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CFCE" w14:textId="77777777" w:rsidR="00C36934" w:rsidRPr="00C36934" w:rsidRDefault="00C36934" w:rsidP="00C36934">
      <w:pPr>
        <w:jc w:val="center"/>
        <w:rPr>
          <w:b/>
          <w:bCs/>
          <w:sz w:val="28"/>
          <w:szCs w:val="26"/>
          <w:u w:val="single"/>
        </w:rPr>
      </w:pPr>
      <w:r>
        <w:rPr>
          <w:b/>
          <w:bCs/>
          <w:noProof/>
          <w:sz w:val="28"/>
          <w:szCs w:val="26"/>
          <w:u w:val="single"/>
          <w:lang w:eastAsia="en-IN"/>
        </w:rPr>
        <mc:AlternateContent>
          <mc:Choice Requires="wpg">
            <w:drawing>
              <wp:anchor distT="0" distB="0" distL="114300" distR="114300" simplePos="0" relativeHeight="251661312" behindDoc="0" locked="0" layoutInCell="1" allowOverlap="1" wp14:anchorId="2FF95A88" wp14:editId="2FF95A89">
                <wp:simplePos x="0" y="0"/>
                <wp:positionH relativeFrom="column">
                  <wp:posOffset>-117475</wp:posOffset>
                </wp:positionH>
                <wp:positionV relativeFrom="paragraph">
                  <wp:posOffset>1552575</wp:posOffset>
                </wp:positionV>
                <wp:extent cx="5632450" cy="4235450"/>
                <wp:effectExtent l="0" t="0" r="25400" b="127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2450" cy="4235450"/>
                          <a:chOff x="0" y="0"/>
                          <a:chExt cx="4963598" cy="3335245"/>
                        </a:xfrm>
                      </wpg:grpSpPr>
                      <wps:wsp>
                        <wps:cNvPr id="21" name="Rectangle 21"/>
                        <wps:cNvSpPr>
                          <a:spLocks noChangeArrowheads="1"/>
                        </wps:cNvSpPr>
                        <wps:spPr bwMode="auto">
                          <a:xfrm>
                            <a:off x="1" y="490886"/>
                            <a:ext cx="4963597" cy="2844359"/>
                          </a:xfrm>
                          <a:prstGeom prst="rect">
                            <a:avLst/>
                          </a:prstGeom>
                          <a:solidFill>
                            <a:srgbClr val="FFFFFF"/>
                          </a:solidFill>
                          <a:ln w="9525">
                            <a:solidFill>
                              <a:srgbClr val="000000"/>
                            </a:solidFill>
                            <a:miter lim="800000"/>
                            <a:headEnd/>
                            <a:tailEnd/>
                          </a:ln>
                        </wps:spPr>
                        <wps:txbx>
                          <w:txbxContent>
                            <w:p w14:paraId="2FF95AA2" w14:textId="77777777" w:rsidR="00C36934" w:rsidRDefault="00C36934" w:rsidP="00C36934">
                              <w:pPr>
                                <w:spacing w:after="0" w:line="240" w:lineRule="auto"/>
                                <w:ind w:right="94"/>
                                <w:rPr>
                                  <w:rFonts w:ascii="Arial Narrow" w:hAnsi="Arial Narrow" w:cs="Arial"/>
                                  <w:color w:val="FF0000"/>
                                  <w:sz w:val="18"/>
                                  <w:szCs w:val="18"/>
                                </w:rPr>
                              </w:pPr>
                              <w:r>
                                <w:rPr>
                                  <w:rFonts w:ascii="Arial Narrow" w:hAnsi="Arial Narrow" w:cs="Arial"/>
                                  <w:sz w:val="18"/>
                                  <w:szCs w:val="18"/>
                                </w:rPr>
                                <w:t xml:space="preserve">e-bid </w:t>
                              </w:r>
                              <w:r w:rsidRPr="00916C06">
                                <w:rPr>
                                  <w:rFonts w:ascii="Arial Narrow" w:hAnsi="Arial Narrow" w:cs="Arial"/>
                                  <w:sz w:val="18"/>
                                  <w:szCs w:val="18"/>
                                </w:rPr>
                                <w:t>Ref no:</w:t>
                              </w:r>
                              <w:r>
                                <w:rPr>
                                  <w:rFonts w:ascii="Arial Narrow" w:hAnsi="Arial Narrow" w:cs="Arial"/>
                                  <w:sz w:val="18"/>
                                  <w:szCs w:val="18"/>
                                </w:rPr>
                                <w:t xml:space="preserve">       514 </w:t>
                              </w:r>
                              <w:r>
                                <w:rPr>
                                  <w:rFonts w:ascii="Times New Roman" w:hAnsi="Times New Roman" w:cs="Times New Roman"/>
                                  <w:sz w:val="28"/>
                                  <w:szCs w:val="28"/>
                                </w:rPr>
                                <w:t>/</w:t>
                              </w:r>
                              <w:r w:rsidRPr="00634431">
                                <w:rPr>
                                  <w:rFonts w:ascii="Arial Narrow" w:hAnsi="Arial Narrow" w:cs="Arial"/>
                                  <w:sz w:val="18"/>
                                  <w:szCs w:val="18"/>
                                </w:rPr>
                                <w:t>RMLIMS/HRF/Med/202</w:t>
                              </w:r>
                              <w:r>
                                <w:rPr>
                                  <w:rFonts w:ascii="Arial Narrow" w:hAnsi="Arial Narrow" w:cs="Arial"/>
                                  <w:sz w:val="18"/>
                                  <w:szCs w:val="18"/>
                                </w:rPr>
                                <w:t>4</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roofErr w:type="gramStart"/>
                              <w:r>
                                <w:rPr>
                                  <w:rFonts w:ascii="Arial Narrow" w:hAnsi="Arial Narrow" w:cs="Arial"/>
                                  <w:sz w:val="18"/>
                                  <w:szCs w:val="18"/>
                                </w:rPr>
                                <w:tab/>
                                <w:t xml:space="preserve">  </w:t>
                              </w:r>
                              <w:r>
                                <w:rPr>
                                  <w:rFonts w:ascii="Arial Narrow" w:hAnsi="Arial Narrow" w:cs="Arial"/>
                                  <w:sz w:val="18"/>
                                  <w:szCs w:val="18"/>
                                </w:rPr>
                                <w:tab/>
                              </w:r>
                              <w:proofErr w:type="gramEnd"/>
                              <w:r>
                                <w:rPr>
                                  <w:rFonts w:ascii="Arial Narrow" w:hAnsi="Arial Narrow" w:cs="Arial"/>
                                  <w:sz w:val="18"/>
                                  <w:szCs w:val="18"/>
                                </w:rPr>
                                <w:t>Dated</w:t>
                              </w:r>
                              <w:r w:rsidRPr="008D7036">
                                <w:rPr>
                                  <w:rFonts w:ascii="Arial Narrow" w:hAnsi="Arial Narrow" w:cs="Arial"/>
                                  <w:color w:val="FF0000"/>
                                  <w:sz w:val="18"/>
                                  <w:szCs w:val="18"/>
                                </w:rPr>
                                <w:t xml:space="preserve">: </w:t>
                              </w:r>
                              <w:r>
                                <w:rPr>
                                  <w:rFonts w:ascii="Arial Narrow" w:hAnsi="Arial Narrow" w:cs="Arial"/>
                                  <w:color w:val="FF0000"/>
                                  <w:sz w:val="18"/>
                                  <w:szCs w:val="18"/>
                                </w:rPr>
                                <w:t xml:space="preserve"> 22.</w:t>
                              </w:r>
                              <w:r>
                                <w:rPr>
                                  <w:rFonts w:ascii="Arial Narrow" w:hAnsi="Arial Narrow" w:cs="Arial"/>
                                  <w:sz w:val="18"/>
                                  <w:szCs w:val="18"/>
                                </w:rPr>
                                <w:t>03</w:t>
                              </w:r>
                              <w:r w:rsidRPr="008A162F">
                                <w:rPr>
                                  <w:rFonts w:ascii="Arial Narrow" w:hAnsi="Arial Narrow" w:cs="Arial"/>
                                  <w:sz w:val="18"/>
                                  <w:szCs w:val="18"/>
                                </w:rPr>
                                <w:t>.202</w:t>
                              </w:r>
                              <w:r>
                                <w:rPr>
                                  <w:rFonts w:ascii="Arial Narrow" w:hAnsi="Arial Narrow" w:cs="Arial"/>
                                  <w:sz w:val="18"/>
                                  <w:szCs w:val="18"/>
                                </w:rPr>
                                <w:t>4</w:t>
                              </w:r>
                            </w:p>
                            <w:p w14:paraId="2FF95AA3" w14:textId="77777777" w:rsidR="00C36934" w:rsidRDefault="00C36934" w:rsidP="00C36934">
                              <w:pPr>
                                <w:spacing w:after="0" w:line="240" w:lineRule="auto"/>
                                <w:jc w:val="center"/>
                                <w:rPr>
                                  <w:rFonts w:ascii="Times New Roman" w:hAnsi="Times New Roman" w:cs="Times New Roman"/>
                                  <w:b/>
                                  <w:bCs/>
                                  <w:w w:val="200"/>
                                  <w:sz w:val="16"/>
                                  <w:szCs w:val="16"/>
                                  <w:u w:val="single"/>
                                </w:rPr>
                              </w:pPr>
                            </w:p>
                            <w:p w14:paraId="2FF95AA4" w14:textId="77777777" w:rsidR="00C36934" w:rsidRPr="00762539" w:rsidRDefault="00C36934" w:rsidP="00C36934">
                              <w:pPr>
                                <w:spacing w:after="0" w:line="240" w:lineRule="auto"/>
                                <w:ind w:firstLine="720"/>
                                <w:jc w:val="center"/>
                                <w:rPr>
                                  <w:rFonts w:cs="Times New Roman"/>
                                  <w:b/>
                                  <w:sz w:val="24"/>
                                  <w:szCs w:val="24"/>
                                  <w:u w:val="single"/>
                                </w:rPr>
                              </w:pPr>
                              <w:r w:rsidRPr="00762539">
                                <w:rPr>
                                  <w:rFonts w:cs="Times New Roman"/>
                                  <w:b/>
                                  <w:sz w:val="24"/>
                                  <w:szCs w:val="24"/>
                                  <w:u w:val="single"/>
                                </w:rPr>
                                <w:t>e-Bid Corrigendum Notice I</w:t>
                              </w:r>
                            </w:p>
                            <w:p w14:paraId="2FF95AA5" w14:textId="77777777" w:rsidR="00C36934" w:rsidRPr="00146ED3" w:rsidRDefault="00C36934" w:rsidP="00C36934">
                              <w:pPr>
                                <w:spacing w:after="0" w:line="240" w:lineRule="auto"/>
                                <w:jc w:val="center"/>
                                <w:rPr>
                                  <w:rFonts w:ascii="Times New Roman" w:hAnsi="Times New Roman" w:cs="Times New Roman"/>
                                  <w:b/>
                                  <w:bCs/>
                                  <w:w w:val="200"/>
                                  <w:sz w:val="6"/>
                                  <w:szCs w:val="6"/>
                                  <w:u w:val="single"/>
                                </w:rPr>
                              </w:pPr>
                            </w:p>
                            <w:p w14:paraId="2FF95AA6" w14:textId="77777777" w:rsidR="00C36934" w:rsidRPr="004C13F8" w:rsidRDefault="00C36934" w:rsidP="00C36934">
                              <w:pPr>
                                <w:widowControl w:val="0"/>
                                <w:autoSpaceDE w:val="0"/>
                                <w:autoSpaceDN w:val="0"/>
                                <w:spacing w:after="0" w:line="240" w:lineRule="auto"/>
                                <w:ind w:right="18"/>
                                <w:jc w:val="both"/>
                                <w:rPr>
                                  <w:rFonts w:ascii="Times New Roman" w:hAnsi="Times New Roman" w:cs="Times New Roman"/>
                                  <w:bCs/>
                                  <w:sz w:val="18"/>
                                  <w:szCs w:val="18"/>
                                </w:rPr>
                              </w:pPr>
                              <w:r w:rsidRPr="00146ED3">
                                <w:rPr>
                                  <w:rFonts w:ascii="Times New Roman" w:hAnsi="Times New Roman" w:cs="Times New Roman"/>
                                  <w:bCs/>
                                  <w:sz w:val="18"/>
                                  <w:szCs w:val="18"/>
                                </w:rPr>
                                <w:t>Some Correction in the e-Bids Notice No.</w:t>
                              </w:r>
                              <w:r w:rsidRPr="004C13F8">
                                <w:rPr>
                                  <w:rFonts w:ascii="Times New Roman" w:hAnsi="Times New Roman" w:cs="Times New Roman"/>
                                  <w:bCs/>
                                  <w:sz w:val="18"/>
                                  <w:szCs w:val="18"/>
                                </w:rPr>
                                <w:t xml:space="preserve"> </w:t>
                              </w:r>
                              <w:r>
                                <w:rPr>
                                  <w:rFonts w:ascii="Times New Roman" w:hAnsi="Times New Roman" w:cs="Times New Roman"/>
                                  <w:bCs/>
                                  <w:sz w:val="18"/>
                                  <w:szCs w:val="18"/>
                                </w:rPr>
                                <w:t>474</w:t>
                              </w:r>
                              <w:r w:rsidRPr="008A162F">
                                <w:rPr>
                                  <w:rFonts w:ascii="Times New Roman" w:hAnsi="Times New Roman" w:cs="Times New Roman"/>
                                  <w:bCs/>
                                  <w:sz w:val="18"/>
                                  <w:szCs w:val="18"/>
                                </w:rPr>
                                <w:t>/RMLIMS/HRF/Med/202</w:t>
                              </w:r>
                              <w:r>
                                <w:rPr>
                                  <w:rFonts w:ascii="Times New Roman" w:hAnsi="Times New Roman" w:cs="Times New Roman"/>
                                  <w:bCs/>
                                  <w:sz w:val="18"/>
                                  <w:szCs w:val="18"/>
                                </w:rPr>
                                <w:t>4 dt 01</w:t>
                              </w:r>
                              <w:r w:rsidRPr="008A162F">
                                <w:rPr>
                                  <w:rFonts w:ascii="Times New Roman" w:hAnsi="Times New Roman" w:cs="Times New Roman"/>
                                  <w:bCs/>
                                  <w:sz w:val="18"/>
                                  <w:szCs w:val="18"/>
                                </w:rPr>
                                <w:t>.03.202</w:t>
                              </w:r>
                              <w:r>
                                <w:rPr>
                                  <w:rFonts w:ascii="Times New Roman" w:hAnsi="Times New Roman" w:cs="Times New Roman"/>
                                  <w:bCs/>
                                  <w:sz w:val="18"/>
                                  <w:szCs w:val="18"/>
                                </w:rPr>
                                <w:t xml:space="preserve">4 </w:t>
                              </w:r>
                              <w:r w:rsidRPr="00146ED3">
                                <w:rPr>
                                  <w:rFonts w:ascii="Times New Roman" w:hAnsi="Times New Roman" w:cs="Times New Roman"/>
                                  <w:bCs/>
                                  <w:sz w:val="18"/>
                                  <w:szCs w:val="18"/>
                                </w:rPr>
                                <w:t xml:space="preserve">for rate contract </w:t>
                              </w:r>
                              <w:proofErr w:type="gramStart"/>
                              <w:r w:rsidRPr="00146ED3">
                                <w:rPr>
                                  <w:rFonts w:ascii="Times New Roman" w:hAnsi="Times New Roman" w:cs="Times New Roman"/>
                                  <w:bCs/>
                                  <w:sz w:val="18"/>
                                  <w:szCs w:val="18"/>
                                </w:rPr>
                                <w:t xml:space="preserve">of </w:t>
                              </w:r>
                              <w:r>
                                <w:rPr>
                                  <w:rFonts w:ascii="Times New Roman" w:hAnsi="Times New Roman" w:cs="Times New Roman"/>
                                  <w:bCs/>
                                  <w:sz w:val="18"/>
                                  <w:szCs w:val="18"/>
                                </w:rPr>
                                <w:t xml:space="preserve"> </w:t>
                              </w:r>
                              <w:r w:rsidRPr="004C13F8">
                                <w:rPr>
                                  <w:rFonts w:ascii="Times New Roman" w:hAnsi="Times New Roman" w:cs="Times New Roman"/>
                                  <w:bCs/>
                                  <w:sz w:val="18"/>
                                  <w:szCs w:val="18"/>
                                </w:rPr>
                                <w:t>reputed</w:t>
                              </w:r>
                              <w:proofErr w:type="gramEnd"/>
                              <w:r w:rsidRPr="004C13F8">
                                <w:rPr>
                                  <w:rFonts w:ascii="Times New Roman" w:hAnsi="Times New Roman" w:cs="Times New Roman"/>
                                  <w:bCs/>
                                  <w:sz w:val="18"/>
                                  <w:szCs w:val="18"/>
                                </w:rPr>
                                <w:t xml:space="preserve"> &amp; genuine Manufacturers/Importers only, for executing a rate contract of Supply of Medicines for a period of two years with renewal for 3rd year </w:t>
                              </w:r>
                              <w:r w:rsidRPr="00146ED3">
                                <w:rPr>
                                  <w:rFonts w:ascii="Times New Roman" w:hAnsi="Times New Roman" w:cs="Times New Roman"/>
                                  <w:bCs/>
                                  <w:sz w:val="18"/>
                                  <w:szCs w:val="18"/>
                                </w:rPr>
                                <w:t>, hence following changes have</w:t>
                              </w:r>
                              <w:r>
                                <w:rPr>
                                  <w:rFonts w:ascii="Times New Roman" w:hAnsi="Times New Roman" w:cs="Times New Roman"/>
                                  <w:bCs/>
                                  <w:sz w:val="18"/>
                                  <w:szCs w:val="18"/>
                                </w:rPr>
                                <w:t xml:space="preserve"> been made:- </w:t>
                              </w:r>
                            </w:p>
                            <w:p w14:paraId="2FF95AA7" w14:textId="77777777" w:rsidR="00C36934" w:rsidRPr="00634431" w:rsidRDefault="00C36934" w:rsidP="00C36934">
                              <w:pPr>
                                <w:spacing w:after="0" w:line="240" w:lineRule="auto"/>
                                <w:ind w:right="-27"/>
                                <w:jc w:val="both"/>
                                <w:rPr>
                                  <w:rFonts w:ascii="Times New Roman" w:hAnsi="Times New Roman" w:cs="Times New Roman"/>
                                  <w:sz w:val="18"/>
                                  <w:szCs w:val="20"/>
                                </w:rPr>
                              </w:pPr>
                            </w:p>
                            <w:p w14:paraId="2FF95AA8" w14:textId="77777777" w:rsidR="00C36934" w:rsidRPr="004C13F8"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sidRPr="004C13F8">
                                <w:rPr>
                                  <w:rFonts w:ascii="Times New Roman" w:hAnsi="Times New Roman" w:cs="Times New Roman"/>
                                  <w:bCs/>
                                  <w:sz w:val="18"/>
                                  <w:szCs w:val="18"/>
                                </w:rPr>
                                <w:t>The clause (Section IV General Condition of Contracts Point 11) for submission of “</w:t>
                              </w:r>
                              <w:proofErr w:type="spellStart"/>
                              <w:r w:rsidRPr="004C13F8">
                                <w:rPr>
                                  <w:rFonts w:ascii="Times New Roman" w:hAnsi="Times New Roman" w:cs="Times New Roman"/>
                                  <w:bCs/>
                                  <w:sz w:val="18"/>
                                  <w:szCs w:val="18"/>
                                </w:rPr>
                                <w:t>Dr.</w:t>
                              </w:r>
                              <w:proofErr w:type="spellEnd"/>
                              <w:r w:rsidRPr="004C13F8">
                                <w:rPr>
                                  <w:rFonts w:ascii="Times New Roman" w:hAnsi="Times New Roman" w:cs="Times New Roman"/>
                                  <w:bCs/>
                                  <w:sz w:val="18"/>
                                  <w:szCs w:val="18"/>
                                </w:rPr>
                                <w:t xml:space="preserve"> RMLIM</w:t>
                              </w:r>
                              <w:r>
                                <w:rPr>
                                  <w:rFonts w:ascii="Times New Roman" w:hAnsi="Times New Roman" w:cs="Times New Roman"/>
                                  <w:bCs/>
                                  <w:sz w:val="18"/>
                                  <w:szCs w:val="18"/>
                                </w:rPr>
                                <w:t>S</w:t>
                              </w:r>
                              <w:r w:rsidRPr="004C13F8">
                                <w:rPr>
                                  <w:rFonts w:ascii="Times New Roman" w:hAnsi="Times New Roman" w:cs="Times New Roman"/>
                                  <w:bCs/>
                                  <w:sz w:val="18"/>
                                  <w:szCs w:val="18"/>
                                </w:rPr>
                                <w:t xml:space="preserve">, </w:t>
                              </w:r>
                              <w:proofErr w:type="spellStart"/>
                              <w:r w:rsidRPr="004C13F8">
                                <w:rPr>
                                  <w:rFonts w:ascii="Times New Roman" w:hAnsi="Times New Roman" w:cs="Times New Roman"/>
                                  <w:bCs/>
                                  <w:sz w:val="18"/>
                                  <w:szCs w:val="18"/>
                                </w:rPr>
                                <w:t>Lko</w:t>
                              </w:r>
                              <w:proofErr w:type="spellEnd"/>
                              <w:r w:rsidRPr="004C13F8">
                                <w:rPr>
                                  <w:rFonts w:ascii="Times New Roman" w:hAnsi="Times New Roman" w:cs="Times New Roman"/>
                                  <w:bCs/>
                                  <w:sz w:val="18"/>
                                  <w:szCs w:val="18"/>
                                </w:rPr>
                                <w:t xml:space="preserve"> supply not for sale” be deleted and to be replaced with “Hospital Supply Only”.</w:t>
                              </w:r>
                            </w:p>
                            <w:p w14:paraId="2FF95AA9" w14:textId="77777777" w:rsidR="00C36934"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sidRPr="008A7253">
                                <w:rPr>
                                  <w:rFonts w:ascii="Times New Roman" w:hAnsi="Times New Roman" w:cs="Times New Roman"/>
                                  <w:bCs/>
                                  <w:sz w:val="18"/>
                                  <w:szCs w:val="18"/>
                                </w:rPr>
                                <w:t xml:space="preserve">The clause (Section IV General Condition of Contracts Point 10 (b) Sub Point (II)) for submission of “MRP should not be written/embossed/should be defaced with indelible ink on any labels otherwise it will </w:t>
                              </w:r>
                              <w:proofErr w:type="gramStart"/>
                              <w:r w:rsidRPr="008A7253">
                                <w:rPr>
                                  <w:rFonts w:ascii="Times New Roman" w:hAnsi="Times New Roman" w:cs="Times New Roman"/>
                                  <w:bCs/>
                                  <w:sz w:val="18"/>
                                  <w:szCs w:val="18"/>
                                </w:rPr>
                                <w:t>disqualified</w:t>
                              </w:r>
                              <w:proofErr w:type="gramEnd"/>
                              <w:r w:rsidRPr="008A7253">
                                <w:rPr>
                                  <w:rFonts w:ascii="Times New Roman" w:hAnsi="Times New Roman" w:cs="Times New Roman"/>
                                  <w:bCs/>
                                  <w:sz w:val="18"/>
                                  <w:szCs w:val="18"/>
                                </w:rPr>
                                <w:t xml:space="preserve"> for that supply.” be deleted and to be replaced with “MRP should not be written/embossed and should not be defaced with indelible ink on any labels otherwise it will disqualified for that supply.”</w:t>
                              </w:r>
                            </w:p>
                            <w:p w14:paraId="2FF95AAA" w14:textId="77777777" w:rsidR="00C36934" w:rsidRPr="008A7253"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sidRPr="008A7253">
                                <w:rPr>
                                  <w:rFonts w:ascii="Times New Roman" w:hAnsi="Times New Roman" w:cs="Times New Roman"/>
                                  <w:bCs/>
                                  <w:sz w:val="18"/>
                                  <w:szCs w:val="18"/>
                                </w:rPr>
                                <w:t xml:space="preserve">The scheduled last date for submission of tender bid no. 474/RMLIMS/HRF/Med/2024 dt 01.03.2024 is dt 18.04.2023, which may be extended and </w:t>
                              </w:r>
                              <w:r>
                                <w:rPr>
                                  <w:rFonts w:ascii="Times New Roman" w:hAnsi="Times New Roman" w:cs="Times New Roman"/>
                                  <w:bCs/>
                                  <w:sz w:val="18"/>
                                  <w:szCs w:val="18"/>
                                </w:rPr>
                                <w:t xml:space="preserve">will be opened on </w:t>
                              </w:r>
                              <w:r w:rsidRPr="008A7253">
                                <w:rPr>
                                  <w:rFonts w:ascii="Times New Roman" w:hAnsi="Times New Roman" w:cs="Times New Roman"/>
                                  <w:bCs/>
                                  <w:sz w:val="18"/>
                                  <w:szCs w:val="18"/>
                                </w:rPr>
                                <w:t>20.04.2024</w:t>
                              </w:r>
                              <w:r>
                                <w:rPr>
                                  <w:rFonts w:ascii="Times New Roman" w:hAnsi="Times New Roman" w:cs="Times New Roman"/>
                                  <w:bCs/>
                                  <w:sz w:val="18"/>
                                  <w:szCs w:val="18"/>
                                </w:rPr>
                                <w:t xml:space="preserve"> at 11: 00 AM. </w:t>
                              </w:r>
                            </w:p>
                            <w:p w14:paraId="2FF95AAB" w14:textId="77777777" w:rsidR="00C36934"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sidRPr="008A7253">
                                <w:rPr>
                                  <w:rFonts w:ascii="Times New Roman" w:hAnsi="Times New Roman" w:cs="Times New Roman"/>
                                  <w:bCs/>
                                  <w:sz w:val="18"/>
                                  <w:szCs w:val="18"/>
                                </w:rPr>
                                <w:t xml:space="preserve">The clause (Section VII Specification as per Annexure A”-List of Drugs &amp; Medicine some product has added on new item list attached.  </w:t>
                              </w:r>
                            </w:p>
                            <w:p w14:paraId="2FF95AAC" w14:textId="77777777" w:rsidR="00C36934" w:rsidRPr="008A7253"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Pr>
                                  <w:rFonts w:ascii="Times New Roman" w:hAnsi="Times New Roman" w:cs="Times New Roman"/>
                                  <w:bCs/>
                                  <w:sz w:val="18"/>
                                  <w:szCs w:val="18"/>
                                </w:rPr>
                                <w:t>The clause (Section 10) format of Price Bid (BOQ.xls file) as “Total Rate of Inclusive GST/ Unit (10+11) instead of “Total Offer Rate (9+10)”</w:t>
                              </w:r>
                            </w:p>
                            <w:p w14:paraId="2FF95AAD" w14:textId="77777777" w:rsidR="00C36934" w:rsidRPr="004C13F8"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sidRPr="004C13F8">
                                <w:rPr>
                                  <w:rFonts w:ascii="Times New Roman" w:hAnsi="Times New Roman" w:cs="Times New Roman"/>
                                  <w:bCs/>
                                  <w:sz w:val="18"/>
                                  <w:szCs w:val="18"/>
                                </w:rPr>
                                <w:t xml:space="preserve">Other terms and conditions of tender will remain unchanged. </w:t>
                              </w:r>
                            </w:p>
                            <w:p w14:paraId="2FF95AAE" w14:textId="77777777" w:rsidR="00C36934" w:rsidRDefault="00C36934" w:rsidP="00C36934">
                              <w:pPr>
                                <w:widowControl w:val="0"/>
                                <w:autoSpaceDE w:val="0"/>
                                <w:autoSpaceDN w:val="0"/>
                                <w:spacing w:after="0" w:line="240" w:lineRule="auto"/>
                                <w:ind w:right="18"/>
                                <w:jc w:val="both"/>
                                <w:rPr>
                                  <w:rFonts w:ascii="Times New Roman" w:hAnsi="Times New Roman" w:cs="Times New Roman"/>
                                  <w:bCs/>
                                  <w:sz w:val="18"/>
                                  <w:szCs w:val="18"/>
                                </w:rPr>
                              </w:pPr>
                            </w:p>
                            <w:p w14:paraId="2FF95AAF" w14:textId="77777777" w:rsidR="00C36934" w:rsidRPr="00146ED3" w:rsidRDefault="00C36934" w:rsidP="00C36934">
                              <w:pPr>
                                <w:spacing w:after="0" w:line="240" w:lineRule="auto"/>
                                <w:jc w:val="both"/>
                                <w:rPr>
                                  <w:rFonts w:ascii="Times New Roman" w:hAnsi="Times New Roman" w:cs="Times New Roman"/>
                                  <w:bCs/>
                                  <w:sz w:val="18"/>
                                  <w:szCs w:val="18"/>
                                </w:rPr>
                              </w:pPr>
                              <w:r w:rsidRPr="00146ED3">
                                <w:rPr>
                                  <w:rFonts w:ascii="Times New Roman" w:hAnsi="Times New Roman" w:cs="Times New Roman"/>
                                  <w:bCs/>
                                  <w:sz w:val="18"/>
                                  <w:szCs w:val="18"/>
                                </w:rPr>
                                <w:t xml:space="preserve"> The details of submission of e-Bids are available on e-tender portal </w:t>
                              </w:r>
                              <w:hyperlink r:id="rId7" w:history="1">
                                <w:r w:rsidRPr="00146ED3">
                                  <w:rPr>
                                    <w:rFonts w:ascii="Times New Roman" w:hAnsi="Times New Roman" w:cs="Times New Roman"/>
                                    <w:bCs/>
                                    <w:sz w:val="18"/>
                                    <w:szCs w:val="18"/>
                                  </w:rPr>
                                  <w:t>http://etender</w:t>
                                </w:r>
                              </w:hyperlink>
                              <w:r w:rsidRPr="00146ED3">
                                <w:rPr>
                                  <w:rFonts w:ascii="Times New Roman" w:hAnsi="Times New Roman" w:cs="Times New Roman"/>
                                  <w:bCs/>
                                  <w:sz w:val="18"/>
                                  <w:szCs w:val="18"/>
                                </w:rPr>
                                <w:t xml:space="preserve">.up.nic.in. and details are also available in our website www. drrmlims.ac.in for reference only. The Director reserves the right to cancel any or all e-Bids without assigning any reason thereof.  </w:t>
                              </w:r>
                            </w:p>
                            <w:p w14:paraId="2FF95AB0" w14:textId="77777777" w:rsidR="00C36934" w:rsidRPr="00146ED3" w:rsidRDefault="00C36934" w:rsidP="00C36934">
                              <w:pPr>
                                <w:autoSpaceDE w:val="0"/>
                                <w:autoSpaceDN w:val="0"/>
                                <w:adjustRightInd w:val="0"/>
                                <w:spacing w:after="0" w:line="240" w:lineRule="auto"/>
                                <w:jc w:val="right"/>
                                <w:rPr>
                                  <w:rFonts w:ascii="Times New Roman" w:hAnsi="Times New Roman" w:cs="Times New Roman"/>
                                  <w:b/>
                                  <w:sz w:val="18"/>
                                  <w:szCs w:val="18"/>
                                </w:rPr>
                              </w:pPr>
                              <w:r w:rsidRPr="00146ED3">
                                <w:rPr>
                                  <w:rFonts w:ascii="Times New Roman" w:hAnsi="Times New Roman" w:cs="Times New Roman"/>
                                  <w:b/>
                                  <w:sz w:val="18"/>
                                  <w:szCs w:val="18"/>
                                </w:rPr>
                                <w:t>Director</w:t>
                              </w:r>
                            </w:p>
                          </w:txbxContent>
                        </wps:txbx>
                        <wps:bodyPr rot="0" vert="horz" wrap="square" lIns="91440" tIns="45720" rIns="91440" bIns="45720" anchor="t" anchorCtr="0" upright="1">
                          <a:noAutofit/>
                        </wps:bodyPr>
                      </wps:wsp>
                      <wps:wsp>
                        <wps:cNvPr id="289" name="Text Box 289"/>
                        <wps:cNvSpPr txBox="1">
                          <a:spLocks noChangeArrowheads="1"/>
                        </wps:cNvSpPr>
                        <wps:spPr bwMode="auto">
                          <a:xfrm>
                            <a:off x="0" y="0"/>
                            <a:ext cx="4956810" cy="491278"/>
                          </a:xfrm>
                          <a:prstGeom prst="rect">
                            <a:avLst/>
                          </a:prstGeom>
                          <a:solidFill>
                            <a:srgbClr val="000000"/>
                          </a:solidFill>
                          <a:ln w="9525">
                            <a:solidFill>
                              <a:srgbClr val="000000"/>
                            </a:solidFill>
                            <a:miter lim="800000"/>
                            <a:headEnd/>
                            <a:tailEnd/>
                          </a:ln>
                        </wps:spPr>
                        <wps:txbx>
                          <w:txbxContent>
                            <w:p w14:paraId="2FF95AB1" w14:textId="77777777" w:rsidR="00C36934" w:rsidRPr="002759E9" w:rsidRDefault="00C36934" w:rsidP="00C36934">
                              <w:pPr>
                                <w:autoSpaceDE w:val="0"/>
                                <w:autoSpaceDN w:val="0"/>
                                <w:adjustRightInd w:val="0"/>
                                <w:spacing w:after="0" w:line="240" w:lineRule="auto"/>
                                <w:jc w:val="center"/>
                                <w:rPr>
                                  <w:b/>
                                  <w:bCs/>
                                  <w:color w:val="FFFFFF"/>
                                  <w:sz w:val="16"/>
                                  <w:szCs w:val="16"/>
                                </w:rPr>
                              </w:pPr>
                              <w:r w:rsidRPr="002759E9">
                                <w:rPr>
                                  <w:b/>
                                  <w:bCs/>
                                  <w:color w:val="FFFFFF"/>
                                  <w:sz w:val="16"/>
                                  <w:szCs w:val="16"/>
                                </w:rPr>
                                <w:t>DR. RAM MANOHAR LOHIA INSTITUTE OF MEDICAL SCIENCES</w:t>
                              </w:r>
                            </w:p>
                            <w:p w14:paraId="2FF95AB2" w14:textId="77777777" w:rsidR="00C36934" w:rsidRPr="002759E9" w:rsidRDefault="00C36934" w:rsidP="00C36934">
                              <w:pPr>
                                <w:autoSpaceDE w:val="0"/>
                                <w:autoSpaceDN w:val="0"/>
                                <w:adjustRightInd w:val="0"/>
                                <w:spacing w:after="0" w:line="240" w:lineRule="auto"/>
                                <w:jc w:val="center"/>
                                <w:rPr>
                                  <w:b/>
                                  <w:bCs/>
                                  <w:color w:val="FFFFFF"/>
                                  <w:sz w:val="16"/>
                                  <w:szCs w:val="16"/>
                                </w:rPr>
                              </w:pPr>
                              <w:r w:rsidRPr="002759E9">
                                <w:rPr>
                                  <w:b/>
                                  <w:bCs/>
                                  <w:color w:val="FFFFFF"/>
                                  <w:sz w:val="16"/>
                                  <w:szCs w:val="16"/>
                                </w:rPr>
                                <w:t xml:space="preserve">VIBHUTI </w:t>
                              </w:r>
                              <w:proofErr w:type="gramStart"/>
                              <w:r w:rsidRPr="002759E9">
                                <w:rPr>
                                  <w:b/>
                                  <w:bCs/>
                                  <w:color w:val="FFFFFF"/>
                                  <w:sz w:val="16"/>
                                  <w:szCs w:val="16"/>
                                </w:rPr>
                                <w:t>KHAND ,</w:t>
                              </w:r>
                              <w:proofErr w:type="gramEnd"/>
                              <w:r w:rsidRPr="002759E9">
                                <w:rPr>
                                  <w:b/>
                                  <w:bCs/>
                                  <w:color w:val="FFFFFF"/>
                                  <w:sz w:val="16"/>
                                  <w:szCs w:val="16"/>
                                </w:rPr>
                                <w:t xml:space="preserve"> GOMTI NAGAR, LUCKNOW- 226 010</w:t>
                              </w:r>
                            </w:p>
                            <w:p w14:paraId="2FF95AB3" w14:textId="77777777" w:rsidR="00C36934" w:rsidRPr="002759E9" w:rsidRDefault="00C36934" w:rsidP="00C36934">
                              <w:pPr>
                                <w:autoSpaceDE w:val="0"/>
                                <w:autoSpaceDN w:val="0"/>
                                <w:adjustRightInd w:val="0"/>
                                <w:spacing w:after="0" w:line="240" w:lineRule="auto"/>
                                <w:jc w:val="center"/>
                                <w:rPr>
                                  <w:b/>
                                  <w:bCs/>
                                  <w:color w:val="FFFFFF"/>
                                  <w:sz w:val="16"/>
                                  <w:szCs w:val="16"/>
                                </w:rPr>
                              </w:pPr>
                              <w:r w:rsidRPr="002759E9">
                                <w:rPr>
                                  <w:b/>
                                  <w:color w:val="FFFFFF"/>
                                  <w:sz w:val="16"/>
                                  <w:szCs w:val="16"/>
                                </w:rPr>
                                <w:t xml:space="preserve">  </w:t>
                              </w:r>
                              <w:r w:rsidRPr="002759E9">
                                <w:rPr>
                                  <w:b/>
                                  <w:bCs/>
                                  <w:color w:val="FFFFFF"/>
                                  <w:sz w:val="16"/>
                                  <w:szCs w:val="16"/>
                                </w:rPr>
                                <w:t xml:space="preserve">Phones: 0522-4918503, 4918510 Fax 0522-4918506 </w:t>
                              </w:r>
                            </w:p>
                            <w:p w14:paraId="2FF95AB4" w14:textId="77777777" w:rsidR="00C36934" w:rsidRPr="002759E9" w:rsidRDefault="00C36934" w:rsidP="00C36934">
                              <w:pPr>
                                <w:autoSpaceDE w:val="0"/>
                                <w:autoSpaceDN w:val="0"/>
                                <w:adjustRightInd w:val="0"/>
                                <w:spacing w:after="0" w:line="240" w:lineRule="auto"/>
                                <w:jc w:val="center"/>
                                <w:rPr>
                                  <w:b/>
                                  <w:bCs/>
                                  <w:color w:val="FFFFFF"/>
                                  <w:sz w:val="16"/>
                                  <w:szCs w:val="16"/>
                                </w:rPr>
                              </w:pPr>
                              <w:r w:rsidRPr="002759E9">
                                <w:rPr>
                                  <w:b/>
                                  <w:bCs/>
                                  <w:color w:val="FFFFFF"/>
                                  <w:sz w:val="16"/>
                                  <w:szCs w:val="16"/>
                                </w:rPr>
                                <w:t>Website www.drrmlims.ac.in</w:t>
                              </w:r>
                            </w:p>
                          </w:txbxContent>
                        </wps:txbx>
                        <wps:bodyPr rot="0" vert="horz" wrap="square" lIns="91440" tIns="45720" rIns="91440" bIns="45720" anchor="t" anchorCtr="0" upright="1">
                          <a:noAutofit/>
                        </wps:bodyPr>
                      </wps:wsp>
                      <pic:pic xmlns:pic="http://schemas.openxmlformats.org/drawingml/2006/picture">
                        <pic:nvPicPr>
                          <pic:cNvPr id="290" name="Picture 29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1674" y="29261"/>
                            <a:ext cx="431596" cy="4169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F95A88" id="Group 20" o:spid="_x0000_s1026" style="position:absolute;left:0;text-align:left;margin-left:-9.25pt;margin-top:122.25pt;width:443.5pt;height:333.5pt;z-index:251661312;mso-width-relative:margin;mso-height-relative:margin" coordsize="49635,33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">
                <v:rect id="Rectangle 21" o:spid="_x0000_s1027" style="position:absolute;top:4908;width:49635;height:28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2FF95AA2" w14:textId="77777777" w:rsidR="00C36934" w:rsidRDefault="00C36934" w:rsidP="00C36934">
                        <w:pPr>
                          <w:spacing w:after="0" w:line="240" w:lineRule="auto"/>
                          <w:ind w:right="94"/>
                          <w:rPr>
                            <w:rFonts w:ascii="Arial Narrow" w:hAnsi="Arial Narrow" w:cs="Arial"/>
                            <w:color w:val="FF0000"/>
                            <w:sz w:val="18"/>
                            <w:szCs w:val="18"/>
                          </w:rPr>
                        </w:pPr>
                        <w:r>
                          <w:rPr>
                            <w:rFonts w:ascii="Arial Narrow" w:hAnsi="Arial Narrow" w:cs="Arial"/>
                            <w:sz w:val="18"/>
                            <w:szCs w:val="18"/>
                          </w:rPr>
                          <w:t xml:space="preserve">e-bid </w:t>
                        </w:r>
                        <w:r w:rsidRPr="00916C06">
                          <w:rPr>
                            <w:rFonts w:ascii="Arial Narrow" w:hAnsi="Arial Narrow" w:cs="Arial"/>
                            <w:sz w:val="18"/>
                            <w:szCs w:val="18"/>
                          </w:rPr>
                          <w:t>Ref no:</w:t>
                        </w:r>
                        <w:r>
                          <w:rPr>
                            <w:rFonts w:ascii="Arial Narrow" w:hAnsi="Arial Narrow" w:cs="Arial"/>
                            <w:sz w:val="18"/>
                            <w:szCs w:val="18"/>
                          </w:rPr>
                          <w:t xml:space="preserve">       514 </w:t>
                        </w:r>
                        <w:r>
                          <w:rPr>
                            <w:rFonts w:ascii="Times New Roman" w:hAnsi="Times New Roman" w:cs="Times New Roman"/>
                            <w:sz w:val="28"/>
                            <w:szCs w:val="28"/>
                          </w:rPr>
                          <w:t>/</w:t>
                        </w:r>
                        <w:r w:rsidRPr="00634431">
                          <w:rPr>
                            <w:rFonts w:ascii="Arial Narrow" w:hAnsi="Arial Narrow" w:cs="Arial"/>
                            <w:sz w:val="18"/>
                            <w:szCs w:val="18"/>
                          </w:rPr>
                          <w:t>RMLIMS/HRF/Med/202</w:t>
                        </w:r>
                        <w:r>
                          <w:rPr>
                            <w:rFonts w:ascii="Arial Narrow" w:hAnsi="Arial Narrow" w:cs="Arial"/>
                            <w:sz w:val="18"/>
                            <w:szCs w:val="18"/>
                          </w:rPr>
                          <w:t>4</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roofErr w:type="gramStart"/>
                        <w:r>
                          <w:rPr>
                            <w:rFonts w:ascii="Arial Narrow" w:hAnsi="Arial Narrow" w:cs="Arial"/>
                            <w:sz w:val="18"/>
                            <w:szCs w:val="18"/>
                          </w:rPr>
                          <w:tab/>
                          <w:t xml:space="preserve">  </w:t>
                        </w:r>
                        <w:r>
                          <w:rPr>
                            <w:rFonts w:ascii="Arial Narrow" w:hAnsi="Arial Narrow" w:cs="Arial"/>
                            <w:sz w:val="18"/>
                            <w:szCs w:val="18"/>
                          </w:rPr>
                          <w:tab/>
                        </w:r>
                        <w:proofErr w:type="gramEnd"/>
                        <w:r>
                          <w:rPr>
                            <w:rFonts w:ascii="Arial Narrow" w:hAnsi="Arial Narrow" w:cs="Arial"/>
                            <w:sz w:val="18"/>
                            <w:szCs w:val="18"/>
                          </w:rPr>
                          <w:t>Dated</w:t>
                        </w:r>
                        <w:r w:rsidRPr="008D7036">
                          <w:rPr>
                            <w:rFonts w:ascii="Arial Narrow" w:hAnsi="Arial Narrow" w:cs="Arial"/>
                            <w:color w:val="FF0000"/>
                            <w:sz w:val="18"/>
                            <w:szCs w:val="18"/>
                          </w:rPr>
                          <w:t xml:space="preserve">: </w:t>
                        </w:r>
                        <w:r>
                          <w:rPr>
                            <w:rFonts w:ascii="Arial Narrow" w:hAnsi="Arial Narrow" w:cs="Arial"/>
                            <w:color w:val="FF0000"/>
                            <w:sz w:val="18"/>
                            <w:szCs w:val="18"/>
                          </w:rPr>
                          <w:t xml:space="preserve"> 22.</w:t>
                        </w:r>
                        <w:r>
                          <w:rPr>
                            <w:rFonts w:ascii="Arial Narrow" w:hAnsi="Arial Narrow" w:cs="Arial"/>
                            <w:sz w:val="18"/>
                            <w:szCs w:val="18"/>
                          </w:rPr>
                          <w:t>03</w:t>
                        </w:r>
                        <w:r w:rsidRPr="008A162F">
                          <w:rPr>
                            <w:rFonts w:ascii="Arial Narrow" w:hAnsi="Arial Narrow" w:cs="Arial"/>
                            <w:sz w:val="18"/>
                            <w:szCs w:val="18"/>
                          </w:rPr>
                          <w:t>.202</w:t>
                        </w:r>
                        <w:r>
                          <w:rPr>
                            <w:rFonts w:ascii="Arial Narrow" w:hAnsi="Arial Narrow" w:cs="Arial"/>
                            <w:sz w:val="18"/>
                            <w:szCs w:val="18"/>
                          </w:rPr>
                          <w:t>4</w:t>
                        </w:r>
                      </w:p>
                      <w:p w14:paraId="2FF95AA3" w14:textId="77777777" w:rsidR="00C36934" w:rsidRDefault="00C36934" w:rsidP="00C36934">
                        <w:pPr>
                          <w:spacing w:after="0" w:line="240" w:lineRule="auto"/>
                          <w:jc w:val="center"/>
                          <w:rPr>
                            <w:rFonts w:ascii="Times New Roman" w:hAnsi="Times New Roman" w:cs="Times New Roman"/>
                            <w:b/>
                            <w:bCs/>
                            <w:w w:val="200"/>
                            <w:sz w:val="16"/>
                            <w:szCs w:val="16"/>
                            <w:u w:val="single"/>
                          </w:rPr>
                        </w:pPr>
                      </w:p>
                      <w:p w14:paraId="2FF95AA4" w14:textId="77777777" w:rsidR="00C36934" w:rsidRPr="00762539" w:rsidRDefault="00C36934" w:rsidP="00C36934">
                        <w:pPr>
                          <w:spacing w:after="0" w:line="240" w:lineRule="auto"/>
                          <w:ind w:firstLine="720"/>
                          <w:jc w:val="center"/>
                          <w:rPr>
                            <w:rFonts w:cs="Times New Roman"/>
                            <w:b/>
                            <w:sz w:val="24"/>
                            <w:szCs w:val="24"/>
                            <w:u w:val="single"/>
                          </w:rPr>
                        </w:pPr>
                        <w:r w:rsidRPr="00762539">
                          <w:rPr>
                            <w:rFonts w:cs="Times New Roman"/>
                            <w:b/>
                            <w:sz w:val="24"/>
                            <w:szCs w:val="24"/>
                            <w:u w:val="single"/>
                          </w:rPr>
                          <w:t>e-Bid Corrigendum Notice I</w:t>
                        </w:r>
                      </w:p>
                      <w:p w14:paraId="2FF95AA5" w14:textId="77777777" w:rsidR="00C36934" w:rsidRPr="00146ED3" w:rsidRDefault="00C36934" w:rsidP="00C36934">
                        <w:pPr>
                          <w:spacing w:after="0" w:line="240" w:lineRule="auto"/>
                          <w:jc w:val="center"/>
                          <w:rPr>
                            <w:rFonts w:ascii="Times New Roman" w:hAnsi="Times New Roman" w:cs="Times New Roman"/>
                            <w:b/>
                            <w:bCs/>
                            <w:w w:val="200"/>
                            <w:sz w:val="6"/>
                            <w:szCs w:val="6"/>
                            <w:u w:val="single"/>
                          </w:rPr>
                        </w:pPr>
                      </w:p>
                      <w:p w14:paraId="2FF95AA6" w14:textId="77777777" w:rsidR="00C36934" w:rsidRPr="004C13F8" w:rsidRDefault="00C36934" w:rsidP="00C36934">
                        <w:pPr>
                          <w:widowControl w:val="0"/>
                          <w:autoSpaceDE w:val="0"/>
                          <w:autoSpaceDN w:val="0"/>
                          <w:spacing w:after="0" w:line="240" w:lineRule="auto"/>
                          <w:ind w:right="18"/>
                          <w:jc w:val="both"/>
                          <w:rPr>
                            <w:rFonts w:ascii="Times New Roman" w:hAnsi="Times New Roman" w:cs="Times New Roman"/>
                            <w:bCs/>
                            <w:sz w:val="18"/>
                            <w:szCs w:val="18"/>
                          </w:rPr>
                        </w:pPr>
                        <w:r w:rsidRPr="00146ED3">
                          <w:rPr>
                            <w:rFonts w:ascii="Times New Roman" w:hAnsi="Times New Roman" w:cs="Times New Roman"/>
                            <w:bCs/>
                            <w:sz w:val="18"/>
                            <w:szCs w:val="18"/>
                          </w:rPr>
                          <w:t>Some Correction in the e-Bids Notice No.</w:t>
                        </w:r>
                        <w:r w:rsidRPr="004C13F8">
                          <w:rPr>
                            <w:rFonts w:ascii="Times New Roman" w:hAnsi="Times New Roman" w:cs="Times New Roman"/>
                            <w:bCs/>
                            <w:sz w:val="18"/>
                            <w:szCs w:val="18"/>
                          </w:rPr>
                          <w:t xml:space="preserve"> </w:t>
                        </w:r>
                        <w:r>
                          <w:rPr>
                            <w:rFonts w:ascii="Times New Roman" w:hAnsi="Times New Roman" w:cs="Times New Roman"/>
                            <w:bCs/>
                            <w:sz w:val="18"/>
                            <w:szCs w:val="18"/>
                          </w:rPr>
                          <w:t>474</w:t>
                        </w:r>
                        <w:r w:rsidRPr="008A162F">
                          <w:rPr>
                            <w:rFonts w:ascii="Times New Roman" w:hAnsi="Times New Roman" w:cs="Times New Roman"/>
                            <w:bCs/>
                            <w:sz w:val="18"/>
                            <w:szCs w:val="18"/>
                          </w:rPr>
                          <w:t>/RMLIMS/HRF/Med/202</w:t>
                        </w:r>
                        <w:r>
                          <w:rPr>
                            <w:rFonts w:ascii="Times New Roman" w:hAnsi="Times New Roman" w:cs="Times New Roman"/>
                            <w:bCs/>
                            <w:sz w:val="18"/>
                            <w:szCs w:val="18"/>
                          </w:rPr>
                          <w:t>4 dt 01</w:t>
                        </w:r>
                        <w:r w:rsidRPr="008A162F">
                          <w:rPr>
                            <w:rFonts w:ascii="Times New Roman" w:hAnsi="Times New Roman" w:cs="Times New Roman"/>
                            <w:bCs/>
                            <w:sz w:val="18"/>
                            <w:szCs w:val="18"/>
                          </w:rPr>
                          <w:t>.03.202</w:t>
                        </w:r>
                        <w:r>
                          <w:rPr>
                            <w:rFonts w:ascii="Times New Roman" w:hAnsi="Times New Roman" w:cs="Times New Roman"/>
                            <w:bCs/>
                            <w:sz w:val="18"/>
                            <w:szCs w:val="18"/>
                          </w:rPr>
                          <w:t xml:space="preserve">4 </w:t>
                        </w:r>
                        <w:r w:rsidRPr="00146ED3">
                          <w:rPr>
                            <w:rFonts w:ascii="Times New Roman" w:hAnsi="Times New Roman" w:cs="Times New Roman"/>
                            <w:bCs/>
                            <w:sz w:val="18"/>
                            <w:szCs w:val="18"/>
                          </w:rPr>
                          <w:t xml:space="preserve">for rate contract </w:t>
                        </w:r>
                        <w:proofErr w:type="gramStart"/>
                        <w:r w:rsidRPr="00146ED3">
                          <w:rPr>
                            <w:rFonts w:ascii="Times New Roman" w:hAnsi="Times New Roman" w:cs="Times New Roman"/>
                            <w:bCs/>
                            <w:sz w:val="18"/>
                            <w:szCs w:val="18"/>
                          </w:rPr>
                          <w:t xml:space="preserve">of </w:t>
                        </w:r>
                        <w:r>
                          <w:rPr>
                            <w:rFonts w:ascii="Times New Roman" w:hAnsi="Times New Roman" w:cs="Times New Roman"/>
                            <w:bCs/>
                            <w:sz w:val="18"/>
                            <w:szCs w:val="18"/>
                          </w:rPr>
                          <w:t xml:space="preserve"> </w:t>
                        </w:r>
                        <w:r w:rsidRPr="004C13F8">
                          <w:rPr>
                            <w:rFonts w:ascii="Times New Roman" w:hAnsi="Times New Roman" w:cs="Times New Roman"/>
                            <w:bCs/>
                            <w:sz w:val="18"/>
                            <w:szCs w:val="18"/>
                          </w:rPr>
                          <w:t>reputed</w:t>
                        </w:r>
                        <w:proofErr w:type="gramEnd"/>
                        <w:r w:rsidRPr="004C13F8">
                          <w:rPr>
                            <w:rFonts w:ascii="Times New Roman" w:hAnsi="Times New Roman" w:cs="Times New Roman"/>
                            <w:bCs/>
                            <w:sz w:val="18"/>
                            <w:szCs w:val="18"/>
                          </w:rPr>
                          <w:t xml:space="preserve"> &amp; genuine Manufacturers/Importers only, for executing a rate contract of Supply of Medicines for a period of two years with renewal for 3rd year </w:t>
                        </w:r>
                        <w:r w:rsidRPr="00146ED3">
                          <w:rPr>
                            <w:rFonts w:ascii="Times New Roman" w:hAnsi="Times New Roman" w:cs="Times New Roman"/>
                            <w:bCs/>
                            <w:sz w:val="18"/>
                            <w:szCs w:val="18"/>
                          </w:rPr>
                          <w:t>, hence following changes have</w:t>
                        </w:r>
                        <w:r>
                          <w:rPr>
                            <w:rFonts w:ascii="Times New Roman" w:hAnsi="Times New Roman" w:cs="Times New Roman"/>
                            <w:bCs/>
                            <w:sz w:val="18"/>
                            <w:szCs w:val="18"/>
                          </w:rPr>
                          <w:t xml:space="preserve"> been made:- </w:t>
                        </w:r>
                      </w:p>
                      <w:p w14:paraId="2FF95AA7" w14:textId="77777777" w:rsidR="00C36934" w:rsidRPr="00634431" w:rsidRDefault="00C36934" w:rsidP="00C36934">
                        <w:pPr>
                          <w:spacing w:after="0" w:line="240" w:lineRule="auto"/>
                          <w:ind w:right="-27"/>
                          <w:jc w:val="both"/>
                          <w:rPr>
                            <w:rFonts w:ascii="Times New Roman" w:hAnsi="Times New Roman" w:cs="Times New Roman"/>
                            <w:sz w:val="18"/>
                            <w:szCs w:val="20"/>
                          </w:rPr>
                        </w:pPr>
                      </w:p>
                      <w:p w14:paraId="2FF95AA8" w14:textId="77777777" w:rsidR="00C36934" w:rsidRPr="004C13F8"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sidRPr="004C13F8">
                          <w:rPr>
                            <w:rFonts w:ascii="Times New Roman" w:hAnsi="Times New Roman" w:cs="Times New Roman"/>
                            <w:bCs/>
                            <w:sz w:val="18"/>
                            <w:szCs w:val="18"/>
                          </w:rPr>
                          <w:t>The clause (Section IV General Condition of Contracts Point 11) for submission of “</w:t>
                        </w:r>
                        <w:proofErr w:type="spellStart"/>
                        <w:r w:rsidRPr="004C13F8">
                          <w:rPr>
                            <w:rFonts w:ascii="Times New Roman" w:hAnsi="Times New Roman" w:cs="Times New Roman"/>
                            <w:bCs/>
                            <w:sz w:val="18"/>
                            <w:szCs w:val="18"/>
                          </w:rPr>
                          <w:t>Dr.</w:t>
                        </w:r>
                        <w:proofErr w:type="spellEnd"/>
                        <w:r w:rsidRPr="004C13F8">
                          <w:rPr>
                            <w:rFonts w:ascii="Times New Roman" w:hAnsi="Times New Roman" w:cs="Times New Roman"/>
                            <w:bCs/>
                            <w:sz w:val="18"/>
                            <w:szCs w:val="18"/>
                          </w:rPr>
                          <w:t xml:space="preserve"> RMLIM</w:t>
                        </w:r>
                        <w:r>
                          <w:rPr>
                            <w:rFonts w:ascii="Times New Roman" w:hAnsi="Times New Roman" w:cs="Times New Roman"/>
                            <w:bCs/>
                            <w:sz w:val="18"/>
                            <w:szCs w:val="18"/>
                          </w:rPr>
                          <w:t>S</w:t>
                        </w:r>
                        <w:r w:rsidRPr="004C13F8">
                          <w:rPr>
                            <w:rFonts w:ascii="Times New Roman" w:hAnsi="Times New Roman" w:cs="Times New Roman"/>
                            <w:bCs/>
                            <w:sz w:val="18"/>
                            <w:szCs w:val="18"/>
                          </w:rPr>
                          <w:t xml:space="preserve">, </w:t>
                        </w:r>
                        <w:proofErr w:type="spellStart"/>
                        <w:r w:rsidRPr="004C13F8">
                          <w:rPr>
                            <w:rFonts w:ascii="Times New Roman" w:hAnsi="Times New Roman" w:cs="Times New Roman"/>
                            <w:bCs/>
                            <w:sz w:val="18"/>
                            <w:szCs w:val="18"/>
                          </w:rPr>
                          <w:t>Lko</w:t>
                        </w:r>
                        <w:proofErr w:type="spellEnd"/>
                        <w:r w:rsidRPr="004C13F8">
                          <w:rPr>
                            <w:rFonts w:ascii="Times New Roman" w:hAnsi="Times New Roman" w:cs="Times New Roman"/>
                            <w:bCs/>
                            <w:sz w:val="18"/>
                            <w:szCs w:val="18"/>
                          </w:rPr>
                          <w:t xml:space="preserve"> supply not for sale” be deleted and to be replaced with “Hospital Supply Only”.</w:t>
                        </w:r>
                      </w:p>
                      <w:p w14:paraId="2FF95AA9" w14:textId="77777777" w:rsidR="00C36934"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sidRPr="008A7253">
                          <w:rPr>
                            <w:rFonts w:ascii="Times New Roman" w:hAnsi="Times New Roman" w:cs="Times New Roman"/>
                            <w:bCs/>
                            <w:sz w:val="18"/>
                            <w:szCs w:val="18"/>
                          </w:rPr>
                          <w:t xml:space="preserve">The clause (Section IV General Condition of Contracts Point 10 (b) Sub Point (II)) for submission of “MRP should not be written/embossed/should be defaced with indelible ink on any labels otherwise it will </w:t>
                        </w:r>
                        <w:proofErr w:type="gramStart"/>
                        <w:r w:rsidRPr="008A7253">
                          <w:rPr>
                            <w:rFonts w:ascii="Times New Roman" w:hAnsi="Times New Roman" w:cs="Times New Roman"/>
                            <w:bCs/>
                            <w:sz w:val="18"/>
                            <w:szCs w:val="18"/>
                          </w:rPr>
                          <w:t>disqualified</w:t>
                        </w:r>
                        <w:proofErr w:type="gramEnd"/>
                        <w:r w:rsidRPr="008A7253">
                          <w:rPr>
                            <w:rFonts w:ascii="Times New Roman" w:hAnsi="Times New Roman" w:cs="Times New Roman"/>
                            <w:bCs/>
                            <w:sz w:val="18"/>
                            <w:szCs w:val="18"/>
                          </w:rPr>
                          <w:t xml:space="preserve"> for that supply.” be deleted and to be replaced with “MRP should not be written/embossed and should not be defaced with indelible ink on any labels otherwise it will disqualified for that supply.”</w:t>
                        </w:r>
                      </w:p>
                      <w:p w14:paraId="2FF95AAA" w14:textId="77777777" w:rsidR="00C36934" w:rsidRPr="008A7253"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sidRPr="008A7253">
                          <w:rPr>
                            <w:rFonts w:ascii="Times New Roman" w:hAnsi="Times New Roman" w:cs="Times New Roman"/>
                            <w:bCs/>
                            <w:sz w:val="18"/>
                            <w:szCs w:val="18"/>
                          </w:rPr>
                          <w:t xml:space="preserve">The scheduled last date for submission of tender bid no. 474/RMLIMS/HRF/Med/2024 dt 01.03.2024 is dt 18.04.2023, which may be extended and </w:t>
                        </w:r>
                        <w:r>
                          <w:rPr>
                            <w:rFonts w:ascii="Times New Roman" w:hAnsi="Times New Roman" w:cs="Times New Roman"/>
                            <w:bCs/>
                            <w:sz w:val="18"/>
                            <w:szCs w:val="18"/>
                          </w:rPr>
                          <w:t xml:space="preserve">will be opened on </w:t>
                        </w:r>
                        <w:r w:rsidRPr="008A7253">
                          <w:rPr>
                            <w:rFonts w:ascii="Times New Roman" w:hAnsi="Times New Roman" w:cs="Times New Roman"/>
                            <w:bCs/>
                            <w:sz w:val="18"/>
                            <w:szCs w:val="18"/>
                          </w:rPr>
                          <w:t>20.04.2024</w:t>
                        </w:r>
                        <w:r>
                          <w:rPr>
                            <w:rFonts w:ascii="Times New Roman" w:hAnsi="Times New Roman" w:cs="Times New Roman"/>
                            <w:bCs/>
                            <w:sz w:val="18"/>
                            <w:szCs w:val="18"/>
                          </w:rPr>
                          <w:t xml:space="preserve"> at 11: 00 AM. </w:t>
                        </w:r>
                      </w:p>
                      <w:p w14:paraId="2FF95AAB" w14:textId="77777777" w:rsidR="00C36934"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sidRPr="008A7253">
                          <w:rPr>
                            <w:rFonts w:ascii="Times New Roman" w:hAnsi="Times New Roman" w:cs="Times New Roman"/>
                            <w:bCs/>
                            <w:sz w:val="18"/>
                            <w:szCs w:val="18"/>
                          </w:rPr>
                          <w:t xml:space="preserve">The clause (Section VII Specification as per Annexure A”-List of Drugs &amp; Medicine some product has added on new item list attached.  </w:t>
                        </w:r>
                      </w:p>
                      <w:p w14:paraId="2FF95AAC" w14:textId="77777777" w:rsidR="00C36934" w:rsidRPr="008A7253"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Pr>
                            <w:rFonts w:ascii="Times New Roman" w:hAnsi="Times New Roman" w:cs="Times New Roman"/>
                            <w:bCs/>
                            <w:sz w:val="18"/>
                            <w:szCs w:val="18"/>
                          </w:rPr>
                          <w:t>The clause (Section 10) format of Price Bid (BOQ.xls file) as “Total Rate of Inclusive GST/ Unit (10+11) instead of “Total Offer Rate (9+10)”</w:t>
                        </w:r>
                      </w:p>
                      <w:p w14:paraId="2FF95AAD" w14:textId="77777777" w:rsidR="00C36934" w:rsidRPr="004C13F8" w:rsidRDefault="00C36934" w:rsidP="00C36934">
                        <w:pPr>
                          <w:widowControl w:val="0"/>
                          <w:numPr>
                            <w:ilvl w:val="0"/>
                            <w:numId w:val="60"/>
                          </w:numPr>
                          <w:autoSpaceDE w:val="0"/>
                          <w:autoSpaceDN w:val="0"/>
                          <w:spacing w:after="0" w:line="240" w:lineRule="auto"/>
                          <w:ind w:right="18"/>
                          <w:jc w:val="both"/>
                          <w:rPr>
                            <w:rFonts w:ascii="Times New Roman" w:hAnsi="Times New Roman" w:cs="Times New Roman"/>
                            <w:bCs/>
                            <w:sz w:val="18"/>
                            <w:szCs w:val="18"/>
                          </w:rPr>
                        </w:pPr>
                        <w:r w:rsidRPr="004C13F8">
                          <w:rPr>
                            <w:rFonts w:ascii="Times New Roman" w:hAnsi="Times New Roman" w:cs="Times New Roman"/>
                            <w:bCs/>
                            <w:sz w:val="18"/>
                            <w:szCs w:val="18"/>
                          </w:rPr>
                          <w:t xml:space="preserve">Other terms and conditions of tender will remain unchanged. </w:t>
                        </w:r>
                      </w:p>
                      <w:p w14:paraId="2FF95AAE" w14:textId="77777777" w:rsidR="00C36934" w:rsidRDefault="00C36934" w:rsidP="00C36934">
                        <w:pPr>
                          <w:widowControl w:val="0"/>
                          <w:autoSpaceDE w:val="0"/>
                          <w:autoSpaceDN w:val="0"/>
                          <w:spacing w:after="0" w:line="240" w:lineRule="auto"/>
                          <w:ind w:right="18"/>
                          <w:jc w:val="both"/>
                          <w:rPr>
                            <w:rFonts w:ascii="Times New Roman" w:hAnsi="Times New Roman" w:cs="Times New Roman"/>
                            <w:bCs/>
                            <w:sz w:val="18"/>
                            <w:szCs w:val="18"/>
                          </w:rPr>
                        </w:pPr>
                      </w:p>
                      <w:p w14:paraId="2FF95AAF" w14:textId="77777777" w:rsidR="00C36934" w:rsidRPr="00146ED3" w:rsidRDefault="00C36934" w:rsidP="00C36934">
                        <w:pPr>
                          <w:spacing w:after="0" w:line="240" w:lineRule="auto"/>
                          <w:jc w:val="both"/>
                          <w:rPr>
                            <w:rFonts w:ascii="Times New Roman" w:hAnsi="Times New Roman" w:cs="Times New Roman"/>
                            <w:bCs/>
                            <w:sz w:val="18"/>
                            <w:szCs w:val="18"/>
                          </w:rPr>
                        </w:pPr>
                        <w:r w:rsidRPr="00146ED3">
                          <w:rPr>
                            <w:rFonts w:ascii="Times New Roman" w:hAnsi="Times New Roman" w:cs="Times New Roman"/>
                            <w:bCs/>
                            <w:sz w:val="18"/>
                            <w:szCs w:val="18"/>
                          </w:rPr>
                          <w:t xml:space="preserve"> The details of submission of e-Bids are available on e-tender portal </w:t>
                        </w:r>
                        <w:hyperlink r:id="rId9" w:history="1">
                          <w:r w:rsidRPr="00146ED3">
                            <w:rPr>
                              <w:rFonts w:ascii="Times New Roman" w:hAnsi="Times New Roman" w:cs="Times New Roman"/>
                              <w:bCs/>
                              <w:sz w:val="18"/>
                              <w:szCs w:val="18"/>
                            </w:rPr>
                            <w:t>http://etender</w:t>
                          </w:r>
                        </w:hyperlink>
                        <w:r w:rsidRPr="00146ED3">
                          <w:rPr>
                            <w:rFonts w:ascii="Times New Roman" w:hAnsi="Times New Roman" w:cs="Times New Roman"/>
                            <w:bCs/>
                            <w:sz w:val="18"/>
                            <w:szCs w:val="18"/>
                          </w:rPr>
                          <w:t xml:space="preserve">.up.nic.in. and details are also available in our website www. drrmlims.ac.in for reference only. The Director reserves the right to cancel any or all e-Bids without assigning any reason thereof.  </w:t>
                        </w:r>
                      </w:p>
                      <w:p w14:paraId="2FF95AB0" w14:textId="77777777" w:rsidR="00C36934" w:rsidRPr="00146ED3" w:rsidRDefault="00C36934" w:rsidP="00C36934">
                        <w:pPr>
                          <w:autoSpaceDE w:val="0"/>
                          <w:autoSpaceDN w:val="0"/>
                          <w:adjustRightInd w:val="0"/>
                          <w:spacing w:after="0" w:line="240" w:lineRule="auto"/>
                          <w:jc w:val="right"/>
                          <w:rPr>
                            <w:rFonts w:ascii="Times New Roman" w:hAnsi="Times New Roman" w:cs="Times New Roman"/>
                            <w:b/>
                            <w:sz w:val="18"/>
                            <w:szCs w:val="18"/>
                          </w:rPr>
                        </w:pPr>
                        <w:r w:rsidRPr="00146ED3">
                          <w:rPr>
                            <w:rFonts w:ascii="Times New Roman" w:hAnsi="Times New Roman" w:cs="Times New Roman"/>
                            <w:b/>
                            <w:sz w:val="18"/>
                            <w:szCs w:val="18"/>
                          </w:rPr>
                          <w:t>Director</w:t>
                        </w:r>
                      </w:p>
                    </w:txbxContent>
                  </v:textbox>
                </v:rect>
                <v:shapetype id="_x0000_t202" coordsize="21600,21600" o:spt="202" path="m,l,21600r21600,l21600,xe">
                  <v:stroke joinstyle="miter"/>
                  <v:path gradientshapeok="t" o:connecttype="rect"/>
                </v:shapetype>
                <v:shape id="Text Box 289" o:spid="_x0000_s1028" type="#_x0000_t202" style="position:absolute;width:49568;height: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" fillcolor="black">
                  <v:textbox>
                    <w:txbxContent>
                      <w:p w14:paraId="2FF95AB1" w14:textId="77777777" w:rsidR="00C36934" w:rsidRPr="002759E9" w:rsidRDefault="00C36934" w:rsidP="00C36934">
                        <w:pPr>
                          <w:autoSpaceDE w:val="0"/>
                          <w:autoSpaceDN w:val="0"/>
                          <w:adjustRightInd w:val="0"/>
                          <w:spacing w:after="0" w:line="240" w:lineRule="auto"/>
                          <w:jc w:val="center"/>
                          <w:rPr>
                            <w:b/>
                            <w:bCs/>
                            <w:color w:val="FFFFFF"/>
                            <w:sz w:val="16"/>
                            <w:szCs w:val="16"/>
                          </w:rPr>
                        </w:pPr>
                        <w:r w:rsidRPr="002759E9">
                          <w:rPr>
                            <w:b/>
                            <w:bCs/>
                            <w:color w:val="FFFFFF"/>
                            <w:sz w:val="16"/>
                            <w:szCs w:val="16"/>
                          </w:rPr>
                          <w:t>DR. RAM MANOHAR LOHIA INSTITUTE OF MEDICAL SCIENCES</w:t>
                        </w:r>
                      </w:p>
                      <w:p w14:paraId="2FF95AB2" w14:textId="77777777" w:rsidR="00C36934" w:rsidRPr="002759E9" w:rsidRDefault="00C36934" w:rsidP="00C36934">
                        <w:pPr>
                          <w:autoSpaceDE w:val="0"/>
                          <w:autoSpaceDN w:val="0"/>
                          <w:adjustRightInd w:val="0"/>
                          <w:spacing w:after="0" w:line="240" w:lineRule="auto"/>
                          <w:jc w:val="center"/>
                          <w:rPr>
                            <w:b/>
                            <w:bCs/>
                            <w:color w:val="FFFFFF"/>
                            <w:sz w:val="16"/>
                            <w:szCs w:val="16"/>
                          </w:rPr>
                        </w:pPr>
                        <w:r w:rsidRPr="002759E9">
                          <w:rPr>
                            <w:b/>
                            <w:bCs/>
                            <w:color w:val="FFFFFF"/>
                            <w:sz w:val="16"/>
                            <w:szCs w:val="16"/>
                          </w:rPr>
                          <w:t xml:space="preserve">VIBHUTI </w:t>
                        </w:r>
                        <w:proofErr w:type="gramStart"/>
                        <w:r w:rsidRPr="002759E9">
                          <w:rPr>
                            <w:b/>
                            <w:bCs/>
                            <w:color w:val="FFFFFF"/>
                            <w:sz w:val="16"/>
                            <w:szCs w:val="16"/>
                          </w:rPr>
                          <w:t>KHAND ,</w:t>
                        </w:r>
                        <w:proofErr w:type="gramEnd"/>
                        <w:r w:rsidRPr="002759E9">
                          <w:rPr>
                            <w:b/>
                            <w:bCs/>
                            <w:color w:val="FFFFFF"/>
                            <w:sz w:val="16"/>
                            <w:szCs w:val="16"/>
                          </w:rPr>
                          <w:t xml:space="preserve"> GOMTI NAGAR, LUCKNOW- 226 010</w:t>
                        </w:r>
                      </w:p>
                      <w:p w14:paraId="2FF95AB3" w14:textId="77777777" w:rsidR="00C36934" w:rsidRPr="002759E9" w:rsidRDefault="00C36934" w:rsidP="00C36934">
                        <w:pPr>
                          <w:autoSpaceDE w:val="0"/>
                          <w:autoSpaceDN w:val="0"/>
                          <w:adjustRightInd w:val="0"/>
                          <w:spacing w:after="0" w:line="240" w:lineRule="auto"/>
                          <w:jc w:val="center"/>
                          <w:rPr>
                            <w:b/>
                            <w:bCs/>
                            <w:color w:val="FFFFFF"/>
                            <w:sz w:val="16"/>
                            <w:szCs w:val="16"/>
                          </w:rPr>
                        </w:pPr>
                        <w:r w:rsidRPr="002759E9">
                          <w:rPr>
                            <w:b/>
                            <w:color w:val="FFFFFF"/>
                            <w:sz w:val="16"/>
                            <w:szCs w:val="16"/>
                          </w:rPr>
                          <w:t xml:space="preserve">  </w:t>
                        </w:r>
                        <w:r w:rsidRPr="002759E9">
                          <w:rPr>
                            <w:b/>
                            <w:bCs/>
                            <w:color w:val="FFFFFF"/>
                            <w:sz w:val="16"/>
                            <w:szCs w:val="16"/>
                          </w:rPr>
                          <w:t xml:space="preserve">Phones: 0522-4918503, 4918510 Fax 0522-4918506 </w:t>
                        </w:r>
                      </w:p>
                      <w:p w14:paraId="2FF95AB4" w14:textId="77777777" w:rsidR="00C36934" w:rsidRPr="002759E9" w:rsidRDefault="00C36934" w:rsidP="00C36934">
                        <w:pPr>
                          <w:autoSpaceDE w:val="0"/>
                          <w:autoSpaceDN w:val="0"/>
                          <w:adjustRightInd w:val="0"/>
                          <w:spacing w:after="0" w:line="240" w:lineRule="auto"/>
                          <w:jc w:val="center"/>
                          <w:rPr>
                            <w:b/>
                            <w:bCs/>
                            <w:color w:val="FFFFFF"/>
                            <w:sz w:val="16"/>
                            <w:szCs w:val="16"/>
                          </w:rPr>
                        </w:pPr>
                        <w:r w:rsidRPr="002759E9">
                          <w:rPr>
                            <w:b/>
                            <w:bCs/>
                            <w:color w:val="FFFFFF"/>
                            <w:sz w:val="16"/>
                            <w:szCs w:val="16"/>
                          </w:rPr>
                          <w:t>Website www.drrmlims.ac.in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0" o:spid="_x0000_s1029" type="#_x0000_t75" style="position:absolute;left:1316;top:292;width:4316;height:4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">
                  <v:imagedata r:id="rId10" o:title=""/>
                </v:shape>
              </v:group>
            </w:pict>
          </mc:Fallback>
        </mc:AlternateContent>
      </w:r>
      <w:r>
        <w:rPr>
          <w:rFonts w:eastAsia="Cambria"/>
          <w:w w:val="120"/>
          <w:lang w:val="en-US"/>
        </w:rPr>
        <w:br w:type="page"/>
      </w:r>
      <w:r w:rsidRPr="00C36934">
        <w:rPr>
          <w:b/>
          <w:bCs/>
          <w:sz w:val="28"/>
          <w:szCs w:val="26"/>
          <w:u w:val="single"/>
        </w:rPr>
        <w:lastRenderedPageBreak/>
        <w:t xml:space="preserve">Addition of new medicine in tender </w:t>
      </w:r>
    </w:p>
    <w:p w14:paraId="2FF8CFCF" w14:textId="77777777" w:rsidR="00C36934" w:rsidRPr="00C36934" w:rsidRDefault="00C36934" w:rsidP="00C36934">
      <w:pPr>
        <w:spacing w:after="160" w:line="259" w:lineRule="auto"/>
      </w:pPr>
      <w:r w:rsidRPr="00C36934">
        <w:rPr>
          <w:b/>
          <w:bCs/>
        </w:rPr>
        <w:t>SPECIFICATION LIST OF DRUGS &amp; MEDICINE</w:t>
      </w:r>
    </w:p>
    <w:tbl>
      <w:tblPr>
        <w:tblStyle w:val="TableGrid2"/>
        <w:tblpPr w:leftFromText="180" w:rightFromText="180" w:vertAnchor="text" w:horzAnchor="margin" w:tblpY="1376"/>
        <w:tblW w:w="8926" w:type="dxa"/>
        <w:tblLook w:val="04A0" w:firstRow="1" w:lastRow="0" w:firstColumn="1" w:lastColumn="0" w:noHBand="0" w:noVBand="1"/>
      </w:tblPr>
      <w:tblGrid>
        <w:gridCol w:w="534"/>
        <w:gridCol w:w="920"/>
        <w:gridCol w:w="4466"/>
        <w:gridCol w:w="1442"/>
        <w:gridCol w:w="1564"/>
      </w:tblGrid>
      <w:tr w:rsidR="00C36934" w:rsidRPr="00C36934" w14:paraId="2FF8CFD5" w14:textId="77777777" w:rsidTr="00C36934">
        <w:tc>
          <w:tcPr>
            <w:tcW w:w="534" w:type="dxa"/>
          </w:tcPr>
          <w:p w14:paraId="2FF8CFD0" w14:textId="77777777" w:rsidR="00C36934" w:rsidRPr="00C36934" w:rsidRDefault="00C36934" w:rsidP="00C36934">
            <w:pPr>
              <w:rPr>
                <w:b/>
                <w:bCs/>
                <w:sz w:val="24"/>
                <w:szCs w:val="24"/>
              </w:rPr>
            </w:pPr>
            <w:proofErr w:type="spellStart"/>
            <w:r w:rsidRPr="00C36934">
              <w:rPr>
                <w:b/>
                <w:bCs/>
                <w:sz w:val="24"/>
                <w:szCs w:val="24"/>
              </w:rPr>
              <w:t>Sl</w:t>
            </w:r>
            <w:proofErr w:type="spellEnd"/>
            <w:r w:rsidRPr="00C36934">
              <w:rPr>
                <w:b/>
                <w:bCs/>
                <w:sz w:val="24"/>
                <w:szCs w:val="24"/>
              </w:rPr>
              <w:t xml:space="preserve"> No</w:t>
            </w:r>
          </w:p>
        </w:tc>
        <w:tc>
          <w:tcPr>
            <w:tcW w:w="920" w:type="dxa"/>
          </w:tcPr>
          <w:p w14:paraId="2FF8CFD1" w14:textId="77777777" w:rsidR="00C36934" w:rsidRPr="00C36934" w:rsidRDefault="00C36934" w:rsidP="00C36934">
            <w:pPr>
              <w:jc w:val="center"/>
              <w:rPr>
                <w:b/>
                <w:bCs/>
                <w:sz w:val="24"/>
                <w:szCs w:val="24"/>
              </w:rPr>
            </w:pPr>
            <w:r w:rsidRPr="00C36934">
              <w:rPr>
                <w:b/>
                <w:bCs/>
                <w:sz w:val="24"/>
                <w:szCs w:val="24"/>
              </w:rPr>
              <w:t>Tender item no.</w:t>
            </w:r>
          </w:p>
        </w:tc>
        <w:tc>
          <w:tcPr>
            <w:tcW w:w="4466" w:type="dxa"/>
          </w:tcPr>
          <w:p w14:paraId="2FF8CFD2" w14:textId="77777777" w:rsidR="00C36934" w:rsidRPr="00C36934" w:rsidRDefault="00C36934" w:rsidP="00C36934">
            <w:pPr>
              <w:rPr>
                <w:b/>
                <w:bCs/>
                <w:sz w:val="24"/>
                <w:szCs w:val="24"/>
              </w:rPr>
            </w:pPr>
            <w:r w:rsidRPr="00C36934">
              <w:rPr>
                <w:b/>
                <w:bCs/>
                <w:sz w:val="24"/>
                <w:szCs w:val="24"/>
              </w:rPr>
              <w:t>Name of Medicine</w:t>
            </w:r>
          </w:p>
        </w:tc>
        <w:tc>
          <w:tcPr>
            <w:tcW w:w="1442" w:type="dxa"/>
          </w:tcPr>
          <w:p w14:paraId="2FF8CFD3" w14:textId="77777777" w:rsidR="00C36934" w:rsidRPr="00C36934" w:rsidRDefault="00C36934" w:rsidP="00C36934">
            <w:pPr>
              <w:rPr>
                <w:b/>
                <w:bCs/>
                <w:sz w:val="24"/>
                <w:szCs w:val="24"/>
              </w:rPr>
            </w:pPr>
            <w:r w:rsidRPr="00C36934">
              <w:rPr>
                <w:b/>
                <w:bCs/>
                <w:sz w:val="24"/>
                <w:szCs w:val="24"/>
              </w:rPr>
              <w:t>Formulation</w:t>
            </w:r>
          </w:p>
        </w:tc>
        <w:tc>
          <w:tcPr>
            <w:tcW w:w="1564" w:type="dxa"/>
          </w:tcPr>
          <w:p w14:paraId="2FF8CFD4" w14:textId="77777777" w:rsidR="00C36934" w:rsidRPr="00C36934" w:rsidRDefault="00C36934" w:rsidP="00C36934">
            <w:pPr>
              <w:rPr>
                <w:b/>
                <w:bCs/>
                <w:sz w:val="24"/>
                <w:szCs w:val="24"/>
              </w:rPr>
            </w:pPr>
            <w:r w:rsidRPr="00C36934">
              <w:rPr>
                <w:b/>
                <w:bCs/>
                <w:sz w:val="24"/>
                <w:szCs w:val="24"/>
              </w:rPr>
              <w:t xml:space="preserve">Annual </w:t>
            </w:r>
            <w:proofErr w:type="spellStart"/>
            <w:r w:rsidRPr="00C36934">
              <w:rPr>
                <w:b/>
                <w:bCs/>
                <w:sz w:val="24"/>
                <w:szCs w:val="24"/>
              </w:rPr>
              <w:t>approx</w:t>
            </w:r>
            <w:proofErr w:type="spellEnd"/>
            <w:r w:rsidRPr="00C36934">
              <w:rPr>
                <w:b/>
                <w:bCs/>
                <w:sz w:val="24"/>
                <w:szCs w:val="24"/>
              </w:rPr>
              <w:t xml:space="preserve"> qty.</w:t>
            </w:r>
          </w:p>
        </w:tc>
      </w:tr>
      <w:tr w:rsidR="00C36934" w:rsidRPr="00C36934" w14:paraId="2FF8CFDB" w14:textId="77777777" w:rsidTr="00C36934">
        <w:tc>
          <w:tcPr>
            <w:tcW w:w="534" w:type="dxa"/>
          </w:tcPr>
          <w:p w14:paraId="2FF8CFD6" w14:textId="77777777" w:rsidR="00C36934" w:rsidRPr="00C36934" w:rsidRDefault="00C36934" w:rsidP="00C36934">
            <w:r w:rsidRPr="00C36934">
              <w:t>1</w:t>
            </w:r>
          </w:p>
        </w:tc>
        <w:tc>
          <w:tcPr>
            <w:tcW w:w="920" w:type="dxa"/>
            <w:vAlign w:val="bottom"/>
          </w:tcPr>
          <w:p w14:paraId="2FF8CFD7" w14:textId="77777777" w:rsidR="00C36934" w:rsidRPr="00C36934" w:rsidRDefault="00C36934" w:rsidP="00C36934">
            <w:pPr>
              <w:jc w:val="center"/>
              <w:rPr>
                <w:rFonts w:ascii="Calibri" w:hAnsi="Calibri"/>
                <w:color w:val="000000"/>
              </w:rPr>
            </w:pPr>
            <w:r w:rsidRPr="00C36934">
              <w:rPr>
                <w:rFonts w:ascii="Calibri" w:hAnsi="Calibri"/>
                <w:color w:val="000000"/>
              </w:rPr>
              <w:t>6745</w:t>
            </w:r>
          </w:p>
        </w:tc>
        <w:tc>
          <w:tcPr>
            <w:tcW w:w="4466" w:type="dxa"/>
          </w:tcPr>
          <w:p w14:paraId="2FF8CFD8" w14:textId="77777777" w:rsidR="00C36934" w:rsidRPr="00C36934" w:rsidRDefault="00C36934" w:rsidP="00C36934">
            <w:r w:rsidRPr="00C36934">
              <w:t xml:space="preserve">Olmesartan </w:t>
            </w:r>
            <w:proofErr w:type="spellStart"/>
            <w:r w:rsidRPr="00C36934">
              <w:t>medoxomil</w:t>
            </w:r>
            <w:proofErr w:type="spellEnd"/>
            <w:r w:rsidRPr="00C36934">
              <w:t xml:space="preserve"> 20Mg &amp; Indapamide 1.5mg SR </w:t>
            </w:r>
          </w:p>
        </w:tc>
        <w:tc>
          <w:tcPr>
            <w:tcW w:w="1442" w:type="dxa"/>
          </w:tcPr>
          <w:p w14:paraId="2FF8CFD9" w14:textId="77777777" w:rsidR="00C36934" w:rsidRPr="00C36934" w:rsidRDefault="00C36934" w:rsidP="00C36934">
            <w:pPr>
              <w:jc w:val="center"/>
            </w:pPr>
            <w:r w:rsidRPr="00C36934">
              <w:t>Tab</w:t>
            </w:r>
          </w:p>
        </w:tc>
        <w:tc>
          <w:tcPr>
            <w:tcW w:w="1564" w:type="dxa"/>
          </w:tcPr>
          <w:p w14:paraId="2FF8CFDA" w14:textId="77777777" w:rsidR="00C36934" w:rsidRPr="00C36934" w:rsidRDefault="00C36934" w:rsidP="00C36934">
            <w:pPr>
              <w:jc w:val="center"/>
            </w:pPr>
            <w:r>
              <w:t xml:space="preserve">On Demand </w:t>
            </w:r>
          </w:p>
        </w:tc>
      </w:tr>
      <w:tr w:rsidR="00C36934" w:rsidRPr="00C36934" w14:paraId="2FF8CFE1" w14:textId="77777777" w:rsidTr="00C36934">
        <w:tc>
          <w:tcPr>
            <w:tcW w:w="534" w:type="dxa"/>
          </w:tcPr>
          <w:p w14:paraId="2FF8CFDC" w14:textId="77777777" w:rsidR="00C36934" w:rsidRPr="00C36934" w:rsidRDefault="00C36934" w:rsidP="00C36934">
            <w:r w:rsidRPr="00C36934">
              <w:t>2</w:t>
            </w:r>
          </w:p>
        </w:tc>
        <w:tc>
          <w:tcPr>
            <w:tcW w:w="920" w:type="dxa"/>
            <w:vAlign w:val="bottom"/>
          </w:tcPr>
          <w:p w14:paraId="2FF8CFDD" w14:textId="77777777" w:rsidR="00C36934" w:rsidRPr="00C36934" w:rsidRDefault="00C36934" w:rsidP="00C36934">
            <w:pPr>
              <w:jc w:val="center"/>
              <w:rPr>
                <w:rFonts w:ascii="Calibri" w:hAnsi="Calibri"/>
                <w:color w:val="000000"/>
              </w:rPr>
            </w:pPr>
            <w:r w:rsidRPr="00C36934">
              <w:rPr>
                <w:rFonts w:ascii="Calibri" w:hAnsi="Calibri"/>
                <w:color w:val="000000"/>
              </w:rPr>
              <w:t>6746</w:t>
            </w:r>
          </w:p>
        </w:tc>
        <w:tc>
          <w:tcPr>
            <w:tcW w:w="4466" w:type="dxa"/>
          </w:tcPr>
          <w:p w14:paraId="2FF8CFDE" w14:textId="77777777" w:rsidR="00C36934" w:rsidRPr="00C36934" w:rsidRDefault="00C36934" w:rsidP="00C36934">
            <w:r w:rsidRPr="00C36934">
              <w:t xml:space="preserve">Olmesartan </w:t>
            </w:r>
            <w:proofErr w:type="spellStart"/>
            <w:r w:rsidRPr="00C36934">
              <w:t>medoxomil</w:t>
            </w:r>
            <w:proofErr w:type="spellEnd"/>
            <w:r w:rsidRPr="00C36934">
              <w:t xml:space="preserve"> 40mg &amp; Indapamide 1.5mg SR</w:t>
            </w:r>
          </w:p>
        </w:tc>
        <w:tc>
          <w:tcPr>
            <w:tcW w:w="1442" w:type="dxa"/>
          </w:tcPr>
          <w:p w14:paraId="2FF8CFDF" w14:textId="77777777" w:rsidR="00C36934" w:rsidRPr="00C36934" w:rsidRDefault="00C36934" w:rsidP="00C36934">
            <w:pPr>
              <w:jc w:val="center"/>
            </w:pPr>
            <w:r w:rsidRPr="00C36934">
              <w:t>Tab</w:t>
            </w:r>
          </w:p>
        </w:tc>
        <w:tc>
          <w:tcPr>
            <w:tcW w:w="1564" w:type="dxa"/>
          </w:tcPr>
          <w:p w14:paraId="2FF8CFE0" w14:textId="77777777" w:rsidR="00C36934" w:rsidRDefault="00C36934" w:rsidP="00C36934">
            <w:r w:rsidRPr="00FA05D4">
              <w:t xml:space="preserve">On Demand </w:t>
            </w:r>
          </w:p>
        </w:tc>
      </w:tr>
      <w:tr w:rsidR="00C36934" w:rsidRPr="00C36934" w14:paraId="2FF8CFE7" w14:textId="77777777" w:rsidTr="00C36934">
        <w:tc>
          <w:tcPr>
            <w:tcW w:w="534" w:type="dxa"/>
          </w:tcPr>
          <w:p w14:paraId="2FF8CFE2" w14:textId="77777777" w:rsidR="00C36934" w:rsidRPr="00C36934" w:rsidRDefault="00C36934" w:rsidP="00C36934">
            <w:r w:rsidRPr="00C36934">
              <w:t>3</w:t>
            </w:r>
          </w:p>
        </w:tc>
        <w:tc>
          <w:tcPr>
            <w:tcW w:w="920" w:type="dxa"/>
            <w:vAlign w:val="bottom"/>
          </w:tcPr>
          <w:p w14:paraId="2FF8CFE3" w14:textId="77777777" w:rsidR="00C36934" w:rsidRPr="00C36934" w:rsidRDefault="00C36934" w:rsidP="00C36934">
            <w:pPr>
              <w:jc w:val="center"/>
              <w:rPr>
                <w:rFonts w:ascii="Calibri" w:hAnsi="Calibri"/>
                <w:color w:val="000000"/>
              </w:rPr>
            </w:pPr>
            <w:r w:rsidRPr="00C36934">
              <w:rPr>
                <w:rFonts w:ascii="Calibri" w:hAnsi="Calibri"/>
                <w:color w:val="000000"/>
              </w:rPr>
              <w:t>6747</w:t>
            </w:r>
          </w:p>
        </w:tc>
        <w:tc>
          <w:tcPr>
            <w:tcW w:w="4466" w:type="dxa"/>
          </w:tcPr>
          <w:p w14:paraId="2FF8CFE4" w14:textId="77777777" w:rsidR="00C36934" w:rsidRPr="00C36934" w:rsidRDefault="00C36934" w:rsidP="00C36934">
            <w:r w:rsidRPr="00C36934">
              <w:t>Vilanterol 12.5 + fluticasone furoate 100 Mcg DPI (</w:t>
            </w:r>
            <w:proofErr w:type="spellStart"/>
            <w:r w:rsidRPr="00C36934">
              <w:t>respicaps</w:t>
            </w:r>
            <w:proofErr w:type="spellEnd"/>
            <w:r w:rsidRPr="00C36934">
              <w:t xml:space="preserve">) </w:t>
            </w:r>
          </w:p>
        </w:tc>
        <w:tc>
          <w:tcPr>
            <w:tcW w:w="1442" w:type="dxa"/>
          </w:tcPr>
          <w:p w14:paraId="2FF8CFE5" w14:textId="77777777" w:rsidR="00C36934" w:rsidRPr="00C36934" w:rsidRDefault="00C36934" w:rsidP="00C36934">
            <w:pPr>
              <w:jc w:val="center"/>
            </w:pPr>
            <w:r w:rsidRPr="00C36934">
              <w:t>Inhaler</w:t>
            </w:r>
          </w:p>
        </w:tc>
        <w:tc>
          <w:tcPr>
            <w:tcW w:w="1564" w:type="dxa"/>
          </w:tcPr>
          <w:p w14:paraId="2FF8CFE6" w14:textId="77777777" w:rsidR="00C36934" w:rsidRDefault="00C36934" w:rsidP="00C36934">
            <w:r w:rsidRPr="00FA05D4">
              <w:t xml:space="preserve">On Demand </w:t>
            </w:r>
          </w:p>
        </w:tc>
      </w:tr>
      <w:tr w:rsidR="00C36934" w:rsidRPr="00C36934" w14:paraId="2FF8CFED" w14:textId="77777777" w:rsidTr="00C36934">
        <w:tc>
          <w:tcPr>
            <w:tcW w:w="534" w:type="dxa"/>
          </w:tcPr>
          <w:p w14:paraId="2FF8CFE8" w14:textId="77777777" w:rsidR="00C36934" w:rsidRPr="00C36934" w:rsidRDefault="00C36934" w:rsidP="00C36934">
            <w:r w:rsidRPr="00C36934">
              <w:t>4</w:t>
            </w:r>
          </w:p>
        </w:tc>
        <w:tc>
          <w:tcPr>
            <w:tcW w:w="920" w:type="dxa"/>
            <w:vAlign w:val="bottom"/>
          </w:tcPr>
          <w:p w14:paraId="2FF8CFE9" w14:textId="77777777" w:rsidR="00C36934" w:rsidRPr="00C36934" w:rsidRDefault="00C36934" w:rsidP="00C36934">
            <w:pPr>
              <w:jc w:val="center"/>
              <w:rPr>
                <w:rFonts w:ascii="Calibri" w:hAnsi="Calibri"/>
                <w:color w:val="000000"/>
              </w:rPr>
            </w:pPr>
            <w:r w:rsidRPr="00C36934">
              <w:rPr>
                <w:rFonts w:ascii="Calibri" w:hAnsi="Calibri"/>
                <w:color w:val="000000"/>
              </w:rPr>
              <w:t>6748</w:t>
            </w:r>
          </w:p>
        </w:tc>
        <w:tc>
          <w:tcPr>
            <w:tcW w:w="4466" w:type="dxa"/>
          </w:tcPr>
          <w:p w14:paraId="2FF8CFEA" w14:textId="77777777" w:rsidR="00C36934" w:rsidRPr="00C36934" w:rsidRDefault="00C36934" w:rsidP="00C36934">
            <w:r w:rsidRPr="00C36934">
              <w:t xml:space="preserve">Vilanterol 12.5 + Fluticasone 50 Mcg DPI </w:t>
            </w:r>
          </w:p>
        </w:tc>
        <w:tc>
          <w:tcPr>
            <w:tcW w:w="1442" w:type="dxa"/>
          </w:tcPr>
          <w:p w14:paraId="2FF8CFEB" w14:textId="77777777" w:rsidR="00C36934" w:rsidRPr="00C36934" w:rsidRDefault="00C36934" w:rsidP="00C36934">
            <w:pPr>
              <w:jc w:val="center"/>
            </w:pPr>
            <w:r w:rsidRPr="00C36934">
              <w:t>Inhaler</w:t>
            </w:r>
          </w:p>
        </w:tc>
        <w:tc>
          <w:tcPr>
            <w:tcW w:w="1564" w:type="dxa"/>
          </w:tcPr>
          <w:p w14:paraId="2FF8CFEC" w14:textId="77777777" w:rsidR="00C36934" w:rsidRDefault="00C36934" w:rsidP="00C36934">
            <w:r w:rsidRPr="00FA05D4">
              <w:t xml:space="preserve">On Demand </w:t>
            </w:r>
          </w:p>
        </w:tc>
      </w:tr>
      <w:tr w:rsidR="00C36934" w:rsidRPr="00C36934" w14:paraId="2FF8CFF3" w14:textId="77777777" w:rsidTr="00C36934">
        <w:tc>
          <w:tcPr>
            <w:tcW w:w="534" w:type="dxa"/>
          </w:tcPr>
          <w:p w14:paraId="2FF8CFEE" w14:textId="77777777" w:rsidR="00C36934" w:rsidRPr="00C36934" w:rsidRDefault="00C36934" w:rsidP="00C36934">
            <w:r w:rsidRPr="00C36934">
              <w:t>5</w:t>
            </w:r>
          </w:p>
        </w:tc>
        <w:tc>
          <w:tcPr>
            <w:tcW w:w="920" w:type="dxa"/>
            <w:vAlign w:val="bottom"/>
          </w:tcPr>
          <w:p w14:paraId="2FF8CFEF" w14:textId="77777777" w:rsidR="00C36934" w:rsidRPr="00C36934" w:rsidRDefault="00C36934" w:rsidP="00C36934">
            <w:pPr>
              <w:jc w:val="center"/>
              <w:rPr>
                <w:rFonts w:ascii="Calibri" w:hAnsi="Calibri"/>
                <w:color w:val="000000"/>
              </w:rPr>
            </w:pPr>
            <w:r w:rsidRPr="00C36934">
              <w:rPr>
                <w:rFonts w:ascii="Calibri" w:hAnsi="Calibri"/>
                <w:color w:val="000000"/>
              </w:rPr>
              <w:t>6749</w:t>
            </w:r>
          </w:p>
        </w:tc>
        <w:tc>
          <w:tcPr>
            <w:tcW w:w="4466" w:type="dxa"/>
          </w:tcPr>
          <w:p w14:paraId="2FF8CFF0" w14:textId="77777777" w:rsidR="00C36934" w:rsidRPr="00C36934" w:rsidRDefault="00C36934" w:rsidP="00C36934">
            <w:proofErr w:type="spellStart"/>
            <w:r w:rsidRPr="00C36934">
              <w:t>Imeglimin</w:t>
            </w:r>
            <w:proofErr w:type="spellEnd"/>
            <w:r w:rsidRPr="00C36934">
              <w:t xml:space="preserve"> Hydrochloride 500 Mg </w:t>
            </w:r>
          </w:p>
        </w:tc>
        <w:tc>
          <w:tcPr>
            <w:tcW w:w="1442" w:type="dxa"/>
          </w:tcPr>
          <w:p w14:paraId="2FF8CFF1" w14:textId="77777777" w:rsidR="00C36934" w:rsidRPr="00C36934" w:rsidRDefault="00C36934" w:rsidP="00C36934">
            <w:pPr>
              <w:jc w:val="center"/>
            </w:pPr>
            <w:r w:rsidRPr="00C36934">
              <w:t>Tab</w:t>
            </w:r>
          </w:p>
        </w:tc>
        <w:tc>
          <w:tcPr>
            <w:tcW w:w="1564" w:type="dxa"/>
          </w:tcPr>
          <w:p w14:paraId="2FF8CFF2" w14:textId="77777777" w:rsidR="00C36934" w:rsidRDefault="00C36934" w:rsidP="00C36934">
            <w:r w:rsidRPr="00FA05D4">
              <w:t xml:space="preserve">On Demand </w:t>
            </w:r>
          </w:p>
        </w:tc>
      </w:tr>
      <w:tr w:rsidR="00C36934" w:rsidRPr="00C36934" w14:paraId="2FF8CFF9" w14:textId="77777777" w:rsidTr="00C36934">
        <w:tc>
          <w:tcPr>
            <w:tcW w:w="534" w:type="dxa"/>
          </w:tcPr>
          <w:p w14:paraId="2FF8CFF4" w14:textId="77777777" w:rsidR="00C36934" w:rsidRPr="00C36934" w:rsidRDefault="00C36934" w:rsidP="00C36934">
            <w:r w:rsidRPr="00C36934">
              <w:t>6</w:t>
            </w:r>
          </w:p>
        </w:tc>
        <w:tc>
          <w:tcPr>
            <w:tcW w:w="920" w:type="dxa"/>
            <w:vAlign w:val="bottom"/>
          </w:tcPr>
          <w:p w14:paraId="2FF8CFF5" w14:textId="77777777" w:rsidR="00C36934" w:rsidRPr="00C36934" w:rsidRDefault="00C36934" w:rsidP="00C36934">
            <w:pPr>
              <w:jc w:val="center"/>
              <w:rPr>
                <w:rFonts w:ascii="Calibri" w:hAnsi="Calibri"/>
                <w:color w:val="000000"/>
              </w:rPr>
            </w:pPr>
            <w:r w:rsidRPr="00C36934">
              <w:rPr>
                <w:rFonts w:ascii="Calibri" w:hAnsi="Calibri"/>
                <w:color w:val="000000"/>
              </w:rPr>
              <w:t>6750</w:t>
            </w:r>
          </w:p>
        </w:tc>
        <w:tc>
          <w:tcPr>
            <w:tcW w:w="4466" w:type="dxa"/>
          </w:tcPr>
          <w:p w14:paraId="2FF8CFF6" w14:textId="77777777" w:rsidR="00C36934" w:rsidRPr="00C36934" w:rsidRDefault="00C36934" w:rsidP="00C36934">
            <w:r w:rsidRPr="00C36934">
              <w:t xml:space="preserve">Daratumumab and </w:t>
            </w:r>
            <w:proofErr w:type="spellStart"/>
            <w:r w:rsidRPr="00C36934">
              <w:t>hyaluronidase_fihj</w:t>
            </w:r>
            <w:proofErr w:type="spellEnd"/>
            <w:r w:rsidRPr="00C36934">
              <w:t xml:space="preserve"> 1800mg 30000 units/15ml (120mg and 2000units/mL) 15ml  </w:t>
            </w:r>
          </w:p>
        </w:tc>
        <w:tc>
          <w:tcPr>
            <w:tcW w:w="1442" w:type="dxa"/>
          </w:tcPr>
          <w:p w14:paraId="2FF8CFF7" w14:textId="77777777" w:rsidR="00C36934" w:rsidRPr="00C36934" w:rsidRDefault="00C36934" w:rsidP="00C36934">
            <w:pPr>
              <w:jc w:val="center"/>
            </w:pPr>
            <w:r w:rsidRPr="00C36934">
              <w:t>Vial</w:t>
            </w:r>
          </w:p>
        </w:tc>
        <w:tc>
          <w:tcPr>
            <w:tcW w:w="1564" w:type="dxa"/>
          </w:tcPr>
          <w:p w14:paraId="2FF8CFF8" w14:textId="77777777" w:rsidR="00C36934" w:rsidRDefault="00C36934" w:rsidP="00C36934">
            <w:r w:rsidRPr="00FA05D4">
              <w:t xml:space="preserve">On Demand </w:t>
            </w:r>
          </w:p>
        </w:tc>
      </w:tr>
      <w:tr w:rsidR="00C36934" w:rsidRPr="00C36934" w14:paraId="2FF8CFFF" w14:textId="77777777" w:rsidTr="00C36934">
        <w:tc>
          <w:tcPr>
            <w:tcW w:w="534" w:type="dxa"/>
          </w:tcPr>
          <w:p w14:paraId="2FF8CFFA" w14:textId="77777777" w:rsidR="00C36934" w:rsidRPr="00C36934" w:rsidRDefault="00C36934" w:rsidP="00C36934">
            <w:r w:rsidRPr="00C36934">
              <w:t>7</w:t>
            </w:r>
          </w:p>
        </w:tc>
        <w:tc>
          <w:tcPr>
            <w:tcW w:w="920" w:type="dxa"/>
            <w:vAlign w:val="bottom"/>
          </w:tcPr>
          <w:p w14:paraId="2FF8CFFB" w14:textId="77777777" w:rsidR="00C36934" w:rsidRPr="00C36934" w:rsidRDefault="00C36934" w:rsidP="00C36934">
            <w:pPr>
              <w:jc w:val="center"/>
              <w:rPr>
                <w:rFonts w:ascii="Calibri" w:hAnsi="Calibri"/>
                <w:color w:val="000000"/>
              </w:rPr>
            </w:pPr>
            <w:r w:rsidRPr="00C36934">
              <w:rPr>
                <w:rFonts w:ascii="Calibri" w:hAnsi="Calibri"/>
                <w:color w:val="000000"/>
              </w:rPr>
              <w:t>6751</w:t>
            </w:r>
          </w:p>
        </w:tc>
        <w:tc>
          <w:tcPr>
            <w:tcW w:w="4466" w:type="dxa"/>
          </w:tcPr>
          <w:p w14:paraId="2FF8CFFC" w14:textId="77777777" w:rsidR="00C36934" w:rsidRPr="00C36934" w:rsidRDefault="00C36934" w:rsidP="00C36934">
            <w:r w:rsidRPr="00C36934">
              <w:t xml:space="preserve">Ustekinumab sol. 90Mg /1ml </w:t>
            </w:r>
            <w:proofErr w:type="spellStart"/>
            <w:r w:rsidRPr="00C36934">
              <w:t>pfs</w:t>
            </w:r>
            <w:proofErr w:type="spellEnd"/>
            <w:r w:rsidRPr="00C36934">
              <w:t xml:space="preserve"> (0.45mg/0.5ml)</w:t>
            </w:r>
          </w:p>
        </w:tc>
        <w:tc>
          <w:tcPr>
            <w:tcW w:w="1442" w:type="dxa"/>
          </w:tcPr>
          <w:p w14:paraId="2FF8CFFD" w14:textId="77777777" w:rsidR="00C36934" w:rsidRPr="00C36934" w:rsidRDefault="00C36934" w:rsidP="00C36934">
            <w:pPr>
              <w:jc w:val="center"/>
            </w:pPr>
            <w:r w:rsidRPr="00C36934">
              <w:t>PFS</w:t>
            </w:r>
          </w:p>
        </w:tc>
        <w:tc>
          <w:tcPr>
            <w:tcW w:w="1564" w:type="dxa"/>
          </w:tcPr>
          <w:p w14:paraId="2FF8CFFE" w14:textId="77777777" w:rsidR="00C36934" w:rsidRDefault="00C36934" w:rsidP="00C36934">
            <w:r w:rsidRPr="00FA05D4">
              <w:t xml:space="preserve">On Demand </w:t>
            </w:r>
          </w:p>
        </w:tc>
      </w:tr>
      <w:tr w:rsidR="00C36934" w:rsidRPr="00C36934" w14:paraId="2FF8D005" w14:textId="77777777" w:rsidTr="00C36934">
        <w:tc>
          <w:tcPr>
            <w:tcW w:w="534" w:type="dxa"/>
          </w:tcPr>
          <w:p w14:paraId="2FF8D000" w14:textId="77777777" w:rsidR="00C36934" w:rsidRPr="00C36934" w:rsidRDefault="00C36934" w:rsidP="00C36934">
            <w:r w:rsidRPr="00C36934">
              <w:t>8</w:t>
            </w:r>
          </w:p>
        </w:tc>
        <w:tc>
          <w:tcPr>
            <w:tcW w:w="920" w:type="dxa"/>
            <w:vAlign w:val="bottom"/>
          </w:tcPr>
          <w:p w14:paraId="2FF8D001" w14:textId="77777777" w:rsidR="00C36934" w:rsidRPr="00C36934" w:rsidRDefault="00C36934" w:rsidP="00C36934">
            <w:pPr>
              <w:jc w:val="center"/>
              <w:rPr>
                <w:rFonts w:ascii="Calibri" w:hAnsi="Calibri"/>
                <w:color w:val="000000"/>
              </w:rPr>
            </w:pPr>
            <w:r w:rsidRPr="00C36934">
              <w:rPr>
                <w:rFonts w:ascii="Calibri" w:hAnsi="Calibri"/>
                <w:color w:val="000000"/>
              </w:rPr>
              <w:t>6752</w:t>
            </w:r>
          </w:p>
        </w:tc>
        <w:tc>
          <w:tcPr>
            <w:tcW w:w="4466" w:type="dxa"/>
          </w:tcPr>
          <w:p w14:paraId="2FF8D002" w14:textId="77777777" w:rsidR="00C36934" w:rsidRPr="00762539" w:rsidRDefault="00C36934" w:rsidP="00C36934">
            <w:pPr>
              <w:rPr>
                <w:lang w:val="pl-PL"/>
              </w:rPr>
            </w:pPr>
            <w:r w:rsidRPr="00762539">
              <w:rPr>
                <w:lang w:val="pl-PL"/>
              </w:rPr>
              <w:t>Ustekinumab sol. 130/26ml (5mg/ml)</w:t>
            </w:r>
          </w:p>
        </w:tc>
        <w:tc>
          <w:tcPr>
            <w:tcW w:w="1442" w:type="dxa"/>
          </w:tcPr>
          <w:p w14:paraId="2FF8D003" w14:textId="77777777" w:rsidR="00C36934" w:rsidRPr="00C36934" w:rsidRDefault="00C36934" w:rsidP="00C36934">
            <w:pPr>
              <w:jc w:val="center"/>
            </w:pPr>
            <w:r w:rsidRPr="00C36934">
              <w:t>Vial</w:t>
            </w:r>
          </w:p>
        </w:tc>
        <w:tc>
          <w:tcPr>
            <w:tcW w:w="1564" w:type="dxa"/>
          </w:tcPr>
          <w:p w14:paraId="2FF8D004" w14:textId="77777777" w:rsidR="00C36934" w:rsidRDefault="00C36934" w:rsidP="00C36934">
            <w:r w:rsidRPr="00FA05D4">
              <w:t xml:space="preserve">On Demand </w:t>
            </w:r>
          </w:p>
        </w:tc>
      </w:tr>
      <w:tr w:rsidR="00C36934" w:rsidRPr="00C36934" w14:paraId="2FF8D00B" w14:textId="77777777" w:rsidTr="00C36934">
        <w:tc>
          <w:tcPr>
            <w:tcW w:w="534" w:type="dxa"/>
          </w:tcPr>
          <w:p w14:paraId="2FF8D006" w14:textId="77777777" w:rsidR="00C36934" w:rsidRPr="00C36934" w:rsidRDefault="00C36934" w:rsidP="00C36934">
            <w:r w:rsidRPr="00C36934">
              <w:t>9</w:t>
            </w:r>
          </w:p>
        </w:tc>
        <w:tc>
          <w:tcPr>
            <w:tcW w:w="920" w:type="dxa"/>
            <w:vAlign w:val="bottom"/>
          </w:tcPr>
          <w:p w14:paraId="2FF8D007" w14:textId="77777777" w:rsidR="00C36934" w:rsidRPr="00C36934" w:rsidRDefault="00C36934" w:rsidP="00C36934">
            <w:pPr>
              <w:jc w:val="center"/>
              <w:rPr>
                <w:rFonts w:ascii="Calibri" w:hAnsi="Calibri"/>
                <w:color w:val="000000"/>
              </w:rPr>
            </w:pPr>
            <w:r w:rsidRPr="00C36934">
              <w:rPr>
                <w:rFonts w:ascii="Calibri" w:hAnsi="Calibri"/>
                <w:color w:val="000000"/>
              </w:rPr>
              <w:t>6753</w:t>
            </w:r>
          </w:p>
        </w:tc>
        <w:tc>
          <w:tcPr>
            <w:tcW w:w="4466" w:type="dxa"/>
          </w:tcPr>
          <w:p w14:paraId="2FF8D008" w14:textId="77777777" w:rsidR="00C36934" w:rsidRPr="00C36934" w:rsidRDefault="00C36934" w:rsidP="00C36934">
            <w:r w:rsidRPr="00C36934">
              <w:t>Pemetrexed 750mg per vial U.</w:t>
            </w:r>
            <w:proofErr w:type="gramStart"/>
            <w:r w:rsidRPr="00C36934">
              <w:t>S.P</w:t>
            </w:r>
            <w:proofErr w:type="gramEnd"/>
          </w:p>
        </w:tc>
        <w:tc>
          <w:tcPr>
            <w:tcW w:w="1442" w:type="dxa"/>
          </w:tcPr>
          <w:p w14:paraId="2FF8D009" w14:textId="77777777" w:rsidR="00C36934" w:rsidRPr="00C36934" w:rsidRDefault="00C36934" w:rsidP="00C36934">
            <w:pPr>
              <w:jc w:val="center"/>
            </w:pPr>
            <w:r w:rsidRPr="00C36934">
              <w:t>Vial</w:t>
            </w:r>
          </w:p>
        </w:tc>
        <w:tc>
          <w:tcPr>
            <w:tcW w:w="1564" w:type="dxa"/>
          </w:tcPr>
          <w:p w14:paraId="2FF8D00A" w14:textId="77777777" w:rsidR="00C36934" w:rsidRDefault="00C36934" w:rsidP="00C36934">
            <w:r w:rsidRPr="00FA05D4">
              <w:t xml:space="preserve">On Demand </w:t>
            </w:r>
          </w:p>
        </w:tc>
      </w:tr>
      <w:tr w:rsidR="00C36934" w:rsidRPr="00C36934" w14:paraId="2FF8D011" w14:textId="77777777" w:rsidTr="00C36934">
        <w:tc>
          <w:tcPr>
            <w:tcW w:w="534" w:type="dxa"/>
          </w:tcPr>
          <w:p w14:paraId="2FF8D00C" w14:textId="77777777" w:rsidR="00C36934" w:rsidRPr="00C36934" w:rsidRDefault="00C36934" w:rsidP="00C36934">
            <w:r w:rsidRPr="00C36934">
              <w:t>10</w:t>
            </w:r>
          </w:p>
        </w:tc>
        <w:tc>
          <w:tcPr>
            <w:tcW w:w="920" w:type="dxa"/>
            <w:vAlign w:val="bottom"/>
          </w:tcPr>
          <w:p w14:paraId="2FF8D00D" w14:textId="77777777" w:rsidR="00C36934" w:rsidRPr="00C36934" w:rsidRDefault="00C36934" w:rsidP="00C36934">
            <w:pPr>
              <w:jc w:val="center"/>
              <w:rPr>
                <w:rFonts w:ascii="Calibri" w:hAnsi="Calibri"/>
                <w:color w:val="000000"/>
              </w:rPr>
            </w:pPr>
            <w:r w:rsidRPr="00C36934">
              <w:rPr>
                <w:rFonts w:ascii="Calibri" w:hAnsi="Calibri"/>
                <w:color w:val="000000"/>
              </w:rPr>
              <w:t>6754</w:t>
            </w:r>
          </w:p>
        </w:tc>
        <w:tc>
          <w:tcPr>
            <w:tcW w:w="4466" w:type="dxa"/>
          </w:tcPr>
          <w:p w14:paraId="2FF8D00E" w14:textId="77777777" w:rsidR="00C36934" w:rsidRPr="00C36934" w:rsidRDefault="00C36934" w:rsidP="00C36934">
            <w:r w:rsidRPr="00C36934">
              <w:t xml:space="preserve">Inclisiran 284mg </w:t>
            </w:r>
            <w:proofErr w:type="spellStart"/>
            <w:r w:rsidRPr="00C36934">
              <w:t>pfs</w:t>
            </w:r>
            <w:proofErr w:type="spellEnd"/>
          </w:p>
        </w:tc>
        <w:tc>
          <w:tcPr>
            <w:tcW w:w="1442" w:type="dxa"/>
          </w:tcPr>
          <w:p w14:paraId="2FF8D00F" w14:textId="77777777" w:rsidR="00C36934" w:rsidRPr="00C36934" w:rsidRDefault="00C36934" w:rsidP="00C36934">
            <w:pPr>
              <w:jc w:val="center"/>
            </w:pPr>
            <w:proofErr w:type="spellStart"/>
            <w:r w:rsidRPr="00C36934">
              <w:t>Pfs</w:t>
            </w:r>
            <w:proofErr w:type="spellEnd"/>
          </w:p>
        </w:tc>
        <w:tc>
          <w:tcPr>
            <w:tcW w:w="1564" w:type="dxa"/>
          </w:tcPr>
          <w:p w14:paraId="2FF8D010" w14:textId="77777777" w:rsidR="00C36934" w:rsidRDefault="00C36934" w:rsidP="00C36934">
            <w:r w:rsidRPr="00FA05D4">
              <w:t xml:space="preserve">On Demand </w:t>
            </w:r>
          </w:p>
        </w:tc>
      </w:tr>
      <w:tr w:rsidR="00C36934" w:rsidRPr="00C36934" w14:paraId="2FF8D017" w14:textId="77777777" w:rsidTr="00C36934">
        <w:tc>
          <w:tcPr>
            <w:tcW w:w="534" w:type="dxa"/>
          </w:tcPr>
          <w:p w14:paraId="2FF8D012" w14:textId="77777777" w:rsidR="00C36934" w:rsidRPr="00C36934" w:rsidRDefault="00C36934" w:rsidP="00C36934">
            <w:r w:rsidRPr="00C36934">
              <w:t>11</w:t>
            </w:r>
          </w:p>
        </w:tc>
        <w:tc>
          <w:tcPr>
            <w:tcW w:w="920" w:type="dxa"/>
            <w:vAlign w:val="bottom"/>
          </w:tcPr>
          <w:p w14:paraId="2FF8D013" w14:textId="77777777" w:rsidR="00C36934" w:rsidRPr="00C36934" w:rsidRDefault="00C36934" w:rsidP="00C36934">
            <w:pPr>
              <w:jc w:val="center"/>
              <w:rPr>
                <w:rFonts w:ascii="Calibri" w:hAnsi="Calibri"/>
                <w:color w:val="000000"/>
              </w:rPr>
            </w:pPr>
            <w:r w:rsidRPr="00C36934">
              <w:rPr>
                <w:rFonts w:ascii="Calibri" w:hAnsi="Calibri"/>
                <w:color w:val="000000"/>
              </w:rPr>
              <w:t>6755</w:t>
            </w:r>
          </w:p>
        </w:tc>
        <w:tc>
          <w:tcPr>
            <w:tcW w:w="4466" w:type="dxa"/>
          </w:tcPr>
          <w:p w14:paraId="2FF8D014" w14:textId="77777777" w:rsidR="00C36934" w:rsidRPr="00C36934" w:rsidRDefault="00C36934" w:rsidP="00C36934">
            <w:proofErr w:type="spellStart"/>
            <w:r w:rsidRPr="00C36934">
              <w:t>Aciminib</w:t>
            </w:r>
            <w:proofErr w:type="spellEnd"/>
            <w:r w:rsidRPr="00C36934">
              <w:t xml:space="preserve"> 40 &amp; 20 Mg </w:t>
            </w:r>
          </w:p>
        </w:tc>
        <w:tc>
          <w:tcPr>
            <w:tcW w:w="1442" w:type="dxa"/>
          </w:tcPr>
          <w:p w14:paraId="2FF8D015" w14:textId="77777777" w:rsidR="00C36934" w:rsidRPr="00C36934" w:rsidRDefault="00C36934" w:rsidP="00C36934">
            <w:pPr>
              <w:jc w:val="center"/>
            </w:pPr>
            <w:r w:rsidRPr="00C36934">
              <w:t>Tab</w:t>
            </w:r>
          </w:p>
        </w:tc>
        <w:tc>
          <w:tcPr>
            <w:tcW w:w="1564" w:type="dxa"/>
          </w:tcPr>
          <w:p w14:paraId="2FF8D016" w14:textId="77777777" w:rsidR="00C36934" w:rsidRDefault="00C36934" w:rsidP="00C36934">
            <w:r w:rsidRPr="00FA05D4">
              <w:t xml:space="preserve">On Demand </w:t>
            </w:r>
          </w:p>
        </w:tc>
      </w:tr>
      <w:tr w:rsidR="00C36934" w:rsidRPr="00C36934" w14:paraId="2FF8D01D" w14:textId="77777777" w:rsidTr="00C36934">
        <w:tc>
          <w:tcPr>
            <w:tcW w:w="534" w:type="dxa"/>
          </w:tcPr>
          <w:p w14:paraId="2FF8D018" w14:textId="77777777" w:rsidR="00C36934" w:rsidRPr="00C36934" w:rsidRDefault="00C36934" w:rsidP="00C36934">
            <w:r w:rsidRPr="00C36934">
              <w:t>12</w:t>
            </w:r>
          </w:p>
        </w:tc>
        <w:tc>
          <w:tcPr>
            <w:tcW w:w="920" w:type="dxa"/>
            <w:vAlign w:val="bottom"/>
          </w:tcPr>
          <w:p w14:paraId="2FF8D019" w14:textId="77777777" w:rsidR="00C36934" w:rsidRPr="00C36934" w:rsidRDefault="00C36934" w:rsidP="00C36934">
            <w:pPr>
              <w:jc w:val="center"/>
              <w:rPr>
                <w:rFonts w:ascii="Calibri" w:hAnsi="Calibri"/>
                <w:color w:val="000000"/>
              </w:rPr>
            </w:pPr>
            <w:r w:rsidRPr="00C36934">
              <w:rPr>
                <w:rFonts w:ascii="Calibri" w:hAnsi="Calibri"/>
                <w:color w:val="000000"/>
              </w:rPr>
              <w:t>6756</w:t>
            </w:r>
          </w:p>
        </w:tc>
        <w:tc>
          <w:tcPr>
            <w:tcW w:w="4466" w:type="dxa"/>
          </w:tcPr>
          <w:p w14:paraId="2FF8D01A" w14:textId="77777777" w:rsidR="00C36934" w:rsidRPr="00C36934" w:rsidRDefault="00C36934" w:rsidP="00C36934">
            <w:r w:rsidRPr="00C36934">
              <w:t xml:space="preserve">Inosine </w:t>
            </w:r>
            <w:proofErr w:type="spellStart"/>
            <w:r w:rsidRPr="00C36934">
              <w:t>prabonex</w:t>
            </w:r>
            <w:proofErr w:type="spellEnd"/>
            <w:r w:rsidRPr="00C36934">
              <w:t xml:space="preserve"> 500 Mg </w:t>
            </w:r>
          </w:p>
        </w:tc>
        <w:tc>
          <w:tcPr>
            <w:tcW w:w="1442" w:type="dxa"/>
          </w:tcPr>
          <w:p w14:paraId="2FF8D01B" w14:textId="77777777" w:rsidR="00C36934" w:rsidRPr="00C36934" w:rsidRDefault="00C36934" w:rsidP="00C36934">
            <w:pPr>
              <w:jc w:val="center"/>
            </w:pPr>
            <w:r w:rsidRPr="00C36934">
              <w:t>Tab</w:t>
            </w:r>
          </w:p>
        </w:tc>
        <w:tc>
          <w:tcPr>
            <w:tcW w:w="1564" w:type="dxa"/>
          </w:tcPr>
          <w:p w14:paraId="2FF8D01C" w14:textId="77777777" w:rsidR="00C36934" w:rsidRDefault="00C36934" w:rsidP="00C36934">
            <w:r w:rsidRPr="00FA05D4">
              <w:t xml:space="preserve">On Demand </w:t>
            </w:r>
          </w:p>
        </w:tc>
      </w:tr>
      <w:tr w:rsidR="00C36934" w:rsidRPr="00C36934" w14:paraId="2FF8D023" w14:textId="77777777" w:rsidTr="00C36934">
        <w:tc>
          <w:tcPr>
            <w:tcW w:w="534" w:type="dxa"/>
          </w:tcPr>
          <w:p w14:paraId="2FF8D01E" w14:textId="77777777" w:rsidR="00C36934" w:rsidRPr="00C36934" w:rsidRDefault="00C36934" w:rsidP="00C36934">
            <w:r w:rsidRPr="00C36934">
              <w:t>13</w:t>
            </w:r>
          </w:p>
        </w:tc>
        <w:tc>
          <w:tcPr>
            <w:tcW w:w="920" w:type="dxa"/>
            <w:vAlign w:val="bottom"/>
          </w:tcPr>
          <w:p w14:paraId="2FF8D01F" w14:textId="77777777" w:rsidR="00C36934" w:rsidRPr="00C36934" w:rsidRDefault="00C36934" w:rsidP="00C36934">
            <w:pPr>
              <w:jc w:val="center"/>
              <w:rPr>
                <w:rFonts w:ascii="Calibri" w:hAnsi="Calibri"/>
                <w:color w:val="000000"/>
              </w:rPr>
            </w:pPr>
            <w:r w:rsidRPr="00C36934">
              <w:rPr>
                <w:rFonts w:ascii="Calibri" w:hAnsi="Calibri"/>
                <w:color w:val="000000"/>
              </w:rPr>
              <w:t>6757</w:t>
            </w:r>
          </w:p>
        </w:tc>
        <w:tc>
          <w:tcPr>
            <w:tcW w:w="4466" w:type="dxa"/>
          </w:tcPr>
          <w:p w14:paraId="2FF8D020" w14:textId="77777777" w:rsidR="00C36934" w:rsidRPr="00C36934" w:rsidRDefault="00C36934" w:rsidP="00C36934">
            <w:proofErr w:type="gramStart"/>
            <w:r w:rsidRPr="00C36934">
              <w:t>Taurolidine  2</w:t>
            </w:r>
            <w:proofErr w:type="gramEnd"/>
            <w:r w:rsidRPr="00C36934">
              <w:t xml:space="preserve">gm/100ml </w:t>
            </w:r>
          </w:p>
        </w:tc>
        <w:tc>
          <w:tcPr>
            <w:tcW w:w="1442" w:type="dxa"/>
          </w:tcPr>
          <w:p w14:paraId="2FF8D021" w14:textId="77777777" w:rsidR="00C36934" w:rsidRPr="00C36934" w:rsidRDefault="00C36934" w:rsidP="00C36934">
            <w:pPr>
              <w:jc w:val="center"/>
            </w:pPr>
            <w:r w:rsidRPr="00C36934">
              <w:t>Inj.</w:t>
            </w:r>
          </w:p>
        </w:tc>
        <w:tc>
          <w:tcPr>
            <w:tcW w:w="1564" w:type="dxa"/>
          </w:tcPr>
          <w:p w14:paraId="2FF8D022" w14:textId="77777777" w:rsidR="00C36934" w:rsidRDefault="00C36934" w:rsidP="00C36934">
            <w:r w:rsidRPr="00FA05D4">
              <w:t xml:space="preserve">On Demand </w:t>
            </w:r>
          </w:p>
        </w:tc>
      </w:tr>
      <w:tr w:rsidR="00C36934" w:rsidRPr="00C36934" w14:paraId="2FF8D029" w14:textId="77777777" w:rsidTr="00C36934">
        <w:tc>
          <w:tcPr>
            <w:tcW w:w="534" w:type="dxa"/>
          </w:tcPr>
          <w:p w14:paraId="2FF8D024" w14:textId="77777777" w:rsidR="00C36934" w:rsidRPr="00C36934" w:rsidRDefault="00C36934" w:rsidP="00C36934">
            <w:r w:rsidRPr="00C36934">
              <w:t>14</w:t>
            </w:r>
          </w:p>
        </w:tc>
        <w:tc>
          <w:tcPr>
            <w:tcW w:w="920" w:type="dxa"/>
            <w:vAlign w:val="bottom"/>
          </w:tcPr>
          <w:p w14:paraId="2FF8D025" w14:textId="77777777" w:rsidR="00C36934" w:rsidRPr="00C36934" w:rsidRDefault="00C36934" w:rsidP="00C36934">
            <w:pPr>
              <w:jc w:val="center"/>
              <w:rPr>
                <w:rFonts w:ascii="Calibri" w:hAnsi="Calibri"/>
                <w:color w:val="000000"/>
              </w:rPr>
            </w:pPr>
            <w:r w:rsidRPr="00C36934">
              <w:rPr>
                <w:rFonts w:ascii="Calibri" w:hAnsi="Calibri"/>
                <w:color w:val="000000"/>
              </w:rPr>
              <w:t>6758</w:t>
            </w:r>
          </w:p>
        </w:tc>
        <w:tc>
          <w:tcPr>
            <w:tcW w:w="4466" w:type="dxa"/>
          </w:tcPr>
          <w:p w14:paraId="2FF8D026" w14:textId="77777777" w:rsidR="00C36934" w:rsidRPr="00C36934" w:rsidRDefault="00C36934" w:rsidP="00C36934">
            <w:proofErr w:type="spellStart"/>
            <w:r w:rsidRPr="00C36934">
              <w:t>Docaravimab</w:t>
            </w:r>
            <w:proofErr w:type="spellEnd"/>
            <w:r w:rsidRPr="00C36934">
              <w:t xml:space="preserve"> and </w:t>
            </w:r>
            <w:proofErr w:type="spellStart"/>
            <w:r w:rsidRPr="00C36934">
              <w:t>miromavimab</w:t>
            </w:r>
            <w:proofErr w:type="spellEnd"/>
            <w:r w:rsidRPr="00C36934">
              <w:t xml:space="preserve"> 600IU/1mL</w:t>
            </w:r>
          </w:p>
        </w:tc>
        <w:tc>
          <w:tcPr>
            <w:tcW w:w="1442" w:type="dxa"/>
          </w:tcPr>
          <w:p w14:paraId="2FF8D027" w14:textId="77777777" w:rsidR="00C36934" w:rsidRPr="00C36934" w:rsidRDefault="00C36934" w:rsidP="00C36934">
            <w:pPr>
              <w:jc w:val="center"/>
            </w:pPr>
            <w:proofErr w:type="spellStart"/>
            <w:r w:rsidRPr="00C36934">
              <w:t>Inj</w:t>
            </w:r>
            <w:proofErr w:type="spellEnd"/>
          </w:p>
        </w:tc>
        <w:tc>
          <w:tcPr>
            <w:tcW w:w="1564" w:type="dxa"/>
          </w:tcPr>
          <w:p w14:paraId="2FF8D028" w14:textId="77777777" w:rsidR="00C36934" w:rsidRDefault="00C36934" w:rsidP="00C36934">
            <w:r w:rsidRPr="00FA05D4">
              <w:t xml:space="preserve">On Demand </w:t>
            </w:r>
          </w:p>
        </w:tc>
      </w:tr>
      <w:tr w:rsidR="00C36934" w:rsidRPr="00C36934" w14:paraId="2FF8D02F" w14:textId="77777777" w:rsidTr="00C36934">
        <w:tc>
          <w:tcPr>
            <w:tcW w:w="534" w:type="dxa"/>
          </w:tcPr>
          <w:p w14:paraId="2FF8D02A" w14:textId="77777777" w:rsidR="00C36934" w:rsidRPr="00C36934" w:rsidRDefault="00C36934" w:rsidP="00C36934">
            <w:r w:rsidRPr="00C36934">
              <w:t>15</w:t>
            </w:r>
          </w:p>
        </w:tc>
        <w:tc>
          <w:tcPr>
            <w:tcW w:w="920" w:type="dxa"/>
            <w:vAlign w:val="bottom"/>
          </w:tcPr>
          <w:p w14:paraId="2FF8D02B" w14:textId="77777777" w:rsidR="00C36934" w:rsidRPr="00C36934" w:rsidRDefault="00C36934" w:rsidP="00C36934">
            <w:pPr>
              <w:jc w:val="center"/>
              <w:rPr>
                <w:rFonts w:ascii="Calibri" w:hAnsi="Calibri"/>
                <w:color w:val="000000"/>
              </w:rPr>
            </w:pPr>
            <w:r w:rsidRPr="00C36934">
              <w:rPr>
                <w:rFonts w:ascii="Calibri" w:hAnsi="Calibri"/>
                <w:color w:val="000000"/>
              </w:rPr>
              <w:t>6759</w:t>
            </w:r>
          </w:p>
        </w:tc>
        <w:tc>
          <w:tcPr>
            <w:tcW w:w="4466" w:type="dxa"/>
          </w:tcPr>
          <w:p w14:paraId="2FF8D02C" w14:textId="77777777" w:rsidR="00C36934" w:rsidRPr="00C36934" w:rsidRDefault="00C36934" w:rsidP="00C36934">
            <w:r w:rsidRPr="00C36934">
              <w:t xml:space="preserve">Rabies vaccine human (purified chick embryo cell culture rabies vaccine for human use) I.P </w:t>
            </w:r>
          </w:p>
        </w:tc>
        <w:tc>
          <w:tcPr>
            <w:tcW w:w="1442" w:type="dxa"/>
          </w:tcPr>
          <w:p w14:paraId="2FF8D02D" w14:textId="77777777" w:rsidR="00C36934" w:rsidRPr="00C36934" w:rsidRDefault="00C36934" w:rsidP="00C36934">
            <w:pPr>
              <w:jc w:val="center"/>
            </w:pPr>
            <w:r w:rsidRPr="00C36934">
              <w:t>Vial</w:t>
            </w:r>
          </w:p>
        </w:tc>
        <w:tc>
          <w:tcPr>
            <w:tcW w:w="1564" w:type="dxa"/>
          </w:tcPr>
          <w:p w14:paraId="2FF8D02E" w14:textId="77777777" w:rsidR="00C36934" w:rsidRDefault="00C36934" w:rsidP="00C36934">
            <w:r w:rsidRPr="00FA05D4">
              <w:t xml:space="preserve">On Demand </w:t>
            </w:r>
          </w:p>
        </w:tc>
      </w:tr>
      <w:tr w:rsidR="00C36934" w:rsidRPr="00C36934" w14:paraId="2FF8D035" w14:textId="77777777" w:rsidTr="00C36934">
        <w:tc>
          <w:tcPr>
            <w:tcW w:w="534" w:type="dxa"/>
          </w:tcPr>
          <w:p w14:paraId="2FF8D030" w14:textId="77777777" w:rsidR="00C36934" w:rsidRPr="00C36934" w:rsidRDefault="00C36934" w:rsidP="00C36934">
            <w:r w:rsidRPr="00C36934">
              <w:t>16</w:t>
            </w:r>
          </w:p>
        </w:tc>
        <w:tc>
          <w:tcPr>
            <w:tcW w:w="920" w:type="dxa"/>
            <w:vAlign w:val="bottom"/>
          </w:tcPr>
          <w:p w14:paraId="2FF8D031" w14:textId="77777777" w:rsidR="00C36934" w:rsidRPr="00C36934" w:rsidRDefault="00C36934" w:rsidP="00C36934">
            <w:pPr>
              <w:jc w:val="center"/>
              <w:rPr>
                <w:rFonts w:ascii="Calibri" w:hAnsi="Calibri"/>
                <w:color w:val="000000"/>
              </w:rPr>
            </w:pPr>
            <w:r w:rsidRPr="00C36934">
              <w:rPr>
                <w:rFonts w:ascii="Calibri" w:hAnsi="Calibri"/>
                <w:color w:val="000000"/>
              </w:rPr>
              <w:t>6760</w:t>
            </w:r>
          </w:p>
        </w:tc>
        <w:tc>
          <w:tcPr>
            <w:tcW w:w="4466" w:type="dxa"/>
          </w:tcPr>
          <w:p w14:paraId="2FF8D032" w14:textId="77777777" w:rsidR="00C36934" w:rsidRPr="00C36934" w:rsidRDefault="00C36934" w:rsidP="00C36934">
            <w:proofErr w:type="spellStart"/>
            <w:r w:rsidRPr="00C36934">
              <w:t>Poractant</w:t>
            </w:r>
            <w:proofErr w:type="spellEnd"/>
            <w:r w:rsidRPr="00C36934">
              <w:t xml:space="preserve"> alfa 240Mg </w:t>
            </w:r>
          </w:p>
        </w:tc>
        <w:tc>
          <w:tcPr>
            <w:tcW w:w="1442" w:type="dxa"/>
          </w:tcPr>
          <w:p w14:paraId="2FF8D033" w14:textId="77777777" w:rsidR="00C36934" w:rsidRPr="00C36934" w:rsidRDefault="00C36934" w:rsidP="00C36934">
            <w:pPr>
              <w:jc w:val="center"/>
            </w:pPr>
            <w:r w:rsidRPr="00C36934">
              <w:t>Vial</w:t>
            </w:r>
          </w:p>
        </w:tc>
        <w:tc>
          <w:tcPr>
            <w:tcW w:w="1564" w:type="dxa"/>
          </w:tcPr>
          <w:p w14:paraId="2FF8D034" w14:textId="77777777" w:rsidR="00C36934" w:rsidRDefault="00C36934" w:rsidP="00C36934">
            <w:r w:rsidRPr="00FA05D4">
              <w:t xml:space="preserve">On Demand </w:t>
            </w:r>
          </w:p>
        </w:tc>
      </w:tr>
      <w:tr w:rsidR="00C36934" w:rsidRPr="00C36934" w14:paraId="2FF8D03B" w14:textId="77777777" w:rsidTr="00C36934">
        <w:tc>
          <w:tcPr>
            <w:tcW w:w="534" w:type="dxa"/>
          </w:tcPr>
          <w:p w14:paraId="2FF8D036" w14:textId="77777777" w:rsidR="00C36934" w:rsidRPr="00C36934" w:rsidRDefault="00C36934" w:rsidP="00C36934">
            <w:r w:rsidRPr="00C36934">
              <w:t>17</w:t>
            </w:r>
          </w:p>
        </w:tc>
        <w:tc>
          <w:tcPr>
            <w:tcW w:w="920" w:type="dxa"/>
            <w:vAlign w:val="bottom"/>
          </w:tcPr>
          <w:p w14:paraId="2FF8D037" w14:textId="77777777" w:rsidR="00C36934" w:rsidRPr="00C36934" w:rsidRDefault="00C36934" w:rsidP="00C36934">
            <w:pPr>
              <w:jc w:val="center"/>
              <w:rPr>
                <w:rFonts w:ascii="Calibri" w:hAnsi="Calibri"/>
                <w:color w:val="000000"/>
              </w:rPr>
            </w:pPr>
            <w:r w:rsidRPr="00C36934">
              <w:rPr>
                <w:rFonts w:ascii="Calibri" w:hAnsi="Calibri"/>
                <w:color w:val="000000"/>
              </w:rPr>
              <w:t>6761</w:t>
            </w:r>
          </w:p>
        </w:tc>
        <w:tc>
          <w:tcPr>
            <w:tcW w:w="4466" w:type="dxa"/>
          </w:tcPr>
          <w:p w14:paraId="2FF8D038" w14:textId="77777777" w:rsidR="00C36934" w:rsidRPr="00C36934" w:rsidRDefault="00C36934" w:rsidP="00C36934">
            <w:r w:rsidRPr="00C36934">
              <w:t xml:space="preserve">Beractant Intratracheal Suspension </w:t>
            </w:r>
          </w:p>
        </w:tc>
        <w:tc>
          <w:tcPr>
            <w:tcW w:w="1442" w:type="dxa"/>
          </w:tcPr>
          <w:p w14:paraId="2FF8D039" w14:textId="77777777" w:rsidR="00C36934" w:rsidRPr="00C36934" w:rsidRDefault="00C36934" w:rsidP="00C36934">
            <w:pPr>
              <w:jc w:val="center"/>
            </w:pPr>
            <w:r w:rsidRPr="00C36934">
              <w:t>Vial</w:t>
            </w:r>
          </w:p>
        </w:tc>
        <w:tc>
          <w:tcPr>
            <w:tcW w:w="1564" w:type="dxa"/>
          </w:tcPr>
          <w:p w14:paraId="2FF8D03A" w14:textId="77777777" w:rsidR="00C36934" w:rsidRDefault="00C36934" w:rsidP="00C36934">
            <w:r w:rsidRPr="00FA05D4">
              <w:t xml:space="preserve">On Demand </w:t>
            </w:r>
          </w:p>
        </w:tc>
      </w:tr>
      <w:tr w:rsidR="00C36934" w:rsidRPr="00C36934" w14:paraId="2FF8D041" w14:textId="77777777" w:rsidTr="00C36934">
        <w:tc>
          <w:tcPr>
            <w:tcW w:w="534" w:type="dxa"/>
          </w:tcPr>
          <w:p w14:paraId="2FF8D03C" w14:textId="77777777" w:rsidR="00C36934" w:rsidRPr="00C36934" w:rsidRDefault="00C36934" w:rsidP="00C36934">
            <w:pPr>
              <w:rPr>
                <w:sz w:val="20"/>
              </w:rPr>
            </w:pPr>
            <w:r w:rsidRPr="00C36934">
              <w:rPr>
                <w:sz w:val="20"/>
              </w:rPr>
              <w:t>18</w:t>
            </w:r>
          </w:p>
        </w:tc>
        <w:tc>
          <w:tcPr>
            <w:tcW w:w="920" w:type="dxa"/>
            <w:vAlign w:val="bottom"/>
          </w:tcPr>
          <w:p w14:paraId="2FF8D03D" w14:textId="77777777" w:rsidR="00C36934" w:rsidRPr="00C36934" w:rsidRDefault="00C36934" w:rsidP="00C36934">
            <w:pPr>
              <w:jc w:val="center"/>
              <w:rPr>
                <w:rFonts w:ascii="Calibri" w:hAnsi="Calibri"/>
                <w:color w:val="000000"/>
              </w:rPr>
            </w:pPr>
            <w:r w:rsidRPr="00C36934">
              <w:rPr>
                <w:rFonts w:ascii="Calibri" w:hAnsi="Calibri"/>
                <w:color w:val="000000"/>
              </w:rPr>
              <w:t>6762</w:t>
            </w:r>
          </w:p>
        </w:tc>
        <w:tc>
          <w:tcPr>
            <w:tcW w:w="4466" w:type="dxa"/>
          </w:tcPr>
          <w:p w14:paraId="2FF8D03E" w14:textId="77777777" w:rsidR="00C36934" w:rsidRPr="00C36934" w:rsidRDefault="00C36934" w:rsidP="00C36934">
            <w:pPr>
              <w:rPr>
                <w:sz w:val="20"/>
              </w:rPr>
            </w:pPr>
            <w:r w:rsidRPr="00C36934">
              <w:rPr>
                <w:sz w:val="20"/>
              </w:rPr>
              <w:t xml:space="preserve">TPGS Docetaxel I.P. 120mg </w:t>
            </w:r>
          </w:p>
        </w:tc>
        <w:tc>
          <w:tcPr>
            <w:tcW w:w="1442" w:type="dxa"/>
          </w:tcPr>
          <w:p w14:paraId="2FF8D03F" w14:textId="77777777" w:rsidR="00C36934" w:rsidRPr="00C36934" w:rsidRDefault="00C36934" w:rsidP="00C36934">
            <w:pPr>
              <w:jc w:val="center"/>
              <w:rPr>
                <w:sz w:val="20"/>
              </w:rPr>
            </w:pPr>
            <w:proofErr w:type="spellStart"/>
            <w:r w:rsidRPr="00C36934">
              <w:rPr>
                <w:sz w:val="20"/>
              </w:rPr>
              <w:t>Inj</w:t>
            </w:r>
            <w:proofErr w:type="spellEnd"/>
          </w:p>
        </w:tc>
        <w:tc>
          <w:tcPr>
            <w:tcW w:w="1564" w:type="dxa"/>
          </w:tcPr>
          <w:p w14:paraId="2FF8D040" w14:textId="77777777" w:rsidR="00C36934" w:rsidRDefault="00C36934" w:rsidP="00C36934">
            <w:r w:rsidRPr="00FA05D4">
              <w:t xml:space="preserve">On Demand </w:t>
            </w:r>
          </w:p>
        </w:tc>
      </w:tr>
      <w:tr w:rsidR="00C36934" w:rsidRPr="00C36934" w14:paraId="2FF8D047" w14:textId="77777777" w:rsidTr="00C36934">
        <w:tc>
          <w:tcPr>
            <w:tcW w:w="534" w:type="dxa"/>
          </w:tcPr>
          <w:p w14:paraId="2FF8D042" w14:textId="77777777" w:rsidR="00C36934" w:rsidRPr="00C36934" w:rsidRDefault="00C36934" w:rsidP="00C36934">
            <w:pPr>
              <w:rPr>
                <w:sz w:val="20"/>
              </w:rPr>
            </w:pPr>
            <w:r w:rsidRPr="00C36934">
              <w:rPr>
                <w:sz w:val="20"/>
              </w:rPr>
              <w:t>19.</w:t>
            </w:r>
          </w:p>
        </w:tc>
        <w:tc>
          <w:tcPr>
            <w:tcW w:w="920" w:type="dxa"/>
            <w:vAlign w:val="bottom"/>
          </w:tcPr>
          <w:p w14:paraId="2FF8D043" w14:textId="77777777" w:rsidR="00C36934" w:rsidRPr="00C36934" w:rsidRDefault="00C36934" w:rsidP="00C36934">
            <w:pPr>
              <w:jc w:val="center"/>
              <w:rPr>
                <w:rFonts w:ascii="Calibri" w:hAnsi="Calibri"/>
                <w:color w:val="000000"/>
              </w:rPr>
            </w:pPr>
            <w:r w:rsidRPr="00C36934">
              <w:rPr>
                <w:rFonts w:ascii="Calibri" w:hAnsi="Calibri"/>
                <w:color w:val="000000"/>
              </w:rPr>
              <w:t>6763</w:t>
            </w:r>
          </w:p>
        </w:tc>
        <w:tc>
          <w:tcPr>
            <w:tcW w:w="4466" w:type="dxa"/>
          </w:tcPr>
          <w:p w14:paraId="2FF8D044" w14:textId="77777777" w:rsidR="00C36934" w:rsidRPr="00C36934" w:rsidRDefault="00C36934" w:rsidP="00C36934">
            <w:pPr>
              <w:rPr>
                <w:sz w:val="20"/>
              </w:rPr>
            </w:pPr>
            <w:proofErr w:type="spellStart"/>
            <w:r w:rsidRPr="00C36934">
              <w:rPr>
                <w:sz w:val="20"/>
              </w:rPr>
              <w:t>Faricmab</w:t>
            </w:r>
            <w:proofErr w:type="spellEnd"/>
            <w:r w:rsidRPr="00C36934">
              <w:rPr>
                <w:sz w:val="20"/>
              </w:rPr>
              <w:t xml:space="preserve"> 6mg/0.05ml</w:t>
            </w:r>
          </w:p>
        </w:tc>
        <w:tc>
          <w:tcPr>
            <w:tcW w:w="1442" w:type="dxa"/>
          </w:tcPr>
          <w:p w14:paraId="2FF8D045" w14:textId="77777777" w:rsidR="00C36934" w:rsidRPr="00C36934" w:rsidRDefault="00C36934" w:rsidP="00C36934">
            <w:pPr>
              <w:jc w:val="center"/>
              <w:rPr>
                <w:sz w:val="20"/>
              </w:rPr>
            </w:pPr>
            <w:proofErr w:type="spellStart"/>
            <w:r w:rsidRPr="00C36934">
              <w:rPr>
                <w:sz w:val="20"/>
              </w:rPr>
              <w:t>Inj</w:t>
            </w:r>
            <w:proofErr w:type="spellEnd"/>
          </w:p>
        </w:tc>
        <w:tc>
          <w:tcPr>
            <w:tcW w:w="1564" w:type="dxa"/>
          </w:tcPr>
          <w:p w14:paraId="2FF8D046" w14:textId="77777777" w:rsidR="00C36934" w:rsidRDefault="00C36934" w:rsidP="00C36934">
            <w:r w:rsidRPr="00FA05D4">
              <w:t xml:space="preserve">On Demand </w:t>
            </w:r>
          </w:p>
        </w:tc>
      </w:tr>
      <w:tr w:rsidR="00C36934" w:rsidRPr="00C36934" w14:paraId="2FF8D04D" w14:textId="77777777" w:rsidTr="00C36934">
        <w:tc>
          <w:tcPr>
            <w:tcW w:w="534" w:type="dxa"/>
          </w:tcPr>
          <w:p w14:paraId="2FF8D048" w14:textId="77777777" w:rsidR="00C36934" w:rsidRPr="00C36934" w:rsidRDefault="00C36934" w:rsidP="00C36934">
            <w:pPr>
              <w:rPr>
                <w:sz w:val="20"/>
              </w:rPr>
            </w:pPr>
            <w:r w:rsidRPr="00C36934">
              <w:rPr>
                <w:sz w:val="20"/>
              </w:rPr>
              <w:t>20.</w:t>
            </w:r>
          </w:p>
        </w:tc>
        <w:tc>
          <w:tcPr>
            <w:tcW w:w="920" w:type="dxa"/>
            <w:vAlign w:val="bottom"/>
          </w:tcPr>
          <w:p w14:paraId="2FF8D049" w14:textId="77777777" w:rsidR="00C36934" w:rsidRPr="00C36934" w:rsidRDefault="00C36934" w:rsidP="00C36934">
            <w:pPr>
              <w:jc w:val="center"/>
              <w:rPr>
                <w:rFonts w:ascii="Calibri" w:hAnsi="Calibri"/>
                <w:color w:val="000000"/>
              </w:rPr>
            </w:pPr>
            <w:r w:rsidRPr="00C36934">
              <w:rPr>
                <w:rFonts w:ascii="Calibri" w:hAnsi="Calibri"/>
                <w:color w:val="000000"/>
              </w:rPr>
              <w:t>6764</w:t>
            </w:r>
          </w:p>
        </w:tc>
        <w:tc>
          <w:tcPr>
            <w:tcW w:w="4466" w:type="dxa"/>
          </w:tcPr>
          <w:p w14:paraId="2FF8D04A" w14:textId="77777777" w:rsidR="00C36934" w:rsidRPr="00C36934" w:rsidRDefault="00C36934" w:rsidP="00C36934">
            <w:pPr>
              <w:rPr>
                <w:sz w:val="20"/>
              </w:rPr>
            </w:pPr>
            <w:proofErr w:type="spellStart"/>
            <w:r w:rsidRPr="00C36934">
              <w:rPr>
                <w:sz w:val="20"/>
              </w:rPr>
              <w:t>Polatuzumab</w:t>
            </w:r>
            <w:proofErr w:type="spellEnd"/>
            <w:r w:rsidRPr="00C36934">
              <w:rPr>
                <w:sz w:val="20"/>
              </w:rPr>
              <w:t xml:space="preserve"> </w:t>
            </w:r>
            <w:proofErr w:type="spellStart"/>
            <w:r w:rsidRPr="00C36934">
              <w:rPr>
                <w:sz w:val="20"/>
              </w:rPr>
              <w:t>Vedotin</w:t>
            </w:r>
            <w:proofErr w:type="spellEnd"/>
            <w:r w:rsidRPr="00C36934">
              <w:rPr>
                <w:sz w:val="20"/>
              </w:rPr>
              <w:t xml:space="preserve"> 30mg </w:t>
            </w:r>
          </w:p>
        </w:tc>
        <w:tc>
          <w:tcPr>
            <w:tcW w:w="1442" w:type="dxa"/>
          </w:tcPr>
          <w:p w14:paraId="2FF8D04B" w14:textId="77777777" w:rsidR="00C36934" w:rsidRPr="00C36934" w:rsidRDefault="00C36934" w:rsidP="00C36934">
            <w:pPr>
              <w:jc w:val="center"/>
              <w:rPr>
                <w:sz w:val="20"/>
              </w:rPr>
            </w:pPr>
            <w:proofErr w:type="spellStart"/>
            <w:r w:rsidRPr="00C36934">
              <w:rPr>
                <w:sz w:val="20"/>
              </w:rPr>
              <w:t>Inj</w:t>
            </w:r>
            <w:proofErr w:type="spellEnd"/>
          </w:p>
        </w:tc>
        <w:tc>
          <w:tcPr>
            <w:tcW w:w="1564" w:type="dxa"/>
          </w:tcPr>
          <w:p w14:paraId="2FF8D04C" w14:textId="77777777" w:rsidR="00C36934" w:rsidRDefault="00C36934" w:rsidP="00C36934">
            <w:r w:rsidRPr="00FA05D4">
              <w:t xml:space="preserve">On Demand </w:t>
            </w:r>
          </w:p>
        </w:tc>
      </w:tr>
      <w:tr w:rsidR="00C36934" w:rsidRPr="00C36934" w14:paraId="2FF8D053" w14:textId="77777777" w:rsidTr="00C36934">
        <w:tc>
          <w:tcPr>
            <w:tcW w:w="534" w:type="dxa"/>
          </w:tcPr>
          <w:p w14:paraId="2FF8D04E" w14:textId="77777777" w:rsidR="00C36934" w:rsidRPr="00C36934" w:rsidRDefault="00C36934" w:rsidP="00C36934">
            <w:pPr>
              <w:rPr>
                <w:sz w:val="20"/>
              </w:rPr>
            </w:pPr>
            <w:r w:rsidRPr="00C36934">
              <w:rPr>
                <w:sz w:val="20"/>
              </w:rPr>
              <w:t>21.</w:t>
            </w:r>
          </w:p>
        </w:tc>
        <w:tc>
          <w:tcPr>
            <w:tcW w:w="920" w:type="dxa"/>
            <w:vAlign w:val="bottom"/>
          </w:tcPr>
          <w:p w14:paraId="2FF8D04F" w14:textId="77777777" w:rsidR="00C36934" w:rsidRPr="00C36934" w:rsidRDefault="00C36934" w:rsidP="00C36934">
            <w:pPr>
              <w:jc w:val="center"/>
              <w:rPr>
                <w:rFonts w:ascii="Calibri" w:hAnsi="Calibri"/>
                <w:color w:val="000000"/>
              </w:rPr>
            </w:pPr>
            <w:r w:rsidRPr="00C36934">
              <w:rPr>
                <w:rFonts w:ascii="Calibri" w:hAnsi="Calibri"/>
                <w:color w:val="000000"/>
              </w:rPr>
              <w:t>6765</w:t>
            </w:r>
          </w:p>
        </w:tc>
        <w:tc>
          <w:tcPr>
            <w:tcW w:w="4466" w:type="dxa"/>
          </w:tcPr>
          <w:p w14:paraId="2FF8D050" w14:textId="77777777" w:rsidR="00C36934" w:rsidRPr="00C36934" w:rsidRDefault="00C36934" w:rsidP="00C36934">
            <w:pPr>
              <w:rPr>
                <w:sz w:val="20"/>
              </w:rPr>
            </w:pPr>
            <w:r w:rsidRPr="00C36934">
              <w:rPr>
                <w:sz w:val="20"/>
              </w:rPr>
              <w:t>Ocrelizumab 300mg/10ml</w:t>
            </w:r>
          </w:p>
        </w:tc>
        <w:tc>
          <w:tcPr>
            <w:tcW w:w="1442" w:type="dxa"/>
          </w:tcPr>
          <w:p w14:paraId="2FF8D051" w14:textId="77777777" w:rsidR="00C36934" w:rsidRPr="00C36934" w:rsidRDefault="00C36934" w:rsidP="00C36934">
            <w:pPr>
              <w:jc w:val="center"/>
              <w:rPr>
                <w:sz w:val="20"/>
              </w:rPr>
            </w:pPr>
            <w:proofErr w:type="spellStart"/>
            <w:r w:rsidRPr="00C36934">
              <w:rPr>
                <w:sz w:val="20"/>
              </w:rPr>
              <w:t>Inj</w:t>
            </w:r>
            <w:proofErr w:type="spellEnd"/>
          </w:p>
        </w:tc>
        <w:tc>
          <w:tcPr>
            <w:tcW w:w="1564" w:type="dxa"/>
          </w:tcPr>
          <w:p w14:paraId="2FF8D052" w14:textId="77777777" w:rsidR="00C36934" w:rsidRDefault="00C36934" w:rsidP="00C36934">
            <w:r w:rsidRPr="00FA05D4">
              <w:t xml:space="preserve">On Demand </w:t>
            </w:r>
          </w:p>
        </w:tc>
      </w:tr>
      <w:tr w:rsidR="00C36934" w:rsidRPr="00C36934" w14:paraId="2FF8D059" w14:textId="77777777" w:rsidTr="00C36934">
        <w:tc>
          <w:tcPr>
            <w:tcW w:w="534" w:type="dxa"/>
          </w:tcPr>
          <w:p w14:paraId="2FF8D054" w14:textId="77777777" w:rsidR="00C36934" w:rsidRPr="00C36934" w:rsidRDefault="00C36934" w:rsidP="00C36934">
            <w:pPr>
              <w:rPr>
                <w:sz w:val="20"/>
              </w:rPr>
            </w:pPr>
            <w:r w:rsidRPr="00C36934">
              <w:rPr>
                <w:sz w:val="20"/>
              </w:rPr>
              <w:t>22.</w:t>
            </w:r>
          </w:p>
        </w:tc>
        <w:tc>
          <w:tcPr>
            <w:tcW w:w="920" w:type="dxa"/>
            <w:vAlign w:val="bottom"/>
          </w:tcPr>
          <w:p w14:paraId="2FF8D055" w14:textId="77777777" w:rsidR="00C36934" w:rsidRPr="00C36934" w:rsidRDefault="00C36934" w:rsidP="00C36934">
            <w:pPr>
              <w:jc w:val="center"/>
              <w:rPr>
                <w:rFonts w:ascii="Calibri" w:hAnsi="Calibri"/>
                <w:color w:val="000000"/>
              </w:rPr>
            </w:pPr>
            <w:r w:rsidRPr="00C36934">
              <w:rPr>
                <w:rFonts w:ascii="Calibri" w:hAnsi="Calibri"/>
                <w:color w:val="000000"/>
              </w:rPr>
              <w:t>6766</w:t>
            </w:r>
          </w:p>
        </w:tc>
        <w:tc>
          <w:tcPr>
            <w:tcW w:w="4466" w:type="dxa"/>
          </w:tcPr>
          <w:p w14:paraId="2FF8D056" w14:textId="77777777" w:rsidR="00C36934" w:rsidRPr="00C36934" w:rsidRDefault="00C36934" w:rsidP="00C36934">
            <w:pPr>
              <w:rPr>
                <w:sz w:val="20"/>
              </w:rPr>
            </w:pPr>
            <w:proofErr w:type="spellStart"/>
            <w:r w:rsidRPr="00C36934">
              <w:rPr>
                <w:sz w:val="20"/>
              </w:rPr>
              <w:t>Risdiplam</w:t>
            </w:r>
            <w:proofErr w:type="spellEnd"/>
            <w:r w:rsidRPr="00C36934">
              <w:rPr>
                <w:sz w:val="20"/>
              </w:rPr>
              <w:t xml:space="preserve"> 60mg/80ml</w:t>
            </w:r>
          </w:p>
        </w:tc>
        <w:tc>
          <w:tcPr>
            <w:tcW w:w="1442" w:type="dxa"/>
          </w:tcPr>
          <w:p w14:paraId="2FF8D057" w14:textId="77777777" w:rsidR="00C36934" w:rsidRPr="00C36934" w:rsidRDefault="00C36934" w:rsidP="00C36934">
            <w:pPr>
              <w:jc w:val="center"/>
              <w:rPr>
                <w:sz w:val="20"/>
              </w:rPr>
            </w:pPr>
            <w:proofErr w:type="spellStart"/>
            <w:r w:rsidRPr="00C36934">
              <w:rPr>
                <w:sz w:val="20"/>
              </w:rPr>
              <w:t>Inj</w:t>
            </w:r>
            <w:proofErr w:type="spellEnd"/>
          </w:p>
        </w:tc>
        <w:tc>
          <w:tcPr>
            <w:tcW w:w="1564" w:type="dxa"/>
          </w:tcPr>
          <w:p w14:paraId="2FF8D058" w14:textId="77777777" w:rsidR="00C36934" w:rsidRDefault="00C36934" w:rsidP="00C36934">
            <w:r w:rsidRPr="00FA05D4">
              <w:t xml:space="preserve">On Demand </w:t>
            </w:r>
          </w:p>
        </w:tc>
      </w:tr>
      <w:tr w:rsidR="00C36934" w:rsidRPr="00C36934" w14:paraId="2FF8D05F" w14:textId="77777777" w:rsidTr="00C36934">
        <w:tc>
          <w:tcPr>
            <w:tcW w:w="534" w:type="dxa"/>
          </w:tcPr>
          <w:p w14:paraId="2FF8D05A" w14:textId="77777777" w:rsidR="00C36934" w:rsidRPr="00C36934" w:rsidRDefault="00C36934" w:rsidP="00C36934">
            <w:pPr>
              <w:rPr>
                <w:sz w:val="20"/>
              </w:rPr>
            </w:pPr>
            <w:r w:rsidRPr="00C36934">
              <w:rPr>
                <w:sz w:val="20"/>
              </w:rPr>
              <w:t>23</w:t>
            </w:r>
          </w:p>
        </w:tc>
        <w:tc>
          <w:tcPr>
            <w:tcW w:w="920" w:type="dxa"/>
            <w:vAlign w:val="bottom"/>
          </w:tcPr>
          <w:p w14:paraId="2FF8D05B" w14:textId="77777777" w:rsidR="00C36934" w:rsidRPr="00C36934" w:rsidRDefault="00C36934" w:rsidP="00C36934">
            <w:pPr>
              <w:jc w:val="center"/>
              <w:rPr>
                <w:rFonts w:ascii="Calibri" w:hAnsi="Calibri"/>
                <w:color w:val="000000"/>
              </w:rPr>
            </w:pPr>
            <w:r w:rsidRPr="00C36934">
              <w:rPr>
                <w:rFonts w:ascii="Calibri" w:hAnsi="Calibri"/>
                <w:color w:val="000000"/>
              </w:rPr>
              <w:t>6767</w:t>
            </w:r>
          </w:p>
        </w:tc>
        <w:tc>
          <w:tcPr>
            <w:tcW w:w="4466" w:type="dxa"/>
          </w:tcPr>
          <w:p w14:paraId="2FF8D05C" w14:textId="77777777" w:rsidR="00C36934" w:rsidRPr="00C36934" w:rsidRDefault="00C36934" w:rsidP="00C36934">
            <w:pPr>
              <w:rPr>
                <w:sz w:val="20"/>
              </w:rPr>
            </w:pPr>
            <w:r w:rsidRPr="00C36934">
              <w:rPr>
                <w:sz w:val="20"/>
              </w:rPr>
              <w:t xml:space="preserve">Adalimumab 20mg 0.4ml </w:t>
            </w:r>
          </w:p>
        </w:tc>
        <w:tc>
          <w:tcPr>
            <w:tcW w:w="1442" w:type="dxa"/>
          </w:tcPr>
          <w:p w14:paraId="2FF8D05D" w14:textId="77777777" w:rsidR="00C36934" w:rsidRPr="00C36934" w:rsidRDefault="00C36934" w:rsidP="00C36934">
            <w:pPr>
              <w:jc w:val="center"/>
              <w:rPr>
                <w:sz w:val="20"/>
              </w:rPr>
            </w:pPr>
            <w:proofErr w:type="spellStart"/>
            <w:r w:rsidRPr="00C36934">
              <w:rPr>
                <w:sz w:val="20"/>
              </w:rPr>
              <w:t>Inj</w:t>
            </w:r>
            <w:proofErr w:type="spellEnd"/>
          </w:p>
        </w:tc>
        <w:tc>
          <w:tcPr>
            <w:tcW w:w="1564" w:type="dxa"/>
          </w:tcPr>
          <w:p w14:paraId="2FF8D05E" w14:textId="77777777" w:rsidR="00C36934" w:rsidRDefault="00C36934" w:rsidP="00C36934">
            <w:r w:rsidRPr="00FA05D4">
              <w:t xml:space="preserve">On Demand </w:t>
            </w:r>
          </w:p>
        </w:tc>
      </w:tr>
      <w:tr w:rsidR="00C36934" w:rsidRPr="00C36934" w14:paraId="2FF8D065" w14:textId="77777777" w:rsidTr="00C36934">
        <w:tc>
          <w:tcPr>
            <w:tcW w:w="534" w:type="dxa"/>
          </w:tcPr>
          <w:p w14:paraId="2FF8D060" w14:textId="77777777" w:rsidR="00C36934" w:rsidRPr="00C36934" w:rsidRDefault="00C36934" w:rsidP="00C36934">
            <w:pPr>
              <w:rPr>
                <w:sz w:val="20"/>
              </w:rPr>
            </w:pPr>
            <w:r w:rsidRPr="00C36934">
              <w:rPr>
                <w:sz w:val="20"/>
              </w:rPr>
              <w:t>24</w:t>
            </w:r>
          </w:p>
        </w:tc>
        <w:tc>
          <w:tcPr>
            <w:tcW w:w="920" w:type="dxa"/>
            <w:vAlign w:val="bottom"/>
          </w:tcPr>
          <w:p w14:paraId="2FF8D061" w14:textId="77777777" w:rsidR="00C36934" w:rsidRPr="00C36934" w:rsidRDefault="00C36934" w:rsidP="00C36934">
            <w:pPr>
              <w:jc w:val="center"/>
              <w:rPr>
                <w:rFonts w:ascii="Calibri" w:hAnsi="Calibri"/>
                <w:color w:val="000000"/>
              </w:rPr>
            </w:pPr>
            <w:r w:rsidRPr="00C36934">
              <w:rPr>
                <w:rFonts w:ascii="Calibri" w:hAnsi="Calibri"/>
                <w:color w:val="000000"/>
              </w:rPr>
              <w:t>6768</w:t>
            </w:r>
          </w:p>
        </w:tc>
        <w:tc>
          <w:tcPr>
            <w:tcW w:w="4466" w:type="dxa"/>
          </w:tcPr>
          <w:p w14:paraId="2FF8D062" w14:textId="77777777" w:rsidR="00C36934" w:rsidRPr="00C36934" w:rsidRDefault="00C36934" w:rsidP="00C36934">
            <w:pPr>
              <w:rPr>
                <w:sz w:val="20"/>
              </w:rPr>
            </w:pPr>
            <w:r w:rsidRPr="00C36934">
              <w:rPr>
                <w:sz w:val="20"/>
              </w:rPr>
              <w:t xml:space="preserve">Fibrinogen Concentrate 1mg </w:t>
            </w:r>
          </w:p>
        </w:tc>
        <w:tc>
          <w:tcPr>
            <w:tcW w:w="1442" w:type="dxa"/>
          </w:tcPr>
          <w:p w14:paraId="2FF8D063" w14:textId="77777777" w:rsidR="00C36934" w:rsidRPr="00C36934" w:rsidRDefault="00C36934" w:rsidP="00C36934">
            <w:pPr>
              <w:jc w:val="center"/>
              <w:rPr>
                <w:sz w:val="20"/>
              </w:rPr>
            </w:pPr>
            <w:r w:rsidRPr="00C36934">
              <w:rPr>
                <w:sz w:val="20"/>
              </w:rPr>
              <w:t>Inj.</w:t>
            </w:r>
          </w:p>
        </w:tc>
        <w:tc>
          <w:tcPr>
            <w:tcW w:w="1564" w:type="dxa"/>
          </w:tcPr>
          <w:p w14:paraId="2FF8D064" w14:textId="77777777" w:rsidR="00C36934" w:rsidRDefault="00C36934" w:rsidP="00C36934">
            <w:r w:rsidRPr="00FA05D4">
              <w:t xml:space="preserve">On Demand </w:t>
            </w:r>
          </w:p>
        </w:tc>
      </w:tr>
      <w:tr w:rsidR="00C36934" w:rsidRPr="00C36934" w14:paraId="2FF8D06B" w14:textId="77777777" w:rsidTr="00C36934">
        <w:tc>
          <w:tcPr>
            <w:tcW w:w="534" w:type="dxa"/>
          </w:tcPr>
          <w:p w14:paraId="2FF8D066" w14:textId="77777777" w:rsidR="00C36934" w:rsidRPr="00C36934" w:rsidRDefault="00C36934" w:rsidP="00C36934">
            <w:pPr>
              <w:rPr>
                <w:sz w:val="20"/>
              </w:rPr>
            </w:pPr>
            <w:r w:rsidRPr="00C36934">
              <w:rPr>
                <w:sz w:val="20"/>
              </w:rPr>
              <w:t>25</w:t>
            </w:r>
          </w:p>
        </w:tc>
        <w:tc>
          <w:tcPr>
            <w:tcW w:w="920" w:type="dxa"/>
            <w:vAlign w:val="bottom"/>
          </w:tcPr>
          <w:p w14:paraId="2FF8D067" w14:textId="77777777" w:rsidR="00C36934" w:rsidRPr="00C36934" w:rsidRDefault="00C36934" w:rsidP="00C36934">
            <w:pPr>
              <w:jc w:val="center"/>
              <w:rPr>
                <w:rFonts w:ascii="Calibri" w:hAnsi="Calibri"/>
                <w:color w:val="000000"/>
              </w:rPr>
            </w:pPr>
            <w:r w:rsidRPr="00C36934">
              <w:rPr>
                <w:rFonts w:ascii="Calibri" w:hAnsi="Calibri"/>
                <w:color w:val="000000"/>
              </w:rPr>
              <w:t>6769</w:t>
            </w:r>
          </w:p>
        </w:tc>
        <w:tc>
          <w:tcPr>
            <w:tcW w:w="4466" w:type="dxa"/>
          </w:tcPr>
          <w:p w14:paraId="2FF8D068" w14:textId="77777777" w:rsidR="00C36934" w:rsidRPr="00C36934" w:rsidRDefault="00C36934" w:rsidP="00C36934">
            <w:pPr>
              <w:rPr>
                <w:sz w:val="20"/>
              </w:rPr>
            </w:pPr>
            <w:r w:rsidRPr="00C36934">
              <w:rPr>
                <w:sz w:val="20"/>
              </w:rPr>
              <w:t xml:space="preserve">Linezolid IV 600mg per 300ml </w:t>
            </w:r>
          </w:p>
        </w:tc>
        <w:tc>
          <w:tcPr>
            <w:tcW w:w="1442" w:type="dxa"/>
          </w:tcPr>
          <w:p w14:paraId="2FF8D069" w14:textId="77777777" w:rsidR="00C36934" w:rsidRPr="00C36934" w:rsidRDefault="00C36934" w:rsidP="00C36934">
            <w:pPr>
              <w:jc w:val="center"/>
              <w:rPr>
                <w:sz w:val="20"/>
              </w:rPr>
            </w:pPr>
            <w:r w:rsidRPr="00C36934">
              <w:rPr>
                <w:sz w:val="20"/>
              </w:rPr>
              <w:t>Bag</w:t>
            </w:r>
          </w:p>
        </w:tc>
        <w:tc>
          <w:tcPr>
            <w:tcW w:w="1564" w:type="dxa"/>
          </w:tcPr>
          <w:p w14:paraId="2FF8D06A" w14:textId="77777777" w:rsidR="00C36934" w:rsidRDefault="00C36934" w:rsidP="00C36934">
            <w:r w:rsidRPr="00FA05D4">
              <w:t xml:space="preserve">On Demand </w:t>
            </w:r>
          </w:p>
        </w:tc>
      </w:tr>
    </w:tbl>
    <w:p w14:paraId="2FF8D06C" w14:textId="77777777" w:rsidR="00C36934" w:rsidRPr="00C36934" w:rsidRDefault="00C36934" w:rsidP="00C36934">
      <w:pPr>
        <w:spacing w:after="160" w:line="259" w:lineRule="auto"/>
      </w:pPr>
    </w:p>
    <w:p w14:paraId="2FF8D06D" w14:textId="77777777" w:rsidR="00C36934" w:rsidRPr="00C36934" w:rsidRDefault="00C36934" w:rsidP="00C36934">
      <w:pPr>
        <w:spacing w:after="160" w:line="259" w:lineRule="auto"/>
      </w:pPr>
    </w:p>
    <w:p w14:paraId="2FF8D06E" w14:textId="77777777" w:rsidR="00C36934" w:rsidRDefault="00C36934">
      <w:pPr>
        <w:rPr>
          <w:rFonts w:ascii="Cambria" w:eastAsia="Cambria" w:hAnsi="Cambria" w:cs="Mangal"/>
          <w:b/>
          <w:bCs/>
          <w:color w:val="4F81BD"/>
          <w:w w:val="120"/>
          <w:lang w:val="en-US"/>
        </w:rPr>
      </w:pPr>
    </w:p>
    <w:p w14:paraId="2FF8D06F" w14:textId="77777777" w:rsidR="00350FC2" w:rsidRDefault="00350FC2">
      <w:pPr>
        <w:rPr>
          <w:rFonts w:ascii="Cambria" w:eastAsia="Cambria" w:hAnsi="Cambria" w:cs="Mangal"/>
          <w:b/>
          <w:bCs/>
          <w:color w:val="4F81BD"/>
          <w:w w:val="120"/>
          <w:lang w:val="en-US"/>
        </w:rPr>
      </w:pPr>
      <w:r>
        <w:rPr>
          <w:rFonts w:eastAsia="Cambria"/>
          <w:w w:val="120"/>
          <w:lang w:val="en-US"/>
        </w:rPr>
        <w:br w:type="page"/>
      </w:r>
      <w:r>
        <w:rPr>
          <w:rFonts w:ascii="Times New Roman" w:hAnsi="Times New Roman" w:cs="Times New Roman"/>
          <w:noProof/>
          <w:sz w:val="24"/>
          <w:szCs w:val="24"/>
          <w:lang w:eastAsia="en-IN"/>
        </w:rPr>
        <mc:AlternateContent>
          <mc:Choice Requires="wpg">
            <w:drawing>
              <wp:anchor distT="0" distB="0" distL="114300" distR="114300" simplePos="0" relativeHeight="251663360" behindDoc="0" locked="0" layoutInCell="1" allowOverlap="1" wp14:anchorId="2FF95A8A" wp14:editId="2FF95A8B">
                <wp:simplePos x="0" y="0"/>
                <wp:positionH relativeFrom="column">
                  <wp:posOffset>-304165</wp:posOffset>
                </wp:positionH>
                <wp:positionV relativeFrom="paragraph">
                  <wp:posOffset>498475</wp:posOffset>
                </wp:positionV>
                <wp:extent cx="5352415" cy="2907030"/>
                <wp:effectExtent l="0" t="0" r="19685" b="26670"/>
                <wp:wrapNone/>
                <wp:docPr id="5" name="Group 5"/>
                <wp:cNvGraphicFramePr/>
                <a:graphic xmlns:a="http://schemas.openxmlformats.org/drawingml/2006/main">
                  <a:graphicData uri="http://schemas.microsoft.com/office/word/2010/wordprocessingGroup">
                    <wpg:wgp>
                      <wpg:cNvGrpSpPr/>
                      <wpg:grpSpPr bwMode="auto">
                        <a:xfrm>
                          <a:off x="0" y="0"/>
                          <a:ext cx="5352415" cy="2907030"/>
                          <a:chOff x="0" y="0"/>
                          <a:chExt cx="8429" cy="2504"/>
                        </a:xfrm>
                      </wpg:grpSpPr>
                      <wps:wsp>
                        <wps:cNvPr id="10" name="Rectangle 10"/>
                        <wps:cNvSpPr>
                          <a:spLocks noChangeArrowheads="1"/>
                        </wps:cNvSpPr>
                        <wps:spPr bwMode="auto">
                          <a:xfrm>
                            <a:off x="0" y="592"/>
                            <a:ext cx="8429" cy="1912"/>
                          </a:xfrm>
                          <a:prstGeom prst="rect">
                            <a:avLst/>
                          </a:prstGeom>
                          <a:solidFill>
                            <a:srgbClr val="FFFFFF"/>
                          </a:solidFill>
                          <a:ln w="9525">
                            <a:solidFill>
                              <a:srgbClr val="000000"/>
                            </a:solidFill>
                            <a:miter lim="800000"/>
                            <a:headEnd/>
                            <a:tailEnd/>
                          </a:ln>
                        </wps:spPr>
                        <wps:txbx>
                          <w:txbxContent>
                            <w:p w14:paraId="2FF95AB5" w14:textId="77777777" w:rsidR="00350FC2" w:rsidRDefault="00350FC2" w:rsidP="00350FC2">
                              <w:pPr>
                                <w:spacing w:after="0" w:line="240" w:lineRule="auto"/>
                                <w:ind w:right="-98"/>
                                <w:rPr>
                                  <w:rFonts w:ascii="Arial Narrow" w:hAnsi="Arial Narrow" w:cs="Arial"/>
                                  <w:color w:val="FF0000"/>
                                  <w:sz w:val="18"/>
                                  <w:szCs w:val="18"/>
                                </w:rPr>
                              </w:pPr>
                              <w:r>
                                <w:rPr>
                                  <w:rFonts w:ascii="Arial Narrow" w:hAnsi="Arial Narrow" w:cs="Arial"/>
                                  <w:sz w:val="18"/>
                                  <w:szCs w:val="18"/>
                                </w:rPr>
                                <w:t>e-bid Ref no: 474 /RMLIMS/HRF/MED /2024</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t xml:space="preserve"> </w:t>
                              </w:r>
                              <w:r>
                                <w:rPr>
                                  <w:rFonts w:ascii="Arial Narrow" w:hAnsi="Arial Narrow" w:cs="Arial"/>
                                  <w:sz w:val="18"/>
                                  <w:szCs w:val="18"/>
                                </w:rPr>
                                <w:tab/>
                                <w:t>Dated</w:t>
                              </w:r>
                              <w:r>
                                <w:rPr>
                                  <w:rFonts w:ascii="Arial Narrow" w:hAnsi="Arial Narrow" w:cs="Arial"/>
                                  <w:color w:val="FF0000"/>
                                  <w:sz w:val="18"/>
                                  <w:szCs w:val="18"/>
                                </w:rPr>
                                <w:t xml:space="preserve">:  </w:t>
                              </w:r>
                              <w:r>
                                <w:rPr>
                                  <w:rFonts w:ascii="Arial Narrow" w:hAnsi="Arial Narrow" w:cs="Arial"/>
                                  <w:sz w:val="18"/>
                                  <w:szCs w:val="18"/>
                                </w:rPr>
                                <w:t xml:space="preserve"> 01.03.2024</w:t>
                              </w:r>
                            </w:p>
                            <w:p w14:paraId="2FF95AB6" w14:textId="77777777" w:rsidR="00350FC2" w:rsidRDefault="00350FC2" w:rsidP="00350FC2">
                              <w:pPr>
                                <w:spacing w:after="0" w:line="240" w:lineRule="auto"/>
                                <w:jc w:val="center"/>
                                <w:rPr>
                                  <w:b/>
                                  <w:bCs/>
                                  <w:w w:val="200"/>
                                  <w:sz w:val="18"/>
                                  <w:szCs w:val="18"/>
                                </w:rPr>
                              </w:pPr>
                            </w:p>
                            <w:p w14:paraId="2FF95AB7" w14:textId="77777777" w:rsidR="00350FC2" w:rsidRDefault="00350FC2" w:rsidP="00350FC2">
                              <w:pPr>
                                <w:spacing w:after="0" w:line="240" w:lineRule="auto"/>
                                <w:jc w:val="center"/>
                                <w:rPr>
                                  <w:b/>
                                  <w:bCs/>
                                  <w:w w:val="200"/>
                                  <w:sz w:val="18"/>
                                  <w:szCs w:val="18"/>
                                </w:rPr>
                              </w:pPr>
                              <w:r>
                                <w:rPr>
                                  <w:b/>
                                  <w:bCs/>
                                  <w:w w:val="200"/>
                                  <w:sz w:val="18"/>
                                  <w:szCs w:val="18"/>
                                </w:rPr>
                                <w:t xml:space="preserve">e-Bid Notice </w:t>
                              </w:r>
                            </w:p>
                            <w:p w14:paraId="2FF95AB8" w14:textId="77777777" w:rsidR="00350FC2" w:rsidRDefault="00350FC2" w:rsidP="00350FC2">
                              <w:pPr>
                                <w:spacing w:after="0" w:line="240" w:lineRule="auto"/>
                                <w:jc w:val="center"/>
                                <w:rPr>
                                  <w:b/>
                                  <w:bCs/>
                                  <w:w w:val="200"/>
                                  <w:sz w:val="8"/>
                                  <w:szCs w:val="8"/>
                                </w:rPr>
                              </w:pPr>
                            </w:p>
                            <w:p w14:paraId="2FF95AB9" w14:textId="77777777" w:rsidR="00350FC2" w:rsidRDefault="00350FC2" w:rsidP="00350FC2">
                              <w:pPr>
                                <w:spacing w:after="0" w:line="240" w:lineRule="auto"/>
                                <w:ind w:right="18"/>
                                <w:jc w:val="both"/>
                                <w:rPr>
                                  <w:sz w:val="20"/>
                                </w:rPr>
                              </w:pPr>
                              <w:r>
                                <w:rPr>
                                  <w:sz w:val="20"/>
                                </w:rPr>
                                <w:t xml:space="preserve">e-Bids are invited in </w:t>
                              </w:r>
                              <w:r>
                                <w:rPr>
                                  <w:b/>
                                  <w:sz w:val="20"/>
                                </w:rPr>
                                <w:t xml:space="preserve">Two </w:t>
                              </w:r>
                              <w:r>
                                <w:rPr>
                                  <w:sz w:val="20"/>
                                </w:rPr>
                                <w:t xml:space="preserve">bid system </w:t>
                              </w:r>
                              <w:r>
                                <w:rPr>
                                  <w:b/>
                                  <w:sz w:val="20"/>
                                </w:rPr>
                                <w:t xml:space="preserve">(1) </w:t>
                              </w:r>
                              <w:r>
                                <w:rPr>
                                  <w:b/>
                                  <w:sz w:val="20"/>
                                  <w:u w:val="single"/>
                                </w:rPr>
                                <w:t>Technical Bid</w:t>
                              </w:r>
                              <w:r>
                                <w:rPr>
                                  <w:b/>
                                  <w:sz w:val="20"/>
                                </w:rPr>
                                <w:t xml:space="preserve"> </w:t>
                              </w:r>
                              <w:r>
                                <w:rPr>
                                  <w:sz w:val="20"/>
                                </w:rPr>
                                <w:t xml:space="preserve">and </w:t>
                              </w:r>
                              <w:r>
                                <w:rPr>
                                  <w:b/>
                                  <w:sz w:val="20"/>
                                </w:rPr>
                                <w:t xml:space="preserve">(2) </w:t>
                              </w:r>
                              <w:r>
                                <w:rPr>
                                  <w:b/>
                                  <w:sz w:val="20"/>
                                  <w:u w:val="single"/>
                                </w:rPr>
                                <w:t>Price Bid</w:t>
                              </w:r>
                              <w:r>
                                <w:rPr>
                                  <w:b/>
                                  <w:sz w:val="20"/>
                                </w:rPr>
                                <w:t xml:space="preserve"> </w:t>
                              </w:r>
                              <w:r>
                                <w:rPr>
                                  <w:sz w:val="20"/>
                                </w:rPr>
                                <w:t>from reputed &amp; genuine</w:t>
                              </w:r>
                              <w:r>
                                <w:rPr>
                                  <w:spacing w:val="1"/>
                                  <w:sz w:val="20"/>
                                </w:rPr>
                                <w:t xml:space="preserve"> </w:t>
                              </w:r>
                              <w:r>
                                <w:rPr>
                                  <w:sz w:val="20"/>
                                </w:rPr>
                                <w:t>Manufacturers/Importers only, for executing a rate contract of</w:t>
                              </w:r>
                              <w:r>
                                <w:rPr>
                                  <w:spacing w:val="1"/>
                                  <w:sz w:val="20"/>
                                </w:rPr>
                                <w:t xml:space="preserve"> </w:t>
                              </w:r>
                              <w:r>
                                <w:rPr>
                                  <w:b/>
                                  <w:sz w:val="20"/>
                                </w:rPr>
                                <w:t>Supply of</w:t>
                              </w:r>
                              <w:r>
                                <w:rPr>
                                  <w:b/>
                                  <w:spacing w:val="-1"/>
                                  <w:sz w:val="20"/>
                                </w:rPr>
                                <w:t xml:space="preserve"> </w:t>
                              </w:r>
                              <w:r>
                                <w:rPr>
                                  <w:b/>
                                  <w:sz w:val="20"/>
                                </w:rPr>
                                <w:t>Medicines</w:t>
                              </w:r>
                              <w:r>
                                <w:rPr>
                                  <w:b/>
                                  <w:spacing w:val="-1"/>
                                  <w:sz w:val="20"/>
                                </w:rPr>
                                <w:t xml:space="preserve"> </w:t>
                              </w:r>
                              <w:r>
                                <w:rPr>
                                  <w:sz w:val="20"/>
                                </w:rPr>
                                <w:t>for a</w:t>
                              </w:r>
                              <w:r>
                                <w:rPr>
                                  <w:spacing w:val="2"/>
                                  <w:sz w:val="20"/>
                                </w:rPr>
                                <w:t xml:space="preserve"> </w:t>
                              </w:r>
                              <w:r>
                                <w:rPr>
                                  <w:sz w:val="20"/>
                                </w:rPr>
                                <w:t>period</w:t>
                              </w:r>
                              <w:r>
                                <w:rPr>
                                  <w:spacing w:val="2"/>
                                  <w:sz w:val="20"/>
                                </w:rPr>
                                <w:t xml:space="preserve"> </w:t>
                              </w:r>
                              <w:r>
                                <w:rPr>
                                  <w:sz w:val="20"/>
                                </w:rPr>
                                <w:t>of</w:t>
                              </w:r>
                              <w:r>
                                <w:rPr>
                                  <w:spacing w:val="-4"/>
                                  <w:sz w:val="20"/>
                                </w:rPr>
                                <w:t xml:space="preserve"> </w:t>
                              </w:r>
                              <w:r>
                                <w:rPr>
                                  <w:sz w:val="20"/>
                                </w:rPr>
                                <w:t>two</w:t>
                              </w:r>
                              <w:r>
                                <w:rPr>
                                  <w:spacing w:val="5"/>
                                  <w:sz w:val="20"/>
                                </w:rPr>
                                <w:t xml:space="preserve"> </w:t>
                              </w:r>
                              <w:r>
                                <w:rPr>
                                  <w:sz w:val="20"/>
                                </w:rPr>
                                <w:t>years with renewal for 3</w:t>
                              </w:r>
                              <w:r>
                                <w:rPr>
                                  <w:sz w:val="20"/>
                                  <w:vertAlign w:val="superscript"/>
                                </w:rPr>
                                <w:t>rd</w:t>
                              </w:r>
                              <w:r>
                                <w:rPr>
                                  <w:sz w:val="20"/>
                                </w:rPr>
                                <w:t xml:space="preserve"> year.</w:t>
                              </w:r>
                            </w:p>
                            <w:p w14:paraId="2FF95ABA" w14:textId="77777777" w:rsidR="00350FC2" w:rsidRDefault="00350FC2" w:rsidP="00350FC2">
                              <w:pPr>
                                <w:spacing w:before="1" w:after="0" w:line="240" w:lineRule="auto"/>
                                <w:rPr>
                                  <w:sz w:val="19"/>
                                </w:rPr>
                              </w:pPr>
                            </w:p>
                            <w:p w14:paraId="2FF95ABB" w14:textId="687C8405" w:rsidR="00350FC2" w:rsidRDefault="00350FC2" w:rsidP="00350FC2">
                              <w:pPr>
                                <w:spacing w:after="0" w:line="240" w:lineRule="auto"/>
                                <w:ind w:right="41"/>
                                <w:jc w:val="both"/>
                                <w:rPr>
                                  <w:sz w:val="20"/>
                                </w:rPr>
                              </w:pPr>
                              <w:r>
                                <w:rPr>
                                  <w:sz w:val="20"/>
                                </w:rPr>
                                <w:t>e-bids can be submitted from</w:t>
                              </w:r>
                              <w:r>
                                <w:rPr>
                                  <w:spacing w:val="50"/>
                                  <w:sz w:val="20"/>
                                </w:rPr>
                                <w:t xml:space="preserve"> </w:t>
                              </w:r>
                              <w:r>
                                <w:rPr>
                                  <w:sz w:val="20"/>
                                </w:rPr>
                                <w:t>04/03/2024 to 03/04/2024 at 04.00 PM &amp; will be opened on</w:t>
                              </w:r>
                              <w:r>
                                <w:rPr>
                                  <w:spacing w:val="50"/>
                                  <w:sz w:val="20"/>
                                </w:rPr>
                                <w:t xml:space="preserve"> </w:t>
                              </w:r>
                              <w:r>
                                <w:rPr>
                                  <w:sz w:val="20"/>
                                </w:rPr>
                                <w:t>05/04/202</w:t>
                              </w:r>
                              <w:r w:rsidR="00762539">
                                <w:rPr>
                                  <w:sz w:val="20"/>
                                </w:rPr>
                                <w:t>4</w:t>
                              </w:r>
                              <w:r>
                                <w:rPr>
                                  <w:sz w:val="20"/>
                                </w:rPr>
                                <w:t xml:space="preserve"> at</w:t>
                              </w:r>
                              <w:r>
                                <w:rPr>
                                  <w:spacing w:val="1"/>
                                  <w:sz w:val="20"/>
                                </w:rPr>
                                <w:t xml:space="preserve"> </w:t>
                              </w:r>
                              <w:r>
                                <w:rPr>
                                  <w:sz w:val="20"/>
                                </w:rPr>
                                <w:t xml:space="preserve">11:00 AM. The details for submission of e-Bids are available on e-tender portal </w:t>
                              </w:r>
                              <w:hyperlink r:id="rId11" w:history="1">
                                <w:r>
                                  <w:rPr>
                                    <w:rStyle w:val="Hyperlink"/>
                                    <w:sz w:val="20"/>
                                  </w:rPr>
                                  <w:t>http://etender.</w:t>
                                </w:r>
                              </w:hyperlink>
                              <w:r>
                                <w:rPr>
                                  <w:sz w:val="20"/>
                                </w:rPr>
                                <w:t>up.nic.in. and</w:t>
                              </w:r>
                              <w:r>
                                <w:rPr>
                                  <w:spacing w:val="1"/>
                                  <w:sz w:val="20"/>
                                </w:rPr>
                                <w:t xml:space="preserve"> </w:t>
                              </w:r>
                              <w:r>
                                <w:rPr>
                                  <w:sz w:val="20"/>
                                </w:rPr>
                                <w:t xml:space="preserve">details are also available on Institute website </w:t>
                              </w:r>
                              <w:hyperlink r:id="rId12" w:history="1">
                                <w:r>
                                  <w:rPr>
                                    <w:rStyle w:val="Hyperlink"/>
                                    <w:sz w:val="20"/>
                                  </w:rPr>
                                  <w:t xml:space="preserve">www. </w:t>
                                </w:r>
                              </w:hyperlink>
                              <w:r>
                                <w:rPr>
                                  <w:sz w:val="20"/>
                                </w:rPr>
                                <w:t>drrmlims.ac.in for reference only. The Director reserves</w:t>
                              </w:r>
                              <w:r>
                                <w:rPr>
                                  <w:spacing w:val="1"/>
                                  <w:sz w:val="20"/>
                                </w:rPr>
                                <w:t xml:space="preserve"> </w:t>
                              </w:r>
                              <w:r>
                                <w:rPr>
                                  <w:sz w:val="20"/>
                                </w:rPr>
                                <w:t>the</w:t>
                              </w:r>
                              <w:r>
                                <w:rPr>
                                  <w:spacing w:val="-1"/>
                                  <w:sz w:val="20"/>
                                </w:rPr>
                                <w:t xml:space="preserve"> </w:t>
                              </w:r>
                              <w:r>
                                <w:rPr>
                                  <w:sz w:val="20"/>
                                </w:rPr>
                                <w:t>right</w:t>
                              </w:r>
                              <w:r>
                                <w:rPr>
                                  <w:spacing w:val="-1"/>
                                  <w:sz w:val="20"/>
                                </w:rPr>
                                <w:t xml:space="preserve"> </w:t>
                              </w:r>
                              <w:r>
                                <w:rPr>
                                  <w:sz w:val="20"/>
                                </w:rPr>
                                <w:t>to</w:t>
                              </w:r>
                              <w:r>
                                <w:rPr>
                                  <w:spacing w:val="1"/>
                                  <w:sz w:val="20"/>
                                </w:rPr>
                                <w:t xml:space="preserve"> </w:t>
                              </w:r>
                              <w:r>
                                <w:rPr>
                                  <w:sz w:val="20"/>
                                </w:rPr>
                                <w:t>cancel</w:t>
                              </w:r>
                              <w:r>
                                <w:rPr>
                                  <w:spacing w:val="-1"/>
                                  <w:sz w:val="20"/>
                                </w:rPr>
                                <w:t xml:space="preserve"> </w:t>
                              </w:r>
                              <w:r>
                                <w:rPr>
                                  <w:sz w:val="20"/>
                                </w:rPr>
                                <w:t>any</w:t>
                              </w:r>
                              <w:r>
                                <w:rPr>
                                  <w:spacing w:val="-5"/>
                                  <w:sz w:val="20"/>
                                </w:rPr>
                                <w:t xml:space="preserve"> </w:t>
                              </w:r>
                              <w:r>
                                <w:rPr>
                                  <w:sz w:val="20"/>
                                </w:rPr>
                                <w:t>or all e-Bids</w:t>
                              </w:r>
                              <w:r>
                                <w:rPr>
                                  <w:spacing w:val="2"/>
                                  <w:sz w:val="20"/>
                                </w:rPr>
                                <w:t xml:space="preserve"> </w:t>
                              </w:r>
                              <w:r>
                                <w:rPr>
                                  <w:sz w:val="20"/>
                                </w:rPr>
                                <w:t>without</w:t>
                              </w:r>
                              <w:r>
                                <w:rPr>
                                  <w:spacing w:val="-2"/>
                                  <w:sz w:val="20"/>
                                </w:rPr>
                                <w:t xml:space="preserve"> </w:t>
                              </w:r>
                              <w:r>
                                <w:rPr>
                                  <w:sz w:val="20"/>
                                </w:rPr>
                                <w:t>assigning</w:t>
                              </w:r>
                              <w:r>
                                <w:rPr>
                                  <w:spacing w:val="-1"/>
                                  <w:sz w:val="20"/>
                                </w:rPr>
                                <w:t xml:space="preserve"> </w:t>
                              </w:r>
                              <w:r>
                                <w:rPr>
                                  <w:sz w:val="20"/>
                                </w:rPr>
                                <w:t>any</w:t>
                              </w:r>
                              <w:r>
                                <w:rPr>
                                  <w:spacing w:val="-4"/>
                                  <w:sz w:val="20"/>
                                </w:rPr>
                                <w:t xml:space="preserve"> </w:t>
                              </w:r>
                              <w:r>
                                <w:rPr>
                                  <w:sz w:val="20"/>
                                </w:rPr>
                                <w:t>reason</w:t>
                              </w:r>
                              <w:r>
                                <w:rPr>
                                  <w:spacing w:val="-1"/>
                                  <w:sz w:val="20"/>
                                </w:rPr>
                                <w:t xml:space="preserve"> </w:t>
                              </w:r>
                              <w:r>
                                <w:rPr>
                                  <w:sz w:val="20"/>
                                </w:rPr>
                                <w:t>thereof.</w:t>
                              </w:r>
                            </w:p>
                            <w:p w14:paraId="2FF95ABC" w14:textId="77777777" w:rsidR="00350FC2" w:rsidRDefault="00350FC2" w:rsidP="00350FC2">
                              <w:pPr>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Director</w:t>
                              </w:r>
                            </w:p>
                          </w:txbxContent>
                        </wps:txbx>
                        <wps:bodyPr rot="0" vert="horz" wrap="square" lIns="91440" tIns="45720" rIns="91440" bIns="45720" anchor="t" anchorCtr="0" upright="1">
                          <a:noAutofit/>
                        </wps:bodyPr>
                      </wps:wsp>
                      <wps:wsp>
                        <wps:cNvPr id="11" name="Text Box 294"/>
                        <wps:cNvSpPr txBox="1">
                          <a:spLocks noChangeArrowheads="1"/>
                        </wps:cNvSpPr>
                        <wps:spPr bwMode="auto">
                          <a:xfrm>
                            <a:off x="0" y="0"/>
                            <a:ext cx="8429" cy="632"/>
                          </a:xfrm>
                          <a:prstGeom prst="rect">
                            <a:avLst/>
                          </a:prstGeom>
                          <a:solidFill>
                            <a:srgbClr val="000000"/>
                          </a:solidFill>
                          <a:ln w="9525">
                            <a:solidFill>
                              <a:srgbClr val="000000"/>
                            </a:solidFill>
                            <a:miter lim="800000"/>
                            <a:headEnd/>
                            <a:tailEnd/>
                          </a:ln>
                        </wps:spPr>
                        <wps:txbx>
                          <w:txbxContent>
                            <w:p w14:paraId="2FF95ABD" w14:textId="77777777" w:rsidR="00350FC2" w:rsidRDefault="00350FC2" w:rsidP="00350FC2">
                              <w:pPr>
                                <w:adjustRightInd w:val="0"/>
                                <w:spacing w:after="0" w:line="240" w:lineRule="auto"/>
                                <w:jc w:val="center"/>
                                <w:rPr>
                                  <w:b/>
                                  <w:bCs/>
                                  <w:color w:val="FFFFFF"/>
                                  <w:sz w:val="16"/>
                                  <w:szCs w:val="16"/>
                                </w:rPr>
                              </w:pPr>
                              <w:r>
                                <w:rPr>
                                  <w:b/>
                                  <w:bCs/>
                                  <w:color w:val="FFFFFF"/>
                                  <w:sz w:val="16"/>
                                  <w:szCs w:val="16"/>
                                </w:rPr>
                                <w:t>DR. RAM MANOHAR LOHIA INSTITUTE OF MEDICAL SCIENCES</w:t>
                              </w:r>
                            </w:p>
                            <w:p w14:paraId="2FF95ABE" w14:textId="77777777" w:rsidR="00350FC2" w:rsidRDefault="00350FC2" w:rsidP="00350FC2">
                              <w:pPr>
                                <w:adjustRightInd w:val="0"/>
                                <w:spacing w:after="0" w:line="240" w:lineRule="auto"/>
                                <w:jc w:val="center"/>
                                <w:rPr>
                                  <w:b/>
                                  <w:bCs/>
                                  <w:color w:val="FFFFFF"/>
                                  <w:sz w:val="16"/>
                                  <w:szCs w:val="16"/>
                                </w:rPr>
                              </w:pPr>
                              <w:r>
                                <w:rPr>
                                  <w:b/>
                                  <w:bCs/>
                                  <w:color w:val="FFFFFF"/>
                                  <w:sz w:val="16"/>
                                  <w:szCs w:val="16"/>
                                </w:rPr>
                                <w:t xml:space="preserve">VIBHUTI </w:t>
                              </w:r>
                              <w:proofErr w:type="gramStart"/>
                              <w:r>
                                <w:rPr>
                                  <w:b/>
                                  <w:bCs/>
                                  <w:color w:val="FFFFFF"/>
                                  <w:sz w:val="16"/>
                                  <w:szCs w:val="16"/>
                                </w:rPr>
                                <w:t>KHAND ,</w:t>
                              </w:r>
                              <w:proofErr w:type="gramEnd"/>
                              <w:r>
                                <w:rPr>
                                  <w:b/>
                                  <w:bCs/>
                                  <w:color w:val="FFFFFF"/>
                                  <w:sz w:val="16"/>
                                  <w:szCs w:val="16"/>
                                </w:rPr>
                                <w:t xml:space="preserve"> GOMTI NAGAR, LUCKNOW- 226 010</w:t>
                              </w:r>
                            </w:p>
                            <w:p w14:paraId="2FF95ABF" w14:textId="77777777" w:rsidR="00350FC2" w:rsidRDefault="00350FC2" w:rsidP="00350FC2">
                              <w:pPr>
                                <w:adjustRightInd w:val="0"/>
                                <w:spacing w:after="0" w:line="240" w:lineRule="auto"/>
                                <w:jc w:val="center"/>
                                <w:rPr>
                                  <w:b/>
                                  <w:bCs/>
                                  <w:color w:val="FFFFFF"/>
                                  <w:sz w:val="16"/>
                                  <w:szCs w:val="16"/>
                                </w:rPr>
                              </w:pPr>
                              <w:r>
                                <w:rPr>
                                  <w:b/>
                                  <w:color w:val="FFFFFF"/>
                                  <w:sz w:val="16"/>
                                  <w:szCs w:val="16"/>
                                </w:rPr>
                                <w:t xml:space="preserve">  </w:t>
                              </w:r>
                              <w:r>
                                <w:rPr>
                                  <w:b/>
                                  <w:bCs/>
                                  <w:color w:val="FFFFFF"/>
                                  <w:sz w:val="16"/>
                                  <w:szCs w:val="16"/>
                                </w:rPr>
                                <w:t xml:space="preserve">Phones: 0522-4918503, 4918510 Fax 0522-4918506 </w:t>
                              </w:r>
                            </w:p>
                            <w:p w14:paraId="2FF95AC0" w14:textId="77777777" w:rsidR="00350FC2" w:rsidRDefault="00350FC2" w:rsidP="00350FC2">
                              <w:pPr>
                                <w:adjustRightInd w:val="0"/>
                                <w:jc w:val="center"/>
                                <w:rPr>
                                  <w:b/>
                                  <w:bCs/>
                                  <w:color w:val="FFFFFF"/>
                                  <w:sz w:val="16"/>
                                  <w:szCs w:val="16"/>
                                </w:rPr>
                              </w:pPr>
                              <w:r>
                                <w:rPr>
                                  <w:b/>
                                  <w:bCs/>
                                  <w:color w:val="FFFFFF"/>
                                  <w:sz w:val="16"/>
                                  <w:szCs w:val="16"/>
                                </w:rPr>
                                <w:t>Website www.drrmlims.ac.in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FF95A8A" id="Group 5" o:spid="_x0000_s1030" style="position:absolute;margin-left:-23.95pt;margin-top:39.25pt;width:421.45pt;height:228.9pt;z-index:251663360;mso-height-relative:margin" coordsize="8429,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">
                <v:rect id="Rectangle 10" o:spid="_x0000_s1031" style="position:absolute;top:592;width:8429;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FF95AB5" w14:textId="77777777" w:rsidR="00350FC2" w:rsidRDefault="00350FC2" w:rsidP="00350FC2">
                        <w:pPr>
                          <w:spacing w:after="0" w:line="240" w:lineRule="auto"/>
                          <w:ind w:right="-98"/>
                          <w:rPr>
                            <w:rFonts w:ascii="Arial Narrow" w:hAnsi="Arial Narrow" w:cs="Arial"/>
                            <w:color w:val="FF0000"/>
                            <w:sz w:val="18"/>
                            <w:szCs w:val="18"/>
                          </w:rPr>
                        </w:pPr>
                        <w:r>
                          <w:rPr>
                            <w:rFonts w:ascii="Arial Narrow" w:hAnsi="Arial Narrow" w:cs="Arial"/>
                            <w:sz w:val="18"/>
                            <w:szCs w:val="18"/>
                          </w:rPr>
                          <w:t>e-bid Ref no: 474 /RMLIMS/HRF/MED /2024</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t xml:space="preserve"> </w:t>
                        </w:r>
                        <w:r>
                          <w:rPr>
                            <w:rFonts w:ascii="Arial Narrow" w:hAnsi="Arial Narrow" w:cs="Arial"/>
                            <w:sz w:val="18"/>
                            <w:szCs w:val="18"/>
                          </w:rPr>
                          <w:tab/>
                          <w:t>Dated</w:t>
                        </w:r>
                        <w:r>
                          <w:rPr>
                            <w:rFonts w:ascii="Arial Narrow" w:hAnsi="Arial Narrow" w:cs="Arial"/>
                            <w:color w:val="FF0000"/>
                            <w:sz w:val="18"/>
                            <w:szCs w:val="18"/>
                          </w:rPr>
                          <w:t xml:space="preserve">:  </w:t>
                        </w:r>
                        <w:r>
                          <w:rPr>
                            <w:rFonts w:ascii="Arial Narrow" w:hAnsi="Arial Narrow" w:cs="Arial"/>
                            <w:sz w:val="18"/>
                            <w:szCs w:val="18"/>
                          </w:rPr>
                          <w:t xml:space="preserve"> 01.03.2024</w:t>
                        </w:r>
                      </w:p>
                      <w:p w14:paraId="2FF95AB6" w14:textId="77777777" w:rsidR="00350FC2" w:rsidRDefault="00350FC2" w:rsidP="00350FC2">
                        <w:pPr>
                          <w:spacing w:after="0" w:line="240" w:lineRule="auto"/>
                          <w:jc w:val="center"/>
                          <w:rPr>
                            <w:b/>
                            <w:bCs/>
                            <w:w w:val="200"/>
                            <w:sz w:val="18"/>
                            <w:szCs w:val="18"/>
                          </w:rPr>
                        </w:pPr>
                      </w:p>
                      <w:p w14:paraId="2FF95AB7" w14:textId="77777777" w:rsidR="00350FC2" w:rsidRDefault="00350FC2" w:rsidP="00350FC2">
                        <w:pPr>
                          <w:spacing w:after="0" w:line="240" w:lineRule="auto"/>
                          <w:jc w:val="center"/>
                          <w:rPr>
                            <w:b/>
                            <w:bCs/>
                            <w:w w:val="200"/>
                            <w:sz w:val="18"/>
                            <w:szCs w:val="18"/>
                          </w:rPr>
                        </w:pPr>
                        <w:r>
                          <w:rPr>
                            <w:b/>
                            <w:bCs/>
                            <w:w w:val="200"/>
                            <w:sz w:val="18"/>
                            <w:szCs w:val="18"/>
                          </w:rPr>
                          <w:t xml:space="preserve">e-Bid Notice </w:t>
                        </w:r>
                      </w:p>
                      <w:p w14:paraId="2FF95AB8" w14:textId="77777777" w:rsidR="00350FC2" w:rsidRDefault="00350FC2" w:rsidP="00350FC2">
                        <w:pPr>
                          <w:spacing w:after="0" w:line="240" w:lineRule="auto"/>
                          <w:jc w:val="center"/>
                          <w:rPr>
                            <w:b/>
                            <w:bCs/>
                            <w:w w:val="200"/>
                            <w:sz w:val="8"/>
                            <w:szCs w:val="8"/>
                          </w:rPr>
                        </w:pPr>
                      </w:p>
                      <w:p w14:paraId="2FF95AB9" w14:textId="77777777" w:rsidR="00350FC2" w:rsidRDefault="00350FC2" w:rsidP="00350FC2">
                        <w:pPr>
                          <w:spacing w:after="0" w:line="240" w:lineRule="auto"/>
                          <w:ind w:right="18"/>
                          <w:jc w:val="both"/>
                          <w:rPr>
                            <w:sz w:val="20"/>
                          </w:rPr>
                        </w:pPr>
                        <w:r>
                          <w:rPr>
                            <w:sz w:val="20"/>
                          </w:rPr>
                          <w:t xml:space="preserve">e-Bids are invited in </w:t>
                        </w:r>
                        <w:r>
                          <w:rPr>
                            <w:b/>
                            <w:sz w:val="20"/>
                          </w:rPr>
                          <w:t xml:space="preserve">Two </w:t>
                        </w:r>
                        <w:r>
                          <w:rPr>
                            <w:sz w:val="20"/>
                          </w:rPr>
                          <w:t xml:space="preserve">bid system </w:t>
                        </w:r>
                        <w:r>
                          <w:rPr>
                            <w:b/>
                            <w:sz w:val="20"/>
                          </w:rPr>
                          <w:t xml:space="preserve">(1) </w:t>
                        </w:r>
                        <w:r>
                          <w:rPr>
                            <w:b/>
                            <w:sz w:val="20"/>
                            <w:u w:val="single"/>
                          </w:rPr>
                          <w:t>Technical Bid</w:t>
                        </w:r>
                        <w:r>
                          <w:rPr>
                            <w:b/>
                            <w:sz w:val="20"/>
                          </w:rPr>
                          <w:t xml:space="preserve"> </w:t>
                        </w:r>
                        <w:r>
                          <w:rPr>
                            <w:sz w:val="20"/>
                          </w:rPr>
                          <w:t xml:space="preserve">and </w:t>
                        </w:r>
                        <w:r>
                          <w:rPr>
                            <w:b/>
                            <w:sz w:val="20"/>
                          </w:rPr>
                          <w:t xml:space="preserve">(2) </w:t>
                        </w:r>
                        <w:r>
                          <w:rPr>
                            <w:b/>
                            <w:sz w:val="20"/>
                            <w:u w:val="single"/>
                          </w:rPr>
                          <w:t>Price Bid</w:t>
                        </w:r>
                        <w:r>
                          <w:rPr>
                            <w:b/>
                            <w:sz w:val="20"/>
                          </w:rPr>
                          <w:t xml:space="preserve"> </w:t>
                        </w:r>
                        <w:r>
                          <w:rPr>
                            <w:sz w:val="20"/>
                          </w:rPr>
                          <w:t>from reputed &amp; genuine</w:t>
                        </w:r>
                        <w:r>
                          <w:rPr>
                            <w:spacing w:val="1"/>
                            <w:sz w:val="20"/>
                          </w:rPr>
                          <w:t xml:space="preserve"> </w:t>
                        </w:r>
                        <w:r>
                          <w:rPr>
                            <w:sz w:val="20"/>
                          </w:rPr>
                          <w:t>Manufacturers/Importers only, for executing a rate contract of</w:t>
                        </w:r>
                        <w:r>
                          <w:rPr>
                            <w:spacing w:val="1"/>
                            <w:sz w:val="20"/>
                          </w:rPr>
                          <w:t xml:space="preserve"> </w:t>
                        </w:r>
                        <w:r>
                          <w:rPr>
                            <w:b/>
                            <w:sz w:val="20"/>
                          </w:rPr>
                          <w:t>Supply of</w:t>
                        </w:r>
                        <w:r>
                          <w:rPr>
                            <w:b/>
                            <w:spacing w:val="-1"/>
                            <w:sz w:val="20"/>
                          </w:rPr>
                          <w:t xml:space="preserve"> </w:t>
                        </w:r>
                        <w:r>
                          <w:rPr>
                            <w:b/>
                            <w:sz w:val="20"/>
                          </w:rPr>
                          <w:t>Medicines</w:t>
                        </w:r>
                        <w:r>
                          <w:rPr>
                            <w:b/>
                            <w:spacing w:val="-1"/>
                            <w:sz w:val="20"/>
                          </w:rPr>
                          <w:t xml:space="preserve"> </w:t>
                        </w:r>
                        <w:r>
                          <w:rPr>
                            <w:sz w:val="20"/>
                          </w:rPr>
                          <w:t>for a</w:t>
                        </w:r>
                        <w:r>
                          <w:rPr>
                            <w:spacing w:val="2"/>
                            <w:sz w:val="20"/>
                          </w:rPr>
                          <w:t xml:space="preserve"> </w:t>
                        </w:r>
                        <w:r>
                          <w:rPr>
                            <w:sz w:val="20"/>
                          </w:rPr>
                          <w:t>period</w:t>
                        </w:r>
                        <w:r>
                          <w:rPr>
                            <w:spacing w:val="2"/>
                            <w:sz w:val="20"/>
                          </w:rPr>
                          <w:t xml:space="preserve"> </w:t>
                        </w:r>
                        <w:r>
                          <w:rPr>
                            <w:sz w:val="20"/>
                          </w:rPr>
                          <w:t>of</w:t>
                        </w:r>
                        <w:r>
                          <w:rPr>
                            <w:spacing w:val="-4"/>
                            <w:sz w:val="20"/>
                          </w:rPr>
                          <w:t xml:space="preserve"> </w:t>
                        </w:r>
                        <w:r>
                          <w:rPr>
                            <w:sz w:val="20"/>
                          </w:rPr>
                          <w:t>two</w:t>
                        </w:r>
                        <w:r>
                          <w:rPr>
                            <w:spacing w:val="5"/>
                            <w:sz w:val="20"/>
                          </w:rPr>
                          <w:t xml:space="preserve"> </w:t>
                        </w:r>
                        <w:r>
                          <w:rPr>
                            <w:sz w:val="20"/>
                          </w:rPr>
                          <w:t>years with renewal for 3</w:t>
                        </w:r>
                        <w:r>
                          <w:rPr>
                            <w:sz w:val="20"/>
                            <w:vertAlign w:val="superscript"/>
                          </w:rPr>
                          <w:t>rd</w:t>
                        </w:r>
                        <w:r>
                          <w:rPr>
                            <w:sz w:val="20"/>
                          </w:rPr>
                          <w:t xml:space="preserve"> year.</w:t>
                        </w:r>
                      </w:p>
                      <w:p w14:paraId="2FF95ABA" w14:textId="77777777" w:rsidR="00350FC2" w:rsidRDefault="00350FC2" w:rsidP="00350FC2">
                        <w:pPr>
                          <w:spacing w:before="1" w:after="0" w:line="240" w:lineRule="auto"/>
                          <w:rPr>
                            <w:sz w:val="19"/>
                          </w:rPr>
                        </w:pPr>
                      </w:p>
                      <w:p w14:paraId="2FF95ABB" w14:textId="687C8405" w:rsidR="00350FC2" w:rsidRDefault="00350FC2" w:rsidP="00350FC2">
                        <w:pPr>
                          <w:spacing w:after="0" w:line="240" w:lineRule="auto"/>
                          <w:ind w:right="41"/>
                          <w:jc w:val="both"/>
                          <w:rPr>
                            <w:sz w:val="20"/>
                          </w:rPr>
                        </w:pPr>
                        <w:r>
                          <w:rPr>
                            <w:sz w:val="20"/>
                          </w:rPr>
                          <w:t>e-bids can be submitted from</w:t>
                        </w:r>
                        <w:r>
                          <w:rPr>
                            <w:spacing w:val="50"/>
                            <w:sz w:val="20"/>
                          </w:rPr>
                          <w:t xml:space="preserve"> </w:t>
                        </w:r>
                        <w:r>
                          <w:rPr>
                            <w:sz w:val="20"/>
                          </w:rPr>
                          <w:t>04/03/2024 to 03/04/2024 at 04.00 PM &amp; will be opened on</w:t>
                        </w:r>
                        <w:r>
                          <w:rPr>
                            <w:spacing w:val="50"/>
                            <w:sz w:val="20"/>
                          </w:rPr>
                          <w:t xml:space="preserve"> </w:t>
                        </w:r>
                        <w:r>
                          <w:rPr>
                            <w:sz w:val="20"/>
                          </w:rPr>
                          <w:t>05/04/202</w:t>
                        </w:r>
                        <w:r w:rsidR="00762539">
                          <w:rPr>
                            <w:sz w:val="20"/>
                          </w:rPr>
                          <w:t>4</w:t>
                        </w:r>
                        <w:r>
                          <w:rPr>
                            <w:sz w:val="20"/>
                          </w:rPr>
                          <w:t xml:space="preserve"> at</w:t>
                        </w:r>
                        <w:r>
                          <w:rPr>
                            <w:spacing w:val="1"/>
                            <w:sz w:val="20"/>
                          </w:rPr>
                          <w:t xml:space="preserve"> </w:t>
                        </w:r>
                        <w:r>
                          <w:rPr>
                            <w:sz w:val="20"/>
                          </w:rPr>
                          <w:t xml:space="preserve">11:00 AM. The details for submission of e-Bids are available on e-tender portal </w:t>
                        </w:r>
                        <w:hyperlink r:id="rId13" w:history="1">
                          <w:r>
                            <w:rPr>
                              <w:rStyle w:val="Hyperlink"/>
                              <w:sz w:val="20"/>
                            </w:rPr>
                            <w:t>http://etender.</w:t>
                          </w:r>
                        </w:hyperlink>
                        <w:r>
                          <w:rPr>
                            <w:sz w:val="20"/>
                          </w:rPr>
                          <w:t>up.nic.in. and</w:t>
                        </w:r>
                        <w:r>
                          <w:rPr>
                            <w:spacing w:val="1"/>
                            <w:sz w:val="20"/>
                          </w:rPr>
                          <w:t xml:space="preserve"> </w:t>
                        </w:r>
                        <w:r>
                          <w:rPr>
                            <w:sz w:val="20"/>
                          </w:rPr>
                          <w:t xml:space="preserve">details are also available on Institute website </w:t>
                        </w:r>
                        <w:hyperlink r:id="rId14" w:history="1">
                          <w:r>
                            <w:rPr>
                              <w:rStyle w:val="Hyperlink"/>
                              <w:sz w:val="20"/>
                            </w:rPr>
                            <w:t xml:space="preserve">www. </w:t>
                          </w:r>
                        </w:hyperlink>
                        <w:r>
                          <w:rPr>
                            <w:sz w:val="20"/>
                          </w:rPr>
                          <w:t>drrmlims.ac.in for reference only. The Director reserves</w:t>
                        </w:r>
                        <w:r>
                          <w:rPr>
                            <w:spacing w:val="1"/>
                            <w:sz w:val="20"/>
                          </w:rPr>
                          <w:t xml:space="preserve"> </w:t>
                        </w:r>
                        <w:r>
                          <w:rPr>
                            <w:sz w:val="20"/>
                          </w:rPr>
                          <w:t>the</w:t>
                        </w:r>
                        <w:r>
                          <w:rPr>
                            <w:spacing w:val="-1"/>
                            <w:sz w:val="20"/>
                          </w:rPr>
                          <w:t xml:space="preserve"> </w:t>
                        </w:r>
                        <w:r>
                          <w:rPr>
                            <w:sz w:val="20"/>
                          </w:rPr>
                          <w:t>right</w:t>
                        </w:r>
                        <w:r>
                          <w:rPr>
                            <w:spacing w:val="-1"/>
                            <w:sz w:val="20"/>
                          </w:rPr>
                          <w:t xml:space="preserve"> </w:t>
                        </w:r>
                        <w:r>
                          <w:rPr>
                            <w:sz w:val="20"/>
                          </w:rPr>
                          <w:t>to</w:t>
                        </w:r>
                        <w:r>
                          <w:rPr>
                            <w:spacing w:val="1"/>
                            <w:sz w:val="20"/>
                          </w:rPr>
                          <w:t xml:space="preserve"> </w:t>
                        </w:r>
                        <w:r>
                          <w:rPr>
                            <w:sz w:val="20"/>
                          </w:rPr>
                          <w:t>cancel</w:t>
                        </w:r>
                        <w:r>
                          <w:rPr>
                            <w:spacing w:val="-1"/>
                            <w:sz w:val="20"/>
                          </w:rPr>
                          <w:t xml:space="preserve"> </w:t>
                        </w:r>
                        <w:r>
                          <w:rPr>
                            <w:sz w:val="20"/>
                          </w:rPr>
                          <w:t>any</w:t>
                        </w:r>
                        <w:r>
                          <w:rPr>
                            <w:spacing w:val="-5"/>
                            <w:sz w:val="20"/>
                          </w:rPr>
                          <w:t xml:space="preserve"> </w:t>
                        </w:r>
                        <w:r>
                          <w:rPr>
                            <w:sz w:val="20"/>
                          </w:rPr>
                          <w:t>or all e-Bids</w:t>
                        </w:r>
                        <w:r>
                          <w:rPr>
                            <w:spacing w:val="2"/>
                            <w:sz w:val="20"/>
                          </w:rPr>
                          <w:t xml:space="preserve"> </w:t>
                        </w:r>
                        <w:r>
                          <w:rPr>
                            <w:sz w:val="20"/>
                          </w:rPr>
                          <w:t>without</w:t>
                        </w:r>
                        <w:r>
                          <w:rPr>
                            <w:spacing w:val="-2"/>
                            <w:sz w:val="20"/>
                          </w:rPr>
                          <w:t xml:space="preserve"> </w:t>
                        </w:r>
                        <w:r>
                          <w:rPr>
                            <w:sz w:val="20"/>
                          </w:rPr>
                          <w:t>assigning</w:t>
                        </w:r>
                        <w:r>
                          <w:rPr>
                            <w:spacing w:val="-1"/>
                            <w:sz w:val="20"/>
                          </w:rPr>
                          <w:t xml:space="preserve"> </w:t>
                        </w:r>
                        <w:r>
                          <w:rPr>
                            <w:sz w:val="20"/>
                          </w:rPr>
                          <w:t>any</w:t>
                        </w:r>
                        <w:r>
                          <w:rPr>
                            <w:spacing w:val="-4"/>
                            <w:sz w:val="20"/>
                          </w:rPr>
                          <w:t xml:space="preserve"> </w:t>
                        </w:r>
                        <w:r>
                          <w:rPr>
                            <w:sz w:val="20"/>
                          </w:rPr>
                          <w:t>reason</w:t>
                        </w:r>
                        <w:r>
                          <w:rPr>
                            <w:spacing w:val="-1"/>
                            <w:sz w:val="20"/>
                          </w:rPr>
                          <w:t xml:space="preserve"> </w:t>
                        </w:r>
                        <w:r>
                          <w:rPr>
                            <w:sz w:val="20"/>
                          </w:rPr>
                          <w:t>thereof.</w:t>
                        </w:r>
                      </w:p>
                      <w:p w14:paraId="2FF95ABC" w14:textId="77777777" w:rsidR="00350FC2" w:rsidRDefault="00350FC2" w:rsidP="00350FC2">
                        <w:pPr>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Director</w:t>
                        </w:r>
                      </w:p>
                    </w:txbxContent>
                  </v:textbox>
                </v:rect>
                <v:shape id="Text Box 294" o:spid="_x0000_s1032" type="#_x0000_t202" style="position:absolute;width:8429;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" fillcolor="black">
                  <v:textbox>
                    <w:txbxContent>
                      <w:p w14:paraId="2FF95ABD" w14:textId="77777777" w:rsidR="00350FC2" w:rsidRDefault="00350FC2" w:rsidP="00350FC2">
                        <w:pPr>
                          <w:adjustRightInd w:val="0"/>
                          <w:spacing w:after="0" w:line="240" w:lineRule="auto"/>
                          <w:jc w:val="center"/>
                          <w:rPr>
                            <w:b/>
                            <w:bCs/>
                            <w:color w:val="FFFFFF"/>
                            <w:sz w:val="16"/>
                            <w:szCs w:val="16"/>
                          </w:rPr>
                        </w:pPr>
                        <w:r>
                          <w:rPr>
                            <w:b/>
                            <w:bCs/>
                            <w:color w:val="FFFFFF"/>
                            <w:sz w:val="16"/>
                            <w:szCs w:val="16"/>
                          </w:rPr>
                          <w:t>DR. RAM MANOHAR LOHIA INSTITUTE OF MEDICAL SCIENCES</w:t>
                        </w:r>
                      </w:p>
                      <w:p w14:paraId="2FF95ABE" w14:textId="77777777" w:rsidR="00350FC2" w:rsidRDefault="00350FC2" w:rsidP="00350FC2">
                        <w:pPr>
                          <w:adjustRightInd w:val="0"/>
                          <w:spacing w:after="0" w:line="240" w:lineRule="auto"/>
                          <w:jc w:val="center"/>
                          <w:rPr>
                            <w:b/>
                            <w:bCs/>
                            <w:color w:val="FFFFFF"/>
                            <w:sz w:val="16"/>
                            <w:szCs w:val="16"/>
                          </w:rPr>
                        </w:pPr>
                        <w:r>
                          <w:rPr>
                            <w:b/>
                            <w:bCs/>
                            <w:color w:val="FFFFFF"/>
                            <w:sz w:val="16"/>
                            <w:szCs w:val="16"/>
                          </w:rPr>
                          <w:t xml:space="preserve">VIBHUTI </w:t>
                        </w:r>
                        <w:proofErr w:type="gramStart"/>
                        <w:r>
                          <w:rPr>
                            <w:b/>
                            <w:bCs/>
                            <w:color w:val="FFFFFF"/>
                            <w:sz w:val="16"/>
                            <w:szCs w:val="16"/>
                          </w:rPr>
                          <w:t>KHAND ,</w:t>
                        </w:r>
                        <w:proofErr w:type="gramEnd"/>
                        <w:r>
                          <w:rPr>
                            <w:b/>
                            <w:bCs/>
                            <w:color w:val="FFFFFF"/>
                            <w:sz w:val="16"/>
                            <w:szCs w:val="16"/>
                          </w:rPr>
                          <w:t xml:space="preserve"> GOMTI NAGAR, LUCKNOW- 226 010</w:t>
                        </w:r>
                      </w:p>
                      <w:p w14:paraId="2FF95ABF" w14:textId="77777777" w:rsidR="00350FC2" w:rsidRDefault="00350FC2" w:rsidP="00350FC2">
                        <w:pPr>
                          <w:adjustRightInd w:val="0"/>
                          <w:spacing w:after="0" w:line="240" w:lineRule="auto"/>
                          <w:jc w:val="center"/>
                          <w:rPr>
                            <w:b/>
                            <w:bCs/>
                            <w:color w:val="FFFFFF"/>
                            <w:sz w:val="16"/>
                            <w:szCs w:val="16"/>
                          </w:rPr>
                        </w:pPr>
                        <w:r>
                          <w:rPr>
                            <w:b/>
                            <w:color w:val="FFFFFF"/>
                            <w:sz w:val="16"/>
                            <w:szCs w:val="16"/>
                          </w:rPr>
                          <w:t xml:space="preserve">  </w:t>
                        </w:r>
                        <w:r>
                          <w:rPr>
                            <w:b/>
                            <w:bCs/>
                            <w:color w:val="FFFFFF"/>
                            <w:sz w:val="16"/>
                            <w:szCs w:val="16"/>
                          </w:rPr>
                          <w:t xml:space="preserve">Phones: 0522-4918503, 4918510 Fax 0522-4918506 </w:t>
                        </w:r>
                      </w:p>
                      <w:p w14:paraId="2FF95AC0" w14:textId="77777777" w:rsidR="00350FC2" w:rsidRDefault="00350FC2" w:rsidP="00350FC2">
                        <w:pPr>
                          <w:adjustRightInd w:val="0"/>
                          <w:jc w:val="center"/>
                          <w:rPr>
                            <w:b/>
                            <w:bCs/>
                            <w:color w:val="FFFFFF"/>
                            <w:sz w:val="16"/>
                            <w:szCs w:val="16"/>
                          </w:rPr>
                        </w:pPr>
                        <w:r>
                          <w:rPr>
                            <w:b/>
                            <w:bCs/>
                            <w:color w:val="FFFFFF"/>
                            <w:sz w:val="16"/>
                            <w:szCs w:val="16"/>
                          </w:rPr>
                          <w:t>Website www.drrmlims.ac.in</w:t>
                        </w:r>
                      </w:p>
                    </w:txbxContent>
                  </v:textbox>
                </v:shape>
              </v:group>
            </w:pict>
          </mc:Fallback>
        </mc:AlternateContent>
      </w:r>
    </w:p>
    <w:p w14:paraId="2FF8D070" w14:textId="77777777" w:rsidR="00AC11BC" w:rsidRPr="009635FB" w:rsidRDefault="00AC11BC" w:rsidP="00C36934">
      <w:pPr>
        <w:pStyle w:val="Heading3"/>
        <w:jc w:val="center"/>
        <w:rPr>
          <w:rFonts w:eastAsia="Cambria"/>
          <w:w w:val="120"/>
          <w:lang w:val="en-US"/>
        </w:rPr>
      </w:pPr>
      <w:r w:rsidRPr="009635FB">
        <w:rPr>
          <w:rFonts w:eastAsia="Cambria"/>
          <w:w w:val="120"/>
          <w:lang w:val="en-US"/>
        </w:rPr>
        <w:lastRenderedPageBreak/>
        <w:t>CHECKLIST</w:t>
      </w:r>
    </w:p>
    <w:p w14:paraId="2FF8D071" w14:textId="77777777" w:rsidR="00AC11BC" w:rsidRPr="009635FB" w:rsidRDefault="00AC11BC" w:rsidP="009635FB">
      <w:pPr>
        <w:widowControl w:val="0"/>
        <w:autoSpaceDE w:val="0"/>
        <w:autoSpaceDN w:val="0"/>
        <w:spacing w:before="2" w:after="0" w:line="240" w:lineRule="auto"/>
        <w:ind w:left="2017" w:right="1487"/>
        <w:jc w:val="center"/>
        <w:rPr>
          <w:rFonts w:ascii="Times New Roman" w:eastAsia="Cambria" w:hAnsi="Times New Roman" w:cs="Times New Roman"/>
          <w:b/>
          <w:w w:val="120"/>
          <w:u w:val="single"/>
          <w:lang w:val="en-US"/>
        </w:rPr>
      </w:pPr>
    </w:p>
    <w:tbl>
      <w:tblPr>
        <w:tblW w:w="1006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6"/>
        <w:gridCol w:w="7226"/>
        <w:gridCol w:w="1843"/>
      </w:tblGrid>
      <w:tr w:rsidR="00AC11BC" w:rsidRPr="009635FB" w14:paraId="2FF8D076" w14:textId="77777777" w:rsidTr="00870A79">
        <w:trPr>
          <w:trHeight w:val="717"/>
        </w:trPr>
        <w:tc>
          <w:tcPr>
            <w:tcW w:w="0" w:type="auto"/>
          </w:tcPr>
          <w:p w14:paraId="2FF8D072" w14:textId="77777777" w:rsidR="00AC11BC" w:rsidRPr="009635FB" w:rsidRDefault="00AC11BC" w:rsidP="009635FB">
            <w:pPr>
              <w:widowControl w:val="0"/>
              <w:autoSpaceDE w:val="0"/>
              <w:autoSpaceDN w:val="0"/>
              <w:spacing w:after="0" w:line="240" w:lineRule="auto"/>
              <w:ind w:left="295"/>
              <w:rPr>
                <w:rFonts w:ascii="Times New Roman" w:eastAsia="Cambria" w:hAnsi="Times New Roman" w:cs="Times New Roman"/>
                <w:b/>
                <w:lang w:val="en-US"/>
              </w:rPr>
            </w:pPr>
            <w:r w:rsidRPr="009635FB">
              <w:rPr>
                <w:rFonts w:ascii="Times New Roman" w:eastAsia="Cambria" w:hAnsi="Times New Roman" w:cs="Times New Roman"/>
                <w:b/>
                <w:w w:val="125"/>
                <w:lang w:val="en-US"/>
              </w:rPr>
              <w:t>Sr.</w:t>
            </w:r>
          </w:p>
          <w:p w14:paraId="2FF8D073" w14:textId="77777777" w:rsidR="00AC11BC" w:rsidRPr="009635FB" w:rsidRDefault="00AC11BC" w:rsidP="009635FB">
            <w:pPr>
              <w:widowControl w:val="0"/>
              <w:autoSpaceDE w:val="0"/>
              <w:autoSpaceDN w:val="0"/>
              <w:spacing w:before="18" w:after="0" w:line="240" w:lineRule="auto"/>
              <w:ind w:left="268"/>
              <w:rPr>
                <w:rFonts w:ascii="Times New Roman" w:eastAsia="Cambria" w:hAnsi="Times New Roman" w:cs="Times New Roman"/>
                <w:b/>
                <w:lang w:val="en-US"/>
              </w:rPr>
            </w:pPr>
            <w:r w:rsidRPr="009635FB">
              <w:rPr>
                <w:rFonts w:ascii="Times New Roman" w:eastAsia="Cambria" w:hAnsi="Times New Roman" w:cs="Times New Roman"/>
                <w:b/>
                <w:w w:val="115"/>
                <w:lang w:val="en-US"/>
              </w:rPr>
              <w:t>No.</w:t>
            </w:r>
          </w:p>
        </w:tc>
        <w:tc>
          <w:tcPr>
            <w:tcW w:w="7226" w:type="dxa"/>
          </w:tcPr>
          <w:p w14:paraId="2FF8D074" w14:textId="77777777" w:rsidR="00AC11BC" w:rsidRPr="009635FB" w:rsidRDefault="00AC11BC" w:rsidP="009635FB">
            <w:pPr>
              <w:widowControl w:val="0"/>
              <w:autoSpaceDE w:val="0"/>
              <w:autoSpaceDN w:val="0"/>
              <w:spacing w:after="0" w:line="240" w:lineRule="auto"/>
              <w:ind w:left="705" w:right="672"/>
              <w:rPr>
                <w:rFonts w:ascii="Times New Roman" w:eastAsia="Cambria" w:hAnsi="Times New Roman" w:cs="Times New Roman"/>
                <w:b/>
                <w:lang w:val="en-US"/>
              </w:rPr>
            </w:pPr>
            <w:r w:rsidRPr="009635FB">
              <w:rPr>
                <w:rFonts w:ascii="Times New Roman" w:eastAsia="Cambria" w:hAnsi="Times New Roman" w:cs="Times New Roman"/>
                <w:b/>
                <w:w w:val="115"/>
                <w:lang w:val="en-US"/>
              </w:rPr>
              <w:t>All Mandatory Documents to be submitted along with</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the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technical</w:t>
            </w:r>
            <w:r w:rsidRPr="009635FB">
              <w:rPr>
                <w:rFonts w:ascii="Times New Roman" w:eastAsia="Cambria" w:hAnsi="Times New Roman" w:cs="Times New Roman"/>
                <w:b/>
                <w:spacing w:val="14"/>
                <w:w w:val="115"/>
                <w:lang w:val="en-US"/>
              </w:rPr>
              <w:t xml:space="preserve"> </w:t>
            </w:r>
            <w:r w:rsidRPr="009635FB">
              <w:rPr>
                <w:rFonts w:ascii="Times New Roman" w:eastAsia="Cambria" w:hAnsi="Times New Roman" w:cs="Times New Roman"/>
                <w:b/>
                <w:w w:val="115"/>
                <w:lang w:val="en-US"/>
              </w:rPr>
              <w:t>bid</w:t>
            </w:r>
          </w:p>
        </w:tc>
        <w:tc>
          <w:tcPr>
            <w:tcW w:w="1843" w:type="dxa"/>
          </w:tcPr>
          <w:p w14:paraId="2FF8D075" w14:textId="77777777" w:rsidR="00AC11BC" w:rsidRPr="009635FB" w:rsidRDefault="00AC11BC" w:rsidP="009635FB">
            <w:pPr>
              <w:widowControl w:val="0"/>
              <w:autoSpaceDE w:val="0"/>
              <w:autoSpaceDN w:val="0"/>
              <w:spacing w:after="0" w:line="240" w:lineRule="auto"/>
              <w:ind w:left="187" w:right="168" w:hanging="25"/>
              <w:rPr>
                <w:rFonts w:ascii="Times New Roman" w:eastAsia="Cambria" w:hAnsi="Times New Roman" w:cs="Times New Roman"/>
                <w:b/>
                <w:lang w:val="en-US"/>
              </w:rPr>
            </w:pPr>
            <w:r w:rsidRPr="009635FB">
              <w:rPr>
                <w:rFonts w:ascii="Times New Roman" w:eastAsia="Cambria" w:hAnsi="Times New Roman" w:cs="Times New Roman"/>
                <w:b/>
                <w:w w:val="115"/>
                <w:lang w:val="en-US"/>
              </w:rPr>
              <w:t>Attached</w:t>
            </w:r>
            <w:r w:rsidRPr="009635FB">
              <w:rPr>
                <w:rFonts w:ascii="Times New Roman" w:eastAsia="Cambria" w:hAnsi="Times New Roman" w:cs="Times New Roman"/>
                <w:b/>
                <w:spacing w:val="14"/>
                <w:w w:val="115"/>
                <w:lang w:val="en-US"/>
              </w:rPr>
              <w:t xml:space="preserve"> </w:t>
            </w:r>
            <w:r w:rsidRPr="009635FB">
              <w:rPr>
                <w:rFonts w:ascii="Times New Roman" w:eastAsia="Cambria" w:hAnsi="Times New Roman" w:cs="Times New Roman"/>
                <w:b/>
                <w:w w:val="115"/>
                <w:lang w:val="en-US"/>
              </w:rPr>
              <w:t>at</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spacing w:val="-1"/>
                <w:w w:val="110"/>
                <w:lang w:val="en-US"/>
              </w:rPr>
              <w:t>page</w:t>
            </w:r>
            <w:r w:rsidRPr="009635FB">
              <w:rPr>
                <w:rFonts w:ascii="Times New Roman" w:eastAsia="Cambria" w:hAnsi="Times New Roman" w:cs="Times New Roman"/>
                <w:b/>
                <w:spacing w:val="-4"/>
                <w:w w:val="110"/>
                <w:lang w:val="en-US"/>
              </w:rPr>
              <w:t xml:space="preserve"> </w:t>
            </w:r>
            <w:r w:rsidRPr="009635FB">
              <w:rPr>
                <w:rFonts w:ascii="Times New Roman" w:eastAsia="Cambria" w:hAnsi="Times New Roman" w:cs="Times New Roman"/>
                <w:b/>
                <w:w w:val="110"/>
                <w:lang w:val="en-US"/>
              </w:rPr>
              <w:t>number</w:t>
            </w:r>
          </w:p>
        </w:tc>
      </w:tr>
      <w:tr w:rsidR="00AC11BC" w:rsidRPr="009635FB" w14:paraId="2FF8D07A" w14:textId="77777777" w:rsidTr="00870A79">
        <w:trPr>
          <w:trHeight w:val="717"/>
        </w:trPr>
        <w:tc>
          <w:tcPr>
            <w:tcW w:w="0" w:type="auto"/>
          </w:tcPr>
          <w:p w14:paraId="2FF8D077" w14:textId="77777777" w:rsidR="00AC11BC" w:rsidRPr="009635FB" w:rsidRDefault="00AC11BC" w:rsidP="00AA4E46">
            <w:pPr>
              <w:widowControl w:val="0"/>
              <w:numPr>
                <w:ilvl w:val="0"/>
                <w:numId w:val="23"/>
              </w:numPr>
              <w:autoSpaceDE w:val="0"/>
              <w:autoSpaceDN w:val="0"/>
              <w:spacing w:after="0" w:line="240" w:lineRule="auto"/>
              <w:ind w:left="459" w:hanging="283"/>
              <w:rPr>
                <w:rFonts w:ascii="Times New Roman" w:eastAsia="Cambria" w:hAnsi="Times New Roman" w:cs="Times New Roman"/>
                <w:b/>
                <w:w w:val="125"/>
                <w:lang w:val="en-US"/>
              </w:rPr>
            </w:pPr>
            <w:r w:rsidRPr="009635FB">
              <w:rPr>
                <w:rFonts w:ascii="Times New Roman" w:eastAsia="Cambria" w:hAnsi="Times New Roman" w:cs="Times New Roman"/>
                <w:b/>
                <w:w w:val="125"/>
                <w:lang w:val="en-US"/>
              </w:rPr>
              <w:t>(</w:t>
            </w:r>
            <w:proofErr w:type="spellStart"/>
            <w:r w:rsidRPr="009635FB">
              <w:rPr>
                <w:rFonts w:ascii="Times New Roman" w:eastAsia="Cambria" w:hAnsi="Times New Roman" w:cs="Times New Roman"/>
                <w:b/>
                <w:w w:val="125"/>
                <w:lang w:val="en-US"/>
              </w:rPr>
              <w:t>i</w:t>
            </w:r>
            <w:proofErr w:type="spellEnd"/>
            <w:r w:rsidRPr="009635FB">
              <w:rPr>
                <w:rFonts w:ascii="Times New Roman" w:eastAsia="Cambria" w:hAnsi="Times New Roman" w:cs="Times New Roman"/>
                <w:b/>
                <w:w w:val="125"/>
                <w:lang w:val="en-US"/>
              </w:rPr>
              <w:t>)</w:t>
            </w:r>
          </w:p>
        </w:tc>
        <w:tc>
          <w:tcPr>
            <w:tcW w:w="7226" w:type="dxa"/>
          </w:tcPr>
          <w:p w14:paraId="2FF8D078" w14:textId="77777777" w:rsidR="00AC11BC" w:rsidRPr="009635FB" w:rsidRDefault="00AC11BC" w:rsidP="009635FB">
            <w:pPr>
              <w:widowControl w:val="0"/>
              <w:autoSpaceDE w:val="0"/>
              <w:autoSpaceDN w:val="0"/>
              <w:spacing w:after="0" w:line="240" w:lineRule="auto"/>
              <w:ind w:left="107" w:right="99"/>
              <w:jc w:val="both"/>
              <w:rPr>
                <w:rFonts w:ascii="Times New Roman" w:eastAsia="Cambria" w:hAnsi="Times New Roman" w:cs="Times New Roman"/>
                <w:b/>
                <w:w w:val="115"/>
                <w:lang w:val="en-US"/>
              </w:rPr>
            </w:pP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t>
            </w:r>
            <w:r w:rsidRPr="009635FB">
              <w:rPr>
                <w:rFonts w:ascii="Times New Roman" w:eastAsia="Cambria" w:hAnsi="Times New Roman" w:cs="Times New Roman"/>
                <w:b/>
                <w:w w:val="115"/>
                <w:lang w:val="en-US"/>
              </w:rPr>
              <w:t>Tender Document Cost (Rs 5900/- including GST 18%)</w:t>
            </w:r>
            <w:r w:rsidRPr="009635FB">
              <w:rPr>
                <w:rFonts w:ascii="Times New Roman" w:eastAsia="Cambria" w:hAnsi="Times New Roman" w:cs="Times New Roman"/>
                <w:w w:val="115"/>
                <w:lang w:val="en-US"/>
              </w:rPr>
              <w: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furnished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accordance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GIB</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alternatively,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documentary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evidence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claiming</w:t>
            </w:r>
            <w:r w:rsidRPr="009635FB">
              <w:rPr>
                <w:rFonts w:ascii="Times New Roman" w:eastAsia="Cambria" w:hAnsi="Times New Roman" w:cs="Times New Roman"/>
                <w:spacing w:val="51"/>
                <w:w w:val="115"/>
                <w:lang w:val="en-US"/>
              </w:rPr>
              <w:t xml:space="preserve"> </w:t>
            </w:r>
            <w:r w:rsidRPr="009635FB">
              <w:rPr>
                <w:rFonts w:ascii="Times New Roman" w:eastAsia="Cambria" w:hAnsi="Times New Roman" w:cs="Times New Roman"/>
                <w:w w:val="115"/>
                <w:lang w:val="en-US"/>
              </w:rPr>
              <w:t>exemption</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payment</w:t>
            </w:r>
            <w:r w:rsidRPr="009635FB">
              <w:rPr>
                <w:rFonts w:ascii="Times New Roman" w:eastAsia="Cambria" w:hAnsi="Times New Roman" w:cs="Times New Roman"/>
                <w:spacing w:val="5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52"/>
                <w:w w:val="115"/>
                <w:lang w:val="en-US"/>
              </w:rPr>
              <w:t xml:space="preserve"> </w:t>
            </w:r>
            <w:r w:rsidRPr="009635FB">
              <w:rPr>
                <w:rFonts w:ascii="Times New Roman" w:eastAsia="Cambria" w:hAnsi="Times New Roman" w:cs="Times New Roman"/>
                <w:w w:val="115"/>
                <w:lang w:val="en-US"/>
              </w:rPr>
              <w:t>TDC</w:t>
            </w:r>
            <w:r w:rsidRPr="009635FB">
              <w:rPr>
                <w:rFonts w:ascii="Times New Roman" w:eastAsia="Cambria" w:hAnsi="Times New Roman" w:cs="Times New Roman"/>
                <w:spacing w:val="5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52"/>
                <w:w w:val="115"/>
                <w:lang w:val="en-US"/>
              </w:rPr>
              <w:t xml:space="preserve"> </w:t>
            </w:r>
            <w:r w:rsidRPr="009635FB">
              <w:rPr>
                <w:rFonts w:ascii="Times New Roman" w:eastAsia="Cambria" w:hAnsi="Times New Roman" w:cs="Times New Roman"/>
                <w:w w:val="115"/>
                <w:lang w:val="en-US"/>
              </w:rPr>
              <w:t>be uploaded. (Ref. Section-I)</w:t>
            </w:r>
          </w:p>
        </w:tc>
        <w:tc>
          <w:tcPr>
            <w:tcW w:w="1843" w:type="dxa"/>
          </w:tcPr>
          <w:p w14:paraId="2FF8D079" w14:textId="77777777" w:rsidR="00AC11BC" w:rsidRPr="009635FB" w:rsidRDefault="00AC11BC" w:rsidP="009635FB">
            <w:pPr>
              <w:widowControl w:val="0"/>
              <w:autoSpaceDE w:val="0"/>
              <w:autoSpaceDN w:val="0"/>
              <w:spacing w:after="0" w:line="240" w:lineRule="auto"/>
              <w:ind w:left="187" w:right="168" w:firstLine="67"/>
              <w:rPr>
                <w:rFonts w:ascii="Times New Roman" w:eastAsia="Cambria" w:hAnsi="Times New Roman" w:cs="Times New Roman"/>
                <w:b/>
                <w:w w:val="115"/>
                <w:lang w:val="en-US"/>
              </w:rPr>
            </w:pPr>
          </w:p>
        </w:tc>
      </w:tr>
      <w:tr w:rsidR="00AC11BC" w:rsidRPr="009635FB" w14:paraId="2FF8D07E" w14:textId="77777777" w:rsidTr="00870A79">
        <w:trPr>
          <w:trHeight w:val="1033"/>
        </w:trPr>
        <w:tc>
          <w:tcPr>
            <w:tcW w:w="0" w:type="auto"/>
          </w:tcPr>
          <w:p w14:paraId="2FF8D07B" w14:textId="77777777" w:rsidR="00AC11BC" w:rsidRPr="009635FB" w:rsidRDefault="00AC11BC" w:rsidP="00AA4E46">
            <w:pPr>
              <w:widowControl w:val="0"/>
              <w:numPr>
                <w:ilvl w:val="0"/>
                <w:numId w:val="24"/>
              </w:numPr>
              <w:autoSpaceDE w:val="0"/>
              <w:autoSpaceDN w:val="0"/>
              <w:spacing w:after="0" w:line="240" w:lineRule="auto"/>
              <w:ind w:left="459" w:hanging="279"/>
              <w:rPr>
                <w:rFonts w:ascii="Times New Roman" w:eastAsia="Cambria" w:hAnsi="Times New Roman" w:cs="Times New Roman"/>
                <w:b/>
                <w:lang w:val="en-US"/>
              </w:rPr>
            </w:pPr>
            <w:r w:rsidRPr="009635FB">
              <w:rPr>
                <w:rFonts w:ascii="Times New Roman" w:eastAsia="Cambria" w:hAnsi="Times New Roman" w:cs="Times New Roman"/>
                <w:b/>
                <w:w w:val="120"/>
                <w:lang w:val="en-US"/>
              </w:rPr>
              <w:t>(ii)</w:t>
            </w:r>
          </w:p>
        </w:tc>
        <w:tc>
          <w:tcPr>
            <w:tcW w:w="7226" w:type="dxa"/>
          </w:tcPr>
          <w:p w14:paraId="2FF8D07C" w14:textId="77777777" w:rsidR="00AC11BC" w:rsidRPr="009635FB" w:rsidRDefault="00AC11BC" w:rsidP="009635FB">
            <w:pPr>
              <w:widowControl w:val="0"/>
              <w:autoSpaceDE w:val="0"/>
              <w:autoSpaceDN w:val="0"/>
              <w:spacing w:after="0" w:line="240" w:lineRule="auto"/>
              <w:ind w:left="107" w:right="99"/>
              <w:jc w:val="both"/>
              <w:rPr>
                <w:rFonts w:ascii="Times New Roman" w:eastAsia="Cambria" w:hAnsi="Times New Roman" w:cs="Times New Roman"/>
                <w:lang w:val="en-US"/>
              </w:rPr>
            </w:pP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“EMD/Bid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Security </w:t>
            </w:r>
            <w:r w:rsidRPr="009635FB">
              <w:rPr>
                <w:rFonts w:ascii="Times New Roman" w:eastAsia="Cambria" w:hAnsi="Times New Roman" w:cs="Times New Roman"/>
                <w:b/>
                <w:w w:val="115"/>
                <w:lang w:val="en-US"/>
              </w:rPr>
              <w:t>Rupees</w:t>
            </w:r>
            <w:r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b/>
                <w:w w:val="115"/>
                <w:lang w:val="en-US"/>
              </w:rPr>
              <w:t>One Lac (Rs 100000/-)</w:t>
            </w:r>
            <w:r w:rsidRPr="009635FB">
              <w:rPr>
                <w:rFonts w:ascii="Times New Roman" w:eastAsia="Cambria" w:hAnsi="Times New Roman" w:cs="Times New Roman"/>
                <w:w w:val="115"/>
                <w:lang w:val="en-US"/>
              </w:rPr>
              <w: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furnished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accordance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GIB</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alternatively,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documentary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evidence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claiming</w:t>
            </w:r>
            <w:r w:rsidRPr="009635FB">
              <w:rPr>
                <w:rFonts w:ascii="Times New Roman" w:eastAsia="Cambria" w:hAnsi="Times New Roman" w:cs="Times New Roman"/>
                <w:spacing w:val="51"/>
                <w:w w:val="115"/>
                <w:lang w:val="en-US"/>
              </w:rPr>
              <w:t xml:space="preserve"> </w:t>
            </w:r>
            <w:r w:rsidRPr="009635FB">
              <w:rPr>
                <w:rFonts w:ascii="Times New Roman" w:eastAsia="Cambria" w:hAnsi="Times New Roman" w:cs="Times New Roman"/>
                <w:w w:val="115"/>
                <w:lang w:val="en-US"/>
              </w:rPr>
              <w:t>exemption</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payment</w:t>
            </w:r>
            <w:r w:rsidRPr="009635FB">
              <w:rPr>
                <w:rFonts w:ascii="Times New Roman" w:eastAsia="Cambria" w:hAnsi="Times New Roman" w:cs="Times New Roman"/>
                <w:spacing w:val="5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52"/>
                <w:w w:val="115"/>
                <w:lang w:val="en-US"/>
              </w:rPr>
              <w:t xml:space="preserve"> </w:t>
            </w:r>
            <w:r w:rsidRPr="009635FB">
              <w:rPr>
                <w:rFonts w:ascii="Times New Roman" w:eastAsia="Cambria" w:hAnsi="Times New Roman" w:cs="Times New Roman"/>
                <w:w w:val="115"/>
                <w:lang w:val="en-US"/>
              </w:rPr>
              <w:t>EMD/Bid</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security</w:t>
            </w:r>
            <w:r w:rsidRPr="009635FB">
              <w:rPr>
                <w:rFonts w:ascii="Times New Roman" w:eastAsia="Cambria" w:hAnsi="Times New Roman" w:cs="Times New Roman"/>
                <w:spacing w:val="5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52"/>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lang w:val="en-US"/>
              </w:rPr>
              <w:t xml:space="preserve"> </w:t>
            </w:r>
            <w:r w:rsidRPr="009635FB">
              <w:rPr>
                <w:rFonts w:ascii="Times New Roman" w:eastAsia="Cambria" w:hAnsi="Times New Roman" w:cs="Times New Roman"/>
                <w:w w:val="115"/>
                <w:lang w:val="en-US"/>
              </w:rPr>
              <w:t>uploaded. (Ref. Section-I)</w:t>
            </w:r>
          </w:p>
        </w:tc>
        <w:tc>
          <w:tcPr>
            <w:tcW w:w="1843" w:type="dxa"/>
          </w:tcPr>
          <w:p w14:paraId="2FF8D07D"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82" w14:textId="77777777" w:rsidTr="00870A79">
        <w:trPr>
          <w:trHeight w:val="465"/>
        </w:trPr>
        <w:tc>
          <w:tcPr>
            <w:tcW w:w="0" w:type="auto"/>
          </w:tcPr>
          <w:p w14:paraId="2FF8D07F"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20"/>
                <w:lang w:val="en-US"/>
              </w:rPr>
              <w:t>b.</w:t>
            </w:r>
          </w:p>
        </w:tc>
        <w:tc>
          <w:tcPr>
            <w:tcW w:w="7226" w:type="dxa"/>
          </w:tcPr>
          <w:p w14:paraId="2FF8D080"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lang w:val="en-US"/>
              </w:rPr>
            </w:pP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GST</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Registration</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Certificate. (Ref. Section-VIII)</w:t>
            </w:r>
          </w:p>
        </w:tc>
        <w:tc>
          <w:tcPr>
            <w:tcW w:w="1843" w:type="dxa"/>
          </w:tcPr>
          <w:p w14:paraId="2FF8D081"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87" w14:textId="77777777" w:rsidTr="00870A79">
        <w:trPr>
          <w:trHeight w:val="465"/>
        </w:trPr>
        <w:tc>
          <w:tcPr>
            <w:tcW w:w="0" w:type="auto"/>
          </w:tcPr>
          <w:p w14:paraId="2FF8D083"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w w:val="120"/>
                <w:lang w:val="en-US"/>
              </w:rPr>
            </w:pPr>
            <w:r w:rsidRPr="009635FB">
              <w:rPr>
                <w:rFonts w:ascii="Times New Roman" w:eastAsia="Cambria" w:hAnsi="Times New Roman" w:cs="Times New Roman"/>
                <w:b/>
                <w:w w:val="120"/>
                <w:lang w:val="en-US"/>
              </w:rPr>
              <w:t>c.</w:t>
            </w:r>
          </w:p>
        </w:tc>
        <w:tc>
          <w:tcPr>
            <w:tcW w:w="7226" w:type="dxa"/>
          </w:tcPr>
          <w:p w14:paraId="2FF8D084" w14:textId="77777777" w:rsidR="00AC11BC" w:rsidRPr="009635FB" w:rsidRDefault="00AC11BC" w:rsidP="009635FB">
            <w:pPr>
              <w:widowControl w:val="0"/>
              <w:tabs>
                <w:tab w:val="left" w:pos="1039"/>
              </w:tabs>
              <w:autoSpaceDE w:val="0"/>
              <w:autoSpaceDN w:val="0"/>
              <w:spacing w:before="29" w:after="0" w:line="240" w:lineRule="auto"/>
              <w:rPr>
                <w:rFonts w:ascii="Times New Roman" w:eastAsia="Cambria" w:hAnsi="Times New Roman" w:cs="Times New Roman"/>
                <w:lang w:val="en-US"/>
              </w:rPr>
            </w:pPr>
            <w:r w:rsidRPr="009635FB">
              <w:rPr>
                <w:rFonts w:ascii="Times New Roman" w:eastAsia="Cambria" w:hAnsi="Times New Roman" w:cs="Times New Roman"/>
                <w:lang w:val="en-US"/>
              </w:rPr>
              <w:t xml:space="preserve">  </w:t>
            </w:r>
            <w:proofErr w:type="spellStart"/>
            <w:r w:rsidRPr="009635FB">
              <w:rPr>
                <w:rFonts w:ascii="Times New Roman" w:eastAsia="Cambria" w:hAnsi="Times New Roman" w:cs="Times New Roman"/>
                <w:lang w:val="en-US"/>
              </w:rPr>
              <w:t>Self</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attested</w:t>
            </w:r>
            <w:proofErr w:type="spellEnd"/>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copy</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PAN</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 xml:space="preserve">Card. </w:t>
            </w:r>
            <w:r w:rsidRPr="009635FB">
              <w:rPr>
                <w:rFonts w:ascii="Times New Roman" w:eastAsia="Cambria" w:hAnsi="Times New Roman" w:cs="Times New Roman"/>
                <w:w w:val="115"/>
                <w:lang w:val="en-US"/>
              </w:rPr>
              <w:t>(Ref. Section- VIII)</w:t>
            </w:r>
          </w:p>
          <w:p w14:paraId="2FF8D085"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w w:val="115"/>
                <w:lang w:val="en-US"/>
              </w:rPr>
            </w:pPr>
          </w:p>
        </w:tc>
        <w:tc>
          <w:tcPr>
            <w:tcW w:w="1843" w:type="dxa"/>
          </w:tcPr>
          <w:p w14:paraId="2FF8D086"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8B" w14:textId="77777777" w:rsidTr="00870A79">
        <w:trPr>
          <w:trHeight w:val="775"/>
        </w:trPr>
        <w:tc>
          <w:tcPr>
            <w:tcW w:w="0" w:type="auto"/>
          </w:tcPr>
          <w:p w14:paraId="2FF8D088"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20"/>
                <w:lang w:val="en-US"/>
              </w:rPr>
              <w:t>d.</w:t>
            </w:r>
          </w:p>
        </w:tc>
        <w:tc>
          <w:tcPr>
            <w:tcW w:w="7226" w:type="dxa"/>
          </w:tcPr>
          <w:p w14:paraId="2FF8D089"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lang w:val="en-US"/>
              </w:rPr>
            </w:pPr>
            <w:r w:rsidRPr="009635FB">
              <w:rPr>
                <w:rFonts w:ascii="Times New Roman" w:eastAsia="Cambria" w:hAnsi="Times New Roman" w:cs="Times New Roman"/>
                <w:w w:val="110"/>
                <w:lang w:val="en-US"/>
              </w:rPr>
              <w:t>Scanned</w:t>
            </w:r>
            <w:r w:rsidRPr="009635FB">
              <w:rPr>
                <w:rFonts w:ascii="Times New Roman" w:eastAsia="Cambria" w:hAnsi="Times New Roman" w:cs="Times New Roman"/>
                <w:spacing w:val="10"/>
                <w:w w:val="110"/>
                <w:lang w:val="en-US"/>
              </w:rPr>
              <w:t xml:space="preserve"> </w:t>
            </w:r>
            <w:r w:rsidRPr="009635FB">
              <w:rPr>
                <w:rFonts w:ascii="Times New Roman" w:eastAsia="Cambria" w:hAnsi="Times New Roman" w:cs="Times New Roman"/>
                <w:w w:val="110"/>
                <w:lang w:val="en-US"/>
              </w:rPr>
              <w:t>copy of Documents conforming to Sole Proprietorship/ Partnership/Private</w:t>
            </w:r>
            <w:r w:rsidRPr="009635FB">
              <w:rPr>
                <w:rFonts w:ascii="Times New Roman" w:eastAsia="Cambria" w:hAnsi="Times New Roman" w:cs="Times New Roman"/>
                <w:spacing w:val="42"/>
                <w:w w:val="110"/>
                <w:lang w:val="en-US"/>
              </w:rPr>
              <w:t xml:space="preserve"> </w:t>
            </w:r>
            <w:r w:rsidRPr="009635FB">
              <w:rPr>
                <w:rFonts w:ascii="Times New Roman" w:eastAsia="Cambria" w:hAnsi="Times New Roman" w:cs="Times New Roman"/>
                <w:w w:val="110"/>
                <w:lang w:val="en-US"/>
              </w:rPr>
              <w:t>Limited</w:t>
            </w:r>
            <w:r w:rsidRPr="009635FB">
              <w:rPr>
                <w:rFonts w:ascii="Times New Roman" w:eastAsia="Cambria" w:hAnsi="Times New Roman" w:cs="Times New Roman"/>
                <w:spacing w:val="43"/>
                <w:w w:val="110"/>
                <w:lang w:val="en-US"/>
              </w:rPr>
              <w:t xml:space="preserve"> </w:t>
            </w:r>
            <w:r w:rsidRPr="009635FB">
              <w:rPr>
                <w:rFonts w:ascii="Times New Roman" w:eastAsia="Cambria" w:hAnsi="Times New Roman" w:cs="Times New Roman"/>
                <w:w w:val="110"/>
                <w:lang w:val="en-US"/>
              </w:rPr>
              <w:t>Firm</w:t>
            </w:r>
            <w:r w:rsidRPr="009635FB">
              <w:rPr>
                <w:rFonts w:ascii="Times New Roman" w:eastAsia="Cambria" w:hAnsi="Times New Roman" w:cs="Times New Roman"/>
                <w:spacing w:val="42"/>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43"/>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43"/>
                <w:w w:val="110"/>
                <w:lang w:val="en-US"/>
              </w:rPr>
              <w:t xml:space="preserve"> </w:t>
            </w:r>
            <w:r w:rsidRPr="009635FB">
              <w:rPr>
                <w:rFonts w:ascii="Times New Roman" w:eastAsia="Cambria" w:hAnsi="Times New Roman" w:cs="Times New Roman"/>
                <w:w w:val="110"/>
                <w:lang w:val="en-US"/>
              </w:rPr>
              <w:t>country</w:t>
            </w:r>
            <w:r w:rsidRPr="009635FB">
              <w:rPr>
                <w:rFonts w:ascii="Times New Roman" w:eastAsia="Cambria" w:hAnsi="Times New Roman" w:cs="Times New Roman"/>
                <w:spacing w:val="43"/>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42"/>
                <w:w w:val="110"/>
                <w:lang w:val="en-US"/>
              </w:rPr>
              <w:t xml:space="preserve"> </w:t>
            </w:r>
            <w:r w:rsidRPr="009635FB">
              <w:rPr>
                <w:rFonts w:ascii="Times New Roman" w:eastAsia="Cambria" w:hAnsi="Times New Roman" w:cs="Times New Roman"/>
                <w:w w:val="110"/>
                <w:lang w:val="en-US"/>
              </w:rPr>
              <w:t>origin</w:t>
            </w:r>
            <w:r w:rsidRPr="009635FB">
              <w:rPr>
                <w:rFonts w:ascii="Times New Roman" w:eastAsia="Cambria" w:hAnsi="Times New Roman" w:cs="Times New Roman"/>
                <w:spacing w:val="43"/>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43"/>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 xml:space="preserve"> case</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may</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uploaded.</w:t>
            </w:r>
            <w:r w:rsidRPr="009635FB">
              <w:rPr>
                <w:rFonts w:ascii="Times New Roman" w:eastAsia="Cambria" w:hAnsi="Times New Roman" w:cs="Times New Roman"/>
                <w:w w:val="115"/>
                <w:lang w:val="en-US"/>
              </w:rPr>
              <w:t xml:space="preserve"> (Ref. Section-</w:t>
            </w:r>
            <w:proofErr w:type="gramStart"/>
            <w:r w:rsidRPr="009635FB">
              <w:rPr>
                <w:rFonts w:ascii="Times New Roman" w:eastAsia="Cambria" w:hAnsi="Times New Roman" w:cs="Times New Roman"/>
                <w:w w:val="115"/>
                <w:lang w:val="en-US"/>
              </w:rPr>
              <w:t>VIII  )</w:t>
            </w:r>
            <w:proofErr w:type="gramEnd"/>
          </w:p>
        </w:tc>
        <w:tc>
          <w:tcPr>
            <w:tcW w:w="1843" w:type="dxa"/>
          </w:tcPr>
          <w:p w14:paraId="2FF8D08A"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8F" w14:textId="77777777" w:rsidTr="00870A79">
        <w:trPr>
          <w:trHeight w:val="1031"/>
        </w:trPr>
        <w:tc>
          <w:tcPr>
            <w:tcW w:w="0" w:type="auto"/>
          </w:tcPr>
          <w:p w14:paraId="2FF8D08C"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20"/>
                <w:lang w:val="en-US"/>
              </w:rPr>
              <w:t>e.</w:t>
            </w:r>
          </w:p>
        </w:tc>
        <w:tc>
          <w:tcPr>
            <w:tcW w:w="7226" w:type="dxa"/>
          </w:tcPr>
          <w:p w14:paraId="2FF8D08D" w14:textId="77777777" w:rsidR="00AC11BC" w:rsidRPr="009635FB" w:rsidRDefault="00AC11BC" w:rsidP="009635FB">
            <w:pPr>
              <w:widowControl w:val="0"/>
              <w:autoSpaceDE w:val="0"/>
              <w:autoSpaceDN w:val="0"/>
              <w:spacing w:after="0" w:line="240" w:lineRule="auto"/>
              <w:ind w:left="107" w:right="94"/>
              <w:jc w:val="both"/>
              <w:rPr>
                <w:rFonts w:ascii="Times New Roman" w:eastAsia="Cambria" w:hAnsi="Times New Roman" w:cs="Times New Roman"/>
                <w:b/>
                <w:lang w:val="en-US"/>
              </w:rPr>
            </w:pPr>
            <w:r w:rsidRPr="009635FB">
              <w:rPr>
                <w:rFonts w:ascii="Times New Roman" w:eastAsia="Cambria" w:hAnsi="Times New Roman" w:cs="Times New Roman"/>
                <w:w w:val="115"/>
                <w:lang w:val="en-US"/>
              </w:rPr>
              <w:t xml:space="preserve">Scanned Copy of </w:t>
            </w:r>
            <w:r w:rsidRPr="009635FB">
              <w:rPr>
                <w:rFonts w:ascii="Times New Roman" w:eastAsia="Cambria" w:hAnsi="Times New Roman" w:cs="Times New Roman"/>
                <w:b/>
                <w:w w:val="115"/>
                <w:lang w:val="en-US"/>
              </w:rPr>
              <w:t>Valid WHO-GMP certificate/ Valid Schedule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 xml:space="preserve">‘M’ certificate </w:t>
            </w:r>
            <w:r w:rsidRPr="009635FB">
              <w:rPr>
                <w:rFonts w:ascii="Times New Roman" w:eastAsia="Cambria" w:hAnsi="Times New Roman" w:cs="Times New Roman"/>
                <w:w w:val="115"/>
                <w:lang w:val="en-US"/>
              </w:rPr>
              <w:t>clearly indicating the products (molecule/drug)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52"/>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Centre/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State</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Controller</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 xml:space="preserve">have </w:t>
            </w:r>
            <w:r w:rsidRPr="009635FB">
              <w:rPr>
                <w:rFonts w:ascii="Times New Roman" w:eastAsia="Cambria" w:hAnsi="Times New Roman" w:cs="Times New Roman"/>
                <w:w w:val="110"/>
                <w:lang w:val="en-US"/>
              </w:rPr>
              <w:t>been</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issued</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more</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than</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five</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years</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old</w:t>
            </w:r>
            <w:r w:rsidRPr="009635FB">
              <w:rPr>
                <w:rFonts w:ascii="Times New Roman" w:eastAsia="Cambria" w:hAnsi="Times New Roman" w:cs="Times New Roman"/>
                <w:b/>
                <w:w w:val="110"/>
                <w:lang w:val="en-US"/>
              </w:rPr>
              <w:t>.</w:t>
            </w:r>
            <w:r w:rsidRPr="009635FB">
              <w:rPr>
                <w:rFonts w:ascii="Times New Roman" w:eastAsia="Cambria" w:hAnsi="Times New Roman" w:cs="Times New Roman"/>
                <w:w w:val="115"/>
                <w:lang w:val="en-US"/>
              </w:rPr>
              <w:t xml:space="preserve"> (Ref. Section-VIII)</w:t>
            </w:r>
          </w:p>
        </w:tc>
        <w:tc>
          <w:tcPr>
            <w:tcW w:w="1843" w:type="dxa"/>
          </w:tcPr>
          <w:p w14:paraId="2FF8D08E"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93" w14:textId="77777777" w:rsidTr="00870A79">
        <w:trPr>
          <w:trHeight w:val="272"/>
        </w:trPr>
        <w:tc>
          <w:tcPr>
            <w:tcW w:w="0" w:type="auto"/>
          </w:tcPr>
          <w:p w14:paraId="2FF8D090"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25"/>
                <w:lang w:val="en-US"/>
              </w:rPr>
              <w:t>f.</w:t>
            </w:r>
          </w:p>
        </w:tc>
        <w:tc>
          <w:tcPr>
            <w:tcW w:w="7226" w:type="dxa"/>
          </w:tcPr>
          <w:p w14:paraId="2FF8D091" w14:textId="77777777" w:rsidR="00AC11BC" w:rsidRPr="009635FB" w:rsidRDefault="00AC11BC" w:rsidP="009635FB">
            <w:pPr>
              <w:widowControl w:val="0"/>
              <w:autoSpaceDE w:val="0"/>
              <w:autoSpaceDN w:val="0"/>
              <w:spacing w:after="0" w:line="240" w:lineRule="auto"/>
              <w:ind w:left="107" w:right="113"/>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In case of imported drugs (i.e. not manufactured in India), </w:t>
            </w:r>
            <w:r w:rsidRPr="009635FB">
              <w:rPr>
                <w:rFonts w:ascii="Times New Roman" w:eastAsia="Cambria" w:hAnsi="Times New Roman" w:cs="Times New Roman"/>
                <w:b/>
                <w:w w:val="115"/>
                <w:lang w:val="en-US"/>
              </w:rPr>
              <w:t>COPP</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spacing w:val="-1"/>
                <w:w w:val="115"/>
                <w:lang w:val="en-US"/>
              </w:rPr>
              <w:t xml:space="preserve">(Certificate </w:t>
            </w:r>
            <w:r w:rsidRPr="009635FB">
              <w:rPr>
                <w:rFonts w:ascii="Times New Roman" w:eastAsia="Cambria" w:hAnsi="Times New Roman" w:cs="Times New Roman"/>
                <w:b/>
                <w:w w:val="115"/>
                <w:lang w:val="en-US"/>
              </w:rPr>
              <w:t xml:space="preserve">of Pharmaceutical Products)/ import license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import</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registration</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that</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particular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molecule</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quoted in</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indicating</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list</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products</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submitted as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per</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WHO</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norms</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‘3-years’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Marketing</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experience</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certificate</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Controller. (Ref. Section-VIII)</w:t>
            </w:r>
          </w:p>
        </w:tc>
        <w:tc>
          <w:tcPr>
            <w:tcW w:w="1843" w:type="dxa"/>
          </w:tcPr>
          <w:p w14:paraId="2FF8D092"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97" w14:textId="77777777" w:rsidTr="00870A79">
        <w:trPr>
          <w:trHeight w:val="1290"/>
        </w:trPr>
        <w:tc>
          <w:tcPr>
            <w:tcW w:w="0" w:type="auto"/>
          </w:tcPr>
          <w:p w14:paraId="2FF8D094"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30"/>
                <w:lang w:val="en-US"/>
              </w:rPr>
              <w:t>g.</w:t>
            </w:r>
          </w:p>
        </w:tc>
        <w:tc>
          <w:tcPr>
            <w:tcW w:w="7226" w:type="dxa"/>
          </w:tcPr>
          <w:p w14:paraId="2FF8D095" w14:textId="77777777" w:rsidR="00AC11BC" w:rsidRPr="009635FB" w:rsidRDefault="00AC11BC" w:rsidP="009635FB">
            <w:pPr>
              <w:widowControl w:val="0"/>
              <w:autoSpaceDE w:val="0"/>
              <w:autoSpaceDN w:val="0"/>
              <w:spacing w:after="0" w:line="240" w:lineRule="auto"/>
              <w:ind w:left="107" w:right="95"/>
              <w:jc w:val="both"/>
              <w:rPr>
                <w:rFonts w:ascii="Times New Roman" w:eastAsia="Cambria" w:hAnsi="Times New Roman" w:cs="Times New Roman"/>
                <w:lang w:val="en-US"/>
              </w:rPr>
            </w:pP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b/>
                <w:w w:val="115"/>
                <w:lang w:val="en-US"/>
              </w:rPr>
              <w:t>valid</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manufacturing</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license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Centre/State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Controller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indicating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list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products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should be submitted</w:t>
            </w:r>
            <w:r w:rsidRPr="009635FB">
              <w:rPr>
                <w:rFonts w:ascii="Times New Roman" w:eastAsia="Cambria" w:hAnsi="Times New Roman" w:cs="Times New Roman"/>
                <w:b/>
                <w:w w:val="115"/>
                <w:lang w:val="en-US"/>
              </w:rPr>
              <w:t xml:space="preserve">. </w:t>
            </w:r>
            <w:r w:rsidRPr="009635FB">
              <w:rPr>
                <w:rFonts w:ascii="Times New Roman" w:eastAsia="Cambria" w:hAnsi="Times New Roman" w:cs="Times New Roman"/>
                <w:w w:val="115"/>
                <w:lang w:val="en-US"/>
              </w:rPr>
              <w:t>Public Sector Undertakings with at least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“3-years”</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market</w:t>
            </w:r>
            <w:r w:rsidRPr="009635FB">
              <w:rPr>
                <w:rFonts w:ascii="Times New Roman" w:eastAsia="Cambria" w:hAnsi="Times New Roman" w:cs="Times New Roman"/>
                <w:spacing w:val="30"/>
                <w:w w:val="115"/>
                <w:lang w:val="en-US"/>
              </w:rPr>
              <w:t xml:space="preserve"> </w:t>
            </w:r>
            <w:r w:rsidRPr="009635FB">
              <w:rPr>
                <w:rFonts w:ascii="Times New Roman" w:eastAsia="Cambria" w:hAnsi="Times New Roman" w:cs="Times New Roman"/>
                <w:w w:val="115"/>
                <w:lang w:val="en-US"/>
              </w:rPr>
              <w:t>standing</w:t>
            </w:r>
            <w:r w:rsidRPr="009635FB">
              <w:rPr>
                <w:rFonts w:ascii="Times New Roman" w:eastAsia="Cambria" w:hAnsi="Times New Roman" w:cs="Times New Roman"/>
                <w:spacing w:val="30"/>
                <w:w w:val="115"/>
                <w:lang w:val="en-US"/>
              </w:rPr>
              <w:t xml:space="preserve"> </w:t>
            </w:r>
            <w:r w:rsidRPr="009635FB">
              <w:rPr>
                <w:rFonts w:ascii="Times New Roman" w:eastAsia="Cambria" w:hAnsi="Times New Roman" w:cs="Times New Roman"/>
                <w:w w:val="115"/>
                <w:lang w:val="en-US"/>
              </w:rPr>
              <w:t>having</w:t>
            </w:r>
            <w:r w:rsidRPr="009635FB">
              <w:rPr>
                <w:rFonts w:ascii="Times New Roman" w:eastAsia="Cambria" w:hAnsi="Times New Roman" w:cs="Times New Roman"/>
                <w:spacing w:val="30"/>
                <w:w w:val="115"/>
                <w:lang w:val="en-US"/>
              </w:rPr>
              <w:t xml:space="preserve"> </w:t>
            </w:r>
            <w:r w:rsidRPr="009635FB">
              <w:rPr>
                <w:rFonts w:ascii="Times New Roman" w:eastAsia="Cambria" w:hAnsi="Times New Roman" w:cs="Times New Roman"/>
                <w:w w:val="115"/>
                <w:lang w:val="en-US"/>
              </w:rPr>
              <w:t>manufacturing</w:t>
            </w:r>
            <w:r w:rsidRPr="009635FB">
              <w:rPr>
                <w:rFonts w:ascii="Times New Roman" w:eastAsia="Cambria" w:hAnsi="Times New Roman" w:cs="Times New Roman"/>
                <w:spacing w:val="30"/>
                <w:w w:val="115"/>
                <w:lang w:val="en-US"/>
              </w:rPr>
              <w:t xml:space="preserve"> </w:t>
            </w:r>
            <w:r w:rsidRPr="009635FB">
              <w:rPr>
                <w:rFonts w:ascii="Times New Roman" w:eastAsia="Cambria" w:hAnsi="Times New Roman" w:cs="Times New Roman"/>
                <w:w w:val="115"/>
                <w:lang w:val="en-US"/>
              </w:rPr>
              <w:t>license</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issued by</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Centre/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State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Controller. (Ref. Section-VIII)</w:t>
            </w:r>
          </w:p>
        </w:tc>
        <w:tc>
          <w:tcPr>
            <w:tcW w:w="1843" w:type="dxa"/>
          </w:tcPr>
          <w:p w14:paraId="2FF8D096"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9B" w14:textId="77777777" w:rsidTr="00870A79">
        <w:trPr>
          <w:trHeight w:val="1556"/>
        </w:trPr>
        <w:tc>
          <w:tcPr>
            <w:tcW w:w="0" w:type="auto"/>
          </w:tcPr>
          <w:p w14:paraId="2FF8D098"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25"/>
                <w:lang w:val="en-US"/>
              </w:rPr>
              <w:t>h.</w:t>
            </w:r>
          </w:p>
        </w:tc>
        <w:tc>
          <w:tcPr>
            <w:tcW w:w="7226" w:type="dxa"/>
          </w:tcPr>
          <w:p w14:paraId="2FF8D099" w14:textId="77777777" w:rsidR="00AC11BC" w:rsidRPr="009635FB" w:rsidRDefault="00AC11BC" w:rsidP="009635FB">
            <w:pPr>
              <w:widowControl w:val="0"/>
              <w:autoSpaceDE w:val="0"/>
              <w:autoSpaceDN w:val="0"/>
              <w:spacing w:after="0" w:line="240" w:lineRule="auto"/>
              <w:ind w:left="107" w:right="95"/>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In case of </w:t>
            </w:r>
            <w:r w:rsidRPr="009635FB">
              <w:rPr>
                <w:rFonts w:ascii="Times New Roman" w:eastAsia="Cambria" w:hAnsi="Times New Roman" w:cs="Times New Roman"/>
                <w:b/>
                <w:w w:val="115"/>
                <w:lang w:val="en-US"/>
              </w:rPr>
              <w:t xml:space="preserve">newly introduced </w:t>
            </w:r>
            <w:r w:rsidRPr="009635FB">
              <w:rPr>
                <w:rFonts w:ascii="Times New Roman" w:eastAsia="Cambria" w:hAnsi="Times New Roman" w:cs="Times New Roman"/>
                <w:w w:val="115"/>
                <w:lang w:val="en-US"/>
              </w:rPr>
              <w:t>drugs/molecules, the manufacturer</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can be eligible provided the firm submits a certificate from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DCGI, in this regard. In such cases, </w:t>
            </w:r>
            <w:proofErr w:type="gramStart"/>
            <w:r w:rsidRPr="009635FB">
              <w:rPr>
                <w:rFonts w:ascii="Times New Roman" w:eastAsia="Cambria" w:hAnsi="Times New Roman" w:cs="Times New Roman"/>
                <w:w w:val="115"/>
                <w:lang w:val="en-US"/>
              </w:rPr>
              <w:t>the  firm</w:t>
            </w:r>
            <w:proofErr w:type="gramEnd"/>
            <w:r w:rsidRPr="009635FB">
              <w:rPr>
                <w:rFonts w:ascii="Times New Roman" w:eastAsia="Cambria" w:hAnsi="Times New Roman" w:cs="Times New Roman"/>
                <w:w w:val="115"/>
                <w:lang w:val="en-US"/>
              </w:rPr>
              <w:t xml:space="preserve"> has to submit an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MMC</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molecule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concerned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issue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Certificate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DCGI of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new  drug  to  that firm. </w:t>
            </w:r>
            <w:proofErr w:type="gramStart"/>
            <w:r w:rsidRPr="009635FB">
              <w:rPr>
                <w:rFonts w:ascii="Times New Roman" w:eastAsia="Cambria" w:hAnsi="Times New Roman" w:cs="Times New Roman"/>
                <w:w w:val="115"/>
                <w:lang w:val="en-US"/>
              </w:rPr>
              <w:t>In  such</w:t>
            </w:r>
            <w:proofErr w:type="gramEnd"/>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case</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MMC</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6"/>
                <w:w w:val="115"/>
                <w:lang w:val="en-US"/>
              </w:rPr>
              <w:t xml:space="preserve"> </w:t>
            </w:r>
            <w:r w:rsidRPr="009635FB">
              <w:rPr>
                <w:rFonts w:ascii="Times New Roman" w:eastAsia="Cambria" w:hAnsi="Times New Roman" w:cs="Times New Roman"/>
                <w:w w:val="115"/>
                <w:lang w:val="en-US"/>
              </w:rPr>
              <w:t>03</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years</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cleared/</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completed,</w:t>
            </w:r>
            <w:r w:rsidRPr="009635FB">
              <w:rPr>
                <w:rFonts w:ascii="Times New Roman" w:eastAsia="Cambria" w:hAnsi="Times New Roman" w:cs="Times New Roman"/>
                <w:spacing w:val="16"/>
                <w:w w:val="115"/>
                <w:lang w:val="en-US"/>
              </w:rPr>
              <w:t xml:space="preserve"> </w:t>
            </w:r>
            <w:r w:rsidRPr="009635FB">
              <w:rPr>
                <w:rFonts w:ascii="Times New Roman" w:eastAsia="Cambria" w:hAnsi="Times New Roman" w:cs="Times New Roman"/>
                <w:w w:val="115"/>
                <w:lang w:val="en-US"/>
              </w:rPr>
              <w:t>it</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6"/>
                <w:w w:val="115"/>
                <w:lang w:val="en-US"/>
              </w:rPr>
              <w:t xml:space="preserve"> </w:t>
            </w:r>
            <w:r w:rsidRPr="009635FB">
              <w:rPr>
                <w:rFonts w:ascii="Times New Roman" w:eastAsia="Cambria" w:hAnsi="Times New Roman" w:cs="Times New Roman"/>
                <w:w w:val="115"/>
                <w:lang w:val="en-US"/>
              </w:rPr>
              <w:t>be relaxed</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accordingly. (Ref. Section-VIII)</w:t>
            </w:r>
          </w:p>
        </w:tc>
        <w:tc>
          <w:tcPr>
            <w:tcW w:w="1843" w:type="dxa"/>
          </w:tcPr>
          <w:p w14:paraId="2FF8D09A"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9F" w14:textId="77777777" w:rsidTr="00870A79">
        <w:trPr>
          <w:trHeight w:val="422"/>
        </w:trPr>
        <w:tc>
          <w:tcPr>
            <w:tcW w:w="0" w:type="auto"/>
          </w:tcPr>
          <w:p w14:paraId="2FF8D09C"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proofErr w:type="spellStart"/>
            <w:r w:rsidRPr="009635FB">
              <w:rPr>
                <w:rFonts w:ascii="Times New Roman" w:eastAsia="Cambria" w:hAnsi="Times New Roman" w:cs="Times New Roman"/>
                <w:b/>
                <w:w w:val="120"/>
                <w:lang w:val="en-US"/>
              </w:rPr>
              <w:t>i</w:t>
            </w:r>
            <w:proofErr w:type="spellEnd"/>
            <w:r w:rsidRPr="009635FB">
              <w:rPr>
                <w:rFonts w:ascii="Times New Roman" w:eastAsia="Cambria" w:hAnsi="Times New Roman" w:cs="Times New Roman"/>
                <w:b/>
                <w:w w:val="120"/>
                <w:lang w:val="en-US"/>
              </w:rPr>
              <w:t>.</w:t>
            </w:r>
          </w:p>
        </w:tc>
        <w:tc>
          <w:tcPr>
            <w:tcW w:w="7226" w:type="dxa"/>
          </w:tcPr>
          <w:p w14:paraId="2FF8D09D" w14:textId="77777777" w:rsidR="00AC11BC" w:rsidRPr="009635FB" w:rsidRDefault="00AC11BC" w:rsidP="009635FB">
            <w:pPr>
              <w:widowControl w:val="0"/>
              <w:autoSpaceDE w:val="0"/>
              <w:autoSpaceDN w:val="0"/>
              <w:spacing w:after="0" w:line="240" w:lineRule="auto"/>
              <w:ind w:left="107" w:right="95"/>
              <w:jc w:val="both"/>
              <w:rPr>
                <w:rFonts w:ascii="Times New Roman" w:eastAsia="Cambria" w:hAnsi="Times New Roman" w:cs="Times New Roman"/>
                <w:lang w:val="en-US"/>
              </w:rPr>
            </w:pPr>
            <w:r w:rsidRPr="009635FB">
              <w:rPr>
                <w:rFonts w:ascii="Times New Roman" w:eastAsia="Cambria" w:hAnsi="Times New Roman" w:cs="Times New Roman"/>
                <w:w w:val="115"/>
                <w:lang w:val="en-US"/>
              </w:rPr>
              <w:t>Manufacturing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firms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submit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performance certificate(s) of at least 01 year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41"/>
                <w:w w:val="115"/>
                <w:lang w:val="en-US"/>
              </w:rPr>
              <w:t xml:space="preserve"> </w:t>
            </w:r>
            <w:r w:rsidRPr="009635FB">
              <w:rPr>
                <w:rFonts w:ascii="Times New Roman" w:eastAsia="Cambria" w:hAnsi="Times New Roman" w:cs="Times New Roman"/>
                <w:w w:val="115"/>
                <w:lang w:val="en-US"/>
              </w:rPr>
              <w:t>other Similar</w:t>
            </w:r>
            <w:r w:rsidRPr="009635FB">
              <w:rPr>
                <w:rFonts w:ascii="Times New Roman" w:eastAsia="Cambria" w:hAnsi="Times New Roman" w:cs="Times New Roman"/>
                <w:spacing w:val="1"/>
                <w:w w:val="115"/>
                <w:lang w:val="en-US"/>
              </w:rPr>
              <w:t xml:space="preserve"> </w:t>
            </w:r>
            <w:r w:rsidR="00870A79" w:rsidRPr="009635FB">
              <w:rPr>
                <w:rFonts w:ascii="Times New Roman" w:eastAsia="Cambria" w:hAnsi="Times New Roman" w:cs="Times New Roman"/>
                <w:w w:val="115"/>
                <w:lang w:val="en-US"/>
              </w:rPr>
              <w:t>two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Hospitals,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out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which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must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Government/Public</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Sector</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Competent</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Authority. In last one year from reputed Government /Public sector hospital having not less than 250 beds.  (Ref. Section-VIII)</w:t>
            </w:r>
          </w:p>
        </w:tc>
        <w:tc>
          <w:tcPr>
            <w:tcW w:w="1843" w:type="dxa"/>
          </w:tcPr>
          <w:p w14:paraId="2FF8D09E"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A3" w14:textId="77777777" w:rsidTr="00870A79">
        <w:trPr>
          <w:trHeight w:val="465"/>
        </w:trPr>
        <w:tc>
          <w:tcPr>
            <w:tcW w:w="0" w:type="auto"/>
          </w:tcPr>
          <w:p w14:paraId="2FF8D0A0"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20"/>
                <w:lang w:val="en-US"/>
              </w:rPr>
              <w:lastRenderedPageBreak/>
              <w:t>j.</w:t>
            </w:r>
          </w:p>
        </w:tc>
        <w:tc>
          <w:tcPr>
            <w:tcW w:w="7226" w:type="dxa"/>
          </w:tcPr>
          <w:p w14:paraId="2FF8D0A1"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lang w:val="en-US"/>
              </w:rPr>
            </w:pP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GST</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No</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dues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Certificate. (Ref. Section-VIII)</w:t>
            </w:r>
          </w:p>
        </w:tc>
        <w:tc>
          <w:tcPr>
            <w:tcW w:w="1843" w:type="dxa"/>
          </w:tcPr>
          <w:p w14:paraId="2FF8D0A2"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A7" w14:textId="77777777" w:rsidTr="00870A79">
        <w:trPr>
          <w:trHeight w:val="604"/>
        </w:trPr>
        <w:tc>
          <w:tcPr>
            <w:tcW w:w="0" w:type="auto"/>
          </w:tcPr>
          <w:p w14:paraId="2FF8D0A4"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20"/>
                <w:lang w:val="en-US"/>
              </w:rPr>
              <w:t>k.</w:t>
            </w:r>
          </w:p>
        </w:tc>
        <w:tc>
          <w:tcPr>
            <w:tcW w:w="7226" w:type="dxa"/>
          </w:tcPr>
          <w:p w14:paraId="2FF8D0A5"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lang w:val="en-US"/>
              </w:rPr>
            </w:pP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copies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last</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2</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year’s</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GST</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returns</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submitted</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concerned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department. (Ref. Section-VIII)</w:t>
            </w:r>
          </w:p>
        </w:tc>
        <w:tc>
          <w:tcPr>
            <w:tcW w:w="1843" w:type="dxa"/>
          </w:tcPr>
          <w:p w14:paraId="2FF8D0A6"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B0" w14:textId="77777777" w:rsidTr="00870A79">
        <w:trPr>
          <w:trHeight w:val="4668"/>
        </w:trPr>
        <w:tc>
          <w:tcPr>
            <w:tcW w:w="0" w:type="auto"/>
          </w:tcPr>
          <w:p w14:paraId="2FF8D0A8"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20"/>
                <w:lang w:val="en-US"/>
              </w:rPr>
              <w:t>l.</w:t>
            </w:r>
          </w:p>
        </w:tc>
        <w:tc>
          <w:tcPr>
            <w:tcW w:w="7226" w:type="dxa"/>
          </w:tcPr>
          <w:p w14:paraId="2FF8D0A9" w14:textId="77777777" w:rsidR="00AC11BC" w:rsidRPr="009635FB" w:rsidRDefault="00AC11BC" w:rsidP="009635FB">
            <w:pPr>
              <w:widowControl w:val="0"/>
              <w:autoSpaceDE w:val="0"/>
              <w:autoSpaceDN w:val="0"/>
              <w:spacing w:after="0" w:line="240" w:lineRule="auto"/>
              <w:ind w:left="107" w:right="97"/>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manufacturing firm quoting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 the items mention below</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Submit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annual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turnover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company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audited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Chartered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Accountant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pharmaceutical products during any three consecutive financial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years</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(Financial</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year</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2019-</w:t>
            </w:r>
            <w:proofErr w:type="gramStart"/>
            <w:r w:rsidRPr="009635FB">
              <w:rPr>
                <w:rFonts w:ascii="Times New Roman" w:eastAsia="Cambria" w:hAnsi="Times New Roman" w:cs="Times New Roman"/>
                <w:w w:val="115"/>
                <w:lang w:val="en-US"/>
              </w:rPr>
              <w:t>20</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w:t>
            </w:r>
            <w:proofErr w:type="gramEnd"/>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2020-21, 2021-22&amp; 2022-23)</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w:t>
            </w:r>
          </w:p>
          <w:p w14:paraId="2FF8D0AA" w14:textId="77777777" w:rsidR="00AC11BC" w:rsidRPr="009635FB" w:rsidRDefault="00AC11BC" w:rsidP="00AA4E46">
            <w:pPr>
              <w:widowControl w:val="0"/>
              <w:numPr>
                <w:ilvl w:val="0"/>
                <w:numId w:val="40"/>
              </w:numPr>
              <w:tabs>
                <w:tab w:val="left" w:pos="415"/>
              </w:tabs>
              <w:autoSpaceDE w:val="0"/>
              <w:autoSpaceDN w:val="0"/>
              <w:spacing w:after="0" w:line="240" w:lineRule="auto"/>
              <w:ind w:right="96"/>
              <w:jc w:val="both"/>
              <w:rPr>
                <w:rFonts w:ascii="Times New Roman" w:eastAsia="Cambria" w:hAnsi="Times New Roman" w:cs="Times New Roman"/>
                <w:w w:val="115"/>
                <w:lang w:val="en-US"/>
              </w:rPr>
            </w:pPr>
            <w:r w:rsidRPr="009635FB">
              <w:rPr>
                <w:rFonts w:ascii="Times New Roman" w:eastAsia="Cambria" w:hAnsi="Times New Roman" w:cs="Times New Roman"/>
                <w:b/>
                <w:w w:val="115"/>
                <w:lang w:val="en-US"/>
              </w:rPr>
              <w:t>Narcotic</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drugs,</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Enemas</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should</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have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minimum</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annual</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turnover</w:t>
            </w:r>
            <w:r w:rsidRPr="009635FB">
              <w:rPr>
                <w:rFonts w:ascii="Times New Roman" w:eastAsia="Cambria" w:hAnsi="Times New Roman" w:cs="Times New Roman"/>
                <w:b/>
                <w:spacing w:val="12"/>
                <w:w w:val="115"/>
                <w:lang w:val="en-US"/>
              </w:rPr>
              <w:t xml:space="preserve"> </w:t>
            </w:r>
            <w:r w:rsidRPr="009635FB">
              <w:rPr>
                <w:rFonts w:ascii="Times New Roman" w:eastAsia="Cambria" w:hAnsi="Times New Roman" w:cs="Times New Roman"/>
                <w:b/>
                <w:w w:val="115"/>
                <w:lang w:val="en-US"/>
              </w:rPr>
              <w:t>of</w:t>
            </w:r>
            <w:r w:rsidRPr="009635FB">
              <w:rPr>
                <w:rFonts w:ascii="Times New Roman" w:eastAsia="Cambria" w:hAnsi="Times New Roman" w:cs="Times New Roman"/>
                <w:b/>
                <w:spacing w:val="13"/>
                <w:w w:val="115"/>
                <w:lang w:val="en-US"/>
              </w:rPr>
              <w:t xml:space="preserve"> </w:t>
            </w:r>
            <w:r w:rsidRPr="009635FB">
              <w:rPr>
                <w:rFonts w:ascii="Times New Roman" w:eastAsia="Cambria" w:hAnsi="Times New Roman" w:cs="Times New Roman"/>
                <w:b/>
                <w:w w:val="115"/>
                <w:lang w:val="en-US"/>
              </w:rPr>
              <w:t>Rs.</w:t>
            </w:r>
            <w:r w:rsidRPr="009635FB">
              <w:rPr>
                <w:rFonts w:ascii="Times New Roman" w:eastAsia="Cambria" w:hAnsi="Times New Roman" w:cs="Times New Roman"/>
                <w:b/>
                <w:spacing w:val="11"/>
                <w:w w:val="115"/>
                <w:lang w:val="en-US"/>
              </w:rPr>
              <w:t xml:space="preserve"> </w:t>
            </w:r>
            <w:r w:rsidRPr="009635FB">
              <w:rPr>
                <w:rFonts w:ascii="Times New Roman" w:eastAsia="Cambria" w:hAnsi="Times New Roman" w:cs="Times New Roman"/>
                <w:b/>
                <w:w w:val="115"/>
                <w:lang w:val="en-US"/>
              </w:rPr>
              <w:t>1.5</w:t>
            </w:r>
            <w:r w:rsidRPr="009635FB">
              <w:rPr>
                <w:rFonts w:ascii="Times New Roman" w:eastAsia="Cambria" w:hAnsi="Times New Roman" w:cs="Times New Roman"/>
                <w:b/>
                <w:spacing w:val="14"/>
                <w:w w:val="115"/>
                <w:lang w:val="en-US"/>
              </w:rPr>
              <w:t xml:space="preserve"> </w:t>
            </w:r>
            <w:r w:rsidRPr="009635FB">
              <w:rPr>
                <w:rFonts w:ascii="Times New Roman" w:eastAsia="Cambria" w:hAnsi="Times New Roman" w:cs="Times New Roman"/>
                <w:b/>
                <w:w w:val="115"/>
                <w:lang w:val="en-US"/>
              </w:rPr>
              <w:t>Crores. Niche products/Patented Products/MSE have minimum annual</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turnover</w:t>
            </w:r>
            <w:r w:rsidRPr="009635FB">
              <w:rPr>
                <w:rFonts w:ascii="Times New Roman" w:eastAsia="Cambria" w:hAnsi="Times New Roman" w:cs="Times New Roman"/>
                <w:b/>
                <w:spacing w:val="12"/>
                <w:w w:val="115"/>
                <w:lang w:val="en-US"/>
              </w:rPr>
              <w:t xml:space="preserve"> </w:t>
            </w:r>
            <w:r w:rsidRPr="009635FB">
              <w:rPr>
                <w:rFonts w:ascii="Times New Roman" w:eastAsia="Cambria" w:hAnsi="Times New Roman" w:cs="Times New Roman"/>
                <w:b/>
                <w:w w:val="115"/>
                <w:lang w:val="en-US"/>
              </w:rPr>
              <w:t>of</w:t>
            </w:r>
            <w:r w:rsidRPr="009635FB">
              <w:rPr>
                <w:rFonts w:ascii="Times New Roman" w:eastAsia="Cambria" w:hAnsi="Times New Roman" w:cs="Times New Roman"/>
                <w:b/>
                <w:spacing w:val="13"/>
                <w:w w:val="115"/>
                <w:lang w:val="en-US"/>
              </w:rPr>
              <w:t xml:space="preserve"> </w:t>
            </w:r>
            <w:r w:rsidRPr="009635FB">
              <w:rPr>
                <w:rFonts w:ascii="Times New Roman" w:eastAsia="Cambria" w:hAnsi="Times New Roman" w:cs="Times New Roman"/>
                <w:b/>
                <w:w w:val="115"/>
                <w:lang w:val="en-US"/>
              </w:rPr>
              <w:t>Rs.</w:t>
            </w:r>
            <w:r w:rsidRPr="009635FB">
              <w:rPr>
                <w:rFonts w:ascii="Times New Roman" w:eastAsia="Cambria" w:hAnsi="Times New Roman" w:cs="Times New Roman"/>
                <w:b/>
                <w:spacing w:val="11"/>
                <w:w w:val="115"/>
                <w:lang w:val="en-US"/>
              </w:rPr>
              <w:t xml:space="preserve"> </w:t>
            </w:r>
            <w:r w:rsidRPr="009635FB">
              <w:rPr>
                <w:rFonts w:ascii="Times New Roman" w:eastAsia="Cambria" w:hAnsi="Times New Roman" w:cs="Times New Roman"/>
                <w:b/>
                <w:w w:val="115"/>
                <w:lang w:val="en-US"/>
              </w:rPr>
              <w:t>1.5</w:t>
            </w:r>
            <w:r w:rsidRPr="009635FB">
              <w:rPr>
                <w:rFonts w:ascii="Times New Roman" w:eastAsia="Cambria" w:hAnsi="Times New Roman" w:cs="Times New Roman"/>
                <w:b/>
                <w:spacing w:val="14"/>
                <w:w w:val="115"/>
                <w:lang w:val="en-US"/>
              </w:rPr>
              <w:t xml:space="preserve"> </w:t>
            </w:r>
            <w:r w:rsidRPr="009635FB">
              <w:rPr>
                <w:rFonts w:ascii="Times New Roman" w:eastAsia="Cambria" w:hAnsi="Times New Roman" w:cs="Times New Roman"/>
                <w:b/>
                <w:w w:val="115"/>
                <w:lang w:val="en-US"/>
              </w:rPr>
              <w:t>Crores</w:t>
            </w:r>
            <w:r w:rsidRPr="009635FB">
              <w:rPr>
                <w:rFonts w:ascii="Times New Roman" w:eastAsia="Cambria" w:hAnsi="Times New Roman" w:cs="Times New Roman"/>
                <w:w w:val="115"/>
                <w:lang w:val="en-US"/>
              </w:rPr>
              <w:t>.</w:t>
            </w:r>
          </w:p>
          <w:p w14:paraId="2FF8D0AB" w14:textId="77777777" w:rsidR="00AC11BC" w:rsidRPr="009635FB" w:rsidRDefault="00AC11BC" w:rsidP="00AA4E46">
            <w:pPr>
              <w:widowControl w:val="0"/>
              <w:numPr>
                <w:ilvl w:val="0"/>
                <w:numId w:val="40"/>
              </w:numPr>
              <w:autoSpaceDE w:val="0"/>
              <w:autoSpaceDN w:val="0"/>
              <w:spacing w:after="0" w:line="240" w:lineRule="auto"/>
              <w:ind w:right="103"/>
              <w:jc w:val="both"/>
              <w:rPr>
                <w:rFonts w:ascii="Times New Roman" w:eastAsia="Cambria" w:hAnsi="Times New Roman" w:cs="Times New Roman"/>
                <w:lang w:val="en-US"/>
              </w:rPr>
            </w:pPr>
            <w:r w:rsidRPr="009635FB">
              <w:rPr>
                <w:rFonts w:ascii="Times New Roman" w:eastAsia="Cambria" w:hAnsi="Times New Roman" w:cs="Times New Roman"/>
                <w:b/>
                <w:w w:val="115"/>
                <w:lang w:val="en-US"/>
              </w:rPr>
              <w:t>Cream/Ointment,</w:t>
            </w:r>
            <w:r w:rsidRPr="009635FB">
              <w:rPr>
                <w:rFonts w:ascii="Times New Roman" w:eastAsia="Cambria" w:hAnsi="Times New Roman" w:cs="Times New Roman"/>
                <w:b/>
                <w:spacing w:val="20"/>
                <w:w w:val="115"/>
                <w:lang w:val="en-US"/>
              </w:rPr>
              <w:t xml:space="preserve"> </w:t>
            </w:r>
            <w:r w:rsidRPr="009635FB">
              <w:rPr>
                <w:rFonts w:ascii="Times New Roman" w:eastAsia="Cambria" w:hAnsi="Times New Roman" w:cs="Times New Roman"/>
                <w:b/>
                <w:w w:val="115"/>
                <w:lang w:val="en-US"/>
              </w:rPr>
              <w:t>lotion,</w:t>
            </w:r>
            <w:r w:rsidRPr="009635FB">
              <w:rPr>
                <w:rFonts w:ascii="Times New Roman" w:eastAsia="Cambria" w:hAnsi="Times New Roman" w:cs="Times New Roman"/>
                <w:b/>
                <w:spacing w:val="17"/>
                <w:w w:val="115"/>
                <w:lang w:val="en-US"/>
              </w:rPr>
              <w:t xml:space="preserve"> </w:t>
            </w:r>
            <w:r w:rsidRPr="009635FB">
              <w:rPr>
                <w:rFonts w:ascii="Times New Roman" w:eastAsia="Cambria" w:hAnsi="Times New Roman" w:cs="Times New Roman"/>
                <w:b/>
                <w:w w:val="115"/>
                <w:lang w:val="en-US"/>
              </w:rPr>
              <w:t>eye/ear</w:t>
            </w:r>
            <w:r w:rsidRPr="009635FB">
              <w:rPr>
                <w:rFonts w:ascii="Times New Roman" w:eastAsia="Cambria" w:hAnsi="Times New Roman" w:cs="Times New Roman"/>
                <w:b/>
                <w:spacing w:val="21"/>
                <w:w w:val="115"/>
                <w:lang w:val="en-US"/>
              </w:rPr>
              <w:t xml:space="preserve"> </w:t>
            </w:r>
            <w:r w:rsidRPr="009635FB">
              <w:rPr>
                <w:rFonts w:ascii="Times New Roman" w:eastAsia="Cambria" w:hAnsi="Times New Roman" w:cs="Times New Roman"/>
                <w:b/>
                <w:w w:val="115"/>
                <w:lang w:val="en-US"/>
              </w:rPr>
              <w:t>drops,</w:t>
            </w:r>
            <w:r w:rsidRPr="009635FB">
              <w:rPr>
                <w:rFonts w:ascii="Times New Roman" w:eastAsia="Cambria" w:hAnsi="Times New Roman" w:cs="Times New Roman"/>
                <w:b/>
                <w:spacing w:val="19"/>
                <w:w w:val="115"/>
                <w:lang w:val="en-US"/>
              </w:rPr>
              <w:t xml:space="preserve"> </w:t>
            </w:r>
            <w:r w:rsidRPr="009635FB">
              <w:rPr>
                <w:rFonts w:ascii="Times New Roman" w:eastAsia="Cambria" w:hAnsi="Times New Roman" w:cs="Times New Roman"/>
                <w:b/>
                <w:w w:val="115"/>
                <w:lang w:val="en-US"/>
              </w:rPr>
              <w:t>mouth</w:t>
            </w:r>
            <w:r w:rsidRPr="009635FB">
              <w:rPr>
                <w:rFonts w:ascii="Times New Roman" w:eastAsia="Cambria" w:hAnsi="Times New Roman" w:cs="Times New Roman"/>
                <w:b/>
                <w:spacing w:val="20"/>
                <w:w w:val="115"/>
                <w:lang w:val="en-US"/>
              </w:rPr>
              <w:t xml:space="preserve"> </w:t>
            </w:r>
            <w:r w:rsidRPr="009635FB">
              <w:rPr>
                <w:rFonts w:ascii="Times New Roman" w:eastAsia="Cambria" w:hAnsi="Times New Roman" w:cs="Times New Roman"/>
                <w:b/>
                <w:w w:val="115"/>
                <w:lang w:val="en-US"/>
              </w:rPr>
              <w:t>wash/</w:t>
            </w:r>
            <w:r w:rsidR="00870A79" w:rsidRPr="009635FB">
              <w:rPr>
                <w:rFonts w:ascii="Times New Roman" w:eastAsia="Cambria" w:hAnsi="Times New Roman" w:cs="Times New Roman"/>
                <w:b/>
                <w:w w:val="115"/>
                <w:lang w:val="en-US"/>
              </w:rPr>
              <w:t>Gargles,</w:t>
            </w:r>
            <w:r w:rsidRPr="009635FB">
              <w:rPr>
                <w:rFonts w:ascii="Times New Roman" w:eastAsia="Cambria" w:hAnsi="Times New Roman" w:cs="Times New Roman"/>
                <w:b/>
                <w:w w:val="125"/>
                <w:lang w:val="en-US"/>
              </w:rPr>
              <w:t xml:space="preserve"> </w:t>
            </w:r>
            <w:r w:rsidRPr="009635FB">
              <w:rPr>
                <w:rFonts w:ascii="Times New Roman" w:eastAsia="Cambria" w:hAnsi="Times New Roman" w:cs="Times New Roman"/>
                <w:b/>
                <w:w w:val="115"/>
                <w:lang w:val="en-US"/>
              </w:rPr>
              <w:t xml:space="preserve">Contrast media, I.V </w:t>
            </w:r>
            <w:r w:rsidR="00870A79" w:rsidRPr="009635FB">
              <w:rPr>
                <w:rFonts w:ascii="Times New Roman" w:eastAsia="Cambria" w:hAnsi="Times New Roman" w:cs="Times New Roman"/>
                <w:b/>
                <w:w w:val="115"/>
                <w:lang w:val="en-US"/>
              </w:rPr>
              <w:t>fluids (</w:t>
            </w:r>
            <w:r w:rsidRPr="009635FB">
              <w:rPr>
                <w:rFonts w:ascii="Times New Roman" w:eastAsia="Cambria" w:hAnsi="Times New Roman" w:cs="Times New Roman"/>
                <w:b/>
                <w:w w:val="115"/>
                <w:lang w:val="en-US"/>
              </w:rPr>
              <w:t xml:space="preserve">large volume </w:t>
            </w:r>
            <w:proofErr w:type="spellStart"/>
            <w:r w:rsidRPr="009635FB">
              <w:rPr>
                <w:rFonts w:ascii="Times New Roman" w:eastAsia="Cambria" w:hAnsi="Times New Roman" w:cs="Times New Roman"/>
                <w:b/>
                <w:w w:val="115"/>
                <w:lang w:val="en-US"/>
              </w:rPr>
              <w:t>parentrals</w:t>
            </w:r>
            <w:proofErr w:type="spellEnd"/>
            <w:r w:rsidRPr="009635FB">
              <w:rPr>
                <w:rFonts w:ascii="Times New Roman" w:eastAsia="Cambria" w:hAnsi="Times New Roman" w:cs="Times New Roman"/>
                <w:b/>
                <w:w w:val="115"/>
                <w:lang w:val="en-US"/>
              </w:rPr>
              <w:t>) should have</w:t>
            </w:r>
            <w:r w:rsidRPr="009635FB">
              <w:rPr>
                <w:rFonts w:ascii="Times New Roman" w:eastAsia="Cambria" w:hAnsi="Times New Roman" w:cs="Times New Roman"/>
                <w:b/>
                <w:spacing w:val="-53"/>
                <w:w w:val="115"/>
                <w:lang w:val="en-US"/>
              </w:rPr>
              <w:t xml:space="preserve">       </w:t>
            </w:r>
            <w:r w:rsidRPr="009635FB">
              <w:rPr>
                <w:rFonts w:ascii="Times New Roman" w:eastAsia="Cambria" w:hAnsi="Times New Roman" w:cs="Times New Roman"/>
                <w:b/>
                <w:w w:val="115"/>
                <w:lang w:val="en-US"/>
              </w:rPr>
              <w:t>a</w:t>
            </w:r>
            <w:r w:rsidRPr="009635FB">
              <w:rPr>
                <w:rFonts w:ascii="Times New Roman" w:eastAsia="Cambria" w:hAnsi="Times New Roman" w:cs="Times New Roman"/>
                <w:b/>
                <w:spacing w:val="12"/>
                <w:w w:val="115"/>
                <w:lang w:val="en-US"/>
              </w:rPr>
              <w:t xml:space="preserve"> </w:t>
            </w:r>
            <w:r w:rsidRPr="009635FB">
              <w:rPr>
                <w:rFonts w:ascii="Times New Roman" w:eastAsia="Cambria" w:hAnsi="Times New Roman" w:cs="Times New Roman"/>
                <w:b/>
                <w:w w:val="115"/>
                <w:lang w:val="en-US"/>
              </w:rPr>
              <w:t>minimum</w:t>
            </w:r>
            <w:r w:rsidRPr="009635FB">
              <w:rPr>
                <w:rFonts w:ascii="Times New Roman" w:eastAsia="Cambria" w:hAnsi="Times New Roman" w:cs="Times New Roman"/>
                <w:b/>
                <w:spacing w:val="13"/>
                <w:w w:val="115"/>
                <w:lang w:val="en-US"/>
              </w:rPr>
              <w:t xml:space="preserve"> </w:t>
            </w:r>
            <w:r w:rsidRPr="009635FB">
              <w:rPr>
                <w:rFonts w:ascii="Times New Roman" w:eastAsia="Cambria" w:hAnsi="Times New Roman" w:cs="Times New Roman"/>
                <w:b/>
                <w:w w:val="115"/>
                <w:lang w:val="en-US"/>
              </w:rPr>
              <w:t>annual</w:t>
            </w:r>
            <w:r w:rsidRPr="009635FB">
              <w:rPr>
                <w:rFonts w:ascii="Times New Roman" w:eastAsia="Cambria" w:hAnsi="Times New Roman" w:cs="Times New Roman"/>
                <w:b/>
                <w:spacing w:val="13"/>
                <w:w w:val="115"/>
                <w:lang w:val="en-US"/>
              </w:rPr>
              <w:t xml:space="preserve"> </w:t>
            </w:r>
            <w:r w:rsidRPr="009635FB">
              <w:rPr>
                <w:rFonts w:ascii="Times New Roman" w:eastAsia="Cambria" w:hAnsi="Times New Roman" w:cs="Times New Roman"/>
                <w:b/>
                <w:w w:val="115"/>
                <w:lang w:val="en-US"/>
              </w:rPr>
              <w:t>turnover</w:t>
            </w:r>
            <w:r w:rsidRPr="009635FB">
              <w:rPr>
                <w:rFonts w:ascii="Times New Roman" w:eastAsia="Cambria" w:hAnsi="Times New Roman" w:cs="Times New Roman"/>
                <w:b/>
                <w:spacing w:val="13"/>
                <w:w w:val="115"/>
                <w:lang w:val="en-US"/>
              </w:rPr>
              <w:t xml:space="preserve"> </w:t>
            </w:r>
            <w:r w:rsidRPr="009635FB">
              <w:rPr>
                <w:rFonts w:ascii="Times New Roman" w:eastAsia="Cambria" w:hAnsi="Times New Roman" w:cs="Times New Roman"/>
                <w:b/>
                <w:w w:val="115"/>
                <w:lang w:val="en-US"/>
              </w:rPr>
              <w:t>of</w:t>
            </w:r>
            <w:r w:rsidRPr="009635FB">
              <w:rPr>
                <w:rFonts w:ascii="Times New Roman" w:eastAsia="Cambria" w:hAnsi="Times New Roman" w:cs="Times New Roman"/>
                <w:b/>
                <w:spacing w:val="13"/>
                <w:w w:val="115"/>
                <w:lang w:val="en-US"/>
              </w:rPr>
              <w:t xml:space="preserve"> </w:t>
            </w:r>
            <w:r w:rsidRPr="009635FB">
              <w:rPr>
                <w:rFonts w:ascii="Times New Roman" w:eastAsia="Cambria" w:hAnsi="Times New Roman" w:cs="Times New Roman"/>
                <w:b/>
                <w:w w:val="115"/>
                <w:lang w:val="en-US"/>
              </w:rPr>
              <w:t>Rs.</w:t>
            </w:r>
            <w:r w:rsidRPr="009635FB">
              <w:rPr>
                <w:rFonts w:ascii="Times New Roman" w:eastAsia="Cambria" w:hAnsi="Times New Roman" w:cs="Times New Roman"/>
                <w:b/>
                <w:spacing w:val="11"/>
                <w:w w:val="115"/>
                <w:lang w:val="en-US"/>
              </w:rPr>
              <w:t xml:space="preserve"> </w:t>
            </w:r>
            <w:r w:rsidRPr="009635FB">
              <w:rPr>
                <w:rFonts w:ascii="Times New Roman" w:eastAsia="Cambria" w:hAnsi="Times New Roman" w:cs="Times New Roman"/>
                <w:b/>
                <w:w w:val="115"/>
                <w:lang w:val="en-US"/>
              </w:rPr>
              <w:t>30.00</w:t>
            </w:r>
            <w:r w:rsidRPr="009635FB">
              <w:rPr>
                <w:rFonts w:ascii="Times New Roman" w:eastAsia="Cambria" w:hAnsi="Times New Roman" w:cs="Times New Roman"/>
                <w:b/>
                <w:spacing w:val="13"/>
                <w:w w:val="115"/>
                <w:lang w:val="en-US"/>
              </w:rPr>
              <w:t xml:space="preserve"> </w:t>
            </w:r>
            <w:r w:rsidRPr="009635FB">
              <w:rPr>
                <w:rFonts w:ascii="Times New Roman" w:eastAsia="Cambria" w:hAnsi="Times New Roman" w:cs="Times New Roman"/>
                <w:b/>
                <w:w w:val="115"/>
                <w:lang w:val="en-US"/>
              </w:rPr>
              <w:t>Crores</w:t>
            </w:r>
            <w:r w:rsidRPr="009635FB">
              <w:rPr>
                <w:rFonts w:ascii="Times New Roman" w:eastAsia="Cambria" w:hAnsi="Times New Roman" w:cs="Times New Roman"/>
                <w:w w:val="115"/>
                <w:lang w:val="en-US"/>
              </w:rPr>
              <w:t>.</w:t>
            </w:r>
          </w:p>
          <w:p w14:paraId="2FF8D0AC" w14:textId="77777777" w:rsidR="00AC11BC" w:rsidRPr="009635FB" w:rsidRDefault="00AC11BC" w:rsidP="00AA4E46">
            <w:pPr>
              <w:pStyle w:val="ListParagraph"/>
              <w:numPr>
                <w:ilvl w:val="0"/>
                <w:numId w:val="40"/>
              </w:numPr>
              <w:tabs>
                <w:tab w:val="left" w:pos="374"/>
              </w:tabs>
              <w:ind w:right="98"/>
              <w:rPr>
                <w:rFonts w:ascii="Times New Roman" w:hAnsi="Times New Roman" w:cs="Times New Roman"/>
                <w:b/>
                <w:w w:val="115"/>
              </w:rPr>
            </w:pPr>
            <w:r w:rsidRPr="009635FB">
              <w:rPr>
                <w:rFonts w:ascii="Times New Roman" w:hAnsi="Times New Roman" w:cs="Times New Roman"/>
                <w:b/>
                <w:w w:val="115"/>
              </w:rPr>
              <w:t>Tablets, Capsules, Injections</w:t>
            </w:r>
            <w:r w:rsidRPr="009635FB">
              <w:rPr>
                <w:rFonts w:ascii="Times New Roman" w:hAnsi="Times New Roman" w:cs="Times New Roman"/>
                <w:b/>
                <w:spacing w:val="1"/>
                <w:w w:val="115"/>
              </w:rPr>
              <w:t xml:space="preserve"> </w:t>
            </w:r>
            <w:r w:rsidRPr="009635FB">
              <w:rPr>
                <w:rFonts w:ascii="Times New Roman" w:hAnsi="Times New Roman" w:cs="Times New Roman"/>
                <w:b/>
                <w:w w:val="115"/>
              </w:rPr>
              <w:t>should have a minimum annual</w:t>
            </w:r>
            <w:r w:rsidRPr="009635FB">
              <w:rPr>
                <w:rFonts w:ascii="Times New Roman" w:hAnsi="Times New Roman" w:cs="Times New Roman"/>
                <w:b/>
                <w:spacing w:val="1"/>
                <w:w w:val="115"/>
              </w:rPr>
              <w:t xml:space="preserve"> </w:t>
            </w:r>
            <w:r w:rsidRPr="009635FB">
              <w:rPr>
                <w:rFonts w:ascii="Times New Roman" w:hAnsi="Times New Roman" w:cs="Times New Roman"/>
                <w:b/>
                <w:w w:val="115"/>
              </w:rPr>
              <w:t>turnover</w:t>
            </w:r>
            <w:r w:rsidRPr="009635FB">
              <w:rPr>
                <w:rFonts w:ascii="Times New Roman" w:hAnsi="Times New Roman" w:cs="Times New Roman"/>
                <w:b/>
                <w:spacing w:val="12"/>
                <w:w w:val="115"/>
              </w:rPr>
              <w:t xml:space="preserve"> </w:t>
            </w:r>
            <w:r w:rsidRPr="009635FB">
              <w:rPr>
                <w:rFonts w:ascii="Times New Roman" w:hAnsi="Times New Roman" w:cs="Times New Roman"/>
                <w:b/>
                <w:w w:val="115"/>
              </w:rPr>
              <w:t>of</w:t>
            </w:r>
            <w:r w:rsidRPr="009635FB">
              <w:rPr>
                <w:rFonts w:ascii="Times New Roman" w:hAnsi="Times New Roman" w:cs="Times New Roman"/>
                <w:b/>
                <w:spacing w:val="12"/>
                <w:w w:val="115"/>
              </w:rPr>
              <w:t xml:space="preserve"> </w:t>
            </w:r>
            <w:r w:rsidRPr="009635FB">
              <w:rPr>
                <w:rFonts w:ascii="Times New Roman" w:hAnsi="Times New Roman" w:cs="Times New Roman"/>
                <w:b/>
                <w:w w:val="115"/>
              </w:rPr>
              <w:t>at</w:t>
            </w:r>
            <w:r w:rsidRPr="009635FB">
              <w:rPr>
                <w:rFonts w:ascii="Times New Roman" w:hAnsi="Times New Roman" w:cs="Times New Roman"/>
                <w:b/>
                <w:spacing w:val="13"/>
                <w:w w:val="115"/>
              </w:rPr>
              <w:t xml:space="preserve"> </w:t>
            </w:r>
            <w:r w:rsidRPr="009635FB">
              <w:rPr>
                <w:rFonts w:ascii="Times New Roman" w:hAnsi="Times New Roman" w:cs="Times New Roman"/>
                <w:b/>
                <w:w w:val="115"/>
              </w:rPr>
              <w:t>least</w:t>
            </w:r>
            <w:r w:rsidRPr="009635FB">
              <w:rPr>
                <w:rFonts w:ascii="Times New Roman" w:hAnsi="Times New Roman" w:cs="Times New Roman"/>
                <w:b/>
                <w:spacing w:val="14"/>
                <w:w w:val="115"/>
              </w:rPr>
              <w:t xml:space="preserve"> </w:t>
            </w:r>
            <w:r w:rsidRPr="009635FB">
              <w:rPr>
                <w:rFonts w:ascii="Times New Roman" w:hAnsi="Times New Roman" w:cs="Times New Roman"/>
                <w:b/>
                <w:w w:val="115"/>
              </w:rPr>
              <w:t>Rs.</w:t>
            </w:r>
            <w:r w:rsidRPr="009635FB">
              <w:rPr>
                <w:rFonts w:ascii="Times New Roman" w:hAnsi="Times New Roman" w:cs="Times New Roman"/>
                <w:b/>
                <w:spacing w:val="12"/>
                <w:w w:val="115"/>
              </w:rPr>
              <w:t xml:space="preserve"> </w:t>
            </w:r>
            <w:r w:rsidRPr="009635FB">
              <w:rPr>
                <w:rFonts w:ascii="Times New Roman" w:hAnsi="Times New Roman" w:cs="Times New Roman"/>
                <w:b/>
                <w:w w:val="115"/>
              </w:rPr>
              <w:t>150.00</w:t>
            </w:r>
            <w:r w:rsidRPr="009635FB">
              <w:rPr>
                <w:rFonts w:ascii="Times New Roman" w:hAnsi="Times New Roman" w:cs="Times New Roman"/>
                <w:b/>
                <w:spacing w:val="13"/>
                <w:w w:val="115"/>
              </w:rPr>
              <w:t xml:space="preserve"> </w:t>
            </w:r>
            <w:r w:rsidRPr="009635FB">
              <w:rPr>
                <w:rFonts w:ascii="Times New Roman" w:hAnsi="Times New Roman" w:cs="Times New Roman"/>
                <w:b/>
                <w:w w:val="115"/>
              </w:rPr>
              <w:t>Crores.</w:t>
            </w:r>
          </w:p>
          <w:p w14:paraId="2FF8D0AD" w14:textId="77777777" w:rsidR="00AC11BC" w:rsidRPr="009635FB" w:rsidRDefault="00AC11BC" w:rsidP="009635FB">
            <w:pPr>
              <w:widowControl w:val="0"/>
              <w:tabs>
                <w:tab w:val="left" w:pos="374"/>
              </w:tabs>
              <w:autoSpaceDE w:val="0"/>
              <w:autoSpaceDN w:val="0"/>
              <w:spacing w:after="0" w:line="240" w:lineRule="auto"/>
              <w:ind w:right="98"/>
              <w:jc w:val="both"/>
              <w:rPr>
                <w:rFonts w:ascii="Times New Roman" w:eastAsia="Cambria" w:hAnsi="Times New Roman" w:cs="Times New Roman"/>
                <w:w w:val="115"/>
                <w:lang w:val="en-US"/>
              </w:rPr>
            </w:pPr>
            <w:r w:rsidRPr="009635FB">
              <w:rPr>
                <w:rFonts w:ascii="Times New Roman" w:eastAsia="Cambria" w:hAnsi="Times New Roman" w:cs="Times New Roman"/>
                <w:w w:val="105"/>
                <w:lang w:val="en-US"/>
              </w:rPr>
              <w:t xml:space="preserve">  Twenty</w:t>
            </w:r>
            <w:r w:rsidRPr="009635FB">
              <w:rPr>
                <w:rFonts w:ascii="Times New Roman" w:eastAsia="Cambria" w:hAnsi="Times New Roman" w:cs="Times New Roman"/>
                <w:spacing w:val="-7"/>
                <w:w w:val="105"/>
                <w:lang w:val="en-US"/>
              </w:rPr>
              <w:t xml:space="preserve"> </w:t>
            </w:r>
            <w:r w:rsidRPr="009635FB">
              <w:rPr>
                <w:rFonts w:ascii="Times New Roman" w:eastAsia="Cambria" w:hAnsi="Times New Roman" w:cs="Times New Roman"/>
                <w:w w:val="105"/>
                <w:lang w:val="en-US"/>
              </w:rPr>
              <w:t>five</w:t>
            </w:r>
            <w:r w:rsidRPr="009635FB">
              <w:rPr>
                <w:rFonts w:ascii="Times New Roman" w:eastAsia="Cambria" w:hAnsi="Times New Roman" w:cs="Times New Roman"/>
                <w:spacing w:val="-6"/>
                <w:w w:val="105"/>
                <w:lang w:val="en-US"/>
              </w:rPr>
              <w:t xml:space="preserve"> </w:t>
            </w:r>
            <w:r w:rsidRPr="009635FB">
              <w:rPr>
                <w:rFonts w:ascii="Times New Roman" w:eastAsia="Cambria" w:hAnsi="Times New Roman" w:cs="Times New Roman"/>
                <w:w w:val="105"/>
                <w:lang w:val="en-US"/>
              </w:rPr>
              <w:t>Percent</w:t>
            </w:r>
            <w:r w:rsidRPr="009635FB">
              <w:rPr>
                <w:rFonts w:ascii="Times New Roman" w:eastAsia="Cambria" w:hAnsi="Times New Roman" w:cs="Times New Roman"/>
                <w:spacing w:val="-7"/>
                <w:w w:val="105"/>
                <w:lang w:val="en-US"/>
              </w:rPr>
              <w:t xml:space="preserve"> </w:t>
            </w:r>
            <w:r w:rsidRPr="009635FB">
              <w:rPr>
                <w:rFonts w:ascii="Times New Roman" w:eastAsia="Cambria" w:hAnsi="Times New Roman" w:cs="Times New Roman"/>
                <w:w w:val="105"/>
                <w:lang w:val="en-US"/>
              </w:rPr>
              <w:t>or</w:t>
            </w:r>
            <w:r w:rsidRPr="009635FB">
              <w:rPr>
                <w:rFonts w:ascii="Times New Roman" w:eastAsia="Cambria" w:hAnsi="Times New Roman" w:cs="Times New Roman"/>
                <w:spacing w:val="-7"/>
                <w:w w:val="105"/>
                <w:lang w:val="en-US"/>
              </w:rPr>
              <w:t xml:space="preserve"> </w:t>
            </w:r>
            <w:r w:rsidRPr="009635FB">
              <w:rPr>
                <w:rFonts w:ascii="Times New Roman" w:eastAsia="Cambria" w:hAnsi="Times New Roman" w:cs="Times New Roman"/>
                <w:w w:val="105"/>
                <w:lang w:val="en-US"/>
              </w:rPr>
              <w:t>more</w:t>
            </w:r>
            <w:r w:rsidRPr="009635FB">
              <w:rPr>
                <w:rFonts w:ascii="Times New Roman" w:eastAsia="Cambria" w:hAnsi="Times New Roman" w:cs="Times New Roman"/>
                <w:spacing w:val="-6"/>
                <w:w w:val="105"/>
                <w:lang w:val="en-US"/>
              </w:rPr>
              <w:t xml:space="preserve"> </w:t>
            </w:r>
            <w:r w:rsidRPr="009635FB">
              <w:rPr>
                <w:rFonts w:ascii="Times New Roman" w:eastAsia="Cambria" w:hAnsi="Times New Roman" w:cs="Times New Roman"/>
                <w:w w:val="105"/>
                <w:lang w:val="en-US"/>
              </w:rPr>
              <w:t>of</w:t>
            </w:r>
            <w:r w:rsidRPr="009635FB">
              <w:rPr>
                <w:rFonts w:ascii="Times New Roman" w:eastAsia="Cambria" w:hAnsi="Times New Roman" w:cs="Times New Roman"/>
                <w:spacing w:val="-6"/>
                <w:w w:val="105"/>
                <w:lang w:val="en-US"/>
              </w:rPr>
              <w:t xml:space="preserve"> </w:t>
            </w:r>
            <w:r w:rsidRPr="009635FB">
              <w:rPr>
                <w:rFonts w:ascii="Times New Roman" w:eastAsia="Cambria" w:hAnsi="Times New Roman" w:cs="Times New Roman"/>
                <w:w w:val="105"/>
                <w:lang w:val="en-US"/>
              </w:rPr>
              <w:t>the</w:t>
            </w:r>
            <w:r w:rsidRPr="009635FB">
              <w:rPr>
                <w:rFonts w:ascii="Times New Roman" w:eastAsia="Cambria" w:hAnsi="Times New Roman" w:cs="Times New Roman"/>
                <w:spacing w:val="-6"/>
                <w:w w:val="105"/>
                <w:lang w:val="en-US"/>
              </w:rPr>
              <w:t xml:space="preserve"> </w:t>
            </w:r>
            <w:r w:rsidRPr="009635FB">
              <w:rPr>
                <w:rFonts w:ascii="Times New Roman" w:eastAsia="Cambria" w:hAnsi="Times New Roman" w:cs="Times New Roman"/>
                <w:w w:val="105"/>
                <w:lang w:val="en-US"/>
              </w:rPr>
              <w:t>annual</w:t>
            </w:r>
            <w:r w:rsidRPr="009635FB">
              <w:rPr>
                <w:rFonts w:ascii="Times New Roman" w:eastAsia="Cambria" w:hAnsi="Times New Roman" w:cs="Times New Roman"/>
                <w:spacing w:val="-7"/>
                <w:w w:val="105"/>
                <w:lang w:val="en-US"/>
              </w:rPr>
              <w:t xml:space="preserve"> </w:t>
            </w:r>
            <w:r w:rsidRPr="009635FB">
              <w:rPr>
                <w:rFonts w:ascii="Times New Roman" w:eastAsia="Cambria" w:hAnsi="Times New Roman" w:cs="Times New Roman"/>
                <w:w w:val="105"/>
                <w:lang w:val="en-US"/>
              </w:rPr>
              <w:t>turnover</w:t>
            </w:r>
            <w:r w:rsidRPr="009635FB">
              <w:rPr>
                <w:rFonts w:ascii="Times New Roman" w:eastAsia="Cambria" w:hAnsi="Times New Roman" w:cs="Times New Roman"/>
                <w:spacing w:val="-7"/>
                <w:w w:val="105"/>
                <w:lang w:val="en-US"/>
              </w:rPr>
              <w:t xml:space="preserve"> </w:t>
            </w:r>
            <w:r w:rsidRPr="009635FB">
              <w:rPr>
                <w:rFonts w:ascii="Times New Roman" w:eastAsia="Cambria" w:hAnsi="Times New Roman" w:cs="Times New Roman"/>
                <w:w w:val="105"/>
                <w:lang w:val="en-US"/>
              </w:rPr>
              <w:t>shall</w:t>
            </w:r>
            <w:r w:rsidRPr="009635FB">
              <w:rPr>
                <w:rFonts w:ascii="Times New Roman" w:eastAsia="Cambria" w:hAnsi="Times New Roman" w:cs="Times New Roman"/>
                <w:spacing w:val="-6"/>
                <w:w w:val="105"/>
                <w:lang w:val="en-US"/>
              </w:rPr>
              <w:t xml:space="preserve"> </w:t>
            </w:r>
            <w:r w:rsidRPr="009635FB">
              <w:rPr>
                <w:rFonts w:ascii="Times New Roman" w:eastAsia="Cambria" w:hAnsi="Times New Roman" w:cs="Times New Roman"/>
                <w:w w:val="105"/>
                <w:lang w:val="en-US"/>
              </w:rPr>
              <w:t>be</w:t>
            </w:r>
            <w:r w:rsidRPr="009635FB">
              <w:rPr>
                <w:rFonts w:ascii="Times New Roman" w:eastAsia="Cambria" w:hAnsi="Times New Roman" w:cs="Times New Roman"/>
                <w:spacing w:val="-8"/>
                <w:w w:val="105"/>
                <w:lang w:val="en-US"/>
              </w:rPr>
              <w:t xml:space="preserve"> </w:t>
            </w:r>
            <w:r w:rsidRPr="009635FB">
              <w:rPr>
                <w:rFonts w:ascii="Times New Roman" w:eastAsia="Cambria" w:hAnsi="Times New Roman" w:cs="Times New Roman"/>
                <w:w w:val="105"/>
                <w:lang w:val="en-US"/>
              </w:rPr>
              <w:t>from</w:t>
            </w:r>
            <w:r w:rsidRPr="009635FB">
              <w:rPr>
                <w:rFonts w:ascii="Times New Roman" w:eastAsia="Cambria" w:hAnsi="Times New Roman" w:cs="Times New Roman"/>
                <w:spacing w:val="-7"/>
                <w:w w:val="105"/>
                <w:lang w:val="en-US"/>
              </w:rPr>
              <w:t xml:space="preserve"> </w:t>
            </w:r>
            <w:r w:rsidRPr="009635FB">
              <w:rPr>
                <w:rFonts w:ascii="Times New Roman" w:eastAsia="Cambria" w:hAnsi="Times New Roman" w:cs="Times New Roman"/>
                <w:w w:val="105"/>
                <w:lang w:val="en-US"/>
              </w:rPr>
              <w:t>the</w:t>
            </w:r>
            <w:r w:rsidRPr="009635FB">
              <w:rPr>
                <w:rFonts w:ascii="Times New Roman" w:eastAsia="Cambria" w:hAnsi="Times New Roman" w:cs="Times New Roman"/>
                <w:spacing w:val="-6"/>
                <w:w w:val="105"/>
                <w:lang w:val="en-US"/>
              </w:rPr>
              <w:t xml:space="preserve"> </w:t>
            </w:r>
            <w:r w:rsidRPr="009635FB">
              <w:rPr>
                <w:rFonts w:ascii="Times New Roman" w:eastAsia="Cambria" w:hAnsi="Times New Roman" w:cs="Times New Roman"/>
                <w:w w:val="105"/>
                <w:lang w:val="en-US"/>
              </w:rPr>
              <w:t>trading</w:t>
            </w:r>
            <w:r w:rsidRPr="009635FB">
              <w:rPr>
                <w:rFonts w:ascii="Times New Roman" w:eastAsia="Cambria" w:hAnsi="Times New Roman" w:cs="Times New Roman"/>
                <w:spacing w:val="-7"/>
                <w:w w:val="105"/>
                <w:lang w:val="en-US"/>
              </w:rPr>
              <w:t xml:space="preserve"> </w:t>
            </w:r>
            <w:r w:rsidRPr="009635FB">
              <w:rPr>
                <w:rFonts w:ascii="Times New Roman" w:eastAsia="Cambria" w:hAnsi="Times New Roman" w:cs="Times New Roman"/>
                <w:w w:val="105"/>
                <w:lang w:val="en-US"/>
              </w:rPr>
              <w:t>of</w:t>
            </w:r>
            <w:r w:rsidRPr="009635FB">
              <w:rPr>
                <w:rFonts w:ascii="Times New Roman" w:eastAsia="Cambria" w:hAnsi="Times New Roman" w:cs="Times New Roman"/>
                <w:spacing w:val="-5"/>
                <w:w w:val="105"/>
                <w:lang w:val="en-US"/>
              </w:rPr>
              <w:t xml:space="preserve"> </w:t>
            </w:r>
            <w:r w:rsidRPr="009635FB">
              <w:rPr>
                <w:rFonts w:ascii="Times New Roman" w:eastAsia="Cambria" w:hAnsi="Times New Roman" w:cs="Times New Roman"/>
                <w:w w:val="105"/>
                <w:lang w:val="en-US"/>
              </w:rPr>
              <w:t>the</w:t>
            </w:r>
            <w:r w:rsidRPr="009635FB">
              <w:rPr>
                <w:rFonts w:ascii="Times New Roman" w:eastAsia="Cambria" w:hAnsi="Times New Roman" w:cs="Times New Roman"/>
                <w:spacing w:val="-49"/>
                <w:w w:val="105"/>
                <w:lang w:val="en-US"/>
              </w:rPr>
              <w:t xml:space="preserve"> </w:t>
            </w:r>
            <w:r w:rsidRPr="009635FB">
              <w:rPr>
                <w:rFonts w:ascii="Times New Roman" w:eastAsia="Cambria" w:hAnsi="Times New Roman" w:cs="Times New Roman"/>
                <w:w w:val="105"/>
                <w:lang w:val="en-US"/>
              </w:rPr>
              <w:t>drugs</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in</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open</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market</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and</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it</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should</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be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exclusive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from</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supply</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to</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Government</w:t>
            </w:r>
            <w:r w:rsidRPr="009635FB">
              <w:rPr>
                <w:rFonts w:ascii="Times New Roman" w:eastAsia="Cambria" w:hAnsi="Times New Roman" w:cs="Times New Roman"/>
                <w:spacing w:val="-48"/>
                <w:w w:val="105"/>
                <w:lang w:val="en-US"/>
              </w:rPr>
              <w:t xml:space="preserve"> </w:t>
            </w:r>
            <w:r w:rsidRPr="009635FB">
              <w:rPr>
                <w:rFonts w:ascii="Times New Roman" w:eastAsia="Cambria" w:hAnsi="Times New Roman" w:cs="Times New Roman"/>
                <w:w w:val="105"/>
                <w:lang w:val="en-US"/>
              </w:rPr>
              <w:t xml:space="preserve">Departments and 3rd Party Sale. </w:t>
            </w:r>
            <w:r w:rsidRPr="009635FB">
              <w:rPr>
                <w:rFonts w:ascii="Times New Roman" w:eastAsia="Cambria" w:hAnsi="Times New Roman" w:cs="Times New Roman"/>
                <w:b/>
                <w:bCs/>
                <w:w w:val="105"/>
                <w:lang w:val="en-US"/>
              </w:rPr>
              <w:t>A certificate from the Chartered Accountant with</w:t>
            </w:r>
            <w:r w:rsidRPr="009635FB">
              <w:rPr>
                <w:rFonts w:ascii="Times New Roman" w:eastAsia="Cambria" w:hAnsi="Times New Roman" w:cs="Times New Roman"/>
                <w:b/>
                <w:bCs/>
                <w:spacing w:val="1"/>
                <w:w w:val="105"/>
                <w:lang w:val="en-US"/>
              </w:rPr>
              <w:t xml:space="preserve"> </w:t>
            </w:r>
            <w:r w:rsidRPr="009635FB">
              <w:rPr>
                <w:rFonts w:ascii="Times New Roman" w:eastAsia="Cambria" w:hAnsi="Times New Roman" w:cs="Times New Roman"/>
                <w:b/>
                <w:bCs/>
                <w:w w:val="105"/>
                <w:lang w:val="en-US"/>
              </w:rPr>
              <w:t>reference</w:t>
            </w:r>
            <w:r w:rsidRPr="009635FB">
              <w:rPr>
                <w:rFonts w:ascii="Times New Roman" w:eastAsia="Cambria" w:hAnsi="Times New Roman" w:cs="Times New Roman"/>
                <w:b/>
                <w:bCs/>
                <w:spacing w:val="-7"/>
                <w:w w:val="105"/>
                <w:lang w:val="en-US"/>
              </w:rPr>
              <w:t xml:space="preserve"> </w:t>
            </w:r>
            <w:r w:rsidRPr="009635FB">
              <w:rPr>
                <w:rFonts w:ascii="Times New Roman" w:eastAsia="Cambria" w:hAnsi="Times New Roman" w:cs="Times New Roman"/>
                <w:b/>
                <w:bCs/>
                <w:w w:val="105"/>
                <w:lang w:val="en-US"/>
              </w:rPr>
              <w:t>to</w:t>
            </w:r>
            <w:r w:rsidRPr="009635FB">
              <w:rPr>
                <w:rFonts w:ascii="Times New Roman" w:eastAsia="Cambria" w:hAnsi="Times New Roman" w:cs="Times New Roman"/>
                <w:b/>
                <w:bCs/>
                <w:spacing w:val="-7"/>
                <w:w w:val="105"/>
                <w:lang w:val="en-US"/>
              </w:rPr>
              <w:t xml:space="preserve"> </w:t>
            </w:r>
            <w:r w:rsidRPr="009635FB">
              <w:rPr>
                <w:rFonts w:ascii="Times New Roman" w:eastAsia="Cambria" w:hAnsi="Times New Roman" w:cs="Times New Roman"/>
                <w:b/>
                <w:bCs/>
                <w:w w:val="105"/>
                <w:lang w:val="en-US"/>
              </w:rPr>
              <w:t>sale</w:t>
            </w:r>
            <w:r w:rsidRPr="009635FB">
              <w:rPr>
                <w:rFonts w:ascii="Times New Roman" w:eastAsia="Cambria" w:hAnsi="Times New Roman" w:cs="Times New Roman"/>
                <w:b/>
                <w:bCs/>
                <w:spacing w:val="-5"/>
                <w:w w:val="105"/>
                <w:lang w:val="en-US"/>
              </w:rPr>
              <w:t xml:space="preserve"> </w:t>
            </w:r>
            <w:r w:rsidRPr="009635FB">
              <w:rPr>
                <w:rFonts w:ascii="Times New Roman" w:eastAsia="Cambria" w:hAnsi="Times New Roman" w:cs="Times New Roman"/>
                <w:b/>
                <w:bCs/>
                <w:w w:val="105"/>
                <w:lang w:val="en-US"/>
              </w:rPr>
              <w:t>in</w:t>
            </w:r>
            <w:r w:rsidRPr="009635FB">
              <w:rPr>
                <w:rFonts w:ascii="Times New Roman" w:eastAsia="Cambria" w:hAnsi="Times New Roman" w:cs="Times New Roman"/>
                <w:b/>
                <w:bCs/>
                <w:spacing w:val="-6"/>
                <w:w w:val="105"/>
                <w:lang w:val="en-US"/>
              </w:rPr>
              <w:t xml:space="preserve"> </w:t>
            </w:r>
            <w:r w:rsidRPr="009635FB">
              <w:rPr>
                <w:rFonts w:ascii="Times New Roman" w:eastAsia="Cambria" w:hAnsi="Times New Roman" w:cs="Times New Roman"/>
                <w:b/>
                <w:bCs/>
                <w:w w:val="105"/>
                <w:lang w:val="en-US"/>
              </w:rPr>
              <w:t>the</w:t>
            </w:r>
            <w:r w:rsidRPr="009635FB">
              <w:rPr>
                <w:rFonts w:ascii="Times New Roman" w:eastAsia="Cambria" w:hAnsi="Times New Roman" w:cs="Times New Roman"/>
                <w:b/>
                <w:bCs/>
                <w:spacing w:val="-7"/>
                <w:w w:val="105"/>
                <w:lang w:val="en-US"/>
              </w:rPr>
              <w:t xml:space="preserve"> </w:t>
            </w:r>
            <w:r w:rsidRPr="009635FB">
              <w:rPr>
                <w:rFonts w:ascii="Times New Roman" w:eastAsia="Cambria" w:hAnsi="Times New Roman" w:cs="Times New Roman"/>
                <w:b/>
                <w:bCs/>
                <w:w w:val="105"/>
                <w:lang w:val="en-US"/>
              </w:rPr>
              <w:t>open</w:t>
            </w:r>
            <w:r w:rsidRPr="009635FB">
              <w:rPr>
                <w:rFonts w:ascii="Times New Roman" w:eastAsia="Cambria" w:hAnsi="Times New Roman" w:cs="Times New Roman"/>
                <w:b/>
                <w:bCs/>
                <w:spacing w:val="-7"/>
                <w:w w:val="105"/>
                <w:lang w:val="en-US"/>
              </w:rPr>
              <w:t xml:space="preserve"> </w:t>
            </w:r>
            <w:r w:rsidRPr="009635FB">
              <w:rPr>
                <w:rFonts w:ascii="Times New Roman" w:eastAsia="Cambria" w:hAnsi="Times New Roman" w:cs="Times New Roman"/>
                <w:b/>
                <w:bCs/>
                <w:w w:val="105"/>
                <w:lang w:val="en-US"/>
              </w:rPr>
              <w:t>market/</w:t>
            </w:r>
            <w:r w:rsidRPr="009635FB">
              <w:rPr>
                <w:rFonts w:ascii="Times New Roman" w:eastAsia="Cambria" w:hAnsi="Times New Roman" w:cs="Times New Roman"/>
                <w:b/>
                <w:bCs/>
                <w:spacing w:val="-7"/>
                <w:w w:val="105"/>
                <w:lang w:val="en-US"/>
              </w:rPr>
              <w:t xml:space="preserve"> </w:t>
            </w:r>
            <w:r w:rsidRPr="009635FB">
              <w:rPr>
                <w:rFonts w:ascii="Times New Roman" w:eastAsia="Cambria" w:hAnsi="Times New Roman" w:cs="Times New Roman"/>
                <w:b/>
                <w:bCs/>
                <w:w w:val="105"/>
                <w:lang w:val="en-US"/>
              </w:rPr>
              <w:t>sale</w:t>
            </w:r>
            <w:r w:rsidRPr="009635FB">
              <w:rPr>
                <w:rFonts w:ascii="Times New Roman" w:eastAsia="Cambria" w:hAnsi="Times New Roman" w:cs="Times New Roman"/>
                <w:b/>
                <w:bCs/>
                <w:spacing w:val="-6"/>
                <w:w w:val="105"/>
                <w:lang w:val="en-US"/>
              </w:rPr>
              <w:t xml:space="preserve"> </w:t>
            </w:r>
            <w:r w:rsidRPr="009635FB">
              <w:rPr>
                <w:rFonts w:ascii="Times New Roman" w:eastAsia="Cambria" w:hAnsi="Times New Roman" w:cs="Times New Roman"/>
                <w:b/>
                <w:bCs/>
                <w:w w:val="105"/>
                <w:lang w:val="en-US"/>
              </w:rPr>
              <w:t>to</w:t>
            </w:r>
            <w:r w:rsidRPr="009635FB">
              <w:rPr>
                <w:rFonts w:ascii="Times New Roman" w:eastAsia="Cambria" w:hAnsi="Times New Roman" w:cs="Times New Roman"/>
                <w:b/>
                <w:bCs/>
                <w:spacing w:val="-7"/>
                <w:w w:val="105"/>
                <w:lang w:val="en-US"/>
              </w:rPr>
              <w:t xml:space="preserve"> </w:t>
            </w:r>
            <w:r w:rsidRPr="009635FB">
              <w:rPr>
                <w:rFonts w:ascii="Times New Roman" w:eastAsia="Cambria" w:hAnsi="Times New Roman" w:cs="Times New Roman"/>
                <w:b/>
                <w:bCs/>
                <w:w w:val="105"/>
                <w:lang w:val="en-US"/>
              </w:rPr>
              <w:t>the</w:t>
            </w:r>
            <w:r w:rsidRPr="009635FB">
              <w:rPr>
                <w:rFonts w:ascii="Times New Roman" w:eastAsia="Cambria" w:hAnsi="Times New Roman" w:cs="Times New Roman"/>
                <w:b/>
                <w:bCs/>
                <w:spacing w:val="-9"/>
                <w:w w:val="105"/>
                <w:lang w:val="en-US"/>
              </w:rPr>
              <w:t xml:space="preserve"> </w:t>
            </w:r>
            <w:r w:rsidRPr="009635FB">
              <w:rPr>
                <w:rFonts w:ascii="Times New Roman" w:eastAsia="Cambria" w:hAnsi="Times New Roman" w:cs="Times New Roman"/>
                <w:b/>
                <w:bCs/>
                <w:w w:val="105"/>
                <w:lang w:val="en-US"/>
              </w:rPr>
              <w:t>Government</w:t>
            </w:r>
            <w:r w:rsidRPr="009635FB">
              <w:rPr>
                <w:rFonts w:ascii="Times New Roman" w:eastAsia="Cambria" w:hAnsi="Times New Roman" w:cs="Times New Roman"/>
                <w:b/>
                <w:bCs/>
                <w:spacing w:val="-7"/>
                <w:w w:val="105"/>
                <w:lang w:val="en-US"/>
              </w:rPr>
              <w:t xml:space="preserve"> </w:t>
            </w:r>
            <w:r w:rsidRPr="009635FB">
              <w:rPr>
                <w:rFonts w:ascii="Times New Roman" w:eastAsia="Cambria" w:hAnsi="Times New Roman" w:cs="Times New Roman"/>
                <w:b/>
                <w:bCs/>
                <w:w w:val="105"/>
                <w:lang w:val="en-US"/>
              </w:rPr>
              <w:t>Departments</w:t>
            </w:r>
            <w:r w:rsidRPr="009635FB">
              <w:rPr>
                <w:rFonts w:ascii="Times New Roman" w:eastAsia="Cambria" w:hAnsi="Times New Roman" w:cs="Times New Roman"/>
                <w:b/>
                <w:bCs/>
                <w:spacing w:val="-7"/>
                <w:w w:val="105"/>
                <w:lang w:val="en-US"/>
              </w:rPr>
              <w:t xml:space="preserve"> </w:t>
            </w:r>
            <w:r w:rsidRPr="009635FB">
              <w:rPr>
                <w:rFonts w:ascii="Times New Roman" w:eastAsia="Cambria" w:hAnsi="Times New Roman" w:cs="Times New Roman"/>
                <w:b/>
                <w:bCs/>
                <w:w w:val="105"/>
                <w:lang w:val="en-US"/>
              </w:rPr>
              <w:t>and</w:t>
            </w:r>
            <w:r w:rsidRPr="009635FB">
              <w:rPr>
                <w:rFonts w:ascii="Times New Roman" w:eastAsia="Cambria" w:hAnsi="Times New Roman" w:cs="Times New Roman"/>
                <w:b/>
                <w:bCs/>
                <w:spacing w:val="-7"/>
                <w:w w:val="105"/>
                <w:lang w:val="en-US"/>
              </w:rPr>
              <w:t xml:space="preserve"> </w:t>
            </w:r>
            <w:r w:rsidR="00870A79" w:rsidRPr="009635FB">
              <w:rPr>
                <w:rFonts w:ascii="Times New Roman" w:eastAsia="Cambria" w:hAnsi="Times New Roman" w:cs="Times New Roman"/>
                <w:b/>
                <w:bCs/>
                <w:w w:val="105"/>
                <w:lang w:val="en-US"/>
              </w:rPr>
              <w:t>3</w:t>
            </w:r>
            <w:r w:rsidR="00870A79" w:rsidRPr="009635FB">
              <w:rPr>
                <w:rFonts w:ascii="Times New Roman" w:eastAsia="Cambria" w:hAnsi="Times New Roman" w:cs="Times New Roman"/>
                <w:b/>
                <w:bCs/>
                <w:w w:val="105"/>
                <w:vertAlign w:val="superscript"/>
                <w:lang w:val="en-US"/>
              </w:rPr>
              <w:t>rd Party</w:t>
            </w:r>
            <w:r w:rsidRPr="009635FB">
              <w:rPr>
                <w:rFonts w:ascii="Times New Roman" w:eastAsia="Cambria" w:hAnsi="Times New Roman" w:cs="Times New Roman"/>
                <w:b/>
                <w:bCs/>
                <w:spacing w:val="3"/>
                <w:w w:val="105"/>
                <w:lang w:val="en-US"/>
              </w:rPr>
              <w:t xml:space="preserve"> </w:t>
            </w:r>
            <w:r w:rsidRPr="009635FB">
              <w:rPr>
                <w:rFonts w:ascii="Times New Roman" w:eastAsia="Cambria" w:hAnsi="Times New Roman" w:cs="Times New Roman"/>
                <w:b/>
                <w:bCs/>
                <w:w w:val="105"/>
                <w:lang w:val="en-US"/>
              </w:rPr>
              <w:t>Sale</w:t>
            </w:r>
            <w:r w:rsidRPr="009635FB">
              <w:rPr>
                <w:rFonts w:ascii="Times New Roman" w:eastAsia="Cambria" w:hAnsi="Times New Roman" w:cs="Times New Roman"/>
                <w:b/>
                <w:bCs/>
                <w:spacing w:val="3"/>
                <w:w w:val="105"/>
                <w:lang w:val="en-US"/>
              </w:rPr>
              <w:t xml:space="preserve"> </w:t>
            </w:r>
            <w:r w:rsidRPr="009635FB">
              <w:rPr>
                <w:rFonts w:ascii="Times New Roman" w:eastAsia="Cambria" w:hAnsi="Times New Roman" w:cs="Times New Roman"/>
                <w:b/>
                <w:bCs/>
                <w:w w:val="105"/>
                <w:lang w:val="en-US"/>
              </w:rPr>
              <w:t>should</w:t>
            </w:r>
            <w:r w:rsidRPr="009635FB">
              <w:rPr>
                <w:rFonts w:ascii="Times New Roman" w:eastAsia="Cambria" w:hAnsi="Times New Roman" w:cs="Times New Roman"/>
                <w:b/>
                <w:bCs/>
                <w:spacing w:val="3"/>
                <w:w w:val="105"/>
                <w:lang w:val="en-US"/>
              </w:rPr>
              <w:t xml:space="preserve"> </w:t>
            </w:r>
            <w:r w:rsidRPr="009635FB">
              <w:rPr>
                <w:rFonts w:ascii="Times New Roman" w:eastAsia="Cambria" w:hAnsi="Times New Roman" w:cs="Times New Roman"/>
                <w:b/>
                <w:bCs/>
                <w:w w:val="105"/>
                <w:lang w:val="en-US"/>
              </w:rPr>
              <w:t>be</w:t>
            </w:r>
            <w:r w:rsidRPr="009635FB">
              <w:rPr>
                <w:rFonts w:ascii="Times New Roman" w:eastAsia="Cambria" w:hAnsi="Times New Roman" w:cs="Times New Roman"/>
                <w:b/>
                <w:bCs/>
                <w:spacing w:val="3"/>
                <w:w w:val="105"/>
                <w:lang w:val="en-US"/>
              </w:rPr>
              <w:t xml:space="preserve"> </w:t>
            </w:r>
            <w:r w:rsidRPr="009635FB">
              <w:rPr>
                <w:rFonts w:ascii="Times New Roman" w:eastAsia="Cambria" w:hAnsi="Times New Roman" w:cs="Times New Roman"/>
                <w:b/>
                <w:bCs/>
                <w:w w:val="105"/>
                <w:lang w:val="en-US"/>
              </w:rPr>
              <w:t xml:space="preserve">submitted. </w:t>
            </w:r>
            <w:r w:rsidRPr="009635FB">
              <w:rPr>
                <w:rFonts w:ascii="Times New Roman" w:eastAsia="Cambria" w:hAnsi="Times New Roman" w:cs="Times New Roman"/>
                <w:w w:val="115"/>
                <w:lang w:val="en-US"/>
              </w:rPr>
              <w:t>(Ref Section-VIII)</w:t>
            </w:r>
          </w:p>
          <w:p w14:paraId="2FF8D0AE" w14:textId="77777777" w:rsidR="00AC11BC" w:rsidRPr="009635FB" w:rsidRDefault="00AC11BC" w:rsidP="009635FB">
            <w:pPr>
              <w:widowControl w:val="0"/>
              <w:tabs>
                <w:tab w:val="left" w:pos="374"/>
              </w:tabs>
              <w:autoSpaceDE w:val="0"/>
              <w:autoSpaceDN w:val="0"/>
              <w:spacing w:after="0" w:line="240" w:lineRule="auto"/>
              <w:ind w:right="98"/>
              <w:jc w:val="both"/>
              <w:rPr>
                <w:rFonts w:ascii="Times New Roman" w:eastAsia="Cambria" w:hAnsi="Times New Roman" w:cs="Times New Roman"/>
                <w:lang w:val="en-US"/>
              </w:rPr>
            </w:pPr>
          </w:p>
        </w:tc>
        <w:tc>
          <w:tcPr>
            <w:tcW w:w="1843" w:type="dxa"/>
          </w:tcPr>
          <w:p w14:paraId="2FF8D0AF"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B4" w14:textId="77777777" w:rsidTr="00870A79">
        <w:trPr>
          <w:trHeight w:val="465"/>
        </w:trPr>
        <w:tc>
          <w:tcPr>
            <w:tcW w:w="0" w:type="auto"/>
          </w:tcPr>
          <w:p w14:paraId="2FF8D0B1"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20"/>
                <w:lang w:val="en-US"/>
              </w:rPr>
              <w:t>m.</w:t>
            </w:r>
          </w:p>
        </w:tc>
        <w:tc>
          <w:tcPr>
            <w:tcW w:w="7226" w:type="dxa"/>
          </w:tcPr>
          <w:p w14:paraId="2FF8D0B2"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lang w:val="en-US"/>
              </w:rPr>
            </w:pPr>
            <w:r w:rsidRPr="009635FB">
              <w:rPr>
                <w:rFonts w:ascii="Times New Roman" w:eastAsia="Cambria" w:hAnsi="Times New Roman" w:cs="Times New Roman"/>
                <w:w w:val="110"/>
                <w:lang w:val="en-US"/>
              </w:rPr>
              <w:t>Scanned</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copy</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32"/>
                <w:w w:val="110"/>
                <w:lang w:val="en-US"/>
              </w:rPr>
              <w:t xml:space="preserve"> </w:t>
            </w:r>
            <w:proofErr w:type="gramStart"/>
            <w:r w:rsidRPr="009635FB">
              <w:rPr>
                <w:rFonts w:ascii="Times New Roman" w:eastAsia="Cambria" w:hAnsi="Times New Roman" w:cs="Times New Roman"/>
                <w:w w:val="110"/>
                <w:lang w:val="en-US"/>
              </w:rPr>
              <w:t>Non-conviction</w:t>
            </w:r>
            <w:proofErr w:type="gramEnd"/>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 xml:space="preserve">certificate. </w:t>
            </w:r>
            <w:r w:rsidRPr="009635FB">
              <w:rPr>
                <w:rFonts w:ascii="Times New Roman" w:eastAsia="Cambria" w:hAnsi="Times New Roman" w:cs="Times New Roman"/>
                <w:w w:val="115"/>
                <w:lang w:val="en-US"/>
              </w:rPr>
              <w:t>(Ref Section-VIII)</w:t>
            </w:r>
          </w:p>
        </w:tc>
        <w:tc>
          <w:tcPr>
            <w:tcW w:w="1843" w:type="dxa"/>
          </w:tcPr>
          <w:p w14:paraId="2FF8D0B3"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B8" w14:textId="77777777" w:rsidTr="00870A79">
        <w:trPr>
          <w:trHeight w:val="465"/>
        </w:trPr>
        <w:tc>
          <w:tcPr>
            <w:tcW w:w="0" w:type="auto"/>
          </w:tcPr>
          <w:p w14:paraId="2FF8D0B5"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w w:val="120"/>
                <w:lang w:val="en-US"/>
              </w:rPr>
            </w:pPr>
            <w:r w:rsidRPr="009635FB">
              <w:rPr>
                <w:rFonts w:ascii="Times New Roman" w:eastAsia="Cambria" w:hAnsi="Times New Roman" w:cs="Times New Roman"/>
                <w:b/>
                <w:w w:val="120"/>
                <w:lang w:val="en-US"/>
              </w:rPr>
              <w:t>n.</w:t>
            </w:r>
          </w:p>
        </w:tc>
        <w:tc>
          <w:tcPr>
            <w:tcW w:w="7226" w:type="dxa"/>
          </w:tcPr>
          <w:p w14:paraId="2FF8D0B6"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w w:val="110"/>
                <w:lang w:val="en-US"/>
              </w:rPr>
            </w:pP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Acceptance</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Form”</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 xml:space="preserve">to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 xml:space="preserve">uploaded. </w:t>
            </w:r>
            <w:r w:rsidRPr="009635FB">
              <w:rPr>
                <w:rFonts w:ascii="Times New Roman" w:eastAsia="Cambria" w:hAnsi="Times New Roman" w:cs="Times New Roman"/>
                <w:w w:val="115"/>
                <w:lang w:val="en-US"/>
              </w:rPr>
              <w:t>(Ref Section-IX)</w:t>
            </w:r>
          </w:p>
        </w:tc>
        <w:tc>
          <w:tcPr>
            <w:tcW w:w="1843" w:type="dxa"/>
          </w:tcPr>
          <w:p w14:paraId="2FF8D0B7"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BC" w14:textId="77777777" w:rsidTr="00870A79">
        <w:trPr>
          <w:trHeight w:val="465"/>
        </w:trPr>
        <w:tc>
          <w:tcPr>
            <w:tcW w:w="0" w:type="auto"/>
          </w:tcPr>
          <w:p w14:paraId="2FF8D0B9"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w w:val="120"/>
                <w:lang w:val="en-US"/>
              </w:rPr>
            </w:pPr>
            <w:r w:rsidRPr="009635FB">
              <w:rPr>
                <w:rFonts w:ascii="Times New Roman" w:eastAsia="Cambria" w:hAnsi="Times New Roman" w:cs="Times New Roman"/>
                <w:b/>
                <w:w w:val="120"/>
                <w:lang w:val="en-US"/>
              </w:rPr>
              <w:t>o.</w:t>
            </w:r>
          </w:p>
        </w:tc>
        <w:tc>
          <w:tcPr>
            <w:tcW w:w="7226" w:type="dxa"/>
          </w:tcPr>
          <w:p w14:paraId="2FF8D0BA"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w w:val="115"/>
                <w:lang w:val="en-US"/>
              </w:rPr>
            </w:pPr>
            <w:r w:rsidRPr="009635FB">
              <w:rPr>
                <w:rFonts w:ascii="Times New Roman" w:eastAsia="Cambria" w:hAnsi="Times New Roman" w:cs="Times New Roman"/>
                <w:w w:val="115"/>
                <w:lang w:val="en-US"/>
              </w:rPr>
              <w:t>Production-Capacity assessment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certificate as per section- </w:t>
            </w:r>
            <w:r w:rsidRPr="009635FB">
              <w:rPr>
                <w:rFonts w:ascii="Times New Roman" w:eastAsia="Cambria" w:hAnsi="Times New Roman" w:cs="Times New Roman"/>
                <w:w w:val="120"/>
                <w:lang w:val="en-US"/>
              </w:rPr>
              <w:t xml:space="preserve">XIX. </w:t>
            </w:r>
            <w:r w:rsidRPr="009635FB">
              <w:rPr>
                <w:rFonts w:ascii="Times New Roman" w:eastAsia="Cambria" w:hAnsi="Times New Roman" w:cs="Times New Roman"/>
                <w:w w:val="115"/>
                <w:lang w:val="en-US"/>
              </w:rPr>
              <w:t>(Ref Section-XVI</w:t>
            </w:r>
            <w:r w:rsidR="00CD7074">
              <w:rPr>
                <w:rFonts w:ascii="Times New Roman" w:eastAsia="Cambria" w:hAnsi="Times New Roman" w:cs="Times New Roman"/>
                <w:w w:val="115"/>
                <w:lang w:val="en-US"/>
              </w:rPr>
              <w:t>II</w:t>
            </w:r>
            <w:r w:rsidRPr="009635FB">
              <w:rPr>
                <w:rFonts w:ascii="Times New Roman" w:eastAsia="Cambria" w:hAnsi="Times New Roman" w:cs="Times New Roman"/>
                <w:w w:val="115"/>
                <w:lang w:val="en-US"/>
              </w:rPr>
              <w:t>)</w:t>
            </w:r>
          </w:p>
        </w:tc>
        <w:tc>
          <w:tcPr>
            <w:tcW w:w="1843" w:type="dxa"/>
          </w:tcPr>
          <w:p w14:paraId="2FF8D0BB"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C0" w14:textId="77777777" w:rsidTr="00870A79">
        <w:trPr>
          <w:trHeight w:val="1053"/>
        </w:trPr>
        <w:tc>
          <w:tcPr>
            <w:tcW w:w="0" w:type="auto"/>
          </w:tcPr>
          <w:p w14:paraId="2FF8D0BD"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15"/>
                <w:lang w:val="en-US"/>
              </w:rPr>
              <w:t>p.</w:t>
            </w:r>
          </w:p>
        </w:tc>
        <w:tc>
          <w:tcPr>
            <w:tcW w:w="7226" w:type="dxa"/>
          </w:tcPr>
          <w:p w14:paraId="2FF8D0BE" w14:textId="77777777" w:rsidR="00AC11BC" w:rsidRPr="009635FB" w:rsidRDefault="00AC11BC" w:rsidP="009635FB">
            <w:pPr>
              <w:widowControl w:val="0"/>
              <w:autoSpaceDE w:val="0"/>
              <w:autoSpaceDN w:val="0"/>
              <w:spacing w:after="0" w:line="240" w:lineRule="auto"/>
              <w:ind w:left="107" w:right="94"/>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Certificate on </w:t>
            </w:r>
            <w:proofErr w:type="spellStart"/>
            <w:r w:rsidRPr="009635FB">
              <w:rPr>
                <w:rFonts w:ascii="Times New Roman" w:eastAsia="Cambria" w:hAnsi="Times New Roman" w:cs="Times New Roman"/>
                <w:w w:val="115"/>
                <w:lang w:val="en-US"/>
              </w:rPr>
              <w:t>self attested</w:t>
            </w:r>
            <w:proofErr w:type="spellEnd"/>
            <w:r w:rsidRPr="009635FB">
              <w:rPr>
                <w:rFonts w:ascii="Times New Roman" w:eastAsia="Cambria" w:hAnsi="Times New Roman" w:cs="Times New Roman"/>
                <w:w w:val="115"/>
                <w:lang w:val="en-US"/>
              </w:rPr>
              <w:t xml:space="preserve"> non-judicial stamp paper duly </w:t>
            </w:r>
            <w:proofErr w:type="spellStart"/>
            <w:r w:rsidRPr="009635FB">
              <w:rPr>
                <w:rFonts w:ascii="Times New Roman" w:eastAsia="Cambria" w:hAnsi="Times New Roman" w:cs="Times New Roman"/>
                <w:w w:val="115"/>
                <w:lang w:val="en-US"/>
              </w:rPr>
              <w:t>notarised</w:t>
            </w:r>
            <w:proofErr w:type="spellEnd"/>
            <w:r w:rsidRPr="009635FB">
              <w:rPr>
                <w:rFonts w:ascii="Times New Roman" w:eastAsia="Cambria" w:hAnsi="Times New Roman" w:cs="Times New Roman"/>
                <w:w w:val="115"/>
                <w:lang w:val="en-US"/>
              </w:rPr>
              <w:t xml:space="preserve"> of Rs.100/-</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stating that there is no vigilance/ CBI case pending against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firm/supplier and the firm has not been blacklisted/debarred on</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submission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(Ref Section-XVII)</w:t>
            </w:r>
          </w:p>
        </w:tc>
        <w:tc>
          <w:tcPr>
            <w:tcW w:w="1843" w:type="dxa"/>
          </w:tcPr>
          <w:p w14:paraId="2FF8D0BF"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C4" w14:textId="77777777" w:rsidTr="00870A79">
        <w:trPr>
          <w:trHeight w:val="841"/>
        </w:trPr>
        <w:tc>
          <w:tcPr>
            <w:tcW w:w="0" w:type="auto"/>
          </w:tcPr>
          <w:p w14:paraId="2FF8D0C1"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25"/>
                <w:lang w:val="en-US"/>
              </w:rPr>
              <w:t>q.</w:t>
            </w:r>
          </w:p>
        </w:tc>
        <w:tc>
          <w:tcPr>
            <w:tcW w:w="7226" w:type="dxa"/>
          </w:tcPr>
          <w:p w14:paraId="2FF8D0C2" w14:textId="77777777" w:rsidR="00AC11BC" w:rsidRPr="009635FB" w:rsidRDefault="00AC11BC" w:rsidP="009635FB">
            <w:pPr>
              <w:widowControl w:val="0"/>
              <w:autoSpaceDE w:val="0"/>
              <w:autoSpaceDN w:val="0"/>
              <w:spacing w:after="0" w:line="240" w:lineRule="auto"/>
              <w:ind w:left="107" w:right="97"/>
              <w:jc w:val="both"/>
              <w:rPr>
                <w:rFonts w:ascii="Times New Roman" w:eastAsia="Cambria" w:hAnsi="Times New Roman" w:cs="Times New Roman"/>
                <w:b/>
                <w:lang w:val="en-US"/>
              </w:rPr>
            </w:pPr>
            <w:r w:rsidRPr="009635FB">
              <w:rPr>
                <w:rFonts w:ascii="Times New Roman" w:eastAsia="Cambria" w:hAnsi="Times New Roman" w:cs="Times New Roman"/>
                <w:w w:val="110"/>
                <w:lang w:val="en-US"/>
              </w:rPr>
              <w:t>Scanned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copy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Information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format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enclosed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should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submitted  with</w:t>
            </w:r>
            <w:proofErr w:type="gramEnd"/>
            <w:r w:rsidRPr="009635FB">
              <w:rPr>
                <w:rFonts w:ascii="Times New Roman" w:eastAsia="Cambria" w:hAnsi="Times New Roman" w:cs="Times New Roman"/>
                <w:w w:val="110"/>
                <w:lang w:val="en-US"/>
              </w:rPr>
              <w:t xml:space="preserve">  the  tender.  Furnishing</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42"/>
                <w:w w:val="110"/>
                <w:lang w:val="en-US"/>
              </w:rPr>
              <w:t xml:space="preserve"> </w:t>
            </w:r>
            <w:r w:rsidRPr="009635FB">
              <w:rPr>
                <w:rFonts w:ascii="Times New Roman" w:eastAsia="Cambria" w:hAnsi="Times New Roman" w:cs="Times New Roman"/>
                <w:w w:val="110"/>
                <w:lang w:val="en-US"/>
              </w:rPr>
              <w:t>false</w:t>
            </w:r>
            <w:r w:rsidRPr="009635FB">
              <w:rPr>
                <w:rFonts w:ascii="Times New Roman" w:eastAsia="Cambria" w:hAnsi="Times New Roman" w:cs="Times New Roman"/>
                <w:spacing w:val="47"/>
                <w:w w:val="110"/>
                <w:lang w:val="en-US"/>
              </w:rPr>
              <w:t xml:space="preserve"> </w:t>
            </w:r>
            <w:r w:rsidRPr="009635FB">
              <w:rPr>
                <w:rFonts w:ascii="Times New Roman" w:eastAsia="Cambria" w:hAnsi="Times New Roman" w:cs="Times New Roman"/>
                <w:w w:val="110"/>
                <w:lang w:val="en-US"/>
              </w:rPr>
              <w:t>information</w:t>
            </w:r>
            <w:r w:rsidRPr="009635FB">
              <w:rPr>
                <w:rFonts w:ascii="Times New Roman" w:eastAsia="Cambria" w:hAnsi="Times New Roman" w:cs="Times New Roman"/>
                <w:spacing w:val="42"/>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44"/>
                <w:w w:val="110"/>
                <w:lang w:val="en-US"/>
              </w:rPr>
              <w:t xml:space="preserve"> </w:t>
            </w:r>
            <w:r w:rsidRPr="009635FB">
              <w:rPr>
                <w:rFonts w:ascii="Times New Roman" w:eastAsia="Cambria" w:hAnsi="Times New Roman" w:cs="Times New Roman"/>
                <w:w w:val="110"/>
                <w:lang w:val="en-US"/>
              </w:rPr>
              <w:t>make</w:t>
            </w:r>
            <w:r w:rsidRPr="009635FB">
              <w:rPr>
                <w:rFonts w:ascii="Times New Roman" w:eastAsia="Cambria" w:hAnsi="Times New Roman" w:cs="Times New Roman"/>
                <w:spacing w:val="47"/>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44"/>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39"/>
                <w:w w:val="110"/>
                <w:lang w:val="en-US"/>
              </w:rPr>
              <w:t xml:space="preserve"> </w:t>
            </w:r>
            <w:r w:rsidRPr="009635FB">
              <w:rPr>
                <w:rFonts w:ascii="Times New Roman" w:eastAsia="Cambria" w:hAnsi="Times New Roman" w:cs="Times New Roman"/>
                <w:w w:val="110"/>
                <w:lang w:val="en-US"/>
              </w:rPr>
              <w:t>ineligible</w:t>
            </w:r>
            <w:r w:rsidRPr="009635FB">
              <w:rPr>
                <w:rFonts w:ascii="Times New Roman" w:eastAsia="Cambria" w:hAnsi="Times New Roman" w:cs="Times New Roman"/>
                <w:spacing w:val="47"/>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44"/>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44"/>
                <w:w w:val="110"/>
                <w:lang w:val="en-US"/>
              </w:rPr>
              <w:t xml:space="preserve"> </w:t>
            </w:r>
            <w:r w:rsidRPr="009635FB">
              <w:rPr>
                <w:rFonts w:ascii="Times New Roman" w:eastAsia="Cambria" w:hAnsi="Times New Roman" w:cs="Times New Roman"/>
                <w:w w:val="110"/>
                <w:lang w:val="en-US"/>
              </w:rPr>
              <w:t xml:space="preserve">firm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stand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blacklisted</w:t>
            </w:r>
            <w:r w:rsidRPr="009635FB">
              <w:rPr>
                <w:rFonts w:ascii="Times New Roman" w:eastAsia="Cambria" w:hAnsi="Times New Roman" w:cs="Times New Roman"/>
                <w:b/>
                <w:w w:val="115"/>
                <w:lang w:val="en-US"/>
              </w:rPr>
              <w:t xml:space="preserve">. </w:t>
            </w:r>
            <w:r w:rsidRPr="009635FB">
              <w:rPr>
                <w:rFonts w:ascii="Times New Roman" w:eastAsia="Cambria" w:hAnsi="Times New Roman" w:cs="Times New Roman"/>
                <w:w w:val="115"/>
                <w:lang w:val="en-US"/>
              </w:rPr>
              <w:t>(Ref Section-XVII)</w:t>
            </w:r>
          </w:p>
        </w:tc>
        <w:tc>
          <w:tcPr>
            <w:tcW w:w="1843" w:type="dxa"/>
          </w:tcPr>
          <w:p w14:paraId="2FF8D0C3"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C8" w14:textId="77777777" w:rsidTr="00870A79">
        <w:trPr>
          <w:trHeight w:val="1031"/>
        </w:trPr>
        <w:tc>
          <w:tcPr>
            <w:tcW w:w="0" w:type="auto"/>
          </w:tcPr>
          <w:p w14:paraId="2FF8D0C5"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w w:val="125"/>
                <w:lang w:val="en-US"/>
              </w:rPr>
            </w:pPr>
            <w:r w:rsidRPr="009635FB">
              <w:rPr>
                <w:rFonts w:ascii="Times New Roman" w:eastAsia="Cambria" w:hAnsi="Times New Roman" w:cs="Times New Roman"/>
                <w:b/>
                <w:w w:val="125"/>
                <w:lang w:val="en-US"/>
              </w:rPr>
              <w:t>r.</w:t>
            </w:r>
          </w:p>
        </w:tc>
        <w:tc>
          <w:tcPr>
            <w:tcW w:w="7226" w:type="dxa"/>
          </w:tcPr>
          <w:p w14:paraId="2FF8D0C6" w14:textId="77777777" w:rsidR="00AC11BC" w:rsidRPr="00CD7074" w:rsidRDefault="00AC11BC" w:rsidP="00CD7074">
            <w:pPr>
              <w:widowControl w:val="0"/>
              <w:autoSpaceDE w:val="0"/>
              <w:autoSpaceDN w:val="0"/>
              <w:spacing w:after="0" w:line="240" w:lineRule="auto"/>
              <w:ind w:left="107" w:right="95"/>
              <w:jc w:val="both"/>
              <w:rPr>
                <w:rFonts w:ascii="Times New Roman" w:eastAsia="Cambria" w:hAnsi="Times New Roman" w:cs="Times New Roman"/>
                <w:lang w:val="en-US"/>
              </w:rPr>
            </w:pP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b/>
                <w:w w:val="115"/>
                <w:lang w:val="en-US"/>
              </w:rPr>
              <w:t>Manufacturing</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&amp;</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Market</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standing/</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experience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certificate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minimum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b/>
                <w:w w:val="115"/>
                <w:lang w:val="en-US"/>
              </w:rPr>
              <w:t>“Three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Years”</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molecule quoted by them duly certified by </w:t>
            </w:r>
            <w:proofErr w:type="spellStart"/>
            <w:r w:rsidRPr="009635FB">
              <w:rPr>
                <w:rFonts w:ascii="Times New Roman" w:eastAsia="Cambria" w:hAnsi="Times New Roman" w:cs="Times New Roman"/>
                <w:w w:val="115"/>
                <w:lang w:val="en-US"/>
              </w:rPr>
              <w:t>centre</w:t>
            </w:r>
            <w:proofErr w:type="spellEnd"/>
            <w:r w:rsidRPr="009635FB">
              <w:rPr>
                <w:rFonts w:ascii="Times New Roman" w:eastAsia="Cambria" w:hAnsi="Times New Roman" w:cs="Times New Roman"/>
                <w:w w:val="115"/>
                <w:lang w:val="en-US"/>
              </w:rPr>
              <w:t>/ State Drug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Controller in the Performa. The certificate should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been</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recently</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i.e.</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28"/>
                <w:w w:val="115"/>
                <w:lang w:val="en-US"/>
              </w:rPr>
              <w:t xml:space="preserve"> </w:t>
            </w:r>
            <w:r w:rsidRPr="009635FB">
              <w:rPr>
                <w:rFonts w:ascii="Times New Roman" w:eastAsia="Cambria" w:hAnsi="Times New Roman" w:cs="Times New Roman"/>
                <w:w w:val="115"/>
                <w:lang w:val="en-US"/>
              </w:rPr>
              <w:t>more</w:t>
            </w:r>
            <w:r w:rsidRPr="009635FB">
              <w:rPr>
                <w:rFonts w:ascii="Times New Roman" w:eastAsia="Cambria" w:hAnsi="Times New Roman" w:cs="Times New Roman"/>
                <w:spacing w:val="30"/>
                <w:w w:val="115"/>
                <w:lang w:val="en-US"/>
              </w:rPr>
              <w:t xml:space="preserve"> </w:t>
            </w:r>
            <w:r w:rsidRPr="009635FB">
              <w:rPr>
                <w:rFonts w:ascii="Times New Roman" w:eastAsia="Cambria" w:hAnsi="Times New Roman" w:cs="Times New Roman"/>
                <w:w w:val="115"/>
                <w:lang w:val="en-US"/>
              </w:rPr>
              <w:t>than</w:t>
            </w:r>
            <w:r w:rsidRPr="009635FB">
              <w:rPr>
                <w:rFonts w:ascii="Times New Roman" w:eastAsia="Cambria" w:hAnsi="Times New Roman" w:cs="Times New Roman"/>
                <w:spacing w:val="27"/>
                <w:w w:val="115"/>
                <w:lang w:val="en-US"/>
              </w:rPr>
              <w:t xml:space="preserve"> </w:t>
            </w:r>
            <w:r w:rsidRPr="009635FB">
              <w:rPr>
                <w:rFonts w:ascii="Times New Roman" w:eastAsia="Cambria" w:hAnsi="Times New Roman" w:cs="Times New Roman"/>
                <w:w w:val="115"/>
                <w:lang w:val="en-US"/>
              </w:rPr>
              <w:t>one</w:t>
            </w:r>
            <w:r w:rsidRPr="009635FB">
              <w:rPr>
                <w:rFonts w:ascii="Times New Roman" w:eastAsia="Cambria" w:hAnsi="Times New Roman" w:cs="Times New Roman"/>
                <w:spacing w:val="27"/>
                <w:w w:val="115"/>
                <w:lang w:val="en-US"/>
              </w:rPr>
              <w:t xml:space="preserve"> </w:t>
            </w:r>
            <w:r w:rsidRPr="009635FB">
              <w:rPr>
                <w:rFonts w:ascii="Times New Roman" w:eastAsia="Cambria" w:hAnsi="Times New Roman" w:cs="Times New Roman"/>
                <w:w w:val="115"/>
                <w:lang w:val="en-US"/>
              </w:rPr>
              <w:t>year</w:t>
            </w:r>
            <w:r w:rsidRPr="009635FB">
              <w:rPr>
                <w:rFonts w:ascii="Times New Roman" w:eastAsia="Cambria" w:hAnsi="Times New Roman" w:cs="Times New Roman"/>
                <w:spacing w:val="24"/>
                <w:w w:val="115"/>
                <w:lang w:val="en-US"/>
              </w:rPr>
              <w:t xml:space="preserve"> </w:t>
            </w:r>
            <w:r w:rsidRPr="009635FB">
              <w:rPr>
                <w:rFonts w:ascii="Times New Roman" w:eastAsia="Cambria" w:hAnsi="Times New Roman" w:cs="Times New Roman"/>
                <w:w w:val="115"/>
                <w:lang w:val="en-US"/>
              </w:rPr>
              <w:t>old</w:t>
            </w:r>
            <w:r w:rsidRPr="009635FB">
              <w:rPr>
                <w:rFonts w:ascii="Times New Roman" w:eastAsia="Cambria" w:hAnsi="Times New Roman" w:cs="Times New Roman"/>
                <w:spacing w:val="28"/>
                <w:w w:val="115"/>
                <w:lang w:val="en-US"/>
              </w:rPr>
              <w:t xml:space="preserve"> </w:t>
            </w:r>
            <w:r w:rsidRPr="009635FB">
              <w:rPr>
                <w:rFonts w:ascii="Times New Roman" w:eastAsia="Cambria" w:hAnsi="Times New Roman" w:cs="Times New Roman"/>
                <w:w w:val="115"/>
                <w:lang w:val="en-US"/>
              </w:rPr>
              <w:t>from</w:t>
            </w:r>
            <w:r w:rsidR="00CD7074">
              <w:rPr>
                <w:rFonts w:ascii="Times New Roman" w:eastAsia="Cambria" w:hAnsi="Times New Roman" w:cs="Times New Roman"/>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date</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opening</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tender.</w:t>
            </w:r>
            <w:r w:rsidRPr="009635FB">
              <w:rPr>
                <w:rFonts w:ascii="Times New Roman" w:eastAsia="Cambria" w:hAnsi="Times New Roman" w:cs="Times New Roman"/>
                <w:w w:val="115"/>
                <w:lang w:val="en-US"/>
              </w:rPr>
              <w:t xml:space="preserve"> (Ref. Section-XVII)</w:t>
            </w:r>
          </w:p>
        </w:tc>
        <w:tc>
          <w:tcPr>
            <w:tcW w:w="1843" w:type="dxa"/>
          </w:tcPr>
          <w:p w14:paraId="2FF8D0C7"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CC" w14:textId="77777777" w:rsidTr="00870A79">
        <w:trPr>
          <w:trHeight w:val="465"/>
        </w:trPr>
        <w:tc>
          <w:tcPr>
            <w:tcW w:w="0" w:type="auto"/>
          </w:tcPr>
          <w:p w14:paraId="2FF8D0C9"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
                <w:lang w:val="en-US"/>
              </w:rPr>
            </w:pPr>
            <w:r w:rsidRPr="009635FB">
              <w:rPr>
                <w:rFonts w:ascii="Times New Roman" w:eastAsia="Cambria" w:hAnsi="Times New Roman" w:cs="Times New Roman"/>
                <w:b/>
                <w:w w:val="135"/>
                <w:lang w:val="en-US"/>
              </w:rPr>
              <w:t>s.</w:t>
            </w:r>
          </w:p>
        </w:tc>
        <w:tc>
          <w:tcPr>
            <w:tcW w:w="7226" w:type="dxa"/>
          </w:tcPr>
          <w:p w14:paraId="2FF8D0CA" w14:textId="77777777" w:rsidR="00AC11BC" w:rsidRPr="009635FB" w:rsidRDefault="00AC11BC" w:rsidP="00CD7074">
            <w:pPr>
              <w:widowControl w:val="0"/>
              <w:autoSpaceDE w:val="0"/>
              <w:autoSpaceDN w:val="0"/>
              <w:spacing w:after="0" w:line="240" w:lineRule="auto"/>
              <w:ind w:left="107"/>
              <w:rPr>
                <w:rFonts w:ascii="Times New Roman" w:eastAsia="Cambria" w:hAnsi="Times New Roman" w:cs="Times New Roman"/>
                <w:b/>
                <w:lang w:val="en-US"/>
              </w:rPr>
            </w:pP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List</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Items</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quoted</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per</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b/>
                <w:w w:val="115"/>
                <w:lang w:val="en-US"/>
              </w:rPr>
              <w:t>Section-</w:t>
            </w:r>
            <w:r w:rsidRPr="009635FB">
              <w:rPr>
                <w:rFonts w:ascii="Times New Roman" w:eastAsia="Cambria" w:hAnsi="Times New Roman" w:cs="Times New Roman"/>
                <w:b/>
                <w:spacing w:val="13"/>
                <w:w w:val="115"/>
                <w:lang w:val="en-US"/>
              </w:rPr>
              <w:t xml:space="preserve"> </w:t>
            </w:r>
            <w:r w:rsidRPr="009635FB">
              <w:rPr>
                <w:rFonts w:ascii="Times New Roman" w:eastAsia="Cambria" w:hAnsi="Times New Roman" w:cs="Times New Roman"/>
                <w:b/>
                <w:w w:val="115"/>
                <w:lang w:val="en-US"/>
              </w:rPr>
              <w:t xml:space="preserve">XVI. </w:t>
            </w:r>
            <w:r w:rsidR="00CD7074">
              <w:rPr>
                <w:rFonts w:ascii="Times New Roman" w:eastAsia="Cambria" w:hAnsi="Times New Roman" w:cs="Times New Roman"/>
                <w:w w:val="115"/>
                <w:lang w:val="en-US"/>
              </w:rPr>
              <w:t>(Ref Section- XV</w:t>
            </w:r>
            <w:r w:rsidRPr="009635FB">
              <w:rPr>
                <w:rFonts w:ascii="Times New Roman" w:eastAsia="Cambria" w:hAnsi="Times New Roman" w:cs="Times New Roman"/>
                <w:w w:val="115"/>
                <w:lang w:val="en-US"/>
              </w:rPr>
              <w:t>)</w:t>
            </w:r>
          </w:p>
        </w:tc>
        <w:tc>
          <w:tcPr>
            <w:tcW w:w="1843" w:type="dxa"/>
          </w:tcPr>
          <w:p w14:paraId="2FF8D0CB"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D0" w14:textId="77777777" w:rsidTr="00870A79">
        <w:trPr>
          <w:trHeight w:val="465"/>
        </w:trPr>
        <w:tc>
          <w:tcPr>
            <w:tcW w:w="0" w:type="auto"/>
          </w:tcPr>
          <w:p w14:paraId="2FF8D0CD"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Cs/>
                <w:w w:val="135"/>
                <w:lang w:val="en-US"/>
              </w:rPr>
            </w:pPr>
            <w:r w:rsidRPr="009635FB">
              <w:rPr>
                <w:rFonts w:ascii="Times New Roman" w:eastAsia="Cambria" w:hAnsi="Times New Roman" w:cs="Times New Roman"/>
                <w:bCs/>
                <w:w w:val="135"/>
                <w:lang w:val="en-US"/>
              </w:rPr>
              <w:lastRenderedPageBreak/>
              <w:t>T.</w:t>
            </w:r>
          </w:p>
        </w:tc>
        <w:tc>
          <w:tcPr>
            <w:tcW w:w="7226" w:type="dxa"/>
          </w:tcPr>
          <w:p w14:paraId="2FF8D0CE"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w w:val="115"/>
                <w:lang w:val="en-US"/>
              </w:rPr>
            </w:pPr>
            <w:proofErr w:type="spellStart"/>
            <w:r w:rsidRPr="009635FB">
              <w:rPr>
                <w:rFonts w:ascii="Times New Roman" w:eastAsia="Cambria" w:hAnsi="Times New Roman" w:cs="Times New Roman"/>
                <w:w w:val="115"/>
                <w:lang w:val="en-US"/>
              </w:rPr>
              <w:t>Self declaration</w:t>
            </w:r>
            <w:proofErr w:type="spellEnd"/>
            <w:r w:rsidRPr="009635FB">
              <w:rPr>
                <w:rFonts w:ascii="Times New Roman" w:eastAsia="Cambria" w:hAnsi="Times New Roman" w:cs="Times New Roman"/>
                <w:w w:val="115"/>
                <w:lang w:val="en-US"/>
              </w:rPr>
              <w:t xml:space="preserve"> for lowest rate (Notarized) as per section- </w:t>
            </w:r>
            <w:r w:rsidRPr="009635FB">
              <w:rPr>
                <w:rFonts w:ascii="Times New Roman" w:eastAsia="Cambria" w:hAnsi="Times New Roman" w:cs="Times New Roman"/>
                <w:w w:val="120"/>
                <w:lang w:val="en-US"/>
              </w:rPr>
              <w:t>X</w:t>
            </w:r>
            <w:r w:rsidR="00CD7074">
              <w:rPr>
                <w:rFonts w:ascii="Times New Roman" w:eastAsia="Cambria" w:hAnsi="Times New Roman" w:cs="Times New Roman"/>
                <w:w w:val="120"/>
                <w:lang w:val="en-US"/>
              </w:rPr>
              <w:t>I</w:t>
            </w:r>
            <w:r w:rsidRPr="009635FB">
              <w:rPr>
                <w:rFonts w:ascii="Times New Roman" w:eastAsia="Cambria" w:hAnsi="Times New Roman" w:cs="Times New Roman"/>
                <w:w w:val="120"/>
                <w:lang w:val="en-US"/>
              </w:rPr>
              <w:t xml:space="preserve">X. </w:t>
            </w:r>
          </w:p>
        </w:tc>
        <w:tc>
          <w:tcPr>
            <w:tcW w:w="1843" w:type="dxa"/>
          </w:tcPr>
          <w:p w14:paraId="2FF8D0CF"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D5" w14:textId="77777777" w:rsidTr="00870A79">
        <w:trPr>
          <w:trHeight w:val="465"/>
        </w:trPr>
        <w:tc>
          <w:tcPr>
            <w:tcW w:w="0" w:type="auto"/>
          </w:tcPr>
          <w:p w14:paraId="2FF8D0D1"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Cs/>
                <w:w w:val="135"/>
                <w:lang w:val="en-US"/>
              </w:rPr>
            </w:pPr>
            <w:r w:rsidRPr="009635FB">
              <w:rPr>
                <w:rFonts w:ascii="Times New Roman" w:eastAsia="Cambria" w:hAnsi="Times New Roman" w:cs="Times New Roman"/>
                <w:bCs/>
                <w:w w:val="135"/>
                <w:lang w:val="en-US"/>
              </w:rPr>
              <w:t>u.</w:t>
            </w:r>
          </w:p>
        </w:tc>
        <w:tc>
          <w:tcPr>
            <w:tcW w:w="7226" w:type="dxa"/>
          </w:tcPr>
          <w:p w14:paraId="2FF8D0D2" w14:textId="77777777" w:rsidR="00AC11BC" w:rsidRPr="009635FB" w:rsidRDefault="00AC11BC" w:rsidP="009635FB">
            <w:pPr>
              <w:widowControl w:val="0"/>
              <w:tabs>
                <w:tab w:val="left" w:pos="2541"/>
                <w:tab w:val="left" w:pos="6092"/>
              </w:tabs>
              <w:autoSpaceDE w:val="0"/>
              <w:autoSpaceDN w:val="0"/>
              <w:spacing w:after="0" w:line="240" w:lineRule="auto"/>
              <w:ind w:right="172"/>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 Signed &amp; scanned copy of List of Institute/Hospital where   the company supplying the tendered item during last 12 months</w:t>
            </w:r>
            <w:r w:rsidRPr="009635FB">
              <w:rPr>
                <w:rFonts w:ascii="Times New Roman" w:eastAsia="Cambria" w:hAnsi="Times New Roman" w:cs="Times New Roman"/>
                <w:lang w:val="en-US"/>
              </w:rPr>
              <w:t>.</w:t>
            </w:r>
          </w:p>
          <w:p w14:paraId="2FF8D0D3"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w w:val="115"/>
                <w:lang w:val="en-US"/>
              </w:rPr>
            </w:pPr>
          </w:p>
        </w:tc>
        <w:tc>
          <w:tcPr>
            <w:tcW w:w="1843" w:type="dxa"/>
          </w:tcPr>
          <w:p w14:paraId="2FF8D0D4"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DA" w14:textId="77777777" w:rsidTr="00870A79">
        <w:trPr>
          <w:trHeight w:val="465"/>
        </w:trPr>
        <w:tc>
          <w:tcPr>
            <w:tcW w:w="0" w:type="auto"/>
          </w:tcPr>
          <w:p w14:paraId="2FF8D0D6"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Cs/>
                <w:w w:val="135"/>
                <w:lang w:val="en-US"/>
              </w:rPr>
            </w:pPr>
            <w:r w:rsidRPr="009635FB">
              <w:rPr>
                <w:rFonts w:ascii="Times New Roman" w:eastAsia="Cambria" w:hAnsi="Times New Roman" w:cs="Times New Roman"/>
                <w:bCs/>
                <w:w w:val="135"/>
                <w:lang w:val="en-US"/>
              </w:rPr>
              <w:t>v</w:t>
            </w:r>
          </w:p>
        </w:tc>
        <w:tc>
          <w:tcPr>
            <w:tcW w:w="7226" w:type="dxa"/>
          </w:tcPr>
          <w:p w14:paraId="2FF8D0D7" w14:textId="77777777" w:rsidR="00AC11BC" w:rsidRPr="009635FB" w:rsidRDefault="00AC11BC" w:rsidP="009635FB">
            <w:pPr>
              <w:widowControl w:val="0"/>
              <w:tabs>
                <w:tab w:val="left" w:pos="138"/>
              </w:tabs>
              <w:autoSpaceDE w:val="0"/>
              <w:autoSpaceDN w:val="0"/>
              <w:spacing w:after="0" w:line="240" w:lineRule="auto"/>
              <w:rPr>
                <w:rFonts w:ascii="Times New Roman" w:eastAsia="Cambria" w:hAnsi="Times New Roman" w:cs="Times New Roman"/>
                <w:w w:val="115"/>
                <w:lang w:val="en-US"/>
              </w:rPr>
            </w:pPr>
            <w:r w:rsidRPr="009635FB">
              <w:rPr>
                <w:rFonts w:ascii="Times New Roman" w:eastAsia="Cambria" w:hAnsi="Times New Roman" w:cs="Times New Roman"/>
                <w:w w:val="115"/>
                <w:lang w:val="en-US"/>
              </w:rPr>
              <w:t>Signed &amp; scanned copy of USFDA Certification (If applicable for any item)</w:t>
            </w:r>
          </w:p>
          <w:p w14:paraId="2FF8D0D8" w14:textId="77777777" w:rsidR="00AC11BC" w:rsidRPr="009635FB" w:rsidRDefault="00AC11BC" w:rsidP="009635FB">
            <w:pPr>
              <w:widowControl w:val="0"/>
              <w:tabs>
                <w:tab w:val="left" w:pos="2541"/>
                <w:tab w:val="left" w:pos="6092"/>
              </w:tabs>
              <w:autoSpaceDE w:val="0"/>
              <w:autoSpaceDN w:val="0"/>
              <w:spacing w:after="0" w:line="240" w:lineRule="auto"/>
              <w:ind w:right="172"/>
              <w:rPr>
                <w:rFonts w:ascii="Times New Roman" w:eastAsia="Cambria" w:hAnsi="Times New Roman" w:cs="Times New Roman"/>
                <w:w w:val="115"/>
                <w:lang w:val="en-US"/>
              </w:rPr>
            </w:pPr>
          </w:p>
        </w:tc>
        <w:tc>
          <w:tcPr>
            <w:tcW w:w="1843" w:type="dxa"/>
          </w:tcPr>
          <w:p w14:paraId="2FF8D0D9"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8D0DF" w14:textId="77777777" w:rsidTr="00870A79">
        <w:trPr>
          <w:trHeight w:val="465"/>
        </w:trPr>
        <w:tc>
          <w:tcPr>
            <w:tcW w:w="0" w:type="auto"/>
          </w:tcPr>
          <w:p w14:paraId="2FF8D0DB" w14:textId="77777777" w:rsidR="00AC11BC" w:rsidRPr="009635FB" w:rsidRDefault="00AC11BC" w:rsidP="009635FB">
            <w:pPr>
              <w:widowControl w:val="0"/>
              <w:autoSpaceDE w:val="0"/>
              <w:autoSpaceDN w:val="0"/>
              <w:spacing w:after="0" w:line="240" w:lineRule="auto"/>
              <w:ind w:left="468"/>
              <w:rPr>
                <w:rFonts w:ascii="Times New Roman" w:eastAsia="Cambria" w:hAnsi="Times New Roman" w:cs="Times New Roman"/>
                <w:bCs/>
                <w:w w:val="135"/>
                <w:lang w:val="en-US"/>
              </w:rPr>
            </w:pPr>
            <w:r w:rsidRPr="009635FB">
              <w:rPr>
                <w:rFonts w:ascii="Times New Roman" w:eastAsia="Cambria" w:hAnsi="Times New Roman" w:cs="Times New Roman"/>
                <w:bCs/>
                <w:w w:val="135"/>
                <w:lang w:val="en-US"/>
              </w:rPr>
              <w:t>w</w:t>
            </w:r>
          </w:p>
        </w:tc>
        <w:tc>
          <w:tcPr>
            <w:tcW w:w="7226" w:type="dxa"/>
          </w:tcPr>
          <w:p w14:paraId="2FF8D0DC" w14:textId="77777777" w:rsidR="00AC11BC" w:rsidRPr="009635FB" w:rsidRDefault="00AC11BC" w:rsidP="009635FB">
            <w:pPr>
              <w:widowControl w:val="0"/>
              <w:tabs>
                <w:tab w:val="left" w:pos="138"/>
              </w:tabs>
              <w:autoSpaceDE w:val="0"/>
              <w:autoSpaceDN w:val="0"/>
              <w:spacing w:after="0" w:line="240" w:lineRule="auto"/>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The firm should upload the self- attested copies of USFDA/CEE/COPP/ ISO/CE/EN/Research molecule certificate (In case of Research molecule), Manufacturing certificate or provide evidence of SUPPLY OF MEDICINE. If they export/supply the tendered product to countries including in the ‘very high human development’ list of countries of the world for internal use in those markets if applicable. These will be included as a factor to judge quality.</w:t>
            </w:r>
          </w:p>
          <w:p w14:paraId="2FF8D0DD" w14:textId="77777777" w:rsidR="00AC11BC" w:rsidRPr="009635FB" w:rsidRDefault="00AC11BC" w:rsidP="009635FB">
            <w:pPr>
              <w:widowControl w:val="0"/>
              <w:tabs>
                <w:tab w:val="left" w:pos="138"/>
              </w:tabs>
              <w:autoSpaceDE w:val="0"/>
              <w:autoSpaceDN w:val="0"/>
              <w:spacing w:after="0" w:line="240" w:lineRule="auto"/>
              <w:rPr>
                <w:rFonts w:ascii="Times New Roman" w:eastAsia="Cambria" w:hAnsi="Times New Roman" w:cs="Times New Roman"/>
                <w:w w:val="115"/>
                <w:lang w:val="en-US"/>
              </w:rPr>
            </w:pPr>
          </w:p>
        </w:tc>
        <w:tc>
          <w:tcPr>
            <w:tcW w:w="1843" w:type="dxa"/>
          </w:tcPr>
          <w:p w14:paraId="2FF8D0DE"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bl>
    <w:p w14:paraId="2FF8D0E0"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b/>
          <w:u w:val="single"/>
          <w:lang w:val="en-US"/>
        </w:rPr>
      </w:pPr>
    </w:p>
    <w:p w14:paraId="2FF8D0E1" w14:textId="77777777" w:rsidR="00AC11BC" w:rsidRPr="009635FB" w:rsidRDefault="00AC11BC" w:rsidP="009635FB">
      <w:pPr>
        <w:widowControl w:val="0"/>
        <w:autoSpaceDE w:val="0"/>
        <w:autoSpaceDN w:val="0"/>
        <w:spacing w:before="72" w:after="0" w:line="240" w:lineRule="auto"/>
        <w:ind w:left="2017" w:right="1704"/>
        <w:jc w:val="center"/>
        <w:rPr>
          <w:rFonts w:ascii="Times New Roman" w:eastAsia="Cambria" w:hAnsi="Times New Roman" w:cs="Times New Roman"/>
          <w:b/>
          <w:u w:val="single"/>
          <w:lang w:val="en-US"/>
        </w:rPr>
      </w:pPr>
      <w:r w:rsidRPr="009635FB">
        <w:rPr>
          <w:rFonts w:ascii="Times New Roman" w:eastAsia="Cambria" w:hAnsi="Times New Roman" w:cs="Times New Roman"/>
          <w:b/>
          <w:u w:val="single"/>
          <w:lang w:val="en-US"/>
        </w:rPr>
        <w:t>INDEX</w:t>
      </w:r>
    </w:p>
    <w:p w14:paraId="2FF8D0E2" w14:textId="77777777" w:rsidR="00AC11BC" w:rsidRPr="009635FB" w:rsidRDefault="00AC11BC" w:rsidP="009635FB">
      <w:pPr>
        <w:widowControl w:val="0"/>
        <w:autoSpaceDE w:val="0"/>
        <w:autoSpaceDN w:val="0"/>
        <w:spacing w:before="72" w:after="0" w:line="240" w:lineRule="auto"/>
        <w:ind w:left="2017" w:right="1704"/>
        <w:jc w:val="center"/>
        <w:rPr>
          <w:rFonts w:ascii="Times New Roman" w:eastAsia="Cambria" w:hAnsi="Times New Roman" w:cs="Times New Roman"/>
          <w:b/>
          <w:u w:val="single"/>
          <w:lang w:val="en-US"/>
        </w:rPr>
      </w:pP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6934"/>
        <w:gridCol w:w="2183"/>
      </w:tblGrid>
      <w:tr w:rsidR="00AC11BC" w:rsidRPr="009635FB" w14:paraId="2FF8D0E6" w14:textId="77777777" w:rsidTr="00870A79">
        <w:trPr>
          <w:trHeight w:val="429"/>
          <w:jc w:val="center"/>
        </w:trPr>
        <w:tc>
          <w:tcPr>
            <w:tcW w:w="851" w:type="dxa"/>
          </w:tcPr>
          <w:p w14:paraId="2FF8D0E3" w14:textId="77777777" w:rsidR="00AC11BC" w:rsidRPr="009635FB" w:rsidRDefault="00AC11BC" w:rsidP="009635FB">
            <w:pPr>
              <w:widowControl w:val="0"/>
              <w:autoSpaceDE w:val="0"/>
              <w:autoSpaceDN w:val="0"/>
              <w:spacing w:after="0" w:line="240" w:lineRule="auto"/>
              <w:ind w:right="54"/>
              <w:jc w:val="right"/>
              <w:rPr>
                <w:rFonts w:ascii="Times New Roman" w:eastAsia="Cambria" w:hAnsi="Times New Roman" w:cs="Times New Roman"/>
                <w:b/>
                <w:lang w:val="en-US"/>
              </w:rPr>
            </w:pPr>
            <w:r w:rsidRPr="009635FB">
              <w:rPr>
                <w:rFonts w:ascii="Times New Roman" w:eastAsia="Cambria" w:hAnsi="Times New Roman" w:cs="Times New Roman"/>
                <w:b/>
                <w:lang w:val="en-US"/>
              </w:rPr>
              <w:t>Sl.</w:t>
            </w:r>
            <w:r w:rsidRPr="009635FB">
              <w:rPr>
                <w:rFonts w:ascii="Times New Roman" w:eastAsia="Cambria" w:hAnsi="Times New Roman" w:cs="Times New Roman"/>
                <w:b/>
                <w:spacing w:val="-3"/>
                <w:lang w:val="en-US"/>
              </w:rPr>
              <w:t xml:space="preserve"> </w:t>
            </w:r>
            <w:r w:rsidRPr="009635FB">
              <w:rPr>
                <w:rFonts w:ascii="Times New Roman" w:eastAsia="Cambria" w:hAnsi="Times New Roman" w:cs="Times New Roman"/>
                <w:b/>
                <w:lang w:val="en-US"/>
              </w:rPr>
              <w:t>No.</w:t>
            </w:r>
          </w:p>
        </w:tc>
        <w:tc>
          <w:tcPr>
            <w:tcW w:w="6934" w:type="dxa"/>
          </w:tcPr>
          <w:p w14:paraId="2FF8D0E4" w14:textId="77777777" w:rsidR="00AC11BC" w:rsidRPr="009635FB" w:rsidRDefault="00AC11BC" w:rsidP="009635FB">
            <w:pPr>
              <w:widowControl w:val="0"/>
              <w:autoSpaceDE w:val="0"/>
              <w:autoSpaceDN w:val="0"/>
              <w:spacing w:after="0" w:line="240" w:lineRule="auto"/>
              <w:ind w:right="2686"/>
              <w:rPr>
                <w:rFonts w:ascii="Times New Roman" w:eastAsia="Cambria" w:hAnsi="Times New Roman" w:cs="Times New Roman"/>
                <w:b/>
                <w:lang w:val="en-US"/>
              </w:rPr>
            </w:pPr>
            <w:r w:rsidRPr="009635FB">
              <w:rPr>
                <w:rFonts w:ascii="Times New Roman" w:eastAsia="Cambria" w:hAnsi="Times New Roman" w:cs="Times New Roman"/>
                <w:b/>
                <w:lang w:val="en-US"/>
              </w:rPr>
              <w:t xml:space="preserve">                                                                Particulars</w:t>
            </w:r>
          </w:p>
        </w:tc>
        <w:tc>
          <w:tcPr>
            <w:tcW w:w="2183" w:type="dxa"/>
          </w:tcPr>
          <w:p w14:paraId="2FF8D0E5"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b/>
                <w:lang w:val="en-US"/>
              </w:rPr>
            </w:pPr>
            <w:r w:rsidRPr="009635FB">
              <w:rPr>
                <w:rFonts w:ascii="Times New Roman" w:eastAsia="Cambria" w:hAnsi="Times New Roman" w:cs="Times New Roman"/>
                <w:b/>
                <w:lang w:val="en-US"/>
              </w:rPr>
              <w:t xml:space="preserve"> Page</w:t>
            </w:r>
            <w:r w:rsidRPr="009635FB">
              <w:rPr>
                <w:rFonts w:ascii="Times New Roman" w:eastAsia="Cambria" w:hAnsi="Times New Roman" w:cs="Times New Roman"/>
                <w:b/>
                <w:spacing w:val="-3"/>
                <w:lang w:val="en-US"/>
              </w:rPr>
              <w:t xml:space="preserve"> </w:t>
            </w:r>
            <w:r w:rsidRPr="009635FB">
              <w:rPr>
                <w:rFonts w:ascii="Times New Roman" w:eastAsia="Cambria" w:hAnsi="Times New Roman" w:cs="Times New Roman"/>
                <w:b/>
                <w:lang w:val="en-US"/>
              </w:rPr>
              <w:t>No.</w:t>
            </w:r>
          </w:p>
        </w:tc>
      </w:tr>
      <w:tr w:rsidR="00AC11BC" w:rsidRPr="009635FB" w14:paraId="2FF8D0E8" w14:textId="77777777" w:rsidTr="00870A79">
        <w:trPr>
          <w:trHeight w:val="530"/>
          <w:jc w:val="center"/>
        </w:trPr>
        <w:tc>
          <w:tcPr>
            <w:tcW w:w="9968" w:type="dxa"/>
            <w:gridSpan w:val="3"/>
          </w:tcPr>
          <w:p w14:paraId="2FF8D0E7" w14:textId="77777777" w:rsidR="00AC11BC" w:rsidRPr="009635FB" w:rsidRDefault="00AC11BC" w:rsidP="009635FB">
            <w:pPr>
              <w:widowControl w:val="0"/>
              <w:autoSpaceDE w:val="0"/>
              <w:autoSpaceDN w:val="0"/>
              <w:spacing w:after="0" w:line="240" w:lineRule="auto"/>
              <w:ind w:left="4743" w:right="2070" w:hanging="2646"/>
              <w:jc w:val="center"/>
              <w:rPr>
                <w:rFonts w:ascii="Times New Roman" w:eastAsia="Cambria" w:hAnsi="Times New Roman" w:cs="Times New Roman"/>
                <w:b/>
                <w:lang w:val="en-US"/>
              </w:rPr>
            </w:pPr>
            <w:r w:rsidRPr="009635FB">
              <w:rPr>
                <w:rFonts w:ascii="Times New Roman" w:eastAsia="Cambria" w:hAnsi="Times New Roman" w:cs="Times New Roman"/>
                <w:b/>
                <w:lang w:val="en-US"/>
              </w:rPr>
              <w:t>Window</w:t>
            </w:r>
            <w:r w:rsidRPr="009635FB">
              <w:rPr>
                <w:rFonts w:ascii="Times New Roman" w:eastAsia="Cambria" w:hAnsi="Times New Roman" w:cs="Times New Roman"/>
                <w:b/>
                <w:spacing w:val="-3"/>
                <w:lang w:val="en-US"/>
              </w:rPr>
              <w:t xml:space="preserve"> </w:t>
            </w:r>
            <w:r w:rsidRPr="009635FB">
              <w:rPr>
                <w:rFonts w:ascii="Times New Roman" w:eastAsia="Cambria" w:hAnsi="Times New Roman" w:cs="Times New Roman"/>
                <w:b/>
                <w:lang w:val="en-US"/>
              </w:rPr>
              <w:t>Advertisement</w:t>
            </w:r>
            <w:r w:rsidRPr="009635FB">
              <w:rPr>
                <w:rFonts w:ascii="Times New Roman" w:eastAsia="Cambria" w:hAnsi="Times New Roman" w:cs="Times New Roman"/>
                <w:b/>
                <w:spacing w:val="44"/>
                <w:lang w:val="en-US"/>
              </w:rPr>
              <w:t xml:space="preserve"> </w:t>
            </w:r>
            <w:r w:rsidRPr="009635FB">
              <w:rPr>
                <w:rFonts w:ascii="Times New Roman" w:eastAsia="Cambria" w:hAnsi="Times New Roman" w:cs="Times New Roman"/>
                <w:b/>
                <w:lang w:val="en-US"/>
              </w:rPr>
              <w:t>&amp;</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e-NIT</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&amp;</w:t>
            </w:r>
            <w:r w:rsidRPr="009635FB">
              <w:rPr>
                <w:rFonts w:ascii="Times New Roman" w:eastAsia="Cambria" w:hAnsi="Times New Roman" w:cs="Times New Roman"/>
                <w:b/>
                <w:spacing w:val="-5"/>
                <w:lang w:val="en-US"/>
              </w:rPr>
              <w:t xml:space="preserve"> </w:t>
            </w:r>
            <w:r w:rsidRPr="009635FB">
              <w:rPr>
                <w:rFonts w:ascii="Times New Roman" w:eastAsia="Cambria" w:hAnsi="Times New Roman" w:cs="Times New Roman"/>
                <w:b/>
                <w:lang w:val="en-US"/>
              </w:rPr>
              <w:t>RFP</w:t>
            </w:r>
            <w:r w:rsidRPr="009635FB">
              <w:rPr>
                <w:rFonts w:ascii="Times New Roman" w:eastAsia="Cambria" w:hAnsi="Times New Roman" w:cs="Times New Roman"/>
                <w:b/>
                <w:spacing w:val="-6"/>
                <w:lang w:val="en-US"/>
              </w:rPr>
              <w:t xml:space="preserve"> </w:t>
            </w:r>
            <w:r w:rsidRPr="009635FB">
              <w:rPr>
                <w:rFonts w:ascii="Times New Roman" w:eastAsia="Cambria" w:hAnsi="Times New Roman" w:cs="Times New Roman"/>
                <w:b/>
                <w:lang w:val="en-US"/>
              </w:rPr>
              <w:t>for</w:t>
            </w:r>
            <w:r w:rsidRPr="009635FB">
              <w:rPr>
                <w:rFonts w:ascii="Times New Roman" w:eastAsia="Cambria" w:hAnsi="Times New Roman" w:cs="Times New Roman"/>
                <w:b/>
                <w:spacing w:val="-57"/>
                <w:lang w:val="en-US"/>
              </w:rPr>
              <w:t xml:space="preserve"> </w:t>
            </w:r>
            <w:r w:rsidRPr="009635FB">
              <w:rPr>
                <w:rFonts w:ascii="Times New Roman" w:eastAsia="Cambria" w:hAnsi="Times New Roman" w:cs="Times New Roman"/>
                <w:b/>
                <w:lang w:val="en-US"/>
              </w:rPr>
              <w:t>Website</w:t>
            </w:r>
          </w:p>
        </w:tc>
      </w:tr>
      <w:tr w:rsidR="00AC11BC" w:rsidRPr="009635FB" w14:paraId="2FF8D0EB" w14:textId="77777777" w:rsidTr="00870A79">
        <w:trPr>
          <w:trHeight w:val="433"/>
          <w:jc w:val="center"/>
        </w:trPr>
        <w:tc>
          <w:tcPr>
            <w:tcW w:w="851" w:type="dxa"/>
          </w:tcPr>
          <w:p w14:paraId="2FF8D0E9"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1.</w:t>
            </w:r>
          </w:p>
        </w:tc>
        <w:tc>
          <w:tcPr>
            <w:tcW w:w="9117" w:type="dxa"/>
            <w:gridSpan w:val="2"/>
          </w:tcPr>
          <w:p w14:paraId="2FF8D0EA" w14:textId="77777777" w:rsidR="00AC11BC" w:rsidRPr="009635FB" w:rsidRDefault="00AC11BC" w:rsidP="009635FB">
            <w:pPr>
              <w:widowControl w:val="0"/>
              <w:autoSpaceDE w:val="0"/>
              <w:autoSpaceDN w:val="0"/>
              <w:spacing w:after="0" w:line="240" w:lineRule="auto"/>
              <w:ind w:left="536" w:right="509"/>
              <w:rPr>
                <w:rFonts w:ascii="Times New Roman" w:eastAsia="Cambria" w:hAnsi="Times New Roman" w:cs="Times New Roman"/>
                <w:lang w:val="en-US"/>
              </w:rPr>
            </w:pPr>
            <w:r w:rsidRPr="009635FB">
              <w:rPr>
                <w:rFonts w:ascii="Times New Roman" w:eastAsia="Cambria" w:hAnsi="Times New Roman" w:cs="Times New Roman"/>
                <w:lang w:val="en-US"/>
              </w:rPr>
              <w:t xml:space="preserve">                                       e-Tender</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Notice</w:t>
            </w:r>
          </w:p>
        </w:tc>
      </w:tr>
      <w:tr w:rsidR="00AC11BC" w:rsidRPr="009635FB" w14:paraId="2FF8D0EE" w14:textId="77777777" w:rsidTr="00870A79">
        <w:trPr>
          <w:trHeight w:val="431"/>
          <w:jc w:val="center"/>
        </w:trPr>
        <w:tc>
          <w:tcPr>
            <w:tcW w:w="851" w:type="dxa"/>
          </w:tcPr>
          <w:p w14:paraId="2FF8D0EC"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2.</w:t>
            </w:r>
          </w:p>
        </w:tc>
        <w:tc>
          <w:tcPr>
            <w:tcW w:w="9117" w:type="dxa"/>
            <w:gridSpan w:val="2"/>
          </w:tcPr>
          <w:p w14:paraId="2FF8D0ED" w14:textId="77777777" w:rsidR="00AC11BC" w:rsidRPr="009635FB" w:rsidRDefault="00AC11BC" w:rsidP="009635FB">
            <w:pPr>
              <w:widowControl w:val="0"/>
              <w:tabs>
                <w:tab w:val="left" w:pos="1231"/>
              </w:tabs>
              <w:autoSpaceDE w:val="0"/>
              <w:autoSpaceDN w:val="0"/>
              <w:spacing w:after="0" w:line="240" w:lineRule="auto"/>
              <w:ind w:right="509"/>
              <w:rPr>
                <w:rFonts w:ascii="Times New Roman" w:eastAsia="Cambria" w:hAnsi="Times New Roman" w:cs="Times New Roman"/>
                <w:lang w:val="en-US"/>
              </w:rPr>
            </w:pPr>
            <w:r w:rsidRPr="009635FB">
              <w:rPr>
                <w:rFonts w:ascii="Times New Roman" w:eastAsia="Cambria" w:hAnsi="Times New Roman" w:cs="Times New Roman"/>
                <w:lang w:val="en-US"/>
              </w:rPr>
              <w:t xml:space="preserve">                                                       Check List</w:t>
            </w:r>
          </w:p>
        </w:tc>
      </w:tr>
      <w:tr w:rsidR="00AC11BC" w:rsidRPr="009635FB" w14:paraId="2FF8D0F0" w14:textId="77777777" w:rsidTr="00870A79">
        <w:trPr>
          <w:trHeight w:val="431"/>
          <w:jc w:val="center"/>
        </w:trPr>
        <w:tc>
          <w:tcPr>
            <w:tcW w:w="9968" w:type="dxa"/>
            <w:gridSpan w:val="3"/>
          </w:tcPr>
          <w:p w14:paraId="2FF8D0EF" w14:textId="77777777" w:rsidR="00AC11BC" w:rsidRPr="009635FB" w:rsidRDefault="00AC11BC" w:rsidP="009635FB">
            <w:pPr>
              <w:widowControl w:val="0"/>
              <w:autoSpaceDE w:val="0"/>
              <w:autoSpaceDN w:val="0"/>
              <w:spacing w:after="0" w:line="240" w:lineRule="auto"/>
              <w:ind w:right="2704"/>
              <w:jc w:val="center"/>
              <w:rPr>
                <w:rFonts w:ascii="Times New Roman" w:eastAsia="Cambria" w:hAnsi="Times New Roman" w:cs="Times New Roman"/>
                <w:b/>
                <w:lang w:val="en-US"/>
              </w:rPr>
            </w:pPr>
            <w:r w:rsidRPr="009635FB">
              <w:rPr>
                <w:rFonts w:ascii="Times New Roman" w:eastAsia="Cambria" w:hAnsi="Times New Roman" w:cs="Times New Roman"/>
                <w:b/>
                <w:lang w:val="en-US"/>
              </w:rPr>
              <w:t xml:space="preserve">                        SECTION</w:t>
            </w:r>
            <w:r w:rsidRPr="009635FB">
              <w:rPr>
                <w:rFonts w:ascii="Times New Roman" w:eastAsia="Cambria" w:hAnsi="Times New Roman" w:cs="Times New Roman"/>
                <w:b/>
                <w:spacing w:val="-14"/>
                <w:lang w:val="en-US"/>
              </w:rPr>
              <w:t xml:space="preserve"> </w:t>
            </w:r>
            <w:r w:rsidRPr="009635FB">
              <w:rPr>
                <w:rFonts w:ascii="Times New Roman" w:eastAsia="Cambria" w:hAnsi="Times New Roman" w:cs="Times New Roman"/>
                <w:b/>
                <w:lang w:val="en-US"/>
              </w:rPr>
              <w:t>I</w:t>
            </w:r>
            <w:r w:rsidRPr="009635FB">
              <w:rPr>
                <w:rFonts w:ascii="Times New Roman" w:eastAsia="Cambria" w:hAnsi="Times New Roman" w:cs="Times New Roman"/>
                <w:b/>
                <w:spacing w:val="-10"/>
                <w:lang w:val="en-US"/>
              </w:rPr>
              <w:t xml:space="preserve"> </w:t>
            </w:r>
          </w:p>
        </w:tc>
      </w:tr>
      <w:tr w:rsidR="00AC11BC" w:rsidRPr="009635FB" w14:paraId="2FF8D0F4" w14:textId="77777777" w:rsidTr="00870A79">
        <w:trPr>
          <w:trHeight w:val="431"/>
          <w:jc w:val="center"/>
        </w:trPr>
        <w:tc>
          <w:tcPr>
            <w:tcW w:w="851" w:type="dxa"/>
          </w:tcPr>
          <w:p w14:paraId="2FF8D0F1"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3.</w:t>
            </w:r>
          </w:p>
        </w:tc>
        <w:tc>
          <w:tcPr>
            <w:tcW w:w="6934" w:type="dxa"/>
          </w:tcPr>
          <w:p w14:paraId="2FF8D0F2" w14:textId="77777777" w:rsidR="00AC11BC" w:rsidRPr="009635FB" w:rsidRDefault="00AC11BC" w:rsidP="009635FB">
            <w:pPr>
              <w:widowControl w:val="0"/>
              <w:autoSpaceDE w:val="0"/>
              <w:autoSpaceDN w:val="0"/>
              <w:spacing w:before="23" w:after="0" w:line="240" w:lineRule="auto"/>
              <w:ind w:left="1371" w:right="1487"/>
              <w:jc w:val="center"/>
              <w:outlineLvl w:val="1"/>
              <w:rPr>
                <w:rFonts w:ascii="Times New Roman" w:eastAsia="Cambria" w:hAnsi="Times New Roman" w:cs="Times New Roman"/>
                <w:b/>
                <w:lang w:val="en-US"/>
              </w:rPr>
            </w:pPr>
            <w:r w:rsidRPr="009635FB">
              <w:rPr>
                <w:rFonts w:ascii="Times New Roman" w:eastAsia="Cambria" w:hAnsi="Times New Roman" w:cs="Times New Roman"/>
                <w:w w:val="115"/>
                <w:lang w:val="en-US"/>
              </w:rPr>
              <w:t>Tender Schedule &amp; Instruction</w:t>
            </w:r>
          </w:p>
        </w:tc>
        <w:tc>
          <w:tcPr>
            <w:tcW w:w="2183" w:type="dxa"/>
          </w:tcPr>
          <w:p w14:paraId="2FF8D0F3" w14:textId="77777777" w:rsidR="00AC11BC" w:rsidRPr="009635FB" w:rsidRDefault="00C85EA6" w:rsidP="00C85EA6">
            <w:pPr>
              <w:widowControl w:val="0"/>
              <w:autoSpaceDE w:val="0"/>
              <w:autoSpaceDN w:val="0"/>
              <w:spacing w:after="0" w:line="240" w:lineRule="auto"/>
              <w:ind w:left="555" w:right="509"/>
              <w:rPr>
                <w:rFonts w:ascii="Times New Roman" w:eastAsia="Cambria" w:hAnsi="Times New Roman" w:cs="Times New Roman"/>
                <w:lang w:val="en-US"/>
              </w:rPr>
            </w:pPr>
            <w:r>
              <w:rPr>
                <w:rFonts w:ascii="Times New Roman" w:eastAsia="Cambria" w:hAnsi="Times New Roman" w:cs="Times New Roman"/>
                <w:lang w:val="en-US"/>
              </w:rPr>
              <w:t>6-7</w:t>
            </w:r>
          </w:p>
        </w:tc>
      </w:tr>
      <w:tr w:rsidR="00AC11BC" w:rsidRPr="009635FB" w14:paraId="2FF8D0F6" w14:textId="77777777" w:rsidTr="00870A79">
        <w:trPr>
          <w:trHeight w:val="432"/>
          <w:jc w:val="center"/>
        </w:trPr>
        <w:tc>
          <w:tcPr>
            <w:tcW w:w="9968" w:type="dxa"/>
            <w:gridSpan w:val="3"/>
          </w:tcPr>
          <w:p w14:paraId="2FF8D0F5" w14:textId="77777777" w:rsidR="00AC11BC" w:rsidRPr="009635FB" w:rsidRDefault="00AC11BC" w:rsidP="009635FB">
            <w:pPr>
              <w:widowControl w:val="0"/>
              <w:autoSpaceDE w:val="0"/>
              <w:autoSpaceDN w:val="0"/>
              <w:spacing w:before="86" w:after="0" w:line="240" w:lineRule="auto"/>
              <w:ind w:left="2014" w:right="1487"/>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w w:val="115"/>
                <w:lang w:val="en-US"/>
              </w:rPr>
              <w:t xml:space="preserve">                                SECTION</w:t>
            </w:r>
            <w:r w:rsidRPr="009635FB">
              <w:rPr>
                <w:rFonts w:ascii="Times New Roman" w:eastAsia="Times New Roman" w:hAnsi="Times New Roman" w:cs="Times New Roman"/>
                <w:b/>
                <w:bCs/>
                <w:spacing w:val="26"/>
                <w:w w:val="115"/>
                <w:lang w:val="en-US"/>
              </w:rPr>
              <w:t xml:space="preserve"> </w:t>
            </w:r>
            <w:r w:rsidRPr="009635FB">
              <w:rPr>
                <w:rFonts w:ascii="Times New Roman" w:eastAsia="Times New Roman" w:hAnsi="Times New Roman" w:cs="Times New Roman"/>
                <w:b/>
                <w:bCs/>
                <w:w w:val="115"/>
                <w:lang w:val="en-US"/>
              </w:rPr>
              <w:t>-</w:t>
            </w:r>
            <w:r w:rsidRPr="009635FB">
              <w:rPr>
                <w:rFonts w:ascii="Times New Roman" w:eastAsia="Times New Roman" w:hAnsi="Times New Roman" w:cs="Times New Roman"/>
                <w:b/>
                <w:bCs/>
                <w:spacing w:val="26"/>
                <w:w w:val="115"/>
                <w:lang w:val="en-US"/>
              </w:rPr>
              <w:t xml:space="preserve"> </w:t>
            </w:r>
            <w:r w:rsidRPr="009635FB">
              <w:rPr>
                <w:rFonts w:ascii="Times New Roman" w:eastAsia="Times New Roman" w:hAnsi="Times New Roman" w:cs="Times New Roman"/>
                <w:b/>
                <w:bCs/>
                <w:w w:val="115"/>
                <w:lang w:val="en-US"/>
              </w:rPr>
              <w:t>II</w:t>
            </w:r>
          </w:p>
        </w:tc>
      </w:tr>
      <w:tr w:rsidR="00AC11BC" w:rsidRPr="009635FB" w14:paraId="2FF8D0FA" w14:textId="77777777" w:rsidTr="00870A79">
        <w:trPr>
          <w:trHeight w:val="431"/>
          <w:jc w:val="center"/>
        </w:trPr>
        <w:tc>
          <w:tcPr>
            <w:tcW w:w="851" w:type="dxa"/>
          </w:tcPr>
          <w:p w14:paraId="2FF8D0F7"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4.</w:t>
            </w:r>
          </w:p>
        </w:tc>
        <w:tc>
          <w:tcPr>
            <w:tcW w:w="6934" w:type="dxa"/>
          </w:tcPr>
          <w:p w14:paraId="2FF8D0F8" w14:textId="77777777" w:rsidR="00AC11BC" w:rsidRPr="009635FB" w:rsidRDefault="00AC11BC" w:rsidP="009635FB">
            <w:pPr>
              <w:widowControl w:val="0"/>
              <w:autoSpaceDE w:val="0"/>
              <w:autoSpaceDN w:val="0"/>
              <w:spacing w:before="23" w:after="0" w:line="240" w:lineRule="auto"/>
              <w:ind w:left="1371" w:right="1487"/>
              <w:outlineLvl w:val="1"/>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 General</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Instructions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Bidders</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(GIB)</w:t>
            </w:r>
          </w:p>
        </w:tc>
        <w:tc>
          <w:tcPr>
            <w:tcW w:w="2183" w:type="dxa"/>
          </w:tcPr>
          <w:p w14:paraId="2FF8D0F9" w14:textId="77777777" w:rsidR="00AC11BC" w:rsidRPr="009635FB" w:rsidRDefault="003D16DC" w:rsidP="00C85EA6">
            <w:pPr>
              <w:widowControl w:val="0"/>
              <w:autoSpaceDE w:val="0"/>
              <w:autoSpaceDN w:val="0"/>
              <w:spacing w:after="0" w:line="240" w:lineRule="auto"/>
              <w:ind w:left="381" w:right="509"/>
              <w:rPr>
                <w:rFonts w:ascii="Times New Roman" w:eastAsia="Cambria" w:hAnsi="Times New Roman" w:cs="Times New Roman"/>
                <w:lang w:val="en-US"/>
              </w:rPr>
            </w:pPr>
            <w:r>
              <w:rPr>
                <w:rFonts w:ascii="Times New Roman" w:eastAsia="Cambria" w:hAnsi="Times New Roman" w:cs="Times New Roman"/>
                <w:lang w:val="en-US"/>
              </w:rPr>
              <w:t xml:space="preserve">    </w:t>
            </w:r>
            <w:r w:rsidR="00C85EA6">
              <w:rPr>
                <w:rFonts w:ascii="Times New Roman" w:eastAsia="Cambria" w:hAnsi="Times New Roman" w:cs="Times New Roman"/>
                <w:lang w:val="en-US"/>
              </w:rPr>
              <w:t>8-27</w:t>
            </w:r>
          </w:p>
        </w:tc>
      </w:tr>
      <w:tr w:rsidR="00AC11BC" w:rsidRPr="009635FB" w14:paraId="2FF8D0FC" w14:textId="77777777" w:rsidTr="00870A79">
        <w:trPr>
          <w:trHeight w:val="434"/>
          <w:jc w:val="center"/>
        </w:trPr>
        <w:tc>
          <w:tcPr>
            <w:tcW w:w="9968" w:type="dxa"/>
            <w:gridSpan w:val="3"/>
          </w:tcPr>
          <w:p w14:paraId="2FF8D0FB" w14:textId="77777777" w:rsidR="00AC11BC" w:rsidRPr="009635FB" w:rsidRDefault="00AC11BC" w:rsidP="009635FB">
            <w:pPr>
              <w:widowControl w:val="0"/>
              <w:autoSpaceDE w:val="0"/>
              <w:autoSpaceDN w:val="0"/>
              <w:spacing w:after="0" w:line="240" w:lineRule="auto"/>
              <w:ind w:left="2725" w:right="2707"/>
              <w:rPr>
                <w:rFonts w:ascii="Times New Roman" w:eastAsia="Cambria" w:hAnsi="Times New Roman" w:cs="Times New Roman"/>
                <w:b/>
                <w:lang w:val="en-US"/>
              </w:rPr>
            </w:pPr>
            <w:r w:rsidRPr="009635FB">
              <w:rPr>
                <w:rFonts w:ascii="Times New Roman" w:eastAsia="Cambria" w:hAnsi="Times New Roman" w:cs="Times New Roman"/>
                <w:b/>
                <w:lang w:val="en-US"/>
              </w:rPr>
              <w:t xml:space="preserve">                  SECTION</w:t>
            </w:r>
            <w:r w:rsidRPr="009635FB">
              <w:rPr>
                <w:rFonts w:ascii="Times New Roman" w:eastAsia="Cambria" w:hAnsi="Times New Roman" w:cs="Times New Roman"/>
                <w:b/>
                <w:spacing w:val="-5"/>
                <w:lang w:val="en-US"/>
              </w:rPr>
              <w:t xml:space="preserve"> -III</w:t>
            </w:r>
          </w:p>
        </w:tc>
      </w:tr>
      <w:tr w:rsidR="00AC11BC" w:rsidRPr="009635FB" w14:paraId="2FF8D100" w14:textId="77777777" w:rsidTr="00870A79">
        <w:trPr>
          <w:trHeight w:val="429"/>
          <w:jc w:val="center"/>
        </w:trPr>
        <w:tc>
          <w:tcPr>
            <w:tcW w:w="851" w:type="dxa"/>
          </w:tcPr>
          <w:p w14:paraId="2FF8D0FD"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5.</w:t>
            </w:r>
          </w:p>
        </w:tc>
        <w:tc>
          <w:tcPr>
            <w:tcW w:w="6934" w:type="dxa"/>
          </w:tcPr>
          <w:p w14:paraId="2FF8D0FE" w14:textId="77777777" w:rsidR="00AC11BC" w:rsidRPr="009635FB" w:rsidRDefault="00AC11BC" w:rsidP="009635FB">
            <w:pPr>
              <w:widowControl w:val="0"/>
              <w:autoSpaceDE w:val="0"/>
              <w:autoSpaceDN w:val="0"/>
              <w:spacing w:before="1" w:after="0" w:line="240" w:lineRule="auto"/>
              <w:ind w:left="1920" w:right="1487"/>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Special</w:t>
            </w:r>
            <w:r w:rsidRPr="009635FB">
              <w:rPr>
                <w:rFonts w:ascii="Times New Roman" w:eastAsia="Cambria" w:hAnsi="Times New Roman" w:cs="Times New Roman"/>
                <w:bCs/>
                <w:spacing w:val="14"/>
                <w:w w:val="115"/>
                <w:lang w:val="en-US"/>
              </w:rPr>
              <w:t xml:space="preserve"> </w:t>
            </w:r>
            <w:r w:rsidRPr="009635FB">
              <w:rPr>
                <w:rFonts w:ascii="Times New Roman" w:eastAsia="Cambria" w:hAnsi="Times New Roman" w:cs="Times New Roman"/>
                <w:bCs/>
                <w:w w:val="115"/>
                <w:lang w:val="en-US"/>
              </w:rPr>
              <w:t>Instructions</w:t>
            </w:r>
            <w:r w:rsidRPr="009635FB">
              <w:rPr>
                <w:rFonts w:ascii="Times New Roman" w:eastAsia="Cambria" w:hAnsi="Times New Roman" w:cs="Times New Roman"/>
                <w:bCs/>
                <w:spacing w:val="14"/>
                <w:w w:val="115"/>
                <w:lang w:val="en-US"/>
              </w:rPr>
              <w:t xml:space="preserve"> </w:t>
            </w:r>
            <w:proofErr w:type="gramStart"/>
            <w:r w:rsidRPr="009635FB">
              <w:rPr>
                <w:rFonts w:ascii="Times New Roman" w:eastAsia="Cambria" w:hAnsi="Times New Roman" w:cs="Times New Roman"/>
                <w:bCs/>
                <w:w w:val="115"/>
                <w:lang w:val="en-US"/>
              </w:rPr>
              <w:t>To</w:t>
            </w:r>
            <w:proofErr w:type="gramEnd"/>
            <w:r w:rsidRPr="009635FB">
              <w:rPr>
                <w:rFonts w:ascii="Times New Roman" w:eastAsia="Cambria" w:hAnsi="Times New Roman" w:cs="Times New Roman"/>
                <w:bCs/>
                <w:spacing w:val="14"/>
                <w:w w:val="115"/>
                <w:lang w:val="en-US"/>
              </w:rPr>
              <w:t xml:space="preserve"> </w:t>
            </w:r>
            <w:r w:rsidRPr="009635FB">
              <w:rPr>
                <w:rFonts w:ascii="Times New Roman" w:eastAsia="Cambria" w:hAnsi="Times New Roman" w:cs="Times New Roman"/>
                <w:bCs/>
                <w:w w:val="115"/>
                <w:lang w:val="en-US"/>
              </w:rPr>
              <w:t>Bidders</w:t>
            </w:r>
            <w:r w:rsidRPr="009635FB">
              <w:rPr>
                <w:rFonts w:ascii="Times New Roman" w:eastAsia="Cambria" w:hAnsi="Times New Roman" w:cs="Times New Roman"/>
                <w:bCs/>
                <w:spacing w:val="13"/>
                <w:w w:val="115"/>
                <w:lang w:val="en-US"/>
              </w:rPr>
              <w:t xml:space="preserve"> </w:t>
            </w:r>
            <w:r w:rsidRPr="009635FB">
              <w:rPr>
                <w:rFonts w:ascii="Times New Roman" w:eastAsia="Cambria" w:hAnsi="Times New Roman" w:cs="Times New Roman"/>
                <w:bCs/>
                <w:w w:val="115"/>
                <w:lang w:val="en-US"/>
              </w:rPr>
              <w:t>(SIB)</w:t>
            </w:r>
          </w:p>
        </w:tc>
        <w:tc>
          <w:tcPr>
            <w:tcW w:w="2183" w:type="dxa"/>
          </w:tcPr>
          <w:p w14:paraId="2FF8D0FF" w14:textId="77777777" w:rsidR="00AC11BC" w:rsidRPr="009635FB" w:rsidRDefault="003D16DC" w:rsidP="009635FB">
            <w:pPr>
              <w:widowControl w:val="0"/>
              <w:autoSpaceDE w:val="0"/>
              <w:autoSpaceDN w:val="0"/>
              <w:spacing w:after="0" w:line="240" w:lineRule="auto"/>
              <w:ind w:left="505"/>
              <w:rPr>
                <w:rFonts w:ascii="Times New Roman" w:eastAsia="Cambria" w:hAnsi="Times New Roman" w:cs="Times New Roman"/>
                <w:lang w:val="en-US"/>
              </w:rPr>
            </w:pPr>
            <w:r>
              <w:rPr>
                <w:rFonts w:ascii="Times New Roman" w:eastAsia="Cambria" w:hAnsi="Times New Roman" w:cs="Times New Roman"/>
                <w:lang w:val="en-US"/>
              </w:rPr>
              <w:t>28</w:t>
            </w:r>
          </w:p>
        </w:tc>
      </w:tr>
      <w:tr w:rsidR="00AC11BC" w:rsidRPr="009635FB" w14:paraId="2FF8D102" w14:textId="77777777" w:rsidTr="00870A79">
        <w:trPr>
          <w:trHeight w:val="530"/>
          <w:jc w:val="center"/>
        </w:trPr>
        <w:tc>
          <w:tcPr>
            <w:tcW w:w="9968" w:type="dxa"/>
            <w:gridSpan w:val="3"/>
          </w:tcPr>
          <w:p w14:paraId="2FF8D101" w14:textId="77777777" w:rsidR="00AC11BC" w:rsidRPr="009635FB" w:rsidRDefault="00AC11BC" w:rsidP="009635FB">
            <w:pPr>
              <w:widowControl w:val="0"/>
              <w:autoSpaceDE w:val="0"/>
              <w:autoSpaceDN w:val="0"/>
              <w:spacing w:after="0" w:line="240" w:lineRule="auto"/>
              <w:ind w:right="2261"/>
              <w:rPr>
                <w:rFonts w:ascii="Times New Roman" w:eastAsia="Cambria" w:hAnsi="Times New Roman" w:cs="Times New Roman"/>
                <w:b/>
                <w:lang w:val="en-US"/>
              </w:rPr>
            </w:pPr>
            <w:r w:rsidRPr="009635FB">
              <w:rPr>
                <w:rFonts w:ascii="Times New Roman" w:eastAsia="Cambria" w:hAnsi="Times New Roman" w:cs="Times New Roman"/>
                <w:b/>
                <w:lang w:val="en-US"/>
              </w:rPr>
              <w:t xml:space="preserve">                                                                         SECTION</w:t>
            </w:r>
            <w:r w:rsidRPr="009635FB">
              <w:rPr>
                <w:rFonts w:ascii="Times New Roman" w:eastAsia="Cambria" w:hAnsi="Times New Roman" w:cs="Times New Roman"/>
                <w:b/>
                <w:spacing w:val="-6"/>
                <w:lang w:val="en-US"/>
              </w:rPr>
              <w:t xml:space="preserve"> - IV</w:t>
            </w:r>
          </w:p>
        </w:tc>
      </w:tr>
      <w:tr w:rsidR="00AC11BC" w:rsidRPr="009635FB" w14:paraId="2FF8D106" w14:textId="77777777" w:rsidTr="00870A79">
        <w:trPr>
          <w:trHeight w:val="431"/>
          <w:jc w:val="center"/>
        </w:trPr>
        <w:tc>
          <w:tcPr>
            <w:tcW w:w="851" w:type="dxa"/>
          </w:tcPr>
          <w:p w14:paraId="2FF8D103"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6.</w:t>
            </w:r>
          </w:p>
        </w:tc>
        <w:tc>
          <w:tcPr>
            <w:tcW w:w="6934" w:type="dxa"/>
          </w:tcPr>
          <w:p w14:paraId="2FF8D104" w14:textId="77777777" w:rsidR="00AC11BC" w:rsidRPr="009635FB" w:rsidRDefault="003D16DC" w:rsidP="009635FB">
            <w:pPr>
              <w:widowControl w:val="0"/>
              <w:autoSpaceDE w:val="0"/>
              <w:autoSpaceDN w:val="0"/>
              <w:spacing w:before="1" w:after="0" w:line="240" w:lineRule="auto"/>
              <w:ind w:right="1487"/>
              <w:rPr>
                <w:rFonts w:ascii="Times New Roman" w:eastAsia="Cambria" w:hAnsi="Times New Roman" w:cs="Times New Roman"/>
                <w:bCs/>
                <w:lang w:val="en-US"/>
              </w:rPr>
            </w:pPr>
            <w:r>
              <w:rPr>
                <w:rFonts w:ascii="Times New Roman" w:eastAsia="Cambria" w:hAnsi="Times New Roman" w:cs="Times New Roman"/>
                <w:bCs/>
                <w:w w:val="115"/>
                <w:lang w:val="en-US"/>
              </w:rPr>
              <w:t xml:space="preserve">                    </w:t>
            </w:r>
            <w:r w:rsidR="00AC11BC" w:rsidRPr="009635FB">
              <w:rPr>
                <w:rFonts w:ascii="Times New Roman" w:eastAsia="Cambria" w:hAnsi="Times New Roman" w:cs="Times New Roman"/>
                <w:bCs/>
                <w:w w:val="115"/>
                <w:lang w:val="en-US"/>
              </w:rPr>
              <w:t>General</w:t>
            </w:r>
            <w:r w:rsidR="00AC11BC" w:rsidRPr="009635FB">
              <w:rPr>
                <w:rFonts w:ascii="Times New Roman" w:eastAsia="Cambria" w:hAnsi="Times New Roman" w:cs="Times New Roman"/>
                <w:bCs/>
                <w:spacing w:val="21"/>
                <w:w w:val="115"/>
                <w:lang w:val="en-US"/>
              </w:rPr>
              <w:t xml:space="preserve"> </w:t>
            </w:r>
            <w:r w:rsidR="00AC11BC" w:rsidRPr="009635FB">
              <w:rPr>
                <w:rFonts w:ascii="Times New Roman" w:eastAsia="Cambria" w:hAnsi="Times New Roman" w:cs="Times New Roman"/>
                <w:bCs/>
                <w:w w:val="115"/>
                <w:lang w:val="en-US"/>
              </w:rPr>
              <w:t>Conditions</w:t>
            </w:r>
            <w:r w:rsidR="00AC11BC" w:rsidRPr="009635FB">
              <w:rPr>
                <w:rFonts w:ascii="Times New Roman" w:eastAsia="Cambria" w:hAnsi="Times New Roman" w:cs="Times New Roman"/>
                <w:bCs/>
                <w:spacing w:val="22"/>
                <w:w w:val="115"/>
                <w:lang w:val="en-US"/>
              </w:rPr>
              <w:t xml:space="preserve"> </w:t>
            </w:r>
            <w:proofErr w:type="gramStart"/>
            <w:r w:rsidR="00AC11BC" w:rsidRPr="009635FB">
              <w:rPr>
                <w:rFonts w:ascii="Times New Roman" w:eastAsia="Cambria" w:hAnsi="Times New Roman" w:cs="Times New Roman"/>
                <w:bCs/>
                <w:w w:val="115"/>
                <w:lang w:val="en-US"/>
              </w:rPr>
              <w:t>Of</w:t>
            </w:r>
            <w:proofErr w:type="gramEnd"/>
            <w:r w:rsidR="00AC11BC" w:rsidRPr="009635FB">
              <w:rPr>
                <w:rFonts w:ascii="Times New Roman" w:eastAsia="Cambria" w:hAnsi="Times New Roman" w:cs="Times New Roman"/>
                <w:bCs/>
                <w:spacing w:val="22"/>
                <w:w w:val="115"/>
                <w:lang w:val="en-US"/>
              </w:rPr>
              <w:t xml:space="preserve"> </w:t>
            </w:r>
            <w:r w:rsidR="00AC11BC" w:rsidRPr="009635FB">
              <w:rPr>
                <w:rFonts w:ascii="Times New Roman" w:eastAsia="Cambria" w:hAnsi="Times New Roman" w:cs="Times New Roman"/>
                <w:bCs/>
                <w:w w:val="115"/>
                <w:lang w:val="en-US"/>
              </w:rPr>
              <w:t>Contract</w:t>
            </w:r>
            <w:r w:rsidR="00AC11BC" w:rsidRPr="009635FB">
              <w:rPr>
                <w:rFonts w:ascii="Times New Roman" w:eastAsia="Cambria" w:hAnsi="Times New Roman" w:cs="Times New Roman"/>
                <w:bCs/>
                <w:spacing w:val="20"/>
                <w:w w:val="115"/>
                <w:lang w:val="en-US"/>
              </w:rPr>
              <w:t xml:space="preserve"> </w:t>
            </w:r>
            <w:r w:rsidR="00AC11BC" w:rsidRPr="009635FB">
              <w:rPr>
                <w:rFonts w:ascii="Times New Roman" w:eastAsia="Cambria" w:hAnsi="Times New Roman" w:cs="Times New Roman"/>
                <w:bCs/>
                <w:w w:val="115"/>
                <w:lang w:val="en-US"/>
              </w:rPr>
              <w:t>(GCC)</w:t>
            </w:r>
          </w:p>
        </w:tc>
        <w:tc>
          <w:tcPr>
            <w:tcW w:w="2183" w:type="dxa"/>
          </w:tcPr>
          <w:p w14:paraId="2FF8D105" w14:textId="77777777" w:rsidR="00AC11BC" w:rsidRPr="009635FB" w:rsidRDefault="003D16DC" w:rsidP="009635FB">
            <w:pPr>
              <w:widowControl w:val="0"/>
              <w:autoSpaceDE w:val="0"/>
              <w:autoSpaceDN w:val="0"/>
              <w:spacing w:after="0" w:line="240" w:lineRule="auto"/>
              <w:ind w:left="536" w:right="509" w:hanging="155"/>
              <w:jc w:val="center"/>
              <w:rPr>
                <w:rFonts w:ascii="Times New Roman" w:eastAsia="Cambria" w:hAnsi="Times New Roman" w:cs="Times New Roman"/>
                <w:lang w:val="en-US"/>
              </w:rPr>
            </w:pPr>
            <w:r>
              <w:rPr>
                <w:rFonts w:ascii="Times New Roman" w:eastAsia="Cambria" w:hAnsi="Times New Roman" w:cs="Times New Roman"/>
                <w:lang w:val="en-US"/>
              </w:rPr>
              <w:t>29-39</w:t>
            </w:r>
          </w:p>
        </w:tc>
      </w:tr>
      <w:tr w:rsidR="00AC11BC" w:rsidRPr="009635FB" w14:paraId="2FF8D108" w14:textId="77777777" w:rsidTr="00870A79">
        <w:trPr>
          <w:trHeight w:val="431"/>
          <w:jc w:val="center"/>
        </w:trPr>
        <w:tc>
          <w:tcPr>
            <w:tcW w:w="9968" w:type="dxa"/>
            <w:gridSpan w:val="3"/>
          </w:tcPr>
          <w:p w14:paraId="2FF8D107" w14:textId="77777777" w:rsidR="00AC11BC" w:rsidRPr="009635FB" w:rsidRDefault="00AC11BC" w:rsidP="009635FB">
            <w:pPr>
              <w:widowControl w:val="0"/>
              <w:autoSpaceDE w:val="0"/>
              <w:autoSpaceDN w:val="0"/>
              <w:spacing w:after="0" w:line="240" w:lineRule="auto"/>
              <w:ind w:right="2702"/>
              <w:rPr>
                <w:rFonts w:ascii="Times New Roman" w:eastAsia="Cambria" w:hAnsi="Times New Roman" w:cs="Times New Roman"/>
                <w:b/>
                <w:lang w:val="en-US"/>
              </w:rPr>
            </w:pPr>
            <w:r w:rsidRPr="009635FB">
              <w:rPr>
                <w:rFonts w:ascii="Times New Roman" w:eastAsia="Cambria" w:hAnsi="Times New Roman" w:cs="Times New Roman"/>
                <w:b/>
                <w:lang w:val="en-US"/>
              </w:rPr>
              <w:t xml:space="preserve">                                                                          SECTION</w:t>
            </w:r>
            <w:r w:rsidRPr="009635FB">
              <w:rPr>
                <w:rFonts w:ascii="Times New Roman" w:eastAsia="Cambria" w:hAnsi="Times New Roman" w:cs="Times New Roman"/>
                <w:b/>
                <w:spacing w:val="-4"/>
                <w:lang w:val="en-US"/>
              </w:rPr>
              <w:t xml:space="preserve"> - V</w:t>
            </w:r>
          </w:p>
        </w:tc>
      </w:tr>
      <w:tr w:rsidR="00AC11BC" w:rsidRPr="009635FB" w14:paraId="2FF8D10C" w14:textId="77777777" w:rsidTr="00870A79">
        <w:trPr>
          <w:trHeight w:val="432"/>
          <w:jc w:val="center"/>
        </w:trPr>
        <w:tc>
          <w:tcPr>
            <w:tcW w:w="851" w:type="dxa"/>
          </w:tcPr>
          <w:p w14:paraId="2FF8D109"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7.</w:t>
            </w:r>
          </w:p>
        </w:tc>
        <w:tc>
          <w:tcPr>
            <w:tcW w:w="6934" w:type="dxa"/>
          </w:tcPr>
          <w:p w14:paraId="2FF8D10A" w14:textId="77777777" w:rsidR="00AC11BC" w:rsidRPr="009635FB" w:rsidRDefault="00AC11BC" w:rsidP="009635FB">
            <w:pPr>
              <w:widowControl w:val="0"/>
              <w:autoSpaceDE w:val="0"/>
              <w:autoSpaceDN w:val="0"/>
              <w:spacing w:after="0" w:line="240" w:lineRule="auto"/>
              <w:ind w:left="2017" w:right="893"/>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Special</w:t>
            </w:r>
            <w:r w:rsidRPr="009635FB">
              <w:rPr>
                <w:rFonts w:ascii="Times New Roman" w:eastAsia="Cambria" w:hAnsi="Times New Roman" w:cs="Times New Roman"/>
                <w:bCs/>
                <w:spacing w:val="24"/>
                <w:w w:val="115"/>
                <w:lang w:val="en-US"/>
              </w:rPr>
              <w:t xml:space="preserve"> </w:t>
            </w:r>
            <w:r w:rsidRPr="009635FB">
              <w:rPr>
                <w:rFonts w:ascii="Times New Roman" w:eastAsia="Cambria" w:hAnsi="Times New Roman" w:cs="Times New Roman"/>
                <w:bCs/>
                <w:w w:val="115"/>
                <w:lang w:val="en-US"/>
              </w:rPr>
              <w:t>Conditions</w:t>
            </w:r>
            <w:r w:rsidRPr="009635FB">
              <w:rPr>
                <w:rFonts w:ascii="Times New Roman" w:eastAsia="Cambria" w:hAnsi="Times New Roman" w:cs="Times New Roman"/>
                <w:bCs/>
                <w:spacing w:val="23"/>
                <w:w w:val="115"/>
                <w:lang w:val="en-US"/>
              </w:rPr>
              <w:t xml:space="preserve"> </w:t>
            </w:r>
            <w:proofErr w:type="gramStart"/>
            <w:r w:rsidRPr="009635FB">
              <w:rPr>
                <w:rFonts w:ascii="Times New Roman" w:eastAsia="Cambria" w:hAnsi="Times New Roman" w:cs="Times New Roman"/>
                <w:bCs/>
                <w:w w:val="115"/>
                <w:lang w:val="en-US"/>
              </w:rPr>
              <w:t>Of</w:t>
            </w:r>
            <w:proofErr w:type="gramEnd"/>
            <w:r w:rsidRPr="009635FB">
              <w:rPr>
                <w:rFonts w:ascii="Times New Roman" w:eastAsia="Cambria" w:hAnsi="Times New Roman" w:cs="Times New Roman"/>
                <w:bCs/>
                <w:spacing w:val="24"/>
                <w:w w:val="115"/>
                <w:lang w:val="en-US"/>
              </w:rPr>
              <w:t xml:space="preserve"> </w:t>
            </w:r>
            <w:r w:rsidRPr="009635FB">
              <w:rPr>
                <w:rFonts w:ascii="Times New Roman" w:eastAsia="Cambria" w:hAnsi="Times New Roman" w:cs="Times New Roman"/>
                <w:bCs/>
                <w:w w:val="115"/>
                <w:lang w:val="en-US"/>
              </w:rPr>
              <w:t>Contract</w:t>
            </w:r>
            <w:r w:rsidRPr="009635FB">
              <w:rPr>
                <w:rFonts w:ascii="Times New Roman" w:eastAsia="Cambria" w:hAnsi="Times New Roman" w:cs="Times New Roman"/>
                <w:bCs/>
                <w:spacing w:val="22"/>
                <w:w w:val="115"/>
                <w:lang w:val="en-US"/>
              </w:rPr>
              <w:t xml:space="preserve"> </w:t>
            </w:r>
            <w:r w:rsidRPr="009635FB">
              <w:rPr>
                <w:rFonts w:ascii="Times New Roman" w:eastAsia="Cambria" w:hAnsi="Times New Roman" w:cs="Times New Roman"/>
                <w:bCs/>
                <w:w w:val="115"/>
                <w:lang w:val="en-US"/>
              </w:rPr>
              <w:t>(SCC)</w:t>
            </w:r>
          </w:p>
        </w:tc>
        <w:tc>
          <w:tcPr>
            <w:tcW w:w="2183" w:type="dxa"/>
          </w:tcPr>
          <w:p w14:paraId="2FF8D10B" w14:textId="77777777" w:rsidR="00AC11BC" w:rsidRPr="009635FB" w:rsidRDefault="00AC11BC" w:rsidP="009635FB">
            <w:pPr>
              <w:widowControl w:val="0"/>
              <w:autoSpaceDE w:val="0"/>
              <w:autoSpaceDN w:val="0"/>
              <w:spacing w:after="0" w:line="240" w:lineRule="auto"/>
              <w:ind w:left="411"/>
              <w:rPr>
                <w:rFonts w:ascii="Times New Roman" w:eastAsia="Cambria" w:hAnsi="Times New Roman" w:cs="Times New Roman"/>
                <w:lang w:val="en-US"/>
              </w:rPr>
            </w:pPr>
            <w:r w:rsidRPr="009635FB">
              <w:rPr>
                <w:rFonts w:ascii="Times New Roman" w:eastAsia="Cambria" w:hAnsi="Times New Roman" w:cs="Times New Roman"/>
                <w:lang w:val="en-US"/>
              </w:rPr>
              <w:t xml:space="preserve">  </w:t>
            </w:r>
            <w:r w:rsidR="003D16DC">
              <w:rPr>
                <w:rFonts w:ascii="Times New Roman" w:eastAsia="Cambria" w:hAnsi="Times New Roman" w:cs="Times New Roman"/>
                <w:lang w:val="en-US"/>
              </w:rPr>
              <w:t>40</w:t>
            </w:r>
          </w:p>
        </w:tc>
      </w:tr>
      <w:tr w:rsidR="00AC11BC" w:rsidRPr="009635FB" w14:paraId="2FF8D110" w14:textId="77777777" w:rsidTr="00870A79">
        <w:trPr>
          <w:trHeight w:val="432"/>
          <w:jc w:val="center"/>
        </w:trPr>
        <w:tc>
          <w:tcPr>
            <w:tcW w:w="851" w:type="dxa"/>
          </w:tcPr>
          <w:p w14:paraId="2FF8D10D"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6934" w:type="dxa"/>
          </w:tcPr>
          <w:p w14:paraId="2FF8D10E" w14:textId="77777777" w:rsidR="00AC11BC" w:rsidRPr="009635FB" w:rsidRDefault="00AC11BC" w:rsidP="009635FB">
            <w:pPr>
              <w:widowControl w:val="0"/>
              <w:autoSpaceDE w:val="0"/>
              <w:autoSpaceDN w:val="0"/>
              <w:spacing w:after="0" w:line="240" w:lineRule="auto"/>
              <w:ind w:left="2725" w:right="2702"/>
              <w:jc w:val="center"/>
              <w:rPr>
                <w:rFonts w:ascii="Times New Roman" w:eastAsia="Cambria" w:hAnsi="Times New Roman" w:cs="Times New Roman"/>
                <w:b/>
                <w:lang w:val="en-US"/>
              </w:rPr>
            </w:pPr>
            <w:r w:rsidRPr="009635FB">
              <w:rPr>
                <w:rFonts w:ascii="Times New Roman" w:eastAsia="Cambria" w:hAnsi="Times New Roman" w:cs="Times New Roman"/>
                <w:b/>
                <w:lang w:val="en-US"/>
              </w:rPr>
              <w:t>SECTION</w:t>
            </w:r>
            <w:r w:rsidRPr="009635FB">
              <w:rPr>
                <w:rFonts w:ascii="Times New Roman" w:eastAsia="Cambria" w:hAnsi="Times New Roman" w:cs="Times New Roman"/>
                <w:b/>
                <w:spacing w:val="-4"/>
                <w:lang w:val="en-US"/>
              </w:rPr>
              <w:t xml:space="preserve"> - VI</w:t>
            </w:r>
          </w:p>
        </w:tc>
        <w:tc>
          <w:tcPr>
            <w:tcW w:w="2183" w:type="dxa"/>
          </w:tcPr>
          <w:p w14:paraId="2FF8D10F" w14:textId="77777777" w:rsidR="00AC11BC" w:rsidRPr="009635FB" w:rsidRDefault="00AC11BC" w:rsidP="009635FB">
            <w:pPr>
              <w:widowControl w:val="0"/>
              <w:autoSpaceDE w:val="0"/>
              <w:autoSpaceDN w:val="0"/>
              <w:spacing w:after="0" w:line="240" w:lineRule="auto"/>
              <w:ind w:left="411"/>
              <w:rPr>
                <w:rFonts w:ascii="Times New Roman" w:eastAsia="Cambria" w:hAnsi="Times New Roman" w:cs="Times New Roman"/>
                <w:lang w:val="en-US"/>
              </w:rPr>
            </w:pPr>
          </w:p>
        </w:tc>
      </w:tr>
      <w:tr w:rsidR="00AC11BC" w:rsidRPr="009635FB" w14:paraId="2FF8D114" w14:textId="77777777" w:rsidTr="00870A79">
        <w:trPr>
          <w:trHeight w:val="432"/>
          <w:jc w:val="center"/>
        </w:trPr>
        <w:tc>
          <w:tcPr>
            <w:tcW w:w="851" w:type="dxa"/>
          </w:tcPr>
          <w:p w14:paraId="2FF8D111"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lastRenderedPageBreak/>
              <w:t>8.</w:t>
            </w:r>
          </w:p>
        </w:tc>
        <w:tc>
          <w:tcPr>
            <w:tcW w:w="6934" w:type="dxa"/>
          </w:tcPr>
          <w:p w14:paraId="2FF8D112" w14:textId="77777777" w:rsidR="00AC11BC" w:rsidRPr="009635FB" w:rsidRDefault="00AC11BC" w:rsidP="009635FB">
            <w:pPr>
              <w:widowControl w:val="0"/>
              <w:autoSpaceDE w:val="0"/>
              <w:autoSpaceDN w:val="0"/>
              <w:spacing w:after="0" w:line="240" w:lineRule="auto"/>
              <w:ind w:left="2017" w:right="893"/>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Schedule</w:t>
            </w:r>
            <w:r w:rsidRPr="009635FB">
              <w:rPr>
                <w:rFonts w:ascii="Times New Roman" w:eastAsia="Cambria" w:hAnsi="Times New Roman" w:cs="Times New Roman"/>
                <w:bCs/>
                <w:spacing w:val="48"/>
                <w:w w:val="115"/>
                <w:lang w:val="en-US"/>
              </w:rPr>
              <w:t xml:space="preserve"> </w:t>
            </w:r>
            <w:r w:rsidRPr="009635FB">
              <w:rPr>
                <w:rFonts w:ascii="Times New Roman" w:eastAsia="Cambria" w:hAnsi="Times New Roman" w:cs="Times New Roman"/>
                <w:bCs/>
                <w:w w:val="115"/>
                <w:lang w:val="en-US"/>
              </w:rPr>
              <w:t>Of</w:t>
            </w:r>
            <w:r w:rsidRPr="009635FB">
              <w:rPr>
                <w:rFonts w:ascii="Times New Roman" w:eastAsia="Cambria" w:hAnsi="Times New Roman" w:cs="Times New Roman"/>
                <w:bCs/>
                <w:spacing w:val="53"/>
                <w:w w:val="115"/>
                <w:lang w:val="en-US"/>
              </w:rPr>
              <w:t xml:space="preserve"> </w:t>
            </w:r>
            <w:r w:rsidRPr="009635FB">
              <w:rPr>
                <w:rFonts w:ascii="Times New Roman" w:eastAsia="Cambria" w:hAnsi="Times New Roman" w:cs="Times New Roman"/>
                <w:bCs/>
                <w:w w:val="115"/>
                <w:lang w:val="en-US"/>
              </w:rPr>
              <w:t>Requirements</w:t>
            </w:r>
          </w:p>
        </w:tc>
        <w:tc>
          <w:tcPr>
            <w:tcW w:w="2183" w:type="dxa"/>
          </w:tcPr>
          <w:p w14:paraId="2FF8D113"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41-42</w:t>
            </w:r>
          </w:p>
        </w:tc>
      </w:tr>
      <w:tr w:rsidR="003D16DC" w:rsidRPr="009635FB" w14:paraId="2FF8D117" w14:textId="77777777" w:rsidTr="00CD7074">
        <w:trPr>
          <w:trHeight w:val="432"/>
          <w:jc w:val="center"/>
        </w:trPr>
        <w:tc>
          <w:tcPr>
            <w:tcW w:w="851" w:type="dxa"/>
          </w:tcPr>
          <w:p w14:paraId="2FF8D115"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16"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sidRPr="009635FB">
              <w:rPr>
                <w:rFonts w:ascii="Times New Roman" w:eastAsia="Cambria" w:hAnsi="Times New Roman" w:cs="Times New Roman"/>
                <w:b/>
                <w:spacing w:val="-4"/>
                <w:lang w:val="en-US"/>
              </w:rPr>
              <w:t xml:space="preserve"> - VII</w:t>
            </w:r>
          </w:p>
        </w:tc>
      </w:tr>
      <w:tr w:rsidR="00AC11BC" w:rsidRPr="009635FB" w14:paraId="2FF8D11B" w14:textId="77777777" w:rsidTr="00870A79">
        <w:trPr>
          <w:trHeight w:val="432"/>
          <w:jc w:val="center"/>
        </w:trPr>
        <w:tc>
          <w:tcPr>
            <w:tcW w:w="851" w:type="dxa"/>
          </w:tcPr>
          <w:p w14:paraId="2FF8D118"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9.</w:t>
            </w:r>
          </w:p>
        </w:tc>
        <w:tc>
          <w:tcPr>
            <w:tcW w:w="6934" w:type="dxa"/>
          </w:tcPr>
          <w:p w14:paraId="2FF8D119" w14:textId="77777777" w:rsidR="00AC11BC" w:rsidRPr="009635FB" w:rsidRDefault="00AC11BC" w:rsidP="009635FB">
            <w:pPr>
              <w:widowControl w:val="0"/>
              <w:autoSpaceDE w:val="0"/>
              <w:autoSpaceDN w:val="0"/>
              <w:spacing w:after="0" w:line="240" w:lineRule="auto"/>
              <w:ind w:left="1417" w:right="893"/>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Specification</w:t>
            </w:r>
          </w:p>
        </w:tc>
        <w:tc>
          <w:tcPr>
            <w:tcW w:w="2183" w:type="dxa"/>
          </w:tcPr>
          <w:p w14:paraId="2FF8D11A"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43-142</w:t>
            </w:r>
          </w:p>
        </w:tc>
      </w:tr>
      <w:tr w:rsidR="003D16DC" w:rsidRPr="009635FB" w14:paraId="2FF8D11E" w14:textId="77777777" w:rsidTr="00CD7074">
        <w:trPr>
          <w:trHeight w:val="432"/>
          <w:jc w:val="center"/>
        </w:trPr>
        <w:tc>
          <w:tcPr>
            <w:tcW w:w="851" w:type="dxa"/>
          </w:tcPr>
          <w:p w14:paraId="2FF8D11C"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1D"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sidRPr="009635FB">
              <w:rPr>
                <w:rFonts w:ascii="Times New Roman" w:eastAsia="Cambria" w:hAnsi="Times New Roman" w:cs="Times New Roman"/>
                <w:b/>
                <w:spacing w:val="-4"/>
                <w:lang w:val="en-US"/>
              </w:rPr>
              <w:t xml:space="preserve"> - VIII</w:t>
            </w:r>
          </w:p>
        </w:tc>
      </w:tr>
      <w:tr w:rsidR="00AC11BC" w:rsidRPr="009635FB" w14:paraId="2FF8D122" w14:textId="77777777" w:rsidTr="00870A79">
        <w:trPr>
          <w:trHeight w:val="432"/>
          <w:jc w:val="center"/>
        </w:trPr>
        <w:tc>
          <w:tcPr>
            <w:tcW w:w="851" w:type="dxa"/>
          </w:tcPr>
          <w:p w14:paraId="2FF8D11F"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10.</w:t>
            </w:r>
          </w:p>
        </w:tc>
        <w:tc>
          <w:tcPr>
            <w:tcW w:w="6934" w:type="dxa"/>
          </w:tcPr>
          <w:p w14:paraId="2FF8D120" w14:textId="77777777" w:rsidR="00AC11BC" w:rsidRPr="009635FB" w:rsidRDefault="00AC11BC" w:rsidP="009635FB">
            <w:pPr>
              <w:widowControl w:val="0"/>
              <w:autoSpaceDE w:val="0"/>
              <w:autoSpaceDN w:val="0"/>
              <w:spacing w:after="0" w:line="240" w:lineRule="auto"/>
              <w:ind w:left="2017" w:right="893"/>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Qualification Criteria</w:t>
            </w:r>
          </w:p>
        </w:tc>
        <w:tc>
          <w:tcPr>
            <w:tcW w:w="2183" w:type="dxa"/>
          </w:tcPr>
          <w:p w14:paraId="2FF8D121"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143-147</w:t>
            </w:r>
          </w:p>
        </w:tc>
      </w:tr>
      <w:tr w:rsidR="003D16DC" w:rsidRPr="009635FB" w14:paraId="2FF8D125" w14:textId="77777777" w:rsidTr="00CD7074">
        <w:trPr>
          <w:trHeight w:val="432"/>
          <w:jc w:val="center"/>
        </w:trPr>
        <w:tc>
          <w:tcPr>
            <w:tcW w:w="851" w:type="dxa"/>
          </w:tcPr>
          <w:p w14:paraId="2FF8D123"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24"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sidRPr="009635FB">
              <w:rPr>
                <w:rFonts w:ascii="Times New Roman" w:eastAsia="Cambria" w:hAnsi="Times New Roman" w:cs="Times New Roman"/>
                <w:b/>
                <w:spacing w:val="-4"/>
                <w:lang w:val="en-US"/>
              </w:rPr>
              <w:t xml:space="preserve"> - IX</w:t>
            </w:r>
          </w:p>
        </w:tc>
      </w:tr>
      <w:tr w:rsidR="00AC11BC" w:rsidRPr="009635FB" w14:paraId="2FF8D129" w14:textId="77777777" w:rsidTr="00870A79">
        <w:trPr>
          <w:trHeight w:val="432"/>
          <w:jc w:val="center"/>
        </w:trPr>
        <w:tc>
          <w:tcPr>
            <w:tcW w:w="851" w:type="dxa"/>
          </w:tcPr>
          <w:p w14:paraId="2FF8D126"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11.</w:t>
            </w:r>
          </w:p>
        </w:tc>
        <w:tc>
          <w:tcPr>
            <w:tcW w:w="6934" w:type="dxa"/>
          </w:tcPr>
          <w:p w14:paraId="2FF8D127" w14:textId="77777777" w:rsidR="00AC11BC" w:rsidRPr="009635FB" w:rsidRDefault="00AC11BC" w:rsidP="009635FB">
            <w:pPr>
              <w:widowControl w:val="0"/>
              <w:autoSpaceDE w:val="0"/>
              <w:autoSpaceDN w:val="0"/>
              <w:spacing w:after="0" w:line="240" w:lineRule="auto"/>
              <w:ind w:left="2017" w:right="893"/>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Tender Acceptance Form</w:t>
            </w:r>
          </w:p>
        </w:tc>
        <w:tc>
          <w:tcPr>
            <w:tcW w:w="2183" w:type="dxa"/>
          </w:tcPr>
          <w:p w14:paraId="2FF8D128"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148-149</w:t>
            </w:r>
          </w:p>
        </w:tc>
      </w:tr>
      <w:tr w:rsidR="003D16DC" w:rsidRPr="009635FB" w14:paraId="2FF8D12C" w14:textId="77777777" w:rsidTr="00CD7074">
        <w:trPr>
          <w:trHeight w:val="432"/>
          <w:jc w:val="center"/>
        </w:trPr>
        <w:tc>
          <w:tcPr>
            <w:tcW w:w="851" w:type="dxa"/>
          </w:tcPr>
          <w:p w14:paraId="2FF8D12A"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2B"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sidRPr="009635FB">
              <w:rPr>
                <w:rFonts w:ascii="Times New Roman" w:eastAsia="Cambria" w:hAnsi="Times New Roman" w:cs="Times New Roman"/>
                <w:b/>
                <w:spacing w:val="-4"/>
                <w:lang w:val="en-US"/>
              </w:rPr>
              <w:t xml:space="preserve"> - X</w:t>
            </w:r>
          </w:p>
        </w:tc>
      </w:tr>
      <w:tr w:rsidR="00AC11BC" w:rsidRPr="009635FB" w14:paraId="2FF8D130" w14:textId="77777777" w:rsidTr="00870A79">
        <w:trPr>
          <w:trHeight w:val="432"/>
          <w:jc w:val="center"/>
        </w:trPr>
        <w:tc>
          <w:tcPr>
            <w:tcW w:w="851" w:type="dxa"/>
          </w:tcPr>
          <w:p w14:paraId="2FF8D12D"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12.</w:t>
            </w:r>
          </w:p>
        </w:tc>
        <w:tc>
          <w:tcPr>
            <w:tcW w:w="6934" w:type="dxa"/>
          </w:tcPr>
          <w:p w14:paraId="2FF8D12E" w14:textId="77777777" w:rsidR="00AC11BC" w:rsidRPr="009635FB" w:rsidRDefault="00AC11BC" w:rsidP="009635FB">
            <w:pPr>
              <w:widowControl w:val="0"/>
              <w:autoSpaceDE w:val="0"/>
              <w:autoSpaceDN w:val="0"/>
              <w:spacing w:after="0" w:line="240" w:lineRule="auto"/>
              <w:ind w:left="2017" w:right="893"/>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Price Schedule</w:t>
            </w:r>
          </w:p>
        </w:tc>
        <w:tc>
          <w:tcPr>
            <w:tcW w:w="2183" w:type="dxa"/>
          </w:tcPr>
          <w:p w14:paraId="2FF8D12F"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 xml:space="preserve">As </w:t>
            </w:r>
            <w:proofErr w:type="gramStart"/>
            <w:r>
              <w:rPr>
                <w:rFonts w:ascii="Times New Roman" w:eastAsia="Cambria" w:hAnsi="Times New Roman" w:cs="Times New Roman"/>
                <w:lang w:val="en-US"/>
              </w:rPr>
              <w:t xml:space="preserve">per  </w:t>
            </w:r>
            <w:proofErr w:type="spellStart"/>
            <w:r>
              <w:rPr>
                <w:rFonts w:ascii="Times New Roman" w:eastAsia="Cambria" w:hAnsi="Times New Roman" w:cs="Times New Roman"/>
                <w:lang w:val="en-US"/>
              </w:rPr>
              <w:t>BoQ</w:t>
            </w:r>
            <w:proofErr w:type="spellEnd"/>
            <w:proofErr w:type="gramEnd"/>
          </w:p>
        </w:tc>
      </w:tr>
      <w:tr w:rsidR="003D16DC" w:rsidRPr="009635FB" w14:paraId="2FF8D133" w14:textId="77777777" w:rsidTr="00CD7074">
        <w:trPr>
          <w:trHeight w:val="432"/>
          <w:jc w:val="center"/>
        </w:trPr>
        <w:tc>
          <w:tcPr>
            <w:tcW w:w="851" w:type="dxa"/>
          </w:tcPr>
          <w:p w14:paraId="2FF8D131"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32"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sidRPr="009635FB">
              <w:rPr>
                <w:rFonts w:ascii="Times New Roman" w:eastAsia="Cambria" w:hAnsi="Times New Roman" w:cs="Times New Roman"/>
                <w:b/>
                <w:spacing w:val="-4"/>
                <w:lang w:val="en-US"/>
              </w:rPr>
              <w:t xml:space="preserve"> - XI</w:t>
            </w:r>
          </w:p>
        </w:tc>
      </w:tr>
      <w:tr w:rsidR="00AC11BC" w:rsidRPr="009635FB" w14:paraId="2FF8D137" w14:textId="77777777" w:rsidTr="00870A79">
        <w:trPr>
          <w:trHeight w:val="432"/>
          <w:jc w:val="center"/>
        </w:trPr>
        <w:tc>
          <w:tcPr>
            <w:tcW w:w="851" w:type="dxa"/>
          </w:tcPr>
          <w:p w14:paraId="2FF8D134"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13.</w:t>
            </w:r>
          </w:p>
        </w:tc>
        <w:tc>
          <w:tcPr>
            <w:tcW w:w="6934" w:type="dxa"/>
          </w:tcPr>
          <w:p w14:paraId="2FF8D135" w14:textId="77777777" w:rsidR="00AC11BC" w:rsidRPr="009635FB" w:rsidRDefault="003D16DC" w:rsidP="009635FB">
            <w:pPr>
              <w:widowControl w:val="0"/>
              <w:autoSpaceDE w:val="0"/>
              <w:autoSpaceDN w:val="0"/>
              <w:spacing w:after="0" w:line="240" w:lineRule="auto"/>
              <w:ind w:left="2017" w:right="893"/>
              <w:jc w:val="center"/>
              <w:rPr>
                <w:rFonts w:ascii="Times New Roman" w:eastAsia="Cambria" w:hAnsi="Times New Roman" w:cs="Times New Roman"/>
                <w:bCs/>
                <w:lang w:val="en-US"/>
              </w:rPr>
            </w:pPr>
            <w:r>
              <w:rPr>
                <w:rFonts w:ascii="Times New Roman" w:eastAsia="Cambria" w:hAnsi="Times New Roman" w:cs="Times New Roman"/>
                <w:bCs/>
                <w:w w:val="115"/>
                <w:lang w:val="en-US"/>
              </w:rPr>
              <w:t>EMD Proof</w:t>
            </w:r>
          </w:p>
        </w:tc>
        <w:tc>
          <w:tcPr>
            <w:tcW w:w="2183" w:type="dxa"/>
          </w:tcPr>
          <w:p w14:paraId="2FF8D136"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150</w:t>
            </w:r>
          </w:p>
        </w:tc>
      </w:tr>
      <w:tr w:rsidR="003D16DC" w:rsidRPr="009635FB" w14:paraId="2FF8D13A" w14:textId="77777777" w:rsidTr="00CD7074">
        <w:trPr>
          <w:trHeight w:val="432"/>
          <w:jc w:val="center"/>
        </w:trPr>
        <w:tc>
          <w:tcPr>
            <w:tcW w:w="851" w:type="dxa"/>
          </w:tcPr>
          <w:p w14:paraId="2FF8D138"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39"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sidRPr="009635FB">
              <w:rPr>
                <w:rFonts w:ascii="Times New Roman" w:eastAsia="Cambria" w:hAnsi="Times New Roman" w:cs="Times New Roman"/>
                <w:b/>
                <w:spacing w:val="-4"/>
                <w:lang w:val="en-US"/>
              </w:rPr>
              <w:t xml:space="preserve"> - XII</w:t>
            </w:r>
          </w:p>
        </w:tc>
      </w:tr>
      <w:tr w:rsidR="00AC11BC" w:rsidRPr="009635FB" w14:paraId="2FF8D13E" w14:textId="77777777" w:rsidTr="00870A79">
        <w:trPr>
          <w:trHeight w:val="432"/>
          <w:jc w:val="center"/>
        </w:trPr>
        <w:tc>
          <w:tcPr>
            <w:tcW w:w="851" w:type="dxa"/>
          </w:tcPr>
          <w:p w14:paraId="2FF8D13B"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14.</w:t>
            </w:r>
          </w:p>
        </w:tc>
        <w:tc>
          <w:tcPr>
            <w:tcW w:w="6934" w:type="dxa"/>
          </w:tcPr>
          <w:p w14:paraId="2FF8D13C" w14:textId="77777777" w:rsidR="00AC11BC" w:rsidRPr="009635FB" w:rsidRDefault="00AC11BC" w:rsidP="003D16DC">
            <w:pPr>
              <w:widowControl w:val="0"/>
              <w:autoSpaceDE w:val="0"/>
              <w:autoSpaceDN w:val="0"/>
              <w:spacing w:after="0" w:line="240" w:lineRule="auto"/>
              <w:ind w:right="893"/>
              <w:rPr>
                <w:rFonts w:ascii="Times New Roman" w:eastAsia="Cambria" w:hAnsi="Times New Roman" w:cs="Times New Roman"/>
                <w:bCs/>
                <w:lang w:val="en-US"/>
              </w:rPr>
            </w:pPr>
            <w:r w:rsidRPr="009635FB">
              <w:rPr>
                <w:rFonts w:ascii="Times New Roman" w:eastAsia="Cambria" w:hAnsi="Times New Roman" w:cs="Times New Roman"/>
                <w:bCs/>
                <w:w w:val="115"/>
                <w:lang w:val="en-US"/>
              </w:rPr>
              <w:t xml:space="preserve">      </w:t>
            </w:r>
            <w:r w:rsidR="003D16DC">
              <w:rPr>
                <w:rFonts w:ascii="Times New Roman" w:eastAsia="Cambria" w:hAnsi="Times New Roman" w:cs="Times New Roman"/>
                <w:bCs/>
                <w:w w:val="115"/>
                <w:lang w:val="en-US"/>
              </w:rPr>
              <w:t xml:space="preserve">         </w:t>
            </w:r>
            <w:r w:rsidRPr="009635FB">
              <w:rPr>
                <w:rFonts w:ascii="Times New Roman" w:eastAsia="Cambria" w:hAnsi="Times New Roman" w:cs="Times New Roman"/>
                <w:bCs/>
                <w:w w:val="115"/>
                <w:lang w:val="en-US"/>
              </w:rPr>
              <w:t>Performance Security</w:t>
            </w:r>
            <w:r w:rsidR="003D16DC">
              <w:rPr>
                <w:rFonts w:ascii="Times New Roman" w:eastAsia="Cambria" w:hAnsi="Times New Roman" w:cs="Times New Roman"/>
                <w:bCs/>
                <w:w w:val="115"/>
                <w:lang w:val="en-US"/>
              </w:rPr>
              <w:t xml:space="preserve"> at the time of Rate contract </w:t>
            </w:r>
          </w:p>
        </w:tc>
        <w:tc>
          <w:tcPr>
            <w:tcW w:w="2183" w:type="dxa"/>
          </w:tcPr>
          <w:p w14:paraId="2FF8D13D"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150</w:t>
            </w:r>
          </w:p>
        </w:tc>
      </w:tr>
      <w:tr w:rsidR="003D16DC" w:rsidRPr="009635FB" w14:paraId="2FF8D141" w14:textId="77777777" w:rsidTr="00CD7074">
        <w:trPr>
          <w:trHeight w:val="432"/>
          <w:jc w:val="center"/>
        </w:trPr>
        <w:tc>
          <w:tcPr>
            <w:tcW w:w="851" w:type="dxa"/>
          </w:tcPr>
          <w:p w14:paraId="2FF8D13F"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40"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sidRPr="009635FB">
              <w:rPr>
                <w:rFonts w:ascii="Times New Roman" w:eastAsia="Cambria" w:hAnsi="Times New Roman" w:cs="Times New Roman"/>
                <w:b/>
                <w:spacing w:val="-4"/>
                <w:lang w:val="en-US"/>
              </w:rPr>
              <w:t xml:space="preserve"> - XIII</w:t>
            </w:r>
          </w:p>
        </w:tc>
      </w:tr>
      <w:tr w:rsidR="00AC11BC" w:rsidRPr="009635FB" w14:paraId="2FF8D146" w14:textId="77777777" w:rsidTr="00870A79">
        <w:trPr>
          <w:trHeight w:val="432"/>
          <w:jc w:val="center"/>
        </w:trPr>
        <w:tc>
          <w:tcPr>
            <w:tcW w:w="851" w:type="dxa"/>
          </w:tcPr>
          <w:p w14:paraId="2FF8D142"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15.</w:t>
            </w:r>
          </w:p>
          <w:p w14:paraId="2FF8D143" w14:textId="77777777" w:rsidR="00AC11BC" w:rsidRPr="009635FB" w:rsidRDefault="00AC11B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6934" w:type="dxa"/>
          </w:tcPr>
          <w:p w14:paraId="2FF8D144" w14:textId="77777777" w:rsidR="00AC11BC" w:rsidRPr="009635FB" w:rsidRDefault="00AC11BC" w:rsidP="003D16DC">
            <w:pPr>
              <w:widowControl w:val="0"/>
              <w:autoSpaceDE w:val="0"/>
              <w:autoSpaceDN w:val="0"/>
              <w:spacing w:after="0" w:line="240" w:lineRule="auto"/>
              <w:ind w:right="893"/>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Rate Contract form for Drugs/ Medicine</w:t>
            </w:r>
          </w:p>
        </w:tc>
        <w:tc>
          <w:tcPr>
            <w:tcW w:w="2183" w:type="dxa"/>
          </w:tcPr>
          <w:p w14:paraId="2FF8D145"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151-155</w:t>
            </w:r>
          </w:p>
        </w:tc>
      </w:tr>
      <w:tr w:rsidR="003D16DC" w:rsidRPr="009635FB" w14:paraId="2FF8D149" w14:textId="77777777" w:rsidTr="00CD7074">
        <w:trPr>
          <w:trHeight w:val="432"/>
          <w:jc w:val="center"/>
        </w:trPr>
        <w:tc>
          <w:tcPr>
            <w:tcW w:w="851" w:type="dxa"/>
          </w:tcPr>
          <w:p w14:paraId="2FF8D147"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48"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sidRPr="009635FB">
              <w:rPr>
                <w:rFonts w:ascii="Times New Roman" w:eastAsia="Cambria" w:hAnsi="Times New Roman" w:cs="Times New Roman"/>
                <w:b/>
                <w:spacing w:val="-4"/>
                <w:lang w:val="en-US"/>
              </w:rPr>
              <w:t xml:space="preserve"> - X</w:t>
            </w:r>
            <w:r>
              <w:rPr>
                <w:rFonts w:ascii="Times New Roman" w:eastAsia="Cambria" w:hAnsi="Times New Roman" w:cs="Times New Roman"/>
                <w:b/>
                <w:spacing w:val="-4"/>
                <w:lang w:val="en-US"/>
              </w:rPr>
              <w:t>I</w:t>
            </w:r>
            <w:r w:rsidRPr="009635FB">
              <w:rPr>
                <w:rFonts w:ascii="Times New Roman" w:eastAsia="Cambria" w:hAnsi="Times New Roman" w:cs="Times New Roman"/>
                <w:b/>
                <w:spacing w:val="-4"/>
                <w:lang w:val="en-US"/>
              </w:rPr>
              <w:t>V</w:t>
            </w:r>
          </w:p>
        </w:tc>
      </w:tr>
      <w:tr w:rsidR="00AC11BC" w:rsidRPr="009635FB" w14:paraId="2FF8D14D" w14:textId="77777777" w:rsidTr="00870A79">
        <w:trPr>
          <w:trHeight w:val="432"/>
          <w:jc w:val="center"/>
        </w:trPr>
        <w:tc>
          <w:tcPr>
            <w:tcW w:w="851" w:type="dxa"/>
          </w:tcPr>
          <w:p w14:paraId="2FF8D14A" w14:textId="77777777" w:rsidR="00AC11B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r>
              <w:rPr>
                <w:rFonts w:ascii="Times New Roman" w:eastAsia="Cambria" w:hAnsi="Times New Roman" w:cs="Times New Roman"/>
                <w:lang w:val="en-US"/>
              </w:rPr>
              <w:t>16</w:t>
            </w:r>
            <w:r w:rsidR="00AC11BC" w:rsidRPr="009635FB">
              <w:rPr>
                <w:rFonts w:ascii="Times New Roman" w:eastAsia="Cambria" w:hAnsi="Times New Roman" w:cs="Times New Roman"/>
                <w:lang w:val="en-US"/>
              </w:rPr>
              <w:t>.</w:t>
            </w:r>
          </w:p>
        </w:tc>
        <w:tc>
          <w:tcPr>
            <w:tcW w:w="6934" w:type="dxa"/>
          </w:tcPr>
          <w:p w14:paraId="2FF8D14B" w14:textId="77777777" w:rsidR="00AC11BC" w:rsidRPr="009635FB" w:rsidRDefault="00AC11BC" w:rsidP="003D16DC">
            <w:pPr>
              <w:widowControl w:val="0"/>
              <w:autoSpaceDE w:val="0"/>
              <w:autoSpaceDN w:val="0"/>
              <w:spacing w:after="0" w:line="240" w:lineRule="auto"/>
              <w:ind w:right="893"/>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Final Consignee Acceptance Certificate</w:t>
            </w:r>
          </w:p>
        </w:tc>
        <w:tc>
          <w:tcPr>
            <w:tcW w:w="2183" w:type="dxa"/>
          </w:tcPr>
          <w:p w14:paraId="2FF8D14C"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156</w:t>
            </w:r>
          </w:p>
        </w:tc>
      </w:tr>
      <w:tr w:rsidR="003D16DC" w:rsidRPr="009635FB" w14:paraId="2FF8D150" w14:textId="77777777" w:rsidTr="00CD7074">
        <w:trPr>
          <w:trHeight w:val="432"/>
          <w:jc w:val="center"/>
        </w:trPr>
        <w:tc>
          <w:tcPr>
            <w:tcW w:w="851" w:type="dxa"/>
          </w:tcPr>
          <w:p w14:paraId="2FF8D14E"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4F"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sidRPr="009635FB">
              <w:rPr>
                <w:rFonts w:ascii="Times New Roman" w:eastAsia="Cambria" w:hAnsi="Times New Roman" w:cs="Times New Roman"/>
                <w:b/>
                <w:spacing w:val="-4"/>
                <w:lang w:val="en-US"/>
              </w:rPr>
              <w:t xml:space="preserve"> - XV</w:t>
            </w:r>
          </w:p>
        </w:tc>
      </w:tr>
      <w:tr w:rsidR="00AC11BC" w:rsidRPr="009635FB" w14:paraId="2FF8D154" w14:textId="77777777" w:rsidTr="00870A79">
        <w:trPr>
          <w:trHeight w:val="432"/>
          <w:jc w:val="center"/>
        </w:trPr>
        <w:tc>
          <w:tcPr>
            <w:tcW w:w="851" w:type="dxa"/>
          </w:tcPr>
          <w:p w14:paraId="2FF8D151" w14:textId="77777777" w:rsidR="00AC11BC" w:rsidRPr="009635FB" w:rsidRDefault="00AC11BC" w:rsidP="003D16DC">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1</w:t>
            </w:r>
            <w:r w:rsidR="003D16DC">
              <w:rPr>
                <w:rFonts w:ascii="Times New Roman" w:eastAsia="Cambria" w:hAnsi="Times New Roman" w:cs="Times New Roman"/>
                <w:lang w:val="en-US"/>
              </w:rPr>
              <w:t>7</w:t>
            </w:r>
            <w:r w:rsidRPr="009635FB">
              <w:rPr>
                <w:rFonts w:ascii="Times New Roman" w:eastAsia="Cambria" w:hAnsi="Times New Roman" w:cs="Times New Roman"/>
                <w:lang w:val="en-US"/>
              </w:rPr>
              <w:t>.</w:t>
            </w:r>
          </w:p>
        </w:tc>
        <w:tc>
          <w:tcPr>
            <w:tcW w:w="6934" w:type="dxa"/>
          </w:tcPr>
          <w:p w14:paraId="2FF8D152" w14:textId="77777777" w:rsidR="00AC11BC" w:rsidRPr="009635FB" w:rsidRDefault="00AC11BC" w:rsidP="003D16DC">
            <w:pPr>
              <w:widowControl w:val="0"/>
              <w:autoSpaceDE w:val="0"/>
              <w:autoSpaceDN w:val="0"/>
              <w:spacing w:after="0" w:line="240" w:lineRule="auto"/>
              <w:ind w:right="893"/>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 xml:space="preserve">List of </w:t>
            </w:r>
            <w:proofErr w:type="gramStart"/>
            <w:r w:rsidRPr="009635FB">
              <w:rPr>
                <w:rFonts w:ascii="Times New Roman" w:eastAsia="Cambria" w:hAnsi="Times New Roman" w:cs="Times New Roman"/>
                <w:bCs/>
                <w:w w:val="115"/>
                <w:lang w:val="en-US"/>
              </w:rPr>
              <w:t>item</w:t>
            </w:r>
            <w:proofErr w:type="gramEnd"/>
            <w:r w:rsidRPr="009635FB">
              <w:rPr>
                <w:rFonts w:ascii="Times New Roman" w:eastAsia="Cambria" w:hAnsi="Times New Roman" w:cs="Times New Roman"/>
                <w:bCs/>
                <w:w w:val="115"/>
                <w:lang w:val="en-US"/>
              </w:rPr>
              <w:t xml:space="preserve"> quoted</w:t>
            </w:r>
            <w:r w:rsidR="003D16DC">
              <w:rPr>
                <w:rFonts w:ascii="Times New Roman" w:eastAsia="Cambria" w:hAnsi="Times New Roman" w:cs="Times New Roman"/>
                <w:bCs/>
                <w:w w:val="115"/>
                <w:lang w:val="en-US"/>
              </w:rPr>
              <w:t xml:space="preserve"> attached for technical Bid</w:t>
            </w:r>
          </w:p>
        </w:tc>
        <w:tc>
          <w:tcPr>
            <w:tcW w:w="2183" w:type="dxa"/>
          </w:tcPr>
          <w:p w14:paraId="2FF8D153"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157-158</w:t>
            </w:r>
          </w:p>
        </w:tc>
      </w:tr>
      <w:tr w:rsidR="003D16DC" w:rsidRPr="009635FB" w14:paraId="2FF8D157" w14:textId="77777777" w:rsidTr="00CD7074">
        <w:trPr>
          <w:trHeight w:val="432"/>
          <w:jc w:val="center"/>
        </w:trPr>
        <w:tc>
          <w:tcPr>
            <w:tcW w:w="851" w:type="dxa"/>
          </w:tcPr>
          <w:p w14:paraId="2FF8D155"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56"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sidRPr="009635FB">
              <w:rPr>
                <w:rFonts w:ascii="Times New Roman" w:eastAsia="Cambria" w:hAnsi="Times New Roman" w:cs="Times New Roman"/>
                <w:b/>
                <w:spacing w:val="-4"/>
                <w:lang w:val="en-US"/>
              </w:rPr>
              <w:t xml:space="preserve"> - XVI</w:t>
            </w:r>
          </w:p>
        </w:tc>
      </w:tr>
      <w:tr w:rsidR="00AC11BC" w:rsidRPr="009635FB" w14:paraId="2FF8D15B" w14:textId="77777777" w:rsidTr="00870A79">
        <w:trPr>
          <w:trHeight w:val="432"/>
          <w:jc w:val="center"/>
        </w:trPr>
        <w:tc>
          <w:tcPr>
            <w:tcW w:w="851" w:type="dxa"/>
          </w:tcPr>
          <w:p w14:paraId="2FF8D158" w14:textId="77777777" w:rsidR="00AC11B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r>
              <w:rPr>
                <w:rFonts w:ascii="Times New Roman" w:eastAsia="Cambria" w:hAnsi="Times New Roman" w:cs="Times New Roman"/>
                <w:lang w:val="en-US"/>
              </w:rPr>
              <w:t>18</w:t>
            </w:r>
            <w:r w:rsidR="00AC11BC" w:rsidRPr="009635FB">
              <w:rPr>
                <w:rFonts w:ascii="Times New Roman" w:eastAsia="Cambria" w:hAnsi="Times New Roman" w:cs="Times New Roman"/>
                <w:lang w:val="en-US"/>
              </w:rPr>
              <w:t>.</w:t>
            </w:r>
          </w:p>
        </w:tc>
        <w:tc>
          <w:tcPr>
            <w:tcW w:w="6934" w:type="dxa"/>
          </w:tcPr>
          <w:p w14:paraId="2FF8D159" w14:textId="77777777" w:rsidR="00AC11BC" w:rsidRPr="009635FB" w:rsidRDefault="00AC11BC" w:rsidP="009635FB">
            <w:pPr>
              <w:widowControl w:val="0"/>
              <w:autoSpaceDE w:val="0"/>
              <w:autoSpaceDN w:val="0"/>
              <w:spacing w:after="0" w:line="240" w:lineRule="auto"/>
              <w:ind w:left="2017" w:right="893"/>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Performa to be filled by the tenderer</w:t>
            </w:r>
          </w:p>
        </w:tc>
        <w:tc>
          <w:tcPr>
            <w:tcW w:w="2183" w:type="dxa"/>
          </w:tcPr>
          <w:p w14:paraId="2FF8D15A"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159-160</w:t>
            </w:r>
          </w:p>
        </w:tc>
      </w:tr>
      <w:tr w:rsidR="003D16DC" w:rsidRPr="009635FB" w14:paraId="2FF8D15E" w14:textId="77777777" w:rsidTr="00CD7074">
        <w:trPr>
          <w:trHeight w:val="432"/>
          <w:jc w:val="center"/>
        </w:trPr>
        <w:tc>
          <w:tcPr>
            <w:tcW w:w="851" w:type="dxa"/>
          </w:tcPr>
          <w:p w14:paraId="2FF8D15C"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5D" w14:textId="77777777" w:rsidR="003D16D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sidRPr="009635FB">
              <w:rPr>
                <w:rFonts w:ascii="Times New Roman" w:eastAsia="Cambria" w:hAnsi="Times New Roman" w:cs="Times New Roman"/>
                <w:b/>
                <w:lang w:val="en-US"/>
              </w:rPr>
              <w:t xml:space="preserve">                                                    SECTION</w:t>
            </w:r>
            <w:r>
              <w:rPr>
                <w:rFonts w:ascii="Times New Roman" w:eastAsia="Cambria" w:hAnsi="Times New Roman" w:cs="Times New Roman"/>
                <w:b/>
                <w:spacing w:val="-4"/>
                <w:lang w:val="en-US"/>
              </w:rPr>
              <w:t xml:space="preserve"> - XVII</w:t>
            </w:r>
          </w:p>
        </w:tc>
      </w:tr>
      <w:tr w:rsidR="00AC11BC" w:rsidRPr="009635FB" w14:paraId="2FF8D162" w14:textId="77777777" w:rsidTr="00870A79">
        <w:trPr>
          <w:trHeight w:val="432"/>
          <w:jc w:val="center"/>
        </w:trPr>
        <w:tc>
          <w:tcPr>
            <w:tcW w:w="851" w:type="dxa"/>
          </w:tcPr>
          <w:p w14:paraId="2FF8D15F" w14:textId="77777777" w:rsidR="00AC11BC" w:rsidRPr="009635FB" w:rsidRDefault="003D16DC" w:rsidP="003D16DC">
            <w:pPr>
              <w:widowControl w:val="0"/>
              <w:autoSpaceDE w:val="0"/>
              <w:autoSpaceDN w:val="0"/>
              <w:spacing w:after="0" w:line="240" w:lineRule="auto"/>
              <w:ind w:right="143"/>
              <w:jc w:val="center"/>
              <w:rPr>
                <w:rFonts w:ascii="Times New Roman" w:eastAsia="Cambria" w:hAnsi="Times New Roman" w:cs="Times New Roman"/>
                <w:lang w:val="en-US"/>
              </w:rPr>
            </w:pPr>
            <w:r>
              <w:rPr>
                <w:rFonts w:ascii="Times New Roman" w:eastAsia="Cambria" w:hAnsi="Times New Roman" w:cs="Times New Roman"/>
                <w:lang w:val="en-US"/>
              </w:rPr>
              <w:t>19</w:t>
            </w:r>
            <w:r w:rsidR="00AC11BC" w:rsidRPr="009635FB">
              <w:rPr>
                <w:rFonts w:ascii="Times New Roman" w:eastAsia="Cambria" w:hAnsi="Times New Roman" w:cs="Times New Roman"/>
                <w:lang w:val="en-US"/>
              </w:rPr>
              <w:t>.</w:t>
            </w:r>
          </w:p>
        </w:tc>
        <w:tc>
          <w:tcPr>
            <w:tcW w:w="6934" w:type="dxa"/>
          </w:tcPr>
          <w:p w14:paraId="2FF8D160" w14:textId="77777777" w:rsidR="00AC11BC" w:rsidRPr="009635FB" w:rsidRDefault="00AC11BC" w:rsidP="009635FB">
            <w:pPr>
              <w:widowControl w:val="0"/>
              <w:autoSpaceDE w:val="0"/>
              <w:autoSpaceDN w:val="0"/>
              <w:spacing w:after="0" w:line="240" w:lineRule="auto"/>
              <w:ind w:left="2017" w:right="893"/>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Manufacture &amp; Marketing Certificate</w:t>
            </w:r>
          </w:p>
        </w:tc>
        <w:tc>
          <w:tcPr>
            <w:tcW w:w="2183" w:type="dxa"/>
          </w:tcPr>
          <w:p w14:paraId="2FF8D161"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161</w:t>
            </w:r>
          </w:p>
        </w:tc>
      </w:tr>
      <w:tr w:rsidR="003D16DC" w:rsidRPr="009635FB" w14:paraId="2FF8D165" w14:textId="77777777" w:rsidTr="00CD7074">
        <w:trPr>
          <w:trHeight w:val="432"/>
          <w:jc w:val="center"/>
        </w:trPr>
        <w:tc>
          <w:tcPr>
            <w:tcW w:w="851" w:type="dxa"/>
          </w:tcPr>
          <w:p w14:paraId="2FF8D163"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64"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Pr>
                <w:rFonts w:ascii="Times New Roman" w:eastAsia="Cambria" w:hAnsi="Times New Roman" w:cs="Times New Roman"/>
                <w:b/>
                <w:spacing w:val="-4"/>
                <w:lang w:val="en-US"/>
              </w:rPr>
              <w:t xml:space="preserve"> - XVIII</w:t>
            </w:r>
          </w:p>
        </w:tc>
      </w:tr>
      <w:tr w:rsidR="00AC11BC" w:rsidRPr="009635FB" w14:paraId="2FF8D169" w14:textId="77777777" w:rsidTr="00870A79">
        <w:trPr>
          <w:trHeight w:val="432"/>
          <w:jc w:val="center"/>
        </w:trPr>
        <w:tc>
          <w:tcPr>
            <w:tcW w:w="851" w:type="dxa"/>
          </w:tcPr>
          <w:p w14:paraId="2FF8D166" w14:textId="77777777" w:rsidR="00AC11BC" w:rsidRPr="009635FB" w:rsidRDefault="003D16DC" w:rsidP="003D16DC">
            <w:pPr>
              <w:widowControl w:val="0"/>
              <w:autoSpaceDE w:val="0"/>
              <w:autoSpaceDN w:val="0"/>
              <w:spacing w:after="0" w:line="240" w:lineRule="auto"/>
              <w:ind w:right="143"/>
              <w:jc w:val="center"/>
              <w:rPr>
                <w:rFonts w:ascii="Times New Roman" w:eastAsia="Cambria" w:hAnsi="Times New Roman" w:cs="Times New Roman"/>
                <w:lang w:val="en-US"/>
              </w:rPr>
            </w:pPr>
            <w:r>
              <w:rPr>
                <w:rFonts w:ascii="Times New Roman" w:eastAsia="Cambria" w:hAnsi="Times New Roman" w:cs="Times New Roman"/>
                <w:lang w:val="en-US"/>
              </w:rPr>
              <w:t>20</w:t>
            </w:r>
            <w:r w:rsidR="00AC11BC" w:rsidRPr="009635FB">
              <w:rPr>
                <w:rFonts w:ascii="Times New Roman" w:eastAsia="Cambria" w:hAnsi="Times New Roman" w:cs="Times New Roman"/>
                <w:lang w:val="en-US"/>
              </w:rPr>
              <w:t>.</w:t>
            </w:r>
          </w:p>
        </w:tc>
        <w:tc>
          <w:tcPr>
            <w:tcW w:w="6934" w:type="dxa"/>
          </w:tcPr>
          <w:p w14:paraId="2FF8D167" w14:textId="77777777" w:rsidR="00AC11BC" w:rsidRPr="009635FB" w:rsidRDefault="00AC11BC" w:rsidP="009635FB">
            <w:pPr>
              <w:widowControl w:val="0"/>
              <w:tabs>
                <w:tab w:val="left" w:pos="6934"/>
              </w:tabs>
              <w:autoSpaceDE w:val="0"/>
              <w:autoSpaceDN w:val="0"/>
              <w:spacing w:after="0" w:line="240" w:lineRule="auto"/>
              <w:ind w:right="369"/>
              <w:jc w:val="center"/>
              <w:rPr>
                <w:rFonts w:ascii="Times New Roman" w:eastAsia="Cambria" w:hAnsi="Times New Roman" w:cs="Times New Roman"/>
                <w:bCs/>
                <w:lang w:val="en-US"/>
              </w:rPr>
            </w:pPr>
            <w:r w:rsidRPr="009635FB">
              <w:rPr>
                <w:rFonts w:ascii="Times New Roman" w:eastAsia="Cambria" w:hAnsi="Times New Roman" w:cs="Times New Roman"/>
                <w:bCs/>
                <w:w w:val="115"/>
                <w:lang w:val="en-US"/>
              </w:rPr>
              <w:t>Production – Capacity Assessment Certificate</w:t>
            </w:r>
          </w:p>
        </w:tc>
        <w:tc>
          <w:tcPr>
            <w:tcW w:w="2183" w:type="dxa"/>
          </w:tcPr>
          <w:p w14:paraId="2FF8D168"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162</w:t>
            </w:r>
          </w:p>
        </w:tc>
      </w:tr>
      <w:tr w:rsidR="003D16DC" w:rsidRPr="009635FB" w14:paraId="2FF8D16C" w14:textId="77777777" w:rsidTr="00CD7074">
        <w:trPr>
          <w:trHeight w:val="432"/>
          <w:jc w:val="center"/>
        </w:trPr>
        <w:tc>
          <w:tcPr>
            <w:tcW w:w="851" w:type="dxa"/>
          </w:tcPr>
          <w:p w14:paraId="2FF8D16A" w14:textId="77777777" w:rsidR="003D16DC" w:rsidRPr="009635FB" w:rsidRDefault="003D16DC" w:rsidP="009635FB">
            <w:pPr>
              <w:widowControl w:val="0"/>
              <w:autoSpaceDE w:val="0"/>
              <w:autoSpaceDN w:val="0"/>
              <w:spacing w:after="0" w:line="240" w:lineRule="auto"/>
              <w:ind w:right="143"/>
              <w:jc w:val="center"/>
              <w:rPr>
                <w:rFonts w:ascii="Times New Roman" w:eastAsia="Cambria" w:hAnsi="Times New Roman" w:cs="Times New Roman"/>
                <w:lang w:val="en-US"/>
              </w:rPr>
            </w:pPr>
          </w:p>
        </w:tc>
        <w:tc>
          <w:tcPr>
            <w:tcW w:w="9117" w:type="dxa"/>
            <w:gridSpan w:val="2"/>
          </w:tcPr>
          <w:p w14:paraId="2FF8D16B" w14:textId="77777777" w:rsidR="003D16DC" w:rsidRPr="009635FB" w:rsidRDefault="003D16DC" w:rsidP="003D16DC">
            <w:pPr>
              <w:widowControl w:val="0"/>
              <w:autoSpaceDE w:val="0"/>
              <w:autoSpaceDN w:val="0"/>
              <w:spacing w:after="0" w:line="240" w:lineRule="auto"/>
              <w:ind w:left="411"/>
              <w:jc w:val="center"/>
              <w:rPr>
                <w:rFonts w:ascii="Times New Roman" w:eastAsia="Cambria" w:hAnsi="Times New Roman" w:cs="Times New Roman"/>
                <w:lang w:val="en-US"/>
              </w:rPr>
            </w:pPr>
            <w:r w:rsidRPr="009635FB">
              <w:rPr>
                <w:rFonts w:ascii="Times New Roman" w:eastAsia="Cambria" w:hAnsi="Times New Roman" w:cs="Times New Roman"/>
                <w:b/>
                <w:lang w:val="en-US"/>
              </w:rPr>
              <w:t>SECTION</w:t>
            </w:r>
            <w:r>
              <w:rPr>
                <w:rFonts w:ascii="Times New Roman" w:eastAsia="Cambria" w:hAnsi="Times New Roman" w:cs="Times New Roman"/>
                <w:b/>
                <w:spacing w:val="-4"/>
                <w:lang w:val="en-US"/>
              </w:rPr>
              <w:t xml:space="preserve"> - XIX</w:t>
            </w:r>
          </w:p>
        </w:tc>
      </w:tr>
      <w:tr w:rsidR="00AC11BC" w:rsidRPr="009635FB" w14:paraId="2FF8D170" w14:textId="77777777" w:rsidTr="00870A79">
        <w:trPr>
          <w:trHeight w:val="432"/>
          <w:jc w:val="center"/>
        </w:trPr>
        <w:tc>
          <w:tcPr>
            <w:tcW w:w="851" w:type="dxa"/>
          </w:tcPr>
          <w:p w14:paraId="2FF8D16D" w14:textId="77777777" w:rsidR="00AC11BC" w:rsidRPr="009635FB" w:rsidRDefault="00AC11BC" w:rsidP="003D16DC">
            <w:pPr>
              <w:widowControl w:val="0"/>
              <w:autoSpaceDE w:val="0"/>
              <w:autoSpaceDN w:val="0"/>
              <w:spacing w:after="0" w:line="240" w:lineRule="auto"/>
              <w:ind w:right="143"/>
              <w:jc w:val="center"/>
              <w:rPr>
                <w:rFonts w:ascii="Times New Roman" w:eastAsia="Cambria" w:hAnsi="Times New Roman" w:cs="Times New Roman"/>
                <w:lang w:val="en-US"/>
              </w:rPr>
            </w:pPr>
            <w:r w:rsidRPr="009635FB">
              <w:rPr>
                <w:rFonts w:ascii="Times New Roman" w:eastAsia="Cambria" w:hAnsi="Times New Roman" w:cs="Times New Roman"/>
                <w:lang w:val="en-US"/>
              </w:rPr>
              <w:t>2</w:t>
            </w:r>
            <w:r w:rsidR="003D16DC">
              <w:rPr>
                <w:rFonts w:ascii="Times New Roman" w:eastAsia="Cambria" w:hAnsi="Times New Roman" w:cs="Times New Roman"/>
                <w:lang w:val="en-US"/>
              </w:rPr>
              <w:t>1.</w:t>
            </w:r>
          </w:p>
        </w:tc>
        <w:tc>
          <w:tcPr>
            <w:tcW w:w="6934" w:type="dxa"/>
          </w:tcPr>
          <w:p w14:paraId="2FF8D16E" w14:textId="77777777" w:rsidR="00AC11BC" w:rsidRPr="009635FB" w:rsidRDefault="00AC11BC" w:rsidP="009635FB">
            <w:pPr>
              <w:widowControl w:val="0"/>
              <w:autoSpaceDE w:val="0"/>
              <w:autoSpaceDN w:val="0"/>
              <w:spacing w:after="0" w:line="240" w:lineRule="auto"/>
              <w:ind w:right="-56"/>
              <w:jc w:val="center"/>
              <w:rPr>
                <w:rFonts w:ascii="Times New Roman" w:eastAsia="Cambria" w:hAnsi="Times New Roman" w:cs="Times New Roman"/>
                <w:bCs/>
                <w:lang w:val="en-US"/>
              </w:rPr>
            </w:pPr>
            <w:proofErr w:type="spellStart"/>
            <w:r w:rsidRPr="009635FB">
              <w:rPr>
                <w:rFonts w:ascii="Times New Roman" w:eastAsia="Cambria" w:hAnsi="Times New Roman" w:cs="Times New Roman"/>
                <w:bCs/>
                <w:w w:val="115"/>
                <w:lang w:val="en-US"/>
              </w:rPr>
              <w:t>Self Declaration</w:t>
            </w:r>
            <w:proofErr w:type="spellEnd"/>
            <w:r w:rsidRPr="009635FB">
              <w:rPr>
                <w:rFonts w:ascii="Times New Roman" w:eastAsia="Cambria" w:hAnsi="Times New Roman" w:cs="Times New Roman"/>
                <w:bCs/>
                <w:w w:val="115"/>
                <w:lang w:val="en-US"/>
              </w:rPr>
              <w:t xml:space="preserve"> for Lowest Rate Notarized.</w:t>
            </w:r>
          </w:p>
        </w:tc>
        <w:tc>
          <w:tcPr>
            <w:tcW w:w="2183" w:type="dxa"/>
          </w:tcPr>
          <w:p w14:paraId="2FF8D16F" w14:textId="77777777" w:rsidR="00AC11BC" w:rsidRPr="009635FB" w:rsidRDefault="003D16DC" w:rsidP="009635FB">
            <w:pPr>
              <w:widowControl w:val="0"/>
              <w:autoSpaceDE w:val="0"/>
              <w:autoSpaceDN w:val="0"/>
              <w:spacing w:after="0" w:line="240" w:lineRule="auto"/>
              <w:ind w:left="411"/>
              <w:rPr>
                <w:rFonts w:ascii="Times New Roman" w:eastAsia="Cambria" w:hAnsi="Times New Roman" w:cs="Times New Roman"/>
                <w:lang w:val="en-US"/>
              </w:rPr>
            </w:pPr>
            <w:r>
              <w:rPr>
                <w:rFonts w:ascii="Times New Roman" w:eastAsia="Cambria" w:hAnsi="Times New Roman" w:cs="Times New Roman"/>
                <w:lang w:val="en-US"/>
              </w:rPr>
              <w:t>163</w:t>
            </w:r>
          </w:p>
        </w:tc>
      </w:tr>
      <w:tr w:rsidR="00AC11BC" w:rsidRPr="009635FB" w14:paraId="2FF8D174" w14:textId="77777777" w:rsidTr="00870A79">
        <w:trPr>
          <w:trHeight w:val="431"/>
          <w:jc w:val="center"/>
        </w:trPr>
        <w:tc>
          <w:tcPr>
            <w:tcW w:w="851" w:type="dxa"/>
          </w:tcPr>
          <w:p w14:paraId="2FF8D171" w14:textId="77777777" w:rsidR="00AC11BC" w:rsidRPr="009635FB" w:rsidRDefault="003D16DC" w:rsidP="003D16DC">
            <w:pPr>
              <w:widowControl w:val="0"/>
              <w:autoSpaceDE w:val="0"/>
              <w:autoSpaceDN w:val="0"/>
              <w:spacing w:after="0" w:line="240" w:lineRule="auto"/>
              <w:ind w:right="38"/>
              <w:jc w:val="center"/>
              <w:rPr>
                <w:rFonts w:ascii="Times New Roman" w:eastAsia="Cambria" w:hAnsi="Times New Roman" w:cs="Times New Roman"/>
                <w:lang w:val="en-US"/>
              </w:rPr>
            </w:pPr>
            <w:r>
              <w:rPr>
                <w:rFonts w:ascii="Times New Roman" w:eastAsia="Cambria" w:hAnsi="Times New Roman" w:cs="Times New Roman"/>
                <w:lang w:val="en-US"/>
              </w:rPr>
              <w:t>22.</w:t>
            </w:r>
          </w:p>
        </w:tc>
        <w:tc>
          <w:tcPr>
            <w:tcW w:w="6934" w:type="dxa"/>
          </w:tcPr>
          <w:p w14:paraId="2FF8D172" w14:textId="77777777" w:rsidR="00AC11BC" w:rsidRPr="009635FB" w:rsidRDefault="003D16DC" w:rsidP="009635FB">
            <w:pPr>
              <w:widowControl w:val="0"/>
              <w:autoSpaceDE w:val="0"/>
              <w:autoSpaceDN w:val="0"/>
              <w:spacing w:after="0" w:line="240" w:lineRule="auto"/>
              <w:ind w:left="112"/>
              <w:jc w:val="center"/>
              <w:rPr>
                <w:rFonts w:ascii="Times New Roman" w:eastAsia="Cambria" w:hAnsi="Times New Roman" w:cs="Times New Roman"/>
                <w:lang w:val="en-US"/>
              </w:rPr>
            </w:pPr>
            <w:r w:rsidRPr="009635FB">
              <w:rPr>
                <w:rFonts w:ascii="Times New Roman" w:eastAsia="Cambria" w:hAnsi="Times New Roman" w:cs="Times New Roman"/>
                <w:b/>
                <w:lang w:val="en-US"/>
              </w:rPr>
              <w:t>Annexure</w:t>
            </w:r>
            <w:r w:rsidRPr="009635FB">
              <w:rPr>
                <w:rFonts w:ascii="Times New Roman" w:eastAsia="Cambria" w:hAnsi="Times New Roman" w:cs="Times New Roman"/>
                <w:b/>
                <w:spacing w:val="-3"/>
                <w:lang w:val="en-US"/>
              </w:rPr>
              <w:t xml:space="preserve"> </w:t>
            </w:r>
            <w:r w:rsidRPr="009635FB">
              <w:rPr>
                <w:rFonts w:ascii="Times New Roman" w:eastAsia="Cambria" w:hAnsi="Times New Roman" w:cs="Times New Roman"/>
                <w:b/>
                <w:lang w:val="en-US"/>
              </w:rPr>
              <w:t>A</w:t>
            </w:r>
            <w:r w:rsidRPr="009635FB">
              <w:rPr>
                <w:rFonts w:ascii="Times New Roman" w:eastAsia="Cambria" w:hAnsi="Times New Roman" w:cs="Times New Roman"/>
                <w:b/>
                <w:spacing w:val="-3"/>
                <w:lang w:val="en-US"/>
              </w:rPr>
              <w:t xml:space="preserve"> </w:t>
            </w:r>
            <w:r>
              <w:rPr>
                <w:rFonts w:ascii="Times New Roman" w:eastAsia="Cambria" w:hAnsi="Times New Roman" w:cs="Times New Roman"/>
                <w:b/>
                <w:lang w:val="en-US"/>
              </w:rPr>
              <w:t>–</w:t>
            </w:r>
            <w:r w:rsidRPr="009635FB">
              <w:rPr>
                <w:rFonts w:ascii="Times New Roman" w:eastAsia="Cambria" w:hAnsi="Times New Roman" w:cs="Times New Roman"/>
                <w:b/>
                <w:spacing w:val="-6"/>
                <w:lang w:val="en-US"/>
              </w:rPr>
              <w:t xml:space="preserve"> </w:t>
            </w:r>
            <w:r>
              <w:rPr>
                <w:rFonts w:ascii="Times New Roman" w:eastAsia="Cambria" w:hAnsi="Times New Roman" w:cs="Times New Roman"/>
                <w:b/>
                <w:lang w:val="en-US"/>
              </w:rPr>
              <w:t>technical detail of glucometer</w:t>
            </w:r>
          </w:p>
        </w:tc>
        <w:tc>
          <w:tcPr>
            <w:tcW w:w="2183" w:type="dxa"/>
          </w:tcPr>
          <w:p w14:paraId="2FF8D173" w14:textId="77777777" w:rsidR="00AC11BC" w:rsidRPr="009635FB" w:rsidRDefault="003D16DC" w:rsidP="003D16DC">
            <w:pPr>
              <w:widowControl w:val="0"/>
              <w:autoSpaceDE w:val="0"/>
              <w:autoSpaceDN w:val="0"/>
              <w:spacing w:after="0" w:line="240" w:lineRule="auto"/>
              <w:ind w:firstLine="450"/>
              <w:rPr>
                <w:rFonts w:ascii="Times New Roman" w:eastAsia="Cambria" w:hAnsi="Times New Roman" w:cs="Times New Roman"/>
                <w:lang w:val="en-US"/>
              </w:rPr>
            </w:pPr>
            <w:r>
              <w:rPr>
                <w:rFonts w:ascii="Times New Roman" w:eastAsia="Cambria" w:hAnsi="Times New Roman" w:cs="Times New Roman"/>
                <w:lang w:val="en-US"/>
              </w:rPr>
              <w:t>164</w:t>
            </w:r>
          </w:p>
        </w:tc>
      </w:tr>
    </w:tbl>
    <w:p w14:paraId="2FF8D175" w14:textId="77777777" w:rsidR="00AC11BC" w:rsidRPr="009635FB" w:rsidRDefault="00AC11BC" w:rsidP="009635FB">
      <w:pPr>
        <w:widowControl w:val="0"/>
        <w:autoSpaceDE w:val="0"/>
        <w:autoSpaceDN w:val="0"/>
        <w:spacing w:before="98" w:after="0" w:line="240" w:lineRule="auto"/>
        <w:ind w:left="2017" w:right="1487"/>
        <w:jc w:val="center"/>
        <w:rPr>
          <w:rFonts w:ascii="Times New Roman" w:eastAsia="Cambria" w:hAnsi="Times New Roman" w:cs="Times New Roman"/>
          <w:b/>
          <w:w w:val="115"/>
          <w:u w:val="single"/>
          <w:lang w:val="en-US"/>
        </w:rPr>
      </w:pPr>
    </w:p>
    <w:p w14:paraId="2FF8D176" w14:textId="77777777" w:rsidR="00AC11BC" w:rsidRPr="009635FB" w:rsidRDefault="00AC11BC" w:rsidP="003D16DC">
      <w:pPr>
        <w:jc w:val="center"/>
        <w:rPr>
          <w:rFonts w:ascii="Times New Roman" w:eastAsia="Cambria" w:hAnsi="Times New Roman" w:cs="Times New Roman"/>
          <w:b/>
          <w:w w:val="115"/>
          <w:u w:val="single"/>
          <w:lang w:val="en-US"/>
        </w:rPr>
      </w:pPr>
      <w:r w:rsidRPr="009635FB">
        <w:rPr>
          <w:rFonts w:ascii="Times New Roman" w:eastAsia="Cambria" w:hAnsi="Times New Roman" w:cs="Times New Roman"/>
          <w:b/>
          <w:w w:val="115"/>
          <w:u w:val="single"/>
          <w:lang w:val="en-US"/>
        </w:rPr>
        <w:t>SECTION-I</w:t>
      </w:r>
    </w:p>
    <w:p w14:paraId="2FF8D177" w14:textId="77777777" w:rsidR="00AC11BC" w:rsidRPr="009635FB" w:rsidRDefault="00AC11BC" w:rsidP="009635FB">
      <w:pPr>
        <w:widowControl w:val="0"/>
        <w:autoSpaceDE w:val="0"/>
        <w:autoSpaceDN w:val="0"/>
        <w:spacing w:before="98" w:after="0" w:line="240" w:lineRule="auto"/>
        <w:ind w:left="2017" w:right="1487"/>
        <w:jc w:val="center"/>
        <w:rPr>
          <w:rFonts w:ascii="Times New Roman" w:eastAsia="Cambria" w:hAnsi="Times New Roman" w:cs="Times New Roman"/>
          <w:b/>
          <w:w w:val="115"/>
          <w:u w:val="single"/>
          <w:lang w:val="en-US"/>
        </w:rPr>
      </w:pPr>
      <w:r w:rsidRPr="009635FB">
        <w:rPr>
          <w:rFonts w:ascii="Times New Roman" w:eastAsia="Cambria" w:hAnsi="Times New Roman" w:cs="Times New Roman"/>
          <w:b/>
          <w:w w:val="115"/>
          <w:u w:val="single"/>
          <w:lang w:val="en-US"/>
        </w:rPr>
        <w:t>Tender Schedule</w:t>
      </w:r>
    </w:p>
    <w:p w14:paraId="2FF8D178" w14:textId="77777777" w:rsidR="00AC11BC" w:rsidRPr="009635FB" w:rsidRDefault="00AC11BC" w:rsidP="009635FB">
      <w:pPr>
        <w:widowControl w:val="0"/>
        <w:autoSpaceDE w:val="0"/>
        <w:autoSpaceDN w:val="0"/>
        <w:spacing w:before="98" w:after="0" w:line="240" w:lineRule="auto"/>
        <w:ind w:left="2017" w:right="1487"/>
        <w:jc w:val="center"/>
        <w:rPr>
          <w:rFonts w:ascii="Times New Roman" w:eastAsia="Cambria" w:hAnsi="Times New Roman" w:cs="Times New Roman"/>
          <w:b/>
          <w:w w:val="115"/>
          <w:u w:val="single"/>
          <w:lang w:val="en-US"/>
        </w:rPr>
      </w:pPr>
    </w:p>
    <w:tbl>
      <w:tblPr>
        <w:tblW w:w="946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3"/>
        <w:gridCol w:w="3402"/>
        <w:gridCol w:w="1985"/>
        <w:gridCol w:w="3087"/>
      </w:tblGrid>
      <w:tr w:rsidR="00AC11BC" w:rsidRPr="009635FB" w14:paraId="2FF8D17D" w14:textId="77777777" w:rsidTr="00870A79">
        <w:trPr>
          <w:trHeight w:val="402"/>
        </w:trPr>
        <w:tc>
          <w:tcPr>
            <w:tcW w:w="993" w:type="dxa"/>
          </w:tcPr>
          <w:p w14:paraId="2FF8D179" w14:textId="77777777" w:rsidR="00AC11BC" w:rsidRPr="009635FB" w:rsidRDefault="00AC11BC" w:rsidP="009635FB">
            <w:pPr>
              <w:widowControl w:val="0"/>
              <w:autoSpaceDE w:val="0"/>
              <w:autoSpaceDN w:val="0"/>
              <w:spacing w:after="0" w:line="240" w:lineRule="auto"/>
              <w:ind w:left="-283" w:firstLine="395"/>
              <w:jc w:val="center"/>
              <w:rPr>
                <w:rFonts w:ascii="Times New Roman" w:eastAsia="Cambria" w:hAnsi="Times New Roman" w:cs="Times New Roman"/>
                <w:b/>
                <w:lang w:val="en-US"/>
              </w:rPr>
            </w:pPr>
            <w:r w:rsidRPr="009635FB">
              <w:rPr>
                <w:rFonts w:ascii="Times New Roman" w:eastAsia="Cambria" w:hAnsi="Times New Roman" w:cs="Times New Roman"/>
                <w:b/>
                <w:lang w:val="en-US"/>
              </w:rPr>
              <w:t>Sl.</w:t>
            </w:r>
            <w:r w:rsidRPr="009635FB">
              <w:rPr>
                <w:rFonts w:ascii="Times New Roman" w:eastAsia="Cambria" w:hAnsi="Times New Roman" w:cs="Times New Roman"/>
                <w:b/>
                <w:spacing w:val="-3"/>
                <w:lang w:val="en-US"/>
              </w:rPr>
              <w:t xml:space="preserve"> </w:t>
            </w:r>
            <w:r w:rsidRPr="009635FB">
              <w:rPr>
                <w:rFonts w:ascii="Times New Roman" w:eastAsia="Cambria" w:hAnsi="Times New Roman" w:cs="Times New Roman"/>
                <w:b/>
                <w:lang w:val="en-US"/>
              </w:rPr>
              <w:t>No.</w:t>
            </w:r>
          </w:p>
        </w:tc>
        <w:tc>
          <w:tcPr>
            <w:tcW w:w="3402" w:type="dxa"/>
          </w:tcPr>
          <w:p w14:paraId="2FF8D17A" w14:textId="77777777" w:rsidR="00AC11BC" w:rsidRPr="009635FB" w:rsidRDefault="00AC11BC" w:rsidP="009635FB">
            <w:pPr>
              <w:widowControl w:val="0"/>
              <w:autoSpaceDE w:val="0"/>
              <w:autoSpaceDN w:val="0"/>
              <w:spacing w:after="0" w:line="240" w:lineRule="auto"/>
              <w:ind w:left="113"/>
              <w:jc w:val="center"/>
              <w:rPr>
                <w:rFonts w:ascii="Times New Roman" w:eastAsia="Cambria" w:hAnsi="Times New Roman" w:cs="Times New Roman"/>
                <w:b/>
                <w:lang w:val="en-US"/>
              </w:rPr>
            </w:pPr>
            <w:r w:rsidRPr="009635FB">
              <w:rPr>
                <w:rFonts w:ascii="Times New Roman" w:eastAsia="Cambria" w:hAnsi="Times New Roman" w:cs="Times New Roman"/>
                <w:b/>
                <w:lang w:val="en-US"/>
              </w:rPr>
              <w:t>Particulars</w:t>
            </w:r>
          </w:p>
        </w:tc>
        <w:tc>
          <w:tcPr>
            <w:tcW w:w="1985" w:type="dxa"/>
          </w:tcPr>
          <w:p w14:paraId="2FF8D17B" w14:textId="77777777" w:rsidR="00AC11BC" w:rsidRPr="009635FB" w:rsidRDefault="00AC11BC" w:rsidP="009635FB">
            <w:pPr>
              <w:widowControl w:val="0"/>
              <w:autoSpaceDE w:val="0"/>
              <w:autoSpaceDN w:val="0"/>
              <w:spacing w:after="0" w:line="240" w:lineRule="auto"/>
              <w:ind w:left="113"/>
              <w:jc w:val="center"/>
              <w:rPr>
                <w:rFonts w:ascii="Times New Roman" w:eastAsia="Cambria" w:hAnsi="Times New Roman" w:cs="Times New Roman"/>
                <w:b/>
                <w:lang w:val="en-US"/>
              </w:rPr>
            </w:pPr>
            <w:r w:rsidRPr="009635FB">
              <w:rPr>
                <w:rFonts w:ascii="Times New Roman" w:eastAsia="Cambria" w:hAnsi="Times New Roman" w:cs="Times New Roman"/>
                <w:b/>
                <w:lang w:val="en-US"/>
              </w:rPr>
              <w:t>Date</w:t>
            </w:r>
          </w:p>
        </w:tc>
        <w:tc>
          <w:tcPr>
            <w:tcW w:w="3087" w:type="dxa"/>
          </w:tcPr>
          <w:p w14:paraId="2FF8D17C" w14:textId="77777777" w:rsidR="00AC11BC" w:rsidRPr="009635FB" w:rsidRDefault="00AC11BC" w:rsidP="009635FB">
            <w:pPr>
              <w:widowControl w:val="0"/>
              <w:autoSpaceDE w:val="0"/>
              <w:autoSpaceDN w:val="0"/>
              <w:spacing w:after="0" w:line="240" w:lineRule="auto"/>
              <w:ind w:left="119"/>
              <w:jc w:val="center"/>
              <w:rPr>
                <w:rFonts w:ascii="Times New Roman" w:eastAsia="Cambria" w:hAnsi="Times New Roman" w:cs="Times New Roman"/>
                <w:b/>
                <w:lang w:val="en-US"/>
              </w:rPr>
            </w:pPr>
            <w:r w:rsidRPr="009635FB">
              <w:rPr>
                <w:rFonts w:ascii="Times New Roman" w:eastAsia="Cambria" w:hAnsi="Times New Roman" w:cs="Times New Roman"/>
                <w:b/>
                <w:lang w:val="en-US"/>
              </w:rPr>
              <w:t>Time</w:t>
            </w:r>
          </w:p>
        </w:tc>
      </w:tr>
      <w:tr w:rsidR="00AC11BC" w:rsidRPr="009635FB" w14:paraId="2FF8D182" w14:textId="77777777" w:rsidTr="00870A79">
        <w:trPr>
          <w:trHeight w:val="403"/>
        </w:trPr>
        <w:tc>
          <w:tcPr>
            <w:tcW w:w="993" w:type="dxa"/>
          </w:tcPr>
          <w:p w14:paraId="2FF8D17E" w14:textId="77777777" w:rsidR="00AC11BC" w:rsidRPr="009635FB" w:rsidRDefault="00AC11BC" w:rsidP="009635FB">
            <w:pPr>
              <w:widowControl w:val="0"/>
              <w:autoSpaceDE w:val="0"/>
              <w:autoSpaceDN w:val="0"/>
              <w:spacing w:after="0" w:line="240" w:lineRule="auto"/>
              <w:ind w:left="112"/>
              <w:jc w:val="center"/>
              <w:rPr>
                <w:rFonts w:ascii="Times New Roman" w:eastAsia="Cambria" w:hAnsi="Times New Roman" w:cs="Times New Roman"/>
                <w:lang w:val="en-US"/>
              </w:rPr>
            </w:pPr>
            <w:r w:rsidRPr="009635FB">
              <w:rPr>
                <w:rFonts w:ascii="Times New Roman" w:eastAsia="Cambria" w:hAnsi="Times New Roman" w:cs="Times New Roman"/>
                <w:lang w:val="en-US"/>
              </w:rPr>
              <w:t>1</w:t>
            </w:r>
          </w:p>
        </w:tc>
        <w:tc>
          <w:tcPr>
            <w:tcW w:w="3402" w:type="dxa"/>
          </w:tcPr>
          <w:p w14:paraId="2FF8D17F" w14:textId="77777777" w:rsidR="00AC11BC" w:rsidRPr="009635FB" w:rsidRDefault="00AC11BC" w:rsidP="009635FB">
            <w:pPr>
              <w:widowControl w:val="0"/>
              <w:autoSpaceDE w:val="0"/>
              <w:autoSpaceDN w:val="0"/>
              <w:spacing w:after="0" w:line="240" w:lineRule="auto"/>
              <w:ind w:left="113"/>
              <w:rPr>
                <w:rFonts w:ascii="Times New Roman" w:eastAsia="Cambria" w:hAnsi="Times New Roman" w:cs="Times New Roman"/>
                <w:lang w:val="en-US"/>
              </w:rPr>
            </w:pPr>
            <w:r w:rsidRPr="009635FB">
              <w:rPr>
                <w:rFonts w:ascii="Times New Roman" w:eastAsia="Cambria" w:hAnsi="Times New Roman" w:cs="Times New Roman"/>
                <w:lang w:val="en-US"/>
              </w:rPr>
              <w:t>Publishing</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date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time</w:t>
            </w:r>
          </w:p>
        </w:tc>
        <w:tc>
          <w:tcPr>
            <w:tcW w:w="1985" w:type="dxa"/>
          </w:tcPr>
          <w:p w14:paraId="2FF8D180" w14:textId="77777777" w:rsidR="00AC11BC" w:rsidRPr="009635FB" w:rsidRDefault="00870A79" w:rsidP="009635FB">
            <w:pPr>
              <w:widowControl w:val="0"/>
              <w:autoSpaceDE w:val="0"/>
              <w:autoSpaceDN w:val="0"/>
              <w:spacing w:after="0" w:line="240" w:lineRule="auto"/>
              <w:ind w:left="113"/>
              <w:jc w:val="center"/>
              <w:rPr>
                <w:rFonts w:ascii="Times New Roman" w:eastAsia="Cambria" w:hAnsi="Times New Roman" w:cs="Times New Roman"/>
                <w:lang w:val="en-US"/>
              </w:rPr>
            </w:pPr>
            <w:r w:rsidRPr="009635FB">
              <w:rPr>
                <w:rFonts w:ascii="Times New Roman" w:eastAsia="Cambria" w:hAnsi="Times New Roman" w:cs="Times New Roman"/>
                <w:lang w:val="en-US"/>
              </w:rPr>
              <w:t>03.03</w:t>
            </w:r>
            <w:r w:rsidR="00AC11BC" w:rsidRPr="009635FB">
              <w:rPr>
                <w:rFonts w:ascii="Times New Roman" w:eastAsia="Cambria" w:hAnsi="Times New Roman" w:cs="Times New Roman"/>
                <w:lang w:val="en-US"/>
              </w:rPr>
              <w:t>.2024</w:t>
            </w:r>
          </w:p>
        </w:tc>
        <w:tc>
          <w:tcPr>
            <w:tcW w:w="3087" w:type="dxa"/>
          </w:tcPr>
          <w:p w14:paraId="2FF8D181" w14:textId="77777777" w:rsidR="00AC11BC" w:rsidRPr="009635FB" w:rsidRDefault="00AC11BC" w:rsidP="009635FB">
            <w:pPr>
              <w:widowControl w:val="0"/>
              <w:autoSpaceDE w:val="0"/>
              <w:autoSpaceDN w:val="0"/>
              <w:spacing w:after="0" w:line="240" w:lineRule="auto"/>
              <w:ind w:left="119"/>
              <w:jc w:val="center"/>
              <w:rPr>
                <w:rFonts w:ascii="Times New Roman" w:eastAsia="Cambria" w:hAnsi="Times New Roman" w:cs="Times New Roman"/>
                <w:lang w:val="en-US"/>
              </w:rPr>
            </w:pPr>
            <w:r w:rsidRPr="009635FB">
              <w:rPr>
                <w:rFonts w:ascii="Times New Roman" w:eastAsia="Cambria" w:hAnsi="Times New Roman" w:cs="Times New Roman"/>
                <w:lang w:val="en-US"/>
              </w:rPr>
              <w:t>12.00 Noon</w:t>
            </w:r>
          </w:p>
        </w:tc>
      </w:tr>
      <w:tr w:rsidR="00AC11BC" w:rsidRPr="009635FB" w14:paraId="2FF8D187" w14:textId="77777777" w:rsidTr="00870A79">
        <w:trPr>
          <w:trHeight w:val="400"/>
        </w:trPr>
        <w:tc>
          <w:tcPr>
            <w:tcW w:w="993" w:type="dxa"/>
          </w:tcPr>
          <w:p w14:paraId="2FF8D183" w14:textId="77777777" w:rsidR="00AC11BC" w:rsidRPr="009635FB" w:rsidRDefault="00AC11BC" w:rsidP="009635FB">
            <w:pPr>
              <w:widowControl w:val="0"/>
              <w:autoSpaceDE w:val="0"/>
              <w:autoSpaceDN w:val="0"/>
              <w:spacing w:after="0" w:line="240" w:lineRule="auto"/>
              <w:ind w:left="112"/>
              <w:jc w:val="center"/>
              <w:rPr>
                <w:rFonts w:ascii="Times New Roman" w:eastAsia="Cambria" w:hAnsi="Times New Roman" w:cs="Times New Roman"/>
                <w:lang w:val="en-US"/>
              </w:rPr>
            </w:pPr>
            <w:r w:rsidRPr="009635FB">
              <w:rPr>
                <w:rFonts w:ascii="Times New Roman" w:eastAsia="Cambria" w:hAnsi="Times New Roman" w:cs="Times New Roman"/>
                <w:lang w:val="en-US"/>
              </w:rPr>
              <w:t>2</w:t>
            </w:r>
          </w:p>
        </w:tc>
        <w:tc>
          <w:tcPr>
            <w:tcW w:w="3402" w:type="dxa"/>
          </w:tcPr>
          <w:p w14:paraId="2FF8D184" w14:textId="77777777" w:rsidR="00AC11BC" w:rsidRPr="009635FB" w:rsidRDefault="00AC11BC" w:rsidP="009635FB">
            <w:pPr>
              <w:widowControl w:val="0"/>
              <w:autoSpaceDE w:val="0"/>
              <w:autoSpaceDN w:val="0"/>
              <w:spacing w:after="0" w:line="240" w:lineRule="auto"/>
              <w:ind w:left="113"/>
              <w:rPr>
                <w:rFonts w:ascii="Times New Roman" w:eastAsia="Cambria" w:hAnsi="Times New Roman" w:cs="Times New Roman"/>
                <w:lang w:val="en-US"/>
              </w:rPr>
            </w:pPr>
            <w:r w:rsidRPr="009635FB">
              <w:rPr>
                <w:rFonts w:ascii="Times New Roman" w:eastAsia="Cambria" w:hAnsi="Times New Roman" w:cs="Times New Roman"/>
                <w:lang w:val="en-US"/>
              </w:rPr>
              <w:t>Bid</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submission</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start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date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time</w:t>
            </w:r>
          </w:p>
        </w:tc>
        <w:tc>
          <w:tcPr>
            <w:tcW w:w="1985" w:type="dxa"/>
          </w:tcPr>
          <w:p w14:paraId="2FF8D185" w14:textId="77777777" w:rsidR="00AC11BC" w:rsidRPr="009635FB" w:rsidRDefault="00870A79" w:rsidP="009635FB">
            <w:pPr>
              <w:widowControl w:val="0"/>
              <w:autoSpaceDE w:val="0"/>
              <w:autoSpaceDN w:val="0"/>
              <w:spacing w:after="0" w:line="240" w:lineRule="auto"/>
              <w:ind w:left="113"/>
              <w:jc w:val="center"/>
              <w:rPr>
                <w:rFonts w:ascii="Times New Roman" w:eastAsia="Cambria" w:hAnsi="Times New Roman" w:cs="Times New Roman"/>
                <w:lang w:val="en-US"/>
              </w:rPr>
            </w:pPr>
            <w:r w:rsidRPr="009635FB">
              <w:rPr>
                <w:rFonts w:ascii="Times New Roman" w:eastAsia="Cambria" w:hAnsi="Times New Roman" w:cs="Times New Roman"/>
                <w:lang w:val="en-US"/>
              </w:rPr>
              <w:t>04.03.2024</w:t>
            </w:r>
          </w:p>
        </w:tc>
        <w:tc>
          <w:tcPr>
            <w:tcW w:w="3087" w:type="dxa"/>
          </w:tcPr>
          <w:p w14:paraId="2FF8D186" w14:textId="77777777" w:rsidR="00AC11BC" w:rsidRPr="009635FB" w:rsidRDefault="00AC11BC" w:rsidP="009635FB">
            <w:pPr>
              <w:widowControl w:val="0"/>
              <w:autoSpaceDE w:val="0"/>
              <w:autoSpaceDN w:val="0"/>
              <w:spacing w:after="0" w:line="240" w:lineRule="auto"/>
              <w:ind w:left="119"/>
              <w:jc w:val="center"/>
              <w:rPr>
                <w:rFonts w:ascii="Times New Roman" w:eastAsia="Cambria" w:hAnsi="Times New Roman" w:cs="Times New Roman"/>
                <w:lang w:val="en-US"/>
              </w:rPr>
            </w:pPr>
            <w:r w:rsidRPr="009635FB">
              <w:rPr>
                <w:rFonts w:ascii="Times New Roman" w:eastAsia="Cambria" w:hAnsi="Times New Roman" w:cs="Times New Roman"/>
                <w:lang w:val="en-US"/>
              </w:rPr>
              <w:t>12.00</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noon</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onwards</w:t>
            </w:r>
          </w:p>
        </w:tc>
      </w:tr>
      <w:tr w:rsidR="00AC11BC" w:rsidRPr="009635FB" w14:paraId="2FF8D18C" w14:textId="77777777" w:rsidTr="00870A79">
        <w:trPr>
          <w:trHeight w:val="402"/>
        </w:trPr>
        <w:tc>
          <w:tcPr>
            <w:tcW w:w="993" w:type="dxa"/>
          </w:tcPr>
          <w:p w14:paraId="2FF8D188" w14:textId="77777777" w:rsidR="00AC11BC" w:rsidRPr="009635FB" w:rsidRDefault="00AC11BC" w:rsidP="009635FB">
            <w:pPr>
              <w:widowControl w:val="0"/>
              <w:autoSpaceDE w:val="0"/>
              <w:autoSpaceDN w:val="0"/>
              <w:spacing w:after="0" w:line="240" w:lineRule="auto"/>
              <w:ind w:left="112"/>
              <w:jc w:val="center"/>
              <w:rPr>
                <w:rFonts w:ascii="Times New Roman" w:eastAsia="Cambria" w:hAnsi="Times New Roman" w:cs="Times New Roman"/>
                <w:lang w:val="en-US"/>
              </w:rPr>
            </w:pPr>
            <w:r w:rsidRPr="009635FB">
              <w:rPr>
                <w:rFonts w:ascii="Times New Roman" w:eastAsia="Cambria" w:hAnsi="Times New Roman" w:cs="Times New Roman"/>
                <w:lang w:val="en-US"/>
              </w:rPr>
              <w:t>3</w:t>
            </w:r>
          </w:p>
        </w:tc>
        <w:tc>
          <w:tcPr>
            <w:tcW w:w="3402" w:type="dxa"/>
          </w:tcPr>
          <w:p w14:paraId="2FF8D189" w14:textId="77777777" w:rsidR="00AC11BC" w:rsidRPr="009635FB" w:rsidRDefault="00AC11BC" w:rsidP="009635FB">
            <w:pPr>
              <w:widowControl w:val="0"/>
              <w:autoSpaceDE w:val="0"/>
              <w:autoSpaceDN w:val="0"/>
              <w:spacing w:after="0" w:line="240" w:lineRule="auto"/>
              <w:ind w:left="113"/>
              <w:rPr>
                <w:rFonts w:ascii="Times New Roman" w:eastAsia="Cambria" w:hAnsi="Times New Roman" w:cs="Times New Roman"/>
                <w:lang w:val="en-US"/>
              </w:rPr>
            </w:pPr>
            <w:r w:rsidRPr="009635FB">
              <w:rPr>
                <w:rFonts w:ascii="Times New Roman" w:eastAsia="Cambria" w:hAnsi="Times New Roman" w:cs="Times New Roman"/>
                <w:lang w:val="en-US"/>
              </w:rPr>
              <w:t>Bid</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submission last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date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time</w:t>
            </w:r>
          </w:p>
        </w:tc>
        <w:tc>
          <w:tcPr>
            <w:tcW w:w="1985" w:type="dxa"/>
          </w:tcPr>
          <w:p w14:paraId="2FF8D18A" w14:textId="77777777" w:rsidR="00AC11BC" w:rsidRPr="009635FB" w:rsidRDefault="00870A79" w:rsidP="009635FB">
            <w:pPr>
              <w:widowControl w:val="0"/>
              <w:autoSpaceDE w:val="0"/>
              <w:autoSpaceDN w:val="0"/>
              <w:spacing w:after="0" w:line="240" w:lineRule="auto"/>
              <w:ind w:left="113"/>
              <w:jc w:val="center"/>
              <w:rPr>
                <w:rFonts w:ascii="Times New Roman" w:eastAsia="Cambria" w:hAnsi="Times New Roman" w:cs="Times New Roman"/>
                <w:lang w:val="en-US"/>
              </w:rPr>
            </w:pPr>
            <w:r w:rsidRPr="009635FB">
              <w:rPr>
                <w:rFonts w:ascii="Times New Roman" w:eastAsia="Cambria" w:hAnsi="Times New Roman" w:cs="Times New Roman"/>
                <w:lang w:val="en-US"/>
              </w:rPr>
              <w:t>03.04.2024</w:t>
            </w:r>
          </w:p>
        </w:tc>
        <w:tc>
          <w:tcPr>
            <w:tcW w:w="3087" w:type="dxa"/>
          </w:tcPr>
          <w:p w14:paraId="2FF8D18B" w14:textId="77777777" w:rsidR="00AC11BC" w:rsidRPr="009635FB" w:rsidRDefault="00AC11BC" w:rsidP="009635FB">
            <w:pPr>
              <w:widowControl w:val="0"/>
              <w:autoSpaceDE w:val="0"/>
              <w:autoSpaceDN w:val="0"/>
              <w:spacing w:after="0" w:line="240" w:lineRule="auto"/>
              <w:ind w:left="119"/>
              <w:jc w:val="center"/>
              <w:rPr>
                <w:rFonts w:ascii="Times New Roman" w:eastAsia="Cambria" w:hAnsi="Times New Roman" w:cs="Times New Roman"/>
                <w:lang w:val="en-US"/>
              </w:rPr>
            </w:pPr>
            <w:r w:rsidRPr="009635FB">
              <w:rPr>
                <w:rFonts w:ascii="Times New Roman" w:eastAsia="Cambria" w:hAnsi="Times New Roman" w:cs="Times New Roman"/>
                <w:lang w:val="en-US"/>
              </w:rPr>
              <w:t>04.00</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PM</w:t>
            </w:r>
          </w:p>
        </w:tc>
      </w:tr>
      <w:tr w:rsidR="00AC11BC" w:rsidRPr="009635FB" w14:paraId="2FF8D191" w14:textId="77777777" w:rsidTr="00870A79">
        <w:trPr>
          <w:trHeight w:val="402"/>
        </w:trPr>
        <w:tc>
          <w:tcPr>
            <w:tcW w:w="993" w:type="dxa"/>
          </w:tcPr>
          <w:p w14:paraId="2FF8D18D" w14:textId="77777777" w:rsidR="00AC11BC" w:rsidRPr="009635FB" w:rsidRDefault="00AC11BC" w:rsidP="009635FB">
            <w:pPr>
              <w:widowControl w:val="0"/>
              <w:autoSpaceDE w:val="0"/>
              <w:autoSpaceDN w:val="0"/>
              <w:spacing w:after="0" w:line="240" w:lineRule="auto"/>
              <w:ind w:left="112"/>
              <w:jc w:val="center"/>
              <w:rPr>
                <w:rFonts w:ascii="Times New Roman" w:eastAsia="Cambria" w:hAnsi="Times New Roman" w:cs="Times New Roman"/>
                <w:lang w:val="en-US"/>
              </w:rPr>
            </w:pPr>
            <w:r w:rsidRPr="009635FB">
              <w:rPr>
                <w:rFonts w:ascii="Times New Roman" w:eastAsia="Cambria" w:hAnsi="Times New Roman" w:cs="Times New Roman"/>
                <w:lang w:val="en-US"/>
              </w:rPr>
              <w:t>4</w:t>
            </w:r>
          </w:p>
        </w:tc>
        <w:tc>
          <w:tcPr>
            <w:tcW w:w="3402" w:type="dxa"/>
          </w:tcPr>
          <w:p w14:paraId="2FF8D18E" w14:textId="77777777" w:rsidR="00AC11BC" w:rsidRPr="009635FB" w:rsidRDefault="00AC11BC" w:rsidP="009635FB">
            <w:pPr>
              <w:widowControl w:val="0"/>
              <w:autoSpaceDE w:val="0"/>
              <w:autoSpaceDN w:val="0"/>
              <w:spacing w:after="0" w:line="240" w:lineRule="auto"/>
              <w:ind w:left="113"/>
              <w:rPr>
                <w:rFonts w:ascii="Times New Roman" w:eastAsia="Cambria" w:hAnsi="Times New Roman" w:cs="Times New Roman"/>
                <w:lang w:val="en-US"/>
              </w:rPr>
            </w:pPr>
            <w:r w:rsidRPr="009635FB">
              <w:rPr>
                <w:rFonts w:ascii="Times New Roman" w:eastAsia="Cambria" w:hAnsi="Times New Roman" w:cs="Times New Roman"/>
                <w:lang w:val="en-US"/>
              </w:rPr>
              <w:t>Technical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Bid</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opening</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date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time</w:t>
            </w:r>
          </w:p>
        </w:tc>
        <w:tc>
          <w:tcPr>
            <w:tcW w:w="1985" w:type="dxa"/>
          </w:tcPr>
          <w:p w14:paraId="2FF8D18F" w14:textId="77777777" w:rsidR="00AC11BC" w:rsidRPr="009635FB" w:rsidRDefault="00870A79" w:rsidP="009635FB">
            <w:pPr>
              <w:widowControl w:val="0"/>
              <w:autoSpaceDE w:val="0"/>
              <w:autoSpaceDN w:val="0"/>
              <w:spacing w:after="0" w:line="240" w:lineRule="auto"/>
              <w:ind w:left="113"/>
              <w:jc w:val="center"/>
              <w:rPr>
                <w:rFonts w:ascii="Times New Roman" w:eastAsia="Cambria" w:hAnsi="Times New Roman" w:cs="Times New Roman"/>
                <w:lang w:val="en-US"/>
              </w:rPr>
            </w:pPr>
            <w:r w:rsidRPr="009635FB">
              <w:rPr>
                <w:rFonts w:ascii="Times New Roman" w:eastAsia="Cambria" w:hAnsi="Times New Roman" w:cs="Times New Roman"/>
                <w:lang w:val="en-US"/>
              </w:rPr>
              <w:t>05.04</w:t>
            </w:r>
            <w:r w:rsidR="00AC11BC" w:rsidRPr="009635FB">
              <w:rPr>
                <w:rFonts w:ascii="Times New Roman" w:eastAsia="Cambria" w:hAnsi="Times New Roman" w:cs="Times New Roman"/>
                <w:lang w:val="en-US"/>
              </w:rPr>
              <w:t>.2024</w:t>
            </w:r>
          </w:p>
        </w:tc>
        <w:tc>
          <w:tcPr>
            <w:tcW w:w="3087" w:type="dxa"/>
          </w:tcPr>
          <w:p w14:paraId="2FF8D190" w14:textId="77777777" w:rsidR="00AC11BC" w:rsidRPr="009635FB" w:rsidRDefault="00AC11BC" w:rsidP="009635FB">
            <w:pPr>
              <w:widowControl w:val="0"/>
              <w:autoSpaceDE w:val="0"/>
              <w:autoSpaceDN w:val="0"/>
              <w:spacing w:after="0" w:line="240" w:lineRule="auto"/>
              <w:ind w:left="119"/>
              <w:jc w:val="center"/>
              <w:rPr>
                <w:rFonts w:ascii="Times New Roman" w:eastAsia="Cambria" w:hAnsi="Times New Roman" w:cs="Times New Roman"/>
                <w:lang w:val="en-US"/>
              </w:rPr>
            </w:pPr>
            <w:r w:rsidRPr="009635FB">
              <w:rPr>
                <w:rFonts w:ascii="Times New Roman" w:eastAsia="Cambria" w:hAnsi="Times New Roman" w:cs="Times New Roman"/>
                <w:lang w:val="en-US"/>
              </w:rPr>
              <w:t>1</w:t>
            </w:r>
            <w:r w:rsidR="00870A79" w:rsidRPr="009635FB">
              <w:rPr>
                <w:rFonts w:ascii="Times New Roman" w:eastAsia="Cambria" w:hAnsi="Times New Roman" w:cs="Times New Roman"/>
                <w:lang w:val="en-US"/>
              </w:rPr>
              <w:t>1</w:t>
            </w:r>
            <w:r w:rsidRPr="009635FB">
              <w:rPr>
                <w:rFonts w:ascii="Times New Roman" w:eastAsia="Cambria" w:hAnsi="Times New Roman" w:cs="Times New Roman"/>
                <w:lang w:val="en-US"/>
              </w:rPr>
              <w:t xml:space="preserve">.00 </w:t>
            </w:r>
            <w:r w:rsidR="00870A79" w:rsidRPr="009635FB">
              <w:rPr>
                <w:rFonts w:ascii="Times New Roman" w:eastAsia="Cambria" w:hAnsi="Times New Roman" w:cs="Times New Roman"/>
                <w:lang w:val="en-US"/>
              </w:rPr>
              <w:t>AM</w:t>
            </w:r>
          </w:p>
        </w:tc>
      </w:tr>
      <w:tr w:rsidR="00AC11BC" w:rsidRPr="009635FB" w14:paraId="2FF8D197" w14:textId="77777777" w:rsidTr="00870A79">
        <w:trPr>
          <w:trHeight w:val="1998"/>
        </w:trPr>
        <w:tc>
          <w:tcPr>
            <w:tcW w:w="993" w:type="dxa"/>
          </w:tcPr>
          <w:p w14:paraId="2FF8D192" w14:textId="77777777" w:rsidR="00AC11BC" w:rsidRPr="009635FB" w:rsidRDefault="00AC11BC" w:rsidP="009635FB">
            <w:pPr>
              <w:widowControl w:val="0"/>
              <w:autoSpaceDE w:val="0"/>
              <w:autoSpaceDN w:val="0"/>
              <w:spacing w:after="0" w:line="240" w:lineRule="auto"/>
              <w:ind w:left="112"/>
              <w:jc w:val="center"/>
              <w:rPr>
                <w:rFonts w:ascii="Times New Roman" w:eastAsia="Cambria" w:hAnsi="Times New Roman" w:cs="Times New Roman"/>
                <w:lang w:val="en-US"/>
              </w:rPr>
            </w:pPr>
            <w:r w:rsidRPr="009635FB">
              <w:rPr>
                <w:rFonts w:ascii="Times New Roman" w:eastAsia="Cambria" w:hAnsi="Times New Roman" w:cs="Times New Roman"/>
                <w:lang w:val="en-US"/>
              </w:rPr>
              <w:t>5</w:t>
            </w:r>
          </w:p>
        </w:tc>
        <w:tc>
          <w:tcPr>
            <w:tcW w:w="3402" w:type="dxa"/>
          </w:tcPr>
          <w:p w14:paraId="2FF8D193" w14:textId="77777777" w:rsidR="00AC11BC" w:rsidRPr="009635FB" w:rsidRDefault="00AC11BC" w:rsidP="009635FB">
            <w:pPr>
              <w:widowControl w:val="0"/>
              <w:tabs>
                <w:tab w:val="decimal" w:pos="1855"/>
              </w:tabs>
              <w:autoSpaceDE w:val="0"/>
              <w:autoSpaceDN w:val="0"/>
              <w:spacing w:after="0" w:line="240" w:lineRule="auto"/>
              <w:ind w:left="163" w:right="207" w:hanging="51"/>
              <w:rPr>
                <w:rFonts w:ascii="Times New Roman" w:eastAsia="Cambria" w:hAnsi="Times New Roman" w:cs="Times New Roman"/>
                <w:b/>
                <w:spacing w:val="-57"/>
                <w:lang w:val="en-US"/>
              </w:rPr>
            </w:pPr>
            <w:r w:rsidRPr="009635FB">
              <w:rPr>
                <w:rFonts w:ascii="Times New Roman" w:eastAsia="Cambria" w:hAnsi="Times New Roman" w:cs="Times New Roman"/>
                <w:b/>
                <w:lang w:val="en-US"/>
              </w:rPr>
              <w:t>Cost</w:t>
            </w:r>
            <w:r w:rsidRPr="009635FB">
              <w:rPr>
                <w:rFonts w:ascii="Times New Roman" w:eastAsia="Cambria" w:hAnsi="Times New Roman" w:cs="Times New Roman"/>
                <w:b/>
                <w:spacing w:val="42"/>
                <w:lang w:val="en-US"/>
              </w:rPr>
              <w:t xml:space="preserve"> </w:t>
            </w:r>
            <w:r w:rsidRPr="009635FB">
              <w:rPr>
                <w:rFonts w:ascii="Times New Roman" w:eastAsia="Cambria" w:hAnsi="Times New Roman" w:cs="Times New Roman"/>
                <w:b/>
                <w:lang w:val="en-US"/>
              </w:rPr>
              <w:t>of</w:t>
            </w:r>
            <w:r w:rsidRPr="009635FB">
              <w:rPr>
                <w:rFonts w:ascii="Times New Roman" w:eastAsia="Cambria" w:hAnsi="Times New Roman" w:cs="Times New Roman"/>
                <w:b/>
                <w:spacing w:val="44"/>
                <w:lang w:val="en-US"/>
              </w:rPr>
              <w:t xml:space="preserve"> </w:t>
            </w:r>
            <w:r w:rsidRPr="009635FB">
              <w:rPr>
                <w:rFonts w:ascii="Times New Roman" w:eastAsia="Cambria" w:hAnsi="Times New Roman" w:cs="Times New Roman"/>
                <w:b/>
                <w:lang w:val="en-US"/>
              </w:rPr>
              <w:t>e-Bid/Tender</w:t>
            </w:r>
          </w:p>
          <w:p w14:paraId="2FF8D194" w14:textId="77777777" w:rsidR="00AC11BC" w:rsidRPr="009635FB" w:rsidRDefault="00AC11BC" w:rsidP="009635FB">
            <w:pPr>
              <w:widowControl w:val="0"/>
              <w:tabs>
                <w:tab w:val="decimal" w:pos="1855"/>
              </w:tabs>
              <w:autoSpaceDE w:val="0"/>
              <w:autoSpaceDN w:val="0"/>
              <w:spacing w:after="0" w:line="240" w:lineRule="auto"/>
              <w:ind w:left="163" w:right="207" w:hanging="51"/>
              <w:rPr>
                <w:rFonts w:ascii="Times New Roman" w:eastAsia="Cambria" w:hAnsi="Times New Roman" w:cs="Times New Roman"/>
                <w:b/>
                <w:lang w:val="en-US"/>
              </w:rPr>
            </w:pPr>
            <w:proofErr w:type="gramStart"/>
            <w:r w:rsidRPr="009635FB">
              <w:rPr>
                <w:rFonts w:ascii="Times New Roman" w:eastAsia="Cambria" w:hAnsi="Times New Roman" w:cs="Times New Roman"/>
                <w:b/>
                <w:lang w:val="en-US"/>
              </w:rPr>
              <w:t>Fees(</w:t>
            </w:r>
            <w:proofErr w:type="gramEnd"/>
            <w:r w:rsidRPr="009635FB">
              <w:rPr>
                <w:rFonts w:ascii="Times New Roman" w:eastAsia="Cambria" w:hAnsi="Times New Roman" w:cs="Times New Roman"/>
                <w:b/>
                <w:lang w:val="en-US"/>
              </w:rPr>
              <w:t>Non-refundable)</w:t>
            </w:r>
          </w:p>
        </w:tc>
        <w:tc>
          <w:tcPr>
            <w:tcW w:w="5072" w:type="dxa"/>
            <w:gridSpan w:val="2"/>
          </w:tcPr>
          <w:p w14:paraId="2FF8D195" w14:textId="77777777" w:rsidR="00AC11BC" w:rsidRPr="009635FB" w:rsidRDefault="00AC11BC" w:rsidP="009635FB">
            <w:pPr>
              <w:widowControl w:val="0"/>
              <w:autoSpaceDE w:val="0"/>
              <w:autoSpaceDN w:val="0"/>
              <w:spacing w:after="0" w:line="240" w:lineRule="auto"/>
              <w:ind w:left="113" w:right="83"/>
              <w:jc w:val="both"/>
              <w:rPr>
                <w:rFonts w:ascii="Times New Roman" w:eastAsia="Cambria" w:hAnsi="Times New Roman" w:cs="Times New Roman"/>
                <w:lang w:val="en-US"/>
              </w:rPr>
            </w:pPr>
            <w:r w:rsidRPr="009635FB">
              <w:rPr>
                <w:rFonts w:ascii="Times New Roman" w:eastAsia="Cambria" w:hAnsi="Times New Roman" w:cs="Times New Roman"/>
                <w:b/>
                <w:lang w:val="en-US"/>
              </w:rPr>
              <w:t>Rs.5900.00</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lang w:val="en-US"/>
              </w:rPr>
              <w:t>inclusive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GST@18%</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(Rs</w:t>
            </w:r>
            <w:r w:rsidRPr="009635FB">
              <w:rPr>
                <w:rFonts w:ascii="Times New Roman" w:eastAsia="Cambria" w:hAnsi="Times New Roman" w:cs="Times New Roman"/>
                <w:spacing w:val="61"/>
                <w:lang w:val="en-US"/>
              </w:rPr>
              <w:t xml:space="preserve"> </w:t>
            </w:r>
            <w:r w:rsidRPr="009635FB">
              <w:rPr>
                <w:rFonts w:ascii="Times New Roman" w:eastAsia="Cambria" w:hAnsi="Times New Roman" w:cs="Times New Roman"/>
                <w:lang w:val="en-US"/>
              </w:rPr>
              <w:t>Five</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thousand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nine hundred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only)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b/>
                <w:lang w:val="en-US"/>
              </w:rPr>
              <w:t>payable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by</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NEFT</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w:t>
            </w:r>
            <w:r w:rsidRPr="009635FB">
              <w:rPr>
                <w:rFonts w:ascii="Times New Roman" w:eastAsia="Cambria" w:hAnsi="Times New Roman" w:cs="Times New Roman"/>
                <w:b/>
                <w:spacing w:val="-57"/>
                <w:lang w:val="en-US"/>
              </w:rPr>
              <w:t xml:space="preserve"> </w:t>
            </w:r>
            <w:r w:rsidRPr="009635FB">
              <w:rPr>
                <w:rFonts w:ascii="Times New Roman" w:eastAsia="Cambria" w:hAnsi="Times New Roman" w:cs="Times New Roman"/>
                <w:b/>
                <w:lang w:val="en-US"/>
              </w:rPr>
              <w:t xml:space="preserve">RTGS in </w:t>
            </w:r>
            <w:proofErr w:type="spellStart"/>
            <w:r w:rsidRPr="009635FB">
              <w:rPr>
                <w:rFonts w:ascii="Times New Roman" w:eastAsia="Cambria" w:hAnsi="Times New Roman" w:cs="Times New Roman"/>
                <w:b/>
                <w:lang w:val="en-US"/>
              </w:rPr>
              <w:t>favour</w:t>
            </w:r>
            <w:proofErr w:type="spellEnd"/>
            <w:r w:rsidRPr="009635FB">
              <w:rPr>
                <w:rFonts w:ascii="Times New Roman" w:eastAsia="Cambria" w:hAnsi="Times New Roman" w:cs="Times New Roman"/>
                <w:b/>
                <w:lang w:val="en-US"/>
              </w:rPr>
              <w:t xml:space="preserve"> 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“Nodal Officer,</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Dr. RMLIMS</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HRF”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payable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in</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A/c</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no.</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177301007777771</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Indian</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Overseas</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Bank,</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lang w:val="en-US"/>
              </w:rPr>
              <w:t>Vibhuti</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Khand,</w:t>
            </w:r>
            <w:r w:rsidRPr="009635FB">
              <w:rPr>
                <w:rFonts w:ascii="Times New Roman" w:eastAsia="Cambria" w:hAnsi="Times New Roman" w:cs="Times New Roman"/>
                <w:spacing w:val="61"/>
                <w:lang w:val="en-US"/>
              </w:rPr>
              <w:t xml:space="preserve"> </w:t>
            </w:r>
            <w:r w:rsidRPr="009635FB">
              <w:rPr>
                <w:rFonts w:ascii="Times New Roman" w:eastAsia="Cambria" w:hAnsi="Times New Roman" w:cs="Times New Roman"/>
                <w:lang w:val="en-US"/>
              </w:rPr>
              <w:t>Gomti</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Nagar, Lucknow</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b/>
                <w:lang w:val="en-US"/>
              </w:rPr>
              <w:t xml:space="preserve">IFS Code: IOBA0001773 </w:t>
            </w:r>
            <w:r w:rsidRPr="009635FB">
              <w:rPr>
                <w:rFonts w:ascii="Times New Roman" w:eastAsia="Cambria" w:hAnsi="Times New Roman" w:cs="Times New Roman"/>
                <w:lang w:val="en-US"/>
              </w:rPr>
              <w:t>for each</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bidder.</w:t>
            </w:r>
          </w:p>
          <w:p w14:paraId="2FF8D196" w14:textId="77777777" w:rsidR="00AC11BC" w:rsidRPr="009635FB" w:rsidRDefault="00AC11BC" w:rsidP="009635FB">
            <w:pPr>
              <w:widowControl w:val="0"/>
              <w:autoSpaceDE w:val="0"/>
              <w:autoSpaceDN w:val="0"/>
              <w:spacing w:after="0" w:line="240" w:lineRule="auto"/>
              <w:ind w:left="113" w:right="82"/>
              <w:jc w:val="both"/>
              <w:rPr>
                <w:rFonts w:ascii="Times New Roman" w:eastAsia="Cambria" w:hAnsi="Times New Roman" w:cs="Times New Roman"/>
                <w:b/>
                <w:lang w:val="en-US"/>
              </w:rPr>
            </w:pPr>
            <w:r w:rsidRPr="009635FB">
              <w:rPr>
                <w:rFonts w:ascii="Times New Roman" w:eastAsia="Cambria" w:hAnsi="Times New Roman" w:cs="Times New Roman"/>
                <w:b/>
                <w:lang w:val="en-US"/>
              </w:rPr>
              <w:t>The same is to be deposited from the bidding firm</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account only. The Details of Receipt/proof 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the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online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submission</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Tender</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Fees</w:t>
            </w:r>
            <w:r w:rsidRPr="009635FB">
              <w:rPr>
                <w:rFonts w:ascii="Times New Roman" w:eastAsia="Cambria" w:hAnsi="Times New Roman" w:cs="Times New Roman"/>
                <w:b/>
                <w:spacing w:val="61"/>
                <w:lang w:val="en-US"/>
              </w:rPr>
              <w:t xml:space="preserve"> </w:t>
            </w:r>
            <w:r w:rsidRPr="009635FB">
              <w:rPr>
                <w:rFonts w:ascii="Times New Roman" w:eastAsia="Cambria" w:hAnsi="Times New Roman" w:cs="Times New Roman"/>
                <w:b/>
                <w:lang w:val="en-US"/>
              </w:rPr>
              <w:t>must</w:t>
            </w:r>
            <w:r w:rsidRPr="009635FB">
              <w:rPr>
                <w:rFonts w:ascii="Times New Roman" w:eastAsia="Cambria" w:hAnsi="Times New Roman" w:cs="Times New Roman"/>
                <w:b/>
                <w:spacing w:val="61"/>
                <w:lang w:val="en-US"/>
              </w:rPr>
              <w:t xml:space="preserve"> </w:t>
            </w:r>
            <w:r w:rsidRPr="009635FB">
              <w:rPr>
                <w:rFonts w:ascii="Times New Roman" w:eastAsia="Cambria" w:hAnsi="Times New Roman" w:cs="Times New Roman"/>
                <w:b/>
                <w:lang w:val="en-US"/>
              </w:rPr>
              <w:t>be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attached</w:t>
            </w:r>
            <w:r w:rsidRPr="009635FB">
              <w:rPr>
                <w:rFonts w:ascii="Times New Roman" w:eastAsia="Cambria" w:hAnsi="Times New Roman" w:cs="Times New Roman"/>
                <w:b/>
                <w:spacing w:val="-2"/>
                <w:lang w:val="en-US"/>
              </w:rPr>
              <w:t xml:space="preserve"> </w:t>
            </w:r>
            <w:r w:rsidR="00870A79" w:rsidRPr="009635FB">
              <w:rPr>
                <w:rFonts w:ascii="Times New Roman" w:eastAsia="Cambria" w:hAnsi="Times New Roman" w:cs="Times New Roman"/>
                <w:b/>
                <w:lang w:val="en-US"/>
              </w:rPr>
              <w:t>along with</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the</w:t>
            </w:r>
            <w:r w:rsidRPr="009635FB">
              <w:rPr>
                <w:rFonts w:ascii="Times New Roman" w:eastAsia="Cambria" w:hAnsi="Times New Roman" w:cs="Times New Roman"/>
                <w:b/>
                <w:spacing w:val="-8"/>
                <w:lang w:val="en-US"/>
              </w:rPr>
              <w:t xml:space="preserve"> </w:t>
            </w:r>
            <w:r w:rsidRPr="009635FB">
              <w:rPr>
                <w:rFonts w:ascii="Times New Roman" w:eastAsia="Cambria" w:hAnsi="Times New Roman" w:cs="Times New Roman"/>
                <w:b/>
                <w:lang w:val="en-US"/>
              </w:rPr>
              <w:t>Technical</w:t>
            </w:r>
            <w:r w:rsidRPr="009635FB">
              <w:rPr>
                <w:rFonts w:ascii="Times New Roman" w:eastAsia="Cambria" w:hAnsi="Times New Roman" w:cs="Times New Roman"/>
                <w:b/>
                <w:spacing w:val="3"/>
                <w:lang w:val="en-US"/>
              </w:rPr>
              <w:t xml:space="preserve"> </w:t>
            </w:r>
            <w:r w:rsidRPr="009635FB">
              <w:rPr>
                <w:rFonts w:ascii="Times New Roman" w:eastAsia="Cambria" w:hAnsi="Times New Roman" w:cs="Times New Roman"/>
                <w:b/>
                <w:lang w:val="en-US"/>
              </w:rPr>
              <w:t>Bid.</w:t>
            </w:r>
          </w:p>
        </w:tc>
      </w:tr>
      <w:tr w:rsidR="00AC11BC" w:rsidRPr="009635FB" w14:paraId="2FF8D19B" w14:textId="77777777" w:rsidTr="00870A79">
        <w:trPr>
          <w:trHeight w:val="1417"/>
        </w:trPr>
        <w:tc>
          <w:tcPr>
            <w:tcW w:w="993" w:type="dxa"/>
          </w:tcPr>
          <w:p w14:paraId="2FF8D198" w14:textId="77777777" w:rsidR="00AC11BC" w:rsidRPr="009635FB" w:rsidRDefault="00AC11BC" w:rsidP="009635FB">
            <w:pPr>
              <w:widowControl w:val="0"/>
              <w:autoSpaceDE w:val="0"/>
              <w:autoSpaceDN w:val="0"/>
              <w:spacing w:after="0" w:line="240" w:lineRule="auto"/>
              <w:ind w:left="112"/>
              <w:jc w:val="center"/>
              <w:rPr>
                <w:rFonts w:ascii="Times New Roman" w:eastAsia="Cambria" w:hAnsi="Times New Roman" w:cs="Times New Roman"/>
                <w:lang w:val="en-US"/>
              </w:rPr>
            </w:pPr>
            <w:r w:rsidRPr="009635FB">
              <w:rPr>
                <w:rFonts w:ascii="Times New Roman" w:eastAsia="Cambria" w:hAnsi="Times New Roman" w:cs="Times New Roman"/>
                <w:lang w:val="en-US"/>
              </w:rPr>
              <w:t>6</w:t>
            </w:r>
          </w:p>
        </w:tc>
        <w:tc>
          <w:tcPr>
            <w:tcW w:w="3402" w:type="dxa"/>
          </w:tcPr>
          <w:p w14:paraId="2FF8D199" w14:textId="77777777" w:rsidR="00AC11BC" w:rsidRPr="009635FB" w:rsidRDefault="00AC11BC" w:rsidP="009635FB">
            <w:pPr>
              <w:widowControl w:val="0"/>
              <w:autoSpaceDE w:val="0"/>
              <w:autoSpaceDN w:val="0"/>
              <w:spacing w:after="0" w:line="240" w:lineRule="auto"/>
              <w:ind w:left="113"/>
              <w:rPr>
                <w:rFonts w:ascii="Times New Roman" w:eastAsia="Cambria" w:hAnsi="Times New Roman" w:cs="Times New Roman"/>
                <w:b/>
                <w:lang w:val="en-US"/>
              </w:rPr>
            </w:pPr>
            <w:r w:rsidRPr="009635FB">
              <w:rPr>
                <w:rFonts w:ascii="Times New Roman" w:eastAsia="Cambria" w:hAnsi="Times New Roman" w:cs="Times New Roman"/>
                <w:b/>
                <w:lang w:val="en-US"/>
              </w:rPr>
              <w:t>EMD</w:t>
            </w:r>
            <w:r w:rsidRPr="009635FB">
              <w:rPr>
                <w:rFonts w:ascii="Times New Roman" w:eastAsia="Cambria" w:hAnsi="Times New Roman" w:cs="Times New Roman"/>
                <w:b/>
                <w:spacing w:val="-4"/>
                <w:lang w:val="en-US"/>
              </w:rPr>
              <w:t xml:space="preserve"> </w:t>
            </w:r>
            <w:r w:rsidRPr="009635FB">
              <w:rPr>
                <w:rFonts w:ascii="Times New Roman" w:eastAsia="Cambria" w:hAnsi="Times New Roman" w:cs="Times New Roman"/>
                <w:b/>
                <w:lang w:val="en-US"/>
              </w:rPr>
              <w:t>(Refundable)</w:t>
            </w:r>
          </w:p>
        </w:tc>
        <w:tc>
          <w:tcPr>
            <w:tcW w:w="5072" w:type="dxa"/>
            <w:gridSpan w:val="2"/>
          </w:tcPr>
          <w:p w14:paraId="2FF8D19A" w14:textId="77777777" w:rsidR="00AC11BC" w:rsidRPr="009635FB" w:rsidRDefault="00AC11BC" w:rsidP="009635FB">
            <w:pPr>
              <w:widowControl w:val="0"/>
              <w:autoSpaceDE w:val="0"/>
              <w:autoSpaceDN w:val="0"/>
              <w:spacing w:after="0" w:line="240" w:lineRule="auto"/>
              <w:ind w:left="113" w:right="79"/>
              <w:jc w:val="both"/>
              <w:rPr>
                <w:rFonts w:ascii="Times New Roman" w:eastAsia="Cambria" w:hAnsi="Times New Roman" w:cs="Times New Roman"/>
                <w:b/>
                <w:lang w:val="en-US"/>
              </w:rPr>
            </w:pPr>
            <w:r w:rsidRPr="009635FB">
              <w:rPr>
                <w:rFonts w:ascii="Times New Roman" w:eastAsia="Cambria" w:hAnsi="Times New Roman" w:cs="Times New Roman"/>
                <w:b/>
                <w:lang w:val="en-US"/>
              </w:rPr>
              <w:t xml:space="preserve">Rs.1,00,000.00 </w:t>
            </w:r>
            <w:r w:rsidRPr="009635FB">
              <w:rPr>
                <w:rFonts w:ascii="Times New Roman" w:eastAsia="Cambria" w:hAnsi="Times New Roman" w:cs="Times New Roman"/>
                <w:lang w:val="en-US"/>
              </w:rPr>
              <w:t xml:space="preserve">(Rupees One Lac Only), </w:t>
            </w:r>
            <w:r w:rsidRPr="009635FB">
              <w:rPr>
                <w:rFonts w:ascii="Times New Roman" w:eastAsia="Cambria" w:hAnsi="Times New Roman" w:cs="Times New Roman"/>
                <w:b/>
                <w:lang w:val="en-US"/>
              </w:rPr>
              <w:t>payable</w:t>
            </w:r>
            <w:r w:rsidRPr="009635FB">
              <w:rPr>
                <w:rFonts w:ascii="Times New Roman" w:eastAsia="Cambria" w:hAnsi="Times New Roman" w:cs="Times New Roman"/>
                <w:b/>
                <w:spacing w:val="-57"/>
                <w:lang w:val="en-US"/>
              </w:rPr>
              <w:t xml:space="preserve"> </w:t>
            </w:r>
            <w:r w:rsidRPr="009635FB">
              <w:rPr>
                <w:rFonts w:ascii="Times New Roman" w:eastAsia="Cambria" w:hAnsi="Times New Roman" w:cs="Times New Roman"/>
                <w:b/>
                <w:lang w:val="en-US"/>
              </w:rPr>
              <w:t xml:space="preserve">by NEFT/RTGS in </w:t>
            </w:r>
            <w:r w:rsidR="00870A79" w:rsidRPr="009635FB">
              <w:rPr>
                <w:rFonts w:ascii="Times New Roman" w:eastAsia="Cambria" w:hAnsi="Times New Roman" w:cs="Times New Roman"/>
                <w:b/>
                <w:lang w:val="en-US"/>
              </w:rPr>
              <w:t>favor</w:t>
            </w:r>
            <w:r w:rsidRPr="009635FB">
              <w:rPr>
                <w:rFonts w:ascii="Times New Roman" w:eastAsia="Cambria" w:hAnsi="Times New Roman" w:cs="Times New Roman"/>
                <w:b/>
                <w:lang w:val="en-US"/>
              </w:rPr>
              <w:t xml:space="preserve"> of “Nodal Officer,</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Dr.</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RMLIMS</w:t>
            </w:r>
            <w:r w:rsidRPr="009635FB">
              <w:rPr>
                <w:rFonts w:ascii="Times New Roman" w:eastAsia="Cambria" w:hAnsi="Times New Roman" w:cs="Times New Roman"/>
                <w:b/>
                <w:spacing w:val="1"/>
                <w:lang w:val="en-US"/>
              </w:rPr>
              <w:t xml:space="preserve"> </w:t>
            </w:r>
            <w:proofErr w:type="gramStart"/>
            <w:r w:rsidRPr="009635FB">
              <w:rPr>
                <w:rFonts w:ascii="Times New Roman" w:eastAsia="Cambria" w:hAnsi="Times New Roman" w:cs="Times New Roman"/>
                <w:b/>
                <w:lang w:val="en-US"/>
              </w:rPr>
              <w:t>HRF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w:t>
            </w:r>
            <w:proofErr w:type="gramEnd"/>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payable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in</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A/c</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no.</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177301007777771</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Indian</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Overseas</w:t>
            </w:r>
            <w:r w:rsidRPr="009635FB">
              <w:rPr>
                <w:rFonts w:ascii="Times New Roman" w:eastAsia="Cambria" w:hAnsi="Times New Roman" w:cs="Times New Roman"/>
                <w:b/>
                <w:spacing w:val="61"/>
                <w:lang w:val="en-US"/>
              </w:rPr>
              <w:t xml:space="preserve"> </w:t>
            </w:r>
            <w:r w:rsidRPr="009635FB">
              <w:rPr>
                <w:rFonts w:ascii="Times New Roman" w:eastAsia="Cambria" w:hAnsi="Times New Roman" w:cs="Times New Roman"/>
                <w:b/>
                <w:lang w:val="en-US"/>
              </w:rPr>
              <w:t>Bank,</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Vibhuti</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Khand,</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Gomti</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Nagar,</w:t>
            </w:r>
            <w:r w:rsidRPr="009635FB">
              <w:rPr>
                <w:rFonts w:ascii="Times New Roman" w:eastAsia="Cambria" w:hAnsi="Times New Roman" w:cs="Times New Roman"/>
                <w:b/>
                <w:spacing w:val="60"/>
                <w:lang w:val="en-US"/>
              </w:rPr>
              <w:t xml:space="preserve"> </w:t>
            </w:r>
            <w:r w:rsidRPr="009635FB">
              <w:rPr>
                <w:rFonts w:ascii="Times New Roman" w:eastAsia="Cambria" w:hAnsi="Times New Roman" w:cs="Times New Roman"/>
                <w:b/>
                <w:lang w:val="en-US"/>
              </w:rPr>
              <w:t>Lucknow</w:t>
            </w:r>
            <w:r w:rsidRPr="009635FB">
              <w:rPr>
                <w:rFonts w:ascii="Times New Roman" w:eastAsia="Cambria" w:hAnsi="Times New Roman" w:cs="Times New Roman"/>
                <w:b/>
                <w:spacing w:val="61"/>
                <w:lang w:val="en-US"/>
              </w:rPr>
              <w:t xml:space="preserve"> </w:t>
            </w:r>
            <w:r w:rsidRPr="009635FB">
              <w:rPr>
                <w:rFonts w:ascii="Times New Roman" w:eastAsia="Cambria" w:hAnsi="Times New Roman" w:cs="Times New Roman"/>
                <w:b/>
                <w:lang w:val="en-US"/>
              </w:rPr>
              <w:t>IFS</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Code: IOBA0001773. The same is to be deposited</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from</w:t>
            </w:r>
            <w:r w:rsidRPr="009635FB">
              <w:rPr>
                <w:rFonts w:ascii="Times New Roman" w:eastAsia="Cambria" w:hAnsi="Times New Roman" w:cs="Times New Roman"/>
                <w:b/>
                <w:spacing w:val="10"/>
                <w:lang w:val="en-US"/>
              </w:rPr>
              <w:t xml:space="preserve"> </w:t>
            </w:r>
            <w:r w:rsidRPr="009635FB">
              <w:rPr>
                <w:rFonts w:ascii="Times New Roman" w:eastAsia="Cambria" w:hAnsi="Times New Roman" w:cs="Times New Roman"/>
                <w:b/>
                <w:lang w:val="en-US"/>
              </w:rPr>
              <w:t>the</w:t>
            </w:r>
            <w:r w:rsidRPr="009635FB">
              <w:rPr>
                <w:rFonts w:ascii="Times New Roman" w:eastAsia="Cambria" w:hAnsi="Times New Roman" w:cs="Times New Roman"/>
                <w:b/>
                <w:spacing w:val="11"/>
                <w:lang w:val="en-US"/>
              </w:rPr>
              <w:t xml:space="preserve"> </w:t>
            </w:r>
            <w:r w:rsidRPr="009635FB">
              <w:rPr>
                <w:rFonts w:ascii="Times New Roman" w:eastAsia="Cambria" w:hAnsi="Times New Roman" w:cs="Times New Roman"/>
                <w:b/>
                <w:lang w:val="en-US"/>
              </w:rPr>
              <w:t>bidding</w:t>
            </w:r>
            <w:r w:rsidRPr="009635FB">
              <w:rPr>
                <w:rFonts w:ascii="Times New Roman" w:eastAsia="Cambria" w:hAnsi="Times New Roman" w:cs="Times New Roman"/>
                <w:b/>
                <w:spacing w:val="10"/>
                <w:lang w:val="en-US"/>
              </w:rPr>
              <w:t xml:space="preserve"> </w:t>
            </w:r>
            <w:r w:rsidRPr="009635FB">
              <w:rPr>
                <w:rFonts w:ascii="Times New Roman" w:eastAsia="Cambria" w:hAnsi="Times New Roman" w:cs="Times New Roman"/>
                <w:b/>
                <w:lang w:val="en-US"/>
              </w:rPr>
              <w:t>firm</w:t>
            </w:r>
            <w:r w:rsidRPr="009635FB">
              <w:rPr>
                <w:rFonts w:ascii="Times New Roman" w:eastAsia="Cambria" w:hAnsi="Times New Roman" w:cs="Times New Roman"/>
                <w:b/>
                <w:spacing w:val="11"/>
                <w:lang w:val="en-US"/>
              </w:rPr>
              <w:t xml:space="preserve"> </w:t>
            </w:r>
            <w:r w:rsidRPr="009635FB">
              <w:rPr>
                <w:rFonts w:ascii="Times New Roman" w:eastAsia="Cambria" w:hAnsi="Times New Roman" w:cs="Times New Roman"/>
                <w:b/>
                <w:lang w:val="en-US"/>
              </w:rPr>
              <w:t>account</w:t>
            </w:r>
            <w:r w:rsidRPr="009635FB">
              <w:rPr>
                <w:rFonts w:ascii="Times New Roman" w:eastAsia="Cambria" w:hAnsi="Times New Roman" w:cs="Times New Roman"/>
                <w:b/>
                <w:spacing w:val="12"/>
                <w:lang w:val="en-US"/>
              </w:rPr>
              <w:t xml:space="preserve"> </w:t>
            </w:r>
            <w:r w:rsidRPr="009635FB">
              <w:rPr>
                <w:rFonts w:ascii="Times New Roman" w:eastAsia="Cambria" w:hAnsi="Times New Roman" w:cs="Times New Roman"/>
                <w:b/>
                <w:lang w:val="en-US"/>
              </w:rPr>
              <w:t>only.</w:t>
            </w:r>
            <w:r w:rsidRPr="009635FB">
              <w:rPr>
                <w:rFonts w:ascii="Times New Roman" w:eastAsia="Cambria" w:hAnsi="Times New Roman" w:cs="Times New Roman"/>
                <w:b/>
                <w:spacing w:val="12"/>
                <w:lang w:val="en-US"/>
              </w:rPr>
              <w:t xml:space="preserve"> </w:t>
            </w:r>
            <w:r w:rsidRPr="009635FB">
              <w:rPr>
                <w:rFonts w:ascii="Times New Roman" w:eastAsia="Cambria" w:hAnsi="Times New Roman" w:cs="Times New Roman"/>
                <w:b/>
                <w:lang w:val="en-US"/>
              </w:rPr>
              <w:t>The</w:t>
            </w:r>
            <w:r w:rsidRPr="009635FB">
              <w:rPr>
                <w:rFonts w:ascii="Times New Roman" w:eastAsia="Cambria" w:hAnsi="Times New Roman" w:cs="Times New Roman"/>
                <w:b/>
                <w:spacing w:val="11"/>
                <w:lang w:val="en-US"/>
              </w:rPr>
              <w:t xml:space="preserve"> </w:t>
            </w:r>
            <w:r w:rsidRPr="009635FB">
              <w:rPr>
                <w:rFonts w:ascii="Times New Roman" w:eastAsia="Cambria" w:hAnsi="Times New Roman" w:cs="Times New Roman"/>
                <w:b/>
                <w:lang w:val="en-US"/>
              </w:rPr>
              <w:t>Details</w:t>
            </w:r>
            <w:r w:rsidRPr="009635FB">
              <w:rPr>
                <w:rFonts w:ascii="Times New Roman" w:eastAsia="Cambria" w:hAnsi="Times New Roman" w:cs="Times New Roman"/>
                <w:b/>
                <w:spacing w:val="15"/>
                <w:lang w:val="en-US"/>
              </w:rPr>
              <w:t xml:space="preserve"> </w:t>
            </w:r>
            <w:r w:rsidRPr="009635FB">
              <w:rPr>
                <w:rFonts w:ascii="Times New Roman" w:eastAsia="Cambria" w:hAnsi="Times New Roman" w:cs="Times New Roman"/>
                <w:b/>
                <w:lang w:val="en-US"/>
              </w:rPr>
              <w:t>of Receipt/proof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the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online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submission</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EMD</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must</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be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attached</w:t>
            </w:r>
            <w:r w:rsidRPr="009635FB">
              <w:rPr>
                <w:rFonts w:ascii="Times New Roman" w:eastAsia="Cambria" w:hAnsi="Times New Roman" w:cs="Times New Roman"/>
                <w:b/>
                <w:spacing w:val="-3"/>
                <w:lang w:val="en-US"/>
              </w:rPr>
              <w:t xml:space="preserve"> </w:t>
            </w:r>
            <w:proofErr w:type="spellStart"/>
            <w:r w:rsidRPr="009635FB">
              <w:rPr>
                <w:rFonts w:ascii="Times New Roman" w:eastAsia="Cambria" w:hAnsi="Times New Roman" w:cs="Times New Roman"/>
                <w:b/>
                <w:lang w:val="en-US"/>
              </w:rPr>
              <w:t>alongwith</w:t>
            </w:r>
            <w:proofErr w:type="spellEnd"/>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the</w:t>
            </w:r>
            <w:r w:rsidRPr="009635FB">
              <w:rPr>
                <w:rFonts w:ascii="Times New Roman" w:eastAsia="Cambria" w:hAnsi="Times New Roman" w:cs="Times New Roman"/>
                <w:b/>
                <w:spacing w:val="-3"/>
                <w:lang w:val="en-US"/>
              </w:rPr>
              <w:t xml:space="preserve"> </w:t>
            </w:r>
            <w:r w:rsidRPr="009635FB">
              <w:rPr>
                <w:rFonts w:ascii="Times New Roman" w:eastAsia="Cambria" w:hAnsi="Times New Roman" w:cs="Times New Roman"/>
                <w:b/>
                <w:lang w:val="en-US"/>
              </w:rPr>
              <w:t>Technical</w:t>
            </w:r>
            <w:r w:rsidRPr="009635FB">
              <w:rPr>
                <w:rFonts w:ascii="Times New Roman" w:eastAsia="Cambria" w:hAnsi="Times New Roman" w:cs="Times New Roman"/>
                <w:b/>
                <w:spacing w:val="-5"/>
                <w:lang w:val="en-US"/>
              </w:rPr>
              <w:t xml:space="preserve"> </w:t>
            </w:r>
            <w:r w:rsidRPr="009635FB">
              <w:rPr>
                <w:rFonts w:ascii="Times New Roman" w:eastAsia="Cambria" w:hAnsi="Times New Roman" w:cs="Times New Roman"/>
                <w:b/>
                <w:lang w:val="en-US"/>
              </w:rPr>
              <w:t>Bid.</w:t>
            </w:r>
          </w:p>
        </w:tc>
      </w:tr>
      <w:tr w:rsidR="00AC11BC" w:rsidRPr="009635FB" w14:paraId="2FF8D19F" w14:textId="77777777" w:rsidTr="00870A79">
        <w:trPr>
          <w:trHeight w:val="544"/>
        </w:trPr>
        <w:tc>
          <w:tcPr>
            <w:tcW w:w="993" w:type="dxa"/>
          </w:tcPr>
          <w:p w14:paraId="2FF8D19C" w14:textId="77777777" w:rsidR="00AC11BC" w:rsidRPr="009635FB" w:rsidRDefault="00AC11BC" w:rsidP="009635FB">
            <w:pPr>
              <w:widowControl w:val="0"/>
              <w:autoSpaceDE w:val="0"/>
              <w:autoSpaceDN w:val="0"/>
              <w:spacing w:after="0" w:line="240" w:lineRule="auto"/>
              <w:ind w:left="112"/>
              <w:jc w:val="center"/>
              <w:rPr>
                <w:rFonts w:ascii="Times New Roman" w:eastAsia="Cambria" w:hAnsi="Times New Roman" w:cs="Times New Roman"/>
                <w:lang w:val="en-US"/>
              </w:rPr>
            </w:pPr>
            <w:r w:rsidRPr="009635FB">
              <w:rPr>
                <w:rFonts w:ascii="Times New Roman" w:eastAsia="Cambria" w:hAnsi="Times New Roman" w:cs="Times New Roman"/>
                <w:lang w:val="en-US"/>
              </w:rPr>
              <w:t>7</w:t>
            </w:r>
          </w:p>
        </w:tc>
        <w:tc>
          <w:tcPr>
            <w:tcW w:w="3402" w:type="dxa"/>
          </w:tcPr>
          <w:p w14:paraId="2FF8D19D" w14:textId="77777777" w:rsidR="00AC11BC" w:rsidRPr="009635FB" w:rsidRDefault="00AC11BC" w:rsidP="009635FB">
            <w:pPr>
              <w:widowControl w:val="0"/>
              <w:autoSpaceDE w:val="0"/>
              <w:autoSpaceDN w:val="0"/>
              <w:spacing w:after="0" w:line="240" w:lineRule="auto"/>
              <w:ind w:left="113"/>
              <w:rPr>
                <w:rFonts w:ascii="Times New Roman" w:eastAsia="Cambria" w:hAnsi="Times New Roman" w:cs="Times New Roman"/>
                <w:b/>
                <w:lang w:val="en-US"/>
              </w:rPr>
            </w:pPr>
            <w:r w:rsidRPr="009635FB">
              <w:rPr>
                <w:rFonts w:ascii="Times New Roman" w:eastAsia="Cambria" w:hAnsi="Times New Roman" w:cs="Times New Roman"/>
                <w:b/>
                <w:lang w:val="en-US"/>
              </w:rPr>
              <w:t>Exemption</w:t>
            </w:r>
            <w:r w:rsidRPr="009635FB">
              <w:rPr>
                <w:rFonts w:ascii="Times New Roman" w:eastAsia="Cambria" w:hAnsi="Times New Roman" w:cs="Times New Roman"/>
                <w:b/>
                <w:spacing w:val="35"/>
                <w:lang w:val="en-US"/>
              </w:rPr>
              <w:t xml:space="preserve"> </w:t>
            </w:r>
            <w:r w:rsidRPr="009635FB">
              <w:rPr>
                <w:rFonts w:ascii="Times New Roman" w:eastAsia="Cambria" w:hAnsi="Times New Roman" w:cs="Times New Roman"/>
                <w:b/>
                <w:lang w:val="en-US"/>
              </w:rPr>
              <w:t>from</w:t>
            </w:r>
            <w:r w:rsidRPr="009635FB">
              <w:rPr>
                <w:rFonts w:ascii="Times New Roman" w:eastAsia="Cambria" w:hAnsi="Times New Roman" w:cs="Times New Roman"/>
                <w:b/>
                <w:spacing w:val="33"/>
                <w:lang w:val="en-US"/>
              </w:rPr>
              <w:t xml:space="preserve"> </w:t>
            </w:r>
            <w:r w:rsidRPr="009635FB">
              <w:rPr>
                <w:rFonts w:ascii="Times New Roman" w:eastAsia="Cambria" w:hAnsi="Times New Roman" w:cs="Times New Roman"/>
                <w:b/>
                <w:lang w:val="en-US"/>
              </w:rPr>
              <w:t>Tender</w:t>
            </w:r>
            <w:r w:rsidRPr="009635FB">
              <w:rPr>
                <w:rFonts w:ascii="Times New Roman" w:eastAsia="Cambria" w:hAnsi="Times New Roman" w:cs="Times New Roman"/>
                <w:b/>
                <w:spacing w:val="33"/>
                <w:lang w:val="en-US"/>
              </w:rPr>
              <w:t xml:space="preserve"> </w:t>
            </w:r>
            <w:r w:rsidRPr="009635FB">
              <w:rPr>
                <w:rFonts w:ascii="Times New Roman" w:eastAsia="Cambria" w:hAnsi="Times New Roman" w:cs="Times New Roman"/>
                <w:b/>
                <w:lang w:val="en-US"/>
              </w:rPr>
              <w:t>Fee</w:t>
            </w:r>
            <w:r w:rsidRPr="009635FB">
              <w:rPr>
                <w:rFonts w:ascii="Times New Roman" w:eastAsia="Cambria" w:hAnsi="Times New Roman" w:cs="Times New Roman"/>
                <w:b/>
                <w:spacing w:val="36"/>
                <w:lang w:val="en-US"/>
              </w:rPr>
              <w:t xml:space="preserve"> </w:t>
            </w:r>
            <w:r w:rsidRPr="009635FB">
              <w:rPr>
                <w:rFonts w:ascii="Times New Roman" w:eastAsia="Cambria" w:hAnsi="Times New Roman" w:cs="Times New Roman"/>
                <w:b/>
                <w:lang w:val="en-US"/>
              </w:rPr>
              <w:t>&amp;</w:t>
            </w:r>
            <w:r w:rsidRPr="009635FB">
              <w:rPr>
                <w:rFonts w:ascii="Times New Roman" w:eastAsia="Cambria" w:hAnsi="Times New Roman" w:cs="Times New Roman"/>
                <w:b/>
                <w:spacing w:val="-57"/>
                <w:lang w:val="en-US"/>
              </w:rPr>
              <w:t xml:space="preserve"> </w:t>
            </w:r>
            <w:r w:rsidRPr="009635FB">
              <w:rPr>
                <w:rFonts w:ascii="Times New Roman" w:eastAsia="Cambria" w:hAnsi="Times New Roman" w:cs="Times New Roman"/>
                <w:b/>
                <w:lang w:val="en-US"/>
              </w:rPr>
              <w:t>EMD</w:t>
            </w:r>
          </w:p>
        </w:tc>
        <w:tc>
          <w:tcPr>
            <w:tcW w:w="5072" w:type="dxa"/>
            <w:gridSpan w:val="2"/>
          </w:tcPr>
          <w:p w14:paraId="2FF8D19E" w14:textId="77777777" w:rsidR="00AC11BC" w:rsidRPr="009635FB" w:rsidRDefault="00AC11BC" w:rsidP="009635FB">
            <w:pPr>
              <w:widowControl w:val="0"/>
              <w:autoSpaceDE w:val="0"/>
              <w:autoSpaceDN w:val="0"/>
              <w:spacing w:after="0" w:line="240" w:lineRule="auto"/>
              <w:ind w:left="6" w:right="150"/>
              <w:jc w:val="both"/>
              <w:rPr>
                <w:rFonts w:ascii="Times New Roman" w:eastAsia="Cambria" w:hAnsi="Times New Roman" w:cs="Times New Roman"/>
                <w:b/>
                <w:bCs/>
                <w:lang w:val="en-US"/>
              </w:rPr>
            </w:pPr>
            <w:r w:rsidRPr="009635FB">
              <w:rPr>
                <w:rFonts w:ascii="Times New Roman" w:eastAsia="Cambria" w:hAnsi="Times New Roman" w:cs="Times New Roman"/>
                <w:b/>
                <w:bCs/>
                <w:lang w:val="en-US"/>
              </w:rPr>
              <w:t>Exemption</w:t>
            </w:r>
            <w:r w:rsidRPr="009635FB">
              <w:rPr>
                <w:rFonts w:ascii="Times New Roman" w:eastAsia="Cambria" w:hAnsi="Times New Roman" w:cs="Times New Roman"/>
                <w:b/>
                <w:bCs/>
                <w:spacing w:val="-3"/>
                <w:lang w:val="en-US"/>
              </w:rPr>
              <w:t xml:space="preserve"> </w:t>
            </w:r>
            <w:r w:rsidRPr="009635FB">
              <w:rPr>
                <w:rFonts w:ascii="Times New Roman" w:eastAsia="Cambria" w:hAnsi="Times New Roman" w:cs="Times New Roman"/>
                <w:b/>
                <w:bCs/>
                <w:lang w:val="en-US"/>
              </w:rPr>
              <w:t>from</w:t>
            </w:r>
            <w:r w:rsidRPr="009635FB">
              <w:rPr>
                <w:rFonts w:ascii="Times New Roman" w:eastAsia="Cambria" w:hAnsi="Times New Roman" w:cs="Times New Roman"/>
                <w:b/>
                <w:bCs/>
                <w:spacing w:val="-2"/>
                <w:lang w:val="en-US"/>
              </w:rPr>
              <w:t xml:space="preserve"> </w:t>
            </w:r>
            <w:r w:rsidRPr="009635FB">
              <w:rPr>
                <w:rFonts w:ascii="Times New Roman" w:eastAsia="Cambria" w:hAnsi="Times New Roman" w:cs="Times New Roman"/>
                <w:b/>
                <w:bCs/>
                <w:lang w:val="en-US"/>
              </w:rPr>
              <w:t>Tender</w:t>
            </w:r>
            <w:r w:rsidRPr="009635FB">
              <w:rPr>
                <w:rFonts w:ascii="Times New Roman" w:eastAsia="Cambria" w:hAnsi="Times New Roman" w:cs="Times New Roman"/>
                <w:b/>
                <w:bCs/>
                <w:spacing w:val="-2"/>
                <w:lang w:val="en-US"/>
              </w:rPr>
              <w:t xml:space="preserve"> </w:t>
            </w:r>
            <w:r w:rsidRPr="009635FB">
              <w:rPr>
                <w:rFonts w:ascii="Times New Roman" w:eastAsia="Cambria" w:hAnsi="Times New Roman" w:cs="Times New Roman"/>
                <w:b/>
                <w:bCs/>
                <w:lang w:val="en-US"/>
              </w:rPr>
              <w:t>Fee</w:t>
            </w:r>
            <w:r w:rsidRPr="009635FB">
              <w:rPr>
                <w:rFonts w:ascii="Times New Roman" w:eastAsia="Cambria" w:hAnsi="Times New Roman" w:cs="Times New Roman"/>
                <w:b/>
                <w:bCs/>
                <w:spacing w:val="-1"/>
                <w:lang w:val="en-US"/>
              </w:rPr>
              <w:t xml:space="preserve"> </w:t>
            </w:r>
            <w:r w:rsidRPr="009635FB">
              <w:rPr>
                <w:rFonts w:ascii="Times New Roman" w:eastAsia="Cambria" w:hAnsi="Times New Roman" w:cs="Times New Roman"/>
                <w:b/>
                <w:bCs/>
                <w:lang w:val="en-US"/>
              </w:rPr>
              <w:t>&amp;</w:t>
            </w:r>
            <w:r w:rsidRPr="009635FB">
              <w:rPr>
                <w:rFonts w:ascii="Times New Roman" w:eastAsia="Cambria" w:hAnsi="Times New Roman" w:cs="Times New Roman"/>
                <w:b/>
                <w:bCs/>
                <w:spacing w:val="-4"/>
                <w:lang w:val="en-US"/>
              </w:rPr>
              <w:t xml:space="preserve"> </w:t>
            </w:r>
            <w:r w:rsidRPr="009635FB">
              <w:rPr>
                <w:rFonts w:ascii="Times New Roman" w:eastAsia="Cambria" w:hAnsi="Times New Roman" w:cs="Times New Roman"/>
                <w:b/>
                <w:bCs/>
                <w:lang w:val="en-US"/>
              </w:rPr>
              <w:t>EMD</w:t>
            </w:r>
            <w:r w:rsidRPr="009635FB">
              <w:rPr>
                <w:rFonts w:ascii="Times New Roman" w:eastAsia="Cambria" w:hAnsi="Times New Roman" w:cs="Times New Roman"/>
                <w:b/>
                <w:bCs/>
                <w:spacing w:val="-2"/>
                <w:lang w:val="en-US"/>
              </w:rPr>
              <w:t xml:space="preserve"> </w:t>
            </w:r>
            <w:r w:rsidRPr="009635FB">
              <w:rPr>
                <w:rFonts w:ascii="Times New Roman" w:eastAsia="Cambria" w:hAnsi="Times New Roman" w:cs="Times New Roman"/>
                <w:b/>
                <w:bCs/>
                <w:lang w:val="en-US"/>
              </w:rPr>
              <w:t>is</w:t>
            </w:r>
            <w:r w:rsidRPr="009635FB">
              <w:rPr>
                <w:rFonts w:ascii="Times New Roman" w:eastAsia="Cambria" w:hAnsi="Times New Roman" w:cs="Times New Roman"/>
                <w:b/>
                <w:bCs/>
                <w:spacing w:val="-3"/>
                <w:lang w:val="en-US"/>
              </w:rPr>
              <w:t xml:space="preserve"> </w:t>
            </w:r>
            <w:r w:rsidRPr="009635FB">
              <w:rPr>
                <w:rFonts w:ascii="Times New Roman" w:eastAsia="Cambria" w:hAnsi="Times New Roman" w:cs="Times New Roman"/>
                <w:b/>
                <w:bCs/>
                <w:lang w:val="en-US"/>
              </w:rPr>
              <w:t>for</w:t>
            </w:r>
            <w:r w:rsidRPr="009635FB">
              <w:rPr>
                <w:rFonts w:ascii="Times New Roman" w:eastAsia="Cambria" w:hAnsi="Times New Roman" w:cs="Times New Roman"/>
                <w:b/>
                <w:bCs/>
                <w:spacing w:val="-2"/>
                <w:lang w:val="en-US"/>
              </w:rPr>
              <w:t xml:space="preserve"> </w:t>
            </w:r>
            <w:r w:rsidRPr="009635FB">
              <w:rPr>
                <w:rFonts w:ascii="Times New Roman" w:eastAsia="Cambria" w:hAnsi="Times New Roman" w:cs="Times New Roman"/>
                <w:b/>
                <w:bCs/>
                <w:lang w:val="en-US"/>
              </w:rPr>
              <w:t>MSME</w:t>
            </w:r>
            <w:r w:rsidR="00870A79" w:rsidRPr="009635FB">
              <w:rPr>
                <w:rFonts w:ascii="Times New Roman" w:eastAsia="Cambria" w:hAnsi="Times New Roman" w:cs="Times New Roman"/>
                <w:b/>
                <w:bCs/>
                <w:lang w:val="en-US"/>
              </w:rPr>
              <w:t xml:space="preserve"> </w:t>
            </w:r>
            <w:r w:rsidRPr="009635FB">
              <w:rPr>
                <w:rFonts w:ascii="Times New Roman" w:eastAsia="Cambria" w:hAnsi="Times New Roman" w:cs="Times New Roman"/>
                <w:b/>
                <w:bCs/>
                <w:lang w:val="en-US"/>
              </w:rPr>
              <w:t>however appropriate certificate to</w:t>
            </w:r>
            <w:r w:rsidRPr="009635FB">
              <w:rPr>
                <w:rFonts w:ascii="Times New Roman" w:eastAsia="Cambria" w:hAnsi="Times New Roman" w:cs="Times New Roman"/>
                <w:b/>
                <w:bCs/>
                <w:spacing w:val="1"/>
                <w:lang w:val="en-US"/>
              </w:rPr>
              <w:t xml:space="preserve"> </w:t>
            </w:r>
            <w:r w:rsidRPr="009635FB">
              <w:rPr>
                <w:rFonts w:ascii="Times New Roman" w:eastAsia="Cambria" w:hAnsi="Times New Roman" w:cs="Times New Roman"/>
                <w:b/>
                <w:bCs/>
                <w:lang w:val="en-US"/>
              </w:rPr>
              <w:t>be</w:t>
            </w:r>
            <w:r w:rsidRPr="009635FB">
              <w:rPr>
                <w:rFonts w:ascii="Times New Roman" w:eastAsia="Cambria" w:hAnsi="Times New Roman" w:cs="Times New Roman"/>
                <w:b/>
                <w:bCs/>
                <w:spacing w:val="-1"/>
                <w:lang w:val="en-US"/>
              </w:rPr>
              <w:t xml:space="preserve"> </w:t>
            </w:r>
            <w:r w:rsidRPr="009635FB">
              <w:rPr>
                <w:rFonts w:ascii="Times New Roman" w:eastAsia="Cambria" w:hAnsi="Times New Roman" w:cs="Times New Roman"/>
                <w:b/>
                <w:bCs/>
                <w:lang w:val="en-US"/>
              </w:rPr>
              <w:t>mandatorily attached.</w:t>
            </w:r>
          </w:p>
        </w:tc>
      </w:tr>
    </w:tbl>
    <w:p w14:paraId="2FF8D1A0" w14:textId="77777777" w:rsidR="00AC11BC" w:rsidRPr="009635FB" w:rsidRDefault="00AC11BC" w:rsidP="009635FB">
      <w:pPr>
        <w:widowControl w:val="0"/>
        <w:autoSpaceDE w:val="0"/>
        <w:autoSpaceDN w:val="0"/>
        <w:spacing w:before="1" w:after="0" w:line="240" w:lineRule="auto"/>
        <w:ind w:left="2017" w:right="204"/>
        <w:rPr>
          <w:rFonts w:ascii="Times New Roman" w:eastAsia="Cambria" w:hAnsi="Times New Roman" w:cs="Times New Roman"/>
          <w:b/>
          <w:lang w:val="en-US"/>
        </w:rPr>
      </w:pPr>
    </w:p>
    <w:p w14:paraId="2FF8D1A1" w14:textId="77777777" w:rsidR="00AC11BC" w:rsidRPr="009635FB" w:rsidRDefault="00AC11BC" w:rsidP="009635FB">
      <w:pPr>
        <w:widowControl w:val="0"/>
        <w:autoSpaceDE w:val="0"/>
        <w:autoSpaceDN w:val="0"/>
        <w:spacing w:before="1" w:after="0" w:line="240" w:lineRule="auto"/>
        <w:ind w:left="2017" w:right="204"/>
        <w:rPr>
          <w:rFonts w:ascii="Times New Roman" w:eastAsia="Cambria" w:hAnsi="Times New Roman" w:cs="Times New Roman"/>
          <w:b/>
          <w:lang w:val="en-US"/>
        </w:rPr>
      </w:pPr>
    </w:p>
    <w:p w14:paraId="2FF8D1A2" w14:textId="77777777" w:rsidR="00AC11BC" w:rsidRPr="009635FB" w:rsidRDefault="00AC11BC" w:rsidP="009635FB">
      <w:pPr>
        <w:widowControl w:val="0"/>
        <w:autoSpaceDE w:val="0"/>
        <w:autoSpaceDN w:val="0"/>
        <w:spacing w:before="1" w:after="0" w:line="240" w:lineRule="auto"/>
        <w:ind w:left="-851" w:right="204"/>
        <w:rPr>
          <w:rFonts w:ascii="Times New Roman" w:eastAsia="Cambria" w:hAnsi="Times New Roman" w:cs="Times New Roman"/>
          <w:b/>
          <w:bCs/>
          <w:lang w:val="en-US"/>
        </w:rPr>
      </w:pPr>
      <w:r w:rsidRPr="009635FB">
        <w:rPr>
          <w:rFonts w:ascii="Times New Roman" w:eastAsia="Cambria" w:hAnsi="Times New Roman" w:cs="Times New Roman"/>
          <w:b/>
          <w:lang w:val="en-US"/>
        </w:rPr>
        <w:t>Place of Opening of E-Bids</w:t>
      </w:r>
      <w:r w:rsidRPr="009635FB">
        <w:rPr>
          <w:rFonts w:ascii="Times New Roman" w:eastAsia="Cambria" w:hAnsi="Times New Roman" w:cs="Times New Roman"/>
          <w:lang w:val="en-US"/>
        </w:rPr>
        <w:t xml:space="preserve">: </w:t>
      </w:r>
      <w:r w:rsidRPr="009635FB">
        <w:rPr>
          <w:rFonts w:ascii="Times New Roman" w:eastAsia="Cambria" w:hAnsi="Times New Roman" w:cs="Times New Roman"/>
          <w:b/>
          <w:lang w:val="en-US"/>
        </w:rPr>
        <w:t>HRF Office, Dr</w:t>
      </w:r>
      <w:r w:rsidRPr="009635FB">
        <w:rPr>
          <w:rFonts w:ascii="Times New Roman" w:eastAsia="Cambria" w:hAnsi="Times New Roman" w:cs="Times New Roman"/>
          <w:b/>
          <w:bCs/>
          <w:lang w:val="en-US"/>
        </w:rPr>
        <w:t xml:space="preserve">. Ram Manohar Lohia </w:t>
      </w:r>
      <w:proofErr w:type="spellStart"/>
      <w:r w:rsidRPr="009635FB">
        <w:rPr>
          <w:rFonts w:ascii="Times New Roman" w:eastAsia="Cambria" w:hAnsi="Times New Roman" w:cs="Times New Roman"/>
          <w:b/>
          <w:bCs/>
          <w:lang w:val="en-US"/>
        </w:rPr>
        <w:t>Insititute</w:t>
      </w:r>
      <w:proofErr w:type="spellEnd"/>
      <w:r w:rsidRPr="009635FB">
        <w:rPr>
          <w:rFonts w:ascii="Times New Roman" w:eastAsia="Cambria" w:hAnsi="Times New Roman" w:cs="Times New Roman"/>
          <w:b/>
          <w:bCs/>
          <w:lang w:val="en-US"/>
        </w:rPr>
        <w:t xml:space="preserve"> of Medical Sciences, Vibhuti </w:t>
      </w:r>
      <w:r w:rsidRPr="009635FB">
        <w:rPr>
          <w:rFonts w:ascii="Times New Roman" w:eastAsia="Cambria" w:hAnsi="Times New Roman" w:cs="Times New Roman"/>
          <w:b/>
          <w:bCs/>
          <w:spacing w:val="-57"/>
          <w:lang w:val="en-US"/>
        </w:rPr>
        <w:t xml:space="preserve">   </w:t>
      </w:r>
      <w:r w:rsidRPr="009635FB">
        <w:rPr>
          <w:rFonts w:ascii="Times New Roman" w:eastAsia="Cambria" w:hAnsi="Times New Roman" w:cs="Times New Roman"/>
          <w:b/>
          <w:bCs/>
          <w:lang w:val="en-US"/>
        </w:rPr>
        <w:t>Khand</w:t>
      </w:r>
      <w:r w:rsidRPr="009635FB">
        <w:rPr>
          <w:rFonts w:ascii="Times New Roman" w:eastAsia="Cambria" w:hAnsi="Times New Roman" w:cs="Times New Roman"/>
          <w:b/>
          <w:bCs/>
          <w:spacing w:val="-1"/>
          <w:lang w:val="en-US"/>
        </w:rPr>
        <w:t xml:space="preserve"> </w:t>
      </w:r>
      <w:proofErr w:type="spellStart"/>
      <w:r w:rsidRPr="009635FB">
        <w:rPr>
          <w:rFonts w:ascii="Times New Roman" w:eastAsia="Cambria" w:hAnsi="Times New Roman" w:cs="Times New Roman"/>
          <w:b/>
          <w:bCs/>
          <w:lang w:val="en-US"/>
        </w:rPr>
        <w:t>Gomit</w:t>
      </w:r>
      <w:proofErr w:type="spellEnd"/>
      <w:r w:rsidRPr="009635FB">
        <w:rPr>
          <w:rFonts w:ascii="Times New Roman" w:eastAsia="Cambria" w:hAnsi="Times New Roman" w:cs="Times New Roman"/>
          <w:b/>
          <w:bCs/>
          <w:spacing w:val="1"/>
          <w:lang w:val="en-US"/>
        </w:rPr>
        <w:t xml:space="preserve"> </w:t>
      </w:r>
      <w:r w:rsidRPr="009635FB">
        <w:rPr>
          <w:rFonts w:ascii="Times New Roman" w:eastAsia="Cambria" w:hAnsi="Times New Roman" w:cs="Times New Roman"/>
          <w:b/>
          <w:bCs/>
          <w:lang w:val="en-US"/>
        </w:rPr>
        <w:t>Nagar</w:t>
      </w:r>
      <w:r w:rsidRPr="009635FB">
        <w:rPr>
          <w:rFonts w:ascii="Times New Roman" w:eastAsia="Cambria" w:hAnsi="Times New Roman" w:cs="Times New Roman"/>
          <w:b/>
          <w:bCs/>
          <w:spacing w:val="2"/>
          <w:lang w:val="en-US"/>
        </w:rPr>
        <w:t xml:space="preserve"> </w:t>
      </w:r>
      <w:r w:rsidRPr="009635FB">
        <w:rPr>
          <w:rFonts w:ascii="Times New Roman" w:eastAsia="Cambria" w:hAnsi="Times New Roman" w:cs="Times New Roman"/>
          <w:b/>
          <w:bCs/>
          <w:lang w:val="en-US"/>
        </w:rPr>
        <w:t>Lucknow-226 004</w:t>
      </w:r>
    </w:p>
    <w:p w14:paraId="2FF8D1A3" w14:textId="77777777" w:rsidR="00AC11BC" w:rsidRPr="009635FB" w:rsidRDefault="00AC11BC" w:rsidP="009635FB">
      <w:pPr>
        <w:widowControl w:val="0"/>
        <w:autoSpaceDE w:val="0"/>
        <w:autoSpaceDN w:val="0"/>
        <w:spacing w:before="2" w:after="0" w:line="240" w:lineRule="auto"/>
        <w:ind w:left="-851"/>
        <w:rPr>
          <w:rFonts w:ascii="Times New Roman" w:eastAsia="Cambria" w:hAnsi="Times New Roman" w:cs="Times New Roman"/>
          <w:lang w:val="x-none" w:eastAsia="x-none" w:bidi="hi-IN"/>
        </w:rPr>
      </w:pPr>
    </w:p>
    <w:p w14:paraId="2FF8D1A4" w14:textId="77777777" w:rsidR="00AC11BC" w:rsidRPr="009635FB" w:rsidRDefault="00AC11BC" w:rsidP="009635FB">
      <w:pPr>
        <w:widowControl w:val="0"/>
        <w:autoSpaceDE w:val="0"/>
        <w:autoSpaceDN w:val="0"/>
        <w:spacing w:after="0" w:line="240" w:lineRule="auto"/>
        <w:ind w:left="-851"/>
        <w:rPr>
          <w:rFonts w:ascii="Times New Roman" w:eastAsia="Cambria" w:hAnsi="Times New Roman" w:cs="Times New Roman"/>
          <w:lang w:val="x-none" w:eastAsia="x-none" w:bidi="hi-IN"/>
        </w:rPr>
      </w:pPr>
      <w:r w:rsidRPr="009635FB">
        <w:rPr>
          <w:rFonts w:ascii="Times New Roman" w:eastAsia="Cambria" w:hAnsi="Times New Roman" w:cs="Times New Roman"/>
          <w:b/>
          <w:lang w:val="x-none" w:eastAsia="x-none" w:bidi="hi-IN"/>
        </w:rPr>
        <w:t>E-mail:</w:t>
      </w:r>
      <w:r w:rsidRPr="009635FB">
        <w:rPr>
          <w:rFonts w:ascii="Times New Roman" w:eastAsia="Cambria" w:hAnsi="Times New Roman" w:cs="Times New Roman"/>
          <w:b/>
          <w:spacing w:val="50"/>
          <w:lang w:val="x-none" w:eastAsia="x-none" w:bidi="hi-IN"/>
        </w:rPr>
        <w:t xml:space="preserve"> </w:t>
      </w:r>
      <w:hyperlink r:id="rId15" w:history="1">
        <w:r w:rsidR="00870A79" w:rsidRPr="009635FB">
          <w:rPr>
            <w:rStyle w:val="Hyperlink"/>
            <w:rFonts w:ascii="Times New Roman" w:eastAsia="Cambria" w:hAnsi="Times New Roman" w:cs="Times New Roman"/>
            <w:lang w:eastAsia="x-none" w:bidi="hi-IN"/>
          </w:rPr>
          <w:t>dr.rmlims.hrf2023@gmail.com</w:t>
        </w:r>
      </w:hyperlink>
      <w:r w:rsidRPr="009635FB">
        <w:rPr>
          <w:rFonts w:ascii="Times New Roman" w:eastAsia="Cambria" w:hAnsi="Times New Roman" w:cs="Times New Roman"/>
          <w:lang w:val="x-none" w:eastAsia="x-none" w:bidi="hi-IN"/>
        </w:rPr>
        <w:t xml:space="preserve">, </w:t>
      </w:r>
      <w:hyperlink r:id="rId16" w:history="1">
        <w:r w:rsidRPr="009635FB">
          <w:rPr>
            <w:rFonts w:ascii="Times New Roman" w:eastAsia="Cambria" w:hAnsi="Times New Roman" w:cs="Times New Roman"/>
            <w:color w:val="0000FF"/>
            <w:u w:val="single"/>
            <w:lang w:val="x-none" w:eastAsia="x-none" w:bidi="hi-IN"/>
          </w:rPr>
          <w:t>directordrrmlims@gmail.com</w:t>
        </w:r>
      </w:hyperlink>
      <w:r w:rsidRPr="009635FB">
        <w:rPr>
          <w:rFonts w:ascii="Times New Roman" w:eastAsia="Cambria" w:hAnsi="Times New Roman" w:cs="Times New Roman"/>
          <w:lang w:val="x-none" w:eastAsia="x-none" w:bidi="hi-IN"/>
        </w:rPr>
        <w:t xml:space="preserve"> </w:t>
      </w:r>
    </w:p>
    <w:p w14:paraId="2FF8D1A5" w14:textId="77777777" w:rsidR="00AC11BC" w:rsidRPr="009635FB" w:rsidRDefault="00AC11BC" w:rsidP="009635FB">
      <w:pPr>
        <w:widowControl w:val="0"/>
        <w:autoSpaceDE w:val="0"/>
        <w:autoSpaceDN w:val="0"/>
        <w:spacing w:after="0" w:line="240" w:lineRule="auto"/>
        <w:ind w:left="-851"/>
        <w:rPr>
          <w:rFonts w:ascii="Times New Roman" w:eastAsia="Cambria" w:hAnsi="Times New Roman" w:cs="Times New Roman"/>
          <w:lang w:val="en-US"/>
        </w:rPr>
      </w:pPr>
      <w:r w:rsidRPr="009635FB">
        <w:rPr>
          <w:rFonts w:ascii="Times New Roman" w:eastAsia="Cambria" w:hAnsi="Times New Roman" w:cs="Times New Roman"/>
          <w:b/>
          <w:lang w:val="en-US"/>
        </w:rPr>
        <w:t xml:space="preserve">Website: </w:t>
      </w:r>
      <w:r w:rsidRPr="009635FB">
        <w:rPr>
          <w:rFonts w:ascii="Times New Roman" w:eastAsia="Cambria" w:hAnsi="Times New Roman" w:cs="Times New Roman"/>
          <w:bCs/>
          <w:lang w:val="en-US"/>
        </w:rPr>
        <w:t>www</w:t>
      </w:r>
      <w:r w:rsidRPr="009635FB">
        <w:rPr>
          <w:rFonts w:ascii="Times New Roman" w:eastAsia="Cambria" w:hAnsi="Times New Roman" w:cs="Times New Roman"/>
          <w:b/>
          <w:lang w:val="en-US"/>
        </w:rPr>
        <w:t>.</w:t>
      </w:r>
      <w:r w:rsidRPr="009635FB">
        <w:rPr>
          <w:rFonts w:ascii="Times New Roman" w:eastAsia="Cambria" w:hAnsi="Times New Roman" w:cs="Times New Roman"/>
          <w:lang w:val="en-US"/>
        </w:rPr>
        <w:t>drrmlims.ac.in</w:t>
      </w:r>
    </w:p>
    <w:p w14:paraId="2FF8D1A6" w14:textId="77777777" w:rsidR="00AC11BC" w:rsidRPr="009635FB" w:rsidRDefault="00AC11BC" w:rsidP="009635FB">
      <w:pPr>
        <w:widowControl w:val="0"/>
        <w:autoSpaceDE w:val="0"/>
        <w:autoSpaceDN w:val="0"/>
        <w:spacing w:before="1" w:after="0" w:line="240" w:lineRule="auto"/>
        <w:ind w:left="2017" w:right="408"/>
        <w:jc w:val="center"/>
        <w:rPr>
          <w:rFonts w:ascii="Times New Roman" w:eastAsia="Cambria" w:hAnsi="Times New Roman" w:cs="Times New Roman"/>
          <w:b/>
          <w:lang w:val="en-US"/>
        </w:rPr>
      </w:pPr>
      <w:r w:rsidRPr="009635FB">
        <w:rPr>
          <w:rFonts w:ascii="Times New Roman" w:eastAsia="Cambria" w:hAnsi="Times New Roman" w:cs="Times New Roman"/>
          <w:b/>
          <w:bCs/>
          <w:u w:val="single"/>
          <w:lang w:val="en-US"/>
        </w:rPr>
        <w:t>Instructions</w:t>
      </w:r>
    </w:p>
    <w:p w14:paraId="2FF8D1A7"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9031"/>
      </w:tblGrid>
      <w:tr w:rsidR="00AC11BC" w:rsidRPr="009635FB" w14:paraId="2FF8D1AA" w14:textId="77777777" w:rsidTr="00870A79">
        <w:tc>
          <w:tcPr>
            <w:tcW w:w="874" w:type="dxa"/>
            <w:shd w:val="clear" w:color="auto" w:fill="auto"/>
          </w:tcPr>
          <w:p w14:paraId="2FF8D1A8" w14:textId="77777777" w:rsidR="00AC11BC" w:rsidRPr="009635FB" w:rsidRDefault="00AC11BC" w:rsidP="009635FB">
            <w:pPr>
              <w:tabs>
                <w:tab w:val="left" w:pos="1356"/>
              </w:tabs>
              <w:spacing w:before="1" w:after="0" w:line="240" w:lineRule="auto"/>
              <w:ind w:right="408"/>
              <w:rPr>
                <w:rFonts w:ascii="Times New Roman" w:eastAsia="Cambria" w:hAnsi="Times New Roman" w:cs="Times New Roman"/>
                <w:b/>
              </w:rPr>
            </w:pPr>
            <w:proofErr w:type="spellStart"/>
            <w:r w:rsidRPr="009635FB">
              <w:rPr>
                <w:rFonts w:ascii="Times New Roman" w:eastAsia="Cambria" w:hAnsi="Times New Roman" w:cs="Times New Roman"/>
                <w:b/>
              </w:rPr>
              <w:t>Sl</w:t>
            </w:r>
            <w:proofErr w:type="spellEnd"/>
            <w:r w:rsidRPr="009635FB">
              <w:rPr>
                <w:rFonts w:ascii="Times New Roman" w:eastAsia="Cambria" w:hAnsi="Times New Roman" w:cs="Times New Roman"/>
                <w:b/>
              </w:rPr>
              <w:t xml:space="preserve"> No</w:t>
            </w:r>
          </w:p>
        </w:tc>
        <w:tc>
          <w:tcPr>
            <w:tcW w:w="9050" w:type="dxa"/>
            <w:shd w:val="clear" w:color="auto" w:fill="auto"/>
          </w:tcPr>
          <w:p w14:paraId="2FF8D1A9" w14:textId="77777777" w:rsidR="00AC11BC" w:rsidRPr="009635FB" w:rsidRDefault="00AC11BC" w:rsidP="009635FB">
            <w:pPr>
              <w:tabs>
                <w:tab w:val="left" w:pos="1356"/>
              </w:tabs>
              <w:spacing w:before="1" w:after="0" w:line="240" w:lineRule="auto"/>
              <w:ind w:right="408"/>
              <w:jc w:val="center"/>
              <w:rPr>
                <w:rFonts w:ascii="Times New Roman" w:eastAsia="Cambria" w:hAnsi="Times New Roman" w:cs="Times New Roman"/>
                <w:b/>
              </w:rPr>
            </w:pPr>
            <w:r w:rsidRPr="009635FB">
              <w:rPr>
                <w:rFonts w:ascii="Times New Roman" w:eastAsia="Cambria" w:hAnsi="Times New Roman" w:cs="Times New Roman"/>
                <w:b/>
              </w:rPr>
              <w:t>Instruction to Bidders</w:t>
            </w:r>
          </w:p>
        </w:tc>
      </w:tr>
      <w:tr w:rsidR="00AC11BC" w:rsidRPr="009635FB" w14:paraId="2FF8D1AD" w14:textId="77777777" w:rsidTr="00870A79">
        <w:tc>
          <w:tcPr>
            <w:tcW w:w="874" w:type="dxa"/>
            <w:shd w:val="clear" w:color="auto" w:fill="auto"/>
          </w:tcPr>
          <w:p w14:paraId="2FF8D1AB" w14:textId="77777777" w:rsidR="00AC11BC" w:rsidRPr="009635FB" w:rsidRDefault="00AC11BC" w:rsidP="009635FB">
            <w:pPr>
              <w:tabs>
                <w:tab w:val="left" w:pos="1356"/>
              </w:tabs>
              <w:spacing w:before="1" w:after="0" w:line="240" w:lineRule="auto"/>
              <w:ind w:right="408"/>
              <w:jc w:val="center"/>
              <w:rPr>
                <w:rFonts w:ascii="Times New Roman" w:eastAsia="Cambria" w:hAnsi="Times New Roman" w:cs="Times New Roman"/>
                <w:b/>
              </w:rPr>
            </w:pPr>
            <w:r w:rsidRPr="009635FB">
              <w:rPr>
                <w:rFonts w:ascii="Times New Roman" w:eastAsia="Cambria" w:hAnsi="Times New Roman" w:cs="Times New Roman"/>
                <w:b/>
              </w:rPr>
              <w:t>1</w:t>
            </w:r>
          </w:p>
        </w:tc>
        <w:tc>
          <w:tcPr>
            <w:tcW w:w="9050" w:type="dxa"/>
            <w:shd w:val="clear" w:color="auto" w:fill="auto"/>
          </w:tcPr>
          <w:p w14:paraId="2FF8D1AC" w14:textId="77777777" w:rsidR="00AC11BC" w:rsidRPr="009635FB" w:rsidRDefault="00AC11BC" w:rsidP="009635FB">
            <w:pPr>
              <w:tabs>
                <w:tab w:val="left" w:pos="1356"/>
              </w:tabs>
              <w:spacing w:before="1" w:after="0" w:line="240" w:lineRule="auto"/>
              <w:ind w:right="408"/>
              <w:jc w:val="both"/>
              <w:rPr>
                <w:rFonts w:ascii="Times New Roman" w:eastAsia="Cambria" w:hAnsi="Times New Roman" w:cs="Times New Roman"/>
                <w:b/>
              </w:rPr>
            </w:pPr>
            <w:r w:rsidRPr="009635FB">
              <w:rPr>
                <w:rFonts w:ascii="Times New Roman" w:eastAsia="Cambria" w:hAnsi="Times New Roman" w:cs="Times New Roman"/>
                <w:bCs/>
              </w:rPr>
              <w:t xml:space="preserve">Bids shall be submitted online only at   </w:t>
            </w:r>
            <w:r w:rsidRPr="009635FB">
              <w:rPr>
                <w:rFonts w:ascii="Times New Roman" w:eastAsia="Cambria" w:hAnsi="Times New Roman" w:cs="Times New Roman"/>
                <w:b/>
              </w:rPr>
              <w:t>https:/www.etender.up.nic.in</w:t>
            </w:r>
          </w:p>
        </w:tc>
      </w:tr>
      <w:tr w:rsidR="00AC11BC" w:rsidRPr="009635FB" w14:paraId="2FF8D1B0" w14:textId="77777777" w:rsidTr="00870A79">
        <w:tc>
          <w:tcPr>
            <w:tcW w:w="874" w:type="dxa"/>
            <w:shd w:val="clear" w:color="auto" w:fill="auto"/>
          </w:tcPr>
          <w:p w14:paraId="2FF8D1AE" w14:textId="77777777" w:rsidR="00AC11BC" w:rsidRPr="009635FB" w:rsidRDefault="00AC11BC" w:rsidP="009635FB">
            <w:pPr>
              <w:tabs>
                <w:tab w:val="left" w:pos="1356"/>
              </w:tabs>
              <w:spacing w:before="1" w:after="0" w:line="240" w:lineRule="auto"/>
              <w:ind w:right="408"/>
              <w:jc w:val="center"/>
              <w:rPr>
                <w:rFonts w:ascii="Times New Roman" w:eastAsia="Cambria" w:hAnsi="Times New Roman" w:cs="Times New Roman"/>
                <w:b/>
              </w:rPr>
            </w:pPr>
            <w:r w:rsidRPr="009635FB">
              <w:rPr>
                <w:rFonts w:ascii="Times New Roman" w:eastAsia="Cambria" w:hAnsi="Times New Roman" w:cs="Times New Roman"/>
                <w:b/>
              </w:rPr>
              <w:t>2</w:t>
            </w:r>
          </w:p>
        </w:tc>
        <w:tc>
          <w:tcPr>
            <w:tcW w:w="9050" w:type="dxa"/>
            <w:shd w:val="clear" w:color="auto" w:fill="auto"/>
          </w:tcPr>
          <w:p w14:paraId="2FF8D1AF" w14:textId="77777777" w:rsidR="00AC11BC" w:rsidRPr="009635FB" w:rsidRDefault="00AC11BC" w:rsidP="009635FB">
            <w:pPr>
              <w:tabs>
                <w:tab w:val="left" w:pos="1356"/>
              </w:tabs>
              <w:spacing w:before="1" w:after="0" w:line="240" w:lineRule="auto"/>
              <w:ind w:right="408"/>
              <w:jc w:val="both"/>
              <w:rPr>
                <w:rFonts w:ascii="Times New Roman" w:eastAsia="Cambria" w:hAnsi="Times New Roman" w:cs="Times New Roman"/>
                <w:b/>
              </w:rPr>
            </w:pPr>
            <w:r w:rsidRPr="009635FB">
              <w:rPr>
                <w:rFonts w:ascii="Times New Roman" w:eastAsia="Cambria" w:hAnsi="Times New Roman" w:cs="Times New Roman"/>
              </w:rPr>
              <w:t xml:space="preserve">The Bidder shall download the Tender Enquiry Document directly from the websites </w:t>
            </w:r>
            <w:r w:rsidRPr="009635FB">
              <w:rPr>
                <w:rFonts w:ascii="Times New Roman" w:eastAsia="Cambria" w:hAnsi="Times New Roman" w:cs="Times New Roman"/>
              </w:rPr>
              <w:lastRenderedPageBreak/>
              <w:t>https:/etender.up.nic.in and shall not tamper/modify it including downloaded Price Bid template in any manner. In case if the same is found to be tempered/modified in any manner, Tender/Bid will be summarily rejected and EMD would be forfeited</w:t>
            </w:r>
          </w:p>
        </w:tc>
      </w:tr>
      <w:tr w:rsidR="00AC11BC" w:rsidRPr="009635FB" w14:paraId="2FF8D1B3" w14:textId="77777777" w:rsidTr="00870A79">
        <w:tc>
          <w:tcPr>
            <w:tcW w:w="874" w:type="dxa"/>
            <w:shd w:val="clear" w:color="auto" w:fill="auto"/>
          </w:tcPr>
          <w:p w14:paraId="2FF8D1B1" w14:textId="77777777" w:rsidR="00AC11BC" w:rsidRPr="009635FB" w:rsidRDefault="00AC11BC" w:rsidP="009635FB">
            <w:pPr>
              <w:tabs>
                <w:tab w:val="left" w:pos="1356"/>
              </w:tabs>
              <w:spacing w:before="1" w:after="0" w:line="240" w:lineRule="auto"/>
              <w:ind w:right="408"/>
              <w:jc w:val="center"/>
              <w:rPr>
                <w:rFonts w:ascii="Times New Roman" w:eastAsia="Cambria" w:hAnsi="Times New Roman" w:cs="Times New Roman"/>
                <w:b/>
              </w:rPr>
            </w:pPr>
            <w:r w:rsidRPr="009635FB">
              <w:rPr>
                <w:rFonts w:ascii="Times New Roman" w:eastAsia="Cambria" w:hAnsi="Times New Roman" w:cs="Times New Roman"/>
                <w:b/>
              </w:rPr>
              <w:lastRenderedPageBreak/>
              <w:t>3</w:t>
            </w:r>
          </w:p>
        </w:tc>
        <w:tc>
          <w:tcPr>
            <w:tcW w:w="9050" w:type="dxa"/>
            <w:shd w:val="clear" w:color="auto" w:fill="auto"/>
          </w:tcPr>
          <w:p w14:paraId="2FF8D1B2" w14:textId="77777777" w:rsidR="00AC11BC" w:rsidRPr="009635FB" w:rsidRDefault="00AC11BC" w:rsidP="009635FB">
            <w:pPr>
              <w:tabs>
                <w:tab w:val="left" w:pos="1356"/>
              </w:tabs>
              <w:spacing w:before="1" w:after="0" w:line="240" w:lineRule="auto"/>
              <w:ind w:right="408"/>
              <w:jc w:val="both"/>
              <w:rPr>
                <w:rFonts w:ascii="Times New Roman" w:eastAsia="Cambria" w:hAnsi="Times New Roman" w:cs="Times New Roman"/>
                <w:b/>
              </w:rPr>
            </w:pPr>
            <w:r w:rsidRPr="009635FB">
              <w:rPr>
                <w:rFonts w:ascii="Times New Roman" w:eastAsia="Cambria" w:hAnsi="Times New Roman" w:cs="Times New Roman"/>
              </w:rPr>
              <w:t xml:space="preserve">The complete bidding process is online. Bidders should be possession of valid Digital Signature Certificate (DSC) of class III for online </w:t>
            </w:r>
            <w:proofErr w:type="gramStart"/>
            <w:r w:rsidRPr="009635FB">
              <w:rPr>
                <w:rFonts w:ascii="Times New Roman" w:eastAsia="Cambria" w:hAnsi="Times New Roman" w:cs="Times New Roman"/>
              </w:rPr>
              <w:t>submission  of</w:t>
            </w:r>
            <w:proofErr w:type="gramEnd"/>
            <w:r w:rsidRPr="009635FB">
              <w:rPr>
                <w:rFonts w:ascii="Times New Roman" w:eastAsia="Cambria" w:hAnsi="Times New Roman" w:cs="Times New Roman"/>
              </w:rPr>
              <w:t xml:space="preserve"> bids. Prior to bidding DSC need to be registered on the website mentioned above.</w:t>
            </w:r>
          </w:p>
        </w:tc>
      </w:tr>
      <w:tr w:rsidR="00AC11BC" w:rsidRPr="009635FB" w14:paraId="2FF8D1B6" w14:textId="77777777" w:rsidTr="00870A79">
        <w:tc>
          <w:tcPr>
            <w:tcW w:w="874" w:type="dxa"/>
            <w:shd w:val="clear" w:color="auto" w:fill="auto"/>
          </w:tcPr>
          <w:p w14:paraId="2FF8D1B4" w14:textId="77777777" w:rsidR="00AC11BC" w:rsidRPr="009635FB" w:rsidRDefault="00AC11BC" w:rsidP="009635FB">
            <w:pPr>
              <w:tabs>
                <w:tab w:val="left" w:pos="1356"/>
              </w:tabs>
              <w:spacing w:before="1" w:after="0" w:line="240" w:lineRule="auto"/>
              <w:ind w:right="408"/>
              <w:jc w:val="center"/>
              <w:rPr>
                <w:rFonts w:ascii="Times New Roman" w:eastAsia="Cambria" w:hAnsi="Times New Roman" w:cs="Times New Roman"/>
                <w:b/>
              </w:rPr>
            </w:pPr>
            <w:r w:rsidRPr="009635FB">
              <w:rPr>
                <w:rFonts w:ascii="Times New Roman" w:eastAsia="Cambria" w:hAnsi="Times New Roman" w:cs="Times New Roman"/>
                <w:b/>
              </w:rPr>
              <w:t>4</w:t>
            </w:r>
          </w:p>
        </w:tc>
        <w:tc>
          <w:tcPr>
            <w:tcW w:w="9050" w:type="dxa"/>
            <w:shd w:val="clear" w:color="auto" w:fill="auto"/>
          </w:tcPr>
          <w:p w14:paraId="2FF8D1B5" w14:textId="77777777" w:rsidR="00AC11BC" w:rsidRPr="009635FB" w:rsidRDefault="00AC11BC" w:rsidP="009635FB">
            <w:pPr>
              <w:tabs>
                <w:tab w:val="left" w:pos="1356"/>
              </w:tabs>
              <w:spacing w:before="1" w:after="0" w:line="240" w:lineRule="auto"/>
              <w:ind w:right="408"/>
              <w:jc w:val="both"/>
              <w:rPr>
                <w:rFonts w:ascii="Times New Roman" w:eastAsia="Cambria" w:hAnsi="Times New Roman" w:cs="Times New Roman"/>
                <w:b/>
              </w:rPr>
            </w:pPr>
            <w:r w:rsidRPr="009635FB">
              <w:rPr>
                <w:rFonts w:ascii="Times New Roman" w:eastAsia="Cambria" w:hAnsi="Times New Roman" w:cs="Times New Roman"/>
              </w:rPr>
              <w:t>Bidders are advised to follow the instructions provided in the “Instructions for Online Bid Submission” in Para No. 11 of GIB of Tender Enquiry Document</w:t>
            </w:r>
          </w:p>
        </w:tc>
      </w:tr>
      <w:tr w:rsidR="00AC11BC" w:rsidRPr="009635FB" w14:paraId="2FF8D1B9" w14:textId="77777777" w:rsidTr="00870A79">
        <w:tc>
          <w:tcPr>
            <w:tcW w:w="874" w:type="dxa"/>
            <w:shd w:val="clear" w:color="auto" w:fill="auto"/>
          </w:tcPr>
          <w:p w14:paraId="2FF8D1B7" w14:textId="77777777" w:rsidR="00AC11BC" w:rsidRPr="009635FB" w:rsidRDefault="00AC11BC" w:rsidP="009635FB">
            <w:pPr>
              <w:tabs>
                <w:tab w:val="left" w:pos="1356"/>
              </w:tabs>
              <w:spacing w:before="1" w:after="0" w:line="240" w:lineRule="auto"/>
              <w:ind w:right="408"/>
              <w:jc w:val="center"/>
              <w:rPr>
                <w:rFonts w:ascii="Times New Roman" w:eastAsia="Cambria" w:hAnsi="Times New Roman" w:cs="Times New Roman"/>
                <w:b/>
              </w:rPr>
            </w:pPr>
            <w:r w:rsidRPr="009635FB">
              <w:rPr>
                <w:rFonts w:ascii="Times New Roman" w:eastAsia="Cambria" w:hAnsi="Times New Roman" w:cs="Times New Roman"/>
                <w:b/>
              </w:rPr>
              <w:t>5</w:t>
            </w:r>
          </w:p>
        </w:tc>
        <w:tc>
          <w:tcPr>
            <w:tcW w:w="9050" w:type="dxa"/>
            <w:shd w:val="clear" w:color="auto" w:fill="auto"/>
          </w:tcPr>
          <w:p w14:paraId="2FF8D1B8" w14:textId="77777777" w:rsidR="00AC11BC" w:rsidRPr="009635FB" w:rsidRDefault="00AC11BC" w:rsidP="009635FB">
            <w:pPr>
              <w:tabs>
                <w:tab w:val="left" w:pos="1356"/>
              </w:tabs>
              <w:spacing w:before="1" w:after="0" w:line="240" w:lineRule="auto"/>
              <w:ind w:right="408"/>
              <w:jc w:val="both"/>
              <w:rPr>
                <w:rFonts w:ascii="Times New Roman" w:eastAsia="Cambria" w:hAnsi="Times New Roman" w:cs="Times New Roman"/>
                <w:b/>
              </w:rPr>
            </w:pPr>
            <w:r w:rsidRPr="009635FB">
              <w:rPr>
                <w:rFonts w:ascii="Times New Roman" w:eastAsia="Cambria" w:hAnsi="Times New Roman" w:cs="Times New Roman"/>
              </w:rPr>
              <w:t>Bidders are advised to visit this website regularly to keep them updated, for any changes / modifications in the Tender Enquiry Document.</w:t>
            </w:r>
          </w:p>
        </w:tc>
      </w:tr>
      <w:tr w:rsidR="00AC11BC" w:rsidRPr="009635FB" w14:paraId="2FF8D1BC" w14:textId="77777777" w:rsidTr="00870A79">
        <w:tc>
          <w:tcPr>
            <w:tcW w:w="874" w:type="dxa"/>
            <w:shd w:val="clear" w:color="auto" w:fill="auto"/>
          </w:tcPr>
          <w:p w14:paraId="2FF8D1BA" w14:textId="77777777" w:rsidR="00AC11BC" w:rsidRPr="009635FB" w:rsidRDefault="00AC11BC" w:rsidP="009635FB">
            <w:pPr>
              <w:tabs>
                <w:tab w:val="left" w:pos="1356"/>
              </w:tabs>
              <w:spacing w:before="1" w:after="0" w:line="240" w:lineRule="auto"/>
              <w:ind w:right="408"/>
              <w:jc w:val="center"/>
              <w:rPr>
                <w:rFonts w:ascii="Times New Roman" w:eastAsia="Cambria" w:hAnsi="Times New Roman" w:cs="Times New Roman"/>
                <w:b/>
              </w:rPr>
            </w:pPr>
            <w:r w:rsidRPr="009635FB">
              <w:rPr>
                <w:rFonts w:ascii="Times New Roman" w:eastAsia="Cambria" w:hAnsi="Times New Roman" w:cs="Times New Roman"/>
                <w:b/>
              </w:rPr>
              <w:t>6</w:t>
            </w:r>
          </w:p>
        </w:tc>
        <w:tc>
          <w:tcPr>
            <w:tcW w:w="9050" w:type="dxa"/>
            <w:shd w:val="clear" w:color="auto" w:fill="auto"/>
          </w:tcPr>
          <w:p w14:paraId="2FF8D1BB" w14:textId="77777777" w:rsidR="00AC11BC" w:rsidRPr="009635FB" w:rsidRDefault="00AC11BC" w:rsidP="009635FB">
            <w:pPr>
              <w:tabs>
                <w:tab w:val="left" w:pos="152"/>
              </w:tabs>
              <w:spacing w:before="1" w:after="0" w:line="240" w:lineRule="auto"/>
              <w:ind w:right="408"/>
              <w:jc w:val="both"/>
              <w:rPr>
                <w:rFonts w:ascii="Times New Roman" w:eastAsia="Cambria" w:hAnsi="Times New Roman" w:cs="Times New Roman"/>
                <w:b/>
              </w:rPr>
            </w:pPr>
            <w:r w:rsidRPr="009635FB">
              <w:rPr>
                <w:rFonts w:ascii="Times New Roman" w:eastAsia="Cambria" w:hAnsi="Times New Roman" w:cs="Times New Roman"/>
              </w:rPr>
              <w:t>Intending</w:t>
            </w:r>
            <w:r w:rsidRPr="009635FB">
              <w:rPr>
                <w:rFonts w:ascii="Times New Roman" w:eastAsia="Cambria" w:hAnsi="Times New Roman" w:cs="Times New Roman"/>
              </w:rPr>
              <w:tab/>
              <w:t>bidder</w:t>
            </w:r>
            <w:r w:rsidRPr="009635FB">
              <w:rPr>
                <w:rFonts w:ascii="Times New Roman" w:eastAsia="Cambria" w:hAnsi="Times New Roman" w:cs="Times New Roman"/>
              </w:rPr>
              <w:tab/>
              <w:t>are</w:t>
            </w:r>
            <w:r w:rsidRPr="009635FB">
              <w:rPr>
                <w:rFonts w:ascii="Times New Roman" w:eastAsia="Cambria" w:hAnsi="Times New Roman" w:cs="Times New Roman"/>
              </w:rPr>
              <w:tab/>
              <w:t>advised</w:t>
            </w:r>
            <w:r w:rsidRPr="009635FB">
              <w:rPr>
                <w:rFonts w:ascii="Times New Roman" w:eastAsia="Cambria" w:hAnsi="Times New Roman" w:cs="Times New Roman"/>
              </w:rPr>
              <w:tab/>
              <w:t>to</w:t>
            </w:r>
            <w:r w:rsidRPr="009635FB">
              <w:rPr>
                <w:rFonts w:ascii="Times New Roman" w:eastAsia="Cambria" w:hAnsi="Times New Roman" w:cs="Times New Roman"/>
              </w:rPr>
              <w:tab/>
              <w:t>visit</w:t>
            </w:r>
            <w:r w:rsidRPr="009635FB">
              <w:rPr>
                <w:rFonts w:ascii="Times New Roman" w:eastAsia="Cambria" w:hAnsi="Times New Roman" w:cs="Times New Roman"/>
              </w:rPr>
              <w:tab/>
              <w:t>UP e-tender</w:t>
            </w:r>
            <w:r w:rsidRPr="009635FB">
              <w:rPr>
                <w:rFonts w:ascii="Times New Roman" w:eastAsia="Cambria" w:hAnsi="Times New Roman" w:cs="Times New Roman"/>
              </w:rPr>
              <w:tab/>
              <w:t xml:space="preserve">website </w:t>
            </w:r>
            <w:r w:rsidRPr="009635FB">
              <w:rPr>
                <w:rFonts w:ascii="Times New Roman" w:eastAsia="Cambria" w:hAnsi="Times New Roman" w:cs="Times New Roman"/>
                <w:b/>
                <w:bCs/>
              </w:rPr>
              <w:t>https:/www.etender.up.nic.in</w:t>
            </w:r>
            <w:r w:rsidRPr="009635FB">
              <w:rPr>
                <w:rFonts w:ascii="Times New Roman" w:eastAsia="Cambria" w:hAnsi="Times New Roman" w:cs="Times New Roman"/>
              </w:rPr>
              <w:t xml:space="preserve"> regularly till closing date of submission of bid, for any corrigendum.</w:t>
            </w:r>
          </w:p>
        </w:tc>
      </w:tr>
      <w:tr w:rsidR="00AC11BC" w:rsidRPr="009635FB" w14:paraId="2FF8D1C0" w14:textId="77777777" w:rsidTr="00870A79">
        <w:tc>
          <w:tcPr>
            <w:tcW w:w="874" w:type="dxa"/>
            <w:shd w:val="clear" w:color="auto" w:fill="auto"/>
          </w:tcPr>
          <w:p w14:paraId="2FF8D1BD" w14:textId="77777777" w:rsidR="00AC11BC" w:rsidRPr="009635FB" w:rsidRDefault="00AC11BC" w:rsidP="009635FB">
            <w:pPr>
              <w:tabs>
                <w:tab w:val="left" w:pos="1356"/>
              </w:tabs>
              <w:spacing w:before="1" w:after="0" w:line="240" w:lineRule="auto"/>
              <w:ind w:right="408"/>
              <w:jc w:val="center"/>
              <w:rPr>
                <w:rFonts w:ascii="Times New Roman" w:eastAsia="Cambria" w:hAnsi="Times New Roman" w:cs="Times New Roman"/>
                <w:b/>
              </w:rPr>
            </w:pPr>
            <w:r w:rsidRPr="009635FB">
              <w:rPr>
                <w:rFonts w:ascii="Times New Roman" w:eastAsia="Cambria" w:hAnsi="Times New Roman" w:cs="Times New Roman"/>
                <w:b/>
              </w:rPr>
              <w:t>7.</w:t>
            </w:r>
          </w:p>
        </w:tc>
        <w:tc>
          <w:tcPr>
            <w:tcW w:w="9050" w:type="dxa"/>
            <w:shd w:val="clear" w:color="auto" w:fill="auto"/>
          </w:tcPr>
          <w:p w14:paraId="2FF8D1BE" w14:textId="77777777" w:rsidR="00AC11BC" w:rsidRPr="009635FB" w:rsidRDefault="00AC11BC" w:rsidP="009635FB">
            <w:pPr>
              <w:tabs>
                <w:tab w:val="left" w:pos="1356"/>
              </w:tabs>
              <w:spacing w:before="1" w:after="0" w:line="240" w:lineRule="auto"/>
              <w:ind w:right="408"/>
              <w:jc w:val="both"/>
              <w:rPr>
                <w:rFonts w:ascii="Times New Roman" w:eastAsia="Cambria" w:hAnsi="Times New Roman" w:cs="Times New Roman"/>
              </w:rPr>
            </w:pPr>
            <w:r w:rsidRPr="009635FB">
              <w:rPr>
                <w:rFonts w:ascii="Times New Roman" w:eastAsia="Cambria" w:hAnsi="Times New Roman" w:cs="Times New Roman"/>
              </w:rPr>
              <w:t>The documents to be submitted in their bid may be scanned with 100 dpi with black and white option which helps in fast uploading.</w:t>
            </w:r>
          </w:p>
          <w:p w14:paraId="2FF8D1BF" w14:textId="77777777" w:rsidR="00AC11BC" w:rsidRPr="009635FB" w:rsidRDefault="00AC11BC" w:rsidP="009635FB">
            <w:pPr>
              <w:tabs>
                <w:tab w:val="left" w:pos="1356"/>
              </w:tabs>
              <w:spacing w:before="1" w:after="0" w:line="240" w:lineRule="auto"/>
              <w:ind w:right="408"/>
              <w:jc w:val="both"/>
              <w:rPr>
                <w:rFonts w:ascii="Times New Roman" w:eastAsia="Cambria" w:hAnsi="Times New Roman" w:cs="Times New Roman"/>
                <w:b/>
              </w:rPr>
            </w:pPr>
          </w:p>
        </w:tc>
      </w:tr>
    </w:tbl>
    <w:p w14:paraId="2FF8D1C1" w14:textId="77777777" w:rsidR="00EC2044" w:rsidRDefault="00EC2044" w:rsidP="009635FB">
      <w:pPr>
        <w:widowControl w:val="0"/>
        <w:autoSpaceDE w:val="0"/>
        <w:autoSpaceDN w:val="0"/>
        <w:spacing w:after="0" w:line="240" w:lineRule="auto"/>
        <w:jc w:val="center"/>
        <w:rPr>
          <w:rFonts w:ascii="Times New Roman" w:eastAsia="Cambria" w:hAnsi="Times New Roman" w:cs="Times New Roman"/>
          <w:b/>
          <w:w w:val="115"/>
          <w:lang w:val="en-US"/>
        </w:rPr>
      </w:pPr>
    </w:p>
    <w:p w14:paraId="2FF8D1C2" w14:textId="77777777" w:rsidR="00EC2044" w:rsidRDefault="00EC2044">
      <w:pPr>
        <w:rPr>
          <w:rFonts w:ascii="Times New Roman" w:eastAsia="Cambria" w:hAnsi="Times New Roman" w:cs="Times New Roman"/>
          <w:b/>
          <w:w w:val="115"/>
          <w:lang w:val="en-US"/>
        </w:rPr>
      </w:pPr>
      <w:r>
        <w:rPr>
          <w:rFonts w:ascii="Times New Roman" w:eastAsia="Cambria" w:hAnsi="Times New Roman" w:cs="Times New Roman"/>
          <w:b/>
          <w:w w:val="115"/>
          <w:lang w:val="en-US"/>
        </w:rPr>
        <w:br w:type="page"/>
      </w:r>
    </w:p>
    <w:p w14:paraId="2FF8D1C3" w14:textId="77777777" w:rsidR="00AC11BC" w:rsidRPr="009635FB" w:rsidRDefault="00AC11BC" w:rsidP="009635FB">
      <w:pPr>
        <w:widowControl w:val="0"/>
        <w:autoSpaceDE w:val="0"/>
        <w:autoSpaceDN w:val="0"/>
        <w:spacing w:after="0" w:line="240" w:lineRule="auto"/>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lastRenderedPageBreak/>
        <w:t>SECTION</w:t>
      </w:r>
      <w:r w:rsidRPr="009635FB">
        <w:rPr>
          <w:rFonts w:ascii="Times New Roman" w:eastAsia="Cambria" w:hAnsi="Times New Roman" w:cs="Times New Roman"/>
          <w:b/>
          <w:spacing w:val="26"/>
          <w:w w:val="115"/>
          <w:lang w:val="en-US"/>
        </w:rPr>
        <w:t xml:space="preserve"> </w:t>
      </w:r>
      <w:r w:rsidRPr="009635FB">
        <w:rPr>
          <w:rFonts w:ascii="Times New Roman" w:eastAsia="Cambria" w:hAnsi="Times New Roman" w:cs="Times New Roman"/>
          <w:b/>
          <w:w w:val="115"/>
          <w:lang w:val="en-US"/>
        </w:rPr>
        <w:t>-</w:t>
      </w:r>
      <w:r w:rsidRPr="009635FB">
        <w:rPr>
          <w:rFonts w:ascii="Times New Roman" w:eastAsia="Cambria" w:hAnsi="Times New Roman" w:cs="Times New Roman"/>
          <w:b/>
          <w:spacing w:val="26"/>
          <w:w w:val="115"/>
          <w:lang w:val="en-US"/>
        </w:rPr>
        <w:t xml:space="preserve"> </w:t>
      </w:r>
      <w:r w:rsidRPr="009635FB">
        <w:rPr>
          <w:rFonts w:ascii="Times New Roman" w:eastAsia="Cambria" w:hAnsi="Times New Roman" w:cs="Times New Roman"/>
          <w:b/>
          <w:w w:val="115"/>
          <w:lang w:val="en-US"/>
        </w:rPr>
        <w:t>II</w:t>
      </w:r>
    </w:p>
    <w:p w14:paraId="2FF8D1C4" w14:textId="77777777" w:rsidR="00AC11BC" w:rsidRPr="009635FB" w:rsidRDefault="00AC11BC" w:rsidP="009635FB">
      <w:pPr>
        <w:widowControl w:val="0"/>
        <w:autoSpaceDE w:val="0"/>
        <w:autoSpaceDN w:val="0"/>
        <w:spacing w:before="23" w:after="0" w:line="240" w:lineRule="auto"/>
        <w:ind w:right="1487"/>
        <w:jc w:val="center"/>
        <w:outlineLvl w:val="1"/>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t>GENERAL</w:t>
      </w:r>
      <w:r w:rsidRPr="009635FB">
        <w:rPr>
          <w:rFonts w:ascii="Times New Roman" w:eastAsia="Cambria" w:hAnsi="Times New Roman" w:cs="Times New Roman"/>
          <w:b/>
          <w:bCs/>
          <w:spacing w:val="9"/>
          <w:w w:val="115"/>
          <w:lang w:val="en-US"/>
        </w:rPr>
        <w:t xml:space="preserve"> </w:t>
      </w:r>
      <w:r w:rsidRPr="009635FB">
        <w:rPr>
          <w:rFonts w:ascii="Times New Roman" w:eastAsia="Cambria" w:hAnsi="Times New Roman" w:cs="Times New Roman"/>
          <w:b/>
          <w:bCs/>
          <w:w w:val="115"/>
          <w:lang w:val="en-US"/>
        </w:rPr>
        <w:t>INSTRUCTIONS</w:t>
      </w:r>
      <w:r w:rsidRPr="009635FB">
        <w:rPr>
          <w:rFonts w:ascii="Times New Roman" w:eastAsia="Cambria" w:hAnsi="Times New Roman" w:cs="Times New Roman"/>
          <w:b/>
          <w:bCs/>
          <w:spacing w:val="11"/>
          <w:w w:val="115"/>
          <w:lang w:val="en-US"/>
        </w:rPr>
        <w:t xml:space="preserve"> </w:t>
      </w:r>
      <w:r w:rsidRPr="009635FB">
        <w:rPr>
          <w:rFonts w:ascii="Times New Roman" w:eastAsia="Cambria" w:hAnsi="Times New Roman" w:cs="Times New Roman"/>
          <w:b/>
          <w:bCs/>
          <w:w w:val="115"/>
          <w:lang w:val="en-US"/>
        </w:rPr>
        <w:t>TO</w:t>
      </w:r>
      <w:r w:rsidRPr="009635FB">
        <w:rPr>
          <w:rFonts w:ascii="Times New Roman" w:eastAsia="Cambria" w:hAnsi="Times New Roman" w:cs="Times New Roman"/>
          <w:b/>
          <w:bCs/>
          <w:spacing w:val="13"/>
          <w:w w:val="115"/>
          <w:lang w:val="en-US"/>
        </w:rPr>
        <w:t xml:space="preserve"> </w:t>
      </w:r>
      <w:r w:rsidRPr="009635FB">
        <w:rPr>
          <w:rFonts w:ascii="Times New Roman" w:eastAsia="Cambria" w:hAnsi="Times New Roman" w:cs="Times New Roman"/>
          <w:b/>
          <w:bCs/>
          <w:w w:val="115"/>
          <w:lang w:val="en-US"/>
        </w:rPr>
        <w:t>BIDDERS</w:t>
      </w:r>
      <w:r w:rsidRPr="009635FB">
        <w:rPr>
          <w:rFonts w:ascii="Times New Roman" w:eastAsia="Cambria" w:hAnsi="Times New Roman" w:cs="Times New Roman"/>
          <w:b/>
          <w:bCs/>
          <w:spacing w:val="12"/>
          <w:w w:val="115"/>
          <w:lang w:val="en-US"/>
        </w:rPr>
        <w:t xml:space="preserve"> </w:t>
      </w:r>
      <w:r w:rsidRPr="009635FB">
        <w:rPr>
          <w:rFonts w:ascii="Times New Roman" w:eastAsia="Cambria" w:hAnsi="Times New Roman" w:cs="Times New Roman"/>
          <w:b/>
          <w:bCs/>
          <w:w w:val="115"/>
          <w:lang w:val="en-US"/>
        </w:rPr>
        <w:t>(GIB)</w:t>
      </w:r>
    </w:p>
    <w:p w14:paraId="2FF8D1C5"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b/>
          <w:lang w:val="x-none" w:eastAsia="x-none" w:bidi="hi-IN"/>
        </w:rPr>
      </w:pPr>
    </w:p>
    <w:p w14:paraId="2FF8D1C6" w14:textId="77777777" w:rsidR="00AC11BC" w:rsidRPr="009635FB" w:rsidRDefault="00AC11BC" w:rsidP="009635FB">
      <w:pPr>
        <w:widowControl w:val="0"/>
        <w:autoSpaceDE w:val="0"/>
        <w:autoSpaceDN w:val="0"/>
        <w:spacing w:after="0" w:line="240" w:lineRule="auto"/>
        <w:jc w:val="center"/>
        <w:rPr>
          <w:rFonts w:ascii="Times New Roman" w:eastAsia="Cambria" w:hAnsi="Times New Roman" w:cs="Times New Roman"/>
          <w:b/>
          <w:lang w:val="en-US"/>
        </w:rPr>
      </w:pPr>
      <w:r w:rsidRPr="009635FB">
        <w:rPr>
          <w:rFonts w:ascii="Times New Roman" w:eastAsia="Cambria" w:hAnsi="Times New Roman" w:cs="Times New Roman"/>
          <w:b/>
          <w:spacing w:val="-1"/>
          <w:w w:val="120"/>
          <w:lang w:val="en-US"/>
        </w:rPr>
        <w:t>A.</w:t>
      </w:r>
      <w:r w:rsidRPr="009635FB">
        <w:rPr>
          <w:rFonts w:ascii="Times New Roman" w:eastAsia="Cambria" w:hAnsi="Times New Roman" w:cs="Times New Roman"/>
          <w:b/>
          <w:spacing w:val="-8"/>
          <w:w w:val="120"/>
          <w:lang w:val="en-US"/>
        </w:rPr>
        <w:t xml:space="preserve"> </w:t>
      </w:r>
      <w:r w:rsidRPr="009635FB">
        <w:rPr>
          <w:rFonts w:ascii="Times New Roman" w:eastAsia="Cambria" w:hAnsi="Times New Roman" w:cs="Times New Roman"/>
          <w:b/>
          <w:spacing w:val="-1"/>
          <w:w w:val="120"/>
          <w:lang w:val="en-US"/>
        </w:rPr>
        <w:t>PREAMBLE</w:t>
      </w:r>
    </w:p>
    <w:p w14:paraId="2FF8D1C7" w14:textId="77777777" w:rsidR="00AC11BC" w:rsidRPr="009635FB" w:rsidRDefault="00AC11BC" w:rsidP="009635FB">
      <w:pPr>
        <w:widowControl w:val="0"/>
        <w:autoSpaceDE w:val="0"/>
        <w:autoSpaceDN w:val="0"/>
        <w:spacing w:before="1" w:after="0" w:line="240" w:lineRule="auto"/>
        <w:rPr>
          <w:rFonts w:ascii="Times New Roman" w:eastAsia="Cambria" w:hAnsi="Times New Roman" w:cs="Times New Roman"/>
          <w:b/>
          <w:lang w:val="x-none" w:eastAsia="x-none" w:bidi="hi-IN"/>
        </w:rPr>
      </w:pPr>
    </w:p>
    <w:p w14:paraId="2FF8D1C8" w14:textId="77777777" w:rsidR="00AC11BC" w:rsidRPr="009635FB" w:rsidRDefault="00AC11BC" w:rsidP="00AA4E46">
      <w:pPr>
        <w:widowControl w:val="0"/>
        <w:numPr>
          <w:ilvl w:val="0"/>
          <w:numId w:val="18"/>
        </w:numPr>
        <w:tabs>
          <w:tab w:val="left" w:pos="1372"/>
        </w:tabs>
        <w:autoSpaceDE w:val="0"/>
        <w:autoSpaceDN w:val="0"/>
        <w:spacing w:after="0" w:line="240" w:lineRule="auto"/>
        <w:ind w:left="0" w:right="260"/>
        <w:jc w:val="both"/>
        <w:outlineLvl w:val="1"/>
        <w:rPr>
          <w:rFonts w:ascii="Times New Roman" w:eastAsia="Cambria" w:hAnsi="Times New Roman" w:cs="Times New Roman"/>
          <w:b/>
          <w:bCs/>
          <w:lang w:val="en-US"/>
        </w:rPr>
      </w:pPr>
      <w:r w:rsidRPr="009635FB">
        <w:rPr>
          <w:rFonts w:ascii="Times New Roman" w:eastAsia="Cambria" w:hAnsi="Times New Roman" w:cs="Times New Roman"/>
          <w:b/>
          <w:bCs/>
          <w:w w:val="110"/>
          <w:lang w:val="en-US"/>
        </w:rPr>
        <w:t>Definitions</w:t>
      </w:r>
      <w:r w:rsidRPr="009635FB">
        <w:rPr>
          <w:rFonts w:ascii="Times New Roman" w:eastAsia="Cambria" w:hAnsi="Times New Roman" w:cs="Times New Roman"/>
          <w:b/>
          <w:bCs/>
          <w:spacing w:val="29"/>
          <w:w w:val="110"/>
          <w:lang w:val="en-US"/>
        </w:rPr>
        <w:t xml:space="preserve"> </w:t>
      </w:r>
      <w:r w:rsidRPr="009635FB">
        <w:rPr>
          <w:rFonts w:ascii="Times New Roman" w:eastAsia="Cambria" w:hAnsi="Times New Roman" w:cs="Times New Roman"/>
          <w:b/>
          <w:bCs/>
          <w:w w:val="110"/>
          <w:lang w:val="en-US"/>
        </w:rPr>
        <w:t>and</w:t>
      </w:r>
      <w:r w:rsidRPr="009635FB">
        <w:rPr>
          <w:rFonts w:ascii="Times New Roman" w:eastAsia="Cambria" w:hAnsi="Times New Roman" w:cs="Times New Roman"/>
          <w:b/>
          <w:bCs/>
          <w:spacing w:val="29"/>
          <w:w w:val="110"/>
          <w:lang w:val="en-US"/>
        </w:rPr>
        <w:t xml:space="preserve"> </w:t>
      </w:r>
      <w:r w:rsidRPr="009635FB">
        <w:rPr>
          <w:rFonts w:ascii="Times New Roman" w:eastAsia="Cambria" w:hAnsi="Times New Roman" w:cs="Times New Roman"/>
          <w:b/>
          <w:bCs/>
          <w:w w:val="110"/>
          <w:lang w:val="en-US"/>
        </w:rPr>
        <w:t>Abbreviations</w:t>
      </w:r>
    </w:p>
    <w:p w14:paraId="2FF8D1C9" w14:textId="77777777" w:rsidR="00870A79" w:rsidRPr="009635FB" w:rsidRDefault="00AC11BC" w:rsidP="009635FB">
      <w:pPr>
        <w:widowControl w:val="0"/>
        <w:tabs>
          <w:tab w:val="left" w:pos="1440"/>
          <w:tab w:val="left" w:pos="1441"/>
        </w:tabs>
        <w:autoSpaceDE w:val="0"/>
        <w:autoSpaceDN w:val="0"/>
        <w:spacing w:before="1" w:after="0" w:line="240" w:lineRule="auto"/>
        <w:ind w:right="260"/>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following</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definitions</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6"/>
          <w:w w:val="115"/>
          <w:lang w:val="en-US"/>
        </w:rPr>
        <w:t xml:space="preserve"> </w:t>
      </w:r>
      <w:r w:rsidRPr="009635FB">
        <w:rPr>
          <w:rFonts w:ascii="Times New Roman" w:eastAsia="Cambria" w:hAnsi="Times New Roman" w:cs="Times New Roman"/>
          <w:w w:val="115"/>
          <w:lang w:val="en-US"/>
        </w:rPr>
        <w:t>abbreviations,</w:t>
      </w:r>
      <w:r w:rsidRPr="009635FB">
        <w:rPr>
          <w:rFonts w:ascii="Times New Roman" w:eastAsia="Cambria" w:hAnsi="Times New Roman" w:cs="Times New Roman"/>
          <w:spacing w:val="16"/>
          <w:w w:val="115"/>
          <w:lang w:val="en-US"/>
        </w:rPr>
        <w:t xml:space="preserve"> </w:t>
      </w:r>
      <w:r w:rsidRPr="009635FB">
        <w:rPr>
          <w:rFonts w:ascii="Times New Roman" w:eastAsia="Cambria" w:hAnsi="Times New Roman" w:cs="Times New Roman"/>
          <w:w w:val="115"/>
          <w:lang w:val="en-US"/>
        </w:rPr>
        <w:t>which</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been</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used</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 xml:space="preserve">in </w:t>
      </w:r>
      <w:r w:rsidR="00870A79" w:rsidRPr="009635FB">
        <w:rPr>
          <w:rFonts w:ascii="Times New Roman" w:eastAsia="Cambria" w:hAnsi="Times New Roman" w:cs="Times New Roman"/>
          <w:w w:val="115"/>
          <w:lang w:val="en-US"/>
        </w:rPr>
        <w:t xml:space="preserve">these </w:t>
      </w:r>
      <w:proofErr w:type="gramStart"/>
      <w:r w:rsidR="00870A79" w:rsidRPr="009635FB">
        <w:rPr>
          <w:rFonts w:ascii="Times New Roman" w:eastAsia="Cambria" w:hAnsi="Times New Roman" w:cs="Times New Roman"/>
          <w:w w:val="115"/>
          <w:lang w:val="en-US"/>
        </w:rPr>
        <w:t xml:space="preserve">documents, </w:t>
      </w:r>
      <w:r w:rsidRPr="009635FB">
        <w:rPr>
          <w:rFonts w:ascii="Times New Roman" w:eastAsia="Cambria" w:hAnsi="Times New Roman" w:cs="Times New Roman"/>
          <w:w w:val="115"/>
          <w:lang w:val="en-US"/>
        </w:rPr>
        <w:t xml:space="preserve"> </w:t>
      </w:r>
      <w:r w:rsidR="00870A79" w:rsidRPr="009635FB">
        <w:rPr>
          <w:rFonts w:ascii="Times New Roman" w:eastAsia="Cambria" w:hAnsi="Times New Roman" w:cs="Times New Roman"/>
          <w:spacing w:val="12"/>
          <w:w w:val="115"/>
          <w:lang w:val="en-US"/>
        </w:rPr>
        <w:t xml:space="preserve"> </w:t>
      </w:r>
      <w:proofErr w:type="gramEnd"/>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meanings</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indicated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below:</w:t>
      </w:r>
    </w:p>
    <w:p w14:paraId="2FF8D1CA" w14:textId="77777777" w:rsidR="00AC11BC" w:rsidRPr="009635FB" w:rsidRDefault="00AC11BC" w:rsidP="009635FB">
      <w:pPr>
        <w:widowControl w:val="0"/>
        <w:tabs>
          <w:tab w:val="left" w:pos="1440"/>
          <w:tab w:val="left" w:pos="1441"/>
        </w:tabs>
        <w:autoSpaceDE w:val="0"/>
        <w:autoSpaceDN w:val="0"/>
        <w:spacing w:before="1" w:after="0" w:line="240" w:lineRule="auto"/>
        <w:ind w:right="260"/>
        <w:jc w:val="both"/>
        <w:rPr>
          <w:rFonts w:ascii="Times New Roman" w:eastAsia="Cambria" w:hAnsi="Times New Roman" w:cs="Times New Roman"/>
          <w:lang w:val="en-US"/>
        </w:rPr>
      </w:pPr>
      <w:r w:rsidRPr="009635FB">
        <w:rPr>
          <w:rFonts w:ascii="Times New Roman" w:eastAsia="Cambria" w:hAnsi="Times New Roman" w:cs="Times New Roman"/>
          <w:b/>
          <w:w w:val="115"/>
          <w:lang w:val="en-US"/>
        </w:rPr>
        <w:t>Definitions</w:t>
      </w:r>
      <w:r w:rsidRPr="009635FB">
        <w:rPr>
          <w:rFonts w:ascii="Times New Roman" w:eastAsia="Cambria" w:hAnsi="Times New Roman" w:cs="Times New Roman"/>
          <w:w w:val="115"/>
          <w:lang w:val="en-US"/>
        </w:rPr>
        <w:t>:</w:t>
      </w:r>
    </w:p>
    <w:p w14:paraId="2FF8D1CB"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  “Purchaser”</w:t>
      </w:r>
      <w:r w:rsidRPr="009635FB">
        <w:rPr>
          <w:rFonts w:ascii="Times New Roman" w:eastAsia="Cambria" w:hAnsi="Times New Roman" w:cs="Times New Roman"/>
          <w:w w:val="115"/>
          <w:lang w:val="en-US"/>
        </w:rPr>
        <w:tab/>
        <w:t>means</w:t>
      </w:r>
      <w:r w:rsidRPr="009635FB">
        <w:rPr>
          <w:rFonts w:ascii="Times New Roman" w:eastAsia="Cambria" w:hAnsi="Times New Roman" w:cs="Times New Roman"/>
          <w:w w:val="115"/>
          <w:lang w:val="en-US"/>
        </w:rPr>
        <w:tab/>
        <w:t>the</w:t>
      </w:r>
      <w:r w:rsidRPr="009635FB">
        <w:rPr>
          <w:rFonts w:ascii="Times New Roman" w:eastAsia="Cambria" w:hAnsi="Times New Roman" w:cs="Times New Roman"/>
          <w:w w:val="115"/>
          <w:lang w:val="en-US"/>
        </w:rPr>
        <w:tab/>
        <w:t>organization</w:t>
      </w:r>
      <w:r w:rsidRPr="009635FB">
        <w:rPr>
          <w:rFonts w:ascii="Times New Roman" w:eastAsia="Cambria" w:hAnsi="Times New Roman" w:cs="Times New Roman"/>
          <w:w w:val="115"/>
          <w:lang w:val="en-US"/>
        </w:rPr>
        <w:tab/>
        <w:t xml:space="preserve">i.e. </w:t>
      </w:r>
      <w:proofErr w:type="gramStart"/>
      <w:r w:rsidRPr="009635FB">
        <w:rPr>
          <w:rFonts w:ascii="Times New Roman" w:eastAsia="Cambria" w:hAnsi="Times New Roman" w:cs="Times New Roman"/>
          <w:w w:val="115"/>
          <w:lang w:val="en-US"/>
        </w:rPr>
        <w:t>DR.RMLIMS</w:t>
      </w:r>
      <w:proofErr w:type="gramEnd"/>
      <w:r w:rsidRPr="009635FB">
        <w:rPr>
          <w:rFonts w:ascii="Times New Roman" w:eastAsia="Cambria" w:hAnsi="Times New Roman" w:cs="Times New Roman"/>
          <w:w w:val="115"/>
          <w:lang w:val="en-US"/>
        </w:rPr>
        <w:t>/Center/</w:t>
      </w:r>
    </w:p>
    <w:p w14:paraId="2FF8D1CC" w14:textId="77777777" w:rsidR="00AC11BC" w:rsidRPr="009635FB" w:rsidRDefault="00AC11BC" w:rsidP="009635FB">
      <w:pPr>
        <w:widowControl w:val="0"/>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Hospital/Department/Sections purchasing goods as incorporated in the Tender Enquiry Document.</w:t>
      </w:r>
    </w:p>
    <w:p w14:paraId="2FF8D1CD"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“Bid” means Quotation / Tender received from a Firm / Tenderer / Bidder.</w:t>
      </w:r>
    </w:p>
    <w:p w14:paraId="2FF8D1CE"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“Bidder” means Tenderer/ the Individual or Firm submitting Bids / Quotation / Tender.</w:t>
      </w:r>
    </w:p>
    <w:p w14:paraId="2FF8D1CF"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“Supplier” means the individual or the firm supplying the goods as incorporated in the Rate Contract/Purchase Order.</w:t>
      </w:r>
    </w:p>
    <w:p w14:paraId="2FF8D1D0"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“Goods” means all articles, material, commodity, livestock, furniture, fixtures, raw material, spares, instruments, machinery, equipment, vehicles, medicines, assemblies, sub-assemblies, accessories, intangible products like software, technology transfer, licenses, patents or other intellectual properties purchased or otherwise acquired for the use of Government but excludes books, publications, periodicals, etc. for a library. The term ‘goods’ also includes works and services which are incidental or consequential to the supply of such goods, such as, transportation, insurance, installation, commissioning, training and maintenance.</w:t>
      </w:r>
    </w:p>
    <w:p w14:paraId="2FF8D1D1"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“Services” means services allied and incidental </w:t>
      </w:r>
      <w:r w:rsidR="00870A79" w:rsidRPr="009635FB">
        <w:rPr>
          <w:rFonts w:ascii="Times New Roman" w:eastAsia="Cambria" w:hAnsi="Times New Roman" w:cs="Times New Roman"/>
          <w:w w:val="115"/>
          <w:lang w:val="en-US"/>
        </w:rPr>
        <w:t xml:space="preserve">to </w:t>
      </w:r>
      <w:proofErr w:type="gramStart"/>
      <w:r w:rsidR="00870A79" w:rsidRPr="009635FB">
        <w:rPr>
          <w:rFonts w:ascii="Times New Roman" w:eastAsia="Cambria" w:hAnsi="Times New Roman" w:cs="Times New Roman"/>
          <w:w w:val="115"/>
          <w:lang w:val="en-US"/>
        </w:rPr>
        <w:t>the</w:t>
      </w:r>
      <w:r w:rsidRPr="009635FB">
        <w:rPr>
          <w:rFonts w:ascii="Times New Roman" w:eastAsia="Cambria" w:hAnsi="Times New Roman" w:cs="Times New Roman"/>
          <w:w w:val="115"/>
          <w:lang w:val="en-US"/>
        </w:rPr>
        <w:t xml:space="preserve">  supply</w:t>
      </w:r>
      <w:proofErr w:type="gramEnd"/>
      <w:r w:rsidRPr="009635FB">
        <w:rPr>
          <w:rFonts w:ascii="Times New Roman" w:eastAsia="Cambria" w:hAnsi="Times New Roman" w:cs="Times New Roman"/>
          <w:w w:val="115"/>
          <w:lang w:val="en-US"/>
        </w:rPr>
        <w:t xml:space="preserve"> of goods, such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transportation,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installation,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commissioning,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provision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technical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assistance, training, after sales service, maintenance service and other such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obligations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supplier</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covered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under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Contract.</w:t>
      </w:r>
    </w:p>
    <w:p w14:paraId="2FF8D1D2"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lang w:val="en-US"/>
        </w:rPr>
      </w:pPr>
      <w:r w:rsidRPr="009635FB">
        <w:rPr>
          <w:rFonts w:ascii="Times New Roman" w:eastAsia="Cambria" w:hAnsi="Times New Roman" w:cs="Times New Roman"/>
          <w:w w:val="115"/>
          <w:lang w:val="en-US"/>
        </w:rPr>
        <w:t>“Bid Security” (BS) means Earnest Money Deposit / monetary or financial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guarantee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furnished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along</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its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tender.</w:t>
      </w:r>
    </w:p>
    <w:p w14:paraId="2FF8D1D3"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“Contract” means Rate Contract/Purchase Order which means the written agreement entered into between the purchaser and the supplier, together with all the documents mentioned therein and including all attachments, annexure etc. therein.</w:t>
      </w:r>
    </w:p>
    <w:p w14:paraId="2FF8D1D4"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“Performance Security” means monetary or financial guarantee to be furnished by the successful bidder for due performance of the Rate Contract/Purchase Order placed on it. Performance Security is also known as Security Deposit.</w:t>
      </w:r>
    </w:p>
    <w:p w14:paraId="2FF8D1D5"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“Consignee” means the Center/Hospital/Department/Sections /person to whom the goods are required to be delivered as specified in the Purchase Order.</w:t>
      </w:r>
    </w:p>
    <w:p w14:paraId="2FF8D1D6"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“Specification” also called Technical Specifications means the document/standard that prescribes the requirement with which goods has to conform.</w:t>
      </w:r>
    </w:p>
    <w:p w14:paraId="2FF8D1D7"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“Inspection” means activities such as measuring, examining, testing, gauging one or more characteristics of the product and comparing the </w:t>
      </w:r>
      <w:r w:rsidRPr="009635FB">
        <w:rPr>
          <w:rFonts w:ascii="Times New Roman" w:eastAsia="Cambria" w:hAnsi="Times New Roman" w:cs="Times New Roman"/>
          <w:w w:val="115"/>
          <w:lang w:val="en-US"/>
        </w:rPr>
        <w:lastRenderedPageBreak/>
        <w:t>same with the specified requirement mentioned in the Rate Contract/Purchase Order to determine conformity.</w:t>
      </w:r>
    </w:p>
    <w:p w14:paraId="2FF8D1D8" w14:textId="77777777" w:rsidR="00AC11BC" w:rsidRPr="009635FB" w:rsidRDefault="00AC11BC" w:rsidP="00AA4E46">
      <w:pPr>
        <w:widowControl w:val="0"/>
        <w:numPr>
          <w:ilvl w:val="2"/>
          <w:numId w:val="17"/>
        </w:numPr>
        <w:tabs>
          <w:tab w:val="left" w:pos="1929"/>
          <w:tab w:val="decimal" w:pos="2410"/>
        </w:tabs>
        <w:autoSpaceDE w:val="0"/>
        <w:autoSpaceDN w:val="0"/>
        <w:spacing w:before="2" w:after="0" w:line="240" w:lineRule="auto"/>
        <w:ind w:left="709" w:right="-284"/>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“Day” means calendar day.</w:t>
      </w:r>
    </w:p>
    <w:p w14:paraId="2FF8D1D9"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b/>
          <w:w w:val="110"/>
          <w:lang w:val="en-US"/>
        </w:rPr>
      </w:pPr>
      <w:r w:rsidRPr="009635FB">
        <w:rPr>
          <w:rFonts w:ascii="Times New Roman" w:eastAsia="Cambria" w:hAnsi="Times New Roman" w:cs="Times New Roman"/>
          <w:b/>
          <w:w w:val="110"/>
          <w:lang w:val="en-US"/>
        </w:rPr>
        <w:t>Abbreviations</w:t>
      </w:r>
      <w:r w:rsidRPr="009635FB">
        <w:rPr>
          <w:rFonts w:ascii="Times New Roman" w:eastAsia="Cambria" w:hAnsi="Times New Roman" w:cs="Times New Roman"/>
          <w:w w:val="110"/>
          <w:lang w:val="en-US"/>
        </w:rPr>
        <w:t>:</w:t>
      </w:r>
    </w:p>
    <w:p w14:paraId="2FF8D1DA" w14:textId="77777777" w:rsidR="00AC11BC" w:rsidRPr="009635FB" w:rsidRDefault="00AC11BC" w:rsidP="00AA4E46">
      <w:pPr>
        <w:widowControl w:val="0"/>
        <w:numPr>
          <w:ilvl w:val="2"/>
          <w:numId w:val="17"/>
        </w:numPr>
        <w:tabs>
          <w:tab w:val="left" w:pos="1928"/>
          <w:tab w:val="left" w:pos="1929"/>
        </w:tabs>
        <w:autoSpaceDE w:val="0"/>
        <w:autoSpaceDN w:val="0"/>
        <w:spacing w:before="184" w:after="0" w:line="240" w:lineRule="auto"/>
        <w:ind w:left="709"/>
        <w:jc w:val="both"/>
        <w:rPr>
          <w:rFonts w:ascii="Times New Roman" w:eastAsia="Cambria" w:hAnsi="Times New Roman" w:cs="Times New Roman"/>
          <w:lang w:val="en-US"/>
        </w:rPr>
      </w:pPr>
      <w:r w:rsidRPr="009635FB">
        <w:rPr>
          <w:rFonts w:ascii="Times New Roman" w:eastAsia="Cambria" w:hAnsi="Times New Roman" w:cs="Times New Roman"/>
          <w:w w:val="110"/>
          <w:lang w:val="en-US"/>
        </w:rPr>
        <w:t>“ATE”</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means</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Advertised</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Tender</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Enquiry</w:t>
      </w:r>
    </w:p>
    <w:p w14:paraId="2FF8D1DB" w14:textId="77777777" w:rsidR="00AC11BC" w:rsidRPr="009635FB" w:rsidRDefault="00AC11BC" w:rsidP="00AA4E46">
      <w:pPr>
        <w:widowControl w:val="0"/>
        <w:numPr>
          <w:ilvl w:val="2"/>
          <w:numId w:val="17"/>
        </w:numPr>
        <w:tabs>
          <w:tab w:val="left" w:pos="1928"/>
          <w:tab w:val="left" w:pos="1929"/>
          <w:tab w:val="decimal" w:pos="2268"/>
        </w:tabs>
        <w:autoSpaceDE w:val="0"/>
        <w:autoSpaceDN w:val="0"/>
        <w:spacing w:after="0" w:line="240" w:lineRule="auto"/>
        <w:ind w:left="709"/>
        <w:jc w:val="both"/>
        <w:rPr>
          <w:rFonts w:ascii="Times New Roman" w:eastAsia="Cambria" w:hAnsi="Times New Roman" w:cs="Times New Roman"/>
          <w:lang w:val="en-US"/>
        </w:rPr>
      </w:pPr>
      <w:r w:rsidRPr="009635FB">
        <w:rPr>
          <w:rFonts w:ascii="Times New Roman" w:eastAsia="Cambria" w:hAnsi="Times New Roman" w:cs="Times New Roman"/>
          <w:w w:val="110"/>
          <w:lang w:val="en-US"/>
        </w:rPr>
        <w:t>“NIT”</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means</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Notice</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Inviting</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Tenders.</w:t>
      </w:r>
    </w:p>
    <w:p w14:paraId="2FF8D1DC" w14:textId="77777777" w:rsidR="00AC11BC" w:rsidRPr="009635FB" w:rsidRDefault="00AC11BC" w:rsidP="00AA4E46">
      <w:pPr>
        <w:widowControl w:val="0"/>
        <w:numPr>
          <w:ilvl w:val="2"/>
          <w:numId w:val="17"/>
        </w:numPr>
        <w:tabs>
          <w:tab w:val="left" w:pos="1928"/>
          <w:tab w:val="left" w:pos="1929"/>
          <w:tab w:val="decimal" w:pos="2268"/>
        </w:tabs>
        <w:autoSpaceDE w:val="0"/>
        <w:autoSpaceDN w:val="0"/>
        <w:spacing w:before="2" w:after="0" w:line="240" w:lineRule="auto"/>
        <w:ind w:left="709"/>
        <w:jc w:val="both"/>
        <w:rPr>
          <w:rFonts w:ascii="Times New Roman" w:eastAsia="Cambria" w:hAnsi="Times New Roman" w:cs="Times New Roman"/>
          <w:lang w:val="en-US"/>
        </w:rPr>
      </w:pPr>
      <w:r w:rsidRPr="009635FB">
        <w:rPr>
          <w:rFonts w:ascii="Times New Roman" w:eastAsia="Cambria" w:hAnsi="Times New Roman" w:cs="Times New Roman"/>
          <w:w w:val="115"/>
          <w:lang w:val="en-US"/>
        </w:rPr>
        <w:t>“GIB”</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means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General</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Instructions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Bidders</w:t>
      </w:r>
    </w:p>
    <w:p w14:paraId="2FF8D1DD" w14:textId="77777777" w:rsidR="00AC11BC" w:rsidRPr="009635FB" w:rsidRDefault="00AC11BC" w:rsidP="00AA4E46">
      <w:pPr>
        <w:widowControl w:val="0"/>
        <w:numPr>
          <w:ilvl w:val="2"/>
          <w:numId w:val="17"/>
        </w:numPr>
        <w:tabs>
          <w:tab w:val="left" w:pos="1928"/>
          <w:tab w:val="left" w:pos="1929"/>
          <w:tab w:val="decimal" w:pos="2268"/>
        </w:tabs>
        <w:autoSpaceDE w:val="0"/>
        <w:autoSpaceDN w:val="0"/>
        <w:spacing w:after="0" w:line="240" w:lineRule="auto"/>
        <w:ind w:left="709"/>
        <w:jc w:val="both"/>
        <w:rPr>
          <w:rFonts w:ascii="Times New Roman" w:eastAsia="Cambria" w:hAnsi="Times New Roman" w:cs="Times New Roman"/>
          <w:lang w:val="en-US"/>
        </w:rPr>
      </w:pPr>
      <w:r w:rsidRPr="009635FB">
        <w:rPr>
          <w:rFonts w:ascii="Times New Roman" w:eastAsia="Cambria" w:hAnsi="Times New Roman" w:cs="Times New Roman"/>
          <w:w w:val="115"/>
          <w:lang w:val="en-US"/>
        </w:rPr>
        <w:t>“SIB”</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means</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Special</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Instructions</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Bidders</w:t>
      </w:r>
    </w:p>
    <w:p w14:paraId="2FF8D1DE" w14:textId="77777777" w:rsidR="00AC11BC" w:rsidRPr="009635FB" w:rsidRDefault="00AC11BC" w:rsidP="00AA4E46">
      <w:pPr>
        <w:widowControl w:val="0"/>
        <w:numPr>
          <w:ilvl w:val="2"/>
          <w:numId w:val="17"/>
        </w:numPr>
        <w:tabs>
          <w:tab w:val="left" w:pos="1928"/>
          <w:tab w:val="left" w:pos="1929"/>
          <w:tab w:val="decimal" w:pos="2268"/>
        </w:tabs>
        <w:autoSpaceDE w:val="0"/>
        <w:autoSpaceDN w:val="0"/>
        <w:spacing w:before="1" w:after="0" w:line="240" w:lineRule="auto"/>
        <w:ind w:left="709"/>
        <w:jc w:val="both"/>
        <w:rPr>
          <w:rFonts w:ascii="Times New Roman" w:eastAsia="Cambria" w:hAnsi="Times New Roman" w:cs="Times New Roman"/>
          <w:lang w:val="en-US"/>
        </w:rPr>
      </w:pPr>
      <w:r w:rsidRPr="009635FB">
        <w:rPr>
          <w:rFonts w:ascii="Times New Roman" w:eastAsia="Cambria" w:hAnsi="Times New Roman" w:cs="Times New Roman"/>
          <w:w w:val="115"/>
          <w:lang w:val="en-US"/>
        </w:rPr>
        <w:t>“GCC”</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means</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General</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Conditions</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Contract</w:t>
      </w:r>
    </w:p>
    <w:p w14:paraId="2FF8D1DF" w14:textId="77777777" w:rsidR="00AC11BC" w:rsidRPr="009635FB" w:rsidRDefault="00AC11BC" w:rsidP="00AA4E46">
      <w:pPr>
        <w:widowControl w:val="0"/>
        <w:numPr>
          <w:ilvl w:val="2"/>
          <w:numId w:val="17"/>
        </w:numPr>
        <w:tabs>
          <w:tab w:val="left" w:pos="1928"/>
          <w:tab w:val="left" w:pos="1929"/>
          <w:tab w:val="decimal" w:pos="2268"/>
        </w:tabs>
        <w:autoSpaceDE w:val="0"/>
        <w:autoSpaceDN w:val="0"/>
        <w:spacing w:before="1" w:after="0" w:line="240" w:lineRule="auto"/>
        <w:ind w:left="709"/>
        <w:jc w:val="both"/>
        <w:rPr>
          <w:rFonts w:ascii="Times New Roman" w:eastAsia="Cambria" w:hAnsi="Times New Roman" w:cs="Times New Roman"/>
          <w:lang w:val="en-US"/>
        </w:rPr>
      </w:pPr>
      <w:r w:rsidRPr="009635FB">
        <w:rPr>
          <w:rFonts w:ascii="Times New Roman" w:eastAsia="Cambria" w:hAnsi="Times New Roman" w:cs="Times New Roman"/>
          <w:w w:val="115"/>
          <w:lang w:val="en-US"/>
        </w:rPr>
        <w:t>“SCC”</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means</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Special</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Conditions</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Contract</w:t>
      </w:r>
    </w:p>
    <w:p w14:paraId="2FF8D1E0" w14:textId="77777777" w:rsidR="00AC11BC" w:rsidRPr="009635FB" w:rsidRDefault="00AC11BC" w:rsidP="00AA4E46">
      <w:pPr>
        <w:widowControl w:val="0"/>
        <w:numPr>
          <w:ilvl w:val="2"/>
          <w:numId w:val="17"/>
        </w:numPr>
        <w:tabs>
          <w:tab w:val="left" w:pos="1928"/>
          <w:tab w:val="left" w:pos="1929"/>
          <w:tab w:val="decimal" w:pos="2268"/>
          <w:tab w:val="decimal" w:pos="2410"/>
          <w:tab w:val="decimal" w:pos="2552"/>
        </w:tabs>
        <w:autoSpaceDE w:val="0"/>
        <w:autoSpaceDN w:val="0"/>
        <w:spacing w:after="0" w:line="240" w:lineRule="auto"/>
        <w:ind w:left="709"/>
        <w:jc w:val="both"/>
        <w:rPr>
          <w:rFonts w:ascii="Times New Roman" w:eastAsia="Cambria" w:hAnsi="Times New Roman" w:cs="Times New Roman"/>
          <w:lang w:val="en-US"/>
        </w:rPr>
      </w:pPr>
      <w:r w:rsidRPr="009635FB">
        <w:rPr>
          <w:rFonts w:ascii="Times New Roman" w:eastAsia="Cambria" w:hAnsi="Times New Roman" w:cs="Times New Roman"/>
          <w:w w:val="110"/>
          <w:lang w:val="en-US"/>
        </w:rPr>
        <w:t>“DP”</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means</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Delivery</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Period</w:t>
      </w:r>
    </w:p>
    <w:p w14:paraId="2FF8D1E1" w14:textId="77777777" w:rsidR="00AC11BC" w:rsidRPr="009635FB" w:rsidRDefault="00AC11BC" w:rsidP="00AA4E46">
      <w:pPr>
        <w:widowControl w:val="0"/>
        <w:numPr>
          <w:ilvl w:val="2"/>
          <w:numId w:val="17"/>
        </w:numPr>
        <w:tabs>
          <w:tab w:val="left" w:pos="1929"/>
          <w:tab w:val="decimal" w:pos="2268"/>
          <w:tab w:val="decimal" w:pos="2410"/>
          <w:tab w:val="decimal" w:pos="2552"/>
        </w:tabs>
        <w:autoSpaceDE w:val="0"/>
        <w:autoSpaceDN w:val="0"/>
        <w:spacing w:before="2" w:after="0" w:line="240" w:lineRule="auto"/>
        <w:ind w:left="709"/>
        <w:jc w:val="both"/>
        <w:rPr>
          <w:rFonts w:ascii="Times New Roman" w:eastAsia="Cambria" w:hAnsi="Times New Roman" w:cs="Times New Roman"/>
          <w:lang w:val="en-US"/>
        </w:rPr>
      </w:pPr>
      <w:r w:rsidRPr="009635FB">
        <w:rPr>
          <w:rFonts w:ascii="Times New Roman" w:eastAsia="Cambria" w:hAnsi="Times New Roman" w:cs="Times New Roman"/>
          <w:w w:val="115"/>
          <w:lang w:val="en-US"/>
        </w:rPr>
        <w:t>“BG”</w:t>
      </w:r>
      <w:r w:rsidRPr="009635FB">
        <w:rPr>
          <w:rFonts w:ascii="Times New Roman" w:eastAsia="Cambria" w:hAnsi="Times New Roman" w:cs="Times New Roman"/>
          <w:spacing w:val="27"/>
          <w:w w:val="115"/>
          <w:lang w:val="en-US"/>
        </w:rPr>
        <w:t xml:space="preserve"> </w:t>
      </w:r>
      <w:r w:rsidRPr="009635FB">
        <w:rPr>
          <w:rFonts w:ascii="Times New Roman" w:eastAsia="Cambria" w:hAnsi="Times New Roman" w:cs="Times New Roman"/>
          <w:w w:val="115"/>
          <w:lang w:val="en-US"/>
        </w:rPr>
        <w:t>means</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Bank</w:t>
      </w:r>
      <w:r w:rsidRPr="009635FB">
        <w:rPr>
          <w:rFonts w:ascii="Times New Roman" w:eastAsia="Cambria" w:hAnsi="Times New Roman" w:cs="Times New Roman"/>
          <w:spacing w:val="23"/>
          <w:w w:val="115"/>
          <w:lang w:val="en-US"/>
        </w:rPr>
        <w:t xml:space="preserve"> </w:t>
      </w:r>
      <w:r w:rsidRPr="009635FB">
        <w:rPr>
          <w:rFonts w:ascii="Times New Roman" w:eastAsia="Cambria" w:hAnsi="Times New Roman" w:cs="Times New Roman"/>
          <w:w w:val="115"/>
          <w:lang w:val="en-US"/>
        </w:rPr>
        <w:t>Guarantee</w:t>
      </w:r>
    </w:p>
    <w:p w14:paraId="2FF8D1E2" w14:textId="77777777" w:rsidR="00AC11BC" w:rsidRPr="009635FB" w:rsidRDefault="00AC11BC" w:rsidP="00AA4E46">
      <w:pPr>
        <w:widowControl w:val="0"/>
        <w:numPr>
          <w:ilvl w:val="2"/>
          <w:numId w:val="17"/>
        </w:numPr>
        <w:tabs>
          <w:tab w:val="left" w:pos="1928"/>
          <w:tab w:val="left" w:pos="1929"/>
          <w:tab w:val="decimal" w:pos="2268"/>
        </w:tabs>
        <w:autoSpaceDE w:val="0"/>
        <w:autoSpaceDN w:val="0"/>
        <w:spacing w:after="0" w:line="240" w:lineRule="auto"/>
        <w:ind w:left="709"/>
        <w:jc w:val="both"/>
        <w:rPr>
          <w:rFonts w:ascii="Times New Roman" w:eastAsia="Cambria" w:hAnsi="Times New Roman" w:cs="Times New Roman"/>
          <w:lang w:val="en-US"/>
        </w:rPr>
      </w:pPr>
      <w:r w:rsidRPr="009635FB">
        <w:rPr>
          <w:rFonts w:ascii="Times New Roman" w:eastAsia="Cambria" w:hAnsi="Times New Roman" w:cs="Times New Roman"/>
          <w:w w:val="115"/>
          <w:lang w:val="en-US"/>
        </w:rPr>
        <w:t>“GST”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means</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Goods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&amp;</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Service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Tax</w:t>
      </w:r>
    </w:p>
    <w:p w14:paraId="2FF8D1E3" w14:textId="77777777" w:rsidR="00AC11BC" w:rsidRPr="009635FB" w:rsidRDefault="00AC11BC" w:rsidP="00AA4E46">
      <w:pPr>
        <w:widowControl w:val="0"/>
        <w:numPr>
          <w:ilvl w:val="2"/>
          <w:numId w:val="17"/>
        </w:numPr>
        <w:tabs>
          <w:tab w:val="left" w:pos="1928"/>
          <w:tab w:val="left" w:pos="1929"/>
          <w:tab w:val="decimal" w:pos="2268"/>
        </w:tabs>
        <w:autoSpaceDE w:val="0"/>
        <w:autoSpaceDN w:val="0"/>
        <w:spacing w:before="1" w:after="0" w:line="240" w:lineRule="auto"/>
        <w:ind w:left="709"/>
        <w:jc w:val="both"/>
        <w:rPr>
          <w:rFonts w:ascii="Times New Roman" w:eastAsia="Cambria" w:hAnsi="Times New Roman" w:cs="Times New Roman"/>
          <w:lang w:val="en-US"/>
        </w:rPr>
      </w:pPr>
      <w:r w:rsidRPr="009635FB">
        <w:rPr>
          <w:rFonts w:ascii="Times New Roman" w:eastAsia="Cambria" w:hAnsi="Times New Roman" w:cs="Times New Roman"/>
          <w:w w:val="115"/>
          <w:lang w:val="en-US"/>
        </w:rPr>
        <w:t>“RC”</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means</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Contract</w:t>
      </w:r>
    </w:p>
    <w:p w14:paraId="2FF8D1E4"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x-none" w:eastAsia="x-none" w:bidi="hi-IN"/>
        </w:rPr>
      </w:pPr>
    </w:p>
    <w:p w14:paraId="2FF8D1E5" w14:textId="77777777" w:rsidR="00AC11BC" w:rsidRPr="009635FB" w:rsidRDefault="00AC11BC" w:rsidP="00AA4E46">
      <w:pPr>
        <w:widowControl w:val="0"/>
        <w:numPr>
          <w:ilvl w:val="0"/>
          <w:numId w:val="18"/>
        </w:numPr>
        <w:tabs>
          <w:tab w:val="left" w:pos="1371"/>
          <w:tab w:val="left" w:pos="1372"/>
        </w:tabs>
        <w:autoSpaceDE w:val="0"/>
        <w:autoSpaceDN w:val="0"/>
        <w:spacing w:after="0" w:line="240" w:lineRule="auto"/>
        <w:ind w:left="0"/>
        <w:outlineLvl w:val="1"/>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t>Introduction</w:t>
      </w:r>
    </w:p>
    <w:p w14:paraId="2FF8D1E6" w14:textId="77777777" w:rsidR="00AC11BC" w:rsidRPr="009635FB" w:rsidRDefault="00AC11BC" w:rsidP="009635FB">
      <w:pPr>
        <w:widowControl w:val="0"/>
        <w:autoSpaceDE w:val="0"/>
        <w:autoSpaceDN w:val="0"/>
        <w:spacing w:before="5" w:after="0" w:line="240" w:lineRule="auto"/>
        <w:rPr>
          <w:rFonts w:ascii="Times New Roman" w:eastAsia="Cambria" w:hAnsi="Times New Roman" w:cs="Times New Roman"/>
          <w:lang w:val="x-none" w:eastAsia="x-none" w:bidi="hi-IN"/>
        </w:rPr>
      </w:pPr>
    </w:p>
    <w:p w14:paraId="2FF8D1E7" w14:textId="77777777" w:rsidR="00AC11BC" w:rsidRPr="009635FB" w:rsidRDefault="00AC11BC" w:rsidP="009635FB">
      <w:pPr>
        <w:widowControl w:val="0"/>
        <w:tabs>
          <w:tab w:val="left" w:pos="1372"/>
        </w:tabs>
        <w:autoSpaceDE w:val="0"/>
        <w:autoSpaceDN w:val="0"/>
        <w:spacing w:before="8" w:after="0" w:line="240" w:lineRule="auto"/>
        <w:ind w:right="120"/>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This tender is for the purpose for executing rate-contract for supply of medicines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at whole of the </w:t>
      </w:r>
      <w:proofErr w:type="gramStart"/>
      <w:r w:rsidRPr="009635FB">
        <w:rPr>
          <w:rFonts w:ascii="Times New Roman" w:eastAsia="Cambria" w:hAnsi="Times New Roman" w:cs="Times New Roman"/>
          <w:w w:val="115"/>
          <w:lang w:val="en-US"/>
        </w:rPr>
        <w:t>DR.RMLIMS</w:t>
      </w:r>
      <w:proofErr w:type="gramEnd"/>
      <w:r w:rsidRPr="009635FB">
        <w:rPr>
          <w:rFonts w:ascii="Times New Roman" w:eastAsia="Cambria" w:hAnsi="Times New Roman" w:cs="Times New Roman"/>
          <w:w w:val="115"/>
          <w:lang w:val="en-US"/>
        </w:rPr>
        <w:t xml:space="preserve">, Lucknow </w:t>
      </w:r>
    </w:p>
    <w:p w14:paraId="2FF8D1E8" w14:textId="77777777" w:rsidR="00AC11BC" w:rsidRPr="009635FB" w:rsidRDefault="00AC11BC" w:rsidP="00AA4E46">
      <w:pPr>
        <w:widowControl w:val="0"/>
        <w:numPr>
          <w:ilvl w:val="1"/>
          <w:numId w:val="18"/>
        </w:numPr>
        <w:tabs>
          <w:tab w:val="left" w:pos="1372"/>
        </w:tabs>
        <w:autoSpaceDE w:val="0"/>
        <w:autoSpaceDN w:val="0"/>
        <w:spacing w:after="0" w:line="240" w:lineRule="auto"/>
        <w:ind w:right="124"/>
        <w:jc w:val="both"/>
        <w:rPr>
          <w:rFonts w:ascii="Times New Roman" w:eastAsia="Cambria" w:hAnsi="Times New Roman" w:cs="Times New Roman"/>
          <w:lang w:val="en-US"/>
        </w:rPr>
      </w:pPr>
    </w:p>
    <w:p w14:paraId="2FF8D1E9" w14:textId="77777777" w:rsidR="00AC11BC" w:rsidRPr="009635FB" w:rsidRDefault="00AC11BC" w:rsidP="009635FB">
      <w:pPr>
        <w:widowControl w:val="0"/>
        <w:tabs>
          <w:tab w:val="left" w:pos="1372"/>
        </w:tabs>
        <w:autoSpaceDE w:val="0"/>
        <w:autoSpaceDN w:val="0"/>
        <w:spacing w:after="0" w:line="240" w:lineRule="auto"/>
        <w:ind w:right="124"/>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goods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mentioned in Section – VI – “Schedule of Requirements”, which also indicates,</w:t>
      </w:r>
      <w:r w:rsidRPr="009635FB">
        <w:rPr>
          <w:rFonts w:ascii="Times New Roman" w:eastAsia="Cambria" w:hAnsi="Times New Roman" w:cs="Times New Roman"/>
          <w:spacing w:val="1"/>
          <w:w w:val="115"/>
          <w:lang w:val="en-US"/>
        </w:rPr>
        <w:t xml:space="preserve"> </w:t>
      </w:r>
      <w:proofErr w:type="spellStart"/>
      <w:r w:rsidRPr="009635FB">
        <w:rPr>
          <w:rFonts w:ascii="Times New Roman" w:eastAsia="Cambria" w:hAnsi="Times New Roman" w:cs="Times New Roman"/>
          <w:i/>
          <w:w w:val="115"/>
          <w:lang w:val="en-US"/>
        </w:rPr>
        <w:t>interalia</w:t>
      </w:r>
      <w:proofErr w:type="spellEnd"/>
      <w:r w:rsidRPr="009635FB">
        <w:rPr>
          <w:rFonts w:ascii="Times New Roman" w:eastAsia="Cambria" w:hAnsi="Times New Roman" w:cs="Times New Roman"/>
          <w:i/>
          <w:w w:val="115"/>
          <w:lang w:val="en-US"/>
        </w:rPr>
        <w:t>,</w:t>
      </w:r>
      <w:r w:rsidRPr="009635FB">
        <w:rPr>
          <w:rFonts w:ascii="Times New Roman" w:eastAsia="Cambria" w:hAnsi="Times New Roman" w:cs="Times New Roman"/>
          <w:i/>
          <w:spacing w:val="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required</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delivery</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schedule,</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terms</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place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delivery.</w:t>
      </w:r>
    </w:p>
    <w:p w14:paraId="2FF8D1EA"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x-none" w:eastAsia="x-none" w:bidi="hi-IN"/>
        </w:rPr>
      </w:pPr>
    </w:p>
    <w:p w14:paraId="2FF8D1EB" w14:textId="77777777" w:rsidR="00AC11BC" w:rsidRPr="009635FB" w:rsidRDefault="00AC11BC" w:rsidP="009635FB">
      <w:pPr>
        <w:widowControl w:val="0"/>
        <w:tabs>
          <w:tab w:val="left" w:pos="1372"/>
        </w:tabs>
        <w:autoSpaceDE w:val="0"/>
        <w:autoSpaceDN w:val="0"/>
        <w:spacing w:before="1" w:after="0" w:line="240" w:lineRule="auto"/>
        <w:ind w:right="122"/>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This section (Section II - “General Instructions to Bidders”) provides the relevant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information as well as instructions to assist the prospective bidders in preparation</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and submission of bids. It also includes the mode and procedure to be adopted 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bidder for receipt and opening as well as scrutiny and evaluation of bids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subsequent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placement</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Contract/Purchase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Order.</w:t>
      </w:r>
    </w:p>
    <w:p w14:paraId="2FF8D1EC" w14:textId="77777777" w:rsidR="00AC11BC" w:rsidRPr="009635FB" w:rsidRDefault="00AC11BC" w:rsidP="009635FB">
      <w:pPr>
        <w:widowControl w:val="0"/>
        <w:autoSpaceDE w:val="0"/>
        <w:autoSpaceDN w:val="0"/>
        <w:spacing w:before="2" w:after="0" w:line="240" w:lineRule="auto"/>
        <w:rPr>
          <w:rFonts w:ascii="Times New Roman" w:eastAsia="Cambria" w:hAnsi="Times New Roman" w:cs="Times New Roman"/>
          <w:lang w:val="x-none" w:eastAsia="x-none" w:bidi="hi-IN"/>
        </w:rPr>
      </w:pPr>
    </w:p>
    <w:p w14:paraId="2FF8D1ED" w14:textId="77777777" w:rsidR="00AC11BC" w:rsidRPr="009635FB" w:rsidRDefault="00870A79" w:rsidP="009635FB">
      <w:pPr>
        <w:widowControl w:val="0"/>
        <w:tabs>
          <w:tab w:val="left" w:pos="1401"/>
        </w:tabs>
        <w:autoSpaceDE w:val="0"/>
        <w:autoSpaceDN w:val="0"/>
        <w:spacing w:after="0" w:line="240" w:lineRule="auto"/>
        <w:ind w:right="124"/>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 </w:t>
      </w:r>
      <w:r w:rsidR="00AC11BC" w:rsidRPr="009635FB">
        <w:rPr>
          <w:rFonts w:ascii="Times New Roman" w:eastAsia="Cambria" w:hAnsi="Times New Roman" w:cs="Times New Roman"/>
          <w:w w:val="115"/>
          <w:lang w:val="en-US"/>
        </w:rPr>
        <w:t>The bidder shall also read the Special Instructions to Bidders (SIB) related to this</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purchase, as</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contained in</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Section</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III</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of</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these</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documents</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and follow</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the</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same</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accordingly.</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Whenever</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there</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is</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a</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conflict</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between</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the</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GIB</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and</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the</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SIB,</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the</w:t>
      </w:r>
      <w:r w:rsidR="00AC11BC" w:rsidRPr="009635FB">
        <w:rPr>
          <w:rFonts w:ascii="Times New Roman" w:eastAsia="Cambria" w:hAnsi="Times New Roman" w:cs="Times New Roman"/>
          <w:spacing w:val="1"/>
          <w:w w:val="115"/>
          <w:lang w:val="en-US"/>
        </w:rPr>
        <w:t xml:space="preserve"> </w:t>
      </w:r>
      <w:r w:rsidR="00AC11BC" w:rsidRPr="009635FB">
        <w:rPr>
          <w:rFonts w:ascii="Times New Roman" w:eastAsia="Cambria" w:hAnsi="Times New Roman" w:cs="Times New Roman"/>
          <w:w w:val="115"/>
          <w:lang w:val="en-US"/>
        </w:rPr>
        <w:t>provisions</w:t>
      </w:r>
      <w:r w:rsidR="00AC11BC" w:rsidRPr="009635FB">
        <w:rPr>
          <w:rFonts w:ascii="Times New Roman" w:eastAsia="Cambria" w:hAnsi="Times New Roman" w:cs="Times New Roman"/>
          <w:spacing w:val="11"/>
          <w:w w:val="115"/>
          <w:lang w:val="en-US"/>
        </w:rPr>
        <w:t xml:space="preserve"> </w:t>
      </w:r>
      <w:r w:rsidR="00AC11BC" w:rsidRPr="009635FB">
        <w:rPr>
          <w:rFonts w:ascii="Times New Roman" w:eastAsia="Cambria" w:hAnsi="Times New Roman" w:cs="Times New Roman"/>
          <w:w w:val="115"/>
          <w:lang w:val="en-US"/>
        </w:rPr>
        <w:t>contained</w:t>
      </w:r>
      <w:r w:rsidR="00AC11BC" w:rsidRPr="009635FB">
        <w:rPr>
          <w:rFonts w:ascii="Times New Roman" w:eastAsia="Cambria" w:hAnsi="Times New Roman" w:cs="Times New Roman"/>
          <w:spacing w:val="11"/>
          <w:w w:val="115"/>
          <w:lang w:val="en-US"/>
        </w:rPr>
        <w:t xml:space="preserve"> </w:t>
      </w:r>
      <w:r w:rsidR="00AC11BC" w:rsidRPr="009635FB">
        <w:rPr>
          <w:rFonts w:ascii="Times New Roman" w:eastAsia="Cambria" w:hAnsi="Times New Roman" w:cs="Times New Roman"/>
          <w:w w:val="115"/>
          <w:lang w:val="en-US"/>
        </w:rPr>
        <w:t>in</w:t>
      </w:r>
      <w:r w:rsidR="00AC11BC" w:rsidRPr="009635FB">
        <w:rPr>
          <w:rFonts w:ascii="Times New Roman" w:eastAsia="Cambria" w:hAnsi="Times New Roman" w:cs="Times New Roman"/>
          <w:spacing w:val="11"/>
          <w:w w:val="115"/>
          <w:lang w:val="en-US"/>
        </w:rPr>
        <w:t xml:space="preserve"> </w:t>
      </w:r>
      <w:r w:rsidR="00AC11BC" w:rsidRPr="009635FB">
        <w:rPr>
          <w:rFonts w:ascii="Times New Roman" w:eastAsia="Cambria" w:hAnsi="Times New Roman" w:cs="Times New Roman"/>
          <w:w w:val="115"/>
          <w:lang w:val="en-US"/>
        </w:rPr>
        <w:t>the</w:t>
      </w:r>
      <w:r w:rsidR="00AC11BC" w:rsidRPr="009635FB">
        <w:rPr>
          <w:rFonts w:ascii="Times New Roman" w:eastAsia="Cambria" w:hAnsi="Times New Roman" w:cs="Times New Roman"/>
          <w:spacing w:val="13"/>
          <w:w w:val="115"/>
          <w:lang w:val="en-US"/>
        </w:rPr>
        <w:t xml:space="preserve"> </w:t>
      </w:r>
      <w:r w:rsidR="00AC11BC" w:rsidRPr="009635FB">
        <w:rPr>
          <w:rFonts w:ascii="Times New Roman" w:eastAsia="Cambria" w:hAnsi="Times New Roman" w:cs="Times New Roman"/>
          <w:w w:val="115"/>
          <w:lang w:val="en-US"/>
        </w:rPr>
        <w:t>SIB</w:t>
      </w:r>
      <w:r w:rsidR="00AC11BC" w:rsidRPr="009635FB">
        <w:rPr>
          <w:rFonts w:ascii="Times New Roman" w:eastAsia="Cambria" w:hAnsi="Times New Roman" w:cs="Times New Roman"/>
          <w:spacing w:val="11"/>
          <w:w w:val="115"/>
          <w:lang w:val="en-US"/>
        </w:rPr>
        <w:t xml:space="preserve"> </w:t>
      </w:r>
      <w:r w:rsidR="00AC11BC" w:rsidRPr="009635FB">
        <w:rPr>
          <w:rFonts w:ascii="Times New Roman" w:eastAsia="Cambria" w:hAnsi="Times New Roman" w:cs="Times New Roman"/>
          <w:w w:val="115"/>
          <w:lang w:val="en-US"/>
        </w:rPr>
        <w:t>shall</w:t>
      </w:r>
      <w:r w:rsidR="00AC11BC" w:rsidRPr="009635FB">
        <w:rPr>
          <w:rFonts w:ascii="Times New Roman" w:eastAsia="Cambria" w:hAnsi="Times New Roman" w:cs="Times New Roman"/>
          <w:spacing w:val="11"/>
          <w:w w:val="115"/>
          <w:lang w:val="en-US"/>
        </w:rPr>
        <w:t xml:space="preserve"> </w:t>
      </w:r>
      <w:r w:rsidR="00AC11BC" w:rsidRPr="009635FB">
        <w:rPr>
          <w:rFonts w:ascii="Times New Roman" w:eastAsia="Cambria" w:hAnsi="Times New Roman" w:cs="Times New Roman"/>
          <w:w w:val="115"/>
          <w:lang w:val="en-US"/>
        </w:rPr>
        <w:t>prevail</w:t>
      </w:r>
      <w:r w:rsidR="00AC11BC" w:rsidRPr="009635FB">
        <w:rPr>
          <w:rFonts w:ascii="Times New Roman" w:eastAsia="Cambria" w:hAnsi="Times New Roman" w:cs="Times New Roman"/>
          <w:spacing w:val="9"/>
          <w:w w:val="115"/>
          <w:lang w:val="en-US"/>
        </w:rPr>
        <w:t xml:space="preserve"> </w:t>
      </w:r>
      <w:r w:rsidR="00AC11BC" w:rsidRPr="009635FB">
        <w:rPr>
          <w:rFonts w:ascii="Times New Roman" w:eastAsia="Cambria" w:hAnsi="Times New Roman" w:cs="Times New Roman"/>
          <w:w w:val="115"/>
          <w:lang w:val="en-US"/>
        </w:rPr>
        <w:t>over</w:t>
      </w:r>
      <w:r w:rsidR="00AC11BC" w:rsidRPr="009635FB">
        <w:rPr>
          <w:rFonts w:ascii="Times New Roman" w:eastAsia="Cambria" w:hAnsi="Times New Roman" w:cs="Times New Roman"/>
          <w:spacing w:val="10"/>
          <w:w w:val="115"/>
          <w:lang w:val="en-US"/>
        </w:rPr>
        <w:t xml:space="preserve"> </w:t>
      </w:r>
      <w:r w:rsidR="00AC11BC" w:rsidRPr="009635FB">
        <w:rPr>
          <w:rFonts w:ascii="Times New Roman" w:eastAsia="Cambria" w:hAnsi="Times New Roman" w:cs="Times New Roman"/>
          <w:w w:val="115"/>
          <w:lang w:val="en-US"/>
        </w:rPr>
        <w:t>those</w:t>
      </w:r>
      <w:r w:rsidR="00AC11BC" w:rsidRPr="009635FB">
        <w:rPr>
          <w:rFonts w:ascii="Times New Roman" w:eastAsia="Cambria" w:hAnsi="Times New Roman" w:cs="Times New Roman"/>
          <w:spacing w:val="11"/>
          <w:w w:val="115"/>
          <w:lang w:val="en-US"/>
        </w:rPr>
        <w:t xml:space="preserve"> </w:t>
      </w:r>
      <w:r w:rsidR="00AC11BC" w:rsidRPr="009635FB">
        <w:rPr>
          <w:rFonts w:ascii="Times New Roman" w:eastAsia="Cambria" w:hAnsi="Times New Roman" w:cs="Times New Roman"/>
          <w:w w:val="115"/>
          <w:lang w:val="en-US"/>
        </w:rPr>
        <w:t>in</w:t>
      </w:r>
      <w:r w:rsidR="00AC11BC" w:rsidRPr="009635FB">
        <w:rPr>
          <w:rFonts w:ascii="Times New Roman" w:eastAsia="Cambria" w:hAnsi="Times New Roman" w:cs="Times New Roman"/>
          <w:spacing w:val="11"/>
          <w:w w:val="115"/>
          <w:lang w:val="en-US"/>
        </w:rPr>
        <w:t xml:space="preserve"> </w:t>
      </w:r>
      <w:r w:rsidR="00AC11BC" w:rsidRPr="009635FB">
        <w:rPr>
          <w:rFonts w:ascii="Times New Roman" w:eastAsia="Cambria" w:hAnsi="Times New Roman" w:cs="Times New Roman"/>
          <w:w w:val="115"/>
          <w:lang w:val="en-US"/>
        </w:rPr>
        <w:t>the</w:t>
      </w:r>
      <w:r w:rsidR="00AC11BC" w:rsidRPr="009635FB">
        <w:rPr>
          <w:rFonts w:ascii="Times New Roman" w:eastAsia="Cambria" w:hAnsi="Times New Roman" w:cs="Times New Roman"/>
          <w:spacing w:val="11"/>
          <w:w w:val="115"/>
          <w:lang w:val="en-US"/>
        </w:rPr>
        <w:t xml:space="preserve"> </w:t>
      </w:r>
      <w:r w:rsidR="00AC11BC" w:rsidRPr="009635FB">
        <w:rPr>
          <w:rFonts w:ascii="Times New Roman" w:eastAsia="Cambria" w:hAnsi="Times New Roman" w:cs="Times New Roman"/>
          <w:w w:val="115"/>
          <w:lang w:val="en-US"/>
        </w:rPr>
        <w:t>GIB.</w:t>
      </w:r>
    </w:p>
    <w:p w14:paraId="2FF8D1EE" w14:textId="77777777" w:rsidR="00AC11BC" w:rsidRPr="009635FB" w:rsidRDefault="00AC11BC" w:rsidP="009635FB">
      <w:pPr>
        <w:widowControl w:val="0"/>
        <w:autoSpaceDE w:val="0"/>
        <w:autoSpaceDN w:val="0"/>
        <w:spacing w:before="2" w:after="0" w:line="240" w:lineRule="auto"/>
        <w:rPr>
          <w:rFonts w:ascii="Times New Roman" w:eastAsia="Cambria" w:hAnsi="Times New Roman" w:cs="Times New Roman"/>
          <w:lang w:val="x-none" w:eastAsia="x-none" w:bidi="hi-IN"/>
        </w:rPr>
      </w:pPr>
    </w:p>
    <w:p w14:paraId="2FF8D1EF" w14:textId="77777777" w:rsidR="00AC11BC" w:rsidRPr="009635FB" w:rsidRDefault="00AC11BC" w:rsidP="009635FB">
      <w:pPr>
        <w:widowControl w:val="0"/>
        <w:tabs>
          <w:tab w:val="left" w:pos="1415"/>
        </w:tabs>
        <w:autoSpaceDE w:val="0"/>
        <w:autoSpaceDN w:val="0"/>
        <w:spacing w:after="0" w:line="240" w:lineRule="auto"/>
        <w:ind w:right="-1"/>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Before formulating the bid and submitting the same to the purchaser, the bidder should read and examine all the terms, conditions, instructions, etc. contained in the Tender Document. Failure to provide and/or comply with the required information, instructions etc. incorporated in these Tender Documents may result in rejection of its Bid.</w:t>
      </w:r>
    </w:p>
    <w:p w14:paraId="2FF8D1F0" w14:textId="77777777" w:rsidR="00AC11BC" w:rsidRPr="009635FB" w:rsidRDefault="00AC11BC" w:rsidP="009635FB">
      <w:pPr>
        <w:widowControl w:val="0"/>
        <w:autoSpaceDE w:val="0"/>
        <w:autoSpaceDN w:val="0"/>
        <w:spacing w:before="8" w:after="0" w:line="240" w:lineRule="auto"/>
        <w:ind w:right="685"/>
        <w:rPr>
          <w:rFonts w:ascii="Times New Roman" w:eastAsia="Cambria" w:hAnsi="Times New Roman" w:cs="Times New Roman"/>
          <w:lang w:val="x-none" w:eastAsia="x-none" w:bidi="hi-IN"/>
        </w:rPr>
      </w:pPr>
    </w:p>
    <w:p w14:paraId="2FF8D1F1" w14:textId="77777777" w:rsidR="00AC11BC" w:rsidRPr="009635FB" w:rsidRDefault="00AC11BC" w:rsidP="009635FB">
      <w:pPr>
        <w:widowControl w:val="0"/>
        <w:tabs>
          <w:tab w:val="left" w:pos="1401"/>
        </w:tabs>
        <w:autoSpaceDE w:val="0"/>
        <w:autoSpaceDN w:val="0"/>
        <w:spacing w:after="0" w:line="240" w:lineRule="auto"/>
        <w:ind w:right="-1"/>
        <w:jc w:val="both"/>
        <w:rPr>
          <w:rFonts w:ascii="Times New Roman" w:eastAsia="Cambria" w:hAnsi="Times New Roman" w:cs="Times New Roman"/>
          <w:lang w:val="en-US"/>
        </w:rPr>
      </w:pPr>
      <w:r w:rsidRPr="009635FB">
        <w:rPr>
          <w:rFonts w:ascii="Times New Roman" w:eastAsia="Cambria" w:hAnsi="Times New Roman" w:cs="Times New Roman"/>
          <w:w w:val="110"/>
          <w:lang w:val="en-US"/>
        </w:rPr>
        <w:t xml:space="preserve">The rates quoted, approved and accepted by the Director, </w:t>
      </w:r>
      <w:proofErr w:type="gramStart"/>
      <w:r w:rsidRPr="009635FB">
        <w:rPr>
          <w:rFonts w:ascii="Times New Roman" w:eastAsia="Cambria" w:hAnsi="Times New Roman" w:cs="Times New Roman"/>
          <w:w w:val="110"/>
          <w:lang w:val="en-US"/>
        </w:rPr>
        <w:t>DR.RMLIMS</w:t>
      </w:r>
      <w:proofErr w:type="gramEnd"/>
      <w:r w:rsidRPr="009635FB">
        <w:rPr>
          <w:rFonts w:ascii="Times New Roman" w:eastAsia="Cambria" w:hAnsi="Times New Roman" w:cs="Times New Roman"/>
          <w:w w:val="110"/>
          <w:lang w:val="en-US"/>
        </w:rPr>
        <w:t>, Lucknow shall  be valid for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b/>
          <w:w w:val="110"/>
          <w:lang w:val="en-US"/>
        </w:rPr>
        <w:t xml:space="preserve">two years </w:t>
      </w:r>
      <w:r w:rsidRPr="009635FB">
        <w:rPr>
          <w:rFonts w:ascii="Times New Roman" w:eastAsia="Cambria" w:hAnsi="Times New Roman" w:cs="Times New Roman"/>
          <w:w w:val="110"/>
          <w:lang w:val="en-US"/>
        </w:rPr>
        <w:t xml:space="preserve">from the date of signing of the agreement deed </w:t>
      </w:r>
      <w:r w:rsidRPr="009635FB">
        <w:rPr>
          <w:rFonts w:ascii="Times New Roman" w:eastAsia="Cambria" w:hAnsi="Times New Roman" w:cs="Times New Roman"/>
          <w:b/>
          <w:w w:val="110"/>
          <w:lang w:val="en-US"/>
        </w:rPr>
        <w:t>(extendable for another one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year</w:t>
      </w:r>
      <w:r w:rsidRPr="009635FB">
        <w:rPr>
          <w:rFonts w:ascii="Times New Roman" w:eastAsia="Cambria" w:hAnsi="Times New Roman" w:cs="Times New Roman"/>
          <w:b/>
          <w:spacing w:val="19"/>
          <w:w w:val="110"/>
          <w:lang w:val="en-US"/>
        </w:rPr>
        <w:t xml:space="preserve"> </w:t>
      </w:r>
      <w:r w:rsidRPr="009635FB">
        <w:rPr>
          <w:rFonts w:ascii="Times New Roman" w:eastAsia="Cambria" w:hAnsi="Times New Roman" w:cs="Times New Roman"/>
          <w:b/>
          <w:w w:val="110"/>
          <w:lang w:val="en-US"/>
        </w:rPr>
        <w:t>on</w:t>
      </w:r>
      <w:r w:rsidRPr="009635FB">
        <w:rPr>
          <w:rFonts w:ascii="Times New Roman" w:eastAsia="Cambria" w:hAnsi="Times New Roman" w:cs="Times New Roman"/>
          <w:b/>
          <w:spacing w:val="22"/>
          <w:w w:val="110"/>
          <w:lang w:val="en-US"/>
        </w:rPr>
        <w:t xml:space="preserve"> </w:t>
      </w:r>
      <w:r w:rsidRPr="009635FB">
        <w:rPr>
          <w:rFonts w:ascii="Times New Roman" w:eastAsia="Cambria" w:hAnsi="Times New Roman" w:cs="Times New Roman"/>
          <w:b/>
          <w:w w:val="110"/>
          <w:lang w:val="en-US"/>
        </w:rPr>
        <w:t>mutual</w:t>
      </w:r>
      <w:r w:rsidRPr="009635FB">
        <w:rPr>
          <w:rFonts w:ascii="Times New Roman" w:eastAsia="Cambria" w:hAnsi="Times New Roman" w:cs="Times New Roman"/>
          <w:b/>
          <w:spacing w:val="20"/>
          <w:w w:val="110"/>
          <w:lang w:val="en-US"/>
        </w:rPr>
        <w:t xml:space="preserve"> </w:t>
      </w:r>
      <w:r w:rsidRPr="009635FB">
        <w:rPr>
          <w:rFonts w:ascii="Times New Roman" w:eastAsia="Cambria" w:hAnsi="Times New Roman" w:cs="Times New Roman"/>
          <w:b/>
          <w:w w:val="110"/>
          <w:lang w:val="en-US"/>
        </w:rPr>
        <w:t>agreement,</w:t>
      </w:r>
      <w:r w:rsidRPr="009635FB">
        <w:rPr>
          <w:rFonts w:ascii="Times New Roman" w:eastAsia="Cambria" w:hAnsi="Times New Roman" w:cs="Times New Roman"/>
          <w:b/>
          <w:spacing w:val="19"/>
          <w:w w:val="110"/>
          <w:lang w:val="en-US"/>
        </w:rPr>
        <w:t xml:space="preserve"> </w:t>
      </w:r>
      <w:r w:rsidRPr="009635FB">
        <w:rPr>
          <w:rFonts w:ascii="Times New Roman" w:eastAsia="Cambria" w:hAnsi="Times New Roman" w:cs="Times New Roman"/>
          <w:b/>
          <w:w w:val="110"/>
          <w:lang w:val="en-US"/>
        </w:rPr>
        <w:t>if</w:t>
      </w:r>
      <w:r w:rsidRPr="009635FB">
        <w:rPr>
          <w:rFonts w:ascii="Times New Roman" w:eastAsia="Cambria" w:hAnsi="Times New Roman" w:cs="Times New Roman"/>
          <w:b/>
          <w:spacing w:val="21"/>
          <w:w w:val="110"/>
          <w:lang w:val="en-US"/>
        </w:rPr>
        <w:t xml:space="preserve"> </w:t>
      </w:r>
      <w:r w:rsidRPr="009635FB">
        <w:rPr>
          <w:rFonts w:ascii="Times New Roman" w:eastAsia="Cambria" w:hAnsi="Times New Roman" w:cs="Times New Roman"/>
          <w:b/>
          <w:w w:val="110"/>
          <w:lang w:val="en-US"/>
        </w:rPr>
        <w:t>required)</w:t>
      </w:r>
      <w:r w:rsidRPr="009635FB">
        <w:rPr>
          <w:rFonts w:ascii="Times New Roman" w:eastAsia="Cambria" w:hAnsi="Times New Roman" w:cs="Times New Roman"/>
          <w:w w:val="110"/>
          <w:lang w:val="en-US"/>
        </w:rPr>
        <w:t>.</w:t>
      </w:r>
    </w:p>
    <w:p w14:paraId="2FF8D1F2" w14:textId="77777777" w:rsidR="00AC11BC" w:rsidRPr="009635FB" w:rsidRDefault="00AC11BC" w:rsidP="009635FB">
      <w:pPr>
        <w:widowControl w:val="0"/>
        <w:autoSpaceDE w:val="0"/>
        <w:autoSpaceDN w:val="0"/>
        <w:spacing w:before="6" w:after="0" w:line="240" w:lineRule="auto"/>
        <w:ind w:right="685"/>
        <w:rPr>
          <w:rFonts w:ascii="Times New Roman" w:eastAsia="Cambria" w:hAnsi="Times New Roman" w:cs="Times New Roman"/>
          <w:lang w:val="x-none" w:eastAsia="x-none" w:bidi="hi-IN"/>
        </w:rPr>
      </w:pPr>
    </w:p>
    <w:p w14:paraId="2FF8D1F3" w14:textId="77777777" w:rsidR="00870A79" w:rsidRPr="009635FB" w:rsidRDefault="00AC11BC" w:rsidP="00AA4E46">
      <w:pPr>
        <w:widowControl w:val="0"/>
        <w:numPr>
          <w:ilvl w:val="1"/>
          <w:numId w:val="18"/>
        </w:numPr>
        <w:tabs>
          <w:tab w:val="left" w:pos="1329"/>
        </w:tabs>
        <w:autoSpaceDE w:val="0"/>
        <w:autoSpaceDN w:val="0"/>
        <w:spacing w:before="1" w:after="0" w:line="240" w:lineRule="auto"/>
        <w:ind w:right="-1"/>
        <w:jc w:val="both"/>
        <w:rPr>
          <w:rFonts w:ascii="Times New Roman" w:eastAsia="Cambria" w:hAnsi="Times New Roman" w:cs="Times New Roman"/>
          <w:b/>
          <w:w w:val="110"/>
          <w:lang w:val="en-US"/>
        </w:rPr>
      </w:pPr>
      <w:r w:rsidRPr="009635FB">
        <w:rPr>
          <w:rFonts w:ascii="Times New Roman" w:eastAsia="Cambria" w:hAnsi="Times New Roman" w:cs="Times New Roman"/>
          <w:b/>
          <w:w w:val="110"/>
          <w:lang w:val="en-US"/>
        </w:rPr>
        <w:t>The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tenders</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are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to</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be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submitted</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by</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the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manufacturers/sole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 xml:space="preserve">importer/ Sole </w:t>
      </w:r>
      <w:r w:rsidRPr="009635FB">
        <w:rPr>
          <w:rFonts w:ascii="Times New Roman" w:eastAsia="Cambria" w:hAnsi="Times New Roman" w:cs="Times New Roman"/>
          <w:b/>
          <w:w w:val="110"/>
          <w:lang w:val="en-US"/>
        </w:rPr>
        <w:lastRenderedPageBreak/>
        <w:t>Marketing Certificate (PAN INDIA)</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only.</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Tenders</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quoted</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by</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suppliers</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on</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behalf</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of</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manufacturers will not be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entertained</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even</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if</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they</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are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authorized</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by</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the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manufacturers.</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w w:val="110"/>
          <w:lang w:val="en-US"/>
        </w:rPr>
        <w:t>However,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manufacturers</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can</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give</w:t>
      </w:r>
      <w:r w:rsidRPr="009635FB">
        <w:rPr>
          <w:rFonts w:ascii="Times New Roman" w:eastAsia="Cambria" w:hAnsi="Times New Roman" w:cs="Times New Roman"/>
          <w:spacing w:val="35"/>
          <w:w w:val="110"/>
          <w:lang w:val="en-US"/>
        </w:rPr>
        <w:t xml:space="preserve"> </w:t>
      </w:r>
      <w:r w:rsidRPr="009635FB">
        <w:rPr>
          <w:rFonts w:ascii="Times New Roman" w:eastAsia="Cambria" w:hAnsi="Times New Roman" w:cs="Times New Roman"/>
          <w:w w:val="110"/>
          <w:lang w:val="en-US"/>
        </w:rPr>
        <w:t>authority</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letter</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5"/>
          <w:w w:val="110"/>
          <w:lang w:val="en-US"/>
        </w:rPr>
        <w:t xml:space="preserve"> </w:t>
      </w:r>
      <w:r w:rsidRPr="009635FB">
        <w:rPr>
          <w:rFonts w:ascii="Times New Roman" w:eastAsia="Cambria" w:hAnsi="Times New Roman" w:cs="Times New Roman"/>
          <w:w w:val="110"/>
          <w:lang w:val="en-US"/>
        </w:rPr>
        <w:t>supplier</w:t>
      </w:r>
      <w:r w:rsidRPr="009635FB">
        <w:rPr>
          <w:rFonts w:ascii="Times New Roman" w:eastAsia="Cambria" w:hAnsi="Times New Roman" w:cs="Times New Roman"/>
          <w:spacing w:val="40"/>
          <w:w w:val="110"/>
          <w:lang w:val="en-US"/>
        </w:rPr>
        <w:t xml:space="preserve"> </w:t>
      </w:r>
      <w:r w:rsidRPr="009635FB">
        <w:rPr>
          <w:rFonts w:ascii="Times New Roman" w:eastAsia="Cambria" w:hAnsi="Times New Roman" w:cs="Times New Roman"/>
          <w:w w:val="110"/>
          <w:lang w:val="en-US"/>
        </w:rPr>
        <w:t>/</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distributor</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stockiest</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for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purpose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making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supplies,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raising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bills,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collecting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payment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etc.</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only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after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selection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tender.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b/>
          <w:w w:val="110"/>
          <w:lang w:val="en-US"/>
        </w:rPr>
        <w:t>In</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such</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cases,</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the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manufacturer</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has</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to</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accept</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responsibility</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for</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any</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lapse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on</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the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part</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of</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the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distributor/supplier</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and</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an</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undertaking</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to</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this</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effect</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from</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the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manufacturer</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will</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have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to</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be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submitted.</w:t>
      </w:r>
      <w:r w:rsidRPr="009635FB">
        <w:rPr>
          <w:rFonts w:ascii="Times New Roman" w:eastAsia="Cambria" w:hAnsi="Times New Roman" w:cs="Times New Roman"/>
          <w:b/>
          <w:spacing w:val="-51"/>
          <w:w w:val="110"/>
          <w:lang w:val="en-US"/>
        </w:rPr>
        <w:t xml:space="preserve"> </w:t>
      </w:r>
      <w:r w:rsidRPr="009635FB">
        <w:rPr>
          <w:rFonts w:ascii="Times New Roman" w:eastAsia="Cambria" w:hAnsi="Times New Roman" w:cs="Times New Roman"/>
          <w:w w:val="110"/>
          <w:lang w:val="en-US"/>
        </w:rPr>
        <w:t>Failure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such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undertaking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lead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rejection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authorization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manufacturer</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will  have</w:t>
      </w:r>
      <w:proofErr w:type="gramEnd"/>
      <w:r w:rsidRPr="009635FB">
        <w:rPr>
          <w:rFonts w:ascii="Times New Roman" w:eastAsia="Cambria" w:hAnsi="Times New Roman" w:cs="Times New Roman"/>
          <w:w w:val="110"/>
          <w:lang w:val="en-US"/>
        </w:rPr>
        <w:t xml:space="preserve">  to  supply  drugs  directly.  </w:t>
      </w:r>
      <w:proofErr w:type="gramStart"/>
      <w:r w:rsidRPr="009635FB">
        <w:rPr>
          <w:rFonts w:ascii="Times New Roman" w:eastAsia="Cambria" w:hAnsi="Times New Roman" w:cs="Times New Roman"/>
          <w:w w:val="110"/>
          <w:lang w:val="en-US"/>
        </w:rPr>
        <w:t>This  authorization</w:t>
      </w:r>
      <w:proofErr w:type="gramEnd"/>
      <w:r w:rsidRPr="009635FB">
        <w:rPr>
          <w:rFonts w:ascii="Times New Roman" w:eastAsia="Cambria" w:hAnsi="Times New Roman" w:cs="Times New Roman"/>
          <w:w w:val="110"/>
          <w:lang w:val="en-US"/>
        </w:rPr>
        <w:t xml:space="preserve">  should  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valid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entire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duration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contract.</w:t>
      </w:r>
      <w:r w:rsidRPr="009635FB">
        <w:rPr>
          <w:rFonts w:ascii="Times New Roman" w:eastAsia="Cambria" w:hAnsi="Times New Roman" w:cs="Times New Roman"/>
          <w:spacing w:val="1"/>
          <w:w w:val="110"/>
          <w:lang w:val="en-US"/>
        </w:rPr>
        <w:t xml:space="preserve"> </w:t>
      </w:r>
    </w:p>
    <w:p w14:paraId="2FF8D1F4" w14:textId="77777777" w:rsidR="00870A79" w:rsidRPr="009635FB" w:rsidRDefault="00870A79" w:rsidP="00AA4E46">
      <w:pPr>
        <w:widowControl w:val="0"/>
        <w:numPr>
          <w:ilvl w:val="1"/>
          <w:numId w:val="18"/>
        </w:numPr>
        <w:tabs>
          <w:tab w:val="left" w:pos="1329"/>
        </w:tabs>
        <w:autoSpaceDE w:val="0"/>
        <w:autoSpaceDN w:val="0"/>
        <w:spacing w:before="1" w:after="0" w:line="240" w:lineRule="auto"/>
        <w:ind w:right="-1"/>
        <w:jc w:val="both"/>
        <w:rPr>
          <w:rFonts w:ascii="Times New Roman" w:eastAsia="Cambria" w:hAnsi="Times New Roman" w:cs="Times New Roman"/>
          <w:b/>
          <w:w w:val="110"/>
          <w:lang w:val="en-US"/>
        </w:rPr>
      </w:pPr>
    </w:p>
    <w:p w14:paraId="2FF8D1F5" w14:textId="77777777" w:rsidR="00AC11BC" w:rsidRPr="009635FB" w:rsidRDefault="00870A79" w:rsidP="00AA4E46">
      <w:pPr>
        <w:widowControl w:val="0"/>
        <w:numPr>
          <w:ilvl w:val="1"/>
          <w:numId w:val="18"/>
        </w:numPr>
        <w:tabs>
          <w:tab w:val="clear" w:pos="360"/>
          <w:tab w:val="num" w:pos="-284"/>
          <w:tab w:val="left" w:pos="1329"/>
        </w:tabs>
        <w:autoSpaceDE w:val="0"/>
        <w:autoSpaceDN w:val="0"/>
        <w:spacing w:before="1" w:after="0" w:line="240" w:lineRule="auto"/>
        <w:ind w:left="-284" w:right="-1"/>
        <w:jc w:val="both"/>
        <w:rPr>
          <w:rFonts w:ascii="Times New Roman" w:eastAsia="Cambria" w:hAnsi="Times New Roman" w:cs="Times New Roman"/>
          <w:b/>
          <w:w w:val="110"/>
          <w:lang w:val="en-US"/>
        </w:rPr>
      </w:pPr>
      <w:r w:rsidRPr="009635FB">
        <w:rPr>
          <w:rFonts w:ascii="Times New Roman" w:eastAsia="Cambria" w:hAnsi="Times New Roman" w:cs="Times New Roman"/>
          <w:b/>
          <w:w w:val="110"/>
          <w:lang w:val="en-US"/>
        </w:rPr>
        <w:t>3.</w:t>
      </w:r>
      <w:r w:rsidRPr="009635FB">
        <w:rPr>
          <w:rFonts w:ascii="Times New Roman" w:eastAsia="Cambria" w:hAnsi="Times New Roman" w:cs="Times New Roman"/>
          <w:b/>
          <w:bCs/>
          <w:w w:val="115"/>
          <w:lang w:val="en-US"/>
        </w:rPr>
        <w:t xml:space="preserve">  </w:t>
      </w:r>
      <w:r w:rsidR="00AC11BC" w:rsidRPr="009635FB">
        <w:rPr>
          <w:rFonts w:ascii="Times New Roman" w:eastAsia="Cambria" w:hAnsi="Times New Roman" w:cs="Times New Roman"/>
          <w:b/>
          <w:bCs/>
          <w:w w:val="115"/>
          <w:lang w:val="en-US"/>
        </w:rPr>
        <w:t>Availability</w:t>
      </w:r>
      <w:r w:rsidR="00AC11BC" w:rsidRPr="009635FB">
        <w:rPr>
          <w:rFonts w:ascii="Times New Roman" w:eastAsia="Cambria" w:hAnsi="Times New Roman" w:cs="Times New Roman"/>
          <w:b/>
          <w:bCs/>
          <w:spacing w:val="-3"/>
          <w:w w:val="115"/>
          <w:lang w:val="en-US"/>
        </w:rPr>
        <w:t xml:space="preserve"> </w:t>
      </w:r>
      <w:r w:rsidR="00AC11BC" w:rsidRPr="009635FB">
        <w:rPr>
          <w:rFonts w:ascii="Times New Roman" w:eastAsia="Cambria" w:hAnsi="Times New Roman" w:cs="Times New Roman"/>
          <w:b/>
          <w:bCs/>
          <w:w w:val="115"/>
          <w:lang w:val="en-US"/>
        </w:rPr>
        <w:t>of</w:t>
      </w:r>
      <w:r w:rsidR="00AC11BC" w:rsidRPr="009635FB">
        <w:rPr>
          <w:rFonts w:ascii="Times New Roman" w:eastAsia="Cambria" w:hAnsi="Times New Roman" w:cs="Times New Roman"/>
          <w:b/>
          <w:bCs/>
          <w:spacing w:val="-3"/>
          <w:w w:val="115"/>
          <w:lang w:val="en-US"/>
        </w:rPr>
        <w:t xml:space="preserve"> </w:t>
      </w:r>
      <w:r w:rsidR="00AC11BC" w:rsidRPr="009635FB">
        <w:rPr>
          <w:rFonts w:ascii="Times New Roman" w:eastAsia="Cambria" w:hAnsi="Times New Roman" w:cs="Times New Roman"/>
          <w:b/>
          <w:bCs/>
          <w:w w:val="115"/>
          <w:lang w:val="en-US"/>
        </w:rPr>
        <w:t>Funds</w:t>
      </w:r>
    </w:p>
    <w:p w14:paraId="2FF8D1F6" w14:textId="77777777" w:rsidR="00870A79" w:rsidRPr="009635FB" w:rsidRDefault="00AC11BC" w:rsidP="009635FB">
      <w:pPr>
        <w:widowControl w:val="0"/>
        <w:tabs>
          <w:tab w:val="left" w:pos="1360"/>
        </w:tabs>
        <w:autoSpaceDE w:val="0"/>
        <w:autoSpaceDN w:val="0"/>
        <w:spacing w:before="93" w:after="0" w:line="240" w:lineRule="auto"/>
        <w:ind w:right="685"/>
        <w:jc w:val="both"/>
        <w:rPr>
          <w:rFonts w:ascii="Times New Roman" w:eastAsia="Cambria" w:hAnsi="Times New Roman" w:cs="Times New Roman"/>
          <w:lang w:val="en-US"/>
        </w:rPr>
      </w:pPr>
      <w:r w:rsidRPr="009635FB">
        <w:rPr>
          <w:rFonts w:ascii="Times New Roman" w:eastAsia="Cambria" w:hAnsi="Times New Roman" w:cs="Times New Roman"/>
          <w:w w:val="115"/>
          <w:lang w:val="en-US"/>
        </w:rPr>
        <w:t>Expenditure to be incurred for the proposed purchase will be met from the funds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available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purchaser/consignee.</w:t>
      </w:r>
    </w:p>
    <w:p w14:paraId="2FF8D1F7" w14:textId="77777777" w:rsidR="00AC11BC" w:rsidRPr="009635FB" w:rsidRDefault="00AC11BC" w:rsidP="00AA4E46">
      <w:pPr>
        <w:pStyle w:val="ListParagraph"/>
        <w:numPr>
          <w:ilvl w:val="0"/>
          <w:numId w:val="41"/>
        </w:numPr>
        <w:tabs>
          <w:tab w:val="left" w:pos="1360"/>
        </w:tabs>
        <w:spacing w:before="93"/>
        <w:ind w:left="0" w:right="685" w:hanging="284"/>
        <w:rPr>
          <w:rFonts w:ascii="Times New Roman" w:hAnsi="Times New Roman" w:cs="Times New Roman"/>
        </w:rPr>
      </w:pPr>
      <w:r w:rsidRPr="009635FB">
        <w:rPr>
          <w:rFonts w:ascii="Times New Roman" w:hAnsi="Times New Roman" w:cs="Times New Roman"/>
          <w:b/>
          <w:bCs/>
          <w:w w:val="110"/>
        </w:rPr>
        <w:t>Language</w:t>
      </w:r>
      <w:r w:rsidRPr="009635FB">
        <w:rPr>
          <w:rFonts w:ascii="Times New Roman" w:hAnsi="Times New Roman" w:cs="Times New Roman"/>
          <w:b/>
          <w:bCs/>
          <w:spacing w:val="22"/>
          <w:w w:val="110"/>
        </w:rPr>
        <w:t xml:space="preserve"> </w:t>
      </w:r>
      <w:r w:rsidRPr="009635FB">
        <w:rPr>
          <w:rFonts w:ascii="Times New Roman" w:hAnsi="Times New Roman" w:cs="Times New Roman"/>
          <w:b/>
          <w:bCs/>
          <w:w w:val="110"/>
        </w:rPr>
        <w:t>of</w:t>
      </w:r>
      <w:r w:rsidRPr="009635FB">
        <w:rPr>
          <w:rFonts w:ascii="Times New Roman" w:hAnsi="Times New Roman" w:cs="Times New Roman"/>
          <w:b/>
          <w:bCs/>
          <w:spacing w:val="24"/>
          <w:w w:val="110"/>
        </w:rPr>
        <w:t xml:space="preserve"> </w:t>
      </w:r>
      <w:r w:rsidRPr="009635FB">
        <w:rPr>
          <w:rFonts w:ascii="Times New Roman" w:hAnsi="Times New Roman" w:cs="Times New Roman"/>
          <w:b/>
          <w:bCs/>
          <w:w w:val="110"/>
        </w:rPr>
        <w:t>Bid</w:t>
      </w:r>
    </w:p>
    <w:p w14:paraId="2FF8D1F8" w14:textId="77777777" w:rsidR="00AC11BC" w:rsidRPr="009635FB" w:rsidRDefault="00AC11BC" w:rsidP="009635FB">
      <w:pPr>
        <w:widowControl w:val="0"/>
        <w:tabs>
          <w:tab w:val="left" w:pos="1372"/>
        </w:tabs>
        <w:autoSpaceDE w:val="0"/>
        <w:autoSpaceDN w:val="0"/>
        <w:spacing w:before="119" w:after="0" w:line="240" w:lineRule="auto"/>
        <w:ind w:right="-1"/>
        <w:jc w:val="both"/>
        <w:rPr>
          <w:rFonts w:ascii="Times New Roman" w:eastAsia="Cambria" w:hAnsi="Times New Roman" w:cs="Times New Roman"/>
          <w:b/>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submitted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 xml:space="preserve">the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and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all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subsequent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correspondence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documents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relating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exchanged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between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  bidder  and  the  purchaser,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shall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written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English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language.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However,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language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printed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literature furnished by the bidder in connection with its bid may be written in 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other language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provided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same is accompanied by an English translation 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for</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purposes</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interpretation</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English</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translation</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shall</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prevail</w:t>
      </w:r>
      <w:r w:rsidRPr="009635FB">
        <w:rPr>
          <w:rFonts w:ascii="Times New Roman" w:eastAsia="Cambria" w:hAnsi="Times New Roman" w:cs="Times New Roman"/>
          <w:b/>
          <w:w w:val="110"/>
          <w:lang w:val="en-US"/>
        </w:rPr>
        <w:t>.</w:t>
      </w:r>
    </w:p>
    <w:p w14:paraId="2FF8D1F9" w14:textId="77777777" w:rsidR="00AC11BC" w:rsidRPr="009635FB" w:rsidRDefault="00AC11BC" w:rsidP="009635FB">
      <w:pPr>
        <w:widowControl w:val="0"/>
        <w:autoSpaceDE w:val="0"/>
        <w:autoSpaceDN w:val="0"/>
        <w:spacing w:before="2" w:after="0" w:line="240" w:lineRule="auto"/>
        <w:ind w:right="685"/>
        <w:rPr>
          <w:rFonts w:ascii="Times New Roman" w:eastAsia="Cambria" w:hAnsi="Times New Roman" w:cs="Times New Roman"/>
          <w:b/>
          <w:lang w:val="x-none" w:eastAsia="x-none" w:bidi="hi-IN"/>
        </w:rPr>
      </w:pPr>
    </w:p>
    <w:p w14:paraId="2FF8D1FA" w14:textId="77777777" w:rsidR="00AC11BC" w:rsidRPr="009635FB" w:rsidRDefault="00AC11BC" w:rsidP="00AA4E46">
      <w:pPr>
        <w:widowControl w:val="0"/>
        <w:numPr>
          <w:ilvl w:val="0"/>
          <w:numId w:val="41"/>
        </w:numPr>
        <w:tabs>
          <w:tab w:val="left" w:pos="142"/>
          <w:tab w:val="left" w:pos="1372"/>
          <w:tab w:val="decimal" w:pos="2410"/>
        </w:tabs>
        <w:autoSpaceDE w:val="0"/>
        <w:autoSpaceDN w:val="0"/>
        <w:spacing w:before="1" w:after="0" w:line="240" w:lineRule="auto"/>
        <w:ind w:left="0" w:right="685"/>
        <w:jc w:val="both"/>
        <w:outlineLvl w:val="1"/>
        <w:rPr>
          <w:rFonts w:ascii="Times New Roman" w:eastAsia="Cambria" w:hAnsi="Times New Roman" w:cs="Times New Roman"/>
          <w:b/>
          <w:bCs/>
          <w:lang w:val="en-US"/>
        </w:rPr>
      </w:pPr>
      <w:r w:rsidRPr="009635FB">
        <w:rPr>
          <w:rFonts w:ascii="Times New Roman" w:eastAsia="Cambria" w:hAnsi="Times New Roman" w:cs="Times New Roman"/>
          <w:b/>
          <w:bCs/>
          <w:w w:val="110"/>
          <w:lang w:val="en-US"/>
        </w:rPr>
        <w:t>Bid</w:t>
      </w:r>
      <w:r w:rsidRPr="009635FB">
        <w:rPr>
          <w:rFonts w:ascii="Times New Roman" w:eastAsia="Cambria" w:hAnsi="Times New Roman" w:cs="Times New Roman"/>
          <w:b/>
          <w:bCs/>
          <w:spacing w:val="33"/>
          <w:w w:val="110"/>
          <w:lang w:val="en-US"/>
        </w:rPr>
        <w:t xml:space="preserve"> </w:t>
      </w:r>
      <w:r w:rsidRPr="009635FB">
        <w:rPr>
          <w:rFonts w:ascii="Times New Roman" w:eastAsia="Cambria" w:hAnsi="Times New Roman" w:cs="Times New Roman"/>
          <w:b/>
          <w:bCs/>
          <w:w w:val="110"/>
          <w:lang w:val="en-US"/>
        </w:rPr>
        <w:t>Expense</w:t>
      </w:r>
    </w:p>
    <w:p w14:paraId="2FF8D1FB" w14:textId="77777777" w:rsidR="00AC11BC" w:rsidRPr="009635FB" w:rsidRDefault="00AC11BC" w:rsidP="009635FB">
      <w:pPr>
        <w:widowControl w:val="0"/>
        <w:tabs>
          <w:tab w:val="left" w:pos="1372"/>
          <w:tab w:val="left" w:pos="8363"/>
        </w:tabs>
        <w:autoSpaceDE w:val="0"/>
        <w:autoSpaceDN w:val="0"/>
        <w:spacing w:before="140" w:after="0" w:line="240" w:lineRule="auto"/>
        <w:ind w:right="-1"/>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bidder shall bear all costs and expenditure incurred and/or to be incurred 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it in connection with its bid including preparation, uploading of its bid and 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subsequent processing the same. The purchaser will, in no case be responsible 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liable for any such cost, expenditure </w:t>
      </w:r>
      <w:proofErr w:type="spellStart"/>
      <w:r w:rsidRPr="009635FB">
        <w:rPr>
          <w:rFonts w:ascii="Times New Roman" w:eastAsia="Cambria" w:hAnsi="Times New Roman" w:cs="Times New Roman"/>
          <w:w w:val="115"/>
          <w:lang w:val="en-US"/>
        </w:rPr>
        <w:t>etc</w:t>
      </w:r>
      <w:proofErr w:type="spellEnd"/>
      <w:r w:rsidRPr="009635FB">
        <w:rPr>
          <w:rFonts w:ascii="Times New Roman" w:eastAsia="Cambria" w:hAnsi="Times New Roman" w:cs="Times New Roman"/>
          <w:w w:val="115"/>
          <w:lang w:val="en-US"/>
        </w:rPr>
        <w:t xml:space="preserve"> regardless of the conduct or outcome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process.</w:t>
      </w:r>
    </w:p>
    <w:p w14:paraId="2FF8D1FC"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b/>
          <w:bCs/>
          <w:w w:val="115"/>
          <w:lang w:val="en-US"/>
        </w:rPr>
      </w:pPr>
    </w:p>
    <w:p w14:paraId="2FF8D1FD" w14:textId="77777777" w:rsidR="00AC11BC" w:rsidRPr="009635FB" w:rsidRDefault="00AC11BC" w:rsidP="009635FB">
      <w:pPr>
        <w:widowControl w:val="0"/>
        <w:autoSpaceDE w:val="0"/>
        <w:autoSpaceDN w:val="0"/>
        <w:spacing w:after="0" w:line="240" w:lineRule="auto"/>
        <w:jc w:val="center"/>
        <w:outlineLvl w:val="1"/>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t>B.</w:t>
      </w:r>
      <w:r w:rsidRPr="009635FB">
        <w:rPr>
          <w:rFonts w:ascii="Times New Roman" w:eastAsia="Cambria" w:hAnsi="Times New Roman" w:cs="Times New Roman"/>
          <w:b/>
          <w:bCs/>
          <w:spacing w:val="19"/>
          <w:w w:val="115"/>
          <w:lang w:val="en-US"/>
        </w:rPr>
        <w:t xml:space="preserve"> </w:t>
      </w:r>
      <w:r w:rsidRPr="009635FB">
        <w:rPr>
          <w:rFonts w:ascii="Times New Roman" w:eastAsia="Cambria" w:hAnsi="Times New Roman" w:cs="Times New Roman"/>
          <w:b/>
          <w:bCs/>
          <w:w w:val="115"/>
          <w:lang w:val="en-US"/>
        </w:rPr>
        <w:t>TENDER</w:t>
      </w:r>
      <w:r w:rsidRPr="009635FB">
        <w:rPr>
          <w:rFonts w:ascii="Times New Roman" w:eastAsia="Cambria" w:hAnsi="Times New Roman" w:cs="Times New Roman"/>
          <w:b/>
          <w:bCs/>
          <w:spacing w:val="21"/>
          <w:w w:val="115"/>
          <w:lang w:val="en-US"/>
        </w:rPr>
        <w:t xml:space="preserve"> </w:t>
      </w:r>
      <w:r w:rsidRPr="009635FB">
        <w:rPr>
          <w:rFonts w:ascii="Times New Roman" w:eastAsia="Cambria" w:hAnsi="Times New Roman" w:cs="Times New Roman"/>
          <w:b/>
          <w:bCs/>
          <w:w w:val="115"/>
          <w:lang w:val="en-US"/>
        </w:rPr>
        <w:t>ENQUIRY</w:t>
      </w:r>
      <w:r w:rsidRPr="009635FB">
        <w:rPr>
          <w:rFonts w:ascii="Times New Roman" w:eastAsia="Cambria" w:hAnsi="Times New Roman" w:cs="Times New Roman"/>
          <w:b/>
          <w:bCs/>
          <w:spacing w:val="17"/>
          <w:w w:val="115"/>
          <w:lang w:val="en-US"/>
        </w:rPr>
        <w:t xml:space="preserve"> </w:t>
      </w:r>
      <w:r w:rsidRPr="009635FB">
        <w:rPr>
          <w:rFonts w:ascii="Times New Roman" w:eastAsia="Cambria" w:hAnsi="Times New Roman" w:cs="Times New Roman"/>
          <w:b/>
          <w:bCs/>
          <w:w w:val="115"/>
          <w:lang w:val="en-US"/>
        </w:rPr>
        <w:t>DOCUMENT</w:t>
      </w:r>
    </w:p>
    <w:p w14:paraId="2FF8D1FE" w14:textId="77777777" w:rsidR="00AC11BC" w:rsidRPr="009635FB" w:rsidRDefault="00AC11BC" w:rsidP="009635FB">
      <w:pPr>
        <w:widowControl w:val="0"/>
        <w:autoSpaceDE w:val="0"/>
        <w:autoSpaceDN w:val="0"/>
        <w:spacing w:before="1" w:after="0" w:line="240" w:lineRule="auto"/>
        <w:rPr>
          <w:rFonts w:ascii="Times New Roman" w:eastAsia="Cambria" w:hAnsi="Times New Roman" w:cs="Times New Roman"/>
          <w:b/>
          <w:lang w:val="x-none" w:eastAsia="x-none" w:bidi="hi-IN"/>
        </w:rPr>
      </w:pPr>
    </w:p>
    <w:p w14:paraId="2FF8D1FF" w14:textId="77777777" w:rsidR="00AC11BC" w:rsidRPr="009635FB" w:rsidRDefault="00AC11BC" w:rsidP="00AA4E46">
      <w:pPr>
        <w:widowControl w:val="0"/>
        <w:numPr>
          <w:ilvl w:val="0"/>
          <w:numId w:val="41"/>
        </w:numPr>
        <w:tabs>
          <w:tab w:val="left" w:pos="1371"/>
          <w:tab w:val="left" w:pos="1372"/>
        </w:tabs>
        <w:autoSpaceDE w:val="0"/>
        <w:autoSpaceDN w:val="0"/>
        <w:spacing w:after="0" w:line="240" w:lineRule="auto"/>
        <w:ind w:left="0"/>
        <w:jc w:val="both"/>
        <w:rPr>
          <w:rFonts w:ascii="Times New Roman" w:eastAsia="Cambria" w:hAnsi="Times New Roman" w:cs="Times New Roman"/>
          <w:b/>
          <w:lang w:val="en-US"/>
        </w:rPr>
      </w:pPr>
      <w:r w:rsidRPr="009635FB">
        <w:rPr>
          <w:rFonts w:ascii="Times New Roman" w:eastAsia="Cambria" w:hAnsi="Times New Roman" w:cs="Times New Roman"/>
          <w:b/>
          <w:w w:val="115"/>
          <w:lang w:val="en-US"/>
        </w:rPr>
        <w:t>Content of</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Tender Enquiry</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Document</w:t>
      </w:r>
    </w:p>
    <w:p w14:paraId="2FF8D200" w14:textId="77777777" w:rsidR="00870A79" w:rsidRPr="009635FB" w:rsidRDefault="00870A79" w:rsidP="009635FB">
      <w:pPr>
        <w:widowControl w:val="0"/>
        <w:tabs>
          <w:tab w:val="left" w:pos="1372"/>
        </w:tabs>
        <w:autoSpaceDE w:val="0"/>
        <w:autoSpaceDN w:val="0"/>
        <w:spacing w:after="0" w:line="240" w:lineRule="auto"/>
        <w:ind w:right="123"/>
        <w:jc w:val="both"/>
        <w:rPr>
          <w:rFonts w:ascii="Times New Roman" w:eastAsia="Cambria" w:hAnsi="Times New Roman" w:cs="Times New Roman"/>
          <w:b/>
          <w:lang w:eastAsia="x-none" w:bidi="hi-IN"/>
        </w:rPr>
      </w:pPr>
    </w:p>
    <w:p w14:paraId="2FF8D201" w14:textId="77777777" w:rsidR="00AC11BC" w:rsidRPr="009635FB" w:rsidRDefault="00AC11BC" w:rsidP="009635FB">
      <w:pPr>
        <w:widowControl w:val="0"/>
        <w:tabs>
          <w:tab w:val="left" w:pos="1372"/>
        </w:tabs>
        <w:autoSpaceDE w:val="0"/>
        <w:autoSpaceDN w:val="0"/>
        <w:spacing w:after="0" w:line="240" w:lineRule="auto"/>
        <w:ind w:right="123"/>
        <w:jc w:val="both"/>
        <w:rPr>
          <w:rFonts w:ascii="Times New Roman" w:eastAsia="Cambria" w:hAnsi="Times New Roman" w:cs="Times New Roman"/>
          <w:lang w:val="en-US"/>
        </w:rPr>
      </w:pP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addition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“Notice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Inviting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Tender”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(NIT) </w:t>
      </w:r>
      <w:r w:rsidR="00870A79" w:rsidRPr="009635FB">
        <w:rPr>
          <w:rFonts w:ascii="Times New Roman" w:eastAsia="Cambria" w:hAnsi="Times New Roman" w:cs="Times New Roman"/>
          <w:w w:val="110"/>
          <w:lang w:val="en-US"/>
        </w:rPr>
        <w:t>&amp; Checklist</w:t>
      </w:r>
      <w:r w:rsidRPr="009635FB">
        <w:rPr>
          <w:rFonts w:ascii="Times New Roman" w:eastAsia="Cambria" w:hAnsi="Times New Roman" w:cs="Times New Roman"/>
          <w:w w:val="110"/>
          <w:lang w:val="en-US"/>
        </w:rPr>
        <w: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Tender  Enquiry</w:t>
      </w:r>
      <w:proofErr w:type="gramEnd"/>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Document</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includes:</w:t>
      </w:r>
    </w:p>
    <w:p w14:paraId="2FF8D202"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Section I</w:t>
      </w:r>
      <w:r w:rsidRPr="009635FB">
        <w:rPr>
          <w:rFonts w:ascii="Times New Roman" w:eastAsia="Cambria" w:hAnsi="Times New Roman" w:cs="Times New Roman"/>
          <w:w w:val="115"/>
          <w:lang w:val="en-US"/>
        </w:rPr>
        <w:tab/>
      </w:r>
      <w:r w:rsidR="00870A79" w:rsidRPr="009635FB">
        <w:rPr>
          <w:rFonts w:ascii="Times New Roman" w:eastAsia="Cambria" w:hAnsi="Times New Roman" w:cs="Times New Roman"/>
          <w:w w:val="115"/>
          <w:lang w:val="en-US"/>
        </w:rPr>
        <w:tab/>
      </w:r>
      <w:r w:rsidR="00870A79" w:rsidRPr="009635FB">
        <w:rPr>
          <w:rFonts w:ascii="Times New Roman" w:eastAsia="Cambria" w:hAnsi="Times New Roman" w:cs="Times New Roman"/>
          <w:w w:val="115"/>
          <w:lang w:val="en-US"/>
        </w:rPr>
        <w:tab/>
      </w:r>
      <w:r w:rsidRPr="009635FB">
        <w:rPr>
          <w:rFonts w:ascii="Times New Roman" w:eastAsia="Cambria" w:hAnsi="Times New Roman" w:cs="Times New Roman"/>
          <w:w w:val="115"/>
          <w:lang w:val="en-US"/>
        </w:rPr>
        <w:t>–</w:t>
      </w:r>
      <w:r w:rsidRPr="009635FB">
        <w:rPr>
          <w:rFonts w:ascii="Times New Roman" w:eastAsia="Cambria" w:hAnsi="Times New Roman" w:cs="Times New Roman"/>
          <w:w w:val="115"/>
          <w:lang w:val="en-US"/>
        </w:rPr>
        <w:tab/>
        <w:t>Tender Schedule.</w:t>
      </w:r>
    </w:p>
    <w:p w14:paraId="2FF8D203"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Section II</w:t>
      </w:r>
      <w:r w:rsidRPr="009635FB">
        <w:rPr>
          <w:rFonts w:ascii="Times New Roman" w:eastAsia="Cambria" w:hAnsi="Times New Roman" w:cs="Times New Roman"/>
          <w:w w:val="115"/>
          <w:lang w:val="en-US"/>
        </w:rPr>
        <w:tab/>
        <w:t>–</w:t>
      </w:r>
      <w:r w:rsidRPr="009635FB">
        <w:rPr>
          <w:rFonts w:ascii="Times New Roman" w:eastAsia="Cambria" w:hAnsi="Times New Roman" w:cs="Times New Roman"/>
          <w:w w:val="115"/>
          <w:lang w:val="en-US"/>
        </w:rPr>
        <w:tab/>
        <w:t>General Instructions to Bidders (GIB)</w:t>
      </w:r>
    </w:p>
    <w:p w14:paraId="2FF8D204"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Section III</w:t>
      </w:r>
      <w:r w:rsidRPr="009635FB">
        <w:rPr>
          <w:rFonts w:ascii="Times New Roman" w:eastAsia="Cambria" w:hAnsi="Times New Roman" w:cs="Times New Roman"/>
          <w:w w:val="115"/>
          <w:lang w:val="en-US"/>
        </w:rPr>
        <w:tab/>
        <w:t>–</w:t>
      </w:r>
      <w:r w:rsidRPr="009635FB">
        <w:rPr>
          <w:rFonts w:ascii="Times New Roman" w:eastAsia="Cambria" w:hAnsi="Times New Roman" w:cs="Times New Roman"/>
          <w:w w:val="115"/>
          <w:lang w:val="en-US"/>
        </w:rPr>
        <w:tab/>
        <w:t>Special Instructions to Bidders (SIB)</w:t>
      </w:r>
    </w:p>
    <w:p w14:paraId="2FF8D205"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Section IV</w:t>
      </w:r>
      <w:r w:rsidRPr="009635FB">
        <w:rPr>
          <w:rFonts w:ascii="Times New Roman" w:eastAsia="Cambria" w:hAnsi="Times New Roman" w:cs="Times New Roman"/>
          <w:w w:val="115"/>
          <w:lang w:val="en-US"/>
        </w:rPr>
        <w:tab/>
        <w:t>–</w:t>
      </w:r>
      <w:r w:rsidRPr="009635FB">
        <w:rPr>
          <w:rFonts w:ascii="Times New Roman" w:eastAsia="Cambria" w:hAnsi="Times New Roman" w:cs="Times New Roman"/>
          <w:w w:val="115"/>
          <w:lang w:val="en-US"/>
        </w:rPr>
        <w:tab/>
        <w:t>General Conditions of Contract (GCC)</w:t>
      </w:r>
    </w:p>
    <w:p w14:paraId="2FF8D206"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Section V</w:t>
      </w:r>
      <w:r w:rsidRPr="009635FB">
        <w:rPr>
          <w:rFonts w:ascii="Times New Roman" w:eastAsia="Cambria" w:hAnsi="Times New Roman" w:cs="Times New Roman"/>
          <w:w w:val="115"/>
          <w:lang w:val="en-US"/>
        </w:rPr>
        <w:tab/>
        <w:t>–</w:t>
      </w:r>
      <w:r w:rsidRPr="009635FB">
        <w:rPr>
          <w:rFonts w:ascii="Times New Roman" w:eastAsia="Cambria" w:hAnsi="Times New Roman" w:cs="Times New Roman"/>
          <w:w w:val="115"/>
          <w:lang w:val="en-US"/>
        </w:rPr>
        <w:tab/>
        <w:t>Special Conditions of Contract (SCC)</w:t>
      </w:r>
    </w:p>
    <w:p w14:paraId="2FF8D207"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lastRenderedPageBreak/>
        <w:t>Section VI</w:t>
      </w:r>
      <w:r w:rsidRPr="009635FB">
        <w:rPr>
          <w:rFonts w:ascii="Times New Roman" w:eastAsia="Cambria" w:hAnsi="Times New Roman" w:cs="Times New Roman"/>
          <w:w w:val="115"/>
          <w:lang w:val="en-US"/>
        </w:rPr>
        <w:tab/>
        <w:t>–</w:t>
      </w:r>
      <w:r w:rsidRPr="009635FB">
        <w:rPr>
          <w:rFonts w:ascii="Times New Roman" w:eastAsia="Cambria" w:hAnsi="Times New Roman" w:cs="Times New Roman"/>
          <w:w w:val="115"/>
          <w:lang w:val="en-US"/>
        </w:rPr>
        <w:tab/>
        <w:t>Schedule of Requirements</w:t>
      </w:r>
    </w:p>
    <w:p w14:paraId="2FF8D208"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Section VII</w:t>
      </w:r>
      <w:r w:rsidRPr="009635FB">
        <w:rPr>
          <w:rFonts w:ascii="Times New Roman" w:eastAsia="Cambria" w:hAnsi="Times New Roman" w:cs="Times New Roman"/>
          <w:w w:val="115"/>
          <w:lang w:val="en-US"/>
        </w:rPr>
        <w:tab/>
        <w:t>–</w:t>
      </w:r>
      <w:r w:rsidRPr="009635FB">
        <w:rPr>
          <w:rFonts w:ascii="Times New Roman" w:eastAsia="Cambria" w:hAnsi="Times New Roman" w:cs="Times New Roman"/>
          <w:w w:val="115"/>
          <w:lang w:val="en-US"/>
        </w:rPr>
        <w:tab/>
        <w:t>Specification</w:t>
      </w:r>
    </w:p>
    <w:p w14:paraId="2FF8D209"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Section VIII       </w:t>
      </w:r>
      <w:r w:rsidR="00870A79" w:rsidRPr="009635FB">
        <w:rPr>
          <w:rFonts w:ascii="Times New Roman" w:eastAsia="Cambria" w:hAnsi="Times New Roman" w:cs="Times New Roman"/>
          <w:w w:val="115"/>
          <w:lang w:val="en-US"/>
        </w:rPr>
        <w:tab/>
      </w:r>
      <w:r w:rsidRPr="009635FB">
        <w:rPr>
          <w:rFonts w:ascii="Times New Roman" w:eastAsia="Cambria" w:hAnsi="Times New Roman" w:cs="Times New Roman"/>
          <w:w w:val="115"/>
          <w:lang w:val="en-US"/>
        </w:rPr>
        <w:t>–</w:t>
      </w:r>
      <w:r w:rsidRPr="009635FB">
        <w:rPr>
          <w:rFonts w:ascii="Times New Roman" w:eastAsia="Cambria" w:hAnsi="Times New Roman" w:cs="Times New Roman"/>
          <w:w w:val="115"/>
          <w:lang w:val="en-US"/>
        </w:rPr>
        <w:tab/>
        <w:t xml:space="preserve"> Qualification Criteria</w:t>
      </w:r>
    </w:p>
    <w:p w14:paraId="2FF8D20A"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Section IX</w:t>
      </w:r>
      <w:r w:rsidRPr="009635FB">
        <w:rPr>
          <w:rFonts w:ascii="Times New Roman" w:eastAsia="Cambria" w:hAnsi="Times New Roman" w:cs="Times New Roman"/>
          <w:w w:val="115"/>
          <w:lang w:val="en-US"/>
        </w:rPr>
        <w:tab/>
        <w:t>–</w:t>
      </w:r>
      <w:r w:rsidRPr="009635FB">
        <w:rPr>
          <w:rFonts w:ascii="Times New Roman" w:eastAsia="Cambria" w:hAnsi="Times New Roman" w:cs="Times New Roman"/>
          <w:w w:val="115"/>
          <w:lang w:val="en-US"/>
        </w:rPr>
        <w:tab/>
        <w:t>Tender Acceptance Form</w:t>
      </w:r>
    </w:p>
    <w:p w14:paraId="2FF8D20B"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Section X</w:t>
      </w:r>
      <w:r w:rsidRPr="009635FB">
        <w:rPr>
          <w:rFonts w:ascii="Times New Roman" w:eastAsia="Cambria" w:hAnsi="Times New Roman" w:cs="Times New Roman"/>
          <w:w w:val="115"/>
          <w:lang w:val="en-US"/>
        </w:rPr>
        <w:tab/>
        <w:t>–</w:t>
      </w:r>
      <w:r w:rsidRPr="009635FB">
        <w:rPr>
          <w:rFonts w:ascii="Times New Roman" w:eastAsia="Cambria" w:hAnsi="Times New Roman" w:cs="Times New Roman"/>
          <w:w w:val="115"/>
          <w:lang w:val="en-US"/>
        </w:rPr>
        <w:tab/>
        <w:t>Price Schedules (</w:t>
      </w:r>
      <w:proofErr w:type="spellStart"/>
      <w:r w:rsidRPr="009635FB">
        <w:rPr>
          <w:rFonts w:ascii="Times New Roman" w:eastAsia="Cambria" w:hAnsi="Times New Roman" w:cs="Times New Roman"/>
          <w:w w:val="115"/>
          <w:lang w:val="en-US"/>
        </w:rPr>
        <w:t>BoQs</w:t>
      </w:r>
      <w:proofErr w:type="spellEnd"/>
      <w:r w:rsidRPr="009635FB">
        <w:rPr>
          <w:rFonts w:ascii="Times New Roman" w:eastAsia="Cambria" w:hAnsi="Times New Roman" w:cs="Times New Roman"/>
          <w:w w:val="115"/>
          <w:lang w:val="en-US"/>
        </w:rPr>
        <w:t>)</w:t>
      </w:r>
    </w:p>
    <w:p w14:paraId="2FF8D20C"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Section XI</w:t>
      </w:r>
      <w:r w:rsidRPr="009635FB">
        <w:rPr>
          <w:rFonts w:ascii="Times New Roman" w:eastAsia="Cambria" w:hAnsi="Times New Roman" w:cs="Times New Roman"/>
          <w:w w:val="115"/>
          <w:lang w:val="en-US"/>
        </w:rPr>
        <w:tab/>
        <w:t>–</w:t>
      </w:r>
      <w:r w:rsidRPr="009635FB">
        <w:rPr>
          <w:rFonts w:ascii="Times New Roman" w:eastAsia="Cambria" w:hAnsi="Times New Roman" w:cs="Times New Roman"/>
          <w:w w:val="115"/>
          <w:lang w:val="en-US"/>
        </w:rPr>
        <w:tab/>
      </w:r>
      <w:r w:rsidR="00CD7074">
        <w:rPr>
          <w:rFonts w:ascii="Times New Roman" w:eastAsia="Cambria" w:hAnsi="Times New Roman" w:cs="Times New Roman"/>
          <w:w w:val="115"/>
          <w:lang w:val="en-US"/>
        </w:rPr>
        <w:t>EMD Proof</w:t>
      </w:r>
    </w:p>
    <w:p w14:paraId="2FF8D20D" w14:textId="77777777" w:rsidR="00CD7074" w:rsidRDefault="00CD7074"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proofErr w:type="gramStart"/>
      <w:r>
        <w:rPr>
          <w:rFonts w:ascii="Times New Roman" w:eastAsia="Cambria" w:hAnsi="Times New Roman" w:cs="Times New Roman"/>
          <w:w w:val="115"/>
          <w:lang w:val="en-US"/>
        </w:rPr>
        <w:t>Section  XII</w:t>
      </w:r>
      <w:proofErr w:type="gramEnd"/>
      <w:r>
        <w:rPr>
          <w:rFonts w:ascii="Times New Roman" w:eastAsia="Cambria" w:hAnsi="Times New Roman" w:cs="Times New Roman"/>
          <w:w w:val="115"/>
          <w:lang w:val="en-US"/>
        </w:rPr>
        <w:tab/>
        <w:t xml:space="preserve">–      </w:t>
      </w:r>
      <w:r w:rsidR="00AC11BC" w:rsidRPr="009635FB">
        <w:rPr>
          <w:rFonts w:ascii="Times New Roman" w:eastAsia="Cambria" w:hAnsi="Times New Roman" w:cs="Times New Roman"/>
          <w:w w:val="115"/>
          <w:lang w:val="en-US"/>
        </w:rPr>
        <w:t xml:space="preserve">Performance Security for </w:t>
      </w:r>
    </w:p>
    <w:p w14:paraId="2FF8D20E" w14:textId="77777777" w:rsidR="00AC11BC" w:rsidRPr="009635FB" w:rsidRDefault="00CD7074" w:rsidP="00CD7074">
      <w:pPr>
        <w:widowControl w:val="0"/>
        <w:tabs>
          <w:tab w:val="left" w:pos="1784"/>
          <w:tab w:val="left" w:pos="1785"/>
          <w:tab w:val="left" w:pos="3532"/>
          <w:tab w:val="left" w:pos="4252"/>
        </w:tabs>
        <w:autoSpaceDE w:val="0"/>
        <w:autoSpaceDN w:val="0"/>
        <w:spacing w:before="166" w:after="0" w:line="240" w:lineRule="auto"/>
        <w:ind w:left="851"/>
        <w:rPr>
          <w:rFonts w:ascii="Times New Roman" w:eastAsia="Cambria" w:hAnsi="Times New Roman" w:cs="Times New Roman"/>
          <w:w w:val="115"/>
          <w:lang w:val="en-US"/>
        </w:rPr>
      </w:pPr>
      <w:r>
        <w:rPr>
          <w:rFonts w:ascii="Times New Roman" w:eastAsia="Cambria" w:hAnsi="Times New Roman" w:cs="Times New Roman"/>
          <w:w w:val="115"/>
          <w:lang w:val="en-US"/>
        </w:rPr>
        <w:tab/>
      </w:r>
      <w:r>
        <w:rPr>
          <w:rFonts w:ascii="Times New Roman" w:eastAsia="Cambria" w:hAnsi="Times New Roman" w:cs="Times New Roman"/>
          <w:w w:val="115"/>
          <w:lang w:val="en-US"/>
        </w:rPr>
        <w:tab/>
      </w:r>
      <w:r>
        <w:rPr>
          <w:rFonts w:ascii="Times New Roman" w:eastAsia="Cambria" w:hAnsi="Times New Roman" w:cs="Times New Roman"/>
          <w:w w:val="115"/>
          <w:lang w:val="en-US"/>
        </w:rPr>
        <w:tab/>
      </w:r>
      <w:r>
        <w:rPr>
          <w:rFonts w:ascii="Times New Roman" w:eastAsia="Cambria" w:hAnsi="Times New Roman" w:cs="Times New Roman"/>
          <w:w w:val="115"/>
          <w:lang w:val="en-US"/>
        </w:rPr>
        <w:tab/>
      </w:r>
      <w:r w:rsidR="00AC11BC" w:rsidRPr="009635FB">
        <w:rPr>
          <w:rFonts w:ascii="Times New Roman" w:eastAsia="Cambria" w:hAnsi="Times New Roman" w:cs="Times New Roman"/>
          <w:w w:val="115"/>
          <w:lang w:val="en-US"/>
        </w:rPr>
        <w:t>TDR/FDR</w:t>
      </w:r>
      <w:r>
        <w:rPr>
          <w:rFonts w:ascii="Times New Roman" w:eastAsia="Cambria" w:hAnsi="Times New Roman" w:cs="Times New Roman"/>
          <w:w w:val="115"/>
          <w:lang w:val="en-US"/>
        </w:rPr>
        <w:t>/PBG</w:t>
      </w:r>
    </w:p>
    <w:p w14:paraId="2FF8D20F"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Section XIII        </w:t>
      </w:r>
      <w:r w:rsidR="00870A79" w:rsidRPr="009635FB">
        <w:rPr>
          <w:rFonts w:ascii="Times New Roman" w:eastAsia="Cambria" w:hAnsi="Times New Roman" w:cs="Times New Roman"/>
          <w:w w:val="115"/>
          <w:lang w:val="en-US"/>
        </w:rPr>
        <w:tab/>
      </w:r>
      <w:r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15"/>
          <w:lang w:val="en-US"/>
        </w:rPr>
        <w:tab/>
        <w:t xml:space="preserve"> Rate Contract Forms for Drugs/ Medicine</w:t>
      </w:r>
    </w:p>
    <w:p w14:paraId="2FF8D210"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Section X</w:t>
      </w:r>
      <w:r w:rsidR="00C86C61">
        <w:rPr>
          <w:rFonts w:ascii="Times New Roman" w:eastAsia="Cambria" w:hAnsi="Times New Roman" w:cs="Times New Roman"/>
          <w:w w:val="115"/>
          <w:lang w:val="en-US"/>
        </w:rPr>
        <w:t>I</w:t>
      </w:r>
      <w:r w:rsidRPr="009635FB">
        <w:rPr>
          <w:rFonts w:ascii="Times New Roman" w:eastAsia="Cambria" w:hAnsi="Times New Roman" w:cs="Times New Roman"/>
          <w:w w:val="115"/>
          <w:lang w:val="en-US"/>
        </w:rPr>
        <w:t>V</w:t>
      </w:r>
      <w:r w:rsidRPr="009635FB">
        <w:rPr>
          <w:rFonts w:ascii="Times New Roman" w:eastAsia="Cambria" w:hAnsi="Times New Roman" w:cs="Times New Roman"/>
          <w:w w:val="115"/>
          <w:lang w:val="en-US"/>
        </w:rPr>
        <w:tab/>
        <w:t>–</w:t>
      </w:r>
      <w:r w:rsidRPr="009635FB">
        <w:rPr>
          <w:rFonts w:ascii="Times New Roman" w:eastAsia="Cambria" w:hAnsi="Times New Roman" w:cs="Times New Roman"/>
          <w:w w:val="115"/>
          <w:lang w:val="en-US"/>
        </w:rPr>
        <w:tab/>
        <w:t xml:space="preserve"> Final Consignee Acceptance Certificate</w:t>
      </w:r>
    </w:p>
    <w:p w14:paraId="2FF8D211" w14:textId="77777777" w:rsidR="00AC11BC" w:rsidRPr="009635FB" w:rsidRDefault="00C86C61" w:rsidP="00AA4E46">
      <w:pPr>
        <w:widowControl w:val="0"/>
        <w:numPr>
          <w:ilvl w:val="2"/>
          <w:numId w:val="42"/>
        </w:numPr>
        <w:tabs>
          <w:tab w:val="left" w:pos="1784"/>
          <w:tab w:val="left" w:pos="1785"/>
          <w:tab w:val="left" w:pos="3524"/>
          <w:tab w:val="left" w:pos="4252"/>
        </w:tabs>
        <w:autoSpaceDE w:val="0"/>
        <w:autoSpaceDN w:val="0"/>
        <w:spacing w:before="166" w:after="0" w:line="240" w:lineRule="auto"/>
        <w:ind w:left="851" w:hanging="567"/>
        <w:rPr>
          <w:rFonts w:ascii="Times New Roman" w:eastAsia="Cambria" w:hAnsi="Times New Roman" w:cs="Times New Roman"/>
          <w:w w:val="115"/>
          <w:lang w:val="en-US"/>
        </w:rPr>
      </w:pPr>
      <w:r>
        <w:rPr>
          <w:rFonts w:ascii="Times New Roman" w:eastAsia="Cambria" w:hAnsi="Times New Roman" w:cs="Times New Roman"/>
          <w:w w:val="115"/>
          <w:lang w:val="en-US"/>
        </w:rPr>
        <w:t>Section XV</w:t>
      </w:r>
      <w:r w:rsidR="00AC11BC" w:rsidRPr="009635FB">
        <w:rPr>
          <w:rFonts w:ascii="Times New Roman" w:eastAsia="Cambria" w:hAnsi="Times New Roman" w:cs="Times New Roman"/>
          <w:w w:val="115"/>
          <w:lang w:val="en-US"/>
        </w:rPr>
        <w:t xml:space="preserve">        </w:t>
      </w:r>
      <w:r w:rsidR="00870A79" w:rsidRPr="009635FB">
        <w:rPr>
          <w:rFonts w:ascii="Times New Roman" w:eastAsia="Cambria" w:hAnsi="Times New Roman" w:cs="Times New Roman"/>
          <w:w w:val="115"/>
          <w:lang w:val="en-US"/>
        </w:rPr>
        <w:tab/>
      </w:r>
      <w:r w:rsidR="00AC11BC" w:rsidRPr="009635FB">
        <w:rPr>
          <w:rFonts w:ascii="Times New Roman" w:eastAsia="Cambria" w:hAnsi="Times New Roman" w:cs="Times New Roman"/>
          <w:w w:val="115"/>
          <w:lang w:val="en-US"/>
        </w:rPr>
        <w:t>-</w:t>
      </w:r>
      <w:r w:rsidR="00AC11BC" w:rsidRPr="009635FB">
        <w:rPr>
          <w:rFonts w:ascii="Times New Roman" w:eastAsia="Cambria" w:hAnsi="Times New Roman" w:cs="Times New Roman"/>
          <w:w w:val="115"/>
          <w:lang w:val="en-US"/>
        </w:rPr>
        <w:tab/>
        <w:t xml:space="preserve"> List of items quoted</w:t>
      </w:r>
    </w:p>
    <w:p w14:paraId="2FF8D212" w14:textId="77777777" w:rsidR="00AC11BC" w:rsidRPr="009635FB" w:rsidRDefault="00C86C61"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proofErr w:type="gramStart"/>
      <w:r>
        <w:rPr>
          <w:rFonts w:ascii="Times New Roman" w:eastAsia="Cambria" w:hAnsi="Times New Roman" w:cs="Times New Roman"/>
          <w:w w:val="115"/>
          <w:lang w:val="en-US"/>
        </w:rPr>
        <w:t>Section  XVI</w:t>
      </w:r>
      <w:proofErr w:type="gramEnd"/>
      <w:r w:rsidR="00AC11BC" w:rsidRPr="009635FB">
        <w:rPr>
          <w:rFonts w:ascii="Times New Roman" w:eastAsia="Cambria" w:hAnsi="Times New Roman" w:cs="Times New Roman"/>
          <w:w w:val="115"/>
          <w:lang w:val="en-US"/>
        </w:rPr>
        <w:t xml:space="preserve">  </w:t>
      </w:r>
      <w:r w:rsidR="00870A79" w:rsidRPr="009635FB">
        <w:rPr>
          <w:rFonts w:ascii="Times New Roman" w:eastAsia="Cambria" w:hAnsi="Times New Roman" w:cs="Times New Roman"/>
          <w:w w:val="115"/>
          <w:lang w:val="en-US"/>
        </w:rPr>
        <w:tab/>
      </w:r>
      <w:r w:rsidR="00AC11BC" w:rsidRPr="009635FB">
        <w:rPr>
          <w:rFonts w:ascii="Times New Roman" w:eastAsia="Cambria" w:hAnsi="Times New Roman" w:cs="Times New Roman"/>
          <w:w w:val="115"/>
          <w:lang w:val="en-US"/>
        </w:rPr>
        <w:t xml:space="preserve">  -</w:t>
      </w:r>
      <w:r w:rsidR="00AC11BC" w:rsidRPr="009635FB">
        <w:rPr>
          <w:rFonts w:ascii="Times New Roman" w:eastAsia="Cambria" w:hAnsi="Times New Roman" w:cs="Times New Roman"/>
          <w:w w:val="115"/>
          <w:lang w:val="en-US"/>
        </w:rPr>
        <w:tab/>
        <w:t>Performa to be filled by the tenderer</w:t>
      </w:r>
    </w:p>
    <w:p w14:paraId="2FF8D213" w14:textId="77777777" w:rsidR="00AC11BC" w:rsidRPr="009635FB" w:rsidRDefault="00C86C61"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Pr>
          <w:rFonts w:ascii="Times New Roman" w:eastAsia="Cambria" w:hAnsi="Times New Roman" w:cs="Times New Roman"/>
          <w:w w:val="115"/>
          <w:lang w:val="en-US"/>
        </w:rPr>
        <w:t xml:space="preserve">Section </w:t>
      </w:r>
      <w:proofErr w:type="gramStart"/>
      <w:r>
        <w:rPr>
          <w:rFonts w:ascii="Times New Roman" w:eastAsia="Cambria" w:hAnsi="Times New Roman" w:cs="Times New Roman"/>
          <w:w w:val="115"/>
          <w:lang w:val="en-US"/>
        </w:rPr>
        <w:t>XVII</w:t>
      </w:r>
      <w:r w:rsidR="00AC11BC" w:rsidRPr="009635FB">
        <w:rPr>
          <w:rFonts w:ascii="Times New Roman" w:eastAsia="Cambria" w:hAnsi="Times New Roman" w:cs="Times New Roman"/>
          <w:w w:val="115"/>
          <w:lang w:val="en-US"/>
        </w:rPr>
        <w:t xml:space="preserve">  </w:t>
      </w:r>
      <w:r w:rsidR="00870A79" w:rsidRPr="009635FB">
        <w:rPr>
          <w:rFonts w:ascii="Times New Roman" w:eastAsia="Cambria" w:hAnsi="Times New Roman" w:cs="Times New Roman"/>
          <w:w w:val="115"/>
          <w:lang w:val="en-US"/>
        </w:rPr>
        <w:tab/>
      </w:r>
      <w:proofErr w:type="gramEnd"/>
      <w:r w:rsidR="00870A79" w:rsidRPr="009635FB">
        <w:rPr>
          <w:rFonts w:ascii="Times New Roman" w:eastAsia="Cambria" w:hAnsi="Times New Roman" w:cs="Times New Roman"/>
          <w:w w:val="115"/>
          <w:lang w:val="en-US"/>
        </w:rPr>
        <w:t xml:space="preserve"> -</w:t>
      </w:r>
      <w:r w:rsidR="00870A79" w:rsidRPr="009635FB">
        <w:rPr>
          <w:rFonts w:ascii="Times New Roman" w:eastAsia="Cambria" w:hAnsi="Times New Roman" w:cs="Times New Roman"/>
          <w:w w:val="115"/>
          <w:lang w:val="en-US"/>
        </w:rPr>
        <w:tab/>
        <w:t xml:space="preserve"> </w:t>
      </w:r>
      <w:r w:rsidR="00AC11BC" w:rsidRPr="009635FB">
        <w:rPr>
          <w:rFonts w:ascii="Times New Roman" w:eastAsia="Cambria" w:hAnsi="Times New Roman" w:cs="Times New Roman"/>
          <w:w w:val="115"/>
          <w:lang w:val="en-US"/>
        </w:rPr>
        <w:t>Manufacturing &amp; Marketing Certificate</w:t>
      </w:r>
    </w:p>
    <w:p w14:paraId="2FF8D214" w14:textId="77777777" w:rsidR="00AC11BC" w:rsidRPr="009635FB" w:rsidRDefault="00C86C61"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Pr>
          <w:rFonts w:ascii="Times New Roman" w:eastAsia="Cambria" w:hAnsi="Times New Roman" w:cs="Times New Roman"/>
          <w:w w:val="115"/>
          <w:lang w:val="en-US"/>
        </w:rPr>
        <w:t>Section XVIII</w:t>
      </w:r>
      <w:r w:rsidR="00AC11BC" w:rsidRPr="009635FB">
        <w:rPr>
          <w:rFonts w:ascii="Times New Roman" w:eastAsia="Cambria" w:hAnsi="Times New Roman" w:cs="Times New Roman"/>
          <w:w w:val="115"/>
          <w:lang w:val="en-US"/>
        </w:rPr>
        <w:tab/>
        <w:t>-</w:t>
      </w:r>
      <w:r w:rsidR="00AC11BC" w:rsidRPr="009635FB">
        <w:rPr>
          <w:rFonts w:ascii="Times New Roman" w:eastAsia="Cambria" w:hAnsi="Times New Roman" w:cs="Times New Roman"/>
          <w:w w:val="115"/>
          <w:lang w:val="en-US"/>
        </w:rPr>
        <w:tab/>
        <w:t>Production Capacity Assessment Certificate</w:t>
      </w:r>
    </w:p>
    <w:p w14:paraId="2FF8D215" w14:textId="77777777" w:rsidR="00AC11BC" w:rsidRPr="009635FB" w:rsidRDefault="00AC11BC" w:rsidP="00AA4E46">
      <w:pPr>
        <w:widowControl w:val="0"/>
        <w:numPr>
          <w:ilvl w:val="2"/>
          <w:numId w:val="42"/>
        </w:numPr>
        <w:tabs>
          <w:tab w:val="left" w:pos="1784"/>
          <w:tab w:val="left" w:pos="1785"/>
          <w:tab w:val="left" w:pos="3532"/>
          <w:tab w:val="left" w:pos="4252"/>
        </w:tabs>
        <w:autoSpaceDE w:val="0"/>
        <w:autoSpaceDN w:val="0"/>
        <w:spacing w:before="166" w:after="0" w:line="240" w:lineRule="auto"/>
        <w:ind w:left="851" w:hanging="567"/>
        <w:rPr>
          <w:rFonts w:ascii="Times New Roman" w:eastAsia="Cambria" w:hAnsi="Times New Roman" w:cs="Times New Roman"/>
          <w:w w:val="115"/>
          <w:lang w:val="en-US"/>
        </w:rPr>
      </w:pPr>
      <w:r w:rsidRPr="009635FB">
        <w:rPr>
          <w:rFonts w:ascii="Times New Roman" w:eastAsia="Cambria" w:hAnsi="Times New Roman" w:cs="Times New Roman"/>
          <w:w w:val="115"/>
          <w:lang w:val="en-US"/>
        </w:rPr>
        <w:t>Section X</w:t>
      </w:r>
      <w:r w:rsidR="00C86C61">
        <w:rPr>
          <w:rFonts w:ascii="Times New Roman" w:eastAsia="Cambria" w:hAnsi="Times New Roman" w:cs="Times New Roman"/>
          <w:w w:val="115"/>
          <w:lang w:val="en-US"/>
        </w:rPr>
        <w:t>I</w:t>
      </w:r>
      <w:r w:rsidRPr="009635FB">
        <w:rPr>
          <w:rFonts w:ascii="Times New Roman" w:eastAsia="Cambria" w:hAnsi="Times New Roman" w:cs="Times New Roman"/>
          <w:w w:val="115"/>
          <w:lang w:val="en-US"/>
        </w:rPr>
        <w:t>X</w:t>
      </w:r>
      <w:r w:rsidR="00870A79" w:rsidRPr="009635FB">
        <w:rPr>
          <w:rFonts w:ascii="Times New Roman" w:eastAsia="Cambria" w:hAnsi="Times New Roman" w:cs="Times New Roman"/>
          <w:w w:val="115"/>
          <w:lang w:val="en-US"/>
        </w:rPr>
        <w:tab/>
        <w:t xml:space="preserve">-             </w:t>
      </w:r>
      <w:r w:rsidRPr="009635FB">
        <w:rPr>
          <w:rFonts w:ascii="Times New Roman" w:eastAsia="Cambria" w:hAnsi="Times New Roman" w:cs="Times New Roman"/>
          <w:w w:val="115"/>
          <w:lang w:val="en-US"/>
        </w:rPr>
        <w:t>Self Declaration for lowest rate (Notarized)</w:t>
      </w:r>
    </w:p>
    <w:p w14:paraId="2FF8D216" w14:textId="77777777" w:rsidR="00AC11BC" w:rsidRPr="009635FB" w:rsidRDefault="00AC11BC" w:rsidP="009635FB">
      <w:pPr>
        <w:widowControl w:val="0"/>
        <w:tabs>
          <w:tab w:val="left" w:pos="1372"/>
          <w:tab w:val="left" w:pos="8363"/>
        </w:tabs>
        <w:autoSpaceDE w:val="0"/>
        <w:autoSpaceDN w:val="0"/>
        <w:spacing w:before="167" w:after="0" w:line="240" w:lineRule="auto"/>
        <w:ind w:right="-1"/>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relevant details of the required goods, the terms, conditions and procedure for</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evaluation,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placement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Contract/Purchase</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w w:val="115"/>
          <w:lang w:val="en-US"/>
        </w:rPr>
        <w:t>Order,</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applicable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terms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also,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standard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formats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used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purpose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are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incorporated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above-mentioned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interested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bidders</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are</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expected</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examine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all</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details</w:t>
      </w:r>
      <w:r w:rsidRPr="009635FB">
        <w:rPr>
          <w:rFonts w:ascii="Times New Roman" w:eastAsia="Cambria" w:hAnsi="Times New Roman" w:cs="Times New Roman"/>
          <w:spacing w:val="6"/>
          <w:w w:val="115"/>
          <w:lang w:val="en-US"/>
        </w:rPr>
        <w:t xml:space="preserve"> </w:t>
      </w:r>
      <w:proofErr w:type="spellStart"/>
      <w:r w:rsidRPr="009635FB">
        <w:rPr>
          <w:rFonts w:ascii="Times New Roman" w:eastAsia="Cambria" w:hAnsi="Times New Roman" w:cs="Times New Roman"/>
          <w:w w:val="115"/>
          <w:lang w:val="en-US"/>
        </w:rPr>
        <w:t>etc</w:t>
      </w:r>
      <w:proofErr w:type="spellEnd"/>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proceed</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further.</w:t>
      </w:r>
    </w:p>
    <w:p w14:paraId="2FF8D217" w14:textId="77777777" w:rsidR="00AC11BC" w:rsidRPr="009635FB" w:rsidRDefault="00AC11BC" w:rsidP="009635FB">
      <w:pPr>
        <w:widowControl w:val="0"/>
        <w:autoSpaceDE w:val="0"/>
        <w:autoSpaceDN w:val="0"/>
        <w:spacing w:before="3" w:after="0" w:line="240" w:lineRule="auto"/>
        <w:ind w:right="543"/>
        <w:rPr>
          <w:rFonts w:ascii="Times New Roman" w:eastAsia="Cambria" w:hAnsi="Times New Roman" w:cs="Times New Roman"/>
          <w:lang w:val="x-none" w:eastAsia="x-none" w:bidi="hi-IN"/>
        </w:rPr>
      </w:pPr>
    </w:p>
    <w:p w14:paraId="2FF8D218" w14:textId="77777777" w:rsidR="00AC11BC" w:rsidRPr="009635FB" w:rsidRDefault="00AC11BC" w:rsidP="00AA4E46">
      <w:pPr>
        <w:widowControl w:val="0"/>
        <w:numPr>
          <w:ilvl w:val="0"/>
          <w:numId w:val="41"/>
        </w:numPr>
        <w:tabs>
          <w:tab w:val="left" w:pos="1372"/>
          <w:tab w:val="decimal" w:pos="2410"/>
        </w:tabs>
        <w:autoSpaceDE w:val="0"/>
        <w:autoSpaceDN w:val="0"/>
        <w:spacing w:after="0" w:line="240" w:lineRule="auto"/>
        <w:ind w:left="0" w:right="543"/>
        <w:jc w:val="both"/>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w w:val="110"/>
          <w:lang w:val="en-US"/>
        </w:rPr>
        <w:t>Corrigendum</w:t>
      </w:r>
      <w:r w:rsidRPr="009635FB">
        <w:rPr>
          <w:rFonts w:ascii="Times New Roman" w:eastAsia="Times New Roman" w:hAnsi="Times New Roman" w:cs="Times New Roman"/>
          <w:b/>
          <w:bCs/>
          <w:spacing w:val="34"/>
          <w:w w:val="110"/>
          <w:lang w:val="en-US"/>
        </w:rPr>
        <w:t xml:space="preserve"> </w:t>
      </w:r>
      <w:r w:rsidRPr="009635FB">
        <w:rPr>
          <w:rFonts w:ascii="Times New Roman" w:eastAsia="Times New Roman" w:hAnsi="Times New Roman" w:cs="Times New Roman"/>
          <w:b/>
          <w:bCs/>
          <w:w w:val="110"/>
          <w:lang w:val="en-US"/>
        </w:rPr>
        <w:t>to</w:t>
      </w:r>
      <w:r w:rsidRPr="009635FB">
        <w:rPr>
          <w:rFonts w:ascii="Times New Roman" w:eastAsia="Times New Roman" w:hAnsi="Times New Roman" w:cs="Times New Roman"/>
          <w:b/>
          <w:bCs/>
          <w:spacing w:val="34"/>
          <w:w w:val="110"/>
          <w:lang w:val="en-US"/>
        </w:rPr>
        <w:t xml:space="preserve"> </w:t>
      </w:r>
      <w:r w:rsidRPr="009635FB">
        <w:rPr>
          <w:rFonts w:ascii="Times New Roman" w:eastAsia="Times New Roman" w:hAnsi="Times New Roman" w:cs="Times New Roman"/>
          <w:b/>
          <w:bCs/>
          <w:w w:val="110"/>
          <w:lang w:val="en-US"/>
        </w:rPr>
        <w:t>Tender</w:t>
      </w:r>
      <w:r w:rsidRPr="009635FB">
        <w:rPr>
          <w:rFonts w:ascii="Times New Roman" w:eastAsia="Times New Roman" w:hAnsi="Times New Roman" w:cs="Times New Roman"/>
          <w:b/>
          <w:bCs/>
          <w:spacing w:val="34"/>
          <w:w w:val="110"/>
          <w:lang w:val="en-US"/>
        </w:rPr>
        <w:t xml:space="preserve"> </w:t>
      </w:r>
      <w:r w:rsidRPr="009635FB">
        <w:rPr>
          <w:rFonts w:ascii="Times New Roman" w:eastAsia="Times New Roman" w:hAnsi="Times New Roman" w:cs="Times New Roman"/>
          <w:b/>
          <w:bCs/>
          <w:w w:val="110"/>
          <w:lang w:val="en-US"/>
        </w:rPr>
        <w:t>Enquiry</w:t>
      </w:r>
      <w:r w:rsidRPr="009635FB">
        <w:rPr>
          <w:rFonts w:ascii="Times New Roman" w:eastAsia="Times New Roman" w:hAnsi="Times New Roman" w:cs="Times New Roman"/>
          <w:b/>
          <w:bCs/>
          <w:spacing w:val="33"/>
          <w:w w:val="110"/>
          <w:lang w:val="en-US"/>
        </w:rPr>
        <w:t xml:space="preserve"> </w:t>
      </w:r>
      <w:r w:rsidRPr="009635FB">
        <w:rPr>
          <w:rFonts w:ascii="Times New Roman" w:eastAsia="Times New Roman" w:hAnsi="Times New Roman" w:cs="Times New Roman"/>
          <w:b/>
          <w:bCs/>
          <w:w w:val="110"/>
          <w:lang w:val="en-US"/>
        </w:rPr>
        <w:t>Document</w:t>
      </w:r>
    </w:p>
    <w:p w14:paraId="2FF8D219" w14:textId="77777777" w:rsidR="00AC11BC" w:rsidRPr="009635FB" w:rsidRDefault="00AC11BC" w:rsidP="009635FB">
      <w:pPr>
        <w:widowControl w:val="0"/>
        <w:autoSpaceDE w:val="0"/>
        <w:autoSpaceDN w:val="0"/>
        <w:spacing w:before="5" w:after="0" w:line="240" w:lineRule="auto"/>
        <w:ind w:right="543"/>
        <w:rPr>
          <w:rFonts w:ascii="Times New Roman" w:eastAsia="Cambria" w:hAnsi="Times New Roman" w:cs="Times New Roman"/>
          <w:b/>
          <w:lang w:val="x-none" w:eastAsia="x-none" w:bidi="hi-IN"/>
        </w:rPr>
      </w:pPr>
    </w:p>
    <w:p w14:paraId="2FF8D21A" w14:textId="77777777" w:rsidR="00AC11BC" w:rsidRPr="009635FB" w:rsidRDefault="00AC11BC" w:rsidP="009635FB">
      <w:pPr>
        <w:widowControl w:val="0"/>
        <w:tabs>
          <w:tab w:val="left" w:pos="1372"/>
        </w:tabs>
        <w:autoSpaceDE w:val="0"/>
        <w:autoSpaceDN w:val="0"/>
        <w:spacing w:after="0" w:line="240" w:lineRule="auto"/>
        <w:ind w:right="-1"/>
        <w:jc w:val="both"/>
        <w:rPr>
          <w:rFonts w:ascii="Times New Roman" w:eastAsia="Cambria" w:hAnsi="Times New Roman" w:cs="Times New Roman"/>
          <w:lang w:val="en-US"/>
        </w:rPr>
      </w:pPr>
      <w:r w:rsidRPr="009635FB">
        <w:rPr>
          <w:rFonts w:ascii="Times New Roman" w:eastAsia="Cambria" w:hAnsi="Times New Roman" w:cs="Times New Roman"/>
          <w:w w:val="115"/>
          <w:lang w:val="en-US"/>
        </w:rPr>
        <w:t>At any time prior 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00870A79" w:rsidRPr="009635FB">
        <w:rPr>
          <w:rFonts w:ascii="Times New Roman" w:eastAsia="Cambria" w:hAnsi="Times New Roman" w:cs="Times New Roman"/>
          <w:w w:val="115"/>
          <w:lang w:val="en-US"/>
        </w:rPr>
        <w:t>deadline for</w:t>
      </w:r>
      <w:r w:rsidRPr="009635FB">
        <w:rPr>
          <w:rFonts w:ascii="Times New Roman" w:eastAsia="Cambria" w:hAnsi="Times New Roman" w:cs="Times New Roman"/>
          <w:w w:val="115"/>
          <w:lang w:val="en-US"/>
        </w:rPr>
        <w:t xml:space="preserve"> submission of bids, the purchaser may, 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 reason deemed fit by it, modify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Tender Enquiry Document by issuing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suitable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Corrigendum</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it</w:t>
      </w:r>
    </w:p>
    <w:p w14:paraId="2FF8D21B" w14:textId="77777777" w:rsidR="00AC11BC" w:rsidRPr="009635FB" w:rsidRDefault="00AC11BC" w:rsidP="00AA4E46">
      <w:pPr>
        <w:widowControl w:val="0"/>
        <w:numPr>
          <w:ilvl w:val="0"/>
          <w:numId w:val="41"/>
        </w:numPr>
        <w:tabs>
          <w:tab w:val="left" w:pos="1344"/>
          <w:tab w:val="left" w:pos="1345"/>
          <w:tab w:val="decimal" w:pos="2410"/>
        </w:tabs>
        <w:autoSpaceDE w:val="0"/>
        <w:autoSpaceDN w:val="0"/>
        <w:spacing w:before="67" w:after="0" w:line="240" w:lineRule="auto"/>
        <w:ind w:left="0" w:right="543"/>
        <w:jc w:val="both"/>
        <w:rPr>
          <w:rFonts w:ascii="Times New Roman" w:eastAsia="Cambria" w:hAnsi="Times New Roman" w:cs="Times New Roman"/>
          <w:lang w:val="en-US"/>
        </w:rPr>
      </w:pPr>
      <w:r w:rsidRPr="009635FB">
        <w:rPr>
          <w:rFonts w:ascii="Times New Roman" w:eastAsia="Cambria" w:hAnsi="Times New Roman" w:cs="Times New Roman"/>
          <w:b/>
          <w:bCs/>
          <w:w w:val="115"/>
          <w:lang w:val="en-US"/>
        </w:rPr>
        <w:t>Corrigendum</w:t>
      </w:r>
      <w:r w:rsidRPr="009635FB">
        <w:rPr>
          <w:rFonts w:ascii="Times New Roman" w:eastAsia="Cambria" w:hAnsi="Times New Roman" w:cs="Times New Roman"/>
          <w:b/>
          <w:bCs/>
          <w:spacing w:val="-8"/>
          <w:w w:val="115"/>
          <w:lang w:val="en-US"/>
        </w:rPr>
        <w:t xml:space="preserve"> </w:t>
      </w:r>
      <w:r w:rsidRPr="009635FB">
        <w:rPr>
          <w:rFonts w:ascii="Times New Roman" w:eastAsia="Cambria" w:hAnsi="Times New Roman" w:cs="Times New Roman"/>
          <w:b/>
          <w:bCs/>
          <w:w w:val="115"/>
          <w:lang w:val="en-US"/>
        </w:rPr>
        <w:t>will</w:t>
      </w:r>
      <w:r w:rsidRPr="009635FB">
        <w:rPr>
          <w:rFonts w:ascii="Times New Roman" w:eastAsia="Cambria" w:hAnsi="Times New Roman" w:cs="Times New Roman"/>
          <w:b/>
          <w:bCs/>
          <w:spacing w:val="-8"/>
          <w:w w:val="115"/>
          <w:lang w:val="en-US"/>
        </w:rPr>
        <w:t xml:space="preserve"> </w:t>
      </w:r>
      <w:r w:rsidRPr="009635FB">
        <w:rPr>
          <w:rFonts w:ascii="Times New Roman" w:eastAsia="Cambria" w:hAnsi="Times New Roman" w:cs="Times New Roman"/>
          <w:b/>
          <w:bCs/>
          <w:w w:val="115"/>
          <w:lang w:val="en-US"/>
        </w:rPr>
        <w:t>be</w:t>
      </w:r>
      <w:r w:rsidRPr="009635FB">
        <w:rPr>
          <w:rFonts w:ascii="Times New Roman" w:eastAsia="Cambria" w:hAnsi="Times New Roman" w:cs="Times New Roman"/>
          <w:b/>
          <w:bCs/>
          <w:spacing w:val="-7"/>
          <w:w w:val="115"/>
          <w:lang w:val="en-US"/>
        </w:rPr>
        <w:t xml:space="preserve"> </w:t>
      </w:r>
      <w:r w:rsidRPr="009635FB">
        <w:rPr>
          <w:rFonts w:ascii="Times New Roman" w:eastAsia="Cambria" w:hAnsi="Times New Roman" w:cs="Times New Roman"/>
          <w:b/>
          <w:bCs/>
          <w:w w:val="115"/>
          <w:lang w:val="en-US"/>
        </w:rPr>
        <w:t>notified</w:t>
      </w:r>
      <w:r w:rsidRPr="009635FB">
        <w:rPr>
          <w:rFonts w:ascii="Times New Roman" w:eastAsia="Cambria" w:hAnsi="Times New Roman" w:cs="Times New Roman"/>
          <w:b/>
          <w:bCs/>
          <w:spacing w:val="-7"/>
          <w:w w:val="115"/>
          <w:lang w:val="en-US"/>
        </w:rPr>
        <w:t xml:space="preserve"> </w:t>
      </w:r>
      <w:r w:rsidRPr="009635FB">
        <w:rPr>
          <w:rFonts w:ascii="Times New Roman" w:eastAsia="Cambria" w:hAnsi="Times New Roman" w:cs="Times New Roman"/>
          <w:b/>
          <w:bCs/>
          <w:w w:val="115"/>
          <w:lang w:val="en-US"/>
        </w:rPr>
        <w:t xml:space="preserve">through </w:t>
      </w:r>
      <w:r w:rsidRPr="009635FB">
        <w:rPr>
          <w:rFonts w:ascii="Times New Roman" w:eastAsia="Cambria" w:hAnsi="Times New Roman" w:cs="Times New Roman"/>
          <w:b/>
          <w:bCs/>
          <w:w w:val="115"/>
          <w:u w:val="single"/>
          <w:lang w:val="en-US"/>
        </w:rPr>
        <w:t>https:/etender.up.nic.in</w:t>
      </w:r>
      <w:r w:rsidRPr="009635FB">
        <w:rPr>
          <w:rFonts w:ascii="Times New Roman" w:eastAsia="Cambria" w:hAnsi="Times New Roman" w:cs="Times New Roman"/>
          <w:b/>
          <w:bCs/>
          <w:spacing w:val="-5"/>
          <w:w w:val="115"/>
          <w:lang w:val="en-US"/>
        </w:rPr>
        <w:t xml:space="preserve"> </w:t>
      </w:r>
      <w:r w:rsidRPr="009635FB">
        <w:rPr>
          <w:rFonts w:ascii="Times New Roman" w:eastAsia="Cambria" w:hAnsi="Times New Roman" w:cs="Times New Roman"/>
          <w:b/>
          <w:bCs/>
          <w:w w:val="115"/>
          <w:lang w:val="en-US"/>
        </w:rPr>
        <w:t>only</w:t>
      </w:r>
      <w:r w:rsidRPr="009635FB">
        <w:rPr>
          <w:rFonts w:ascii="Times New Roman" w:eastAsia="Cambria" w:hAnsi="Times New Roman" w:cs="Times New Roman"/>
          <w:w w:val="115"/>
          <w:lang w:val="en-US"/>
        </w:rPr>
        <w:t>.</w:t>
      </w:r>
    </w:p>
    <w:p w14:paraId="2FF8D21C" w14:textId="77777777" w:rsidR="00AC11BC" w:rsidRPr="009635FB" w:rsidRDefault="00AC11BC" w:rsidP="009635FB">
      <w:pPr>
        <w:widowControl w:val="0"/>
        <w:tabs>
          <w:tab w:val="left" w:pos="1372"/>
        </w:tabs>
        <w:autoSpaceDE w:val="0"/>
        <w:autoSpaceDN w:val="0"/>
        <w:spacing w:before="121" w:after="0" w:line="240" w:lineRule="auto"/>
        <w:ind w:right="-1"/>
        <w:jc w:val="both"/>
        <w:rPr>
          <w:rFonts w:ascii="Times New Roman" w:eastAsia="Cambria" w:hAnsi="Times New Roman" w:cs="Times New Roman"/>
          <w:lang w:val="en-US"/>
        </w:rPr>
      </w:pP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order 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provide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reasonable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time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 prospective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 take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necessary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action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preparing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their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amendment,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purchaser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may,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its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discretion extend the deadline appropriately for the submission of bids and other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allied</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time</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frames,</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which</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are</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linked</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with</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that</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deadline.</w:t>
      </w:r>
    </w:p>
    <w:p w14:paraId="2FF8D21D" w14:textId="77777777" w:rsidR="00AC11BC" w:rsidRPr="009635FB" w:rsidRDefault="00AC11BC" w:rsidP="009635FB">
      <w:pPr>
        <w:widowControl w:val="0"/>
        <w:autoSpaceDE w:val="0"/>
        <w:autoSpaceDN w:val="0"/>
        <w:spacing w:before="5" w:after="0" w:line="240" w:lineRule="auto"/>
        <w:ind w:right="543"/>
        <w:rPr>
          <w:rFonts w:ascii="Times New Roman" w:eastAsia="Cambria" w:hAnsi="Times New Roman" w:cs="Times New Roman"/>
          <w:lang w:val="x-none" w:eastAsia="x-none" w:bidi="hi-IN"/>
        </w:rPr>
      </w:pPr>
    </w:p>
    <w:p w14:paraId="2FF8D21E" w14:textId="77777777" w:rsidR="00AC11BC" w:rsidRPr="009635FB" w:rsidRDefault="00AC11BC" w:rsidP="00AA4E46">
      <w:pPr>
        <w:widowControl w:val="0"/>
        <w:numPr>
          <w:ilvl w:val="0"/>
          <w:numId w:val="41"/>
        </w:numPr>
        <w:tabs>
          <w:tab w:val="left" w:pos="1372"/>
          <w:tab w:val="decimal" w:pos="2410"/>
        </w:tabs>
        <w:autoSpaceDE w:val="0"/>
        <w:autoSpaceDN w:val="0"/>
        <w:spacing w:after="0" w:line="240" w:lineRule="auto"/>
        <w:ind w:left="0" w:right="543"/>
        <w:jc w:val="both"/>
        <w:outlineLvl w:val="1"/>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t>Clarification</w:t>
      </w:r>
      <w:r w:rsidRPr="009635FB">
        <w:rPr>
          <w:rFonts w:ascii="Times New Roman" w:eastAsia="Cambria" w:hAnsi="Times New Roman" w:cs="Times New Roman"/>
          <w:b/>
          <w:bCs/>
          <w:spacing w:val="-5"/>
          <w:w w:val="115"/>
          <w:lang w:val="en-US"/>
        </w:rPr>
        <w:t xml:space="preserve"> </w:t>
      </w:r>
      <w:r w:rsidRPr="009635FB">
        <w:rPr>
          <w:rFonts w:ascii="Times New Roman" w:eastAsia="Cambria" w:hAnsi="Times New Roman" w:cs="Times New Roman"/>
          <w:b/>
          <w:bCs/>
          <w:w w:val="115"/>
          <w:lang w:val="en-US"/>
        </w:rPr>
        <w:t>of</w:t>
      </w:r>
      <w:r w:rsidRPr="009635FB">
        <w:rPr>
          <w:rFonts w:ascii="Times New Roman" w:eastAsia="Cambria" w:hAnsi="Times New Roman" w:cs="Times New Roman"/>
          <w:b/>
          <w:bCs/>
          <w:spacing w:val="-5"/>
          <w:w w:val="115"/>
          <w:lang w:val="en-US"/>
        </w:rPr>
        <w:t xml:space="preserve"> </w:t>
      </w:r>
      <w:r w:rsidRPr="009635FB">
        <w:rPr>
          <w:rFonts w:ascii="Times New Roman" w:eastAsia="Cambria" w:hAnsi="Times New Roman" w:cs="Times New Roman"/>
          <w:b/>
          <w:bCs/>
          <w:w w:val="115"/>
          <w:lang w:val="en-US"/>
        </w:rPr>
        <w:t>Tender</w:t>
      </w:r>
      <w:r w:rsidRPr="009635FB">
        <w:rPr>
          <w:rFonts w:ascii="Times New Roman" w:eastAsia="Cambria" w:hAnsi="Times New Roman" w:cs="Times New Roman"/>
          <w:b/>
          <w:bCs/>
          <w:spacing w:val="-6"/>
          <w:w w:val="115"/>
          <w:lang w:val="en-US"/>
        </w:rPr>
        <w:t xml:space="preserve"> </w:t>
      </w:r>
      <w:r w:rsidRPr="009635FB">
        <w:rPr>
          <w:rFonts w:ascii="Times New Roman" w:eastAsia="Cambria" w:hAnsi="Times New Roman" w:cs="Times New Roman"/>
          <w:b/>
          <w:bCs/>
          <w:w w:val="115"/>
          <w:lang w:val="en-US"/>
        </w:rPr>
        <w:t>Enquiry</w:t>
      </w:r>
      <w:r w:rsidRPr="009635FB">
        <w:rPr>
          <w:rFonts w:ascii="Times New Roman" w:eastAsia="Cambria" w:hAnsi="Times New Roman" w:cs="Times New Roman"/>
          <w:b/>
          <w:bCs/>
          <w:spacing w:val="-5"/>
          <w:w w:val="115"/>
          <w:lang w:val="en-US"/>
        </w:rPr>
        <w:t xml:space="preserve"> </w:t>
      </w:r>
      <w:r w:rsidRPr="009635FB">
        <w:rPr>
          <w:rFonts w:ascii="Times New Roman" w:eastAsia="Cambria" w:hAnsi="Times New Roman" w:cs="Times New Roman"/>
          <w:b/>
          <w:bCs/>
          <w:w w:val="115"/>
          <w:lang w:val="en-US"/>
        </w:rPr>
        <w:t>Document</w:t>
      </w:r>
    </w:p>
    <w:p w14:paraId="2FF8D21F" w14:textId="77777777" w:rsidR="00AC11BC" w:rsidRPr="009635FB" w:rsidRDefault="00AC11BC" w:rsidP="009635FB">
      <w:pPr>
        <w:widowControl w:val="0"/>
        <w:autoSpaceDE w:val="0"/>
        <w:autoSpaceDN w:val="0"/>
        <w:spacing w:after="0" w:line="240" w:lineRule="auto"/>
        <w:ind w:right="543"/>
        <w:rPr>
          <w:rFonts w:ascii="Times New Roman" w:eastAsia="Cambria" w:hAnsi="Times New Roman" w:cs="Times New Roman"/>
          <w:b/>
          <w:lang w:val="x-none" w:eastAsia="x-none" w:bidi="hi-IN"/>
        </w:rPr>
      </w:pPr>
    </w:p>
    <w:p w14:paraId="2FF8D220" w14:textId="77777777" w:rsidR="00AC11BC" w:rsidRPr="009635FB" w:rsidRDefault="00AC11BC" w:rsidP="009635FB">
      <w:pPr>
        <w:widowControl w:val="0"/>
        <w:tabs>
          <w:tab w:val="left" w:pos="1372"/>
        </w:tabs>
        <w:autoSpaceDE w:val="0"/>
        <w:autoSpaceDN w:val="0"/>
        <w:spacing w:after="0" w:line="240" w:lineRule="auto"/>
        <w:ind w:right="-1"/>
        <w:jc w:val="both"/>
        <w:rPr>
          <w:rFonts w:ascii="Times New Roman" w:eastAsia="Cambria" w:hAnsi="Times New Roman" w:cs="Times New Roman"/>
          <w:lang w:val="en-US"/>
        </w:rPr>
      </w:pP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 requiring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clarification or elucidation 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issue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Enquiry Document may take up the same with the purchaser through UP e-tender Portal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only. The purchaser will respond through UP E TENDER Portal to such request provided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same</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uploaded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within</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time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schedule</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mentioned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“Critical</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Date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Sheet”.</w:t>
      </w:r>
    </w:p>
    <w:p w14:paraId="2FF8D221" w14:textId="77777777" w:rsidR="00AC11BC" w:rsidRPr="009635FB" w:rsidRDefault="00AC11BC" w:rsidP="009635FB">
      <w:pPr>
        <w:widowControl w:val="0"/>
        <w:autoSpaceDE w:val="0"/>
        <w:autoSpaceDN w:val="0"/>
        <w:spacing w:before="2" w:after="0" w:line="240" w:lineRule="auto"/>
        <w:ind w:right="543"/>
        <w:rPr>
          <w:rFonts w:ascii="Times New Roman" w:eastAsia="Cambria" w:hAnsi="Times New Roman" w:cs="Times New Roman"/>
          <w:lang w:val="x-none" w:eastAsia="x-none" w:bidi="hi-IN"/>
        </w:rPr>
      </w:pPr>
    </w:p>
    <w:p w14:paraId="2FF8D222" w14:textId="77777777" w:rsidR="00AC11BC" w:rsidRPr="009635FB" w:rsidRDefault="00AC11BC" w:rsidP="009635FB">
      <w:pPr>
        <w:widowControl w:val="0"/>
        <w:autoSpaceDE w:val="0"/>
        <w:autoSpaceDN w:val="0"/>
        <w:spacing w:after="0" w:line="240" w:lineRule="auto"/>
        <w:ind w:right="543"/>
        <w:jc w:val="center"/>
        <w:outlineLvl w:val="1"/>
        <w:rPr>
          <w:rFonts w:ascii="Times New Roman" w:eastAsia="Cambria" w:hAnsi="Times New Roman" w:cs="Times New Roman"/>
          <w:b/>
          <w:bCs/>
          <w:lang w:val="en-US"/>
        </w:rPr>
      </w:pPr>
      <w:r w:rsidRPr="009635FB">
        <w:rPr>
          <w:rFonts w:ascii="Times New Roman" w:eastAsia="Cambria" w:hAnsi="Times New Roman" w:cs="Times New Roman"/>
          <w:b/>
          <w:bCs/>
          <w:spacing w:val="-1"/>
          <w:w w:val="120"/>
          <w:lang w:val="en-US"/>
        </w:rPr>
        <w:t>C.</w:t>
      </w:r>
      <w:r w:rsidRPr="009635FB">
        <w:rPr>
          <w:rFonts w:ascii="Times New Roman" w:eastAsia="Cambria" w:hAnsi="Times New Roman" w:cs="Times New Roman"/>
          <w:b/>
          <w:bCs/>
          <w:spacing w:val="-9"/>
          <w:w w:val="120"/>
          <w:lang w:val="en-US"/>
        </w:rPr>
        <w:t xml:space="preserve"> </w:t>
      </w:r>
      <w:r w:rsidRPr="009635FB">
        <w:rPr>
          <w:rFonts w:ascii="Times New Roman" w:eastAsia="Cambria" w:hAnsi="Times New Roman" w:cs="Times New Roman"/>
          <w:b/>
          <w:bCs/>
          <w:spacing w:val="-1"/>
          <w:w w:val="120"/>
          <w:lang w:val="en-US"/>
        </w:rPr>
        <w:t>PREPARATION</w:t>
      </w:r>
      <w:r w:rsidRPr="009635FB">
        <w:rPr>
          <w:rFonts w:ascii="Times New Roman" w:eastAsia="Cambria" w:hAnsi="Times New Roman" w:cs="Times New Roman"/>
          <w:b/>
          <w:bCs/>
          <w:spacing w:val="-8"/>
          <w:w w:val="120"/>
          <w:lang w:val="en-US"/>
        </w:rPr>
        <w:t xml:space="preserve"> </w:t>
      </w:r>
      <w:r w:rsidRPr="009635FB">
        <w:rPr>
          <w:rFonts w:ascii="Times New Roman" w:eastAsia="Cambria" w:hAnsi="Times New Roman" w:cs="Times New Roman"/>
          <w:b/>
          <w:bCs/>
          <w:w w:val="120"/>
          <w:lang w:val="en-US"/>
        </w:rPr>
        <w:t>OF</w:t>
      </w:r>
      <w:r w:rsidRPr="009635FB">
        <w:rPr>
          <w:rFonts w:ascii="Times New Roman" w:eastAsia="Cambria" w:hAnsi="Times New Roman" w:cs="Times New Roman"/>
          <w:b/>
          <w:bCs/>
          <w:spacing w:val="-9"/>
          <w:w w:val="120"/>
          <w:lang w:val="en-US"/>
        </w:rPr>
        <w:t xml:space="preserve"> </w:t>
      </w:r>
      <w:r w:rsidRPr="009635FB">
        <w:rPr>
          <w:rFonts w:ascii="Times New Roman" w:eastAsia="Cambria" w:hAnsi="Times New Roman" w:cs="Times New Roman"/>
          <w:b/>
          <w:bCs/>
          <w:w w:val="120"/>
          <w:lang w:val="en-US"/>
        </w:rPr>
        <w:t>BIDS</w:t>
      </w:r>
    </w:p>
    <w:p w14:paraId="2FF8D223" w14:textId="77777777" w:rsidR="00AC11BC" w:rsidRPr="009635FB" w:rsidRDefault="00AC11BC" w:rsidP="009635FB">
      <w:pPr>
        <w:widowControl w:val="0"/>
        <w:autoSpaceDE w:val="0"/>
        <w:autoSpaceDN w:val="0"/>
        <w:spacing w:after="0" w:line="240" w:lineRule="auto"/>
        <w:ind w:right="543"/>
        <w:rPr>
          <w:rFonts w:ascii="Times New Roman" w:eastAsia="Cambria" w:hAnsi="Times New Roman" w:cs="Times New Roman"/>
          <w:b/>
          <w:lang w:val="x-none" w:eastAsia="x-none" w:bidi="hi-IN"/>
        </w:rPr>
      </w:pPr>
    </w:p>
    <w:p w14:paraId="2FF8D224" w14:textId="77777777" w:rsidR="00AC11BC" w:rsidRPr="009635FB" w:rsidRDefault="00AC11BC" w:rsidP="00AA4E46">
      <w:pPr>
        <w:widowControl w:val="0"/>
        <w:numPr>
          <w:ilvl w:val="0"/>
          <w:numId w:val="41"/>
        </w:numPr>
        <w:tabs>
          <w:tab w:val="left" w:pos="1372"/>
          <w:tab w:val="left" w:pos="2552"/>
        </w:tabs>
        <w:autoSpaceDE w:val="0"/>
        <w:autoSpaceDN w:val="0"/>
        <w:spacing w:after="0" w:line="240" w:lineRule="auto"/>
        <w:ind w:left="0" w:right="543"/>
        <w:jc w:val="both"/>
        <w:rPr>
          <w:rFonts w:ascii="Times New Roman" w:eastAsia="Cambria" w:hAnsi="Times New Roman" w:cs="Times New Roman"/>
          <w:b/>
          <w:lang w:val="en-US"/>
        </w:rPr>
      </w:pPr>
      <w:r w:rsidRPr="009635FB">
        <w:rPr>
          <w:rFonts w:ascii="Times New Roman" w:eastAsia="Cambria" w:hAnsi="Times New Roman" w:cs="Times New Roman"/>
          <w:b/>
          <w:w w:val="115"/>
          <w:lang w:val="en-US"/>
        </w:rPr>
        <w:t xml:space="preserve">      Documents</w:t>
      </w:r>
      <w:r w:rsidRPr="009635FB">
        <w:rPr>
          <w:rFonts w:ascii="Times New Roman" w:eastAsia="Cambria" w:hAnsi="Times New Roman" w:cs="Times New Roman"/>
          <w:b/>
          <w:spacing w:val="2"/>
          <w:w w:val="115"/>
          <w:lang w:val="en-US"/>
        </w:rPr>
        <w:t xml:space="preserve"> </w:t>
      </w:r>
      <w:r w:rsidRPr="009635FB">
        <w:rPr>
          <w:rFonts w:ascii="Times New Roman" w:eastAsia="Cambria" w:hAnsi="Times New Roman" w:cs="Times New Roman"/>
          <w:b/>
          <w:w w:val="115"/>
          <w:lang w:val="en-US"/>
        </w:rPr>
        <w:t>Comprising the Bid</w:t>
      </w:r>
    </w:p>
    <w:p w14:paraId="2FF8D225" w14:textId="77777777" w:rsidR="00AC11BC" w:rsidRPr="009635FB" w:rsidRDefault="00AC11BC" w:rsidP="009635FB">
      <w:pPr>
        <w:widowControl w:val="0"/>
        <w:autoSpaceDE w:val="0"/>
        <w:autoSpaceDN w:val="0"/>
        <w:spacing w:after="0" w:line="240" w:lineRule="auto"/>
        <w:ind w:left="2017" w:right="543"/>
        <w:rPr>
          <w:rFonts w:ascii="Times New Roman" w:eastAsia="Cambria" w:hAnsi="Times New Roman" w:cs="Times New Roman"/>
          <w:b/>
          <w:lang w:val="x-none" w:eastAsia="x-none" w:bidi="hi-IN"/>
        </w:rPr>
      </w:pPr>
    </w:p>
    <w:p w14:paraId="2FF8D226" w14:textId="77777777" w:rsidR="00AC11BC" w:rsidRPr="009635FB" w:rsidRDefault="00AC11BC" w:rsidP="009635FB">
      <w:pPr>
        <w:widowControl w:val="0"/>
        <w:tabs>
          <w:tab w:val="left" w:pos="1372"/>
        </w:tabs>
        <w:autoSpaceDE w:val="0"/>
        <w:autoSpaceDN w:val="0"/>
        <w:spacing w:before="1" w:after="0" w:line="240" w:lineRule="auto"/>
        <w:ind w:right="543"/>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The </w:t>
      </w:r>
      <w:r w:rsidRPr="009635FB">
        <w:rPr>
          <w:rFonts w:ascii="Times New Roman" w:eastAsia="Cambria" w:hAnsi="Times New Roman" w:cs="Times New Roman"/>
          <w:b/>
          <w:w w:val="115"/>
          <w:lang w:val="en-US"/>
        </w:rPr>
        <w:t>Two Bid System</w:t>
      </w:r>
      <w:r w:rsidRPr="009635FB">
        <w:rPr>
          <w:rFonts w:ascii="Times New Roman" w:eastAsia="Cambria" w:hAnsi="Times New Roman" w:cs="Times New Roman"/>
          <w:w w:val="115"/>
          <w:lang w:val="en-US"/>
        </w:rPr>
        <w:t>, i.e. “Techno – Commercial Bid” and “Price Bid” prepared 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comprise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following:</w:t>
      </w:r>
    </w:p>
    <w:p w14:paraId="2FF8D227" w14:textId="77777777" w:rsidR="00AC11BC" w:rsidRPr="009635FB" w:rsidRDefault="00AC11BC" w:rsidP="009635FB">
      <w:pPr>
        <w:widowControl w:val="0"/>
        <w:autoSpaceDE w:val="0"/>
        <w:autoSpaceDN w:val="0"/>
        <w:spacing w:before="1" w:after="0" w:line="240" w:lineRule="auto"/>
        <w:ind w:left="2017" w:right="543"/>
        <w:rPr>
          <w:rFonts w:ascii="Times New Roman" w:eastAsia="Cambria" w:hAnsi="Times New Roman" w:cs="Times New Roman"/>
          <w:lang w:val="x-none" w:eastAsia="x-none" w:bidi="hi-IN"/>
        </w:rPr>
      </w:pPr>
    </w:p>
    <w:p w14:paraId="2FF8D228" w14:textId="77777777" w:rsidR="00AC11BC" w:rsidRPr="009635FB" w:rsidRDefault="00AC11BC" w:rsidP="00AA4E46">
      <w:pPr>
        <w:widowControl w:val="0"/>
        <w:numPr>
          <w:ilvl w:val="0"/>
          <w:numId w:val="28"/>
        </w:numPr>
        <w:tabs>
          <w:tab w:val="left" w:pos="426"/>
          <w:tab w:val="left" w:pos="1372"/>
        </w:tabs>
        <w:autoSpaceDE w:val="0"/>
        <w:autoSpaceDN w:val="0"/>
        <w:spacing w:after="0" w:line="240" w:lineRule="auto"/>
        <w:ind w:left="426" w:right="543" w:hanging="426"/>
        <w:jc w:val="both"/>
        <w:outlineLvl w:val="1"/>
        <w:rPr>
          <w:rFonts w:ascii="Times New Roman" w:eastAsia="Cambria" w:hAnsi="Times New Roman" w:cs="Times New Roman"/>
          <w:b/>
          <w:bCs/>
          <w:u w:val="single"/>
          <w:lang w:val="en-US"/>
        </w:rPr>
      </w:pPr>
      <w:r w:rsidRPr="009635FB">
        <w:rPr>
          <w:rFonts w:ascii="Times New Roman" w:eastAsia="Cambria" w:hAnsi="Times New Roman" w:cs="Times New Roman"/>
          <w:b/>
          <w:bCs/>
          <w:w w:val="110"/>
          <w:lang w:val="en-US"/>
        </w:rPr>
        <w:t xml:space="preserve">   </w:t>
      </w:r>
      <w:r w:rsidRPr="009635FB">
        <w:rPr>
          <w:rFonts w:ascii="Times New Roman" w:eastAsia="Cambria" w:hAnsi="Times New Roman" w:cs="Times New Roman"/>
          <w:b/>
          <w:bCs/>
          <w:w w:val="110"/>
          <w:u w:val="single"/>
          <w:lang w:val="en-US"/>
        </w:rPr>
        <w:t>Techno</w:t>
      </w:r>
      <w:r w:rsidRPr="009635FB">
        <w:rPr>
          <w:rFonts w:ascii="Times New Roman" w:eastAsia="Cambria" w:hAnsi="Times New Roman" w:cs="Times New Roman"/>
          <w:b/>
          <w:bCs/>
          <w:spacing w:val="17"/>
          <w:w w:val="110"/>
          <w:u w:val="single"/>
          <w:lang w:val="en-US"/>
        </w:rPr>
        <w:t xml:space="preserve"> </w:t>
      </w:r>
      <w:r w:rsidRPr="009635FB">
        <w:rPr>
          <w:rFonts w:ascii="Times New Roman" w:eastAsia="Cambria" w:hAnsi="Times New Roman" w:cs="Times New Roman"/>
          <w:b/>
          <w:bCs/>
          <w:w w:val="110"/>
          <w:u w:val="single"/>
          <w:lang w:val="en-US"/>
        </w:rPr>
        <w:t>–</w:t>
      </w:r>
      <w:r w:rsidRPr="009635FB">
        <w:rPr>
          <w:rFonts w:ascii="Times New Roman" w:eastAsia="Cambria" w:hAnsi="Times New Roman" w:cs="Times New Roman"/>
          <w:b/>
          <w:bCs/>
          <w:spacing w:val="17"/>
          <w:w w:val="110"/>
          <w:u w:val="single"/>
          <w:lang w:val="en-US"/>
        </w:rPr>
        <w:t xml:space="preserve"> </w:t>
      </w:r>
      <w:r w:rsidRPr="009635FB">
        <w:rPr>
          <w:rFonts w:ascii="Times New Roman" w:eastAsia="Cambria" w:hAnsi="Times New Roman" w:cs="Times New Roman"/>
          <w:b/>
          <w:bCs/>
          <w:w w:val="110"/>
          <w:u w:val="single"/>
          <w:lang w:val="en-US"/>
        </w:rPr>
        <w:t>Commercial</w:t>
      </w:r>
      <w:r w:rsidRPr="009635FB">
        <w:rPr>
          <w:rFonts w:ascii="Times New Roman" w:eastAsia="Cambria" w:hAnsi="Times New Roman" w:cs="Times New Roman"/>
          <w:b/>
          <w:bCs/>
          <w:spacing w:val="17"/>
          <w:w w:val="110"/>
          <w:u w:val="single"/>
          <w:lang w:val="en-US"/>
        </w:rPr>
        <w:t xml:space="preserve"> </w:t>
      </w:r>
      <w:r w:rsidRPr="009635FB">
        <w:rPr>
          <w:rFonts w:ascii="Times New Roman" w:eastAsia="Cambria" w:hAnsi="Times New Roman" w:cs="Times New Roman"/>
          <w:b/>
          <w:bCs/>
          <w:w w:val="110"/>
          <w:u w:val="single"/>
          <w:lang w:val="en-US"/>
        </w:rPr>
        <w:t>Bid</w:t>
      </w:r>
      <w:r w:rsidRPr="009635FB">
        <w:rPr>
          <w:rFonts w:ascii="Times New Roman" w:eastAsia="Cambria" w:hAnsi="Times New Roman" w:cs="Times New Roman"/>
          <w:b/>
          <w:bCs/>
          <w:spacing w:val="18"/>
          <w:w w:val="110"/>
          <w:u w:val="single"/>
          <w:lang w:val="en-US"/>
        </w:rPr>
        <w:t xml:space="preserve"> </w:t>
      </w:r>
      <w:r w:rsidRPr="009635FB">
        <w:rPr>
          <w:rFonts w:ascii="Times New Roman" w:eastAsia="Cambria" w:hAnsi="Times New Roman" w:cs="Times New Roman"/>
          <w:b/>
          <w:bCs/>
          <w:w w:val="110"/>
          <w:u w:val="single"/>
          <w:lang w:val="en-US"/>
        </w:rPr>
        <w:t>(Un-priced</w:t>
      </w:r>
      <w:r w:rsidRPr="009635FB">
        <w:rPr>
          <w:rFonts w:ascii="Times New Roman" w:eastAsia="Cambria" w:hAnsi="Times New Roman" w:cs="Times New Roman"/>
          <w:b/>
          <w:bCs/>
          <w:spacing w:val="18"/>
          <w:w w:val="110"/>
          <w:u w:val="single"/>
          <w:lang w:val="en-US"/>
        </w:rPr>
        <w:t xml:space="preserve"> </w:t>
      </w:r>
      <w:r w:rsidRPr="009635FB">
        <w:rPr>
          <w:rFonts w:ascii="Times New Roman" w:eastAsia="Cambria" w:hAnsi="Times New Roman" w:cs="Times New Roman"/>
          <w:b/>
          <w:bCs/>
          <w:w w:val="110"/>
          <w:u w:val="single"/>
          <w:lang w:val="en-US"/>
        </w:rPr>
        <w:t>Bid)</w:t>
      </w:r>
    </w:p>
    <w:p w14:paraId="2FF8D229" w14:textId="77777777" w:rsidR="00AC11BC" w:rsidRPr="009635FB" w:rsidRDefault="00AC11BC" w:rsidP="009635FB">
      <w:pPr>
        <w:widowControl w:val="0"/>
        <w:autoSpaceDE w:val="0"/>
        <w:autoSpaceDN w:val="0"/>
        <w:spacing w:after="0" w:line="240" w:lineRule="auto"/>
        <w:ind w:left="2017" w:right="543"/>
        <w:rPr>
          <w:rFonts w:ascii="Times New Roman" w:eastAsia="Cambria" w:hAnsi="Times New Roman" w:cs="Times New Roman"/>
          <w:b/>
          <w:lang w:val="x-none" w:eastAsia="x-none" w:bidi="hi-IN"/>
        </w:rPr>
      </w:pPr>
    </w:p>
    <w:p w14:paraId="2FF8D22A" w14:textId="77777777" w:rsidR="00870A79" w:rsidRPr="009635FB" w:rsidRDefault="00AC11BC" w:rsidP="00AA4E46">
      <w:pPr>
        <w:pStyle w:val="ListParagraph"/>
        <w:numPr>
          <w:ilvl w:val="0"/>
          <w:numId w:val="43"/>
        </w:numPr>
        <w:tabs>
          <w:tab w:val="left" w:pos="1929"/>
          <w:tab w:val="left" w:pos="2410"/>
        </w:tabs>
        <w:ind w:right="543"/>
        <w:rPr>
          <w:rFonts w:ascii="Times New Roman" w:hAnsi="Times New Roman" w:cs="Times New Roman"/>
        </w:rPr>
      </w:pPr>
      <w:r w:rsidRPr="009635FB">
        <w:rPr>
          <w:rFonts w:ascii="Times New Roman" w:hAnsi="Times New Roman" w:cs="Times New Roman"/>
          <w:w w:val="115"/>
        </w:rPr>
        <w:t>Scanned</w:t>
      </w:r>
      <w:r w:rsidRPr="009635FB">
        <w:rPr>
          <w:rFonts w:ascii="Times New Roman" w:hAnsi="Times New Roman" w:cs="Times New Roman"/>
          <w:spacing w:val="1"/>
          <w:w w:val="115"/>
        </w:rPr>
        <w:t xml:space="preserve"> </w:t>
      </w:r>
      <w:r w:rsidRPr="009635FB">
        <w:rPr>
          <w:rFonts w:ascii="Times New Roman" w:hAnsi="Times New Roman" w:cs="Times New Roman"/>
          <w:w w:val="115"/>
        </w:rPr>
        <w:t>copy</w:t>
      </w:r>
      <w:r w:rsidRPr="009635FB">
        <w:rPr>
          <w:rFonts w:ascii="Times New Roman" w:hAnsi="Times New Roman" w:cs="Times New Roman"/>
          <w:spacing w:val="1"/>
          <w:w w:val="115"/>
        </w:rPr>
        <w:t xml:space="preserve"> </w:t>
      </w:r>
      <w:r w:rsidRPr="009635FB">
        <w:rPr>
          <w:rFonts w:ascii="Times New Roman" w:hAnsi="Times New Roman" w:cs="Times New Roman"/>
          <w:w w:val="115"/>
        </w:rPr>
        <w:t>of</w:t>
      </w:r>
      <w:r w:rsidRPr="009635FB">
        <w:rPr>
          <w:rFonts w:ascii="Times New Roman" w:hAnsi="Times New Roman" w:cs="Times New Roman"/>
          <w:spacing w:val="1"/>
          <w:w w:val="115"/>
        </w:rPr>
        <w:t xml:space="preserve"> </w:t>
      </w:r>
      <w:r w:rsidRPr="009635FB">
        <w:rPr>
          <w:rFonts w:ascii="Times New Roman" w:hAnsi="Times New Roman" w:cs="Times New Roman"/>
          <w:w w:val="115"/>
        </w:rPr>
        <w:t>“EMD/Bid</w:t>
      </w:r>
      <w:r w:rsidRPr="009635FB">
        <w:rPr>
          <w:rFonts w:ascii="Times New Roman" w:hAnsi="Times New Roman" w:cs="Times New Roman"/>
          <w:spacing w:val="1"/>
          <w:w w:val="115"/>
        </w:rPr>
        <w:t xml:space="preserve"> </w:t>
      </w:r>
      <w:r w:rsidRPr="009635FB">
        <w:rPr>
          <w:rFonts w:ascii="Times New Roman" w:hAnsi="Times New Roman" w:cs="Times New Roman"/>
          <w:w w:val="115"/>
        </w:rPr>
        <w:t>Security”</w:t>
      </w:r>
      <w:r w:rsidRPr="009635FB">
        <w:rPr>
          <w:rFonts w:ascii="Times New Roman" w:hAnsi="Times New Roman" w:cs="Times New Roman"/>
          <w:spacing w:val="1"/>
          <w:w w:val="115"/>
        </w:rPr>
        <w:t xml:space="preserve"> </w:t>
      </w:r>
      <w:r w:rsidRPr="009635FB">
        <w:rPr>
          <w:rFonts w:ascii="Times New Roman" w:hAnsi="Times New Roman" w:cs="Times New Roman"/>
          <w:w w:val="115"/>
        </w:rPr>
        <w:t>furnished</w:t>
      </w:r>
      <w:r w:rsidRPr="009635FB">
        <w:rPr>
          <w:rFonts w:ascii="Times New Roman" w:hAnsi="Times New Roman" w:cs="Times New Roman"/>
          <w:spacing w:val="1"/>
          <w:w w:val="115"/>
        </w:rPr>
        <w:t xml:space="preserve"> </w:t>
      </w:r>
      <w:r w:rsidRPr="009635FB">
        <w:rPr>
          <w:rFonts w:ascii="Times New Roman" w:hAnsi="Times New Roman" w:cs="Times New Roman"/>
          <w:w w:val="115"/>
        </w:rPr>
        <w:t>in</w:t>
      </w:r>
      <w:r w:rsidRPr="009635FB">
        <w:rPr>
          <w:rFonts w:ascii="Times New Roman" w:hAnsi="Times New Roman" w:cs="Times New Roman"/>
          <w:spacing w:val="1"/>
          <w:w w:val="115"/>
        </w:rPr>
        <w:t xml:space="preserve"> </w:t>
      </w:r>
      <w:r w:rsidRPr="009635FB">
        <w:rPr>
          <w:rFonts w:ascii="Times New Roman" w:hAnsi="Times New Roman" w:cs="Times New Roman"/>
          <w:w w:val="115"/>
        </w:rPr>
        <w:t>accordance</w:t>
      </w:r>
      <w:r w:rsidRPr="009635FB">
        <w:rPr>
          <w:rFonts w:ascii="Times New Roman" w:hAnsi="Times New Roman" w:cs="Times New Roman"/>
          <w:spacing w:val="1"/>
          <w:w w:val="115"/>
        </w:rPr>
        <w:t xml:space="preserve"> </w:t>
      </w:r>
      <w:r w:rsidRPr="009635FB">
        <w:rPr>
          <w:rFonts w:ascii="Times New Roman" w:hAnsi="Times New Roman" w:cs="Times New Roman"/>
          <w:w w:val="115"/>
        </w:rPr>
        <w:t>with</w:t>
      </w:r>
      <w:r w:rsidRPr="009635FB">
        <w:rPr>
          <w:rFonts w:ascii="Times New Roman" w:hAnsi="Times New Roman" w:cs="Times New Roman"/>
          <w:spacing w:val="1"/>
          <w:w w:val="115"/>
        </w:rPr>
        <w:t xml:space="preserve"> </w:t>
      </w:r>
      <w:r w:rsidRPr="009635FB">
        <w:rPr>
          <w:rFonts w:ascii="Times New Roman" w:hAnsi="Times New Roman" w:cs="Times New Roman"/>
          <w:w w:val="115"/>
        </w:rPr>
        <w:t>GIB</w:t>
      </w:r>
      <w:r w:rsidRPr="009635FB">
        <w:rPr>
          <w:rFonts w:ascii="Times New Roman" w:hAnsi="Times New Roman" w:cs="Times New Roman"/>
          <w:spacing w:val="1"/>
          <w:w w:val="115"/>
        </w:rPr>
        <w:t xml:space="preserve"> </w:t>
      </w:r>
      <w:r w:rsidRPr="009635FB">
        <w:rPr>
          <w:rFonts w:ascii="Times New Roman" w:hAnsi="Times New Roman" w:cs="Times New Roman"/>
          <w:w w:val="115"/>
        </w:rPr>
        <w:t>alternatively, documentary evidence as per GIT for claiming exemption from</w:t>
      </w:r>
      <w:r w:rsidRPr="009635FB">
        <w:rPr>
          <w:rFonts w:ascii="Times New Roman" w:hAnsi="Times New Roman" w:cs="Times New Roman"/>
          <w:spacing w:val="1"/>
          <w:w w:val="115"/>
        </w:rPr>
        <w:t xml:space="preserve"> </w:t>
      </w:r>
      <w:r w:rsidRPr="009635FB">
        <w:rPr>
          <w:rFonts w:ascii="Times New Roman" w:hAnsi="Times New Roman" w:cs="Times New Roman"/>
          <w:w w:val="115"/>
        </w:rPr>
        <w:t>payment</w:t>
      </w:r>
      <w:r w:rsidRPr="009635FB">
        <w:rPr>
          <w:rFonts w:ascii="Times New Roman" w:hAnsi="Times New Roman" w:cs="Times New Roman"/>
          <w:spacing w:val="1"/>
          <w:w w:val="115"/>
        </w:rPr>
        <w:t xml:space="preserve"> </w:t>
      </w:r>
      <w:r w:rsidRPr="009635FB">
        <w:rPr>
          <w:rFonts w:ascii="Times New Roman" w:hAnsi="Times New Roman" w:cs="Times New Roman"/>
          <w:w w:val="115"/>
        </w:rPr>
        <w:t>of</w:t>
      </w:r>
      <w:r w:rsidRPr="009635FB">
        <w:rPr>
          <w:rFonts w:ascii="Times New Roman" w:hAnsi="Times New Roman" w:cs="Times New Roman"/>
          <w:spacing w:val="1"/>
          <w:w w:val="115"/>
        </w:rPr>
        <w:t xml:space="preserve"> </w:t>
      </w:r>
      <w:r w:rsidRPr="009635FB">
        <w:rPr>
          <w:rFonts w:ascii="Times New Roman" w:hAnsi="Times New Roman" w:cs="Times New Roman"/>
          <w:w w:val="115"/>
        </w:rPr>
        <w:t>EMD/Bid</w:t>
      </w:r>
      <w:r w:rsidRPr="009635FB">
        <w:rPr>
          <w:rFonts w:ascii="Times New Roman" w:hAnsi="Times New Roman" w:cs="Times New Roman"/>
          <w:spacing w:val="1"/>
          <w:w w:val="115"/>
        </w:rPr>
        <w:t xml:space="preserve"> </w:t>
      </w:r>
      <w:r w:rsidRPr="009635FB">
        <w:rPr>
          <w:rFonts w:ascii="Times New Roman" w:hAnsi="Times New Roman" w:cs="Times New Roman"/>
          <w:w w:val="115"/>
        </w:rPr>
        <w:t>security</w:t>
      </w:r>
      <w:r w:rsidRPr="009635FB">
        <w:rPr>
          <w:rFonts w:ascii="Times New Roman" w:hAnsi="Times New Roman" w:cs="Times New Roman"/>
          <w:spacing w:val="1"/>
          <w:w w:val="115"/>
        </w:rPr>
        <w:t xml:space="preserve"> </w:t>
      </w:r>
      <w:r w:rsidRPr="009635FB">
        <w:rPr>
          <w:rFonts w:ascii="Times New Roman" w:hAnsi="Times New Roman" w:cs="Times New Roman"/>
          <w:w w:val="115"/>
        </w:rPr>
        <w:t>to</w:t>
      </w:r>
      <w:r w:rsidRPr="009635FB">
        <w:rPr>
          <w:rFonts w:ascii="Times New Roman" w:hAnsi="Times New Roman" w:cs="Times New Roman"/>
          <w:spacing w:val="1"/>
          <w:w w:val="115"/>
        </w:rPr>
        <w:t xml:space="preserve"> </w:t>
      </w:r>
      <w:r w:rsidRPr="009635FB">
        <w:rPr>
          <w:rFonts w:ascii="Times New Roman" w:hAnsi="Times New Roman" w:cs="Times New Roman"/>
          <w:w w:val="115"/>
        </w:rPr>
        <w:t>be</w:t>
      </w:r>
      <w:r w:rsidRPr="009635FB">
        <w:rPr>
          <w:rFonts w:ascii="Times New Roman" w:hAnsi="Times New Roman" w:cs="Times New Roman"/>
          <w:spacing w:val="1"/>
          <w:w w:val="115"/>
        </w:rPr>
        <w:t xml:space="preserve"> </w:t>
      </w:r>
      <w:r w:rsidRPr="009635FB">
        <w:rPr>
          <w:rFonts w:ascii="Times New Roman" w:hAnsi="Times New Roman" w:cs="Times New Roman"/>
          <w:w w:val="115"/>
        </w:rPr>
        <w:t>uploaded.</w:t>
      </w:r>
      <w:r w:rsidRPr="009635FB">
        <w:rPr>
          <w:rFonts w:ascii="Times New Roman" w:hAnsi="Times New Roman" w:cs="Times New Roman"/>
          <w:spacing w:val="1"/>
          <w:w w:val="115"/>
        </w:rPr>
        <w:t xml:space="preserve"> </w:t>
      </w:r>
      <w:r w:rsidRPr="009635FB">
        <w:rPr>
          <w:rFonts w:ascii="Times New Roman" w:hAnsi="Times New Roman" w:cs="Times New Roman"/>
          <w:w w:val="115"/>
        </w:rPr>
        <w:t>THE</w:t>
      </w:r>
      <w:r w:rsidRPr="009635FB">
        <w:rPr>
          <w:rFonts w:ascii="Times New Roman" w:hAnsi="Times New Roman" w:cs="Times New Roman"/>
          <w:spacing w:val="1"/>
          <w:w w:val="115"/>
        </w:rPr>
        <w:t xml:space="preserve"> </w:t>
      </w:r>
      <w:r w:rsidRPr="009635FB">
        <w:rPr>
          <w:rFonts w:ascii="Times New Roman" w:hAnsi="Times New Roman" w:cs="Times New Roman"/>
          <w:w w:val="115"/>
        </w:rPr>
        <w:t>EMD/BID</w:t>
      </w:r>
      <w:r w:rsidRPr="009635FB">
        <w:rPr>
          <w:rFonts w:ascii="Times New Roman" w:hAnsi="Times New Roman" w:cs="Times New Roman"/>
          <w:spacing w:val="1"/>
          <w:w w:val="115"/>
        </w:rPr>
        <w:t xml:space="preserve"> </w:t>
      </w:r>
      <w:r w:rsidRPr="009635FB">
        <w:rPr>
          <w:rFonts w:ascii="Times New Roman" w:hAnsi="Times New Roman" w:cs="Times New Roman"/>
          <w:w w:val="115"/>
        </w:rPr>
        <w:t>SECURITY</w:t>
      </w:r>
      <w:r w:rsidRPr="009635FB">
        <w:rPr>
          <w:rFonts w:ascii="Times New Roman" w:hAnsi="Times New Roman" w:cs="Times New Roman"/>
          <w:spacing w:val="1"/>
          <w:w w:val="115"/>
        </w:rPr>
        <w:t xml:space="preserve"> </w:t>
      </w:r>
      <w:r w:rsidRPr="009635FB">
        <w:rPr>
          <w:rFonts w:ascii="Times New Roman" w:hAnsi="Times New Roman" w:cs="Times New Roman"/>
          <w:w w:val="115"/>
        </w:rPr>
        <w:t>DEPOSITED</w:t>
      </w:r>
      <w:r w:rsidRPr="009635FB">
        <w:rPr>
          <w:rFonts w:ascii="Times New Roman" w:hAnsi="Times New Roman" w:cs="Times New Roman"/>
          <w:spacing w:val="1"/>
          <w:w w:val="115"/>
        </w:rPr>
        <w:t xml:space="preserve"> </w:t>
      </w:r>
      <w:r w:rsidRPr="009635FB">
        <w:rPr>
          <w:rFonts w:ascii="Times New Roman" w:hAnsi="Times New Roman" w:cs="Times New Roman"/>
          <w:w w:val="115"/>
        </w:rPr>
        <w:t>AGAINST</w:t>
      </w:r>
      <w:r w:rsidRPr="009635FB">
        <w:rPr>
          <w:rFonts w:ascii="Times New Roman" w:hAnsi="Times New Roman" w:cs="Times New Roman"/>
          <w:spacing w:val="1"/>
          <w:w w:val="115"/>
        </w:rPr>
        <w:t xml:space="preserve"> </w:t>
      </w:r>
      <w:r w:rsidRPr="009635FB">
        <w:rPr>
          <w:rFonts w:ascii="Times New Roman" w:hAnsi="Times New Roman" w:cs="Times New Roman"/>
          <w:w w:val="115"/>
        </w:rPr>
        <w:t>OTHER</w:t>
      </w:r>
      <w:r w:rsidRPr="009635FB">
        <w:rPr>
          <w:rFonts w:ascii="Times New Roman" w:hAnsi="Times New Roman" w:cs="Times New Roman"/>
          <w:spacing w:val="1"/>
          <w:w w:val="115"/>
        </w:rPr>
        <w:t xml:space="preserve"> </w:t>
      </w:r>
      <w:r w:rsidRPr="009635FB">
        <w:rPr>
          <w:rFonts w:ascii="Times New Roman" w:hAnsi="Times New Roman" w:cs="Times New Roman"/>
          <w:w w:val="115"/>
        </w:rPr>
        <w:t>TENDERS</w:t>
      </w:r>
      <w:r w:rsidRPr="009635FB">
        <w:rPr>
          <w:rFonts w:ascii="Times New Roman" w:hAnsi="Times New Roman" w:cs="Times New Roman"/>
          <w:spacing w:val="1"/>
          <w:w w:val="115"/>
        </w:rPr>
        <w:t xml:space="preserve"> </w:t>
      </w:r>
      <w:r w:rsidRPr="009635FB">
        <w:rPr>
          <w:rFonts w:ascii="Times New Roman" w:hAnsi="Times New Roman" w:cs="Times New Roman"/>
          <w:w w:val="115"/>
        </w:rPr>
        <w:t>CANNOT</w:t>
      </w:r>
      <w:r w:rsidRPr="009635FB">
        <w:rPr>
          <w:rFonts w:ascii="Times New Roman" w:hAnsi="Times New Roman" w:cs="Times New Roman"/>
          <w:spacing w:val="1"/>
          <w:w w:val="115"/>
        </w:rPr>
        <w:t xml:space="preserve"> </w:t>
      </w:r>
      <w:r w:rsidRPr="009635FB">
        <w:rPr>
          <w:rFonts w:ascii="Times New Roman" w:hAnsi="Times New Roman" w:cs="Times New Roman"/>
          <w:w w:val="115"/>
        </w:rPr>
        <w:t>BE</w:t>
      </w:r>
      <w:r w:rsidRPr="009635FB">
        <w:rPr>
          <w:rFonts w:ascii="Times New Roman" w:hAnsi="Times New Roman" w:cs="Times New Roman"/>
          <w:spacing w:val="1"/>
          <w:w w:val="115"/>
        </w:rPr>
        <w:t xml:space="preserve"> </w:t>
      </w:r>
      <w:r w:rsidRPr="009635FB">
        <w:rPr>
          <w:rFonts w:ascii="Times New Roman" w:hAnsi="Times New Roman" w:cs="Times New Roman"/>
          <w:w w:val="115"/>
        </w:rPr>
        <w:t>ADJUSTED</w:t>
      </w:r>
      <w:r w:rsidRPr="009635FB">
        <w:rPr>
          <w:rFonts w:ascii="Times New Roman" w:hAnsi="Times New Roman" w:cs="Times New Roman"/>
          <w:spacing w:val="1"/>
          <w:w w:val="115"/>
        </w:rPr>
        <w:t xml:space="preserve"> </w:t>
      </w:r>
      <w:r w:rsidRPr="009635FB">
        <w:rPr>
          <w:rFonts w:ascii="Times New Roman" w:hAnsi="Times New Roman" w:cs="Times New Roman"/>
          <w:w w:val="115"/>
        </w:rPr>
        <w:t>OR</w:t>
      </w:r>
      <w:r w:rsidRPr="009635FB">
        <w:rPr>
          <w:rFonts w:ascii="Times New Roman" w:hAnsi="Times New Roman" w:cs="Times New Roman"/>
          <w:spacing w:val="1"/>
          <w:w w:val="115"/>
        </w:rPr>
        <w:t xml:space="preserve"> </w:t>
      </w:r>
      <w:r w:rsidRPr="009635FB">
        <w:rPr>
          <w:rFonts w:ascii="Times New Roman" w:hAnsi="Times New Roman" w:cs="Times New Roman"/>
          <w:w w:val="115"/>
        </w:rPr>
        <w:t>CONSIDERED FOR THIS TENDER. NO INTEREST IS PAYABLE ON EMD/BID</w:t>
      </w:r>
      <w:r w:rsidRPr="009635FB">
        <w:rPr>
          <w:rFonts w:ascii="Times New Roman" w:hAnsi="Times New Roman" w:cs="Times New Roman"/>
          <w:spacing w:val="1"/>
          <w:w w:val="115"/>
        </w:rPr>
        <w:t xml:space="preserve"> </w:t>
      </w:r>
      <w:r w:rsidRPr="009635FB">
        <w:rPr>
          <w:rFonts w:ascii="Times New Roman" w:hAnsi="Times New Roman" w:cs="Times New Roman"/>
          <w:w w:val="115"/>
        </w:rPr>
        <w:t>SECURITY.</w:t>
      </w:r>
      <w:r w:rsidRPr="009635FB">
        <w:rPr>
          <w:rFonts w:ascii="Times New Roman" w:hAnsi="Times New Roman" w:cs="Times New Roman"/>
          <w:spacing w:val="1"/>
          <w:w w:val="115"/>
        </w:rPr>
        <w:t xml:space="preserve"> </w:t>
      </w:r>
      <w:r w:rsidRPr="009635FB">
        <w:rPr>
          <w:rFonts w:ascii="Times New Roman" w:hAnsi="Times New Roman" w:cs="Times New Roman"/>
          <w:w w:val="115"/>
        </w:rPr>
        <w:t>EMD/Bid</w:t>
      </w:r>
      <w:r w:rsidRPr="009635FB">
        <w:rPr>
          <w:rFonts w:ascii="Times New Roman" w:hAnsi="Times New Roman" w:cs="Times New Roman"/>
          <w:spacing w:val="1"/>
          <w:w w:val="115"/>
        </w:rPr>
        <w:t xml:space="preserve"> </w:t>
      </w:r>
      <w:r w:rsidRPr="009635FB">
        <w:rPr>
          <w:rFonts w:ascii="Times New Roman" w:hAnsi="Times New Roman" w:cs="Times New Roman"/>
          <w:w w:val="115"/>
        </w:rPr>
        <w:t>Security</w:t>
      </w:r>
      <w:r w:rsidRPr="009635FB">
        <w:rPr>
          <w:rFonts w:ascii="Times New Roman" w:hAnsi="Times New Roman" w:cs="Times New Roman"/>
          <w:spacing w:val="1"/>
          <w:w w:val="115"/>
        </w:rPr>
        <w:t xml:space="preserve"> </w:t>
      </w:r>
      <w:r w:rsidRPr="009635FB">
        <w:rPr>
          <w:rFonts w:ascii="Times New Roman" w:hAnsi="Times New Roman" w:cs="Times New Roman"/>
          <w:w w:val="115"/>
        </w:rPr>
        <w:t>of</w:t>
      </w:r>
      <w:r w:rsidRPr="009635FB">
        <w:rPr>
          <w:rFonts w:ascii="Times New Roman" w:hAnsi="Times New Roman" w:cs="Times New Roman"/>
          <w:spacing w:val="1"/>
          <w:w w:val="115"/>
        </w:rPr>
        <w:t xml:space="preserve"> </w:t>
      </w:r>
      <w:r w:rsidRPr="009635FB">
        <w:rPr>
          <w:rFonts w:ascii="Times New Roman" w:hAnsi="Times New Roman" w:cs="Times New Roman"/>
          <w:w w:val="115"/>
        </w:rPr>
        <w:t>the</w:t>
      </w:r>
      <w:r w:rsidRPr="009635FB">
        <w:rPr>
          <w:rFonts w:ascii="Times New Roman" w:hAnsi="Times New Roman" w:cs="Times New Roman"/>
          <w:spacing w:val="1"/>
          <w:w w:val="115"/>
        </w:rPr>
        <w:t xml:space="preserve"> </w:t>
      </w:r>
      <w:r w:rsidRPr="009635FB">
        <w:rPr>
          <w:rFonts w:ascii="Times New Roman" w:hAnsi="Times New Roman" w:cs="Times New Roman"/>
          <w:w w:val="115"/>
        </w:rPr>
        <w:t>approved</w:t>
      </w:r>
      <w:r w:rsidRPr="009635FB">
        <w:rPr>
          <w:rFonts w:ascii="Times New Roman" w:hAnsi="Times New Roman" w:cs="Times New Roman"/>
          <w:spacing w:val="1"/>
          <w:w w:val="115"/>
        </w:rPr>
        <w:t xml:space="preserve"> </w:t>
      </w:r>
      <w:r w:rsidRPr="009635FB">
        <w:rPr>
          <w:rFonts w:ascii="Times New Roman" w:hAnsi="Times New Roman" w:cs="Times New Roman"/>
          <w:w w:val="115"/>
        </w:rPr>
        <w:t>firms,</w:t>
      </w:r>
      <w:r w:rsidRPr="009635FB">
        <w:rPr>
          <w:rFonts w:ascii="Times New Roman" w:hAnsi="Times New Roman" w:cs="Times New Roman"/>
          <w:spacing w:val="1"/>
          <w:w w:val="115"/>
        </w:rPr>
        <w:t xml:space="preserve"> </w:t>
      </w:r>
      <w:r w:rsidRPr="009635FB">
        <w:rPr>
          <w:rFonts w:ascii="Times New Roman" w:hAnsi="Times New Roman" w:cs="Times New Roman"/>
          <w:w w:val="115"/>
        </w:rPr>
        <w:t>who</w:t>
      </w:r>
      <w:r w:rsidRPr="009635FB">
        <w:rPr>
          <w:rFonts w:ascii="Times New Roman" w:hAnsi="Times New Roman" w:cs="Times New Roman"/>
          <w:spacing w:val="1"/>
          <w:w w:val="115"/>
        </w:rPr>
        <w:t xml:space="preserve"> </w:t>
      </w:r>
      <w:r w:rsidRPr="009635FB">
        <w:rPr>
          <w:rFonts w:ascii="Times New Roman" w:hAnsi="Times New Roman" w:cs="Times New Roman"/>
          <w:w w:val="115"/>
        </w:rPr>
        <w:t>fulfills</w:t>
      </w:r>
      <w:r w:rsidRPr="009635FB">
        <w:rPr>
          <w:rFonts w:ascii="Times New Roman" w:hAnsi="Times New Roman" w:cs="Times New Roman"/>
          <w:spacing w:val="1"/>
          <w:w w:val="115"/>
        </w:rPr>
        <w:t xml:space="preserve"> </w:t>
      </w:r>
      <w:r w:rsidRPr="009635FB">
        <w:rPr>
          <w:rFonts w:ascii="Times New Roman" w:hAnsi="Times New Roman" w:cs="Times New Roman"/>
          <w:w w:val="115"/>
        </w:rPr>
        <w:t>pre-</w:t>
      </w:r>
      <w:r w:rsidRPr="009635FB">
        <w:rPr>
          <w:rFonts w:ascii="Times New Roman" w:hAnsi="Times New Roman" w:cs="Times New Roman"/>
          <w:spacing w:val="1"/>
          <w:w w:val="115"/>
        </w:rPr>
        <w:t xml:space="preserve"> </w:t>
      </w:r>
      <w:r w:rsidRPr="009635FB">
        <w:rPr>
          <w:rFonts w:ascii="Times New Roman" w:hAnsi="Times New Roman" w:cs="Times New Roman"/>
          <w:w w:val="115"/>
        </w:rPr>
        <w:t>qualification requirements, would be retained till the firm is registered at</w:t>
      </w:r>
      <w:r w:rsidRPr="009635FB">
        <w:rPr>
          <w:rFonts w:ascii="Times New Roman" w:hAnsi="Times New Roman" w:cs="Times New Roman"/>
          <w:spacing w:val="1"/>
          <w:w w:val="115"/>
        </w:rPr>
        <w:t xml:space="preserve"> </w:t>
      </w:r>
      <w:proofErr w:type="gramStart"/>
      <w:r w:rsidRPr="009635FB">
        <w:rPr>
          <w:rFonts w:ascii="Times New Roman" w:hAnsi="Times New Roman" w:cs="Times New Roman"/>
          <w:w w:val="115"/>
        </w:rPr>
        <w:t>DR.RMLIMS</w:t>
      </w:r>
      <w:proofErr w:type="gramEnd"/>
      <w:r w:rsidRPr="009635FB">
        <w:rPr>
          <w:rFonts w:ascii="Times New Roman" w:hAnsi="Times New Roman" w:cs="Times New Roman"/>
          <w:spacing w:val="12"/>
          <w:w w:val="115"/>
        </w:rPr>
        <w:t xml:space="preserve"> </w:t>
      </w:r>
      <w:r w:rsidRPr="009635FB">
        <w:rPr>
          <w:rFonts w:ascii="Times New Roman" w:hAnsi="Times New Roman" w:cs="Times New Roman"/>
          <w:w w:val="115"/>
        </w:rPr>
        <w:t>for</w:t>
      </w:r>
      <w:r w:rsidRPr="009635FB">
        <w:rPr>
          <w:rFonts w:ascii="Times New Roman" w:hAnsi="Times New Roman" w:cs="Times New Roman"/>
          <w:spacing w:val="11"/>
          <w:w w:val="115"/>
        </w:rPr>
        <w:t xml:space="preserve"> </w:t>
      </w:r>
      <w:r w:rsidRPr="009635FB">
        <w:rPr>
          <w:rFonts w:ascii="Times New Roman" w:hAnsi="Times New Roman" w:cs="Times New Roman"/>
          <w:w w:val="115"/>
        </w:rPr>
        <w:t>the</w:t>
      </w:r>
      <w:r w:rsidRPr="009635FB">
        <w:rPr>
          <w:rFonts w:ascii="Times New Roman" w:hAnsi="Times New Roman" w:cs="Times New Roman"/>
          <w:spacing w:val="14"/>
          <w:w w:val="115"/>
        </w:rPr>
        <w:t xml:space="preserve"> </w:t>
      </w:r>
      <w:r w:rsidRPr="009635FB">
        <w:rPr>
          <w:rFonts w:ascii="Times New Roman" w:hAnsi="Times New Roman" w:cs="Times New Roman"/>
          <w:w w:val="115"/>
        </w:rPr>
        <w:t>supply</w:t>
      </w:r>
      <w:r w:rsidRPr="009635FB">
        <w:rPr>
          <w:rFonts w:ascii="Times New Roman" w:hAnsi="Times New Roman" w:cs="Times New Roman"/>
          <w:spacing w:val="13"/>
          <w:w w:val="115"/>
        </w:rPr>
        <w:t xml:space="preserve"> </w:t>
      </w:r>
      <w:r w:rsidRPr="009635FB">
        <w:rPr>
          <w:rFonts w:ascii="Times New Roman" w:hAnsi="Times New Roman" w:cs="Times New Roman"/>
          <w:w w:val="115"/>
        </w:rPr>
        <w:t>of</w:t>
      </w:r>
      <w:r w:rsidRPr="009635FB">
        <w:rPr>
          <w:rFonts w:ascii="Times New Roman" w:hAnsi="Times New Roman" w:cs="Times New Roman"/>
          <w:spacing w:val="11"/>
          <w:w w:val="115"/>
        </w:rPr>
        <w:t xml:space="preserve"> </w:t>
      </w:r>
      <w:r w:rsidRPr="009635FB">
        <w:rPr>
          <w:rFonts w:ascii="Times New Roman" w:hAnsi="Times New Roman" w:cs="Times New Roman"/>
          <w:w w:val="115"/>
        </w:rPr>
        <w:t>Drugs/Medicines</w:t>
      </w:r>
      <w:r w:rsidRPr="009635FB">
        <w:rPr>
          <w:rFonts w:ascii="Times New Roman" w:hAnsi="Times New Roman" w:cs="Times New Roman"/>
          <w:spacing w:val="12"/>
          <w:w w:val="115"/>
        </w:rPr>
        <w:t xml:space="preserve"> </w:t>
      </w:r>
      <w:r w:rsidRPr="009635FB">
        <w:rPr>
          <w:rFonts w:ascii="Times New Roman" w:hAnsi="Times New Roman" w:cs="Times New Roman"/>
          <w:w w:val="115"/>
        </w:rPr>
        <w:t>items.</w:t>
      </w:r>
    </w:p>
    <w:p w14:paraId="2FF8D22B" w14:textId="77777777" w:rsidR="00AC11BC" w:rsidRPr="009635FB" w:rsidRDefault="00AC11BC" w:rsidP="009635FB">
      <w:pPr>
        <w:pStyle w:val="ListParagraph"/>
        <w:tabs>
          <w:tab w:val="left" w:pos="1929"/>
          <w:tab w:val="left" w:pos="2410"/>
        </w:tabs>
        <w:ind w:left="720" w:right="543" w:firstLine="0"/>
        <w:rPr>
          <w:rFonts w:ascii="Times New Roman" w:hAnsi="Times New Roman" w:cs="Times New Roman"/>
        </w:rPr>
      </w:pPr>
      <w:r w:rsidRPr="009635FB">
        <w:rPr>
          <w:rFonts w:ascii="Times New Roman" w:hAnsi="Times New Roman" w:cs="Times New Roman"/>
          <w:w w:val="115"/>
          <w:lang w:val="x-none" w:eastAsia="x-none" w:bidi="hi-IN"/>
        </w:rPr>
        <w:t>FIRM</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WHICH</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HAD</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BEEN</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DECLARED</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ELIGIBLE</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ON</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THE</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BASIS</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OF</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PATENT/NICHE</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MOLECULE</w:t>
      </w:r>
      <w:r w:rsidRPr="009635FB">
        <w:rPr>
          <w:rFonts w:ascii="Times New Roman" w:hAnsi="Times New Roman" w:cs="Times New Roman"/>
          <w:spacing w:val="56"/>
          <w:w w:val="115"/>
          <w:lang w:val="x-none" w:eastAsia="x-none" w:bidi="hi-IN"/>
        </w:rPr>
        <w:t xml:space="preserve"> </w:t>
      </w:r>
      <w:r w:rsidRPr="009635FB">
        <w:rPr>
          <w:rFonts w:ascii="Times New Roman" w:hAnsi="Times New Roman" w:cs="Times New Roman"/>
          <w:w w:val="115"/>
          <w:lang w:val="x-none" w:eastAsia="x-none" w:bidi="hi-IN"/>
        </w:rPr>
        <w:t>SHALL</w:t>
      </w:r>
      <w:r w:rsidRPr="009635FB">
        <w:rPr>
          <w:rFonts w:ascii="Times New Roman" w:hAnsi="Times New Roman" w:cs="Times New Roman"/>
          <w:spacing w:val="56"/>
          <w:w w:val="115"/>
          <w:lang w:val="x-none" w:eastAsia="x-none" w:bidi="hi-IN"/>
        </w:rPr>
        <w:t xml:space="preserve"> </w:t>
      </w:r>
      <w:r w:rsidRPr="009635FB">
        <w:rPr>
          <w:rFonts w:ascii="Times New Roman" w:hAnsi="Times New Roman" w:cs="Times New Roman"/>
          <w:w w:val="115"/>
          <w:lang w:val="x-none" w:eastAsia="x-none" w:bidi="hi-IN"/>
        </w:rPr>
        <w:t>NOT</w:t>
      </w:r>
      <w:r w:rsidRPr="009635FB">
        <w:rPr>
          <w:rFonts w:ascii="Times New Roman" w:hAnsi="Times New Roman" w:cs="Times New Roman"/>
          <w:spacing w:val="56"/>
          <w:w w:val="115"/>
          <w:lang w:val="x-none" w:eastAsia="x-none" w:bidi="hi-IN"/>
        </w:rPr>
        <w:t xml:space="preserve"> </w:t>
      </w:r>
      <w:r w:rsidRPr="009635FB">
        <w:rPr>
          <w:rFonts w:ascii="Times New Roman" w:hAnsi="Times New Roman" w:cs="Times New Roman"/>
          <w:w w:val="115"/>
          <w:lang w:val="x-none" w:eastAsia="x-none" w:bidi="hi-IN"/>
        </w:rPr>
        <w:t>BE</w:t>
      </w:r>
      <w:r w:rsidRPr="009635FB">
        <w:rPr>
          <w:rFonts w:ascii="Times New Roman" w:hAnsi="Times New Roman" w:cs="Times New Roman"/>
          <w:spacing w:val="56"/>
          <w:w w:val="115"/>
          <w:lang w:val="x-none" w:eastAsia="x-none" w:bidi="hi-IN"/>
        </w:rPr>
        <w:t xml:space="preserve"> </w:t>
      </w:r>
      <w:r w:rsidRPr="009635FB">
        <w:rPr>
          <w:rFonts w:ascii="Times New Roman" w:hAnsi="Times New Roman" w:cs="Times New Roman"/>
          <w:w w:val="115"/>
          <w:lang w:val="x-none" w:eastAsia="x-none" w:bidi="hi-IN"/>
        </w:rPr>
        <w:t>EXEMPT</w:t>
      </w:r>
      <w:r w:rsidRPr="009635FB">
        <w:rPr>
          <w:rFonts w:ascii="Times New Roman" w:hAnsi="Times New Roman" w:cs="Times New Roman"/>
          <w:spacing w:val="56"/>
          <w:w w:val="115"/>
          <w:lang w:val="x-none" w:eastAsia="x-none" w:bidi="hi-IN"/>
        </w:rPr>
        <w:t xml:space="preserve"> </w:t>
      </w:r>
      <w:r w:rsidRPr="009635FB">
        <w:rPr>
          <w:rFonts w:ascii="Times New Roman" w:hAnsi="Times New Roman" w:cs="Times New Roman"/>
          <w:w w:val="115"/>
          <w:lang w:val="x-none" w:eastAsia="x-none" w:bidi="hi-IN"/>
        </w:rPr>
        <w:t>UNDER</w:t>
      </w:r>
      <w:r w:rsidRPr="009635FB">
        <w:rPr>
          <w:rFonts w:ascii="Times New Roman" w:hAnsi="Times New Roman" w:cs="Times New Roman"/>
          <w:spacing w:val="56"/>
          <w:w w:val="115"/>
          <w:lang w:val="x-none" w:eastAsia="x-none" w:bidi="hi-IN"/>
        </w:rPr>
        <w:t xml:space="preserve"> </w:t>
      </w:r>
      <w:r w:rsidRPr="009635FB">
        <w:rPr>
          <w:rFonts w:ascii="Times New Roman" w:hAnsi="Times New Roman" w:cs="Times New Roman"/>
          <w:w w:val="115"/>
          <w:lang w:val="x-none" w:eastAsia="x-none" w:bidi="hi-IN"/>
        </w:rPr>
        <w:t>THIS</w:t>
      </w:r>
      <w:r w:rsidRPr="009635FB">
        <w:rPr>
          <w:rFonts w:ascii="Times New Roman" w:hAnsi="Times New Roman" w:cs="Times New Roman"/>
          <w:spacing w:val="-53"/>
          <w:w w:val="115"/>
          <w:lang w:val="x-none" w:eastAsia="x-none" w:bidi="hi-IN"/>
        </w:rPr>
        <w:t xml:space="preserve">   </w:t>
      </w:r>
      <w:r w:rsidRPr="009635FB">
        <w:rPr>
          <w:rFonts w:ascii="Times New Roman" w:hAnsi="Times New Roman" w:cs="Times New Roman"/>
          <w:w w:val="115"/>
          <w:lang w:val="x-none" w:eastAsia="x-none" w:bidi="hi-IN"/>
        </w:rPr>
        <w:t>CLAUSE</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AND</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SHALL</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HAVE</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TO</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SUBMIT</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ALL</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DOCUMENTS</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AS</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PER</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THE</w:t>
      </w:r>
      <w:r w:rsidRPr="009635FB">
        <w:rPr>
          <w:rFonts w:ascii="Times New Roman" w:hAnsi="Times New Roman" w:cs="Times New Roman"/>
          <w:spacing w:val="1"/>
          <w:w w:val="115"/>
          <w:lang w:val="x-none" w:eastAsia="x-none" w:bidi="hi-IN"/>
        </w:rPr>
        <w:t xml:space="preserve"> </w:t>
      </w:r>
      <w:r w:rsidRPr="009635FB">
        <w:rPr>
          <w:rFonts w:ascii="Times New Roman" w:hAnsi="Times New Roman" w:cs="Times New Roman"/>
          <w:w w:val="115"/>
          <w:lang w:val="x-none" w:eastAsia="x-none" w:bidi="hi-IN"/>
        </w:rPr>
        <w:t>REQUIREMENT</w:t>
      </w:r>
      <w:r w:rsidRPr="009635FB">
        <w:rPr>
          <w:rFonts w:ascii="Times New Roman" w:hAnsi="Times New Roman" w:cs="Times New Roman"/>
          <w:spacing w:val="11"/>
          <w:w w:val="115"/>
          <w:lang w:val="x-none" w:eastAsia="x-none" w:bidi="hi-IN"/>
        </w:rPr>
        <w:t xml:space="preserve"> </w:t>
      </w:r>
      <w:r w:rsidRPr="009635FB">
        <w:rPr>
          <w:rFonts w:ascii="Times New Roman" w:hAnsi="Times New Roman" w:cs="Times New Roman"/>
          <w:w w:val="115"/>
          <w:lang w:val="x-none" w:eastAsia="x-none" w:bidi="hi-IN"/>
        </w:rPr>
        <w:t>OF</w:t>
      </w:r>
      <w:r w:rsidRPr="009635FB">
        <w:rPr>
          <w:rFonts w:ascii="Times New Roman" w:hAnsi="Times New Roman" w:cs="Times New Roman"/>
          <w:spacing w:val="14"/>
          <w:w w:val="115"/>
          <w:lang w:val="x-none" w:eastAsia="x-none" w:bidi="hi-IN"/>
        </w:rPr>
        <w:t xml:space="preserve"> </w:t>
      </w:r>
      <w:r w:rsidRPr="009635FB">
        <w:rPr>
          <w:rFonts w:ascii="Times New Roman" w:hAnsi="Times New Roman" w:cs="Times New Roman"/>
          <w:w w:val="115"/>
          <w:lang w:val="x-none" w:eastAsia="x-none" w:bidi="hi-IN"/>
        </w:rPr>
        <w:t>THIS</w:t>
      </w:r>
      <w:r w:rsidRPr="009635FB">
        <w:rPr>
          <w:rFonts w:ascii="Times New Roman" w:hAnsi="Times New Roman" w:cs="Times New Roman"/>
          <w:spacing w:val="15"/>
          <w:w w:val="115"/>
          <w:lang w:val="x-none" w:eastAsia="x-none" w:bidi="hi-IN"/>
        </w:rPr>
        <w:t xml:space="preserve"> </w:t>
      </w:r>
      <w:r w:rsidRPr="009635FB">
        <w:rPr>
          <w:rFonts w:ascii="Times New Roman" w:hAnsi="Times New Roman" w:cs="Times New Roman"/>
          <w:w w:val="115"/>
          <w:lang w:val="x-none" w:eastAsia="x-none" w:bidi="hi-IN"/>
        </w:rPr>
        <w:t>TENDER</w:t>
      </w:r>
    </w:p>
    <w:p w14:paraId="2FF8D22C" w14:textId="77777777" w:rsidR="00AC11BC" w:rsidRPr="009635FB" w:rsidRDefault="00AC11BC" w:rsidP="00AA4E46">
      <w:pPr>
        <w:pStyle w:val="ListParagraph"/>
        <w:numPr>
          <w:ilvl w:val="0"/>
          <w:numId w:val="43"/>
        </w:numPr>
        <w:tabs>
          <w:tab w:val="left" w:pos="1928"/>
          <w:tab w:val="left" w:pos="1929"/>
          <w:tab w:val="left" w:pos="2410"/>
        </w:tabs>
        <w:ind w:right="543"/>
        <w:rPr>
          <w:rFonts w:ascii="Times New Roman" w:hAnsi="Times New Roman" w:cs="Times New Roman"/>
        </w:rPr>
      </w:pPr>
      <w:r w:rsidRPr="009635FB">
        <w:rPr>
          <w:rFonts w:ascii="Times New Roman" w:hAnsi="Times New Roman" w:cs="Times New Roman"/>
          <w:w w:val="110"/>
        </w:rPr>
        <w:t>Scanned</w:t>
      </w:r>
      <w:r w:rsidRPr="009635FB">
        <w:rPr>
          <w:rFonts w:ascii="Times New Roman" w:hAnsi="Times New Roman" w:cs="Times New Roman"/>
          <w:spacing w:val="19"/>
          <w:w w:val="110"/>
        </w:rPr>
        <w:t xml:space="preserve"> </w:t>
      </w:r>
      <w:r w:rsidRPr="009635FB">
        <w:rPr>
          <w:rFonts w:ascii="Times New Roman" w:hAnsi="Times New Roman" w:cs="Times New Roman"/>
          <w:w w:val="110"/>
        </w:rPr>
        <w:t>copy</w:t>
      </w:r>
      <w:r w:rsidRPr="009635FB">
        <w:rPr>
          <w:rFonts w:ascii="Times New Roman" w:hAnsi="Times New Roman" w:cs="Times New Roman"/>
          <w:spacing w:val="20"/>
          <w:w w:val="110"/>
        </w:rPr>
        <w:t xml:space="preserve"> </w:t>
      </w:r>
      <w:r w:rsidRPr="009635FB">
        <w:rPr>
          <w:rFonts w:ascii="Times New Roman" w:hAnsi="Times New Roman" w:cs="Times New Roman"/>
          <w:w w:val="110"/>
        </w:rPr>
        <w:t>of</w:t>
      </w:r>
      <w:r w:rsidRPr="009635FB">
        <w:rPr>
          <w:rFonts w:ascii="Times New Roman" w:hAnsi="Times New Roman" w:cs="Times New Roman"/>
          <w:spacing w:val="18"/>
          <w:w w:val="110"/>
        </w:rPr>
        <w:t xml:space="preserve"> </w:t>
      </w:r>
      <w:r w:rsidRPr="009635FB">
        <w:rPr>
          <w:rFonts w:ascii="Times New Roman" w:hAnsi="Times New Roman" w:cs="Times New Roman"/>
          <w:w w:val="110"/>
        </w:rPr>
        <w:t>“List</w:t>
      </w:r>
      <w:r w:rsidRPr="009635FB">
        <w:rPr>
          <w:rFonts w:ascii="Times New Roman" w:hAnsi="Times New Roman" w:cs="Times New Roman"/>
          <w:spacing w:val="19"/>
          <w:w w:val="110"/>
        </w:rPr>
        <w:t xml:space="preserve"> </w:t>
      </w:r>
      <w:r w:rsidRPr="009635FB">
        <w:rPr>
          <w:rFonts w:ascii="Times New Roman" w:hAnsi="Times New Roman" w:cs="Times New Roman"/>
          <w:w w:val="110"/>
        </w:rPr>
        <w:t>of</w:t>
      </w:r>
      <w:r w:rsidRPr="009635FB">
        <w:rPr>
          <w:rFonts w:ascii="Times New Roman" w:hAnsi="Times New Roman" w:cs="Times New Roman"/>
          <w:spacing w:val="21"/>
          <w:w w:val="110"/>
        </w:rPr>
        <w:t xml:space="preserve"> </w:t>
      </w:r>
      <w:r w:rsidRPr="009635FB">
        <w:rPr>
          <w:rFonts w:ascii="Times New Roman" w:hAnsi="Times New Roman" w:cs="Times New Roman"/>
          <w:w w:val="110"/>
        </w:rPr>
        <w:t>Items</w:t>
      </w:r>
      <w:r w:rsidRPr="009635FB">
        <w:rPr>
          <w:rFonts w:ascii="Times New Roman" w:hAnsi="Times New Roman" w:cs="Times New Roman"/>
          <w:spacing w:val="20"/>
          <w:w w:val="110"/>
        </w:rPr>
        <w:t xml:space="preserve"> </w:t>
      </w:r>
      <w:r w:rsidRPr="009635FB">
        <w:rPr>
          <w:rFonts w:ascii="Times New Roman" w:hAnsi="Times New Roman" w:cs="Times New Roman"/>
          <w:w w:val="110"/>
        </w:rPr>
        <w:t>Quoted”</w:t>
      </w:r>
      <w:r w:rsidRPr="009635FB">
        <w:rPr>
          <w:rFonts w:ascii="Times New Roman" w:hAnsi="Times New Roman" w:cs="Times New Roman"/>
          <w:spacing w:val="22"/>
          <w:w w:val="110"/>
        </w:rPr>
        <w:t xml:space="preserve"> </w:t>
      </w:r>
      <w:r w:rsidRPr="009635FB">
        <w:rPr>
          <w:rFonts w:ascii="Times New Roman" w:hAnsi="Times New Roman" w:cs="Times New Roman"/>
          <w:w w:val="110"/>
        </w:rPr>
        <w:t>as</w:t>
      </w:r>
      <w:r w:rsidRPr="009635FB">
        <w:rPr>
          <w:rFonts w:ascii="Times New Roman" w:hAnsi="Times New Roman" w:cs="Times New Roman"/>
          <w:spacing w:val="20"/>
          <w:w w:val="110"/>
        </w:rPr>
        <w:t xml:space="preserve"> </w:t>
      </w:r>
      <w:r w:rsidRPr="009635FB">
        <w:rPr>
          <w:rFonts w:ascii="Times New Roman" w:hAnsi="Times New Roman" w:cs="Times New Roman"/>
          <w:w w:val="110"/>
        </w:rPr>
        <w:t>per</w:t>
      </w:r>
      <w:r w:rsidRPr="009635FB">
        <w:rPr>
          <w:rFonts w:ascii="Times New Roman" w:hAnsi="Times New Roman" w:cs="Times New Roman"/>
          <w:spacing w:val="26"/>
          <w:w w:val="110"/>
        </w:rPr>
        <w:t xml:space="preserve"> </w:t>
      </w:r>
      <w:r w:rsidRPr="009635FB">
        <w:rPr>
          <w:rFonts w:ascii="Times New Roman" w:hAnsi="Times New Roman" w:cs="Times New Roman"/>
          <w:b/>
          <w:w w:val="110"/>
        </w:rPr>
        <w:t>SECTION</w:t>
      </w:r>
      <w:r w:rsidRPr="009635FB">
        <w:rPr>
          <w:rFonts w:ascii="Times New Roman" w:hAnsi="Times New Roman" w:cs="Times New Roman"/>
          <w:b/>
          <w:spacing w:val="26"/>
          <w:w w:val="110"/>
        </w:rPr>
        <w:t xml:space="preserve"> </w:t>
      </w:r>
      <w:r w:rsidRPr="009635FB">
        <w:rPr>
          <w:rFonts w:ascii="Times New Roman" w:hAnsi="Times New Roman" w:cs="Times New Roman"/>
          <w:b/>
          <w:w w:val="110"/>
        </w:rPr>
        <w:t>–</w:t>
      </w:r>
      <w:r w:rsidRPr="009635FB">
        <w:rPr>
          <w:rFonts w:ascii="Times New Roman" w:hAnsi="Times New Roman" w:cs="Times New Roman"/>
          <w:b/>
          <w:spacing w:val="25"/>
          <w:w w:val="110"/>
        </w:rPr>
        <w:t xml:space="preserve"> </w:t>
      </w:r>
      <w:r w:rsidRPr="009635FB">
        <w:rPr>
          <w:rFonts w:ascii="Times New Roman" w:hAnsi="Times New Roman" w:cs="Times New Roman"/>
          <w:b/>
          <w:w w:val="110"/>
        </w:rPr>
        <w:t>V</w:t>
      </w:r>
      <w:r w:rsidR="00CD7074">
        <w:rPr>
          <w:rFonts w:ascii="Times New Roman" w:hAnsi="Times New Roman" w:cs="Times New Roman"/>
          <w:b/>
          <w:w w:val="110"/>
        </w:rPr>
        <w:t>I</w:t>
      </w:r>
      <w:r w:rsidRPr="009635FB">
        <w:rPr>
          <w:rFonts w:ascii="Times New Roman" w:hAnsi="Times New Roman" w:cs="Times New Roman"/>
          <w:b/>
          <w:w w:val="110"/>
        </w:rPr>
        <w:t>I</w:t>
      </w:r>
      <w:r w:rsidRPr="009635FB">
        <w:rPr>
          <w:rFonts w:ascii="Times New Roman" w:hAnsi="Times New Roman" w:cs="Times New Roman"/>
          <w:b/>
          <w:spacing w:val="20"/>
          <w:w w:val="110"/>
        </w:rPr>
        <w:t xml:space="preserve"> </w:t>
      </w:r>
      <w:r w:rsidRPr="009635FB">
        <w:rPr>
          <w:rFonts w:ascii="Times New Roman" w:hAnsi="Times New Roman" w:cs="Times New Roman"/>
          <w:w w:val="110"/>
        </w:rPr>
        <w:t>of</w:t>
      </w:r>
      <w:r w:rsidRPr="009635FB">
        <w:rPr>
          <w:rFonts w:ascii="Times New Roman" w:hAnsi="Times New Roman" w:cs="Times New Roman"/>
          <w:spacing w:val="21"/>
          <w:w w:val="110"/>
        </w:rPr>
        <w:t xml:space="preserve"> </w:t>
      </w:r>
      <w:r w:rsidRPr="009635FB">
        <w:rPr>
          <w:rFonts w:ascii="Times New Roman" w:hAnsi="Times New Roman" w:cs="Times New Roman"/>
          <w:w w:val="110"/>
        </w:rPr>
        <w:t>Tender</w:t>
      </w:r>
      <w:r w:rsidRPr="009635FB">
        <w:rPr>
          <w:rFonts w:ascii="Times New Roman" w:hAnsi="Times New Roman" w:cs="Times New Roman"/>
          <w:spacing w:val="-51"/>
          <w:w w:val="110"/>
        </w:rPr>
        <w:t xml:space="preserve"> </w:t>
      </w:r>
      <w:r w:rsidRPr="009635FB">
        <w:rPr>
          <w:rFonts w:ascii="Times New Roman" w:hAnsi="Times New Roman" w:cs="Times New Roman"/>
          <w:w w:val="110"/>
        </w:rPr>
        <w:t>Enquiry</w:t>
      </w:r>
      <w:r w:rsidRPr="009635FB">
        <w:rPr>
          <w:rFonts w:ascii="Times New Roman" w:hAnsi="Times New Roman" w:cs="Times New Roman"/>
          <w:spacing w:val="17"/>
          <w:w w:val="110"/>
        </w:rPr>
        <w:t xml:space="preserve"> </w:t>
      </w:r>
      <w:r w:rsidRPr="009635FB">
        <w:rPr>
          <w:rFonts w:ascii="Times New Roman" w:hAnsi="Times New Roman" w:cs="Times New Roman"/>
          <w:w w:val="110"/>
        </w:rPr>
        <w:t>Document.</w:t>
      </w:r>
    </w:p>
    <w:p w14:paraId="2FF8D22D" w14:textId="77777777" w:rsidR="00AC11BC" w:rsidRPr="009635FB" w:rsidRDefault="00AC11BC" w:rsidP="00AA4E46">
      <w:pPr>
        <w:pStyle w:val="ListParagraph"/>
        <w:numPr>
          <w:ilvl w:val="0"/>
          <w:numId w:val="43"/>
        </w:numPr>
        <w:tabs>
          <w:tab w:val="left" w:pos="1928"/>
          <w:tab w:val="left" w:pos="1929"/>
          <w:tab w:val="left" w:pos="2410"/>
        </w:tabs>
        <w:ind w:right="543"/>
        <w:rPr>
          <w:rFonts w:ascii="Times New Roman" w:hAnsi="Times New Roman" w:cs="Times New Roman"/>
          <w:w w:val="110"/>
        </w:rPr>
      </w:pPr>
      <w:r w:rsidRPr="009635FB">
        <w:rPr>
          <w:rFonts w:ascii="Times New Roman" w:hAnsi="Times New Roman" w:cs="Times New Roman"/>
          <w:w w:val="110"/>
        </w:rPr>
        <w:t>Scanned copy of “Tender Acceptance Form” as per Section IX to be uploaded.</w:t>
      </w:r>
    </w:p>
    <w:p w14:paraId="2FF8D22E" w14:textId="77777777" w:rsidR="00AC11BC" w:rsidRPr="009635FB" w:rsidRDefault="00AC11BC" w:rsidP="00AA4E46">
      <w:pPr>
        <w:pStyle w:val="ListParagraph"/>
        <w:numPr>
          <w:ilvl w:val="0"/>
          <w:numId w:val="43"/>
        </w:numPr>
        <w:tabs>
          <w:tab w:val="left" w:pos="1928"/>
          <w:tab w:val="left" w:pos="1929"/>
          <w:tab w:val="left" w:pos="2410"/>
        </w:tabs>
        <w:ind w:right="543"/>
        <w:rPr>
          <w:rFonts w:ascii="Times New Roman" w:hAnsi="Times New Roman" w:cs="Times New Roman"/>
          <w:w w:val="110"/>
        </w:rPr>
      </w:pPr>
      <w:r w:rsidRPr="009635FB">
        <w:rPr>
          <w:rFonts w:ascii="Times New Roman" w:hAnsi="Times New Roman" w:cs="Times New Roman"/>
          <w:w w:val="110"/>
        </w:rPr>
        <w:t>Scanned Copy of GST Registration Certificate.</w:t>
      </w:r>
    </w:p>
    <w:p w14:paraId="2FF8D22F" w14:textId="77777777" w:rsidR="00AC11BC" w:rsidRPr="009635FB" w:rsidRDefault="00AC11BC" w:rsidP="00AA4E46">
      <w:pPr>
        <w:pStyle w:val="ListParagraph"/>
        <w:numPr>
          <w:ilvl w:val="0"/>
          <w:numId w:val="43"/>
        </w:numPr>
        <w:tabs>
          <w:tab w:val="left" w:pos="1928"/>
          <w:tab w:val="left" w:pos="1929"/>
          <w:tab w:val="left" w:pos="2410"/>
        </w:tabs>
        <w:ind w:right="543"/>
        <w:rPr>
          <w:rFonts w:ascii="Times New Roman" w:hAnsi="Times New Roman" w:cs="Times New Roman"/>
        </w:rPr>
      </w:pPr>
      <w:r w:rsidRPr="009635FB">
        <w:rPr>
          <w:rFonts w:ascii="Times New Roman" w:hAnsi="Times New Roman" w:cs="Times New Roman"/>
          <w:w w:val="110"/>
        </w:rPr>
        <w:t>The Scanned Copies of following documents, wherever applicable may be uploaded under “Other Important Documents”:</w:t>
      </w:r>
    </w:p>
    <w:p w14:paraId="2FF8D230" w14:textId="77777777" w:rsidR="00AC11BC" w:rsidRPr="009635FB" w:rsidRDefault="00AC11BC" w:rsidP="009635FB">
      <w:pPr>
        <w:widowControl w:val="0"/>
        <w:autoSpaceDE w:val="0"/>
        <w:autoSpaceDN w:val="0"/>
        <w:spacing w:after="0" w:line="240" w:lineRule="auto"/>
        <w:ind w:right="543"/>
        <w:outlineLvl w:val="1"/>
        <w:rPr>
          <w:rFonts w:ascii="Times New Roman" w:eastAsia="Cambria" w:hAnsi="Times New Roman" w:cs="Times New Roman"/>
          <w:b/>
          <w:bCs/>
          <w:lang w:val="en-US"/>
        </w:rPr>
      </w:pPr>
      <w:r w:rsidRPr="009635FB">
        <w:rPr>
          <w:rFonts w:ascii="Times New Roman" w:eastAsia="Cambria" w:hAnsi="Times New Roman" w:cs="Times New Roman"/>
          <w:b/>
          <w:bCs/>
          <w:w w:val="110"/>
          <w:u w:val="single"/>
          <w:lang w:val="en-US"/>
        </w:rPr>
        <w:t>Note</w:t>
      </w:r>
      <w:r w:rsidRPr="009635FB">
        <w:rPr>
          <w:rFonts w:ascii="Times New Roman" w:eastAsia="Cambria" w:hAnsi="Times New Roman" w:cs="Times New Roman"/>
          <w:b/>
          <w:bCs/>
          <w:w w:val="110"/>
          <w:lang w:val="en-US"/>
        </w:rPr>
        <w:t>:</w:t>
      </w:r>
    </w:p>
    <w:p w14:paraId="2FF8D231" w14:textId="77777777" w:rsidR="00AC11BC" w:rsidRPr="009635FB" w:rsidRDefault="00AC11BC" w:rsidP="00AA4E46">
      <w:pPr>
        <w:widowControl w:val="0"/>
        <w:numPr>
          <w:ilvl w:val="0"/>
          <w:numId w:val="16"/>
        </w:numPr>
        <w:tabs>
          <w:tab w:val="left" w:pos="709"/>
        </w:tabs>
        <w:autoSpaceDE w:val="0"/>
        <w:autoSpaceDN w:val="0"/>
        <w:spacing w:before="85" w:after="0" w:line="240" w:lineRule="auto"/>
        <w:ind w:left="709" w:right="543"/>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Scanned copy of Documentary evidence, as necessary in terms of clauses of GIB establishing that the bidder is eligible to submit the bid and, also, qualified to perform the Rate Contract if its bid is accepted to be uploaded.</w:t>
      </w:r>
    </w:p>
    <w:p w14:paraId="2FF8D232" w14:textId="77777777" w:rsidR="00AC11BC" w:rsidRPr="009635FB" w:rsidRDefault="00AC11BC" w:rsidP="00AA4E46">
      <w:pPr>
        <w:widowControl w:val="0"/>
        <w:numPr>
          <w:ilvl w:val="0"/>
          <w:numId w:val="16"/>
        </w:numPr>
        <w:tabs>
          <w:tab w:val="left" w:pos="709"/>
        </w:tabs>
        <w:autoSpaceDE w:val="0"/>
        <w:autoSpaceDN w:val="0"/>
        <w:spacing w:before="1" w:after="0" w:line="240" w:lineRule="auto"/>
        <w:ind w:left="709" w:right="543"/>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Sca</w:t>
      </w:r>
      <w:r w:rsidR="00870A79" w:rsidRPr="009635FB">
        <w:rPr>
          <w:rFonts w:ascii="Times New Roman" w:eastAsia="Cambria" w:hAnsi="Times New Roman" w:cs="Times New Roman"/>
          <w:w w:val="110"/>
          <w:lang w:val="en-US"/>
        </w:rPr>
        <w:t xml:space="preserve">nned copy of Power of Attorney </w:t>
      </w:r>
      <w:r w:rsidRPr="009635FB">
        <w:rPr>
          <w:rFonts w:ascii="Times New Roman" w:eastAsia="Cambria" w:hAnsi="Times New Roman" w:cs="Times New Roman"/>
          <w:w w:val="110"/>
          <w:lang w:val="en-US"/>
        </w:rPr>
        <w:t xml:space="preserve">in favor of </w:t>
      </w:r>
      <w:proofErr w:type="gramStart"/>
      <w:r w:rsidRPr="009635FB">
        <w:rPr>
          <w:rFonts w:ascii="Times New Roman" w:eastAsia="Cambria" w:hAnsi="Times New Roman" w:cs="Times New Roman"/>
          <w:w w:val="110"/>
          <w:lang w:val="en-US"/>
        </w:rPr>
        <w:t>signatory  of</w:t>
      </w:r>
      <w:proofErr w:type="gramEnd"/>
      <w:r w:rsidRPr="009635FB">
        <w:rPr>
          <w:rFonts w:ascii="Times New Roman" w:eastAsia="Cambria" w:hAnsi="Times New Roman" w:cs="Times New Roman"/>
          <w:w w:val="110"/>
          <w:lang w:val="en-US"/>
        </w:rPr>
        <w:t xml:space="preserve"> Tender/Bid  to be uploaded.</w:t>
      </w:r>
    </w:p>
    <w:p w14:paraId="2FF8D233" w14:textId="77777777" w:rsidR="00AC11BC" w:rsidRPr="009635FB" w:rsidRDefault="00870A79" w:rsidP="00AA4E46">
      <w:pPr>
        <w:widowControl w:val="0"/>
        <w:numPr>
          <w:ilvl w:val="0"/>
          <w:numId w:val="16"/>
        </w:numPr>
        <w:tabs>
          <w:tab w:val="left" w:pos="709"/>
        </w:tabs>
        <w:autoSpaceDE w:val="0"/>
        <w:autoSpaceDN w:val="0"/>
        <w:spacing w:before="2" w:after="0" w:line="240" w:lineRule="auto"/>
        <w:ind w:left="709" w:right="543"/>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 xml:space="preserve">Scanned copy of Documents and </w:t>
      </w:r>
      <w:proofErr w:type="gramStart"/>
      <w:r w:rsidRPr="009635FB">
        <w:rPr>
          <w:rFonts w:ascii="Times New Roman" w:eastAsia="Cambria" w:hAnsi="Times New Roman" w:cs="Times New Roman"/>
          <w:w w:val="110"/>
          <w:lang w:val="en-US"/>
        </w:rPr>
        <w:t>relevant</w:t>
      </w:r>
      <w:r w:rsidR="00AC11BC" w:rsidRPr="009635FB">
        <w:rPr>
          <w:rFonts w:ascii="Times New Roman" w:eastAsia="Cambria" w:hAnsi="Times New Roman" w:cs="Times New Roman"/>
          <w:w w:val="110"/>
          <w:lang w:val="en-US"/>
        </w:rPr>
        <w:t xml:space="preserve">  details</w:t>
      </w:r>
      <w:proofErr w:type="gramEnd"/>
      <w:r w:rsidR="00AC11BC" w:rsidRPr="009635FB">
        <w:rPr>
          <w:rFonts w:ascii="Times New Roman" w:eastAsia="Cambria" w:hAnsi="Times New Roman" w:cs="Times New Roman"/>
          <w:w w:val="110"/>
          <w:lang w:val="en-US"/>
        </w:rPr>
        <w:t xml:space="preserve">  to  establish  in accordance with GIB that the goods to be supplied by the bidder conform to the requirement of the Tender Enquiry Document to be uploaded.</w:t>
      </w:r>
    </w:p>
    <w:p w14:paraId="2FF8D234" w14:textId="77777777" w:rsidR="00AC11BC" w:rsidRPr="009635FB" w:rsidRDefault="00AC11BC" w:rsidP="00AA4E46">
      <w:pPr>
        <w:widowControl w:val="0"/>
        <w:numPr>
          <w:ilvl w:val="0"/>
          <w:numId w:val="16"/>
        </w:numPr>
        <w:tabs>
          <w:tab w:val="left" w:pos="709"/>
        </w:tabs>
        <w:autoSpaceDE w:val="0"/>
        <w:autoSpaceDN w:val="0"/>
        <w:spacing w:after="0" w:line="240" w:lineRule="auto"/>
        <w:ind w:left="709" w:right="543"/>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lastRenderedPageBreak/>
        <w:t xml:space="preserve">Scanned copy of Documents confirming to Sole Proprietorship/ Partnership/Private Limited Firm in the country of origin as </w:t>
      </w:r>
      <w:proofErr w:type="gramStart"/>
      <w:r w:rsidRPr="009635FB">
        <w:rPr>
          <w:rFonts w:ascii="Times New Roman" w:eastAsia="Cambria" w:hAnsi="Times New Roman" w:cs="Times New Roman"/>
          <w:w w:val="110"/>
          <w:lang w:val="en-US"/>
        </w:rPr>
        <w:t>the  case</w:t>
      </w:r>
      <w:proofErr w:type="gramEnd"/>
      <w:r w:rsidRPr="009635FB">
        <w:rPr>
          <w:rFonts w:ascii="Times New Roman" w:eastAsia="Cambria" w:hAnsi="Times New Roman" w:cs="Times New Roman"/>
          <w:w w:val="110"/>
          <w:lang w:val="en-US"/>
        </w:rPr>
        <w:t xml:space="preserve">  may be to be uploaded.</w:t>
      </w:r>
    </w:p>
    <w:p w14:paraId="2FF8D235" w14:textId="77777777" w:rsidR="00AC11BC" w:rsidRPr="009635FB" w:rsidRDefault="00AC11BC" w:rsidP="00AA4E46">
      <w:pPr>
        <w:widowControl w:val="0"/>
        <w:numPr>
          <w:ilvl w:val="0"/>
          <w:numId w:val="16"/>
        </w:numPr>
        <w:tabs>
          <w:tab w:val="left" w:pos="709"/>
        </w:tabs>
        <w:autoSpaceDE w:val="0"/>
        <w:autoSpaceDN w:val="0"/>
        <w:spacing w:after="0" w:line="240" w:lineRule="auto"/>
        <w:ind w:left="709" w:right="543"/>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Scanned Copy of undertakings and Other Documents as per TED.</w:t>
      </w:r>
    </w:p>
    <w:p w14:paraId="2FF8D236" w14:textId="77777777" w:rsidR="00AC11BC" w:rsidRPr="009635FB" w:rsidRDefault="00AC11BC" w:rsidP="009635FB">
      <w:pPr>
        <w:widowControl w:val="0"/>
        <w:autoSpaceDE w:val="0"/>
        <w:autoSpaceDN w:val="0"/>
        <w:spacing w:after="0" w:line="240" w:lineRule="auto"/>
        <w:ind w:left="2017" w:right="543"/>
        <w:jc w:val="both"/>
        <w:rPr>
          <w:rFonts w:ascii="Times New Roman" w:eastAsia="Cambria" w:hAnsi="Times New Roman" w:cs="Times New Roman"/>
          <w:lang w:val="en-US"/>
        </w:rPr>
      </w:pPr>
    </w:p>
    <w:p w14:paraId="2FF8D237" w14:textId="77777777" w:rsidR="00870A79" w:rsidRPr="009635FB" w:rsidRDefault="00AC11BC" w:rsidP="009635FB">
      <w:pPr>
        <w:widowControl w:val="0"/>
        <w:tabs>
          <w:tab w:val="left" w:pos="1362"/>
        </w:tabs>
        <w:autoSpaceDE w:val="0"/>
        <w:autoSpaceDN w:val="0"/>
        <w:spacing w:before="1" w:after="0" w:line="240" w:lineRule="auto"/>
        <w:ind w:right="-1"/>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It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responsibility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go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through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Tender</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Enquiry  Document</w:t>
      </w:r>
      <w:proofErr w:type="gramEnd"/>
      <w:r w:rsidRPr="009635FB">
        <w:rPr>
          <w:rFonts w:ascii="Times New Roman" w:eastAsia="Cambria" w:hAnsi="Times New Roman" w:cs="Times New Roman"/>
          <w:w w:val="110"/>
          <w:lang w:val="en-US"/>
        </w:rPr>
        <w:t xml:space="preserve">  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ensure</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uploading</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all</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required</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documents</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addition</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above,</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if</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any</w:t>
      </w:r>
    </w:p>
    <w:p w14:paraId="2FF8D238" w14:textId="77777777" w:rsidR="00870A79" w:rsidRPr="009635FB" w:rsidRDefault="00870A79" w:rsidP="009635FB">
      <w:pPr>
        <w:widowControl w:val="0"/>
        <w:tabs>
          <w:tab w:val="left" w:pos="1362"/>
        </w:tabs>
        <w:autoSpaceDE w:val="0"/>
        <w:autoSpaceDN w:val="0"/>
        <w:spacing w:before="1" w:after="0" w:line="240" w:lineRule="auto"/>
        <w:ind w:right="-1"/>
        <w:jc w:val="both"/>
        <w:rPr>
          <w:rFonts w:ascii="Times New Roman" w:eastAsia="Cambria" w:hAnsi="Times New Roman" w:cs="Times New Roman"/>
          <w:w w:val="110"/>
          <w:lang w:val="en-US"/>
        </w:rPr>
      </w:pPr>
    </w:p>
    <w:p w14:paraId="2FF8D239" w14:textId="77777777" w:rsidR="00AC11BC" w:rsidRPr="009635FB" w:rsidRDefault="00AC11BC" w:rsidP="009635FB">
      <w:pPr>
        <w:widowControl w:val="0"/>
        <w:autoSpaceDE w:val="0"/>
        <w:autoSpaceDN w:val="0"/>
        <w:spacing w:before="2" w:after="0" w:line="240" w:lineRule="auto"/>
        <w:ind w:left="2017" w:right="543"/>
        <w:rPr>
          <w:rFonts w:ascii="Times New Roman" w:eastAsia="Cambria" w:hAnsi="Times New Roman" w:cs="Times New Roman"/>
          <w:lang w:val="x-none" w:eastAsia="x-none" w:bidi="hi-IN"/>
        </w:rPr>
      </w:pPr>
    </w:p>
    <w:p w14:paraId="2FF8D23A" w14:textId="77777777" w:rsidR="00870A79" w:rsidRPr="009635FB" w:rsidRDefault="00AC11BC" w:rsidP="00AA4E46">
      <w:pPr>
        <w:widowControl w:val="0"/>
        <w:numPr>
          <w:ilvl w:val="0"/>
          <w:numId w:val="28"/>
        </w:numPr>
        <w:tabs>
          <w:tab w:val="left" w:pos="1359"/>
          <w:tab w:val="left" w:pos="1360"/>
          <w:tab w:val="left" w:pos="2552"/>
        </w:tabs>
        <w:autoSpaceDE w:val="0"/>
        <w:autoSpaceDN w:val="0"/>
        <w:spacing w:after="0" w:line="240" w:lineRule="auto"/>
        <w:ind w:left="709" w:right="543" w:hanging="709"/>
        <w:jc w:val="both"/>
        <w:rPr>
          <w:rFonts w:ascii="Times New Roman" w:eastAsia="Cambria" w:hAnsi="Times New Roman" w:cs="Times New Roman"/>
          <w:b/>
          <w:lang w:val="en-US"/>
        </w:rPr>
      </w:pPr>
      <w:r w:rsidRPr="009635FB">
        <w:rPr>
          <w:rFonts w:ascii="Times New Roman" w:eastAsia="Cambria" w:hAnsi="Times New Roman" w:cs="Times New Roman"/>
          <w:b/>
          <w:w w:val="110"/>
          <w:u w:val="single"/>
          <w:lang w:val="en-US"/>
        </w:rPr>
        <w:t>Price</w:t>
      </w:r>
      <w:r w:rsidRPr="009635FB">
        <w:rPr>
          <w:rFonts w:ascii="Times New Roman" w:eastAsia="Cambria" w:hAnsi="Times New Roman" w:cs="Times New Roman"/>
          <w:b/>
          <w:spacing w:val="22"/>
          <w:w w:val="110"/>
          <w:u w:val="single"/>
          <w:lang w:val="en-US"/>
        </w:rPr>
        <w:t xml:space="preserve"> </w:t>
      </w:r>
      <w:r w:rsidRPr="009635FB">
        <w:rPr>
          <w:rFonts w:ascii="Times New Roman" w:eastAsia="Cambria" w:hAnsi="Times New Roman" w:cs="Times New Roman"/>
          <w:b/>
          <w:w w:val="110"/>
          <w:u w:val="single"/>
          <w:lang w:val="en-US"/>
        </w:rPr>
        <w:t>Bid:</w:t>
      </w:r>
    </w:p>
    <w:p w14:paraId="2FF8D23B" w14:textId="77777777" w:rsidR="00870A79" w:rsidRPr="009635FB" w:rsidRDefault="00870A79" w:rsidP="009635FB">
      <w:pPr>
        <w:widowControl w:val="0"/>
        <w:tabs>
          <w:tab w:val="left" w:pos="1359"/>
          <w:tab w:val="left" w:pos="1360"/>
          <w:tab w:val="left" w:pos="2552"/>
        </w:tabs>
        <w:autoSpaceDE w:val="0"/>
        <w:autoSpaceDN w:val="0"/>
        <w:spacing w:after="0" w:line="240" w:lineRule="auto"/>
        <w:ind w:left="709" w:right="543"/>
        <w:jc w:val="both"/>
        <w:rPr>
          <w:rFonts w:ascii="Times New Roman" w:eastAsia="Cambria" w:hAnsi="Times New Roman" w:cs="Times New Roman"/>
          <w:b/>
          <w:lang w:val="en-US"/>
        </w:rPr>
      </w:pPr>
    </w:p>
    <w:p w14:paraId="2FF8D23C" w14:textId="77777777" w:rsidR="00AC11BC" w:rsidRPr="00AA4E46" w:rsidRDefault="00AC11BC" w:rsidP="00AA4E46">
      <w:pPr>
        <w:widowControl w:val="0"/>
        <w:tabs>
          <w:tab w:val="left" w:pos="1359"/>
          <w:tab w:val="left" w:pos="1360"/>
          <w:tab w:val="left" w:pos="2552"/>
        </w:tabs>
        <w:autoSpaceDE w:val="0"/>
        <w:autoSpaceDN w:val="0"/>
        <w:spacing w:after="0" w:line="240" w:lineRule="auto"/>
        <w:ind w:left="709" w:right="543"/>
        <w:jc w:val="both"/>
        <w:rPr>
          <w:rFonts w:ascii="Times New Roman" w:eastAsia="Cambria" w:hAnsi="Times New Roman" w:cs="Times New Roman"/>
          <w:b/>
          <w:lang w:val="en-US"/>
        </w:rPr>
      </w:pPr>
      <w:r w:rsidRPr="009635FB">
        <w:rPr>
          <w:rFonts w:ascii="Times New Roman" w:eastAsia="Cambria" w:hAnsi="Times New Roman" w:cs="Times New Roman"/>
          <w:w w:val="110"/>
          <w:highlight w:val="yellow"/>
          <w:lang w:val="x-none" w:eastAsia="x-none" w:bidi="hi-IN"/>
        </w:rPr>
        <w:t>Price</w:t>
      </w:r>
      <w:r w:rsidRPr="009635FB">
        <w:rPr>
          <w:rFonts w:ascii="Times New Roman" w:eastAsia="Cambria" w:hAnsi="Times New Roman" w:cs="Times New Roman"/>
          <w:spacing w:val="1"/>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Schedule(s)</w:t>
      </w:r>
      <w:r w:rsidRPr="009635FB">
        <w:rPr>
          <w:rFonts w:ascii="Times New Roman" w:eastAsia="Cambria" w:hAnsi="Times New Roman" w:cs="Times New Roman"/>
          <w:spacing w:val="1"/>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as</w:t>
      </w:r>
      <w:r w:rsidRPr="009635FB">
        <w:rPr>
          <w:rFonts w:ascii="Times New Roman" w:eastAsia="Cambria" w:hAnsi="Times New Roman" w:cs="Times New Roman"/>
          <w:spacing w:val="1"/>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 xml:space="preserve">per </w:t>
      </w:r>
      <w:proofErr w:type="spellStart"/>
      <w:r w:rsidRPr="009635FB">
        <w:rPr>
          <w:rFonts w:ascii="Times New Roman" w:eastAsia="Cambria" w:hAnsi="Times New Roman" w:cs="Times New Roman"/>
          <w:w w:val="110"/>
          <w:highlight w:val="yellow"/>
          <w:lang w:val="x-none" w:eastAsia="x-none" w:bidi="hi-IN"/>
        </w:rPr>
        <w:t>BoQ</w:t>
      </w:r>
      <w:proofErr w:type="spellEnd"/>
      <w:r w:rsidRPr="009635FB">
        <w:rPr>
          <w:rFonts w:ascii="Times New Roman" w:eastAsia="Cambria" w:hAnsi="Times New Roman" w:cs="Times New Roman"/>
          <w:spacing w:val="1"/>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format</w:t>
      </w:r>
      <w:r w:rsidRPr="009635FB">
        <w:rPr>
          <w:rFonts w:ascii="Times New Roman" w:eastAsia="Cambria" w:hAnsi="Times New Roman" w:cs="Times New Roman"/>
          <w:spacing w:val="1"/>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filled</w:t>
      </w:r>
      <w:r w:rsidRPr="009635FB">
        <w:rPr>
          <w:rFonts w:ascii="Times New Roman" w:eastAsia="Cambria" w:hAnsi="Times New Roman" w:cs="Times New Roman"/>
          <w:spacing w:val="1"/>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up</w:t>
      </w:r>
      <w:r w:rsidRPr="009635FB">
        <w:rPr>
          <w:rFonts w:ascii="Times New Roman" w:eastAsia="Cambria" w:hAnsi="Times New Roman" w:cs="Times New Roman"/>
          <w:spacing w:val="1"/>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with</w:t>
      </w:r>
      <w:r w:rsidRPr="009635FB">
        <w:rPr>
          <w:rFonts w:ascii="Times New Roman" w:eastAsia="Cambria" w:hAnsi="Times New Roman" w:cs="Times New Roman"/>
          <w:spacing w:val="1"/>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all</w:t>
      </w:r>
      <w:r w:rsidRPr="009635FB">
        <w:rPr>
          <w:rFonts w:ascii="Times New Roman" w:eastAsia="Cambria" w:hAnsi="Times New Roman" w:cs="Times New Roman"/>
          <w:spacing w:val="1"/>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the</w:t>
      </w:r>
      <w:r w:rsidRPr="009635FB">
        <w:rPr>
          <w:rFonts w:ascii="Times New Roman" w:eastAsia="Cambria" w:hAnsi="Times New Roman" w:cs="Times New Roman"/>
          <w:spacing w:val="1"/>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 xml:space="preserve">details including  </w:t>
      </w:r>
      <w:r w:rsidR="00870A79" w:rsidRPr="009635FB">
        <w:rPr>
          <w:rFonts w:ascii="Times New Roman" w:eastAsia="Cambria" w:hAnsi="Times New Roman" w:cs="Times New Roman"/>
          <w:w w:val="110"/>
          <w:highlight w:val="yellow"/>
          <w:lang w:eastAsia="x-none" w:bidi="hi-IN"/>
        </w:rPr>
        <w:t>Formulation</w:t>
      </w:r>
      <w:r w:rsidRPr="009635FB">
        <w:rPr>
          <w:rFonts w:ascii="Times New Roman" w:eastAsia="Cambria" w:hAnsi="Times New Roman" w:cs="Times New Roman"/>
          <w:w w:val="110"/>
          <w:highlight w:val="yellow"/>
          <w:lang w:val="x-none" w:eastAsia="x-none" w:bidi="hi-IN"/>
        </w:rPr>
        <w:t>,</w:t>
      </w:r>
      <w:r w:rsidR="00870A79" w:rsidRPr="009635FB">
        <w:rPr>
          <w:rFonts w:ascii="Times New Roman" w:eastAsia="Cambria" w:hAnsi="Times New Roman" w:cs="Times New Roman"/>
          <w:w w:val="110"/>
          <w:highlight w:val="yellow"/>
          <w:lang w:eastAsia="x-none" w:bidi="hi-IN"/>
        </w:rPr>
        <w:t xml:space="preserve"> Brand Name </w:t>
      </w:r>
      <w:r w:rsidRPr="009635FB">
        <w:rPr>
          <w:rFonts w:ascii="Times New Roman" w:eastAsia="Cambria" w:hAnsi="Times New Roman" w:cs="Times New Roman"/>
          <w:w w:val="110"/>
          <w:highlight w:val="yellow"/>
          <w:lang w:val="x-none" w:eastAsia="x-none" w:bidi="hi-IN"/>
        </w:rPr>
        <w:t>etc.</w:t>
      </w:r>
      <w:r w:rsidRPr="009635FB">
        <w:rPr>
          <w:rFonts w:ascii="Times New Roman" w:eastAsia="Cambria" w:hAnsi="Times New Roman" w:cs="Times New Roman"/>
          <w:spacing w:val="16"/>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of</w:t>
      </w:r>
      <w:r w:rsidRPr="009635FB">
        <w:rPr>
          <w:rFonts w:ascii="Times New Roman" w:eastAsia="Cambria" w:hAnsi="Times New Roman" w:cs="Times New Roman"/>
          <w:spacing w:val="16"/>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the</w:t>
      </w:r>
      <w:r w:rsidRPr="009635FB">
        <w:rPr>
          <w:rFonts w:ascii="Times New Roman" w:eastAsia="Cambria" w:hAnsi="Times New Roman" w:cs="Times New Roman"/>
          <w:spacing w:val="18"/>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goods</w:t>
      </w:r>
      <w:r w:rsidRPr="009635FB">
        <w:rPr>
          <w:rFonts w:ascii="Times New Roman" w:eastAsia="Cambria" w:hAnsi="Times New Roman" w:cs="Times New Roman"/>
          <w:spacing w:val="17"/>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offered</w:t>
      </w:r>
      <w:r w:rsidRPr="009635FB">
        <w:rPr>
          <w:rFonts w:ascii="Times New Roman" w:eastAsia="Cambria" w:hAnsi="Times New Roman" w:cs="Times New Roman"/>
          <w:spacing w:val="17"/>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to</w:t>
      </w:r>
      <w:r w:rsidRPr="009635FB">
        <w:rPr>
          <w:rFonts w:ascii="Times New Roman" w:eastAsia="Cambria" w:hAnsi="Times New Roman" w:cs="Times New Roman"/>
          <w:spacing w:val="18"/>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be</w:t>
      </w:r>
      <w:r w:rsidRPr="009635FB">
        <w:rPr>
          <w:rFonts w:ascii="Times New Roman" w:eastAsia="Cambria" w:hAnsi="Times New Roman" w:cs="Times New Roman"/>
          <w:spacing w:val="16"/>
          <w:w w:val="110"/>
          <w:highlight w:val="yellow"/>
          <w:lang w:val="x-none" w:eastAsia="x-none" w:bidi="hi-IN"/>
        </w:rPr>
        <w:t xml:space="preserve"> </w:t>
      </w:r>
      <w:r w:rsidRPr="009635FB">
        <w:rPr>
          <w:rFonts w:ascii="Times New Roman" w:eastAsia="Cambria" w:hAnsi="Times New Roman" w:cs="Times New Roman"/>
          <w:w w:val="110"/>
          <w:highlight w:val="yellow"/>
          <w:lang w:val="x-none" w:eastAsia="x-none" w:bidi="hi-IN"/>
        </w:rPr>
        <w:t>uploaded.</w:t>
      </w:r>
      <w:r w:rsidR="00AA4E46">
        <w:rPr>
          <w:rFonts w:ascii="Times New Roman" w:eastAsia="Cambria" w:hAnsi="Times New Roman" w:cs="Times New Roman"/>
          <w:b/>
          <w:lang w:val="en-US"/>
        </w:rPr>
        <w:t xml:space="preserve"> </w:t>
      </w:r>
      <w:r w:rsidRPr="009635FB">
        <w:rPr>
          <w:rFonts w:ascii="Times New Roman" w:eastAsia="Cambria" w:hAnsi="Times New Roman" w:cs="Times New Roman"/>
          <w:b/>
          <w:bCs/>
          <w:w w:val="115"/>
          <w:lang w:val="en-US"/>
        </w:rPr>
        <w:t>Schedule</w:t>
      </w:r>
      <w:r w:rsidRPr="009635FB">
        <w:rPr>
          <w:rFonts w:ascii="Times New Roman" w:eastAsia="Cambria" w:hAnsi="Times New Roman" w:cs="Times New Roman"/>
          <w:b/>
          <w:bCs/>
          <w:spacing w:val="14"/>
          <w:w w:val="115"/>
          <w:lang w:val="en-US"/>
        </w:rPr>
        <w:t xml:space="preserve"> </w:t>
      </w:r>
      <w:r w:rsidRPr="009635FB">
        <w:rPr>
          <w:rFonts w:ascii="Times New Roman" w:eastAsia="Cambria" w:hAnsi="Times New Roman" w:cs="Times New Roman"/>
          <w:b/>
          <w:bCs/>
          <w:w w:val="115"/>
          <w:lang w:val="en-US"/>
        </w:rPr>
        <w:t>of</w:t>
      </w:r>
      <w:r w:rsidRPr="009635FB">
        <w:rPr>
          <w:rFonts w:ascii="Times New Roman" w:eastAsia="Cambria" w:hAnsi="Times New Roman" w:cs="Times New Roman"/>
          <w:b/>
          <w:bCs/>
          <w:spacing w:val="15"/>
          <w:w w:val="115"/>
          <w:lang w:val="en-US"/>
        </w:rPr>
        <w:t xml:space="preserve"> </w:t>
      </w:r>
      <w:r w:rsidRPr="009635FB">
        <w:rPr>
          <w:rFonts w:ascii="Times New Roman" w:eastAsia="Cambria" w:hAnsi="Times New Roman" w:cs="Times New Roman"/>
          <w:b/>
          <w:bCs/>
          <w:w w:val="115"/>
          <w:lang w:val="en-US"/>
        </w:rPr>
        <w:t>price</w:t>
      </w:r>
      <w:r w:rsidRPr="009635FB">
        <w:rPr>
          <w:rFonts w:ascii="Times New Roman" w:eastAsia="Cambria" w:hAnsi="Times New Roman" w:cs="Times New Roman"/>
          <w:b/>
          <w:bCs/>
          <w:spacing w:val="14"/>
          <w:w w:val="115"/>
          <w:lang w:val="en-US"/>
        </w:rPr>
        <w:t xml:space="preserve"> </w:t>
      </w:r>
      <w:r w:rsidRPr="009635FB">
        <w:rPr>
          <w:rFonts w:ascii="Times New Roman" w:eastAsia="Cambria" w:hAnsi="Times New Roman" w:cs="Times New Roman"/>
          <w:b/>
          <w:bCs/>
          <w:w w:val="115"/>
          <w:lang w:val="en-US"/>
        </w:rPr>
        <w:t>bid</w:t>
      </w:r>
      <w:r w:rsidRPr="009635FB">
        <w:rPr>
          <w:rFonts w:ascii="Times New Roman" w:eastAsia="Cambria" w:hAnsi="Times New Roman" w:cs="Times New Roman"/>
          <w:b/>
          <w:bCs/>
          <w:spacing w:val="17"/>
          <w:w w:val="115"/>
          <w:lang w:val="en-US"/>
        </w:rPr>
        <w:t xml:space="preserve"> </w:t>
      </w:r>
      <w:r w:rsidRPr="009635FB">
        <w:rPr>
          <w:rFonts w:ascii="Times New Roman" w:eastAsia="Cambria" w:hAnsi="Times New Roman" w:cs="Times New Roman"/>
          <w:b/>
          <w:bCs/>
          <w:w w:val="115"/>
          <w:lang w:val="en-US"/>
        </w:rPr>
        <w:t>in</w:t>
      </w:r>
      <w:r w:rsidRPr="009635FB">
        <w:rPr>
          <w:rFonts w:ascii="Times New Roman" w:eastAsia="Cambria" w:hAnsi="Times New Roman" w:cs="Times New Roman"/>
          <w:b/>
          <w:bCs/>
          <w:spacing w:val="15"/>
          <w:w w:val="115"/>
          <w:lang w:val="en-US"/>
        </w:rPr>
        <w:t xml:space="preserve"> </w:t>
      </w:r>
      <w:r w:rsidRPr="009635FB">
        <w:rPr>
          <w:rFonts w:ascii="Times New Roman" w:eastAsia="Cambria" w:hAnsi="Times New Roman" w:cs="Times New Roman"/>
          <w:b/>
          <w:bCs/>
          <w:w w:val="115"/>
          <w:lang w:val="en-US"/>
        </w:rPr>
        <w:t>the</w:t>
      </w:r>
      <w:r w:rsidRPr="009635FB">
        <w:rPr>
          <w:rFonts w:ascii="Times New Roman" w:eastAsia="Cambria" w:hAnsi="Times New Roman" w:cs="Times New Roman"/>
          <w:b/>
          <w:bCs/>
          <w:spacing w:val="15"/>
          <w:w w:val="115"/>
          <w:lang w:val="en-US"/>
        </w:rPr>
        <w:t xml:space="preserve"> </w:t>
      </w:r>
      <w:r w:rsidRPr="009635FB">
        <w:rPr>
          <w:rFonts w:ascii="Times New Roman" w:eastAsia="Cambria" w:hAnsi="Times New Roman" w:cs="Times New Roman"/>
          <w:b/>
          <w:bCs/>
          <w:w w:val="115"/>
          <w:lang w:val="en-US"/>
        </w:rPr>
        <w:t>form</w:t>
      </w:r>
      <w:r w:rsidRPr="009635FB">
        <w:rPr>
          <w:rFonts w:ascii="Times New Roman" w:eastAsia="Cambria" w:hAnsi="Times New Roman" w:cs="Times New Roman"/>
          <w:b/>
          <w:bCs/>
          <w:spacing w:val="15"/>
          <w:w w:val="115"/>
          <w:lang w:val="en-US"/>
        </w:rPr>
        <w:t xml:space="preserve"> </w:t>
      </w:r>
      <w:r w:rsidRPr="009635FB">
        <w:rPr>
          <w:rFonts w:ascii="Times New Roman" w:eastAsia="Cambria" w:hAnsi="Times New Roman" w:cs="Times New Roman"/>
          <w:b/>
          <w:bCs/>
          <w:w w:val="115"/>
          <w:lang w:val="en-US"/>
        </w:rPr>
        <w:t>of</w:t>
      </w:r>
      <w:r w:rsidRPr="009635FB">
        <w:rPr>
          <w:rFonts w:ascii="Times New Roman" w:eastAsia="Cambria" w:hAnsi="Times New Roman" w:cs="Times New Roman"/>
          <w:b/>
          <w:bCs/>
          <w:spacing w:val="15"/>
          <w:w w:val="115"/>
          <w:lang w:val="en-US"/>
        </w:rPr>
        <w:t xml:space="preserve"> </w:t>
      </w:r>
      <w:r w:rsidRPr="009635FB">
        <w:rPr>
          <w:rFonts w:ascii="Times New Roman" w:eastAsia="Cambria" w:hAnsi="Times New Roman" w:cs="Times New Roman"/>
          <w:b/>
          <w:bCs/>
          <w:w w:val="115"/>
          <w:lang w:val="en-US"/>
        </w:rPr>
        <w:t>BoQ_XXXX.xls</w:t>
      </w:r>
    </w:p>
    <w:p w14:paraId="2FF8D23D" w14:textId="77777777" w:rsidR="00AC11BC" w:rsidRPr="009635FB" w:rsidRDefault="00AC11BC" w:rsidP="009635FB">
      <w:pPr>
        <w:widowControl w:val="0"/>
        <w:autoSpaceDE w:val="0"/>
        <w:autoSpaceDN w:val="0"/>
        <w:spacing w:after="0" w:line="240" w:lineRule="auto"/>
        <w:ind w:left="2017" w:right="543"/>
        <w:jc w:val="both"/>
        <w:outlineLvl w:val="1"/>
        <w:rPr>
          <w:rFonts w:ascii="Times New Roman" w:eastAsia="Cambria" w:hAnsi="Times New Roman" w:cs="Times New Roman"/>
          <w:b/>
          <w:bCs/>
          <w:lang w:val="en-US"/>
        </w:rPr>
      </w:pPr>
    </w:p>
    <w:p w14:paraId="2FF8D23E" w14:textId="77777777" w:rsidR="00AC11BC" w:rsidRPr="009635FB" w:rsidRDefault="00AC11BC" w:rsidP="00AA4E46">
      <w:pPr>
        <w:widowControl w:val="0"/>
        <w:numPr>
          <w:ilvl w:val="0"/>
          <w:numId w:val="41"/>
        </w:numPr>
        <w:tabs>
          <w:tab w:val="left" w:pos="567"/>
        </w:tabs>
        <w:autoSpaceDE w:val="0"/>
        <w:autoSpaceDN w:val="0"/>
        <w:spacing w:before="67" w:after="0" w:line="240" w:lineRule="auto"/>
        <w:ind w:left="567" w:right="283" w:hanging="567"/>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below mentioned (Section X) price bid format 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provided as BoQ_XXXX.xls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along</w:t>
      </w:r>
      <w:r w:rsidRPr="009635FB">
        <w:rPr>
          <w:rFonts w:ascii="Times New Roman" w:eastAsia="Cambria" w:hAnsi="Times New Roman" w:cs="Times New Roman"/>
          <w:w w:val="115"/>
          <w:lang w:val="en-US"/>
        </w:rPr>
        <w:tab/>
        <w:t>with</w:t>
      </w:r>
      <w:r w:rsidR="00176845" w:rsidRPr="009635FB">
        <w:rPr>
          <w:rFonts w:ascii="Times New Roman" w:eastAsia="Cambria" w:hAnsi="Times New Roman" w:cs="Times New Roman"/>
          <w:w w:val="115"/>
          <w:lang w:val="en-US"/>
        </w:rPr>
        <w:tab/>
        <w:t>this</w:t>
      </w:r>
      <w:r w:rsidR="00176845" w:rsidRPr="009635FB">
        <w:rPr>
          <w:rFonts w:ascii="Times New Roman" w:eastAsia="Cambria" w:hAnsi="Times New Roman" w:cs="Times New Roman"/>
          <w:w w:val="115"/>
          <w:lang w:val="en-US"/>
        </w:rPr>
        <w:tab/>
        <w:t>Tender</w:t>
      </w:r>
      <w:proofErr w:type="gramStart"/>
      <w:r w:rsidR="00176845" w:rsidRPr="009635FB">
        <w:rPr>
          <w:rFonts w:ascii="Times New Roman" w:eastAsia="Cambria" w:hAnsi="Times New Roman" w:cs="Times New Roman"/>
          <w:w w:val="115"/>
          <w:lang w:val="en-US"/>
        </w:rPr>
        <w:tab/>
        <w:t xml:space="preserve">  Enquiry</w:t>
      </w:r>
      <w:proofErr w:type="gramEnd"/>
      <w:r w:rsidR="00176845" w:rsidRPr="009635FB">
        <w:rPr>
          <w:rFonts w:ascii="Times New Roman" w:eastAsia="Cambria" w:hAnsi="Times New Roman" w:cs="Times New Roman"/>
          <w:w w:val="115"/>
          <w:lang w:val="en-US"/>
        </w:rPr>
        <w:tab/>
        <w:t xml:space="preserve">Document </w:t>
      </w:r>
      <w:r w:rsidRPr="009635FB">
        <w:rPr>
          <w:rFonts w:ascii="Times New Roman" w:eastAsia="Cambria" w:hAnsi="Times New Roman" w:cs="Times New Roman"/>
          <w:w w:val="115"/>
          <w:lang w:val="en-US"/>
        </w:rPr>
        <w:t>at</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u w:val="single"/>
          <w:lang w:val="en-US"/>
        </w:rPr>
        <w:t>https:/etender.up.nic.in</w:t>
      </w:r>
      <w:r w:rsidRPr="009635FB">
        <w:rPr>
          <w:rFonts w:ascii="Times New Roman" w:eastAsia="Cambria" w:hAnsi="Times New Roman" w:cs="Times New Roman"/>
          <w:w w:val="125"/>
          <w:lang w:val="en-US"/>
        </w:rPr>
        <w:t>.</w:t>
      </w:r>
      <w:r w:rsidRPr="009635FB">
        <w:rPr>
          <w:rFonts w:ascii="Times New Roman" w:eastAsia="Cambria" w:hAnsi="Times New Roman" w:cs="Times New Roman"/>
          <w:spacing w:val="1"/>
          <w:w w:val="125"/>
          <w:lang w:val="en-US"/>
        </w:rPr>
        <w:t xml:space="preserve"> </w:t>
      </w:r>
      <w:r w:rsidRPr="009635FB">
        <w:rPr>
          <w:rFonts w:ascii="Times New Roman" w:eastAsia="Cambria" w:hAnsi="Times New Roman" w:cs="Times New Roman"/>
          <w:w w:val="115"/>
          <w:lang w:val="en-US"/>
        </w:rPr>
        <w:t>Bidders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are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advised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download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BoQ_XXXX.xls as it is and quote their offer/rates in the permitted column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upload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same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commercial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tamper/modify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downloaded price bid template in any manner.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 case if the same is found to 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spacing w:val="-1"/>
          <w:w w:val="115"/>
          <w:lang w:val="en-US"/>
        </w:rPr>
        <w:t>tempered</w:t>
      </w:r>
      <w:r w:rsidR="00176845"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spacing w:val="-1"/>
          <w:w w:val="115"/>
          <w:lang w:val="en-US"/>
        </w:rPr>
        <w:t>/modified</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spacing w:val="-1"/>
          <w:w w:val="115"/>
          <w:lang w:val="en-US"/>
        </w:rPr>
        <w:t>in</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spacing w:val="-1"/>
          <w:w w:val="115"/>
          <w:lang w:val="en-US"/>
        </w:rPr>
        <w:t>any</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spacing w:val="-1"/>
          <w:w w:val="115"/>
          <w:lang w:val="en-US"/>
        </w:rPr>
        <w:t>manner,</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completely</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rejected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tenderer</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liable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banned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doing</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business</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9"/>
          <w:w w:val="115"/>
          <w:lang w:val="en-US"/>
        </w:rPr>
        <w:t xml:space="preserve"> </w:t>
      </w:r>
      <w:proofErr w:type="gramStart"/>
      <w:r w:rsidRPr="009635FB">
        <w:rPr>
          <w:rFonts w:ascii="Times New Roman" w:eastAsia="Cambria" w:hAnsi="Times New Roman" w:cs="Times New Roman"/>
          <w:w w:val="115"/>
          <w:lang w:val="en-US"/>
        </w:rPr>
        <w:t>DR.RMLIMS</w:t>
      </w:r>
      <w:proofErr w:type="gramEnd"/>
      <w:r w:rsidRPr="009635FB">
        <w:rPr>
          <w:rFonts w:ascii="Times New Roman" w:eastAsia="Cambria" w:hAnsi="Times New Roman" w:cs="Times New Roman"/>
          <w:w w:val="115"/>
          <w:lang w:val="en-US"/>
        </w:rPr>
        <w:t>,</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Lucknow.</w:t>
      </w:r>
    </w:p>
    <w:p w14:paraId="2FF8D23F" w14:textId="77777777" w:rsidR="00AC11BC" w:rsidRPr="009635FB" w:rsidRDefault="00AC11BC" w:rsidP="009635FB">
      <w:pPr>
        <w:widowControl w:val="0"/>
        <w:autoSpaceDE w:val="0"/>
        <w:autoSpaceDN w:val="0"/>
        <w:spacing w:after="0" w:line="240" w:lineRule="auto"/>
        <w:ind w:left="2017" w:right="543"/>
        <w:jc w:val="both"/>
        <w:outlineLvl w:val="1"/>
        <w:rPr>
          <w:rFonts w:ascii="Times New Roman" w:eastAsia="Cambria" w:hAnsi="Times New Roman" w:cs="Times New Roman"/>
          <w:b/>
          <w:bCs/>
          <w:w w:val="115"/>
          <w:lang w:val="en-US"/>
        </w:rPr>
      </w:pPr>
    </w:p>
    <w:p w14:paraId="2FF8D240" w14:textId="77777777" w:rsidR="00AC11BC" w:rsidRPr="009635FB" w:rsidRDefault="00AC11BC" w:rsidP="009635FB">
      <w:pPr>
        <w:widowControl w:val="0"/>
        <w:autoSpaceDE w:val="0"/>
        <w:autoSpaceDN w:val="0"/>
        <w:spacing w:after="0" w:line="240" w:lineRule="auto"/>
        <w:jc w:val="both"/>
        <w:outlineLvl w:val="1"/>
        <w:rPr>
          <w:rFonts w:ascii="Times New Roman" w:eastAsia="Cambria" w:hAnsi="Times New Roman" w:cs="Times New Roman"/>
          <w:b/>
          <w:bCs/>
          <w:w w:val="115"/>
          <w:lang w:val="en-US"/>
        </w:rPr>
      </w:pPr>
      <w:r w:rsidRPr="009635FB">
        <w:rPr>
          <w:rFonts w:ascii="Times New Roman" w:eastAsia="Cambria" w:hAnsi="Times New Roman" w:cs="Times New Roman"/>
          <w:b/>
          <w:bCs/>
          <w:w w:val="115"/>
          <w:lang w:val="en-US"/>
        </w:rPr>
        <w:t>Guidelines for the Financial Bid:</w:t>
      </w:r>
    </w:p>
    <w:p w14:paraId="2FF8D241" w14:textId="77777777" w:rsidR="00AC11BC" w:rsidRPr="009635FB" w:rsidRDefault="00AC11BC" w:rsidP="00AA4E46">
      <w:pPr>
        <w:widowControl w:val="0"/>
        <w:numPr>
          <w:ilvl w:val="1"/>
          <w:numId w:val="36"/>
        </w:numPr>
        <w:tabs>
          <w:tab w:val="left" w:pos="851"/>
        </w:tabs>
        <w:autoSpaceDE w:val="0"/>
        <w:autoSpaceDN w:val="0"/>
        <w:spacing w:before="11" w:after="0" w:line="240" w:lineRule="auto"/>
        <w:ind w:left="851" w:right="-1"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Rates should be quoted for one unit only </w:t>
      </w:r>
      <w:proofErr w:type="spellStart"/>
      <w:r w:rsidRPr="009635FB">
        <w:rPr>
          <w:rFonts w:ascii="Times New Roman" w:eastAsia="Cambria" w:hAnsi="Times New Roman" w:cs="Times New Roman"/>
          <w:w w:val="115"/>
          <w:lang w:val="en-US"/>
        </w:rPr>
        <w:t>i.e</w:t>
      </w:r>
      <w:proofErr w:type="spellEnd"/>
      <w:r w:rsidRPr="009635FB">
        <w:rPr>
          <w:rFonts w:ascii="Times New Roman" w:eastAsia="Cambria" w:hAnsi="Times New Roman" w:cs="Times New Roman"/>
          <w:w w:val="115"/>
          <w:lang w:val="en-US"/>
        </w:rPr>
        <w:t xml:space="preserve"> one tab, one amp/vial, one bottle etc. irrespective of the pack </w:t>
      </w:r>
      <w:proofErr w:type="spellStart"/>
      <w:r w:rsidRPr="009635FB">
        <w:rPr>
          <w:rFonts w:ascii="Times New Roman" w:eastAsia="Cambria" w:hAnsi="Times New Roman" w:cs="Times New Roman"/>
          <w:w w:val="115"/>
          <w:lang w:val="en-US"/>
        </w:rPr>
        <w:t>size.MRP</w:t>
      </w:r>
      <w:proofErr w:type="spellEnd"/>
      <w:r w:rsidRPr="009635FB">
        <w:rPr>
          <w:rFonts w:ascii="Times New Roman" w:eastAsia="Cambria" w:hAnsi="Times New Roman" w:cs="Times New Roman"/>
          <w:w w:val="115"/>
          <w:lang w:val="en-US"/>
        </w:rPr>
        <w:t xml:space="preserve"> mentioned should be for the minimum saleable pack i.e. one strip, one vial, one bottle </w:t>
      </w:r>
      <w:proofErr w:type="spellStart"/>
      <w:r w:rsidRPr="009635FB">
        <w:rPr>
          <w:rFonts w:ascii="Times New Roman" w:eastAsia="Cambria" w:hAnsi="Times New Roman" w:cs="Times New Roman"/>
          <w:w w:val="115"/>
          <w:lang w:val="en-US"/>
        </w:rPr>
        <w:t>etc</w:t>
      </w:r>
      <w:proofErr w:type="spellEnd"/>
      <w:r w:rsidRPr="009635FB">
        <w:rPr>
          <w:rFonts w:ascii="Times New Roman" w:eastAsia="Cambria" w:hAnsi="Times New Roman" w:cs="Times New Roman"/>
          <w:w w:val="115"/>
          <w:lang w:val="en-US"/>
        </w:rPr>
        <w:t xml:space="preserve"> irrespective of the pack size.</w:t>
      </w:r>
    </w:p>
    <w:p w14:paraId="2FF8D242" w14:textId="77777777" w:rsidR="00AC11BC" w:rsidRPr="009635FB" w:rsidRDefault="00AC11BC" w:rsidP="00AA4E46">
      <w:pPr>
        <w:widowControl w:val="0"/>
        <w:numPr>
          <w:ilvl w:val="1"/>
          <w:numId w:val="36"/>
        </w:numPr>
        <w:tabs>
          <w:tab w:val="left" w:pos="851"/>
        </w:tabs>
        <w:autoSpaceDE w:val="0"/>
        <w:autoSpaceDN w:val="0"/>
        <w:spacing w:before="23" w:after="0" w:line="240" w:lineRule="auto"/>
        <w:ind w:left="851" w:right="-1"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Rates quoted should be exclusive of taxes. Rate of GST against each </w:t>
      </w:r>
      <w:proofErr w:type="gramStart"/>
      <w:r w:rsidRPr="009635FB">
        <w:rPr>
          <w:rFonts w:ascii="Times New Roman" w:eastAsia="Cambria" w:hAnsi="Times New Roman" w:cs="Times New Roman"/>
          <w:w w:val="115"/>
          <w:lang w:val="en-US"/>
        </w:rPr>
        <w:t>items</w:t>
      </w:r>
      <w:proofErr w:type="gramEnd"/>
      <w:r w:rsidRPr="009635FB">
        <w:rPr>
          <w:rFonts w:ascii="Times New Roman" w:eastAsia="Cambria" w:hAnsi="Times New Roman" w:cs="Times New Roman"/>
          <w:w w:val="115"/>
          <w:lang w:val="en-US"/>
        </w:rPr>
        <w:t xml:space="preserve"> must be quoted as per format of Financial Bid</w:t>
      </w:r>
    </w:p>
    <w:p w14:paraId="2FF8D243" w14:textId="77777777" w:rsidR="00AC11BC" w:rsidRPr="009635FB" w:rsidRDefault="00AC11BC" w:rsidP="00AA4E46">
      <w:pPr>
        <w:widowControl w:val="0"/>
        <w:numPr>
          <w:ilvl w:val="1"/>
          <w:numId w:val="36"/>
        </w:numPr>
        <w:tabs>
          <w:tab w:val="left" w:pos="851"/>
        </w:tabs>
        <w:autoSpaceDE w:val="0"/>
        <w:autoSpaceDN w:val="0"/>
        <w:spacing w:before="3" w:after="0" w:line="240" w:lineRule="auto"/>
        <w:ind w:left="851" w:right="-1"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The prices quoted by the bidder should not exceed the controlled price, if any, fixed by the Central / State Government and the Maximum Retail Price (MRP) of the item.</w:t>
      </w:r>
    </w:p>
    <w:p w14:paraId="2FF8D244" w14:textId="77777777" w:rsidR="00AC11BC" w:rsidRPr="009635FB" w:rsidRDefault="00AC11BC" w:rsidP="00AA4E46">
      <w:pPr>
        <w:widowControl w:val="0"/>
        <w:numPr>
          <w:ilvl w:val="1"/>
          <w:numId w:val="36"/>
        </w:numPr>
        <w:tabs>
          <w:tab w:val="left" w:pos="851"/>
        </w:tabs>
        <w:autoSpaceDE w:val="0"/>
        <w:autoSpaceDN w:val="0"/>
        <w:spacing w:after="0" w:line="240" w:lineRule="auto"/>
        <w:ind w:left="851" w:right="-1"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The quoted rates should be F.O.R destination Dr. RMLIMS, Lucknow.</w:t>
      </w:r>
    </w:p>
    <w:p w14:paraId="2FF8D245" w14:textId="77777777" w:rsidR="00AC11BC" w:rsidRPr="009635FB" w:rsidRDefault="00AC11BC" w:rsidP="00AA4E46">
      <w:pPr>
        <w:widowControl w:val="0"/>
        <w:numPr>
          <w:ilvl w:val="1"/>
          <w:numId w:val="36"/>
        </w:numPr>
        <w:tabs>
          <w:tab w:val="left" w:pos="851"/>
        </w:tabs>
        <w:autoSpaceDE w:val="0"/>
        <w:autoSpaceDN w:val="0"/>
        <w:spacing w:before="2" w:after="0" w:line="240" w:lineRule="auto"/>
        <w:ind w:left="851" w:right="-1"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Quoted item serial no. should be the same as the serial no. detailed in the item list of the tender document.</w:t>
      </w:r>
    </w:p>
    <w:p w14:paraId="2FF8D246" w14:textId="77777777" w:rsidR="00AC11BC" w:rsidRPr="009635FB" w:rsidRDefault="00AC11BC" w:rsidP="00AA4E46">
      <w:pPr>
        <w:widowControl w:val="0"/>
        <w:numPr>
          <w:ilvl w:val="1"/>
          <w:numId w:val="36"/>
        </w:numPr>
        <w:tabs>
          <w:tab w:val="left" w:pos="851"/>
        </w:tabs>
        <w:autoSpaceDE w:val="0"/>
        <w:autoSpaceDN w:val="0"/>
        <w:spacing w:before="4" w:after="0" w:line="240" w:lineRule="auto"/>
        <w:ind w:left="851" w:right="-1"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Specifications of the quoted item should be the same as per the details given in the tender.</w:t>
      </w:r>
    </w:p>
    <w:p w14:paraId="2FF8D247" w14:textId="77777777" w:rsidR="00AC11BC" w:rsidRPr="009635FB" w:rsidRDefault="00AC11BC" w:rsidP="00AA4E46">
      <w:pPr>
        <w:widowControl w:val="0"/>
        <w:numPr>
          <w:ilvl w:val="1"/>
          <w:numId w:val="36"/>
        </w:numPr>
        <w:tabs>
          <w:tab w:val="left" w:pos="851"/>
          <w:tab w:val="left" w:pos="6465"/>
          <w:tab w:val="left" w:pos="8328"/>
        </w:tabs>
        <w:autoSpaceDE w:val="0"/>
        <w:autoSpaceDN w:val="0"/>
        <w:spacing w:after="0" w:line="240" w:lineRule="auto"/>
        <w:ind w:left="851" w:right="-1"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Any pl</w:t>
      </w:r>
      <w:r w:rsidR="00176845" w:rsidRPr="009635FB">
        <w:rPr>
          <w:rFonts w:ascii="Times New Roman" w:eastAsia="Cambria" w:hAnsi="Times New Roman" w:cs="Times New Roman"/>
          <w:w w:val="115"/>
          <w:lang w:val="en-US"/>
        </w:rPr>
        <w:t xml:space="preserve">ea for clerical / typographical </w:t>
      </w:r>
      <w:r w:rsidRPr="009635FB">
        <w:rPr>
          <w:rFonts w:ascii="Times New Roman" w:eastAsia="Cambria" w:hAnsi="Times New Roman" w:cs="Times New Roman"/>
          <w:w w:val="115"/>
          <w:lang w:val="en-US"/>
        </w:rPr>
        <w:t>error etc. Would</w:t>
      </w:r>
      <w:r w:rsidRPr="009635FB">
        <w:rPr>
          <w:rFonts w:ascii="Times New Roman" w:eastAsia="Cambria" w:hAnsi="Times New Roman" w:cs="Times New Roman"/>
          <w:w w:val="115"/>
          <w:lang w:val="en-US"/>
        </w:rPr>
        <w:tab/>
        <w:t>not be accepted. No</w:t>
      </w:r>
      <w:r w:rsidR="00176845"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15"/>
          <w:lang w:val="en-US"/>
        </w:rPr>
        <w:t>Correspondence will be entertained after opening of Financial Bid.  Conditional bid would not be entertained.</w:t>
      </w:r>
    </w:p>
    <w:p w14:paraId="2FF8D248" w14:textId="77777777" w:rsidR="00AC11BC" w:rsidRPr="009635FB" w:rsidRDefault="00AC11BC" w:rsidP="00AA4E46">
      <w:pPr>
        <w:widowControl w:val="0"/>
        <w:numPr>
          <w:ilvl w:val="1"/>
          <w:numId w:val="36"/>
        </w:numPr>
        <w:tabs>
          <w:tab w:val="left" w:pos="851"/>
        </w:tabs>
        <w:autoSpaceDE w:val="0"/>
        <w:autoSpaceDN w:val="0"/>
        <w:spacing w:before="17" w:after="0" w:line="240" w:lineRule="auto"/>
        <w:ind w:left="851" w:right="-1" w:hanging="425"/>
        <w:jc w:val="both"/>
        <w:outlineLvl w:val="5"/>
        <w:rPr>
          <w:rFonts w:ascii="Times New Roman" w:eastAsia="Cambria" w:hAnsi="Times New Roman" w:cs="Times New Roman"/>
          <w:w w:val="115"/>
          <w:lang w:val="en-US"/>
        </w:rPr>
      </w:pPr>
      <w:r w:rsidRPr="009635FB">
        <w:rPr>
          <w:rFonts w:ascii="Times New Roman" w:eastAsia="Cambria" w:hAnsi="Times New Roman" w:cs="Times New Roman"/>
          <w:w w:val="115"/>
          <w:lang w:val="en-US"/>
        </w:rPr>
        <w:t>A rational balance of quality, quantity and cost of the product offered / quoted by the firms, which meet the eligibility criteria, shall be the sole basis of awarding the contract.</w:t>
      </w:r>
    </w:p>
    <w:p w14:paraId="2FF8D249" w14:textId="77777777" w:rsidR="00AC11BC" w:rsidRPr="009635FB" w:rsidRDefault="00AC11BC" w:rsidP="00AA4E46">
      <w:pPr>
        <w:widowControl w:val="0"/>
        <w:numPr>
          <w:ilvl w:val="1"/>
          <w:numId w:val="36"/>
        </w:numPr>
        <w:tabs>
          <w:tab w:val="left" w:pos="851"/>
        </w:tabs>
        <w:autoSpaceDE w:val="0"/>
        <w:autoSpaceDN w:val="0"/>
        <w:spacing w:after="0" w:line="240" w:lineRule="auto"/>
        <w:ind w:left="851" w:right="-1"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The store offered should have 75% of remaining shelf life in case of products manufactured in India and 60% remaining shelf life in case of imported products. Loss or premature deterioration due to </w:t>
      </w:r>
      <w:r w:rsidRPr="009635FB">
        <w:rPr>
          <w:rFonts w:ascii="Times New Roman" w:eastAsia="Cambria" w:hAnsi="Times New Roman" w:cs="Times New Roman"/>
          <w:w w:val="115"/>
          <w:lang w:val="en-US"/>
        </w:rPr>
        <w:lastRenderedPageBreak/>
        <w:t>biological and or due to other factors, during the life span of the store shall have to be made good by the contractor free of cost.</w:t>
      </w:r>
    </w:p>
    <w:p w14:paraId="2FF8D24A" w14:textId="77777777" w:rsidR="00AC11BC" w:rsidRPr="009635FB" w:rsidRDefault="00AC11BC" w:rsidP="00AA4E46">
      <w:pPr>
        <w:widowControl w:val="0"/>
        <w:numPr>
          <w:ilvl w:val="1"/>
          <w:numId w:val="36"/>
        </w:numPr>
        <w:tabs>
          <w:tab w:val="left" w:pos="851"/>
        </w:tabs>
        <w:autoSpaceDE w:val="0"/>
        <w:autoSpaceDN w:val="0"/>
        <w:spacing w:before="10" w:after="0" w:line="240" w:lineRule="auto"/>
        <w:ind w:left="851" w:right="-1"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The stores offered by the contractor should strictly conform to the provisions of Drugs &amp; Cosmetics Act 1940 and rules made there under as amended from time to time.</w:t>
      </w:r>
    </w:p>
    <w:p w14:paraId="2FF8D24B" w14:textId="77777777" w:rsidR="00AC11BC" w:rsidRPr="009635FB" w:rsidRDefault="00AC11BC" w:rsidP="00AA4E46">
      <w:pPr>
        <w:widowControl w:val="0"/>
        <w:numPr>
          <w:ilvl w:val="1"/>
          <w:numId w:val="36"/>
        </w:numPr>
        <w:tabs>
          <w:tab w:val="left" w:pos="851"/>
        </w:tabs>
        <w:autoSpaceDE w:val="0"/>
        <w:autoSpaceDN w:val="0"/>
        <w:spacing w:before="3" w:after="0" w:line="240" w:lineRule="auto"/>
        <w:ind w:left="851" w:right="-1"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Bidder should uphold good business practices.</w:t>
      </w:r>
    </w:p>
    <w:p w14:paraId="2FF8D24C" w14:textId="77777777" w:rsidR="00AC11BC" w:rsidRPr="009635FB" w:rsidRDefault="00AC11BC" w:rsidP="009635FB">
      <w:pPr>
        <w:widowControl w:val="0"/>
        <w:tabs>
          <w:tab w:val="left" w:pos="1372"/>
        </w:tabs>
        <w:autoSpaceDE w:val="0"/>
        <w:autoSpaceDN w:val="0"/>
        <w:spacing w:after="0" w:line="240" w:lineRule="auto"/>
        <w:ind w:left="1440" w:right="128"/>
        <w:jc w:val="both"/>
        <w:rPr>
          <w:rFonts w:ascii="Times New Roman" w:eastAsia="Cambria" w:hAnsi="Times New Roman" w:cs="Times New Roman"/>
          <w:lang w:val="en-US"/>
        </w:rPr>
      </w:pPr>
    </w:p>
    <w:p w14:paraId="2FF8D24D" w14:textId="77777777" w:rsidR="00AC11BC" w:rsidRPr="009635FB" w:rsidRDefault="00AC11BC" w:rsidP="009635FB">
      <w:pPr>
        <w:widowControl w:val="0"/>
        <w:tabs>
          <w:tab w:val="left" w:pos="1372"/>
        </w:tabs>
        <w:autoSpaceDE w:val="0"/>
        <w:autoSpaceDN w:val="0"/>
        <w:spacing w:after="0" w:line="240" w:lineRule="auto"/>
        <w:ind w:right="128"/>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 The authorized signatory of the bidder must digitally sign the bid. Individuals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digitally signing the bid or other documents connected with a Rate Contract must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specify</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whether</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signs</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as:</w:t>
      </w:r>
    </w:p>
    <w:p w14:paraId="2FF8D24E" w14:textId="77777777" w:rsidR="00176845" w:rsidRPr="009635FB" w:rsidRDefault="00176845" w:rsidP="009635FB">
      <w:pPr>
        <w:widowControl w:val="0"/>
        <w:tabs>
          <w:tab w:val="left" w:pos="1372"/>
        </w:tabs>
        <w:autoSpaceDE w:val="0"/>
        <w:autoSpaceDN w:val="0"/>
        <w:spacing w:after="0" w:line="240" w:lineRule="auto"/>
        <w:ind w:right="128"/>
        <w:jc w:val="both"/>
        <w:rPr>
          <w:rFonts w:ascii="Times New Roman" w:eastAsia="Cambria" w:hAnsi="Times New Roman" w:cs="Times New Roman"/>
          <w:lang w:val="en-US"/>
        </w:rPr>
      </w:pPr>
    </w:p>
    <w:p w14:paraId="2FF8D24F" w14:textId="77777777" w:rsidR="00AC11BC" w:rsidRPr="009635FB" w:rsidRDefault="00AC11BC" w:rsidP="00AA4E46">
      <w:pPr>
        <w:widowControl w:val="0"/>
        <w:numPr>
          <w:ilvl w:val="0"/>
          <w:numId w:val="15"/>
        </w:numPr>
        <w:tabs>
          <w:tab w:val="left" w:pos="851"/>
        </w:tabs>
        <w:autoSpaceDE w:val="0"/>
        <w:autoSpaceDN w:val="0"/>
        <w:spacing w:after="0" w:line="240" w:lineRule="auto"/>
        <w:ind w:left="851" w:hanging="425"/>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 A</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‘Sole</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Proprietor’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constituted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attorney</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Sole</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Proprietor.</w:t>
      </w:r>
    </w:p>
    <w:p w14:paraId="2FF8D250" w14:textId="77777777" w:rsidR="00AC11BC" w:rsidRPr="009635FB" w:rsidRDefault="00AC11BC" w:rsidP="00AA4E46">
      <w:pPr>
        <w:widowControl w:val="0"/>
        <w:numPr>
          <w:ilvl w:val="0"/>
          <w:numId w:val="15"/>
        </w:numPr>
        <w:tabs>
          <w:tab w:val="left" w:pos="851"/>
          <w:tab w:val="left" w:pos="2410"/>
        </w:tabs>
        <w:autoSpaceDE w:val="0"/>
        <w:autoSpaceDN w:val="0"/>
        <w:spacing w:after="0" w:line="240" w:lineRule="auto"/>
        <w:ind w:left="851" w:hanging="425"/>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In case of partnership </w:t>
      </w:r>
      <w:proofErr w:type="gramStart"/>
      <w:r w:rsidRPr="009635FB">
        <w:rPr>
          <w:rFonts w:ascii="Times New Roman" w:eastAsia="Cambria" w:hAnsi="Times New Roman" w:cs="Times New Roman"/>
          <w:w w:val="115"/>
          <w:lang w:val="en-US"/>
        </w:rPr>
        <w:t>firm</w:t>
      </w:r>
      <w:proofErr w:type="gramEnd"/>
      <w:r w:rsidRPr="009635FB">
        <w:rPr>
          <w:rFonts w:ascii="Times New Roman" w:eastAsia="Cambria" w:hAnsi="Times New Roman" w:cs="Times New Roman"/>
          <w:w w:val="115"/>
          <w:lang w:val="en-US"/>
        </w:rPr>
        <w:t xml:space="preserve"> he must have authority to quote &amp; to refer 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arbitration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dispute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concerning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business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partnership</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either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virtue</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partnership</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agreement</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power</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attorney.</w:t>
      </w:r>
    </w:p>
    <w:p w14:paraId="2FF8D251" w14:textId="77777777" w:rsidR="00176845" w:rsidRPr="009635FB" w:rsidRDefault="00AC11BC" w:rsidP="00AA4E46">
      <w:pPr>
        <w:widowControl w:val="0"/>
        <w:numPr>
          <w:ilvl w:val="0"/>
          <w:numId w:val="15"/>
        </w:numPr>
        <w:tabs>
          <w:tab w:val="left" w:pos="851"/>
          <w:tab w:val="left" w:pos="2410"/>
        </w:tabs>
        <w:autoSpaceDE w:val="0"/>
        <w:autoSpaceDN w:val="0"/>
        <w:spacing w:before="2" w:after="0" w:line="240" w:lineRule="auto"/>
        <w:ind w:left="851" w:hanging="425"/>
        <w:jc w:val="both"/>
        <w:rPr>
          <w:rFonts w:ascii="Times New Roman" w:eastAsia="Cambria" w:hAnsi="Times New Roman" w:cs="Times New Roman"/>
          <w:lang w:val="en-US"/>
        </w:rPr>
      </w:pPr>
      <w:r w:rsidRPr="009635FB">
        <w:rPr>
          <w:rFonts w:ascii="Times New Roman" w:eastAsia="Cambria" w:hAnsi="Times New Roman" w:cs="Times New Roman"/>
          <w:w w:val="115"/>
          <w:lang w:val="en-US"/>
        </w:rPr>
        <w:t>Constituted</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attorney</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if</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it</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company.</w:t>
      </w:r>
    </w:p>
    <w:p w14:paraId="2FF8D252" w14:textId="77777777" w:rsidR="00AC11BC" w:rsidRPr="009635FB" w:rsidRDefault="00AC11BC" w:rsidP="009635FB">
      <w:pPr>
        <w:widowControl w:val="0"/>
        <w:tabs>
          <w:tab w:val="left" w:pos="851"/>
          <w:tab w:val="left" w:pos="2410"/>
        </w:tabs>
        <w:autoSpaceDE w:val="0"/>
        <w:autoSpaceDN w:val="0"/>
        <w:spacing w:before="2" w:after="0" w:line="240" w:lineRule="auto"/>
        <w:jc w:val="both"/>
        <w:rPr>
          <w:rFonts w:ascii="Times New Roman" w:eastAsia="Cambria" w:hAnsi="Times New Roman" w:cs="Times New Roman"/>
          <w:lang w:val="en-US"/>
        </w:rPr>
      </w:pPr>
      <w:r w:rsidRPr="009635FB">
        <w:rPr>
          <w:rFonts w:ascii="Times New Roman" w:eastAsia="Cambria" w:hAnsi="Times New Roman" w:cs="Times New Roman"/>
          <w:w w:val="110"/>
          <w:u w:val="single"/>
          <w:lang w:val="x-none" w:eastAsia="x-none" w:bidi="hi-IN"/>
        </w:rPr>
        <w:t>Note</w:t>
      </w:r>
      <w:r w:rsidRPr="009635FB">
        <w:rPr>
          <w:rFonts w:ascii="Times New Roman" w:eastAsia="Cambria" w:hAnsi="Times New Roman" w:cs="Times New Roman"/>
          <w:w w:val="110"/>
          <w:lang w:val="x-none" w:eastAsia="x-none" w:bidi="hi-IN"/>
        </w:rPr>
        <w:t>:</w:t>
      </w:r>
    </w:p>
    <w:p w14:paraId="2FF8D253" w14:textId="77777777" w:rsidR="00AC11BC" w:rsidRPr="009635FB" w:rsidRDefault="00AC11BC" w:rsidP="00AA4E46">
      <w:pPr>
        <w:widowControl w:val="0"/>
        <w:numPr>
          <w:ilvl w:val="1"/>
          <w:numId w:val="15"/>
        </w:numPr>
        <w:tabs>
          <w:tab w:val="left" w:pos="709"/>
          <w:tab w:val="left" w:pos="2410"/>
        </w:tabs>
        <w:autoSpaceDE w:val="0"/>
        <w:autoSpaceDN w:val="0"/>
        <w:spacing w:before="1" w:after="0" w:line="240" w:lineRule="auto"/>
        <w:ind w:left="709" w:right="118" w:hanging="425"/>
        <w:jc w:val="both"/>
        <w:rPr>
          <w:rFonts w:ascii="Times New Roman" w:eastAsia="Cambria" w:hAnsi="Times New Roman" w:cs="Times New Roman"/>
          <w:lang w:val="en-US"/>
        </w:rPr>
      </w:pP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case</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(ii)</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above,</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the partnership</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agreement</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duly</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registered</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“Registrar of Firm’s” or general power of attorney, in either, case, attested 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 Notary Public should be uploaded, or affidavit on stamped paper of all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partners admitting execution of the partnership agreement or the general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power</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attorney</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uploaded.</w:t>
      </w:r>
    </w:p>
    <w:p w14:paraId="2FF8D254" w14:textId="77777777" w:rsidR="00AC11BC" w:rsidRPr="009635FB" w:rsidRDefault="00AC11BC" w:rsidP="009635FB">
      <w:pPr>
        <w:widowControl w:val="0"/>
        <w:tabs>
          <w:tab w:val="left" w:pos="709"/>
          <w:tab w:val="left" w:pos="2410"/>
        </w:tabs>
        <w:autoSpaceDE w:val="0"/>
        <w:autoSpaceDN w:val="0"/>
        <w:spacing w:before="1" w:after="0" w:line="240" w:lineRule="auto"/>
        <w:ind w:left="709" w:right="118" w:hanging="425"/>
        <w:rPr>
          <w:rFonts w:ascii="Times New Roman" w:eastAsia="Cambria" w:hAnsi="Times New Roman" w:cs="Times New Roman"/>
          <w:lang w:val="en-US"/>
        </w:rPr>
      </w:pPr>
    </w:p>
    <w:p w14:paraId="2FF8D255" w14:textId="77777777" w:rsidR="00AC11BC" w:rsidRPr="009635FB" w:rsidRDefault="00AC11BC" w:rsidP="00AA4E46">
      <w:pPr>
        <w:widowControl w:val="0"/>
        <w:numPr>
          <w:ilvl w:val="1"/>
          <w:numId w:val="15"/>
        </w:numPr>
        <w:tabs>
          <w:tab w:val="left" w:pos="709"/>
          <w:tab w:val="left" w:pos="2410"/>
        </w:tabs>
        <w:autoSpaceDE w:val="0"/>
        <w:autoSpaceDN w:val="0"/>
        <w:spacing w:before="2" w:after="0" w:line="240" w:lineRule="auto"/>
        <w:ind w:left="709" w:right="119" w:hanging="425"/>
        <w:jc w:val="both"/>
        <w:rPr>
          <w:rFonts w:ascii="Times New Roman" w:eastAsia="Cambria" w:hAnsi="Times New Roman" w:cs="Times New Roman"/>
          <w:lang w:val="en-US"/>
        </w:rPr>
      </w:pP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partnership</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firms,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where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authority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refer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disputes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concerning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business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partnership</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been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conferred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partner, the bid and all other related documents must be signed by every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partner</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uploaded.</w:t>
      </w:r>
    </w:p>
    <w:p w14:paraId="2FF8D256" w14:textId="77777777" w:rsidR="00AC11BC" w:rsidRPr="009635FB" w:rsidRDefault="00AC11BC" w:rsidP="00AA4E46">
      <w:pPr>
        <w:widowControl w:val="0"/>
        <w:numPr>
          <w:ilvl w:val="1"/>
          <w:numId w:val="15"/>
        </w:numPr>
        <w:tabs>
          <w:tab w:val="left" w:pos="709"/>
          <w:tab w:val="left" w:pos="2410"/>
        </w:tabs>
        <w:autoSpaceDE w:val="0"/>
        <w:autoSpaceDN w:val="0"/>
        <w:spacing w:before="1" w:after="0" w:line="240" w:lineRule="auto"/>
        <w:ind w:left="709" w:right="120" w:hanging="425"/>
        <w:jc w:val="both"/>
        <w:rPr>
          <w:rFonts w:ascii="Times New Roman" w:eastAsia="Cambria" w:hAnsi="Times New Roman" w:cs="Times New Roman"/>
          <w:lang w:val="en-US"/>
        </w:rPr>
      </w:pPr>
      <w:r w:rsidRPr="009635FB">
        <w:rPr>
          <w:rFonts w:ascii="Times New Roman" w:eastAsia="Cambria" w:hAnsi="Times New Roman" w:cs="Times New Roman"/>
          <w:w w:val="115"/>
          <w:lang w:val="en-US"/>
        </w:rPr>
        <w:t>Person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digitally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signing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Acceptance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forming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behalf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another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deemed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warrantee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that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authority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persons</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and  if</w:t>
      </w:r>
      <w:proofErr w:type="gramEnd"/>
      <w:r w:rsidRPr="009635FB">
        <w:rPr>
          <w:rFonts w:ascii="Times New Roman" w:eastAsia="Cambria" w:hAnsi="Times New Roman" w:cs="Times New Roman"/>
          <w:w w:val="115"/>
          <w:lang w:val="en-US"/>
        </w:rPr>
        <w:t>,  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enquiry, it appears that the persons so signing had no authority to do so,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 may, without prejudice to other civil and criminal remedies, liable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 rejection of bid or cancel of contract and hold the signatory liable for 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cost</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damages.</w:t>
      </w:r>
    </w:p>
    <w:p w14:paraId="2FF8D257"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8D258" w14:textId="77777777" w:rsidR="00AC11BC" w:rsidRPr="009635FB" w:rsidRDefault="00AC11BC" w:rsidP="009635FB">
      <w:pPr>
        <w:widowControl w:val="0"/>
        <w:tabs>
          <w:tab w:val="left" w:pos="1372"/>
        </w:tabs>
        <w:autoSpaceDE w:val="0"/>
        <w:autoSpaceDN w:val="0"/>
        <w:spacing w:before="86" w:after="0" w:line="240" w:lineRule="auto"/>
        <w:ind w:right="123"/>
        <w:jc w:val="both"/>
        <w:rPr>
          <w:rFonts w:ascii="Times New Roman" w:eastAsia="Cambria" w:hAnsi="Times New Roman" w:cs="Times New Roman"/>
          <w:lang w:val="en-US"/>
        </w:rPr>
      </w:pP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which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does not fulfill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above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requirements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gives evasive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information/reply against any such requirement, shall be liable to be ignored 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rejected.</w:t>
      </w:r>
    </w:p>
    <w:p w14:paraId="2FF8D259" w14:textId="77777777" w:rsidR="00AC11BC" w:rsidRPr="009635FB" w:rsidRDefault="00AC11BC" w:rsidP="009635FB">
      <w:pPr>
        <w:widowControl w:val="0"/>
        <w:tabs>
          <w:tab w:val="left" w:pos="1372"/>
        </w:tabs>
        <w:autoSpaceDE w:val="0"/>
        <w:autoSpaceDN w:val="0"/>
        <w:spacing w:before="121" w:after="0" w:line="240" w:lineRule="auto"/>
        <w:jc w:val="both"/>
        <w:rPr>
          <w:rFonts w:ascii="Times New Roman" w:eastAsia="Cambria" w:hAnsi="Times New Roman" w:cs="Times New Roman"/>
          <w:lang w:val="en-US"/>
        </w:rPr>
      </w:pP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sent</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fax/email</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ignored.</w:t>
      </w:r>
    </w:p>
    <w:p w14:paraId="2FF8D25A" w14:textId="77777777" w:rsidR="00176845" w:rsidRPr="009635FB" w:rsidRDefault="00176845" w:rsidP="009635FB">
      <w:pPr>
        <w:widowControl w:val="0"/>
        <w:autoSpaceDE w:val="0"/>
        <w:autoSpaceDN w:val="0"/>
        <w:spacing w:after="0" w:line="240" w:lineRule="auto"/>
        <w:outlineLvl w:val="1"/>
        <w:rPr>
          <w:rFonts w:ascii="Times New Roman" w:eastAsia="Cambria" w:hAnsi="Times New Roman" w:cs="Times New Roman"/>
          <w:lang w:val="en-US"/>
        </w:rPr>
      </w:pPr>
    </w:p>
    <w:p w14:paraId="2FF8D25B" w14:textId="77777777" w:rsidR="00AC11BC" w:rsidRPr="009635FB" w:rsidRDefault="00AC11BC" w:rsidP="009635FB">
      <w:pPr>
        <w:widowControl w:val="0"/>
        <w:autoSpaceDE w:val="0"/>
        <w:autoSpaceDN w:val="0"/>
        <w:spacing w:after="0" w:line="240" w:lineRule="auto"/>
        <w:outlineLvl w:val="1"/>
        <w:rPr>
          <w:rFonts w:ascii="Times New Roman" w:eastAsia="Cambria" w:hAnsi="Times New Roman" w:cs="Times New Roman"/>
          <w:b/>
          <w:bCs/>
          <w:w w:val="115"/>
          <w:lang w:val="en-US"/>
        </w:rPr>
      </w:pPr>
      <w:r w:rsidRPr="009635FB">
        <w:rPr>
          <w:rFonts w:ascii="Times New Roman" w:eastAsia="Cambria" w:hAnsi="Times New Roman" w:cs="Times New Roman"/>
          <w:b/>
          <w:bCs/>
          <w:w w:val="115"/>
          <w:lang w:val="en-US"/>
        </w:rPr>
        <w:t>Disqualification of the bid:</w:t>
      </w:r>
    </w:p>
    <w:p w14:paraId="2FF8D25C" w14:textId="77777777" w:rsidR="00AC11BC" w:rsidRPr="009635FB" w:rsidRDefault="00AC11BC" w:rsidP="00AA4E46">
      <w:pPr>
        <w:widowControl w:val="0"/>
        <w:numPr>
          <w:ilvl w:val="0"/>
          <w:numId w:val="44"/>
        </w:numPr>
        <w:tabs>
          <w:tab w:val="left" w:pos="851"/>
        </w:tabs>
        <w:autoSpaceDE w:val="0"/>
        <w:autoSpaceDN w:val="0"/>
        <w:spacing w:before="21" w:after="0" w:line="240" w:lineRule="auto"/>
        <w:ind w:left="709" w:right="-1" w:hanging="425"/>
        <w:jc w:val="left"/>
        <w:rPr>
          <w:rFonts w:ascii="Times New Roman" w:eastAsia="Cambria" w:hAnsi="Times New Roman" w:cs="Times New Roman"/>
          <w:w w:val="110"/>
          <w:lang w:val="en-US"/>
        </w:rPr>
      </w:pPr>
      <w:r w:rsidRPr="009635FB">
        <w:rPr>
          <w:rFonts w:ascii="Times New Roman" w:eastAsia="Cambria" w:hAnsi="Times New Roman" w:cs="Times New Roman"/>
          <w:w w:val="110"/>
          <w:lang w:val="en-US"/>
        </w:rPr>
        <w:t>Any deviation from the documents listed in the Tender Checklist of the Tender Documents would lead to disqualification of the bid.</w:t>
      </w:r>
    </w:p>
    <w:p w14:paraId="2FF8D25D" w14:textId="77777777" w:rsidR="00AC11BC" w:rsidRPr="009635FB" w:rsidRDefault="00AC11BC" w:rsidP="00AA4E46">
      <w:pPr>
        <w:widowControl w:val="0"/>
        <w:numPr>
          <w:ilvl w:val="0"/>
          <w:numId w:val="44"/>
        </w:numPr>
        <w:tabs>
          <w:tab w:val="left" w:pos="851"/>
          <w:tab w:val="left" w:pos="2540"/>
          <w:tab w:val="left" w:pos="2541"/>
        </w:tabs>
        <w:autoSpaceDE w:val="0"/>
        <w:autoSpaceDN w:val="0"/>
        <w:spacing w:before="24" w:after="0" w:line="240" w:lineRule="auto"/>
        <w:ind w:left="709" w:right="-1" w:hanging="425"/>
        <w:jc w:val="left"/>
        <w:rPr>
          <w:rFonts w:ascii="Times New Roman" w:eastAsia="Cambria" w:hAnsi="Times New Roman" w:cs="Times New Roman"/>
          <w:w w:val="110"/>
          <w:lang w:val="en-US"/>
        </w:rPr>
      </w:pPr>
      <w:r w:rsidRPr="009635FB">
        <w:rPr>
          <w:rFonts w:ascii="Times New Roman" w:eastAsia="Cambria" w:hAnsi="Times New Roman" w:cs="Times New Roman"/>
          <w:w w:val="110"/>
          <w:lang w:val="en-US"/>
        </w:rPr>
        <w:t>Any action on the part of bidder to influence any official will amount to rejection of his bid.</w:t>
      </w:r>
    </w:p>
    <w:p w14:paraId="2FF8D25E" w14:textId="77777777" w:rsidR="00AC11BC" w:rsidRPr="009635FB" w:rsidRDefault="00AC11BC" w:rsidP="009635FB">
      <w:pPr>
        <w:widowControl w:val="0"/>
        <w:autoSpaceDE w:val="0"/>
        <w:autoSpaceDN w:val="0"/>
        <w:spacing w:before="121" w:after="0" w:line="240" w:lineRule="auto"/>
        <w:rPr>
          <w:rFonts w:ascii="Times New Roman" w:eastAsia="Cambria" w:hAnsi="Times New Roman" w:cs="Times New Roman"/>
          <w:b/>
          <w:bCs/>
          <w:lang w:val="en-US"/>
        </w:rPr>
      </w:pPr>
      <w:r w:rsidRPr="009635FB">
        <w:rPr>
          <w:rFonts w:ascii="Times New Roman" w:eastAsia="Cambria" w:hAnsi="Times New Roman" w:cs="Times New Roman"/>
          <w:b/>
          <w:bCs/>
          <w:w w:val="110"/>
          <w:lang w:val="en-US"/>
        </w:rPr>
        <w:lastRenderedPageBreak/>
        <w:t>12.       Bid</w:t>
      </w:r>
      <w:r w:rsidRPr="009635FB">
        <w:rPr>
          <w:rFonts w:ascii="Times New Roman" w:eastAsia="Cambria" w:hAnsi="Times New Roman" w:cs="Times New Roman"/>
          <w:b/>
          <w:bCs/>
          <w:spacing w:val="33"/>
          <w:w w:val="110"/>
          <w:lang w:val="en-US"/>
        </w:rPr>
        <w:t xml:space="preserve"> </w:t>
      </w:r>
      <w:r w:rsidRPr="009635FB">
        <w:rPr>
          <w:rFonts w:ascii="Times New Roman" w:eastAsia="Cambria" w:hAnsi="Times New Roman" w:cs="Times New Roman"/>
          <w:b/>
          <w:bCs/>
          <w:w w:val="110"/>
          <w:lang w:val="en-US"/>
        </w:rPr>
        <w:t>Currencies</w:t>
      </w:r>
    </w:p>
    <w:p w14:paraId="2FF8D25F" w14:textId="77777777" w:rsidR="00AC11BC" w:rsidRPr="009635FB" w:rsidRDefault="00AC11BC" w:rsidP="009635FB">
      <w:pPr>
        <w:widowControl w:val="0"/>
        <w:tabs>
          <w:tab w:val="left" w:pos="1371"/>
          <w:tab w:val="left" w:pos="1372"/>
        </w:tabs>
        <w:autoSpaceDE w:val="0"/>
        <w:autoSpaceDN w:val="0"/>
        <w:spacing w:before="121" w:after="0" w:line="240" w:lineRule="auto"/>
        <w:ind w:right="130"/>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0"/>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supplying</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indigenous</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goods</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already</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imported</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goods</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shall</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quote</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only</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Indian</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Rupees</w:t>
      </w:r>
      <w:r w:rsidRPr="009635FB">
        <w:rPr>
          <w:rFonts w:ascii="Times New Roman" w:eastAsia="Cambria" w:hAnsi="Times New Roman" w:cs="Times New Roman"/>
          <w:spacing w:val="15"/>
          <w:w w:val="110"/>
          <w:lang w:val="en-US"/>
        </w:rPr>
        <w:t xml:space="preserve"> </w:t>
      </w:r>
      <w:r w:rsidRPr="009635FB">
        <w:rPr>
          <w:rFonts w:ascii="Times New Roman" w:eastAsia="Cambria" w:hAnsi="Times New Roman" w:cs="Times New Roman"/>
          <w:w w:val="110"/>
          <w:lang w:val="en-US"/>
        </w:rPr>
        <w:t>(INR).</w:t>
      </w:r>
    </w:p>
    <w:p w14:paraId="2FF8D260" w14:textId="77777777" w:rsidR="00AC11BC" w:rsidRPr="009635FB" w:rsidRDefault="00AC11BC" w:rsidP="009635FB">
      <w:pPr>
        <w:widowControl w:val="0"/>
        <w:tabs>
          <w:tab w:val="left" w:pos="1371"/>
          <w:tab w:val="left" w:pos="1372"/>
        </w:tabs>
        <w:autoSpaceDE w:val="0"/>
        <w:autoSpaceDN w:val="0"/>
        <w:spacing w:before="121" w:after="0" w:line="240" w:lineRule="auto"/>
        <w:ind w:right="120"/>
        <w:jc w:val="both"/>
        <w:rPr>
          <w:rFonts w:ascii="Times New Roman" w:eastAsia="Cambria" w:hAnsi="Times New Roman" w:cs="Times New Roman"/>
          <w:lang w:val="en-US"/>
        </w:rPr>
      </w:pPr>
      <w:r w:rsidRPr="009635FB">
        <w:rPr>
          <w:rFonts w:ascii="Times New Roman" w:eastAsia="Cambria" w:hAnsi="Times New Roman" w:cs="Times New Roman"/>
          <w:w w:val="115"/>
          <w:lang w:val="en-US"/>
        </w:rPr>
        <w:t>Bids, where</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prices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are quoted 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 other way 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treated 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non</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-responsive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rejected.</w:t>
      </w:r>
    </w:p>
    <w:p w14:paraId="2FF8D261"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lang w:val="x-none" w:eastAsia="x-none" w:bidi="hi-IN"/>
        </w:rPr>
      </w:pPr>
    </w:p>
    <w:p w14:paraId="2FF8D262" w14:textId="77777777" w:rsidR="00AC11BC" w:rsidRPr="009635FB" w:rsidRDefault="00AC11BC" w:rsidP="009635FB">
      <w:pPr>
        <w:widowControl w:val="0"/>
        <w:autoSpaceDE w:val="0"/>
        <w:autoSpaceDN w:val="0"/>
        <w:spacing w:before="1" w:after="0" w:line="240" w:lineRule="auto"/>
        <w:rPr>
          <w:rFonts w:ascii="Times New Roman" w:eastAsia="Cambria" w:hAnsi="Times New Roman" w:cs="Times New Roman"/>
          <w:b/>
          <w:lang w:val="x-none" w:eastAsia="x-none" w:bidi="hi-IN"/>
        </w:rPr>
      </w:pPr>
      <w:r w:rsidRPr="009635FB">
        <w:rPr>
          <w:rFonts w:ascii="Times New Roman" w:eastAsia="Cambria" w:hAnsi="Times New Roman" w:cs="Times New Roman"/>
          <w:b/>
          <w:lang w:val="x-none" w:eastAsia="x-none" w:bidi="hi-IN"/>
        </w:rPr>
        <w:t>13.         Bid Prices</w:t>
      </w:r>
    </w:p>
    <w:p w14:paraId="2FF8D263" w14:textId="77777777" w:rsidR="00AC11BC" w:rsidRPr="009635FB" w:rsidRDefault="00AC11BC" w:rsidP="009635FB">
      <w:pPr>
        <w:widowControl w:val="0"/>
        <w:tabs>
          <w:tab w:val="left" w:pos="1372"/>
        </w:tabs>
        <w:autoSpaceDE w:val="0"/>
        <w:autoSpaceDN w:val="0"/>
        <w:spacing w:before="118" w:after="0" w:line="240" w:lineRule="auto"/>
        <w:ind w:right="120"/>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The Bidder shall indicate in the Price Schedule provided in </w:t>
      </w:r>
      <w:proofErr w:type="spellStart"/>
      <w:r w:rsidRPr="009635FB">
        <w:rPr>
          <w:rFonts w:ascii="Times New Roman" w:eastAsia="Cambria" w:hAnsi="Times New Roman" w:cs="Times New Roman"/>
          <w:w w:val="115"/>
          <w:lang w:val="en-US"/>
        </w:rPr>
        <w:t>BoQ</w:t>
      </w:r>
      <w:proofErr w:type="spellEnd"/>
      <w:r w:rsidRPr="009635FB">
        <w:rPr>
          <w:rFonts w:ascii="Times New Roman" w:eastAsia="Cambria" w:hAnsi="Times New Roman" w:cs="Times New Roman"/>
          <w:w w:val="115"/>
          <w:lang w:val="en-US"/>
        </w:rPr>
        <w:t xml:space="preserve"> all the specified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components of prices shown therein including the unit prices on Free Delivery </w:t>
      </w:r>
      <w:proofErr w:type="gramStart"/>
      <w:r w:rsidRPr="009635FB">
        <w:rPr>
          <w:rFonts w:ascii="Times New Roman" w:eastAsia="Cambria" w:hAnsi="Times New Roman" w:cs="Times New Roman"/>
          <w:w w:val="115"/>
          <w:lang w:val="en-US"/>
        </w:rPr>
        <w:t>At</w:t>
      </w:r>
      <w:proofErr w:type="gramEnd"/>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Site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basis,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applicable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HSN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Code,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proposes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against</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requirement. The Bidders shall indicate MRP in the relevant column against each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item of </w:t>
      </w:r>
      <w:proofErr w:type="spellStart"/>
      <w:r w:rsidRPr="009635FB">
        <w:rPr>
          <w:rFonts w:ascii="Times New Roman" w:eastAsia="Cambria" w:hAnsi="Times New Roman" w:cs="Times New Roman"/>
          <w:w w:val="115"/>
          <w:lang w:val="en-US"/>
        </w:rPr>
        <w:t>BoQ</w:t>
      </w:r>
      <w:proofErr w:type="spellEnd"/>
      <w:r w:rsidRPr="009635FB">
        <w:rPr>
          <w:rFonts w:ascii="Times New Roman" w:eastAsia="Cambria" w:hAnsi="Times New Roman" w:cs="Times New Roman"/>
          <w:w w:val="115"/>
          <w:lang w:val="en-US"/>
        </w:rPr>
        <w:t>. The details about make &amp; model, if applicable, may also be indicated.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All</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columns</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shown</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Price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Schedule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filled</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up</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required.</w:t>
      </w:r>
    </w:p>
    <w:p w14:paraId="2FF8D264" w14:textId="77777777" w:rsidR="00AC11BC" w:rsidRPr="009635FB" w:rsidRDefault="00AC11BC" w:rsidP="009635FB">
      <w:pPr>
        <w:widowControl w:val="0"/>
        <w:tabs>
          <w:tab w:val="left" w:pos="1372"/>
        </w:tabs>
        <w:autoSpaceDE w:val="0"/>
        <w:autoSpaceDN w:val="0"/>
        <w:spacing w:before="124" w:after="0" w:line="240" w:lineRule="auto"/>
        <w:ind w:right="118"/>
        <w:jc w:val="both"/>
        <w:rPr>
          <w:rFonts w:ascii="Times New Roman" w:eastAsia="Cambria" w:hAnsi="Times New Roman" w:cs="Times New Roman"/>
          <w:lang w:val="en-US"/>
        </w:rPr>
      </w:pPr>
      <w:r w:rsidRPr="009635FB">
        <w:rPr>
          <w:rFonts w:ascii="Times New Roman" w:eastAsia="Cambria" w:hAnsi="Times New Roman" w:cs="Times New Roman"/>
          <w:w w:val="110"/>
          <w:lang w:val="en-US"/>
        </w:rPr>
        <w:t>In no case the quoted rates should be more than MRP at the time of submission 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quotation.</w:t>
      </w:r>
      <w:r w:rsidRPr="009635FB">
        <w:rPr>
          <w:rFonts w:ascii="Times New Roman" w:eastAsia="Cambria" w:hAnsi="Times New Roman" w:cs="Times New Roman"/>
          <w:spacing w:val="36"/>
          <w:w w:val="110"/>
          <w:lang w:val="en-US"/>
        </w:rPr>
        <w:t xml:space="preserve"> </w:t>
      </w:r>
      <w:r w:rsidRPr="009635FB">
        <w:rPr>
          <w:rFonts w:ascii="Times New Roman" w:eastAsia="Cambria" w:hAnsi="Times New Roman" w:cs="Times New Roman"/>
          <w:w w:val="110"/>
          <w:lang w:val="en-US"/>
        </w:rPr>
        <w:t>If</w:t>
      </w:r>
      <w:r w:rsidRPr="009635FB">
        <w:rPr>
          <w:rFonts w:ascii="Times New Roman" w:eastAsia="Cambria" w:hAnsi="Times New Roman" w:cs="Times New Roman"/>
          <w:spacing w:val="35"/>
          <w:w w:val="110"/>
          <w:lang w:val="en-US"/>
        </w:rPr>
        <w:t xml:space="preserve"> </w:t>
      </w:r>
      <w:r w:rsidRPr="009635FB">
        <w:rPr>
          <w:rFonts w:ascii="Times New Roman" w:eastAsia="Cambria" w:hAnsi="Times New Roman" w:cs="Times New Roman"/>
          <w:w w:val="110"/>
          <w:lang w:val="en-US"/>
        </w:rPr>
        <w:t>subsequently</w:t>
      </w:r>
      <w:r w:rsidRPr="009635FB">
        <w:rPr>
          <w:rFonts w:ascii="Times New Roman" w:eastAsia="Cambria" w:hAnsi="Times New Roman" w:cs="Times New Roman"/>
          <w:spacing w:val="36"/>
          <w:w w:val="110"/>
          <w:lang w:val="en-US"/>
        </w:rPr>
        <w:t xml:space="preserve"> </w:t>
      </w:r>
      <w:r w:rsidRPr="009635FB">
        <w:rPr>
          <w:rFonts w:ascii="Times New Roman" w:eastAsia="Cambria" w:hAnsi="Times New Roman" w:cs="Times New Roman"/>
          <w:w w:val="110"/>
          <w:lang w:val="en-US"/>
        </w:rPr>
        <w:t>during</w:t>
      </w:r>
      <w:r w:rsidRPr="009635FB">
        <w:rPr>
          <w:rFonts w:ascii="Times New Roman" w:eastAsia="Cambria" w:hAnsi="Times New Roman" w:cs="Times New Roman"/>
          <w:spacing w:val="36"/>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9"/>
          <w:w w:val="110"/>
          <w:lang w:val="en-US"/>
        </w:rPr>
        <w:t xml:space="preserve"> </w:t>
      </w:r>
      <w:r w:rsidRPr="009635FB">
        <w:rPr>
          <w:rFonts w:ascii="Times New Roman" w:eastAsia="Cambria" w:hAnsi="Times New Roman" w:cs="Times New Roman"/>
          <w:w w:val="110"/>
          <w:lang w:val="en-US"/>
        </w:rPr>
        <w:t>currency</w:t>
      </w:r>
      <w:r w:rsidRPr="009635FB">
        <w:rPr>
          <w:rFonts w:ascii="Times New Roman" w:eastAsia="Cambria" w:hAnsi="Times New Roman" w:cs="Times New Roman"/>
          <w:spacing w:val="37"/>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35"/>
          <w:w w:val="110"/>
          <w:lang w:val="en-US"/>
        </w:rPr>
        <w:t xml:space="preserve"> </w:t>
      </w:r>
      <w:r w:rsidRPr="009635FB">
        <w:rPr>
          <w:rFonts w:ascii="Times New Roman" w:eastAsia="Cambria" w:hAnsi="Times New Roman" w:cs="Times New Roman"/>
          <w:w w:val="110"/>
          <w:lang w:val="en-US"/>
        </w:rPr>
        <w:t>Rate</w:t>
      </w:r>
      <w:r w:rsidRPr="009635FB">
        <w:rPr>
          <w:rFonts w:ascii="Times New Roman" w:eastAsia="Cambria" w:hAnsi="Times New Roman" w:cs="Times New Roman"/>
          <w:spacing w:val="40"/>
          <w:w w:val="110"/>
          <w:lang w:val="en-US"/>
        </w:rPr>
        <w:t xml:space="preserve"> </w:t>
      </w:r>
      <w:r w:rsidRPr="009635FB">
        <w:rPr>
          <w:rFonts w:ascii="Times New Roman" w:eastAsia="Cambria" w:hAnsi="Times New Roman" w:cs="Times New Roman"/>
          <w:w w:val="110"/>
          <w:lang w:val="en-US"/>
        </w:rPr>
        <w:t>Contract</w:t>
      </w:r>
      <w:r w:rsidRPr="009635FB">
        <w:rPr>
          <w:rFonts w:ascii="Times New Roman" w:eastAsia="Cambria" w:hAnsi="Times New Roman" w:cs="Times New Roman"/>
          <w:spacing w:val="36"/>
          <w:w w:val="110"/>
          <w:lang w:val="en-US"/>
        </w:rPr>
        <w:t xml:space="preserve"> </w:t>
      </w:r>
      <w:r w:rsidRPr="009635FB">
        <w:rPr>
          <w:rFonts w:ascii="Times New Roman" w:eastAsia="Cambria" w:hAnsi="Times New Roman" w:cs="Times New Roman"/>
          <w:w w:val="110"/>
          <w:lang w:val="en-US"/>
        </w:rPr>
        <w:t>there</w:t>
      </w:r>
      <w:r w:rsidRPr="009635FB">
        <w:rPr>
          <w:rFonts w:ascii="Times New Roman" w:eastAsia="Cambria" w:hAnsi="Times New Roman" w:cs="Times New Roman"/>
          <w:spacing w:val="39"/>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36"/>
          <w:w w:val="110"/>
          <w:lang w:val="en-US"/>
        </w:rPr>
        <w:t xml:space="preserve"> </w:t>
      </w:r>
      <w:r w:rsidRPr="009635FB">
        <w:rPr>
          <w:rFonts w:ascii="Times New Roman" w:eastAsia="Cambria" w:hAnsi="Times New Roman" w:cs="Times New Roman"/>
          <w:w w:val="110"/>
          <w:lang w:val="en-US"/>
        </w:rPr>
        <w:t>decreased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MRP,</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 xml:space="preserve">bidder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shall</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inform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the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purchaser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promptly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along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with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revised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reduced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rates on pro-rata basis.</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In  case</w:t>
      </w:r>
      <w:proofErr w:type="gramEnd"/>
      <w:r w:rsidRPr="009635FB">
        <w:rPr>
          <w:rFonts w:ascii="Times New Roman" w:eastAsia="Cambria" w:hAnsi="Times New Roman" w:cs="Times New Roman"/>
          <w:w w:val="110"/>
          <w:lang w:val="en-US"/>
        </w:rPr>
        <w:t>, if bidder quotes  more  than  MRP and/or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does not inform purchaser about reduction in MRP, it will be viewed seriously 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appropriate</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administrative</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action</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taken</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including</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de-barring</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firm.</w:t>
      </w:r>
    </w:p>
    <w:p w14:paraId="2FF8D265" w14:textId="77777777" w:rsidR="00AC11BC" w:rsidRPr="009635FB" w:rsidRDefault="00AC11BC" w:rsidP="009635FB">
      <w:pPr>
        <w:widowControl w:val="0"/>
        <w:tabs>
          <w:tab w:val="left" w:pos="1372"/>
        </w:tabs>
        <w:autoSpaceDE w:val="0"/>
        <w:autoSpaceDN w:val="0"/>
        <w:spacing w:before="123" w:after="0" w:line="240" w:lineRule="auto"/>
        <w:ind w:right="121"/>
        <w:jc w:val="both"/>
        <w:rPr>
          <w:rFonts w:ascii="Times New Roman" w:eastAsia="Cambria" w:hAnsi="Times New Roman" w:cs="Times New Roman"/>
          <w:lang w:val="en-US"/>
        </w:rPr>
      </w:pPr>
      <w:r w:rsidRPr="009635FB">
        <w:rPr>
          <w:rFonts w:ascii="Times New Roman" w:eastAsia="Cambria" w:hAnsi="Times New Roman" w:cs="Times New Roman"/>
          <w:w w:val="115"/>
          <w:lang w:val="en-US"/>
        </w:rPr>
        <w:t>If there is more than one schedule in the “Schedule of Requirements”, the 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has the option to submit its bid for any one or more schedules. However, while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quoting for a schedule, the bidder shall quote for the complete requirement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goods</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specified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that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particular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schedule.</w:t>
      </w:r>
    </w:p>
    <w:p w14:paraId="2FF8D266" w14:textId="77777777" w:rsidR="00AC11BC" w:rsidRPr="009635FB" w:rsidRDefault="00AC11BC" w:rsidP="009635FB">
      <w:pPr>
        <w:widowControl w:val="0"/>
        <w:tabs>
          <w:tab w:val="left" w:pos="1372"/>
        </w:tabs>
        <w:autoSpaceDE w:val="0"/>
        <w:autoSpaceDN w:val="0"/>
        <w:spacing w:before="120" w:after="0" w:line="240" w:lineRule="auto"/>
        <w:ind w:right="119"/>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need for indication of all such price components by the bidders, as required 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this clause is for the purpose of comparison of the bids by the purchaser and 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 way restrict the purchaser’s right to award the Rate Contract on the selected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terms</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offered.</w:t>
      </w:r>
    </w:p>
    <w:p w14:paraId="2FF8D267" w14:textId="77777777" w:rsidR="00AC11BC" w:rsidRPr="009635FB" w:rsidRDefault="00AC11BC" w:rsidP="009635FB">
      <w:pPr>
        <w:widowControl w:val="0"/>
        <w:tabs>
          <w:tab w:val="left" w:pos="1372"/>
        </w:tabs>
        <w:autoSpaceDE w:val="0"/>
        <w:autoSpaceDN w:val="0"/>
        <w:spacing w:before="121" w:after="0" w:line="240" w:lineRule="auto"/>
        <w:ind w:right="124"/>
        <w:jc w:val="both"/>
        <w:rPr>
          <w:rFonts w:ascii="Times New Roman" w:eastAsia="Cambria" w:hAnsi="Times New Roman" w:cs="Times New Roman"/>
          <w:lang w:val="en-US"/>
        </w:rPr>
      </w:pP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case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of </w:t>
      </w:r>
      <w:proofErr w:type="gramStart"/>
      <w:r w:rsidRPr="009635FB">
        <w:rPr>
          <w:rFonts w:ascii="Times New Roman" w:eastAsia="Cambria" w:hAnsi="Times New Roman" w:cs="Times New Roman"/>
          <w:w w:val="110"/>
          <w:lang w:val="en-US"/>
        </w:rPr>
        <w:t>controlled  drugs</w:t>
      </w:r>
      <w:proofErr w:type="gramEnd"/>
      <w:r w:rsidRPr="009635FB">
        <w:rPr>
          <w:rFonts w:ascii="Times New Roman" w:eastAsia="Cambria" w:hAnsi="Times New Roman" w:cs="Times New Roman"/>
          <w:w w:val="110"/>
          <w:lang w:val="en-US"/>
        </w:rPr>
        <w:t xml:space="preserve">  by  the  Government  (Under DPCO), the quotation  must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subject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controlled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rates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and  other  conditions  and  supplier  will be </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paid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controlled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price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rates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offered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supplier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whichever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less.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Controlled</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drugs</w:t>
      </w:r>
      <w:r w:rsidRPr="009635FB">
        <w:rPr>
          <w:rFonts w:ascii="Times New Roman" w:eastAsia="Cambria" w:hAnsi="Times New Roman" w:cs="Times New Roman"/>
          <w:spacing w:val="30"/>
          <w:w w:val="110"/>
          <w:lang w:val="en-US"/>
        </w:rPr>
        <w:t xml:space="preserve"> </w:t>
      </w:r>
      <w:r w:rsidRPr="009635FB">
        <w:rPr>
          <w:rFonts w:ascii="Times New Roman" w:eastAsia="Cambria" w:hAnsi="Times New Roman" w:cs="Times New Roman"/>
          <w:w w:val="110"/>
          <w:lang w:val="en-US"/>
        </w:rPr>
        <w:t>must</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clearly</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mentioned</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30"/>
          <w:w w:val="110"/>
          <w:lang w:val="en-US"/>
        </w:rPr>
        <w:t xml:space="preserve"> </w:t>
      </w:r>
      <w:r w:rsidRPr="009635FB">
        <w:rPr>
          <w:rFonts w:ascii="Times New Roman" w:eastAsia="Cambria" w:hAnsi="Times New Roman" w:cs="Times New Roman"/>
          <w:w w:val="110"/>
          <w:lang w:val="en-US"/>
        </w:rPr>
        <w:t>such</w:t>
      </w:r>
      <w:r w:rsidRPr="009635FB">
        <w:rPr>
          <w:rFonts w:ascii="Times New Roman" w:eastAsia="Cambria" w:hAnsi="Times New Roman" w:cs="Times New Roman"/>
          <w:spacing w:val="30"/>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bidder’s</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quotations.</w:t>
      </w:r>
    </w:p>
    <w:p w14:paraId="2FF8D268"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lang w:val="x-none" w:eastAsia="x-none" w:bidi="hi-IN"/>
        </w:rPr>
      </w:pPr>
    </w:p>
    <w:p w14:paraId="2FF8D269"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lang w:val="x-none" w:eastAsia="x-none" w:bidi="hi-IN"/>
        </w:rPr>
      </w:pPr>
    </w:p>
    <w:p w14:paraId="2FF8D26A" w14:textId="77777777" w:rsidR="00AC11BC" w:rsidRPr="009635FB" w:rsidRDefault="00AC11BC" w:rsidP="00AA4E46">
      <w:pPr>
        <w:widowControl w:val="0"/>
        <w:numPr>
          <w:ilvl w:val="0"/>
          <w:numId w:val="27"/>
        </w:numPr>
        <w:tabs>
          <w:tab w:val="left" w:pos="567"/>
        </w:tabs>
        <w:autoSpaceDE w:val="0"/>
        <w:autoSpaceDN w:val="0"/>
        <w:spacing w:after="0" w:line="240" w:lineRule="auto"/>
        <w:ind w:left="567" w:hanging="567"/>
        <w:jc w:val="both"/>
        <w:outlineLvl w:val="1"/>
        <w:rPr>
          <w:rFonts w:ascii="Times New Roman" w:eastAsia="Cambria" w:hAnsi="Times New Roman" w:cs="Times New Roman"/>
          <w:b/>
          <w:bCs/>
          <w:lang w:val="en-US"/>
        </w:rPr>
      </w:pPr>
      <w:r w:rsidRPr="009635FB">
        <w:rPr>
          <w:rFonts w:ascii="Times New Roman" w:eastAsia="Cambria" w:hAnsi="Times New Roman" w:cs="Times New Roman"/>
          <w:b/>
          <w:bCs/>
          <w:w w:val="110"/>
          <w:lang w:val="en-US"/>
        </w:rPr>
        <w:t>Firm</w:t>
      </w:r>
      <w:r w:rsidRPr="009635FB">
        <w:rPr>
          <w:rFonts w:ascii="Times New Roman" w:eastAsia="Cambria" w:hAnsi="Times New Roman" w:cs="Times New Roman"/>
          <w:b/>
          <w:bCs/>
          <w:spacing w:val="28"/>
          <w:w w:val="110"/>
          <w:lang w:val="en-US"/>
        </w:rPr>
        <w:t xml:space="preserve"> </w:t>
      </w:r>
      <w:r w:rsidRPr="009635FB">
        <w:rPr>
          <w:rFonts w:ascii="Times New Roman" w:eastAsia="Cambria" w:hAnsi="Times New Roman" w:cs="Times New Roman"/>
          <w:b/>
          <w:bCs/>
          <w:w w:val="110"/>
          <w:lang w:val="en-US"/>
        </w:rPr>
        <w:t>Price</w:t>
      </w:r>
    </w:p>
    <w:p w14:paraId="2FF8D26B" w14:textId="77777777" w:rsidR="00AC11BC" w:rsidRPr="009635FB" w:rsidRDefault="00AC11BC" w:rsidP="009635FB">
      <w:pPr>
        <w:widowControl w:val="0"/>
        <w:tabs>
          <w:tab w:val="left" w:pos="1372"/>
        </w:tabs>
        <w:autoSpaceDE w:val="0"/>
        <w:autoSpaceDN w:val="0"/>
        <w:spacing w:before="122" w:after="0" w:line="240" w:lineRule="auto"/>
        <w:ind w:right="127"/>
        <w:jc w:val="both"/>
        <w:rPr>
          <w:rFonts w:ascii="Times New Roman" w:eastAsia="Cambria" w:hAnsi="Times New Roman" w:cs="Times New Roman"/>
          <w:lang w:val="en-US"/>
        </w:rPr>
      </w:pPr>
      <w:r w:rsidRPr="009635FB">
        <w:rPr>
          <w:rFonts w:ascii="Times New Roman" w:eastAsia="Cambria" w:hAnsi="Times New Roman" w:cs="Times New Roman"/>
          <w:w w:val="115"/>
          <w:lang w:val="en-US"/>
        </w:rPr>
        <w:t>Prices quoted by the bidder shall remain firm and fixed during the currency of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 Contract and not subject to variation on any account. Purchase Orders 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placed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Centers/Hospital/Departments/Store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Sections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against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till</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currency</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period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Contract.</w:t>
      </w:r>
    </w:p>
    <w:p w14:paraId="2FF8D26C" w14:textId="77777777" w:rsidR="00176845" w:rsidRPr="009635FB" w:rsidRDefault="00176845" w:rsidP="009635FB">
      <w:pPr>
        <w:widowControl w:val="0"/>
        <w:tabs>
          <w:tab w:val="left" w:pos="1372"/>
        </w:tabs>
        <w:autoSpaceDE w:val="0"/>
        <w:autoSpaceDN w:val="0"/>
        <w:spacing w:before="120" w:after="0" w:line="240" w:lineRule="auto"/>
        <w:jc w:val="both"/>
        <w:rPr>
          <w:rFonts w:ascii="Times New Roman" w:eastAsia="Cambria" w:hAnsi="Times New Roman" w:cs="Times New Roman"/>
          <w:b/>
          <w:bCs/>
          <w:w w:val="115"/>
          <w:lang w:val="en-US"/>
        </w:rPr>
      </w:pPr>
    </w:p>
    <w:p w14:paraId="2FF8D26D" w14:textId="77777777" w:rsidR="00AC11BC" w:rsidRPr="009635FB" w:rsidRDefault="00AC11BC" w:rsidP="009635FB">
      <w:pPr>
        <w:widowControl w:val="0"/>
        <w:tabs>
          <w:tab w:val="left" w:pos="1372"/>
        </w:tabs>
        <w:autoSpaceDE w:val="0"/>
        <w:autoSpaceDN w:val="0"/>
        <w:spacing w:before="120" w:after="0" w:line="240" w:lineRule="auto"/>
        <w:jc w:val="both"/>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t>Statutory</w:t>
      </w:r>
      <w:r w:rsidRPr="009635FB">
        <w:rPr>
          <w:rFonts w:ascii="Times New Roman" w:eastAsia="Cambria" w:hAnsi="Times New Roman" w:cs="Times New Roman"/>
          <w:b/>
          <w:bCs/>
          <w:spacing w:val="7"/>
          <w:w w:val="115"/>
          <w:lang w:val="en-US"/>
        </w:rPr>
        <w:t xml:space="preserve"> </w:t>
      </w:r>
      <w:r w:rsidRPr="009635FB">
        <w:rPr>
          <w:rFonts w:ascii="Times New Roman" w:eastAsia="Cambria" w:hAnsi="Times New Roman" w:cs="Times New Roman"/>
          <w:b/>
          <w:bCs/>
          <w:w w:val="115"/>
          <w:lang w:val="en-US"/>
        </w:rPr>
        <w:t>variation</w:t>
      </w:r>
      <w:r w:rsidRPr="009635FB">
        <w:rPr>
          <w:rFonts w:ascii="Times New Roman" w:eastAsia="Cambria" w:hAnsi="Times New Roman" w:cs="Times New Roman"/>
          <w:b/>
          <w:bCs/>
          <w:spacing w:val="8"/>
          <w:w w:val="115"/>
          <w:lang w:val="en-US"/>
        </w:rPr>
        <w:t xml:space="preserve"> </w:t>
      </w:r>
      <w:r w:rsidRPr="009635FB">
        <w:rPr>
          <w:rFonts w:ascii="Times New Roman" w:eastAsia="Cambria" w:hAnsi="Times New Roman" w:cs="Times New Roman"/>
          <w:b/>
          <w:bCs/>
          <w:w w:val="115"/>
          <w:lang w:val="en-US"/>
        </w:rPr>
        <w:t>in</w:t>
      </w:r>
      <w:r w:rsidRPr="009635FB">
        <w:rPr>
          <w:rFonts w:ascii="Times New Roman" w:eastAsia="Cambria" w:hAnsi="Times New Roman" w:cs="Times New Roman"/>
          <w:b/>
          <w:bCs/>
          <w:spacing w:val="8"/>
          <w:w w:val="115"/>
          <w:lang w:val="en-US"/>
        </w:rPr>
        <w:t xml:space="preserve"> </w:t>
      </w:r>
      <w:r w:rsidRPr="009635FB">
        <w:rPr>
          <w:rFonts w:ascii="Times New Roman" w:eastAsia="Cambria" w:hAnsi="Times New Roman" w:cs="Times New Roman"/>
          <w:b/>
          <w:bCs/>
          <w:w w:val="115"/>
          <w:lang w:val="en-US"/>
        </w:rPr>
        <w:t>GST</w:t>
      </w:r>
      <w:r w:rsidRPr="009635FB">
        <w:rPr>
          <w:rFonts w:ascii="Times New Roman" w:eastAsia="Cambria" w:hAnsi="Times New Roman" w:cs="Times New Roman"/>
          <w:b/>
          <w:bCs/>
          <w:spacing w:val="5"/>
          <w:w w:val="115"/>
          <w:lang w:val="en-US"/>
        </w:rPr>
        <w:t xml:space="preserve"> </w:t>
      </w:r>
      <w:r w:rsidRPr="009635FB">
        <w:rPr>
          <w:rFonts w:ascii="Times New Roman" w:eastAsia="Cambria" w:hAnsi="Times New Roman" w:cs="Times New Roman"/>
          <w:b/>
          <w:bCs/>
          <w:w w:val="115"/>
          <w:lang w:val="en-US"/>
        </w:rPr>
        <w:t>will</w:t>
      </w:r>
      <w:r w:rsidRPr="009635FB">
        <w:rPr>
          <w:rFonts w:ascii="Times New Roman" w:eastAsia="Cambria" w:hAnsi="Times New Roman" w:cs="Times New Roman"/>
          <w:b/>
          <w:bCs/>
          <w:spacing w:val="8"/>
          <w:w w:val="115"/>
          <w:lang w:val="en-US"/>
        </w:rPr>
        <w:t xml:space="preserve"> </w:t>
      </w:r>
      <w:r w:rsidRPr="009635FB">
        <w:rPr>
          <w:rFonts w:ascii="Times New Roman" w:eastAsia="Cambria" w:hAnsi="Times New Roman" w:cs="Times New Roman"/>
          <w:b/>
          <w:bCs/>
          <w:w w:val="115"/>
          <w:lang w:val="en-US"/>
        </w:rPr>
        <w:t>be</w:t>
      </w:r>
      <w:r w:rsidRPr="009635FB">
        <w:rPr>
          <w:rFonts w:ascii="Times New Roman" w:eastAsia="Cambria" w:hAnsi="Times New Roman" w:cs="Times New Roman"/>
          <w:b/>
          <w:bCs/>
          <w:spacing w:val="10"/>
          <w:w w:val="115"/>
          <w:lang w:val="en-US"/>
        </w:rPr>
        <w:t xml:space="preserve"> </w:t>
      </w:r>
      <w:r w:rsidRPr="009635FB">
        <w:rPr>
          <w:rFonts w:ascii="Times New Roman" w:eastAsia="Cambria" w:hAnsi="Times New Roman" w:cs="Times New Roman"/>
          <w:b/>
          <w:bCs/>
          <w:w w:val="115"/>
          <w:lang w:val="en-US"/>
        </w:rPr>
        <w:t>applicable.</w:t>
      </w:r>
    </w:p>
    <w:p w14:paraId="2FF8D26E" w14:textId="77777777" w:rsidR="00AC11BC" w:rsidRPr="009635FB" w:rsidRDefault="00AC11BC" w:rsidP="009635FB">
      <w:pPr>
        <w:widowControl w:val="0"/>
        <w:autoSpaceDE w:val="0"/>
        <w:autoSpaceDN w:val="0"/>
        <w:spacing w:before="3" w:after="0" w:line="240" w:lineRule="auto"/>
        <w:ind w:left="2017"/>
        <w:rPr>
          <w:rFonts w:ascii="Times New Roman" w:eastAsia="Cambria" w:hAnsi="Times New Roman" w:cs="Times New Roman"/>
          <w:b/>
          <w:bCs/>
          <w:lang w:val="x-none" w:eastAsia="x-none" w:bidi="hi-IN"/>
        </w:rPr>
      </w:pPr>
    </w:p>
    <w:p w14:paraId="2FF8D26F" w14:textId="77777777" w:rsidR="00AC11BC" w:rsidRPr="009635FB" w:rsidRDefault="00176845" w:rsidP="009635FB">
      <w:pPr>
        <w:widowControl w:val="0"/>
        <w:tabs>
          <w:tab w:val="left" w:pos="2552"/>
        </w:tabs>
        <w:autoSpaceDE w:val="0"/>
        <w:autoSpaceDN w:val="0"/>
        <w:spacing w:after="0" w:line="240" w:lineRule="auto"/>
        <w:jc w:val="both"/>
        <w:outlineLvl w:val="1"/>
        <w:rPr>
          <w:rFonts w:ascii="Times New Roman" w:eastAsia="Cambria" w:hAnsi="Times New Roman" w:cs="Times New Roman"/>
          <w:b/>
          <w:bCs/>
          <w:lang w:val="en-US"/>
        </w:rPr>
      </w:pPr>
      <w:r w:rsidRPr="009635FB">
        <w:rPr>
          <w:rFonts w:ascii="Times New Roman" w:eastAsia="Cambria" w:hAnsi="Times New Roman" w:cs="Times New Roman"/>
          <w:b/>
          <w:bCs/>
          <w:w w:val="110"/>
          <w:lang w:val="en-US"/>
        </w:rPr>
        <w:lastRenderedPageBreak/>
        <w:t xml:space="preserve">15.    </w:t>
      </w:r>
      <w:r w:rsidR="00AC11BC" w:rsidRPr="009635FB">
        <w:rPr>
          <w:rFonts w:ascii="Times New Roman" w:eastAsia="Cambria" w:hAnsi="Times New Roman" w:cs="Times New Roman"/>
          <w:b/>
          <w:bCs/>
          <w:w w:val="110"/>
          <w:lang w:val="en-US"/>
        </w:rPr>
        <w:t>Documents Establishing Bidder’s Eligibility and Qualifications</w:t>
      </w:r>
    </w:p>
    <w:p w14:paraId="2FF8D270"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8D271" w14:textId="77777777" w:rsidR="00AC11BC" w:rsidRPr="009635FB" w:rsidRDefault="00AC11BC" w:rsidP="009635FB">
      <w:pPr>
        <w:widowControl w:val="0"/>
        <w:tabs>
          <w:tab w:val="left" w:pos="1371"/>
          <w:tab w:val="left" w:pos="1372"/>
        </w:tabs>
        <w:autoSpaceDE w:val="0"/>
        <w:autoSpaceDN w:val="0"/>
        <w:spacing w:before="1" w:after="0" w:line="240" w:lineRule="auto"/>
        <w:ind w:right="126"/>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28"/>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24"/>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furnish,</w:t>
      </w:r>
      <w:r w:rsidRPr="009635FB">
        <w:rPr>
          <w:rFonts w:ascii="Times New Roman" w:eastAsia="Cambria" w:hAnsi="Times New Roman" w:cs="Times New Roman"/>
          <w:spacing w:val="24"/>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part</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24"/>
          <w:w w:val="115"/>
          <w:lang w:val="en-US"/>
        </w:rPr>
        <w:t xml:space="preserve"> </w:t>
      </w:r>
      <w:r w:rsidRPr="009635FB">
        <w:rPr>
          <w:rFonts w:ascii="Times New Roman" w:eastAsia="Cambria" w:hAnsi="Times New Roman" w:cs="Times New Roman"/>
          <w:w w:val="115"/>
          <w:lang w:val="en-US"/>
        </w:rPr>
        <w:t>its</w:t>
      </w:r>
      <w:r w:rsidRPr="009635FB">
        <w:rPr>
          <w:rFonts w:ascii="Times New Roman" w:eastAsia="Cambria" w:hAnsi="Times New Roman" w:cs="Times New Roman"/>
          <w:spacing w:val="23"/>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24"/>
          <w:w w:val="115"/>
          <w:lang w:val="en-US"/>
        </w:rPr>
        <w:t xml:space="preserve"> </w:t>
      </w:r>
      <w:r w:rsidRPr="009635FB">
        <w:rPr>
          <w:rFonts w:ascii="Times New Roman" w:eastAsia="Cambria" w:hAnsi="Times New Roman" w:cs="Times New Roman"/>
          <w:w w:val="115"/>
          <w:lang w:val="en-US"/>
        </w:rPr>
        <w:t>relevant</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details</w:t>
      </w:r>
      <w:r w:rsidRPr="009635FB">
        <w:rPr>
          <w:rFonts w:ascii="Times New Roman" w:eastAsia="Cambria" w:hAnsi="Times New Roman" w:cs="Times New Roman"/>
          <w:spacing w:val="23"/>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documents</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establishing</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its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eligibility</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quote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its</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qualifications</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perform</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Rate Contract</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if</w:t>
      </w:r>
      <w:r w:rsidRPr="009635FB">
        <w:rPr>
          <w:rFonts w:ascii="Times New Roman" w:eastAsia="Cambria" w:hAnsi="Times New Roman" w:cs="Times New Roman"/>
          <w:spacing w:val="55"/>
          <w:w w:val="115"/>
          <w:lang w:val="en-US"/>
        </w:rPr>
        <w:t xml:space="preserve"> </w:t>
      </w:r>
      <w:r w:rsidRPr="009635FB">
        <w:rPr>
          <w:rFonts w:ascii="Times New Roman" w:eastAsia="Cambria" w:hAnsi="Times New Roman" w:cs="Times New Roman"/>
          <w:w w:val="115"/>
          <w:lang w:val="en-US"/>
        </w:rPr>
        <w:t>its</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bid 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accepted.</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“Qualification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Criteria”</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been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given in </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Section</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VIII.</w:t>
      </w:r>
    </w:p>
    <w:p w14:paraId="2FF8D272" w14:textId="77777777" w:rsidR="00AC11BC" w:rsidRPr="009635FB" w:rsidRDefault="00AC11BC" w:rsidP="009635FB">
      <w:pPr>
        <w:widowControl w:val="0"/>
        <w:autoSpaceDE w:val="0"/>
        <w:autoSpaceDN w:val="0"/>
        <w:spacing w:before="8" w:after="0" w:line="240" w:lineRule="auto"/>
        <w:ind w:left="2017"/>
        <w:rPr>
          <w:rFonts w:ascii="Times New Roman" w:eastAsia="Cambria" w:hAnsi="Times New Roman" w:cs="Times New Roman"/>
          <w:lang w:val="x-none" w:eastAsia="x-none" w:bidi="hi-IN"/>
        </w:rPr>
      </w:pPr>
    </w:p>
    <w:p w14:paraId="2FF8D273" w14:textId="77777777" w:rsidR="00AC11BC" w:rsidRPr="009635FB" w:rsidRDefault="00AC11BC" w:rsidP="009635FB">
      <w:pPr>
        <w:widowControl w:val="0"/>
        <w:tabs>
          <w:tab w:val="left" w:pos="1372"/>
        </w:tabs>
        <w:autoSpaceDE w:val="0"/>
        <w:autoSpaceDN w:val="0"/>
        <w:spacing w:after="0" w:line="240" w:lineRule="auto"/>
        <w:ind w:right="122"/>
        <w:jc w:val="both"/>
        <w:rPr>
          <w:rFonts w:ascii="Times New Roman" w:eastAsia="Cambria" w:hAnsi="Times New Roman" w:cs="Times New Roman"/>
          <w:lang w:val="en-US"/>
        </w:rPr>
      </w:pPr>
      <w:r w:rsidRPr="009635FB">
        <w:rPr>
          <w:rFonts w:ascii="Times New Roman" w:eastAsia="Cambria" w:hAnsi="Times New Roman" w:cs="Times New Roman"/>
          <w:w w:val="115"/>
          <w:lang w:val="en-US"/>
        </w:rPr>
        <w:t>Bids shall 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strictly according to the required specifications, and in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case of formulations, detailed formula along with the connected literature, Drug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licenses etc. should be furnished.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name of the manufacturer and the brand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name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also</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6"/>
          <w:w w:val="115"/>
          <w:lang w:val="en-US"/>
        </w:rPr>
        <w:t xml:space="preserve"> </w:t>
      </w:r>
      <w:r w:rsidRPr="009635FB">
        <w:rPr>
          <w:rFonts w:ascii="Times New Roman" w:eastAsia="Cambria" w:hAnsi="Times New Roman" w:cs="Times New Roman"/>
          <w:w w:val="115"/>
          <w:lang w:val="en-US"/>
        </w:rPr>
        <w:t>stated.</w:t>
      </w:r>
    </w:p>
    <w:p w14:paraId="2FF8D274"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275" w14:textId="77777777" w:rsidR="00AC11BC" w:rsidRPr="009635FB" w:rsidRDefault="00176845" w:rsidP="009635FB">
      <w:pPr>
        <w:widowControl w:val="0"/>
        <w:tabs>
          <w:tab w:val="left" w:pos="567"/>
        </w:tabs>
        <w:autoSpaceDE w:val="0"/>
        <w:autoSpaceDN w:val="0"/>
        <w:spacing w:after="0" w:line="240" w:lineRule="auto"/>
        <w:jc w:val="both"/>
        <w:outlineLvl w:val="1"/>
        <w:rPr>
          <w:rFonts w:ascii="Times New Roman" w:eastAsia="Cambria" w:hAnsi="Times New Roman" w:cs="Times New Roman"/>
          <w:b/>
          <w:bCs/>
          <w:w w:val="110"/>
          <w:lang w:val="en-US"/>
        </w:rPr>
      </w:pPr>
      <w:r w:rsidRPr="009635FB">
        <w:rPr>
          <w:rFonts w:ascii="Times New Roman" w:eastAsia="Cambria" w:hAnsi="Times New Roman" w:cs="Times New Roman"/>
          <w:b/>
          <w:bCs/>
          <w:w w:val="110"/>
          <w:lang w:val="en-US"/>
        </w:rPr>
        <w:t xml:space="preserve">16.    </w:t>
      </w:r>
      <w:r w:rsidR="00AC11BC" w:rsidRPr="009635FB">
        <w:rPr>
          <w:rFonts w:ascii="Times New Roman" w:eastAsia="Cambria" w:hAnsi="Times New Roman" w:cs="Times New Roman"/>
          <w:b/>
          <w:bCs/>
          <w:w w:val="110"/>
          <w:lang w:val="en-US"/>
        </w:rPr>
        <w:t>Documents establishing good’s Conformity to Tender Enquiry Document.</w:t>
      </w:r>
    </w:p>
    <w:p w14:paraId="2FF8D276"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8D277" w14:textId="77777777" w:rsidR="00AC11BC" w:rsidRPr="009635FB" w:rsidRDefault="00AC11BC" w:rsidP="009635FB">
      <w:pPr>
        <w:widowControl w:val="0"/>
        <w:tabs>
          <w:tab w:val="left" w:pos="1372"/>
        </w:tabs>
        <w:autoSpaceDE w:val="0"/>
        <w:autoSpaceDN w:val="0"/>
        <w:spacing w:after="0" w:line="240" w:lineRule="auto"/>
        <w:ind w:right="118"/>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bidder shall upload in its bid the required as well as the relevant documents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like technical data, literature, drawings etc. to establish that the goods offered 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fully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conform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goods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specified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Enquiry Document.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this </w:t>
      </w:r>
      <w:proofErr w:type="gramStart"/>
      <w:r w:rsidRPr="009635FB">
        <w:rPr>
          <w:rFonts w:ascii="Times New Roman" w:eastAsia="Cambria" w:hAnsi="Times New Roman" w:cs="Times New Roman"/>
          <w:w w:val="115"/>
          <w:lang w:val="en-US"/>
        </w:rPr>
        <w:t>purpose</w:t>
      </w:r>
      <w:proofErr w:type="gramEnd"/>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also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upload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clause-by-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clause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commentary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technical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specifications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technical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details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incorporated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Enquiry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establish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technical</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responsiveness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goods</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offered</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its</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bid.</w:t>
      </w:r>
    </w:p>
    <w:p w14:paraId="2FF8D278" w14:textId="77777777" w:rsidR="00AC11BC" w:rsidRPr="009635FB" w:rsidRDefault="00AC11BC" w:rsidP="009635FB">
      <w:pPr>
        <w:widowControl w:val="0"/>
        <w:autoSpaceDE w:val="0"/>
        <w:autoSpaceDN w:val="0"/>
        <w:spacing w:before="3" w:after="0" w:line="240" w:lineRule="auto"/>
        <w:ind w:left="2017"/>
        <w:rPr>
          <w:rFonts w:ascii="Times New Roman" w:eastAsia="Cambria" w:hAnsi="Times New Roman" w:cs="Times New Roman"/>
          <w:lang w:val="x-none" w:eastAsia="x-none" w:bidi="hi-IN"/>
        </w:rPr>
      </w:pPr>
    </w:p>
    <w:p w14:paraId="2FF8D279" w14:textId="77777777" w:rsidR="00AC11BC" w:rsidRPr="009635FB" w:rsidRDefault="00AC11BC" w:rsidP="009635FB">
      <w:pPr>
        <w:widowControl w:val="0"/>
        <w:tabs>
          <w:tab w:val="left" w:pos="1372"/>
        </w:tabs>
        <w:autoSpaceDE w:val="0"/>
        <w:autoSpaceDN w:val="0"/>
        <w:spacing w:after="0" w:line="240" w:lineRule="auto"/>
        <w:ind w:right="121"/>
        <w:jc w:val="both"/>
        <w:rPr>
          <w:rFonts w:ascii="Times New Roman" w:eastAsia="Cambria" w:hAnsi="Times New Roman" w:cs="Times New Roman"/>
          <w:lang w:val="en-US"/>
        </w:rPr>
      </w:pPr>
      <w:r w:rsidRPr="009635FB">
        <w:rPr>
          <w:rFonts w:ascii="Times New Roman" w:eastAsia="Cambria" w:hAnsi="Times New Roman" w:cs="Times New Roman"/>
          <w:w w:val="115"/>
          <w:lang w:val="en-US"/>
        </w:rPr>
        <w:t>In case there is any variation and/or deviation between the goods prescribed 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that</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offered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list</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out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 xml:space="preserve">same </w:t>
      </w:r>
      <w:proofErr w:type="gramStart"/>
      <w:r w:rsidRPr="009635FB">
        <w:rPr>
          <w:rFonts w:ascii="Times New Roman" w:eastAsia="Cambria" w:hAnsi="Times New Roman" w:cs="Times New Roman"/>
          <w:w w:val="115"/>
          <w:lang w:val="en-US"/>
        </w:rPr>
        <w:t xml:space="preserve">in </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w:t>
      </w:r>
      <w:proofErr w:type="gramEnd"/>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chart</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form</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without</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ambiguity</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provide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same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along</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its</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bid.</w:t>
      </w:r>
    </w:p>
    <w:p w14:paraId="2FF8D27A"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lang w:val="x-none" w:eastAsia="x-none" w:bidi="hi-IN"/>
        </w:rPr>
      </w:pPr>
    </w:p>
    <w:p w14:paraId="2FF8D27B" w14:textId="77777777" w:rsidR="00AC11BC" w:rsidRPr="009635FB" w:rsidRDefault="00AC11BC" w:rsidP="009635FB">
      <w:pPr>
        <w:widowControl w:val="0"/>
        <w:tabs>
          <w:tab w:val="left" w:pos="1372"/>
        </w:tabs>
        <w:autoSpaceDE w:val="0"/>
        <w:autoSpaceDN w:val="0"/>
        <w:spacing w:after="0" w:line="240" w:lineRule="auto"/>
        <w:ind w:right="125"/>
        <w:jc w:val="both"/>
        <w:rPr>
          <w:rFonts w:ascii="Times New Roman" w:eastAsia="Cambria" w:hAnsi="Times New Roman" w:cs="Times New Roman"/>
          <w:lang w:val="en-US"/>
        </w:rPr>
      </w:pPr>
      <w:r w:rsidRPr="009635FB">
        <w:rPr>
          <w:rFonts w:ascii="Times New Roman" w:eastAsia="Cambria" w:hAnsi="Times New Roman" w:cs="Times New Roman"/>
          <w:w w:val="115"/>
          <w:lang w:val="en-US"/>
        </w:rPr>
        <w:t>If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furnishes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wrong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misguiding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data,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statement(s)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etc.</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about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technical acceptability of the goods offered by it, its bid will be liable to be ignored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rejected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addition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remedies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available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 this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regard.</w:t>
      </w:r>
    </w:p>
    <w:p w14:paraId="2FF8D27C"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27D" w14:textId="77777777" w:rsidR="00AC11BC" w:rsidRPr="009635FB" w:rsidRDefault="00176845" w:rsidP="009635FB">
      <w:pPr>
        <w:widowControl w:val="0"/>
        <w:tabs>
          <w:tab w:val="left" w:pos="426"/>
        </w:tabs>
        <w:autoSpaceDE w:val="0"/>
        <w:autoSpaceDN w:val="0"/>
        <w:spacing w:after="0" w:line="240" w:lineRule="auto"/>
        <w:jc w:val="both"/>
        <w:outlineLvl w:val="1"/>
        <w:rPr>
          <w:rFonts w:ascii="Times New Roman" w:eastAsia="Cambria" w:hAnsi="Times New Roman" w:cs="Times New Roman"/>
          <w:b/>
          <w:bCs/>
          <w:w w:val="110"/>
          <w:lang w:val="en-US"/>
        </w:rPr>
      </w:pPr>
      <w:r w:rsidRPr="009635FB">
        <w:rPr>
          <w:rFonts w:ascii="Times New Roman" w:eastAsia="Cambria" w:hAnsi="Times New Roman" w:cs="Times New Roman"/>
          <w:b/>
          <w:bCs/>
          <w:w w:val="110"/>
          <w:lang w:val="en-US"/>
        </w:rPr>
        <w:t xml:space="preserve">17.    </w:t>
      </w:r>
      <w:r w:rsidR="00AC11BC" w:rsidRPr="009635FB">
        <w:rPr>
          <w:rFonts w:ascii="Times New Roman" w:eastAsia="Cambria" w:hAnsi="Times New Roman" w:cs="Times New Roman"/>
          <w:b/>
          <w:bCs/>
          <w:w w:val="110"/>
          <w:lang w:val="en-US"/>
        </w:rPr>
        <w:t>Bid Security (BS) /EMD &amp; Exemption</w:t>
      </w:r>
    </w:p>
    <w:p w14:paraId="2FF8D27E"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8D27F" w14:textId="77777777" w:rsidR="00AC11BC" w:rsidRPr="009635FB" w:rsidRDefault="00AC11BC" w:rsidP="009635FB">
      <w:pPr>
        <w:widowControl w:val="0"/>
        <w:tabs>
          <w:tab w:val="left" w:pos="1372"/>
        </w:tabs>
        <w:autoSpaceDE w:val="0"/>
        <w:autoSpaceDN w:val="0"/>
        <w:spacing w:after="0" w:line="240" w:lineRule="auto"/>
        <w:ind w:right="122"/>
        <w:jc w:val="both"/>
        <w:rPr>
          <w:rFonts w:ascii="Times New Roman" w:eastAsia="Cambria" w:hAnsi="Times New Roman" w:cs="Times New Roman"/>
          <w:lang w:val="en-US"/>
        </w:rPr>
      </w:pPr>
      <w:r w:rsidRPr="009635FB">
        <w:rPr>
          <w:rFonts w:ascii="Times New Roman" w:eastAsia="Cambria" w:hAnsi="Times New Roman" w:cs="Times New Roman"/>
          <w:w w:val="115"/>
          <w:lang w:val="en-US"/>
        </w:rPr>
        <w:t>Pursuant to the bidder shall furnish along with its bid, Bid Security for amount 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shown</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Notice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Inviting</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Tenders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(NIT).</w:t>
      </w:r>
    </w:p>
    <w:p w14:paraId="2FF8D280"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281" w14:textId="77777777" w:rsidR="00AC11BC" w:rsidRPr="009635FB" w:rsidRDefault="00AC11BC" w:rsidP="009635FB">
      <w:pPr>
        <w:widowControl w:val="0"/>
        <w:tabs>
          <w:tab w:val="left" w:pos="1372"/>
        </w:tabs>
        <w:autoSpaceDE w:val="0"/>
        <w:autoSpaceDN w:val="0"/>
        <w:spacing w:after="0" w:line="240" w:lineRule="auto"/>
        <w:ind w:right="122"/>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original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Earnest Money/Bid Security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must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delivered</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to  address</w:t>
      </w:r>
      <w:proofErr w:type="gramEnd"/>
      <w:r w:rsidRPr="009635FB">
        <w:rPr>
          <w:rFonts w:ascii="Times New Roman" w:eastAsia="Cambria" w:hAnsi="Times New Roman" w:cs="Times New Roman"/>
          <w:w w:val="110"/>
          <w:lang w:val="en-US"/>
        </w:rPr>
        <w:t xml:space="preserve">  as  given in</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NIT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till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opening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date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time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as  mentioned  in  “Critical  Date  Sheet”  failing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which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shall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summarily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rejected.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scanned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copy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original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Security/EMD</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may</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uploaded</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along</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with</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bid.</w:t>
      </w:r>
    </w:p>
    <w:p w14:paraId="2FF8D282"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283" w14:textId="77777777" w:rsidR="00AC11BC" w:rsidRPr="009635FB" w:rsidRDefault="00AC11BC" w:rsidP="009635FB">
      <w:pPr>
        <w:widowControl w:val="0"/>
        <w:tabs>
          <w:tab w:val="left" w:pos="1372"/>
        </w:tabs>
        <w:autoSpaceDE w:val="0"/>
        <w:autoSpaceDN w:val="0"/>
        <w:spacing w:after="0" w:line="240" w:lineRule="auto"/>
        <w:ind w:right="121"/>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bidders who are currently registered with MSME for the goods as per 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specification</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eligible</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exemption</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from Tender document cost and EMD cost</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Security</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defined</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Procurement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Policy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department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 MSME.</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w w:val="115"/>
          <w:lang w:val="en-US"/>
        </w:rPr>
        <w:t>In case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falls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category,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upload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relevant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certificate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registration</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lastRenderedPageBreak/>
        <w:t>subject</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goods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department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MSME.</w:t>
      </w:r>
    </w:p>
    <w:p w14:paraId="2FF8D284"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8D285" w14:textId="77777777" w:rsidR="00AC11BC" w:rsidRPr="009635FB" w:rsidRDefault="00AC11BC" w:rsidP="009635FB">
      <w:pPr>
        <w:widowControl w:val="0"/>
        <w:tabs>
          <w:tab w:val="left" w:pos="1371"/>
          <w:tab w:val="left" w:pos="1372"/>
        </w:tabs>
        <w:autoSpaceDE w:val="0"/>
        <w:autoSpaceDN w:val="0"/>
        <w:spacing w:before="213" w:after="0" w:line="240" w:lineRule="auto"/>
        <w:ind w:right="128"/>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3"/>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9"/>
          <w:w w:val="110"/>
          <w:lang w:val="en-US"/>
        </w:rPr>
        <w:t xml:space="preserve"> </w:t>
      </w:r>
      <w:r w:rsidRPr="009635FB">
        <w:rPr>
          <w:rFonts w:ascii="Times New Roman" w:eastAsia="Cambria" w:hAnsi="Times New Roman" w:cs="Times New Roman"/>
          <w:w w:val="110"/>
          <w:lang w:val="en-US"/>
        </w:rPr>
        <w:t>Security</w:t>
      </w:r>
      <w:r w:rsidRPr="009635FB">
        <w:rPr>
          <w:rFonts w:ascii="Times New Roman" w:eastAsia="Cambria" w:hAnsi="Times New Roman" w:cs="Times New Roman"/>
          <w:spacing w:val="11"/>
          <w:w w:val="110"/>
          <w:lang w:val="en-US"/>
        </w:rPr>
        <w:t xml:space="preserve"> </w:t>
      </w:r>
      <w:r w:rsidRPr="009635FB">
        <w:rPr>
          <w:rFonts w:ascii="Times New Roman" w:eastAsia="Cambria" w:hAnsi="Times New Roman" w:cs="Times New Roman"/>
          <w:w w:val="110"/>
          <w:lang w:val="en-US"/>
        </w:rPr>
        <w:t xml:space="preserve">shall </w:t>
      </w:r>
      <w:r w:rsidRPr="009635FB">
        <w:rPr>
          <w:rFonts w:ascii="Times New Roman" w:eastAsia="Cambria" w:hAnsi="Times New Roman" w:cs="Times New Roman"/>
          <w:spacing w:val="10"/>
          <w:w w:val="110"/>
          <w:lang w:val="en-US"/>
        </w:rPr>
        <w:t>be</w:t>
      </w:r>
      <w:r w:rsidRPr="009635FB">
        <w:rPr>
          <w:rFonts w:ascii="Times New Roman" w:eastAsia="Cambria" w:hAnsi="Times New Roman" w:cs="Times New Roman"/>
          <w:w w:val="110"/>
          <w:lang w:val="en-US"/>
        </w:rPr>
        <w:t xml:space="preserve"> </w:t>
      </w:r>
      <w:proofErr w:type="gramStart"/>
      <w:r w:rsidRPr="009635FB">
        <w:rPr>
          <w:rFonts w:ascii="Times New Roman" w:eastAsia="Cambria" w:hAnsi="Times New Roman" w:cs="Times New Roman"/>
          <w:w w:val="110"/>
          <w:lang w:val="en-US"/>
        </w:rPr>
        <w:t xml:space="preserve">denominated </w:t>
      </w:r>
      <w:r w:rsidRPr="009635FB">
        <w:rPr>
          <w:rFonts w:ascii="Times New Roman" w:eastAsia="Cambria" w:hAnsi="Times New Roman" w:cs="Times New Roman"/>
          <w:spacing w:val="10"/>
          <w:w w:val="110"/>
          <w:lang w:val="en-US"/>
        </w:rPr>
        <w:t xml:space="preserve"> </w:t>
      </w:r>
      <w:r w:rsidRPr="009635FB">
        <w:rPr>
          <w:rFonts w:ascii="Times New Roman" w:eastAsia="Cambria" w:hAnsi="Times New Roman" w:cs="Times New Roman"/>
          <w:w w:val="110"/>
          <w:lang w:val="en-US"/>
        </w:rPr>
        <w:t>in</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0"/>
          <w:w w:val="110"/>
          <w:lang w:val="en-US"/>
        </w:rPr>
        <w:t xml:space="preserve"> </w:t>
      </w:r>
      <w:r w:rsidRPr="009635FB">
        <w:rPr>
          <w:rFonts w:ascii="Times New Roman" w:eastAsia="Cambria" w:hAnsi="Times New Roman" w:cs="Times New Roman"/>
          <w:w w:val="110"/>
          <w:lang w:val="en-US"/>
        </w:rPr>
        <w:t xml:space="preserve">Indian </w:t>
      </w:r>
      <w:r w:rsidRPr="009635FB">
        <w:rPr>
          <w:rFonts w:ascii="Times New Roman" w:eastAsia="Cambria" w:hAnsi="Times New Roman" w:cs="Times New Roman"/>
          <w:spacing w:val="10"/>
          <w:w w:val="110"/>
          <w:lang w:val="en-US"/>
        </w:rPr>
        <w:t xml:space="preserve"> </w:t>
      </w:r>
      <w:r w:rsidRPr="009635FB">
        <w:rPr>
          <w:rFonts w:ascii="Times New Roman" w:eastAsia="Cambria" w:hAnsi="Times New Roman" w:cs="Times New Roman"/>
          <w:w w:val="110"/>
          <w:lang w:val="en-US"/>
        </w:rPr>
        <w:t xml:space="preserve">Rupees. </w:t>
      </w:r>
      <w:r w:rsidRPr="009635FB">
        <w:rPr>
          <w:rFonts w:ascii="Times New Roman" w:eastAsia="Cambria" w:hAnsi="Times New Roman" w:cs="Times New Roman"/>
          <w:spacing w:val="9"/>
          <w:w w:val="110"/>
          <w:lang w:val="en-US"/>
        </w:rPr>
        <w:t xml:space="preserve"> </w:t>
      </w:r>
      <w:r w:rsidRPr="009635FB">
        <w:rPr>
          <w:rFonts w:ascii="Times New Roman" w:eastAsia="Cambria" w:hAnsi="Times New Roman" w:cs="Times New Roman"/>
          <w:w w:val="110"/>
          <w:lang w:val="en-US"/>
        </w:rPr>
        <w:t xml:space="preserve">The </w:t>
      </w:r>
      <w:r w:rsidRPr="009635FB">
        <w:rPr>
          <w:rFonts w:ascii="Times New Roman" w:eastAsia="Cambria" w:hAnsi="Times New Roman" w:cs="Times New Roman"/>
          <w:spacing w:val="12"/>
          <w:w w:val="110"/>
          <w:lang w:val="en-US"/>
        </w:rPr>
        <w:t>Bid</w:t>
      </w:r>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9"/>
          <w:w w:val="110"/>
          <w:lang w:val="en-US"/>
        </w:rPr>
        <w:t xml:space="preserve">Security </w:t>
      </w:r>
      <w:r w:rsidRPr="009635FB">
        <w:rPr>
          <w:rFonts w:ascii="Times New Roman" w:eastAsia="Cambria" w:hAnsi="Times New Roman" w:cs="Times New Roman"/>
          <w:spacing w:val="10"/>
          <w:w w:val="110"/>
          <w:lang w:val="en-US"/>
        </w:rPr>
        <w:t xml:space="preserve">shall </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furnished</w:t>
      </w:r>
      <w:r w:rsidRPr="009635FB">
        <w:rPr>
          <w:rFonts w:ascii="Times New Roman" w:eastAsia="Cambria" w:hAnsi="Times New Roman" w:cs="Times New Roman"/>
          <w:spacing w:val="14"/>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lang w:val="en-US"/>
        </w:rPr>
        <w:t>RTGS/NEFT (e-transfer).</w:t>
      </w:r>
    </w:p>
    <w:p w14:paraId="2FF8D286"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287" w14:textId="77777777" w:rsidR="00AC11BC" w:rsidRPr="009635FB" w:rsidRDefault="00AC11BC" w:rsidP="009635FB">
      <w:pPr>
        <w:widowControl w:val="0"/>
        <w:tabs>
          <w:tab w:val="left" w:pos="1372"/>
        </w:tabs>
        <w:autoSpaceDE w:val="0"/>
        <w:autoSpaceDN w:val="0"/>
        <w:spacing w:before="85" w:after="0" w:line="240" w:lineRule="auto"/>
        <w:ind w:right="129"/>
        <w:jc w:val="both"/>
        <w:rPr>
          <w:rFonts w:ascii="Times New Roman" w:eastAsia="Cambria" w:hAnsi="Times New Roman" w:cs="Times New Roman"/>
          <w:b/>
          <w:bCs/>
          <w:lang w:val="en-US"/>
        </w:rPr>
      </w:pPr>
      <w:r w:rsidRPr="009635FB">
        <w:rPr>
          <w:rFonts w:ascii="Times New Roman" w:eastAsia="Cambria" w:hAnsi="Times New Roman" w:cs="Times New Roman"/>
          <w:b/>
          <w:bCs/>
          <w:w w:val="110"/>
          <w:lang w:val="en-US"/>
        </w:rPr>
        <w:t>The</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Bid Security</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of successful</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bidder will be</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returned</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without</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any</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interest, after</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receipt</w:t>
      </w:r>
      <w:r w:rsidRPr="009635FB">
        <w:rPr>
          <w:rFonts w:ascii="Times New Roman" w:eastAsia="Cambria" w:hAnsi="Times New Roman" w:cs="Times New Roman"/>
          <w:b/>
          <w:bCs/>
          <w:spacing w:val="14"/>
          <w:w w:val="110"/>
          <w:lang w:val="en-US"/>
        </w:rPr>
        <w:t xml:space="preserve"> </w:t>
      </w:r>
      <w:r w:rsidRPr="009635FB">
        <w:rPr>
          <w:rFonts w:ascii="Times New Roman" w:eastAsia="Cambria" w:hAnsi="Times New Roman" w:cs="Times New Roman"/>
          <w:b/>
          <w:bCs/>
          <w:w w:val="110"/>
          <w:lang w:val="en-US"/>
        </w:rPr>
        <w:t>of</w:t>
      </w:r>
      <w:r w:rsidRPr="009635FB">
        <w:rPr>
          <w:rFonts w:ascii="Times New Roman" w:eastAsia="Cambria" w:hAnsi="Times New Roman" w:cs="Times New Roman"/>
          <w:b/>
          <w:bCs/>
          <w:spacing w:val="16"/>
          <w:w w:val="110"/>
          <w:lang w:val="en-US"/>
        </w:rPr>
        <w:t xml:space="preserve"> </w:t>
      </w:r>
      <w:r w:rsidRPr="009635FB">
        <w:rPr>
          <w:rFonts w:ascii="Times New Roman" w:eastAsia="Cambria" w:hAnsi="Times New Roman" w:cs="Times New Roman"/>
          <w:b/>
          <w:bCs/>
          <w:w w:val="110"/>
          <w:lang w:val="en-US"/>
        </w:rPr>
        <w:t>performance</w:t>
      </w:r>
      <w:r w:rsidRPr="009635FB">
        <w:rPr>
          <w:rFonts w:ascii="Times New Roman" w:eastAsia="Cambria" w:hAnsi="Times New Roman" w:cs="Times New Roman"/>
          <w:b/>
          <w:bCs/>
          <w:spacing w:val="17"/>
          <w:w w:val="110"/>
          <w:lang w:val="en-US"/>
        </w:rPr>
        <w:t xml:space="preserve"> </w:t>
      </w:r>
      <w:r w:rsidRPr="009635FB">
        <w:rPr>
          <w:rFonts w:ascii="Times New Roman" w:eastAsia="Cambria" w:hAnsi="Times New Roman" w:cs="Times New Roman"/>
          <w:b/>
          <w:bCs/>
          <w:w w:val="110"/>
          <w:lang w:val="en-US"/>
        </w:rPr>
        <w:t>security</w:t>
      </w:r>
      <w:r w:rsidRPr="009635FB">
        <w:rPr>
          <w:rFonts w:ascii="Times New Roman" w:eastAsia="Cambria" w:hAnsi="Times New Roman" w:cs="Times New Roman"/>
          <w:b/>
          <w:bCs/>
          <w:spacing w:val="17"/>
          <w:w w:val="110"/>
          <w:lang w:val="en-US"/>
        </w:rPr>
        <w:t xml:space="preserve"> </w:t>
      </w:r>
      <w:r w:rsidRPr="009635FB">
        <w:rPr>
          <w:rFonts w:ascii="Times New Roman" w:eastAsia="Cambria" w:hAnsi="Times New Roman" w:cs="Times New Roman"/>
          <w:b/>
          <w:bCs/>
          <w:w w:val="110"/>
          <w:lang w:val="en-US"/>
        </w:rPr>
        <w:t>from</w:t>
      </w:r>
      <w:r w:rsidRPr="009635FB">
        <w:rPr>
          <w:rFonts w:ascii="Times New Roman" w:eastAsia="Cambria" w:hAnsi="Times New Roman" w:cs="Times New Roman"/>
          <w:b/>
          <w:bCs/>
          <w:spacing w:val="16"/>
          <w:w w:val="110"/>
          <w:lang w:val="en-US"/>
        </w:rPr>
        <w:t xml:space="preserve"> </w:t>
      </w:r>
      <w:r w:rsidRPr="009635FB">
        <w:rPr>
          <w:rFonts w:ascii="Times New Roman" w:eastAsia="Cambria" w:hAnsi="Times New Roman" w:cs="Times New Roman"/>
          <w:b/>
          <w:bCs/>
          <w:w w:val="110"/>
          <w:lang w:val="en-US"/>
        </w:rPr>
        <w:t>that</w:t>
      </w:r>
      <w:r w:rsidRPr="009635FB">
        <w:rPr>
          <w:rFonts w:ascii="Times New Roman" w:eastAsia="Cambria" w:hAnsi="Times New Roman" w:cs="Times New Roman"/>
          <w:b/>
          <w:bCs/>
          <w:spacing w:val="17"/>
          <w:w w:val="110"/>
          <w:lang w:val="en-US"/>
        </w:rPr>
        <w:t xml:space="preserve"> </w:t>
      </w:r>
      <w:r w:rsidRPr="009635FB">
        <w:rPr>
          <w:rFonts w:ascii="Times New Roman" w:eastAsia="Cambria" w:hAnsi="Times New Roman" w:cs="Times New Roman"/>
          <w:b/>
          <w:bCs/>
          <w:w w:val="110"/>
          <w:lang w:val="en-US"/>
        </w:rPr>
        <w:t>bidder.</w:t>
      </w:r>
    </w:p>
    <w:p w14:paraId="2FF8D288"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289" w14:textId="77777777" w:rsidR="00AC11BC" w:rsidRPr="009635FB" w:rsidRDefault="00AC11BC" w:rsidP="009635FB">
      <w:pPr>
        <w:widowControl w:val="0"/>
        <w:tabs>
          <w:tab w:val="left" w:pos="1372"/>
        </w:tabs>
        <w:autoSpaceDE w:val="0"/>
        <w:autoSpaceDN w:val="0"/>
        <w:spacing w:after="0" w:line="240" w:lineRule="auto"/>
        <w:ind w:right="123"/>
        <w:jc w:val="both"/>
        <w:rPr>
          <w:rFonts w:ascii="Times New Roman" w:eastAsia="Cambria" w:hAnsi="Times New Roman" w:cs="Times New Roman"/>
          <w:lang w:val="en-US"/>
        </w:rPr>
      </w:pPr>
      <w:r w:rsidRPr="009635FB">
        <w:rPr>
          <w:rFonts w:ascii="Times New Roman" w:eastAsia="Cambria" w:hAnsi="Times New Roman" w:cs="Times New Roman"/>
          <w:w w:val="115"/>
          <w:lang w:val="en-US"/>
        </w:rPr>
        <w:t>Bid Security is required to protect the purchaser’s right against the risk of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conduct,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which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would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warrant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forfeiture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Security.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Security of a bidder will be forfeited, if the bidder withdraws or amends its bids 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impairs or derogates from the bid in any respect within the period of validity of its</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bid or if it comes to the notice that the information/documents furnished in its 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 incorrect, false, misleading or forged without prejudice to other rights of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Security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successful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forfeited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without</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prejudice</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other</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rights</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if</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it</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fails</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furnish</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required</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performance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security</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within</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specified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period.</w:t>
      </w:r>
    </w:p>
    <w:p w14:paraId="2FF8D28A" w14:textId="77777777" w:rsidR="00AC11BC" w:rsidRPr="009635FB" w:rsidRDefault="00AC11BC" w:rsidP="00AA4E46">
      <w:pPr>
        <w:widowControl w:val="0"/>
        <w:numPr>
          <w:ilvl w:val="1"/>
          <w:numId w:val="14"/>
        </w:numPr>
        <w:tabs>
          <w:tab w:val="left" w:pos="1372"/>
        </w:tabs>
        <w:autoSpaceDE w:val="0"/>
        <w:autoSpaceDN w:val="0"/>
        <w:spacing w:after="0" w:line="240" w:lineRule="auto"/>
        <w:ind w:right="123"/>
        <w:jc w:val="both"/>
        <w:rPr>
          <w:rFonts w:ascii="Times New Roman" w:eastAsia="Cambria" w:hAnsi="Times New Roman" w:cs="Times New Roman"/>
          <w:lang w:val="en-US"/>
        </w:rPr>
      </w:pPr>
    </w:p>
    <w:p w14:paraId="2FF8D28B" w14:textId="77777777" w:rsidR="00AC11BC" w:rsidRPr="009635FB" w:rsidRDefault="00AC11BC" w:rsidP="009635FB">
      <w:pPr>
        <w:widowControl w:val="0"/>
        <w:tabs>
          <w:tab w:val="left" w:pos="2552"/>
        </w:tabs>
        <w:autoSpaceDE w:val="0"/>
        <w:autoSpaceDN w:val="0"/>
        <w:spacing w:after="0" w:line="240" w:lineRule="auto"/>
        <w:ind w:left="-142"/>
        <w:jc w:val="both"/>
        <w:outlineLvl w:val="1"/>
        <w:rPr>
          <w:rFonts w:ascii="Times New Roman" w:eastAsia="Cambria" w:hAnsi="Times New Roman" w:cs="Times New Roman"/>
          <w:b/>
          <w:bCs/>
          <w:w w:val="110"/>
          <w:lang w:val="en-US"/>
        </w:rPr>
      </w:pPr>
      <w:r w:rsidRPr="009635FB">
        <w:rPr>
          <w:rFonts w:ascii="Times New Roman" w:eastAsia="Cambria" w:hAnsi="Times New Roman" w:cs="Times New Roman"/>
          <w:b/>
          <w:bCs/>
          <w:w w:val="110"/>
          <w:lang w:val="en-US"/>
        </w:rPr>
        <w:t>18.      Bid Validity</w:t>
      </w:r>
    </w:p>
    <w:p w14:paraId="2FF8D28C" w14:textId="77777777" w:rsidR="00AC11BC" w:rsidRPr="009635FB" w:rsidRDefault="00AC11BC" w:rsidP="009635FB">
      <w:pPr>
        <w:widowControl w:val="0"/>
        <w:tabs>
          <w:tab w:val="left" w:pos="1372"/>
        </w:tabs>
        <w:autoSpaceDE w:val="0"/>
        <w:autoSpaceDN w:val="0"/>
        <w:spacing w:before="165" w:after="0" w:line="240" w:lineRule="auto"/>
        <w:ind w:right="120"/>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The bid shall remain valid for acceptance for a period of 365 days (Three Hundred </w:t>
      </w:r>
      <w:proofErr w:type="gramStart"/>
      <w:r w:rsidRPr="009635FB">
        <w:rPr>
          <w:rFonts w:ascii="Times New Roman" w:eastAsia="Cambria" w:hAnsi="Times New Roman" w:cs="Times New Roman"/>
          <w:w w:val="115"/>
          <w:lang w:val="en-US"/>
        </w:rPr>
        <w:t>Sixty five</w:t>
      </w:r>
      <w:proofErr w:type="gramEnd"/>
      <w:r w:rsidRPr="009635FB">
        <w:rPr>
          <w:rFonts w:ascii="Times New Roman" w:eastAsia="Cambria" w:hAnsi="Times New Roman" w:cs="Times New Roman"/>
          <w:w w:val="115"/>
          <w:lang w:val="en-US"/>
        </w:rPr>
        <w: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after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opening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prescribed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 Any bid valid for a shorter period shall be treated as unresponsive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rejected.</w:t>
      </w:r>
    </w:p>
    <w:p w14:paraId="2FF8D28D" w14:textId="77777777" w:rsidR="00AC11BC" w:rsidRPr="009635FB" w:rsidRDefault="00AC11BC" w:rsidP="009635FB">
      <w:pPr>
        <w:widowControl w:val="0"/>
        <w:tabs>
          <w:tab w:val="left" w:pos="1372"/>
        </w:tabs>
        <w:autoSpaceDE w:val="0"/>
        <w:autoSpaceDN w:val="0"/>
        <w:spacing w:before="188" w:after="0" w:line="240" w:lineRule="auto"/>
        <w:ind w:right="123"/>
        <w:jc w:val="both"/>
        <w:rPr>
          <w:rFonts w:ascii="Times New Roman" w:eastAsia="Cambria" w:hAnsi="Times New Roman" w:cs="Times New Roman"/>
          <w:lang w:val="en-US"/>
        </w:rPr>
      </w:pPr>
      <w:r w:rsidRPr="009635FB">
        <w:rPr>
          <w:rFonts w:ascii="Times New Roman" w:eastAsia="Cambria" w:hAnsi="Times New Roman" w:cs="Times New Roman"/>
          <w:w w:val="115"/>
          <w:lang w:val="en-US"/>
        </w:rPr>
        <w:t>In exceptional cases, the bidder may be requested by the purchaser to extend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validity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their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up</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specified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period.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request(s)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responses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thereto shall be conveyed by mail/fax/email.  </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bidders, who agree to extend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bid validity, </w:t>
      </w:r>
      <w:proofErr w:type="gramStart"/>
      <w:r w:rsidRPr="009635FB">
        <w:rPr>
          <w:rFonts w:ascii="Times New Roman" w:eastAsia="Cambria" w:hAnsi="Times New Roman" w:cs="Times New Roman"/>
          <w:w w:val="115"/>
          <w:lang w:val="en-US"/>
        </w:rPr>
        <w:t>are  to</w:t>
      </w:r>
      <w:proofErr w:type="gramEnd"/>
      <w:r w:rsidRPr="009635FB">
        <w:rPr>
          <w:rFonts w:ascii="Times New Roman" w:eastAsia="Cambria" w:hAnsi="Times New Roman" w:cs="Times New Roman"/>
          <w:w w:val="115"/>
          <w:lang w:val="en-US"/>
        </w:rPr>
        <w:t xml:space="preserve"> extend the same without any change or modification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their original bid and they are also to extend the validity period of the Bid Security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accordingly. A bidder, who may not agree to extend its bid validity after the expiry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 the original validity period, their bid will not be considered further and the 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Security</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furnished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them</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returned.</w:t>
      </w:r>
    </w:p>
    <w:p w14:paraId="2FF8D28E" w14:textId="77777777" w:rsidR="00176845" w:rsidRPr="009635FB" w:rsidRDefault="00176845" w:rsidP="009635FB">
      <w:pPr>
        <w:widowControl w:val="0"/>
        <w:tabs>
          <w:tab w:val="left" w:pos="1372"/>
        </w:tabs>
        <w:autoSpaceDE w:val="0"/>
        <w:autoSpaceDN w:val="0"/>
        <w:spacing w:before="3" w:after="0" w:line="240" w:lineRule="auto"/>
        <w:ind w:right="122"/>
        <w:jc w:val="both"/>
        <w:rPr>
          <w:rFonts w:ascii="Times New Roman" w:eastAsia="Cambria" w:hAnsi="Times New Roman" w:cs="Times New Roman"/>
          <w:w w:val="115"/>
          <w:lang w:val="en-US"/>
        </w:rPr>
      </w:pPr>
    </w:p>
    <w:p w14:paraId="2FF8D28F" w14:textId="77777777" w:rsidR="00AC11BC" w:rsidRPr="009635FB" w:rsidRDefault="00AC11BC" w:rsidP="009635FB">
      <w:pPr>
        <w:widowControl w:val="0"/>
        <w:tabs>
          <w:tab w:val="left" w:pos="1372"/>
        </w:tabs>
        <w:autoSpaceDE w:val="0"/>
        <w:autoSpaceDN w:val="0"/>
        <w:spacing w:before="3" w:after="0" w:line="240" w:lineRule="auto"/>
        <w:ind w:right="122"/>
        <w:jc w:val="both"/>
        <w:rPr>
          <w:rFonts w:ascii="Times New Roman" w:eastAsia="Cambria" w:hAnsi="Times New Roman" w:cs="Times New Roman"/>
          <w:b/>
          <w:bCs/>
          <w:w w:val="110"/>
          <w:lang w:val="en-US"/>
        </w:rPr>
      </w:pPr>
      <w:r w:rsidRPr="009635FB">
        <w:rPr>
          <w:rFonts w:ascii="Times New Roman" w:eastAsia="Cambria" w:hAnsi="Times New Roman" w:cs="Times New Roman"/>
          <w:w w:val="115"/>
          <w:lang w:val="en-US"/>
        </w:rPr>
        <w:t>In case the day up to which the bids are to remain valid falls on/ subsequently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declared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holiday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closed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day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validity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automatically</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extended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up</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next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working</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day.</w:t>
      </w:r>
    </w:p>
    <w:p w14:paraId="2FF8D290" w14:textId="77777777" w:rsidR="00AC11BC" w:rsidRPr="009635FB" w:rsidRDefault="00AC11BC" w:rsidP="00AA4E46">
      <w:pPr>
        <w:widowControl w:val="0"/>
        <w:numPr>
          <w:ilvl w:val="1"/>
          <w:numId w:val="14"/>
        </w:numPr>
        <w:tabs>
          <w:tab w:val="left" w:pos="1372"/>
        </w:tabs>
        <w:autoSpaceDE w:val="0"/>
        <w:autoSpaceDN w:val="0"/>
        <w:spacing w:before="3" w:after="0" w:line="240" w:lineRule="auto"/>
        <w:ind w:right="122"/>
        <w:jc w:val="both"/>
        <w:rPr>
          <w:rFonts w:ascii="Times New Roman" w:eastAsia="Cambria" w:hAnsi="Times New Roman" w:cs="Times New Roman"/>
          <w:b/>
          <w:bCs/>
          <w:w w:val="110"/>
          <w:lang w:val="en-US"/>
        </w:rPr>
      </w:pPr>
    </w:p>
    <w:p w14:paraId="2FF8D291" w14:textId="77777777" w:rsidR="00AC11BC" w:rsidRPr="009635FB" w:rsidRDefault="00AC11BC" w:rsidP="009635FB">
      <w:pPr>
        <w:widowControl w:val="0"/>
        <w:autoSpaceDE w:val="0"/>
        <w:autoSpaceDN w:val="0"/>
        <w:spacing w:after="0" w:line="240" w:lineRule="auto"/>
        <w:ind w:left="-993"/>
        <w:jc w:val="center"/>
        <w:outlineLvl w:val="1"/>
        <w:rPr>
          <w:rFonts w:ascii="Times New Roman" w:eastAsia="Cambria" w:hAnsi="Times New Roman" w:cs="Times New Roman"/>
          <w:b/>
          <w:bCs/>
          <w:w w:val="110"/>
          <w:lang w:val="en-US"/>
        </w:rPr>
      </w:pPr>
      <w:r w:rsidRPr="009635FB">
        <w:rPr>
          <w:rFonts w:ascii="Times New Roman" w:eastAsia="Cambria" w:hAnsi="Times New Roman" w:cs="Times New Roman"/>
          <w:b/>
          <w:bCs/>
          <w:spacing w:val="-1"/>
          <w:w w:val="120"/>
          <w:lang w:val="en-US"/>
        </w:rPr>
        <w:t>D.</w:t>
      </w:r>
      <w:r w:rsidRPr="009635FB">
        <w:rPr>
          <w:rFonts w:ascii="Times New Roman" w:eastAsia="Cambria" w:hAnsi="Times New Roman" w:cs="Times New Roman"/>
          <w:b/>
          <w:bCs/>
          <w:spacing w:val="-9"/>
          <w:w w:val="120"/>
          <w:lang w:val="en-US"/>
        </w:rPr>
        <w:t xml:space="preserve">  </w:t>
      </w:r>
      <w:r w:rsidRPr="009635FB">
        <w:rPr>
          <w:rFonts w:ascii="Times New Roman" w:eastAsia="Cambria" w:hAnsi="Times New Roman" w:cs="Times New Roman"/>
          <w:b/>
          <w:bCs/>
          <w:w w:val="110"/>
          <w:lang w:val="en-US"/>
        </w:rPr>
        <w:t>INSTRUCTIONS FOR ONLINE BID SUBMISSION AND REGISTRATION ON</w:t>
      </w:r>
    </w:p>
    <w:p w14:paraId="2FF8D292" w14:textId="77777777" w:rsidR="00AC11BC" w:rsidRPr="009635FB" w:rsidRDefault="00AC11BC" w:rsidP="009635FB">
      <w:pPr>
        <w:widowControl w:val="0"/>
        <w:autoSpaceDE w:val="0"/>
        <w:autoSpaceDN w:val="0"/>
        <w:spacing w:after="0" w:line="240" w:lineRule="auto"/>
        <w:ind w:left="-993"/>
        <w:jc w:val="center"/>
        <w:outlineLvl w:val="1"/>
        <w:rPr>
          <w:rFonts w:ascii="Times New Roman" w:eastAsia="Cambria" w:hAnsi="Times New Roman" w:cs="Times New Roman"/>
          <w:b/>
          <w:bCs/>
          <w:w w:val="110"/>
          <w:lang w:val="en-US"/>
        </w:rPr>
      </w:pPr>
      <w:r w:rsidRPr="009635FB">
        <w:rPr>
          <w:rFonts w:ascii="Times New Roman" w:eastAsia="Cambria" w:hAnsi="Times New Roman" w:cs="Times New Roman"/>
          <w:b/>
          <w:bCs/>
          <w:w w:val="110"/>
          <w:lang w:val="en-US"/>
        </w:rPr>
        <w:t>UP E-TENDER PORTAL</w:t>
      </w:r>
    </w:p>
    <w:p w14:paraId="2FF8D293" w14:textId="77777777" w:rsidR="00AC11BC" w:rsidRPr="009635FB" w:rsidRDefault="00AC11BC" w:rsidP="009635FB">
      <w:pPr>
        <w:widowControl w:val="0"/>
        <w:tabs>
          <w:tab w:val="left" w:pos="0"/>
          <w:tab w:val="left" w:pos="3300"/>
          <w:tab w:val="left" w:pos="4250"/>
          <w:tab w:val="left" w:pos="5296"/>
          <w:tab w:val="left" w:pos="6537"/>
          <w:tab w:val="left" w:pos="7600"/>
          <w:tab w:val="left" w:pos="8459"/>
          <w:tab w:val="left" w:pos="10001"/>
        </w:tabs>
        <w:autoSpaceDE w:val="0"/>
        <w:autoSpaceDN w:val="0"/>
        <w:spacing w:before="139" w:after="0" w:line="240" w:lineRule="auto"/>
        <w:ind w:right="121" w:hanging="567"/>
        <w:jc w:val="both"/>
        <w:rPr>
          <w:rFonts w:ascii="Times New Roman" w:eastAsia="Cambria" w:hAnsi="Times New Roman" w:cs="Times New Roman"/>
          <w:w w:val="115"/>
          <w:lang w:val="en-US"/>
        </w:rPr>
      </w:pPr>
      <w:r w:rsidRPr="009635FB">
        <w:rPr>
          <w:rFonts w:ascii="Times New Roman" w:eastAsia="Cambria" w:hAnsi="Times New Roman" w:cs="Times New Roman"/>
          <w:b/>
          <w:w w:val="115"/>
          <w:lang w:val="en-US"/>
        </w:rPr>
        <w:t>19</w:t>
      </w:r>
      <w:r w:rsidRPr="009635FB">
        <w:rPr>
          <w:rFonts w:ascii="Times New Roman" w:eastAsia="Cambria" w:hAnsi="Times New Roman" w:cs="Times New Roman"/>
          <w:w w:val="115"/>
          <w:lang w:val="en-US"/>
        </w:rPr>
        <w:t xml:space="preserve">.   </w:t>
      </w:r>
      <w:r w:rsidR="00176845"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15"/>
          <w:lang w:val="en-US"/>
        </w:rPr>
        <w:t>The bidders shall submit their online bids as per the instruction given for online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process.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are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required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submit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soft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copies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their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electronically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UP e-tender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Portal,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using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valid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Digital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Signature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Certificates.</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 xml:space="preserve">The </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instructions</w:t>
      </w:r>
      <w:proofErr w:type="gramEnd"/>
      <w:r w:rsidRPr="009635FB">
        <w:rPr>
          <w:rFonts w:ascii="Times New Roman" w:eastAsia="Cambria" w:hAnsi="Times New Roman" w:cs="Times New Roman"/>
          <w:w w:val="115"/>
          <w:lang w:val="en-US"/>
        </w:rPr>
        <w:t xml:space="preserve"> given below are meant to assist the bidders in registering on the UP e-tender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Portal, prepare their bids in accordance with the requirements and submitting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their bids online on the UP e-tender Portal. More information useful for </w:t>
      </w:r>
      <w:proofErr w:type="gramStart"/>
      <w:r w:rsidRPr="009635FB">
        <w:rPr>
          <w:rFonts w:ascii="Times New Roman" w:eastAsia="Cambria" w:hAnsi="Times New Roman" w:cs="Times New Roman"/>
          <w:w w:val="115"/>
          <w:lang w:val="en-US"/>
        </w:rPr>
        <w:t>submitting  online</w:t>
      </w:r>
      <w:proofErr w:type="gramEnd"/>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bids  o</w:t>
      </w:r>
      <w:r w:rsidR="00176845" w:rsidRPr="009635FB">
        <w:rPr>
          <w:rFonts w:ascii="Times New Roman" w:eastAsia="Cambria" w:hAnsi="Times New Roman" w:cs="Times New Roman"/>
          <w:w w:val="115"/>
          <w:lang w:val="en-US"/>
        </w:rPr>
        <w:t xml:space="preserve">n the UP e-tender </w:t>
      </w:r>
      <w:r w:rsidR="00176845" w:rsidRPr="009635FB">
        <w:rPr>
          <w:rFonts w:ascii="Times New Roman" w:eastAsia="Cambria" w:hAnsi="Times New Roman" w:cs="Times New Roman"/>
          <w:w w:val="115"/>
          <w:lang w:val="en-US"/>
        </w:rPr>
        <w:lastRenderedPageBreak/>
        <w:t xml:space="preserve">Portal may be </w:t>
      </w:r>
      <w:r w:rsidRPr="009635FB">
        <w:rPr>
          <w:rFonts w:ascii="Times New Roman" w:eastAsia="Cambria" w:hAnsi="Times New Roman" w:cs="Times New Roman"/>
          <w:w w:val="115"/>
          <w:lang w:val="en-US"/>
        </w:rPr>
        <w:t>obtained at:</w:t>
      </w:r>
      <w:r w:rsidRPr="009635FB">
        <w:rPr>
          <w:rFonts w:ascii="Times New Roman" w:eastAsia="Cambria" w:hAnsi="Times New Roman" w:cs="Times New Roman"/>
          <w:spacing w:val="-54"/>
          <w:w w:val="115"/>
          <w:lang w:val="en-US"/>
        </w:rPr>
        <w:t xml:space="preserve"> </w:t>
      </w:r>
      <w:hyperlink r:id="rId17">
        <w:r w:rsidRPr="009635FB">
          <w:rPr>
            <w:rFonts w:ascii="Times New Roman" w:eastAsia="Cambria" w:hAnsi="Times New Roman" w:cs="Times New Roman"/>
            <w:w w:val="115"/>
            <w:u w:val="single"/>
            <w:lang w:val="en-US"/>
          </w:rPr>
          <w:t>https://etender.up.nic.in</w:t>
        </w:r>
      </w:hyperlink>
      <w:r w:rsidRPr="009635FB">
        <w:rPr>
          <w:rFonts w:ascii="Times New Roman" w:eastAsia="Cambria" w:hAnsi="Times New Roman" w:cs="Times New Roman"/>
          <w:b/>
          <w:w w:val="115"/>
          <w:lang w:val="en-US"/>
        </w:rPr>
        <w:t>.</w:t>
      </w:r>
    </w:p>
    <w:p w14:paraId="2FF8D294" w14:textId="77777777" w:rsidR="00AC11BC" w:rsidRPr="009635FB" w:rsidRDefault="00AC11BC" w:rsidP="009635FB">
      <w:pPr>
        <w:widowControl w:val="0"/>
        <w:tabs>
          <w:tab w:val="left" w:pos="1360"/>
          <w:tab w:val="left" w:pos="3300"/>
          <w:tab w:val="left" w:pos="4250"/>
          <w:tab w:val="left" w:pos="5296"/>
          <w:tab w:val="left" w:pos="6537"/>
          <w:tab w:val="left" w:pos="7600"/>
          <w:tab w:val="left" w:pos="8459"/>
          <w:tab w:val="left" w:pos="10001"/>
        </w:tabs>
        <w:autoSpaceDE w:val="0"/>
        <w:autoSpaceDN w:val="0"/>
        <w:spacing w:before="139" w:after="0" w:line="240" w:lineRule="auto"/>
        <w:ind w:left="2017" w:right="121"/>
        <w:jc w:val="both"/>
        <w:rPr>
          <w:rFonts w:ascii="Times New Roman" w:eastAsia="Cambria" w:hAnsi="Times New Roman" w:cs="Times New Roman"/>
          <w:b/>
          <w:w w:val="115"/>
          <w:lang w:val="en-US"/>
        </w:rPr>
      </w:pPr>
    </w:p>
    <w:p w14:paraId="2FF8D295" w14:textId="77777777" w:rsidR="00AC11BC" w:rsidRPr="009635FB" w:rsidRDefault="00AC11BC" w:rsidP="009635FB">
      <w:pPr>
        <w:widowControl w:val="0"/>
        <w:tabs>
          <w:tab w:val="left" w:pos="1360"/>
        </w:tabs>
        <w:autoSpaceDE w:val="0"/>
        <w:autoSpaceDN w:val="0"/>
        <w:spacing w:before="110" w:after="0" w:line="240" w:lineRule="auto"/>
        <w:ind w:left="-567"/>
        <w:jc w:val="both"/>
        <w:rPr>
          <w:rFonts w:ascii="Times New Roman" w:eastAsia="Cambria" w:hAnsi="Times New Roman" w:cs="Times New Roman"/>
          <w:lang w:val="en-US"/>
        </w:rPr>
      </w:pPr>
      <w:r w:rsidRPr="009635FB">
        <w:rPr>
          <w:rFonts w:ascii="Times New Roman" w:eastAsia="Cambria" w:hAnsi="Times New Roman" w:cs="Times New Roman"/>
          <w:b/>
          <w:w w:val="115"/>
          <w:lang w:val="en-US"/>
        </w:rPr>
        <w:t>19</w:t>
      </w:r>
      <w:r w:rsidR="00176845" w:rsidRPr="009635FB">
        <w:rPr>
          <w:rFonts w:ascii="Times New Roman" w:eastAsia="Cambria" w:hAnsi="Times New Roman" w:cs="Times New Roman"/>
          <w:b/>
          <w:w w:val="115"/>
          <w:lang w:val="en-US"/>
        </w:rPr>
        <w:t xml:space="preserve"> (</w:t>
      </w:r>
      <w:proofErr w:type="spellStart"/>
      <w:r w:rsidR="00176845" w:rsidRPr="009635FB">
        <w:rPr>
          <w:rFonts w:ascii="Times New Roman" w:eastAsia="Cambria" w:hAnsi="Times New Roman" w:cs="Times New Roman"/>
          <w:b/>
          <w:w w:val="115"/>
          <w:lang w:val="en-US"/>
        </w:rPr>
        <w:t>i</w:t>
      </w:r>
      <w:proofErr w:type="spellEnd"/>
      <w:r w:rsidR="00176845" w:rsidRPr="009635FB">
        <w:rPr>
          <w:rFonts w:ascii="Times New Roman" w:eastAsia="Cambria" w:hAnsi="Times New Roman" w:cs="Times New Roman"/>
          <w:b/>
          <w:w w:val="115"/>
          <w:lang w:val="en-US"/>
        </w:rPr>
        <w:t xml:space="preserve">).  </w:t>
      </w:r>
      <w:r w:rsidRPr="009635FB">
        <w:rPr>
          <w:rFonts w:ascii="Times New Roman" w:eastAsia="Cambria" w:hAnsi="Times New Roman" w:cs="Times New Roman"/>
          <w:b/>
          <w:w w:val="115"/>
          <w:lang w:val="en-US"/>
        </w:rPr>
        <w:t>Registration</w:t>
      </w:r>
      <w:r w:rsidRPr="009635FB">
        <w:rPr>
          <w:rFonts w:ascii="Times New Roman" w:eastAsia="Cambria" w:hAnsi="Times New Roman" w:cs="Times New Roman"/>
          <w:b/>
          <w:spacing w:val="-2"/>
          <w:w w:val="115"/>
          <w:lang w:val="en-US"/>
        </w:rPr>
        <w:t xml:space="preserve"> </w:t>
      </w:r>
      <w:r w:rsidRPr="009635FB">
        <w:rPr>
          <w:rFonts w:ascii="Times New Roman" w:eastAsia="Cambria" w:hAnsi="Times New Roman" w:cs="Times New Roman"/>
          <w:b/>
          <w:w w:val="115"/>
          <w:lang w:val="en-US"/>
        </w:rPr>
        <w:t>on</w:t>
      </w:r>
      <w:r w:rsidRPr="009635FB">
        <w:rPr>
          <w:rFonts w:ascii="Times New Roman" w:eastAsia="Cambria" w:hAnsi="Times New Roman" w:cs="Times New Roman"/>
          <w:b/>
          <w:spacing w:val="-2"/>
          <w:w w:val="115"/>
          <w:lang w:val="en-US"/>
        </w:rPr>
        <w:t xml:space="preserve"> </w:t>
      </w:r>
      <w:r w:rsidRPr="009635FB">
        <w:rPr>
          <w:rFonts w:ascii="Times New Roman" w:eastAsia="Cambria" w:hAnsi="Times New Roman" w:cs="Times New Roman"/>
          <w:b/>
          <w:w w:val="115"/>
          <w:lang w:val="en-US"/>
        </w:rPr>
        <w:t>UP e-tender</w:t>
      </w:r>
      <w:r w:rsidRPr="009635FB">
        <w:rPr>
          <w:rFonts w:ascii="Times New Roman" w:eastAsia="Cambria" w:hAnsi="Times New Roman" w:cs="Times New Roman"/>
          <w:b/>
          <w:spacing w:val="-2"/>
          <w:w w:val="115"/>
          <w:lang w:val="en-US"/>
        </w:rPr>
        <w:t xml:space="preserve"> </w:t>
      </w:r>
      <w:r w:rsidRPr="009635FB">
        <w:rPr>
          <w:rFonts w:ascii="Times New Roman" w:eastAsia="Cambria" w:hAnsi="Times New Roman" w:cs="Times New Roman"/>
          <w:b/>
          <w:w w:val="115"/>
          <w:lang w:val="en-US"/>
        </w:rPr>
        <w:t>Portal:</w:t>
      </w:r>
    </w:p>
    <w:p w14:paraId="2FF8D296" w14:textId="77777777" w:rsidR="00AC11BC" w:rsidRPr="009635FB" w:rsidRDefault="00AC11BC" w:rsidP="009635FB">
      <w:pPr>
        <w:widowControl w:val="0"/>
        <w:tabs>
          <w:tab w:val="left" w:pos="1360"/>
          <w:tab w:val="left" w:pos="2422"/>
          <w:tab w:val="left" w:pos="3300"/>
          <w:tab w:val="left" w:pos="4250"/>
          <w:tab w:val="left" w:pos="5296"/>
          <w:tab w:val="left" w:pos="6537"/>
          <w:tab w:val="left" w:pos="7600"/>
          <w:tab w:val="left" w:pos="8459"/>
          <w:tab w:val="left" w:pos="10001"/>
        </w:tabs>
        <w:autoSpaceDE w:val="0"/>
        <w:autoSpaceDN w:val="0"/>
        <w:spacing w:before="139" w:after="0" w:line="240" w:lineRule="auto"/>
        <w:ind w:right="121"/>
        <w:jc w:val="both"/>
        <w:rPr>
          <w:rFonts w:ascii="Times New Roman" w:eastAsia="Cambria" w:hAnsi="Times New Roman" w:cs="Times New Roman"/>
          <w:b/>
          <w:lang w:val="en-US"/>
        </w:rPr>
      </w:pPr>
      <w:r w:rsidRPr="009635FB">
        <w:rPr>
          <w:rFonts w:ascii="Times New Roman" w:eastAsia="Cambria" w:hAnsi="Times New Roman" w:cs="Times New Roman"/>
          <w:w w:val="115"/>
          <w:lang w:val="en-US"/>
        </w:rPr>
        <w:t xml:space="preserve">Bidders are required to </w:t>
      </w:r>
      <w:proofErr w:type="spellStart"/>
      <w:r w:rsidRPr="009635FB">
        <w:rPr>
          <w:rFonts w:ascii="Times New Roman" w:eastAsia="Cambria" w:hAnsi="Times New Roman" w:cs="Times New Roman"/>
          <w:w w:val="115"/>
          <w:lang w:val="en-US"/>
        </w:rPr>
        <w:t>enrol</w:t>
      </w:r>
      <w:proofErr w:type="spellEnd"/>
      <w:r w:rsidRPr="009635FB">
        <w:rPr>
          <w:rFonts w:ascii="Times New Roman" w:eastAsia="Cambria" w:hAnsi="Times New Roman" w:cs="Times New Roman"/>
          <w:w w:val="115"/>
          <w:lang w:val="en-US"/>
        </w:rPr>
        <w:t xml:space="preserve"> on the e-Procurement module of the 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Uttar </w:t>
      </w:r>
      <w:proofErr w:type="spellStart"/>
      <w:r w:rsidRPr="009635FB">
        <w:rPr>
          <w:rFonts w:ascii="Times New Roman" w:eastAsia="Cambria" w:hAnsi="Times New Roman" w:cs="Times New Roman"/>
          <w:w w:val="115"/>
          <w:lang w:val="en-US"/>
        </w:rPr>
        <w:t>Pardesh</w:t>
      </w:r>
      <w:proofErr w:type="spellEnd"/>
      <w:r w:rsidRPr="009635FB">
        <w:rPr>
          <w:rFonts w:ascii="Times New Roman" w:eastAsia="Cambria" w:hAnsi="Times New Roman" w:cs="Times New Roman"/>
          <w:w w:val="115"/>
          <w:lang w:val="en-US"/>
        </w:rPr>
        <w:t xml:space="preserve"> Portal (URL: </w:t>
      </w:r>
      <w:hyperlink r:id="rId18">
        <w:r w:rsidRPr="009635FB">
          <w:rPr>
            <w:rFonts w:ascii="Times New Roman" w:eastAsia="Cambria" w:hAnsi="Times New Roman" w:cs="Times New Roman"/>
            <w:w w:val="115"/>
            <w:u w:val="single"/>
            <w:lang w:val="en-US"/>
          </w:rPr>
          <w:t>https://etender.up.nic.in</w:t>
        </w:r>
      </w:hyperlink>
      <w:r w:rsidRPr="009635FB">
        <w:rPr>
          <w:rFonts w:ascii="Times New Roman" w:eastAsia="Cambria" w:hAnsi="Times New Roman" w:cs="Times New Roman"/>
          <w:w w:val="115"/>
          <w:lang w:val="en-US"/>
        </w:rPr>
        <w:t>) 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clicking on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link “Online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bidder Enrolment” on the UP e-tender </w:t>
      </w:r>
      <w:proofErr w:type="gramStart"/>
      <w:r w:rsidRPr="009635FB">
        <w:rPr>
          <w:rFonts w:ascii="Times New Roman" w:eastAsia="Cambria" w:hAnsi="Times New Roman" w:cs="Times New Roman"/>
          <w:w w:val="115"/>
          <w:lang w:val="en-US"/>
        </w:rPr>
        <w:t>Portal  which</w:t>
      </w:r>
      <w:proofErr w:type="gramEnd"/>
      <w:r w:rsidRPr="009635FB">
        <w:rPr>
          <w:rFonts w:ascii="Times New Roman" w:eastAsia="Cambria" w:hAnsi="Times New Roman" w:cs="Times New Roman"/>
          <w:w w:val="115"/>
          <w:lang w:val="en-US"/>
        </w:rPr>
        <w:t xml:space="preserve"> 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free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charge.</w:t>
      </w:r>
    </w:p>
    <w:p w14:paraId="2FF8D297" w14:textId="77777777" w:rsidR="00AC11BC" w:rsidRPr="009635FB" w:rsidRDefault="00AC11BC" w:rsidP="00AA4E46">
      <w:pPr>
        <w:widowControl w:val="0"/>
        <w:numPr>
          <w:ilvl w:val="2"/>
          <w:numId w:val="13"/>
        </w:numPr>
        <w:autoSpaceDE w:val="0"/>
        <w:autoSpaceDN w:val="0"/>
        <w:spacing w:after="0" w:line="240" w:lineRule="auto"/>
        <w:ind w:left="567" w:right="125" w:hanging="567"/>
        <w:jc w:val="both"/>
        <w:rPr>
          <w:rFonts w:ascii="Times New Roman" w:eastAsia="Cambria" w:hAnsi="Times New Roman" w:cs="Times New Roman"/>
          <w:lang w:val="en-US"/>
        </w:rPr>
      </w:pPr>
      <w:r w:rsidRPr="009635FB">
        <w:rPr>
          <w:rFonts w:ascii="Times New Roman" w:eastAsia="Cambria" w:hAnsi="Times New Roman" w:cs="Times New Roman"/>
          <w:w w:val="110"/>
          <w:lang w:val="en-US"/>
        </w:rPr>
        <w:t xml:space="preserve"> 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part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enrolment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process,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required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to </w:t>
      </w:r>
      <w:proofErr w:type="gramStart"/>
      <w:r w:rsidRPr="009635FB">
        <w:rPr>
          <w:rFonts w:ascii="Times New Roman" w:eastAsia="Cambria" w:hAnsi="Times New Roman" w:cs="Times New Roman"/>
          <w:w w:val="110"/>
          <w:lang w:val="en-US"/>
        </w:rPr>
        <w:t>choose  a</w:t>
      </w:r>
      <w:proofErr w:type="gramEnd"/>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unique</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username</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assign</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password</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for</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their</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accounts.</w:t>
      </w:r>
    </w:p>
    <w:p w14:paraId="2FF8D298" w14:textId="77777777" w:rsidR="00AC11BC" w:rsidRPr="009635FB" w:rsidRDefault="00AC11BC" w:rsidP="00AA4E46">
      <w:pPr>
        <w:widowControl w:val="0"/>
        <w:numPr>
          <w:ilvl w:val="2"/>
          <w:numId w:val="13"/>
        </w:numPr>
        <w:tabs>
          <w:tab w:val="left" w:pos="2268"/>
        </w:tabs>
        <w:autoSpaceDE w:val="0"/>
        <w:autoSpaceDN w:val="0"/>
        <w:spacing w:after="0" w:line="240" w:lineRule="auto"/>
        <w:ind w:left="567" w:right="121" w:hanging="567"/>
        <w:jc w:val="both"/>
        <w:rPr>
          <w:rFonts w:ascii="Times New Roman" w:eastAsia="Cambria" w:hAnsi="Times New Roman" w:cs="Times New Roman"/>
          <w:lang w:val="en-US"/>
        </w:rPr>
      </w:pPr>
      <w:r w:rsidRPr="009635FB">
        <w:rPr>
          <w:rFonts w:ascii="Times New Roman" w:eastAsia="Cambria" w:hAnsi="Times New Roman" w:cs="Times New Roman"/>
          <w:w w:val="115"/>
          <w:lang w:val="en-US"/>
        </w:rPr>
        <w:t>Bidders are advised to register their valid email address and mobile numbers</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registration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process.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would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used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communication</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Up e-tender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Portal.</w:t>
      </w:r>
    </w:p>
    <w:p w14:paraId="2FF8D299" w14:textId="77777777" w:rsidR="00AC11BC" w:rsidRPr="009635FB" w:rsidRDefault="00AC11BC" w:rsidP="009635FB">
      <w:pPr>
        <w:widowControl w:val="0"/>
        <w:autoSpaceDE w:val="0"/>
        <w:autoSpaceDN w:val="0"/>
        <w:spacing w:before="4" w:after="0" w:line="240" w:lineRule="auto"/>
        <w:ind w:left="567" w:right="123" w:hanging="567"/>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iii) </w:t>
      </w:r>
      <w:r w:rsidR="00176845"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15"/>
          <w:lang w:val="en-US"/>
        </w:rPr>
        <w:t>Upon enrolment, the bidders will be required to register their valid Digital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Signature</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Certificate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(Class</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II</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Class</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III</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Certificates</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signing</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key</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usage) issued</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2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Certifying</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Authority</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recognized</w:t>
      </w:r>
      <w:r w:rsidRPr="009635FB">
        <w:rPr>
          <w:rFonts w:ascii="Times New Roman" w:eastAsia="Cambria" w:hAnsi="Times New Roman" w:cs="Times New Roman"/>
          <w:spacing w:val="2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CCA</w:t>
      </w:r>
      <w:r w:rsidRPr="009635FB">
        <w:rPr>
          <w:rFonts w:ascii="Times New Roman" w:eastAsia="Cambria" w:hAnsi="Times New Roman" w:cs="Times New Roman"/>
          <w:spacing w:val="21"/>
          <w:w w:val="115"/>
          <w:lang w:val="en-US"/>
        </w:rPr>
        <w:t xml:space="preserve"> </w:t>
      </w:r>
      <w:r w:rsidRPr="009635FB">
        <w:rPr>
          <w:rFonts w:ascii="Times New Roman" w:eastAsia="Cambria" w:hAnsi="Times New Roman" w:cs="Times New Roman"/>
          <w:w w:val="115"/>
          <w:lang w:val="en-US"/>
        </w:rPr>
        <w:t>India</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(e.g.</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Sify/</w:t>
      </w:r>
      <w:proofErr w:type="spellStart"/>
      <w:r w:rsidRPr="009635FB">
        <w:rPr>
          <w:rFonts w:ascii="Times New Roman" w:eastAsia="Cambria" w:hAnsi="Times New Roman" w:cs="Times New Roman"/>
          <w:w w:val="115"/>
          <w:lang w:val="en-US"/>
        </w:rPr>
        <w:t>nCode</w:t>
      </w:r>
      <w:proofErr w:type="spellEnd"/>
      <w:r w:rsidRPr="009635FB">
        <w:rPr>
          <w:rFonts w:ascii="Times New Roman" w:eastAsia="Cambria" w:hAnsi="Times New Roman" w:cs="Times New Roman"/>
          <w:w w:val="115"/>
          <w:lang w:val="en-US"/>
        </w:rPr>
        <w:t xml:space="preserve"> /</w:t>
      </w:r>
      <w:proofErr w:type="spellStart"/>
      <w:r w:rsidRPr="009635FB">
        <w:rPr>
          <w:rFonts w:ascii="Times New Roman" w:eastAsia="Cambria" w:hAnsi="Times New Roman" w:cs="Times New Roman"/>
          <w:w w:val="115"/>
          <w:lang w:val="en-US"/>
        </w:rPr>
        <w:t>eMudhra</w:t>
      </w:r>
      <w:proofErr w:type="spellEnd"/>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etc.),</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their</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profile.</w:t>
      </w:r>
    </w:p>
    <w:p w14:paraId="2FF8D29A" w14:textId="77777777" w:rsidR="00AC11BC" w:rsidRPr="009635FB" w:rsidRDefault="00AC11BC" w:rsidP="009635FB">
      <w:pPr>
        <w:widowControl w:val="0"/>
        <w:tabs>
          <w:tab w:val="left" w:pos="2268"/>
        </w:tabs>
        <w:autoSpaceDE w:val="0"/>
        <w:autoSpaceDN w:val="0"/>
        <w:spacing w:before="22" w:after="0" w:line="240" w:lineRule="auto"/>
        <w:ind w:left="567" w:right="125" w:hanging="567"/>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iv)  </w:t>
      </w:r>
      <w:r w:rsidR="00176845"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15"/>
          <w:lang w:val="en-US"/>
        </w:rPr>
        <w:t>Only one valid DSC should be registered by a bidder. Please note that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bidders are responsible to ensure that they do not lend their </w:t>
      </w:r>
      <w:proofErr w:type="gramStart"/>
      <w:r w:rsidRPr="009635FB">
        <w:rPr>
          <w:rFonts w:ascii="Times New Roman" w:eastAsia="Cambria" w:hAnsi="Times New Roman" w:cs="Times New Roman"/>
          <w:w w:val="115"/>
          <w:lang w:val="en-US"/>
        </w:rPr>
        <w:t>DSC’s</w:t>
      </w:r>
      <w:proofErr w:type="gramEnd"/>
      <w:r w:rsidRPr="009635FB">
        <w:rPr>
          <w:rFonts w:ascii="Times New Roman" w:eastAsia="Cambria" w:hAnsi="Times New Roman" w:cs="Times New Roman"/>
          <w:w w:val="115"/>
          <w:lang w:val="en-US"/>
        </w:rPr>
        <w:t xml:space="preserve"> to others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which</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may</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lead</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misuse.</w:t>
      </w:r>
    </w:p>
    <w:p w14:paraId="2FF8D29B" w14:textId="77777777" w:rsidR="00AC11BC" w:rsidRPr="009635FB" w:rsidRDefault="00AC11BC" w:rsidP="009635FB">
      <w:pPr>
        <w:widowControl w:val="0"/>
        <w:tabs>
          <w:tab w:val="left" w:pos="2268"/>
        </w:tabs>
        <w:autoSpaceDE w:val="0"/>
        <w:autoSpaceDN w:val="0"/>
        <w:spacing w:before="5" w:after="0" w:line="240" w:lineRule="auto"/>
        <w:ind w:left="567" w:right="122" w:hanging="567"/>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v) </w:t>
      </w:r>
      <w:r w:rsidR="00176845"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15"/>
          <w:lang w:val="en-US"/>
        </w:rPr>
        <w:t>Bidder then logs in to the site through the secured log-in by entering their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user</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ID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password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password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DSC</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e-Token.</w:t>
      </w:r>
    </w:p>
    <w:p w14:paraId="2FF8D29C"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lang w:val="x-none" w:eastAsia="x-none" w:bidi="hi-IN"/>
        </w:rPr>
      </w:pPr>
    </w:p>
    <w:p w14:paraId="2FF8D29D" w14:textId="77777777" w:rsidR="00AC11BC" w:rsidRPr="009635FB" w:rsidRDefault="00AC11BC" w:rsidP="009635FB">
      <w:pPr>
        <w:widowControl w:val="0"/>
        <w:autoSpaceDE w:val="0"/>
        <w:autoSpaceDN w:val="0"/>
        <w:spacing w:before="1" w:after="0" w:line="240" w:lineRule="auto"/>
        <w:ind w:left="-567"/>
        <w:rPr>
          <w:rFonts w:ascii="Times New Roman" w:eastAsia="Cambria" w:hAnsi="Times New Roman" w:cs="Times New Roman"/>
          <w:lang w:val="x-none" w:eastAsia="x-none" w:bidi="hi-IN"/>
        </w:rPr>
      </w:pPr>
      <w:r w:rsidRPr="009635FB">
        <w:rPr>
          <w:rFonts w:ascii="Times New Roman" w:eastAsia="Cambria" w:hAnsi="Times New Roman" w:cs="Times New Roman"/>
          <w:b/>
          <w:lang w:val="x-none" w:eastAsia="x-none" w:bidi="hi-IN"/>
        </w:rPr>
        <w:t>19</w:t>
      </w:r>
      <w:r w:rsidR="00176845" w:rsidRPr="009635FB">
        <w:rPr>
          <w:rFonts w:ascii="Times New Roman" w:eastAsia="Cambria" w:hAnsi="Times New Roman" w:cs="Times New Roman"/>
          <w:b/>
          <w:lang w:eastAsia="x-none" w:bidi="hi-IN"/>
        </w:rPr>
        <w:t xml:space="preserve"> </w:t>
      </w:r>
      <w:r w:rsidRPr="009635FB">
        <w:rPr>
          <w:rFonts w:ascii="Times New Roman" w:eastAsia="Cambria" w:hAnsi="Times New Roman" w:cs="Times New Roman"/>
          <w:b/>
          <w:lang w:val="x-none" w:eastAsia="x-none" w:bidi="hi-IN"/>
        </w:rPr>
        <w:t xml:space="preserve">(ii).   </w:t>
      </w:r>
      <w:r w:rsidRPr="009635FB">
        <w:rPr>
          <w:rFonts w:ascii="Times New Roman" w:eastAsia="Cambria" w:hAnsi="Times New Roman" w:cs="Times New Roman"/>
          <w:b/>
          <w:bCs/>
          <w:w w:val="115"/>
          <w:lang w:val="x-none" w:eastAsia="x-none" w:bidi="hi-IN"/>
        </w:rPr>
        <w:t>Searching</w:t>
      </w:r>
      <w:r w:rsidRPr="009635FB">
        <w:rPr>
          <w:rFonts w:ascii="Times New Roman" w:eastAsia="Cambria" w:hAnsi="Times New Roman" w:cs="Times New Roman"/>
          <w:b/>
          <w:bCs/>
          <w:spacing w:val="2"/>
          <w:w w:val="115"/>
          <w:lang w:val="x-none" w:eastAsia="x-none" w:bidi="hi-IN"/>
        </w:rPr>
        <w:t xml:space="preserve"> </w:t>
      </w:r>
      <w:r w:rsidRPr="009635FB">
        <w:rPr>
          <w:rFonts w:ascii="Times New Roman" w:eastAsia="Cambria" w:hAnsi="Times New Roman" w:cs="Times New Roman"/>
          <w:b/>
          <w:bCs/>
          <w:w w:val="115"/>
          <w:lang w:val="x-none" w:eastAsia="x-none" w:bidi="hi-IN"/>
        </w:rPr>
        <w:t>for</w:t>
      </w:r>
      <w:r w:rsidRPr="009635FB">
        <w:rPr>
          <w:rFonts w:ascii="Times New Roman" w:eastAsia="Cambria" w:hAnsi="Times New Roman" w:cs="Times New Roman"/>
          <w:b/>
          <w:bCs/>
          <w:spacing w:val="2"/>
          <w:w w:val="115"/>
          <w:lang w:val="x-none" w:eastAsia="x-none" w:bidi="hi-IN"/>
        </w:rPr>
        <w:t xml:space="preserve"> </w:t>
      </w:r>
      <w:r w:rsidRPr="009635FB">
        <w:rPr>
          <w:rFonts w:ascii="Times New Roman" w:eastAsia="Cambria" w:hAnsi="Times New Roman" w:cs="Times New Roman"/>
          <w:b/>
          <w:bCs/>
          <w:w w:val="115"/>
          <w:lang w:val="x-none" w:eastAsia="x-none" w:bidi="hi-IN"/>
        </w:rPr>
        <w:t>Tender</w:t>
      </w:r>
      <w:r w:rsidRPr="009635FB">
        <w:rPr>
          <w:rFonts w:ascii="Times New Roman" w:eastAsia="Cambria" w:hAnsi="Times New Roman" w:cs="Times New Roman"/>
          <w:b/>
          <w:bCs/>
          <w:spacing w:val="-1"/>
          <w:w w:val="115"/>
          <w:lang w:val="x-none" w:eastAsia="x-none" w:bidi="hi-IN"/>
        </w:rPr>
        <w:t xml:space="preserve"> </w:t>
      </w:r>
      <w:r w:rsidRPr="009635FB">
        <w:rPr>
          <w:rFonts w:ascii="Times New Roman" w:eastAsia="Cambria" w:hAnsi="Times New Roman" w:cs="Times New Roman"/>
          <w:b/>
          <w:bCs/>
          <w:w w:val="115"/>
          <w:lang w:val="x-none" w:eastAsia="x-none" w:bidi="hi-IN"/>
        </w:rPr>
        <w:t>Enquiry</w:t>
      </w:r>
      <w:r w:rsidRPr="009635FB">
        <w:rPr>
          <w:rFonts w:ascii="Times New Roman" w:eastAsia="Cambria" w:hAnsi="Times New Roman" w:cs="Times New Roman"/>
          <w:b/>
          <w:bCs/>
          <w:spacing w:val="3"/>
          <w:w w:val="115"/>
          <w:lang w:val="x-none" w:eastAsia="x-none" w:bidi="hi-IN"/>
        </w:rPr>
        <w:t xml:space="preserve"> </w:t>
      </w:r>
      <w:r w:rsidRPr="009635FB">
        <w:rPr>
          <w:rFonts w:ascii="Times New Roman" w:eastAsia="Cambria" w:hAnsi="Times New Roman" w:cs="Times New Roman"/>
          <w:b/>
          <w:bCs/>
          <w:w w:val="115"/>
          <w:lang w:val="x-none" w:eastAsia="x-none" w:bidi="hi-IN"/>
        </w:rPr>
        <w:t>Document on</w:t>
      </w:r>
      <w:r w:rsidRPr="009635FB">
        <w:rPr>
          <w:rFonts w:ascii="Times New Roman" w:eastAsia="Cambria" w:hAnsi="Times New Roman" w:cs="Times New Roman"/>
          <w:b/>
          <w:bCs/>
          <w:spacing w:val="1"/>
          <w:w w:val="115"/>
          <w:lang w:val="x-none" w:eastAsia="x-none" w:bidi="hi-IN"/>
        </w:rPr>
        <w:t xml:space="preserve"> </w:t>
      </w:r>
      <w:r w:rsidRPr="009635FB">
        <w:rPr>
          <w:rFonts w:ascii="Times New Roman" w:eastAsia="Cambria" w:hAnsi="Times New Roman" w:cs="Times New Roman"/>
          <w:b/>
          <w:bCs/>
          <w:w w:val="115"/>
          <w:lang w:val="x-none" w:eastAsia="x-none" w:bidi="hi-IN"/>
        </w:rPr>
        <w:t>UP e-Tender</w:t>
      </w:r>
      <w:r w:rsidRPr="009635FB">
        <w:rPr>
          <w:rFonts w:ascii="Times New Roman" w:eastAsia="Cambria" w:hAnsi="Times New Roman" w:cs="Times New Roman"/>
          <w:b/>
          <w:bCs/>
          <w:spacing w:val="1"/>
          <w:w w:val="115"/>
          <w:lang w:val="x-none" w:eastAsia="x-none" w:bidi="hi-IN"/>
        </w:rPr>
        <w:t xml:space="preserve"> </w:t>
      </w:r>
      <w:r w:rsidRPr="009635FB">
        <w:rPr>
          <w:rFonts w:ascii="Times New Roman" w:eastAsia="Cambria" w:hAnsi="Times New Roman" w:cs="Times New Roman"/>
          <w:b/>
          <w:bCs/>
          <w:w w:val="115"/>
          <w:lang w:val="x-none" w:eastAsia="x-none" w:bidi="hi-IN"/>
        </w:rPr>
        <w:t>Portal</w:t>
      </w:r>
      <w:r w:rsidRPr="009635FB">
        <w:rPr>
          <w:rFonts w:ascii="Times New Roman" w:eastAsia="Cambria" w:hAnsi="Times New Roman" w:cs="Times New Roman"/>
          <w:w w:val="115"/>
          <w:lang w:val="x-none" w:eastAsia="x-none" w:bidi="hi-IN"/>
        </w:rPr>
        <w:t>:</w:t>
      </w:r>
    </w:p>
    <w:p w14:paraId="2FF8D29E" w14:textId="77777777" w:rsidR="00AC11BC" w:rsidRPr="009635FB" w:rsidRDefault="00AC11BC" w:rsidP="009635FB">
      <w:pPr>
        <w:widowControl w:val="0"/>
        <w:tabs>
          <w:tab w:val="left" w:pos="567"/>
        </w:tabs>
        <w:autoSpaceDE w:val="0"/>
        <w:autoSpaceDN w:val="0"/>
        <w:spacing w:before="140" w:after="0" w:line="240" w:lineRule="auto"/>
        <w:ind w:left="567" w:right="-284" w:hanging="425"/>
        <w:jc w:val="both"/>
        <w:rPr>
          <w:rFonts w:ascii="Times New Roman" w:eastAsia="Cambria" w:hAnsi="Times New Roman" w:cs="Times New Roman"/>
          <w:lang w:val="en-US"/>
        </w:rPr>
      </w:pPr>
      <w:proofErr w:type="spellStart"/>
      <w:r w:rsidRPr="009635FB">
        <w:rPr>
          <w:rFonts w:ascii="Times New Roman" w:eastAsia="Cambria" w:hAnsi="Times New Roman" w:cs="Times New Roman"/>
          <w:w w:val="115"/>
          <w:lang w:val="en-US"/>
        </w:rPr>
        <w:t>i</w:t>
      </w:r>
      <w:proofErr w:type="spellEnd"/>
      <w:r w:rsidRPr="009635FB">
        <w:rPr>
          <w:rFonts w:ascii="Times New Roman" w:eastAsia="Cambria" w:hAnsi="Times New Roman" w:cs="Times New Roman"/>
          <w:w w:val="115"/>
          <w:lang w:val="en-US"/>
        </w:rPr>
        <w:t xml:space="preserve">)  </w:t>
      </w:r>
      <w:r w:rsidR="00176845"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15"/>
          <w:lang w:val="en-US"/>
        </w:rPr>
        <w:t>There are various search options built in the UP e-tender Portal, to facilitate bidders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search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active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tenders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several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parameters.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parameters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could</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include  Tender</w:t>
      </w:r>
      <w:proofErr w:type="gramEnd"/>
      <w:r w:rsidRPr="009635FB">
        <w:rPr>
          <w:rFonts w:ascii="Times New Roman" w:eastAsia="Cambria" w:hAnsi="Times New Roman" w:cs="Times New Roman"/>
          <w:w w:val="115"/>
          <w:lang w:val="en-US"/>
        </w:rPr>
        <w:t xml:space="preserve"> ID, Organization Name, Location, Date, Value, etc. There 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also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option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advanced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search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tenders,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wherein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may</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combine</w:t>
      </w:r>
      <w:r w:rsidRPr="009635FB">
        <w:rPr>
          <w:rFonts w:ascii="Times New Roman" w:eastAsia="Cambria" w:hAnsi="Times New Roman" w:cs="Times New Roman"/>
          <w:spacing w:val="3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27"/>
          <w:w w:val="115"/>
          <w:lang w:val="en-US"/>
        </w:rPr>
        <w:t xml:space="preserve"> </w:t>
      </w:r>
      <w:r w:rsidRPr="009635FB">
        <w:rPr>
          <w:rFonts w:ascii="Times New Roman" w:eastAsia="Cambria" w:hAnsi="Times New Roman" w:cs="Times New Roman"/>
          <w:w w:val="115"/>
          <w:lang w:val="en-US"/>
        </w:rPr>
        <w:t>number</w:t>
      </w:r>
      <w:r w:rsidRPr="009635FB">
        <w:rPr>
          <w:rFonts w:ascii="Times New Roman" w:eastAsia="Cambria" w:hAnsi="Times New Roman" w:cs="Times New Roman"/>
          <w:spacing w:val="28"/>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28"/>
          <w:w w:val="115"/>
          <w:lang w:val="en-US"/>
        </w:rPr>
        <w:t xml:space="preserve"> </w:t>
      </w:r>
      <w:r w:rsidRPr="009635FB">
        <w:rPr>
          <w:rFonts w:ascii="Times New Roman" w:eastAsia="Cambria" w:hAnsi="Times New Roman" w:cs="Times New Roman"/>
          <w:w w:val="115"/>
          <w:lang w:val="en-US"/>
        </w:rPr>
        <w:t>search</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parameters</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28"/>
          <w:w w:val="115"/>
          <w:lang w:val="en-US"/>
        </w:rPr>
        <w:t xml:space="preserve"> </w:t>
      </w:r>
      <w:r w:rsidRPr="009635FB">
        <w:rPr>
          <w:rFonts w:ascii="Times New Roman" w:eastAsia="Cambria" w:hAnsi="Times New Roman" w:cs="Times New Roman"/>
          <w:w w:val="115"/>
          <w:lang w:val="en-US"/>
        </w:rPr>
        <w:t>Organization</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Name,</w:t>
      </w:r>
      <w:r w:rsidRPr="009635FB">
        <w:rPr>
          <w:rFonts w:ascii="Times New Roman" w:eastAsia="Cambria" w:hAnsi="Times New Roman" w:cs="Times New Roman"/>
          <w:spacing w:val="28"/>
          <w:w w:val="115"/>
          <w:lang w:val="en-US"/>
        </w:rPr>
        <w:t xml:space="preserve"> </w:t>
      </w:r>
      <w:r w:rsidRPr="009635FB">
        <w:rPr>
          <w:rFonts w:ascii="Times New Roman" w:eastAsia="Cambria" w:hAnsi="Times New Roman" w:cs="Times New Roman"/>
          <w:w w:val="115"/>
          <w:lang w:val="en-US"/>
        </w:rPr>
        <w:t>Form</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Location,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keywords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etc.</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search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published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UP e-tender</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Portal.</w:t>
      </w:r>
    </w:p>
    <w:p w14:paraId="2FF8D29F" w14:textId="77777777" w:rsidR="00AC11BC" w:rsidRPr="009635FB" w:rsidRDefault="00AC11BC" w:rsidP="009635FB">
      <w:pPr>
        <w:widowControl w:val="0"/>
        <w:tabs>
          <w:tab w:val="left" w:pos="567"/>
        </w:tabs>
        <w:autoSpaceDE w:val="0"/>
        <w:autoSpaceDN w:val="0"/>
        <w:spacing w:after="0" w:line="240" w:lineRule="auto"/>
        <w:ind w:left="567" w:right="-284" w:hanging="425"/>
        <w:jc w:val="both"/>
        <w:rPr>
          <w:rFonts w:ascii="Times New Roman" w:eastAsia="Cambria" w:hAnsi="Times New Roman" w:cs="Times New Roman"/>
          <w:lang w:val="en-US"/>
        </w:rPr>
      </w:pPr>
      <w:r w:rsidRPr="009635FB">
        <w:rPr>
          <w:rFonts w:ascii="Times New Roman" w:eastAsia="Cambria" w:hAnsi="Times New Roman" w:cs="Times New Roman"/>
          <w:w w:val="110"/>
          <w:lang w:val="en-US"/>
        </w:rPr>
        <w:t xml:space="preserve"> ii)   Once the bidders have selected the tenders they are interested in, they may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download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required documents / tender schedules. These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tenders can 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moved to </w:t>
      </w:r>
      <w:proofErr w:type="gramStart"/>
      <w:r w:rsidRPr="009635FB">
        <w:rPr>
          <w:rFonts w:ascii="Times New Roman" w:eastAsia="Cambria" w:hAnsi="Times New Roman" w:cs="Times New Roman"/>
          <w:w w:val="110"/>
          <w:lang w:val="en-US"/>
        </w:rPr>
        <w:t>the  respective</w:t>
      </w:r>
      <w:proofErr w:type="gramEnd"/>
      <w:r w:rsidRPr="009635FB">
        <w:rPr>
          <w:rFonts w:ascii="Times New Roman" w:eastAsia="Cambria" w:hAnsi="Times New Roman" w:cs="Times New Roman"/>
          <w:w w:val="110"/>
          <w:lang w:val="en-US"/>
        </w:rPr>
        <w:t xml:space="preserve">  ‘My Tenders’ folder. This would enable the UP e-Tender Portal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intimate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bidders</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 xml:space="preserve">through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SMS</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e-mail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in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case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there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is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corrigendum</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issued</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tender</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document.</w:t>
      </w:r>
    </w:p>
    <w:p w14:paraId="2FF8D2A0" w14:textId="77777777" w:rsidR="00AC11BC" w:rsidRPr="009635FB" w:rsidRDefault="00AC11BC" w:rsidP="00AA4E46">
      <w:pPr>
        <w:widowControl w:val="0"/>
        <w:numPr>
          <w:ilvl w:val="2"/>
          <w:numId w:val="13"/>
        </w:numPr>
        <w:tabs>
          <w:tab w:val="left" w:pos="567"/>
          <w:tab w:val="left" w:pos="2268"/>
        </w:tabs>
        <w:autoSpaceDE w:val="0"/>
        <w:autoSpaceDN w:val="0"/>
        <w:spacing w:after="0" w:line="240" w:lineRule="auto"/>
        <w:ind w:left="567" w:right="-284" w:hanging="425"/>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bidder should make a note of the unique Tender ID assigned to each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want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obtain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clarification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help  from</w:t>
      </w:r>
      <w:proofErr w:type="gramEnd"/>
      <w:r w:rsidRPr="009635FB">
        <w:rPr>
          <w:rFonts w:ascii="Times New Roman" w:eastAsia="Cambria" w:hAnsi="Times New Roman" w:cs="Times New Roman"/>
          <w:w w:val="115"/>
          <w:lang w:val="en-US"/>
        </w:rPr>
        <w:t xml:space="preserve">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Helpdesk.</w:t>
      </w:r>
    </w:p>
    <w:p w14:paraId="2FF8D2A1" w14:textId="77777777" w:rsidR="00AC11BC" w:rsidRPr="009635FB" w:rsidRDefault="00AC11BC" w:rsidP="009635FB">
      <w:pPr>
        <w:widowControl w:val="0"/>
        <w:tabs>
          <w:tab w:val="left" w:pos="1929"/>
        </w:tabs>
        <w:autoSpaceDE w:val="0"/>
        <w:autoSpaceDN w:val="0"/>
        <w:spacing w:after="0" w:line="240" w:lineRule="auto"/>
        <w:ind w:left="2017" w:right="126"/>
        <w:jc w:val="both"/>
        <w:rPr>
          <w:rFonts w:ascii="Times New Roman" w:eastAsia="Cambria" w:hAnsi="Times New Roman" w:cs="Times New Roman"/>
          <w:lang w:val="en-US"/>
        </w:rPr>
      </w:pPr>
    </w:p>
    <w:p w14:paraId="2FF8D2A2" w14:textId="77777777" w:rsidR="00AC11BC" w:rsidRPr="009635FB" w:rsidRDefault="00AC11BC" w:rsidP="009635FB">
      <w:pPr>
        <w:widowControl w:val="0"/>
        <w:tabs>
          <w:tab w:val="left" w:pos="1360"/>
        </w:tabs>
        <w:autoSpaceDE w:val="0"/>
        <w:autoSpaceDN w:val="0"/>
        <w:spacing w:before="104" w:after="0" w:line="240" w:lineRule="auto"/>
        <w:ind w:left="-426"/>
        <w:jc w:val="both"/>
        <w:rPr>
          <w:rFonts w:ascii="Times New Roman" w:eastAsia="Cambria" w:hAnsi="Times New Roman" w:cs="Times New Roman"/>
          <w:b/>
          <w:bCs/>
          <w:lang w:val="en-US"/>
        </w:rPr>
      </w:pPr>
      <w:r w:rsidRPr="009635FB">
        <w:rPr>
          <w:rFonts w:ascii="Times New Roman" w:eastAsia="Cambria" w:hAnsi="Times New Roman" w:cs="Times New Roman"/>
          <w:b/>
          <w:lang w:val="en-US"/>
        </w:rPr>
        <w:t xml:space="preserve">19(iii).   </w:t>
      </w:r>
      <w:r w:rsidRPr="009635FB">
        <w:rPr>
          <w:rFonts w:ascii="Times New Roman" w:eastAsia="Cambria" w:hAnsi="Times New Roman" w:cs="Times New Roman"/>
          <w:b/>
          <w:bCs/>
          <w:w w:val="110"/>
          <w:lang w:val="en-US"/>
        </w:rPr>
        <w:t>Preparation</w:t>
      </w:r>
      <w:r w:rsidRPr="009635FB">
        <w:rPr>
          <w:rFonts w:ascii="Times New Roman" w:eastAsia="Cambria" w:hAnsi="Times New Roman" w:cs="Times New Roman"/>
          <w:b/>
          <w:bCs/>
          <w:spacing w:val="23"/>
          <w:w w:val="110"/>
          <w:lang w:val="en-US"/>
        </w:rPr>
        <w:t xml:space="preserve"> </w:t>
      </w:r>
      <w:r w:rsidRPr="009635FB">
        <w:rPr>
          <w:rFonts w:ascii="Times New Roman" w:eastAsia="Cambria" w:hAnsi="Times New Roman" w:cs="Times New Roman"/>
          <w:b/>
          <w:bCs/>
          <w:w w:val="110"/>
          <w:lang w:val="en-US"/>
        </w:rPr>
        <w:t>of</w:t>
      </w:r>
      <w:r w:rsidRPr="009635FB">
        <w:rPr>
          <w:rFonts w:ascii="Times New Roman" w:eastAsia="Cambria" w:hAnsi="Times New Roman" w:cs="Times New Roman"/>
          <w:b/>
          <w:bCs/>
          <w:spacing w:val="25"/>
          <w:w w:val="110"/>
          <w:lang w:val="en-US"/>
        </w:rPr>
        <w:t xml:space="preserve"> </w:t>
      </w:r>
      <w:r w:rsidRPr="009635FB">
        <w:rPr>
          <w:rFonts w:ascii="Times New Roman" w:eastAsia="Cambria" w:hAnsi="Times New Roman" w:cs="Times New Roman"/>
          <w:b/>
          <w:bCs/>
          <w:w w:val="110"/>
          <w:lang w:val="en-US"/>
        </w:rPr>
        <w:t>Bids</w:t>
      </w:r>
      <w:r w:rsidRPr="009635FB">
        <w:rPr>
          <w:rFonts w:ascii="Times New Roman" w:eastAsia="Cambria" w:hAnsi="Times New Roman" w:cs="Times New Roman"/>
          <w:b/>
          <w:bCs/>
          <w:spacing w:val="25"/>
          <w:w w:val="110"/>
          <w:lang w:val="en-US"/>
        </w:rPr>
        <w:t xml:space="preserve"> </w:t>
      </w:r>
      <w:r w:rsidRPr="009635FB">
        <w:rPr>
          <w:rFonts w:ascii="Times New Roman" w:eastAsia="Cambria" w:hAnsi="Times New Roman" w:cs="Times New Roman"/>
          <w:b/>
          <w:bCs/>
          <w:w w:val="110"/>
          <w:lang w:val="en-US"/>
        </w:rPr>
        <w:t>for</w:t>
      </w:r>
      <w:r w:rsidRPr="009635FB">
        <w:rPr>
          <w:rFonts w:ascii="Times New Roman" w:eastAsia="Cambria" w:hAnsi="Times New Roman" w:cs="Times New Roman"/>
          <w:b/>
          <w:bCs/>
          <w:spacing w:val="22"/>
          <w:w w:val="110"/>
          <w:lang w:val="en-US"/>
        </w:rPr>
        <w:t xml:space="preserve"> </w:t>
      </w:r>
      <w:r w:rsidRPr="009635FB">
        <w:rPr>
          <w:rFonts w:ascii="Times New Roman" w:eastAsia="Cambria" w:hAnsi="Times New Roman" w:cs="Times New Roman"/>
          <w:b/>
          <w:bCs/>
          <w:w w:val="110"/>
          <w:lang w:val="en-US"/>
        </w:rPr>
        <w:t>uploading</w:t>
      </w:r>
      <w:r w:rsidRPr="009635FB">
        <w:rPr>
          <w:rFonts w:ascii="Times New Roman" w:eastAsia="Cambria" w:hAnsi="Times New Roman" w:cs="Times New Roman"/>
          <w:b/>
          <w:bCs/>
          <w:spacing w:val="25"/>
          <w:w w:val="110"/>
          <w:lang w:val="en-US"/>
        </w:rPr>
        <w:t xml:space="preserve"> </w:t>
      </w:r>
      <w:r w:rsidRPr="009635FB">
        <w:rPr>
          <w:rFonts w:ascii="Times New Roman" w:eastAsia="Cambria" w:hAnsi="Times New Roman" w:cs="Times New Roman"/>
          <w:b/>
          <w:bCs/>
          <w:w w:val="110"/>
          <w:lang w:val="en-US"/>
        </w:rPr>
        <w:t>on</w:t>
      </w:r>
      <w:r w:rsidRPr="009635FB">
        <w:rPr>
          <w:rFonts w:ascii="Times New Roman" w:eastAsia="Cambria" w:hAnsi="Times New Roman" w:cs="Times New Roman"/>
          <w:b/>
          <w:bCs/>
          <w:spacing w:val="26"/>
          <w:w w:val="110"/>
          <w:lang w:val="en-US"/>
        </w:rPr>
        <w:t xml:space="preserve"> </w:t>
      </w:r>
      <w:r w:rsidRPr="009635FB">
        <w:rPr>
          <w:rFonts w:ascii="Times New Roman" w:eastAsia="Cambria" w:hAnsi="Times New Roman" w:cs="Times New Roman"/>
          <w:b/>
          <w:bCs/>
          <w:w w:val="110"/>
          <w:lang w:val="en-US"/>
        </w:rPr>
        <w:t>UP E-TENDER</w:t>
      </w:r>
      <w:r w:rsidRPr="009635FB">
        <w:rPr>
          <w:rFonts w:ascii="Times New Roman" w:eastAsia="Cambria" w:hAnsi="Times New Roman" w:cs="Times New Roman"/>
          <w:b/>
          <w:bCs/>
          <w:spacing w:val="25"/>
          <w:w w:val="110"/>
          <w:lang w:val="en-US"/>
        </w:rPr>
        <w:t xml:space="preserve"> </w:t>
      </w:r>
      <w:r w:rsidRPr="009635FB">
        <w:rPr>
          <w:rFonts w:ascii="Times New Roman" w:eastAsia="Cambria" w:hAnsi="Times New Roman" w:cs="Times New Roman"/>
          <w:b/>
          <w:bCs/>
          <w:w w:val="110"/>
          <w:lang w:val="en-US"/>
        </w:rPr>
        <w:t>Portal</w:t>
      </w:r>
    </w:p>
    <w:p w14:paraId="2FF8D2A3" w14:textId="77777777" w:rsidR="00AC11BC" w:rsidRPr="009635FB" w:rsidRDefault="00AC11BC" w:rsidP="00AA4E46">
      <w:pPr>
        <w:widowControl w:val="0"/>
        <w:numPr>
          <w:ilvl w:val="2"/>
          <w:numId w:val="14"/>
        </w:numPr>
        <w:tabs>
          <w:tab w:val="left" w:pos="2268"/>
        </w:tabs>
        <w:autoSpaceDE w:val="0"/>
        <w:autoSpaceDN w:val="0"/>
        <w:spacing w:before="143" w:after="0" w:line="240" w:lineRule="auto"/>
        <w:ind w:left="284" w:right="124" w:hanging="284"/>
        <w:jc w:val="both"/>
        <w:rPr>
          <w:rFonts w:ascii="Times New Roman" w:eastAsia="Cambria" w:hAnsi="Times New Roman" w:cs="Times New Roman"/>
          <w:lang w:val="en-US"/>
        </w:rPr>
      </w:pPr>
      <w:r w:rsidRPr="009635FB">
        <w:rPr>
          <w:rFonts w:ascii="Times New Roman" w:eastAsia="Cambria" w:hAnsi="Times New Roman" w:cs="Times New Roman"/>
          <w:w w:val="115"/>
          <w:lang w:val="en-US"/>
        </w:rPr>
        <w:t>Bidder should take into account any corrigendum published on the 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before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submitting</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their</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bids.</w:t>
      </w:r>
    </w:p>
    <w:p w14:paraId="2FF8D2A4" w14:textId="77777777" w:rsidR="00AC11BC" w:rsidRPr="009635FB" w:rsidRDefault="00AC11BC" w:rsidP="00AA4E46">
      <w:pPr>
        <w:widowControl w:val="0"/>
        <w:numPr>
          <w:ilvl w:val="2"/>
          <w:numId w:val="14"/>
        </w:numPr>
        <w:tabs>
          <w:tab w:val="left" w:pos="1929"/>
          <w:tab w:val="left" w:pos="2268"/>
        </w:tabs>
        <w:autoSpaceDE w:val="0"/>
        <w:autoSpaceDN w:val="0"/>
        <w:spacing w:after="0" w:line="240" w:lineRule="auto"/>
        <w:ind w:left="284" w:right="118" w:hanging="284"/>
        <w:jc w:val="both"/>
        <w:rPr>
          <w:rFonts w:ascii="Times New Roman" w:eastAsia="Cambria" w:hAnsi="Times New Roman" w:cs="Times New Roman"/>
          <w:lang w:val="en-US"/>
        </w:rPr>
      </w:pPr>
      <w:r w:rsidRPr="009635FB">
        <w:rPr>
          <w:rFonts w:ascii="Times New Roman" w:eastAsia="Cambria" w:hAnsi="Times New Roman" w:cs="Times New Roman"/>
          <w:w w:val="110"/>
          <w:lang w:val="en-US"/>
        </w:rPr>
        <w:t>Please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go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through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 xml:space="preserve">tender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advertisement</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and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the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Tender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Enquiry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Document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carefully  to  understand  the  documents  required  to  be  submitted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part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Please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note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number</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of  covers</w:t>
      </w:r>
      <w:proofErr w:type="gramEnd"/>
      <w:r w:rsidRPr="009635FB">
        <w:rPr>
          <w:rFonts w:ascii="Times New Roman" w:eastAsia="Cambria" w:hAnsi="Times New Roman" w:cs="Times New Roman"/>
          <w:w w:val="110"/>
          <w:lang w:val="en-US"/>
        </w:rPr>
        <w:t xml:space="preserve">  in  which  the  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documents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have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submitted,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number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documents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including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lastRenderedPageBreak/>
        <w:t>names and content of each of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document that need 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submitted. 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deviations</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from</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these</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may</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lead</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rejection</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bid.</w:t>
      </w:r>
    </w:p>
    <w:p w14:paraId="2FF8D2A5" w14:textId="77777777" w:rsidR="00AC11BC" w:rsidRPr="009635FB" w:rsidRDefault="00AC11BC" w:rsidP="00AA4E46">
      <w:pPr>
        <w:widowControl w:val="0"/>
        <w:numPr>
          <w:ilvl w:val="2"/>
          <w:numId w:val="14"/>
        </w:numPr>
        <w:tabs>
          <w:tab w:val="left" w:pos="1929"/>
          <w:tab w:val="left" w:pos="2268"/>
        </w:tabs>
        <w:autoSpaceDE w:val="0"/>
        <w:autoSpaceDN w:val="0"/>
        <w:spacing w:after="0" w:line="240" w:lineRule="auto"/>
        <w:ind w:left="284" w:right="126" w:hanging="284"/>
        <w:jc w:val="both"/>
        <w:rPr>
          <w:rFonts w:ascii="Times New Roman" w:eastAsia="Cambria" w:hAnsi="Times New Roman" w:cs="Times New Roman"/>
          <w:lang w:val="en-US"/>
        </w:rPr>
      </w:pPr>
      <w:r w:rsidRPr="009635FB">
        <w:rPr>
          <w:rFonts w:ascii="Times New Roman" w:eastAsia="Cambria" w:hAnsi="Times New Roman" w:cs="Times New Roman"/>
          <w:w w:val="115"/>
          <w:lang w:val="en-US"/>
        </w:rPr>
        <w:t>Bidder, in advance, should get ready the documents/</w:t>
      </w:r>
      <w:proofErr w:type="spellStart"/>
      <w:r w:rsidRPr="009635FB">
        <w:rPr>
          <w:rFonts w:ascii="Times New Roman" w:eastAsia="Cambria" w:hAnsi="Times New Roman" w:cs="Times New Roman"/>
          <w:w w:val="115"/>
          <w:lang w:val="en-US"/>
        </w:rPr>
        <w:t>BoQ</w:t>
      </w:r>
      <w:proofErr w:type="spellEnd"/>
      <w:r w:rsidRPr="009635FB">
        <w:rPr>
          <w:rFonts w:ascii="Times New Roman" w:eastAsia="Cambria" w:hAnsi="Times New Roman" w:cs="Times New Roman"/>
          <w:w w:val="115"/>
          <w:lang w:val="en-US"/>
        </w:rPr>
        <w:t xml:space="preserve"> to be uploaded 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indicated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Enquiry</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Document</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generally,</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they</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can</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PDF</w:t>
      </w:r>
    </w:p>
    <w:p w14:paraId="2FF8D2A6" w14:textId="77777777" w:rsidR="00AC11BC" w:rsidRPr="009635FB" w:rsidRDefault="00176845" w:rsidP="009635FB">
      <w:pPr>
        <w:widowControl w:val="0"/>
        <w:tabs>
          <w:tab w:val="left" w:pos="2268"/>
        </w:tabs>
        <w:autoSpaceDE w:val="0"/>
        <w:autoSpaceDN w:val="0"/>
        <w:spacing w:after="0" w:line="240" w:lineRule="auto"/>
        <w:ind w:left="284" w:right="120" w:hanging="284"/>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0"/>
          <w:lang w:eastAsia="x-none" w:bidi="hi-IN"/>
        </w:rPr>
        <w:t xml:space="preserve">      </w:t>
      </w:r>
      <w:r w:rsidR="00AC11BC" w:rsidRPr="009635FB">
        <w:rPr>
          <w:rFonts w:ascii="Times New Roman" w:eastAsia="Cambria" w:hAnsi="Times New Roman" w:cs="Times New Roman"/>
          <w:w w:val="110"/>
          <w:lang w:val="x-none" w:eastAsia="x-none" w:bidi="hi-IN"/>
        </w:rPr>
        <w:t>/</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XLS  /  RAR  /  DWF/JPG  formats.  Scanned  documents  to  be  uploaded  may</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be</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scanned</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with</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 xml:space="preserve">100 </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 xml:space="preserve">dpi </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 xml:space="preserve">with </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 xml:space="preserve">black </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 xml:space="preserve">and </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 xml:space="preserve">white </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 xml:space="preserve">option </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 xml:space="preserve">which </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 xml:space="preserve">helps </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in</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reducing</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size</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of</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the</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scanned  document  and  resulting  in  fast  uploading. It  is</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the</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responsibility</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of</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the</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bidder</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to</w:t>
      </w:r>
      <w:r w:rsidR="00AC11BC" w:rsidRPr="009635FB">
        <w:rPr>
          <w:rFonts w:ascii="Times New Roman" w:eastAsia="Cambria" w:hAnsi="Times New Roman" w:cs="Times New Roman"/>
          <w:spacing w:val="1"/>
          <w:w w:val="110"/>
          <w:lang w:val="x-none" w:eastAsia="x-none" w:bidi="hi-IN"/>
        </w:rPr>
        <w:t xml:space="preserve"> </w:t>
      </w:r>
      <w:r w:rsidR="00AC11BC" w:rsidRPr="009635FB">
        <w:rPr>
          <w:rFonts w:ascii="Times New Roman" w:eastAsia="Cambria" w:hAnsi="Times New Roman" w:cs="Times New Roman"/>
          <w:w w:val="110"/>
          <w:lang w:val="x-none" w:eastAsia="x-none" w:bidi="hi-IN"/>
        </w:rPr>
        <w:t xml:space="preserve">ensure  that  uploaded  scanned  documents </w:t>
      </w:r>
      <w:r w:rsidR="00AC11BC" w:rsidRPr="009635FB">
        <w:rPr>
          <w:rFonts w:ascii="Times New Roman" w:eastAsia="Cambria" w:hAnsi="Times New Roman" w:cs="Times New Roman"/>
          <w:spacing w:val="-51"/>
          <w:w w:val="110"/>
          <w:lang w:val="x-none" w:eastAsia="x-none" w:bidi="hi-IN"/>
        </w:rPr>
        <w:t xml:space="preserve"> </w:t>
      </w:r>
      <w:r w:rsidR="00AC11BC" w:rsidRPr="009635FB">
        <w:rPr>
          <w:rFonts w:ascii="Times New Roman" w:eastAsia="Cambria" w:hAnsi="Times New Roman" w:cs="Times New Roman"/>
          <w:w w:val="110"/>
          <w:lang w:val="x-none" w:eastAsia="x-none" w:bidi="hi-IN"/>
        </w:rPr>
        <w:t>are</w:t>
      </w:r>
      <w:r w:rsidR="00AC11BC" w:rsidRPr="009635FB">
        <w:rPr>
          <w:rFonts w:ascii="Times New Roman" w:eastAsia="Cambria" w:hAnsi="Times New Roman" w:cs="Times New Roman"/>
          <w:spacing w:val="18"/>
          <w:w w:val="110"/>
          <w:lang w:val="x-none" w:eastAsia="x-none" w:bidi="hi-IN"/>
        </w:rPr>
        <w:t xml:space="preserve"> </w:t>
      </w:r>
      <w:r w:rsidR="00AC11BC" w:rsidRPr="009635FB">
        <w:rPr>
          <w:rFonts w:ascii="Times New Roman" w:eastAsia="Cambria" w:hAnsi="Times New Roman" w:cs="Times New Roman"/>
          <w:w w:val="110"/>
          <w:lang w:val="x-none" w:eastAsia="x-none" w:bidi="hi-IN"/>
        </w:rPr>
        <w:t>legible.</w:t>
      </w:r>
    </w:p>
    <w:p w14:paraId="2FF8D2A7" w14:textId="77777777" w:rsidR="00AC11BC" w:rsidRPr="009635FB" w:rsidRDefault="00AC11BC" w:rsidP="00AA4E46">
      <w:pPr>
        <w:widowControl w:val="0"/>
        <w:numPr>
          <w:ilvl w:val="2"/>
          <w:numId w:val="14"/>
        </w:numPr>
        <w:tabs>
          <w:tab w:val="left" w:pos="1929"/>
          <w:tab w:val="left" w:pos="2268"/>
        </w:tabs>
        <w:autoSpaceDE w:val="0"/>
        <w:autoSpaceDN w:val="0"/>
        <w:spacing w:after="0" w:line="240" w:lineRule="auto"/>
        <w:ind w:left="284" w:right="118" w:hanging="284"/>
        <w:jc w:val="both"/>
        <w:rPr>
          <w:rFonts w:ascii="Times New Roman" w:eastAsia="Cambria" w:hAnsi="Times New Roman" w:cs="Times New Roman"/>
          <w:lang w:val="en-US"/>
        </w:rPr>
      </w:pPr>
      <w:r w:rsidRPr="009635FB">
        <w:rPr>
          <w:rFonts w:ascii="Times New Roman" w:eastAsia="Cambria" w:hAnsi="Times New Roman" w:cs="Times New Roman"/>
          <w:w w:val="115"/>
          <w:lang w:val="en-US"/>
        </w:rPr>
        <w:t>To avoid the time and effort required in uploading the same set of standard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which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are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required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submitted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every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provision of uploading such standard documents has been provided to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bidders. Bidders can use “My Space” or ‘’Other Important Documents’’ area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available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upload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directly submitted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“My Space”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area while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submitting </w:t>
      </w:r>
      <w:proofErr w:type="gramStart"/>
      <w:r w:rsidRPr="009635FB">
        <w:rPr>
          <w:rFonts w:ascii="Times New Roman" w:eastAsia="Cambria" w:hAnsi="Times New Roman" w:cs="Times New Roman"/>
          <w:w w:val="115"/>
          <w:lang w:val="en-US"/>
        </w:rPr>
        <w:t>a  bid</w:t>
      </w:r>
      <w:proofErr w:type="gramEnd"/>
      <w:r w:rsidRPr="009635FB">
        <w:rPr>
          <w:rFonts w:ascii="Times New Roman" w:eastAsia="Cambria" w:hAnsi="Times New Roman" w:cs="Times New Roman"/>
          <w:w w:val="115"/>
          <w:lang w:val="en-US"/>
        </w:rPr>
        <w:t>,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need</w:t>
      </w:r>
      <w:r w:rsidRPr="009635FB">
        <w:rPr>
          <w:rFonts w:ascii="Times New Roman" w:eastAsia="Cambria" w:hAnsi="Times New Roman" w:cs="Times New Roman"/>
          <w:spacing w:val="32"/>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34"/>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34"/>
          <w:w w:val="115"/>
          <w:lang w:val="en-US"/>
        </w:rPr>
        <w:t xml:space="preserve"> </w:t>
      </w:r>
      <w:r w:rsidRPr="009635FB">
        <w:rPr>
          <w:rFonts w:ascii="Times New Roman" w:eastAsia="Cambria" w:hAnsi="Times New Roman" w:cs="Times New Roman"/>
          <w:w w:val="115"/>
          <w:lang w:val="en-US"/>
        </w:rPr>
        <w:t>uploaded</w:t>
      </w:r>
      <w:r w:rsidRPr="009635FB">
        <w:rPr>
          <w:rFonts w:ascii="Times New Roman" w:eastAsia="Cambria" w:hAnsi="Times New Roman" w:cs="Times New Roman"/>
          <w:spacing w:val="33"/>
          <w:w w:val="115"/>
          <w:lang w:val="en-US"/>
        </w:rPr>
        <w:t xml:space="preserve"> </w:t>
      </w:r>
      <w:r w:rsidRPr="009635FB">
        <w:rPr>
          <w:rFonts w:ascii="Times New Roman" w:eastAsia="Cambria" w:hAnsi="Times New Roman" w:cs="Times New Roman"/>
          <w:w w:val="115"/>
          <w:lang w:val="en-US"/>
        </w:rPr>
        <w:t>again</w:t>
      </w:r>
      <w:r w:rsidRPr="009635FB">
        <w:rPr>
          <w:rFonts w:ascii="Times New Roman" w:eastAsia="Cambria" w:hAnsi="Times New Roman" w:cs="Times New Roman"/>
          <w:spacing w:val="34"/>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34"/>
          <w:w w:val="115"/>
          <w:lang w:val="en-US"/>
        </w:rPr>
        <w:t xml:space="preserve"> </w:t>
      </w:r>
      <w:r w:rsidRPr="009635FB">
        <w:rPr>
          <w:rFonts w:ascii="Times New Roman" w:eastAsia="Cambria" w:hAnsi="Times New Roman" w:cs="Times New Roman"/>
          <w:w w:val="115"/>
          <w:lang w:val="en-US"/>
        </w:rPr>
        <w:t>again.</w:t>
      </w:r>
      <w:r w:rsidRPr="009635FB">
        <w:rPr>
          <w:rFonts w:ascii="Times New Roman" w:eastAsia="Cambria" w:hAnsi="Times New Roman" w:cs="Times New Roman"/>
          <w:spacing w:val="33"/>
          <w:w w:val="115"/>
          <w:lang w:val="en-US"/>
        </w:rPr>
        <w:t xml:space="preserve"> </w:t>
      </w:r>
      <w:r w:rsidRPr="009635FB">
        <w:rPr>
          <w:rFonts w:ascii="Times New Roman" w:eastAsia="Cambria" w:hAnsi="Times New Roman" w:cs="Times New Roman"/>
          <w:w w:val="115"/>
          <w:lang w:val="en-US"/>
        </w:rPr>
        <w:t>This</w:t>
      </w:r>
      <w:r w:rsidRPr="009635FB">
        <w:rPr>
          <w:rFonts w:ascii="Times New Roman" w:eastAsia="Cambria" w:hAnsi="Times New Roman" w:cs="Times New Roman"/>
          <w:spacing w:val="35"/>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35"/>
          <w:w w:val="115"/>
          <w:lang w:val="en-US"/>
        </w:rPr>
        <w:t xml:space="preserve"> </w:t>
      </w:r>
      <w:r w:rsidRPr="009635FB">
        <w:rPr>
          <w:rFonts w:ascii="Times New Roman" w:eastAsia="Cambria" w:hAnsi="Times New Roman" w:cs="Times New Roman"/>
          <w:w w:val="115"/>
          <w:lang w:val="en-US"/>
        </w:rPr>
        <w:t>lead</w:t>
      </w:r>
      <w:r w:rsidRPr="009635FB">
        <w:rPr>
          <w:rFonts w:ascii="Times New Roman" w:eastAsia="Cambria" w:hAnsi="Times New Roman" w:cs="Times New Roman"/>
          <w:spacing w:val="34"/>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33"/>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33"/>
          <w:w w:val="115"/>
          <w:lang w:val="en-US"/>
        </w:rPr>
        <w:t xml:space="preserve"> </w:t>
      </w:r>
      <w:r w:rsidRPr="009635FB">
        <w:rPr>
          <w:rFonts w:ascii="Times New Roman" w:eastAsia="Cambria" w:hAnsi="Times New Roman" w:cs="Times New Roman"/>
          <w:w w:val="115"/>
          <w:lang w:val="en-US"/>
        </w:rPr>
        <w:t>reduction</w:t>
      </w:r>
      <w:r w:rsidRPr="009635FB">
        <w:rPr>
          <w:rFonts w:ascii="Times New Roman" w:eastAsia="Cambria" w:hAnsi="Times New Roman" w:cs="Times New Roman"/>
          <w:spacing w:val="35"/>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35"/>
          <w:w w:val="115"/>
          <w:lang w:val="en-US"/>
        </w:rPr>
        <w:t xml:space="preserve"> </w:t>
      </w:r>
      <w:proofErr w:type="gramStart"/>
      <w:r w:rsidRPr="009635FB">
        <w:rPr>
          <w:rFonts w:ascii="Times New Roman" w:eastAsia="Cambria" w:hAnsi="Times New Roman" w:cs="Times New Roman"/>
          <w:w w:val="115"/>
          <w:lang w:val="en-US"/>
        </w:rPr>
        <w:t xml:space="preserve">the </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time</w:t>
      </w:r>
      <w:proofErr w:type="gramEnd"/>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required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submission</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process.</w:t>
      </w:r>
    </w:p>
    <w:p w14:paraId="2FF8D2A8"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8D2A9"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8D2AA" w14:textId="77777777" w:rsidR="00AC11BC" w:rsidRPr="009635FB" w:rsidRDefault="00176845" w:rsidP="009635FB">
      <w:pPr>
        <w:widowControl w:val="0"/>
        <w:tabs>
          <w:tab w:val="left" w:pos="1377"/>
          <w:tab w:val="left" w:pos="2552"/>
        </w:tabs>
        <w:autoSpaceDE w:val="0"/>
        <w:autoSpaceDN w:val="0"/>
        <w:spacing w:before="84" w:after="0" w:line="240" w:lineRule="auto"/>
        <w:ind w:left="-426"/>
        <w:jc w:val="both"/>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w w:val="110"/>
          <w:lang w:val="en-US"/>
        </w:rPr>
        <w:t xml:space="preserve">20.   </w:t>
      </w:r>
      <w:r w:rsidR="00AC11BC" w:rsidRPr="009635FB">
        <w:rPr>
          <w:rFonts w:ascii="Times New Roman" w:eastAsia="Times New Roman" w:hAnsi="Times New Roman" w:cs="Times New Roman"/>
          <w:b/>
          <w:bCs/>
          <w:w w:val="110"/>
          <w:lang w:val="en-US"/>
        </w:rPr>
        <w:t xml:space="preserve"> S</w:t>
      </w:r>
      <w:r w:rsidR="00AC11BC" w:rsidRPr="009635FB">
        <w:rPr>
          <w:rFonts w:ascii="Times New Roman" w:eastAsia="Cambria" w:hAnsi="Times New Roman" w:cs="Times New Roman"/>
          <w:b/>
          <w:bCs/>
          <w:w w:val="110"/>
          <w:lang w:val="en-US"/>
        </w:rPr>
        <w:t>ubmission of Bids for uploading on UP E-TENDER Portal</w:t>
      </w:r>
    </w:p>
    <w:p w14:paraId="2FF8D2AB" w14:textId="77777777" w:rsidR="00AC11BC" w:rsidRPr="009635FB" w:rsidRDefault="00AC11BC" w:rsidP="009635FB">
      <w:pPr>
        <w:widowControl w:val="0"/>
        <w:tabs>
          <w:tab w:val="left" w:pos="1372"/>
        </w:tabs>
        <w:autoSpaceDE w:val="0"/>
        <w:autoSpaceDN w:val="0"/>
        <w:spacing w:before="139" w:after="0" w:line="240" w:lineRule="auto"/>
        <w:ind w:right="127"/>
        <w:jc w:val="both"/>
        <w:rPr>
          <w:rFonts w:ascii="Times New Roman" w:eastAsia="Cambria" w:hAnsi="Times New Roman" w:cs="Times New Roman"/>
          <w:lang w:val="en-US"/>
        </w:rPr>
      </w:pPr>
      <w:r w:rsidRPr="009635FB">
        <w:rPr>
          <w:rFonts w:ascii="Times New Roman" w:eastAsia="Cambria" w:hAnsi="Times New Roman" w:cs="Times New Roman"/>
          <w:w w:val="110"/>
          <w:lang w:val="en-US"/>
        </w:rPr>
        <w:t>Bidder should log into the site well in advance for bid submission so that they can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upload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time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before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submission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time.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responsible</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for</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delay</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due</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other</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issues.</w:t>
      </w:r>
    </w:p>
    <w:p w14:paraId="2FF8D2AC"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lang w:val="x-none" w:eastAsia="x-none" w:bidi="hi-IN"/>
        </w:rPr>
      </w:pPr>
    </w:p>
    <w:p w14:paraId="2FF8D2AD" w14:textId="77777777" w:rsidR="00AC11BC" w:rsidRPr="009635FB" w:rsidRDefault="00AC11BC" w:rsidP="009635FB">
      <w:pPr>
        <w:widowControl w:val="0"/>
        <w:tabs>
          <w:tab w:val="left" w:pos="1360"/>
        </w:tabs>
        <w:autoSpaceDE w:val="0"/>
        <w:autoSpaceDN w:val="0"/>
        <w:spacing w:before="1" w:after="0" w:line="240" w:lineRule="auto"/>
        <w:ind w:right="129"/>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bidder has to digitally sign and upload the required bid documents one by one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indicated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Enquiry</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document.</w:t>
      </w:r>
    </w:p>
    <w:p w14:paraId="2FF8D2AE" w14:textId="77777777" w:rsidR="00AC11BC" w:rsidRPr="009635FB" w:rsidRDefault="00AC11BC" w:rsidP="009635FB">
      <w:pPr>
        <w:widowControl w:val="0"/>
        <w:autoSpaceDE w:val="0"/>
        <w:autoSpaceDN w:val="0"/>
        <w:spacing w:before="8" w:after="0" w:line="240" w:lineRule="auto"/>
        <w:ind w:left="2017"/>
        <w:rPr>
          <w:rFonts w:ascii="Times New Roman" w:eastAsia="Cambria" w:hAnsi="Times New Roman" w:cs="Times New Roman"/>
          <w:lang w:val="x-none" w:eastAsia="x-none" w:bidi="hi-IN"/>
        </w:rPr>
      </w:pPr>
    </w:p>
    <w:p w14:paraId="2FF8D2AF" w14:textId="77777777" w:rsidR="00AC11BC" w:rsidRPr="009635FB" w:rsidRDefault="00AC11BC" w:rsidP="009635FB">
      <w:pPr>
        <w:widowControl w:val="0"/>
        <w:tabs>
          <w:tab w:val="left" w:pos="1360"/>
        </w:tabs>
        <w:autoSpaceDE w:val="0"/>
        <w:autoSpaceDN w:val="0"/>
        <w:spacing w:after="0" w:line="240" w:lineRule="auto"/>
        <w:ind w:right="131"/>
        <w:jc w:val="both"/>
        <w:rPr>
          <w:rFonts w:ascii="Times New Roman" w:eastAsia="Cambria" w:hAnsi="Times New Roman" w:cs="Times New Roman"/>
          <w:lang w:val="en-US"/>
        </w:rPr>
      </w:pPr>
      <w:r w:rsidRPr="009635FB">
        <w:rPr>
          <w:rFonts w:ascii="Times New Roman" w:eastAsia="Cambria" w:hAnsi="Times New Roman" w:cs="Times New Roman"/>
          <w:w w:val="115"/>
          <w:lang w:val="en-US"/>
        </w:rPr>
        <w:t>Bidder has to select the payment option as “offline” to pay the Bid Security/ EMD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applicable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enter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details</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instrument.</w:t>
      </w:r>
    </w:p>
    <w:p w14:paraId="2FF8D2B0"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lang w:val="x-none" w:eastAsia="x-none" w:bidi="hi-IN"/>
        </w:rPr>
      </w:pPr>
    </w:p>
    <w:p w14:paraId="2FF8D2B1" w14:textId="77777777" w:rsidR="00AC11BC" w:rsidRPr="009635FB" w:rsidRDefault="00AC11BC" w:rsidP="009635FB">
      <w:pPr>
        <w:widowControl w:val="0"/>
        <w:tabs>
          <w:tab w:val="left" w:pos="1360"/>
        </w:tabs>
        <w:autoSpaceDE w:val="0"/>
        <w:autoSpaceDN w:val="0"/>
        <w:spacing w:after="0" w:line="240" w:lineRule="auto"/>
        <w:ind w:right="122"/>
        <w:jc w:val="both"/>
        <w:rPr>
          <w:rFonts w:ascii="Times New Roman" w:eastAsia="Cambria" w:hAnsi="Times New Roman" w:cs="Times New Roman"/>
          <w:lang w:val="en-US"/>
        </w:rPr>
      </w:pP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should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prepare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Bid  Security</w:t>
      </w:r>
      <w:proofErr w:type="gramEnd"/>
      <w:r w:rsidRPr="009635FB">
        <w:rPr>
          <w:rFonts w:ascii="Times New Roman" w:eastAsia="Cambria" w:hAnsi="Times New Roman" w:cs="Times New Roman"/>
          <w:w w:val="110"/>
          <w:lang w:val="en-US"/>
        </w:rPr>
        <w:t>/EMD  as  per  the  instructions  specified  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Tender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Enquiry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Document.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original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should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posted/couriered/given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person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concerned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official,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latest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last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date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submission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 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specified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Tender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Enquiry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Document. </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 xml:space="preserve">The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details</w:t>
      </w:r>
      <w:proofErr w:type="gramEnd"/>
      <w:r w:rsidRPr="009635FB">
        <w:rPr>
          <w:rFonts w:ascii="Times New Roman" w:eastAsia="Cambria" w:hAnsi="Times New Roman" w:cs="Times New Roman"/>
          <w:w w:val="110"/>
          <w:lang w:val="en-US"/>
        </w:rPr>
        <w:t xml:space="preserve">  of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the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DD/any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other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accepted instrument, physically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sent, should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tally with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details available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scanned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copy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data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entered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during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submission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time.</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Otherwise</w:t>
      </w:r>
      <w:proofErr w:type="gramEnd"/>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uploaded</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rejected.</w:t>
      </w:r>
    </w:p>
    <w:p w14:paraId="2FF8D2B2" w14:textId="77777777" w:rsidR="00AC11BC" w:rsidRPr="009635FB" w:rsidRDefault="00AC11BC" w:rsidP="009635FB">
      <w:pPr>
        <w:widowControl w:val="0"/>
        <w:autoSpaceDE w:val="0"/>
        <w:autoSpaceDN w:val="0"/>
        <w:spacing w:before="10" w:after="0" w:line="240" w:lineRule="auto"/>
        <w:ind w:left="2017"/>
        <w:rPr>
          <w:rFonts w:ascii="Times New Roman" w:eastAsia="Cambria" w:hAnsi="Times New Roman" w:cs="Times New Roman"/>
          <w:lang w:val="x-none" w:eastAsia="x-none" w:bidi="hi-IN"/>
        </w:rPr>
      </w:pPr>
    </w:p>
    <w:p w14:paraId="2FF8D2B3" w14:textId="77777777" w:rsidR="00AC11BC" w:rsidRPr="009635FB" w:rsidRDefault="00AC11BC" w:rsidP="009635FB">
      <w:pPr>
        <w:widowControl w:val="0"/>
        <w:tabs>
          <w:tab w:val="left" w:pos="1360"/>
        </w:tabs>
        <w:autoSpaceDE w:val="0"/>
        <w:autoSpaceDN w:val="0"/>
        <w:spacing w:after="0" w:line="240" w:lineRule="auto"/>
        <w:ind w:right="119"/>
        <w:jc w:val="both"/>
        <w:rPr>
          <w:rFonts w:ascii="Times New Roman" w:eastAsia="Cambria" w:hAnsi="Times New Roman" w:cs="Times New Roman"/>
          <w:lang w:val="en-US"/>
        </w:rPr>
      </w:pPr>
      <w:r w:rsidRPr="009635FB">
        <w:rPr>
          <w:rFonts w:ascii="Times New Roman" w:eastAsia="Cambria" w:hAnsi="Times New Roman" w:cs="Times New Roman"/>
          <w:w w:val="110"/>
          <w:lang w:val="en-US"/>
        </w:rPr>
        <w:t>Bidders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requested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note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that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they</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should  necessarily</w:t>
      </w:r>
      <w:proofErr w:type="gramEnd"/>
      <w:r w:rsidRPr="009635FB">
        <w:rPr>
          <w:rFonts w:ascii="Times New Roman" w:eastAsia="Cambria" w:hAnsi="Times New Roman" w:cs="Times New Roman"/>
          <w:w w:val="110"/>
          <w:lang w:val="en-US"/>
        </w:rPr>
        <w:t xml:space="preserve">  submit  their  financial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format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provided and no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other format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acceptable. If </w:t>
      </w:r>
      <w:proofErr w:type="gramStart"/>
      <w:r w:rsidRPr="009635FB">
        <w:rPr>
          <w:rFonts w:ascii="Times New Roman" w:eastAsia="Cambria" w:hAnsi="Times New Roman" w:cs="Times New Roman"/>
          <w:w w:val="110"/>
          <w:lang w:val="en-US"/>
        </w:rPr>
        <w:t>the  price</w:t>
      </w:r>
      <w:proofErr w:type="gramEnd"/>
      <w:r w:rsidRPr="009635FB">
        <w:rPr>
          <w:rFonts w:ascii="Times New Roman" w:eastAsia="Cambria" w:hAnsi="Times New Roman" w:cs="Times New Roman"/>
          <w:w w:val="110"/>
          <w:lang w:val="en-US"/>
        </w:rPr>
        <w:t xml:space="preserve">  bid has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been</w:t>
      </w:r>
      <w:r w:rsidRPr="009635FB">
        <w:rPr>
          <w:rFonts w:ascii="Times New Roman" w:eastAsia="Cambria" w:hAnsi="Times New Roman" w:cs="Times New Roman"/>
          <w:spacing w:val="40"/>
          <w:w w:val="110"/>
          <w:lang w:val="en-US"/>
        </w:rPr>
        <w:t xml:space="preserve"> </w:t>
      </w:r>
      <w:r w:rsidRPr="009635FB">
        <w:rPr>
          <w:rFonts w:ascii="Times New Roman" w:eastAsia="Cambria" w:hAnsi="Times New Roman" w:cs="Times New Roman"/>
          <w:w w:val="110"/>
          <w:lang w:val="en-US"/>
        </w:rPr>
        <w:t>given</w:t>
      </w:r>
      <w:r w:rsidRPr="009635FB">
        <w:rPr>
          <w:rFonts w:ascii="Times New Roman" w:eastAsia="Cambria" w:hAnsi="Times New Roman" w:cs="Times New Roman"/>
          <w:spacing w:val="42"/>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41"/>
          <w:w w:val="110"/>
          <w:lang w:val="en-US"/>
        </w:rPr>
        <w:t xml:space="preserve"> </w:t>
      </w: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39"/>
          <w:w w:val="110"/>
          <w:lang w:val="en-US"/>
        </w:rPr>
        <w:t xml:space="preserve"> </w:t>
      </w:r>
      <w:r w:rsidRPr="009635FB">
        <w:rPr>
          <w:rFonts w:ascii="Times New Roman" w:eastAsia="Cambria" w:hAnsi="Times New Roman" w:cs="Times New Roman"/>
          <w:w w:val="110"/>
          <w:lang w:val="en-US"/>
        </w:rPr>
        <w:t>standard</w:t>
      </w:r>
      <w:r w:rsidRPr="009635FB">
        <w:rPr>
          <w:rFonts w:ascii="Times New Roman" w:eastAsia="Cambria" w:hAnsi="Times New Roman" w:cs="Times New Roman"/>
          <w:spacing w:val="40"/>
          <w:w w:val="110"/>
          <w:lang w:val="en-US"/>
        </w:rPr>
        <w:t xml:space="preserve"> </w:t>
      </w:r>
      <w:proofErr w:type="spellStart"/>
      <w:r w:rsidRPr="009635FB">
        <w:rPr>
          <w:rFonts w:ascii="Times New Roman" w:eastAsia="Cambria" w:hAnsi="Times New Roman" w:cs="Times New Roman"/>
          <w:w w:val="110"/>
          <w:lang w:val="en-US"/>
        </w:rPr>
        <w:t>BoQ</w:t>
      </w:r>
      <w:proofErr w:type="spellEnd"/>
      <w:r w:rsidRPr="009635FB">
        <w:rPr>
          <w:rFonts w:ascii="Times New Roman" w:eastAsia="Cambria" w:hAnsi="Times New Roman" w:cs="Times New Roman"/>
          <w:spacing w:val="41"/>
          <w:w w:val="110"/>
          <w:lang w:val="en-US"/>
        </w:rPr>
        <w:t xml:space="preserve"> </w:t>
      </w:r>
      <w:r w:rsidRPr="009635FB">
        <w:rPr>
          <w:rFonts w:ascii="Times New Roman" w:eastAsia="Cambria" w:hAnsi="Times New Roman" w:cs="Times New Roman"/>
          <w:w w:val="110"/>
          <w:lang w:val="en-US"/>
        </w:rPr>
        <w:t>format</w:t>
      </w:r>
      <w:r w:rsidRPr="009635FB">
        <w:rPr>
          <w:rFonts w:ascii="Times New Roman" w:eastAsia="Cambria" w:hAnsi="Times New Roman" w:cs="Times New Roman"/>
          <w:spacing w:val="41"/>
          <w:w w:val="110"/>
          <w:lang w:val="en-US"/>
        </w:rPr>
        <w:t xml:space="preserve"> </w:t>
      </w:r>
      <w:r w:rsidRPr="009635FB">
        <w:rPr>
          <w:rFonts w:ascii="Times New Roman" w:eastAsia="Cambria" w:hAnsi="Times New Roman" w:cs="Times New Roman"/>
          <w:w w:val="110"/>
          <w:lang w:val="en-US"/>
        </w:rPr>
        <w:t>with</w:t>
      </w:r>
      <w:r w:rsidRPr="009635FB">
        <w:rPr>
          <w:rFonts w:ascii="Times New Roman" w:eastAsia="Cambria" w:hAnsi="Times New Roman" w:cs="Times New Roman"/>
          <w:spacing w:val="40"/>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43"/>
          <w:w w:val="110"/>
          <w:lang w:val="en-US"/>
        </w:rPr>
        <w:t xml:space="preserve"> </w:t>
      </w:r>
      <w:r w:rsidRPr="009635FB">
        <w:rPr>
          <w:rFonts w:ascii="Times New Roman" w:eastAsia="Cambria" w:hAnsi="Times New Roman" w:cs="Times New Roman"/>
          <w:w w:val="110"/>
          <w:lang w:val="en-US"/>
        </w:rPr>
        <w:t>tender</w:t>
      </w:r>
      <w:r w:rsidRPr="009635FB">
        <w:rPr>
          <w:rFonts w:ascii="Times New Roman" w:eastAsia="Cambria" w:hAnsi="Times New Roman" w:cs="Times New Roman"/>
          <w:spacing w:val="40"/>
          <w:w w:val="110"/>
          <w:lang w:val="en-US"/>
        </w:rPr>
        <w:t xml:space="preserve"> </w:t>
      </w:r>
      <w:r w:rsidRPr="009635FB">
        <w:rPr>
          <w:rFonts w:ascii="Times New Roman" w:eastAsia="Cambria" w:hAnsi="Times New Roman" w:cs="Times New Roman"/>
          <w:w w:val="110"/>
          <w:lang w:val="en-US"/>
        </w:rPr>
        <w:t>document,</w:t>
      </w:r>
      <w:r w:rsidRPr="009635FB">
        <w:rPr>
          <w:rFonts w:ascii="Times New Roman" w:eastAsia="Cambria" w:hAnsi="Times New Roman" w:cs="Times New Roman"/>
          <w:spacing w:val="40"/>
          <w:w w:val="110"/>
          <w:lang w:val="en-US"/>
        </w:rPr>
        <w:t xml:space="preserve"> </w:t>
      </w:r>
      <w:r w:rsidRPr="009635FB">
        <w:rPr>
          <w:rFonts w:ascii="Times New Roman" w:eastAsia="Cambria" w:hAnsi="Times New Roman" w:cs="Times New Roman"/>
          <w:w w:val="110"/>
          <w:lang w:val="en-US"/>
        </w:rPr>
        <w:t>then</w:t>
      </w:r>
      <w:r w:rsidRPr="009635FB">
        <w:rPr>
          <w:rFonts w:ascii="Times New Roman" w:eastAsia="Cambria" w:hAnsi="Times New Roman" w:cs="Times New Roman"/>
          <w:spacing w:val="40"/>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41"/>
          <w:w w:val="110"/>
          <w:lang w:val="en-US"/>
        </w:rPr>
        <w:t xml:space="preserve"> </w:t>
      </w:r>
      <w:r w:rsidRPr="009635FB">
        <w:rPr>
          <w:rFonts w:ascii="Times New Roman" w:eastAsia="Cambria" w:hAnsi="Times New Roman" w:cs="Times New Roman"/>
          <w:w w:val="110"/>
          <w:lang w:val="en-US"/>
        </w:rPr>
        <w:t>same</w:t>
      </w:r>
      <w:r w:rsidRPr="009635FB">
        <w:rPr>
          <w:rFonts w:ascii="Times New Roman" w:eastAsia="Cambria" w:hAnsi="Times New Roman" w:cs="Times New Roman"/>
          <w:spacing w:val="43"/>
          <w:w w:val="110"/>
          <w:lang w:val="en-US"/>
        </w:rPr>
        <w:t xml:space="preserve"> </w:t>
      </w:r>
      <w:r w:rsidRPr="009635FB">
        <w:rPr>
          <w:rFonts w:ascii="Times New Roman" w:eastAsia="Cambria" w:hAnsi="Times New Roman" w:cs="Times New Roman"/>
          <w:w w:val="110"/>
          <w:lang w:val="en-US"/>
        </w:rPr>
        <w:t xml:space="preserve">is </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downloaded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filled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Bidders</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are  required</w:t>
      </w:r>
      <w:proofErr w:type="gramEnd"/>
      <w:r w:rsidRPr="009635FB">
        <w:rPr>
          <w:rFonts w:ascii="Times New Roman" w:eastAsia="Cambria" w:hAnsi="Times New Roman" w:cs="Times New Roman"/>
          <w:w w:val="110"/>
          <w:lang w:val="en-US"/>
        </w:rPr>
        <w:t xml:space="preserve">  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download the </w:t>
      </w:r>
      <w:proofErr w:type="spellStart"/>
      <w:r w:rsidRPr="009635FB">
        <w:rPr>
          <w:rFonts w:ascii="Times New Roman" w:eastAsia="Cambria" w:hAnsi="Times New Roman" w:cs="Times New Roman"/>
          <w:w w:val="110"/>
          <w:lang w:val="en-US"/>
        </w:rPr>
        <w:t>BoQ</w:t>
      </w:r>
      <w:proofErr w:type="spellEnd"/>
      <w:r w:rsidRPr="009635FB">
        <w:rPr>
          <w:rFonts w:ascii="Times New Roman" w:eastAsia="Cambria" w:hAnsi="Times New Roman" w:cs="Times New Roman"/>
          <w:w w:val="110"/>
          <w:lang w:val="en-US"/>
        </w:rPr>
        <w:t xml:space="preserve"> file, open it and complete the white </w:t>
      </w:r>
      <w:proofErr w:type="spellStart"/>
      <w:r w:rsidRPr="009635FB">
        <w:rPr>
          <w:rFonts w:ascii="Times New Roman" w:eastAsia="Cambria" w:hAnsi="Times New Roman" w:cs="Times New Roman"/>
          <w:w w:val="110"/>
          <w:lang w:val="en-US"/>
        </w:rPr>
        <w:t>coloured</w:t>
      </w:r>
      <w:proofErr w:type="spellEnd"/>
      <w:r w:rsidRPr="009635FB">
        <w:rPr>
          <w:rFonts w:ascii="Times New Roman" w:eastAsia="Cambria" w:hAnsi="Times New Roman" w:cs="Times New Roman"/>
          <w:w w:val="110"/>
          <w:lang w:val="en-US"/>
        </w:rPr>
        <w:t xml:space="preserve"> (unprotected) cells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with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their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respective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financial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quotes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other  details  (such  as  name  of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bidder).  No other cells </w:t>
      </w:r>
      <w:proofErr w:type="gramStart"/>
      <w:r w:rsidRPr="009635FB">
        <w:rPr>
          <w:rFonts w:ascii="Times New Roman" w:eastAsia="Cambria" w:hAnsi="Times New Roman" w:cs="Times New Roman"/>
          <w:w w:val="110"/>
          <w:lang w:val="en-US"/>
        </w:rPr>
        <w:t>should  be</w:t>
      </w:r>
      <w:proofErr w:type="gramEnd"/>
      <w:r w:rsidRPr="009635FB">
        <w:rPr>
          <w:rFonts w:ascii="Times New Roman" w:eastAsia="Cambria" w:hAnsi="Times New Roman" w:cs="Times New Roman"/>
          <w:w w:val="110"/>
          <w:lang w:val="en-US"/>
        </w:rPr>
        <w:t xml:space="preserve">  changed. </w:t>
      </w:r>
      <w:proofErr w:type="gramStart"/>
      <w:r w:rsidRPr="009635FB">
        <w:rPr>
          <w:rFonts w:ascii="Times New Roman" w:eastAsia="Cambria" w:hAnsi="Times New Roman" w:cs="Times New Roman"/>
          <w:w w:val="110"/>
          <w:lang w:val="en-US"/>
        </w:rPr>
        <w:t>Once  the</w:t>
      </w:r>
      <w:proofErr w:type="gramEnd"/>
      <w:r w:rsidRPr="009635FB">
        <w:rPr>
          <w:rFonts w:ascii="Times New Roman" w:eastAsia="Cambria" w:hAnsi="Times New Roman" w:cs="Times New Roman"/>
          <w:w w:val="110"/>
          <w:lang w:val="en-US"/>
        </w:rPr>
        <w:t xml:space="preserve">  details  have been completed,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should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save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it  and  submit  it  online,  without  changing  the  filename.  If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0"/>
          <w:w w:val="110"/>
          <w:lang w:val="en-US"/>
        </w:rPr>
        <w:t xml:space="preserve"> </w:t>
      </w:r>
      <w:proofErr w:type="spellStart"/>
      <w:r w:rsidRPr="009635FB">
        <w:rPr>
          <w:rFonts w:ascii="Times New Roman" w:eastAsia="Cambria" w:hAnsi="Times New Roman" w:cs="Times New Roman"/>
          <w:w w:val="110"/>
          <w:lang w:val="en-US"/>
        </w:rPr>
        <w:t>BoQ</w:t>
      </w:r>
      <w:proofErr w:type="spellEnd"/>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file</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found</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lastRenderedPageBreak/>
        <w:t>modified</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rejected.</w:t>
      </w:r>
    </w:p>
    <w:p w14:paraId="2FF8D2B4" w14:textId="77777777" w:rsidR="00AC11BC" w:rsidRPr="009635FB" w:rsidRDefault="00AC11BC" w:rsidP="009635FB">
      <w:pPr>
        <w:widowControl w:val="0"/>
        <w:autoSpaceDE w:val="0"/>
        <w:autoSpaceDN w:val="0"/>
        <w:spacing w:before="6" w:after="0" w:line="240" w:lineRule="auto"/>
        <w:ind w:left="2017"/>
        <w:rPr>
          <w:rFonts w:ascii="Times New Roman" w:eastAsia="Cambria" w:hAnsi="Times New Roman" w:cs="Times New Roman"/>
          <w:lang w:val="x-none" w:eastAsia="x-none" w:bidi="hi-IN"/>
        </w:rPr>
      </w:pPr>
    </w:p>
    <w:p w14:paraId="2FF8D2B5" w14:textId="77777777" w:rsidR="00AC11BC" w:rsidRPr="009635FB" w:rsidRDefault="00AC11BC" w:rsidP="009635FB">
      <w:pPr>
        <w:widowControl w:val="0"/>
        <w:tabs>
          <w:tab w:val="left" w:pos="1360"/>
        </w:tabs>
        <w:autoSpaceDE w:val="0"/>
        <w:autoSpaceDN w:val="0"/>
        <w:spacing w:after="0" w:line="240" w:lineRule="auto"/>
        <w:ind w:right="125"/>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5"/>
          <w:w w:val="110"/>
          <w:lang w:val="en-US"/>
        </w:rPr>
        <w:t xml:space="preserve"> </w:t>
      </w:r>
      <w:r w:rsidRPr="009635FB">
        <w:rPr>
          <w:rFonts w:ascii="Times New Roman" w:eastAsia="Cambria" w:hAnsi="Times New Roman" w:cs="Times New Roman"/>
          <w:w w:val="110"/>
          <w:lang w:val="en-US"/>
        </w:rPr>
        <w:t>server</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time</w:t>
      </w:r>
      <w:r w:rsidRPr="009635FB">
        <w:rPr>
          <w:rFonts w:ascii="Times New Roman" w:eastAsia="Cambria" w:hAnsi="Times New Roman" w:cs="Times New Roman"/>
          <w:spacing w:val="36"/>
          <w:w w:val="110"/>
          <w:lang w:val="en-US"/>
        </w:rPr>
        <w:t xml:space="preserve"> </w:t>
      </w:r>
      <w:r w:rsidRPr="009635FB">
        <w:rPr>
          <w:rFonts w:ascii="Times New Roman" w:eastAsia="Cambria" w:hAnsi="Times New Roman" w:cs="Times New Roman"/>
          <w:w w:val="110"/>
          <w:lang w:val="en-US"/>
        </w:rPr>
        <w:t>(which</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displayed</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on</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bidders’</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dashboard)</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36"/>
          <w:w w:val="110"/>
          <w:lang w:val="en-US"/>
        </w:rPr>
        <w:t xml:space="preserve"> </w:t>
      </w:r>
      <w:r w:rsidRPr="009635FB">
        <w:rPr>
          <w:rFonts w:ascii="Times New Roman" w:eastAsia="Cambria" w:hAnsi="Times New Roman" w:cs="Times New Roman"/>
          <w:w w:val="110"/>
          <w:lang w:val="en-US"/>
        </w:rPr>
        <w:t>considered</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standard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time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for</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referencing  the</w:t>
      </w:r>
      <w:proofErr w:type="gramEnd"/>
      <w:r w:rsidRPr="009635FB">
        <w:rPr>
          <w:rFonts w:ascii="Times New Roman" w:eastAsia="Cambria" w:hAnsi="Times New Roman" w:cs="Times New Roman"/>
          <w:w w:val="110"/>
          <w:lang w:val="en-US"/>
        </w:rPr>
        <w:t xml:space="preserve">  deadlines  for  submission  of  the  bids  by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opening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etc.</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should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follow</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this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time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during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submission.</w:t>
      </w:r>
    </w:p>
    <w:p w14:paraId="2FF8D2B6" w14:textId="77777777" w:rsidR="00AC11BC" w:rsidRPr="009635FB" w:rsidRDefault="00AC11BC" w:rsidP="009635FB">
      <w:pPr>
        <w:widowControl w:val="0"/>
        <w:autoSpaceDE w:val="0"/>
        <w:autoSpaceDN w:val="0"/>
        <w:spacing w:before="10" w:after="0" w:line="240" w:lineRule="auto"/>
        <w:ind w:left="2017"/>
        <w:rPr>
          <w:rFonts w:ascii="Times New Roman" w:eastAsia="Cambria" w:hAnsi="Times New Roman" w:cs="Times New Roman"/>
          <w:lang w:val="x-none" w:eastAsia="x-none" w:bidi="hi-IN"/>
        </w:rPr>
      </w:pPr>
    </w:p>
    <w:p w14:paraId="2FF8D2B7" w14:textId="77777777" w:rsidR="00AC11BC" w:rsidRPr="009635FB" w:rsidRDefault="00AC11BC" w:rsidP="009635FB">
      <w:pPr>
        <w:widowControl w:val="0"/>
        <w:tabs>
          <w:tab w:val="left" w:pos="1360"/>
        </w:tabs>
        <w:autoSpaceDE w:val="0"/>
        <w:autoSpaceDN w:val="0"/>
        <w:spacing w:after="0" w:line="240" w:lineRule="auto"/>
        <w:ind w:right="124"/>
        <w:jc w:val="both"/>
        <w:rPr>
          <w:rFonts w:ascii="Times New Roman" w:eastAsia="Cambria" w:hAnsi="Times New Roman" w:cs="Times New Roman"/>
          <w:lang w:val="en-US"/>
        </w:rPr>
      </w:pPr>
      <w:r w:rsidRPr="009635FB">
        <w:rPr>
          <w:rFonts w:ascii="Times New Roman" w:eastAsia="Cambria" w:hAnsi="Times New Roman" w:cs="Times New Roman"/>
          <w:w w:val="110"/>
          <w:lang w:val="en-US"/>
        </w:rPr>
        <w:t>All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documents being submitted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by the bidders would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 encrypted using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PKI</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encryption techniques to </w:t>
      </w:r>
      <w:r w:rsidR="00176845" w:rsidRPr="009635FB">
        <w:rPr>
          <w:rFonts w:ascii="Times New Roman" w:eastAsia="Cambria" w:hAnsi="Times New Roman" w:cs="Times New Roman"/>
          <w:w w:val="110"/>
          <w:lang w:val="en-US"/>
        </w:rPr>
        <w:t xml:space="preserve">ensure </w:t>
      </w:r>
      <w:proofErr w:type="gramStart"/>
      <w:r w:rsidR="00176845" w:rsidRPr="009635FB">
        <w:rPr>
          <w:rFonts w:ascii="Times New Roman" w:eastAsia="Cambria" w:hAnsi="Times New Roman" w:cs="Times New Roman"/>
          <w:w w:val="110"/>
          <w:lang w:val="en-US"/>
        </w:rPr>
        <w:t>the</w:t>
      </w:r>
      <w:r w:rsidRPr="009635FB">
        <w:rPr>
          <w:rFonts w:ascii="Times New Roman" w:eastAsia="Cambria" w:hAnsi="Times New Roman" w:cs="Times New Roman"/>
          <w:w w:val="110"/>
          <w:lang w:val="en-US"/>
        </w:rPr>
        <w:t xml:space="preserve">  secrecy</w:t>
      </w:r>
      <w:proofErr w:type="gramEnd"/>
      <w:r w:rsidRPr="009635FB">
        <w:rPr>
          <w:rFonts w:ascii="Times New Roman" w:eastAsia="Cambria" w:hAnsi="Times New Roman" w:cs="Times New Roman"/>
          <w:w w:val="110"/>
          <w:lang w:val="en-US"/>
        </w:rPr>
        <w:t xml:space="preserve"> of  the  data.  </w:t>
      </w:r>
      <w:proofErr w:type="gramStart"/>
      <w:r w:rsidRPr="009635FB">
        <w:rPr>
          <w:rFonts w:ascii="Times New Roman" w:eastAsia="Cambria" w:hAnsi="Times New Roman" w:cs="Times New Roman"/>
          <w:w w:val="110"/>
          <w:lang w:val="en-US"/>
        </w:rPr>
        <w:t>The  data</w:t>
      </w:r>
      <w:proofErr w:type="gramEnd"/>
      <w:r w:rsidRPr="009635FB">
        <w:rPr>
          <w:rFonts w:ascii="Times New Roman" w:eastAsia="Cambria" w:hAnsi="Times New Roman" w:cs="Times New Roman"/>
          <w:w w:val="110"/>
          <w:lang w:val="en-US"/>
        </w:rPr>
        <w:t xml:space="preserve"> entered  cannot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viewed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unauthorized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persons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until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the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time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of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bid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opening.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confidentiality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maintained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using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secured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Socket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Layer</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128</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bit</w:t>
      </w:r>
      <w:proofErr w:type="gramEnd"/>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encryption technology. Data storage encryption of sensitive fields is done. Any 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document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that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uploaded  to</w:t>
      </w:r>
      <w:proofErr w:type="gramEnd"/>
      <w:r w:rsidRPr="009635FB">
        <w:rPr>
          <w:rFonts w:ascii="Times New Roman" w:eastAsia="Cambria" w:hAnsi="Times New Roman" w:cs="Times New Roman"/>
          <w:w w:val="110"/>
          <w:lang w:val="en-US"/>
        </w:rPr>
        <w:t xml:space="preserve">  the  server  is  subjected  to  symmetric  encryption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using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system</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generated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symmetric</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key.</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 xml:space="preserve">Further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this</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key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is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subjected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asymmetric</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encryption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using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buyers/bid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openers’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public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keys.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Overall, </w:t>
      </w:r>
      <w:r w:rsidRPr="009635FB">
        <w:rPr>
          <w:rFonts w:ascii="Times New Roman" w:eastAsia="Cambria" w:hAnsi="Times New Roman" w:cs="Times New Roman"/>
          <w:spacing w:val="1"/>
          <w:w w:val="110"/>
          <w:lang w:val="en-US"/>
        </w:rPr>
        <w:t xml:space="preserve">the </w:t>
      </w:r>
      <w:r w:rsidRPr="009635FB">
        <w:rPr>
          <w:rFonts w:ascii="Times New Roman" w:eastAsia="Cambria" w:hAnsi="Times New Roman" w:cs="Times New Roman"/>
          <w:w w:val="110"/>
          <w:lang w:val="en-US"/>
        </w:rPr>
        <w:t>uploaded tender documents become readable only after the tender opening by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authorized</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openers.</w:t>
      </w:r>
    </w:p>
    <w:p w14:paraId="2FF8D2B8"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w w:val="110"/>
          <w:lang w:val="en-US"/>
        </w:rPr>
      </w:pPr>
    </w:p>
    <w:p w14:paraId="2FF8D2B9" w14:textId="77777777" w:rsidR="00AC11BC" w:rsidRPr="009635FB" w:rsidRDefault="00AC11BC" w:rsidP="009635FB">
      <w:pPr>
        <w:widowControl w:val="0"/>
        <w:tabs>
          <w:tab w:val="left" w:pos="1360"/>
        </w:tabs>
        <w:autoSpaceDE w:val="0"/>
        <w:autoSpaceDN w:val="0"/>
        <w:spacing w:after="0" w:line="240" w:lineRule="auto"/>
        <w:ind w:right="130"/>
        <w:jc w:val="both"/>
        <w:rPr>
          <w:rFonts w:ascii="Times New Roman" w:eastAsia="Cambria" w:hAnsi="Times New Roman" w:cs="Times New Roman"/>
          <w:lang w:val="en-US"/>
        </w:rPr>
      </w:pPr>
      <w:proofErr w:type="gramStart"/>
      <w:r w:rsidRPr="009635FB">
        <w:rPr>
          <w:rFonts w:ascii="Times New Roman" w:eastAsia="Cambria" w:hAnsi="Times New Roman" w:cs="Times New Roman"/>
          <w:w w:val="110"/>
          <w:lang w:val="en-US"/>
        </w:rPr>
        <w:t>The  uploaded</w:t>
      </w:r>
      <w:proofErr w:type="gramEnd"/>
      <w:r w:rsidRPr="009635FB">
        <w:rPr>
          <w:rFonts w:ascii="Times New Roman" w:eastAsia="Cambria" w:hAnsi="Times New Roman" w:cs="Times New Roman"/>
          <w:w w:val="110"/>
          <w:lang w:val="en-US"/>
        </w:rPr>
        <w:t xml:space="preserve"> Tender/Bid shall become  readable  only after the  tender opening by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authorized</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openers.</w:t>
      </w:r>
    </w:p>
    <w:p w14:paraId="2FF8D2BA"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2BB" w14:textId="77777777" w:rsidR="00AC11BC" w:rsidRPr="009635FB" w:rsidRDefault="00AC11BC" w:rsidP="009635FB">
      <w:pPr>
        <w:widowControl w:val="0"/>
        <w:tabs>
          <w:tab w:val="left" w:pos="1360"/>
        </w:tabs>
        <w:autoSpaceDE w:val="0"/>
        <w:autoSpaceDN w:val="0"/>
        <w:spacing w:after="0" w:line="240" w:lineRule="auto"/>
        <w:ind w:right="123"/>
        <w:jc w:val="both"/>
        <w:rPr>
          <w:rFonts w:ascii="Times New Roman" w:eastAsia="Cambria" w:hAnsi="Times New Roman" w:cs="Times New Roman"/>
          <w:lang w:val="en-US"/>
        </w:rPr>
      </w:pPr>
      <w:r w:rsidRPr="009635FB">
        <w:rPr>
          <w:rFonts w:ascii="Times New Roman" w:eastAsia="Cambria" w:hAnsi="Times New Roman" w:cs="Times New Roman"/>
          <w:w w:val="115"/>
          <w:lang w:val="en-US"/>
        </w:rPr>
        <w:t>Upon the successful and timely submission of bids (i.e. after Clicking “Freeze 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Submission”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portal),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portal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give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successful</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bid  submission</w:t>
      </w:r>
      <w:proofErr w:type="gramEnd"/>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message</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&amp;</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6"/>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summary</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displayed</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no.</w:t>
      </w:r>
      <w:r w:rsidRPr="009635FB">
        <w:rPr>
          <w:rFonts w:ascii="Times New Roman" w:eastAsia="Cambria" w:hAnsi="Times New Roman" w:cs="Times New Roman"/>
          <w:spacing w:val="16"/>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date</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&amp;</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time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submission</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all</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other</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relevant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details.</w:t>
      </w:r>
    </w:p>
    <w:p w14:paraId="2FF8D2BC"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8D2BD" w14:textId="77777777" w:rsidR="00176845" w:rsidRPr="009635FB" w:rsidRDefault="00AC11BC" w:rsidP="009635FB">
      <w:pPr>
        <w:widowControl w:val="0"/>
        <w:tabs>
          <w:tab w:val="left" w:pos="1358"/>
        </w:tabs>
        <w:autoSpaceDE w:val="0"/>
        <w:autoSpaceDN w:val="0"/>
        <w:spacing w:before="80" w:after="0" w:line="240" w:lineRule="auto"/>
        <w:ind w:right="121"/>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summary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has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printed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kept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acknowledgement</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of  the</w:t>
      </w:r>
      <w:proofErr w:type="gramEnd"/>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submission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This  acknowledgement</w:t>
      </w:r>
      <w:proofErr w:type="gramEnd"/>
      <w:r w:rsidRPr="009635FB">
        <w:rPr>
          <w:rFonts w:ascii="Times New Roman" w:eastAsia="Cambria" w:hAnsi="Times New Roman" w:cs="Times New Roman"/>
          <w:w w:val="110"/>
          <w:lang w:val="en-US"/>
        </w:rPr>
        <w:t xml:space="preserve">  may  be  used  as  an  entry  pass  for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4"/>
          <w:w w:val="110"/>
          <w:lang w:val="en-US"/>
        </w:rPr>
        <w:t xml:space="preserve"> </w:t>
      </w:r>
      <w:r w:rsidRPr="009635FB">
        <w:rPr>
          <w:rFonts w:ascii="Times New Roman" w:eastAsia="Cambria" w:hAnsi="Times New Roman" w:cs="Times New Roman"/>
          <w:w w:val="110"/>
          <w:lang w:val="en-US"/>
        </w:rPr>
        <w:t>opening</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meetings.</w:t>
      </w:r>
    </w:p>
    <w:p w14:paraId="2FF8D2BE" w14:textId="77777777" w:rsidR="00176845" w:rsidRPr="009635FB" w:rsidRDefault="00176845" w:rsidP="009635FB">
      <w:pPr>
        <w:widowControl w:val="0"/>
        <w:tabs>
          <w:tab w:val="left" w:pos="1358"/>
        </w:tabs>
        <w:autoSpaceDE w:val="0"/>
        <w:autoSpaceDN w:val="0"/>
        <w:spacing w:before="80" w:after="0" w:line="240" w:lineRule="auto"/>
        <w:ind w:right="121"/>
        <w:jc w:val="both"/>
        <w:rPr>
          <w:rFonts w:ascii="Times New Roman" w:eastAsia="Cambria" w:hAnsi="Times New Roman" w:cs="Times New Roman"/>
          <w:lang w:val="en-US"/>
        </w:rPr>
      </w:pPr>
    </w:p>
    <w:p w14:paraId="2FF8D2BF" w14:textId="77777777" w:rsidR="00AC11BC" w:rsidRPr="009635FB" w:rsidRDefault="00AC11BC" w:rsidP="009635FB">
      <w:pPr>
        <w:widowControl w:val="0"/>
        <w:tabs>
          <w:tab w:val="left" w:pos="1358"/>
        </w:tabs>
        <w:autoSpaceDE w:val="0"/>
        <w:autoSpaceDN w:val="0"/>
        <w:spacing w:before="80" w:after="0" w:line="240" w:lineRule="auto"/>
        <w:ind w:right="121"/>
        <w:jc w:val="both"/>
        <w:rPr>
          <w:rFonts w:ascii="Times New Roman" w:eastAsia="Cambria" w:hAnsi="Times New Roman" w:cs="Times New Roman"/>
          <w:lang w:val="en-US"/>
        </w:rPr>
      </w:pPr>
      <w:r w:rsidRPr="009635FB">
        <w:rPr>
          <w:rFonts w:ascii="Times New Roman" w:eastAsia="Cambria" w:hAnsi="Times New Roman" w:cs="Times New Roman"/>
          <w:w w:val="115"/>
          <w:lang w:val="en-US"/>
        </w:rPr>
        <w:t>Assistance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 Bidders 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uploading UP E-TENDER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Portal:</w:t>
      </w:r>
    </w:p>
    <w:p w14:paraId="2FF8D2C0" w14:textId="77777777" w:rsidR="00176845" w:rsidRPr="009635FB" w:rsidRDefault="00AC11BC" w:rsidP="00AA4E46">
      <w:pPr>
        <w:pStyle w:val="ListParagraph"/>
        <w:numPr>
          <w:ilvl w:val="0"/>
          <w:numId w:val="45"/>
        </w:numPr>
        <w:tabs>
          <w:tab w:val="left" w:pos="1929"/>
        </w:tabs>
        <w:spacing w:before="141"/>
        <w:ind w:right="125"/>
        <w:rPr>
          <w:rFonts w:ascii="Times New Roman" w:hAnsi="Times New Roman" w:cs="Times New Roman"/>
        </w:rPr>
      </w:pPr>
      <w:r w:rsidRPr="009635FB">
        <w:rPr>
          <w:rFonts w:ascii="Times New Roman" w:hAnsi="Times New Roman" w:cs="Times New Roman"/>
          <w:w w:val="115"/>
        </w:rPr>
        <w:t>Any queries relating to the Tender Enquiry Document and the terms and</w:t>
      </w:r>
      <w:r w:rsidRPr="009635FB">
        <w:rPr>
          <w:rFonts w:ascii="Times New Roman" w:hAnsi="Times New Roman" w:cs="Times New Roman"/>
          <w:spacing w:val="1"/>
          <w:w w:val="115"/>
        </w:rPr>
        <w:t xml:space="preserve"> </w:t>
      </w:r>
      <w:r w:rsidRPr="009635FB">
        <w:rPr>
          <w:rFonts w:ascii="Times New Roman" w:hAnsi="Times New Roman" w:cs="Times New Roman"/>
          <w:w w:val="115"/>
        </w:rPr>
        <w:t>conditions</w:t>
      </w:r>
      <w:r w:rsidRPr="009635FB">
        <w:rPr>
          <w:rFonts w:ascii="Times New Roman" w:hAnsi="Times New Roman" w:cs="Times New Roman"/>
          <w:spacing w:val="1"/>
          <w:w w:val="115"/>
        </w:rPr>
        <w:t xml:space="preserve"> </w:t>
      </w:r>
      <w:r w:rsidRPr="009635FB">
        <w:rPr>
          <w:rFonts w:ascii="Times New Roman" w:hAnsi="Times New Roman" w:cs="Times New Roman"/>
          <w:w w:val="115"/>
        </w:rPr>
        <w:t>contained</w:t>
      </w:r>
      <w:r w:rsidRPr="009635FB">
        <w:rPr>
          <w:rFonts w:ascii="Times New Roman" w:hAnsi="Times New Roman" w:cs="Times New Roman"/>
          <w:spacing w:val="1"/>
          <w:w w:val="115"/>
        </w:rPr>
        <w:t xml:space="preserve"> </w:t>
      </w:r>
      <w:r w:rsidRPr="009635FB">
        <w:rPr>
          <w:rFonts w:ascii="Times New Roman" w:hAnsi="Times New Roman" w:cs="Times New Roman"/>
          <w:w w:val="115"/>
        </w:rPr>
        <w:t>therein</w:t>
      </w:r>
      <w:r w:rsidRPr="009635FB">
        <w:rPr>
          <w:rFonts w:ascii="Times New Roman" w:hAnsi="Times New Roman" w:cs="Times New Roman"/>
          <w:spacing w:val="1"/>
          <w:w w:val="115"/>
        </w:rPr>
        <w:t xml:space="preserve"> </w:t>
      </w:r>
      <w:r w:rsidRPr="009635FB">
        <w:rPr>
          <w:rFonts w:ascii="Times New Roman" w:hAnsi="Times New Roman" w:cs="Times New Roman"/>
          <w:w w:val="115"/>
        </w:rPr>
        <w:t>should</w:t>
      </w:r>
      <w:r w:rsidRPr="009635FB">
        <w:rPr>
          <w:rFonts w:ascii="Times New Roman" w:hAnsi="Times New Roman" w:cs="Times New Roman"/>
          <w:spacing w:val="1"/>
          <w:w w:val="115"/>
        </w:rPr>
        <w:t xml:space="preserve"> </w:t>
      </w:r>
      <w:r w:rsidRPr="009635FB">
        <w:rPr>
          <w:rFonts w:ascii="Times New Roman" w:hAnsi="Times New Roman" w:cs="Times New Roman"/>
          <w:w w:val="115"/>
        </w:rPr>
        <w:t>be</w:t>
      </w:r>
      <w:r w:rsidRPr="009635FB">
        <w:rPr>
          <w:rFonts w:ascii="Times New Roman" w:hAnsi="Times New Roman" w:cs="Times New Roman"/>
          <w:spacing w:val="1"/>
          <w:w w:val="115"/>
        </w:rPr>
        <w:t xml:space="preserve"> </w:t>
      </w:r>
      <w:r w:rsidRPr="009635FB">
        <w:rPr>
          <w:rFonts w:ascii="Times New Roman" w:hAnsi="Times New Roman" w:cs="Times New Roman"/>
          <w:w w:val="115"/>
        </w:rPr>
        <w:t>addressed</w:t>
      </w:r>
      <w:r w:rsidRPr="009635FB">
        <w:rPr>
          <w:rFonts w:ascii="Times New Roman" w:hAnsi="Times New Roman" w:cs="Times New Roman"/>
          <w:spacing w:val="1"/>
          <w:w w:val="115"/>
        </w:rPr>
        <w:t xml:space="preserve"> </w:t>
      </w:r>
      <w:r w:rsidRPr="009635FB">
        <w:rPr>
          <w:rFonts w:ascii="Times New Roman" w:hAnsi="Times New Roman" w:cs="Times New Roman"/>
          <w:w w:val="115"/>
        </w:rPr>
        <w:t>to</w:t>
      </w:r>
      <w:r w:rsidRPr="009635FB">
        <w:rPr>
          <w:rFonts w:ascii="Times New Roman" w:hAnsi="Times New Roman" w:cs="Times New Roman"/>
          <w:spacing w:val="1"/>
          <w:w w:val="115"/>
        </w:rPr>
        <w:t xml:space="preserve"> </w:t>
      </w:r>
      <w:r w:rsidRPr="009635FB">
        <w:rPr>
          <w:rFonts w:ascii="Times New Roman" w:hAnsi="Times New Roman" w:cs="Times New Roman"/>
          <w:w w:val="115"/>
        </w:rPr>
        <w:t>the</w:t>
      </w:r>
      <w:r w:rsidRPr="009635FB">
        <w:rPr>
          <w:rFonts w:ascii="Times New Roman" w:hAnsi="Times New Roman" w:cs="Times New Roman"/>
          <w:spacing w:val="1"/>
          <w:w w:val="115"/>
        </w:rPr>
        <w:t xml:space="preserve"> </w:t>
      </w:r>
      <w:r w:rsidRPr="009635FB">
        <w:rPr>
          <w:rFonts w:ascii="Times New Roman" w:hAnsi="Times New Roman" w:cs="Times New Roman"/>
          <w:w w:val="115"/>
        </w:rPr>
        <w:t>Tender</w:t>
      </w:r>
      <w:r w:rsidRPr="009635FB">
        <w:rPr>
          <w:rFonts w:ascii="Times New Roman" w:hAnsi="Times New Roman" w:cs="Times New Roman"/>
          <w:spacing w:val="1"/>
          <w:w w:val="115"/>
        </w:rPr>
        <w:t xml:space="preserve"> </w:t>
      </w:r>
      <w:r w:rsidR="00176845" w:rsidRPr="009635FB">
        <w:rPr>
          <w:rFonts w:ascii="Times New Roman" w:hAnsi="Times New Roman" w:cs="Times New Roman"/>
          <w:w w:val="115"/>
        </w:rPr>
        <w:t>Inviting Authority</w:t>
      </w:r>
      <w:r w:rsidRPr="009635FB">
        <w:rPr>
          <w:rFonts w:ascii="Times New Roman" w:hAnsi="Times New Roman" w:cs="Times New Roman"/>
          <w:w w:val="115"/>
        </w:rPr>
        <w:t xml:space="preserve"> for a tender</w:t>
      </w:r>
      <w:r w:rsidRPr="009635FB">
        <w:rPr>
          <w:rFonts w:ascii="Times New Roman" w:hAnsi="Times New Roman" w:cs="Times New Roman"/>
          <w:spacing w:val="-1"/>
          <w:w w:val="115"/>
        </w:rPr>
        <w:t xml:space="preserve"> </w:t>
      </w:r>
      <w:r w:rsidRPr="009635FB">
        <w:rPr>
          <w:rFonts w:ascii="Times New Roman" w:hAnsi="Times New Roman" w:cs="Times New Roman"/>
          <w:w w:val="115"/>
        </w:rPr>
        <w:t>or</w:t>
      </w:r>
      <w:r w:rsidRPr="009635FB">
        <w:rPr>
          <w:rFonts w:ascii="Times New Roman" w:hAnsi="Times New Roman" w:cs="Times New Roman"/>
          <w:spacing w:val="2"/>
          <w:w w:val="115"/>
        </w:rPr>
        <w:t xml:space="preserve"> </w:t>
      </w:r>
      <w:r w:rsidRPr="009635FB">
        <w:rPr>
          <w:rFonts w:ascii="Times New Roman" w:hAnsi="Times New Roman" w:cs="Times New Roman"/>
          <w:w w:val="115"/>
        </w:rPr>
        <w:t>the</w:t>
      </w:r>
      <w:r w:rsidRPr="009635FB">
        <w:rPr>
          <w:rFonts w:ascii="Times New Roman" w:hAnsi="Times New Roman" w:cs="Times New Roman"/>
          <w:spacing w:val="5"/>
          <w:w w:val="115"/>
        </w:rPr>
        <w:t xml:space="preserve"> </w:t>
      </w:r>
      <w:r w:rsidRPr="009635FB">
        <w:rPr>
          <w:rFonts w:ascii="Times New Roman" w:hAnsi="Times New Roman" w:cs="Times New Roman"/>
          <w:w w:val="115"/>
        </w:rPr>
        <w:t>relevant</w:t>
      </w:r>
      <w:r w:rsidRPr="009635FB">
        <w:rPr>
          <w:rFonts w:ascii="Times New Roman" w:hAnsi="Times New Roman" w:cs="Times New Roman"/>
          <w:spacing w:val="2"/>
          <w:w w:val="115"/>
        </w:rPr>
        <w:t xml:space="preserve"> </w:t>
      </w:r>
      <w:r w:rsidRPr="009635FB">
        <w:rPr>
          <w:rFonts w:ascii="Times New Roman" w:hAnsi="Times New Roman" w:cs="Times New Roman"/>
          <w:w w:val="115"/>
        </w:rPr>
        <w:t>contact</w:t>
      </w:r>
      <w:r w:rsidRPr="009635FB">
        <w:rPr>
          <w:rFonts w:ascii="Times New Roman" w:hAnsi="Times New Roman" w:cs="Times New Roman"/>
          <w:spacing w:val="1"/>
          <w:w w:val="115"/>
        </w:rPr>
        <w:t xml:space="preserve"> </w:t>
      </w:r>
      <w:r w:rsidRPr="009635FB">
        <w:rPr>
          <w:rFonts w:ascii="Times New Roman" w:hAnsi="Times New Roman" w:cs="Times New Roman"/>
          <w:w w:val="115"/>
        </w:rPr>
        <w:t>person</w:t>
      </w:r>
      <w:r w:rsidRPr="009635FB">
        <w:rPr>
          <w:rFonts w:ascii="Times New Roman" w:hAnsi="Times New Roman" w:cs="Times New Roman"/>
          <w:spacing w:val="3"/>
          <w:w w:val="115"/>
        </w:rPr>
        <w:t xml:space="preserve"> </w:t>
      </w:r>
      <w:r w:rsidRPr="009635FB">
        <w:rPr>
          <w:rFonts w:ascii="Times New Roman" w:hAnsi="Times New Roman" w:cs="Times New Roman"/>
          <w:w w:val="115"/>
        </w:rPr>
        <w:t>indicated in</w:t>
      </w:r>
      <w:r w:rsidRPr="009635FB">
        <w:rPr>
          <w:rFonts w:ascii="Times New Roman" w:hAnsi="Times New Roman" w:cs="Times New Roman"/>
          <w:spacing w:val="3"/>
          <w:w w:val="115"/>
        </w:rPr>
        <w:t xml:space="preserve"> </w:t>
      </w:r>
      <w:r w:rsidRPr="009635FB">
        <w:rPr>
          <w:rFonts w:ascii="Times New Roman" w:hAnsi="Times New Roman" w:cs="Times New Roman"/>
          <w:w w:val="115"/>
        </w:rPr>
        <w:t>the</w:t>
      </w:r>
      <w:r w:rsidRPr="009635FB">
        <w:rPr>
          <w:rFonts w:ascii="Times New Roman" w:hAnsi="Times New Roman" w:cs="Times New Roman"/>
          <w:spacing w:val="4"/>
          <w:w w:val="115"/>
        </w:rPr>
        <w:t xml:space="preserve"> </w:t>
      </w:r>
      <w:r w:rsidRPr="009635FB">
        <w:rPr>
          <w:rFonts w:ascii="Times New Roman" w:hAnsi="Times New Roman" w:cs="Times New Roman"/>
          <w:w w:val="115"/>
        </w:rPr>
        <w:t>NIT.</w:t>
      </w:r>
    </w:p>
    <w:p w14:paraId="2FF8D2C1" w14:textId="77777777" w:rsidR="00AC11BC" w:rsidRPr="009635FB" w:rsidRDefault="00AC11BC" w:rsidP="00AA4E46">
      <w:pPr>
        <w:pStyle w:val="ListParagraph"/>
        <w:numPr>
          <w:ilvl w:val="0"/>
          <w:numId w:val="45"/>
        </w:numPr>
        <w:tabs>
          <w:tab w:val="left" w:pos="1929"/>
        </w:tabs>
        <w:spacing w:before="141"/>
        <w:ind w:right="125"/>
        <w:rPr>
          <w:rFonts w:ascii="Times New Roman" w:hAnsi="Times New Roman" w:cs="Times New Roman"/>
        </w:rPr>
      </w:pPr>
      <w:r w:rsidRPr="009635FB">
        <w:rPr>
          <w:rFonts w:ascii="Times New Roman" w:hAnsi="Times New Roman" w:cs="Times New Roman"/>
          <w:w w:val="115"/>
        </w:rPr>
        <w:t>Any</w:t>
      </w:r>
      <w:r w:rsidRPr="009635FB">
        <w:rPr>
          <w:rFonts w:ascii="Times New Roman" w:hAnsi="Times New Roman" w:cs="Times New Roman"/>
          <w:spacing w:val="1"/>
          <w:w w:val="115"/>
        </w:rPr>
        <w:t xml:space="preserve"> </w:t>
      </w:r>
      <w:r w:rsidRPr="009635FB">
        <w:rPr>
          <w:rFonts w:ascii="Times New Roman" w:hAnsi="Times New Roman" w:cs="Times New Roman"/>
          <w:w w:val="115"/>
        </w:rPr>
        <w:t>queries</w:t>
      </w:r>
      <w:r w:rsidRPr="009635FB">
        <w:rPr>
          <w:rFonts w:ascii="Times New Roman" w:hAnsi="Times New Roman" w:cs="Times New Roman"/>
          <w:spacing w:val="1"/>
          <w:w w:val="115"/>
        </w:rPr>
        <w:t xml:space="preserve"> </w:t>
      </w:r>
      <w:r w:rsidRPr="009635FB">
        <w:rPr>
          <w:rFonts w:ascii="Times New Roman" w:hAnsi="Times New Roman" w:cs="Times New Roman"/>
          <w:w w:val="115"/>
        </w:rPr>
        <w:t>relating</w:t>
      </w:r>
      <w:r w:rsidRPr="009635FB">
        <w:rPr>
          <w:rFonts w:ascii="Times New Roman" w:hAnsi="Times New Roman" w:cs="Times New Roman"/>
          <w:spacing w:val="1"/>
          <w:w w:val="115"/>
        </w:rPr>
        <w:t xml:space="preserve"> </w:t>
      </w:r>
      <w:r w:rsidRPr="009635FB">
        <w:rPr>
          <w:rFonts w:ascii="Times New Roman" w:hAnsi="Times New Roman" w:cs="Times New Roman"/>
          <w:w w:val="115"/>
        </w:rPr>
        <w:t>to</w:t>
      </w:r>
      <w:r w:rsidRPr="009635FB">
        <w:rPr>
          <w:rFonts w:ascii="Times New Roman" w:hAnsi="Times New Roman" w:cs="Times New Roman"/>
          <w:spacing w:val="1"/>
          <w:w w:val="115"/>
        </w:rPr>
        <w:t xml:space="preserve"> </w:t>
      </w:r>
      <w:r w:rsidRPr="009635FB">
        <w:rPr>
          <w:rFonts w:ascii="Times New Roman" w:hAnsi="Times New Roman" w:cs="Times New Roman"/>
          <w:w w:val="115"/>
        </w:rPr>
        <w:t>the</w:t>
      </w:r>
      <w:r w:rsidRPr="009635FB">
        <w:rPr>
          <w:rFonts w:ascii="Times New Roman" w:hAnsi="Times New Roman" w:cs="Times New Roman"/>
          <w:spacing w:val="1"/>
          <w:w w:val="115"/>
        </w:rPr>
        <w:t xml:space="preserve"> </w:t>
      </w:r>
      <w:r w:rsidRPr="009635FB">
        <w:rPr>
          <w:rFonts w:ascii="Times New Roman" w:hAnsi="Times New Roman" w:cs="Times New Roman"/>
          <w:w w:val="115"/>
        </w:rPr>
        <w:t>process</w:t>
      </w:r>
      <w:r w:rsidRPr="009635FB">
        <w:rPr>
          <w:rFonts w:ascii="Times New Roman" w:hAnsi="Times New Roman" w:cs="Times New Roman"/>
          <w:spacing w:val="1"/>
          <w:w w:val="115"/>
        </w:rPr>
        <w:t xml:space="preserve"> </w:t>
      </w:r>
      <w:r w:rsidRPr="009635FB">
        <w:rPr>
          <w:rFonts w:ascii="Times New Roman" w:hAnsi="Times New Roman" w:cs="Times New Roman"/>
          <w:w w:val="115"/>
        </w:rPr>
        <w:t>of</w:t>
      </w:r>
      <w:r w:rsidRPr="009635FB">
        <w:rPr>
          <w:rFonts w:ascii="Times New Roman" w:hAnsi="Times New Roman" w:cs="Times New Roman"/>
          <w:spacing w:val="1"/>
          <w:w w:val="115"/>
        </w:rPr>
        <w:t xml:space="preserve"> </w:t>
      </w:r>
      <w:r w:rsidRPr="009635FB">
        <w:rPr>
          <w:rFonts w:ascii="Times New Roman" w:hAnsi="Times New Roman" w:cs="Times New Roman"/>
          <w:w w:val="115"/>
        </w:rPr>
        <w:t>online</w:t>
      </w:r>
      <w:r w:rsidRPr="009635FB">
        <w:rPr>
          <w:rFonts w:ascii="Times New Roman" w:hAnsi="Times New Roman" w:cs="Times New Roman"/>
          <w:spacing w:val="1"/>
          <w:w w:val="115"/>
        </w:rPr>
        <w:t xml:space="preserve"> </w:t>
      </w:r>
      <w:r w:rsidRPr="009635FB">
        <w:rPr>
          <w:rFonts w:ascii="Times New Roman" w:hAnsi="Times New Roman" w:cs="Times New Roman"/>
          <w:w w:val="115"/>
        </w:rPr>
        <w:t>bid</w:t>
      </w:r>
      <w:r w:rsidRPr="009635FB">
        <w:rPr>
          <w:rFonts w:ascii="Times New Roman" w:hAnsi="Times New Roman" w:cs="Times New Roman"/>
          <w:spacing w:val="1"/>
          <w:w w:val="115"/>
        </w:rPr>
        <w:t xml:space="preserve"> </w:t>
      </w:r>
      <w:r w:rsidRPr="009635FB">
        <w:rPr>
          <w:rFonts w:ascii="Times New Roman" w:hAnsi="Times New Roman" w:cs="Times New Roman"/>
          <w:w w:val="115"/>
        </w:rPr>
        <w:t>submission</w:t>
      </w:r>
      <w:r w:rsidRPr="009635FB">
        <w:rPr>
          <w:rFonts w:ascii="Times New Roman" w:hAnsi="Times New Roman" w:cs="Times New Roman"/>
          <w:spacing w:val="1"/>
          <w:w w:val="115"/>
        </w:rPr>
        <w:t xml:space="preserve"> </w:t>
      </w:r>
      <w:r w:rsidRPr="009635FB">
        <w:rPr>
          <w:rFonts w:ascii="Times New Roman" w:hAnsi="Times New Roman" w:cs="Times New Roman"/>
          <w:w w:val="115"/>
        </w:rPr>
        <w:t>or</w:t>
      </w:r>
      <w:r w:rsidRPr="009635FB">
        <w:rPr>
          <w:rFonts w:ascii="Times New Roman" w:hAnsi="Times New Roman" w:cs="Times New Roman"/>
          <w:spacing w:val="1"/>
          <w:w w:val="115"/>
        </w:rPr>
        <w:t xml:space="preserve"> </w:t>
      </w:r>
      <w:r w:rsidRPr="009635FB">
        <w:rPr>
          <w:rFonts w:ascii="Times New Roman" w:hAnsi="Times New Roman" w:cs="Times New Roman"/>
          <w:w w:val="115"/>
        </w:rPr>
        <w:t>queries</w:t>
      </w:r>
      <w:r w:rsidRPr="009635FB">
        <w:rPr>
          <w:rFonts w:ascii="Times New Roman" w:hAnsi="Times New Roman" w:cs="Times New Roman"/>
          <w:spacing w:val="1"/>
          <w:w w:val="115"/>
        </w:rPr>
        <w:t xml:space="preserve"> </w:t>
      </w:r>
      <w:r w:rsidRPr="009635FB">
        <w:rPr>
          <w:rFonts w:ascii="Times New Roman" w:hAnsi="Times New Roman" w:cs="Times New Roman"/>
          <w:w w:val="115"/>
        </w:rPr>
        <w:t>relating to UP E-TENDER Portal in general may be directed to the 24x7 UP E TENDER Portal</w:t>
      </w:r>
      <w:r w:rsidRPr="009635FB">
        <w:rPr>
          <w:rFonts w:ascii="Times New Roman" w:hAnsi="Times New Roman" w:cs="Times New Roman"/>
          <w:spacing w:val="1"/>
          <w:w w:val="115"/>
        </w:rPr>
        <w:t xml:space="preserve"> </w:t>
      </w:r>
      <w:r w:rsidRPr="009635FB">
        <w:rPr>
          <w:rFonts w:ascii="Times New Roman" w:hAnsi="Times New Roman" w:cs="Times New Roman"/>
          <w:w w:val="115"/>
        </w:rPr>
        <w:t>Helpdesk.</w:t>
      </w:r>
    </w:p>
    <w:p w14:paraId="2FF8D2C2" w14:textId="77777777" w:rsidR="00AC11BC" w:rsidRPr="009635FB" w:rsidRDefault="00AC11BC" w:rsidP="009635FB">
      <w:pPr>
        <w:widowControl w:val="0"/>
        <w:autoSpaceDE w:val="0"/>
        <w:autoSpaceDN w:val="0"/>
        <w:spacing w:before="10" w:after="0" w:line="240" w:lineRule="auto"/>
        <w:ind w:left="2017"/>
        <w:rPr>
          <w:rFonts w:ascii="Times New Roman" w:eastAsia="Cambria" w:hAnsi="Times New Roman" w:cs="Times New Roman"/>
          <w:lang w:val="x-none" w:eastAsia="x-none" w:bidi="hi-IN"/>
        </w:rPr>
      </w:pPr>
    </w:p>
    <w:p w14:paraId="2FF8D2C3" w14:textId="77777777" w:rsidR="00AC11BC" w:rsidRPr="009635FB" w:rsidRDefault="00AC11BC" w:rsidP="00AA4E46">
      <w:pPr>
        <w:pStyle w:val="ListParagraph"/>
        <w:numPr>
          <w:ilvl w:val="3"/>
          <w:numId w:val="42"/>
        </w:numPr>
        <w:tabs>
          <w:tab w:val="left" w:pos="5201"/>
        </w:tabs>
        <w:spacing w:before="99"/>
        <w:outlineLvl w:val="1"/>
        <w:rPr>
          <w:rFonts w:ascii="Times New Roman" w:hAnsi="Times New Roman" w:cs="Times New Roman"/>
          <w:b/>
          <w:bCs/>
        </w:rPr>
      </w:pPr>
      <w:r w:rsidRPr="009635FB">
        <w:rPr>
          <w:rFonts w:ascii="Times New Roman" w:hAnsi="Times New Roman" w:cs="Times New Roman"/>
          <w:b/>
          <w:bCs/>
          <w:w w:val="115"/>
        </w:rPr>
        <w:t>BID</w:t>
      </w:r>
      <w:r w:rsidRPr="009635FB">
        <w:rPr>
          <w:rFonts w:ascii="Times New Roman" w:hAnsi="Times New Roman" w:cs="Times New Roman"/>
          <w:b/>
          <w:bCs/>
          <w:spacing w:val="6"/>
          <w:w w:val="115"/>
        </w:rPr>
        <w:t xml:space="preserve"> </w:t>
      </w:r>
      <w:r w:rsidRPr="009635FB">
        <w:rPr>
          <w:rFonts w:ascii="Times New Roman" w:hAnsi="Times New Roman" w:cs="Times New Roman"/>
          <w:b/>
          <w:bCs/>
          <w:w w:val="115"/>
        </w:rPr>
        <w:t>OPENING</w:t>
      </w:r>
    </w:p>
    <w:p w14:paraId="2FF8D2C4" w14:textId="77777777" w:rsidR="00AC11BC" w:rsidRPr="009635FB" w:rsidRDefault="009635FB" w:rsidP="009635FB">
      <w:pPr>
        <w:widowControl w:val="0"/>
        <w:tabs>
          <w:tab w:val="left" w:pos="284"/>
          <w:tab w:val="left" w:pos="1371"/>
          <w:tab w:val="left" w:pos="1372"/>
        </w:tabs>
        <w:autoSpaceDE w:val="0"/>
        <w:autoSpaceDN w:val="0"/>
        <w:spacing w:after="0" w:line="240" w:lineRule="auto"/>
        <w:ind w:left="-142"/>
        <w:jc w:val="both"/>
        <w:rPr>
          <w:rFonts w:ascii="Times New Roman" w:eastAsia="Cambria" w:hAnsi="Times New Roman" w:cs="Times New Roman"/>
          <w:b/>
          <w:lang w:val="en-US"/>
        </w:rPr>
      </w:pPr>
      <w:r w:rsidRPr="009635FB">
        <w:rPr>
          <w:rFonts w:ascii="Times New Roman" w:eastAsia="Cambria" w:hAnsi="Times New Roman" w:cs="Times New Roman"/>
          <w:b/>
          <w:w w:val="110"/>
          <w:lang w:val="en-US"/>
        </w:rPr>
        <w:t xml:space="preserve">21.   </w:t>
      </w:r>
      <w:r w:rsidR="00AC11BC" w:rsidRPr="009635FB">
        <w:rPr>
          <w:rFonts w:ascii="Times New Roman" w:eastAsia="Cambria" w:hAnsi="Times New Roman" w:cs="Times New Roman"/>
          <w:b/>
          <w:w w:val="110"/>
          <w:lang w:val="en-US"/>
        </w:rPr>
        <w:t>Opening</w:t>
      </w:r>
      <w:r w:rsidR="00AC11BC" w:rsidRPr="009635FB">
        <w:rPr>
          <w:rFonts w:ascii="Times New Roman" w:eastAsia="Cambria" w:hAnsi="Times New Roman" w:cs="Times New Roman"/>
          <w:b/>
          <w:spacing w:val="25"/>
          <w:w w:val="110"/>
          <w:lang w:val="en-US"/>
        </w:rPr>
        <w:t xml:space="preserve"> </w:t>
      </w:r>
      <w:r w:rsidR="00AC11BC" w:rsidRPr="009635FB">
        <w:rPr>
          <w:rFonts w:ascii="Times New Roman" w:eastAsia="Cambria" w:hAnsi="Times New Roman" w:cs="Times New Roman"/>
          <w:b/>
          <w:w w:val="110"/>
          <w:lang w:val="en-US"/>
        </w:rPr>
        <w:t>of</w:t>
      </w:r>
      <w:r w:rsidR="00AC11BC" w:rsidRPr="009635FB">
        <w:rPr>
          <w:rFonts w:ascii="Times New Roman" w:eastAsia="Cambria" w:hAnsi="Times New Roman" w:cs="Times New Roman"/>
          <w:b/>
          <w:spacing w:val="27"/>
          <w:w w:val="110"/>
          <w:lang w:val="en-US"/>
        </w:rPr>
        <w:t xml:space="preserve"> </w:t>
      </w:r>
      <w:r w:rsidR="00AC11BC" w:rsidRPr="009635FB">
        <w:rPr>
          <w:rFonts w:ascii="Times New Roman" w:eastAsia="Cambria" w:hAnsi="Times New Roman" w:cs="Times New Roman"/>
          <w:b/>
          <w:w w:val="110"/>
          <w:lang w:val="en-US"/>
        </w:rPr>
        <w:t>Bids</w:t>
      </w:r>
    </w:p>
    <w:p w14:paraId="2FF8D2C5"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b/>
          <w:lang w:val="x-none" w:eastAsia="x-none" w:bidi="hi-IN"/>
        </w:rPr>
      </w:pPr>
    </w:p>
    <w:p w14:paraId="2FF8D2C6" w14:textId="77777777" w:rsidR="00AC11BC" w:rsidRPr="009635FB" w:rsidRDefault="00AC11BC" w:rsidP="009635FB">
      <w:pPr>
        <w:widowControl w:val="0"/>
        <w:tabs>
          <w:tab w:val="left" w:pos="1371"/>
          <w:tab w:val="left" w:pos="1372"/>
        </w:tabs>
        <w:autoSpaceDE w:val="0"/>
        <w:autoSpaceDN w:val="0"/>
        <w:spacing w:before="99" w:after="0" w:line="240" w:lineRule="auto"/>
        <w:ind w:left="284" w:right="128"/>
        <w:jc w:val="both"/>
        <w:rPr>
          <w:rFonts w:ascii="Times New Roman" w:eastAsia="Cambria" w:hAnsi="Times New Roman" w:cs="Times New Roman"/>
          <w:lang w:val="en-US"/>
        </w:rPr>
      </w:pPr>
      <w:r w:rsidRPr="009635FB">
        <w:rPr>
          <w:rFonts w:ascii="Times New Roman" w:eastAsia="Cambria" w:hAnsi="Times New Roman" w:cs="Times New Roman"/>
          <w:w w:val="115"/>
          <w:lang w:val="en-US"/>
        </w:rPr>
        <w:t>E-</w:t>
      </w:r>
      <w:r w:rsidRPr="009635FB">
        <w:rPr>
          <w:rFonts w:ascii="Times New Roman" w:eastAsia="Cambria" w:hAnsi="Times New Roman" w:cs="Times New Roman"/>
          <w:spacing w:val="39"/>
          <w:w w:val="115"/>
          <w:lang w:val="en-US"/>
        </w:rPr>
        <w:t xml:space="preserve"> </w:t>
      </w:r>
      <w:r w:rsidRPr="009635FB">
        <w:rPr>
          <w:rFonts w:ascii="Times New Roman" w:eastAsia="Cambria" w:hAnsi="Times New Roman" w:cs="Times New Roman"/>
          <w:w w:val="115"/>
          <w:lang w:val="en-US"/>
        </w:rPr>
        <w:t>Bids</w:t>
      </w:r>
      <w:r w:rsidRPr="009635FB">
        <w:rPr>
          <w:rFonts w:ascii="Times New Roman" w:eastAsia="Cambria" w:hAnsi="Times New Roman" w:cs="Times New Roman"/>
          <w:spacing w:val="36"/>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39"/>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38"/>
          <w:w w:val="115"/>
          <w:lang w:val="en-US"/>
        </w:rPr>
        <w:t xml:space="preserve"> </w:t>
      </w:r>
      <w:r w:rsidRPr="009635FB">
        <w:rPr>
          <w:rFonts w:ascii="Times New Roman" w:eastAsia="Cambria" w:hAnsi="Times New Roman" w:cs="Times New Roman"/>
          <w:w w:val="115"/>
          <w:lang w:val="en-US"/>
        </w:rPr>
        <w:t>opened</w:t>
      </w:r>
      <w:r w:rsidRPr="009635FB">
        <w:rPr>
          <w:rFonts w:ascii="Times New Roman" w:eastAsia="Cambria" w:hAnsi="Times New Roman" w:cs="Times New Roman"/>
          <w:spacing w:val="38"/>
          <w:w w:val="115"/>
          <w:lang w:val="en-US"/>
        </w:rPr>
        <w:t xml:space="preserve"> </w:t>
      </w:r>
      <w:r w:rsidRPr="009635FB">
        <w:rPr>
          <w:rFonts w:ascii="Times New Roman" w:eastAsia="Cambria" w:hAnsi="Times New Roman" w:cs="Times New Roman"/>
          <w:w w:val="115"/>
          <w:lang w:val="en-US"/>
        </w:rPr>
        <w:t>at stipulated</w:t>
      </w:r>
      <w:r w:rsidRPr="009635FB">
        <w:rPr>
          <w:rFonts w:ascii="Times New Roman" w:eastAsia="Cambria" w:hAnsi="Times New Roman" w:cs="Times New Roman"/>
          <w:spacing w:val="41"/>
          <w:w w:val="115"/>
          <w:lang w:val="en-US"/>
        </w:rPr>
        <w:t xml:space="preserve"> </w:t>
      </w:r>
      <w:r w:rsidRPr="009635FB">
        <w:rPr>
          <w:rFonts w:ascii="Times New Roman" w:eastAsia="Cambria" w:hAnsi="Times New Roman" w:cs="Times New Roman"/>
          <w:w w:val="115"/>
          <w:lang w:val="en-US"/>
        </w:rPr>
        <w:t>time</w:t>
      </w:r>
      <w:r w:rsidRPr="009635FB">
        <w:rPr>
          <w:rFonts w:ascii="Times New Roman" w:eastAsia="Cambria" w:hAnsi="Times New Roman" w:cs="Times New Roman"/>
          <w:spacing w:val="40"/>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36"/>
          <w:w w:val="115"/>
          <w:lang w:val="en-US"/>
        </w:rPr>
        <w:t xml:space="preserve"> </w:t>
      </w:r>
      <w:r w:rsidRPr="009635FB">
        <w:rPr>
          <w:rFonts w:ascii="Times New Roman" w:eastAsia="Cambria" w:hAnsi="Times New Roman" w:cs="Times New Roman"/>
          <w:w w:val="115"/>
          <w:lang w:val="en-US"/>
        </w:rPr>
        <w:t>date</w:t>
      </w:r>
      <w:r w:rsidRPr="009635FB">
        <w:rPr>
          <w:rFonts w:ascii="Times New Roman" w:eastAsia="Cambria" w:hAnsi="Times New Roman" w:cs="Times New Roman"/>
          <w:spacing w:val="4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38"/>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41"/>
          <w:w w:val="115"/>
          <w:lang w:val="en-US"/>
        </w:rPr>
        <w:t xml:space="preserve"> </w:t>
      </w:r>
      <w:r w:rsidRPr="009635FB">
        <w:rPr>
          <w:rFonts w:ascii="Times New Roman" w:eastAsia="Cambria" w:hAnsi="Times New Roman" w:cs="Times New Roman"/>
          <w:w w:val="115"/>
          <w:lang w:val="en-US"/>
        </w:rPr>
        <w:t>bidders</w:t>
      </w:r>
      <w:r w:rsidRPr="009635FB">
        <w:rPr>
          <w:rFonts w:ascii="Times New Roman" w:eastAsia="Cambria" w:hAnsi="Times New Roman" w:cs="Times New Roman"/>
          <w:spacing w:val="36"/>
          <w:w w:val="115"/>
          <w:lang w:val="en-US"/>
        </w:rPr>
        <w:t xml:space="preserve"> </w:t>
      </w:r>
      <w:r w:rsidRPr="009635FB">
        <w:rPr>
          <w:rFonts w:ascii="Times New Roman" w:eastAsia="Cambria" w:hAnsi="Times New Roman" w:cs="Times New Roman"/>
          <w:w w:val="115"/>
          <w:lang w:val="en-US"/>
        </w:rPr>
        <w:t>may</w:t>
      </w:r>
      <w:r w:rsidRPr="009635FB">
        <w:rPr>
          <w:rFonts w:ascii="Times New Roman" w:eastAsia="Cambria" w:hAnsi="Times New Roman" w:cs="Times New Roman"/>
          <w:spacing w:val="38"/>
          <w:w w:val="115"/>
          <w:lang w:val="en-US"/>
        </w:rPr>
        <w:t xml:space="preserve"> </w:t>
      </w:r>
      <w:r w:rsidRPr="009635FB">
        <w:rPr>
          <w:rFonts w:ascii="Times New Roman" w:eastAsia="Cambria" w:hAnsi="Times New Roman" w:cs="Times New Roman"/>
          <w:w w:val="115"/>
          <w:lang w:val="en-US"/>
        </w:rPr>
        <w:t xml:space="preserve">check the </w:t>
      </w:r>
      <w:r w:rsidRPr="009635FB">
        <w:rPr>
          <w:rFonts w:ascii="Times New Roman" w:eastAsia="Cambria" w:hAnsi="Times New Roman" w:cs="Times New Roman"/>
          <w:spacing w:val="-52"/>
          <w:w w:val="115"/>
          <w:lang w:val="en-US"/>
        </w:rPr>
        <w:t xml:space="preserve">  </w:t>
      </w:r>
      <w:r w:rsidRPr="009635FB">
        <w:rPr>
          <w:rFonts w:ascii="Times New Roman" w:eastAsia="Cambria" w:hAnsi="Times New Roman" w:cs="Times New Roman"/>
          <w:w w:val="115"/>
          <w:lang w:val="en-US"/>
        </w:rPr>
        <w:t>status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etc.</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UP E-TENDER</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Portal.</w:t>
      </w:r>
    </w:p>
    <w:p w14:paraId="2FF8D2C7" w14:textId="77777777" w:rsidR="00AC11BC" w:rsidRPr="009635FB" w:rsidRDefault="00AC11BC" w:rsidP="009635FB">
      <w:pPr>
        <w:widowControl w:val="0"/>
        <w:autoSpaceDE w:val="0"/>
        <w:autoSpaceDN w:val="0"/>
        <w:spacing w:before="6" w:after="0" w:line="240" w:lineRule="auto"/>
        <w:ind w:left="284"/>
        <w:rPr>
          <w:rFonts w:ascii="Times New Roman" w:eastAsia="Cambria" w:hAnsi="Times New Roman" w:cs="Times New Roman"/>
          <w:lang w:val="x-none" w:eastAsia="x-none" w:bidi="hi-IN"/>
        </w:rPr>
      </w:pPr>
    </w:p>
    <w:p w14:paraId="2FF8D2C8" w14:textId="77777777" w:rsidR="00AC11BC" w:rsidRPr="009635FB" w:rsidRDefault="00AC11BC" w:rsidP="009635FB">
      <w:pPr>
        <w:widowControl w:val="0"/>
        <w:tabs>
          <w:tab w:val="left" w:pos="1371"/>
          <w:tab w:val="left" w:pos="1372"/>
        </w:tabs>
        <w:autoSpaceDE w:val="0"/>
        <w:autoSpaceDN w:val="0"/>
        <w:spacing w:after="0" w:line="240" w:lineRule="auto"/>
        <w:ind w:left="284" w:right="543"/>
        <w:jc w:val="both"/>
        <w:rPr>
          <w:rFonts w:ascii="Times New Roman" w:eastAsia="Cambria" w:hAnsi="Times New Roman" w:cs="Times New Roman"/>
          <w:lang w:val="en-US"/>
        </w:rPr>
      </w:pPr>
      <w:r w:rsidRPr="009635FB">
        <w:rPr>
          <w:rFonts w:ascii="Times New Roman" w:eastAsia="Cambria" w:hAnsi="Times New Roman" w:cs="Times New Roman"/>
          <w:w w:val="115"/>
          <w:lang w:val="en-US"/>
        </w:rPr>
        <w:t>No</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change/alteration</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plea</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clerical</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typographical</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error</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rates</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lastRenderedPageBreak/>
        <w:t>or</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other</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terms</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permitted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under</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circumstances.</w:t>
      </w:r>
    </w:p>
    <w:p w14:paraId="2FF8D2C9" w14:textId="77777777" w:rsidR="00AC11BC" w:rsidRPr="009635FB" w:rsidRDefault="00AC11BC" w:rsidP="009635FB">
      <w:pPr>
        <w:widowControl w:val="0"/>
        <w:autoSpaceDE w:val="0"/>
        <w:autoSpaceDN w:val="0"/>
        <w:spacing w:before="5" w:after="0" w:line="240" w:lineRule="auto"/>
        <w:ind w:left="284"/>
        <w:rPr>
          <w:rFonts w:ascii="Times New Roman" w:eastAsia="Cambria" w:hAnsi="Times New Roman" w:cs="Times New Roman"/>
          <w:lang w:val="x-none" w:eastAsia="x-none" w:bidi="hi-IN"/>
        </w:rPr>
      </w:pPr>
    </w:p>
    <w:p w14:paraId="2FF8D2CA" w14:textId="77777777" w:rsidR="00AC11BC" w:rsidRPr="009635FB" w:rsidRDefault="00AC11BC" w:rsidP="009635FB">
      <w:pPr>
        <w:widowControl w:val="0"/>
        <w:tabs>
          <w:tab w:val="left" w:pos="1371"/>
          <w:tab w:val="left" w:pos="1372"/>
        </w:tabs>
        <w:autoSpaceDE w:val="0"/>
        <w:autoSpaceDN w:val="0"/>
        <w:spacing w:before="1" w:after="0" w:line="240" w:lineRule="auto"/>
        <w:ind w:left="284" w:right="312"/>
        <w:jc w:val="both"/>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t>Withdrawal</w:t>
      </w:r>
      <w:r w:rsidRPr="009635FB">
        <w:rPr>
          <w:rFonts w:ascii="Times New Roman" w:eastAsia="Cambria" w:hAnsi="Times New Roman" w:cs="Times New Roman"/>
          <w:b/>
          <w:bCs/>
          <w:spacing w:val="1"/>
          <w:w w:val="115"/>
          <w:lang w:val="en-US"/>
        </w:rPr>
        <w:t xml:space="preserve"> </w:t>
      </w:r>
      <w:r w:rsidRPr="009635FB">
        <w:rPr>
          <w:rFonts w:ascii="Times New Roman" w:eastAsia="Cambria" w:hAnsi="Times New Roman" w:cs="Times New Roman"/>
          <w:b/>
          <w:bCs/>
          <w:w w:val="115"/>
          <w:lang w:val="en-US"/>
        </w:rPr>
        <w:t>of the</w:t>
      </w:r>
      <w:r w:rsidRPr="009635FB">
        <w:rPr>
          <w:rFonts w:ascii="Times New Roman" w:eastAsia="Cambria" w:hAnsi="Times New Roman" w:cs="Times New Roman"/>
          <w:b/>
          <w:bCs/>
          <w:spacing w:val="3"/>
          <w:w w:val="115"/>
          <w:lang w:val="en-US"/>
        </w:rPr>
        <w:t xml:space="preserve"> </w:t>
      </w:r>
      <w:r w:rsidRPr="009635FB">
        <w:rPr>
          <w:rFonts w:ascii="Times New Roman" w:eastAsia="Cambria" w:hAnsi="Times New Roman" w:cs="Times New Roman"/>
          <w:b/>
          <w:bCs/>
          <w:w w:val="115"/>
          <w:lang w:val="en-US"/>
        </w:rPr>
        <w:t>complete</w:t>
      </w:r>
      <w:r w:rsidRPr="009635FB">
        <w:rPr>
          <w:rFonts w:ascii="Times New Roman" w:eastAsia="Cambria" w:hAnsi="Times New Roman" w:cs="Times New Roman"/>
          <w:b/>
          <w:bCs/>
          <w:spacing w:val="3"/>
          <w:w w:val="115"/>
          <w:lang w:val="en-US"/>
        </w:rPr>
        <w:t xml:space="preserve"> </w:t>
      </w:r>
      <w:r w:rsidRPr="009635FB">
        <w:rPr>
          <w:rFonts w:ascii="Times New Roman" w:eastAsia="Cambria" w:hAnsi="Times New Roman" w:cs="Times New Roman"/>
          <w:b/>
          <w:bCs/>
          <w:w w:val="115"/>
          <w:lang w:val="en-US"/>
        </w:rPr>
        <w:t>tender</w:t>
      </w:r>
      <w:r w:rsidRPr="009635FB">
        <w:rPr>
          <w:rFonts w:ascii="Times New Roman" w:eastAsia="Cambria" w:hAnsi="Times New Roman" w:cs="Times New Roman"/>
          <w:b/>
          <w:bCs/>
          <w:spacing w:val="1"/>
          <w:w w:val="115"/>
          <w:lang w:val="en-US"/>
        </w:rPr>
        <w:t xml:space="preserve"> </w:t>
      </w:r>
      <w:r w:rsidRPr="009635FB">
        <w:rPr>
          <w:rFonts w:ascii="Times New Roman" w:eastAsia="Cambria" w:hAnsi="Times New Roman" w:cs="Times New Roman"/>
          <w:b/>
          <w:bCs/>
          <w:w w:val="115"/>
          <w:lang w:val="en-US"/>
        </w:rPr>
        <w:t>can</w:t>
      </w:r>
      <w:r w:rsidRPr="009635FB">
        <w:rPr>
          <w:rFonts w:ascii="Times New Roman" w:eastAsia="Cambria" w:hAnsi="Times New Roman" w:cs="Times New Roman"/>
          <w:b/>
          <w:bCs/>
          <w:spacing w:val="1"/>
          <w:w w:val="115"/>
          <w:lang w:val="en-US"/>
        </w:rPr>
        <w:t xml:space="preserve"> </w:t>
      </w:r>
      <w:r w:rsidRPr="009635FB">
        <w:rPr>
          <w:rFonts w:ascii="Times New Roman" w:eastAsia="Cambria" w:hAnsi="Times New Roman" w:cs="Times New Roman"/>
          <w:b/>
          <w:bCs/>
          <w:w w:val="115"/>
          <w:lang w:val="en-US"/>
        </w:rPr>
        <w:t>be</w:t>
      </w:r>
      <w:r w:rsidRPr="009635FB">
        <w:rPr>
          <w:rFonts w:ascii="Times New Roman" w:eastAsia="Cambria" w:hAnsi="Times New Roman" w:cs="Times New Roman"/>
          <w:b/>
          <w:bCs/>
          <w:spacing w:val="3"/>
          <w:w w:val="115"/>
          <w:lang w:val="en-US"/>
        </w:rPr>
        <w:t xml:space="preserve"> </w:t>
      </w:r>
      <w:r w:rsidRPr="009635FB">
        <w:rPr>
          <w:rFonts w:ascii="Times New Roman" w:eastAsia="Cambria" w:hAnsi="Times New Roman" w:cs="Times New Roman"/>
          <w:b/>
          <w:bCs/>
          <w:w w:val="115"/>
          <w:lang w:val="en-US"/>
        </w:rPr>
        <w:t>allowed</w:t>
      </w:r>
      <w:r w:rsidRPr="009635FB">
        <w:rPr>
          <w:rFonts w:ascii="Times New Roman" w:eastAsia="Cambria" w:hAnsi="Times New Roman" w:cs="Times New Roman"/>
          <w:b/>
          <w:bCs/>
          <w:spacing w:val="1"/>
          <w:w w:val="115"/>
          <w:lang w:val="en-US"/>
        </w:rPr>
        <w:t xml:space="preserve"> </w:t>
      </w:r>
      <w:proofErr w:type="gramStart"/>
      <w:r w:rsidRPr="009635FB">
        <w:rPr>
          <w:rFonts w:ascii="Times New Roman" w:eastAsia="Cambria" w:hAnsi="Times New Roman" w:cs="Times New Roman"/>
          <w:b/>
          <w:bCs/>
          <w:w w:val="115"/>
          <w:lang w:val="en-US"/>
        </w:rPr>
        <w:t>but</w:t>
      </w:r>
      <w:r w:rsidRPr="009635FB">
        <w:rPr>
          <w:rFonts w:ascii="Times New Roman" w:eastAsia="Cambria" w:hAnsi="Times New Roman" w:cs="Times New Roman"/>
          <w:b/>
          <w:bCs/>
          <w:spacing w:val="2"/>
          <w:w w:val="115"/>
          <w:lang w:val="en-US"/>
        </w:rPr>
        <w:t xml:space="preserve"> </w:t>
      </w:r>
      <w:r w:rsidRPr="009635FB">
        <w:rPr>
          <w:rFonts w:ascii="Times New Roman" w:eastAsia="Cambria" w:hAnsi="Times New Roman" w:cs="Times New Roman"/>
          <w:b/>
          <w:bCs/>
          <w:w w:val="115"/>
          <w:lang w:val="en-US"/>
        </w:rPr>
        <w:t>in</w:t>
      </w:r>
      <w:r w:rsidRPr="009635FB">
        <w:rPr>
          <w:rFonts w:ascii="Times New Roman" w:eastAsia="Cambria" w:hAnsi="Times New Roman" w:cs="Times New Roman"/>
          <w:b/>
          <w:bCs/>
          <w:spacing w:val="1"/>
          <w:w w:val="115"/>
          <w:lang w:val="en-US"/>
        </w:rPr>
        <w:t xml:space="preserve"> </w:t>
      </w:r>
      <w:r w:rsidRPr="009635FB">
        <w:rPr>
          <w:rFonts w:ascii="Times New Roman" w:eastAsia="Cambria" w:hAnsi="Times New Roman" w:cs="Times New Roman"/>
          <w:b/>
          <w:bCs/>
          <w:w w:val="115"/>
          <w:lang w:val="en-US"/>
        </w:rPr>
        <w:t>such</w:t>
      </w:r>
      <w:r w:rsidRPr="009635FB">
        <w:rPr>
          <w:rFonts w:ascii="Times New Roman" w:eastAsia="Cambria" w:hAnsi="Times New Roman" w:cs="Times New Roman"/>
          <w:b/>
          <w:bCs/>
          <w:spacing w:val="1"/>
          <w:w w:val="115"/>
          <w:lang w:val="en-US"/>
        </w:rPr>
        <w:t xml:space="preserve"> </w:t>
      </w:r>
      <w:r w:rsidRPr="009635FB">
        <w:rPr>
          <w:rFonts w:ascii="Times New Roman" w:eastAsia="Cambria" w:hAnsi="Times New Roman" w:cs="Times New Roman"/>
          <w:b/>
          <w:bCs/>
          <w:w w:val="115"/>
          <w:lang w:val="en-US"/>
        </w:rPr>
        <w:t>cases,</w:t>
      </w:r>
      <w:proofErr w:type="gramEnd"/>
      <w:r w:rsidRPr="009635FB">
        <w:rPr>
          <w:rFonts w:ascii="Times New Roman" w:eastAsia="Cambria" w:hAnsi="Times New Roman" w:cs="Times New Roman"/>
          <w:b/>
          <w:bCs/>
          <w:spacing w:val="1"/>
          <w:w w:val="115"/>
          <w:lang w:val="en-US"/>
        </w:rPr>
        <w:t xml:space="preserve"> </w:t>
      </w:r>
      <w:r w:rsidRPr="009635FB">
        <w:rPr>
          <w:rFonts w:ascii="Times New Roman" w:eastAsia="Cambria" w:hAnsi="Times New Roman" w:cs="Times New Roman"/>
          <w:b/>
          <w:bCs/>
          <w:w w:val="115"/>
          <w:lang w:val="en-US"/>
        </w:rPr>
        <w:t>the</w:t>
      </w:r>
      <w:r w:rsidRPr="009635FB">
        <w:rPr>
          <w:rFonts w:ascii="Times New Roman" w:eastAsia="Cambria" w:hAnsi="Times New Roman" w:cs="Times New Roman"/>
          <w:b/>
          <w:bCs/>
          <w:spacing w:val="39"/>
          <w:w w:val="115"/>
          <w:lang w:val="en-US"/>
        </w:rPr>
        <w:t xml:space="preserve"> </w:t>
      </w:r>
      <w:r w:rsidRPr="009635FB">
        <w:rPr>
          <w:rFonts w:ascii="Times New Roman" w:eastAsia="Cambria" w:hAnsi="Times New Roman" w:cs="Times New Roman"/>
          <w:b/>
          <w:bCs/>
          <w:w w:val="115"/>
          <w:lang w:val="en-US"/>
        </w:rPr>
        <w:t>earnest</w:t>
      </w:r>
      <w:r w:rsidRPr="009635FB">
        <w:rPr>
          <w:rFonts w:ascii="Times New Roman" w:eastAsia="Cambria" w:hAnsi="Times New Roman" w:cs="Times New Roman"/>
          <w:b/>
          <w:bCs/>
          <w:spacing w:val="-52"/>
          <w:w w:val="115"/>
          <w:lang w:val="en-US"/>
        </w:rPr>
        <w:t xml:space="preserve"> </w:t>
      </w:r>
      <w:r w:rsidRPr="009635FB">
        <w:rPr>
          <w:rFonts w:ascii="Times New Roman" w:eastAsia="Cambria" w:hAnsi="Times New Roman" w:cs="Times New Roman"/>
          <w:b/>
          <w:bCs/>
          <w:w w:val="115"/>
          <w:lang w:val="en-US"/>
        </w:rPr>
        <w:t>money</w:t>
      </w:r>
      <w:r w:rsidRPr="009635FB">
        <w:rPr>
          <w:rFonts w:ascii="Times New Roman" w:eastAsia="Cambria" w:hAnsi="Times New Roman" w:cs="Times New Roman"/>
          <w:b/>
          <w:bCs/>
          <w:spacing w:val="12"/>
          <w:w w:val="115"/>
          <w:lang w:val="en-US"/>
        </w:rPr>
        <w:t xml:space="preserve"> </w:t>
      </w:r>
      <w:r w:rsidRPr="009635FB">
        <w:rPr>
          <w:rFonts w:ascii="Times New Roman" w:eastAsia="Cambria" w:hAnsi="Times New Roman" w:cs="Times New Roman"/>
          <w:b/>
          <w:bCs/>
          <w:w w:val="115"/>
          <w:lang w:val="en-US"/>
        </w:rPr>
        <w:t>shall</w:t>
      </w:r>
      <w:r w:rsidRPr="009635FB">
        <w:rPr>
          <w:rFonts w:ascii="Times New Roman" w:eastAsia="Cambria" w:hAnsi="Times New Roman" w:cs="Times New Roman"/>
          <w:b/>
          <w:bCs/>
          <w:spacing w:val="13"/>
          <w:w w:val="115"/>
          <w:lang w:val="en-US"/>
        </w:rPr>
        <w:t xml:space="preserve"> </w:t>
      </w:r>
      <w:r w:rsidRPr="009635FB">
        <w:rPr>
          <w:rFonts w:ascii="Times New Roman" w:eastAsia="Cambria" w:hAnsi="Times New Roman" w:cs="Times New Roman"/>
          <w:b/>
          <w:bCs/>
          <w:w w:val="115"/>
          <w:lang w:val="en-US"/>
        </w:rPr>
        <w:t>be</w:t>
      </w:r>
      <w:r w:rsidRPr="009635FB">
        <w:rPr>
          <w:rFonts w:ascii="Times New Roman" w:eastAsia="Cambria" w:hAnsi="Times New Roman" w:cs="Times New Roman"/>
          <w:b/>
          <w:bCs/>
          <w:spacing w:val="15"/>
          <w:w w:val="115"/>
          <w:lang w:val="en-US"/>
        </w:rPr>
        <w:t xml:space="preserve"> </w:t>
      </w:r>
      <w:r w:rsidRPr="009635FB">
        <w:rPr>
          <w:rFonts w:ascii="Times New Roman" w:eastAsia="Cambria" w:hAnsi="Times New Roman" w:cs="Times New Roman"/>
          <w:b/>
          <w:bCs/>
          <w:w w:val="115"/>
          <w:lang w:val="en-US"/>
        </w:rPr>
        <w:t>forfeited</w:t>
      </w:r>
      <w:r w:rsidRPr="009635FB">
        <w:rPr>
          <w:rFonts w:ascii="Times New Roman" w:eastAsia="Cambria" w:hAnsi="Times New Roman" w:cs="Times New Roman"/>
          <w:b/>
          <w:bCs/>
          <w:spacing w:val="12"/>
          <w:w w:val="115"/>
          <w:lang w:val="en-US"/>
        </w:rPr>
        <w:t xml:space="preserve"> </w:t>
      </w:r>
      <w:r w:rsidRPr="009635FB">
        <w:rPr>
          <w:rFonts w:ascii="Times New Roman" w:eastAsia="Cambria" w:hAnsi="Times New Roman" w:cs="Times New Roman"/>
          <w:b/>
          <w:bCs/>
          <w:w w:val="115"/>
          <w:lang w:val="en-US"/>
        </w:rPr>
        <w:t>in</w:t>
      </w:r>
      <w:r w:rsidRPr="009635FB">
        <w:rPr>
          <w:rFonts w:ascii="Times New Roman" w:eastAsia="Cambria" w:hAnsi="Times New Roman" w:cs="Times New Roman"/>
          <w:b/>
          <w:bCs/>
          <w:spacing w:val="13"/>
          <w:w w:val="115"/>
          <w:lang w:val="en-US"/>
        </w:rPr>
        <w:t xml:space="preserve"> </w:t>
      </w:r>
      <w:r w:rsidRPr="009635FB">
        <w:rPr>
          <w:rFonts w:ascii="Times New Roman" w:eastAsia="Cambria" w:hAnsi="Times New Roman" w:cs="Times New Roman"/>
          <w:b/>
          <w:bCs/>
          <w:w w:val="115"/>
          <w:lang w:val="en-US"/>
        </w:rPr>
        <w:t>full.</w:t>
      </w:r>
    </w:p>
    <w:p w14:paraId="2FF8D2CB" w14:textId="77777777" w:rsidR="00AC11BC" w:rsidRPr="009635FB" w:rsidRDefault="00AC11BC" w:rsidP="009635FB">
      <w:pPr>
        <w:widowControl w:val="0"/>
        <w:autoSpaceDE w:val="0"/>
        <w:autoSpaceDN w:val="0"/>
        <w:spacing w:before="8" w:after="0" w:line="240" w:lineRule="auto"/>
        <w:ind w:left="284"/>
        <w:rPr>
          <w:rFonts w:ascii="Times New Roman" w:eastAsia="Cambria" w:hAnsi="Times New Roman" w:cs="Times New Roman"/>
          <w:lang w:val="x-none" w:eastAsia="x-none" w:bidi="hi-IN"/>
        </w:rPr>
      </w:pPr>
    </w:p>
    <w:p w14:paraId="2FF8D2CC" w14:textId="77777777" w:rsidR="00AC11BC" w:rsidRPr="009635FB" w:rsidRDefault="00AC11BC" w:rsidP="009635FB">
      <w:pPr>
        <w:widowControl w:val="0"/>
        <w:tabs>
          <w:tab w:val="left" w:pos="1371"/>
          <w:tab w:val="left" w:pos="1372"/>
        </w:tabs>
        <w:autoSpaceDE w:val="0"/>
        <w:autoSpaceDN w:val="0"/>
        <w:spacing w:after="0" w:line="240" w:lineRule="auto"/>
        <w:ind w:left="284" w:right="129"/>
        <w:jc w:val="both"/>
        <w:rPr>
          <w:rFonts w:ascii="Times New Roman" w:eastAsia="Cambria" w:hAnsi="Times New Roman" w:cs="Times New Roman"/>
          <w:lang w:val="en-US"/>
        </w:rPr>
      </w:pPr>
      <w:r w:rsidRPr="009635FB">
        <w:rPr>
          <w:rFonts w:ascii="Times New Roman" w:eastAsia="Cambria" w:hAnsi="Times New Roman" w:cs="Times New Roman"/>
          <w:w w:val="110"/>
          <w:lang w:val="en-US"/>
        </w:rPr>
        <w:t>Partial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withdrawal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respect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one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more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items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quoted)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not be </w:t>
      </w:r>
      <w:proofErr w:type="gramStart"/>
      <w:r w:rsidRPr="009635FB">
        <w:rPr>
          <w:rFonts w:ascii="Times New Roman" w:eastAsia="Cambria" w:hAnsi="Times New Roman" w:cs="Times New Roman"/>
          <w:w w:val="110"/>
          <w:lang w:val="en-US"/>
        </w:rPr>
        <w:t xml:space="preserve">allowed </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under</w:t>
      </w:r>
      <w:proofErr w:type="gramEnd"/>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circumstances.</w:t>
      </w:r>
    </w:p>
    <w:p w14:paraId="2FF8D2CD" w14:textId="77777777" w:rsidR="00AC11BC" w:rsidRPr="009635FB" w:rsidRDefault="00AC11BC" w:rsidP="009635FB">
      <w:pPr>
        <w:widowControl w:val="0"/>
        <w:autoSpaceDE w:val="0"/>
        <w:autoSpaceDN w:val="0"/>
        <w:spacing w:before="10" w:after="0" w:line="240" w:lineRule="auto"/>
        <w:ind w:left="2017"/>
        <w:rPr>
          <w:rFonts w:ascii="Times New Roman" w:eastAsia="Cambria" w:hAnsi="Times New Roman" w:cs="Times New Roman"/>
          <w:lang w:val="x-none" w:eastAsia="x-none" w:bidi="hi-IN"/>
        </w:rPr>
      </w:pPr>
    </w:p>
    <w:p w14:paraId="2FF8D2CE" w14:textId="77777777" w:rsidR="00AC11BC" w:rsidRPr="009635FB" w:rsidRDefault="00AC11BC" w:rsidP="009635FB">
      <w:pPr>
        <w:widowControl w:val="0"/>
        <w:autoSpaceDE w:val="0"/>
        <w:autoSpaceDN w:val="0"/>
        <w:spacing w:before="10" w:after="0" w:line="240" w:lineRule="auto"/>
        <w:ind w:left="2017"/>
        <w:rPr>
          <w:rFonts w:ascii="Times New Roman" w:eastAsia="Cambria" w:hAnsi="Times New Roman" w:cs="Times New Roman"/>
          <w:lang w:val="x-none" w:eastAsia="x-none" w:bidi="hi-IN"/>
        </w:rPr>
      </w:pPr>
    </w:p>
    <w:p w14:paraId="2FF8D2CF" w14:textId="77777777" w:rsidR="009635FB" w:rsidRPr="009635FB" w:rsidRDefault="00AC11BC" w:rsidP="00EC2044">
      <w:pPr>
        <w:pStyle w:val="ListParagraph"/>
        <w:numPr>
          <w:ilvl w:val="3"/>
          <w:numId w:val="42"/>
        </w:numPr>
        <w:tabs>
          <w:tab w:val="left" w:pos="4536"/>
        </w:tabs>
        <w:spacing w:before="1"/>
        <w:ind w:left="426" w:hanging="710"/>
        <w:outlineLvl w:val="1"/>
        <w:rPr>
          <w:rFonts w:ascii="Times New Roman" w:hAnsi="Times New Roman" w:cs="Times New Roman"/>
          <w:b/>
          <w:bCs/>
        </w:rPr>
      </w:pPr>
      <w:r w:rsidRPr="009635FB">
        <w:rPr>
          <w:rFonts w:ascii="Times New Roman" w:hAnsi="Times New Roman" w:cs="Times New Roman"/>
          <w:b/>
          <w:bCs/>
          <w:w w:val="115"/>
        </w:rPr>
        <w:t>SCRUTINY</w:t>
      </w:r>
      <w:r w:rsidRPr="009635FB">
        <w:rPr>
          <w:rFonts w:ascii="Times New Roman" w:hAnsi="Times New Roman" w:cs="Times New Roman"/>
          <w:b/>
          <w:bCs/>
          <w:spacing w:val="10"/>
          <w:w w:val="115"/>
        </w:rPr>
        <w:t xml:space="preserve"> </w:t>
      </w:r>
      <w:r w:rsidRPr="009635FB">
        <w:rPr>
          <w:rFonts w:ascii="Times New Roman" w:hAnsi="Times New Roman" w:cs="Times New Roman"/>
          <w:b/>
          <w:bCs/>
          <w:w w:val="115"/>
        </w:rPr>
        <w:t>AND</w:t>
      </w:r>
      <w:r w:rsidRPr="009635FB">
        <w:rPr>
          <w:rFonts w:ascii="Times New Roman" w:hAnsi="Times New Roman" w:cs="Times New Roman"/>
          <w:b/>
          <w:bCs/>
          <w:spacing w:val="13"/>
          <w:w w:val="115"/>
        </w:rPr>
        <w:t xml:space="preserve"> </w:t>
      </w:r>
      <w:r w:rsidRPr="009635FB">
        <w:rPr>
          <w:rFonts w:ascii="Times New Roman" w:hAnsi="Times New Roman" w:cs="Times New Roman"/>
          <w:b/>
          <w:bCs/>
          <w:w w:val="115"/>
        </w:rPr>
        <w:t>EVALUATION</w:t>
      </w:r>
      <w:r w:rsidRPr="009635FB">
        <w:rPr>
          <w:rFonts w:ascii="Times New Roman" w:hAnsi="Times New Roman" w:cs="Times New Roman"/>
          <w:b/>
          <w:bCs/>
          <w:spacing w:val="9"/>
          <w:w w:val="115"/>
        </w:rPr>
        <w:t xml:space="preserve"> </w:t>
      </w:r>
      <w:r w:rsidRPr="009635FB">
        <w:rPr>
          <w:rFonts w:ascii="Times New Roman" w:hAnsi="Times New Roman" w:cs="Times New Roman"/>
          <w:b/>
          <w:bCs/>
          <w:w w:val="115"/>
        </w:rPr>
        <w:t>OF</w:t>
      </w:r>
      <w:r w:rsidRPr="009635FB">
        <w:rPr>
          <w:rFonts w:ascii="Times New Roman" w:hAnsi="Times New Roman" w:cs="Times New Roman"/>
          <w:b/>
          <w:bCs/>
          <w:spacing w:val="13"/>
          <w:w w:val="115"/>
        </w:rPr>
        <w:t xml:space="preserve"> </w:t>
      </w:r>
      <w:r w:rsidRPr="009635FB">
        <w:rPr>
          <w:rFonts w:ascii="Times New Roman" w:hAnsi="Times New Roman" w:cs="Times New Roman"/>
          <w:b/>
          <w:bCs/>
          <w:w w:val="115"/>
        </w:rPr>
        <w:t>BIDS</w:t>
      </w:r>
    </w:p>
    <w:p w14:paraId="2FF8D2D0" w14:textId="77777777" w:rsidR="00AC11BC" w:rsidRPr="009635FB" w:rsidRDefault="009635FB" w:rsidP="009635FB">
      <w:pPr>
        <w:pStyle w:val="ListParagraph"/>
        <w:tabs>
          <w:tab w:val="left" w:pos="4536"/>
        </w:tabs>
        <w:spacing w:before="1"/>
        <w:ind w:left="-709" w:firstLine="0"/>
        <w:outlineLvl w:val="1"/>
        <w:rPr>
          <w:rFonts w:ascii="Times New Roman" w:hAnsi="Times New Roman" w:cs="Times New Roman"/>
          <w:b/>
          <w:bCs/>
        </w:rPr>
      </w:pPr>
      <w:r w:rsidRPr="009635FB">
        <w:rPr>
          <w:rFonts w:ascii="Times New Roman" w:hAnsi="Times New Roman" w:cs="Times New Roman"/>
          <w:b/>
          <w:w w:val="115"/>
        </w:rPr>
        <w:t xml:space="preserve">22.  </w:t>
      </w:r>
      <w:r w:rsidR="00AC11BC" w:rsidRPr="009635FB">
        <w:rPr>
          <w:rFonts w:ascii="Times New Roman" w:hAnsi="Times New Roman" w:cs="Times New Roman"/>
          <w:b/>
          <w:w w:val="115"/>
        </w:rPr>
        <w:t>Basic</w:t>
      </w:r>
      <w:r w:rsidR="00AC11BC" w:rsidRPr="009635FB">
        <w:rPr>
          <w:rFonts w:ascii="Times New Roman" w:hAnsi="Times New Roman" w:cs="Times New Roman"/>
          <w:b/>
          <w:spacing w:val="-9"/>
          <w:w w:val="115"/>
        </w:rPr>
        <w:t xml:space="preserve"> </w:t>
      </w:r>
      <w:r w:rsidR="00AC11BC" w:rsidRPr="009635FB">
        <w:rPr>
          <w:rFonts w:ascii="Times New Roman" w:hAnsi="Times New Roman" w:cs="Times New Roman"/>
          <w:b/>
          <w:w w:val="115"/>
        </w:rPr>
        <w:t>Principle</w:t>
      </w:r>
    </w:p>
    <w:p w14:paraId="2FF8D2D1"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8D2D2" w14:textId="77777777" w:rsidR="00AC11BC" w:rsidRPr="009635FB" w:rsidRDefault="00AC11BC" w:rsidP="009635FB">
      <w:pPr>
        <w:widowControl w:val="0"/>
        <w:tabs>
          <w:tab w:val="left" w:pos="1372"/>
        </w:tabs>
        <w:autoSpaceDE w:val="0"/>
        <w:autoSpaceDN w:val="0"/>
        <w:spacing w:after="0" w:line="240" w:lineRule="auto"/>
        <w:ind w:right="120"/>
        <w:jc w:val="both"/>
        <w:rPr>
          <w:rFonts w:ascii="Times New Roman" w:eastAsia="Cambria" w:hAnsi="Times New Roman" w:cs="Times New Roman"/>
          <w:b/>
          <w:bCs/>
          <w:lang w:val="en-US"/>
        </w:rPr>
      </w:pPr>
      <w:r w:rsidRPr="009635FB">
        <w:rPr>
          <w:rFonts w:ascii="Times New Roman" w:eastAsia="Cambria" w:hAnsi="Times New Roman" w:cs="Times New Roman"/>
          <w:w w:val="115"/>
          <w:lang w:val="en-US"/>
        </w:rPr>
        <w:t>Bids will be evaluated on the basis of the terms &amp; conditions already incorporated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 the Tender Enquiry Document, based on which bids have been received and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terms,</w:t>
      </w:r>
      <w:r w:rsidRPr="009635FB">
        <w:rPr>
          <w:rFonts w:ascii="Times New Roman" w:eastAsia="Cambria" w:hAnsi="Times New Roman" w:cs="Times New Roman"/>
          <w:spacing w:val="31"/>
          <w:w w:val="115"/>
          <w:lang w:val="en-US"/>
        </w:rPr>
        <w:t xml:space="preserve"> </w:t>
      </w:r>
      <w:r w:rsidRPr="009635FB">
        <w:rPr>
          <w:rFonts w:ascii="Times New Roman" w:eastAsia="Cambria" w:hAnsi="Times New Roman" w:cs="Times New Roman"/>
          <w:w w:val="115"/>
          <w:lang w:val="en-US"/>
        </w:rPr>
        <w:t>conditions</w:t>
      </w:r>
      <w:r w:rsidRPr="009635FB">
        <w:rPr>
          <w:rFonts w:ascii="Times New Roman" w:eastAsia="Cambria" w:hAnsi="Times New Roman" w:cs="Times New Roman"/>
          <w:spacing w:val="30"/>
          <w:w w:val="115"/>
          <w:lang w:val="en-US"/>
        </w:rPr>
        <w:t xml:space="preserve"> </w:t>
      </w:r>
      <w:r w:rsidRPr="009635FB">
        <w:rPr>
          <w:rFonts w:ascii="Times New Roman" w:eastAsia="Cambria" w:hAnsi="Times New Roman" w:cs="Times New Roman"/>
          <w:w w:val="115"/>
          <w:lang w:val="en-US"/>
        </w:rPr>
        <w:t>etc.</w:t>
      </w:r>
      <w:r w:rsidRPr="009635FB">
        <w:rPr>
          <w:rFonts w:ascii="Times New Roman" w:eastAsia="Cambria" w:hAnsi="Times New Roman" w:cs="Times New Roman"/>
          <w:spacing w:val="28"/>
          <w:w w:val="115"/>
          <w:lang w:val="en-US"/>
        </w:rPr>
        <w:t xml:space="preserve"> </w:t>
      </w:r>
      <w:r w:rsidRPr="009635FB">
        <w:rPr>
          <w:rFonts w:ascii="Times New Roman" w:eastAsia="Cambria" w:hAnsi="Times New Roman" w:cs="Times New Roman"/>
          <w:w w:val="115"/>
          <w:lang w:val="en-US"/>
        </w:rPr>
        <w:t>mentioned</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3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31"/>
          <w:w w:val="115"/>
          <w:lang w:val="en-US"/>
        </w:rPr>
        <w:t xml:space="preserve"> </w:t>
      </w:r>
      <w:r w:rsidRPr="009635FB">
        <w:rPr>
          <w:rFonts w:ascii="Times New Roman" w:eastAsia="Cambria" w:hAnsi="Times New Roman" w:cs="Times New Roman"/>
          <w:w w:val="115"/>
          <w:lang w:val="en-US"/>
        </w:rPr>
        <w:t>bidders</w:t>
      </w:r>
      <w:r w:rsidRPr="009635FB">
        <w:rPr>
          <w:rFonts w:ascii="Times New Roman" w:eastAsia="Cambria" w:hAnsi="Times New Roman" w:cs="Times New Roman"/>
          <w:spacing w:val="3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30"/>
          <w:w w:val="115"/>
          <w:lang w:val="en-US"/>
        </w:rPr>
        <w:t xml:space="preserve"> </w:t>
      </w:r>
      <w:r w:rsidRPr="009635FB">
        <w:rPr>
          <w:rFonts w:ascii="Times New Roman" w:eastAsia="Cambria" w:hAnsi="Times New Roman" w:cs="Times New Roman"/>
          <w:w w:val="115"/>
          <w:lang w:val="en-US"/>
        </w:rPr>
        <w:t>their</w:t>
      </w:r>
      <w:r w:rsidRPr="009635FB">
        <w:rPr>
          <w:rFonts w:ascii="Times New Roman" w:eastAsia="Cambria" w:hAnsi="Times New Roman" w:cs="Times New Roman"/>
          <w:spacing w:val="30"/>
          <w:w w:val="115"/>
          <w:lang w:val="en-US"/>
        </w:rPr>
        <w:t xml:space="preserve"> </w:t>
      </w:r>
      <w:r w:rsidRPr="009635FB">
        <w:rPr>
          <w:rFonts w:ascii="Times New Roman" w:eastAsia="Cambria" w:hAnsi="Times New Roman" w:cs="Times New Roman"/>
          <w:w w:val="115"/>
          <w:lang w:val="en-US"/>
        </w:rPr>
        <w:t>bids.</w:t>
      </w:r>
      <w:r w:rsidRPr="009635FB">
        <w:rPr>
          <w:rFonts w:ascii="Times New Roman" w:eastAsia="Cambria" w:hAnsi="Times New Roman" w:cs="Times New Roman"/>
          <w:spacing w:val="31"/>
          <w:w w:val="115"/>
          <w:lang w:val="en-US"/>
        </w:rPr>
        <w:t xml:space="preserve"> </w:t>
      </w:r>
      <w:r w:rsidRPr="009635FB">
        <w:rPr>
          <w:rFonts w:ascii="Times New Roman" w:eastAsia="Cambria" w:hAnsi="Times New Roman" w:cs="Times New Roman"/>
          <w:b/>
          <w:bCs/>
          <w:w w:val="115"/>
          <w:lang w:val="en-US"/>
        </w:rPr>
        <w:t>No</w:t>
      </w:r>
      <w:r w:rsidRPr="009635FB">
        <w:rPr>
          <w:rFonts w:ascii="Times New Roman" w:eastAsia="Cambria" w:hAnsi="Times New Roman" w:cs="Times New Roman"/>
          <w:b/>
          <w:bCs/>
          <w:spacing w:val="30"/>
          <w:w w:val="115"/>
          <w:lang w:val="en-US"/>
        </w:rPr>
        <w:t xml:space="preserve"> </w:t>
      </w:r>
      <w:r w:rsidRPr="009635FB">
        <w:rPr>
          <w:rFonts w:ascii="Times New Roman" w:eastAsia="Cambria" w:hAnsi="Times New Roman" w:cs="Times New Roman"/>
          <w:b/>
          <w:bCs/>
          <w:w w:val="115"/>
          <w:lang w:val="en-US"/>
        </w:rPr>
        <w:t>new</w:t>
      </w:r>
      <w:r w:rsidRPr="009635FB">
        <w:rPr>
          <w:rFonts w:ascii="Times New Roman" w:eastAsia="Cambria" w:hAnsi="Times New Roman" w:cs="Times New Roman"/>
          <w:b/>
          <w:bCs/>
          <w:spacing w:val="30"/>
          <w:w w:val="115"/>
          <w:lang w:val="en-US"/>
        </w:rPr>
        <w:t xml:space="preserve"> </w:t>
      </w:r>
      <w:r w:rsidRPr="009635FB">
        <w:rPr>
          <w:rFonts w:ascii="Times New Roman" w:eastAsia="Cambria" w:hAnsi="Times New Roman" w:cs="Times New Roman"/>
          <w:b/>
          <w:bCs/>
          <w:w w:val="115"/>
          <w:lang w:val="en-US"/>
        </w:rPr>
        <w:t>condition</w:t>
      </w:r>
      <w:r w:rsidRPr="009635FB">
        <w:rPr>
          <w:rFonts w:ascii="Times New Roman" w:eastAsia="Cambria" w:hAnsi="Times New Roman" w:cs="Times New Roman"/>
          <w:b/>
          <w:bCs/>
          <w:spacing w:val="-53"/>
          <w:w w:val="115"/>
          <w:lang w:val="en-US"/>
        </w:rPr>
        <w:t xml:space="preserve"> </w:t>
      </w:r>
      <w:r w:rsidRPr="009635FB">
        <w:rPr>
          <w:rFonts w:ascii="Times New Roman" w:eastAsia="Cambria" w:hAnsi="Times New Roman" w:cs="Times New Roman"/>
          <w:b/>
          <w:bCs/>
          <w:w w:val="115"/>
          <w:lang w:val="en-US"/>
        </w:rPr>
        <w:t>will</w:t>
      </w:r>
      <w:r w:rsidRPr="009635FB">
        <w:rPr>
          <w:rFonts w:ascii="Times New Roman" w:eastAsia="Cambria" w:hAnsi="Times New Roman" w:cs="Times New Roman"/>
          <w:b/>
          <w:bCs/>
          <w:spacing w:val="10"/>
          <w:w w:val="115"/>
          <w:lang w:val="en-US"/>
        </w:rPr>
        <w:t xml:space="preserve"> </w:t>
      </w:r>
      <w:r w:rsidRPr="009635FB">
        <w:rPr>
          <w:rFonts w:ascii="Times New Roman" w:eastAsia="Cambria" w:hAnsi="Times New Roman" w:cs="Times New Roman"/>
          <w:b/>
          <w:bCs/>
          <w:w w:val="115"/>
          <w:lang w:val="en-US"/>
        </w:rPr>
        <w:t>be</w:t>
      </w:r>
      <w:r w:rsidRPr="009635FB">
        <w:rPr>
          <w:rFonts w:ascii="Times New Roman" w:eastAsia="Cambria" w:hAnsi="Times New Roman" w:cs="Times New Roman"/>
          <w:b/>
          <w:bCs/>
          <w:spacing w:val="13"/>
          <w:w w:val="115"/>
          <w:lang w:val="en-US"/>
        </w:rPr>
        <w:t xml:space="preserve"> </w:t>
      </w:r>
      <w:r w:rsidRPr="009635FB">
        <w:rPr>
          <w:rFonts w:ascii="Times New Roman" w:eastAsia="Cambria" w:hAnsi="Times New Roman" w:cs="Times New Roman"/>
          <w:b/>
          <w:bCs/>
          <w:w w:val="115"/>
          <w:lang w:val="en-US"/>
        </w:rPr>
        <w:t>brought</w:t>
      </w:r>
      <w:r w:rsidRPr="009635FB">
        <w:rPr>
          <w:rFonts w:ascii="Times New Roman" w:eastAsia="Cambria" w:hAnsi="Times New Roman" w:cs="Times New Roman"/>
          <w:b/>
          <w:bCs/>
          <w:spacing w:val="11"/>
          <w:w w:val="115"/>
          <w:lang w:val="en-US"/>
        </w:rPr>
        <w:t xml:space="preserve"> </w:t>
      </w:r>
      <w:r w:rsidRPr="009635FB">
        <w:rPr>
          <w:rFonts w:ascii="Times New Roman" w:eastAsia="Cambria" w:hAnsi="Times New Roman" w:cs="Times New Roman"/>
          <w:b/>
          <w:bCs/>
          <w:w w:val="115"/>
          <w:lang w:val="en-US"/>
        </w:rPr>
        <w:t>in</w:t>
      </w:r>
      <w:r w:rsidRPr="009635FB">
        <w:rPr>
          <w:rFonts w:ascii="Times New Roman" w:eastAsia="Cambria" w:hAnsi="Times New Roman" w:cs="Times New Roman"/>
          <w:b/>
          <w:bCs/>
          <w:spacing w:val="11"/>
          <w:w w:val="115"/>
          <w:lang w:val="en-US"/>
        </w:rPr>
        <w:t xml:space="preserve"> </w:t>
      </w:r>
      <w:r w:rsidRPr="009635FB">
        <w:rPr>
          <w:rFonts w:ascii="Times New Roman" w:eastAsia="Cambria" w:hAnsi="Times New Roman" w:cs="Times New Roman"/>
          <w:b/>
          <w:bCs/>
          <w:w w:val="115"/>
          <w:lang w:val="en-US"/>
        </w:rPr>
        <w:t>while</w:t>
      </w:r>
      <w:r w:rsidRPr="009635FB">
        <w:rPr>
          <w:rFonts w:ascii="Times New Roman" w:eastAsia="Cambria" w:hAnsi="Times New Roman" w:cs="Times New Roman"/>
          <w:b/>
          <w:bCs/>
          <w:spacing w:val="12"/>
          <w:w w:val="115"/>
          <w:lang w:val="en-US"/>
        </w:rPr>
        <w:t xml:space="preserve"> </w:t>
      </w:r>
      <w:r w:rsidRPr="009635FB">
        <w:rPr>
          <w:rFonts w:ascii="Times New Roman" w:eastAsia="Cambria" w:hAnsi="Times New Roman" w:cs="Times New Roman"/>
          <w:b/>
          <w:bCs/>
          <w:w w:val="115"/>
          <w:lang w:val="en-US"/>
        </w:rPr>
        <w:t>scrutinizing</w:t>
      </w:r>
      <w:r w:rsidRPr="009635FB">
        <w:rPr>
          <w:rFonts w:ascii="Times New Roman" w:eastAsia="Cambria" w:hAnsi="Times New Roman" w:cs="Times New Roman"/>
          <w:b/>
          <w:bCs/>
          <w:spacing w:val="11"/>
          <w:w w:val="115"/>
          <w:lang w:val="en-US"/>
        </w:rPr>
        <w:t xml:space="preserve"> </w:t>
      </w:r>
      <w:r w:rsidRPr="009635FB">
        <w:rPr>
          <w:rFonts w:ascii="Times New Roman" w:eastAsia="Cambria" w:hAnsi="Times New Roman" w:cs="Times New Roman"/>
          <w:b/>
          <w:bCs/>
          <w:w w:val="115"/>
          <w:lang w:val="en-US"/>
        </w:rPr>
        <w:t>and</w:t>
      </w:r>
      <w:r w:rsidRPr="009635FB">
        <w:rPr>
          <w:rFonts w:ascii="Times New Roman" w:eastAsia="Cambria" w:hAnsi="Times New Roman" w:cs="Times New Roman"/>
          <w:b/>
          <w:bCs/>
          <w:spacing w:val="8"/>
          <w:w w:val="115"/>
          <w:lang w:val="en-US"/>
        </w:rPr>
        <w:t xml:space="preserve"> </w:t>
      </w:r>
      <w:r w:rsidRPr="009635FB">
        <w:rPr>
          <w:rFonts w:ascii="Times New Roman" w:eastAsia="Cambria" w:hAnsi="Times New Roman" w:cs="Times New Roman"/>
          <w:b/>
          <w:bCs/>
          <w:w w:val="115"/>
          <w:lang w:val="en-US"/>
        </w:rPr>
        <w:t>evaluating</w:t>
      </w:r>
      <w:r w:rsidRPr="009635FB">
        <w:rPr>
          <w:rFonts w:ascii="Times New Roman" w:eastAsia="Cambria" w:hAnsi="Times New Roman" w:cs="Times New Roman"/>
          <w:b/>
          <w:bCs/>
          <w:spacing w:val="11"/>
          <w:w w:val="115"/>
          <w:lang w:val="en-US"/>
        </w:rPr>
        <w:t xml:space="preserve"> </w:t>
      </w:r>
      <w:r w:rsidRPr="009635FB">
        <w:rPr>
          <w:rFonts w:ascii="Times New Roman" w:eastAsia="Cambria" w:hAnsi="Times New Roman" w:cs="Times New Roman"/>
          <w:b/>
          <w:bCs/>
          <w:w w:val="115"/>
          <w:lang w:val="en-US"/>
        </w:rPr>
        <w:t>the</w:t>
      </w:r>
      <w:r w:rsidRPr="009635FB">
        <w:rPr>
          <w:rFonts w:ascii="Times New Roman" w:eastAsia="Cambria" w:hAnsi="Times New Roman" w:cs="Times New Roman"/>
          <w:b/>
          <w:bCs/>
          <w:spacing w:val="10"/>
          <w:w w:val="115"/>
          <w:lang w:val="en-US"/>
        </w:rPr>
        <w:t xml:space="preserve"> </w:t>
      </w:r>
      <w:r w:rsidRPr="009635FB">
        <w:rPr>
          <w:rFonts w:ascii="Times New Roman" w:eastAsia="Cambria" w:hAnsi="Times New Roman" w:cs="Times New Roman"/>
          <w:b/>
          <w:bCs/>
          <w:w w:val="115"/>
          <w:lang w:val="en-US"/>
        </w:rPr>
        <w:t>bids.</w:t>
      </w:r>
    </w:p>
    <w:p w14:paraId="2FF8D2D3"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2D4" w14:textId="77777777" w:rsidR="009635FB" w:rsidRDefault="009635FB" w:rsidP="009635FB">
      <w:pPr>
        <w:widowControl w:val="0"/>
        <w:tabs>
          <w:tab w:val="left" w:pos="1372"/>
          <w:tab w:val="left" w:pos="2552"/>
        </w:tabs>
        <w:autoSpaceDE w:val="0"/>
        <w:autoSpaceDN w:val="0"/>
        <w:spacing w:after="0" w:line="240" w:lineRule="auto"/>
        <w:ind w:left="-567"/>
        <w:outlineLvl w:val="1"/>
        <w:rPr>
          <w:rFonts w:ascii="Times New Roman" w:eastAsia="Cambria" w:hAnsi="Times New Roman" w:cs="Times New Roman"/>
          <w:b/>
          <w:bCs/>
          <w:w w:val="115"/>
          <w:lang w:val="en-US"/>
        </w:rPr>
      </w:pPr>
      <w:r w:rsidRPr="009635FB">
        <w:rPr>
          <w:rFonts w:ascii="Times New Roman" w:eastAsia="Cambria" w:hAnsi="Times New Roman" w:cs="Times New Roman"/>
          <w:b/>
          <w:bCs/>
          <w:w w:val="115"/>
          <w:lang w:val="en-US"/>
        </w:rPr>
        <w:t xml:space="preserve">23.   </w:t>
      </w:r>
      <w:r w:rsidR="00AC11BC" w:rsidRPr="009635FB">
        <w:rPr>
          <w:rFonts w:ascii="Times New Roman" w:eastAsia="Cambria" w:hAnsi="Times New Roman" w:cs="Times New Roman"/>
          <w:b/>
          <w:bCs/>
          <w:w w:val="115"/>
          <w:lang w:val="en-US"/>
        </w:rPr>
        <w:t xml:space="preserve"> Scrutiny</w:t>
      </w:r>
      <w:r w:rsidR="00AC11BC" w:rsidRPr="009635FB">
        <w:rPr>
          <w:rFonts w:ascii="Times New Roman" w:eastAsia="Cambria" w:hAnsi="Times New Roman" w:cs="Times New Roman"/>
          <w:b/>
          <w:bCs/>
          <w:spacing w:val="11"/>
          <w:w w:val="115"/>
          <w:lang w:val="en-US"/>
        </w:rPr>
        <w:t xml:space="preserve"> </w:t>
      </w:r>
      <w:r w:rsidR="00AC11BC" w:rsidRPr="009635FB">
        <w:rPr>
          <w:rFonts w:ascii="Times New Roman" w:eastAsia="Cambria" w:hAnsi="Times New Roman" w:cs="Times New Roman"/>
          <w:b/>
          <w:bCs/>
          <w:w w:val="115"/>
          <w:lang w:val="en-US"/>
        </w:rPr>
        <w:t>of</w:t>
      </w:r>
      <w:r w:rsidR="00AC11BC" w:rsidRPr="009635FB">
        <w:rPr>
          <w:rFonts w:ascii="Times New Roman" w:eastAsia="Cambria" w:hAnsi="Times New Roman" w:cs="Times New Roman"/>
          <w:b/>
          <w:bCs/>
          <w:spacing w:val="12"/>
          <w:w w:val="115"/>
          <w:lang w:val="en-US"/>
        </w:rPr>
        <w:t xml:space="preserve"> </w:t>
      </w:r>
      <w:r w:rsidR="00AC11BC" w:rsidRPr="009635FB">
        <w:rPr>
          <w:rFonts w:ascii="Times New Roman" w:eastAsia="Cambria" w:hAnsi="Times New Roman" w:cs="Times New Roman"/>
          <w:b/>
          <w:bCs/>
          <w:w w:val="115"/>
          <w:lang w:val="en-US"/>
        </w:rPr>
        <w:t xml:space="preserve">Bids, </w:t>
      </w:r>
      <w:proofErr w:type="spellStart"/>
      <w:r w:rsidR="00AC11BC" w:rsidRPr="009635FB">
        <w:rPr>
          <w:rFonts w:ascii="Times New Roman" w:eastAsia="Cambria" w:hAnsi="Times New Roman" w:cs="Times New Roman"/>
          <w:b/>
          <w:bCs/>
          <w:w w:val="115"/>
          <w:lang w:val="en-US"/>
        </w:rPr>
        <w:t>Pharmacopoeial</w:t>
      </w:r>
      <w:proofErr w:type="spellEnd"/>
      <w:r w:rsidR="00AC11BC" w:rsidRPr="009635FB">
        <w:rPr>
          <w:rFonts w:ascii="Times New Roman" w:eastAsia="Cambria" w:hAnsi="Times New Roman" w:cs="Times New Roman"/>
          <w:b/>
          <w:bCs/>
          <w:w w:val="115"/>
          <w:lang w:val="en-US"/>
        </w:rPr>
        <w:t xml:space="preserve"> Specification and Product Evaluation etc.  </w:t>
      </w:r>
    </w:p>
    <w:p w14:paraId="2FF8D2D5" w14:textId="77777777" w:rsidR="009635FB" w:rsidRDefault="009635FB" w:rsidP="009635FB">
      <w:pPr>
        <w:widowControl w:val="0"/>
        <w:tabs>
          <w:tab w:val="left" w:pos="1372"/>
          <w:tab w:val="left" w:pos="2552"/>
        </w:tabs>
        <w:autoSpaceDE w:val="0"/>
        <w:autoSpaceDN w:val="0"/>
        <w:spacing w:after="0" w:line="240" w:lineRule="auto"/>
        <w:ind w:left="-142"/>
        <w:outlineLvl w:val="1"/>
        <w:rPr>
          <w:rFonts w:ascii="Times New Roman" w:eastAsia="Cambria" w:hAnsi="Times New Roman" w:cs="Times New Roman"/>
          <w:b/>
          <w:bCs/>
          <w:w w:val="115"/>
          <w:lang w:val="en-US"/>
        </w:rPr>
      </w:pPr>
    </w:p>
    <w:p w14:paraId="2FF8D2D6" w14:textId="77777777" w:rsidR="009635FB" w:rsidRPr="009635FB" w:rsidRDefault="00AC11BC" w:rsidP="009635FB">
      <w:pPr>
        <w:widowControl w:val="0"/>
        <w:tabs>
          <w:tab w:val="left" w:pos="1372"/>
          <w:tab w:val="left" w:pos="2552"/>
        </w:tabs>
        <w:autoSpaceDE w:val="0"/>
        <w:autoSpaceDN w:val="0"/>
        <w:spacing w:after="0" w:line="240" w:lineRule="auto"/>
        <w:ind w:left="-142"/>
        <w:outlineLvl w:val="1"/>
        <w:rPr>
          <w:rFonts w:ascii="Times New Roman" w:eastAsia="Cambria" w:hAnsi="Times New Roman" w:cs="Times New Roman"/>
          <w:b/>
          <w:bCs/>
          <w:lang w:val="en-US"/>
        </w:rPr>
      </w:pPr>
      <w:r w:rsidRPr="009635FB">
        <w:rPr>
          <w:rFonts w:ascii="Times New Roman" w:eastAsia="Cambria" w:hAnsi="Times New Roman" w:cs="Times New Roman"/>
          <w:b/>
          <w:w w:val="115"/>
          <w:lang w:val="en-US"/>
        </w:rPr>
        <w:t>23(</w:t>
      </w:r>
      <w:proofErr w:type="spellStart"/>
      <w:r w:rsidRPr="009635FB">
        <w:rPr>
          <w:rFonts w:ascii="Times New Roman" w:eastAsia="Cambria" w:hAnsi="Times New Roman" w:cs="Times New Roman"/>
          <w:b/>
          <w:w w:val="115"/>
          <w:lang w:val="en-US"/>
        </w:rPr>
        <w:t>i</w:t>
      </w:r>
      <w:proofErr w:type="spellEnd"/>
      <w:r w:rsidRPr="009635FB">
        <w:rPr>
          <w:rFonts w:ascii="Times New Roman" w:eastAsia="Cambria" w:hAnsi="Times New Roman" w:cs="Times New Roman"/>
          <w:b/>
          <w:w w:val="115"/>
          <w:lang w:val="en-US"/>
        </w:rPr>
        <w:t xml:space="preserve">).    </w:t>
      </w:r>
      <w:r w:rsidRPr="009635FB">
        <w:rPr>
          <w:rFonts w:ascii="Times New Roman" w:eastAsia="Cambria" w:hAnsi="Times New Roman" w:cs="Times New Roman"/>
          <w:b/>
          <w:w w:val="115"/>
          <w:u w:val="single"/>
          <w:lang w:val="en-US"/>
        </w:rPr>
        <w:t xml:space="preserve">Security of </w:t>
      </w:r>
      <w:proofErr w:type="gramStart"/>
      <w:r w:rsidRPr="009635FB">
        <w:rPr>
          <w:rFonts w:ascii="Times New Roman" w:eastAsia="Cambria" w:hAnsi="Times New Roman" w:cs="Times New Roman"/>
          <w:b/>
          <w:w w:val="115"/>
          <w:u w:val="single"/>
          <w:lang w:val="en-US"/>
        </w:rPr>
        <w:t>Bids</w:t>
      </w:r>
      <w:r w:rsidRPr="009635FB">
        <w:rPr>
          <w:rFonts w:ascii="Times New Roman" w:eastAsia="Cambria" w:hAnsi="Times New Roman" w:cs="Times New Roman"/>
          <w:b/>
          <w:w w:val="115"/>
          <w:lang w:val="en-US"/>
        </w:rPr>
        <w:t xml:space="preserve"> :</w:t>
      </w:r>
      <w:proofErr w:type="gramEnd"/>
      <w:r w:rsidRPr="009635FB">
        <w:rPr>
          <w:rFonts w:ascii="Times New Roman" w:eastAsia="Cambria" w:hAnsi="Times New Roman" w:cs="Times New Roman"/>
          <w:b/>
          <w:w w:val="115"/>
          <w:lang w:val="en-US"/>
        </w:rPr>
        <w:t xml:space="preserve">    </w:t>
      </w:r>
    </w:p>
    <w:p w14:paraId="2FF8D2D7" w14:textId="77777777" w:rsidR="009635FB" w:rsidRPr="009635FB" w:rsidRDefault="009635FB" w:rsidP="009635FB">
      <w:pPr>
        <w:widowControl w:val="0"/>
        <w:tabs>
          <w:tab w:val="left" w:pos="1372"/>
          <w:tab w:val="left" w:pos="2552"/>
        </w:tabs>
        <w:autoSpaceDE w:val="0"/>
        <w:autoSpaceDN w:val="0"/>
        <w:spacing w:after="0" w:line="240" w:lineRule="auto"/>
        <w:ind w:left="-142"/>
        <w:outlineLvl w:val="1"/>
        <w:rPr>
          <w:rFonts w:ascii="Times New Roman" w:eastAsia="Cambria" w:hAnsi="Times New Roman" w:cs="Times New Roman"/>
          <w:b/>
          <w:bCs/>
          <w:lang w:val="en-US"/>
        </w:rPr>
      </w:pPr>
    </w:p>
    <w:p w14:paraId="2FF8D2D8" w14:textId="77777777" w:rsidR="009635FB" w:rsidRPr="009635FB" w:rsidRDefault="00AC11BC" w:rsidP="009635FB">
      <w:pPr>
        <w:widowControl w:val="0"/>
        <w:tabs>
          <w:tab w:val="left" w:pos="1372"/>
          <w:tab w:val="left" w:pos="2552"/>
        </w:tabs>
        <w:autoSpaceDE w:val="0"/>
        <w:autoSpaceDN w:val="0"/>
        <w:spacing w:after="0" w:line="240" w:lineRule="auto"/>
        <w:ind w:left="-142"/>
        <w:jc w:val="both"/>
        <w:outlineLvl w:val="1"/>
        <w:rPr>
          <w:rFonts w:ascii="Times New Roman" w:eastAsia="Cambria" w:hAnsi="Times New Roman" w:cs="Times New Roman"/>
          <w:b/>
          <w:bCs/>
          <w:lang w:val="en-US"/>
        </w:rPr>
      </w:pPr>
      <w:r w:rsidRPr="009635FB">
        <w:rPr>
          <w:rFonts w:ascii="Times New Roman" w:eastAsia="Cambria" w:hAnsi="Times New Roman" w:cs="Times New Roman"/>
          <w:w w:val="115"/>
          <w:lang w:val="en-US"/>
        </w:rPr>
        <w:t>The Purchaser will examine the Bids to determine whether they are complete,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whether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computational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errors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been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made,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whether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required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Securities have been furnished, whether the documents have been properly signed</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stamped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whether</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Bids</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are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generally</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order.</w:t>
      </w:r>
    </w:p>
    <w:p w14:paraId="2FF8D2D9" w14:textId="77777777" w:rsidR="009635FB" w:rsidRPr="009635FB" w:rsidRDefault="009635FB" w:rsidP="009635FB">
      <w:pPr>
        <w:widowControl w:val="0"/>
        <w:tabs>
          <w:tab w:val="left" w:pos="1372"/>
          <w:tab w:val="left" w:pos="2552"/>
        </w:tabs>
        <w:autoSpaceDE w:val="0"/>
        <w:autoSpaceDN w:val="0"/>
        <w:spacing w:after="0" w:line="240" w:lineRule="auto"/>
        <w:ind w:left="-142"/>
        <w:jc w:val="both"/>
        <w:outlineLvl w:val="1"/>
        <w:rPr>
          <w:rFonts w:ascii="Times New Roman" w:eastAsia="Cambria" w:hAnsi="Times New Roman" w:cs="Times New Roman"/>
          <w:b/>
          <w:bCs/>
          <w:lang w:val="en-US"/>
        </w:rPr>
      </w:pPr>
    </w:p>
    <w:p w14:paraId="2FF8D2DA" w14:textId="77777777" w:rsidR="009635FB" w:rsidRPr="009635FB" w:rsidRDefault="00AC11BC" w:rsidP="009635FB">
      <w:pPr>
        <w:widowControl w:val="0"/>
        <w:tabs>
          <w:tab w:val="left" w:pos="1372"/>
          <w:tab w:val="left" w:pos="2552"/>
        </w:tabs>
        <w:autoSpaceDE w:val="0"/>
        <w:autoSpaceDN w:val="0"/>
        <w:spacing w:after="0" w:line="240" w:lineRule="auto"/>
        <w:ind w:left="-142"/>
        <w:jc w:val="both"/>
        <w:outlineLvl w:val="1"/>
        <w:rPr>
          <w:rFonts w:ascii="Times New Roman" w:eastAsia="Cambria" w:hAnsi="Times New Roman" w:cs="Times New Roman"/>
          <w:b/>
          <w:bCs/>
          <w:lang w:val="en-US"/>
        </w:rPr>
      </w:pPr>
      <w:r w:rsidRPr="009635FB">
        <w:rPr>
          <w:rFonts w:ascii="Times New Roman" w:eastAsia="Cambria" w:hAnsi="Times New Roman" w:cs="Times New Roman"/>
          <w:w w:val="115"/>
          <w:lang w:val="en-US"/>
        </w:rPr>
        <w:t>The Purchaser’s determination of a Bid’s responsiveness is to be based on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contents</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itself</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without</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recourse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extrinsic</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evidence.</w:t>
      </w:r>
    </w:p>
    <w:p w14:paraId="2FF8D2DB" w14:textId="77777777" w:rsidR="009635FB" w:rsidRPr="009635FB" w:rsidRDefault="009635FB" w:rsidP="009635FB">
      <w:pPr>
        <w:widowControl w:val="0"/>
        <w:tabs>
          <w:tab w:val="left" w:pos="1372"/>
          <w:tab w:val="left" w:pos="2552"/>
        </w:tabs>
        <w:autoSpaceDE w:val="0"/>
        <w:autoSpaceDN w:val="0"/>
        <w:spacing w:after="0" w:line="240" w:lineRule="auto"/>
        <w:ind w:left="-142"/>
        <w:jc w:val="both"/>
        <w:outlineLvl w:val="1"/>
        <w:rPr>
          <w:rFonts w:ascii="Times New Roman" w:eastAsia="Cambria" w:hAnsi="Times New Roman" w:cs="Times New Roman"/>
          <w:b/>
          <w:bCs/>
          <w:lang w:val="en-US"/>
        </w:rPr>
      </w:pPr>
    </w:p>
    <w:p w14:paraId="2FF8D2DC" w14:textId="77777777" w:rsidR="009635FB" w:rsidRPr="009635FB" w:rsidRDefault="00AC11BC" w:rsidP="009635FB">
      <w:pPr>
        <w:widowControl w:val="0"/>
        <w:tabs>
          <w:tab w:val="left" w:pos="2552"/>
        </w:tabs>
        <w:autoSpaceDE w:val="0"/>
        <w:autoSpaceDN w:val="0"/>
        <w:spacing w:after="0" w:line="240" w:lineRule="auto"/>
        <w:ind w:left="-142"/>
        <w:jc w:val="both"/>
        <w:outlineLvl w:val="1"/>
        <w:rPr>
          <w:rFonts w:ascii="Times New Roman" w:eastAsia="Cambria" w:hAnsi="Times New Roman" w:cs="Times New Roman"/>
          <w:w w:val="115"/>
          <w:lang w:val="en-US"/>
        </w:rPr>
      </w:pPr>
      <w:r w:rsidRPr="009635FB">
        <w:rPr>
          <w:rFonts w:ascii="Times New Roman" w:eastAsia="Cambria" w:hAnsi="Times New Roman" w:cs="Times New Roman"/>
          <w:w w:val="115"/>
          <w:lang w:val="en-US"/>
        </w:rPr>
        <w:t>The Bids will be scrutinized to determine whether they are complete and meet the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essential and important requirements, conditions etc. as prescribed in the 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Enquiry Document. The bids, which do not meet the basic requirements, are liable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treated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non-responsive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3"/>
          <w:w w:val="115"/>
          <w:lang w:val="en-US"/>
        </w:rPr>
        <w:t xml:space="preserve"> </w:t>
      </w:r>
      <w:r w:rsidR="009635FB" w:rsidRPr="009635FB">
        <w:rPr>
          <w:rFonts w:ascii="Times New Roman" w:eastAsia="Cambria" w:hAnsi="Times New Roman" w:cs="Times New Roman"/>
          <w:w w:val="115"/>
          <w:lang w:val="en-US"/>
        </w:rPr>
        <w:t>rejected</w:t>
      </w:r>
    </w:p>
    <w:p w14:paraId="2FF8D2DD" w14:textId="77777777" w:rsidR="009635FB" w:rsidRPr="009635FB" w:rsidRDefault="009635FB" w:rsidP="009635FB">
      <w:pPr>
        <w:widowControl w:val="0"/>
        <w:tabs>
          <w:tab w:val="left" w:pos="2552"/>
        </w:tabs>
        <w:autoSpaceDE w:val="0"/>
        <w:autoSpaceDN w:val="0"/>
        <w:spacing w:after="0" w:line="240" w:lineRule="auto"/>
        <w:ind w:left="-142"/>
        <w:jc w:val="both"/>
        <w:outlineLvl w:val="1"/>
        <w:rPr>
          <w:rFonts w:ascii="Times New Roman" w:eastAsia="Cambria" w:hAnsi="Times New Roman" w:cs="Times New Roman"/>
          <w:b/>
          <w:bCs/>
          <w:lang w:val="en-US"/>
        </w:rPr>
      </w:pPr>
    </w:p>
    <w:p w14:paraId="2FF8D2DE" w14:textId="77777777" w:rsidR="00AC11BC" w:rsidRPr="009635FB" w:rsidRDefault="009635FB" w:rsidP="009635FB">
      <w:pPr>
        <w:widowControl w:val="0"/>
        <w:tabs>
          <w:tab w:val="left" w:pos="567"/>
        </w:tabs>
        <w:autoSpaceDE w:val="0"/>
        <w:autoSpaceDN w:val="0"/>
        <w:spacing w:after="0" w:line="240" w:lineRule="auto"/>
        <w:ind w:left="-426"/>
        <w:jc w:val="both"/>
        <w:outlineLvl w:val="1"/>
        <w:rPr>
          <w:rFonts w:ascii="Times New Roman" w:eastAsia="Cambria" w:hAnsi="Times New Roman" w:cs="Times New Roman"/>
          <w:b/>
          <w:bCs/>
          <w:lang w:val="en-US"/>
        </w:rPr>
      </w:pPr>
      <w:r w:rsidRPr="009635FB">
        <w:rPr>
          <w:rFonts w:ascii="Times New Roman" w:eastAsia="Cambria" w:hAnsi="Times New Roman" w:cs="Times New Roman"/>
          <w:b/>
          <w:w w:val="115"/>
          <w:lang w:val="en-US"/>
        </w:rPr>
        <w:t xml:space="preserve">23(ii). </w:t>
      </w:r>
      <w:proofErr w:type="spellStart"/>
      <w:r w:rsidR="00AC11BC" w:rsidRPr="009635FB">
        <w:rPr>
          <w:rFonts w:ascii="Times New Roman" w:eastAsia="Cambria" w:hAnsi="Times New Roman" w:cs="Times New Roman"/>
          <w:b/>
          <w:w w:val="115"/>
          <w:u w:val="single"/>
          <w:lang w:val="en-US"/>
        </w:rPr>
        <w:t>Pharmacopoeial</w:t>
      </w:r>
      <w:proofErr w:type="spellEnd"/>
      <w:r w:rsidR="00AC11BC" w:rsidRPr="009635FB">
        <w:rPr>
          <w:rFonts w:ascii="Times New Roman" w:eastAsia="Cambria" w:hAnsi="Times New Roman" w:cs="Times New Roman"/>
          <w:b/>
          <w:w w:val="115"/>
          <w:u w:val="single"/>
          <w:lang w:val="en-US"/>
        </w:rPr>
        <w:t xml:space="preserve"> </w:t>
      </w:r>
      <w:proofErr w:type="gramStart"/>
      <w:r w:rsidR="00AC11BC" w:rsidRPr="009635FB">
        <w:rPr>
          <w:rFonts w:ascii="Times New Roman" w:eastAsia="Cambria" w:hAnsi="Times New Roman" w:cs="Times New Roman"/>
          <w:b/>
          <w:w w:val="115"/>
          <w:u w:val="single"/>
          <w:lang w:val="en-US"/>
        </w:rPr>
        <w:t>Specification</w:t>
      </w:r>
      <w:r w:rsidR="00AC11BC" w:rsidRPr="009635FB">
        <w:rPr>
          <w:rFonts w:ascii="Times New Roman" w:eastAsia="Cambria" w:hAnsi="Times New Roman" w:cs="Times New Roman"/>
          <w:b/>
          <w:w w:val="115"/>
          <w:lang w:val="en-US"/>
        </w:rPr>
        <w:t xml:space="preserve"> :</w:t>
      </w:r>
      <w:proofErr w:type="gramEnd"/>
    </w:p>
    <w:p w14:paraId="2FF8D2DF" w14:textId="77777777" w:rsidR="009635FB" w:rsidRPr="009635FB" w:rsidRDefault="009635FB" w:rsidP="009635FB">
      <w:pPr>
        <w:widowControl w:val="0"/>
        <w:autoSpaceDE w:val="0"/>
        <w:autoSpaceDN w:val="0"/>
        <w:spacing w:before="1" w:after="0" w:line="240" w:lineRule="auto"/>
        <w:ind w:right="124"/>
        <w:jc w:val="both"/>
        <w:rPr>
          <w:rFonts w:ascii="Times New Roman" w:eastAsia="Cambria" w:hAnsi="Times New Roman" w:cs="Times New Roman"/>
          <w:lang w:val="en-US"/>
        </w:rPr>
      </w:pPr>
    </w:p>
    <w:p w14:paraId="2FF8D2E0" w14:textId="77777777" w:rsidR="00AC11BC" w:rsidRPr="009635FB" w:rsidRDefault="00AC11BC" w:rsidP="009635FB">
      <w:pPr>
        <w:widowControl w:val="0"/>
        <w:autoSpaceDE w:val="0"/>
        <w:autoSpaceDN w:val="0"/>
        <w:spacing w:before="1" w:after="0" w:line="240" w:lineRule="auto"/>
        <w:ind w:right="124"/>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 `Pharmacopoeia’ specifications i.e. IP/BP/USP should be clearly mentioned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against each drug/constituent of the drug quoted as per the provisions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16"/>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Cosmetics</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Act,</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1945.</w:t>
      </w:r>
    </w:p>
    <w:p w14:paraId="2FF8D2E1"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2E2" w14:textId="77777777" w:rsidR="00AC11BC" w:rsidRPr="009635FB" w:rsidRDefault="00AC11BC" w:rsidP="009635FB">
      <w:pPr>
        <w:widowControl w:val="0"/>
        <w:tabs>
          <w:tab w:val="left" w:pos="1372"/>
        </w:tabs>
        <w:autoSpaceDE w:val="0"/>
        <w:autoSpaceDN w:val="0"/>
        <w:spacing w:after="0" w:line="240" w:lineRule="auto"/>
        <w:ind w:right="118"/>
        <w:jc w:val="both"/>
        <w:rPr>
          <w:rFonts w:ascii="Times New Roman" w:eastAsia="Cambria" w:hAnsi="Times New Roman" w:cs="Times New Roman"/>
          <w:lang w:val="en-US"/>
        </w:rPr>
      </w:pP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absence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submission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following,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declared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responsive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during</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evaluation</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ignored;</w:t>
      </w:r>
    </w:p>
    <w:p w14:paraId="2FF8D2E3"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8D2E4" w14:textId="77777777" w:rsidR="00AC11BC" w:rsidRPr="009635FB" w:rsidRDefault="00AC11BC" w:rsidP="00AA4E46">
      <w:pPr>
        <w:widowControl w:val="0"/>
        <w:numPr>
          <w:ilvl w:val="2"/>
          <w:numId w:val="46"/>
        </w:numPr>
        <w:tabs>
          <w:tab w:val="left" w:pos="851"/>
        </w:tabs>
        <w:autoSpaceDE w:val="0"/>
        <w:autoSpaceDN w:val="0"/>
        <w:spacing w:before="87" w:after="0" w:line="240" w:lineRule="auto"/>
        <w:ind w:left="851" w:hanging="567"/>
        <w:jc w:val="both"/>
        <w:rPr>
          <w:rFonts w:ascii="Times New Roman" w:eastAsia="Cambria" w:hAnsi="Times New Roman" w:cs="Times New Roman"/>
          <w:lang w:val="en-US"/>
        </w:rPr>
      </w:pP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Acceptance</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Form</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per</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Section</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IX</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(signed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&amp;</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stamped)</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uploaded.</w:t>
      </w:r>
    </w:p>
    <w:p w14:paraId="2FF8D2E5" w14:textId="77777777" w:rsidR="00AC11BC" w:rsidRPr="009635FB" w:rsidRDefault="00AC11BC" w:rsidP="00AA4E46">
      <w:pPr>
        <w:widowControl w:val="0"/>
        <w:numPr>
          <w:ilvl w:val="2"/>
          <w:numId w:val="46"/>
        </w:numPr>
        <w:tabs>
          <w:tab w:val="left" w:pos="851"/>
          <w:tab w:val="left" w:pos="2268"/>
        </w:tabs>
        <w:autoSpaceDE w:val="0"/>
        <w:autoSpaceDN w:val="0"/>
        <w:spacing w:before="2" w:after="0" w:line="240" w:lineRule="auto"/>
        <w:ind w:left="851" w:hanging="567"/>
        <w:jc w:val="both"/>
        <w:rPr>
          <w:rFonts w:ascii="Times New Roman" w:eastAsia="Cambria" w:hAnsi="Times New Roman" w:cs="Times New Roman"/>
          <w:lang w:val="en-US"/>
        </w:rPr>
      </w:pP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validity</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shorter</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than</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required</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period.</w:t>
      </w:r>
    </w:p>
    <w:p w14:paraId="2FF8D2E6" w14:textId="77777777" w:rsidR="00AC11BC" w:rsidRPr="009635FB" w:rsidRDefault="00AC11BC" w:rsidP="00AA4E46">
      <w:pPr>
        <w:widowControl w:val="0"/>
        <w:numPr>
          <w:ilvl w:val="2"/>
          <w:numId w:val="46"/>
        </w:numPr>
        <w:tabs>
          <w:tab w:val="left" w:pos="851"/>
          <w:tab w:val="left" w:pos="2268"/>
        </w:tabs>
        <w:autoSpaceDE w:val="0"/>
        <w:autoSpaceDN w:val="0"/>
        <w:spacing w:before="2" w:after="0" w:line="240" w:lineRule="auto"/>
        <w:ind w:left="851" w:hanging="567"/>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lastRenderedPageBreak/>
        <w:t>Required Bid Security (Amount, validity etc.)/exemption documents have not been uploaded as per stipulated provisions.</w:t>
      </w:r>
    </w:p>
    <w:p w14:paraId="2FF8D2E7" w14:textId="77777777" w:rsidR="00AC11BC" w:rsidRPr="009635FB" w:rsidRDefault="00AC11BC" w:rsidP="00AA4E46">
      <w:pPr>
        <w:widowControl w:val="0"/>
        <w:numPr>
          <w:ilvl w:val="2"/>
          <w:numId w:val="46"/>
        </w:numPr>
        <w:tabs>
          <w:tab w:val="left" w:pos="851"/>
          <w:tab w:val="left" w:pos="2268"/>
        </w:tabs>
        <w:autoSpaceDE w:val="0"/>
        <w:autoSpaceDN w:val="0"/>
        <w:spacing w:before="2" w:after="0" w:line="240" w:lineRule="auto"/>
        <w:ind w:left="851" w:hanging="567"/>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Bidder has not agreed to give the required Performance Security of required amount in an acceptable form for due performance of the contract.</w:t>
      </w:r>
    </w:p>
    <w:p w14:paraId="2FF8D2E8" w14:textId="77777777" w:rsidR="00AC11BC" w:rsidRPr="009635FB" w:rsidRDefault="00AC11BC" w:rsidP="00AA4E46">
      <w:pPr>
        <w:widowControl w:val="0"/>
        <w:numPr>
          <w:ilvl w:val="2"/>
          <w:numId w:val="46"/>
        </w:numPr>
        <w:tabs>
          <w:tab w:val="left" w:pos="851"/>
          <w:tab w:val="left" w:pos="2268"/>
        </w:tabs>
        <w:autoSpaceDE w:val="0"/>
        <w:autoSpaceDN w:val="0"/>
        <w:spacing w:before="2" w:after="0" w:line="240" w:lineRule="auto"/>
        <w:ind w:left="851" w:hanging="567"/>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 xml:space="preserve">Bidder has not agreed to other essential condition(s) specially incorporated in the Tender document like terms of payment, liquidated </w:t>
      </w:r>
      <w:proofErr w:type="gramStart"/>
      <w:r w:rsidRPr="009635FB">
        <w:rPr>
          <w:rFonts w:ascii="Times New Roman" w:eastAsia="Cambria" w:hAnsi="Times New Roman" w:cs="Times New Roman"/>
          <w:w w:val="110"/>
          <w:lang w:val="en-US"/>
        </w:rPr>
        <w:t>damages  clause</w:t>
      </w:r>
      <w:proofErr w:type="gramEnd"/>
      <w:r w:rsidRPr="009635FB">
        <w:rPr>
          <w:rFonts w:ascii="Times New Roman" w:eastAsia="Cambria" w:hAnsi="Times New Roman" w:cs="Times New Roman"/>
          <w:w w:val="110"/>
          <w:lang w:val="en-US"/>
        </w:rPr>
        <w:t>,  shelf life clause, warranty  clause,  dispute  resolution  mechanism,  and  applicable law.</w:t>
      </w:r>
    </w:p>
    <w:p w14:paraId="2FF8D2E9" w14:textId="77777777" w:rsidR="00AC11BC" w:rsidRPr="009635FB" w:rsidRDefault="00AC11BC" w:rsidP="00AA4E46">
      <w:pPr>
        <w:widowControl w:val="0"/>
        <w:numPr>
          <w:ilvl w:val="2"/>
          <w:numId w:val="46"/>
        </w:numPr>
        <w:tabs>
          <w:tab w:val="left" w:pos="851"/>
          <w:tab w:val="left" w:pos="2268"/>
        </w:tabs>
        <w:autoSpaceDE w:val="0"/>
        <w:autoSpaceDN w:val="0"/>
        <w:spacing w:before="2" w:after="0" w:line="240" w:lineRule="auto"/>
        <w:ind w:left="851" w:hanging="567"/>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Poor/unsatisfactory past performance.</w:t>
      </w:r>
    </w:p>
    <w:p w14:paraId="2FF8D2EA" w14:textId="77777777" w:rsidR="00AC11BC" w:rsidRPr="009635FB" w:rsidRDefault="00AC11BC" w:rsidP="00AA4E46">
      <w:pPr>
        <w:widowControl w:val="0"/>
        <w:numPr>
          <w:ilvl w:val="2"/>
          <w:numId w:val="46"/>
        </w:numPr>
        <w:tabs>
          <w:tab w:val="left" w:pos="851"/>
          <w:tab w:val="left" w:pos="2268"/>
          <w:tab w:val="left" w:pos="2410"/>
        </w:tabs>
        <w:autoSpaceDE w:val="0"/>
        <w:autoSpaceDN w:val="0"/>
        <w:spacing w:before="2" w:after="0" w:line="240" w:lineRule="auto"/>
        <w:ind w:left="851" w:hanging="567"/>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Bidders who stand de-registered/banned/blacklisted by any Central Govt/State Govt. Ministries/DR.RMLIMS, Lucknow.</w:t>
      </w:r>
    </w:p>
    <w:p w14:paraId="2FF8D2EB" w14:textId="77777777" w:rsidR="00AC11BC" w:rsidRPr="009635FB" w:rsidRDefault="00AC11BC" w:rsidP="00AA4E46">
      <w:pPr>
        <w:widowControl w:val="0"/>
        <w:numPr>
          <w:ilvl w:val="2"/>
          <w:numId w:val="46"/>
        </w:numPr>
        <w:tabs>
          <w:tab w:val="left" w:pos="851"/>
          <w:tab w:val="left" w:pos="2268"/>
          <w:tab w:val="left" w:pos="2410"/>
        </w:tabs>
        <w:autoSpaceDE w:val="0"/>
        <w:autoSpaceDN w:val="0"/>
        <w:spacing w:before="2" w:after="0" w:line="240" w:lineRule="auto"/>
        <w:ind w:left="851" w:hanging="567"/>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Bidder has not agreed to currency of Rate Contract period.</w:t>
      </w:r>
    </w:p>
    <w:p w14:paraId="2FF8D2EC" w14:textId="77777777" w:rsidR="00AC11BC" w:rsidRPr="009635FB" w:rsidRDefault="00AC11BC" w:rsidP="00AA4E46">
      <w:pPr>
        <w:widowControl w:val="0"/>
        <w:numPr>
          <w:ilvl w:val="2"/>
          <w:numId w:val="46"/>
        </w:numPr>
        <w:tabs>
          <w:tab w:val="left" w:pos="851"/>
          <w:tab w:val="left" w:pos="2268"/>
        </w:tabs>
        <w:autoSpaceDE w:val="0"/>
        <w:autoSpaceDN w:val="0"/>
        <w:spacing w:before="2" w:after="0" w:line="240" w:lineRule="auto"/>
        <w:ind w:left="851" w:hanging="567"/>
        <w:jc w:val="both"/>
        <w:rPr>
          <w:rFonts w:ascii="Times New Roman" w:eastAsia="Cambria" w:hAnsi="Times New Roman" w:cs="Times New Roman"/>
          <w:lang w:val="en-US"/>
        </w:rPr>
      </w:pPr>
      <w:r w:rsidRPr="009635FB">
        <w:rPr>
          <w:rFonts w:ascii="Times New Roman" w:eastAsia="Cambria" w:hAnsi="Times New Roman" w:cs="Times New Roman"/>
          <w:w w:val="110"/>
          <w:lang w:val="en-US"/>
        </w:rPr>
        <w:t xml:space="preserve"> Bidder has not agreed for the delivery terms and delivery period.</w:t>
      </w:r>
    </w:p>
    <w:p w14:paraId="2FF8D2ED" w14:textId="77777777" w:rsidR="009635FB" w:rsidRPr="009635FB" w:rsidRDefault="009635FB" w:rsidP="009635FB">
      <w:pPr>
        <w:widowControl w:val="0"/>
        <w:tabs>
          <w:tab w:val="left" w:pos="1929"/>
          <w:tab w:val="left" w:pos="2268"/>
        </w:tabs>
        <w:autoSpaceDE w:val="0"/>
        <w:autoSpaceDN w:val="0"/>
        <w:spacing w:before="2" w:after="0" w:line="240" w:lineRule="auto"/>
        <w:jc w:val="both"/>
        <w:rPr>
          <w:rFonts w:ascii="Times New Roman" w:eastAsia="Cambria" w:hAnsi="Times New Roman" w:cs="Times New Roman"/>
          <w:w w:val="110"/>
          <w:lang w:val="en-US"/>
        </w:rPr>
      </w:pPr>
    </w:p>
    <w:p w14:paraId="2FF8D2EE" w14:textId="77777777" w:rsidR="00AC11BC" w:rsidRPr="009635FB" w:rsidRDefault="00AC11BC" w:rsidP="009635FB">
      <w:pPr>
        <w:widowControl w:val="0"/>
        <w:tabs>
          <w:tab w:val="left" w:pos="1929"/>
          <w:tab w:val="left" w:pos="2268"/>
        </w:tabs>
        <w:autoSpaceDE w:val="0"/>
        <w:autoSpaceDN w:val="0"/>
        <w:spacing w:before="2" w:after="0" w:line="240" w:lineRule="auto"/>
        <w:ind w:left="-426"/>
        <w:jc w:val="both"/>
        <w:rPr>
          <w:rFonts w:ascii="Times New Roman" w:eastAsia="Cambria" w:hAnsi="Times New Roman" w:cs="Times New Roman"/>
          <w:b/>
          <w:w w:val="110"/>
          <w:lang w:val="en-US"/>
        </w:rPr>
      </w:pPr>
      <w:r w:rsidRPr="009635FB">
        <w:rPr>
          <w:rFonts w:ascii="Times New Roman" w:eastAsia="Cambria" w:hAnsi="Times New Roman" w:cs="Times New Roman"/>
          <w:b/>
          <w:w w:val="110"/>
          <w:lang w:val="en-US"/>
        </w:rPr>
        <w:t>23</w:t>
      </w:r>
      <w:r w:rsidR="009635FB">
        <w:rPr>
          <w:rFonts w:ascii="Times New Roman" w:eastAsia="Cambria" w:hAnsi="Times New Roman" w:cs="Times New Roman"/>
          <w:b/>
          <w:w w:val="110"/>
          <w:lang w:val="en-US"/>
        </w:rPr>
        <w:t xml:space="preserve"> </w:t>
      </w:r>
      <w:r w:rsidRPr="009635FB">
        <w:rPr>
          <w:rFonts w:ascii="Times New Roman" w:eastAsia="Cambria" w:hAnsi="Times New Roman" w:cs="Times New Roman"/>
          <w:b/>
          <w:w w:val="110"/>
          <w:lang w:val="en-US"/>
        </w:rPr>
        <w:t>(ii</w:t>
      </w:r>
      <w:r w:rsidR="009635FB">
        <w:rPr>
          <w:rFonts w:ascii="Times New Roman" w:eastAsia="Cambria" w:hAnsi="Times New Roman" w:cs="Times New Roman"/>
          <w:b/>
          <w:w w:val="110"/>
          <w:lang w:val="en-US"/>
        </w:rPr>
        <w:t xml:space="preserve">i).  </w:t>
      </w:r>
      <w:r w:rsidRPr="009635FB">
        <w:rPr>
          <w:rFonts w:ascii="Times New Roman" w:eastAsia="Cambria" w:hAnsi="Times New Roman" w:cs="Times New Roman"/>
          <w:b/>
          <w:w w:val="110"/>
          <w:u w:val="single"/>
          <w:lang w:val="en-US"/>
        </w:rPr>
        <w:t xml:space="preserve">Product </w:t>
      </w:r>
      <w:r w:rsidR="009635FB" w:rsidRPr="009635FB">
        <w:rPr>
          <w:rFonts w:ascii="Times New Roman" w:eastAsia="Cambria" w:hAnsi="Times New Roman" w:cs="Times New Roman"/>
          <w:b/>
          <w:w w:val="110"/>
          <w:u w:val="single"/>
          <w:lang w:val="en-US"/>
        </w:rPr>
        <w:t>Evaluation</w:t>
      </w:r>
      <w:r w:rsidR="009635FB" w:rsidRPr="009635FB">
        <w:rPr>
          <w:rFonts w:ascii="Times New Roman" w:eastAsia="Cambria" w:hAnsi="Times New Roman" w:cs="Times New Roman"/>
          <w:b/>
          <w:w w:val="110"/>
          <w:lang w:val="en-US"/>
        </w:rPr>
        <w:t>:</w:t>
      </w:r>
    </w:p>
    <w:p w14:paraId="2FF8D2EF" w14:textId="77777777" w:rsidR="00AC11BC" w:rsidRPr="009635FB" w:rsidRDefault="00AC11BC" w:rsidP="009635FB">
      <w:pPr>
        <w:widowControl w:val="0"/>
        <w:tabs>
          <w:tab w:val="left" w:pos="1929"/>
          <w:tab w:val="left" w:pos="2268"/>
        </w:tabs>
        <w:autoSpaceDE w:val="0"/>
        <w:autoSpaceDN w:val="0"/>
        <w:spacing w:before="2" w:after="0" w:line="240" w:lineRule="auto"/>
        <w:ind w:left="2017"/>
        <w:jc w:val="both"/>
        <w:rPr>
          <w:rFonts w:ascii="Times New Roman" w:eastAsia="Cambria" w:hAnsi="Times New Roman" w:cs="Times New Roman"/>
          <w:b/>
          <w:w w:val="110"/>
          <w:lang w:val="en-US"/>
        </w:rPr>
      </w:pPr>
    </w:p>
    <w:p w14:paraId="2FF8D2F0" w14:textId="77777777" w:rsidR="00AC11BC" w:rsidRPr="009635FB" w:rsidRDefault="00AC11BC" w:rsidP="009635FB">
      <w:pPr>
        <w:widowControl w:val="0"/>
        <w:autoSpaceDE w:val="0"/>
        <w:autoSpaceDN w:val="0"/>
        <w:spacing w:after="0" w:line="240" w:lineRule="auto"/>
        <w:jc w:val="both"/>
        <w:rPr>
          <w:rFonts w:ascii="Times New Roman" w:eastAsia="Cambria" w:hAnsi="Times New Roman" w:cs="Times New Roman"/>
          <w:lang w:val="en-US"/>
        </w:rPr>
      </w:pPr>
      <w:r w:rsidRPr="009635FB">
        <w:rPr>
          <w:rFonts w:ascii="Times New Roman" w:eastAsia="Cambria" w:hAnsi="Times New Roman" w:cs="Times New Roman"/>
          <w:lang w:val="en-US"/>
        </w:rPr>
        <w:t>Products quoted by all the bidders whose bids are found responsive will be put up before the experts committee for technical evaluation. Recommendation of experts committee regarding product evaluation, if approved by the competent authority will be final and binding upon the bidders. It will be the prerogative of the institute to accept or reject any or all the quoted products based on experience, exposure performance etc. in general or any reason in specific. Accordingly, price quoted against `Accepted products’ will only be considered for price comparison and further action.</w:t>
      </w:r>
    </w:p>
    <w:p w14:paraId="2FF8D2F1" w14:textId="77777777" w:rsidR="00AC11BC" w:rsidRPr="009635FB" w:rsidRDefault="00AC11BC" w:rsidP="009635FB">
      <w:pPr>
        <w:widowControl w:val="0"/>
        <w:autoSpaceDE w:val="0"/>
        <w:autoSpaceDN w:val="0"/>
        <w:spacing w:after="0" w:line="240" w:lineRule="auto"/>
        <w:jc w:val="both"/>
        <w:rPr>
          <w:rFonts w:ascii="Times New Roman" w:eastAsia="Cambria" w:hAnsi="Times New Roman" w:cs="Times New Roman"/>
          <w:lang w:val="en-US"/>
        </w:rPr>
      </w:pPr>
    </w:p>
    <w:p w14:paraId="2FF8D2F2" w14:textId="77777777" w:rsidR="00AC11BC" w:rsidRPr="009635FB" w:rsidRDefault="009635FB" w:rsidP="009635FB">
      <w:pPr>
        <w:widowControl w:val="0"/>
        <w:tabs>
          <w:tab w:val="left" w:pos="1929"/>
          <w:tab w:val="left" w:pos="2268"/>
        </w:tabs>
        <w:autoSpaceDE w:val="0"/>
        <w:autoSpaceDN w:val="0"/>
        <w:spacing w:before="2" w:after="0" w:line="240" w:lineRule="auto"/>
        <w:jc w:val="both"/>
        <w:rPr>
          <w:rFonts w:ascii="Times New Roman" w:eastAsia="Cambria" w:hAnsi="Times New Roman" w:cs="Times New Roman"/>
          <w:b/>
          <w:w w:val="110"/>
          <w:lang w:val="en-US"/>
        </w:rPr>
      </w:pPr>
      <w:r>
        <w:rPr>
          <w:rFonts w:ascii="Times New Roman" w:eastAsia="Cambria" w:hAnsi="Times New Roman" w:cs="Times New Roman"/>
          <w:lang w:val="en-US"/>
        </w:rPr>
        <w:t xml:space="preserve"> </w:t>
      </w:r>
      <w:r w:rsidR="00AC11BC" w:rsidRPr="009635FB">
        <w:rPr>
          <w:rFonts w:ascii="Times New Roman" w:eastAsia="Cambria" w:hAnsi="Times New Roman" w:cs="Times New Roman"/>
          <w:lang w:val="en-US"/>
        </w:rPr>
        <w:t>Product(s) of any bidder, if falls under the category of “Original Research Molecule” must be highlighted in the Technical Bid and same should be duly supported with valid documentary evidence.</w:t>
      </w:r>
    </w:p>
    <w:p w14:paraId="2FF8D2F3" w14:textId="77777777" w:rsidR="00AC11BC" w:rsidRPr="009635FB" w:rsidRDefault="00AC11BC" w:rsidP="009635FB">
      <w:pPr>
        <w:widowControl w:val="0"/>
        <w:tabs>
          <w:tab w:val="left" w:pos="1929"/>
          <w:tab w:val="left" w:pos="2268"/>
        </w:tabs>
        <w:autoSpaceDE w:val="0"/>
        <w:autoSpaceDN w:val="0"/>
        <w:spacing w:before="2" w:after="0" w:line="240" w:lineRule="auto"/>
        <w:ind w:left="2017"/>
        <w:jc w:val="both"/>
        <w:rPr>
          <w:rFonts w:ascii="Times New Roman" w:eastAsia="Cambria" w:hAnsi="Times New Roman" w:cs="Times New Roman"/>
          <w:b/>
          <w:w w:val="110"/>
          <w:lang w:val="en-US"/>
        </w:rPr>
      </w:pPr>
    </w:p>
    <w:p w14:paraId="2FF8D2F4" w14:textId="77777777" w:rsidR="00AC11BC" w:rsidRPr="009635FB" w:rsidRDefault="00AC11BC" w:rsidP="009635FB">
      <w:pPr>
        <w:widowControl w:val="0"/>
        <w:tabs>
          <w:tab w:val="left" w:pos="-426"/>
          <w:tab w:val="left" w:pos="2268"/>
        </w:tabs>
        <w:autoSpaceDE w:val="0"/>
        <w:autoSpaceDN w:val="0"/>
        <w:spacing w:before="2" w:after="0" w:line="240" w:lineRule="auto"/>
        <w:ind w:left="2017" w:hanging="2443"/>
        <w:jc w:val="both"/>
        <w:rPr>
          <w:rFonts w:ascii="Times New Roman" w:eastAsia="Cambria" w:hAnsi="Times New Roman" w:cs="Times New Roman"/>
          <w:lang w:val="en-US"/>
        </w:rPr>
      </w:pPr>
      <w:r w:rsidRPr="009635FB">
        <w:rPr>
          <w:rFonts w:ascii="Times New Roman" w:eastAsia="Cambria" w:hAnsi="Times New Roman" w:cs="Times New Roman"/>
          <w:b/>
          <w:w w:val="110"/>
          <w:lang w:val="en-US"/>
        </w:rPr>
        <w:t>23</w:t>
      </w:r>
      <w:r w:rsidR="009635FB">
        <w:rPr>
          <w:rFonts w:ascii="Times New Roman" w:eastAsia="Cambria" w:hAnsi="Times New Roman" w:cs="Times New Roman"/>
          <w:b/>
          <w:w w:val="110"/>
          <w:lang w:val="en-US"/>
        </w:rPr>
        <w:t xml:space="preserve"> </w:t>
      </w:r>
      <w:r w:rsidRPr="009635FB">
        <w:rPr>
          <w:rFonts w:ascii="Times New Roman" w:eastAsia="Cambria" w:hAnsi="Times New Roman" w:cs="Times New Roman"/>
          <w:b/>
          <w:w w:val="110"/>
          <w:lang w:val="en-US"/>
        </w:rPr>
        <w:t xml:space="preserve">(iv).     </w:t>
      </w:r>
      <w:r w:rsidRPr="009635FB">
        <w:rPr>
          <w:rFonts w:ascii="Times New Roman" w:eastAsia="Cambria" w:hAnsi="Times New Roman" w:cs="Times New Roman"/>
          <w:b/>
          <w:w w:val="110"/>
          <w:u w:val="single"/>
          <w:lang w:val="en-US"/>
        </w:rPr>
        <w:t xml:space="preserve">Inspection of Firm’s </w:t>
      </w:r>
      <w:proofErr w:type="gramStart"/>
      <w:r w:rsidRPr="009635FB">
        <w:rPr>
          <w:rFonts w:ascii="Times New Roman" w:eastAsia="Cambria" w:hAnsi="Times New Roman" w:cs="Times New Roman"/>
          <w:b/>
          <w:w w:val="110"/>
          <w:u w:val="single"/>
          <w:lang w:val="en-US"/>
        </w:rPr>
        <w:t>Premises</w:t>
      </w:r>
      <w:r w:rsidRPr="009635FB">
        <w:rPr>
          <w:rFonts w:ascii="Times New Roman" w:eastAsia="Cambria" w:hAnsi="Times New Roman" w:cs="Times New Roman"/>
          <w:b/>
          <w:w w:val="110"/>
          <w:lang w:val="en-US"/>
        </w:rPr>
        <w:t xml:space="preserve"> :</w:t>
      </w:r>
      <w:proofErr w:type="gramEnd"/>
    </w:p>
    <w:p w14:paraId="2FF8D2F5" w14:textId="77777777" w:rsidR="009635FB" w:rsidRPr="009635FB" w:rsidRDefault="009635FB" w:rsidP="009635FB">
      <w:pPr>
        <w:widowControl w:val="0"/>
        <w:autoSpaceDE w:val="0"/>
        <w:autoSpaceDN w:val="0"/>
        <w:spacing w:after="0" w:line="240" w:lineRule="auto"/>
        <w:ind w:right="118"/>
        <w:jc w:val="both"/>
        <w:rPr>
          <w:rFonts w:ascii="Times New Roman" w:eastAsia="Cambria" w:hAnsi="Times New Roman" w:cs="Times New Roman"/>
          <w:w w:val="115"/>
          <w:lang w:eastAsia="x-none" w:bidi="hi-IN"/>
        </w:rPr>
      </w:pPr>
    </w:p>
    <w:p w14:paraId="2FF8D2F6" w14:textId="77777777" w:rsidR="00AC11BC" w:rsidRPr="009635FB" w:rsidRDefault="00AC11BC" w:rsidP="009635FB">
      <w:pPr>
        <w:widowControl w:val="0"/>
        <w:autoSpaceDE w:val="0"/>
        <w:autoSpaceDN w:val="0"/>
        <w:spacing w:after="0" w:line="240" w:lineRule="auto"/>
        <w:ind w:right="118"/>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Director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his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nominee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reserves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right</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for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inspection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56"/>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pharmaceutical firms participating in the tenders, by officers appointed by 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Director.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can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carry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out</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inspection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for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assessing</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capacity/capability/eligibility of the firm to make supplies on the basis of rate-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contract and to ensure that good manufacturing practices are being followed by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0"/>
          <w:w w:val="115"/>
          <w:lang w:val="x-none" w:eastAsia="x-none" w:bidi="hi-IN"/>
        </w:rPr>
        <w:t xml:space="preserve"> </w:t>
      </w:r>
      <w:r w:rsidRPr="009635FB">
        <w:rPr>
          <w:rFonts w:ascii="Times New Roman" w:eastAsia="Cambria" w:hAnsi="Times New Roman" w:cs="Times New Roman"/>
          <w:w w:val="115"/>
          <w:lang w:val="x-none" w:eastAsia="x-none" w:bidi="hi-IN"/>
        </w:rPr>
        <w:t>manufacturer.</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decision</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8"/>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Director</w:t>
      </w:r>
      <w:r w:rsidRPr="009635FB">
        <w:rPr>
          <w:rFonts w:ascii="Times New Roman" w:eastAsia="Cambria" w:hAnsi="Times New Roman" w:cs="Times New Roman"/>
          <w:spacing w:val="8"/>
          <w:w w:val="115"/>
          <w:lang w:val="x-none" w:eastAsia="x-none" w:bidi="hi-IN"/>
        </w:rPr>
        <w:t xml:space="preserve"> </w:t>
      </w:r>
      <w:r w:rsidRPr="009635FB">
        <w:rPr>
          <w:rFonts w:ascii="Times New Roman" w:eastAsia="Cambria" w:hAnsi="Times New Roman" w:cs="Times New Roman"/>
          <w:w w:val="115"/>
          <w:lang w:val="x-none" w:eastAsia="x-none" w:bidi="hi-IN"/>
        </w:rPr>
        <w:t>shall</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be</w:t>
      </w:r>
      <w:r w:rsidRPr="009635FB">
        <w:rPr>
          <w:rFonts w:ascii="Times New Roman" w:eastAsia="Cambria" w:hAnsi="Times New Roman" w:cs="Times New Roman"/>
          <w:spacing w:val="11"/>
          <w:w w:val="115"/>
          <w:lang w:val="x-none" w:eastAsia="x-none" w:bidi="hi-IN"/>
        </w:rPr>
        <w:t xml:space="preserve"> </w:t>
      </w:r>
      <w:r w:rsidRPr="009635FB">
        <w:rPr>
          <w:rFonts w:ascii="Times New Roman" w:eastAsia="Cambria" w:hAnsi="Times New Roman" w:cs="Times New Roman"/>
          <w:w w:val="115"/>
          <w:lang w:val="x-none" w:eastAsia="x-none" w:bidi="hi-IN"/>
        </w:rPr>
        <w:t>final</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this</w:t>
      </w:r>
      <w:r w:rsidRPr="009635FB">
        <w:rPr>
          <w:rFonts w:ascii="Times New Roman" w:eastAsia="Cambria" w:hAnsi="Times New Roman" w:cs="Times New Roman"/>
          <w:spacing w:val="7"/>
          <w:w w:val="115"/>
          <w:lang w:val="x-none" w:eastAsia="x-none" w:bidi="hi-IN"/>
        </w:rPr>
        <w:t xml:space="preserve"> </w:t>
      </w:r>
      <w:r w:rsidRPr="009635FB">
        <w:rPr>
          <w:rFonts w:ascii="Times New Roman" w:eastAsia="Cambria" w:hAnsi="Times New Roman" w:cs="Times New Roman"/>
          <w:w w:val="115"/>
          <w:lang w:val="x-none" w:eastAsia="x-none" w:bidi="hi-IN"/>
        </w:rPr>
        <w:t>regard.</w:t>
      </w:r>
    </w:p>
    <w:p w14:paraId="2FF8D2F7" w14:textId="77777777" w:rsidR="009635FB" w:rsidRDefault="009635FB" w:rsidP="009635FB">
      <w:pPr>
        <w:widowControl w:val="0"/>
        <w:tabs>
          <w:tab w:val="left" w:pos="1372"/>
          <w:tab w:val="left" w:pos="2552"/>
        </w:tabs>
        <w:autoSpaceDE w:val="0"/>
        <w:autoSpaceDN w:val="0"/>
        <w:spacing w:before="190" w:after="0" w:line="240" w:lineRule="auto"/>
        <w:ind w:left="-567"/>
        <w:jc w:val="both"/>
        <w:outlineLvl w:val="1"/>
        <w:rPr>
          <w:rFonts w:ascii="Times New Roman" w:eastAsia="Cambria" w:hAnsi="Times New Roman" w:cs="Times New Roman"/>
          <w:b/>
          <w:bCs/>
          <w:lang w:val="en-US"/>
        </w:rPr>
      </w:pPr>
      <w:r>
        <w:rPr>
          <w:rFonts w:ascii="Times New Roman" w:eastAsia="Cambria" w:hAnsi="Times New Roman" w:cs="Times New Roman"/>
          <w:b/>
          <w:bCs/>
          <w:w w:val="110"/>
          <w:lang w:val="en-US"/>
        </w:rPr>
        <w:t xml:space="preserve">24.  </w:t>
      </w:r>
      <w:proofErr w:type="gramStart"/>
      <w:r w:rsidR="00AC11BC" w:rsidRPr="009635FB">
        <w:rPr>
          <w:rFonts w:ascii="Times New Roman" w:eastAsia="Cambria" w:hAnsi="Times New Roman" w:cs="Times New Roman"/>
          <w:b/>
          <w:bCs/>
          <w:w w:val="110"/>
          <w:lang w:val="en-US"/>
        </w:rPr>
        <w:t xml:space="preserve">Minor </w:t>
      </w:r>
      <w:r w:rsidR="00AC11BC" w:rsidRPr="009635FB">
        <w:rPr>
          <w:rFonts w:ascii="Times New Roman" w:eastAsia="Cambria" w:hAnsi="Times New Roman" w:cs="Times New Roman"/>
          <w:b/>
          <w:bCs/>
          <w:spacing w:val="4"/>
          <w:w w:val="110"/>
          <w:lang w:val="en-US"/>
        </w:rPr>
        <w:t xml:space="preserve"> </w:t>
      </w:r>
      <w:r w:rsidR="00AC11BC" w:rsidRPr="009635FB">
        <w:rPr>
          <w:rFonts w:ascii="Times New Roman" w:eastAsia="Cambria" w:hAnsi="Times New Roman" w:cs="Times New Roman"/>
          <w:b/>
          <w:bCs/>
          <w:w w:val="110"/>
          <w:lang w:val="en-US"/>
        </w:rPr>
        <w:t>Infirmity</w:t>
      </w:r>
      <w:proofErr w:type="gramEnd"/>
      <w:r w:rsidR="00AC11BC" w:rsidRPr="009635FB">
        <w:rPr>
          <w:rFonts w:ascii="Times New Roman" w:eastAsia="Cambria" w:hAnsi="Times New Roman" w:cs="Times New Roman"/>
          <w:b/>
          <w:bCs/>
          <w:w w:val="110"/>
          <w:lang w:val="en-US"/>
        </w:rPr>
        <w:t>/Irregularity/Non-Conformity</w:t>
      </w:r>
    </w:p>
    <w:p w14:paraId="2FF8D2F8" w14:textId="77777777" w:rsidR="00AC11BC" w:rsidRPr="009635FB" w:rsidRDefault="00AC11BC" w:rsidP="009635FB">
      <w:pPr>
        <w:widowControl w:val="0"/>
        <w:tabs>
          <w:tab w:val="left" w:pos="1372"/>
          <w:tab w:val="left" w:pos="2552"/>
        </w:tabs>
        <w:autoSpaceDE w:val="0"/>
        <w:autoSpaceDN w:val="0"/>
        <w:spacing w:before="190" w:after="0" w:line="240" w:lineRule="auto"/>
        <w:ind w:left="-142"/>
        <w:jc w:val="both"/>
        <w:outlineLvl w:val="1"/>
        <w:rPr>
          <w:rFonts w:ascii="Times New Roman" w:eastAsia="Cambria" w:hAnsi="Times New Roman" w:cs="Times New Roman"/>
          <w:b/>
          <w:bCs/>
          <w:lang w:val="en-US"/>
        </w:rPr>
      </w:pPr>
      <w:r w:rsidRPr="009635FB">
        <w:rPr>
          <w:rFonts w:ascii="Times New Roman" w:eastAsia="Cambria" w:hAnsi="Times New Roman" w:cs="Times New Roman"/>
          <w:w w:val="110"/>
          <w:lang w:val="en-US"/>
        </w:rPr>
        <w:t>If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during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evaluation,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purchaser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finds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 xml:space="preserve">minor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informality</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irregularity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non-conformity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purchaser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will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convey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its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observation on such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‘minor’ issues, which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has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not  price  implication, to  the  bidders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registered/speed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post/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e-mail/fax</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etc.</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asking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the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  to  respond  by  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specified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date.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reply by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specified  date</w:t>
      </w:r>
      <w:proofErr w:type="gramEnd"/>
      <w:r w:rsidRPr="009635FB">
        <w:rPr>
          <w:rFonts w:ascii="Times New Roman" w:eastAsia="Cambria" w:hAnsi="Times New Roman" w:cs="Times New Roman"/>
          <w:w w:val="110"/>
          <w:lang w:val="en-US"/>
        </w:rPr>
        <w:t xml:space="preserve">  or  gives  evasive</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reply without clarifying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point  at issue  in clear  terms,  that  bid will  be  liable  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ignored.</w:t>
      </w:r>
    </w:p>
    <w:p w14:paraId="2FF8D2F9" w14:textId="77777777" w:rsidR="00AC11BC" w:rsidRPr="009635FB" w:rsidRDefault="009635FB" w:rsidP="009635FB">
      <w:pPr>
        <w:widowControl w:val="0"/>
        <w:tabs>
          <w:tab w:val="left" w:pos="1372"/>
          <w:tab w:val="left" w:pos="2552"/>
        </w:tabs>
        <w:autoSpaceDE w:val="0"/>
        <w:autoSpaceDN w:val="0"/>
        <w:spacing w:before="166" w:after="0" w:line="240" w:lineRule="auto"/>
        <w:ind w:left="-567"/>
        <w:jc w:val="both"/>
        <w:outlineLvl w:val="1"/>
        <w:rPr>
          <w:rFonts w:ascii="Times New Roman" w:eastAsia="Cambria" w:hAnsi="Times New Roman" w:cs="Times New Roman"/>
          <w:b/>
          <w:bCs/>
          <w:lang w:val="en-US"/>
        </w:rPr>
      </w:pPr>
      <w:r>
        <w:rPr>
          <w:rFonts w:ascii="Times New Roman" w:eastAsia="Cambria" w:hAnsi="Times New Roman" w:cs="Times New Roman"/>
          <w:b/>
          <w:bCs/>
          <w:w w:val="115"/>
          <w:lang w:val="en-US"/>
        </w:rPr>
        <w:lastRenderedPageBreak/>
        <w:t xml:space="preserve">25.  </w:t>
      </w:r>
      <w:r w:rsidR="00AC11BC" w:rsidRPr="009635FB">
        <w:rPr>
          <w:rFonts w:ascii="Times New Roman" w:eastAsia="Cambria" w:hAnsi="Times New Roman" w:cs="Times New Roman"/>
          <w:b/>
          <w:bCs/>
          <w:w w:val="115"/>
          <w:lang w:val="en-US"/>
        </w:rPr>
        <w:t>Qualification</w:t>
      </w:r>
      <w:r w:rsidR="00AC11BC" w:rsidRPr="009635FB">
        <w:rPr>
          <w:rFonts w:ascii="Times New Roman" w:eastAsia="Cambria" w:hAnsi="Times New Roman" w:cs="Times New Roman"/>
          <w:b/>
          <w:bCs/>
          <w:spacing w:val="-2"/>
          <w:w w:val="115"/>
          <w:lang w:val="en-US"/>
        </w:rPr>
        <w:t xml:space="preserve"> </w:t>
      </w:r>
      <w:r w:rsidR="00AC11BC" w:rsidRPr="009635FB">
        <w:rPr>
          <w:rFonts w:ascii="Times New Roman" w:eastAsia="Cambria" w:hAnsi="Times New Roman" w:cs="Times New Roman"/>
          <w:b/>
          <w:bCs/>
          <w:w w:val="115"/>
          <w:lang w:val="en-US"/>
        </w:rPr>
        <w:t>Criteria</w:t>
      </w:r>
    </w:p>
    <w:p w14:paraId="2FF8D2FA" w14:textId="77777777" w:rsidR="00AC11BC" w:rsidRPr="009635FB" w:rsidRDefault="00AC11BC" w:rsidP="009635FB">
      <w:pPr>
        <w:widowControl w:val="0"/>
        <w:tabs>
          <w:tab w:val="left" w:pos="-142"/>
        </w:tabs>
        <w:autoSpaceDE w:val="0"/>
        <w:autoSpaceDN w:val="0"/>
        <w:spacing w:before="121" w:after="0" w:line="240" w:lineRule="auto"/>
        <w:ind w:right="118"/>
        <w:jc w:val="both"/>
        <w:rPr>
          <w:rFonts w:ascii="Times New Roman" w:eastAsia="Cambria" w:hAnsi="Times New Roman" w:cs="Times New Roman"/>
          <w:lang w:val="en-US"/>
        </w:rPr>
      </w:pPr>
      <w:r w:rsidRPr="009635FB">
        <w:rPr>
          <w:rFonts w:ascii="Times New Roman" w:eastAsia="Cambria" w:hAnsi="Times New Roman" w:cs="Times New Roman"/>
          <w:w w:val="115"/>
          <w:lang w:val="en-US"/>
        </w:rPr>
        <w:t>Bids of the bidder, who have not uploaded required documents or do not meet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required Qualification Criteria prescribed in Section VIII, will be treated as non -</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responsive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considered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further.</w:t>
      </w:r>
    </w:p>
    <w:p w14:paraId="2FF8D2FB" w14:textId="77777777" w:rsidR="00AC11BC" w:rsidRPr="009635FB" w:rsidRDefault="009635FB" w:rsidP="009635FB">
      <w:pPr>
        <w:widowControl w:val="0"/>
        <w:tabs>
          <w:tab w:val="left" w:pos="-142"/>
        </w:tabs>
        <w:autoSpaceDE w:val="0"/>
        <w:autoSpaceDN w:val="0"/>
        <w:spacing w:before="122" w:after="0" w:line="240" w:lineRule="auto"/>
        <w:ind w:left="-567"/>
        <w:jc w:val="both"/>
        <w:outlineLvl w:val="1"/>
        <w:rPr>
          <w:rFonts w:ascii="Times New Roman" w:eastAsia="Cambria" w:hAnsi="Times New Roman" w:cs="Times New Roman"/>
          <w:b/>
          <w:bCs/>
          <w:lang w:val="en-US"/>
        </w:rPr>
      </w:pPr>
      <w:r>
        <w:rPr>
          <w:rFonts w:ascii="Times New Roman" w:eastAsia="Cambria" w:hAnsi="Times New Roman" w:cs="Times New Roman"/>
          <w:b/>
          <w:bCs/>
          <w:spacing w:val="-1"/>
          <w:w w:val="115"/>
          <w:lang w:val="en-US"/>
        </w:rPr>
        <w:t xml:space="preserve">26.  </w:t>
      </w:r>
      <w:r w:rsidR="00AC11BC" w:rsidRPr="009635FB">
        <w:rPr>
          <w:rFonts w:ascii="Times New Roman" w:eastAsia="Cambria" w:hAnsi="Times New Roman" w:cs="Times New Roman"/>
          <w:b/>
          <w:bCs/>
          <w:spacing w:val="-1"/>
          <w:w w:val="115"/>
          <w:lang w:val="en-US"/>
        </w:rPr>
        <w:t>Item-wise</w:t>
      </w:r>
      <w:r w:rsidR="00AC11BC" w:rsidRPr="009635FB">
        <w:rPr>
          <w:rFonts w:ascii="Times New Roman" w:eastAsia="Cambria" w:hAnsi="Times New Roman" w:cs="Times New Roman"/>
          <w:b/>
          <w:bCs/>
          <w:spacing w:val="-7"/>
          <w:w w:val="115"/>
          <w:lang w:val="en-US"/>
        </w:rPr>
        <w:t xml:space="preserve"> </w:t>
      </w:r>
      <w:r w:rsidR="00AC11BC" w:rsidRPr="009635FB">
        <w:rPr>
          <w:rFonts w:ascii="Times New Roman" w:eastAsia="Cambria" w:hAnsi="Times New Roman" w:cs="Times New Roman"/>
          <w:b/>
          <w:bCs/>
          <w:spacing w:val="-1"/>
          <w:w w:val="115"/>
          <w:lang w:val="en-US"/>
        </w:rPr>
        <w:t>Evaluation</w:t>
      </w:r>
    </w:p>
    <w:p w14:paraId="2FF8D2FC" w14:textId="77777777" w:rsidR="00AC11BC" w:rsidRPr="009635FB" w:rsidRDefault="00AC11BC" w:rsidP="009635FB">
      <w:pPr>
        <w:widowControl w:val="0"/>
        <w:tabs>
          <w:tab w:val="left" w:pos="1372"/>
        </w:tabs>
        <w:autoSpaceDE w:val="0"/>
        <w:autoSpaceDN w:val="0"/>
        <w:spacing w:before="118" w:after="0" w:line="240" w:lineRule="auto"/>
        <w:ind w:right="125"/>
        <w:jc w:val="both"/>
        <w:rPr>
          <w:rFonts w:ascii="Times New Roman" w:eastAsia="Cambria" w:hAnsi="Times New Roman" w:cs="Times New Roman"/>
          <w:lang w:val="en-US"/>
        </w:rPr>
      </w:pPr>
      <w:r w:rsidRPr="009635FB">
        <w:rPr>
          <w:rFonts w:ascii="Times New Roman" w:eastAsia="Cambria" w:hAnsi="Times New Roman" w:cs="Times New Roman"/>
          <w:w w:val="115"/>
          <w:lang w:val="en-US"/>
        </w:rPr>
        <w:t>In case the Schedule of Requirements contains multiple items, the responsive bids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evaluated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compared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separately</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each</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item.</w:t>
      </w:r>
    </w:p>
    <w:p w14:paraId="2FF8D2FD" w14:textId="77777777" w:rsidR="009635FB" w:rsidRDefault="009635FB" w:rsidP="009635FB">
      <w:pPr>
        <w:widowControl w:val="0"/>
        <w:tabs>
          <w:tab w:val="left" w:pos="0"/>
          <w:tab w:val="left" w:pos="2552"/>
        </w:tabs>
        <w:autoSpaceDE w:val="0"/>
        <w:autoSpaceDN w:val="0"/>
        <w:spacing w:before="142" w:after="0" w:line="240" w:lineRule="auto"/>
        <w:ind w:left="-567"/>
        <w:outlineLvl w:val="1"/>
        <w:rPr>
          <w:rFonts w:ascii="Times New Roman" w:eastAsia="Cambria" w:hAnsi="Times New Roman" w:cs="Times New Roman"/>
          <w:b/>
          <w:bCs/>
          <w:lang w:val="en-US"/>
        </w:rPr>
      </w:pPr>
      <w:r>
        <w:rPr>
          <w:rFonts w:ascii="Times New Roman" w:eastAsia="Cambria" w:hAnsi="Times New Roman" w:cs="Times New Roman"/>
          <w:b/>
          <w:bCs/>
          <w:w w:val="110"/>
          <w:lang w:val="en-US"/>
        </w:rPr>
        <w:t xml:space="preserve">27.  </w:t>
      </w:r>
      <w:r w:rsidR="00AC11BC" w:rsidRPr="009635FB">
        <w:rPr>
          <w:rFonts w:ascii="Times New Roman" w:eastAsia="Cambria" w:hAnsi="Times New Roman" w:cs="Times New Roman"/>
          <w:b/>
          <w:bCs/>
          <w:w w:val="110"/>
          <w:lang w:val="en-US"/>
        </w:rPr>
        <w:t>Comparison</w:t>
      </w:r>
      <w:r w:rsidR="00AC11BC" w:rsidRPr="009635FB">
        <w:rPr>
          <w:rFonts w:ascii="Times New Roman" w:eastAsia="Cambria" w:hAnsi="Times New Roman" w:cs="Times New Roman"/>
          <w:b/>
          <w:bCs/>
          <w:spacing w:val="29"/>
          <w:w w:val="110"/>
          <w:lang w:val="en-US"/>
        </w:rPr>
        <w:t xml:space="preserve"> </w:t>
      </w:r>
      <w:r w:rsidR="00AC11BC" w:rsidRPr="009635FB">
        <w:rPr>
          <w:rFonts w:ascii="Times New Roman" w:eastAsia="Cambria" w:hAnsi="Times New Roman" w:cs="Times New Roman"/>
          <w:b/>
          <w:bCs/>
          <w:w w:val="110"/>
          <w:lang w:val="en-US"/>
        </w:rPr>
        <w:t>of</w:t>
      </w:r>
      <w:r w:rsidR="00AC11BC" w:rsidRPr="009635FB">
        <w:rPr>
          <w:rFonts w:ascii="Times New Roman" w:eastAsia="Cambria" w:hAnsi="Times New Roman" w:cs="Times New Roman"/>
          <w:b/>
          <w:bCs/>
          <w:spacing w:val="29"/>
          <w:w w:val="110"/>
          <w:lang w:val="en-US"/>
        </w:rPr>
        <w:t xml:space="preserve"> </w:t>
      </w:r>
      <w:r w:rsidR="00AC11BC" w:rsidRPr="009635FB">
        <w:rPr>
          <w:rFonts w:ascii="Times New Roman" w:eastAsia="Cambria" w:hAnsi="Times New Roman" w:cs="Times New Roman"/>
          <w:b/>
          <w:bCs/>
          <w:w w:val="110"/>
          <w:lang w:val="en-US"/>
        </w:rPr>
        <w:t>Bids</w:t>
      </w:r>
    </w:p>
    <w:p w14:paraId="2FF8D2FE" w14:textId="77777777" w:rsidR="00AC11BC" w:rsidRPr="009635FB" w:rsidRDefault="00AC11BC" w:rsidP="009635FB">
      <w:pPr>
        <w:widowControl w:val="0"/>
        <w:tabs>
          <w:tab w:val="left" w:pos="0"/>
          <w:tab w:val="left" w:pos="2552"/>
        </w:tabs>
        <w:autoSpaceDE w:val="0"/>
        <w:autoSpaceDN w:val="0"/>
        <w:spacing w:before="142" w:after="0" w:line="240" w:lineRule="auto"/>
        <w:ind w:left="-142"/>
        <w:outlineLvl w:val="1"/>
        <w:rPr>
          <w:rFonts w:ascii="Times New Roman" w:eastAsia="Cambria" w:hAnsi="Times New Roman" w:cs="Times New Roman"/>
          <w:b/>
          <w:bCs/>
          <w:lang w:val="en-US"/>
        </w:rPr>
      </w:pP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39"/>
          <w:w w:val="115"/>
          <w:lang w:val="x-none" w:eastAsia="x-none" w:bidi="hi-IN"/>
        </w:rPr>
        <w:t xml:space="preserve"> </w:t>
      </w:r>
      <w:r w:rsidRPr="009635FB">
        <w:rPr>
          <w:rFonts w:ascii="Times New Roman" w:eastAsia="Cambria" w:hAnsi="Times New Roman" w:cs="Times New Roman"/>
          <w:w w:val="115"/>
          <w:lang w:val="x-none" w:eastAsia="x-none" w:bidi="hi-IN"/>
        </w:rPr>
        <w:t>comparison</w:t>
      </w:r>
      <w:r w:rsidRPr="009635FB">
        <w:rPr>
          <w:rFonts w:ascii="Times New Roman" w:eastAsia="Cambria" w:hAnsi="Times New Roman" w:cs="Times New Roman"/>
          <w:spacing w:val="36"/>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37"/>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39"/>
          <w:w w:val="115"/>
          <w:lang w:val="x-none" w:eastAsia="x-none" w:bidi="hi-IN"/>
        </w:rPr>
        <w:t xml:space="preserve"> </w:t>
      </w:r>
      <w:r w:rsidRPr="009635FB">
        <w:rPr>
          <w:rFonts w:ascii="Times New Roman" w:eastAsia="Cambria" w:hAnsi="Times New Roman" w:cs="Times New Roman"/>
          <w:w w:val="115"/>
          <w:lang w:val="x-none" w:eastAsia="x-none" w:bidi="hi-IN"/>
        </w:rPr>
        <w:t>responsive</w:t>
      </w:r>
      <w:r w:rsidRPr="009635FB">
        <w:rPr>
          <w:rFonts w:ascii="Times New Roman" w:eastAsia="Cambria" w:hAnsi="Times New Roman" w:cs="Times New Roman"/>
          <w:spacing w:val="40"/>
          <w:w w:val="115"/>
          <w:lang w:val="x-none" w:eastAsia="x-none" w:bidi="hi-IN"/>
        </w:rPr>
        <w:t xml:space="preserve"> </w:t>
      </w:r>
      <w:r w:rsidRPr="009635FB">
        <w:rPr>
          <w:rFonts w:ascii="Times New Roman" w:eastAsia="Cambria" w:hAnsi="Times New Roman" w:cs="Times New Roman"/>
          <w:w w:val="115"/>
          <w:lang w:val="x-none" w:eastAsia="x-none" w:bidi="hi-IN"/>
        </w:rPr>
        <w:t>Bids</w:t>
      </w:r>
      <w:r w:rsidRPr="009635FB">
        <w:rPr>
          <w:rFonts w:ascii="Times New Roman" w:eastAsia="Cambria" w:hAnsi="Times New Roman" w:cs="Times New Roman"/>
          <w:spacing w:val="39"/>
          <w:w w:val="115"/>
          <w:lang w:val="x-none" w:eastAsia="x-none" w:bidi="hi-IN"/>
        </w:rPr>
        <w:t xml:space="preserve"> </w:t>
      </w:r>
      <w:r w:rsidRPr="009635FB">
        <w:rPr>
          <w:rFonts w:ascii="Times New Roman" w:eastAsia="Cambria" w:hAnsi="Times New Roman" w:cs="Times New Roman"/>
          <w:w w:val="115"/>
          <w:lang w:val="x-none" w:eastAsia="x-none" w:bidi="hi-IN"/>
        </w:rPr>
        <w:t>shall</w:t>
      </w:r>
      <w:r w:rsidRPr="009635FB">
        <w:rPr>
          <w:rFonts w:ascii="Times New Roman" w:eastAsia="Cambria" w:hAnsi="Times New Roman" w:cs="Times New Roman"/>
          <w:spacing w:val="38"/>
          <w:w w:val="115"/>
          <w:lang w:val="x-none" w:eastAsia="x-none" w:bidi="hi-IN"/>
        </w:rPr>
        <w:t xml:space="preserve"> </w:t>
      </w:r>
      <w:r w:rsidRPr="009635FB">
        <w:rPr>
          <w:rFonts w:ascii="Times New Roman" w:eastAsia="Cambria" w:hAnsi="Times New Roman" w:cs="Times New Roman"/>
          <w:w w:val="115"/>
          <w:lang w:val="x-none" w:eastAsia="x-none" w:bidi="hi-IN"/>
        </w:rPr>
        <w:t>be</w:t>
      </w:r>
      <w:r w:rsidRPr="009635FB">
        <w:rPr>
          <w:rFonts w:ascii="Times New Roman" w:eastAsia="Cambria" w:hAnsi="Times New Roman" w:cs="Times New Roman"/>
          <w:spacing w:val="40"/>
          <w:w w:val="115"/>
          <w:lang w:val="x-none" w:eastAsia="x-none" w:bidi="hi-IN"/>
        </w:rPr>
        <w:t xml:space="preserve"> </w:t>
      </w:r>
      <w:r w:rsidRPr="009635FB">
        <w:rPr>
          <w:rFonts w:ascii="Times New Roman" w:eastAsia="Cambria" w:hAnsi="Times New Roman" w:cs="Times New Roman"/>
          <w:w w:val="115"/>
          <w:lang w:val="x-none" w:eastAsia="x-none" w:bidi="hi-IN"/>
        </w:rPr>
        <w:t>carried</w:t>
      </w:r>
      <w:r w:rsidRPr="009635FB">
        <w:rPr>
          <w:rFonts w:ascii="Times New Roman" w:eastAsia="Cambria" w:hAnsi="Times New Roman" w:cs="Times New Roman"/>
          <w:spacing w:val="35"/>
          <w:w w:val="115"/>
          <w:lang w:val="x-none" w:eastAsia="x-none" w:bidi="hi-IN"/>
        </w:rPr>
        <w:t xml:space="preserve"> </w:t>
      </w:r>
      <w:r w:rsidRPr="009635FB">
        <w:rPr>
          <w:rFonts w:ascii="Times New Roman" w:eastAsia="Cambria" w:hAnsi="Times New Roman" w:cs="Times New Roman"/>
          <w:w w:val="115"/>
          <w:lang w:val="x-none" w:eastAsia="x-none" w:bidi="hi-IN"/>
        </w:rPr>
        <w:t>out</w:t>
      </w:r>
      <w:r w:rsidRPr="009635FB">
        <w:rPr>
          <w:rFonts w:ascii="Times New Roman" w:eastAsia="Cambria" w:hAnsi="Times New Roman" w:cs="Times New Roman"/>
          <w:spacing w:val="39"/>
          <w:w w:val="115"/>
          <w:lang w:val="x-none" w:eastAsia="x-none" w:bidi="hi-IN"/>
        </w:rPr>
        <w:t xml:space="preserve"> </w:t>
      </w:r>
      <w:r w:rsidRPr="009635FB">
        <w:rPr>
          <w:rFonts w:ascii="Times New Roman" w:eastAsia="Cambria" w:hAnsi="Times New Roman" w:cs="Times New Roman"/>
          <w:w w:val="115"/>
          <w:lang w:val="x-none" w:eastAsia="x-none" w:bidi="hi-IN"/>
        </w:rPr>
        <w:t>on</w:t>
      </w:r>
      <w:r w:rsidRPr="009635FB">
        <w:rPr>
          <w:rFonts w:ascii="Times New Roman" w:eastAsia="Cambria" w:hAnsi="Times New Roman" w:cs="Times New Roman"/>
          <w:spacing w:val="38"/>
          <w:w w:val="115"/>
          <w:lang w:val="x-none" w:eastAsia="x-none" w:bidi="hi-IN"/>
        </w:rPr>
        <w:t xml:space="preserve"> </w:t>
      </w:r>
      <w:r w:rsidRPr="009635FB">
        <w:rPr>
          <w:rFonts w:ascii="Times New Roman" w:eastAsia="Cambria" w:hAnsi="Times New Roman" w:cs="Times New Roman"/>
          <w:w w:val="115"/>
          <w:lang w:val="x-none" w:eastAsia="x-none" w:bidi="hi-IN"/>
        </w:rPr>
        <w:t xml:space="preserve">Free Delivery at </w:t>
      </w:r>
      <w:r w:rsidRPr="009635FB">
        <w:rPr>
          <w:rFonts w:ascii="Times New Roman" w:eastAsia="Cambria" w:hAnsi="Times New Roman" w:cs="Times New Roman"/>
          <w:spacing w:val="-53"/>
          <w:w w:val="115"/>
          <w:lang w:val="x-none" w:eastAsia="x-none" w:bidi="hi-IN"/>
        </w:rPr>
        <w:t xml:space="preserve">  </w:t>
      </w:r>
      <w:r w:rsidRPr="009635FB">
        <w:rPr>
          <w:rFonts w:ascii="Times New Roman" w:eastAsia="Cambria" w:hAnsi="Times New Roman" w:cs="Times New Roman"/>
          <w:w w:val="115"/>
          <w:lang w:val="x-none" w:eastAsia="x-none" w:bidi="hi-IN"/>
        </w:rPr>
        <w:t>consignee</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site</w:t>
      </w:r>
      <w:r w:rsidRPr="009635FB">
        <w:rPr>
          <w:rFonts w:ascii="Times New Roman" w:eastAsia="Cambria" w:hAnsi="Times New Roman" w:cs="Times New Roman"/>
          <w:spacing w:val="17"/>
          <w:w w:val="115"/>
          <w:lang w:val="x-none" w:eastAsia="x-none" w:bidi="hi-IN"/>
        </w:rPr>
        <w:t xml:space="preserve"> </w:t>
      </w:r>
      <w:r w:rsidRPr="009635FB">
        <w:rPr>
          <w:rFonts w:ascii="Times New Roman" w:eastAsia="Cambria" w:hAnsi="Times New Roman" w:cs="Times New Roman"/>
          <w:w w:val="115"/>
          <w:lang w:val="x-none" w:eastAsia="x-none" w:bidi="hi-IN"/>
        </w:rPr>
        <w:t>basis.</w:t>
      </w:r>
    </w:p>
    <w:p w14:paraId="2FF8D2FF" w14:textId="77777777" w:rsidR="009635FB" w:rsidRDefault="009635FB" w:rsidP="009635FB">
      <w:pPr>
        <w:widowControl w:val="0"/>
        <w:tabs>
          <w:tab w:val="left" w:pos="1372"/>
          <w:tab w:val="left" w:pos="2552"/>
        </w:tabs>
        <w:autoSpaceDE w:val="0"/>
        <w:autoSpaceDN w:val="0"/>
        <w:spacing w:before="118" w:after="0" w:line="240" w:lineRule="auto"/>
        <w:ind w:left="-567"/>
        <w:outlineLvl w:val="1"/>
        <w:rPr>
          <w:rFonts w:ascii="Times New Roman" w:eastAsia="Cambria" w:hAnsi="Times New Roman" w:cs="Times New Roman"/>
          <w:b/>
          <w:bCs/>
          <w:lang w:val="en-US"/>
        </w:rPr>
      </w:pPr>
      <w:r>
        <w:rPr>
          <w:rFonts w:ascii="Times New Roman" w:eastAsia="Cambria" w:hAnsi="Times New Roman" w:cs="Times New Roman"/>
          <w:b/>
          <w:bCs/>
          <w:w w:val="110"/>
          <w:lang w:val="en-US"/>
        </w:rPr>
        <w:t xml:space="preserve">28.  </w:t>
      </w:r>
      <w:r w:rsidR="00AC11BC" w:rsidRPr="009635FB">
        <w:rPr>
          <w:rFonts w:ascii="Times New Roman" w:eastAsia="Cambria" w:hAnsi="Times New Roman" w:cs="Times New Roman"/>
          <w:b/>
          <w:bCs/>
          <w:w w:val="110"/>
          <w:lang w:val="en-US"/>
        </w:rPr>
        <w:t>Purchase</w:t>
      </w:r>
      <w:r w:rsidR="00AC11BC" w:rsidRPr="009635FB">
        <w:rPr>
          <w:rFonts w:ascii="Times New Roman" w:eastAsia="Cambria" w:hAnsi="Times New Roman" w:cs="Times New Roman"/>
          <w:b/>
          <w:bCs/>
          <w:spacing w:val="25"/>
          <w:w w:val="110"/>
          <w:lang w:val="en-US"/>
        </w:rPr>
        <w:t xml:space="preserve"> </w:t>
      </w:r>
      <w:r w:rsidR="00AC11BC" w:rsidRPr="009635FB">
        <w:rPr>
          <w:rFonts w:ascii="Times New Roman" w:eastAsia="Cambria" w:hAnsi="Times New Roman" w:cs="Times New Roman"/>
          <w:b/>
          <w:bCs/>
          <w:w w:val="110"/>
          <w:lang w:val="en-US"/>
        </w:rPr>
        <w:t>Preference</w:t>
      </w:r>
      <w:r w:rsidR="00AC11BC" w:rsidRPr="009635FB">
        <w:rPr>
          <w:rFonts w:ascii="Times New Roman" w:eastAsia="Cambria" w:hAnsi="Times New Roman" w:cs="Times New Roman"/>
          <w:b/>
          <w:bCs/>
          <w:spacing w:val="27"/>
          <w:w w:val="110"/>
          <w:lang w:val="en-US"/>
        </w:rPr>
        <w:t xml:space="preserve"> </w:t>
      </w:r>
      <w:r w:rsidR="00AC11BC" w:rsidRPr="009635FB">
        <w:rPr>
          <w:rFonts w:ascii="Times New Roman" w:eastAsia="Cambria" w:hAnsi="Times New Roman" w:cs="Times New Roman"/>
          <w:b/>
          <w:bCs/>
          <w:w w:val="110"/>
          <w:lang w:val="en-US"/>
        </w:rPr>
        <w:t>for</w:t>
      </w:r>
      <w:r w:rsidR="00AC11BC" w:rsidRPr="009635FB">
        <w:rPr>
          <w:rFonts w:ascii="Times New Roman" w:eastAsia="Cambria" w:hAnsi="Times New Roman" w:cs="Times New Roman"/>
          <w:b/>
          <w:bCs/>
          <w:spacing w:val="27"/>
          <w:w w:val="110"/>
          <w:lang w:val="en-US"/>
        </w:rPr>
        <w:t xml:space="preserve"> </w:t>
      </w:r>
      <w:r w:rsidR="00AC11BC" w:rsidRPr="009635FB">
        <w:rPr>
          <w:rFonts w:ascii="Times New Roman" w:eastAsia="Cambria" w:hAnsi="Times New Roman" w:cs="Times New Roman"/>
          <w:b/>
          <w:bCs/>
          <w:w w:val="110"/>
          <w:lang w:val="en-US"/>
        </w:rPr>
        <w:t>Evaluation</w:t>
      </w:r>
    </w:p>
    <w:p w14:paraId="2FF8D300" w14:textId="77777777" w:rsidR="00AC11BC" w:rsidRPr="009635FB" w:rsidRDefault="00AC11BC" w:rsidP="009635FB">
      <w:pPr>
        <w:widowControl w:val="0"/>
        <w:tabs>
          <w:tab w:val="left" w:pos="1372"/>
          <w:tab w:val="left" w:pos="2552"/>
        </w:tabs>
        <w:autoSpaceDE w:val="0"/>
        <w:autoSpaceDN w:val="0"/>
        <w:spacing w:before="118" w:after="0" w:line="240" w:lineRule="auto"/>
        <w:ind w:left="-142"/>
        <w:jc w:val="both"/>
        <w:outlineLvl w:val="1"/>
        <w:rPr>
          <w:rFonts w:ascii="Times New Roman" w:eastAsia="Cambria" w:hAnsi="Times New Roman" w:cs="Times New Roman"/>
          <w:b/>
          <w:bCs/>
          <w:lang w:val="en-US"/>
        </w:rPr>
      </w:pPr>
      <w:r w:rsidRPr="009635FB">
        <w:rPr>
          <w:rFonts w:ascii="Times New Roman" w:eastAsia="Cambria" w:hAnsi="Times New Roman" w:cs="Times New Roman"/>
          <w:w w:val="115"/>
          <w:lang w:val="en-US"/>
        </w:rPr>
        <w:t>The Purchaser reserves the right to give the price preference to small-scale sectors</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etc.</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preference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009635FB">
        <w:rPr>
          <w:rFonts w:ascii="Times New Roman" w:eastAsia="Cambria" w:hAnsi="Times New Roman" w:cs="Times New Roman"/>
          <w:w w:val="115"/>
          <w:lang w:val="en-US"/>
        </w:rPr>
        <w:t>State Government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instruction in vogue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while evaluating, comparing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ranking the</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responsive</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Bids.</w:t>
      </w:r>
    </w:p>
    <w:p w14:paraId="2FF8D301" w14:textId="77777777" w:rsidR="009635FB" w:rsidRDefault="009635FB" w:rsidP="009635FB">
      <w:pPr>
        <w:widowControl w:val="0"/>
        <w:tabs>
          <w:tab w:val="left" w:pos="-142"/>
          <w:tab w:val="left" w:pos="2552"/>
        </w:tabs>
        <w:autoSpaceDE w:val="0"/>
        <w:autoSpaceDN w:val="0"/>
        <w:spacing w:before="120" w:after="0" w:line="240" w:lineRule="auto"/>
        <w:ind w:left="-567"/>
        <w:jc w:val="both"/>
        <w:outlineLvl w:val="1"/>
        <w:rPr>
          <w:rFonts w:ascii="Times New Roman" w:eastAsia="Cambria" w:hAnsi="Times New Roman" w:cs="Times New Roman"/>
          <w:b/>
          <w:bCs/>
          <w:lang w:val="en-US"/>
        </w:rPr>
      </w:pPr>
      <w:r>
        <w:rPr>
          <w:rFonts w:ascii="Times New Roman" w:eastAsia="Cambria" w:hAnsi="Times New Roman" w:cs="Times New Roman"/>
          <w:b/>
          <w:bCs/>
          <w:w w:val="115"/>
          <w:lang w:val="en-US"/>
        </w:rPr>
        <w:t xml:space="preserve">29.  </w:t>
      </w:r>
      <w:r w:rsidR="00AC11BC" w:rsidRPr="009635FB">
        <w:rPr>
          <w:rFonts w:ascii="Times New Roman" w:eastAsia="Cambria" w:hAnsi="Times New Roman" w:cs="Times New Roman"/>
          <w:b/>
          <w:bCs/>
          <w:w w:val="115"/>
          <w:lang w:val="en-US"/>
        </w:rPr>
        <w:t>Bidder’s capability</w:t>
      </w:r>
      <w:r w:rsidR="00AC11BC" w:rsidRPr="009635FB">
        <w:rPr>
          <w:rFonts w:ascii="Times New Roman" w:eastAsia="Cambria" w:hAnsi="Times New Roman" w:cs="Times New Roman"/>
          <w:b/>
          <w:bCs/>
          <w:spacing w:val="1"/>
          <w:w w:val="115"/>
          <w:lang w:val="en-US"/>
        </w:rPr>
        <w:t xml:space="preserve"> </w:t>
      </w:r>
      <w:r w:rsidR="00AC11BC" w:rsidRPr="009635FB">
        <w:rPr>
          <w:rFonts w:ascii="Times New Roman" w:eastAsia="Cambria" w:hAnsi="Times New Roman" w:cs="Times New Roman"/>
          <w:b/>
          <w:bCs/>
          <w:w w:val="115"/>
          <w:lang w:val="en-US"/>
        </w:rPr>
        <w:t>to perform</w:t>
      </w:r>
      <w:r w:rsidR="00AC11BC" w:rsidRPr="009635FB">
        <w:rPr>
          <w:rFonts w:ascii="Times New Roman" w:eastAsia="Cambria" w:hAnsi="Times New Roman" w:cs="Times New Roman"/>
          <w:b/>
          <w:bCs/>
          <w:spacing w:val="-1"/>
          <w:w w:val="115"/>
          <w:lang w:val="en-US"/>
        </w:rPr>
        <w:t xml:space="preserve"> </w:t>
      </w:r>
      <w:r w:rsidR="00AC11BC" w:rsidRPr="009635FB">
        <w:rPr>
          <w:rFonts w:ascii="Times New Roman" w:eastAsia="Cambria" w:hAnsi="Times New Roman" w:cs="Times New Roman"/>
          <w:b/>
          <w:bCs/>
          <w:w w:val="115"/>
          <w:lang w:val="en-US"/>
        </w:rPr>
        <w:t>the</w:t>
      </w:r>
      <w:r w:rsidR="00AC11BC" w:rsidRPr="009635FB">
        <w:rPr>
          <w:rFonts w:ascii="Times New Roman" w:eastAsia="Cambria" w:hAnsi="Times New Roman" w:cs="Times New Roman"/>
          <w:b/>
          <w:bCs/>
          <w:spacing w:val="-1"/>
          <w:w w:val="115"/>
          <w:lang w:val="en-US"/>
        </w:rPr>
        <w:t xml:space="preserve"> </w:t>
      </w:r>
      <w:r w:rsidR="00AC11BC" w:rsidRPr="009635FB">
        <w:rPr>
          <w:rFonts w:ascii="Times New Roman" w:eastAsia="Cambria" w:hAnsi="Times New Roman" w:cs="Times New Roman"/>
          <w:b/>
          <w:bCs/>
          <w:w w:val="115"/>
          <w:lang w:val="en-US"/>
        </w:rPr>
        <w:t>Rate</w:t>
      </w:r>
      <w:r w:rsidR="00AC11BC" w:rsidRPr="009635FB">
        <w:rPr>
          <w:rFonts w:ascii="Times New Roman" w:eastAsia="Cambria" w:hAnsi="Times New Roman" w:cs="Times New Roman"/>
          <w:b/>
          <w:bCs/>
          <w:spacing w:val="-1"/>
          <w:w w:val="115"/>
          <w:lang w:val="en-US"/>
        </w:rPr>
        <w:t xml:space="preserve"> </w:t>
      </w:r>
      <w:r w:rsidR="00AC11BC" w:rsidRPr="009635FB">
        <w:rPr>
          <w:rFonts w:ascii="Times New Roman" w:eastAsia="Cambria" w:hAnsi="Times New Roman" w:cs="Times New Roman"/>
          <w:b/>
          <w:bCs/>
          <w:w w:val="115"/>
          <w:lang w:val="en-US"/>
        </w:rPr>
        <w:t>Contract</w:t>
      </w:r>
    </w:p>
    <w:p w14:paraId="2FF8D302" w14:textId="77777777" w:rsidR="009635FB" w:rsidRDefault="00AC11BC" w:rsidP="009635FB">
      <w:pPr>
        <w:widowControl w:val="0"/>
        <w:tabs>
          <w:tab w:val="left" w:pos="-142"/>
          <w:tab w:val="left" w:pos="2552"/>
        </w:tabs>
        <w:autoSpaceDE w:val="0"/>
        <w:autoSpaceDN w:val="0"/>
        <w:spacing w:before="120" w:after="0" w:line="240" w:lineRule="auto"/>
        <w:ind w:left="-142"/>
        <w:jc w:val="both"/>
        <w:outlineLvl w:val="1"/>
        <w:rPr>
          <w:rFonts w:ascii="Times New Roman" w:eastAsia="Cambria" w:hAnsi="Times New Roman" w:cs="Times New Roman"/>
          <w:b/>
          <w:bCs/>
          <w:lang w:val="en-US"/>
        </w:rPr>
      </w:pPr>
      <w:r w:rsidRPr="009635FB">
        <w:rPr>
          <w:rFonts w:ascii="Times New Roman" w:eastAsia="Cambria" w:hAnsi="Times New Roman" w:cs="Times New Roman"/>
          <w:w w:val="115"/>
          <w:lang w:val="en-US"/>
        </w:rPr>
        <w:t>The purchaser, through the above process of bid scrutiny and bid evaluation 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determine to its satisfaction whether the bidder, whose bid has been determined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lowest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evaluated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responsive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eligible,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qualified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capable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all</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respects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perform</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satisfactorily.</w:t>
      </w:r>
    </w:p>
    <w:p w14:paraId="2FF8D303" w14:textId="77777777" w:rsidR="00AC11BC" w:rsidRPr="009635FB" w:rsidRDefault="00AC11BC" w:rsidP="009635FB">
      <w:pPr>
        <w:widowControl w:val="0"/>
        <w:tabs>
          <w:tab w:val="left" w:pos="-142"/>
          <w:tab w:val="left" w:pos="2552"/>
        </w:tabs>
        <w:autoSpaceDE w:val="0"/>
        <w:autoSpaceDN w:val="0"/>
        <w:spacing w:before="120" w:after="0" w:line="240" w:lineRule="auto"/>
        <w:ind w:left="-142"/>
        <w:jc w:val="both"/>
        <w:outlineLvl w:val="1"/>
        <w:rPr>
          <w:rFonts w:ascii="Times New Roman" w:eastAsia="Cambria" w:hAnsi="Times New Roman" w:cs="Times New Roman"/>
          <w:b/>
          <w:bCs/>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9"/>
          <w:w w:val="110"/>
          <w:lang w:val="en-US"/>
        </w:rPr>
        <w:t xml:space="preserve"> </w:t>
      </w:r>
      <w:r w:rsidRPr="009635FB">
        <w:rPr>
          <w:rFonts w:ascii="Times New Roman" w:eastAsia="Cambria" w:hAnsi="Times New Roman" w:cs="Times New Roman"/>
          <w:w w:val="110"/>
          <w:lang w:val="en-US"/>
        </w:rPr>
        <w:t>above-mentioned</w:t>
      </w:r>
      <w:r w:rsidRPr="009635FB">
        <w:rPr>
          <w:rFonts w:ascii="Times New Roman" w:eastAsia="Cambria" w:hAnsi="Times New Roman" w:cs="Times New Roman"/>
          <w:spacing w:val="2"/>
          <w:w w:val="110"/>
          <w:lang w:val="en-US"/>
        </w:rPr>
        <w:t xml:space="preserve"> </w:t>
      </w:r>
      <w:r w:rsidRPr="009635FB">
        <w:rPr>
          <w:rFonts w:ascii="Times New Roman" w:eastAsia="Cambria" w:hAnsi="Times New Roman" w:cs="Times New Roman"/>
          <w:w w:val="110"/>
          <w:lang w:val="en-US"/>
        </w:rPr>
        <w:t>determination</w:t>
      </w:r>
      <w:r w:rsidRPr="009635FB">
        <w:rPr>
          <w:rFonts w:ascii="Times New Roman" w:eastAsia="Cambria" w:hAnsi="Times New Roman" w:cs="Times New Roman"/>
          <w:spacing w:val="6"/>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5"/>
          <w:w w:val="110"/>
          <w:lang w:val="en-US"/>
        </w:rPr>
        <w:t xml:space="preserve"> </w:t>
      </w:r>
      <w:r w:rsidRPr="009635FB">
        <w:rPr>
          <w:rFonts w:ascii="Times New Roman" w:eastAsia="Cambria" w:hAnsi="Times New Roman" w:cs="Times New Roman"/>
          <w:w w:val="110"/>
          <w:lang w:val="en-US"/>
        </w:rPr>
        <w:t>inter</w:t>
      </w:r>
      <w:r w:rsidRPr="009635FB">
        <w:rPr>
          <w:rFonts w:ascii="Times New Roman" w:eastAsia="Cambria" w:hAnsi="Times New Roman" w:cs="Times New Roman"/>
          <w:spacing w:val="5"/>
          <w:w w:val="110"/>
          <w:lang w:val="en-US"/>
        </w:rPr>
        <w:t xml:space="preserve"> </w:t>
      </w:r>
      <w:r w:rsidRPr="009635FB">
        <w:rPr>
          <w:rFonts w:ascii="Times New Roman" w:eastAsia="Cambria" w:hAnsi="Times New Roman" w:cs="Times New Roman"/>
          <w:w w:val="110"/>
          <w:lang w:val="en-US"/>
        </w:rPr>
        <w:t>alia,</w:t>
      </w:r>
      <w:r w:rsidRPr="009635FB">
        <w:rPr>
          <w:rFonts w:ascii="Times New Roman" w:eastAsia="Cambria" w:hAnsi="Times New Roman" w:cs="Times New Roman"/>
          <w:spacing w:val="5"/>
          <w:w w:val="110"/>
          <w:lang w:val="en-US"/>
        </w:rPr>
        <w:t xml:space="preserve"> </w:t>
      </w:r>
      <w:r w:rsidRPr="009635FB">
        <w:rPr>
          <w:rFonts w:ascii="Times New Roman" w:eastAsia="Cambria" w:hAnsi="Times New Roman" w:cs="Times New Roman"/>
          <w:w w:val="110"/>
          <w:lang w:val="en-US"/>
        </w:rPr>
        <w:t>take</w:t>
      </w:r>
      <w:r w:rsidRPr="009635FB">
        <w:rPr>
          <w:rFonts w:ascii="Times New Roman" w:eastAsia="Cambria" w:hAnsi="Times New Roman" w:cs="Times New Roman"/>
          <w:spacing w:val="9"/>
          <w:w w:val="110"/>
          <w:lang w:val="en-US"/>
        </w:rPr>
        <w:t xml:space="preserve"> </w:t>
      </w:r>
      <w:r w:rsidRPr="009635FB">
        <w:rPr>
          <w:rFonts w:ascii="Times New Roman" w:eastAsia="Cambria" w:hAnsi="Times New Roman" w:cs="Times New Roman"/>
          <w:w w:val="110"/>
          <w:lang w:val="en-US"/>
        </w:rPr>
        <w:t>into</w:t>
      </w:r>
      <w:r w:rsidRPr="009635FB">
        <w:rPr>
          <w:rFonts w:ascii="Times New Roman" w:eastAsia="Cambria" w:hAnsi="Times New Roman" w:cs="Times New Roman"/>
          <w:spacing w:val="7"/>
          <w:w w:val="110"/>
          <w:lang w:val="en-US"/>
        </w:rPr>
        <w:t xml:space="preserve"> </w:t>
      </w:r>
      <w:r w:rsidRPr="009635FB">
        <w:rPr>
          <w:rFonts w:ascii="Times New Roman" w:eastAsia="Cambria" w:hAnsi="Times New Roman" w:cs="Times New Roman"/>
          <w:w w:val="110"/>
          <w:lang w:val="en-US"/>
        </w:rPr>
        <w:t>account</w:t>
      </w:r>
      <w:r w:rsidRPr="009635FB">
        <w:rPr>
          <w:rFonts w:ascii="Times New Roman" w:eastAsia="Cambria" w:hAnsi="Times New Roman" w:cs="Times New Roman"/>
          <w:spacing w:val="6"/>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9"/>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satisfying</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all</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requirements</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purchaser</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incorporated</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Tender Enquiry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Document.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Such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determination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be </w:t>
      </w:r>
      <w:proofErr w:type="gramStart"/>
      <w:r w:rsidRPr="009635FB">
        <w:rPr>
          <w:rFonts w:ascii="Times New Roman" w:eastAsia="Cambria" w:hAnsi="Times New Roman" w:cs="Times New Roman"/>
          <w:w w:val="110"/>
          <w:lang w:val="en-US"/>
        </w:rPr>
        <w:t xml:space="preserve">based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upon</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scrutiny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examination 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relevant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data  and details submitted by  the  bidder in its  bid  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well</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such</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other</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allied</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information</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deemed</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appropriate</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purchaser.</w:t>
      </w:r>
    </w:p>
    <w:p w14:paraId="2FF8D304" w14:textId="77777777" w:rsidR="009635FB" w:rsidRDefault="009635FB" w:rsidP="009635FB">
      <w:pPr>
        <w:widowControl w:val="0"/>
        <w:tabs>
          <w:tab w:val="left" w:pos="-142"/>
        </w:tabs>
        <w:autoSpaceDE w:val="0"/>
        <w:autoSpaceDN w:val="0"/>
        <w:spacing w:before="143" w:after="0" w:line="240" w:lineRule="auto"/>
        <w:ind w:left="-567"/>
        <w:jc w:val="both"/>
        <w:outlineLvl w:val="1"/>
        <w:rPr>
          <w:rFonts w:ascii="Times New Roman" w:eastAsia="Cambria" w:hAnsi="Times New Roman" w:cs="Times New Roman"/>
          <w:b/>
          <w:bCs/>
          <w:lang w:val="en-US"/>
        </w:rPr>
      </w:pPr>
      <w:r>
        <w:rPr>
          <w:rFonts w:ascii="Times New Roman" w:eastAsia="Cambria" w:hAnsi="Times New Roman" w:cs="Times New Roman"/>
          <w:b/>
          <w:bCs/>
          <w:w w:val="115"/>
          <w:lang w:val="en-US"/>
        </w:rPr>
        <w:t xml:space="preserve">30. </w:t>
      </w:r>
      <w:r w:rsidR="00AC11BC" w:rsidRPr="009635FB">
        <w:rPr>
          <w:rFonts w:ascii="Times New Roman" w:eastAsia="Cambria" w:hAnsi="Times New Roman" w:cs="Times New Roman"/>
          <w:b/>
          <w:bCs/>
          <w:w w:val="115"/>
          <w:lang w:val="en-US"/>
        </w:rPr>
        <w:t>Contacting</w:t>
      </w:r>
      <w:r w:rsidR="00AC11BC" w:rsidRPr="009635FB">
        <w:rPr>
          <w:rFonts w:ascii="Times New Roman" w:eastAsia="Cambria" w:hAnsi="Times New Roman" w:cs="Times New Roman"/>
          <w:b/>
          <w:bCs/>
          <w:spacing w:val="5"/>
          <w:w w:val="115"/>
          <w:lang w:val="en-US"/>
        </w:rPr>
        <w:t xml:space="preserve"> </w:t>
      </w:r>
      <w:r w:rsidR="00AC11BC" w:rsidRPr="009635FB">
        <w:rPr>
          <w:rFonts w:ascii="Times New Roman" w:eastAsia="Cambria" w:hAnsi="Times New Roman" w:cs="Times New Roman"/>
          <w:b/>
          <w:bCs/>
          <w:w w:val="115"/>
          <w:lang w:val="en-US"/>
        </w:rPr>
        <w:t>the</w:t>
      </w:r>
      <w:r w:rsidR="00AC11BC" w:rsidRPr="009635FB">
        <w:rPr>
          <w:rFonts w:ascii="Times New Roman" w:eastAsia="Cambria" w:hAnsi="Times New Roman" w:cs="Times New Roman"/>
          <w:b/>
          <w:bCs/>
          <w:spacing w:val="6"/>
          <w:w w:val="115"/>
          <w:lang w:val="en-US"/>
        </w:rPr>
        <w:t xml:space="preserve"> </w:t>
      </w:r>
      <w:r w:rsidR="00AC11BC" w:rsidRPr="009635FB">
        <w:rPr>
          <w:rFonts w:ascii="Times New Roman" w:eastAsia="Cambria" w:hAnsi="Times New Roman" w:cs="Times New Roman"/>
          <w:b/>
          <w:bCs/>
          <w:w w:val="115"/>
          <w:lang w:val="en-US"/>
        </w:rPr>
        <w:t>Purchaser</w:t>
      </w:r>
    </w:p>
    <w:p w14:paraId="2FF8D305" w14:textId="77777777" w:rsidR="009635FB" w:rsidRDefault="00AC11BC" w:rsidP="009635FB">
      <w:pPr>
        <w:widowControl w:val="0"/>
        <w:tabs>
          <w:tab w:val="left" w:pos="-142"/>
        </w:tabs>
        <w:autoSpaceDE w:val="0"/>
        <w:autoSpaceDN w:val="0"/>
        <w:spacing w:before="143" w:after="0" w:line="240" w:lineRule="auto"/>
        <w:ind w:left="-142"/>
        <w:jc w:val="both"/>
        <w:outlineLvl w:val="1"/>
        <w:rPr>
          <w:rFonts w:ascii="Times New Roman" w:eastAsia="Cambria" w:hAnsi="Times New Roman" w:cs="Times New Roman"/>
          <w:b/>
          <w:bCs/>
          <w:lang w:val="en-US"/>
        </w:rPr>
      </w:pPr>
      <w:r w:rsidRPr="009635FB">
        <w:rPr>
          <w:rFonts w:ascii="Times New Roman" w:eastAsia="Cambria" w:hAnsi="Times New Roman" w:cs="Times New Roman"/>
          <w:w w:val="115"/>
          <w:lang w:val="en-US"/>
        </w:rPr>
        <w:t>From the time of submission of bid to the time of awarding the Rate Contract,</w:t>
      </w:r>
      <w:r w:rsidRPr="009635FB">
        <w:rPr>
          <w:rFonts w:ascii="Times New Roman" w:eastAsia="Cambria" w:hAnsi="Times New Roman" w:cs="Times New Roman"/>
          <w:w w:val="125"/>
          <w:lang w:val="en-US"/>
        </w:rPr>
        <w:t xml:space="preserve"> </w:t>
      </w:r>
      <w:r w:rsidRPr="009635FB">
        <w:rPr>
          <w:rFonts w:ascii="Times New Roman" w:eastAsia="Cambria" w:hAnsi="Times New Roman" w:cs="Times New Roman"/>
          <w:w w:val="115"/>
          <w:lang w:val="en-US"/>
        </w:rPr>
        <w:t>if 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needs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reason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relating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NIT/Tender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Enquiry</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Document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its</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do</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so</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only</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through</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e-mail only</w:t>
      </w:r>
      <w:r w:rsidRPr="00762539">
        <w:rPr>
          <w:rFonts w:ascii="Times New Roman" w:eastAsia="Cambria" w:hAnsi="Times New Roman" w:cs="Times New Roman"/>
          <w:b/>
          <w:w w:val="115"/>
        </w:rPr>
        <w:t>.</w:t>
      </w:r>
    </w:p>
    <w:p w14:paraId="2FF8D306" w14:textId="77777777" w:rsidR="00AC11BC" w:rsidRPr="009635FB" w:rsidRDefault="00AC11BC" w:rsidP="009635FB">
      <w:pPr>
        <w:widowControl w:val="0"/>
        <w:tabs>
          <w:tab w:val="left" w:pos="-142"/>
        </w:tabs>
        <w:autoSpaceDE w:val="0"/>
        <w:autoSpaceDN w:val="0"/>
        <w:spacing w:before="143" w:after="0" w:line="240" w:lineRule="auto"/>
        <w:ind w:left="-142"/>
        <w:jc w:val="both"/>
        <w:outlineLvl w:val="1"/>
        <w:rPr>
          <w:rFonts w:ascii="Times New Roman" w:eastAsia="Cambria" w:hAnsi="Times New Roman" w:cs="Times New Roman"/>
          <w:b/>
          <w:bCs/>
          <w:lang w:val="en-US"/>
        </w:rPr>
      </w:pPr>
      <w:r w:rsidRPr="009635FB">
        <w:rPr>
          <w:rFonts w:ascii="Times New Roman" w:eastAsia="Cambria" w:hAnsi="Times New Roman" w:cs="Times New Roman"/>
          <w:w w:val="115"/>
          <w:lang w:val="en-US"/>
        </w:rPr>
        <w:t>In case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a bidder attempts to </w:t>
      </w:r>
      <w:proofErr w:type="gramStart"/>
      <w:r w:rsidRPr="009635FB">
        <w:rPr>
          <w:rFonts w:ascii="Times New Roman" w:eastAsia="Cambria" w:hAnsi="Times New Roman" w:cs="Times New Roman"/>
          <w:w w:val="115"/>
          <w:lang w:val="en-US"/>
        </w:rPr>
        <w:t>influence  the</w:t>
      </w:r>
      <w:proofErr w:type="gramEnd"/>
      <w:r w:rsidRPr="009635FB">
        <w:rPr>
          <w:rFonts w:ascii="Times New Roman" w:eastAsia="Cambria" w:hAnsi="Times New Roman" w:cs="Times New Roman"/>
          <w:w w:val="115"/>
          <w:lang w:val="en-US"/>
        </w:rPr>
        <w:t xml:space="preserve"> purchaser in the  purchaser’s decision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scrutiny,</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comparison</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&amp;</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evaluation</w:t>
      </w:r>
      <w:r w:rsidRPr="009635FB">
        <w:rPr>
          <w:rFonts w:ascii="Times New Roman" w:eastAsia="Cambria" w:hAnsi="Times New Roman" w:cs="Times New Roman"/>
          <w:spacing w:val="24"/>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bids</w:t>
      </w:r>
      <w:r w:rsidRPr="009635FB">
        <w:rPr>
          <w:rFonts w:ascii="Times New Roman" w:eastAsia="Cambria" w:hAnsi="Times New Roman" w:cs="Times New Roman"/>
          <w:spacing w:val="27"/>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awarding</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28"/>
          <w:w w:val="115"/>
          <w:lang w:val="en-US"/>
        </w:rPr>
        <w:t xml:space="preserve"> </w:t>
      </w:r>
      <w:r w:rsidRPr="009635FB">
        <w:rPr>
          <w:rFonts w:ascii="Times New Roman" w:eastAsia="Cambria" w:hAnsi="Times New Roman" w:cs="Times New Roman"/>
          <w:w w:val="115"/>
          <w:lang w:val="en-US"/>
        </w:rPr>
        <w:t>bid</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of the bidder shall be liable for rejection in addition to appropriate administrative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actions</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being</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taken</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against</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that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deemed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fit</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purchaser.</w:t>
      </w:r>
    </w:p>
    <w:p w14:paraId="2FF8D307"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en-US"/>
        </w:rPr>
      </w:pPr>
    </w:p>
    <w:p w14:paraId="2FF8D308"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en-US"/>
        </w:rPr>
      </w:pPr>
    </w:p>
    <w:p w14:paraId="2FF8D309" w14:textId="77777777" w:rsidR="00AC11BC" w:rsidRPr="009635FB" w:rsidRDefault="00AC11BC" w:rsidP="009635FB">
      <w:pPr>
        <w:widowControl w:val="0"/>
        <w:autoSpaceDE w:val="0"/>
        <w:autoSpaceDN w:val="0"/>
        <w:spacing w:after="0" w:line="240" w:lineRule="auto"/>
        <w:ind w:left="1985"/>
        <w:outlineLvl w:val="0"/>
        <w:rPr>
          <w:rFonts w:ascii="Times New Roman" w:eastAsia="Times New Roman" w:hAnsi="Times New Roman" w:cs="Times New Roman"/>
          <w:b/>
          <w:bCs/>
          <w:w w:val="115"/>
          <w:lang w:val="en-US"/>
        </w:rPr>
      </w:pPr>
      <w:r w:rsidRPr="009635FB">
        <w:rPr>
          <w:rFonts w:ascii="Times New Roman" w:eastAsia="Times New Roman" w:hAnsi="Times New Roman" w:cs="Times New Roman"/>
          <w:b/>
          <w:bCs/>
          <w:w w:val="115"/>
          <w:lang w:val="en-US"/>
        </w:rPr>
        <w:t>G.  AWARD</w:t>
      </w:r>
      <w:r w:rsidRPr="009635FB">
        <w:rPr>
          <w:rFonts w:ascii="Times New Roman" w:eastAsia="Times New Roman" w:hAnsi="Times New Roman" w:cs="Times New Roman"/>
          <w:b/>
          <w:bCs/>
          <w:spacing w:val="10"/>
          <w:w w:val="115"/>
          <w:lang w:val="en-US"/>
        </w:rPr>
        <w:t xml:space="preserve"> </w:t>
      </w:r>
      <w:r w:rsidRPr="009635FB">
        <w:rPr>
          <w:rFonts w:ascii="Times New Roman" w:eastAsia="Times New Roman" w:hAnsi="Times New Roman" w:cs="Times New Roman"/>
          <w:b/>
          <w:bCs/>
          <w:w w:val="115"/>
          <w:lang w:val="en-US"/>
        </w:rPr>
        <w:t>OF</w:t>
      </w:r>
      <w:r w:rsidRPr="009635FB">
        <w:rPr>
          <w:rFonts w:ascii="Times New Roman" w:eastAsia="Times New Roman" w:hAnsi="Times New Roman" w:cs="Times New Roman"/>
          <w:b/>
          <w:bCs/>
          <w:spacing w:val="12"/>
          <w:w w:val="115"/>
          <w:lang w:val="en-US"/>
        </w:rPr>
        <w:t xml:space="preserve"> </w:t>
      </w:r>
      <w:r w:rsidRPr="009635FB">
        <w:rPr>
          <w:rFonts w:ascii="Times New Roman" w:eastAsia="Times New Roman" w:hAnsi="Times New Roman" w:cs="Times New Roman"/>
          <w:b/>
          <w:bCs/>
          <w:w w:val="115"/>
          <w:lang w:val="en-US"/>
        </w:rPr>
        <w:t>RATE</w:t>
      </w:r>
      <w:r w:rsidRPr="009635FB">
        <w:rPr>
          <w:rFonts w:ascii="Times New Roman" w:eastAsia="Times New Roman" w:hAnsi="Times New Roman" w:cs="Times New Roman"/>
          <w:b/>
          <w:bCs/>
          <w:spacing w:val="10"/>
          <w:w w:val="115"/>
          <w:lang w:val="en-US"/>
        </w:rPr>
        <w:t xml:space="preserve"> </w:t>
      </w:r>
      <w:r w:rsidRPr="009635FB">
        <w:rPr>
          <w:rFonts w:ascii="Times New Roman" w:eastAsia="Times New Roman" w:hAnsi="Times New Roman" w:cs="Times New Roman"/>
          <w:b/>
          <w:bCs/>
          <w:w w:val="115"/>
          <w:lang w:val="en-US"/>
        </w:rPr>
        <w:t>CONTRACT</w:t>
      </w:r>
    </w:p>
    <w:p w14:paraId="2FF8D30A" w14:textId="77777777" w:rsidR="00AC11BC" w:rsidRPr="009635FB" w:rsidRDefault="00AC11BC" w:rsidP="009635FB">
      <w:pPr>
        <w:widowControl w:val="0"/>
        <w:autoSpaceDE w:val="0"/>
        <w:autoSpaceDN w:val="0"/>
        <w:spacing w:after="0" w:line="240" w:lineRule="auto"/>
        <w:ind w:left="1985"/>
        <w:jc w:val="center"/>
        <w:outlineLvl w:val="0"/>
        <w:rPr>
          <w:rFonts w:ascii="Times New Roman" w:eastAsia="Times New Roman" w:hAnsi="Times New Roman" w:cs="Times New Roman"/>
          <w:b/>
          <w:bCs/>
          <w:lang w:val="en-US"/>
        </w:rPr>
      </w:pPr>
    </w:p>
    <w:p w14:paraId="2FF8D30B" w14:textId="77777777" w:rsidR="00413B7A" w:rsidRDefault="00413B7A" w:rsidP="00413B7A">
      <w:pPr>
        <w:widowControl w:val="0"/>
        <w:tabs>
          <w:tab w:val="left" w:pos="1372"/>
          <w:tab w:val="left" w:pos="2552"/>
        </w:tabs>
        <w:autoSpaceDE w:val="0"/>
        <w:autoSpaceDN w:val="0"/>
        <w:spacing w:before="81" w:after="0" w:line="240" w:lineRule="auto"/>
        <w:ind w:left="-567"/>
        <w:jc w:val="both"/>
        <w:outlineLvl w:val="1"/>
        <w:rPr>
          <w:rFonts w:ascii="Times New Roman" w:eastAsia="Cambria" w:hAnsi="Times New Roman" w:cs="Times New Roman"/>
          <w:b/>
          <w:bCs/>
          <w:lang w:val="en-US"/>
        </w:rPr>
      </w:pPr>
      <w:r>
        <w:rPr>
          <w:rFonts w:ascii="Times New Roman" w:eastAsia="Cambria" w:hAnsi="Times New Roman" w:cs="Times New Roman"/>
          <w:b/>
          <w:bCs/>
          <w:w w:val="115"/>
          <w:lang w:val="en-US"/>
        </w:rPr>
        <w:t xml:space="preserve">31.  </w:t>
      </w:r>
      <w:r w:rsidR="00AC11BC" w:rsidRPr="009635FB">
        <w:rPr>
          <w:rFonts w:ascii="Times New Roman" w:eastAsia="Cambria" w:hAnsi="Times New Roman" w:cs="Times New Roman"/>
          <w:b/>
          <w:bCs/>
          <w:w w:val="115"/>
          <w:lang w:val="en-US"/>
        </w:rPr>
        <w:t>Purchaser’s</w:t>
      </w:r>
      <w:r w:rsidR="00AC11BC" w:rsidRPr="009635FB">
        <w:rPr>
          <w:rFonts w:ascii="Times New Roman" w:eastAsia="Cambria" w:hAnsi="Times New Roman" w:cs="Times New Roman"/>
          <w:b/>
          <w:bCs/>
          <w:spacing w:val="5"/>
          <w:w w:val="115"/>
          <w:lang w:val="en-US"/>
        </w:rPr>
        <w:t xml:space="preserve"> </w:t>
      </w:r>
      <w:r w:rsidR="00AC11BC" w:rsidRPr="009635FB">
        <w:rPr>
          <w:rFonts w:ascii="Times New Roman" w:eastAsia="Cambria" w:hAnsi="Times New Roman" w:cs="Times New Roman"/>
          <w:b/>
          <w:bCs/>
          <w:w w:val="115"/>
          <w:lang w:val="en-US"/>
        </w:rPr>
        <w:t>Right</w:t>
      </w:r>
      <w:r w:rsidR="00AC11BC" w:rsidRPr="009635FB">
        <w:rPr>
          <w:rFonts w:ascii="Times New Roman" w:eastAsia="Cambria" w:hAnsi="Times New Roman" w:cs="Times New Roman"/>
          <w:b/>
          <w:bCs/>
          <w:spacing w:val="4"/>
          <w:w w:val="115"/>
          <w:lang w:val="en-US"/>
        </w:rPr>
        <w:t xml:space="preserve"> </w:t>
      </w:r>
      <w:r w:rsidR="00AC11BC" w:rsidRPr="009635FB">
        <w:rPr>
          <w:rFonts w:ascii="Times New Roman" w:eastAsia="Cambria" w:hAnsi="Times New Roman" w:cs="Times New Roman"/>
          <w:b/>
          <w:bCs/>
          <w:w w:val="115"/>
          <w:lang w:val="en-US"/>
        </w:rPr>
        <w:t>to</w:t>
      </w:r>
      <w:r w:rsidR="00AC11BC" w:rsidRPr="009635FB">
        <w:rPr>
          <w:rFonts w:ascii="Times New Roman" w:eastAsia="Cambria" w:hAnsi="Times New Roman" w:cs="Times New Roman"/>
          <w:b/>
          <w:bCs/>
          <w:spacing w:val="4"/>
          <w:w w:val="115"/>
          <w:lang w:val="en-US"/>
        </w:rPr>
        <w:t xml:space="preserve"> </w:t>
      </w:r>
      <w:r w:rsidR="00AC11BC" w:rsidRPr="009635FB">
        <w:rPr>
          <w:rFonts w:ascii="Times New Roman" w:eastAsia="Cambria" w:hAnsi="Times New Roman" w:cs="Times New Roman"/>
          <w:b/>
          <w:bCs/>
          <w:w w:val="115"/>
          <w:lang w:val="en-US"/>
        </w:rPr>
        <w:t>accept</w:t>
      </w:r>
      <w:r w:rsidR="00AC11BC" w:rsidRPr="009635FB">
        <w:rPr>
          <w:rFonts w:ascii="Times New Roman" w:eastAsia="Cambria" w:hAnsi="Times New Roman" w:cs="Times New Roman"/>
          <w:b/>
          <w:bCs/>
          <w:spacing w:val="5"/>
          <w:w w:val="115"/>
          <w:lang w:val="en-US"/>
        </w:rPr>
        <w:t xml:space="preserve"> </w:t>
      </w:r>
      <w:r w:rsidR="00AC11BC" w:rsidRPr="009635FB">
        <w:rPr>
          <w:rFonts w:ascii="Times New Roman" w:eastAsia="Cambria" w:hAnsi="Times New Roman" w:cs="Times New Roman"/>
          <w:b/>
          <w:bCs/>
          <w:w w:val="115"/>
          <w:lang w:val="en-US"/>
        </w:rPr>
        <w:t>any</w:t>
      </w:r>
      <w:r w:rsidR="00AC11BC" w:rsidRPr="009635FB">
        <w:rPr>
          <w:rFonts w:ascii="Times New Roman" w:eastAsia="Cambria" w:hAnsi="Times New Roman" w:cs="Times New Roman"/>
          <w:b/>
          <w:bCs/>
          <w:spacing w:val="4"/>
          <w:w w:val="115"/>
          <w:lang w:val="en-US"/>
        </w:rPr>
        <w:t xml:space="preserve"> </w:t>
      </w:r>
      <w:r w:rsidR="00AC11BC" w:rsidRPr="009635FB">
        <w:rPr>
          <w:rFonts w:ascii="Times New Roman" w:eastAsia="Cambria" w:hAnsi="Times New Roman" w:cs="Times New Roman"/>
          <w:b/>
          <w:bCs/>
          <w:w w:val="115"/>
          <w:lang w:val="en-US"/>
        </w:rPr>
        <w:t>bid</w:t>
      </w:r>
      <w:r w:rsidR="00AC11BC" w:rsidRPr="009635FB">
        <w:rPr>
          <w:rFonts w:ascii="Times New Roman" w:eastAsia="Cambria" w:hAnsi="Times New Roman" w:cs="Times New Roman"/>
          <w:b/>
          <w:bCs/>
          <w:spacing w:val="6"/>
          <w:w w:val="115"/>
          <w:lang w:val="en-US"/>
        </w:rPr>
        <w:t xml:space="preserve"> </w:t>
      </w:r>
      <w:r w:rsidR="00AC11BC" w:rsidRPr="009635FB">
        <w:rPr>
          <w:rFonts w:ascii="Times New Roman" w:eastAsia="Cambria" w:hAnsi="Times New Roman" w:cs="Times New Roman"/>
          <w:b/>
          <w:bCs/>
          <w:w w:val="115"/>
          <w:lang w:val="en-US"/>
        </w:rPr>
        <w:t>and</w:t>
      </w:r>
      <w:r w:rsidR="00AC11BC" w:rsidRPr="009635FB">
        <w:rPr>
          <w:rFonts w:ascii="Times New Roman" w:eastAsia="Cambria" w:hAnsi="Times New Roman" w:cs="Times New Roman"/>
          <w:b/>
          <w:bCs/>
          <w:spacing w:val="5"/>
          <w:w w:val="115"/>
          <w:lang w:val="en-US"/>
        </w:rPr>
        <w:t xml:space="preserve"> </w:t>
      </w:r>
      <w:r w:rsidR="00AC11BC" w:rsidRPr="009635FB">
        <w:rPr>
          <w:rFonts w:ascii="Times New Roman" w:eastAsia="Cambria" w:hAnsi="Times New Roman" w:cs="Times New Roman"/>
          <w:b/>
          <w:bCs/>
          <w:w w:val="115"/>
          <w:lang w:val="en-US"/>
        </w:rPr>
        <w:t>to</w:t>
      </w:r>
      <w:r w:rsidR="00AC11BC" w:rsidRPr="009635FB">
        <w:rPr>
          <w:rFonts w:ascii="Times New Roman" w:eastAsia="Cambria" w:hAnsi="Times New Roman" w:cs="Times New Roman"/>
          <w:b/>
          <w:bCs/>
          <w:spacing w:val="5"/>
          <w:w w:val="115"/>
          <w:lang w:val="en-US"/>
        </w:rPr>
        <w:t xml:space="preserve"> </w:t>
      </w:r>
      <w:r w:rsidR="00AC11BC" w:rsidRPr="009635FB">
        <w:rPr>
          <w:rFonts w:ascii="Times New Roman" w:eastAsia="Cambria" w:hAnsi="Times New Roman" w:cs="Times New Roman"/>
          <w:b/>
          <w:bCs/>
          <w:w w:val="115"/>
          <w:lang w:val="en-US"/>
        </w:rPr>
        <w:t>reject</w:t>
      </w:r>
      <w:r w:rsidR="00AC11BC" w:rsidRPr="009635FB">
        <w:rPr>
          <w:rFonts w:ascii="Times New Roman" w:eastAsia="Cambria" w:hAnsi="Times New Roman" w:cs="Times New Roman"/>
          <w:b/>
          <w:bCs/>
          <w:spacing w:val="3"/>
          <w:w w:val="115"/>
          <w:lang w:val="en-US"/>
        </w:rPr>
        <w:t xml:space="preserve"> </w:t>
      </w:r>
      <w:r w:rsidR="00AC11BC" w:rsidRPr="009635FB">
        <w:rPr>
          <w:rFonts w:ascii="Times New Roman" w:eastAsia="Cambria" w:hAnsi="Times New Roman" w:cs="Times New Roman"/>
          <w:b/>
          <w:bCs/>
          <w:w w:val="115"/>
          <w:lang w:val="en-US"/>
        </w:rPr>
        <w:t>any</w:t>
      </w:r>
      <w:r w:rsidR="00AC11BC" w:rsidRPr="009635FB">
        <w:rPr>
          <w:rFonts w:ascii="Times New Roman" w:eastAsia="Cambria" w:hAnsi="Times New Roman" w:cs="Times New Roman"/>
          <w:b/>
          <w:bCs/>
          <w:spacing w:val="5"/>
          <w:w w:val="115"/>
          <w:lang w:val="en-US"/>
        </w:rPr>
        <w:t xml:space="preserve"> </w:t>
      </w:r>
      <w:r w:rsidR="00AC11BC" w:rsidRPr="009635FB">
        <w:rPr>
          <w:rFonts w:ascii="Times New Roman" w:eastAsia="Cambria" w:hAnsi="Times New Roman" w:cs="Times New Roman"/>
          <w:b/>
          <w:bCs/>
          <w:w w:val="115"/>
          <w:lang w:val="en-US"/>
        </w:rPr>
        <w:t>or</w:t>
      </w:r>
      <w:r w:rsidR="00AC11BC" w:rsidRPr="009635FB">
        <w:rPr>
          <w:rFonts w:ascii="Times New Roman" w:eastAsia="Cambria" w:hAnsi="Times New Roman" w:cs="Times New Roman"/>
          <w:b/>
          <w:bCs/>
          <w:spacing w:val="4"/>
          <w:w w:val="115"/>
          <w:lang w:val="en-US"/>
        </w:rPr>
        <w:t xml:space="preserve"> </w:t>
      </w:r>
      <w:r w:rsidR="00AC11BC" w:rsidRPr="009635FB">
        <w:rPr>
          <w:rFonts w:ascii="Times New Roman" w:eastAsia="Cambria" w:hAnsi="Times New Roman" w:cs="Times New Roman"/>
          <w:b/>
          <w:bCs/>
          <w:w w:val="115"/>
          <w:lang w:val="en-US"/>
        </w:rPr>
        <w:t>all</w:t>
      </w:r>
      <w:r w:rsidR="00AC11BC" w:rsidRPr="009635FB">
        <w:rPr>
          <w:rFonts w:ascii="Times New Roman" w:eastAsia="Cambria" w:hAnsi="Times New Roman" w:cs="Times New Roman"/>
          <w:b/>
          <w:bCs/>
          <w:spacing w:val="6"/>
          <w:w w:val="115"/>
          <w:lang w:val="en-US"/>
        </w:rPr>
        <w:t xml:space="preserve"> </w:t>
      </w:r>
      <w:r w:rsidR="00AC11BC" w:rsidRPr="009635FB">
        <w:rPr>
          <w:rFonts w:ascii="Times New Roman" w:eastAsia="Cambria" w:hAnsi="Times New Roman" w:cs="Times New Roman"/>
          <w:b/>
          <w:bCs/>
          <w:w w:val="115"/>
          <w:lang w:val="en-US"/>
        </w:rPr>
        <w:t>bids.</w:t>
      </w:r>
    </w:p>
    <w:p w14:paraId="2FF8D30C" w14:textId="77777777" w:rsidR="00AC11BC" w:rsidRPr="00413B7A" w:rsidRDefault="00AC11BC" w:rsidP="00413B7A">
      <w:pPr>
        <w:widowControl w:val="0"/>
        <w:tabs>
          <w:tab w:val="left" w:pos="1372"/>
          <w:tab w:val="left" w:pos="2552"/>
        </w:tabs>
        <w:autoSpaceDE w:val="0"/>
        <w:autoSpaceDN w:val="0"/>
        <w:spacing w:before="81" w:after="0" w:line="240" w:lineRule="auto"/>
        <w:ind w:left="-142"/>
        <w:jc w:val="both"/>
        <w:outlineLvl w:val="1"/>
        <w:rPr>
          <w:rFonts w:ascii="Times New Roman" w:eastAsia="Cambria" w:hAnsi="Times New Roman" w:cs="Times New Roman"/>
          <w:b/>
          <w:bCs/>
          <w:lang w:val="en-US"/>
        </w:rPr>
      </w:pPr>
      <w:r w:rsidRPr="009635FB">
        <w:rPr>
          <w:rFonts w:ascii="Times New Roman" w:eastAsia="Cambria" w:hAnsi="Times New Roman" w:cs="Times New Roman"/>
          <w:w w:val="110"/>
          <w:lang w:val="en-US"/>
        </w:rPr>
        <w:t>The purchaser reserves the right to accept in part or in full any bid or reject any 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more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without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assigning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reason</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or  to</w:t>
      </w:r>
      <w:proofErr w:type="gramEnd"/>
      <w:r w:rsidRPr="009635FB">
        <w:rPr>
          <w:rFonts w:ascii="Times New Roman" w:eastAsia="Cambria" w:hAnsi="Times New Roman" w:cs="Times New Roman"/>
          <w:w w:val="110"/>
          <w:lang w:val="en-US"/>
        </w:rPr>
        <w:t xml:space="preserve">  cancel  the  Tender  process  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reject all bids at any time prior to award of Rate Contract </w:t>
      </w:r>
      <w:r w:rsidRPr="009635FB">
        <w:rPr>
          <w:rFonts w:ascii="Times New Roman" w:eastAsia="Cambria" w:hAnsi="Times New Roman" w:cs="Times New Roman"/>
          <w:w w:val="125"/>
          <w:lang w:val="en-US"/>
        </w:rPr>
        <w:t xml:space="preserve">, </w:t>
      </w:r>
      <w:r w:rsidRPr="009635FB">
        <w:rPr>
          <w:rFonts w:ascii="Times New Roman" w:eastAsia="Cambria" w:hAnsi="Times New Roman" w:cs="Times New Roman"/>
          <w:w w:val="110"/>
          <w:lang w:val="en-US"/>
        </w:rPr>
        <w:t>without incurring 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liability,</w:t>
      </w:r>
      <w:r w:rsidRPr="009635FB">
        <w:rPr>
          <w:rFonts w:ascii="Times New Roman" w:eastAsia="Cambria" w:hAnsi="Times New Roman" w:cs="Times New Roman"/>
          <w:spacing w:val="15"/>
          <w:w w:val="110"/>
          <w:lang w:val="en-US"/>
        </w:rPr>
        <w:t xml:space="preserve"> </w:t>
      </w:r>
      <w:r w:rsidRPr="009635FB">
        <w:rPr>
          <w:rFonts w:ascii="Times New Roman" w:eastAsia="Cambria" w:hAnsi="Times New Roman" w:cs="Times New Roman"/>
          <w:w w:val="110"/>
          <w:lang w:val="en-US"/>
        </w:rPr>
        <w:t>whatsoever</w:t>
      </w:r>
      <w:r w:rsidRPr="009635FB">
        <w:rPr>
          <w:rFonts w:ascii="Times New Roman" w:eastAsia="Cambria" w:hAnsi="Times New Roman" w:cs="Times New Roman"/>
          <w:spacing w:val="15"/>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4"/>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affected</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bidder(s).</w:t>
      </w:r>
    </w:p>
    <w:p w14:paraId="2FF8D30D" w14:textId="77777777" w:rsidR="00413B7A" w:rsidRDefault="00413B7A" w:rsidP="00413B7A">
      <w:pPr>
        <w:widowControl w:val="0"/>
        <w:tabs>
          <w:tab w:val="left" w:pos="1372"/>
          <w:tab w:val="left" w:pos="2552"/>
        </w:tabs>
        <w:autoSpaceDE w:val="0"/>
        <w:autoSpaceDN w:val="0"/>
        <w:spacing w:before="81" w:after="0" w:line="240" w:lineRule="auto"/>
        <w:ind w:left="-567"/>
        <w:jc w:val="both"/>
        <w:outlineLvl w:val="1"/>
        <w:rPr>
          <w:rFonts w:ascii="Times New Roman" w:eastAsia="Cambria" w:hAnsi="Times New Roman" w:cs="Times New Roman"/>
          <w:b/>
          <w:bCs/>
          <w:w w:val="115"/>
          <w:lang w:val="en-US"/>
        </w:rPr>
      </w:pPr>
      <w:r>
        <w:rPr>
          <w:rFonts w:ascii="Times New Roman" w:eastAsia="Cambria" w:hAnsi="Times New Roman" w:cs="Times New Roman"/>
          <w:b/>
          <w:bCs/>
          <w:w w:val="115"/>
          <w:lang w:val="en-US"/>
        </w:rPr>
        <w:lastRenderedPageBreak/>
        <w:t xml:space="preserve">32. </w:t>
      </w:r>
      <w:r w:rsidR="00AC11BC" w:rsidRPr="009635FB">
        <w:rPr>
          <w:rFonts w:ascii="Times New Roman" w:eastAsia="Cambria" w:hAnsi="Times New Roman" w:cs="Times New Roman"/>
          <w:b/>
          <w:bCs/>
          <w:w w:val="115"/>
          <w:lang w:val="en-US"/>
        </w:rPr>
        <w:t xml:space="preserve"> Award Criteria</w:t>
      </w:r>
    </w:p>
    <w:p w14:paraId="2FF8D30E" w14:textId="77777777" w:rsidR="00413B7A" w:rsidRDefault="00AC11BC" w:rsidP="00413B7A">
      <w:pPr>
        <w:widowControl w:val="0"/>
        <w:tabs>
          <w:tab w:val="left" w:pos="1372"/>
          <w:tab w:val="left" w:pos="2552"/>
        </w:tabs>
        <w:autoSpaceDE w:val="0"/>
        <w:autoSpaceDN w:val="0"/>
        <w:spacing w:before="81" w:after="0" w:line="240" w:lineRule="auto"/>
        <w:ind w:left="-142"/>
        <w:jc w:val="both"/>
        <w:outlineLvl w:val="1"/>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Subject to the above, the Rate Contract will be awarded to the </w:t>
      </w:r>
      <w:r w:rsidRPr="009635FB">
        <w:rPr>
          <w:rFonts w:ascii="Times New Roman" w:eastAsia="Cambria" w:hAnsi="Times New Roman" w:cs="Times New Roman"/>
          <w:b/>
          <w:bCs/>
          <w:w w:val="115"/>
          <w:lang w:val="en-US"/>
        </w:rPr>
        <w:t>lowest evaluated</w:t>
      </w:r>
      <w:r w:rsidRPr="009635FB">
        <w:rPr>
          <w:rFonts w:ascii="Times New Roman" w:eastAsia="Cambria" w:hAnsi="Times New Roman" w:cs="Times New Roman"/>
          <w:b/>
          <w:bCs/>
          <w:spacing w:val="1"/>
          <w:w w:val="115"/>
          <w:lang w:val="en-US"/>
        </w:rPr>
        <w:t xml:space="preserve"> </w:t>
      </w:r>
      <w:r w:rsidRPr="009635FB">
        <w:rPr>
          <w:rFonts w:ascii="Times New Roman" w:eastAsia="Cambria" w:hAnsi="Times New Roman" w:cs="Times New Roman"/>
          <w:b/>
          <w:bCs/>
          <w:w w:val="115"/>
          <w:lang w:val="en-US"/>
        </w:rPr>
        <w:t>responsive bidder L1 (Lowest one) and product of research molecule (Q1)</w:t>
      </w:r>
      <w:r w:rsidRPr="009635FB">
        <w:rPr>
          <w:rFonts w:ascii="Times New Roman" w:eastAsia="Cambria" w:hAnsi="Times New Roman" w:cs="Times New Roman"/>
          <w:w w:val="115"/>
          <w:lang w:val="en-US"/>
        </w:rPr>
        <w:t xml:space="preserve"> which are within patent period. For purchase of product of research/ innovative molecule which are within patent period, a separate committee is to be</w:t>
      </w:r>
      <w:r w:rsidR="00413B7A">
        <w:rPr>
          <w:rFonts w:ascii="Times New Roman" w:eastAsia="Cambria" w:hAnsi="Times New Roman" w:cs="Times New Roman"/>
          <w:w w:val="115"/>
          <w:lang w:val="en-US"/>
        </w:rPr>
        <w:t xml:space="preserve"> formed headed by Chairman HRF.</w:t>
      </w:r>
    </w:p>
    <w:p w14:paraId="2FF8D30F" w14:textId="77777777" w:rsidR="00AC11BC" w:rsidRPr="00413B7A" w:rsidRDefault="00AC11BC" w:rsidP="00413B7A">
      <w:pPr>
        <w:widowControl w:val="0"/>
        <w:tabs>
          <w:tab w:val="left" w:pos="1372"/>
          <w:tab w:val="left" w:pos="2552"/>
        </w:tabs>
        <w:autoSpaceDE w:val="0"/>
        <w:autoSpaceDN w:val="0"/>
        <w:spacing w:before="81" w:after="0" w:line="240" w:lineRule="auto"/>
        <w:ind w:left="-142"/>
        <w:jc w:val="both"/>
        <w:outlineLvl w:val="1"/>
        <w:rPr>
          <w:rFonts w:ascii="Times New Roman" w:eastAsia="Cambria" w:hAnsi="Times New Roman" w:cs="Times New Roman"/>
          <w:b/>
          <w:bCs/>
          <w:w w:val="115"/>
          <w:lang w:val="en-US"/>
        </w:rPr>
      </w:pPr>
      <w:r w:rsidRPr="009635FB">
        <w:rPr>
          <w:rFonts w:ascii="Times New Roman" w:eastAsia="Cambria" w:hAnsi="Times New Roman" w:cs="Times New Roman"/>
          <w:w w:val="115"/>
          <w:lang w:val="x-none" w:eastAsia="x-none" w:bidi="hi-IN"/>
        </w:rPr>
        <w:t>Following three categories of companies/entities will be selected and Rate Contract will be signed with them.</w:t>
      </w:r>
    </w:p>
    <w:p w14:paraId="2FF8D310" w14:textId="77777777" w:rsidR="00AC11BC" w:rsidRPr="009635FB" w:rsidRDefault="00AC11BC" w:rsidP="009635FB">
      <w:pPr>
        <w:widowControl w:val="0"/>
        <w:autoSpaceDE w:val="0"/>
        <w:autoSpaceDN w:val="0"/>
        <w:spacing w:before="92" w:after="0" w:line="240" w:lineRule="auto"/>
        <w:ind w:right="1435"/>
        <w:rPr>
          <w:rFonts w:ascii="Times New Roman" w:eastAsia="Cambria" w:hAnsi="Times New Roman" w:cs="Times New Roman"/>
          <w:w w:val="115"/>
          <w:lang w:val="x-none" w:eastAsia="x-none" w:bidi="hi-IN"/>
        </w:rPr>
      </w:pPr>
    </w:p>
    <w:p w14:paraId="2FF8D311" w14:textId="77777777" w:rsidR="00AC11BC" w:rsidRPr="009635FB" w:rsidRDefault="00413B7A" w:rsidP="00AA4E46">
      <w:pPr>
        <w:widowControl w:val="0"/>
        <w:numPr>
          <w:ilvl w:val="0"/>
          <w:numId w:val="34"/>
        </w:numPr>
        <w:tabs>
          <w:tab w:val="left" w:pos="1560"/>
          <w:tab w:val="left" w:pos="3498"/>
        </w:tabs>
        <w:autoSpaceDE w:val="0"/>
        <w:autoSpaceDN w:val="0"/>
        <w:spacing w:after="0" w:line="240" w:lineRule="auto"/>
        <w:ind w:left="426" w:hanging="426"/>
        <w:jc w:val="both"/>
        <w:rPr>
          <w:rFonts w:ascii="Times New Roman" w:eastAsia="Cambria" w:hAnsi="Times New Roman" w:cs="Times New Roman"/>
          <w:b/>
          <w:bCs/>
          <w:w w:val="115"/>
          <w:lang w:val="en-US"/>
        </w:rPr>
      </w:pPr>
      <w:r>
        <w:rPr>
          <w:rFonts w:ascii="Times New Roman" w:eastAsia="Cambria" w:hAnsi="Times New Roman" w:cs="Times New Roman"/>
          <w:b/>
          <w:bCs/>
          <w:w w:val="115"/>
          <w:lang w:val="en-US"/>
        </w:rPr>
        <w:t xml:space="preserve">Category </w:t>
      </w:r>
      <w:proofErr w:type="gramStart"/>
      <w:r>
        <w:rPr>
          <w:rFonts w:ascii="Times New Roman" w:eastAsia="Cambria" w:hAnsi="Times New Roman" w:cs="Times New Roman"/>
          <w:b/>
          <w:bCs/>
          <w:w w:val="115"/>
          <w:lang w:val="en-US"/>
        </w:rPr>
        <w:t>1:</w:t>
      </w:r>
      <w:r w:rsidR="00AC11BC" w:rsidRPr="009635FB">
        <w:rPr>
          <w:rFonts w:ascii="Times New Roman" w:eastAsia="Cambria" w:hAnsi="Times New Roman" w:cs="Times New Roman"/>
          <w:b/>
          <w:bCs/>
          <w:w w:val="115"/>
          <w:lang w:val="en-US"/>
        </w:rPr>
        <w:t>Rate</w:t>
      </w:r>
      <w:proofErr w:type="gramEnd"/>
      <w:r w:rsidR="00AC11BC" w:rsidRPr="009635FB">
        <w:rPr>
          <w:rFonts w:ascii="Times New Roman" w:eastAsia="Cambria" w:hAnsi="Times New Roman" w:cs="Times New Roman"/>
          <w:b/>
          <w:bCs/>
          <w:w w:val="115"/>
          <w:lang w:val="en-US"/>
        </w:rPr>
        <w:t xml:space="preserve"> Contract 1 – the first source for procurement (L-1)</w:t>
      </w:r>
    </w:p>
    <w:p w14:paraId="2FF8D312" w14:textId="77777777" w:rsidR="00AC11BC" w:rsidRPr="009635FB" w:rsidRDefault="00413B7A" w:rsidP="00AA4E46">
      <w:pPr>
        <w:widowControl w:val="0"/>
        <w:numPr>
          <w:ilvl w:val="0"/>
          <w:numId w:val="34"/>
        </w:numPr>
        <w:tabs>
          <w:tab w:val="left" w:pos="1560"/>
          <w:tab w:val="left" w:pos="3507"/>
        </w:tabs>
        <w:autoSpaceDE w:val="0"/>
        <w:autoSpaceDN w:val="0"/>
        <w:spacing w:before="11" w:after="0" w:line="240" w:lineRule="auto"/>
        <w:ind w:left="426" w:hanging="426"/>
        <w:jc w:val="both"/>
        <w:rPr>
          <w:rFonts w:ascii="Times New Roman" w:eastAsia="Cambria" w:hAnsi="Times New Roman" w:cs="Times New Roman"/>
          <w:b/>
          <w:bCs/>
          <w:w w:val="115"/>
          <w:lang w:val="en-US"/>
        </w:rPr>
      </w:pPr>
      <w:r>
        <w:rPr>
          <w:rFonts w:ascii="Times New Roman" w:eastAsia="Cambria" w:hAnsi="Times New Roman" w:cs="Times New Roman"/>
          <w:b/>
          <w:bCs/>
          <w:w w:val="115"/>
          <w:lang w:val="en-US"/>
        </w:rPr>
        <w:t xml:space="preserve">Category </w:t>
      </w:r>
      <w:proofErr w:type="gramStart"/>
      <w:r>
        <w:rPr>
          <w:rFonts w:ascii="Times New Roman" w:eastAsia="Cambria" w:hAnsi="Times New Roman" w:cs="Times New Roman"/>
          <w:b/>
          <w:bCs/>
          <w:w w:val="115"/>
          <w:lang w:val="en-US"/>
        </w:rPr>
        <w:t>2:</w:t>
      </w:r>
      <w:r w:rsidR="00AC11BC" w:rsidRPr="009635FB">
        <w:rPr>
          <w:rFonts w:ascii="Times New Roman" w:eastAsia="Cambria" w:hAnsi="Times New Roman" w:cs="Times New Roman"/>
          <w:b/>
          <w:bCs/>
          <w:w w:val="115"/>
          <w:lang w:val="en-US"/>
        </w:rPr>
        <w:t>Rate</w:t>
      </w:r>
      <w:proofErr w:type="gramEnd"/>
      <w:r w:rsidR="00AC11BC" w:rsidRPr="009635FB">
        <w:rPr>
          <w:rFonts w:ascii="Times New Roman" w:eastAsia="Cambria" w:hAnsi="Times New Roman" w:cs="Times New Roman"/>
          <w:b/>
          <w:bCs/>
          <w:w w:val="115"/>
          <w:lang w:val="en-US"/>
        </w:rPr>
        <w:t xml:space="preserve"> Contract 2 – the second (alternative) source for procurement (L-2)</w:t>
      </w:r>
    </w:p>
    <w:p w14:paraId="2FF8D313" w14:textId="77777777" w:rsidR="00AC11BC" w:rsidRPr="009635FB" w:rsidRDefault="00413B7A" w:rsidP="00AA4E46">
      <w:pPr>
        <w:widowControl w:val="0"/>
        <w:numPr>
          <w:ilvl w:val="0"/>
          <w:numId w:val="34"/>
        </w:numPr>
        <w:tabs>
          <w:tab w:val="left" w:pos="1560"/>
          <w:tab w:val="left" w:pos="3518"/>
        </w:tabs>
        <w:autoSpaceDE w:val="0"/>
        <w:autoSpaceDN w:val="0"/>
        <w:spacing w:before="3" w:after="0" w:line="240" w:lineRule="auto"/>
        <w:ind w:left="426" w:hanging="426"/>
        <w:jc w:val="both"/>
        <w:rPr>
          <w:rFonts w:ascii="Times New Roman" w:eastAsia="Cambria" w:hAnsi="Times New Roman" w:cs="Times New Roman"/>
          <w:b/>
          <w:bCs/>
          <w:w w:val="115"/>
          <w:lang w:val="en-US"/>
        </w:rPr>
      </w:pPr>
      <w:r>
        <w:rPr>
          <w:rFonts w:ascii="Times New Roman" w:eastAsia="Cambria" w:hAnsi="Times New Roman" w:cs="Times New Roman"/>
          <w:b/>
          <w:bCs/>
          <w:w w:val="115"/>
          <w:lang w:val="en-US"/>
        </w:rPr>
        <w:t xml:space="preserve">Category </w:t>
      </w:r>
      <w:proofErr w:type="gramStart"/>
      <w:r>
        <w:rPr>
          <w:rFonts w:ascii="Times New Roman" w:eastAsia="Cambria" w:hAnsi="Times New Roman" w:cs="Times New Roman"/>
          <w:b/>
          <w:bCs/>
          <w:w w:val="115"/>
          <w:lang w:val="en-US"/>
        </w:rPr>
        <w:t>3:</w:t>
      </w:r>
      <w:r w:rsidR="00AC11BC" w:rsidRPr="009635FB">
        <w:rPr>
          <w:rFonts w:ascii="Times New Roman" w:eastAsia="Cambria" w:hAnsi="Times New Roman" w:cs="Times New Roman"/>
          <w:b/>
          <w:bCs/>
          <w:w w:val="115"/>
          <w:lang w:val="en-US"/>
        </w:rPr>
        <w:t>Rate</w:t>
      </w:r>
      <w:proofErr w:type="gramEnd"/>
      <w:r w:rsidR="00AC11BC" w:rsidRPr="009635FB">
        <w:rPr>
          <w:rFonts w:ascii="Times New Roman" w:eastAsia="Cambria" w:hAnsi="Times New Roman" w:cs="Times New Roman"/>
          <w:b/>
          <w:bCs/>
          <w:w w:val="115"/>
          <w:lang w:val="en-US"/>
        </w:rPr>
        <w:t xml:space="preserve"> Contract 3 - the third (alternative source for procurement (L-3)</w:t>
      </w:r>
    </w:p>
    <w:p w14:paraId="2FF8D314" w14:textId="77777777" w:rsidR="00AC11BC" w:rsidRPr="009635FB" w:rsidRDefault="00AC11BC" w:rsidP="009635FB">
      <w:pPr>
        <w:widowControl w:val="0"/>
        <w:tabs>
          <w:tab w:val="left" w:pos="2410"/>
        </w:tabs>
        <w:autoSpaceDE w:val="0"/>
        <w:autoSpaceDN w:val="0"/>
        <w:spacing w:before="7" w:after="0" w:line="240" w:lineRule="auto"/>
        <w:ind w:left="2835" w:right="1460" w:hanging="992"/>
        <w:rPr>
          <w:rFonts w:ascii="Times New Roman" w:eastAsia="Cambria" w:hAnsi="Times New Roman" w:cs="Times New Roman"/>
          <w:b/>
          <w:bCs/>
          <w:w w:val="115"/>
          <w:lang w:val="en-US"/>
        </w:rPr>
      </w:pPr>
    </w:p>
    <w:p w14:paraId="2FF8D315" w14:textId="77777777" w:rsidR="00AC11BC" w:rsidRPr="009635FB" w:rsidRDefault="00AC11BC" w:rsidP="00413B7A">
      <w:pPr>
        <w:widowControl w:val="0"/>
        <w:tabs>
          <w:tab w:val="left" w:pos="2410"/>
        </w:tabs>
        <w:autoSpaceDE w:val="0"/>
        <w:autoSpaceDN w:val="0"/>
        <w:spacing w:before="7" w:after="0" w:line="240" w:lineRule="auto"/>
        <w:ind w:right="208"/>
        <w:rPr>
          <w:rFonts w:ascii="Times New Roman" w:eastAsia="Cambria" w:hAnsi="Times New Roman" w:cs="Times New Roman"/>
          <w:b/>
          <w:bCs/>
          <w:w w:val="115"/>
          <w:lang w:val="en-US"/>
        </w:rPr>
      </w:pPr>
      <w:r w:rsidRPr="009635FB">
        <w:rPr>
          <w:rFonts w:ascii="Times New Roman" w:eastAsia="Cambria" w:hAnsi="Times New Roman" w:cs="Times New Roman"/>
          <w:b/>
          <w:bCs/>
          <w:w w:val="115"/>
          <w:lang w:val="en-US"/>
        </w:rPr>
        <w:t>Situation under which supply order might be placed to alternative sources (RC-2 (L-2) AND RC-3 (L-3), in that order)</w:t>
      </w:r>
    </w:p>
    <w:p w14:paraId="2FF8D316" w14:textId="77777777" w:rsidR="00AC11BC" w:rsidRPr="009635FB" w:rsidRDefault="00AC11BC" w:rsidP="009635FB">
      <w:pPr>
        <w:widowControl w:val="0"/>
        <w:tabs>
          <w:tab w:val="left" w:pos="2115"/>
          <w:tab w:val="left" w:pos="2116"/>
        </w:tabs>
        <w:autoSpaceDE w:val="0"/>
        <w:autoSpaceDN w:val="0"/>
        <w:spacing w:before="7" w:after="0" w:line="240" w:lineRule="auto"/>
        <w:ind w:left="2067" w:right="208"/>
        <w:rPr>
          <w:rFonts w:ascii="Times New Roman" w:eastAsia="Cambria" w:hAnsi="Times New Roman" w:cs="Times New Roman"/>
          <w:b/>
          <w:bCs/>
          <w:w w:val="115"/>
          <w:lang w:val="en-US"/>
        </w:rPr>
      </w:pPr>
    </w:p>
    <w:p w14:paraId="2FF8D317" w14:textId="77777777" w:rsidR="00AC11BC" w:rsidRPr="009635FB" w:rsidRDefault="00AC11BC" w:rsidP="00AA4E46">
      <w:pPr>
        <w:widowControl w:val="0"/>
        <w:numPr>
          <w:ilvl w:val="1"/>
          <w:numId w:val="34"/>
        </w:numPr>
        <w:tabs>
          <w:tab w:val="left" w:pos="709"/>
        </w:tabs>
        <w:autoSpaceDE w:val="0"/>
        <w:autoSpaceDN w:val="0"/>
        <w:spacing w:before="16" w:after="0" w:line="240" w:lineRule="auto"/>
        <w:ind w:left="709" w:right="208"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RC-1 source fails to supply the items within the stipulated time of 30 days.</w:t>
      </w:r>
    </w:p>
    <w:p w14:paraId="2FF8D318" w14:textId="77777777" w:rsidR="00AC11BC" w:rsidRPr="009635FB" w:rsidRDefault="00AC11BC" w:rsidP="00AA4E46">
      <w:pPr>
        <w:widowControl w:val="0"/>
        <w:numPr>
          <w:ilvl w:val="1"/>
          <w:numId w:val="34"/>
        </w:numPr>
        <w:tabs>
          <w:tab w:val="left" w:pos="709"/>
          <w:tab w:val="left" w:pos="2058"/>
          <w:tab w:val="left" w:pos="2059"/>
        </w:tabs>
        <w:autoSpaceDE w:val="0"/>
        <w:autoSpaceDN w:val="0"/>
        <w:spacing w:before="14" w:after="0" w:line="240" w:lineRule="auto"/>
        <w:ind w:left="709" w:right="208"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The committee members in their collective judgement are not satisfied with the quality of items procured from RC -1 source.</w:t>
      </w:r>
    </w:p>
    <w:p w14:paraId="2FF8D319" w14:textId="77777777" w:rsidR="00AC11BC" w:rsidRPr="009635FB" w:rsidRDefault="00AC11BC" w:rsidP="00AA4E46">
      <w:pPr>
        <w:widowControl w:val="0"/>
        <w:numPr>
          <w:ilvl w:val="1"/>
          <w:numId w:val="34"/>
        </w:numPr>
        <w:tabs>
          <w:tab w:val="left" w:pos="709"/>
          <w:tab w:val="left" w:pos="2058"/>
          <w:tab w:val="left" w:pos="2059"/>
        </w:tabs>
        <w:autoSpaceDE w:val="0"/>
        <w:autoSpaceDN w:val="0"/>
        <w:spacing w:before="4" w:after="0" w:line="240" w:lineRule="auto"/>
        <w:ind w:left="709" w:right="208"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When the RC-1 source fails to honor the terms and condition of the contract e.g. (</w:t>
      </w:r>
      <w:proofErr w:type="spellStart"/>
      <w:r w:rsidRPr="009635FB">
        <w:rPr>
          <w:rFonts w:ascii="Times New Roman" w:eastAsia="Cambria" w:hAnsi="Times New Roman" w:cs="Times New Roman"/>
          <w:w w:val="115"/>
          <w:lang w:val="en-US"/>
        </w:rPr>
        <w:t>i</w:t>
      </w:r>
      <w:proofErr w:type="spellEnd"/>
      <w:r w:rsidRPr="009635FB">
        <w:rPr>
          <w:rFonts w:ascii="Times New Roman" w:eastAsia="Cambria" w:hAnsi="Times New Roman" w:cs="Times New Roman"/>
          <w:w w:val="115"/>
          <w:lang w:val="en-US"/>
        </w:rPr>
        <w:t xml:space="preserve">) asking for upward revision of </w:t>
      </w:r>
      <w:proofErr w:type="gramStart"/>
      <w:r w:rsidRPr="009635FB">
        <w:rPr>
          <w:rFonts w:ascii="Times New Roman" w:eastAsia="Cambria" w:hAnsi="Times New Roman" w:cs="Times New Roman"/>
          <w:w w:val="115"/>
          <w:lang w:val="en-US"/>
        </w:rPr>
        <w:t>prices,  (</w:t>
      </w:r>
      <w:proofErr w:type="gramEnd"/>
      <w:r w:rsidRPr="009635FB">
        <w:rPr>
          <w:rFonts w:ascii="Times New Roman" w:eastAsia="Cambria" w:hAnsi="Times New Roman" w:cs="Times New Roman"/>
          <w:w w:val="115"/>
          <w:lang w:val="en-US"/>
        </w:rPr>
        <w:t>ii) asking for extension of the delivery period beyond the accepted time, (iii) any other request from RC-1 source which does not serve the purpose of the Institute.</w:t>
      </w:r>
    </w:p>
    <w:p w14:paraId="2FF8D31A" w14:textId="77777777" w:rsidR="00AC11BC" w:rsidRPr="009635FB" w:rsidRDefault="00AC11BC" w:rsidP="00AA4E46">
      <w:pPr>
        <w:widowControl w:val="0"/>
        <w:numPr>
          <w:ilvl w:val="1"/>
          <w:numId w:val="34"/>
        </w:numPr>
        <w:tabs>
          <w:tab w:val="left" w:pos="709"/>
          <w:tab w:val="left" w:pos="2059"/>
        </w:tabs>
        <w:autoSpaceDE w:val="0"/>
        <w:autoSpaceDN w:val="0"/>
        <w:spacing w:after="0" w:line="240" w:lineRule="auto"/>
        <w:ind w:left="709" w:right="208"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RC-1 could not perform well on account of good inventory management bringing loss on account of overstocking and expiry to zero level.</w:t>
      </w:r>
    </w:p>
    <w:p w14:paraId="2FF8D31B" w14:textId="77777777" w:rsidR="00AC11BC" w:rsidRPr="009635FB" w:rsidRDefault="00AC11BC" w:rsidP="00AA4E46">
      <w:pPr>
        <w:widowControl w:val="0"/>
        <w:numPr>
          <w:ilvl w:val="1"/>
          <w:numId w:val="34"/>
        </w:numPr>
        <w:tabs>
          <w:tab w:val="left" w:pos="709"/>
          <w:tab w:val="left" w:pos="2061"/>
        </w:tabs>
        <w:autoSpaceDE w:val="0"/>
        <w:autoSpaceDN w:val="0"/>
        <w:spacing w:before="14" w:after="0" w:line="240" w:lineRule="auto"/>
        <w:ind w:left="709" w:right="208"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Whenever RC-1 fails to completely </w:t>
      </w:r>
      <w:proofErr w:type="spellStart"/>
      <w:r w:rsidRPr="009635FB">
        <w:rPr>
          <w:rFonts w:ascii="Times New Roman" w:eastAsia="Cambria" w:hAnsi="Times New Roman" w:cs="Times New Roman"/>
          <w:w w:val="115"/>
          <w:lang w:val="en-US"/>
        </w:rPr>
        <w:t>honour</w:t>
      </w:r>
      <w:proofErr w:type="spellEnd"/>
      <w:r w:rsidRPr="009635FB">
        <w:rPr>
          <w:rFonts w:ascii="Times New Roman" w:eastAsia="Cambria" w:hAnsi="Times New Roman" w:cs="Times New Roman"/>
          <w:w w:val="115"/>
          <w:lang w:val="en-US"/>
        </w:rPr>
        <w:t xml:space="preserve"> three supply orders the rate contract would be cancelled and RC-2 (L-2) would be made the regular source of procurement and the performance security of RC-1 will be forfeited.</w:t>
      </w:r>
    </w:p>
    <w:p w14:paraId="2FF8D31C" w14:textId="77777777" w:rsidR="00AC11BC" w:rsidRPr="009635FB" w:rsidRDefault="00AC11BC" w:rsidP="00AA4E46">
      <w:pPr>
        <w:widowControl w:val="0"/>
        <w:numPr>
          <w:ilvl w:val="1"/>
          <w:numId w:val="34"/>
        </w:numPr>
        <w:tabs>
          <w:tab w:val="left" w:pos="709"/>
          <w:tab w:val="left" w:pos="2068"/>
        </w:tabs>
        <w:autoSpaceDE w:val="0"/>
        <w:autoSpaceDN w:val="0"/>
        <w:spacing w:before="13" w:after="0" w:line="240" w:lineRule="auto"/>
        <w:ind w:left="709" w:right="208"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In such a situation all clauses related to RC1 (L-1) shall automatically apply to RC2 (L-2).</w:t>
      </w:r>
    </w:p>
    <w:p w14:paraId="2FF8D31D" w14:textId="77777777" w:rsidR="00AC11BC" w:rsidRPr="009635FB" w:rsidRDefault="00AC11BC" w:rsidP="00AA4E46">
      <w:pPr>
        <w:widowControl w:val="0"/>
        <w:numPr>
          <w:ilvl w:val="1"/>
          <w:numId w:val="34"/>
        </w:numPr>
        <w:tabs>
          <w:tab w:val="left" w:pos="709"/>
          <w:tab w:val="left" w:pos="2059"/>
        </w:tabs>
        <w:autoSpaceDE w:val="0"/>
        <w:autoSpaceDN w:val="0"/>
        <w:spacing w:before="16" w:after="0" w:line="240" w:lineRule="auto"/>
        <w:ind w:left="709" w:right="208" w:hanging="425"/>
        <w:jc w:val="both"/>
        <w:rPr>
          <w:rFonts w:ascii="Times New Roman" w:eastAsia="Cambria" w:hAnsi="Times New Roman" w:cs="Times New Roman"/>
          <w:w w:val="115"/>
          <w:lang w:val="en-US"/>
        </w:rPr>
      </w:pPr>
      <w:proofErr w:type="gramStart"/>
      <w:r w:rsidRPr="009635FB">
        <w:rPr>
          <w:rFonts w:ascii="Times New Roman" w:eastAsia="Cambria" w:hAnsi="Times New Roman" w:cs="Times New Roman"/>
          <w:w w:val="115"/>
          <w:lang w:val="en-US"/>
        </w:rPr>
        <w:t>Companies</w:t>
      </w:r>
      <w:proofErr w:type="gramEnd"/>
      <w:r w:rsidRPr="009635FB">
        <w:rPr>
          <w:rFonts w:ascii="Times New Roman" w:eastAsia="Cambria" w:hAnsi="Times New Roman" w:cs="Times New Roman"/>
          <w:w w:val="115"/>
          <w:lang w:val="en-US"/>
        </w:rPr>
        <w:t xml:space="preserve"> performance during the current Rate Contract will be taken in consideration while finalizing the future tender.</w:t>
      </w:r>
    </w:p>
    <w:p w14:paraId="2FF8D31E" w14:textId="77777777" w:rsidR="00AC11BC" w:rsidRPr="009635FB" w:rsidRDefault="00AC11BC" w:rsidP="009635FB">
      <w:pPr>
        <w:widowControl w:val="0"/>
        <w:autoSpaceDE w:val="0"/>
        <w:autoSpaceDN w:val="0"/>
        <w:spacing w:after="0" w:line="240" w:lineRule="auto"/>
        <w:ind w:right="208"/>
        <w:rPr>
          <w:rFonts w:ascii="Times New Roman" w:eastAsia="Cambria" w:hAnsi="Times New Roman" w:cs="Times New Roman"/>
          <w:w w:val="115"/>
          <w:lang w:val="x-none" w:eastAsia="x-none" w:bidi="hi-IN"/>
        </w:rPr>
      </w:pPr>
    </w:p>
    <w:p w14:paraId="2FF8D31F" w14:textId="77777777" w:rsidR="00AC11BC" w:rsidRPr="009635FB" w:rsidRDefault="00AC11BC" w:rsidP="00413B7A">
      <w:pPr>
        <w:widowControl w:val="0"/>
        <w:tabs>
          <w:tab w:val="left" w:pos="1372"/>
          <w:tab w:val="left" w:pos="2552"/>
        </w:tabs>
        <w:autoSpaceDE w:val="0"/>
        <w:autoSpaceDN w:val="0"/>
        <w:spacing w:before="81" w:after="0" w:line="240" w:lineRule="auto"/>
        <w:jc w:val="both"/>
        <w:outlineLvl w:val="1"/>
        <w:rPr>
          <w:rFonts w:ascii="Times New Roman" w:eastAsia="Cambria" w:hAnsi="Times New Roman" w:cs="Times New Roman"/>
          <w:b/>
          <w:bCs/>
          <w:w w:val="115"/>
          <w:u w:val="single"/>
          <w:lang w:val="en-US"/>
        </w:rPr>
      </w:pPr>
      <w:r w:rsidRPr="009635FB">
        <w:rPr>
          <w:rFonts w:ascii="Times New Roman" w:eastAsia="Cambria" w:hAnsi="Times New Roman" w:cs="Times New Roman"/>
          <w:b/>
          <w:bCs/>
          <w:w w:val="115"/>
          <w:u w:val="single"/>
          <w:lang w:val="en-US"/>
        </w:rPr>
        <w:t xml:space="preserve">Procurement on Supply order </w:t>
      </w:r>
      <w:proofErr w:type="gramStart"/>
      <w:r w:rsidRPr="009635FB">
        <w:rPr>
          <w:rFonts w:ascii="Times New Roman" w:eastAsia="Cambria" w:hAnsi="Times New Roman" w:cs="Times New Roman"/>
          <w:b/>
          <w:bCs/>
          <w:w w:val="115"/>
          <w:u w:val="single"/>
          <w:lang w:val="en-US"/>
        </w:rPr>
        <w:t>basis:-</w:t>
      </w:r>
      <w:proofErr w:type="gramEnd"/>
    </w:p>
    <w:p w14:paraId="2FF8D320" w14:textId="77777777" w:rsidR="00AC11BC" w:rsidRPr="009635FB" w:rsidRDefault="00AC11BC" w:rsidP="00413B7A">
      <w:pPr>
        <w:widowControl w:val="0"/>
        <w:autoSpaceDE w:val="0"/>
        <w:autoSpaceDN w:val="0"/>
        <w:spacing w:before="109" w:after="0" w:line="240" w:lineRule="auto"/>
        <w:ind w:right="66"/>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Name</w:t>
      </w:r>
      <w:r w:rsidRPr="009635FB">
        <w:rPr>
          <w:rFonts w:ascii="Times New Roman" w:eastAsia="Cambria" w:hAnsi="Times New Roman" w:cs="Times New Roman"/>
          <w:spacing w:val="9"/>
          <w:lang w:val="x-none" w:eastAsia="x-none" w:bidi="hi-IN"/>
        </w:rPr>
        <w:t xml:space="preserve"> </w:t>
      </w:r>
      <w:r w:rsidRPr="009635FB">
        <w:rPr>
          <w:rFonts w:ascii="Times New Roman" w:eastAsia="Cambria" w:hAnsi="Times New Roman" w:cs="Times New Roman"/>
          <w:lang w:val="x-none" w:eastAsia="x-none" w:bidi="hi-IN"/>
        </w:rPr>
        <w:t>&amp;</w:t>
      </w:r>
      <w:r w:rsidRPr="009635FB">
        <w:rPr>
          <w:rFonts w:ascii="Times New Roman" w:eastAsia="Cambria" w:hAnsi="Times New Roman" w:cs="Times New Roman"/>
          <w:spacing w:val="9"/>
          <w:lang w:val="x-none" w:eastAsia="x-none" w:bidi="hi-IN"/>
        </w:rPr>
        <w:t xml:space="preserve"> </w:t>
      </w:r>
      <w:r w:rsidRPr="009635FB">
        <w:rPr>
          <w:rFonts w:ascii="Times New Roman" w:eastAsia="Cambria" w:hAnsi="Times New Roman" w:cs="Times New Roman"/>
          <w:lang w:val="x-none" w:eastAsia="x-none" w:bidi="hi-IN"/>
        </w:rPr>
        <w:t>Address</w:t>
      </w:r>
      <w:r w:rsidRPr="009635FB">
        <w:rPr>
          <w:rFonts w:ascii="Times New Roman" w:eastAsia="Cambria" w:hAnsi="Times New Roman" w:cs="Times New Roman"/>
          <w:spacing w:val="8"/>
          <w:lang w:val="x-none" w:eastAsia="x-none" w:bidi="hi-IN"/>
        </w:rPr>
        <w:t xml:space="preserve"> </w:t>
      </w:r>
      <w:r w:rsidRPr="009635FB">
        <w:rPr>
          <w:rFonts w:ascii="Times New Roman" w:eastAsia="Cambria" w:hAnsi="Times New Roman" w:cs="Times New Roman"/>
          <w:lang w:val="x-none" w:eastAsia="x-none" w:bidi="hi-IN"/>
        </w:rPr>
        <w:t>of</w:t>
      </w:r>
      <w:r w:rsidRPr="009635FB">
        <w:rPr>
          <w:rFonts w:ascii="Times New Roman" w:eastAsia="Cambria" w:hAnsi="Times New Roman" w:cs="Times New Roman"/>
          <w:spacing w:val="10"/>
          <w:lang w:val="x-none" w:eastAsia="x-none" w:bidi="hi-IN"/>
        </w:rPr>
        <w:t xml:space="preserve"> </w:t>
      </w:r>
      <w:r w:rsidRPr="009635FB">
        <w:rPr>
          <w:rFonts w:ascii="Times New Roman" w:eastAsia="Cambria" w:hAnsi="Times New Roman" w:cs="Times New Roman"/>
          <w:lang w:val="x-none" w:eastAsia="x-none" w:bidi="hi-IN"/>
        </w:rPr>
        <w:t>Billing</w:t>
      </w:r>
      <w:r w:rsidRPr="009635FB">
        <w:rPr>
          <w:rFonts w:ascii="Times New Roman" w:eastAsia="Cambria" w:hAnsi="Times New Roman" w:cs="Times New Roman"/>
          <w:spacing w:val="6"/>
          <w:lang w:val="x-none" w:eastAsia="x-none" w:bidi="hi-IN"/>
        </w:rPr>
        <w:t xml:space="preserve"> </w:t>
      </w:r>
      <w:r w:rsidRPr="009635FB">
        <w:rPr>
          <w:rFonts w:ascii="Times New Roman" w:eastAsia="Cambria" w:hAnsi="Times New Roman" w:cs="Times New Roman"/>
          <w:lang w:val="x-none" w:eastAsia="x-none" w:bidi="hi-IN"/>
        </w:rPr>
        <w:t>Agency</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will</w:t>
      </w:r>
      <w:r w:rsidRPr="009635FB">
        <w:rPr>
          <w:rFonts w:ascii="Times New Roman" w:eastAsia="Cambria" w:hAnsi="Times New Roman" w:cs="Times New Roman"/>
          <w:spacing w:val="5"/>
          <w:lang w:val="x-none" w:eastAsia="x-none" w:bidi="hi-IN"/>
        </w:rPr>
        <w:t xml:space="preserve"> </w:t>
      </w:r>
      <w:r w:rsidRPr="009635FB">
        <w:rPr>
          <w:rFonts w:ascii="Times New Roman" w:eastAsia="Cambria" w:hAnsi="Times New Roman" w:cs="Times New Roman"/>
          <w:lang w:val="x-none" w:eastAsia="x-none" w:bidi="hi-IN"/>
        </w:rPr>
        <w:t>be</w:t>
      </w:r>
      <w:r w:rsidRPr="009635FB">
        <w:rPr>
          <w:rFonts w:ascii="Times New Roman" w:eastAsia="Cambria" w:hAnsi="Times New Roman" w:cs="Times New Roman"/>
          <w:spacing w:val="9"/>
          <w:lang w:val="x-none" w:eastAsia="x-none" w:bidi="hi-IN"/>
        </w:rPr>
        <w:t xml:space="preserve"> </w:t>
      </w:r>
      <w:r w:rsidRPr="009635FB">
        <w:rPr>
          <w:rFonts w:ascii="Times New Roman" w:eastAsia="Cambria" w:hAnsi="Times New Roman" w:cs="Times New Roman"/>
          <w:lang w:val="x-none" w:eastAsia="x-none" w:bidi="hi-IN"/>
        </w:rPr>
        <w:t>informed</w:t>
      </w:r>
      <w:r w:rsidRPr="009635FB">
        <w:rPr>
          <w:rFonts w:ascii="Times New Roman" w:eastAsia="Cambria" w:hAnsi="Times New Roman" w:cs="Times New Roman"/>
          <w:spacing w:val="7"/>
          <w:lang w:val="x-none" w:eastAsia="x-none" w:bidi="hi-IN"/>
        </w:rPr>
        <w:t xml:space="preserve"> </w:t>
      </w:r>
      <w:r w:rsidRPr="009635FB">
        <w:rPr>
          <w:rFonts w:ascii="Times New Roman" w:eastAsia="Cambria" w:hAnsi="Times New Roman" w:cs="Times New Roman"/>
          <w:lang w:val="x-none" w:eastAsia="x-none" w:bidi="hi-IN"/>
        </w:rPr>
        <w:t>by</w:t>
      </w:r>
      <w:r w:rsidRPr="009635FB">
        <w:rPr>
          <w:rFonts w:ascii="Times New Roman" w:eastAsia="Cambria" w:hAnsi="Times New Roman" w:cs="Times New Roman"/>
          <w:spacing w:val="7"/>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9"/>
          <w:lang w:val="x-none" w:eastAsia="x-none" w:bidi="hi-IN"/>
        </w:rPr>
        <w:t xml:space="preserve"> </w:t>
      </w:r>
      <w:r w:rsidRPr="009635FB">
        <w:rPr>
          <w:rFonts w:ascii="Times New Roman" w:eastAsia="Cambria" w:hAnsi="Times New Roman" w:cs="Times New Roman"/>
          <w:lang w:val="x-none" w:eastAsia="x-none" w:bidi="hi-IN"/>
        </w:rPr>
        <w:t>tenderer</w:t>
      </w:r>
      <w:r w:rsidRPr="009635FB">
        <w:rPr>
          <w:rFonts w:ascii="Times New Roman" w:eastAsia="Cambria" w:hAnsi="Times New Roman" w:cs="Times New Roman"/>
          <w:spacing w:val="9"/>
          <w:lang w:val="x-none" w:eastAsia="x-none" w:bidi="hi-IN"/>
        </w:rPr>
        <w:t xml:space="preserve"> </w:t>
      </w:r>
      <w:r w:rsidRPr="009635FB">
        <w:rPr>
          <w:rFonts w:ascii="Times New Roman" w:eastAsia="Cambria" w:hAnsi="Times New Roman" w:cs="Times New Roman"/>
          <w:lang w:val="x-none" w:eastAsia="x-none" w:bidi="hi-IN"/>
        </w:rPr>
        <w:t>after</w:t>
      </w:r>
      <w:r w:rsidRPr="009635FB">
        <w:rPr>
          <w:rFonts w:ascii="Times New Roman" w:eastAsia="Cambria" w:hAnsi="Times New Roman" w:cs="Times New Roman"/>
          <w:spacing w:val="7"/>
          <w:lang w:val="x-none" w:eastAsia="x-none" w:bidi="hi-IN"/>
        </w:rPr>
        <w:t xml:space="preserve"> </w:t>
      </w:r>
      <w:r w:rsidRPr="009635FB">
        <w:rPr>
          <w:rFonts w:ascii="Times New Roman" w:eastAsia="Cambria" w:hAnsi="Times New Roman" w:cs="Times New Roman"/>
          <w:lang w:val="x-none" w:eastAsia="x-none" w:bidi="hi-IN"/>
        </w:rPr>
        <w:t>award</w:t>
      </w:r>
      <w:r w:rsidRPr="009635FB">
        <w:rPr>
          <w:rFonts w:ascii="Times New Roman" w:eastAsia="Cambria" w:hAnsi="Times New Roman" w:cs="Times New Roman"/>
          <w:spacing w:val="10"/>
          <w:lang w:val="x-none" w:eastAsia="x-none" w:bidi="hi-IN"/>
        </w:rPr>
        <w:t xml:space="preserve"> </w:t>
      </w:r>
      <w:r w:rsidRPr="009635FB">
        <w:rPr>
          <w:rFonts w:ascii="Times New Roman" w:eastAsia="Cambria" w:hAnsi="Times New Roman" w:cs="Times New Roman"/>
          <w:lang w:val="x-none" w:eastAsia="x-none" w:bidi="hi-IN"/>
        </w:rPr>
        <w:t>of</w:t>
      </w:r>
      <w:r w:rsidRPr="009635FB">
        <w:rPr>
          <w:rFonts w:ascii="Times New Roman" w:eastAsia="Cambria" w:hAnsi="Times New Roman" w:cs="Times New Roman"/>
          <w:spacing w:val="7"/>
          <w:lang w:val="x-none" w:eastAsia="x-none" w:bidi="hi-IN"/>
        </w:rPr>
        <w:t xml:space="preserve"> </w:t>
      </w:r>
      <w:r w:rsidRPr="009635FB">
        <w:rPr>
          <w:rFonts w:ascii="Times New Roman" w:eastAsia="Cambria" w:hAnsi="Times New Roman" w:cs="Times New Roman"/>
          <w:lang w:val="x-none" w:eastAsia="x-none" w:bidi="hi-IN"/>
        </w:rPr>
        <w:t>Rate</w:t>
      </w:r>
      <w:r w:rsidRPr="009635FB">
        <w:rPr>
          <w:rFonts w:ascii="Times New Roman" w:eastAsia="Cambria" w:hAnsi="Times New Roman" w:cs="Times New Roman"/>
          <w:spacing w:val="11"/>
          <w:lang w:val="x-none" w:eastAsia="x-none" w:bidi="hi-IN"/>
        </w:rPr>
        <w:t xml:space="preserve"> </w:t>
      </w:r>
      <w:r w:rsidRPr="009635FB">
        <w:rPr>
          <w:rFonts w:ascii="Times New Roman" w:eastAsia="Cambria" w:hAnsi="Times New Roman" w:cs="Times New Roman"/>
          <w:lang w:val="x-none" w:eastAsia="x-none" w:bidi="hi-IN"/>
        </w:rPr>
        <w:t>Contract</w:t>
      </w:r>
      <w:r w:rsidRPr="009635FB">
        <w:rPr>
          <w:rFonts w:ascii="Times New Roman" w:eastAsia="Cambria" w:hAnsi="Times New Roman" w:cs="Times New Roman"/>
          <w:spacing w:val="7"/>
          <w:lang w:val="x-none" w:eastAsia="x-none" w:bidi="hi-IN"/>
        </w:rPr>
        <w:t xml:space="preserve"> </w:t>
      </w:r>
      <w:r w:rsidRPr="009635FB">
        <w:rPr>
          <w:rFonts w:ascii="Times New Roman" w:eastAsia="Cambria" w:hAnsi="Times New Roman" w:cs="Times New Roman"/>
          <w:lang w:val="x-none" w:eastAsia="x-none" w:bidi="hi-IN"/>
        </w:rPr>
        <w:t>(if</w:t>
      </w:r>
      <w:r w:rsidRPr="009635FB">
        <w:rPr>
          <w:rFonts w:ascii="Times New Roman" w:eastAsia="Cambria" w:hAnsi="Times New Roman" w:cs="Times New Roman"/>
          <w:spacing w:val="-52"/>
          <w:lang w:val="x-none" w:eastAsia="x-none" w:bidi="hi-IN"/>
        </w:rPr>
        <w:t xml:space="preserve"> </w:t>
      </w:r>
      <w:r w:rsidRPr="009635FB">
        <w:rPr>
          <w:rFonts w:ascii="Times New Roman" w:eastAsia="Cambria" w:hAnsi="Times New Roman" w:cs="Times New Roman"/>
          <w:lang w:val="x-none" w:eastAsia="x-none" w:bidi="hi-IN"/>
        </w:rPr>
        <w:t>required) with</w:t>
      </w:r>
      <w:r w:rsidRPr="009635FB">
        <w:rPr>
          <w:rFonts w:ascii="Times New Roman" w:eastAsia="Cambria" w:hAnsi="Times New Roman" w:cs="Times New Roman"/>
          <w:spacing w:val="-5"/>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6"/>
          <w:lang w:val="x-none" w:eastAsia="x-none" w:bidi="hi-IN"/>
        </w:rPr>
        <w:t xml:space="preserve"> </w:t>
      </w:r>
      <w:r w:rsidRPr="009635FB">
        <w:rPr>
          <w:rFonts w:ascii="Times New Roman" w:eastAsia="Cambria" w:hAnsi="Times New Roman" w:cs="Times New Roman"/>
          <w:lang w:val="x-none" w:eastAsia="x-none" w:bidi="hi-IN"/>
        </w:rPr>
        <w:t>following</w:t>
      </w:r>
      <w:r w:rsidRPr="009635FB">
        <w:rPr>
          <w:rFonts w:ascii="Times New Roman" w:eastAsia="Cambria" w:hAnsi="Times New Roman" w:cs="Times New Roman"/>
          <w:spacing w:val="-5"/>
          <w:lang w:val="x-none" w:eastAsia="x-none" w:bidi="hi-IN"/>
        </w:rPr>
        <w:t xml:space="preserve"> </w:t>
      </w:r>
      <w:r w:rsidRPr="009635FB">
        <w:rPr>
          <w:rFonts w:ascii="Times New Roman" w:eastAsia="Cambria" w:hAnsi="Times New Roman" w:cs="Times New Roman"/>
          <w:lang w:val="x-none" w:eastAsia="x-none" w:bidi="hi-IN"/>
        </w:rPr>
        <w:t>details of</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billing</w:t>
      </w:r>
      <w:r w:rsidRPr="009635FB">
        <w:rPr>
          <w:rFonts w:ascii="Times New Roman" w:eastAsia="Cambria" w:hAnsi="Times New Roman" w:cs="Times New Roman"/>
          <w:spacing w:val="-7"/>
          <w:lang w:val="x-none" w:eastAsia="x-none" w:bidi="hi-IN"/>
        </w:rPr>
        <w:t xml:space="preserve"> </w:t>
      </w:r>
      <w:r w:rsidRPr="009635FB">
        <w:rPr>
          <w:rFonts w:ascii="Times New Roman" w:eastAsia="Cambria" w:hAnsi="Times New Roman" w:cs="Times New Roman"/>
          <w:lang w:val="x-none" w:eastAsia="x-none" w:bidi="hi-IN"/>
        </w:rPr>
        <w:t>agency:</w:t>
      </w:r>
    </w:p>
    <w:p w14:paraId="2FF8D321" w14:textId="77777777" w:rsidR="00AC11BC" w:rsidRPr="009635FB" w:rsidRDefault="00AC11BC" w:rsidP="009635FB">
      <w:pPr>
        <w:widowControl w:val="0"/>
        <w:autoSpaceDE w:val="0"/>
        <w:autoSpaceDN w:val="0"/>
        <w:spacing w:before="6" w:after="0" w:line="240" w:lineRule="auto"/>
        <w:ind w:left="1843" w:right="66"/>
        <w:rPr>
          <w:rFonts w:ascii="Times New Roman" w:eastAsia="Cambria" w:hAnsi="Times New Roman" w:cs="Times New Roman"/>
          <w:lang w:val="x-none" w:eastAsia="x-none" w:bidi="hi-IN"/>
        </w:rPr>
      </w:pPr>
    </w:p>
    <w:p w14:paraId="2FF8D322" w14:textId="77777777" w:rsidR="00AC11BC" w:rsidRPr="009635FB" w:rsidRDefault="00AC11BC" w:rsidP="00AA4E46">
      <w:pPr>
        <w:widowControl w:val="0"/>
        <w:numPr>
          <w:ilvl w:val="0"/>
          <w:numId w:val="30"/>
        </w:numPr>
        <w:tabs>
          <w:tab w:val="left" w:pos="2087"/>
          <w:tab w:val="left" w:pos="2088"/>
        </w:tabs>
        <w:autoSpaceDE w:val="0"/>
        <w:autoSpaceDN w:val="0"/>
        <w:spacing w:after="0" w:line="240" w:lineRule="auto"/>
        <w:ind w:left="426" w:right="66" w:hanging="426"/>
        <w:rPr>
          <w:rFonts w:ascii="Times New Roman" w:eastAsia="Cambria" w:hAnsi="Times New Roman" w:cs="Times New Roman"/>
          <w:lang w:val="en-US"/>
        </w:rPr>
      </w:pPr>
      <w:r w:rsidRPr="009635FB">
        <w:rPr>
          <w:rFonts w:ascii="Times New Roman" w:eastAsia="Cambria" w:hAnsi="Times New Roman" w:cs="Times New Roman"/>
          <w:lang w:val="en-US"/>
        </w:rPr>
        <w:t>PAN</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Card</w:t>
      </w:r>
    </w:p>
    <w:p w14:paraId="2FF8D323" w14:textId="77777777" w:rsidR="00AC11BC" w:rsidRPr="009635FB" w:rsidRDefault="00AC11BC" w:rsidP="00AA4E46">
      <w:pPr>
        <w:widowControl w:val="0"/>
        <w:numPr>
          <w:ilvl w:val="0"/>
          <w:numId w:val="30"/>
        </w:numPr>
        <w:tabs>
          <w:tab w:val="left" w:pos="2088"/>
        </w:tabs>
        <w:autoSpaceDE w:val="0"/>
        <w:autoSpaceDN w:val="0"/>
        <w:spacing w:before="8" w:after="0" w:line="240" w:lineRule="auto"/>
        <w:ind w:left="426" w:right="66" w:hanging="426"/>
        <w:rPr>
          <w:rFonts w:ascii="Times New Roman" w:eastAsia="Cambria" w:hAnsi="Times New Roman" w:cs="Times New Roman"/>
          <w:lang w:val="en-US"/>
        </w:rPr>
      </w:pPr>
      <w:r w:rsidRPr="009635FB">
        <w:rPr>
          <w:rFonts w:ascii="Times New Roman" w:eastAsia="Cambria" w:hAnsi="Times New Roman" w:cs="Times New Roman"/>
          <w:lang w:val="en-US"/>
        </w:rPr>
        <w:t>GST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Return</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preceding</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three</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years.</w:t>
      </w:r>
    </w:p>
    <w:p w14:paraId="2FF8D324" w14:textId="77777777" w:rsidR="00AC11BC" w:rsidRPr="009635FB" w:rsidRDefault="00AC11BC" w:rsidP="00AA4E46">
      <w:pPr>
        <w:widowControl w:val="0"/>
        <w:numPr>
          <w:ilvl w:val="0"/>
          <w:numId w:val="30"/>
        </w:numPr>
        <w:tabs>
          <w:tab w:val="left" w:pos="2087"/>
          <w:tab w:val="left" w:pos="2088"/>
        </w:tabs>
        <w:autoSpaceDE w:val="0"/>
        <w:autoSpaceDN w:val="0"/>
        <w:spacing w:before="9" w:after="0" w:line="240" w:lineRule="auto"/>
        <w:ind w:left="426" w:right="66" w:hanging="426"/>
        <w:rPr>
          <w:rFonts w:ascii="Times New Roman" w:eastAsia="Cambria" w:hAnsi="Times New Roman" w:cs="Times New Roman"/>
          <w:lang w:val="en-US"/>
        </w:rPr>
      </w:pPr>
      <w:proofErr w:type="gramStart"/>
      <w:r w:rsidRPr="009635FB">
        <w:rPr>
          <w:rFonts w:ascii="Times New Roman" w:eastAsia="Cambria" w:hAnsi="Times New Roman" w:cs="Times New Roman"/>
          <w:lang w:val="en-US"/>
        </w:rPr>
        <w:t>Non</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Conviction</w:t>
      </w:r>
      <w:proofErr w:type="gramEnd"/>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Certification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/no</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pending</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conviction</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certificate</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attested/issued</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by</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notary</w:t>
      </w:r>
      <w:r w:rsidRPr="009635FB">
        <w:rPr>
          <w:rFonts w:ascii="Times New Roman" w:eastAsia="Cambria" w:hAnsi="Times New Roman" w:cs="Times New Roman"/>
          <w:spacing w:val="-11"/>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52"/>
          <w:lang w:val="en-US"/>
        </w:rPr>
        <w:t xml:space="preserve"> </w:t>
      </w:r>
      <w:r w:rsidRPr="009635FB">
        <w:rPr>
          <w:rFonts w:ascii="Times New Roman" w:eastAsia="Cambria" w:hAnsi="Times New Roman" w:cs="Times New Roman"/>
          <w:lang w:val="en-US"/>
        </w:rPr>
        <w:t>preceding</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three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years</w:t>
      </w:r>
    </w:p>
    <w:p w14:paraId="2FF8D325" w14:textId="77777777" w:rsidR="00AC11BC" w:rsidRPr="009635FB" w:rsidRDefault="00AC11BC" w:rsidP="00AA4E46">
      <w:pPr>
        <w:widowControl w:val="0"/>
        <w:numPr>
          <w:ilvl w:val="0"/>
          <w:numId w:val="30"/>
        </w:numPr>
        <w:tabs>
          <w:tab w:val="left" w:pos="2088"/>
        </w:tabs>
        <w:autoSpaceDE w:val="0"/>
        <w:autoSpaceDN w:val="0"/>
        <w:spacing w:before="8" w:after="0" w:line="240" w:lineRule="auto"/>
        <w:ind w:left="426" w:right="66" w:hanging="426"/>
        <w:rPr>
          <w:rFonts w:ascii="Times New Roman" w:eastAsia="Cambria" w:hAnsi="Times New Roman" w:cs="Times New Roman"/>
          <w:lang w:val="en-US"/>
        </w:rPr>
      </w:pPr>
      <w:r w:rsidRPr="009635FB">
        <w:rPr>
          <w:rFonts w:ascii="Times New Roman" w:eastAsia="Cambria" w:hAnsi="Times New Roman" w:cs="Times New Roman"/>
          <w:lang w:val="en-US"/>
        </w:rPr>
        <w:lastRenderedPageBreak/>
        <w:t>A Notarized affidavit that the billing agency does not have any relation with the person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authorized</w:t>
      </w:r>
      <w:r w:rsidRPr="009635FB">
        <w:rPr>
          <w:rFonts w:ascii="Times New Roman" w:eastAsia="Cambria" w:hAnsi="Times New Roman" w:cs="Times New Roman"/>
          <w:spacing w:val="-11"/>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evaluate</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Technical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Bid/Financial Bid</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or</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involved</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finalizing</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tender</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or</w:t>
      </w:r>
      <w:r w:rsidRPr="009635FB">
        <w:rPr>
          <w:rFonts w:ascii="Times New Roman" w:eastAsia="Cambria" w:hAnsi="Times New Roman" w:cs="Times New Roman"/>
          <w:spacing w:val="-52"/>
          <w:lang w:val="en-US"/>
        </w:rPr>
        <w:t xml:space="preserve"> </w:t>
      </w:r>
      <w:r w:rsidRPr="009635FB">
        <w:rPr>
          <w:rFonts w:ascii="Times New Roman" w:eastAsia="Cambria" w:hAnsi="Times New Roman" w:cs="Times New Roman"/>
          <w:lang w:val="en-US"/>
        </w:rPr>
        <w:t>will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decide</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use of</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tendered</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items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(Annexure-A) on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stamp paper 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100.00.</w:t>
      </w:r>
    </w:p>
    <w:p w14:paraId="2FF8D326" w14:textId="77777777" w:rsidR="00AC11BC" w:rsidRPr="009635FB" w:rsidRDefault="00AC11BC" w:rsidP="009635FB">
      <w:pPr>
        <w:widowControl w:val="0"/>
        <w:autoSpaceDE w:val="0"/>
        <w:autoSpaceDN w:val="0"/>
        <w:spacing w:before="3" w:after="0" w:line="240" w:lineRule="auto"/>
        <w:ind w:left="1843" w:right="66"/>
        <w:rPr>
          <w:rFonts w:ascii="Times New Roman" w:eastAsia="Cambria" w:hAnsi="Times New Roman" w:cs="Times New Roman"/>
          <w:lang w:val="x-none" w:eastAsia="x-none" w:bidi="hi-IN"/>
        </w:rPr>
      </w:pPr>
    </w:p>
    <w:p w14:paraId="2FF8D327" w14:textId="77777777" w:rsidR="00AC11BC" w:rsidRPr="00413B7A" w:rsidRDefault="00AC11BC" w:rsidP="00413B7A">
      <w:pPr>
        <w:widowControl w:val="0"/>
        <w:autoSpaceDE w:val="0"/>
        <w:autoSpaceDN w:val="0"/>
        <w:spacing w:after="0" w:line="240" w:lineRule="auto"/>
        <w:ind w:right="66"/>
        <w:jc w:val="both"/>
        <w:rPr>
          <w:rFonts w:ascii="Times New Roman" w:eastAsia="Cambria" w:hAnsi="Times New Roman" w:cs="Times New Roman"/>
          <w:lang w:eastAsia="x-none" w:bidi="hi-IN"/>
        </w:rPr>
      </w:pPr>
      <w:r w:rsidRPr="009635FB">
        <w:rPr>
          <w:rFonts w:ascii="Times New Roman" w:eastAsia="Cambria" w:hAnsi="Times New Roman" w:cs="Times New Roman"/>
          <w:lang w:val="x-none" w:eastAsia="x-none" w:bidi="hi-IN"/>
        </w:rPr>
        <w:t>Supply of material covered under this rate contract will be made on the basis of written supply</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order with terms and conditions enumerated therein. It will be the responsibility of supplier to</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 xml:space="preserve">have an access with </w:t>
      </w:r>
      <w:r w:rsidR="00413B7A">
        <w:rPr>
          <w:rFonts w:ascii="Times New Roman" w:eastAsia="Cambria" w:hAnsi="Times New Roman" w:cs="Times New Roman"/>
          <w:lang w:eastAsia="x-none" w:bidi="hi-IN"/>
        </w:rPr>
        <w:t>HRF</w:t>
      </w:r>
      <w:r w:rsidRPr="009635FB">
        <w:rPr>
          <w:rFonts w:ascii="Times New Roman" w:eastAsia="Cambria" w:hAnsi="Times New Roman" w:cs="Times New Roman"/>
          <w:lang w:val="x-none" w:eastAsia="x-none" w:bidi="hi-IN"/>
        </w:rPr>
        <w:t xml:space="preserve"> cell to maintain the optimum inventory level. This has been</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decided to tide over the problem of over stocking including near expiry / slow moving / non-</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moving</w:t>
      </w:r>
      <w:r w:rsidRPr="009635FB">
        <w:rPr>
          <w:rFonts w:ascii="Times New Roman" w:eastAsia="Cambria" w:hAnsi="Times New Roman" w:cs="Times New Roman"/>
          <w:spacing w:val="-8"/>
          <w:lang w:val="x-none" w:eastAsia="x-none" w:bidi="hi-IN"/>
        </w:rPr>
        <w:t xml:space="preserve"> </w:t>
      </w:r>
      <w:r w:rsidRPr="009635FB">
        <w:rPr>
          <w:rFonts w:ascii="Times New Roman" w:eastAsia="Cambria" w:hAnsi="Times New Roman" w:cs="Times New Roman"/>
          <w:lang w:val="x-none" w:eastAsia="x-none" w:bidi="hi-IN"/>
        </w:rPr>
        <w:t>inventories,</w:t>
      </w:r>
      <w:r w:rsidRPr="009635FB">
        <w:rPr>
          <w:rFonts w:ascii="Times New Roman" w:eastAsia="Cambria" w:hAnsi="Times New Roman" w:cs="Times New Roman"/>
          <w:spacing w:val="-5"/>
          <w:lang w:val="x-none" w:eastAsia="x-none" w:bidi="hi-IN"/>
        </w:rPr>
        <w:t xml:space="preserve"> </w:t>
      </w:r>
      <w:r w:rsidRPr="009635FB">
        <w:rPr>
          <w:rFonts w:ascii="Times New Roman" w:eastAsia="Cambria" w:hAnsi="Times New Roman" w:cs="Times New Roman"/>
          <w:lang w:val="x-none" w:eastAsia="x-none" w:bidi="hi-IN"/>
        </w:rPr>
        <w:t>for</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which</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following</w:t>
      </w:r>
      <w:r w:rsidRPr="009635FB">
        <w:rPr>
          <w:rFonts w:ascii="Times New Roman" w:eastAsia="Cambria" w:hAnsi="Times New Roman" w:cs="Times New Roman"/>
          <w:spacing w:val="-5"/>
          <w:lang w:val="x-none" w:eastAsia="x-none" w:bidi="hi-IN"/>
        </w:rPr>
        <w:t xml:space="preserve"> </w:t>
      </w:r>
      <w:r w:rsidRPr="009635FB">
        <w:rPr>
          <w:rFonts w:ascii="Times New Roman" w:eastAsia="Cambria" w:hAnsi="Times New Roman" w:cs="Times New Roman"/>
          <w:lang w:val="x-none" w:eastAsia="x-none" w:bidi="hi-IN"/>
        </w:rPr>
        <w:t>mechanism</w:t>
      </w:r>
      <w:r w:rsidRPr="009635FB">
        <w:rPr>
          <w:rFonts w:ascii="Times New Roman" w:eastAsia="Cambria" w:hAnsi="Times New Roman" w:cs="Times New Roman"/>
          <w:spacing w:val="-9"/>
          <w:lang w:val="x-none" w:eastAsia="x-none" w:bidi="hi-IN"/>
        </w:rPr>
        <w:t xml:space="preserve"> </w:t>
      </w:r>
      <w:r w:rsidRPr="009635FB">
        <w:rPr>
          <w:rFonts w:ascii="Times New Roman" w:eastAsia="Cambria" w:hAnsi="Times New Roman" w:cs="Times New Roman"/>
          <w:lang w:val="x-none" w:eastAsia="x-none" w:bidi="hi-IN"/>
        </w:rPr>
        <w:t>will be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observed: -</w:t>
      </w:r>
    </w:p>
    <w:p w14:paraId="2FF8D328" w14:textId="77777777" w:rsidR="00AC11BC" w:rsidRPr="009635FB" w:rsidRDefault="00AC11BC" w:rsidP="009635FB">
      <w:pPr>
        <w:widowControl w:val="0"/>
        <w:autoSpaceDE w:val="0"/>
        <w:autoSpaceDN w:val="0"/>
        <w:spacing w:before="5" w:after="0" w:line="240" w:lineRule="auto"/>
        <w:ind w:left="1843" w:right="66"/>
        <w:rPr>
          <w:rFonts w:ascii="Times New Roman" w:eastAsia="Cambria" w:hAnsi="Times New Roman" w:cs="Times New Roman"/>
          <w:lang w:val="x-none" w:eastAsia="x-none" w:bidi="hi-IN"/>
        </w:rPr>
      </w:pPr>
    </w:p>
    <w:p w14:paraId="2FF8D329" w14:textId="77777777" w:rsidR="00AC11BC" w:rsidRPr="009635FB" w:rsidRDefault="00AC11BC" w:rsidP="00AA4E46">
      <w:pPr>
        <w:widowControl w:val="0"/>
        <w:numPr>
          <w:ilvl w:val="0"/>
          <w:numId w:val="29"/>
        </w:numPr>
        <w:tabs>
          <w:tab w:val="left" w:pos="567"/>
        </w:tabs>
        <w:autoSpaceDE w:val="0"/>
        <w:autoSpaceDN w:val="0"/>
        <w:spacing w:after="0" w:line="240" w:lineRule="auto"/>
        <w:ind w:left="567" w:right="66" w:hanging="425"/>
        <w:jc w:val="both"/>
        <w:rPr>
          <w:rFonts w:ascii="Times New Roman" w:eastAsia="Cambria" w:hAnsi="Times New Roman" w:cs="Times New Roman"/>
          <w:lang w:val="en-US"/>
        </w:rPr>
      </w:pPr>
      <w:r w:rsidRPr="009635FB">
        <w:rPr>
          <w:rFonts w:ascii="Times New Roman" w:eastAsia="Cambria" w:hAnsi="Times New Roman" w:cs="Times New Roman"/>
          <w:lang w:val="en-US"/>
        </w:rPr>
        <w:t>Besides</w:t>
      </w:r>
      <w:r w:rsidRPr="009635FB">
        <w:rPr>
          <w:rFonts w:ascii="Times New Roman" w:eastAsia="Cambria" w:hAnsi="Times New Roman" w:cs="Times New Roman"/>
          <w:spacing w:val="20"/>
          <w:lang w:val="en-US"/>
        </w:rPr>
        <w:t xml:space="preserve"> </w:t>
      </w:r>
      <w:r w:rsidRPr="009635FB">
        <w:rPr>
          <w:rFonts w:ascii="Times New Roman" w:eastAsia="Cambria" w:hAnsi="Times New Roman" w:cs="Times New Roman"/>
          <w:lang w:val="en-US"/>
        </w:rPr>
        <w:t>having</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liaison</w:t>
      </w:r>
      <w:r w:rsidRPr="009635FB">
        <w:rPr>
          <w:rFonts w:ascii="Times New Roman" w:eastAsia="Cambria" w:hAnsi="Times New Roman" w:cs="Times New Roman"/>
          <w:spacing w:val="20"/>
          <w:lang w:val="en-US"/>
        </w:rPr>
        <w:t xml:space="preserve"> </w:t>
      </w:r>
      <w:r w:rsidRPr="009635FB">
        <w:rPr>
          <w:rFonts w:ascii="Times New Roman" w:eastAsia="Cambria" w:hAnsi="Times New Roman" w:cs="Times New Roman"/>
          <w:lang w:val="en-US"/>
        </w:rPr>
        <w:t>with</w:t>
      </w:r>
      <w:r w:rsidRPr="009635FB">
        <w:rPr>
          <w:rFonts w:ascii="Times New Roman" w:eastAsia="Cambria" w:hAnsi="Times New Roman" w:cs="Times New Roman"/>
          <w:spacing w:val="21"/>
          <w:lang w:val="en-US"/>
        </w:rPr>
        <w:t xml:space="preserve"> </w:t>
      </w:r>
      <w:r w:rsidRPr="009635FB">
        <w:rPr>
          <w:rFonts w:ascii="Times New Roman" w:eastAsia="Cambria" w:hAnsi="Times New Roman" w:cs="Times New Roman"/>
          <w:lang w:val="en-US"/>
        </w:rPr>
        <w:t>user</w:t>
      </w:r>
      <w:r w:rsidRPr="009635FB">
        <w:rPr>
          <w:rFonts w:ascii="Times New Roman" w:eastAsia="Cambria" w:hAnsi="Times New Roman" w:cs="Times New Roman"/>
          <w:spacing w:val="17"/>
          <w:lang w:val="en-US"/>
        </w:rPr>
        <w:t xml:space="preserve"> </w:t>
      </w:r>
      <w:r w:rsidRPr="009635FB">
        <w:rPr>
          <w:rFonts w:ascii="Times New Roman" w:eastAsia="Cambria" w:hAnsi="Times New Roman" w:cs="Times New Roman"/>
          <w:lang w:val="en-US"/>
        </w:rPr>
        <w:t>department,</w:t>
      </w:r>
      <w:r w:rsidRPr="009635FB">
        <w:rPr>
          <w:rFonts w:ascii="Times New Roman" w:eastAsia="Cambria" w:hAnsi="Times New Roman" w:cs="Times New Roman"/>
          <w:spacing w:val="21"/>
          <w:lang w:val="en-US"/>
        </w:rPr>
        <w:t xml:space="preserve"> </w:t>
      </w:r>
      <w:r w:rsidRPr="009635FB">
        <w:rPr>
          <w:rFonts w:ascii="Times New Roman" w:eastAsia="Cambria" w:hAnsi="Times New Roman" w:cs="Times New Roman"/>
          <w:lang w:val="en-US"/>
        </w:rPr>
        <w:t>you</w:t>
      </w:r>
      <w:r w:rsidRPr="009635FB">
        <w:rPr>
          <w:rFonts w:ascii="Times New Roman" w:eastAsia="Cambria" w:hAnsi="Times New Roman" w:cs="Times New Roman"/>
          <w:spacing w:val="20"/>
          <w:lang w:val="en-US"/>
        </w:rPr>
        <w:t xml:space="preserve"> </w:t>
      </w:r>
      <w:r w:rsidRPr="009635FB">
        <w:rPr>
          <w:rFonts w:ascii="Times New Roman" w:eastAsia="Cambria" w:hAnsi="Times New Roman" w:cs="Times New Roman"/>
          <w:lang w:val="en-US"/>
        </w:rPr>
        <w:t>will</w:t>
      </w:r>
      <w:r w:rsidRPr="009635FB">
        <w:rPr>
          <w:rFonts w:ascii="Times New Roman" w:eastAsia="Cambria" w:hAnsi="Times New Roman" w:cs="Times New Roman"/>
          <w:spacing w:val="18"/>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21"/>
          <w:lang w:val="en-US"/>
        </w:rPr>
        <w:t xml:space="preserve"> </w:t>
      </w:r>
      <w:r w:rsidRPr="009635FB">
        <w:rPr>
          <w:rFonts w:ascii="Times New Roman" w:eastAsia="Cambria" w:hAnsi="Times New Roman" w:cs="Times New Roman"/>
          <w:lang w:val="en-US"/>
        </w:rPr>
        <w:t>allowed</w:t>
      </w:r>
      <w:r w:rsidRPr="009635FB">
        <w:rPr>
          <w:rFonts w:ascii="Times New Roman" w:eastAsia="Cambria" w:hAnsi="Times New Roman" w:cs="Times New Roman"/>
          <w:spacing w:val="16"/>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20"/>
          <w:lang w:val="en-US"/>
        </w:rPr>
        <w:t xml:space="preserve"> </w:t>
      </w:r>
      <w:r w:rsidRPr="009635FB">
        <w:rPr>
          <w:rFonts w:ascii="Times New Roman" w:eastAsia="Cambria" w:hAnsi="Times New Roman" w:cs="Times New Roman"/>
          <w:lang w:val="en-US"/>
        </w:rPr>
        <w:t>have</w:t>
      </w:r>
      <w:r w:rsidRPr="009635FB">
        <w:rPr>
          <w:rFonts w:ascii="Times New Roman" w:eastAsia="Cambria" w:hAnsi="Times New Roman" w:cs="Times New Roman"/>
          <w:spacing w:val="20"/>
          <w:lang w:val="en-US"/>
        </w:rPr>
        <w:t xml:space="preserve"> </w:t>
      </w:r>
      <w:r w:rsidRPr="009635FB">
        <w:rPr>
          <w:rFonts w:ascii="Times New Roman" w:eastAsia="Cambria" w:hAnsi="Times New Roman" w:cs="Times New Roman"/>
          <w:lang w:val="en-US"/>
        </w:rPr>
        <w:t>access</w:t>
      </w:r>
      <w:r w:rsidRPr="009635FB">
        <w:rPr>
          <w:rFonts w:ascii="Times New Roman" w:eastAsia="Cambria" w:hAnsi="Times New Roman" w:cs="Times New Roman"/>
          <w:spacing w:val="19"/>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computerized</w:t>
      </w:r>
      <w:r w:rsidRPr="009635FB">
        <w:rPr>
          <w:rFonts w:ascii="Times New Roman" w:eastAsia="Cambria" w:hAnsi="Times New Roman" w:cs="Times New Roman"/>
          <w:spacing w:val="-10"/>
          <w:lang w:val="en-US"/>
        </w:rPr>
        <w:t xml:space="preserve"> </w:t>
      </w:r>
      <w:r w:rsidRPr="009635FB">
        <w:rPr>
          <w:rFonts w:ascii="Times New Roman" w:eastAsia="Cambria" w:hAnsi="Times New Roman" w:cs="Times New Roman"/>
          <w:lang w:val="en-US"/>
        </w:rPr>
        <w:t>system</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know</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consumption</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pattern</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reports</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of the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items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concerned.</w:t>
      </w:r>
    </w:p>
    <w:p w14:paraId="2FF8D32A" w14:textId="77777777" w:rsidR="00AC11BC" w:rsidRPr="009635FB" w:rsidRDefault="00AC11BC" w:rsidP="00AA4E46">
      <w:pPr>
        <w:widowControl w:val="0"/>
        <w:numPr>
          <w:ilvl w:val="0"/>
          <w:numId w:val="29"/>
        </w:numPr>
        <w:tabs>
          <w:tab w:val="left" w:pos="567"/>
        </w:tabs>
        <w:autoSpaceDE w:val="0"/>
        <w:autoSpaceDN w:val="0"/>
        <w:spacing w:before="7" w:after="0" w:line="240" w:lineRule="auto"/>
        <w:ind w:left="567" w:right="66" w:hanging="425"/>
        <w:jc w:val="both"/>
        <w:rPr>
          <w:rFonts w:ascii="Times New Roman" w:eastAsia="Cambria" w:hAnsi="Times New Roman" w:cs="Times New Roman"/>
          <w:lang w:val="en-US"/>
        </w:rPr>
      </w:pPr>
      <w:r w:rsidRPr="009635FB">
        <w:rPr>
          <w:rFonts w:ascii="Times New Roman" w:eastAsia="Cambria" w:hAnsi="Times New Roman" w:cs="Times New Roman"/>
          <w:lang w:val="en-US"/>
        </w:rPr>
        <w:t>In</w:t>
      </w:r>
      <w:r w:rsidRPr="009635FB">
        <w:rPr>
          <w:rFonts w:ascii="Times New Roman" w:eastAsia="Cambria" w:hAnsi="Times New Roman" w:cs="Times New Roman"/>
          <w:spacing w:val="40"/>
          <w:lang w:val="en-US"/>
        </w:rPr>
        <w:t xml:space="preserve"> </w:t>
      </w:r>
      <w:r w:rsidRPr="009635FB">
        <w:rPr>
          <w:rFonts w:ascii="Times New Roman" w:eastAsia="Cambria" w:hAnsi="Times New Roman" w:cs="Times New Roman"/>
          <w:lang w:val="en-US"/>
        </w:rPr>
        <w:t>hand</w:t>
      </w:r>
      <w:r w:rsidRPr="009635FB">
        <w:rPr>
          <w:rFonts w:ascii="Times New Roman" w:eastAsia="Cambria" w:hAnsi="Times New Roman" w:cs="Times New Roman"/>
          <w:spacing w:val="45"/>
          <w:lang w:val="en-US"/>
        </w:rPr>
        <w:t xml:space="preserve"> </w:t>
      </w:r>
      <w:r w:rsidRPr="009635FB">
        <w:rPr>
          <w:rFonts w:ascii="Times New Roman" w:eastAsia="Cambria" w:hAnsi="Times New Roman" w:cs="Times New Roman"/>
          <w:lang w:val="en-US"/>
        </w:rPr>
        <w:t>stock</w:t>
      </w:r>
      <w:r w:rsidRPr="009635FB">
        <w:rPr>
          <w:rFonts w:ascii="Times New Roman" w:eastAsia="Cambria" w:hAnsi="Times New Roman" w:cs="Times New Roman"/>
          <w:spacing w:val="40"/>
          <w:lang w:val="en-US"/>
        </w:rPr>
        <w:t xml:space="preserve"> </w:t>
      </w:r>
      <w:r w:rsidRPr="009635FB">
        <w:rPr>
          <w:rFonts w:ascii="Times New Roman" w:eastAsia="Cambria" w:hAnsi="Times New Roman" w:cs="Times New Roman"/>
          <w:lang w:val="en-US"/>
        </w:rPr>
        <w:t>position</w:t>
      </w:r>
      <w:r w:rsidRPr="009635FB">
        <w:rPr>
          <w:rFonts w:ascii="Times New Roman" w:eastAsia="Cambria" w:hAnsi="Times New Roman" w:cs="Times New Roman"/>
          <w:spacing w:val="41"/>
          <w:lang w:val="en-US"/>
        </w:rPr>
        <w:t xml:space="preserve"> </w:t>
      </w:r>
      <w:r w:rsidRPr="009635FB">
        <w:rPr>
          <w:rFonts w:ascii="Times New Roman" w:eastAsia="Cambria" w:hAnsi="Times New Roman" w:cs="Times New Roman"/>
          <w:lang w:val="en-US"/>
        </w:rPr>
        <w:t>at</w:t>
      </w:r>
      <w:r w:rsidRPr="009635FB">
        <w:rPr>
          <w:rFonts w:ascii="Times New Roman" w:eastAsia="Cambria" w:hAnsi="Times New Roman" w:cs="Times New Roman"/>
          <w:spacing w:val="39"/>
          <w:lang w:val="en-US"/>
        </w:rPr>
        <w:t xml:space="preserve"> </w:t>
      </w:r>
      <w:r w:rsidRPr="009635FB">
        <w:rPr>
          <w:rFonts w:ascii="Times New Roman" w:eastAsia="Cambria" w:hAnsi="Times New Roman" w:cs="Times New Roman"/>
          <w:lang w:val="en-US"/>
        </w:rPr>
        <w:t>central</w:t>
      </w:r>
      <w:r w:rsidRPr="009635FB">
        <w:rPr>
          <w:rFonts w:ascii="Times New Roman" w:eastAsia="Cambria" w:hAnsi="Times New Roman" w:cs="Times New Roman"/>
          <w:spacing w:val="45"/>
          <w:lang w:val="en-US"/>
        </w:rPr>
        <w:t xml:space="preserve"> </w:t>
      </w:r>
      <w:r w:rsidRPr="009635FB">
        <w:rPr>
          <w:rFonts w:ascii="Times New Roman" w:eastAsia="Cambria" w:hAnsi="Times New Roman" w:cs="Times New Roman"/>
          <w:lang w:val="en-US"/>
        </w:rPr>
        <w:t>Procurement</w:t>
      </w:r>
      <w:r w:rsidRPr="009635FB">
        <w:rPr>
          <w:rFonts w:ascii="Times New Roman" w:eastAsia="Cambria" w:hAnsi="Times New Roman" w:cs="Times New Roman"/>
          <w:spacing w:val="44"/>
          <w:lang w:val="en-US"/>
        </w:rPr>
        <w:t xml:space="preserve"> </w:t>
      </w:r>
      <w:r w:rsidRPr="009635FB">
        <w:rPr>
          <w:rFonts w:ascii="Times New Roman" w:eastAsia="Cambria" w:hAnsi="Times New Roman" w:cs="Times New Roman"/>
          <w:lang w:val="en-US"/>
        </w:rPr>
        <w:t>cell</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peripheral</w:t>
      </w:r>
      <w:r w:rsidRPr="009635FB">
        <w:rPr>
          <w:rFonts w:ascii="Times New Roman" w:eastAsia="Cambria" w:hAnsi="Times New Roman" w:cs="Times New Roman"/>
          <w:spacing w:val="40"/>
          <w:lang w:val="en-US"/>
        </w:rPr>
        <w:t xml:space="preserve"> </w:t>
      </w:r>
      <w:r w:rsidRPr="009635FB">
        <w:rPr>
          <w:rFonts w:ascii="Times New Roman" w:eastAsia="Cambria" w:hAnsi="Times New Roman" w:cs="Times New Roman"/>
          <w:lang w:val="en-US"/>
        </w:rPr>
        <w:t>sub</w:t>
      </w:r>
      <w:r w:rsidRPr="009635FB">
        <w:rPr>
          <w:rFonts w:ascii="Times New Roman" w:eastAsia="Cambria" w:hAnsi="Times New Roman" w:cs="Times New Roman"/>
          <w:spacing w:val="37"/>
          <w:lang w:val="en-US"/>
        </w:rPr>
        <w:t xml:space="preserve"> </w:t>
      </w:r>
      <w:r w:rsidRPr="009635FB">
        <w:rPr>
          <w:rFonts w:ascii="Times New Roman" w:eastAsia="Cambria" w:hAnsi="Times New Roman" w:cs="Times New Roman"/>
          <w:lang w:val="en-US"/>
        </w:rPr>
        <w:t>stores</w:t>
      </w:r>
      <w:r w:rsidRPr="009635FB">
        <w:rPr>
          <w:rFonts w:ascii="Times New Roman" w:eastAsia="Cambria" w:hAnsi="Times New Roman" w:cs="Times New Roman"/>
          <w:spacing w:val="41"/>
          <w:lang w:val="en-US"/>
        </w:rPr>
        <w:t xml:space="preserve"> </w:t>
      </w:r>
      <w:r w:rsidRPr="009635FB">
        <w:rPr>
          <w:rFonts w:ascii="Times New Roman" w:eastAsia="Cambria" w:hAnsi="Times New Roman" w:cs="Times New Roman"/>
          <w:lang w:val="en-US"/>
        </w:rPr>
        <w:t>can</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also</w:t>
      </w:r>
      <w:r w:rsidRPr="009635FB">
        <w:rPr>
          <w:rFonts w:ascii="Times New Roman" w:eastAsia="Cambria" w:hAnsi="Times New Roman" w:cs="Times New Roman"/>
          <w:spacing w:val="44"/>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52"/>
          <w:lang w:val="en-US"/>
        </w:rPr>
        <w:t xml:space="preserve"> </w:t>
      </w:r>
      <w:r w:rsidRPr="009635FB">
        <w:rPr>
          <w:rFonts w:ascii="Times New Roman" w:eastAsia="Cambria" w:hAnsi="Times New Roman" w:cs="Times New Roman"/>
          <w:lang w:val="en-US"/>
        </w:rPr>
        <w:t>obtained</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from</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time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to time.</w:t>
      </w:r>
    </w:p>
    <w:p w14:paraId="2FF8D32B" w14:textId="77777777" w:rsidR="00AC11BC" w:rsidRPr="009635FB" w:rsidRDefault="00AC11BC" w:rsidP="00AA4E46">
      <w:pPr>
        <w:widowControl w:val="0"/>
        <w:numPr>
          <w:ilvl w:val="0"/>
          <w:numId w:val="29"/>
        </w:numPr>
        <w:tabs>
          <w:tab w:val="left" w:pos="567"/>
        </w:tabs>
        <w:autoSpaceDE w:val="0"/>
        <w:autoSpaceDN w:val="0"/>
        <w:spacing w:before="8" w:after="0" w:line="240" w:lineRule="auto"/>
        <w:ind w:left="567" w:right="66" w:hanging="425"/>
        <w:jc w:val="both"/>
        <w:rPr>
          <w:rFonts w:ascii="Times New Roman" w:eastAsia="Cambria" w:hAnsi="Times New Roman" w:cs="Times New Roman"/>
          <w:lang w:val="en-US"/>
        </w:rPr>
      </w:pPr>
      <w:r w:rsidRPr="009635FB">
        <w:rPr>
          <w:rFonts w:ascii="Times New Roman" w:eastAsia="Cambria" w:hAnsi="Times New Roman" w:cs="Times New Roman"/>
          <w:lang w:val="en-US"/>
        </w:rPr>
        <w:t>Access</w:t>
      </w:r>
      <w:r w:rsidRPr="009635FB">
        <w:rPr>
          <w:rFonts w:ascii="Times New Roman" w:eastAsia="Cambria" w:hAnsi="Times New Roman" w:cs="Times New Roman"/>
          <w:spacing w:val="51"/>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3"/>
          <w:lang w:val="en-US"/>
        </w:rPr>
        <w:t xml:space="preserve"> </w:t>
      </w:r>
      <w:r w:rsidR="00413B7A">
        <w:rPr>
          <w:rFonts w:ascii="Times New Roman" w:eastAsia="Cambria" w:hAnsi="Times New Roman" w:cs="Times New Roman"/>
          <w:spacing w:val="3"/>
          <w:lang w:val="en-US"/>
        </w:rPr>
        <w:t>HRF</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cell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know</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status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 expiry</w:t>
      </w:r>
      <w:r w:rsidRPr="009635FB">
        <w:rPr>
          <w:rFonts w:ascii="Times New Roman" w:eastAsia="Cambria" w:hAnsi="Times New Roman" w:cs="Times New Roman"/>
          <w:spacing w:val="51"/>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slow</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moving</w:t>
      </w:r>
      <w:r w:rsidRPr="009635FB">
        <w:rPr>
          <w:rFonts w:ascii="Times New Roman" w:eastAsia="Cambria" w:hAnsi="Times New Roman" w:cs="Times New Roman"/>
          <w:spacing w:val="51"/>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non-moving</w:t>
      </w:r>
      <w:r w:rsidRPr="009635FB">
        <w:rPr>
          <w:rFonts w:ascii="Times New Roman" w:eastAsia="Cambria" w:hAnsi="Times New Roman" w:cs="Times New Roman"/>
          <w:spacing w:val="-52"/>
          <w:lang w:val="en-US"/>
        </w:rPr>
        <w:t xml:space="preserve"> </w:t>
      </w:r>
      <w:r w:rsidRPr="009635FB">
        <w:rPr>
          <w:rFonts w:ascii="Times New Roman" w:eastAsia="Cambria" w:hAnsi="Times New Roman" w:cs="Times New Roman"/>
          <w:lang w:val="en-US"/>
        </w:rPr>
        <w:t>products.</w:t>
      </w:r>
    </w:p>
    <w:p w14:paraId="2FF8D32C" w14:textId="77777777" w:rsidR="00AC11BC" w:rsidRPr="009635FB" w:rsidRDefault="00AC11BC" w:rsidP="00AA4E46">
      <w:pPr>
        <w:widowControl w:val="0"/>
        <w:numPr>
          <w:ilvl w:val="0"/>
          <w:numId w:val="29"/>
        </w:numPr>
        <w:tabs>
          <w:tab w:val="left" w:pos="567"/>
        </w:tabs>
        <w:autoSpaceDE w:val="0"/>
        <w:autoSpaceDN w:val="0"/>
        <w:spacing w:before="10" w:after="0" w:line="240" w:lineRule="auto"/>
        <w:ind w:left="567" w:right="66" w:hanging="425"/>
        <w:jc w:val="both"/>
        <w:rPr>
          <w:rFonts w:ascii="Times New Roman" w:eastAsia="Cambria" w:hAnsi="Times New Roman" w:cs="Times New Roman"/>
          <w:lang w:val="en-US"/>
        </w:rPr>
      </w:pPr>
      <w:r w:rsidRPr="009635FB">
        <w:rPr>
          <w:rFonts w:ascii="Times New Roman" w:eastAsia="Cambria" w:hAnsi="Times New Roman" w:cs="Times New Roman"/>
          <w:lang w:val="en-US"/>
        </w:rPr>
        <w:t>Company</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will</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own</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responsibility</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overstocking</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expiry.</w:t>
      </w:r>
    </w:p>
    <w:p w14:paraId="2FF8D32D" w14:textId="77777777" w:rsidR="00AC11BC" w:rsidRPr="009635FB" w:rsidRDefault="00AC11BC" w:rsidP="00AA4E46">
      <w:pPr>
        <w:widowControl w:val="0"/>
        <w:numPr>
          <w:ilvl w:val="0"/>
          <w:numId w:val="29"/>
        </w:numPr>
        <w:tabs>
          <w:tab w:val="left" w:pos="567"/>
        </w:tabs>
        <w:autoSpaceDE w:val="0"/>
        <w:autoSpaceDN w:val="0"/>
        <w:spacing w:before="6" w:after="0" w:line="240" w:lineRule="auto"/>
        <w:ind w:left="567" w:right="66" w:hanging="425"/>
        <w:jc w:val="both"/>
        <w:rPr>
          <w:rFonts w:ascii="Times New Roman" w:eastAsia="Cambria" w:hAnsi="Times New Roman" w:cs="Times New Roman"/>
          <w:lang w:val="en-US"/>
        </w:rPr>
      </w:pPr>
      <w:r w:rsidRPr="009635FB">
        <w:rPr>
          <w:rFonts w:ascii="Times New Roman" w:eastAsia="Cambria" w:hAnsi="Times New Roman" w:cs="Times New Roman"/>
          <w:lang w:val="en-US"/>
        </w:rPr>
        <w:t>Company</w:t>
      </w:r>
      <w:r w:rsidRPr="009635FB">
        <w:rPr>
          <w:rFonts w:ascii="Times New Roman" w:eastAsia="Cambria" w:hAnsi="Times New Roman" w:cs="Times New Roman"/>
          <w:spacing w:val="51"/>
          <w:lang w:val="en-US"/>
        </w:rPr>
        <w:t xml:space="preserve"> </w:t>
      </w:r>
      <w:r w:rsidRPr="009635FB">
        <w:rPr>
          <w:rFonts w:ascii="Times New Roman" w:eastAsia="Cambria" w:hAnsi="Times New Roman" w:cs="Times New Roman"/>
          <w:lang w:val="en-US"/>
        </w:rPr>
        <w:t>will</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actively</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take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preventive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measures</w:t>
      </w:r>
      <w:r w:rsidRPr="009635FB">
        <w:rPr>
          <w:rFonts w:ascii="Times New Roman" w:eastAsia="Cambria" w:hAnsi="Times New Roman" w:cs="Times New Roman"/>
          <w:spacing w:val="51"/>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inform</w:t>
      </w:r>
      <w:r w:rsidRPr="009635FB">
        <w:rPr>
          <w:rFonts w:ascii="Times New Roman" w:eastAsia="Cambria" w:hAnsi="Times New Roman" w:cs="Times New Roman"/>
          <w:spacing w:val="45"/>
          <w:lang w:val="en-US"/>
        </w:rPr>
        <w:t xml:space="preserve"> </w:t>
      </w:r>
      <w:r w:rsidRPr="009635FB">
        <w:rPr>
          <w:rFonts w:ascii="Times New Roman" w:eastAsia="Cambria" w:hAnsi="Times New Roman" w:cs="Times New Roman"/>
          <w:lang w:val="en-US"/>
        </w:rPr>
        <w:t>SPO in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writing</w:t>
      </w:r>
      <w:r w:rsidRPr="009635FB">
        <w:rPr>
          <w:rFonts w:ascii="Times New Roman" w:eastAsia="Cambria" w:hAnsi="Times New Roman" w:cs="Times New Roman"/>
          <w:spacing w:val="51"/>
          <w:lang w:val="en-US"/>
        </w:rPr>
        <w:t xml:space="preserve"> </w:t>
      </w:r>
      <w:r w:rsidRPr="009635FB">
        <w:rPr>
          <w:rFonts w:ascii="Times New Roman" w:eastAsia="Cambria" w:hAnsi="Times New Roman" w:cs="Times New Roman"/>
          <w:lang w:val="en-US"/>
        </w:rPr>
        <w:t>about</w:t>
      </w:r>
      <w:r w:rsidRPr="009635FB">
        <w:rPr>
          <w:rFonts w:ascii="Times New Roman" w:eastAsia="Cambria" w:hAnsi="Times New Roman" w:cs="Times New Roman"/>
          <w:spacing w:val="52"/>
          <w:lang w:val="en-US"/>
        </w:rPr>
        <w:t xml:space="preserve"> </w:t>
      </w:r>
      <w:r w:rsidRPr="009635FB">
        <w:rPr>
          <w:rFonts w:ascii="Times New Roman" w:eastAsia="Cambria" w:hAnsi="Times New Roman" w:cs="Times New Roman"/>
          <w:lang w:val="en-US"/>
        </w:rPr>
        <w:t>any</w:t>
      </w:r>
      <w:r w:rsidRPr="009635FB">
        <w:rPr>
          <w:rFonts w:ascii="Times New Roman" w:eastAsia="Cambria" w:hAnsi="Times New Roman" w:cs="Times New Roman"/>
          <w:spacing w:val="-52"/>
          <w:lang w:val="en-US"/>
        </w:rPr>
        <w:t xml:space="preserve"> </w:t>
      </w:r>
      <w:r w:rsidRPr="009635FB">
        <w:rPr>
          <w:rFonts w:ascii="Times New Roman" w:eastAsia="Cambria" w:hAnsi="Times New Roman" w:cs="Times New Roman"/>
          <w:lang w:val="en-US"/>
        </w:rPr>
        <w:t>specific</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item</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quantity</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mentioned</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supply</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order</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that</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may</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lead</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overstocking</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 expiry.</w:t>
      </w:r>
    </w:p>
    <w:p w14:paraId="2FF8D32E" w14:textId="77777777" w:rsidR="00AC11BC" w:rsidRPr="009635FB" w:rsidRDefault="00AC11BC" w:rsidP="009635FB">
      <w:pPr>
        <w:widowControl w:val="0"/>
        <w:autoSpaceDE w:val="0"/>
        <w:autoSpaceDN w:val="0"/>
        <w:spacing w:before="7" w:after="0" w:line="240" w:lineRule="auto"/>
        <w:ind w:left="1843" w:right="66"/>
        <w:rPr>
          <w:rFonts w:ascii="Times New Roman" w:eastAsia="Cambria" w:hAnsi="Times New Roman" w:cs="Times New Roman"/>
          <w:lang w:val="x-none" w:eastAsia="x-none" w:bidi="hi-IN"/>
        </w:rPr>
      </w:pPr>
    </w:p>
    <w:p w14:paraId="2FF8D32F" w14:textId="77777777" w:rsidR="00AC11BC" w:rsidRPr="009635FB" w:rsidRDefault="00AC11BC" w:rsidP="00413B7A">
      <w:pPr>
        <w:widowControl w:val="0"/>
        <w:autoSpaceDE w:val="0"/>
        <w:autoSpaceDN w:val="0"/>
        <w:spacing w:after="0" w:line="240" w:lineRule="auto"/>
        <w:ind w:left="-426" w:right="66"/>
        <w:jc w:val="both"/>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You will agree that any loss of material is going to be a national loss. Please do inform about such</w:t>
      </w:r>
      <w:r w:rsidRPr="009635FB">
        <w:rPr>
          <w:rFonts w:ascii="Times New Roman" w:eastAsia="Cambria" w:hAnsi="Times New Roman" w:cs="Times New Roman"/>
          <w:spacing w:val="-52"/>
          <w:lang w:val="x-none" w:eastAsia="x-none" w:bidi="hi-IN"/>
        </w:rPr>
        <w:t xml:space="preserve"> </w:t>
      </w:r>
      <w:r w:rsidRPr="009635FB">
        <w:rPr>
          <w:rFonts w:ascii="Times New Roman" w:eastAsia="Cambria" w:hAnsi="Times New Roman" w:cs="Times New Roman"/>
          <w:lang w:val="x-none" w:eastAsia="x-none" w:bidi="hi-IN"/>
        </w:rPr>
        <w:t>items</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asked for</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supply</w:t>
      </w:r>
      <w:r w:rsidRPr="009635FB">
        <w:rPr>
          <w:rFonts w:ascii="Times New Roman" w:eastAsia="Cambria" w:hAnsi="Times New Roman" w:cs="Times New Roman"/>
          <w:spacing w:val="-5"/>
          <w:lang w:val="x-none" w:eastAsia="x-none" w:bidi="hi-IN"/>
        </w:rPr>
        <w:t xml:space="preserve"> </w:t>
      </w:r>
      <w:r w:rsidRPr="009635FB">
        <w:rPr>
          <w:rFonts w:ascii="Times New Roman" w:eastAsia="Cambria" w:hAnsi="Times New Roman" w:cs="Times New Roman"/>
          <w:lang w:val="x-none" w:eastAsia="x-none" w:bidi="hi-IN"/>
        </w:rPr>
        <w:t>but</w:t>
      </w:r>
      <w:r w:rsidRPr="009635FB">
        <w:rPr>
          <w:rFonts w:ascii="Times New Roman" w:eastAsia="Cambria" w:hAnsi="Times New Roman" w:cs="Times New Roman"/>
          <w:spacing w:val="-7"/>
          <w:lang w:val="x-none" w:eastAsia="x-none" w:bidi="hi-IN"/>
        </w:rPr>
        <w:t xml:space="preserve"> </w:t>
      </w:r>
      <w:r w:rsidRPr="009635FB">
        <w:rPr>
          <w:rFonts w:ascii="Times New Roman" w:eastAsia="Cambria" w:hAnsi="Times New Roman" w:cs="Times New Roman"/>
          <w:lang w:val="x-none" w:eastAsia="x-none" w:bidi="hi-IN"/>
        </w:rPr>
        <w:t>may</w:t>
      </w:r>
      <w:r w:rsidRPr="009635FB">
        <w:rPr>
          <w:rFonts w:ascii="Times New Roman" w:eastAsia="Cambria" w:hAnsi="Times New Roman" w:cs="Times New Roman"/>
          <w:spacing w:val="-4"/>
          <w:lang w:val="x-none" w:eastAsia="x-none" w:bidi="hi-IN"/>
        </w:rPr>
        <w:t xml:space="preserve"> </w:t>
      </w:r>
      <w:r w:rsidRPr="009635FB">
        <w:rPr>
          <w:rFonts w:ascii="Times New Roman" w:eastAsia="Cambria" w:hAnsi="Times New Roman" w:cs="Times New Roman"/>
          <w:lang w:val="x-none" w:eastAsia="x-none" w:bidi="hi-IN"/>
        </w:rPr>
        <w:t>not be required</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by</w:t>
      </w:r>
      <w:r w:rsidRPr="009635FB">
        <w:rPr>
          <w:rFonts w:ascii="Times New Roman" w:eastAsia="Cambria" w:hAnsi="Times New Roman" w:cs="Times New Roman"/>
          <w:spacing w:val="-5"/>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4"/>
          <w:lang w:val="x-none" w:eastAsia="x-none" w:bidi="hi-IN"/>
        </w:rPr>
        <w:t xml:space="preserve"> </w:t>
      </w:r>
      <w:r w:rsidRPr="009635FB">
        <w:rPr>
          <w:rFonts w:ascii="Times New Roman" w:eastAsia="Cambria" w:hAnsi="Times New Roman" w:cs="Times New Roman"/>
          <w:lang w:val="x-none" w:eastAsia="x-none" w:bidi="hi-IN"/>
        </w:rPr>
        <w:t>users.</w:t>
      </w:r>
      <w:r w:rsidRPr="009635FB">
        <w:rPr>
          <w:rFonts w:ascii="Times New Roman" w:eastAsia="Cambria" w:hAnsi="Times New Roman" w:cs="Times New Roman"/>
          <w:spacing w:val="2"/>
          <w:lang w:val="x-none" w:eastAsia="x-none" w:bidi="hi-IN"/>
        </w:rPr>
        <w:t xml:space="preserve"> </w:t>
      </w:r>
      <w:r w:rsidRPr="009635FB">
        <w:rPr>
          <w:rFonts w:ascii="Times New Roman" w:eastAsia="Cambria" w:hAnsi="Times New Roman" w:cs="Times New Roman"/>
          <w:lang w:val="x-none" w:eastAsia="x-none" w:bidi="hi-IN"/>
        </w:rPr>
        <w:t>In</w:t>
      </w:r>
      <w:r w:rsidRPr="009635FB">
        <w:rPr>
          <w:rFonts w:ascii="Times New Roman" w:eastAsia="Cambria" w:hAnsi="Times New Roman" w:cs="Times New Roman"/>
          <w:spacing w:val="2"/>
          <w:lang w:val="x-none" w:eastAsia="x-none" w:bidi="hi-IN"/>
        </w:rPr>
        <w:t xml:space="preserve"> </w:t>
      </w:r>
      <w:r w:rsidRPr="009635FB">
        <w:rPr>
          <w:rFonts w:ascii="Times New Roman" w:eastAsia="Cambria" w:hAnsi="Times New Roman" w:cs="Times New Roman"/>
          <w:lang w:val="x-none" w:eastAsia="x-none" w:bidi="hi-IN"/>
        </w:rPr>
        <w:t>case of any</w:t>
      </w:r>
      <w:r w:rsidRPr="009635FB">
        <w:rPr>
          <w:rFonts w:ascii="Times New Roman" w:eastAsia="Cambria" w:hAnsi="Times New Roman" w:cs="Times New Roman"/>
          <w:spacing w:val="-6"/>
          <w:lang w:val="x-none" w:eastAsia="x-none" w:bidi="hi-IN"/>
        </w:rPr>
        <w:t xml:space="preserve"> </w:t>
      </w:r>
      <w:r w:rsidRPr="009635FB">
        <w:rPr>
          <w:rFonts w:ascii="Times New Roman" w:eastAsia="Cambria" w:hAnsi="Times New Roman" w:cs="Times New Roman"/>
          <w:lang w:val="x-none" w:eastAsia="x-none" w:bidi="hi-IN"/>
        </w:rPr>
        <w:t>difficulty</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in getting</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53"/>
          <w:lang w:val="x-none" w:eastAsia="x-none" w:bidi="hi-IN"/>
        </w:rPr>
        <w:t xml:space="preserve"> </w:t>
      </w:r>
      <w:r w:rsidRPr="009635FB">
        <w:rPr>
          <w:rFonts w:ascii="Times New Roman" w:eastAsia="Cambria" w:hAnsi="Times New Roman" w:cs="Times New Roman"/>
          <w:lang w:val="x-none" w:eastAsia="x-none" w:bidi="hi-IN"/>
        </w:rPr>
        <w:t>feedback</w:t>
      </w:r>
      <w:r w:rsidRPr="009635FB">
        <w:rPr>
          <w:rFonts w:ascii="Times New Roman" w:eastAsia="Cambria" w:hAnsi="Times New Roman" w:cs="Times New Roman"/>
          <w:spacing w:val="-8"/>
          <w:lang w:val="x-none" w:eastAsia="x-none" w:bidi="hi-IN"/>
        </w:rPr>
        <w:t xml:space="preserve"> </w:t>
      </w:r>
      <w:r w:rsidRPr="009635FB">
        <w:rPr>
          <w:rFonts w:ascii="Times New Roman" w:eastAsia="Cambria" w:hAnsi="Times New Roman" w:cs="Times New Roman"/>
          <w:lang w:val="x-none" w:eastAsia="x-none" w:bidi="hi-IN"/>
        </w:rPr>
        <w:t>from</w:t>
      </w:r>
      <w:r w:rsidRPr="009635FB">
        <w:rPr>
          <w:rFonts w:ascii="Times New Roman" w:eastAsia="Cambria" w:hAnsi="Times New Roman" w:cs="Times New Roman"/>
          <w:spacing w:val="-10"/>
          <w:lang w:val="x-none" w:eastAsia="x-none" w:bidi="hi-IN"/>
        </w:rPr>
        <w:t xml:space="preserve"> </w:t>
      </w:r>
      <w:r w:rsidR="00CD7074">
        <w:rPr>
          <w:rFonts w:ascii="Times New Roman" w:eastAsia="Cambria" w:hAnsi="Times New Roman" w:cs="Times New Roman"/>
          <w:lang w:eastAsia="x-none" w:bidi="hi-IN"/>
        </w:rPr>
        <w:t>HRF</w:t>
      </w:r>
      <w:r w:rsidRPr="009635FB">
        <w:rPr>
          <w:rFonts w:ascii="Times New Roman" w:eastAsia="Cambria" w:hAnsi="Times New Roman" w:cs="Times New Roman"/>
          <w:spacing w:val="-4"/>
          <w:lang w:val="x-none" w:eastAsia="x-none" w:bidi="hi-IN"/>
        </w:rPr>
        <w:t xml:space="preserve"> </w:t>
      </w:r>
      <w:r w:rsidRPr="009635FB">
        <w:rPr>
          <w:rFonts w:ascii="Times New Roman" w:eastAsia="Cambria" w:hAnsi="Times New Roman" w:cs="Times New Roman"/>
          <w:lang w:val="x-none" w:eastAsia="x-none" w:bidi="hi-IN"/>
        </w:rPr>
        <w:t>cell,</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you</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may</w:t>
      </w:r>
      <w:r w:rsidRPr="009635FB">
        <w:rPr>
          <w:rFonts w:ascii="Times New Roman" w:eastAsia="Cambria" w:hAnsi="Times New Roman" w:cs="Times New Roman"/>
          <w:spacing w:val="-5"/>
          <w:lang w:val="x-none" w:eastAsia="x-none" w:bidi="hi-IN"/>
        </w:rPr>
        <w:t xml:space="preserve"> </w:t>
      </w:r>
      <w:r w:rsidRPr="009635FB">
        <w:rPr>
          <w:rFonts w:ascii="Times New Roman" w:eastAsia="Cambria" w:hAnsi="Times New Roman" w:cs="Times New Roman"/>
          <w:lang w:val="x-none" w:eastAsia="x-none" w:bidi="hi-IN"/>
        </w:rPr>
        <w:t>contact</w:t>
      </w:r>
      <w:r w:rsidRPr="009635FB">
        <w:rPr>
          <w:rFonts w:ascii="Times New Roman" w:eastAsia="Cambria" w:hAnsi="Times New Roman" w:cs="Times New Roman"/>
          <w:spacing w:val="-1"/>
          <w:lang w:val="x-none" w:eastAsia="x-none" w:bidi="hi-IN"/>
        </w:rPr>
        <w:t xml:space="preserve"> Chairman (</w:t>
      </w:r>
      <w:r w:rsidRPr="009635FB">
        <w:rPr>
          <w:rFonts w:ascii="Times New Roman" w:eastAsia="Cambria" w:hAnsi="Times New Roman" w:cs="Times New Roman"/>
          <w:lang w:val="x-none" w:eastAsia="x-none" w:bidi="hi-IN"/>
        </w:rPr>
        <w:t>HRF)</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Director.</w:t>
      </w:r>
    </w:p>
    <w:p w14:paraId="2FF8D330" w14:textId="77777777" w:rsidR="00AC11BC" w:rsidRPr="009635FB" w:rsidRDefault="00AC11BC" w:rsidP="009635FB">
      <w:pPr>
        <w:widowControl w:val="0"/>
        <w:tabs>
          <w:tab w:val="left" w:pos="1372"/>
          <w:tab w:val="left" w:pos="2552"/>
        </w:tabs>
        <w:autoSpaceDE w:val="0"/>
        <w:autoSpaceDN w:val="0"/>
        <w:spacing w:before="81" w:after="0" w:line="240" w:lineRule="auto"/>
        <w:ind w:left="1843" w:right="66"/>
        <w:jc w:val="both"/>
        <w:outlineLvl w:val="1"/>
        <w:rPr>
          <w:rFonts w:ascii="Times New Roman" w:eastAsia="Cambria" w:hAnsi="Times New Roman" w:cs="Times New Roman"/>
          <w:w w:val="115"/>
          <w:lang w:val="en-US"/>
        </w:rPr>
      </w:pPr>
    </w:p>
    <w:p w14:paraId="2FF8D331" w14:textId="77777777" w:rsidR="00413B7A" w:rsidRDefault="00413B7A" w:rsidP="00413B7A">
      <w:pPr>
        <w:widowControl w:val="0"/>
        <w:tabs>
          <w:tab w:val="left" w:pos="1372"/>
          <w:tab w:val="left" w:pos="2552"/>
        </w:tabs>
        <w:autoSpaceDE w:val="0"/>
        <w:autoSpaceDN w:val="0"/>
        <w:spacing w:after="0" w:line="240" w:lineRule="auto"/>
        <w:ind w:left="-426"/>
        <w:jc w:val="both"/>
        <w:outlineLvl w:val="1"/>
        <w:rPr>
          <w:rFonts w:ascii="Times New Roman" w:eastAsia="Cambria" w:hAnsi="Times New Roman" w:cs="Times New Roman"/>
          <w:b/>
          <w:bCs/>
          <w:lang w:val="en-US"/>
        </w:rPr>
      </w:pPr>
      <w:r>
        <w:rPr>
          <w:rFonts w:ascii="Times New Roman" w:eastAsia="Cambria" w:hAnsi="Times New Roman" w:cs="Times New Roman"/>
          <w:b/>
          <w:bCs/>
          <w:w w:val="110"/>
          <w:lang w:val="en-US"/>
        </w:rPr>
        <w:t xml:space="preserve">33.  </w:t>
      </w:r>
      <w:r w:rsidR="00AC11BC" w:rsidRPr="009635FB">
        <w:rPr>
          <w:rFonts w:ascii="Times New Roman" w:eastAsia="Cambria" w:hAnsi="Times New Roman" w:cs="Times New Roman"/>
          <w:b/>
          <w:bCs/>
          <w:w w:val="110"/>
          <w:lang w:val="en-US"/>
        </w:rPr>
        <w:t>Supply</w:t>
      </w:r>
      <w:r w:rsidR="00AC11BC" w:rsidRPr="009635FB">
        <w:rPr>
          <w:rFonts w:ascii="Times New Roman" w:eastAsia="Cambria" w:hAnsi="Times New Roman" w:cs="Times New Roman"/>
          <w:b/>
          <w:bCs/>
          <w:spacing w:val="25"/>
          <w:w w:val="110"/>
          <w:lang w:val="en-US"/>
        </w:rPr>
        <w:t xml:space="preserve"> </w:t>
      </w:r>
      <w:r w:rsidR="00AC11BC" w:rsidRPr="009635FB">
        <w:rPr>
          <w:rFonts w:ascii="Times New Roman" w:eastAsia="Cambria" w:hAnsi="Times New Roman" w:cs="Times New Roman"/>
          <w:b/>
          <w:bCs/>
          <w:w w:val="110"/>
          <w:lang w:val="en-US"/>
        </w:rPr>
        <w:t>Orders</w:t>
      </w:r>
      <w:r w:rsidR="00AC11BC" w:rsidRPr="009635FB">
        <w:rPr>
          <w:rFonts w:ascii="Times New Roman" w:eastAsia="Cambria" w:hAnsi="Times New Roman" w:cs="Times New Roman"/>
          <w:b/>
          <w:bCs/>
          <w:spacing w:val="30"/>
          <w:w w:val="110"/>
          <w:lang w:val="en-US"/>
        </w:rPr>
        <w:t xml:space="preserve"> </w:t>
      </w:r>
      <w:r w:rsidR="00AC11BC" w:rsidRPr="009635FB">
        <w:rPr>
          <w:rFonts w:ascii="Times New Roman" w:eastAsia="Cambria" w:hAnsi="Times New Roman" w:cs="Times New Roman"/>
          <w:b/>
          <w:bCs/>
          <w:w w:val="110"/>
          <w:lang w:val="en-US"/>
        </w:rPr>
        <w:t>to</w:t>
      </w:r>
      <w:r w:rsidR="00AC11BC" w:rsidRPr="009635FB">
        <w:rPr>
          <w:rFonts w:ascii="Times New Roman" w:eastAsia="Cambria" w:hAnsi="Times New Roman" w:cs="Times New Roman"/>
          <w:b/>
          <w:bCs/>
          <w:spacing w:val="29"/>
          <w:w w:val="110"/>
          <w:lang w:val="en-US"/>
        </w:rPr>
        <w:t xml:space="preserve"> </w:t>
      </w:r>
      <w:r w:rsidR="00AC11BC" w:rsidRPr="009635FB">
        <w:rPr>
          <w:rFonts w:ascii="Times New Roman" w:eastAsia="Cambria" w:hAnsi="Times New Roman" w:cs="Times New Roman"/>
          <w:b/>
          <w:bCs/>
          <w:w w:val="110"/>
          <w:lang w:val="en-US"/>
        </w:rPr>
        <w:t>be</w:t>
      </w:r>
      <w:r w:rsidR="00AC11BC" w:rsidRPr="009635FB">
        <w:rPr>
          <w:rFonts w:ascii="Times New Roman" w:eastAsia="Cambria" w:hAnsi="Times New Roman" w:cs="Times New Roman"/>
          <w:b/>
          <w:bCs/>
          <w:spacing w:val="27"/>
          <w:w w:val="110"/>
          <w:lang w:val="en-US"/>
        </w:rPr>
        <w:t xml:space="preserve"> </w:t>
      </w:r>
      <w:r w:rsidR="00AC11BC" w:rsidRPr="009635FB">
        <w:rPr>
          <w:rFonts w:ascii="Times New Roman" w:eastAsia="Cambria" w:hAnsi="Times New Roman" w:cs="Times New Roman"/>
          <w:b/>
          <w:bCs/>
          <w:w w:val="110"/>
          <w:lang w:val="en-US"/>
        </w:rPr>
        <w:t>placed</w:t>
      </w:r>
      <w:r w:rsidR="00AC11BC" w:rsidRPr="009635FB">
        <w:rPr>
          <w:rFonts w:ascii="Times New Roman" w:eastAsia="Cambria" w:hAnsi="Times New Roman" w:cs="Times New Roman"/>
          <w:b/>
          <w:bCs/>
          <w:spacing w:val="30"/>
          <w:w w:val="110"/>
          <w:lang w:val="en-US"/>
        </w:rPr>
        <w:t xml:space="preserve"> </w:t>
      </w:r>
      <w:r w:rsidR="00AC11BC" w:rsidRPr="009635FB">
        <w:rPr>
          <w:rFonts w:ascii="Times New Roman" w:eastAsia="Cambria" w:hAnsi="Times New Roman" w:cs="Times New Roman"/>
          <w:b/>
          <w:bCs/>
          <w:w w:val="110"/>
          <w:lang w:val="en-US"/>
        </w:rPr>
        <w:t>during</w:t>
      </w:r>
      <w:r w:rsidR="00AC11BC" w:rsidRPr="009635FB">
        <w:rPr>
          <w:rFonts w:ascii="Times New Roman" w:eastAsia="Cambria" w:hAnsi="Times New Roman" w:cs="Times New Roman"/>
          <w:b/>
          <w:bCs/>
          <w:spacing w:val="28"/>
          <w:w w:val="110"/>
          <w:lang w:val="en-US"/>
        </w:rPr>
        <w:t xml:space="preserve"> </w:t>
      </w:r>
      <w:r w:rsidR="00AC11BC" w:rsidRPr="009635FB">
        <w:rPr>
          <w:rFonts w:ascii="Times New Roman" w:eastAsia="Cambria" w:hAnsi="Times New Roman" w:cs="Times New Roman"/>
          <w:b/>
          <w:bCs/>
          <w:w w:val="110"/>
          <w:lang w:val="en-US"/>
        </w:rPr>
        <w:t>currency</w:t>
      </w:r>
      <w:r w:rsidR="00AC11BC" w:rsidRPr="009635FB">
        <w:rPr>
          <w:rFonts w:ascii="Times New Roman" w:eastAsia="Cambria" w:hAnsi="Times New Roman" w:cs="Times New Roman"/>
          <w:b/>
          <w:bCs/>
          <w:spacing w:val="29"/>
          <w:w w:val="110"/>
          <w:lang w:val="en-US"/>
        </w:rPr>
        <w:t xml:space="preserve"> </w:t>
      </w:r>
      <w:r w:rsidR="00AC11BC" w:rsidRPr="009635FB">
        <w:rPr>
          <w:rFonts w:ascii="Times New Roman" w:eastAsia="Cambria" w:hAnsi="Times New Roman" w:cs="Times New Roman"/>
          <w:b/>
          <w:bCs/>
          <w:w w:val="110"/>
          <w:lang w:val="en-US"/>
        </w:rPr>
        <w:t>of</w:t>
      </w:r>
      <w:r w:rsidR="00AC11BC" w:rsidRPr="009635FB">
        <w:rPr>
          <w:rFonts w:ascii="Times New Roman" w:eastAsia="Cambria" w:hAnsi="Times New Roman" w:cs="Times New Roman"/>
          <w:b/>
          <w:bCs/>
          <w:spacing w:val="29"/>
          <w:w w:val="110"/>
          <w:lang w:val="en-US"/>
        </w:rPr>
        <w:t xml:space="preserve"> </w:t>
      </w:r>
      <w:r w:rsidR="00AC11BC" w:rsidRPr="009635FB">
        <w:rPr>
          <w:rFonts w:ascii="Times New Roman" w:eastAsia="Cambria" w:hAnsi="Times New Roman" w:cs="Times New Roman"/>
          <w:b/>
          <w:bCs/>
          <w:w w:val="110"/>
          <w:lang w:val="en-US"/>
        </w:rPr>
        <w:t>Rate</w:t>
      </w:r>
      <w:r w:rsidR="00AC11BC" w:rsidRPr="009635FB">
        <w:rPr>
          <w:rFonts w:ascii="Times New Roman" w:eastAsia="Cambria" w:hAnsi="Times New Roman" w:cs="Times New Roman"/>
          <w:b/>
          <w:bCs/>
          <w:spacing w:val="27"/>
          <w:w w:val="110"/>
          <w:lang w:val="en-US"/>
        </w:rPr>
        <w:t xml:space="preserve"> </w:t>
      </w:r>
      <w:r w:rsidR="00AC11BC" w:rsidRPr="009635FB">
        <w:rPr>
          <w:rFonts w:ascii="Times New Roman" w:eastAsia="Cambria" w:hAnsi="Times New Roman" w:cs="Times New Roman"/>
          <w:b/>
          <w:bCs/>
          <w:w w:val="110"/>
          <w:lang w:val="en-US"/>
        </w:rPr>
        <w:t>Contract</w:t>
      </w:r>
    </w:p>
    <w:p w14:paraId="2FF8D332" w14:textId="77777777" w:rsidR="00413B7A" w:rsidRDefault="00413B7A" w:rsidP="00413B7A">
      <w:pPr>
        <w:widowControl w:val="0"/>
        <w:tabs>
          <w:tab w:val="left" w:pos="1372"/>
          <w:tab w:val="left" w:pos="2552"/>
        </w:tabs>
        <w:autoSpaceDE w:val="0"/>
        <w:autoSpaceDN w:val="0"/>
        <w:spacing w:after="0" w:line="240" w:lineRule="auto"/>
        <w:ind w:left="-426"/>
        <w:jc w:val="both"/>
        <w:outlineLvl w:val="1"/>
        <w:rPr>
          <w:rFonts w:ascii="Times New Roman" w:eastAsia="Cambria" w:hAnsi="Times New Roman" w:cs="Times New Roman"/>
          <w:b/>
          <w:bCs/>
          <w:lang w:val="en-US"/>
        </w:rPr>
      </w:pPr>
    </w:p>
    <w:p w14:paraId="2FF8D333" w14:textId="77777777" w:rsidR="00AC11BC" w:rsidRPr="00413B7A" w:rsidRDefault="00AC11BC" w:rsidP="00413B7A">
      <w:pPr>
        <w:widowControl w:val="0"/>
        <w:tabs>
          <w:tab w:val="left" w:pos="1372"/>
          <w:tab w:val="left" w:pos="2552"/>
        </w:tabs>
        <w:autoSpaceDE w:val="0"/>
        <w:autoSpaceDN w:val="0"/>
        <w:spacing w:after="0" w:line="240" w:lineRule="auto"/>
        <w:jc w:val="both"/>
        <w:outlineLvl w:val="1"/>
        <w:rPr>
          <w:rFonts w:ascii="Times New Roman" w:eastAsia="Cambria" w:hAnsi="Times New Roman" w:cs="Times New Roman"/>
          <w:b/>
          <w:bCs/>
          <w:lang w:val="en-US"/>
        </w:rPr>
      </w:pPr>
      <w:r w:rsidRPr="009635FB">
        <w:rPr>
          <w:rFonts w:ascii="Times New Roman" w:eastAsia="Cambria" w:hAnsi="Times New Roman" w:cs="Times New Roman"/>
          <w:w w:val="115"/>
          <w:lang w:val="en-US"/>
        </w:rPr>
        <w:t>Supply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placed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time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time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HRF of </w:t>
      </w:r>
      <w:proofErr w:type="gramStart"/>
      <w:r w:rsidRPr="009635FB">
        <w:rPr>
          <w:rFonts w:ascii="Times New Roman" w:eastAsia="Cambria" w:hAnsi="Times New Roman" w:cs="Times New Roman"/>
          <w:w w:val="115"/>
          <w:lang w:val="en-US"/>
        </w:rPr>
        <w:t>DR.RMLIMS</w:t>
      </w:r>
      <w:proofErr w:type="gramEnd"/>
      <w:r w:rsidRPr="009635FB">
        <w:rPr>
          <w:rFonts w:ascii="Times New Roman" w:eastAsia="Cambria" w:hAnsi="Times New Roman" w:cs="Times New Roman"/>
          <w:w w:val="115"/>
          <w:lang w:val="en-US"/>
        </w:rPr>
        <w:t xml:space="preserve"> during the currency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actual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requirement,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which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exact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quantities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required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each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occasion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together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delivery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specified</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purchase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order.</w:t>
      </w:r>
    </w:p>
    <w:p w14:paraId="2FF8D334" w14:textId="77777777" w:rsidR="00AC11BC" w:rsidRPr="009635FB" w:rsidRDefault="00AC11BC" w:rsidP="009635FB">
      <w:pPr>
        <w:widowControl w:val="0"/>
        <w:autoSpaceDE w:val="0"/>
        <w:autoSpaceDN w:val="0"/>
        <w:spacing w:before="3" w:after="0" w:line="240" w:lineRule="auto"/>
        <w:ind w:left="2017"/>
        <w:rPr>
          <w:rFonts w:ascii="Times New Roman" w:eastAsia="Cambria" w:hAnsi="Times New Roman" w:cs="Times New Roman"/>
          <w:lang w:val="x-none" w:eastAsia="x-none" w:bidi="hi-IN"/>
        </w:rPr>
      </w:pPr>
    </w:p>
    <w:p w14:paraId="2FF8D335" w14:textId="77777777" w:rsidR="00AC11BC" w:rsidRPr="009635FB" w:rsidRDefault="00413B7A" w:rsidP="00413B7A">
      <w:pPr>
        <w:widowControl w:val="0"/>
        <w:tabs>
          <w:tab w:val="left" w:pos="1372"/>
          <w:tab w:val="left" w:pos="2552"/>
        </w:tabs>
        <w:autoSpaceDE w:val="0"/>
        <w:autoSpaceDN w:val="0"/>
        <w:spacing w:after="0" w:line="240" w:lineRule="auto"/>
        <w:ind w:left="-426"/>
        <w:jc w:val="both"/>
        <w:outlineLvl w:val="1"/>
        <w:rPr>
          <w:rFonts w:ascii="Times New Roman" w:eastAsia="Cambria" w:hAnsi="Times New Roman" w:cs="Times New Roman"/>
          <w:b/>
          <w:bCs/>
          <w:w w:val="110"/>
          <w:lang w:val="en-US"/>
        </w:rPr>
      </w:pPr>
      <w:r>
        <w:rPr>
          <w:rFonts w:ascii="Times New Roman" w:eastAsia="Cambria" w:hAnsi="Times New Roman" w:cs="Times New Roman"/>
          <w:b/>
          <w:bCs/>
          <w:w w:val="110"/>
          <w:lang w:val="en-US"/>
        </w:rPr>
        <w:t xml:space="preserve">34.  </w:t>
      </w:r>
      <w:r w:rsidR="00AC11BC" w:rsidRPr="009635FB">
        <w:rPr>
          <w:rFonts w:ascii="Times New Roman" w:eastAsia="Cambria" w:hAnsi="Times New Roman" w:cs="Times New Roman"/>
          <w:b/>
          <w:bCs/>
          <w:w w:val="110"/>
          <w:lang w:val="en-US"/>
        </w:rPr>
        <w:t>Notification of Award</w:t>
      </w:r>
    </w:p>
    <w:p w14:paraId="2FF8D336" w14:textId="77777777" w:rsidR="00AC11BC" w:rsidRPr="009635FB" w:rsidRDefault="00AC11BC" w:rsidP="00413B7A">
      <w:pPr>
        <w:widowControl w:val="0"/>
        <w:tabs>
          <w:tab w:val="left" w:pos="1372"/>
        </w:tabs>
        <w:autoSpaceDE w:val="0"/>
        <w:autoSpaceDN w:val="0"/>
        <w:spacing w:before="141" w:after="0" w:line="240" w:lineRule="auto"/>
        <w:ind w:right="120"/>
        <w:jc w:val="both"/>
        <w:rPr>
          <w:rFonts w:ascii="Times New Roman" w:eastAsia="Cambria" w:hAnsi="Times New Roman" w:cs="Times New Roman"/>
          <w:lang w:val="en-US"/>
        </w:rPr>
      </w:pPr>
      <w:r w:rsidRPr="009635FB">
        <w:rPr>
          <w:rFonts w:ascii="Times New Roman" w:eastAsia="Cambria" w:hAnsi="Times New Roman" w:cs="Times New Roman"/>
          <w:w w:val="110"/>
          <w:lang w:val="en-US"/>
        </w:rPr>
        <w:t>Before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expiry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validity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period,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purchaser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will </w:t>
      </w:r>
      <w:proofErr w:type="gramStart"/>
      <w:r w:rsidRPr="009635FB">
        <w:rPr>
          <w:rFonts w:ascii="Times New Roman" w:eastAsia="Cambria" w:hAnsi="Times New Roman" w:cs="Times New Roman"/>
          <w:w w:val="110"/>
          <w:lang w:val="en-US"/>
        </w:rPr>
        <w:t>notify  the</w:t>
      </w:r>
      <w:proofErr w:type="gramEnd"/>
      <w:r w:rsidRPr="009635FB">
        <w:rPr>
          <w:rFonts w:ascii="Times New Roman" w:eastAsia="Cambria" w:hAnsi="Times New Roman" w:cs="Times New Roman"/>
          <w:w w:val="110"/>
          <w:lang w:val="en-US"/>
        </w:rPr>
        <w:t xml:space="preserve">  successful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30"/>
          <w:w w:val="110"/>
          <w:lang w:val="en-US"/>
        </w:rPr>
        <w:t xml:space="preserve"> </w:t>
      </w:r>
      <w:r w:rsidRPr="009635FB">
        <w:rPr>
          <w:rFonts w:ascii="Times New Roman" w:eastAsia="Cambria" w:hAnsi="Times New Roman" w:cs="Times New Roman"/>
          <w:w w:val="110"/>
          <w:lang w:val="en-US"/>
        </w:rPr>
        <w:t>(s)</w:t>
      </w:r>
      <w:r w:rsidRPr="009635FB">
        <w:rPr>
          <w:rFonts w:ascii="Times New Roman" w:eastAsia="Cambria" w:hAnsi="Times New Roman" w:cs="Times New Roman"/>
          <w:spacing w:val="35"/>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writing,</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registered</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speed</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post</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35"/>
          <w:w w:val="110"/>
          <w:lang w:val="en-US"/>
        </w:rPr>
        <w:t xml:space="preserve"> </w:t>
      </w:r>
      <w:r w:rsidRPr="009635FB">
        <w:rPr>
          <w:rFonts w:ascii="Times New Roman" w:eastAsia="Cambria" w:hAnsi="Times New Roman" w:cs="Times New Roman"/>
          <w:w w:val="110"/>
          <w:lang w:val="en-US"/>
        </w:rPr>
        <w:t>fax/</w:t>
      </w:r>
      <w:r w:rsidRPr="009635FB">
        <w:rPr>
          <w:rFonts w:ascii="Times New Roman" w:eastAsia="Cambria" w:hAnsi="Times New Roman" w:cs="Times New Roman"/>
          <w:spacing w:val="39"/>
          <w:w w:val="110"/>
          <w:lang w:val="en-US"/>
        </w:rPr>
        <w:t xml:space="preserve"> </w:t>
      </w:r>
      <w:r w:rsidRPr="009635FB">
        <w:rPr>
          <w:rFonts w:ascii="Times New Roman" w:eastAsia="Cambria" w:hAnsi="Times New Roman" w:cs="Times New Roman"/>
          <w:w w:val="110"/>
          <w:lang w:val="en-US"/>
        </w:rPr>
        <w:t>email</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35"/>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confirmed</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by registered / speed post) that its bid for Goods, which have been selected by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purchaser,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has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been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accepted,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also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briefly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indicating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there  in  the  essential  details </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like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description, specification and quantity of the goods and corresponding prices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accepted.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successful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must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furnish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purchaser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required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Performance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Security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within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thirty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days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from</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00413B7A" w:rsidRPr="009635FB">
        <w:rPr>
          <w:rFonts w:ascii="Times New Roman" w:eastAsia="Cambria" w:hAnsi="Times New Roman" w:cs="Times New Roman"/>
          <w:w w:val="110"/>
          <w:lang w:val="en-US"/>
        </w:rPr>
        <w:t xml:space="preserve">date </w:t>
      </w:r>
      <w:proofErr w:type="gramStart"/>
      <w:r w:rsidR="00413B7A" w:rsidRPr="009635FB">
        <w:rPr>
          <w:rFonts w:ascii="Times New Roman" w:eastAsia="Cambria" w:hAnsi="Times New Roman" w:cs="Times New Roman"/>
          <w:spacing w:val="1"/>
          <w:w w:val="110"/>
          <w:lang w:val="en-US"/>
        </w:rPr>
        <w:t>of</w:t>
      </w:r>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dispatch</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of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this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notification, failing which the Bid Security will be forfeited and the award will 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cancelled. </w:t>
      </w:r>
      <w:r w:rsidRPr="009635FB">
        <w:rPr>
          <w:rFonts w:ascii="Times New Roman" w:eastAsia="Cambria" w:hAnsi="Times New Roman" w:cs="Times New Roman"/>
          <w:b/>
          <w:bCs/>
          <w:w w:val="110"/>
          <w:lang w:val="en-US"/>
        </w:rPr>
        <w:t>Relevant details about the</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Performance</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Security have been provided in</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clause</w:t>
      </w:r>
      <w:r w:rsidRPr="009635FB">
        <w:rPr>
          <w:rFonts w:ascii="Times New Roman" w:eastAsia="Cambria" w:hAnsi="Times New Roman" w:cs="Times New Roman"/>
          <w:b/>
          <w:bCs/>
          <w:spacing w:val="20"/>
          <w:w w:val="110"/>
          <w:lang w:val="en-US"/>
        </w:rPr>
        <w:t xml:space="preserve"> </w:t>
      </w:r>
      <w:r w:rsidRPr="009635FB">
        <w:rPr>
          <w:rFonts w:ascii="Times New Roman" w:eastAsia="Cambria" w:hAnsi="Times New Roman" w:cs="Times New Roman"/>
          <w:b/>
          <w:bCs/>
          <w:w w:val="110"/>
          <w:lang w:val="en-US"/>
        </w:rPr>
        <w:t>3</w:t>
      </w:r>
      <w:r w:rsidRPr="009635FB">
        <w:rPr>
          <w:rFonts w:ascii="Times New Roman" w:eastAsia="Cambria" w:hAnsi="Times New Roman" w:cs="Times New Roman"/>
          <w:b/>
          <w:bCs/>
          <w:spacing w:val="19"/>
          <w:w w:val="110"/>
          <w:lang w:val="en-US"/>
        </w:rPr>
        <w:t xml:space="preserve"> </w:t>
      </w:r>
      <w:r w:rsidRPr="009635FB">
        <w:rPr>
          <w:rFonts w:ascii="Times New Roman" w:eastAsia="Cambria" w:hAnsi="Times New Roman" w:cs="Times New Roman"/>
          <w:b/>
          <w:bCs/>
          <w:w w:val="110"/>
          <w:lang w:val="en-US"/>
        </w:rPr>
        <w:t>of</w:t>
      </w:r>
      <w:r w:rsidRPr="009635FB">
        <w:rPr>
          <w:rFonts w:ascii="Times New Roman" w:eastAsia="Cambria" w:hAnsi="Times New Roman" w:cs="Times New Roman"/>
          <w:b/>
          <w:bCs/>
          <w:spacing w:val="17"/>
          <w:w w:val="110"/>
          <w:lang w:val="en-US"/>
        </w:rPr>
        <w:t xml:space="preserve"> </w:t>
      </w:r>
      <w:r w:rsidRPr="009635FB">
        <w:rPr>
          <w:rFonts w:ascii="Times New Roman" w:eastAsia="Cambria" w:hAnsi="Times New Roman" w:cs="Times New Roman"/>
          <w:b/>
          <w:bCs/>
          <w:w w:val="110"/>
          <w:lang w:val="en-US"/>
        </w:rPr>
        <w:t>GCC</w:t>
      </w:r>
      <w:r w:rsidRPr="009635FB">
        <w:rPr>
          <w:rFonts w:ascii="Times New Roman" w:eastAsia="Cambria" w:hAnsi="Times New Roman" w:cs="Times New Roman"/>
          <w:b/>
          <w:bCs/>
          <w:spacing w:val="19"/>
          <w:w w:val="110"/>
          <w:lang w:val="en-US"/>
        </w:rPr>
        <w:t xml:space="preserve"> </w:t>
      </w:r>
      <w:r w:rsidRPr="009635FB">
        <w:rPr>
          <w:rFonts w:ascii="Times New Roman" w:eastAsia="Cambria" w:hAnsi="Times New Roman" w:cs="Times New Roman"/>
          <w:b/>
          <w:bCs/>
          <w:w w:val="110"/>
          <w:lang w:val="en-US"/>
        </w:rPr>
        <w:t>under</w:t>
      </w:r>
      <w:r w:rsidRPr="009635FB">
        <w:rPr>
          <w:rFonts w:ascii="Times New Roman" w:eastAsia="Cambria" w:hAnsi="Times New Roman" w:cs="Times New Roman"/>
          <w:b/>
          <w:bCs/>
          <w:spacing w:val="14"/>
          <w:w w:val="110"/>
          <w:lang w:val="en-US"/>
        </w:rPr>
        <w:t xml:space="preserve"> </w:t>
      </w:r>
      <w:r w:rsidRPr="009635FB">
        <w:rPr>
          <w:rFonts w:ascii="Times New Roman" w:eastAsia="Cambria" w:hAnsi="Times New Roman" w:cs="Times New Roman"/>
          <w:b/>
          <w:bCs/>
          <w:w w:val="110"/>
          <w:lang w:val="en-US"/>
        </w:rPr>
        <w:t>Section</w:t>
      </w:r>
      <w:r w:rsidRPr="009635FB">
        <w:rPr>
          <w:rFonts w:ascii="Times New Roman" w:eastAsia="Cambria" w:hAnsi="Times New Roman" w:cs="Times New Roman"/>
          <w:b/>
          <w:bCs/>
          <w:spacing w:val="18"/>
          <w:w w:val="110"/>
          <w:lang w:val="en-US"/>
        </w:rPr>
        <w:t xml:space="preserve"> </w:t>
      </w:r>
      <w:r w:rsidRPr="009635FB">
        <w:rPr>
          <w:rFonts w:ascii="Times New Roman" w:eastAsia="Cambria" w:hAnsi="Times New Roman" w:cs="Times New Roman"/>
          <w:b/>
          <w:bCs/>
          <w:w w:val="110"/>
          <w:lang w:val="en-US"/>
        </w:rPr>
        <w:t>IV</w:t>
      </w:r>
      <w:r w:rsidRPr="009635FB">
        <w:rPr>
          <w:rFonts w:ascii="Times New Roman" w:eastAsia="Cambria" w:hAnsi="Times New Roman" w:cs="Times New Roman"/>
          <w:w w:val="110"/>
          <w:lang w:val="en-US"/>
        </w:rPr>
        <w:t>.</w:t>
      </w:r>
    </w:p>
    <w:p w14:paraId="2FF8D337" w14:textId="77777777" w:rsidR="00AC11BC" w:rsidRPr="009635FB" w:rsidRDefault="00AC11BC" w:rsidP="00413B7A">
      <w:pPr>
        <w:widowControl w:val="0"/>
        <w:tabs>
          <w:tab w:val="left" w:pos="1372"/>
        </w:tabs>
        <w:autoSpaceDE w:val="0"/>
        <w:autoSpaceDN w:val="0"/>
        <w:spacing w:before="121" w:after="0" w:line="240" w:lineRule="auto"/>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Notification</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30"/>
          <w:w w:val="110"/>
          <w:lang w:val="en-US"/>
        </w:rPr>
        <w:t xml:space="preserve"> </w:t>
      </w:r>
      <w:r w:rsidRPr="009635FB">
        <w:rPr>
          <w:rFonts w:ascii="Times New Roman" w:eastAsia="Cambria" w:hAnsi="Times New Roman" w:cs="Times New Roman"/>
          <w:w w:val="110"/>
          <w:lang w:val="en-US"/>
        </w:rPr>
        <w:t>Award</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shall</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constitute</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conclusion</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Rate</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Contract.</w:t>
      </w:r>
    </w:p>
    <w:p w14:paraId="2FF8D338"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8D339" w14:textId="77777777" w:rsidR="00AC11BC" w:rsidRPr="009635FB" w:rsidRDefault="00413B7A" w:rsidP="00413B7A">
      <w:pPr>
        <w:widowControl w:val="0"/>
        <w:tabs>
          <w:tab w:val="left" w:pos="1372"/>
          <w:tab w:val="left" w:pos="2552"/>
        </w:tabs>
        <w:autoSpaceDE w:val="0"/>
        <w:autoSpaceDN w:val="0"/>
        <w:spacing w:after="0" w:line="240" w:lineRule="auto"/>
        <w:ind w:left="-851" w:firstLine="283"/>
        <w:jc w:val="both"/>
        <w:outlineLvl w:val="1"/>
        <w:rPr>
          <w:rFonts w:ascii="Times New Roman" w:eastAsia="Cambria" w:hAnsi="Times New Roman" w:cs="Times New Roman"/>
          <w:b/>
          <w:bCs/>
          <w:w w:val="110"/>
          <w:lang w:val="en-US"/>
        </w:rPr>
      </w:pPr>
      <w:r>
        <w:rPr>
          <w:rFonts w:ascii="Times New Roman" w:eastAsia="Cambria" w:hAnsi="Times New Roman" w:cs="Times New Roman"/>
          <w:b/>
          <w:bCs/>
          <w:w w:val="110"/>
          <w:lang w:val="en-US"/>
        </w:rPr>
        <w:t xml:space="preserve"> 35. </w:t>
      </w:r>
      <w:r w:rsidR="00AC11BC" w:rsidRPr="009635FB">
        <w:rPr>
          <w:rFonts w:ascii="Times New Roman" w:eastAsia="Cambria" w:hAnsi="Times New Roman" w:cs="Times New Roman"/>
          <w:b/>
          <w:bCs/>
          <w:w w:val="110"/>
          <w:lang w:val="en-US"/>
        </w:rPr>
        <w:t xml:space="preserve"> Issue of Rate Contract</w:t>
      </w:r>
    </w:p>
    <w:p w14:paraId="2FF8D33A" w14:textId="77777777" w:rsidR="00AC11BC" w:rsidRPr="009635FB" w:rsidRDefault="00AC11BC" w:rsidP="00413B7A">
      <w:pPr>
        <w:widowControl w:val="0"/>
        <w:tabs>
          <w:tab w:val="left" w:pos="1372"/>
        </w:tabs>
        <w:autoSpaceDE w:val="0"/>
        <w:autoSpaceDN w:val="0"/>
        <w:spacing w:before="2" w:after="0" w:line="240" w:lineRule="auto"/>
        <w:ind w:right="123"/>
        <w:jc w:val="both"/>
        <w:rPr>
          <w:rFonts w:ascii="Times New Roman" w:eastAsia="Cambria" w:hAnsi="Times New Roman" w:cs="Times New Roman"/>
          <w:lang w:val="en-US"/>
        </w:rPr>
      </w:pPr>
      <w:r w:rsidRPr="009635FB">
        <w:rPr>
          <w:rFonts w:ascii="Times New Roman" w:eastAsia="Cambria" w:hAnsi="Times New Roman" w:cs="Times New Roman"/>
          <w:w w:val="110"/>
          <w:lang w:val="en-US"/>
        </w:rPr>
        <w:lastRenderedPageBreak/>
        <w:t>Promptly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after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notification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award,  the</w:t>
      </w:r>
      <w:proofErr w:type="gramEnd"/>
      <w:r w:rsidRPr="009635FB">
        <w:rPr>
          <w:rFonts w:ascii="Times New Roman" w:eastAsia="Cambria" w:hAnsi="Times New Roman" w:cs="Times New Roman"/>
          <w:w w:val="110"/>
          <w:lang w:val="en-US"/>
        </w:rPr>
        <w:t xml:space="preserve">  Purchaser  will  mail  the  Rate  Contract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form</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Section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XII)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duly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completed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and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signed,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in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duplicate,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to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b/>
          <w:bCs/>
          <w:w w:val="110"/>
          <w:lang w:val="en-US"/>
        </w:rPr>
        <w:t>successful</w:t>
      </w:r>
      <w:r w:rsidRPr="009635FB">
        <w:rPr>
          <w:rFonts w:ascii="Times New Roman" w:eastAsia="Cambria" w:hAnsi="Times New Roman" w:cs="Times New Roman"/>
          <w:b/>
          <w:bCs/>
          <w:spacing w:val="17"/>
          <w:w w:val="110"/>
          <w:lang w:val="en-US"/>
        </w:rPr>
        <w:t xml:space="preserve"> </w:t>
      </w:r>
      <w:r w:rsidRPr="009635FB">
        <w:rPr>
          <w:rFonts w:ascii="Times New Roman" w:eastAsia="Cambria" w:hAnsi="Times New Roman" w:cs="Times New Roman"/>
          <w:b/>
          <w:bCs/>
          <w:w w:val="110"/>
          <w:lang w:val="en-US"/>
        </w:rPr>
        <w:t>bidder</w:t>
      </w:r>
      <w:r w:rsidRPr="009635FB">
        <w:rPr>
          <w:rFonts w:ascii="Times New Roman" w:eastAsia="Cambria" w:hAnsi="Times New Roman" w:cs="Times New Roman"/>
          <w:b/>
          <w:bCs/>
          <w:spacing w:val="17"/>
          <w:w w:val="110"/>
          <w:lang w:val="en-US"/>
        </w:rPr>
        <w:t xml:space="preserve"> </w:t>
      </w:r>
      <w:r w:rsidRPr="009635FB">
        <w:rPr>
          <w:rFonts w:ascii="Times New Roman" w:eastAsia="Cambria" w:hAnsi="Times New Roman" w:cs="Times New Roman"/>
          <w:b/>
          <w:bCs/>
          <w:w w:val="110"/>
          <w:lang w:val="en-US"/>
        </w:rPr>
        <w:t>by</w:t>
      </w:r>
      <w:r w:rsidRPr="009635FB">
        <w:rPr>
          <w:rFonts w:ascii="Times New Roman" w:eastAsia="Cambria" w:hAnsi="Times New Roman" w:cs="Times New Roman"/>
          <w:b/>
          <w:bCs/>
          <w:spacing w:val="18"/>
          <w:w w:val="110"/>
          <w:lang w:val="en-US"/>
        </w:rPr>
        <w:t xml:space="preserve"> </w:t>
      </w:r>
      <w:r w:rsidRPr="009635FB">
        <w:rPr>
          <w:rFonts w:ascii="Times New Roman" w:eastAsia="Cambria" w:hAnsi="Times New Roman" w:cs="Times New Roman"/>
          <w:b/>
          <w:bCs/>
          <w:w w:val="110"/>
          <w:lang w:val="en-US"/>
        </w:rPr>
        <w:t>registered</w:t>
      </w:r>
      <w:r w:rsidRPr="009635FB">
        <w:rPr>
          <w:rFonts w:ascii="Times New Roman" w:eastAsia="Cambria" w:hAnsi="Times New Roman" w:cs="Times New Roman"/>
          <w:b/>
          <w:bCs/>
          <w:spacing w:val="18"/>
          <w:w w:val="110"/>
          <w:lang w:val="en-US"/>
        </w:rPr>
        <w:t xml:space="preserve"> </w:t>
      </w:r>
      <w:r w:rsidRPr="009635FB">
        <w:rPr>
          <w:rFonts w:ascii="Times New Roman" w:eastAsia="Cambria" w:hAnsi="Times New Roman" w:cs="Times New Roman"/>
          <w:b/>
          <w:bCs/>
          <w:w w:val="110"/>
          <w:lang w:val="en-US"/>
        </w:rPr>
        <w:t>/</w:t>
      </w:r>
      <w:r w:rsidRPr="009635FB">
        <w:rPr>
          <w:rFonts w:ascii="Times New Roman" w:eastAsia="Cambria" w:hAnsi="Times New Roman" w:cs="Times New Roman"/>
          <w:b/>
          <w:bCs/>
          <w:spacing w:val="17"/>
          <w:w w:val="110"/>
          <w:lang w:val="en-US"/>
        </w:rPr>
        <w:t xml:space="preserve"> </w:t>
      </w:r>
      <w:r w:rsidRPr="009635FB">
        <w:rPr>
          <w:rFonts w:ascii="Times New Roman" w:eastAsia="Cambria" w:hAnsi="Times New Roman" w:cs="Times New Roman"/>
          <w:b/>
          <w:bCs/>
          <w:w w:val="110"/>
          <w:lang w:val="en-US"/>
        </w:rPr>
        <w:t>speed</w:t>
      </w:r>
      <w:r w:rsidRPr="009635FB">
        <w:rPr>
          <w:rFonts w:ascii="Times New Roman" w:eastAsia="Cambria" w:hAnsi="Times New Roman" w:cs="Times New Roman"/>
          <w:b/>
          <w:bCs/>
          <w:spacing w:val="18"/>
          <w:w w:val="110"/>
          <w:lang w:val="en-US"/>
        </w:rPr>
        <w:t xml:space="preserve"> </w:t>
      </w:r>
      <w:r w:rsidRPr="009635FB">
        <w:rPr>
          <w:rFonts w:ascii="Times New Roman" w:eastAsia="Cambria" w:hAnsi="Times New Roman" w:cs="Times New Roman"/>
          <w:b/>
          <w:bCs/>
          <w:w w:val="110"/>
          <w:lang w:val="en-US"/>
        </w:rPr>
        <w:t>post</w:t>
      </w:r>
      <w:r w:rsidRPr="009635FB">
        <w:rPr>
          <w:rFonts w:ascii="Times New Roman" w:eastAsia="Cambria" w:hAnsi="Times New Roman" w:cs="Times New Roman"/>
          <w:w w:val="110"/>
          <w:lang w:val="en-US"/>
        </w:rPr>
        <w:t>.</w:t>
      </w:r>
    </w:p>
    <w:p w14:paraId="2FF8D33B"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8D33C" w14:textId="77777777" w:rsidR="00AC11BC" w:rsidRPr="009635FB" w:rsidRDefault="00AC11BC" w:rsidP="00413B7A">
      <w:pPr>
        <w:widowControl w:val="0"/>
        <w:tabs>
          <w:tab w:val="left" w:pos="1372"/>
        </w:tabs>
        <w:autoSpaceDE w:val="0"/>
        <w:autoSpaceDN w:val="0"/>
        <w:spacing w:after="0" w:line="240" w:lineRule="auto"/>
        <w:ind w:right="116"/>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Within </w:t>
      </w:r>
      <w:proofErr w:type="gramStart"/>
      <w:r w:rsidRPr="009635FB">
        <w:rPr>
          <w:rFonts w:ascii="Times New Roman" w:eastAsia="Cambria" w:hAnsi="Times New Roman" w:cs="Times New Roman"/>
          <w:w w:val="115"/>
          <w:lang w:val="en-US"/>
        </w:rPr>
        <w:t>twenty one</w:t>
      </w:r>
      <w:proofErr w:type="gramEnd"/>
      <w:r w:rsidRPr="009635FB">
        <w:rPr>
          <w:rFonts w:ascii="Times New Roman" w:eastAsia="Cambria" w:hAnsi="Times New Roman" w:cs="Times New Roman"/>
          <w:w w:val="115"/>
          <w:lang w:val="en-US"/>
        </w:rPr>
        <w:t xml:space="preserve"> days from the date of the Rate Contract, the successful 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 return the original copy of the Rate Contract, duly signed and dated, to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registered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speed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post/courier.</w:t>
      </w:r>
    </w:p>
    <w:p w14:paraId="2FF8D33D"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8D33E" w14:textId="77777777" w:rsidR="00AC11BC" w:rsidRPr="009635FB" w:rsidRDefault="00413B7A" w:rsidP="00413B7A">
      <w:pPr>
        <w:widowControl w:val="0"/>
        <w:tabs>
          <w:tab w:val="left" w:pos="0"/>
        </w:tabs>
        <w:autoSpaceDE w:val="0"/>
        <w:autoSpaceDN w:val="0"/>
        <w:spacing w:after="0" w:line="240" w:lineRule="auto"/>
        <w:ind w:left="-567" w:firstLine="141"/>
        <w:jc w:val="both"/>
        <w:outlineLvl w:val="1"/>
        <w:rPr>
          <w:rFonts w:ascii="Times New Roman" w:eastAsia="Cambria" w:hAnsi="Times New Roman" w:cs="Times New Roman"/>
          <w:b/>
          <w:bCs/>
          <w:w w:val="110"/>
          <w:lang w:val="en-US"/>
        </w:rPr>
      </w:pPr>
      <w:r>
        <w:rPr>
          <w:rFonts w:ascii="Times New Roman" w:eastAsia="Cambria" w:hAnsi="Times New Roman" w:cs="Times New Roman"/>
          <w:b/>
          <w:bCs/>
          <w:w w:val="110"/>
          <w:lang w:val="en-US"/>
        </w:rPr>
        <w:t xml:space="preserve">36. </w:t>
      </w:r>
      <w:r w:rsidR="00AC11BC" w:rsidRPr="009635FB">
        <w:rPr>
          <w:rFonts w:ascii="Times New Roman" w:eastAsia="Cambria" w:hAnsi="Times New Roman" w:cs="Times New Roman"/>
          <w:b/>
          <w:bCs/>
          <w:w w:val="110"/>
          <w:lang w:val="en-US"/>
        </w:rPr>
        <w:t>Non-receipt of Performance Security by the Purchaser</w:t>
      </w:r>
    </w:p>
    <w:p w14:paraId="2FF8D33F" w14:textId="77777777" w:rsidR="00AC11BC" w:rsidRPr="009635FB" w:rsidRDefault="00AC11BC" w:rsidP="00413B7A">
      <w:pPr>
        <w:widowControl w:val="0"/>
        <w:tabs>
          <w:tab w:val="left" w:pos="1372"/>
        </w:tabs>
        <w:autoSpaceDE w:val="0"/>
        <w:autoSpaceDN w:val="0"/>
        <w:spacing w:after="0" w:line="240" w:lineRule="auto"/>
        <w:ind w:right="119"/>
        <w:jc w:val="both"/>
        <w:rPr>
          <w:rFonts w:ascii="Times New Roman" w:eastAsia="Cambria" w:hAnsi="Times New Roman" w:cs="Times New Roman"/>
          <w:lang w:val="en-US"/>
        </w:rPr>
      </w:pPr>
      <w:r w:rsidRPr="009635FB">
        <w:rPr>
          <w:rFonts w:ascii="Times New Roman" w:eastAsia="Cambria" w:hAnsi="Times New Roman" w:cs="Times New Roman"/>
          <w:w w:val="110"/>
          <w:lang w:val="en-US"/>
        </w:rPr>
        <w:t>Failure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successful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providing</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 xml:space="preserve">Performance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Security</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and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/or </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returning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Rate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Contract  copy  duly  signed  in  terms  of  GIB  clauses  above  shall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make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liable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for  forfeiture  of  its  Bid  Security  and,  also,  for  further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actions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Purchaser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per  the  clause  12-Termination  of  default  of  GCC</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under</w:t>
      </w:r>
      <w:r w:rsidRPr="009635FB">
        <w:rPr>
          <w:rFonts w:ascii="Times New Roman" w:eastAsia="Cambria" w:hAnsi="Times New Roman" w:cs="Times New Roman"/>
          <w:spacing w:val="15"/>
          <w:w w:val="110"/>
          <w:lang w:val="en-US"/>
        </w:rPr>
        <w:t xml:space="preserve"> </w:t>
      </w:r>
      <w:r w:rsidRPr="009635FB">
        <w:rPr>
          <w:rFonts w:ascii="Times New Roman" w:eastAsia="Cambria" w:hAnsi="Times New Roman" w:cs="Times New Roman"/>
          <w:w w:val="110"/>
          <w:lang w:val="en-US"/>
        </w:rPr>
        <w:t>Section</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IV.</w:t>
      </w:r>
    </w:p>
    <w:p w14:paraId="2FF8D340" w14:textId="77777777" w:rsidR="00AC11BC" w:rsidRPr="009635FB" w:rsidRDefault="00AC11BC" w:rsidP="00AA4E46">
      <w:pPr>
        <w:widowControl w:val="0"/>
        <w:numPr>
          <w:ilvl w:val="1"/>
          <w:numId w:val="14"/>
        </w:numPr>
        <w:tabs>
          <w:tab w:val="left" w:pos="1372"/>
        </w:tabs>
        <w:autoSpaceDE w:val="0"/>
        <w:autoSpaceDN w:val="0"/>
        <w:spacing w:after="0" w:line="240" w:lineRule="auto"/>
        <w:ind w:right="119"/>
        <w:jc w:val="both"/>
        <w:rPr>
          <w:rFonts w:ascii="Times New Roman" w:eastAsia="Cambria" w:hAnsi="Times New Roman" w:cs="Times New Roman"/>
          <w:lang w:val="en-US"/>
        </w:rPr>
      </w:pPr>
    </w:p>
    <w:p w14:paraId="2FF8D341" w14:textId="77777777" w:rsidR="00AC11BC" w:rsidRPr="009635FB" w:rsidRDefault="00413B7A" w:rsidP="00413B7A">
      <w:pPr>
        <w:widowControl w:val="0"/>
        <w:tabs>
          <w:tab w:val="left" w:pos="2552"/>
        </w:tabs>
        <w:autoSpaceDE w:val="0"/>
        <w:autoSpaceDN w:val="0"/>
        <w:spacing w:after="0" w:line="240" w:lineRule="auto"/>
        <w:ind w:left="-426"/>
        <w:jc w:val="both"/>
        <w:outlineLvl w:val="1"/>
        <w:rPr>
          <w:rFonts w:ascii="Times New Roman" w:eastAsia="Cambria" w:hAnsi="Times New Roman" w:cs="Times New Roman"/>
          <w:b/>
          <w:bCs/>
          <w:w w:val="110"/>
          <w:lang w:val="en-US"/>
        </w:rPr>
      </w:pPr>
      <w:r>
        <w:rPr>
          <w:rFonts w:ascii="Times New Roman" w:eastAsia="Cambria" w:hAnsi="Times New Roman" w:cs="Times New Roman"/>
          <w:b/>
          <w:bCs/>
          <w:w w:val="110"/>
          <w:lang w:val="en-US"/>
        </w:rPr>
        <w:t xml:space="preserve">37.  </w:t>
      </w:r>
      <w:r w:rsidR="00AC11BC" w:rsidRPr="009635FB">
        <w:rPr>
          <w:rFonts w:ascii="Times New Roman" w:eastAsia="Cambria" w:hAnsi="Times New Roman" w:cs="Times New Roman"/>
          <w:b/>
          <w:bCs/>
          <w:w w:val="110"/>
          <w:lang w:val="en-US"/>
        </w:rPr>
        <w:t>Return of Bid Security/EMD</w:t>
      </w:r>
    </w:p>
    <w:p w14:paraId="2FF8D342" w14:textId="77777777" w:rsidR="00AC11BC" w:rsidRPr="009635FB" w:rsidRDefault="00413B7A" w:rsidP="00413B7A">
      <w:pPr>
        <w:widowControl w:val="0"/>
        <w:tabs>
          <w:tab w:val="left" w:pos="1372"/>
        </w:tabs>
        <w:autoSpaceDE w:val="0"/>
        <w:autoSpaceDN w:val="0"/>
        <w:spacing w:after="0" w:line="240" w:lineRule="auto"/>
        <w:ind w:right="124"/>
        <w:jc w:val="both"/>
        <w:rPr>
          <w:rFonts w:ascii="Times New Roman" w:eastAsia="Cambria" w:hAnsi="Times New Roman" w:cs="Times New Roman"/>
          <w:lang w:val="en-US"/>
        </w:rPr>
      </w:pPr>
      <w:r>
        <w:rPr>
          <w:rFonts w:ascii="Times New Roman" w:eastAsia="Cambria" w:hAnsi="Times New Roman" w:cs="Times New Roman"/>
          <w:b/>
          <w:lang w:eastAsia="x-none" w:bidi="hi-IN"/>
        </w:rPr>
        <w:t xml:space="preserve"> </w:t>
      </w:r>
      <w:r w:rsidR="00AC11BC" w:rsidRPr="009635FB">
        <w:rPr>
          <w:rFonts w:ascii="Times New Roman" w:eastAsia="Cambria" w:hAnsi="Times New Roman" w:cs="Times New Roman"/>
          <w:w w:val="115"/>
          <w:lang w:val="en-US"/>
        </w:rPr>
        <w:t>The</w:t>
      </w:r>
      <w:r w:rsidR="00AC11BC" w:rsidRPr="009635FB">
        <w:rPr>
          <w:rFonts w:ascii="Times New Roman" w:eastAsia="Cambria" w:hAnsi="Times New Roman" w:cs="Times New Roman"/>
          <w:spacing w:val="33"/>
          <w:w w:val="115"/>
          <w:lang w:val="en-US"/>
        </w:rPr>
        <w:t xml:space="preserve"> </w:t>
      </w:r>
      <w:r w:rsidR="00AC11BC" w:rsidRPr="009635FB">
        <w:rPr>
          <w:rFonts w:ascii="Times New Roman" w:eastAsia="Cambria" w:hAnsi="Times New Roman" w:cs="Times New Roman"/>
          <w:w w:val="115"/>
          <w:lang w:val="en-US"/>
        </w:rPr>
        <w:t>Bid</w:t>
      </w:r>
      <w:r w:rsidR="00AC11BC" w:rsidRPr="009635FB">
        <w:rPr>
          <w:rFonts w:ascii="Times New Roman" w:eastAsia="Cambria" w:hAnsi="Times New Roman" w:cs="Times New Roman"/>
          <w:spacing w:val="29"/>
          <w:w w:val="115"/>
          <w:lang w:val="en-US"/>
        </w:rPr>
        <w:t xml:space="preserve"> </w:t>
      </w:r>
      <w:r w:rsidR="00AC11BC" w:rsidRPr="009635FB">
        <w:rPr>
          <w:rFonts w:ascii="Times New Roman" w:eastAsia="Cambria" w:hAnsi="Times New Roman" w:cs="Times New Roman"/>
          <w:w w:val="115"/>
          <w:lang w:val="en-US"/>
        </w:rPr>
        <w:t>Security/EMD</w:t>
      </w:r>
      <w:r w:rsidR="00AC11BC" w:rsidRPr="009635FB">
        <w:rPr>
          <w:rFonts w:ascii="Times New Roman" w:eastAsia="Cambria" w:hAnsi="Times New Roman" w:cs="Times New Roman"/>
          <w:spacing w:val="29"/>
          <w:w w:val="115"/>
          <w:lang w:val="en-US"/>
        </w:rPr>
        <w:t xml:space="preserve"> </w:t>
      </w:r>
      <w:r w:rsidR="00AC11BC" w:rsidRPr="009635FB">
        <w:rPr>
          <w:rFonts w:ascii="Times New Roman" w:eastAsia="Cambria" w:hAnsi="Times New Roman" w:cs="Times New Roman"/>
          <w:w w:val="115"/>
          <w:lang w:val="en-US"/>
        </w:rPr>
        <w:t>of</w:t>
      </w:r>
      <w:r w:rsidR="00AC11BC" w:rsidRPr="009635FB">
        <w:rPr>
          <w:rFonts w:ascii="Times New Roman" w:eastAsia="Cambria" w:hAnsi="Times New Roman" w:cs="Times New Roman"/>
          <w:spacing w:val="30"/>
          <w:w w:val="115"/>
          <w:lang w:val="en-US"/>
        </w:rPr>
        <w:t xml:space="preserve"> </w:t>
      </w:r>
      <w:r w:rsidR="00AC11BC" w:rsidRPr="009635FB">
        <w:rPr>
          <w:rFonts w:ascii="Times New Roman" w:eastAsia="Cambria" w:hAnsi="Times New Roman" w:cs="Times New Roman"/>
          <w:w w:val="115"/>
          <w:lang w:val="en-US"/>
        </w:rPr>
        <w:t>the</w:t>
      </w:r>
      <w:r w:rsidR="00AC11BC" w:rsidRPr="009635FB">
        <w:rPr>
          <w:rFonts w:ascii="Times New Roman" w:eastAsia="Cambria" w:hAnsi="Times New Roman" w:cs="Times New Roman"/>
          <w:spacing w:val="31"/>
          <w:w w:val="115"/>
          <w:lang w:val="en-US"/>
        </w:rPr>
        <w:t xml:space="preserve"> </w:t>
      </w:r>
      <w:r w:rsidR="00AC11BC" w:rsidRPr="009635FB">
        <w:rPr>
          <w:rFonts w:ascii="Times New Roman" w:eastAsia="Cambria" w:hAnsi="Times New Roman" w:cs="Times New Roman"/>
          <w:w w:val="115"/>
          <w:lang w:val="en-US"/>
        </w:rPr>
        <w:t>successful</w:t>
      </w:r>
      <w:r w:rsidR="00AC11BC" w:rsidRPr="009635FB">
        <w:rPr>
          <w:rFonts w:ascii="Times New Roman" w:eastAsia="Cambria" w:hAnsi="Times New Roman" w:cs="Times New Roman"/>
          <w:spacing w:val="30"/>
          <w:w w:val="115"/>
          <w:lang w:val="en-US"/>
        </w:rPr>
        <w:t xml:space="preserve"> </w:t>
      </w:r>
      <w:r w:rsidR="00AC11BC" w:rsidRPr="009635FB">
        <w:rPr>
          <w:rFonts w:ascii="Times New Roman" w:eastAsia="Cambria" w:hAnsi="Times New Roman" w:cs="Times New Roman"/>
          <w:w w:val="115"/>
          <w:lang w:val="en-US"/>
        </w:rPr>
        <w:t>bidder</w:t>
      </w:r>
      <w:r w:rsidR="00AC11BC" w:rsidRPr="009635FB">
        <w:rPr>
          <w:rFonts w:ascii="Times New Roman" w:eastAsia="Cambria" w:hAnsi="Times New Roman" w:cs="Times New Roman"/>
          <w:spacing w:val="30"/>
          <w:w w:val="115"/>
          <w:lang w:val="en-US"/>
        </w:rPr>
        <w:t xml:space="preserve"> </w:t>
      </w:r>
      <w:r w:rsidR="00AC11BC" w:rsidRPr="009635FB">
        <w:rPr>
          <w:rFonts w:ascii="Times New Roman" w:eastAsia="Cambria" w:hAnsi="Times New Roman" w:cs="Times New Roman"/>
          <w:w w:val="115"/>
          <w:lang w:val="en-US"/>
        </w:rPr>
        <w:t>and</w:t>
      </w:r>
      <w:r w:rsidR="00AC11BC" w:rsidRPr="009635FB">
        <w:rPr>
          <w:rFonts w:ascii="Times New Roman" w:eastAsia="Cambria" w:hAnsi="Times New Roman" w:cs="Times New Roman"/>
          <w:spacing w:val="29"/>
          <w:w w:val="115"/>
          <w:lang w:val="en-US"/>
        </w:rPr>
        <w:t xml:space="preserve"> </w:t>
      </w:r>
      <w:r w:rsidR="00AC11BC" w:rsidRPr="009635FB">
        <w:rPr>
          <w:rFonts w:ascii="Times New Roman" w:eastAsia="Cambria" w:hAnsi="Times New Roman" w:cs="Times New Roman"/>
          <w:w w:val="115"/>
          <w:lang w:val="en-US"/>
        </w:rPr>
        <w:t>the</w:t>
      </w:r>
      <w:r w:rsidR="00AC11BC" w:rsidRPr="009635FB">
        <w:rPr>
          <w:rFonts w:ascii="Times New Roman" w:eastAsia="Cambria" w:hAnsi="Times New Roman" w:cs="Times New Roman"/>
          <w:spacing w:val="31"/>
          <w:w w:val="115"/>
          <w:lang w:val="en-US"/>
        </w:rPr>
        <w:t xml:space="preserve"> </w:t>
      </w:r>
      <w:r w:rsidR="00AC11BC" w:rsidRPr="009635FB">
        <w:rPr>
          <w:rFonts w:ascii="Times New Roman" w:eastAsia="Cambria" w:hAnsi="Times New Roman" w:cs="Times New Roman"/>
          <w:w w:val="115"/>
          <w:lang w:val="en-US"/>
        </w:rPr>
        <w:t>unsuccessful</w:t>
      </w:r>
      <w:r w:rsidR="00AC11BC" w:rsidRPr="009635FB">
        <w:rPr>
          <w:rFonts w:ascii="Times New Roman" w:eastAsia="Cambria" w:hAnsi="Times New Roman" w:cs="Times New Roman"/>
          <w:spacing w:val="30"/>
          <w:w w:val="115"/>
          <w:lang w:val="en-US"/>
        </w:rPr>
        <w:t xml:space="preserve"> </w:t>
      </w:r>
      <w:r w:rsidR="00AC11BC" w:rsidRPr="009635FB">
        <w:rPr>
          <w:rFonts w:ascii="Times New Roman" w:eastAsia="Cambria" w:hAnsi="Times New Roman" w:cs="Times New Roman"/>
          <w:w w:val="115"/>
          <w:lang w:val="en-US"/>
        </w:rPr>
        <w:t>bidder</w:t>
      </w:r>
      <w:r w:rsidR="00AC11BC" w:rsidRPr="009635FB">
        <w:rPr>
          <w:rFonts w:ascii="Times New Roman" w:eastAsia="Cambria" w:hAnsi="Times New Roman" w:cs="Times New Roman"/>
          <w:spacing w:val="27"/>
          <w:w w:val="115"/>
          <w:lang w:val="en-US"/>
        </w:rPr>
        <w:t xml:space="preserve"> </w:t>
      </w:r>
      <w:r w:rsidR="00AC11BC" w:rsidRPr="009635FB">
        <w:rPr>
          <w:rFonts w:ascii="Times New Roman" w:eastAsia="Cambria" w:hAnsi="Times New Roman" w:cs="Times New Roman"/>
          <w:w w:val="115"/>
          <w:lang w:val="en-US"/>
        </w:rPr>
        <w:t>will</w:t>
      </w:r>
      <w:r w:rsidR="00AC11BC" w:rsidRPr="009635FB">
        <w:rPr>
          <w:rFonts w:ascii="Times New Roman" w:eastAsia="Cambria" w:hAnsi="Times New Roman" w:cs="Times New Roman"/>
          <w:spacing w:val="-53"/>
          <w:w w:val="115"/>
          <w:lang w:val="en-US"/>
        </w:rPr>
        <w:t xml:space="preserve"> </w:t>
      </w:r>
      <w:r w:rsidR="00AC11BC" w:rsidRPr="009635FB">
        <w:rPr>
          <w:rFonts w:ascii="Times New Roman" w:eastAsia="Cambria" w:hAnsi="Times New Roman" w:cs="Times New Roman"/>
          <w:w w:val="115"/>
          <w:lang w:val="en-US"/>
        </w:rPr>
        <w:t>be</w:t>
      </w:r>
      <w:r w:rsidR="00AC11BC" w:rsidRPr="009635FB">
        <w:rPr>
          <w:rFonts w:ascii="Times New Roman" w:eastAsia="Cambria" w:hAnsi="Times New Roman" w:cs="Times New Roman"/>
          <w:spacing w:val="35"/>
          <w:w w:val="115"/>
          <w:lang w:val="en-US"/>
        </w:rPr>
        <w:t xml:space="preserve"> </w:t>
      </w:r>
      <w:r w:rsidR="00AC11BC" w:rsidRPr="009635FB">
        <w:rPr>
          <w:rFonts w:ascii="Times New Roman" w:eastAsia="Cambria" w:hAnsi="Times New Roman" w:cs="Times New Roman"/>
          <w:w w:val="115"/>
          <w:lang w:val="en-US"/>
        </w:rPr>
        <w:t>returned</w:t>
      </w:r>
      <w:r w:rsidR="00AC11BC" w:rsidRPr="009635FB">
        <w:rPr>
          <w:rFonts w:ascii="Times New Roman" w:eastAsia="Cambria" w:hAnsi="Times New Roman" w:cs="Times New Roman"/>
          <w:spacing w:val="33"/>
          <w:w w:val="115"/>
          <w:lang w:val="en-US"/>
        </w:rPr>
        <w:t xml:space="preserve"> </w:t>
      </w:r>
      <w:r w:rsidR="00AC11BC" w:rsidRPr="009635FB">
        <w:rPr>
          <w:rFonts w:ascii="Times New Roman" w:eastAsia="Cambria" w:hAnsi="Times New Roman" w:cs="Times New Roman"/>
          <w:w w:val="115"/>
          <w:lang w:val="en-US"/>
        </w:rPr>
        <w:t>to</w:t>
      </w:r>
      <w:r w:rsidR="00AC11BC" w:rsidRPr="009635FB">
        <w:rPr>
          <w:rFonts w:ascii="Times New Roman" w:eastAsia="Cambria" w:hAnsi="Times New Roman" w:cs="Times New Roman"/>
          <w:spacing w:val="34"/>
          <w:w w:val="115"/>
          <w:lang w:val="en-US"/>
        </w:rPr>
        <w:t xml:space="preserve"> </w:t>
      </w:r>
      <w:r w:rsidR="00AC11BC" w:rsidRPr="009635FB">
        <w:rPr>
          <w:rFonts w:ascii="Times New Roman" w:eastAsia="Cambria" w:hAnsi="Times New Roman" w:cs="Times New Roman"/>
          <w:w w:val="115"/>
          <w:lang w:val="en-US"/>
        </w:rPr>
        <w:t>them</w:t>
      </w:r>
      <w:r w:rsidR="00AC11BC" w:rsidRPr="009635FB">
        <w:rPr>
          <w:rFonts w:ascii="Times New Roman" w:eastAsia="Cambria" w:hAnsi="Times New Roman" w:cs="Times New Roman"/>
          <w:spacing w:val="30"/>
          <w:w w:val="115"/>
          <w:lang w:val="en-US"/>
        </w:rPr>
        <w:t xml:space="preserve"> </w:t>
      </w:r>
      <w:r w:rsidR="00AC11BC" w:rsidRPr="009635FB">
        <w:rPr>
          <w:rFonts w:ascii="Times New Roman" w:eastAsia="Cambria" w:hAnsi="Times New Roman" w:cs="Times New Roman"/>
          <w:w w:val="115"/>
          <w:lang w:val="en-US"/>
        </w:rPr>
        <w:t>without</w:t>
      </w:r>
      <w:r w:rsidR="00AC11BC" w:rsidRPr="009635FB">
        <w:rPr>
          <w:rFonts w:ascii="Times New Roman" w:eastAsia="Cambria" w:hAnsi="Times New Roman" w:cs="Times New Roman"/>
          <w:spacing w:val="36"/>
          <w:w w:val="115"/>
          <w:lang w:val="en-US"/>
        </w:rPr>
        <w:t xml:space="preserve"> </w:t>
      </w:r>
      <w:r w:rsidR="00AC11BC" w:rsidRPr="009635FB">
        <w:rPr>
          <w:rFonts w:ascii="Times New Roman" w:eastAsia="Cambria" w:hAnsi="Times New Roman" w:cs="Times New Roman"/>
          <w:w w:val="115"/>
          <w:lang w:val="en-US"/>
        </w:rPr>
        <w:t>any</w:t>
      </w:r>
      <w:r w:rsidR="00AC11BC" w:rsidRPr="009635FB">
        <w:rPr>
          <w:rFonts w:ascii="Times New Roman" w:eastAsia="Cambria" w:hAnsi="Times New Roman" w:cs="Times New Roman"/>
          <w:spacing w:val="33"/>
          <w:w w:val="115"/>
          <w:lang w:val="en-US"/>
        </w:rPr>
        <w:t xml:space="preserve"> </w:t>
      </w:r>
      <w:r w:rsidR="00AC11BC" w:rsidRPr="009635FB">
        <w:rPr>
          <w:rFonts w:ascii="Times New Roman" w:eastAsia="Cambria" w:hAnsi="Times New Roman" w:cs="Times New Roman"/>
          <w:w w:val="115"/>
          <w:lang w:val="en-US"/>
        </w:rPr>
        <w:t>interest,</w:t>
      </w:r>
      <w:r w:rsidR="00AC11BC" w:rsidRPr="009635FB">
        <w:rPr>
          <w:rFonts w:ascii="Times New Roman" w:eastAsia="Cambria" w:hAnsi="Times New Roman" w:cs="Times New Roman"/>
          <w:spacing w:val="35"/>
          <w:w w:val="115"/>
          <w:lang w:val="en-US"/>
        </w:rPr>
        <w:t xml:space="preserve"> </w:t>
      </w:r>
      <w:r w:rsidR="00AC11BC" w:rsidRPr="009635FB">
        <w:rPr>
          <w:rFonts w:ascii="Times New Roman" w:eastAsia="Cambria" w:hAnsi="Times New Roman" w:cs="Times New Roman"/>
          <w:w w:val="115"/>
          <w:lang w:val="en-US"/>
        </w:rPr>
        <w:t>whatsoever,</w:t>
      </w:r>
      <w:r w:rsidR="00AC11BC" w:rsidRPr="009635FB">
        <w:rPr>
          <w:rFonts w:ascii="Times New Roman" w:eastAsia="Cambria" w:hAnsi="Times New Roman" w:cs="Times New Roman"/>
          <w:spacing w:val="34"/>
          <w:w w:val="115"/>
          <w:lang w:val="en-US"/>
        </w:rPr>
        <w:t xml:space="preserve"> </w:t>
      </w:r>
      <w:r w:rsidR="00AC11BC" w:rsidRPr="009635FB">
        <w:rPr>
          <w:rFonts w:ascii="Times New Roman" w:eastAsia="Cambria" w:hAnsi="Times New Roman" w:cs="Times New Roman"/>
          <w:w w:val="115"/>
          <w:lang w:val="en-US"/>
        </w:rPr>
        <w:t>in</w:t>
      </w:r>
      <w:r w:rsidR="00AC11BC" w:rsidRPr="009635FB">
        <w:rPr>
          <w:rFonts w:ascii="Times New Roman" w:eastAsia="Cambria" w:hAnsi="Times New Roman" w:cs="Times New Roman"/>
          <w:spacing w:val="35"/>
          <w:w w:val="115"/>
          <w:lang w:val="en-US"/>
        </w:rPr>
        <w:t xml:space="preserve"> </w:t>
      </w:r>
      <w:r w:rsidR="00AC11BC" w:rsidRPr="009635FB">
        <w:rPr>
          <w:rFonts w:ascii="Times New Roman" w:eastAsia="Cambria" w:hAnsi="Times New Roman" w:cs="Times New Roman"/>
          <w:w w:val="115"/>
          <w:lang w:val="en-US"/>
        </w:rPr>
        <w:t>terms</w:t>
      </w:r>
      <w:r w:rsidR="00AC11BC" w:rsidRPr="009635FB">
        <w:rPr>
          <w:rFonts w:ascii="Times New Roman" w:eastAsia="Cambria" w:hAnsi="Times New Roman" w:cs="Times New Roman"/>
          <w:spacing w:val="34"/>
          <w:w w:val="115"/>
          <w:lang w:val="en-US"/>
        </w:rPr>
        <w:t xml:space="preserve"> </w:t>
      </w:r>
      <w:r w:rsidR="00AC11BC" w:rsidRPr="009635FB">
        <w:rPr>
          <w:rFonts w:ascii="Times New Roman" w:eastAsia="Cambria" w:hAnsi="Times New Roman" w:cs="Times New Roman"/>
          <w:w w:val="115"/>
          <w:lang w:val="en-US"/>
        </w:rPr>
        <w:t>of</w:t>
      </w:r>
      <w:r w:rsidR="00AC11BC" w:rsidRPr="009635FB">
        <w:rPr>
          <w:rFonts w:ascii="Times New Roman" w:eastAsia="Cambria" w:hAnsi="Times New Roman" w:cs="Times New Roman"/>
          <w:spacing w:val="34"/>
          <w:w w:val="115"/>
          <w:lang w:val="en-US"/>
        </w:rPr>
        <w:t xml:space="preserve"> </w:t>
      </w:r>
      <w:r w:rsidR="00AC11BC" w:rsidRPr="009635FB">
        <w:rPr>
          <w:rFonts w:ascii="Times New Roman" w:eastAsia="Cambria" w:hAnsi="Times New Roman" w:cs="Times New Roman"/>
          <w:w w:val="115"/>
          <w:lang w:val="en-US"/>
        </w:rPr>
        <w:t>Clause</w:t>
      </w:r>
      <w:r w:rsidR="00AC11BC" w:rsidRPr="009635FB">
        <w:rPr>
          <w:rFonts w:ascii="Times New Roman" w:eastAsia="Cambria" w:hAnsi="Times New Roman" w:cs="Times New Roman"/>
          <w:spacing w:val="36"/>
          <w:w w:val="115"/>
          <w:lang w:val="en-US"/>
        </w:rPr>
        <w:t xml:space="preserve"> </w:t>
      </w:r>
      <w:r w:rsidR="00AC11BC" w:rsidRPr="009635FB">
        <w:rPr>
          <w:rFonts w:ascii="Times New Roman" w:eastAsia="Cambria" w:hAnsi="Times New Roman" w:cs="Times New Roman"/>
          <w:w w:val="115"/>
          <w:lang w:val="en-US"/>
        </w:rPr>
        <w:t>19</w:t>
      </w:r>
      <w:r w:rsidR="00AC11BC" w:rsidRPr="009635FB">
        <w:rPr>
          <w:rFonts w:ascii="Times New Roman" w:eastAsia="Cambria" w:hAnsi="Times New Roman" w:cs="Times New Roman"/>
          <w:spacing w:val="33"/>
          <w:w w:val="115"/>
          <w:lang w:val="en-US"/>
        </w:rPr>
        <w:t xml:space="preserve"> </w:t>
      </w:r>
      <w:r w:rsidR="00AC11BC" w:rsidRPr="009635FB">
        <w:rPr>
          <w:rFonts w:ascii="Times New Roman" w:eastAsia="Cambria" w:hAnsi="Times New Roman" w:cs="Times New Roman"/>
          <w:w w:val="115"/>
          <w:lang w:val="en-US"/>
        </w:rPr>
        <w:t>of</w:t>
      </w:r>
      <w:r w:rsidR="00AC11BC" w:rsidRPr="009635FB">
        <w:rPr>
          <w:rFonts w:ascii="Times New Roman" w:eastAsia="Cambria" w:hAnsi="Times New Roman" w:cs="Times New Roman"/>
          <w:spacing w:val="-54"/>
          <w:w w:val="115"/>
          <w:lang w:val="en-US"/>
        </w:rPr>
        <w:t xml:space="preserve"> </w:t>
      </w:r>
      <w:r w:rsidR="00AC11BC" w:rsidRPr="009635FB">
        <w:rPr>
          <w:rFonts w:ascii="Times New Roman" w:eastAsia="Cambria" w:hAnsi="Times New Roman" w:cs="Times New Roman"/>
          <w:w w:val="115"/>
          <w:lang w:val="en-US"/>
        </w:rPr>
        <w:t>GIB.</w:t>
      </w:r>
    </w:p>
    <w:p w14:paraId="2FF8D343" w14:textId="77777777" w:rsidR="00AC11BC" w:rsidRPr="009635FB" w:rsidRDefault="00AC11BC" w:rsidP="009635FB">
      <w:pPr>
        <w:widowControl w:val="0"/>
        <w:autoSpaceDE w:val="0"/>
        <w:autoSpaceDN w:val="0"/>
        <w:spacing w:before="3" w:after="0" w:line="240" w:lineRule="auto"/>
        <w:ind w:left="2017"/>
        <w:rPr>
          <w:rFonts w:ascii="Times New Roman" w:eastAsia="Cambria" w:hAnsi="Times New Roman" w:cs="Times New Roman"/>
          <w:lang w:val="x-none" w:eastAsia="x-none" w:bidi="hi-IN"/>
        </w:rPr>
      </w:pPr>
    </w:p>
    <w:p w14:paraId="2FF8D344" w14:textId="77777777" w:rsidR="00AC11BC" w:rsidRPr="009635FB" w:rsidRDefault="00413B7A" w:rsidP="00413B7A">
      <w:pPr>
        <w:widowControl w:val="0"/>
        <w:tabs>
          <w:tab w:val="left" w:pos="2410"/>
        </w:tabs>
        <w:autoSpaceDE w:val="0"/>
        <w:autoSpaceDN w:val="0"/>
        <w:spacing w:after="0" w:line="240" w:lineRule="auto"/>
        <w:ind w:hanging="426"/>
        <w:outlineLvl w:val="1"/>
        <w:rPr>
          <w:rFonts w:ascii="Times New Roman" w:eastAsia="Cambria" w:hAnsi="Times New Roman" w:cs="Times New Roman"/>
          <w:b/>
          <w:bCs/>
          <w:lang w:val="en-US"/>
        </w:rPr>
      </w:pPr>
      <w:r>
        <w:rPr>
          <w:rFonts w:ascii="Times New Roman" w:eastAsia="Cambria" w:hAnsi="Times New Roman" w:cs="Times New Roman"/>
          <w:b/>
          <w:bCs/>
          <w:w w:val="115"/>
          <w:lang w:val="en-US"/>
        </w:rPr>
        <w:t xml:space="preserve">38.  </w:t>
      </w:r>
      <w:r w:rsidR="00AC11BC" w:rsidRPr="009635FB">
        <w:rPr>
          <w:rFonts w:ascii="Times New Roman" w:eastAsia="Cambria" w:hAnsi="Times New Roman" w:cs="Times New Roman"/>
          <w:b/>
          <w:bCs/>
          <w:w w:val="115"/>
          <w:lang w:val="en-US"/>
        </w:rPr>
        <w:t xml:space="preserve">Publication </w:t>
      </w:r>
      <w:r w:rsidR="00AC11BC" w:rsidRPr="009635FB">
        <w:rPr>
          <w:rFonts w:ascii="Times New Roman" w:eastAsia="Cambria" w:hAnsi="Times New Roman" w:cs="Times New Roman"/>
          <w:b/>
          <w:bCs/>
          <w:w w:val="110"/>
          <w:lang w:val="en-US"/>
        </w:rPr>
        <w:t>of Bid Result</w:t>
      </w:r>
    </w:p>
    <w:p w14:paraId="2FF8D345" w14:textId="77777777" w:rsidR="00413B7A" w:rsidRDefault="00413B7A" w:rsidP="00413B7A">
      <w:pPr>
        <w:widowControl w:val="0"/>
        <w:tabs>
          <w:tab w:val="left" w:pos="1372"/>
        </w:tabs>
        <w:autoSpaceDE w:val="0"/>
        <w:autoSpaceDN w:val="0"/>
        <w:spacing w:after="0" w:line="240" w:lineRule="auto"/>
        <w:ind w:right="119"/>
        <w:jc w:val="both"/>
        <w:rPr>
          <w:rFonts w:ascii="Times New Roman" w:eastAsia="Cambria" w:hAnsi="Times New Roman" w:cs="Times New Roman"/>
          <w:b/>
          <w:lang w:eastAsia="x-none" w:bidi="hi-IN"/>
        </w:rPr>
      </w:pPr>
    </w:p>
    <w:p w14:paraId="2FF8D346" w14:textId="77777777" w:rsidR="00AC11BC" w:rsidRPr="009635FB" w:rsidRDefault="00AC11BC" w:rsidP="00413B7A">
      <w:pPr>
        <w:widowControl w:val="0"/>
        <w:tabs>
          <w:tab w:val="left" w:pos="1372"/>
        </w:tabs>
        <w:autoSpaceDE w:val="0"/>
        <w:autoSpaceDN w:val="0"/>
        <w:spacing w:after="0" w:line="240" w:lineRule="auto"/>
        <w:ind w:right="119"/>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name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address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00413B7A">
        <w:rPr>
          <w:rFonts w:ascii="Times New Roman" w:eastAsia="Cambria" w:hAnsi="Times New Roman" w:cs="Times New Roman"/>
          <w:w w:val="110"/>
          <w:lang w:val="en-US"/>
        </w:rPr>
        <w:t xml:space="preserve">the successful </w:t>
      </w:r>
      <w:r w:rsidRPr="009635FB">
        <w:rPr>
          <w:rFonts w:ascii="Times New Roman" w:eastAsia="Cambria" w:hAnsi="Times New Roman" w:cs="Times New Roman"/>
          <w:w w:val="110"/>
          <w:lang w:val="en-US"/>
        </w:rPr>
        <w:t>bidder(</w:t>
      </w:r>
      <w:proofErr w:type="gramStart"/>
      <w:r w:rsidRPr="009635FB">
        <w:rPr>
          <w:rFonts w:ascii="Times New Roman" w:eastAsia="Cambria" w:hAnsi="Times New Roman" w:cs="Times New Roman"/>
          <w:w w:val="110"/>
          <w:lang w:val="en-US"/>
        </w:rPr>
        <w:t>s)  receiving</w:t>
      </w:r>
      <w:proofErr w:type="gramEnd"/>
      <w:r w:rsidRPr="009635FB">
        <w:rPr>
          <w:rFonts w:ascii="Times New Roman" w:eastAsia="Cambria" w:hAnsi="Times New Roman" w:cs="Times New Roman"/>
          <w:w w:val="110"/>
          <w:lang w:val="en-US"/>
        </w:rPr>
        <w:t xml:space="preserve">  the  Rate  Contract(s)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mentioned</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UP E-TENDER</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Portal.</w:t>
      </w:r>
    </w:p>
    <w:p w14:paraId="2FF8D347" w14:textId="77777777" w:rsidR="00AC11BC" w:rsidRPr="009635FB" w:rsidRDefault="00AC11BC" w:rsidP="00AA4E46">
      <w:pPr>
        <w:widowControl w:val="0"/>
        <w:numPr>
          <w:ilvl w:val="1"/>
          <w:numId w:val="14"/>
        </w:numPr>
        <w:tabs>
          <w:tab w:val="left" w:pos="1372"/>
        </w:tabs>
        <w:autoSpaceDE w:val="0"/>
        <w:autoSpaceDN w:val="0"/>
        <w:spacing w:after="0" w:line="240" w:lineRule="auto"/>
        <w:ind w:right="119"/>
        <w:jc w:val="both"/>
        <w:rPr>
          <w:rFonts w:ascii="Times New Roman" w:eastAsia="Cambria" w:hAnsi="Times New Roman" w:cs="Times New Roman"/>
          <w:lang w:val="en-US"/>
        </w:rPr>
      </w:pPr>
    </w:p>
    <w:p w14:paraId="2FF8D348" w14:textId="77777777" w:rsidR="00AC11BC" w:rsidRPr="009635FB" w:rsidRDefault="00AC11BC" w:rsidP="00413B7A">
      <w:pPr>
        <w:widowControl w:val="0"/>
        <w:tabs>
          <w:tab w:val="left" w:pos="1615"/>
        </w:tabs>
        <w:autoSpaceDE w:val="0"/>
        <w:autoSpaceDN w:val="0"/>
        <w:spacing w:after="0" w:line="240" w:lineRule="auto"/>
        <w:ind w:left="2694" w:right="1228" w:hanging="3828"/>
        <w:jc w:val="both"/>
        <w:rPr>
          <w:rFonts w:ascii="Times New Roman" w:eastAsia="Cambria" w:hAnsi="Times New Roman" w:cs="Times New Roman"/>
          <w:b/>
          <w:bCs/>
          <w:u w:val="single"/>
          <w:lang w:val="en-US"/>
        </w:rPr>
      </w:pPr>
      <w:r w:rsidRPr="009635FB">
        <w:rPr>
          <w:rFonts w:ascii="Times New Roman" w:eastAsia="Cambria" w:hAnsi="Times New Roman" w:cs="Times New Roman"/>
          <w:lang w:val="en-US"/>
        </w:rPr>
        <w:t xml:space="preserve">            </w:t>
      </w:r>
      <w:r w:rsidR="00413B7A">
        <w:rPr>
          <w:rFonts w:ascii="Times New Roman" w:eastAsia="Cambria" w:hAnsi="Times New Roman" w:cs="Times New Roman"/>
          <w:lang w:val="en-US"/>
        </w:rPr>
        <w:t xml:space="preserve"> </w:t>
      </w:r>
      <w:r w:rsidRPr="009635FB">
        <w:rPr>
          <w:rFonts w:ascii="Times New Roman" w:eastAsia="Cambria" w:hAnsi="Times New Roman" w:cs="Times New Roman"/>
          <w:lang w:val="en-US"/>
        </w:rPr>
        <w:t xml:space="preserve">39.    </w:t>
      </w:r>
      <w:r w:rsidRPr="009635FB">
        <w:rPr>
          <w:rFonts w:ascii="Times New Roman" w:eastAsia="Cambria" w:hAnsi="Times New Roman" w:cs="Times New Roman"/>
          <w:b/>
          <w:bCs/>
          <w:lang w:val="en-US"/>
        </w:rPr>
        <w:t>Fall Clause:</w:t>
      </w:r>
    </w:p>
    <w:p w14:paraId="2FF8D349" w14:textId="77777777" w:rsidR="00AC11BC" w:rsidRPr="009635FB" w:rsidRDefault="00AC11BC" w:rsidP="009635FB">
      <w:pPr>
        <w:widowControl w:val="0"/>
        <w:tabs>
          <w:tab w:val="left" w:pos="1615"/>
        </w:tabs>
        <w:autoSpaceDE w:val="0"/>
        <w:autoSpaceDN w:val="0"/>
        <w:spacing w:after="0" w:line="240" w:lineRule="auto"/>
        <w:ind w:left="2694" w:right="1228" w:hanging="1306"/>
        <w:jc w:val="both"/>
        <w:rPr>
          <w:rFonts w:ascii="Times New Roman" w:eastAsia="Cambria" w:hAnsi="Times New Roman" w:cs="Times New Roman"/>
          <w:lang w:val="en-US"/>
        </w:rPr>
      </w:pPr>
    </w:p>
    <w:p w14:paraId="2FF8D34A" w14:textId="77777777" w:rsidR="00AC11BC" w:rsidRPr="009635FB" w:rsidRDefault="00AC11BC" w:rsidP="00413B7A">
      <w:pPr>
        <w:widowControl w:val="0"/>
        <w:tabs>
          <w:tab w:val="left" w:pos="1615"/>
        </w:tabs>
        <w:autoSpaceDE w:val="0"/>
        <w:autoSpaceDN w:val="0"/>
        <w:spacing w:after="0" w:line="240" w:lineRule="auto"/>
        <w:ind w:right="66"/>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If at any point of time during the execution of the contract, the</w:t>
      </w:r>
      <w:r w:rsidRPr="009635FB">
        <w:rPr>
          <w:rFonts w:ascii="Times New Roman" w:eastAsia="Cambria" w:hAnsi="Times New Roman" w:cs="Times New Roman"/>
          <w:lang w:val="en-US"/>
        </w:rPr>
        <w:t xml:space="preserve"> </w:t>
      </w:r>
      <w:r w:rsidRPr="009635FB">
        <w:rPr>
          <w:rFonts w:ascii="Times New Roman" w:eastAsia="Cambria" w:hAnsi="Times New Roman" w:cs="Times New Roman"/>
          <w:w w:val="115"/>
          <w:lang w:val="en-US"/>
        </w:rPr>
        <w:t xml:space="preserve">contractor reduces the MRP / Sale Price or sells or offers to sell such stores, as are covered under the rate contract of the Institute, to any Government Organization (Central/State Government Hospital/Institute) at a fixed price lower than the price chargeable under the rate contract of the Institute, He/ She shall mandatorily notify any such reduction in MRP or Sale Price or offer of sale to the purchaser within a month of the earliest date of such a reduction in price. The price payable under contract with the purchaser will stand correspondingly reduced from the date of reduction of price as notified or evidence obtained of such reduction in the price. In case of delay (more than one month) in such a notification the difference in cost will be recovered and Director RMLIMS Lucknow shall have the right to impose penalty such as forfeiture of Performance Security, cancellation of Rate Contract or possible removal of name from list of suppliers (any or all of the above). If such information comes to the notice of </w:t>
      </w:r>
      <w:r w:rsidR="00413B7A">
        <w:rPr>
          <w:rFonts w:ascii="Times New Roman" w:eastAsia="Cambria" w:hAnsi="Times New Roman" w:cs="Times New Roman"/>
          <w:w w:val="115"/>
          <w:lang w:val="en-US"/>
        </w:rPr>
        <w:t>HRF</w:t>
      </w:r>
      <w:r w:rsidRPr="009635FB">
        <w:rPr>
          <w:rFonts w:ascii="Times New Roman" w:eastAsia="Cambria" w:hAnsi="Times New Roman" w:cs="Times New Roman"/>
          <w:w w:val="115"/>
          <w:lang w:val="en-US"/>
        </w:rPr>
        <w:t xml:space="preserve"> cell authority from other sources, suitable action shall be initiated. Variation, if any, will be governed by the terms &amp; conditions as enumerated in proposed rate contract.</w:t>
      </w:r>
    </w:p>
    <w:p w14:paraId="2FF8D34B" w14:textId="77777777" w:rsidR="00AC11BC" w:rsidRPr="009635FB" w:rsidRDefault="00AC11BC" w:rsidP="009635FB">
      <w:pPr>
        <w:widowControl w:val="0"/>
        <w:tabs>
          <w:tab w:val="left" w:pos="1615"/>
        </w:tabs>
        <w:autoSpaceDE w:val="0"/>
        <w:autoSpaceDN w:val="0"/>
        <w:spacing w:after="0" w:line="240" w:lineRule="auto"/>
        <w:ind w:left="2410" w:right="260"/>
        <w:rPr>
          <w:rFonts w:ascii="Times New Roman" w:eastAsia="Cambria" w:hAnsi="Times New Roman" w:cs="Times New Roman"/>
          <w:w w:val="115"/>
          <w:lang w:val="en-US"/>
        </w:rPr>
      </w:pPr>
    </w:p>
    <w:p w14:paraId="2FF8D34C" w14:textId="77777777" w:rsidR="00AC11BC" w:rsidRPr="009635FB" w:rsidRDefault="00AC11BC" w:rsidP="009635FB">
      <w:pPr>
        <w:widowControl w:val="0"/>
        <w:tabs>
          <w:tab w:val="left" w:pos="1615"/>
        </w:tabs>
        <w:autoSpaceDE w:val="0"/>
        <w:autoSpaceDN w:val="0"/>
        <w:spacing w:after="0" w:line="240" w:lineRule="auto"/>
        <w:ind w:left="2410" w:right="260"/>
        <w:rPr>
          <w:rFonts w:ascii="Times New Roman" w:eastAsia="Cambria" w:hAnsi="Times New Roman" w:cs="Times New Roman"/>
          <w:w w:val="115"/>
          <w:lang w:val="en-US"/>
        </w:rPr>
      </w:pPr>
    </w:p>
    <w:p w14:paraId="2FF8D34D"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b/>
          <w:lang w:val="en-US"/>
        </w:rPr>
      </w:pPr>
      <w:r w:rsidRPr="009635FB">
        <w:rPr>
          <w:rFonts w:ascii="Times New Roman" w:eastAsia="Cambria" w:hAnsi="Times New Roman" w:cs="Times New Roman"/>
          <w:b/>
          <w:w w:val="115"/>
          <w:lang w:val="en-US"/>
        </w:rPr>
        <w:t xml:space="preserve">   </w:t>
      </w:r>
      <w:r w:rsidR="00413B7A">
        <w:rPr>
          <w:rFonts w:ascii="Times New Roman" w:eastAsia="Cambria" w:hAnsi="Times New Roman" w:cs="Times New Roman"/>
          <w:b/>
          <w:w w:val="115"/>
          <w:lang w:val="en-US"/>
        </w:rPr>
        <w:t xml:space="preserve">                        </w:t>
      </w:r>
      <w:r w:rsidRPr="009635FB">
        <w:rPr>
          <w:rFonts w:ascii="Times New Roman" w:eastAsia="Cambria" w:hAnsi="Times New Roman" w:cs="Times New Roman"/>
          <w:b/>
          <w:w w:val="115"/>
          <w:lang w:val="en-US"/>
        </w:rPr>
        <w:t>CORRUPT</w:t>
      </w:r>
      <w:r w:rsidRPr="009635FB">
        <w:rPr>
          <w:rFonts w:ascii="Times New Roman" w:eastAsia="Cambria" w:hAnsi="Times New Roman" w:cs="Times New Roman"/>
          <w:b/>
          <w:spacing w:val="29"/>
          <w:w w:val="115"/>
          <w:lang w:val="en-US"/>
        </w:rPr>
        <w:t xml:space="preserve"> </w:t>
      </w:r>
      <w:r w:rsidRPr="009635FB">
        <w:rPr>
          <w:rFonts w:ascii="Times New Roman" w:eastAsia="Cambria" w:hAnsi="Times New Roman" w:cs="Times New Roman"/>
          <w:b/>
          <w:w w:val="115"/>
          <w:lang w:val="en-US"/>
        </w:rPr>
        <w:t>OR</w:t>
      </w:r>
      <w:r w:rsidRPr="009635FB">
        <w:rPr>
          <w:rFonts w:ascii="Times New Roman" w:eastAsia="Cambria" w:hAnsi="Times New Roman" w:cs="Times New Roman"/>
          <w:b/>
          <w:spacing w:val="31"/>
          <w:w w:val="115"/>
          <w:lang w:val="en-US"/>
        </w:rPr>
        <w:t xml:space="preserve"> </w:t>
      </w:r>
      <w:r w:rsidRPr="009635FB">
        <w:rPr>
          <w:rFonts w:ascii="Times New Roman" w:eastAsia="Cambria" w:hAnsi="Times New Roman" w:cs="Times New Roman"/>
          <w:b/>
          <w:w w:val="115"/>
          <w:lang w:val="en-US"/>
        </w:rPr>
        <w:t>FRADULENT</w:t>
      </w:r>
      <w:r w:rsidRPr="009635FB">
        <w:rPr>
          <w:rFonts w:ascii="Times New Roman" w:eastAsia="Cambria" w:hAnsi="Times New Roman" w:cs="Times New Roman"/>
          <w:b/>
          <w:spacing w:val="28"/>
          <w:w w:val="115"/>
          <w:lang w:val="en-US"/>
        </w:rPr>
        <w:t xml:space="preserve"> </w:t>
      </w:r>
      <w:r w:rsidRPr="009635FB">
        <w:rPr>
          <w:rFonts w:ascii="Times New Roman" w:eastAsia="Cambria" w:hAnsi="Times New Roman" w:cs="Times New Roman"/>
          <w:b/>
          <w:w w:val="115"/>
          <w:lang w:val="en-US"/>
        </w:rPr>
        <w:t>PRACTICES</w:t>
      </w:r>
    </w:p>
    <w:p w14:paraId="2FF8D34E" w14:textId="77777777" w:rsidR="00AC11BC" w:rsidRPr="009635FB" w:rsidRDefault="00AC11BC" w:rsidP="009635FB">
      <w:pPr>
        <w:widowControl w:val="0"/>
        <w:tabs>
          <w:tab w:val="left" w:pos="1371"/>
          <w:tab w:val="left" w:pos="1372"/>
          <w:tab w:val="left" w:pos="2552"/>
        </w:tabs>
        <w:autoSpaceDE w:val="0"/>
        <w:autoSpaceDN w:val="0"/>
        <w:spacing w:before="1" w:after="0" w:line="240" w:lineRule="auto"/>
        <w:ind w:left="2017"/>
        <w:jc w:val="both"/>
        <w:rPr>
          <w:rFonts w:ascii="Times New Roman" w:eastAsia="Cambria" w:hAnsi="Times New Roman" w:cs="Times New Roman"/>
          <w:b/>
          <w:w w:val="110"/>
          <w:lang w:val="en-US"/>
        </w:rPr>
      </w:pPr>
    </w:p>
    <w:p w14:paraId="2FF8D34F" w14:textId="77777777" w:rsidR="00AC11BC" w:rsidRPr="009635FB" w:rsidRDefault="00413B7A" w:rsidP="00413B7A">
      <w:pPr>
        <w:widowControl w:val="0"/>
        <w:tabs>
          <w:tab w:val="left" w:pos="1371"/>
          <w:tab w:val="left" w:pos="1372"/>
          <w:tab w:val="left" w:pos="2552"/>
        </w:tabs>
        <w:autoSpaceDE w:val="0"/>
        <w:autoSpaceDN w:val="0"/>
        <w:spacing w:before="1" w:after="0" w:line="240" w:lineRule="auto"/>
        <w:ind w:left="-426"/>
        <w:jc w:val="both"/>
        <w:rPr>
          <w:rFonts w:ascii="Times New Roman" w:eastAsia="Cambria" w:hAnsi="Times New Roman" w:cs="Times New Roman"/>
          <w:b/>
          <w:lang w:val="en-US"/>
        </w:rPr>
      </w:pPr>
      <w:r>
        <w:rPr>
          <w:rFonts w:ascii="Times New Roman" w:eastAsia="Cambria" w:hAnsi="Times New Roman" w:cs="Times New Roman"/>
          <w:b/>
          <w:w w:val="110"/>
          <w:lang w:val="en-US"/>
        </w:rPr>
        <w:t xml:space="preserve">40.  </w:t>
      </w:r>
      <w:r w:rsidR="00AC11BC" w:rsidRPr="009635FB">
        <w:rPr>
          <w:rFonts w:ascii="Times New Roman" w:eastAsia="Cambria" w:hAnsi="Times New Roman" w:cs="Times New Roman"/>
          <w:b/>
          <w:w w:val="110"/>
          <w:lang w:val="en-US"/>
        </w:rPr>
        <w:t>Corrupt</w:t>
      </w:r>
      <w:r w:rsidR="00AC11BC" w:rsidRPr="009635FB">
        <w:rPr>
          <w:rFonts w:ascii="Times New Roman" w:eastAsia="Cambria" w:hAnsi="Times New Roman" w:cs="Times New Roman"/>
          <w:b/>
          <w:spacing w:val="29"/>
          <w:w w:val="110"/>
          <w:lang w:val="en-US"/>
        </w:rPr>
        <w:t xml:space="preserve"> </w:t>
      </w:r>
      <w:r w:rsidR="00AC11BC" w:rsidRPr="009635FB">
        <w:rPr>
          <w:rFonts w:ascii="Times New Roman" w:eastAsia="Cambria" w:hAnsi="Times New Roman" w:cs="Times New Roman"/>
          <w:b/>
          <w:w w:val="110"/>
          <w:lang w:val="en-US"/>
        </w:rPr>
        <w:t>or</w:t>
      </w:r>
      <w:r w:rsidR="00AC11BC" w:rsidRPr="009635FB">
        <w:rPr>
          <w:rFonts w:ascii="Times New Roman" w:eastAsia="Cambria" w:hAnsi="Times New Roman" w:cs="Times New Roman"/>
          <w:b/>
          <w:spacing w:val="30"/>
          <w:w w:val="110"/>
          <w:lang w:val="en-US"/>
        </w:rPr>
        <w:t xml:space="preserve"> </w:t>
      </w:r>
      <w:r w:rsidR="00AC11BC" w:rsidRPr="009635FB">
        <w:rPr>
          <w:rFonts w:ascii="Times New Roman" w:eastAsia="Cambria" w:hAnsi="Times New Roman" w:cs="Times New Roman"/>
          <w:b/>
          <w:w w:val="110"/>
          <w:lang w:val="en-US"/>
        </w:rPr>
        <w:t>Fraudulent</w:t>
      </w:r>
      <w:r w:rsidR="00AC11BC" w:rsidRPr="009635FB">
        <w:rPr>
          <w:rFonts w:ascii="Times New Roman" w:eastAsia="Cambria" w:hAnsi="Times New Roman" w:cs="Times New Roman"/>
          <w:b/>
          <w:spacing w:val="29"/>
          <w:w w:val="110"/>
          <w:lang w:val="en-US"/>
        </w:rPr>
        <w:t xml:space="preserve"> </w:t>
      </w:r>
      <w:r w:rsidR="00AC11BC" w:rsidRPr="009635FB">
        <w:rPr>
          <w:rFonts w:ascii="Times New Roman" w:eastAsia="Cambria" w:hAnsi="Times New Roman" w:cs="Times New Roman"/>
          <w:b/>
          <w:w w:val="110"/>
          <w:lang w:val="en-US"/>
        </w:rPr>
        <w:t>Practices</w:t>
      </w:r>
    </w:p>
    <w:p w14:paraId="2FF8D350" w14:textId="77777777" w:rsidR="00AC11BC" w:rsidRPr="009635FB" w:rsidRDefault="00AC11BC" w:rsidP="00413B7A">
      <w:pPr>
        <w:widowControl w:val="0"/>
        <w:tabs>
          <w:tab w:val="left" w:pos="1372"/>
        </w:tabs>
        <w:autoSpaceDE w:val="0"/>
        <w:autoSpaceDN w:val="0"/>
        <w:spacing w:after="0" w:line="240" w:lineRule="auto"/>
        <w:ind w:right="120"/>
        <w:jc w:val="both"/>
        <w:rPr>
          <w:rFonts w:ascii="Times New Roman" w:eastAsia="Cambria" w:hAnsi="Times New Roman" w:cs="Times New Roman"/>
          <w:lang w:val="en-US"/>
        </w:rPr>
      </w:pPr>
      <w:r w:rsidRPr="009635FB">
        <w:rPr>
          <w:rFonts w:ascii="Times New Roman" w:eastAsia="Cambria" w:hAnsi="Times New Roman" w:cs="Times New Roman"/>
          <w:w w:val="115"/>
          <w:lang w:val="en-US"/>
        </w:rPr>
        <w:lastRenderedPageBreak/>
        <w:t>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required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concerned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namely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/Suppliers/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Purchaser/Consignee/End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etc.</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observe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highest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standard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ethics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during</w:t>
      </w:r>
      <w:r w:rsidRPr="009635FB">
        <w:rPr>
          <w:rFonts w:ascii="Times New Roman" w:eastAsia="Cambria" w:hAnsi="Times New Roman" w:cs="Times New Roman"/>
          <w:spacing w:val="4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43"/>
          <w:w w:val="115"/>
          <w:lang w:val="en-US"/>
        </w:rPr>
        <w:t xml:space="preserve"> </w:t>
      </w:r>
      <w:r w:rsidRPr="009635FB">
        <w:rPr>
          <w:rFonts w:ascii="Times New Roman" w:eastAsia="Cambria" w:hAnsi="Times New Roman" w:cs="Times New Roman"/>
          <w:w w:val="115"/>
          <w:lang w:val="en-US"/>
        </w:rPr>
        <w:t>procurement</w:t>
      </w:r>
      <w:r w:rsidRPr="009635FB">
        <w:rPr>
          <w:rFonts w:ascii="Times New Roman" w:eastAsia="Cambria" w:hAnsi="Times New Roman" w:cs="Times New Roman"/>
          <w:spacing w:val="43"/>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40"/>
          <w:w w:val="115"/>
          <w:lang w:val="en-US"/>
        </w:rPr>
        <w:t xml:space="preserve"> </w:t>
      </w:r>
      <w:r w:rsidRPr="009635FB">
        <w:rPr>
          <w:rFonts w:ascii="Times New Roman" w:eastAsia="Cambria" w:hAnsi="Times New Roman" w:cs="Times New Roman"/>
          <w:w w:val="115"/>
          <w:lang w:val="en-US"/>
        </w:rPr>
        <w:t>execution</w:t>
      </w:r>
      <w:r w:rsidRPr="009635FB">
        <w:rPr>
          <w:rFonts w:ascii="Times New Roman" w:eastAsia="Cambria" w:hAnsi="Times New Roman" w:cs="Times New Roman"/>
          <w:spacing w:val="43"/>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42"/>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44"/>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42"/>
          <w:w w:val="115"/>
          <w:lang w:val="en-US"/>
        </w:rPr>
        <w:t xml:space="preserve"> </w:t>
      </w:r>
      <w:r w:rsidRPr="009635FB">
        <w:rPr>
          <w:rFonts w:ascii="Times New Roman" w:eastAsia="Cambria" w:hAnsi="Times New Roman" w:cs="Times New Roman"/>
          <w:w w:val="115"/>
          <w:lang w:val="en-US"/>
        </w:rPr>
        <w:t>Contract/Purchase</w:t>
      </w:r>
      <w:r w:rsidRPr="009635FB">
        <w:rPr>
          <w:rFonts w:ascii="Times New Roman" w:eastAsia="Cambria" w:hAnsi="Times New Roman" w:cs="Times New Roman"/>
          <w:spacing w:val="43"/>
          <w:w w:val="115"/>
          <w:lang w:val="en-US"/>
        </w:rPr>
        <w:t xml:space="preserve"> </w:t>
      </w:r>
      <w:r w:rsidRPr="009635FB">
        <w:rPr>
          <w:rFonts w:ascii="Times New Roman" w:eastAsia="Cambria" w:hAnsi="Times New Roman" w:cs="Times New Roman"/>
          <w:w w:val="115"/>
          <w:lang w:val="en-US"/>
        </w:rPr>
        <w:t>Orders.</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pursuance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this</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policy,</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w:t>
      </w:r>
    </w:p>
    <w:p w14:paraId="2FF8D351"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352" w14:textId="77777777" w:rsidR="00AC11BC" w:rsidRPr="009635FB" w:rsidRDefault="00AC11BC" w:rsidP="00AA4E46">
      <w:pPr>
        <w:widowControl w:val="0"/>
        <w:numPr>
          <w:ilvl w:val="0"/>
          <w:numId w:val="12"/>
        </w:numPr>
        <w:tabs>
          <w:tab w:val="left" w:pos="142"/>
          <w:tab w:val="left" w:pos="2268"/>
          <w:tab w:val="left" w:pos="2552"/>
        </w:tabs>
        <w:autoSpaceDE w:val="0"/>
        <w:autoSpaceDN w:val="0"/>
        <w:spacing w:after="0" w:line="240" w:lineRule="auto"/>
        <w:ind w:left="2017" w:right="119" w:hanging="2159"/>
        <w:jc w:val="both"/>
        <w:rPr>
          <w:rFonts w:ascii="Times New Roman" w:eastAsia="Cambria" w:hAnsi="Times New Roman" w:cs="Times New Roman"/>
          <w:lang w:val="en-US"/>
        </w:rPr>
      </w:pPr>
      <w:r w:rsidRPr="009635FB">
        <w:rPr>
          <w:rFonts w:ascii="Times New Roman" w:eastAsia="Cambria" w:hAnsi="Times New Roman" w:cs="Times New Roman"/>
          <w:w w:val="115"/>
          <w:lang w:val="en-US"/>
        </w:rPr>
        <w:t>Defines,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purposes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provision,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terms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forth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below</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follows:</w:t>
      </w:r>
    </w:p>
    <w:p w14:paraId="2FF8D353" w14:textId="77777777" w:rsidR="00AC11BC" w:rsidRPr="009635FB" w:rsidRDefault="00AC11BC" w:rsidP="00AA4E46">
      <w:pPr>
        <w:widowControl w:val="0"/>
        <w:numPr>
          <w:ilvl w:val="1"/>
          <w:numId w:val="12"/>
        </w:numPr>
        <w:tabs>
          <w:tab w:val="left" w:pos="851"/>
        </w:tabs>
        <w:autoSpaceDE w:val="0"/>
        <w:autoSpaceDN w:val="0"/>
        <w:spacing w:before="142" w:after="0" w:line="240" w:lineRule="auto"/>
        <w:ind w:left="851" w:right="124"/>
        <w:jc w:val="both"/>
        <w:rPr>
          <w:rFonts w:ascii="Times New Roman" w:eastAsia="Cambria" w:hAnsi="Times New Roman" w:cs="Times New Roman"/>
          <w:lang w:val="en-US"/>
        </w:rPr>
      </w:pPr>
      <w:r w:rsidRPr="009635FB">
        <w:rPr>
          <w:rFonts w:ascii="Times New Roman" w:eastAsia="Cambria" w:hAnsi="Times New Roman" w:cs="Times New Roman"/>
          <w:w w:val="115"/>
          <w:lang w:val="en-US"/>
        </w:rPr>
        <w:t>“corrupt practice” means the offering, giving, receiving or soliciting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anything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value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influence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public</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official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procurement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process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Contract/Purchase</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Orders  execution</w:t>
      </w:r>
      <w:proofErr w:type="gramEnd"/>
      <w:r w:rsidRPr="009635FB">
        <w:rPr>
          <w:rFonts w:ascii="Times New Roman" w:eastAsia="Cambria" w:hAnsi="Times New Roman" w:cs="Times New Roman"/>
          <w:w w:val="115"/>
          <w:lang w:val="en-US"/>
        </w:rPr>
        <w:t>;</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and</w:t>
      </w:r>
    </w:p>
    <w:p w14:paraId="2FF8D354" w14:textId="77777777" w:rsidR="00AC11BC" w:rsidRPr="009635FB" w:rsidRDefault="00AC11BC" w:rsidP="00413B7A">
      <w:pPr>
        <w:widowControl w:val="0"/>
        <w:tabs>
          <w:tab w:val="left" w:pos="851"/>
        </w:tabs>
        <w:autoSpaceDE w:val="0"/>
        <w:autoSpaceDN w:val="0"/>
        <w:spacing w:before="1" w:after="0" w:line="240" w:lineRule="auto"/>
        <w:ind w:left="851" w:hanging="425"/>
        <w:rPr>
          <w:rFonts w:ascii="Times New Roman" w:eastAsia="Cambria" w:hAnsi="Times New Roman" w:cs="Times New Roman"/>
          <w:lang w:val="x-none" w:eastAsia="x-none" w:bidi="hi-IN"/>
        </w:rPr>
      </w:pPr>
    </w:p>
    <w:p w14:paraId="2FF8D355" w14:textId="77777777" w:rsidR="00AC11BC" w:rsidRPr="009635FB" w:rsidRDefault="00AC11BC" w:rsidP="00AA4E46">
      <w:pPr>
        <w:widowControl w:val="0"/>
        <w:numPr>
          <w:ilvl w:val="1"/>
          <w:numId w:val="12"/>
        </w:numPr>
        <w:tabs>
          <w:tab w:val="left" w:pos="851"/>
        </w:tabs>
        <w:autoSpaceDE w:val="0"/>
        <w:autoSpaceDN w:val="0"/>
        <w:spacing w:before="1" w:after="0" w:line="240" w:lineRule="auto"/>
        <w:ind w:left="851" w:right="120"/>
        <w:jc w:val="both"/>
        <w:rPr>
          <w:rFonts w:ascii="Times New Roman" w:eastAsia="Cambria" w:hAnsi="Times New Roman" w:cs="Times New Roman"/>
          <w:lang w:val="en-US"/>
        </w:rPr>
      </w:pPr>
      <w:r w:rsidRPr="009635FB">
        <w:rPr>
          <w:rFonts w:ascii="Times New Roman" w:eastAsia="Cambria" w:hAnsi="Times New Roman" w:cs="Times New Roman"/>
          <w:w w:val="110"/>
          <w:lang w:val="en-US"/>
        </w:rPr>
        <w:t>“fraudulent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practice”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means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misrepresentation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facts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order  to</w:t>
      </w:r>
      <w:proofErr w:type="gramEnd"/>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influence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procurement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process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execution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Rate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Contract/Purchase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Orders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to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the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detriment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of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the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Purchaser,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includes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collusive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practice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among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bidders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(prior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to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after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Bid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submission) designed to establish Bid prices at artificial non-competitive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levels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deprive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Purchaser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benefits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free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open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competition;</w:t>
      </w:r>
    </w:p>
    <w:p w14:paraId="2FF8D356" w14:textId="77777777" w:rsidR="00AC11BC" w:rsidRPr="009635FB" w:rsidRDefault="00AC11BC" w:rsidP="00AA4E46">
      <w:pPr>
        <w:widowControl w:val="0"/>
        <w:numPr>
          <w:ilvl w:val="0"/>
          <w:numId w:val="12"/>
        </w:numPr>
        <w:tabs>
          <w:tab w:val="left" w:pos="142"/>
          <w:tab w:val="left" w:pos="2268"/>
        </w:tabs>
        <w:autoSpaceDE w:val="0"/>
        <w:autoSpaceDN w:val="0"/>
        <w:spacing w:before="229" w:after="0" w:line="240" w:lineRule="auto"/>
        <w:ind w:left="142" w:right="126" w:hanging="284"/>
        <w:jc w:val="both"/>
        <w:rPr>
          <w:rFonts w:ascii="Times New Roman" w:eastAsia="Cambria" w:hAnsi="Times New Roman" w:cs="Times New Roman"/>
          <w:lang w:val="en-US"/>
        </w:rPr>
      </w:pP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reject</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proposal</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award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if</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it</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determines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that</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recommended</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award</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has</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engaged</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corrupt</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fraudulent</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practices</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competing</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5"/>
          <w:w w:val="115"/>
          <w:lang w:val="en-US"/>
        </w:rPr>
        <w:t xml:space="preserve"> </w:t>
      </w:r>
      <w:proofErr w:type="gramStart"/>
      <w:r w:rsidRPr="009635FB">
        <w:rPr>
          <w:rFonts w:ascii="Times New Roman" w:eastAsia="Cambria" w:hAnsi="Times New Roman" w:cs="Times New Roman"/>
          <w:w w:val="115"/>
          <w:lang w:val="en-US"/>
        </w:rPr>
        <w:t xml:space="preserve">the </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Rate</w:t>
      </w:r>
      <w:proofErr w:type="gramEnd"/>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Contract/Purchase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Orders</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question;</w:t>
      </w:r>
    </w:p>
    <w:p w14:paraId="2FF8D357" w14:textId="77777777" w:rsidR="00AC11BC" w:rsidRPr="009635FB" w:rsidRDefault="00AC11BC" w:rsidP="00720B77">
      <w:pPr>
        <w:widowControl w:val="0"/>
        <w:tabs>
          <w:tab w:val="left" w:pos="142"/>
        </w:tabs>
        <w:autoSpaceDE w:val="0"/>
        <w:autoSpaceDN w:val="0"/>
        <w:spacing w:before="1" w:after="0" w:line="240" w:lineRule="auto"/>
        <w:ind w:left="142" w:hanging="284"/>
        <w:rPr>
          <w:rFonts w:ascii="Times New Roman" w:eastAsia="Cambria" w:hAnsi="Times New Roman" w:cs="Times New Roman"/>
          <w:lang w:val="x-none" w:eastAsia="x-none" w:bidi="hi-IN"/>
        </w:rPr>
      </w:pPr>
    </w:p>
    <w:p w14:paraId="2FF8D358" w14:textId="77777777" w:rsidR="00AC11BC" w:rsidRPr="009635FB" w:rsidRDefault="00AC11BC" w:rsidP="00AA4E46">
      <w:pPr>
        <w:widowControl w:val="0"/>
        <w:numPr>
          <w:ilvl w:val="0"/>
          <w:numId w:val="12"/>
        </w:numPr>
        <w:tabs>
          <w:tab w:val="left" w:pos="142"/>
          <w:tab w:val="left" w:pos="2268"/>
        </w:tabs>
        <w:autoSpaceDE w:val="0"/>
        <w:autoSpaceDN w:val="0"/>
        <w:spacing w:after="0" w:line="240" w:lineRule="auto"/>
        <w:ind w:left="142" w:right="118" w:hanging="284"/>
        <w:jc w:val="both"/>
        <w:rPr>
          <w:rFonts w:ascii="Times New Roman" w:eastAsia="Cambria" w:hAnsi="Times New Roman" w:cs="Times New Roman"/>
          <w:lang w:val="en-US"/>
        </w:rPr>
      </w:pPr>
      <w:r w:rsidRPr="009635FB">
        <w:rPr>
          <w:rFonts w:ascii="Times New Roman" w:eastAsia="Cambria" w:hAnsi="Times New Roman" w:cs="Times New Roman"/>
          <w:w w:val="115"/>
          <w:lang w:val="en-US"/>
        </w:rPr>
        <w:t>Will declare a firm ineligible, either indefinitely or for a stated period of time,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 be awarded a Rate Contract/Purchase Orders by the purchaser if it at 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time determines that the firm has engaged in corrupt or fraudulent practices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competing</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executing</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Contract/Purchase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Orders.</w:t>
      </w:r>
    </w:p>
    <w:p w14:paraId="2FF8D359" w14:textId="77777777" w:rsidR="00AC11BC" w:rsidRPr="009635FB" w:rsidRDefault="00AC11BC" w:rsidP="00413B7A">
      <w:pPr>
        <w:widowControl w:val="0"/>
        <w:tabs>
          <w:tab w:val="left" w:pos="142"/>
        </w:tabs>
        <w:autoSpaceDE w:val="0"/>
        <w:autoSpaceDN w:val="0"/>
        <w:spacing w:before="86" w:after="0" w:line="240" w:lineRule="auto"/>
        <w:ind w:left="142" w:right="1487" w:hanging="426"/>
        <w:jc w:val="center"/>
        <w:outlineLvl w:val="1"/>
        <w:rPr>
          <w:rFonts w:ascii="Times New Roman" w:eastAsia="Cambria" w:hAnsi="Times New Roman" w:cs="Times New Roman"/>
          <w:b/>
          <w:bCs/>
          <w:w w:val="115"/>
          <w:lang w:val="en-US"/>
        </w:rPr>
      </w:pPr>
    </w:p>
    <w:p w14:paraId="2FF8D35A" w14:textId="77777777" w:rsidR="000D54AB" w:rsidRDefault="000D54AB">
      <w:pPr>
        <w:rPr>
          <w:rFonts w:ascii="Times New Roman" w:eastAsia="Cambria" w:hAnsi="Times New Roman" w:cs="Times New Roman"/>
          <w:b/>
          <w:bCs/>
          <w:w w:val="115"/>
          <w:lang w:val="en-US"/>
        </w:rPr>
      </w:pPr>
      <w:r>
        <w:rPr>
          <w:rFonts w:ascii="Times New Roman" w:eastAsia="Cambria" w:hAnsi="Times New Roman" w:cs="Times New Roman"/>
          <w:b/>
          <w:bCs/>
          <w:w w:val="115"/>
          <w:lang w:val="en-US"/>
        </w:rPr>
        <w:br w:type="page"/>
      </w:r>
    </w:p>
    <w:p w14:paraId="2FF8D35B" w14:textId="77777777" w:rsidR="00AC11BC" w:rsidRPr="009635FB" w:rsidRDefault="000D54AB" w:rsidP="00EC2044">
      <w:pPr>
        <w:jc w:val="center"/>
        <w:rPr>
          <w:rFonts w:ascii="Times New Roman" w:eastAsia="Cambria" w:hAnsi="Times New Roman" w:cs="Times New Roman"/>
          <w:b/>
          <w:bCs/>
          <w:lang w:val="en-US"/>
        </w:rPr>
      </w:pPr>
      <w:r>
        <w:rPr>
          <w:rFonts w:ascii="Times New Roman" w:eastAsia="Cambria" w:hAnsi="Times New Roman" w:cs="Times New Roman"/>
          <w:b/>
          <w:bCs/>
          <w:w w:val="115"/>
          <w:lang w:val="en-US"/>
        </w:rPr>
        <w:lastRenderedPageBreak/>
        <w:t>S</w:t>
      </w:r>
      <w:r w:rsidR="00AC11BC" w:rsidRPr="009635FB">
        <w:rPr>
          <w:rFonts w:ascii="Times New Roman" w:eastAsia="Cambria" w:hAnsi="Times New Roman" w:cs="Times New Roman"/>
          <w:b/>
          <w:bCs/>
          <w:w w:val="115"/>
          <w:lang w:val="en-US"/>
        </w:rPr>
        <w:t>ECTION</w:t>
      </w:r>
      <w:r w:rsidR="00AC11BC" w:rsidRPr="009635FB">
        <w:rPr>
          <w:rFonts w:ascii="Times New Roman" w:eastAsia="Cambria" w:hAnsi="Times New Roman" w:cs="Times New Roman"/>
          <w:b/>
          <w:bCs/>
          <w:spacing w:val="21"/>
          <w:w w:val="115"/>
          <w:lang w:val="en-US"/>
        </w:rPr>
        <w:t xml:space="preserve"> </w:t>
      </w:r>
      <w:r w:rsidR="00AC11BC" w:rsidRPr="009635FB">
        <w:rPr>
          <w:rFonts w:ascii="Times New Roman" w:eastAsia="Cambria" w:hAnsi="Times New Roman" w:cs="Times New Roman"/>
          <w:b/>
          <w:bCs/>
          <w:w w:val="115"/>
          <w:lang w:val="en-US"/>
        </w:rPr>
        <w:t>–</w:t>
      </w:r>
      <w:r w:rsidR="00AC11BC" w:rsidRPr="009635FB">
        <w:rPr>
          <w:rFonts w:ascii="Times New Roman" w:eastAsia="Cambria" w:hAnsi="Times New Roman" w:cs="Times New Roman"/>
          <w:b/>
          <w:bCs/>
          <w:spacing w:val="21"/>
          <w:w w:val="115"/>
          <w:lang w:val="en-US"/>
        </w:rPr>
        <w:t xml:space="preserve"> </w:t>
      </w:r>
      <w:r w:rsidR="00AC11BC" w:rsidRPr="009635FB">
        <w:rPr>
          <w:rFonts w:ascii="Times New Roman" w:eastAsia="Cambria" w:hAnsi="Times New Roman" w:cs="Times New Roman"/>
          <w:b/>
          <w:bCs/>
          <w:w w:val="115"/>
          <w:lang w:val="en-US"/>
        </w:rPr>
        <w:t>III</w:t>
      </w:r>
    </w:p>
    <w:p w14:paraId="2FF8D35C" w14:textId="77777777" w:rsidR="00AC11BC" w:rsidRPr="009635FB" w:rsidRDefault="00AC11BC" w:rsidP="009635FB">
      <w:pPr>
        <w:widowControl w:val="0"/>
        <w:autoSpaceDE w:val="0"/>
        <w:autoSpaceDN w:val="0"/>
        <w:spacing w:before="1" w:after="0" w:line="240" w:lineRule="auto"/>
        <w:ind w:left="2017" w:right="1487"/>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t>SPECIAL</w:t>
      </w:r>
      <w:r w:rsidRPr="009635FB">
        <w:rPr>
          <w:rFonts w:ascii="Times New Roman" w:eastAsia="Cambria" w:hAnsi="Times New Roman" w:cs="Times New Roman"/>
          <w:b/>
          <w:spacing w:val="14"/>
          <w:w w:val="115"/>
          <w:lang w:val="en-US"/>
        </w:rPr>
        <w:t xml:space="preserve"> </w:t>
      </w:r>
      <w:r w:rsidRPr="009635FB">
        <w:rPr>
          <w:rFonts w:ascii="Times New Roman" w:eastAsia="Cambria" w:hAnsi="Times New Roman" w:cs="Times New Roman"/>
          <w:b/>
          <w:w w:val="115"/>
          <w:lang w:val="en-US"/>
        </w:rPr>
        <w:t>INSTRUCTIONS</w:t>
      </w:r>
      <w:r w:rsidRPr="009635FB">
        <w:rPr>
          <w:rFonts w:ascii="Times New Roman" w:eastAsia="Cambria" w:hAnsi="Times New Roman" w:cs="Times New Roman"/>
          <w:b/>
          <w:spacing w:val="14"/>
          <w:w w:val="115"/>
          <w:lang w:val="en-US"/>
        </w:rPr>
        <w:t xml:space="preserve"> </w:t>
      </w:r>
      <w:r w:rsidRPr="009635FB">
        <w:rPr>
          <w:rFonts w:ascii="Times New Roman" w:eastAsia="Cambria" w:hAnsi="Times New Roman" w:cs="Times New Roman"/>
          <w:b/>
          <w:w w:val="115"/>
          <w:lang w:val="en-US"/>
        </w:rPr>
        <w:t>TO</w:t>
      </w:r>
      <w:r w:rsidRPr="009635FB">
        <w:rPr>
          <w:rFonts w:ascii="Times New Roman" w:eastAsia="Cambria" w:hAnsi="Times New Roman" w:cs="Times New Roman"/>
          <w:b/>
          <w:spacing w:val="14"/>
          <w:w w:val="115"/>
          <w:lang w:val="en-US"/>
        </w:rPr>
        <w:t xml:space="preserve"> </w:t>
      </w:r>
      <w:r w:rsidRPr="009635FB">
        <w:rPr>
          <w:rFonts w:ascii="Times New Roman" w:eastAsia="Cambria" w:hAnsi="Times New Roman" w:cs="Times New Roman"/>
          <w:b/>
          <w:w w:val="115"/>
          <w:lang w:val="en-US"/>
        </w:rPr>
        <w:t>BIDDERS</w:t>
      </w:r>
      <w:r w:rsidRPr="009635FB">
        <w:rPr>
          <w:rFonts w:ascii="Times New Roman" w:eastAsia="Cambria" w:hAnsi="Times New Roman" w:cs="Times New Roman"/>
          <w:b/>
          <w:spacing w:val="13"/>
          <w:w w:val="115"/>
          <w:lang w:val="en-US"/>
        </w:rPr>
        <w:t xml:space="preserve"> </w:t>
      </w:r>
      <w:r w:rsidRPr="009635FB">
        <w:rPr>
          <w:rFonts w:ascii="Times New Roman" w:eastAsia="Cambria" w:hAnsi="Times New Roman" w:cs="Times New Roman"/>
          <w:b/>
          <w:w w:val="115"/>
          <w:lang w:val="en-US"/>
        </w:rPr>
        <w:t>(SIB)</w:t>
      </w:r>
    </w:p>
    <w:p w14:paraId="2FF8D35D"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b/>
          <w:lang w:val="x-none" w:eastAsia="x-none" w:bidi="hi-IN"/>
        </w:rPr>
      </w:pPr>
    </w:p>
    <w:p w14:paraId="2FF8D35E" w14:textId="77777777" w:rsidR="00720B77" w:rsidRDefault="00AC11BC" w:rsidP="00720B77">
      <w:pPr>
        <w:widowControl w:val="0"/>
        <w:autoSpaceDE w:val="0"/>
        <w:autoSpaceDN w:val="0"/>
        <w:spacing w:after="0" w:line="240" w:lineRule="auto"/>
        <w:ind w:right="-1"/>
        <w:jc w:val="both"/>
        <w:rPr>
          <w:rFonts w:ascii="Times New Roman" w:eastAsia="Cambria" w:hAnsi="Times New Roman" w:cs="Times New Roman"/>
          <w:lang w:eastAsia="x-none" w:bidi="hi-IN"/>
        </w:rPr>
      </w:pPr>
      <w:r w:rsidRPr="009635FB">
        <w:rPr>
          <w:rFonts w:ascii="Times New Roman" w:eastAsia="Cambria" w:hAnsi="Times New Roman" w:cs="Times New Roman"/>
          <w:w w:val="115"/>
          <w:lang w:val="x-none" w:eastAsia="x-none" w:bidi="hi-IN"/>
        </w:rPr>
        <w:t>The following Special Instructions to Bidders will apply for this purchase. These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special</w:t>
      </w:r>
      <w:r w:rsidRPr="009635FB">
        <w:rPr>
          <w:rFonts w:ascii="Times New Roman" w:eastAsia="Cambria" w:hAnsi="Times New Roman" w:cs="Times New Roman"/>
          <w:spacing w:val="-11"/>
          <w:w w:val="115"/>
          <w:lang w:val="x-none" w:eastAsia="x-none" w:bidi="hi-IN"/>
        </w:rPr>
        <w:t xml:space="preserve"> </w:t>
      </w:r>
      <w:r w:rsidRPr="009635FB">
        <w:rPr>
          <w:rFonts w:ascii="Times New Roman" w:eastAsia="Cambria" w:hAnsi="Times New Roman" w:cs="Times New Roman"/>
          <w:w w:val="115"/>
          <w:lang w:val="x-none" w:eastAsia="x-none" w:bidi="hi-IN"/>
        </w:rPr>
        <w:t>instructions</w:t>
      </w:r>
      <w:r w:rsidRPr="009635FB">
        <w:rPr>
          <w:rFonts w:ascii="Times New Roman" w:eastAsia="Cambria" w:hAnsi="Times New Roman" w:cs="Times New Roman"/>
          <w:spacing w:val="-10"/>
          <w:w w:val="115"/>
          <w:lang w:val="x-none" w:eastAsia="x-none" w:bidi="hi-IN"/>
        </w:rPr>
        <w:t xml:space="preserve"> </w:t>
      </w:r>
      <w:r w:rsidRPr="009635FB">
        <w:rPr>
          <w:rFonts w:ascii="Times New Roman" w:eastAsia="Cambria" w:hAnsi="Times New Roman" w:cs="Times New Roman"/>
          <w:w w:val="115"/>
          <w:lang w:val="x-none" w:eastAsia="x-none" w:bidi="hi-IN"/>
        </w:rPr>
        <w:t>will</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modify/substitute/supplement</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corresponding</w:t>
      </w:r>
      <w:r w:rsidRPr="009635FB">
        <w:rPr>
          <w:rFonts w:ascii="Times New Roman" w:eastAsia="Cambria" w:hAnsi="Times New Roman" w:cs="Times New Roman"/>
          <w:spacing w:val="-11"/>
          <w:w w:val="115"/>
          <w:lang w:val="x-none" w:eastAsia="x-none" w:bidi="hi-IN"/>
        </w:rPr>
        <w:t xml:space="preserve"> </w:t>
      </w:r>
      <w:r w:rsidRPr="009635FB">
        <w:rPr>
          <w:rFonts w:ascii="Times New Roman" w:eastAsia="Cambria" w:hAnsi="Times New Roman" w:cs="Times New Roman"/>
          <w:w w:val="115"/>
          <w:lang w:val="x-none" w:eastAsia="x-none" w:bidi="hi-IN"/>
        </w:rPr>
        <w:t>General</w:t>
      </w:r>
      <w:r w:rsidRPr="009635FB">
        <w:rPr>
          <w:rFonts w:ascii="Times New Roman" w:eastAsia="Cambria" w:hAnsi="Times New Roman" w:cs="Times New Roman"/>
          <w:spacing w:val="-53"/>
          <w:w w:val="115"/>
          <w:lang w:val="x-none" w:eastAsia="x-none" w:bidi="hi-IN"/>
        </w:rPr>
        <w:t xml:space="preserve"> </w:t>
      </w:r>
      <w:r w:rsidRPr="009635FB">
        <w:rPr>
          <w:rFonts w:ascii="Times New Roman" w:eastAsia="Cambria" w:hAnsi="Times New Roman" w:cs="Times New Roman"/>
          <w:w w:val="115"/>
          <w:lang w:val="x-none" w:eastAsia="x-none" w:bidi="hi-IN"/>
        </w:rPr>
        <w:t>Instructions to Bidders (GIB) incorporated in Section II. The corresponding GIB</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clause</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numbers</w:t>
      </w:r>
      <w:r w:rsidRPr="009635FB">
        <w:rPr>
          <w:rFonts w:ascii="Times New Roman" w:eastAsia="Cambria" w:hAnsi="Times New Roman" w:cs="Times New Roman"/>
          <w:spacing w:val="11"/>
          <w:w w:val="115"/>
          <w:lang w:val="x-none" w:eastAsia="x-none" w:bidi="hi-IN"/>
        </w:rPr>
        <w:t xml:space="preserve"> </w:t>
      </w:r>
      <w:r w:rsidRPr="009635FB">
        <w:rPr>
          <w:rFonts w:ascii="Times New Roman" w:eastAsia="Cambria" w:hAnsi="Times New Roman" w:cs="Times New Roman"/>
          <w:w w:val="115"/>
          <w:lang w:val="x-none" w:eastAsia="x-none" w:bidi="hi-IN"/>
        </w:rPr>
        <w:t>have</w:t>
      </w:r>
      <w:r w:rsidRPr="009635FB">
        <w:rPr>
          <w:rFonts w:ascii="Times New Roman" w:eastAsia="Cambria" w:hAnsi="Times New Roman" w:cs="Times New Roman"/>
          <w:spacing w:val="11"/>
          <w:w w:val="115"/>
          <w:lang w:val="x-none" w:eastAsia="x-none" w:bidi="hi-IN"/>
        </w:rPr>
        <w:t xml:space="preserve"> </w:t>
      </w:r>
      <w:r w:rsidRPr="009635FB">
        <w:rPr>
          <w:rFonts w:ascii="Times New Roman" w:eastAsia="Cambria" w:hAnsi="Times New Roman" w:cs="Times New Roman"/>
          <w:w w:val="115"/>
          <w:lang w:val="x-none" w:eastAsia="x-none" w:bidi="hi-IN"/>
        </w:rPr>
        <w:t>also</w:t>
      </w:r>
      <w:r w:rsidRPr="009635FB">
        <w:rPr>
          <w:rFonts w:ascii="Times New Roman" w:eastAsia="Cambria" w:hAnsi="Times New Roman" w:cs="Times New Roman"/>
          <w:spacing w:val="12"/>
          <w:w w:val="115"/>
          <w:lang w:val="x-none" w:eastAsia="x-none" w:bidi="hi-IN"/>
        </w:rPr>
        <w:t xml:space="preserve"> </w:t>
      </w:r>
      <w:r w:rsidRPr="009635FB">
        <w:rPr>
          <w:rFonts w:ascii="Times New Roman" w:eastAsia="Cambria" w:hAnsi="Times New Roman" w:cs="Times New Roman"/>
          <w:w w:val="115"/>
          <w:lang w:val="x-none" w:eastAsia="x-none" w:bidi="hi-IN"/>
        </w:rPr>
        <w:t>been</w:t>
      </w:r>
      <w:r w:rsidRPr="009635FB">
        <w:rPr>
          <w:rFonts w:ascii="Times New Roman" w:eastAsia="Cambria" w:hAnsi="Times New Roman" w:cs="Times New Roman"/>
          <w:spacing w:val="11"/>
          <w:w w:val="115"/>
          <w:lang w:val="x-none" w:eastAsia="x-none" w:bidi="hi-IN"/>
        </w:rPr>
        <w:t xml:space="preserve"> </w:t>
      </w:r>
      <w:r w:rsidRPr="009635FB">
        <w:rPr>
          <w:rFonts w:ascii="Times New Roman" w:eastAsia="Cambria" w:hAnsi="Times New Roman" w:cs="Times New Roman"/>
          <w:w w:val="115"/>
          <w:lang w:val="x-none" w:eastAsia="x-none" w:bidi="hi-IN"/>
        </w:rPr>
        <w:t>indicated</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text</w:t>
      </w:r>
      <w:r w:rsidRPr="009635FB">
        <w:rPr>
          <w:rFonts w:ascii="Times New Roman" w:eastAsia="Cambria" w:hAnsi="Times New Roman" w:cs="Times New Roman"/>
          <w:spacing w:val="11"/>
          <w:w w:val="115"/>
          <w:lang w:val="x-none" w:eastAsia="x-none" w:bidi="hi-IN"/>
        </w:rPr>
        <w:t xml:space="preserve"> </w:t>
      </w:r>
      <w:r w:rsidRPr="009635FB">
        <w:rPr>
          <w:rFonts w:ascii="Times New Roman" w:eastAsia="Cambria" w:hAnsi="Times New Roman" w:cs="Times New Roman"/>
          <w:w w:val="115"/>
          <w:lang w:val="x-none" w:eastAsia="x-none" w:bidi="hi-IN"/>
        </w:rPr>
        <w:t>below:</w:t>
      </w:r>
    </w:p>
    <w:p w14:paraId="2FF8D35F" w14:textId="77777777" w:rsidR="00720B77" w:rsidRDefault="00720B77" w:rsidP="00720B77">
      <w:pPr>
        <w:widowControl w:val="0"/>
        <w:autoSpaceDE w:val="0"/>
        <w:autoSpaceDN w:val="0"/>
        <w:spacing w:after="0" w:line="240" w:lineRule="auto"/>
        <w:ind w:right="-1"/>
        <w:jc w:val="both"/>
        <w:rPr>
          <w:rFonts w:ascii="Times New Roman" w:eastAsia="Cambria" w:hAnsi="Times New Roman" w:cs="Times New Roman"/>
          <w:lang w:eastAsia="x-none" w:bidi="hi-IN"/>
        </w:rPr>
      </w:pPr>
    </w:p>
    <w:p w14:paraId="2FF8D360" w14:textId="77777777" w:rsidR="00AC11BC" w:rsidRPr="009635FB" w:rsidRDefault="00AC11BC" w:rsidP="00720B77">
      <w:pPr>
        <w:widowControl w:val="0"/>
        <w:autoSpaceDE w:val="0"/>
        <w:autoSpaceDN w:val="0"/>
        <w:spacing w:after="0" w:line="240" w:lineRule="auto"/>
        <w:ind w:right="-1"/>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5"/>
          <w:lang w:val="x-none" w:eastAsia="x-none" w:bidi="hi-IN"/>
        </w:rPr>
        <w:t>In case of any conflict between the provision in the GIB and that in the SIB, 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provision</w:t>
      </w:r>
      <w:r w:rsidRPr="009635FB">
        <w:rPr>
          <w:rFonts w:ascii="Times New Roman" w:eastAsia="Cambria" w:hAnsi="Times New Roman" w:cs="Times New Roman"/>
          <w:spacing w:val="12"/>
          <w:w w:val="115"/>
          <w:lang w:val="x-none" w:eastAsia="x-none" w:bidi="hi-IN"/>
        </w:rPr>
        <w:t xml:space="preserve"> </w:t>
      </w:r>
      <w:r w:rsidRPr="009635FB">
        <w:rPr>
          <w:rFonts w:ascii="Times New Roman" w:eastAsia="Cambria" w:hAnsi="Times New Roman" w:cs="Times New Roman"/>
          <w:w w:val="115"/>
          <w:lang w:val="x-none" w:eastAsia="x-none" w:bidi="hi-IN"/>
        </w:rPr>
        <w:t>contained</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1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4"/>
          <w:w w:val="115"/>
          <w:lang w:val="x-none" w:eastAsia="x-none" w:bidi="hi-IN"/>
        </w:rPr>
        <w:t xml:space="preserve"> </w:t>
      </w:r>
      <w:r w:rsidRPr="009635FB">
        <w:rPr>
          <w:rFonts w:ascii="Times New Roman" w:eastAsia="Cambria" w:hAnsi="Times New Roman" w:cs="Times New Roman"/>
          <w:w w:val="115"/>
          <w:lang w:val="x-none" w:eastAsia="x-none" w:bidi="hi-IN"/>
        </w:rPr>
        <w:t>SIB</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shall</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prevail.</w:t>
      </w:r>
    </w:p>
    <w:tbl>
      <w:tblPr>
        <w:tblpPr w:leftFromText="180" w:rightFromText="180" w:vertAnchor="text" w:horzAnchor="margin" w:tblpXSpec="center"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1940"/>
        <w:gridCol w:w="1935"/>
        <w:gridCol w:w="3260"/>
      </w:tblGrid>
      <w:tr w:rsidR="00AC11BC" w:rsidRPr="009635FB" w14:paraId="2FF8D365" w14:textId="77777777" w:rsidTr="00720B77">
        <w:trPr>
          <w:trHeight w:val="280"/>
        </w:trPr>
        <w:tc>
          <w:tcPr>
            <w:tcW w:w="1375" w:type="dxa"/>
          </w:tcPr>
          <w:p w14:paraId="2FF8D361"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b/>
                <w:lang w:val="en-US"/>
              </w:rPr>
            </w:pPr>
            <w:r w:rsidRPr="009635FB">
              <w:rPr>
                <w:rFonts w:ascii="Times New Roman" w:eastAsia="Cambria" w:hAnsi="Times New Roman" w:cs="Times New Roman"/>
                <w:b/>
                <w:w w:val="125"/>
                <w:lang w:val="en-US"/>
              </w:rPr>
              <w:t>Sl.</w:t>
            </w:r>
            <w:r w:rsidRPr="009635FB">
              <w:rPr>
                <w:rFonts w:ascii="Times New Roman" w:eastAsia="Cambria" w:hAnsi="Times New Roman" w:cs="Times New Roman"/>
                <w:b/>
                <w:spacing w:val="-2"/>
                <w:w w:val="125"/>
                <w:lang w:val="en-US"/>
              </w:rPr>
              <w:t xml:space="preserve"> </w:t>
            </w:r>
            <w:r w:rsidRPr="009635FB">
              <w:rPr>
                <w:rFonts w:ascii="Times New Roman" w:eastAsia="Cambria" w:hAnsi="Times New Roman" w:cs="Times New Roman"/>
                <w:b/>
                <w:w w:val="125"/>
                <w:lang w:val="en-US"/>
              </w:rPr>
              <w:t>No.</w:t>
            </w:r>
          </w:p>
        </w:tc>
        <w:tc>
          <w:tcPr>
            <w:tcW w:w="1940" w:type="dxa"/>
          </w:tcPr>
          <w:p w14:paraId="2FF8D362"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b/>
                <w:lang w:val="en-US"/>
              </w:rPr>
            </w:pPr>
            <w:r w:rsidRPr="009635FB">
              <w:rPr>
                <w:rFonts w:ascii="Times New Roman" w:eastAsia="Cambria" w:hAnsi="Times New Roman" w:cs="Times New Roman"/>
                <w:b/>
                <w:w w:val="115"/>
                <w:lang w:val="en-US"/>
              </w:rPr>
              <w:t>GIB</w:t>
            </w:r>
            <w:r w:rsidRPr="009635FB">
              <w:rPr>
                <w:rFonts w:ascii="Times New Roman" w:eastAsia="Cambria" w:hAnsi="Times New Roman" w:cs="Times New Roman"/>
                <w:b/>
                <w:spacing w:val="16"/>
                <w:w w:val="115"/>
                <w:lang w:val="en-US"/>
              </w:rPr>
              <w:t xml:space="preserve"> </w:t>
            </w:r>
            <w:r w:rsidRPr="009635FB">
              <w:rPr>
                <w:rFonts w:ascii="Times New Roman" w:eastAsia="Cambria" w:hAnsi="Times New Roman" w:cs="Times New Roman"/>
                <w:b/>
                <w:w w:val="115"/>
                <w:lang w:val="en-US"/>
              </w:rPr>
              <w:t>Clause</w:t>
            </w:r>
            <w:r w:rsidRPr="009635FB">
              <w:rPr>
                <w:rFonts w:ascii="Times New Roman" w:eastAsia="Cambria" w:hAnsi="Times New Roman" w:cs="Times New Roman"/>
                <w:b/>
                <w:spacing w:val="17"/>
                <w:w w:val="115"/>
                <w:lang w:val="en-US"/>
              </w:rPr>
              <w:t xml:space="preserve"> </w:t>
            </w:r>
            <w:r w:rsidRPr="009635FB">
              <w:rPr>
                <w:rFonts w:ascii="Times New Roman" w:eastAsia="Cambria" w:hAnsi="Times New Roman" w:cs="Times New Roman"/>
                <w:b/>
                <w:w w:val="115"/>
                <w:lang w:val="en-US"/>
              </w:rPr>
              <w:t>No.</w:t>
            </w:r>
          </w:p>
        </w:tc>
        <w:tc>
          <w:tcPr>
            <w:tcW w:w="1935" w:type="dxa"/>
          </w:tcPr>
          <w:p w14:paraId="2FF8D363"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b/>
                <w:lang w:val="en-US"/>
              </w:rPr>
            </w:pPr>
            <w:r w:rsidRPr="009635FB">
              <w:rPr>
                <w:rFonts w:ascii="Times New Roman" w:eastAsia="Cambria" w:hAnsi="Times New Roman" w:cs="Times New Roman"/>
                <w:b/>
                <w:w w:val="115"/>
                <w:lang w:val="en-US"/>
              </w:rPr>
              <w:t>Topic</w:t>
            </w:r>
          </w:p>
        </w:tc>
        <w:tc>
          <w:tcPr>
            <w:tcW w:w="3260" w:type="dxa"/>
          </w:tcPr>
          <w:p w14:paraId="2FF8D364"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b/>
                <w:lang w:val="en-US"/>
              </w:rPr>
            </w:pPr>
            <w:r w:rsidRPr="009635FB">
              <w:rPr>
                <w:rFonts w:ascii="Times New Roman" w:eastAsia="Cambria" w:hAnsi="Times New Roman" w:cs="Times New Roman"/>
                <w:b/>
                <w:w w:val="115"/>
                <w:lang w:val="en-US"/>
              </w:rPr>
              <w:t>SIB</w:t>
            </w:r>
            <w:r w:rsidRPr="009635FB">
              <w:rPr>
                <w:rFonts w:ascii="Times New Roman" w:eastAsia="Cambria" w:hAnsi="Times New Roman" w:cs="Times New Roman"/>
                <w:b/>
                <w:spacing w:val="-4"/>
                <w:w w:val="115"/>
                <w:lang w:val="en-US"/>
              </w:rPr>
              <w:t xml:space="preserve"> </w:t>
            </w:r>
            <w:r w:rsidRPr="009635FB">
              <w:rPr>
                <w:rFonts w:ascii="Times New Roman" w:eastAsia="Cambria" w:hAnsi="Times New Roman" w:cs="Times New Roman"/>
                <w:b/>
                <w:w w:val="115"/>
                <w:lang w:val="en-US"/>
              </w:rPr>
              <w:t>Provision</w:t>
            </w:r>
          </w:p>
        </w:tc>
      </w:tr>
      <w:tr w:rsidR="00AC11BC" w:rsidRPr="009635FB" w14:paraId="2FF8D36A" w14:textId="77777777" w:rsidTr="00720B77">
        <w:trPr>
          <w:trHeight w:val="282"/>
        </w:trPr>
        <w:tc>
          <w:tcPr>
            <w:tcW w:w="1375" w:type="dxa"/>
          </w:tcPr>
          <w:p w14:paraId="2FF8D366"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lang w:val="en-US"/>
              </w:rPr>
            </w:pPr>
            <w:r w:rsidRPr="009635FB">
              <w:rPr>
                <w:rFonts w:ascii="Times New Roman" w:eastAsia="Cambria" w:hAnsi="Times New Roman" w:cs="Times New Roman"/>
                <w:w w:val="125"/>
                <w:lang w:val="en-US"/>
              </w:rPr>
              <w:t>1.</w:t>
            </w:r>
          </w:p>
        </w:tc>
        <w:tc>
          <w:tcPr>
            <w:tcW w:w="1940" w:type="dxa"/>
          </w:tcPr>
          <w:p w14:paraId="2FF8D367" w14:textId="77777777" w:rsidR="00AC11BC" w:rsidRPr="009635FB" w:rsidRDefault="00AC11BC" w:rsidP="00720B77">
            <w:pPr>
              <w:widowControl w:val="0"/>
              <w:autoSpaceDE w:val="0"/>
              <w:autoSpaceDN w:val="0"/>
              <w:spacing w:after="0" w:line="240" w:lineRule="auto"/>
              <w:ind w:left="107"/>
              <w:rPr>
                <w:rFonts w:ascii="Times New Roman" w:eastAsia="Cambria" w:hAnsi="Times New Roman" w:cs="Times New Roman"/>
                <w:lang w:val="en-US"/>
              </w:rPr>
            </w:pPr>
            <w:r w:rsidRPr="009635FB">
              <w:rPr>
                <w:rFonts w:ascii="Times New Roman" w:eastAsia="Cambria" w:hAnsi="Times New Roman" w:cs="Times New Roman"/>
                <w:w w:val="115"/>
                <w:lang w:val="en-US"/>
              </w:rPr>
              <w:t>1</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w:t>
            </w:r>
            <w:r w:rsidRPr="009635FB">
              <w:rPr>
                <w:rFonts w:ascii="Times New Roman" w:eastAsia="Cambria" w:hAnsi="Times New Roman" w:cs="Times New Roman"/>
                <w:spacing w:val="12"/>
                <w:w w:val="115"/>
                <w:lang w:val="en-US"/>
              </w:rPr>
              <w:t xml:space="preserve"> </w:t>
            </w:r>
            <w:r w:rsidR="00720B77">
              <w:rPr>
                <w:rFonts w:ascii="Times New Roman" w:eastAsia="Cambria" w:hAnsi="Times New Roman" w:cs="Times New Roman"/>
                <w:w w:val="115"/>
                <w:lang w:val="en-US"/>
              </w:rPr>
              <w:t>40</w:t>
            </w:r>
          </w:p>
        </w:tc>
        <w:tc>
          <w:tcPr>
            <w:tcW w:w="1935" w:type="dxa"/>
          </w:tcPr>
          <w:p w14:paraId="2FF8D368"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3260" w:type="dxa"/>
          </w:tcPr>
          <w:p w14:paraId="2FF8D369"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lang w:val="en-US"/>
              </w:rPr>
            </w:pPr>
            <w:r w:rsidRPr="009635FB">
              <w:rPr>
                <w:rFonts w:ascii="Times New Roman" w:eastAsia="Cambria" w:hAnsi="Times New Roman" w:cs="Times New Roman"/>
                <w:w w:val="115"/>
                <w:lang w:val="en-US"/>
              </w:rPr>
              <w:t>No</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Change</w:t>
            </w:r>
          </w:p>
        </w:tc>
      </w:tr>
    </w:tbl>
    <w:p w14:paraId="2FF8D36B" w14:textId="77777777" w:rsidR="00AC11BC" w:rsidRPr="009635FB" w:rsidRDefault="00AC11BC" w:rsidP="009635FB">
      <w:pPr>
        <w:widowControl w:val="0"/>
        <w:autoSpaceDE w:val="0"/>
        <w:autoSpaceDN w:val="0"/>
        <w:spacing w:before="4" w:after="0" w:line="240" w:lineRule="auto"/>
        <w:ind w:left="2017"/>
        <w:rPr>
          <w:rFonts w:ascii="Times New Roman" w:eastAsia="Cambria" w:hAnsi="Times New Roman" w:cs="Times New Roman"/>
          <w:lang w:val="x-none" w:eastAsia="x-none" w:bidi="hi-IN"/>
        </w:rPr>
      </w:pPr>
    </w:p>
    <w:p w14:paraId="2FF8D36C" w14:textId="77777777" w:rsidR="00AC11BC" w:rsidRPr="00720B77" w:rsidRDefault="00AC11BC" w:rsidP="00720B77">
      <w:pPr>
        <w:widowControl w:val="0"/>
        <w:autoSpaceDE w:val="0"/>
        <w:autoSpaceDN w:val="0"/>
        <w:spacing w:before="208" w:after="0" w:line="240" w:lineRule="auto"/>
        <w:ind w:right="-1"/>
        <w:jc w:val="both"/>
        <w:rPr>
          <w:rFonts w:ascii="Times New Roman" w:eastAsia="Cambria" w:hAnsi="Times New Roman" w:cs="Times New Roman"/>
          <w:w w:val="110"/>
          <w:lang w:val="x-none" w:eastAsia="x-none" w:bidi="hi-IN"/>
        </w:rPr>
      </w:pPr>
      <w:r w:rsidRPr="009635FB">
        <w:rPr>
          <w:rFonts w:ascii="Times New Roman" w:eastAsia="Cambria" w:hAnsi="Times New Roman" w:cs="Times New Roman"/>
          <w:w w:val="110"/>
          <w:lang w:val="x-none" w:eastAsia="x-none" w:bidi="hi-IN"/>
        </w:rPr>
        <w:t>If</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required,</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the  bidder  will  submit  the  samples  for  each  item  in  original</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packing,</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duly</w:t>
      </w:r>
      <w:r w:rsidRPr="009635FB">
        <w:rPr>
          <w:rFonts w:ascii="Times New Roman" w:eastAsia="Cambria" w:hAnsi="Times New Roman" w:cs="Times New Roman"/>
          <w:spacing w:val="1"/>
          <w:w w:val="110"/>
          <w:lang w:val="x-none" w:eastAsia="x-none" w:bidi="hi-IN"/>
        </w:rPr>
        <w:t xml:space="preserve"> </w:t>
      </w:r>
      <w:proofErr w:type="spellStart"/>
      <w:r w:rsidRPr="009635FB">
        <w:rPr>
          <w:rFonts w:ascii="Times New Roman" w:eastAsia="Cambria" w:hAnsi="Times New Roman" w:cs="Times New Roman"/>
          <w:w w:val="110"/>
          <w:lang w:val="x-none" w:eastAsia="x-none" w:bidi="hi-IN"/>
        </w:rPr>
        <w:t>labeled</w:t>
      </w:r>
      <w:proofErr w:type="spellEnd"/>
      <w:r w:rsidRPr="009635FB">
        <w:rPr>
          <w:rFonts w:ascii="Times New Roman" w:eastAsia="Cambria" w:hAnsi="Times New Roman" w:cs="Times New Roman"/>
          <w:w w:val="110"/>
          <w:lang w:val="x-none" w:eastAsia="x-none" w:bidi="hi-IN"/>
        </w:rPr>
        <w:t xml:space="preserve"> (Printed)  and sealed  having  date  of  manufacturing,  date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of</w:t>
      </w:r>
      <w:r w:rsidRPr="009635FB">
        <w:rPr>
          <w:rFonts w:ascii="Times New Roman" w:eastAsia="Cambria" w:hAnsi="Times New Roman" w:cs="Times New Roman"/>
          <w:spacing w:val="47"/>
          <w:w w:val="110"/>
          <w:lang w:val="x-none" w:eastAsia="x-none" w:bidi="hi-IN"/>
        </w:rPr>
        <w:t xml:space="preserve"> </w:t>
      </w:r>
      <w:r w:rsidRPr="009635FB">
        <w:rPr>
          <w:rFonts w:ascii="Times New Roman" w:eastAsia="Cambria" w:hAnsi="Times New Roman" w:cs="Times New Roman"/>
          <w:w w:val="110"/>
          <w:lang w:val="x-none" w:eastAsia="x-none" w:bidi="hi-IN"/>
        </w:rPr>
        <w:t>Expiry,</w:t>
      </w:r>
      <w:r w:rsidRPr="009635FB">
        <w:rPr>
          <w:rFonts w:ascii="Times New Roman" w:eastAsia="Cambria" w:hAnsi="Times New Roman" w:cs="Times New Roman"/>
          <w:spacing w:val="48"/>
          <w:w w:val="110"/>
          <w:lang w:val="x-none" w:eastAsia="x-none" w:bidi="hi-IN"/>
        </w:rPr>
        <w:t xml:space="preserve"> </w:t>
      </w:r>
      <w:r w:rsidRPr="009635FB">
        <w:rPr>
          <w:rFonts w:ascii="Times New Roman" w:eastAsia="Cambria" w:hAnsi="Times New Roman" w:cs="Times New Roman"/>
          <w:w w:val="110"/>
          <w:lang w:val="x-none" w:eastAsia="x-none" w:bidi="hi-IN"/>
        </w:rPr>
        <w:t>manufactured</w:t>
      </w:r>
      <w:r w:rsidRPr="009635FB">
        <w:rPr>
          <w:rFonts w:ascii="Times New Roman" w:eastAsia="Cambria" w:hAnsi="Times New Roman" w:cs="Times New Roman"/>
          <w:spacing w:val="49"/>
          <w:w w:val="110"/>
          <w:lang w:val="x-none" w:eastAsia="x-none" w:bidi="hi-IN"/>
        </w:rPr>
        <w:t xml:space="preserve"> </w:t>
      </w:r>
      <w:r w:rsidRPr="009635FB">
        <w:rPr>
          <w:rFonts w:ascii="Times New Roman" w:eastAsia="Cambria" w:hAnsi="Times New Roman" w:cs="Times New Roman"/>
          <w:w w:val="110"/>
          <w:lang w:val="x-none" w:eastAsia="x-none" w:bidi="hi-IN"/>
        </w:rPr>
        <w:t>by</w:t>
      </w:r>
      <w:r w:rsidRPr="009635FB">
        <w:rPr>
          <w:rFonts w:ascii="Times New Roman" w:eastAsia="Cambria" w:hAnsi="Times New Roman" w:cs="Times New Roman"/>
          <w:spacing w:val="50"/>
          <w:w w:val="110"/>
          <w:lang w:val="x-none" w:eastAsia="x-none" w:bidi="hi-IN"/>
        </w:rPr>
        <w:t xml:space="preserve"> </w:t>
      </w:r>
      <w:r w:rsidRPr="009635FB">
        <w:rPr>
          <w:rFonts w:ascii="Times New Roman" w:eastAsia="Cambria" w:hAnsi="Times New Roman" w:cs="Times New Roman"/>
          <w:w w:val="110"/>
          <w:lang w:val="x-none" w:eastAsia="x-none" w:bidi="hi-IN"/>
        </w:rPr>
        <w:t>with</w:t>
      </w:r>
      <w:r w:rsidRPr="009635FB">
        <w:rPr>
          <w:rFonts w:ascii="Times New Roman" w:eastAsia="Cambria" w:hAnsi="Times New Roman" w:cs="Times New Roman"/>
          <w:spacing w:val="50"/>
          <w:w w:val="110"/>
          <w:lang w:val="x-none" w:eastAsia="x-none" w:bidi="hi-IN"/>
        </w:rPr>
        <w:t xml:space="preserve"> </w:t>
      </w:r>
      <w:r w:rsidRPr="009635FB">
        <w:rPr>
          <w:rFonts w:ascii="Times New Roman" w:eastAsia="Cambria" w:hAnsi="Times New Roman" w:cs="Times New Roman"/>
          <w:w w:val="110"/>
          <w:lang w:val="x-none" w:eastAsia="x-none" w:bidi="hi-IN"/>
        </w:rPr>
        <w:t>batch</w:t>
      </w:r>
      <w:r w:rsidRPr="009635FB">
        <w:rPr>
          <w:rFonts w:ascii="Times New Roman" w:eastAsia="Cambria" w:hAnsi="Times New Roman" w:cs="Times New Roman"/>
          <w:spacing w:val="50"/>
          <w:w w:val="110"/>
          <w:lang w:val="x-none" w:eastAsia="x-none" w:bidi="hi-IN"/>
        </w:rPr>
        <w:t xml:space="preserve"> </w:t>
      </w:r>
      <w:r w:rsidRPr="009635FB">
        <w:rPr>
          <w:rFonts w:ascii="Times New Roman" w:eastAsia="Cambria" w:hAnsi="Times New Roman" w:cs="Times New Roman"/>
          <w:w w:val="110"/>
          <w:lang w:val="x-none" w:eastAsia="x-none" w:bidi="hi-IN"/>
        </w:rPr>
        <w:t>No. to</w:t>
      </w:r>
      <w:r w:rsidRPr="009635FB">
        <w:rPr>
          <w:rFonts w:ascii="Times New Roman" w:eastAsia="Cambria" w:hAnsi="Times New Roman" w:cs="Times New Roman"/>
          <w:spacing w:val="48"/>
          <w:w w:val="110"/>
          <w:lang w:val="x-none" w:eastAsia="x-none" w:bidi="hi-IN"/>
        </w:rPr>
        <w:t xml:space="preserve"> </w:t>
      </w:r>
      <w:r w:rsidRPr="009635FB">
        <w:rPr>
          <w:rFonts w:ascii="Times New Roman" w:eastAsia="Cambria" w:hAnsi="Times New Roman" w:cs="Times New Roman"/>
          <w:w w:val="110"/>
          <w:lang w:val="x-none" w:eastAsia="x-none" w:bidi="hi-IN"/>
        </w:rPr>
        <w:t>Stores</w:t>
      </w:r>
      <w:r w:rsidRPr="009635FB">
        <w:rPr>
          <w:rFonts w:ascii="Times New Roman" w:eastAsia="Cambria" w:hAnsi="Times New Roman" w:cs="Times New Roman"/>
          <w:spacing w:val="50"/>
          <w:w w:val="110"/>
          <w:lang w:val="x-none" w:eastAsia="x-none" w:bidi="hi-IN"/>
        </w:rPr>
        <w:t xml:space="preserve"> </w:t>
      </w:r>
      <w:r w:rsidR="00720B77" w:rsidRPr="00720B77">
        <w:rPr>
          <w:rFonts w:ascii="Times New Roman" w:eastAsia="Cambria" w:hAnsi="Times New Roman" w:cs="Times New Roman"/>
          <w:w w:val="110"/>
          <w:lang w:val="x-none" w:eastAsia="x-none" w:bidi="hi-IN"/>
        </w:rPr>
        <w:t>Purchase</w:t>
      </w:r>
      <w:r w:rsidR="00720B77">
        <w:rPr>
          <w:rFonts w:ascii="Times New Roman" w:eastAsia="Cambria" w:hAnsi="Times New Roman" w:cs="Times New Roman"/>
          <w:spacing w:val="50"/>
          <w:w w:val="110"/>
          <w:lang w:eastAsia="x-none" w:bidi="hi-IN"/>
        </w:rPr>
        <w:t xml:space="preserve"> </w:t>
      </w:r>
      <w:r w:rsidRPr="009635FB">
        <w:rPr>
          <w:rFonts w:ascii="Times New Roman" w:eastAsia="Cambria" w:hAnsi="Times New Roman" w:cs="Times New Roman"/>
          <w:w w:val="110"/>
          <w:lang w:val="x-none" w:eastAsia="x-none" w:bidi="hi-IN"/>
        </w:rPr>
        <w:t>Officer</w:t>
      </w:r>
      <w:r w:rsidRPr="009635FB">
        <w:rPr>
          <w:rFonts w:ascii="Times New Roman" w:eastAsia="Cambria" w:hAnsi="Times New Roman" w:cs="Times New Roman"/>
          <w:spacing w:val="48"/>
          <w:w w:val="110"/>
          <w:lang w:val="x-none" w:eastAsia="x-none" w:bidi="hi-IN"/>
        </w:rPr>
        <w:t xml:space="preserve"> </w:t>
      </w:r>
      <w:r w:rsidRPr="009635FB">
        <w:rPr>
          <w:rFonts w:ascii="Times New Roman" w:eastAsia="Cambria" w:hAnsi="Times New Roman" w:cs="Times New Roman"/>
          <w:w w:val="110"/>
          <w:lang w:val="x-none" w:eastAsia="x-none" w:bidi="hi-IN"/>
        </w:rPr>
        <w:t>within</w:t>
      </w:r>
      <w:r w:rsidRPr="009635FB">
        <w:rPr>
          <w:rFonts w:ascii="Times New Roman" w:eastAsia="Cambria" w:hAnsi="Times New Roman" w:cs="Times New Roman"/>
          <w:spacing w:val="50"/>
          <w:w w:val="110"/>
          <w:lang w:val="x-none" w:eastAsia="x-none" w:bidi="hi-IN"/>
        </w:rPr>
        <w:t xml:space="preserve"> </w:t>
      </w:r>
      <w:r w:rsidRPr="009635FB">
        <w:rPr>
          <w:rFonts w:ascii="Times New Roman" w:eastAsia="Cambria" w:hAnsi="Times New Roman" w:cs="Times New Roman"/>
          <w:w w:val="110"/>
          <w:lang w:val="x-none" w:eastAsia="x-none" w:bidi="hi-IN"/>
        </w:rPr>
        <w:t>10</w:t>
      </w:r>
      <w:r w:rsidRPr="009635FB">
        <w:rPr>
          <w:rFonts w:ascii="Times New Roman" w:eastAsia="Cambria" w:hAnsi="Times New Roman" w:cs="Times New Roman"/>
          <w:spacing w:val="49"/>
          <w:w w:val="110"/>
          <w:lang w:val="x-none" w:eastAsia="x-none" w:bidi="hi-IN"/>
        </w:rPr>
        <w:t xml:space="preserve"> </w:t>
      </w:r>
      <w:r w:rsidRPr="009635FB">
        <w:rPr>
          <w:rFonts w:ascii="Times New Roman" w:eastAsia="Cambria" w:hAnsi="Times New Roman" w:cs="Times New Roman"/>
          <w:w w:val="110"/>
          <w:lang w:val="x-none" w:eastAsia="x-none" w:bidi="hi-IN"/>
        </w:rPr>
        <w:t xml:space="preserve">days. </w:t>
      </w:r>
      <w:r w:rsidRPr="009635FB">
        <w:rPr>
          <w:rFonts w:ascii="Times New Roman" w:eastAsia="Cambria" w:hAnsi="Times New Roman" w:cs="Times New Roman"/>
          <w:spacing w:val="-51"/>
          <w:w w:val="110"/>
          <w:lang w:val="x-none" w:eastAsia="x-none" w:bidi="hi-IN"/>
        </w:rPr>
        <w:t xml:space="preserve">     </w:t>
      </w:r>
      <w:r w:rsidRPr="009635FB">
        <w:rPr>
          <w:rFonts w:ascii="Times New Roman" w:eastAsia="Cambria" w:hAnsi="Times New Roman" w:cs="Times New Roman"/>
          <w:w w:val="110"/>
          <w:lang w:val="x-none" w:eastAsia="x-none" w:bidi="hi-IN"/>
        </w:rPr>
        <w:t>If</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the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bidder</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fails</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to</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submit</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the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sample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within</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given</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time,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the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bid</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will</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be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summarily</w:t>
      </w:r>
      <w:r w:rsidRPr="009635FB">
        <w:rPr>
          <w:rFonts w:ascii="Times New Roman" w:eastAsia="Cambria" w:hAnsi="Times New Roman" w:cs="Times New Roman"/>
          <w:spacing w:val="25"/>
          <w:w w:val="110"/>
          <w:lang w:val="x-none" w:eastAsia="x-none" w:bidi="hi-IN"/>
        </w:rPr>
        <w:t xml:space="preserve"> </w:t>
      </w:r>
      <w:r w:rsidRPr="009635FB">
        <w:rPr>
          <w:rFonts w:ascii="Times New Roman" w:eastAsia="Cambria" w:hAnsi="Times New Roman" w:cs="Times New Roman"/>
          <w:w w:val="110"/>
          <w:lang w:val="x-none" w:eastAsia="x-none" w:bidi="hi-IN"/>
        </w:rPr>
        <w:t>rejected</w:t>
      </w:r>
      <w:r w:rsidRPr="009635FB">
        <w:rPr>
          <w:rFonts w:ascii="Times New Roman" w:eastAsia="Cambria" w:hAnsi="Times New Roman" w:cs="Times New Roman"/>
          <w:spacing w:val="26"/>
          <w:w w:val="110"/>
          <w:lang w:val="x-none" w:eastAsia="x-none" w:bidi="hi-IN"/>
        </w:rPr>
        <w:t xml:space="preserve"> </w:t>
      </w:r>
      <w:r w:rsidRPr="009635FB">
        <w:rPr>
          <w:rFonts w:ascii="Times New Roman" w:eastAsia="Cambria" w:hAnsi="Times New Roman" w:cs="Times New Roman"/>
          <w:w w:val="110"/>
          <w:lang w:val="x-none" w:eastAsia="x-none" w:bidi="hi-IN"/>
        </w:rPr>
        <w:t>and</w:t>
      </w:r>
      <w:r w:rsidRPr="009635FB">
        <w:rPr>
          <w:rFonts w:ascii="Times New Roman" w:eastAsia="Cambria" w:hAnsi="Times New Roman" w:cs="Times New Roman"/>
          <w:spacing w:val="25"/>
          <w:w w:val="110"/>
          <w:lang w:val="x-none" w:eastAsia="x-none" w:bidi="hi-IN"/>
        </w:rPr>
        <w:t xml:space="preserve"> </w:t>
      </w:r>
      <w:r w:rsidRPr="009635FB">
        <w:rPr>
          <w:rFonts w:ascii="Times New Roman" w:eastAsia="Cambria" w:hAnsi="Times New Roman" w:cs="Times New Roman"/>
          <w:w w:val="110"/>
          <w:lang w:val="x-none" w:eastAsia="x-none" w:bidi="hi-IN"/>
        </w:rPr>
        <w:t>no</w:t>
      </w:r>
      <w:r w:rsidRPr="009635FB">
        <w:rPr>
          <w:rFonts w:ascii="Times New Roman" w:eastAsia="Cambria" w:hAnsi="Times New Roman" w:cs="Times New Roman"/>
          <w:spacing w:val="26"/>
          <w:w w:val="110"/>
          <w:lang w:val="x-none" w:eastAsia="x-none" w:bidi="hi-IN"/>
        </w:rPr>
        <w:t xml:space="preserve"> </w:t>
      </w:r>
      <w:r w:rsidRPr="009635FB">
        <w:rPr>
          <w:rFonts w:ascii="Times New Roman" w:eastAsia="Cambria" w:hAnsi="Times New Roman" w:cs="Times New Roman"/>
          <w:w w:val="110"/>
          <w:lang w:val="x-none" w:eastAsia="x-none" w:bidi="hi-IN"/>
        </w:rPr>
        <w:t>correspondence</w:t>
      </w:r>
      <w:r w:rsidRPr="009635FB">
        <w:rPr>
          <w:rFonts w:ascii="Times New Roman" w:eastAsia="Cambria" w:hAnsi="Times New Roman" w:cs="Times New Roman"/>
          <w:spacing w:val="25"/>
          <w:w w:val="110"/>
          <w:lang w:val="x-none" w:eastAsia="x-none" w:bidi="hi-IN"/>
        </w:rPr>
        <w:t xml:space="preserve"> </w:t>
      </w:r>
      <w:r w:rsidRPr="009635FB">
        <w:rPr>
          <w:rFonts w:ascii="Times New Roman" w:eastAsia="Cambria" w:hAnsi="Times New Roman" w:cs="Times New Roman"/>
          <w:w w:val="110"/>
          <w:lang w:val="x-none" w:eastAsia="x-none" w:bidi="hi-IN"/>
        </w:rPr>
        <w:t>will</w:t>
      </w:r>
      <w:r w:rsidRPr="009635FB">
        <w:rPr>
          <w:rFonts w:ascii="Times New Roman" w:eastAsia="Cambria" w:hAnsi="Times New Roman" w:cs="Times New Roman"/>
          <w:spacing w:val="26"/>
          <w:w w:val="110"/>
          <w:lang w:val="x-none" w:eastAsia="x-none" w:bidi="hi-IN"/>
        </w:rPr>
        <w:t xml:space="preserve"> </w:t>
      </w:r>
      <w:r w:rsidRPr="009635FB">
        <w:rPr>
          <w:rFonts w:ascii="Times New Roman" w:eastAsia="Cambria" w:hAnsi="Times New Roman" w:cs="Times New Roman"/>
          <w:w w:val="110"/>
          <w:lang w:val="x-none" w:eastAsia="x-none" w:bidi="hi-IN"/>
        </w:rPr>
        <w:t>be</w:t>
      </w:r>
      <w:r w:rsidRPr="009635FB">
        <w:rPr>
          <w:rFonts w:ascii="Times New Roman" w:eastAsia="Cambria" w:hAnsi="Times New Roman" w:cs="Times New Roman"/>
          <w:spacing w:val="26"/>
          <w:w w:val="110"/>
          <w:lang w:val="x-none" w:eastAsia="x-none" w:bidi="hi-IN"/>
        </w:rPr>
        <w:t xml:space="preserve"> </w:t>
      </w:r>
      <w:r w:rsidRPr="009635FB">
        <w:rPr>
          <w:rFonts w:ascii="Times New Roman" w:eastAsia="Cambria" w:hAnsi="Times New Roman" w:cs="Times New Roman"/>
          <w:w w:val="110"/>
          <w:lang w:val="x-none" w:eastAsia="x-none" w:bidi="hi-IN"/>
        </w:rPr>
        <w:t>entertained</w:t>
      </w:r>
      <w:r w:rsidRPr="009635FB">
        <w:rPr>
          <w:rFonts w:ascii="Times New Roman" w:eastAsia="Cambria" w:hAnsi="Times New Roman" w:cs="Times New Roman"/>
          <w:spacing w:val="22"/>
          <w:w w:val="110"/>
          <w:lang w:val="x-none" w:eastAsia="x-none" w:bidi="hi-IN"/>
        </w:rPr>
        <w:t xml:space="preserve"> </w:t>
      </w:r>
      <w:r w:rsidRPr="009635FB">
        <w:rPr>
          <w:rFonts w:ascii="Times New Roman" w:eastAsia="Cambria" w:hAnsi="Times New Roman" w:cs="Times New Roman"/>
          <w:w w:val="110"/>
          <w:lang w:val="x-none" w:eastAsia="x-none" w:bidi="hi-IN"/>
        </w:rPr>
        <w:t>in</w:t>
      </w:r>
      <w:r w:rsidRPr="009635FB">
        <w:rPr>
          <w:rFonts w:ascii="Times New Roman" w:eastAsia="Cambria" w:hAnsi="Times New Roman" w:cs="Times New Roman"/>
          <w:spacing w:val="25"/>
          <w:w w:val="110"/>
          <w:lang w:val="x-none" w:eastAsia="x-none" w:bidi="hi-IN"/>
        </w:rPr>
        <w:t xml:space="preserve"> </w:t>
      </w:r>
      <w:r w:rsidRPr="009635FB">
        <w:rPr>
          <w:rFonts w:ascii="Times New Roman" w:eastAsia="Cambria" w:hAnsi="Times New Roman" w:cs="Times New Roman"/>
          <w:w w:val="110"/>
          <w:lang w:val="x-none" w:eastAsia="x-none" w:bidi="hi-IN"/>
        </w:rPr>
        <w:t>this</w:t>
      </w:r>
      <w:r w:rsidRPr="009635FB">
        <w:rPr>
          <w:rFonts w:ascii="Times New Roman" w:eastAsia="Cambria" w:hAnsi="Times New Roman" w:cs="Times New Roman"/>
          <w:spacing w:val="26"/>
          <w:w w:val="110"/>
          <w:lang w:val="x-none" w:eastAsia="x-none" w:bidi="hi-IN"/>
        </w:rPr>
        <w:t xml:space="preserve"> </w:t>
      </w:r>
      <w:r w:rsidRPr="009635FB">
        <w:rPr>
          <w:rFonts w:ascii="Times New Roman" w:eastAsia="Cambria" w:hAnsi="Times New Roman" w:cs="Times New Roman"/>
          <w:w w:val="110"/>
          <w:lang w:val="x-none" w:eastAsia="x-none" w:bidi="hi-IN"/>
        </w:rPr>
        <w:t xml:space="preserve">regard at sole </w:t>
      </w:r>
      <w:r w:rsidRPr="009635FB">
        <w:rPr>
          <w:rFonts w:ascii="Times New Roman" w:eastAsia="Cambria" w:hAnsi="Times New Roman" w:cs="Times New Roman"/>
          <w:color w:val="FF0000"/>
          <w:w w:val="110"/>
          <w:lang w:val="x-none" w:eastAsia="x-none" w:bidi="hi-IN"/>
        </w:rPr>
        <w:t xml:space="preserve">decision </w:t>
      </w:r>
      <w:r w:rsidRPr="009635FB">
        <w:rPr>
          <w:rFonts w:ascii="Times New Roman" w:eastAsia="Cambria" w:hAnsi="Times New Roman" w:cs="Times New Roman"/>
          <w:w w:val="110"/>
          <w:lang w:val="x-none" w:eastAsia="x-none" w:bidi="hi-IN"/>
        </w:rPr>
        <w:t>of HRFMC.</w:t>
      </w:r>
    </w:p>
    <w:p w14:paraId="2FF8D36D"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sectPr w:rsidR="00AC11BC" w:rsidRPr="009635FB" w:rsidSect="00EC2044">
          <w:headerReference w:type="default" r:id="rId19"/>
          <w:footerReference w:type="default" r:id="rId20"/>
          <w:pgSz w:w="11907" w:h="16839" w:code="9"/>
          <w:pgMar w:top="1557" w:right="1325" w:bottom="2127" w:left="2552" w:header="568" w:footer="346" w:gutter="0"/>
          <w:cols w:space="720"/>
          <w:docGrid w:linePitch="299"/>
        </w:sectPr>
      </w:pPr>
    </w:p>
    <w:p w14:paraId="2FF8D36E" w14:textId="77777777" w:rsidR="00AC11BC" w:rsidRPr="009635FB" w:rsidRDefault="00AC11BC" w:rsidP="009635FB">
      <w:pPr>
        <w:widowControl w:val="0"/>
        <w:autoSpaceDE w:val="0"/>
        <w:autoSpaceDN w:val="0"/>
        <w:spacing w:before="86" w:after="0" w:line="240" w:lineRule="auto"/>
        <w:ind w:left="2017" w:right="1487"/>
        <w:jc w:val="center"/>
        <w:outlineLvl w:val="1"/>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lastRenderedPageBreak/>
        <w:t>SECTION</w:t>
      </w:r>
      <w:r w:rsidRPr="009635FB">
        <w:rPr>
          <w:rFonts w:ascii="Times New Roman" w:eastAsia="Cambria" w:hAnsi="Times New Roman" w:cs="Times New Roman"/>
          <w:b/>
          <w:bCs/>
          <w:spacing w:val="23"/>
          <w:w w:val="115"/>
          <w:lang w:val="en-US"/>
        </w:rPr>
        <w:t xml:space="preserve"> </w:t>
      </w:r>
      <w:r w:rsidRPr="009635FB">
        <w:rPr>
          <w:rFonts w:ascii="Times New Roman" w:eastAsia="Cambria" w:hAnsi="Times New Roman" w:cs="Times New Roman"/>
          <w:b/>
          <w:bCs/>
          <w:w w:val="115"/>
          <w:lang w:val="en-US"/>
        </w:rPr>
        <w:t>-</w:t>
      </w:r>
      <w:r w:rsidRPr="009635FB">
        <w:rPr>
          <w:rFonts w:ascii="Times New Roman" w:eastAsia="Cambria" w:hAnsi="Times New Roman" w:cs="Times New Roman"/>
          <w:b/>
          <w:bCs/>
          <w:spacing w:val="24"/>
          <w:w w:val="115"/>
          <w:lang w:val="en-US"/>
        </w:rPr>
        <w:t xml:space="preserve"> </w:t>
      </w:r>
      <w:r w:rsidRPr="009635FB">
        <w:rPr>
          <w:rFonts w:ascii="Times New Roman" w:eastAsia="Cambria" w:hAnsi="Times New Roman" w:cs="Times New Roman"/>
          <w:b/>
          <w:bCs/>
          <w:w w:val="115"/>
          <w:lang w:val="en-US"/>
        </w:rPr>
        <w:t>IV</w:t>
      </w:r>
    </w:p>
    <w:p w14:paraId="2FF8D36F" w14:textId="77777777" w:rsidR="00AC11BC" w:rsidRPr="009635FB" w:rsidRDefault="00AC11BC" w:rsidP="009635FB">
      <w:pPr>
        <w:widowControl w:val="0"/>
        <w:autoSpaceDE w:val="0"/>
        <w:autoSpaceDN w:val="0"/>
        <w:spacing w:before="1" w:after="0" w:line="240" w:lineRule="auto"/>
        <w:ind w:left="2017" w:right="1487"/>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t>GENERAL</w:t>
      </w:r>
      <w:r w:rsidRPr="009635FB">
        <w:rPr>
          <w:rFonts w:ascii="Times New Roman" w:eastAsia="Cambria" w:hAnsi="Times New Roman" w:cs="Times New Roman"/>
          <w:b/>
          <w:spacing w:val="21"/>
          <w:w w:val="115"/>
          <w:lang w:val="en-US"/>
        </w:rPr>
        <w:t xml:space="preserve"> </w:t>
      </w:r>
      <w:r w:rsidRPr="009635FB">
        <w:rPr>
          <w:rFonts w:ascii="Times New Roman" w:eastAsia="Cambria" w:hAnsi="Times New Roman" w:cs="Times New Roman"/>
          <w:b/>
          <w:w w:val="115"/>
          <w:lang w:val="en-US"/>
        </w:rPr>
        <w:t>CONDITIONS</w:t>
      </w:r>
      <w:r w:rsidRPr="009635FB">
        <w:rPr>
          <w:rFonts w:ascii="Times New Roman" w:eastAsia="Cambria" w:hAnsi="Times New Roman" w:cs="Times New Roman"/>
          <w:b/>
          <w:spacing w:val="22"/>
          <w:w w:val="115"/>
          <w:lang w:val="en-US"/>
        </w:rPr>
        <w:t xml:space="preserve"> </w:t>
      </w:r>
      <w:r w:rsidRPr="009635FB">
        <w:rPr>
          <w:rFonts w:ascii="Times New Roman" w:eastAsia="Cambria" w:hAnsi="Times New Roman" w:cs="Times New Roman"/>
          <w:b/>
          <w:w w:val="115"/>
          <w:lang w:val="en-US"/>
        </w:rPr>
        <w:t>OF</w:t>
      </w:r>
      <w:r w:rsidRPr="009635FB">
        <w:rPr>
          <w:rFonts w:ascii="Times New Roman" w:eastAsia="Cambria" w:hAnsi="Times New Roman" w:cs="Times New Roman"/>
          <w:b/>
          <w:spacing w:val="22"/>
          <w:w w:val="115"/>
          <w:lang w:val="en-US"/>
        </w:rPr>
        <w:t xml:space="preserve"> </w:t>
      </w:r>
      <w:r w:rsidRPr="009635FB">
        <w:rPr>
          <w:rFonts w:ascii="Times New Roman" w:eastAsia="Cambria" w:hAnsi="Times New Roman" w:cs="Times New Roman"/>
          <w:b/>
          <w:w w:val="115"/>
          <w:lang w:val="en-US"/>
        </w:rPr>
        <w:t>CONTRACT</w:t>
      </w:r>
      <w:r w:rsidRPr="009635FB">
        <w:rPr>
          <w:rFonts w:ascii="Times New Roman" w:eastAsia="Cambria" w:hAnsi="Times New Roman" w:cs="Times New Roman"/>
          <w:b/>
          <w:spacing w:val="20"/>
          <w:w w:val="115"/>
          <w:lang w:val="en-US"/>
        </w:rPr>
        <w:t xml:space="preserve"> </w:t>
      </w:r>
      <w:r w:rsidRPr="009635FB">
        <w:rPr>
          <w:rFonts w:ascii="Times New Roman" w:eastAsia="Cambria" w:hAnsi="Times New Roman" w:cs="Times New Roman"/>
          <w:b/>
          <w:w w:val="115"/>
          <w:lang w:val="en-US"/>
        </w:rPr>
        <w:t>(GCC)</w:t>
      </w:r>
    </w:p>
    <w:p w14:paraId="2FF8D370"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b/>
          <w:lang w:val="x-none" w:eastAsia="x-none" w:bidi="hi-IN"/>
        </w:rPr>
      </w:pPr>
    </w:p>
    <w:p w14:paraId="2FF8D371" w14:textId="77777777" w:rsidR="00AC11BC" w:rsidRPr="009635FB" w:rsidRDefault="00AC11BC" w:rsidP="00AA4E46">
      <w:pPr>
        <w:widowControl w:val="0"/>
        <w:numPr>
          <w:ilvl w:val="0"/>
          <w:numId w:val="11"/>
        </w:numPr>
        <w:tabs>
          <w:tab w:val="left" w:pos="1734"/>
          <w:tab w:val="left" w:pos="2410"/>
        </w:tabs>
        <w:autoSpaceDE w:val="0"/>
        <w:autoSpaceDN w:val="0"/>
        <w:spacing w:after="0" w:line="240" w:lineRule="auto"/>
        <w:ind w:left="2017"/>
        <w:jc w:val="both"/>
        <w:outlineLvl w:val="1"/>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t>Application</w:t>
      </w:r>
    </w:p>
    <w:p w14:paraId="2FF8D372" w14:textId="77777777" w:rsidR="00AC11BC" w:rsidRPr="009635FB" w:rsidRDefault="00AC11BC" w:rsidP="00AA4E46">
      <w:pPr>
        <w:widowControl w:val="0"/>
        <w:numPr>
          <w:ilvl w:val="1"/>
          <w:numId w:val="11"/>
        </w:numPr>
        <w:tabs>
          <w:tab w:val="left" w:pos="1734"/>
        </w:tabs>
        <w:autoSpaceDE w:val="0"/>
        <w:autoSpaceDN w:val="0"/>
        <w:spacing w:before="116" w:after="0" w:line="240" w:lineRule="auto"/>
        <w:ind w:left="2017" w:right="549"/>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General Conditions of Contract incorporated in this section shall 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applicable for this purchase to the extent the same are not superseded 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Special Conditions of Contract prescribed under Section V, Schedule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Requirements under Section VI and Technical Specification under Section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VII</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this</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document.</w:t>
      </w:r>
    </w:p>
    <w:p w14:paraId="2FF8D373" w14:textId="77777777" w:rsidR="00AC11BC" w:rsidRPr="009635FB" w:rsidRDefault="00AC11BC" w:rsidP="00AA4E46">
      <w:pPr>
        <w:widowControl w:val="0"/>
        <w:numPr>
          <w:ilvl w:val="0"/>
          <w:numId w:val="11"/>
        </w:numPr>
        <w:tabs>
          <w:tab w:val="left" w:pos="1734"/>
          <w:tab w:val="left" w:pos="2410"/>
        </w:tabs>
        <w:autoSpaceDE w:val="0"/>
        <w:autoSpaceDN w:val="0"/>
        <w:spacing w:after="0" w:line="240" w:lineRule="auto"/>
        <w:ind w:left="2017"/>
        <w:jc w:val="both"/>
        <w:outlineLvl w:val="1"/>
        <w:rPr>
          <w:rFonts w:ascii="Times New Roman" w:eastAsia="Cambria" w:hAnsi="Times New Roman" w:cs="Times New Roman"/>
          <w:b/>
          <w:bCs/>
          <w:w w:val="115"/>
          <w:lang w:val="en-US"/>
        </w:rPr>
      </w:pPr>
      <w:r w:rsidRPr="009635FB">
        <w:rPr>
          <w:rFonts w:ascii="Times New Roman" w:eastAsia="Cambria" w:hAnsi="Times New Roman" w:cs="Times New Roman"/>
          <w:b/>
          <w:bCs/>
          <w:w w:val="115"/>
          <w:lang w:val="en-US"/>
        </w:rPr>
        <w:t>Patent Rights</w:t>
      </w:r>
    </w:p>
    <w:p w14:paraId="2FF8D374" w14:textId="77777777" w:rsidR="00AC11BC" w:rsidRPr="009635FB" w:rsidRDefault="00AC11BC" w:rsidP="00AA4E46">
      <w:pPr>
        <w:widowControl w:val="0"/>
        <w:numPr>
          <w:ilvl w:val="1"/>
          <w:numId w:val="11"/>
        </w:numPr>
        <w:tabs>
          <w:tab w:val="left" w:pos="1734"/>
        </w:tabs>
        <w:autoSpaceDE w:val="0"/>
        <w:autoSpaceDN w:val="0"/>
        <w:spacing w:before="117" w:after="0" w:line="240" w:lineRule="auto"/>
        <w:ind w:left="2017" w:right="544"/>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supplier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times,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indemnify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keep</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indemnified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 free of cost, against all claims which may arise in respect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goods to be provided by the supplier under the Rate Contract/Purchase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Orders for infringement of any intellectual property rights or any other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right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protected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patent, registration of designs or trademarks. 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event of any such claim in respect of alleged breach of patent, registered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designs, trademarks etc. being made against the purchaser, the 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 notify the supplier of the same and the supplier shall, at his own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expenses take care of the same for settlement without any liability to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p>
    <w:p w14:paraId="2FF8D375" w14:textId="77777777" w:rsidR="00AC11BC" w:rsidRPr="009635FB" w:rsidRDefault="00AC11BC" w:rsidP="00AA4E46">
      <w:pPr>
        <w:widowControl w:val="0"/>
        <w:numPr>
          <w:ilvl w:val="0"/>
          <w:numId w:val="11"/>
        </w:numPr>
        <w:tabs>
          <w:tab w:val="left" w:pos="2410"/>
        </w:tabs>
        <w:autoSpaceDE w:val="0"/>
        <w:autoSpaceDN w:val="0"/>
        <w:spacing w:after="0" w:line="240" w:lineRule="auto"/>
        <w:ind w:left="2017"/>
        <w:jc w:val="both"/>
        <w:outlineLvl w:val="1"/>
        <w:rPr>
          <w:rFonts w:ascii="Times New Roman" w:eastAsia="Cambria" w:hAnsi="Times New Roman" w:cs="Times New Roman"/>
          <w:b/>
          <w:bCs/>
          <w:w w:val="115"/>
          <w:lang w:val="en-US"/>
        </w:rPr>
      </w:pPr>
      <w:r w:rsidRPr="009635FB">
        <w:rPr>
          <w:rFonts w:ascii="Times New Roman" w:eastAsia="Cambria" w:hAnsi="Times New Roman" w:cs="Times New Roman"/>
          <w:b/>
          <w:bCs/>
          <w:w w:val="115"/>
          <w:lang w:val="en-US"/>
        </w:rPr>
        <w:t>Performance Security (Refundable):</w:t>
      </w:r>
    </w:p>
    <w:p w14:paraId="2FF8D376" w14:textId="77777777" w:rsidR="00AC11BC" w:rsidRPr="009635FB" w:rsidRDefault="00AC11BC" w:rsidP="009635FB">
      <w:pPr>
        <w:widowControl w:val="0"/>
        <w:tabs>
          <w:tab w:val="left" w:pos="1418"/>
        </w:tabs>
        <w:autoSpaceDE w:val="0"/>
        <w:autoSpaceDN w:val="0"/>
        <w:spacing w:before="145" w:after="0" w:line="240" w:lineRule="auto"/>
        <w:ind w:left="2017" w:right="487"/>
        <w:jc w:val="both"/>
        <w:outlineLvl w:val="1"/>
        <w:rPr>
          <w:rFonts w:ascii="Times New Roman" w:eastAsia="Cambria" w:hAnsi="Times New Roman" w:cs="Times New Roman"/>
          <w:lang w:val="en-US"/>
        </w:rPr>
      </w:pPr>
      <w:r w:rsidRPr="009635FB">
        <w:rPr>
          <w:rFonts w:ascii="Times New Roman" w:eastAsia="Cambria" w:hAnsi="Times New Roman" w:cs="Times New Roman"/>
          <w:b/>
          <w:bCs/>
          <w:lang w:val="en-US"/>
        </w:rPr>
        <w:t xml:space="preserve"> 2.5% of the value (calculated as per approximate</w:t>
      </w:r>
      <w:r w:rsidRPr="009635FB">
        <w:rPr>
          <w:rFonts w:ascii="Times New Roman" w:eastAsia="Cambria" w:hAnsi="Times New Roman" w:cs="Times New Roman"/>
          <w:b/>
          <w:bCs/>
          <w:spacing w:val="1"/>
          <w:lang w:val="en-US"/>
        </w:rPr>
        <w:t xml:space="preserve"> </w:t>
      </w:r>
      <w:r w:rsidRPr="009635FB">
        <w:rPr>
          <w:rFonts w:ascii="Times New Roman" w:eastAsia="Cambria" w:hAnsi="Times New Roman" w:cs="Times New Roman"/>
          <w:b/>
          <w:bCs/>
          <w:lang w:val="en-US"/>
        </w:rPr>
        <w:t>one</w:t>
      </w:r>
      <w:r w:rsidRPr="009635FB">
        <w:rPr>
          <w:rFonts w:ascii="Times New Roman" w:eastAsia="Cambria" w:hAnsi="Times New Roman" w:cs="Times New Roman"/>
          <w:b/>
          <w:bCs/>
          <w:spacing w:val="1"/>
          <w:lang w:val="en-US"/>
        </w:rPr>
        <w:t xml:space="preserve"> </w:t>
      </w:r>
      <w:r w:rsidRPr="009635FB">
        <w:rPr>
          <w:rFonts w:ascii="Times New Roman" w:eastAsia="Cambria" w:hAnsi="Times New Roman" w:cs="Times New Roman"/>
          <w:b/>
          <w:bCs/>
          <w:lang w:val="en-US"/>
        </w:rPr>
        <w:t>year</w:t>
      </w:r>
      <w:r w:rsidRPr="009635FB">
        <w:rPr>
          <w:rFonts w:ascii="Times New Roman" w:eastAsia="Cambria" w:hAnsi="Times New Roman" w:cs="Times New Roman"/>
          <w:b/>
          <w:bCs/>
          <w:spacing w:val="1"/>
          <w:lang w:val="en-US"/>
        </w:rPr>
        <w:t xml:space="preserve"> </w:t>
      </w:r>
      <w:r w:rsidRPr="009635FB">
        <w:rPr>
          <w:rFonts w:ascii="Times New Roman" w:eastAsia="Cambria" w:hAnsi="Times New Roman" w:cs="Times New Roman"/>
          <w:b/>
          <w:bCs/>
          <w:lang w:val="en-US"/>
        </w:rPr>
        <w:t>consumption)</w:t>
      </w:r>
      <w:r w:rsidRPr="009635FB">
        <w:rPr>
          <w:rFonts w:ascii="Times New Roman" w:eastAsia="Cambria" w:hAnsi="Times New Roman" w:cs="Times New Roman"/>
          <w:b/>
          <w:bCs/>
          <w:spacing w:val="1"/>
          <w:lang w:val="en-US"/>
        </w:rPr>
        <w:t xml:space="preserve"> </w:t>
      </w:r>
      <w:r w:rsidRPr="009635FB">
        <w:rPr>
          <w:rFonts w:ascii="Times New Roman" w:eastAsia="Cambria" w:hAnsi="Times New Roman" w:cs="Times New Roman"/>
          <w:b/>
          <w:bCs/>
          <w:lang w:val="en-US"/>
        </w:rPr>
        <w:t>of</w:t>
      </w:r>
      <w:r w:rsidRPr="009635FB">
        <w:rPr>
          <w:rFonts w:ascii="Times New Roman" w:eastAsia="Cambria" w:hAnsi="Times New Roman" w:cs="Times New Roman"/>
          <w:b/>
          <w:bCs/>
          <w:spacing w:val="1"/>
          <w:lang w:val="en-US"/>
        </w:rPr>
        <w:t xml:space="preserve"> </w:t>
      </w:r>
      <w:r w:rsidRPr="009635FB">
        <w:rPr>
          <w:rFonts w:ascii="Times New Roman" w:eastAsia="Cambria" w:hAnsi="Times New Roman" w:cs="Times New Roman"/>
          <w:b/>
          <w:bCs/>
          <w:lang w:val="en-US"/>
        </w:rPr>
        <w:t>the</w:t>
      </w:r>
      <w:r w:rsidRPr="009635FB">
        <w:rPr>
          <w:rFonts w:ascii="Times New Roman" w:eastAsia="Cambria" w:hAnsi="Times New Roman" w:cs="Times New Roman"/>
          <w:b/>
          <w:bCs/>
          <w:spacing w:val="1"/>
          <w:lang w:val="en-US"/>
        </w:rPr>
        <w:t xml:space="preserve"> </w:t>
      </w:r>
      <w:r w:rsidRPr="009635FB">
        <w:rPr>
          <w:rFonts w:ascii="Times New Roman" w:eastAsia="Cambria" w:hAnsi="Times New Roman" w:cs="Times New Roman"/>
          <w:b/>
          <w:bCs/>
          <w:lang w:val="en-US"/>
        </w:rPr>
        <w:t>approved</w:t>
      </w:r>
      <w:r w:rsidRPr="009635FB">
        <w:rPr>
          <w:rFonts w:ascii="Times New Roman" w:eastAsia="Cambria" w:hAnsi="Times New Roman" w:cs="Times New Roman"/>
          <w:b/>
          <w:bCs/>
          <w:spacing w:val="1"/>
          <w:lang w:val="en-US"/>
        </w:rPr>
        <w:t xml:space="preserve"> </w:t>
      </w:r>
      <w:r w:rsidRPr="009635FB">
        <w:rPr>
          <w:rFonts w:ascii="Times New Roman" w:eastAsia="Cambria" w:hAnsi="Times New Roman" w:cs="Times New Roman"/>
          <w:b/>
          <w:bCs/>
          <w:lang w:val="en-US"/>
        </w:rPr>
        <w:t>item</w:t>
      </w:r>
      <w:r w:rsidRPr="009635FB">
        <w:rPr>
          <w:rFonts w:ascii="Times New Roman" w:eastAsia="Cambria" w:hAnsi="Times New Roman" w:cs="Times New Roman"/>
          <w:lang w:val="en-US"/>
        </w:rPr>
        <w: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Performance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Security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would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minimum Rs 1,00,000.00 (Rs one lakh only) and maximum of Rs 5,00,000.00 (Rs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five Lacs only). Those vendors who will be identified for the purpose of Rate Contract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will be required to deposit the performance security within 03 weeks after accepting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Rate Contract and it should be valid for a period of 42 months from the date of issue 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Rate Contract. Performance Security must be submitted in shape of PBG/FDR from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 xml:space="preserve">a </w:t>
      </w:r>
      <w:proofErr w:type="spellStart"/>
      <w:r w:rsidRPr="009635FB">
        <w:rPr>
          <w:rFonts w:ascii="Times New Roman" w:eastAsia="Cambria" w:hAnsi="Times New Roman" w:cs="Times New Roman"/>
          <w:lang w:val="en-US"/>
        </w:rPr>
        <w:t>Nationalised</w:t>
      </w:r>
      <w:proofErr w:type="spellEnd"/>
      <w:r w:rsidRPr="009635FB">
        <w:rPr>
          <w:rFonts w:ascii="Times New Roman" w:eastAsia="Cambria" w:hAnsi="Times New Roman" w:cs="Times New Roman"/>
          <w:lang w:val="en-US"/>
        </w:rPr>
        <w:t xml:space="preserve"> / Scheduled Bank, pledged in </w:t>
      </w:r>
      <w:proofErr w:type="spellStart"/>
      <w:r w:rsidRPr="009635FB">
        <w:rPr>
          <w:rFonts w:ascii="Times New Roman" w:eastAsia="Cambria" w:hAnsi="Times New Roman" w:cs="Times New Roman"/>
          <w:lang w:val="en-US"/>
        </w:rPr>
        <w:t>favour</w:t>
      </w:r>
      <w:proofErr w:type="spellEnd"/>
      <w:r w:rsidRPr="009635FB">
        <w:rPr>
          <w:rFonts w:ascii="Times New Roman" w:eastAsia="Cambria" w:hAnsi="Times New Roman" w:cs="Times New Roman"/>
          <w:lang w:val="en-US"/>
        </w:rPr>
        <w:t xml:space="preserve"> of “Nodal Officer, HRF, Dr.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RMLIMS,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Lucknow”.</w:t>
      </w:r>
    </w:p>
    <w:p w14:paraId="2FF8D377" w14:textId="77777777" w:rsidR="00720B77" w:rsidRDefault="00720B77" w:rsidP="00720B77">
      <w:pPr>
        <w:widowControl w:val="0"/>
        <w:tabs>
          <w:tab w:val="left" w:pos="1418"/>
        </w:tabs>
        <w:autoSpaceDE w:val="0"/>
        <w:autoSpaceDN w:val="0"/>
        <w:spacing w:after="0" w:line="240" w:lineRule="auto"/>
        <w:ind w:left="2017" w:right="487"/>
        <w:jc w:val="both"/>
        <w:rPr>
          <w:rFonts w:ascii="Times New Roman" w:eastAsia="Cambria" w:hAnsi="Times New Roman" w:cs="Times New Roman"/>
          <w:lang w:val="en-US"/>
        </w:rPr>
      </w:pPr>
    </w:p>
    <w:p w14:paraId="2FF8D378" w14:textId="77777777" w:rsidR="00AC11BC" w:rsidRDefault="00AC11BC" w:rsidP="00720B77">
      <w:pPr>
        <w:widowControl w:val="0"/>
        <w:tabs>
          <w:tab w:val="left" w:pos="1418"/>
        </w:tabs>
        <w:autoSpaceDE w:val="0"/>
        <w:autoSpaceDN w:val="0"/>
        <w:spacing w:after="0" w:line="240" w:lineRule="auto"/>
        <w:ind w:left="2017" w:right="487"/>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The bidders who </w:t>
      </w:r>
      <w:proofErr w:type="gramStart"/>
      <w:r w:rsidRPr="009635FB">
        <w:rPr>
          <w:rFonts w:ascii="Times New Roman" w:eastAsia="Cambria" w:hAnsi="Times New Roman" w:cs="Times New Roman"/>
          <w:lang w:val="en-US"/>
        </w:rPr>
        <w:t>has</w:t>
      </w:r>
      <w:proofErr w:type="gramEnd"/>
      <w:r w:rsidRPr="009635FB">
        <w:rPr>
          <w:rFonts w:ascii="Times New Roman" w:eastAsia="Cambria" w:hAnsi="Times New Roman" w:cs="Times New Roman"/>
          <w:lang w:val="en-US"/>
        </w:rPr>
        <w:t>/have not been awarded Rate Contract, their EMD will immediately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returned</w:t>
      </w:r>
      <w:r w:rsidRPr="009635FB">
        <w:rPr>
          <w:rFonts w:ascii="Times New Roman" w:eastAsia="Cambria" w:hAnsi="Times New Roman" w:cs="Times New Roman"/>
          <w:spacing w:val="27"/>
          <w:lang w:val="en-US"/>
        </w:rPr>
        <w:t xml:space="preserve"> </w:t>
      </w:r>
      <w:r w:rsidRPr="009635FB">
        <w:rPr>
          <w:rFonts w:ascii="Times New Roman" w:eastAsia="Cambria" w:hAnsi="Times New Roman" w:cs="Times New Roman"/>
          <w:lang w:val="en-US"/>
        </w:rPr>
        <w:t>online</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27"/>
          <w:lang w:val="en-US"/>
        </w:rPr>
        <w:t xml:space="preserve"> </w:t>
      </w:r>
      <w:r w:rsidRPr="009635FB">
        <w:rPr>
          <w:rFonts w:ascii="Times New Roman" w:eastAsia="Cambria" w:hAnsi="Times New Roman" w:cs="Times New Roman"/>
          <w:lang w:val="en-US"/>
        </w:rPr>
        <w:t>per</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details</w:t>
      </w:r>
      <w:r w:rsidRPr="009635FB">
        <w:rPr>
          <w:rFonts w:ascii="Times New Roman" w:eastAsia="Cambria" w:hAnsi="Times New Roman" w:cs="Times New Roman"/>
          <w:spacing w:val="28"/>
          <w:lang w:val="en-US"/>
        </w:rPr>
        <w:t xml:space="preserve"> </w:t>
      </w:r>
      <w:r w:rsidRPr="009635FB">
        <w:rPr>
          <w:rFonts w:ascii="Times New Roman" w:eastAsia="Cambria" w:hAnsi="Times New Roman" w:cs="Times New Roman"/>
          <w:lang w:val="en-US"/>
        </w:rPr>
        <w:t>given</w:t>
      </w:r>
      <w:r w:rsidRPr="009635FB">
        <w:rPr>
          <w:rFonts w:ascii="Times New Roman" w:eastAsia="Cambria" w:hAnsi="Times New Roman" w:cs="Times New Roman"/>
          <w:spacing w:val="26"/>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28"/>
          <w:lang w:val="en-US"/>
        </w:rPr>
        <w:t xml:space="preserve"> </w:t>
      </w:r>
      <w:r w:rsidRPr="009635FB">
        <w:rPr>
          <w:rFonts w:ascii="Times New Roman" w:eastAsia="Cambria" w:hAnsi="Times New Roman" w:cs="Times New Roman"/>
          <w:lang w:val="en-US"/>
        </w:rPr>
        <w:t>tender,</w:t>
      </w:r>
      <w:r w:rsidRPr="009635FB">
        <w:rPr>
          <w:rFonts w:ascii="Times New Roman" w:eastAsia="Cambria" w:hAnsi="Times New Roman" w:cs="Times New Roman"/>
          <w:spacing w:val="28"/>
          <w:lang w:val="en-US"/>
        </w:rPr>
        <w:t xml:space="preserve"> </w:t>
      </w:r>
      <w:r w:rsidRPr="009635FB">
        <w:rPr>
          <w:rFonts w:ascii="Times New Roman" w:eastAsia="Cambria" w:hAnsi="Times New Roman" w:cs="Times New Roman"/>
          <w:lang w:val="en-US"/>
        </w:rPr>
        <w:t>after</w:t>
      </w:r>
      <w:r w:rsidRPr="009635FB">
        <w:rPr>
          <w:rFonts w:ascii="Times New Roman" w:eastAsia="Cambria" w:hAnsi="Times New Roman" w:cs="Times New Roman"/>
          <w:spacing w:val="26"/>
          <w:lang w:val="en-US"/>
        </w:rPr>
        <w:t xml:space="preserve"> </w:t>
      </w:r>
      <w:r w:rsidRPr="009635FB">
        <w:rPr>
          <w:rFonts w:ascii="Times New Roman" w:eastAsia="Cambria" w:hAnsi="Times New Roman" w:cs="Times New Roman"/>
          <w:lang w:val="en-US"/>
        </w:rPr>
        <w:t>finalization</w:t>
      </w:r>
      <w:r w:rsidRPr="009635FB">
        <w:rPr>
          <w:rFonts w:ascii="Times New Roman" w:eastAsia="Cambria" w:hAnsi="Times New Roman" w:cs="Times New Roman"/>
          <w:spacing w:val="26"/>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26"/>
          <w:lang w:val="en-US"/>
        </w:rPr>
        <w:t xml:space="preserve"> </w:t>
      </w:r>
      <w:r w:rsidRPr="009635FB">
        <w:rPr>
          <w:rFonts w:ascii="Times New Roman" w:eastAsia="Cambria" w:hAnsi="Times New Roman" w:cs="Times New Roman"/>
          <w:lang w:val="en-US"/>
        </w:rPr>
        <w:t>Rate</w:t>
      </w:r>
      <w:r w:rsidRPr="009635FB">
        <w:rPr>
          <w:rFonts w:ascii="Times New Roman" w:eastAsia="Cambria" w:hAnsi="Times New Roman" w:cs="Times New Roman"/>
          <w:spacing w:val="26"/>
          <w:lang w:val="en-US"/>
        </w:rPr>
        <w:t xml:space="preserve"> </w:t>
      </w:r>
      <w:r w:rsidRPr="009635FB">
        <w:rPr>
          <w:rFonts w:ascii="Times New Roman" w:eastAsia="Cambria" w:hAnsi="Times New Roman" w:cs="Times New Roman"/>
          <w:lang w:val="en-US"/>
        </w:rPr>
        <w:t>Contract</w:t>
      </w:r>
      <w:r w:rsidRPr="009635FB">
        <w:rPr>
          <w:rFonts w:ascii="Times New Roman" w:eastAsia="Cambria" w:hAnsi="Times New Roman" w:cs="Times New Roman"/>
          <w:spacing w:val="27"/>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58"/>
          <w:lang w:val="en-US"/>
        </w:rPr>
        <w:t xml:space="preserve"> </w:t>
      </w:r>
      <w:r w:rsidRPr="009635FB">
        <w:rPr>
          <w:rFonts w:ascii="Times New Roman" w:eastAsia="Cambria" w:hAnsi="Times New Roman" w:cs="Times New Roman"/>
          <w:lang w:val="en-US"/>
        </w:rPr>
        <w:t>due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course.</w:t>
      </w:r>
    </w:p>
    <w:p w14:paraId="2FF8D379" w14:textId="77777777" w:rsidR="00720B77" w:rsidRPr="009635FB" w:rsidRDefault="00720B77" w:rsidP="00720B77">
      <w:pPr>
        <w:widowControl w:val="0"/>
        <w:tabs>
          <w:tab w:val="left" w:pos="1418"/>
        </w:tabs>
        <w:autoSpaceDE w:val="0"/>
        <w:autoSpaceDN w:val="0"/>
        <w:spacing w:after="0" w:line="240" w:lineRule="auto"/>
        <w:ind w:left="2017" w:right="487"/>
        <w:jc w:val="both"/>
        <w:rPr>
          <w:rFonts w:ascii="Times New Roman" w:eastAsia="Cambria" w:hAnsi="Times New Roman" w:cs="Times New Roman"/>
          <w:lang w:val="en-US"/>
        </w:rPr>
      </w:pPr>
    </w:p>
    <w:p w14:paraId="2FF8D37A" w14:textId="77777777" w:rsidR="00AC11BC" w:rsidRPr="009635FB" w:rsidRDefault="00AC11BC" w:rsidP="00AA4E46">
      <w:pPr>
        <w:widowControl w:val="0"/>
        <w:numPr>
          <w:ilvl w:val="0"/>
          <w:numId w:val="11"/>
        </w:numPr>
        <w:tabs>
          <w:tab w:val="left" w:pos="2410"/>
        </w:tabs>
        <w:autoSpaceDE w:val="0"/>
        <w:autoSpaceDN w:val="0"/>
        <w:spacing w:after="0" w:line="240" w:lineRule="auto"/>
        <w:ind w:left="2017"/>
        <w:jc w:val="both"/>
        <w:outlineLvl w:val="1"/>
        <w:rPr>
          <w:rFonts w:ascii="Times New Roman" w:eastAsia="Cambria" w:hAnsi="Times New Roman" w:cs="Times New Roman"/>
          <w:b/>
          <w:bCs/>
          <w:w w:val="115"/>
          <w:lang w:val="en-US"/>
        </w:rPr>
      </w:pPr>
      <w:r w:rsidRPr="009635FB">
        <w:rPr>
          <w:rFonts w:ascii="Times New Roman" w:eastAsia="Cambria" w:hAnsi="Times New Roman" w:cs="Times New Roman"/>
          <w:b/>
          <w:bCs/>
          <w:w w:val="115"/>
          <w:lang w:val="en-US"/>
        </w:rPr>
        <w:t>Technical Specifications</w:t>
      </w:r>
    </w:p>
    <w:p w14:paraId="2FF8D37B" w14:textId="77777777" w:rsidR="00AC11BC" w:rsidRPr="009635FB" w:rsidRDefault="00AC11BC" w:rsidP="00720B77">
      <w:pPr>
        <w:widowControl w:val="0"/>
        <w:tabs>
          <w:tab w:val="left" w:pos="1734"/>
        </w:tabs>
        <w:autoSpaceDE w:val="0"/>
        <w:autoSpaceDN w:val="0"/>
        <w:spacing w:before="141" w:after="0" w:line="240" w:lineRule="auto"/>
        <w:ind w:left="2017" w:right="584"/>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Goods to be provided by the supplier under this Rate Contract 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conform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‘Technical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Specification’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Sections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VII</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w:t>
      </w:r>
    </w:p>
    <w:p w14:paraId="2FF8D37C"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8D37D" w14:textId="77777777" w:rsidR="00AC11BC" w:rsidRPr="009635FB" w:rsidRDefault="00720B77" w:rsidP="00720B77">
      <w:pPr>
        <w:widowControl w:val="0"/>
        <w:tabs>
          <w:tab w:val="left" w:pos="1734"/>
          <w:tab w:val="left" w:pos="2410"/>
        </w:tabs>
        <w:autoSpaceDE w:val="0"/>
        <w:autoSpaceDN w:val="0"/>
        <w:spacing w:before="86" w:after="0" w:line="240" w:lineRule="auto"/>
        <w:jc w:val="both"/>
        <w:outlineLvl w:val="1"/>
        <w:rPr>
          <w:rFonts w:ascii="Times New Roman" w:eastAsia="Cambria" w:hAnsi="Times New Roman" w:cs="Times New Roman"/>
          <w:b/>
          <w:bCs/>
          <w:lang w:val="en-US"/>
        </w:rPr>
      </w:pPr>
      <w:r>
        <w:rPr>
          <w:rFonts w:ascii="Times New Roman" w:eastAsia="Cambria" w:hAnsi="Times New Roman" w:cs="Times New Roman"/>
          <w:b/>
          <w:bCs/>
          <w:w w:val="115"/>
          <w:lang w:val="en-US"/>
        </w:rPr>
        <w:t xml:space="preserve">                    </w:t>
      </w:r>
      <w:r w:rsidR="00AC11BC" w:rsidRPr="009635FB">
        <w:rPr>
          <w:rFonts w:ascii="Times New Roman" w:eastAsia="Cambria" w:hAnsi="Times New Roman" w:cs="Times New Roman"/>
          <w:b/>
          <w:bCs/>
          <w:w w:val="115"/>
          <w:lang w:val="en-US"/>
        </w:rPr>
        <w:t>5</w:t>
      </w:r>
      <w:r>
        <w:rPr>
          <w:rFonts w:ascii="Times New Roman" w:eastAsia="Cambria" w:hAnsi="Times New Roman" w:cs="Times New Roman"/>
          <w:b/>
          <w:bCs/>
          <w:w w:val="115"/>
          <w:lang w:val="en-US"/>
        </w:rPr>
        <w:t xml:space="preserve"> </w:t>
      </w:r>
      <w:r w:rsidR="00AC11BC" w:rsidRPr="009635FB">
        <w:rPr>
          <w:rFonts w:ascii="Times New Roman" w:eastAsia="Cambria" w:hAnsi="Times New Roman" w:cs="Times New Roman"/>
          <w:b/>
          <w:bCs/>
          <w:w w:val="115"/>
          <w:lang w:val="en-US"/>
        </w:rPr>
        <w:t>(</w:t>
      </w:r>
      <w:proofErr w:type="spellStart"/>
      <w:r w:rsidR="00AC11BC" w:rsidRPr="009635FB">
        <w:rPr>
          <w:rFonts w:ascii="Times New Roman" w:eastAsia="Cambria" w:hAnsi="Times New Roman" w:cs="Times New Roman"/>
          <w:b/>
          <w:bCs/>
          <w:w w:val="115"/>
          <w:lang w:val="en-US"/>
        </w:rPr>
        <w:t>i</w:t>
      </w:r>
      <w:proofErr w:type="spellEnd"/>
      <w:r w:rsidR="00AC11BC" w:rsidRPr="009635FB">
        <w:rPr>
          <w:rFonts w:ascii="Times New Roman" w:eastAsia="Cambria" w:hAnsi="Times New Roman" w:cs="Times New Roman"/>
          <w:b/>
          <w:bCs/>
          <w:w w:val="115"/>
          <w:lang w:val="en-US"/>
        </w:rPr>
        <w:t>).   Inspection,</w:t>
      </w:r>
      <w:r w:rsidR="00AC11BC" w:rsidRPr="009635FB">
        <w:rPr>
          <w:rFonts w:ascii="Times New Roman" w:eastAsia="Cambria" w:hAnsi="Times New Roman" w:cs="Times New Roman"/>
          <w:b/>
          <w:bCs/>
          <w:spacing w:val="5"/>
          <w:w w:val="115"/>
          <w:lang w:val="en-US"/>
        </w:rPr>
        <w:t xml:space="preserve"> </w:t>
      </w:r>
      <w:r w:rsidR="00AC11BC" w:rsidRPr="009635FB">
        <w:rPr>
          <w:rFonts w:ascii="Times New Roman" w:eastAsia="Cambria" w:hAnsi="Times New Roman" w:cs="Times New Roman"/>
          <w:b/>
          <w:bCs/>
          <w:w w:val="115"/>
          <w:lang w:val="en-US"/>
        </w:rPr>
        <w:t>Testing</w:t>
      </w:r>
      <w:r w:rsidR="00AC11BC" w:rsidRPr="009635FB">
        <w:rPr>
          <w:rFonts w:ascii="Times New Roman" w:eastAsia="Cambria" w:hAnsi="Times New Roman" w:cs="Times New Roman"/>
          <w:b/>
          <w:bCs/>
          <w:spacing w:val="6"/>
          <w:w w:val="115"/>
          <w:lang w:val="en-US"/>
        </w:rPr>
        <w:t xml:space="preserve"> </w:t>
      </w:r>
      <w:r w:rsidR="00AC11BC" w:rsidRPr="009635FB">
        <w:rPr>
          <w:rFonts w:ascii="Times New Roman" w:eastAsia="Cambria" w:hAnsi="Times New Roman" w:cs="Times New Roman"/>
          <w:b/>
          <w:bCs/>
          <w:w w:val="115"/>
          <w:lang w:val="en-US"/>
        </w:rPr>
        <w:t>and</w:t>
      </w:r>
      <w:r w:rsidR="00AC11BC" w:rsidRPr="009635FB">
        <w:rPr>
          <w:rFonts w:ascii="Times New Roman" w:eastAsia="Cambria" w:hAnsi="Times New Roman" w:cs="Times New Roman"/>
          <w:b/>
          <w:bCs/>
          <w:spacing w:val="8"/>
          <w:w w:val="115"/>
          <w:lang w:val="en-US"/>
        </w:rPr>
        <w:t xml:space="preserve"> </w:t>
      </w:r>
      <w:r w:rsidR="00AC11BC" w:rsidRPr="009635FB">
        <w:rPr>
          <w:rFonts w:ascii="Times New Roman" w:eastAsia="Cambria" w:hAnsi="Times New Roman" w:cs="Times New Roman"/>
          <w:b/>
          <w:bCs/>
          <w:w w:val="115"/>
          <w:lang w:val="en-US"/>
        </w:rPr>
        <w:t>Quality</w:t>
      </w:r>
      <w:r w:rsidR="00AC11BC" w:rsidRPr="009635FB">
        <w:rPr>
          <w:rFonts w:ascii="Times New Roman" w:eastAsia="Cambria" w:hAnsi="Times New Roman" w:cs="Times New Roman"/>
          <w:b/>
          <w:bCs/>
          <w:spacing w:val="6"/>
          <w:w w:val="115"/>
          <w:lang w:val="en-US"/>
        </w:rPr>
        <w:t xml:space="preserve"> </w:t>
      </w:r>
      <w:r w:rsidR="00AC11BC" w:rsidRPr="009635FB">
        <w:rPr>
          <w:rFonts w:ascii="Times New Roman" w:eastAsia="Cambria" w:hAnsi="Times New Roman" w:cs="Times New Roman"/>
          <w:b/>
          <w:bCs/>
          <w:w w:val="115"/>
          <w:lang w:val="en-US"/>
        </w:rPr>
        <w:t>Control</w:t>
      </w:r>
    </w:p>
    <w:p w14:paraId="2FF8D37E" w14:textId="77777777" w:rsidR="00AC11BC" w:rsidRPr="009635FB" w:rsidRDefault="00AC11BC" w:rsidP="00720B77">
      <w:pPr>
        <w:widowControl w:val="0"/>
        <w:tabs>
          <w:tab w:val="left" w:pos="1722"/>
        </w:tabs>
        <w:autoSpaceDE w:val="0"/>
        <w:autoSpaceDN w:val="0"/>
        <w:spacing w:before="116" w:after="0" w:line="240" w:lineRule="auto"/>
        <w:ind w:left="2017" w:right="583"/>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contractual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right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inspect,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 if necessary,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reject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goods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confirm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their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conformity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specifications and other quality control details incorporated in the 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p>
    <w:p w14:paraId="2FF8D37F" w14:textId="77777777" w:rsidR="00AC11BC" w:rsidRPr="009635FB" w:rsidRDefault="00AC11BC" w:rsidP="00720B77">
      <w:pPr>
        <w:widowControl w:val="0"/>
        <w:tabs>
          <w:tab w:val="left" w:pos="1722"/>
        </w:tabs>
        <w:autoSpaceDE w:val="0"/>
        <w:autoSpaceDN w:val="0"/>
        <w:spacing w:before="121" w:after="0" w:line="240" w:lineRule="auto"/>
        <w:ind w:left="2017" w:right="579"/>
        <w:jc w:val="both"/>
        <w:rPr>
          <w:rFonts w:ascii="Times New Roman" w:eastAsia="Cambria" w:hAnsi="Times New Roman" w:cs="Times New Roman"/>
          <w:lang w:val="en-US"/>
        </w:rPr>
      </w:pPr>
      <w:r w:rsidRPr="009635FB">
        <w:rPr>
          <w:rFonts w:ascii="Times New Roman" w:eastAsia="Cambria" w:hAnsi="Times New Roman" w:cs="Times New Roman"/>
          <w:w w:val="115"/>
          <w:lang w:val="en-US"/>
        </w:rPr>
        <w:t>If during such inspections and tests the contracted goods fail to conform 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required specifications and standards, the purchaser may reject them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supplier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either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replace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rejected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goods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make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alterations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necessary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meet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specifications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w w:val="115"/>
          <w:lang w:val="en-US"/>
        </w:rPr>
        <w:t>standards,</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required,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free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re-submit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same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conducting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inspections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tests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again.  No payment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 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made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for rejected material and </w:t>
      </w:r>
      <w:proofErr w:type="gramStart"/>
      <w:r w:rsidRPr="009635FB">
        <w:rPr>
          <w:rFonts w:ascii="Times New Roman" w:eastAsia="Cambria" w:hAnsi="Times New Roman" w:cs="Times New Roman"/>
          <w:w w:val="115"/>
          <w:lang w:val="en-US"/>
        </w:rPr>
        <w:t>In</w:t>
      </w:r>
      <w:proofErr w:type="gramEnd"/>
      <w:r w:rsidRPr="009635FB">
        <w:rPr>
          <w:rFonts w:ascii="Times New Roman" w:eastAsia="Cambria" w:hAnsi="Times New Roman" w:cs="Times New Roman"/>
          <w:w w:val="115"/>
          <w:lang w:val="en-US"/>
        </w:rPr>
        <w:t xml:space="preserve"> case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rejected goods are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removed,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disposed</w:t>
      </w:r>
      <w:r w:rsidRPr="009635FB">
        <w:rPr>
          <w:rFonts w:ascii="Times New Roman" w:eastAsia="Cambria" w:hAnsi="Times New Roman" w:cs="Times New Roman"/>
          <w:spacing w:val="1"/>
          <w:w w:val="115"/>
          <w:lang w:val="en-US"/>
        </w:rPr>
        <w:t xml:space="preserve"> </w:t>
      </w:r>
      <w:proofErr w:type="spellStart"/>
      <w:r w:rsidRPr="009635FB">
        <w:rPr>
          <w:rFonts w:ascii="Times New Roman" w:eastAsia="Cambria" w:hAnsi="Times New Roman" w:cs="Times New Roman"/>
          <w:w w:val="115"/>
          <w:lang w:val="en-US"/>
        </w:rPr>
        <w:t>off</w:t>
      </w:r>
      <w:proofErr w:type="spellEnd"/>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manner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deemed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authorities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risk</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responsibility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suppliers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without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further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notice.</w:t>
      </w:r>
    </w:p>
    <w:p w14:paraId="2FF8D380" w14:textId="77777777" w:rsidR="00AC11BC" w:rsidRPr="009635FB" w:rsidRDefault="00AC11BC" w:rsidP="00AA4E46">
      <w:pPr>
        <w:widowControl w:val="0"/>
        <w:numPr>
          <w:ilvl w:val="1"/>
          <w:numId w:val="11"/>
        </w:numPr>
        <w:tabs>
          <w:tab w:val="left" w:pos="1722"/>
        </w:tabs>
        <w:autoSpaceDE w:val="0"/>
        <w:autoSpaceDN w:val="0"/>
        <w:spacing w:after="0" w:line="240" w:lineRule="auto"/>
        <w:ind w:left="2017" w:right="577"/>
        <w:jc w:val="both"/>
        <w:rPr>
          <w:rFonts w:ascii="Times New Roman" w:eastAsia="Cambria" w:hAnsi="Times New Roman" w:cs="Times New Roman"/>
          <w:lang w:val="en-US"/>
        </w:rPr>
      </w:pPr>
    </w:p>
    <w:p w14:paraId="2FF8D381" w14:textId="77777777" w:rsidR="00AC11BC" w:rsidRDefault="00AC11BC" w:rsidP="00720B77">
      <w:pPr>
        <w:widowControl w:val="0"/>
        <w:tabs>
          <w:tab w:val="left" w:pos="1722"/>
        </w:tabs>
        <w:autoSpaceDE w:val="0"/>
        <w:autoSpaceDN w:val="0"/>
        <w:spacing w:after="0" w:line="240" w:lineRule="auto"/>
        <w:ind w:left="2017" w:right="577"/>
        <w:jc w:val="both"/>
        <w:rPr>
          <w:rFonts w:ascii="Times New Roman" w:eastAsia="Cambria" w:hAnsi="Times New Roman" w:cs="Times New Roman"/>
          <w:lang w:val="en-US"/>
        </w:rPr>
      </w:pPr>
      <w:r w:rsidRPr="009635FB">
        <w:rPr>
          <w:rFonts w:ascii="Times New Roman" w:eastAsia="Cambria" w:hAnsi="Times New Roman" w:cs="Times New Roman"/>
          <w:lang w:val="en-US"/>
        </w:rPr>
        <w:t>Regular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random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testing</w:t>
      </w:r>
      <w:r w:rsidRPr="009635FB">
        <w:rPr>
          <w:rFonts w:ascii="Times New Roman" w:eastAsia="Cambria" w:hAnsi="Times New Roman" w:cs="Times New Roman"/>
          <w:spacing w:val="48"/>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48"/>
          <w:lang w:val="en-US"/>
        </w:rPr>
        <w:t xml:space="preserve"> </w:t>
      </w:r>
      <w:r w:rsidRPr="009635FB">
        <w:rPr>
          <w:rFonts w:ascii="Times New Roman" w:eastAsia="Cambria" w:hAnsi="Times New Roman" w:cs="Times New Roman"/>
          <w:lang w:val="en-US"/>
        </w:rPr>
        <w:t>drugs</w:t>
      </w:r>
      <w:r w:rsidRPr="009635FB">
        <w:rPr>
          <w:rFonts w:ascii="Times New Roman" w:eastAsia="Cambria" w:hAnsi="Times New Roman" w:cs="Times New Roman"/>
          <w:spacing w:val="49"/>
          <w:lang w:val="en-US"/>
        </w:rPr>
        <w:t xml:space="preserve"> </w:t>
      </w:r>
      <w:r w:rsidRPr="009635FB">
        <w:rPr>
          <w:rFonts w:ascii="Times New Roman" w:eastAsia="Cambria" w:hAnsi="Times New Roman" w:cs="Times New Roman"/>
          <w:lang w:val="en-US"/>
        </w:rPr>
        <w:t>may</w:t>
      </w:r>
      <w:r w:rsidRPr="009635FB">
        <w:rPr>
          <w:rFonts w:ascii="Times New Roman" w:eastAsia="Cambria" w:hAnsi="Times New Roman" w:cs="Times New Roman"/>
          <w:spacing w:val="48"/>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49"/>
          <w:lang w:val="en-US"/>
        </w:rPr>
        <w:t xml:space="preserve"> </w:t>
      </w:r>
      <w:r w:rsidRPr="009635FB">
        <w:rPr>
          <w:rFonts w:ascii="Times New Roman" w:eastAsia="Cambria" w:hAnsi="Times New Roman" w:cs="Times New Roman"/>
          <w:lang w:val="en-US"/>
        </w:rPr>
        <w:t>under</w:t>
      </w:r>
      <w:r w:rsidRPr="009635FB">
        <w:rPr>
          <w:rFonts w:ascii="Times New Roman" w:eastAsia="Cambria" w:hAnsi="Times New Roman" w:cs="Times New Roman"/>
          <w:spacing w:val="48"/>
          <w:lang w:val="en-US"/>
        </w:rPr>
        <w:t xml:space="preserve"> </w:t>
      </w:r>
      <w:r w:rsidRPr="009635FB">
        <w:rPr>
          <w:rFonts w:ascii="Times New Roman" w:eastAsia="Cambria" w:hAnsi="Times New Roman" w:cs="Times New Roman"/>
          <w:lang w:val="en-US"/>
        </w:rPr>
        <w:t>taken</w:t>
      </w:r>
      <w:r w:rsidRPr="009635FB">
        <w:rPr>
          <w:rFonts w:ascii="Times New Roman" w:eastAsia="Cambria" w:hAnsi="Times New Roman" w:cs="Times New Roman"/>
          <w:spacing w:val="49"/>
          <w:lang w:val="en-US"/>
        </w:rPr>
        <w:t xml:space="preserve"> </w:t>
      </w:r>
      <w:r w:rsidRPr="009635FB">
        <w:rPr>
          <w:rFonts w:ascii="Times New Roman" w:eastAsia="Cambria" w:hAnsi="Times New Roman" w:cs="Times New Roman"/>
          <w:lang w:val="en-US"/>
        </w:rPr>
        <w:t>by</w:t>
      </w:r>
      <w:r w:rsidRPr="009635FB">
        <w:rPr>
          <w:rFonts w:ascii="Times New Roman" w:eastAsia="Cambria" w:hAnsi="Times New Roman" w:cs="Times New Roman"/>
          <w:spacing w:val="48"/>
          <w:lang w:val="en-US"/>
        </w:rPr>
        <w:t xml:space="preserve"> </w:t>
      </w:r>
      <w:proofErr w:type="gramStart"/>
      <w:r w:rsidRPr="009635FB">
        <w:rPr>
          <w:rFonts w:ascii="Times New Roman" w:eastAsia="Cambria" w:hAnsi="Times New Roman" w:cs="Times New Roman"/>
          <w:lang w:val="en-US"/>
        </w:rPr>
        <w:t>DR.RMLIMS</w:t>
      </w:r>
      <w:proofErr w:type="gramEnd"/>
      <w:r w:rsidRPr="009635FB">
        <w:rPr>
          <w:rFonts w:ascii="Times New Roman" w:eastAsia="Cambria" w:hAnsi="Times New Roman" w:cs="Times New Roman"/>
          <w:spacing w:val="49"/>
          <w:lang w:val="en-US"/>
        </w:rPr>
        <w:t xml:space="preserve"> </w:t>
      </w:r>
      <w:r w:rsidRPr="009635FB">
        <w:rPr>
          <w:rFonts w:ascii="Times New Roman" w:eastAsia="Cambria" w:hAnsi="Times New Roman" w:cs="Times New Roman"/>
          <w:lang w:val="en-US"/>
        </w:rPr>
        <w:t>from</w:t>
      </w:r>
      <w:r w:rsidRPr="009635FB">
        <w:rPr>
          <w:rFonts w:ascii="Times New Roman" w:eastAsia="Cambria" w:hAnsi="Times New Roman" w:cs="Times New Roman"/>
          <w:spacing w:val="48"/>
          <w:lang w:val="en-US"/>
        </w:rPr>
        <w:t xml:space="preserve"> </w:t>
      </w:r>
      <w:r w:rsidRPr="009635FB">
        <w:rPr>
          <w:rFonts w:ascii="Times New Roman" w:eastAsia="Cambria" w:hAnsi="Times New Roman" w:cs="Times New Roman"/>
          <w:lang w:val="en-US"/>
        </w:rPr>
        <w:lastRenderedPageBreak/>
        <w:t>any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NABL accredited /Govt. approved laboratories at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 time 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supply</w:t>
      </w:r>
      <w:r w:rsidRPr="009635FB">
        <w:rPr>
          <w:rFonts w:ascii="Times New Roman" w:eastAsia="Cambria" w:hAnsi="Times New Roman" w:cs="Times New Roman"/>
          <w:spacing w:val="16"/>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16"/>
          <w:lang w:val="en-US"/>
        </w:rPr>
        <w:t xml:space="preserve"> </w:t>
      </w:r>
      <w:r w:rsidRPr="009635FB">
        <w:rPr>
          <w:rFonts w:ascii="Times New Roman" w:eastAsia="Cambria" w:hAnsi="Times New Roman" w:cs="Times New Roman"/>
          <w:lang w:val="en-US"/>
        </w:rPr>
        <w:t>at</w:t>
      </w:r>
      <w:r w:rsidRPr="009635FB">
        <w:rPr>
          <w:rFonts w:ascii="Times New Roman" w:eastAsia="Cambria" w:hAnsi="Times New Roman" w:cs="Times New Roman"/>
          <w:spacing w:val="17"/>
          <w:lang w:val="en-US"/>
        </w:rPr>
        <w:t xml:space="preserve"> </w:t>
      </w:r>
      <w:r w:rsidRPr="009635FB">
        <w:rPr>
          <w:rFonts w:ascii="Times New Roman" w:eastAsia="Cambria" w:hAnsi="Times New Roman" w:cs="Times New Roman"/>
          <w:lang w:val="en-US"/>
        </w:rPr>
        <w:t>any</w:t>
      </w:r>
      <w:r w:rsidRPr="009635FB">
        <w:rPr>
          <w:rFonts w:ascii="Times New Roman" w:eastAsia="Cambria" w:hAnsi="Times New Roman" w:cs="Times New Roman"/>
          <w:spacing w:val="16"/>
          <w:lang w:val="en-US"/>
        </w:rPr>
        <w:t xml:space="preserve"> </w:t>
      </w:r>
      <w:r w:rsidRPr="009635FB">
        <w:rPr>
          <w:rFonts w:ascii="Times New Roman" w:eastAsia="Cambria" w:hAnsi="Times New Roman" w:cs="Times New Roman"/>
          <w:lang w:val="en-US"/>
        </w:rPr>
        <w:t>time</w:t>
      </w:r>
      <w:r w:rsidRPr="009635FB">
        <w:rPr>
          <w:rFonts w:ascii="Times New Roman" w:eastAsia="Cambria" w:hAnsi="Times New Roman" w:cs="Times New Roman"/>
          <w:spacing w:val="16"/>
          <w:lang w:val="en-US"/>
        </w:rPr>
        <w:t xml:space="preserve"> </w:t>
      </w:r>
      <w:r w:rsidRPr="009635FB">
        <w:rPr>
          <w:rFonts w:ascii="Times New Roman" w:eastAsia="Cambria" w:hAnsi="Times New Roman" w:cs="Times New Roman"/>
          <w:lang w:val="en-US"/>
        </w:rPr>
        <w:t>during</w:t>
      </w:r>
      <w:r w:rsidRPr="009635FB">
        <w:rPr>
          <w:rFonts w:ascii="Times New Roman" w:eastAsia="Cambria" w:hAnsi="Times New Roman" w:cs="Times New Roman"/>
          <w:spacing w:val="17"/>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shelf</w:t>
      </w:r>
      <w:r w:rsidRPr="009635FB">
        <w:rPr>
          <w:rFonts w:ascii="Times New Roman" w:eastAsia="Cambria" w:hAnsi="Times New Roman" w:cs="Times New Roman"/>
          <w:spacing w:val="15"/>
          <w:lang w:val="en-US"/>
        </w:rPr>
        <w:t xml:space="preserve"> </w:t>
      </w:r>
      <w:r w:rsidRPr="009635FB">
        <w:rPr>
          <w:rFonts w:ascii="Times New Roman" w:eastAsia="Cambria" w:hAnsi="Times New Roman" w:cs="Times New Roman"/>
          <w:lang w:val="en-US"/>
        </w:rPr>
        <w:t>life</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or</w:t>
      </w:r>
      <w:r w:rsidRPr="009635FB">
        <w:rPr>
          <w:rFonts w:ascii="Times New Roman" w:eastAsia="Cambria" w:hAnsi="Times New Roman" w:cs="Times New Roman"/>
          <w:spacing w:val="15"/>
          <w:lang w:val="en-US"/>
        </w:rPr>
        <w:t xml:space="preserve"> </w:t>
      </w:r>
      <w:r w:rsidRPr="009635FB">
        <w:rPr>
          <w:rFonts w:ascii="Times New Roman" w:eastAsia="Cambria" w:hAnsi="Times New Roman" w:cs="Times New Roman"/>
          <w:lang w:val="en-US"/>
        </w:rPr>
        <w:t>whenever</w:t>
      </w:r>
      <w:r w:rsidRPr="009635FB">
        <w:rPr>
          <w:rFonts w:ascii="Times New Roman" w:eastAsia="Cambria" w:hAnsi="Times New Roman" w:cs="Times New Roman"/>
          <w:spacing w:val="15"/>
          <w:lang w:val="en-US"/>
        </w:rPr>
        <w:t xml:space="preserve"> </w:t>
      </w:r>
      <w:r w:rsidRPr="009635FB">
        <w:rPr>
          <w:rFonts w:ascii="Times New Roman" w:eastAsia="Cambria" w:hAnsi="Times New Roman" w:cs="Times New Roman"/>
          <w:lang w:val="en-US"/>
        </w:rPr>
        <w:t>any</w:t>
      </w:r>
      <w:r w:rsidRPr="009635FB">
        <w:rPr>
          <w:rFonts w:ascii="Times New Roman" w:eastAsia="Cambria" w:hAnsi="Times New Roman" w:cs="Times New Roman"/>
          <w:spacing w:val="17"/>
          <w:lang w:val="en-US"/>
        </w:rPr>
        <w:t xml:space="preserve"> </w:t>
      </w:r>
      <w:r w:rsidRPr="009635FB">
        <w:rPr>
          <w:rFonts w:ascii="Times New Roman" w:eastAsia="Cambria" w:hAnsi="Times New Roman" w:cs="Times New Roman"/>
          <w:lang w:val="en-US"/>
        </w:rPr>
        <w:t>defect</w:t>
      </w:r>
      <w:r w:rsidRPr="009635FB">
        <w:rPr>
          <w:rFonts w:ascii="Times New Roman" w:eastAsia="Cambria" w:hAnsi="Times New Roman" w:cs="Times New Roman"/>
          <w:spacing w:val="16"/>
          <w:lang w:val="en-US"/>
        </w:rPr>
        <w:t xml:space="preserve"> </w:t>
      </w:r>
      <w:r w:rsidRPr="009635FB">
        <w:rPr>
          <w:rFonts w:ascii="Times New Roman" w:eastAsia="Cambria" w:hAnsi="Times New Roman" w:cs="Times New Roman"/>
          <w:lang w:val="en-US"/>
        </w:rPr>
        <w:t>is</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noticed.</w:t>
      </w:r>
    </w:p>
    <w:p w14:paraId="2FF8D382" w14:textId="77777777" w:rsidR="00720B77" w:rsidRPr="009635FB" w:rsidRDefault="00720B77" w:rsidP="00720B77">
      <w:pPr>
        <w:widowControl w:val="0"/>
        <w:tabs>
          <w:tab w:val="left" w:pos="1722"/>
        </w:tabs>
        <w:autoSpaceDE w:val="0"/>
        <w:autoSpaceDN w:val="0"/>
        <w:spacing w:after="0" w:line="240" w:lineRule="auto"/>
        <w:ind w:left="2017" w:right="577"/>
        <w:jc w:val="both"/>
        <w:rPr>
          <w:rFonts w:ascii="Times New Roman" w:eastAsia="Cambria" w:hAnsi="Times New Roman" w:cs="Times New Roman"/>
          <w:lang w:val="en-US"/>
        </w:rPr>
      </w:pPr>
    </w:p>
    <w:p w14:paraId="2FF8D383" w14:textId="77777777" w:rsidR="00AC11BC" w:rsidRPr="009635FB" w:rsidRDefault="00AC11BC" w:rsidP="009635FB">
      <w:pPr>
        <w:widowControl w:val="0"/>
        <w:autoSpaceDE w:val="0"/>
        <w:autoSpaceDN w:val="0"/>
        <w:spacing w:before="1" w:after="0" w:line="240" w:lineRule="auto"/>
        <w:ind w:left="2017" w:right="581"/>
        <w:jc w:val="both"/>
        <w:rPr>
          <w:rFonts w:ascii="Times New Roman" w:eastAsia="Cambria" w:hAnsi="Times New Roman" w:cs="Times New Roman"/>
          <w:lang w:val="x-none" w:eastAsia="x-none" w:bidi="hi-IN"/>
        </w:rPr>
      </w:pPr>
      <w:r w:rsidRPr="009635FB">
        <w:rPr>
          <w:rFonts w:ascii="Times New Roman" w:eastAsia="Cambria" w:hAnsi="Times New Roman" w:cs="Times New Roman"/>
          <w:w w:val="105"/>
          <w:lang w:val="x-none" w:eastAsia="x-none" w:bidi="hi-IN"/>
        </w:rPr>
        <w:t>The Director DR.RMLIMS shall be at liberty to undertake regular and random testing of</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the</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drugs</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supplied</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by</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the</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pharmaceutical</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firm/</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bidder</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at</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regular</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interval</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to</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maintain</w:t>
      </w:r>
      <w:r w:rsidRPr="009635FB">
        <w:rPr>
          <w:rFonts w:ascii="Times New Roman" w:eastAsia="Cambria" w:hAnsi="Times New Roman" w:cs="Times New Roman"/>
          <w:spacing w:val="2"/>
          <w:w w:val="105"/>
          <w:lang w:val="x-none" w:eastAsia="x-none" w:bidi="hi-IN"/>
        </w:rPr>
        <w:t xml:space="preserve"> </w:t>
      </w:r>
      <w:r w:rsidRPr="009635FB">
        <w:rPr>
          <w:rFonts w:ascii="Times New Roman" w:eastAsia="Cambria" w:hAnsi="Times New Roman" w:cs="Times New Roman"/>
          <w:w w:val="105"/>
          <w:lang w:val="x-none" w:eastAsia="x-none" w:bidi="hi-IN"/>
        </w:rPr>
        <w:t>and</w:t>
      </w:r>
      <w:r w:rsidRPr="009635FB">
        <w:rPr>
          <w:rFonts w:ascii="Times New Roman" w:eastAsia="Cambria" w:hAnsi="Times New Roman" w:cs="Times New Roman"/>
          <w:spacing w:val="3"/>
          <w:w w:val="105"/>
          <w:lang w:val="x-none" w:eastAsia="x-none" w:bidi="hi-IN"/>
        </w:rPr>
        <w:t xml:space="preserve"> </w:t>
      </w:r>
      <w:r w:rsidRPr="009635FB">
        <w:rPr>
          <w:rFonts w:ascii="Times New Roman" w:eastAsia="Cambria" w:hAnsi="Times New Roman" w:cs="Times New Roman"/>
          <w:w w:val="105"/>
          <w:lang w:val="x-none" w:eastAsia="x-none" w:bidi="hi-IN"/>
        </w:rPr>
        <w:t>ensure</w:t>
      </w:r>
      <w:r w:rsidRPr="009635FB">
        <w:rPr>
          <w:rFonts w:ascii="Times New Roman" w:eastAsia="Cambria" w:hAnsi="Times New Roman" w:cs="Times New Roman"/>
          <w:spacing w:val="3"/>
          <w:w w:val="105"/>
          <w:lang w:val="x-none" w:eastAsia="x-none" w:bidi="hi-IN"/>
        </w:rPr>
        <w:t xml:space="preserve"> </w:t>
      </w:r>
      <w:r w:rsidRPr="009635FB">
        <w:rPr>
          <w:rFonts w:ascii="Times New Roman" w:eastAsia="Cambria" w:hAnsi="Times New Roman" w:cs="Times New Roman"/>
          <w:w w:val="105"/>
          <w:lang w:val="x-none" w:eastAsia="x-none" w:bidi="hi-IN"/>
        </w:rPr>
        <w:t>the</w:t>
      </w:r>
      <w:r w:rsidRPr="009635FB">
        <w:rPr>
          <w:rFonts w:ascii="Times New Roman" w:eastAsia="Cambria" w:hAnsi="Times New Roman" w:cs="Times New Roman"/>
          <w:spacing w:val="1"/>
          <w:w w:val="105"/>
          <w:lang w:val="x-none" w:eastAsia="x-none" w:bidi="hi-IN"/>
        </w:rPr>
        <w:t xml:space="preserve"> </w:t>
      </w:r>
      <w:r w:rsidRPr="009635FB">
        <w:rPr>
          <w:rFonts w:ascii="Times New Roman" w:eastAsia="Cambria" w:hAnsi="Times New Roman" w:cs="Times New Roman"/>
          <w:w w:val="105"/>
          <w:lang w:val="x-none" w:eastAsia="x-none" w:bidi="hi-IN"/>
        </w:rPr>
        <w:t>quality</w:t>
      </w:r>
      <w:r w:rsidRPr="009635FB">
        <w:rPr>
          <w:rFonts w:ascii="Times New Roman" w:eastAsia="Cambria" w:hAnsi="Times New Roman" w:cs="Times New Roman"/>
          <w:spacing w:val="3"/>
          <w:w w:val="105"/>
          <w:lang w:val="x-none" w:eastAsia="x-none" w:bidi="hi-IN"/>
        </w:rPr>
        <w:t xml:space="preserve"> </w:t>
      </w:r>
      <w:r w:rsidRPr="009635FB">
        <w:rPr>
          <w:rFonts w:ascii="Times New Roman" w:eastAsia="Cambria" w:hAnsi="Times New Roman" w:cs="Times New Roman"/>
          <w:w w:val="105"/>
          <w:lang w:val="x-none" w:eastAsia="x-none" w:bidi="hi-IN"/>
        </w:rPr>
        <w:t>of</w:t>
      </w:r>
      <w:r w:rsidRPr="009635FB">
        <w:rPr>
          <w:rFonts w:ascii="Times New Roman" w:eastAsia="Cambria" w:hAnsi="Times New Roman" w:cs="Times New Roman"/>
          <w:spacing w:val="4"/>
          <w:w w:val="105"/>
          <w:lang w:val="x-none" w:eastAsia="x-none" w:bidi="hi-IN"/>
        </w:rPr>
        <w:t xml:space="preserve"> </w:t>
      </w:r>
      <w:r w:rsidRPr="009635FB">
        <w:rPr>
          <w:rFonts w:ascii="Times New Roman" w:eastAsia="Cambria" w:hAnsi="Times New Roman" w:cs="Times New Roman"/>
          <w:w w:val="105"/>
          <w:lang w:val="x-none" w:eastAsia="x-none" w:bidi="hi-IN"/>
        </w:rPr>
        <w:t>drugs.</w:t>
      </w:r>
    </w:p>
    <w:p w14:paraId="2FF8D384" w14:textId="77777777" w:rsidR="00AC11BC" w:rsidRPr="009635FB" w:rsidRDefault="00AC11BC" w:rsidP="009635FB">
      <w:pPr>
        <w:widowControl w:val="0"/>
        <w:autoSpaceDE w:val="0"/>
        <w:autoSpaceDN w:val="0"/>
        <w:spacing w:before="4" w:after="0" w:line="240" w:lineRule="auto"/>
        <w:ind w:left="2017"/>
        <w:rPr>
          <w:rFonts w:ascii="Times New Roman" w:eastAsia="Cambria" w:hAnsi="Times New Roman" w:cs="Times New Roman"/>
          <w:lang w:val="x-none" w:eastAsia="x-none" w:bidi="hi-IN"/>
        </w:rPr>
      </w:pPr>
    </w:p>
    <w:p w14:paraId="2FF8D385" w14:textId="77777777" w:rsidR="00AC11BC" w:rsidRPr="009635FB" w:rsidRDefault="00AC11BC" w:rsidP="00720B77">
      <w:pPr>
        <w:widowControl w:val="0"/>
        <w:tabs>
          <w:tab w:val="left" w:pos="1722"/>
        </w:tabs>
        <w:autoSpaceDE w:val="0"/>
        <w:autoSpaceDN w:val="0"/>
        <w:spacing w:after="0" w:line="240" w:lineRule="auto"/>
        <w:ind w:left="2017" w:right="577"/>
        <w:jc w:val="both"/>
        <w:rPr>
          <w:rFonts w:ascii="Times New Roman" w:eastAsia="Cambria" w:hAnsi="Times New Roman" w:cs="Times New Roman"/>
          <w:lang w:val="en-US"/>
        </w:rPr>
      </w:pPr>
      <w:r w:rsidRPr="009635FB">
        <w:rPr>
          <w:rFonts w:ascii="Times New Roman" w:eastAsia="Cambria" w:hAnsi="Times New Roman" w:cs="Times New Roman"/>
          <w:w w:val="105"/>
          <w:lang w:val="en-US"/>
        </w:rPr>
        <w:t>The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report</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of the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NABL accredited/Govt. approved</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laboratory shall be accepted</w:t>
      </w:r>
      <w:r w:rsidRPr="009635FB">
        <w:rPr>
          <w:rFonts w:ascii="Times New Roman" w:eastAsia="Cambria" w:hAnsi="Times New Roman" w:cs="Times New Roman"/>
          <w:spacing w:val="-48"/>
          <w:w w:val="105"/>
          <w:lang w:val="en-US"/>
        </w:rPr>
        <w:t xml:space="preserve"> </w:t>
      </w:r>
      <w:r w:rsidRPr="009635FB">
        <w:rPr>
          <w:rFonts w:ascii="Times New Roman" w:eastAsia="Cambria" w:hAnsi="Times New Roman" w:cs="Times New Roman"/>
          <w:w w:val="105"/>
          <w:lang w:val="en-US"/>
        </w:rPr>
        <w:t>by the pharmaceutical firm. In case the same is disputed by the pharmaceutical</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firm, the report of the approved Central Drug Testing Laboratory as approved by</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CDSCO (Appellate Authority) only will be accepted as final. However, the same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should be submitted within three months, from the date of communication of the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disputed test report to the pharmaceutical firm. For this, the pharmaceutical firm</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should approach the concerned Drug Control Authorities for getting the drugs</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tested,</w:t>
      </w:r>
      <w:r w:rsidRPr="009635FB">
        <w:rPr>
          <w:rFonts w:ascii="Times New Roman" w:eastAsia="Cambria" w:hAnsi="Times New Roman" w:cs="Times New Roman"/>
          <w:spacing w:val="3"/>
          <w:w w:val="105"/>
          <w:lang w:val="en-US"/>
        </w:rPr>
        <w:t xml:space="preserve"> </w:t>
      </w:r>
      <w:r w:rsidRPr="009635FB">
        <w:rPr>
          <w:rFonts w:ascii="Times New Roman" w:eastAsia="Cambria" w:hAnsi="Times New Roman" w:cs="Times New Roman"/>
          <w:w w:val="105"/>
          <w:lang w:val="en-US"/>
        </w:rPr>
        <w:t>as</w:t>
      </w:r>
      <w:r w:rsidRPr="009635FB">
        <w:rPr>
          <w:rFonts w:ascii="Times New Roman" w:eastAsia="Cambria" w:hAnsi="Times New Roman" w:cs="Times New Roman"/>
          <w:spacing w:val="3"/>
          <w:w w:val="105"/>
          <w:lang w:val="en-US"/>
        </w:rPr>
        <w:t xml:space="preserve"> </w:t>
      </w:r>
      <w:r w:rsidRPr="009635FB">
        <w:rPr>
          <w:rFonts w:ascii="Times New Roman" w:eastAsia="Cambria" w:hAnsi="Times New Roman" w:cs="Times New Roman"/>
          <w:w w:val="105"/>
          <w:lang w:val="en-US"/>
        </w:rPr>
        <w:t>per</w:t>
      </w:r>
      <w:r w:rsidRPr="009635FB">
        <w:rPr>
          <w:rFonts w:ascii="Times New Roman" w:eastAsia="Cambria" w:hAnsi="Times New Roman" w:cs="Times New Roman"/>
          <w:spacing w:val="2"/>
          <w:w w:val="105"/>
          <w:lang w:val="en-US"/>
        </w:rPr>
        <w:t xml:space="preserve"> </w:t>
      </w:r>
      <w:r w:rsidRPr="009635FB">
        <w:rPr>
          <w:rFonts w:ascii="Times New Roman" w:eastAsia="Cambria" w:hAnsi="Times New Roman" w:cs="Times New Roman"/>
          <w:w w:val="105"/>
          <w:lang w:val="en-US"/>
        </w:rPr>
        <w:t>procedure.</w:t>
      </w:r>
    </w:p>
    <w:p w14:paraId="2FF8D386" w14:textId="77777777" w:rsidR="00AC11BC" w:rsidRPr="009635FB" w:rsidRDefault="00AC11BC" w:rsidP="009635FB">
      <w:pPr>
        <w:widowControl w:val="0"/>
        <w:autoSpaceDE w:val="0"/>
        <w:autoSpaceDN w:val="0"/>
        <w:spacing w:before="3" w:after="0" w:line="240" w:lineRule="auto"/>
        <w:ind w:left="2017"/>
        <w:rPr>
          <w:rFonts w:ascii="Times New Roman" w:eastAsia="Cambria" w:hAnsi="Times New Roman" w:cs="Times New Roman"/>
          <w:lang w:val="x-none" w:eastAsia="x-none" w:bidi="hi-IN"/>
        </w:rPr>
      </w:pPr>
    </w:p>
    <w:p w14:paraId="2FF8D387" w14:textId="77777777" w:rsidR="00AC11BC" w:rsidRPr="009635FB" w:rsidRDefault="00AC11BC" w:rsidP="00720B77">
      <w:pPr>
        <w:widowControl w:val="0"/>
        <w:tabs>
          <w:tab w:val="left" w:pos="1722"/>
        </w:tabs>
        <w:autoSpaceDE w:val="0"/>
        <w:autoSpaceDN w:val="0"/>
        <w:spacing w:after="0" w:line="240" w:lineRule="auto"/>
        <w:ind w:left="2017" w:right="582"/>
        <w:jc w:val="both"/>
        <w:rPr>
          <w:rFonts w:ascii="Times New Roman" w:eastAsia="Cambria" w:hAnsi="Times New Roman" w:cs="Times New Roman"/>
          <w:lang w:val="en-US"/>
        </w:rPr>
      </w:pPr>
      <w:r w:rsidRPr="009635FB">
        <w:rPr>
          <w:rFonts w:ascii="Times New Roman" w:eastAsia="Cambria" w:hAnsi="Times New Roman" w:cs="Times New Roman"/>
          <w:w w:val="115"/>
          <w:lang w:val="en-US"/>
        </w:rPr>
        <w:t>If any drug sample fails the test or is found to be of substandard quality,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action</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below</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initiated:</w:t>
      </w:r>
    </w:p>
    <w:p w14:paraId="2FF8D388" w14:textId="77777777" w:rsidR="00AC11BC" w:rsidRPr="009635FB" w:rsidRDefault="00AC11BC" w:rsidP="00AA4E46">
      <w:pPr>
        <w:widowControl w:val="0"/>
        <w:numPr>
          <w:ilvl w:val="0"/>
          <w:numId w:val="47"/>
        </w:numPr>
        <w:tabs>
          <w:tab w:val="left" w:pos="2410"/>
        </w:tabs>
        <w:autoSpaceDE w:val="0"/>
        <w:autoSpaceDN w:val="0"/>
        <w:spacing w:after="0" w:line="240" w:lineRule="auto"/>
        <w:ind w:left="2977" w:right="581" w:hanging="567"/>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If any store/stores supplied against the contract are found to be not of standard quality as per specifications on analysis and/or on inspection by competent authority, the Institute will destroy the entire consignment against the particular invoice, irrespective of fact that part of the supplied stores may have been consumed. The institute shall not be liable to make any payments in lieu of inferior items.</w:t>
      </w:r>
    </w:p>
    <w:p w14:paraId="2FF8D389" w14:textId="77777777" w:rsidR="00AC11BC" w:rsidRPr="009635FB" w:rsidRDefault="00AC11BC" w:rsidP="00720B77">
      <w:pPr>
        <w:widowControl w:val="0"/>
        <w:autoSpaceDE w:val="0"/>
        <w:autoSpaceDN w:val="0"/>
        <w:spacing w:before="2" w:after="0" w:line="240" w:lineRule="auto"/>
        <w:ind w:left="2977" w:hanging="567"/>
        <w:rPr>
          <w:rFonts w:ascii="Times New Roman" w:eastAsia="Cambria" w:hAnsi="Times New Roman" w:cs="Times New Roman"/>
          <w:lang w:val="x-none" w:eastAsia="x-none" w:bidi="hi-IN"/>
        </w:rPr>
      </w:pPr>
    </w:p>
    <w:p w14:paraId="2FF8D38A" w14:textId="77777777" w:rsidR="00AC11BC" w:rsidRPr="009635FB" w:rsidRDefault="00AC11BC" w:rsidP="00AA4E46">
      <w:pPr>
        <w:widowControl w:val="0"/>
        <w:numPr>
          <w:ilvl w:val="0"/>
          <w:numId w:val="47"/>
        </w:numPr>
        <w:tabs>
          <w:tab w:val="left" w:pos="2410"/>
        </w:tabs>
        <w:autoSpaceDE w:val="0"/>
        <w:autoSpaceDN w:val="0"/>
        <w:spacing w:after="0" w:line="240" w:lineRule="auto"/>
        <w:ind w:left="2977" w:right="581" w:hanging="567"/>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If the firm fails to make fresh supplies in lieu of substandard quality of drug, it is liable to be debarred for three years in respect of all the items in the rate-contract of this Institute and EMD/Performance security shall be forfeited.</w:t>
      </w:r>
    </w:p>
    <w:p w14:paraId="2FF8D38B" w14:textId="77777777" w:rsidR="00AC11BC" w:rsidRPr="009635FB" w:rsidRDefault="00AC11BC" w:rsidP="00720B77">
      <w:pPr>
        <w:widowControl w:val="0"/>
        <w:tabs>
          <w:tab w:val="left" w:pos="2067"/>
          <w:tab w:val="left" w:pos="2410"/>
        </w:tabs>
        <w:autoSpaceDE w:val="0"/>
        <w:autoSpaceDN w:val="0"/>
        <w:spacing w:after="0" w:line="240" w:lineRule="auto"/>
        <w:ind w:left="2977" w:right="581" w:hanging="567"/>
        <w:jc w:val="both"/>
        <w:rPr>
          <w:rFonts w:ascii="Times New Roman" w:eastAsia="Cambria" w:hAnsi="Times New Roman" w:cs="Times New Roman"/>
          <w:w w:val="115"/>
          <w:lang w:val="en-US"/>
        </w:rPr>
      </w:pPr>
    </w:p>
    <w:p w14:paraId="2FF8D38C" w14:textId="77777777" w:rsidR="00AC11BC" w:rsidRPr="009635FB" w:rsidRDefault="00AC11BC" w:rsidP="00AA4E46">
      <w:pPr>
        <w:widowControl w:val="0"/>
        <w:numPr>
          <w:ilvl w:val="0"/>
          <w:numId w:val="47"/>
        </w:numPr>
        <w:tabs>
          <w:tab w:val="left" w:pos="2410"/>
        </w:tabs>
        <w:autoSpaceDE w:val="0"/>
        <w:autoSpaceDN w:val="0"/>
        <w:spacing w:after="0" w:line="240" w:lineRule="auto"/>
        <w:ind w:left="2977" w:right="581" w:hanging="567"/>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If the product is found to be not of standard quality, the cost of testing done by the Institute will be recovered from the supplier.</w:t>
      </w:r>
    </w:p>
    <w:p w14:paraId="2FF8D38D" w14:textId="77777777" w:rsidR="00AC11BC" w:rsidRPr="009635FB" w:rsidRDefault="00AC11BC" w:rsidP="00720B77">
      <w:pPr>
        <w:widowControl w:val="0"/>
        <w:tabs>
          <w:tab w:val="left" w:pos="2067"/>
          <w:tab w:val="left" w:pos="2410"/>
        </w:tabs>
        <w:autoSpaceDE w:val="0"/>
        <w:autoSpaceDN w:val="0"/>
        <w:spacing w:after="0" w:line="240" w:lineRule="auto"/>
        <w:ind w:left="2977" w:right="581" w:hanging="567"/>
        <w:jc w:val="both"/>
        <w:rPr>
          <w:rFonts w:ascii="Times New Roman" w:eastAsia="Cambria" w:hAnsi="Times New Roman" w:cs="Times New Roman"/>
          <w:w w:val="115"/>
          <w:lang w:val="en-US"/>
        </w:rPr>
      </w:pPr>
    </w:p>
    <w:p w14:paraId="2FF8D38E" w14:textId="77777777" w:rsidR="00AC11BC" w:rsidRPr="009635FB" w:rsidRDefault="00AC11BC" w:rsidP="00AA4E46">
      <w:pPr>
        <w:widowControl w:val="0"/>
        <w:numPr>
          <w:ilvl w:val="0"/>
          <w:numId w:val="47"/>
        </w:numPr>
        <w:tabs>
          <w:tab w:val="left" w:pos="2410"/>
        </w:tabs>
        <w:autoSpaceDE w:val="0"/>
        <w:autoSpaceDN w:val="0"/>
        <w:spacing w:after="0" w:line="240" w:lineRule="auto"/>
        <w:ind w:left="2977" w:right="581" w:hanging="567"/>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In case, the supplies are found to be of inferior quality on three occasions, the firm shall be liable for debarment for subsequent tender of Drugs and EMD/Performance security shall be forfeited.</w:t>
      </w:r>
    </w:p>
    <w:p w14:paraId="2FF8D38F" w14:textId="77777777" w:rsidR="00AC11BC" w:rsidRPr="009635FB" w:rsidRDefault="00AC11BC" w:rsidP="00720B77">
      <w:pPr>
        <w:widowControl w:val="0"/>
        <w:autoSpaceDE w:val="0"/>
        <w:autoSpaceDN w:val="0"/>
        <w:spacing w:after="0" w:line="240" w:lineRule="auto"/>
        <w:ind w:left="2977" w:hanging="567"/>
        <w:jc w:val="both"/>
        <w:rPr>
          <w:rFonts w:ascii="Times New Roman" w:eastAsia="Cambria" w:hAnsi="Times New Roman" w:cs="Times New Roman"/>
          <w:lang w:val="en-US"/>
        </w:rPr>
      </w:pPr>
    </w:p>
    <w:p w14:paraId="2FF8D390" w14:textId="77777777" w:rsidR="00AC11BC" w:rsidRPr="009635FB" w:rsidRDefault="00AC11BC" w:rsidP="00AA4E46">
      <w:pPr>
        <w:widowControl w:val="0"/>
        <w:numPr>
          <w:ilvl w:val="0"/>
          <w:numId w:val="47"/>
        </w:numPr>
        <w:tabs>
          <w:tab w:val="left" w:pos="2410"/>
        </w:tabs>
        <w:autoSpaceDE w:val="0"/>
        <w:autoSpaceDN w:val="0"/>
        <w:spacing w:after="0" w:line="240" w:lineRule="auto"/>
        <w:ind w:left="2977" w:right="581" w:hanging="567"/>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A copy of the test report will be sent to the DCGI for necessary action at their end.</w:t>
      </w:r>
    </w:p>
    <w:p w14:paraId="2FF8D391" w14:textId="77777777" w:rsidR="00AC11BC" w:rsidRPr="009635FB" w:rsidRDefault="00AC11BC" w:rsidP="00720B77">
      <w:pPr>
        <w:widowControl w:val="0"/>
        <w:tabs>
          <w:tab w:val="left" w:pos="2067"/>
          <w:tab w:val="left" w:pos="2410"/>
        </w:tabs>
        <w:autoSpaceDE w:val="0"/>
        <w:autoSpaceDN w:val="0"/>
        <w:spacing w:after="0" w:line="240" w:lineRule="auto"/>
        <w:ind w:left="2977" w:right="581" w:hanging="567"/>
        <w:jc w:val="both"/>
        <w:rPr>
          <w:rFonts w:ascii="Times New Roman" w:eastAsia="Cambria" w:hAnsi="Times New Roman" w:cs="Times New Roman"/>
          <w:w w:val="115"/>
          <w:lang w:val="en-US"/>
        </w:rPr>
      </w:pPr>
    </w:p>
    <w:p w14:paraId="2FF8D392" w14:textId="77777777" w:rsidR="00AC11BC" w:rsidRPr="009635FB" w:rsidRDefault="00AC11BC" w:rsidP="00AA4E46">
      <w:pPr>
        <w:widowControl w:val="0"/>
        <w:numPr>
          <w:ilvl w:val="0"/>
          <w:numId w:val="47"/>
        </w:numPr>
        <w:tabs>
          <w:tab w:val="left" w:pos="2410"/>
        </w:tabs>
        <w:autoSpaceDE w:val="0"/>
        <w:autoSpaceDN w:val="0"/>
        <w:spacing w:after="0" w:line="240" w:lineRule="auto"/>
        <w:ind w:left="2977" w:right="581" w:hanging="567"/>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If any drugs supplied against this Rate Contract are found to be not of standard quality on inspection by Competent Authority, the pharmaceutical firm will be liable to replace the entire quantity within 15 days otherwise risk purchase will be charged from the company and the cost of testing will be recovered from the supplier.</w:t>
      </w:r>
    </w:p>
    <w:p w14:paraId="2FF8D393" w14:textId="77777777" w:rsidR="00AC11BC" w:rsidRPr="009635FB" w:rsidRDefault="00AC11BC" w:rsidP="00720B77">
      <w:pPr>
        <w:widowControl w:val="0"/>
        <w:autoSpaceDE w:val="0"/>
        <w:autoSpaceDN w:val="0"/>
        <w:spacing w:before="2" w:after="0" w:line="240" w:lineRule="auto"/>
        <w:ind w:left="2977" w:hanging="567"/>
        <w:rPr>
          <w:rFonts w:ascii="Times New Roman" w:eastAsia="Cambria" w:hAnsi="Times New Roman" w:cs="Times New Roman"/>
          <w:lang w:val="x-none" w:eastAsia="x-none" w:bidi="hi-IN"/>
        </w:rPr>
      </w:pPr>
    </w:p>
    <w:p w14:paraId="2FF8D394" w14:textId="77777777" w:rsidR="00720B77" w:rsidRDefault="00AC11BC" w:rsidP="00AA4E46">
      <w:pPr>
        <w:widowControl w:val="0"/>
        <w:numPr>
          <w:ilvl w:val="0"/>
          <w:numId w:val="47"/>
        </w:numPr>
        <w:tabs>
          <w:tab w:val="left" w:pos="2410"/>
        </w:tabs>
        <w:autoSpaceDE w:val="0"/>
        <w:autoSpaceDN w:val="0"/>
        <w:spacing w:after="0" w:line="240" w:lineRule="auto"/>
        <w:ind w:left="2977" w:right="581" w:hanging="567"/>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Goods accepted by the purchaser/consignee in inspection in terms of the Rate Contract/Purchase Orders shall in no way dilute purchaser’s/consignee’s right to reject the same later, if found deficient in terms of the warranty clause, if applicable.</w:t>
      </w:r>
    </w:p>
    <w:p w14:paraId="2FF8D395" w14:textId="77777777" w:rsidR="00720B77" w:rsidRDefault="00720B77" w:rsidP="00720B77">
      <w:pPr>
        <w:pStyle w:val="ListParagraph"/>
        <w:rPr>
          <w:rFonts w:ascii="Times New Roman" w:hAnsi="Times New Roman" w:cs="Times New Roman"/>
          <w:b/>
          <w:bCs/>
        </w:rPr>
      </w:pPr>
    </w:p>
    <w:p w14:paraId="2FF8D396" w14:textId="77777777" w:rsidR="00AC11BC" w:rsidRPr="00720B77" w:rsidRDefault="00720B77" w:rsidP="00720B77">
      <w:pPr>
        <w:widowControl w:val="0"/>
        <w:tabs>
          <w:tab w:val="left" w:pos="2410"/>
        </w:tabs>
        <w:autoSpaceDE w:val="0"/>
        <w:autoSpaceDN w:val="0"/>
        <w:spacing w:after="0" w:line="240" w:lineRule="auto"/>
        <w:ind w:right="581"/>
        <w:jc w:val="both"/>
        <w:rPr>
          <w:rFonts w:ascii="Times New Roman" w:eastAsia="Cambria" w:hAnsi="Times New Roman" w:cs="Times New Roman"/>
          <w:w w:val="115"/>
          <w:lang w:val="en-US"/>
        </w:rPr>
      </w:pPr>
      <w:r>
        <w:rPr>
          <w:rFonts w:ascii="Times New Roman" w:eastAsia="Cambria" w:hAnsi="Times New Roman" w:cs="Times New Roman"/>
          <w:b/>
          <w:bCs/>
          <w:lang w:val="en-US"/>
        </w:rPr>
        <w:t xml:space="preserve">                          </w:t>
      </w:r>
      <w:r w:rsidR="00AC11BC" w:rsidRPr="00720B77">
        <w:rPr>
          <w:rFonts w:ascii="Times New Roman" w:eastAsia="Cambria" w:hAnsi="Times New Roman" w:cs="Times New Roman"/>
          <w:b/>
          <w:bCs/>
          <w:lang w:val="en-US"/>
        </w:rPr>
        <w:t>5</w:t>
      </w:r>
      <w:r>
        <w:rPr>
          <w:rFonts w:ascii="Times New Roman" w:eastAsia="Cambria" w:hAnsi="Times New Roman" w:cs="Times New Roman"/>
          <w:b/>
          <w:bCs/>
          <w:lang w:val="en-US"/>
        </w:rPr>
        <w:t xml:space="preserve"> </w:t>
      </w:r>
      <w:r w:rsidR="00AC11BC" w:rsidRPr="00720B77">
        <w:rPr>
          <w:rFonts w:ascii="Times New Roman" w:eastAsia="Cambria" w:hAnsi="Times New Roman" w:cs="Times New Roman"/>
          <w:b/>
          <w:bCs/>
          <w:lang w:val="en-US"/>
        </w:rPr>
        <w:t>(ii).   Quality</w:t>
      </w:r>
      <w:r w:rsidR="00AC11BC" w:rsidRPr="00720B77">
        <w:rPr>
          <w:rFonts w:ascii="Times New Roman" w:eastAsia="Cambria" w:hAnsi="Times New Roman" w:cs="Times New Roman"/>
          <w:b/>
          <w:bCs/>
          <w:spacing w:val="-3"/>
          <w:lang w:val="en-US"/>
        </w:rPr>
        <w:t xml:space="preserve"> </w:t>
      </w:r>
      <w:r w:rsidR="00AC11BC" w:rsidRPr="00720B77">
        <w:rPr>
          <w:rFonts w:ascii="Times New Roman" w:eastAsia="Cambria" w:hAnsi="Times New Roman" w:cs="Times New Roman"/>
          <w:b/>
          <w:bCs/>
          <w:lang w:val="en-US"/>
        </w:rPr>
        <w:t>Control</w:t>
      </w:r>
    </w:p>
    <w:p w14:paraId="2FF8D397" w14:textId="77777777" w:rsidR="00AC11BC" w:rsidRPr="009635FB" w:rsidRDefault="00720B77" w:rsidP="00AA4E46">
      <w:pPr>
        <w:widowControl w:val="0"/>
        <w:numPr>
          <w:ilvl w:val="0"/>
          <w:numId w:val="48"/>
        </w:numPr>
        <w:tabs>
          <w:tab w:val="left" w:pos="2410"/>
        </w:tabs>
        <w:autoSpaceDE w:val="0"/>
        <w:autoSpaceDN w:val="0"/>
        <w:spacing w:before="159" w:after="0" w:line="240" w:lineRule="auto"/>
        <w:ind w:left="2552" w:right="580" w:hanging="284"/>
        <w:jc w:val="both"/>
        <w:rPr>
          <w:rFonts w:ascii="Times New Roman" w:eastAsia="Cambria" w:hAnsi="Times New Roman" w:cs="Times New Roman"/>
          <w:lang w:val="en-US"/>
        </w:rPr>
      </w:pPr>
      <w:r>
        <w:rPr>
          <w:rFonts w:ascii="Times New Roman" w:eastAsia="Cambria" w:hAnsi="Times New Roman" w:cs="Times New Roman"/>
          <w:w w:val="105"/>
          <w:lang w:val="en-US"/>
        </w:rPr>
        <w:t xml:space="preserve">   </w:t>
      </w:r>
      <w:r w:rsidR="00AC11BC" w:rsidRPr="009635FB">
        <w:rPr>
          <w:rFonts w:ascii="Times New Roman" w:eastAsia="Cambria" w:hAnsi="Times New Roman" w:cs="Times New Roman"/>
          <w:w w:val="105"/>
          <w:lang w:val="en-US"/>
        </w:rPr>
        <w:t>The</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stores</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offered</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should</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comply</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with</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the</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provisions</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of</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the</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Drugs</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and</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 xml:space="preserve">Cosmetics Act, 1940 and the Rules made there under as and Drug Price </w:t>
      </w:r>
      <w:r w:rsidR="00AC11BC" w:rsidRPr="009635FB">
        <w:rPr>
          <w:rFonts w:ascii="Times New Roman" w:eastAsia="Cambria" w:hAnsi="Times New Roman" w:cs="Times New Roman"/>
          <w:w w:val="105"/>
          <w:lang w:val="en-US"/>
        </w:rPr>
        <w:lastRenderedPageBreak/>
        <w:t>Control</w:t>
      </w:r>
      <w:r w:rsidR="00AC11BC" w:rsidRPr="009635FB">
        <w:rPr>
          <w:rFonts w:ascii="Times New Roman" w:eastAsia="Cambria" w:hAnsi="Times New Roman" w:cs="Times New Roman"/>
          <w:spacing w:val="1"/>
          <w:w w:val="105"/>
          <w:lang w:val="en-US"/>
        </w:rPr>
        <w:t xml:space="preserve"> </w:t>
      </w:r>
      <w:r w:rsidR="00AC11BC" w:rsidRPr="009635FB">
        <w:rPr>
          <w:rFonts w:ascii="Times New Roman" w:eastAsia="Cambria" w:hAnsi="Times New Roman" w:cs="Times New Roman"/>
          <w:w w:val="105"/>
          <w:lang w:val="en-US"/>
        </w:rPr>
        <w:t>order.</w:t>
      </w:r>
    </w:p>
    <w:p w14:paraId="2FF8D398" w14:textId="77777777" w:rsidR="00AC11BC" w:rsidRPr="009635FB" w:rsidRDefault="00AC11BC" w:rsidP="00AA4E46">
      <w:pPr>
        <w:widowControl w:val="0"/>
        <w:numPr>
          <w:ilvl w:val="0"/>
          <w:numId w:val="48"/>
        </w:numPr>
        <w:tabs>
          <w:tab w:val="left" w:pos="2268"/>
          <w:tab w:val="left" w:pos="2410"/>
        </w:tabs>
        <w:autoSpaceDE w:val="0"/>
        <w:autoSpaceDN w:val="0"/>
        <w:spacing w:before="25" w:after="0" w:line="240" w:lineRule="auto"/>
        <w:ind w:left="2552" w:right="578" w:hanging="284"/>
        <w:jc w:val="both"/>
        <w:rPr>
          <w:rFonts w:ascii="Times New Roman" w:eastAsia="Cambria" w:hAnsi="Times New Roman" w:cs="Times New Roman"/>
          <w:lang w:val="en-US"/>
        </w:rPr>
      </w:pPr>
      <w:r w:rsidRPr="009635FB">
        <w:rPr>
          <w:rFonts w:ascii="Times New Roman" w:eastAsia="Cambria" w:hAnsi="Times New Roman" w:cs="Times New Roman"/>
          <w:w w:val="105"/>
          <w:lang w:val="en-US"/>
        </w:rPr>
        <w:t xml:space="preserve">   While quoting against items with ISI Mark, it should be ensured that ISI code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number is indicated on quotation and at the time of making the supplies, the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pharmaceutical firm should ensure that the items supplied has ISI Mark as well</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as</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Code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Number,</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as</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is</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the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statutory</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requirement</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of</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the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Bureau</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of</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Indian</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Standards. The attested copy of the valid ISI Marking license issued by Bureau</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of</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Indian</w:t>
      </w:r>
      <w:r w:rsidRPr="009635FB">
        <w:rPr>
          <w:rFonts w:ascii="Times New Roman" w:eastAsia="Cambria" w:hAnsi="Times New Roman" w:cs="Times New Roman"/>
          <w:spacing w:val="3"/>
          <w:w w:val="105"/>
          <w:lang w:val="en-US"/>
        </w:rPr>
        <w:t xml:space="preserve"> </w:t>
      </w:r>
      <w:r w:rsidRPr="009635FB">
        <w:rPr>
          <w:rFonts w:ascii="Times New Roman" w:eastAsia="Cambria" w:hAnsi="Times New Roman" w:cs="Times New Roman"/>
          <w:w w:val="105"/>
          <w:lang w:val="en-US"/>
        </w:rPr>
        <w:t>Standards</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should</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be</w:t>
      </w:r>
      <w:r w:rsidRPr="009635FB">
        <w:rPr>
          <w:rFonts w:ascii="Times New Roman" w:eastAsia="Cambria" w:hAnsi="Times New Roman" w:cs="Times New Roman"/>
          <w:spacing w:val="2"/>
          <w:w w:val="105"/>
          <w:lang w:val="en-US"/>
        </w:rPr>
        <w:t xml:space="preserve"> </w:t>
      </w:r>
      <w:r w:rsidRPr="009635FB">
        <w:rPr>
          <w:rFonts w:ascii="Times New Roman" w:eastAsia="Cambria" w:hAnsi="Times New Roman" w:cs="Times New Roman"/>
          <w:w w:val="105"/>
          <w:lang w:val="en-US"/>
        </w:rPr>
        <w:t>enclosed</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along</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with</w:t>
      </w:r>
      <w:r w:rsidRPr="009635FB">
        <w:rPr>
          <w:rFonts w:ascii="Times New Roman" w:eastAsia="Cambria" w:hAnsi="Times New Roman" w:cs="Times New Roman"/>
          <w:spacing w:val="2"/>
          <w:w w:val="105"/>
          <w:lang w:val="en-US"/>
        </w:rPr>
        <w:t xml:space="preserve"> </w:t>
      </w:r>
      <w:r w:rsidRPr="009635FB">
        <w:rPr>
          <w:rFonts w:ascii="Times New Roman" w:eastAsia="Cambria" w:hAnsi="Times New Roman" w:cs="Times New Roman"/>
          <w:w w:val="105"/>
          <w:lang w:val="en-US"/>
        </w:rPr>
        <w:t>the</w:t>
      </w:r>
      <w:r w:rsidRPr="009635FB">
        <w:rPr>
          <w:rFonts w:ascii="Times New Roman" w:eastAsia="Cambria" w:hAnsi="Times New Roman" w:cs="Times New Roman"/>
          <w:spacing w:val="2"/>
          <w:w w:val="105"/>
          <w:lang w:val="en-US"/>
        </w:rPr>
        <w:t xml:space="preserve"> </w:t>
      </w:r>
      <w:r w:rsidRPr="009635FB">
        <w:rPr>
          <w:rFonts w:ascii="Times New Roman" w:eastAsia="Cambria" w:hAnsi="Times New Roman" w:cs="Times New Roman"/>
          <w:w w:val="105"/>
          <w:lang w:val="en-US"/>
        </w:rPr>
        <w:t>quotation.</w:t>
      </w:r>
    </w:p>
    <w:p w14:paraId="2FF8D399" w14:textId="77777777" w:rsidR="00AC11BC" w:rsidRPr="009635FB" w:rsidRDefault="00AC11BC" w:rsidP="009635FB">
      <w:pPr>
        <w:widowControl w:val="0"/>
        <w:autoSpaceDE w:val="0"/>
        <w:autoSpaceDN w:val="0"/>
        <w:spacing w:before="9" w:after="0" w:line="240" w:lineRule="auto"/>
        <w:ind w:left="2017"/>
        <w:rPr>
          <w:rFonts w:ascii="Times New Roman" w:eastAsia="Cambria" w:hAnsi="Times New Roman" w:cs="Times New Roman"/>
          <w:lang w:val="x-none" w:eastAsia="x-none" w:bidi="hi-IN"/>
        </w:rPr>
      </w:pPr>
    </w:p>
    <w:p w14:paraId="2FF8D39A" w14:textId="77777777" w:rsidR="00AC11BC" w:rsidRPr="009635FB" w:rsidRDefault="00720B77" w:rsidP="00720B77">
      <w:pPr>
        <w:widowControl w:val="0"/>
        <w:tabs>
          <w:tab w:val="left" w:pos="1418"/>
          <w:tab w:val="left" w:pos="2410"/>
        </w:tabs>
        <w:autoSpaceDE w:val="0"/>
        <w:autoSpaceDN w:val="0"/>
        <w:spacing w:after="0" w:line="240" w:lineRule="auto"/>
        <w:jc w:val="both"/>
        <w:outlineLvl w:val="0"/>
        <w:rPr>
          <w:rFonts w:ascii="Times New Roman" w:eastAsia="Times New Roman" w:hAnsi="Times New Roman" w:cs="Times New Roman"/>
          <w:b/>
          <w:bCs/>
          <w:lang w:val="en-US"/>
        </w:rPr>
      </w:pPr>
      <w:r>
        <w:rPr>
          <w:rFonts w:ascii="Times New Roman" w:eastAsia="Times New Roman" w:hAnsi="Times New Roman" w:cs="Times New Roman"/>
          <w:b/>
          <w:bCs/>
          <w:w w:val="110"/>
          <w:lang w:val="en-US"/>
        </w:rPr>
        <w:tab/>
      </w:r>
      <w:r w:rsidR="00AC11BC" w:rsidRPr="009635FB">
        <w:rPr>
          <w:rFonts w:ascii="Times New Roman" w:eastAsia="Times New Roman" w:hAnsi="Times New Roman" w:cs="Times New Roman"/>
          <w:b/>
          <w:bCs/>
          <w:w w:val="110"/>
          <w:lang w:val="en-US"/>
        </w:rPr>
        <w:t>6.     Terms</w:t>
      </w:r>
      <w:r w:rsidR="00AC11BC" w:rsidRPr="009635FB">
        <w:rPr>
          <w:rFonts w:ascii="Times New Roman" w:eastAsia="Times New Roman" w:hAnsi="Times New Roman" w:cs="Times New Roman"/>
          <w:b/>
          <w:bCs/>
          <w:spacing w:val="21"/>
          <w:w w:val="110"/>
          <w:lang w:val="en-US"/>
        </w:rPr>
        <w:t xml:space="preserve"> </w:t>
      </w:r>
      <w:r w:rsidR="00AC11BC" w:rsidRPr="009635FB">
        <w:rPr>
          <w:rFonts w:ascii="Times New Roman" w:eastAsia="Times New Roman" w:hAnsi="Times New Roman" w:cs="Times New Roman"/>
          <w:b/>
          <w:bCs/>
          <w:w w:val="110"/>
          <w:lang w:val="en-US"/>
        </w:rPr>
        <w:t>of</w:t>
      </w:r>
      <w:r w:rsidR="00AC11BC" w:rsidRPr="009635FB">
        <w:rPr>
          <w:rFonts w:ascii="Times New Roman" w:eastAsia="Times New Roman" w:hAnsi="Times New Roman" w:cs="Times New Roman"/>
          <w:b/>
          <w:bCs/>
          <w:spacing w:val="22"/>
          <w:w w:val="110"/>
          <w:lang w:val="en-US"/>
        </w:rPr>
        <w:t xml:space="preserve"> </w:t>
      </w:r>
      <w:r w:rsidR="00AC11BC" w:rsidRPr="009635FB">
        <w:rPr>
          <w:rFonts w:ascii="Times New Roman" w:eastAsia="Times New Roman" w:hAnsi="Times New Roman" w:cs="Times New Roman"/>
          <w:b/>
          <w:bCs/>
          <w:w w:val="110"/>
          <w:lang w:val="en-US"/>
        </w:rPr>
        <w:t>Delivery</w:t>
      </w:r>
    </w:p>
    <w:p w14:paraId="2FF8D39B" w14:textId="77777777" w:rsidR="00AC11BC" w:rsidRPr="009635FB" w:rsidRDefault="00AC11BC" w:rsidP="00720B77">
      <w:pPr>
        <w:widowControl w:val="0"/>
        <w:tabs>
          <w:tab w:val="left" w:pos="1734"/>
        </w:tabs>
        <w:autoSpaceDE w:val="0"/>
        <w:autoSpaceDN w:val="0"/>
        <w:spacing w:before="141" w:after="0" w:line="240" w:lineRule="auto"/>
        <w:ind w:left="2017" w:right="582"/>
        <w:jc w:val="both"/>
        <w:rPr>
          <w:rFonts w:ascii="Times New Roman" w:eastAsia="Cambria" w:hAnsi="Times New Roman" w:cs="Times New Roman"/>
          <w:lang w:val="en-US"/>
        </w:rPr>
      </w:pPr>
      <w:r w:rsidRPr="009635FB">
        <w:rPr>
          <w:rFonts w:ascii="Times New Roman" w:eastAsia="Cambria" w:hAnsi="Times New Roman" w:cs="Times New Roman"/>
          <w:w w:val="110"/>
          <w:lang w:val="en-US"/>
        </w:rPr>
        <w:t>Goods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shall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delivered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the  supplier</w:t>
      </w:r>
      <w:proofErr w:type="gramEnd"/>
      <w:r w:rsidRPr="009635FB">
        <w:rPr>
          <w:rFonts w:ascii="Times New Roman" w:eastAsia="Cambria" w:hAnsi="Times New Roman" w:cs="Times New Roman"/>
          <w:w w:val="110"/>
          <w:lang w:val="en-US"/>
        </w:rPr>
        <w:t xml:space="preserve">  on  “Free  Delivery  At  Site”  basis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 delivered as per Delivery Period specified in the Purchase Order placed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against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Rate  Contract. </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Please  note</w:t>
      </w:r>
      <w:proofErr w:type="gramEnd"/>
      <w:r w:rsidRPr="009635FB">
        <w:rPr>
          <w:rFonts w:ascii="Times New Roman" w:eastAsia="Cambria" w:hAnsi="Times New Roman" w:cs="Times New Roman"/>
          <w:w w:val="110"/>
          <w:lang w:val="en-US"/>
        </w:rPr>
        <w:t xml:space="preserve">  that  the  time  shall  be  the  essence  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contract.</w:t>
      </w:r>
    </w:p>
    <w:p w14:paraId="2FF8D39C" w14:textId="77777777" w:rsidR="00720B77" w:rsidRDefault="00720B77" w:rsidP="00720B77">
      <w:pPr>
        <w:widowControl w:val="0"/>
        <w:tabs>
          <w:tab w:val="left" w:pos="1734"/>
        </w:tabs>
        <w:autoSpaceDE w:val="0"/>
        <w:autoSpaceDN w:val="0"/>
        <w:spacing w:after="0" w:line="240" w:lineRule="auto"/>
        <w:ind w:left="2017" w:right="578"/>
        <w:jc w:val="both"/>
        <w:rPr>
          <w:rFonts w:ascii="Times New Roman" w:eastAsia="Cambria" w:hAnsi="Times New Roman" w:cs="Times New Roman"/>
          <w:w w:val="115"/>
          <w:lang w:val="en-US"/>
        </w:rPr>
      </w:pPr>
    </w:p>
    <w:p w14:paraId="2FF8D39D" w14:textId="77777777" w:rsidR="00AC11BC" w:rsidRPr="009635FB" w:rsidRDefault="00AC11BC" w:rsidP="00720B77">
      <w:pPr>
        <w:widowControl w:val="0"/>
        <w:tabs>
          <w:tab w:val="left" w:pos="1734"/>
        </w:tabs>
        <w:autoSpaceDE w:val="0"/>
        <w:autoSpaceDN w:val="0"/>
        <w:spacing w:after="0" w:line="240" w:lineRule="auto"/>
        <w:ind w:left="2017" w:right="578"/>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goods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are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supplied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destination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transit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loss/expenses</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whatsoever,</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borne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supplier/firm.</w:t>
      </w:r>
    </w:p>
    <w:p w14:paraId="2FF8D39E"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39F" w14:textId="77777777" w:rsidR="00AC11BC" w:rsidRPr="009635FB" w:rsidRDefault="00AC11BC" w:rsidP="00720B77">
      <w:pPr>
        <w:widowControl w:val="0"/>
        <w:tabs>
          <w:tab w:val="left" w:pos="1734"/>
          <w:tab w:val="left" w:pos="2410"/>
        </w:tabs>
        <w:autoSpaceDE w:val="0"/>
        <w:autoSpaceDN w:val="0"/>
        <w:spacing w:after="0" w:line="240" w:lineRule="auto"/>
        <w:ind w:left="1418"/>
        <w:jc w:val="both"/>
        <w:outlineLvl w:val="1"/>
        <w:rPr>
          <w:rFonts w:ascii="Times New Roman" w:eastAsia="Cambria" w:hAnsi="Times New Roman" w:cs="Times New Roman"/>
          <w:b/>
          <w:bCs/>
          <w:lang w:val="en-US"/>
        </w:rPr>
      </w:pPr>
      <w:r w:rsidRPr="009635FB">
        <w:rPr>
          <w:rFonts w:ascii="Times New Roman" w:eastAsia="Cambria" w:hAnsi="Times New Roman" w:cs="Times New Roman"/>
          <w:b/>
          <w:bCs/>
          <w:w w:val="110"/>
          <w:lang w:val="en-US"/>
        </w:rPr>
        <w:t>7.      Warranty (if applicable)</w:t>
      </w:r>
    </w:p>
    <w:p w14:paraId="2FF8D3A0" w14:textId="77777777" w:rsidR="00AC11BC" w:rsidRPr="009635FB" w:rsidRDefault="00AC11BC" w:rsidP="00720B77">
      <w:pPr>
        <w:widowControl w:val="0"/>
        <w:tabs>
          <w:tab w:val="left" w:pos="1734"/>
        </w:tabs>
        <w:autoSpaceDE w:val="0"/>
        <w:autoSpaceDN w:val="0"/>
        <w:spacing w:before="116" w:after="0" w:line="240" w:lineRule="auto"/>
        <w:ind w:left="2017" w:right="577"/>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supplier warrants comprehensively that the goods supplied under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 Contract is new, unused and incorporate all recent improvements 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design and materials unless prescribed otherwise by the purchaser in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supplier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further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warrants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that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goods supplied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Contract/Purchase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 defect arising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from design, materials or workmanship or from any act or omission of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supplier that may develop under normal use of the supplied goods under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conditions</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prevailing</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India.</w:t>
      </w:r>
    </w:p>
    <w:p w14:paraId="2FF8D3A1" w14:textId="77777777" w:rsidR="00AC11BC" w:rsidRPr="009635FB" w:rsidRDefault="00AC11BC" w:rsidP="00720B77">
      <w:pPr>
        <w:widowControl w:val="0"/>
        <w:tabs>
          <w:tab w:val="left" w:pos="1734"/>
        </w:tabs>
        <w:autoSpaceDE w:val="0"/>
        <w:autoSpaceDN w:val="0"/>
        <w:spacing w:before="145" w:after="0" w:line="240" w:lineRule="auto"/>
        <w:ind w:left="2017" w:right="579"/>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warranty period (if applicable as stated in Schedule of Requirement 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Section-VI</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Technical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Specification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Section-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VII)</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include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spares, labor and preventive maintenance from the date of completion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satisfactory</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installation</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acceptance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till</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warranty</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period.</w:t>
      </w:r>
    </w:p>
    <w:p w14:paraId="2FF8D3A2"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8D3A3" w14:textId="77777777" w:rsidR="00AC11BC" w:rsidRPr="009635FB" w:rsidRDefault="00AC11BC" w:rsidP="00720B77">
      <w:pPr>
        <w:widowControl w:val="0"/>
        <w:tabs>
          <w:tab w:val="left" w:pos="1734"/>
        </w:tabs>
        <w:autoSpaceDE w:val="0"/>
        <w:autoSpaceDN w:val="0"/>
        <w:spacing w:after="0" w:line="240" w:lineRule="auto"/>
        <w:ind w:left="1560"/>
        <w:jc w:val="both"/>
        <w:outlineLvl w:val="1"/>
        <w:rPr>
          <w:rFonts w:ascii="Times New Roman" w:eastAsia="Cambria" w:hAnsi="Times New Roman" w:cs="Times New Roman"/>
          <w:b/>
          <w:bCs/>
          <w:lang w:val="en-US"/>
        </w:rPr>
      </w:pPr>
      <w:r w:rsidRPr="009635FB">
        <w:rPr>
          <w:rFonts w:ascii="Times New Roman" w:eastAsia="Cambria" w:hAnsi="Times New Roman" w:cs="Times New Roman"/>
          <w:b/>
          <w:bCs/>
          <w:w w:val="110"/>
          <w:lang w:val="en-US"/>
        </w:rPr>
        <w:t>8.     Prices</w:t>
      </w:r>
    </w:p>
    <w:p w14:paraId="2FF8D3A4" w14:textId="77777777" w:rsidR="00AC11BC" w:rsidRPr="009635FB" w:rsidRDefault="00AC11BC" w:rsidP="00AA4E46">
      <w:pPr>
        <w:widowControl w:val="0"/>
        <w:numPr>
          <w:ilvl w:val="1"/>
          <w:numId w:val="11"/>
        </w:numPr>
        <w:tabs>
          <w:tab w:val="left" w:pos="1734"/>
        </w:tabs>
        <w:autoSpaceDE w:val="0"/>
        <w:autoSpaceDN w:val="0"/>
        <w:spacing w:before="95" w:after="0" w:line="240" w:lineRule="auto"/>
        <w:ind w:left="1985" w:right="578" w:hanging="110"/>
        <w:jc w:val="both"/>
        <w:rPr>
          <w:rFonts w:ascii="Times New Roman" w:eastAsia="Cambria" w:hAnsi="Times New Roman" w:cs="Times New Roman"/>
          <w:lang w:val="en-US"/>
        </w:rPr>
      </w:pPr>
      <w:r w:rsidRPr="009635FB">
        <w:rPr>
          <w:rFonts w:ascii="Times New Roman" w:eastAsia="Cambria" w:hAnsi="Times New Roman" w:cs="Times New Roman"/>
          <w:w w:val="115"/>
          <w:lang w:val="en-US"/>
        </w:rPr>
        <w:t>Prices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quoted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remain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fixed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during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currency of the Rate Contract and not subject to variation on any account.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w:t>
      </w:r>
      <w:r w:rsidRPr="009635FB">
        <w:rPr>
          <w:rFonts w:ascii="Times New Roman" w:eastAsia="Cambria" w:hAnsi="Times New Roman" w:cs="Times New Roman"/>
          <w:spacing w:val="41"/>
          <w:w w:val="115"/>
          <w:lang w:val="en-US"/>
        </w:rPr>
        <w:t xml:space="preserve"> </w:t>
      </w:r>
      <w:r w:rsidRPr="009635FB">
        <w:rPr>
          <w:rFonts w:ascii="Times New Roman" w:eastAsia="Cambria" w:hAnsi="Times New Roman" w:cs="Times New Roman"/>
          <w:w w:val="115"/>
          <w:lang w:val="en-US"/>
        </w:rPr>
        <w:t>Orders</w:t>
      </w:r>
      <w:r w:rsidRPr="009635FB">
        <w:rPr>
          <w:rFonts w:ascii="Times New Roman" w:eastAsia="Cambria" w:hAnsi="Times New Roman" w:cs="Times New Roman"/>
          <w:spacing w:val="43"/>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42"/>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43"/>
          <w:w w:val="115"/>
          <w:lang w:val="en-US"/>
        </w:rPr>
        <w:t xml:space="preserve"> </w:t>
      </w:r>
      <w:r w:rsidRPr="009635FB">
        <w:rPr>
          <w:rFonts w:ascii="Times New Roman" w:eastAsia="Cambria" w:hAnsi="Times New Roman" w:cs="Times New Roman"/>
          <w:w w:val="115"/>
          <w:lang w:val="en-US"/>
        </w:rPr>
        <w:t>placed</w:t>
      </w:r>
      <w:r w:rsidRPr="009635FB">
        <w:rPr>
          <w:rFonts w:ascii="Times New Roman" w:eastAsia="Cambria" w:hAnsi="Times New Roman" w:cs="Times New Roman"/>
          <w:spacing w:val="44"/>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44"/>
          <w:w w:val="115"/>
          <w:lang w:val="en-US"/>
        </w:rPr>
        <w:t xml:space="preserve"> </w:t>
      </w:r>
      <w:r w:rsidRPr="009635FB">
        <w:rPr>
          <w:rFonts w:ascii="Times New Roman" w:eastAsia="Cambria" w:hAnsi="Times New Roman" w:cs="Times New Roman"/>
          <w:w w:val="115"/>
          <w:lang w:val="en-US"/>
        </w:rPr>
        <w:t>Centers/Hospital/Departments/Store Sections</w:t>
      </w:r>
      <w:r w:rsidRPr="009635FB">
        <w:rPr>
          <w:rFonts w:ascii="Times New Roman" w:eastAsia="Cambria" w:hAnsi="Times New Roman" w:cs="Times New Roman"/>
          <w:spacing w:val="42"/>
          <w:w w:val="115"/>
          <w:lang w:val="en-US"/>
        </w:rPr>
        <w:t xml:space="preserve"> </w:t>
      </w:r>
      <w:r w:rsidRPr="009635FB">
        <w:rPr>
          <w:rFonts w:ascii="Times New Roman" w:eastAsia="Cambria" w:hAnsi="Times New Roman" w:cs="Times New Roman"/>
          <w:w w:val="115"/>
          <w:lang w:val="en-US"/>
        </w:rPr>
        <w:t>against</w:t>
      </w:r>
      <w:r w:rsidRPr="009635FB">
        <w:rPr>
          <w:rFonts w:ascii="Times New Roman" w:eastAsia="Cambria" w:hAnsi="Times New Roman" w:cs="Times New Roman"/>
          <w:spacing w:val="42"/>
          <w:w w:val="115"/>
          <w:lang w:val="en-US"/>
        </w:rPr>
        <w:t xml:space="preserve"> </w:t>
      </w:r>
      <w:r w:rsidRPr="009635FB">
        <w:rPr>
          <w:rFonts w:ascii="Times New Roman" w:eastAsia="Cambria" w:hAnsi="Times New Roman" w:cs="Times New Roman"/>
          <w:w w:val="115"/>
          <w:lang w:val="en-US"/>
        </w:rPr>
        <w:t>this</w:t>
      </w:r>
      <w:r w:rsidRPr="009635FB">
        <w:rPr>
          <w:rFonts w:ascii="Times New Roman" w:eastAsia="Cambria" w:hAnsi="Times New Roman" w:cs="Times New Roman"/>
          <w:spacing w:val="42"/>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46"/>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44"/>
          <w:w w:val="115"/>
          <w:lang w:val="en-US"/>
        </w:rPr>
        <w:t xml:space="preserve"> </w:t>
      </w:r>
      <w:r w:rsidRPr="009635FB">
        <w:rPr>
          <w:rFonts w:ascii="Times New Roman" w:eastAsia="Cambria" w:hAnsi="Times New Roman" w:cs="Times New Roman"/>
          <w:w w:val="115"/>
          <w:lang w:val="en-US"/>
        </w:rPr>
        <w:t>till</w:t>
      </w:r>
      <w:r w:rsidRPr="009635FB">
        <w:rPr>
          <w:rFonts w:ascii="Times New Roman" w:eastAsia="Cambria" w:hAnsi="Times New Roman" w:cs="Times New Roman"/>
          <w:spacing w:val="44"/>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44"/>
          <w:w w:val="115"/>
          <w:lang w:val="en-US"/>
        </w:rPr>
        <w:t xml:space="preserve"> </w:t>
      </w:r>
      <w:r w:rsidRPr="009635FB">
        <w:rPr>
          <w:rFonts w:ascii="Times New Roman" w:eastAsia="Cambria" w:hAnsi="Times New Roman" w:cs="Times New Roman"/>
          <w:w w:val="115"/>
          <w:lang w:val="en-US"/>
        </w:rPr>
        <w:t>currency</w:t>
      </w:r>
      <w:r w:rsidRPr="009635FB">
        <w:rPr>
          <w:rFonts w:ascii="Times New Roman" w:eastAsia="Cambria" w:hAnsi="Times New Roman" w:cs="Times New Roman"/>
          <w:spacing w:val="42"/>
          <w:w w:val="115"/>
          <w:lang w:val="en-US"/>
        </w:rPr>
        <w:t xml:space="preserve"> </w:t>
      </w:r>
      <w:r w:rsidRPr="009635FB">
        <w:rPr>
          <w:rFonts w:ascii="Times New Roman" w:eastAsia="Cambria" w:hAnsi="Times New Roman" w:cs="Times New Roman"/>
          <w:w w:val="115"/>
          <w:lang w:val="en-US"/>
        </w:rPr>
        <w:t>period</w:t>
      </w:r>
      <w:r w:rsidRPr="009635FB">
        <w:rPr>
          <w:rFonts w:ascii="Times New Roman" w:eastAsia="Cambria" w:hAnsi="Times New Roman" w:cs="Times New Roman"/>
          <w:spacing w:val="3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42"/>
          <w:w w:val="115"/>
          <w:lang w:val="en-US"/>
        </w:rPr>
        <w:t xml:space="preserve"> </w:t>
      </w:r>
      <w:r w:rsidRPr="009635FB">
        <w:rPr>
          <w:rFonts w:ascii="Times New Roman" w:eastAsia="Cambria" w:hAnsi="Times New Roman" w:cs="Times New Roman"/>
          <w:w w:val="115"/>
          <w:lang w:val="en-US"/>
        </w:rPr>
        <w:t xml:space="preserve">Rate </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Contract.</w:t>
      </w:r>
    </w:p>
    <w:p w14:paraId="2FF8D3A5" w14:textId="77777777" w:rsidR="00AC11BC" w:rsidRPr="009635FB" w:rsidRDefault="00720B77" w:rsidP="00AA4E46">
      <w:pPr>
        <w:widowControl w:val="0"/>
        <w:numPr>
          <w:ilvl w:val="1"/>
          <w:numId w:val="11"/>
        </w:numPr>
        <w:tabs>
          <w:tab w:val="left" w:pos="1734"/>
        </w:tabs>
        <w:autoSpaceDE w:val="0"/>
        <w:autoSpaceDN w:val="0"/>
        <w:spacing w:before="212" w:after="0" w:line="240" w:lineRule="auto"/>
        <w:ind w:left="1985" w:right="581" w:hanging="110"/>
        <w:jc w:val="both"/>
        <w:rPr>
          <w:rFonts w:ascii="Times New Roman" w:eastAsia="Cambria" w:hAnsi="Times New Roman" w:cs="Times New Roman"/>
          <w:lang w:val="en-US"/>
        </w:rPr>
      </w:pPr>
      <w:r>
        <w:rPr>
          <w:rFonts w:ascii="Times New Roman" w:eastAsia="Cambria" w:hAnsi="Times New Roman" w:cs="Times New Roman"/>
          <w:w w:val="110"/>
          <w:lang w:val="en-US"/>
        </w:rPr>
        <w:t xml:space="preserve"> </w:t>
      </w:r>
      <w:r w:rsidR="00AC11BC" w:rsidRPr="009635FB">
        <w:rPr>
          <w:rFonts w:ascii="Times New Roman" w:eastAsia="Cambria" w:hAnsi="Times New Roman" w:cs="Times New Roman"/>
          <w:w w:val="110"/>
          <w:lang w:val="en-US"/>
        </w:rPr>
        <w:t>Statuary</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variation</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in GST will</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be applicable during currency of the</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contract,</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during</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the</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original</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Delivery</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Period</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of</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Purchase</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Order</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after</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submitting</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supporting</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documents</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(Government</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notifications)</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issued</w:t>
      </w:r>
      <w:r w:rsidR="00AC11BC" w:rsidRPr="009635FB">
        <w:rPr>
          <w:rFonts w:ascii="Times New Roman" w:eastAsia="Cambria" w:hAnsi="Times New Roman" w:cs="Times New Roman"/>
          <w:spacing w:val="1"/>
          <w:w w:val="110"/>
          <w:lang w:val="en-US"/>
        </w:rPr>
        <w:t xml:space="preserve"> </w:t>
      </w:r>
      <w:r w:rsidR="00AC11BC" w:rsidRPr="009635FB">
        <w:rPr>
          <w:rFonts w:ascii="Times New Roman" w:eastAsia="Cambria" w:hAnsi="Times New Roman" w:cs="Times New Roman"/>
          <w:w w:val="110"/>
          <w:lang w:val="en-US"/>
        </w:rPr>
        <w:t>by</w:t>
      </w:r>
      <w:r w:rsidR="00AC11BC" w:rsidRPr="009635FB">
        <w:rPr>
          <w:rFonts w:ascii="Times New Roman" w:eastAsia="Cambria" w:hAnsi="Times New Roman" w:cs="Times New Roman"/>
          <w:spacing w:val="-51"/>
          <w:w w:val="110"/>
          <w:lang w:val="en-US"/>
        </w:rPr>
        <w:t xml:space="preserve"> </w:t>
      </w:r>
      <w:r w:rsidR="00AC11BC" w:rsidRPr="009635FB">
        <w:rPr>
          <w:rFonts w:ascii="Times New Roman" w:eastAsia="Cambria" w:hAnsi="Times New Roman" w:cs="Times New Roman"/>
          <w:w w:val="110"/>
          <w:lang w:val="en-US"/>
        </w:rPr>
        <w:t>concern</w:t>
      </w:r>
      <w:r w:rsidR="00AC11BC" w:rsidRPr="009635FB">
        <w:rPr>
          <w:rFonts w:ascii="Times New Roman" w:eastAsia="Cambria" w:hAnsi="Times New Roman" w:cs="Times New Roman"/>
          <w:spacing w:val="16"/>
          <w:w w:val="110"/>
          <w:lang w:val="en-US"/>
        </w:rPr>
        <w:t xml:space="preserve"> </w:t>
      </w:r>
      <w:r w:rsidR="00AC11BC" w:rsidRPr="009635FB">
        <w:rPr>
          <w:rFonts w:ascii="Times New Roman" w:eastAsia="Cambria" w:hAnsi="Times New Roman" w:cs="Times New Roman"/>
          <w:w w:val="110"/>
          <w:lang w:val="en-US"/>
        </w:rPr>
        <w:t>department.</w:t>
      </w:r>
    </w:p>
    <w:p w14:paraId="2FF8D3A6" w14:textId="77777777" w:rsidR="00AC11BC" w:rsidRPr="009635FB" w:rsidRDefault="00AC11BC" w:rsidP="00720B77">
      <w:pPr>
        <w:widowControl w:val="0"/>
        <w:tabs>
          <w:tab w:val="left" w:pos="1734"/>
        </w:tabs>
        <w:autoSpaceDE w:val="0"/>
        <w:autoSpaceDN w:val="0"/>
        <w:spacing w:before="214" w:after="0" w:line="240" w:lineRule="auto"/>
        <w:ind w:left="1985" w:right="574"/>
        <w:jc w:val="both"/>
        <w:rPr>
          <w:rFonts w:ascii="Times New Roman" w:eastAsia="Cambria" w:hAnsi="Times New Roman" w:cs="Times New Roman"/>
          <w:lang w:val="en-US"/>
        </w:rPr>
      </w:pPr>
      <w:r w:rsidRPr="009635FB">
        <w:rPr>
          <w:rFonts w:ascii="Times New Roman" w:eastAsia="Cambria" w:hAnsi="Times New Roman" w:cs="Times New Roman"/>
          <w:b/>
          <w:w w:val="115"/>
          <w:lang w:val="en-US"/>
        </w:rPr>
        <w:t>Rate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Revision:</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w w:val="115"/>
          <w:lang w:val="en-US"/>
        </w:rPr>
        <w:t>Successful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entitled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 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revision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price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reason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except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Govt.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levies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which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become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applicable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after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finalization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along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adequate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documentary</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proof</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thereof.</w:t>
      </w:r>
    </w:p>
    <w:p w14:paraId="2FF8D3A7" w14:textId="77777777" w:rsidR="00720B77" w:rsidRDefault="00720B77" w:rsidP="00720B77">
      <w:pPr>
        <w:widowControl w:val="0"/>
        <w:autoSpaceDE w:val="0"/>
        <w:autoSpaceDN w:val="0"/>
        <w:spacing w:after="0" w:line="240" w:lineRule="auto"/>
        <w:rPr>
          <w:rFonts w:ascii="Times New Roman" w:eastAsia="Cambria" w:hAnsi="Times New Roman" w:cs="Times New Roman"/>
          <w:b/>
          <w:bCs/>
          <w:w w:val="110"/>
          <w:lang w:eastAsia="x-none" w:bidi="hi-IN"/>
        </w:rPr>
      </w:pPr>
    </w:p>
    <w:p w14:paraId="2FF8D3A8" w14:textId="77777777" w:rsidR="00AC11BC" w:rsidRPr="009635FB" w:rsidRDefault="00720B77" w:rsidP="00720B77">
      <w:pPr>
        <w:widowControl w:val="0"/>
        <w:autoSpaceDE w:val="0"/>
        <w:autoSpaceDN w:val="0"/>
        <w:spacing w:after="0" w:line="240" w:lineRule="auto"/>
        <w:ind w:left="1560"/>
        <w:rPr>
          <w:rFonts w:ascii="Times New Roman" w:eastAsia="Cambria" w:hAnsi="Times New Roman" w:cs="Times New Roman"/>
          <w:b/>
          <w:bCs/>
          <w:w w:val="110"/>
          <w:lang w:val="x-none" w:eastAsia="x-none" w:bidi="hi-IN"/>
        </w:rPr>
      </w:pPr>
      <w:r>
        <w:rPr>
          <w:rFonts w:ascii="Times New Roman" w:eastAsia="Cambria" w:hAnsi="Times New Roman" w:cs="Times New Roman"/>
          <w:b/>
          <w:bCs/>
          <w:w w:val="110"/>
          <w:lang w:eastAsia="x-none" w:bidi="hi-IN"/>
        </w:rPr>
        <w:t xml:space="preserve">9.     </w:t>
      </w:r>
      <w:r w:rsidR="00AC11BC" w:rsidRPr="009635FB">
        <w:rPr>
          <w:rFonts w:ascii="Times New Roman" w:eastAsia="Cambria" w:hAnsi="Times New Roman" w:cs="Times New Roman"/>
          <w:b/>
          <w:bCs/>
          <w:w w:val="110"/>
          <w:lang w:val="x-none" w:eastAsia="x-none" w:bidi="hi-IN"/>
        </w:rPr>
        <w:t>Information required on challan &amp; bills:</w:t>
      </w:r>
    </w:p>
    <w:p w14:paraId="2FF8D3A9"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b/>
          <w:bCs/>
          <w:w w:val="110"/>
          <w:lang w:val="en-US"/>
        </w:rPr>
      </w:pPr>
    </w:p>
    <w:p w14:paraId="2FF8D3AA" w14:textId="77777777" w:rsidR="00AC11BC" w:rsidRPr="009635FB" w:rsidRDefault="00AC11BC" w:rsidP="00083431">
      <w:pPr>
        <w:widowControl w:val="0"/>
        <w:numPr>
          <w:ilvl w:val="0"/>
          <w:numId w:val="31"/>
        </w:numPr>
        <w:tabs>
          <w:tab w:val="left" w:pos="2174"/>
        </w:tabs>
        <w:autoSpaceDE w:val="0"/>
        <w:autoSpaceDN w:val="0"/>
        <w:spacing w:after="0" w:line="240" w:lineRule="auto"/>
        <w:ind w:left="2268" w:right="65"/>
        <w:jc w:val="both"/>
        <w:rPr>
          <w:rFonts w:ascii="Times New Roman" w:eastAsia="Cambria" w:hAnsi="Times New Roman" w:cs="Times New Roman"/>
          <w:w w:val="110"/>
          <w:lang w:val="en-US"/>
        </w:rPr>
      </w:pPr>
      <w:r w:rsidRPr="009635FB">
        <w:rPr>
          <w:rFonts w:ascii="Times New Roman" w:eastAsia="Cambria" w:hAnsi="Times New Roman" w:cs="Times New Roman"/>
          <w:b/>
          <w:bCs/>
          <w:w w:val="110"/>
          <w:lang w:val="en-US"/>
        </w:rPr>
        <w:t>Challan:</w:t>
      </w:r>
      <w:r w:rsidRPr="009635FB">
        <w:rPr>
          <w:rFonts w:ascii="Times New Roman" w:eastAsia="Cambria" w:hAnsi="Times New Roman" w:cs="Times New Roman"/>
          <w:w w:val="110"/>
          <w:lang w:val="en-US"/>
        </w:rPr>
        <w:t xml:space="preserve"> Supply order will be released and you may execute the supplies directly or through billing agency. Challan must be endorsed by the security personal at RMLIMS Lucknow main gate. The endorsement must clearly mention time and date of entry of the material. The </w:t>
      </w:r>
      <w:proofErr w:type="gramStart"/>
      <w:r w:rsidRPr="009635FB">
        <w:rPr>
          <w:rFonts w:ascii="Times New Roman" w:eastAsia="Cambria" w:hAnsi="Times New Roman" w:cs="Times New Roman"/>
          <w:w w:val="110"/>
          <w:lang w:val="en-US"/>
        </w:rPr>
        <w:t>Challan  must</w:t>
      </w:r>
      <w:proofErr w:type="gramEnd"/>
      <w:r w:rsidRPr="009635FB">
        <w:rPr>
          <w:rFonts w:ascii="Times New Roman" w:eastAsia="Cambria" w:hAnsi="Times New Roman" w:cs="Times New Roman"/>
          <w:w w:val="110"/>
          <w:lang w:val="en-US"/>
        </w:rPr>
        <w:t xml:space="preserve"> always bear the following information:</w:t>
      </w:r>
    </w:p>
    <w:p w14:paraId="2FF8D3AB" w14:textId="77777777" w:rsidR="00AC11BC" w:rsidRPr="009635FB" w:rsidRDefault="00AC11BC" w:rsidP="00AA4E46">
      <w:pPr>
        <w:widowControl w:val="0"/>
        <w:numPr>
          <w:ilvl w:val="1"/>
          <w:numId w:val="31"/>
        </w:numPr>
        <w:tabs>
          <w:tab w:val="left" w:pos="2900"/>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Name of the item as, it is mentioned in Rate contract/ supply order.</w:t>
      </w:r>
    </w:p>
    <w:p w14:paraId="2FF8D3AC" w14:textId="77777777" w:rsidR="00AC11BC" w:rsidRPr="009635FB" w:rsidRDefault="00AC11BC" w:rsidP="00AA4E46">
      <w:pPr>
        <w:widowControl w:val="0"/>
        <w:numPr>
          <w:ilvl w:val="1"/>
          <w:numId w:val="31"/>
        </w:numPr>
        <w:tabs>
          <w:tab w:val="left" w:pos="2901"/>
        </w:tabs>
        <w:autoSpaceDE w:val="0"/>
        <w:autoSpaceDN w:val="0"/>
        <w:spacing w:after="0" w:line="240" w:lineRule="auto"/>
        <w:ind w:right="1400" w:hanging="360"/>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Name of the item as, it is mentioned in the product literature of the company (i.e. Brand if any)</w:t>
      </w:r>
    </w:p>
    <w:p w14:paraId="2FF8D3AD" w14:textId="77777777" w:rsidR="00AC11BC" w:rsidRPr="009635FB" w:rsidRDefault="00AC11BC" w:rsidP="00AA4E46">
      <w:pPr>
        <w:widowControl w:val="0"/>
        <w:numPr>
          <w:ilvl w:val="1"/>
          <w:numId w:val="31"/>
        </w:numPr>
        <w:tabs>
          <w:tab w:val="left" w:pos="2956"/>
        </w:tabs>
        <w:autoSpaceDE w:val="0"/>
        <w:autoSpaceDN w:val="0"/>
        <w:spacing w:after="0" w:line="240" w:lineRule="auto"/>
        <w:ind w:left="2956" w:hanging="418"/>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lastRenderedPageBreak/>
        <w:t xml:space="preserve"> Size of the item</w:t>
      </w:r>
    </w:p>
    <w:p w14:paraId="2FF8D3AE"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Supply order no. and Date</w:t>
      </w:r>
    </w:p>
    <w:p w14:paraId="2FF8D3AF"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Date of manufacturing</w:t>
      </w:r>
    </w:p>
    <w:p w14:paraId="2FF8D3B0"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Date of expiry</w:t>
      </w:r>
    </w:p>
    <w:p w14:paraId="2FF8D3B1"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Batch number</w:t>
      </w:r>
    </w:p>
    <w:p w14:paraId="2FF8D3B2" w14:textId="77777777" w:rsidR="00AC11BC" w:rsidRPr="009635FB" w:rsidRDefault="00AC11BC" w:rsidP="00AA4E46">
      <w:pPr>
        <w:widowControl w:val="0"/>
        <w:numPr>
          <w:ilvl w:val="1"/>
          <w:numId w:val="31"/>
        </w:numPr>
        <w:tabs>
          <w:tab w:val="left" w:pos="2977"/>
        </w:tabs>
        <w:autoSpaceDE w:val="0"/>
        <w:autoSpaceDN w:val="0"/>
        <w:spacing w:after="0" w:line="240" w:lineRule="auto"/>
        <w:ind w:left="3260" w:hanging="723"/>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Quantity of each item (in unit)</w:t>
      </w:r>
    </w:p>
    <w:p w14:paraId="2FF8D3B3" w14:textId="77777777" w:rsidR="00AC11BC" w:rsidRPr="009635FB" w:rsidRDefault="00AC11BC" w:rsidP="00AA4E46">
      <w:pPr>
        <w:widowControl w:val="0"/>
        <w:numPr>
          <w:ilvl w:val="1"/>
          <w:numId w:val="31"/>
        </w:numPr>
        <w:tabs>
          <w:tab w:val="left" w:pos="2977"/>
          <w:tab w:val="left" w:pos="3324"/>
          <w:tab w:val="left" w:pos="3325"/>
        </w:tabs>
        <w:autoSpaceDE w:val="0"/>
        <w:autoSpaceDN w:val="0"/>
        <w:spacing w:after="0" w:line="240" w:lineRule="auto"/>
        <w:ind w:left="3324" w:hanging="787"/>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Maximum Retail Price (MRP)</w:t>
      </w:r>
    </w:p>
    <w:p w14:paraId="2FF8D3B4" w14:textId="77777777" w:rsidR="00AC11BC" w:rsidRPr="009635FB" w:rsidRDefault="00AC11BC" w:rsidP="009635FB">
      <w:pPr>
        <w:widowControl w:val="0"/>
        <w:tabs>
          <w:tab w:val="left" w:pos="3324"/>
          <w:tab w:val="left" w:pos="3325"/>
        </w:tabs>
        <w:autoSpaceDE w:val="0"/>
        <w:autoSpaceDN w:val="0"/>
        <w:spacing w:after="0" w:line="240" w:lineRule="auto"/>
        <w:ind w:left="3324"/>
        <w:jc w:val="both"/>
        <w:rPr>
          <w:rFonts w:ascii="Times New Roman" w:eastAsia="Cambria" w:hAnsi="Times New Roman" w:cs="Times New Roman"/>
          <w:lang w:val="en-US"/>
        </w:rPr>
      </w:pPr>
    </w:p>
    <w:p w14:paraId="2FF8D3B5" w14:textId="77777777" w:rsidR="00AC11BC" w:rsidRPr="009635FB" w:rsidRDefault="00AC11BC" w:rsidP="00AA4E46">
      <w:pPr>
        <w:widowControl w:val="0"/>
        <w:numPr>
          <w:ilvl w:val="0"/>
          <w:numId w:val="31"/>
        </w:numPr>
        <w:tabs>
          <w:tab w:val="left" w:pos="2203"/>
        </w:tabs>
        <w:autoSpaceDE w:val="0"/>
        <w:autoSpaceDN w:val="0"/>
        <w:spacing w:before="4" w:after="0" w:line="240" w:lineRule="auto"/>
        <w:ind w:left="2202" w:hanging="330"/>
        <w:jc w:val="both"/>
        <w:rPr>
          <w:rFonts w:ascii="Times New Roman" w:eastAsia="Cambria" w:hAnsi="Times New Roman" w:cs="Times New Roman"/>
          <w:lang w:val="en-US"/>
        </w:rPr>
      </w:pPr>
      <w:r w:rsidRPr="009635FB">
        <w:rPr>
          <w:rFonts w:ascii="Times New Roman" w:eastAsia="Cambria" w:hAnsi="Times New Roman" w:cs="Times New Roman"/>
          <w:b/>
          <w:lang w:val="en-US"/>
        </w:rPr>
        <w:t>Pre-receipted</w:t>
      </w:r>
      <w:r w:rsidRPr="009635FB">
        <w:rPr>
          <w:rFonts w:ascii="Times New Roman" w:eastAsia="Cambria" w:hAnsi="Times New Roman" w:cs="Times New Roman"/>
          <w:b/>
          <w:spacing w:val="18"/>
          <w:lang w:val="en-US"/>
        </w:rPr>
        <w:t xml:space="preserve"> </w:t>
      </w:r>
      <w:r w:rsidRPr="009635FB">
        <w:rPr>
          <w:rFonts w:ascii="Times New Roman" w:eastAsia="Cambria" w:hAnsi="Times New Roman" w:cs="Times New Roman"/>
          <w:b/>
          <w:lang w:val="en-US"/>
        </w:rPr>
        <w:t>Bill</w:t>
      </w:r>
      <w:r w:rsidRPr="009635FB">
        <w:rPr>
          <w:rFonts w:ascii="Times New Roman" w:eastAsia="Cambria" w:hAnsi="Times New Roman" w:cs="Times New Roman"/>
          <w:b/>
          <w:spacing w:val="6"/>
          <w:lang w:val="en-US"/>
        </w:rPr>
        <w:t xml:space="preserve"> </w:t>
      </w:r>
      <w:r w:rsidRPr="009635FB">
        <w:rPr>
          <w:rFonts w:ascii="Times New Roman" w:eastAsia="Cambria" w:hAnsi="Times New Roman" w:cs="Times New Roman"/>
          <w:b/>
          <w:lang w:val="en-US"/>
        </w:rPr>
        <w:t>(Tax</w:t>
      </w:r>
      <w:r w:rsidRPr="009635FB">
        <w:rPr>
          <w:rFonts w:ascii="Times New Roman" w:eastAsia="Cambria" w:hAnsi="Times New Roman" w:cs="Times New Roman"/>
          <w:b/>
          <w:spacing w:val="5"/>
          <w:lang w:val="en-US"/>
        </w:rPr>
        <w:t xml:space="preserve"> </w:t>
      </w:r>
      <w:r w:rsidRPr="009635FB">
        <w:rPr>
          <w:rFonts w:ascii="Times New Roman" w:eastAsia="Cambria" w:hAnsi="Times New Roman" w:cs="Times New Roman"/>
          <w:b/>
          <w:lang w:val="en-US"/>
        </w:rPr>
        <w:t>Invoice)</w:t>
      </w:r>
      <w:r w:rsidRPr="009635FB">
        <w:rPr>
          <w:rFonts w:ascii="Times New Roman" w:eastAsia="Cambria" w:hAnsi="Times New Roman" w:cs="Times New Roman"/>
          <w:lang w:val="en-US"/>
        </w:rPr>
        <w:t>,</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w w:val="110"/>
          <w:lang w:val="en-US"/>
        </w:rPr>
        <w:t>must always bear the following information</w:t>
      </w:r>
      <w:r w:rsidRPr="009635FB">
        <w:rPr>
          <w:rFonts w:ascii="Times New Roman" w:eastAsia="Cambria" w:hAnsi="Times New Roman" w:cs="Times New Roman"/>
          <w:lang w:val="en-US"/>
        </w:rPr>
        <w:t>:</w:t>
      </w:r>
    </w:p>
    <w:p w14:paraId="2FF8D3B6"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Name of the item as, it is mentioned in Rate contract/ supply order.</w:t>
      </w:r>
    </w:p>
    <w:p w14:paraId="2FF8D3B7"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Name of the item as, it is mentioned in the product literature of the company (i.e. Brand Name if any)</w:t>
      </w:r>
    </w:p>
    <w:p w14:paraId="2FF8D3B8"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 xml:space="preserve"> Size of the item</w:t>
      </w:r>
    </w:p>
    <w:p w14:paraId="2FF8D3B9"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Supply order no. and Date</w:t>
      </w:r>
    </w:p>
    <w:p w14:paraId="2FF8D3BA"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Date of manufacturing</w:t>
      </w:r>
    </w:p>
    <w:p w14:paraId="2FF8D3BB"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Date of expiry</w:t>
      </w:r>
    </w:p>
    <w:p w14:paraId="2FF8D3BC"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Batch number</w:t>
      </w:r>
    </w:p>
    <w:p w14:paraId="2FF8D3BD" w14:textId="77777777" w:rsidR="00AC11BC" w:rsidRPr="009635FB" w:rsidRDefault="00AC11BC" w:rsidP="00AA4E46">
      <w:pPr>
        <w:widowControl w:val="0"/>
        <w:numPr>
          <w:ilvl w:val="1"/>
          <w:numId w:val="31"/>
        </w:numPr>
        <w:tabs>
          <w:tab w:val="left" w:pos="2901"/>
          <w:tab w:val="left" w:pos="2977"/>
          <w:tab w:val="left" w:pos="2980"/>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Quantity of each item (in unit)</w:t>
      </w:r>
    </w:p>
    <w:p w14:paraId="2FF8D3BE"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Value of each item</w:t>
      </w:r>
    </w:p>
    <w:p w14:paraId="2FF8D3BF"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Total value of the bill</w:t>
      </w:r>
    </w:p>
    <w:p w14:paraId="2FF8D3C0"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The amount of GST paid by the supplier.</w:t>
      </w:r>
    </w:p>
    <w:p w14:paraId="2FF8D3C1" w14:textId="77777777" w:rsidR="00AC11BC" w:rsidRPr="009635FB" w:rsidRDefault="00AC11BC" w:rsidP="00AA4E46">
      <w:pPr>
        <w:widowControl w:val="0"/>
        <w:numPr>
          <w:ilvl w:val="1"/>
          <w:numId w:val="31"/>
        </w:numPr>
        <w:tabs>
          <w:tab w:val="left" w:pos="2901"/>
        </w:tabs>
        <w:autoSpaceDE w:val="0"/>
        <w:autoSpaceDN w:val="0"/>
        <w:spacing w:after="0" w:line="240" w:lineRule="auto"/>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Maximum Retail Price (MRP)</w:t>
      </w:r>
    </w:p>
    <w:p w14:paraId="2FF8D3C2" w14:textId="77777777" w:rsidR="00AC11BC" w:rsidRPr="009635FB" w:rsidRDefault="00AC11BC" w:rsidP="009635FB">
      <w:pPr>
        <w:widowControl w:val="0"/>
        <w:autoSpaceDE w:val="0"/>
        <w:autoSpaceDN w:val="0"/>
        <w:spacing w:before="1" w:after="0" w:line="240" w:lineRule="auto"/>
        <w:ind w:left="1985"/>
        <w:rPr>
          <w:rFonts w:ascii="Times New Roman" w:eastAsia="Cambria" w:hAnsi="Times New Roman" w:cs="Times New Roman"/>
          <w:lang w:val="x-none" w:eastAsia="x-none" w:bidi="hi-IN"/>
        </w:rPr>
      </w:pPr>
    </w:p>
    <w:p w14:paraId="2FF8D3C3" w14:textId="77777777" w:rsidR="00AC11BC" w:rsidRPr="009635FB" w:rsidRDefault="00720B77" w:rsidP="00720B77">
      <w:pPr>
        <w:widowControl w:val="0"/>
        <w:tabs>
          <w:tab w:val="left" w:pos="1734"/>
          <w:tab w:val="left" w:pos="2410"/>
        </w:tabs>
        <w:autoSpaceDE w:val="0"/>
        <w:autoSpaceDN w:val="0"/>
        <w:spacing w:after="0" w:line="240" w:lineRule="auto"/>
        <w:ind w:left="1985" w:hanging="425"/>
        <w:jc w:val="both"/>
        <w:outlineLvl w:val="1"/>
        <w:rPr>
          <w:rFonts w:ascii="Times New Roman" w:eastAsia="Cambria" w:hAnsi="Times New Roman" w:cs="Times New Roman"/>
          <w:b/>
          <w:bCs/>
          <w:lang w:val="en-US"/>
        </w:rPr>
      </w:pPr>
      <w:r>
        <w:rPr>
          <w:rFonts w:ascii="Times New Roman" w:eastAsia="Cambria" w:hAnsi="Times New Roman" w:cs="Times New Roman"/>
          <w:b/>
          <w:bCs/>
          <w:w w:val="110"/>
          <w:lang w:val="en-US"/>
        </w:rPr>
        <w:t xml:space="preserve">10. </w:t>
      </w:r>
      <w:r w:rsidR="00AC11BC" w:rsidRPr="009635FB">
        <w:rPr>
          <w:rFonts w:ascii="Times New Roman" w:eastAsia="Cambria" w:hAnsi="Times New Roman" w:cs="Times New Roman"/>
          <w:b/>
          <w:bCs/>
          <w:w w:val="110"/>
          <w:lang w:val="en-US"/>
        </w:rPr>
        <w:t xml:space="preserve"> Payment</w:t>
      </w:r>
      <w:r w:rsidR="00AC11BC" w:rsidRPr="009635FB">
        <w:rPr>
          <w:rFonts w:ascii="Times New Roman" w:eastAsia="Cambria" w:hAnsi="Times New Roman" w:cs="Times New Roman"/>
          <w:b/>
          <w:bCs/>
          <w:spacing w:val="28"/>
          <w:w w:val="110"/>
          <w:lang w:val="en-US"/>
        </w:rPr>
        <w:t xml:space="preserve"> </w:t>
      </w:r>
      <w:r w:rsidR="00AC11BC" w:rsidRPr="009635FB">
        <w:rPr>
          <w:rFonts w:ascii="Times New Roman" w:eastAsia="Cambria" w:hAnsi="Times New Roman" w:cs="Times New Roman"/>
          <w:b/>
          <w:bCs/>
          <w:w w:val="110"/>
          <w:lang w:val="en-US"/>
        </w:rPr>
        <w:t>Terms</w:t>
      </w:r>
    </w:p>
    <w:p w14:paraId="2FF8D3C4" w14:textId="77777777" w:rsidR="00AC11BC" w:rsidRPr="009635FB" w:rsidRDefault="00AC11BC" w:rsidP="00AA4E46">
      <w:pPr>
        <w:widowControl w:val="0"/>
        <w:numPr>
          <w:ilvl w:val="1"/>
          <w:numId w:val="32"/>
        </w:numPr>
        <w:tabs>
          <w:tab w:val="left" w:pos="1734"/>
        </w:tabs>
        <w:autoSpaceDE w:val="0"/>
        <w:autoSpaceDN w:val="0"/>
        <w:spacing w:before="212" w:after="0" w:line="240" w:lineRule="auto"/>
        <w:ind w:right="581"/>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100% payment shall be made on receipt of goods in satisfactory conditions and submission of Tax Invoices with the material.</w:t>
      </w:r>
    </w:p>
    <w:p w14:paraId="2FF8D3C5" w14:textId="77777777" w:rsidR="00AC11BC" w:rsidRPr="009635FB" w:rsidRDefault="00AC11BC" w:rsidP="00AA4E46">
      <w:pPr>
        <w:widowControl w:val="0"/>
        <w:numPr>
          <w:ilvl w:val="1"/>
          <w:numId w:val="32"/>
        </w:numPr>
        <w:tabs>
          <w:tab w:val="left" w:pos="1734"/>
        </w:tabs>
        <w:autoSpaceDE w:val="0"/>
        <w:autoSpaceDN w:val="0"/>
        <w:spacing w:before="212" w:after="0" w:line="240" w:lineRule="auto"/>
        <w:ind w:right="581"/>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 xml:space="preserve">Payment will be made </w:t>
      </w:r>
      <w:r w:rsidR="00720B77">
        <w:rPr>
          <w:rFonts w:ascii="Times New Roman" w:eastAsia="Cambria" w:hAnsi="Times New Roman" w:cs="Times New Roman"/>
          <w:w w:val="110"/>
          <w:lang w:val="en-US"/>
        </w:rPr>
        <w:t>within</w:t>
      </w:r>
      <w:r w:rsidRPr="009635FB">
        <w:rPr>
          <w:rFonts w:ascii="Times New Roman" w:eastAsia="Cambria" w:hAnsi="Times New Roman" w:cs="Times New Roman"/>
          <w:w w:val="110"/>
          <w:lang w:val="en-US"/>
        </w:rPr>
        <w:t xml:space="preserve"> 30 day</w:t>
      </w:r>
      <w:r w:rsidR="00720B77">
        <w:rPr>
          <w:rFonts w:ascii="Times New Roman" w:eastAsia="Cambria" w:hAnsi="Times New Roman" w:cs="Times New Roman"/>
          <w:w w:val="110"/>
          <w:lang w:val="en-US"/>
        </w:rPr>
        <w:t>s</w:t>
      </w:r>
      <w:r w:rsidRPr="009635FB">
        <w:rPr>
          <w:rFonts w:ascii="Times New Roman" w:eastAsia="Cambria" w:hAnsi="Times New Roman" w:cs="Times New Roman"/>
          <w:w w:val="110"/>
          <w:lang w:val="en-US"/>
        </w:rPr>
        <w:t xml:space="preserve"> with availability of fund from the date of submission of Tax Invoices, with early payment option facility to be enumerated in the supply order.</w:t>
      </w:r>
    </w:p>
    <w:p w14:paraId="2FF8D3C6" w14:textId="77777777" w:rsidR="00AC11BC" w:rsidRPr="009635FB" w:rsidRDefault="00AC11BC" w:rsidP="00AA4E46">
      <w:pPr>
        <w:widowControl w:val="0"/>
        <w:numPr>
          <w:ilvl w:val="2"/>
          <w:numId w:val="32"/>
        </w:numPr>
        <w:tabs>
          <w:tab w:val="left" w:pos="1418"/>
          <w:tab w:val="left" w:pos="2325"/>
        </w:tabs>
        <w:autoSpaceDE w:val="0"/>
        <w:autoSpaceDN w:val="0"/>
        <w:spacing w:before="4" w:after="0" w:line="240" w:lineRule="auto"/>
        <w:ind w:left="3544" w:right="487"/>
        <w:rPr>
          <w:rFonts w:ascii="Times New Roman" w:eastAsia="Cambria" w:hAnsi="Times New Roman" w:cs="Times New Roman"/>
          <w:lang w:val="en-US"/>
        </w:rPr>
      </w:pPr>
      <w:r w:rsidRPr="009635FB">
        <w:rPr>
          <w:rFonts w:ascii="Times New Roman" w:eastAsia="Cambria" w:hAnsi="Times New Roman" w:cs="Times New Roman"/>
          <w:lang w:val="en-US"/>
        </w:rPr>
        <w:t>If</w:t>
      </w:r>
      <w:r w:rsidRPr="009635FB">
        <w:rPr>
          <w:rFonts w:ascii="Times New Roman" w:eastAsia="Cambria" w:hAnsi="Times New Roman" w:cs="Times New Roman"/>
          <w:spacing w:val="50"/>
          <w:lang w:val="en-US"/>
        </w:rPr>
        <w:t xml:space="preserve"> </w:t>
      </w:r>
      <w:r w:rsidRPr="009635FB">
        <w:rPr>
          <w:rFonts w:ascii="Times New Roman" w:eastAsia="Cambria" w:hAnsi="Times New Roman" w:cs="Times New Roman"/>
          <w:lang w:val="en-US"/>
        </w:rPr>
        <w:t>you</w:t>
      </w:r>
      <w:r w:rsidRPr="009635FB">
        <w:rPr>
          <w:rFonts w:ascii="Times New Roman" w:eastAsia="Cambria" w:hAnsi="Times New Roman" w:cs="Times New Roman"/>
          <w:spacing w:val="47"/>
          <w:lang w:val="en-US"/>
        </w:rPr>
        <w:t xml:space="preserve"> </w:t>
      </w:r>
      <w:r w:rsidRPr="009635FB">
        <w:rPr>
          <w:rFonts w:ascii="Times New Roman" w:eastAsia="Cambria" w:hAnsi="Times New Roman" w:cs="Times New Roman"/>
          <w:lang w:val="en-US"/>
        </w:rPr>
        <w:t>allow</w:t>
      </w:r>
      <w:r w:rsidRPr="009635FB">
        <w:rPr>
          <w:rFonts w:ascii="Times New Roman" w:eastAsia="Cambria" w:hAnsi="Times New Roman" w:cs="Times New Roman"/>
          <w:spacing w:val="44"/>
          <w:lang w:val="en-US"/>
        </w:rPr>
        <w:t xml:space="preserve"> </w:t>
      </w:r>
      <w:r w:rsidRPr="009635FB">
        <w:rPr>
          <w:rFonts w:ascii="Times New Roman" w:eastAsia="Cambria" w:hAnsi="Times New Roman" w:cs="Times New Roman"/>
          <w:lang w:val="en-US"/>
        </w:rPr>
        <w:t>4%</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trade</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discount,</w:t>
      </w:r>
      <w:r w:rsidRPr="009635FB">
        <w:rPr>
          <w:rFonts w:ascii="Times New Roman" w:eastAsia="Cambria" w:hAnsi="Times New Roman" w:cs="Times New Roman"/>
          <w:spacing w:val="42"/>
          <w:lang w:val="en-US"/>
        </w:rPr>
        <w:t xml:space="preserve"> </w:t>
      </w:r>
      <w:r w:rsidRPr="009635FB">
        <w:rPr>
          <w:rFonts w:ascii="Times New Roman" w:eastAsia="Cambria" w:hAnsi="Times New Roman" w:cs="Times New Roman"/>
          <w:lang w:val="en-US"/>
        </w:rPr>
        <w:t>payment</w:t>
      </w:r>
      <w:r w:rsidRPr="009635FB">
        <w:rPr>
          <w:rFonts w:ascii="Times New Roman" w:eastAsia="Cambria" w:hAnsi="Times New Roman" w:cs="Times New Roman"/>
          <w:spacing w:val="45"/>
          <w:lang w:val="en-US"/>
        </w:rPr>
        <w:t xml:space="preserve"> </w:t>
      </w:r>
      <w:r w:rsidRPr="009635FB">
        <w:rPr>
          <w:rFonts w:ascii="Times New Roman" w:eastAsia="Cambria" w:hAnsi="Times New Roman" w:cs="Times New Roman"/>
          <w:lang w:val="en-US"/>
        </w:rPr>
        <w:t>shall</w:t>
      </w:r>
      <w:r w:rsidRPr="009635FB">
        <w:rPr>
          <w:rFonts w:ascii="Times New Roman" w:eastAsia="Cambria" w:hAnsi="Times New Roman" w:cs="Times New Roman"/>
          <w:spacing w:val="42"/>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made</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within</w:t>
      </w:r>
      <w:r w:rsidRPr="009635FB">
        <w:rPr>
          <w:rFonts w:ascii="Times New Roman" w:eastAsia="Cambria" w:hAnsi="Times New Roman" w:cs="Times New Roman"/>
          <w:spacing w:val="47"/>
          <w:lang w:val="en-US"/>
        </w:rPr>
        <w:t xml:space="preserve"> </w:t>
      </w:r>
      <w:r w:rsidRPr="009635FB">
        <w:rPr>
          <w:rFonts w:ascii="Times New Roman" w:eastAsia="Cambria" w:hAnsi="Times New Roman" w:cs="Times New Roman"/>
          <w:lang w:val="en-US"/>
        </w:rPr>
        <w:t>(03)</w:t>
      </w:r>
      <w:r w:rsidRPr="009635FB">
        <w:rPr>
          <w:rFonts w:ascii="Times New Roman" w:eastAsia="Cambria" w:hAnsi="Times New Roman" w:cs="Times New Roman"/>
          <w:spacing w:val="45"/>
          <w:lang w:val="en-US"/>
        </w:rPr>
        <w:t xml:space="preserve"> </w:t>
      </w:r>
      <w:r w:rsidRPr="009635FB">
        <w:rPr>
          <w:rFonts w:ascii="Times New Roman" w:eastAsia="Cambria" w:hAnsi="Times New Roman" w:cs="Times New Roman"/>
          <w:lang w:val="en-US"/>
        </w:rPr>
        <w:t>working</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days</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from its submission</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date.</w:t>
      </w:r>
    </w:p>
    <w:p w14:paraId="2FF8D3C7" w14:textId="77777777" w:rsidR="00AC11BC" w:rsidRPr="009635FB" w:rsidRDefault="00AC11BC" w:rsidP="00AA4E46">
      <w:pPr>
        <w:widowControl w:val="0"/>
        <w:numPr>
          <w:ilvl w:val="2"/>
          <w:numId w:val="32"/>
        </w:numPr>
        <w:tabs>
          <w:tab w:val="left" w:pos="1418"/>
          <w:tab w:val="left" w:pos="2325"/>
        </w:tabs>
        <w:autoSpaceDE w:val="0"/>
        <w:autoSpaceDN w:val="0"/>
        <w:spacing w:before="10" w:after="0" w:line="240" w:lineRule="auto"/>
        <w:ind w:left="3544" w:right="487"/>
        <w:rPr>
          <w:rFonts w:ascii="Times New Roman" w:eastAsia="Cambria" w:hAnsi="Times New Roman" w:cs="Times New Roman"/>
          <w:lang w:val="en-US"/>
        </w:rPr>
      </w:pPr>
      <w:r w:rsidRPr="009635FB">
        <w:rPr>
          <w:rFonts w:ascii="Times New Roman" w:eastAsia="Cambria" w:hAnsi="Times New Roman" w:cs="Times New Roman"/>
          <w:lang w:val="en-US"/>
        </w:rPr>
        <w:t>If</w:t>
      </w:r>
      <w:r w:rsidRPr="009635FB">
        <w:rPr>
          <w:rFonts w:ascii="Times New Roman" w:eastAsia="Cambria" w:hAnsi="Times New Roman" w:cs="Times New Roman"/>
          <w:spacing w:val="50"/>
          <w:lang w:val="en-US"/>
        </w:rPr>
        <w:t xml:space="preserve"> </w:t>
      </w:r>
      <w:r w:rsidRPr="009635FB">
        <w:rPr>
          <w:rFonts w:ascii="Times New Roman" w:eastAsia="Cambria" w:hAnsi="Times New Roman" w:cs="Times New Roman"/>
          <w:lang w:val="en-US"/>
        </w:rPr>
        <w:t>you</w:t>
      </w:r>
      <w:r w:rsidRPr="009635FB">
        <w:rPr>
          <w:rFonts w:ascii="Times New Roman" w:eastAsia="Cambria" w:hAnsi="Times New Roman" w:cs="Times New Roman"/>
          <w:spacing w:val="47"/>
          <w:lang w:val="en-US"/>
        </w:rPr>
        <w:t xml:space="preserve"> </w:t>
      </w:r>
      <w:r w:rsidRPr="009635FB">
        <w:rPr>
          <w:rFonts w:ascii="Times New Roman" w:eastAsia="Cambria" w:hAnsi="Times New Roman" w:cs="Times New Roman"/>
          <w:lang w:val="en-US"/>
        </w:rPr>
        <w:t>allow</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2%</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trade</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discount,</w:t>
      </w:r>
      <w:r w:rsidRPr="009635FB">
        <w:rPr>
          <w:rFonts w:ascii="Times New Roman" w:eastAsia="Cambria" w:hAnsi="Times New Roman" w:cs="Times New Roman"/>
          <w:spacing w:val="45"/>
          <w:lang w:val="en-US"/>
        </w:rPr>
        <w:t xml:space="preserve"> </w:t>
      </w:r>
      <w:r w:rsidRPr="009635FB">
        <w:rPr>
          <w:rFonts w:ascii="Times New Roman" w:eastAsia="Cambria" w:hAnsi="Times New Roman" w:cs="Times New Roman"/>
          <w:lang w:val="en-US"/>
        </w:rPr>
        <w:t>payment</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shall</w:t>
      </w:r>
      <w:r w:rsidRPr="009635FB">
        <w:rPr>
          <w:rFonts w:ascii="Times New Roman" w:eastAsia="Cambria" w:hAnsi="Times New Roman" w:cs="Times New Roman"/>
          <w:spacing w:val="42"/>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43"/>
          <w:lang w:val="en-US"/>
        </w:rPr>
        <w:t xml:space="preserve"> </w:t>
      </w:r>
      <w:r w:rsidRPr="009635FB">
        <w:rPr>
          <w:rFonts w:ascii="Times New Roman" w:eastAsia="Cambria" w:hAnsi="Times New Roman" w:cs="Times New Roman"/>
          <w:lang w:val="en-US"/>
        </w:rPr>
        <w:t>made</w:t>
      </w:r>
      <w:r w:rsidRPr="009635FB">
        <w:rPr>
          <w:rFonts w:ascii="Times New Roman" w:eastAsia="Cambria" w:hAnsi="Times New Roman" w:cs="Times New Roman"/>
          <w:spacing w:val="45"/>
          <w:lang w:val="en-US"/>
        </w:rPr>
        <w:t xml:space="preserve"> </w:t>
      </w:r>
      <w:r w:rsidRPr="009635FB">
        <w:rPr>
          <w:rFonts w:ascii="Times New Roman" w:eastAsia="Cambria" w:hAnsi="Times New Roman" w:cs="Times New Roman"/>
          <w:lang w:val="en-US"/>
        </w:rPr>
        <w:t>within</w:t>
      </w:r>
      <w:r w:rsidRPr="009635FB">
        <w:rPr>
          <w:rFonts w:ascii="Times New Roman" w:eastAsia="Cambria" w:hAnsi="Times New Roman" w:cs="Times New Roman"/>
          <w:spacing w:val="44"/>
          <w:lang w:val="en-US"/>
        </w:rPr>
        <w:t xml:space="preserve"> </w:t>
      </w:r>
      <w:r w:rsidRPr="009635FB">
        <w:rPr>
          <w:rFonts w:ascii="Times New Roman" w:eastAsia="Cambria" w:hAnsi="Times New Roman" w:cs="Times New Roman"/>
          <w:lang w:val="en-US"/>
        </w:rPr>
        <w:t>(07)</w:t>
      </w:r>
      <w:r w:rsidRPr="009635FB">
        <w:rPr>
          <w:rFonts w:ascii="Times New Roman" w:eastAsia="Cambria" w:hAnsi="Times New Roman" w:cs="Times New Roman"/>
          <w:spacing w:val="47"/>
          <w:lang w:val="en-US"/>
        </w:rPr>
        <w:t xml:space="preserve"> </w:t>
      </w:r>
      <w:r w:rsidRPr="009635FB">
        <w:rPr>
          <w:rFonts w:ascii="Times New Roman" w:eastAsia="Cambria" w:hAnsi="Times New Roman" w:cs="Times New Roman"/>
          <w:lang w:val="en-US"/>
        </w:rPr>
        <w:t xml:space="preserve">working </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days</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from its submission</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date.</w:t>
      </w:r>
    </w:p>
    <w:p w14:paraId="2FF8D3C8" w14:textId="77777777" w:rsidR="00AC11BC" w:rsidRPr="009635FB" w:rsidRDefault="00AC11BC" w:rsidP="00AA4E46">
      <w:pPr>
        <w:widowControl w:val="0"/>
        <w:numPr>
          <w:ilvl w:val="2"/>
          <w:numId w:val="32"/>
        </w:numPr>
        <w:tabs>
          <w:tab w:val="left" w:pos="1418"/>
          <w:tab w:val="left" w:pos="2325"/>
        </w:tabs>
        <w:autoSpaceDE w:val="0"/>
        <w:autoSpaceDN w:val="0"/>
        <w:spacing w:before="7" w:after="0" w:line="240" w:lineRule="auto"/>
        <w:ind w:left="3544" w:right="487"/>
        <w:rPr>
          <w:rFonts w:ascii="Times New Roman" w:eastAsia="Cambria" w:hAnsi="Times New Roman" w:cs="Times New Roman"/>
          <w:lang w:val="en-US"/>
        </w:rPr>
      </w:pPr>
      <w:r w:rsidRPr="009635FB">
        <w:rPr>
          <w:rFonts w:ascii="Times New Roman" w:eastAsia="Cambria" w:hAnsi="Times New Roman" w:cs="Times New Roman"/>
          <w:lang w:val="en-US"/>
        </w:rPr>
        <w:t>If</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you</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do</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not</w:t>
      </w:r>
      <w:r w:rsidRPr="009635FB">
        <w:rPr>
          <w:rFonts w:ascii="Times New Roman" w:eastAsia="Cambria" w:hAnsi="Times New Roman" w:cs="Times New Roman"/>
          <w:spacing w:val="11"/>
          <w:lang w:val="en-US"/>
        </w:rPr>
        <w:t xml:space="preserve"> </w:t>
      </w:r>
      <w:r w:rsidRPr="009635FB">
        <w:rPr>
          <w:rFonts w:ascii="Times New Roman" w:eastAsia="Cambria" w:hAnsi="Times New Roman" w:cs="Times New Roman"/>
          <w:lang w:val="en-US"/>
        </w:rPr>
        <w:t>wish</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avail</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opportunity</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0"/>
          <w:lang w:val="en-US"/>
        </w:rPr>
        <w:t xml:space="preserve"> </w:t>
      </w:r>
      <w:r w:rsidRPr="009635FB">
        <w:rPr>
          <w:rFonts w:ascii="Times New Roman" w:eastAsia="Cambria" w:hAnsi="Times New Roman" w:cs="Times New Roman"/>
          <w:lang w:val="en-US"/>
        </w:rPr>
        <w:t>early</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payments,</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payments</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shall</w:t>
      </w:r>
      <w:r w:rsidRPr="009635FB">
        <w:rPr>
          <w:rFonts w:ascii="Times New Roman" w:eastAsia="Cambria" w:hAnsi="Times New Roman" w:cs="Times New Roman"/>
          <w:spacing w:val="10"/>
          <w:lang w:val="en-US"/>
        </w:rPr>
        <w:t xml:space="preserve"> </w:t>
      </w:r>
      <w:r w:rsidRPr="009635FB">
        <w:rPr>
          <w:rFonts w:ascii="Times New Roman" w:eastAsia="Cambria" w:hAnsi="Times New Roman" w:cs="Times New Roman"/>
          <w:lang w:val="en-US"/>
        </w:rPr>
        <w:t xml:space="preserve">be </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made within 30</w:t>
      </w:r>
      <w:r w:rsidRPr="009635FB">
        <w:rPr>
          <w:rFonts w:ascii="Times New Roman" w:eastAsia="Cambria" w:hAnsi="Times New Roman" w:cs="Times New Roman"/>
          <w:spacing w:val="1"/>
          <w:lang w:val="en-US"/>
        </w:rPr>
        <w:t xml:space="preserve"> </w:t>
      </w:r>
      <w:proofErr w:type="gramStart"/>
      <w:r w:rsidRPr="009635FB">
        <w:rPr>
          <w:rFonts w:ascii="Times New Roman" w:eastAsia="Cambria" w:hAnsi="Times New Roman" w:cs="Times New Roman"/>
          <w:lang w:val="en-US"/>
        </w:rPr>
        <w:t>day</w:t>
      </w:r>
      <w:proofErr w:type="gramEnd"/>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subject to availability of funds.</w:t>
      </w:r>
    </w:p>
    <w:p w14:paraId="2FF8D3C9" w14:textId="77777777" w:rsidR="00AC11BC" w:rsidRPr="009635FB" w:rsidRDefault="00AC11BC" w:rsidP="00AA4E46">
      <w:pPr>
        <w:widowControl w:val="0"/>
        <w:numPr>
          <w:ilvl w:val="2"/>
          <w:numId w:val="32"/>
        </w:numPr>
        <w:tabs>
          <w:tab w:val="left" w:pos="1418"/>
          <w:tab w:val="left" w:pos="2325"/>
        </w:tabs>
        <w:autoSpaceDE w:val="0"/>
        <w:autoSpaceDN w:val="0"/>
        <w:spacing w:before="4" w:after="0" w:line="240" w:lineRule="auto"/>
        <w:ind w:left="3544" w:right="487"/>
        <w:rPr>
          <w:rFonts w:ascii="Times New Roman" w:eastAsia="Cambria" w:hAnsi="Times New Roman" w:cs="Times New Roman"/>
          <w:lang w:val="en-US"/>
        </w:rPr>
      </w:pPr>
      <w:r w:rsidRPr="009635FB">
        <w:rPr>
          <w:rFonts w:ascii="Times New Roman" w:eastAsia="Cambria" w:hAnsi="Times New Roman" w:cs="Times New Roman"/>
          <w:lang w:val="en-US"/>
        </w:rPr>
        <w:t>Early</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payment</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options</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are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applicable</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against 100%</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supplies.</w:t>
      </w:r>
    </w:p>
    <w:p w14:paraId="2FF8D3CA" w14:textId="77777777" w:rsidR="00AC11BC" w:rsidRPr="009635FB" w:rsidRDefault="00AC11BC" w:rsidP="00083431">
      <w:pPr>
        <w:widowControl w:val="0"/>
        <w:numPr>
          <w:ilvl w:val="1"/>
          <w:numId w:val="32"/>
        </w:numPr>
        <w:tabs>
          <w:tab w:val="left" w:pos="1734"/>
        </w:tabs>
        <w:autoSpaceDE w:val="0"/>
        <w:autoSpaceDN w:val="0"/>
        <w:spacing w:before="212" w:after="0" w:line="240" w:lineRule="auto"/>
        <w:ind w:right="65"/>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On consignment / Utilization basis- Fortnightly payment would be released against the item Consumed and settled bills of the patients.</w:t>
      </w:r>
    </w:p>
    <w:p w14:paraId="2FF8D3CB" w14:textId="77777777" w:rsidR="00AC11BC" w:rsidRPr="009635FB" w:rsidRDefault="00AC11BC" w:rsidP="00083431">
      <w:pPr>
        <w:widowControl w:val="0"/>
        <w:numPr>
          <w:ilvl w:val="1"/>
          <w:numId w:val="32"/>
        </w:numPr>
        <w:tabs>
          <w:tab w:val="left" w:pos="1734"/>
        </w:tabs>
        <w:autoSpaceDE w:val="0"/>
        <w:autoSpaceDN w:val="0"/>
        <w:spacing w:before="212" w:after="0" w:line="240" w:lineRule="auto"/>
        <w:ind w:right="65"/>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Tax Invoices not received in accordance with the instructions as required on Tax Invoices (mentioned above) will not be entertained / processed for payment by the Institute.</w:t>
      </w:r>
    </w:p>
    <w:p w14:paraId="2FF8D3CC" w14:textId="77777777" w:rsidR="00AC11BC" w:rsidRPr="009635FB" w:rsidRDefault="00AC11BC" w:rsidP="00083431">
      <w:pPr>
        <w:widowControl w:val="0"/>
        <w:numPr>
          <w:ilvl w:val="1"/>
          <w:numId w:val="32"/>
        </w:numPr>
        <w:tabs>
          <w:tab w:val="left" w:pos="1734"/>
        </w:tabs>
        <w:autoSpaceDE w:val="0"/>
        <w:autoSpaceDN w:val="0"/>
        <w:spacing w:before="212" w:after="0" w:line="240" w:lineRule="auto"/>
        <w:ind w:right="65"/>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The part supplies are accepted for the sake of convenience of HRF only. The remaining order shall be treated as cancelled only after last date of supply as per supply order. In case of Part Supply and procurement being done from L2 or other sources, the cost difference account shall be deducted from the forthcoming Tax Invoices of the RC1 (L1)/Billing Agency as appointed by the RC Holder.</w:t>
      </w:r>
    </w:p>
    <w:p w14:paraId="2FF8D3CD" w14:textId="77777777" w:rsidR="00AC11BC" w:rsidRPr="009635FB" w:rsidRDefault="00AC11BC" w:rsidP="00083431">
      <w:pPr>
        <w:widowControl w:val="0"/>
        <w:numPr>
          <w:ilvl w:val="1"/>
          <w:numId w:val="32"/>
        </w:numPr>
        <w:tabs>
          <w:tab w:val="left" w:pos="1734"/>
        </w:tabs>
        <w:autoSpaceDE w:val="0"/>
        <w:autoSpaceDN w:val="0"/>
        <w:spacing w:before="212" w:after="0" w:line="240" w:lineRule="auto"/>
        <w:ind w:right="65"/>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The Institute retains the right of returning (to the supplier/s) any item in any quantity that helps to manage the inventory in most economical manner. The value of returned goods would be adjusted in any possible manner that suits the need of the Institute.</w:t>
      </w:r>
    </w:p>
    <w:p w14:paraId="2FF8D3CE" w14:textId="77777777" w:rsidR="00AC11BC" w:rsidRPr="009635FB" w:rsidRDefault="00AC11BC" w:rsidP="00083431">
      <w:pPr>
        <w:widowControl w:val="0"/>
        <w:numPr>
          <w:ilvl w:val="1"/>
          <w:numId w:val="32"/>
        </w:numPr>
        <w:tabs>
          <w:tab w:val="left" w:pos="1734"/>
        </w:tabs>
        <w:autoSpaceDE w:val="0"/>
        <w:autoSpaceDN w:val="0"/>
        <w:spacing w:before="212" w:after="0" w:line="240" w:lineRule="auto"/>
        <w:ind w:right="-77"/>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lastRenderedPageBreak/>
        <w:t>Tax Invoices in 03 (three) copies and pre-receipted payment must be submitted along with copy of tax invoice at the time of supply of the material at HRF stores. You are advised to comply this point very strictly to avoid any delay in release of the dues. Further you must ensure uninterrupted supply and change of billing agency, will in no way affect the supply schedule.</w:t>
      </w:r>
    </w:p>
    <w:p w14:paraId="2FF8D3CF" w14:textId="77777777" w:rsidR="00AC11BC" w:rsidRPr="009635FB" w:rsidRDefault="00AC11BC" w:rsidP="00083431">
      <w:pPr>
        <w:widowControl w:val="0"/>
        <w:numPr>
          <w:ilvl w:val="1"/>
          <w:numId w:val="32"/>
        </w:numPr>
        <w:tabs>
          <w:tab w:val="left" w:pos="1734"/>
        </w:tabs>
        <w:autoSpaceDE w:val="0"/>
        <w:autoSpaceDN w:val="0"/>
        <w:spacing w:before="212" w:after="0" w:line="240" w:lineRule="auto"/>
        <w:ind w:right="-77"/>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Billing agency may collect payment in its own name for supplies made under authorization from the man</w:t>
      </w:r>
      <w:r w:rsidR="00720B77">
        <w:rPr>
          <w:rFonts w:ascii="Times New Roman" w:eastAsia="Cambria" w:hAnsi="Times New Roman" w:cs="Times New Roman"/>
          <w:w w:val="110"/>
          <w:lang w:val="en-US"/>
        </w:rPr>
        <w:t xml:space="preserve">ufacturer/importer </w:t>
      </w:r>
      <w:proofErr w:type="gramStart"/>
      <w:r w:rsidR="00720B77">
        <w:rPr>
          <w:rFonts w:ascii="Times New Roman" w:eastAsia="Cambria" w:hAnsi="Times New Roman" w:cs="Times New Roman"/>
          <w:w w:val="110"/>
          <w:lang w:val="en-US"/>
        </w:rPr>
        <w:t xml:space="preserve">only </w:t>
      </w:r>
      <w:r w:rsidRPr="009635FB">
        <w:rPr>
          <w:rFonts w:ascii="Times New Roman" w:eastAsia="Cambria" w:hAnsi="Times New Roman" w:cs="Times New Roman"/>
          <w:w w:val="110"/>
          <w:lang w:val="en-US"/>
        </w:rPr>
        <w:t>.</w:t>
      </w:r>
      <w:proofErr w:type="gramEnd"/>
    </w:p>
    <w:p w14:paraId="2FF8D3D0" w14:textId="77777777" w:rsidR="00AC11BC" w:rsidRPr="009635FB" w:rsidRDefault="00AC11BC" w:rsidP="00083431">
      <w:pPr>
        <w:widowControl w:val="0"/>
        <w:numPr>
          <w:ilvl w:val="1"/>
          <w:numId w:val="32"/>
        </w:numPr>
        <w:tabs>
          <w:tab w:val="left" w:pos="1734"/>
        </w:tabs>
        <w:autoSpaceDE w:val="0"/>
        <w:autoSpaceDN w:val="0"/>
        <w:spacing w:before="212" w:after="0" w:line="240" w:lineRule="auto"/>
        <w:ind w:right="-77"/>
        <w:jc w:val="both"/>
        <w:rPr>
          <w:rFonts w:ascii="Times New Roman" w:eastAsia="Cambria" w:hAnsi="Times New Roman" w:cs="Times New Roman"/>
          <w:w w:val="110"/>
          <w:lang w:val="en-US"/>
        </w:rPr>
      </w:pPr>
      <w:r w:rsidRPr="009635FB">
        <w:rPr>
          <w:rFonts w:ascii="Times New Roman" w:eastAsia="Cambria" w:hAnsi="Times New Roman" w:cs="Times New Roman"/>
          <w:w w:val="115"/>
          <w:lang w:val="en-US"/>
        </w:rPr>
        <w:t xml:space="preserve">On consignment / Utilization basis- Fortnightly payment would be released against </w:t>
      </w:r>
      <w:r w:rsidRPr="009635FB">
        <w:rPr>
          <w:rFonts w:ascii="Times New Roman" w:eastAsia="Cambria" w:hAnsi="Times New Roman" w:cs="Times New Roman"/>
          <w:w w:val="115"/>
          <w:lang w:val="x-none" w:eastAsia="x-none" w:bidi="hi-IN"/>
        </w:rPr>
        <w:t>the item consumed and settled bills of the patients.</w:t>
      </w:r>
    </w:p>
    <w:p w14:paraId="2FF8D3D1" w14:textId="77777777" w:rsidR="00AC11BC" w:rsidRPr="009635FB" w:rsidRDefault="00AC11BC" w:rsidP="00AA4E46">
      <w:pPr>
        <w:widowControl w:val="0"/>
        <w:numPr>
          <w:ilvl w:val="1"/>
          <w:numId w:val="32"/>
        </w:numPr>
        <w:autoSpaceDE w:val="0"/>
        <w:autoSpaceDN w:val="0"/>
        <w:spacing w:before="71" w:after="0" w:line="240" w:lineRule="auto"/>
        <w:jc w:val="both"/>
        <w:rPr>
          <w:rFonts w:ascii="Times New Roman" w:eastAsia="Cambria" w:hAnsi="Times New Roman" w:cs="Times New Roman"/>
          <w:w w:val="115"/>
          <w:lang w:val="x-none" w:eastAsia="x-none" w:bidi="hi-IN"/>
        </w:rPr>
      </w:pPr>
      <w:r w:rsidRPr="009635FB">
        <w:rPr>
          <w:rFonts w:ascii="Times New Roman" w:eastAsia="Cambria" w:hAnsi="Times New Roman" w:cs="Times New Roman"/>
          <w:w w:val="115"/>
          <w:lang w:val="x-none" w:eastAsia="x-none" w:bidi="hi-IN"/>
        </w:rPr>
        <w:t>Bills not received in accordance with the instructions as required on challan / bill (Mentioned above) will not be entertained / processed for payment by the Institute.</w:t>
      </w:r>
    </w:p>
    <w:p w14:paraId="2FF8D3D2" w14:textId="77777777" w:rsidR="00AC11BC" w:rsidRPr="009635FB" w:rsidRDefault="00AC11BC" w:rsidP="00AA4E46">
      <w:pPr>
        <w:widowControl w:val="0"/>
        <w:numPr>
          <w:ilvl w:val="1"/>
          <w:numId w:val="32"/>
        </w:numPr>
        <w:autoSpaceDE w:val="0"/>
        <w:autoSpaceDN w:val="0"/>
        <w:spacing w:before="71" w:after="0" w:line="240" w:lineRule="auto"/>
        <w:jc w:val="both"/>
        <w:rPr>
          <w:rFonts w:ascii="Times New Roman" w:eastAsia="Cambria" w:hAnsi="Times New Roman" w:cs="Times New Roman"/>
          <w:w w:val="115"/>
          <w:lang w:val="x-none" w:eastAsia="x-none" w:bidi="hi-IN"/>
        </w:rPr>
      </w:pPr>
      <w:r w:rsidRPr="009635FB">
        <w:rPr>
          <w:rFonts w:ascii="Times New Roman" w:eastAsia="Cambria" w:hAnsi="Times New Roman" w:cs="Times New Roman"/>
          <w:b/>
          <w:bCs/>
          <w:w w:val="115"/>
          <w:lang w:val="x-none" w:eastAsia="x-none" w:bidi="hi-IN"/>
        </w:rPr>
        <w:t>Any variation</w:t>
      </w:r>
      <w:r w:rsidRPr="009635FB">
        <w:rPr>
          <w:rFonts w:ascii="Times New Roman" w:eastAsia="Cambria" w:hAnsi="Times New Roman" w:cs="Times New Roman"/>
          <w:w w:val="115"/>
          <w:lang w:val="x-none" w:eastAsia="x-none" w:bidi="hi-IN"/>
        </w:rPr>
        <w:t xml:space="preserve"> in the prices detected at any point of time, the sole responsibility would rest with the firm and shall invite necessary action such as recovery/Administrative action as deemed proper.</w:t>
      </w:r>
    </w:p>
    <w:p w14:paraId="2FF8D3D3" w14:textId="77777777" w:rsidR="00AC11BC" w:rsidRPr="009635FB" w:rsidRDefault="00720B77" w:rsidP="009635FB">
      <w:pPr>
        <w:widowControl w:val="0"/>
        <w:tabs>
          <w:tab w:val="left" w:pos="1734"/>
          <w:tab w:val="left" w:pos="2552"/>
        </w:tabs>
        <w:autoSpaceDE w:val="0"/>
        <w:autoSpaceDN w:val="0"/>
        <w:spacing w:after="0" w:line="240" w:lineRule="auto"/>
        <w:ind w:left="2017"/>
        <w:jc w:val="both"/>
        <w:outlineLvl w:val="1"/>
        <w:rPr>
          <w:rFonts w:ascii="Times New Roman" w:eastAsia="Cambria" w:hAnsi="Times New Roman" w:cs="Times New Roman"/>
          <w:b/>
          <w:bCs/>
          <w:lang w:val="en-US"/>
        </w:rPr>
      </w:pPr>
      <w:r>
        <w:rPr>
          <w:rFonts w:ascii="Times New Roman" w:eastAsia="Cambria" w:hAnsi="Times New Roman" w:cs="Times New Roman"/>
          <w:b/>
          <w:bCs/>
          <w:w w:val="110"/>
          <w:lang w:val="en-US"/>
        </w:rPr>
        <w:t>11</w:t>
      </w:r>
      <w:r w:rsidR="00AC11BC" w:rsidRPr="009635FB">
        <w:rPr>
          <w:rFonts w:ascii="Times New Roman" w:eastAsia="Cambria" w:hAnsi="Times New Roman" w:cs="Times New Roman"/>
          <w:b/>
          <w:bCs/>
          <w:w w:val="110"/>
          <w:lang w:val="en-US"/>
        </w:rPr>
        <w:t>.      Delivery</w:t>
      </w:r>
    </w:p>
    <w:p w14:paraId="2FF8D3D4" w14:textId="77777777" w:rsidR="00AC11BC" w:rsidRPr="009635FB" w:rsidRDefault="00AC11BC" w:rsidP="00AA4E46">
      <w:pPr>
        <w:widowControl w:val="0"/>
        <w:numPr>
          <w:ilvl w:val="0"/>
          <w:numId w:val="33"/>
        </w:numPr>
        <w:tabs>
          <w:tab w:val="left" w:pos="1734"/>
        </w:tabs>
        <w:autoSpaceDE w:val="0"/>
        <w:autoSpaceDN w:val="0"/>
        <w:spacing w:before="127" w:after="0" w:line="240" w:lineRule="auto"/>
        <w:ind w:left="3261" w:right="-80"/>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supplier shall deliver the goods under the Rate Contract within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time schedule specified by the Purchaser Order as per in the Schedule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Requirements and as incorporated in the Rate Contract. The time for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date of delivery of the goods stipulated in the Purchase Order shall 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deemed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essence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delivery must 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completed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later</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than</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date</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(s)</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specified</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Purchase</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Order.</w:t>
      </w:r>
    </w:p>
    <w:p w14:paraId="2FF8D3D5" w14:textId="77777777" w:rsidR="00AC11BC" w:rsidRPr="009635FB" w:rsidRDefault="00AC11BC" w:rsidP="00720B77">
      <w:pPr>
        <w:widowControl w:val="0"/>
        <w:autoSpaceDE w:val="0"/>
        <w:autoSpaceDN w:val="0"/>
        <w:spacing w:before="6" w:after="0" w:line="240" w:lineRule="auto"/>
        <w:ind w:left="3261" w:right="-80"/>
        <w:rPr>
          <w:rFonts w:ascii="Times New Roman" w:eastAsia="Cambria" w:hAnsi="Times New Roman" w:cs="Times New Roman"/>
          <w:lang w:val="x-none" w:eastAsia="x-none" w:bidi="hi-IN"/>
        </w:rPr>
      </w:pPr>
    </w:p>
    <w:p w14:paraId="2FF8D3D6" w14:textId="77777777" w:rsidR="00AC11BC" w:rsidRPr="009635FB" w:rsidRDefault="00AC11BC" w:rsidP="00AA4E46">
      <w:pPr>
        <w:widowControl w:val="0"/>
        <w:numPr>
          <w:ilvl w:val="0"/>
          <w:numId w:val="33"/>
        </w:numPr>
        <w:tabs>
          <w:tab w:val="left" w:pos="1734"/>
        </w:tabs>
        <w:autoSpaceDE w:val="0"/>
        <w:autoSpaceDN w:val="0"/>
        <w:spacing w:after="0" w:line="240" w:lineRule="auto"/>
        <w:ind w:left="3261" w:right="-80"/>
        <w:jc w:val="both"/>
        <w:rPr>
          <w:rFonts w:ascii="Times New Roman" w:eastAsia="Cambria" w:hAnsi="Times New Roman" w:cs="Times New Roman"/>
          <w:lang w:val="en-US"/>
        </w:rPr>
      </w:pPr>
      <w:r w:rsidRPr="009635FB">
        <w:rPr>
          <w:rFonts w:ascii="Times New Roman" w:eastAsia="Cambria" w:hAnsi="Times New Roman" w:cs="Times New Roman"/>
          <w:w w:val="110"/>
          <w:lang w:val="en-US"/>
        </w:rPr>
        <w:t>Supply orders placed against the contract, on or just before last date of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tenure</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contract</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have</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accepted</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/honored</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supplier.</w:t>
      </w:r>
    </w:p>
    <w:p w14:paraId="2FF8D3D7" w14:textId="77777777" w:rsidR="00AC11BC" w:rsidRPr="009635FB" w:rsidRDefault="00AC11BC" w:rsidP="00720B77">
      <w:pPr>
        <w:widowControl w:val="0"/>
        <w:autoSpaceDE w:val="0"/>
        <w:autoSpaceDN w:val="0"/>
        <w:spacing w:before="8" w:after="0" w:line="240" w:lineRule="auto"/>
        <w:ind w:left="3261" w:right="-80"/>
        <w:rPr>
          <w:rFonts w:ascii="Times New Roman" w:eastAsia="Cambria" w:hAnsi="Times New Roman" w:cs="Times New Roman"/>
          <w:lang w:val="x-none" w:eastAsia="x-none" w:bidi="hi-IN"/>
        </w:rPr>
      </w:pPr>
    </w:p>
    <w:p w14:paraId="2FF8D3D8" w14:textId="77777777" w:rsidR="00AC11BC" w:rsidRPr="009635FB" w:rsidRDefault="00AC11BC" w:rsidP="00AA4E46">
      <w:pPr>
        <w:widowControl w:val="0"/>
        <w:numPr>
          <w:ilvl w:val="0"/>
          <w:numId w:val="33"/>
        </w:numPr>
        <w:tabs>
          <w:tab w:val="left" w:pos="1734"/>
        </w:tabs>
        <w:autoSpaceDE w:val="0"/>
        <w:autoSpaceDN w:val="0"/>
        <w:spacing w:after="0" w:line="240" w:lineRule="auto"/>
        <w:ind w:left="3261" w:right="-80"/>
        <w:jc w:val="both"/>
        <w:outlineLvl w:val="1"/>
        <w:rPr>
          <w:rFonts w:ascii="Times New Roman" w:eastAsia="Cambria" w:hAnsi="Times New Roman" w:cs="Times New Roman"/>
          <w:b/>
          <w:bCs/>
          <w:lang w:val="en-US"/>
        </w:rPr>
      </w:pPr>
      <w:r w:rsidRPr="009635FB">
        <w:rPr>
          <w:rFonts w:ascii="Times New Roman" w:eastAsia="Cambria" w:hAnsi="Times New Roman" w:cs="Times New Roman"/>
          <w:b/>
          <w:bCs/>
          <w:w w:val="110"/>
          <w:lang w:val="en-US"/>
        </w:rPr>
        <w:t>No guarantee can be given as to the minimum quantity which will be</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demanded</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against</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this</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contract,</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but</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the</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supplier</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will</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supply</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such</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quantity</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as may</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be ordered</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by the Stores Officer during the tenure of</w:t>
      </w:r>
      <w:r w:rsidRPr="009635FB">
        <w:rPr>
          <w:rFonts w:ascii="Times New Roman" w:eastAsia="Cambria" w:hAnsi="Times New Roman" w:cs="Times New Roman"/>
          <w:b/>
          <w:bCs/>
          <w:spacing w:val="1"/>
          <w:w w:val="110"/>
          <w:lang w:val="en-US"/>
        </w:rPr>
        <w:t xml:space="preserve"> </w:t>
      </w:r>
      <w:r w:rsidRPr="009635FB">
        <w:rPr>
          <w:rFonts w:ascii="Times New Roman" w:eastAsia="Cambria" w:hAnsi="Times New Roman" w:cs="Times New Roman"/>
          <w:b/>
          <w:bCs/>
          <w:w w:val="110"/>
          <w:lang w:val="en-US"/>
        </w:rPr>
        <w:t>the</w:t>
      </w:r>
      <w:r w:rsidRPr="009635FB">
        <w:rPr>
          <w:rFonts w:ascii="Times New Roman" w:eastAsia="Cambria" w:hAnsi="Times New Roman" w:cs="Times New Roman"/>
          <w:b/>
          <w:bCs/>
          <w:spacing w:val="20"/>
          <w:w w:val="110"/>
          <w:lang w:val="en-US"/>
        </w:rPr>
        <w:t xml:space="preserve"> </w:t>
      </w:r>
      <w:r w:rsidRPr="009635FB">
        <w:rPr>
          <w:rFonts w:ascii="Times New Roman" w:eastAsia="Cambria" w:hAnsi="Times New Roman" w:cs="Times New Roman"/>
          <w:b/>
          <w:bCs/>
          <w:w w:val="110"/>
          <w:lang w:val="en-US"/>
        </w:rPr>
        <w:t>contract.</w:t>
      </w:r>
    </w:p>
    <w:p w14:paraId="2FF8D3D9" w14:textId="77777777" w:rsidR="00AC11BC" w:rsidRPr="009635FB" w:rsidRDefault="00AC11BC" w:rsidP="00720B77">
      <w:pPr>
        <w:widowControl w:val="0"/>
        <w:autoSpaceDE w:val="0"/>
        <w:autoSpaceDN w:val="0"/>
        <w:spacing w:after="0" w:line="240" w:lineRule="auto"/>
        <w:ind w:left="3261" w:right="-80"/>
        <w:jc w:val="both"/>
        <w:rPr>
          <w:rFonts w:ascii="Times New Roman" w:eastAsia="Cambria" w:hAnsi="Times New Roman" w:cs="Times New Roman"/>
          <w:lang w:val="en-US"/>
        </w:rPr>
      </w:pPr>
    </w:p>
    <w:p w14:paraId="2FF8D3DA" w14:textId="77777777" w:rsidR="00AC11BC" w:rsidRPr="00720B77" w:rsidRDefault="00AC11BC" w:rsidP="00AA4E46">
      <w:pPr>
        <w:widowControl w:val="0"/>
        <w:numPr>
          <w:ilvl w:val="0"/>
          <w:numId w:val="33"/>
        </w:numPr>
        <w:tabs>
          <w:tab w:val="left" w:pos="1734"/>
        </w:tabs>
        <w:autoSpaceDE w:val="0"/>
        <w:autoSpaceDN w:val="0"/>
        <w:spacing w:before="86" w:after="0" w:line="240" w:lineRule="auto"/>
        <w:ind w:left="3261" w:right="-80"/>
        <w:jc w:val="both"/>
        <w:rPr>
          <w:rFonts w:ascii="Times New Roman" w:eastAsia="Cambria" w:hAnsi="Times New Roman" w:cs="Times New Roman"/>
          <w:lang w:val="en-US"/>
        </w:rPr>
      </w:pPr>
      <w:r w:rsidRPr="009635FB">
        <w:rPr>
          <w:rFonts w:ascii="Times New Roman" w:eastAsia="Cambria" w:hAnsi="Times New Roman" w:cs="Times New Roman"/>
          <w:w w:val="115"/>
          <w:lang w:val="en-US"/>
        </w:rPr>
        <w:t>Subject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provision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Majeure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clause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w w:val="115"/>
          <w:lang w:val="en-US"/>
        </w:rPr>
        <w:t>GCC,</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unexcused delay by the supplier in maintaining its contractual obligations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towards delivery of goods shall render the supplier liable to any or all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following</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sanctions:</w:t>
      </w:r>
    </w:p>
    <w:p w14:paraId="2FF8D3DB" w14:textId="77777777" w:rsidR="00720B77" w:rsidRDefault="00720B77" w:rsidP="00720B77">
      <w:pPr>
        <w:pStyle w:val="ListParagraph"/>
        <w:rPr>
          <w:rFonts w:ascii="Times New Roman" w:hAnsi="Times New Roman" w:cs="Times New Roman"/>
        </w:rPr>
      </w:pPr>
    </w:p>
    <w:p w14:paraId="2FF8D3DC" w14:textId="77777777" w:rsidR="00720B77" w:rsidRPr="009635FB" w:rsidRDefault="00720B77" w:rsidP="00AA4E46">
      <w:pPr>
        <w:widowControl w:val="0"/>
        <w:numPr>
          <w:ilvl w:val="2"/>
          <w:numId w:val="49"/>
        </w:numPr>
        <w:tabs>
          <w:tab w:val="left" w:pos="3828"/>
        </w:tabs>
        <w:autoSpaceDE w:val="0"/>
        <w:autoSpaceDN w:val="0"/>
        <w:spacing w:after="0" w:line="240" w:lineRule="auto"/>
        <w:jc w:val="both"/>
        <w:rPr>
          <w:rFonts w:ascii="Times New Roman" w:eastAsia="Cambria" w:hAnsi="Times New Roman" w:cs="Times New Roman"/>
          <w:lang w:val="en-US"/>
        </w:rPr>
      </w:pPr>
      <w:r>
        <w:rPr>
          <w:rFonts w:ascii="Times New Roman" w:eastAsia="Cambria" w:hAnsi="Times New Roman" w:cs="Times New Roman"/>
          <w:w w:val="110"/>
          <w:lang w:val="en-US"/>
        </w:rPr>
        <w:t xml:space="preserve">      </w:t>
      </w:r>
      <w:r w:rsidRPr="009635FB">
        <w:rPr>
          <w:rFonts w:ascii="Times New Roman" w:eastAsia="Cambria" w:hAnsi="Times New Roman" w:cs="Times New Roman"/>
          <w:w w:val="110"/>
          <w:lang w:val="en-US"/>
        </w:rPr>
        <w:t>Imposition</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liquidated</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damages,</w:t>
      </w:r>
    </w:p>
    <w:p w14:paraId="2FF8D3DD" w14:textId="77777777" w:rsidR="00720B77" w:rsidRPr="00720B77" w:rsidRDefault="00720B77" w:rsidP="00AA4E46">
      <w:pPr>
        <w:widowControl w:val="0"/>
        <w:numPr>
          <w:ilvl w:val="2"/>
          <w:numId w:val="49"/>
        </w:numPr>
        <w:tabs>
          <w:tab w:val="left" w:pos="3828"/>
        </w:tabs>
        <w:autoSpaceDE w:val="0"/>
        <w:autoSpaceDN w:val="0"/>
        <w:spacing w:before="1" w:after="0" w:line="240" w:lineRule="auto"/>
        <w:jc w:val="both"/>
        <w:rPr>
          <w:rFonts w:ascii="Times New Roman" w:eastAsia="Cambria" w:hAnsi="Times New Roman" w:cs="Times New Roman"/>
          <w:lang w:val="en-US"/>
        </w:rPr>
      </w:pPr>
      <w:r>
        <w:rPr>
          <w:rFonts w:ascii="Times New Roman" w:eastAsia="Cambria" w:hAnsi="Times New Roman" w:cs="Times New Roman"/>
          <w:lang w:val="en-US"/>
        </w:rPr>
        <w:t xml:space="preserve">      </w:t>
      </w:r>
      <w:r w:rsidRPr="00720B77">
        <w:rPr>
          <w:rFonts w:ascii="Times New Roman" w:eastAsia="Cambria" w:hAnsi="Times New Roman" w:cs="Times New Roman"/>
          <w:w w:val="110"/>
          <w:lang w:val="en-US"/>
        </w:rPr>
        <w:t>Forfeiture</w:t>
      </w:r>
      <w:r w:rsidRPr="00720B77">
        <w:rPr>
          <w:rFonts w:ascii="Times New Roman" w:eastAsia="Cambria" w:hAnsi="Times New Roman" w:cs="Times New Roman"/>
          <w:spacing w:val="28"/>
          <w:w w:val="110"/>
          <w:lang w:val="en-US"/>
        </w:rPr>
        <w:t xml:space="preserve"> </w:t>
      </w:r>
      <w:r w:rsidRPr="00720B77">
        <w:rPr>
          <w:rFonts w:ascii="Times New Roman" w:eastAsia="Cambria" w:hAnsi="Times New Roman" w:cs="Times New Roman"/>
          <w:w w:val="110"/>
          <w:lang w:val="en-US"/>
        </w:rPr>
        <w:t>of</w:t>
      </w:r>
      <w:r w:rsidRPr="00720B77">
        <w:rPr>
          <w:rFonts w:ascii="Times New Roman" w:eastAsia="Cambria" w:hAnsi="Times New Roman" w:cs="Times New Roman"/>
          <w:spacing w:val="24"/>
          <w:w w:val="110"/>
          <w:lang w:val="en-US"/>
        </w:rPr>
        <w:t xml:space="preserve"> </w:t>
      </w:r>
      <w:r w:rsidRPr="00720B77">
        <w:rPr>
          <w:rFonts w:ascii="Times New Roman" w:eastAsia="Cambria" w:hAnsi="Times New Roman" w:cs="Times New Roman"/>
          <w:w w:val="110"/>
          <w:lang w:val="en-US"/>
        </w:rPr>
        <w:t>its</w:t>
      </w:r>
      <w:r w:rsidRPr="00720B77">
        <w:rPr>
          <w:rFonts w:ascii="Times New Roman" w:eastAsia="Cambria" w:hAnsi="Times New Roman" w:cs="Times New Roman"/>
          <w:spacing w:val="26"/>
          <w:w w:val="110"/>
          <w:lang w:val="en-US"/>
        </w:rPr>
        <w:t xml:space="preserve"> </w:t>
      </w:r>
      <w:r w:rsidRPr="00720B77">
        <w:rPr>
          <w:rFonts w:ascii="Times New Roman" w:eastAsia="Cambria" w:hAnsi="Times New Roman" w:cs="Times New Roman"/>
          <w:w w:val="110"/>
          <w:lang w:val="en-US"/>
        </w:rPr>
        <w:t>Performance</w:t>
      </w:r>
      <w:r w:rsidRPr="00720B77">
        <w:rPr>
          <w:rFonts w:ascii="Times New Roman" w:eastAsia="Cambria" w:hAnsi="Times New Roman" w:cs="Times New Roman"/>
          <w:spacing w:val="28"/>
          <w:w w:val="110"/>
          <w:lang w:val="en-US"/>
        </w:rPr>
        <w:t xml:space="preserve"> </w:t>
      </w:r>
      <w:r w:rsidRPr="00720B77">
        <w:rPr>
          <w:rFonts w:ascii="Times New Roman" w:eastAsia="Cambria" w:hAnsi="Times New Roman" w:cs="Times New Roman"/>
          <w:w w:val="110"/>
          <w:lang w:val="en-US"/>
        </w:rPr>
        <w:t>Security</w:t>
      </w:r>
      <w:r w:rsidRPr="00720B77">
        <w:rPr>
          <w:rFonts w:ascii="Times New Roman" w:eastAsia="Cambria" w:hAnsi="Times New Roman" w:cs="Times New Roman"/>
          <w:spacing w:val="26"/>
          <w:w w:val="110"/>
          <w:lang w:val="en-US"/>
        </w:rPr>
        <w:t xml:space="preserve"> </w:t>
      </w:r>
      <w:r w:rsidRPr="00720B77">
        <w:rPr>
          <w:rFonts w:ascii="Times New Roman" w:eastAsia="Cambria" w:hAnsi="Times New Roman" w:cs="Times New Roman"/>
          <w:w w:val="110"/>
          <w:lang w:val="en-US"/>
        </w:rPr>
        <w:t>and</w:t>
      </w:r>
    </w:p>
    <w:p w14:paraId="2FF8D3DE" w14:textId="77777777" w:rsidR="00720B77" w:rsidRPr="009635FB" w:rsidRDefault="00720B77" w:rsidP="00AA4E46">
      <w:pPr>
        <w:widowControl w:val="0"/>
        <w:numPr>
          <w:ilvl w:val="2"/>
          <w:numId w:val="49"/>
        </w:numPr>
        <w:tabs>
          <w:tab w:val="left" w:pos="3828"/>
        </w:tabs>
        <w:autoSpaceDE w:val="0"/>
        <w:autoSpaceDN w:val="0"/>
        <w:spacing w:after="0" w:line="240" w:lineRule="auto"/>
        <w:jc w:val="both"/>
        <w:rPr>
          <w:rFonts w:ascii="Times New Roman" w:eastAsia="Cambria" w:hAnsi="Times New Roman" w:cs="Times New Roman"/>
          <w:lang w:val="en-US"/>
        </w:rPr>
      </w:pPr>
      <w:r w:rsidRPr="009635FB">
        <w:rPr>
          <w:rFonts w:ascii="Times New Roman" w:eastAsia="Cambria" w:hAnsi="Times New Roman" w:cs="Times New Roman"/>
          <w:w w:val="115"/>
          <w:lang w:val="en-US"/>
        </w:rPr>
        <w:t>Termination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 the</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Contract/Purchase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Orders</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for default.</w:t>
      </w:r>
    </w:p>
    <w:p w14:paraId="2FF8D3DF" w14:textId="77777777" w:rsidR="00720B77" w:rsidRDefault="00720B77" w:rsidP="00720B77">
      <w:pPr>
        <w:pStyle w:val="ListParagraph"/>
        <w:rPr>
          <w:rFonts w:ascii="Times New Roman" w:hAnsi="Times New Roman" w:cs="Times New Roman"/>
        </w:rPr>
      </w:pPr>
    </w:p>
    <w:p w14:paraId="2FF8D3E0" w14:textId="77777777" w:rsidR="00720B77" w:rsidRDefault="00AC11BC" w:rsidP="00AA4E46">
      <w:pPr>
        <w:widowControl w:val="0"/>
        <w:numPr>
          <w:ilvl w:val="0"/>
          <w:numId w:val="33"/>
        </w:numPr>
        <w:tabs>
          <w:tab w:val="left" w:pos="1734"/>
        </w:tabs>
        <w:autoSpaceDE w:val="0"/>
        <w:autoSpaceDN w:val="0"/>
        <w:spacing w:before="86" w:after="0" w:line="240" w:lineRule="auto"/>
        <w:ind w:left="3261" w:right="-80"/>
        <w:jc w:val="both"/>
        <w:rPr>
          <w:rFonts w:ascii="Times New Roman" w:eastAsia="Cambria" w:hAnsi="Times New Roman" w:cs="Times New Roman"/>
          <w:lang w:val="en-US"/>
        </w:rPr>
      </w:pPr>
      <w:r w:rsidRPr="00720B77">
        <w:rPr>
          <w:rFonts w:ascii="Times New Roman" w:eastAsia="Cambria" w:hAnsi="Times New Roman" w:cs="Times New Roman"/>
          <w:w w:val="115"/>
          <w:lang w:val="en-US"/>
        </w:rPr>
        <w:t xml:space="preserve">Time Period for supply of ordered materials should be 3 </w:t>
      </w:r>
      <w:proofErr w:type="gramStart"/>
      <w:r w:rsidRPr="00720B77">
        <w:rPr>
          <w:rFonts w:ascii="Times New Roman" w:eastAsia="Cambria" w:hAnsi="Times New Roman" w:cs="Times New Roman"/>
          <w:w w:val="115"/>
          <w:lang w:val="en-US"/>
        </w:rPr>
        <w:t>week</w:t>
      </w:r>
      <w:proofErr w:type="gramEnd"/>
      <w:r w:rsidRPr="00720B77">
        <w:rPr>
          <w:rFonts w:ascii="Times New Roman" w:eastAsia="Cambria" w:hAnsi="Times New Roman" w:cs="Times New Roman"/>
          <w:w w:val="115"/>
          <w:lang w:val="en-US"/>
        </w:rPr>
        <w:t xml:space="preserve"> with 1 week grace time subject to penalty clause from the date of issue of the Purchase Order.</w:t>
      </w:r>
    </w:p>
    <w:p w14:paraId="2FF8D3E1" w14:textId="77777777" w:rsidR="00720B77" w:rsidRDefault="00AC11BC" w:rsidP="00AA4E46">
      <w:pPr>
        <w:widowControl w:val="0"/>
        <w:numPr>
          <w:ilvl w:val="0"/>
          <w:numId w:val="33"/>
        </w:numPr>
        <w:tabs>
          <w:tab w:val="left" w:pos="1734"/>
        </w:tabs>
        <w:autoSpaceDE w:val="0"/>
        <w:autoSpaceDN w:val="0"/>
        <w:spacing w:before="86" w:after="0" w:line="240" w:lineRule="auto"/>
        <w:ind w:left="3261" w:right="-80"/>
        <w:jc w:val="both"/>
        <w:rPr>
          <w:rFonts w:ascii="Times New Roman" w:eastAsia="Cambria" w:hAnsi="Times New Roman" w:cs="Times New Roman"/>
          <w:lang w:val="en-US"/>
        </w:rPr>
      </w:pPr>
      <w:r w:rsidRPr="00720B77">
        <w:rPr>
          <w:rFonts w:ascii="Times New Roman" w:eastAsia="Cambria" w:hAnsi="Times New Roman" w:cs="Times New Roman"/>
          <w:w w:val="115"/>
          <w:lang w:val="en-US"/>
        </w:rPr>
        <w:t>On receiving the supplier’s</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communication,</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the</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Purchaser</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shall</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examine</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the</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situation</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as</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soon</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as</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possible and, at its discretion, may agree to extend the delivery schedule,</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with</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or</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without</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liquidated</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damages</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for</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completion</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of</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supplier’s</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contractual</w:t>
      </w:r>
      <w:r w:rsidRPr="00720B77">
        <w:rPr>
          <w:rFonts w:ascii="Times New Roman" w:eastAsia="Cambria" w:hAnsi="Times New Roman" w:cs="Times New Roman"/>
          <w:spacing w:val="7"/>
          <w:w w:val="115"/>
          <w:lang w:val="en-US"/>
        </w:rPr>
        <w:t xml:space="preserve"> </w:t>
      </w:r>
      <w:r w:rsidRPr="00720B77">
        <w:rPr>
          <w:rFonts w:ascii="Times New Roman" w:eastAsia="Cambria" w:hAnsi="Times New Roman" w:cs="Times New Roman"/>
          <w:w w:val="115"/>
          <w:lang w:val="en-US"/>
        </w:rPr>
        <w:t>obligations</w:t>
      </w:r>
      <w:r w:rsidRPr="00720B77">
        <w:rPr>
          <w:rFonts w:ascii="Times New Roman" w:eastAsia="Cambria" w:hAnsi="Times New Roman" w:cs="Times New Roman"/>
          <w:spacing w:val="8"/>
          <w:w w:val="115"/>
          <w:lang w:val="en-US"/>
        </w:rPr>
        <w:t xml:space="preserve"> </w:t>
      </w:r>
      <w:r w:rsidRPr="00720B77">
        <w:rPr>
          <w:rFonts w:ascii="Times New Roman" w:eastAsia="Cambria" w:hAnsi="Times New Roman" w:cs="Times New Roman"/>
          <w:w w:val="115"/>
          <w:lang w:val="en-US"/>
        </w:rPr>
        <w:t>by</w:t>
      </w:r>
      <w:r w:rsidRPr="00720B77">
        <w:rPr>
          <w:rFonts w:ascii="Times New Roman" w:eastAsia="Cambria" w:hAnsi="Times New Roman" w:cs="Times New Roman"/>
          <w:spacing w:val="8"/>
          <w:w w:val="115"/>
          <w:lang w:val="en-US"/>
        </w:rPr>
        <w:t xml:space="preserve"> </w:t>
      </w:r>
      <w:r w:rsidRPr="00720B77">
        <w:rPr>
          <w:rFonts w:ascii="Times New Roman" w:eastAsia="Cambria" w:hAnsi="Times New Roman" w:cs="Times New Roman"/>
          <w:w w:val="115"/>
          <w:lang w:val="en-US"/>
        </w:rPr>
        <w:t>issuing</w:t>
      </w:r>
      <w:r w:rsidRPr="00720B77">
        <w:rPr>
          <w:rFonts w:ascii="Times New Roman" w:eastAsia="Cambria" w:hAnsi="Times New Roman" w:cs="Times New Roman"/>
          <w:spacing w:val="8"/>
          <w:w w:val="115"/>
          <w:lang w:val="en-US"/>
        </w:rPr>
        <w:t xml:space="preserve"> </w:t>
      </w:r>
      <w:r w:rsidRPr="00720B77">
        <w:rPr>
          <w:rFonts w:ascii="Times New Roman" w:eastAsia="Cambria" w:hAnsi="Times New Roman" w:cs="Times New Roman"/>
          <w:w w:val="115"/>
          <w:lang w:val="en-US"/>
        </w:rPr>
        <w:t>an</w:t>
      </w:r>
      <w:r w:rsidRPr="00720B77">
        <w:rPr>
          <w:rFonts w:ascii="Times New Roman" w:eastAsia="Cambria" w:hAnsi="Times New Roman" w:cs="Times New Roman"/>
          <w:spacing w:val="7"/>
          <w:w w:val="115"/>
          <w:lang w:val="en-US"/>
        </w:rPr>
        <w:t xml:space="preserve"> </w:t>
      </w:r>
      <w:r w:rsidRPr="00720B77">
        <w:rPr>
          <w:rFonts w:ascii="Times New Roman" w:eastAsia="Cambria" w:hAnsi="Times New Roman" w:cs="Times New Roman"/>
          <w:w w:val="115"/>
          <w:lang w:val="en-US"/>
        </w:rPr>
        <w:t>amendment</w:t>
      </w:r>
      <w:r w:rsidRPr="00720B77">
        <w:rPr>
          <w:rFonts w:ascii="Times New Roman" w:eastAsia="Cambria" w:hAnsi="Times New Roman" w:cs="Times New Roman"/>
          <w:spacing w:val="8"/>
          <w:w w:val="115"/>
          <w:lang w:val="en-US"/>
        </w:rPr>
        <w:t xml:space="preserve"> </w:t>
      </w:r>
      <w:r w:rsidRPr="00720B77">
        <w:rPr>
          <w:rFonts w:ascii="Times New Roman" w:eastAsia="Cambria" w:hAnsi="Times New Roman" w:cs="Times New Roman"/>
          <w:w w:val="115"/>
          <w:lang w:val="en-US"/>
        </w:rPr>
        <w:t>to</w:t>
      </w:r>
      <w:r w:rsidRPr="00720B77">
        <w:rPr>
          <w:rFonts w:ascii="Times New Roman" w:eastAsia="Cambria" w:hAnsi="Times New Roman" w:cs="Times New Roman"/>
          <w:spacing w:val="9"/>
          <w:w w:val="115"/>
          <w:lang w:val="en-US"/>
        </w:rPr>
        <w:t xml:space="preserve"> </w:t>
      </w:r>
      <w:r w:rsidRPr="00720B77">
        <w:rPr>
          <w:rFonts w:ascii="Times New Roman" w:eastAsia="Cambria" w:hAnsi="Times New Roman" w:cs="Times New Roman"/>
          <w:w w:val="115"/>
          <w:lang w:val="en-US"/>
        </w:rPr>
        <w:t>the</w:t>
      </w:r>
      <w:r w:rsidRPr="00720B77">
        <w:rPr>
          <w:rFonts w:ascii="Times New Roman" w:eastAsia="Cambria" w:hAnsi="Times New Roman" w:cs="Times New Roman"/>
          <w:spacing w:val="10"/>
          <w:w w:val="115"/>
          <w:lang w:val="en-US"/>
        </w:rPr>
        <w:t xml:space="preserve"> </w:t>
      </w:r>
      <w:r w:rsidRPr="00720B77">
        <w:rPr>
          <w:rFonts w:ascii="Times New Roman" w:eastAsia="Cambria" w:hAnsi="Times New Roman" w:cs="Times New Roman"/>
          <w:w w:val="115"/>
          <w:lang w:val="en-US"/>
        </w:rPr>
        <w:t>Purchase</w:t>
      </w:r>
      <w:r w:rsidRPr="00720B77">
        <w:rPr>
          <w:rFonts w:ascii="Times New Roman" w:eastAsia="Cambria" w:hAnsi="Times New Roman" w:cs="Times New Roman"/>
          <w:spacing w:val="7"/>
          <w:w w:val="115"/>
          <w:lang w:val="en-US"/>
        </w:rPr>
        <w:t xml:space="preserve"> </w:t>
      </w:r>
      <w:r w:rsidRPr="00720B77">
        <w:rPr>
          <w:rFonts w:ascii="Times New Roman" w:eastAsia="Cambria" w:hAnsi="Times New Roman" w:cs="Times New Roman"/>
          <w:w w:val="115"/>
          <w:lang w:val="en-US"/>
        </w:rPr>
        <w:t>Order.</w:t>
      </w:r>
    </w:p>
    <w:p w14:paraId="2FF8D3E2" w14:textId="77777777" w:rsidR="00AC11BC" w:rsidRPr="00720B77" w:rsidRDefault="00AC11BC" w:rsidP="00AA4E46">
      <w:pPr>
        <w:widowControl w:val="0"/>
        <w:numPr>
          <w:ilvl w:val="0"/>
          <w:numId w:val="33"/>
        </w:numPr>
        <w:tabs>
          <w:tab w:val="left" w:pos="1734"/>
        </w:tabs>
        <w:autoSpaceDE w:val="0"/>
        <w:autoSpaceDN w:val="0"/>
        <w:spacing w:before="86" w:after="0" w:line="240" w:lineRule="auto"/>
        <w:ind w:left="3261" w:right="-80"/>
        <w:jc w:val="both"/>
        <w:rPr>
          <w:rFonts w:ascii="Times New Roman" w:eastAsia="Cambria" w:hAnsi="Times New Roman" w:cs="Times New Roman"/>
          <w:lang w:val="en-US"/>
        </w:rPr>
      </w:pPr>
      <w:r w:rsidRPr="00720B77">
        <w:rPr>
          <w:rFonts w:ascii="Times New Roman" w:eastAsia="Cambria" w:hAnsi="Times New Roman" w:cs="Times New Roman"/>
          <w:w w:val="115"/>
          <w:lang w:val="en-US"/>
        </w:rPr>
        <w:t>When the period of delivery is extended due to unexcused delay by the</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supplier, the amendment letter extending the delivery period shall, inter</w:t>
      </w:r>
      <w:r w:rsidRPr="00720B77">
        <w:rPr>
          <w:rFonts w:ascii="Times New Roman" w:eastAsia="Cambria" w:hAnsi="Times New Roman" w:cs="Times New Roman"/>
          <w:spacing w:val="1"/>
          <w:w w:val="115"/>
          <w:lang w:val="en-US"/>
        </w:rPr>
        <w:t xml:space="preserve"> </w:t>
      </w:r>
      <w:r w:rsidRPr="00720B77">
        <w:rPr>
          <w:rFonts w:ascii="Times New Roman" w:eastAsia="Cambria" w:hAnsi="Times New Roman" w:cs="Times New Roman"/>
          <w:w w:val="115"/>
          <w:lang w:val="en-US"/>
        </w:rPr>
        <w:t>alia</w:t>
      </w:r>
      <w:r w:rsidRPr="00720B77">
        <w:rPr>
          <w:rFonts w:ascii="Times New Roman" w:eastAsia="Cambria" w:hAnsi="Times New Roman" w:cs="Times New Roman"/>
          <w:spacing w:val="11"/>
          <w:w w:val="115"/>
          <w:lang w:val="en-US"/>
        </w:rPr>
        <w:t xml:space="preserve"> </w:t>
      </w:r>
      <w:r w:rsidRPr="00720B77">
        <w:rPr>
          <w:rFonts w:ascii="Times New Roman" w:eastAsia="Cambria" w:hAnsi="Times New Roman" w:cs="Times New Roman"/>
          <w:w w:val="115"/>
          <w:lang w:val="en-US"/>
        </w:rPr>
        <w:t>contain</w:t>
      </w:r>
      <w:r w:rsidRPr="00720B77">
        <w:rPr>
          <w:rFonts w:ascii="Times New Roman" w:eastAsia="Cambria" w:hAnsi="Times New Roman" w:cs="Times New Roman"/>
          <w:spacing w:val="12"/>
          <w:w w:val="115"/>
          <w:lang w:val="en-US"/>
        </w:rPr>
        <w:t xml:space="preserve"> </w:t>
      </w:r>
      <w:r w:rsidRPr="00720B77">
        <w:rPr>
          <w:rFonts w:ascii="Times New Roman" w:eastAsia="Cambria" w:hAnsi="Times New Roman" w:cs="Times New Roman"/>
          <w:w w:val="115"/>
          <w:lang w:val="en-US"/>
        </w:rPr>
        <w:t>the</w:t>
      </w:r>
      <w:r w:rsidRPr="00720B77">
        <w:rPr>
          <w:rFonts w:ascii="Times New Roman" w:eastAsia="Cambria" w:hAnsi="Times New Roman" w:cs="Times New Roman"/>
          <w:spacing w:val="14"/>
          <w:w w:val="115"/>
          <w:lang w:val="en-US"/>
        </w:rPr>
        <w:t xml:space="preserve"> </w:t>
      </w:r>
      <w:r w:rsidRPr="00720B77">
        <w:rPr>
          <w:rFonts w:ascii="Times New Roman" w:eastAsia="Cambria" w:hAnsi="Times New Roman" w:cs="Times New Roman"/>
          <w:w w:val="115"/>
          <w:lang w:val="en-US"/>
        </w:rPr>
        <w:t>following</w:t>
      </w:r>
      <w:r w:rsidRPr="00720B77">
        <w:rPr>
          <w:rFonts w:ascii="Times New Roman" w:eastAsia="Cambria" w:hAnsi="Times New Roman" w:cs="Times New Roman"/>
          <w:spacing w:val="12"/>
          <w:w w:val="115"/>
          <w:lang w:val="en-US"/>
        </w:rPr>
        <w:t xml:space="preserve"> </w:t>
      </w:r>
      <w:r w:rsidRPr="00720B77">
        <w:rPr>
          <w:rFonts w:ascii="Times New Roman" w:eastAsia="Cambria" w:hAnsi="Times New Roman" w:cs="Times New Roman"/>
          <w:w w:val="115"/>
          <w:lang w:val="en-US"/>
        </w:rPr>
        <w:t>conditions:</w:t>
      </w:r>
    </w:p>
    <w:p w14:paraId="2FF8D3E3"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lang w:val="x-none" w:eastAsia="x-none" w:bidi="hi-IN"/>
        </w:rPr>
      </w:pPr>
    </w:p>
    <w:p w14:paraId="2FF8D3E4" w14:textId="77777777" w:rsidR="00720B77" w:rsidRPr="00720B77" w:rsidRDefault="00AC11BC" w:rsidP="00083431">
      <w:pPr>
        <w:pStyle w:val="ListParagraph"/>
        <w:numPr>
          <w:ilvl w:val="0"/>
          <w:numId w:val="50"/>
        </w:numPr>
        <w:tabs>
          <w:tab w:val="left" w:pos="2552"/>
        </w:tabs>
        <w:ind w:left="3544" w:right="65"/>
        <w:rPr>
          <w:rFonts w:ascii="Times New Roman" w:hAnsi="Times New Roman" w:cs="Times New Roman"/>
        </w:rPr>
      </w:pPr>
      <w:r w:rsidRPr="00720B77">
        <w:rPr>
          <w:rFonts w:ascii="Times New Roman" w:hAnsi="Times New Roman" w:cs="Times New Roman"/>
          <w:w w:val="110"/>
        </w:rPr>
        <w:t>The</w:t>
      </w:r>
      <w:r w:rsidRPr="00720B77">
        <w:rPr>
          <w:rFonts w:ascii="Times New Roman" w:hAnsi="Times New Roman" w:cs="Times New Roman"/>
          <w:spacing w:val="1"/>
          <w:w w:val="110"/>
        </w:rPr>
        <w:t xml:space="preserve"> </w:t>
      </w:r>
      <w:r w:rsidRPr="00720B77">
        <w:rPr>
          <w:rFonts w:ascii="Times New Roman" w:hAnsi="Times New Roman" w:cs="Times New Roman"/>
          <w:w w:val="110"/>
        </w:rPr>
        <w:t>Purchaser</w:t>
      </w:r>
      <w:r w:rsidRPr="00720B77">
        <w:rPr>
          <w:rFonts w:ascii="Times New Roman" w:hAnsi="Times New Roman" w:cs="Times New Roman"/>
          <w:spacing w:val="1"/>
          <w:w w:val="110"/>
        </w:rPr>
        <w:t xml:space="preserve"> </w:t>
      </w:r>
      <w:r w:rsidRPr="00720B77">
        <w:rPr>
          <w:rFonts w:ascii="Times New Roman" w:hAnsi="Times New Roman" w:cs="Times New Roman"/>
          <w:w w:val="110"/>
        </w:rPr>
        <w:t>shall recover from the supplier, under the provisions</w:t>
      </w:r>
      <w:r w:rsidRPr="00720B77">
        <w:rPr>
          <w:rFonts w:ascii="Times New Roman" w:hAnsi="Times New Roman" w:cs="Times New Roman"/>
          <w:spacing w:val="1"/>
          <w:w w:val="110"/>
        </w:rPr>
        <w:t xml:space="preserve"> </w:t>
      </w:r>
      <w:r w:rsidRPr="00720B77">
        <w:rPr>
          <w:rFonts w:ascii="Times New Roman" w:hAnsi="Times New Roman" w:cs="Times New Roman"/>
          <w:w w:val="110"/>
        </w:rPr>
        <w:t>of</w:t>
      </w:r>
      <w:r w:rsidRPr="00720B77">
        <w:rPr>
          <w:rFonts w:ascii="Times New Roman" w:hAnsi="Times New Roman" w:cs="Times New Roman"/>
          <w:spacing w:val="1"/>
          <w:w w:val="110"/>
        </w:rPr>
        <w:t xml:space="preserve"> </w:t>
      </w:r>
      <w:r w:rsidRPr="00720B77">
        <w:rPr>
          <w:rFonts w:ascii="Times New Roman" w:hAnsi="Times New Roman" w:cs="Times New Roman"/>
          <w:w w:val="110"/>
        </w:rPr>
        <w:t>the</w:t>
      </w:r>
      <w:r w:rsidRPr="00720B77">
        <w:rPr>
          <w:rFonts w:ascii="Times New Roman" w:hAnsi="Times New Roman" w:cs="Times New Roman"/>
          <w:spacing w:val="1"/>
          <w:w w:val="110"/>
        </w:rPr>
        <w:t xml:space="preserve"> </w:t>
      </w:r>
      <w:r w:rsidRPr="00720B77">
        <w:rPr>
          <w:rFonts w:ascii="Times New Roman" w:hAnsi="Times New Roman" w:cs="Times New Roman"/>
          <w:w w:val="110"/>
        </w:rPr>
        <w:t>Force</w:t>
      </w:r>
      <w:r w:rsidRPr="00720B77">
        <w:rPr>
          <w:rFonts w:ascii="Times New Roman" w:hAnsi="Times New Roman" w:cs="Times New Roman"/>
          <w:spacing w:val="1"/>
          <w:w w:val="110"/>
        </w:rPr>
        <w:t xml:space="preserve"> </w:t>
      </w:r>
      <w:r w:rsidRPr="00720B77">
        <w:rPr>
          <w:rFonts w:ascii="Times New Roman" w:hAnsi="Times New Roman" w:cs="Times New Roman"/>
          <w:w w:val="110"/>
        </w:rPr>
        <w:t>Majeure</w:t>
      </w:r>
      <w:r w:rsidRPr="00720B77">
        <w:rPr>
          <w:rFonts w:ascii="Times New Roman" w:hAnsi="Times New Roman" w:cs="Times New Roman"/>
          <w:spacing w:val="1"/>
          <w:w w:val="110"/>
        </w:rPr>
        <w:t xml:space="preserve"> </w:t>
      </w:r>
      <w:r w:rsidRPr="00720B77">
        <w:rPr>
          <w:rFonts w:ascii="Times New Roman" w:hAnsi="Times New Roman" w:cs="Times New Roman"/>
          <w:w w:val="110"/>
        </w:rPr>
        <w:t>clause</w:t>
      </w:r>
      <w:r w:rsidRPr="00720B77">
        <w:rPr>
          <w:rFonts w:ascii="Times New Roman" w:hAnsi="Times New Roman" w:cs="Times New Roman"/>
          <w:spacing w:val="1"/>
          <w:w w:val="110"/>
        </w:rPr>
        <w:t xml:space="preserve"> </w:t>
      </w:r>
      <w:r w:rsidRPr="00720B77">
        <w:rPr>
          <w:rFonts w:ascii="Times New Roman" w:hAnsi="Times New Roman" w:cs="Times New Roman"/>
          <w:w w:val="110"/>
        </w:rPr>
        <w:t>of</w:t>
      </w:r>
      <w:r w:rsidRPr="00720B77">
        <w:rPr>
          <w:rFonts w:ascii="Times New Roman" w:hAnsi="Times New Roman" w:cs="Times New Roman"/>
          <w:spacing w:val="1"/>
          <w:w w:val="110"/>
        </w:rPr>
        <w:t xml:space="preserve"> </w:t>
      </w:r>
      <w:r w:rsidRPr="00720B77">
        <w:rPr>
          <w:rFonts w:ascii="Times New Roman" w:hAnsi="Times New Roman" w:cs="Times New Roman"/>
          <w:w w:val="110"/>
        </w:rPr>
        <w:t>the</w:t>
      </w:r>
      <w:r w:rsidRPr="00720B77">
        <w:rPr>
          <w:rFonts w:ascii="Times New Roman" w:hAnsi="Times New Roman" w:cs="Times New Roman"/>
          <w:spacing w:val="1"/>
          <w:w w:val="110"/>
        </w:rPr>
        <w:t xml:space="preserve"> </w:t>
      </w:r>
      <w:r w:rsidRPr="00720B77">
        <w:rPr>
          <w:rFonts w:ascii="Times New Roman" w:hAnsi="Times New Roman" w:cs="Times New Roman"/>
          <w:w w:val="110"/>
        </w:rPr>
        <w:t>General</w:t>
      </w:r>
      <w:r w:rsidRPr="00720B77">
        <w:rPr>
          <w:rFonts w:ascii="Times New Roman" w:hAnsi="Times New Roman" w:cs="Times New Roman"/>
          <w:spacing w:val="1"/>
          <w:w w:val="110"/>
        </w:rPr>
        <w:t xml:space="preserve"> </w:t>
      </w:r>
      <w:r w:rsidRPr="00720B77">
        <w:rPr>
          <w:rFonts w:ascii="Times New Roman" w:hAnsi="Times New Roman" w:cs="Times New Roman"/>
          <w:w w:val="110"/>
        </w:rPr>
        <w:t>Conditions</w:t>
      </w:r>
      <w:r w:rsidRPr="00720B77">
        <w:rPr>
          <w:rFonts w:ascii="Times New Roman" w:hAnsi="Times New Roman" w:cs="Times New Roman"/>
          <w:spacing w:val="1"/>
          <w:w w:val="110"/>
        </w:rPr>
        <w:t xml:space="preserve"> </w:t>
      </w:r>
      <w:r w:rsidRPr="00720B77">
        <w:rPr>
          <w:rFonts w:ascii="Times New Roman" w:hAnsi="Times New Roman" w:cs="Times New Roman"/>
          <w:w w:val="110"/>
        </w:rPr>
        <w:t>of</w:t>
      </w:r>
      <w:r w:rsidRPr="00720B77">
        <w:rPr>
          <w:rFonts w:ascii="Times New Roman" w:hAnsi="Times New Roman" w:cs="Times New Roman"/>
          <w:spacing w:val="1"/>
          <w:w w:val="110"/>
        </w:rPr>
        <w:t xml:space="preserve"> </w:t>
      </w:r>
      <w:r w:rsidRPr="00720B77">
        <w:rPr>
          <w:rFonts w:ascii="Times New Roman" w:hAnsi="Times New Roman" w:cs="Times New Roman"/>
          <w:w w:val="110"/>
        </w:rPr>
        <w:t>Contract,</w:t>
      </w:r>
      <w:r w:rsidRPr="00720B77">
        <w:rPr>
          <w:rFonts w:ascii="Times New Roman" w:hAnsi="Times New Roman" w:cs="Times New Roman"/>
          <w:spacing w:val="1"/>
          <w:w w:val="110"/>
        </w:rPr>
        <w:t xml:space="preserve"> </w:t>
      </w:r>
      <w:r w:rsidRPr="00720B77">
        <w:rPr>
          <w:rFonts w:ascii="Times New Roman" w:hAnsi="Times New Roman" w:cs="Times New Roman"/>
          <w:w w:val="110"/>
        </w:rPr>
        <w:t>Liquidated</w:t>
      </w:r>
      <w:r w:rsidRPr="00720B77">
        <w:rPr>
          <w:rFonts w:ascii="Times New Roman" w:hAnsi="Times New Roman" w:cs="Times New Roman"/>
          <w:spacing w:val="1"/>
          <w:w w:val="110"/>
        </w:rPr>
        <w:t xml:space="preserve"> </w:t>
      </w:r>
      <w:r w:rsidRPr="00720B77">
        <w:rPr>
          <w:rFonts w:ascii="Times New Roman" w:hAnsi="Times New Roman" w:cs="Times New Roman"/>
          <w:w w:val="110"/>
        </w:rPr>
        <w:t>Damages</w:t>
      </w:r>
      <w:r w:rsidRPr="00720B77">
        <w:rPr>
          <w:rFonts w:ascii="Times New Roman" w:hAnsi="Times New Roman" w:cs="Times New Roman"/>
          <w:spacing w:val="1"/>
          <w:w w:val="110"/>
        </w:rPr>
        <w:t xml:space="preserve"> </w:t>
      </w:r>
      <w:r w:rsidRPr="00720B77">
        <w:rPr>
          <w:rFonts w:ascii="Times New Roman" w:hAnsi="Times New Roman" w:cs="Times New Roman"/>
          <w:w w:val="110"/>
        </w:rPr>
        <w:t>on</w:t>
      </w:r>
      <w:r w:rsidRPr="00720B77">
        <w:rPr>
          <w:rFonts w:ascii="Times New Roman" w:hAnsi="Times New Roman" w:cs="Times New Roman"/>
          <w:spacing w:val="1"/>
          <w:w w:val="110"/>
        </w:rPr>
        <w:t xml:space="preserve"> </w:t>
      </w:r>
      <w:r w:rsidRPr="00720B77">
        <w:rPr>
          <w:rFonts w:ascii="Times New Roman" w:hAnsi="Times New Roman" w:cs="Times New Roman"/>
          <w:w w:val="110"/>
        </w:rPr>
        <w:t>the</w:t>
      </w:r>
      <w:r w:rsidRPr="00720B77">
        <w:rPr>
          <w:rFonts w:ascii="Times New Roman" w:hAnsi="Times New Roman" w:cs="Times New Roman"/>
          <w:spacing w:val="1"/>
          <w:w w:val="110"/>
        </w:rPr>
        <w:t xml:space="preserve"> </w:t>
      </w:r>
      <w:r w:rsidRPr="00720B77">
        <w:rPr>
          <w:rFonts w:ascii="Times New Roman" w:hAnsi="Times New Roman" w:cs="Times New Roman"/>
          <w:w w:val="110"/>
        </w:rPr>
        <w:t>goods,</w:t>
      </w:r>
      <w:r w:rsidRPr="00720B77">
        <w:rPr>
          <w:rFonts w:ascii="Times New Roman" w:hAnsi="Times New Roman" w:cs="Times New Roman"/>
          <w:spacing w:val="1"/>
          <w:w w:val="110"/>
        </w:rPr>
        <w:t xml:space="preserve"> </w:t>
      </w:r>
      <w:r w:rsidRPr="00720B77">
        <w:rPr>
          <w:rFonts w:ascii="Times New Roman" w:hAnsi="Times New Roman" w:cs="Times New Roman"/>
          <w:w w:val="110"/>
        </w:rPr>
        <w:t>which</w:t>
      </w:r>
      <w:r w:rsidRPr="00720B77">
        <w:rPr>
          <w:rFonts w:ascii="Times New Roman" w:hAnsi="Times New Roman" w:cs="Times New Roman"/>
          <w:spacing w:val="1"/>
          <w:w w:val="110"/>
        </w:rPr>
        <w:t xml:space="preserve"> </w:t>
      </w:r>
      <w:r w:rsidRPr="00720B77">
        <w:rPr>
          <w:rFonts w:ascii="Times New Roman" w:hAnsi="Times New Roman" w:cs="Times New Roman"/>
          <w:w w:val="110"/>
        </w:rPr>
        <w:t>the</w:t>
      </w:r>
      <w:r w:rsidRPr="00720B77">
        <w:rPr>
          <w:rFonts w:ascii="Times New Roman" w:hAnsi="Times New Roman" w:cs="Times New Roman"/>
          <w:spacing w:val="1"/>
          <w:w w:val="110"/>
        </w:rPr>
        <w:t xml:space="preserve"> </w:t>
      </w:r>
      <w:r w:rsidRPr="00720B77">
        <w:rPr>
          <w:rFonts w:ascii="Times New Roman" w:hAnsi="Times New Roman" w:cs="Times New Roman"/>
          <w:w w:val="110"/>
        </w:rPr>
        <w:t>Supplier</w:t>
      </w:r>
      <w:r w:rsidRPr="00720B77">
        <w:rPr>
          <w:rFonts w:ascii="Times New Roman" w:hAnsi="Times New Roman" w:cs="Times New Roman"/>
          <w:spacing w:val="1"/>
          <w:w w:val="110"/>
        </w:rPr>
        <w:t xml:space="preserve"> </w:t>
      </w:r>
      <w:r w:rsidRPr="00720B77">
        <w:rPr>
          <w:rFonts w:ascii="Times New Roman" w:hAnsi="Times New Roman" w:cs="Times New Roman"/>
          <w:w w:val="110"/>
        </w:rPr>
        <w:t>has</w:t>
      </w:r>
      <w:r w:rsidRPr="00720B77">
        <w:rPr>
          <w:rFonts w:ascii="Times New Roman" w:hAnsi="Times New Roman" w:cs="Times New Roman"/>
          <w:spacing w:val="1"/>
          <w:w w:val="110"/>
        </w:rPr>
        <w:t xml:space="preserve"> </w:t>
      </w:r>
      <w:r w:rsidRPr="00720B77">
        <w:rPr>
          <w:rFonts w:ascii="Times New Roman" w:hAnsi="Times New Roman" w:cs="Times New Roman"/>
          <w:w w:val="110"/>
        </w:rPr>
        <w:t>failed</w:t>
      </w:r>
      <w:r w:rsidRPr="00720B77">
        <w:rPr>
          <w:rFonts w:ascii="Times New Roman" w:hAnsi="Times New Roman" w:cs="Times New Roman"/>
          <w:spacing w:val="1"/>
          <w:w w:val="110"/>
        </w:rPr>
        <w:t xml:space="preserve"> </w:t>
      </w:r>
      <w:r w:rsidRPr="00720B77">
        <w:rPr>
          <w:rFonts w:ascii="Times New Roman" w:hAnsi="Times New Roman" w:cs="Times New Roman"/>
          <w:w w:val="110"/>
        </w:rPr>
        <w:t>to</w:t>
      </w:r>
      <w:r w:rsidRPr="00720B77">
        <w:rPr>
          <w:rFonts w:ascii="Times New Roman" w:hAnsi="Times New Roman" w:cs="Times New Roman"/>
          <w:spacing w:val="1"/>
          <w:w w:val="110"/>
        </w:rPr>
        <w:t xml:space="preserve"> </w:t>
      </w:r>
      <w:r w:rsidRPr="00720B77">
        <w:rPr>
          <w:rFonts w:ascii="Times New Roman" w:hAnsi="Times New Roman" w:cs="Times New Roman"/>
          <w:w w:val="110"/>
        </w:rPr>
        <w:t>deliver</w:t>
      </w:r>
      <w:r w:rsidRPr="00720B77">
        <w:rPr>
          <w:rFonts w:ascii="Times New Roman" w:hAnsi="Times New Roman" w:cs="Times New Roman"/>
          <w:spacing w:val="20"/>
          <w:w w:val="110"/>
        </w:rPr>
        <w:t xml:space="preserve"> </w:t>
      </w:r>
      <w:r w:rsidRPr="00720B77">
        <w:rPr>
          <w:rFonts w:ascii="Times New Roman" w:hAnsi="Times New Roman" w:cs="Times New Roman"/>
          <w:w w:val="110"/>
        </w:rPr>
        <w:t>within</w:t>
      </w:r>
      <w:r w:rsidRPr="00720B77">
        <w:rPr>
          <w:rFonts w:ascii="Times New Roman" w:hAnsi="Times New Roman" w:cs="Times New Roman"/>
          <w:spacing w:val="22"/>
          <w:w w:val="110"/>
        </w:rPr>
        <w:t xml:space="preserve"> </w:t>
      </w:r>
      <w:r w:rsidRPr="00720B77">
        <w:rPr>
          <w:rFonts w:ascii="Times New Roman" w:hAnsi="Times New Roman" w:cs="Times New Roman"/>
          <w:w w:val="110"/>
        </w:rPr>
        <w:t>the</w:t>
      </w:r>
      <w:r w:rsidRPr="00720B77">
        <w:rPr>
          <w:rFonts w:ascii="Times New Roman" w:hAnsi="Times New Roman" w:cs="Times New Roman"/>
          <w:spacing w:val="24"/>
          <w:w w:val="110"/>
        </w:rPr>
        <w:t xml:space="preserve"> </w:t>
      </w:r>
      <w:r w:rsidRPr="00720B77">
        <w:rPr>
          <w:rFonts w:ascii="Times New Roman" w:hAnsi="Times New Roman" w:cs="Times New Roman"/>
          <w:w w:val="110"/>
        </w:rPr>
        <w:t>delivery</w:t>
      </w:r>
      <w:r w:rsidRPr="00720B77">
        <w:rPr>
          <w:rFonts w:ascii="Times New Roman" w:hAnsi="Times New Roman" w:cs="Times New Roman"/>
          <w:spacing w:val="21"/>
          <w:w w:val="110"/>
        </w:rPr>
        <w:t xml:space="preserve"> </w:t>
      </w:r>
      <w:r w:rsidRPr="00720B77">
        <w:rPr>
          <w:rFonts w:ascii="Times New Roman" w:hAnsi="Times New Roman" w:cs="Times New Roman"/>
          <w:w w:val="110"/>
        </w:rPr>
        <w:t>period</w:t>
      </w:r>
      <w:r w:rsidRPr="00720B77">
        <w:rPr>
          <w:rFonts w:ascii="Times New Roman" w:hAnsi="Times New Roman" w:cs="Times New Roman"/>
          <w:spacing w:val="22"/>
          <w:w w:val="110"/>
        </w:rPr>
        <w:t xml:space="preserve"> </w:t>
      </w:r>
      <w:r w:rsidRPr="00720B77">
        <w:rPr>
          <w:rFonts w:ascii="Times New Roman" w:hAnsi="Times New Roman" w:cs="Times New Roman"/>
          <w:w w:val="110"/>
        </w:rPr>
        <w:t>stipulated</w:t>
      </w:r>
      <w:r w:rsidRPr="00720B77">
        <w:rPr>
          <w:rFonts w:ascii="Times New Roman" w:hAnsi="Times New Roman" w:cs="Times New Roman"/>
          <w:spacing w:val="22"/>
          <w:w w:val="110"/>
        </w:rPr>
        <w:t xml:space="preserve"> </w:t>
      </w:r>
      <w:r w:rsidRPr="00720B77">
        <w:rPr>
          <w:rFonts w:ascii="Times New Roman" w:hAnsi="Times New Roman" w:cs="Times New Roman"/>
          <w:w w:val="110"/>
        </w:rPr>
        <w:t>in</w:t>
      </w:r>
      <w:r w:rsidRPr="00720B77">
        <w:rPr>
          <w:rFonts w:ascii="Times New Roman" w:hAnsi="Times New Roman" w:cs="Times New Roman"/>
          <w:spacing w:val="21"/>
          <w:w w:val="110"/>
        </w:rPr>
        <w:t xml:space="preserve"> </w:t>
      </w:r>
      <w:r w:rsidRPr="00720B77">
        <w:rPr>
          <w:rFonts w:ascii="Times New Roman" w:hAnsi="Times New Roman" w:cs="Times New Roman"/>
          <w:w w:val="110"/>
        </w:rPr>
        <w:t>the</w:t>
      </w:r>
      <w:r w:rsidRPr="00720B77">
        <w:rPr>
          <w:rFonts w:ascii="Times New Roman" w:hAnsi="Times New Roman" w:cs="Times New Roman"/>
          <w:spacing w:val="24"/>
          <w:w w:val="110"/>
        </w:rPr>
        <w:t xml:space="preserve"> </w:t>
      </w:r>
      <w:r w:rsidRPr="00720B77">
        <w:rPr>
          <w:rFonts w:ascii="Times New Roman" w:hAnsi="Times New Roman" w:cs="Times New Roman"/>
          <w:w w:val="110"/>
        </w:rPr>
        <w:t>Purchase</w:t>
      </w:r>
      <w:r w:rsidRPr="00720B77">
        <w:rPr>
          <w:rFonts w:ascii="Times New Roman" w:hAnsi="Times New Roman" w:cs="Times New Roman"/>
          <w:spacing w:val="22"/>
          <w:w w:val="110"/>
        </w:rPr>
        <w:t xml:space="preserve"> </w:t>
      </w:r>
      <w:r w:rsidRPr="00720B77">
        <w:rPr>
          <w:rFonts w:ascii="Times New Roman" w:hAnsi="Times New Roman" w:cs="Times New Roman"/>
          <w:w w:val="110"/>
        </w:rPr>
        <w:t>Order.</w:t>
      </w:r>
    </w:p>
    <w:p w14:paraId="2FF8D3E5" w14:textId="77777777" w:rsidR="00720B77" w:rsidRDefault="00720B77" w:rsidP="00083431">
      <w:pPr>
        <w:widowControl w:val="0"/>
        <w:tabs>
          <w:tab w:val="left" w:pos="2552"/>
        </w:tabs>
        <w:autoSpaceDE w:val="0"/>
        <w:autoSpaceDN w:val="0"/>
        <w:spacing w:after="0" w:line="240" w:lineRule="auto"/>
        <w:ind w:left="3544" w:right="65"/>
        <w:jc w:val="both"/>
        <w:rPr>
          <w:rFonts w:ascii="Times New Roman" w:eastAsia="Cambria" w:hAnsi="Times New Roman" w:cs="Times New Roman"/>
          <w:lang w:val="en-US"/>
        </w:rPr>
      </w:pPr>
    </w:p>
    <w:p w14:paraId="2FF8D3E6" w14:textId="77777777" w:rsidR="00720B77" w:rsidRPr="00720B77" w:rsidRDefault="00AC11BC" w:rsidP="00083431">
      <w:pPr>
        <w:pStyle w:val="ListParagraph"/>
        <w:numPr>
          <w:ilvl w:val="0"/>
          <w:numId w:val="50"/>
        </w:numPr>
        <w:tabs>
          <w:tab w:val="left" w:pos="2552"/>
        </w:tabs>
        <w:ind w:left="3544" w:right="65"/>
        <w:rPr>
          <w:rFonts w:ascii="Times New Roman" w:hAnsi="Times New Roman" w:cs="Times New Roman"/>
        </w:rPr>
      </w:pPr>
      <w:r w:rsidRPr="00720B77">
        <w:rPr>
          <w:rFonts w:ascii="Times New Roman" w:hAnsi="Times New Roman" w:cs="Times New Roman"/>
          <w:w w:val="115"/>
        </w:rPr>
        <w:t>That</w:t>
      </w:r>
      <w:r w:rsidRPr="00720B77">
        <w:rPr>
          <w:rFonts w:ascii="Times New Roman" w:hAnsi="Times New Roman" w:cs="Times New Roman"/>
          <w:spacing w:val="1"/>
          <w:w w:val="115"/>
        </w:rPr>
        <w:t xml:space="preserve"> </w:t>
      </w:r>
      <w:r w:rsidRPr="00720B77">
        <w:rPr>
          <w:rFonts w:ascii="Times New Roman" w:hAnsi="Times New Roman" w:cs="Times New Roman"/>
          <w:w w:val="115"/>
        </w:rPr>
        <w:t>no</w:t>
      </w:r>
      <w:r w:rsidRPr="00720B77">
        <w:rPr>
          <w:rFonts w:ascii="Times New Roman" w:hAnsi="Times New Roman" w:cs="Times New Roman"/>
          <w:spacing w:val="1"/>
          <w:w w:val="115"/>
        </w:rPr>
        <w:t xml:space="preserve"> </w:t>
      </w:r>
      <w:r w:rsidRPr="00720B77">
        <w:rPr>
          <w:rFonts w:ascii="Times New Roman" w:hAnsi="Times New Roman" w:cs="Times New Roman"/>
          <w:w w:val="115"/>
        </w:rPr>
        <w:t>increase</w:t>
      </w:r>
      <w:r w:rsidRPr="00720B77">
        <w:rPr>
          <w:rFonts w:ascii="Times New Roman" w:hAnsi="Times New Roman" w:cs="Times New Roman"/>
          <w:spacing w:val="1"/>
          <w:w w:val="115"/>
        </w:rPr>
        <w:t xml:space="preserve"> </w:t>
      </w:r>
      <w:r w:rsidRPr="00720B77">
        <w:rPr>
          <w:rFonts w:ascii="Times New Roman" w:hAnsi="Times New Roman" w:cs="Times New Roman"/>
          <w:w w:val="115"/>
        </w:rPr>
        <w:t>in</w:t>
      </w:r>
      <w:r w:rsidRPr="00720B77">
        <w:rPr>
          <w:rFonts w:ascii="Times New Roman" w:hAnsi="Times New Roman" w:cs="Times New Roman"/>
          <w:spacing w:val="1"/>
          <w:w w:val="115"/>
        </w:rPr>
        <w:t xml:space="preserve"> </w:t>
      </w:r>
      <w:r w:rsidRPr="00720B77">
        <w:rPr>
          <w:rFonts w:ascii="Times New Roman" w:hAnsi="Times New Roman" w:cs="Times New Roman"/>
          <w:w w:val="115"/>
        </w:rPr>
        <w:t>price</w:t>
      </w:r>
      <w:r w:rsidRPr="00720B77">
        <w:rPr>
          <w:rFonts w:ascii="Times New Roman" w:hAnsi="Times New Roman" w:cs="Times New Roman"/>
          <w:spacing w:val="1"/>
          <w:w w:val="115"/>
        </w:rPr>
        <w:t xml:space="preserve"> </w:t>
      </w:r>
      <w:r w:rsidRPr="00720B77">
        <w:rPr>
          <w:rFonts w:ascii="Times New Roman" w:hAnsi="Times New Roman" w:cs="Times New Roman"/>
          <w:w w:val="115"/>
        </w:rPr>
        <w:t>on</w:t>
      </w:r>
      <w:r w:rsidRPr="00720B77">
        <w:rPr>
          <w:rFonts w:ascii="Times New Roman" w:hAnsi="Times New Roman" w:cs="Times New Roman"/>
          <w:spacing w:val="1"/>
          <w:w w:val="115"/>
        </w:rPr>
        <w:t xml:space="preserve"> </w:t>
      </w:r>
      <w:r w:rsidRPr="00720B77">
        <w:rPr>
          <w:rFonts w:ascii="Times New Roman" w:hAnsi="Times New Roman" w:cs="Times New Roman"/>
          <w:w w:val="115"/>
        </w:rPr>
        <w:t>account</w:t>
      </w:r>
      <w:r w:rsidRPr="00720B77">
        <w:rPr>
          <w:rFonts w:ascii="Times New Roman" w:hAnsi="Times New Roman" w:cs="Times New Roman"/>
          <w:spacing w:val="1"/>
          <w:w w:val="115"/>
        </w:rPr>
        <w:t xml:space="preserve"> </w:t>
      </w:r>
      <w:r w:rsidRPr="00720B77">
        <w:rPr>
          <w:rFonts w:ascii="Times New Roman" w:hAnsi="Times New Roman" w:cs="Times New Roman"/>
          <w:w w:val="115"/>
        </w:rPr>
        <w:t>of</w:t>
      </w:r>
      <w:r w:rsidRPr="00720B77">
        <w:rPr>
          <w:rFonts w:ascii="Times New Roman" w:hAnsi="Times New Roman" w:cs="Times New Roman"/>
          <w:spacing w:val="1"/>
          <w:w w:val="115"/>
        </w:rPr>
        <w:t xml:space="preserve"> </w:t>
      </w:r>
      <w:r w:rsidRPr="00720B77">
        <w:rPr>
          <w:rFonts w:ascii="Times New Roman" w:hAnsi="Times New Roman" w:cs="Times New Roman"/>
          <w:w w:val="115"/>
        </w:rPr>
        <w:t>any</w:t>
      </w:r>
      <w:r w:rsidRPr="00720B77">
        <w:rPr>
          <w:rFonts w:ascii="Times New Roman" w:hAnsi="Times New Roman" w:cs="Times New Roman"/>
          <w:spacing w:val="1"/>
          <w:w w:val="115"/>
        </w:rPr>
        <w:t xml:space="preserve"> </w:t>
      </w:r>
      <w:r w:rsidRPr="00720B77">
        <w:rPr>
          <w:rFonts w:ascii="Times New Roman" w:hAnsi="Times New Roman" w:cs="Times New Roman"/>
          <w:w w:val="115"/>
        </w:rPr>
        <w:t>ground,</w:t>
      </w:r>
      <w:r w:rsidRPr="00720B77">
        <w:rPr>
          <w:rFonts w:ascii="Times New Roman" w:hAnsi="Times New Roman" w:cs="Times New Roman"/>
          <w:spacing w:val="1"/>
          <w:w w:val="115"/>
        </w:rPr>
        <w:t xml:space="preserve"> </w:t>
      </w:r>
      <w:r w:rsidRPr="00720B77">
        <w:rPr>
          <w:rFonts w:ascii="Times New Roman" w:hAnsi="Times New Roman" w:cs="Times New Roman"/>
          <w:w w:val="115"/>
        </w:rPr>
        <w:t>whatsoever,</w:t>
      </w:r>
      <w:r w:rsidRPr="00720B77">
        <w:rPr>
          <w:rFonts w:ascii="Times New Roman" w:hAnsi="Times New Roman" w:cs="Times New Roman"/>
          <w:spacing w:val="1"/>
          <w:w w:val="115"/>
        </w:rPr>
        <w:t xml:space="preserve"> </w:t>
      </w:r>
      <w:r w:rsidRPr="00720B77">
        <w:rPr>
          <w:rFonts w:ascii="Times New Roman" w:hAnsi="Times New Roman" w:cs="Times New Roman"/>
          <w:w w:val="115"/>
        </w:rPr>
        <w:t>including any stipulation in the Rate Contract for increase in price on</w:t>
      </w:r>
      <w:r w:rsidRPr="00720B77">
        <w:rPr>
          <w:rFonts w:ascii="Times New Roman" w:hAnsi="Times New Roman" w:cs="Times New Roman"/>
          <w:spacing w:val="1"/>
          <w:w w:val="115"/>
        </w:rPr>
        <w:t xml:space="preserve"> </w:t>
      </w:r>
      <w:r w:rsidRPr="00720B77">
        <w:rPr>
          <w:rFonts w:ascii="Times New Roman" w:hAnsi="Times New Roman" w:cs="Times New Roman"/>
          <w:w w:val="115"/>
        </w:rPr>
        <w:t>any other ground and, also including statutory increase in or fresh</w:t>
      </w:r>
      <w:r w:rsidRPr="00720B77">
        <w:rPr>
          <w:rFonts w:ascii="Times New Roman" w:hAnsi="Times New Roman" w:cs="Times New Roman"/>
          <w:spacing w:val="1"/>
          <w:w w:val="115"/>
        </w:rPr>
        <w:t xml:space="preserve"> </w:t>
      </w:r>
      <w:r w:rsidRPr="00720B77">
        <w:rPr>
          <w:rFonts w:ascii="Times New Roman" w:hAnsi="Times New Roman" w:cs="Times New Roman"/>
          <w:w w:val="115"/>
        </w:rPr>
        <w:t>imposition</w:t>
      </w:r>
      <w:r w:rsidRPr="00720B77">
        <w:rPr>
          <w:rFonts w:ascii="Times New Roman" w:hAnsi="Times New Roman" w:cs="Times New Roman"/>
          <w:spacing w:val="1"/>
          <w:w w:val="115"/>
        </w:rPr>
        <w:t xml:space="preserve"> </w:t>
      </w:r>
      <w:r w:rsidRPr="00720B77">
        <w:rPr>
          <w:rFonts w:ascii="Times New Roman" w:hAnsi="Times New Roman" w:cs="Times New Roman"/>
          <w:w w:val="115"/>
        </w:rPr>
        <w:t>of</w:t>
      </w:r>
      <w:r w:rsidRPr="00720B77">
        <w:rPr>
          <w:rFonts w:ascii="Times New Roman" w:hAnsi="Times New Roman" w:cs="Times New Roman"/>
          <w:spacing w:val="1"/>
          <w:w w:val="115"/>
        </w:rPr>
        <w:t xml:space="preserve"> </w:t>
      </w:r>
      <w:r w:rsidRPr="00720B77">
        <w:rPr>
          <w:rFonts w:ascii="Times New Roman" w:hAnsi="Times New Roman" w:cs="Times New Roman"/>
          <w:w w:val="115"/>
        </w:rPr>
        <w:t>GST</w:t>
      </w:r>
      <w:r w:rsidRPr="00720B77">
        <w:rPr>
          <w:rFonts w:ascii="Times New Roman" w:hAnsi="Times New Roman" w:cs="Times New Roman"/>
          <w:spacing w:val="1"/>
          <w:w w:val="115"/>
        </w:rPr>
        <w:t xml:space="preserve"> </w:t>
      </w:r>
      <w:r w:rsidRPr="00720B77">
        <w:rPr>
          <w:rFonts w:ascii="Times New Roman" w:hAnsi="Times New Roman" w:cs="Times New Roman"/>
          <w:w w:val="115"/>
        </w:rPr>
        <w:t>levied</w:t>
      </w:r>
      <w:r w:rsidRPr="00720B77">
        <w:rPr>
          <w:rFonts w:ascii="Times New Roman" w:hAnsi="Times New Roman" w:cs="Times New Roman"/>
          <w:spacing w:val="1"/>
          <w:w w:val="115"/>
        </w:rPr>
        <w:t xml:space="preserve"> </w:t>
      </w:r>
      <w:r w:rsidRPr="00720B77">
        <w:rPr>
          <w:rFonts w:ascii="Times New Roman" w:hAnsi="Times New Roman" w:cs="Times New Roman"/>
          <w:w w:val="115"/>
        </w:rPr>
        <w:t>in</w:t>
      </w:r>
      <w:r w:rsidRPr="00720B77">
        <w:rPr>
          <w:rFonts w:ascii="Times New Roman" w:hAnsi="Times New Roman" w:cs="Times New Roman"/>
          <w:spacing w:val="1"/>
          <w:w w:val="115"/>
        </w:rPr>
        <w:t xml:space="preserve"> </w:t>
      </w:r>
      <w:r w:rsidRPr="00720B77">
        <w:rPr>
          <w:rFonts w:ascii="Times New Roman" w:hAnsi="Times New Roman" w:cs="Times New Roman"/>
          <w:w w:val="115"/>
        </w:rPr>
        <w:t>respect</w:t>
      </w:r>
      <w:r w:rsidRPr="00720B77">
        <w:rPr>
          <w:rFonts w:ascii="Times New Roman" w:hAnsi="Times New Roman" w:cs="Times New Roman"/>
          <w:spacing w:val="1"/>
          <w:w w:val="115"/>
        </w:rPr>
        <w:t xml:space="preserve"> </w:t>
      </w:r>
      <w:r w:rsidRPr="00720B77">
        <w:rPr>
          <w:rFonts w:ascii="Times New Roman" w:hAnsi="Times New Roman" w:cs="Times New Roman"/>
          <w:w w:val="115"/>
        </w:rPr>
        <w:t>of</w:t>
      </w:r>
      <w:r w:rsidRPr="00720B77">
        <w:rPr>
          <w:rFonts w:ascii="Times New Roman" w:hAnsi="Times New Roman" w:cs="Times New Roman"/>
          <w:spacing w:val="1"/>
          <w:w w:val="115"/>
        </w:rPr>
        <w:t xml:space="preserve"> </w:t>
      </w:r>
      <w:r w:rsidRPr="00720B77">
        <w:rPr>
          <w:rFonts w:ascii="Times New Roman" w:hAnsi="Times New Roman" w:cs="Times New Roman"/>
          <w:w w:val="115"/>
        </w:rPr>
        <w:t>the</w:t>
      </w:r>
      <w:r w:rsidRPr="00720B77">
        <w:rPr>
          <w:rFonts w:ascii="Times New Roman" w:hAnsi="Times New Roman" w:cs="Times New Roman"/>
          <w:spacing w:val="1"/>
          <w:w w:val="115"/>
        </w:rPr>
        <w:t xml:space="preserve"> </w:t>
      </w:r>
      <w:r w:rsidRPr="00720B77">
        <w:rPr>
          <w:rFonts w:ascii="Times New Roman" w:hAnsi="Times New Roman" w:cs="Times New Roman"/>
          <w:w w:val="115"/>
        </w:rPr>
        <w:t>goods</w:t>
      </w:r>
      <w:r w:rsidRPr="00720B77">
        <w:rPr>
          <w:rFonts w:ascii="Times New Roman" w:hAnsi="Times New Roman" w:cs="Times New Roman"/>
          <w:spacing w:val="1"/>
          <w:w w:val="115"/>
        </w:rPr>
        <w:t xml:space="preserve"> </w:t>
      </w:r>
      <w:r w:rsidRPr="00720B77">
        <w:rPr>
          <w:rFonts w:ascii="Times New Roman" w:hAnsi="Times New Roman" w:cs="Times New Roman"/>
          <w:w w:val="115"/>
        </w:rPr>
        <w:t>specified</w:t>
      </w:r>
      <w:r w:rsidRPr="00720B77">
        <w:rPr>
          <w:rFonts w:ascii="Times New Roman" w:hAnsi="Times New Roman" w:cs="Times New Roman"/>
          <w:spacing w:val="1"/>
          <w:w w:val="115"/>
        </w:rPr>
        <w:t xml:space="preserve"> </w:t>
      </w:r>
      <w:r w:rsidRPr="00720B77">
        <w:rPr>
          <w:rFonts w:ascii="Times New Roman" w:hAnsi="Times New Roman" w:cs="Times New Roman"/>
          <w:w w:val="115"/>
        </w:rPr>
        <w:t>in</w:t>
      </w:r>
      <w:r w:rsidRPr="00720B77">
        <w:rPr>
          <w:rFonts w:ascii="Times New Roman" w:hAnsi="Times New Roman" w:cs="Times New Roman"/>
          <w:spacing w:val="1"/>
          <w:w w:val="115"/>
        </w:rPr>
        <w:t xml:space="preserve"> </w:t>
      </w:r>
      <w:r w:rsidRPr="00720B77">
        <w:rPr>
          <w:rFonts w:ascii="Times New Roman" w:hAnsi="Times New Roman" w:cs="Times New Roman"/>
          <w:w w:val="115"/>
        </w:rPr>
        <w:t>the</w:t>
      </w:r>
      <w:r w:rsidRPr="00720B77">
        <w:rPr>
          <w:rFonts w:ascii="Times New Roman" w:hAnsi="Times New Roman" w:cs="Times New Roman"/>
          <w:spacing w:val="1"/>
          <w:w w:val="115"/>
        </w:rPr>
        <w:t xml:space="preserve"> </w:t>
      </w:r>
      <w:r w:rsidRPr="00720B77">
        <w:rPr>
          <w:rFonts w:ascii="Times New Roman" w:hAnsi="Times New Roman" w:cs="Times New Roman"/>
          <w:w w:val="115"/>
        </w:rPr>
        <w:t>Purchase</w:t>
      </w:r>
      <w:r w:rsidRPr="00720B77">
        <w:rPr>
          <w:rFonts w:ascii="Times New Roman" w:hAnsi="Times New Roman" w:cs="Times New Roman"/>
          <w:spacing w:val="1"/>
          <w:w w:val="115"/>
        </w:rPr>
        <w:t xml:space="preserve"> </w:t>
      </w:r>
      <w:r w:rsidRPr="00720B77">
        <w:rPr>
          <w:rFonts w:ascii="Times New Roman" w:hAnsi="Times New Roman" w:cs="Times New Roman"/>
          <w:w w:val="115"/>
        </w:rPr>
        <w:t>Order,</w:t>
      </w:r>
      <w:r w:rsidRPr="00720B77">
        <w:rPr>
          <w:rFonts w:ascii="Times New Roman" w:hAnsi="Times New Roman" w:cs="Times New Roman"/>
          <w:spacing w:val="1"/>
          <w:w w:val="115"/>
        </w:rPr>
        <w:t xml:space="preserve"> </w:t>
      </w:r>
      <w:r w:rsidRPr="00720B77">
        <w:rPr>
          <w:rFonts w:ascii="Times New Roman" w:hAnsi="Times New Roman" w:cs="Times New Roman"/>
          <w:w w:val="115"/>
        </w:rPr>
        <w:t>which</w:t>
      </w:r>
      <w:r w:rsidRPr="00720B77">
        <w:rPr>
          <w:rFonts w:ascii="Times New Roman" w:hAnsi="Times New Roman" w:cs="Times New Roman"/>
          <w:spacing w:val="1"/>
          <w:w w:val="115"/>
        </w:rPr>
        <w:t xml:space="preserve"> </w:t>
      </w:r>
      <w:r w:rsidRPr="00720B77">
        <w:rPr>
          <w:rFonts w:ascii="Times New Roman" w:hAnsi="Times New Roman" w:cs="Times New Roman"/>
          <w:w w:val="115"/>
        </w:rPr>
        <w:t>takes</w:t>
      </w:r>
      <w:r w:rsidRPr="00720B77">
        <w:rPr>
          <w:rFonts w:ascii="Times New Roman" w:hAnsi="Times New Roman" w:cs="Times New Roman"/>
          <w:spacing w:val="1"/>
          <w:w w:val="115"/>
        </w:rPr>
        <w:t xml:space="preserve"> </w:t>
      </w:r>
      <w:r w:rsidRPr="00720B77">
        <w:rPr>
          <w:rFonts w:ascii="Times New Roman" w:hAnsi="Times New Roman" w:cs="Times New Roman"/>
          <w:w w:val="115"/>
        </w:rPr>
        <w:t>place</w:t>
      </w:r>
      <w:r w:rsidRPr="00720B77">
        <w:rPr>
          <w:rFonts w:ascii="Times New Roman" w:hAnsi="Times New Roman" w:cs="Times New Roman"/>
          <w:spacing w:val="1"/>
          <w:w w:val="115"/>
        </w:rPr>
        <w:t xml:space="preserve"> </w:t>
      </w:r>
      <w:r w:rsidRPr="00720B77">
        <w:rPr>
          <w:rFonts w:ascii="Times New Roman" w:hAnsi="Times New Roman" w:cs="Times New Roman"/>
          <w:w w:val="115"/>
        </w:rPr>
        <w:t>after</w:t>
      </w:r>
      <w:r w:rsidRPr="00720B77">
        <w:rPr>
          <w:rFonts w:ascii="Times New Roman" w:hAnsi="Times New Roman" w:cs="Times New Roman"/>
          <w:spacing w:val="1"/>
          <w:w w:val="115"/>
        </w:rPr>
        <w:t xml:space="preserve"> </w:t>
      </w:r>
      <w:r w:rsidRPr="00720B77">
        <w:rPr>
          <w:rFonts w:ascii="Times New Roman" w:hAnsi="Times New Roman" w:cs="Times New Roman"/>
          <w:w w:val="115"/>
        </w:rPr>
        <w:t>the</w:t>
      </w:r>
      <w:r w:rsidRPr="00720B77">
        <w:rPr>
          <w:rFonts w:ascii="Times New Roman" w:hAnsi="Times New Roman" w:cs="Times New Roman"/>
          <w:spacing w:val="1"/>
          <w:w w:val="115"/>
        </w:rPr>
        <w:t xml:space="preserve"> </w:t>
      </w:r>
      <w:r w:rsidRPr="00720B77">
        <w:rPr>
          <w:rFonts w:ascii="Times New Roman" w:hAnsi="Times New Roman" w:cs="Times New Roman"/>
          <w:w w:val="115"/>
        </w:rPr>
        <w:t>date</w:t>
      </w:r>
      <w:r w:rsidRPr="00720B77">
        <w:rPr>
          <w:rFonts w:ascii="Times New Roman" w:hAnsi="Times New Roman" w:cs="Times New Roman"/>
          <w:spacing w:val="1"/>
          <w:w w:val="115"/>
        </w:rPr>
        <w:t xml:space="preserve"> </w:t>
      </w:r>
      <w:r w:rsidRPr="00720B77">
        <w:rPr>
          <w:rFonts w:ascii="Times New Roman" w:hAnsi="Times New Roman" w:cs="Times New Roman"/>
          <w:w w:val="115"/>
        </w:rPr>
        <w:t>of</w:t>
      </w:r>
      <w:r w:rsidRPr="00720B77">
        <w:rPr>
          <w:rFonts w:ascii="Times New Roman" w:hAnsi="Times New Roman" w:cs="Times New Roman"/>
          <w:spacing w:val="56"/>
          <w:w w:val="115"/>
        </w:rPr>
        <w:t xml:space="preserve"> </w:t>
      </w:r>
      <w:r w:rsidRPr="00720B77">
        <w:rPr>
          <w:rFonts w:ascii="Times New Roman" w:hAnsi="Times New Roman" w:cs="Times New Roman"/>
          <w:w w:val="115"/>
        </w:rPr>
        <w:t>delivery</w:t>
      </w:r>
      <w:r w:rsidRPr="00720B77">
        <w:rPr>
          <w:rFonts w:ascii="Times New Roman" w:hAnsi="Times New Roman" w:cs="Times New Roman"/>
          <w:spacing w:val="1"/>
          <w:w w:val="115"/>
        </w:rPr>
        <w:t xml:space="preserve"> </w:t>
      </w:r>
      <w:r w:rsidRPr="00720B77">
        <w:rPr>
          <w:rFonts w:ascii="Times New Roman" w:hAnsi="Times New Roman" w:cs="Times New Roman"/>
          <w:w w:val="115"/>
        </w:rPr>
        <w:t>stipulated in the Purchase Order shall be admissible on such of the</w:t>
      </w:r>
      <w:r w:rsidRPr="00720B77">
        <w:rPr>
          <w:rFonts w:ascii="Times New Roman" w:hAnsi="Times New Roman" w:cs="Times New Roman"/>
          <w:spacing w:val="1"/>
          <w:w w:val="115"/>
        </w:rPr>
        <w:t xml:space="preserve"> </w:t>
      </w:r>
      <w:r w:rsidRPr="00720B77">
        <w:rPr>
          <w:rFonts w:ascii="Times New Roman" w:hAnsi="Times New Roman" w:cs="Times New Roman"/>
          <w:w w:val="115"/>
        </w:rPr>
        <w:t>said</w:t>
      </w:r>
      <w:r w:rsidRPr="00720B77">
        <w:rPr>
          <w:rFonts w:ascii="Times New Roman" w:hAnsi="Times New Roman" w:cs="Times New Roman"/>
          <w:spacing w:val="1"/>
          <w:w w:val="115"/>
        </w:rPr>
        <w:t xml:space="preserve"> </w:t>
      </w:r>
      <w:r w:rsidRPr="00720B77">
        <w:rPr>
          <w:rFonts w:ascii="Times New Roman" w:hAnsi="Times New Roman" w:cs="Times New Roman"/>
          <w:w w:val="115"/>
        </w:rPr>
        <w:t>goods</w:t>
      </w:r>
      <w:r w:rsidRPr="00720B77">
        <w:rPr>
          <w:rFonts w:ascii="Times New Roman" w:hAnsi="Times New Roman" w:cs="Times New Roman"/>
          <w:spacing w:val="1"/>
          <w:w w:val="115"/>
        </w:rPr>
        <w:t xml:space="preserve"> </w:t>
      </w:r>
      <w:r w:rsidRPr="00720B77">
        <w:rPr>
          <w:rFonts w:ascii="Times New Roman" w:hAnsi="Times New Roman" w:cs="Times New Roman"/>
          <w:w w:val="115"/>
        </w:rPr>
        <w:t>as</w:t>
      </w:r>
      <w:r w:rsidRPr="00720B77">
        <w:rPr>
          <w:rFonts w:ascii="Times New Roman" w:hAnsi="Times New Roman" w:cs="Times New Roman"/>
          <w:spacing w:val="1"/>
          <w:w w:val="115"/>
        </w:rPr>
        <w:t xml:space="preserve"> </w:t>
      </w:r>
      <w:r w:rsidRPr="00720B77">
        <w:rPr>
          <w:rFonts w:ascii="Times New Roman" w:hAnsi="Times New Roman" w:cs="Times New Roman"/>
          <w:w w:val="115"/>
        </w:rPr>
        <w:t>are</w:t>
      </w:r>
      <w:r w:rsidRPr="00720B77">
        <w:rPr>
          <w:rFonts w:ascii="Times New Roman" w:hAnsi="Times New Roman" w:cs="Times New Roman"/>
          <w:spacing w:val="1"/>
          <w:w w:val="115"/>
        </w:rPr>
        <w:t xml:space="preserve"> </w:t>
      </w:r>
      <w:r w:rsidRPr="00720B77">
        <w:rPr>
          <w:rFonts w:ascii="Times New Roman" w:hAnsi="Times New Roman" w:cs="Times New Roman"/>
          <w:w w:val="115"/>
        </w:rPr>
        <w:t>delivered</w:t>
      </w:r>
      <w:r w:rsidRPr="00720B77">
        <w:rPr>
          <w:rFonts w:ascii="Times New Roman" w:hAnsi="Times New Roman" w:cs="Times New Roman"/>
          <w:spacing w:val="1"/>
          <w:w w:val="115"/>
        </w:rPr>
        <w:t xml:space="preserve"> </w:t>
      </w:r>
      <w:r w:rsidRPr="00720B77">
        <w:rPr>
          <w:rFonts w:ascii="Times New Roman" w:hAnsi="Times New Roman" w:cs="Times New Roman"/>
          <w:w w:val="115"/>
        </w:rPr>
        <w:t>and</w:t>
      </w:r>
      <w:r w:rsidRPr="00720B77">
        <w:rPr>
          <w:rFonts w:ascii="Times New Roman" w:hAnsi="Times New Roman" w:cs="Times New Roman"/>
          <w:spacing w:val="1"/>
          <w:w w:val="115"/>
        </w:rPr>
        <w:t xml:space="preserve"> </w:t>
      </w:r>
      <w:r w:rsidRPr="00720B77">
        <w:rPr>
          <w:rFonts w:ascii="Times New Roman" w:hAnsi="Times New Roman" w:cs="Times New Roman"/>
          <w:w w:val="115"/>
        </w:rPr>
        <w:t>performed</w:t>
      </w:r>
      <w:r w:rsidRPr="00720B77">
        <w:rPr>
          <w:rFonts w:ascii="Times New Roman" w:hAnsi="Times New Roman" w:cs="Times New Roman"/>
          <w:spacing w:val="1"/>
          <w:w w:val="115"/>
        </w:rPr>
        <w:t xml:space="preserve"> </w:t>
      </w:r>
      <w:r w:rsidRPr="00720B77">
        <w:rPr>
          <w:rFonts w:ascii="Times New Roman" w:hAnsi="Times New Roman" w:cs="Times New Roman"/>
          <w:w w:val="115"/>
        </w:rPr>
        <w:t>after</w:t>
      </w:r>
      <w:r w:rsidRPr="00720B77">
        <w:rPr>
          <w:rFonts w:ascii="Times New Roman" w:hAnsi="Times New Roman" w:cs="Times New Roman"/>
          <w:spacing w:val="1"/>
          <w:w w:val="115"/>
        </w:rPr>
        <w:t xml:space="preserve"> </w:t>
      </w:r>
      <w:r w:rsidRPr="00720B77">
        <w:rPr>
          <w:rFonts w:ascii="Times New Roman" w:hAnsi="Times New Roman" w:cs="Times New Roman"/>
          <w:w w:val="115"/>
        </w:rPr>
        <w:t>the</w:t>
      </w:r>
      <w:r w:rsidRPr="00720B77">
        <w:rPr>
          <w:rFonts w:ascii="Times New Roman" w:hAnsi="Times New Roman" w:cs="Times New Roman"/>
          <w:spacing w:val="1"/>
          <w:w w:val="115"/>
        </w:rPr>
        <w:t xml:space="preserve"> </w:t>
      </w:r>
      <w:r w:rsidRPr="00720B77">
        <w:rPr>
          <w:rFonts w:ascii="Times New Roman" w:hAnsi="Times New Roman" w:cs="Times New Roman"/>
          <w:w w:val="115"/>
        </w:rPr>
        <w:t>date</w:t>
      </w:r>
      <w:r w:rsidRPr="00720B77">
        <w:rPr>
          <w:rFonts w:ascii="Times New Roman" w:hAnsi="Times New Roman" w:cs="Times New Roman"/>
          <w:spacing w:val="1"/>
          <w:w w:val="115"/>
        </w:rPr>
        <w:t xml:space="preserve"> </w:t>
      </w:r>
      <w:r w:rsidRPr="00720B77">
        <w:rPr>
          <w:rFonts w:ascii="Times New Roman" w:hAnsi="Times New Roman" w:cs="Times New Roman"/>
          <w:w w:val="115"/>
        </w:rPr>
        <w:t>of</w:t>
      </w:r>
      <w:r w:rsidRPr="00720B77">
        <w:rPr>
          <w:rFonts w:ascii="Times New Roman" w:hAnsi="Times New Roman" w:cs="Times New Roman"/>
          <w:spacing w:val="1"/>
          <w:w w:val="115"/>
        </w:rPr>
        <w:t xml:space="preserve"> </w:t>
      </w:r>
      <w:r w:rsidRPr="00720B77">
        <w:rPr>
          <w:rFonts w:ascii="Times New Roman" w:hAnsi="Times New Roman" w:cs="Times New Roman"/>
          <w:w w:val="115"/>
        </w:rPr>
        <w:t>the</w:t>
      </w:r>
      <w:r w:rsidRPr="00720B77">
        <w:rPr>
          <w:rFonts w:ascii="Times New Roman" w:hAnsi="Times New Roman" w:cs="Times New Roman"/>
          <w:spacing w:val="1"/>
          <w:w w:val="115"/>
        </w:rPr>
        <w:t xml:space="preserve"> </w:t>
      </w:r>
      <w:r w:rsidRPr="00720B77">
        <w:rPr>
          <w:rFonts w:ascii="Times New Roman" w:hAnsi="Times New Roman" w:cs="Times New Roman"/>
          <w:w w:val="115"/>
        </w:rPr>
        <w:t>delivery</w:t>
      </w:r>
      <w:r w:rsidRPr="00720B77">
        <w:rPr>
          <w:rFonts w:ascii="Times New Roman" w:hAnsi="Times New Roman" w:cs="Times New Roman"/>
          <w:spacing w:val="11"/>
          <w:w w:val="115"/>
        </w:rPr>
        <w:t xml:space="preserve"> </w:t>
      </w:r>
      <w:r w:rsidRPr="00720B77">
        <w:rPr>
          <w:rFonts w:ascii="Times New Roman" w:hAnsi="Times New Roman" w:cs="Times New Roman"/>
          <w:w w:val="115"/>
        </w:rPr>
        <w:t>stipulated</w:t>
      </w:r>
      <w:r w:rsidRPr="00720B77">
        <w:rPr>
          <w:rFonts w:ascii="Times New Roman" w:hAnsi="Times New Roman" w:cs="Times New Roman"/>
          <w:spacing w:val="12"/>
          <w:w w:val="115"/>
        </w:rPr>
        <w:t xml:space="preserve"> </w:t>
      </w:r>
      <w:r w:rsidRPr="00720B77">
        <w:rPr>
          <w:rFonts w:ascii="Times New Roman" w:hAnsi="Times New Roman" w:cs="Times New Roman"/>
          <w:w w:val="115"/>
        </w:rPr>
        <w:t>in</w:t>
      </w:r>
      <w:r w:rsidRPr="00720B77">
        <w:rPr>
          <w:rFonts w:ascii="Times New Roman" w:hAnsi="Times New Roman" w:cs="Times New Roman"/>
          <w:spacing w:val="12"/>
          <w:w w:val="115"/>
        </w:rPr>
        <w:t xml:space="preserve"> </w:t>
      </w:r>
      <w:r w:rsidRPr="00720B77">
        <w:rPr>
          <w:rFonts w:ascii="Times New Roman" w:hAnsi="Times New Roman" w:cs="Times New Roman"/>
          <w:w w:val="115"/>
        </w:rPr>
        <w:t>the</w:t>
      </w:r>
      <w:r w:rsidRPr="00720B77">
        <w:rPr>
          <w:rFonts w:ascii="Times New Roman" w:hAnsi="Times New Roman" w:cs="Times New Roman"/>
          <w:spacing w:val="14"/>
          <w:w w:val="115"/>
        </w:rPr>
        <w:t xml:space="preserve"> </w:t>
      </w:r>
      <w:r w:rsidRPr="00720B77">
        <w:rPr>
          <w:rFonts w:ascii="Times New Roman" w:hAnsi="Times New Roman" w:cs="Times New Roman"/>
          <w:w w:val="115"/>
        </w:rPr>
        <w:t>Purchase</w:t>
      </w:r>
      <w:r w:rsidRPr="00720B77">
        <w:rPr>
          <w:rFonts w:ascii="Times New Roman" w:hAnsi="Times New Roman" w:cs="Times New Roman"/>
          <w:spacing w:val="12"/>
          <w:w w:val="115"/>
        </w:rPr>
        <w:t xml:space="preserve"> </w:t>
      </w:r>
      <w:r w:rsidRPr="00720B77">
        <w:rPr>
          <w:rFonts w:ascii="Times New Roman" w:hAnsi="Times New Roman" w:cs="Times New Roman"/>
          <w:w w:val="115"/>
        </w:rPr>
        <w:t>Order.</w:t>
      </w:r>
    </w:p>
    <w:p w14:paraId="2FF8D3E7" w14:textId="77777777" w:rsidR="00720B77" w:rsidRDefault="00720B77" w:rsidP="00083431">
      <w:pPr>
        <w:widowControl w:val="0"/>
        <w:tabs>
          <w:tab w:val="left" w:pos="2552"/>
        </w:tabs>
        <w:autoSpaceDE w:val="0"/>
        <w:autoSpaceDN w:val="0"/>
        <w:spacing w:after="0" w:line="240" w:lineRule="auto"/>
        <w:ind w:left="3544" w:right="65"/>
        <w:jc w:val="both"/>
        <w:rPr>
          <w:rFonts w:ascii="Times New Roman" w:eastAsia="Cambria" w:hAnsi="Times New Roman" w:cs="Times New Roman"/>
          <w:lang w:val="en-US"/>
        </w:rPr>
      </w:pPr>
    </w:p>
    <w:p w14:paraId="2FF8D3E8" w14:textId="77777777" w:rsidR="00720B77" w:rsidRPr="00720B77" w:rsidRDefault="00AC11BC" w:rsidP="00083431">
      <w:pPr>
        <w:pStyle w:val="ListParagraph"/>
        <w:numPr>
          <w:ilvl w:val="0"/>
          <w:numId w:val="50"/>
        </w:numPr>
        <w:tabs>
          <w:tab w:val="left" w:pos="2552"/>
        </w:tabs>
        <w:ind w:left="3544" w:right="65"/>
        <w:rPr>
          <w:rFonts w:ascii="Times New Roman" w:hAnsi="Times New Roman" w:cs="Times New Roman"/>
        </w:rPr>
      </w:pPr>
      <w:r w:rsidRPr="00720B77">
        <w:rPr>
          <w:rFonts w:ascii="Times New Roman" w:hAnsi="Times New Roman" w:cs="Times New Roman"/>
          <w:w w:val="115"/>
        </w:rPr>
        <w:t>But nevertheless, the Purchaser shall be entitled to the benefit of any</w:t>
      </w:r>
      <w:r w:rsidRPr="00720B77">
        <w:rPr>
          <w:rFonts w:ascii="Times New Roman" w:hAnsi="Times New Roman" w:cs="Times New Roman"/>
          <w:spacing w:val="1"/>
          <w:w w:val="115"/>
        </w:rPr>
        <w:t xml:space="preserve"> </w:t>
      </w:r>
      <w:r w:rsidRPr="00720B77">
        <w:rPr>
          <w:rFonts w:ascii="Times New Roman" w:hAnsi="Times New Roman" w:cs="Times New Roman"/>
          <w:w w:val="115"/>
        </w:rPr>
        <w:t>decrease in price on account of reduction in GST which takes place</w:t>
      </w:r>
      <w:r w:rsidRPr="00720B77">
        <w:rPr>
          <w:rFonts w:ascii="Times New Roman" w:hAnsi="Times New Roman" w:cs="Times New Roman"/>
          <w:spacing w:val="1"/>
          <w:w w:val="115"/>
        </w:rPr>
        <w:t xml:space="preserve"> </w:t>
      </w:r>
      <w:r w:rsidRPr="00720B77">
        <w:rPr>
          <w:rFonts w:ascii="Times New Roman" w:hAnsi="Times New Roman" w:cs="Times New Roman"/>
          <w:w w:val="115"/>
        </w:rPr>
        <w:t>after the</w:t>
      </w:r>
      <w:r w:rsidRPr="00720B77">
        <w:rPr>
          <w:rFonts w:ascii="Times New Roman" w:hAnsi="Times New Roman" w:cs="Times New Roman"/>
          <w:spacing w:val="1"/>
          <w:w w:val="115"/>
        </w:rPr>
        <w:t xml:space="preserve"> </w:t>
      </w:r>
      <w:r w:rsidRPr="00720B77">
        <w:rPr>
          <w:rFonts w:ascii="Times New Roman" w:hAnsi="Times New Roman" w:cs="Times New Roman"/>
          <w:w w:val="115"/>
        </w:rPr>
        <w:t>expiry of the</w:t>
      </w:r>
      <w:r w:rsidRPr="00720B77">
        <w:rPr>
          <w:rFonts w:ascii="Times New Roman" w:hAnsi="Times New Roman" w:cs="Times New Roman"/>
          <w:spacing w:val="1"/>
          <w:w w:val="115"/>
        </w:rPr>
        <w:t xml:space="preserve"> </w:t>
      </w:r>
      <w:r w:rsidRPr="00720B77">
        <w:rPr>
          <w:rFonts w:ascii="Times New Roman" w:hAnsi="Times New Roman" w:cs="Times New Roman"/>
          <w:w w:val="115"/>
        </w:rPr>
        <w:t>date</w:t>
      </w:r>
      <w:r w:rsidRPr="00720B77">
        <w:rPr>
          <w:rFonts w:ascii="Times New Roman" w:hAnsi="Times New Roman" w:cs="Times New Roman"/>
          <w:spacing w:val="1"/>
          <w:w w:val="115"/>
        </w:rPr>
        <w:t xml:space="preserve"> </w:t>
      </w:r>
      <w:r w:rsidRPr="00720B77">
        <w:rPr>
          <w:rFonts w:ascii="Times New Roman" w:hAnsi="Times New Roman" w:cs="Times New Roman"/>
          <w:w w:val="115"/>
        </w:rPr>
        <w:t>of delivery stipulated in</w:t>
      </w:r>
      <w:r w:rsidRPr="00720B77">
        <w:rPr>
          <w:rFonts w:ascii="Times New Roman" w:hAnsi="Times New Roman" w:cs="Times New Roman"/>
          <w:spacing w:val="1"/>
          <w:w w:val="115"/>
        </w:rPr>
        <w:t xml:space="preserve"> </w:t>
      </w:r>
      <w:r w:rsidRPr="00720B77">
        <w:rPr>
          <w:rFonts w:ascii="Times New Roman" w:hAnsi="Times New Roman" w:cs="Times New Roman"/>
          <w:w w:val="115"/>
        </w:rPr>
        <w:t>the</w:t>
      </w:r>
      <w:r w:rsidRPr="00720B77">
        <w:rPr>
          <w:rFonts w:ascii="Times New Roman" w:hAnsi="Times New Roman" w:cs="Times New Roman"/>
          <w:spacing w:val="1"/>
          <w:w w:val="115"/>
        </w:rPr>
        <w:t xml:space="preserve"> </w:t>
      </w:r>
      <w:r w:rsidRPr="00720B77">
        <w:rPr>
          <w:rFonts w:ascii="Times New Roman" w:hAnsi="Times New Roman" w:cs="Times New Roman"/>
          <w:w w:val="115"/>
        </w:rPr>
        <w:t>Purchase</w:t>
      </w:r>
      <w:r w:rsidRPr="00720B77">
        <w:rPr>
          <w:rFonts w:ascii="Times New Roman" w:hAnsi="Times New Roman" w:cs="Times New Roman"/>
          <w:spacing w:val="1"/>
          <w:w w:val="115"/>
        </w:rPr>
        <w:t xml:space="preserve"> </w:t>
      </w:r>
      <w:r w:rsidRPr="00720B77">
        <w:rPr>
          <w:rFonts w:ascii="Times New Roman" w:hAnsi="Times New Roman" w:cs="Times New Roman"/>
          <w:w w:val="115"/>
        </w:rPr>
        <w:t>Order.</w:t>
      </w:r>
    </w:p>
    <w:p w14:paraId="2FF8D3E9" w14:textId="77777777" w:rsidR="00720B77" w:rsidRDefault="00720B77" w:rsidP="00083431">
      <w:pPr>
        <w:widowControl w:val="0"/>
        <w:tabs>
          <w:tab w:val="left" w:pos="2552"/>
        </w:tabs>
        <w:autoSpaceDE w:val="0"/>
        <w:autoSpaceDN w:val="0"/>
        <w:spacing w:after="0" w:line="240" w:lineRule="auto"/>
        <w:ind w:left="3544" w:right="65"/>
        <w:jc w:val="both"/>
        <w:rPr>
          <w:rFonts w:ascii="Times New Roman" w:eastAsia="Cambria" w:hAnsi="Times New Roman" w:cs="Times New Roman"/>
          <w:lang w:val="en-US"/>
        </w:rPr>
      </w:pPr>
    </w:p>
    <w:p w14:paraId="2FF8D3EA" w14:textId="77777777" w:rsidR="00AC11BC" w:rsidRPr="00720B77" w:rsidRDefault="00AC11BC" w:rsidP="00083431">
      <w:pPr>
        <w:pStyle w:val="ListParagraph"/>
        <w:numPr>
          <w:ilvl w:val="0"/>
          <w:numId w:val="50"/>
        </w:numPr>
        <w:tabs>
          <w:tab w:val="left" w:pos="2552"/>
        </w:tabs>
        <w:ind w:left="3544" w:right="65"/>
        <w:rPr>
          <w:rFonts w:ascii="Times New Roman" w:hAnsi="Times New Roman" w:cs="Times New Roman"/>
        </w:rPr>
      </w:pPr>
      <w:r w:rsidRPr="00720B77">
        <w:rPr>
          <w:rFonts w:ascii="Times New Roman" w:hAnsi="Times New Roman" w:cs="Times New Roman"/>
          <w:w w:val="115"/>
        </w:rPr>
        <w:t>The</w:t>
      </w:r>
      <w:r w:rsidRPr="00720B77">
        <w:rPr>
          <w:rFonts w:ascii="Times New Roman" w:hAnsi="Times New Roman" w:cs="Times New Roman"/>
          <w:spacing w:val="1"/>
          <w:w w:val="115"/>
        </w:rPr>
        <w:t xml:space="preserve"> </w:t>
      </w:r>
      <w:r w:rsidRPr="00720B77">
        <w:rPr>
          <w:rFonts w:ascii="Times New Roman" w:hAnsi="Times New Roman" w:cs="Times New Roman"/>
          <w:w w:val="115"/>
        </w:rPr>
        <w:t>supplier</w:t>
      </w:r>
      <w:r w:rsidRPr="00720B77">
        <w:rPr>
          <w:rFonts w:ascii="Times New Roman" w:hAnsi="Times New Roman" w:cs="Times New Roman"/>
          <w:spacing w:val="1"/>
          <w:w w:val="115"/>
        </w:rPr>
        <w:t xml:space="preserve"> </w:t>
      </w:r>
      <w:r w:rsidRPr="00720B77">
        <w:rPr>
          <w:rFonts w:ascii="Times New Roman" w:hAnsi="Times New Roman" w:cs="Times New Roman"/>
          <w:w w:val="115"/>
        </w:rPr>
        <w:t>shall</w:t>
      </w:r>
      <w:r w:rsidRPr="00720B77">
        <w:rPr>
          <w:rFonts w:ascii="Times New Roman" w:hAnsi="Times New Roman" w:cs="Times New Roman"/>
          <w:spacing w:val="1"/>
          <w:w w:val="115"/>
        </w:rPr>
        <w:t xml:space="preserve"> </w:t>
      </w:r>
      <w:r w:rsidRPr="00720B77">
        <w:rPr>
          <w:rFonts w:ascii="Times New Roman" w:hAnsi="Times New Roman" w:cs="Times New Roman"/>
          <w:w w:val="115"/>
        </w:rPr>
        <w:t>not</w:t>
      </w:r>
      <w:r w:rsidRPr="00720B77">
        <w:rPr>
          <w:rFonts w:ascii="Times New Roman" w:hAnsi="Times New Roman" w:cs="Times New Roman"/>
          <w:spacing w:val="1"/>
          <w:w w:val="115"/>
        </w:rPr>
        <w:t xml:space="preserve"> </w:t>
      </w:r>
      <w:r w:rsidRPr="00720B77">
        <w:rPr>
          <w:rFonts w:ascii="Times New Roman" w:hAnsi="Times New Roman" w:cs="Times New Roman"/>
          <w:w w:val="115"/>
        </w:rPr>
        <w:t>dispatch</w:t>
      </w:r>
      <w:r w:rsidRPr="00720B77">
        <w:rPr>
          <w:rFonts w:ascii="Times New Roman" w:hAnsi="Times New Roman" w:cs="Times New Roman"/>
          <w:spacing w:val="1"/>
          <w:w w:val="115"/>
        </w:rPr>
        <w:t xml:space="preserve"> </w:t>
      </w:r>
      <w:r w:rsidRPr="00720B77">
        <w:rPr>
          <w:rFonts w:ascii="Times New Roman" w:hAnsi="Times New Roman" w:cs="Times New Roman"/>
          <w:w w:val="115"/>
        </w:rPr>
        <w:t>the</w:t>
      </w:r>
      <w:r w:rsidRPr="00720B77">
        <w:rPr>
          <w:rFonts w:ascii="Times New Roman" w:hAnsi="Times New Roman" w:cs="Times New Roman"/>
          <w:spacing w:val="1"/>
          <w:w w:val="115"/>
        </w:rPr>
        <w:t xml:space="preserve"> </w:t>
      </w:r>
      <w:r w:rsidRPr="00720B77">
        <w:rPr>
          <w:rFonts w:ascii="Times New Roman" w:hAnsi="Times New Roman" w:cs="Times New Roman"/>
          <w:w w:val="115"/>
        </w:rPr>
        <w:t>goods</w:t>
      </w:r>
      <w:r w:rsidRPr="00720B77">
        <w:rPr>
          <w:rFonts w:ascii="Times New Roman" w:hAnsi="Times New Roman" w:cs="Times New Roman"/>
          <w:spacing w:val="1"/>
          <w:w w:val="115"/>
        </w:rPr>
        <w:t xml:space="preserve"> </w:t>
      </w:r>
      <w:r w:rsidRPr="00720B77">
        <w:rPr>
          <w:rFonts w:ascii="Times New Roman" w:hAnsi="Times New Roman" w:cs="Times New Roman"/>
          <w:w w:val="115"/>
        </w:rPr>
        <w:t>after</w:t>
      </w:r>
      <w:r w:rsidRPr="00720B77">
        <w:rPr>
          <w:rFonts w:ascii="Times New Roman" w:hAnsi="Times New Roman" w:cs="Times New Roman"/>
          <w:spacing w:val="1"/>
          <w:w w:val="115"/>
        </w:rPr>
        <w:t xml:space="preserve"> </w:t>
      </w:r>
      <w:r w:rsidRPr="00720B77">
        <w:rPr>
          <w:rFonts w:ascii="Times New Roman" w:hAnsi="Times New Roman" w:cs="Times New Roman"/>
          <w:w w:val="115"/>
        </w:rPr>
        <w:t>expiry</w:t>
      </w:r>
      <w:r w:rsidRPr="00720B77">
        <w:rPr>
          <w:rFonts w:ascii="Times New Roman" w:hAnsi="Times New Roman" w:cs="Times New Roman"/>
          <w:spacing w:val="1"/>
          <w:w w:val="115"/>
        </w:rPr>
        <w:t xml:space="preserve"> </w:t>
      </w:r>
      <w:r w:rsidRPr="00720B77">
        <w:rPr>
          <w:rFonts w:ascii="Times New Roman" w:hAnsi="Times New Roman" w:cs="Times New Roman"/>
          <w:w w:val="115"/>
        </w:rPr>
        <w:t>of</w:t>
      </w:r>
      <w:r w:rsidRPr="00720B77">
        <w:rPr>
          <w:rFonts w:ascii="Times New Roman" w:hAnsi="Times New Roman" w:cs="Times New Roman"/>
          <w:spacing w:val="1"/>
          <w:w w:val="115"/>
        </w:rPr>
        <w:t xml:space="preserve"> </w:t>
      </w:r>
      <w:r w:rsidRPr="00720B77">
        <w:rPr>
          <w:rFonts w:ascii="Times New Roman" w:hAnsi="Times New Roman" w:cs="Times New Roman"/>
          <w:w w:val="115"/>
        </w:rPr>
        <w:t>the</w:t>
      </w:r>
      <w:r w:rsidRPr="00720B77">
        <w:rPr>
          <w:rFonts w:ascii="Times New Roman" w:hAnsi="Times New Roman" w:cs="Times New Roman"/>
          <w:spacing w:val="1"/>
          <w:w w:val="115"/>
        </w:rPr>
        <w:t xml:space="preserve"> </w:t>
      </w:r>
      <w:r w:rsidRPr="00720B77">
        <w:rPr>
          <w:rFonts w:ascii="Times New Roman" w:hAnsi="Times New Roman" w:cs="Times New Roman"/>
          <w:w w:val="115"/>
        </w:rPr>
        <w:t>delivery</w:t>
      </w:r>
      <w:r w:rsidRPr="00720B77">
        <w:rPr>
          <w:rFonts w:ascii="Times New Roman" w:hAnsi="Times New Roman" w:cs="Times New Roman"/>
          <w:spacing w:val="1"/>
          <w:w w:val="115"/>
        </w:rPr>
        <w:t xml:space="preserve"> </w:t>
      </w:r>
      <w:r w:rsidRPr="00720B77">
        <w:rPr>
          <w:rFonts w:ascii="Times New Roman" w:hAnsi="Times New Roman" w:cs="Times New Roman"/>
          <w:w w:val="115"/>
        </w:rPr>
        <w:t>period. The supplier is required to apply to the Purchaser for extension of</w:t>
      </w:r>
      <w:r w:rsidRPr="00720B77">
        <w:rPr>
          <w:rFonts w:ascii="Times New Roman" w:hAnsi="Times New Roman" w:cs="Times New Roman"/>
          <w:spacing w:val="1"/>
          <w:w w:val="115"/>
        </w:rPr>
        <w:t xml:space="preserve"> </w:t>
      </w:r>
      <w:r w:rsidRPr="00720B77">
        <w:rPr>
          <w:rFonts w:ascii="Times New Roman" w:hAnsi="Times New Roman" w:cs="Times New Roman"/>
          <w:w w:val="115"/>
        </w:rPr>
        <w:t>delivery period and obtain the same before dispatch. In case the supplier</w:t>
      </w:r>
      <w:r w:rsidRPr="00720B77">
        <w:rPr>
          <w:rFonts w:ascii="Times New Roman" w:hAnsi="Times New Roman" w:cs="Times New Roman"/>
          <w:spacing w:val="1"/>
          <w:w w:val="115"/>
        </w:rPr>
        <w:t xml:space="preserve"> </w:t>
      </w:r>
      <w:r w:rsidRPr="00720B77">
        <w:rPr>
          <w:rFonts w:ascii="Times New Roman" w:hAnsi="Times New Roman" w:cs="Times New Roman"/>
          <w:w w:val="115"/>
        </w:rPr>
        <w:t>dispatches the goods without obtaining an extension, it would be doing so</w:t>
      </w:r>
      <w:r w:rsidRPr="00720B77">
        <w:rPr>
          <w:rFonts w:ascii="Times New Roman" w:hAnsi="Times New Roman" w:cs="Times New Roman"/>
          <w:spacing w:val="1"/>
          <w:w w:val="115"/>
        </w:rPr>
        <w:t xml:space="preserve"> </w:t>
      </w:r>
      <w:r w:rsidRPr="00720B77">
        <w:rPr>
          <w:rFonts w:ascii="Times New Roman" w:hAnsi="Times New Roman" w:cs="Times New Roman"/>
          <w:w w:val="115"/>
        </w:rPr>
        <w:t>at</w:t>
      </w:r>
      <w:r w:rsidRPr="00720B77">
        <w:rPr>
          <w:rFonts w:ascii="Times New Roman" w:hAnsi="Times New Roman" w:cs="Times New Roman"/>
          <w:spacing w:val="42"/>
          <w:w w:val="115"/>
        </w:rPr>
        <w:t xml:space="preserve"> </w:t>
      </w:r>
      <w:r w:rsidRPr="00720B77">
        <w:rPr>
          <w:rFonts w:ascii="Times New Roman" w:hAnsi="Times New Roman" w:cs="Times New Roman"/>
          <w:w w:val="115"/>
        </w:rPr>
        <w:t>its</w:t>
      </w:r>
      <w:r w:rsidRPr="00720B77">
        <w:rPr>
          <w:rFonts w:ascii="Times New Roman" w:hAnsi="Times New Roman" w:cs="Times New Roman"/>
          <w:spacing w:val="42"/>
          <w:w w:val="115"/>
        </w:rPr>
        <w:t xml:space="preserve"> </w:t>
      </w:r>
      <w:r w:rsidRPr="00720B77">
        <w:rPr>
          <w:rFonts w:ascii="Times New Roman" w:hAnsi="Times New Roman" w:cs="Times New Roman"/>
          <w:w w:val="115"/>
        </w:rPr>
        <w:t>own</w:t>
      </w:r>
      <w:r w:rsidRPr="00720B77">
        <w:rPr>
          <w:rFonts w:ascii="Times New Roman" w:hAnsi="Times New Roman" w:cs="Times New Roman"/>
          <w:spacing w:val="43"/>
          <w:w w:val="115"/>
        </w:rPr>
        <w:t xml:space="preserve"> </w:t>
      </w:r>
      <w:r w:rsidRPr="00720B77">
        <w:rPr>
          <w:rFonts w:ascii="Times New Roman" w:hAnsi="Times New Roman" w:cs="Times New Roman"/>
          <w:w w:val="115"/>
        </w:rPr>
        <w:t>risk</w:t>
      </w:r>
      <w:r w:rsidRPr="00720B77">
        <w:rPr>
          <w:rFonts w:ascii="Times New Roman" w:hAnsi="Times New Roman" w:cs="Times New Roman"/>
          <w:spacing w:val="43"/>
          <w:w w:val="115"/>
        </w:rPr>
        <w:t xml:space="preserve"> </w:t>
      </w:r>
      <w:r w:rsidRPr="00720B77">
        <w:rPr>
          <w:rFonts w:ascii="Times New Roman" w:hAnsi="Times New Roman" w:cs="Times New Roman"/>
          <w:w w:val="115"/>
        </w:rPr>
        <w:t>and</w:t>
      </w:r>
      <w:r w:rsidRPr="00720B77">
        <w:rPr>
          <w:rFonts w:ascii="Times New Roman" w:hAnsi="Times New Roman" w:cs="Times New Roman"/>
          <w:spacing w:val="42"/>
          <w:w w:val="115"/>
        </w:rPr>
        <w:t xml:space="preserve"> </w:t>
      </w:r>
      <w:r w:rsidRPr="00720B77">
        <w:rPr>
          <w:rFonts w:ascii="Times New Roman" w:hAnsi="Times New Roman" w:cs="Times New Roman"/>
          <w:w w:val="115"/>
        </w:rPr>
        <w:t>no</w:t>
      </w:r>
      <w:r w:rsidRPr="00720B77">
        <w:rPr>
          <w:rFonts w:ascii="Times New Roman" w:hAnsi="Times New Roman" w:cs="Times New Roman"/>
          <w:spacing w:val="43"/>
          <w:w w:val="115"/>
        </w:rPr>
        <w:t xml:space="preserve"> </w:t>
      </w:r>
      <w:r w:rsidRPr="00720B77">
        <w:rPr>
          <w:rFonts w:ascii="Times New Roman" w:hAnsi="Times New Roman" w:cs="Times New Roman"/>
          <w:w w:val="115"/>
        </w:rPr>
        <w:t>claim</w:t>
      </w:r>
      <w:r w:rsidRPr="00720B77">
        <w:rPr>
          <w:rFonts w:ascii="Times New Roman" w:hAnsi="Times New Roman" w:cs="Times New Roman"/>
          <w:spacing w:val="41"/>
          <w:w w:val="115"/>
        </w:rPr>
        <w:t xml:space="preserve"> </w:t>
      </w:r>
      <w:r w:rsidRPr="00720B77">
        <w:rPr>
          <w:rFonts w:ascii="Times New Roman" w:hAnsi="Times New Roman" w:cs="Times New Roman"/>
          <w:w w:val="115"/>
        </w:rPr>
        <w:t>for</w:t>
      </w:r>
      <w:r w:rsidRPr="00720B77">
        <w:rPr>
          <w:rFonts w:ascii="Times New Roman" w:hAnsi="Times New Roman" w:cs="Times New Roman"/>
          <w:spacing w:val="42"/>
          <w:w w:val="115"/>
        </w:rPr>
        <w:t xml:space="preserve"> </w:t>
      </w:r>
      <w:r w:rsidRPr="00720B77">
        <w:rPr>
          <w:rFonts w:ascii="Times New Roman" w:hAnsi="Times New Roman" w:cs="Times New Roman"/>
          <w:w w:val="115"/>
        </w:rPr>
        <w:t>payment</w:t>
      </w:r>
      <w:r w:rsidRPr="00720B77">
        <w:rPr>
          <w:rFonts w:ascii="Times New Roman" w:hAnsi="Times New Roman" w:cs="Times New Roman"/>
          <w:spacing w:val="42"/>
          <w:w w:val="115"/>
        </w:rPr>
        <w:t xml:space="preserve"> </w:t>
      </w:r>
      <w:r w:rsidRPr="00720B77">
        <w:rPr>
          <w:rFonts w:ascii="Times New Roman" w:hAnsi="Times New Roman" w:cs="Times New Roman"/>
          <w:w w:val="115"/>
        </w:rPr>
        <w:t>for</w:t>
      </w:r>
      <w:r w:rsidRPr="00720B77">
        <w:rPr>
          <w:rFonts w:ascii="Times New Roman" w:hAnsi="Times New Roman" w:cs="Times New Roman"/>
          <w:spacing w:val="42"/>
          <w:w w:val="115"/>
        </w:rPr>
        <w:t xml:space="preserve"> </w:t>
      </w:r>
      <w:r w:rsidRPr="00720B77">
        <w:rPr>
          <w:rFonts w:ascii="Times New Roman" w:hAnsi="Times New Roman" w:cs="Times New Roman"/>
          <w:w w:val="115"/>
        </w:rPr>
        <w:t>such</w:t>
      </w:r>
      <w:r w:rsidRPr="00720B77">
        <w:rPr>
          <w:rFonts w:ascii="Times New Roman" w:hAnsi="Times New Roman" w:cs="Times New Roman"/>
          <w:spacing w:val="42"/>
          <w:w w:val="115"/>
        </w:rPr>
        <w:t xml:space="preserve"> </w:t>
      </w:r>
      <w:r w:rsidRPr="00720B77">
        <w:rPr>
          <w:rFonts w:ascii="Times New Roman" w:hAnsi="Times New Roman" w:cs="Times New Roman"/>
          <w:w w:val="115"/>
        </w:rPr>
        <w:t>supply</w:t>
      </w:r>
      <w:r w:rsidRPr="00720B77">
        <w:rPr>
          <w:rFonts w:ascii="Times New Roman" w:hAnsi="Times New Roman" w:cs="Times New Roman"/>
          <w:spacing w:val="42"/>
          <w:w w:val="115"/>
        </w:rPr>
        <w:t xml:space="preserve"> </w:t>
      </w:r>
      <w:r w:rsidRPr="00720B77">
        <w:rPr>
          <w:rFonts w:ascii="Times New Roman" w:hAnsi="Times New Roman" w:cs="Times New Roman"/>
          <w:w w:val="115"/>
        </w:rPr>
        <w:t>and</w:t>
      </w:r>
      <w:r w:rsidRPr="00720B77">
        <w:rPr>
          <w:rFonts w:ascii="Times New Roman" w:hAnsi="Times New Roman" w:cs="Times New Roman"/>
          <w:spacing w:val="42"/>
          <w:w w:val="115"/>
        </w:rPr>
        <w:t xml:space="preserve"> </w:t>
      </w:r>
      <w:r w:rsidRPr="00720B77">
        <w:rPr>
          <w:rFonts w:ascii="Times New Roman" w:hAnsi="Times New Roman" w:cs="Times New Roman"/>
          <w:w w:val="115"/>
        </w:rPr>
        <w:t>/</w:t>
      </w:r>
      <w:r w:rsidRPr="00720B77">
        <w:rPr>
          <w:rFonts w:ascii="Times New Roman" w:hAnsi="Times New Roman" w:cs="Times New Roman"/>
          <w:spacing w:val="40"/>
          <w:w w:val="115"/>
        </w:rPr>
        <w:t xml:space="preserve"> </w:t>
      </w:r>
      <w:r w:rsidRPr="00720B77">
        <w:rPr>
          <w:rFonts w:ascii="Times New Roman" w:hAnsi="Times New Roman" w:cs="Times New Roman"/>
          <w:w w:val="115"/>
        </w:rPr>
        <w:t>or</w:t>
      </w:r>
      <w:r w:rsidRPr="00720B77">
        <w:rPr>
          <w:rFonts w:ascii="Times New Roman" w:hAnsi="Times New Roman" w:cs="Times New Roman"/>
          <w:spacing w:val="41"/>
          <w:w w:val="115"/>
        </w:rPr>
        <w:t xml:space="preserve"> </w:t>
      </w:r>
      <w:r w:rsidRPr="00720B77">
        <w:rPr>
          <w:rFonts w:ascii="Times New Roman" w:hAnsi="Times New Roman" w:cs="Times New Roman"/>
          <w:w w:val="115"/>
        </w:rPr>
        <w:t>any</w:t>
      </w:r>
      <w:r w:rsidRPr="00720B77">
        <w:rPr>
          <w:rFonts w:ascii="Times New Roman" w:hAnsi="Times New Roman" w:cs="Times New Roman"/>
          <w:spacing w:val="-53"/>
          <w:w w:val="115"/>
        </w:rPr>
        <w:t xml:space="preserve"> </w:t>
      </w:r>
      <w:r w:rsidRPr="00720B77">
        <w:rPr>
          <w:rFonts w:ascii="Times New Roman" w:hAnsi="Times New Roman" w:cs="Times New Roman"/>
          <w:w w:val="115"/>
        </w:rPr>
        <w:t>other</w:t>
      </w:r>
      <w:r w:rsidRPr="00720B77">
        <w:rPr>
          <w:rFonts w:ascii="Times New Roman" w:hAnsi="Times New Roman" w:cs="Times New Roman"/>
          <w:spacing w:val="6"/>
          <w:w w:val="115"/>
        </w:rPr>
        <w:t xml:space="preserve"> </w:t>
      </w:r>
      <w:r w:rsidRPr="00720B77">
        <w:rPr>
          <w:rFonts w:ascii="Times New Roman" w:hAnsi="Times New Roman" w:cs="Times New Roman"/>
          <w:w w:val="115"/>
        </w:rPr>
        <w:t>expense</w:t>
      </w:r>
      <w:r w:rsidRPr="00720B77">
        <w:rPr>
          <w:rFonts w:ascii="Times New Roman" w:hAnsi="Times New Roman" w:cs="Times New Roman"/>
          <w:spacing w:val="12"/>
          <w:w w:val="115"/>
        </w:rPr>
        <w:t xml:space="preserve"> </w:t>
      </w:r>
      <w:r w:rsidRPr="00720B77">
        <w:rPr>
          <w:rFonts w:ascii="Times New Roman" w:hAnsi="Times New Roman" w:cs="Times New Roman"/>
          <w:w w:val="115"/>
        </w:rPr>
        <w:t>related</w:t>
      </w:r>
      <w:r w:rsidRPr="00720B77">
        <w:rPr>
          <w:rFonts w:ascii="Times New Roman" w:hAnsi="Times New Roman" w:cs="Times New Roman"/>
          <w:spacing w:val="7"/>
          <w:w w:val="115"/>
        </w:rPr>
        <w:t xml:space="preserve"> </w:t>
      </w:r>
      <w:r w:rsidRPr="00720B77">
        <w:rPr>
          <w:rFonts w:ascii="Times New Roman" w:hAnsi="Times New Roman" w:cs="Times New Roman"/>
          <w:w w:val="115"/>
        </w:rPr>
        <w:t>to</w:t>
      </w:r>
      <w:r w:rsidRPr="00720B77">
        <w:rPr>
          <w:rFonts w:ascii="Times New Roman" w:hAnsi="Times New Roman" w:cs="Times New Roman"/>
          <w:spacing w:val="11"/>
          <w:w w:val="115"/>
        </w:rPr>
        <w:t xml:space="preserve"> </w:t>
      </w:r>
      <w:r w:rsidRPr="00720B77">
        <w:rPr>
          <w:rFonts w:ascii="Times New Roman" w:hAnsi="Times New Roman" w:cs="Times New Roman"/>
          <w:w w:val="115"/>
        </w:rPr>
        <w:t>such</w:t>
      </w:r>
      <w:r w:rsidRPr="00720B77">
        <w:rPr>
          <w:rFonts w:ascii="Times New Roman" w:hAnsi="Times New Roman" w:cs="Times New Roman"/>
          <w:spacing w:val="10"/>
          <w:w w:val="115"/>
        </w:rPr>
        <w:t xml:space="preserve"> </w:t>
      </w:r>
      <w:r w:rsidRPr="00720B77">
        <w:rPr>
          <w:rFonts w:ascii="Times New Roman" w:hAnsi="Times New Roman" w:cs="Times New Roman"/>
          <w:w w:val="115"/>
        </w:rPr>
        <w:t>supply</w:t>
      </w:r>
      <w:r w:rsidRPr="00720B77">
        <w:rPr>
          <w:rFonts w:ascii="Times New Roman" w:hAnsi="Times New Roman" w:cs="Times New Roman"/>
          <w:spacing w:val="10"/>
          <w:w w:val="115"/>
        </w:rPr>
        <w:t xml:space="preserve"> </w:t>
      </w:r>
      <w:r w:rsidRPr="00720B77">
        <w:rPr>
          <w:rFonts w:ascii="Times New Roman" w:hAnsi="Times New Roman" w:cs="Times New Roman"/>
          <w:w w:val="115"/>
        </w:rPr>
        <w:t>shall</w:t>
      </w:r>
      <w:r w:rsidRPr="00720B77">
        <w:rPr>
          <w:rFonts w:ascii="Times New Roman" w:hAnsi="Times New Roman" w:cs="Times New Roman"/>
          <w:spacing w:val="10"/>
          <w:w w:val="115"/>
        </w:rPr>
        <w:t xml:space="preserve"> </w:t>
      </w:r>
      <w:r w:rsidRPr="00720B77">
        <w:rPr>
          <w:rFonts w:ascii="Times New Roman" w:hAnsi="Times New Roman" w:cs="Times New Roman"/>
          <w:w w:val="115"/>
        </w:rPr>
        <w:t>lie</w:t>
      </w:r>
      <w:r w:rsidRPr="00720B77">
        <w:rPr>
          <w:rFonts w:ascii="Times New Roman" w:hAnsi="Times New Roman" w:cs="Times New Roman"/>
          <w:spacing w:val="12"/>
          <w:w w:val="115"/>
        </w:rPr>
        <w:t xml:space="preserve"> </w:t>
      </w:r>
      <w:r w:rsidRPr="00720B77">
        <w:rPr>
          <w:rFonts w:ascii="Times New Roman" w:hAnsi="Times New Roman" w:cs="Times New Roman"/>
          <w:w w:val="115"/>
        </w:rPr>
        <w:t>against</w:t>
      </w:r>
      <w:r w:rsidRPr="00720B77">
        <w:rPr>
          <w:rFonts w:ascii="Times New Roman" w:hAnsi="Times New Roman" w:cs="Times New Roman"/>
          <w:spacing w:val="10"/>
          <w:w w:val="115"/>
        </w:rPr>
        <w:t xml:space="preserve"> </w:t>
      </w:r>
      <w:r w:rsidRPr="00720B77">
        <w:rPr>
          <w:rFonts w:ascii="Times New Roman" w:hAnsi="Times New Roman" w:cs="Times New Roman"/>
          <w:w w:val="115"/>
        </w:rPr>
        <w:t>the</w:t>
      </w:r>
      <w:r w:rsidRPr="00720B77">
        <w:rPr>
          <w:rFonts w:ascii="Times New Roman" w:hAnsi="Times New Roman" w:cs="Times New Roman"/>
          <w:spacing w:val="12"/>
          <w:w w:val="115"/>
        </w:rPr>
        <w:t xml:space="preserve"> </w:t>
      </w:r>
      <w:r w:rsidRPr="00720B77">
        <w:rPr>
          <w:rFonts w:ascii="Times New Roman" w:hAnsi="Times New Roman" w:cs="Times New Roman"/>
          <w:w w:val="115"/>
        </w:rPr>
        <w:t>purchaser.</w:t>
      </w:r>
    </w:p>
    <w:p w14:paraId="2FF8D3EB" w14:textId="77777777" w:rsidR="00AC11BC" w:rsidRPr="009635FB" w:rsidRDefault="00AC11BC" w:rsidP="00083431">
      <w:pPr>
        <w:widowControl w:val="0"/>
        <w:tabs>
          <w:tab w:val="left" w:pos="1733"/>
          <w:tab w:val="left" w:pos="1734"/>
        </w:tabs>
        <w:autoSpaceDE w:val="0"/>
        <w:autoSpaceDN w:val="0"/>
        <w:spacing w:after="0" w:line="240" w:lineRule="auto"/>
        <w:ind w:left="2804" w:right="65"/>
        <w:jc w:val="both"/>
        <w:rPr>
          <w:rFonts w:ascii="Times New Roman" w:eastAsia="Cambria" w:hAnsi="Times New Roman" w:cs="Times New Roman"/>
          <w:lang w:val="en-US"/>
        </w:rPr>
      </w:pPr>
    </w:p>
    <w:p w14:paraId="2FF8D3EC" w14:textId="77777777" w:rsidR="00AC11BC" w:rsidRPr="009635FB" w:rsidRDefault="00F750D8" w:rsidP="00083431">
      <w:pPr>
        <w:widowControl w:val="0"/>
        <w:tabs>
          <w:tab w:val="left" w:pos="1733"/>
          <w:tab w:val="left" w:pos="1734"/>
        </w:tabs>
        <w:autoSpaceDE w:val="0"/>
        <w:autoSpaceDN w:val="0"/>
        <w:spacing w:after="0" w:line="240" w:lineRule="auto"/>
        <w:ind w:left="2017" w:right="65"/>
        <w:jc w:val="both"/>
        <w:rPr>
          <w:rFonts w:ascii="Times New Roman" w:eastAsia="Cambria" w:hAnsi="Times New Roman" w:cs="Times New Roman"/>
          <w:b/>
          <w:lang w:val="en-US"/>
        </w:rPr>
      </w:pPr>
      <w:r>
        <w:rPr>
          <w:rFonts w:ascii="Times New Roman" w:eastAsia="Cambria" w:hAnsi="Times New Roman" w:cs="Times New Roman"/>
          <w:b/>
          <w:w w:val="110"/>
          <w:lang w:val="en-US"/>
        </w:rPr>
        <w:t xml:space="preserve">12 </w:t>
      </w:r>
      <w:r w:rsidR="00AC11BC" w:rsidRPr="009635FB">
        <w:rPr>
          <w:rFonts w:ascii="Times New Roman" w:eastAsia="Cambria" w:hAnsi="Times New Roman" w:cs="Times New Roman"/>
          <w:b/>
          <w:w w:val="110"/>
          <w:lang w:val="en-US"/>
        </w:rPr>
        <w:t>(a</w:t>
      </w:r>
      <w:proofErr w:type="gramStart"/>
      <w:r w:rsidR="00AC11BC" w:rsidRPr="009635FB">
        <w:rPr>
          <w:rFonts w:ascii="Times New Roman" w:eastAsia="Cambria" w:hAnsi="Times New Roman" w:cs="Times New Roman"/>
          <w:b/>
          <w:w w:val="110"/>
          <w:lang w:val="en-US"/>
        </w:rPr>
        <w:t>)</w:t>
      </w:r>
      <w:r>
        <w:rPr>
          <w:rFonts w:ascii="Times New Roman" w:eastAsia="Cambria" w:hAnsi="Times New Roman" w:cs="Times New Roman"/>
          <w:b/>
          <w:w w:val="110"/>
          <w:lang w:val="en-US"/>
        </w:rPr>
        <w:t xml:space="preserve"> </w:t>
      </w:r>
      <w:r w:rsidR="00AC11BC" w:rsidRPr="009635FB">
        <w:rPr>
          <w:rFonts w:ascii="Times New Roman" w:eastAsia="Cambria" w:hAnsi="Times New Roman" w:cs="Times New Roman"/>
          <w:b/>
          <w:w w:val="110"/>
          <w:lang w:val="en-US"/>
        </w:rPr>
        <w:t>.</w:t>
      </w:r>
      <w:proofErr w:type="gramEnd"/>
      <w:r w:rsidR="00AC11BC" w:rsidRPr="009635FB">
        <w:rPr>
          <w:rFonts w:ascii="Times New Roman" w:eastAsia="Cambria" w:hAnsi="Times New Roman" w:cs="Times New Roman"/>
          <w:b/>
          <w:w w:val="110"/>
          <w:lang w:val="en-US"/>
        </w:rPr>
        <w:t xml:space="preserve">    Passing</w:t>
      </w:r>
      <w:r w:rsidR="00AC11BC" w:rsidRPr="009635FB">
        <w:rPr>
          <w:rFonts w:ascii="Times New Roman" w:eastAsia="Cambria" w:hAnsi="Times New Roman" w:cs="Times New Roman"/>
          <w:b/>
          <w:spacing w:val="18"/>
          <w:w w:val="110"/>
          <w:lang w:val="en-US"/>
        </w:rPr>
        <w:t xml:space="preserve"> </w:t>
      </w:r>
      <w:r w:rsidR="00AC11BC" w:rsidRPr="009635FB">
        <w:rPr>
          <w:rFonts w:ascii="Times New Roman" w:eastAsia="Cambria" w:hAnsi="Times New Roman" w:cs="Times New Roman"/>
          <w:b/>
          <w:w w:val="110"/>
          <w:lang w:val="en-US"/>
        </w:rPr>
        <w:t>of</w:t>
      </w:r>
      <w:r w:rsidR="00AC11BC" w:rsidRPr="009635FB">
        <w:rPr>
          <w:rFonts w:ascii="Times New Roman" w:eastAsia="Cambria" w:hAnsi="Times New Roman" w:cs="Times New Roman"/>
          <w:b/>
          <w:spacing w:val="18"/>
          <w:w w:val="110"/>
          <w:lang w:val="en-US"/>
        </w:rPr>
        <w:t xml:space="preserve"> </w:t>
      </w:r>
      <w:r w:rsidR="00AC11BC" w:rsidRPr="009635FB">
        <w:rPr>
          <w:rFonts w:ascii="Times New Roman" w:eastAsia="Cambria" w:hAnsi="Times New Roman" w:cs="Times New Roman"/>
          <w:b/>
          <w:w w:val="110"/>
          <w:lang w:val="en-US"/>
        </w:rPr>
        <w:t>Property</w:t>
      </w:r>
    </w:p>
    <w:p w14:paraId="2FF8D3ED" w14:textId="77777777" w:rsidR="00AC11BC" w:rsidRPr="009635FB" w:rsidRDefault="00AC11BC" w:rsidP="00083431">
      <w:pPr>
        <w:widowControl w:val="0"/>
        <w:numPr>
          <w:ilvl w:val="0"/>
          <w:numId w:val="10"/>
        </w:numPr>
        <w:tabs>
          <w:tab w:val="left" w:pos="2291"/>
        </w:tabs>
        <w:autoSpaceDE w:val="0"/>
        <w:autoSpaceDN w:val="0"/>
        <w:spacing w:before="86" w:after="0" w:line="240" w:lineRule="auto"/>
        <w:ind w:left="3261" w:right="65" w:hanging="284"/>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property in the goods shall not pass to the purchaser unless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until the goods have been delivered to the consignee in accordance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contract.</w:t>
      </w:r>
    </w:p>
    <w:p w14:paraId="2FF8D3EE" w14:textId="77777777" w:rsidR="00AC11BC" w:rsidRPr="009635FB" w:rsidRDefault="00AC11BC" w:rsidP="00083431">
      <w:pPr>
        <w:widowControl w:val="0"/>
        <w:autoSpaceDE w:val="0"/>
        <w:autoSpaceDN w:val="0"/>
        <w:spacing w:after="0" w:line="240" w:lineRule="auto"/>
        <w:ind w:left="3261" w:right="65" w:hanging="284"/>
        <w:rPr>
          <w:rFonts w:ascii="Times New Roman" w:eastAsia="Cambria" w:hAnsi="Times New Roman" w:cs="Times New Roman"/>
          <w:lang w:val="x-none" w:eastAsia="x-none" w:bidi="hi-IN"/>
        </w:rPr>
      </w:pPr>
    </w:p>
    <w:p w14:paraId="2FF8D3EF" w14:textId="77777777" w:rsidR="00AC11BC" w:rsidRPr="009635FB" w:rsidRDefault="00AC11BC" w:rsidP="00083431">
      <w:pPr>
        <w:widowControl w:val="0"/>
        <w:numPr>
          <w:ilvl w:val="0"/>
          <w:numId w:val="10"/>
        </w:numPr>
        <w:tabs>
          <w:tab w:val="left" w:pos="2291"/>
        </w:tabs>
        <w:autoSpaceDE w:val="0"/>
        <w:autoSpaceDN w:val="0"/>
        <w:spacing w:before="1" w:after="0" w:line="240" w:lineRule="auto"/>
        <w:ind w:left="3261" w:right="65" w:hanging="284"/>
        <w:jc w:val="both"/>
        <w:rPr>
          <w:rFonts w:ascii="Times New Roman" w:eastAsia="Cambria" w:hAnsi="Times New Roman" w:cs="Times New Roman"/>
          <w:lang w:val="en-US"/>
        </w:rPr>
      </w:pPr>
      <w:r w:rsidRPr="009635FB">
        <w:rPr>
          <w:rFonts w:ascii="Times New Roman" w:eastAsia="Cambria" w:hAnsi="Times New Roman" w:cs="Times New Roman"/>
          <w:w w:val="115"/>
          <w:lang w:val="en-US"/>
        </w:rPr>
        <w:t>Where there is a contract for sale of specific goods and the supplier 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bound to do something to the goods for the purpose of putting them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into a</w:t>
      </w:r>
      <w:r w:rsidRPr="009635FB">
        <w:rPr>
          <w:rFonts w:ascii="Times New Roman" w:eastAsia="Cambria" w:hAnsi="Times New Roman" w:cs="Times New Roman"/>
          <w:spacing w:val="56"/>
          <w:w w:val="115"/>
          <w:lang w:val="en-US"/>
        </w:rPr>
        <w:t xml:space="preserve"> </w:t>
      </w:r>
      <w:r w:rsidR="00F750D8" w:rsidRPr="009635FB">
        <w:rPr>
          <w:rFonts w:ascii="Times New Roman" w:eastAsia="Cambria" w:hAnsi="Times New Roman" w:cs="Times New Roman"/>
          <w:w w:val="115"/>
          <w:lang w:val="en-US"/>
        </w:rPr>
        <w:t>deliverable state the property</w:t>
      </w:r>
      <w:r w:rsidRPr="009635FB">
        <w:rPr>
          <w:rFonts w:ascii="Times New Roman" w:eastAsia="Cambria" w:hAnsi="Times New Roman" w:cs="Times New Roman"/>
          <w:w w:val="115"/>
          <w:lang w:val="en-US"/>
        </w:rPr>
        <w:t xml:space="preserve"> does not pass until such thing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done.</w:t>
      </w:r>
    </w:p>
    <w:p w14:paraId="2FF8D3F0" w14:textId="77777777" w:rsidR="00AC11BC" w:rsidRPr="009635FB" w:rsidRDefault="00AC11BC" w:rsidP="00083431">
      <w:pPr>
        <w:widowControl w:val="0"/>
        <w:autoSpaceDE w:val="0"/>
        <w:autoSpaceDN w:val="0"/>
        <w:spacing w:before="1" w:after="0" w:line="240" w:lineRule="auto"/>
        <w:ind w:left="3261" w:right="65" w:hanging="284"/>
        <w:rPr>
          <w:rFonts w:ascii="Times New Roman" w:eastAsia="Cambria" w:hAnsi="Times New Roman" w:cs="Times New Roman"/>
          <w:lang w:val="x-none" w:eastAsia="x-none" w:bidi="hi-IN"/>
        </w:rPr>
      </w:pPr>
    </w:p>
    <w:p w14:paraId="2FF8D3F1" w14:textId="77777777" w:rsidR="00F750D8" w:rsidRDefault="00AC11BC" w:rsidP="00083431">
      <w:pPr>
        <w:widowControl w:val="0"/>
        <w:numPr>
          <w:ilvl w:val="0"/>
          <w:numId w:val="10"/>
        </w:numPr>
        <w:tabs>
          <w:tab w:val="left" w:pos="2291"/>
        </w:tabs>
        <w:autoSpaceDE w:val="0"/>
        <w:autoSpaceDN w:val="0"/>
        <w:spacing w:after="0" w:line="240" w:lineRule="auto"/>
        <w:ind w:left="3261" w:right="65" w:hanging="284"/>
        <w:jc w:val="both"/>
        <w:rPr>
          <w:rFonts w:ascii="Times New Roman" w:eastAsia="Cambria" w:hAnsi="Times New Roman" w:cs="Times New Roman"/>
          <w:lang w:val="en-US"/>
        </w:rPr>
      </w:pPr>
      <w:r w:rsidRPr="009635FB">
        <w:rPr>
          <w:rFonts w:ascii="Times New Roman" w:eastAsia="Cambria" w:hAnsi="Times New Roman" w:cs="Times New Roman"/>
          <w:w w:val="110"/>
          <w:lang w:val="en-US"/>
        </w:rPr>
        <w:t>Unless</w:t>
      </w:r>
      <w:r w:rsidRPr="009635FB">
        <w:rPr>
          <w:rFonts w:ascii="Times New Roman" w:eastAsia="Cambria" w:hAnsi="Times New Roman" w:cs="Times New Roman"/>
          <w:spacing w:val="35"/>
          <w:w w:val="110"/>
          <w:lang w:val="en-US"/>
        </w:rPr>
        <w:t xml:space="preserve"> </w:t>
      </w:r>
      <w:r w:rsidRPr="009635FB">
        <w:rPr>
          <w:rFonts w:ascii="Times New Roman" w:eastAsia="Cambria" w:hAnsi="Times New Roman" w:cs="Times New Roman"/>
          <w:w w:val="110"/>
          <w:lang w:val="en-US"/>
        </w:rPr>
        <w:t>otherwise</w:t>
      </w:r>
      <w:r w:rsidRPr="009635FB">
        <w:rPr>
          <w:rFonts w:ascii="Times New Roman" w:eastAsia="Cambria" w:hAnsi="Times New Roman" w:cs="Times New Roman"/>
          <w:spacing w:val="39"/>
          <w:w w:val="110"/>
          <w:lang w:val="en-US"/>
        </w:rPr>
        <w:t xml:space="preserve"> </w:t>
      </w:r>
      <w:r w:rsidRPr="009635FB">
        <w:rPr>
          <w:rFonts w:ascii="Times New Roman" w:eastAsia="Cambria" w:hAnsi="Times New Roman" w:cs="Times New Roman"/>
          <w:w w:val="110"/>
          <w:lang w:val="en-US"/>
        </w:rPr>
        <w:t>agreed,</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8"/>
          <w:w w:val="110"/>
          <w:lang w:val="en-US"/>
        </w:rPr>
        <w:t xml:space="preserve"> </w:t>
      </w:r>
      <w:r w:rsidRPr="009635FB">
        <w:rPr>
          <w:rFonts w:ascii="Times New Roman" w:eastAsia="Cambria" w:hAnsi="Times New Roman" w:cs="Times New Roman"/>
          <w:w w:val="110"/>
          <w:lang w:val="en-US"/>
        </w:rPr>
        <w:t>goods</w:t>
      </w:r>
      <w:r w:rsidRPr="009635FB">
        <w:rPr>
          <w:rFonts w:ascii="Times New Roman" w:eastAsia="Cambria" w:hAnsi="Times New Roman" w:cs="Times New Roman"/>
          <w:spacing w:val="39"/>
          <w:w w:val="110"/>
          <w:lang w:val="en-US"/>
        </w:rPr>
        <w:t xml:space="preserve"> </w:t>
      </w:r>
      <w:r w:rsidRPr="009635FB">
        <w:rPr>
          <w:rFonts w:ascii="Times New Roman" w:eastAsia="Cambria" w:hAnsi="Times New Roman" w:cs="Times New Roman"/>
          <w:w w:val="110"/>
          <w:lang w:val="en-US"/>
        </w:rPr>
        <w:t>remain</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at</w:t>
      </w:r>
      <w:r w:rsidRPr="009635FB">
        <w:rPr>
          <w:rFonts w:ascii="Times New Roman" w:eastAsia="Cambria" w:hAnsi="Times New Roman" w:cs="Times New Roman"/>
          <w:spacing w:val="37"/>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8"/>
          <w:w w:val="110"/>
          <w:lang w:val="en-US"/>
        </w:rPr>
        <w:t xml:space="preserve"> </w:t>
      </w:r>
      <w:r w:rsidRPr="009635FB">
        <w:rPr>
          <w:rFonts w:ascii="Times New Roman" w:eastAsia="Cambria" w:hAnsi="Times New Roman" w:cs="Times New Roman"/>
          <w:w w:val="110"/>
          <w:lang w:val="en-US"/>
        </w:rPr>
        <w:t>supplier’s</w:t>
      </w:r>
      <w:r w:rsidRPr="009635FB">
        <w:rPr>
          <w:rFonts w:ascii="Times New Roman" w:eastAsia="Cambria" w:hAnsi="Times New Roman" w:cs="Times New Roman"/>
          <w:spacing w:val="37"/>
          <w:w w:val="110"/>
          <w:lang w:val="en-US"/>
        </w:rPr>
        <w:t xml:space="preserve"> </w:t>
      </w:r>
      <w:r w:rsidRPr="009635FB">
        <w:rPr>
          <w:rFonts w:ascii="Times New Roman" w:eastAsia="Cambria" w:hAnsi="Times New Roman" w:cs="Times New Roman"/>
          <w:w w:val="110"/>
          <w:lang w:val="en-US"/>
        </w:rPr>
        <w:t>risk</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until</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property</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therein</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transferred</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purchaser.</w:t>
      </w:r>
    </w:p>
    <w:p w14:paraId="2FF8D3F2" w14:textId="77777777" w:rsidR="00F750D8" w:rsidRDefault="00F750D8" w:rsidP="00083431">
      <w:pPr>
        <w:pStyle w:val="ListParagraph"/>
        <w:ind w:right="65"/>
        <w:rPr>
          <w:rFonts w:ascii="Times New Roman" w:hAnsi="Times New Roman" w:cs="Times New Roman"/>
          <w:w w:val="115"/>
        </w:rPr>
      </w:pPr>
    </w:p>
    <w:p w14:paraId="2FF8D3F3" w14:textId="77777777" w:rsidR="00F750D8" w:rsidRDefault="00AC11BC" w:rsidP="00083431">
      <w:pPr>
        <w:widowControl w:val="0"/>
        <w:numPr>
          <w:ilvl w:val="0"/>
          <w:numId w:val="10"/>
        </w:numPr>
        <w:tabs>
          <w:tab w:val="left" w:pos="2291"/>
        </w:tabs>
        <w:autoSpaceDE w:val="0"/>
        <w:autoSpaceDN w:val="0"/>
        <w:spacing w:after="0" w:line="240" w:lineRule="auto"/>
        <w:ind w:left="3261" w:right="65" w:hanging="284"/>
        <w:jc w:val="both"/>
        <w:rPr>
          <w:rFonts w:ascii="Times New Roman" w:eastAsia="Cambria" w:hAnsi="Times New Roman" w:cs="Times New Roman"/>
          <w:lang w:val="en-US"/>
        </w:rPr>
      </w:pPr>
      <w:r w:rsidRPr="00F750D8">
        <w:rPr>
          <w:rFonts w:ascii="Times New Roman" w:eastAsia="Cambria" w:hAnsi="Times New Roman" w:cs="Times New Roman"/>
          <w:w w:val="115"/>
          <w:lang w:val="en-US"/>
        </w:rPr>
        <w:t xml:space="preserve">Time Period for supply of ordered materials should be 3 </w:t>
      </w:r>
      <w:proofErr w:type="gramStart"/>
      <w:r w:rsidRPr="00F750D8">
        <w:rPr>
          <w:rFonts w:ascii="Times New Roman" w:eastAsia="Cambria" w:hAnsi="Times New Roman" w:cs="Times New Roman"/>
          <w:w w:val="115"/>
          <w:lang w:val="en-US"/>
        </w:rPr>
        <w:t>week</w:t>
      </w:r>
      <w:proofErr w:type="gramEnd"/>
      <w:r w:rsidRPr="00F750D8">
        <w:rPr>
          <w:rFonts w:ascii="Times New Roman" w:eastAsia="Cambria" w:hAnsi="Times New Roman" w:cs="Times New Roman"/>
          <w:w w:val="115"/>
          <w:lang w:val="en-US"/>
        </w:rPr>
        <w:t xml:space="preserve"> with 1 week grace time subject to penalty clause from the date of issue of the Purchase Order.</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Bidders</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are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hereby</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directed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to</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quote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the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rates</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of</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only</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those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drugs/medicines for which they can ensure supply within 30 days (including one week grace period) of issue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of</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supply-order</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along</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with</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Test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Report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either</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on</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Form</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39</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from</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Govt.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spacing w:val="-1"/>
          <w:w w:val="115"/>
          <w:lang w:val="en-US"/>
        </w:rPr>
        <w:t>approved</w:t>
      </w:r>
      <w:r w:rsidRPr="00F750D8">
        <w:rPr>
          <w:rFonts w:ascii="Times New Roman" w:eastAsia="Cambria" w:hAnsi="Times New Roman" w:cs="Times New Roman"/>
          <w:spacing w:val="-6"/>
          <w:w w:val="115"/>
          <w:lang w:val="en-US"/>
        </w:rPr>
        <w:t xml:space="preserve"> </w:t>
      </w:r>
      <w:r w:rsidRPr="00F750D8">
        <w:rPr>
          <w:rFonts w:ascii="Times New Roman" w:eastAsia="Cambria" w:hAnsi="Times New Roman" w:cs="Times New Roman"/>
          <w:w w:val="115"/>
          <w:lang w:val="en-US"/>
        </w:rPr>
        <w:t>analytical</w:t>
      </w:r>
      <w:r w:rsidRPr="00F750D8">
        <w:rPr>
          <w:rFonts w:ascii="Times New Roman" w:eastAsia="Cambria" w:hAnsi="Times New Roman" w:cs="Times New Roman"/>
          <w:spacing w:val="-6"/>
          <w:w w:val="115"/>
          <w:lang w:val="en-US"/>
        </w:rPr>
        <w:t xml:space="preserve"> </w:t>
      </w:r>
      <w:r w:rsidRPr="00F750D8">
        <w:rPr>
          <w:rFonts w:ascii="Times New Roman" w:eastAsia="Cambria" w:hAnsi="Times New Roman" w:cs="Times New Roman"/>
          <w:w w:val="115"/>
          <w:lang w:val="en-US"/>
        </w:rPr>
        <w:t>testing</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laboratory</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or</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from</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in</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house</w:t>
      </w:r>
      <w:r w:rsidRPr="00F750D8">
        <w:rPr>
          <w:rFonts w:ascii="Times New Roman" w:eastAsia="Cambria" w:hAnsi="Times New Roman" w:cs="Times New Roman"/>
          <w:spacing w:val="-5"/>
          <w:w w:val="115"/>
          <w:lang w:val="en-US"/>
        </w:rPr>
        <w:t xml:space="preserve"> </w:t>
      </w:r>
      <w:r w:rsidRPr="00F750D8">
        <w:rPr>
          <w:rFonts w:ascii="Times New Roman" w:eastAsia="Cambria" w:hAnsi="Times New Roman" w:cs="Times New Roman"/>
          <w:w w:val="115"/>
          <w:lang w:val="en-US"/>
        </w:rPr>
        <w:t>Test</w:t>
      </w:r>
      <w:r w:rsidRPr="00F750D8">
        <w:rPr>
          <w:rFonts w:ascii="Times New Roman" w:eastAsia="Cambria" w:hAnsi="Times New Roman" w:cs="Times New Roman"/>
          <w:spacing w:val="-6"/>
          <w:w w:val="115"/>
          <w:lang w:val="en-US"/>
        </w:rPr>
        <w:t xml:space="preserve"> </w:t>
      </w:r>
      <w:r w:rsidRPr="00F750D8">
        <w:rPr>
          <w:rFonts w:ascii="Times New Roman" w:eastAsia="Cambria" w:hAnsi="Times New Roman" w:cs="Times New Roman"/>
          <w:w w:val="115"/>
          <w:lang w:val="en-US"/>
        </w:rPr>
        <w:t>Lab</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(approved</w:t>
      </w:r>
      <w:r w:rsidRPr="00F750D8">
        <w:rPr>
          <w:rFonts w:ascii="Times New Roman" w:eastAsia="Cambria" w:hAnsi="Times New Roman" w:cs="Times New Roman"/>
          <w:spacing w:val="-53"/>
          <w:w w:val="115"/>
          <w:lang w:val="en-US"/>
        </w:rPr>
        <w:t xml:space="preserve"> </w:t>
      </w:r>
      <w:r w:rsidRPr="00F750D8">
        <w:rPr>
          <w:rFonts w:ascii="Times New Roman" w:eastAsia="Cambria" w:hAnsi="Times New Roman" w:cs="Times New Roman"/>
          <w:w w:val="115"/>
          <w:lang w:val="en-US"/>
        </w:rPr>
        <w:t>by</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NABL</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(National</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Accreditation</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Board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for</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Testing</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and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Calibration</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Laboratories or GLP (Good Lab Practice) accredited Lab. without which the supply will not be accepted. It will be the responsibility of the vendor to</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provide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the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certificate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of</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NABL/GLP</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accredited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of</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the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laboratory</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from</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which the test report is given. In case the total value of supply order of</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drugs is less than Rs. 10,000/- in house Lab Test Report will be accepted.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 xml:space="preserve">However, </w:t>
      </w:r>
      <w:proofErr w:type="gramStart"/>
      <w:r w:rsidRPr="00F750D8">
        <w:rPr>
          <w:rFonts w:ascii="Times New Roman" w:eastAsia="Cambria" w:hAnsi="Times New Roman" w:cs="Times New Roman"/>
          <w:w w:val="115"/>
          <w:lang w:val="en-US"/>
        </w:rPr>
        <w:t>DR.RMLIMS</w:t>
      </w:r>
      <w:proofErr w:type="gramEnd"/>
      <w:r w:rsidRPr="00F750D8">
        <w:rPr>
          <w:rFonts w:ascii="Times New Roman" w:eastAsia="Cambria" w:hAnsi="Times New Roman" w:cs="Times New Roman"/>
          <w:w w:val="115"/>
          <w:lang w:val="en-US"/>
        </w:rPr>
        <w:t xml:space="preserve"> reserves the right to get the supplies tested again from a</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 xml:space="preserve">Govt. /NABL accredited </w:t>
      </w:r>
      <w:r w:rsidRPr="00F750D8">
        <w:rPr>
          <w:rFonts w:ascii="Times New Roman" w:eastAsia="Cambria" w:hAnsi="Times New Roman" w:cs="Times New Roman"/>
          <w:w w:val="115"/>
          <w:lang w:val="en-US"/>
        </w:rPr>
        <w:lastRenderedPageBreak/>
        <w:t>laboratory. In case of failure to either supply the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spacing w:val="-1"/>
          <w:w w:val="115"/>
          <w:lang w:val="en-US"/>
        </w:rPr>
        <w:t>goods</w:t>
      </w:r>
      <w:r w:rsidRPr="00F750D8">
        <w:rPr>
          <w:rFonts w:ascii="Times New Roman" w:eastAsia="Cambria" w:hAnsi="Times New Roman" w:cs="Times New Roman"/>
          <w:spacing w:val="-11"/>
          <w:w w:val="115"/>
          <w:lang w:val="en-US"/>
        </w:rPr>
        <w:t xml:space="preserve"> </w:t>
      </w:r>
      <w:r w:rsidRPr="00F750D8">
        <w:rPr>
          <w:rFonts w:ascii="Times New Roman" w:eastAsia="Cambria" w:hAnsi="Times New Roman" w:cs="Times New Roman"/>
          <w:spacing w:val="-1"/>
          <w:w w:val="115"/>
          <w:lang w:val="en-US"/>
        </w:rPr>
        <w:t>within</w:t>
      </w:r>
      <w:r w:rsidRPr="00F750D8">
        <w:rPr>
          <w:rFonts w:ascii="Times New Roman" w:eastAsia="Cambria" w:hAnsi="Times New Roman" w:cs="Times New Roman"/>
          <w:spacing w:val="-9"/>
          <w:w w:val="115"/>
          <w:lang w:val="en-US"/>
        </w:rPr>
        <w:t xml:space="preserve"> </w:t>
      </w:r>
      <w:r w:rsidRPr="00F750D8">
        <w:rPr>
          <w:rFonts w:ascii="Times New Roman" w:eastAsia="Cambria" w:hAnsi="Times New Roman" w:cs="Times New Roman"/>
          <w:w w:val="115"/>
          <w:lang w:val="en-US"/>
        </w:rPr>
        <w:t>DOD</w:t>
      </w:r>
      <w:r w:rsidRPr="00F750D8">
        <w:rPr>
          <w:rFonts w:ascii="Times New Roman" w:eastAsia="Cambria" w:hAnsi="Times New Roman" w:cs="Times New Roman"/>
          <w:spacing w:val="-9"/>
          <w:w w:val="115"/>
          <w:lang w:val="en-US"/>
        </w:rPr>
        <w:t xml:space="preserve"> </w:t>
      </w:r>
      <w:r w:rsidRPr="00F750D8">
        <w:rPr>
          <w:rFonts w:ascii="Times New Roman" w:eastAsia="Cambria" w:hAnsi="Times New Roman" w:cs="Times New Roman"/>
          <w:w w:val="115"/>
          <w:lang w:val="en-US"/>
        </w:rPr>
        <w:t>(Date</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of</w:t>
      </w:r>
      <w:r w:rsidRPr="00F750D8">
        <w:rPr>
          <w:rFonts w:ascii="Times New Roman" w:eastAsia="Cambria" w:hAnsi="Times New Roman" w:cs="Times New Roman"/>
          <w:spacing w:val="-10"/>
          <w:w w:val="115"/>
          <w:lang w:val="en-US"/>
        </w:rPr>
        <w:t xml:space="preserve"> </w:t>
      </w:r>
      <w:r w:rsidRPr="00F750D8">
        <w:rPr>
          <w:rFonts w:ascii="Times New Roman" w:eastAsia="Cambria" w:hAnsi="Times New Roman" w:cs="Times New Roman"/>
          <w:w w:val="115"/>
          <w:lang w:val="en-US"/>
        </w:rPr>
        <w:t>delivery)</w:t>
      </w:r>
      <w:r w:rsidRPr="00F750D8">
        <w:rPr>
          <w:rFonts w:ascii="Times New Roman" w:eastAsia="Cambria" w:hAnsi="Times New Roman" w:cs="Times New Roman"/>
          <w:spacing w:val="-9"/>
          <w:w w:val="115"/>
          <w:lang w:val="en-US"/>
        </w:rPr>
        <w:t xml:space="preserve"> </w:t>
      </w:r>
      <w:r w:rsidRPr="00F750D8">
        <w:rPr>
          <w:rFonts w:ascii="Times New Roman" w:eastAsia="Cambria" w:hAnsi="Times New Roman" w:cs="Times New Roman"/>
          <w:w w:val="115"/>
          <w:lang w:val="en-US"/>
        </w:rPr>
        <w:t>period</w:t>
      </w:r>
      <w:r w:rsidRPr="00F750D8">
        <w:rPr>
          <w:rFonts w:ascii="Times New Roman" w:eastAsia="Cambria" w:hAnsi="Times New Roman" w:cs="Times New Roman"/>
          <w:spacing w:val="-9"/>
          <w:w w:val="115"/>
          <w:lang w:val="en-US"/>
        </w:rPr>
        <w:t xml:space="preserve"> </w:t>
      </w:r>
      <w:r w:rsidRPr="00F750D8">
        <w:rPr>
          <w:rFonts w:ascii="Times New Roman" w:eastAsia="Cambria" w:hAnsi="Times New Roman" w:cs="Times New Roman"/>
          <w:w w:val="115"/>
          <w:lang w:val="en-US"/>
        </w:rPr>
        <w:t>or</w:t>
      </w:r>
      <w:r w:rsidRPr="00F750D8">
        <w:rPr>
          <w:rFonts w:ascii="Times New Roman" w:eastAsia="Cambria" w:hAnsi="Times New Roman" w:cs="Times New Roman"/>
          <w:spacing w:val="-10"/>
          <w:w w:val="115"/>
          <w:lang w:val="en-US"/>
        </w:rPr>
        <w:t xml:space="preserve"> </w:t>
      </w:r>
      <w:r w:rsidRPr="00F750D8">
        <w:rPr>
          <w:rFonts w:ascii="Times New Roman" w:eastAsia="Cambria" w:hAnsi="Times New Roman" w:cs="Times New Roman"/>
          <w:w w:val="115"/>
          <w:lang w:val="en-US"/>
        </w:rPr>
        <w:t>if</w:t>
      </w:r>
      <w:r w:rsidRPr="00F750D8">
        <w:rPr>
          <w:rFonts w:ascii="Times New Roman" w:eastAsia="Cambria" w:hAnsi="Times New Roman" w:cs="Times New Roman"/>
          <w:spacing w:val="-9"/>
          <w:w w:val="115"/>
          <w:lang w:val="en-US"/>
        </w:rPr>
        <w:t xml:space="preserve"> </w:t>
      </w:r>
      <w:r w:rsidRPr="00F750D8">
        <w:rPr>
          <w:rFonts w:ascii="Times New Roman" w:eastAsia="Cambria" w:hAnsi="Times New Roman" w:cs="Times New Roman"/>
          <w:w w:val="115"/>
          <w:lang w:val="en-US"/>
        </w:rPr>
        <w:t>goods</w:t>
      </w:r>
      <w:r w:rsidRPr="00F750D8">
        <w:rPr>
          <w:rFonts w:ascii="Times New Roman" w:eastAsia="Cambria" w:hAnsi="Times New Roman" w:cs="Times New Roman"/>
          <w:spacing w:val="-10"/>
          <w:w w:val="115"/>
          <w:lang w:val="en-US"/>
        </w:rPr>
        <w:t xml:space="preserve"> </w:t>
      </w:r>
      <w:r w:rsidRPr="00F750D8">
        <w:rPr>
          <w:rFonts w:ascii="Times New Roman" w:eastAsia="Cambria" w:hAnsi="Times New Roman" w:cs="Times New Roman"/>
          <w:w w:val="115"/>
          <w:lang w:val="en-US"/>
        </w:rPr>
        <w:t>are</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not</w:t>
      </w:r>
      <w:r w:rsidRPr="00F750D8">
        <w:rPr>
          <w:rFonts w:ascii="Times New Roman" w:eastAsia="Cambria" w:hAnsi="Times New Roman" w:cs="Times New Roman"/>
          <w:spacing w:val="-9"/>
          <w:w w:val="115"/>
          <w:lang w:val="en-US"/>
        </w:rPr>
        <w:t xml:space="preserve"> </w:t>
      </w:r>
      <w:r w:rsidRPr="00F750D8">
        <w:rPr>
          <w:rFonts w:ascii="Times New Roman" w:eastAsia="Cambria" w:hAnsi="Times New Roman" w:cs="Times New Roman"/>
          <w:w w:val="115"/>
          <w:lang w:val="en-US"/>
        </w:rPr>
        <w:t>accompanied</w:t>
      </w:r>
      <w:r w:rsidRPr="00F750D8">
        <w:rPr>
          <w:rFonts w:ascii="Times New Roman" w:eastAsia="Cambria" w:hAnsi="Times New Roman" w:cs="Times New Roman"/>
          <w:spacing w:val="-54"/>
          <w:w w:val="115"/>
          <w:lang w:val="en-US"/>
        </w:rPr>
        <w:t xml:space="preserve"> </w:t>
      </w:r>
      <w:r w:rsidRPr="00F750D8">
        <w:rPr>
          <w:rFonts w:ascii="Times New Roman" w:eastAsia="Cambria" w:hAnsi="Times New Roman" w:cs="Times New Roman"/>
          <w:w w:val="115"/>
          <w:lang w:val="en-US"/>
        </w:rPr>
        <w:t>with</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lab.</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test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report,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they</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may</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be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debarred,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after</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three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defaults,</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from</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participating in the next tender for a period of three years and their EMD/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Bid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Security/Performance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Security</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Money</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may</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be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forfeited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and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risk</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 xml:space="preserve">purchase clause will be invoked. However, in case of imported drugs, </w:t>
      </w:r>
      <w:proofErr w:type="gramStart"/>
      <w:r w:rsidRPr="00F750D8">
        <w:rPr>
          <w:rFonts w:ascii="Times New Roman" w:eastAsia="Cambria" w:hAnsi="Times New Roman" w:cs="Times New Roman"/>
          <w:w w:val="115"/>
          <w:lang w:val="en-US"/>
        </w:rPr>
        <w:t>In</w:t>
      </w:r>
      <w:proofErr w:type="gramEnd"/>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house</w:t>
      </w:r>
      <w:r w:rsidRPr="00F750D8">
        <w:rPr>
          <w:rFonts w:ascii="Times New Roman" w:eastAsia="Cambria" w:hAnsi="Times New Roman" w:cs="Times New Roman"/>
          <w:spacing w:val="9"/>
          <w:w w:val="115"/>
          <w:lang w:val="en-US"/>
        </w:rPr>
        <w:t xml:space="preserve"> </w:t>
      </w:r>
      <w:r w:rsidRPr="00F750D8">
        <w:rPr>
          <w:rFonts w:ascii="Times New Roman" w:eastAsia="Cambria" w:hAnsi="Times New Roman" w:cs="Times New Roman"/>
          <w:w w:val="115"/>
          <w:lang w:val="en-US"/>
        </w:rPr>
        <w:t>Test</w:t>
      </w:r>
      <w:r w:rsidRPr="00F750D8">
        <w:rPr>
          <w:rFonts w:ascii="Times New Roman" w:eastAsia="Cambria" w:hAnsi="Times New Roman" w:cs="Times New Roman"/>
          <w:spacing w:val="8"/>
          <w:w w:val="115"/>
          <w:lang w:val="en-US"/>
        </w:rPr>
        <w:t xml:space="preserve"> </w:t>
      </w:r>
      <w:r w:rsidRPr="00F750D8">
        <w:rPr>
          <w:rFonts w:ascii="Times New Roman" w:eastAsia="Cambria" w:hAnsi="Times New Roman" w:cs="Times New Roman"/>
          <w:w w:val="115"/>
          <w:lang w:val="en-US"/>
        </w:rPr>
        <w:t>Report</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of</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the</w:t>
      </w:r>
      <w:r w:rsidRPr="00F750D8">
        <w:rPr>
          <w:rFonts w:ascii="Times New Roman" w:eastAsia="Cambria" w:hAnsi="Times New Roman" w:cs="Times New Roman"/>
          <w:spacing w:val="9"/>
          <w:w w:val="115"/>
          <w:lang w:val="en-US"/>
        </w:rPr>
        <w:t xml:space="preserve"> </w:t>
      </w:r>
      <w:r w:rsidRPr="00F750D8">
        <w:rPr>
          <w:rFonts w:ascii="Times New Roman" w:eastAsia="Cambria" w:hAnsi="Times New Roman" w:cs="Times New Roman"/>
          <w:w w:val="115"/>
          <w:lang w:val="en-US"/>
        </w:rPr>
        <w:t>manufacturing</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Company</w:t>
      </w:r>
      <w:r w:rsidRPr="00F750D8">
        <w:rPr>
          <w:rFonts w:ascii="Times New Roman" w:eastAsia="Cambria" w:hAnsi="Times New Roman" w:cs="Times New Roman"/>
          <w:spacing w:val="8"/>
          <w:w w:val="115"/>
          <w:lang w:val="en-US"/>
        </w:rPr>
        <w:t xml:space="preserve"> </w:t>
      </w:r>
      <w:r w:rsidRPr="00F750D8">
        <w:rPr>
          <w:rFonts w:ascii="Times New Roman" w:eastAsia="Cambria" w:hAnsi="Times New Roman" w:cs="Times New Roman"/>
          <w:w w:val="115"/>
          <w:lang w:val="en-US"/>
        </w:rPr>
        <w:t>will</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be</w:t>
      </w:r>
      <w:r w:rsidRPr="00F750D8">
        <w:rPr>
          <w:rFonts w:ascii="Times New Roman" w:eastAsia="Cambria" w:hAnsi="Times New Roman" w:cs="Times New Roman"/>
          <w:spacing w:val="9"/>
          <w:w w:val="115"/>
          <w:lang w:val="en-US"/>
        </w:rPr>
        <w:t xml:space="preserve"> </w:t>
      </w:r>
      <w:r w:rsidRPr="00F750D8">
        <w:rPr>
          <w:rFonts w:ascii="Times New Roman" w:eastAsia="Cambria" w:hAnsi="Times New Roman" w:cs="Times New Roman"/>
          <w:w w:val="115"/>
          <w:lang w:val="en-US"/>
        </w:rPr>
        <w:t>accepted.</w:t>
      </w:r>
    </w:p>
    <w:p w14:paraId="2FF8D3F4" w14:textId="77777777" w:rsidR="00F750D8" w:rsidRDefault="00AC11BC" w:rsidP="00083431">
      <w:pPr>
        <w:widowControl w:val="0"/>
        <w:numPr>
          <w:ilvl w:val="0"/>
          <w:numId w:val="10"/>
        </w:numPr>
        <w:tabs>
          <w:tab w:val="left" w:pos="2291"/>
        </w:tabs>
        <w:autoSpaceDE w:val="0"/>
        <w:autoSpaceDN w:val="0"/>
        <w:spacing w:after="0" w:line="240" w:lineRule="auto"/>
        <w:ind w:left="3261" w:right="65" w:hanging="284"/>
        <w:jc w:val="both"/>
        <w:rPr>
          <w:rFonts w:ascii="Times New Roman" w:eastAsia="Cambria" w:hAnsi="Times New Roman" w:cs="Times New Roman"/>
          <w:lang w:val="en-US"/>
        </w:rPr>
      </w:pPr>
      <w:r w:rsidRPr="00F750D8">
        <w:rPr>
          <w:rFonts w:ascii="Times New Roman" w:eastAsia="Cambria" w:hAnsi="Times New Roman" w:cs="Times New Roman"/>
          <w:w w:val="115"/>
          <w:lang w:val="en-US"/>
        </w:rPr>
        <w:t>Before making the supply, approved rate contract holder should ensure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that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all</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labels of</w:t>
      </w:r>
      <w:r w:rsidRPr="00F750D8">
        <w:rPr>
          <w:rFonts w:ascii="Times New Roman" w:eastAsia="Cambria" w:hAnsi="Times New Roman" w:cs="Times New Roman"/>
          <w:spacing w:val="1"/>
          <w:w w:val="115"/>
          <w:lang w:val="en-US"/>
        </w:rPr>
        <w:t xml:space="preserve"> </w:t>
      </w:r>
      <w:proofErr w:type="gramStart"/>
      <w:r w:rsidRPr="00F750D8">
        <w:rPr>
          <w:rFonts w:ascii="Times New Roman" w:eastAsia="Cambria" w:hAnsi="Times New Roman" w:cs="Times New Roman"/>
          <w:w w:val="115"/>
          <w:lang w:val="en-US"/>
        </w:rPr>
        <w:t>cartons,  ampoules</w:t>
      </w:r>
      <w:proofErr w:type="gramEnd"/>
      <w:r w:rsidRPr="00F750D8">
        <w:rPr>
          <w:rFonts w:ascii="Times New Roman" w:eastAsia="Cambria" w:hAnsi="Times New Roman" w:cs="Times New Roman"/>
          <w:w w:val="115"/>
          <w:lang w:val="en-US"/>
        </w:rPr>
        <w:t>,  vials,  bottles, jars,  tubes etc. should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be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embossed,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imprinted,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stamped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with</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letters,</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other</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requirements</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like</w:t>
      </w:r>
      <w:r w:rsidRPr="00F750D8">
        <w:rPr>
          <w:rFonts w:ascii="Times New Roman" w:eastAsia="Cambria" w:hAnsi="Times New Roman" w:cs="Times New Roman"/>
          <w:spacing w:val="-53"/>
          <w:w w:val="115"/>
          <w:lang w:val="en-US"/>
        </w:rPr>
        <w:t xml:space="preserve"> </w:t>
      </w:r>
      <w:r w:rsidRPr="00F750D8">
        <w:rPr>
          <w:rFonts w:ascii="Times New Roman" w:eastAsia="Cambria" w:hAnsi="Times New Roman" w:cs="Times New Roman"/>
          <w:w w:val="115"/>
          <w:lang w:val="en-US"/>
        </w:rPr>
        <w:t>“DR.RMLIMS, Lucknow</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SUPPLY</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NOT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FOR</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SALE”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stamp</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with</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permanent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ink</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on</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each</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item/strip up to primary level. The supply Challan should be accompanied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by</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test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report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from</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NABL</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accredited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lab/Govt.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Approved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Lab.</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While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delivering</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the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supplies,</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the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firm</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will</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ensure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that</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quantities</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are</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as</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per</w:t>
      </w:r>
      <w:r w:rsidRPr="00F750D8">
        <w:rPr>
          <w:rFonts w:ascii="Times New Roman" w:eastAsia="Cambria" w:hAnsi="Times New Roman" w:cs="Times New Roman"/>
          <w:spacing w:val="-53"/>
          <w:w w:val="115"/>
          <w:lang w:val="en-US"/>
        </w:rPr>
        <w:t xml:space="preserve"> </w:t>
      </w:r>
      <w:r w:rsidRPr="00F750D8">
        <w:rPr>
          <w:rFonts w:ascii="Times New Roman" w:eastAsia="Cambria" w:hAnsi="Times New Roman" w:cs="Times New Roman"/>
          <w:w w:val="115"/>
          <w:lang w:val="en-US"/>
        </w:rPr>
        <w:t>challan,</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quality of material</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is</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as</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per Rate contract specifications etc.  All</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the items which are stamped with “</w:t>
      </w:r>
      <w:proofErr w:type="gramStart"/>
      <w:r w:rsidRPr="00F750D8">
        <w:rPr>
          <w:rFonts w:ascii="Times New Roman" w:eastAsia="Cambria" w:hAnsi="Times New Roman" w:cs="Times New Roman"/>
          <w:w w:val="115"/>
          <w:lang w:val="en-US"/>
        </w:rPr>
        <w:t>DR.RMLIMS</w:t>
      </w:r>
      <w:proofErr w:type="gramEnd"/>
      <w:r w:rsidRPr="00F750D8">
        <w:rPr>
          <w:rFonts w:ascii="Times New Roman" w:eastAsia="Cambria" w:hAnsi="Times New Roman" w:cs="Times New Roman"/>
          <w:w w:val="115"/>
          <w:lang w:val="en-US"/>
        </w:rPr>
        <w:t>, Lucknow SUPPLY NOT FOR SALE” mark,</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including</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rejected</w:t>
      </w:r>
      <w:r w:rsidRPr="00F750D8">
        <w:rPr>
          <w:rFonts w:ascii="Times New Roman" w:eastAsia="Cambria" w:hAnsi="Times New Roman" w:cs="Times New Roman"/>
          <w:spacing w:val="8"/>
          <w:w w:val="115"/>
          <w:lang w:val="en-US"/>
        </w:rPr>
        <w:t xml:space="preserve"> </w:t>
      </w:r>
      <w:r w:rsidRPr="00F750D8">
        <w:rPr>
          <w:rFonts w:ascii="Times New Roman" w:eastAsia="Cambria" w:hAnsi="Times New Roman" w:cs="Times New Roman"/>
          <w:w w:val="115"/>
          <w:lang w:val="en-US"/>
        </w:rPr>
        <w:t>stores,</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cannot</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be</w:t>
      </w:r>
      <w:r w:rsidRPr="00F750D8">
        <w:rPr>
          <w:rFonts w:ascii="Times New Roman" w:eastAsia="Cambria" w:hAnsi="Times New Roman" w:cs="Times New Roman"/>
          <w:spacing w:val="10"/>
          <w:w w:val="115"/>
          <w:lang w:val="en-US"/>
        </w:rPr>
        <w:t xml:space="preserve"> </w:t>
      </w:r>
      <w:r w:rsidRPr="00F750D8">
        <w:rPr>
          <w:rFonts w:ascii="Times New Roman" w:eastAsia="Cambria" w:hAnsi="Times New Roman" w:cs="Times New Roman"/>
          <w:w w:val="115"/>
          <w:lang w:val="en-US"/>
        </w:rPr>
        <w:t>sold</w:t>
      </w:r>
      <w:r w:rsidRPr="00F750D8">
        <w:rPr>
          <w:rFonts w:ascii="Times New Roman" w:eastAsia="Cambria" w:hAnsi="Times New Roman" w:cs="Times New Roman"/>
          <w:spacing w:val="8"/>
          <w:w w:val="115"/>
          <w:lang w:val="en-US"/>
        </w:rPr>
        <w:t xml:space="preserve"> </w:t>
      </w:r>
      <w:r w:rsidRPr="00F750D8">
        <w:rPr>
          <w:rFonts w:ascii="Times New Roman" w:eastAsia="Cambria" w:hAnsi="Times New Roman" w:cs="Times New Roman"/>
          <w:w w:val="115"/>
          <w:lang w:val="en-US"/>
        </w:rPr>
        <w:t>to</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the</w:t>
      </w:r>
      <w:r w:rsidRPr="00F750D8">
        <w:rPr>
          <w:rFonts w:ascii="Times New Roman" w:eastAsia="Cambria" w:hAnsi="Times New Roman" w:cs="Times New Roman"/>
          <w:spacing w:val="10"/>
          <w:w w:val="115"/>
          <w:lang w:val="en-US"/>
        </w:rPr>
        <w:t xml:space="preserve"> </w:t>
      </w:r>
      <w:r w:rsidRPr="00F750D8">
        <w:rPr>
          <w:rFonts w:ascii="Times New Roman" w:eastAsia="Cambria" w:hAnsi="Times New Roman" w:cs="Times New Roman"/>
          <w:w w:val="115"/>
          <w:lang w:val="en-US"/>
        </w:rPr>
        <w:t>public</w:t>
      </w:r>
      <w:r w:rsidRPr="00F750D8">
        <w:rPr>
          <w:rFonts w:ascii="Times New Roman" w:eastAsia="Cambria" w:hAnsi="Times New Roman" w:cs="Times New Roman"/>
          <w:spacing w:val="8"/>
          <w:w w:val="115"/>
          <w:lang w:val="en-US"/>
        </w:rPr>
        <w:t xml:space="preserve"> </w:t>
      </w:r>
      <w:r w:rsidRPr="00F750D8">
        <w:rPr>
          <w:rFonts w:ascii="Times New Roman" w:eastAsia="Cambria" w:hAnsi="Times New Roman" w:cs="Times New Roman"/>
          <w:w w:val="115"/>
          <w:lang w:val="en-US"/>
        </w:rPr>
        <w:t>by</w:t>
      </w:r>
      <w:r w:rsidRPr="00F750D8">
        <w:rPr>
          <w:rFonts w:ascii="Times New Roman" w:eastAsia="Cambria" w:hAnsi="Times New Roman" w:cs="Times New Roman"/>
          <w:spacing w:val="7"/>
          <w:w w:val="115"/>
          <w:lang w:val="en-US"/>
        </w:rPr>
        <w:t xml:space="preserve"> </w:t>
      </w:r>
      <w:r w:rsidRPr="00F750D8">
        <w:rPr>
          <w:rFonts w:ascii="Times New Roman" w:eastAsia="Cambria" w:hAnsi="Times New Roman" w:cs="Times New Roman"/>
          <w:w w:val="115"/>
          <w:lang w:val="en-US"/>
        </w:rPr>
        <w:t>the</w:t>
      </w:r>
      <w:r w:rsidRPr="00F750D8">
        <w:rPr>
          <w:rFonts w:ascii="Times New Roman" w:eastAsia="Cambria" w:hAnsi="Times New Roman" w:cs="Times New Roman"/>
          <w:spacing w:val="8"/>
          <w:w w:val="115"/>
          <w:lang w:val="en-US"/>
        </w:rPr>
        <w:t xml:space="preserve"> </w:t>
      </w:r>
      <w:r w:rsidRPr="00F750D8">
        <w:rPr>
          <w:rFonts w:ascii="Times New Roman" w:eastAsia="Cambria" w:hAnsi="Times New Roman" w:cs="Times New Roman"/>
          <w:w w:val="115"/>
          <w:lang w:val="en-US"/>
        </w:rPr>
        <w:t>bidder.</w:t>
      </w:r>
    </w:p>
    <w:p w14:paraId="2FF8D3F5" w14:textId="77777777" w:rsidR="00F750D8" w:rsidRPr="00F750D8" w:rsidRDefault="00AC11BC" w:rsidP="00083431">
      <w:pPr>
        <w:widowControl w:val="0"/>
        <w:numPr>
          <w:ilvl w:val="0"/>
          <w:numId w:val="10"/>
        </w:numPr>
        <w:tabs>
          <w:tab w:val="left" w:pos="2291"/>
        </w:tabs>
        <w:autoSpaceDE w:val="0"/>
        <w:autoSpaceDN w:val="0"/>
        <w:spacing w:after="0" w:line="240" w:lineRule="auto"/>
        <w:ind w:left="3261" w:right="65" w:hanging="284"/>
        <w:jc w:val="both"/>
        <w:rPr>
          <w:rFonts w:ascii="Times New Roman" w:eastAsia="Cambria" w:hAnsi="Times New Roman" w:cs="Times New Roman"/>
          <w:lang w:val="en-US"/>
        </w:rPr>
      </w:pPr>
      <w:r w:rsidRPr="00F750D8">
        <w:rPr>
          <w:rFonts w:ascii="Times New Roman" w:eastAsia="Cambria" w:hAnsi="Times New Roman" w:cs="Times New Roman"/>
          <w:w w:val="110"/>
          <w:lang w:val="en-US"/>
        </w:rPr>
        <w:t>The supplier shall arrange to effect free replacement of any quantity</w:t>
      </w:r>
      <w:r w:rsidRPr="00F750D8">
        <w:rPr>
          <w:rFonts w:ascii="Times New Roman" w:eastAsia="Cambria" w:hAnsi="Times New Roman" w:cs="Times New Roman"/>
          <w:spacing w:val="1"/>
          <w:w w:val="110"/>
          <w:lang w:val="en-US"/>
        </w:rPr>
        <w:t xml:space="preserve"> </w:t>
      </w:r>
      <w:r w:rsidRPr="00F750D8">
        <w:rPr>
          <w:rFonts w:ascii="Times New Roman" w:eastAsia="Cambria" w:hAnsi="Times New Roman" w:cs="Times New Roman"/>
          <w:w w:val="110"/>
          <w:lang w:val="en-US"/>
        </w:rPr>
        <w:t>which</w:t>
      </w:r>
      <w:r w:rsidRPr="00F750D8">
        <w:rPr>
          <w:rFonts w:ascii="Times New Roman" w:eastAsia="Cambria" w:hAnsi="Times New Roman" w:cs="Times New Roman"/>
          <w:spacing w:val="1"/>
          <w:w w:val="110"/>
          <w:lang w:val="en-US"/>
        </w:rPr>
        <w:t xml:space="preserve"> </w:t>
      </w:r>
      <w:r w:rsidRPr="00F750D8">
        <w:rPr>
          <w:rFonts w:ascii="Times New Roman" w:eastAsia="Cambria" w:hAnsi="Times New Roman" w:cs="Times New Roman"/>
          <w:w w:val="110"/>
          <w:lang w:val="en-US"/>
        </w:rPr>
        <w:t>may</w:t>
      </w:r>
      <w:r w:rsidRPr="00F750D8">
        <w:rPr>
          <w:rFonts w:ascii="Times New Roman" w:eastAsia="Cambria" w:hAnsi="Times New Roman" w:cs="Times New Roman"/>
          <w:spacing w:val="1"/>
          <w:w w:val="110"/>
          <w:lang w:val="en-US"/>
        </w:rPr>
        <w:t xml:space="preserve"> </w:t>
      </w:r>
      <w:r w:rsidRPr="00F750D8">
        <w:rPr>
          <w:rFonts w:ascii="Times New Roman" w:eastAsia="Cambria" w:hAnsi="Times New Roman" w:cs="Times New Roman"/>
          <w:w w:val="110"/>
          <w:lang w:val="en-US"/>
        </w:rPr>
        <w:t>deteriorate</w:t>
      </w:r>
      <w:r w:rsidRPr="00F750D8">
        <w:rPr>
          <w:rFonts w:ascii="Times New Roman" w:eastAsia="Cambria" w:hAnsi="Times New Roman" w:cs="Times New Roman"/>
          <w:spacing w:val="1"/>
          <w:w w:val="110"/>
          <w:lang w:val="en-US"/>
        </w:rPr>
        <w:t xml:space="preserve"> </w:t>
      </w:r>
      <w:r w:rsidRPr="00F750D8">
        <w:rPr>
          <w:rFonts w:ascii="Times New Roman" w:eastAsia="Cambria" w:hAnsi="Times New Roman" w:cs="Times New Roman"/>
          <w:w w:val="110"/>
          <w:lang w:val="en-US"/>
        </w:rPr>
        <w:t>in</w:t>
      </w:r>
      <w:r w:rsidRPr="00F750D8">
        <w:rPr>
          <w:rFonts w:ascii="Times New Roman" w:eastAsia="Cambria" w:hAnsi="Times New Roman" w:cs="Times New Roman"/>
          <w:spacing w:val="1"/>
          <w:w w:val="110"/>
          <w:lang w:val="en-US"/>
        </w:rPr>
        <w:t xml:space="preserve"> </w:t>
      </w:r>
      <w:r w:rsidRPr="00F750D8">
        <w:rPr>
          <w:rFonts w:ascii="Times New Roman" w:eastAsia="Cambria" w:hAnsi="Times New Roman" w:cs="Times New Roman"/>
          <w:w w:val="110"/>
          <w:lang w:val="en-US"/>
        </w:rPr>
        <w:t>potency,</w:t>
      </w:r>
      <w:r w:rsidRPr="00F750D8">
        <w:rPr>
          <w:rFonts w:ascii="Times New Roman" w:eastAsia="Cambria" w:hAnsi="Times New Roman" w:cs="Times New Roman"/>
          <w:spacing w:val="1"/>
          <w:w w:val="110"/>
          <w:lang w:val="en-US"/>
        </w:rPr>
        <w:t xml:space="preserve"> </w:t>
      </w:r>
      <w:r w:rsidRPr="00F750D8">
        <w:rPr>
          <w:rFonts w:ascii="Times New Roman" w:eastAsia="Cambria" w:hAnsi="Times New Roman" w:cs="Times New Roman"/>
          <w:w w:val="110"/>
          <w:lang w:val="en-US"/>
        </w:rPr>
        <w:t>strength</w:t>
      </w:r>
      <w:r w:rsidRPr="00F750D8">
        <w:rPr>
          <w:rFonts w:ascii="Times New Roman" w:eastAsia="Cambria" w:hAnsi="Times New Roman" w:cs="Times New Roman"/>
          <w:spacing w:val="1"/>
          <w:w w:val="110"/>
          <w:lang w:val="en-US"/>
        </w:rPr>
        <w:t xml:space="preserve"> </w:t>
      </w:r>
      <w:r w:rsidRPr="00F750D8">
        <w:rPr>
          <w:rFonts w:ascii="Times New Roman" w:eastAsia="Cambria" w:hAnsi="Times New Roman" w:cs="Times New Roman"/>
          <w:w w:val="110"/>
          <w:lang w:val="en-US"/>
        </w:rPr>
        <w:t>approaching</w:t>
      </w:r>
      <w:r w:rsidRPr="00F750D8">
        <w:rPr>
          <w:rFonts w:ascii="Times New Roman" w:eastAsia="Cambria" w:hAnsi="Times New Roman" w:cs="Times New Roman"/>
          <w:spacing w:val="1"/>
          <w:w w:val="110"/>
          <w:lang w:val="en-US"/>
        </w:rPr>
        <w:t xml:space="preserve"> </w:t>
      </w:r>
      <w:r w:rsidRPr="00F750D8">
        <w:rPr>
          <w:rFonts w:ascii="Times New Roman" w:eastAsia="Cambria" w:hAnsi="Times New Roman" w:cs="Times New Roman"/>
          <w:w w:val="110"/>
          <w:lang w:val="en-US"/>
        </w:rPr>
        <w:t>expiry</w:t>
      </w:r>
      <w:r w:rsidRPr="00F750D8">
        <w:rPr>
          <w:rFonts w:ascii="Times New Roman" w:eastAsia="Cambria" w:hAnsi="Times New Roman" w:cs="Times New Roman"/>
          <w:spacing w:val="1"/>
          <w:w w:val="110"/>
          <w:lang w:val="en-US"/>
        </w:rPr>
        <w:t xml:space="preserve"> </w:t>
      </w:r>
      <w:r w:rsidRPr="00F750D8">
        <w:rPr>
          <w:rFonts w:ascii="Times New Roman" w:eastAsia="Cambria" w:hAnsi="Times New Roman" w:cs="Times New Roman"/>
          <w:w w:val="110"/>
          <w:lang w:val="en-US"/>
        </w:rPr>
        <w:t>or</w:t>
      </w:r>
      <w:r w:rsidRPr="00F750D8">
        <w:rPr>
          <w:rFonts w:ascii="Times New Roman" w:eastAsia="Cambria" w:hAnsi="Times New Roman" w:cs="Times New Roman"/>
          <w:spacing w:val="1"/>
          <w:w w:val="110"/>
          <w:lang w:val="en-US"/>
        </w:rPr>
        <w:t xml:space="preserve"> </w:t>
      </w:r>
      <w:r w:rsidRPr="00F750D8">
        <w:rPr>
          <w:rFonts w:ascii="Times New Roman" w:eastAsia="Cambria" w:hAnsi="Times New Roman" w:cs="Times New Roman"/>
          <w:w w:val="110"/>
          <w:lang w:val="en-US"/>
        </w:rPr>
        <w:t>expired</w:t>
      </w:r>
      <w:r w:rsidRPr="00F750D8">
        <w:rPr>
          <w:rFonts w:ascii="Times New Roman" w:eastAsia="Cambria" w:hAnsi="Times New Roman" w:cs="Times New Roman"/>
          <w:spacing w:val="21"/>
          <w:w w:val="110"/>
          <w:lang w:val="en-US"/>
        </w:rPr>
        <w:t xml:space="preserve"> </w:t>
      </w:r>
      <w:r w:rsidRPr="00F750D8">
        <w:rPr>
          <w:rFonts w:ascii="Times New Roman" w:eastAsia="Cambria" w:hAnsi="Times New Roman" w:cs="Times New Roman"/>
          <w:w w:val="110"/>
          <w:lang w:val="en-US"/>
        </w:rPr>
        <w:t>etc.</w:t>
      </w:r>
      <w:r w:rsidRPr="00F750D8">
        <w:rPr>
          <w:rFonts w:ascii="Times New Roman" w:eastAsia="Cambria" w:hAnsi="Times New Roman" w:cs="Times New Roman"/>
          <w:spacing w:val="21"/>
          <w:w w:val="110"/>
          <w:lang w:val="en-US"/>
        </w:rPr>
        <w:t xml:space="preserve"> </w:t>
      </w:r>
      <w:r w:rsidRPr="00F750D8">
        <w:rPr>
          <w:rFonts w:ascii="Times New Roman" w:eastAsia="Cambria" w:hAnsi="Times New Roman" w:cs="Times New Roman"/>
          <w:w w:val="110"/>
          <w:lang w:val="en-US"/>
        </w:rPr>
        <w:t>before</w:t>
      </w:r>
      <w:r w:rsidRPr="00F750D8">
        <w:rPr>
          <w:rFonts w:ascii="Times New Roman" w:eastAsia="Cambria" w:hAnsi="Times New Roman" w:cs="Times New Roman"/>
          <w:spacing w:val="21"/>
          <w:w w:val="110"/>
          <w:lang w:val="en-US"/>
        </w:rPr>
        <w:t xml:space="preserve"> </w:t>
      </w:r>
      <w:r w:rsidRPr="00F750D8">
        <w:rPr>
          <w:rFonts w:ascii="Times New Roman" w:eastAsia="Cambria" w:hAnsi="Times New Roman" w:cs="Times New Roman"/>
          <w:w w:val="110"/>
          <w:lang w:val="en-US"/>
        </w:rPr>
        <w:t>the</w:t>
      </w:r>
      <w:r w:rsidRPr="00F750D8">
        <w:rPr>
          <w:rFonts w:ascii="Times New Roman" w:eastAsia="Cambria" w:hAnsi="Times New Roman" w:cs="Times New Roman"/>
          <w:spacing w:val="23"/>
          <w:w w:val="110"/>
          <w:lang w:val="en-US"/>
        </w:rPr>
        <w:t xml:space="preserve"> </w:t>
      </w:r>
      <w:r w:rsidRPr="00F750D8">
        <w:rPr>
          <w:rFonts w:ascii="Times New Roman" w:eastAsia="Cambria" w:hAnsi="Times New Roman" w:cs="Times New Roman"/>
          <w:w w:val="110"/>
          <w:lang w:val="en-US"/>
        </w:rPr>
        <w:t>date</w:t>
      </w:r>
      <w:r w:rsidRPr="00F750D8">
        <w:rPr>
          <w:rFonts w:ascii="Times New Roman" w:eastAsia="Cambria" w:hAnsi="Times New Roman" w:cs="Times New Roman"/>
          <w:spacing w:val="21"/>
          <w:w w:val="110"/>
          <w:lang w:val="en-US"/>
        </w:rPr>
        <w:t xml:space="preserve"> </w:t>
      </w:r>
      <w:r w:rsidRPr="00F750D8">
        <w:rPr>
          <w:rFonts w:ascii="Times New Roman" w:eastAsia="Cambria" w:hAnsi="Times New Roman" w:cs="Times New Roman"/>
          <w:w w:val="110"/>
          <w:lang w:val="en-US"/>
        </w:rPr>
        <w:t>of</w:t>
      </w:r>
      <w:r w:rsidRPr="00F750D8">
        <w:rPr>
          <w:rFonts w:ascii="Times New Roman" w:eastAsia="Cambria" w:hAnsi="Times New Roman" w:cs="Times New Roman"/>
          <w:spacing w:val="21"/>
          <w:w w:val="110"/>
          <w:lang w:val="en-US"/>
        </w:rPr>
        <w:t xml:space="preserve"> </w:t>
      </w:r>
      <w:r w:rsidRPr="00F750D8">
        <w:rPr>
          <w:rFonts w:ascii="Times New Roman" w:eastAsia="Cambria" w:hAnsi="Times New Roman" w:cs="Times New Roman"/>
          <w:w w:val="110"/>
          <w:lang w:val="en-US"/>
        </w:rPr>
        <w:t>expiry</w:t>
      </w:r>
      <w:r w:rsidRPr="00F750D8">
        <w:rPr>
          <w:rFonts w:ascii="Times New Roman" w:eastAsia="Cambria" w:hAnsi="Times New Roman" w:cs="Times New Roman"/>
          <w:spacing w:val="21"/>
          <w:w w:val="110"/>
          <w:lang w:val="en-US"/>
        </w:rPr>
        <w:t xml:space="preserve"> </w:t>
      </w:r>
      <w:r w:rsidRPr="00F750D8">
        <w:rPr>
          <w:rFonts w:ascii="Times New Roman" w:eastAsia="Cambria" w:hAnsi="Times New Roman" w:cs="Times New Roman"/>
          <w:w w:val="110"/>
          <w:lang w:val="en-US"/>
        </w:rPr>
        <w:t>marked</w:t>
      </w:r>
      <w:r w:rsidRPr="00F750D8">
        <w:rPr>
          <w:rFonts w:ascii="Times New Roman" w:eastAsia="Cambria" w:hAnsi="Times New Roman" w:cs="Times New Roman"/>
          <w:spacing w:val="21"/>
          <w:w w:val="110"/>
          <w:lang w:val="en-US"/>
        </w:rPr>
        <w:t xml:space="preserve"> </w:t>
      </w:r>
      <w:r w:rsidRPr="00F750D8">
        <w:rPr>
          <w:rFonts w:ascii="Times New Roman" w:eastAsia="Cambria" w:hAnsi="Times New Roman" w:cs="Times New Roman"/>
          <w:w w:val="110"/>
          <w:lang w:val="en-US"/>
        </w:rPr>
        <w:t>on</w:t>
      </w:r>
      <w:r w:rsidRPr="00F750D8">
        <w:rPr>
          <w:rFonts w:ascii="Times New Roman" w:eastAsia="Cambria" w:hAnsi="Times New Roman" w:cs="Times New Roman"/>
          <w:spacing w:val="22"/>
          <w:w w:val="110"/>
          <w:lang w:val="en-US"/>
        </w:rPr>
        <w:t xml:space="preserve"> </w:t>
      </w:r>
      <w:r w:rsidRPr="00F750D8">
        <w:rPr>
          <w:rFonts w:ascii="Times New Roman" w:eastAsia="Cambria" w:hAnsi="Times New Roman" w:cs="Times New Roman"/>
          <w:w w:val="110"/>
          <w:lang w:val="en-US"/>
        </w:rPr>
        <w:t>the</w:t>
      </w:r>
      <w:r w:rsidRPr="00F750D8">
        <w:rPr>
          <w:rFonts w:ascii="Times New Roman" w:eastAsia="Cambria" w:hAnsi="Times New Roman" w:cs="Times New Roman"/>
          <w:spacing w:val="22"/>
          <w:w w:val="110"/>
          <w:lang w:val="en-US"/>
        </w:rPr>
        <w:t xml:space="preserve"> </w:t>
      </w:r>
      <w:r w:rsidRPr="00F750D8">
        <w:rPr>
          <w:rFonts w:ascii="Times New Roman" w:eastAsia="Cambria" w:hAnsi="Times New Roman" w:cs="Times New Roman"/>
          <w:w w:val="110"/>
          <w:lang w:val="en-US"/>
        </w:rPr>
        <w:t>labels.</w:t>
      </w:r>
    </w:p>
    <w:p w14:paraId="2FF8D3F6" w14:textId="77777777" w:rsidR="00F750D8" w:rsidRDefault="00F750D8" w:rsidP="00083431">
      <w:pPr>
        <w:widowControl w:val="0"/>
        <w:tabs>
          <w:tab w:val="left" w:pos="2291"/>
        </w:tabs>
        <w:autoSpaceDE w:val="0"/>
        <w:autoSpaceDN w:val="0"/>
        <w:spacing w:after="0" w:line="240" w:lineRule="auto"/>
        <w:ind w:left="3261" w:right="65"/>
        <w:jc w:val="both"/>
        <w:rPr>
          <w:rFonts w:ascii="Times New Roman" w:eastAsia="Cambria" w:hAnsi="Times New Roman" w:cs="Times New Roman"/>
          <w:w w:val="110"/>
          <w:lang w:val="en-US"/>
        </w:rPr>
      </w:pPr>
    </w:p>
    <w:p w14:paraId="2FF8D3F7" w14:textId="77777777" w:rsidR="00F750D8" w:rsidRDefault="00AC11BC" w:rsidP="00083431">
      <w:pPr>
        <w:widowControl w:val="0"/>
        <w:tabs>
          <w:tab w:val="left" w:pos="2291"/>
        </w:tabs>
        <w:autoSpaceDE w:val="0"/>
        <w:autoSpaceDN w:val="0"/>
        <w:spacing w:after="0" w:line="240" w:lineRule="auto"/>
        <w:ind w:left="3261" w:right="65"/>
        <w:jc w:val="both"/>
        <w:rPr>
          <w:rFonts w:ascii="Times New Roman" w:eastAsia="Cambria" w:hAnsi="Times New Roman" w:cs="Times New Roman"/>
          <w:w w:val="110"/>
          <w:lang w:val="en-US"/>
        </w:rPr>
      </w:pPr>
      <w:r w:rsidRPr="00F750D8">
        <w:rPr>
          <w:rFonts w:ascii="Times New Roman" w:eastAsia="Cambria" w:hAnsi="Times New Roman" w:cs="Times New Roman"/>
          <w:w w:val="110"/>
          <w:lang w:val="en-US"/>
        </w:rPr>
        <w:t>If the supplied item is not utilized before expiry date the supplier should undertake to replace with fresh stock of items as and when required.</w:t>
      </w:r>
    </w:p>
    <w:p w14:paraId="2FF8D3F8" w14:textId="77777777" w:rsidR="00F750D8" w:rsidRDefault="00F750D8" w:rsidP="00083431">
      <w:pPr>
        <w:widowControl w:val="0"/>
        <w:tabs>
          <w:tab w:val="left" w:pos="2291"/>
        </w:tabs>
        <w:autoSpaceDE w:val="0"/>
        <w:autoSpaceDN w:val="0"/>
        <w:spacing w:after="0" w:line="240" w:lineRule="auto"/>
        <w:ind w:left="3261" w:right="65"/>
        <w:jc w:val="both"/>
        <w:rPr>
          <w:rFonts w:ascii="Times New Roman" w:eastAsia="Cambria" w:hAnsi="Times New Roman" w:cs="Times New Roman"/>
          <w:lang w:val="en-US"/>
        </w:rPr>
      </w:pPr>
    </w:p>
    <w:p w14:paraId="2FF8D3F9" w14:textId="77777777" w:rsidR="00AC11BC" w:rsidRPr="00F750D8" w:rsidRDefault="00AC11BC" w:rsidP="00083431">
      <w:pPr>
        <w:widowControl w:val="0"/>
        <w:tabs>
          <w:tab w:val="left" w:pos="2291"/>
        </w:tabs>
        <w:autoSpaceDE w:val="0"/>
        <w:autoSpaceDN w:val="0"/>
        <w:spacing w:after="0" w:line="240" w:lineRule="auto"/>
        <w:ind w:left="3261" w:right="65"/>
        <w:jc w:val="both"/>
        <w:rPr>
          <w:rFonts w:ascii="Times New Roman" w:eastAsia="Cambria" w:hAnsi="Times New Roman" w:cs="Times New Roman"/>
          <w:lang w:val="en-US"/>
        </w:rPr>
      </w:pPr>
      <w:r w:rsidRPr="00F750D8">
        <w:rPr>
          <w:rFonts w:ascii="Times New Roman" w:eastAsia="Cambria" w:hAnsi="Times New Roman" w:cs="Times New Roman"/>
          <w:w w:val="115"/>
          <w:lang w:val="en-US"/>
        </w:rPr>
        <w:t>MARKING: Each packing shall be marked with nomenclature of the drug</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and shall be labeled in accordance with the requirement of the Drugs and</w:t>
      </w:r>
      <w:r w:rsidRPr="00F750D8">
        <w:rPr>
          <w:rFonts w:ascii="Times New Roman" w:eastAsia="Cambria" w:hAnsi="Times New Roman" w:cs="Times New Roman"/>
          <w:spacing w:val="1"/>
          <w:w w:val="115"/>
          <w:lang w:val="en-US"/>
        </w:rPr>
        <w:t xml:space="preserve"> </w:t>
      </w:r>
      <w:r w:rsidRPr="00F750D8">
        <w:rPr>
          <w:rFonts w:ascii="Times New Roman" w:eastAsia="Cambria" w:hAnsi="Times New Roman" w:cs="Times New Roman"/>
          <w:w w:val="115"/>
          <w:lang w:val="en-US"/>
        </w:rPr>
        <w:t>Cosmetics</w:t>
      </w:r>
      <w:r w:rsidRPr="00F750D8">
        <w:rPr>
          <w:rFonts w:ascii="Times New Roman" w:eastAsia="Cambria" w:hAnsi="Times New Roman" w:cs="Times New Roman"/>
          <w:spacing w:val="12"/>
          <w:w w:val="115"/>
          <w:lang w:val="en-US"/>
        </w:rPr>
        <w:t xml:space="preserve"> </w:t>
      </w:r>
      <w:r w:rsidRPr="00F750D8">
        <w:rPr>
          <w:rFonts w:ascii="Times New Roman" w:eastAsia="Cambria" w:hAnsi="Times New Roman" w:cs="Times New Roman"/>
          <w:w w:val="115"/>
          <w:lang w:val="en-US"/>
        </w:rPr>
        <w:t>Act,</w:t>
      </w:r>
      <w:r w:rsidRPr="00F750D8">
        <w:rPr>
          <w:rFonts w:ascii="Times New Roman" w:eastAsia="Cambria" w:hAnsi="Times New Roman" w:cs="Times New Roman"/>
          <w:spacing w:val="12"/>
          <w:w w:val="115"/>
          <w:lang w:val="en-US"/>
        </w:rPr>
        <w:t xml:space="preserve"> </w:t>
      </w:r>
      <w:r w:rsidRPr="00F750D8">
        <w:rPr>
          <w:rFonts w:ascii="Times New Roman" w:eastAsia="Cambria" w:hAnsi="Times New Roman" w:cs="Times New Roman"/>
          <w:w w:val="115"/>
          <w:lang w:val="en-US"/>
        </w:rPr>
        <w:t>1940</w:t>
      </w:r>
      <w:r w:rsidRPr="00F750D8">
        <w:rPr>
          <w:rFonts w:ascii="Times New Roman" w:eastAsia="Cambria" w:hAnsi="Times New Roman" w:cs="Times New Roman"/>
          <w:spacing w:val="12"/>
          <w:w w:val="115"/>
          <w:lang w:val="en-US"/>
        </w:rPr>
        <w:t xml:space="preserve"> </w:t>
      </w:r>
      <w:r w:rsidRPr="00F750D8">
        <w:rPr>
          <w:rFonts w:ascii="Times New Roman" w:eastAsia="Cambria" w:hAnsi="Times New Roman" w:cs="Times New Roman"/>
          <w:w w:val="115"/>
          <w:lang w:val="en-US"/>
        </w:rPr>
        <w:t>and</w:t>
      </w:r>
      <w:r w:rsidRPr="00F750D8">
        <w:rPr>
          <w:rFonts w:ascii="Times New Roman" w:eastAsia="Cambria" w:hAnsi="Times New Roman" w:cs="Times New Roman"/>
          <w:spacing w:val="12"/>
          <w:w w:val="115"/>
          <w:lang w:val="en-US"/>
        </w:rPr>
        <w:t xml:space="preserve"> </w:t>
      </w:r>
      <w:r w:rsidRPr="00F750D8">
        <w:rPr>
          <w:rFonts w:ascii="Times New Roman" w:eastAsia="Cambria" w:hAnsi="Times New Roman" w:cs="Times New Roman"/>
          <w:w w:val="115"/>
          <w:lang w:val="en-US"/>
        </w:rPr>
        <w:t>the</w:t>
      </w:r>
      <w:r w:rsidRPr="00F750D8">
        <w:rPr>
          <w:rFonts w:ascii="Times New Roman" w:eastAsia="Cambria" w:hAnsi="Times New Roman" w:cs="Times New Roman"/>
          <w:spacing w:val="15"/>
          <w:w w:val="115"/>
          <w:lang w:val="en-US"/>
        </w:rPr>
        <w:t xml:space="preserve"> </w:t>
      </w:r>
      <w:r w:rsidRPr="00F750D8">
        <w:rPr>
          <w:rFonts w:ascii="Times New Roman" w:eastAsia="Cambria" w:hAnsi="Times New Roman" w:cs="Times New Roman"/>
          <w:w w:val="115"/>
          <w:lang w:val="en-US"/>
        </w:rPr>
        <w:t>rules</w:t>
      </w:r>
      <w:r w:rsidRPr="00F750D8">
        <w:rPr>
          <w:rFonts w:ascii="Times New Roman" w:eastAsia="Cambria" w:hAnsi="Times New Roman" w:cs="Times New Roman"/>
          <w:spacing w:val="13"/>
          <w:w w:val="115"/>
          <w:lang w:val="en-US"/>
        </w:rPr>
        <w:t xml:space="preserve"> </w:t>
      </w:r>
      <w:r w:rsidRPr="00F750D8">
        <w:rPr>
          <w:rFonts w:ascii="Times New Roman" w:eastAsia="Cambria" w:hAnsi="Times New Roman" w:cs="Times New Roman"/>
          <w:w w:val="115"/>
          <w:lang w:val="en-US"/>
        </w:rPr>
        <w:t>made</w:t>
      </w:r>
      <w:r w:rsidRPr="00F750D8">
        <w:rPr>
          <w:rFonts w:ascii="Times New Roman" w:eastAsia="Cambria" w:hAnsi="Times New Roman" w:cs="Times New Roman"/>
          <w:spacing w:val="15"/>
          <w:w w:val="115"/>
          <w:lang w:val="en-US"/>
        </w:rPr>
        <w:t xml:space="preserve"> </w:t>
      </w:r>
      <w:r w:rsidRPr="00F750D8">
        <w:rPr>
          <w:rFonts w:ascii="Times New Roman" w:eastAsia="Cambria" w:hAnsi="Times New Roman" w:cs="Times New Roman"/>
          <w:w w:val="115"/>
          <w:lang w:val="en-US"/>
        </w:rPr>
        <w:t>there</w:t>
      </w:r>
      <w:r w:rsidRPr="00F750D8">
        <w:rPr>
          <w:rFonts w:ascii="Times New Roman" w:eastAsia="Cambria" w:hAnsi="Times New Roman" w:cs="Times New Roman"/>
          <w:spacing w:val="14"/>
          <w:w w:val="115"/>
          <w:lang w:val="en-US"/>
        </w:rPr>
        <w:t xml:space="preserve"> </w:t>
      </w:r>
      <w:r w:rsidRPr="00F750D8">
        <w:rPr>
          <w:rFonts w:ascii="Times New Roman" w:eastAsia="Cambria" w:hAnsi="Times New Roman" w:cs="Times New Roman"/>
          <w:w w:val="115"/>
          <w:lang w:val="en-US"/>
        </w:rPr>
        <w:t>under.</w:t>
      </w:r>
    </w:p>
    <w:p w14:paraId="2FF8D3FA" w14:textId="77777777" w:rsidR="00AC11BC" w:rsidRPr="009635FB" w:rsidRDefault="00AC11BC" w:rsidP="00083431">
      <w:pPr>
        <w:widowControl w:val="0"/>
        <w:autoSpaceDE w:val="0"/>
        <w:autoSpaceDN w:val="0"/>
        <w:spacing w:before="7" w:after="0" w:line="240" w:lineRule="auto"/>
        <w:ind w:left="2017" w:right="65"/>
        <w:rPr>
          <w:rFonts w:ascii="Times New Roman" w:eastAsia="Cambria" w:hAnsi="Times New Roman" w:cs="Times New Roman"/>
          <w:lang w:val="x-none" w:eastAsia="x-none" w:bidi="hi-IN"/>
        </w:rPr>
      </w:pPr>
    </w:p>
    <w:p w14:paraId="2FF8D3FB" w14:textId="77777777" w:rsidR="00AC11BC" w:rsidRPr="009635FB" w:rsidRDefault="00F750D8" w:rsidP="00083431">
      <w:pPr>
        <w:widowControl w:val="0"/>
        <w:tabs>
          <w:tab w:val="left" w:pos="1734"/>
        </w:tabs>
        <w:autoSpaceDE w:val="0"/>
        <w:autoSpaceDN w:val="0"/>
        <w:spacing w:after="0" w:line="240" w:lineRule="auto"/>
        <w:ind w:left="2017" w:right="65"/>
        <w:jc w:val="both"/>
        <w:rPr>
          <w:rFonts w:ascii="Times New Roman" w:eastAsia="Cambria" w:hAnsi="Times New Roman" w:cs="Times New Roman"/>
          <w:b/>
          <w:lang w:val="en-US"/>
        </w:rPr>
      </w:pPr>
      <w:r>
        <w:rPr>
          <w:rFonts w:ascii="Times New Roman" w:eastAsia="Cambria" w:hAnsi="Times New Roman" w:cs="Times New Roman"/>
          <w:b/>
          <w:w w:val="115"/>
          <w:lang w:val="en-US"/>
        </w:rPr>
        <w:t xml:space="preserve">12 </w:t>
      </w:r>
      <w:r w:rsidR="00AC11BC" w:rsidRPr="009635FB">
        <w:rPr>
          <w:rFonts w:ascii="Times New Roman" w:eastAsia="Cambria" w:hAnsi="Times New Roman" w:cs="Times New Roman"/>
          <w:b/>
          <w:w w:val="115"/>
          <w:lang w:val="en-US"/>
        </w:rPr>
        <w:t xml:space="preserve">(b).     </w:t>
      </w:r>
      <w:r w:rsidR="00AC11BC" w:rsidRPr="009635FB">
        <w:rPr>
          <w:rFonts w:ascii="Times New Roman" w:eastAsia="Cambria" w:hAnsi="Times New Roman" w:cs="Times New Roman"/>
          <w:b/>
          <w:w w:val="115"/>
          <w:u w:val="single"/>
          <w:lang w:val="en-US"/>
        </w:rPr>
        <w:t>PACKING</w:t>
      </w:r>
      <w:r w:rsidR="00AC11BC" w:rsidRPr="009635FB">
        <w:rPr>
          <w:rFonts w:ascii="Times New Roman" w:eastAsia="Cambria" w:hAnsi="Times New Roman" w:cs="Times New Roman"/>
          <w:b/>
          <w:w w:val="115"/>
          <w:lang w:val="en-US"/>
        </w:rPr>
        <w:t>:</w:t>
      </w:r>
    </w:p>
    <w:p w14:paraId="2FF8D3FC" w14:textId="77777777" w:rsidR="00AC11BC" w:rsidRPr="009635FB" w:rsidRDefault="00AC11BC" w:rsidP="00083431">
      <w:pPr>
        <w:widowControl w:val="0"/>
        <w:numPr>
          <w:ilvl w:val="0"/>
          <w:numId w:val="9"/>
        </w:numPr>
        <w:tabs>
          <w:tab w:val="left" w:pos="1826"/>
          <w:tab w:val="left" w:pos="2977"/>
        </w:tabs>
        <w:autoSpaceDE w:val="0"/>
        <w:autoSpaceDN w:val="0"/>
        <w:spacing w:before="93" w:after="0" w:line="240" w:lineRule="auto"/>
        <w:ind w:left="2977" w:right="65" w:hanging="393"/>
        <w:jc w:val="both"/>
        <w:rPr>
          <w:rFonts w:ascii="Times New Roman" w:eastAsia="Cambria" w:hAnsi="Times New Roman" w:cs="Times New Roman"/>
          <w:lang w:val="en-US"/>
        </w:rPr>
      </w:pPr>
      <w:r w:rsidRPr="009635FB">
        <w:rPr>
          <w:rFonts w:ascii="Times New Roman" w:eastAsia="Cambria" w:hAnsi="Times New Roman" w:cs="Times New Roman"/>
          <w:w w:val="115"/>
          <w:lang w:val="en-US"/>
        </w:rPr>
        <w:t>Tendering firms must quote for the packing specified against each item 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27"/>
          <w:w w:val="115"/>
          <w:lang w:val="en-US"/>
        </w:rPr>
        <w:t xml:space="preserve"> </w:t>
      </w:r>
      <w:r w:rsidRPr="009635FB">
        <w:rPr>
          <w:rFonts w:ascii="Times New Roman" w:eastAsia="Cambria" w:hAnsi="Times New Roman" w:cs="Times New Roman"/>
          <w:w w:val="115"/>
          <w:lang w:val="en-US"/>
        </w:rPr>
        <w:t>schedule</w:t>
      </w:r>
      <w:r w:rsidRPr="009635FB">
        <w:rPr>
          <w:rFonts w:ascii="Times New Roman" w:eastAsia="Cambria" w:hAnsi="Times New Roman" w:cs="Times New Roman"/>
          <w:spacing w:val="27"/>
          <w:w w:val="115"/>
          <w:lang w:val="en-US"/>
        </w:rPr>
        <w:t xml:space="preserve"> </w:t>
      </w:r>
      <w:r w:rsidRPr="009635FB">
        <w:rPr>
          <w:rFonts w:ascii="Times New Roman" w:eastAsia="Cambria" w:hAnsi="Times New Roman" w:cs="Times New Roman"/>
          <w:w w:val="115"/>
          <w:lang w:val="en-US"/>
        </w:rPr>
        <w:t>annexed</w:t>
      </w:r>
      <w:r w:rsidRPr="009635FB">
        <w:rPr>
          <w:rFonts w:ascii="Times New Roman" w:eastAsia="Cambria" w:hAnsi="Times New Roman" w:cs="Times New Roman"/>
          <w:spacing w:val="23"/>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27"/>
          <w:w w:val="115"/>
          <w:lang w:val="en-US"/>
        </w:rPr>
        <w:t xml:space="preserve"> </w:t>
      </w:r>
      <w:r w:rsidRPr="009635FB">
        <w:rPr>
          <w:rFonts w:ascii="Times New Roman" w:eastAsia="Cambria" w:hAnsi="Times New Roman" w:cs="Times New Roman"/>
          <w:w w:val="115"/>
          <w:lang w:val="en-US"/>
        </w:rPr>
        <w:t>rate-enquiry,</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24"/>
          <w:w w:val="115"/>
          <w:lang w:val="en-US"/>
        </w:rPr>
        <w:t xml:space="preserve"> </w:t>
      </w:r>
      <w:r w:rsidRPr="009635FB">
        <w:rPr>
          <w:rFonts w:ascii="Times New Roman" w:eastAsia="Cambria" w:hAnsi="Times New Roman" w:cs="Times New Roman"/>
          <w:w w:val="115"/>
          <w:lang w:val="en-US"/>
        </w:rPr>
        <w:t>other</w:t>
      </w:r>
      <w:r w:rsidRPr="009635FB">
        <w:rPr>
          <w:rFonts w:ascii="Times New Roman" w:eastAsia="Cambria" w:hAnsi="Times New Roman" w:cs="Times New Roman"/>
          <w:spacing w:val="23"/>
          <w:w w:val="115"/>
          <w:lang w:val="en-US"/>
        </w:rPr>
        <w:t xml:space="preserve"> </w:t>
      </w:r>
      <w:r w:rsidRPr="009635FB">
        <w:rPr>
          <w:rFonts w:ascii="Times New Roman" w:eastAsia="Cambria" w:hAnsi="Times New Roman" w:cs="Times New Roman"/>
          <w:w w:val="115"/>
          <w:lang w:val="en-US"/>
        </w:rPr>
        <w:t>packing</w:t>
      </w:r>
      <w:r w:rsidRPr="009635FB">
        <w:rPr>
          <w:rFonts w:ascii="Times New Roman" w:eastAsia="Cambria" w:hAnsi="Times New Roman" w:cs="Times New Roman"/>
          <w:spacing w:val="24"/>
          <w:w w:val="115"/>
          <w:lang w:val="en-US"/>
        </w:rPr>
        <w:t xml:space="preserve"> </w:t>
      </w:r>
      <w:r w:rsidRPr="009635FB">
        <w:rPr>
          <w:rFonts w:ascii="Times New Roman" w:eastAsia="Cambria" w:hAnsi="Times New Roman" w:cs="Times New Roman"/>
          <w:w w:val="115"/>
          <w:lang w:val="en-US"/>
        </w:rPr>
        <w:t>may</w:t>
      </w:r>
      <w:r w:rsidRPr="009635FB">
        <w:rPr>
          <w:rFonts w:ascii="Times New Roman" w:eastAsia="Cambria" w:hAnsi="Times New Roman" w:cs="Times New Roman"/>
          <w:spacing w:val="25"/>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accepted.</w:t>
      </w:r>
    </w:p>
    <w:p w14:paraId="2FF8D3FD" w14:textId="77777777" w:rsidR="00AC11BC" w:rsidRPr="009635FB" w:rsidRDefault="00AC11BC" w:rsidP="00083431">
      <w:pPr>
        <w:widowControl w:val="0"/>
        <w:numPr>
          <w:ilvl w:val="0"/>
          <w:numId w:val="9"/>
        </w:numPr>
        <w:tabs>
          <w:tab w:val="left" w:pos="1826"/>
          <w:tab w:val="left" w:pos="2977"/>
        </w:tabs>
        <w:autoSpaceDE w:val="0"/>
        <w:autoSpaceDN w:val="0"/>
        <w:spacing w:before="93" w:after="0" w:line="240" w:lineRule="auto"/>
        <w:ind w:left="2977" w:right="65" w:hanging="39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Where no pack is specified, bidders may quote for standard pack which is available in the market.</w:t>
      </w:r>
    </w:p>
    <w:p w14:paraId="2FF8D3FE" w14:textId="77777777" w:rsidR="00AC11BC" w:rsidRPr="009635FB" w:rsidRDefault="00AC11BC" w:rsidP="00083431">
      <w:pPr>
        <w:widowControl w:val="0"/>
        <w:numPr>
          <w:ilvl w:val="0"/>
          <w:numId w:val="9"/>
        </w:numPr>
        <w:tabs>
          <w:tab w:val="left" w:pos="1826"/>
          <w:tab w:val="left" w:pos="2977"/>
        </w:tabs>
        <w:autoSpaceDE w:val="0"/>
        <w:autoSpaceDN w:val="0"/>
        <w:spacing w:before="93" w:after="0" w:line="240" w:lineRule="auto"/>
        <w:ind w:left="2977" w:right="65" w:hanging="39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Loose supplies / damaged packing / tampered or damaged labeled supplies shall not be accepted under any circumstances.</w:t>
      </w:r>
    </w:p>
    <w:p w14:paraId="2FF8D3FF" w14:textId="77777777" w:rsidR="00AC11BC" w:rsidRPr="009635FB" w:rsidRDefault="00AC11BC" w:rsidP="00083431">
      <w:pPr>
        <w:widowControl w:val="0"/>
        <w:numPr>
          <w:ilvl w:val="0"/>
          <w:numId w:val="9"/>
        </w:numPr>
        <w:tabs>
          <w:tab w:val="left" w:pos="1826"/>
          <w:tab w:val="left" w:pos="2977"/>
        </w:tabs>
        <w:autoSpaceDE w:val="0"/>
        <w:autoSpaceDN w:val="0"/>
        <w:spacing w:before="93" w:after="0" w:line="240" w:lineRule="auto"/>
        <w:ind w:left="2977" w:right="65" w:hanging="39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Rates should be quoted for strip packing only except where mentioned.</w:t>
      </w:r>
    </w:p>
    <w:p w14:paraId="2FF8D400" w14:textId="77777777" w:rsidR="00AC11BC" w:rsidRPr="009635FB" w:rsidRDefault="00AC11BC" w:rsidP="00083431">
      <w:pPr>
        <w:widowControl w:val="0"/>
        <w:numPr>
          <w:ilvl w:val="0"/>
          <w:numId w:val="9"/>
        </w:numPr>
        <w:tabs>
          <w:tab w:val="left" w:pos="1826"/>
          <w:tab w:val="left" w:pos="2977"/>
        </w:tabs>
        <w:autoSpaceDE w:val="0"/>
        <w:autoSpaceDN w:val="0"/>
        <w:spacing w:before="93" w:after="0" w:line="240" w:lineRule="auto"/>
        <w:ind w:left="2977" w:right="65" w:hanging="39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Supplies to be made in the box of Standard packing. </w:t>
      </w:r>
      <w:proofErr w:type="gramStart"/>
      <w:r w:rsidRPr="009635FB">
        <w:rPr>
          <w:rFonts w:ascii="Times New Roman" w:eastAsia="Cambria" w:hAnsi="Times New Roman" w:cs="Times New Roman"/>
          <w:w w:val="115"/>
          <w:lang w:val="en-US"/>
        </w:rPr>
        <w:t>However</w:t>
      </w:r>
      <w:proofErr w:type="gramEnd"/>
      <w:r w:rsidRPr="009635FB">
        <w:rPr>
          <w:rFonts w:ascii="Times New Roman" w:eastAsia="Cambria" w:hAnsi="Times New Roman" w:cs="Times New Roman"/>
          <w:w w:val="115"/>
          <w:lang w:val="en-US"/>
        </w:rPr>
        <w:t xml:space="preserve"> tablets/capsules in loose pack (tin/bottle) shall not be accepted.</w:t>
      </w:r>
    </w:p>
    <w:p w14:paraId="2FF8D401" w14:textId="77777777" w:rsidR="00AC11BC" w:rsidRPr="009635FB" w:rsidRDefault="00AC11BC" w:rsidP="00083431">
      <w:pPr>
        <w:widowControl w:val="0"/>
        <w:numPr>
          <w:ilvl w:val="0"/>
          <w:numId w:val="9"/>
        </w:numPr>
        <w:tabs>
          <w:tab w:val="left" w:pos="1826"/>
          <w:tab w:val="left" w:pos="2977"/>
        </w:tabs>
        <w:autoSpaceDE w:val="0"/>
        <w:autoSpaceDN w:val="0"/>
        <w:spacing w:before="93" w:after="0" w:line="240" w:lineRule="auto"/>
        <w:ind w:left="2977" w:right="65" w:hanging="39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Liquid orals to be supplied only in glass / plastic bottles conforming to IP/BP/USP/Drugs &amp; Cosmetics Act, 1940.</w:t>
      </w:r>
    </w:p>
    <w:p w14:paraId="2FF8D402" w14:textId="77777777" w:rsidR="00AC11BC" w:rsidRPr="009635FB" w:rsidRDefault="00AC11BC" w:rsidP="00083431">
      <w:pPr>
        <w:widowControl w:val="0"/>
        <w:numPr>
          <w:ilvl w:val="0"/>
          <w:numId w:val="9"/>
        </w:numPr>
        <w:tabs>
          <w:tab w:val="left" w:pos="1802"/>
          <w:tab w:val="left" w:pos="2977"/>
        </w:tabs>
        <w:autoSpaceDE w:val="0"/>
        <w:autoSpaceDN w:val="0"/>
        <w:spacing w:before="93" w:after="0" w:line="240" w:lineRule="auto"/>
        <w:ind w:left="2977" w:right="65" w:hanging="39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Large volume parenteral to be quoted and supplied only in glass/plastic bottles / poly packs conforming to I.P. /BP/USP/ Drug &amp; Cosmetic Act, 1940.</w:t>
      </w:r>
    </w:p>
    <w:p w14:paraId="2FF8D403" w14:textId="77777777" w:rsidR="00AC11BC" w:rsidRPr="009635FB" w:rsidRDefault="00AC11BC" w:rsidP="00083431">
      <w:pPr>
        <w:widowControl w:val="0"/>
        <w:numPr>
          <w:ilvl w:val="0"/>
          <w:numId w:val="9"/>
        </w:numPr>
        <w:tabs>
          <w:tab w:val="left" w:pos="1826"/>
          <w:tab w:val="left" w:pos="2977"/>
        </w:tabs>
        <w:autoSpaceDE w:val="0"/>
        <w:autoSpaceDN w:val="0"/>
        <w:spacing w:before="93" w:after="0" w:line="240" w:lineRule="auto"/>
        <w:ind w:left="2977" w:right="65" w:hanging="39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It should be ensured that only first use packaging material of uniform size including bottles and vials, is used for making supplies on the basis of rate-contract.</w:t>
      </w:r>
    </w:p>
    <w:p w14:paraId="2FF8D404" w14:textId="77777777" w:rsidR="00AC11BC" w:rsidRPr="009635FB" w:rsidRDefault="00AC11BC" w:rsidP="00083431">
      <w:pPr>
        <w:widowControl w:val="0"/>
        <w:numPr>
          <w:ilvl w:val="0"/>
          <w:numId w:val="9"/>
        </w:numPr>
        <w:tabs>
          <w:tab w:val="left" w:pos="1826"/>
          <w:tab w:val="left" w:pos="2977"/>
        </w:tabs>
        <w:autoSpaceDE w:val="0"/>
        <w:autoSpaceDN w:val="0"/>
        <w:spacing w:before="93" w:after="0" w:line="240" w:lineRule="auto"/>
        <w:ind w:left="2977" w:right="65" w:hanging="39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All primary packing containers should be strictly conforming to the specification included in the relevant pharmacopoeia.</w:t>
      </w:r>
    </w:p>
    <w:p w14:paraId="2FF8D405" w14:textId="77777777" w:rsidR="00AC11BC" w:rsidRPr="009635FB" w:rsidRDefault="00AC11BC" w:rsidP="00083431">
      <w:pPr>
        <w:widowControl w:val="0"/>
        <w:numPr>
          <w:ilvl w:val="0"/>
          <w:numId w:val="9"/>
        </w:numPr>
        <w:tabs>
          <w:tab w:val="left" w:pos="1826"/>
          <w:tab w:val="left" w:pos="2977"/>
        </w:tabs>
        <w:autoSpaceDE w:val="0"/>
        <w:autoSpaceDN w:val="0"/>
        <w:spacing w:before="93" w:after="0" w:line="240" w:lineRule="auto"/>
        <w:ind w:left="2977" w:right="65" w:hanging="39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Packing should be able to prevent damage or deterioration during </w:t>
      </w:r>
      <w:r w:rsidRPr="009635FB">
        <w:rPr>
          <w:rFonts w:ascii="Times New Roman" w:eastAsia="Cambria" w:hAnsi="Times New Roman" w:cs="Times New Roman"/>
          <w:w w:val="115"/>
          <w:lang w:val="en-US"/>
        </w:rPr>
        <w:lastRenderedPageBreak/>
        <w:t>transit.</w:t>
      </w:r>
    </w:p>
    <w:p w14:paraId="2FF8D406" w14:textId="77777777" w:rsidR="00AC11BC" w:rsidRPr="009635FB" w:rsidRDefault="00AC11BC" w:rsidP="00083431">
      <w:pPr>
        <w:widowControl w:val="0"/>
        <w:numPr>
          <w:ilvl w:val="0"/>
          <w:numId w:val="9"/>
        </w:numPr>
        <w:tabs>
          <w:tab w:val="left" w:pos="1826"/>
          <w:tab w:val="left" w:pos="2977"/>
        </w:tabs>
        <w:autoSpaceDE w:val="0"/>
        <w:autoSpaceDN w:val="0"/>
        <w:spacing w:before="93" w:after="0" w:line="240" w:lineRule="auto"/>
        <w:ind w:left="2977" w:right="65" w:hanging="39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All containers i.e. </w:t>
      </w:r>
      <w:proofErr w:type="gramStart"/>
      <w:r w:rsidRPr="009635FB">
        <w:rPr>
          <w:rFonts w:ascii="Times New Roman" w:eastAsia="Cambria" w:hAnsi="Times New Roman" w:cs="Times New Roman"/>
          <w:w w:val="115"/>
          <w:lang w:val="en-US"/>
        </w:rPr>
        <w:t>bottles</w:t>
      </w:r>
      <w:proofErr w:type="gramEnd"/>
      <w:r w:rsidRPr="009635FB">
        <w:rPr>
          <w:rFonts w:ascii="Times New Roman" w:eastAsia="Cambria" w:hAnsi="Times New Roman" w:cs="Times New Roman"/>
          <w:w w:val="115"/>
          <w:lang w:val="en-US"/>
        </w:rPr>
        <w:t xml:space="preserve">, cartons, tubes etc.  </w:t>
      </w:r>
      <w:proofErr w:type="gramStart"/>
      <w:r w:rsidRPr="009635FB">
        <w:rPr>
          <w:rFonts w:ascii="Times New Roman" w:eastAsia="Cambria" w:hAnsi="Times New Roman" w:cs="Times New Roman"/>
          <w:w w:val="115"/>
          <w:lang w:val="en-US"/>
        </w:rPr>
        <w:t>are  required</w:t>
      </w:r>
      <w:proofErr w:type="gramEnd"/>
      <w:r w:rsidRPr="009635FB">
        <w:rPr>
          <w:rFonts w:ascii="Times New Roman" w:eastAsia="Cambria" w:hAnsi="Times New Roman" w:cs="Times New Roman"/>
          <w:w w:val="115"/>
          <w:lang w:val="en-US"/>
        </w:rPr>
        <w:t xml:space="preserve">  to  be  secure with pilferage-proof seals to ensure genuineness  of  the  products  packed and the correctness of the contents. MRP should not be written/embossed/should be defaced with indelible ink on any labels otherwise it will </w:t>
      </w:r>
      <w:proofErr w:type="gramStart"/>
      <w:r w:rsidRPr="009635FB">
        <w:rPr>
          <w:rFonts w:ascii="Times New Roman" w:eastAsia="Cambria" w:hAnsi="Times New Roman" w:cs="Times New Roman"/>
          <w:w w:val="115"/>
          <w:lang w:val="en-US"/>
        </w:rPr>
        <w:t>disqualified</w:t>
      </w:r>
      <w:proofErr w:type="gramEnd"/>
      <w:r w:rsidRPr="009635FB">
        <w:rPr>
          <w:rFonts w:ascii="Times New Roman" w:eastAsia="Cambria" w:hAnsi="Times New Roman" w:cs="Times New Roman"/>
          <w:w w:val="115"/>
          <w:lang w:val="en-US"/>
        </w:rPr>
        <w:t xml:space="preserve"> for that supply.</w:t>
      </w:r>
    </w:p>
    <w:p w14:paraId="2FF8D407" w14:textId="77777777" w:rsidR="00AC11BC" w:rsidRPr="009635FB" w:rsidRDefault="00AC11BC" w:rsidP="00083431">
      <w:pPr>
        <w:widowControl w:val="0"/>
        <w:tabs>
          <w:tab w:val="left" w:pos="1826"/>
          <w:tab w:val="left" w:pos="2410"/>
        </w:tabs>
        <w:autoSpaceDE w:val="0"/>
        <w:autoSpaceDN w:val="0"/>
        <w:spacing w:before="93" w:after="0" w:line="240" w:lineRule="auto"/>
        <w:ind w:left="2410" w:right="65"/>
        <w:jc w:val="both"/>
        <w:rPr>
          <w:rFonts w:ascii="Times New Roman" w:eastAsia="Cambria" w:hAnsi="Times New Roman" w:cs="Times New Roman"/>
          <w:w w:val="115"/>
          <w:lang w:val="en-US"/>
        </w:rPr>
      </w:pPr>
    </w:p>
    <w:p w14:paraId="2FF8D408" w14:textId="77777777" w:rsidR="00AC11BC" w:rsidRPr="009635FB" w:rsidRDefault="00AC11BC" w:rsidP="00083431">
      <w:pPr>
        <w:widowControl w:val="0"/>
        <w:tabs>
          <w:tab w:val="left" w:pos="1734"/>
        </w:tabs>
        <w:autoSpaceDE w:val="0"/>
        <w:autoSpaceDN w:val="0"/>
        <w:spacing w:before="1" w:after="0" w:line="240" w:lineRule="auto"/>
        <w:ind w:left="1843" w:right="65"/>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supply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offered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should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comply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with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provisions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Drugs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Cosmetics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Act,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1940</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Rules made there under as amended up 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date</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Drug</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Price</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Control</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order.</w:t>
      </w:r>
    </w:p>
    <w:p w14:paraId="2FF8D409" w14:textId="77777777" w:rsidR="00AC11BC" w:rsidRPr="009635FB" w:rsidRDefault="00F750D8" w:rsidP="00F750D8">
      <w:pPr>
        <w:widowControl w:val="0"/>
        <w:tabs>
          <w:tab w:val="left" w:pos="1418"/>
          <w:tab w:val="left" w:pos="2552"/>
        </w:tabs>
        <w:autoSpaceDE w:val="0"/>
        <w:autoSpaceDN w:val="0"/>
        <w:spacing w:before="119" w:after="0" w:line="240" w:lineRule="auto"/>
        <w:jc w:val="both"/>
        <w:outlineLvl w:val="1"/>
        <w:rPr>
          <w:rFonts w:ascii="Times New Roman" w:eastAsia="Cambria" w:hAnsi="Times New Roman" w:cs="Times New Roman"/>
          <w:b/>
          <w:bCs/>
          <w:lang w:val="en-US"/>
        </w:rPr>
      </w:pPr>
      <w:r>
        <w:rPr>
          <w:rFonts w:ascii="Times New Roman" w:eastAsia="Cambria" w:hAnsi="Times New Roman" w:cs="Times New Roman"/>
          <w:b/>
          <w:bCs/>
          <w:w w:val="110"/>
          <w:lang w:val="en-US"/>
        </w:rPr>
        <w:tab/>
        <w:t>13</w:t>
      </w:r>
      <w:r w:rsidR="00AC11BC" w:rsidRPr="009635FB">
        <w:rPr>
          <w:rFonts w:ascii="Times New Roman" w:eastAsia="Cambria" w:hAnsi="Times New Roman" w:cs="Times New Roman"/>
          <w:b/>
          <w:bCs/>
          <w:w w:val="110"/>
          <w:lang w:val="en-US"/>
        </w:rPr>
        <w:t xml:space="preserve"> (a).      Liquidated</w:t>
      </w:r>
      <w:r w:rsidR="00AC11BC" w:rsidRPr="009635FB">
        <w:rPr>
          <w:rFonts w:ascii="Times New Roman" w:eastAsia="Cambria" w:hAnsi="Times New Roman" w:cs="Times New Roman"/>
          <w:b/>
          <w:bCs/>
          <w:spacing w:val="25"/>
          <w:w w:val="110"/>
          <w:lang w:val="en-US"/>
        </w:rPr>
        <w:t xml:space="preserve"> </w:t>
      </w:r>
      <w:r w:rsidR="00AC11BC" w:rsidRPr="009635FB">
        <w:rPr>
          <w:rFonts w:ascii="Times New Roman" w:eastAsia="Cambria" w:hAnsi="Times New Roman" w:cs="Times New Roman"/>
          <w:b/>
          <w:bCs/>
          <w:w w:val="110"/>
          <w:lang w:val="en-US"/>
        </w:rPr>
        <w:t>Damages</w:t>
      </w:r>
    </w:p>
    <w:p w14:paraId="2FF8D40A" w14:textId="77777777" w:rsidR="00AC11BC" w:rsidRPr="009635FB" w:rsidRDefault="00AC11BC" w:rsidP="009635FB">
      <w:pPr>
        <w:widowControl w:val="0"/>
        <w:autoSpaceDE w:val="0"/>
        <w:autoSpaceDN w:val="0"/>
        <w:spacing w:before="4" w:after="0" w:line="240" w:lineRule="auto"/>
        <w:ind w:left="2017"/>
        <w:rPr>
          <w:rFonts w:ascii="Times New Roman" w:eastAsia="Cambria" w:hAnsi="Times New Roman" w:cs="Times New Roman"/>
          <w:b/>
          <w:lang w:val="x-none" w:eastAsia="x-none" w:bidi="hi-IN"/>
        </w:rPr>
      </w:pPr>
    </w:p>
    <w:p w14:paraId="2FF8D40B" w14:textId="77777777" w:rsidR="00AC11BC" w:rsidRPr="009635FB" w:rsidRDefault="00F750D8" w:rsidP="009635FB">
      <w:pPr>
        <w:widowControl w:val="0"/>
        <w:tabs>
          <w:tab w:val="left" w:pos="1942"/>
          <w:tab w:val="left" w:pos="1943"/>
        </w:tabs>
        <w:autoSpaceDE w:val="0"/>
        <w:autoSpaceDN w:val="0"/>
        <w:spacing w:after="0" w:line="240" w:lineRule="auto"/>
        <w:ind w:left="2017"/>
        <w:rPr>
          <w:rFonts w:ascii="Times New Roman" w:eastAsia="Cambria" w:hAnsi="Times New Roman" w:cs="Times New Roman"/>
          <w:b/>
          <w:lang w:val="en-US"/>
        </w:rPr>
      </w:pPr>
      <w:r>
        <w:rPr>
          <w:rFonts w:ascii="Times New Roman" w:eastAsia="Cambria" w:hAnsi="Times New Roman" w:cs="Times New Roman"/>
          <w:b/>
          <w:w w:val="115"/>
          <w:lang w:val="en-US"/>
        </w:rPr>
        <w:t xml:space="preserve">      </w:t>
      </w:r>
      <w:r w:rsidR="00AC11BC" w:rsidRPr="009635FB">
        <w:rPr>
          <w:rFonts w:ascii="Times New Roman" w:eastAsia="Cambria" w:hAnsi="Times New Roman" w:cs="Times New Roman"/>
          <w:b/>
          <w:w w:val="115"/>
          <w:lang w:val="en-US"/>
        </w:rPr>
        <w:t>PENALTY</w:t>
      </w:r>
      <w:r w:rsidR="00AC11BC" w:rsidRPr="009635FB">
        <w:rPr>
          <w:rFonts w:ascii="Times New Roman" w:eastAsia="Cambria" w:hAnsi="Times New Roman" w:cs="Times New Roman"/>
          <w:b/>
          <w:spacing w:val="9"/>
          <w:w w:val="115"/>
          <w:lang w:val="en-US"/>
        </w:rPr>
        <w:t xml:space="preserve"> </w:t>
      </w:r>
      <w:r w:rsidR="00AC11BC" w:rsidRPr="009635FB">
        <w:rPr>
          <w:rFonts w:ascii="Times New Roman" w:eastAsia="Cambria" w:hAnsi="Times New Roman" w:cs="Times New Roman"/>
          <w:b/>
          <w:w w:val="115"/>
          <w:lang w:val="en-US"/>
        </w:rPr>
        <w:t>FOR</w:t>
      </w:r>
      <w:r w:rsidR="00AC11BC" w:rsidRPr="009635FB">
        <w:rPr>
          <w:rFonts w:ascii="Times New Roman" w:eastAsia="Cambria" w:hAnsi="Times New Roman" w:cs="Times New Roman"/>
          <w:b/>
          <w:spacing w:val="9"/>
          <w:w w:val="115"/>
          <w:lang w:val="en-US"/>
        </w:rPr>
        <w:t xml:space="preserve"> </w:t>
      </w:r>
      <w:r w:rsidR="00AC11BC" w:rsidRPr="009635FB">
        <w:rPr>
          <w:rFonts w:ascii="Times New Roman" w:eastAsia="Cambria" w:hAnsi="Times New Roman" w:cs="Times New Roman"/>
          <w:b/>
          <w:w w:val="115"/>
          <w:lang w:val="en-US"/>
        </w:rPr>
        <w:t>NON-SUPPLY/LATE</w:t>
      </w:r>
      <w:r w:rsidR="00AC11BC" w:rsidRPr="009635FB">
        <w:rPr>
          <w:rFonts w:ascii="Times New Roman" w:eastAsia="Cambria" w:hAnsi="Times New Roman" w:cs="Times New Roman"/>
          <w:b/>
          <w:spacing w:val="9"/>
          <w:w w:val="115"/>
          <w:lang w:val="en-US"/>
        </w:rPr>
        <w:t xml:space="preserve"> </w:t>
      </w:r>
      <w:r w:rsidR="00AC11BC" w:rsidRPr="009635FB">
        <w:rPr>
          <w:rFonts w:ascii="Times New Roman" w:eastAsia="Cambria" w:hAnsi="Times New Roman" w:cs="Times New Roman"/>
          <w:b/>
          <w:w w:val="115"/>
          <w:lang w:val="en-US"/>
        </w:rPr>
        <w:t>SUPPLY</w:t>
      </w:r>
    </w:p>
    <w:p w14:paraId="2FF8D40C" w14:textId="77777777" w:rsidR="00AC11BC" w:rsidRPr="009635FB" w:rsidRDefault="00AC11BC" w:rsidP="009635FB">
      <w:pPr>
        <w:widowControl w:val="0"/>
        <w:tabs>
          <w:tab w:val="left" w:pos="1942"/>
          <w:tab w:val="left" w:pos="1943"/>
        </w:tabs>
        <w:autoSpaceDE w:val="0"/>
        <w:autoSpaceDN w:val="0"/>
        <w:spacing w:after="0" w:line="240" w:lineRule="auto"/>
        <w:ind w:left="2804"/>
        <w:jc w:val="both"/>
        <w:rPr>
          <w:rFonts w:ascii="Times New Roman" w:eastAsia="Cambria" w:hAnsi="Times New Roman" w:cs="Times New Roman"/>
          <w:lang w:val="en-US"/>
        </w:rPr>
      </w:pPr>
    </w:p>
    <w:p w14:paraId="2FF8D40D" w14:textId="77777777" w:rsidR="00AC11BC" w:rsidRPr="009635FB" w:rsidRDefault="00AC11BC" w:rsidP="00083431">
      <w:pPr>
        <w:widowControl w:val="0"/>
        <w:numPr>
          <w:ilvl w:val="0"/>
          <w:numId w:val="51"/>
        </w:numPr>
        <w:tabs>
          <w:tab w:val="left" w:pos="2552"/>
        </w:tabs>
        <w:autoSpaceDE w:val="0"/>
        <w:autoSpaceDN w:val="0"/>
        <w:spacing w:before="3" w:after="0" w:line="240" w:lineRule="auto"/>
        <w:ind w:right="65"/>
        <w:jc w:val="both"/>
        <w:rPr>
          <w:rFonts w:ascii="Times New Roman" w:eastAsia="Cambria" w:hAnsi="Times New Roman" w:cs="Times New Roman"/>
          <w:lang w:val="en-US"/>
        </w:rPr>
      </w:pPr>
      <w:r w:rsidRPr="009635FB">
        <w:rPr>
          <w:rFonts w:ascii="Times New Roman" w:eastAsia="Cambria" w:hAnsi="Times New Roman" w:cs="Times New Roman"/>
          <w:b/>
          <w:lang w:val="en-US"/>
        </w:rPr>
        <w:t xml:space="preserve">Non-execution of supply order </w:t>
      </w:r>
      <w:r w:rsidRPr="009635FB">
        <w:rPr>
          <w:rFonts w:ascii="Times New Roman" w:eastAsia="Cambria" w:hAnsi="Times New Roman" w:cs="Times New Roman"/>
          <w:lang w:val="en-US"/>
        </w:rPr>
        <w:t xml:space="preserve">- For the reasons of failure to supply partially or completely within 30 days, if the HRF has to buy the items from the RC 2 (L- 2), RC 3 (L- 3) or approved local vendor firm, the rate difference in cost will be recovered from RC holder </w:t>
      </w:r>
      <w:proofErr w:type="spellStart"/>
      <w:r w:rsidRPr="009635FB">
        <w:rPr>
          <w:rFonts w:ascii="Times New Roman" w:eastAsia="Cambria" w:hAnsi="Times New Roman" w:cs="Times New Roman"/>
          <w:lang w:val="en-US"/>
        </w:rPr>
        <w:t>i.e</w:t>
      </w:r>
      <w:proofErr w:type="spellEnd"/>
      <w:r w:rsidRPr="009635FB">
        <w:rPr>
          <w:rFonts w:ascii="Times New Roman" w:eastAsia="Cambria" w:hAnsi="Times New Roman" w:cs="Times New Roman"/>
          <w:lang w:val="en-US"/>
        </w:rPr>
        <w:t xml:space="preserve"> L1 /Billing Agency as appointed by the Rate Contract Holder. In case if L-2 firm is not available in panel, HRF has to buy the item from locally approved vender and the difference of cost will be recovered from RC holder/Billing   agency   payments. The     difference     of a m o u n t     will b e d e d u c t e d from the forthcoming bills of the supplier pertaining to any product. Repeated failure (Three times) to supply in part or in full may amount to termination of rate contract for the product (s) and forfeiture of Performance Security. Reasons of failure to supply the material   will   be communicated by the firm to the HRF timely.</w:t>
      </w:r>
    </w:p>
    <w:p w14:paraId="2FF8D40E" w14:textId="77777777" w:rsidR="00AC11BC" w:rsidRPr="009635FB" w:rsidRDefault="00AC11BC" w:rsidP="00083431">
      <w:pPr>
        <w:widowControl w:val="0"/>
        <w:autoSpaceDE w:val="0"/>
        <w:autoSpaceDN w:val="0"/>
        <w:spacing w:before="3" w:after="0" w:line="240" w:lineRule="auto"/>
        <w:ind w:left="2614" w:right="65"/>
        <w:jc w:val="both"/>
        <w:rPr>
          <w:rFonts w:ascii="Times New Roman" w:eastAsia="Cambria" w:hAnsi="Times New Roman" w:cs="Times New Roman"/>
          <w:lang w:val="en-US"/>
        </w:rPr>
      </w:pPr>
    </w:p>
    <w:p w14:paraId="2FF8D40F" w14:textId="77777777" w:rsidR="00AC11BC" w:rsidRPr="009635FB" w:rsidRDefault="00AC11BC" w:rsidP="00083431">
      <w:pPr>
        <w:widowControl w:val="0"/>
        <w:numPr>
          <w:ilvl w:val="0"/>
          <w:numId w:val="51"/>
        </w:numPr>
        <w:tabs>
          <w:tab w:val="left" w:pos="1418"/>
        </w:tabs>
        <w:autoSpaceDE w:val="0"/>
        <w:autoSpaceDN w:val="0"/>
        <w:spacing w:before="10" w:after="0" w:line="240" w:lineRule="auto"/>
        <w:ind w:right="65"/>
        <w:jc w:val="both"/>
        <w:rPr>
          <w:rFonts w:ascii="Times New Roman" w:eastAsia="Cambria" w:hAnsi="Times New Roman" w:cs="Times New Roman"/>
          <w:spacing w:val="-57"/>
          <w:lang w:val="en-US"/>
        </w:rPr>
      </w:pPr>
      <w:r w:rsidRPr="009635FB">
        <w:rPr>
          <w:rFonts w:ascii="Times New Roman" w:eastAsia="Cambria" w:hAnsi="Times New Roman" w:cs="Times New Roman"/>
          <w:b/>
          <w:lang w:val="en-US"/>
        </w:rPr>
        <w:t>Late</w:t>
      </w:r>
      <w:r w:rsidRPr="009635FB">
        <w:rPr>
          <w:rFonts w:ascii="Times New Roman" w:eastAsia="Cambria" w:hAnsi="Times New Roman" w:cs="Times New Roman"/>
          <w:b/>
          <w:spacing w:val="12"/>
          <w:lang w:val="en-US"/>
        </w:rPr>
        <w:t xml:space="preserve"> </w:t>
      </w:r>
      <w:r w:rsidRPr="009635FB">
        <w:rPr>
          <w:rFonts w:ascii="Times New Roman" w:eastAsia="Cambria" w:hAnsi="Times New Roman" w:cs="Times New Roman"/>
          <w:b/>
          <w:lang w:val="en-US"/>
        </w:rPr>
        <w:t>delivery</w:t>
      </w:r>
      <w:r w:rsidRPr="009635FB">
        <w:rPr>
          <w:rFonts w:ascii="Times New Roman" w:eastAsia="Cambria" w:hAnsi="Times New Roman" w:cs="Times New Roman"/>
          <w:b/>
          <w:spacing w:val="13"/>
          <w:lang w:val="en-US"/>
        </w:rPr>
        <w:t xml:space="preserve"> </w:t>
      </w:r>
      <w:r w:rsidRPr="009635FB">
        <w:rPr>
          <w:rFonts w:ascii="Times New Roman" w:eastAsia="Cambria" w:hAnsi="Times New Roman" w:cs="Times New Roman"/>
          <w:b/>
          <w:lang w:val="en-US"/>
        </w:rPr>
        <w:t>clause</w:t>
      </w:r>
      <w:r w:rsidRPr="009635FB">
        <w:rPr>
          <w:rFonts w:ascii="Times New Roman" w:eastAsia="Cambria" w:hAnsi="Times New Roman" w:cs="Times New Roman"/>
          <w:b/>
          <w:spacing w:val="15"/>
          <w:lang w:val="en-US"/>
        </w:rPr>
        <w:t xml:space="preserve"> </w:t>
      </w:r>
      <w:r w:rsidRPr="009635FB">
        <w:rPr>
          <w:rFonts w:ascii="Times New Roman" w:eastAsia="Cambria" w:hAnsi="Times New Roman" w:cs="Times New Roman"/>
          <w:b/>
          <w:lang w:val="en-US"/>
        </w:rPr>
        <w:t>-</w:t>
      </w:r>
      <w:r w:rsidRPr="009635FB">
        <w:rPr>
          <w:rFonts w:ascii="Times New Roman" w:eastAsia="Cambria" w:hAnsi="Times New Roman" w:cs="Times New Roman"/>
          <w:lang w:val="en-US"/>
        </w:rPr>
        <w:t>The</w:t>
      </w:r>
      <w:r w:rsidRPr="009635FB">
        <w:rPr>
          <w:rFonts w:ascii="Times New Roman" w:eastAsia="Cambria" w:hAnsi="Times New Roman" w:cs="Times New Roman"/>
          <w:spacing w:val="11"/>
          <w:lang w:val="en-US"/>
        </w:rPr>
        <w:t xml:space="preserve"> </w:t>
      </w:r>
      <w:r w:rsidRPr="009635FB">
        <w:rPr>
          <w:rFonts w:ascii="Times New Roman" w:eastAsia="Cambria" w:hAnsi="Times New Roman" w:cs="Times New Roman"/>
          <w:lang w:val="en-US"/>
        </w:rPr>
        <w:t>date</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11"/>
          <w:lang w:val="en-US"/>
        </w:rPr>
        <w:t xml:space="preserve"> </w:t>
      </w:r>
      <w:r w:rsidRPr="009635FB">
        <w:rPr>
          <w:rFonts w:ascii="Times New Roman" w:eastAsia="Cambria" w:hAnsi="Times New Roman" w:cs="Times New Roman"/>
          <w:lang w:val="en-US"/>
        </w:rPr>
        <w:t>time</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2"/>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2"/>
          <w:lang w:val="en-US"/>
        </w:rPr>
        <w:t xml:space="preserve"> </w:t>
      </w:r>
      <w:r w:rsidRPr="009635FB">
        <w:rPr>
          <w:rFonts w:ascii="Times New Roman" w:eastAsia="Cambria" w:hAnsi="Times New Roman" w:cs="Times New Roman"/>
          <w:lang w:val="en-US"/>
        </w:rPr>
        <w:t>delivery</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stipulated</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supply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order</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shall</w:t>
      </w:r>
      <w:r w:rsidRPr="009635FB">
        <w:rPr>
          <w:rFonts w:ascii="Times New Roman" w:eastAsia="Cambria" w:hAnsi="Times New Roman" w:cs="Times New Roman"/>
          <w:spacing w:val="-58"/>
          <w:lang w:val="en-US"/>
        </w:rPr>
        <w:t xml:space="preserve"> </w:t>
      </w:r>
      <w:r w:rsidRPr="009635FB">
        <w:rPr>
          <w:rFonts w:ascii="Times New Roman" w:eastAsia="Cambria" w:hAnsi="Times New Roman" w:cs="Times New Roman"/>
          <w:lang w:val="en-US"/>
        </w:rPr>
        <w:t>be deemed to be the essence of the contract and delivery must be completed no later than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date(s)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specified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supply order.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Unsupplied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items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each</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supply order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can</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supplied within one week after expiry of last date of supply order with 1% Late Delivery charges on late supplied goods and after that the supply order may be treated as cancelled.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Further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unsupplied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goods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procured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from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w:t>
      </w:r>
      <w:proofErr w:type="gramStart"/>
      <w:r w:rsidRPr="009635FB">
        <w:rPr>
          <w:rFonts w:ascii="Times New Roman" w:eastAsia="Cambria" w:hAnsi="Times New Roman" w:cs="Times New Roman"/>
          <w:lang w:val="en-US"/>
        </w:rPr>
        <w:t>2</w:t>
      </w:r>
      <w:r w:rsidRPr="009635FB">
        <w:rPr>
          <w:rFonts w:ascii="Times New Roman" w:eastAsia="Cambria" w:hAnsi="Times New Roman" w:cs="Times New Roman"/>
          <w:spacing w:val="1"/>
          <w:lang w:val="en-US"/>
        </w:rPr>
        <w:t xml:space="preserve"> ,</w:t>
      </w:r>
      <w:proofErr w:type="gramEnd"/>
      <w:r w:rsidRPr="009635FB">
        <w:rPr>
          <w:rFonts w:ascii="Times New Roman" w:eastAsia="Cambria" w:hAnsi="Times New Roman" w:cs="Times New Roman"/>
          <w:spacing w:val="1"/>
          <w:lang w:val="en-US"/>
        </w:rPr>
        <w:t xml:space="preserve"> L-3 </w:t>
      </w:r>
      <w:r w:rsidRPr="009635FB">
        <w:rPr>
          <w:rFonts w:ascii="Times New Roman" w:eastAsia="Cambria" w:hAnsi="Times New Roman" w:cs="Times New Roman"/>
          <w:lang w:val="en-US"/>
        </w:rPr>
        <w:t>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approved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local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vendor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 xml:space="preserve">5% of unsupplied goods value will be recovered along with recovery  of difference of   L-1 or L-2.     </w:t>
      </w:r>
    </w:p>
    <w:p w14:paraId="2FF8D410" w14:textId="77777777" w:rsidR="00AC11BC" w:rsidRPr="009635FB" w:rsidRDefault="00AC11BC" w:rsidP="00F750D8">
      <w:pPr>
        <w:widowControl w:val="0"/>
        <w:tabs>
          <w:tab w:val="left" w:pos="1418"/>
        </w:tabs>
        <w:autoSpaceDE w:val="0"/>
        <w:autoSpaceDN w:val="0"/>
        <w:spacing w:before="10" w:after="0" w:line="240" w:lineRule="auto"/>
        <w:ind w:left="2268" w:right="487" w:firstLine="60"/>
        <w:jc w:val="both"/>
        <w:rPr>
          <w:rFonts w:ascii="Times New Roman" w:eastAsia="Cambria" w:hAnsi="Times New Roman" w:cs="Times New Roman"/>
          <w:spacing w:val="-57"/>
          <w:lang w:val="en-US"/>
        </w:rPr>
      </w:pPr>
    </w:p>
    <w:p w14:paraId="2FF8D411" w14:textId="77777777" w:rsidR="00AC11BC" w:rsidRPr="009635FB" w:rsidRDefault="00AC11BC" w:rsidP="00083431">
      <w:pPr>
        <w:widowControl w:val="0"/>
        <w:numPr>
          <w:ilvl w:val="0"/>
          <w:numId w:val="51"/>
        </w:numPr>
        <w:tabs>
          <w:tab w:val="left" w:pos="1418"/>
        </w:tabs>
        <w:autoSpaceDE w:val="0"/>
        <w:autoSpaceDN w:val="0"/>
        <w:spacing w:before="10" w:after="0" w:line="240" w:lineRule="auto"/>
        <w:ind w:right="65"/>
        <w:jc w:val="both"/>
        <w:rPr>
          <w:rFonts w:ascii="Times New Roman" w:eastAsia="Cambria" w:hAnsi="Times New Roman" w:cs="Times New Roman"/>
          <w:lang w:val="en-US"/>
        </w:rPr>
      </w:pPr>
      <w:r w:rsidRPr="009635FB">
        <w:rPr>
          <w:rFonts w:ascii="Times New Roman" w:eastAsia="Cambria" w:hAnsi="Times New Roman" w:cs="Times New Roman"/>
          <w:b/>
          <w:lang w:val="en-US"/>
        </w:rPr>
        <w:t xml:space="preserve">Non production of item </w:t>
      </w:r>
      <w:r w:rsidRPr="009635FB">
        <w:rPr>
          <w:rFonts w:ascii="Times New Roman" w:eastAsia="Cambria" w:hAnsi="Times New Roman" w:cs="Times New Roman"/>
          <w:lang w:val="en-US"/>
        </w:rPr>
        <w:t>– Difference in the value between existing source and source from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where supplies are being obtained for remaining tendered quantity will be recovered from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billing</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agency.</w:t>
      </w:r>
    </w:p>
    <w:p w14:paraId="2FF8D412" w14:textId="77777777" w:rsidR="00AC11BC" w:rsidRPr="009635FB" w:rsidRDefault="00AC11BC" w:rsidP="00083431">
      <w:pPr>
        <w:widowControl w:val="0"/>
        <w:tabs>
          <w:tab w:val="left" w:pos="1418"/>
        </w:tabs>
        <w:autoSpaceDE w:val="0"/>
        <w:autoSpaceDN w:val="0"/>
        <w:spacing w:before="10" w:after="0" w:line="240" w:lineRule="auto"/>
        <w:ind w:left="2989" w:right="65"/>
        <w:jc w:val="both"/>
        <w:rPr>
          <w:rFonts w:ascii="Times New Roman" w:eastAsia="Cambria" w:hAnsi="Times New Roman" w:cs="Times New Roman"/>
          <w:lang w:val="en-US"/>
        </w:rPr>
      </w:pPr>
    </w:p>
    <w:p w14:paraId="2FF8D413" w14:textId="77777777" w:rsidR="00AC11BC" w:rsidRPr="009635FB" w:rsidRDefault="00F750D8" w:rsidP="00083431">
      <w:pPr>
        <w:widowControl w:val="0"/>
        <w:tabs>
          <w:tab w:val="left" w:pos="993"/>
          <w:tab w:val="left" w:pos="1701"/>
          <w:tab w:val="left" w:pos="2552"/>
        </w:tabs>
        <w:autoSpaceDE w:val="0"/>
        <w:autoSpaceDN w:val="0"/>
        <w:spacing w:before="10" w:after="0" w:line="240" w:lineRule="auto"/>
        <w:ind w:right="65"/>
        <w:rPr>
          <w:rFonts w:ascii="Times New Roman" w:eastAsia="Cambria" w:hAnsi="Times New Roman" w:cs="Times New Roman"/>
          <w:b/>
          <w:bCs/>
          <w:lang w:val="en-US"/>
        </w:rPr>
      </w:pPr>
      <w:r>
        <w:rPr>
          <w:rFonts w:ascii="Times New Roman" w:eastAsia="Cambria" w:hAnsi="Times New Roman" w:cs="Times New Roman"/>
          <w:b/>
          <w:bCs/>
          <w:lang w:val="en-US"/>
        </w:rPr>
        <w:tab/>
        <w:t xml:space="preserve">13 </w:t>
      </w:r>
      <w:r w:rsidR="00AC11BC" w:rsidRPr="009635FB">
        <w:rPr>
          <w:rFonts w:ascii="Times New Roman" w:eastAsia="Cambria" w:hAnsi="Times New Roman" w:cs="Times New Roman"/>
          <w:b/>
          <w:bCs/>
          <w:lang w:val="en-US"/>
        </w:rPr>
        <w:t xml:space="preserve">(b).     </w:t>
      </w:r>
      <w:r>
        <w:rPr>
          <w:rFonts w:ascii="Times New Roman" w:eastAsia="Cambria" w:hAnsi="Times New Roman" w:cs="Times New Roman"/>
          <w:b/>
          <w:bCs/>
          <w:lang w:val="en-US"/>
        </w:rPr>
        <w:t xml:space="preserve">  </w:t>
      </w:r>
      <w:r w:rsidR="00AC11BC" w:rsidRPr="009635FB">
        <w:rPr>
          <w:rFonts w:ascii="Times New Roman" w:eastAsia="Cambria" w:hAnsi="Times New Roman" w:cs="Times New Roman"/>
          <w:b/>
          <w:bCs/>
          <w:lang w:val="en-US"/>
        </w:rPr>
        <w:t xml:space="preserve"> Items</w:t>
      </w:r>
      <w:r w:rsidR="00AC11BC" w:rsidRPr="009635FB">
        <w:rPr>
          <w:rFonts w:ascii="Times New Roman" w:eastAsia="Cambria" w:hAnsi="Times New Roman" w:cs="Times New Roman"/>
          <w:b/>
          <w:bCs/>
          <w:spacing w:val="-3"/>
          <w:lang w:val="en-US"/>
        </w:rPr>
        <w:t xml:space="preserve"> </w:t>
      </w:r>
      <w:r w:rsidR="00AC11BC" w:rsidRPr="009635FB">
        <w:rPr>
          <w:rFonts w:ascii="Times New Roman" w:eastAsia="Cambria" w:hAnsi="Times New Roman" w:cs="Times New Roman"/>
          <w:b/>
          <w:bCs/>
          <w:lang w:val="en-US"/>
        </w:rPr>
        <w:t>nearing</w:t>
      </w:r>
      <w:r w:rsidR="00AC11BC" w:rsidRPr="009635FB">
        <w:rPr>
          <w:rFonts w:ascii="Times New Roman" w:eastAsia="Cambria" w:hAnsi="Times New Roman" w:cs="Times New Roman"/>
          <w:b/>
          <w:bCs/>
          <w:spacing w:val="-3"/>
          <w:lang w:val="en-US"/>
        </w:rPr>
        <w:t xml:space="preserve"> </w:t>
      </w:r>
      <w:r w:rsidR="00AC11BC" w:rsidRPr="009635FB">
        <w:rPr>
          <w:rFonts w:ascii="Times New Roman" w:eastAsia="Cambria" w:hAnsi="Times New Roman" w:cs="Times New Roman"/>
          <w:b/>
          <w:bCs/>
          <w:lang w:val="en-US"/>
        </w:rPr>
        <w:t>expiry</w:t>
      </w:r>
      <w:r w:rsidR="00AC11BC" w:rsidRPr="009635FB">
        <w:rPr>
          <w:rFonts w:ascii="Times New Roman" w:eastAsia="Cambria" w:hAnsi="Times New Roman" w:cs="Times New Roman"/>
          <w:b/>
          <w:bCs/>
          <w:spacing w:val="-6"/>
          <w:lang w:val="en-US"/>
        </w:rPr>
        <w:t xml:space="preserve"> </w:t>
      </w:r>
      <w:r w:rsidR="00AC11BC" w:rsidRPr="009635FB">
        <w:rPr>
          <w:rFonts w:ascii="Times New Roman" w:eastAsia="Cambria" w:hAnsi="Times New Roman" w:cs="Times New Roman"/>
          <w:b/>
          <w:bCs/>
          <w:lang w:val="en-US"/>
        </w:rPr>
        <w:t>/</w:t>
      </w:r>
      <w:r w:rsidR="00AC11BC" w:rsidRPr="009635FB">
        <w:rPr>
          <w:rFonts w:ascii="Times New Roman" w:eastAsia="Cambria" w:hAnsi="Times New Roman" w:cs="Times New Roman"/>
          <w:b/>
          <w:bCs/>
          <w:spacing w:val="-6"/>
          <w:lang w:val="en-US"/>
        </w:rPr>
        <w:t xml:space="preserve"> </w:t>
      </w:r>
      <w:r w:rsidR="00AC11BC" w:rsidRPr="009635FB">
        <w:rPr>
          <w:rFonts w:ascii="Times New Roman" w:eastAsia="Cambria" w:hAnsi="Times New Roman" w:cs="Times New Roman"/>
          <w:b/>
          <w:bCs/>
          <w:lang w:val="en-US"/>
        </w:rPr>
        <w:t>Expired</w:t>
      </w:r>
    </w:p>
    <w:p w14:paraId="2FF8D414" w14:textId="77777777" w:rsidR="00AC11BC" w:rsidRPr="009635FB" w:rsidRDefault="00AC11BC" w:rsidP="00083431">
      <w:pPr>
        <w:widowControl w:val="0"/>
        <w:tabs>
          <w:tab w:val="left" w:pos="1613"/>
          <w:tab w:val="left" w:pos="2552"/>
        </w:tabs>
        <w:autoSpaceDE w:val="0"/>
        <w:autoSpaceDN w:val="0"/>
        <w:spacing w:before="71" w:after="0" w:line="240" w:lineRule="auto"/>
        <w:ind w:left="2017" w:right="65"/>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The items supplied nearing expiry and / or if not consumed, will be intimated at least three months in advance and will have to be replaced by the bidder at his / her cost. Slow moving items may be asked for replacement with other approved items at the discretion of HRF. </w:t>
      </w:r>
    </w:p>
    <w:p w14:paraId="2FF8D415" w14:textId="77777777" w:rsidR="00AC11BC" w:rsidRPr="009635FB" w:rsidRDefault="00F750D8" w:rsidP="00083431">
      <w:pPr>
        <w:keepNext/>
        <w:keepLines/>
        <w:widowControl w:val="0"/>
        <w:tabs>
          <w:tab w:val="left" w:pos="2410"/>
        </w:tabs>
        <w:autoSpaceDE w:val="0"/>
        <w:autoSpaceDN w:val="0"/>
        <w:spacing w:before="76" w:after="0" w:line="240" w:lineRule="auto"/>
        <w:ind w:right="65"/>
        <w:outlineLvl w:val="2"/>
        <w:rPr>
          <w:rFonts w:ascii="Times New Roman" w:eastAsia="Times New Roman" w:hAnsi="Times New Roman" w:cs="Times New Roman"/>
          <w:b/>
          <w:bCs/>
          <w:lang w:val="x-none" w:eastAsia="x-none" w:bidi="hi-IN"/>
        </w:rPr>
      </w:pPr>
      <w:r>
        <w:rPr>
          <w:rFonts w:ascii="Times New Roman" w:eastAsia="Cambria" w:hAnsi="Times New Roman" w:cs="Times New Roman"/>
          <w:lang w:eastAsia="x-none" w:bidi="hi-IN"/>
        </w:rPr>
        <w:t xml:space="preserve">                    13 </w:t>
      </w:r>
      <w:r w:rsidR="00AC11BC" w:rsidRPr="009635FB">
        <w:rPr>
          <w:rFonts w:ascii="Times New Roman" w:eastAsia="Times New Roman" w:hAnsi="Times New Roman" w:cs="Times New Roman"/>
          <w:b/>
          <w:bCs/>
          <w:lang w:val="x-none" w:eastAsia="x-none" w:bidi="hi-IN"/>
        </w:rPr>
        <w:t>(c).      Lifting</w:t>
      </w:r>
      <w:r w:rsidR="00AC11BC" w:rsidRPr="009635FB">
        <w:rPr>
          <w:rFonts w:ascii="Times New Roman" w:eastAsia="Times New Roman" w:hAnsi="Times New Roman" w:cs="Times New Roman"/>
          <w:b/>
          <w:bCs/>
          <w:spacing w:val="-2"/>
          <w:lang w:val="x-none" w:eastAsia="x-none" w:bidi="hi-IN"/>
        </w:rPr>
        <w:t xml:space="preserve"> </w:t>
      </w:r>
      <w:r w:rsidR="00AC11BC" w:rsidRPr="009635FB">
        <w:rPr>
          <w:rFonts w:ascii="Times New Roman" w:eastAsia="Times New Roman" w:hAnsi="Times New Roman" w:cs="Times New Roman"/>
          <w:b/>
          <w:bCs/>
          <w:lang w:val="x-none" w:eastAsia="x-none" w:bidi="hi-IN"/>
        </w:rPr>
        <w:t>of</w:t>
      </w:r>
      <w:r w:rsidR="00AC11BC" w:rsidRPr="009635FB">
        <w:rPr>
          <w:rFonts w:ascii="Times New Roman" w:eastAsia="Times New Roman" w:hAnsi="Times New Roman" w:cs="Times New Roman"/>
          <w:b/>
          <w:bCs/>
          <w:spacing w:val="-1"/>
          <w:lang w:val="x-none" w:eastAsia="x-none" w:bidi="hi-IN"/>
        </w:rPr>
        <w:t xml:space="preserve"> </w:t>
      </w:r>
      <w:r w:rsidR="00AC11BC" w:rsidRPr="009635FB">
        <w:rPr>
          <w:rFonts w:ascii="Times New Roman" w:eastAsia="Times New Roman" w:hAnsi="Times New Roman" w:cs="Times New Roman"/>
          <w:b/>
          <w:bCs/>
          <w:lang w:val="x-none" w:eastAsia="x-none" w:bidi="hi-IN"/>
        </w:rPr>
        <w:t>expired/unused</w:t>
      </w:r>
      <w:r w:rsidR="00AC11BC" w:rsidRPr="009635FB">
        <w:rPr>
          <w:rFonts w:ascii="Times New Roman" w:eastAsia="Times New Roman" w:hAnsi="Times New Roman" w:cs="Times New Roman"/>
          <w:b/>
          <w:bCs/>
          <w:spacing w:val="-2"/>
          <w:lang w:val="x-none" w:eastAsia="x-none" w:bidi="hi-IN"/>
        </w:rPr>
        <w:t xml:space="preserve"> </w:t>
      </w:r>
      <w:r w:rsidR="00AC11BC" w:rsidRPr="009635FB">
        <w:rPr>
          <w:rFonts w:ascii="Times New Roman" w:eastAsia="Times New Roman" w:hAnsi="Times New Roman" w:cs="Times New Roman"/>
          <w:b/>
          <w:bCs/>
          <w:lang w:val="x-none" w:eastAsia="x-none" w:bidi="hi-IN"/>
        </w:rPr>
        <w:t>drugs</w:t>
      </w:r>
      <w:r w:rsidR="00AC11BC" w:rsidRPr="009635FB">
        <w:rPr>
          <w:rFonts w:ascii="Times New Roman" w:eastAsia="Times New Roman" w:hAnsi="Times New Roman" w:cs="Times New Roman"/>
          <w:b/>
          <w:bCs/>
          <w:spacing w:val="-2"/>
          <w:lang w:val="x-none" w:eastAsia="x-none" w:bidi="hi-IN"/>
        </w:rPr>
        <w:t xml:space="preserve"> </w:t>
      </w:r>
      <w:r w:rsidR="00AC11BC" w:rsidRPr="009635FB">
        <w:rPr>
          <w:rFonts w:ascii="Times New Roman" w:eastAsia="Times New Roman" w:hAnsi="Times New Roman" w:cs="Times New Roman"/>
          <w:b/>
          <w:bCs/>
          <w:lang w:val="x-none" w:eastAsia="x-none" w:bidi="hi-IN"/>
        </w:rPr>
        <w:t>items</w:t>
      </w:r>
    </w:p>
    <w:p w14:paraId="2FF8D416" w14:textId="77777777" w:rsidR="00AC11BC" w:rsidRPr="009635FB" w:rsidRDefault="00AC11BC" w:rsidP="00083431">
      <w:pPr>
        <w:widowControl w:val="0"/>
        <w:tabs>
          <w:tab w:val="left" w:pos="1734"/>
        </w:tabs>
        <w:autoSpaceDE w:val="0"/>
        <w:autoSpaceDN w:val="0"/>
        <w:spacing w:before="122" w:after="0" w:line="240" w:lineRule="auto"/>
        <w:ind w:left="2017" w:right="65"/>
        <w:jc w:val="both"/>
        <w:rPr>
          <w:rFonts w:ascii="Times New Roman" w:eastAsia="Cambria" w:hAnsi="Times New Roman" w:cs="Times New Roman"/>
          <w:lang w:val="en-US"/>
        </w:rPr>
      </w:pPr>
      <w:r w:rsidRPr="009635FB">
        <w:rPr>
          <w:rFonts w:ascii="Times New Roman" w:eastAsia="Cambria" w:hAnsi="Times New Roman" w:cs="Times New Roman"/>
          <w:lang w:val="en-US"/>
        </w:rPr>
        <w:t>Company will be intimated about near expiry drugs three months in advance before the date of expiry. It will be the responsibility of Rate Contract holder/ Billing agency / Beneficiary to lift/carry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back the expired stock within a stipulated/ reasonable time (maximum three months), failing</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which HRF (Institute) will reserve the right for its disposal at the cost of Rate Contract holder/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Billing</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agency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Beneficiary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concerned.</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Disposal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cost will be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 5%</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value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 expired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goods.</w:t>
      </w:r>
    </w:p>
    <w:p w14:paraId="2FF8D417" w14:textId="77777777" w:rsidR="00AC11BC" w:rsidRPr="009635FB" w:rsidRDefault="00F750D8" w:rsidP="00083431">
      <w:pPr>
        <w:keepNext/>
        <w:keepLines/>
        <w:widowControl w:val="0"/>
        <w:tabs>
          <w:tab w:val="left" w:pos="2410"/>
        </w:tabs>
        <w:autoSpaceDE w:val="0"/>
        <w:autoSpaceDN w:val="0"/>
        <w:spacing w:before="76" w:after="0" w:line="240" w:lineRule="auto"/>
        <w:ind w:right="65"/>
        <w:outlineLvl w:val="2"/>
        <w:rPr>
          <w:rFonts w:ascii="Times New Roman" w:eastAsia="Times New Roman" w:hAnsi="Times New Roman" w:cs="Times New Roman"/>
          <w:b/>
          <w:bCs/>
          <w:lang w:val="x-none" w:eastAsia="x-none" w:bidi="hi-IN"/>
        </w:rPr>
      </w:pPr>
      <w:r>
        <w:rPr>
          <w:rFonts w:ascii="Times New Roman" w:eastAsia="Times New Roman" w:hAnsi="Times New Roman" w:cs="Times New Roman"/>
          <w:b/>
          <w:bCs/>
          <w:lang w:eastAsia="x-none" w:bidi="hi-IN"/>
        </w:rPr>
        <w:t xml:space="preserve">                  </w:t>
      </w:r>
      <w:proofErr w:type="gramStart"/>
      <w:r>
        <w:rPr>
          <w:rFonts w:ascii="Times New Roman" w:eastAsia="Times New Roman" w:hAnsi="Times New Roman" w:cs="Times New Roman"/>
          <w:b/>
          <w:bCs/>
          <w:lang w:eastAsia="x-none" w:bidi="hi-IN"/>
        </w:rPr>
        <w:t xml:space="preserve">13 </w:t>
      </w:r>
      <w:r w:rsidR="00AC11BC" w:rsidRPr="009635FB">
        <w:rPr>
          <w:rFonts w:ascii="Times New Roman" w:eastAsia="Times New Roman" w:hAnsi="Times New Roman" w:cs="Times New Roman"/>
          <w:b/>
          <w:bCs/>
          <w:lang w:val="x-none" w:eastAsia="x-none" w:bidi="hi-IN"/>
        </w:rPr>
        <w:t xml:space="preserve"> </w:t>
      </w:r>
      <w:r>
        <w:rPr>
          <w:rFonts w:ascii="Times New Roman" w:eastAsia="Times New Roman" w:hAnsi="Times New Roman" w:cs="Times New Roman"/>
          <w:b/>
          <w:bCs/>
          <w:lang w:eastAsia="x-none" w:bidi="hi-IN"/>
        </w:rPr>
        <w:t>(</w:t>
      </w:r>
      <w:proofErr w:type="gramEnd"/>
      <w:r w:rsidR="00AC11BC" w:rsidRPr="009635FB">
        <w:rPr>
          <w:rFonts w:ascii="Times New Roman" w:eastAsia="Times New Roman" w:hAnsi="Times New Roman" w:cs="Times New Roman"/>
          <w:b/>
          <w:bCs/>
          <w:lang w:val="x-none" w:eastAsia="x-none" w:bidi="hi-IN"/>
        </w:rPr>
        <w:t xml:space="preserve">d) </w:t>
      </w:r>
      <w:r>
        <w:rPr>
          <w:rFonts w:ascii="Times New Roman" w:eastAsia="Times New Roman" w:hAnsi="Times New Roman" w:cs="Times New Roman"/>
          <w:b/>
          <w:bCs/>
          <w:lang w:eastAsia="x-none" w:bidi="hi-IN"/>
        </w:rPr>
        <w:t xml:space="preserve">      </w:t>
      </w:r>
      <w:r w:rsidR="00AC11BC" w:rsidRPr="009635FB">
        <w:rPr>
          <w:rFonts w:ascii="Times New Roman" w:eastAsia="Times New Roman" w:hAnsi="Times New Roman" w:cs="Times New Roman"/>
          <w:b/>
          <w:bCs/>
          <w:lang w:val="x-none" w:eastAsia="x-none" w:bidi="hi-IN"/>
        </w:rPr>
        <w:t xml:space="preserve">If Complaint is received: </w:t>
      </w:r>
    </w:p>
    <w:p w14:paraId="2FF8D418" w14:textId="77777777" w:rsidR="00AC11BC" w:rsidRPr="009635FB" w:rsidRDefault="00AC11BC" w:rsidP="00083431">
      <w:pPr>
        <w:widowControl w:val="0"/>
        <w:tabs>
          <w:tab w:val="left" w:pos="1728"/>
        </w:tabs>
        <w:autoSpaceDE w:val="0"/>
        <w:autoSpaceDN w:val="0"/>
        <w:spacing w:before="122" w:after="0" w:line="240" w:lineRule="auto"/>
        <w:ind w:left="2017" w:right="65"/>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If any complaint is received against some product, it will be referred to HRF Committee. On recommendation of Committee if some product is rejected then it will be removed from </w:t>
      </w:r>
      <w:r w:rsidRPr="009635FB">
        <w:rPr>
          <w:rFonts w:ascii="Times New Roman" w:eastAsia="Cambria" w:hAnsi="Times New Roman" w:cs="Times New Roman"/>
          <w:lang w:val="en-US"/>
        </w:rPr>
        <w:lastRenderedPageBreak/>
        <w:t>Tender &amp; L2/L3 vendor will be asked to match the L1 vendor price and will automatically become L1 vendor.</w:t>
      </w:r>
    </w:p>
    <w:p w14:paraId="2FF8D419" w14:textId="77777777" w:rsidR="00AC11BC" w:rsidRPr="009635FB" w:rsidRDefault="00F750D8" w:rsidP="00F750D8">
      <w:pPr>
        <w:widowControl w:val="0"/>
        <w:tabs>
          <w:tab w:val="left" w:pos="1113"/>
          <w:tab w:val="left" w:pos="2552"/>
        </w:tabs>
        <w:autoSpaceDE w:val="0"/>
        <w:autoSpaceDN w:val="0"/>
        <w:spacing w:before="14" w:after="0" w:line="240" w:lineRule="auto"/>
        <w:outlineLvl w:val="2"/>
        <w:rPr>
          <w:rFonts w:ascii="Times New Roman" w:eastAsia="Times New Roman" w:hAnsi="Times New Roman" w:cs="Times New Roman"/>
          <w:b/>
          <w:bCs/>
          <w:lang w:val="x-none" w:eastAsia="x-none" w:bidi="hi-IN"/>
        </w:rPr>
      </w:pPr>
      <w:r>
        <w:rPr>
          <w:rFonts w:ascii="Times New Roman" w:eastAsia="Cambria" w:hAnsi="Times New Roman" w:cs="Times New Roman"/>
          <w:lang w:val="en-US"/>
        </w:rPr>
        <w:t xml:space="preserve">                   13 </w:t>
      </w:r>
      <w:r w:rsidR="00AC11BC" w:rsidRPr="009635FB">
        <w:rPr>
          <w:rFonts w:ascii="Times New Roman" w:eastAsia="Times New Roman" w:hAnsi="Times New Roman" w:cs="Times New Roman"/>
          <w:b/>
          <w:bCs/>
          <w:lang w:val="x-none" w:eastAsia="x-none" w:bidi="hi-IN"/>
        </w:rPr>
        <w:t xml:space="preserve">(e).      </w:t>
      </w:r>
      <w:r>
        <w:rPr>
          <w:rFonts w:ascii="Times New Roman" w:eastAsia="Times New Roman" w:hAnsi="Times New Roman" w:cs="Times New Roman"/>
          <w:b/>
          <w:bCs/>
          <w:lang w:eastAsia="x-none" w:bidi="hi-IN"/>
        </w:rPr>
        <w:t xml:space="preserve"> </w:t>
      </w:r>
      <w:r w:rsidR="00AC11BC" w:rsidRPr="009635FB">
        <w:rPr>
          <w:rFonts w:ascii="Times New Roman" w:eastAsia="Times New Roman" w:hAnsi="Times New Roman" w:cs="Times New Roman"/>
          <w:b/>
          <w:bCs/>
          <w:lang w:val="x-none" w:eastAsia="x-none" w:bidi="hi-IN"/>
        </w:rPr>
        <w:t>Procurement</w:t>
      </w:r>
      <w:r w:rsidR="00AC11BC" w:rsidRPr="009635FB">
        <w:rPr>
          <w:rFonts w:ascii="Times New Roman" w:eastAsia="Times New Roman" w:hAnsi="Times New Roman" w:cs="Times New Roman"/>
          <w:b/>
          <w:bCs/>
          <w:spacing w:val="-5"/>
          <w:lang w:val="x-none" w:eastAsia="x-none" w:bidi="hi-IN"/>
        </w:rPr>
        <w:t xml:space="preserve"> </w:t>
      </w:r>
      <w:r w:rsidR="00AC11BC" w:rsidRPr="009635FB">
        <w:rPr>
          <w:rFonts w:ascii="Times New Roman" w:eastAsia="Times New Roman" w:hAnsi="Times New Roman" w:cs="Times New Roman"/>
          <w:b/>
          <w:bCs/>
          <w:lang w:val="x-none" w:eastAsia="x-none" w:bidi="hi-IN"/>
        </w:rPr>
        <w:t>on</w:t>
      </w:r>
      <w:r w:rsidR="00AC11BC" w:rsidRPr="009635FB">
        <w:rPr>
          <w:rFonts w:ascii="Times New Roman" w:eastAsia="Times New Roman" w:hAnsi="Times New Roman" w:cs="Times New Roman"/>
          <w:b/>
          <w:bCs/>
          <w:spacing w:val="-1"/>
          <w:lang w:val="x-none" w:eastAsia="x-none" w:bidi="hi-IN"/>
        </w:rPr>
        <w:t xml:space="preserve"> </w:t>
      </w:r>
      <w:r w:rsidR="00AC11BC" w:rsidRPr="009635FB">
        <w:rPr>
          <w:rFonts w:ascii="Times New Roman" w:eastAsia="Times New Roman" w:hAnsi="Times New Roman" w:cs="Times New Roman"/>
          <w:b/>
          <w:bCs/>
          <w:lang w:val="x-none" w:eastAsia="x-none" w:bidi="hi-IN"/>
        </w:rPr>
        <w:t>Supply</w:t>
      </w:r>
      <w:r w:rsidR="00AC11BC" w:rsidRPr="009635FB">
        <w:rPr>
          <w:rFonts w:ascii="Times New Roman" w:eastAsia="Times New Roman" w:hAnsi="Times New Roman" w:cs="Times New Roman"/>
          <w:b/>
          <w:bCs/>
          <w:spacing w:val="-5"/>
          <w:lang w:val="x-none" w:eastAsia="x-none" w:bidi="hi-IN"/>
        </w:rPr>
        <w:t xml:space="preserve"> </w:t>
      </w:r>
      <w:r w:rsidR="00AC11BC" w:rsidRPr="009635FB">
        <w:rPr>
          <w:rFonts w:ascii="Times New Roman" w:eastAsia="Times New Roman" w:hAnsi="Times New Roman" w:cs="Times New Roman"/>
          <w:b/>
          <w:bCs/>
          <w:lang w:val="x-none" w:eastAsia="x-none" w:bidi="hi-IN"/>
        </w:rPr>
        <w:t>Order</w:t>
      </w:r>
      <w:r w:rsidR="00AC11BC" w:rsidRPr="009635FB">
        <w:rPr>
          <w:rFonts w:ascii="Times New Roman" w:eastAsia="Times New Roman" w:hAnsi="Times New Roman" w:cs="Times New Roman"/>
          <w:b/>
          <w:bCs/>
          <w:spacing w:val="-5"/>
          <w:lang w:val="x-none" w:eastAsia="x-none" w:bidi="hi-IN"/>
        </w:rPr>
        <w:t xml:space="preserve"> </w:t>
      </w:r>
      <w:r w:rsidR="00AC11BC" w:rsidRPr="009635FB">
        <w:rPr>
          <w:rFonts w:ascii="Times New Roman" w:eastAsia="Times New Roman" w:hAnsi="Times New Roman" w:cs="Times New Roman"/>
          <w:b/>
          <w:bCs/>
          <w:lang w:val="x-none" w:eastAsia="x-none" w:bidi="hi-IN"/>
        </w:rPr>
        <w:t>Basis:</w:t>
      </w:r>
    </w:p>
    <w:p w14:paraId="2FF8D41A" w14:textId="77777777" w:rsidR="00AC11BC" w:rsidRPr="009635FB" w:rsidRDefault="00AC11BC" w:rsidP="009635FB">
      <w:pPr>
        <w:widowControl w:val="0"/>
        <w:tabs>
          <w:tab w:val="left" w:pos="1560"/>
        </w:tabs>
        <w:autoSpaceDE w:val="0"/>
        <w:autoSpaceDN w:val="0"/>
        <w:spacing w:after="0" w:line="240" w:lineRule="auto"/>
        <w:ind w:left="2017" w:right="150"/>
        <w:jc w:val="both"/>
        <w:rPr>
          <w:rFonts w:ascii="Times New Roman" w:eastAsia="Cambria" w:hAnsi="Times New Roman" w:cs="Times New Roman"/>
          <w:lang w:val="en-US" w:eastAsia="x-none" w:bidi="hi-IN"/>
        </w:rPr>
      </w:pPr>
      <w:r w:rsidRPr="009635FB">
        <w:rPr>
          <w:rFonts w:ascii="Times New Roman" w:eastAsia="Cambria" w:hAnsi="Times New Roman" w:cs="Times New Roman"/>
          <w:lang w:val="x-none" w:eastAsia="x-none" w:bidi="hi-IN"/>
        </w:rPr>
        <w:t>Supply</w:t>
      </w:r>
      <w:r w:rsidRPr="009635FB">
        <w:rPr>
          <w:rFonts w:ascii="Times New Roman" w:eastAsia="Cambria" w:hAnsi="Times New Roman" w:cs="Times New Roman"/>
          <w:spacing w:val="39"/>
          <w:lang w:val="x-none" w:eastAsia="x-none" w:bidi="hi-IN"/>
        </w:rPr>
        <w:t xml:space="preserve"> </w:t>
      </w:r>
      <w:r w:rsidRPr="009635FB">
        <w:rPr>
          <w:rFonts w:ascii="Times New Roman" w:eastAsia="Cambria" w:hAnsi="Times New Roman" w:cs="Times New Roman"/>
          <w:lang w:val="x-none" w:eastAsia="x-none" w:bidi="hi-IN"/>
        </w:rPr>
        <w:t>of</w:t>
      </w:r>
      <w:r w:rsidRPr="009635FB">
        <w:rPr>
          <w:rFonts w:ascii="Times New Roman" w:eastAsia="Cambria" w:hAnsi="Times New Roman" w:cs="Times New Roman"/>
          <w:spacing w:val="44"/>
          <w:lang w:val="x-none" w:eastAsia="x-none" w:bidi="hi-IN"/>
        </w:rPr>
        <w:t xml:space="preserve"> </w:t>
      </w:r>
      <w:r w:rsidRPr="009635FB">
        <w:rPr>
          <w:rFonts w:ascii="Times New Roman" w:eastAsia="Cambria" w:hAnsi="Times New Roman" w:cs="Times New Roman"/>
          <w:lang w:val="x-none" w:eastAsia="x-none" w:bidi="hi-IN"/>
        </w:rPr>
        <w:t>material</w:t>
      </w:r>
      <w:r w:rsidRPr="009635FB">
        <w:rPr>
          <w:rFonts w:ascii="Times New Roman" w:eastAsia="Cambria" w:hAnsi="Times New Roman" w:cs="Times New Roman"/>
          <w:spacing w:val="49"/>
          <w:lang w:val="x-none" w:eastAsia="x-none" w:bidi="hi-IN"/>
        </w:rPr>
        <w:t xml:space="preserve"> </w:t>
      </w:r>
      <w:r w:rsidRPr="009635FB">
        <w:rPr>
          <w:rFonts w:ascii="Times New Roman" w:eastAsia="Cambria" w:hAnsi="Times New Roman" w:cs="Times New Roman"/>
          <w:lang w:val="x-none" w:eastAsia="x-none" w:bidi="hi-IN"/>
        </w:rPr>
        <w:t>covered</w:t>
      </w:r>
      <w:r w:rsidRPr="009635FB">
        <w:rPr>
          <w:rFonts w:ascii="Times New Roman" w:eastAsia="Cambria" w:hAnsi="Times New Roman" w:cs="Times New Roman"/>
          <w:spacing w:val="45"/>
          <w:lang w:val="x-none" w:eastAsia="x-none" w:bidi="hi-IN"/>
        </w:rPr>
        <w:t xml:space="preserve"> </w:t>
      </w:r>
      <w:r w:rsidRPr="009635FB">
        <w:rPr>
          <w:rFonts w:ascii="Times New Roman" w:eastAsia="Cambria" w:hAnsi="Times New Roman" w:cs="Times New Roman"/>
          <w:lang w:val="x-none" w:eastAsia="x-none" w:bidi="hi-IN"/>
        </w:rPr>
        <w:t>under</w:t>
      </w:r>
      <w:r w:rsidRPr="009635FB">
        <w:rPr>
          <w:rFonts w:ascii="Times New Roman" w:eastAsia="Cambria" w:hAnsi="Times New Roman" w:cs="Times New Roman"/>
          <w:spacing w:val="43"/>
          <w:lang w:val="x-none" w:eastAsia="x-none" w:bidi="hi-IN"/>
        </w:rPr>
        <w:t xml:space="preserve"> </w:t>
      </w:r>
      <w:r w:rsidRPr="009635FB">
        <w:rPr>
          <w:rFonts w:ascii="Times New Roman" w:eastAsia="Cambria" w:hAnsi="Times New Roman" w:cs="Times New Roman"/>
          <w:lang w:val="x-none" w:eastAsia="x-none" w:bidi="hi-IN"/>
        </w:rPr>
        <w:t>this</w:t>
      </w:r>
      <w:r w:rsidRPr="009635FB">
        <w:rPr>
          <w:rFonts w:ascii="Times New Roman" w:eastAsia="Cambria" w:hAnsi="Times New Roman" w:cs="Times New Roman"/>
          <w:spacing w:val="45"/>
          <w:lang w:val="x-none" w:eastAsia="x-none" w:bidi="hi-IN"/>
        </w:rPr>
        <w:t xml:space="preserve"> </w:t>
      </w:r>
      <w:r w:rsidRPr="009635FB">
        <w:rPr>
          <w:rFonts w:ascii="Times New Roman" w:eastAsia="Cambria" w:hAnsi="Times New Roman" w:cs="Times New Roman"/>
          <w:lang w:val="x-none" w:eastAsia="x-none" w:bidi="hi-IN"/>
        </w:rPr>
        <w:t>rate</w:t>
      </w:r>
      <w:r w:rsidRPr="009635FB">
        <w:rPr>
          <w:rFonts w:ascii="Times New Roman" w:eastAsia="Cambria" w:hAnsi="Times New Roman" w:cs="Times New Roman"/>
          <w:spacing w:val="47"/>
          <w:lang w:val="x-none" w:eastAsia="x-none" w:bidi="hi-IN"/>
        </w:rPr>
        <w:t xml:space="preserve"> </w:t>
      </w:r>
      <w:r w:rsidRPr="009635FB">
        <w:rPr>
          <w:rFonts w:ascii="Times New Roman" w:eastAsia="Cambria" w:hAnsi="Times New Roman" w:cs="Times New Roman"/>
          <w:lang w:val="x-none" w:eastAsia="x-none" w:bidi="hi-IN"/>
        </w:rPr>
        <w:t>contract</w:t>
      </w:r>
      <w:r w:rsidRPr="009635FB">
        <w:rPr>
          <w:rFonts w:ascii="Times New Roman" w:eastAsia="Cambria" w:hAnsi="Times New Roman" w:cs="Times New Roman"/>
          <w:spacing w:val="45"/>
          <w:lang w:val="x-none" w:eastAsia="x-none" w:bidi="hi-IN"/>
        </w:rPr>
        <w:t xml:space="preserve"> </w:t>
      </w:r>
      <w:r w:rsidRPr="009635FB">
        <w:rPr>
          <w:rFonts w:ascii="Times New Roman" w:eastAsia="Cambria" w:hAnsi="Times New Roman" w:cs="Times New Roman"/>
          <w:lang w:val="x-none" w:eastAsia="x-none" w:bidi="hi-IN"/>
        </w:rPr>
        <w:t>will</w:t>
      </w:r>
      <w:r w:rsidRPr="009635FB">
        <w:rPr>
          <w:rFonts w:ascii="Times New Roman" w:eastAsia="Cambria" w:hAnsi="Times New Roman" w:cs="Times New Roman"/>
          <w:spacing w:val="46"/>
          <w:lang w:val="x-none" w:eastAsia="x-none" w:bidi="hi-IN"/>
        </w:rPr>
        <w:t xml:space="preserve"> </w:t>
      </w:r>
      <w:r w:rsidRPr="009635FB">
        <w:rPr>
          <w:rFonts w:ascii="Times New Roman" w:eastAsia="Cambria" w:hAnsi="Times New Roman" w:cs="Times New Roman"/>
          <w:lang w:val="x-none" w:eastAsia="x-none" w:bidi="hi-IN"/>
        </w:rPr>
        <w:t>be</w:t>
      </w:r>
      <w:r w:rsidRPr="009635FB">
        <w:rPr>
          <w:rFonts w:ascii="Times New Roman" w:eastAsia="Cambria" w:hAnsi="Times New Roman" w:cs="Times New Roman"/>
          <w:spacing w:val="43"/>
          <w:lang w:val="x-none" w:eastAsia="x-none" w:bidi="hi-IN"/>
        </w:rPr>
        <w:t xml:space="preserve"> </w:t>
      </w:r>
      <w:r w:rsidRPr="009635FB">
        <w:rPr>
          <w:rFonts w:ascii="Times New Roman" w:eastAsia="Cambria" w:hAnsi="Times New Roman" w:cs="Times New Roman"/>
          <w:lang w:val="x-none" w:eastAsia="x-none" w:bidi="hi-IN"/>
        </w:rPr>
        <w:t>made</w:t>
      </w:r>
      <w:r w:rsidRPr="009635FB">
        <w:rPr>
          <w:rFonts w:ascii="Times New Roman" w:eastAsia="Cambria" w:hAnsi="Times New Roman" w:cs="Times New Roman"/>
          <w:spacing w:val="46"/>
          <w:lang w:val="x-none" w:eastAsia="x-none" w:bidi="hi-IN"/>
        </w:rPr>
        <w:t xml:space="preserve"> </w:t>
      </w:r>
      <w:r w:rsidRPr="009635FB">
        <w:rPr>
          <w:rFonts w:ascii="Times New Roman" w:eastAsia="Cambria" w:hAnsi="Times New Roman" w:cs="Times New Roman"/>
          <w:lang w:val="x-none" w:eastAsia="x-none" w:bidi="hi-IN"/>
        </w:rPr>
        <w:t>on</w:t>
      </w:r>
      <w:r w:rsidRPr="009635FB">
        <w:rPr>
          <w:rFonts w:ascii="Times New Roman" w:eastAsia="Cambria" w:hAnsi="Times New Roman" w:cs="Times New Roman"/>
          <w:spacing w:val="45"/>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44"/>
          <w:lang w:val="x-none" w:eastAsia="x-none" w:bidi="hi-IN"/>
        </w:rPr>
        <w:t xml:space="preserve"> </w:t>
      </w:r>
      <w:r w:rsidRPr="009635FB">
        <w:rPr>
          <w:rFonts w:ascii="Times New Roman" w:eastAsia="Cambria" w:hAnsi="Times New Roman" w:cs="Times New Roman"/>
          <w:lang w:val="x-none" w:eastAsia="x-none" w:bidi="hi-IN"/>
        </w:rPr>
        <w:t>basis</w:t>
      </w:r>
      <w:r w:rsidRPr="009635FB">
        <w:rPr>
          <w:rFonts w:ascii="Times New Roman" w:eastAsia="Cambria" w:hAnsi="Times New Roman" w:cs="Times New Roman"/>
          <w:spacing w:val="46"/>
          <w:lang w:val="x-none" w:eastAsia="x-none" w:bidi="hi-IN"/>
        </w:rPr>
        <w:t xml:space="preserve"> </w:t>
      </w:r>
      <w:r w:rsidRPr="009635FB">
        <w:rPr>
          <w:rFonts w:ascii="Times New Roman" w:eastAsia="Cambria" w:hAnsi="Times New Roman" w:cs="Times New Roman"/>
          <w:lang w:val="x-none" w:eastAsia="x-none" w:bidi="hi-IN"/>
        </w:rPr>
        <w:t>of</w:t>
      </w:r>
      <w:r w:rsidRPr="009635FB">
        <w:rPr>
          <w:rFonts w:ascii="Times New Roman" w:eastAsia="Cambria" w:hAnsi="Times New Roman" w:cs="Times New Roman"/>
          <w:spacing w:val="45"/>
          <w:lang w:val="x-none" w:eastAsia="x-none" w:bidi="hi-IN"/>
        </w:rPr>
        <w:t xml:space="preserve"> </w:t>
      </w:r>
      <w:r w:rsidRPr="009635FB">
        <w:rPr>
          <w:rFonts w:ascii="Times New Roman" w:eastAsia="Cambria" w:hAnsi="Times New Roman" w:cs="Times New Roman"/>
          <w:lang w:val="x-none" w:eastAsia="x-none" w:bidi="hi-IN"/>
        </w:rPr>
        <w:t>written</w:t>
      </w:r>
      <w:r w:rsidRPr="009635FB">
        <w:rPr>
          <w:rFonts w:ascii="Times New Roman" w:eastAsia="Cambria" w:hAnsi="Times New Roman" w:cs="Times New Roman"/>
          <w:spacing w:val="-57"/>
          <w:lang w:val="x-none" w:eastAsia="x-none" w:bidi="hi-IN"/>
        </w:rPr>
        <w:t xml:space="preserve"> </w:t>
      </w:r>
      <w:r w:rsidRPr="009635FB">
        <w:rPr>
          <w:rFonts w:ascii="Times New Roman" w:eastAsia="Cambria" w:hAnsi="Times New Roman" w:cs="Times New Roman"/>
          <w:lang w:val="x-none" w:eastAsia="x-none" w:bidi="hi-IN"/>
        </w:rPr>
        <w:t>supply order with terms and conditions enumerated therein. It will be the responsibility of</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supplier to have an access with HRF to maintain the optimum inventory level. This has been</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 xml:space="preserve">decided to tide over the problem of over stocking including near expiry / slow moving / </w:t>
      </w:r>
      <w:proofErr w:type="spellStart"/>
      <w:r w:rsidRPr="009635FB">
        <w:rPr>
          <w:rFonts w:ascii="Times New Roman" w:eastAsia="Cambria" w:hAnsi="Times New Roman" w:cs="Times New Roman"/>
          <w:lang w:val="x-none" w:eastAsia="x-none" w:bidi="hi-IN"/>
        </w:rPr>
        <w:t>non</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moving</w:t>
      </w:r>
      <w:proofErr w:type="spellEnd"/>
      <w:r w:rsidRPr="009635FB">
        <w:rPr>
          <w:rFonts w:ascii="Times New Roman" w:eastAsia="Cambria" w:hAnsi="Times New Roman" w:cs="Times New Roman"/>
          <w:spacing w:val="-4"/>
          <w:lang w:val="x-none" w:eastAsia="x-none" w:bidi="hi-IN"/>
        </w:rPr>
        <w:t xml:space="preserve"> </w:t>
      </w:r>
      <w:r w:rsidRPr="009635FB">
        <w:rPr>
          <w:rFonts w:ascii="Times New Roman" w:eastAsia="Cambria" w:hAnsi="Times New Roman" w:cs="Times New Roman"/>
          <w:lang w:val="x-none" w:eastAsia="x-none" w:bidi="hi-IN"/>
        </w:rPr>
        <w:t>inventories,</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for</w:t>
      </w:r>
      <w:r w:rsidRPr="009635FB">
        <w:rPr>
          <w:rFonts w:ascii="Times New Roman" w:eastAsia="Cambria" w:hAnsi="Times New Roman" w:cs="Times New Roman"/>
          <w:spacing w:val="-4"/>
          <w:lang w:val="x-none" w:eastAsia="x-none" w:bidi="hi-IN"/>
        </w:rPr>
        <w:t xml:space="preserve"> </w:t>
      </w:r>
      <w:r w:rsidRPr="009635FB">
        <w:rPr>
          <w:rFonts w:ascii="Times New Roman" w:eastAsia="Cambria" w:hAnsi="Times New Roman" w:cs="Times New Roman"/>
          <w:lang w:val="x-none" w:eastAsia="x-none" w:bidi="hi-IN"/>
        </w:rPr>
        <w:t>which following</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mechanism will</w:t>
      </w:r>
      <w:r w:rsidRPr="009635FB">
        <w:rPr>
          <w:rFonts w:ascii="Times New Roman" w:eastAsia="Cambria" w:hAnsi="Times New Roman" w:cs="Times New Roman"/>
          <w:spacing w:val="2"/>
          <w:lang w:val="x-none" w:eastAsia="x-none" w:bidi="hi-IN"/>
        </w:rPr>
        <w:t xml:space="preserve"> </w:t>
      </w:r>
      <w:r w:rsidRPr="009635FB">
        <w:rPr>
          <w:rFonts w:ascii="Times New Roman" w:eastAsia="Cambria" w:hAnsi="Times New Roman" w:cs="Times New Roman"/>
          <w:lang w:val="x-none" w:eastAsia="x-none" w:bidi="hi-IN"/>
        </w:rPr>
        <w:t>be</w:t>
      </w:r>
      <w:r w:rsidRPr="009635FB">
        <w:rPr>
          <w:rFonts w:ascii="Times New Roman" w:eastAsia="Cambria" w:hAnsi="Times New Roman" w:cs="Times New Roman"/>
          <w:spacing w:val="-4"/>
          <w:lang w:val="x-none" w:eastAsia="x-none" w:bidi="hi-IN"/>
        </w:rPr>
        <w:t xml:space="preserve"> </w:t>
      </w:r>
      <w:r w:rsidRPr="009635FB">
        <w:rPr>
          <w:rFonts w:ascii="Times New Roman" w:eastAsia="Cambria" w:hAnsi="Times New Roman" w:cs="Times New Roman"/>
          <w:lang w:val="x-none" w:eastAsia="x-none" w:bidi="hi-IN"/>
        </w:rPr>
        <w:t>observed:</w:t>
      </w:r>
      <w:r w:rsidRPr="009635FB">
        <w:rPr>
          <w:rFonts w:ascii="Times New Roman" w:eastAsia="Cambria" w:hAnsi="Times New Roman" w:cs="Times New Roman"/>
          <w:spacing w:val="5"/>
          <w:lang w:val="x-none" w:eastAsia="x-none" w:bidi="hi-IN"/>
        </w:rPr>
        <w:t xml:space="preserve"> </w:t>
      </w:r>
      <w:r w:rsidRPr="009635FB">
        <w:rPr>
          <w:rFonts w:ascii="Times New Roman" w:eastAsia="Cambria" w:hAnsi="Times New Roman" w:cs="Times New Roman"/>
          <w:lang w:val="x-none" w:eastAsia="x-none" w:bidi="hi-IN"/>
        </w:rPr>
        <w:t>-</w:t>
      </w:r>
    </w:p>
    <w:p w14:paraId="2FF8D41B" w14:textId="77777777" w:rsidR="00AC11BC" w:rsidRPr="009635FB" w:rsidRDefault="00AC11BC" w:rsidP="00AA4E46">
      <w:pPr>
        <w:widowControl w:val="0"/>
        <w:numPr>
          <w:ilvl w:val="1"/>
          <w:numId w:val="52"/>
        </w:numPr>
        <w:tabs>
          <w:tab w:val="left" w:pos="1560"/>
          <w:tab w:val="left" w:pos="1985"/>
          <w:tab w:val="left" w:pos="2835"/>
        </w:tabs>
        <w:autoSpaceDE w:val="0"/>
        <w:autoSpaceDN w:val="0"/>
        <w:spacing w:after="0" w:line="240" w:lineRule="auto"/>
        <w:ind w:left="2835" w:right="204"/>
        <w:jc w:val="both"/>
        <w:rPr>
          <w:rFonts w:ascii="Times New Roman" w:eastAsia="Cambria" w:hAnsi="Times New Roman" w:cs="Times New Roman"/>
          <w:lang w:val="en-US"/>
        </w:rPr>
      </w:pPr>
      <w:r w:rsidRPr="009635FB">
        <w:rPr>
          <w:rFonts w:ascii="Times New Roman" w:eastAsia="Cambria" w:hAnsi="Times New Roman" w:cs="Times New Roman"/>
          <w:lang w:val="en-US"/>
        </w:rPr>
        <w:t>Besides having liaison with user department, firm/representative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 xml:space="preserve">will be allowed with particular time period for </w:t>
      </w:r>
      <w:proofErr w:type="gramStart"/>
      <w:r w:rsidRPr="009635FB">
        <w:rPr>
          <w:rFonts w:ascii="Times New Roman" w:eastAsia="Cambria" w:hAnsi="Times New Roman" w:cs="Times New Roman"/>
          <w:lang w:val="en-US"/>
        </w:rPr>
        <w:t>one to one</w:t>
      </w:r>
      <w:proofErr w:type="gramEnd"/>
      <w:r w:rsidRPr="009635FB">
        <w:rPr>
          <w:rFonts w:ascii="Times New Roman" w:eastAsia="Cambria" w:hAnsi="Times New Roman" w:cs="Times New Roman"/>
          <w:lang w:val="en-US"/>
        </w:rPr>
        <w:t xml:space="preserve"> basis to have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to know the consumption pattern / reports of the items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concerned.</w:t>
      </w:r>
    </w:p>
    <w:p w14:paraId="2FF8D41C" w14:textId="77777777" w:rsidR="00AC11BC" w:rsidRPr="009635FB" w:rsidRDefault="00AC11BC" w:rsidP="00AA4E46">
      <w:pPr>
        <w:widowControl w:val="0"/>
        <w:numPr>
          <w:ilvl w:val="1"/>
          <w:numId w:val="52"/>
        </w:numPr>
        <w:tabs>
          <w:tab w:val="left" w:pos="1560"/>
          <w:tab w:val="left" w:pos="2552"/>
          <w:tab w:val="left" w:pos="2835"/>
        </w:tabs>
        <w:autoSpaceDE w:val="0"/>
        <w:autoSpaceDN w:val="0"/>
        <w:spacing w:after="0" w:line="240" w:lineRule="auto"/>
        <w:ind w:left="2835" w:right="204"/>
        <w:jc w:val="both"/>
        <w:rPr>
          <w:rFonts w:ascii="Times New Roman" w:eastAsia="Cambria" w:hAnsi="Times New Roman" w:cs="Times New Roman"/>
          <w:lang w:val="en-US"/>
        </w:rPr>
      </w:pPr>
      <w:r w:rsidRPr="009635FB">
        <w:rPr>
          <w:rFonts w:ascii="Times New Roman" w:eastAsia="Cambria" w:hAnsi="Times New Roman" w:cs="Times New Roman"/>
          <w:lang w:val="en-US"/>
        </w:rPr>
        <w:t>In hand stock position at central HRF stores and peripheral sub stores can also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obtained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from</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time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time.</w:t>
      </w:r>
    </w:p>
    <w:p w14:paraId="2FF8D41D" w14:textId="77777777" w:rsidR="00AC11BC" w:rsidRPr="009635FB" w:rsidRDefault="00AC11BC" w:rsidP="00AA4E46">
      <w:pPr>
        <w:widowControl w:val="0"/>
        <w:numPr>
          <w:ilvl w:val="1"/>
          <w:numId w:val="52"/>
        </w:numPr>
        <w:tabs>
          <w:tab w:val="left" w:pos="1560"/>
          <w:tab w:val="left" w:pos="2552"/>
          <w:tab w:val="left" w:pos="2835"/>
        </w:tabs>
        <w:autoSpaceDE w:val="0"/>
        <w:autoSpaceDN w:val="0"/>
        <w:spacing w:after="0" w:line="240" w:lineRule="auto"/>
        <w:ind w:left="2835" w:right="204"/>
        <w:jc w:val="both"/>
        <w:rPr>
          <w:rFonts w:ascii="Times New Roman" w:eastAsia="Cambria" w:hAnsi="Times New Roman" w:cs="Times New Roman"/>
          <w:lang w:val="en-US"/>
        </w:rPr>
      </w:pPr>
      <w:r w:rsidRPr="009635FB">
        <w:rPr>
          <w:rFonts w:ascii="Times New Roman" w:eastAsia="Cambria" w:hAnsi="Times New Roman" w:cs="Times New Roman"/>
          <w:lang w:val="en-US"/>
        </w:rPr>
        <w:t>Access</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to HRF</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stores</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to know</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status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expiry</w:t>
      </w:r>
      <w:r w:rsidRPr="009635FB">
        <w:rPr>
          <w:rFonts w:ascii="Times New Roman" w:eastAsia="Cambria" w:hAnsi="Times New Roman" w:cs="Times New Roman"/>
          <w:spacing w:val="-10"/>
          <w:lang w:val="en-US"/>
        </w:rPr>
        <w:t xml:space="preserve"> </w:t>
      </w:r>
      <w:r w:rsidRPr="009635FB">
        <w:rPr>
          <w:rFonts w:ascii="Times New Roman" w:eastAsia="Cambria" w:hAnsi="Times New Roman" w:cs="Times New Roman"/>
          <w:lang w:val="en-US"/>
        </w:rPr>
        <w:t>/ slow</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moving</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non-moving</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products.</w:t>
      </w:r>
    </w:p>
    <w:p w14:paraId="2FF8D41E" w14:textId="77777777" w:rsidR="00AC11BC" w:rsidRPr="009635FB" w:rsidRDefault="00AC11BC" w:rsidP="00AA4E46">
      <w:pPr>
        <w:widowControl w:val="0"/>
        <w:numPr>
          <w:ilvl w:val="1"/>
          <w:numId w:val="52"/>
        </w:numPr>
        <w:tabs>
          <w:tab w:val="left" w:pos="1560"/>
          <w:tab w:val="left" w:pos="2552"/>
          <w:tab w:val="left" w:pos="2835"/>
        </w:tabs>
        <w:autoSpaceDE w:val="0"/>
        <w:autoSpaceDN w:val="0"/>
        <w:spacing w:after="0" w:line="240" w:lineRule="auto"/>
        <w:ind w:left="2835" w:right="204"/>
        <w:jc w:val="both"/>
        <w:rPr>
          <w:rFonts w:ascii="Times New Roman" w:eastAsia="Cambria" w:hAnsi="Times New Roman" w:cs="Times New Roman"/>
          <w:lang w:val="en-US"/>
        </w:rPr>
      </w:pPr>
      <w:r w:rsidRPr="009635FB">
        <w:rPr>
          <w:rFonts w:ascii="Times New Roman" w:eastAsia="Cambria" w:hAnsi="Times New Roman" w:cs="Times New Roman"/>
          <w:lang w:val="en-US"/>
        </w:rPr>
        <w:t>Company</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will</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own</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responsibility</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over</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stocking</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expiry.</w:t>
      </w:r>
    </w:p>
    <w:p w14:paraId="2FF8D41F" w14:textId="77777777" w:rsidR="00AC11BC" w:rsidRPr="009635FB" w:rsidRDefault="00AC11BC" w:rsidP="00AA4E46">
      <w:pPr>
        <w:widowControl w:val="0"/>
        <w:numPr>
          <w:ilvl w:val="1"/>
          <w:numId w:val="52"/>
        </w:numPr>
        <w:tabs>
          <w:tab w:val="left" w:pos="1560"/>
          <w:tab w:val="left" w:pos="2552"/>
          <w:tab w:val="left" w:pos="2835"/>
        </w:tabs>
        <w:autoSpaceDE w:val="0"/>
        <w:autoSpaceDN w:val="0"/>
        <w:spacing w:after="0" w:line="240" w:lineRule="auto"/>
        <w:ind w:left="2835" w:right="204"/>
        <w:jc w:val="both"/>
        <w:rPr>
          <w:rFonts w:ascii="Times New Roman" w:eastAsia="Cambria" w:hAnsi="Times New Roman" w:cs="Times New Roman"/>
          <w:lang w:val="en-US"/>
        </w:rPr>
      </w:pPr>
      <w:r w:rsidRPr="009635FB">
        <w:rPr>
          <w:rFonts w:ascii="Times New Roman" w:eastAsia="Cambria" w:hAnsi="Times New Roman" w:cs="Times New Roman"/>
          <w:lang w:val="en-US"/>
        </w:rPr>
        <w:t>Company will actively take preventive measures and inform HRF in writing about any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specific item / quantity mentioned in supply order that may lead to overstocking /</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expiry.</w:t>
      </w:r>
    </w:p>
    <w:p w14:paraId="2FF8D420" w14:textId="77777777" w:rsidR="00AC11BC" w:rsidRPr="009635FB" w:rsidRDefault="00AC11BC" w:rsidP="00AA4E46">
      <w:pPr>
        <w:widowControl w:val="0"/>
        <w:numPr>
          <w:ilvl w:val="1"/>
          <w:numId w:val="52"/>
        </w:numPr>
        <w:tabs>
          <w:tab w:val="left" w:pos="1560"/>
          <w:tab w:val="left" w:pos="2552"/>
          <w:tab w:val="left" w:pos="2835"/>
        </w:tabs>
        <w:autoSpaceDE w:val="0"/>
        <w:autoSpaceDN w:val="0"/>
        <w:spacing w:after="0" w:line="240" w:lineRule="auto"/>
        <w:ind w:left="2835" w:right="204"/>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The Institute has the right to switch over from supply </w:t>
      </w:r>
      <w:proofErr w:type="gramStart"/>
      <w:r w:rsidRPr="009635FB">
        <w:rPr>
          <w:rFonts w:ascii="Times New Roman" w:eastAsia="Cambria" w:hAnsi="Times New Roman" w:cs="Times New Roman"/>
          <w:lang w:val="en-US"/>
        </w:rPr>
        <w:t>order based</w:t>
      </w:r>
      <w:proofErr w:type="gramEnd"/>
      <w:r w:rsidRPr="009635FB">
        <w:rPr>
          <w:rFonts w:ascii="Times New Roman" w:eastAsia="Cambria" w:hAnsi="Times New Roman" w:cs="Times New Roman"/>
          <w:lang w:val="en-US"/>
        </w:rPr>
        <w:t xml:space="preserve"> procurement 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consignment</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 utilization</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based procurements also.</w:t>
      </w:r>
    </w:p>
    <w:p w14:paraId="2FF8D421" w14:textId="77777777" w:rsidR="00AC11BC" w:rsidRPr="009635FB" w:rsidRDefault="00AC11BC" w:rsidP="00AA4E46">
      <w:pPr>
        <w:widowControl w:val="0"/>
        <w:numPr>
          <w:ilvl w:val="1"/>
          <w:numId w:val="52"/>
        </w:numPr>
        <w:tabs>
          <w:tab w:val="left" w:pos="1560"/>
          <w:tab w:val="left" w:pos="2552"/>
          <w:tab w:val="left" w:pos="2835"/>
        </w:tabs>
        <w:autoSpaceDE w:val="0"/>
        <w:autoSpaceDN w:val="0"/>
        <w:spacing w:after="0" w:line="240" w:lineRule="auto"/>
        <w:ind w:left="2835" w:right="204"/>
        <w:jc w:val="both"/>
        <w:rPr>
          <w:rFonts w:ascii="Times New Roman" w:eastAsia="Cambria" w:hAnsi="Times New Roman" w:cs="Times New Roman"/>
          <w:lang w:val="en-US"/>
        </w:rPr>
      </w:pPr>
      <w:r w:rsidRPr="009635FB">
        <w:rPr>
          <w:rFonts w:ascii="Times New Roman" w:eastAsia="Cambria" w:hAnsi="Times New Roman" w:cs="Times New Roman"/>
          <w:lang w:val="en-US"/>
        </w:rPr>
        <w:t>In case of any difficulty in getting the feedback from HRF stores, RC holder may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contact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SPO</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(HRF)/ Chairman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(HRF)/Director.</w:t>
      </w:r>
    </w:p>
    <w:p w14:paraId="2FF8D422" w14:textId="77777777" w:rsidR="00AC11BC" w:rsidRPr="009635FB" w:rsidRDefault="00AC11BC" w:rsidP="009635FB">
      <w:pPr>
        <w:widowControl w:val="0"/>
        <w:tabs>
          <w:tab w:val="left" w:pos="1560"/>
          <w:tab w:val="left" w:pos="2037"/>
        </w:tabs>
        <w:autoSpaceDE w:val="0"/>
        <w:autoSpaceDN w:val="0"/>
        <w:spacing w:after="0" w:line="240" w:lineRule="auto"/>
        <w:ind w:left="2017" w:right="691"/>
        <w:jc w:val="both"/>
        <w:rPr>
          <w:rFonts w:ascii="Times New Roman" w:eastAsia="Cambria" w:hAnsi="Times New Roman" w:cs="Times New Roman"/>
          <w:lang w:val="en-US"/>
        </w:rPr>
      </w:pPr>
    </w:p>
    <w:p w14:paraId="2FF8D423" w14:textId="77777777" w:rsidR="00AC11BC" w:rsidRPr="009635FB" w:rsidRDefault="00F750D8" w:rsidP="00F750D8">
      <w:pPr>
        <w:widowControl w:val="0"/>
        <w:tabs>
          <w:tab w:val="left" w:pos="1734"/>
          <w:tab w:val="left" w:pos="2552"/>
        </w:tabs>
        <w:autoSpaceDE w:val="0"/>
        <w:autoSpaceDN w:val="0"/>
        <w:spacing w:after="0" w:line="240" w:lineRule="auto"/>
        <w:jc w:val="both"/>
        <w:outlineLvl w:val="1"/>
        <w:rPr>
          <w:rFonts w:ascii="Times New Roman" w:eastAsia="Cambria" w:hAnsi="Times New Roman" w:cs="Times New Roman"/>
          <w:b/>
          <w:bCs/>
          <w:w w:val="110"/>
          <w:lang w:val="en-US"/>
        </w:rPr>
      </w:pPr>
      <w:r>
        <w:rPr>
          <w:rFonts w:ascii="Times New Roman" w:eastAsia="Cambria" w:hAnsi="Times New Roman" w:cs="Times New Roman"/>
          <w:b/>
          <w:bCs/>
          <w:w w:val="110"/>
          <w:lang w:val="en-US"/>
        </w:rPr>
        <w:t xml:space="preserve">                13. (</w:t>
      </w:r>
      <w:proofErr w:type="gramStart"/>
      <w:r>
        <w:rPr>
          <w:rFonts w:ascii="Times New Roman" w:eastAsia="Cambria" w:hAnsi="Times New Roman" w:cs="Times New Roman"/>
          <w:b/>
          <w:bCs/>
          <w:w w:val="110"/>
          <w:lang w:val="en-US"/>
        </w:rPr>
        <w:t xml:space="preserve">F)   </w:t>
      </w:r>
      <w:proofErr w:type="gramEnd"/>
      <w:r w:rsidR="00AC11BC" w:rsidRPr="009635FB">
        <w:rPr>
          <w:rFonts w:ascii="Times New Roman" w:eastAsia="Cambria" w:hAnsi="Times New Roman" w:cs="Times New Roman"/>
          <w:b/>
          <w:bCs/>
          <w:w w:val="110"/>
          <w:lang w:val="en-US"/>
        </w:rPr>
        <w:t>PROCUREMENT ON CONSIGNMENT/UTILIZATION BASIS:</w:t>
      </w:r>
    </w:p>
    <w:p w14:paraId="2FF8D424"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p w14:paraId="2FF8D425" w14:textId="77777777" w:rsidR="00AC11BC" w:rsidRPr="009635FB" w:rsidRDefault="00F750D8" w:rsidP="00F750D8">
      <w:pPr>
        <w:keepNext/>
        <w:keepLines/>
        <w:widowControl w:val="0"/>
        <w:tabs>
          <w:tab w:val="left" w:pos="522"/>
          <w:tab w:val="left" w:pos="7648"/>
        </w:tabs>
        <w:autoSpaceDE w:val="0"/>
        <w:autoSpaceDN w:val="0"/>
        <w:spacing w:before="64" w:after="0" w:line="240" w:lineRule="auto"/>
        <w:ind w:left="1985" w:right="221" w:hanging="284"/>
        <w:jc w:val="both"/>
        <w:outlineLvl w:val="5"/>
        <w:rPr>
          <w:rFonts w:ascii="Times New Roman" w:eastAsia="Cambria" w:hAnsi="Times New Roman" w:cs="Times New Roman"/>
          <w:w w:val="110"/>
          <w:lang w:val="x-none" w:eastAsia="x-none" w:bidi="hi-IN"/>
        </w:rPr>
      </w:pPr>
      <w:r>
        <w:rPr>
          <w:rFonts w:ascii="Times New Roman" w:eastAsia="Times New Roman" w:hAnsi="Times New Roman" w:cs="Times New Roman"/>
          <w:color w:val="243F60"/>
          <w:position w:val="1"/>
          <w:lang w:val="x-none" w:eastAsia="x-none" w:bidi="hi-IN"/>
        </w:rPr>
        <w:t xml:space="preserve">      </w:t>
      </w:r>
      <w:r w:rsidR="00AC11BC" w:rsidRPr="009635FB">
        <w:rPr>
          <w:rFonts w:ascii="Times New Roman" w:eastAsia="Cambria" w:hAnsi="Times New Roman" w:cs="Times New Roman"/>
          <w:w w:val="110"/>
          <w:lang w:val="x-none" w:eastAsia="x-none" w:bidi="hi-IN"/>
        </w:rPr>
        <w:t>All approved items on Consignment / Utilization basis must be made available in sufficient quantity to cater the whole need of the Institute, Lead time for replenishment of such stocks will be 48 to 72 hours. It will be communicated by telephone, fax or e-mail to you or your authorized distributor.</w:t>
      </w:r>
    </w:p>
    <w:p w14:paraId="2FF8D426" w14:textId="77777777" w:rsidR="00AC11BC" w:rsidRPr="009635FB" w:rsidRDefault="00AC11BC" w:rsidP="009635FB">
      <w:pPr>
        <w:widowControl w:val="0"/>
        <w:tabs>
          <w:tab w:val="left" w:pos="1560"/>
          <w:tab w:val="left" w:pos="2037"/>
        </w:tabs>
        <w:autoSpaceDE w:val="0"/>
        <w:autoSpaceDN w:val="0"/>
        <w:spacing w:after="0" w:line="240" w:lineRule="auto"/>
        <w:ind w:left="2017" w:right="691"/>
        <w:jc w:val="both"/>
        <w:rPr>
          <w:rFonts w:ascii="Times New Roman" w:eastAsia="Cambria" w:hAnsi="Times New Roman" w:cs="Times New Roman"/>
          <w:lang w:val="en-US"/>
        </w:rPr>
      </w:pPr>
    </w:p>
    <w:p w14:paraId="2FF8D427" w14:textId="77777777" w:rsidR="00AC11BC" w:rsidRPr="009635FB" w:rsidRDefault="00F750D8" w:rsidP="00F750D8">
      <w:pPr>
        <w:widowControl w:val="0"/>
        <w:tabs>
          <w:tab w:val="left" w:pos="1734"/>
          <w:tab w:val="left" w:pos="2552"/>
        </w:tabs>
        <w:autoSpaceDE w:val="0"/>
        <w:autoSpaceDN w:val="0"/>
        <w:spacing w:after="0" w:line="240" w:lineRule="auto"/>
        <w:ind w:left="993"/>
        <w:jc w:val="both"/>
        <w:outlineLvl w:val="1"/>
        <w:rPr>
          <w:rFonts w:ascii="Times New Roman" w:eastAsia="Cambria" w:hAnsi="Times New Roman" w:cs="Times New Roman"/>
          <w:b/>
          <w:bCs/>
          <w:lang w:val="en-US"/>
        </w:rPr>
      </w:pPr>
      <w:r>
        <w:rPr>
          <w:rFonts w:ascii="Times New Roman" w:eastAsia="Cambria" w:hAnsi="Times New Roman" w:cs="Times New Roman"/>
          <w:b/>
          <w:bCs/>
          <w:w w:val="110"/>
          <w:lang w:val="en-US"/>
        </w:rPr>
        <w:t xml:space="preserve">14. </w:t>
      </w:r>
      <w:r w:rsidR="00AC11BC" w:rsidRPr="009635FB">
        <w:rPr>
          <w:rFonts w:ascii="Times New Roman" w:eastAsia="Cambria" w:hAnsi="Times New Roman" w:cs="Times New Roman"/>
          <w:b/>
          <w:bCs/>
          <w:w w:val="110"/>
          <w:lang w:val="en-US"/>
        </w:rPr>
        <w:t>Termination</w:t>
      </w:r>
      <w:r w:rsidR="00AC11BC" w:rsidRPr="009635FB">
        <w:rPr>
          <w:rFonts w:ascii="Times New Roman" w:eastAsia="Cambria" w:hAnsi="Times New Roman" w:cs="Times New Roman"/>
          <w:b/>
          <w:bCs/>
          <w:spacing w:val="28"/>
          <w:w w:val="110"/>
          <w:lang w:val="en-US"/>
        </w:rPr>
        <w:t xml:space="preserve"> </w:t>
      </w:r>
      <w:r w:rsidR="00AC11BC" w:rsidRPr="009635FB">
        <w:rPr>
          <w:rFonts w:ascii="Times New Roman" w:eastAsia="Cambria" w:hAnsi="Times New Roman" w:cs="Times New Roman"/>
          <w:b/>
          <w:bCs/>
          <w:w w:val="110"/>
          <w:lang w:val="en-US"/>
        </w:rPr>
        <w:t>for</w:t>
      </w:r>
      <w:r w:rsidR="00AC11BC" w:rsidRPr="009635FB">
        <w:rPr>
          <w:rFonts w:ascii="Times New Roman" w:eastAsia="Cambria" w:hAnsi="Times New Roman" w:cs="Times New Roman"/>
          <w:b/>
          <w:bCs/>
          <w:spacing w:val="28"/>
          <w:w w:val="110"/>
          <w:lang w:val="en-US"/>
        </w:rPr>
        <w:t xml:space="preserve"> </w:t>
      </w:r>
      <w:r w:rsidR="00AC11BC" w:rsidRPr="009635FB">
        <w:rPr>
          <w:rFonts w:ascii="Times New Roman" w:eastAsia="Cambria" w:hAnsi="Times New Roman" w:cs="Times New Roman"/>
          <w:b/>
          <w:bCs/>
          <w:w w:val="110"/>
          <w:lang w:val="en-US"/>
        </w:rPr>
        <w:t>Default</w:t>
      </w:r>
    </w:p>
    <w:p w14:paraId="2FF8D428" w14:textId="77777777" w:rsidR="00AC11BC" w:rsidRPr="009635FB" w:rsidRDefault="00AC11BC" w:rsidP="00083431">
      <w:pPr>
        <w:widowControl w:val="0"/>
        <w:numPr>
          <w:ilvl w:val="1"/>
          <w:numId w:val="25"/>
        </w:numPr>
        <w:tabs>
          <w:tab w:val="left" w:pos="1734"/>
          <w:tab w:val="left" w:pos="10348"/>
        </w:tabs>
        <w:autoSpaceDE w:val="0"/>
        <w:autoSpaceDN w:val="0"/>
        <w:spacing w:before="189" w:after="0" w:line="240" w:lineRule="auto"/>
        <w:ind w:left="2017" w:right="65"/>
        <w:jc w:val="both"/>
        <w:rPr>
          <w:rFonts w:ascii="Times New Roman" w:eastAsia="Cambria" w:hAnsi="Times New Roman" w:cs="Times New Roman"/>
          <w:lang w:val="en-US"/>
        </w:rPr>
      </w:pPr>
      <w:r w:rsidRPr="009635FB">
        <w:rPr>
          <w:rFonts w:ascii="Times New Roman" w:eastAsia="Cambria" w:hAnsi="Times New Roman" w:cs="Times New Roman"/>
          <w:w w:val="110"/>
          <w:lang w:val="en-US"/>
        </w:rPr>
        <w:t xml:space="preserve">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Purchaser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without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prejudice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other</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 xml:space="preserve">contractual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rights</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remedies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available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Purchaser,  may,  by  written  notice  of  default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  the  supplier,  terminate  the  Rate  Contract  and/or  Purchase  Order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whole</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part,</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if</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supplier</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fails</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deliver</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all</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8"/>
          <w:w w:val="110"/>
          <w:lang w:val="en-US"/>
        </w:rPr>
        <w:t xml:space="preserve"> </w:t>
      </w:r>
      <w:r w:rsidRPr="009635FB">
        <w:rPr>
          <w:rFonts w:ascii="Times New Roman" w:eastAsia="Cambria" w:hAnsi="Times New Roman" w:cs="Times New Roman"/>
          <w:w w:val="110"/>
          <w:lang w:val="en-US"/>
        </w:rPr>
        <w:t>goods</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 xml:space="preserve">or  </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fails to perform any other contractual obligation(s) within the time period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specified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  Purchase  Order,  or  within  any  extension  thereof  granted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Purchaser.</w:t>
      </w:r>
    </w:p>
    <w:p w14:paraId="2FF8D429" w14:textId="77777777" w:rsidR="00AC11BC" w:rsidRPr="009635FB" w:rsidRDefault="00AC11BC" w:rsidP="00083431">
      <w:pPr>
        <w:widowControl w:val="0"/>
        <w:numPr>
          <w:ilvl w:val="1"/>
          <w:numId w:val="25"/>
        </w:numPr>
        <w:tabs>
          <w:tab w:val="left" w:pos="1734"/>
          <w:tab w:val="left" w:pos="2268"/>
          <w:tab w:val="left" w:pos="10348"/>
        </w:tabs>
        <w:autoSpaceDE w:val="0"/>
        <w:autoSpaceDN w:val="0"/>
        <w:spacing w:before="119" w:after="0" w:line="240" w:lineRule="auto"/>
        <w:ind w:left="2017" w:right="65"/>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 Performance Security in such cases will be forfeited equivalent to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amount</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Purchase</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Order.</w:t>
      </w:r>
    </w:p>
    <w:p w14:paraId="2FF8D42A" w14:textId="77777777" w:rsidR="00AC11BC" w:rsidRPr="009635FB" w:rsidRDefault="00AC11BC" w:rsidP="00083431">
      <w:pPr>
        <w:widowControl w:val="0"/>
        <w:numPr>
          <w:ilvl w:val="1"/>
          <w:numId w:val="25"/>
        </w:numPr>
        <w:tabs>
          <w:tab w:val="left" w:pos="1734"/>
          <w:tab w:val="left" w:pos="10348"/>
        </w:tabs>
        <w:autoSpaceDE w:val="0"/>
        <w:autoSpaceDN w:val="0"/>
        <w:spacing w:before="118" w:after="0" w:line="240" w:lineRule="auto"/>
        <w:ind w:left="2017" w:right="65"/>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  Unless otherwise instructed by the Purchaser, the supplier shall continue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perform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Contract/Purchase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extent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terminated.</w:t>
      </w:r>
    </w:p>
    <w:p w14:paraId="2FF8D42B" w14:textId="77777777" w:rsidR="00AC11BC" w:rsidRPr="009635FB" w:rsidRDefault="00AC11BC" w:rsidP="00083431">
      <w:pPr>
        <w:widowControl w:val="0"/>
        <w:tabs>
          <w:tab w:val="left" w:pos="10348"/>
        </w:tabs>
        <w:autoSpaceDE w:val="0"/>
        <w:autoSpaceDN w:val="0"/>
        <w:spacing w:before="1" w:after="0" w:line="240" w:lineRule="auto"/>
        <w:ind w:left="2017" w:right="65"/>
        <w:rPr>
          <w:rFonts w:ascii="Times New Roman" w:eastAsia="Cambria" w:hAnsi="Times New Roman" w:cs="Times New Roman"/>
          <w:lang w:val="x-none" w:eastAsia="x-none" w:bidi="hi-IN"/>
        </w:rPr>
      </w:pPr>
    </w:p>
    <w:p w14:paraId="2FF8D42C" w14:textId="77777777" w:rsidR="00AC11BC" w:rsidRPr="009635FB" w:rsidRDefault="00F750D8" w:rsidP="00083431">
      <w:pPr>
        <w:widowControl w:val="0"/>
        <w:tabs>
          <w:tab w:val="left" w:pos="1734"/>
          <w:tab w:val="left" w:pos="10348"/>
        </w:tabs>
        <w:autoSpaceDE w:val="0"/>
        <w:autoSpaceDN w:val="0"/>
        <w:spacing w:after="0" w:line="240" w:lineRule="auto"/>
        <w:ind w:right="65"/>
        <w:jc w:val="both"/>
        <w:outlineLvl w:val="1"/>
        <w:rPr>
          <w:rFonts w:ascii="Times New Roman" w:eastAsia="Cambria" w:hAnsi="Times New Roman" w:cs="Times New Roman"/>
          <w:b/>
          <w:bCs/>
          <w:lang w:val="en-US"/>
        </w:rPr>
      </w:pPr>
      <w:r>
        <w:rPr>
          <w:rFonts w:ascii="Times New Roman" w:eastAsia="Cambria" w:hAnsi="Times New Roman" w:cs="Times New Roman"/>
          <w:b/>
          <w:bCs/>
          <w:w w:val="110"/>
          <w:lang w:val="en-US"/>
        </w:rPr>
        <w:t xml:space="preserve">                 15.</w:t>
      </w:r>
      <w:r w:rsidR="00AC11BC" w:rsidRPr="009635FB">
        <w:rPr>
          <w:rFonts w:ascii="Times New Roman" w:eastAsia="Cambria" w:hAnsi="Times New Roman" w:cs="Times New Roman"/>
          <w:b/>
          <w:bCs/>
          <w:w w:val="110"/>
          <w:lang w:val="en-US"/>
        </w:rPr>
        <w:t xml:space="preserve"> Termination</w:t>
      </w:r>
      <w:r w:rsidR="00AC11BC" w:rsidRPr="009635FB">
        <w:rPr>
          <w:rFonts w:ascii="Times New Roman" w:eastAsia="Cambria" w:hAnsi="Times New Roman" w:cs="Times New Roman"/>
          <w:b/>
          <w:bCs/>
          <w:spacing w:val="34"/>
          <w:w w:val="110"/>
          <w:lang w:val="en-US"/>
        </w:rPr>
        <w:t xml:space="preserve"> </w:t>
      </w:r>
      <w:r w:rsidR="00AC11BC" w:rsidRPr="009635FB">
        <w:rPr>
          <w:rFonts w:ascii="Times New Roman" w:eastAsia="Cambria" w:hAnsi="Times New Roman" w:cs="Times New Roman"/>
          <w:b/>
          <w:bCs/>
          <w:w w:val="110"/>
          <w:lang w:val="en-US"/>
        </w:rPr>
        <w:t>for</w:t>
      </w:r>
      <w:r w:rsidR="00AC11BC" w:rsidRPr="009635FB">
        <w:rPr>
          <w:rFonts w:ascii="Times New Roman" w:eastAsia="Cambria" w:hAnsi="Times New Roman" w:cs="Times New Roman"/>
          <w:b/>
          <w:bCs/>
          <w:spacing w:val="34"/>
          <w:w w:val="110"/>
          <w:lang w:val="en-US"/>
        </w:rPr>
        <w:t xml:space="preserve"> </w:t>
      </w:r>
      <w:r w:rsidR="00AC11BC" w:rsidRPr="009635FB">
        <w:rPr>
          <w:rFonts w:ascii="Times New Roman" w:eastAsia="Cambria" w:hAnsi="Times New Roman" w:cs="Times New Roman"/>
          <w:b/>
          <w:bCs/>
          <w:w w:val="110"/>
          <w:lang w:val="en-US"/>
        </w:rPr>
        <w:t>Insolvency</w:t>
      </w:r>
    </w:p>
    <w:p w14:paraId="2FF8D42D" w14:textId="77777777" w:rsidR="00AC11BC" w:rsidRPr="009635FB" w:rsidRDefault="00AC11BC" w:rsidP="00083431">
      <w:pPr>
        <w:widowControl w:val="0"/>
        <w:tabs>
          <w:tab w:val="left" w:pos="1734"/>
          <w:tab w:val="left" w:pos="10348"/>
        </w:tabs>
        <w:autoSpaceDE w:val="0"/>
        <w:autoSpaceDN w:val="0"/>
        <w:spacing w:before="95" w:after="0" w:line="240" w:lineRule="auto"/>
        <w:ind w:left="2017" w:right="65"/>
        <w:jc w:val="both"/>
        <w:rPr>
          <w:rFonts w:ascii="Times New Roman" w:eastAsia="Cambria" w:hAnsi="Times New Roman" w:cs="Times New Roman"/>
          <w:lang w:val="en-US"/>
        </w:rPr>
      </w:pPr>
      <w:r w:rsidRPr="009635FB">
        <w:rPr>
          <w:rFonts w:ascii="Times New Roman" w:eastAsia="Cambria" w:hAnsi="Times New Roman" w:cs="Times New Roman"/>
          <w:w w:val="115"/>
          <w:lang w:val="en-US"/>
        </w:rPr>
        <w:t>If the supplier becomes bankrupt or otherwise insolvent, the 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reserves the right to terminate the Rate Contract/Purchase Orders at 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time, by serving written notice to the supplier without any compensation,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whatsoever,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supplier,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subject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further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condition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that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termination will not prejudice or affect the rights and remedies which have accrued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accrue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thereafter</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Purchaser.</w:t>
      </w:r>
    </w:p>
    <w:p w14:paraId="2FF8D42E" w14:textId="77777777" w:rsidR="00AC11BC" w:rsidRPr="009635FB" w:rsidRDefault="00AC11BC" w:rsidP="00083431">
      <w:pPr>
        <w:widowControl w:val="0"/>
        <w:tabs>
          <w:tab w:val="left" w:pos="10348"/>
        </w:tabs>
        <w:autoSpaceDE w:val="0"/>
        <w:autoSpaceDN w:val="0"/>
        <w:spacing w:after="0" w:line="240" w:lineRule="auto"/>
        <w:ind w:left="2017" w:right="65"/>
        <w:rPr>
          <w:rFonts w:ascii="Times New Roman" w:eastAsia="Cambria" w:hAnsi="Times New Roman" w:cs="Times New Roman"/>
          <w:lang w:val="en-US"/>
        </w:rPr>
      </w:pPr>
    </w:p>
    <w:p w14:paraId="2FF8D42F" w14:textId="77777777" w:rsidR="00AC11BC" w:rsidRPr="009635FB" w:rsidRDefault="00F750D8" w:rsidP="00083431">
      <w:pPr>
        <w:widowControl w:val="0"/>
        <w:tabs>
          <w:tab w:val="left" w:pos="1734"/>
          <w:tab w:val="left" w:pos="10348"/>
        </w:tabs>
        <w:autoSpaceDE w:val="0"/>
        <w:autoSpaceDN w:val="0"/>
        <w:spacing w:before="1" w:after="0" w:line="240" w:lineRule="auto"/>
        <w:ind w:right="65"/>
        <w:jc w:val="both"/>
        <w:outlineLvl w:val="1"/>
        <w:rPr>
          <w:rFonts w:ascii="Times New Roman" w:eastAsia="Cambria" w:hAnsi="Times New Roman" w:cs="Times New Roman"/>
          <w:b/>
          <w:bCs/>
          <w:lang w:val="en-US"/>
        </w:rPr>
      </w:pPr>
      <w:r>
        <w:rPr>
          <w:rFonts w:ascii="Times New Roman" w:eastAsia="Cambria" w:hAnsi="Times New Roman" w:cs="Times New Roman"/>
          <w:b/>
          <w:bCs/>
          <w:w w:val="110"/>
          <w:lang w:val="en-US"/>
        </w:rPr>
        <w:t xml:space="preserve">                  16. </w:t>
      </w:r>
      <w:r w:rsidR="00AC11BC" w:rsidRPr="009635FB">
        <w:rPr>
          <w:rFonts w:ascii="Times New Roman" w:eastAsia="Cambria" w:hAnsi="Times New Roman" w:cs="Times New Roman"/>
          <w:b/>
          <w:bCs/>
          <w:w w:val="110"/>
          <w:lang w:val="en-US"/>
        </w:rPr>
        <w:t>Force</w:t>
      </w:r>
      <w:r w:rsidR="00AC11BC" w:rsidRPr="009635FB">
        <w:rPr>
          <w:rFonts w:ascii="Times New Roman" w:eastAsia="Cambria" w:hAnsi="Times New Roman" w:cs="Times New Roman"/>
          <w:b/>
          <w:bCs/>
          <w:spacing w:val="23"/>
          <w:w w:val="110"/>
          <w:lang w:val="en-US"/>
        </w:rPr>
        <w:t xml:space="preserve"> </w:t>
      </w:r>
      <w:r w:rsidR="00AC11BC" w:rsidRPr="009635FB">
        <w:rPr>
          <w:rFonts w:ascii="Times New Roman" w:eastAsia="Cambria" w:hAnsi="Times New Roman" w:cs="Times New Roman"/>
          <w:b/>
          <w:bCs/>
          <w:w w:val="110"/>
          <w:lang w:val="en-US"/>
        </w:rPr>
        <w:t>Majeure</w:t>
      </w:r>
    </w:p>
    <w:p w14:paraId="2FF8D430" w14:textId="77777777" w:rsidR="00AC11BC" w:rsidRPr="00F750D8" w:rsidRDefault="00AC11BC" w:rsidP="00083431">
      <w:pPr>
        <w:pStyle w:val="ListParagraph"/>
        <w:numPr>
          <w:ilvl w:val="1"/>
          <w:numId w:val="53"/>
        </w:numPr>
        <w:tabs>
          <w:tab w:val="left" w:pos="2127"/>
          <w:tab w:val="left" w:pos="10348"/>
        </w:tabs>
        <w:spacing w:before="86"/>
        <w:ind w:left="2127" w:right="65" w:hanging="567"/>
        <w:rPr>
          <w:rFonts w:ascii="Times New Roman" w:hAnsi="Times New Roman" w:cs="Times New Roman"/>
        </w:rPr>
      </w:pPr>
      <w:r w:rsidRPr="00F750D8">
        <w:rPr>
          <w:rFonts w:ascii="Times New Roman" w:hAnsi="Times New Roman" w:cs="Times New Roman"/>
          <w:w w:val="115"/>
        </w:rPr>
        <w:t>Notwithstanding</w:t>
      </w:r>
      <w:r w:rsidRPr="00F750D8">
        <w:rPr>
          <w:rFonts w:ascii="Times New Roman" w:hAnsi="Times New Roman" w:cs="Times New Roman"/>
          <w:spacing w:val="1"/>
          <w:w w:val="115"/>
        </w:rPr>
        <w:t xml:space="preserve"> </w:t>
      </w:r>
      <w:r w:rsidRPr="00F750D8">
        <w:rPr>
          <w:rFonts w:ascii="Times New Roman" w:hAnsi="Times New Roman" w:cs="Times New Roman"/>
          <w:w w:val="115"/>
        </w:rPr>
        <w:t>the</w:t>
      </w:r>
      <w:r w:rsidRPr="00F750D8">
        <w:rPr>
          <w:rFonts w:ascii="Times New Roman" w:hAnsi="Times New Roman" w:cs="Times New Roman"/>
          <w:spacing w:val="1"/>
          <w:w w:val="115"/>
        </w:rPr>
        <w:t xml:space="preserve"> </w:t>
      </w:r>
      <w:r w:rsidRPr="00F750D8">
        <w:rPr>
          <w:rFonts w:ascii="Times New Roman" w:hAnsi="Times New Roman" w:cs="Times New Roman"/>
          <w:w w:val="115"/>
        </w:rPr>
        <w:t>provisions</w:t>
      </w:r>
      <w:r w:rsidRPr="00F750D8">
        <w:rPr>
          <w:rFonts w:ascii="Times New Roman" w:hAnsi="Times New Roman" w:cs="Times New Roman"/>
          <w:spacing w:val="1"/>
          <w:w w:val="115"/>
        </w:rPr>
        <w:t xml:space="preserve"> </w:t>
      </w:r>
      <w:r w:rsidRPr="00F750D8">
        <w:rPr>
          <w:rFonts w:ascii="Times New Roman" w:hAnsi="Times New Roman" w:cs="Times New Roman"/>
          <w:w w:val="115"/>
        </w:rPr>
        <w:t>contained</w:t>
      </w:r>
      <w:r w:rsidRPr="00F750D8">
        <w:rPr>
          <w:rFonts w:ascii="Times New Roman" w:hAnsi="Times New Roman" w:cs="Times New Roman"/>
          <w:spacing w:val="1"/>
          <w:w w:val="115"/>
        </w:rPr>
        <w:t xml:space="preserve"> </w:t>
      </w:r>
      <w:r w:rsidRPr="00F750D8">
        <w:rPr>
          <w:rFonts w:ascii="Times New Roman" w:hAnsi="Times New Roman" w:cs="Times New Roman"/>
          <w:w w:val="115"/>
        </w:rPr>
        <w:t>in</w:t>
      </w:r>
      <w:r w:rsidRPr="00F750D8">
        <w:rPr>
          <w:rFonts w:ascii="Times New Roman" w:hAnsi="Times New Roman" w:cs="Times New Roman"/>
          <w:spacing w:val="1"/>
          <w:w w:val="115"/>
        </w:rPr>
        <w:t xml:space="preserve"> </w:t>
      </w:r>
      <w:r w:rsidRPr="00F750D8">
        <w:rPr>
          <w:rFonts w:ascii="Times New Roman" w:hAnsi="Times New Roman" w:cs="Times New Roman"/>
          <w:w w:val="115"/>
        </w:rPr>
        <w:t>above</w:t>
      </w:r>
      <w:r w:rsidRPr="00F750D8">
        <w:rPr>
          <w:rFonts w:ascii="Times New Roman" w:hAnsi="Times New Roman" w:cs="Times New Roman"/>
          <w:spacing w:val="1"/>
          <w:w w:val="115"/>
        </w:rPr>
        <w:t xml:space="preserve"> </w:t>
      </w:r>
      <w:r w:rsidRPr="00F750D8">
        <w:rPr>
          <w:rFonts w:ascii="Times New Roman" w:hAnsi="Times New Roman" w:cs="Times New Roman"/>
          <w:w w:val="115"/>
        </w:rPr>
        <w:t>clauses</w:t>
      </w:r>
      <w:r w:rsidRPr="00F750D8">
        <w:rPr>
          <w:rFonts w:ascii="Times New Roman" w:hAnsi="Times New Roman" w:cs="Times New Roman"/>
          <w:spacing w:val="1"/>
          <w:w w:val="115"/>
        </w:rPr>
        <w:t xml:space="preserve"> </w:t>
      </w:r>
      <w:r w:rsidRPr="00F750D8">
        <w:rPr>
          <w:rFonts w:ascii="Times New Roman" w:hAnsi="Times New Roman" w:cs="Times New Roman"/>
          <w:w w:val="115"/>
        </w:rPr>
        <w:t>of GCC,</w:t>
      </w:r>
      <w:r w:rsidRPr="00F750D8">
        <w:rPr>
          <w:rFonts w:ascii="Times New Roman" w:hAnsi="Times New Roman" w:cs="Times New Roman"/>
          <w:spacing w:val="1"/>
          <w:w w:val="115"/>
        </w:rPr>
        <w:t xml:space="preserve"> </w:t>
      </w:r>
      <w:r w:rsidRPr="00F750D8">
        <w:rPr>
          <w:rFonts w:ascii="Times New Roman" w:hAnsi="Times New Roman" w:cs="Times New Roman"/>
          <w:w w:val="115"/>
        </w:rPr>
        <w:t>the</w:t>
      </w:r>
      <w:r w:rsidRPr="00F750D8">
        <w:rPr>
          <w:rFonts w:ascii="Times New Roman" w:hAnsi="Times New Roman" w:cs="Times New Roman"/>
          <w:spacing w:val="1"/>
          <w:w w:val="115"/>
        </w:rPr>
        <w:t xml:space="preserve"> </w:t>
      </w:r>
      <w:r w:rsidRPr="00F750D8">
        <w:rPr>
          <w:rFonts w:ascii="Times New Roman" w:hAnsi="Times New Roman" w:cs="Times New Roman"/>
          <w:w w:val="115"/>
        </w:rPr>
        <w:t>supplier shall not be liable for imposition of any such sanction so long the</w:t>
      </w:r>
      <w:r w:rsidRPr="00F750D8">
        <w:rPr>
          <w:rFonts w:ascii="Times New Roman" w:hAnsi="Times New Roman" w:cs="Times New Roman"/>
          <w:spacing w:val="1"/>
          <w:w w:val="115"/>
        </w:rPr>
        <w:t xml:space="preserve"> </w:t>
      </w:r>
      <w:r w:rsidRPr="00F750D8">
        <w:rPr>
          <w:rFonts w:ascii="Times New Roman" w:hAnsi="Times New Roman" w:cs="Times New Roman"/>
          <w:w w:val="115"/>
        </w:rPr>
        <w:t xml:space="preserve">delay and/or </w:t>
      </w:r>
      <w:r w:rsidRPr="00F750D8">
        <w:rPr>
          <w:rFonts w:ascii="Times New Roman" w:hAnsi="Times New Roman" w:cs="Times New Roman"/>
          <w:w w:val="115"/>
        </w:rPr>
        <w:lastRenderedPageBreak/>
        <w:t>failure of the supplier in fulfilling its obligations under the</w:t>
      </w:r>
      <w:r w:rsidRPr="00F750D8">
        <w:rPr>
          <w:rFonts w:ascii="Times New Roman" w:hAnsi="Times New Roman" w:cs="Times New Roman"/>
          <w:spacing w:val="1"/>
          <w:w w:val="115"/>
        </w:rPr>
        <w:t xml:space="preserve"> </w:t>
      </w:r>
      <w:r w:rsidRPr="00F750D8">
        <w:rPr>
          <w:rFonts w:ascii="Times New Roman" w:hAnsi="Times New Roman" w:cs="Times New Roman"/>
          <w:w w:val="115"/>
        </w:rPr>
        <w:t>Rate</w:t>
      </w:r>
      <w:r w:rsidRPr="00F750D8">
        <w:rPr>
          <w:rFonts w:ascii="Times New Roman" w:hAnsi="Times New Roman" w:cs="Times New Roman"/>
          <w:spacing w:val="7"/>
          <w:w w:val="115"/>
        </w:rPr>
        <w:t xml:space="preserve"> </w:t>
      </w:r>
      <w:r w:rsidRPr="00F750D8">
        <w:rPr>
          <w:rFonts w:ascii="Times New Roman" w:hAnsi="Times New Roman" w:cs="Times New Roman"/>
          <w:w w:val="115"/>
        </w:rPr>
        <w:t>Contract/Purchase</w:t>
      </w:r>
      <w:r w:rsidRPr="00F750D8">
        <w:rPr>
          <w:rFonts w:ascii="Times New Roman" w:hAnsi="Times New Roman" w:cs="Times New Roman"/>
          <w:spacing w:val="8"/>
          <w:w w:val="115"/>
        </w:rPr>
        <w:t xml:space="preserve"> </w:t>
      </w:r>
      <w:r w:rsidRPr="00F750D8">
        <w:rPr>
          <w:rFonts w:ascii="Times New Roman" w:hAnsi="Times New Roman" w:cs="Times New Roman"/>
          <w:w w:val="115"/>
        </w:rPr>
        <w:t>Orders</w:t>
      </w:r>
      <w:r w:rsidRPr="00F750D8">
        <w:rPr>
          <w:rFonts w:ascii="Times New Roman" w:hAnsi="Times New Roman" w:cs="Times New Roman"/>
          <w:spacing w:val="8"/>
          <w:w w:val="115"/>
        </w:rPr>
        <w:t xml:space="preserve"> </w:t>
      </w:r>
      <w:r w:rsidRPr="00F750D8">
        <w:rPr>
          <w:rFonts w:ascii="Times New Roman" w:hAnsi="Times New Roman" w:cs="Times New Roman"/>
          <w:w w:val="115"/>
        </w:rPr>
        <w:t>is</w:t>
      </w:r>
      <w:r w:rsidRPr="00F750D8">
        <w:rPr>
          <w:rFonts w:ascii="Times New Roman" w:hAnsi="Times New Roman" w:cs="Times New Roman"/>
          <w:spacing w:val="6"/>
          <w:w w:val="115"/>
        </w:rPr>
        <w:t xml:space="preserve"> </w:t>
      </w:r>
      <w:r w:rsidRPr="00F750D8">
        <w:rPr>
          <w:rFonts w:ascii="Times New Roman" w:hAnsi="Times New Roman" w:cs="Times New Roman"/>
          <w:w w:val="115"/>
        </w:rPr>
        <w:t>the</w:t>
      </w:r>
      <w:r w:rsidRPr="00F750D8">
        <w:rPr>
          <w:rFonts w:ascii="Times New Roman" w:hAnsi="Times New Roman" w:cs="Times New Roman"/>
          <w:spacing w:val="7"/>
          <w:w w:val="115"/>
        </w:rPr>
        <w:t xml:space="preserve"> </w:t>
      </w:r>
      <w:r w:rsidRPr="00F750D8">
        <w:rPr>
          <w:rFonts w:ascii="Times New Roman" w:hAnsi="Times New Roman" w:cs="Times New Roman"/>
          <w:w w:val="115"/>
        </w:rPr>
        <w:t>result</w:t>
      </w:r>
      <w:r w:rsidRPr="00F750D8">
        <w:rPr>
          <w:rFonts w:ascii="Times New Roman" w:hAnsi="Times New Roman" w:cs="Times New Roman"/>
          <w:spacing w:val="3"/>
          <w:w w:val="115"/>
        </w:rPr>
        <w:t xml:space="preserve"> </w:t>
      </w:r>
      <w:r w:rsidRPr="00F750D8">
        <w:rPr>
          <w:rFonts w:ascii="Times New Roman" w:hAnsi="Times New Roman" w:cs="Times New Roman"/>
          <w:w w:val="115"/>
        </w:rPr>
        <w:t>of</w:t>
      </w:r>
      <w:r w:rsidRPr="00F750D8">
        <w:rPr>
          <w:rFonts w:ascii="Times New Roman" w:hAnsi="Times New Roman" w:cs="Times New Roman"/>
          <w:spacing w:val="5"/>
          <w:w w:val="115"/>
        </w:rPr>
        <w:t xml:space="preserve"> </w:t>
      </w:r>
      <w:r w:rsidRPr="00F750D8">
        <w:rPr>
          <w:rFonts w:ascii="Times New Roman" w:hAnsi="Times New Roman" w:cs="Times New Roman"/>
          <w:w w:val="115"/>
        </w:rPr>
        <w:t>an</w:t>
      </w:r>
      <w:r w:rsidRPr="00F750D8">
        <w:rPr>
          <w:rFonts w:ascii="Times New Roman" w:hAnsi="Times New Roman" w:cs="Times New Roman"/>
          <w:spacing w:val="6"/>
          <w:w w:val="115"/>
        </w:rPr>
        <w:t xml:space="preserve"> </w:t>
      </w:r>
      <w:r w:rsidRPr="00F750D8">
        <w:rPr>
          <w:rFonts w:ascii="Times New Roman" w:hAnsi="Times New Roman" w:cs="Times New Roman"/>
          <w:w w:val="115"/>
        </w:rPr>
        <w:t>event</w:t>
      </w:r>
      <w:r w:rsidRPr="00F750D8">
        <w:rPr>
          <w:rFonts w:ascii="Times New Roman" w:hAnsi="Times New Roman" w:cs="Times New Roman"/>
          <w:spacing w:val="4"/>
          <w:w w:val="115"/>
        </w:rPr>
        <w:t xml:space="preserve"> </w:t>
      </w:r>
      <w:r w:rsidRPr="00F750D8">
        <w:rPr>
          <w:rFonts w:ascii="Times New Roman" w:hAnsi="Times New Roman" w:cs="Times New Roman"/>
          <w:w w:val="115"/>
        </w:rPr>
        <w:t>of</w:t>
      </w:r>
      <w:r w:rsidRPr="00F750D8">
        <w:rPr>
          <w:rFonts w:ascii="Times New Roman" w:hAnsi="Times New Roman" w:cs="Times New Roman"/>
          <w:spacing w:val="5"/>
          <w:w w:val="115"/>
        </w:rPr>
        <w:t xml:space="preserve"> </w:t>
      </w:r>
      <w:r w:rsidRPr="00F750D8">
        <w:rPr>
          <w:rFonts w:ascii="Times New Roman" w:hAnsi="Times New Roman" w:cs="Times New Roman"/>
          <w:w w:val="115"/>
        </w:rPr>
        <w:t>Force</w:t>
      </w:r>
      <w:r w:rsidRPr="00F750D8">
        <w:rPr>
          <w:rFonts w:ascii="Times New Roman" w:hAnsi="Times New Roman" w:cs="Times New Roman"/>
          <w:spacing w:val="6"/>
          <w:w w:val="115"/>
        </w:rPr>
        <w:t xml:space="preserve"> </w:t>
      </w:r>
      <w:r w:rsidRPr="00F750D8">
        <w:rPr>
          <w:rFonts w:ascii="Times New Roman" w:hAnsi="Times New Roman" w:cs="Times New Roman"/>
          <w:w w:val="115"/>
        </w:rPr>
        <w:t>Majeure.</w:t>
      </w:r>
    </w:p>
    <w:p w14:paraId="2FF8D431" w14:textId="77777777" w:rsidR="00AC11BC" w:rsidRPr="00F750D8" w:rsidRDefault="00AC11BC" w:rsidP="00083431">
      <w:pPr>
        <w:pStyle w:val="ListParagraph"/>
        <w:numPr>
          <w:ilvl w:val="1"/>
          <w:numId w:val="53"/>
        </w:numPr>
        <w:tabs>
          <w:tab w:val="left" w:pos="2127"/>
          <w:tab w:val="left" w:pos="2268"/>
          <w:tab w:val="left" w:pos="10348"/>
        </w:tabs>
        <w:spacing w:before="166"/>
        <w:ind w:left="2127" w:right="65" w:hanging="567"/>
        <w:rPr>
          <w:rFonts w:ascii="Times New Roman" w:hAnsi="Times New Roman" w:cs="Times New Roman"/>
        </w:rPr>
      </w:pPr>
      <w:r w:rsidRPr="00F750D8">
        <w:rPr>
          <w:rFonts w:ascii="Times New Roman" w:hAnsi="Times New Roman" w:cs="Times New Roman"/>
          <w:w w:val="115"/>
        </w:rPr>
        <w:t>For purposes of this clause, Force Majeure means an event beyond the</w:t>
      </w:r>
      <w:r w:rsidRPr="00F750D8">
        <w:rPr>
          <w:rFonts w:ascii="Times New Roman" w:hAnsi="Times New Roman" w:cs="Times New Roman"/>
          <w:spacing w:val="1"/>
          <w:w w:val="115"/>
        </w:rPr>
        <w:t xml:space="preserve"> </w:t>
      </w:r>
      <w:r w:rsidRPr="00F750D8">
        <w:rPr>
          <w:rFonts w:ascii="Times New Roman" w:hAnsi="Times New Roman" w:cs="Times New Roman"/>
          <w:w w:val="115"/>
        </w:rPr>
        <w:t>control of the supplier and not involving the supplier’s fault or negligence</w:t>
      </w:r>
      <w:r w:rsidRPr="00F750D8">
        <w:rPr>
          <w:rFonts w:ascii="Times New Roman" w:hAnsi="Times New Roman" w:cs="Times New Roman"/>
          <w:spacing w:val="1"/>
          <w:w w:val="115"/>
        </w:rPr>
        <w:t xml:space="preserve"> </w:t>
      </w:r>
      <w:r w:rsidRPr="00F750D8">
        <w:rPr>
          <w:rFonts w:ascii="Times New Roman" w:hAnsi="Times New Roman" w:cs="Times New Roman"/>
          <w:w w:val="115"/>
        </w:rPr>
        <w:t>and which is not foreseeable and not brought about at the instance of the</w:t>
      </w:r>
      <w:r w:rsidRPr="00F750D8">
        <w:rPr>
          <w:rFonts w:ascii="Times New Roman" w:hAnsi="Times New Roman" w:cs="Times New Roman"/>
          <w:spacing w:val="1"/>
          <w:w w:val="115"/>
        </w:rPr>
        <w:t xml:space="preserve"> </w:t>
      </w:r>
      <w:r w:rsidRPr="00F750D8">
        <w:rPr>
          <w:rFonts w:ascii="Times New Roman" w:hAnsi="Times New Roman" w:cs="Times New Roman"/>
          <w:w w:val="115"/>
        </w:rPr>
        <w:t>party</w:t>
      </w:r>
      <w:r w:rsidRPr="00F750D8">
        <w:rPr>
          <w:rFonts w:ascii="Times New Roman" w:hAnsi="Times New Roman" w:cs="Times New Roman"/>
          <w:spacing w:val="14"/>
          <w:w w:val="115"/>
        </w:rPr>
        <w:t xml:space="preserve"> </w:t>
      </w:r>
      <w:r w:rsidRPr="00F750D8">
        <w:rPr>
          <w:rFonts w:ascii="Times New Roman" w:hAnsi="Times New Roman" w:cs="Times New Roman"/>
          <w:w w:val="115"/>
        </w:rPr>
        <w:t>claiming</w:t>
      </w:r>
      <w:r w:rsidRPr="00F750D8">
        <w:rPr>
          <w:rFonts w:ascii="Times New Roman" w:hAnsi="Times New Roman" w:cs="Times New Roman"/>
          <w:spacing w:val="14"/>
          <w:w w:val="115"/>
        </w:rPr>
        <w:t xml:space="preserve"> </w:t>
      </w:r>
      <w:r w:rsidRPr="00F750D8">
        <w:rPr>
          <w:rFonts w:ascii="Times New Roman" w:hAnsi="Times New Roman" w:cs="Times New Roman"/>
          <w:w w:val="115"/>
        </w:rPr>
        <w:t>to</w:t>
      </w:r>
      <w:r w:rsidRPr="00F750D8">
        <w:rPr>
          <w:rFonts w:ascii="Times New Roman" w:hAnsi="Times New Roman" w:cs="Times New Roman"/>
          <w:spacing w:val="16"/>
          <w:w w:val="115"/>
        </w:rPr>
        <w:t xml:space="preserve"> </w:t>
      </w:r>
      <w:r w:rsidRPr="00F750D8">
        <w:rPr>
          <w:rFonts w:ascii="Times New Roman" w:hAnsi="Times New Roman" w:cs="Times New Roman"/>
          <w:w w:val="115"/>
        </w:rPr>
        <w:t>be</w:t>
      </w:r>
      <w:r w:rsidRPr="00F750D8">
        <w:rPr>
          <w:rFonts w:ascii="Times New Roman" w:hAnsi="Times New Roman" w:cs="Times New Roman"/>
          <w:spacing w:val="14"/>
          <w:w w:val="115"/>
        </w:rPr>
        <w:t xml:space="preserve"> </w:t>
      </w:r>
      <w:r w:rsidRPr="00F750D8">
        <w:rPr>
          <w:rFonts w:ascii="Times New Roman" w:hAnsi="Times New Roman" w:cs="Times New Roman"/>
          <w:w w:val="115"/>
        </w:rPr>
        <w:t>affected</w:t>
      </w:r>
      <w:r w:rsidRPr="00F750D8">
        <w:rPr>
          <w:rFonts w:ascii="Times New Roman" w:hAnsi="Times New Roman" w:cs="Times New Roman"/>
          <w:spacing w:val="14"/>
          <w:w w:val="115"/>
        </w:rPr>
        <w:t xml:space="preserve"> </w:t>
      </w:r>
      <w:r w:rsidRPr="00F750D8">
        <w:rPr>
          <w:rFonts w:ascii="Times New Roman" w:hAnsi="Times New Roman" w:cs="Times New Roman"/>
          <w:w w:val="115"/>
        </w:rPr>
        <w:t>by</w:t>
      </w:r>
      <w:r w:rsidRPr="00F750D8">
        <w:rPr>
          <w:rFonts w:ascii="Times New Roman" w:hAnsi="Times New Roman" w:cs="Times New Roman"/>
          <w:spacing w:val="14"/>
          <w:w w:val="115"/>
        </w:rPr>
        <w:t xml:space="preserve"> </w:t>
      </w:r>
      <w:r w:rsidRPr="00F750D8">
        <w:rPr>
          <w:rFonts w:ascii="Times New Roman" w:hAnsi="Times New Roman" w:cs="Times New Roman"/>
          <w:w w:val="115"/>
        </w:rPr>
        <w:t>such</w:t>
      </w:r>
      <w:r w:rsidRPr="00F750D8">
        <w:rPr>
          <w:rFonts w:ascii="Times New Roman" w:hAnsi="Times New Roman" w:cs="Times New Roman"/>
          <w:spacing w:val="13"/>
          <w:w w:val="115"/>
        </w:rPr>
        <w:t xml:space="preserve"> </w:t>
      </w:r>
      <w:r w:rsidRPr="00F750D8">
        <w:rPr>
          <w:rFonts w:ascii="Times New Roman" w:hAnsi="Times New Roman" w:cs="Times New Roman"/>
          <w:w w:val="115"/>
        </w:rPr>
        <w:t>event</w:t>
      </w:r>
      <w:r w:rsidRPr="00F750D8">
        <w:rPr>
          <w:rFonts w:ascii="Times New Roman" w:hAnsi="Times New Roman" w:cs="Times New Roman"/>
          <w:spacing w:val="14"/>
          <w:w w:val="115"/>
        </w:rPr>
        <w:t xml:space="preserve"> </w:t>
      </w:r>
      <w:r w:rsidRPr="00F750D8">
        <w:rPr>
          <w:rFonts w:ascii="Times New Roman" w:hAnsi="Times New Roman" w:cs="Times New Roman"/>
          <w:w w:val="115"/>
        </w:rPr>
        <w:t>and</w:t>
      </w:r>
      <w:r w:rsidRPr="00F750D8">
        <w:rPr>
          <w:rFonts w:ascii="Times New Roman" w:hAnsi="Times New Roman" w:cs="Times New Roman"/>
          <w:spacing w:val="14"/>
          <w:w w:val="115"/>
        </w:rPr>
        <w:t xml:space="preserve"> </w:t>
      </w:r>
      <w:r w:rsidRPr="00F750D8">
        <w:rPr>
          <w:rFonts w:ascii="Times New Roman" w:hAnsi="Times New Roman" w:cs="Times New Roman"/>
          <w:w w:val="115"/>
        </w:rPr>
        <w:t>which</w:t>
      </w:r>
      <w:r w:rsidRPr="00F750D8">
        <w:rPr>
          <w:rFonts w:ascii="Times New Roman" w:hAnsi="Times New Roman" w:cs="Times New Roman"/>
          <w:spacing w:val="13"/>
          <w:w w:val="115"/>
        </w:rPr>
        <w:t xml:space="preserve"> </w:t>
      </w:r>
      <w:r w:rsidRPr="00F750D8">
        <w:rPr>
          <w:rFonts w:ascii="Times New Roman" w:hAnsi="Times New Roman" w:cs="Times New Roman"/>
          <w:w w:val="115"/>
        </w:rPr>
        <w:t>has</w:t>
      </w:r>
      <w:r w:rsidRPr="00F750D8">
        <w:rPr>
          <w:rFonts w:ascii="Times New Roman" w:hAnsi="Times New Roman" w:cs="Times New Roman"/>
          <w:spacing w:val="14"/>
          <w:w w:val="115"/>
        </w:rPr>
        <w:t xml:space="preserve"> </w:t>
      </w:r>
      <w:r w:rsidRPr="00F750D8">
        <w:rPr>
          <w:rFonts w:ascii="Times New Roman" w:hAnsi="Times New Roman" w:cs="Times New Roman"/>
          <w:w w:val="115"/>
        </w:rPr>
        <w:t>caused</w:t>
      </w:r>
      <w:r w:rsidRPr="00F750D8">
        <w:rPr>
          <w:rFonts w:ascii="Times New Roman" w:hAnsi="Times New Roman" w:cs="Times New Roman"/>
          <w:spacing w:val="12"/>
          <w:w w:val="115"/>
        </w:rPr>
        <w:t xml:space="preserve"> </w:t>
      </w:r>
      <w:r w:rsidRPr="00F750D8">
        <w:rPr>
          <w:rFonts w:ascii="Times New Roman" w:hAnsi="Times New Roman" w:cs="Times New Roman"/>
          <w:w w:val="115"/>
        </w:rPr>
        <w:t>the</w:t>
      </w:r>
      <w:r w:rsidRPr="00F750D8">
        <w:rPr>
          <w:rFonts w:ascii="Times New Roman" w:hAnsi="Times New Roman" w:cs="Times New Roman"/>
          <w:spacing w:val="14"/>
          <w:w w:val="115"/>
        </w:rPr>
        <w:t xml:space="preserve"> </w:t>
      </w:r>
      <w:r w:rsidRPr="00F750D8">
        <w:rPr>
          <w:rFonts w:ascii="Times New Roman" w:hAnsi="Times New Roman" w:cs="Times New Roman"/>
          <w:w w:val="115"/>
        </w:rPr>
        <w:t>non– performance or delay in performance. Such events may include, but are</w:t>
      </w:r>
      <w:r w:rsidRPr="00F750D8">
        <w:rPr>
          <w:rFonts w:ascii="Times New Roman" w:hAnsi="Times New Roman" w:cs="Times New Roman"/>
          <w:spacing w:val="1"/>
          <w:w w:val="115"/>
        </w:rPr>
        <w:t xml:space="preserve"> </w:t>
      </w:r>
      <w:r w:rsidRPr="00F750D8">
        <w:rPr>
          <w:rFonts w:ascii="Times New Roman" w:hAnsi="Times New Roman" w:cs="Times New Roman"/>
          <w:w w:val="115"/>
        </w:rPr>
        <w:t>not restricted to, wars or revolutions, hostility, acts of public enemy, civil</w:t>
      </w:r>
      <w:r w:rsidRPr="00F750D8">
        <w:rPr>
          <w:rFonts w:ascii="Times New Roman" w:hAnsi="Times New Roman" w:cs="Times New Roman"/>
          <w:spacing w:val="1"/>
          <w:w w:val="115"/>
        </w:rPr>
        <w:t xml:space="preserve"> </w:t>
      </w:r>
      <w:r w:rsidRPr="00F750D8">
        <w:rPr>
          <w:rFonts w:ascii="Times New Roman" w:hAnsi="Times New Roman" w:cs="Times New Roman"/>
          <w:w w:val="115"/>
        </w:rPr>
        <w:t>commotion,</w:t>
      </w:r>
      <w:r w:rsidRPr="00F750D8">
        <w:rPr>
          <w:rFonts w:ascii="Times New Roman" w:hAnsi="Times New Roman" w:cs="Times New Roman"/>
          <w:spacing w:val="1"/>
          <w:w w:val="115"/>
        </w:rPr>
        <w:t xml:space="preserve"> </w:t>
      </w:r>
      <w:r w:rsidRPr="00F750D8">
        <w:rPr>
          <w:rFonts w:ascii="Times New Roman" w:hAnsi="Times New Roman" w:cs="Times New Roman"/>
          <w:w w:val="115"/>
        </w:rPr>
        <w:t>sabotage,</w:t>
      </w:r>
      <w:r w:rsidRPr="00F750D8">
        <w:rPr>
          <w:rFonts w:ascii="Times New Roman" w:hAnsi="Times New Roman" w:cs="Times New Roman"/>
          <w:spacing w:val="1"/>
          <w:w w:val="115"/>
        </w:rPr>
        <w:t xml:space="preserve"> </w:t>
      </w:r>
      <w:r w:rsidRPr="00F750D8">
        <w:rPr>
          <w:rFonts w:ascii="Times New Roman" w:hAnsi="Times New Roman" w:cs="Times New Roman"/>
          <w:w w:val="115"/>
        </w:rPr>
        <w:t>fires,</w:t>
      </w:r>
      <w:r w:rsidRPr="00F750D8">
        <w:rPr>
          <w:rFonts w:ascii="Times New Roman" w:hAnsi="Times New Roman" w:cs="Times New Roman"/>
          <w:spacing w:val="1"/>
          <w:w w:val="115"/>
        </w:rPr>
        <w:t xml:space="preserve"> </w:t>
      </w:r>
      <w:r w:rsidRPr="00F750D8">
        <w:rPr>
          <w:rFonts w:ascii="Times New Roman" w:hAnsi="Times New Roman" w:cs="Times New Roman"/>
          <w:w w:val="115"/>
        </w:rPr>
        <w:t>floods,</w:t>
      </w:r>
      <w:r w:rsidRPr="00F750D8">
        <w:rPr>
          <w:rFonts w:ascii="Times New Roman" w:hAnsi="Times New Roman" w:cs="Times New Roman"/>
          <w:spacing w:val="1"/>
          <w:w w:val="115"/>
        </w:rPr>
        <w:t xml:space="preserve"> </w:t>
      </w:r>
      <w:r w:rsidRPr="00F750D8">
        <w:rPr>
          <w:rFonts w:ascii="Times New Roman" w:hAnsi="Times New Roman" w:cs="Times New Roman"/>
          <w:w w:val="115"/>
        </w:rPr>
        <w:t>explosions,</w:t>
      </w:r>
      <w:r w:rsidRPr="00F750D8">
        <w:rPr>
          <w:rFonts w:ascii="Times New Roman" w:hAnsi="Times New Roman" w:cs="Times New Roman"/>
          <w:spacing w:val="1"/>
          <w:w w:val="115"/>
        </w:rPr>
        <w:t xml:space="preserve"> </w:t>
      </w:r>
      <w:r w:rsidRPr="00F750D8">
        <w:rPr>
          <w:rFonts w:ascii="Times New Roman" w:hAnsi="Times New Roman" w:cs="Times New Roman"/>
          <w:w w:val="115"/>
        </w:rPr>
        <w:t>epidemics,</w:t>
      </w:r>
      <w:r w:rsidRPr="00F750D8">
        <w:rPr>
          <w:rFonts w:ascii="Times New Roman" w:hAnsi="Times New Roman" w:cs="Times New Roman"/>
          <w:spacing w:val="1"/>
          <w:w w:val="115"/>
        </w:rPr>
        <w:t xml:space="preserve"> </w:t>
      </w:r>
      <w:r w:rsidRPr="00F750D8">
        <w:rPr>
          <w:rFonts w:ascii="Times New Roman" w:hAnsi="Times New Roman" w:cs="Times New Roman"/>
          <w:w w:val="115"/>
        </w:rPr>
        <w:t>quarantine</w:t>
      </w:r>
      <w:r w:rsidRPr="00F750D8">
        <w:rPr>
          <w:rFonts w:ascii="Times New Roman" w:hAnsi="Times New Roman" w:cs="Times New Roman"/>
          <w:spacing w:val="1"/>
          <w:w w:val="115"/>
        </w:rPr>
        <w:t xml:space="preserve"> </w:t>
      </w:r>
      <w:r w:rsidRPr="00F750D8">
        <w:rPr>
          <w:rFonts w:ascii="Times New Roman" w:hAnsi="Times New Roman" w:cs="Times New Roman"/>
          <w:w w:val="115"/>
        </w:rPr>
        <w:t>restrictions, strikes excluding by its employees, lockouts excluding by its</w:t>
      </w:r>
      <w:r w:rsidRPr="00F750D8">
        <w:rPr>
          <w:rFonts w:ascii="Times New Roman" w:hAnsi="Times New Roman" w:cs="Times New Roman"/>
          <w:spacing w:val="1"/>
          <w:w w:val="115"/>
        </w:rPr>
        <w:t xml:space="preserve"> </w:t>
      </w:r>
      <w:r w:rsidRPr="00F750D8">
        <w:rPr>
          <w:rFonts w:ascii="Times New Roman" w:hAnsi="Times New Roman" w:cs="Times New Roman"/>
          <w:w w:val="115"/>
        </w:rPr>
        <w:t>management</w:t>
      </w:r>
      <w:r w:rsidRPr="00F750D8">
        <w:rPr>
          <w:rFonts w:ascii="Times New Roman" w:hAnsi="Times New Roman" w:cs="Times New Roman"/>
          <w:spacing w:val="12"/>
          <w:w w:val="115"/>
        </w:rPr>
        <w:t xml:space="preserve"> </w:t>
      </w:r>
      <w:r w:rsidRPr="00F750D8">
        <w:rPr>
          <w:rFonts w:ascii="Times New Roman" w:hAnsi="Times New Roman" w:cs="Times New Roman"/>
          <w:w w:val="115"/>
        </w:rPr>
        <w:t>and</w:t>
      </w:r>
      <w:r w:rsidRPr="00F750D8">
        <w:rPr>
          <w:rFonts w:ascii="Times New Roman" w:hAnsi="Times New Roman" w:cs="Times New Roman"/>
          <w:spacing w:val="13"/>
          <w:w w:val="115"/>
        </w:rPr>
        <w:t xml:space="preserve"> </w:t>
      </w:r>
      <w:r w:rsidRPr="00F750D8">
        <w:rPr>
          <w:rFonts w:ascii="Times New Roman" w:hAnsi="Times New Roman" w:cs="Times New Roman"/>
          <w:w w:val="115"/>
        </w:rPr>
        <w:t>freight</w:t>
      </w:r>
      <w:r w:rsidRPr="00F750D8">
        <w:rPr>
          <w:rFonts w:ascii="Times New Roman" w:hAnsi="Times New Roman" w:cs="Times New Roman"/>
          <w:spacing w:val="9"/>
          <w:w w:val="115"/>
        </w:rPr>
        <w:t xml:space="preserve"> </w:t>
      </w:r>
      <w:r w:rsidRPr="00F750D8">
        <w:rPr>
          <w:rFonts w:ascii="Times New Roman" w:hAnsi="Times New Roman" w:cs="Times New Roman"/>
          <w:w w:val="115"/>
        </w:rPr>
        <w:t>embargoes.</w:t>
      </w:r>
    </w:p>
    <w:p w14:paraId="2FF8D432" w14:textId="77777777" w:rsidR="00AC11BC" w:rsidRPr="00F750D8" w:rsidRDefault="00AC11BC" w:rsidP="00083431">
      <w:pPr>
        <w:pStyle w:val="ListParagraph"/>
        <w:numPr>
          <w:ilvl w:val="1"/>
          <w:numId w:val="53"/>
        </w:numPr>
        <w:tabs>
          <w:tab w:val="left" w:pos="2127"/>
          <w:tab w:val="left" w:pos="10348"/>
        </w:tabs>
        <w:spacing w:before="120"/>
        <w:ind w:left="2127" w:right="65" w:hanging="567"/>
        <w:rPr>
          <w:rFonts w:ascii="Times New Roman" w:hAnsi="Times New Roman" w:cs="Times New Roman"/>
        </w:rPr>
      </w:pPr>
      <w:r w:rsidRPr="00F750D8">
        <w:rPr>
          <w:rFonts w:ascii="Times New Roman" w:hAnsi="Times New Roman" w:cs="Times New Roman"/>
          <w:w w:val="115"/>
        </w:rPr>
        <w:t>If a Force Majeure situation arises, the supplier shall promptly notify the</w:t>
      </w:r>
      <w:r w:rsidRPr="00F750D8">
        <w:rPr>
          <w:rFonts w:ascii="Times New Roman" w:hAnsi="Times New Roman" w:cs="Times New Roman"/>
          <w:spacing w:val="1"/>
          <w:w w:val="115"/>
        </w:rPr>
        <w:t xml:space="preserve"> </w:t>
      </w:r>
      <w:r w:rsidRPr="00F750D8">
        <w:rPr>
          <w:rFonts w:ascii="Times New Roman" w:hAnsi="Times New Roman" w:cs="Times New Roman"/>
          <w:w w:val="115"/>
        </w:rPr>
        <w:t>Purchaser</w:t>
      </w:r>
      <w:r w:rsidRPr="00F750D8">
        <w:rPr>
          <w:rFonts w:ascii="Times New Roman" w:hAnsi="Times New Roman" w:cs="Times New Roman"/>
          <w:spacing w:val="1"/>
          <w:w w:val="115"/>
        </w:rPr>
        <w:t xml:space="preserve"> </w:t>
      </w:r>
      <w:r w:rsidRPr="00F750D8">
        <w:rPr>
          <w:rFonts w:ascii="Times New Roman" w:hAnsi="Times New Roman" w:cs="Times New Roman"/>
          <w:w w:val="115"/>
        </w:rPr>
        <w:t>in</w:t>
      </w:r>
      <w:r w:rsidRPr="00F750D8">
        <w:rPr>
          <w:rFonts w:ascii="Times New Roman" w:hAnsi="Times New Roman" w:cs="Times New Roman"/>
          <w:spacing w:val="1"/>
          <w:w w:val="115"/>
        </w:rPr>
        <w:t xml:space="preserve"> </w:t>
      </w:r>
      <w:r w:rsidRPr="00F750D8">
        <w:rPr>
          <w:rFonts w:ascii="Times New Roman" w:hAnsi="Times New Roman" w:cs="Times New Roman"/>
          <w:w w:val="115"/>
        </w:rPr>
        <w:t>writing</w:t>
      </w:r>
      <w:r w:rsidRPr="00F750D8">
        <w:rPr>
          <w:rFonts w:ascii="Times New Roman" w:hAnsi="Times New Roman" w:cs="Times New Roman"/>
          <w:spacing w:val="1"/>
          <w:w w:val="115"/>
        </w:rPr>
        <w:t xml:space="preserve"> </w:t>
      </w:r>
      <w:r w:rsidRPr="00F750D8">
        <w:rPr>
          <w:rFonts w:ascii="Times New Roman" w:hAnsi="Times New Roman" w:cs="Times New Roman"/>
          <w:w w:val="115"/>
        </w:rPr>
        <w:t>of</w:t>
      </w:r>
      <w:r w:rsidRPr="00F750D8">
        <w:rPr>
          <w:rFonts w:ascii="Times New Roman" w:hAnsi="Times New Roman" w:cs="Times New Roman"/>
          <w:spacing w:val="1"/>
          <w:w w:val="115"/>
        </w:rPr>
        <w:t xml:space="preserve"> </w:t>
      </w:r>
      <w:r w:rsidRPr="00F750D8">
        <w:rPr>
          <w:rFonts w:ascii="Times New Roman" w:hAnsi="Times New Roman" w:cs="Times New Roman"/>
          <w:w w:val="115"/>
        </w:rPr>
        <w:t>such</w:t>
      </w:r>
      <w:r w:rsidRPr="00F750D8">
        <w:rPr>
          <w:rFonts w:ascii="Times New Roman" w:hAnsi="Times New Roman" w:cs="Times New Roman"/>
          <w:spacing w:val="1"/>
          <w:w w:val="115"/>
        </w:rPr>
        <w:t xml:space="preserve"> </w:t>
      </w:r>
      <w:r w:rsidRPr="00F750D8">
        <w:rPr>
          <w:rFonts w:ascii="Times New Roman" w:hAnsi="Times New Roman" w:cs="Times New Roman"/>
          <w:w w:val="115"/>
        </w:rPr>
        <w:t>conditions</w:t>
      </w:r>
      <w:r w:rsidRPr="00F750D8">
        <w:rPr>
          <w:rFonts w:ascii="Times New Roman" w:hAnsi="Times New Roman" w:cs="Times New Roman"/>
          <w:spacing w:val="1"/>
          <w:w w:val="115"/>
        </w:rPr>
        <w:t xml:space="preserve"> </w:t>
      </w:r>
      <w:r w:rsidRPr="00F750D8">
        <w:rPr>
          <w:rFonts w:ascii="Times New Roman" w:hAnsi="Times New Roman" w:cs="Times New Roman"/>
          <w:w w:val="115"/>
        </w:rPr>
        <w:t>and</w:t>
      </w:r>
      <w:r w:rsidRPr="00F750D8">
        <w:rPr>
          <w:rFonts w:ascii="Times New Roman" w:hAnsi="Times New Roman" w:cs="Times New Roman"/>
          <w:spacing w:val="1"/>
          <w:w w:val="115"/>
        </w:rPr>
        <w:t xml:space="preserve"> </w:t>
      </w:r>
      <w:r w:rsidRPr="00F750D8">
        <w:rPr>
          <w:rFonts w:ascii="Times New Roman" w:hAnsi="Times New Roman" w:cs="Times New Roman"/>
          <w:w w:val="115"/>
        </w:rPr>
        <w:t>the</w:t>
      </w:r>
      <w:r w:rsidRPr="00F750D8">
        <w:rPr>
          <w:rFonts w:ascii="Times New Roman" w:hAnsi="Times New Roman" w:cs="Times New Roman"/>
          <w:spacing w:val="1"/>
          <w:w w:val="115"/>
        </w:rPr>
        <w:t xml:space="preserve"> </w:t>
      </w:r>
      <w:r w:rsidRPr="00F750D8">
        <w:rPr>
          <w:rFonts w:ascii="Times New Roman" w:hAnsi="Times New Roman" w:cs="Times New Roman"/>
          <w:w w:val="115"/>
        </w:rPr>
        <w:t>cause</w:t>
      </w:r>
      <w:r w:rsidRPr="00F750D8">
        <w:rPr>
          <w:rFonts w:ascii="Times New Roman" w:hAnsi="Times New Roman" w:cs="Times New Roman"/>
          <w:spacing w:val="1"/>
          <w:w w:val="115"/>
        </w:rPr>
        <w:t xml:space="preserve"> </w:t>
      </w:r>
      <w:r w:rsidRPr="00F750D8">
        <w:rPr>
          <w:rFonts w:ascii="Times New Roman" w:hAnsi="Times New Roman" w:cs="Times New Roman"/>
          <w:w w:val="115"/>
        </w:rPr>
        <w:t>thereof</w:t>
      </w:r>
      <w:r w:rsidRPr="00F750D8">
        <w:rPr>
          <w:rFonts w:ascii="Times New Roman" w:hAnsi="Times New Roman" w:cs="Times New Roman"/>
          <w:spacing w:val="1"/>
          <w:w w:val="115"/>
        </w:rPr>
        <w:t xml:space="preserve"> </w:t>
      </w:r>
      <w:r w:rsidRPr="00F750D8">
        <w:rPr>
          <w:rFonts w:ascii="Times New Roman" w:hAnsi="Times New Roman" w:cs="Times New Roman"/>
          <w:w w:val="115"/>
        </w:rPr>
        <w:t>within</w:t>
      </w:r>
      <w:r w:rsidRPr="00F750D8">
        <w:rPr>
          <w:rFonts w:ascii="Times New Roman" w:hAnsi="Times New Roman" w:cs="Times New Roman"/>
          <w:spacing w:val="1"/>
          <w:w w:val="115"/>
        </w:rPr>
        <w:t xml:space="preserve"> </w:t>
      </w:r>
      <w:proofErr w:type="gramStart"/>
      <w:r w:rsidRPr="00F750D8">
        <w:rPr>
          <w:rFonts w:ascii="Times New Roman" w:hAnsi="Times New Roman" w:cs="Times New Roman"/>
          <w:w w:val="115"/>
        </w:rPr>
        <w:t>twenty one</w:t>
      </w:r>
      <w:proofErr w:type="gramEnd"/>
      <w:r w:rsidRPr="00F750D8">
        <w:rPr>
          <w:rFonts w:ascii="Times New Roman" w:hAnsi="Times New Roman" w:cs="Times New Roman"/>
          <w:w w:val="115"/>
        </w:rPr>
        <w:t xml:space="preserve"> days of occurrence of such event. Unless otherwise directed by</w:t>
      </w:r>
      <w:r w:rsidRPr="00F750D8">
        <w:rPr>
          <w:rFonts w:ascii="Times New Roman" w:hAnsi="Times New Roman" w:cs="Times New Roman"/>
          <w:spacing w:val="1"/>
          <w:w w:val="115"/>
        </w:rPr>
        <w:t xml:space="preserve"> </w:t>
      </w:r>
      <w:r w:rsidRPr="00F750D8">
        <w:rPr>
          <w:rFonts w:ascii="Times New Roman" w:hAnsi="Times New Roman" w:cs="Times New Roman"/>
          <w:w w:val="115"/>
        </w:rPr>
        <w:t>the</w:t>
      </w:r>
      <w:r w:rsidRPr="00F750D8">
        <w:rPr>
          <w:rFonts w:ascii="Times New Roman" w:hAnsi="Times New Roman" w:cs="Times New Roman"/>
          <w:spacing w:val="1"/>
          <w:w w:val="115"/>
        </w:rPr>
        <w:t xml:space="preserve"> </w:t>
      </w:r>
      <w:r w:rsidRPr="00F750D8">
        <w:rPr>
          <w:rFonts w:ascii="Times New Roman" w:hAnsi="Times New Roman" w:cs="Times New Roman"/>
          <w:w w:val="115"/>
        </w:rPr>
        <w:t>Purchaser</w:t>
      </w:r>
      <w:r w:rsidRPr="00F750D8">
        <w:rPr>
          <w:rFonts w:ascii="Times New Roman" w:hAnsi="Times New Roman" w:cs="Times New Roman"/>
          <w:spacing w:val="1"/>
          <w:w w:val="115"/>
        </w:rPr>
        <w:t xml:space="preserve"> </w:t>
      </w:r>
      <w:r w:rsidRPr="00F750D8">
        <w:rPr>
          <w:rFonts w:ascii="Times New Roman" w:hAnsi="Times New Roman" w:cs="Times New Roman"/>
          <w:w w:val="115"/>
        </w:rPr>
        <w:t>in</w:t>
      </w:r>
      <w:r w:rsidRPr="00F750D8">
        <w:rPr>
          <w:rFonts w:ascii="Times New Roman" w:hAnsi="Times New Roman" w:cs="Times New Roman"/>
          <w:spacing w:val="1"/>
          <w:w w:val="115"/>
        </w:rPr>
        <w:t xml:space="preserve"> </w:t>
      </w:r>
      <w:r w:rsidRPr="00F750D8">
        <w:rPr>
          <w:rFonts w:ascii="Times New Roman" w:hAnsi="Times New Roman" w:cs="Times New Roman"/>
          <w:w w:val="115"/>
        </w:rPr>
        <w:t>writing,</w:t>
      </w:r>
      <w:r w:rsidRPr="00F750D8">
        <w:rPr>
          <w:rFonts w:ascii="Times New Roman" w:hAnsi="Times New Roman" w:cs="Times New Roman"/>
          <w:spacing w:val="1"/>
          <w:w w:val="115"/>
        </w:rPr>
        <w:t xml:space="preserve"> </w:t>
      </w:r>
      <w:r w:rsidRPr="00F750D8">
        <w:rPr>
          <w:rFonts w:ascii="Times New Roman" w:hAnsi="Times New Roman" w:cs="Times New Roman"/>
          <w:w w:val="115"/>
        </w:rPr>
        <w:t>the</w:t>
      </w:r>
      <w:r w:rsidRPr="00F750D8">
        <w:rPr>
          <w:rFonts w:ascii="Times New Roman" w:hAnsi="Times New Roman" w:cs="Times New Roman"/>
          <w:spacing w:val="1"/>
          <w:w w:val="115"/>
        </w:rPr>
        <w:t xml:space="preserve"> </w:t>
      </w:r>
      <w:r w:rsidRPr="00F750D8">
        <w:rPr>
          <w:rFonts w:ascii="Times New Roman" w:hAnsi="Times New Roman" w:cs="Times New Roman"/>
          <w:w w:val="115"/>
        </w:rPr>
        <w:t>supplier</w:t>
      </w:r>
      <w:r w:rsidRPr="00F750D8">
        <w:rPr>
          <w:rFonts w:ascii="Times New Roman" w:hAnsi="Times New Roman" w:cs="Times New Roman"/>
          <w:spacing w:val="1"/>
          <w:w w:val="115"/>
        </w:rPr>
        <w:t xml:space="preserve"> </w:t>
      </w:r>
      <w:r w:rsidRPr="00F750D8">
        <w:rPr>
          <w:rFonts w:ascii="Times New Roman" w:hAnsi="Times New Roman" w:cs="Times New Roman"/>
          <w:w w:val="115"/>
        </w:rPr>
        <w:t>shall</w:t>
      </w:r>
      <w:r w:rsidRPr="00F750D8">
        <w:rPr>
          <w:rFonts w:ascii="Times New Roman" w:hAnsi="Times New Roman" w:cs="Times New Roman"/>
          <w:spacing w:val="1"/>
          <w:w w:val="115"/>
        </w:rPr>
        <w:t xml:space="preserve"> </w:t>
      </w:r>
      <w:r w:rsidRPr="00F750D8">
        <w:rPr>
          <w:rFonts w:ascii="Times New Roman" w:hAnsi="Times New Roman" w:cs="Times New Roman"/>
          <w:w w:val="115"/>
        </w:rPr>
        <w:t>continue</w:t>
      </w:r>
      <w:r w:rsidRPr="00F750D8">
        <w:rPr>
          <w:rFonts w:ascii="Times New Roman" w:hAnsi="Times New Roman" w:cs="Times New Roman"/>
          <w:spacing w:val="1"/>
          <w:w w:val="115"/>
        </w:rPr>
        <w:t xml:space="preserve"> </w:t>
      </w:r>
      <w:r w:rsidRPr="00F750D8">
        <w:rPr>
          <w:rFonts w:ascii="Times New Roman" w:hAnsi="Times New Roman" w:cs="Times New Roman"/>
          <w:w w:val="115"/>
        </w:rPr>
        <w:t>to</w:t>
      </w:r>
      <w:r w:rsidRPr="00F750D8">
        <w:rPr>
          <w:rFonts w:ascii="Times New Roman" w:hAnsi="Times New Roman" w:cs="Times New Roman"/>
          <w:spacing w:val="1"/>
          <w:w w:val="115"/>
        </w:rPr>
        <w:t xml:space="preserve"> </w:t>
      </w:r>
      <w:r w:rsidRPr="00F750D8">
        <w:rPr>
          <w:rFonts w:ascii="Times New Roman" w:hAnsi="Times New Roman" w:cs="Times New Roman"/>
          <w:w w:val="115"/>
        </w:rPr>
        <w:t>perform</w:t>
      </w:r>
      <w:r w:rsidRPr="00F750D8">
        <w:rPr>
          <w:rFonts w:ascii="Times New Roman" w:hAnsi="Times New Roman" w:cs="Times New Roman"/>
          <w:spacing w:val="1"/>
          <w:w w:val="115"/>
        </w:rPr>
        <w:t xml:space="preserve"> </w:t>
      </w:r>
      <w:r w:rsidRPr="00F750D8">
        <w:rPr>
          <w:rFonts w:ascii="Times New Roman" w:hAnsi="Times New Roman" w:cs="Times New Roman"/>
          <w:w w:val="115"/>
        </w:rPr>
        <w:t>its</w:t>
      </w:r>
      <w:r w:rsidRPr="00F750D8">
        <w:rPr>
          <w:rFonts w:ascii="Times New Roman" w:hAnsi="Times New Roman" w:cs="Times New Roman"/>
          <w:spacing w:val="1"/>
          <w:w w:val="115"/>
        </w:rPr>
        <w:t xml:space="preserve"> </w:t>
      </w:r>
      <w:r w:rsidRPr="00F750D8">
        <w:rPr>
          <w:rFonts w:ascii="Times New Roman" w:hAnsi="Times New Roman" w:cs="Times New Roman"/>
          <w:w w:val="115"/>
        </w:rPr>
        <w:t>obligations under the Rate Contract/Purchase Orders as far as reasonably</w:t>
      </w:r>
      <w:r w:rsidRPr="00F750D8">
        <w:rPr>
          <w:rFonts w:ascii="Times New Roman" w:hAnsi="Times New Roman" w:cs="Times New Roman"/>
          <w:spacing w:val="1"/>
          <w:w w:val="115"/>
        </w:rPr>
        <w:t xml:space="preserve"> </w:t>
      </w:r>
      <w:r w:rsidRPr="00F750D8">
        <w:rPr>
          <w:rFonts w:ascii="Times New Roman" w:hAnsi="Times New Roman" w:cs="Times New Roman"/>
          <w:w w:val="115"/>
        </w:rPr>
        <w:t>practical, and shall seek all reasonable alternative means for performance</w:t>
      </w:r>
      <w:r w:rsidRPr="00F750D8">
        <w:rPr>
          <w:rFonts w:ascii="Times New Roman" w:hAnsi="Times New Roman" w:cs="Times New Roman"/>
          <w:spacing w:val="1"/>
          <w:w w:val="115"/>
        </w:rPr>
        <w:t xml:space="preserve"> </w:t>
      </w:r>
      <w:r w:rsidRPr="00F750D8">
        <w:rPr>
          <w:rFonts w:ascii="Times New Roman" w:hAnsi="Times New Roman" w:cs="Times New Roman"/>
          <w:w w:val="115"/>
        </w:rPr>
        <w:t>not</w:t>
      </w:r>
      <w:r w:rsidRPr="00F750D8">
        <w:rPr>
          <w:rFonts w:ascii="Times New Roman" w:hAnsi="Times New Roman" w:cs="Times New Roman"/>
          <w:spacing w:val="11"/>
          <w:w w:val="115"/>
        </w:rPr>
        <w:t xml:space="preserve"> </w:t>
      </w:r>
      <w:r w:rsidRPr="00F750D8">
        <w:rPr>
          <w:rFonts w:ascii="Times New Roman" w:hAnsi="Times New Roman" w:cs="Times New Roman"/>
          <w:w w:val="115"/>
        </w:rPr>
        <w:t>prevented</w:t>
      </w:r>
      <w:r w:rsidRPr="00F750D8">
        <w:rPr>
          <w:rFonts w:ascii="Times New Roman" w:hAnsi="Times New Roman" w:cs="Times New Roman"/>
          <w:spacing w:val="11"/>
          <w:w w:val="115"/>
        </w:rPr>
        <w:t xml:space="preserve"> </w:t>
      </w:r>
      <w:r w:rsidRPr="00F750D8">
        <w:rPr>
          <w:rFonts w:ascii="Times New Roman" w:hAnsi="Times New Roman" w:cs="Times New Roman"/>
          <w:w w:val="115"/>
        </w:rPr>
        <w:t>by</w:t>
      </w:r>
      <w:r w:rsidRPr="00F750D8">
        <w:rPr>
          <w:rFonts w:ascii="Times New Roman" w:hAnsi="Times New Roman" w:cs="Times New Roman"/>
          <w:spacing w:val="11"/>
          <w:w w:val="115"/>
        </w:rPr>
        <w:t xml:space="preserve"> </w:t>
      </w:r>
      <w:r w:rsidRPr="00F750D8">
        <w:rPr>
          <w:rFonts w:ascii="Times New Roman" w:hAnsi="Times New Roman" w:cs="Times New Roman"/>
          <w:w w:val="115"/>
        </w:rPr>
        <w:t>the</w:t>
      </w:r>
      <w:r w:rsidRPr="00F750D8">
        <w:rPr>
          <w:rFonts w:ascii="Times New Roman" w:hAnsi="Times New Roman" w:cs="Times New Roman"/>
          <w:spacing w:val="14"/>
          <w:w w:val="115"/>
        </w:rPr>
        <w:t xml:space="preserve"> </w:t>
      </w:r>
      <w:r w:rsidRPr="00F750D8">
        <w:rPr>
          <w:rFonts w:ascii="Times New Roman" w:hAnsi="Times New Roman" w:cs="Times New Roman"/>
          <w:w w:val="115"/>
        </w:rPr>
        <w:t>Force</w:t>
      </w:r>
      <w:r w:rsidRPr="00F750D8">
        <w:rPr>
          <w:rFonts w:ascii="Times New Roman" w:hAnsi="Times New Roman" w:cs="Times New Roman"/>
          <w:spacing w:val="13"/>
          <w:w w:val="115"/>
        </w:rPr>
        <w:t xml:space="preserve"> </w:t>
      </w:r>
      <w:r w:rsidRPr="00F750D8">
        <w:rPr>
          <w:rFonts w:ascii="Times New Roman" w:hAnsi="Times New Roman" w:cs="Times New Roman"/>
          <w:w w:val="115"/>
        </w:rPr>
        <w:t>Majeure</w:t>
      </w:r>
      <w:r w:rsidRPr="00F750D8">
        <w:rPr>
          <w:rFonts w:ascii="Times New Roman" w:hAnsi="Times New Roman" w:cs="Times New Roman"/>
          <w:spacing w:val="11"/>
          <w:w w:val="115"/>
        </w:rPr>
        <w:t xml:space="preserve"> </w:t>
      </w:r>
      <w:r w:rsidRPr="00F750D8">
        <w:rPr>
          <w:rFonts w:ascii="Times New Roman" w:hAnsi="Times New Roman" w:cs="Times New Roman"/>
          <w:w w:val="115"/>
        </w:rPr>
        <w:t>event.</w:t>
      </w:r>
    </w:p>
    <w:p w14:paraId="2FF8D433" w14:textId="77777777" w:rsidR="00AC11BC" w:rsidRPr="009635FB" w:rsidRDefault="00AC11BC" w:rsidP="00083431">
      <w:pPr>
        <w:widowControl w:val="0"/>
        <w:numPr>
          <w:ilvl w:val="1"/>
          <w:numId w:val="53"/>
        </w:numPr>
        <w:tabs>
          <w:tab w:val="left" w:pos="2127"/>
          <w:tab w:val="left" w:pos="2268"/>
          <w:tab w:val="left" w:pos="10348"/>
        </w:tabs>
        <w:autoSpaceDE w:val="0"/>
        <w:autoSpaceDN w:val="0"/>
        <w:spacing w:before="120" w:after="0" w:line="240" w:lineRule="auto"/>
        <w:ind w:left="2127" w:right="65" w:hanging="567"/>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 If the performance in whole or in part or any obligation under this 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Contract/Purchase Orders is prevented or delayed by any reason of Force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Majeure for a period exceeding sixty days, either party may at its option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terminate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Contract/Purchase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without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financial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repercussion</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either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side.</w:t>
      </w:r>
    </w:p>
    <w:p w14:paraId="2FF8D434" w14:textId="77777777" w:rsidR="00AC11BC" w:rsidRPr="00F750D8" w:rsidRDefault="00AC11BC" w:rsidP="00083431">
      <w:pPr>
        <w:widowControl w:val="0"/>
        <w:numPr>
          <w:ilvl w:val="1"/>
          <w:numId w:val="53"/>
        </w:numPr>
        <w:tabs>
          <w:tab w:val="left" w:pos="2127"/>
          <w:tab w:val="left" w:pos="10348"/>
        </w:tabs>
        <w:autoSpaceDE w:val="0"/>
        <w:autoSpaceDN w:val="0"/>
        <w:spacing w:before="167" w:after="0" w:line="240" w:lineRule="auto"/>
        <w:ind w:left="2127" w:right="65" w:hanging="567"/>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   In case due to a Force Majeure event the Purchaser is unable to fulfill its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contractual commitment and responsibility, the Purchaser will notify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supplier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accordingly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subsequent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actions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taken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similar</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 xml:space="preserve">lines </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described</w:t>
      </w:r>
      <w:proofErr w:type="gramEnd"/>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above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sub-paragraphs.</w:t>
      </w:r>
    </w:p>
    <w:p w14:paraId="2FF8D435" w14:textId="77777777" w:rsidR="00F750D8" w:rsidRDefault="00F750D8" w:rsidP="00083431">
      <w:pPr>
        <w:widowControl w:val="0"/>
        <w:tabs>
          <w:tab w:val="left" w:pos="2127"/>
          <w:tab w:val="left" w:pos="10348"/>
        </w:tabs>
        <w:autoSpaceDE w:val="0"/>
        <w:autoSpaceDN w:val="0"/>
        <w:spacing w:before="167" w:after="0" w:line="240" w:lineRule="auto"/>
        <w:ind w:left="2127" w:right="65"/>
        <w:jc w:val="both"/>
        <w:rPr>
          <w:rFonts w:ascii="Times New Roman" w:eastAsia="Cambria" w:hAnsi="Times New Roman" w:cs="Times New Roman"/>
          <w:w w:val="115"/>
          <w:lang w:val="en-US"/>
        </w:rPr>
      </w:pPr>
    </w:p>
    <w:p w14:paraId="2FF8D436" w14:textId="77777777" w:rsidR="00F750D8" w:rsidRPr="009635FB" w:rsidRDefault="00F750D8" w:rsidP="00083431">
      <w:pPr>
        <w:widowControl w:val="0"/>
        <w:tabs>
          <w:tab w:val="left" w:pos="2127"/>
          <w:tab w:val="left" w:pos="10348"/>
        </w:tabs>
        <w:autoSpaceDE w:val="0"/>
        <w:autoSpaceDN w:val="0"/>
        <w:spacing w:before="167" w:after="0" w:line="240" w:lineRule="auto"/>
        <w:ind w:left="2127" w:right="65"/>
        <w:jc w:val="both"/>
        <w:rPr>
          <w:rFonts w:ascii="Times New Roman" w:eastAsia="Cambria" w:hAnsi="Times New Roman" w:cs="Times New Roman"/>
          <w:lang w:val="en-US"/>
        </w:rPr>
      </w:pPr>
    </w:p>
    <w:p w14:paraId="2FF8D437" w14:textId="77777777" w:rsidR="00AC11BC" w:rsidRPr="009635FB" w:rsidRDefault="00F750D8" w:rsidP="00083431">
      <w:pPr>
        <w:widowControl w:val="0"/>
        <w:tabs>
          <w:tab w:val="left" w:pos="1733"/>
          <w:tab w:val="left" w:pos="1734"/>
          <w:tab w:val="left" w:pos="2552"/>
          <w:tab w:val="left" w:pos="10348"/>
        </w:tabs>
        <w:autoSpaceDE w:val="0"/>
        <w:autoSpaceDN w:val="0"/>
        <w:spacing w:after="0" w:line="240" w:lineRule="auto"/>
        <w:ind w:right="65"/>
        <w:outlineLvl w:val="1"/>
        <w:rPr>
          <w:rFonts w:ascii="Times New Roman" w:eastAsia="Cambria" w:hAnsi="Times New Roman" w:cs="Times New Roman"/>
          <w:b/>
          <w:bCs/>
          <w:lang w:val="en-US"/>
        </w:rPr>
      </w:pPr>
      <w:r>
        <w:rPr>
          <w:rFonts w:ascii="Times New Roman" w:eastAsia="Cambria" w:hAnsi="Times New Roman" w:cs="Times New Roman"/>
          <w:lang w:eastAsia="x-none" w:bidi="hi-IN"/>
        </w:rPr>
        <w:t xml:space="preserve">                 17. </w:t>
      </w:r>
      <w:r w:rsidR="00AC11BC" w:rsidRPr="009635FB">
        <w:rPr>
          <w:rFonts w:ascii="Times New Roman" w:eastAsia="Cambria" w:hAnsi="Times New Roman" w:cs="Times New Roman"/>
          <w:b/>
          <w:bCs/>
          <w:w w:val="110"/>
          <w:lang w:val="en-US"/>
        </w:rPr>
        <w:t>Termination</w:t>
      </w:r>
      <w:r w:rsidR="00AC11BC" w:rsidRPr="009635FB">
        <w:rPr>
          <w:rFonts w:ascii="Times New Roman" w:eastAsia="Cambria" w:hAnsi="Times New Roman" w:cs="Times New Roman"/>
          <w:b/>
          <w:bCs/>
          <w:spacing w:val="39"/>
          <w:w w:val="110"/>
          <w:lang w:val="en-US"/>
        </w:rPr>
        <w:t xml:space="preserve"> </w:t>
      </w:r>
      <w:r w:rsidR="00AC11BC" w:rsidRPr="009635FB">
        <w:rPr>
          <w:rFonts w:ascii="Times New Roman" w:eastAsia="Cambria" w:hAnsi="Times New Roman" w:cs="Times New Roman"/>
          <w:b/>
          <w:bCs/>
          <w:w w:val="110"/>
          <w:lang w:val="en-US"/>
        </w:rPr>
        <w:t>for</w:t>
      </w:r>
      <w:r w:rsidR="00AC11BC" w:rsidRPr="009635FB">
        <w:rPr>
          <w:rFonts w:ascii="Times New Roman" w:eastAsia="Cambria" w:hAnsi="Times New Roman" w:cs="Times New Roman"/>
          <w:b/>
          <w:bCs/>
          <w:spacing w:val="38"/>
          <w:w w:val="110"/>
          <w:lang w:val="en-US"/>
        </w:rPr>
        <w:t xml:space="preserve"> </w:t>
      </w:r>
      <w:r w:rsidR="00AC11BC" w:rsidRPr="009635FB">
        <w:rPr>
          <w:rFonts w:ascii="Times New Roman" w:eastAsia="Cambria" w:hAnsi="Times New Roman" w:cs="Times New Roman"/>
          <w:b/>
          <w:bCs/>
          <w:w w:val="110"/>
          <w:lang w:val="en-US"/>
        </w:rPr>
        <w:t>Convenience</w:t>
      </w:r>
    </w:p>
    <w:p w14:paraId="2FF8D438" w14:textId="77777777" w:rsidR="00AC11BC" w:rsidRPr="00F750D8" w:rsidRDefault="00AC11BC" w:rsidP="00083431">
      <w:pPr>
        <w:pStyle w:val="ListParagraph"/>
        <w:numPr>
          <w:ilvl w:val="1"/>
          <w:numId w:val="54"/>
        </w:numPr>
        <w:tabs>
          <w:tab w:val="left" w:pos="10348"/>
        </w:tabs>
        <w:spacing w:before="143"/>
        <w:ind w:left="2694" w:right="65" w:hanging="567"/>
        <w:rPr>
          <w:rFonts w:ascii="Times New Roman" w:hAnsi="Times New Roman" w:cs="Times New Roman"/>
        </w:rPr>
      </w:pPr>
      <w:r w:rsidRPr="00F750D8">
        <w:rPr>
          <w:rFonts w:ascii="Times New Roman" w:hAnsi="Times New Roman" w:cs="Times New Roman"/>
          <w:w w:val="115"/>
        </w:rPr>
        <w:t>The Purchaser reserves the right to terminate the Rate Contract, in whole</w:t>
      </w:r>
      <w:r w:rsidRPr="00F750D8">
        <w:rPr>
          <w:rFonts w:ascii="Times New Roman" w:hAnsi="Times New Roman" w:cs="Times New Roman"/>
          <w:spacing w:val="1"/>
          <w:w w:val="115"/>
        </w:rPr>
        <w:t xml:space="preserve"> </w:t>
      </w:r>
      <w:r w:rsidRPr="00F750D8">
        <w:rPr>
          <w:rFonts w:ascii="Times New Roman" w:hAnsi="Times New Roman" w:cs="Times New Roman"/>
          <w:w w:val="115"/>
        </w:rPr>
        <w:t>or in part for its Purchaser’s convenience, by serving written notice on the</w:t>
      </w:r>
      <w:r w:rsidRPr="00F750D8">
        <w:rPr>
          <w:rFonts w:ascii="Times New Roman" w:hAnsi="Times New Roman" w:cs="Times New Roman"/>
          <w:spacing w:val="1"/>
          <w:w w:val="115"/>
        </w:rPr>
        <w:t xml:space="preserve"> </w:t>
      </w:r>
      <w:r w:rsidRPr="00F750D8">
        <w:rPr>
          <w:rFonts w:ascii="Times New Roman" w:hAnsi="Times New Roman" w:cs="Times New Roman"/>
          <w:w w:val="115"/>
        </w:rPr>
        <w:t>supplier</w:t>
      </w:r>
      <w:r w:rsidRPr="00F750D8">
        <w:rPr>
          <w:rFonts w:ascii="Times New Roman" w:hAnsi="Times New Roman" w:cs="Times New Roman"/>
          <w:spacing w:val="3"/>
          <w:w w:val="115"/>
        </w:rPr>
        <w:t xml:space="preserve"> </w:t>
      </w:r>
      <w:r w:rsidRPr="00F750D8">
        <w:rPr>
          <w:rFonts w:ascii="Times New Roman" w:hAnsi="Times New Roman" w:cs="Times New Roman"/>
          <w:w w:val="115"/>
        </w:rPr>
        <w:t>of</w:t>
      </w:r>
      <w:r w:rsidRPr="00F750D8">
        <w:rPr>
          <w:rFonts w:ascii="Times New Roman" w:hAnsi="Times New Roman" w:cs="Times New Roman"/>
          <w:spacing w:val="6"/>
          <w:w w:val="115"/>
        </w:rPr>
        <w:t xml:space="preserve"> </w:t>
      </w:r>
      <w:r w:rsidRPr="00F750D8">
        <w:rPr>
          <w:rFonts w:ascii="Times New Roman" w:hAnsi="Times New Roman" w:cs="Times New Roman"/>
          <w:w w:val="115"/>
        </w:rPr>
        <w:t>30</w:t>
      </w:r>
      <w:r w:rsidRPr="00F750D8">
        <w:rPr>
          <w:rFonts w:ascii="Times New Roman" w:hAnsi="Times New Roman" w:cs="Times New Roman"/>
          <w:spacing w:val="6"/>
          <w:w w:val="115"/>
        </w:rPr>
        <w:t xml:space="preserve"> </w:t>
      </w:r>
      <w:r w:rsidRPr="00F750D8">
        <w:rPr>
          <w:rFonts w:ascii="Times New Roman" w:hAnsi="Times New Roman" w:cs="Times New Roman"/>
          <w:w w:val="115"/>
        </w:rPr>
        <w:t>days</w:t>
      </w:r>
      <w:r w:rsidRPr="00F750D8">
        <w:rPr>
          <w:rFonts w:ascii="Times New Roman" w:hAnsi="Times New Roman" w:cs="Times New Roman"/>
          <w:spacing w:val="7"/>
          <w:w w:val="115"/>
        </w:rPr>
        <w:t xml:space="preserve"> </w:t>
      </w:r>
      <w:r w:rsidRPr="00F750D8">
        <w:rPr>
          <w:rFonts w:ascii="Times New Roman" w:hAnsi="Times New Roman" w:cs="Times New Roman"/>
          <w:w w:val="115"/>
        </w:rPr>
        <w:t>at</w:t>
      </w:r>
      <w:r w:rsidRPr="00F750D8">
        <w:rPr>
          <w:rFonts w:ascii="Times New Roman" w:hAnsi="Times New Roman" w:cs="Times New Roman"/>
          <w:spacing w:val="8"/>
          <w:w w:val="115"/>
        </w:rPr>
        <w:t xml:space="preserve"> </w:t>
      </w:r>
      <w:r w:rsidRPr="00F750D8">
        <w:rPr>
          <w:rFonts w:ascii="Times New Roman" w:hAnsi="Times New Roman" w:cs="Times New Roman"/>
          <w:w w:val="115"/>
        </w:rPr>
        <w:t>any</w:t>
      </w:r>
      <w:r w:rsidRPr="00F750D8">
        <w:rPr>
          <w:rFonts w:ascii="Times New Roman" w:hAnsi="Times New Roman" w:cs="Times New Roman"/>
          <w:spacing w:val="7"/>
          <w:w w:val="115"/>
        </w:rPr>
        <w:t xml:space="preserve"> </w:t>
      </w:r>
      <w:r w:rsidRPr="00F750D8">
        <w:rPr>
          <w:rFonts w:ascii="Times New Roman" w:hAnsi="Times New Roman" w:cs="Times New Roman"/>
          <w:w w:val="115"/>
        </w:rPr>
        <w:t>time</w:t>
      </w:r>
      <w:r w:rsidRPr="00F750D8">
        <w:rPr>
          <w:rFonts w:ascii="Times New Roman" w:hAnsi="Times New Roman" w:cs="Times New Roman"/>
          <w:spacing w:val="9"/>
          <w:w w:val="115"/>
        </w:rPr>
        <w:t xml:space="preserve"> </w:t>
      </w:r>
      <w:r w:rsidRPr="00F750D8">
        <w:rPr>
          <w:rFonts w:ascii="Times New Roman" w:hAnsi="Times New Roman" w:cs="Times New Roman"/>
          <w:w w:val="115"/>
        </w:rPr>
        <w:t>during</w:t>
      </w:r>
      <w:r w:rsidRPr="00F750D8">
        <w:rPr>
          <w:rFonts w:ascii="Times New Roman" w:hAnsi="Times New Roman" w:cs="Times New Roman"/>
          <w:spacing w:val="7"/>
          <w:w w:val="115"/>
        </w:rPr>
        <w:t xml:space="preserve"> </w:t>
      </w:r>
      <w:r w:rsidRPr="00F750D8">
        <w:rPr>
          <w:rFonts w:ascii="Times New Roman" w:hAnsi="Times New Roman" w:cs="Times New Roman"/>
          <w:w w:val="115"/>
        </w:rPr>
        <w:t>the</w:t>
      </w:r>
      <w:r w:rsidRPr="00F750D8">
        <w:rPr>
          <w:rFonts w:ascii="Times New Roman" w:hAnsi="Times New Roman" w:cs="Times New Roman"/>
          <w:spacing w:val="7"/>
          <w:w w:val="115"/>
        </w:rPr>
        <w:t xml:space="preserve"> </w:t>
      </w:r>
      <w:r w:rsidRPr="00F750D8">
        <w:rPr>
          <w:rFonts w:ascii="Times New Roman" w:hAnsi="Times New Roman" w:cs="Times New Roman"/>
          <w:w w:val="115"/>
        </w:rPr>
        <w:t>currency</w:t>
      </w:r>
      <w:r w:rsidRPr="00F750D8">
        <w:rPr>
          <w:rFonts w:ascii="Times New Roman" w:hAnsi="Times New Roman" w:cs="Times New Roman"/>
          <w:spacing w:val="7"/>
          <w:w w:val="115"/>
        </w:rPr>
        <w:t xml:space="preserve"> </w:t>
      </w:r>
      <w:r w:rsidRPr="00F750D8">
        <w:rPr>
          <w:rFonts w:ascii="Times New Roman" w:hAnsi="Times New Roman" w:cs="Times New Roman"/>
          <w:w w:val="115"/>
        </w:rPr>
        <w:t>of</w:t>
      </w:r>
      <w:r w:rsidRPr="00F750D8">
        <w:rPr>
          <w:rFonts w:ascii="Times New Roman" w:hAnsi="Times New Roman" w:cs="Times New Roman"/>
          <w:spacing w:val="6"/>
          <w:w w:val="115"/>
        </w:rPr>
        <w:t xml:space="preserve"> </w:t>
      </w:r>
      <w:r w:rsidRPr="00F750D8">
        <w:rPr>
          <w:rFonts w:ascii="Times New Roman" w:hAnsi="Times New Roman" w:cs="Times New Roman"/>
          <w:w w:val="115"/>
        </w:rPr>
        <w:t>the</w:t>
      </w:r>
      <w:r w:rsidRPr="00F750D8">
        <w:rPr>
          <w:rFonts w:ascii="Times New Roman" w:hAnsi="Times New Roman" w:cs="Times New Roman"/>
          <w:spacing w:val="9"/>
          <w:w w:val="115"/>
        </w:rPr>
        <w:t xml:space="preserve"> </w:t>
      </w:r>
      <w:r w:rsidRPr="00F750D8">
        <w:rPr>
          <w:rFonts w:ascii="Times New Roman" w:hAnsi="Times New Roman" w:cs="Times New Roman"/>
          <w:w w:val="115"/>
        </w:rPr>
        <w:t>Rate</w:t>
      </w:r>
      <w:r w:rsidRPr="00F750D8">
        <w:rPr>
          <w:rFonts w:ascii="Times New Roman" w:hAnsi="Times New Roman" w:cs="Times New Roman"/>
          <w:spacing w:val="9"/>
          <w:w w:val="115"/>
        </w:rPr>
        <w:t xml:space="preserve"> </w:t>
      </w:r>
      <w:r w:rsidRPr="00F750D8">
        <w:rPr>
          <w:rFonts w:ascii="Times New Roman" w:hAnsi="Times New Roman" w:cs="Times New Roman"/>
          <w:w w:val="115"/>
        </w:rPr>
        <w:t>Contract.</w:t>
      </w:r>
    </w:p>
    <w:p w14:paraId="2FF8D439" w14:textId="77777777" w:rsidR="00AC11BC" w:rsidRPr="00F750D8" w:rsidRDefault="00AC11BC" w:rsidP="00083431">
      <w:pPr>
        <w:pStyle w:val="ListParagraph"/>
        <w:numPr>
          <w:ilvl w:val="1"/>
          <w:numId w:val="54"/>
        </w:numPr>
        <w:tabs>
          <w:tab w:val="left" w:pos="10348"/>
        </w:tabs>
        <w:spacing w:before="141"/>
        <w:ind w:left="2694" w:right="65" w:hanging="567"/>
        <w:rPr>
          <w:rFonts w:ascii="Times New Roman" w:hAnsi="Times New Roman" w:cs="Times New Roman"/>
        </w:rPr>
      </w:pPr>
      <w:r w:rsidRPr="00F750D8">
        <w:rPr>
          <w:rFonts w:ascii="Times New Roman" w:hAnsi="Times New Roman" w:cs="Times New Roman"/>
          <w:w w:val="115"/>
        </w:rPr>
        <w:t>The Supplier reserves the right to terminate the Rate Contract, in whole or</w:t>
      </w:r>
      <w:r w:rsidRPr="00F750D8">
        <w:rPr>
          <w:rFonts w:ascii="Times New Roman" w:hAnsi="Times New Roman" w:cs="Times New Roman"/>
          <w:spacing w:val="1"/>
          <w:w w:val="115"/>
        </w:rPr>
        <w:t xml:space="preserve"> </w:t>
      </w:r>
      <w:r w:rsidRPr="00F750D8">
        <w:rPr>
          <w:rFonts w:ascii="Times New Roman" w:hAnsi="Times New Roman" w:cs="Times New Roman"/>
          <w:w w:val="115"/>
        </w:rPr>
        <w:t>in part for its Purchaser’s convenience, by serving written notice by the</w:t>
      </w:r>
      <w:r w:rsidRPr="00F750D8">
        <w:rPr>
          <w:rFonts w:ascii="Times New Roman" w:hAnsi="Times New Roman" w:cs="Times New Roman"/>
          <w:spacing w:val="1"/>
          <w:w w:val="115"/>
        </w:rPr>
        <w:t xml:space="preserve"> </w:t>
      </w:r>
      <w:r w:rsidRPr="00F750D8">
        <w:rPr>
          <w:rFonts w:ascii="Times New Roman" w:hAnsi="Times New Roman" w:cs="Times New Roman"/>
          <w:w w:val="115"/>
        </w:rPr>
        <w:t>supplier</w:t>
      </w:r>
      <w:r w:rsidRPr="00F750D8">
        <w:rPr>
          <w:rFonts w:ascii="Times New Roman" w:hAnsi="Times New Roman" w:cs="Times New Roman"/>
          <w:spacing w:val="3"/>
          <w:w w:val="115"/>
        </w:rPr>
        <w:t xml:space="preserve"> </w:t>
      </w:r>
      <w:r w:rsidRPr="00F750D8">
        <w:rPr>
          <w:rFonts w:ascii="Times New Roman" w:hAnsi="Times New Roman" w:cs="Times New Roman"/>
          <w:w w:val="115"/>
        </w:rPr>
        <w:t>of</w:t>
      </w:r>
      <w:r w:rsidRPr="00F750D8">
        <w:rPr>
          <w:rFonts w:ascii="Times New Roman" w:hAnsi="Times New Roman" w:cs="Times New Roman"/>
          <w:spacing w:val="6"/>
          <w:w w:val="115"/>
        </w:rPr>
        <w:t xml:space="preserve"> </w:t>
      </w:r>
      <w:r w:rsidRPr="00F750D8">
        <w:rPr>
          <w:rFonts w:ascii="Times New Roman" w:hAnsi="Times New Roman" w:cs="Times New Roman"/>
          <w:w w:val="115"/>
        </w:rPr>
        <w:t>90</w:t>
      </w:r>
      <w:r w:rsidRPr="00F750D8">
        <w:rPr>
          <w:rFonts w:ascii="Times New Roman" w:hAnsi="Times New Roman" w:cs="Times New Roman"/>
          <w:spacing w:val="6"/>
          <w:w w:val="115"/>
        </w:rPr>
        <w:t xml:space="preserve"> </w:t>
      </w:r>
      <w:r w:rsidRPr="00F750D8">
        <w:rPr>
          <w:rFonts w:ascii="Times New Roman" w:hAnsi="Times New Roman" w:cs="Times New Roman"/>
          <w:w w:val="115"/>
        </w:rPr>
        <w:t>days</w:t>
      </w:r>
      <w:r w:rsidRPr="00F750D8">
        <w:rPr>
          <w:rFonts w:ascii="Times New Roman" w:hAnsi="Times New Roman" w:cs="Times New Roman"/>
          <w:spacing w:val="8"/>
          <w:w w:val="115"/>
        </w:rPr>
        <w:t xml:space="preserve"> </w:t>
      </w:r>
      <w:r w:rsidRPr="00F750D8">
        <w:rPr>
          <w:rFonts w:ascii="Times New Roman" w:hAnsi="Times New Roman" w:cs="Times New Roman"/>
          <w:w w:val="115"/>
        </w:rPr>
        <w:t>at</w:t>
      </w:r>
      <w:r w:rsidRPr="00F750D8">
        <w:rPr>
          <w:rFonts w:ascii="Times New Roman" w:hAnsi="Times New Roman" w:cs="Times New Roman"/>
          <w:spacing w:val="7"/>
          <w:w w:val="115"/>
        </w:rPr>
        <w:t xml:space="preserve"> </w:t>
      </w:r>
      <w:r w:rsidRPr="00F750D8">
        <w:rPr>
          <w:rFonts w:ascii="Times New Roman" w:hAnsi="Times New Roman" w:cs="Times New Roman"/>
          <w:w w:val="115"/>
        </w:rPr>
        <w:t>any</w:t>
      </w:r>
      <w:r w:rsidRPr="00F750D8">
        <w:rPr>
          <w:rFonts w:ascii="Times New Roman" w:hAnsi="Times New Roman" w:cs="Times New Roman"/>
          <w:spacing w:val="7"/>
          <w:w w:val="115"/>
        </w:rPr>
        <w:t xml:space="preserve"> </w:t>
      </w:r>
      <w:r w:rsidRPr="00F750D8">
        <w:rPr>
          <w:rFonts w:ascii="Times New Roman" w:hAnsi="Times New Roman" w:cs="Times New Roman"/>
          <w:w w:val="115"/>
        </w:rPr>
        <w:t>time</w:t>
      </w:r>
      <w:r w:rsidRPr="00F750D8">
        <w:rPr>
          <w:rFonts w:ascii="Times New Roman" w:hAnsi="Times New Roman" w:cs="Times New Roman"/>
          <w:spacing w:val="9"/>
          <w:w w:val="115"/>
        </w:rPr>
        <w:t xml:space="preserve"> </w:t>
      </w:r>
      <w:r w:rsidRPr="00F750D8">
        <w:rPr>
          <w:rFonts w:ascii="Times New Roman" w:hAnsi="Times New Roman" w:cs="Times New Roman"/>
          <w:w w:val="115"/>
        </w:rPr>
        <w:t>during</w:t>
      </w:r>
      <w:r w:rsidRPr="00F750D8">
        <w:rPr>
          <w:rFonts w:ascii="Times New Roman" w:hAnsi="Times New Roman" w:cs="Times New Roman"/>
          <w:spacing w:val="7"/>
          <w:w w:val="115"/>
        </w:rPr>
        <w:t xml:space="preserve"> </w:t>
      </w:r>
      <w:r w:rsidRPr="00F750D8">
        <w:rPr>
          <w:rFonts w:ascii="Times New Roman" w:hAnsi="Times New Roman" w:cs="Times New Roman"/>
          <w:w w:val="115"/>
        </w:rPr>
        <w:t>the</w:t>
      </w:r>
      <w:r w:rsidRPr="00F750D8">
        <w:rPr>
          <w:rFonts w:ascii="Times New Roman" w:hAnsi="Times New Roman" w:cs="Times New Roman"/>
          <w:spacing w:val="7"/>
          <w:w w:val="115"/>
        </w:rPr>
        <w:t xml:space="preserve"> </w:t>
      </w:r>
      <w:r w:rsidRPr="00F750D8">
        <w:rPr>
          <w:rFonts w:ascii="Times New Roman" w:hAnsi="Times New Roman" w:cs="Times New Roman"/>
          <w:w w:val="115"/>
        </w:rPr>
        <w:t>currency</w:t>
      </w:r>
      <w:r w:rsidRPr="00F750D8">
        <w:rPr>
          <w:rFonts w:ascii="Times New Roman" w:hAnsi="Times New Roman" w:cs="Times New Roman"/>
          <w:spacing w:val="7"/>
          <w:w w:val="115"/>
        </w:rPr>
        <w:t xml:space="preserve"> </w:t>
      </w:r>
      <w:r w:rsidRPr="00F750D8">
        <w:rPr>
          <w:rFonts w:ascii="Times New Roman" w:hAnsi="Times New Roman" w:cs="Times New Roman"/>
          <w:w w:val="115"/>
        </w:rPr>
        <w:t>of</w:t>
      </w:r>
      <w:r w:rsidRPr="00F750D8">
        <w:rPr>
          <w:rFonts w:ascii="Times New Roman" w:hAnsi="Times New Roman" w:cs="Times New Roman"/>
          <w:spacing w:val="6"/>
          <w:w w:val="115"/>
        </w:rPr>
        <w:t xml:space="preserve"> </w:t>
      </w:r>
      <w:r w:rsidRPr="00F750D8">
        <w:rPr>
          <w:rFonts w:ascii="Times New Roman" w:hAnsi="Times New Roman" w:cs="Times New Roman"/>
          <w:w w:val="115"/>
        </w:rPr>
        <w:t>the</w:t>
      </w:r>
      <w:r w:rsidRPr="00F750D8">
        <w:rPr>
          <w:rFonts w:ascii="Times New Roman" w:hAnsi="Times New Roman" w:cs="Times New Roman"/>
          <w:spacing w:val="9"/>
          <w:w w:val="115"/>
        </w:rPr>
        <w:t xml:space="preserve"> </w:t>
      </w:r>
      <w:r w:rsidRPr="00F750D8">
        <w:rPr>
          <w:rFonts w:ascii="Times New Roman" w:hAnsi="Times New Roman" w:cs="Times New Roman"/>
          <w:w w:val="115"/>
        </w:rPr>
        <w:t>Rate</w:t>
      </w:r>
      <w:r w:rsidRPr="00F750D8">
        <w:rPr>
          <w:rFonts w:ascii="Times New Roman" w:hAnsi="Times New Roman" w:cs="Times New Roman"/>
          <w:spacing w:val="9"/>
          <w:w w:val="115"/>
        </w:rPr>
        <w:t xml:space="preserve"> </w:t>
      </w:r>
      <w:r w:rsidRPr="00F750D8">
        <w:rPr>
          <w:rFonts w:ascii="Times New Roman" w:hAnsi="Times New Roman" w:cs="Times New Roman"/>
          <w:w w:val="115"/>
        </w:rPr>
        <w:t>Contract.</w:t>
      </w:r>
    </w:p>
    <w:p w14:paraId="2FF8D43A" w14:textId="77777777" w:rsidR="00AC11BC" w:rsidRPr="009635FB" w:rsidRDefault="00AC11BC" w:rsidP="00083431">
      <w:pPr>
        <w:widowControl w:val="0"/>
        <w:tabs>
          <w:tab w:val="left" w:pos="10348"/>
        </w:tabs>
        <w:autoSpaceDE w:val="0"/>
        <w:autoSpaceDN w:val="0"/>
        <w:spacing w:before="2" w:after="0" w:line="240" w:lineRule="auto"/>
        <w:ind w:left="2017" w:right="65"/>
        <w:rPr>
          <w:rFonts w:ascii="Times New Roman" w:eastAsia="Cambria" w:hAnsi="Times New Roman" w:cs="Times New Roman"/>
          <w:lang w:val="x-none" w:eastAsia="x-none" w:bidi="hi-IN"/>
        </w:rPr>
      </w:pPr>
    </w:p>
    <w:p w14:paraId="2FF8D43B" w14:textId="77777777" w:rsidR="00AC11BC" w:rsidRPr="009635FB" w:rsidRDefault="00F750D8" w:rsidP="00083431">
      <w:pPr>
        <w:widowControl w:val="0"/>
        <w:tabs>
          <w:tab w:val="left" w:pos="993"/>
          <w:tab w:val="left" w:pos="10348"/>
        </w:tabs>
        <w:autoSpaceDE w:val="0"/>
        <w:autoSpaceDN w:val="0"/>
        <w:spacing w:after="0" w:line="240" w:lineRule="auto"/>
        <w:ind w:right="65"/>
        <w:outlineLvl w:val="1"/>
        <w:rPr>
          <w:rFonts w:ascii="Times New Roman" w:eastAsia="Cambria" w:hAnsi="Times New Roman" w:cs="Times New Roman"/>
          <w:b/>
          <w:bCs/>
          <w:w w:val="115"/>
          <w:lang w:val="en-US"/>
        </w:rPr>
      </w:pPr>
      <w:r>
        <w:rPr>
          <w:rFonts w:ascii="Times New Roman" w:eastAsia="Cambria" w:hAnsi="Times New Roman" w:cs="Times New Roman"/>
          <w:b/>
          <w:bCs/>
          <w:w w:val="115"/>
          <w:lang w:val="en-US"/>
        </w:rPr>
        <w:tab/>
        <w:t>18.</w:t>
      </w:r>
      <w:r w:rsidR="00AC11BC" w:rsidRPr="009635FB">
        <w:rPr>
          <w:rFonts w:ascii="Times New Roman" w:eastAsia="Cambria" w:hAnsi="Times New Roman" w:cs="Times New Roman"/>
          <w:b/>
          <w:bCs/>
          <w:w w:val="115"/>
          <w:lang w:val="en-US"/>
        </w:rPr>
        <w:t xml:space="preserve">      Resolution</w:t>
      </w:r>
      <w:r w:rsidR="00AC11BC" w:rsidRPr="009635FB">
        <w:rPr>
          <w:rFonts w:ascii="Times New Roman" w:eastAsia="Cambria" w:hAnsi="Times New Roman" w:cs="Times New Roman"/>
          <w:b/>
          <w:bCs/>
          <w:spacing w:val="-1"/>
          <w:w w:val="115"/>
          <w:lang w:val="en-US"/>
        </w:rPr>
        <w:t xml:space="preserve"> </w:t>
      </w:r>
      <w:r w:rsidR="00AC11BC" w:rsidRPr="009635FB">
        <w:rPr>
          <w:rFonts w:ascii="Times New Roman" w:eastAsia="Cambria" w:hAnsi="Times New Roman" w:cs="Times New Roman"/>
          <w:b/>
          <w:bCs/>
          <w:w w:val="115"/>
          <w:lang w:val="en-US"/>
        </w:rPr>
        <w:t>of</w:t>
      </w:r>
      <w:r w:rsidR="00AC11BC" w:rsidRPr="009635FB">
        <w:rPr>
          <w:rFonts w:ascii="Times New Roman" w:eastAsia="Cambria" w:hAnsi="Times New Roman" w:cs="Times New Roman"/>
          <w:b/>
          <w:bCs/>
          <w:spacing w:val="-1"/>
          <w:w w:val="115"/>
          <w:lang w:val="en-US"/>
        </w:rPr>
        <w:t xml:space="preserve"> </w:t>
      </w:r>
      <w:r w:rsidR="00AC11BC" w:rsidRPr="009635FB">
        <w:rPr>
          <w:rFonts w:ascii="Times New Roman" w:eastAsia="Cambria" w:hAnsi="Times New Roman" w:cs="Times New Roman"/>
          <w:b/>
          <w:bCs/>
          <w:w w:val="115"/>
          <w:lang w:val="en-US"/>
        </w:rPr>
        <w:t>Disputes</w:t>
      </w:r>
    </w:p>
    <w:p w14:paraId="2FF8D43C" w14:textId="77777777" w:rsidR="00AC11BC" w:rsidRPr="009635FB" w:rsidRDefault="00AC11BC" w:rsidP="00083431">
      <w:pPr>
        <w:widowControl w:val="0"/>
        <w:tabs>
          <w:tab w:val="left" w:pos="1733"/>
          <w:tab w:val="left" w:pos="1734"/>
          <w:tab w:val="left" w:pos="2552"/>
          <w:tab w:val="left" w:pos="10348"/>
        </w:tabs>
        <w:autoSpaceDE w:val="0"/>
        <w:autoSpaceDN w:val="0"/>
        <w:spacing w:after="0" w:line="240" w:lineRule="auto"/>
        <w:ind w:left="2017" w:right="65"/>
        <w:outlineLvl w:val="1"/>
        <w:rPr>
          <w:rFonts w:ascii="Times New Roman" w:eastAsia="Cambria" w:hAnsi="Times New Roman" w:cs="Times New Roman"/>
          <w:b/>
          <w:bCs/>
          <w:lang w:val="en-US"/>
        </w:rPr>
      </w:pPr>
    </w:p>
    <w:p w14:paraId="2FF8D43D" w14:textId="77777777" w:rsidR="00AC11BC" w:rsidRPr="00F750D8" w:rsidRDefault="00AC11BC" w:rsidP="00083431">
      <w:pPr>
        <w:pStyle w:val="ListParagraph"/>
        <w:numPr>
          <w:ilvl w:val="1"/>
          <w:numId w:val="55"/>
        </w:numPr>
        <w:tabs>
          <w:tab w:val="left" w:pos="9639"/>
          <w:tab w:val="left" w:pos="10348"/>
        </w:tabs>
        <w:ind w:left="2694" w:right="65" w:hanging="567"/>
        <w:rPr>
          <w:rFonts w:ascii="Times New Roman" w:hAnsi="Times New Roman" w:cs="Times New Roman"/>
          <w:w w:val="115"/>
          <w:lang w:val="x-none" w:eastAsia="x-none" w:bidi="hi-IN"/>
        </w:rPr>
      </w:pPr>
      <w:r w:rsidRPr="00F750D8">
        <w:rPr>
          <w:rFonts w:ascii="Times New Roman" w:hAnsi="Times New Roman" w:cs="Times New Roman"/>
          <w:w w:val="115"/>
          <w:lang w:val="x-none" w:eastAsia="x-none" w:bidi="hi-IN"/>
        </w:rPr>
        <w:t xml:space="preserve">In the event of any dispute or difference between the parties relating or concerning the interpretation of the terms and conditions of the contract or any alleged breach there of or any matter relating to this Agreement, the same shall be settled by the parties as far as possible by mutual discussions and consultation between themselves. The dispute shall be so settled only when the same has arisen during the subsistence of the rate contract. </w:t>
      </w:r>
    </w:p>
    <w:p w14:paraId="2FF8D43E" w14:textId="77777777" w:rsidR="00AC11BC" w:rsidRPr="00F750D8" w:rsidRDefault="00AC11BC" w:rsidP="00083431">
      <w:pPr>
        <w:pStyle w:val="ListParagraph"/>
        <w:numPr>
          <w:ilvl w:val="1"/>
          <w:numId w:val="55"/>
        </w:numPr>
        <w:tabs>
          <w:tab w:val="left" w:pos="9639"/>
          <w:tab w:val="left" w:pos="10348"/>
        </w:tabs>
        <w:ind w:left="2694" w:right="65" w:hanging="567"/>
        <w:rPr>
          <w:rFonts w:ascii="Times New Roman" w:hAnsi="Times New Roman" w:cs="Times New Roman"/>
          <w:w w:val="115"/>
          <w:lang w:val="x-none" w:eastAsia="x-none" w:bidi="hi-IN"/>
        </w:rPr>
      </w:pPr>
      <w:r w:rsidRPr="00F750D8">
        <w:rPr>
          <w:rFonts w:ascii="Times New Roman" w:hAnsi="Times New Roman" w:cs="Times New Roman"/>
          <w:w w:val="115"/>
          <w:lang w:val="x-none" w:eastAsia="x-none" w:bidi="hi-IN"/>
        </w:rPr>
        <w:t>No party shall be represented by a lawyer during any proceeding of mutual discussions and consultation.</w:t>
      </w:r>
    </w:p>
    <w:p w14:paraId="2FF8D43F" w14:textId="77777777" w:rsidR="00AC11BC" w:rsidRPr="00F750D8" w:rsidRDefault="00AC11BC" w:rsidP="00083431">
      <w:pPr>
        <w:pStyle w:val="ListParagraph"/>
        <w:numPr>
          <w:ilvl w:val="1"/>
          <w:numId w:val="55"/>
        </w:numPr>
        <w:tabs>
          <w:tab w:val="left" w:pos="9639"/>
          <w:tab w:val="left" w:pos="10348"/>
        </w:tabs>
        <w:ind w:left="2694" w:right="65" w:hanging="567"/>
        <w:rPr>
          <w:rFonts w:ascii="Times New Roman" w:hAnsi="Times New Roman" w:cs="Times New Roman"/>
          <w:w w:val="115"/>
          <w:lang w:val="x-none" w:eastAsia="x-none" w:bidi="hi-IN"/>
        </w:rPr>
      </w:pPr>
      <w:r w:rsidRPr="00F750D8">
        <w:rPr>
          <w:rFonts w:ascii="Times New Roman" w:hAnsi="Times New Roman" w:cs="Times New Roman"/>
          <w:w w:val="115"/>
          <w:lang w:val="x-none" w:eastAsia="x-none" w:bidi="hi-IN"/>
        </w:rPr>
        <w:t xml:space="preserve">In the event of any dispute or differences arising in connection of rate contract/purchase order, whether during the subsistence of the rate contract or at any time after the expiry of the rate contract, not being resolved in the manner provided in clause (a) above, the same shall be settled through competent court having jurisdiction at Lucknow. </w:t>
      </w:r>
    </w:p>
    <w:p w14:paraId="2FF8D440" w14:textId="77777777" w:rsidR="00AC11BC" w:rsidRPr="009635FB" w:rsidRDefault="00AC11BC" w:rsidP="00083431">
      <w:pPr>
        <w:widowControl w:val="0"/>
        <w:tabs>
          <w:tab w:val="left" w:pos="10348"/>
        </w:tabs>
        <w:autoSpaceDE w:val="0"/>
        <w:autoSpaceDN w:val="0"/>
        <w:spacing w:before="3" w:after="0" w:line="240" w:lineRule="auto"/>
        <w:ind w:left="2017" w:right="65"/>
        <w:rPr>
          <w:rFonts w:ascii="Times New Roman" w:eastAsia="Cambria" w:hAnsi="Times New Roman" w:cs="Times New Roman"/>
          <w:lang w:val="x-none" w:eastAsia="x-none" w:bidi="hi-IN"/>
        </w:rPr>
      </w:pPr>
    </w:p>
    <w:p w14:paraId="2FF8D441" w14:textId="77777777" w:rsidR="00AC11BC" w:rsidRPr="00F750D8" w:rsidRDefault="00AC11BC" w:rsidP="00083431">
      <w:pPr>
        <w:pStyle w:val="ListParagraph"/>
        <w:numPr>
          <w:ilvl w:val="2"/>
          <w:numId w:val="55"/>
        </w:numPr>
        <w:tabs>
          <w:tab w:val="left" w:pos="1701"/>
          <w:tab w:val="left" w:pos="1733"/>
          <w:tab w:val="left" w:pos="1734"/>
          <w:tab w:val="left" w:pos="10348"/>
        </w:tabs>
        <w:ind w:left="2694" w:right="65" w:hanging="1701"/>
        <w:outlineLvl w:val="1"/>
        <w:rPr>
          <w:rFonts w:ascii="Times New Roman" w:hAnsi="Times New Roman" w:cs="Times New Roman"/>
          <w:b/>
          <w:bCs/>
        </w:rPr>
      </w:pPr>
      <w:r w:rsidRPr="00F750D8">
        <w:rPr>
          <w:rFonts w:ascii="Times New Roman" w:hAnsi="Times New Roman" w:cs="Times New Roman"/>
          <w:b/>
          <w:bCs/>
          <w:w w:val="110"/>
        </w:rPr>
        <w:lastRenderedPageBreak/>
        <w:t>Withholding</w:t>
      </w:r>
      <w:r w:rsidRPr="00F750D8">
        <w:rPr>
          <w:rFonts w:ascii="Times New Roman" w:hAnsi="Times New Roman" w:cs="Times New Roman"/>
          <w:b/>
          <w:bCs/>
          <w:spacing w:val="27"/>
          <w:w w:val="110"/>
        </w:rPr>
        <w:t xml:space="preserve"> </w:t>
      </w:r>
      <w:r w:rsidRPr="00F750D8">
        <w:rPr>
          <w:rFonts w:ascii="Times New Roman" w:hAnsi="Times New Roman" w:cs="Times New Roman"/>
          <w:b/>
          <w:bCs/>
          <w:w w:val="110"/>
        </w:rPr>
        <w:t>and</w:t>
      </w:r>
      <w:r w:rsidRPr="00F750D8">
        <w:rPr>
          <w:rFonts w:ascii="Times New Roman" w:hAnsi="Times New Roman" w:cs="Times New Roman"/>
          <w:b/>
          <w:bCs/>
          <w:spacing w:val="25"/>
          <w:w w:val="110"/>
        </w:rPr>
        <w:t xml:space="preserve"> </w:t>
      </w:r>
      <w:r w:rsidRPr="00F750D8">
        <w:rPr>
          <w:rFonts w:ascii="Times New Roman" w:hAnsi="Times New Roman" w:cs="Times New Roman"/>
          <w:b/>
          <w:bCs/>
          <w:w w:val="110"/>
        </w:rPr>
        <w:t>Lien</w:t>
      </w:r>
      <w:r w:rsidRPr="00F750D8">
        <w:rPr>
          <w:rFonts w:ascii="Times New Roman" w:hAnsi="Times New Roman" w:cs="Times New Roman"/>
          <w:b/>
          <w:bCs/>
          <w:spacing w:val="29"/>
          <w:w w:val="110"/>
        </w:rPr>
        <w:t xml:space="preserve"> </w:t>
      </w:r>
      <w:r w:rsidRPr="00F750D8">
        <w:rPr>
          <w:rFonts w:ascii="Times New Roman" w:hAnsi="Times New Roman" w:cs="Times New Roman"/>
          <w:b/>
          <w:bCs/>
          <w:w w:val="110"/>
        </w:rPr>
        <w:t>in</w:t>
      </w:r>
      <w:r w:rsidRPr="00F750D8">
        <w:rPr>
          <w:rFonts w:ascii="Times New Roman" w:hAnsi="Times New Roman" w:cs="Times New Roman"/>
          <w:b/>
          <w:bCs/>
          <w:spacing w:val="29"/>
          <w:w w:val="110"/>
        </w:rPr>
        <w:t xml:space="preserve"> </w:t>
      </w:r>
      <w:r w:rsidRPr="00F750D8">
        <w:rPr>
          <w:rFonts w:ascii="Times New Roman" w:hAnsi="Times New Roman" w:cs="Times New Roman"/>
          <w:b/>
          <w:bCs/>
          <w:w w:val="110"/>
        </w:rPr>
        <w:t>respect</w:t>
      </w:r>
      <w:r w:rsidRPr="00F750D8">
        <w:rPr>
          <w:rFonts w:ascii="Times New Roman" w:hAnsi="Times New Roman" w:cs="Times New Roman"/>
          <w:b/>
          <w:bCs/>
          <w:spacing w:val="27"/>
          <w:w w:val="110"/>
        </w:rPr>
        <w:t xml:space="preserve"> </w:t>
      </w:r>
      <w:r w:rsidRPr="00F750D8">
        <w:rPr>
          <w:rFonts w:ascii="Times New Roman" w:hAnsi="Times New Roman" w:cs="Times New Roman"/>
          <w:b/>
          <w:bCs/>
          <w:w w:val="110"/>
        </w:rPr>
        <w:t>of</w:t>
      </w:r>
      <w:r w:rsidRPr="00F750D8">
        <w:rPr>
          <w:rFonts w:ascii="Times New Roman" w:hAnsi="Times New Roman" w:cs="Times New Roman"/>
          <w:b/>
          <w:bCs/>
          <w:spacing w:val="28"/>
          <w:w w:val="110"/>
        </w:rPr>
        <w:t xml:space="preserve"> </w:t>
      </w:r>
      <w:r w:rsidRPr="00F750D8">
        <w:rPr>
          <w:rFonts w:ascii="Times New Roman" w:hAnsi="Times New Roman" w:cs="Times New Roman"/>
          <w:b/>
          <w:bCs/>
          <w:w w:val="110"/>
        </w:rPr>
        <w:t>sums</w:t>
      </w:r>
      <w:r w:rsidRPr="00F750D8">
        <w:rPr>
          <w:rFonts w:ascii="Times New Roman" w:hAnsi="Times New Roman" w:cs="Times New Roman"/>
          <w:b/>
          <w:bCs/>
          <w:spacing w:val="25"/>
          <w:w w:val="110"/>
        </w:rPr>
        <w:t xml:space="preserve"> </w:t>
      </w:r>
      <w:r w:rsidRPr="00F750D8">
        <w:rPr>
          <w:rFonts w:ascii="Times New Roman" w:hAnsi="Times New Roman" w:cs="Times New Roman"/>
          <w:b/>
          <w:bCs/>
          <w:w w:val="110"/>
        </w:rPr>
        <w:t>claimed</w:t>
      </w:r>
    </w:p>
    <w:p w14:paraId="2FF8D442" w14:textId="77777777" w:rsidR="00AC11BC" w:rsidRPr="009635FB" w:rsidRDefault="00AC11BC" w:rsidP="00083431">
      <w:pPr>
        <w:widowControl w:val="0"/>
        <w:tabs>
          <w:tab w:val="left" w:pos="10348"/>
        </w:tabs>
        <w:autoSpaceDE w:val="0"/>
        <w:autoSpaceDN w:val="0"/>
        <w:spacing w:after="0" w:line="240" w:lineRule="auto"/>
        <w:ind w:left="2017" w:right="65"/>
        <w:rPr>
          <w:rFonts w:ascii="Times New Roman" w:eastAsia="Cambria" w:hAnsi="Times New Roman" w:cs="Times New Roman"/>
          <w:b/>
          <w:lang w:val="x-none" w:eastAsia="x-none" w:bidi="hi-IN"/>
        </w:rPr>
      </w:pPr>
    </w:p>
    <w:p w14:paraId="2FF8D443" w14:textId="77777777" w:rsidR="00AC11BC" w:rsidRPr="009635FB" w:rsidRDefault="00AC11BC" w:rsidP="00083431">
      <w:pPr>
        <w:widowControl w:val="0"/>
        <w:tabs>
          <w:tab w:val="left" w:pos="1722"/>
          <w:tab w:val="left" w:pos="10348"/>
        </w:tabs>
        <w:autoSpaceDE w:val="0"/>
        <w:autoSpaceDN w:val="0"/>
        <w:spacing w:after="0" w:line="240" w:lineRule="auto"/>
        <w:ind w:left="1701" w:right="65"/>
        <w:jc w:val="both"/>
        <w:rPr>
          <w:rFonts w:ascii="Times New Roman" w:eastAsia="Cambria" w:hAnsi="Times New Roman" w:cs="Times New Roman"/>
          <w:lang w:val="en-US"/>
        </w:rPr>
      </w:pPr>
      <w:r w:rsidRPr="009635FB">
        <w:rPr>
          <w:rFonts w:ascii="Times New Roman" w:eastAsia="Cambria" w:hAnsi="Times New Roman" w:cs="Times New Roman"/>
          <w:w w:val="115"/>
          <w:lang w:val="en-US"/>
        </w:rPr>
        <w:t>Whenever any claim for payment arises under the Rate Contract/Purchase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Orders against the supplier the purchaser shall be entitled to withhold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also have a lien to retain such sum from the security deposit or sum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money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arising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out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other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Contract/Purchase Orders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made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supplier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pending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finalization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adjudication</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claim.</w:t>
      </w:r>
    </w:p>
    <w:p w14:paraId="2FF8D444" w14:textId="77777777" w:rsidR="00AC11BC" w:rsidRPr="009635FB" w:rsidRDefault="00AC11BC" w:rsidP="00083431">
      <w:pPr>
        <w:widowControl w:val="0"/>
        <w:tabs>
          <w:tab w:val="left" w:pos="1648"/>
          <w:tab w:val="left" w:pos="10348"/>
        </w:tabs>
        <w:autoSpaceDE w:val="0"/>
        <w:autoSpaceDN w:val="0"/>
        <w:spacing w:before="118" w:after="0" w:line="240" w:lineRule="auto"/>
        <w:ind w:left="1701" w:right="65"/>
        <w:jc w:val="both"/>
        <w:rPr>
          <w:rFonts w:ascii="Times New Roman" w:eastAsia="Cambria" w:hAnsi="Times New Roman" w:cs="Times New Roman"/>
          <w:lang w:val="en-US"/>
        </w:rPr>
      </w:pPr>
      <w:r w:rsidRPr="009635FB">
        <w:rPr>
          <w:rFonts w:ascii="Times New Roman" w:eastAsia="Cambria" w:hAnsi="Times New Roman" w:cs="Times New Roman"/>
          <w:w w:val="115"/>
          <w:lang w:val="en-US"/>
        </w:rPr>
        <w:t>It is an agreed term of the Rate Contract/Purchase Orders that the sum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money so withheld or retained under the lien referred to above, by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 will be kept withheld or retained till the claim arising about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Contract/Purchase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Orders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determined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Arbitrator or by the competent court as the case may be and the supplier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will have no claim for interest or damages whatsoever on any account 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respect</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withholding</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retention.</w:t>
      </w:r>
    </w:p>
    <w:p w14:paraId="2FF8D445" w14:textId="77777777" w:rsidR="00AC11BC" w:rsidRPr="009635FB" w:rsidRDefault="00AC11BC" w:rsidP="00083431">
      <w:pPr>
        <w:widowControl w:val="0"/>
        <w:tabs>
          <w:tab w:val="left" w:pos="10348"/>
        </w:tabs>
        <w:autoSpaceDE w:val="0"/>
        <w:autoSpaceDN w:val="0"/>
        <w:spacing w:before="85" w:after="0" w:line="240" w:lineRule="auto"/>
        <w:ind w:left="2017" w:right="65"/>
        <w:jc w:val="center"/>
        <w:outlineLvl w:val="1"/>
        <w:rPr>
          <w:rFonts w:ascii="Times New Roman" w:eastAsia="Cambria" w:hAnsi="Times New Roman" w:cs="Times New Roman"/>
          <w:b/>
          <w:bCs/>
          <w:w w:val="115"/>
          <w:lang w:val="en-US"/>
        </w:rPr>
      </w:pPr>
    </w:p>
    <w:p w14:paraId="2FF8D446" w14:textId="77777777" w:rsidR="00AA4E46" w:rsidRDefault="00AA4E46" w:rsidP="00083431">
      <w:pPr>
        <w:tabs>
          <w:tab w:val="left" w:pos="10348"/>
        </w:tabs>
        <w:ind w:right="65"/>
        <w:rPr>
          <w:rFonts w:ascii="Times New Roman" w:eastAsia="Cambria" w:hAnsi="Times New Roman" w:cs="Times New Roman"/>
          <w:b/>
          <w:bCs/>
          <w:w w:val="115"/>
          <w:lang w:val="en-US"/>
        </w:rPr>
      </w:pPr>
      <w:r>
        <w:rPr>
          <w:rFonts w:ascii="Times New Roman" w:eastAsia="Cambria" w:hAnsi="Times New Roman" w:cs="Times New Roman"/>
          <w:b/>
          <w:bCs/>
          <w:w w:val="115"/>
          <w:lang w:val="en-US"/>
        </w:rPr>
        <w:br w:type="page"/>
      </w:r>
    </w:p>
    <w:p w14:paraId="2FF8D447" w14:textId="77777777" w:rsidR="00AC11BC" w:rsidRPr="009635FB" w:rsidRDefault="00AC11BC" w:rsidP="009635FB">
      <w:pPr>
        <w:widowControl w:val="0"/>
        <w:autoSpaceDE w:val="0"/>
        <w:autoSpaceDN w:val="0"/>
        <w:spacing w:after="0" w:line="240" w:lineRule="auto"/>
        <w:ind w:left="4320" w:firstLine="720"/>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lastRenderedPageBreak/>
        <w:t>SECTION</w:t>
      </w:r>
      <w:r w:rsidRPr="009635FB">
        <w:rPr>
          <w:rFonts w:ascii="Times New Roman" w:eastAsia="Cambria" w:hAnsi="Times New Roman" w:cs="Times New Roman"/>
          <w:b/>
          <w:bCs/>
          <w:spacing w:val="21"/>
          <w:w w:val="115"/>
          <w:lang w:val="en-US"/>
        </w:rPr>
        <w:t xml:space="preserve"> </w:t>
      </w:r>
      <w:r w:rsidRPr="009635FB">
        <w:rPr>
          <w:rFonts w:ascii="Times New Roman" w:eastAsia="Cambria" w:hAnsi="Times New Roman" w:cs="Times New Roman"/>
          <w:b/>
          <w:bCs/>
          <w:w w:val="115"/>
          <w:lang w:val="en-US"/>
        </w:rPr>
        <w:t>–</w:t>
      </w:r>
      <w:r w:rsidRPr="009635FB">
        <w:rPr>
          <w:rFonts w:ascii="Times New Roman" w:eastAsia="Cambria" w:hAnsi="Times New Roman" w:cs="Times New Roman"/>
          <w:b/>
          <w:bCs/>
          <w:spacing w:val="22"/>
          <w:w w:val="115"/>
          <w:lang w:val="en-US"/>
        </w:rPr>
        <w:t xml:space="preserve"> </w:t>
      </w:r>
      <w:r w:rsidRPr="009635FB">
        <w:rPr>
          <w:rFonts w:ascii="Times New Roman" w:eastAsia="Cambria" w:hAnsi="Times New Roman" w:cs="Times New Roman"/>
          <w:b/>
          <w:bCs/>
          <w:w w:val="115"/>
          <w:lang w:val="en-US"/>
        </w:rPr>
        <w:t>V</w:t>
      </w:r>
    </w:p>
    <w:p w14:paraId="2FF8D448" w14:textId="77777777" w:rsidR="00AC11BC" w:rsidRPr="009635FB" w:rsidRDefault="00AC11BC" w:rsidP="009635FB">
      <w:pPr>
        <w:widowControl w:val="0"/>
        <w:autoSpaceDE w:val="0"/>
        <w:autoSpaceDN w:val="0"/>
        <w:spacing w:after="0" w:line="240" w:lineRule="auto"/>
        <w:ind w:left="2017" w:right="893"/>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t>SPECIAL</w:t>
      </w:r>
      <w:r w:rsidRPr="009635FB">
        <w:rPr>
          <w:rFonts w:ascii="Times New Roman" w:eastAsia="Cambria" w:hAnsi="Times New Roman" w:cs="Times New Roman"/>
          <w:b/>
          <w:spacing w:val="24"/>
          <w:w w:val="115"/>
          <w:lang w:val="en-US"/>
        </w:rPr>
        <w:t xml:space="preserve"> </w:t>
      </w:r>
      <w:r w:rsidRPr="009635FB">
        <w:rPr>
          <w:rFonts w:ascii="Times New Roman" w:eastAsia="Cambria" w:hAnsi="Times New Roman" w:cs="Times New Roman"/>
          <w:b/>
          <w:w w:val="115"/>
          <w:lang w:val="en-US"/>
        </w:rPr>
        <w:t>CONDITIONS</w:t>
      </w:r>
      <w:r w:rsidRPr="009635FB">
        <w:rPr>
          <w:rFonts w:ascii="Times New Roman" w:eastAsia="Cambria" w:hAnsi="Times New Roman" w:cs="Times New Roman"/>
          <w:b/>
          <w:spacing w:val="23"/>
          <w:w w:val="115"/>
          <w:lang w:val="en-US"/>
        </w:rPr>
        <w:t xml:space="preserve"> </w:t>
      </w:r>
      <w:r w:rsidRPr="009635FB">
        <w:rPr>
          <w:rFonts w:ascii="Times New Roman" w:eastAsia="Cambria" w:hAnsi="Times New Roman" w:cs="Times New Roman"/>
          <w:b/>
          <w:w w:val="115"/>
          <w:lang w:val="en-US"/>
        </w:rPr>
        <w:t>OF</w:t>
      </w:r>
      <w:r w:rsidRPr="009635FB">
        <w:rPr>
          <w:rFonts w:ascii="Times New Roman" w:eastAsia="Cambria" w:hAnsi="Times New Roman" w:cs="Times New Roman"/>
          <w:b/>
          <w:spacing w:val="24"/>
          <w:w w:val="115"/>
          <w:lang w:val="en-US"/>
        </w:rPr>
        <w:t xml:space="preserve"> </w:t>
      </w:r>
      <w:r w:rsidRPr="009635FB">
        <w:rPr>
          <w:rFonts w:ascii="Times New Roman" w:eastAsia="Cambria" w:hAnsi="Times New Roman" w:cs="Times New Roman"/>
          <w:b/>
          <w:w w:val="115"/>
          <w:lang w:val="en-US"/>
        </w:rPr>
        <w:t>CONTRACT</w:t>
      </w:r>
      <w:r w:rsidRPr="009635FB">
        <w:rPr>
          <w:rFonts w:ascii="Times New Roman" w:eastAsia="Cambria" w:hAnsi="Times New Roman" w:cs="Times New Roman"/>
          <w:b/>
          <w:spacing w:val="22"/>
          <w:w w:val="115"/>
          <w:lang w:val="en-US"/>
        </w:rPr>
        <w:t xml:space="preserve"> </w:t>
      </w:r>
      <w:r w:rsidRPr="009635FB">
        <w:rPr>
          <w:rFonts w:ascii="Times New Roman" w:eastAsia="Cambria" w:hAnsi="Times New Roman" w:cs="Times New Roman"/>
          <w:b/>
          <w:w w:val="115"/>
          <w:lang w:val="en-US"/>
        </w:rPr>
        <w:t>(SCC)</w:t>
      </w:r>
    </w:p>
    <w:p w14:paraId="2FF8D449"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8D44A" w14:textId="77777777" w:rsidR="00F750D8" w:rsidRDefault="00AC11BC" w:rsidP="00F750D8">
      <w:pPr>
        <w:widowControl w:val="0"/>
        <w:autoSpaceDE w:val="0"/>
        <w:autoSpaceDN w:val="0"/>
        <w:spacing w:before="213" w:after="0" w:line="240" w:lineRule="auto"/>
        <w:ind w:left="1418" w:right="-33"/>
        <w:jc w:val="both"/>
        <w:rPr>
          <w:rFonts w:ascii="Times New Roman" w:eastAsia="Cambria" w:hAnsi="Times New Roman" w:cs="Times New Roman"/>
          <w:lang w:eastAsia="x-none" w:bidi="hi-IN"/>
        </w:rPr>
      </w:pPr>
      <w:r w:rsidRPr="009635FB">
        <w:rPr>
          <w:rFonts w:ascii="Times New Roman" w:eastAsia="Cambria" w:hAnsi="Times New Roman" w:cs="Times New Roman"/>
          <w:w w:val="110"/>
          <w:lang w:val="x-none" w:eastAsia="x-none" w:bidi="hi-IN"/>
        </w:rPr>
        <w:t xml:space="preserve"> The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following</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Special</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Conditions</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of</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Contract (SCC) will  apply  for  this  purchase.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The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corresponding</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clauses  of  General  Conditions  of  Contract  (GCC)  relating  to</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the</w:t>
      </w:r>
      <w:r w:rsidRPr="009635FB">
        <w:rPr>
          <w:rFonts w:ascii="Times New Roman" w:eastAsia="Cambria" w:hAnsi="Times New Roman" w:cs="Times New Roman"/>
          <w:spacing w:val="21"/>
          <w:w w:val="110"/>
          <w:lang w:val="x-none" w:eastAsia="x-none" w:bidi="hi-IN"/>
        </w:rPr>
        <w:t xml:space="preserve"> </w:t>
      </w:r>
      <w:r w:rsidRPr="009635FB">
        <w:rPr>
          <w:rFonts w:ascii="Times New Roman" w:eastAsia="Cambria" w:hAnsi="Times New Roman" w:cs="Times New Roman"/>
          <w:w w:val="110"/>
          <w:lang w:val="x-none" w:eastAsia="x-none" w:bidi="hi-IN"/>
        </w:rPr>
        <w:t>SCC</w:t>
      </w:r>
      <w:r w:rsidRPr="009635FB">
        <w:rPr>
          <w:rFonts w:ascii="Times New Roman" w:eastAsia="Cambria" w:hAnsi="Times New Roman" w:cs="Times New Roman"/>
          <w:spacing w:val="20"/>
          <w:w w:val="110"/>
          <w:lang w:val="x-none" w:eastAsia="x-none" w:bidi="hi-IN"/>
        </w:rPr>
        <w:t xml:space="preserve"> </w:t>
      </w:r>
      <w:r w:rsidRPr="009635FB">
        <w:rPr>
          <w:rFonts w:ascii="Times New Roman" w:eastAsia="Cambria" w:hAnsi="Times New Roman" w:cs="Times New Roman"/>
          <w:w w:val="110"/>
          <w:lang w:val="x-none" w:eastAsia="x-none" w:bidi="hi-IN"/>
        </w:rPr>
        <w:t>stipulations</w:t>
      </w:r>
      <w:r w:rsidRPr="009635FB">
        <w:rPr>
          <w:rFonts w:ascii="Times New Roman" w:eastAsia="Cambria" w:hAnsi="Times New Roman" w:cs="Times New Roman"/>
          <w:spacing w:val="20"/>
          <w:w w:val="110"/>
          <w:lang w:val="x-none" w:eastAsia="x-none" w:bidi="hi-IN"/>
        </w:rPr>
        <w:t xml:space="preserve"> </w:t>
      </w:r>
      <w:r w:rsidRPr="009635FB">
        <w:rPr>
          <w:rFonts w:ascii="Times New Roman" w:eastAsia="Cambria" w:hAnsi="Times New Roman" w:cs="Times New Roman"/>
          <w:w w:val="110"/>
          <w:lang w:val="x-none" w:eastAsia="x-none" w:bidi="hi-IN"/>
        </w:rPr>
        <w:t>have</w:t>
      </w:r>
      <w:r w:rsidRPr="009635FB">
        <w:rPr>
          <w:rFonts w:ascii="Times New Roman" w:eastAsia="Cambria" w:hAnsi="Times New Roman" w:cs="Times New Roman"/>
          <w:spacing w:val="22"/>
          <w:w w:val="110"/>
          <w:lang w:val="x-none" w:eastAsia="x-none" w:bidi="hi-IN"/>
        </w:rPr>
        <w:t xml:space="preserve"> </w:t>
      </w:r>
      <w:r w:rsidRPr="009635FB">
        <w:rPr>
          <w:rFonts w:ascii="Times New Roman" w:eastAsia="Cambria" w:hAnsi="Times New Roman" w:cs="Times New Roman"/>
          <w:w w:val="110"/>
          <w:lang w:val="x-none" w:eastAsia="x-none" w:bidi="hi-IN"/>
        </w:rPr>
        <w:t>also</w:t>
      </w:r>
      <w:r w:rsidRPr="009635FB">
        <w:rPr>
          <w:rFonts w:ascii="Times New Roman" w:eastAsia="Cambria" w:hAnsi="Times New Roman" w:cs="Times New Roman"/>
          <w:spacing w:val="21"/>
          <w:w w:val="110"/>
          <w:lang w:val="x-none" w:eastAsia="x-none" w:bidi="hi-IN"/>
        </w:rPr>
        <w:t xml:space="preserve"> </w:t>
      </w:r>
      <w:r w:rsidRPr="009635FB">
        <w:rPr>
          <w:rFonts w:ascii="Times New Roman" w:eastAsia="Cambria" w:hAnsi="Times New Roman" w:cs="Times New Roman"/>
          <w:w w:val="110"/>
          <w:lang w:val="x-none" w:eastAsia="x-none" w:bidi="hi-IN"/>
        </w:rPr>
        <w:t>been</w:t>
      </w:r>
      <w:r w:rsidRPr="009635FB">
        <w:rPr>
          <w:rFonts w:ascii="Times New Roman" w:eastAsia="Cambria" w:hAnsi="Times New Roman" w:cs="Times New Roman"/>
          <w:spacing w:val="18"/>
          <w:w w:val="110"/>
          <w:lang w:val="x-none" w:eastAsia="x-none" w:bidi="hi-IN"/>
        </w:rPr>
        <w:t xml:space="preserve"> </w:t>
      </w:r>
      <w:r w:rsidRPr="009635FB">
        <w:rPr>
          <w:rFonts w:ascii="Times New Roman" w:eastAsia="Cambria" w:hAnsi="Times New Roman" w:cs="Times New Roman"/>
          <w:w w:val="110"/>
          <w:lang w:val="x-none" w:eastAsia="x-none" w:bidi="hi-IN"/>
        </w:rPr>
        <w:t>incorporated</w:t>
      </w:r>
      <w:r w:rsidRPr="009635FB">
        <w:rPr>
          <w:rFonts w:ascii="Times New Roman" w:eastAsia="Cambria" w:hAnsi="Times New Roman" w:cs="Times New Roman"/>
          <w:spacing w:val="19"/>
          <w:w w:val="110"/>
          <w:lang w:val="x-none" w:eastAsia="x-none" w:bidi="hi-IN"/>
        </w:rPr>
        <w:t xml:space="preserve"> </w:t>
      </w:r>
      <w:r w:rsidRPr="009635FB">
        <w:rPr>
          <w:rFonts w:ascii="Times New Roman" w:eastAsia="Cambria" w:hAnsi="Times New Roman" w:cs="Times New Roman"/>
          <w:w w:val="110"/>
          <w:lang w:val="x-none" w:eastAsia="x-none" w:bidi="hi-IN"/>
        </w:rPr>
        <w:t>below.</w:t>
      </w:r>
    </w:p>
    <w:p w14:paraId="2FF8D44B" w14:textId="77777777" w:rsidR="00F750D8" w:rsidRDefault="00AC11BC" w:rsidP="00F750D8">
      <w:pPr>
        <w:widowControl w:val="0"/>
        <w:autoSpaceDE w:val="0"/>
        <w:autoSpaceDN w:val="0"/>
        <w:spacing w:before="213" w:after="0" w:line="240" w:lineRule="auto"/>
        <w:ind w:left="1418" w:right="-33"/>
        <w:jc w:val="both"/>
        <w:rPr>
          <w:rFonts w:ascii="Times New Roman" w:eastAsia="Cambria" w:hAnsi="Times New Roman" w:cs="Times New Roman"/>
          <w:lang w:eastAsia="x-none" w:bidi="hi-IN"/>
        </w:rPr>
      </w:pPr>
      <w:r w:rsidRPr="009635FB">
        <w:rPr>
          <w:rFonts w:ascii="Times New Roman" w:eastAsia="Cambria" w:hAnsi="Times New Roman" w:cs="Times New Roman"/>
          <w:w w:val="115"/>
          <w:lang w:val="x-none" w:eastAsia="x-none" w:bidi="hi-IN"/>
        </w:rPr>
        <w:t>These Special Conditions will modify/substitute/supplement the corresponding</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(GCC)</w:t>
      </w:r>
      <w:r w:rsidRPr="009635FB">
        <w:rPr>
          <w:rFonts w:ascii="Times New Roman" w:eastAsia="Cambria" w:hAnsi="Times New Roman" w:cs="Times New Roman"/>
          <w:spacing w:val="14"/>
          <w:w w:val="115"/>
          <w:lang w:val="x-none" w:eastAsia="x-none" w:bidi="hi-IN"/>
        </w:rPr>
        <w:t xml:space="preserve"> </w:t>
      </w:r>
      <w:r w:rsidRPr="009635FB">
        <w:rPr>
          <w:rFonts w:ascii="Times New Roman" w:eastAsia="Cambria" w:hAnsi="Times New Roman" w:cs="Times New Roman"/>
          <w:w w:val="115"/>
          <w:lang w:val="x-none" w:eastAsia="x-none" w:bidi="hi-IN"/>
        </w:rPr>
        <w:t>clauses.</w:t>
      </w:r>
    </w:p>
    <w:p w14:paraId="2FF8D44C" w14:textId="77777777" w:rsidR="00F750D8" w:rsidRDefault="00AC11BC" w:rsidP="00F750D8">
      <w:pPr>
        <w:widowControl w:val="0"/>
        <w:autoSpaceDE w:val="0"/>
        <w:autoSpaceDN w:val="0"/>
        <w:spacing w:before="213" w:after="0" w:line="240" w:lineRule="auto"/>
        <w:ind w:left="1418" w:right="-33"/>
        <w:jc w:val="both"/>
        <w:rPr>
          <w:rFonts w:ascii="Times New Roman" w:eastAsia="Cambria" w:hAnsi="Times New Roman" w:cs="Times New Roman"/>
          <w:lang w:eastAsia="x-none" w:bidi="hi-IN"/>
        </w:rPr>
      </w:pPr>
      <w:r w:rsidRPr="009635FB">
        <w:rPr>
          <w:rFonts w:ascii="Times New Roman" w:eastAsia="Cambria" w:hAnsi="Times New Roman" w:cs="Times New Roman"/>
          <w:w w:val="115"/>
          <w:lang w:val="x-none" w:eastAsia="x-none" w:bidi="hi-IN"/>
        </w:rPr>
        <w:t>Whenever there is any conflict between the provision in the GCC and that in 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SCC,</w:t>
      </w:r>
      <w:r w:rsidRPr="009635FB">
        <w:rPr>
          <w:rFonts w:ascii="Times New Roman" w:eastAsia="Cambria" w:hAnsi="Times New Roman" w:cs="Times New Roman"/>
          <w:spacing w:val="12"/>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7"/>
          <w:w w:val="115"/>
          <w:lang w:val="x-none" w:eastAsia="x-none" w:bidi="hi-IN"/>
        </w:rPr>
        <w:t xml:space="preserve"> </w:t>
      </w:r>
      <w:r w:rsidRPr="009635FB">
        <w:rPr>
          <w:rFonts w:ascii="Times New Roman" w:eastAsia="Cambria" w:hAnsi="Times New Roman" w:cs="Times New Roman"/>
          <w:w w:val="115"/>
          <w:lang w:val="x-none" w:eastAsia="x-none" w:bidi="hi-IN"/>
        </w:rPr>
        <w:t>provision</w:t>
      </w:r>
      <w:r w:rsidRPr="009635FB">
        <w:rPr>
          <w:rFonts w:ascii="Times New Roman" w:eastAsia="Cambria" w:hAnsi="Times New Roman" w:cs="Times New Roman"/>
          <w:spacing w:val="14"/>
          <w:w w:val="115"/>
          <w:lang w:val="x-none" w:eastAsia="x-none" w:bidi="hi-IN"/>
        </w:rPr>
        <w:t xml:space="preserve"> </w:t>
      </w:r>
      <w:r w:rsidRPr="009635FB">
        <w:rPr>
          <w:rFonts w:ascii="Times New Roman" w:eastAsia="Cambria" w:hAnsi="Times New Roman" w:cs="Times New Roman"/>
          <w:w w:val="115"/>
          <w:lang w:val="x-none" w:eastAsia="x-none" w:bidi="hi-IN"/>
        </w:rPr>
        <w:t>contained</w:t>
      </w:r>
      <w:r w:rsidRPr="009635FB">
        <w:rPr>
          <w:rFonts w:ascii="Times New Roman" w:eastAsia="Cambria" w:hAnsi="Times New Roman" w:cs="Times New Roman"/>
          <w:spacing w:val="15"/>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15"/>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6"/>
          <w:w w:val="115"/>
          <w:lang w:val="x-none" w:eastAsia="x-none" w:bidi="hi-IN"/>
        </w:rPr>
        <w:t xml:space="preserve"> </w:t>
      </w:r>
      <w:r w:rsidRPr="009635FB">
        <w:rPr>
          <w:rFonts w:ascii="Times New Roman" w:eastAsia="Cambria" w:hAnsi="Times New Roman" w:cs="Times New Roman"/>
          <w:w w:val="115"/>
          <w:lang w:val="x-none" w:eastAsia="x-none" w:bidi="hi-IN"/>
        </w:rPr>
        <w:t>SCC</w:t>
      </w:r>
      <w:r w:rsidRPr="009635FB">
        <w:rPr>
          <w:rFonts w:ascii="Times New Roman" w:eastAsia="Cambria" w:hAnsi="Times New Roman" w:cs="Times New Roman"/>
          <w:spacing w:val="14"/>
          <w:w w:val="115"/>
          <w:lang w:val="x-none" w:eastAsia="x-none" w:bidi="hi-IN"/>
        </w:rPr>
        <w:t xml:space="preserve"> </w:t>
      </w:r>
      <w:r w:rsidRPr="009635FB">
        <w:rPr>
          <w:rFonts w:ascii="Times New Roman" w:eastAsia="Cambria" w:hAnsi="Times New Roman" w:cs="Times New Roman"/>
          <w:w w:val="115"/>
          <w:lang w:val="x-none" w:eastAsia="x-none" w:bidi="hi-IN"/>
        </w:rPr>
        <w:t>shall</w:t>
      </w:r>
      <w:r w:rsidRPr="009635FB">
        <w:rPr>
          <w:rFonts w:ascii="Times New Roman" w:eastAsia="Cambria" w:hAnsi="Times New Roman" w:cs="Times New Roman"/>
          <w:spacing w:val="15"/>
          <w:w w:val="115"/>
          <w:lang w:val="x-none" w:eastAsia="x-none" w:bidi="hi-IN"/>
        </w:rPr>
        <w:t xml:space="preserve"> </w:t>
      </w:r>
      <w:r w:rsidRPr="009635FB">
        <w:rPr>
          <w:rFonts w:ascii="Times New Roman" w:eastAsia="Cambria" w:hAnsi="Times New Roman" w:cs="Times New Roman"/>
          <w:w w:val="115"/>
          <w:lang w:val="x-none" w:eastAsia="x-none" w:bidi="hi-IN"/>
        </w:rPr>
        <w:t>prevail.</w:t>
      </w:r>
    </w:p>
    <w:p w14:paraId="2FF8D44D" w14:textId="77777777" w:rsidR="00F750D8" w:rsidRDefault="00AC11BC" w:rsidP="00F750D8">
      <w:pPr>
        <w:widowControl w:val="0"/>
        <w:autoSpaceDE w:val="0"/>
        <w:autoSpaceDN w:val="0"/>
        <w:spacing w:before="213" w:after="0" w:line="240" w:lineRule="auto"/>
        <w:ind w:left="1418" w:right="-33"/>
        <w:jc w:val="both"/>
        <w:rPr>
          <w:rFonts w:ascii="Times New Roman" w:eastAsia="Cambria" w:hAnsi="Times New Roman" w:cs="Times New Roman"/>
          <w:lang w:eastAsia="x-none" w:bidi="hi-IN"/>
        </w:rPr>
      </w:pPr>
      <w:r w:rsidRPr="009635FB">
        <w:rPr>
          <w:rFonts w:ascii="Times New Roman" w:eastAsia="Cambria" w:hAnsi="Times New Roman" w:cs="Times New Roman"/>
          <w:b/>
          <w:w w:val="110"/>
          <w:lang w:val="en-US"/>
        </w:rPr>
        <w:t>The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warranty</w:t>
      </w:r>
      <w:r w:rsidRPr="009635FB">
        <w:rPr>
          <w:rFonts w:ascii="Times New Roman" w:eastAsia="Cambria" w:hAnsi="Times New Roman" w:cs="Times New Roman"/>
          <w:b/>
          <w:spacing w:val="1"/>
          <w:w w:val="110"/>
          <w:lang w:val="en-US"/>
        </w:rPr>
        <w:t xml:space="preserve"> </w:t>
      </w:r>
      <w:proofErr w:type="gramStart"/>
      <w:r w:rsidRPr="009635FB">
        <w:rPr>
          <w:rFonts w:ascii="Times New Roman" w:eastAsia="Cambria" w:hAnsi="Times New Roman" w:cs="Times New Roman"/>
          <w:b/>
          <w:w w:val="110"/>
          <w:lang w:val="en-US"/>
        </w:rPr>
        <w:t>conditions,  Shelf</w:t>
      </w:r>
      <w:proofErr w:type="gramEnd"/>
      <w:r w:rsidRPr="009635FB">
        <w:rPr>
          <w:rFonts w:ascii="Times New Roman" w:eastAsia="Cambria" w:hAnsi="Times New Roman" w:cs="Times New Roman"/>
          <w:b/>
          <w:w w:val="110"/>
          <w:lang w:val="en-US"/>
        </w:rPr>
        <w:t xml:space="preserve">  life,  if  applicable,  will  be  as  mentioned  in</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the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Schedule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of</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Requirement</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as</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per</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section</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VI</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of</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the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 xml:space="preserve">Tender </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Enquiry</w:t>
      </w:r>
      <w:r w:rsidRPr="009635FB">
        <w:rPr>
          <w:rFonts w:ascii="Times New Roman" w:eastAsia="Cambria" w:hAnsi="Times New Roman" w:cs="Times New Roman"/>
          <w:b/>
          <w:spacing w:val="-51"/>
          <w:w w:val="110"/>
          <w:lang w:val="en-US"/>
        </w:rPr>
        <w:t xml:space="preserve"> </w:t>
      </w:r>
      <w:r w:rsidRPr="009635FB">
        <w:rPr>
          <w:rFonts w:ascii="Times New Roman" w:eastAsia="Cambria" w:hAnsi="Times New Roman" w:cs="Times New Roman"/>
          <w:b/>
          <w:w w:val="110"/>
          <w:lang w:val="en-US"/>
        </w:rPr>
        <w:t>Document.</w:t>
      </w:r>
    </w:p>
    <w:p w14:paraId="2FF8D44E" w14:textId="77777777" w:rsidR="00AC11BC" w:rsidRPr="00F750D8" w:rsidRDefault="00AC11BC" w:rsidP="00F750D8">
      <w:pPr>
        <w:widowControl w:val="0"/>
        <w:autoSpaceDE w:val="0"/>
        <w:autoSpaceDN w:val="0"/>
        <w:spacing w:before="213" w:after="0" w:line="240" w:lineRule="auto"/>
        <w:ind w:left="1418" w:right="-33"/>
        <w:jc w:val="both"/>
        <w:rPr>
          <w:rFonts w:ascii="Times New Roman" w:eastAsia="Cambria" w:hAnsi="Times New Roman" w:cs="Times New Roman"/>
          <w:lang w:val="x-none" w:eastAsia="x-none" w:bidi="hi-IN"/>
        </w:rPr>
      </w:pPr>
      <w:r w:rsidRPr="009635FB">
        <w:rPr>
          <w:rFonts w:ascii="Times New Roman" w:eastAsia="Times New Roman" w:hAnsi="Times New Roman" w:cs="Times New Roman"/>
          <w:b/>
          <w:bCs/>
          <w:w w:val="110"/>
          <w:lang w:val="en-US"/>
        </w:rPr>
        <w:t>The</w:t>
      </w:r>
      <w:r w:rsidRPr="009635FB">
        <w:rPr>
          <w:rFonts w:ascii="Times New Roman" w:eastAsia="Times New Roman" w:hAnsi="Times New Roman" w:cs="Times New Roman"/>
          <w:b/>
          <w:bCs/>
          <w:spacing w:val="25"/>
          <w:w w:val="110"/>
          <w:lang w:val="en-US"/>
        </w:rPr>
        <w:t xml:space="preserve"> </w:t>
      </w:r>
      <w:r w:rsidRPr="009635FB">
        <w:rPr>
          <w:rFonts w:ascii="Times New Roman" w:eastAsia="Times New Roman" w:hAnsi="Times New Roman" w:cs="Times New Roman"/>
          <w:b/>
          <w:bCs/>
          <w:w w:val="110"/>
          <w:lang w:val="en-US"/>
        </w:rPr>
        <w:t>quantity</w:t>
      </w:r>
      <w:r w:rsidRPr="009635FB">
        <w:rPr>
          <w:rFonts w:ascii="Times New Roman" w:eastAsia="Times New Roman" w:hAnsi="Times New Roman" w:cs="Times New Roman"/>
          <w:b/>
          <w:bCs/>
          <w:spacing w:val="27"/>
          <w:w w:val="110"/>
          <w:lang w:val="en-US"/>
        </w:rPr>
        <w:t xml:space="preserve"> </w:t>
      </w:r>
      <w:r w:rsidRPr="009635FB">
        <w:rPr>
          <w:rFonts w:ascii="Times New Roman" w:eastAsia="Times New Roman" w:hAnsi="Times New Roman" w:cs="Times New Roman"/>
          <w:b/>
          <w:bCs/>
          <w:w w:val="110"/>
          <w:lang w:val="en-US"/>
        </w:rPr>
        <w:t>shown</w:t>
      </w:r>
      <w:r w:rsidRPr="009635FB">
        <w:rPr>
          <w:rFonts w:ascii="Times New Roman" w:eastAsia="Times New Roman" w:hAnsi="Times New Roman" w:cs="Times New Roman"/>
          <w:b/>
          <w:bCs/>
          <w:spacing w:val="25"/>
          <w:w w:val="110"/>
          <w:lang w:val="en-US"/>
        </w:rPr>
        <w:t xml:space="preserve"> </w:t>
      </w:r>
      <w:r w:rsidRPr="009635FB">
        <w:rPr>
          <w:rFonts w:ascii="Times New Roman" w:eastAsia="Times New Roman" w:hAnsi="Times New Roman" w:cs="Times New Roman"/>
          <w:b/>
          <w:bCs/>
          <w:w w:val="110"/>
          <w:lang w:val="en-US"/>
        </w:rPr>
        <w:t>in</w:t>
      </w:r>
      <w:r w:rsidRPr="009635FB">
        <w:rPr>
          <w:rFonts w:ascii="Times New Roman" w:eastAsia="Times New Roman" w:hAnsi="Times New Roman" w:cs="Times New Roman"/>
          <w:b/>
          <w:bCs/>
          <w:spacing w:val="27"/>
          <w:w w:val="110"/>
          <w:lang w:val="en-US"/>
        </w:rPr>
        <w:t xml:space="preserve"> </w:t>
      </w:r>
      <w:r w:rsidRPr="009635FB">
        <w:rPr>
          <w:rFonts w:ascii="Times New Roman" w:eastAsia="Times New Roman" w:hAnsi="Times New Roman" w:cs="Times New Roman"/>
          <w:b/>
          <w:bCs/>
          <w:w w:val="110"/>
          <w:lang w:val="en-US"/>
        </w:rPr>
        <w:t>the</w:t>
      </w:r>
      <w:r w:rsidRPr="009635FB">
        <w:rPr>
          <w:rFonts w:ascii="Times New Roman" w:eastAsia="Times New Roman" w:hAnsi="Times New Roman" w:cs="Times New Roman"/>
          <w:b/>
          <w:bCs/>
          <w:spacing w:val="26"/>
          <w:w w:val="110"/>
          <w:lang w:val="en-US"/>
        </w:rPr>
        <w:t xml:space="preserve"> </w:t>
      </w:r>
      <w:r w:rsidRPr="009635FB">
        <w:rPr>
          <w:rFonts w:ascii="Times New Roman" w:eastAsia="Times New Roman" w:hAnsi="Times New Roman" w:cs="Times New Roman"/>
          <w:b/>
          <w:bCs/>
          <w:w w:val="110"/>
          <w:lang w:val="en-US"/>
        </w:rPr>
        <w:t>tender</w:t>
      </w:r>
      <w:r w:rsidRPr="009635FB">
        <w:rPr>
          <w:rFonts w:ascii="Times New Roman" w:eastAsia="Times New Roman" w:hAnsi="Times New Roman" w:cs="Times New Roman"/>
          <w:b/>
          <w:bCs/>
          <w:spacing w:val="27"/>
          <w:w w:val="110"/>
          <w:lang w:val="en-US"/>
        </w:rPr>
        <w:t xml:space="preserve"> </w:t>
      </w:r>
      <w:r w:rsidRPr="009635FB">
        <w:rPr>
          <w:rFonts w:ascii="Times New Roman" w:eastAsia="Times New Roman" w:hAnsi="Times New Roman" w:cs="Times New Roman"/>
          <w:b/>
          <w:bCs/>
          <w:w w:val="110"/>
          <w:lang w:val="en-US"/>
        </w:rPr>
        <w:t>can</w:t>
      </w:r>
      <w:r w:rsidRPr="009635FB">
        <w:rPr>
          <w:rFonts w:ascii="Times New Roman" w:eastAsia="Times New Roman" w:hAnsi="Times New Roman" w:cs="Times New Roman"/>
          <w:b/>
          <w:bCs/>
          <w:spacing w:val="23"/>
          <w:w w:val="110"/>
          <w:lang w:val="en-US"/>
        </w:rPr>
        <w:t xml:space="preserve"> </w:t>
      </w:r>
      <w:r w:rsidRPr="009635FB">
        <w:rPr>
          <w:rFonts w:ascii="Times New Roman" w:eastAsia="Times New Roman" w:hAnsi="Times New Roman" w:cs="Times New Roman"/>
          <w:b/>
          <w:bCs/>
          <w:w w:val="110"/>
          <w:lang w:val="en-US"/>
        </w:rPr>
        <w:t>be</w:t>
      </w:r>
      <w:r w:rsidRPr="009635FB">
        <w:rPr>
          <w:rFonts w:ascii="Times New Roman" w:eastAsia="Times New Roman" w:hAnsi="Times New Roman" w:cs="Times New Roman"/>
          <w:b/>
          <w:bCs/>
          <w:spacing w:val="30"/>
          <w:w w:val="110"/>
          <w:lang w:val="en-US"/>
        </w:rPr>
        <w:t xml:space="preserve"> </w:t>
      </w:r>
      <w:r w:rsidRPr="009635FB">
        <w:rPr>
          <w:rFonts w:ascii="Times New Roman" w:eastAsia="Times New Roman" w:hAnsi="Times New Roman" w:cs="Times New Roman"/>
          <w:b/>
          <w:bCs/>
          <w:w w:val="110"/>
          <w:u w:val="single"/>
          <w:lang w:val="en-US"/>
        </w:rPr>
        <w:t>increased</w:t>
      </w:r>
      <w:r w:rsidRPr="009635FB">
        <w:rPr>
          <w:rFonts w:ascii="Times New Roman" w:eastAsia="Times New Roman" w:hAnsi="Times New Roman" w:cs="Times New Roman"/>
          <w:b/>
          <w:bCs/>
          <w:spacing w:val="26"/>
          <w:w w:val="110"/>
          <w:u w:val="single"/>
          <w:lang w:val="en-US"/>
        </w:rPr>
        <w:t xml:space="preserve"> </w:t>
      </w:r>
      <w:r w:rsidRPr="009635FB">
        <w:rPr>
          <w:rFonts w:ascii="Times New Roman" w:eastAsia="Times New Roman" w:hAnsi="Times New Roman" w:cs="Times New Roman"/>
          <w:b/>
          <w:bCs/>
          <w:w w:val="110"/>
          <w:u w:val="single"/>
          <w:lang w:val="en-US"/>
        </w:rPr>
        <w:t>or</w:t>
      </w:r>
      <w:r w:rsidRPr="009635FB">
        <w:rPr>
          <w:rFonts w:ascii="Times New Roman" w:eastAsia="Times New Roman" w:hAnsi="Times New Roman" w:cs="Times New Roman"/>
          <w:b/>
          <w:bCs/>
          <w:spacing w:val="24"/>
          <w:w w:val="110"/>
          <w:u w:val="single"/>
          <w:lang w:val="en-US"/>
        </w:rPr>
        <w:t xml:space="preserve"> </w:t>
      </w:r>
      <w:r w:rsidRPr="009635FB">
        <w:rPr>
          <w:rFonts w:ascii="Times New Roman" w:eastAsia="Times New Roman" w:hAnsi="Times New Roman" w:cs="Times New Roman"/>
          <w:b/>
          <w:bCs/>
          <w:w w:val="110"/>
          <w:u w:val="single"/>
          <w:lang w:val="en-US"/>
        </w:rPr>
        <w:t>decreased</w:t>
      </w:r>
      <w:r w:rsidRPr="009635FB">
        <w:rPr>
          <w:rFonts w:ascii="Times New Roman" w:eastAsia="Times New Roman" w:hAnsi="Times New Roman" w:cs="Times New Roman"/>
          <w:b/>
          <w:bCs/>
          <w:spacing w:val="27"/>
          <w:w w:val="110"/>
          <w:lang w:val="en-US"/>
        </w:rPr>
        <w:t xml:space="preserve"> </w:t>
      </w:r>
      <w:r w:rsidRPr="009635FB">
        <w:rPr>
          <w:rFonts w:ascii="Times New Roman" w:eastAsia="Times New Roman" w:hAnsi="Times New Roman" w:cs="Times New Roman"/>
          <w:b/>
          <w:bCs/>
          <w:w w:val="110"/>
          <w:lang w:val="en-US"/>
        </w:rPr>
        <w:t xml:space="preserve">to  </w:t>
      </w:r>
      <w:r w:rsidRPr="009635FB">
        <w:rPr>
          <w:rFonts w:ascii="Times New Roman" w:eastAsia="Times New Roman" w:hAnsi="Times New Roman" w:cs="Times New Roman"/>
          <w:b/>
          <w:bCs/>
          <w:spacing w:val="-56"/>
          <w:w w:val="110"/>
          <w:lang w:val="en-US"/>
        </w:rPr>
        <w:t xml:space="preserve"> </w:t>
      </w:r>
      <w:r w:rsidRPr="009635FB">
        <w:rPr>
          <w:rFonts w:ascii="Times New Roman" w:eastAsia="Times New Roman" w:hAnsi="Times New Roman" w:cs="Times New Roman"/>
          <w:b/>
          <w:bCs/>
          <w:w w:val="110"/>
          <w:lang w:val="en-US"/>
        </w:rPr>
        <w:t>any</w:t>
      </w:r>
      <w:r w:rsidRPr="009635FB">
        <w:rPr>
          <w:rFonts w:ascii="Times New Roman" w:eastAsia="Times New Roman" w:hAnsi="Times New Roman" w:cs="Times New Roman"/>
          <w:b/>
          <w:bCs/>
          <w:spacing w:val="26"/>
          <w:w w:val="110"/>
          <w:lang w:val="en-US"/>
        </w:rPr>
        <w:t xml:space="preserve"> </w:t>
      </w:r>
      <w:r w:rsidRPr="009635FB">
        <w:rPr>
          <w:rFonts w:ascii="Times New Roman" w:eastAsia="Times New Roman" w:hAnsi="Times New Roman" w:cs="Times New Roman"/>
          <w:b/>
          <w:bCs/>
          <w:w w:val="110"/>
          <w:lang w:val="en-US"/>
        </w:rPr>
        <w:t>extent</w:t>
      </w:r>
      <w:r w:rsidRPr="009635FB">
        <w:rPr>
          <w:rFonts w:ascii="Times New Roman" w:eastAsia="Times New Roman" w:hAnsi="Times New Roman" w:cs="Times New Roman"/>
          <w:b/>
          <w:bCs/>
          <w:spacing w:val="26"/>
          <w:w w:val="110"/>
          <w:lang w:val="en-US"/>
        </w:rPr>
        <w:t xml:space="preserve"> </w:t>
      </w:r>
      <w:proofErr w:type="gramStart"/>
      <w:r w:rsidRPr="009635FB">
        <w:rPr>
          <w:rFonts w:ascii="Times New Roman" w:eastAsia="Times New Roman" w:hAnsi="Times New Roman" w:cs="Times New Roman"/>
          <w:b/>
          <w:bCs/>
          <w:w w:val="110"/>
          <w:lang w:val="en-US"/>
        </w:rPr>
        <w:t>depending  upon</w:t>
      </w:r>
      <w:proofErr w:type="gramEnd"/>
      <w:r w:rsidRPr="009635FB">
        <w:rPr>
          <w:rFonts w:ascii="Times New Roman" w:eastAsia="Times New Roman" w:hAnsi="Times New Roman" w:cs="Times New Roman"/>
          <w:b/>
          <w:bCs/>
          <w:spacing w:val="21"/>
          <w:w w:val="110"/>
          <w:lang w:val="en-US"/>
        </w:rPr>
        <w:t xml:space="preserve"> </w:t>
      </w:r>
      <w:r w:rsidRPr="009635FB">
        <w:rPr>
          <w:rFonts w:ascii="Times New Roman" w:eastAsia="Times New Roman" w:hAnsi="Times New Roman" w:cs="Times New Roman"/>
          <w:b/>
          <w:bCs/>
          <w:w w:val="110"/>
          <w:lang w:val="en-US"/>
        </w:rPr>
        <w:t>the</w:t>
      </w:r>
      <w:r w:rsidRPr="009635FB">
        <w:rPr>
          <w:rFonts w:ascii="Times New Roman" w:eastAsia="Times New Roman" w:hAnsi="Times New Roman" w:cs="Times New Roman"/>
          <w:b/>
          <w:bCs/>
          <w:spacing w:val="22"/>
          <w:w w:val="110"/>
          <w:lang w:val="en-US"/>
        </w:rPr>
        <w:t xml:space="preserve"> </w:t>
      </w:r>
      <w:r w:rsidRPr="009635FB">
        <w:rPr>
          <w:rFonts w:ascii="Times New Roman" w:eastAsia="Times New Roman" w:hAnsi="Times New Roman" w:cs="Times New Roman"/>
          <w:b/>
          <w:bCs/>
          <w:w w:val="110"/>
          <w:lang w:val="en-US"/>
        </w:rPr>
        <w:t>actual</w:t>
      </w:r>
      <w:r w:rsidRPr="009635FB">
        <w:rPr>
          <w:rFonts w:ascii="Times New Roman" w:eastAsia="Times New Roman" w:hAnsi="Times New Roman" w:cs="Times New Roman"/>
          <w:b/>
          <w:bCs/>
          <w:spacing w:val="23"/>
          <w:w w:val="110"/>
          <w:lang w:val="en-US"/>
        </w:rPr>
        <w:t xml:space="preserve"> </w:t>
      </w:r>
      <w:r w:rsidRPr="009635FB">
        <w:rPr>
          <w:rFonts w:ascii="Times New Roman" w:eastAsia="Times New Roman" w:hAnsi="Times New Roman" w:cs="Times New Roman"/>
          <w:b/>
          <w:bCs/>
          <w:w w:val="110"/>
          <w:lang w:val="en-US"/>
        </w:rPr>
        <w:t>requirement/ consumption pattern.</w:t>
      </w:r>
    </w:p>
    <w:p w14:paraId="2FF8D44F"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en-US"/>
        </w:rPr>
      </w:pPr>
    </w:p>
    <w:p w14:paraId="2FF8D450" w14:textId="77777777" w:rsidR="00AC11BC" w:rsidRPr="009635FB" w:rsidRDefault="00AC11BC" w:rsidP="009635FB">
      <w:pPr>
        <w:widowControl w:val="0"/>
        <w:tabs>
          <w:tab w:val="left" w:pos="2329"/>
        </w:tabs>
        <w:autoSpaceDE w:val="0"/>
        <w:autoSpaceDN w:val="0"/>
        <w:spacing w:after="0" w:line="240" w:lineRule="auto"/>
        <w:jc w:val="center"/>
        <w:rPr>
          <w:rFonts w:ascii="Times New Roman" w:eastAsia="Cambria" w:hAnsi="Times New Roman" w:cs="Times New Roman"/>
          <w:b/>
          <w:w w:val="115"/>
          <w:lang w:val="en-US"/>
        </w:rPr>
      </w:pPr>
    </w:p>
    <w:p w14:paraId="2FF8D451" w14:textId="77777777" w:rsidR="008E01AB" w:rsidRDefault="008E01AB">
      <w:pPr>
        <w:rPr>
          <w:rFonts w:ascii="Times New Roman" w:eastAsia="Cambria" w:hAnsi="Times New Roman" w:cs="Times New Roman"/>
          <w:b/>
          <w:w w:val="115"/>
          <w:lang w:val="en-US"/>
        </w:rPr>
      </w:pPr>
      <w:r>
        <w:rPr>
          <w:rFonts w:ascii="Times New Roman" w:eastAsia="Cambria" w:hAnsi="Times New Roman" w:cs="Times New Roman"/>
          <w:b/>
          <w:w w:val="115"/>
          <w:lang w:val="en-US"/>
        </w:rPr>
        <w:br w:type="page"/>
      </w:r>
    </w:p>
    <w:p w14:paraId="2FF8D452" w14:textId="77777777" w:rsidR="00AC11BC" w:rsidRPr="009635FB" w:rsidRDefault="00AC11BC" w:rsidP="009635FB">
      <w:pPr>
        <w:widowControl w:val="0"/>
        <w:autoSpaceDE w:val="0"/>
        <w:autoSpaceDN w:val="0"/>
        <w:spacing w:after="0" w:line="240" w:lineRule="auto"/>
        <w:ind w:left="4320" w:firstLine="720"/>
        <w:rPr>
          <w:rFonts w:ascii="Times New Roman" w:eastAsia="Cambria" w:hAnsi="Times New Roman" w:cs="Times New Roman"/>
          <w:b/>
          <w:spacing w:val="1"/>
          <w:w w:val="115"/>
          <w:lang w:val="en-US"/>
        </w:rPr>
      </w:pPr>
      <w:r w:rsidRPr="009635FB">
        <w:rPr>
          <w:rFonts w:ascii="Times New Roman" w:eastAsia="Cambria" w:hAnsi="Times New Roman" w:cs="Times New Roman"/>
          <w:b/>
          <w:w w:val="115"/>
          <w:lang w:val="en-US"/>
        </w:rPr>
        <w:lastRenderedPageBreak/>
        <w:t>SECTION</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VI</w:t>
      </w:r>
    </w:p>
    <w:p w14:paraId="2FF8D453" w14:textId="77777777" w:rsidR="00AC11BC" w:rsidRPr="009635FB" w:rsidRDefault="00AC11BC" w:rsidP="009635FB">
      <w:pPr>
        <w:widowControl w:val="0"/>
        <w:autoSpaceDE w:val="0"/>
        <w:autoSpaceDN w:val="0"/>
        <w:spacing w:before="86" w:after="0" w:line="240" w:lineRule="auto"/>
        <w:ind w:left="2017" w:right="2680"/>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t xml:space="preserve">  </w:t>
      </w:r>
      <w:r w:rsidR="000D54AB">
        <w:rPr>
          <w:rFonts w:ascii="Times New Roman" w:eastAsia="Cambria" w:hAnsi="Times New Roman" w:cs="Times New Roman"/>
          <w:b/>
          <w:w w:val="115"/>
          <w:lang w:val="en-US"/>
        </w:rPr>
        <w:t xml:space="preserve">                      </w:t>
      </w:r>
      <w:r w:rsidRPr="009635FB">
        <w:rPr>
          <w:rFonts w:ascii="Times New Roman" w:eastAsia="Cambria" w:hAnsi="Times New Roman" w:cs="Times New Roman"/>
          <w:b/>
          <w:w w:val="115"/>
          <w:lang w:val="en-US"/>
        </w:rPr>
        <w:t>SCHEDULE</w:t>
      </w:r>
      <w:r w:rsidRPr="009635FB">
        <w:rPr>
          <w:rFonts w:ascii="Times New Roman" w:eastAsia="Cambria" w:hAnsi="Times New Roman" w:cs="Times New Roman"/>
          <w:b/>
          <w:spacing w:val="48"/>
          <w:w w:val="115"/>
          <w:lang w:val="en-US"/>
        </w:rPr>
        <w:t xml:space="preserve"> </w:t>
      </w:r>
      <w:r w:rsidRPr="009635FB">
        <w:rPr>
          <w:rFonts w:ascii="Times New Roman" w:eastAsia="Cambria" w:hAnsi="Times New Roman" w:cs="Times New Roman"/>
          <w:b/>
          <w:w w:val="115"/>
          <w:lang w:val="en-US"/>
        </w:rPr>
        <w:t>OF</w:t>
      </w:r>
      <w:r w:rsidRPr="009635FB">
        <w:rPr>
          <w:rFonts w:ascii="Times New Roman" w:eastAsia="Cambria" w:hAnsi="Times New Roman" w:cs="Times New Roman"/>
          <w:b/>
          <w:spacing w:val="53"/>
          <w:w w:val="115"/>
          <w:lang w:val="en-US"/>
        </w:rPr>
        <w:t xml:space="preserve"> </w:t>
      </w:r>
      <w:r w:rsidRPr="009635FB">
        <w:rPr>
          <w:rFonts w:ascii="Times New Roman" w:eastAsia="Cambria" w:hAnsi="Times New Roman" w:cs="Times New Roman"/>
          <w:b/>
          <w:w w:val="115"/>
          <w:lang w:val="en-US"/>
        </w:rPr>
        <w:t>REQUIREMENTS</w:t>
      </w:r>
    </w:p>
    <w:p w14:paraId="2FF8D454" w14:textId="77777777" w:rsidR="00AC11BC" w:rsidRPr="009635FB" w:rsidRDefault="00AC11BC" w:rsidP="009635FB">
      <w:pPr>
        <w:widowControl w:val="0"/>
        <w:autoSpaceDE w:val="0"/>
        <w:autoSpaceDN w:val="0"/>
        <w:spacing w:after="0" w:line="240" w:lineRule="auto"/>
        <w:ind w:left="2017"/>
        <w:outlineLvl w:val="1"/>
        <w:rPr>
          <w:rFonts w:ascii="Times New Roman" w:eastAsia="Cambria" w:hAnsi="Times New Roman" w:cs="Times New Roman"/>
          <w:b/>
          <w:bCs/>
          <w:w w:val="110"/>
          <w:lang w:val="en-US"/>
        </w:rPr>
      </w:pPr>
    </w:p>
    <w:p w14:paraId="2FF8D455" w14:textId="77777777" w:rsidR="00AC11BC" w:rsidRPr="009635FB" w:rsidRDefault="00AC11BC" w:rsidP="009635FB">
      <w:pPr>
        <w:widowControl w:val="0"/>
        <w:autoSpaceDE w:val="0"/>
        <w:autoSpaceDN w:val="0"/>
        <w:spacing w:after="0" w:line="240" w:lineRule="auto"/>
        <w:ind w:left="2017"/>
        <w:outlineLvl w:val="1"/>
        <w:rPr>
          <w:rFonts w:ascii="Times New Roman" w:eastAsia="Cambria" w:hAnsi="Times New Roman" w:cs="Times New Roman"/>
          <w:b/>
          <w:bCs/>
          <w:w w:val="110"/>
          <w:lang w:val="en-US"/>
        </w:rPr>
      </w:pPr>
      <w:r w:rsidRPr="009635FB">
        <w:rPr>
          <w:rFonts w:ascii="Times New Roman" w:eastAsia="Cambria" w:hAnsi="Times New Roman" w:cs="Times New Roman"/>
          <w:b/>
          <w:bCs/>
          <w:w w:val="110"/>
          <w:lang w:val="en-US"/>
        </w:rPr>
        <w:t xml:space="preserve">                     As</w:t>
      </w:r>
      <w:r w:rsidRPr="009635FB">
        <w:rPr>
          <w:rFonts w:ascii="Times New Roman" w:eastAsia="Cambria" w:hAnsi="Times New Roman" w:cs="Times New Roman"/>
          <w:b/>
          <w:bCs/>
          <w:spacing w:val="32"/>
          <w:w w:val="110"/>
          <w:lang w:val="en-US"/>
        </w:rPr>
        <w:t xml:space="preserve"> </w:t>
      </w:r>
      <w:r w:rsidRPr="009635FB">
        <w:rPr>
          <w:rFonts w:ascii="Times New Roman" w:eastAsia="Cambria" w:hAnsi="Times New Roman" w:cs="Times New Roman"/>
          <w:b/>
          <w:bCs/>
          <w:w w:val="110"/>
          <w:lang w:val="en-US"/>
        </w:rPr>
        <w:t>per</w:t>
      </w:r>
      <w:r w:rsidRPr="009635FB">
        <w:rPr>
          <w:rFonts w:ascii="Times New Roman" w:eastAsia="Cambria" w:hAnsi="Times New Roman" w:cs="Times New Roman"/>
          <w:b/>
          <w:bCs/>
          <w:spacing w:val="31"/>
          <w:w w:val="110"/>
          <w:lang w:val="en-US"/>
        </w:rPr>
        <w:t xml:space="preserve"> </w:t>
      </w:r>
      <w:r w:rsidRPr="009635FB">
        <w:rPr>
          <w:rFonts w:ascii="Times New Roman" w:eastAsia="Cambria" w:hAnsi="Times New Roman" w:cs="Times New Roman"/>
          <w:b/>
          <w:bCs/>
          <w:w w:val="110"/>
          <w:lang w:val="en-US"/>
        </w:rPr>
        <w:t>“Annexure</w:t>
      </w:r>
      <w:r w:rsidRPr="009635FB">
        <w:rPr>
          <w:rFonts w:ascii="Times New Roman" w:eastAsia="Cambria" w:hAnsi="Times New Roman" w:cs="Times New Roman"/>
          <w:b/>
          <w:bCs/>
          <w:spacing w:val="31"/>
          <w:w w:val="110"/>
          <w:lang w:val="en-US"/>
        </w:rPr>
        <w:t xml:space="preserve"> </w:t>
      </w:r>
      <w:r w:rsidRPr="009635FB">
        <w:rPr>
          <w:rFonts w:ascii="Times New Roman" w:eastAsia="Cambria" w:hAnsi="Times New Roman" w:cs="Times New Roman"/>
          <w:b/>
          <w:bCs/>
          <w:w w:val="110"/>
          <w:lang w:val="en-US"/>
        </w:rPr>
        <w:t>A”-</w:t>
      </w:r>
      <w:r w:rsidRPr="009635FB">
        <w:rPr>
          <w:rFonts w:ascii="Times New Roman" w:eastAsia="Cambria" w:hAnsi="Times New Roman" w:cs="Times New Roman"/>
          <w:b/>
          <w:bCs/>
          <w:spacing w:val="29"/>
          <w:w w:val="110"/>
          <w:lang w:val="en-US"/>
        </w:rPr>
        <w:t xml:space="preserve"> </w:t>
      </w:r>
      <w:r w:rsidRPr="009635FB">
        <w:rPr>
          <w:rFonts w:ascii="Times New Roman" w:eastAsia="Cambria" w:hAnsi="Times New Roman" w:cs="Times New Roman"/>
          <w:b/>
          <w:bCs/>
          <w:w w:val="110"/>
          <w:lang w:val="en-US"/>
        </w:rPr>
        <w:t>List</w:t>
      </w:r>
      <w:r w:rsidRPr="009635FB">
        <w:rPr>
          <w:rFonts w:ascii="Times New Roman" w:eastAsia="Cambria" w:hAnsi="Times New Roman" w:cs="Times New Roman"/>
          <w:b/>
          <w:bCs/>
          <w:spacing w:val="33"/>
          <w:w w:val="110"/>
          <w:lang w:val="en-US"/>
        </w:rPr>
        <w:t xml:space="preserve"> </w:t>
      </w:r>
      <w:r w:rsidRPr="009635FB">
        <w:rPr>
          <w:rFonts w:ascii="Times New Roman" w:eastAsia="Cambria" w:hAnsi="Times New Roman" w:cs="Times New Roman"/>
          <w:b/>
          <w:bCs/>
          <w:w w:val="110"/>
          <w:lang w:val="en-US"/>
        </w:rPr>
        <w:t>of</w:t>
      </w:r>
      <w:r w:rsidRPr="009635FB">
        <w:rPr>
          <w:rFonts w:ascii="Times New Roman" w:eastAsia="Cambria" w:hAnsi="Times New Roman" w:cs="Times New Roman"/>
          <w:b/>
          <w:bCs/>
          <w:spacing w:val="32"/>
          <w:w w:val="110"/>
          <w:lang w:val="en-US"/>
        </w:rPr>
        <w:t xml:space="preserve"> </w:t>
      </w:r>
      <w:r w:rsidRPr="009635FB">
        <w:rPr>
          <w:rFonts w:ascii="Times New Roman" w:eastAsia="Cambria" w:hAnsi="Times New Roman" w:cs="Times New Roman"/>
          <w:b/>
          <w:bCs/>
          <w:w w:val="110"/>
          <w:lang w:val="en-US"/>
        </w:rPr>
        <w:t>Drugs/Molecules</w:t>
      </w:r>
    </w:p>
    <w:p w14:paraId="2FF8D456" w14:textId="77777777" w:rsidR="00AC11BC" w:rsidRPr="009635FB" w:rsidRDefault="00AC11BC" w:rsidP="009635FB">
      <w:pPr>
        <w:widowControl w:val="0"/>
        <w:autoSpaceDE w:val="0"/>
        <w:autoSpaceDN w:val="0"/>
        <w:spacing w:before="143" w:after="0" w:line="240" w:lineRule="auto"/>
        <w:ind w:left="2017"/>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0"/>
          <w:lang w:val="x-none" w:eastAsia="x-none" w:bidi="hi-IN"/>
        </w:rPr>
        <w:t xml:space="preserve">                    Terms of Delivery: - Free</w:t>
      </w:r>
      <w:r w:rsidRPr="009635FB">
        <w:rPr>
          <w:rFonts w:ascii="Times New Roman" w:eastAsia="Cambria" w:hAnsi="Times New Roman" w:cs="Times New Roman"/>
          <w:spacing w:val="20"/>
          <w:w w:val="110"/>
          <w:lang w:val="x-none" w:eastAsia="x-none" w:bidi="hi-IN"/>
        </w:rPr>
        <w:t xml:space="preserve"> </w:t>
      </w:r>
      <w:r w:rsidRPr="009635FB">
        <w:rPr>
          <w:rFonts w:ascii="Times New Roman" w:eastAsia="Cambria" w:hAnsi="Times New Roman" w:cs="Times New Roman"/>
          <w:w w:val="110"/>
          <w:lang w:val="x-none" w:eastAsia="x-none" w:bidi="hi-IN"/>
        </w:rPr>
        <w:t>Delivery</w:t>
      </w:r>
      <w:r w:rsidRPr="009635FB">
        <w:rPr>
          <w:rFonts w:ascii="Times New Roman" w:eastAsia="Cambria" w:hAnsi="Times New Roman" w:cs="Times New Roman"/>
          <w:spacing w:val="21"/>
          <w:w w:val="110"/>
          <w:lang w:val="x-none" w:eastAsia="x-none" w:bidi="hi-IN"/>
        </w:rPr>
        <w:t xml:space="preserve"> </w:t>
      </w:r>
      <w:r w:rsidRPr="009635FB">
        <w:rPr>
          <w:rFonts w:ascii="Times New Roman" w:eastAsia="Cambria" w:hAnsi="Times New Roman" w:cs="Times New Roman"/>
          <w:w w:val="110"/>
          <w:lang w:val="x-none" w:eastAsia="x-none" w:bidi="hi-IN"/>
        </w:rPr>
        <w:t>at</w:t>
      </w:r>
      <w:r w:rsidRPr="009635FB">
        <w:rPr>
          <w:rFonts w:ascii="Times New Roman" w:eastAsia="Cambria" w:hAnsi="Times New Roman" w:cs="Times New Roman"/>
          <w:spacing w:val="21"/>
          <w:w w:val="110"/>
          <w:lang w:val="x-none" w:eastAsia="x-none" w:bidi="hi-IN"/>
        </w:rPr>
        <w:t xml:space="preserve"> </w:t>
      </w:r>
      <w:r w:rsidRPr="009635FB">
        <w:rPr>
          <w:rFonts w:ascii="Times New Roman" w:eastAsia="Cambria" w:hAnsi="Times New Roman" w:cs="Times New Roman"/>
          <w:w w:val="110"/>
          <w:lang w:val="x-none" w:eastAsia="x-none" w:bidi="hi-IN"/>
        </w:rPr>
        <w:t>Consignee’s</w:t>
      </w:r>
      <w:r w:rsidRPr="009635FB">
        <w:rPr>
          <w:rFonts w:ascii="Times New Roman" w:eastAsia="Cambria" w:hAnsi="Times New Roman" w:cs="Times New Roman"/>
          <w:spacing w:val="21"/>
          <w:w w:val="110"/>
          <w:lang w:val="x-none" w:eastAsia="x-none" w:bidi="hi-IN"/>
        </w:rPr>
        <w:t xml:space="preserve"> </w:t>
      </w:r>
      <w:r w:rsidRPr="009635FB">
        <w:rPr>
          <w:rFonts w:ascii="Times New Roman" w:eastAsia="Cambria" w:hAnsi="Times New Roman" w:cs="Times New Roman"/>
          <w:w w:val="110"/>
          <w:lang w:val="x-none" w:eastAsia="x-none" w:bidi="hi-IN"/>
        </w:rPr>
        <w:t>Site(s)</w:t>
      </w:r>
    </w:p>
    <w:p w14:paraId="2FF8D457" w14:textId="77777777" w:rsidR="00AC11BC" w:rsidRPr="009635FB" w:rsidRDefault="00AC11BC" w:rsidP="00AA4E46">
      <w:pPr>
        <w:widowControl w:val="0"/>
        <w:numPr>
          <w:ilvl w:val="0"/>
          <w:numId w:val="8"/>
        </w:numPr>
        <w:tabs>
          <w:tab w:val="left" w:pos="1310"/>
        </w:tabs>
        <w:autoSpaceDE w:val="0"/>
        <w:autoSpaceDN w:val="0"/>
        <w:spacing w:before="164" w:after="0" w:line="240" w:lineRule="auto"/>
        <w:ind w:left="2017"/>
        <w:outlineLvl w:val="1"/>
        <w:rPr>
          <w:rFonts w:ascii="Times New Roman" w:eastAsia="Cambria" w:hAnsi="Times New Roman" w:cs="Times New Roman"/>
          <w:b/>
          <w:bCs/>
          <w:lang w:val="en-US"/>
        </w:rPr>
      </w:pPr>
      <w:r w:rsidRPr="009635FB">
        <w:rPr>
          <w:rFonts w:ascii="Times New Roman" w:eastAsia="Cambria" w:hAnsi="Times New Roman" w:cs="Times New Roman"/>
          <w:b/>
          <w:bCs/>
          <w:w w:val="110"/>
          <w:lang w:val="en-US"/>
        </w:rPr>
        <w:t>Delivery</w:t>
      </w:r>
      <w:r w:rsidRPr="009635FB">
        <w:rPr>
          <w:rFonts w:ascii="Times New Roman" w:eastAsia="Cambria" w:hAnsi="Times New Roman" w:cs="Times New Roman"/>
          <w:b/>
          <w:bCs/>
          <w:spacing w:val="17"/>
          <w:w w:val="110"/>
          <w:lang w:val="en-US"/>
        </w:rPr>
        <w:t xml:space="preserve"> </w:t>
      </w:r>
      <w:r w:rsidRPr="009635FB">
        <w:rPr>
          <w:rFonts w:ascii="Times New Roman" w:eastAsia="Cambria" w:hAnsi="Times New Roman" w:cs="Times New Roman"/>
          <w:b/>
          <w:bCs/>
          <w:w w:val="110"/>
          <w:lang w:val="en-US"/>
        </w:rPr>
        <w:t>Period:</w:t>
      </w:r>
    </w:p>
    <w:p w14:paraId="2FF8D458" w14:textId="77777777" w:rsidR="00AC11BC" w:rsidRPr="009635FB" w:rsidRDefault="00AC11BC" w:rsidP="008E01AB">
      <w:pPr>
        <w:widowControl w:val="0"/>
        <w:tabs>
          <w:tab w:val="left" w:pos="1554"/>
        </w:tabs>
        <w:autoSpaceDE w:val="0"/>
        <w:autoSpaceDN w:val="0"/>
        <w:spacing w:before="141" w:after="0" w:line="240" w:lineRule="auto"/>
        <w:ind w:left="1985" w:right="-33"/>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Delivery Period is max</w:t>
      </w:r>
      <w:r w:rsidR="000D54AB">
        <w:rPr>
          <w:rFonts w:ascii="Times New Roman" w:eastAsia="Cambria" w:hAnsi="Times New Roman" w:cs="Times New Roman"/>
          <w:w w:val="115"/>
          <w:lang w:val="en-US"/>
        </w:rPr>
        <w:t>imum supplied within one week (</w:t>
      </w:r>
      <w:r w:rsidRPr="009635FB">
        <w:rPr>
          <w:rFonts w:ascii="Times New Roman" w:eastAsia="Cambria" w:hAnsi="Times New Roman" w:cs="Times New Roman"/>
          <w:w w:val="115"/>
          <w:lang w:val="en-US"/>
        </w:rPr>
        <w:t xml:space="preserve">Grace period) </w:t>
      </w:r>
      <w:proofErr w:type="gramStart"/>
      <w:r w:rsidRPr="009635FB">
        <w:rPr>
          <w:rFonts w:ascii="Times New Roman" w:eastAsia="Cambria" w:hAnsi="Times New Roman" w:cs="Times New Roman"/>
          <w:w w:val="115"/>
          <w:lang w:val="en-US"/>
        </w:rPr>
        <w:t>after  expiry</w:t>
      </w:r>
      <w:proofErr w:type="gramEnd"/>
      <w:r w:rsidRPr="009635FB">
        <w:rPr>
          <w:rFonts w:ascii="Times New Roman" w:eastAsia="Cambria" w:hAnsi="Times New Roman" w:cs="Times New Roman"/>
          <w:w w:val="115"/>
          <w:lang w:val="en-US"/>
        </w:rPr>
        <w:t xml:space="preserve"> of last date of delivery with @1% late delivery charges on unsupplied goods and after that the supply order will be treated as cancelled of Purchase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Order against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 case of exigency, 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shorter Delivery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Period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can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given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acceptable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Supplier,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intimated to the Purchase Officer within seven days from the date of issue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Purchase Order, otherwise it will be assumed that the Purchase Order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has been accepted.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date of delivery will be the date by when it is to 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delivered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at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consignee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site.</w:t>
      </w:r>
    </w:p>
    <w:p w14:paraId="2FF8D459" w14:textId="77777777" w:rsidR="00AC11BC" w:rsidRPr="009635FB" w:rsidRDefault="00AC11BC" w:rsidP="008E01AB">
      <w:pPr>
        <w:widowControl w:val="0"/>
        <w:autoSpaceDE w:val="0"/>
        <w:autoSpaceDN w:val="0"/>
        <w:spacing w:before="7" w:after="0" w:line="240" w:lineRule="auto"/>
        <w:ind w:left="2017" w:right="-33"/>
        <w:rPr>
          <w:rFonts w:ascii="Times New Roman" w:eastAsia="Cambria" w:hAnsi="Times New Roman" w:cs="Times New Roman"/>
          <w:lang w:val="x-none" w:eastAsia="x-none" w:bidi="hi-IN"/>
        </w:rPr>
      </w:pPr>
    </w:p>
    <w:p w14:paraId="2FF8D45A" w14:textId="77777777" w:rsidR="00AC11BC" w:rsidRPr="009635FB" w:rsidRDefault="00AC11BC" w:rsidP="008E01AB">
      <w:pPr>
        <w:widowControl w:val="0"/>
        <w:autoSpaceDE w:val="0"/>
        <w:autoSpaceDN w:val="0"/>
        <w:spacing w:after="0" w:line="240" w:lineRule="auto"/>
        <w:ind w:left="2017" w:right="-3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separately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transit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insurance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contractor will be responsible for delivery of items covered by the supply-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order in good condition at the specified destination and for this purpose,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freight, insurance, octroi etc., if any 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 be</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borne  by</w:t>
      </w:r>
      <w:proofErr w:type="gramEnd"/>
      <w:r w:rsidRPr="009635FB">
        <w:rPr>
          <w:rFonts w:ascii="Times New Roman" w:eastAsia="Cambria" w:hAnsi="Times New Roman" w:cs="Times New Roman"/>
          <w:w w:val="115"/>
          <w:lang w:val="en-US"/>
        </w:rPr>
        <w:t xml:space="preserve"> the supplier.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39"/>
          <w:w w:val="115"/>
          <w:lang w:val="en-US"/>
        </w:rPr>
        <w:t xml:space="preserve"> </w:t>
      </w:r>
      <w:r w:rsidRPr="009635FB">
        <w:rPr>
          <w:rFonts w:ascii="Times New Roman" w:eastAsia="Cambria" w:hAnsi="Times New Roman" w:cs="Times New Roman"/>
          <w:w w:val="115"/>
          <w:lang w:val="en-US"/>
        </w:rPr>
        <w:t>consignee</w:t>
      </w:r>
      <w:r w:rsidRPr="009635FB">
        <w:rPr>
          <w:rFonts w:ascii="Times New Roman" w:eastAsia="Cambria" w:hAnsi="Times New Roman" w:cs="Times New Roman"/>
          <w:spacing w:val="39"/>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37"/>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37"/>
          <w:w w:val="115"/>
          <w:lang w:val="en-US"/>
        </w:rPr>
        <w:t xml:space="preserve"> </w:t>
      </w:r>
      <w:r w:rsidRPr="009635FB">
        <w:rPr>
          <w:rFonts w:ascii="Times New Roman" w:eastAsia="Cambria" w:hAnsi="Times New Roman" w:cs="Times New Roman"/>
          <w:w w:val="115"/>
          <w:lang w:val="en-US"/>
        </w:rPr>
        <w:t>soon</w:t>
      </w:r>
      <w:r w:rsidRPr="009635FB">
        <w:rPr>
          <w:rFonts w:ascii="Times New Roman" w:eastAsia="Cambria" w:hAnsi="Times New Roman" w:cs="Times New Roman"/>
          <w:spacing w:val="39"/>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38"/>
          <w:w w:val="115"/>
          <w:lang w:val="en-US"/>
        </w:rPr>
        <w:t xml:space="preserve"> </w:t>
      </w:r>
      <w:r w:rsidRPr="009635FB">
        <w:rPr>
          <w:rFonts w:ascii="Times New Roman" w:eastAsia="Cambria" w:hAnsi="Times New Roman" w:cs="Times New Roman"/>
          <w:w w:val="115"/>
          <w:lang w:val="en-US"/>
        </w:rPr>
        <w:t>possible,</w:t>
      </w:r>
      <w:r w:rsidRPr="009635FB">
        <w:rPr>
          <w:rFonts w:ascii="Times New Roman" w:eastAsia="Cambria" w:hAnsi="Times New Roman" w:cs="Times New Roman"/>
          <w:spacing w:val="35"/>
          <w:w w:val="115"/>
          <w:lang w:val="en-US"/>
        </w:rPr>
        <w:t xml:space="preserve"> </w:t>
      </w:r>
      <w:r w:rsidRPr="009635FB">
        <w:rPr>
          <w:rFonts w:ascii="Times New Roman" w:eastAsia="Cambria" w:hAnsi="Times New Roman" w:cs="Times New Roman"/>
          <w:w w:val="115"/>
          <w:lang w:val="en-US"/>
        </w:rPr>
        <w:t>but</w:t>
      </w:r>
      <w:r w:rsidRPr="009635FB">
        <w:rPr>
          <w:rFonts w:ascii="Times New Roman" w:eastAsia="Cambria" w:hAnsi="Times New Roman" w:cs="Times New Roman"/>
          <w:spacing w:val="39"/>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37"/>
          <w:w w:val="115"/>
          <w:lang w:val="en-US"/>
        </w:rPr>
        <w:t xml:space="preserve"> </w:t>
      </w:r>
      <w:r w:rsidRPr="009635FB">
        <w:rPr>
          <w:rFonts w:ascii="Times New Roman" w:eastAsia="Cambria" w:hAnsi="Times New Roman" w:cs="Times New Roman"/>
          <w:w w:val="115"/>
          <w:lang w:val="en-US"/>
        </w:rPr>
        <w:t>later</w:t>
      </w:r>
      <w:r w:rsidRPr="009635FB">
        <w:rPr>
          <w:rFonts w:ascii="Times New Roman" w:eastAsia="Cambria" w:hAnsi="Times New Roman" w:cs="Times New Roman"/>
          <w:spacing w:val="35"/>
          <w:w w:val="115"/>
          <w:lang w:val="en-US"/>
        </w:rPr>
        <w:t xml:space="preserve"> </w:t>
      </w:r>
      <w:r w:rsidRPr="009635FB">
        <w:rPr>
          <w:rFonts w:ascii="Times New Roman" w:eastAsia="Cambria" w:hAnsi="Times New Roman" w:cs="Times New Roman"/>
          <w:w w:val="115"/>
          <w:lang w:val="en-US"/>
        </w:rPr>
        <w:t>than</w:t>
      </w:r>
      <w:r w:rsidRPr="009635FB">
        <w:rPr>
          <w:rFonts w:ascii="Times New Roman" w:eastAsia="Cambria" w:hAnsi="Times New Roman" w:cs="Times New Roman"/>
          <w:spacing w:val="37"/>
          <w:w w:val="115"/>
          <w:lang w:val="en-US"/>
        </w:rPr>
        <w:t xml:space="preserve"> </w:t>
      </w:r>
      <w:r w:rsidRPr="009635FB">
        <w:rPr>
          <w:rFonts w:ascii="Times New Roman" w:eastAsia="Cambria" w:hAnsi="Times New Roman" w:cs="Times New Roman"/>
          <w:w w:val="115"/>
          <w:lang w:val="en-US"/>
        </w:rPr>
        <w:t>07</w:t>
      </w:r>
      <w:r w:rsidRPr="009635FB">
        <w:rPr>
          <w:rFonts w:ascii="Times New Roman" w:eastAsia="Cambria" w:hAnsi="Times New Roman" w:cs="Times New Roman"/>
          <w:spacing w:val="37"/>
          <w:w w:val="115"/>
          <w:lang w:val="en-US"/>
        </w:rPr>
        <w:t xml:space="preserve"> </w:t>
      </w:r>
      <w:r w:rsidRPr="009635FB">
        <w:rPr>
          <w:rFonts w:ascii="Times New Roman" w:eastAsia="Cambria" w:hAnsi="Times New Roman" w:cs="Times New Roman"/>
          <w:w w:val="115"/>
          <w:lang w:val="en-US"/>
        </w:rPr>
        <w:t>days</w:t>
      </w:r>
      <w:r w:rsidRPr="009635FB">
        <w:rPr>
          <w:rFonts w:ascii="Times New Roman" w:eastAsia="Cambria" w:hAnsi="Times New Roman" w:cs="Times New Roman"/>
          <w:spacing w:val="37"/>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37"/>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 xml:space="preserve">date of arrival of stores at destination, </w:t>
      </w:r>
      <w:proofErr w:type="gramStart"/>
      <w:r w:rsidRPr="009635FB">
        <w:rPr>
          <w:rFonts w:ascii="Times New Roman" w:eastAsia="Cambria" w:hAnsi="Times New Roman" w:cs="Times New Roman"/>
          <w:w w:val="115"/>
          <w:lang w:val="en-US"/>
        </w:rPr>
        <w:t>notify  the</w:t>
      </w:r>
      <w:proofErr w:type="gramEnd"/>
      <w:r w:rsidRPr="009635FB">
        <w:rPr>
          <w:rFonts w:ascii="Times New Roman" w:eastAsia="Cambria" w:hAnsi="Times New Roman" w:cs="Times New Roman"/>
          <w:w w:val="115"/>
          <w:lang w:val="en-US"/>
        </w:rPr>
        <w:t xml:space="preserve"> supplier/ bidder, of 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loss</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damage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stores</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that</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may</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occurred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transit.</w:t>
      </w:r>
    </w:p>
    <w:p w14:paraId="2FF8D45B" w14:textId="77777777" w:rsidR="00AC11BC" w:rsidRPr="009635FB" w:rsidRDefault="00AC11BC" w:rsidP="00AA4E46">
      <w:pPr>
        <w:widowControl w:val="0"/>
        <w:numPr>
          <w:ilvl w:val="0"/>
          <w:numId w:val="8"/>
        </w:numPr>
        <w:tabs>
          <w:tab w:val="left" w:pos="1310"/>
        </w:tabs>
        <w:autoSpaceDE w:val="0"/>
        <w:autoSpaceDN w:val="0"/>
        <w:spacing w:before="143" w:after="0" w:line="240" w:lineRule="auto"/>
        <w:ind w:left="2017" w:right="-33"/>
        <w:outlineLvl w:val="1"/>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t>Shelf-Life:</w:t>
      </w:r>
    </w:p>
    <w:p w14:paraId="2FF8D45C" w14:textId="77777777" w:rsidR="00AC11BC" w:rsidRPr="008E01AB" w:rsidRDefault="00AC11BC" w:rsidP="00AA4E46">
      <w:pPr>
        <w:widowControl w:val="0"/>
        <w:numPr>
          <w:ilvl w:val="0"/>
          <w:numId w:val="7"/>
        </w:numPr>
        <w:tabs>
          <w:tab w:val="left" w:pos="1466"/>
          <w:tab w:val="left" w:pos="2268"/>
        </w:tabs>
        <w:autoSpaceDE w:val="0"/>
        <w:autoSpaceDN w:val="0"/>
        <w:spacing w:before="140" w:after="0" w:line="240" w:lineRule="auto"/>
        <w:ind w:left="2268" w:right="-33" w:hanging="251"/>
        <w:jc w:val="both"/>
        <w:rPr>
          <w:rFonts w:ascii="Times New Roman" w:eastAsia="Cambria" w:hAnsi="Times New Roman" w:cs="Times New Roman"/>
          <w:color w:val="000000" w:themeColor="text1"/>
          <w:lang w:val="en-US"/>
        </w:rPr>
      </w:pPr>
      <w:r w:rsidRPr="008E01AB">
        <w:rPr>
          <w:rFonts w:ascii="Times New Roman" w:eastAsia="Cambria" w:hAnsi="Times New Roman" w:cs="Times New Roman"/>
          <w:color w:val="000000" w:themeColor="text1"/>
          <w:w w:val="110"/>
          <w:lang w:val="en-US"/>
        </w:rPr>
        <w:t>Short-life</w:t>
      </w:r>
      <w:r w:rsidRPr="008E01AB">
        <w:rPr>
          <w:rFonts w:ascii="Times New Roman" w:eastAsia="Cambria" w:hAnsi="Times New Roman" w:cs="Times New Roman"/>
          <w:color w:val="000000" w:themeColor="text1"/>
          <w:spacing w:val="33"/>
          <w:w w:val="110"/>
          <w:lang w:val="en-US"/>
        </w:rPr>
        <w:t xml:space="preserve"> </w:t>
      </w:r>
      <w:r w:rsidRPr="008E01AB">
        <w:rPr>
          <w:rFonts w:ascii="Times New Roman" w:eastAsia="Cambria" w:hAnsi="Times New Roman" w:cs="Times New Roman"/>
          <w:color w:val="000000" w:themeColor="text1"/>
          <w:w w:val="110"/>
          <w:lang w:val="en-US"/>
        </w:rPr>
        <w:t>items</w:t>
      </w:r>
      <w:r w:rsidRPr="008E01AB">
        <w:rPr>
          <w:rFonts w:ascii="Times New Roman" w:eastAsia="Cambria" w:hAnsi="Times New Roman" w:cs="Times New Roman"/>
          <w:color w:val="000000" w:themeColor="text1"/>
          <w:spacing w:val="31"/>
          <w:w w:val="110"/>
          <w:lang w:val="en-US"/>
        </w:rPr>
        <w:t xml:space="preserve"> </w:t>
      </w:r>
      <w:r w:rsidRPr="008E01AB">
        <w:rPr>
          <w:rFonts w:ascii="Times New Roman" w:eastAsia="Cambria" w:hAnsi="Times New Roman" w:cs="Times New Roman"/>
          <w:color w:val="000000" w:themeColor="text1"/>
          <w:w w:val="110"/>
          <w:lang w:val="en-US"/>
        </w:rPr>
        <w:t>(which</w:t>
      </w:r>
      <w:r w:rsidRPr="008E01AB">
        <w:rPr>
          <w:rFonts w:ascii="Times New Roman" w:eastAsia="Cambria" w:hAnsi="Times New Roman" w:cs="Times New Roman"/>
          <w:color w:val="000000" w:themeColor="text1"/>
          <w:spacing w:val="33"/>
          <w:w w:val="110"/>
          <w:lang w:val="en-US"/>
        </w:rPr>
        <w:t xml:space="preserve"> </w:t>
      </w:r>
      <w:r w:rsidRPr="008E01AB">
        <w:rPr>
          <w:rFonts w:ascii="Times New Roman" w:eastAsia="Cambria" w:hAnsi="Times New Roman" w:cs="Times New Roman"/>
          <w:color w:val="000000" w:themeColor="text1"/>
          <w:w w:val="110"/>
          <w:lang w:val="en-US"/>
        </w:rPr>
        <w:t>have</w:t>
      </w:r>
      <w:r w:rsidRPr="008E01AB">
        <w:rPr>
          <w:rFonts w:ascii="Times New Roman" w:eastAsia="Cambria" w:hAnsi="Times New Roman" w:cs="Times New Roman"/>
          <w:color w:val="000000" w:themeColor="text1"/>
          <w:spacing w:val="34"/>
          <w:w w:val="110"/>
          <w:lang w:val="en-US"/>
        </w:rPr>
        <w:t xml:space="preserve"> </w:t>
      </w:r>
      <w:r w:rsidRPr="008E01AB">
        <w:rPr>
          <w:rFonts w:ascii="Times New Roman" w:eastAsia="Cambria" w:hAnsi="Times New Roman" w:cs="Times New Roman"/>
          <w:color w:val="000000" w:themeColor="text1"/>
          <w:w w:val="110"/>
          <w:lang w:val="en-US"/>
        </w:rPr>
        <w:t>a</w:t>
      </w:r>
      <w:r w:rsidRPr="008E01AB">
        <w:rPr>
          <w:rFonts w:ascii="Times New Roman" w:eastAsia="Cambria" w:hAnsi="Times New Roman" w:cs="Times New Roman"/>
          <w:color w:val="000000" w:themeColor="text1"/>
          <w:spacing w:val="32"/>
          <w:w w:val="110"/>
          <w:lang w:val="en-US"/>
        </w:rPr>
        <w:t xml:space="preserve"> </w:t>
      </w:r>
      <w:r w:rsidRPr="008E01AB">
        <w:rPr>
          <w:rFonts w:ascii="Times New Roman" w:eastAsia="Cambria" w:hAnsi="Times New Roman" w:cs="Times New Roman"/>
          <w:color w:val="000000" w:themeColor="text1"/>
          <w:w w:val="110"/>
          <w:lang w:val="en-US"/>
        </w:rPr>
        <w:t>life-period</w:t>
      </w:r>
      <w:r w:rsidRPr="008E01AB">
        <w:rPr>
          <w:rFonts w:ascii="Times New Roman" w:eastAsia="Cambria" w:hAnsi="Times New Roman" w:cs="Times New Roman"/>
          <w:color w:val="000000" w:themeColor="text1"/>
          <w:spacing w:val="30"/>
          <w:w w:val="110"/>
          <w:lang w:val="en-US"/>
        </w:rPr>
        <w:t xml:space="preserve"> </w:t>
      </w:r>
      <w:r w:rsidRPr="008E01AB">
        <w:rPr>
          <w:rFonts w:ascii="Times New Roman" w:eastAsia="Cambria" w:hAnsi="Times New Roman" w:cs="Times New Roman"/>
          <w:color w:val="000000" w:themeColor="text1"/>
          <w:w w:val="110"/>
          <w:lang w:val="en-US"/>
        </w:rPr>
        <w:t>of</w:t>
      </w:r>
      <w:r w:rsidRPr="008E01AB">
        <w:rPr>
          <w:rFonts w:ascii="Times New Roman" w:eastAsia="Cambria" w:hAnsi="Times New Roman" w:cs="Times New Roman"/>
          <w:color w:val="000000" w:themeColor="text1"/>
          <w:spacing w:val="29"/>
          <w:w w:val="110"/>
          <w:lang w:val="en-US"/>
        </w:rPr>
        <w:t xml:space="preserve"> </w:t>
      </w:r>
      <w:r w:rsidRPr="008E01AB">
        <w:rPr>
          <w:rFonts w:ascii="Times New Roman" w:eastAsia="Cambria" w:hAnsi="Times New Roman" w:cs="Times New Roman"/>
          <w:color w:val="000000" w:themeColor="text1"/>
          <w:w w:val="110"/>
          <w:lang w:val="en-US"/>
        </w:rPr>
        <w:t>eighteen</w:t>
      </w:r>
      <w:r w:rsidRPr="008E01AB">
        <w:rPr>
          <w:rFonts w:ascii="Times New Roman" w:eastAsia="Cambria" w:hAnsi="Times New Roman" w:cs="Times New Roman"/>
          <w:color w:val="000000" w:themeColor="text1"/>
          <w:spacing w:val="33"/>
          <w:w w:val="110"/>
          <w:lang w:val="en-US"/>
        </w:rPr>
        <w:t xml:space="preserve"> </w:t>
      </w:r>
      <w:r w:rsidRPr="008E01AB">
        <w:rPr>
          <w:rFonts w:ascii="Times New Roman" w:eastAsia="Cambria" w:hAnsi="Times New Roman" w:cs="Times New Roman"/>
          <w:color w:val="000000" w:themeColor="text1"/>
          <w:w w:val="110"/>
          <w:lang w:val="en-US"/>
        </w:rPr>
        <w:t>months</w:t>
      </w:r>
      <w:r w:rsidRPr="008E01AB">
        <w:rPr>
          <w:rFonts w:ascii="Times New Roman" w:eastAsia="Cambria" w:hAnsi="Times New Roman" w:cs="Times New Roman"/>
          <w:color w:val="000000" w:themeColor="text1"/>
          <w:spacing w:val="31"/>
          <w:w w:val="110"/>
          <w:lang w:val="en-US"/>
        </w:rPr>
        <w:t xml:space="preserve"> </w:t>
      </w:r>
      <w:r w:rsidRPr="008E01AB">
        <w:rPr>
          <w:rFonts w:ascii="Times New Roman" w:eastAsia="Cambria" w:hAnsi="Times New Roman" w:cs="Times New Roman"/>
          <w:color w:val="000000" w:themeColor="text1"/>
          <w:w w:val="110"/>
          <w:lang w:val="en-US"/>
        </w:rPr>
        <w:t>or</w:t>
      </w:r>
      <w:r w:rsidRPr="008E01AB">
        <w:rPr>
          <w:rFonts w:ascii="Times New Roman" w:eastAsia="Cambria" w:hAnsi="Times New Roman" w:cs="Times New Roman"/>
          <w:color w:val="000000" w:themeColor="text1"/>
          <w:spacing w:val="32"/>
          <w:w w:val="110"/>
          <w:lang w:val="en-US"/>
        </w:rPr>
        <w:t xml:space="preserve"> </w:t>
      </w:r>
      <w:r w:rsidRPr="008E01AB">
        <w:rPr>
          <w:rFonts w:ascii="Times New Roman" w:eastAsia="Cambria" w:hAnsi="Times New Roman" w:cs="Times New Roman"/>
          <w:color w:val="000000" w:themeColor="text1"/>
          <w:w w:val="110"/>
          <w:lang w:val="en-US"/>
        </w:rPr>
        <w:t>less),</w:t>
      </w:r>
      <w:r w:rsidRPr="008E01AB">
        <w:rPr>
          <w:rFonts w:ascii="Times New Roman" w:eastAsia="Cambria" w:hAnsi="Times New Roman" w:cs="Times New Roman"/>
          <w:color w:val="000000" w:themeColor="text1"/>
          <w:spacing w:val="32"/>
          <w:w w:val="110"/>
          <w:lang w:val="en-US"/>
        </w:rPr>
        <w:t xml:space="preserve"> </w:t>
      </w:r>
      <w:r w:rsidRPr="008E01AB">
        <w:rPr>
          <w:rFonts w:ascii="Times New Roman" w:eastAsia="Cambria" w:hAnsi="Times New Roman" w:cs="Times New Roman"/>
          <w:color w:val="000000" w:themeColor="text1"/>
          <w:w w:val="110"/>
          <w:lang w:val="en-US"/>
        </w:rPr>
        <w:t xml:space="preserve">should </w:t>
      </w:r>
      <w:r w:rsidRPr="008E01AB">
        <w:rPr>
          <w:rFonts w:ascii="Times New Roman" w:eastAsia="Cambria" w:hAnsi="Times New Roman" w:cs="Times New Roman"/>
          <w:color w:val="000000" w:themeColor="text1"/>
          <w:spacing w:val="-50"/>
          <w:w w:val="110"/>
          <w:lang w:val="en-US"/>
        </w:rPr>
        <w:t xml:space="preserve">  </w:t>
      </w:r>
      <w:r w:rsidRPr="008E01AB">
        <w:rPr>
          <w:rFonts w:ascii="Times New Roman" w:eastAsia="Cambria" w:hAnsi="Times New Roman" w:cs="Times New Roman"/>
          <w:color w:val="000000" w:themeColor="text1"/>
          <w:w w:val="110"/>
          <w:lang w:val="en-US"/>
        </w:rPr>
        <w:t>not</w:t>
      </w:r>
      <w:r w:rsidRPr="008E01AB">
        <w:rPr>
          <w:rFonts w:ascii="Times New Roman" w:eastAsia="Cambria" w:hAnsi="Times New Roman" w:cs="Times New Roman"/>
          <w:color w:val="000000" w:themeColor="text1"/>
          <w:spacing w:val="20"/>
          <w:w w:val="110"/>
          <w:lang w:val="en-US"/>
        </w:rPr>
        <w:t xml:space="preserve"> </w:t>
      </w:r>
      <w:r w:rsidRPr="008E01AB">
        <w:rPr>
          <w:rFonts w:ascii="Times New Roman" w:eastAsia="Cambria" w:hAnsi="Times New Roman" w:cs="Times New Roman"/>
          <w:color w:val="000000" w:themeColor="text1"/>
          <w:w w:val="110"/>
          <w:lang w:val="en-US"/>
        </w:rPr>
        <w:t>have</w:t>
      </w:r>
      <w:r w:rsidRPr="008E01AB">
        <w:rPr>
          <w:rFonts w:ascii="Times New Roman" w:eastAsia="Cambria" w:hAnsi="Times New Roman" w:cs="Times New Roman"/>
          <w:color w:val="000000" w:themeColor="text1"/>
          <w:spacing w:val="23"/>
          <w:w w:val="110"/>
          <w:lang w:val="en-US"/>
        </w:rPr>
        <w:t xml:space="preserve"> </w:t>
      </w:r>
      <w:r w:rsidRPr="008E01AB">
        <w:rPr>
          <w:rFonts w:ascii="Times New Roman" w:eastAsia="Cambria" w:hAnsi="Times New Roman" w:cs="Times New Roman"/>
          <w:color w:val="000000" w:themeColor="text1"/>
          <w:w w:val="110"/>
          <w:lang w:val="en-US"/>
        </w:rPr>
        <w:t>passed</w:t>
      </w:r>
      <w:r w:rsidRPr="008E01AB">
        <w:rPr>
          <w:rFonts w:ascii="Times New Roman" w:eastAsia="Cambria" w:hAnsi="Times New Roman" w:cs="Times New Roman"/>
          <w:color w:val="000000" w:themeColor="text1"/>
          <w:spacing w:val="20"/>
          <w:w w:val="110"/>
          <w:lang w:val="en-US"/>
        </w:rPr>
        <w:t xml:space="preserve"> </w:t>
      </w:r>
      <w:r w:rsidRPr="008E01AB">
        <w:rPr>
          <w:rFonts w:ascii="Times New Roman" w:eastAsia="Cambria" w:hAnsi="Times New Roman" w:cs="Times New Roman"/>
          <w:color w:val="000000" w:themeColor="text1"/>
          <w:w w:val="110"/>
          <w:lang w:val="en-US"/>
        </w:rPr>
        <w:t>5/6</w:t>
      </w:r>
      <w:proofErr w:type="spellStart"/>
      <w:r w:rsidRPr="008E01AB">
        <w:rPr>
          <w:rFonts w:ascii="Times New Roman" w:eastAsia="Cambria" w:hAnsi="Times New Roman" w:cs="Times New Roman"/>
          <w:color w:val="000000" w:themeColor="text1"/>
          <w:w w:val="110"/>
          <w:position w:val="5"/>
          <w:lang w:val="en-US"/>
        </w:rPr>
        <w:t>th</w:t>
      </w:r>
      <w:proofErr w:type="spellEnd"/>
      <w:r w:rsidRPr="008E01AB">
        <w:rPr>
          <w:rFonts w:ascii="Times New Roman" w:eastAsia="Cambria" w:hAnsi="Times New Roman" w:cs="Times New Roman"/>
          <w:color w:val="000000" w:themeColor="text1"/>
          <w:spacing w:val="7"/>
          <w:w w:val="110"/>
          <w:position w:val="5"/>
          <w:lang w:val="en-US"/>
        </w:rPr>
        <w:t xml:space="preserve"> </w:t>
      </w:r>
      <w:r w:rsidRPr="008E01AB">
        <w:rPr>
          <w:rFonts w:ascii="Times New Roman" w:eastAsia="Cambria" w:hAnsi="Times New Roman" w:cs="Times New Roman"/>
          <w:color w:val="000000" w:themeColor="text1"/>
          <w:w w:val="110"/>
          <w:lang w:val="en-US"/>
        </w:rPr>
        <w:t>of</w:t>
      </w:r>
      <w:r w:rsidRPr="008E01AB">
        <w:rPr>
          <w:rFonts w:ascii="Times New Roman" w:eastAsia="Cambria" w:hAnsi="Times New Roman" w:cs="Times New Roman"/>
          <w:color w:val="000000" w:themeColor="text1"/>
          <w:spacing w:val="20"/>
          <w:w w:val="110"/>
          <w:lang w:val="en-US"/>
        </w:rPr>
        <w:t xml:space="preserve"> </w:t>
      </w:r>
      <w:r w:rsidRPr="008E01AB">
        <w:rPr>
          <w:rFonts w:ascii="Times New Roman" w:eastAsia="Cambria" w:hAnsi="Times New Roman" w:cs="Times New Roman"/>
          <w:color w:val="000000" w:themeColor="text1"/>
          <w:w w:val="110"/>
          <w:lang w:val="en-US"/>
        </w:rPr>
        <w:t>their</w:t>
      </w:r>
      <w:r w:rsidRPr="008E01AB">
        <w:rPr>
          <w:rFonts w:ascii="Times New Roman" w:eastAsia="Cambria" w:hAnsi="Times New Roman" w:cs="Times New Roman"/>
          <w:color w:val="000000" w:themeColor="text1"/>
          <w:spacing w:val="19"/>
          <w:w w:val="110"/>
          <w:lang w:val="en-US"/>
        </w:rPr>
        <w:t xml:space="preserve"> </w:t>
      </w:r>
      <w:r w:rsidRPr="008E01AB">
        <w:rPr>
          <w:rFonts w:ascii="Times New Roman" w:eastAsia="Cambria" w:hAnsi="Times New Roman" w:cs="Times New Roman"/>
          <w:color w:val="000000" w:themeColor="text1"/>
          <w:w w:val="110"/>
          <w:lang w:val="en-US"/>
        </w:rPr>
        <w:t>total</w:t>
      </w:r>
      <w:r w:rsidRPr="008E01AB">
        <w:rPr>
          <w:rFonts w:ascii="Times New Roman" w:eastAsia="Cambria" w:hAnsi="Times New Roman" w:cs="Times New Roman"/>
          <w:color w:val="000000" w:themeColor="text1"/>
          <w:spacing w:val="21"/>
          <w:w w:val="110"/>
          <w:lang w:val="en-US"/>
        </w:rPr>
        <w:t xml:space="preserve"> </w:t>
      </w:r>
      <w:r w:rsidRPr="008E01AB">
        <w:rPr>
          <w:rFonts w:ascii="Times New Roman" w:eastAsia="Cambria" w:hAnsi="Times New Roman" w:cs="Times New Roman"/>
          <w:color w:val="000000" w:themeColor="text1"/>
          <w:w w:val="110"/>
          <w:lang w:val="en-US"/>
        </w:rPr>
        <w:t>shelf</w:t>
      </w:r>
      <w:r w:rsidRPr="008E01AB">
        <w:rPr>
          <w:rFonts w:ascii="Times New Roman" w:eastAsia="Cambria" w:hAnsi="Times New Roman" w:cs="Times New Roman"/>
          <w:color w:val="000000" w:themeColor="text1"/>
          <w:spacing w:val="19"/>
          <w:w w:val="110"/>
          <w:lang w:val="en-US"/>
        </w:rPr>
        <w:t xml:space="preserve"> </w:t>
      </w:r>
      <w:r w:rsidRPr="008E01AB">
        <w:rPr>
          <w:rFonts w:ascii="Times New Roman" w:eastAsia="Cambria" w:hAnsi="Times New Roman" w:cs="Times New Roman"/>
          <w:color w:val="000000" w:themeColor="text1"/>
          <w:w w:val="110"/>
          <w:lang w:val="en-US"/>
        </w:rPr>
        <w:t>life</w:t>
      </w:r>
      <w:r w:rsidRPr="008E01AB">
        <w:rPr>
          <w:rFonts w:ascii="Times New Roman" w:eastAsia="Cambria" w:hAnsi="Times New Roman" w:cs="Times New Roman"/>
          <w:color w:val="000000" w:themeColor="text1"/>
          <w:spacing w:val="21"/>
          <w:w w:val="110"/>
          <w:lang w:val="en-US"/>
        </w:rPr>
        <w:t xml:space="preserve"> </w:t>
      </w:r>
      <w:r w:rsidRPr="008E01AB">
        <w:rPr>
          <w:rFonts w:ascii="Times New Roman" w:eastAsia="Cambria" w:hAnsi="Times New Roman" w:cs="Times New Roman"/>
          <w:color w:val="000000" w:themeColor="text1"/>
          <w:w w:val="110"/>
          <w:lang w:val="en-US"/>
        </w:rPr>
        <w:t>at</w:t>
      </w:r>
      <w:r w:rsidRPr="008E01AB">
        <w:rPr>
          <w:rFonts w:ascii="Times New Roman" w:eastAsia="Cambria" w:hAnsi="Times New Roman" w:cs="Times New Roman"/>
          <w:color w:val="000000" w:themeColor="text1"/>
          <w:spacing w:val="21"/>
          <w:w w:val="110"/>
          <w:lang w:val="en-US"/>
        </w:rPr>
        <w:t xml:space="preserve"> </w:t>
      </w:r>
      <w:r w:rsidRPr="008E01AB">
        <w:rPr>
          <w:rFonts w:ascii="Times New Roman" w:eastAsia="Cambria" w:hAnsi="Times New Roman" w:cs="Times New Roman"/>
          <w:color w:val="000000" w:themeColor="text1"/>
          <w:w w:val="110"/>
          <w:lang w:val="en-US"/>
        </w:rPr>
        <w:t>the</w:t>
      </w:r>
      <w:r w:rsidRPr="008E01AB">
        <w:rPr>
          <w:rFonts w:ascii="Times New Roman" w:eastAsia="Cambria" w:hAnsi="Times New Roman" w:cs="Times New Roman"/>
          <w:color w:val="000000" w:themeColor="text1"/>
          <w:spacing w:val="22"/>
          <w:w w:val="110"/>
          <w:lang w:val="en-US"/>
        </w:rPr>
        <w:t xml:space="preserve"> </w:t>
      </w:r>
      <w:r w:rsidRPr="008E01AB">
        <w:rPr>
          <w:rFonts w:ascii="Times New Roman" w:eastAsia="Cambria" w:hAnsi="Times New Roman" w:cs="Times New Roman"/>
          <w:color w:val="000000" w:themeColor="text1"/>
          <w:w w:val="110"/>
          <w:lang w:val="en-US"/>
        </w:rPr>
        <w:t>time</w:t>
      </w:r>
      <w:r w:rsidRPr="008E01AB">
        <w:rPr>
          <w:rFonts w:ascii="Times New Roman" w:eastAsia="Cambria" w:hAnsi="Times New Roman" w:cs="Times New Roman"/>
          <w:color w:val="000000" w:themeColor="text1"/>
          <w:spacing w:val="21"/>
          <w:w w:val="110"/>
          <w:lang w:val="en-US"/>
        </w:rPr>
        <w:t xml:space="preserve"> </w:t>
      </w:r>
      <w:r w:rsidRPr="008E01AB">
        <w:rPr>
          <w:rFonts w:ascii="Times New Roman" w:eastAsia="Cambria" w:hAnsi="Times New Roman" w:cs="Times New Roman"/>
          <w:color w:val="000000" w:themeColor="text1"/>
          <w:w w:val="110"/>
          <w:lang w:val="en-US"/>
        </w:rPr>
        <w:t>of</w:t>
      </w:r>
      <w:r w:rsidRPr="008E01AB">
        <w:rPr>
          <w:rFonts w:ascii="Times New Roman" w:eastAsia="Cambria" w:hAnsi="Times New Roman" w:cs="Times New Roman"/>
          <w:color w:val="000000" w:themeColor="text1"/>
          <w:spacing w:val="19"/>
          <w:w w:val="110"/>
          <w:lang w:val="en-US"/>
        </w:rPr>
        <w:t xml:space="preserve"> </w:t>
      </w:r>
      <w:r w:rsidRPr="008E01AB">
        <w:rPr>
          <w:rFonts w:ascii="Times New Roman" w:eastAsia="Cambria" w:hAnsi="Times New Roman" w:cs="Times New Roman"/>
          <w:color w:val="000000" w:themeColor="text1"/>
          <w:w w:val="110"/>
          <w:lang w:val="en-US"/>
        </w:rPr>
        <w:t>supply.</w:t>
      </w:r>
    </w:p>
    <w:p w14:paraId="2FF8D45D" w14:textId="77777777" w:rsidR="00AC11BC" w:rsidRPr="009635FB" w:rsidRDefault="00AC11BC" w:rsidP="00AA4E46">
      <w:pPr>
        <w:widowControl w:val="0"/>
        <w:numPr>
          <w:ilvl w:val="0"/>
          <w:numId w:val="7"/>
        </w:numPr>
        <w:tabs>
          <w:tab w:val="left" w:pos="1466"/>
          <w:tab w:val="left" w:pos="2268"/>
        </w:tabs>
        <w:autoSpaceDE w:val="0"/>
        <w:autoSpaceDN w:val="0"/>
        <w:spacing w:before="140" w:after="0" w:line="240" w:lineRule="auto"/>
        <w:ind w:left="2268" w:right="-33" w:hanging="251"/>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In respect of items not covered by clause (a) above, stores should not be older than one year from the date of manufacturing at the time of supply.</w:t>
      </w:r>
    </w:p>
    <w:p w14:paraId="2FF8D45E" w14:textId="77777777" w:rsidR="00AC11BC" w:rsidRPr="009635FB" w:rsidRDefault="00AC11BC" w:rsidP="00AA4E46">
      <w:pPr>
        <w:widowControl w:val="0"/>
        <w:numPr>
          <w:ilvl w:val="0"/>
          <w:numId w:val="7"/>
        </w:numPr>
        <w:tabs>
          <w:tab w:val="left" w:pos="1466"/>
          <w:tab w:val="left" w:pos="2268"/>
        </w:tabs>
        <w:autoSpaceDE w:val="0"/>
        <w:autoSpaceDN w:val="0"/>
        <w:spacing w:before="140" w:after="0" w:line="240" w:lineRule="auto"/>
        <w:ind w:left="2268" w:right="-33" w:hanging="251"/>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For all those drugs, which are required to be stored under controlled temperature / cold chain, have to be supplied under controlled temperature/cold chain.</w:t>
      </w:r>
    </w:p>
    <w:p w14:paraId="2FF8D45F" w14:textId="77777777" w:rsidR="00AC11BC" w:rsidRPr="009635FB" w:rsidRDefault="00AC11BC" w:rsidP="00AA4E46">
      <w:pPr>
        <w:widowControl w:val="0"/>
        <w:numPr>
          <w:ilvl w:val="0"/>
          <w:numId w:val="7"/>
        </w:numPr>
        <w:tabs>
          <w:tab w:val="left" w:pos="1466"/>
          <w:tab w:val="left" w:pos="2268"/>
        </w:tabs>
        <w:autoSpaceDE w:val="0"/>
        <w:autoSpaceDN w:val="0"/>
        <w:spacing w:before="140" w:after="0" w:line="240" w:lineRule="auto"/>
        <w:ind w:left="2268" w:right="-33" w:hanging="251"/>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If the supplied item is not utilized before expiry date the supplier should undertake to replace with fresh stock of items as and when required.</w:t>
      </w:r>
    </w:p>
    <w:p w14:paraId="2FF8D460" w14:textId="77777777" w:rsidR="00AC11BC" w:rsidRPr="009635FB" w:rsidRDefault="00AC11BC" w:rsidP="00AA4E46">
      <w:pPr>
        <w:widowControl w:val="0"/>
        <w:numPr>
          <w:ilvl w:val="0"/>
          <w:numId w:val="7"/>
        </w:numPr>
        <w:tabs>
          <w:tab w:val="left" w:pos="1442"/>
          <w:tab w:val="left" w:pos="2268"/>
        </w:tabs>
        <w:autoSpaceDE w:val="0"/>
        <w:autoSpaceDN w:val="0"/>
        <w:spacing w:before="140" w:after="0" w:line="240" w:lineRule="auto"/>
        <w:ind w:left="2268" w:right="-33" w:hanging="251"/>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 xml:space="preserve">The supplier shall arrange to effect </w:t>
      </w:r>
      <w:proofErr w:type="gramStart"/>
      <w:r w:rsidRPr="009635FB">
        <w:rPr>
          <w:rFonts w:ascii="Times New Roman" w:eastAsia="Cambria" w:hAnsi="Times New Roman" w:cs="Times New Roman"/>
          <w:w w:val="110"/>
          <w:lang w:val="en-US"/>
        </w:rPr>
        <w:t>free  replacement</w:t>
      </w:r>
      <w:proofErr w:type="gramEnd"/>
      <w:r w:rsidRPr="009635FB">
        <w:rPr>
          <w:rFonts w:ascii="Times New Roman" w:eastAsia="Cambria" w:hAnsi="Times New Roman" w:cs="Times New Roman"/>
          <w:w w:val="110"/>
          <w:lang w:val="en-US"/>
        </w:rPr>
        <w:t xml:space="preserve">  of  any  quantity  which may deteriorate in potency, strength approaching expiry or expired etc. before the date of expiry marked on the labels.</w:t>
      </w:r>
    </w:p>
    <w:p w14:paraId="2FF8D461" w14:textId="77777777" w:rsidR="00AC11BC" w:rsidRPr="008E01AB" w:rsidRDefault="00AC11BC" w:rsidP="00AA4E46">
      <w:pPr>
        <w:widowControl w:val="0"/>
        <w:numPr>
          <w:ilvl w:val="0"/>
          <w:numId w:val="7"/>
        </w:numPr>
        <w:tabs>
          <w:tab w:val="left" w:pos="1442"/>
          <w:tab w:val="left" w:pos="2268"/>
        </w:tabs>
        <w:autoSpaceDE w:val="0"/>
        <w:autoSpaceDN w:val="0"/>
        <w:spacing w:before="140" w:after="0" w:line="240" w:lineRule="auto"/>
        <w:ind w:left="2268" w:right="-33" w:hanging="251"/>
        <w:jc w:val="both"/>
        <w:rPr>
          <w:rFonts w:ascii="Times New Roman" w:eastAsia="Cambria" w:hAnsi="Times New Roman" w:cs="Times New Roman"/>
          <w:color w:val="000000" w:themeColor="text1"/>
          <w:w w:val="110"/>
          <w:lang w:val="en-US"/>
        </w:rPr>
      </w:pPr>
      <w:r w:rsidRPr="008E01AB">
        <w:rPr>
          <w:rFonts w:ascii="Times New Roman" w:eastAsia="Cambria" w:hAnsi="Times New Roman" w:cs="Times New Roman"/>
          <w:color w:val="000000" w:themeColor="text1"/>
          <w:w w:val="110"/>
          <w:lang w:val="en-US"/>
        </w:rPr>
        <w:t>For Drugs having shelf life of Two years or less: As on the date of delivery, Drugs should not be older than one fourth (1/4) of its shelf life from the date of manufacture.</w:t>
      </w:r>
    </w:p>
    <w:p w14:paraId="2FF8D462" w14:textId="77777777" w:rsidR="00AC11BC" w:rsidRPr="009635FB" w:rsidRDefault="00AC11BC" w:rsidP="00AA4E46">
      <w:pPr>
        <w:widowControl w:val="0"/>
        <w:numPr>
          <w:ilvl w:val="0"/>
          <w:numId w:val="7"/>
        </w:numPr>
        <w:tabs>
          <w:tab w:val="left" w:pos="1442"/>
          <w:tab w:val="left" w:pos="2268"/>
        </w:tabs>
        <w:autoSpaceDE w:val="0"/>
        <w:autoSpaceDN w:val="0"/>
        <w:spacing w:before="140" w:after="0" w:line="240" w:lineRule="auto"/>
        <w:ind w:left="2268" w:right="-33" w:hanging="251"/>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 xml:space="preserve">For Drugs having shelf life more than Two years: As on the date of delivery, Drugs should not be older than one sixth (1/6) of its shelf life </w:t>
      </w:r>
      <w:proofErr w:type="gramStart"/>
      <w:r w:rsidRPr="009635FB">
        <w:rPr>
          <w:rFonts w:ascii="Times New Roman" w:eastAsia="Cambria" w:hAnsi="Times New Roman" w:cs="Times New Roman"/>
          <w:w w:val="110"/>
          <w:lang w:val="en-US"/>
        </w:rPr>
        <w:t>from  the</w:t>
      </w:r>
      <w:proofErr w:type="gramEnd"/>
      <w:r w:rsidRPr="009635FB">
        <w:rPr>
          <w:rFonts w:ascii="Times New Roman" w:eastAsia="Cambria" w:hAnsi="Times New Roman" w:cs="Times New Roman"/>
          <w:w w:val="110"/>
          <w:lang w:val="en-US"/>
        </w:rPr>
        <w:t xml:space="preserve">  date of manufacture.</w:t>
      </w:r>
    </w:p>
    <w:p w14:paraId="2FF8D463" w14:textId="77777777" w:rsidR="00AC11BC" w:rsidRPr="009635FB" w:rsidRDefault="00AC11BC" w:rsidP="00AA4E46">
      <w:pPr>
        <w:widowControl w:val="0"/>
        <w:numPr>
          <w:ilvl w:val="0"/>
          <w:numId w:val="7"/>
        </w:numPr>
        <w:tabs>
          <w:tab w:val="left" w:pos="1442"/>
          <w:tab w:val="left" w:pos="2268"/>
        </w:tabs>
        <w:autoSpaceDE w:val="0"/>
        <w:autoSpaceDN w:val="0"/>
        <w:spacing w:before="140" w:after="0" w:line="240" w:lineRule="auto"/>
        <w:ind w:left="2268" w:right="-33" w:hanging="251"/>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 xml:space="preserve">For Imported Drugs: As on the date of delivery, Drugs should </w:t>
      </w:r>
      <w:proofErr w:type="gramStart"/>
      <w:r w:rsidRPr="009635FB">
        <w:rPr>
          <w:rFonts w:ascii="Times New Roman" w:eastAsia="Cambria" w:hAnsi="Times New Roman" w:cs="Times New Roman"/>
          <w:w w:val="110"/>
          <w:lang w:val="en-US"/>
        </w:rPr>
        <w:t>have  a</w:t>
      </w:r>
      <w:proofErr w:type="gramEnd"/>
      <w:r w:rsidRPr="009635FB">
        <w:rPr>
          <w:rFonts w:ascii="Times New Roman" w:eastAsia="Cambria" w:hAnsi="Times New Roman" w:cs="Times New Roman"/>
          <w:w w:val="110"/>
          <w:lang w:val="en-US"/>
        </w:rPr>
        <w:t xml:space="preserve"> minimum 50% of valid shelf life from the date of manufacture.</w:t>
      </w:r>
    </w:p>
    <w:p w14:paraId="2FF8D464" w14:textId="77777777" w:rsidR="00AC11BC" w:rsidRPr="009635FB" w:rsidRDefault="00AC11BC" w:rsidP="009635FB">
      <w:pPr>
        <w:widowControl w:val="0"/>
        <w:autoSpaceDE w:val="0"/>
        <w:autoSpaceDN w:val="0"/>
        <w:spacing w:before="5" w:after="0" w:line="240" w:lineRule="auto"/>
        <w:ind w:left="2017"/>
        <w:rPr>
          <w:rFonts w:ascii="Times New Roman" w:eastAsia="Cambria" w:hAnsi="Times New Roman" w:cs="Times New Roman"/>
          <w:lang w:val="x-none" w:eastAsia="x-none" w:bidi="hi-IN"/>
        </w:rPr>
      </w:pPr>
    </w:p>
    <w:p w14:paraId="2FF8D465" w14:textId="77777777" w:rsidR="00AC11BC" w:rsidRPr="009635FB" w:rsidRDefault="00AC11BC" w:rsidP="008E01AB">
      <w:pPr>
        <w:widowControl w:val="0"/>
        <w:autoSpaceDE w:val="0"/>
        <w:autoSpaceDN w:val="0"/>
        <w:spacing w:after="0" w:line="240" w:lineRule="auto"/>
        <w:ind w:left="2017" w:right="108"/>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5"/>
          <w:lang w:val="x-none" w:eastAsia="x-none" w:bidi="hi-IN"/>
        </w:rPr>
        <w:t>However, the consignee may relax this criteria in case of exigencies with reasons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duly recorded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and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shall be  responsible  for use  of that stores within its given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shelf life, with a suitable undertaking from the supplier, the terms of which shall</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be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decided by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consignee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per 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requirement of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stores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and usage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pattern. The Consignee should ensure that there should not be any loss to 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Corporation.</w:t>
      </w:r>
    </w:p>
    <w:p w14:paraId="2FF8D466" w14:textId="77777777" w:rsidR="00AC11BC" w:rsidRPr="009635FB" w:rsidRDefault="00AC11BC" w:rsidP="008E01AB">
      <w:pPr>
        <w:widowControl w:val="0"/>
        <w:autoSpaceDE w:val="0"/>
        <w:autoSpaceDN w:val="0"/>
        <w:spacing w:after="0" w:line="240" w:lineRule="auto"/>
        <w:ind w:left="2017"/>
        <w:jc w:val="both"/>
        <w:rPr>
          <w:rFonts w:ascii="Times New Roman" w:eastAsia="Cambria" w:hAnsi="Times New Roman" w:cs="Times New Roman"/>
          <w:lang w:val="en-US"/>
        </w:rPr>
      </w:pPr>
    </w:p>
    <w:p w14:paraId="2FF8D467" w14:textId="77777777" w:rsidR="00AC11BC" w:rsidRPr="009635FB" w:rsidRDefault="00AC11BC" w:rsidP="00AA4E46">
      <w:pPr>
        <w:widowControl w:val="0"/>
        <w:numPr>
          <w:ilvl w:val="0"/>
          <w:numId w:val="8"/>
        </w:numPr>
        <w:tabs>
          <w:tab w:val="left" w:pos="1134"/>
          <w:tab w:val="left" w:pos="1985"/>
        </w:tabs>
        <w:autoSpaceDE w:val="0"/>
        <w:autoSpaceDN w:val="0"/>
        <w:spacing w:before="86" w:after="0" w:line="240" w:lineRule="auto"/>
        <w:ind w:left="1985" w:right="108"/>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supply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offered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should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comply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with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provisions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Drugs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Cosmetics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Act, 1940 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Rules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made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under as amended up to date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Drug</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Price</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Control</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order.</w:t>
      </w:r>
    </w:p>
    <w:p w14:paraId="2FF8D468" w14:textId="77777777" w:rsidR="00AC11BC" w:rsidRPr="009635FB" w:rsidRDefault="00AC11BC" w:rsidP="008E01AB">
      <w:pPr>
        <w:widowControl w:val="0"/>
        <w:tabs>
          <w:tab w:val="left" w:pos="1134"/>
          <w:tab w:val="left" w:pos="2410"/>
        </w:tabs>
        <w:autoSpaceDE w:val="0"/>
        <w:autoSpaceDN w:val="0"/>
        <w:spacing w:before="86" w:after="0" w:line="240" w:lineRule="auto"/>
        <w:ind w:left="2017" w:right="-33"/>
        <w:jc w:val="both"/>
        <w:rPr>
          <w:rFonts w:ascii="Times New Roman" w:eastAsia="Cambria" w:hAnsi="Times New Roman" w:cs="Times New Roman"/>
          <w:w w:val="110"/>
          <w:lang w:val="en-US"/>
        </w:rPr>
      </w:pPr>
      <w:r w:rsidRPr="009635FB">
        <w:rPr>
          <w:rFonts w:ascii="Times New Roman" w:eastAsia="Cambria" w:hAnsi="Times New Roman" w:cs="Times New Roman"/>
          <w:w w:val="110"/>
          <w:lang w:val="en-US"/>
        </w:rPr>
        <w:t xml:space="preserve">While making </w:t>
      </w:r>
      <w:proofErr w:type="gramStart"/>
      <w:r w:rsidRPr="009635FB">
        <w:rPr>
          <w:rFonts w:ascii="Times New Roman" w:eastAsia="Cambria" w:hAnsi="Times New Roman" w:cs="Times New Roman"/>
          <w:w w:val="110"/>
          <w:lang w:val="en-US"/>
        </w:rPr>
        <w:t>quotations  against</w:t>
      </w:r>
      <w:proofErr w:type="gramEnd"/>
      <w:r w:rsidRPr="009635FB">
        <w:rPr>
          <w:rFonts w:ascii="Times New Roman" w:eastAsia="Cambria" w:hAnsi="Times New Roman" w:cs="Times New Roman"/>
          <w:w w:val="110"/>
          <w:lang w:val="en-US"/>
        </w:rPr>
        <w:t xml:space="preserve">  re-packing  and  chemical  items,  it  must be ensured that ISI code number is indicated on quotation and at the time of making the supplies, the firm should ensure that  the  item  supplied  has  ISI mark as  well  as code  number,  as is the  statutory  requirement of  the  Bureau of Indian  Standards.  </w:t>
      </w:r>
      <w:proofErr w:type="gramStart"/>
      <w:r w:rsidRPr="009635FB">
        <w:rPr>
          <w:rFonts w:ascii="Times New Roman" w:eastAsia="Cambria" w:hAnsi="Times New Roman" w:cs="Times New Roman"/>
          <w:w w:val="110"/>
          <w:lang w:val="en-US"/>
        </w:rPr>
        <w:t>The  attested</w:t>
      </w:r>
      <w:proofErr w:type="gramEnd"/>
      <w:r w:rsidRPr="009635FB">
        <w:rPr>
          <w:rFonts w:ascii="Times New Roman" w:eastAsia="Cambria" w:hAnsi="Times New Roman" w:cs="Times New Roman"/>
          <w:w w:val="110"/>
          <w:lang w:val="en-US"/>
        </w:rPr>
        <w:t xml:space="preserve">  copy  of  the  valid  ISI  marking  license issued by Bureau of Indian  Standards  should  be  enclosed  along  with quotation.</w:t>
      </w:r>
    </w:p>
    <w:p w14:paraId="2FF8D469" w14:textId="77777777" w:rsidR="00AC11BC" w:rsidRPr="009635FB" w:rsidRDefault="00AC11BC" w:rsidP="009635FB">
      <w:pPr>
        <w:widowControl w:val="0"/>
        <w:autoSpaceDE w:val="0"/>
        <w:autoSpaceDN w:val="0"/>
        <w:spacing w:before="1" w:after="0" w:line="240" w:lineRule="auto"/>
        <w:ind w:left="2017" w:right="579"/>
        <w:jc w:val="both"/>
        <w:rPr>
          <w:rFonts w:ascii="Times New Roman" w:eastAsia="Cambria" w:hAnsi="Times New Roman" w:cs="Times New Roman"/>
          <w:lang w:val="x-none" w:eastAsia="x-none" w:bidi="hi-IN"/>
        </w:rPr>
      </w:pPr>
    </w:p>
    <w:p w14:paraId="2FF8D46A" w14:textId="77777777" w:rsidR="008E01AB" w:rsidRDefault="00AC11BC" w:rsidP="008E01AB">
      <w:pPr>
        <w:widowControl w:val="0"/>
        <w:autoSpaceDE w:val="0"/>
        <w:autoSpaceDN w:val="0"/>
        <w:spacing w:before="1" w:after="0" w:line="240" w:lineRule="auto"/>
        <w:ind w:left="1440" w:right="579"/>
        <w:jc w:val="both"/>
        <w:rPr>
          <w:rFonts w:ascii="Times New Roman" w:eastAsia="Cambria" w:hAnsi="Times New Roman" w:cs="Times New Roman"/>
          <w:color w:val="000000" w:themeColor="text1"/>
          <w:lang w:eastAsia="x-none" w:bidi="hi-IN"/>
        </w:rPr>
      </w:pPr>
      <w:r w:rsidRPr="000D54AB">
        <w:rPr>
          <w:rFonts w:ascii="Times New Roman" w:eastAsia="Cambria" w:hAnsi="Times New Roman" w:cs="Times New Roman"/>
          <w:color w:val="000000" w:themeColor="text1"/>
          <w:lang w:val="x-none" w:eastAsia="x-none" w:bidi="hi-IN"/>
        </w:rPr>
        <w:t xml:space="preserve">If a molecule is being repacked all the requirements of </w:t>
      </w:r>
      <w:r w:rsidR="000D54AB" w:rsidRPr="000D54AB">
        <w:rPr>
          <w:rFonts w:ascii="Times New Roman" w:eastAsia="Cambria" w:hAnsi="Times New Roman" w:cs="Times New Roman"/>
          <w:color w:val="000000" w:themeColor="text1"/>
          <w:lang w:eastAsia="x-none" w:bidi="hi-IN"/>
        </w:rPr>
        <w:t>as per ISI marking license clause no.</w:t>
      </w:r>
      <w:r w:rsidRPr="000D54AB">
        <w:rPr>
          <w:rFonts w:ascii="Times New Roman" w:eastAsia="Cambria" w:hAnsi="Times New Roman" w:cs="Times New Roman"/>
          <w:color w:val="000000" w:themeColor="text1"/>
          <w:lang w:val="x-none" w:eastAsia="x-none" w:bidi="hi-IN"/>
        </w:rPr>
        <w:t>28 (</w:t>
      </w:r>
      <w:proofErr w:type="spellStart"/>
      <w:r w:rsidRPr="000D54AB">
        <w:rPr>
          <w:rFonts w:ascii="Times New Roman" w:eastAsia="Cambria" w:hAnsi="Times New Roman" w:cs="Times New Roman"/>
          <w:color w:val="000000" w:themeColor="text1"/>
          <w:lang w:val="x-none" w:eastAsia="x-none" w:bidi="hi-IN"/>
        </w:rPr>
        <w:t>i</w:t>
      </w:r>
      <w:proofErr w:type="spellEnd"/>
      <w:r w:rsidRPr="000D54AB">
        <w:rPr>
          <w:rFonts w:ascii="Times New Roman" w:eastAsia="Cambria" w:hAnsi="Times New Roman" w:cs="Times New Roman"/>
          <w:color w:val="000000" w:themeColor="text1"/>
          <w:lang w:val="x-none" w:eastAsia="x-none" w:bidi="hi-IN"/>
        </w:rPr>
        <w:t>) to (xviii) must be fulfilled for the repacked molecule.</w:t>
      </w:r>
    </w:p>
    <w:p w14:paraId="2FF8D46B" w14:textId="77777777" w:rsidR="008E01AB" w:rsidRDefault="008E01AB" w:rsidP="008E01AB">
      <w:pPr>
        <w:widowControl w:val="0"/>
        <w:autoSpaceDE w:val="0"/>
        <w:autoSpaceDN w:val="0"/>
        <w:spacing w:before="1" w:after="0" w:line="240" w:lineRule="auto"/>
        <w:ind w:left="1440" w:right="579"/>
        <w:jc w:val="both"/>
        <w:rPr>
          <w:rFonts w:ascii="Times New Roman" w:eastAsia="Cambria" w:hAnsi="Times New Roman" w:cs="Times New Roman"/>
          <w:color w:val="000000" w:themeColor="text1"/>
          <w:lang w:eastAsia="x-none" w:bidi="hi-IN"/>
        </w:rPr>
      </w:pPr>
    </w:p>
    <w:p w14:paraId="2FF8D46C" w14:textId="77777777" w:rsidR="00AC11BC" w:rsidRPr="008E01AB" w:rsidRDefault="00AC11BC" w:rsidP="008E01AB">
      <w:pPr>
        <w:widowControl w:val="0"/>
        <w:autoSpaceDE w:val="0"/>
        <w:autoSpaceDN w:val="0"/>
        <w:spacing w:before="1" w:after="0" w:line="240" w:lineRule="auto"/>
        <w:ind w:left="1440" w:right="579"/>
        <w:jc w:val="both"/>
        <w:rPr>
          <w:rFonts w:ascii="Times New Roman" w:eastAsia="Cambria" w:hAnsi="Times New Roman" w:cs="Times New Roman"/>
          <w:color w:val="000000" w:themeColor="text1"/>
          <w:lang w:val="x-none" w:eastAsia="x-none" w:bidi="hi-IN"/>
        </w:rPr>
      </w:pPr>
      <w:r w:rsidRPr="009635FB">
        <w:rPr>
          <w:rFonts w:ascii="Times New Roman" w:eastAsia="Cambria" w:hAnsi="Times New Roman" w:cs="Times New Roman"/>
          <w:lang w:val="x-none" w:eastAsia="x-none" w:bidi="hi-IN"/>
        </w:rPr>
        <w:t xml:space="preserve"> For delayed delivery, liquidated damages will get applied as per GCC.</w:t>
      </w:r>
    </w:p>
    <w:p w14:paraId="2FF8D46D"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8D46E"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p w14:paraId="2FF8D46F" w14:textId="77777777" w:rsidR="00AC11BC" w:rsidRPr="009635FB" w:rsidRDefault="00AC11BC" w:rsidP="009635FB">
      <w:pPr>
        <w:widowControl w:val="0"/>
        <w:autoSpaceDE w:val="0"/>
        <w:autoSpaceDN w:val="0"/>
        <w:spacing w:after="0" w:line="240" w:lineRule="auto"/>
        <w:jc w:val="center"/>
        <w:rPr>
          <w:rFonts w:ascii="Times New Roman" w:eastAsia="Cambria" w:hAnsi="Times New Roman" w:cs="Times New Roman"/>
          <w:b/>
          <w:w w:val="115"/>
          <w:lang w:val="en-US"/>
        </w:rPr>
      </w:pPr>
      <w:r w:rsidRPr="009635FB">
        <w:rPr>
          <w:rFonts w:ascii="Times New Roman" w:eastAsia="Cambria" w:hAnsi="Times New Roman" w:cs="Times New Roman"/>
          <w:b/>
          <w:w w:val="115"/>
          <w:lang w:val="en-US"/>
        </w:rPr>
        <w:t xml:space="preserve">       </w:t>
      </w:r>
    </w:p>
    <w:p w14:paraId="2FF8D470" w14:textId="77777777" w:rsidR="00AA4E46" w:rsidRDefault="00AC11BC" w:rsidP="009635FB">
      <w:pPr>
        <w:widowControl w:val="0"/>
        <w:autoSpaceDE w:val="0"/>
        <w:autoSpaceDN w:val="0"/>
        <w:spacing w:after="0" w:line="240" w:lineRule="auto"/>
        <w:ind w:left="4320"/>
        <w:rPr>
          <w:rFonts w:ascii="Times New Roman" w:eastAsia="Cambria" w:hAnsi="Times New Roman" w:cs="Times New Roman"/>
          <w:b/>
          <w:w w:val="115"/>
          <w:lang w:val="en-US"/>
        </w:rPr>
      </w:pPr>
      <w:r w:rsidRPr="009635FB">
        <w:rPr>
          <w:rFonts w:ascii="Times New Roman" w:eastAsia="Cambria" w:hAnsi="Times New Roman" w:cs="Times New Roman"/>
          <w:b/>
          <w:w w:val="115"/>
          <w:lang w:val="en-US"/>
        </w:rPr>
        <w:t xml:space="preserve"> </w:t>
      </w:r>
      <w:r w:rsidR="008E01AB">
        <w:rPr>
          <w:rFonts w:ascii="Times New Roman" w:eastAsia="Cambria" w:hAnsi="Times New Roman" w:cs="Times New Roman"/>
          <w:b/>
          <w:w w:val="115"/>
          <w:lang w:val="en-US"/>
        </w:rPr>
        <w:t xml:space="preserve">    </w:t>
      </w:r>
    </w:p>
    <w:p w14:paraId="2FF8D471" w14:textId="77777777" w:rsidR="00AA4E46" w:rsidRDefault="00AA4E46">
      <w:pPr>
        <w:rPr>
          <w:rFonts w:ascii="Times New Roman" w:eastAsia="Cambria" w:hAnsi="Times New Roman" w:cs="Times New Roman"/>
          <w:b/>
          <w:w w:val="115"/>
          <w:lang w:val="en-US"/>
        </w:rPr>
      </w:pPr>
      <w:r>
        <w:rPr>
          <w:rFonts w:ascii="Times New Roman" w:eastAsia="Cambria" w:hAnsi="Times New Roman" w:cs="Times New Roman"/>
          <w:b/>
          <w:w w:val="115"/>
          <w:lang w:val="en-US"/>
        </w:rPr>
        <w:br w:type="page"/>
      </w:r>
    </w:p>
    <w:p w14:paraId="2FF8D472" w14:textId="77777777" w:rsidR="00AC11BC" w:rsidRPr="009635FB" w:rsidRDefault="00AC11BC" w:rsidP="009635FB">
      <w:pPr>
        <w:widowControl w:val="0"/>
        <w:autoSpaceDE w:val="0"/>
        <w:autoSpaceDN w:val="0"/>
        <w:spacing w:after="0" w:line="240" w:lineRule="auto"/>
        <w:ind w:left="4320"/>
        <w:rPr>
          <w:rFonts w:ascii="Times New Roman" w:eastAsia="Cambria" w:hAnsi="Times New Roman" w:cs="Times New Roman"/>
          <w:b/>
          <w:lang w:val="en-US"/>
        </w:rPr>
      </w:pPr>
      <w:r w:rsidRPr="009635FB">
        <w:rPr>
          <w:rFonts w:ascii="Times New Roman" w:eastAsia="Cambria" w:hAnsi="Times New Roman" w:cs="Times New Roman"/>
          <w:b/>
          <w:w w:val="115"/>
          <w:lang w:val="en-US"/>
        </w:rPr>
        <w:lastRenderedPageBreak/>
        <w:t>SECTION</w:t>
      </w:r>
      <w:r w:rsidRPr="009635FB">
        <w:rPr>
          <w:rFonts w:ascii="Times New Roman" w:eastAsia="Cambria" w:hAnsi="Times New Roman" w:cs="Times New Roman"/>
          <w:b/>
          <w:spacing w:val="21"/>
          <w:w w:val="115"/>
          <w:lang w:val="en-US"/>
        </w:rPr>
        <w:t xml:space="preserve"> </w:t>
      </w:r>
      <w:r w:rsidRPr="009635FB">
        <w:rPr>
          <w:rFonts w:ascii="Times New Roman" w:eastAsia="Cambria" w:hAnsi="Times New Roman" w:cs="Times New Roman"/>
          <w:b/>
          <w:w w:val="115"/>
          <w:lang w:val="en-US"/>
        </w:rPr>
        <w:t>–</w:t>
      </w:r>
      <w:r w:rsidRPr="009635FB">
        <w:rPr>
          <w:rFonts w:ascii="Times New Roman" w:eastAsia="Cambria" w:hAnsi="Times New Roman" w:cs="Times New Roman"/>
          <w:b/>
          <w:spacing w:val="20"/>
          <w:w w:val="115"/>
          <w:lang w:val="en-US"/>
        </w:rPr>
        <w:t xml:space="preserve"> </w:t>
      </w:r>
      <w:r w:rsidRPr="009635FB">
        <w:rPr>
          <w:rFonts w:ascii="Times New Roman" w:eastAsia="Cambria" w:hAnsi="Times New Roman" w:cs="Times New Roman"/>
          <w:b/>
          <w:w w:val="115"/>
          <w:lang w:val="en-US"/>
        </w:rPr>
        <w:t>VII</w:t>
      </w:r>
    </w:p>
    <w:p w14:paraId="2FF8D473" w14:textId="77777777" w:rsidR="00AC11BC" w:rsidRPr="009635FB" w:rsidRDefault="00AC11BC" w:rsidP="009635FB">
      <w:pPr>
        <w:widowControl w:val="0"/>
        <w:autoSpaceDE w:val="0"/>
        <w:autoSpaceDN w:val="0"/>
        <w:spacing w:before="2" w:after="0" w:line="240" w:lineRule="auto"/>
        <w:ind w:left="2017" w:right="1487"/>
        <w:jc w:val="center"/>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w w:val="115"/>
          <w:lang w:val="en-US"/>
        </w:rPr>
        <w:t>S</w:t>
      </w:r>
      <w:r w:rsidRPr="00AA4E46">
        <w:rPr>
          <w:rFonts w:ascii="Times New Roman" w:eastAsia="Times New Roman" w:hAnsi="Times New Roman" w:cs="Times New Roman"/>
          <w:bCs/>
          <w:w w:val="115"/>
          <w:lang w:val="en-US"/>
        </w:rPr>
        <w:t>P</w:t>
      </w:r>
      <w:r w:rsidRPr="009635FB">
        <w:rPr>
          <w:rFonts w:ascii="Times New Roman" w:eastAsia="Times New Roman" w:hAnsi="Times New Roman" w:cs="Times New Roman"/>
          <w:b/>
          <w:bCs/>
          <w:w w:val="115"/>
          <w:lang w:val="en-US"/>
        </w:rPr>
        <w:t>ECIFICATION</w:t>
      </w:r>
    </w:p>
    <w:p w14:paraId="2FF8D474" w14:textId="77777777" w:rsidR="00AC11BC" w:rsidRPr="009635FB" w:rsidRDefault="000D54AB" w:rsidP="009635FB">
      <w:pPr>
        <w:widowControl w:val="0"/>
        <w:autoSpaceDE w:val="0"/>
        <w:autoSpaceDN w:val="0"/>
        <w:spacing w:before="199" w:after="0" w:line="240" w:lineRule="auto"/>
        <w:ind w:left="2017" w:right="1487"/>
        <w:jc w:val="center"/>
        <w:rPr>
          <w:rFonts w:ascii="Times New Roman" w:eastAsia="Cambria" w:hAnsi="Times New Roman" w:cs="Times New Roman"/>
          <w:b/>
          <w:lang w:val="en-US"/>
        </w:rPr>
      </w:pPr>
      <w:r w:rsidRPr="009635FB">
        <w:rPr>
          <w:rFonts w:ascii="Times New Roman" w:eastAsia="Cambria" w:hAnsi="Times New Roman" w:cs="Times New Roman"/>
          <w:b/>
          <w:w w:val="110"/>
          <w:lang w:val="en-US"/>
        </w:rPr>
        <w:t>LIST</w:t>
      </w:r>
      <w:r w:rsidRPr="009635FB">
        <w:rPr>
          <w:rFonts w:ascii="Times New Roman" w:eastAsia="Cambria" w:hAnsi="Times New Roman" w:cs="Times New Roman"/>
          <w:b/>
          <w:spacing w:val="34"/>
          <w:w w:val="110"/>
          <w:lang w:val="en-US"/>
        </w:rPr>
        <w:t xml:space="preserve"> </w:t>
      </w:r>
      <w:r w:rsidRPr="009635FB">
        <w:rPr>
          <w:rFonts w:ascii="Times New Roman" w:eastAsia="Cambria" w:hAnsi="Times New Roman" w:cs="Times New Roman"/>
          <w:b/>
          <w:w w:val="110"/>
          <w:lang w:val="en-US"/>
        </w:rPr>
        <w:t>OF</w:t>
      </w:r>
      <w:r w:rsidRPr="009635FB">
        <w:rPr>
          <w:rFonts w:ascii="Times New Roman" w:eastAsia="Cambria" w:hAnsi="Times New Roman" w:cs="Times New Roman"/>
          <w:b/>
          <w:spacing w:val="35"/>
          <w:w w:val="110"/>
          <w:lang w:val="en-US"/>
        </w:rPr>
        <w:t xml:space="preserve"> </w:t>
      </w:r>
      <w:r w:rsidRPr="009635FB">
        <w:rPr>
          <w:rFonts w:ascii="Times New Roman" w:eastAsia="Cambria" w:hAnsi="Times New Roman" w:cs="Times New Roman"/>
          <w:b/>
          <w:w w:val="110"/>
          <w:lang w:val="en-US"/>
        </w:rPr>
        <w:t>DRUGS &amp; MEDICINE</w:t>
      </w:r>
    </w:p>
    <w:tbl>
      <w:tblPr>
        <w:tblW w:w="0" w:type="auto"/>
        <w:jc w:val="center"/>
        <w:tblLayout w:type="fixed"/>
        <w:tblLook w:val="04A0" w:firstRow="1" w:lastRow="0" w:firstColumn="1" w:lastColumn="0" w:noHBand="0" w:noVBand="1"/>
      </w:tblPr>
      <w:tblGrid>
        <w:gridCol w:w="635"/>
        <w:gridCol w:w="5644"/>
        <w:gridCol w:w="1730"/>
        <w:gridCol w:w="1167"/>
      </w:tblGrid>
      <w:tr w:rsidR="008E01AB" w:rsidRPr="008E01AB" w14:paraId="2FF8D479"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F8D475" w14:textId="77777777" w:rsidR="008E01AB" w:rsidRPr="008E01AB" w:rsidRDefault="008E01AB" w:rsidP="008E01AB">
            <w:pPr>
              <w:spacing w:after="0" w:line="240" w:lineRule="auto"/>
              <w:jc w:val="center"/>
              <w:rPr>
                <w:rFonts w:ascii="Times New Roman" w:eastAsia="Times New Roman" w:hAnsi="Times New Roman" w:cs="Times New Roman"/>
                <w:b/>
                <w:bCs/>
                <w:sz w:val="16"/>
                <w:szCs w:val="16"/>
                <w:lang w:val="en-US" w:bidi="hi-IN"/>
              </w:rPr>
            </w:pPr>
            <w:r w:rsidRPr="008E01AB">
              <w:rPr>
                <w:rFonts w:ascii="Times New Roman" w:eastAsia="Times New Roman" w:hAnsi="Times New Roman" w:cs="Times New Roman"/>
                <w:b/>
                <w:bCs/>
                <w:sz w:val="16"/>
                <w:szCs w:val="16"/>
                <w:lang w:val="en-US" w:bidi="hi-IN"/>
              </w:rPr>
              <w:t>l NO.</w:t>
            </w:r>
          </w:p>
        </w:tc>
        <w:tc>
          <w:tcPr>
            <w:tcW w:w="5644" w:type="dxa"/>
            <w:tcBorders>
              <w:top w:val="single" w:sz="4" w:space="0" w:color="auto"/>
              <w:left w:val="nil"/>
              <w:bottom w:val="single" w:sz="4" w:space="0" w:color="auto"/>
              <w:right w:val="single" w:sz="4" w:space="0" w:color="auto"/>
            </w:tcBorders>
            <w:shd w:val="clear" w:color="000000" w:fill="FFFFFF"/>
            <w:vAlign w:val="bottom"/>
            <w:hideMark/>
          </w:tcPr>
          <w:p w14:paraId="2FF8D476" w14:textId="77777777" w:rsidR="008E01AB" w:rsidRPr="008E01AB" w:rsidRDefault="008E01AB" w:rsidP="008E01AB">
            <w:pPr>
              <w:spacing w:after="0" w:line="240" w:lineRule="auto"/>
              <w:rPr>
                <w:rFonts w:ascii="Times New Roman" w:eastAsia="Times New Roman" w:hAnsi="Times New Roman" w:cs="Times New Roman"/>
                <w:b/>
                <w:bCs/>
                <w:sz w:val="16"/>
                <w:szCs w:val="16"/>
                <w:lang w:val="en-US" w:bidi="hi-IN"/>
              </w:rPr>
            </w:pPr>
            <w:r w:rsidRPr="008E01AB">
              <w:rPr>
                <w:rFonts w:ascii="Times New Roman" w:eastAsia="Times New Roman" w:hAnsi="Times New Roman" w:cs="Times New Roman"/>
                <w:b/>
                <w:bCs/>
                <w:sz w:val="16"/>
                <w:szCs w:val="16"/>
                <w:lang w:val="en-US" w:bidi="hi-IN"/>
              </w:rPr>
              <w:t>Name of Medicine</w:t>
            </w:r>
          </w:p>
        </w:tc>
        <w:tc>
          <w:tcPr>
            <w:tcW w:w="1730" w:type="dxa"/>
            <w:tcBorders>
              <w:top w:val="single" w:sz="4" w:space="0" w:color="auto"/>
              <w:left w:val="nil"/>
              <w:bottom w:val="single" w:sz="4" w:space="0" w:color="auto"/>
              <w:right w:val="single" w:sz="4" w:space="0" w:color="auto"/>
            </w:tcBorders>
            <w:shd w:val="clear" w:color="000000" w:fill="FFFFFF"/>
            <w:noWrap/>
            <w:vAlign w:val="bottom"/>
            <w:hideMark/>
          </w:tcPr>
          <w:p w14:paraId="2FF8D477" w14:textId="77777777" w:rsidR="008E01AB" w:rsidRPr="008E01AB" w:rsidRDefault="008E01AB" w:rsidP="008E01AB">
            <w:pPr>
              <w:spacing w:after="0" w:line="240" w:lineRule="auto"/>
              <w:jc w:val="center"/>
              <w:rPr>
                <w:rFonts w:ascii="Times New Roman" w:eastAsia="Times New Roman" w:hAnsi="Times New Roman" w:cs="Times New Roman"/>
                <w:b/>
                <w:bCs/>
                <w:sz w:val="16"/>
                <w:szCs w:val="16"/>
                <w:lang w:val="en-US" w:bidi="hi-IN"/>
              </w:rPr>
            </w:pPr>
            <w:r w:rsidRPr="008E01AB">
              <w:rPr>
                <w:rFonts w:ascii="Times New Roman" w:eastAsia="Times New Roman" w:hAnsi="Times New Roman" w:cs="Times New Roman"/>
                <w:b/>
                <w:bCs/>
                <w:sz w:val="16"/>
                <w:szCs w:val="16"/>
                <w:lang w:val="en-US" w:bidi="hi-IN"/>
              </w:rPr>
              <w:t>Formulation</w:t>
            </w:r>
          </w:p>
        </w:tc>
        <w:tc>
          <w:tcPr>
            <w:tcW w:w="1167" w:type="dxa"/>
            <w:tcBorders>
              <w:top w:val="single" w:sz="4" w:space="0" w:color="auto"/>
              <w:left w:val="nil"/>
              <w:bottom w:val="single" w:sz="4" w:space="0" w:color="auto"/>
              <w:right w:val="single" w:sz="4" w:space="0" w:color="auto"/>
            </w:tcBorders>
            <w:shd w:val="clear" w:color="000000" w:fill="FFFFFF"/>
            <w:vAlign w:val="bottom"/>
            <w:hideMark/>
          </w:tcPr>
          <w:p w14:paraId="2FF8D478" w14:textId="77777777" w:rsidR="008E01AB" w:rsidRPr="008E01AB" w:rsidRDefault="008E01AB" w:rsidP="008E01AB">
            <w:pPr>
              <w:spacing w:after="0" w:line="240" w:lineRule="auto"/>
              <w:jc w:val="center"/>
              <w:rPr>
                <w:rFonts w:ascii="Times New Roman" w:eastAsia="Times New Roman" w:hAnsi="Times New Roman" w:cs="Times New Roman"/>
                <w:b/>
                <w:bCs/>
                <w:sz w:val="16"/>
                <w:szCs w:val="16"/>
                <w:lang w:val="en-US" w:bidi="hi-IN"/>
              </w:rPr>
            </w:pPr>
            <w:proofErr w:type="spellStart"/>
            <w:r w:rsidRPr="008E01AB">
              <w:rPr>
                <w:rFonts w:ascii="Times New Roman" w:eastAsia="Times New Roman" w:hAnsi="Times New Roman" w:cs="Times New Roman"/>
                <w:b/>
                <w:bCs/>
                <w:sz w:val="16"/>
                <w:szCs w:val="16"/>
                <w:lang w:val="en-US" w:bidi="hi-IN"/>
              </w:rPr>
              <w:t>AnnualApprox</w:t>
            </w:r>
            <w:proofErr w:type="spellEnd"/>
            <w:r w:rsidRPr="008E01AB">
              <w:rPr>
                <w:rFonts w:ascii="Times New Roman" w:eastAsia="Times New Roman" w:hAnsi="Times New Roman" w:cs="Times New Roman"/>
                <w:b/>
                <w:bCs/>
                <w:sz w:val="16"/>
                <w:szCs w:val="16"/>
                <w:lang w:val="en-US" w:bidi="hi-IN"/>
              </w:rPr>
              <w:t xml:space="preserve"> Qty.</w:t>
            </w:r>
          </w:p>
        </w:tc>
      </w:tr>
      <w:tr w:rsidR="008E01AB" w:rsidRPr="008E01AB" w14:paraId="2FF8D47E" w14:textId="77777777" w:rsidTr="008E01AB">
        <w:trPr>
          <w:trHeight w:val="57"/>
          <w:jc w:val="center"/>
        </w:trPr>
        <w:tc>
          <w:tcPr>
            <w:tcW w:w="635" w:type="dxa"/>
            <w:tcBorders>
              <w:top w:val="single" w:sz="4" w:space="0" w:color="auto"/>
              <w:left w:val="single" w:sz="4" w:space="0" w:color="auto"/>
              <w:bottom w:val="single" w:sz="4" w:space="0" w:color="auto"/>
              <w:right w:val="nil"/>
            </w:tcBorders>
            <w:shd w:val="clear" w:color="000000" w:fill="FFFFFF"/>
            <w:noWrap/>
            <w:hideMark/>
          </w:tcPr>
          <w:p w14:paraId="2FF8D4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w:t>
            </w:r>
          </w:p>
        </w:tc>
        <w:tc>
          <w:tcPr>
            <w:tcW w:w="5644" w:type="dxa"/>
            <w:tcBorders>
              <w:top w:val="single" w:sz="4" w:space="0" w:color="auto"/>
              <w:left w:val="single" w:sz="4" w:space="0" w:color="auto"/>
              <w:bottom w:val="single" w:sz="4" w:space="0" w:color="auto"/>
              <w:right w:val="single" w:sz="4" w:space="0" w:color="auto"/>
            </w:tcBorders>
            <w:shd w:val="clear" w:color="000000" w:fill="FFFFFF"/>
            <w:hideMark/>
          </w:tcPr>
          <w:p w14:paraId="2FF8D4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(4% Hydroquinone, 0.005% Tretinoin, 0.001% </w:t>
            </w:r>
            <w:proofErr w:type="spellStart"/>
            <w:r w:rsidRPr="008E01AB">
              <w:rPr>
                <w:rFonts w:ascii="Times New Roman" w:eastAsia="Times New Roman" w:hAnsi="Times New Roman" w:cs="Times New Roman"/>
                <w:sz w:val="16"/>
                <w:szCs w:val="16"/>
                <w:lang w:val="en-US" w:bidi="hi-IN"/>
              </w:rPr>
              <w:t>Flucinolone</w:t>
            </w:r>
            <w:proofErr w:type="spellEnd"/>
            <w:r w:rsidRPr="008E01AB">
              <w:rPr>
                <w:rFonts w:ascii="Times New Roman" w:eastAsia="Times New Roman" w:hAnsi="Times New Roman" w:cs="Times New Roman"/>
                <w:sz w:val="16"/>
                <w:szCs w:val="16"/>
                <w:lang w:val="en-US" w:bidi="hi-IN"/>
              </w:rPr>
              <w:t xml:space="preserve"> Acetonide) Cream Triple Combination</w:t>
            </w:r>
          </w:p>
        </w:tc>
        <w:tc>
          <w:tcPr>
            <w:tcW w:w="1730" w:type="dxa"/>
            <w:tcBorders>
              <w:top w:val="single" w:sz="4" w:space="0" w:color="auto"/>
              <w:left w:val="nil"/>
              <w:bottom w:val="single" w:sz="4" w:space="0" w:color="auto"/>
              <w:right w:val="single" w:sz="4" w:space="0" w:color="auto"/>
            </w:tcBorders>
            <w:shd w:val="clear" w:color="000000" w:fill="FFFFFF"/>
            <w:noWrap/>
            <w:hideMark/>
          </w:tcPr>
          <w:p w14:paraId="2FF8D4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single" w:sz="4" w:space="0" w:color="auto"/>
              <w:left w:val="nil"/>
              <w:bottom w:val="single" w:sz="4" w:space="0" w:color="auto"/>
              <w:right w:val="single" w:sz="4" w:space="0" w:color="auto"/>
            </w:tcBorders>
            <w:shd w:val="clear" w:color="000000" w:fill="FFFFFF"/>
            <w:noWrap/>
            <w:hideMark/>
          </w:tcPr>
          <w:p w14:paraId="2FF8D4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4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w:t>
            </w:r>
          </w:p>
        </w:tc>
        <w:tc>
          <w:tcPr>
            <w:tcW w:w="5644" w:type="dxa"/>
            <w:tcBorders>
              <w:top w:val="nil"/>
              <w:left w:val="single" w:sz="4" w:space="0" w:color="auto"/>
              <w:bottom w:val="single" w:sz="4" w:space="0" w:color="auto"/>
              <w:right w:val="single" w:sz="4" w:space="0" w:color="auto"/>
            </w:tcBorders>
            <w:shd w:val="clear" w:color="000000" w:fill="FFFFFF"/>
            <w:hideMark/>
          </w:tcPr>
          <w:p w14:paraId="2FF8D4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3% </w:t>
            </w:r>
            <w:proofErr w:type="spellStart"/>
            <w:proofErr w:type="gramStart"/>
            <w:r w:rsidRPr="008E01AB">
              <w:rPr>
                <w:rFonts w:ascii="Times New Roman" w:eastAsia="Times New Roman" w:hAnsi="Times New Roman" w:cs="Times New Roman"/>
                <w:sz w:val="16"/>
                <w:szCs w:val="16"/>
                <w:lang w:val="en-US" w:bidi="hi-IN"/>
              </w:rPr>
              <w:t>Nacl</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Hypertonic Saline 100Ml).</w:t>
            </w:r>
          </w:p>
        </w:tc>
        <w:tc>
          <w:tcPr>
            <w:tcW w:w="1730" w:type="dxa"/>
            <w:tcBorders>
              <w:top w:val="nil"/>
              <w:left w:val="nil"/>
              <w:bottom w:val="single" w:sz="4" w:space="0" w:color="auto"/>
              <w:right w:val="single" w:sz="4" w:space="0" w:color="auto"/>
            </w:tcBorders>
            <w:shd w:val="clear" w:color="000000" w:fill="FFFFFF"/>
            <w:noWrap/>
            <w:hideMark/>
          </w:tcPr>
          <w:p w14:paraId="2FF8D4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hideMark/>
          </w:tcPr>
          <w:p w14:paraId="2FF8D4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D4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w:t>
            </w:r>
          </w:p>
        </w:tc>
        <w:tc>
          <w:tcPr>
            <w:tcW w:w="5644" w:type="dxa"/>
            <w:tcBorders>
              <w:top w:val="nil"/>
              <w:left w:val="single" w:sz="4" w:space="0" w:color="auto"/>
              <w:bottom w:val="single" w:sz="4" w:space="0" w:color="auto"/>
              <w:right w:val="single" w:sz="4" w:space="0" w:color="auto"/>
            </w:tcBorders>
            <w:shd w:val="clear" w:color="000000" w:fill="FFFFFF"/>
            <w:hideMark/>
          </w:tcPr>
          <w:p w14:paraId="2FF8D4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5- Amino Salicylic Acid (5-Asa) 400Mg </w:t>
            </w:r>
          </w:p>
        </w:tc>
        <w:tc>
          <w:tcPr>
            <w:tcW w:w="1730" w:type="dxa"/>
            <w:tcBorders>
              <w:top w:val="nil"/>
              <w:left w:val="nil"/>
              <w:bottom w:val="single" w:sz="4" w:space="0" w:color="auto"/>
              <w:right w:val="single" w:sz="4" w:space="0" w:color="auto"/>
            </w:tcBorders>
            <w:shd w:val="clear" w:color="000000" w:fill="FFFFFF"/>
            <w:noWrap/>
            <w:hideMark/>
          </w:tcPr>
          <w:p w14:paraId="2FF8D4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4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4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w:t>
            </w:r>
          </w:p>
        </w:tc>
        <w:tc>
          <w:tcPr>
            <w:tcW w:w="5644" w:type="dxa"/>
            <w:tcBorders>
              <w:top w:val="nil"/>
              <w:left w:val="single" w:sz="4" w:space="0" w:color="auto"/>
              <w:bottom w:val="single" w:sz="4" w:space="0" w:color="auto"/>
              <w:right w:val="single" w:sz="4" w:space="0" w:color="auto"/>
            </w:tcBorders>
            <w:shd w:val="clear" w:color="000000" w:fill="FFFFFF"/>
            <w:hideMark/>
          </w:tcPr>
          <w:p w14:paraId="2FF8D4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 Essential Trace Elements</w:t>
            </w:r>
          </w:p>
        </w:tc>
        <w:tc>
          <w:tcPr>
            <w:tcW w:w="1730" w:type="dxa"/>
            <w:tcBorders>
              <w:top w:val="nil"/>
              <w:left w:val="nil"/>
              <w:bottom w:val="single" w:sz="4" w:space="0" w:color="auto"/>
              <w:right w:val="single" w:sz="4" w:space="0" w:color="auto"/>
            </w:tcBorders>
            <w:shd w:val="clear" w:color="000000" w:fill="FFFFFF"/>
            <w:noWrap/>
            <w:hideMark/>
          </w:tcPr>
          <w:p w14:paraId="2FF8D4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4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4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w:t>
            </w:r>
          </w:p>
        </w:tc>
        <w:tc>
          <w:tcPr>
            <w:tcW w:w="5644" w:type="dxa"/>
            <w:tcBorders>
              <w:top w:val="nil"/>
              <w:left w:val="single" w:sz="4" w:space="0" w:color="auto"/>
              <w:bottom w:val="single" w:sz="4" w:space="0" w:color="auto"/>
              <w:right w:val="single" w:sz="4" w:space="0" w:color="auto"/>
            </w:tcBorders>
            <w:shd w:val="clear" w:color="000000" w:fill="FFFFFF"/>
            <w:hideMark/>
          </w:tcPr>
          <w:p w14:paraId="2FF8D4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Aa40+D80+L50/Mct50/3Cb/1250Ml </w:t>
            </w:r>
          </w:p>
        </w:tc>
        <w:tc>
          <w:tcPr>
            <w:tcW w:w="1730" w:type="dxa"/>
            <w:tcBorders>
              <w:top w:val="nil"/>
              <w:left w:val="nil"/>
              <w:bottom w:val="single" w:sz="4" w:space="0" w:color="auto"/>
              <w:right w:val="single" w:sz="4" w:space="0" w:color="auto"/>
            </w:tcBorders>
            <w:shd w:val="clear" w:color="000000" w:fill="FFFFFF"/>
            <w:noWrap/>
            <w:hideMark/>
          </w:tcPr>
          <w:p w14:paraId="2FF8D4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4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w:t>
            </w:r>
          </w:p>
        </w:tc>
      </w:tr>
      <w:tr w:rsidR="008E01AB" w:rsidRPr="008E01AB" w14:paraId="2FF8D4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w:t>
            </w:r>
          </w:p>
        </w:tc>
        <w:tc>
          <w:tcPr>
            <w:tcW w:w="5644" w:type="dxa"/>
            <w:tcBorders>
              <w:top w:val="nil"/>
              <w:left w:val="single" w:sz="4" w:space="0" w:color="auto"/>
              <w:bottom w:val="single" w:sz="4" w:space="0" w:color="auto"/>
              <w:right w:val="single" w:sz="4" w:space="0" w:color="auto"/>
            </w:tcBorders>
            <w:shd w:val="clear" w:color="000000" w:fill="FFFFFF"/>
            <w:hideMark/>
          </w:tcPr>
          <w:p w14:paraId="2FF8D4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Abacavir Sulphate 600Mg And Lamivudine 300 Mg Ip</w:t>
            </w:r>
          </w:p>
        </w:tc>
        <w:tc>
          <w:tcPr>
            <w:tcW w:w="1730" w:type="dxa"/>
            <w:tcBorders>
              <w:top w:val="nil"/>
              <w:left w:val="nil"/>
              <w:bottom w:val="single" w:sz="4" w:space="0" w:color="auto"/>
              <w:right w:val="single" w:sz="4" w:space="0" w:color="auto"/>
            </w:tcBorders>
            <w:shd w:val="clear" w:color="000000" w:fill="FFFFFF"/>
            <w:noWrap/>
            <w:hideMark/>
          </w:tcPr>
          <w:p w14:paraId="2FF8D4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4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4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w:t>
            </w:r>
          </w:p>
        </w:tc>
        <w:tc>
          <w:tcPr>
            <w:tcW w:w="5644" w:type="dxa"/>
            <w:tcBorders>
              <w:top w:val="nil"/>
              <w:left w:val="single" w:sz="4" w:space="0" w:color="auto"/>
              <w:bottom w:val="single" w:sz="4" w:space="0" w:color="auto"/>
              <w:right w:val="single" w:sz="4" w:space="0" w:color="auto"/>
            </w:tcBorders>
            <w:shd w:val="clear" w:color="000000" w:fill="FFFFFF"/>
            <w:hideMark/>
          </w:tcPr>
          <w:p w14:paraId="2FF8D4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Abatacept 250Mg</w:t>
            </w:r>
          </w:p>
        </w:tc>
        <w:tc>
          <w:tcPr>
            <w:tcW w:w="1730" w:type="dxa"/>
            <w:tcBorders>
              <w:top w:val="nil"/>
              <w:left w:val="nil"/>
              <w:bottom w:val="single" w:sz="4" w:space="0" w:color="auto"/>
              <w:right w:val="single" w:sz="4" w:space="0" w:color="auto"/>
            </w:tcBorders>
            <w:shd w:val="clear" w:color="000000" w:fill="FFFFFF"/>
            <w:noWrap/>
            <w:hideMark/>
          </w:tcPr>
          <w:p w14:paraId="2FF8D4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4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4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w:t>
            </w:r>
          </w:p>
        </w:tc>
        <w:tc>
          <w:tcPr>
            <w:tcW w:w="5644" w:type="dxa"/>
            <w:tcBorders>
              <w:top w:val="nil"/>
              <w:left w:val="single" w:sz="4" w:space="0" w:color="auto"/>
              <w:bottom w:val="single" w:sz="4" w:space="0" w:color="auto"/>
              <w:right w:val="single" w:sz="4" w:space="0" w:color="auto"/>
            </w:tcBorders>
            <w:shd w:val="clear" w:color="000000" w:fill="FFFFFF"/>
            <w:hideMark/>
          </w:tcPr>
          <w:p w14:paraId="2FF8D4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Abciximab - 2Mg</w:t>
            </w:r>
          </w:p>
        </w:tc>
        <w:tc>
          <w:tcPr>
            <w:tcW w:w="1730" w:type="dxa"/>
            <w:tcBorders>
              <w:top w:val="nil"/>
              <w:left w:val="nil"/>
              <w:bottom w:val="single" w:sz="4" w:space="0" w:color="auto"/>
              <w:right w:val="single" w:sz="4" w:space="0" w:color="auto"/>
            </w:tcBorders>
            <w:shd w:val="clear" w:color="000000" w:fill="FFFFFF"/>
            <w:noWrap/>
            <w:hideMark/>
          </w:tcPr>
          <w:p w14:paraId="2FF8D4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4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D4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w:t>
            </w:r>
          </w:p>
        </w:tc>
        <w:tc>
          <w:tcPr>
            <w:tcW w:w="5644" w:type="dxa"/>
            <w:tcBorders>
              <w:top w:val="nil"/>
              <w:left w:val="single" w:sz="4" w:space="0" w:color="auto"/>
              <w:bottom w:val="single" w:sz="4" w:space="0" w:color="auto"/>
              <w:right w:val="single" w:sz="4" w:space="0" w:color="auto"/>
            </w:tcBorders>
            <w:shd w:val="clear" w:color="000000" w:fill="FFFFFF"/>
            <w:hideMark/>
          </w:tcPr>
          <w:p w14:paraId="2FF8D4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Abciximab 12 Mg</w:t>
            </w:r>
          </w:p>
        </w:tc>
        <w:tc>
          <w:tcPr>
            <w:tcW w:w="1730" w:type="dxa"/>
            <w:tcBorders>
              <w:top w:val="nil"/>
              <w:left w:val="nil"/>
              <w:bottom w:val="single" w:sz="4" w:space="0" w:color="auto"/>
              <w:right w:val="single" w:sz="4" w:space="0" w:color="auto"/>
            </w:tcBorders>
            <w:shd w:val="clear" w:color="000000" w:fill="FFFFFF"/>
            <w:noWrap/>
            <w:hideMark/>
          </w:tcPr>
          <w:p w14:paraId="2FF8D4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4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8D4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c>
          <w:tcPr>
            <w:tcW w:w="5644" w:type="dxa"/>
            <w:tcBorders>
              <w:top w:val="nil"/>
              <w:left w:val="single" w:sz="4" w:space="0" w:color="auto"/>
              <w:bottom w:val="single" w:sz="4" w:space="0" w:color="auto"/>
              <w:right w:val="single" w:sz="4" w:space="0" w:color="auto"/>
            </w:tcBorders>
            <w:shd w:val="clear" w:color="000000" w:fill="FFFFFF"/>
            <w:hideMark/>
          </w:tcPr>
          <w:p w14:paraId="2FF8D4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Abemaciclib</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8D4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4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4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w:t>
            </w:r>
          </w:p>
        </w:tc>
        <w:tc>
          <w:tcPr>
            <w:tcW w:w="5644" w:type="dxa"/>
            <w:tcBorders>
              <w:top w:val="nil"/>
              <w:left w:val="single" w:sz="4" w:space="0" w:color="auto"/>
              <w:bottom w:val="single" w:sz="4" w:space="0" w:color="auto"/>
              <w:right w:val="single" w:sz="4" w:space="0" w:color="auto"/>
            </w:tcBorders>
            <w:shd w:val="clear" w:color="000000" w:fill="FFFFFF"/>
            <w:hideMark/>
          </w:tcPr>
          <w:p w14:paraId="2FF8D4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Abemaciclib</w:t>
            </w:r>
            <w:proofErr w:type="spellEnd"/>
            <w:r w:rsidRPr="008E01AB">
              <w:rPr>
                <w:rFonts w:ascii="Times New Roman" w:eastAsia="Times New Roman" w:hAnsi="Times New Roman" w:cs="Times New Roman"/>
                <w:sz w:val="16"/>
                <w:szCs w:val="16"/>
                <w:lang w:val="en-US" w:bidi="hi-IN"/>
              </w:rPr>
              <w:t xml:space="preserve"> 150Mg</w:t>
            </w:r>
          </w:p>
        </w:tc>
        <w:tc>
          <w:tcPr>
            <w:tcW w:w="1730" w:type="dxa"/>
            <w:tcBorders>
              <w:top w:val="nil"/>
              <w:left w:val="nil"/>
              <w:bottom w:val="single" w:sz="4" w:space="0" w:color="auto"/>
              <w:right w:val="single" w:sz="4" w:space="0" w:color="auto"/>
            </w:tcBorders>
            <w:shd w:val="clear" w:color="000000" w:fill="FFFFFF"/>
            <w:noWrap/>
            <w:hideMark/>
          </w:tcPr>
          <w:p w14:paraId="2FF8D4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4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4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w:t>
            </w:r>
          </w:p>
        </w:tc>
        <w:tc>
          <w:tcPr>
            <w:tcW w:w="5644" w:type="dxa"/>
            <w:tcBorders>
              <w:top w:val="nil"/>
              <w:left w:val="single" w:sz="4" w:space="0" w:color="auto"/>
              <w:bottom w:val="single" w:sz="4" w:space="0" w:color="auto"/>
              <w:right w:val="single" w:sz="4" w:space="0" w:color="auto"/>
            </w:tcBorders>
            <w:shd w:val="clear" w:color="000000" w:fill="FFFFFF"/>
            <w:hideMark/>
          </w:tcPr>
          <w:p w14:paraId="2FF8D4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Abemaciclib</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8D4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4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4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w:t>
            </w:r>
          </w:p>
        </w:tc>
        <w:tc>
          <w:tcPr>
            <w:tcW w:w="5644" w:type="dxa"/>
            <w:tcBorders>
              <w:top w:val="nil"/>
              <w:left w:val="single" w:sz="4" w:space="0" w:color="auto"/>
              <w:bottom w:val="single" w:sz="4" w:space="0" w:color="auto"/>
              <w:right w:val="single" w:sz="4" w:space="0" w:color="auto"/>
            </w:tcBorders>
            <w:shd w:val="clear" w:color="000000" w:fill="FFFFFF"/>
            <w:hideMark/>
          </w:tcPr>
          <w:p w14:paraId="2FF8D4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Abemaciclib</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8D4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4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4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w:t>
            </w:r>
          </w:p>
        </w:tc>
        <w:tc>
          <w:tcPr>
            <w:tcW w:w="5644" w:type="dxa"/>
            <w:tcBorders>
              <w:top w:val="nil"/>
              <w:left w:val="single" w:sz="4" w:space="0" w:color="auto"/>
              <w:bottom w:val="single" w:sz="4" w:space="0" w:color="auto"/>
              <w:right w:val="single" w:sz="4" w:space="0" w:color="auto"/>
            </w:tcBorders>
            <w:shd w:val="clear" w:color="000000" w:fill="FFFFFF"/>
            <w:hideMark/>
          </w:tcPr>
          <w:p w14:paraId="2FF8D4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Abirateron</w:t>
            </w:r>
            <w:proofErr w:type="spellEnd"/>
            <w:r w:rsidRPr="008E01AB">
              <w:rPr>
                <w:rFonts w:ascii="Times New Roman" w:eastAsia="Times New Roman" w:hAnsi="Times New Roman" w:cs="Times New Roman"/>
                <w:sz w:val="16"/>
                <w:szCs w:val="16"/>
                <w:lang w:val="en-US" w:bidi="hi-IN"/>
              </w:rPr>
              <w:t xml:space="preserve"> 200 Mg</w:t>
            </w:r>
          </w:p>
        </w:tc>
        <w:tc>
          <w:tcPr>
            <w:tcW w:w="1730" w:type="dxa"/>
            <w:tcBorders>
              <w:top w:val="nil"/>
              <w:left w:val="nil"/>
              <w:bottom w:val="single" w:sz="4" w:space="0" w:color="auto"/>
              <w:right w:val="single" w:sz="4" w:space="0" w:color="auto"/>
            </w:tcBorders>
            <w:shd w:val="clear" w:color="000000" w:fill="FFFFFF"/>
            <w:noWrap/>
            <w:hideMark/>
          </w:tcPr>
          <w:p w14:paraId="2FF8D4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4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4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w:t>
            </w:r>
          </w:p>
        </w:tc>
        <w:tc>
          <w:tcPr>
            <w:tcW w:w="5644" w:type="dxa"/>
            <w:tcBorders>
              <w:top w:val="nil"/>
              <w:left w:val="single" w:sz="4" w:space="0" w:color="auto"/>
              <w:bottom w:val="single" w:sz="4" w:space="0" w:color="auto"/>
              <w:right w:val="single" w:sz="4" w:space="0" w:color="auto"/>
            </w:tcBorders>
            <w:shd w:val="clear" w:color="000000" w:fill="FFFFFF"/>
            <w:hideMark/>
          </w:tcPr>
          <w:p w14:paraId="2FF8D4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Abiraterone 500Mg </w:t>
            </w:r>
          </w:p>
        </w:tc>
        <w:tc>
          <w:tcPr>
            <w:tcW w:w="1730" w:type="dxa"/>
            <w:tcBorders>
              <w:top w:val="nil"/>
              <w:left w:val="nil"/>
              <w:bottom w:val="single" w:sz="4" w:space="0" w:color="auto"/>
              <w:right w:val="single" w:sz="4" w:space="0" w:color="auto"/>
            </w:tcBorders>
            <w:shd w:val="clear" w:color="000000" w:fill="FFFFFF"/>
            <w:noWrap/>
            <w:hideMark/>
          </w:tcPr>
          <w:p w14:paraId="2FF8D4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4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D4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w:t>
            </w:r>
          </w:p>
        </w:tc>
        <w:tc>
          <w:tcPr>
            <w:tcW w:w="5644" w:type="dxa"/>
            <w:tcBorders>
              <w:top w:val="nil"/>
              <w:left w:val="single" w:sz="4" w:space="0" w:color="auto"/>
              <w:bottom w:val="single" w:sz="4" w:space="0" w:color="auto"/>
              <w:right w:val="single" w:sz="4" w:space="0" w:color="auto"/>
            </w:tcBorders>
            <w:shd w:val="clear" w:color="000000" w:fill="FFFFFF"/>
            <w:hideMark/>
          </w:tcPr>
          <w:p w14:paraId="2FF8D4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Abiraterone </w:t>
            </w:r>
            <w:proofErr w:type="spellStart"/>
            <w:r w:rsidRPr="008E01AB">
              <w:rPr>
                <w:rFonts w:ascii="Times New Roman" w:eastAsia="Times New Roman" w:hAnsi="Times New Roman" w:cs="Times New Roman"/>
                <w:sz w:val="16"/>
                <w:szCs w:val="16"/>
                <w:lang w:val="en-US" w:bidi="hi-IN"/>
              </w:rPr>
              <w:t>Aceate</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8D4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4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20400</w:t>
            </w:r>
          </w:p>
        </w:tc>
      </w:tr>
      <w:tr w:rsidR="008E01AB" w:rsidRPr="008E01AB" w14:paraId="2FF8D4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w:t>
            </w:r>
          </w:p>
        </w:tc>
        <w:tc>
          <w:tcPr>
            <w:tcW w:w="5644" w:type="dxa"/>
            <w:tcBorders>
              <w:top w:val="nil"/>
              <w:left w:val="single" w:sz="4" w:space="0" w:color="auto"/>
              <w:bottom w:val="single" w:sz="4" w:space="0" w:color="auto"/>
              <w:right w:val="single" w:sz="4" w:space="0" w:color="auto"/>
            </w:tcBorders>
            <w:shd w:val="clear" w:color="000000" w:fill="FFFFFF"/>
            <w:hideMark/>
          </w:tcPr>
          <w:p w14:paraId="2FF8D4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Absolute Alcohol Sol.</w:t>
            </w:r>
          </w:p>
        </w:tc>
        <w:tc>
          <w:tcPr>
            <w:tcW w:w="1730" w:type="dxa"/>
            <w:tcBorders>
              <w:top w:val="nil"/>
              <w:left w:val="nil"/>
              <w:bottom w:val="single" w:sz="4" w:space="0" w:color="auto"/>
              <w:right w:val="single" w:sz="4" w:space="0" w:color="auto"/>
            </w:tcBorders>
            <w:shd w:val="clear" w:color="000000" w:fill="FFFFFF"/>
            <w:noWrap/>
            <w:hideMark/>
          </w:tcPr>
          <w:p w14:paraId="2FF8D4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noWrap/>
            <w:hideMark/>
          </w:tcPr>
          <w:p w14:paraId="2FF8D4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4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w:t>
            </w:r>
          </w:p>
        </w:tc>
        <w:tc>
          <w:tcPr>
            <w:tcW w:w="5644" w:type="dxa"/>
            <w:tcBorders>
              <w:top w:val="nil"/>
              <w:left w:val="single" w:sz="4" w:space="0" w:color="auto"/>
              <w:bottom w:val="single" w:sz="4" w:space="0" w:color="auto"/>
              <w:right w:val="single" w:sz="4" w:space="0" w:color="auto"/>
            </w:tcBorders>
            <w:shd w:val="clear" w:color="000000" w:fill="FFFFFF"/>
            <w:hideMark/>
          </w:tcPr>
          <w:p w14:paraId="2FF8D4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Absorbable Hemostat Powder Microporous Polysaccharide </w:t>
            </w:r>
            <w:proofErr w:type="spellStart"/>
            <w:r w:rsidRPr="008E01AB">
              <w:rPr>
                <w:rFonts w:ascii="Times New Roman" w:eastAsia="Times New Roman" w:hAnsi="Times New Roman" w:cs="Times New Roman"/>
                <w:sz w:val="16"/>
                <w:szCs w:val="16"/>
                <w:lang w:val="en-US" w:bidi="hi-IN"/>
              </w:rPr>
              <w:t>Hemosphere</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In</w:t>
            </w:r>
            <w:proofErr w:type="gramEnd"/>
            <w:r w:rsidRPr="008E01AB">
              <w:rPr>
                <w:rFonts w:ascii="Times New Roman" w:eastAsia="Times New Roman" w:hAnsi="Times New Roman" w:cs="Times New Roman"/>
                <w:sz w:val="16"/>
                <w:szCs w:val="16"/>
                <w:lang w:val="en-US" w:bidi="hi-IN"/>
              </w:rPr>
              <w:t xml:space="preserve"> One Single Sterile Pack Of 1 Gm</w:t>
            </w:r>
          </w:p>
        </w:tc>
        <w:tc>
          <w:tcPr>
            <w:tcW w:w="1730" w:type="dxa"/>
            <w:tcBorders>
              <w:top w:val="nil"/>
              <w:left w:val="nil"/>
              <w:bottom w:val="single" w:sz="4" w:space="0" w:color="auto"/>
              <w:right w:val="single" w:sz="4" w:space="0" w:color="auto"/>
            </w:tcBorders>
            <w:shd w:val="clear" w:color="000000" w:fill="FFFFFF"/>
            <w:noWrap/>
            <w:hideMark/>
          </w:tcPr>
          <w:p w14:paraId="2FF8D4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8D4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4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w:t>
            </w:r>
          </w:p>
        </w:tc>
        <w:tc>
          <w:tcPr>
            <w:tcW w:w="5644" w:type="dxa"/>
            <w:tcBorders>
              <w:top w:val="nil"/>
              <w:left w:val="single" w:sz="4" w:space="0" w:color="auto"/>
              <w:bottom w:val="single" w:sz="4" w:space="0" w:color="auto"/>
              <w:right w:val="single" w:sz="4" w:space="0" w:color="auto"/>
            </w:tcBorders>
            <w:shd w:val="clear" w:color="000000" w:fill="FFFFFF"/>
            <w:hideMark/>
          </w:tcPr>
          <w:p w14:paraId="2FF8D4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Absorbable Hemostat Powder Microporous Polysaccharide </w:t>
            </w:r>
            <w:proofErr w:type="spellStart"/>
            <w:r w:rsidRPr="008E01AB">
              <w:rPr>
                <w:rFonts w:ascii="Times New Roman" w:eastAsia="Times New Roman" w:hAnsi="Times New Roman" w:cs="Times New Roman"/>
                <w:sz w:val="16"/>
                <w:szCs w:val="16"/>
                <w:lang w:val="en-US" w:bidi="hi-IN"/>
              </w:rPr>
              <w:t>Hemosphere</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In</w:t>
            </w:r>
            <w:proofErr w:type="gramEnd"/>
            <w:r w:rsidRPr="008E01AB">
              <w:rPr>
                <w:rFonts w:ascii="Times New Roman" w:eastAsia="Times New Roman" w:hAnsi="Times New Roman" w:cs="Times New Roman"/>
                <w:sz w:val="16"/>
                <w:szCs w:val="16"/>
                <w:lang w:val="en-US" w:bidi="hi-IN"/>
              </w:rPr>
              <w:t xml:space="preserve"> One Single Sterile Pack Of 3 Gm</w:t>
            </w:r>
          </w:p>
        </w:tc>
        <w:tc>
          <w:tcPr>
            <w:tcW w:w="1730" w:type="dxa"/>
            <w:tcBorders>
              <w:top w:val="nil"/>
              <w:left w:val="nil"/>
              <w:bottom w:val="single" w:sz="4" w:space="0" w:color="auto"/>
              <w:right w:val="single" w:sz="4" w:space="0" w:color="auto"/>
            </w:tcBorders>
            <w:shd w:val="clear" w:color="000000" w:fill="FFFFFF"/>
            <w:noWrap/>
            <w:hideMark/>
          </w:tcPr>
          <w:p w14:paraId="2FF8D4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8D4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4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c>
          <w:tcPr>
            <w:tcW w:w="5644" w:type="dxa"/>
            <w:tcBorders>
              <w:top w:val="nil"/>
              <w:left w:val="single" w:sz="4" w:space="0" w:color="auto"/>
              <w:bottom w:val="single" w:sz="4" w:space="0" w:color="auto"/>
              <w:right w:val="single" w:sz="4" w:space="0" w:color="auto"/>
            </w:tcBorders>
            <w:shd w:val="clear" w:color="000000" w:fill="FFFFFF"/>
            <w:hideMark/>
          </w:tcPr>
          <w:p w14:paraId="2FF8D4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Absorbable Hemostat Powder Microporous Polysaccharide </w:t>
            </w:r>
            <w:proofErr w:type="spellStart"/>
            <w:r w:rsidRPr="008E01AB">
              <w:rPr>
                <w:rFonts w:ascii="Times New Roman" w:eastAsia="Times New Roman" w:hAnsi="Times New Roman" w:cs="Times New Roman"/>
                <w:sz w:val="16"/>
                <w:szCs w:val="16"/>
                <w:lang w:val="en-US" w:bidi="hi-IN"/>
              </w:rPr>
              <w:t>Hemosphere</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In</w:t>
            </w:r>
            <w:proofErr w:type="gramEnd"/>
            <w:r w:rsidRPr="008E01AB">
              <w:rPr>
                <w:rFonts w:ascii="Times New Roman" w:eastAsia="Times New Roman" w:hAnsi="Times New Roman" w:cs="Times New Roman"/>
                <w:sz w:val="16"/>
                <w:szCs w:val="16"/>
                <w:lang w:val="en-US" w:bidi="hi-IN"/>
              </w:rPr>
              <w:t xml:space="preserve"> One Single Sterile Pack Of 5 Gm</w:t>
            </w:r>
          </w:p>
        </w:tc>
        <w:tc>
          <w:tcPr>
            <w:tcW w:w="1730" w:type="dxa"/>
            <w:tcBorders>
              <w:top w:val="nil"/>
              <w:left w:val="nil"/>
              <w:bottom w:val="single" w:sz="4" w:space="0" w:color="auto"/>
              <w:right w:val="single" w:sz="4" w:space="0" w:color="auto"/>
            </w:tcBorders>
            <w:shd w:val="clear" w:color="000000" w:fill="FFFFFF"/>
            <w:noWrap/>
            <w:hideMark/>
          </w:tcPr>
          <w:p w14:paraId="2FF8D4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8D4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4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w:t>
            </w:r>
          </w:p>
        </w:tc>
        <w:tc>
          <w:tcPr>
            <w:tcW w:w="5644" w:type="dxa"/>
            <w:tcBorders>
              <w:top w:val="nil"/>
              <w:left w:val="single" w:sz="4" w:space="0" w:color="auto"/>
              <w:bottom w:val="single" w:sz="4" w:space="0" w:color="auto"/>
              <w:right w:val="single" w:sz="4" w:space="0" w:color="auto"/>
            </w:tcBorders>
            <w:shd w:val="clear" w:color="000000" w:fill="FFFFFF"/>
            <w:hideMark/>
          </w:tcPr>
          <w:p w14:paraId="2FF8D4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Acalabrutinib 100 Mg</w:t>
            </w:r>
          </w:p>
        </w:tc>
        <w:tc>
          <w:tcPr>
            <w:tcW w:w="1730" w:type="dxa"/>
            <w:tcBorders>
              <w:top w:val="nil"/>
              <w:left w:val="nil"/>
              <w:bottom w:val="single" w:sz="4" w:space="0" w:color="auto"/>
              <w:right w:val="single" w:sz="4" w:space="0" w:color="auto"/>
            </w:tcBorders>
            <w:shd w:val="clear" w:color="000000" w:fill="FFFFFF"/>
            <w:noWrap/>
            <w:hideMark/>
          </w:tcPr>
          <w:p w14:paraId="2FF8D4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4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4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w:t>
            </w:r>
          </w:p>
        </w:tc>
        <w:tc>
          <w:tcPr>
            <w:tcW w:w="5644" w:type="dxa"/>
            <w:tcBorders>
              <w:top w:val="nil"/>
              <w:left w:val="single" w:sz="4" w:space="0" w:color="auto"/>
              <w:bottom w:val="single" w:sz="4" w:space="0" w:color="auto"/>
              <w:right w:val="single" w:sz="4" w:space="0" w:color="auto"/>
            </w:tcBorders>
            <w:shd w:val="clear" w:color="000000" w:fill="FFFFFF"/>
            <w:hideMark/>
          </w:tcPr>
          <w:p w14:paraId="2FF8D4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Acarbose 25Mg</w:t>
            </w:r>
          </w:p>
        </w:tc>
        <w:tc>
          <w:tcPr>
            <w:tcW w:w="1730" w:type="dxa"/>
            <w:tcBorders>
              <w:top w:val="nil"/>
              <w:left w:val="nil"/>
              <w:bottom w:val="single" w:sz="4" w:space="0" w:color="auto"/>
              <w:right w:val="single" w:sz="4" w:space="0" w:color="auto"/>
            </w:tcBorders>
            <w:shd w:val="clear" w:color="000000" w:fill="FFFFFF"/>
            <w:noWrap/>
            <w:hideMark/>
          </w:tcPr>
          <w:p w14:paraId="2FF8D4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4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4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w:t>
            </w:r>
          </w:p>
        </w:tc>
        <w:tc>
          <w:tcPr>
            <w:tcW w:w="5644" w:type="dxa"/>
            <w:tcBorders>
              <w:top w:val="nil"/>
              <w:left w:val="single" w:sz="4" w:space="0" w:color="auto"/>
              <w:bottom w:val="single" w:sz="4" w:space="0" w:color="auto"/>
              <w:right w:val="single" w:sz="4" w:space="0" w:color="auto"/>
            </w:tcBorders>
            <w:shd w:val="clear" w:color="000000" w:fill="FFFFFF"/>
            <w:hideMark/>
          </w:tcPr>
          <w:p w14:paraId="2FF8D4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Acarbose 50Mg</w:t>
            </w:r>
          </w:p>
        </w:tc>
        <w:tc>
          <w:tcPr>
            <w:tcW w:w="1730" w:type="dxa"/>
            <w:tcBorders>
              <w:top w:val="nil"/>
              <w:left w:val="nil"/>
              <w:bottom w:val="single" w:sz="4" w:space="0" w:color="auto"/>
              <w:right w:val="single" w:sz="4" w:space="0" w:color="auto"/>
            </w:tcBorders>
            <w:shd w:val="clear" w:color="000000" w:fill="FFFFFF"/>
            <w:noWrap/>
            <w:hideMark/>
          </w:tcPr>
          <w:p w14:paraId="2FF8D4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4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4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w:t>
            </w:r>
          </w:p>
        </w:tc>
        <w:tc>
          <w:tcPr>
            <w:tcW w:w="5644" w:type="dxa"/>
            <w:tcBorders>
              <w:top w:val="nil"/>
              <w:left w:val="single" w:sz="4" w:space="0" w:color="auto"/>
              <w:bottom w:val="single" w:sz="4" w:space="0" w:color="auto"/>
              <w:right w:val="single" w:sz="4" w:space="0" w:color="auto"/>
            </w:tcBorders>
            <w:shd w:val="clear" w:color="000000" w:fill="FFFFFF"/>
            <w:hideMark/>
          </w:tcPr>
          <w:p w14:paraId="2FF8D4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Acebrophyllin</w:t>
            </w:r>
            <w:proofErr w:type="spellEnd"/>
            <w:r w:rsidRPr="008E01AB">
              <w:rPr>
                <w:rFonts w:ascii="Times New Roman" w:eastAsia="Times New Roman" w:hAnsi="Times New Roman" w:cs="Times New Roman"/>
                <w:sz w:val="16"/>
                <w:szCs w:val="16"/>
                <w:lang w:val="en-US" w:bidi="hi-IN"/>
              </w:rPr>
              <w:t xml:space="preserve"> 100 + N- acetylcysteine 600 </w:t>
            </w:r>
          </w:p>
        </w:tc>
        <w:tc>
          <w:tcPr>
            <w:tcW w:w="1730" w:type="dxa"/>
            <w:tcBorders>
              <w:top w:val="nil"/>
              <w:left w:val="nil"/>
              <w:bottom w:val="single" w:sz="4" w:space="0" w:color="auto"/>
              <w:right w:val="single" w:sz="4" w:space="0" w:color="auto"/>
            </w:tcBorders>
            <w:shd w:val="clear" w:color="000000" w:fill="FFFFFF"/>
            <w:noWrap/>
            <w:hideMark/>
          </w:tcPr>
          <w:p w14:paraId="2FF8D4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4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4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w:t>
            </w:r>
          </w:p>
        </w:tc>
        <w:tc>
          <w:tcPr>
            <w:tcW w:w="5644" w:type="dxa"/>
            <w:tcBorders>
              <w:top w:val="nil"/>
              <w:left w:val="single" w:sz="4" w:space="0" w:color="auto"/>
              <w:bottom w:val="single" w:sz="4" w:space="0" w:color="auto"/>
              <w:right w:val="single" w:sz="4" w:space="0" w:color="auto"/>
            </w:tcBorders>
            <w:shd w:val="clear" w:color="000000" w:fill="FFFFFF"/>
            <w:hideMark/>
          </w:tcPr>
          <w:p w14:paraId="2FF8D4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Acebrophyllin</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8D4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hideMark/>
          </w:tcPr>
          <w:p w14:paraId="2FF8D4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w:t>
            </w:r>
          </w:p>
        </w:tc>
      </w:tr>
      <w:tr w:rsidR="008E01AB" w:rsidRPr="008E01AB" w14:paraId="2FF8D4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w:t>
            </w:r>
          </w:p>
        </w:tc>
        <w:tc>
          <w:tcPr>
            <w:tcW w:w="5644" w:type="dxa"/>
            <w:tcBorders>
              <w:top w:val="nil"/>
              <w:left w:val="single" w:sz="4" w:space="0" w:color="auto"/>
              <w:bottom w:val="single" w:sz="4" w:space="0" w:color="auto"/>
              <w:right w:val="single" w:sz="4" w:space="0" w:color="auto"/>
            </w:tcBorders>
            <w:shd w:val="clear" w:color="000000" w:fill="FFFFFF"/>
            <w:hideMark/>
          </w:tcPr>
          <w:p w14:paraId="2FF8D4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Acebrophyllin</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8D4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4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w:t>
            </w:r>
          </w:p>
        </w:tc>
      </w:tr>
      <w:tr w:rsidR="008E01AB" w:rsidRPr="008E01AB" w14:paraId="2FF8D5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4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w:t>
            </w:r>
          </w:p>
        </w:tc>
        <w:tc>
          <w:tcPr>
            <w:tcW w:w="5644" w:type="dxa"/>
            <w:tcBorders>
              <w:top w:val="nil"/>
              <w:left w:val="single" w:sz="4" w:space="0" w:color="auto"/>
              <w:bottom w:val="single" w:sz="4" w:space="0" w:color="auto"/>
              <w:right w:val="single" w:sz="4" w:space="0" w:color="auto"/>
            </w:tcBorders>
            <w:shd w:val="clear" w:color="000000" w:fill="FFFFFF"/>
            <w:hideMark/>
          </w:tcPr>
          <w:p w14:paraId="2FF8D4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Acebrophyllin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Guaphansin</w:t>
            </w:r>
            <w:proofErr w:type="spellEnd"/>
            <w:r w:rsidRPr="008E01AB">
              <w:rPr>
                <w:rFonts w:ascii="Times New Roman" w:eastAsia="Times New Roman" w:hAnsi="Times New Roman" w:cs="Times New Roman"/>
                <w:sz w:val="16"/>
                <w:szCs w:val="16"/>
                <w:lang w:val="en-US" w:bidi="hi-IN"/>
              </w:rPr>
              <w:t>+ Terbutaline</w:t>
            </w:r>
          </w:p>
        </w:tc>
        <w:tc>
          <w:tcPr>
            <w:tcW w:w="1730" w:type="dxa"/>
            <w:tcBorders>
              <w:top w:val="nil"/>
              <w:left w:val="nil"/>
              <w:bottom w:val="single" w:sz="4" w:space="0" w:color="auto"/>
              <w:right w:val="single" w:sz="4" w:space="0" w:color="auto"/>
            </w:tcBorders>
            <w:shd w:val="clear" w:color="000000" w:fill="FFFFFF"/>
            <w:noWrap/>
            <w:hideMark/>
          </w:tcPr>
          <w:p w14:paraId="2FF8D4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4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5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w:t>
            </w:r>
          </w:p>
        </w:tc>
        <w:tc>
          <w:tcPr>
            <w:tcW w:w="5644" w:type="dxa"/>
            <w:tcBorders>
              <w:top w:val="nil"/>
              <w:left w:val="single" w:sz="4" w:space="0" w:color="auto"/>
              <w:bottom w:val="single" w:sz="4" w:space="0" w:color="auto"/>
              <w:right w:val="single" w:sz="4" w:space="0" w:color="auto"/>
            </w:tcBorders>
            <w:shd w:val="clear" w:color="000000" w:fill="FFFFFF"/>
            <w:hideMark/>
          </w:tcPr>
          <w:p w14:paraId="2FF8D5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Acebrophylline</w:t>
            </w:r>
            <w:proofErr w:type="spellEnd"/>
            <w:r w:rsidRPr="008E01AB">
              <w:rPr>
                <w:rFonts w:ascii="Times New Roman" w:eastAsia="Times New Roman" w:hAnsi="Times New Roman" w:cs="Times New Roman"/>
                <w:sz w:val="16"/>
                <w:szCs w:val="16"/>
                <w:lang w:val="en-US" w:bidi="hi-IN"/>
              </w:rPr>
              <w:t xml:space="preserve"> (100</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 xml:space="preserve"> N-Acetylcysteine (600Mg)</w:t>
            </w:r>
          </w:p>
        </w:tc>
        <w:tc>
          <w:tcPr>
            <w:tcW w:w="1730" w:type="dxa"/>
            <w:tcBorders>
              <w:top w:val="nil"/>
              <w:left w:val="nil"/>
              <w:bottom w:val="single" w:sz="4" w:space="0" w:color="auto"/>
              <w:right w:val="single" w:sz="4" w:space="0" w:color="auto"/>
            </w:tcBorders>
            <w:shd w:val="clear" w:color="000000" w:fill="FFFFFF"/>
            <w:noWrap/>
            <w:hideMark/>
          </w:tcPr>
          <w:p w14:paraId="2FF8D5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0A" w14:textId="77777777" w:rsidTr="008E01AB">
        <w:trPr>
          <w:trHeight w:val="57"/>
          <w:jc w:val="center"/>
        </w:trPr>
        <w:tc>
          <w:tcPr>
            <w:tcW w:w="635" w:type="dxa"/>
            <w:tcBorders>
              <w:top w:val="single" w:sz="4" w:space="0" w:color="auto"/>
              <w:left w:val="single" w:sz="4" w:space="0" w:color="auto"/>
              <w:bottom w:val="single" w:sz="4" w:space="0" w:color="auto"/>
              <w:right w:val="nil"/>
            </w:tcBorders>
            <w:shd w:val="clear" w:color="000000" w:fill="FFFFFF"/>
            <w:noWrap/>
            <w:hideMark/>
          </w:tcPr>
          <w:p w14:paraId="2FF8D5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w:t>
            </w:r>
          </w:p>
        </w:tc>
        <w:tc>
          <w:tcPr>
            <w:tcW w:w="5644" w:type="dxa"/>
            <w:tcBorders>
              <w:top w:val="single" w:sz="4" w:space="0" w:color="auto"/>
              <w:left w:val="single" w:sz="4" w:space="0" w:color="auto"/>
              <w:bottom w:val="single" w:sz="4" w:space="0" w:color="auto"/>
              <w:right w:val="single" w:sz="4" w:space="0" w:color="auto"/>
            </w:tcBorders>
            <w:shd w:val="clear" w:color="000000" w:fill="FFFFFF"/>
            <w:hideMark/>
          </w:tcPr>
          <w:p w14:paraId="2FF8D5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Acebrophylline</w:t>
            </w:r>
            <w:proofErr w:type="spellEnd"/>
            <w:r w:rsidRPr="008E01AB">
              <w:rPr>
                <w:rFonts w:ascii="Times New Roman" w:eastAsia="Times New Roman" w:hAnsi="Times New Roman" w:cs="Times New Roman"/>
                <w:sz w:val="16"/>
                <w:szCs w:val="16"/>
                <w:lang w:val="en-US" w:bidi="hi-IN"/>
              </w:rPr>
              <w:t xml:space="preserve"> + guaiphenesin + terbutaline sulphate </w:t>
            </w:r>
          </w:p>
        </w:tc>
        <w:tc>
          <w:tcPr>
            <w:tcW w:w="1730" w:type="dxa"/>
            <w:tcBorders>
              <w:top w:val="single" w:sz="4" w:space="0" w:color="auto"/>
              <w:left w:val="nil"/>
              <w:bottom w:val="single" w:sz="4" w:space="0" w:color="auto"/>
              <w:right w:val="single" w:sz="4" w:space="0" w:color="auto"/>
            </w:tcBorders>
            <w:shd w:val="clear" w:color="000000" w:fill="FFFFFF"/>
            <w:noWrap/>
            <w:hideMark/>
          </w:tcPr>
          <w:p w14:paraId="2FF8D5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14:paraId="2FF8D5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5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w:t>
            </w:r>
          </w:p>
        </w:tc>
        <w:tc>
          <w:tcPr>
            <w:tcW w:w="5644" w:type="dxa"/>
            <w:tcBorders>
              <w:top w:val="nil"/>
              <w:left w:val="single" w:sz="4" w:space="0" w:color="auto"/>
              <w:bottom w:val="single" w:sz="4" w:space="0" w:color="auto"/>
              <w:right w:val="single" w:sz="4" w:space="0" w:color="auto"/>
            </w:tcBorders>
            <w:shd w:val="clear" w:color="000000" w:fill="FFFFFF"/>
            <w:hideMark/>
          </w:tcPr>
          <w:p w14:paraId="2FF8D5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Acebrophylline</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8D5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5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8D5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w:t>
            </w:r>
          </w:p>
        </w:tc>
        <w:tc>
          <w:tcPr>
            <w:tcW w:w="5644" w:type="dxa"/>
            <w:tcBorders>
              <w:top w:val="nil"/>
              <w:left w:val="single" w:sz="4" w:space="0" w:color="auto"/>
              <w:bottom w:val="single" w:sz="4" w:space="0" w:color="auto"/>
              <w:right w:val="single" w:sz="4" w:space="0" w:color="auto"/>
            </w:tcBorders>
            <w:shd w:val="clear" w:color="000000" w:fill="FFFFFF"/>
            <w:hideMark/>
          </w:tcPr>
          <w:p w14:paraId="2FF8D5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Acebrophylline</w:t>
            </w:r>
            <w:proofErr w:type="spellEnd"/>
            <w:r w:rsidRPr="008E01AB">
              <w:rPr>
                <w:rFonts w:ascii="Times New Roman" w:eastAsia="Times New Roman" w:hAnsi="Times New Roman" w:cs="Times New Roman"/>
                <w:sz w:val="16"/>
                <w:szCs w:val="16"/>
                <w:lang w:val="en-US" w:bidi="hi-IN"/>
              </w:rPr>
              <w:t xml:space="preserve"> 100Mg N Acetyl Cystine 100 Mg</w:t>
            </w:r>
          </w:p>
        </w:tc>
        <w:tc>
          <w:tcPr>
            <w:tcW w:w="1730" w:type="dxa"/>
            <w:tcBorders>
              <w:top w:val="nil"/>
              <w:left w:val="nil"/>
              <w:bottom w:val="single" w:sz="4" w:space="0" w:color="auto"/>
              <w:right w:val="single" w:sz="4" w:space="0" w:color="auto"/>
            </w:tcBorders>
            <w:shd w:val="clear" w:color="000000" w:fill="FFFFFF"/>
            <w:noWrap/>
            <w:hideMark/>
          </w:tcPr>
          <w:p w14:paraId="2FF8D5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D5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5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w:t>
            </w:r>
          </w:p>
        </w:tc>
        <w:tc>
          <w:tcPr>
            <w:tcW w:w="5644" w:type="dxa"/>
            <w:tcBorders>
              <w:top w:val="nil"/>
              <w:left w:val="single" w:sz="4" w:space="0" w:color="auto"/>
              <w:bottom w:val="single" w:sz="4" w:space="0" w:color="auto"/>
              <w:right w:val="single" w:sz="4" w:space="0" w:color="auto"/>
            </w:tcBorders>
            <w:shd w:val="clear" w:color="000000" w:fill="FFFFFF"/>
            <w:hideMark/>
          </w:tcPr>
          <w:p w14:paraId="2FF8D5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Acebrophylline</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8D5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D5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w:t>
            </w:r>
          </w:p>
        </w:tc>
        <w:tc>
          <w:tcPr>
            <w:tcW w:w="5644" w:type="dxa"/>
            <w:tcBorders>
              <w:top w:val="nil"/>
              <w:left w:val="single" w:sz="4" w:space="0" w:color="auto"/>
              <w:bottom w:val="single" w:sz="4" w:space="0" w:color="auto"/>
              <w:right w:val="single" w:sz="4" w:space="0" w:color="auto"/>
            </w:tcBorders>
            <w:shd w:val="clear" w:color="000000" w:fill="FFFFFF"/>
            <w:hideMark/>
          </w:tcPr>
          <w:p w14:paraId="2FF8D5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 Cyclobenzaprine</w:t>
            </w:r>
          </w:p>
        </w:tc>
        <w:tc>
          <w:tcPr>
            <w:tcW w:w="1730" w:type="dxa"/>
            <w:tcBorders>
              <w:top w:val="nil"/>
              <w:left w:val="nil"/>
              <w:bottom w:val="single" w:sz="4" w:space="0" w:color="auto"/>
              <w:right w:val="single" w:sz="4" w:space="0" w:color="auto"/>
            </w:tcBorders>
            <w:shd w:val="clear" w:color="000000" w:fill="FFFFFF"/>
            <w:noWrap/>
            <w:hideMark/>
          </w:tcPr>
          <w:p w14:paraId="2FF8D5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w:t>
            </w:r>
          </w:p>
        </w:tc>
        <w:tc>
          <w:tcPr>
            <w:tcW w:w="5644" w:type="dxa"/>
            <w:tcBorders>
              <w:top w:val="nil"/>
              <w:left w:val="single" w:sz="4" w:space="0" w:color="auto"/>
              <w:bottom w:val="single" w:sz="4" w:space="0" w:color="auto"/>
              <w:right w:val="single" w:sz="4" w:space="0" w:color="auto"/>
            </w:tcBorders>
            <w:shd w:val="clear" w:color="000000" w:fill="FFFFFF"/>
            <w:hideMark/>
          </w:tcPr>
          <w:p w14:paraId="2FF8D5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 Paracetamol 4Gm</w:t>
            </w:r>
          </w:p>
        </w:tc>
        <w:tc>
          <w:tcPr>
            <w:tcW w:w="1730" w:type="dxa"/>
            <w:tcBorders>
              <w:top w:val="nil"/>
              <w:left w:val="nil"/>
              <w:bottom w:val="single" w:sz="4" w:space="0" w:color="auto"/>
              <w:right w:val="single" w:sz="4" w:space="0" w:color="auto"/>
            </w:tcBorders>
            <w:shd w:val="clear" w:color="000000" w:fill="FFFFFF"/>
            <w:noWrap/>
            <w:hideMark/>
          </w:tcPr>
          <w:p w14:paraId="2FF8D5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5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5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w:t>
            </w:r>
          </w:p>
        </w:tc>
        <w:tc>
          <w:tcPr>
            <w:tcW w:w="5644" w:type="dxa"/>
            <w:tcBorders>
              <w:top w:val="nil"/>
              <w:left w:val="single" w:sz="4" w:space="0" w:color="auto"/>
              <w:bottom w:val="single" w:sz="4" w:space="0" w:color="auto"/>
              <w:right w:val="single" w:sz="4" w:space="0" w:color="auto"/>
            </w:tcBorders>
            <w:shd w:val="clear" w:color="000000" w:fill="FFFFFF"/>
            <w:hideMark/>
          </w:tcPr>
          <w:p w14:paraId="2FF8D5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100 Mg + Paracetamol 325 Mg + </w:t>
            </w:r>
            <w:proofErr w:type="spellStart"/>
            <w:r w:rsidRPr="008E01AB">
              <w:rPr>
                <w:rFonts w:ascii="Times New Roman" w:eastAsia="Times New Roman" w:hAnsi="Times New Roman" w:cs="Times New Roman"/>
                <w:sz w:val="16"/>
                <w:szCs w:val="16"/>
                <w:lang w:val="en-US" w:bidi="hi-IN"/>
              </w:rPr>
              <w:t>Thiocolchicoside</w:t>
            </w:r>
            <w:proofErr w:type="spellEnd"/>
            <w:r w:rsidRPr="008E01AB">
              <w:rPr>
                <w:rFonts w:ascii="Times New Roman" w:eastAsia="Times New Roman" w:hAnsi="Times New Roman" w:cs="Times New Roman"/>
                <w:sz w:val="16"/>
                <w:szCs w:val="16"/>
                <w:lang w:val="en-US" w:bidi="hi-IN"/>
              </w:rPr>
              <w:t xml:space="preserve"> 8 Mg</w:t>
            </w:r>
          </w:p>
        </w:tc>
        <w:tc>
          <w:tcPr>
            <w:tcW w:w="1730" w:type="dxa"/>
            <w:tcBorders>
              <w:top w:val="nil"/>
              <w:left w:val="nil"/>
              <w:bottom w:val="single" w:sz="4" w:space="0" w:color="auto"/>
              <w:right w:val="single" w:sz="4" w:space="0" w:color="auto"/>
            </w:tcBorders>
            <w:shd w:val="clear" w:color="000000" w:fill="FFFFFF"/>
            <w:noWrap/>
            <w:hideMark/>
          </w:tcPr>
          <w:p w14:paraId="2FF8D5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w:t>
            </w:r>
          </w:p>
        </w:tc>
        <w:tc>
          <w:tcPr>
            <w:tcW w:w="5644" w:type="dxa"/>
            <w:tcBorders>
              <w:top w:val="nil"/>
              <w:left w:val="single" w:sz="4" w:space="0" w:color="auto"/>
              <w:bottom w:val="single" w:sz="4" w:space="0" w:color="auto"/>
              <w:right w:val="single" w:sz="4" w:space="0" w:color="auto"/>
            </w:tcBorders>
            <w:shd w:val="clear" w:color="000000" w:fill="FFFFFF"/>
            <w:hideMark/>
          </w:tcPr>
          <w:p w14:paraId="2FF8D5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8D5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5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w:t>
            </w:r>
          </w:p>
        </w:tc>
      </w:tr>
      <w:tr w:rsidR="008E01AB" w:rsidRPr="008E01AB" w14:paraId="2FF8D5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w:t>
            </w:r>
          </w:p>
        </w:tc>
        <w:tc>
          <w:tcPr>
            <w:tcW w:w="5644" w:type="dxa"/>
            <w:tcBorders>
              <w:top w:val="nil"/>
              <w:left w:val="single" w:sz="4" w:space="0" w:color="auto"/>
              <w:bottom w:val="single" w:sz="4" w:space="0" w:color="auto"/>
              <w:right w:val="single" w:sz="4" w:space="0" w:color="auto"/>
            </w:tcBorders>
            <w:shd w:val="clear" w:color="000000" w:fill="FFFFFF"/>
            <w:hideMark/>
          </w:tcPr>
          <w:p w14:paraId="2FF8D5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100Mg + Paracetamol 325Mg</w:t>
            </w:r>
          </w:p>
        </w:tc>
        <w:tc>
          <w:tcPr>
            <w:tcW w:w="1730" w:type="dxa"/>
            <w:tcBorders>
              <w:top w:val="nil"/>
              <w:left w:val="nil"/>
              <w:bottom w:val="single" w:sz="4" w:space="0" w:color="auto"/>
              <w:right w:val="single" w:sz="4" w:space="0" w:color="auto"/>
            </w:tcBorders>
            <w:shd w:val="clear" w:color="000000" w:fill="FFFFFF"/>
            <w:noWrap/>
            <w:hideMark/>
          </w:tcPr>
          <w:p w14:paraId="2FF8D5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w:t>
            </w:r>
          </w:p>
        </w:tc>
        <w:tc>
          <w:tcPr>
            <w:tcW w:w="5644" w:type="dxa"/>
            <w:tcBorders>
              <w:top w:val="nil"/>
              <w:left w:val="single" w:sz="4" w:space="0" w:color="auto"/>
              <w:bottom w:val="single" w:sz="4" w:space="0" w:color="auto"/>
              <w:right w:val="single" w:sz="4" w:space="0" w:color="auto"/>
            </w:tcBorders>
            <w:shd w:val="clear" w:color="000000" w:fill="FFFFFF"/>
            <w:hideMark/>
          </w:tcPr>
          <w:p w14:paraId="2FF8D5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100Mg + Paracetamol 325Mg + Chlorzoxazone 250Mg</w:t>
            </w:r>
          </w:p>
        </w:tc>
        <w:tc>
          <w:tcPr>
            <w:tcW w:w="1730" w:type="dxa"/>
            <w:tcBorders>
              <w:top w:val="nil"/>
              <w:left w:val="nil"/>
              <w:bottom w:val="single" w:sz="4" w:space="0" w:color="auto"/>
              <w:right w:val="single" w:sz="4" w:space="0" w:color="auto"/>
            </w:tcBorders>
            <w:shd w:val="clear" w:color="000000" w:fill="FFFFFF"/>
            <w:noWrap/>
            <w:hideMark/>
          </w:tcPr>
          <w:p w14:paraId="2FF8D5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w:t>
            </w:r>
          </w:p>
        </w:tc>
        <w:tc>
          <w:tcPr>
            <w:tcW w:w="5644" w:type="dxa"/>
            <w:tcBorders>
              <w:top w:val="nil"/>
              <w:left w:val="single" w:sz="4" w:space="0" w:color="auto"/>
              <w:bottom w:val="single" w:sz="4" w:space="0" w:color="auto"/>
              <w:right w:val="single" w:sz="4" w:space="0" w:color="auto"/>
            </w:tcBorders>
            <w:shd w:val="clear" w:color="000000" w:fill="FFFFFF"/>
            <w:hideMark/>
          </w:tcPr>
          <w:p w14:paraId="2FF8D5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100Mg + Paracetamol 500Mg + </w:t>
            </w:r>
            <w:proofErr w:type="spellStart"/>
            <w:r w:rsidRPr="008E01AB">
              <w:rPr>
                <w:rFonts w:ascii="Times New Roman" w:eastAsia="Times New Roman" w:hAnsi="Times New Roman" w:cs="Times New Roman"/>
                <w:sz w:val="16"/>
                <w:szCs w:val="16"/>
                <w:lang w:val="en-US" w:bidi="hi-IN"/>
              </w:rPr>
              <w:t>Serratiopeptidas</w:t>
            </w:r>
            <w:proofErr w:type="spellEnd"/>
            <w:r w:rsidRPr="008E01AB">
              <w:rPr>
                <w:rFonts w:ascii="Times New Roman" w:eastAsia="Times New Roman" w:hAnsi="Times New Roman" w:cs="Times New Roman"/>
                <w:sz w:val="16"/>
                <w:szCs w:val="16"/>
                <w:lang w:val="en-US" w:bidi="hi-IN"/>
              </w:rPr>
              <w:t xml:space="preserve"> 15Mg </w:t>
            </w:r>
          </w:p>
        </w:tc>
        <w:tc>
          <w:tcPr>
            <w:tcW w:w="1730" w:type="dxa"/>
            <w:tcBorders>
              <w:top w:val="nil"/>
              <w:left w:val="nil"/>
              <w:bottom w:val="single" w:sz="4" w:space="0" w:color="auto"/>
              <w:right w:val="single" w:sz="4" w:space="0" w:color="auto"/>
            </w:tcBorders>
            <w:shd w:val="clear" w:color="000000" w:fill="FFFFFF"/>
            <w:noWrap/>
            <w:hideMark/>
          </w:tcPr>
          <w:p w14:paraId="2FF8D5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5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261745</w:t>
            </w:r>
          </w:p>
        </w:tc>
      </w:tr>
      <w:tr w:rsidR="008E01AB" w:rsidRPr="008E01AB" w14:paraId="2FF8D5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w:t>
            </w:r>
          </w:p>
        </w:tc>
        <w:tc>
          <w:tcPr>
            <w:tcW w:w="5644" w:type="dxa"/>
            <w:tcBorders>
              <w:top w:val="nil"/>
              <w:left w:val="single" w:sz="4" w:space="0" w:color="auto"/>
              <w:bottom w:val="single" w:sz="4" w:space="0" w:color="auto"/>
              <w:right w:val="single" w:sz="4" w:space="0" w:color="auto"/>
            </w:tcBorders>
            <w:shd w:val="clear" w:color="000000" w:fill="FFFFFF"/>
            <w:hideMark/>
          </w:tcPr>
          <w:p w14:paraId="2FF8D5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8D5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w:t>
            </w:r>
          </w:p>
        </w:tc>
        <w:tc>
          <w:tcPr>
            <w:tcW w:w="5644" w:type="dxa"/>
            <w:tcBorders>
              <w:top w:val="nil"/>
              <w:left w:val="single" w:sz="4" w:space="0" w:color="auto"/>
              <w:bottom w:val="single" w:sz="4" w:space="0" w:color="auto"/>
              <w:right w:val="single" w:sz="4" w:space="0" w:color="auto"/>
            </w:tcBorders>
            <w:shd w:val="clear" w:color="000000" w:fill="FFFFFF"/>
            <w:hideMark/>
          </w:tcPr>
          <w:p w14:paraId="2FF8D5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200Mg + Rabeprazole 20Mg</w:t>
            </w:r>
          </w:p>
        </w:tc>
        <w:tc>
          <w:tcPr>
            <w:tcW w:w="1730" w:type="dxa"/>
            <w:tcBorders>
              <w:top w:val="nil"/>
              <w:left w:val="nil"/>
              <w:bottom w:val="single" w:sz="4" w:space="0" w:color="auto"/>
              <w:right w:val="single" w:sz="4" w:space="0" w:color="auto"/>
            </w:tcBorders>
            <w:shd w:val="clear" w:color="000000" w:fill="FFFFFF"/>
            <w:noWrap/>
            <w:hideMark/>
          </w:tcPr>
          <w:p w14:paraId="2FF8D5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w:t>
            </w:r>
          </w:p>
        </w:tc>
        <w:tc>
          <w:tcPr>
            <w:tcW w:w="5644" w:type="dxa"/>
            <w:tcBorders>
              <w:top w:val="nil"/>
              <w:left w:val="single" w:sz="4" w:space="0" w:color="auto"/>
              <w:bottom w:val="single" w:sz="4" w:space="0" w:color="auto"/>
              <w:right w:val="single" w:sz="4" w:space="0" w:color="auto"/>
            </w:tcBorders>
            <w:shd w:val="clear" w:color="000000" w:fill="FFFFFF"/>
            <w:hideMark/>
          </w:tcPr>
          <w:p w14:paraId="2FF8D5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B.P. 100 Mg</w:t>
            </w:r>
          </w:p>
        </w:tc>
        <w:tc>
          <w:tcPr>
            <w:tcW w:w="1730" w:type="dxa"/>
            <w:tcBorders>
              <w:top w:val="nil"/>
              <w:left w:val="nil"/>
              <w:bottom w:val="single" w:sz="4" w:space="0" w:color="auto"/>
              <w:right w:val="single" w:sz="4" w:space="0" w:color="auto"/>
            </w:tcBorders>
            <w:shd w:val="clear" w:color="000000" w:fill="FFFFFF"/>
            <w:noWrap/>
            <w:hideMark/>
          </w:tcPr>
          <w:p w14:paraId="2FF8D5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D5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5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w:t>
            </w:r>
          </w:p>
        </w:tc>
        <w:tc>
          <w:tcPr>
            <w:tcW w:w="5644" w:type="dxa"/>
            <w:tcBorders>
              <w:top w:val="nil"/>
              <w:left w:val="single" w:sz="4" w:space="0" w:color="auto"/>
              <w:bottom w:val="single" w:sz="4" w:space="0" w:color="auto"/>
              <w:right w:val="single" w:sz="4" w:space="0" w:color="auto"/>
            </w:tcBorders>
            <w:shd w:val="clear" w:color="000000" w:fill="FFFFFF"/>
            <w:hideMark/>
          </w:tcPr>
          <w:p w14:paraId="2FF8D5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B.P. 200 Mg Sustained Release</w:t>
            </w:r>
          </w:p>
        </w:tc>
        <w:tc>
          <w:tcPr>
            <w:tcW w:w="1730" w:type="dxa"/>
            <w:tcBorders>
              <w:top w:val="nil"/>
              <w:left w:val="nil"/>
              <w:bottom w:val="single" w:sz="4" w:space="0" w:color="auto"/>
              <w:right w:val="single" w:sz="4" w:space="0" w:color="auto"/>
            </w:tcBorders>
            <w:shd w:val="clear" w:color="000000" w:fill="FFFFFF"/>
            <w:noWrap/>
            <w:hideMark/>
          </w:tcPr>
          <w:p w14:paraId="2FF8D5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D5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w:t>
            </w:r>
          </w:p>
        </w:tc>
        <w:tc>
          <w:tcPr>
            <w:tcW w:w="5644" w:type="dxa"/>
            <w:tcBorders>
              <w:top w:val="nil"/>
              <w:left w:val="single" w:sz="4" w:space="0" w:color="auto"/>
              <w:bottom w:val="single" w:sz="4" w:space="0" w:color="auto"/>
              <w:right w:val="single" w:sz="4" w:space="0" w:color="auto"/>
            </w:tcBorders>
            <w:shd w:val="clear" w:color="000000" w:fill="FFFFFF"/>
            <w:hideMark/>
          </w:tcPr>
          <w:p w14:paraId="2FF8D5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I.P. 100 Mg + Paracetamol I.P. 325 Mg + </w:t>
            </w:r>
            <w:proofErr w:type="spellStart"/>
            <w:r w:rsidRPr="008E01AB">
              <w:rPr>
                <w:rFonts w:ascii="Times New Roman" w:eastAsia="Times New Roman" w:hAnsi="Times New Roman" w:cs="Times New Roman"/>
                <w:sz w:val="16"/>
                <w:szCs w:val="16"/>
                <w:lang w:val="en-US" w:bidi="hi-IN"/>
              </w:rPr>
              <w:t>Serratiopeptidase</w:t>
            </w:r>
            <w:proofErr w:type="spellEnd"/>
            <w:r w:rsidRPr="008E01AB">
              <w:rPr>
                <w:rFonts w:ascii="Times New Roman" w:eastAsia="Times New Roman" w:hAnsi="Times New Roman" w:cs="Times New Roman"/>
                <w:sz w:val="16"/>
                <w:szCs w:val="16"/>
                <w:lang w:val="en-US" w:bidi="hi-IN"/>
              </w:rPr>
              <w:t xml:space="preserve"> 15 Mg</w:t>
            </w:r>
          </w:p>
        </w:tc>
        <w:tc>
          <w:tcPr>
            <w:tcW w:w="1730" w:type="dxa"/>
            <w:tcBorders>
              <w:top w:val="nil"/>
              <w:left w:val="nil"/>
              <w:bottom w:val="single" w:sz="4" w:space="0" w:color="auto"/>
              <w:right w:val="single" w:sz="4" w:space="0" w:color="auto"/>
            </w:tcBorders>
            <w:shd w:val="clear" w:color="000000" w:fill="FFFFFF"/>
            <w:noWrap/>
            <w:hideMark/>
          </w:tcPr>
          <w:p w14:paraId="2FF8D5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D5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w:t>
            </w:r>
          </w:p>
        </w:tc>
        <w:tc>
          <w:tcPr>
            <w:tcW w:w="5644" w:type="dxa"/>
            <w:tcBorders>
              <w:top w:val="nil"/>
              <w:left w:val="single" w:sz="4" w:space="0" w:color="auto"/>
              <w:bottom w:val="single" w:sz="4" w:space="0" w:color="auto"/>
              <w:right w:val="single" w:sz="4" w:space="0" w:color="auto"/>
            </w:tcBorders>
            <w:shd w:val="clear" w:color="000000" w:fill="FFFFFF"/>
            <w:hideMark/>
          </w:tcPr>
          <w:p w14:paraId="2FF8D5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Ip 100 Mg + </w:t>
            </w:r>
            <w:proofErr w:type="spellStart"/>
            <w:r w:rsidRPr="008E01AB">
              <w:rPr>
                <w:rFonts w:ascii="Times New Roman" w:eastAsia="Times New Roman" w:hAnsi="Times New Roman" w:cs="Times New Roman"/>
                <w:sz w:val="16"/>
                <w:szCs w:val="16"/>
                <w:lang w:val="en-US" w:bidi="hi-IN"/>
              </w:rPr>
              <w:t>Thiocolchicoside</w:t>
            </w:r>
            <w:proofErr w:type="spellEnd"/>
            <w:r w:rsidRPr="008E01AB">
              <w:rPr>
                <w:rFonts w:ascii="Times New Roman" w:eastAsia="Times New Roman" w:hAnsi="Times New Roman" w:cs="Times New Roman"/>
                <w:sz w:val="16"/>
                <w:szCs w:val="16"/>
                <w:lang w:val="en-US" w:bidi="hi-IN"/>
              </w:rPr>
              <w:t xml:space="preserve"> 4 Mg</w:t>
            </w:r>
          </w:p>
        </w:tc>
        <w:tc>
          <w:tcPr>
            <w:tcW w:w="1730" w:type="dxa"/>
            <w:tcBorders>
              <w:top w:val="nil"/>
              <w:left w:val="nil"/>
              <w:bottom w:val="single" w:sz="4" w:space="0" w:color="auto"/>
              <w:right w:val="single" w:sz="4" w:space="0" w:color="auto"/>
            </w:tcBorders>
            <w:shd w:val="clear" w:color="000000" w:fill="FFFFFF"/>
            <w:noWrap/>
            <w:hideMark/>
          </w:tcPr>
          <w:p w14:paraId="2FF8D5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w:t>
            </w:r>
          </w:p>
        </w:tc>
        <w:tc>
          <w:tcPr>
            <w:tcW w:w="5644" w:type="dxa"/>
            <w:tcBorders>
              <w:top w:val="nil"/>
              <w:left w:val="single" w:sz="4" w:space="0" w:color="auto"/>
              <w:bottom w:val="single" w:sz="4" w:space="0" w:color="auto"/>
              <w:right w:val="single" w:sz="4" w:space="0" w:color="auto"/>
            </w:tcBorders>
            <w:shd w:val="clear" w:color="000000" w:fill="FFFFFF"/>
            <w:hideMark/>
          </w:tcPr>
          <w:p w14:paraId="2FF8D5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Ip 100 Mg + </w:t>
            </w:r>
            <w:proofErr w:type="spellStart"/>
            <w:r w:rsidRPr="008E01AB">
              <w:rPr>
                <w:rFonts w:ascii="Times New Roman" w:eastAsia="Times New Roman" w:hAnsi="Times New Roman" w:cs="Times New Roman"/>
                <w:sz w:val="16"/>
                <w:szCs w:val="16"/>
                <w:lang w:val="en-US" w:bidi="hi-IN"/>
              </w:rPr>
              <w:t>Thiocolchicoside</w:t>
            </w:r>
            <w:proofErr w:type="spellEnd"/>
            <w:r w:rsidRPr="008E01AB">
              <w:rPr>
                <w:rFonts w:ascii="Times New Roman" w:eastAsia="Times New Roman" w:hAnsi="Times New Roman" w:cs="Times New Roman"/>
                <w:sz w:val="16"/>
                <w:szCs w:val="16"/>
                <w:lang w:val="en-US" w:bidi="hi-IN"/>
              </w:rPr>
              <w:t xml:space="preserve"> 8 Mg</w:t>
            </w:r>
          </w:p>
        </w:tc>
        <w:tc>
          <w:tcPr>
            <w:tcW w:w="1730" w:type="dxa"/>
            <w:tcBorders>
              <w:top w:val="nil"/>
              <w:left w:val="nil"/>
              <w:bottom w:val="single" w:sz="4" w:space="0" w:color="auto"/>
              <w:right w:val="single" w:sz="4" w:space="0" w:color="auto"/>
            </w:tcBorders>
            <w:shd w:val="clear" w:color="000000" w:fill="FFFFFF"/>
            <w:noWrap/>
            <w:hideMark/>
          </w:tcPr>
          <w:p w14:paraId="2FF8D5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5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w:t>
            </w:r>
          </w:p>
        </w:tc>
        <w:tc>
          <w:tcPr>
            <w:tcW w:w="5644" w:type="dxa"/>
            <w:tcBorders>
              <w:top w:val="nil"/>
              <w:left w:val="single" w:sz="4" w:space="0" w:color="auto"/>
              <w:bottom w:val="single" w:sz="4" w:space="0" w:color="auto"/>
              <w:right w:val="single" w:sz="4" w:space="0" w:color="auto"/>
            </w:tcBorders>
            <w:shd w:val="clear" w:color="000000" w:fill="FFFFFF"/>
            <w:hideMark/>
          </w:tcPr>
          <w:p w14:paraId="2FF8D5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Ip 200 Mg + Pregabalin Ip 75 Mg</w:t>
            </w:r>
          </w:p>
        </w:tc>
        <w:tc>
          <w:tcPr>
            <w:tcW w:w="1730" w:type="dxa"/>
            <w:tcBorders>
              <w:top w:val="nil"/>
              <w:left w:val="nil"/>
              <w:bottom w:val="single" w:sz="4" w:space="0" w:color="auto"/>
              <w:right w:val="single" w:sz="4" w:space="0" w:color="auto"/>
            </w:tcBorders>
            <w:shd w:val="clear" w:color="000000" w:fill="FFFFFF"/>
            <w:noWrap/>
            <w:hideMark/>
          </w:tcPr>
          <w:p w14:paraId="2FF8D5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D5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w:t>
            </w:r>
          </w:p>
        </w:tc>
        <w:tc>
          <w:tcPr>
            <w:tcW w:w="5644" w:type="dxa"/>
            <w:tcBorders>
              <w:top w:val="nil"/>
              <w:left w:val="single" w:sz="4" w:space="0" w:color="auto"/>
              <w:bottom w:val="single" w:sz="4" w:space="0" w:color="auto"/>
              <w:right w:val="single" w:sz="4" w:space="0" w:color="auto"/>
            </w:tcBorders>
            <w:shd w:val="clear" w:color="000000" w:fill="FFFFFF"/>
            <w:hideMark/>
          </w:tcPr>
          <w:p w14:paraId="2FF8D5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Ip 200 Mg + Rabeprazole Sodium Ip 20 </w:t>
            </w:r>
            <w:proofErr w:type="gramStart"/>
            <w:r w:rsidRPr="008E01AB">
              <w:rPr>
                <w:rFonts w:ascii="Times New Roman" w:eastAsia="Times New Roman" w:hAnsi="Times New Roman" w:cs="Times New Roman"/>
                <w:sz w:val="16"/>
                <w:szCs w:val="16"/>
                <w:lang w:val="en-US" w:bidi="hi-IN"/>
              </w:rPr>
              <w:t>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5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5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w:t>
            </w:r>
          </w:p>
        </w:tc>
        <w:tc>
          <w:tcPr>
            <w:tcW w:w="5644" w:type="dxa"/>
            <w:tcBorders>
              <w:top w:val="nil"/>
              <w:left w:val="single" w:sz="4" w:space="0" w:color="auto"/>
              <w:bottom w:val="single" w:sz="4" w:space="0" w:color="auto"/>
              <w:right w:val="single" w:sz="4" w:space="0" w:color="auto"/>
            </w:tcBorders>
            <w:shd w:val="clear" w:color="000000" w:fill="FFFFFF"/>
            <w:hideMark/>
          </w:tcPr>
          <w:p w14:paraId="2FF8D5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Ip 200 Mg + </w:t>
            </w:r>
            <w:proofErr w:type="spellStart"/>
            <w:r w:rsidRPr="008E01AB">
              <w:rPr>
                <w:rFonts w:ascii="Times New Roman" w:eastAsia="Times New Roman" w:hAnsi="Times New Roman" w:cs="Times New Roman"/>
                <w:sz w:val="16"/>
                <w:szCs w:val="16"/>
                <w:lang w:val="en-US" w:bidi="hi-IN"/>
              </w:rPr>
              <w:t>Thiocolchicoside</w:t>
            </w:r>
            <w:proofErr w:type="spellEnd"/>
            <w:r w:rsidRPr="008E01AB">
              <w:rPr>
                <w:rFonts w:ascii="Times New Roman" w:eastAsia="Times New Roman" w:hAnsi="Times New Roman" w:cs="Times New Roman"/>
                <w:sz w:val="16"/>
                <w:szCs w:val="16"/>
                <w:lang w:val="en-US" w:bidi="hi-IN"/>
              </w:rPr>
              <w:t xml:space="preserve"> 8 Mg</w:t>
            </w:r>
          </w:p>
        </w:tc>
        <w:tc>
          <w:tcPr>
            <w:tcW w:w="1730" w:type="dxa"/>
            <w:tcBorders>
              <w:top w:val="nil"/>
              <w:left w:val="nil"/>
              <w:bottom w:val="single" w:sz="4" w:space="0" w:color="auto"/>
              <w:right w:val="single" w:sz="4" w:space="0" w:color="auto"/>
            </w:tcBorders>
            <w:shd w:val="clear" w:color="000000" w:fill="FFFFFF"/>
            <w:noWrap/>
            <w:hideMark/>
          </w:tcPr>
          <w:p w14:paraId="2FF8D5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5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c>
          <w:tcPr>
            <w:tcW w:w="5644" w:type="dxa"/>
            <w:tcBorders>
              <w:top w:val="nil"/>
              <w:left w:val="single" w:sz="4" w:space="0" w:color="auto"/>
              <w:bottom w:val="single" w:sz="4" w:space="0" w:color="auto"/>
              <w:right w:val="single" w:sz="4" w:space="0" w:color="auto"/>
            </w:tcBorders>
            <w:shd w:val="clear" w:color="000000" w:fill="FFFFFF"/>
            <w:hideMark/>
          </w:tcPr>
          <w:p w14:paraId="2FF8D5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100.0 Mg),</w:t>
            </w:r>
            <w:proofErr w:type="spellStart"/>
            <w:r w:rsidRPr="008E01AB">
              <w:rPr>
                <w:rFonts w:ascii="Times New Roman" w:eastAsia="Times New Roman" w:hAnsi="Times New Roman" w:cs="Times New Roman"/>
                <w:sz w:val="16"/>
                <w:szCs w:val="16"/>
                <w:lang w:val="en-US" w:bidi="hi-IN"/>
              </w:rPr>
              <w:t>Serratiopeptidase</w:t>
            </w:r>
            <w:proofErr w:type="spellEnd"/>
            <w:r w:rsidRPr="008E01AB">
              <w:rPr>
                <w:rFonts w:ascii="Times New Roman" w:eastAsia="Times New Roman" w:hAnsi="Times New Roman" w:cs="Times New Roman"/>
                <w:sz w:val="16"/>
                <w:szCs w:val="16"/>
                <w:lang w:val="en-US" w:bidi="hi-IN"/>
              </w:rPr>
              <w:t>(15.0 Mg),Paracetamol / Acetaminophen(325.0 Mg)</w:t>
            </w:r>
          </w:p>
        </w:tc>
        <w:tc>
          <w:tcPr>
            <w:tcW w:w="1730" w:type="dxa"/>
            <w:tcBorders>
              <w:top w:val="nil"/>
              <w:left w:val="nil"/>
              <w:bottom w:val="single" w:sz="4" w:space="0" w:color="auto"/>
              <w:right w:val="single" w:sz="4" w:space="0" w:color="auto"/>
            </w:tcBorders>
            <w:shd w:val="clear" w:color="000000" w:fill="FFFFFF"/>
            <w:noWrap/>
            <w:hideMark/>
          </w:tcPr>
          <w:p w14:paraId="2FF8D5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w:t>
            </w:r>
          </w:p>
        </w:tc>
        <w:tc>
          <w:tcPr>
            <w:tcW w:w="5644" w:type="dxa"/>
            <w:tcBorders>
              <w:top w:val="nil"/>
              <w:left w:val="single" w:sz="4" w:space="0" w:color="auto"/>
              <w:bottom w:val="single" w:sz="4" w:space="0" w:color="auto"/>
              <w:right w:val="single" w:sz="4" w:space="0" w:color="auto"/>
            </w:tcBorders>
            <w:shd w:val="clear" w:color="000000" w:fill="FFFFFF"/>
            <w:hideMark/>
          </w:tcPr>
          <w:p w14:paraId="2FF8D5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Aceclofenac+pcm+tinidazole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5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w:t>
            </w:r>
          </w:p>
        </w:tc>
        <w:tc>
          <w:tcPr>
            <w:tcW w:w="5644" w:type="dxa"/>
            <w:tcBorders>
              <w:top w:val="nil"/>
              <w:left w:val="single" w:sz="4" w:space="0" w:color="auto"/>
              <w:bottom w:val="single" w:sz="4" w:space="0" w:color="auto"/>
              <w:right w:val="single" w:sz="4" w:space="0" w:color="auto"/>
            </w:tcBorders>
            <w:shd w:val="clear" w:color="000000" w:fill="FFFFFF"/>
            <w:hideMark/>
          </w:tcPr>
          <w:p w14:paraId="2FF8D5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Aceclofenac+Rabeprazole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Domperidon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5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w:t>
            </w:r>
          </w:p>
        </w:tc>
        <w:tc>
          <w:tcPr>
            <w:tcW w:w="5644" w:type="dxa"/>
            <w:tcBorders>
              <w:top w:val="nil"/>
              <w:left w:val="single" w:sz="4" w:space="0" w:color="auto"/>
              <w:bottom w:val="single" w:sz="4" w:space="0" w:color="auto"/>
              <w:right w:val="single" w:sz="4" w:space="0" w:color="auto"/>
            </w:tcBorders>
            <w:shd w:val="clear" w:color="000000" w:fill="FFFFFF"/>
            <w:hideMark/>
          </w:tcPr>
          <w:p w14:paraId="2FF8D5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Aceclofenac+Rabeprazole+Paracetamol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5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5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5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w:t>
            </w:r>
          </w:p>
        </w:tc>
        <w:tc>
          <w:tcPr>
            <w:tcW w:w="5644" w:type="dxa"/>
            <w:tcBorders>
              <w:top w:val="nil"/>
              <w:left w:val="single" w:sz="4" w:space="0" w:color="auto"/>
              <w:bottom w:val="single" w:sz="4" w:space="0" w:color="auto"/>
              <w:right w:val="single" w:sz="4" w:space="0" w:color="auto"/>
            </w:tcBorders>
            <w:shd w:val="clear" w:color="000000" w:fill="FFFFFF"/>
            <w:hideMark/>
          </w:tcPr>
          <w:p w14:paraId="2FF8D5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Aceclofenac+Serratiopeptidase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5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5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w:t>
            </w:r>
          </w:p>
        </w:tc>
        <w:tc>
          <w:tcPr>
            <w:tcW w:w="5644" w:type="dxa"/>
            <w:tcBorders>
              <w:top w:val="nil"/>
              <w:left w:val="single" w:sz="4" w:space="0" w:color="auto"/>
              <w:bottom w:val="single" w:sz="4" w:space="0" w:color="auto"/>
              <w:right w:val="single" w:sz="4" w:space="0" w:color="auto"/>
            </w:tcBorders>
            <w:shd w:val="clear" w:color="000000" w:fill="FFFFFF"/>
            <w:hideMark/>
          </w:tcPr>
          <w:p w14:paraId="2FF8D5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Aceclophenac+Serratiopeptidase</w:t>
            </w:r>
            <w:proofErr w:type="spellEnd"/>
            <w:r w:rsidRPr="008E01AB">
              <w:rPr>
                <w:rFonts w:ascii="Times New Roman" w:eastAsia="Times New Roman" w:hAnsi="Times New Roman" w:cs="Times New Roman"/>
                <w:sz w:val="16"/>
                <w:szCs w:val="16"/>
                <w:lang w:val="en-US" w:bidi="hi-IN"/>
              </w:rPr>
              <w:t xml:space="preserve"> Tab (100+</w:t>
            </w:r>
            <w:proofErr w:type="gramStart"/>
            <w:r w:rsidRPr="008E01AB">
              <w:rPr>
                <w:rFonts w:ascii="Times New Roman" w:eastAsia="Times New Roman" w:hAnsi="Times New Roman" w:cs="Times New Roman"/>
                <w:sz w:val="16"/>
                <w:szCs w:val="16"/>
                <w:lang w:val="en-US" w:bidi="hi-IN"/>
              </w:rPr>
              <w:t>15)Mg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5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5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17600</w:t>
            </w:r>
          </w:p>
        </w:tc>
      </w:tr>
      <w:tr w:rsidR="008E01AB" w:rsidRPr="008E01AB" w14:paraId="2FF8D5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w:t>
            </w:r>
          </w:p>
        </w:tc>
        <w:tc>
          <w:tcPr>
            <w:tcW w:w="5644" w:type="dxa"/>
            <w:tcBorders>
              <w:top w:val="nil"/>
              <w:left w:val="single" w:sz="4" w:space="0" w:color="auto"/>
              <w:bottom w:val="single" w:sz="4" w:space="0" w:color="auto"/>
              <w:right w:val="single" w:sz="4" w:space="0" w:color="auto"/>
            </w:tcBorders>
            <w:shd w:val="clear" w:color="000000" w:fill="FFFFFF"/>
            <w:hideMark/>
          </w:tcPr>
          <w:p w14:paraId="2FF8D5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Acellular Variant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Dpt</w:t>
            </w:r>
            <w:proofErr w:type="spellEnd"/>
            <w:r w:rsidRPr="008E01AB">
              <w:rPr>
                <w:rFonts w:ascii="Times New Roman" w:eastAsia="Times New Roman" w:hAnsi="Times New Roman" w:cs="Times New Roman"/>
                <w:sz w:val="16"/>
                <w:szCs w:val="16"/>
                <w:lang w:val="en-US" w:bidi="hi-IN"/>
              </w:rPr>
              <w:t xml:space="preserve"> Vaccine</w:t>
            </w:r>
          </w:p>
        </w:tc>
        <w:tc>
          <w:tcPr>
            <w:tcW w:w="1730" w:type="dxa"/>
            <w:tcBorders>
              <w:top w:val="nil"/>
              <w:left w:val="nil"/>
              <w:bottom w:val="single" w:sz="4" w:space="0" w:color="auto"/>
              <w:right w:val="single" w:sz="4" w:space="0" w:color="auto"/>
            </w:tcBorders>
            <w:shd w:val="clear" w:color="000000" w:fill="FFFFFF"/>
            <w:noWrap/>
            <w:hideMark/>
          </w:tcPr>
          <w:p w14:paraId="2FF8D5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5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5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w:t>
            </w:r>
          </w:p>
        </w:tc>
        <w:tc>
          <w:tcPr>
            <w:tcW w:w="5644" w:type="dxa"/>
            <w:tcBorders>
              <w:top w:val="nil"/>
              <w:left w:val="single" w:sz="4" w:space="0" w:color="auto"/>
              <w:bottom w:val="single" w:sz="4" w:space="0" w:color="auto"/>
              <w:right w:val="single" w:sz="4" w:space="0" w:color="auto"/>
            </w:tcBorders>
            <w:shd w:val="clear" w:color="000000" w:fill="FFFFFF"/>
            <w:hideMark/>
          </w:tcPr>
          <w:p w14:paraId="2FF8D5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Acelofenac</w:t>
            </w:r>
            <w:proofErr w:type="spellEnd"/>
            <w:r w:rsidRPr="008E01AB">
              <w:rPr>
                <w:rFonts w:ascii="Times New Roman" w:eastAsia="Times New Roman" w:hAnsi="Times New Roman" w:cs="Times New Roman"/>
                <w:sz w:val="16"/>
                <w:szCs w:val="16"/>
                <w:lang w:val="en-US" w:bidi="hi-IN"/>
              </w:rPr>
              <w:t xml:space="preserve"> 100 Mg + </w:t>
            </w:r>
            <w:proofErr w:type="spellStart"/>
            <w:r w:rsidRPr="008E01AB">
              <w:rPr>
                <w:rFonts w:ascii="Times New Roman" w:eastAsia="Times New Roman" w:hAnsi="Times New Roman" w:cs="Times New Roman"/>
                <w:sz w:val="16"/>
                <w:szCs w:val="16"/>
                <w:lang w:val="en-US" w:bidi="hi-IN"/>
              </w:rPr>
              <w:t>Theocolchicoside</w:t>
            </w:r>
            <w:proofErr w:type="spellEnd"/>
            <w:r w:rsidRPr="008E01AB">
              <w:rPr>
                <w:rFonts w:ascii="Times New Roman" w:eastAsia="Times New Roman" w:hAnsi="Times New Roman" w:cs="Times New Roman"/>
                <w:sz w:val="16"/>
                <w:szCs w:val="16"/>
                <w:lang w:val="en-US" w:bidi="hi-IN"/>
              </w:rPr>
              <w:t xml:space="preserve"> 8 Mg </w:t>
            </w:r>
          </w:p>
        </w:tc>
        <w:tc>
          <w:tcPr>
            <w:tcW w:w="1730" w:type="dxa"/>
            <w:tcBorders>
              <w:top w:val="nil"/>
              <w:left w:val="nil"/>
              <w:bottom w:val="single" w:sz="4" w:space="0" w:color="auto"/>
              <w:right w:val="single" w:sz="4" w:space="0" w:color="auto"/>
            </w:tcBorders>
            <w:shd w:val="clear" w:color="000000" w:fill="FFFFFF"/>
            <w:noWrap/>
            <w:hideMark/>
          </w:tcPr>
          <w:p w14:paraId="2FF8D5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5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24222</w:t>
            </w:r>
          </w:p>
        </w:tc>
      </w:tr>
      <w:tr w:rsidR="008E01AB" w:rsidRPr="008E01AB" w14:paraId="2FF8D5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w:t>
            </w:r>
          </w:p>
        </w:tc>
        <w:tc>
          <w:tcPr>
            <w:tcW w:w="5644" w:type="dxa"/>
            <w:tcBorders>
              <w:top w:val="nil"/>
              <w:left w:val="single" w:sz="4" w:space="0" w:color="auto"/>
              <w:bottom w:val="single" w:sz="4" w:space="0" w:color="auto"/>
              <w:right w:val="single" w:sz="4" w:space="0" w:color="auto"/>
            </w:tcBorders>
            <w:shd w:val="clear" w:color="000000" w:fill="FFFFFF"/>
            <w:hideMark/>
          </w:tcPr>
          <w:p w14:paraId="2FF8D5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Acetaminophen Ip 325Mg, Tramadol Hydrochloride Ip 37.5Mg</w:t>
            </w:r>
          </w:p>
        </w:tc>
        <w:tc>
          <w:tcPr>
            <w:tcW w:w="1730" w:type="dxa"/>
            <w:tcBorders>
              <w:top w:val="nil"/>
              <w:left w:val="nil"/>
              <w:bottom w:val="single" w:sz="4" w:space="0" w:color="auto"/>
              <w:right w:val="single" w:sz="4" w:space="0" w:color="auto"/>
            </w:tcBorders>
            <w:shd w:val="clear" w:color="000000" w:fill="FFFFFF"/>
            <w:noWrap/>
            <w:hideMark/>
          </w:tcPr>
          <w:p w14:paraId="2FF8D5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2000000</w:t>
            </w:r>
          </w:p>
        </w:tc>
      </w:tr>
      <w:tr w:rsidR="008E01AB" w:rsidRPr="008E01AB" w14:paraId="2FF8D5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w:t>
            </w:r>
          </w:p>
        </w:tc>
        <w:tc>
          <w:tcPr>
            <w:tcW w:w="5644" w:type="dxa"/>
            <w:tcBorders>
              <w:top w:val="nil"/>
              <w:left w:val="single" w:sz="4" w:space="0" w:color="auto"/>
              <w:bottom w:val="single" w:sz="4" w:space="0" w:color="auto"/>
              <w:right w:val="single" w:sz="4" w:space="0" w:color="auto"/>
            </w:tcBorders>
            <w:shd w:val="clear" w:color="000000" w:fill="FFFFFF"/>
            <w:hideMark/>
          </w:tcPr>
          <w:p w14:paraId="2FF8D5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Acetaminophen Oral Susp</w:t>
            </w:r>
          </w:p>
        </w:tc>
        <w:tc>
          <w:tcPr>
            <w:tcW w:w="1730" w:type="dxa"/>
            <w:tcBorders>
              <w:top w:val="nil"/>
              <w:left w:val="nil"/>
              <w:bottom w:val="single" w:sz="4" w:space="0" w:color="auto"/>
              <w:right w:val="single" w:sz="4" w:space="0" w:color="auto"/>
            </w:tcBorders>
            <w:shd w:val="clear" w:color="000000" w:fill="FFFFFF"/>
            <w:noWrap/>
            <w:hideMark/>
          </w:tcPr>
          <w:p w14:paraId="2FF8D5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5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5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w:t>
            </w:r>
          </w:p>
        </w:tc>
        <w:tc>
          <w:tcPr>
            <w:tcW w:w="5644" w:type="dxa"/>
            <w:tcBorders>
              <w:top w:val="nil"/>
              <w:left w:val="single" w:sz="4" w:space="0" w:color="auto"/>
              <w:bottom w:val="single" w:sz="4" w:space="0" w:color="auto"/>
              <w:right w:val="single" w:sz="4" w:space="0" w:color="auto"/>
            </w:tcBorders>
            <w:shd w:val="clear" w:color="000000" w:fill="FFFFFF"/>
            <w:hideMark/>
          </w:tcPr>
          <w:p w14:paraId="2FF8D5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Acetaminophen Suppository 125 Mg</w:t>
            </w:r>
          </w:p>
        </w:tc>
        <w:tc>
          <w:tcPr>
            <w:tcW w:w="1730" w:type="dxa"/>
            <w:tcBorders>
              <w:top w:val="nil"/>
              <w:left w:val="nil"/>
              <w:bottom w:val="single" w:sz="4" w:space="0" w:color="auto"/>
              <w:right w:val="single" w:sz="4" w:space="0" w:color="auto"/>
            </w:tcBorders>
            <w:shd w:val="clear" w:color="000000" w:fill="FFFFFF"/>
            <w:noWrap/>
            <w:hideMark/>
          </w:tcPr>
          <w:p w14:paraId="2FF8D5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8D5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5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w:t>
            </w:r>
          </w:p>
        </w:tc>
        <w:tc>
          <w:tcPr>
            <w:tcW w:w="5644" w:type="dxa"/>
            <w:tcBorders>
              <w:top w:val="nil"/>
              <w:left w:val="single" w:sz="4" w:space="0" w:color="auto"/>
              <w:bottom w:val="single" w:sz="4" w:space="0" w:color="auto"/>
              <w:right w:val="single" w:sz="4" w:space="0" w:color="auto"/>
            </w:tcBorders>
            <w:shd w:val="clear" w:color="000000" w:fill="FFFFFF"/>
            <w:hideMark/>
          </w:tcPr>
          <w:p w14:paraId="2FF8D5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Acetaminophen Suppository 170 Mg</w:t>
            </w:r>
          </w:p>
        </w:tc>
        <w:tc>
          <w:tcPr>
            <w:tcW w:w="1730" w:type="dxa"/>
            <w:tcBorders>
              <w:top w:val="nil"/>
              <w:left w:val="nil"/>
              <w:bottom w:val="single" w:sz="4" w:space="0" w:color="auto"/>
              <w:right w:val="single" w:sz="4" w:space="0" w:color="auto"/>
            </w:tcBorders>
            <w:shd w:val="clear" w:color="000000" w:fill="FFFFFF"/>
            <w:noWrap/>
            <w:hideMark/>
          </w:tcPr>
          <w:p w14:paraId="2FF8D5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8D5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5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w:t>
            </w:r>
          </w:p>
        </w:tc>
        <w:tc>
          <w:tcPr>
            <w:tcW w:w="5644" w:type="dxa"/>
            <w:tcBorders>
              <w:top w:val="nil"/>
              <w:left w:val="single" w:sz="4" w:space="0" w:color="auto"/>
              <w:bottom w:val="single" w:sz="4" w:space="0" w:color="auto"/>
              <w:right w:val="single" w:sz="4" w:space="0" w:color="auto"/>
            </w:tcBorders>
            <w:shd w:val="clear" w:color="000000" w:fill="FFFFFF"/>
            <w:hideMark/>
          </w:tcPr>
          <w:p w14:paraId="2FF8D5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Acetaminophen Suppository 250 Mg</w:t>
            </w:r>
          </w:p>
        </w:tc>
        <w:tc>
          <w:tcPr>
            <w:tcW w:w="1730" w:type="dxa"/>
            <w:tcBorders>
              <w:top w:val="nil"/>
              <w:left w:val="nil"/>
              <w:bottom w:val="single" w:sz="4" w:space="0" w:color="auto"/>
              <w:right w:val="single" w:sz="4" w:space="0" w:color="auto"/>
            </w:tcBorders>
            <w:shd w:val="clear" w:color="000000" w:fill="FFFFFF"/>
            <w:noWrap/>
            <w:hideMark/>
          </w:tcPr>
          <w:p w14:paraId="2FF8D5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8D5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5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63</w:t>
            </w:r>
          </w:p>
        </w:tc>
        <w:tc>
          <w:tcPr>
            <w:tcW w:w="5644" w:type="dxa"/>
            <w:tcBorders>
              <w:top w:val="nil"/>
              <w:left w:val="single" w:sz="4" w:space="0" w:color="auto"/>
              <w:bottom w:val="single" w:sz="4" w:space="0" w:color="auto"/>
              <w:right w:val="single" w:sz="4" w:space="0" w:color="auto"/>
            </w:tcBorders>
            <w:shd w:val="clear" w:color="000000" w:fill="FFFFFF"/>
            <w:hideMark/>
          </w:tcPr>
          <w:p w14:paraId="2FF8D5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Acetaminophen Suppository 80Mg</w:t>
            </w:r>
          </w:p>
        </w:tc>
        <w:tc>
          <w:tcPr>
            <w:tcW w:w="1730" w:type="dxa"/>
            <w:tcBorders>
              <w:top w:val="nil"/>
              <w:left w:val="nil"/>
              <w:bottom w:val="single" w:sz="4" w:space="0" w:color="auto"/>
              <w:right w:val="single" w:sz="4" w:space="0" w:color="auto"/>
            </w:tcBorders>
            <w:shd w:val="clear" w:color="000000" w:fill="FFFFFF"/>
            <w:noWrap/>
            <w:hideMark/>
          </w:tcPr>
          <w:p w14:paraId="2FF8D5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8D5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5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w:t>
            </w:r>
          </w:p>
        </w:tc>
        <w:tc>
          <w:tcPr>
            <w:tcW w:w="5644" w:type="dxa"/>
            <w:tcBorders>
              <w:top w:val="nil"/>
              <w:left w:val="single" w:sz="4" w:space="0" w:color="auto"/>
              <w:bottom w:val="single" w:sz="4" w:space="0" w:color="auto"/>
              <w:right w:val="single" w:sz="4" w:space="0" w:color="auto"/>
            </w:tcBorders>
            <w:shd w:val="clear" w:color="000000" w:fill="FFFFFF"/>
            <w:hideMark/>
          </w:tcPr>
          <w:p w14:paraId="2FF8D5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Acetazolamide 250 Mg</w:t>
            </w:r>
          </w:p>
        </w:tc>
        <w:tc>
          <w:tcPr>
            <w:tcW w:w="1730" w:type="dxa"/>
            <w:tcBorders>
              <w:top w:val="nil"/>
              <w:left w:val="nil"/>
              <w:bottom w:val="single" w:sz="4" w:space="0" w:color="auto"/>
              <w:right w:val="single" w:sz="4" w:space="0" w:color="auto"/>
            </w:tcBorders>
            <w:shd w:val="clear" w:color="000000" w:fill="FFFFFF"/>
            <w:noWrap/>
            <w:hideMark/>
          </w:tcPr>
          <w:p w14:paraId="2FF8D5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5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44000</w:t>
            </w:r>
          </w:p>
        </w:tc>
      </w:tr>
      <w:tr w:rsidR="008E01AB" w:rsidRPr="008E01AB" w14:paraId="2FF8D5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w:t>
            </w:r>
          </w:p>
        </w:tc>
        <w:tc>
          <w:tcPr>
            <w:tcW w:w="5644" w:type="dxa"/>
            <w:tcBorders>
              <w:top w:val="nil"/>
              <w:left w:val="single" w:sz="4" w:space="0" w:color="auto"/>
              <w:bottom w:val="single" w:sz="4" w:space="0" w:color="auto"/>
              <w:right w:val="single" w:sz="4" w:space="0" w:color="auto"/>
            </w:tcBorders>
            <w:shd w:val="clear" w:color="000000" w:fill="FFFFFF"/>
            <w:hideMark/>
          </w:tcPr>
          <w:p w14:paraId="2FF8D5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Acetazolamide 250 Mg</w:t>
            </w:r>
          </w:p>
        </w:tc>
        <w:tc>
          <w:tcPr>
            <w:tcW w:w="1730" w:type="dxa"/>
            <w:tcBorders>
              <w:top w:val="nil"/>
              <w:left w:val="nil"/>
              <w:bottom w:val="single" w:sz="4" w:space="0" w:color="auto"/>
              <w:right w:val="single" w:sz="4" w:space="0" w:color="auto"/>
            </w:tcBorders>
            <w:shd w:val="clear" w:color="000000" w:fill="FFFFFF"/>
            <w:noWrap/>
            <w:hideMark/>
          </w:tcPr>
          <w:p w14:paraId="2FF8D5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5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w:t>
            </w:r>
          </w:p>
        </w:tc>
        <w:tc>
          <w:tcPr>
            <w:tcW w:w="5644" w:type="dxa"/>
            <w:tcBorders>
              <w:top w:val="nil"/>
              <w:left w:val="single" w:sz="4" w:space="0" w:color="auto"/>
              <w:bottom w:val="single" w:sz="4" w:space="0" w:color="auto"/>
              <w:right w:val="single" w:sz="4" w:space="0" w:color="auto"/>
            </w:tcBorders>
            <w:shd w:val="clear" w:color="000000" w:fill="FFFFFF"/>
            <w:hideMark/>
          </w:tcPr>
          <w:p w14:paraId="2FF8D5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Acetic Acid 2% + Hydrocortisone </w:t>
            </w:r>
          </w:p>
        </w:tc>
        <w:tc>
          <w:tcPr>
            <w:tcW w:w="1730" w:type="dxa"/>
            <w:tcBorders>
              <w:top w:val="nil"/>
              <w:left w:val="nil"/>
              <w:bottom w:val="single" w:sz="4" w:space="0" w:color="auto"/>
              <w:right w:val="single" w:sz="4" w:space="0" w:color="auto"/>
            </w:tcBorders>
            <w:shd w:val="clear" w:color="000000" w:fill="FFFFFF"/>
            <w:noWrap/>
            <w:hideMark/>
          </w:tcPr>
          <w:p w14:paraId="2FF8D5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hideMark/>
          </w:tcPr>
          <w:p w14:paraId="2FF8D5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5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w:t>
            </w:r>
          </w:p>
        </w:tc>
        <w:tc>
          <w:tcPr>
            <w:tcW w:w="5644" w:type="dxa"/>
            <w:tcBorders>
              <w:top w:val="nil"/>
              <w:left w:val="single" w:sz="4" w:space="0" w:color="auto"/>
              <w:bottom w:val="single" w:sz="4" w:space="0" w:color="auto"/>
              <w:right w:val="single" w:sz="4" w:space="0" w:color="auto"/>
            </w:tcBorders>
            <w:shd w:val="clear" w:color="000000" w:fill="FFFFFF"/>
            <w:hideMark/>
          </w:tcPr>
          <w:p w14:paraId="2FF8D5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Acetic Acid 3% Solution</w:t>
            </w:r>
          </w:p>
        </w:tc>
        <w:tc>
          <w:tcPr>
            <w:tcW w:w="1730" w:type="dxa"/>
            <w:tcBorders>
              <w:top w:val="nil"/>
              <w:left w:val="nil"/>
              <w:bottom w:val="single" w:sz="4" w:space="0" w:color="auto"/>
              <w:right w:val="single" w:sz="4" w:space="0" w:color="auto"/>
            </w:tcBorders>
            <w:shd w:val="clear" w:color="000000" w:fill="FFFFFF"/>
            <w:noWrap/>
            <w:hideMark/>
          </w:tcPr>
          <w:p w14:paraId="2FF8D5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hideMark/>
          </w:tcPr>
          <w:p w14:paraId="2FF8D5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5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w:t>
            </w:r>
          </w:p>
        </w:tc>
        <w:tc>
          <w:tcPr>
            <w:tcW w:w="5644" w:type="dxa"/>
            <w:tcBorders>
              <w:top w:val="nil"/>
              <w:left w:val="single" w:sz="4" w:space="0" w:color="auto"/>
              <w:bottom w:val="single" w:sz="4" w:space="0" w:color="auto"/>
              <w:right w:val="single" w:sz="4" w:space="0" w:color="auto"/>
            </w:tcBorders>
            <w:shd w:val="clear" w:color="000000" w:fill="FFFFFF"/>
            <w:hideMark/>
          </w:tcPr>
          <w:p w14:paraId="2FF8D5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Acetominophen+Dextopropoxyphen</w:t>
            </w:r>
            <w:proofErr w:type="spellEnd"/>
            <w:r w:rsidRPr="008E01AB">
              <w:rPr>
                <w:rFonts w:ascii="Times New Roman" w:eastAsia="Times New Roman" w:hAnsi="Times New Roman" w:cs="Times New Roman"/>
                <w:sz w:val="16"/>
                <w:szCs w:val="16"/>
                <w:lang w:val="en-US" w:bidi="hi-IN"/>
              </w:rPr>
              <w:t xml:space="preserve"> 65+325Mg</w:t>
            </w:r>
          </w:p>
        </w:tc>
        <w:tc>
          <w:tcPr>
            <w:tcW w:w="1730" w:type="dxa"/>
            <w:tcBorders>
              <w:top w:val="nil"/>
              <w:left w:val="nil"/>
              <w:bottom w:val="single" w:sz="4" w:space="0" w:color="auto"/>
              <w:right w:val="single" w:sz="4" w:space="0" w:color="auto"/>
            </w:tcBorders>
            <w:shd w:val="clear" w:color="000000" w:fill="FFFFFF"/>
            <w:noWrap/>
            <w:hideMark/>
          </w:tcPr>
          <w:p w14:paraId="2FF8D5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5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69</w:t>
            </w:r>
          </w:p>
        </w:tc>
        <w:tc>
          <w:tcPr>
            <w:tcW w:w="5644" w:type="dxa"/>
            <w:tcBorders>
              <w:top w:val="nil"/>
              <w:left w:val="single" w:sz="4" w:space="0" w:color="auto"/>
              <w:bottom w:val="single" w:sz="4" w:space="0" w:color="auto"/>
              <w:right w:val="single" w:sz="4" w:space="0" w:color="auto"/>
            </w:tcBorders>
            <w:shd w:val="clear" w:color="000000" w:fill="FFFFFF"/>
            <w:hideMark/>
          </w:tcPr>
          <w:p w14:paraId="2FF8D5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Acetominophen+Propoxyphene</w:t>
            </w:r>
            <w:proofErr w:type="spellEnd"/>
            <w:r w:rsidRPr="008E01AB">
              <w:rPr>
                <w:rFonts w:ascii="Times New Roman" w:eastAsia="Times New Roman" w:hAnsi="Times New Roman" w:cs="Times New Roman"/>
                <w:sz w:val="16"/>
                <w:szCs w:val="16"/>
                <w:lang w:val="en-US" w:bidi="hi-IN"/>
              </w:rPr>
              <w:t xml:space="preserve"> Napsylate 400+100Mg</w:t>
            </w:r>
          </w:p>
        </w:tc>
        <w:tc>
          <w:tcPr>
            <w:tcW w:w="1730" w:type="dxa"/>
            <w:tcBorders>
              <w:top w:val="nil"/>
              <w:left w:val="nil"/>
              <w:bottom w:val="single" w:sz="4" w:space="0" w:color="auto"/>
              <w:right w:val="single" w:sz="4" w:space="0" w:color="auto"/>
            </w:tcBorders>
            <w:shd w:val="clear" w:color="000000" w:fill="FFFFFF"/>
            <w:noWrap/>
            <w:hideMark/>
          </w:tcPr>
          <w:p w14:paraId="2FF8D5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5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5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w:t>
            </w:r>
          </w:p>
        </w:tc>
        <w:tc>
          <w:tcPr>
            <w:tcW w:w="5644" w:type="dxa"/>
            <w:tcBorders>
              <w:top w:val="nil"/>
              <w:left w:val="single" w:sz="4" w:space="0" w:color="auto"/>
              <w:bottom w:val="single" w:sz="4" w:space="0" w:color="auto"/>
              <w:right w:val="single" w:sz="4" w:space="0" w:color="auto"/>
            </w:tcBorders>
            <w:shd w:val="clear" w:color="000000" w:fill="FFFFFF"/>
            <w:hideMark/>
          </w:tcPr>
          <w:p w14:paraId="2FF8D5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Cysteine 150Mg+ Taurine 500Mg</w:t>
            </w:r>
          </w:p>
        </w:tc>
        <w:tc>
          <w:tcPr>
            <w:tcW w:w="1730" w:type="dxa"/>
            <w:tcBorders>
              <w:top w:val="nil"/>
              <w:left w:val="nil"/>
              <w:bottom w:val="single" w:sz="4" w:space="0" w:color="auto"/>
              <w:right w:val="single" w:sz="4" w:space="0" w:color="auto"/>
            </w:tcBorders>
            <w:shd w:val="clear" w:color="000000" w:fill="FFFFFF"/>
            <w:noWrap/>
            <w:hideMark/>
          </w:tcPr>
          <w:p w14:paraId="2FF8D5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5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5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71</w:t>
            </w:r>
          </w:p>
        </w:tc>
        <w:tc>
          <w:tcPr>
            <w:tcW w:w="5644" w:type="dxa"/>
            <w:tcBorders>
              <w:top w:val="nil"/>
              <w:left w:val="single" w:sz="4" w:space="0" w:color="auto"/>
              <w:bottom w:val="single" w:sz="4" w:space="0" w:color="auto"/>
              <w:right w:val="single" w:sz="4" w:space="0" w:color="auto"/>
            </w:tcBorders>
            <w:shd w:val="clear" w:color="000000" w:fill="FFFFFF"/>
            <w:hideMark/>
          </w:tcPr>
          <w:p w14:paraId="2FF8D5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Cysteine 200 Mg</w:t>
            </w:r>
          </w:p>
        </w:tc>
        <w:tc>
          <w:tcPr>
            <w:tcW w:w="1730" w:type="dxa"/>
            <w:tcBorders>
              <w:top w:val="nil"/>
              <w:left w:val="nil"/>
              <w:bottom w:val="single" w:sz="4" w:space="0" w:color="auto"/>
              <w:right w:val="single" w:sz="4" w:space="0" w:color="auto"/>
            </w:tcBorders>
            <w:shd w:val="clear" w:color="000000" w:fill="FFFFFF"/>
            <w:noWrap/>
            <w:hideMark/>
          </w:tcPr>
          <w:p w14:paraId="2FF8D5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5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w:t>
            </w:r>
          </w:p>
        </w:tc>
        <w:tc>
          <w:tcPr>
            <w:tcW w:w="5644" w:type="dxa"/>
            <w:tcBorders>
              <w:top w:val="nil"/>
              <w:left w:val="single" w:sz="4" w:space="0" w:color="auto"/>
              <w:bottom w:val="single" w:sz="4" w:space="0" w:color="auto"/>
              <w:right w:val="single" w:sz="4" w:space="0" w:color="auto"/>
            </w:tcBorders>
            <w:shd w:val="clear" w:color="000000" w:fill="FFFFFF"/>
            <w:hideMark/>
          </w:tcPr>
          <w:p w14:paraId="2FF8D5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Acetyl Cysteine 600Mg </w:t>
            </w:r>
          </w:p>
        </w:tc>
        <w:tc>
          <w:tcPr>
            <w:tcW w:w="1730" w:type="dxa"/>
            <w:tcBorders>
              <w:top w:val="nil"/>
              <w:left w:val="nil"/>
              <w:bottom w:val="single" w:sz="4" w:space="0" w:color="auto"/>
              <w:right w:val="single" w:sz="4" w:space="0" w:color="auto"/>
            </w:tcBorders>
            <w:shd w:val="clear" w:color="000000" w:fill="FFFFFF"/>
            <w:noWrap/>
            <w:hideMark/>
          </w:tcPr>
          <w:p w14:paraId="2FF8D5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5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11165</w:t>
            </w:r>
          </w:p>
        </w:tc>
      </w:tr>
      <w:tr w:rsidR="008E01AB" w:rsidRPr="008E01AB" w14:paraId="2FF8D5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w:t>
            </w:r>
          </w:p>
        </w:tc>
        <w:tc>
          <w:tcPr>
            <w:tcW w:w="5644" w:type="dxa"/>
            <w:tcBorders>
              <w:top w:val="nil"/>
              <w:left w:val="single" w:sz="4" w:space="0" w:color="auto"/>
              <w:bottom w:val="single" w:sz="4" w:space="0" w:color="auto"/>
              <w:right w:val="single" w:sz="4" w:space="0" w:color="auto"/>
            </w:tcBorders>
            <w:shd w:val="clear" w:color="000000" w:fill="FFFFFF"/>
            <w:hideMark/>
          </w:tcPr>
          <w:p w14:paraId="2FF8D5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Acetyl Cysteine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Ambroxol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5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5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w:t>
            </w:r>
          </w:p>
        </w:tc>
        <w:tc>
          <w:tcPr>
            <w:tcW w:w="5644" w:type="dxa"/>
            <w:tcBorders>
              <w:top w:val="nil"/>
              <w:left w:val="single" w:sz="4" w:space="0" w:color="auto"/>
              <w:bottom w:val="single" w:sz="4" w:space="0" w:color="auto"/>
              <w:right w:val="single" w:sz="4" w:space="0" w:color="auto"/>
            </w:tcBorders>
            <w:shd w:val="clear" w:color="000000" w:fill="FFFFFF"/>
            <w:hideMark/>
          </w:tcPr>
          <w:p w14:paraId="2FF8D5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Cysteine Solution 20% 2Ml</w:t>
            </w:r>
          </w:p>
        </w:tc>
        <w:tc>
          <w:tcPr>
            <w:tcW w:w="1730" w:type="dxa"/>
            <w:tcBorders>
              <w:top w:val="nil"/>
              <w:left w:val="nil"/>
              <w:bottom w:val="single" w:sz="4" w:space="0" w:color="auto"/>
              <w:right w:val="single" w:sz="4" w:space="0" w:color="auto"/>
            </w:tcBorders>
            <w:shd w:val="clear" w:color="000000" w:fill="FFFFFF"/>
            <w:noWrap/>
            <w:hideMark/>
          </w:tcPr>
          <w:p w14:paraId="2FF8D5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5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5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w:t>
            </w:r>
          </w:p>
        </w:tc>
        <w:tc>
          <w:tcPr>
            <w:tcW w:w="5644" w:type="dxa"/>
            <w:tcBorders>
              <w:top w:val="nil"/>
              <w:left w:val="single" w:sz="4" w:space="0" w:color="auto"/>
              <w:bottom w:val="single" w:sz="4" w:space="0" w:color="auto"/>
              <w:right w:val="single" w:sz="4" w:space="0" w:color="auto"/>
            </w:tcBorders>
            <w:shd w:val="clear" w:color="000000" w:fill="FFFFFF"/>
            <w:hideMark/>
          </w:tcPr>
          <w:p w14:paraId="2FF8D5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Cysteine Solution 20% 5Ml</w:t>
            </w:r>
          </w:p>
        </w:tc>
        <w:tc>
          <w:tcPr>
            <w:tcW w:w="1730" w:type="dxa"/>
            <w:tcBorders>
              <w:top w:val="nil"/>
              <w:left w:val="nil"/>
              <w:bottom w:val="single" w:sz="4" w:space="0" w:color="auto"/>
              <w:right w:val="single" w:sz="4" w:space="0" w:color="auto"/>
            </w:tcBorders>
            <w:shd w:val="clear" w:color="000000" w:fill="FFFFFF"/>
            <w:noWrap/>
            <w:hideMark/>
          </w:tcPr>
          <w:p w14:paraId="2FF8D5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5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w:t>
            </w:r>
          </w:p>
        </w:tc>
      </w:tr>
      <w:tr w:rsidR="008E01AB" w:rsidRPr="008E01AB" w14:paraId="2FF8D5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76</w:t>
            </w:r>
          </w:p>
        </w:tc>
        <w:tc>
          <w:tcPr>
            <w:tcW w:w="5644" w:type="dxa"/>
            <w:tcBorders>
              <w:top w:val="nil"/>
              <w:left w:val="single" w:sz="4" w:space="0" w:color="auto"/>
              <w:bottom w:val="single" w:sz="4" w:space="0" w:color="auto"/>
              <w:right w:val="single" w:sz="4" w:space="0" w:color="auto"/>
            </w:tcBorders>
            <w:shd w:val="clear" w:color="000000" w:fill="FFFFFF"/>
            <w:hideMark/>
          </w:tcPr>
          <w:p w14:paraId="2FF8D5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Salicylic Acid 100 Mg</w:t>
            </w:r>
          </w:p>
        </w:tc>
        <w:tc>
          <w:tcPr>
            <w:tcW w:w="1730" w:type="dxa"/>
            <w:tcBorders>
              <w:top w:val="nil"/>
              <w:left w:val="nil"/>
              <w:bottom w:val="single" w:sz="4" w:space="0" w:color="auto"/>
              <w:right w:val="single" w:sz="4" w:space="0" w:color="auto"/>
            </w:tcBorders>
            <w:shd w:val="clear" w:color="000000" w:fill="FFFFFF"/>
            <w:noWrap/>
            <w:hideMark/>
          </w:tcPr>
          <w:p w14:paraId="2FF8D5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5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w:t>
            </w:r>
          </w:p>
        </w:tc>
        <w:tc>
          <w:tcPr>
            <w:tcW w:w="5644" w:type="dxa"/>
            <w:tcBorders>
              <w:top w:val="nil"/>
              <w:left w:val="single" w:sz="4" w:space="0" w:color="auto"/>
              <w:bottom w:val="single" w:sz="4" w:space="0" w:color="auto"/>
              <w:right w:val="single" w:sz="4" w:space="0" w:color="auto"/>
            </w:tcBorders>
            <w:shd w:val="clear" w:color="000000" w:fill="FFFFFF"/>
            <w:hideMark/>
          </w:tcPr>
          <w:p w14:paraId="2FF8D5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Salicylic Acid 150 Mg</w:t>
            </w:r>
          </w:p>
        </w:tc>
        <w:tc>
          <w:tcPr>
            <w:tcW w:w="1730" w:type="dxa"/>
            <w:tcBorders>
              <w:top w:val="nil"/>
              <w:left w:val="nil"/>
              <w:bottom w:val="single" w:sz="4" w:space="0" w:color="auto"/>
              <w:right w:val="single" w:sz="4" w:space="0" w:color="auto"/>
            </w:tcBorders>
            <w:shd w:val="clear" w:color="000000" w:fill="FFFFFF"/>
            <w:noWrap/>
            <w:hideMark/>
          </w:tcPr>
          <w:p w14:paraId="2FF8D5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D5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5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w:t>
            </w:r>
          </w:p>
        </w:tc>
        <w:tc>
          <w:tcPr>
            <w:tcW w:w="5644" w:type="dxa"/>
            <w:tcBorders>
              <w:top w:val="nil"/>
              <w:left w:val="single" w:sz="4" w:space="0" w:color="auto"/>
              <w:bottom w:val="single" w:sz="4" w:space="0" w:color="auto"/>
              <w:right w:val="single" w:sz="4" w:space="0" w:color="auto"/>
            </w:tcBorders>
            <w:shd w:val="clear" w:color="000000" w:fill="FFFFFF"/>
            <w:hideMark/>
          </w:tcPr>
          <w:p w14:paraId="2FF8D5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Salicylic Acid 150Mg + Atorvastatin 10 Mg</w:t>
            </w:r>
          </w:p>
        </w:tc>
        <w:tc>
          <w:tcPr>
            <w:tcW w:w="1730" w:type="dxa"/>
            <w:tcBorders>
              <w:top w:val="nil"/>
              <w:left w:val="nil"/>
              <w:bottom w:val="single" w:sz="4" w:space="0" w:color="auto"/>
              <w:right w:val="single" w:sz="4" w:space="0" w:color="auto"/>
            </w:tcBorders>
            <w:shd w:val="clear" w:color="000000" w:fill="FFFFFF"/>
            <w:noWrap/>
            <w:hideMark/>
          </w:tcPr>
          <w:p w14:paraId="2FF8D5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5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D6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w:t>
            </w:r>
          </w:p>
        </w:tc>
        <w:tc>
          <w:tcPr>
            <w:tcW w:w="5644" w:type="dxa"/>
            <w:tcBorders>
              <w:top w:val="nil"/>
              <w:left w:val="single" w:sz="4" w:space="0" w:color="auto"/>
              <w:bottom w:val="single" w:sz="4" w:space="0" w:color="auto"/>
              <w:right w:val="single" w:sz="4" w:space="0" w:color="auto"/>
            </w:tcBorders>
            <w:shd w:val="clear" w:color="000000" w:fill="FFFFFF"/>
            <w:hideMark/>
          </w:tcPr>
          <w:p w14:paraId="2FF8D6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w:t>
            </w:r>
          </w:p>
          <w:p w14:paraId="2FF8D6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yl</w:t>
            </w:r>
            <w:proofErr w:type="spellEnd"/>
            <w:r w:rsidRPr="008E01AB">
              <w:rPr>
                <w:rFonts w:ascii="Times New Roman" w:eastAsia="Times New Roman" w:hAnsi="Times New Roman" w:cs="Times New Roman"/>
                <w:sz w:val="16"/>
                <w:szCs w:val="16"/>
                <w:lang w:val="en-US" w:bidi="hi-IN"/>
              </w:rPr>
              <w:t xml:space="preserve"> Salicylic Acid 150Mg + Atorvastatin 20 Mg</w:t>
            </w:r>
          </w:p>
        </w:tc>
        <w:tc>
          <w:tcPr>
            <w:tcW w:w="1730" w:type="dxa"/>
            <w:tcBorders>
              <w:top w:val="nil"/>
              <w:left w:val="nil"/>
              <w:bottom w:val="single" w:sz="4" w:space="0" w:color="auto"/>
              <w:right w:val="single" w:sz="4" w:space="0" w:color="auto"/>
            </w:tcBorders>
            <w:shd w:val="clear" w:color="000000" w:fill="FFFFFF"/>
            <w:noWrap/>
            <w:hideMark/>
          </w:tcPr>
          <w:p w14:paraId="2FF8D6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D6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w:t>
            </w:r>
          </w:p>
        </w:tc>
        <w:tc>
          <w:tcPr>
            <w:tcW w:w="5644" w:type="dxa"/>
            <w:tcBorders>
              <w:top w:val="nil"/>
              <w:left w:val="single" w:sz="4" w:space="0" w:color="auto"/>
              <w:bottom w:val="single" w:sz="4" w:space="0" w:color="auto"/>
              <w:right w:val="single" w:sz="4" w:space="0" w:color="auto"/>
            </w:tcBorders>
            <w:shd w:val="clear" w:color="000000" w:fill="FFFFFF"/>
            <w:hideMark/>
          </w:tcPr>
          <w:p w14:paraId="2FF8D6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Acetyl Salicylic Acid 300 Mg </w:t>
            </w:r>
          </w:p>
        </w:tc>
        <w:tc>
          <w:tcPr>
            <w:tcW w:w="1730" w:type="dxa"/>
            <w:tcBorders>
              <w:top w:val="nil"/>
              <w:left w:val="nil"/>
              <w:bottom w:val="single" w:sz="4" w:space="0" w:color="auto"/>
              <w:right w:val="single" w:sz="4" w:space="0" w:color="auto"/>
            </w:tcBorders>
            <w:shd w:val="clear" w:color="000000" w:fill="FFFFFF"/>
            <w:noWrap/>
            <w:hideMark/>
          </w:tcPr>
          <w:p w14:paraId="2FF8D6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D6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w:t>
            </w:r>
          </w:p>
        </w:tc>
        <w:tc>
          <w:tcPr>
            <w:tcW w:w="5644" w:type="dxa"/>
            <w:tcBorders>
              <w:top w:val="nil"/>
              <w:left w:val="single" w:sz="4" w:space="0" w:color="auto"/>
              <w:bottom w:val="single" w:sz="4" w:space="0" w:color="auto"/>
              <w:right w:val="single" w:sz="4" w:space="0" w:color="auto"/>
            </w:tcBorders>
            <w:shd w:val="clear" w:color="000000" w:fill="FFFFFF"/>
            <w:hideMark/>
          </w:tcPr>
          <w:p w14:paraId="2FF8D6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Salicylic Acid 350Mg</w:t>
            </w:r>
          </w:p>
        </w:tc>
        <w:tc>
          <w:tcPr>
            <w:tcW w:w="1730" w:type="dxa"/>
            <w:tcBorders>
              <w:top w:val="nil"/>
              <w:left w:val="nil"/>
              <w:bottom w:val="single" w:sz="4" w:space="0" w:color="auto"/>
              <w:right w:val="single" w:sz="4" w:space="0" w:color="auto"/>
            </w:tcBorders>
            <w:shd w:val="clear" w:color="000000" w:fill="FFFFFF"/>
            <w:noWrap/>
            <w:hideMark/>
          </w:tcPr>
          <w:p w14:paraId="2FF8D6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6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w:t>
            </w:r>
          </w:p>
        </w:tc>
        <w:tc>
          <w:tcPr>
            <w:tcW w:w="5644" w:type="dxa"/>
            <w:tcBorders>
              <w:top w:val="nil"/>
              <w:left w:val="single" w:sz="4" w:space="0" w:color="auto"/>
              <w:bottom w:val="single" w:sz="4" w:space="0" w:color="auto"/>
              <w:right w:val="single" w:sz="4" w:space="0" w:color="auto"/>
            </w:tcBorders>
            <w:shd w:val="clear" w:color="000000" w:fill="FFFFFF"/>
            <w:hideMark/>
          </w:tcPr>
          <w:p w14:paraId="2FF8D6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Salicylic Acid 75Mg</w:t>
            </w:r>
          </w:p>
        </w:tc>
        <w:tc>
          <w:tcPr>
            <w:tcW w:w="1730" w:type="dxa"/>
            <w:tcBorders>
              <w:top w:val="nil"/>
              <w:left w:val="nil"/>
              <w:bottom w:val="single" w:sz="4" w:space="0" w:color="auto"/>
              <w:right w:val="single" w:sz="4" w:space="0" w:color="auto"/>
            </w:tcBorders>
            <w:shd w:val="clear" w:color="000000" w:fill="FFFFFF"/>
            <w:noWrap/>
            <w:hideMark/>
          </w:tcPr>
          <w:p w14:paraId="2FF8D6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D6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83</w:t>
            </w:r>
          </w:p>
        </w:tc>
        <w:tc>
          <w:tcPr>
            <w:tcW w:w="5644" w:type="dxa"/>
            <w:tcBorders>
              <w:top w:val="nil"/>
              <w:left w:val="single" w:sz="4" w:space="0" w:color="auto"/>
              <w:bottom w:val="single" w:sz="4" w:space="0" w:color="auto"/>
              <w:right w:val="single" w:sz="4" w:space="0" w:color="auto"/>
            </w:tcBorders>
            <w:shd w:val="clear" w:color="000000" w:fill="FFFFFF"/>
            <w:hideMark/>
          </w:tcPr>
          <w:p w14:paraId="2FF8D6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Salicylic Acid 75Mg + Atorvastatin 10 Mg</w:t>
            </w:r>
          </w:p>
        </w:tc>
        <w:tc>
          <w:tcPr>
            <w:tcW w:w="1730" w:type="dxa"/>
            <w:tcBorders>
              <w:top w:val="nil"/>
              <w:left w:val="nil"/>
              <w:bottom w:val="single" w:sz="4" w:space="0" w:color="auto"/>
              <w:right w:val="single" w:sz="4" w:space="0" w:color="auto"/>
            </w:tcBorders>
            <w:shd w:val="clear" w:color="000000" w:fill="FFFFFF"/>
            <w:noWrap/>
            <w:hideMark/>
          </w:tcPr>
          <w:p w14:paraId="2FF8D6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D6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w:t>
            </w:r>
          </w:p>
        </w:tc>
        <w:tc>
          <w:tcPr>
            <w:tcW w:w="5644" w:type="dxa"/>
            <w:tcBorders>
              <w:top w:val="nil"/>
              <w:left w:val="single" w:sz="4" w:space="0" w:color="auto"/>
              <w:bottom w:val="single" w:sz="4" w:space="0" w:color="auto"/>
              <w:right w:val="single" w:sz="4" w:space="0" w:color="auto"/>
            </w:tcBorders>
            <w:shd w:val="clear" w:color="000000" w:fill="FFFFFF"/>
            <w:hideMark/>
          </w:tcPr>
          <w:p w14:paraId="2FF8D6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Salicylic Acid 75Mg + Atorvastatin 20 Mg</w:t>
            </w:r>
          </w:p>
        </w:tc>
        <w:tc>
          <w:tcPr>
            <w:tcW w:w="1730" w:type="dxa"/>
            <w:tcBorders>
              <w:top w:val="nil"/>
              <w:left w:val="nil"/>
              <w:bottom w:val="single" w:sz="4" w:space="0" w:color="auto"/>
              <w:right w:val="single" w:sz="4" w:space="0" w:color="auto"/>
            </w:tcBorders>
            <w:shd w:val="clear" w:color="000000" w:fill="FFFFFF"/>
            <w:noWrap/>
            <w:hideMark/>
          </w:tcPr>
          <w:p w14:paraId="2FF8D6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D6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w:t>
            </w:r>
          </w:p>
        </w:tc>
        <w:tc>
          <w:tcPr>
            <w:tcW w:w="5644" w:type="dxa"/>
            <w:tcBorders>
              <w:top w:val="nil"/>
              <w:left w:val="single" w:sz="4" w:space="0" w:color="auto"/>
              <w:bottom w:val="single" w:sz="4" w:space="0" w:color="auto"/>
              <w:right w:val="single" w:sz="4" w:space="0" w:color="auto"/>
            </w:tcBorders>
            <w:shd w:val="clear" w:color="000000" w:fill="FFFFFF"/>
            <w:hideMark/>
          </w:tcPr>
          <w:p w14:paraId="2FF8D6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Salicylic Acid 75Mg + Clopidogrel 150Mg</w:t>
            </w:r>
          </w:p>
        </w:tc>
        <w:tc>
          <w:tcPr>
            <w:tcW w:w="1730" w:type="dxa"/>
            <w:tcBorders>
              <w:top w:val="nil"/>
              <w:left w:val="nil"/>
              <w:bottom w:val="single" w:sz="4" w:space="0" w:color="auto"/>
              <w:right w:val="single" w:sz="4" w:space="0" w:color="auto"/>
            </w:tcBorders>
            <w:shd w:val="clear" w:color="000000" w:fill="FFFFFF"/>
            <w:noWrap/>
            <w:hideMark/>
          </w:tcPr>
          <w:p w14:paraId="2FF8D6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D6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86</w:t>
            </w:r>
          </w:p>
        </w:tc>
        <w:tc>
          <w:tcPr>
            <w:tcW w:w="5644" w:type="dxa"/>
            <w:tcBorders>
              <w:top w:val="nil"/>
              <w:left w:val="single" w:sz="4" w:space="0" w:color="auto"/>
              <w:bottom w:val="single" w:sz="4" w:space="0" w:color="auto"/>
              <w:right w:val="single" w:sz="4" w:space="0" w:color="auto"/>
            </w:tcBorders>
            <w:shd w:val="clear" w:color="000000" w:fill="FFFFFF"/>
            <w:hideMark/>
          </w:tcPr>
          <w:p w14:paraId="2FF8D6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Acetyl Salicylic Acid 75Mg + Clopidogrel 75Mg</w:t>
            </w:r>
          </w:p>
        </w:tc>
        <w:tc>
          <w:tcPr>
            <w:tcW w:w="1730" w:type="dxa"/>
            <w:tcBorders>
              <w:top w:val="nil"/>
              <w:left w:val="nil"/>
              <w:bottom w:val="single" w:sz="4" w:space="0" w:color="auto"/>
              <w:right w:val="single" w:sz="4" w:space="0" w:color="auto"/>
            </w:tcBorders>
            <w:shd w:val="clear" w:color="000000" w:fill="FFFFFF"/>
            <w:noWrap/>
            <w:hideMark/>
          </w:tcPr>
          <w:p w14:paraId="2FF8D6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D6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w:t>
            </w:r>
          </w:p>
        </w:tc>
        <w:tc>
          <w:tcPr>
            <w:tcW w:w="5644" w:type="dxa"/>
            <w:tcBorders>
              <w:top w:val="nil"/>
              <w:left w:val="single" w:sz="4" w:space="0" w:color="auto"/>
              <w:bottom w:val="single" w:sz="4" w:space="0" w:color="auto"/>
              <w:right w:val="single" w:sz="4" w:space="0" w:color="auto"/>
            </w:tcBorders>
            <w:shd w:val="clear" w:color="000000" w:fill="FFFFFF"/>
            <w:hideMark/>
          </w:tcPr>
          <w:p w14:paraId="2FF8D6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Acetylcysteine 200Mg </w:t>
            </w:r>
          </w:p>
        </w:tc>
        <w:tc>
          <w:tcPr>
            <w:tcW w:w="1730" w:type="dxa"/>
            <w:tcBorders>
              <w:top w:val="nil"/>
              <w:left w:val="nil"/>
              <w:bottom w:val="single" w:sz="4" w:space="0" w:color="auto"/>
              <w:right w:val="single" w:sz="4" w:space="0" w:color="auto"/>
            </w:tcBorders>
            <w:shd w:val="clear" w:color="000000" w:fill="FFFFFF"/>
            <w:noWrap/>
            <w:hideMark/>
          </w:tcPr>
          <w:p w14:paraId="2FF8D6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6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6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w:t>
            </w:r>
          </w:p>
        </w:tc>
        <w:tc>
          <w:tcPr>
            <w:tcW w:w="5644" w:type="dxa"/>
            <w:tcBorders>
              <w:top w:val="nil"/>
              <w:left w:val="single" w:sz="4" w:space="0" w:color="auto"/>
              <w:bottom w:val="single" w:sz="4" w:space="0" w:color="auto"/>
              <w:right w:val="single" w:sz="4" w:space="0" w:color="auto"/>
            </w:tcBorders>
            <w:shd w:val="clear" w:color="000000" w:fill="FFFFFF"/>
            <w:hideMark/>
          </w:tcPr>
          <w:p w14:paraId="2FF8D6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Acetylcysteine 300Mg </w:t>
            </w:r>
          </w:p>
        </w:tc>
        <w:tc>
          <w:tcPr>
            <w:tcW w:w="1730" w:type="dxa"/>
            <w:tcBorders>
              <w:top w:val="nil"/>
              <w:left w:val="nil"/>
              <w:bottom w:val="single" w:sz="4" w:space="0" w:color="auto"/>
              <w:right w:val="single" w:sz="4" w:space="0" w:color="auto"/>
            </w:tcBorders>
            <w:shd w:val="clear" w:color="000000" w:fill="FFFFFF"/>
            <w:noWrap/>
            <w:hideMark/>
          </w:tcPr>
          <w:p w14:paraId="2FF8D6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6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6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w:t>
            </w:r>
          </w:p>
        </w:tc>
        <w:tc>
          <w:tcPr>
            <w:tcW w:w="5644" w:type="dxa"/>
            <w:tcBorders>
              <w:top w:val="nil"/>
              <w:left w:val="single" w:sz="4" w:space="0" w:color="auto"/>
              <w:bottom w:val="single" w:sz="4" w:space="0" w:color="auto"/>
              <w:right w:val="single" w:sz="4" w:space="0" w:color="auto"/>
            </w:tcBorders>
            <w:shd w:val="clear" w:color="000000" w:fill="FFFFFF"/>
            <w:hideMark/>
          </w:tcPr>
          <w:p w14:paraId="2FF8D6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Aciclovir</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D6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hideMark/>
          </w:tcPr>
          <w:p w14:paraId="2FF8D6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w:t>
            </w:r>
          </w:p>
        </w:tc>
      </w:tr>
      <w:tr w:rsidR="008E01AB" w:rsidRPr="008E01AB" w14:paraId="2FF8D6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w:t>
            </w:r>
          </w:p>
        </w:tc>
        <w:tc>
          <w:tcPr>
            <w:tcW w:w="5644" w:type="dxa"/>
            <w:tcBorders>
              <w:top w:val="nil"/>
              <w:left w:val="single" w:sz="4" w:space="0" w:color="auto"/>
              <w:bottom w:val="single" w:sz="4" w:space="0" w:color="auto"/>
              <w:right w:val="single" w:sz="4" w:space="0" w:color="auto"/>
            </w:tcBorders>
            <w:shd w:val="clear" w:color="000000" w:fill="FFFFFF"/>
            <w:hideMark/>
          </w:tcPr>
          <w:p w14:paraId="2FF8D6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Aciclovir</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D6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6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w:t>
            </w:r>
          </w:p>
        </w:tc>
      </w:tr>
      <w:tr w:rsidR="008E01AB" w:rsidRPr="008E01AB" w14:paraId="2FF8D6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w:t>
            </w:r>
          </w:p>
        </w:tc>
        <w:tc>
          <w:tcPr>
            <w:tcW w:w="5644" w:type="dxa"/>
            <w:tcBorders>
              <w:top w:val="nil"/>
              <w:left w:val="single" w:sz="4" w:space="0" w:color="auto"/>
              <w:bottom w:val="single" w:sz="4" w:space="0" w:color="auto"/>
              <w:right w:val="single" w:sz="4" w:space="0" w:color="auto"/>
            </w:tcBorders>
            <w:shd w:val="clear" w:color="000000" w:fill="FFFFFF"/>
            <w:hideMark/>
          </w:tcPr>
          <w:p w14:paraId="2FF8D6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Aciclovir</w:t>
            </w:r>
            <w:proofErr w:type="spellEnd"/>
            <w:r w:rsidRPr="008E01AB">
              <w:rPr>
                <w:rFonts w:ascii="Times New Roman" w:eastAsia="Times New Roman" w:hAnsi="Times New Roman" w:cs="Times New Roman"/>
                <w:sz w:val="16"/>
                <w:szCs w:val="16"/>
                <w:lang w:val="en-US" w:bidi="hi-IN"/>
              </w:rPr>
              <w:t xml:space="preserve"> (3% w/w)</w:t>
            </w:r>
          </w:p>
        </w:tc>
        <w:tc>
          <w:tcPr>
            <w:tcW w:w="1730" w:type="dxa"/>
            <w:tcBorders>
              <w:top w:val="nil"/>
              <w:left w:val="nil"/>
              <w:bottom w:val="single" w:sz="4" w:space="0" w:color="auto"/>
              <w:right w:val="single" w:sz="4" w:space="0" w:color="auto"/>
            </w:tcBorders>
            <w:shd w:val="clear" w:color="000000" w:fill="FFFFFF"/>
            <w:noWrap/>
            <w:hideMark/>
          </w:tcPr>
          <w:p w14:paraId="2FF8D6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6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6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w:t>
            </w:r>
          </w:p>
        </w:tc>
        <w:tc>
          <w:tcPr>
            <w:tcW w:w="5644" w:type="dxa"/>
            <w:tcBorders>
              <w:top w:val="nil"/>
              <w:left w:val="single" w:sz="4" w:space="0" w:color="auto"/>
              <w:bottom w:val="single" w:sz="4" w:space="0" w:color="auto"/>
              <w:right w:val="single" w:sz="4" w:space="0" w:color="auto"/>
            </w:tcBorders>
            <w:shd w:val="clear" w:color="000000" w:fill="FFFFFF"/>
            <w:hideMark/>
          </w:tcPr>
          <w:p w14:paraId="2FF8D6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Aciclovir</w:t>
            </w:r>
            <w:proofErr w:type="spellEnd"/>
            <w:r w:rsidRPr="008E01AB">
              <w:rPr>
                <w:rFonts w:ascii="Times New Roman" w:eastAsia="Times New Roman" w:hAnsi="Times New Roman" w:cs="Times New Roman"/>
                <w:sz w:val="16"/>
                <w:szCs w:val="16"/>
                <w:lang w:val="en-US" w:bidi="hi-IN"/>
              </w:rPr>
              <w:t xml:space="preserve"> 200 mg</w:t>
            </w:r>
          </w:p>
        </w:tc>
        <w:tc>
          <w:tcPr>
            <w:tcW w:w="1730" w:type="dxa"/>
            <w:tcBorders>
              <w:top w:val="nil"/>
              <w:left w:val="nil"/>
              <w:bottom w:val="single" w:sz="4" w:space="0" w:color="auto"/>
              <w:right w:val="single" w:sz="4" w:space="0" w:color="auto"/>
            </w:tcBorders>
            <w:shd w:val="clear" w:color="000000" w:fill="FFFFFF"/>
            <w:noWrap/>
            <w:hideMark/>
          </w:tcPr>
          <w:p w14:paraId="2FF8D6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 Lac</w:t>
            </w:r>
          </w:p>
        </w:tc>
      </w:tr>
      <w:tr w:rsidR="008E01AB" w:rsidRPr="008E01AB" w14:paraId="2FF8D6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w:t>
            </w:r>
          </w:p>
        </w:tc>
        <w:tc>
          <w:tcPr>
            <w:tcW w:w="5644" w:type="dxa"/>
            <w:tcBorders>
              <w:top w:val="nil"/>
              <w:left w:val="single" w:sz="4" w:space="0" w:color="auto"/>
              <w:bottom w:val="single" w:sz="4" w:space="0" w:color="auto"/>
              <w:right w:val="single" w:sz="4" w:space="0" w:color="auto"/>
            </w:tcBorders>
            <w:shd w:val="clear" w:color="000000" w:fill="FFFFFF"/>
            <w:hideMark/>
          </w:tcPr>
          <w:p w14:paraId="2FF8D6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Aciclovir</w:t>
            </w:r>
            <w:proofErr w:type="spellEnd"/>
            <w:r w:rsidRPr="008E01AB">
              <w:rPr>
                <w:rFonts w:ascii="Times New Roman" w:eastAsia="Times New Roman" w:hAnsi="Times New Roman" w:cs="Times New Roman"/>
                <w:sz w:val="16"/>
                <w:szCs w:val="16"/>
                <w:lang w:val="en-US" w:bidi="hi-IN"/>
              </w:rPr>
              <w:t xml:space="preserve"> 3% w/w</w:t>
            </w:r>
          </w:p>
        </w:tc>
        <w:tc>
          <w:tcPr>
            <w:tcW w:w="1730" w:type="dxa"/>
            <w:tcBorders>
              <w:top w:val="nil"/>
              <w:left w:val="nil"/>
              <w:bottom w:val="single" w:sz="4" w:space="0" w:color="auto"/>
              <w:right w:val="single" w:sz="4" w:space="0" w:color="auto"/>
            </w:tcBorders>
            <w:shd w:val="clear" w:color="000000" w:fill="FFFFFF"/>
            <w:noWrap/>
            <w:hideMark/>
          </w:tcPr>
          <w:p w14:paraId="2FF8D6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Ointment</w:t>
            </w:r>
          </w:p>
        </w:tc>
        <w:tc>
          <w:tcPr>
            <w:tcW w:w="1167" w:type="dxa"/>
            <w:tcBorders>
              <w:top w:val="nil"/>
              <w:left w:val="nil"/>
              <w:bottom w:val="single" w:sz="4" w:space="0" w:color="auto"/>
              <w:right w:val="single" w:sz="4" w:space="0" w:color="auto"/>
            </w:tcBorders>
            <w:shd w:val="clear" w:color="000000" w:fill="FFFFFF"/>
            <w:noWrap/>
            <w:hideMark/>
          </w:tcPr>
          <w:p w14:paraId="2FF8D6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6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w:t>
            </w:r>
          </w:p>
        </w:tc>
        <w:tc>
          <w:tcPr>
            <w:tcW w:w="5644" w:type="dxa"/>
            <w:tcBorders>
              <w:top w:val="nil"/>
              <w:left w:val="single" w:sz="4" w:space="0" w:color="auto"/>
              <w:bottom w:val="single" w:sz="4" w:space="0" w:color="auto"/>
              <w:right w:val="single" w:sz="4" w:space="0" w:color="auto"/>
            </w:tcBorders>
            <w:shd w:val="clear" w:color="000000" w:fill="FFFFFF"/>
            <w:hideMark/>
          </w:tcPr>
          <w:p w14:paraId="2FF8D6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Acitretin 25 Mg</w:t>
            </w:r>
          </w:p>
        </w:tc>
        <w:tc>
          <w:tcPr>
            <w:tcW w:w="1730" w:type="dxa"/>
            <w:tcBorders>
              <w:top w:val="nil"/>
              <w:left w:val="nil"/>
              <w:bottom w:val="single" w:sz="4" w:space="0" w:color="auto"/>
              <w:right w:val="single" w:sz="4" w:space="0" w:color="auto"/>
            </w:tcBorders>
            <w:shd w:val="clear" w:color="000000" w:fill="FFFFFF"/>
            <w:noWrap/>
            <w:hideMark/>
          </w:tcPr>
          <w:p w14:paraId="2FF8D6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6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w:t>
            </w:r>
          </w:p>
        </w:tc>
        <w:tc>
          <w:tcPr>
            <w:tcW w:w="5644" w:type="dxa"/>
            <w:tcBorders>
              <w:top w:val="nil"/>
              <w:left w:val="single" w:sz="4" w:space="0" w:color="auto"/>
              <w:bottom w:val="single" w:sz="4" w:space="0" w:color="auto"/>
              <w:right w:val="single" w:sz="4" w:space="0" w:color="auto"/>
            </w:tcBorders>
            <w:shd w:val="clear" w:color="000000" w:fill="FFFFFF"/>
            <w:hideMark/>
          </w:tcPr>
          <w:p w14:paraId="2FF8D6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Acotiamide</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8D6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6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w:t>
            </w:r>
          </w:p>
        </w:tc>
        <w:tc>
          <w:tcPr>
            <w:tcW w:w="5644" w:type="dxa"/>
            <w:tcBorders>
              <w:top w:val="nil"/>
              <w:left w:val="single" w:sz="4" w:space="0" w:color="auto"/>
              <w:bottom w:val="single" w:sz="4" w:space="0" w:color="auto"/>
              <w:right w:val="single" w:sz="4" w:space="0" w:color="auto"/>
            </w:tcBorders>
            <w:shd w:val="clear" w:color="000000" w:fill="FFFFFF"/>
            <w:hideMark/>
          </w:tcPr>
          <w:p w14:paraId="2FF8D6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Acotiamide</w:t>
            </w:r>
            <w:proofErr w:type="spellEnd"/>
            <w:r w:rsidRPr="008E01AB">
              <w:rPr>
                <w:rFonts w:ascii="Times New Roman" w:eastAsia="Times New Roman" w:hAnsi="Times New Roman" w:cs="Times New Roman"/>
                <w:sz w:val="16"/>
                <w:szCs w:val="16"/>
                <w:lang w:val="en-US" w:bidi="hi-IN"/>
              </w:rPr>
              <w:t xml:space="preserve"> 300 Mg</w:t>
            </w:r>
          </w:p>
        </w:tc>
        <w:tc>
          <w:tcPr>
            <w:tcW w:w="1730" w:type="dxa"/>
            <w:tcBorders>
              <w:top w:val="nil"/>
              <w:left w:val="nil"/>
              <w:bottom w:val="single" w:sz="4" w:space="0" w:color="auto"/>
              <w:right w:val="single" w:sz="4" w:space="0" w:color="auto"/>
            </w:tcBorders>
            <w:shd w:val="clear" w:color="000000" w:fill="FFFFFF"/>
            <w:noWrap/>
            <w:hideMark/>
          </w:tcPr>
          <w:p w14:paraId="2FF8D6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6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w:t>
            </w:r>
          </w:p>
        </w:tc>
        <w:tc>
          <w:tcPr>
            <w:tcW w:w="5644" w:type="dxa"/>
            <w:tcBorders>
              <w:top w:val="nil"/>
              <w:left w:val="single" w:sz="4" w:space="0" w:color="auto"/>
              <w:bottom w:val="single" w:sz="4" w:space="0" w:color="auto"/>
              <w:right w:val="single" w:sz="4" w:space="0" w:color="auto"/>
            </w:tcBorders>
            <w:shd w:val="clear" w:color="000000" w:fill="FFFFFF"/>
            <w:hideMark/>
          </w:tcPr>
          <w:p w14:paraId="2FF8D6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Acriflavine Glycerin, 100Gm</w:t>
            </w:r>
          </w:p>
        </w:tc>
        <w:tc>
          <w:tcPr>
            <w:tcW w:w="1730" w:type="dxa"/>
            <w:tcBorders>
              <w:top w:val="nil"/>
              <w:left w:val="nil"/>
              <w:bottom w:val="single" w:sz="4" w:space="0" w:color="auto"/>
              <w:right w:val="single" w:sz="4" w:space="0" w:color="auto"/>
            </w:tcBorders>
            <w:shd w:val="clear" w:color="000000" w:fill="FFFFFF"/>
            <w:noWrap/>
            <w:hideMark/>
          </w:tcPr>
          <w:p w14:paraId="2FF8D6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noWrap/>
            <w:hideMark/>
          </w:tcPr>
          <w:p w14:paraId="2FF8D6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6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w:t>
            </w:r>
          </w:p>
        </w:tc>
        <w:tc>
          <w:tcPr>
            <w:tcW w:w="5644" w:type="dxa"/>
            <w:tcBorders>
              <w:top w:val="nil"/>
              <w:left w:val="single" w:sz="4" w:space="0" w:color="auto"/>
              <w:bottom w:val="single" w:sz="4" w:space="0" w:color="auto"/>
              <w:right w:val="single" w:sz="4" w:space="0" w:color="auto"/>
            </w:tcBorders>
            <w:shd w:val="clear" w:color="000000" w:fill="FFFFFF"/>
            <w:hideMark/>
          </w:tcPr>
          <w:p w14:paraId="2FF8D6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Acrylonitrile And Sodium </w:t>
            </w:r>
            <w:proofErr w:type="spellStart"/>
            <w:r w:rsidRPr="008E01AB">
              <w:rPr>
                <w:rFonts w:ascii="Times New Roman" w:eastAsia="Times New Roman" w:hAnsi="Times New Roman" w:cs="Times New Roman"/>
                <w:sz w:val="16"/>
                <w:szCs w:val="16"/>
                <w:lang w:val="en-US" w:bidi="hi-IN"/>
              </w:rPr>
              <w:t>Methallyl</w:t>
            </w:r>
            <w:proofErr w:type="spellEnd"/>
            <w:r w:rsidRPr="008E01AB">
              <w:rPr>
                <w:rFonts w:ascii="Times New Roman" w:eastAsia="Times New Roman" w:hAnsi="Times New Roman" w:cs="Times New Roman"/>
                <w:sz w:val="16"/>
                <w:szCs w:val="16"/>
                <w:lang w:val="en-US" w:bidi="hi-IN"/>
              </w:rPr>
              <w:t xml:space="preserve"> Sulfonate </w:t>
            </w:r>
            <w:proofErr w:type="spellStart"/>
            <w:r w:rsidRPr="008E01AB">
              <w:rPr>
                <w:rFonts w:ascii="Times New Roman" w:eastAsia="Times New Roman" w:hAnsi="Times New Roman" w:cs="Times New Roman"/>
                <w:sz w:val="16"/>
                <w:szCs w:val="16"/>
                <w:lang w:val="en-US" w:bidi="hi-IN"/>
              </w:rPr>
              <w:t>Copolymer+Polyethylenelmine</w:t>
            </w:r>
            <w:proofErr w:type="spellEnd"/>
            <w:r w:rsidRPr="008E01AB">
              <w:rPr>
                <w:rFonts w:ascii="Times New Roman" w:eastAsia="Times New Roman" w:hAnsi="Times New Roman" w:cs="Times New Roman"/>
                <w:sz w:val="16"/>
                <w:szCs w:val="16"/>
                <w:lang w:val="en-US" w:bidi="hi-IN"/>
              </w:rPr>
              <w:t xml:space="preserve"> (Surface </w:t>
            </w:r>
            <w:proofErr w:type="spellStart"/>
            <w:proofErr w:type="gramStart"/>
            <w:r w:rsidRPr="008E01AB">
              <w:rPr>
                <w:rFonts w:ascii="Times New Roman" w:eastAsia="Times New Roman" w:hAnsi="Times New Roman" w:cs="Times New Roman"/>
                <w:sz w:val="16"/>
                <w:szCs w:val="16"/>
                <w:lang w:val="en-US" w:bidi="hi-IN"/>
              </w:rPr>
              <w:t>Treatmentagent</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 xml:space="preserve">Heparin Grafted </w:t>
            </w:r>
            <w:proofErr w:type="spellStart"/>
            <w:r w:rsidRPr="008E01AB">
              <w:rPr>
                <w:rFonts w:ascii="Times New Roman" w:eastAsia="Times New Roman" w:hAnsi="Times New Roman" w:cs="Times New Roman"/>
                <w:sz w:val="16"/>
                <w:szCs w:val="16"/>
                <w:lang w:val="en-US" w:bidi="hi-IN"/>
              </w:rPr>
              <w:t>Adsorbant</w:t>
            </w:r>
            <w:proofErr w:type="spellEnd"/>
            <w:r w:rsidRPr="008E01AB">
              <w:rPr>
                <w:rFonts w:ascii="Times New Roman" w:eastAsia="Times New Roman" w:hAnsi="Times New Roman" w:cs="Times New Roman"/>
                <w:sz w:val="16"/>
                <w:szCs w:val="16"/>
                <w:lang w:val="en-US" w:bidi="hi-IN"/>
              </w:rPr>
              <w:t xml:space="preserve"> &amp; </w:t>
            </w:r>
            <w:proofErr w:type="spellStart"/>
            <w:r w:rsidRPr="008E01AB">
              <w:rPr>
                <w:rFonts w:ascii="Times New Roman" w:eastAsia="Times New Roman" w:hAnsi="Times New Roman" w:cs="Times New Roman"/>
                <w:sz w:val="16"/>
                <w:szCs w:val="16"/>
                <w:lang w:val="en-US" w:bidi="hi-IN"/>
              </w:rPr>
              <w:t>Crrt</w:t>
            </w:r>
            <w:proofErr w:type="spellEnd"/>
            <w:r w:rsidRPr="008E01AB">
              <w:rPr>
                <w:rFonts w:ascii="Times New Roman" w:eastAsia="Times New Roman" w:hAnsi="Times New Roman" w:cs="Times New Roman"/>
                <w:sz w:val="16"/>
                <w:szCs w:val="16"/>
                <w:lang w:val="en-US" w:bidi="hi-IN"/>
              </w:rPr>
              <w:t xml:space="preserve"> Filter, </w:t>
            </w:r>
            <w:proofErr w:type="spellStart"/>
            <w:r w:rsidRPr="008E01AB">
              <w:rPr>
                <w:rFonts w:ascii="Times New Roman" w:eastAsia="Times New Roman" w:hAnsi="Times New Roman" w:cs="Times New Roman"/>
                <w:sz w:val="16"/>
                <w:szCs w:val="16"/>
                <w:lang w:val="en-US" w:bidi="hi-IN"/>
              </w:rPr>
              <w:t>Prismaflex</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Oxiris</w:t>
            </w:r>
            <w:proofErr w:type="spellEnd"/>
            <w:r w:rsidRPr="008E01AB">
              <w:rPr>
                <w:rFonts w:ascii="Times New Roman" w:eastAsia="Times New Roman" w:hAnsi="Times New Roman" w:cs="Times New Roman"/>
                <w:sz w:val="16"/>
                <w:szCs w:val="16"/>
                <w:lang w:val="en-US" w:bidi="hi-IN"/>
              </w:rPr>
              <w:t xml:space="preserve"> Set</w:t>
            </w:r>
          </w:p>
        </w:tc>
        <w:tc>
          <w:tcPr>
            <w:tcW w:w="1730" w:type="dxa"/>
            <w:tcBorders>
              <w:top w:val="nil"/>
              <w:left w:val="nil"/>
              <w:bottom w:val="single" w:sz="4" w:space="0" w:color="auto"/>
              <w:right w:val="single" w:sz="4" w:space="0" w:color="auto"/>
            </w:tcBorders>
            <w:shd w:val="clear" w:color="000000" w:fill="FFFFFF"/>
            <w:noWrap/>
            <w:hideMark/>
          </w:tcPr>
          <w:p w14:paraId="2FF8D6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Filter</w:t>
            </w:r>
          </w:p>
        </w:tc>
        <w:tc>
          <w:tcPr>
            <w:tcW w:w="1167" w:type="dxa"/>
            <w:tcBorders>
              <w:top w:val="nil"/>
              <w:left w:val="nil"/>
              <w:bottom w:val="single" w:sz="4" w:space="0" w:color="auto"/>
              <w:right w:val="single" w:sz="4" w:space="0" w:color="auto"/>
            </w:tcBorders>
            <w:shd w:val="clear" w:color="000000" w:fill="FFFFFF"/>
            <w:vAlign w:val="center"/>
            <w:hideMark/>
          </w:tcPr>
          <w:p w14:paraId="2FF8D6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6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w:t>
            </w:r>
          </w:p>
        </w:tc>
        <w:tc>
          <w:tcPr>
            <w:tcW w:w="5644" w:type="dxa"/>
            <w:tcBorders>
              <w:top w:val="nil"/>
              <w:left w:val="single" w:sz="4" w:space="0" w:color="auto"/>
              <w:bottom w:val="single" w:sz="4" w:space="0" w:color="auto"/>
              <w:right w:val="single" w:sz="4" w:space="0" w:color="auto"/>
            </w:tcBorders>
            <w:shd w:val="clear" w:color="000000" w:fill="FFFFFF"/>
            <w:hideMark/>
          </w:tcPr>
          <w:p w14:paraId="2FF8D6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Activated Charcoal </w:t>
            </w:r>
          </w:p>
        </w:tc>
        <w:tc>
          <w:tcPr>
            <w:tcW w:w="1730" w:type="dxa"/>
            <w:tcBorders>
              <w:top w:val="nil"/>
              <w:left w:val="nil"/>
              <w:bottom w:val="single" w:sz="4" w:space="0" w:color="auto"/>
              <w:right w:val="single" w:sz="4" w:space="0" w:color="auto"/>
            </w:tcBorders>
            <w:shd w:val="clear" w:color="000000" w:fill="FFFFFF"/>
            <w:noWrap/>
            <w:hideMark/>
          </w:tcPr>
          <w:p w14:paraId="2FF8D6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hideMark/>
          </w:tcPr>
          <w:p w14:paraId="2FF8D6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6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c>
          <w:tcPr>
            <w:tcW w:w="5644" w:type="dxa"/>
            <w:tcBorders>
              <w:top w:val="nil"/>
              <w:left w:val="single" w:sz="4" w:space="0" w:color="auto"/>
              <w:bottom w:val="single" w:sz="4" w:space="0" w:color="auto"/>
              <w:right w:val="single" w:sz="4" w:space="0" w:color="auto"/>
            </w:tcBorders>
            <w:shd w:val="clear" w:color="000000" w:fill="FFFFFF"/>
            <w:hideMark/>
          </w:tcPr>
          <w:p w14:paraId="2FF8D6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Activated charcoal </w:t>
            </w:r>
          </w:p>
        </w:tc>
        <w:tc>
          <w:tcPr>
            <w:tcW w:w="1730" w:type="dxa"/>
            <w:tcBorders>
              <w:top w:val="nil"/>
              <w:left w:val="nil"/>
              <w:bottom w:val="single" w:sz="4" w:space="0" w:color="auto"/>
              <w:right w:val="single" w:sz="4" w:space="0" w:color="auto"/>
            </w:tcBorders>
            <w:shd w:val="clear" w:color="000000" w:fill="FFFFFF"/>
            <w:noWrap/>
            <w:hideMark/>
          </w:tcPr>
          <w:p w14:paraId="2FF8D6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6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6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w:t>
            </w:r>
          </w:p>
        </w:tc>
        <w:tc>
          <w:tcPr>
            <w:tcW w:w="5644" w:type="dxa"/>
            <w:tcBorders>
              <w:top w:val="nil"/>
              <w:left w:val="single" w:sz="4" w:space="0" w:color="auto"/>
              <w:bottom w:val="single" w:sz="4" w:space="0" w:color="auto"/>
              <w:right w:val="single" w:sz="4" w:space="0" w:color="auto"/>
            </w:tcBorders>
            <w:shd w:val="clear" w:color="000000" w:fill="FFFFFF"/>
            <w:hideMark/>
          </w:tcPr>
          <w:p w14:paraId="2FF8D6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Activated Prothrombin Complex Concentrate 500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6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6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D6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w:t>
            </w:r>
          </w:p>
        </w:tc>
        <w:tc>
          <w:tcPr>
            <w:tcW w:w="5644" w:type="dxa"/>
            <w:tcBorders>
              <w:top w:val="nil"/>
              <w:left w:val="single" w:sz="4" w:space="0" w:color="auto"/>
              <w:bottom w:val="single" w:sz="4" w:space="0" w:color="auto"/>
              <w:right w:val="single" w:sz="4" w:space="0" w:color="auto"/>
            </w:tcBorders>
            <w:shd w:val="clear" w:color="000000" w:fill="FFFFFF"/>
            <w:hideMark/>
          </w:tcPr>
          <w:p w14:paraId="2FF8D6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Active </w:t>
            </w:r>
            <w:proofErr w:type="spellStart"/>
            <w:r w:rsidRPr="008E01AB">
              <w:rPr>
                <w:rFonts w:ascii="Times New Roman" w:eastAsia="Times New Roman" w:hAnsi="Times New Roman" w:cs="Times New Roman"/>
                <w:sz w:val="16"/>
                <w:szCs w:val="16"/>
                <w:lang w:val="en-US" w:bidi="hi-IN"/>
              </w:rPr>
              <w:t>Ingrediatent</w:t>
            </w:r>
            <w:proofErr w:type="spellEnd"/>
            <w:r w:rsidRPr="008E01AB">
              <w:rPr>
                <w:rFonts w:ascii="Times New Roman" w:eastAsia="Times New Roman" w:hAnsi="Times New Roman" w:cs="Times New Roman"/>
                <w:sz w:val="16"/>
                <w:szCs w:val="16"/>
                <w:lang w:val="en-US" w:bidi="hi-IN"/>
              </w:rPr>
              <w:t xml:space="preserve"> L-</w:t>
            </w:r>
            <w:proofErr w:type="spellStart"/>
            <w:r w:rsidRPr="008E01AB">
              <w:rPr>
                <w:rFonts w:ascii="Times New Roman" w:eastAsia="Times New Roman" w:hAnsi="Times New Roman" w:cs="Times New Roman"/>
                <w:sz w:val="16"/>
                <w:szCs w:val="16"/>
                <w:lang w:val="en-US" w:bidi="hi-IN"/>
              </w:rPr>
              <w:t>Omithine</w:t>
            </w:r>
            <w:proofErr w:type="spellEnd"/>
            <w:r w:rsidRPr="008E01AB">
              <w:rPr>
                <w:rFonts w:ascii="Times New Roman" w:eastAsia="Times New Roman" w:hAnsi="Times New Roman" w:cs="Times New Roman"/>
                <w:sz w:val="16"/>
                <w:szCs w:val="16"/>
                <w:lang w:val="en-US" w:bidi="hi-IN"/>
              </w:rPr>
              <w:t xml:space="preserve"> -L-Aspartate</w:t>
            </w:r>
          </w:p>
        </w:tc>
        <w:tc>
          <w:tcPr>
            <w:tcW w:w="1730" w:type="dxa"/>
            <w:tcBorders>
              <w:top w:val="nil"/>
              <w:left w:val="nil"/>
              <w:bottom w:val="single" w:sz="4" w:space="0" w:color="auto"/>
              <w:right w:val="single" w:sz="4" w:space="0" w:color="auto"/>
            </w:tcBorders>
            <w:shd w:val="clear" w:color="000000" w:fill="FFFFFF"/>
            <w:noWrap/>
            <w:hideMark/>
          </w:tcPr>
          <w:p w14:paraId="2FF8D6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6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6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103</w:t>
            </w:r>
          </w:p>
        </w:tc>
        <w:tc>
          <w:tcPr>
            <w:tcW w:w="5644" w:type="dxa"/>
            <w:tcBorders>
              <w:top w:val="nil"/>
              <w:left w:val="single" w:sz="4" w:space="0" w:color="auto"/>
              <w:bottom w:val="single" w:sz="4" w:space="0" w:color="auto"/>
              <w:right w:val="single" w:sz="4" w:space="0" w:color="auto"/>
            </w:tcBorders>
            <w:shd w:val="clear" w:color="000000" w:fill="FFFFFF"/>
            <w:hideMark/>
          </w:tcPr>
          <w:p w14:paraId="2FF8D6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Active </w:t>
            </w:r>
            <w:proofErr w:type="spellStart"/>
            <w:r w:rsidRPr="008E01AB">
              <w:rPr>
                <w:rFonts w:ascii="Times New Roman" w:eastAsia="Times New Roman" w:hAnsi="Times New Roman" w:cs="Times New Roman"/>
                <w:sz w:val="16"/>
                <w:szCs w:val="16"/>
                <w:lang w:val="en-US" w:bidi="hi-IN"/>
              </w:rPr>
              <w:t>Ingrediatent</w:t>
            </w:r>
            <w:proofErr w:type="spellEnd"/>
            <w:r w:rsidRPr="008E01AB">
              <w:rPr>
                <w:rFonts w:ascii="Times New Roman" w:eastAsia="Times New Roman" w:hAnsi="Times New Roman" w:cs="Times New Roman"/>
                <w:sz w:val="16"/>
                <w:szCs w:val="16"/>
                <w:lang w:val="en-US" w:bidi="hi-IN"/>
              </w:rPr>
              <w:t xml:space="preserve"> L-</w:t>
            </w:r>
            <w:proofErr w:type="spellStart"/>
            <w:r w:rsidRPr="008E01AB">
              <w:rPr>
                <w:rFonts w:ascii="Times New Roman" w:eastAsia="Times New Roman" w:hAnsi="Times New Roman" w:cs="Times New Roman"/>
                <w:sz w:val="16"/>
                <w:szCs w:val="16"/>
                <w:lang w:val="en-US" w:bidi="hi-IN"/>
              </w:rPr>
              <w:t>Omithine</w:t>
            </w:r>
            <w:proofErr w:type="spellEnd"/>
            <w:r w:rsidRPr="008E01AB">
              <w:rPr>
                <w:rFonts w:ascii="Times New Roman" w:eastAsia="Times New Roman" w:hAnsi="Times New Roman" w:cs="Times New Roman"/>
                <w:sz w:val="16"/>
                <w:szCs w:val="16"/>
                <w:lang w:val="en-US" w:bidi="hi-IN"/>
              </w:rPr>
              <w:t xml:space="preserve"> -L-Aspartate</w:t>
            </w:r>
          </w:p>
        </w:tc>
        <w:tc>
          <w:tcPr>
            <w:tcW w:w="1730" w:type="dxa"/>
            <w:tcBorders>
              <w:top w:val="nil"/>
              <w:left w:val="nil"/>
              <w:bottom w:val="single" w:sz="4" w:space="0" w:color="auto"/>
              <w:right w:val="single" w:sz="4" w:space="0" w:color="auto"/>
            </w:tcBorders>
            <w:shd w:val="clear" w:color="000000" w:fill="FFFFFF"/>
            <w:noWrap/>
            <w:hideMark/>
          </w:tcPr>
          <w:p w14:paraId="2FF8D6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D6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w:t>
            </w:r>
          </w:p>
        </w:tc>
        <w:tc>
          <w:tcPr>
            <w:tcW w:w="5644" w:type="dxa"/>
            <w:tcBorders>
              <w:top w:val="nil"/>
              <w:left w:val="single" w:sz="4" w:space="0" w:color="auto"/>
              <w:bottom w:val="single" w:sz="4" w:space="0" w:color="auto"/>
              <w:right w:val="single" w:sz="4" w:space="0" w:color="auto"/>
            </w:tcBorders>
            <w:shd w:val="clear" w:color="000000" w:fill="FFFFFF"/>
            <w:hideMark/>
          </w:tcPr>
          <w:p w14:paraId="2FF8D6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Active </w:t>
            </w:r>
            <w:proofErr w:type="spellStart"/>
            <w:r w:rsidRPr="008E01AB">
              <w:rPr>
                <w:rFonts w:ascii="Times New Roman" w:eastAsia="Times New Roman" w:hAnsi="Times New Roman" w:cs="Times New Roman"/>
                <w:sz w:val="16"/>
                <w:szCs w:val="16"/>
                <w:lang w:val="en-US" w:bidi="hi-IN"/>
              </w:rPr>
              <w:t>Ingrediatent</w:t>
            </w:r>
            <w:proofErr w:type="spellEnd"/>
            <w:r w:rsidRPr="008E01AB">
              <w:rPr>
                <w:rFonts w:ascii="Times New Roman" w:eastAsia="Times New Roman" w:hAnsi="Times New Roman" w:cs="Times New Roman"/>
                <w:sz w:val="16"/>
                <w:szCs w:val="16"/>
                <w:lang w:val="en-US" w:bidi="hi-IN"/>
              </w:rPr>
              <w:t xml:space="preserve"> L-</w:t>
            </w:r>
            <w:proofErr w:type="spellStart"/>
            <w:r w:rsidRPr="008E01AB">
              <w:rPr>
                <w:rFonts w:ascii="Times New Roman" w:eastAsia="Times New Roman" w:hAnsi="Times New Roman" w:cs="Times New Roman"/>
                <w:sz w:val="16"/>
                <w:szCs w:val="16"/>
                <w:lang w:val="en-US" w:bidi="hi-IN"/>
              </w:rPr>
              <w:t>Omithine</w:t>
            </w:r>
            <w:proofErr w:type="spellEnd"/>
            <w:r w:rsidRPr="008E01AB">
              <w:rPr>
                <w:rFonts w:ascii="Times New Roman" w:eastAsia="Times New Roman" w:hAnsi="Times New Roman" w:cs="Times New Roman"/>
                <w:sz w:val="16"/>
                <w:szCs w:val="16"/>
                <w:lang w:val="en-US" w:bidi="hi-IN"/>
              </w:rPr>
              <w:t xml:space="preserve"> -L-Aspartate</w:t>
            </w:r>
          </w:p>
        </w:tc>
        <w:tc>
          <w:tcPr>
            <w:tcW w:w="1730" w:type="dxa"/>
            <w:tcBorders>
              <w:top w:val="nil"/>
              <w:left w:val="nil"/>
              <w:bottom w:val="single" w:sz="4" w:space="0" w:color="auto"/>
              <w:right w:val="single" w:sz="4" w:space="0" w:color="auto"/>
            </w:tcBorders>
            <w:shd w:val="clear" w:color="000000" w:fill="FFFFFF"/>
            <w:noWrap/>
            <w:hideMark/>
          </w:tcPr>
          <w:p w14:paraId="2FF8D6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D6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6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w:t>
            </w:r>
          </w:p>
        </w:tc>
        <w:tc>
          <w:tcPr>
            <w:tcW w:w="5644" w:type="dxa"/>
            <w:tcBorders>
              <w:top w:val="nil"/>
              <w:left w:val="single" w:sz="4" w:space="0" w:color="auto"/>
              <w:bottom w:val="single" w:sz="4" w:space="0" w:color="auto"/>
              <w:right w:val="single" w:sz="4" w:space="0" w:color="auto"/>
            </w:tcBorders>
            <w:shd w:val="clear" w:color="000000" w:fill="FFFFFF"/>
            <w:hideMark/>
          </w:tcPr>
          <w:p w14:paraId="2FF8D6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Active </w:t>
            </w:r>
            <w:proofErr w:type="spellStart"/>
            <w:r w:rsidRPr="008E01AB">
              <w:rPr>
                <w:rFonts w:ascii="Times New Roman" w:eastAsia="Times New Roman" w:hAnsi="Times New Roman" w:cs="Times New Roman"/>
                <w:sz w:val="16"/>
                <w:szCs w:val="16"/>
                <w:lang w:val="en-US" w:bidi="hi-IN"/>
              </w:rPr>
              <w:t>Ingrediatent</w:t>
            </w:r>
            <w:proofErr w:type="spellEnd"/>
            <w:r w:rsidRPr="008E01AB">
              <w:rPr>
                <w:rFonts w:ascii="Times New Roman" w:eastAsia="Times New Roman" w:hAnsi="Times New Roman" w:cs="Times New Roman"/>
                <w:sz w:val="16"/>
                <w:szCs w:val="16"/>
                <w:lang w:val="en-US" w:bidi="hi-IN"/>
              </w:rPr>
              <w:t xml:space="preserve"> L-</w:t>
            </w:r>
            <w:proofErr w:type="spellStart"/>
            <w:r w:rsidRPr="008E01AB">
              <w:rPr>
                <w:rFonts w:ascii="Times New Roman" w:eastAsia="Times New Roman" w:hAnsi="Times New Roman" w:cs="Times New Roman"/>
                <w:sz w:val="16"/>
                <w:szCs w:val="16"/>
                <w:lang w:val="en-US" w:bidi="hi-IN"/>
              </w:rPr>
              <w:t>Omithine</w:t>
            </w:r>
            <w:proofErr w:type="spellEnd"/>
            <w:r w:rsidRPr="008E01AB">
              <w:rPr>
                <w:rFonts w:ascii="Times New Roman" w:eastAsia="Times New Roman" w:hAnsi="Times New Roman" w:cs="Times New Roman"/>
                <w:sz w:val="16"/>
                <w:szCs w:val="16"/>
                <w:lang w:val="en-US" w:bidi="hi-IN"/>
              </w:rPr>
              <w:t xml:space="preserve"> -L-Aspartate</w:t>
            </w:r>
          </w:p>
        </w:tc>
        <w:tc>
          <w:tcPr>
            <w:tcW w:w="1730" w:type="dxa"/>
            <w:tcBorders>
              <w:top w:val="nil"/>
              <w:left w:val="nil"/>
              <w:bottom w:val="single" w:sz="4" w:space="0" w:color="auto"/>
              <w:right w:val="single" w:sz="4" w:space="0" w:color="auto"/>
            </w:tcBorders>
            <w:shd w:val="clear" w:color="000000" w:fill="FFFFFF"/>
            <w:noWrap/>
            <w:hideMark/>
          </w:tcPr>
          <w:p w14:paraId="2FF8D6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6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D6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106</w:t>
            </w:r>
          </w:p>
        </w:tc>
        <w:tc>
          <w:tcPr>
            <w:tcW w:w="5644" w:type="dxa"/>
            <w:tcBorders>
              <w:top w:val="nil"/>
              <w:left w:val="single" w:sz="4" w:space="0" w:color="auto"/>
              <w:bottom w:val="single" w:sz="4" w:space="0" w:color="auto"/>
              <w:right w:val="single" w:sz="4" w:space="0" w:color="auto"/>
            </w:tcBorders>
            <w:shd w:val="clear" w:color="000000" w:fill="FFFFFF"/>
            <w:hideMark/>
          </w:tcPr>
          <w:p w14:paraId="2FF8D6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Active Ingredients Camphor, Castor Oil, Ephedrine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Eucalyptol</w:t>
            </w:r>
          </w:p>
        </w:tc>
        <w:tc>
          <w:tcPr>
            <w:tcW w:w="1730" w:type="dxa"/>
            <w:tcBorders>
              <w:top w:val="nil"/>
              <w:left w:val="nil"/>
              <w:bottom w:val="single" w:sz="4" w:space="0" w:color="auto"/>
              <w:right w:val="single" w:sz="4" w:space="0" w:color="auto"/>
            </w:tcBorders>
            <w:shd w:val="clear" w:color="000000" w:fill="FFFFFF"/>
            <w:noWrap/>
            <w:hideMark/>
          </w:tcPr>
          <w:p w14:paraId="2FF8D6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Drop</w:t>
            </w:r>
          </w:p>
        </w:tc>
        <w:tc>
          <w:tcPr>
            <w:tcW w:w="1167" w:type="dxa"/>
            <w:tcBorders>
              <w:top w:val="nil"/>
              <w:left w:val="nil"/>
              <w:bottom w:val="single" w:sz="4" w:space="0" w:color="auto"/>
              <w:right w:val="single" w:sz="4" w:space="0" w:color="auto"/>
            </w:tcBorders>
            <w:shd w:val="clear" w:color="000000" w:fill="FFFFFF"/>
            <w:vAlign w:val="center"/>
            <w:hideMark/>
          </w:tcPr>
          <w:p w14:paraId="2FF8D6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6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w:t>
            </w:r>
          </w:p>
        </w:tc>
        <w:tc>
          <w:tcPr>
            <w:tcW w:w="5644" w:type="dxa"/>
            <w:tcBorders>
              <w:top w:val="nil"/>
              <w:left w:val="single" w:sz="4" w:space="0" w:color="auto"/>
              <w:bottom w:val="single" w:sz="4" w:space="0" w:color="auto"/>
              <w:right w:val="single" w:sz="4" w:space="0" w:color="auto"/>
            </w:tcBorders>
            <w:shd w:val="clear" w:color="000000" w:fill="FFFFFF"/>
            <w:hideMark/>
          </w:tcPr>
          <w:p w14:paraId="2FF8D6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Active Ingredients Sodium Chloride, Sodium Bicarbonate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Xylitol</w:t>
            </w:r>
          </w:p>
        </w:tc>
        <w:tc>
          <w:tcPr>
            <w:tcW w:w="1730" w:type="dxa"/>
            <w:tcBorders>
              <w:top w:val="nil"/>
              <w:left w:val="nil"/>
              <w:bottom w:val="single" w:sz="4" w:space="0" w:color="auto"/>
              <w:right w:val="single" w:sz="4" w:space="0" w:color="auto"/>
            </w:tcBorders>
            <w:shd w:val="clear" w:color="000000" w:fill="FFFFFF"/>
            <w:noWrap/>
            <w:hideMark/>
          </w:tcPr>
          <w:p w14:paraId="2FF8D6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D6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6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w:t>
            </w:r>
          </w:p>
        </w:tc>
        <w:tc>
          <w:tcPr>
            <w:tcW w:w="5644" w:type="dxa"/>
            <w:tcBorders>
              <w:top w:val="nil"/>
              <w:left w:val="single" w:sz="4" w:space="0" w:color="auto"/>
              <w:bottom w:val="single" w:sz="4" w:space="0" w:color="auto"/>
              <w:right w:val="single" w:sz="4" w:space="0" w:color="auto"/>
            </w:tcBorders>
            <w:shd w:val="clear" w:color="000000" w:fill="FFFFFF"/>
            <w:hideMark/>
          </w:tcPr>
          <w:p w14:paraId="2FF8D6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Active Ingredients; Senna Extract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Glucosides</w:t>
            </w:r>
          </w:p>
        </w:tc>
        <w:tc>
          <w:tcPr>
            <w:tcW w:w="1730" w:type="dxa"/>
            <w:tcBorders>
              <w:top w:val="nil"/>
              <w:left w:val="nil"/>
              <w:bottom w:val="single" w:sz="4" w:space="0" w:color="auto"/>
              <w:right w:val="single" w:sz="4" w:space="0" w:color="auto"/>
            </w:tcBorders>
            <w:shd w:val="clear" w:color="000000" w:fill="FFFFFF"/>
            <w:noWrap/>
            <w:hideMark/>
          </w:tcPr>
          <w:p w14:paraId="2FF8D6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6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109</w:t>
            </w:r>
          </w:p>
        </w:tc>
        <w:tc>
          <w:tcPr>
            <w:tcW w:w="5644" w:type="dxa"/>
            <w:tcBorders>
              <w:top w:val="nil"/>
              <w:left w:val="single" w:sz="4" w:space="0" w:color="auto"/>
              <w:bottom w:val="single" w:sz="4" w:space="0" w:color="auto"/>
              <w:right w:val="single" w:sz="4" w:space="0" w:color="auto"/>
            </w:tcBorders>
            <w:shd w:val="clear" w:color="000000" w:fill="FFFFFF"/>
            <w:hideMark/>
          </w:tcPr>
          <w:p w14:paraId="2FF8D6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Active Substances. Multivitamins: It Contains Vitamin E/Alpha-Tocopherol, Vitamin B7/Biotin, Vitamin B3/Nicotinic Acid, Vitamin B9/Folic Acid, Vitamin B2/Riboflavin, Vitamin B5/Pantothenic Acid, Vitamin A/Retinol, </w:t>
            </w:r>
            <w:proofErr w:type="spellStart"/>
            <w:r w:rsidRPr="008E01AB">
              <w:rPr>
                <w:rFonts w:ascii="Times New Roman" w:eastAsia="Times New Roman" w:hAnsi="Times New Roman" w:cs="Times New Roman"/>
                <w:sz w:val="16"/>
                <w:szCs w:val="16"/>
                <w:lang w:val="en-US" w:bidi="hi-IN"/>
              </w:rPr>
              <w:t>Vitam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6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D6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w:t>
            </w:r>
          </w:p>
        </w:tc>
        <w:tc>
          <w:tcPr>
            <w:tcW w:w="5644" w:type="dxa"/>
            <w:tcBorders>
              <w:top w:val="nil"/>
              <w:left w:val="single" w:sz="4" w:space="0" w:color="auto"/>
              <w:bottom w:val="single" w:sz="4" w:space="0" w:color="auto"/>
              <w:right w:val="single" w:sz="4" w:space="0" w:color="auto"/>
            </w:tcBorders>
            <w:shd w:val="clear" w:color="000000" w:fill="FFFFFF"/>
            <w:hideMark/>
          </w:tcPr>
          <w:p w14:paraId="2FF8D6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Acton </w:t>
            </w:r>
            <w:proofErr w:type="spellStart"/>
            <w:r w:rsidRPr="008E01AB">
              <w:rPr>
                <w:rFonts w:ascii="Times New Roman" w:eastAsia="Times New Roman" w:hAnsi="Times New Roman" w:cs="Times New Roman"/>
                <w:sz w:val="16"/>
                <w:szCs w:val="16"/>
                <w:lang w:val="en-US" w:bidi="hi-IN"/>
              </w:rPr>
              <w:t>Prolongatum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Acth</w:t>
            </w:r>
            <w:proofErr w:type="spellEnd"/>
            <w:r w:rsidRPr="008E01AB">
              <w:rPr>
                <w:rFonts w:ascii="Times New Roman" w:eastAsia="Times New Roman" w:hAnsi="Times New Roman" w:cs="Times New Roman"/>
                <w:sz w:val="16"/>
                <w:szCs w:val="16"/>
                <w:lang w:val="en-US" w:bidi="hi-IN"/>
              </w:rPr>
              <w:t>) 60Iu Vial</w:t>
            </w:r>
          </w:p>
        </w:tc>
        <w:tc>
          <w:tcPr>
            <w:tcW w:w="1730" w:type="dxa"/>
            <w:tcBorders>
              <w:top w:val="nil"/>
              <w:left w:val="nil"/>
              <w:bottom w:val="single" w:sz="4" w:space="0" w:color="auto"/>
              <w:right w:val="single" w:sz="4" w:space="0" w:color="auto"/>
            </w:tcBorders>
            <w:shd w:val="clear" w:color="000000" w:fill="FFFFFF"/>
            <w:noWrap/>
            <w:hideMark/>
          </w:tcPr>
          <w:p w14:paraId="2FF8D6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6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6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w:t>
            </w:r>
          </w:p>
        </w:tc>
        <w:tc>
          <w:tcPr>
            <w:tcW w:w="5644" w:type="dxa"/>
            <w:tcBorders>
              <w:top w:val="nil"/>
              <w:left w:val="single" w:sz="4" w:space="0" w:color="auto"/>
              <w:bottom w:val="single" w:sz="4" w:space="0" w:color="auto"/>
              <w:right w:val="single" w:sz="4" w:space="0" w:color="auto"/>
            </w:tcBorders>
            <w:shd w:val="clear" w:color="000000" w:fill="FFFFFF"/>
            <w:hideMark/>
          </w:tcPr>
          <w:p w14:paraId="2FF8D6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Acyclovir 250 mg</w:t>
            </w:r>
          </w:p>
        </w:tc>
        <w:tc>
          <w:tcPr>
            <w:tcW w:w="1730" w:type="dxa"/>
            <w:tcBorders>
              <w:top w:val="nil"/>
              <w:left w:val="nil"/>
              <w:bottom w:val="single" w:sz="4" w:space="0" w:color="auto"/>
              <w:right w:val="single" w:sz="4" w:space="0" w:color="auto"/>
            </w:tcBorders>
            <w:shd w:val="clear" w:color="000000" w:fill="FFFFFF"/>
            <w:noWrap/>
            <w:hideMark/>
          </w:tcPr>
          <w:p w14:paraId="2FF8D6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6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6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w:t>
            </w:r>
          </w:p>
        </w:tc>
        <w:tc>
          <w:tcPr>
            <w:tcW w:w="5644" w:type="dxa"/>
            <w:tcBorders>
              <w:top w:val="nil"/>
              <w:left w:val="single" w:sz="4" w:space="0" w:color="auto"/>
              <w:bottom w:val="single" w:sz="4" w:space="0" w:color="auto"/>
              <w:right w:val="single" w:sz="4" w:space="0" w:color="auto"/>
            </w:tcBorders>
            <w:shd w:val="clear" w:color="000000" w:fill="FFFFFF"/>
            <w:hideMark/>
          </w:tcPr>
          <w:p w14:paraId="2FF8D6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Acyclovir 400Mg</w:t>
            </w:r>
          </w:p>
        </w:tc>
        <w:tc>
          <w:tcPr>
            <w:tcW w:w="1730" w:type="dxa"/>
            <w:tcBorders>
              <w:top w:val="nil"/>
              <w:left w:val="nil"/>
              <w:bottom w:val="single" w:sz="4" w:space="0" w:color="auto"/>
              <w:right w:val="single" w:sz="4" w:space="0" w:color="auto"/>
            </w:tcBorders>
            <w:shd w:val="clear" w:color="000000" w:fill="FFFFFF"/>
            <w:noWrap/>
            <w:hideMark/>
          </w:tcPr>
          <w:p w14:paraId="2FF8D6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80000</w:t>
            </w:r>
          </w:p>
        </w:tc>
      </w:tr>
      <w:tr w:rsidR="008E01AB" w:rsidRPr="008E01AB" w14:paraId="2FF8D6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w:t>
            </w:r>
          </w:p>
        </w:tc>
        <w:tc>
          <w:tcPr>
            <w:tcW w:w="5644" w:type="dxa"/>
            <w:tcBorders>
              <w:top w:val="nil"/>
              <w:left w:val="single" w:sz="4" w:space="0" w:color="auto"/>
              <w:bottom w:val="single" w:sz="4" w:space="0" w:color="auto"/>
              <w:right w:val="single" w:sz="4" w:space="0" w:color="auto"/>
            </w:tcBorders>
            <w:shd w:val="clear" w:color="000000" w:fill="FFFFFF"/>
            <w:hideMark/>
          </w:tcPr>
          <w:p w14:paraId="2FF8D6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Acyclovir 500Mg </w:t>
            </w:r>
          </w:p>
        </w:tc>
        <w:tc>
          <w:tcPr>
            <w:tcW w:w="1730" w:type="dxa"/>
            <w:tcBorders>
              <w:top w:val="nil"/>
              <w:left w:val="nil"/>
              <w:bottom w:val="single" w:sz="4" w:space="0" w:color="auto"/>
              <w:right w:val="single" w:sz="4" w:space="0" w:color="auto"/>
            </w:tcBorders>
            <w:shd w:val="clear" w:color="000000" w:fill="FFFFFF"/>
            <w:noWrap/>
            <w:hideMark/>
          </w:tcPr>
          <w:p w14:paraId="2FF8D6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6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22000</w:t>
            </w:r>
          </w:p>
        </w:tc>
      </w:tr>
      <w:tr w:rsidR="008E01AB" w:rsidRPr="008E01AB" w14:paraId="2FF8D6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w:t>
            </w:r>
          </w:p>
        </w:tc>
        <w:tc>
          <w:tcPr>
            <w:tcW w:w="5644" w:type="dxa"/>
            <w:tcBorders>
              <w:top w:val="nil"/>
              <w:left w:val="single" w:sz="4" w:space="0" w:color="auto"/>
              <w:bottom w:val="single" w:sz="4" w:space="0" w:color="auto"/>
              <w:right w:val="single" w:sz="4" w:space="0" w:color="auto"/>
            </w:tcBorders>
            <w:shd w:val="clear" w:color="000000" w:fill="FFFFFF"/>
            <w:hideMark/>
          </w:tcPr>
          <w:p w14:paraId="2FF8D6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Acyclovir 800Mg</w:t>
            </w:r>
          </w:p>
        </w:tc>
        <w:tc>
          <w:tcPr>
            <w:tcW w:w="1730" w:type="dxa"/>
            <w:tcBorders>
              <w:top w:val="nil"/>
              <w:left w:val="nil"/>
              <w:bottom w:val="single" w:sz="4" w:space="0" w:color="auto"/>
              <w:right w:val="single" w:sz="4" w:space="0" w:color="auto"/>
            </w:tcBorders>
            <w:shd w:val="clear" w:color="000000" w:fill="FFFFFF"/>
            <w:noWrap/>
            <w:hideMark/>
          </w:tcPr>
          <w:p w14:paraId="2FF8D6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6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w:t>
            </w:r>
          </w:p>
        </w:tc>
        <w:tc>
          <w:tcPr>
            <w:tcW w:w="5644" w:type="dxa"/>
            <w:tcBorders>
              <w:top w:val="nil"/>
              <w:left w:val="single" w:sz="4" w:space="0" w:color="auto"/>
              <w:bottom w:val="single" w:sz="4" w:space="0" w:color="auto"/>
              <w:right w:val="single" w:sz="4" w:space="0" w:color="auto"/>
            </w:tcBorders>
            <w:shd w:val="clear" w:color="000000" w:fill="FFFFFF"/>
            <w:hideMark/>
          </w:tcPr>
          <w:p w14:paraId="2FF8D6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Acyclovir Eye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D6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6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6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116</w:t>
            </w:r>
          </w:p>
        </w:tc>
        <w:tc>
          <w:tcPr>
            <w:tcW w:w="5644" w:type="dxa"/>
            <w:tcBorders>
              <w:top w:val="nil"/>
              <w:left w:val="single" w:sz="4" w:space="0" w:color="auto"/>
              <w:bottom w:val="single" w:sz="4" w:space="0" w:color="auto"/>
              <w:right w:val="single" w:sz="4" w:space="0" w:color="auto"/>
            </w:tcBorders>
            <w:shd w:val="clear" w:color="000000" w:fill="FFFFFF"/>
            <w:hideMark/>
          </w:tcPr>
          <w:p w14:paraId="2FF8D6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Acyclovir Skin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D6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6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6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w:t>
            </w:r>
          </w:p>
        </w:tc>
        <w:tc>
          <w:tcPr>
            <w:tcW w:w="5644" w:type="dxa"/>
            <w:tcBorders>
              <w:top w:val="nil"/>
              <w:left w:val="single" w:sz="4" w:space="0" w:color="auto"/>
              <w:bottom w:val="single" w:sz="4" w:space="0" w:color="auto"/>
              <w:right w:val="single" w:sz="4" w:space="0" w:color="auto"/>
            </w:tcBorders>
            <w:shd w:val="clear" w:color="000000" w:fill="FFFFFF"/>
            <w:hideMark/>
          </w:tcPr>
          <w:p w14:paraId="2FF8D6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Adalimumab 20Mg 0.8Ml</w:t>
            </w:r>
          </w:p>
        </w:tc>
        <w:tc>
          <w:tcPr>
            <w:tcW w:w="1730" w:type="dxa"/>
            <w:tcBorders>
              <w:top w:val="nil"/>
              <w:left w:val="nil"/>
              <w:bottom w:val="single" w:sz="4" w:space="0" w:color="auto"/>
              <w:right w:val="single" w:sz="4" w:space="0" w:color="auto"/>
            </w:tcBorders>
            <w:shd w:val="clear" w:color="000000" w:fill="FFFFFF"/>
            <w:noWrap/>
            <w:hideMark/>
          </w:tcPr>
          <w:p w14:paraId="2FF8D6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6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6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w:t>
            </w:r>
          </w:p>
        </w:tc>
        <w:tc>
          <w:tcPr>
            <w:tcW w:w="5644" w:type="dxa"/>
            <w:tcBorders>
              <w:top w:val="nil"/>
              <w:left w:val="single" w:sz="4" w:space="0" w:color="auto"/>
              <w:bottom w:val="single" w:sz="4" w:space="0" w:color="auto"/>
              <w:right w:val="single" w:sz="4" w:space="0" w:color="auto"/>
            </w:tcBorders>
            <w:shd w:val="clear" w:color="000000" w:fill="FFFFFF"/>
            <w:hideMark/>
          </w:tcPr>
          <w:p w14:paraId="2FF8D6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Adalimumab 40Mg </w:t>
            </w:r>
            <w:proofErr w:type="spellStart"/>
            <w:r w:rsidRPr="008E01AB">
              <w:rPr>
                <w:rFonts w:ascii="Times New Roman" w:eastAsia="Times New Roman" w:hAnsi="Times New Roman" w:cs="Times New Roman"/>
                <w:sz w:val="16"/>
                <w:szCs w:val="16"/>
                <w:lang w:val="en-US" w:bidi="hi-IN"/>
              </w:rPr>
              <w:t>Pfs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6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6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6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119</w:t>
            </w:r>
          </w:p>
        </w:tc>
        <w:tc>
          <w:tcPr>
            <w:tcW w:w="5644" w:type="dxa"/>
            <w:tcBorders>
              <w:top w:val="nil"/>
              <w:left w:val="single" w:sz="4" w:space="0" w:color="auto"/>
              <w:bottom w:val="single" w:sz="4" w:space="0" w:color="auto"/>
              <w:right w:val="single" w:sz="4" w:space="0" w:color="auto"/>
            </w:tcBorders>
            <w:shd w:val="clear" w:color="000000" w:fill="FFFFFF"/>
            <w:hideMark/>
          </w:tcPr>
          <w:p w14:paraId="2FF8D6CA"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Adapalene (0.1% W/W) + Clindamycin (1% W/W)</w:t>
            </w:r>
          </w:p>
        </w:tc>
        <w:tc>
          <w:tcPr>
            <w:tcW w:w="1730" w:type="dxa"/>
            <w:tcBorders>
              <w:top w:val="nil"/>
              <w:left w:val="nil"/>
              <w:bottom w:val="single" w:sz="4" w:space="0" w:color="auto"/>
              <w:right w:val="single" w:sz="4" w:space="0" w:color="auto"/>
            </w:tcBorders>
            <w:shd w:val="clear" w:color="000000" w:fill="FFFFFF"/>
            <w:noWrap/>
            <w:hideMark/>
          </w:tcPr>
          <w:p w14:paraId="2FF8D6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D6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6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w:t>
            </w:r>
          </w:p>
        </w:tc>
        <w:tc>
          <w:tcPr>
            <w:tcW w:w="5644" w:type="dxa"/>
            <w:tcBorders>
              <w:top w:val="nil"/>
              <w:left w:val="single" w:sz="4" w:space="0" w:color="auto"/>
              <w:bottom w:val="single" w:sz="4" w:space="0" w:color="auto"/>
              <w:right w:val="single" w:sz="4" w:space="0" w:color="auto"/>
            </w:tcBorders>
            <w:shd w:val="clear" w:color="000000" w:fill="FFFFFF"/>
            <w:hideMark/>
          </w:tcPr>
          <w:p w14:paraId="2FF8D6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Adapalene 0.1%</w:t>
            </w:r>
          </w:p>
        </w:tc>
        <w:tc>
          <w:tcPr>
            <w:tcW w:w="1730" w:type="dxa"/>
            <w:tcBorders>
              <w:top w:val="nil"/>
              <w:left w:val="nil"/>
              <w:bottom w:val="single" w:sz="4" w:space="0" w:color="auto"/>
              <w:right w:val="single" w:sz="4" w:space="0" w:color="auto"/>
            </w:tcBorders>
            <w:shd w:val="clear" w:color="000000" w:fill="FFFFFF"/>
            <w:noWrap/>
            <w:hideMark/>
          </w:tcPr>
          <w:p w14:paraId="2FF8D6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D6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6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w:t>
            </w:r>
          </w:p>
        </w:tc>
        <w:tc>
          <w:tcPr>
            <w:tcW w:w="5644" w:type="dxa"/>
            <w:tcBorders>
              <w:top w:val="nil"/>
              <w:left w:val="single" w:sz="4" w:space="0" w:color="auto"/>
              <w:bottom w:val="single" w:sz="4" w:space="0" w:color="auto"/>
              <w:right w:val="single" w:sz="4" w:space="0" w:color="auto"/>
            </w:tcBorders>
            <w:shd w:val="clear" w:color="000000" w:fill="FFFFFF"/>
            <w:hideMark/>
          </w:tcPr>
          <w:p w14:paraId="2FF8D6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Adapalene+ Benzoyl Peroxide </w:t>
            </w:r>
          </w:p>
        </w:tc>
        <w:tc>
          <w:tcPr>
            <w:tcW w:w="1730" w:type="dxa"/>
            <w:tcBorders>
              <w:top w:val="nil"/>
              <w:left w:val="nil"/>
              <w:bottom w:val="single" w:sz="4" w:space="0" w:color="auto"/>
              <w:right w:val="single" w:sz="4" w:space="0" w:color="auto"/>
            </w:tcBorders>
            <w:shd w:val="clear" w:color="000000" w:fill="FFFFFF"/>
            <w:noWrap/>
            <w:hideMark/>
          </w:tcPr>
          <w:p w14:paraId="2FF8D6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hideMark/>
          </w:tcPr>
          <w:p w14:paraId="2FF8D6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6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w:t>
            </w:r>
          </w:p>
        </w:tc>
        <w:tc>
          <w:tcPr>
            <w:tcW w:w="5644" w:type="dxa"/>
            <w:tcBorders>
              <w:top w:val="nil"/>
              <w:left w:val="single" w:sz="4" w:space="0" w:color="auto"/>
              <w:bottom w:val="single" w:sz="4" w:space="0" w:color="auto"/>
              <w:right w:val="single" w:sz="4" w:space="0" w:color="auto"/>
            </w:tcBorders>
            <w:shd w:val="clear" w:color="000000" w:fill="FFFFFF"/>
            <w:hideMark/>
          </w:tcPr>
          <w:p w14:paraId="2FF8D6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Adefovir 10Mg</w:t>
            </w:r>
          </w:p>
        </w:tc>
        <w:tc>
          <w:tcPr>
            <w:tcW w:w="1730" w:type="dxa"/>
            <w:tcBorders>
              <w:top w:val="nil"/>
              <w:left w:val="nil"/>
              <w:bottom w:val="single" w:sz="4" w:space="0" w:color="auto"/>
              <w:right w:val="single" w:sz="4" w:space="0" w:color="auto"/>
            </w:tcBorders>
            <w:shd w:val="clear" w:color="000000" w:fill="FFFFFF"/>
            <w:noWrap/>
            <w:hideMark/>
          </w:tcPr>
          <w:p w14:paraId="2FF8D6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6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123</w:t>
            </w:r>
          </w:p>
        </w:tc>
        <w:tc>
          <w:tcPr>
            <w:tcW w:w="5644" w:type="dxa"/>
            <w:tcBorders>
              <w:top w:val="nil"/>
              <w:left w:val="single" w:sz="4" w:space="0" w:color="auto"/>
              <w:bottom w:val="single" w:sz="4" w:space="0" w:color="auto"/>
              <w:right w:val="single" w:sz="4" w:space="0" w:color="auto"/>
            </w:tcBorders>
            <w:shd w:val="clear" w:color="000000" w:fill="FFFFFF"/>
            <w:hideMark/>
          </w:tcPr>
          <w:p w14:paraId="2FF8D6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Ademetionine Ion 400 Mg.</w:t>
            </w:r>
          </w:p>
        </w:tc>
        <w:tc>
          <w:tcPr>
            <w:tcW w:w="1730" w:type="dxa"/>
            <w:tcBorders>
              <w:top w:val="nil"/>
              <w:left w:val="nil"/>
              <w:bottom w:val="single" w:sz="4" w:space="0" w:color="auto"/>
              <w:right w:val="single" w:sz="4" w:space="0" w:color="auto"/>
            </w:tcBorders>
            <w:shd w:val="clear" w:color="000000" w:fill="FFFFFF"/>
            <w:noWrap/>
            <w:hideMark/>
          </w:tcPr>
          <w:p w14:paraId="2FF8D6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6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D6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w:t>
            </w:r>
          </w:p>
        </w:tc>
        <w:tc>
          <w:tcPr>
            <w:tcW w:w="5644" w:type="dxa"/>
            <w:tcBorders>
              <w:top w:val="nil"/>
              <w:left w:val="single" w:sz="4" w:space="0" w:color="auto"/>
              <w:bottom w:val="single" w:sz="4" w:space="0" w:color="auto"/>
              <w:right w:val="single" w:sz="4" w:space="0" w:color="auto"/>
            </w:tcBorders>
            <w:shd w:val="clear" w:color="000000" w:fill="FFFFFF"/>
            <w:hideMark/>
          </w:tcPr>
          <w:p w14:paraId="2FF8D6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Adenosine 30Mg</w:t>
            </w:r>
          </w:p>
        </w:tc>
        <w:tc>
          <w:tcPr>
            <w:tcW w:w="1730" w:type="dxa"/>
            <w:tcBorders>
              <w:top w:val="nil"/>
              <w:left w:val="nil"/>
              <w:bottom w:val="single" w:sz="4" w:space="0" w:color="auto"/>
              <w:right w:val="single" w:sz="4" w:space="0" w:color="auto"/>
            </w:tcBorders>
            <w:shd w:val="clear" w:color="000000" w:fill="FFFFFF"/>
            <w:noWrap/>
            <w:hideMark/>
          </w:tcPr>
          <w:p w14:paraId="2FF8D6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6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D6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w:t>
            </w:r>
          </w:p>
        </w:tc>
        <w:tc>
          <w:tcPr>
            <w:tcW w:w="5644" w:type="dxa"/>
            <w:tcBorders>
              <w:top w:val="nil"/>
              <w:left w:val="single" w:sz="4" w:space="0" w:color="auto"/>
              <w:bottom w:val="single" w:sz="4" w:space="0" w:color="auto"/>
              <w:right w:val="single" w:sz="4" w:space="0" w:color="auto"/>
            </w:tcBorders>
            <w:shd w:val="clear" w:color="000000" w:fill="FFFFFF"/>
            <w:hideMark/>
          </w:tcPr>
          <w:p w14:paraId="2FF8D6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Adenosine 6Mg/ 2Ml</w:t>
            </w:r>
          </w:p>
        </w:tc>
        <w:tc>
          <w:tcPr>
            <w:tcW w:w="1730" w:type="dxa"/>
            <w:tcBorders>
              <w:top w:val="nil"/>
              <w:left w:val="nil"/>
              <w:bottom w:val="single" w:sz="4" w:space="0" w:color="auto"/>
              <w:right w:val="single" w:sz="4" w:space="0" w:color="auto"/>
            </w:tcBorders>
            <w:shd w:val="clear" w:color="000000" w:fill="FFFFFF"/>
            <w:noWrap/>
            <w:hideMark/>
          </w:tcPr>
          <w:p w14:paraId="2FF8D6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6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9600</w:t>
            </w:r>
          </w:p>
        </w:tc>
      </w:tr>
      <w:tr w:rsidR="008E01AB" w:rsidRPr="008E01AB" w14:paraId="2FF8D6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126</w:t>
            </w:r>
          </w:p>
        </w:tc>
        <w:tc>
          <w:tcPr>
            <w:tcW w:w="5644" w:type="dxa"/>
            <w:tcBorders>
              <w:top w:val="nil"/>
              <w:left w:val="single" w:sz="4" w:space="0" w:color="auto"/>
              <w:bottom w:val="single" w:sz="4" w:space="0" w:color="auto"/>
              <w:right w:val="single" w:sz="4" w:space="0" w:color="auto"/>
            </w:tcBorders>
            <w:shd w:val="clear" w:color="000000" w:fill="FFFFFF"/>
            <w:hideMark/>
          </w:tcPr>
          <w:p w14:paraId="2FF8D6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Adrenaline 1 Mg/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D6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6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5138</w:t>
            </w:r>
          </w:p>
        </w:tc>
      </w:tr>
      <w:tr w:rsidR="008E01AB" w:rsidRPr="008E01AB" w14:paraId="2FF8D6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w:t>
            </w:r>
          </w:p>
        </w:tc>
        <w:tc>
          <w:tcPr>
            <w:tcW w:w="5644" w:type="dxa"/>
            <w:tcBorders>
              <w:top w:val="nil"/>
              <w:left w:val="single" w:sz="4" w:space="0" w:color="auto"/>
              <w:bottom w:val="single" w:sz="4" w:space="0" w:color="auto"/>
              <w:right w:val="single" w:sz="4" w:space="0" w:color="auto"/>
            </w:tcBorders>
            <w:shd w:val="clear" w:color="000000" w:fill="FFFFFF"/>
            <w:hideMark/>
          </w:tcPr>
          <w:p w14:paraId="2FF8D6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Adrenaline Bitartrate</w:t>
            </w:r>
          </w:p>
        </w:tc>
        <w:tc>
          <w:tcPr>
            <w:tcW w:w="1730" w:type="dxa"/>
            <w:tcBorders>
              <w:top w:val="nil"/>
              <w:left w:val="nil"/>
              <w:bottom w:val="single" w:sz="4" w:space="0" w:color="auto"/>
              <w:right w:val="single" w:sz="4" w:space="0" w:color="auto"/>
            </w:tcBorders>
            <w:shd w:val="clear" w:color="000000" w:fill="FFFFFF"/>
            <w:noWrap/>
            <w:hideMark/>
          </w:tcPr>
          <w:p w14:paraId="2FF8D6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6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D6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128</w:t>
            </w:r>
          </w:p>
        </w:tc>
        <w:tc>
          <w:tcPr>
            <w:tcW w:w="5644" w:type="dxa"/>
            <w:tcBorders>
              <w:top w:val="nil"/>
              <w:left w:val="single" w:sz="4" w:space="0" w:color="auto"/>
              <w:bottom w:val="single" w:sz="4" w:space="0" w:color="auto"/>
              <w:right w:val="single" w:sz="4" w:space="0" w:color="auto"/>
            </w:tcBorders>
            <w:shd w:val="clear" w:color="000000" w:fill="FFFFFF"/>
            <w:hideMark/>
          </w:tcPr>
          <w:p w14:paraId="2FF8D6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Adrenaline </w:t>
            </w:r>
            <w:proofErr w:type="spellStart"/>
            <w:r w:rsidRPr="008E01AB">
              <w:rPr>
                <w:rFonts w:ascii="Times New Roman" w:eastAsia="Times New Roman" w:hAnsi="Times New Roman" w:cs="Times New Roman"/>
                <w:sz w:val="16"/>
                <w:szCs w:val="16"/>
                <w:lang w:val="en-US" w:bidi="hi-IN"/>
              </w:rPr>
              <w:t>Intracarmel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Opth</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D6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6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6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6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129</w:t>
            </w:r>
          </w:p>
        </w:tc>
        <w:tc>
          <w:tcPr>
            <w:tcW w:w="5644" w:type="dxa"/>
            <w:tcBorders>
              <w:top w:val="nil"/>
              <w:left w:val="single" w:sz="4" w:space="0" w:color="auto"/>
              <w:bottom w:val="single" w:sz="4" w:space="0" w:color="auto"/>
              <w:right w:val="single" w:sz="4" w:space="0" w:color="auto"/>
            </w:tcBorders>
            <w:shd w:val="clear" w:color="000000" w:fill="FFFFFF"/>
            <w:hideMark/>
          </w:tcPr>
          <w:p w14:paraId="2FF8D6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Adrenochrome 0.75Mg/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2Ml</w:t>
            </w:r>
          </w:p>
        </w:tc>
        <w:tc>
          <w:tcPr>
            <w:tcW w:w="1730" w:type="dxa"/>
            <w:tcBorders>
              <w:top w:val="nil"/>
              <w:left w:val="nil"/>
              <w:bottom w:val="single" w:sz="4" w:space="0" w:color="auto"/>
              <w:right w:val="single" w:sz="4" w:space="0" w:color="auto"/>
            </w:tcBorders>
            <w:shd w:val="clear" w:color="000000" w:fill="FFFFFF"/>
            <w:noWrap/>
            <w:hideMark/>
          </w:tcPr>
          <w:p w14:paraId="2FF8D6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6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7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w:t>
            </w:r>
          </w:p>
        </w:tc>
        <w:tc>
          <w:tcPr>
            <w:tcW w:w="5644" w:type="dxa"/>
            <w:tcBorders>
              <w:top w:val="nil"/>
              <w:left w:val="single" w:sz="4" w:space="0" w:color="auto"/>
              <w:bottom w:val="single" w:sz="4" w:space="0" w:color="auto"/>
              <w:right w:val="single" w:sz="4" w:space="0" w:color="auto"/>
            </w:tcBorders>
            <w:shd w:val="clear" w:color="000000" w:fill="FFFFFF"/>
            <w:hideMark/>
          </w:tcPr>
          <w:p w14:paraId="2FF8D7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Afatinib </w:t>
            </w:r>
            <w:proofErr w:type="spellStart"/>
            <w:r w:rsidRPr="008E01AB">
              <w:rPr>
                <w:rFonts w:ascii="Times New Roman" w:eastAsia="Times New Roman" w:hAnsi="Times New Roman" w:cs="Times New Roman"/>
                <w:sz w:val="16"/>
                <w:szCs w:val="16"/>
                <w:lang w:val="en-US" w:bidi="hi-IN"/>
              </w:rPr>
              <w:t>Dimaleate</w:t>
            </w:r>
            <w:proofErr w:type="spellEnd"/>
            <w:r w:rsidRPr="008E01AB">
              <w:rPr>
                <w:rFonts w:ascii="Times New Roman" w:eastAsia="Times New Roman" w:hAnsi="Times New Roman" w:cs="Times New Roman"/>
                <w:sz w:val="16"/>
                <w:szCs w:val="16"/>
                <w:lang w:val="en-US" w:bidi="hi-IN"/>
              </w:rPr>
              <w:t xml:space="preserve"> 20 Mg</w:t>
            </w:r>
          </w:p>
        </w:tc>
        <w:tc>
          <w:tcPr>
            <w:tcW w:w="1730" w:type="dxa"/>
            <w:tcBorders>
              <w:top w:val="nil"/>
              <w:left w:val="nil"/>
              <w:bottom w:val="single" w:sz="4" w:space="0" w:color="auto"/>
              <w:right w:val="single" w:sz="4" w:space="0" w:color="auto"/>
            </w:tcBorders>
            <w:shd w:val="clear" w:color="000000" w:fill="FFFFFF"/>
            <w:noWrap/>
            <w:hideMark/>
          </w:tcPr>
          <w:p w14:paraId="2FF8D7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7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7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131</w:t>
            </w:r>
          </w:p>
        </w:tc>
        <w:tc>
          <w:tcPr>
            <w:tcW w:w="5644" w:type="dxa"/>
            <w:tcBorders>
              <w:top w:val="nil"/>
              <w:left w:val="single" w:sz="4" w:space="0" w:color="auto"/>
              <w:bottom w:val="single" w:sz="4" w:space="0" w:color="auto"/>
              <w:right w:val="single" w:sz="4" w:space="0" w:color="auto"/>
            </w:tcBorders>
            <w:shd w:val="clear" w:color="000000" w:fill="FFFFFF"/>
            <w:hideMark/>
          </w:tcPr>
          <w:p w14:paraId="2FF8D7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Afatinib </w:t>
            </w:r>
            <w:proofErr w:type="spellStart"/>
            <w:r w:rsidRPr="008E01AB">
              <w:rPr>
                <w:rFonts w:ascii="Times New Roman" w:eastAsia="Times New Roman" w:hAnsi="Times New Roman" w:cs="Times New Roman"/>
                <w:sz w:val="16"/>
                <w:szCs w:val="16"/>
                <w:lang w:val="en-US" w:bidi="hi-IN"/>
              </w:rPr>
              <w:t>Dimaleate</w:t>
            </w:r>
            <w:proofErr w:type="spellEnd"/>
            <w:r w:rsidRPr="008E01AB">
              <w:rPr>
                <w:rFonts w:ascii="Times New Roman" w:eastAsia="Times New Roman" w:hAnsi="Times New Roman" w:cs="Times New Roman"/>
                <w:sz w:val="16"/>
                <w:szCs w:val="16"/>
                <w:lang w:val="en-US" w:bidi="hi-IN"/>
              </w:rPr>
              <w:t xml:space="preserve"> 30 Mg</w:t>
            </w:r>
          </w:p>
        </w:tc>
        <w:tc>
          <w:tcPr>
            <w:tcW w:w="1730" w:type="dxa"/>
            <w:tcBorders>
              <w:top w:val="nil"/>
              <w:left w:val="nil"/>
              <w:bottom w:val="single" w:sz="4" w:space="0" w:color="auto"/>
              <w:right w:val="single" w:sz="4" w:space="0" w:color="auto"/>
            </w:tcBorders>
            <w:shd w:val="clear" w:color="000000" w:fill="FFFFFF"/>
            <w:noWrap/>
            <w:hideMark/>
          </w:tcPr>
          <w:p w14:paraId="2FF8D7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7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7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132</w:t>
            </w:r>
          </w:p>
        </w:tc>
        <w:tc>
          <w:tcPr>
            <w:tcW w:w="5644" w:type="dxa"/>
            <w:tcBorders>
              <w:top w:val="nil"/>
              <w:left w:val="single" w:sz="4" w:space="0" w:color="auto"/>
              <w:bottom w:val="single" w:sz="4" w:space="0" w:color="auto"/>
              <w:right w:val="single" w:sz="4" w:space="0" w:color="auto"/>
            </w:tcBorders>
            <w:shd w:val="clear" w:color="000000" w:fill="FFFFFF"/>
            <w:hideMark/>
          </w:tcPr>
          <w:p w14:paraId="2FF8D7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Afatinib </w:t>
            </w:r>
            <w:proofErr w:type="spellStart"/>
            <w:r w:rsidRPr="008E01AB">
              <w:rPr>
                <w:rFonts w:ascii="Times New Roman" w:eastAsia="Times New Roman" w:hAnsi="Times New Roman" w:cs="Times New Roman"/>
                <w:sz w:val="16"/>
                <w:szCs w:val="16"/>
                <w:lang w:val="en-US" w:bidi="hi-IN"/>
              </w:rPr>
              <w:t>Dimaleate</w:t>
            </w:r>
            <w:proofErr w:type="spellEnd"/>
            <w:r w:rsidRPr="008E01AB">
              <w:rPr>
                <w:rFonts w:ascii="Times New Roman" w:eastAsia="Times New Roman" w:hAnsi="Times New Roman" w:cs="Times New Roman"/>
                <w:sz w:val="16"/>
                <w:szCs w:val="16"/>
                <w:lang w:val="en-US" w:bidi="hi-IN"/>
              </w:rPr>
              <w:t xml:space="preserve"> 40 Mg</w:t>
            </w:r>
          </w:p>
        </w:tc>
        <w:tc>
          <w:tcPr>
            <w:tcW w:w="1730" w:type="dxa"/>
            <w:tcBorders>
              <w:top w:val="nil"/>
              <w:left w:val="nil"/>
              <w:bottom w:val="single" w:sz="4" w:space="0" w:color="auto"/>
              <w:right w:val="single" w:sz="4" w:space="0" w:color="auto"/>
            </w:tcBorders>
            <w:shd w:val="clear" w:color="000000" w:fill="FFFFFF"/>
            <w:noWrap/>
            <w:hideMark/>
          </w:tcPr>
          <w:p w14:paraId="2FF8D7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7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7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w:t>
            </w:r>
          </w:p>
        </w:tc>
        <w:tc>
          <w:tcPr>
            <w:tcW w:w="5644" w:type="dxa"/>
            <w:tcBorders>
              <w:top w:val="nil"/>
              <w:left w:val="single" w:sz="4" w:space="0" w:color="auto"/>
              <w:bottom w:val="single" w:sz="4" w:space="0" w:color="auto"/>
              <w:right w:val="single" w:sz="4" w:space="0" w:color="auto"/>
            </w:tcBorders>
            <w:shd w:val="clear" w:color="000000" w:fill="FFFFFF"/>
            <w:hideMark/>
          </w:tcPr>
          <w:p w14:paraId="2FF8D7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Afatinib </w:t>
            </w:r>
            <w:proofErr w:type="spellStart"/>
            <w:r w:rsidRPr="008E01AB">
              <w:rPr>
                <w:rFonts w:ascii="Times New Roman" w:eastAsia="Times New Roman" w:hAnsi="Times New Roman" w:cs="Times New Roman"/>
                <w:sz w:val="16"/>
                <w:szCs w:val="16"/>
                <w:lang w:val="en-US" w:bidi="hi-IN"/>
              </w:rPr>
              <w:t>Dimaleate</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8D7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7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7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w:t>
            </w:r>
          </w:p>
        </w:tc>
        <w:tc>
          <w:tcPr>
            <w:tcW w:w="5644" w:type="dxa"/>
            <w:tcBorders>
              <w:top w:val="nil"/>
              <w:left w:val="single" w:sz="4" w:space="0" w:color="auto"/>
              <w:bottom w:val="single" w:sz="4" w:space="0" w:color="auto"/>
              <w:right w:val="single" w:sz="4" w:space="0" w:color="auto"/>
            </w:tcBorders>
            <w:shd w:val="clear" w:color="000000" w:fill="FFFFFF"/>
            <w:hideMark/>
          </w:tcPr>
          <w:p w14:paraId="2FF8D7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Aflapin</w:t>
            </w:r>
            <w:proofErr w:type="spellEnd"/>
            <w:r w:rsidRPr="008E01AB">
              <w:rPr>
                <w:rFonts w:ascii="Times New Roman" w:eastAsia="Times New Roman" w:hAnsi="Times New Roman" w:cs="Times New Roman"/>
                <w:sz w:val="16"/>
                <w:szCs w:val="16"/>
                <w:lang w:val="en-US" w:bidi="hi-IN"/>
              </w:rPr>
              <w:t xml:space="preserve">, Native Collagen Type </w:t>
            </w:r>
            <w:proofErr w:type="spellStart"/>
            <w:r w:rsidRPr="008E01AB">
              <w:rPr>
                <w:rFonts w:ascii="Times New Roman" w:eastAsia="Times New Roman" w:hAnsi="Times New Roman" w:cs="Times New Roman"/>
                <w:sz w:val="16"/>
                <w:szCs w:val="16"/>
                <w:lang w:val="en-US" w:bidi="hi-IN"/>
              </w:rPr>
              <w:t>Ii</w:t>
            </w:r>
            <w:proofErr w:type="spellEnd"/>
            <w:r w:rsidRPr="008E01AB">
              <w:rPr>
                <w:rFonts w:ascii="Times New Roman" w:eastAsia="Times New Roman" w:hAnsi="Times New Roman" w:cs="Times New Roman"/>
                <w:sz w:val="16"/>
                <w:szCs w:val="16"/>
                <w:lang w:val="en-US" w:bidi="hi-IN"/>
              </w:rPr>
              <w:t>, Sodium Hyaluronate, Polysaccharides, Collagen</w:t>
            </w:r>
          </w:p>
        </w:tc>
        <w:tc>
          <w:tcPr>
            <w:tcW w:w="1730" w:type="dxa"/>
            <w:tcBorders>
              <w:top w:val="nil"/>
              <w:left w:val="nil"/>
              <w:bottom w:val="single" w:sz="4" w:space="0" w:color="auto"/>
              <w:right w:val="single" w:sz="4" w:space="0" w:color="auto"/>
            </w:tcBorders>
            <w:shd w:val="clear" w:color="000000" w:fill="FFFFFF"/>
            <w:noWrap/>
            <w:hideMark/>
          </w:tcPr>
          <w:p w14:paraId="2FF8D7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7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7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135</w:t>
            </w:r>
          </w:p>
        </w:tc>
        <w:tc>
          <w:tcPr>
            <w:tcW w:w="5644" w:type="dxa"/>
            <w:tcBorders>
              <w:top w:val="nil"/>
              <w:left w:val="single" w:sz="4" w:space="0" w:color="auto"/>
              <w:bottom w:val="single" w:sz="4" w:space="0" w:color="auto"/>
              <w:right w:val="single" w:sz="4" w:space="0" w:color="auto"/>
            </w:tcBorders>
            <w:shd w:val="clear" w:color="000000" w:fill="FFFFFF"/>
            <w:hideMark/>
          </w:tcPr>
          <w:p w14:paraId="2FF8D7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Aflapin+Collagen</w:t>
            </w:r>
            <w:proofErr w:type="spellEnd"/>
            <w:r w:rsidRPr="008E01AB">
              <w:rPr>
                <w:rFonts w:ascii="Times New Roman" w:eastAsia="Times New Roman" w:hAnsi="Times New Roman" w:cs="Times New Roman"/>
                <w:sz w:val="16"/>
                <w:szCs w:val="16"/>
                <w:lang w:val="en-US" w:bidi="hi-IN"/>
              </w:rPr>
              <w:t xml:space="preserve"> Type </w:t>
            </w:r>
            <w:proofErr w:type="spellStart"/>
            <w:r w:rsidRPr="008E01AB">
              <w:rPr>
                <w:rFonts w:ascii="Times New Roman" w:eastAsia="Times New Roman" w:hAnsi="Times New Roman" w:cs="Times New Roman"/>
                <w:sz w:val="16"/>
                <w:szCs w:val="16"/>
                <w:lang w:val="en-US" w:bidi="hi-IN"/>
              </w:rPr>
              <w:t>Ii+Hyaluronate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7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7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7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w:t>
            </w:r>
          </w:p>
        </w:tc>
        <w:tc>
          <w:tcPr>
            <w:tcW w:w="5644" w:type="dxa"/>
            <w:tcBorders>
              <w:top w:val="nil"/>
              <w:left w:val="single" w:sz="4" w:space="0" w:color="auto"/>
              <w:bottom w:val="single" w:sz="4" w:space="0" w:color="auto"/>
              <w:right w:val="single" w:sz="4" w:space="0" w:color="auto"/>
            </w:tcBorders>
            <w:shd w:val="clear" w:color="000000" w:fill="FFFFFF"/>
            <w:hideMark/>
          </w:tcPr>
          <w:p w14:paraId="2FF8D7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Aflibercept 240Mg/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7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7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7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137</w:t>
            </w:r>
          </w:p>
        </w:tc>
        <w:tc>
          <w:tcPr>
            <w:tcW w:w="5644" w:type="dxa"/>
            <w:tcBorders>
              <w:top w:val="nil"/>
              <w:left w:val="single" w:sz="4" w:space="0" w:color="auto"/>
              <w:bottom w:val="single" w:sz="4" w:space="0" w:color="auto"/>
              <w:right w:val="single" w:sz="4" w:space="0" w:color="auto"/>
            </w:tcBorders>
            <w:shd w:val="clear" w:color="000000" w:fill="FFFFFF"/>
            <w:hideMark/>
          </w:tcPr>
          <w:p w14:paraId="2FF8D7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Agalsidase</w:t>
            </w:r>
            <w:proofErr w:type="spellEnd"/>
            <w:r w:rsidRPr="008E01AB">
              <w:rPr>
                <w:rFonts w:ascii="Times New Roman" w:eastAsia="Times New Roman" w:hAnsi="Times New Roman" w:cs="Times New Roman"/>
                <w:sz w:val="16"/>
                <w:szCs w:val="16"/>
                <w:lang w:val="en-US" w:bidi="hi-IN"/>
              </w:rPr>
              <w:t xml:space="preserve"> Beta 35Mg</w:t>
            </w:r>
          </w:p>
        </w:tc>
        <w:tc>
          <w:tcPr>
            <w:tcW w:w="1730" w:type="dxa"/>
            <w:tcBorders>
              <w:top w:val="nil"/>
              <w:left w:val="nil"/>
              <w:bottom w:val="single" w:sz="4" w:space="0" w:color="auto"/>
              <w:right w:val="single" w:sz="4" w:space="0" w:color="auto"/>
            </w:tcBorders>
            <w:shd w:val="clear" w:color="000000" w:fill="FFFFFF"/>
            <w:noWrap/>
            <w:hideMark/>
          </w:tcPr>
          <w:p w14:paraId="2FF8D7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7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D7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w:t>
            </w:r>
          </w:p>
        </w:tc>
        <w:tc>
          <w:tcPr>
            <w:tcW w:w="5644" w:type="dxa"/>
            <w:tcBorders>
              <w:top w:val="nil"/>
              <w:left w:val="single" w:sz="4" w:space="0" w:color="auto"/>
              <w:bottom w:val="single" w:sz="4" w:space="0" w:color="auto"/>
              <w:right w:val="single" w:sz="4" w:space="0" w:color="auto"/>
            </w:tcBorders>
            <w:shd w:val="clear" w:color="000000" w:fill="FFFFFF"/>
            <w:hideMark/>
          </w:tcPr>
          <w:p w14:paraId="2FF8D7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Agmatine 500 Mg, Cytidine 2.5 Mg, </w:t>
            </w:r>
            <w:proofErr w:type="spellStart"/>
            <w:r w:rsidRPr="008E01AB">
              <w:rPr>
                <w:rFonts w:ascii="Times New Roman" w:eastAsia="Times New Roman" w:hAnsi="Times New Roman" w:cs="Times New Roman"/>
                <w:sz w:val="16"/>
                <w:szCs w:val="16"/>
                <w:lang w:val="en-US" w:bidi="hi-IN"/>
              </w:rPr>
              <w:t>Palmitoylethanolamide</w:t>
            </w:r>
            <w:proofErr w:type="spellEnd"/>
            <w:r w:rsidRPr="008E01AB">
              <w:rPr>
                <w:rFonts w:ascii="Times New Roman" w:eastAsia="Times New Roman" w:hAnsi="Times New Roman" w:cs="Times New Roman"/>
                <w:sz w:val="16"/>
                <w:szCs w:val="16"/>
                <w:lang w:val="en-US" w:bidi="hi-IN"/>
              </w:rPr>
              <w:t>- 3</w:t>
            </w:r>
          </w:p>
        </w:tc>
        <w:tc>
          <w:tcPr>
            <w:tcW w:w="1730" w:type="dxa"/>
            <w:tcBorders>
              <w:top w:val="nil"/>
              <w:left w:val="nil"/>
              <w:bottom w:val="single" w:sz="4" w:space="0" w:color="auto"/>
              <w:right w:val="single" w:sz="4" w:space="0" w:color="auto"/>
            </w:tcBorders>
            <w:shd w:val="clear" w:color="000000" w:fill="FFFFFF"/>
            <w:noWrap/>
            <w:hideMark/>
          </w:tcPr>
          <w:p w14:paraId="2FF8D7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7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7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w:t>
            </w:r>
          </w:p>
        </w:tc>
        <w:tc>
          <w:tcPr>
            <w:tcW w:w="5644" w:type="dxa"/>
            <w:tcBorders>
              <w:top w:val="nil"/>
              <w:left w:val="single" w:sz="4" w:space="0" w:color="auto"/>
              <w:bottom w:val="single" w:sz="4" w:space="0" w:color="auto"/>
              <w:right w:val="single" w:sz="4" w:space="0" w:color="auto"/>
            </w:tcBorders>
            <w:shd w:val="clear" w:color="000000" w:fill="FFFFFF"/>
            <w:hideMark/>
          </w:tcPr>
          <w:p w14:paraId="2FF8D7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Agomelatin</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8D7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7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7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w:t>
            </w:r>
          </w:p>
        </w:tc>
        <w:tc>
          <w:tcPr>
            <w:tcW w:w="5644" w:type="dxa"/>
            <w:tcBorders>
              <w:top w:val="nil"/>
              <w:left w:val="single" w:sz="4" w:space="0" w:color="auto"/>
              <w:bottom w:val="single" w:sz="4" w:space="0" w:color="auto"/>
              <w:right w:val="single" w:sz="4" w:space="0" w:color="auto"/>
            </w:tcBorders>
            <w:shd w:val="clear" w:color="000000" w:fill="FFFFFF"/>
            <w:hideMark/>
          </w:tcPr>
          <w:p w14:paraId="2FF8D7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Alalevonadifloaxacin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7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D7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7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w:t>
            </w:r>
          </w:p>
        </w:tc>
        <w:tc>
          <w:tcPr>
            <w:tcW w:w="5644" w:type="dxa"/>
            <w:tcBorders>
              <w:top w:val="nil"/>
              <w:left w:val="single" w:sz="4" w:space="0" w:color="auto"/>
              <w:bottom w:val="single" w:sz="4" w:space="0" w:color="auto"/>
              <w:right w:val="single" w:sz="4" w:space="0" w:color="auto"/>
            </w:tcBorders>
            <w:shd w:val="clear" w:color="000000" w:fill="FFFFFF"/>
            <w:hideMark/>
          </w:tcPr>
          <w:p w14:paraId="2FF8D7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Alaprazolam</w:t>
            </w:r>
            <w:proofErr w:type="spellEnd"/>
            <w:r w:rsidRPr="008E01AB">
              <w:rPr>
                <w:rFonts w:ascii="Times New Roman" w:eastAsia="Times New Roman" w:hAnsi="Times New Roman" w:cs="Times New Roman"/>
                <w:sz w:val="16"/>
                <w:szCs w:val="16"/>
                <w:lang w:val="en-US" w:bidi="hi-IN"/>
              </w:rPr>
              <w:t xml:space="preserve"> 0.25Mg </w:t>
            </w:r>
          </w:p>
        </w:tc>
        <w:tc>
          <w:tcPr>
            <w:tcW w:w="1730" w:type="dxa"/>
            <w:tcBorders>
              <w:top w:val="nil"/>
              <w:left w:val="nil"/>
              <w:bottom w:val="single" w:sz="4" w:space="0" w:color="auto"/>
              <w:right w:val="single" w:sz="4" w:space="0" w:color="auto"/>
            </w:tcBorders>
            <w:shd w:val="clear" w:color="000000" w:fill="FFFFFF"/>
            <w:noWrap/>
            <w:hideMark/>
          </w:tcPr>
          <w:p w14:paraId="2FF8D7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7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r>
      <w:tr w:rsidR="008E01AB" w:rsidRPr="008E01AB" w14:paraId="2FF8D7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142</w:t>
            </w:r>
          </w:p>
        </w:tc>
        <w:tc>
          <w:tcPr>
            <w:tcW w:w="5644" w:type="dxa"/>
            <w:tcBorders>
              <w:top w:val="nil"/>
              <w:left w:val="single" w:sz="4" w:space="0" w:color="auto"/>
              <w:bottom w:val="single" w:sz="4" w:space="0" w:color="auto"/>
              <w:right w:val="single" w:sz="4" w:space="0" w:color="auto"/>
            </w:tcBorders>
            <w:shd w:val="clear" w:color="000000" w:fill="FFFFFF"/>
            <w:hideMark/>
          </w:tcPr>
          <w:p w14:paraId="2FF8D7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Albandazole</w:t>
            </w:r>
            <w:proofErr w:type="spellEnd"/>
            <w:r w:rsidRPr="008E01AB">
              <w:rPr>
                <w:rFonts w:ascii="Times New Roman" w:eastAsia="Times New Roman" w:hAnsi="Times New Roman" w:cs="Times New Roman"/>
                <w:sz w:val="16"/>
                <w:szCs w:val="16"/>
                <w:lang w:val="en-US" w:bidi="hi-IN"/>
              </w:rPr>
              <w:t xml:space="preserve"> +Ivermectin </w:t>
            </w:r>
          </w:p>
        </w:tc>
        <w:tc>
          <w:tcPr>
            <w:tcW w:w="1730" w:type="dxa"/>
            <w:tcBorders>
              <w:top w:val="nil"/>
              <w:left w:val="nil"/>
              <w:bottom w:val="single" w:sz="4" w:space="0" w:color="auto"/>
              <w:right w:val="single" w:sz="4" w:space="0" w:color="auto"/>
            </w:tcBorders>
            <w:shd w:val="clear" w:color="000000" w:fill="FFFFFF"/>
            <w:noWrap/>
            <w:hideMark/>
          </w:tcPr>
          <w:p w14:paraId="2FF8D7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7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w:t>
            </w:r>
          </w:p>
        </w:tc>
      </w:tr>
      <w:tr w:rsidR="008E01AB" w:rsidRPr="008E01AB" w14:paraId="2FF8D7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w:t>
            </w:r>
          </w:p>
        </w:tc>
        <w:tc>
          <w:tcPr>
            <w:tcW w:w="5644" w:type="dxa"/>
            <w:tcBorders>
              <w:top w:val="nil"/>
              <w:left w:val="single" w:sz="4" w:space="0" w:color="auto"/>
              <w:bottom w:val="single" w:sz="4" w:space="0" w:color="auto"/>
              <w:right w:val="single" w:sz="4" w:space="0" w:color="auto"/>
            </w:tcBorders>
            <w:shd w:val="clear" w:color="000000" w:fill="FFFFFF"/>
            <w:hideMark/>
          </w:tcPr>
          <w:p w14:paraId="2FF8D7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Albandazole</w:t>
            </w:r>
            <w:proofErr w:type="spellEnd"/>
            <w:r w:rsidRPr="008E01AB">
              <w:rPr>
                <w:rFonts w:ascii="Times New Roman" w:eastAsia="Times New Roman" w:hAnsi="Times New Roman" w:cs="Times New Roman"/>
                <w:sz w:val="16"/>
                <w:szCs w:val="16"/>
                <w:lang w:val="en-US" w:bidi="hi-IN"/>
              </w:rPr>
              <w:t xml:space="preserve"> 10Ml.</w:t>
            </w:r>
          </w:p>
        </w:tc>
        <w:tc>
          <w:tcPr>
            <w:tcW w:w="1730" w:type="dxa"/>
            <w:tcBorders>
              <w:top w:val="nil"/>
              <w:left w:val="nil"/>
              <w:bottom w:val="single" w:sz="4" w:space="0" w:color="auto"/>
              <w:right w:val="single" w:sz="4" w:space="0" w:color="auto"/>
            </w:tcBorders>
            <w:shd w:val="clear" w:color="000000" w:fill="FFFFFF"/>
            <w:noWrap/>
            <w:hideMark/>
          </w:tcPr>
          <w:p w14:paraId="2FF8D7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8D7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8D7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w:t>
            </w:r>
          </w:p>
        </w:tc>
        <w:tc>
          <w:tcPr>
            <w:tcW w:w="5644" w:type="dxa"/>
            <w:tcBorders>
              <w:top w:val="nil"/>
              <w:left w:val="single" w:sz="4" w:space="0" w:color="auto"/>
              <w:bottom w:val="single" w:sz="4" w:space="0" w:color="auto"/>
              <w:right w:val="single" w:sz="4" w:space="0" w:color="auto"/>
            </w:tcBorders>
            <w:shd w:val="clear" w:color="000000" w:fill="FFFFFF"/>
            <w:hideMark/>
          </w:tcPr>
          <w:p w14:paraId="2FF8D7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Albandazole</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8D7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7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7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145</w:t>
            </w:r>
          </w:p>
        </w:tc>
        <w:tc>
          <w:tcPr>
            <w:tcW w:w="5644" w:type="dxa"/>
            <w:tcBorders>
              <w:top w:val="nil"/>
              <w:left w:val="single" w:sz="4" w:space="0" w:color="auto"/>
              <w:bottom w:val="single" w:sz="4" w:space="0" w:color="auto"/>
              <w:right w:val="single" w:sz="4" w:space="0" w:color="auto"/>
            </w:tcBorders>
            <w:shd w:val="clear" w:color="000000" w:fill="FFFFFF"/>
            <w:hideMark/>
          </w:tcPr>
          <w:p w14:paraId="2FF8D7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Albendazole 400 Mg+ Ivermectin 12 Mg</w:t>
            </w:r>
          </w:p>
        </w:tc>
        <w:tc>
          <w:tcPr>
            <w:tcW w:w="1730" w:type="dxa"/>
            <w:tcBorders>
              <w:top w:val="nil"/>
              <w:left w:val="nil"/>
              <w:bottom w:val="single" w:sz="4" w:space="0" w:color="auto"/>
              <w:right w:val="single" w:sz="4" w:space="0" w:color="auto"/>
            </w:tcBorders>
            <w:shd w:val="clear" w:color="000000" w:fill="FFFFFF"/>
            <w:noWrap/>
            <w:hideMark/>
          </w:tcPr>
          <w:p w14:paraId="2FF8D7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7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7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146</w:t>
            </w:r>
          </w:p>
        </w:tc>
        <w:tc>
          <w:tcPr>
            <w:tcW w:w="5644" w:type="dxa"/>
            <w:tcBorders>
              <w:top w:val="nil"/>
              <w:left w:val="single" w:sz="4" w:space="0" w:color="auto"/>
              <w:bottom w:val="single" w:sz="4" w:space="0" w:color="auto"/>
              <w:right w:val="single" w:sz="4" w:space="0" w:color="auto"/>
            </w:tcBorders>
            <w:shd w:val="clear" w:color="000000" w:fill="FFFFFF"/>
            <w:hideMark/>
          </w:tcPr>
          <w:p w14:paraId="2FF8D7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Albendazole 5Ml</w:t>
            </w:r>
          </w:p>
        </w:tc>
        <w:tc>
          <w:tcPr>
            <w:tcW w:w="1730" w:type="dxa"/>
            <w:tcBorders>
              <w:top w:val="nil"/>
              <w:left w:val="nil"/>
              <w:bottom w:val="single" w:sz="4" w:space="0" w:color="auto"/>
              <w:right w:val="single" w:sz="4" w:space="0" w:color="auto"/>
            </w:tcBorders>
            <w:shd w:val="clear" w:color="000000" w:fill="FFFFFF"/>
            <w:noWrap/>
            <w:hideMark/>
          </w:tcPr>
          <w:p w14:paraId="2FF8D7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7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7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w:t>
            </w:r>
          </w:p>
        </w:tc>
        <w:tc>
          <w:tcPr>
            <w:tcW w:w="5644" w:type="dxa"/>
            <w:tcBorders>
              <w:top w:val="nil"/>
              <w:left w:val="single" w:sz="4" w:space="0" w:color="auto"/>
              <w:bottom w:val="single" w:sz="4" w:space="0" w:color="auto"/>
              <w:right w:val="single" w:sz="4" w:space="0" w:color="auto"/>
            </w:tcBorders>
            <w:shd w:val="clear" w:color="000000" w:fill="FFFFFF"/>
            <w:hideMark/>
          </w:tcPr>
          <w:p w14:paraId="2FF8D7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20% 100Ml (All Types)</w:t>
            </w:r>
          </w:p>
        </w:tc>
        <w:tc>
          <w:tcPr>
            <w:tcW w:w="1730" w:type="dxa"/>
            <w:tcBorders>
              <w:top w:val="nil"/>
              <w:left w:val="nil"/>
              <w:bottom w:val="single" w:sz="4" w:space="0" w:color="auto"/>
              <w:right w:val="single" w:sz="4" w:space="0" w:color="auto"/>
            </w:tcBorders>
            <w:shd w:val="clear" w:color="000000" w:fill="FFFFFF"/>
            <w:noWrap/>
            <w:hideMark/>
          </w:tcPr>
          <w:p w14:paraId="2FF8D7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D7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148</w:t>
            </w:r>
          </w:p>
        </w:tc>
        <w:tc>
          <w:tcPr>
            <w:tcW w:w="5644" w:type="dxa"/>
            <w:tcBorders>
              <w:top w:val="nil"/>
              <w:left w:val="single" w:sz="4" w:space="0" w:color="auto"/>
              <w:bottom w:val="single" w:sz="4" w:space="0" w:color="auto"/>
              <w:right w:val="single" w:sz="4" w:space="0" w:color="auto"/>
            </w:tcBorders>
            <w:shd w:val="clear" w:color="000000" w:fill="FFFFFF"/>
            <w:hideMark/>
          </w:tcPr>
          <w:p w14:paraId="2FF8D7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20% 50Ml (All Types)</w:t>
            </w:r>
          </w:p>
        </w:tc>
        <w:tc>
          <w:tcPr>
            <w:tcW w:w="1730" w:type="dxa"/>
            <w:tcBorders>
              <w:top w:val="nil"/>
              <w:left w:val="nil"/>
              <w:bottom w:val="single" w:sz="4" w:space="0" w:color="auto"/>
              <w:right w:val="single" w:sz="4" w:space="0" w:color="auto"/>
            </w:tcBorders>
            <w:shd w:val="clear" w:color="000000" w:fill="FFFFFF"/>
            <w:noWrap/>
            <w:hideMark/>
          </w:tcPr>
          <w:p w14:paraId="2FF8D7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8D7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149</w:t>
            </w:r>
          </w:p>
        </w:tc>
        <w:tc>
          <w:tcPr>
            <w:tcW w:w="5644" w:type="dxa"/>
            <w:tcBorders>
              <w:top w:val="nil"/>
              <w:left w:val="single" w:sz="4" w:space="0" w:color="auto"/>
              <w:bottom w:val="single" w:sz="4" w:space="0" w:color="auto"/>
              <w:right w:val="single" w:sz="4" w:space="0" w:color="auto"/>
            </w:tcBorders>
            <w:shd w:val="clear" w:color="000000" w:fill="FFFFFF"/>
            <w:hideMark/>
          </w:tcPr>
          <w:p w14:paraId="2FF8D7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20% 50Ml, Self-Collapsible Bag</w:t>
            </w:r>
          </w:p>
        </w:tc>
        <w:tc>
          <w:tcPr>
            <w:tcW w:w="1730" w:type="dxa"/>
            <w:tcBorders>
              <w:top w:val="nil"/>
              <w:left w:val="nil"/>
              <w:bottom w:val="single" w:sz="4" w:space="0" w:color="auto"/>
              <w:right w:val="single" w:sz="4" w:space="0" w:color="auto"/>
            </w:tcBorders>
            <w:shd w:val="clear" w:color="000000" w:fill="FFFFFF"/>
            <w:noWrap/>
            <w:hideMark/>
          </w:tcPr>
          <w:p w14:paraId="2FF8D7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7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w:t>
            </w:r>
          </w:p>
        </w:tc>
        <w:tc>
          <w:tcPr>
            <w:tcW w:w="5644" w:type="dxa"/>
            <w:tcBorders>
              <w:top w:val="nil"/>
              <w:left w:val="single" w:sz="4" w:space="0" w:color="auto"/>
              <w:bottom w:val="single" w:sz="4" w:space="0" w:color="auto"/>
              <w:right w:val="single" w:sz="4" w:space="0" w:color="auto"/>
            </w:tcBorders>
            <w:shd w:val="clear" w:color="000000" w:fill="FFFFFF"/>
            <w:hideMark/>
          </w:tcPr>
          <w:p w14:paraId="2FF8D7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Albumin 20% Low Salt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Self-Collapsible Bag</w:t>
            </w:r>
          </w:p>
        </w:tc>
        <w:tc>
          <w:tcPr>
            <w:tcW w:w="1730" w:type="dxa"/>
            <w:tcBorders>
              <w:top w:val="nil"/>
              <w:left w:val="nil"/>
              <w:bottom w:val="single" w:sz="4" w:space="0" w:color="auto"/>
              <w:right w:val="single" w:sz="4" w:space="0" w:color="auto"/>
            </w:tcBorders>
            <w:shd w:val="clear" w:color="000000" w:fill="FFFFFF"/>
            <w:noWrap/>
            <w:hideMark/>
          </w:tcPr>
          <w:p w14:paraId="2FF8D7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7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151</w:t>
            </w:r>
          </w:p>
        </w:tc>
        <w:tc>
          <w:tcPr>
            <w:tcW w:w="5644" w:type="dxa"/>
            <w:tcBorders>
              <w:top w:val="nil"/>
              <w:left w:val="single" w:sz="4" w:space="0" w:color="auto"/>
              <w:bottom w:val="single" w:sz="4" w:space="0" w:color="auto"/>
              <w:right w:val="single" w:sz="4" w:space="0" w:color="auto"/>
            </w:tcBorders>
            <w:shd w:val="clear" w:color="000000" w:fill="FFFFFF"/>
            <w:hideMark/>
          </w:tcPr>
          <w:p w14:paraId="2FF8D7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20% Low Salt 50Ml Bottle</w:t>
            </w:r>
          </w:p>
        </w:tc>
        <w:tc>
          <w:tcPr>
            <w:tcW w:w="1730" w:type="dxa"/>
            <w:tcBorders>
              <w:top w:val="nil"/>
              <w:left w:val="nil"/>
              <w:bottom w:val="single" w:sz="4" w:space="0" w:color="auto"/>
              <w:right w:val="single" w:sz="4" w:space="0" w:color="auto"/>
            </w:tcBorders>
            <w:shd w:val="clear" w:color="000000" w:fill="FFFFFF"/>
            <w:noWrap/>
            <w:hideMark/>
          </w:tcPr>
          <w:p w14:paraId="2FF8D7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7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7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w:t>
            </w:r>
          </w:p>
        </w:tc>
        <w:tc>
          <w:tcPr>
            <w:tcW w:w="5644" w:type="dxa"/>
            <w:tcBorders>
              <w:top w:val="nil"/>
              <w:left w:val="single" w:sz="4" w:space="0" w:color="auto"/>
              <w:bottom w:val="single" w:sz="4" w:space="0" w:color="auto"/>
              <w:right w:val="single" w:sz="4" w:space="0" w:color="auto"/>
            </w:tcBorders>
            <w:shd w:val="clear" w:color="000000" w:fill="FFFFFF"/>
            <w:hideMark/>
          </w:tcPr>
          <w:p w14:paraId="2FF8D7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25% 100Ml, Bottle</w:t>
            </w:r>
          </w:p>
        </w:tc>
        <w:tc>
          <w:tcPr>
            <w:tcW w:w="1730" w:type="dxa"/>
            <w:tcBorders>
              <w:top w:val="nil"/>
              <w:left w:val="nil"/>
              <w:bottom w:val="single" w:sz="4" w:space="0" w:color="auto"/>
              <w:right w:val="single" w:sz="4" w:space="0" w:color="auto"/>
            </w:tcBorders>
            <w:shd w:val="clear" w:color="000000" w:fill="FFFFFF"/>
            <w:noWrap/>
            <w:hideMark/>
          </w:tcPr>
          <w:p w14:paraId="2FF8D7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D7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w:t>
            </w:r>
          </w:p>
        </w:tc>
        <w:tc>
          <w:tcPr>
            <w:tcW w:w="5644" w:type="dxa"/>
            <w:tcBorders>
              <w:top w:val="nil"/>
              <w:left w:val="single" w:sz="4" w:space="0" w:color="auto"/>
              <w:bottom w:val="single" w:sz="4" w:space="0" w:color="auto"/>
              <w:right w:val="single" w:sz="4" w:space="0" w:color="auto"/>
            </w:tcBorders>
            <w:shd w:val="clear" w:color="000000" w:fill="FFFFFF"/>
            <w:hideMark/>
          </w:tcPr>
          <w:p w14:paraId="2FF8D7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25% 100Ml, Self-Collapsible Bag</w:t>
            </w:r>
          </w:p>
        </w:tc>
        <w:tc>
          <w:tcPr>
            <w:tcW w:w="1730" w:type="dxa"/>
            <w:tcBorders>
              <w:top w:val="nil"/>
              <w:left w:val="nil"/>
              <w:bottom w:val="single" w:sz="4" w:space="0" w:color="auto"/>
              <w:right w:val="single" w:sz="4" w:space="0" w:color="auto"/>
            </w:tcBorders>
            <w:shd w:val="clear" w:color="000000" w:fill="FFFFFF"/>
            <w:noWrap/>
            <w:hideMark/>
          </w:tcPr>
          <w:p w14:paraId="2FF8D7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7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w:t>
            </w:r>
          </w:p>
        </w:tc>
        <w:tc>
          <w:tcPr>
            <w:tcW w:w="5644" w:type="dxa"/>
            <w:tcBorders>
              <w:top w:val="nil"/>
              <w:left w:val="single" w:sz="4" w:space="0" w:color="auto"/>
              <w:bottom w:val="single" w:sz="4" w:space="0" w:color="auto"/>
              <w:right w:val="single" w:sz="4" w:space="0" w:color="auto"/>
            </w:tcBorders>
            <w:shd w:val="clear" w:color="000000" w:fill="FFFFFF"/>
            <w:hideMark/>
          </w:tcPr>
          <w:p w14:paraId="2FF8D7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Albumin 25% Low Salt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Bottle</w:t>
            </w:r>
          </w:p>
        </w:tc>
        <w:tc>
          <w:tcPr>
            <w:tcW w:w="1730" w:type="dxa"/>
            <w:tcBorders>
              <w:top w:val="nil"/>
              <w:left w:val="nil"/>
              <w:bottom w:val="single" w:sz="4" w:space="0" w:color="auto"/>
              <w:right w:val="single" w:sz="4" w:space="0" w:color="auto"/>
            </w:tcBorders>
            <w:shd w:val="clear" w:color="000000" w:fill="FFFFFF"/>
            <w:noWrap/>
            <w:hideMark/>
          </w:tcPr>
          <w:p w14:paraId="2FF8D7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7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155</w:t>
            </w:r>
          </w:p>
        </w:tc>
        <w:tc>
          <w:tcPr>
            <w:tcW w:w="5644" w:type="dxa"/>
            <w:tcBorders>
              <w:top w:val="nil"/>
              <w:left w:val="single" w:sz="4" w:space="0" w:color="auto"/>
              <w:bottom w:val="single" w:sz="4" w:space="0" w:color="auto"/>
              <w:right w:val="single" w:sz="4" w:space="0" w:color="auto"/>
            </w:tcBorders>
            <w:shd w:val="clear" w:color="000000" w:fill="FFFFFF"/>
            <w:hideMark/>
          </w:tcPr>
          <w:p w14:paraId="2FF8D7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Albumin 25% Low Salt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Self-Collapsible Bag</w:t>
            </w:r>
          </w:p>
        </w:tc>
        <w:tc>
          <w:tcPr>
            <w:tcW w:w="1730" w:type="dxa"/>
            <w:tcBorders>
              <w:top w:val="nil"/>
              <w:left w:val="nil"/>
              <w:bottom w:val="single" w:sz="4" w:space="0" w:color="auto"/>
              <w:right w:val="single" w:sz="4" w:space="0" w:color="auto"/>
            </w:tcBorders>
            <w:shd w:val="clear" w:color="000000" w:fill="FFFFFF"/>
            <w:noWrap/>
            <w:hideMark/>
          </w:tcPr>
          <w:p w14:paraId="2FF8D7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7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156</w:t>
            </w:r>
          </w:p>
        </w:tc>
        <w:tc>
          <w:tcPr>
            <w:tcW w:w="5644" w:type="dxa"/>
            <w:tcBorders>
              <w:top w:val="nil"/>
              <w:left w:val="single" w:sz="4" w:space="0" w:color="auto"/>
              <w:bottom w:val="single" w:sz="4" w:space="0" w:color="auto"/>
              <w:right w:val="single" w:sz="4" w:space="0" w:color="auto"/>
            </w:tcBorders>
            <w:shd w:val="clear" w:color="000000" w:fill="FFFFFF"/>
            <w:hideMark/>
          </w:tcPr>
          <w:p w14:paraId="2FF8D7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25% Low Salt 50Ml, Bottle</w:t>
            </w:r>
          </w:p>
        </w:tc>
        <w:tc>
          <w:tcPr>
            <w:tcW w:w="1730" w:type="dxa"/>
            <w:tcBorders>
              <w:top w:val="nil"/>
              <w:left w:val="nil"/>
              <w:bottom w:val="single" w:sz="4" w:space="0" w:color="auto"/>
              <w:right w:val="single" w:sz="4" w:space="0" w:color="auto"/>
            </w:tcBorders>
            <w:shd w:val="clear" w:color="000000" w:fill="FFFFFF"/>
            <w:noWrap/>
            <w:hideMark/>
          </w:tcPr>
          <w:p w14:paraId="2FF8D7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7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w:t>
            </w:r>
          </w:p>
        </w:tc>
        <w:tc>
          <w:tcPr>
            <w:tcW w:w="5644" w:type="dxa"/>
            <w:tcBorders>
              <w:top w:val="nil"/>
              <w:left w:val="single" w:sz="4" w:space="0" w:color="auto"/>
              <w:bottom w:val="single" w:sz="4" w:space="0" w:color="auto"/>
              <w:right w:val="single" w:sz="4" w:space="0" w:color="auto"/>
            </w:tcBorders>
            <w:shd w:val="clear" w:color="000000" w:fill="FFFFFF"/>
            <w:hideMark/>
          </w:tcPr>
          <w:p w14:paraId="2FF8D7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25% Low Salt 50Ml, Self-Collapsible Bag</w:t>
            </w:r>
          </w:p>
        </w:tc>
        <w:tc>
          <w:tcPr>
            <w:tcW w:w="1730" w:type="dxa"/>
            <w:tcBorders>
              <w:top w:val="nil"/>
              <w:left w:val="nil"/>
              <w:bottom w:val="single" w:sz="4" w:space="0" w:color="auto"/>
              <w:right w:val="single" w:sz="4" w:space="0" w:color="auto"/>
            </w:tcBorders>
            <w:shd w:val="clear" w:color="000000" w:fill="FFFFFF"/>
            <w:noWrap/>
            <w:hideMark/>
          </w:tcPr>
          <w:p w14:paraId="2FF8D7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7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w:t>
            </w:r>
          </w:p>
        </w:tc>
        <w:tc>
          <w:tcPr>
            <w:tcW w:w="5644" w:type="dxa"/>
            <w:tcBorders>
              <w:top w:val="nil"/>
              <w:left w:val="single" w:sz="4" w:space="0" w:color="auto"/>
              <w:bottom w:val="single" w:sz="4" w:space="0" w:color="auto"/>
              <w:right w:val="single" w:sz="4" w:space="0" w:color="auto"/>
            </w:tcBorders>
            <w:shd w:val="clear" w:color="000000" w:fill="FFFFFF"/>
            <w:hideMark/>
          </w:tcPr>
          <w:p w14:paraId="2FF8D7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100Ml</w:t>
            </w:r>
          </w:p>
        </w:tc>
        <w:tc>
          <w:tcPr>
            <w:tcW w:w="1730" w:type="dxa"/>
            <w:tcBorders>
              <w:top w:val="nil"/>
              <w:left w:val="nil"/>
              <w:bottom w:val="single" w:sz="4" w:space="0" w:color="auto"/>
              <w:right w:val="single" w:sz="4" w:space="0" w:color="auto"/>
            </w:tcBorders>
            <w:shd w:val="clear" w:color="000000" w:fill="FFFFFF"/>
            <w:noWrap/>
            <w:hideMark/>
          </w:tcPr>
          <w:p w14:paraId="2FF8D7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7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w:t>
            </w:r>
          </w:p>
        </w:tc>
        <w:tc>
          <w:tcPr>
            <w:tcW w:w="5644" w:type="dxa"/>
            <w:tcBorders>
              <w:top w:val="nil"/>
              <w:left w:val="single" w:sz="4" w:space="0" w:color="auto"/>
              <w:bottom w:val="single" w:sz="4" w:space="0" w:color="auto"/>
              <w:right w:val="single" w:sz="4" w:space="0" w:color="auto"/>
            </w:tcBorders>
            <w:shd w:val="clear" w:color="000000" w:fill="FFFFFF"/>
            <w:hideMark/>
          </w:tcPr>
          <w:p w14:paraId="2FF8D7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100Ml, Self-Collapsible Bag</w:t>
            </w:r>
          </w:p>
        </w:tc>
        <w:tc>
          <w:tcPr>
            <w:tcW w:w="1730" w:type="dxa"/>
            <w:tcBorders>
              <w:top w:val="nil"/>
              <w:left w:val="nil"/>
              <w:bottom w:val="single" w:sz="4" w:space="0" w:color="auto"/>
              <w:right w:val="single" w:sz="4" w:space="0" w:color="auto"/>
            </w:tcBorders>
            <w:shd w:val="clear" w:color="000000" w:fill="FFFFFF"/>
            <w:noWrap/>
            <w:hideMark/>
          </w:tcPr>
          <w:p w14:paraId="2FF8D7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D7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w:t>
            </w:r>
          </w:p>
        </w:tc>
        <w:tc>
          <w:tcPr>
            <w:tcW w:w="5644" w:type="dxa"/>
            <w:tcBorders>
              <w:top w:val="nil"/>
              <w:left w:val="single" w:sz="4" w:space="0" w:color="auto"/>
              <w:bottom w:val="single" w:sz="4" w:space="0" w:color="auto"/>
              <w:right w:val="single" w:sz="4" w:space="0" w:color="auto"/>
            </w:tcBorders>
            <w:shd w:val="clear" w:color="000000" w:fill="FFFFFF"/>
            <w:hideMark/>
          </w:tcPr>
          <w:p w14:paraId="2FF8D7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250Ml</w:t>
            </w:r>
          </w:p>
        </w:tc>
        <w:tc>
          <w:tcPr>
            <w:tcW w:w="1730" w:type="dxa"/>
            <w:tcBorders>
              <w:top w:val="nil"/>
              <w:left w:val="nil"/>
              <w:bottom w:val="single" w:sz="4" w:space="0" w:color="auto"/>
              <w:right w:val="single" w:sz="4" w:space="0" w:color="auto"/>
            </w:tcBorders>
            <w:shd w:val="clear" w:color="000000" w:fill="FFFFFF"/>
            <w:noWrap/>
            <w:hideMark/>
          </w:tcPr>
          <w:p w14:paraId="2FF8D7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7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w:t>
            </w:r>
          </w:p>
        </w:tc>
        <w:tc>
          <w:tcPr>
            <w:tcW w:w="5644" w:type="dxa"/>
            <w:tcBorders>
              <w:top w:val="nil"/>
              <w:left w:val="single" w:sz="4" w:space="0" w:color="auto"/>
              <w:bottom w:val="single" w:sz="4" w:space="0" w:color="auto"/>
              <w:right w:val="single" w:sz="4" w:space="0" w:color="auto"/>
            </w:tcBorders>
            <w:shd w:val="clear" w:color="000000" w:fill="FFFFFF"/>
            <w:hideMark/>
          </w:tcPr>
          <w:p w14:paraId="2FF8D7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250Ml, Self-Collapsible Bag</w:t>
            </w:r>
          </w:p>
        </w:tc>
        <w:tc>
          <w:tcPr>
            <w:tcW w:w="1730" w:type="dxa"/>
            <w:tcBorders>
              <w:top w:val="nil"/>
              <w:left w:val="nil"/>
              <w:bottom w:val="single" w:sz="4" w:space="0" w:color="auto"/>
              <w:right w:val="single" w:sz="4" w:space="0" w:color="auto"/>
            </w:tcBorders>
            <w:shd w:val="clear" w:color="000000" w:fill="FFFFFF"/>
            <w:noWrap/>
            <w:hideMark/>
          </w:tcPr>
          <w:p w14:paraId="2FF8D7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D7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162</w:t>
            </w:r>
          </w:p>
        </w:tc>
        <w:tc>
          <w:tcPr>
            <w:tcW w:w="5644" w:type="dxa"/>
            <w:tcBorders>
              <w:top w:val="nil"/>
              <w:left w:val="single" w:sz="4" w:space="0" w:color="auto"/>
              <w:bottom w:val="single" w:sz="4" w:space="0" w:color="auto"/>
              <w:right w:val="single" w:sz="4" w:space="0" w:color="auto"/>
            </w:tcBorders>
            <w:shd w:val="clear" w:color="000000" w:fill="FFFFFF"/>
            <w:hideMark/>
          </w:tcPr>
          <w:p w14:paraId="2FF8D7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500Ml, Bottle</w:t>
            </w:r>
          </w:p>
        </w:tc>
        <w:tc>
          <w:tcPr>
            <w:tcW w:w="1730" w:type="dxa"/>
            <w:tcBorders>
              <w:top w:val="nil"/>
              <w:left w:val="nil"/>
              <w:bottom w:val="single" w:sz="4" w:space="0" w:color="auto"/>
              <w:right w:val="single" w:sz="4" w:space="0" w:color="auto"/>
            </w:tcBorders>
            <w:shd w:val="clear" w:color="000000" w:fill="FFFFFF"/>
            <w:noWrap/>
            <w:hideMark/>
          </w:tcPr>
          <w:p w14:paraId="2FF8D7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D7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163</w:t>
            </w:r>
          </w:p>
        </w:tc>
        <w:tc>
          <w:tcPr>
            <w:tcW w:w="5644" w:type="dxa"/>
            <w:tcBorders>
              <w:top w:val="nil"/>
              <w:left w:val="single" w:sz="4" w:space="0" w:color="auto"/>
              <w:bottom w:val="single" w:sz="4" w:space="0" w:color="auto"/>
              <w:right w:val="single" w:sz="4" w:space="0" w:color="auto"/>
            </w:tcBorders>
            <w:shd w:val="clear" w:color="000000" w:fill="FFFFFF"/>
            <w:hideMark/>
          </w:tcPr>
          <w:p w14:paraId="2FF8D7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500Ml, Self-Collapsible Bag</w:t>
            </w:r>
          </w:p>
        </w:tc>
        <w:tc>
          <w:tcPr>
            <w:tcW w:w="1730" w:type="dxa"/>
            <w:tcBorders>
              <w:top w:val="nil"/>
              <w:left w:val="nil"/>
              <w:bottom w:val="single" w:sz="4" w:space="0" w:color="auto"/>
              <w:right w:val="single" w:sz="4" w:space="0" w:color="auto"/>
            </w:tcBorders>
            <w:shd w:val="clear" w:color="000000" w:fill="FFFFFF"/>
            <w:noWrap/>
            <w:hideMark/>
          </w:tcPr>
          <w:p w14:paraId="2FF8D7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D7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164</w:t>
            </w:r>
          </w:p>
        </w:tc>
        <w:tc>
          <w:tcPr>
            <w:tcW w:w="5644" w:type="dxa"/>
            <w:tcBorders>
              <w:top w:val="nil"/>
              <w:left w:val="single" w:sz="4" w:space="0" w:color="auto"/>
              <w:bottom w:val="single" w:sz="4" w:space="0" w:color="auto"/>
              <w:right w:val="single" w:sz="4" w:space="0" w:color="auto"/>
            </w:tcBorders>
            <w:shd w:val="clear" w:color="000000" w:fill="FFFFFF"/>
            <w:hideMark/>
          </w:tcPr>
          <w:p w14:paraId="2FF8D7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50Ml</w:t>
            </w:r>
          </w:p>
        </w:tc>
        <w:tc>
          <w:tcPr>
            <w:tcW w:w="1730" w:type="dxa"/>
            <w:tcBorders>
              <w:top w:val="nil"/>
              <w:left w:val="nil"/>
              <w:bottom w:val="single" w:sz="4" w:space="0" w:color="auto"/>
              <w:right w:val="single" w:sz="4" w:space="0" w:color="auto"/>
            </w:tcBorders>
            <w:shd w:val="clear" w:color="000000" w:fill="FFFFFF"/>
            <w:noWrap/>
            <w:hideMark/>
          </w:tcPr>
          <w:p w14:paraId="2FF8D7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7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w:t>
            </w:r>
          </w:p>
        </w:tc>
        <w:tc>
          <w:tcPr>
            <w:tcW w:w="5644" w:type="dxa"/>
            <w:tcBorders>
              <w:top w:val="nil"/>
              <w:left w:val="single" w:sz="4" w:space="0" w:color="auto"/>
              <w:bottom w:val="single" w:sz="4" w:space="0" w:color="auto"/>
              <w:right w:val="single" w:sz="4" w:space="0" w:color="auto"/>
            </w:tcBorders>
            <w:shd w:val="clear" w:color="000000" w:fill="FFFFFF"/>
            <w:hideMark/>
          </w:tcPr>
          <w:p w14:paraId="2FF8D7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50Ml, Self-Collapsible Bag</w:t>
            </w:r>
          </w:p>
        </w:tc>
        <w:tc>
          <w:tcPr>
            <w:tcW w:w="1730" w:type="dxa"/>
            <w:tcBorders>
              <w:top w:val="nil"/>
              <w:left w:val="nil"/>
              <w:bottom w:val="single" w:sz="4" w:space="0" w:color="auto"/>
              <w:right w:val="single" w:sz="4" w:space="0" w:color="auto"/>
            </w:tcBorders>
            <w:shd w:val="clear" w:color="000000" w:fill="FFFFFF"/>
            <w:noWrap/>
            <w:hideMark/>
          </w:tcPr>
          <w:p w14:paraId="2FF8D7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D7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166</w:t>
            </w:r>
          </w:p>
        </w:tc>
        <w:tc>
          <w:tcPr>
            <w:tcW w:w="5644" w:type="dxa"/>
            <w:tcBorders>
              <w:top w:val="nil"/>
              <w:left w:val="single" w:sz="4" w:space="0" w:color="auto"/>
              <w:bottom w:val="single" w:sz="4" w:space="0" w:color="auto"/>
              <w:right w:val="single" w:sz="4" w:space="0" w:color="auto"/>
            </w:tcBorders>
            <w:shd w:val="clear" w:color="000000" w:fill="FFFFFF"/>
            <w:hideMark/>
          </w:tcPr>
          <w:p w14:paraId="2FF8D7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Low Salt 250Ml, Bottle</w:t>
            </w:r>
          </w:p>
        </w:tc>
        <w:tc>
          <w:tcPr>
            <w:tcW w:w="1730" w:type="dxa"/>
            <w:tcBorders>
              <w:top w:val="nil"/>
              <w:left w:val="nil"/>
              <w:bottom w:val="single" w:sz="4" w:space="0" w:color="auto"/>
              <w:right w:val="single" w:sz="4" w:space="0" w:color="auto"/>
            </w:tcBorders>
            <w:shd w:val="clear" w:color="000000" w:fill="FFFFFF"/>
            <w:noWrap/>
            <w:hideMark/>
          </w:tcPr>
          <w:p w14:paraId="2FF8D7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D7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w:t>
            </w:r>
          </w:p>
        </w:tc>
        <w:tc>
          <w:tcPr>
            <w:tcW w:w="5644" w:type="dxa"/>
            <w:tcBorders>
              <w:top w:val="nil"/>
              <w:left w:val="single" w:sz="4" w:space="0" w:color="auto"/>
              <w:bottom w:val="single" w:sz="4" w:space="0" w:color="auto"/>
              <w:right w:val="single" w:sz="4" w:space="0" w:color="auto"/>
            </w:tcBorders>
            <w:shd w:val="clear" w:color="000000" w:fill="FFFFFF"/>
            <w:hideMark/>
          </w:tcPr>
          <w:p w14:paraId="2FF8D7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Low Salt 250Ml, Self-Collapsible Bag</w:t>
            </w:r>
          </w:p>
        </w:tc>
        <w:tc>
          <w:tcPr>
            <w:tcW w:w="1730" w:type="dxa"/>
            <w:tcBorders>
              <w:top w:val="nil"/>
              <w:left w:val="nil"/>
              <w:bottom w:val="single" w:sz="4" w:space="0" w:color="auto"/>
              <w:right w:val="single" w:sz="4" w:space="0" w:color="auto"/>
            </w:tcBorders>
            <w:shd w:val="clear" w:color="000000" w:fill="FFFFFF"/>
            <w:noWrap/>
            <w:hideMark/>
          </w:tcPr>
          <w:p w14:paraId="2FF8D7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D7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168</w:t>
            </w:r>
          </w:p>
        </w:tc>
        <w:tc>
          <w:tcPr>
            <w:tcW w:w="5644" w:type="dxa"/>
            <w:tcBorders>
              <w:top w:val="nil"/>
              <w:left w:val="single" w:sz="4" w:space="0" w:color="auto"/>
              <w:bottom w:val="single" w:sz="4" w:space="0" w:color="auto"/>
              <w:right w:val="single" w:sz="4" w:space="0" w:color="auto"/>
            </w:tcBorders>
            <w:shd w:val="clear" w:color="000000" w:fill="FFFFFF"/>
            <w:hideMark/>
          </w:tcPr>
          <w:p w14:paraId="2FF8D7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Low Salt 500Ml, Bottle</w:t>
            </w:r>
          </w:p>
        </w:tc>
        <w:tc>
          <w:tcPr>
            <w:tcW w:w="1730" w:type="dxa"/>
            <w:tcBorders>
              <w:top w:val="nil"/>
              <w:left w:val="nil"/>
              <w:bottom w:val="single" w:sz="4" w:space="0" w:color="auto"/>
              <w:right w:val="single" w:sz="4" w:space="0" w:color="auto"/>
            </w:tcBorders>
            <w:shd w:val="clear" w:color="000000" w:fill="FFFFFF"/>
            <w:noWrap/>
            <w:hideMark/>
          </w:tcPr>
          <w:p w14:paraId="2FF8D7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D7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169</w:t>
            </w:r>
          </w:p>
        </w:tc>
        <w:tc>
          <w:tcPr>
            <w:tcW w:w="5644" w:type="dxa"/>
            <w:tcBorders>
              <w:top w:val="nil"/>
              <w:left w:val="single" w:sz="4" w:space="0" w:color="auto"/>
              <w:bottom w:val="single" w:sz="4" w:space="0" w:color="auto"/>
              <w:right w:val="single" w:sz="4" w:space="0" w:color="auto"/>
            </w:tcBorders>
            <w:shd w:val="clear" w:color="000000" w:fill="FFFFFF"/>
            <w:hideMark/>
          </w:tcPr>
          <w:p w14:paraId="2FF8D7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Albumin 5% Low Salt 500Ml, Self-Collapsible Bag</w:t>
            </w:r>
          </w:p>
        </w:tc>
        <w:tc>
          <w:tcPr>
            <w:tcW w:w="1730" w:type="dxa"/>
            <w:tcBorders>
              <w:top w:val="nil"/>
              <w:left w:val="nil"/>
              <w:bottom w:val="single" w:sz="4" w:space="0" w:color="auto"/>
              <w:right w:val="single" w:sz="4" w:space="0" w:color="auto"/>
            </w:tcBorders>
            <w:shd w:val="clear" w:color="000000" w:fill="FFFFFF"/>
            <w:noWrap/>
            <w:hideMark/>
          </w:tcPr>
          <w:p w14:paraId="2FF8D7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7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D7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w:t>
            </w:r>
          </w:p>
        </w:tc>
        <w:tc>
          <w:tcPr>
            <w:tcW w:w="5644" w:type="dxa"/>
            <w:tcBorders>
              <w:top w:val="nil"/>
              <w:left w:val="single" w:sz="4" w:space="0" w:color="auto"/>
              <w:bottom w:val="single" w:sz="4" w:space="0" w:color="auto"/>
              <w:right w:val="single" w:sz="4" w:space="0" w:color="auto"/>
            </w:tcBorders>
            <w:shd w:val="clear" w:color="000000" w:fill="FFFFFF"/>
            <w:hideMark/>
          </w:tcPr>
          <w:p w14:paraId="2FF8D7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Albumin Strip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Protein Test</w:t>
            </w:r>
          </w:p>
        </w:tc>
        <w:tc>
          <w:tcPr>
            <w:tcW w:w="1730" w:type="dxa"/>
            <w:tcBorders>
              <w:top w:val="nil"/>
              <w:left w:val="nil"/>
              <w:bottom w:val="single" w:sz="4" w:space="0" w:color="auto"/>
              <w:right w:val="single" w:sz="4" w:space="0" w:color="auto"/>
            </w:tcBorders>
            <w:shd w:val="clear" w:color="000000" w:fill="FFFFFF"/>
            <w:noWrap/>
            <w:hideMark/>
          </w:tcPr>
          <w:p w14:paraId="2FF8D7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Strip</w:t>
            </w:r>
          </w:p>
        </w:tc>
        <w:tc>
          <w:tcPr>
            <w:tcW w:w="1167" w:type="dxa"/>
            <w:tcBorders>
              <w:top w:val="nil"/>
              <w:left w:val="nil"/>
              <w:bottom w:val="single" w:sz="4" w:space="0" w:color="auto"/>
              <w:right w:val="single" w:sz="4" w:space="0" w:color="auto"/>
            </w:tcBorders>
            <w:shd w:val="clear" w:color="000000" w:fill="FFFFFF"/>
            <w:vAlign w:val="center"/>
            <w:hideMark/>
          </w:tcPr>
          <w:p w14:paraId="2FF8D7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7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w:t>
            </w:r>
          </w:p>
        </w:tc>
        <w:tc>
          <w:tcPr>
            <w:tcW w:w="5644" w:type="dxa"/>
            <w:tcBorders>
              <w:top w:val="nil"/>
              <w:left w:val="single" w:sz="4" w:space="0" w:color="auto"/>
              <w:bottom w:val="single" w:sz="4" w:space="0" w:color="auto"/>
              <w:right w:val="single" w:sz="4" w:space="0" w:color="auto"/>
            </w:tcBorders>
            <w:shd w:val="clear" w:color="000000" w:fill="FFFFFF"/>
            <w:hideMark/>
          </w:tcPr>
          <w:p w14:paraId="2FF8D7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Alcaftadine</w:t>
            </w:r>
            <w:proofErr w:type="spellEnd"/>
            <w:r w:rsidRPr="008E01AB">
              <w:rPr>
                <w:rFonts w:ascii="Times New Roman" w:eastAsia="Times New Roman" w:hAnsi="Times New Roman" w:cs="Times New Roman"/>
                <w:sz w:val="16"/>
                <w:szCs w:val="16"/>
                <w:lang w:val="en-US" w:bidi="hi-IN"/>
              </w:rPr>
              <w:t xml:space="preserve"> 0.25%</w:t>
            </w:r>
          </w:p>
        </w:tc>
        <w:tc>
          <w:tcPr>
            <w:tcW w:w="1730" w:type="dxa"/>
            <w:tcBorders>
              <w:top w:val="nil"/>
              <w:left w:val="nil"/>
              <w:bottom w:val="single" w:sz="4" w:space="0" w:color="auto"/>
              <w:right w:val="single" w:sz="4" w:space="0" w:color="auto"/>
            </w:tcBorders>
            <w:shd w:val="clear" w:color="000000" w:fill="FFFFFF"/>
            <w:noWrap/>
            <w:hideMark/>
          </w:tcPr>
          <w:p w14:paraId="2FF8D7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hideMark/>
          </w:tcPr>
          <w:p w14:paraId="2FF8D7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r>
      <w:tr w:rsidR="008E01AB" w:rsidRPr="008E01AB" w14:paraId="2FF8D7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172</w:t>
            </w:r>
          </w:p>
        </w:tc>
        <w:tc>
          <w:tcPr>
            <w:tcW w:w="5644" w:type="dxa"/>
            <w:tcBorders>
              <w:top w:val="nil"/>
              <w:left w:val="single" w:sz="4" w:space="0" w:color="auto"/>
              <w:bottom w:val="single" w:sz="4" w:space="0" w:color="auto"/>
              <w:right w:val="single" w:sz="4" w:space="0" w:color="auto"/>
            </w:tcBorders>
            <w:shd w:val="clear" w:color="000000" w:fill="FFFFFF"/>
            <w:hideMark/>
          </w:tcPr>
          <w:p w14:paraId="2FF8D7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Alcaftadine</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8D7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D7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7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w:t>
            </w:r>
          </w:p>
        </w:tc>
        <w:tc>
          <w:tcPr>
            <w:tcW w:w="5644" w:type="dxa"/>
            <w:tcBorders>
              <w:top w:val="nil"/>
              <w:left w:val="single" w:sz="4" w:space="0" w:color="auto"/>
              <w:bottom w:val="single" w:sz="4" w:space="0" w:color="auto"/>
              <w:right w:val="single" w:sz="4" w:space="0" w:color="auto"/>
            </w:tcBorders>
            <w:shd w:val="clear" w:color="000000" w:fill="FFFFFF"/>
            <w:hideMark/>
          </w:tcPr>
          <w:p w14:paraId="2FF8D7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Alchohal</w:t>
            </w:r>
            <w:proofErr w:type="spellEnd"/>
            <w:r w:rsidRPr="008E01AB">
              <w:rPr>
                <w:rFonts w:ascii="Times New Roman" w:eastAsia="Times New Roman" w:hAnsi="Times New Roman" w:cs="Times New Roman"/>
                <w:sz w:val="16"/>
                <w:szCs w:val="16"/>
                <w:lang w:val="en-US" w:bidi="hi-IN"/>
              </w:rPr>
              <w:t xml:space="preserve"> Based Hand </w:t>
            </w:r>
            <w:proofErr w:type="spellStart"/>
            <w:r w:rsidRPr="008E01AB">
              <w:rPr>
                <w:rFonts w:ascii="Times New Roman" w:eastAsia="Times New Roman" w:hAnsi="Times New Roman" w:cs="Times New Roman"/>
                <w:sz w:val="16"/>
                <w:szCs w:val="16"/>
                <w:lang w:val="en-US" w:bidi="hi-IN"/>
              </w:rPr>
              <w:t>Sanizer</w:t>
            </w:r>
            <w:proofErr w:type="spellEnd"/>
            <w:r w:rsidRPr="008E01AB">
              <w:rPr>
                <w:rFonts w:ascii="Times New Roman" w:eastAsia="Times New Roman" w:hAnsi="Times New Roman" w:cs="Times New Roman"/>
                <w:sz w:val="16"/>
                <w:szCs w:val="16"/>
                <w:lang w:val="en-US" w:bidi="hi-IN"/>
              </w:rPr>
              <w:t xml:space="preserve"> 500Ml 3M </w:t>
            </w:r>
            <w:proofErr w:type="spellStart"/>
            <w:r w:rsidRPr="008E01AB">
              <w:rPr>
                <w:rFonts w:ascii="Times New Roman" w:eastAsia="Times New Roman" w:hAnsi="Times New Roman" w:cs="Times New Roman"/>
                <w:sz w:val="16"/>
                <w:szCs w:val="16"/>
                <w:lang w:val="en-US" w:bidi="hi-IN"/>
              </w:rPr>
              <w:t>Avagard</w:t>
            </w:r>
            <w:proofErr w:type="spellEnd"/>
            <w:r w:rsidRPr="008E01AB">
              <w:rPr>
                <w:rFonts w:ascii="Times New Roman" w:eastAsia="Times New Roman" w:hAnsi="Times New Roman" w:cs="Times New Roman"/>
                <w:sz w:val="16"/>
                <w:szCs w:val="16"/>
                <w:lang w:val="en-US" w:bidi="hi-IN"/>
              </w:rPr>
              <w:t xml:space="preserve"> Handrub 500Ml 9260 </w:t>
            </w:r>
            <w:proofErr w:type="spellStart"/>
            <w:r w:rsidRPr="008E01AB">
              <w:rPr>
                <w:rFonts w:ascii="Times New Roman" w:eastAsia="Times New Roman" w:hAnsi="Times New Roman" w:cs="Times New Roman"/>
                <w:sz w:val="16"/>
                <w:szCs w:val="16"/>
                <w:lang w:val="en-US" w:bidi="hi-IN"/>
              </w:rPr>
              <w:t>Alchohal</w:t>
            </w:r>
            <w:proofErr w:type="spellEnd"/>
            <w:r w:rsidRPr="008E01AB">
              <w:rPr>
                <w:rFonts w:ascii="Times New Roman" w:eastAsia="Times New Roman" w:hAnsi="Times New Roman" w:cs="Times New Roman"/>
                <w:sz w:val="16"/>
                <w:szCs w:val="16"/>
                <w:lang w:val="en-US" w:bidi="hi-IN"/>
              </w:rPr>
              <w:t xml:space="preserve"> Based Hand Sanitizer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Alchohal</w:t>
            </w:r>
            <w:proofErr w:type="spellEnd"/>
            <w:r w:rsidRPr="008E01AB">
              <w:rPr>
                <w:rFonts w:ascii="Times New Roman" w:eastAsia="Times New Roman" w:hAnsi="Times New Roman" w:cs="Times New Roman"/>
                <w:sz w:val="16"/>
                <w:szCs w:val="16"/>
                <w:lang w:val="en-US" w:bidi="hi-IN"/>
              </w:rPr>
              <w:t xml:space="preserve"> Content Of 60-80%</w:t>
            </w:r>
          </w:p>
        </w:tc>
        <w:tc>
          <w:tcPr>
            <w:tcW w:w="1730" w:type="dxa"/>
            <w:tcBorders>
              <w:top w:val="nil"/>
              <w:left w:val="nil"/>
              <w:bottom w:val="single" w:sz="4" w:space="0" w:color="auto"/>
              <w:right w:val="single" w:sz="4" w:space="0" w:color="auto"/>
            </w:tcBorders>
            <w:shd w:val="clear" w:color="000000" w:fill="FFFFFF"/>
            <w:noWrap/>
            <w:hideMark/>
          </w:tcPr>
          <w:p w14:paraId="2FF8D7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Sanitizer</w:t>
            </w:r>
          </w:p>
        </w:tc>
        <w:tc>
          <w:tcPr>
            <w:tcW w:w="1167" w:type="dxa"/>
            <w:tcBorders>
              <w:top w:val="nil"/>
              <w:left w:val="nil"/>
              <w:bottom w:val="single" w:sz="4" w:space="0" w:color="auto"/>
              <w:right w:val="single" w:sz="4" w:space="0" w:color="auto"/>
            </w:tcBorders>
            <w:shd w:val="clear" w:color="000000" w:fill="FFFFFF"/>
            <w:noWrap/>
            <w:hideMark/>
          </w:tcPr>
          <w:p w14:paraId="2FF8D7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3091</w:t>
            </w:r>
          </w:p>
        </w:tc>
      </w:tr>
      <w:tr w:rsidR="008E01AB" w:rsidRPr="008E01AB" w14:paraId="2FF8D7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174</w:t>
            </w:r>
          </w:p>
        </w:tc>
        <w:tc>
          <w:tcPr>
            <w:tcW w:w="5644" w:type="dxa"/>
            <w:tcBorders>
              <w:top w:val="nil"/>
              <w:left w:val="single" w:sz="4" w:space="0" w:color="auto"/>
              <w:bottom w:val="single" w:sz="4" w:space="0" w:color="auto"/>
              <w:right w:val="single" w:sz="4" w:space="0" w:color="auto"/>
            </w:tcBorders>
            <w:shd w:val="clear" w:color="000000" w:fill="FFFFFF"/>
            <w:hideMark/>
          </w:tcPr>
          <w:p w14:paraId="2FF8D7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Alcoholic Tincture 100Ml</w:t>
            </w:r>
          </w:p>
        </w:tc>
        <w:tc>
          <w:tcPr>
            <w:tcW w:w="1730" w:type="dxa"/>
            <w:tcBorders>
              <w:top w:val="nil"/>
              <w:left w:val="nil"/>
              <w:bottom w:val="single" w:sz="4" w:space="0" w:color="auto"/>
              <w:right w:val="single" w:sz="4" w:space="0" w:color="auto"/>
            </w:tcBorders>
            <w:shd w:val="clear" w:color="000000" w:fill="FFFFFF"/>
            <w:noWrap/>
            <w:hideMark/>
          </w:tcPr>
          <w:p w14:paraId="2FF8D7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hideMark/>
          </w:tcPr>
          <w:p w14:paraId="2FF8D7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1719</w:t>
            </w:r>
          </w:p>
        </w:tc>
      </w:tr>
      <w:tr w:rsidR="008E01AB" w:rsidRPr="008E01AB" w14:paraId="2FF8D7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175</w:t>
            </w:r>
          </w:p>
        </w:tc>
        <w:tc>
          <w:tcPr>
            <w:tcW w:w="5644" w:type="dxa"/>
            <w:tcBorders>
              <w:top w:val="nil"/>
              <w:left w:val="single" w:sz="4" w:space="0" w:color="auto"/>
              <w:bottom w:val="single" w:sz="4" w:space="0" w:color="auto"/>
              <w:right w:val="single" w:sz="4" w:space="0" w:color="auto"/>
            </w:tcBorders>
            <w:shd w:val="clear" w:color="000000" w:fill="FFFFFF"/>
            <w:hideMark/>
          </w:tcPr>
          <w:p w14:paraId="2FF8D7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Alcoholic Tincture 500Ml</w:t>
            </w:r>
          </w:p>
        </w:tc>
        <w:tc>
          <w:tcPr>
            <w:tcW w:w="1730" w:type="dxa"/>
            <w:tcBorders>
              <w:top w:val="nil"/>
              <w:left w:val="nil"/>
              <w:bottom w:val="single" w:sz="4" w:space="0" w:color="auto"/>
              <w:right w:val="single" w:sz="4" w:space="0" w:color="auto"/>
            </w:tcBorders>
            <w:shd w:val="clear" w:color="000000" w:fill="FFFFFF"/>
            <w:noWrap/>
            <w:hideMark/>
          </w:tcPr>
          <w:p w14:paraId="2FF8D7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hideMark/>
          </w:tcPr>
          <w:p w14:paraId="2FF8D7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2046</w:t>
            </w:r>
          </w:p>
        </w:tc>
      </w:tr>
      <w:tr w:rsidR="008E01AB" w:rsidRPr="008E01AB" w14:paraId="2FF8D7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w:t>
            </w:r>
          </w:p>
        </w:tc>
        <w:tc>
          <w:tcPr>
            <w:tcW w:w="5644" w:type="dxa"/>
            <w:tcBorders>
              <w:top w:val="nil"/>
              <w:left w:val="single" w:sz="4" w:space="0" w:color="auto"/>
              <w:bottom w:val="single" w:sz="4" w:space="0" w:color="auto"/>
              <w:right w:val="single" w:sz="4" w:space="0" w:color="auto"/>
            </w:tcBorders>
            <w:shd w:val="clear" w:color="000000" w:fill="FFFFFF"/>
            <w:hideMark/>
          </w:tcPr>
          <w:p w14:paraId="2FF8D7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Alectinib</w:t>
            </w:r>
            <w:proofErr w:type="spellEnd"/>
            <w:r w:rsidRPr="008E01AB">
              <w:rPr>
                <w:rFonts w:ascii="Times New Roman" w:eastAsia="Times New Roman" w:hAnsi="Times New Roman" w:cs="Times New Roman"/>
                <w:sz w:val="16"/>
                <w:szCs w:val="16"/>
                <w:lang w:val="en-US" w:bidi="hi-IN"/>
              </w:rPr>
              <w:t xml:space="preserve"> Capsules 150 Mg</w:t>
            </w:r>
          </w:p>
        </w:tc>
        <w:tc>
          <w:tcPr>
            <w:tcW w:w="1730" w:type="dxa"/>
            <w:tcBorders>
              <w:top w:val="nil"/>
              <w:left w:val="nil"/>
              <w:bottom w:val="single" w:sz="4" w:space="0" w:color="auto"/>
              <w:right w:val="single" w:sz="4" w:space="0" w:color="auto"/>
            </w:tcBorders>
            <w:shd w:val="clear" w:color="000000" w:fill="FFFFFF"/>
            <w:noWrap/>
            <w:hideMark/>
          </w:tcPr>
          <w:p w14:paraId="2FF8D7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7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7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w:t>
            </w:r>
          </w:p>
        </w:tc>
        <w:tc>
          <w:tcPr>
            <w:tcW w:w="5644" w:type="dxa"/>
            <w:tcBorders>
              <w:top w:val="nil"/>
              <w:left w:val="single" w:sz="4" w:space="0" w:color="auto"/>
              <w:bottom w:val="single" w:sz="4" w:space="0" w:color="auto"/>
              <w:right w:val="single" w:sz="4" w:space="0" w:color="auto"/>
            </w:tcBorders>
            <w:shd w:val="clear" w:color="000000" w:fill="FFFFFF"/>
            <w:hideMark/>
          </w:tcPr>
          <w:p w14:paraId="2FF8D7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Alemtuzumab 12 Mg</w:t>
            </w:r>
          </w:p>
        </w:tc>
        <w:tc>
          <w:tcPr>
            <w:tcW w:w="1730" w:type="dxa"/>
            <w:tcBorders>
              <w:top w:val="nil"/>
              <w:left w:val="nil"/>
              <w:bottom w:val="single" w:sz="4" w:space="0" w:color="auto"/>
              <w:right w:val="single" w:sz="4" w:space="0" w:color="auto"/>
            </w:tcBorders>
            <w:shd w:val="clear" w:color="000000" w:fill="FFFFFF"/>
            <w:noWrap/>
            <w:hideMark/>
          </w:tcPr>
          <w:p w14:paraId="2FF8D7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7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7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178</w:t>
            </w:r>
          </w:p>
        </w:tc>
        <w:tc>
          <w:tcPr>
            <w:tcW w:w="5644" w:type="dxa"/>
            <w:tcBorders>
              <w:top w:val="nil"/>
              <w:left w:val="single" w:sz="4" w:space="0" w:color="auto"/>
              <w:bottom w:val="single" w:sz="4" w:space="0" w:color="auto"/>
              <w:right w:val="single" w:sz="4" w:space="0" w:color="auto"/>
            </w:tcBorders>
            <w:shd w:val="clear" w:color="000000" w:fill="FFFFFF"/>
            <w:hideMark/>
          </w:tcPr>
          <w:p w14:paraId="2FF8D7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Alendronate</w:t>
            </w:r>
          </w:p>
        </w:tc>
        <w:tc>
          <w:tcPr>
            <w:tcW w:w="1730" w:type="dxa"/>
            <w:tcBorders>
              <w:top w:val="nil"/>
              <w:left w:val="nil"/>
              <w:bottom w:val="single" w:sz="4" w:space="0" w:color="auto"/>
              <w:right w:val="single" w:sz="4" w:space="0" w:color="auto"/>
            </w:tcBorders>
            <w:shd w:val="clear" w:color="000000" w:fill="FFFFFF"/>
            <w:noWrap/>
            <w:hideMark/>
          </w:tcPr>
          <w:p w14:paraId="2FF8D7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D7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D7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179</w:t>
            </w:r>
          </w:p>
        </w:tc>
        <w:tc>
          <w:tcPr>
            <w:tcW w:w="5644" w:type="dxa"/>
            <w:tcBorders>
              <w:top w:val="nil"/>
              <w:left w:val="single" w:sz="4" w:space="0" w:color="auto"/>
              <w:bottom w:val="single" w:sz="4" w:space="0" w:color="auto"/>
              <w:right w:val="single" w:sz="4" w:space="0" w:color="auto"/>
            </w:tcBorders>
            <w:shd w:val="clear" w:color="000000" w:fill="FFFFFF"/>
            <w:hideMark/>
          </w:tcPr>
          <w:p w14:paraId="2FF8D7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Alendronate Sodium 10Mg</w:t>
            </w:r>
          </w:p>
        </w:tc>
        <w:tc>
          <w:tcPr>
            <w:tcW w:w="1730" w:type="dxa"/>
            <w:tcBorders>
              <w:top w:val="nil"/>
              <w:left w:val="nil"/>
              <w:bottom w:val="single" w:sz="4" w:space="0" w:color="auto"/>
              <w:right w:val="single" w:sz="4" w:space="0" w:color="auto"/>
            </w:tcBorders>
            <w:shd w:val="clear" w:color="000000" w:fill="FFFFFF"/>
            <w:noWrap/>
            <w:hideMark/>
          </w:tcPr>
          <w:p w14:paraId="2FF8D7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7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7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w:t>
            </w:r>
          </w:p>
        </w:tc>
        <w:tc>
          <w:tcPr>
            <w:tcW w:w="5644" w:type="dxa"/>
            <w:tcBorders>
              <w:top w:val="nil"/>
              <w:left w:val="single" w:sz="4" w:space="0" w:color="auto"/>
              <w:bottom w:val="single" w:sz="4" w:space="0" w:color="auto"/>
              <w:right w:val="single" w:sz="4" w:space="0" w:color="auto"/>
            </w:tcBorders>
            <w:shd w:val="clear" w:color="000000" w:fill="FFFFFF"/>
            <w:hideMark/>
          </w:tcPr>
          <w:p w14:paraId="2FF8D7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Alendronate Sodium 35 Mg</w:t>
            </w:r>
          </w:p>
        </w:tc>
        <w:tc>
          <w:tcPr>
            <w:tcW w:w="1730" w:type="dxa"/>
            <w:tcBorders>
              <w:top w:val="nil"/>
              <w:left w:val="nil"/>
              <w:bottom w:val="single" w:sz="4" w:space="0" w:color="auto"/>
              <w:right w:val="single" w:sz="4" w:space="0" w:color="auto"/>
            </w:tcBorders>
            <w:shd w:val="clear" w:color="000000" w:fill="FFFFFF"/>
            <w:noWrap/>
            <w:hideMark/>
          </w:tcPr>
          <w:p w14:paraId="2FF8D7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7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8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7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w:t>
            </w:r>
          </w:p>
        </w:tc>
        <w:tc>
          <w:tcPr>
            <w:tcW w:w="5644" w:type="dxa"/>
            <w:tcBorders>
              <w:top w:val="nil"/>
              <w:left w:val="single" w:sz="4" w:space="0" w:color="auto"/>
              <w:bottom w:val="single" w:sz="4" w:space="0" w:color="auto"/>
              <w:right w:val="single" w:sz="4" w:space="0" w:color="auto"/>
            </w:tcBorders>
            <w:shd w:val="clear" w:color="000000" w:fill="FFFFFF"/>
            <w:hideMark/>
          </w:tcPr>
          <w:p w14:paraId="2FF8D8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Alendronate Sodium 5 Mg</w:t>
            </w:r>
          </w:p>
        </w:tc>
        <w:tc>
          <w:tcPr>
            <w:tcW w:w="1730" w:type="dxa"/>
            <w:tcBorders>
              <w:top w:val="nil"/>
              <w:left w:val="nil"/>
              <w:bottom w:val="single" w:sz="4" w:space="0" w:color="auto"/>
              <w:right w:val="single" w:sz="4" w:space="0" w:color="auto"/>
            </w:tcBorders>
            <w:shd w:val="clear" w:color="000000" w:fill="FFFFFF"/>
            <w:noWrap/>
            <w:hideMark/>
          </w:tcPr>
          <w:p w14:paraId="2FF8D8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8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182</w:t>
            </w:r>
          </w:p>
        </w:tc>
        <w:tc>
          <w:tcPr>
            <w:tcW w:w="5644" w:type="dxa"/>
            <w:tcBorders>
              <w:top w:val="nil"/>
              <w:left w:val="single" w:sz="4" w:space="0" w:color="auto"/>
              <w:bottom w:val="single" w:sz="4" w:space="0" w:color="auto"/>
              <w:right w:val="single" w:sz="4" w:space="0" w:color="auto"/>
            </w:tcBorders>
            <w:shd w:val="clear" w:color="000000" w:fill="FFFFFF"/>
            <w:hideMark/>
          </w:tcPr>
          <w:p w14:paraId="2FF8D8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Alendronate Sodium 70 Mg</w:t>
            </w:r>
          </w:p>
        </w:tc>
        <w:tc>
          <w:tcPr>
            <w:tcW w:w="1730" w:type="dxa"/>
            <w:tcBorders>
              <w:top w:val="nil"/>
              <w:left w:val="nil"/>
              <w:bottom w:val="single" w:sz="4" w:space="0" w:color="auto"/>
              <w:right w:val="single" w:sz="4" w:space="0" w:color="auto"/>
            </w:tcBorders>
            <w:shd w:val="clear" w:color="000000" w:fill="FFFFFF"/>
            <w:noWrap/>
            <w:hideMark/>
          </w:tcPr>
          <w:p w14:paraId="2FF8D8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8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183</w:t>
            </w:r>
          </w:p>
        </w:tc>
        <w:tc>
          <w:tcPr>
            <w:tcW w:w="5644" w:type="dxa"/>
            <w:tcBorders>
              <w:top w:val="nil"/>
              <w:left w:val="single" w:sz="4" w:space="0" w:color="auto"/>
              <w:bottom w:val="single" w:sz="4" w:space="0" w:color="auto"/>
              <w:right w:val="single" w:sz="4" w:space="0" w:color="auto"/>
            </w:tcBorders>
            <w:shd w:val="clear" w:color="000000" w:fill="FFFFFF"/>
            <w:hideMark/>
          </w:tcPr>
          <w:p w14:paraId="2FF8D8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Alendronate Sodium </w:t>
            </w:r>
            <w:proofErr w:type="spellStart"/>
            <w:r w:rsidRPr="008E01AB">
              <w:rPr>
                <w:rFonts w:ascii="Times New Roman" w:eastAsia="Times New Roman" w:hAnsi="Times New Roman" w:cs="Times New Roman"/>
                <w:sz w:val="16"/>
                <w:szCs w:val="16"/>
                <w:lang w:val="en-US" w:bidi="hi-IN"/>
              </w:rPr>
              <w:t>Cholcalciferol</w:t>
            </w:r>
            <w:proofErr w:type="spellEnd"/>
            <w:r w:rsidRPr="008E01AB">
              <w:rPr>
                <w:rFonts w:ascii="Times New Roman" w:eastAsia="Times New Roman" w:hAnsi="Times New Roman" w:cs="Times New Roman"/>
                <w:sz w:val="16"/>
                <w:szCs w:val="16"/>
                <w:lang w:val="en-US" w:bidi="hi-IN"/>
              </w:rPr>
              <w:t xml:space="preserve"> 70/5600</w:t>
            </w:r>
          </w:p>
        </w:tc>
        <w:tc>
          <w:tcPr>
            <w:tcW w:w="1730" w:type="dxa"/>
            <w:tcBorders>
              <w:top w:val="nil"/>
              <w:left w:val="nil"/>
              <w:bottom w:val="single" w:sz="4" w:space="0" w:color="auto"/>
              <w:right w:val="single" w:sz="4" w:space="0" w:color="auto"/>
            </w:tcBorders>
            <w:shd w:val="clear" w:color="000000" w:fill="FFFFFF"/>
            <w:noWrap/>
            <w:hideMark/>
          </w:tcPr>
          <w:p w14:paraId="2FF8D8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8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184</w:t>
            </w:r>
          </w:p>
        </w:tc>
        <w:tc>
          <w:tcPr>
            <w:tcW w:w="5644" w:type="dxa"/>
            <w:tcBorders>
              <w:top w:val="nil"/>
              <w:left w:val="single" w:sz="4" w:space="0" w:color="auto"/>
              <w:bottom w:val="single" w:sz="4" w:space="0" w:color="auto"/>
              <w:right w:val="single" w:sz="4" w:space="0" w:color="auto"/>
            </w:tcBorders>
            <w:shd w:val="clear" w:color="000000" w:fill="FFFFFF"/>
            <w:hideMark/>
          </w:tcPr>
          <w:p w14:paraId="2FF8D8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Alendronic</w:t>
            </w:r>
            <w:proofErr w:type="spellEnd"/>
            <w:r w:rsidRPr="008E01AB">
              <w:rPr>
                <w:rFonts w:ascii="Times New Roman" w:eastAsia="Times New Roman" w:hAnsi="Times New Roman" w:cs="Times New Roman"/>
                <w:sz w:val="16"/>
                <w:szCs w:val="16"/>
                <w:lang w:val="en-US" w:bidi="hi-IN"/>
              </w:rPr>
              <w:t xml:space="preserve"> Acid Jelly</w:t>
            </w:r>
          </w:p>
        </w:tc>
        <w:tc>
          <w:tcPr>
            <w:tcW w:w="1730" w:type="dxa"/>
            <w:tcBorders>
              <w:top w:val="nil"/>
              <w:left w:val="nil"/>
              <w:bottom w:val="single" w:sz="4" w:space="0" w:color="auto"/>
              <w:right w:val="single" w:sz="4" w:space="0" w:color="auto"/>
            </w:tcBorders>
            <w:shd w:val="clear" w:color="000000" w:fill="FFFFFF"/>
            <w:noWrap/>
            <w:hideMark/>
          </w:tcPr>
          <w:p w14:paraId="2FF8D8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Jelly</w:t>
            </w:r>
          </w:p>
        </w:tc>
        <w:tc>
          <w:tcPr>
            <w:tcW w:w="1167" w:type="dxa"/>
            <w:tcBorders>
              <w:top w:val="nil"/>
              <w:left w:val="nil"/>
              <w:bottom w:val="single" w:sz="4" w:space="0" w:color="auto"/>
              <w:right w:val="single" w:sz="4" w:space="0" w:color="auto"/>
            </w:tcBorders>
            <w:shd w:val="clear" w:color="000000" w:fill="FFFFFF"/>
            <w:vAlign w:val="center"/>
            <w:hideMark/>
          </w:tcPr>
          <w:p w14:paraId="2FF8D8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D8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w:t>
            </w:r>
          </w:p>
        </w:tc>
        <w:tc>
          <w:tcPr>
            <w:tcW w:w="5644" w:type="dxa"/>
            <w:tcBorders>
              <w:top w:val="nil"/>
              <w:left w:val="single" w:sz="4" w:space="0" w:color="auto"/>
              <w:bottom w:val="single" w:sz="4" w:space="0" w:color="auto"/>
              <w:right w:val="single" w:sz="4" w:space="0" w:color="auto"/>
            </w:tcBorders>
            <w:shd w:val="clear" w:color="000000" w:fill="FFFFFF"/>
            <w:hideMark/>
          </w:tcPr>
          <w:p w14:paraId="2FF8D8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Alfacalcidol</w:t>
            </w:r>
            <w:proofErr w:type="spellEnd"/>
            <w:r w:rsidRPr="008E01AB">
              <w:rPr>
                <w:rFonts w:ascii="Times New Roman" w:eastAsia="Times New Roman" w:hAnsi="Times New Roman" w:cs="Times New Roman"/>
                <w:sz w:val="16"/>
                <w:szCs w:val="16"/>
                <w:lang w:val="en-US" w:bidi="hi-IN"/>
              </w:rPr>
              <w:t xml:space="preserve"> 0.5Mcg</w:t>
            </w:r>
          </w:p>
        </w:tc>
        <w:tc>
          <w:tcPr>
            <w:tcW w:w="1730" w:type="dxa"/>
            <w:tcBorders>
              <w:top w:val="nil"/>
              <w:left w:val="nil"/>
              <w:bottom w:val="single" w:sz="4" w:space="0" w:color="auto"/>
              <w:right w:val="single" w:sz="4" w:space="0" w:color="auto"/>
            </w:tcBorders>
            <w:shd w:val="clear" w:color="000000" w:fill="FFFFFF"/>
            <w:noWrap/>
            <w:hideMark/>
          </w:tcPr>
          <w:p w14:paraId="2FF8D8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8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D8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w:t>
            </w:r>
          </w:p>
        </w:tc>
        <w:tc>
          <w:tcPr>
            <w:tcW w:w="5644" w:type="dxa"/>
            <w:tcBorders>
              <w:top w:val="nil"/>
              <w:left w:val="single" w:sz="4" w:space="0" w:color="auto"/>
              <w:bottom w:val="single" w:sz="4" w:space="0" w:color="auto"/>
              <w:right w:val="single" w:sz="4" w:space="0" w:color="auto"/>
            </w:tcBorders>
            <w:shd w:val="clear" w:color="000000" w:fill="FFFFFF"/>
            <w:hideMark/>
          </w:tcPr>
          <w:p w14:paraId="2FF8D8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Alfuzocin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10Mg (Er)</w:t>
            </w:r>
          </w:p>
        </w:tc>
        <w:tc>
          <w:tcPr>
            <w:tcW w:w="1730" w:type="dxa"/>
            <w:tcBorders>
              <w:top w:val="nil"/>
              <w:left w:val="nil"/>
              <w:bottom w:val="single" w:sz="4" w:space="0" w:color="auto"/>
              <w:right w:val="single" w:sz="4" w:space="0" w:color="auto"/>
            </w:tcBorders>
            <w:shd w:val="clear" w:color="000000" w:fill="FFFFFF"/>
            <w:noWrap/>
            <w:hideMark/>
          </w:tcPr>
          <w:p w14:paraId="2FF8D8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8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w:t>
            </w:r>
          </w:p>
        </w:tc>
        <w:tc>
          <w:tcPr>
            <w:tcW w:w="5644" w:type="dxa"/>
            <w:tcBorders>
              <w:top w:val="nil"/>
              <w:left w:val="single" w:sz="4" w:space="0" w:color="auto"/>
              <w:bottom w:val="single" w:sz="4" w:space="0" w:color="auto"/>
              <w:right w:val="single" w:sz="4" w:space="0" w:color="auto"/>
            </w:tcBorders>
            <w:shd w:val="clear" w:color="000000" w:fill="FFFFFF"/>
            <w:hideMark/>
          </w:tcPr>
          <w:p w14:paraId="2FF8D8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Alfuzosin (10Mg) + Dutasteride (0.5Mg)</w:t>
            </w:r>
          </w:p>
        </w:tc>
        <w:tc>
          <w:tcPr>
            <w:tcW w:w="1730" w:type="dxa"/>
            <w:tcBorders>
              <w:top w:val="nil"/>
              <w:left w:val="nil"/>
              <w:bottom w:val="single" w:sz="4" w:space="0" w:color="auto"/>
              <w:right w:val="single" w:sz="4" w:space="0" w:color="auto"/>
            </w:tcBorders>
            <w:shd w:val="clear" w:color="000000" w:fill="FFFFFF"/>
            <w:noWrap/>
            <w:hideMark/>
          </w:tcPr>
          <w:p w14:paraId="2FF8D8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8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w:t>
            </w:r>
          </w:p>
        </w:tc>
        <w:tc>
          <w:tcPr>
            <w:tcW w:w="5644" w:type="dxa"/>
            <w:tcBorders>
              <w:top w:val="nil"/>
              <w:left w:val="single" w:sz="4" w:space="0" w:color="auto"/>
              <w:bottom w:val="single" w:sz="4" w:space="0" w:color="auto"/>
              <w:right w:val="single" w:sz="4" w:space="0" w:color="auto"/>
            </w:tcBorders>
            <w:shd w:val="clear" w:color="000000" w:fill="FFFFFF"/>
            <w:hideMark/>
          </w:tcPr>
          <w:p w14:paraId="2FF8D8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Alglucosidase</w:t>
            </w:r>
            <w:proofErr w:type="spellEnd"/>
            <w:r w:rsidRPr="008E01AB">
              <w:rPr>
                <w:rFonts w:ascii="Times New Roman" w:eastAsia="Times New Roman" w:hAnsi="Times New Roman" w:cs="Times New Roman"/>
                <w:sz w:val="16"/>
                <w:szCs w:val="16"/>
                <w:lang w:val="en-US" w:bidi="hi-IN"/>
              </w:rPr>
              <w:t xml:space="preserve"> Alpha 50 Mg</w:t>
            </w:r>
          </w:p>
        </w:tc>
        <w:tc>
          <w:tcPr>
            <w:tcW w:w="1730" w:type="dxa"/>
            <w:tcBorders>
              <w:top w:val="nil"/>
              <w:left w:val="nil"/>
              <w:bottom w:val="single" w:sz="4" w:space="0" w:color="auto"/>
              <w:right w:val="single" w:sz="4" w:space="0" w:color="auto"/>
            </w:tcBorders>
            <w:shd w:val="clear" w:color="000000" w:fill="FFFFFF"/>
            <w:noWrap/>
            <w:hideMark/>
          </w:tcPr>
          <w:p w14:paraId="2FF8D8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8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8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w:t>
            </w:r>
          </w:p>
        </w:tc>
        <w:tc>
          <w:tcPr>
            <w:tcW w:w="5644" w:type="dxa"/>
            <w:tcBorders>
              <w:top w:val="nil"/>
              <w:left w:val="single" w:sz="4" w:space="0" w:color="auto"/>
              <w:bottom w:val="single" w:sz="4" w:space="0" w:color="auto"/>
              <w:right w:val="single" w:sz="4" w:space="0" w:color="auto"/>
            </w:tcBorders>
            <w:shd w:val="clear" w:color="000000" w:fill="FFFFFF"/>
            <w:hideMark/>
          </w:tcPr>
          <w:p w14:paraId="2FF8D8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Aliskiren</w:t>
            </w:r>
            <w:proofErr w:type="spellEnd"/>
            <w:r w:rsidRPr="008E01AB">
              <w:rPr>
                <w:rFonts w:ascii="Times New Roman" w:eastAsia="Times New Roman" w:hAnsi="Times New Roman" w:cs="Times New Roman"/>
                <w:sz w:val="16"/>
                <w:szCs w:val="16"/>
                <w:lang w:val="en-US" w:bidi="hi-IN"/>
              </w:rPr>
              <w:t xml:space="preserve"> 150Mg</w:t>
            </w:r>
          </w:p>
        </w:tc>
        <w:tc>
          <w:tcPr>
            <w:tcW w:w="1730" w:type="dxa"/>
            <w:tcBorders>
              <w:top w:val="nil"/>
              <w:left w:val="nil"/>
              <w:bottom w:val="single" w:sz="4" w:space="0" w:color="auto"/>
              <w:right w:val="single" w:sz="4" w:space="0" w:color="auto"/>
            </w:tcBorders>
            <w:shd w:val="clear" w:color="000000" w:fill="FFFFFF"/>
            <w:noWrap/>
            <w:hideMark/>
          </w:tcPr>
          <w:p w14:paraId="2FF8D8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8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190</w:t>
            </w:r>
          </w:p>
        </w:tc>
        <w:tc>
          <w:tcPr>
            <w:tcW w:w="5644" w:type="dxa"/>
            <w:tcBorders>
              <w:top w:val="nil"/>
              <w:left w:val="single" w:sz="4" w:space="0" w:color="auto"/>
              <w:bottom w:val="single" w:sz="4" w:space="0" w:color="auto"/>
              <w:right w:val="single" w:sz="4" w:space="0" w:color="auto"/>
            </w:tcBorders>
            <w:shd w:val="clear" w:color="000000" w:fill="FFFFFF"/>
            <w:hideMark/>
          </w:tcPr>
          <w:p w14:paraId="2FF8D8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Aliskiren</w:t>
            </w:r>
            <w:proofErr w:type="spellEnd"/>
            <w:r w:rsidRPr="008E01AB">
              <w:rPr>
                <w:rFonts w:ascii="Times New Roman" w:eastAsia="Times New Roman" w:hAnsi="Times New Roman" w:cs="Times New Roman"/>
                <w:sz w:val="16"/>
                <w:szCs w:val="16"/>
                <w:lang w:val="en-US" w:bidi="hi-IN"/>
              </w:rPr>
              <w:t xml:space="preserve"> 300Mg</w:t>
            </w:r>
          </w:p>
        </w:tc>
        <w:tc>
          <w:tcPr>
            <w:tcW w:w="1730" w:type="dxa"/>
            <w:tcBorders>
              <w:top w:val="nil"/>
              <w:left w:val="nil"/>
              <w:bottom w:val="single" w:sz="4" w:space="0" w:color="auto"/>
              <w:right w:val="single" w:sz="4" w:space="0" w:color="auto"/>
            </w:tcBorders>
            <w:shd w:val="clear" w:color="000000" w:fill="FFFFFF"/>
            <w:noWrap/>
            <w:hideMark/>
          </w:tcPr>
          <w:p w14:paraId="2FF8D8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8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w:t>
            </w:r>
          </w:p>
        </w:tc>
        <w:tc>
          <w:tcPr>
            <w:tcW w:w="5644" w:type="dxa"/>
            <w:tcBorders>
              <w:top w:val="nil"/>
              <w:left w:val="single" w:sz="4" w:space="0" w:color="auto"/>
              <w:bottom w:val="single" w:sz="4" w:space="0" w:color="auto"/>
              <w:right w:val="single" w:sz="4" w:space="0" w:color="auto"/>
            </w:tcBorders>
            <w:shd w:val="clear" w:color="000000" w:fill="FFFFFF"/>
            <w:hideMark/>
          </w:tcPr>
          <w:p w14:paraId="2FF8D8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Aliskiren+Amlodipine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8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8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192</w:t>
            </w:r>
          </w:p>
        </w:tc>
        <w:tc>
          <w:tcPr>
            <w:tcW w:w="5644" w:type="dxa"/>
            <w:tcBorders>
              <w:top w:val="nil"/>
              <w:left w:val="single" w:sz="4" w:space="0" w:color="auto"/>
              <w:bottom w:val="single" w:sz="4" w:space="0" w:color="auto"/>
              <w:right w:val="single" w:sz="4" w:space="0" w:color="auto"/>
            </w:tcBorders>
            <w:shd w:val="clear" w:color="000000" w:fill="FFFFFF"/>
            <w:hideMark/>
          </w:tcPr>
          <w:p w14:paraId="2FF8D8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Aliskiren+Hydrochlorthiazide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8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8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193</w:t>
            </w:r>
          </w:p>
        </w:tc>
        <w:tc>
          <w:tcPr>
            <w:tcW w:w="5644" w:type="dxa"/>
            <w:tcBorders>
              <w:top w:val="nil"/>
              <w:left w:val="single" w:sz="4" w:space="0" w:color="auto"/>
              <w:bottom w:val="single" w:sz="4" w:space="0" w:color="auto"/>
              <w:right w:val="single" w:sz="4" w:space="0" w:color="auto"/>
            </w:tcBorders>
            <w:shd w:val="clear" w:color="000000" w:fill="FFFFFF"/>
            <w:hideMark/>
          </w:tcPr>
          <w:p w14:paraId="2FF8D8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All Trans Retinoic Acid (</w:t>
            </w:r>
            <w:proofErr w:type="spellStart"/>
            <w:r w:rsidRPr="008E01AB">
              <w:rPr>
                <w:rFonts w:ascii="Times New Roman" w:eastAsia="Times New Roman" w:hAnsi="Times New Roman" w:cs="Times New Roman"/>
                <w:sz w:val="16"/>
                <w:szCs w:val="16"/>
                <w:lang w:val="en-US" w:bidi="hi-IN"/>
              </w:rPr>
              <w:t>Atra</w:t>
            </w:r>
            <w:proofErr w:type="spellEnd"/>
            <w:r w:rsidRPr="008E01AB">
              <w:rPr>
                <w:rFonts w:ascii="Times New Roman" w:eastAsia="Times New Roman" w:hAnsi="Times New Roman" w:cs="Times New Roman"/>
                <w:sz w:val="16"/>
                <w:szCs w:val="16"/>
                <w:lang w:val="en-US" w:bidi="hi-IN"/>
              </w:rPr>
              <w:t xml:space="preserve">) 10Mg </w:t>
            </w:r>
          </w:p>
        </w:tc>
        <w:tc>
          <w:tcPr>
            <w:tcW w:w="1730" w:type="dxa"/>
            <w:tcBorders>
              <w:top w:val="nil"/>
              <w:left w:val="nil"/>
              <w:bottom w:val="single" w:sz="4" w:space="0" w:color="auto"/>
              <w:right w:val="single" w:sz="4" w:space="0" w:color="auto"/>
            </w:tcBorders>
            <w:shd w:val="clear" w:color="000000" w:fill="FFFFFF"/>
            <w:noWrap/>
            <w:hideMark/>
          </w:tcPr>
          <w:p w14:paraId="2FF8D8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8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8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w:t>
            </w:r>
          </w:p>
        </w:tc>
        <w:tc>
          <w:tcPr>
            <w:tcW w:w="5644" w:type="dxa"/>
            <w:tcBorders>
              <w:top w:val="nil"/>
              <w:left w:val="single" w:sz="4" w:space="0" w:color="auto"/>
              <w:bottom w:val="single" w:sz="4" w:space="0" w:color="auto"/>
              <w:right w:val="single" w:sz="4" w:space="0" w:color="auto"/>
            </w:tcBorders>
            <w:shd w:val="clear" w:color="000000" w:fill="FFFFFF"/>
            <w:hideMark/>
          </w:tcPr>
          <w:p w14:paraId="2FF8D8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Allantoin+Arbutin+Kojic</w:t>
            </w:r>
            <w:proofErr w:type="spellEnd"/>
            <w:r w:rsidRPr="008E01AB">
              <w:rPr>
                <w:rFonts w:ascii="Times New Roman" w:eastAsia="Times New Roman" w:hAnsi="Times New Roman" w:cs="Times New Roman"/>
                <w:sz w:val="16"/>
                <w:szCs w:val="16"/>
                <w:lang w:val="en-US" w:bidi="hi-IN"/>
              </w:rPr>
              <w:t xml:space="preserve"> Acid </w:t>
            </w:r>
            <w:proofErr w:type="spellStart"/>
            <w:r w:rsidRPr="008E01AB">
              <w:rPr>
                <w:rFonts w:ascii="Times New Roman" w:eastAsia="Times New Roman" w:hAnsi="Times New Roman" w:cs="Times New Roman"/>
                <w:sz w:val="16"/>
                <w:szCs w:val="16"/>
                <w:lang w:val="en-US" w:bidi="hi-IN"/>
              </w:rPr>
              <w:t>Dipalmitate</w:t>
            </w:r>
            <w:proofErr w:type="spellEnd"/>
            <w:r w:rsidRPr="008E01AB">
              <w:rPr>
                <w:rFonts w:ascii="Times New Roman" w:eastAsia="Times New Roman" w:hAnsi="Times New Roman" w:cs="Times New Roman"/>
                <w:sz w:val="16"/>
                <w:szCs w:val="16"/>
                <w:lang w:val="en-US" w:bidi="hi-IN"/>
              </w:rPr>
              <w:t xml:space="preserve">+ Niacinamide+ </w:t>
            </w:r>
            <w:proofErr w:type="spellStart"/>
            <w:r w:rsidRPr="008E01AB">
              <w:rPr>
                <w:rFonts w:ascii="Times New Roman" w:eastAsia="Times New Roman" w:hAnsi="Times New Roman" w:cs="Times New Roman"/>
                <w:sz w:val="16"/>
                <w:szCs w:val="16"/>
                <w:lang w:val="en-US" w:bidi="hi-IN"/>
              </w:rPr>
              <w:t>Octinoxate</w:t>
            </w:r>
            <w:proofErr w:type="spellEnd"/>
            <w:r w:rsidRPr="008E01AB">
              <w:rPr>
                <w:rFonts w:ascii="Times New Roman" w:eastAsia="Times New Roman" w:hAnsi="Times New Roman" w:cs="Times New Roman"/>
                <w:sz w:val="16"/>
                <w:szCs w:val="16"/>
                <w:lang w:val="en-US" w:bidi="hi-IN"/>
              </w:rPr>
              <w:t xml:space="preserve"> +Pine Bark </w:t>
            </w:r>
            <w:proofErr w:type="spellStart"/>
            <w:r w:rsidRPr="008E01AB">
              <w:rPr>
                <w:rFonts w:ascii="Times New Roman" w:eastAsia="Times New Roman" w:hAnsi="Times New Roman" w:cs="Times New Roman"/>
                <w:sz w:val="16"/>
                <w:szCs w:val="16"/>
                <w:lang w:val="en-US" w:bidi="hi-IN"/>
              </w:rPr>
              <w:t>Extract+Vitamin</w:t>
            </w:r>
            <w:proofErr w:type="spellEnd"/>
            <w:r w:rsidRPr="008E01AB">
              <w:rPr>
                <w:rFonts w:ascii="Times New Roman" w:eastAsia="Times New Roman" w:hAnsi="Times New Roman" w:cs="Times New Roman"/>
                <w:sz w:val="16"/>
                <w:szCs w:val="16"/>
                <w:lang w:val="en-US" w:bidi="hi-IN"/>
              </w:rPr>
              <w:t xml:space="preserve"> E Acetate</w:t>
            </w:r>
          </w:p>
        </w:tc>
        <w:tc>
          <w:tcPr>
            <w:tcW w:w="1730" w:type="dxa"/>
            <w:tcBorders>
              <w:top w:val="nil"/>
              <w:left w:val="nil"/>
              <w:bottom w:val="single" w:sz="4" w:space="0" w:color="auto"/>
              <w:right w:val="single" w:sz="4" w:space="0" w:color="auto"/>
            </w:tcBorders>
            <w:shd w:val="clear" w:color="000000" w:fill="FFFFFF"/>
            <w:noWrap/>
            <w:hideMark/>
          </w:tcPr>
          <w:p w14:paraId="2FF8D8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D8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8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w:t>
            </w:r>
          </w:p>
        </w:tc>
        <w:tc>
          <w:tcPr>
            <w:tcW w:w="5644" w:type="dxa"/>
            <w:tcBorders>
              <w:top w:val="nil"/>
              <w:left w:val="single" w:sz="4" w:space="0" w:color="auto"/>
              <w:bottom w:val="single" w:sz="4" w:space="0" w:color="auto"/>
              <w:right w:val="single" w:sz="4" w:space="0" w:color="auto"/>
            </w:tcBorders>
            <w:shd w:val="clear" w:color="000000" w:fill="FFFFFF"/>
            <w:hideMark/>
          </w:tcPr>
          <w:p w14:paraId="2FF8D846"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Allantoin-0.4%W/W + Arbutin-1.5%W/W + Kojic Acid Dipalmitate-2%W/W + Octinoxate-7.5%W/W + Pine Bark Extract-2%W/W</w:t>
            </w:r>
          </w:p>
        </w:tc>
        <w:tc>
          <w:tcPr>
            <w:tcW w:w="1730" w:type="dxa"/>
            <w:tcBorders>
              <w:top w:val="nil"/>
              <w:left w:val="nil"/>
              <w:bottom w:val="single" w:sz="4" w:space="0" w:color="auto"/>
              <w:right w:val="single" w:sz="4" w:space="0" w:color="auto"/>
            </w:tcBorders>
            <w:shd w:val="clear" w:color="000000" w:fill="FFFFFF"/>
            <w:noWrap/>
            <w:hideMark/>
          </w:tcPr>
          <w:p w14:paraId="2FF8D8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D8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8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196</w:t>
            </w:r>
          </w:p>
        </w:tc>
        <w:tc>
          <w:tcPr>
            <w:tcW w:w="5644" w:type="dxa"/>
            <w:tcBorders>
              <w:top w:val="nil"/>
              <w:left w:val="single" w:sz="4" w:space="0" w:color="auto"/>
              <w:bottom w:val="single" w:sz="4" w:space="0" w:color="auto"/>
              <w:right w:val="single" w:sz="4" w:space="0" w:color="auto"/>
            </w:tcBorders>
            <w:shd w:val="clear" w:color="000000" w:fill="FFFFFF"/>
            <w:hideMark/>
          </w:tcPr>
          <w:p w14:paraId="2FF8D8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Allopurinol 100Mg</w:t>
            </w:r>
          </w:p>
        </w:tc>
        <w:tc>
          <w:tcPr>
            <w:tcW w:w="1730" w:type="dxa"/>
            <w:tcBorders>
              <w:top w:val="nil"/>
              <w:left w:val="nil"/>
              <w:bottom w:val="single" w:sz="4" w:space="0" w:color="auto"/>
              <w:right w:val="single" w:sz="4" w:space="0" w:color="auto"/>
            </w:tcBorders>
            <w:shd w:val="clear" w:color="000000" w:fill="FFFFFF"/>
            <w:noWrap/>
            <w:hideMark/>
          </w:tcPr>
          <w:p w14:paraId="2FF8D8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8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197</w:t>
            </w:r>
          </w:p>
        </w:tc>
        <w:tc>
          <w:tcPr>
            <w:tcW w:w="5644" w:type="dxa"/>
            <w:tcBorders>
              <w:top w:val="nil"/>
              <w:left w:val="single" w:sz="4" w:space="0" w:color="auto"/>
              <w:bottom w:val="single" w:sz="4" w:space="0" w:color="auto"/>
              <w:right w:val="single" w:sz="4" w:space="0" w:color="auto"/>
            </w:tcBorders>
            <w:shd w:val="clear" w:color="000000" w:fill="FFFFFF"/>
            <w:hideMark/>
          </w:tcPr>
          <w:p w14:paraId="2FF8D8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Allopurinol 300Mg</w:t>
            </w:r>
          </w:p>
        </w:tc>
        <w:tc>
          <w:tcPr>
            <w:tcW w:w="1730" w:type="dxa"/>
            <w:tcBorders>
              <w:top w:val="nil"/>
              <w:left w:val="nil"/>
              <w:bottom w:val="single" w:sz="4" w:space="0" w:color="auto"/>
              <w:right w:val="single" w:sz="4" w:space="0" w:color="auto"/>
            </w:tcBorders>
            <w:shd w:val="clear" w:color="000000" w:fill="FFFFFF"/>
            <w:noWrap/>
            <w:hideMark/>
          </w:tcPr>
          <w:p w14:paraId="2FF8D8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8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w:t>
            </w:r>
          </w:p>
        </w:tc>
        <w:tc>
          <w:tcPr>
            <w:tcW w:w="5644" w:type="dxa"/>
            <w:tcBorders>
              <w:top w:val="nil"/>
              <w:left w:val="single" w:sz="4" w:space="0" w:color="auto"/>
              <w:bottom w:val="single" w:sz="4" w:space="0" w:color="auto"/>
              <w:right w:val="single" w:sz="4" w:space="0" w:color="auto"/>
            </w:tcBorders>
            <w:shd w:val="clear" w:color="000000" w:fill="FFFFFF"/>
            <w:hideMark/>
          </w:tcPr>
          <w:p w14:paraId="2FF8D8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Allumina+Magnesia+Simethicon</w:t>
            </w:r>
            <w:proofErr w:type="spellEnd"/>
            <w:r w:rsidRPr="008E01AB">
              <w:rPr>
                <w:rFonts w:ascii="Times New Roman" w:eastAsia="Times New Roman" w:hAnsi="Times New Roman" w:cs="Times New Roman"/>
                <w:sz w:val="16"/>
                <w:szCs w:val="16"/>
                <w:lang w:val="en-US" w:bidi="hi-IN"/>
              </w:rPr>
              <w:t xml:space="preserve"> 170Ml</w:t>
            </w:r>
          </w:p>
        </w:tc>
        <w:tc>
          <w:tcPr>
            <w:tcW w:w="1730" w:type="dxa"/>
            <w:tcBorders>
              <w:top w:val="nil"/>
              <w:left w:val="nil"/>
              <w:bottom w:val="single" w:sz="4" w:space="0" w:color="auto"/>
              <w:right w:val="single" w:sz="4" w:space="0" w:color="auto"/>
            </w:tcBorders>
            <w:shd w:val="clear" w:color="000000" w:fill="FFFFFF"/>
            <w:noWrap/>
            <w:hideMark/>
          </w:tcPr>
          <w:p w14:paraId="2FF8D8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8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D8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199</w:t>
            </w:r>
          </w:p>
        </w:tc>
        <w:tc>
          <w:tcPr>
            <w:tcW w:w="5644" w:type="dxa"/>
            <w:tcBorders>
              <w:top w:val="nil"/>
              <w:left w:val="single" w:sz="4" w:space="0" w:color="auto"/>
              <w:bottom w:val="single" w:sz="4" w:space="0" w:color="auto"/>
              <w:right w:val="single" w:sz="4" w:space="0" w:color="auto"/>
            </w:tcBorders>
            <w:shd w:val="clear" w:color="000000" w:fill="FFFFFF"/>
            <w:hideMark/>
          </w:tcPr>
          <w:p w14:paraId="2FF8D8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Alluminium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Hydroxide+Simethicone+Magnicium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Sulphate+Magnisium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Alluminium</w:t>
            </w:r>
            <w:proofErr w:type="spellEnd"/>
            <w:r w:rsidRPr="008E01AB">
              <w:rPr>
                <w:rFonts w:ascii="Times New Roman" w:eastAsia="Times New Roman" w:hAnsi="Times New Roman" w:cs="Times New Roman"/>
                <w:sz w:val="16"/>
                <w:szCs w:val="16"/>
                <w:lang w:val="en-US" w:bidi="hi-IN"/>
              </w:rPr>
              <w:t xml:space="preserve"> Silicate</w:t>
            </w:r>
          </w:p>
        </w:tc>
        <w:tc>
          <w:tcPr>
            <w:tcW w:w="1730" w:type="dxa"/>
            <w:tcBorders>
              <w:top w:val="nil"/>
              <w:left w:val="nil"/>
              <w:bottom w:val="single" w:sz="4" w:space="0" w:color="auto"/>
              <w:right w:val="single" w:sz="4" w:space="0" w:color="auto"/>
            </w:tcBorders>
            <w:shd w:val="clear" w:color="000000" w:fill="FFFFFF"/>
            <w:noWrap/>
            <w:hideMark/>
          </w:tcPr>
          <w:p w14:paraId="2FF8D8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8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c>
          <w:tcPr>
            <w:tcW w:w="5644" w:type="dxa"/>
            <w:tcBorders>
              <w:top w:val="nil"/>
              <w:left w:val="single" w:sz="4" w:space="0" w:color="auto"/>
              <w:bottom w:val="single" w:sz="4" w:space="0" w:color="auto"/>
              <w:right w:val="single" w:sz="4" w:space="0" w:color="auto"/>
            </w:tcBorders>
            <w:shd w:val="clear" w:color="000000" w:fill="FFFFFF"/>
            <w:hideMark/>
          </w:tcPr>
          <w:p w14:paraId="2FF8D8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Allylestrenol</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8D8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8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201</w:t>
            </w:r>
          </w:p>
        </w:tc>
        <w:tc>
          <w:tcPr>
            <w:tcW w:w="5644" w:type="dxa"/>
            <w:tcBorders>
              <w:top w:val="nil"/>
              <w:left w:val="single" w:sz="4" w:space="0" w:color="auto"/>
              <w:bottom w:val="single" w:sz="4" w:space="0" w:color="auto"/>
              <w:right w:val="single" w:sz="4" w:space="0" w:color="auto"/>
            </w:tcBorders>
            <w:shd w:val="clear" w:color="000000" w:fill="FFFFFF"/>
            <w:hideMark/>
          </w:tcPr>
          <w:p w14:paraId="2FF8D8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Almotriptan</w:t>
            </w:r>
            <w:proofErr w:type="spellEnd"/>
            <w:r w:rsidRPr="008E01AB">
              <w:rPr>
                <w:rFonts w:ascii="Times New Roman" w:eastAsia="Times New Roman" w:hAnsi="Times New Roman" w:cs="Times New Roman"/>
                <w:sz w:val="16"/>
                <w:szCs w:val="16"/>
                <w:lang w:val="en-US" w:bidi="hi-IN"/>
              </w:rPr>
              <w:t xml:space="preserve"> 12.5 Mg</w:t>
            </w:r>
          </w:p>
        </w:tc>
        <w:tc>
          <w:tcPr>
            <w:tcW w:w="1730" w:type="dxa"/>
            <w:tcBorders>
              <w:top w:val="nil"/>
              <w:left w:val="nil"/>
              <w:bottom w:val="single" w:sz="4" w:space="0" w:color="auto"/>
              <w:right w:val="single" w:sz="4" w:space="0" w:color="auto"/>
            </w:tcBorders>
            <w:shd w:val="clear" w:color="000000" w:fill="FFFFFF"/>
            <w:noWrap/>
            <w:hideMark/>
          </w:tcPr>
          <w:p w14:paraId="2FF8D8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8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8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202</w:t>
            </w:r>
          </w:p>
        </w:tc>
        <w:tc>
          <w:tcPr>
            <w:tcW w:w="5644" w:type="dxa"/>
            <w:tcBorders>
              <w:top w:val="nil"/>
              <w:left w:val="single" w:sz="4" w:space="0" w:color="auto"/>
              <w:bottom w:val="single" w:sz="4" w:space="0" w:color="auto"/>
              <w:right w:val="single" w:sz="4" w:space="0" w:color="auto"/>
            </w:tcBorders>
            <w:shd w:val="clear" w:color="000000" w:fill="FFFFFF"/>
            <w:hideMark/>
          </w:tcPr>
          <w:p w14:paraId="2FF8D8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Almotriptan</w:t>
            </w:r>
            <w:proofErr w:type="spellEnd"/>
            <w:r w:rsidRPr="008E01AB">
              <w:rPr>
                <w:rFonts w:ascii="Times New Roman" w:eastAsia="Times New Roman" w:hAnsi="Times New Roman" w:cs="Times New Roman"/>
                <w:sz w:val="16"/>
                <w:szCs w:val="16"/>
                <w:lang w:val="en-US" w:bidi="hi-IN"/>
              </w:rPr>
              <w:t xml:space="preserve"> 6.25 Mg</w:t>
            </w:r>
          </w:p>
        </w:tc>
        <w:tc>
          <w:tcPr>
            <w:tcW w:w="1730" w:type="dxa"/>
            <w:tcBorders>
              <w:top w:val="nil"/>
              <w:left w:val="nil"/>
              <w:bottom w:val="single" w:sz="4" w:space="0" w:color="auto"/>
              <w:right w:val="single" w:sz="4" w:space="0" w:color="auto"/>
            </w:tcBorders>
            <w:shd w:val="clear" w:color="000000" w:fill="FFFFFF"/>
            <w:noWrap/>
            <w:hideMark/>
          </w:tcPr>
          <w:p w14:paraId="2FF8D8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8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8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203</w:t>
            </w:r>
          </w:p>
        </w:tc>
        <w:tc>
          <w:tcPr>
            <w:tcW w:w="5644" w:type="dxa"/>
            <w:tcBorders>
              <w:top w:val="nil"/>
              <w:left w:val="single" w:sz="4" w:space="0" w:color="auto"/>
              <w:bottom w:val="single" w:sz="4" w:space="0" w:color="auto"/>
              <w:right w:val="single" w:sz="4" w:space="0" w:color="auto"/>
            </w:tcBorders>
            <w:shd w:val="clear" w:color="000000" w:fill="FFFFFF"/>
            <w:hideMark/>
          </w:tcPr>
          <w:p w14:paraId="2FF8D8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Aloe Vera Extract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Vitamin E Acetate</w:t>
            </w:r>
          </w:p>
        </w:tc>
        <w:tc>
          <w:tcPr>
            <w:tcW w:w="1730" w:type="dxa"/>
            <w:tcBorders>
              <w:top w:val="nil"/>
              <w:left w:val="nil"/>
              <w:bottom w:val="single" w:sz="4" w:space="0" w:color="auto"/>
              <w:right w:val="single" w:sz="4" w:space="0" w:color="auto"/>
            </w:tcBorders>
            <w:shd w:val="clear" w:color="000000" w:fill="FFFFFF"/>
            <w:noWrap/>
            <w:hideMark/>
          </w:tcPr>
          <w:p w14:paraId="2FF8D8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D8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8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w:t>
            </w:r>
          </w:p>
        </w:tc>
        <w:tc>
          <w:tcPr>
            <w:tcW w:w="5644" w:type="dxa"/>
            <w:tcBorders>
              <w:top w:val="nil"/>
              <w:left w:val="single" w:sz="4" w:space="0" w:color="auto"/>
              <w:bottom w:val="single" w:sz="4" w:space="0" w:color="auto"/>
              <w:right w:val="single" w:sz="4" w:space="0" w:color="auto"/>
            </w:tcBorders>
            <w:shd w:val="clear" w:color="000000" w:fill="FFFFFF"/>
            <w:hideMark/>
          </w:tcPr>
          <w:p w14:paraId="2FF8D8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Aloe Vera Gel, Light Liquid Paraffin, Glycerin, Calamine, </w:t>
            </w:r>
            <w:proofErr w:type="spellStart"/>
            <w:r w:rsidRPr="008E01AB">
              <w:rPr>
                <w:rFonts w:ascii="Times New Roman" w:eastAsia="Times New Roman" w:hAnsi="Times New Roman" w:cs="Times New Roman"/>
                <w:sz w:val="16"/>
                <w:szCs w:val="16"/>
                <w:lang w:val="en-US" w:bidi="hi-IN"/>
              </w:rPr>
              <w:t>Pramoxine</w:t>
            </w:r>
            <w:proofErr w:type="spellEnd"/>
            <w:r w:rsidRPr="008E01AB">
              <w:rPr>
                <w:rFonts w:ascii="Times New Roman" w:eastAsia="Times New Roman" w:hAnsi="Times New Roman" w:cs="Times New Roman"/>
                <w:sz w:val="16"/>
                <w:szCs w:val="16"/>
                <w:lang w:val="en-US" w:bidi="hi-IN"/>
              </w:rPr>
              <w:t xml:space="preserve"> Hydrochloride</w:t>
            </w:r>
          </w:p>
        </w:tc>
        <w:tc>
          <w:tcPr>
            <w:tcW w:w="1730" w:type="dxa"/>
            <w:tcBorders>
              <w:top w:val="nil"/>
              <w:left w:val="nil"/>
              <w:bottom w:val="single" w:sz="4" w:space="0" w:color="auto"/>
              <w:right w:val="single" w:sz="4" w:space="0" w:color="auto"/>
            </w:tcBorders>
            <w:shd w:val="clear" w:color="000000" w:fill="FFFFFF"/>
            <w:noWrap/>
            <w:hideMark/>
          </w:tcPr>
          <w:p w14:paraId="2FF8D8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D8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8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205</w:t>
            </w:r>
          </w:p>
        </w:tc>
        <w:tc>
          <w:tcPr>
            <w:tcW w:w="5644" w:type="dxa"/>
            <w:tcBorders>
              <w:top w:val="nil"/>
              <w:left w:val="single" w:sz="4" w:space="0" w:color="auto"/>
              <w:bottom w:val="single" w:sz="4" w:space="0" w:color="auto"/>
              <w:right w:val="single" w:sz="4" w:space="0" w:color="auto"/>
            </w:tcBorders>
            <w:shd w:val="clear" w:color="000000" w:fill="FFFFFF"/>
            <w:hideMark/>
          </w:tcPr>
          <w:p w14:paraId="2FF8D8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Aloe Vera Soap</w:t>
            </w:r>
          </w:p>
        </w:tc>
        <w:tc>
          <w:tcPr>
            <w:tcW w:w="1730" w:type="dxa"/>
            <w:tcBorders>
              <w:top w:val="nil"/>
              <w:left w:val="nil"/>
              <w:bottom w:val="single" w:sz="4" w:space="0" w:color="auto"/>
              <w:right w:val="single" w:sz="4" w:space="0" w:color="auto"/>
            </w:tcBorders>
            <w:shd w:val="clear" w:color="000000" w:fill="FFFFFF"/>
            <w:noWrap/>
            <w:hideMark/>
          </w:tcPr>
          <w:p w14:paraId="2FF8D8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Soap</w:t>
            </w:r>
          </w:p>
        </w:tc>
        <w:tc>
          <w:tcPr>
            <w:tcW w:w="1167" w:type="dxa"/>
            <w:tcBorders>
              <w:top w:val="nil"/>
              <w:left w:val="nil"/>
              <w:bottom w:val="single" w:sz="4" w:space="0" w:color="auto"/>
              <w:right w:val="single" w:sz="4" w:space="0" w:color="auto"/>
            </w:tcBorders>
            <w:shd w:val="clear" w:color="000000" w:fill="FFFFFF"/>
            <w:noWrap/>
            <w:hideMark/>
          </w:tcPr>
          <w:p w14:paraId="2FF8D8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8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206</w:t>
            </w:r>
          </w:p>
        </w:tc>
        <w:tc>
          <w:tcPr>
            <w:tcW w:w="5644" w:type="dxa"/>
            <w:tcBorders>
              <w:top w:val="nil"/>
              <w:left w:val="single" w:sz="4" w:space="0" w:color="auto"/>
              <w:bottom w:val="single" w:sz="4" w:space="0" w:color="auto"/>
              <w:right w:val="single" w:sz="4" w:space="0" w:color="auto"/>
            </w:tcBorders>
            <w:shd w:val="clear" w:color="000000" w:fill="FFFFFF"/>
            <w:hideMark/>
          </w:tcPr>
          <w:p w14:paraId="2FF8D8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Aloevera+Vit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E+Gentamycine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8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D8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8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207</w:t>
            </w:r>
          </w:p>
        </w:tc>
        <w:tc>
          <w:tcPr>
            <w:tcW w:w="5644" w:type="dxa"/>
            <w:tcBorders>
              <w:top w:val="nil"/>
              <w:left w:val="single" w:sz="4" w:space="0" w:color="auto"/>
              <w:bottom w:val="single" w:sz="4" w:space="0" w:color="auto"/>
              <w:right w:val="single" w:sz="4" w:space="0" w:color="auto"/>
            </w:tcBorders>
            <w:shd w:val="clear" w:color="000000" w:fill="FFFFFF"/>
            <w:hideMark/>
          </w:tcPr>
          <w:p w14:paraId="2FF8D8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Aloevira</w:t>
            </w:r>
            <w:proofErr w:type="spellEnd"/>
            <w:r w:rsidRPr="008E01AB">
              <w:rPr>
                <w:rFonts w:ascii="Times New Roman" w:eastAsia="Times New Roman" w:hAnsi="Times New Roman" w:cs="Times New Roman"/>
                <w:sz w:val="16"/>
                <w:szCs w:val="16"/>
                <w:lang w:val="en-US" w:bidi="hi-IN"/>
              </w:rPr>
              <w:t xml:space="preserve"> + Vitamin E</w:t>
            </w:r>
          </w:p>
        </w:tc>
        <w:tc>
          <w:tcPr>
            <w:tcW w:w="1730" w:type="dxa"/>
            <w:tcBorders>
              <w:top w:val="nil"/>
              <w:left w:val="nil"/>
              <w:bottom w:val="single" w:sz="4" w:space="0" w:color="auto"/>
              <w:right w:val="single" w:sz="4" w:space="0" w:color="auto"/>
            </w:tcBorders>
            <w:shd w:val="clear" w:color="000000" w:fill="FFFFFF"/>
            <w:noWrap/>
            <w:hideMark/>
          </w:tcPr>
          <w:p w14:paraId="2FF8D8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8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w:t>
            </w:r>
          </w:p>
        </w:tc>
      </w:tr>
      <w:tr w:rsidR="008E01AB" w:rsidRPr="008E01AB" w14:paraId="2FF8D8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208</w:t>
            </w:r>
          </w:p>
        </w:tc>
        <w:tc>
          <w:tcPr>
            <w:tcW w:w="5644" w:type="dxa"/>
            <w:tcBorders>
              <w:top w:val="nil"/>
              <w:left w:val="single" w:sz="4" w:space="0" w:color="auto"/>
              <w:bottom w:val="single" w:sz="4" w:space="0" w:color="auto"/>
              <w:right w:val="single" w:sz="4" w:space="0" w:color="auto"/>
            </w:tcBorders>
            <w:shd w:val="clear" w:color="000000" w:fill="FFFFFF"/>
            <w:hideMark/>
          </w:tcPr>
          <w:p w14:paraId="2FF8D8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Aloevira</w:t>
            </w:r>
            <w:proofErr w:type="spellEnd"/>
            <w:r w:rsidRPr="008E01AB">
              <w:rPr>
                <w:rFonts w:ascii="Times New Roman" w:eastAsia="Times New Roman" w:hAnsi="Times New Roman" w:cs="Times New Roman"/>
                <w:sz w:val="16"/>
                <w:szCs w:val="16"/>
                <w:lang w:val="en-US" w:bidi="hi-IN"/>
              </w:rPr>
              <w:t xml:space="preserve"> + Vitamin E +Glycerin</w:t>
            </w:r>
          </w:p>
        </w:tc>
        <w:tc>
          <w:tcPr>
            <w:tcW w:w="1730" w:type="dxa"/>
            <w:tcBorders>
              <w:top w:val="nil"/>
              <w:left w:val="nil"/>
              <w:bottom w:val="single" w:sz="4" w:space="0" w:color="auto"/>
              <w:right w:val="single" w:sz="4" w:space="0" w:color="auto"/>
            </w:tcBorders>
            <w:shd w:val="clear" w:color="000000" w:fill="FFFFFF"/>
            <w:noWrap/>
            <w:hideMark/>
          </w:tcPr>
          <w:p w14:paraId="2FF8D8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8D8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8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w:t>
            </w:r>
          </w:p>
        </w:tc>
        <w:tc>
          <w:tcPr>
            <w:tcW w:w="5644" w:type="dxa"/>
            <w:tcBorders>
              <w:top w:val="nil"/>
              <w:left w:val="single" w:sz="4" w:space="0" w:color="auto"/>
              <w:bottom w:val="single" w:sz="4" w:space="0" w:color="auto"/>
              <w:right w:val="single" w:sz="4" w:space="0" w:color="auto"/>
            </w:tcBorders>
            <w:shd w:val="clear" w:color="000000" w:fill="FFFFFF"/>
            <w:hideMark/>
          </w:tcPr>
          <w:p w14:paraId="2FF8D8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Alogliptin Benzoate 17 Mg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Alogliptin 12.5 Mg + Metformin Hydrochloride Ip 1000 Mg</w:t>
            </w:r>
          </w:p>
        </w:tc>
        <w:tc>
          <w:tcPr>
            <w:tcW w:w="1730" w:type="dxa"/>
            <w:tcBorders>
              <w:top w:val="nil"/>
              <w:left w:val="nil"/>
              <w:bottom w:val="single" w:sz="4" w:space="0" w:color="auto"/>
              <w:right w:val="single" w:sz="4" w:space="0" w:color="auto"/>
            </w:tcBorders>
            <w:shd w:val="clear" w:color="000000" w:fill="FFFFFF"/>
            <w:noWrap/>
            <w:hideMark/>
          </w:tcPr>
          <w:p w14:paraId="2FF8D8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8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w:t>
            </w:r>
          </w:p>
        </w:tc>
        <w:tc>
          <w:tcPr>
            <w:tcW w:w="5644" w:type="dxa"/>
            <w:tcBorders>
              <w:top w:val="nil"/>
              <w:left w:val="single" w:sz="4" w:space="0" w:color="auto"/>
              <w:bottom w:val="single" w:sz="4" w:space="0" w:color="auto"/>
              <w:right w:val="single" w:sz="4" w:space="0" w:color="auto"/>
            </w:tcBorders>
            <w:shd w:val="clear" w:color="000000" w:fill="FFFFFF"/>
            <w:hideMark/>
          </w:tcPr>
          <w:p w14:paraId="2FF8D8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Alogliptin Benzoate 17 Mg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Alogliptin 12.5 Mg + Metformin Hydrochloride Ip 500 Mg</w:t>
            </w:r>
          </w:p>
        </w:tc>
        <w:tc>
          <w:tcPr>
            <w:tcW w:w="1730" w:type="dxa"/>
            <w:tcBorders>
              <w:top w:val="nil"/>
              <w:left w:val="nil"/>
              <w:bottom w:val="single" w:sz="4" w:space="0" w:color="auto"/>
              <w:right w:val="single" w:sz="4" w:space="0" w:color="auto"/>
            </w:tcBorders>
            <w:shd w:val="clear" w:color="000000" w:fill="FFFFFF"/>
            <w:noWrap/>
            <w:hideMark/>
          </w:tcPr>
          <w:p w14:paraId="2FF8D8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8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w:t>
            </w:r>
          </w:p>
        </w:tc>
        <w:tc>
          <w:tcPr>
            <w:tcW w:w="5644" w:type="dxa"/>
            <w:tcBorders>
              <w:top w:val="nil"/>
              <w:left w:val="single" w:sz="4" w:space="0" w:color="auto"/>
              <w:bottom w:val="single" w:sz="4" w:space="0" w:color="auto"/>
              <w:right w:val="single" w:sz="4" w:space="0" w:color="auto"/>
            </w:tcBorders>
            <w:shd w:val="clear" w:color="000000" w:fill="FFFFFF"/>
            <w:hideMark/>
          </w:tcPr>
          <w:p w14:paraId="2FF8D8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Alogliptin Benzoate 25 Mg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Alogliptin 25 Mg</w:t>
            </w:r>
          </w:p>
        </w:tc>
        <w:tc>
          <w:tcPr>
            <w:tcW w:w="1730" w:type="dxa"/>
            <w:tcBorders>
              <w:top w:val="nil"/>
              <w:left w:val="nil"/>
              <w:bottom w:val="single" w:sz="4" w:space="0" w:color="auto"/>
              <w:right w:val="single" w:sz="4" w:space="0" w:color="auto"/>
            </w:tcBorders>
            <w:shd w:val="clear" w:color="000000" w:fill="FFFFFF"/>
            <w:noWrap/>
            <w:hideMark/>
          </w:tcPr>
          <w:p w14:paraId="2FF8D8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8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212</w:t>
            </w:r>
          </w:p>
        </w:tc>
        <w:tc>
          <w:tcPr>
            <w:tcW w:w="5644" w:type="dxa"/>
            <w:tcBorders>
              <w:top w:val="nil"/>
              <w:left w:val="single" w:sz="4" w:space="0" w:color="auto"/>
              <w:bottom w:val="single" w:sz="4" w:space="0" w:color="auto"/>
              <w:right w:val="single" w:sz="4" w:space="0" w:color="auto"/>
            </w:tcBorders>
            <w:shd w:val="clear" w:color="000000" w:fill="FFFFFF"/>
            <w:hideMark/>
          </w:tcPr>
          <w:p w14:paraId="2FF8D8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Alpelisib</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8D8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8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213</w:t>
            </w:r>
          </w:p>
        </w:tc>
        <w:tc>
          <w:tcPr>
            <w:tcW w:w="5644" w:type="dxa"/>
            <w:tcBorders>
              <w:top w:val="nil"/>
              <w:left w:val="single" w:sz="4" w:space="0" w:color="auto"/>
              <w:bottom w:val="single" w:sz="4" w:space="0" w:color="auto"/>
              <w:right w:val="single" w:sz="4" w:space="0" w:color="auto"/>
            </w:tcBorders>
            <w:shd w:val="clear" w:color="000000" w:fill="FFFFFF"/>
            <w:hideMark/>
          </w:tcPr>
          <w:p w14:paraId="2FF8D8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Alpelisib</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8D8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8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214</w:t>
            </w:r>
          </w:p>
        </w:tc>
        <w:tc>
          <w:tcPr>
            <w:tcW w:w="5644" w:type="dxa"/>
            <w:tcBorders>
              <w:top w:val="nil"/>
              <w:left w:val="single" w:sz="4" w:space="0" w:color="auto"/>
              <w:bottom w:val="single" w:sz="4" w:space="0" w:color="auto"/>
              <w:right w:val="single" w:sz="4" w:space="0" w:color="auto"/>
            </w:tcBorders>
            <w:shd w:val="clear" w:color="000000" w:fill="FFFFFF"/>
            <w:hideMark/>
          </w:tcPr>
          <w:p w14:paraId="2FF8D8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Alpelisib</w:t>
            </w:r>
            <w:proofErr w:type="spellEnd"/>
            <w:r w:rsidRPr="008E01AB">
              <w:rPr>
                <w:rFonts w:ascii="Times New Roman" w:eastAsia="Times New Roman" w:hAnsi="Times New Roman" w:cs="Times New Roman"/>
                <w:sz w:val="16"/>
                <w:szCs w:val="16"/>
                <w:lang w:val="en-US" w:bidi="hi-IN"/>
              </w:rPr>
              <w:t xml:space="preserve"> 300Mg</w:t>
            </w:r>
          </w:p>
        </w:tc>
        <w:tc>
          <w:tcPr>
            <w:tcW w:w="1730" w:type="dxa"/>
            <w:tcBorders>
              <w:top w:val="nil"/>
              <w:left w:val="nil"/>
              <w:bottom w:val="single" w:sz="4" w:space="0" w:color="auto"/>
              <w:right w:val="single" w:sz="4" w:space="0" w:color="auto"/>
            </w:tcBorders>
            <w:shd w:val="clear" w:color="000000" w:fill="FFFFFF"/>
            <w:noWrap/>
            <w:hideMark/>
          </w:tcPr>
          <w:p w14:paraId="2FF8D8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8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215</w:t>
            </w:r>
          </w:p>
        </w:tc>
        <w:tc>
          <w:tcPr>
            <w:tcW w:w="5644" w:type="dxa"/>
            <w:tcBorders>
              <w:top w:val="nil"/>
              <w:left w:val="single" w:sz="4" w:space="0" w:color="auto"/>
              <w:bottom w:val="single" w:sz="4" w:space="0" w:color="auto"/>
              <w:right w:val="single" w:sz="4" w:space="0" w:color="auto"/>
            </w:tcBorders>
            <w:shd w:val="clear" w:color="000000" w:fill="FFFFFF"/>
            <w:hideMark/>
          </w:tcPr>
          <w:p w14:paraId="2FF8D8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Amylase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Pepsin </w:t>
            </w:r>
          </w:p>
        </w:tc>
        <w:tc>
          <w:tcPr>
            <w:tcW w:w="1730" w:type="dxa"/>
            <w:tcBorders>
              <w:top w:val="nil"/>
              <w:left w:val="nil"/>
              <w:bottom w:val="single" w:sz="4" w:space="0" w:color="auto"/>
              <w:right w:val="single" w:sz="4" w:space="0" w:color="auto"/>
            </w:tcBorders>
            <w:shd w:val="clear" w:color="000000" w:fill="FFFFFF"/>
            <w:noWrap/>
            <w:hideMark/>
          </w:tcPr>
          <w:p w14:paraId="2FF8D8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noWrap/>
            <w:hideMark/>
          </w:tcPr>
          <w:p w14:paraId="2FF8D8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w:t>
            </w:r>
          </w:p>
        </w:tc>
      </w:tr>
      <w:tr w:rsidR="008E01AB" w:rsidRPr="008E01AB" w14:paraId="2FF8D8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w:t>
            </w:r>
          </w:p>
        </w:tc>
        <w:tc>
          <w:tcPr>
            <w:tcW w:w="5644" w:type="dxa"/>
            <w:tcBorders>
              <w:top w:val="nil"/>
              <w:left w:val="single" w:sz="4" w:space="0" w:color="auto"/>
              <w:bottom w:val="single" w:sz="4" w:space="0" w:color="auto"/>
              <w:right w:val="single" w:sz="4" w:space="0" w:color="auto"/>
            </w:tcBorders>
            <w:shd w:val="clear" w:color="000000" w:fill="FFFFFF"/>
            <w:hideMark/>
          </w:tcPr>
          <w:p w14:paraId="2FF8D8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Beta </w:t>
            </w:r>
            <w:proofErr w:type="spellStart"/>
            <w:r w:rsidRPr="008E01AB">
              <w:rPr>
                <w:rFonts w:ascii="Times New Roman" w:eastAsia="Times New Roman" w:hAnsi="Times New Roman" w:cs="Times New Roman"/>
                <w:sz w:val="16"/>
                <w:szCs w:val="16"/>
                <w:lang w:val="en-US" w:bidi="hi-IN"/>
              </w:rPr>
              <w:t>Arteether</w:t>
            </w:r>
            <w:proofErr w:type="spellEnd"/>
            <w:r w:rsidRPr="008E01AB">
              <w:rPr>
                <w:rFonts w:ascii="Times New Roman" w:eastAsia="Times New Roman" w:hAnsi="Times New Roman" w:cs="Times New Roman"/>
                <w:sz w:val="16"/>
                <w:szCs w:val="16"/>
                <w:lang w:val="en-US" w:bidi="hi-IN"/>
              </w:rPr>
              <w:t xml:space="preserve"> 75 Mg </w:t>
            </w:r>
          </w:p>
        </w:tc>
        <w:tc>
          <w:tcPr>
            <w:tcW w:w="1730" w:type="dxa"/>
            <w:tcBorders>
              <w:top w:val="nil"/>
              <w:left w:val="nil"/>
              <w:bottom w:val="single" w:sz="4" w:space="0" w:color="auto"/>
              <w:right w:val="single" w:sz="4" w:space="0" w:color="auto"/>
            </w:tcBorders>
            <w:shd w:val="clear" w:color="000000" w:fill="FFFFFF"/>
            <w:noWrap/>
            <w:hideMark/>
          </w:tcPr>
          <w:p w14:paraId="2FF8D8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8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1980</w:t>
            </w:r>
          </w:p>
        </w:tc>
      </w:tr>
      <w:tr w:rsidR="008E01AB" w:rsidRPr="008E01AB" w14:paraId="2FF8D8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217</w:t>
            </w:r>
          </w:p>
        </w:tc>
        <w:tc>
          <w:tcPr>
            <w:tcW w:w="5644" w:type="dxa"/>
            <w:tcBorders>
              <w:top w:val="nil"/>
              <w:left w:val="single" w:sz="4" w:space="0" w:color="auto"/>
              <w:bottom w:val="single" w:sz="4" w:space="0" w:color="auto"/>
              <w:right w:val="single" w:sz="4" w:space="0" w:color="auto"/>
            </w:tcBorders>
            <w:shd w:val="clear" w:color="000000" w:fill="FFFFFF"/>
            <w:hideMark/>
          </w:tcPr>
          <w:p w14:paraId="2FF8D8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w:t>
            </w:r>
            <w:proofErr w:type="spellStart"/>
            <w:r w:rsidRPr="008E01AB">
              <w:rPr>
                <w:rFonts w:ascii="Times New Roman" w:eastAsia="Times New Roman" w:hAnsi="Times New Roman" w:cs="Times New Roman"/>
                <w:sz w:val="16"/>
                <w:szCs w:val="16"/>
                <w:lang w:val="en-US" w:bidi="hi-IN"/>
              </w:rPr>
              <w:t>Calcidol</w:t>
            </w:r>
            <w:proofErr w:type="spellEnd"/>
            <w:r w:rsidRPr="008E01AB">
              <w:rPr>
                <w:rFonts w:ascii="Times New Roman" w:eastAsia="Times New Roman" w:hAnsi="Times New Roman" w:cs="Times New Roman"/>
                <w:sz w:val="16"/>
                <w:szCs w:val="16"/>
                <w:lang w:val="en-US" w:bidi="hi-IN"/>
              </w:rPr>
              <w:t xml:space="preserve"> + Calcium Carbonate</w:t>
            </w:r>
          </w:p>
        </w:tc>
        <w:tc>
          <w:tcPr>
            <w:tcW w:w="1730" w:type="dxa"/>
            <w:tcBorders>
              <w:top w:val="nil"/>
              <w:left w:val="nil"/>
              <w:bottom w:val="single" w:sz="4" w:space="0" w:color="auto"/>
              <w:right w:val="single" w:sz="4" w:space="0" w:color="auto"/>
            </w:tcBorders>
            <w:shd w:val="clear" w:color="000000" w:fill="FFFFFF"/>
            <w:noWrap/>
            <w:hideMark/>
          </w:tcPr>
          <w:p w14:paraId="2FF8D8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8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w:t>
            </w:r>
          </w:p>
        </w:tc>
        <w:tc>
          <w:tcPr>
            <w:tcW w:w="5644" w:type="dxa"/>
            <w:tcBorders>
              <w:top w:val="nil"/>
              <w:left w:val="single" w:sz="4" w:space="0" w:color="auto"/>
              <w:bottom w:val="single" w:sz="4" w:space="0" w:color="auto"/>
              <w:right w:val="single" w:sz="4" w:space="0" w:color="auto"/>
            </w:tcBorders>
            <w:shd w:val="clear" w:color="000000" w:fill="FFFFFF"/>
            <w:hideMark/>
          </w:tcPr>
          <w:p w14:paraId="2FF8D8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w:t>
            </w:r>
            <w:proofErr w:type="spellStart"/>
            <w:r w:rsidRPr="008E01AB">
              <w:rPr>
                <w:rFonts w:ascii="Times New Roman" w:eastAsia="Times New Roman" w:hAnsi="Times New Roman" w:cs="Times New Roman"/>
                <w:sz w:val="16"/>
                <w:szCs w:val="16"/>
                <w:lang w:val="en-US" w:bidi="hi-IN"/>
              </w:rPr>
              <w:t>Calcidol</w:t>
            </w:r>
            <w:proofErr w:type="spellEnd"/>
            <w:r w:rsidRPr="008E01AB">
              <w:rPr>
                <w:rFonts w:ascii="Times New Roman" w:eastAsia="Times New Roman" w:hAnsi="Times New Roman" w:cs="Times New Roman"/>
                <w:sz w:val="16"/>
                <w:szCs w:val="16"/>
                <w:lang w:val="en-US" w:bidi="hi-IN"/>
              </w:rPr>
              <w:t xml:space="preserve"> 0.1 Mcg</w:t>
            </w:r>
          </w:p>
        </w:tc>
        <w:tc>
          <w:tcPr>
            <w:tcW w:w="1730" w:type="dxa"/>
            <w:tcBorders>
              <w:top w:val="nil"/>
              <w:left w:val="nil"/>
              <w:bottom w:val="single" w:sz="4" w:space="0" w:color="auto"/>
              <w:right w:val="single" w:sz="4" w:space="0" w:color="auto"/>
            </w:tcBorders>
            <w:shd w:val="clear" w:color="000000" w:fill="FFFFFF"/>
            <w:noWrap/>
            <w:hideMark/>
          </w:tcPr>
          <w:p w14:paraId="2FF8D8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8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219</w:t>
            </w:r>
          </w:p>
        </w:tc>
        <w:tc>
          <w:tcPr>
            <w:tcW w:w="5644" w:type="dxa"/>
            <w:tcBorders>
              <w:top w:val="nil"/>
              <w:left w:val="single" w:sz="4" w:space="0" w:color="auto"/>
              <w:bottom w:val="single" w:sz="4" w:space="0" w:color="auto"/>
              <w:right w:val="single" w:sz="4" w:space="0" w:color="auto"/>
            </w:tcBorders>
            <w:shd w:val="clear" w:color="000000" w:fill="FFFFFF"/>
            <w:hideMark/>
          </w:tcPr>
          <w:p w14:paraId="2FF8D8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w:t>
            </w:r>
            <w:proofErr w:type="spellStart"/>
            <w:r w:rsidRPr="008E01AB">
              <w:rPr>
                <w:rFonts w:ascii="Times New Roman" w:eastAsia="Times New Roman" w:hAnsi="Times New Roman" w:cs="Times New Roman"/>
                <w:sz w:val="16"/>
                <w:szCs w:val="16"/>
                <w:lang w:val="en-US" w:bidi="hi-IN"/>
              </w:rPr>
              <w:t>Calcidol</w:t>
            </w:r>
            <w:proofErr w:type="spellEnd"/>
            <w:r w:rsidRPr="008E01AB">
              <w:rPr>
                <w:rFonts w:ascii="Times New Roman" w:eastAsia="Times New Roman" w:hAnsi="Times New Roman" w:cs="Times New Roman"/>
                <w:sz w:val="16"/>
                <w:szCs w:val="16"/>
                <w:lang w:val="en-US" w:bidi="hi-IN"/>
              </w:rPr>
              <w:t xml:space="preserve"> 0.25 Mcg</w:t>
            </w:r>
          </w:p>
        </w:tc>
        <w:tc>
          <w:tcPr>
            <w:tcW w:w="1730" w:type="dxa"/>
            <w:tcBorders>
              <w:top w:val="nil"/>
              <w:left w:val="nil"/>
              <w:bottom w:val="single" w:sz="4" w:space="0" w:color="auto"/>
              <w:right w:val="single" w:sz="4" w:space="0" w:color="auto"/>
            </w:tcBorders>
            <w:shd w:val="clear" w:color="000000" w:fill="FFFFFF"/>
            <w:noWrap/>
            <w:hideMark/>
          </w:tcPr>
          <w:p w14:paraId="2FF8D8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8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w:t>
            </w:r>
          </w:p>
        </w:tc>
        <w:tc>
          <w:tcPr>
            <w:tcW w:w="5644" w:type="dxa"/>
            <w:tcBorders>
              <w:top w:val="nil"/>
              <w:left w:val="single" w:sz="4" w:space="0" w:color="auto"/>
              <w:bottom w:val="single" w:sz="4" w:space="0" w:color="auto"/>
              <w:right w:val="single" w:sz="4" w:space="0" w:color="auto"/>
            </w:tcBorders>
            <w:shd w:val="clear" w:color="000000" w:fill="FFFFFF"/>
            <w:hideMark/>
          </w:tcPr>
          <w:p w14:paraId="2FF8D8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Co </w:t>
            </w:r>
            <w:proofErr w:type="spellStart"/>
            <w:r w:rsidRPr="008E01AB">
              <w:rPr>
                <w:rFonts w:ascii="Times New Roman" w:eastAsia="Times New Roman" w:hAnsi="Times New Roman" w:cs="Times New Roman"/>
                <w:sz w:val="16"/>
                <w:szCs w:val="16"/>
                <w:lang w:val="en-US" w:bidi="hi-IN"/>
              </w:rPr>
              <w:t>Opta</w:t>
            </w:r>
            <w:proofErr w:type="spellEnd"/>
            <w:r w:rsidRPr="008E01AB">
              <w:rPr>
                <w:rFonts w:ascii="Times New Roman" w:eastAsia="Times New Roman" w:hAnsi="Times New Roman" w:cs="Times New Roman"/>
                <w:sz w:val="16"/>
                <w:szCs w:val="16"/>
                <w:lang w:val="en-US" w:bidi="hi-IN"/>
              </w:rPr>
              <w:t xml:space="preserve"> Activated Factor </w:t>
            </w:r>
            <w:proofErr w:type="spellStart"/>
            <w:r w:rsidRPr="008E01AB">
              <w:rPr>
                <w:rFonts w:ascii="Times New Roman" w:eastAsia="Times New Roman" w:hAnsi="Times New Roman" w:cs="Times New Roman"/>
                <w:sz w:val="16"/>
                <w:szCs w:val="16"/>
                <w:lang w:val="en-US" w:bidi="hi-IN"/>
              </w:rPr>
              <w:t>Vii</w:t>
            </w:r>
            <w:proofErr w:type="spellEnd"/>
            <w:r w:rsidRPr="008E01AB">
              <w:rPr>
                <w:rFonts w:ascii="Times New Roman" w:eastAsia="Times New Roman" w:hAnsi="Times New Roman" w:cs="Times New Roman"/>
                <w:sz w:val="16"/>
                <w:szCs w:val="16"/>
                <w:lang w:val="en-US" w:bidi="hi-IN"/>
              </w:rPr>
              <w:t xml:space="preserve"> A</w:t>
            </w:r>
          </w:p>
        </w:tc>
        <w:tc>
          <w:tcPr>
            <w:tcW w:w="1730" w:type="dxa"/>
            <w:tcBorders>
              <w:top w:val="nil"/>
              <w:left w:val="nil"/>
              <w:bottom w:val="single" w:sz="4" w:space="0" w:color="auto"/>
              <w:right w:val="single" w:sz="4" w:space="0" w:color="auto"/>
            </w:tcBorders>
            <w:shd w:val="clear" w:color="000000" w:fill="FFFFFF"/>
            <w:noWrap/>
            <w:hideMark/>
          </w:tcPr>
          <w:p w14:paraId="2FF8D8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8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8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w:t>
            </w:r>
          </w:p>
        </w:tc>
        <w:tc>
          <w:tcPr>
            <w:tcW w:w="5644" w:type="dxa"/>
            <w:tcBorders>
              <w:top w:val="nil"/>
              <w:left w:val="single" w:sz="4" w:space="0" w:color="auto"/>
              <w:bottom w:val="single" w:sz="4" w:space="0" w:color="auto"/>
              <w:right w:val="single" w:sz="4" w:space="0" w:color="auto"/>
            </w:tcBorders>
            <w:shd w:val="clear" w:color="000000" w:fill="FFFFFF"/>
            <w:hideMark/>
          </w:tcPr>
          <w:p w14:paraId="2FF8D8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Alpha Galactosidase</w:t>
            </w:r>
          </w:p>
        </w:tc>
        <w:tc>
          <w:tcPr>
            <w:tcW w:w="1730" w:type="dxa"/>
            <w:tcBorders>
              <w:top w:val="nil"/>
              <w:left w:val="nil"/>
              <w:bottom w:val="single" w:sz="4" w:space="0" w:color="auto"/>
              <w:right w:val="single" w:sz="4" w:space="0" w:color="auto"/>
            </w:tcBorders>
            <w:shd w:val="clear" w:color="000000" w:fill="FFFFFF"/>
            <w:noWrap/>
            <w:hideMark/>
          </w:tcPr>
          <w:p w14:paraId="2FF8D8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8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w:t>
            </w:r>
          </w:p>
        </w:tc>
        <w:tc>
          <w:tcPr>
            <w:tcW w:w="5644" w:type="dxa"/>
            <w:tcBorders>
              <w:top w:val="nil"/>
              <w:left w:val="single" w:sz="4" w:space="0" w:color="auto"/>
              <w:bottom w:val="single" w:sz="4" w:space="0" w:color="auto"/>
              <w:right w:val="single" w:sz="4" w:space="0" w:color="auto"/>
            </w:tcBorders>
            <w:shd w:val="clear" w:color="000000" w:fill="FFFFFF"/>
            <w:hideMark/>
          </w:tcPr>
          <w:p w14:paraId="2FF8D8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w:t>
            </w:r>
            <w:proofErr w:type="spellStart"/>
            <w:r w:rsidRPr="008E01AB">
              <w:rPr>
                <w:rFonts w:ascii="Times New Roman" w:eastAsia="Times New Roman" w:hAnsi="Times New Roman" w:cs="Times New Roman"/>
                <w:sz w:val="16"/>
                <w:szCs w:val="16"/>
                <w:lang w:val="en-US" w:bidi="hi-IN"/>
              </w:rPr>
              <w:t>Ketoanalogue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8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D8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w:t>
            </w:r>
          </w:p>
        </w:tc>
        <w:tc>
          <w:tcPr>
            <w:tcW w:w="5644" w:type="dxa"/>
            <w:tcBorders>
              <w:top w:val="nil"/>
              <w:left w:val="single" w:sz="4" w:space="0" w:color="auto"/>
              <w:bottom w:val="single" w:sz="4" w:space="0" w:color="auto"/>
              <w:right w:val="single" w:sz="4" w:space="0" w:color="auto"/>
            </w:tcBorders>
            <w:shd w:val="clear" w:color="000000" w:fill="FFFFFF"/>
            <w:hideMark/>
          </w:tcPr>
          <w:p w14:paraId="2FF8D8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w:t>
            </w:r>
            <w:proofErr w:type="spellStart"/>
            <w:r w:rsidRPr="008E01AB">
              <w:rPr>
                <w:rFonts w:ascii="Times New Roman" w:eastAsia="Times New Roman" w:hAnsi="Times New Roman" w:cs="Times New Roman"/>
                <w:sz w:val="16"/>
                <w:szCs w:val="16"/>
                <w:lang w:val="en-US" w:bidi="hi-IN"/>
              </w:rPr>
              <w:t>Ketoanalogue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8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D8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8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224</w:t>
            </w:r>
          </w:p>
        </w:tc>
        <w:tc>
          <w:tcPr>
            <w:tcW w:w="5644" w:type="dxa"/>
            <w:tcBorders>
              <w:top w:val="nil"/>
              <w:left w:val="single" w:sz="4" w:space="0" w:color="auto"/>
              <w:bottom w:val="single" w:sz="4" w:space="0" w:color="auto"/>
              <w:right w:val="single" w:sz="4" w:space="0" w:color="auto"/>
            </w:tcBorders>
            <w:shd w:val="clear" w:color="000000" w:fill="FFFFFF"/>
            <w:hideMark/>
          </w:tcPr>
          <w:p w14:paraId="2FF8D8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w:t>
            </w:r>
            <w:proofErr w:type="spellStart"/>
            <w:r w:rsidRPr="008E01AB">
              <w:rPr>
                <w:rFonts w:ascii="Times New Roman" w:eastAsia="Times New Roman" w:hAnsi="Times New Roman" w:cs="Times New Roman"/>
                <w:sz w:val="16"/>
                <w:szCs w:val="16"/>
                <w:lang w:val="en-US" w:bidi="hi-IN"/>
              </w:rPr>
              <w:t>Ketoanalogue+L-Histidine+Lysine+L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Threonine+L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Tryptophan+L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Tryosine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8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8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225</w:t>
            </w:r>
          </w:p>
        </w:tc>
        <w:tc>
          <w:tcPr>
            <w:tcW w:w="5644" w:type="dxa"/>
            <w:tcBorders>
              <w:top w:val="nil"/>
              <w:left w:val="single" w:sz="4" w:space="0" w:color="auto"/>
              <w:bottom w:val="single" w:sz="4" w:space="0" w:color="auto"/>
              <w:right w:val="single" w:sz="4" w:space="0" w:color="auto"/>
            </w:tcBorders>
            <w:shd w:val="clear" w:color="000000" w:fill="FFFFFF"/>
            <w:hideMark/>
          </w:tcPr>
          <w:p w14:paraId="2FF8D8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Lipoic Acid (100Mg) + Folic Acid (1.5Mg) </w:t>
            </w:r>
          </w:p>
        </w:tc>
        <w:tc>
          <w:tcPr>
            <w:tcW w:w="1730" w:type="dxa"/>
            <w:tcBorders>
              <w:top w:val="nil"/>
              <w:left w:val="nil"/>
              <w:bottom w:val="single" w:sz="4" w:space="0" w:color="auto"/>
              <w:right w:val="single" w:sz="4" w:space="0" w:color="auto"/>
            </w:tcBorders>
            <w:shd w:val="clear" w:color="000000" w:fill="FFFFFF"/>
            <w:noWrap/>
            <w:hideMark/>
          </w:tcPr>
          <w:p w14:paraId="2FF8D8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8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226</w:t>
            </w:r>
          </w:p>
        </w:tc>
        <w:tc>
          <w:tcPr>
            <w:tcW w:w="5644" w:type="dxa"/>
            <w:tcBorders>
              <w:top w:val="nil"/>
              <w:left w:val="single" w:sz="4" w:space="0" w:color="auto"/>
              <w:bottom w:val="single" w:sz="4" w:space="0" w:color="auto"/>
              <w:right w:val="single" w:sz="4" w:space="0" w:color="auto"/>
            </w:tcBorders>
            <w:shd w:val="clear" w:color="000000" w:fill="FFFFFF"/>
            <w:hideMark/>
          </w:tcPr>
          <w:p w14:paraId="2FF8D8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Alpha Lipoic Acid 100 Mg</w:t>
            </w:r>
          </w:p>
        </w:tc>
        <w:tc>
          <w:tcPr>
            <w:tcW w:w="1730" w:type="dxa"/>
            <w:tcBorders>
              <w:top w:val="nil"/>
              <w:left w:val="nil"/>
              <w:bottom w:val="single" w:sz="4" w:space="0" w:color="auto"/>
              <w:right w:val="single" w:sz="4" w:space="0" w:color="auto"/>
            </w:tcBorders>
            <w:shd w:val="clear" w:color="000000" w:fill="FFFFFF"/>
            <w:noWrap/>
            <w:hideMark/>
          </w:tcPr>
          <w:p w14:paraId="2FF8D8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8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w:t>
            </w:r>
          </w:p>
        </w:tc>
        <w:tc>
          <w:tcPr>
            <w:tcW w:w="5644" w:type="dxa"/>
            <w:tcBorders>
              <w:top w:val="nil"/>
              <w:left w:val="single" w:sz="4" w:space="0" w:color="auto"/>
              <w:bottom w:val="single" w:sz="4" w:space="0" w:color="auto"/>
              <w:right w:val="single" w:sz="4" w:space="0" w:color="auto"/>
            </w:tcBorders>
            <w:shd w:val="clear" w:color="000000" w:fill="FFFFFF"/>
            <w:hideMark/>
          </w:tcPr>
          <w:p w14:paraId="2FF8D8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Lipoic Acid, Benfotiamine, Elemental Chromium, Elemental Selenium, Folic Acid, Inositol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Mecobalamin</w:t>
            </w:r>
          </w:p>
        </w:tc>
        <w:tc>
          <w:tcPr>
            <w:tcW w:w="1730" w:type="dxa"/>
            <w:tcBorders>
              <w:top w:val="nil"/>
              <w:left w:val="nil"/>
              <w:bottom w:val="single" w:sz="4" w:space="0" w:color="auto"/>
              <w:right w:val="single" w:sz="4" w:space="0" w:color="auto"/>
            </w:tcBorders>
            <w:shd w:val="clear" w:color="000000" w:fill="FFFFFF"/>
            <w:noWrap/>
            <w:hideMark/>
          </w:tcPr>
          <w:p w14:paraId="2FF8D8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8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8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w:t>
            </w:r>
          </w:p>
        </w:tc>
        <w:tc>
          <w:tcPr>
            <w:tcW w:w="5644" w:type="dxa"/>
            <w:tcBorders>
              <w:top w:val="nil"/>
              <w:left w:val="single" w:sz="4" w:space="0" w:color="auto"/>
              <w:bottom w:val="single" w:sz="4" w:space="0" w:color="auto"/>
              <w:right w:val="single" w:sz="4" w:space="0" w:color="auto"/>
            </w:tcBorders>
            <w:shd w:val="clear" w:color="000000" w:fill="FFFFFF"/>
            <w:hideMark/>
          </w:tcPr>
          <w:p w14:paraId="2FF8D8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Lipoic Acid, Calcium Pantothenate, Calcium Phosphate, Chromium, Copper, Folic Acid, Magnesium, Manganese, Niacinamide, Phosphorus, Selenium, Vitamin </w:t>
            </w:r>
            <w:proofErr w:type="spellStart"/>
            <w:proofErr w:type="gramStart"/>
            <w:r w:rsidRPr="008E01AB">
              <w:rPr>
                <w:rFonts w:ascii="Times New Roman" w:eastAsia="Times New Roman" w:hAnsi="Times New Roman" w:cs="Times New Roman"/>
                <w:sz w:val="16"/>
                <w:szCs w:val="16"/>
                <w:lang w:val="en-US" w:bidi="hi-IN"/>
              </w:rPr>
              <w:t>A,Vitamin</w:t>
            </w:r>
            <w:proofErr w:type="spellEnd"/>
            <w:proofErr w:type="gramEnd"/>
            <w:r w:rsidRPr="008E01AB">
              <w:rPr>
                <w:rFonts w:ascii="Times New Roman" w:eastAsia="Times New Roman" w:hAnsi="Times New Roman" w:cs="Times New Roman"/>
                <w:sz w:val="16"/>
                <w:szCs w:val="16"/>
                <w:lang w:val="en-US" w:bidi="hi-IN"/>
              </w:rPr>
              <w:t xml:space="preserve"> B1, Vitamin B12, Vitamin B2, Vitamin B6, Vitamin C, Vitamin D3, Vitamin E, Zinc Oxide</w:t>
            </w:r>
          </w:p>
        </w:tc>
        <w:tc>
          <w:tcPr>
            <w:tcW w:w="1730" w:type="dxa"/>
            <w:tcBorders>
              <w:top w:val="nil"/>
              <w:left w:val="nil"/>
              <w:bottom w:val="single" w:sz="4" w:space="0" w:color="auto"/>
              <w:right w:val="single" w:sz="4" w:space="0" w:color="auto"/>
            </w:tcBorders>
            <w:shd w:val="clear" w:color="000000" w:fill="FFFFFF"/>
            <w:noWrap/>
            <w:hideMark/>
          </w:tcPr>
          <w:p w14:paraId="2FF8D8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8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8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229</w:t>
            </w:r>
          </w:p>
        </w:tc>
        <w:tc>
          <w:tcPr>
            <w:tcW w:w="5644" w:type="dxa"/>
            <w:tcBorders>
              <w:top w:val="nil"/>
              <w:left w:val="single" w:sz="4" w:space="0" w:color="auto"/>
              <w:bottom w:val="single" w:sz="4" w:space="0" w:color="auto"/>
              <w:right w:val="single" w:sz="4" w:space="0" w:color="auto"/>
            </w:tcBorders>
            <w:shd w:val="clear" w:color="000000" w:fill="FFFFFF"/>
            <w:hideMark/>
          </w:tcPr>
          <w:p w14:paraId="2FF8D8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Alpha Lipoic Acid, Omega 3 Fatty Acid, Mecobalamin, Chromium, Selenium Dioxide Monohydrate</w:t>
            </w:r>
          </w:p>
        </w:tc>
        <w:tc>
          <w:tcPr>
            <w:tcW w:w="1730" w:type="dxa"/>
            <w:tcBorders>
              <w:top w:val="nil"/>
              <w:left w:val="nil"/>
              <w:bottom w:val="single" w:sz="4" w:space="0" w:color="auto"/>
              <w:right w:val="single" w:sz="4" w:space="0" w:color="auto"/>
            </w:tcBorders>
            <w:shd w:val="clear" w:color="000000" w:fill="FFFFFF"/>
            <w:noWrap/>
            <w:hideMark/>
          </w:tcPr>
          <w:p w14:paraId="2FF8D8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8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230</w:t>
            </w:r>
          </w:p>
        </w:tc>
        <w:tc>
          <w:tcPr>
            <w:tcW w:w="5644" w:type="dxa"/>
            <w:tcBorders>
              <w:top w:val="nil"/>
              <w:left w:val="single" w:sz="4" w:space="0" w:color="auto"/>
              <w:bottom w:val="single" w:sz="4" w:space="0" w:color="auto"/>
              <w:right w:val="single" w:sz="4" w:space="0" w:color="auto"/>
            </w:tcBorders>
            <w:shd w:val="clear" w:color="000000" w:fill="FFFFFF"/>
            <w:hideMark/>
          </w:tcPr>
          <w:p w14:paraId="2FF8D8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Lipoic </w:t>
            </w:r>
            <w:proofErr w:type="spellStart"/>
            <w:r w:rsidRPr="008E01AB">
              <w:rPr>
                <w:rFonts w:ascii="Times New Roman" w:eastAsia="Times New Roman" w:hAnsi="Times New Roman" w:cs="Times New Roman"/>
                <w:sz w:val="16"/>
                <w:szCs w:val="16"/>
                <w:lang w:val="en-US" w:bidi="hi-IN"/>
              </w:rPr>
              <w:t>Acid+L-Carnitine</w:t>
            </w:r>
            <w:proofErr w:type="spellEnd"/>
            <w:r w:rsidRPr="008E01AB">
              <w:rPr>
                <w:rFonts w:ascii="Times New Roman" w:eastAsia="Times New Roman" w:hAnsi="Times New Roman" w:cs="Times New Roman"/>
                <w:sz w:val="16"/>
                <w:szCs w:val="16"/>
                <w:lang w:val="en-US" w:bidi="hi-IN"/>
              </w:rPr>
              <w:t xml:space="preserve"> + Co-Enzyme Q10</w:t>
            </w:r>
          </w:p>
        </w:tc>
        <w:tc>
          <w:tcPr>
            <w:tcW w:w="1730" w:type="dxa"/>
            <w:tcBorders>
              <w:top w:val="nil"/>
              <w:left w:val="nil"/>
              <w:bottom w:val="single" w:sz="4" w:space="0" w:color="auto"/>
              <w:right w:val="single" w:sz="4" w:space="0" w:color="auto"/>
            </w:tcBorders>
            <w:shd w:val="clear" w:color="000000" w:fill="FFFFFF"/>
            <w:noWrap/>
            <w:hideMark/>
          </w:tcPr>
          <w:p w14:paraId="2FF8D8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8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8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231</w:t>
            </w:r>
          </w:p>
        </w:tc>
        <w:tc>
          <w:tcPr>
            <w:tcW w:w="5644" w:type="dxa"/>
            <w:tcBorders>
              <w:top w:val="nil"/>
              <w:left w:val="single" w:sz="4" w:space="0" w:color="auto"/>
              <w:bottom w:val="single" w:sz="4" w:space="0" w:color="auto"/>
              <w:right w:val="single" w:sz="4" w:space="0" w:color="auto"/>
            </w:tcBorders>
            <w:shd w:val="clear" w:color="000000" w:fill="FFFFFF"/>
            <w:hideMark/>
          </w:tcPr>
          <w:p w14:paraId="2FF8D8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Alpha Lipoic </w:t>
            </w:r>
            <w:proofErr w:type="spellStart"/>
            <w:r w:rsidRPr="008E01AB">
              <w:rPr>
                <w:rFonts w:ascii="Times New Roman" w:eastAsia="Times New Roman" w:hAnsi="Times New Roman" w:cs="Times New Roman"/>
                <w:sz w:val="16"/>
                <w:szCs w:val="16"/>
                <w:lang w:val="en-US" w:bidi="hi-IN"/>
              </w:rPr>
              <w:t>Acid+Pyridoxine</w:t>
            </w:r>
            <w:proofErr w:type="spellEnd"/>
            <w:r w:rsidRPr="008E01AB">
              <w:rPr>
                <w:rFonts w:ascii="Times New Roman" w:eastAsia="Times New Roman" w:hAnsi="Times New Roman" w:cs="Times New Roman"/>
                <w:sz w:val="16"/>
                <w:szCs w:val="16"/>
                <w:lang w:val="en-US" w:bidi="hi-IN"/>
              </w:rPr>
              <w:t xml:space="preserve"> Cap</w:t>
            </w:r>
          </w:p>
        </w:tc>
        <w:tc>
          <w:tcPr>
            <w:tcW w:w="1730" w:type="dxa"/>
            <w:tcBorders>
              <w:top w:val="nil"/>
              <w:left w:val="nil"/>
              <w:bottom w:val="single" w:sz="4" w:space="0" w:color="auto"/>
              <w:right w:val="single" w:sz="4" w:space="0" w:color="auto"/>
            </w:tcBorders>
            <w:shd w:val="clear" w:color="000000" w:fill="FFFFFF"/>
            <w:noWrap/>
            <w:hideMark/>
          </w:tcPr>
          <w:p w14:paraId="2FF8D8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8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9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8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w:t>
            </w:r>
          </w:p>
        </w:tc>
        <w:tc>
          <w:tcPr>
            <w:tcW w:w="5644" w:type="dxa"/>
            <w:tcBorders>
              <w:top w:val="nil"/>
              <w:left w:val="single" w:sz="4" w:space="0" w:color="auto"/>
              <w:bottom w:val="single" w:sz="4" w:space="0" w:color="auto"/>
              <w:right w:val="single" w:sz="4" w:space="0" w:color="auto"/>
            </w:tcBorders>
            <w:shd w:val="clear" w:color="000000" w:fill="FFFFFF"/>
            <w:hideMark/>
          </w:tcPr>
          <w:p w14:paraId="2FF8D8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Alpha Lipoic Acid-100Mg + Benfotiamine-150Mg + Chromium Picolinate-200Mcg + Folic Acid-1.5Mg + Methylcobalamin-1500Mcg + Myo Inositol-100Mg + Pyridoxine-3Mg</w:t>
            </w:r>
          </w:p>
        </w:tc>
        <w:tc>
          <w:tcPr>
            <w:tcW w:w="1730" w:type="dxa"/>
            <w:tcBorders>
              <w:top w:val="nil"/>
              <w:left w:val="nil"/>
              <w:bottom w:val="single" w:sz="4" w:space="0" w:color="auto"/>
              <w:right w:val="single" w:sz="4" w:space="0" w:color="auto"/>
            </w:tcBorders>
            <w:shd w:val="clear" w:color="000000" w:fill="FFFFFF"/>
            <w:noWrap/>
            <w:hideMark/>
          </w:tcPr>
          <w:p w14:paraId="2FF8D9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9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w:t>
            </w:r>
          </w:p>
        </w:tc>
        <w:tc>
          <w:tcPr>
            <w:tcW w:w="5644" w:type="dxa"/>
            <w:tcBorders>
              <w:top w:val="nil"/>
              <w:left w:val="single" w:sz="4" w:space="0" w:color="auto"/>
              <w:bottom w:val="single" w:sz="4" w:space="0" w:color="auto"/>
              <w:right w:val="single" w:sz="4" w:space="0" w:color="auto"/>
            </w:tcBorders>
            <w:shd w:val="clear" w:color="000000" w:fill="FFFFFF"/>
            <w:hideMark/>
          </w:tcPr>
          <w:p w14:paraId="2FF8D9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Alprazolam 0.25 Mg</w:t>
            </w:r>
          </w:p>
        </w:tc>
        <w:tc>
          <w:tcPr>
            <w:tcW w:w="1730" w:type="dxa"/>
            <w:tcBorders>
              <w:top w:val="nil"/>
              <w:left w:val="nil"/>
              <w:bottom w:val="single" w:sz="4" w:space="0" w:color="auto"/>
              <w:right w:val="single" w:sz="4" w:space="0" w:color="auto"/>
            </w:tcBorders>
            <w:shd w:val="clear" w:color="000000" w:fill="FFFFFF"/>
            <w:noWrap/>
            <w:hideMark/>
          </w:tcPr>
          <w:p w14:paraId="2FF8D9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D9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234</w:t>
            </w:r>
          </w:p>
        </w:tc>
        <w:tc>
          <w:tcPr>
            <w:tcW w:w="5644" w:type="dxa"/>
            <w:tcBorders>
              <w:top w:val="nil"/>
              <w:left w:val="single" w:sz="4" w:space="0" w:color="auto"/>
              <w:bottom w:val="single" w:sz="4" w:space="0" w:color="auto"/>
              <w:right w:val="single" w:sz="4" w:space="0" w:color="auto"/>
            </w:tcBorders>
            <w:shd w:val="clear" w:color="000000" w:fill="FFFFFF"/>
            <w:hideMark/>
          </w:tcPr>
          <w:p w14:paraId="2FF8D9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Alprazolam 0.50 Mg</w:t>
            </w:r>
          </w:p>
        </w:tc>
        <w:tc>
          <w:tcPr>
            <w:tcW w:w="1730" w:type="dxa"/>
            <w:tcBorders>
              <w:top w:val="nil"/>
              <w:left w:val="nil"/>
              <w:bottom w:val="single" w:sz="4" w:space="0" w:color="auto"/>
              <w:right w:val="single" w:sz="4" w:space="0" w:color="auto"/>
            </w:tcBorders>
            <w:shd w:val="clear" w:color="000000" w:fill="FFFFFF"/>
            <w:noWrap/>
            <w:hideMark/>
          </w:tcPr>
          <w:p w14:paraId="2FF8D9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D9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235</w:t>
            </w:r>
          </w:p>
        </w:tc>
        <w:tc>
          <w:tcPr>
            <w:tcW w:w="5644" w:type="dxa"/>
            <w:tcBorders>
              <w:top w:val="nil"/>
              <w:left w:val="single" w:sz="4" w:space="0" w:color="auto"/>
              <w:bottom w:val="single" w:sz="4" w:space="0" w:color="auto"/>
              <w:right w:val="single" w:sz="4" w:space="0" w:color="auto"/>
            </w:tcBorders>
            <w:shd w:val="clear" w:color="000000" w:fill="FFFFFF"/>
            <w:hideMark/>
          </w:tcPr>
          <w:p w14:paraId="2FF8D9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Alprazolam Propranolol</w:t>
            </w:r>
          </w:p>
        </w:tc>
        <w:tc>
          <w:tcPr>
            <w:tcW w:w="1730" w:type="dxa"/>
            <w:tcBorders>
              <w:top w:val="nil"/>
              <w:left w:val="nil"/>
              <w:bottom w:val="single" w:sz="4" w:space="0" w:color="auto"/>
              <w:right w:val="single" w:sz="4" w:space="0" w:color="auto"/>
            </w:tcBorders>
            <w:shd w:val="clear" w:color="000000" w:fill="FFFFFF"/>
            <w:noWrap/>
            <w:hideMark/>
          </w:tcPr>
          <w:p w14:paraId="2FF8D9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9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w:t>
            </w:r>
          </w:p>
        </w:tc>
        <w:tc>
          <w:tcPr>
            <w:tcW w:w="5644" w:type="dxa"/>
            <w:tcBorders>
              <w:top w:val="nil"/>
              <w:left w:val="single" w:sz="4" w:space="0" w:color="auto"/>
              <w:bottom w:val="single" w:sz="4" w:space="0" w:color="auto"/>
              <w:right w:val="single" w:sz="4" w:space="0" w:color="auto"/>
            </w:tcBorders>
            <w:shd w:val="clear" w:color="000000" w:fill="FFFFFF"/>
            <w:hideMark/>
          </w:tcPr>
          <w:p w14:paraId="2FF8D9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Alprazolam With Melatonin</w:t>
            </w:r>
          </w:p>
        </w:tc>
        <w:tc>
          <w:tcPr>
            <w:tcW w:w="1730" w:type="dxa"/>
            <w:tcBorders>
              <w:top w:val="nil"/>
              <w:left w:val="nil"/>
              <w:bottom w:val="single" w:sz="4" w:space="0" w:color="auto"/>
              <w:right w:val="single" w:sz="4" w:space="0" w:color="auto"/>
            </w:tcBorders>
            <w:shd w:val="clear" w:color="000000" w:fill="FFFFFF"/>
            <w:noWrap/>
            <w:hideMark/>
          </w:tcPr>
          <w:p w14:paraId="2FF8D9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9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w:t>
            </w:r>
          </w:p>
        </w:tc>
        <w:tc>
          <w:tcPr>
            <w:tcW w:w="5644" w:type="dxa"/>
            <w:tcBorders>
              <w:top w:val="nil"/>
              <w:left w:val="single" w:sz="4" w:space="0" w:color="auto"/>
              <w:bottom w:val="single" w:sz="4" w:space="0" w:color="auto"/>
              <w:right w:val="single" w:sz="4" w:space="0" w:color="auto"/>
            </w:tcBorders>
            <w:shd w:val="clear" w:color="000000" w:fill="FFFFFF"/>
            <w:hideMark/>
          </w:tcPr>
          <w:p w14:paraId="2FF8D9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Alprazolam+Isopropanol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9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9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238</w:t>
            </w:r>
          </w:p>
        </w:tc>
        <w:tc>
          <w:tcPr>
            <w:tcW w:w="5644" w:type="dxa"/>
            <w:tcBorders>
              <w:top w:val="nil"/>
              <w:left w:val="single" w:sz="4" w:space="0" w:color="auto"/>
              <w:bottom w:val="single" w:sz="4" w:space="0" w:color="auto"/>
              <w:right w:val="single" w:sz="4" w:space="0" w:color="auto"/>
            </w:tcBorders>
            <w:shd w:val="clear" w:color="000000" w:fill="FFFFFF"/>
            <w:hideMark/>
          </w:tcPr>
          <w:p w14:paraId="2FF8D9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Alprazolam+Melatonium</w:t>
            </w:r>
            <w:proofErr w:type="spellEnd"/>
            <w:r w:rsidRPr="008E01AB">
              <w:rPr>
                <w:rFonts w:ascii="Times New Roman" w:eastAsia="Times New Roman" w:hAnsi="Times New Roman" w:cs="Times New Roman"/>
                <w:sz w:val="16"/>
                <w:szCs w:val="16"/>
                <w:lang w:val="en-US" w:bidi="hi-IN"/>
              </w:rPr>
              <w:t xml:space="preserve"> Tab 0.25Mg</w:t>
            </w:r>
          </w:p>
        </w:tc>
        <w:tc>
          <w:tcPr>
            <w:tcW w:w="1730" w:type="dxa"/>
            <w:tcBorders>
              <w:top w:val="nil"/>
              <w:left w:val="nil"/>
              <w:bottom w:val="single" w:sz="4" w:space="0" w:color="auto"/>
              <w:right w:val="single" w:sz="4" w:space="0" w:color="auto"/>
            </w:tcBorders>
            <w:shd w:val="clear" w:color="000000" w:fill="FFFFFF"/>
            <w:noWrap/>
            <w:hideMark/>
          </w:tcPr>
          <w:p w14:paraId="2FF8D9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9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w:t>
            </w:r>
          </w:p>
        </w:tc>
        <w:tc>
          <w:tcPr>
            <w:tcW w:w="5644" w:type="dxa"/>
            <w:tcBorders>
              <w:top w:val="nil"/>
              <w:left w:val="single" w:sz="4" w:space="0" w:color="auto"/>
              <w:bottom w:val="single" w:sz="4" w:space="0" w:color="auto"/>
              <w:right w:val="single" w:sz="4" w:space="0" w:color="auto"/>
            </w:tcBorders>
            <w:shd w:val="clear" w:color="000000" w:fill="FFFFFF"/>
            <w:hideMark/>
          </w:tcPr>
          <w:p w14:paraId="2FF8D9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Alprazolam+Melatonium</w:t>
            </w:r>
            <w:proofErr w:type="spellEnd"/>
            <w:r w:rsidRPr="008E01AB">
              <w:rPr>
                <w:rFonts w:ascii="Times New Roman" w:eastAsia="Times New Roman" w:hAnsi="Times New Roman" w:cs="Times New Roman"/>
                <w:sz w:val="16"/>
                <w:szCs w:val="16"/>
                <w:lang w:val="en-US" w:bidi="hi-IN"/>
              </w:rPr>
              <w:t xml:space="preserve"> Tab 0.5 Mg</w:t>
            </w:r>
          </w:p>
        </w:tc>
        <w:tc>
          <w:tcPr>
            <w:tcW w:w="1730" w:type="dxa"/>
            <w:tcBorders>
              <w:top w:val="nil"/>
              <w:left w:val="nil"/>
              <w:bottom w:val="single" w:sz="4" w:space="0" w:color="auto"/>
              <w:right w:val="single" w:sz="4" w:space="0" w:color="auto"/>
            </w:tcBorders>
            <w:shd w:val="clear" w:color="000000" w:fill="FFFFFF"/>
            <w:noWrap/>
            <w:hideMark/>
          </w:tcPr>
          <w:p w14:paraId="2FF8D9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9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w:t>
            </w:r>
          </w:p>
        </w:tc>
        <w:tc>
          <w:tcPr>
            <w:tcW w:w="5644" w:type="dxa"/>
            <w:tcBorders>
              <w:top w:val="nil"/>
              <w:left w:val="single" w:sz="4" w:space="0" w:color="auto"/>
              <w:bottom w:val="single" w:sz="4" w:space="0" w:color="auto"/>
              <w:right w:val="single" w:sz="4" w:space="0" w:color="auto"/>
            </w:tcBorders>
            <w:shd w:val="clear" w:color="000000" w:fill="FFFFFF"/>
            <w:hideMark/>
          </w:tcPr>
          <w:p w14:paraId="2FF8D9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Alprostadil 40 Mcg</w:t>
            </w:r>
          </w:p>
        </w:tc>
        <w:tc>
          <w:tcPr>
            <w:tcW w:w="1730" w:type="dxa"/>
            <w:tcBorders>
              <w:top w:val="nil"/>
              <w:left w:val="nil"/>
              <w:bottom w:val="single" w:sz="4" w:space="0" w:color="auto"/>
              <w:right w:val="single" w:sz="4" w:space="0" w:color="auto"/>
            </w:tcBorders>
            <w:shd w:val="clear" w:color="000000" w:fill="FFFFFF"/>
            <w:noWrap/>
            <w:hideMark/>
          </w:tcPr>
          <w:p w14:paraId="2FF8D9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9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9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241</w:t>
            </w:r>
          </w:p>
        </w:tc>
        <w:tc>
          <w:tcPr>
            <w:tcW w:w="5644" w:type="dxa"/>
            <w:tcBorders>
              <w:top w:val="nil"/>
              <w:left w:val="single" w:sz="4" w:space="0" w:color="auto"/>
              <w:bottom w:val="single" w:sz="4" w:space="0" w:color="auto"/>
              <w:right w:val="single" w:sz="4" w:space="0" w:color="auto"/>
            </w:tcBorders>
            <w:shd w:val="clear" w:color="000000" w:fill="FFFFFF"/>
            <w:hideMark/>
          </w:tcPr>
          <w:p w14:paraId="2FF8D9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Alprostadil 500 Microgram</w:t>
            </w:r>
          </w:p>
        </w:tc>
        <w:tc>
          <w:tcPr>
            <w:tcW w:w="1730" w:type="dxa"/>
            <w:tcBorders>
              <w:top w:val="nil"/>
              <w:left w:val="nil"/>
              <w:bottom w:val="single" w:sz="4" w:space="0" w:color="auto"/>
              <w:right w:val="single" w:sz="4" w:space="0" w:color="auto"/>
            </w:tcBorders>
            <w:shd w:val="clear" w:color="000000" w:fill="FFFFFF"/>
            <w:noWrap/>
            <w:hideMark/>
          </w:tcPr>
          <w:p w14:paraId="2FF8D9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9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8D9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w:t>
            </w:r>
          </w:p>
        </w:tc>
        <w:tc>
          <w:tcPr>
            <w:tcW w:w="5644" w:type="dxa"/>
            <w:tcBorders>
              <w:top w:val="nil"/>
              <w:left w:val="single" w:sz="4" w:space="0" w:color="auto"/>
              <w:bottom w:val="single" w:sz="4" w:space="0" w:color="auto"/>
              <w:right w:val="single" w:sz="4" w:space="0" w:color="auto"/>
            </w:tcBorders>
            <w:shd w:val="clear" w:color="000000" w:fill="FFFFFF"/>
            <w:hideMark/>
          </w:tcPr>
          <w:p w14:paraId="2FF8D9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Alteplase 20 Mg</w:t>
            </w:r>
          </w:p>
        </w:tc>
        <w:tc>
          <w:tcPr>
            <w:tcW w:w="1730" w:type="dxa"/>
            <w:tcBorders>
              <w:top w:val="nil"/>
              <w:left w:val="nil"/>
              <w:bottom w:val="single" w:sz="4" w:space="0" w:color="auto"/>
              <w:right w:val="single" w:sz="4" w:space="0" w:color="auto"/>
            </w:tcBorders>
            <w:shd w:val="clear" w:color="000000" w:fill="FFFFFF"/>
            <w:noWrap/>
            <w:hideMark/>
          </w:tcPr>
          <w:p w14:paraId="2FF8D9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9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9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w:t>
            </w:r>
          </w:p>
        </w:tc>
        <w:tc>
          <w:tcPr>
            <w:tcW w:w="5644" w:type="dxa"/>
            <w:tcBorders>
              <w:top w:val="nil"/>
              <w:left w:val="single" w:sz="4" w:space="0" w:color="auto"/>
              <w:bottom w:val="single" w:sz="4" w:space="0" w:color="auto"/>
              <w:right w:val="single" w:sz="4" w:space="0" w:color="auto"/>
            </w:tcBorders>
            <w:shd w:val="clear" w:color="000000" w:fill="FFFFFF"/>
            <w:hideMark/>
          </w:tcPr>
          <w:p w14:paraId="2FF8D9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Alteplase 50 Mg</w:t>
            </w:r>
          </w:p>
        </w:tc>
        <w:tc>
          <w:tcPr>
            <w:tcW w:w="1730" w:type="dxa"/>
            <w:tcBorders>
              <w:top w:val="nil"/>
              <w:left w:val="nil"/>
              <w:bottom w:val="single" w:sz="4" w:space="0" w:color="auto"/>
              <w:right w:val="single" w:sz="4" w:space="0" w:color="auto"/>
            </w:tcBorders>
            <w:shd w:val="clear" w:color="000000" w:fill="FFFFFF"/>
            <w:noWrap/>
            <w:hideMark/>
          </w:tcPr>
          <w:p w14:paraId="2FF8D9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9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70000</w:t>
            </w:r>
          </w:p>
        </w:tc>
      </w:tr>
      <w:tr w:rsidR="008E01AB" w:rsidRPr="008E01AB" w14:paraId="2FF8D9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244</w:t>
            </w:r>
          </w:p>
        </w:tc>
        <w:tc>
          <w:tcPr>
            <w:tcW w:w="5644" w:type="dxa"/>
            <w:tcBorders>
              <w:top w:val="nil"/>
              <w:left w:val="single" w:sz="4" w:space="0" w:color="auto"/>
              <w:bottom w:val="single" w:sz="4" w:space="0" w:color="auto"/>
              <w:right w:val="single" w:sz="4" w:space="0" w:color="auto"/>
            </w:tcBorders>
            <w:shd w:val="clear" w:color="000000" w:fill="FFFFFF"/>
            <w:hideMark/>
          </w:tcPr>
          <w:p w14:paraId="2FF8D9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Altretamine U.S.P </w:t>
            </w:r>
          </w:p>
        </w:tc>
        <w:tc>
          <w:tcPr>
            <w:tcW w:w="1730" w:type="dxa"/>
            <w:tcBorders>
              <w:top w:val="nil"/>
              <w:left w:val="nil"/>
              <w:bottom w:val="single" w:sz="4" w:space="0" w:color="auto"/>
              <w:right w:val="single" w:sz="4" w:space="0" w:color="auto"/>
            </w:tcBorders>
            <w:shd w:val="clear" w:color="000000" w:fill="FFFFFF"/>
            <w:noWrap/>
            <w:hideMark/>
          </w:tcPr>
          <w:p w14:paraId="2FF8D9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9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9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245</w:t>
            </w:r>
          </w:p>
        </w:tc>
        <w:tc>
          <w:tcPr>
            <w:tcW w:w="5644" w:type="dxa"/>
            <w:tcBorders>
              <w:top w:val="nil"/>
              <w:left w:val="single" w:sz="4" w:space="0" w:color="auto"/>
              <w:bottom w:val="single" w:sz="4" w:space="0" w:color="auto"/>
              <w:right w:val="single" w:sz="4" w:space="0" w:color="auto"/>
            </w:tcBorders>
            <w:shd w:val="clear" w:color="000000" w:fill="FFFFFF"/>
            <w:hideMark/>
          </w:tcPr>
          <w:p w14:paraId="2FF8D9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Aluminium</w:t>
            </w:r>
            <w:proofErr w:type="spellEnd"/>
            <w:r w:rsidRPr="008E01AB">
              <w:rPr>
                <w:rFonts w:ascii="Times New Roman" w:eastAsia="Times New Roman" w:hAnsi="Times New Roman" w:cs="Times New Roman"/>
                <w:sz w:val="16"/>
                <w:szCs w:val="16"/>
                <w:lang w:val="en-US" w:bidi="hi-IN"/>
              </w:rPr>
              <w:t xml:space="preserve"> Hydroxide</w:t>
            </w:r>
          </w:p>
        </w:tc>
        <w:tc>
          <w:tcPr>
            <w:tcW w:w="1730" w:type="dxa"/>
            <w:tcBorders>
              <w:top w:val="nil"/>
              <w:left w:val="nil"/>
              <w:bottom w:val="single" w:sz="4" w:space="0" w:color="auto"/>
              <w:right w:val="single" w:sz="4" w:space="0" w:color="auto"/>
            </w:tcBorders>
            <w:shd w:val="clear" w:color="000000" w:fill="FFFFFF"/>
            <w:noWrap/>
            <w:hideMark/>
          </w:tcPr>
          <w:p w14:paraId="2FF8D9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D9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9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w:t>
            </w:r>
          </w:p>
        </w:tc>
        <w:tc>
          <w:tcPr>
            <w:tcW w:w="5644" w:type="dxa"/>
            <w:tcBorders>
              <w:top w:val="nil"/>
              <w:left w:val="single" w:sz="4" w:space="0" w:color="auto"/>
              <w:bottom w:val="single" w:sz="4" w:space="0" w:color="auto"/>
              <w:right w:val="single" w:sz="4" w:space="0" w:color="auto"/>
            </w:tcBorders>
            <w:shd w:val="clear" w:color="000000" w:fill="FFFFFF"/>
            <w:hideMark/>
          </w:tcPr>
          <w:p w14:paraId="2FF8D9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Aluminium</w:t>
            </w:r>
            <w:proofErr w:type="spellEnd"/>
            <w:r w:rsidRPr="008E01AB">
              <w:rPr>
                <w:rFonts w:ascii="Times New Roman" w:eastAsia="Times New Roman" w:hAnsi="Times New Roman" w:cs="Times New Roman"/>
                <w:sz w:val="16"/>
                <w:szCs w:val="16"/>
                <w:lang w:val="en-US" w:bidi="hi-IN"/>
              </w:rPr>
              <w:t xml:space="preserve"> Hydroxide (300Mg/5Ml) + Milk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Magnesia (150Mg/5Ml) + Simethicone (125Mg/5Ml) + </w:t>
            </w:r>
            <w:proofErr w:type="spellStart"/>
            <w:r w:rsidRPr="008E01AB">
              <w:rPr>
                <w:rFonts w:ascii="Times New Roman" w:eastAsia="Times New Roman" w:hAnsi="Times New Roman" w:cs="Times New Roman"/>
                <w:sz w:val="16"/>
                <w:szCs w:val="16"/>
                <w:lang w:val="en-US" w:bidi="hi-IN"/>
              </w:rPr>
              <w:t>Oxetacaine</w:t>
            </w:r>
            <w:proofErr w:type="spellEnd"/>
            <w:r w:rsidRPr="008E01AB">
              <w:rPr>
                <w:rFonts w:ascii="Times New Roman" w:eastAsia="Times New Roman" w:hAnsi="Times New Roman" w:cs="Times New Roman"/>
                <w:sz w:val="16"/>
                <w:szCs w:val="16"/>
                <w:lang w:val="en-US" w:bidi="hi-IN"/>
              </w:rPr>
              <w:t xml:space="preserve"> (10Mg/5Ml)</w:t>
            </w:r>
          </w:p>
        </w:tc>
        <w:tc>
          <w:tcPr>
            <w:tcW w:w="1730" w:type="dxa"/>
            <w:tcBorders>
              <w:top w:val="nil"/>
              <w:left w:val="nil"/>
              <w:bottom w:val="single" w:sz="4" w:space="0" w:color="auto"/>
              <w:right w:val="single" w:sz="4" w:space="0" w:color="auto"/>
            </w:tcBorders>
            <w:shd w:val="clear" w:color="000000" w:fill="FFFFFF"/>
            <w:noWrap/>
            <w:hideMark/>
          </w:tcPr>
          <w:p w14:paraId="2FF8D9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9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D9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247</w:t>
            </w:r>
          </w:p>
        </w:tc>
        <w:tc>
          <w:tcPr>
            <w:tcW w:w="5644" w:type="dxa"/>
            <w:tcBorders>
              <w:top w:val="nil"/>
              <w:left w:val="single" w:sz="4" w:space="0" w:color="auto"/>
              <w:bottom w:val="single" w:sz="4" w:space="0" w:color="auto"/>
              <w:right w:val="single" w:sz="4" w:space="0" w:color="auto"/>
            </w:tcBorders>
            <w:shd w:val="clear" w:color="000000" w:fill="FFFFFF"/>
            <w:hideMark/>
          </w:tcPr>
          <w:p w14:paraId="2FF8D9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Aluminium</w:t>
            </w:r>
            <w:proofErr w:type="spellEnd"/>
            <w:r w:rsidRPr="008E01AB">
              <w:rPr>
                <w:rFonts w:ascii="Times New Roman" w:eastAsia="Times New Roman" w:hAnsi="Times New Roman" w:cs="Times New Roman"/>
                <w:sz w:val="16"/>
                <w:szCs w:val="16"/>
                <w:lang w:val="en-US" w:bidi="hi-IN"/>
              </w:rPr>
              <w:t xml:space="preserve"> Hydroxide, Magnesium Hydroxide, And </w:t>
            </w:r>
            <w:proofErr w:type="spellStart"/>
            <w:r w:rsidRPr="008E01AB">
              <w:rPr>
                <w:rFonts w:ascii="Times New Roman" w:eastAsia="Times New Roman" w:hAnsi="Times New Roman" w:cs="Times New Roman"/>
                <w:sz w:val="16"/>
                <w:szCs w:val="16"/>
                <w:lang w:val="en-US" w:bidi="hi-IN"/>
              </w:rPr>
              <w:t>Oxetacaine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9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9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9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248</w:t>
            </w:r>
          </w:p>
        </w:tc>
        <w:tc>
          <w:tcPr>
            <w:tcW w:w="5644" w:type="dxa"/>
            <w:tcBorders>
              <w:top w:val="nil"/>
              <w:left w:val="single" w:sz="4" w:space="0" w:color="auto"/>
              <w:bottom w:val="single" w:sz="4" w:space="0" w:color="auto"/>
              <w:right w:val="single" w:sz="4" w:space="0" w:color="auto"/>
            </w:tcBorders>
            <w:shd w:val="clear" w:color="000000" w:fill="FFFFFF"/>
            <w:hideMark/>
          </w:tcPr>
          <w:p w14:paraId="2FF8D9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Alumunium</w:t>
            </w:r>
            <w:proofErr w:type="spellEnd"/>
            <w:r w:rsidRPr="008E01AB">
              <w:rPr>
                <w:rFonts w:ascii="Times New Roman" w:eastAsia="Times New Roman" w:hAnsi="Times New Roman" w:cs="Times New Roman"/>
                <w:sz w:val="16"/>
                <w:szCs w:val="16"/>
                <w:lang w:val="en-US" w:bidi="hi-IN"/>
              </w:rPr>
              <w:t xml:space="preserve"> Hydroxide</w:t>
            </w:r>
          </w:p>
        </w:tc>
        <w:tc>
          <w:tcPr>
            <w:tcW w:w="1730" w:type="dxa"/>
            <w:tcBorders>
              <w:top w:val="nil"/>
              <w:left w:val="nil"/>
              <w:bottom w:val="single" w:sz="4" w:space="0" w:color="auto"/>
              <w:right w:val="single" w:sz="4" w:space="0" w:color="auto"/>
            </w:tcBorders>
            <w:shd w:val="clear" w:color="000000" w:fill="FFFFFF"/>
            <w:noWrap/>
            <w:hideMark/>
          </w:tcPr>
          <w:p w14:paraId="2FF8D9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9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w:t>
            </w:r>
          </w:p>
        </w:tc>
        <w:tc>
          <w:tcPr>
            <w:tcW w:w="5644" w:type="dxa"/>
            <w:tcBorders>
              <w:top w:val="nil"/>
              <w:left w:val="single" w:sz="4" w:space="0" w:color="auto"/>
              <w:bottom w:val="single" w:sz="4" w:space="0" w:color="auto"/>
              <w:right w:val="single" w:sz="4" w:space="0" w:color="auto"/>
            </w:tcBorders>
            <w:shd w:val="clear" w:color="000000" w:fill="FFFFFF"/>
            <w:hideMark/>
          </w:tcPr>
          <w:p w14:paraId="2FF8D9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Alumunium</w:t>
            </w:r>
            <w:proofErr w:type="spellEnd"/>
            <w:r w:rsidRPr="008E01AB">
              <w:rPr>
                <w:rFonts w:ascii="Times New Roman" w:eastAsia="Times New Roman" w:hAnsi="Times New Roman" w:cs="Times New Roman"/>
                <w:sz w:val="16"/>
                <w:szCs w:val="16"/>
                <w:lang w:val="en-US" w:bidi="hi-IN"/>
              </w:rPr>
              <w:t xml:space="preserve"> Hydroxide Gel + </w:t>
            </w:r>
            <w:proofErr w:type="spellStart"/>
            <w:r w:rsidRPr="008E01AB">
              <w:rPr>
                <w:rFonts w:ascii="Times New Roman" w:eastAsia="Times New Roman" w:hAnsi="Times New Roman" w:cs="Times New Roman"/>
                <w:sz w:val="16"/>
                <w:szCs w:val="16"/>
                <w:lang w:val="en-US" w:bidi="hi-IN"/>
              </w:rPr>
              <w:t>Lignocane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9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D9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9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w:t>
            </w:r>
          </w:p>
        </w:tc>
        <w:tc>
          <w:tcPr>
            <w:tcW w:w="5644" w:type="dxa"/>
            <w:tcBorders>
              <w:top w:val="nil"/>
              <w:left w:val="single" w:sz="4" w:space="0" w:color="auto"/>
              <w:bottom w:val="single" w:sz="4" w:space="0" w:color="auto"/>
              <w:right w:val="single" w:sz="4" w:space="0" w:color="auto"/>
            </w:tcBorders>
            <w:shd w:val="clear" w:color="000000" w:fill="FFFFFF"/>
            <w:hideMark/>
          </w:tcPr>
          <w:p w14:paraId="2FF8D9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Amantadine HCL 100Mg </w:t>
            </w:r>
          </w:p>
        </w:tc>
        <w:tc>
          <w:tcPr>
            <w:tcW w:w="1730" w:type="dxa"/>
            <w:tcBorders>
              <w:top w:val="nil"/>
              <w:left w:val="nil"/>
              <w:bottom w:val="single" w:sz="4" w:space="0" w:color="auto"/>
              <w:right w:val="single" w:sz="4" w:space="0" w:color="auto"/>
            </w:tcBorders>
            <w:shd w:val="clear" w:color="000000" w:fill="FFFFFF"/>
            <w:noWrap/>
            <w:hideMark/>
          </w:tcPr>
          <w:p w14:paraId="2FF8D9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D9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w:t>
            </w:r>
          </w:p>
        </w:tc>
        <w:tc>
          <w:tcPr>
            <w:tcW w:w="5644" w:type="dxa"/>
            <w:tcBorders>
              <w:top w:val="nil"/>
              <w:left w:val="single" w:sz="4" w:space="0" w:color="auto"/>
              <w:bottom w:val="single" w:sz="4" w:space="0" w:color="auto"/>
              <w:right w:val="single" w:sz="4" w:space="0" w:color="auto"/>
            </w:tcBorders>
            <w:shd w:val="clear" w:color="000000" w:fill="FFFFFF"/>
            <w:hideMark/>
          </w:tcPr>
          <w:p w14:paraId="2FF8D9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Amastrazole</w:t>
            </w:r>
            <w:proofErr w:type="spellEnd"/>
            <w:r w:rsidRPr="008E01AB">
              <w:rPr>
                <w:rFonts w:ascii="Times New Roman" w:eastAsia="Times New Roman" w:hAnsi="Times New Roman" w:cs="Times New Roman"/>
                <w:sz w:val="16"/>
                <w:szCs w:val="16"/>
                <w:lang w:val="en-US" w:bidi="hi-IN"/>
              </w:rPr>
              <w:t xml:space="preserve"> 1Mg</w:t>
            </w:r>
          </w:p>
        </w:tc>
        <w:tc>
          <w:tcPr>
            <w:tcW w:w="1730" w:type="dxa"/>
            <w:tcBorders>
              <w:top w:val="nil"/>
              <w:left w:val="nil"/>
              <w:bottom w:val="single" w:sz="4" w:space="0" w:color="auto"/>
              <w:right w:val="single" w:sz="4" w:space="0" w:color="auto"/>
            </w:tcBorders>
            <w:shd w:val="clear" w:color="000000" w:fill="FFFFFF"/>
            <w:noWrap/>
            <w:hideMark/>
          </w:tcPr>
          <w:p w14:paraId="2FF8D9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9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9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252</w:t>
            </w:r>
          </w:p>
        </w:tc>
        <w:tc>
          <w:tcPr>
            <w:tcW w:w="5644" w:type="dxa"/>
            <w:tcBorders>
              <w:top w:val="nil"/>
              <w:left w:val="single" w:sz="4" w:space="0" w:color="auto"/>
              <w:bottom w:val="single" w:sz="4" w:space="0" w:color="auto"/>
              <w:right w:val="single" w:sz="4" w:space="0" w:color="auto"/>
            </w:tcBorders>
            <w:shd w:val="clear" w:color="000000" w:fill="FFFFFF"/>
            <w:hideMark/>
          </w:tcPr>
          <w:p w14:paraId="2FF8D9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Ambrisentan</w:t>
            </w:r>
            <w:proofErr w:type="spellEnd"/>
            <w:r w:rsidRPr="008E01AB">
              <w:rPr>
                <w:rFonts w:ascii="Times New Roman" w:eastAsia="Times New Roman" w:hAnsi="Times New Roman" w:cs="Times New Roman"/>
                <w:sz w:val="16"/>
                <w:szCs w:val="16"/>
                <w:lang w:val="en-US" w:bidi="hi-IN"/>
              </w:rPr>
              <w:t xml:space="preserve"> 2.5 Mg </w:t>
            </w:r>
          </w:p>
        </w:tc>
        <w:tc>
          <w:tcPr>
            <w:tcW w:w="1730" w:type="dxa"/>
            <w:tcBorders>
              <w:top w:val="nil"/>
              <w:left w:val="nil"/>
              <w:bottom w:val="single" w:sz="4" w:space="0" w:color="auto"/>
              <w:right w:val="single" w:sz="4" w:space="0" w:color="auto"/>
            </w:tcBorders>
            <w:shd w:val="clear" w:color="000000" w:fill="FFFFFF"/>
            <w:noWrap/>
            <w:hideMark/>
          </w:tcPr>
          <w:p w14:paraId="2FF8D9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9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w:t>
            </w:r>
          </w:p>
        </w:tc>
        <w:tc>
          <w:tcPr>
            <w:tcW w:w="5644" w:type="dxa"/>
            <w:tcBorders>
              <w:top w:val="nil"/>
              <w:left w:val="single" w:sz="4" w:space="0" w:color="auto"/>
              <w:bottom w:val="single" w:sz="4" w:space="0" w:color="auto"/>
              <w:right w:val="single" w:sz="4" w:space="0" w:color="auto"/>
            </w:tcBorders>
            <w:shd w:val="clear" w:color="000000" w:fill="FFFFFF"/>
            <w:hideMark/>
          </w:tcPr>
          <w:p w14:paraId="2FF8D9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Ambrisentan</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8D9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9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w:t>
            </w:r>
          </w:p>
        </w:tc>
        <w:tc>
          <w:tcPr>
            <w:tcW w:w="5644" w:type="dxa"/>
            <w:tcBorders>
              <w:top w:val="nil"/>
              <w:left w:val="single" w:sz="4" w:space="0" w:color="auto"/>
              <w:bottom w:val="single" w:sz="4" w:space="0" w:color="auto"/>
              <w:right w:val="single" w:sz="4" w:space="0" w:color="auto"/>
            </w:tcBorders>
            <w:shd w:val="clear" w:color="000000" w:fill="FFFFFF"/>
            <w:hideMark/>
          </w:tcPr>
          <w:p w14:paraId="2FF8D9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Ambroxel</w:t>
            </w:r>
            <w:proofErr w:type="spellEnd"/>
            <w:r w:rsidRPr="008E01AB">
              <w:rPr>
                <w:rFonts w:ascii="Times New Roman" w:eastAsia="Times New Roman" w:hAnsi="Times New Roman" w:cs="Times New Roman"/>
                <w:sz w:val="16"/>
                <w:szCs w:val="16"/>
                <w:lang w:val="en-US" w:bidi="hi-IN"/>
              </w:rPr>
              <w:t xml:space="preserve"> Plain 30Mg/5Ml</w:t>
            </w:r>
          </w:p>
        </w:tc>
        <w:tc>
          <w:tcPr>
            <w:tcW w:w="1730" w:type="dxa"/>
            <w:tcBorders>
              <w:top w:val="nil"/>
              <w:left w:val="nil"/>
              <w:bottom w:val="single" w:sz="4" w:space="0" w:color="auto"/>
              <w:right w:val="single" w:sz="4" w:space="0" w:color="auto"/>
            </w:tcBorders>
            <w:shd w:val="clear" w:color="000000" w:fill="FFFFFF"/>
            <w:noWrap/>
            <w:hideMark/>
          </w:tcPr>
          <w:p w14:paraId="2FF8D9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9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1331</w:t>
            </w:r>
          </w:p>
        </w:tc>
      </w:tr>
      <w:tr w:rsidR="008E01AB" w:rsidRPr="008E01AB" w14:paraId="2FF8D9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255</w:t>
            </w:r>
          </w:p>
        </w:tc>
        <w:tc>
          <w:tcPr>
            <w:tcW w:w="5644" w:type="dxa"/>
            <w:tcBorders>
              <w:top w:val="nil"/>
              <w:left w:val="single" w:sz="4" w:space="0" w:color="auto"/>
              <w:bottom w:val="single" w:sz="4" w:space="0" w:color="auto"/>
              <w:right w:val="single" w:sz="4" w:space="0" w:color="auto"/>
            </w:tcBorders>
            <w:shd w:val="clear" w:color="000000" w:fill="FFFFFF"/>
            <w:hideMark/>
          </w:tcPr>
          <w:p w14:paraId="2FF8D9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&amp; </w:t>
            </w:r>
            <w:proofErr w:type="spellStart"/>
            <w:r w:rsidRPr="008E01AB">
              <w:rPr>
                <w:rFonts w:ascii="Times New Roman" w:eastAsia="Times New Roman" w:hAnsi="Times New Roman" w:cs="Times New Roman"/>
                <w:sz w:val="16"/>
                <w:szCs w:val="16"/>
                <w:lang w:val="en-US" w:bidi="hi-IN"/>
              </w:rPr>
              <w:t>Guaipheniesin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9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9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9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256</w:t>
            </w:r>
          </w:p>
        </w:tc>
        <w:tc>
          <w:tcPr>
            <w:tcW w:w="5644" w:type="dxa"/>
            <w:tcBorders>
              <w:top w:val="nil"/>
              <w:left w:val="single" w:sz="4" w:space="0" w:color="auto"/>
              <w:bottom w:val="single" w:sz="4" w:space="0" w:color="auto"/>
              <w:right w:val="single" w:sz="4" w:space="0" w:color="auto"/>
            </w:tcBorders>
            <w:shd w:val="clear" w:color="000000" w:fill="FFFFFF"/>
            <w:hideMark/>
          </w:tcPr>
          <w:p w14:paraId="2FF8D9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(15Mg/5Ml) + Dextromethorphan Hydrobromide (10Mg/5Ml) + Phenylephrine (5Mg/5Ml) + Chlorpheniramine Maleate (2Mg/5Ml) + Menthol (1.5Mg/5Ml)</w:t>
            </w:r>
          </w:p>
        </w:tc>
        <w:tc>
          <w:tcPr>
            <w:tcW w:w="1730" w:type="dxa"/>
            <w:tcBorders>
              <w:top w:val="nil"/>
              <w:left w:val="nil"/>
              <w:bottom w:val="single" w:sz="4" w:space="0" w:color="auto"/>
              <w:right w:val="single" w:sz="4" w:space="0" w:color="auto"/>
            </w:tcBorders>
            <w:shd w:val="clear" w:color="000000" w:fill="FFFFFF"/>
            <w:noWrap/>
            <w:hideMark/>
          </w:tcPr>
          <w:p w14:paraId="2FF8D9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9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257</w:t>
            </w:r>
          </w:p>
        </w:tc>
        <w:tc>
          <w:tcPr>
            <w:tcW w:w="5644" w:type="dxa"/>
            <w:tcBorders>
              <w:top w:val="nil"/>
              <w:left w:val="single" w:sz="4" w:space="0" w:color="auto"/>
              <w:bottom w:val="single" w:sz="4" w:space="0" w:color="auto"/>
              <w:right w:val="single" w:sz="4" w:space="0" w:color="auto"/>
            </w:tcBorders>
            <w:shd w:val="clear" w:color="000000" w:fill="FFFFFF"/>
            <w:hideMark/>
          </w:tcPr>
          <w:p w14:paraId="2FF8D9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(15Mg/5Ml) + Salbutamol (1Mg/5Ml)</w:t>
            </w:r>
          </w:p>
        </w:tc>
        <w:tc>
          <w:tcPr>
            <w:tcW w:w="1730" w:type="dxa"/>
            <w:tcBorders>
              <w:top w:val="nil"/>
              <w:left w:val="nil"/>
              <w:bottom w:val="single" w:sz="4" w:space="0" w:color="auto"/>
              <w:right w:val="single" w:sz="4" w:space="0" w:color="auto"/>
            </w:tcBorders>
            <w:shd w:val="clear" w:color="000000" w:fill="FFFFFF"/>
            <w:noWrap/>
            <w:hideMark/>
          </w:tcPr>
          <w:p w14:paraId="2FF8D9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9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9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258</w:t>
            </w:r>
          </w:p>
        </w:tc>
        <w:tc>
          <w:tcPr>
            <w:tcW w:w="5644" w:type="dxa"/>
            <w:tcBorders>
              <w:top w:val="nil"/>
              <w:left w:val="single" w:sz="4" w:space="0" w:color="auto"/>
              <w:bottom w:val="single" w:sz="4" w:space="0" w:color="auto"/>
              <w:right w:val="single" w:sz="4" w:space="0" w:color="auto"/>
            </w:tcBorders>
            <w:shd w:val="clear" w:color="000000" w:fill="FFFFFF"/>
            <w:hideMark/>
          </w:tcPr>
          <w:p w14:paraId="2FF8D9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(60Mg) + Loratadine (5Mg)</w:t>
            </w:r>
          </w:p>
        </w:tc>
        <w:tc>
          <w:tcPr>
            <w:tcW w:w="1730" w:type="dxa"/>
            <w:tcBorders>
              <w:top w:val="nil"/>
              <w:left w:val="nil"/>
              <w:bottom w:val="single" w:sz="4" w:space="0" w:color="auto"/>
              <w:right w:val="single" w:sz="4" w:space="0" w:color="auto"/>
            </w:tcBorders>
            <w:shd w:val="clear" w:color="000000" w:fill="FFFFFF"/>
            <w:noWrap/>
            <w:hideMark/>
          </w:tcPr>
          <w:p w14:paraId="2FF8D9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9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w:t>
            </w:r>
          </w:p>
        </w:tc>
        <w:tc>
          <w:tcPr>
            <w:tcW w:w="5644" w:type="dxa"/>
            <w:tcBorders>
              <w:top w:val="nil"/>
              <w:left w:val="single" w:sz="4" w:space="0" w:color="auto"/>
              <w:bottom w:val="single" w:sz="4" w:space="0" w:color="auto"/>
              <w:right w:val="single" w:sz="4" w:space="0" w:color="auto"/>
            </w:tcBorders>
            <w:shd w:val="clear" w:color="000000" w:fill="FFFFFF"/>
            <w:hideMark/>
          </w:tcPr>
          <w:p w14:paraId="2FF8D9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 Terbutaline 100Ml</w:t>
            </w:r>
          </w:p>
        </w:tc>
        <w:tc>
          <w:tcPr>
            <w:tcW w:w="1730" w:type="dxa"/>
            <w:tcBorders>
              <w:top w:val="nil"/>
              <w:left w:val="nil"/>
              <w:bottom w:val="single" w:sz="4" w:space="0" w:color="auto"/>
              <w:right w:val="single" w:sz="4" w:space="0" w:color="auto"/>
            </w:tcBorders>
            <w:shd w:val="clear" w:color="000000" w:fill="FFFFFF"/>
            <w:noWrap/>
            <w:hideMark/>
          </w:tcPr>
          <w:p w14:paraId="2FF8D9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9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D9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260</w:t>
            </w:r>
          </w:p>
        </w:tc>
        <w:tc>
          <w:tcPr>
            <w:tcW w:w="5644" w:type="dxa"/>
            <w:tcBorders>
              <w:top w:val="nil"/>
              <w:left w:val="single" w:sz="4" w:space="0" w:color="auto"/>
              <w:bottom w:val="single" w:sz="4" w:space="0" w:color="auto"/>
              <w:right w:val="single" w:sz="4" w:space="0" w:color="auto"/>
            </w:tcBorders>
            <w:shd w:val="clear" w:color="000000" w:fill="FFFFFF"/>
            <w:hideMark/>
          </w:tcPr>
          <w:p w14:paraId="2FF8D9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30 </w:t>
            </w:r>
            <w:proofErr w:type="spellStart"/>
            <w:r w:rsidRPr="008E01AB">
              <w:rPr>
                <w:rFonts w:ascii="Times New Roman" w:eastAsia="Times New Roman" w:hAnsi="Times New Roman" w:cs="Times New Roman"/>
                <w:sz w:val="16"/>
                <w:szCs w:val="16"/>
                <w:lang w:val="en-US" w:bidi="hi-IN"/>
              </w:rPr>
              <w:t>Mg+Guaifenesin</w:t>
            </w:r>
            <w:proofErr w:type="spellEnd"/>
            <w:r w:rsidRPr="008E01AB">
              <w:rPr>
                <w:rFonts w:ascii="Times New Roman" w:eastAsia="Times New Roman" w:hAnsi="Times New Roman" w:cs="Times New Roman"/>
                <w:sz w:val="16"/>
                <w:szCs w:val="16"/>
                <w:lang w:val="en-US" w:bidi="hi-IN"/>
              </w:rPr>
              <w:t xml:space="preserve"> 50 </w:t>
            </w:r>
            <w:proofErr w:type="spellStart"/>
            <w:r w:rsidRPr="008E01AB">
              <w:rPr>
                <w:rFonts w:ascii="Times New Roman" w:eastAsia="Times New Roman" w:hAnsi="Times New Roman" w:cs="Times New Roman"/>
                <w:sz w:val="16"/>
                <w:szCs w:val="16"/>
                <w:lang w:val="en-US" w:bidi="hi-IN"/>
              </w:rPr>
              <w:t>Mg+Levosalbutamol</w:t>
            </w:r>
            <w:proofErr w:type="spellEnd"/>
            <w:r w:rsidRPr="008E01AB">
              <w:rPr>
                <w:rFonts w:ascii="Times New Roman" w:eastAsia="Times New Roman" w:hAnsi="Times New Roman" w:cs="Times New Roman"/>
                <w:sz w:val="16"/>
                <w:szCs w:val="16"/>
                <w:lang w:val="en-US" w:bidi="hi-IN"/>
              </w:rPr>
              <w:t xml:space="preserve"> 1 Mg/5Ml</w:t>
            </w:r>
          </w:p>
        </w:tc>
        <w:tc>
          <w:tcPr>
            <w:tcW w:w="1730" w:type="dxa"/>
            <w:tcBorders>
              <w:top w:val="nil"/>
              <w:left w:val="nil"/>
              <w:bottom w:val="single" w:sz="4" w:space="0" w:color="auto"/>
              <w:right w:val="single" w:sz="4" w:space="0" w:color="auto"/>
            </w:tcBorders>
            <w:shd w:val="clear" w:color="000000" w:fill="FFFFFF"/>
            <w:noWrap/>
            <w:hideMark/>
          </w:tcPr>
          <w:p w14:paraId="2FF8D9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9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9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w:t>
            </w:r>
          </w:p>
        </w:tc>
        <w:tc>
          <w:tcPr>
            <w:tcW w:w="5644" w:type="dxa"/>
            <w:tcBorders>
              <w:top w:val="nil"/>
              <w:left w:val="single" w:sz="4" w:space="0" w:color="auto"/>
              <w:bottom w:val="single" w:sz="4" w:space="0" w:color="auto"/>
              <w:right w:val="single" w:sz="4" w:space="0" w:color="auto"/>
            </w:tcBorders>
            <w:shd w:val="clear" w:color="000000" w:fill="FFFFFF"/>
            <w:hideMark/>
          </w:tcPr>
          <w:p w14:paraId="2FF8D9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Respirator Soln.</w:t>
            </w:r>
          </w:p>
        </w:tc>
        <w:tc>
          <w:tcPr>
            <w:tcW w:w="1730" w:type="dxa"/>
            <w:tcBorders>
              <w:top w:val="nil"/>
              <w:left w:val="nil"/>
              <w:bottom w:val="single" w:sz="4" w:space="0" w:color="auto"/>
              <w:right w:val="single" w:sz="4" w:space="0" w:color="auto"/>
            </w:tcBorders>
            <w:shd w:val="clear" w:color="000000" w:fill="FFFFFF"/>
            <w:noWrap/>
            <w:hideMark/>
          </w:tcPr>
          <w:p w14:paraId="2FF8D9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9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9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w:t>
            </w:r>
          </w:p>
        </w:tc>
        <w:tc>
          <w:tcPr>
            <w:tcW w:w="5644" w:type="dxa"/>
            <w:tcBorders>
              <w:top w:val="nil"/>
              <w:left w:val="single" w:sz="4" w:space="0" w:color="auto"/>
              <w:bottom w:val="single" w:sz="4" w:space="0" w:color="auto"/>
              <w:right w:val="single" w:sz="4" w:space="0" w:color="auto"/>
            </w:tcBorders>
            <w:shd w:val="clear" w:color="000000" w:fill="FFFFFF"/>
            <w:hideMark/>
          </w:tcPr>
          <w:p w14:paraId="2FF8D9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Hydrochloride 30 Mg</w:t>
            </w:r>
          </w:p>
        </w:tc>
        <w:tc>
          <w:tcPr>
            <w:tcW w:w="1730" w:type="dxa"/>
            <w:tcBorders>
              <w:top w:val="nil"/>
              <w:left w:val="nil"/>
              <w:bottom w:val="single" w:sz="4" w:space="0" w:color="auto"/>
              <w:right w:val="single" w:sz="4" w:space="0" w:color="auto"/>
            </w:tcBorders>
            <w:shd w:val="clear" w:color="000000" w:fill="FFFFFF"/>
            <w:noWrap/>
            <w:hideMark/>
          </w:tcPr>
          <w:p w14:paraId="2FF8D9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9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263</w:t>
            </w:r>
          </w:p>
        </w:tc>
        <w:tc>
          <w:tcPr>
            <w:tcW w:w="5644" w:type="dxa"/>
            <w:tcBorders>
              <w:top w:val="nil"/>
              <w:left w:val="single" w:sz="4" w:space="0" w:color="auto"/>
              <w:bottom w:val="single" w:sz="4" w:space="0" w:color="auto"/>
              <w:right w:val="single" w:sz="4" w:space="0" w:color="auto"/>
            </w:tcBorders>
            <w:shd w:val="clear" w:color="000000" w:fill="FFFFFF"/>
            <w:hideMark/>
          </w:tcPr>
          <w:p w14:paraId="2FF8D9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Hydrochloride 75Mg</w:t>
            </w:r>
          </w:p>
        </w:tc>
        <w:tc>
          <w:tcPr>
            <w:tcW w:w="1730" w:type="dxa"/>
            <w:tcBorders>
              <w:top w:val="nil"/>
              <w:left w:val="nil"/>
              <w:bottom w:val="single" w:sz="4" w:space="0" w:color="auto"/>
              <w:right w:val="single" w:sz="4" w:space="0" w:color="auto"/>
            </w:tcBorders>
            <w:shd w:val="clear" w:color="000000" w:fill="FFFFFF"/>
            <w:noWrap/>
            <w:hideMark/>
          </w:tcPr>
          <w:p w14:paraId="2FF8D9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9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w:t>
            </w:r>
          </w:p>
        </w:tc>
        <w:tc>
          <w:tcPr>
            <w:tcW w:w="5644" w:type="dxa"/>
            <w:tcBorders>
              <w:top w:val="nil"/>
              <w:left w:val="single" w:sz="4" w:space="0" w:color="auto"/>
              <w:bottom w:val="single" w:sz="4" w:space="0" w:color="auto"/>
              <w:right w:val="single" w:sz="4" w:space="0" w:color="auto"/>
            </w:tcBorders>
            <w:shd w:val="clear" w:color="000000" w:fill="FFFFFF"/>
            <w:hideMark/>
          </w:tcPr>
          <w:p w14:paraId="2FF8D9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Hydrochloride-30Mg</w:t>
            </w:r>
          </w:p>
        </w:tc>
        <w:tc>
          <w:tcPr>
            <w:tcW w:w="1730" w:type="dxa"/>
            <w:tcBorders>
              <w:top w:val="nil"/>
              <w:left w:val="nil"/>
              <w:bottom w:val="single" w:sz="4" w:space="0" w:color="auto"/>
              <w:right w:val="single" w:sz="4" w:space="0" w:color="auto"/>
            </w:tcBorders>
            <w:shd w:val="clear" w:color="000000" w:fill="FFFFFF"/>
            <w:noWrap/>
            <w:hideMark/>
          </w:tcPr>
          <w:p w14:paraId="2FF8D9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9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9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w:t>
            </w:r>
          </w:p>
        </w:tc>
        <w:tc>
          <w:tcPr>
            <w:tcW w:w="5644" w:type="dxa"/>
            <w:tcBorders>
              <w:top w:val="nil"/>
              <w:left w:val="single" w:sz="4" w:space="0" w:color="auto"/>
              <w:bottom w:val="single" w:sz="4" w:space="0" w:color="auto"/>
              <w:right w:val="single" w:sz="4" w:space="0" w:color="auto"/>
            </w:tcBorders>
            <w:shd w:val="clear" w:color="000000" w:fill="FFFFFF"/>
            <w:hideMark/>
          </w:tcPr>
          <w:p w14:paraId="2FF8D9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15.0 Mg/5Ml),Guaiphenesin / Guaifenesin(50.0 Mg/5Ml),</w:t>
            </w: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 Levalbuterol(0.5 Mg/5Ml)</w:t>
            </w:r>
          </w:p>
        </w:tc>
        <w:tc>
          <w:tcPr>
            <w:tcW w:w="1730" w:type="dxa"/>
            <w:tcBorders>
              <w:top w:val="nil"/>
              <w:left w:val="nil"/>
              <w:bottom w:val="single" w:sz="4" w:space="0" w:color="auto"/>
              <w:right w:val="single" w:sz="4" w:space="0" w:color="auto"/>
            </w:tcBorders>
            <w:shd w:val="clear" w:color="000000" w:fill="FFFFFF"/>
            <w:noWrap/>
            <w:hideMark/>
          </w:tcPr>
          <w:p w14:paraId="2FF8D9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9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9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266</w:t>
            </w:r>
          </w:p>
        </w:tc>
        <w:tc>
          <w:tcPr>
            <w:tcW w:w="5644" w:type="dxa"/>
            <w:tcBorders>
              <w:top w:val="nil"/>
              <w:left w:val="single" w:sz="4" w:space="0" w:color="auto"/>
              <w:bottom w:val="single" w:sz="4" w:space="0" w:color="auto"/>
              <w:right w:val="single" w:sz="4" w:space="0" w:color="auto"/>
            </w:tcBorders>
            <w:shd w:val="clear" w:color="000000" w:fill="FFFFFF"/>
            <w:hideMark/>
          </w:tcPr>
          <w:p w14:paraId="2FF8D9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(30Mg)</w:t>
            </w:r>
          </w:p>
        </w:tc>
        <w:tc>
          <w:tcPr>
            <w:tcW w:w="1730" w:type="dxa"/>
            <w:tcBorders>
              <w:top w:val="nil"/>
              <w:left w:val="nil"/>
              <w:bottom w:val="single" w:sz="4" w:space="0" w:color="auto"/>
              <w:right w:val="single" w:sz="4" w:space="0" w:color="auto"/>
            </w:tcBorders>
            <w:shd w:val="clear" w:color="000000" w:fill="FFFFFF"/>
            <w:noWrap/>
            <w:hideMark/>
          </w:tcPr>
          <w:p w14:paraId="2FF8D9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9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9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267</w:t>
            </w:r>
          </w:p>
        </w:tc>
        <w:tc>
          <w:tcPr>
            <w:tcW w:w="5644" w:type="dxa"/>
            <w:tcBorders>
              <w:top w:val="nil"/>
              <w:left w:val="single" w:sz="4" w:space="0" w:color="auto"/>
              <w:bottom w:val="single" w:sz="4" w:space="0" w:color="auto"/>
              <w:right w:val="single" w:sz="4" w:space="0" w:color="auto"/>
            </w:tcBorders>
            <w:shd w:val="clear" w:color="000000" w:fill="FFFFFF"/>
            <w:hideMark/>
          </w:tcPr>
          <w:p w14:paraId="2FF8D9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Dextromethorphan Hydrobromide, Phenylephrine, Chlorpheniramine Maleate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Menthol</w:t>
            </w:r>
          </w:p>
        </w:tc>
        <w:tc>
          <w:tcPr>
            <w:tcW w:w="1730" w:type="dxa"/>
            <w:tcBorders>
              <w:top w:val="nil"/>
              <w:left w:val="nil"/>
              <w:bottom w:val="single" w:sz="4" w:space="0" w:color="auto"/>
              <w:right w:val="single" w:sz="4" w:space="0" w:color="auto"/>
            </w:tcBorders>
            <w:shd w:val="clear" w:color="000000" w:fill="FFFFFF"/>
            <w:noWrap/>
            <w:hideMark/>
          </w:tcPr>
          <w:p w14:paraId="2FF8D9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9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9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w:t>
            </w:r>
          </w:p>
        </w:tc>
        <w:tc>
          <w:tcPr>
            <w:tcW w:w="5644" w:type="dxa"/>
            <w:tcBorders>
              <w:top w:val="nil"/>
              <w:left w:val="single" w:sz="4" w:space="0" w:color="auto"/>
              <w:bottom w:val="single" w:sz="4" w:space="0" w:color="auto"/>
              <w:right w:val="single" w:sz="4" w:space="0" w:color="auto"/>
            </w:tcBorders>
            <w:shd w:val="clear" w:color="000000" w:fill="FFFFFF"/>
            <w:hideMark/>
          </w:tcPr>
          <w:p w14:paraId="2FF8D9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Ambroxol+Guaphenesin+Terbutalin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9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9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8D9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269</w:t>
            </w:r>
          </w:p>
        </w:tc>
        <w:tc>
          <w:tcPr>
            <w:tcW w:w="5644" w:type="dxa"/>
            <w:tcBorders>
              <w:top w:val="nil"/>
              <w:left w:val="single" w:sz="4" w:space="0" w:color="auto"/>
              <w:bottom w:val="single" w:sz="4" w:space="0" w:color="auto"/>
              <w:right w:val="single" w:sz="4" w:space="0" w:color="auto"/>
            </w:tcBorders>
            <w:shd w:val="clear" w:color="000000" w:fill="FFFFFF"/>
            <w:hideMark/>
          </w:tcPr>
          <w:p w14:paraId="2FF8D9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Amifostine</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8D9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9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9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270</w:t>
            </w:r>
          </w:p>
        </w:tc>
        <w:tc>
          <w:tcPr>
            <w:tcW w:w="5644" w:type="dxa"/>
            <w:tcBorders>
              <w:top w:val="nil"/>
              <w:left w:val="single" w:sz="4" w:space="0" w:color="auto"/>
              <w:bottom w:val="single" w:sz="4" w:space="0" w:color="auto"/>
              <w:right w:val="single" w:sz="4" w:space="0" w:color="auto"/>
            </w:tcBorders>
            <w:shd w:val="clear" w:color="000000" w:fill="FFFFFF"/>
            <w:hideMark/>
          </w:tcPr>
          <w:p w14:paraId="2FF8D9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Amikacin 100 Mg</w:t>
            </w:r>
          </w:p>
        </w:tc>
        <w:tc>
          <w:tcPr>
            <w:tcW w:w="1730" w:type="dxa"/>
            <w:tcBorders>
              <w:top w:val="nil"/>
              <w:left w:val="nil"/>
              <w:bottom w:val="single" w:sz="4" w:space="0" w:color="auto"/>
              <w:right w:val="single" w:sz="4" w:space="0" w:color="auto"/>
            </w:tcBorders>
            <w:shd w:val="clear" w:color="000000" w:fill="FFFFFF"/>
            <w:noWrap/>
            <w:hideMark/>
          </w:tcPr>
          <w:p w14:paraId="2FF8D9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9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9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w:t>
            </w:r>
          </w:p>
        </w:tc>
        <w:tc>
          <w:tcPr>
            <w:tcW w:w="5644" w:type="dxa"/>
            <w:tcBorders>
              <w:top w:val="nil"/>
              <w:left w:val="single" w:sz="4" w:space="0" w:color="auto"/>
              <w:bottom w:val="single" w:sz="4" w:space="0" w:color="auto"/>
              <w:right w:val="single" w:sz="4" w:space="0" w:color="auto"/>
            </w:tcBorders>
            <w:shd w:val="clear" w:color="000000" w:fill="FFFFFF"/>
            <w:hideMark/>
          </w:tcPr>
          <w:p w14:paraId="2FF8D9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Amikacin 1Gm (Barium </w:t>
            </w:r>
            <w:proofErr w:type="gramStart"/>
            <w:r w:rsidRPr="008E01AB">
              <w:rPr>
                <w:rFonts w:ascii="Times New Roman" w:eastAsia="Times New Roman" w:hAnsi="Times New Roman" w:cs="Times New Roman"/>
                <w:sz w:val="16"/>
                <w:szCs w:val="16"/>
                <w:lang w:val="en-US" w:bidi="hi-IN"/>
              </w:rPr>
              <w:t>Free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9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9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9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272</w:t>
            </w:r>
          </w:p>
        </w:tc>
        <w:tc>
          <w:tcPr>
            <w:tcW w:w="5644" w:type="dxa"/>
            <w:tcBorders>
              <w:top w:val="nil"/>
              <w:left w:val="single" w:sz="4" w:space="0" w:color="auto"/>
              <w:bottom w:val="single" w:sz="4" w:space="0" w:color="auto"/>
              <w:right w:val="single" w:sz="4" w:space="0" w:color="auto"/>
            </w:tcBorders>
            <w:shd w:val="clear" w:color="000000" w:fill="FFFFFF"/>
            <w:hideMark/>
          </w:tcPr>
          <w:p w14:paraId="2FF8D9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Amikacin 250 Mg</w:t>
            </w:r>
          </w:p>
        </w:tc>
        <w:tc>
          <w:tcPr>
            <w:tcW w:w="1730" w:type="dxa"/>
            <w:tcBorders>
              <w:top w:val="nil"/>
              <w:left w:val="nil"/>
              <w:bottom w:val="single" w:sz="4" w:space="0" w:color="auto"/>
              <w:right w:val="single" w:sz="4" w:space="0" w:color="auto"/>
            </w:tcBorders>
            <w:shd w:val="clear" w:color="000000" w:fill="FFFFFF"/>
            <w:noWrap/>
            <w:hideMark/>
          </w:tcPr>
          <w:p w14:paraId="2FF8D9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9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9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273</w:t>
            </w:r>
          </w:p>
        </w:tc>
        <w:tc>
          <w:tcPr>
            <w:tcW w:w="5644" w:type="dxa"/>
            <w:tcBorders>
              <w:top w:val="nil"/>
              <w:left w:val="single" w:sz="4" w:space="0" w:color="auto"/>
              <w:bottom w:val="single" w:sz="4" w:space="0" w:color="auto"/>
              <w:right w:val="single" w:sz="4" w:space="0" w:color="auto"/>
            </w:tcBorders>
            <w:shd w:val="clear" w:color="000000" w:fill="FFFFFF"/>
            <w:hideMark/>
          </w:tcPr>
          <w:p w14:paraId="2FF8D9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Amikacin 500 Inj.</w:t>
            </w:r>
          </w:p>
        </w:tc>
        <w:tc>
          <w:tcPr>
            <w:tcW w:w="1730" w:type="dxa"/>
            <w:tcBorders>
              <w:top w:val="nil"/>
              <w:left w:val="nil"/>
              <w:bottom w:val="single" w:sz="4" w:space="0" w:color="auto"/>
              <w:right w:val="single" w:sz="4" w:space="0" w:color="auto"/>
            </w:tcBorders>
            <w:shd w:val="clear" w:color="000000" w:fill="FFFFFF"/>
            <w:noWrap/>
            <w:hideMark/>
          </w:tcPr>
          <w:p w14:paraId="2FF8D9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9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102438</w:t>
            </w:r>
          </w:p>
        </w:tc>
      </w:tr>
      <w:tr w:rsidR="008E01AB" w:rsidRPr="008E01AB" w14:paraId="2FF8D9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274</w:t>
            </w:r>
          </w:p>
        </w:tc>
        <w:tc>
          <w:tcPr>
            <w:tcW w:w="5644" w:type="dxa"/>
            <w:tcBorders>
              <w:top w:val="nil"/>
              <w:left w:val="single" w:sz="4" w:space="0" w:color="auto"/>
              <w:bottom w:val="single" w:sz="4" w:space="0" w:color="auto"/>
              <w:right w:val="single" w:sz="4" w:space="0" w:color="auto"/>
            </w:tcBorders>
            <w:shd w:val="clear" w:color="000000" w:fill="FFFFFF"/>
            <w:hideMark/>
          </w:tcPr>
          <w:p w14:paraId="2FF8D9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Amiloride &amp;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Hydrochlorothiazide</w:t>
            </w:r>
          </w:p>
        </w:tc>
        <w:tc>
          <w:tcPr>
            <w:tcW w:w="1730" w:type="dxa"/>
            <w:tcBorders>
              <w:top w:val="nil"/>
              <w:left w:val="nil"/>
              <w:bottom w:val="single" w:sz="4" w:space="0" w:color="auto"/>
              <w:right w:val="single" w:sz="4" w:space="0" w:color="auto"/>
            </w:tcBorders>
            <w:shd w:val="clear" w:color="000000" w:fill="FFFFFF"/>
            <w:noWrap/>
            <w:hideMark/>
          </w:tcPr>
          <w:p w14:paraId="2FF8D9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9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9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w:t>
            </w:r>
          </w:p>
        </w:tc>
        <w:tc>
          <w:tcPr>
            <w:tcW w:w="5644" w:type="dxa"/>
            <w:tcBorders>
              <w:top w:val="nil"/>
              <w:left w:val="single" w:sz="4" w:space="0" w:color="auto"/>
              <w:bottom w:val="single" w:sz="4" w:space="0" w:color="auto"/>
              <w:right w:val="single" w:sz="4" w:space="0" w:color="auto"/>
            </w:tcBorders>
            <w:shd w:val="clear" w:color="000000" w:fill="FFFFFF"/>
            <w:hideMark/>
          </w:tcPr>
          <w:p w14:paraId="2FF8D9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Amiloride +Furosemide</w:t>
            </w:r>
          </w:p>
        </w:tc>
        <w:tc>
          <w:tcPr>
            <w:tcW w:w="1730" w:type="dxa"/>
            <w:tcBorders>
              <w:top w:val="nil"/>
              <w:left w:val="nil"/>
              <w:bottom w:val="single" w:sz="4" w:space="0" w:color="auto"/>
              <w:right w:val="single" w:sz="4" w:space="0" w:color="auto"/>
            </w:tcBorders>
            <w:shd w:val="clear" w:color="000000" w:fill="FFFFFF"/>
            <w:noWrap/>
            <w:hideMark/>
          </w:tcPr>
          <w:p w14:paraId="2FF8D9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9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9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276</w:t>
            </w:r>
          </w:p>
        </w:tc>
        <w:tc>
          <w:tcPr>
            <w:tcW w:w="5644" w:type="dxa"/>
            <w:tcBorders>
              <w:top w:val="nil"/>
              <w:left w:val="single" w:sz="4" w:space="0" w:color="auto"/>
              <w:bottom w:val="single" w:sz="4" w:space="0" w:color="auto"/>
              <w:right w:val="single" w:sz="4" w:space="0" w:color="auto"/>
            </w:tcBorders>
            <w:shd w:val="clear" w:color="000000" w:fill="FFFFFF"/>
            <w:hideMark/>
          </w:tcPr>
          <w:p w14:paraId="2FF8D9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 Dextrose (Product Should Be Sorbitol Free, All Types, Concentrations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Volumes Should Be Quoted)</w:t>
            </w:r>
          </w:p>
        </w:tc>
        <w:tc>
          <w:tcPr>
            <w:tcW w:w="1730" w:type="dxa"/>
            <w:tcBorders>
              <w:top w:val="nil"/>
              <w:left w:val="nil"/>
              <w:bottom w:val="single" w:sz="4" w:space="0" w:color="auto"/>
              <w:right w:val="single" w:sz="4" w:space="0" w:color="auto"/>
            </w:tcBorders>
            <w:shd w:val="clear" w:color="000000" w:fill="FFFFFF"/>
            <w:noWrap/>
            <w:hideMark/>
          </w:tcPr>
          <w:p w14:paraId="2FF8D9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 / Bag</w:t>
            </w:r>
          </w:p>
        </w:tc>
        <w:tc>
          <w:tcPr>
            <w:tcW w:w="1167" w:type="dxa"/>
            <w:tcBorders>
              <w:top w:val="nil"/>
              <w:left w:val="nil"/>
              <w:bottom w:val="single" w:sz="4" w:space="0" w:color="auto"/>
              <w:right w:val="single" w:sz="4" w:space="0" w:color="auto"/>
            </w:tcBorders>
            <w:shd w:val="clear" w:color="000000" w:fill="FFFFFF"/>
            <w:vAlign w:val="center"/>
            <w:hideMark/>
          </w:tcPr>
          <w:p w14:paraId="2FF8D9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9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277</w:t>
            </w:r>
          </w:p>
        </w:tc>
        <w:tc>
          <w:tcPr>
            <w:tcW w:w="5644" w:type="dxa"/>
            <w:tcBorders>
              <w:top w:val="nil"/>
              <w:left w:val="single" w:sz="4" w:space="0" w:color="auto"/>
              <w:bottom w:val="single" w:sz="4" w:space="0" w:color="auto"/>
              <w:right w:val="single" w:sz="4" w:space="0" w:color="auto"/>
            </w:tcBorders>
            <w:shd w:val="clear" w:color="000000" w:fill="FFFFFF"/>
            <w:hideMark/>
          </w:tcPr>
          <w:p w14:paraId="2FF8D9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 Vit Min + Nat </w:t>
            </w:r>
            <w:proofErr w:type="spellStart"/>
            <w:r w:rsidRPr="008E01AB">
              <w:rPr>
                <w:rFonts w:ascii="Times New Roman" w:eastAsia="Times New Roman" w:hAnsi="Times New Roman" w:cs="Times New Roman"/>
                <w:sz w:val="16"/>
                <w:szCs w:val="16"/>
                <w:lang w:val="en-US" w:bidi="hi-IN"/>
              </w:rPr>
              <w:t>Antioxid</w:t>
            </w:r>
            <w:proofErr w:type="spellEnd"/>
            <w:r w:rsidRPr="008E01AB">
              <w:rPr>
                <w:rFonts w:ascii="Times New Roman" w:eastAsia="Times New Roman" w:hAnsi="Times New Roman" w:cs="Times New Roman"/>
                <w:sz w:val="16"/>
                <w:szCs w:val="16"/>
                <w:lang w:val="en-US" w:bidi="hi-IN"/>
              </w:rPr>
              <w:t xml:space="preserve"> Cap</w:t>
            </w:r>
          </w:p>
        </w:tc>
        <w:tc>
          <w:tcPr>
            <w:tcW w:w="1730" w:type="dxa"/>
            <w:tcBorders>
              <w:top w:val="nil"/>
              <w:left w:val="nil"/>
              <w:bottom w:val="single" w:sz="4" w:space="0" w:color="auto"/>
              <w:right w:val="single" w:sz="4" w:space="0" w:color="auto"/>
            </w:tcBorders>
            <w:shd w:val="clear" w:color="000000" w:fill="FFFFFF"/>
            <w:noWrap/>
            <w:hideMark/>
          </w:tcPr>
          <w:p w14:paraId="2FF8D9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9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9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278</w:t>
            </w:r>
          </w:p>
        </w:tc>
        <w:tc>
          <w:tcPr>
            <w:tcW w:w="5644" w:type="dxa"/>
            <w:tcBorders>
              <w:top w:val="nil"/>
              <w:left w:val="single" w:sz="4" w:space="0" w:color="auto"/>
              <w:bottom w:val="single" w:sz="4" w:space="0" w:color="auto"/>
              <w:right w:val="single" w:sz="4" w:space="0" w:color="auto"/>
            </w:tcBorders>
            <w:shd w:val="clear" w:color="000000" w:fill="FFFFFF"/>
            <w:hideMark/>
          </w:tcPr>
          <w:p w14:paraId="2FF8D9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+Dextrose +Lipid (Product Should Be Sorbitol Free, All Types, Concentrations And Volumes Should Be </w:t>
            </w:r>
            <w:proofErr w:type="gramStart"/>
            <w:r w:rsidRPr="008E01AB">
              <w:rPr>
                <w:rFonts w:ascii="Times New Roman" w:eastAsia="Times New Roman" w:hAnsi="Times New Roman" w:cs="Times New Roman"/>
                <w:sz w:val="16"/>
                <w:szCs w:val="16"/>
                <w:lang w:val="en-US" w:bidi="hi-IN"/>
              </w:rPr>
              <w:t>Quoted)Bottle</w:t>
            </w:r>
            <w:proofErr w:type="gramEnd"/>
            <w:r w:rsidRPr="008E01AB">
              <w:rPr>
                <w:rFonts w:ascii="Times New Roman" w:eastAsia="Times New Roman" w:hAnsi="Times New Roman" w:cs="Times New Roman"/>
                <w:sz w:val="16"/>
                <w:szCs w:val="16"/>
                <w:lang w:val="en-US" w:bidi="hi-IN"/>
              </w:rPr>
              <w:t>/Bag .</w:t>
            </w:r>
          </w:p>
        </w:tc>
        <w:tc>
          <w:tcPr>
            <w:tcW w:w="1730" w:type="dxa"/>
            <w:tcBorders>
              <w:top w:val="nil"/>
              <w:left w:val="nil"/>
              <w:bottom w:val="single" w:sz="4" w:space="0" w:color="auto"/>
              <w:right w:val="single" w:sz="4" w:space="0" w:color="auto"/>
            </w:tcBorders>
            <w:shd w:val="clear" w:color="000000" w:fill="FFFFFF"/>
            <w:noWrap/>
            <w:hideMark/>
          </w:tcPr>
          <w:p w14:paraId="2FF8D9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noWrap/>
            <w:hideMark/>
          </w:tcPr>
          <w:p w14:paraId="2FF8D9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1344</w:t>
            </w:r>
          </w:p>
        </w:tc>
      </w:tr>
      <w:tr w:rsidR="008E01AB" w:rsidRPr="008E01AB" w14:paraId="2FF8D9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279</w:t>
            </w:r>
          </w:p>
        </w:tc>
        <w:tc>
          <w:tcPr>
            <w:tcW w:w="5644" w:type="dxa"/>
            <w:tcBorders>
              <w:top w:val="nil"/>
              <w:left w:val="single" w:sz="4" w:space="0" w:color="auto"/>
              <w:bottom w:val="single" w:sz="4" w:space="0" w:color="auto"/>
              <w:right w:val="single" w:sz="4" w:space="0" w:color="auto"/>
            </w:tcBorders>
            <w:shd w:val="clear" w:color="000000" w:fill="FFFFFF"/>
            <w:hideMark/>
          </w:tcPr>
          <w:p w14:paraId="2FF8D9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10% + Dextrose 15% + Fat Emulsion </w:t>
            </w:r>
            <w:proofErr w:type="spellStart"/>
            <w:r w:rsidRPr="008E01AB">
              <w:rPr>
                <w:rFonts w:ascii="Times New Roman" w:eastAsia="Times New Roman" w:hAnsi="Times New Roman" w:cs="Times New Roman"/>
                <w:sz w:val="16"/>
                <w:szCs w:val="16"/>
                <w:lang w:val="en-US" w:bidi="hi-IN"/>
              </w:rPr>
              <w:t>Mct</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Lct</w:t>
            </w:r>
            <w:proofErr w:type="spellEnd"/>
            <w:r w:rsidRPr="008E01AB">
              <w:rPr>
                <w:rFonts w:ascii="Times New Roman" w:eastAsia="Times New Roman" w:hAnsi="Times New Roman" w:cs="Times New Roman"/>
                <w:sz w:val="16"/>
                <w:szCs w:val="16"/>
                <w:lang w:val="en-US" w:bidi="hi-IN"/>
              </w:rPr>
              <w:t xml:space="preserve"> 2000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9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D9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9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w:t>
            </w:r>
          </w:p>
        </w:tc>
        <w:tc>
          <w:tcPr>
            <w:tcW w:w="5644" w:type="dxa"/>
            <w:tcBorders>
              <w:top w:val="nil"/>
              <w:left w:val="single" w:sz="4" w:space="0" w:color="auto"/>
              <w:bottom w:val="single" w:sz="4" w:space="0" w:color="auto"/>
              <w:right w:val="single" w:sz="4" w:space="0" w:color="auto"/>
            </w:tcBorders>
            <w:shd w:val="clear" w:color="000000" w:fill="FFFFFF"/>
            <w:hideMark/>
          </w:tcPr>
          <w:p w14:paraId="2FF8D9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10% + Fat Emulsion </w:t>
            </w:r>
            <w:proofErr w:type="spellStart"/>
            <w:r w:rsidRPr="008E01AB">
              <w:rPr>
                <w:rFonts w:ascii="Times New Roman" w:eastAsia="Times New Roman" w:hAnsi="Times New Roman" w:cs="Times New Roman"/>
                <w:sz w:val="16"/>
                <w:szCs w:val="16"/>
                <w:lang w:val="en-US" w:bidi="hi-IN"/>
              </w:rPr>
              <w:t>Mct</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Lct</w:t>
            </w:r>
            <w:proofErr w:type="spellEnd"/>
            <w:r w:rsidRPr="008E01AB">
              <w:rPr>
                <w:rFonts w:ascii="Times New Roman" w:eastAsia="Times New Roman" w:hAnsi="Times New Roman" w:cs="Times New Roman"/>
                <w:sz w:val="16"/>
                <w:szCs w:val="16"/>
                <w:lang w:val="en-US" w:bidi="hi-IN"/>
              </w:rPr>
              <w:t xml:space="preserve"> 1000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9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9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9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281</w:t>
            </w:r>
          </w:p>
        </w:tc>
        <w:tc>
          <w:tcPr>
            <w:tcW w:w="5644" w:type="dxa"/>
            <w:tcBorders>
              <w:top w:val="nil"/>
              <w:left w:val="single" w:sz="4" w:space="0" w:color="auto"/>
              <w:bottom w:val="single" w:sz="4" w:space="0" w:color="auto"/>
              <w:right w:val="single" w:sz="4" w:space="0" w:color="auto"/>
            </w:tcBorders>
            <w:shd w:val="clear" w:color="000000" w:fill="FFFFFF"/>
            <w:hideMark/>
          </w:tcPr>
          <w:p w14:paraId="2FF8D9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10% W/V With Electrolytes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9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inj./ fluid </w:t>
            </w:r>
          </w:p>
        </w:tc>
        <w:tc>
          <w:tcPr>
            <w:tcW w:w="1167" w:type="dxa"/>
            <w:tcBorders>
              <w:top w:val="nil"/>
              <w:left w:val="nil"/>
              <w:bottom w:val="single" w:sz="4" w:space="0" w:color="auto"/>
              <w:right w:val="single" w:sz="4" w:space="0" w:color="auto"/>
            </w:tcBorders>
            <w:shd w:val="clear" w:color="000000" w:fill="FFFFFF"/>
            <w:vAlign w:val="center"/>
            <w:hideMark/>
          </w:tcPr>
          <w:p w14:paraId="2FF8D9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9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w:t>
            </w:r>
          </w:p>
        </w:tc>
        <w:tc>
          <w:tcPr>
            <w:tcW w:w="5644" w:type="dxa"/>
            <w:tcBorders>
              <w:top w:val="nil"/>
              <w:left w:val="single" w:sz="4" w:space="0" w:color="auto"/>
              <w:bottom w:val="single" w:sz="4" w:space="0" w:color="auto"/>
              <w:right w:val="single" w:sz="4" w:space="0" w:color="auto"/>
            </w:tcBorders>
            <w:shd w:val="clear" w:color="000000" w:fill="FFFFFF"/>
            <w:hideMark/>
          </w:tcPr>
          <w:p w14:paraId="2FF8D9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10% Without Electrolytes, 250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9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9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A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9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283</w:t>
            </w:r>
          </w:p>
        </w:tc>
        <w:tc>
          <w:tcPr>
            <w:tcW w:w="5644" w:type="dxa"/>
            <w:tcBorders>
              <w:top w:val="nil"/>
              <w:left w:val="single" w:sz="4" w:space="0" w:color="auto"/>
              <w:bottom w:val="single" w:sz="4" w:space="0" w:color="auto"/>
              <w:right w:val="single" w:sz="4" w:space="0" w:color="auto"/>
            </w:tcBorders>
            <w:shd w:val="clear" w:color="000000" w:fill="FFFFFF"/>
            <w:hideMark/>
          </w:tcPr>
          <w:p w14:paraId="2FF8D9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10% Without Electrolytes,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9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A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DA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w:t>
            </w:r>
          </w:p>
        </w:tc>
        <w:tc>
          <w:tcPr>
            <w:tcW w:w="5644" w:type="dxa"/>
            <w:tcBorders>
              <w:top w:val="nil"/>
              <w:left w:val="single" w:sz="4" w:space="0" w:color="auto"/>
              <w:bottom w:val="single" w:sz="4" w:space="0" w:color="auto"/>
              <w:right w:val="single" w:sz="4" w:space="0" w:color="auto"/>
            </w:tcBorders>
            <w:shd w:val="clear" w:color="000000" w:fill="FFFFFF"/>
            <w:hideMark/>
          </w:tcPr>
          <w:p w14:paraId="2FF8DA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Alone (All Type) Concentrations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Volumes Should Be Quoted</w:t>
            </w:r>
          </w:p>
        </w:tc>
        <w:tc>
          <w:tcPr>
            <w:tcW w:w="1730" w:type="dxa"/>
            <w:tcBorders>
              <w:top w:val="nil"/>
              <w:left w:val="nil"/>
              <w:bottom w:val="single" w:sz="4" w:space="0" w:color="auto"/>
              <w:right w:val="single" w:sz="4" w:space="0" w:color="auto"/>
            </w:tcBorders>
            <w:shd w:val="clear" w:color="000000" w:fill="FFFFFF"/>
            <w:noWrap/>
            <w:hideMark/>
          </w:tcPr>
          <w:p w14:paraId="2FF8DA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A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1522</w:t>
            </w:r>
          </w:p>
        </w:tc>
      </w:tr>
      <w:tr w:rsidR="008E01AB" w:rsidRPr="008E01AB" w14:paraId="2FF8DA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285</w:t>
            </w:r>
          </w:p>
        </w:tc>
        <w:tc>
          <w:tcPr>
            <w:tcW w:w="5644" w:type="dxa"/>
            <w:tcBorders>
              <w:top w:val="nil"/>
              <w:left w:val="single" w:sz="4" w:space="0" w:color="auto"/>
              <w:bottom w:val="single" w:sz="4" w:space="0" w:color="auto"/>
              <w:right w:val="single" w:sz="4" w:space="0" w:color="auto"/>
            </w:tcBorders>
            <w:shd w:val="clear" w:color="000000" w:fill="FFFFFF"/>
            <w:hideMark/>
          </w:tcPr>
          <w:p w14:paraId="2FF8DA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w:t>
            </w:r>
            <w:proofErr w:type="spellStart"/>
            <w:proofErr w:type="gramStart"/>
            <w:r w:rsidRPr="008E01AB">
              <w:rPr>
                <w:rFonts w:ascii="Times New Roman" w:eastAsia="Times New Roman" w:hAnsi="Times New Roman" w:cs="Times New Roman"/>
                <w:sz w:val="16"/>
                <w:szCs w:val="16"/>
                <w:lang w:val="en-US" w:bidi="hi-IN"/>
              </w:rPr>
              <w:t>Nephro</w:t>
            </w:r>
            <w:proofErr w:type="spellEnd"/>
            <w:r w:rsidRPr="008E01AB">
              <w:rPr>
                <w:rFonts w:ascii="Times New Roman" w:eastAsia="Times New Roman" w:hAnsi="Times New Roman" w:cs="Times New Roman"/>
                <w:sz w:val="16"/>
                <w:szCs w:val="16"/>
                <w:lang w:val="en-US" w:bidi="hi-IN"/>
              </w:rPr>
              <w:t xml:space="preserve">  7</w:t>
            </w:r>
            <w:proofErr w:type="gramEnd"/>
            <w:r w:rsidRPr="008E01AB">
              <w:rPr>
                <w:rFonts w:ascii="Times New Roman" w:eastAsia="Times New Roman" w:hAnsi="Times New Roman" w:cs="Times New Roman"/>
                <w:sz w:val="16"/>
                <w:szCs w:val="16"/>
                <w:lang w:val="en-US" w:bidi="hi-IN"/>
              </w:rPr>
              <w:t xml:space="preserve">% Iv 250ML </w:t>
            </w:r>
          </w:p>
        </w:tc>
        <w:tc>
          <w:tcPr>
            <w:tcW w:w="1730" w:type="dxa"/>
            <w:tcBorders>
              <w:top w:val="nil"/>
              <w:left w:val="nil"/>
              <w:bottom w:val="single" w:sz="4" w:space="0" w:color="auto"/>
              <w:right w:val="single" w:sz="4" w:space="0" w:color="auto"/>
            </w:tcBorders>
            <w:shd w:val="clear" w:color="000000" w:fill="FFFFFF"/>
            <w:noWrap/>
            <w:hideMark/>
          </w:tcPr>
          <w:p w14:paraId="2FF8DA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8DA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DA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w:t>
            </w:r>
          </w:p>
        </w:tc>
        <w:tc>
          <w:tcPr>
            <w:tcW w:w="5644" w:type="dxa"/>
            <w:tcBorders>
              <w:top w:val="nil"/>
              <w:left w:val="single" w:sz="4" w:space="0" w:color="auto"/>
              <w:bottom w:val="single" w:sz="4" w:space="0" w:color="auto"/>
              <w:right w:val="single" w:sz="4" w:space="0" w:color="auto"/>
            </w:tcBorders>
            <w:shd w:val="clear" w:color="000000" w:fill="FFFFFF"/>
            <w:hideMark/>
          </w:tcPr>
          <w:p w14:paraId="2FF8DA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w:t>
            </w:r>
            <w:proofErr w:type="spellStart"/>
            <w:r w:rsidRPr="008E01AB">
              <w:rPr>
                <w:rFonts w:ascii="Times New Roman" w:eastAsia="Times New Roman" w:hAnsi="Times New Roman" w:cs="Times New Roman"/>
                <w:sz w:val="16"/>
                <w:szCs w:val="16"/>
                <w:lang w:val="en-US" w:bidi="hi-IN"/>
              </w:rPr>
              <w:t>Nephro</w:t>
            </w:r>
            <w:proofErr w:type="spellEnd"/>
            <w:r w:rsidRPr="008E01AB">
              <w:rPr>
                <w:rFonts w:ascii="Times New Roman" w:eastAsia="Times New Roman" w:hAnsi="Times New Roman" w:cs="Times New Roman"/>
                <w:sz w:val="16"/>
                <w:szCs w:val="16"/>
                <w:lang w:val="en-US" w:bidi="hi-IN"/>
              </w:rPr>
              <w:t xml:space="preserve"> 10% Iv 500ML</w:t>
            </w:r>
          </w:p>
        </w:tc>
        <w:tc>
          <w:tcPr>
            <w:tcW w:w="1730" w:type="dxa"/>
            <w:tcBorders>
              <w:top w:val="nil"/>
              <w:left w:val="nil"/>
              <w:bottom w:val="single" w:sz="4" w:space="0" w:color="auto"/>
              <w:right w:val="single" w:sz="4" w:space="0" w:color="auto"/>
            </w:tcBorders>
            <w:shd w:val="clear" w:color="000000" w:fill="FFFFFF"/>
            <w:noWrap/>
            <w:hideMark/>
          </w:tcPr>
          <w:p w14:paraId="2FF8DA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8DA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DA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287</w:t>
            </w:r>
          </w:p>
        </w:tc>
        <w:tc>
          <w:tcPr>
            <w:tcW w:w="5644" w:type="dxa"/>
            <w:tcBorders>
              <w:top w:val="nil"/>
              <w:left w:val="single" w:sz="4" w:space="0" w:color="auto"/>
              <w:bottom w:val="single" w:sz="4" w:space="0" w:color="auto"/>
              <w:right w:val="single" w:sz="4" w:space="0" w:color="auto"/>
            </w:tcBorders>
            <w:shd w:val="clear" w:color="000000" w:fill="FFFFFF"/>
            <w:hideMark/>
          </w:tcPr>
          <w:p w14:paraId="2FF8DA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Amino Acid Vitamin Minerals Lycopene</w:t>
            </w:r>
          </w:p>
        </w:tc>
        <w:tc>
          <w:tcPr>
            <w:tcW w:w="1730" w:type="dxa"/>
            <w:tcBorders>
              <w:top w:val="nil"/>
              <w:left w:val="nil"/>
              <w:bottom w:val="single" w:sz="4" w:space="0" w:color="auto"/>
              <w:right w:val="single" w:sz="4" w:space="0" w:color="auto"/>
            </w:tcBorders>
            <w:shd w:val="clear" w:color="000000" w:fill="FFFFFF"/>
            <w:noWrap/>
            <w:hideMark/>
          </w:tcPr>
          <w:p w14:paraId="2FF8DA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A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A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288</w:t>
            </w:r>
          </w:p>
        </w:tc>
        <w:tc>
          <w:tcPr>
            <w:tcW w:w="5644" w:type="dxa"/>
            <w:tcBorders>
              <w:top w:val="nil"/>
              <w:left w:val="single" w:sz="4" w:space="0" w:color="auto"/>
              <w:bottom w:val="single" w:sz="4" w:space="0" w:color="auto"/>
              <w:right w:val="single" w:sz="4" w:space="0" w:color="auto"/>
            </w:tcBorders>
            <w:shd w:val="clear" w:color="000000" w:fill="FFFFFF"/>
            <w:hideMark/>
          </w:tcPr>
          <w:p w14:paraId="2FF8DA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 Vitamins Minerals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Natural Antioxidants</w:t>
            </w:r>
          </w:p>
        </w:tc>
        <w:tc>
          <w:tcPr>
            <w:tcW w:w="1730" w:type="dxa"/>
            <w:tcBorders>
              <w:top w:val="nil"/>
              <w:left w:val="nil"/>
              <w:bottom w:val="single" w:sz="4" w:space="0" w:color="auto"/>
              <w:right w:val="single" w:sz="4" w:space="0" w:color="auto"/>
            </w:tcBorders>
            <w:shd w:val="clear" w:color="000000" w:fill="FFFFFF"/>
            <w:noWrap/>
            <w:hideMark/>
          </w:tcPr>
          <w:p w14:paraId="2FF8DA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A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A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289</w:t>
            </w:r>
          </w:p>
        </w:tc>
        <w:tc>
          <w:tcPr>
            <w:tcW w:w="5644" w:type="dxa"/>
            <w:tcBorders>
              <w:top w:val="nil"/>
              <w:left w:val="single" w:sz="4" w:space="0" w:color="auto"/>
              <w:bottom w:val="single" w:sz="4" w:space="0" w:color="auto"/>
              <w:right w:val="single" w:sz="4" w:space="0" w:color="auto"/>
            </w:tcBorders>
            <w:shd w:val="clear" w:color="000000" w:fill="FFFFFF"/>
            <w:hideMark/>
          </w:tcPr>
          <w:p w14:paraId="2FF8DA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w:t>
            </w:r>
            <w:proofErr w:type="spellStart"/>
            <w:r w:rsidRPr="008E01AB">
              <w:rPr>
                <w:rFonts w:ascii="Times New Roman" w:eastAsia="Times New Roman" w:hAnsi="Times New Roman" w:cs="Times New Roman"/>
                <w:sz w:val="16"/>
                <w:szCs w:val="16"/>
                <w:lang w:val="en-US" w:bidi="hi-IN"/>
              </w:rPr>
              <w:t>Acid+Protein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A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DA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A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290</w:t>
            </w:r>
          </w:p>
        </w:tc>
        <w:tc>
          <w:tcPr>
            <w:tcW w:w="5644" w:type="dxa"/>
            <w:tcBorders>
              <w:top w:val="nil"/>
              <w:left w:val="single" w:sz="4" w:space="0" w:color="auto"/>
              <w:bottom w:val="single" w:sz="4" w:space="0" w:color="auto"/>
              <w:right w:val="single" w:sz="4" w:space="0" w:color="auto"/>
            </w:tcBorders>
            <w:shd w:val="clear" w:color="000000" w:fill="FFFFFF"/>
            <w:hideMark/>
          </w:tcPr>
          <w:p w14:paraId="2FF8DA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w:t>
            </w:r>
            <w:proofErr w:type="spellStart"/>
            <w:r w:rsidRPr="008E01AB">
              <w:rPr>
                <w:rFonts w:ascii="Times New Roman" w:eastAsia="Times New Roman" w:hAnsi="Times New Roman" w:cs="Times New Roman"/>
                <w:sz w:val="16"/>
                <w:szCs w:val="16"/>
                <w:lang w:val="en-US" w:bidi="hi-IN"/>
              </w:rPr>
              <w:t>Acid+Vitamin</w:t>
            </w:r>
            <w:proofErr w:type="spellEnd"/>
            <w:r w:rsidRPr="008E01AB">
              <w:rPr>
                <w:rFonts w:ascii="Times New Roman" w:eastAsia="Times New Roman" w:hAnsi="Times New Roman" w:cs="Times New Roman"/>
                <w:sz w:val="16"/>
                <w:szCs w:val="16"/>
                <w:lang w:val="en-US" w:bidi="hi-IN"/>
              </w:rPr>
              <w:t xml:space="preserve"> B Complex</w:t>
            </w:r>
          </w:p>
        </w:tc>
        <w:tc>
          <w:tcPr>
            <w:tcW w:w="1730" w:type="dxa"/>
            <w:tcBorders>
              <w:top w:val="nil"/>
              <w:left w:val="nil"/>
              <w:bottom w:val="single" w:sz="4" w:space="0" w:color="auto"/>
              <w:right w:val="single" w:sz="4" w:space="0" w:color="auto"/>
            </w:tcBorders>
            <w:shd w:val="clear" w:color="000000" w:fill="FFFFFF"/>
            <w:noWrap/>
            <w:hideMark/>
          </w:tcPr>
          <w:p w14:paraId="2FF8DA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A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291</w:t>
            </w:r>
          </w:p>
        </w:tc>
        <w:tc>
          <w:tcPr>
            <w:tcW w:w="5644" w:type="dxa"/>
            <w:tcBorders>
              <w:top w:val="nil"/>
              <w:left w:val="single" w:sz="4" w:space="0" w:color="auto"/>
              <w:bottom w:val="single" w:sz="4" w:space="0" w:color="auto"/>
              <w:right w:val="single" w:sz="4" w:space="0" w:color="auto"/>
            </w:tcBorders>
            <w:shd w:val="clear" w:color="000000" w:fill="FFFFFF"/>
            <w:hideMark/>
          </w:tcPr>
          <w:p w14:paraId="2FF8DA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Acids 10%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A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A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A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292</w:t>
            </w:r>
          </w:p>
        </w:tc>
        <w:tc>
          <w:tcPr>
            <w:tcW w:w="5644" w:type="dxa"/>
            <w:tcBorders>
              <w:top w:val="nil"/>
              <w:left w:val="single" w:sz="4" w:space="0" w:color="auto"/>
              <w:bottom w:val="single" w:sz="4" w:space="0" w:color="auto"/>
              <w:right w:val="single" w:sz="4" w:space="0" w:color="auto"/>
            </w:tcBorders>
            <w:shd w:val="clear" w:color="000000" w:fill="FFFFFF"/>
            <w:hideMark/>
          </w:tcPr>
          <w:p w14:paraId="2FF8DA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Amino Acids 250Ml 5%</w:t>
            </w:r>
          </w:p>
        </w:tc>
        <w:tc>
          <w:tcPr>
            <w:tcW w:w="1730" w:type="dxa"/>
            <w:tcBorders>
              <w:top w:val="nil"/>
              <w:left w:val="nil"/>
              <w:bottom w:val="single" w:sz="4" w:space="0" w:color="auto"/>
              <w:right w:val="single" w:sz="4" w:space="0" w:color="auto"/>
            </w:tcBorders>
            <w:shd w:val="clear" w:color="000000" w:fill="FFFFFF"/>
            <w:noWrap/>
            <w:hideMark/>
          </w:tcPr>
          <w:p w14:paraId="2FF8DA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A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DA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293</w:t>
            </w:r>
          </w:p>
        </w:tc>
        <w:tc>
          <w:tcPr>
            <w:tcW w:w="5644" w:type="dxa"/>
            <w:tcBorders>
              <w:top w:val="nil"/>
              <w:left w:val="single" w:sz="4" w:space="0" w:color="auto"/>
              <w:bottom w:val="single" w:sz="4" w:space="0" w:color="auto"/>
              <w:right w:val="single" w:sz="4" w:space="0" w:color="auto"/>
            </w:tcBorders>
            <w:shd w:val="clear" w:color="000000" w:fill="FFFFFF"/>
            <w:hideMark/>
          </w:tcPr>
          <w:p w14:paraId="2FF8DA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Amino Acids 500Ml 5%</w:t>
            </w:r>
          </w:p>
        </w:tc>
        <w:tc>
          <w:tcPr>
            <w:tcW w:w="1730" w:type="dxa"/>
            <w:tcBorders>
              <w:top w:val="nil"/>
              <w:left w:val="nil"/>
              <w:bottom w:val="single" w:sz="4" w:space="0" w:color="auto"/>
              <w:right w:val="single" w:sz="4" w:space="0" w:color="auto"/>
            </w:tcBorders>
            <w:shd w:val="clear" w:color="000000" w:fill="FFFFFF"/>
            <w:noWrap/>
            <w:hideMark/>
          </w:tcPr>
          <w:p w14:paraId="2FF8DA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A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A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w:t>
            </w:r>
          </w:p>
        </w:tc>
        <w:tc>
          <w:tcPr>
            <w:tcW w:w="5644" w:type="dxa"/>
            <w:tcBorders>
              <w:top w:val="nil"/>
              <w:left w:val="single" w:sz="4" w:space="0" w:color="auto"/>
              <w:bottom w:val="single" w:sz="4" w:space="0" w:color="auto"/>
              <w:right w:val="single" w:sz="4" w:space="0" w:color="auto"/>
            </w:tcBorders>
            <w:shd w:val="clear" w:color="000000" w:fill="FFFFFF"/>
            <w:hideMark/>
          </w:tcPr>
          <w:p w14:paraId="2FF8DA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Amino Acids </w:t>
            </w:r>
            <w:proofErr w:type="gramStart"/>
            <w:r w:rsidRPr="008E01AB">
              <w:rPr>
                <w:rFonts w:ascii="Times New Roman" w:eastAsia="Times New Roman" w:hAnsi="Times New Roman" w:cs="Times New Roman"/>
                <w:sz w:val="16"/>
                <w:szCs w:val="16"/>
                <w:lang w:val="en-US" w:bidi="hi-IN"/>
              </w:rPr>
              <w:t>Infusion(</w:t>
            </w:r>
            <w:proofErr w:type="gramEnd"/>
            <w:r w:rsidRPr="008E01AB">
              <w:rPr>
                <w:rFonts w:ascii="Times New Roman" w:eastAsia="Times New Roman" w:hAnsi="Times New Roman" w:cs="Times New Roman"/>
                <w:sz w:val="16"/>
                <w:szCs w:val="16"/>
                <w:lang w:val="en-US" w:bidi="hi-IN"/>
              </w:rPr>
              <w:t>7% W/V) With Malic Acid For Renal Insufficiency (500Ml Bottle)</w:t>
            </w:r>
          </w:p>
        </w:tc>
        <w:tc>
          <w:tcPr>
            <w:tcW w:w="1730" w:type="dxa"/>
            <w:tcBorders>
              <w:top w:val="nil"/>
              <w:left w:val="nil"/>
              <w:bottom w:val="single" w:sz="4" w:space="0" w:color="auto"/>
              <w:right w:val="single" w:sz="4" w:space="0" w:color="auto"/>
            </w:tcBorders>
            <w:shd w:val="clear" w:color="000000" w:fill="FFFFFF"/>
            <w:noWrap/>
            <w:hideMark/>
          </w:tcPr>
          <w:p w14:paraId="2FF8DA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A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A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295</w:t>
            </w:r>
          </w:p>
        </w:tc>
        <w:tc>
          <w:tcPr>
            <w:tcW w:w="5644" w:type="dxa"/>
            <w:tcBorders>
              <w:top w:val="nil"/>
              <w:left w:val="single" w:sz="4" w:space="0" w:color="auto"/>
              <w:bottom w:val="single" w:sz="4" w:space="0" w:color="auto"/>
              <w:right w:val="single" w:sz="4" w:space="0" w:color="auto"/>
            </w:tcBorders>
            <w:shd w:val="clear" w:color="000000" w:fill="FFFFFF"/>
            <w:hideMark/>
          </w:tcPr>
          <w:p w14:paraId="2FF8DA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Amino Salicylic Acid 400 Mg</w:t>
            </w:r>
          </w:p>
        </w:tc>
        <w:tc>
          <w:tcPr>
            <w:tcW w:w="1730" w:type="dxa"/>
            <w:tcBorders>
              <w:top w:val="nil"/>
              <w:left w:val="nil"/>
              <w:bottom w:val="single" w:sz="4" w:space="0" w:color="auto"/>
              <w:right w:val="single" w:sz="4" w:space="0" w:color="auto"/>
            </w:tcBorders>
            <w:shd w:val="clear" w:color="000000" w:fill="FFFFFF"/>
            <w:noWrap/>
            <w:hideMark/>
          </w:tcPr>
          <w:p w14:paraId="2FF8DA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A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296</w:t>
            </w:r>
          </w:p>
        </w:tc>
        <w:tc>
          <w:tcPr>
            <w:tcW w:w="5644" w:type="dxa"/>
            <w:tcBorders>
              <w:top w:val="nil"/>
              <w:left w:val="single" w:sz="4" w:space="0" w:color="auto"/>
              <w:bottom w:val="single" w:sz="4" w:space="0" w:color="auto"/>
              <w:right w:val="single" w:sz="4" w:space="0" w:color="auto"/>
            </w:tcBorders>
            <w:shd w:val="clear" w:color="000000" w:fill="FFFFFF"/>
            <w:hideMark/>
          </w:tcPr>
          <w:p w14:paraId="2FF8DA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Aminoglycosides</w:t>
            </w:r>
          </w:p>
        </w:tc>
        <w:tc>
          <w:tcPr>
            <w:tcW w:w="1730" w:type="dxa"/>
            <w:tcBorders>
              <w:top w:val="nil"/>
              <w:left w:val="nil"/>
              <w:bottom w:val="single" w:sz="4" w:space="0" w:color="auto"/>
              <w:right w:val="single" w:sz="4" w:space="0" w:color="auto"/>
            </w:tcBorders>
            <w:shd w:val="clear" w:color="000000" w:fill="FFFFFF"/>
            <w:noWrap/>
            <w:hideMark/>
          </w:tcPr>
          <w:p w14:paraId="2FF8DA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A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A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w:t>
            </w:r>
          </w:p>
        </w:tc>
        <w:tc>
          <w:tcPr>
            <w:tcW w:w="5644" w:type="dxa"/>
            <w:tcBorders>
              <w:top w:val="nil"/>
              <w:left w:val="single" w:sz="4" w:space="0" w:color="auto"/>
              <w:bottom w:val="single" w:sz="4" w:space="0" w:color="auto"/>
              <w:right w:val="single" w:sz="4" w:space="0" w:color="auto"/>
            </w:tcBorders>
            <w:shd w:val="clear" w:color="000000" w:fill="FFFFFF"/>
            <w:hideMark/>
          </w:tcPr>
          <w:p w14:paraId="2FF8DA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Aminomethylpropanol</w:t>
            </w:r>
            <w:proofErr w:type="spellEnd"/>
            <w:r w:rsidRPr="008E01AB">
              <w:rPr>
                <w:rFonts w:ascii="Times New Roman" w:eastAsia="Times New Roman" w:hAnsi="Times New Roman" w:cs="Times New Roman"/>
                <w:sz w:val="16"/>
                <w:szCs w:val="16"/>
                <w:lang w:val="en-US" w:bidi="hi-IN"/>
              </w:rPr>
              <w:t xml:space="preserve">, Boric Acid, Hydroxypropyl Guar, </w:t>
            </w:r>
            <w:proofErr w:type="spellStart"/>
            <w:r w:rsidRPr="008E01AB">
              <w:rPr>
                <w:rFonts w:ascii="Times New Roman" w:eastAsia="Times New Roman" w:hAnsi="Times New Roman" w:cs="Times New Roman"/>
                <w:sz w:val="16"/>
                <w:szCs w:val="16"/>
                <w:lang w:val="en-US" w:bidi="hi-IN"/>
              </w:rPr>
              <w:t>Polyquad</w:t>
            </w:r>
            <w:proofErr w:type="spellEnd"/>
            <w:r w:rsidRPr="008E01AB">
              <w:rPr>
                <w:rFonts w:ascii="Times New Roman" w:eastAsia="Times New Roman" w:hAnsi="Times New Roman" w:cs="Times New Roman"/>
                <w:sz w:val="16"/>
                <w:szCs w:val="16"/>
                <w:lang w:val="en-US" w:bidi="hi-IN"/>
              </w:rPr>
              <w:t xml:space="preserve">® (Polyquaternium-1)0.001% Preservative, Potassium Chloride, Purified Water, Sodium </w:t>
            </w:r>
            <w:proofErr w:type="spellStart"/>
            <w:proofErr w:type="gramStart"/>
            <w:r w:rsidRPr="008E01AB">
              <w:rPr>
                <w:rFonts w:ascii="Times New Roman" w:eastAsia="Times New Roman" w:hAnsi="Times New Roman" w:cs="Times New Roman"/>
                <w:sz w:val="16"/>
                <w:szCs w:val="16"/>
                <w:lang w:val="en-US" w:bidi="hi-IN"/>
              </w:rPr>
              <w:t>Chloride,Sorbitol</w:t>
            </w:r>
            <w:proofErr w:type="spellEnd"/>
            <w:proofErr w:type="gramEnd"/>
          </w:p>
        </w:tc>
        <w:tc>
          <w:tcPr>
            <w:tcW w:w="1730" w:type="dxa"/>
            <w:tcBorders>
              <w:top w:val="nil"/>
              <w:left w:val="nil"/>
              <w:bottom w:val="single" w:sz="4" w:space="0" w:color="auto"/>
              <w:right w:val="single" w:sz="4" w:space="0" w:color="auto"/>
            </w:tcBorders>
            <w:shd w:val="clear" w:color="000000" w:fill="FFFFFF"/>
            <w:noWrap/>
            <w:hideMark/>
          </w:tcPr>
          <w:p w14:paraId="2FF8DA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DA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A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298</w:t>
            </w:r>
          </w:p>
        </w:tc>
        <w:tc>
          <w:tcPr>
            <w:tcW w:w="5644" w:type="dxa"/>
            <w:tcBorders>
              <w:top w:val="nil"/>
              <w:left w:val="single" w:sz="4" w:space="0" w:color="auto"/>
              <w:bottom w:val="single" w:sz="4" w:space="0" w:color="auto"/>
              <w:right w:val="single" w:sz="4" w:space="0" w:color="auto"/>
            </w:tcBorders>
            <w:shd w:val="clear" w:color="000000" w:fill="FFFFFF"/>
            <w:hideMark/>
          </w:tcPr>
          <w:p w14:paraId="2FF8DA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Aminophylline 10Ml</w:t>
            </w:r>
          </w:p>
        </w:tc>
        <w:tc>
          <w:tcPr>
            <w:tcW w:w="1730" w:type="dxa"/>
            <w:tcBorders>
              <w:top w:val="nil"/>
              <w:left w:val="nil"/>
              <w:bottom w:val="single" w:sz="4" w:space="0" w:color="auto"/>
              <w:right w:val="single" w:sz="4" w:space="0" w:color="auto"/>
            </w:tcBorders>
            <w:shd w:val="clear" w:color="000000" w:fill="FFFFFF"/>
            <w:noWrap/>
            <w:hideMark/>
          </w:tcPr>
          <w:p w14:paraId="2FF8DA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A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A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299</w:t>
            </w:r>
          </w:p>
        </w:tc>
        <w:tc>
          <w:tcPr>
            <w:tcW w:w="5644" w:type="dxa"/>
            <w:tcBorders>
              <w:top w:val="nil"/>
              <w:left w:val="single" w:sz="4" w:space="0" w:color="auto"/>
              <w:bottom w:val="single" w:sz="4" w:space="0" w:color="auto"/>
              <w:right w:val="single" w:sz="4" w:space="0" w:color="auto"/>
            </w:tcBorders>
            <w:shd w:val="clear" w:color="000000" w:fill="FFFFFF"/>
            <w:hideMark/>
          </w:tcPr>
          <w:p w14:paraId="2FF8DA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Aminophylline 250Mg</w:t>
            </w:r>
          </w:p>
        </w:tc>
        <w:tc>
          <w:tcPr>
            <w:tcW w:w="1730" w:type="dxa"/>
            <w:tcBorders>
              <w:top w:val="nil"/>
              <w:left w:val="nil"/>
              <w:bottom w:val="single" w:sz="4" w:space="0" w:color="auto"/>
              <w:right w:val="single" w:sz="4" w:space="0" w:color="auto"/>
            </w:tcBorders>
            <w:shd w:val="clear" w:color="000000" w:fill="FFFFFF"/>
            <w:noWrap/>
            <w:hideMark/>
          </w:tcPr>
          <w:p w14:paraId="2FF8DA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A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A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c>
          <w:tcPr>
            <w:tcW w:w="5644" w:type="dxa"/>
            <w:tcBorders>
              <w:top w:val="nil"/>
              <w:left w:val="single" w:sz="4" w:space="0" w:color="auto"/>
              <w:bottom w:val="single" w:sz="4" w:space="0" w:color="auto"/>
              <w:right w:val="single" w:sz="4" w:space="0" w:color="auto"/>
            </w:tcBorders>
            <w:shd w:val="clear" w:color="000000" w:fill="FFFFFF"/>
            <w:hideMark/>
          </w:tcPr>
          <w:p w14:paraId="2FF8DA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Aminophylline 250Mg/2Ml</w:t>
            </w:r>
          </w:p>
        </w:tc>
        <w:tc>
          <w:tcPr>
            <w:tcW w:w="1730" w:type="dxa"/>
            <w:tcBorders>
              <w:top w:val="nil"/>
              <w:left w:val="nil"/>
              <w:bottom w:val="single" w:sz="4" w:space="0" w:color="auto"/>
              <w:right w:val="single" w:sz="4" w:space="0" w:color="auto"/>
            </w:tcBorders>
            <w:shd w:val="clear" w:color="000000" w:fill="FFFFFF"/>
            <w:noWrap/>
            <w:hideMark/>
          </w:tcPr>
          <w:p w14:paraId="2FF8DA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A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A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301</w:t>
            </w:r>
          </w:p>
        </w:tc>
        <w:tc>
          <w:tcPr>
            <w:tcW w:w="5644" w:type="dxa"/>
            <w:tcBorders>
              <w:top w:val="nil"/>
              <w:left w:val="single" w:sz="4" w:space="0" w:color="auto"/>
              <w:bottom w:val="single" w:sz="4" w:space="0" w:color="auto"/>
              <w:right w:val="single" w:sz="4" w:space="0" w:color="auto"/>
            </w:tcBorders>
            <w:shd w:val="clear" w:color="000000" w:fill="FFFFFF"/>
            <w:hideMark/>
          </w:tcPr>
          <w:p w14:paraId="2FF8DA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Aminoplasma</w:t>
            </w:r>
            <w:proofErr w:type="spellEnd"/>
            <w:r w:rsidRPr="008E01AB">
              <w:rPr>
                <w:rFonts w:ascii="Times New Roman" w:eastAsia="Times New Roman" w:hAnsi="Times New Roman" w:cs="Times New Roman"/>
                <w:sz w:val="16"/>
                <w:szCs w:val="16"/>
                <w:lang w:val="en-US" w:bidi="hi-IN"/>
              </w:rPr>
              <w:t xml:space="preserve"> 100Ml For Infants</w:t>
            </w:r>
          </w:p>
        </w:tc>
        <w:tc>
          <w:tcPr>
            <w:tcW w:w="1730" w:type="dxa"/>
            <w:tcBorders>
              <w:top w:val="nil"/>
              <w:left w:val="nil"/>
              <w:bottom w:val="single" w:sz="4" w:space="0" w:color="auto"/>
              <w:right w:val="single" w:sz="4" w:space="0" w:color="auto"/>
            </w:tcBorders>
            <w:shd w:val="clear" w:color="000000" w:fill="FFFFFF"/>
            <w:noWrap/>
            <w:hideMark/>
          </w:tcPr>
          <w:p w14:paraId="2FF8DA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DA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DA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302</w:t>
            </w:r>
          </w:p>
        </w:tc>
        <w:tc>
          <w:tcPr>
            <w:tcW w:w="5644" w:type="dxa"/>
            <w:tcBorders>
              <w:top w:val="nil"/>
              <w:left w:val="single" w:sz="4" w:space="0" w:color="auto"/>
              <w:bottom w:val="single" w:sz="4" w:space="0" w:color="auto"/>
              <w:right w:val="single" w:sz="4" w:space="0" w:color="auto"/>
            </w:tcBorders>
            <w:shd w:val="clear" w:color="000000" w:fill="FFFFFF"/>
            <w:hideMark/>
          </w:tcPr>
          <w:p w14:paraId="2FF8DA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Amiodarone 100Mg</w:t>
            </w:r>
          </w:p>
        </w:tc>
        <w:tc>
          <w:tcPr>
            <w:tcW w:w="1730" w:type="dxa"/>
            <w:tcBorders>
              <w:top w:val="nil"/>
              <w:left w:val="nil"/>
              <w:bottom w:val="single" w:sz="4" w:space="0" w:color="auto"/>
              <w:right w:val="single" w:sz="4" w:space="0" w:color="auto"/>
            </w:tcBorders>
            <w:shd w:val="clear" w:color="000000" w:fill="FFFFFF"/>
            <w:noWrap/>
            <w:hideMark/>
          </w:tcPr>
          <w:p w14:paraId="2FF8DA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DA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303</w:t>
            </w:r>
          </w:p>
        </w:tc>
        <w:tc>
          <w:tcPr>
            <w:tcW w:w="5644" w:type="dxa"/>
            <w:tcBorders>
              <w:top w:val="nil"/>
              <w:left w:val="single" w:sz="4" w:space="0" w:color="auto"/>
              <w:bottom w:val="single" w:sz="4" w:space="0" w:color="auto"/>
              <w:right w:val="single" w:sz="4" w:space="0" w:color="auto"/>
            </w:tcBorders>
            <w:shd w:val="clear" w:color="000000" w:fill="FFFFFF"/>
            <w:hideMark/>
          </w:tcPr>
          <w:p w14:paraId="2FF8DA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Amiodarone 150Mg </w:t>
            </w:r>
          </w:p>
        </w:tc>
        <w:tc>
          <w:tcPr>
            <w:tcW w:w="1730" w:type="dxa"/>
            <w:tcBorders>
              <w:top w:val="nil"/>
              <w:left w:val="nil"/>
              <w:bottom w:val="single" w:sz="4" w:space="0" w:color="auto"/>
              <w:right w:val="single" w:sz="4" w:space="0" w:color="auto"/>
            </w:tcBorders>
            <w:shd w:val="clear" w:color="000000" w:fill="FFFFFF"/>
            <w:noWrap/>
            <w:hideMark/>
          </w:tcPr>
          <w:p w14:paraId="2FF8DA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A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4205</w:t>
            </w:r>
          </w:p>
        </w:tc>
      </w:tr>
      <w:tr w:rsidR="008E01AB" w:rsidRPr="008E01AB" w14:paraId="2FF8DA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w:t>
            </w:r>
          </w:p>
        </w:tc>
        <w:tc>
          <w:tcPr>
            <w:tcW w:w="5644" w:type="dxa"/>
            <w:tcBorders>
              <w:top w:val="nil"/>
              <w:left w:val="single" w:sz="4" w:space="0" w:color="auto"/>
              <w:bottom w:val="single" w:sz="4" w:space="0" w:color="auto"/>
              <w:right w:val="single" w:sz="4" w:space="0" w:color="auto"/>
            </w:tcBorders>
            <w:shd w:val="clear" w:color="000000" w:fill="FFFFFF"/>
            <w:hideMark/>
          </w:tcPr>
          <w:p w14:paraId="2FF8DA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Amiodarone 200Mg</w:t>
            </w:r>
          </w:p>
        </w:tc>
        <w:tc>
          <w:tcPr>
            <w:tcW w:w="1730" w:type="dxa"/>
            <w:tcBorders>
              <w:top w:val="nil"/>
              <w:left w:val="nil"/>
              <w:bottom w:val="single" w:sz="4" w:space="0" w:color="auto"/>
              <w:right w:val="single" w:sz="4" w:space="0" w:color="auto"/>
            </w:tcBorders>
            <w:shd w:val="clear" w:color="000000" w:fill="FFFFFF"/>
            <w:noWrap/>
            <w:hideMark/>
          </w:tcPr>
          <w:p w14:paraId="2FF8DA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DA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w:t>
            </w:r>
          </w:p>
        </w:tc>
        <w:tc>
          <w:tcPr>
            <w:tcW w:w="5644" w:type="dxa"/>
            <w:tcBorders>
              <w:top w:val="nil"/>
              <w:left w:val="single" w:sz="4" w:space="0" w:color="auto"/>
              <w:bottom w:val="single" w:sz="4" w:space="0" w:color="auto"/>
              <w:right w:val="single" w:sz="4" w:space="0" w:color="auto"/>
            </w:tcBorders>
            <w:shd w:val="clear" w:color="000000" w:fill="FFFFFF"/>
            <w:hideMark/>
          </w:tcPr>
          <w:p w14:paraId="2FF8DA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Amiodarone 50Mg/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3Ml</w:t>
            </w:r>
          </w:p>
        </w:tc>
        <w:tc>
          <w:tcPr>
            <w:tcW w:w="1730" w:type="dxa"/>
            <w:tcBorders>
              <w:top w:val="nil"/>
              <w:left w:val="nil"/>
              <w:bottom w:val="single" w:sz="4" w:space="0" w:color="auto"/>
              <w:right w:val="single" w:sz="4" w:space="0" w:color="auto"/>
            </w:tcBorders>
            <w:shd w:val="clear" w:color="000000" w:fill="FFFFFF"/>
            <w:noWrap/>
            <w:hideMark/>
          </w:tcPr>
          <w:p w14:paraId="2FF8DA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A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DA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w:t>
            </w:r>
          </w:p>
        </w:tc>
        <w:tc>
          <w:tcPr>
            <w:tcW w:w="5644" w:type="dxa"/>
            <w:tcBorders>
              <w:top w:val="nil"/>
              <w:left w:val="single" w:sz="4" w:space="0" w:color="auto"/>
              <w:bottom w:val="single" w:sz="4" w:space="0" w:color="auto"/>
              <w:right w:val="single" w:sz="4" w:space="0" w:color="auto"/>
            </w:tcBorders>
            <w:shd w:val="clear" w:color="000000" w:fill="FFFFFF"/>
            <w:hideMark/>
          </w:tcPr>
          <w:p w14:paraId="2FF8DA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Amisulpride 100Mg</w:t>
            </w:r>
          </w:p>
        </w:tc>
        <w:tc>
          <w:tcPr>
            <w:tcW w:w="1730" w:type="dxa"/>
            <w:tcBorders>
              <w:top w:val="nil"/>
              <w:left w:val="nil"/>
              <w:bottom w:val="single" w:sz="4" w:space="0" w:color="auto"/>
              <w:right w:val="single" w:sz="4" w:space="0" w:color="auto"/>
            </w:tcBorders>
            <w:shd w:val="clear" w:color="000000" w:fill="FFFFFF"/>
            <w:noWrap/>
            <w:hideMark/>
          </w:tcPr>
          <w:p w14:paraId="2FF8DA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A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307</w:t>
            </w:r>
          </w:p>
        </w:tc>
        <w:tc>
          <w:tcPr>
            <w:tcW w:w="5644" w:type="dxa"/>
            <w:tcBorders>
              <w:top w:val="nil"/>
              <w:left w:val="single" w:sz="4" w:space="0" w:color="auto"/>
              <w:bottom w:val="single" w:sz="4" w:space="0" w:color="auto"/>
              <w:right w:val="single" w:sz="4" w:space="0" w:color="auto"/>
            </w:tcBorders>
            <w:shd w:val="clear" w:color="000000" w:fill="FFFFFF"/>
            <w:hideMark/>
          </w:tcPr>
          <w:p w14:paraId="2FF8DA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Amisulpride 200Mg</w:t>
            </w:r>
          </w:p>
        </w:tc>
        <w:tc>
          <w:tcPr>
            <w:tcW w:w="1730" w:type="dxa"/>
            <w:tcBorders>
              <w:top w:val="nil"/>
              <w:left w:val="nil"/>
              <w:bottom w:val="single" w:sz="4" w:space="0" w:color="auto"/>
              <w:right w:val="single" w:sz="4" w:space="0" w:color="auto"/>
            </w:tcBorders>
            <w:shd w:val="clear" w:color="000000" w:fill="FFFFFF"/>
            <w:noWrap/>
            <w:hideMark/>
          </w:tcPr>
          <w:p w14:paraId="2FF8DA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A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308</w:t>
            </w:r>
          </w:p>
        </w:tc>
        <w:tc>
          <w:tcPr>
            <w:tcW w:w="5644" w:type="dxa"/>
            <w:tcBorders>
              <w:top w:val="nil"/>
              <w:left w:val="single" w:sz="4" w:space="0" w:color="auto"/>
              <w:bottom w:val="single" w:sz="4" w:space="0" w:color="auto"/>
              <w:right w:val="single" w:sz="4" w:space="0" w:color="auto"/>
            </w:tcBorders>
            <w:shd w:val="clear" w:color="000000" w:fill="FFFFFF"/>
            <w:hideMark/>
          </w:tcPr>
          <w:p w14:paraId="2FF8DA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Amisulpride 50Mg/25 Mg</w:t>
            </w:r>
          </w:p>
        </w:tc>
        <w:tc>
          <w:tcPr>
            <w:tcW w:w="1730" w:type="dxa"/>
            <w:tcBorders>
              <w:top w:val="nil"/>
              <w:left w:val="nil"/>
              <w:bottom w:val="single" w:sz="4" w:space="0" w:color="auto"/>
              <w:right w:val="single" w:sz="4" w:space="0" w:color="auto"/>
            </w:tcBorders>
            <w:shd w:val="clear" w:color="000000" w:fill="FFFFFF"/>
            <w:noWrap/>
            <w:hideMark/>
          </w:tcPr>
          <w:p w14:paraId="2FF8DA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DA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w:t>
            </w:r>
          </w:p>
        </w:tc>
        <w:tc>
          <w:tcPr>
            <w:tcW w:w="5644" w:type="dxa"/>
            <w:tcBorders>
              <w:top w:val="nil"/>
              <w:left w:val="single" w:sz="4" w:space="0" w:color="auto"/>
              <w:bottom w:val="single" w:sz="4" w:space="0" w:color="auto"/>
              <w:right w:val="single" w:sz="4" w:space="0" w:color="auto"/>
            </w:tcBorders>
            <w:shd w:val="clear" w:color="000000" w:fill="FFFFFF"/>
            <w:hideMark/>
          </w:tcPr>
          <w:p w14:paraId="2FF8DA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Amitriptyline  50</w:t>
            </w:r>
            <w:proofErr w:type="gramEnd"/>
            <w:r w:rsidRPr="008E01AB">
              <w:rPr>
                <w:rFonts w:ascii="Times New Roman" w:eastAsia="Times New Roman" w:hAnsi="Times New Roman" w:cs="Times New Roman"/>
                <w:sz w:val="16"/>
                <w:szCs w:val="16"/>
                <w:lang w:val="en-US" w:bidi="hi-IN"/>
              </w:rPr>
              <w:t>Mg</w:t>
            </w:r>
          </w:p>
        </w:tc>
        <w:tc>
          <w:tcPr>
            <w:tcW w:w="1730" w:type="dxa"/>
            <w:tcBorders>
              <w:top w:val="nil"/>
              <w:left w:val="nil"/>
              <w:bottom w:val="single" w:sz="4" w:space="0" w:color="auto"/>
              <w:right w:val="single" w:sz="4" w:space="0" w:color="auto"/>
            </w:tcBorders>
            <w:shd w:val="clear" w:color="000000" w:fill="FFFFFF"/>
            <w:noWrap/>
            <w:hideMark/>
          </w:tcPr>
          <w:p w14:paraId="2FF8DA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hideMark/>
          </w:tcPr>
          <w:p w14:paraId="2FF8DA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11000</w:t>
            </w:r>
          </w:p>
        </w:tc>
      </w:tr>
      <w:tr w:rsidR="008E01AB" w:rsidRPr="008E01AB" w14:paraId="2FF8DA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310</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8DA85"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21" w:history="1">
              <w:r w:rsidR="008E01AB" w:rsidRPr="008E01AB">
                <w:rPr>
                  <w:rFonts w:ascii="Times New Roman" w:eastAsia="Times New Roman" w:hAnsi="Times New Roman" w:cs="Times New Roman"/>
                  <w:sz w:val="16"/>
                  <w:szCs w:val="16"/>
                  <w:lang w:val="en-US" w:bidi="hi-IN"/>
                </w:rPr>
                <w:t>Amitriptyline (10mg) + Pregabalin (75mg)</w:t>
              </w:r>
            </w:hyperlink>
          </w:p>
        </w:tc>
        <w:tc>
          <w:tcPr>
            <w:tcW w:w="1730" w:type="dxa"/>
            <w:tcBorders>
              <w:top w:val="nil"/>
              <w:left w:val="nil"/>
              <w:bottom w:val="single" w:sz="4" w:space="0" w:color="auto"/>
              <w:right w:val="single" w:sz="4" w:space="0" w:color="auto"/>
            </w:tcBorders>
            <w:shd w:val="clear" w:color="000000" w:fill="FFFFFF"/>
            <w:noWrap/>
            <w:hideMark/>
          </w:tcPr>
          <w:p w14:paraId="2FF8DA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DA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311</w:t>
            </w:r>
          </w:p>
        </w:tc>
        <w:tc>
          <w:tcPr>
            <w:tcW w:w="5644" w:type="dxa"/>
            <w:tcBorders>
              <w:top w:val="nil"/>
              <w:left w:val="single" w:sz="4" w:space="0" w:color="auto"/>
              <w:bottom w:val="single" w:sz="4" w:space="0" w:color="auto"/>
              <w:right w:val="single" w:sz="4" w:space="0" w:color="auto"/>
            </w:tcBorders>
            <w:shd w:val="clear" w:color="000000" w:fill="FFFFFF"/>
            <w:hideMark/>
          </w:tcPr>
          <w:p w14:paraId="2FF8DA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Amitriptyline 12.5Mg + Chlordiazepoxide 5Mg</w:t>
            </w:r>
          </w:p>
        </w:tc>
        <w:tc>
          <w:tcPr>
            <w:tcW w:w="1730" w:type="dxa"/>
            <w:tcBorders>
              <w:top w:val="nil"/>
              <w:left w:val="nil"/>
              <w:bottom w:val="single" w:sz="4" w:space="0" w:color="auto"/>
              <w:right w:val="single" w:sz="4" w:space="0" w:color="auto"/>
            </w:tcBorders>
            <w:shd w:val="clear" w:color="000000" w:fill="FFFFFF"/>
            <w:noWrap/>
            <w:hideMark/>
          </w:tcPr>
          <w:p w14:paraId="2FF8DA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A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312</w:t>
            </w:r>
          </w:p>
        </w:tc>
        <w:tc>
          <w:tcPr>
            <w:tcW w:w="5644" w:type="dxa"/>
            <w:tcBorders>
              <w:top w:val="nil"/>
              <w:left w:val="single" w:sz="4" w:space="0" w:color="auto"/>
              <w:bottom w:val="single" w:sz="4" w:space="0" w:color="auto"/>
              <w:right w:val="single" w:sz="4" w:space="0" w:color="auto"/>
            </w:tcBorders>
            <w:shd w:val="clear" w:color="000000" w:fill="FFFFFF"/>
            <w:hideMark/>
          </w:tcPr>
          <w:p w14:paraId="2FF8DA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Amitriptyline 25Mg + Chlordiazepoxide 10Mg</w:t>
            </w:r>
          </w:p>
        </w:tc>
        <w:tc>
          <w:tcPr>
            <w:tcW w:w="1730" w:type="dxa"/>
            <w:tcBorders>
              <w:top w:val="nil"/>
              <w:left w:val="nil"/>
              <w:bottom w:val="single" w:sz="4" w:space="0" w:color="auto"/>
              <w:right w:val="single" w:sz="4" w:space="0" w:color="auto"/>
            </w:tcBorders>
            <w:shd w:val="clear" w:color="000000" w:fill="FFFFFF"/>
            <w:noWrap/>
            <w:hideMark/>
          </w:tcPr>
          <w:p w14:paraId="2FF8DA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A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313</w:t>
            </w:r>
          </w:p>
        </w:tc>
        <w:tc>
          <w:tcPr>
            <w:tcW w:w="5644" w:type="dxa"/>
            <w:tcBorders>
              <w:top w:val="nil"/>
              <w:left w:val="single" w:sz="4" w:space="0" w:color="auto"/>
              <w:bottom w:val="single" w:sz="4" w:space="0" w:color="auto"/>
              <w:right w:val="single" w:sz="4" w:space="0" w:color="auto"/>
            </w:tcBorders>
            <w:shd w:val="clear" w:color="000000" w:fill="FFFFFF"/>
            <w:hideMark/>
          </w:tcPr>
          <w:p w14:paraId="2FF8DA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Amitriptyline 5Mg</w:t>
            </w:r>
          </w:p>
        </w:tc>
        <w:tc>
          <w:tcPr>
            <w:tcW w:w="1730" w:type="dxa"/>
            <w:tcBorders>
              <w:top w:val="nil"/>
              <w:left w:val="nil"/>
              <w:bottom w:val="single" w:sz="4" w:space="0" w:color="auto"/>
              <w:right w:val="single" w:sz="4" w:space="0" w:color="auto"/>
            </w:tcBorders>
            <w:shd w:val="clear" w:color="000000" w:fill="FFFFFF"/>
            <w:noWrap/>
            <w:hideMark/>
          </w:tcPr>
          <w:p w14:paraId="2FF8DA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A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314</w:t>
            </w:r>
          </w:p>
        </w:tc>
        <w:tc>
          <w:tcPr>
            <w:tcW w:w="5644" w:type="dxa"/>
            <w:tcBorders>
              <w:top w:val="nil"/>
              <w:left w:val="single" w:sz="4" w:space="0" w:color="auto"/>
              <w:bottom w:val="single" w:sz="4" w:space="0" w:color="auto"/>
              <w:right w:val="single" w:sz="4" w:space="0" w:color="auto"/>
            </w:tcBorders>
            <w:shd w:val="clear" w:color="000000" w:fill="FFFFFF"/>
            <w:hideMark/>
          </w:tcPr>
          <w:p w14:paraId="2FF8DA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Amitriptyline Hydrochloride 10Mg</w:t>
            </w:r>
          </w:p>
        </w:tc>
        <w:tc>
          <w:tcPr>
            <w:tcW w:w="1730" w:type="dxa"/>
            <w:tcBorders>
              <w:top w:val="nil"/>
              <w:left w:val="nil"/>
              <w:bottom w:val="single" w:sz="4" w:space="0" w:color="auto"/>
              <w:right w:val="single" w:sz="4" w:space="0" w:color="auto"/>
            </w:tcBorders>
            <w:shd w:val="clear" w:color="000000" w:fill="FFFFFF"/>
            <w:noWrap/>
            <w:hideMark/>
          </w:tcPr>
          <w:p w14:paraId="2FF8DA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DA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8DA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w:t>
            </w:r>
          </w:p>
        </w:tc>
        <w:tc>
          <w:tcPr>
            <w:tcW w:w="5644" w:type="dxa"/>
            <w:tcBorders>
              <w:top w:val="nil"/>
              <w:left w:val="single" w:sz="4" w:space="0" w:color="auto"/>
              <w:bottom w:val="single" w:sz="4" w:space="0" w:color="auto"/>
              <w:right w:val="single" w:sz="4" w:space="0" w:color="auto"/>
            </w:tcBorders>
            <w:shd w:val="clear" w:color="000000" w:fill="FFFFFF"/>
            <w:hideMark/>
          </w:tcPr>
          <w:p w14:paraId="2FF8DA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Amitriptyline Hydrochloride 25Mg</w:t>
            </w:r>
          </w:p>
        </w:tc>
        <w:tc>
          <w:tcPr>
            <w:tcW w:w="1730" w:type="dxa"/>
            <w:tcBorders>
              <w:top w:val="nil"/>
              <w:left w:val="nil"/>
              <w:bottom w:val="single" w:sz="4" w:space="0" w:color="auto"/>
              <w:right w:val="single" w:sz="4" w:space="0" w:color="auto"/>
            </w:tcBorders>
            <w:shd w:val="clear" w:color="000000" w:fill="FFFFFF"/>
            <w:noWrap/>
            <w:hideMark/>
          </w:tcPr>
          <w:p w14:paraId="2FF8DA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DA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8DA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w:t>
            </w:r>
          </w:p>
        </w:tc>
        <w:tc>
          <w:tcPr>
            <w:tcW w:w="5644" w:type="dxa"/>
            <w:tcBorders>
              <w:top w:val="nil"/>
              <w:left w:val="single" w:sz="4" w:space="0" w:color="auto"/>
              <w:bottom w:val="single" w:sz="4" w:space="0" w:color="auto"/>
              <w:right w:val="single" w:sz="4" w:space="0" w:color="auto"/>
            </w:tcBorders>
            <w:shd w:val="clear" w:color="000000" w:fill="FFFFFF"/>
            <w:hideMark/>
          </w:tcPr>
          <w:p w14:paraId="2FF8DA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Amitryptyline+Gabapentin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A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A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w:t>
            </w:r>
          </w:p>
        </w:tc>
        <w:tc>
          <w:tcPr>
            <w:tcW w:w="5644" w:type="dxa"/>
            <w:tcBorders>
              <w:top w:val="nil"/>
              <w:left w:val="single" w:sz="4" w:space="0" w:color="auto"/>
              <w:bottom w:val="single" w:sz="4" w:space="0" w:color="auto"/>
              <w:right w:val="single" w:sz="4" w:space="0" w:color="auto"/>
            </w:tcBorders>
            <w:shd w:val="clear" w:color="000000" w:fill="FFFFFF"/>
            <w:hideMark/>
          </w:tcPr>
          <w:p w14:paraId="2FF8DA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Amivantamab</w:t>
            </w:r>
            <w:proofErr w:type="spellEnd"/>
            <w:r w:rsidRPr="008E01AB">
              <w:rPr>
                <w:rFonts w:ascii="Times New Roman" w:eastAsia="Times New Roman" w:hAnsi="Times New Roman" w:cs="Times New Roman"/>
                <w:sz w:val="16"/>
                <w:szCs w:val="16"/>
                <w:lang w:val="en-US" w:bidi="hi-IN"/>
              </w:rPr>
              <w:t xml:space="preserve"> 350Mg/7Ml</w:t>
            </w:r>
          </w:p>
        </w:tc>
        <w:tc>
          <w:tcPr>
            <w:tcW w:w="1730" w:type="dxa"/>
            <w:tcBorders>
              <w:top w:val="nil"/>
              <w:left w:val="nil"/>
              <w:bottom w:val="single" w:sz="4" w:space="0" w:color="auto"/>
              <w:right w:val="single" w:sz="4" w:space="0" w:color="auto"/>
            </w:tcBorders>
            <w:shd w:val="clear" w:color="000000" w:fill="FFFFFF"/>
            <w:noWrap/>
            <w:hideMark/>
          </w:tcPr>
          <w:p w14:paraId="2FF8DA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8DA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A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w:t>
            </w:r>
          </w:p>
        </w:tc>
        <w:tc>
          <w:tcPr>
            <w:tcW w:w="5644" w:type="dxa"/>
            <w:tcBorders>
              <w:top w:val="nil"/>
              <w:left w:val="single" w:sz="4" w:space="0" w:color="auto"/>
              <w:bottom w:val="single" w:sz="4" w:space="0" w:color="auto"/>
              <w:right w:val="single" w:sz="4" w:space="0" w:color="auto"/>
            </w:tcBorders>
            <w:shd w:val="clear" w:color="000000" w:fill="FFFFFF"/>
            <w:hideMark/>
          </w:tcPr>
          <w:p w14:paraId="2FF8DA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Amlexanox</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A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Paste</w:t>
            </w:r>
          </w:p>
        </w:tc>
        <w:tc>
          <w:tcPr>
            <w:tcW w:w="1167" w:type="dxa"/>
            <w:tcBorders>
              <w:top w:val="nil"/>
              <w:left w:val="nil"/>
              <w:bottom w:val="single" w:sz="4" w:space="0" w:color="auto"/>
              <w:right w:val="single" w:sz="4" w:space="0" w:color="auto"/>
            </w:tcBorders>
            <w:shd w:val="clear" w:color="000000" w:fill="FFFFFF"/>
            <w:vAlign w:val="center"/>
            <w:hideMark/>
          </w:tcPr>
          <w:p w14:paraId="2FF8DA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A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w:t>
            </w:r>
          </w:p>
        </w:tc>
        <w:tc>
          <w:tcPr>
            <w:tcW w:w="5644" w:type="dxa"/>
            <w:tcBorders>
              <w:top w:val="nil"/>
              <w:left w:val="single" w:sz="4" w:space="0" w:color="auto"/>
              <w:bottom w:val="single" w:sz="4" w:space="0" w:color="auto"/>
              <w:right w:val="single" w:sz="4" w:space="0" w:color="auto"/>
            </w:tcBorders>
            <w:shd w:val="clear" w:color="000000" w:fill="FFFFFF"/>
            <w:hideMark/>
          </w:tcPr>
          <w:p w14:paraId="2FF8DA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Amlexanox</w:t>
            </w:r>
            <w:proofErr w:type="spellEnd"/>
            <w:r w:rsidRPr="008E01AB">
              <w:rPr>
                <w:rFonts w:ascii="Times New Roman" w:eastAsia="Times New Roman" w:hAnsi="Times New Roman" w:cs="Times New Roman"/>
                <w:sz w:val="16"/>
                <w:szCs w:val="16"/>
                <w:lang w:val="en-US" w:bidi="hi-IN"/>
              </w:rPr>
              <w:t xml:space="preserve"> 5% + Lidocaine 2% </w:t>
            </w:r>
          </w:p>
        </w:tc>
        <w:tc>
          <w:tcPr>
            <w:tcW w:w="1730" w:type="dxa"/>
            <w:tcBorders>
              <w:top w:val="nil"/>
              <w:left w:val="nil"/>
              <w:bottom w:val="single" w:sz="4" w:space="0" w:color="auto"/>
              <w:right w:val="single" w:sz="4" w:space="0" w:color="auto"/>
            </w:tcBorders>
            <w:shd w:val="clear" w:color="000000" w:fill="FFFFFF"/>
            <w:noWrap/>
            <w:hideMark/>
          </w:tcPr>
          <w:p w14:paraId="2FF8DA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Paste</w:t>
            </w:r>
          </w:p>
        </w:tc>
        <w:tc>
          <w:tcPr>
            <w:tcW w:w="1167" w:type="dxa"/>
            <w:tcBorders>
              <w:top w:val="nil"/>
              <w:left w:val="nil"/>
              <w:bottom w:val="single" w:sz="4" w:space="0" w:color="auto"/>
              <w:right w:val="single" w:sz="4" w:space="0" w:color="auto"/>
            </w:tcBorders>
            <w:shd w:val="clear" w:color="000000" w:fill="FFFFFF"/>
            <w:noWrap/>
            <w:hideMark/>
          </w:tcPr>
          <w:p w14:paraId="2FF8DA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A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320</w:t>
            </w:r>
          </w:p>
        </w:tc>
        <w:tc>
          <w:tcPr>
            <w:tcW w:w="5644" w:type="dxa"/>
            <w:tcBorders>
              <w:top w:val="nil"/>
              <w:left w:val="single" w:sz="4" w:space="0" w:color="auto"/>
              <w:bottom w:val="single" w:sz="4" w:space="0" w:color="auto"/>
              <w:right w:val="single" w:sz="4" w:space="0" w:color="auto"/>
            </w:tcBorders>
            <w:shd w:val="clear" w:color="000000" w:fill="FFFFFF"/>
            <w:hideMark/>
          </w:tcPr>
          <w:p w14:paraId="2FF8DA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Amlodipin</w:t>
            </w:r>
            <w:proofErr w:type="spellEnd"/>
            <w:r w:rsidRPr="008E01AB">
              <w:rPr>
                <w:rFonts w:ascii="Times New Roman" w:eastAsia="Times New Roman" w:hAnsi="Times New Roman" w:cs="Times New Roman"/>
                <w:sz w:val="16"/>
                <w:szCs w:val="16"/>
                <w:lang w:val="en-US" w:bidi="hi-IN"/>
              </w:rPr>
              <w:t xml:space="preserve"> + Losartan </w:t>
            </w:r>
            <w:proofErr w:type="spellStart"/>
            <w:r w:rsidRPr="008E01AB">
              <w:rPr>
                <w:rFonts w:ascii="Times New Roman" w:eastAsia="Times New Roman" w:hAnsi="Times New Roman" w:cs="Times New Roman"/>
                <w:sz w:val="16"/>
                <w:szCs w:val="16"/>
                <w:lang w:val="en-US" w:bidi="hi-IN"/>
              </w:rPr>
              <w:t>Pottasium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A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A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w:t>
            </w:r>
          </w:p>
        </w:tc>
        <w:tc>
          <w:tcPr>
            <w:tcW w:w="5644" w:type="dxa"/>
            <w:tcBorders>
              <w:top w:val="nil"/>
              <w:left w:val="single" w:sz="4" w:space="0" w:color="auto"/>
              <w:bottom w:val="single" w:sz="4" w:space="0" w:color="auto"/>
              <w:right w:val="single" w:sz="4" w:space="0" w:color="auto"/>
            </w:tcBorders>
            <w:shd w:val="clear" w:color="000000" w:fill="FFFFFF"/>
            <w:hideMark/>
          </w:tcPr>
          <w:p w14:paraId="2FF8DA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Amlodipin</w:t>
            </w:r>
            <w:proofErr w:type="spellEnd"/>
            <w:r w:rsidRPr="008E01AB">
              <w:rPr>
                <w:rFonts w:ascii="Times New Roman" w:eastAsia="Times New Roman" w:hAnsi="Times New Roman" w:cs="Times New Roman"/>
                <w:sz w:val="16"/>
                <w:szCs w:val="16"/>
                <w:lang w:val="en-US" w:bidi="hi-IN"/>
              </w:rPr>
              <w:t xml:space="preserve"> + Metoprolol (5+50)</w:t>
            </w:r>
          </w:p>
        </w:tc>
        <w:tc>
          <w:tcPr>
            <w:tcW w:w="1730" w:type="dxa"/>
            <w:tcBorders>
              <w:top w:val="nil"/>
              <w:left w:val="nil"/>
              <w:bottom w:val="single" w:sz="4" w:space="0" w:color="auto"/>
              <w:right w:val="single" w:sz="4" w:space="0" w:color="auto"/>
            </w:tcBorders>
            <w:shd w:val="clear" w:color="000000" w:fill="FFFFFF"/>
            <w:noWrap/>
            <w:hideMark/>
          </w:tcPr>
          <w:p w14:paraId="2FF8DA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DA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322</w:t>
            </w:r>
          </w:p>
        </w:tc>
        <w:tc>
          <w:tcPr>
            <w:tcW w:w="5644" w:type="dxa"/>
            <w:tcBorders>
              <w:top w:val="nil"/>
              <w:left w:val="single" w:sz="4" w:space="0" w:color="auto"/>
              <w:bottom w:val="single" w:sz="4" w:space="0" w:color="auto"/>
              <w:right w:val="single" w:sz="4" w:space="0" w:color="auto"/>
            </w:tcBorders>
            <w:shd w:val="clear" w:color="000000" w:fill="FFFFFF"/>
            <w:hideMark/>
          </w:tcPr>
          <w:p w14:paraId="2FF8DA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(5Mg) + Atenolol (25Mg)</w:t>
            </w:r>
          </w:p>
        </w:tc>
        <w:tc>
          <w:tcPr>
            <w:tcW w:w="1730" w:type="dxa"/>
            <w:tcBorders>
              <w:top w:val="nil"/>
              <w:left w:val="nil"/>
              <w:bottom w:val="single" w:sz="4" w:space="0" w:color="auto"/>
              <w:right w:val="single" w:sz="4" w:space="0" w:color="auto"/>
            </w:tcBorders>
            <w:shd w:val="clear" w:color="000000" w:fill="FFFFFF"/>
            <w:noWrap/>
            <w:hideMark/>
          </w:tcPr>
          <w:p w14:paraId="2FF8DA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A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323</w:t>
            </w:r>
          </w:p>
        </w:tc>
        <w:tc>
          <w:tcPr>
            <w:tcW w:w="5644" w:type="dxa"/>
            <w:tcBorders>
              <w:top w:val="nil"/>
              <w:left w:val="single" w:sz="4" w:space="0" w:color="auto"/>
              <w:bottom w:val="single" w:sz="4" w:space="0" w:color="auto"/>
              <w:right w:val="single" w:sz="4" w:space="0" w:color="auto"/>
            </w:tcBorders>
            <w:shd w:val="clear" w:color="000000" w:fill="FFFFFF"/>
            <w:hideMark/>
          </w:tcPr>
          <w:p w14:paraId="2FF8DA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(5Mg) + Atenolol (50Mg)</w:t>
            </w:r>
          </w:p>
        </w:tc>
        <w:tc>
          <w:tcPr>
            <w:tcW w:w="1730" w:type="dxa"/>
            <w:tcBorders>
              <w:top w:val="nil"/>
              <w:left w:val="nil"/>
              <w:bottom w:val="single" w:sz="4" w:space="0" w:color="auto"/>
              <w:right w:val="single" w:sz="4" w:space="0" w:color="auto"/>
            </w:tcBorders>
            <w:shd w:val="clear" w:color="000000" w:fill="FFFFFF"/>
            <w:noWrap/>
            <w:hideMark/>
          </w:tcPr>
          <w:p w14:paraId="2FF8DA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A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w:t>
            </w:r>
          </w:p>
        </w:tc>
        <w:tc>
          <w:tcPr>
            <w:tcW w:w="5644" w:type="dxa"/>
            <w:tcBorders>
              <w:top w:val="nil"/>
              <w:left w:val="single" w:sz="4" w:space="0" w:color="auto"/>
              <w:bottom w:val="single" w:sz="4" w:space="0" w:color="auto"/>
              <w:right w:val="single" w:sz="4" w:space="0" w:color="auto"/>
            </w:tcBorders>
            <w:shd w:val="clear" w:color="000000" w:fill="FFFFFF"/>
            <w:hideMark/>
          </w:tcPr>
          <w:p w14:paraId="2FF8DA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(5Mg) + Hydrochlorothiazide (12.5Mg)</w:t>
            </w:r>
          </w:p>
        </w:tc>
        <w:tc>
          <w:tcPr>
            <w:tcW w:w="1730" w:type="dxa"/>
            <w:tcBorders>
              <w:top w:val="nil"/>
              <w:left w:val="nil"/>
              <w:bottom w:val="single" w:sz="4" w:space="0" w:color="auto"/>
              <w:right w:val="single" w:sz="4" w:space="0" w:color="auto"/>
            </w:tcBorders>
            <w:shd w:val="clear" w:color="000000" w:fill="FFFFFF"/>
            <w:noWrap/>
            <w:hideMark/>
          </w:tcPr>
          <w:p w14:paraId="2FF8DA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A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325</w:t>
            </w:r>
          </w:p>
        </w:tc>
        <w:tc>
          <w:tcPr>
            <w:tcW w:w="5644" w:type="dxa"/>
            <w:tcBorders>
              <w:top w:val="nil"/>
              <w:left w:val="single" w:sz="4" w:space="0" w:color="auto"/>
              <w:bottom w:val="single" w:sz="4" w:space="0" w:color="auto"/>
              <w:right w:val="single" w:sz="4" w:space="0" w:color="auto"/>
            </w:tcBorders>
            <w:shd w:val="clear" w:color="000000" w:fill="FFFFFF"/>
            <w:hideMark/>
          </w:tcPr>
          <w:p w14:paraId="2FF8DA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10Mg</w:t>
            </w:r>
          </w:p>
        </w:tc>
        <w:tc>
          <w:tcPr>
            <w:tcW w:w="1730" w:type="dxa"/>
            <w:tcBorders>
              <w:top w:val="nil"/>
              <w:left w:val="nil"/>
              <w:bottom w:val="single" w:sz="4" w:space="0" w:color="auto"/>
              <w:right w:val="single" w:sz="4" w:space="0" w:color="auto"/>
            </w:tcBorders>
            <w:shd w:val="clear" w:color="000000" w:fill="FFFFFF"/>
            <w:noWrap/>
            <w:hideMark/>
          </w:tcPr>
          <w:p w14:paraId="2FF8DA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DA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326</w:t>
            </w:r>
          </w:p>
        </w:tc>
        <w:tc>
          <w:tcPr>
            <w:tcW w:w="5644" w:type="dxa"/>
            <w:tcBorders>
              <w:top w:val="nil"/>
              <w:left w:val="single" w:sz="4" w:space="0" w:color="auto"/>
              <w:bottom w:val="single" w:sz="4" w:space="0" w:color="auto"/>
              <w:right w:val="single" w:sz="4" w:space="0" w:color="auto"/>
            </w:tcBorders>
            <w:shd w:val="clear" w:color="000000" w:fill="FFFFFF"/>
            <w:hideMark/>
          </w:tcPr>
          <w:p w14:paraId="2FF8DA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2.5Mg</w:t>
            </w:r>
          </w:p>
        </w:tc>
        <w:tc>
          <w:tcPr>
            <w:tcW w:w="1730" w:type="dxa"/>
            <w:tcBorders>
              <w:top w:val="nil"/>
              <w:left w:val="nil"/>
              <w:bottom w:val="single" w:sz="4" w:space="0" w:color="auto"/>
              <w:right w:val="single" w:sz="4" w:space="0" w:color="auto"/>
            </w:tcBorders>
            <w:shd w:val="clear" w:color="000000" w:fill="FFFFFF"/>
            <w:noWrap/>
            <w:hideMark/>
          </w:tcPr>
          <w:p w14:paraId="2FF8DA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DA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327</w:t>
            </w:r>
          </w:p>
        </w:tc>
        <w:tc>
          <w:tcPr>
            <w:tcW w:w="5644" w:type="dxa"/>
            <w:tcBorders>
              <w:top w:val="nil"/>
              <w:left w:val="single" w:sz="4" w:space="0" w:color="auto"/>
              <w:bottom w:val="single" w:sz="4" w:space="0" w:color="auto"/>
              <w:right w:val="single" w:sz="4" w:space="0" w:color="auto"/>
            </w:tcBorders>
            <w:shd w:val="clear" w:color="000000" w:fill="FFFFFF"/>
            <w:hideMark/>
          </w:tcPr>
          <w:p w14:paraId="2FF8DA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2.5Mg + Atenolol 25Mg</w:t>
            </w:r>
          </w:p>
        </w:tc>
        <w:tc>
          <w:tcPr>
            <w:tcW w:w="1730" w:type="dxa"/>
            <w:tcBorders>
              <w:top w:val="nil"/>
              <w:left w:val="nil"/>
              <w:bottom w:val="single" w:sz="4" w:space="0" w:color="auto"/>
              <w:right w:val="single" w:sz="4" w:space="0" w:color="auto"/>
            </w:tcBorders>
            <w:shd w:val="clear" w:color="000000" w:fill="FFFFFF"/>
            <w:noWrap/>
            <w:hideMark/>
          </w:tcPr>
          <w:p w14:paraId="2FF8DA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A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328</w:t>
            </w:r>
          </w:p>
        </w:tc>
        <w:tc>
          <w:tcPr>
            <w:tcW w:w="5644" w:type="dxa"/>
            <w:tcBorders>
              <w:top w:val="nil"/>
              <w:left w:val="single" w:sz="4" w:space="0" w:color="auto"/>
              <w:bottom w:val="single" w:sz="4" w:space="0" w:color="auto"/>
              <w:right w:val="single" w:sz="4" w:space="0" w:color="auto"/>
            </w:tcBorders>
            <w:shd w:val="clear" w:color="000000" w:fill="FFFFFF"/>
            <w:hideMark/>
          </w:tcPr>
          <w:p w14:paraId="2FF8DA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2.5Mg + Ramipril 2.5Mg</w:t>
            </w:r>
          </w:p>
        </w:tc>
        <w:tc>
          <w:tcPr>
            <w:tcW w:w="1730" w:type="dxa"/>
            <w:tcBorders>
              <w:top w:val="nil"/>
              <w:left w:val="nil"/>
              <w:bottom w:val="single" w:sz="4" w:space="0" w:color="auto"/>
              <w:right w:val="single" w:sz="4" w:space="0" w:color="auto"/>
            </w:tcBorders>
            <w:shd w:val="clear" w:color="000000" w:fill="FFFFFF"/>
            <w:noWrap/>
            <w:hideMark/>
          </w:tcPr>
          <w:p w14:paraId="2FF8DA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AE7" w14:textId="77777777" w:rsidTr="00AA4E46">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329</w:t>
            </w:r>
          </w:p>
        </w:tc>
        <w:tc>
          <w:tcPr>
            <w:tcW w:w="5644" w:type="dxa"/>
            <w:tcBorders>
              <w:top w:val="nil"/>
              <w:left w:val="single" w:sz="4" w:space="0" w:color="auto"/>
              <w:bottom w:val="single" w:sz="4" w:space="0" w:color="auto"/>
              <w:right w:val="single" w:sz="4" w:space="0" w:color="auto"/>
            </w:tcBorders>
            <w:shd w:val="clear" w:color="000000" w:fill="FFFFFF"/>
            <w:hideMark/>
          </w:tcPr>
          <w:p w14:paraId="2FF8DA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2.5Mg +Telmisartan 40 Mg</w:t>
            </w:r>
          </w:p>
        </w:tc>
        <w:tc>
          <w:tcPr>
            <w:tcW w:w="1730" w:type="dxa"/>
            <w:tcBorders>
              <w:top w:val="nil"/>
              <w:left w:val="nil"/>
              <w:bottom w:val="single" w:sz="4" w:space="0" w:color="auto"/>
              <w:right w:val="single" w:sz="4" w:space="0" w:color="auto"/>
            </w:tcBorders>
            <w:shd w:val="clear" w:color="000000" w:fill="FFFFFF"/>
            <w:noWrap/>
            <w:hideMark/>
          </w:tcPr>
          <w:p w14:paraId="2FF8DA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A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AEC" w14:textId="77777777" w:rsidTr="00AA4E46">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hideMark/>
          </w:tcPr>
          <w:p w14:paraId="2FF8DA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330</w:t>
            </w:r>
          </w:p>
        </w:tc>
        <w:tc>
          <w:tcPr>
            <w:tcW w:w="5644" w:type="dxa"/>
            <w:tcBorders>
              <w:top w:val="single" w:sz="4" w:space="0" w:color="auto"/>
              <w:left w:val="single" w:sz="4" w:space="0" w:color="auto"/>
              <w:bottom w:val="single" w:sz="4" w:space="0" w:color="auto"/>
              <w:right w:val="single" w:sz="4" w:space="0" w:color="auto"/>
            </w:tcBorders>
            <w:shd w:val="clear" w:color="000000" w:fill="FFFFFF"/>
            <w:hideMark/>
          </w:tcPr>
          <w:p w14:paraId="2FF8DA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2.5Mg.</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hideMark/>
          </w:tcPr>
          <w:p w14:paraId="2FF8DA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14:paraId="2FF8DA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w:t>
            </w:r>
          </w:p>
        </w:tc>
      </w:tr>
      <w:tr w:rsidR="008E01AB" w:rsidRPr="008E01AB" w14:paraId="2FF8DAF1" w14:textId="77777777" w:rsidTr="00AA4E46">
        <w:trPr>
          <w:trHeight w:val="57"/>
          <w:jc w:val="center"/>
        </w:trPr>
        <w:tc>
          <w:tcPr>
            <w:tcW w:w="635" w:type="dxa"/>
            <w:tcBorders>
              <w:top w:val="single" w:sz="4" w:space="0" w:color="auto"/>
              <w:left w:val="single" w:sz="4" w:space="0" w:color="auto"/>
              <w:bottom w:val="single" w:sz="4" w:space="0" w:color="auto"/>
              <w:right w:val="nil"/>
            </w:tcBorders>
            <w:shd w:val="clear" w:color="000000" w:fill="FFFFFF"/>
            <w:noWrap/>
            <w:hideMark/>
          </w:tcPr>
          <w:p w14:paraId="2FF8DA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331</w:t>
            </w:r>
          </w:p>
        </w:tc>
        <w:tc>
          <w:tcPr>
            <w:tcW w:w="5644" w:type="dxa"/>
            <w:tcBorders>
              <w:top w:val="single" w:sz="4" w:space="0" w:color="auto"/>
              <w:left w:val="single" w:sz="4" w:space="0" w:color="auto"/>
              <w:bottom w:val="single" w:sz="4" w:space="0" w:color="auto"/>
              <w:right w:val="single" w:sz="4" w:space="0" w:color="auto"/>
            </w:tcBorders>
            <w:shd w:val="clear" w:color="000000" w:fill="FFFFFF"/>
            <w:hideMark/>
          </w:tcPr>
          <w:p w14:paraId="2FF8DA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2.5Mg+Metoprolol 25Mg</w:t>
            </w:r>
          </w:p>
        </w:tc>
        <w:tc>
          <w:tcPr>
            <w:tcW w:w="1730" w:type="dxa"/>
            <w:tcBorders>
              <w:top w:val="single" w:sz="4" w:space="0" w:color="auto"/>
              <w:left w:val="nil"/>
              <w:bottom w:val="single" w:sz="4" w:space="0" w:color="auto"/>
              <w:right w:val="single" w:sz="4" w:space="0" w:color="auto"/>
            </w:tcBorders>
            <w:shd w:val="clear" w:color="000000" w:fill="FFFFFF"/>
            <w:noWrap/>
            <w:hideMark/>
          </w:tcPr>
          <w:p w14:paraId="2FF8DA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2FF8DA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A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332</w:t>
            </w:r>
          </w:p>
        </w:tc>
        <w:tc>
          <w:tcPr>
            <w:tcW w:w="5644" w:type="dxa"/>
            <w:tcBorders>
              <w:top w:val="nil"/>
              <w:left w:val="single" w:sz="4" w:space="0" w:color="auto"/>
              <w:bottom w:val="single" w:sz="4" w:space="0" w:color="auto"/>
              <w:right w:val="single" w:sz="4" w:space="0" w:color="auto"/>
            </w:tcBorders>
            <w:shd w:val="clear" w:color="000000" w:fill="FFFFFF"/>
            <w:hideMark/>
          </w:tcPr>
          <w:p w14:paraId="2FF8DA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5Mg</w:t>
            </w:r>
          </w:p>
        </w:tc>
        <w:tc>
          <w:tcPr>
            <w:tcW w:w="1730" w:type="dxa"/>
            <w:tcBorders>
              <w:top w:val="nil"/>
              <w:left w:val="nil"/>
              <w:bottom w:val="single" w:sz="4" w:space="0" w:color="auto"/>
              <w:right w:val="single" w:sz="4" w:space="0" w:color="auto"/>
            </w:tcBorders>
            <w:shd w:val="clear" w:color="000000" w:fill="FFFFFF"/>
            <w:noWrap/>
            <w:hideMark/>
          </w:tcPr>
          <w:p w14:paraId="2FF8DA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8DA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333</w:t>
            </w:r>
          </w:p>
        </w:tc>
        <w:tc>
          <w:tcPr>
            <w:tcW w:w="5644" w:type="dxa"/>
            <w:tcBorders>
              <w:top w:val="nil"/>
              <w:left w:val="single" w:sz="4" w:space="0" w:color="auto"/>
              <w:bottom w:val="single" w:sz="4" w:space="0" w:color="auto"/>
              <w:right w:val="single" w:sz="4" w:space="0" w:color="auto"/>
            </w:tcBorders>
            <w:shd w:val="clear" w:color="000000" w:fill="FFFFFF"/>
            <w:hideMark/>
          </w:tcPr>
          <w:p w14:paraId="2FF8DA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Amlodipine 5Mg + </w:t>
            </w:r>
            <w:proofErr w:type="spellStart"/>
            <w:r w:rsidRPr="008E01AB">
              <w:rPr>
                <w:rFonts w:ascii="Times New Roman" w:eastAsia="Times New Roman" w:hAnsi="Times New Roman" w:cs="Times New Roman"/>
                <w:sz w:val="16"/>
                <w:szCs w:val="16"/>
                <w:lang w:val="en-US" w:bidi="hi-IN"/>
              </w:rPr>
              <w:t>Olmisartan</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8DA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B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A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334</w:t>
            </w:r>
          </w:p>
        </w:tc>
        <w:tc>
          <w:tcPr>
            <w:tcW w:w="5644" w:type="dxa"/>
            <w:tcBorders>
              <w:top w:val="nil"/>
              <w:left w:val="single" w:sz="4" w:space="0" w:color="auto"/>
              <w:bottom w:val="single" w:sz="4" w:space="0" w:color="auto"/>
              <w:right w:val="single" w:sz="4" w:space="0" w:color="auto"/>
            </w:tcBorders>
            <w:shd w:val="clear" w:color="000000" w:fill="FFFFFF"/>
            <w:hideMark/>
          </w:tcPr>
          <w:p w14:paraId="2FF8DA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Amlodipine 5Mg + </w:t>
            </w:r>
            <w:proofErr w:type="spellStart"/>
            <w:r w:rsidRPr="008E01AB">
              <w:rPr>
                <w:rFonts w:ascii="Times New Roman" w:eastAsia="Times New Roman" w:hAnsi="Times New Roman" w:cs="Times New Roman"/>
                <w:sz w:val="16"/>
                <w:szCs w:val="16"/>
                <w:lang w:val="en-US" w:bidi="hi-IN"/>
              </w:rPr>
              <w:t>Olmisartan</w:t>
            </w:r>
            <w:proofErr w:type="spellEnd"/>
            <w:r w:rsidRPr="008E01AB">
              <w:rPr>
                <w:rFonts w:ascii="Times New Roman" w:eastAsia="Times New Roman" w:hAnsi="Times New Roman" w:cs="Times New Roman"/>
                <w:sz w:val="16"/>
                <w:szCs w:val="16"/>
                <w:lang w:val="en-US" w:bidi="hi-IN"/>
              </w:rPr>
              <w:t xml:space="preserve"> 40Mg</w:t>
            </w:r>
          </w:p>
        </w:tc>
        <w:tc>
          <w:tcPr>
            <w:tcW w:w="1730" w:type="dxa"/>
            <w:tcBorders>
              <w:top w:val="nil"/>
              <w:left w:val="nil"/>
              <w:bottom w:val="single" w:sz="4" w:space="0" w:color="auto"/>
              <w:right w:val="single" w:sz="4" w:space="0" w:color="auto"/>
            </w:tcBorders>
            <w:shd w:val="clear" w:color="000000" w:fill="FFFFFF"/>
            <w:noWrap/>
            <w:hideMark/>
          </w:tcPr>
          <w:p w14:paraId="2FF8DA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A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B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335</w:t>
            </w:r>
          </w:p>
        </w:tc>
        <w:tc>
          <w:tcPr>
            <w:tcW w:w="5644" w:type="dxa"/>
            <w:tcBorders>
              <w:top w:val="nil"/>
              <w:left w:val="single" w:sz="4" w:space="0" w:color="auto"/>
              <w:bottom w:val="single" w:sz="4" w:space="0" w:color="auto"/>
              <w:right w:val="single" w:sz="4" w:space="0" w:color="auto"/>
            </w:tcBorders>
            <w:shd w:val="clear" w:color="000000" w:fill="FFFFFF"/>
            <w:hideMark/>
          </w:tcPr>
          <w:p w14:paraId="2FF8DB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5Mg + Perindopril 4Mg</w:t>
            </w:r>
          </w:p>
        </w:tc>
        <w:tc>
          <w:tcPr>
            <w:tcW w:w="1730" w:type="dxa"/>
            <w:tcBorders>
              <w:top w:val="nil"/>
              <w:left w:val="nil"/>
              <w:bottom w:val="single" w:sz="4" w:space="0" w:color="auto"/>
              <w:right w:val="single" w:sz="4" w:space="0" w:color="auto"/>
            </w:tcBorders>
            <w:shd w:val="clear" w:color="000000" w:fill="FFFFFF"/>
            <w:noWrap/>
            <w:hideMark/>
          </w:tcPr>
          <w:p w14:paraId="2FF8DB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B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w:t>
            </w:r>
          </w:p>
        </w:tc>
        <w:tc>
          <w:tcPr>
            <w:tcW w:w="5644" w:type="dxa"/>
            <w:tcBorders>
              <w:top w:val="nil"/>
              <w:left w:val="single" w:sz="4" w:space="0" w:color="auto"/>
              <w:bottom w:val="single" w:sz="4" w:space="0" w:color="auto"/>
              <w:right w:val="single" w:sz="4" w:space="0" w:color="auto"/>
            </w:tcBorders>
            <w:shd w:val="clear" w:color="000000" w:fill="FFFFFF"/>
            <w:hideMark/>
          </w:tcPr>
          <w:p w14:paraId="2FF8DB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5Mg + Telmisartan 20Mg</w:t>
            </w:r>
          </w:p>
        </w:tc>
        <w:tc>
          <w:tcPr>
            <w:tcW w:w="1730" w:type="dxa"/>
            <w:tcBorders>
              <w:top w:val="nil"/>
              <w:left w:val="nil"/>
              <w:bottom w:val="single" w:sz="4" w:space="0" w:color="auto"/>
              <w:right w:val="single" w:sz="4" w:space="0" w:color="auto"/>
            </w:tcBorders>
            <w:shd w:val="clear" w:color="000000" w:fill="FFFFFF"/>
            <w:noWrap/>
            <w:hideMark/>
          </w:tcPr>
          <w:p w14:paraId="2FF8DB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B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w:t>
            </w:r>
          </w:p>
        </w:tc>
        <w:tc>
          <w:tcPr>
            <w:tcW w:w="5644" w:type="dxa"/>
            <w:tcBorders>
              <w:top w:val="nil"/>
              <w:left w:val="single" w:sz="4" w:space="0" w:color="auto"/>
              <w:bottom w:val="single" w:sz="4" w:space="0" w:color="auto"/>
              <w:right w:val="single" w:sz="4" w:space="0" w:color="auto"/>
            </w:tcBorders>
            <w:shd w:val="clear" w:color="000000" w:fill="FFFFFF"/>
            <w:hideMark/>
          </w:tcPr>
          <w:p w14:paraId="2FF8DB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5Mg + Telmisartan 40Mg</w:t>
            </w:r>
          </w:p>
        </w:tc>
        <w:tc>
          <w:tcPr>
            <w:tcW w:w="1730" w:type="dxa"/>
            <w:tcBorders>
              <w:top w:val="nil"/>
              <w:left w:val="nil"/>
              <w:bottom w:val="single" w:sz="4" w:space="0" w:color="auto"/>
              <w:right w:val="single" w:sz="4" w:space="0" w:color="auto"/>
            </w:tcBorders>
            <w:shd w:val="clear" w:color="000000" w:fill="FFFFFF"/>
            <w:noWrap/>
            <w:hideMark/>
          </w:tcPr>
          <w:p w14:paraId="2FF8DB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B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338</w:t>
            </w:r>
          </w:p>
        </w:tc>
        <w:tc>
          <w:tcPr>
            <w:tcW w:w="5644" w:type="dxa"/>
            <w:tcBorders>
              <w:top w:val="nil"/>
              <w:left w:val="single" w:sz="4" w:space="0" w:color="auto"/>
              <w:bottom w:val="single" w:sz="4" w:space="0" w:color="auto"/>
              <w:right w:val="single" w:sz="4" w:space="0" w:color="auto"/>
            </w:tcBorders>
            <w:shd w:val="clear" w:color="000000" w:fill="FFFFFF"/>
            <w:hideMark/>
          </w:tcPr>
          <w:p w14:paraId="2FF8DB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5Mg+ Ramipril 5Mg</w:t>
            </w:r>
          </w:p>
        </w:tc>
        <w:tc>
          <w:tcPr>
            <w:tcW w:w="1730" w:type="dxa"/>
            <w:tcBorders>
              <w:top w:val="nil"/>
              <w:left w:val="nil"/>
              <w:bottom w:val="single" w:sz="4" w:space="0" w:color="auto"/>
              <w:right w:val="single" w:sz="4" w:space="0" w:color="auto"/>
            </w:tcBorders>
            <w:shd w:val="clear" w:color="000000" w:fill="FFFFFF"/>
            <w:noWrap/>
            <w:hideMark/>
          </w:tcPr>
          <w:p w14:paraId="2FF8DB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B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339</w:t>
            </w:r>
          </w:p>
        </w:tc>
        <w:tc>
          <w:tcPr>
            <w:tcW w:w="5644" w:type="dxa"/>
            <w:tcBorders>
              <w:top w:val="nil"/>
              <w:left w:val="single" w:sz="4" w:space="0" w:color="auto"/>
              <w:bottom w:val="single" w:sz="4" w:space="0" w:color="auto"/>
              <w:right w:val="single" w:sz="4" w:space="0" w:color="auto"/>
            </w:tcBorders>
            <w:shd w:val="clear" w:color="000000" w:fill="FFFFFF"/>
            <w:hideMark/>
          </w:tcPr>
          <w:p w14:paraId="2FF8DB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5Mg+Chlorthiazide 12.5Mg</w:t>
            </w:r>
          </w:p>
        </w:tc>
        <w:tc>
          <w:tcPr>
            <w:tcW w:w="1730" w:type="dxa"/>
            <w:tcBorders>
              <w:top w:val="nil"/>
              <w:left w:val="nil"/>
              <w:bottom w:val="single" w:sz="4" w:space="0" w:color="auto"/>
              <w:right w:val="single" w:sz="4" w:space="0" w:color="auto"/>
            </w:tcBorders>
            <w:shd w:val="clear" w:color="000000" w:fill="FFFFFF"/>
            <w:noWrap/>
            <w:hideMark/>
          </w:tcPr>
          <w:p w14:paraId="2FF8DB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B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340</w:t>
            </w:r>
          </w:p>
        </w:tc>
        <w:tc>
          <w:tcPr>
            <w:tcW w:w="5644" w:type="dxa"/>
            <w:tcBorders>
              <w:top w:val="nil"/>
              <w:left w:val="single" w:sz="4" w:space="0" w:color="auto"/>
              <w:bottom w:val="single" w:sz="4" w:space="0" w:color="auto"/>
              <w:right w:val="single" w:sz="4" w:space="0" w:color="auto"/>
            </w:tcBorders>
            <w:shd w:val="clear" w:color="000000" w:fill="FFFFFF"/>
            <w:hideMark/>
          </w:tcPr>
          <w:p w14:paraId="2FF8DB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5Mg+Losartan 50Mg</w:t>
            </w:r>
          </w:p>
        </w:tc>
        <w:tc>
          <w:tcPr>
            <w:tcW w:w="1730" w:type="dxa"/>
            <w:tcBorders>
              <w:top w:val="nil"/>
              <w:left w:val="nil"/>
              <w:bottom w:val="single" w:sz="4" w:space="0" w:color="auto"/>
              <w:right w:val="single" w:sz="4" w:space="0" w:color="auto"/>
            </w:tcBorders>
            <w:shd w:val="clear" w:color="000000" w:fill="FFFFFF"/>
            <w:noWrap/>
            <w:hideMark/>
          </w:tcPr>
          <w:p w14:paraId="2FF8DB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B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341</w:t>
            </w:r>
          </w:p>
        </w:tc>
        <w:tc>
          <w:tcPr>
            <w:tcW w:w="5644" w:type="dxa"/>
            <w:tcBorders>
              <w:top w:val="nil"/>
              <w:left w:val="single" w:sz="4" w:space="0" w:color="auto"/>
              <w:bottom w:val="single" w:sz="4" w:space="0" w:color="auto"/>
              <w:right w:val="single" w:sz="4" w:space="0" w:color="auto"/>
            </w:tcBorders>
            <w:shd w:val="clear" w:color="000000" w:fill="FFFFFF"/>
            <w:hideMark/>
          </w:tcPr>
          <w:p w14:paraId="2FF8DB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And Bisoprolol</w:t>
            </w:r>
          </w:p>
        </w:tc>
        <w:tc>
          <w:tcPr>
            <w:tcW w:w="1730" w:type="dxa"/>
            <w:tcBorders>
              <w:top w:val="nil"/>
              <w:left w:val="nil"/>
              <w:bottom w:val="single" w:sz="4" w:space="0" w:color="auto"/>
              <w:right w:val="single" w:sz="4" w:space="0" w:color="auto"/>
            </w:tcBorders>
            <w:shd w:val="clear" w:color="000000" w:fill="FFFFFF"/>
            <w:noWrap/>
            <w:hideMark/>
          </w:tcPr>
          <w:p w14:paraId="2FF8DB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B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342</w:t>
            </w:r>
          </w:p>
        </w:tc>
        <w:tc>
          <w:tcPr>
            <w:tcW w:w="5644" w:type="dxa"/>
            <w:tcBorders>
              <w:top w:val="nil"/>
              <w:left w:val="single" w:sz="4" w:space="0" w:color="auto"/>
              <w:bottom w:val="single" w:sz="4" w:space="0" w:color="auto"/>
              <w:right w:val="single" w:sz="4" w:space="0" w:color="auto"/>
            </w:tcBorders>
            <w:shd w:val="clear" w:color="000000" w:fill="FFFFFF"/>
            <w:hideMark/>
          </w:tcPr>
          <w:p w14:paraId="2FF8DB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 And Metoprolol 10/50 Mg</w:t>
            </w:r>
          </w:p>
        </w:tc>
        <w:tc>
          <w:tcPr>
            <w:tcW w:w="1730" w:type="dxa"/>
            <w:tcBorders>
              <w:top w:val="nil"/>
              <w:left w:val="nil"/>
              <w:bottom w:val="single" w:sz="4" w:space="0" w:color="auto"/>
              <w:right w:val="single" w:sz="4" w:space="0" w:color="auto"/>
            </w:tcBorders>
            <w:shd w:val="clear" w:color="000000" w:fill="FFFFFF"/>
            <w:noWrap/>
            <w:hideMark/>
          </w:tcPr>
          <w:p w14:paraId="2FF8DB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B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343</w:t>
            </w:r>
          </w:p>
        </w:tc>
        <w:tc>
          <w:tcPr>
            <w:tcW w:w="5644" w:type="dxa"/>
            <w:tcBorders>
              <w:top w:val="nil"/>
              <w:left w:val="single" w:sz="4" w:space="0" w:color="auto"/>
              <w:bottom w:val="single" w:sz="4" w:space="0" w:color="auto"/>
              <w:right w:val="single" w:sz="4" w:space="0" w:color="auto"/>
            </w:tcBorders>
            <w:shd w:val="clear" w:color="000000" w:fill="FFFFFF"/>
            <w:hideMark/>
          </w:tcPr>
          <w:p w14:paraId="2FF8DB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Amlodipine Besylate 10Mg </w:t>
            </w:r>
          </w:p>
        </w:tc>
        <w:tc>
          <w:tcPr>
            <w:tcW w:w="1730" w:type="dxa"/>
            <w:tcBorders>
              <w:top w:val="nil"/>
              <w:left w:val="nil"/>
              <w:bottom w:val="single" w:sz="4" w:space="0" w:color="auto"/>
              <w:right w:val="single" w:sz="4" w:space="0" w:color="auto"/>
            </w:tcBorders>
            <w:shd w:val="clear" w:color="000000" w:fill="FFFFFF"/>
            <w:noWrap/>
            <w:hideMark/>
          </w:tcPr>
          <w:p w14:paraId="2FF8DB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B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66000</w:t>
            </w:r>
          </w:p>
        </w:tc>
      </w:tr>
      <w:tr w:rsidR="008E01AB" w:rsidRPr="008E01AB" w14:paraId="2FF8DB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344</w:t>
            </w:r>
          </w:p>
        </w:tc>
        <w:tc>
          <w:tcPr>
            <w:tcW w:w="5644" w:type="dxa"/>
            <w:tcBorders>
              <w:top w:val="nil"/>
              <w:left w:val="single" w:sz="4" w:space="0" w:color="auto"/>
              <w:bottom w:val="single" w:sz="4" w:space="0" w:color="auto"/>
              <w:right w:val="single" w:sz="4" w:space="0" w:color="auto"/>
            </w:tcBorders>
            <w:shd w:val="clear" w:color="000000" w:fill="FFFFFF"/>
            <w:hideMark/>
          </w:tcPr>
          <w:p w14:paraId="2FF8DB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Amlodipine Besylate 5 Mg  </w:t>
            </w:r>
          </w:p>
        </w:tc>
        <w:tc>
          <w:tcPr>
            <w:tcW w:w="1730" w:type="dxa"/>
            <w:tcBorders>
              <w:top w:val="nil"/>
              <w:left w:val="nil"/>
              <w:bottom w:val="single" w:sz="4" w:space="0" w:color="auto"/>
              <w:right w:val="single" w:sz="4" w:space="0" w:color="auto"/>
            </w:tcBorders>
            <w:shd w:val="clear" w:color="000000" w:fill="FFFFFF"/>
            <w:noWrap/>
            <w:hideMark/>
          </w:tcPr>
          <w:p w14:paraId="2FF8DB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B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549533</w:t>
            </w:r>
          </w:p>
        </w:tc>
      </w:tr>
      <w:tr w:rsidR="008E01AB" w:rsidRPr="008E01AB" w14:paraId="2FF8DB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345</w:t>
            </w:r>
          </w:p>
        </w:tc>
        <w:tc>
          <w:tcPr>
            <w:tcW w:w="5644" w:type="dxa"/>
            <w:tcBorders>
              <w:top w:val="nil"/>
              <w:left w:val="single" w:sz="4" w:space="0" w:color="auto"/>
              <w:bottom w:val="single" w:sz="4" w:space="0" w:color="auto"/>
              <w:right w:val="single" w:sz="4" w:space="0" w:color="auto"/>
            </w:tcBorders>
            <w:shd w:val="clear" w:color="000000" w:fill="FFFFFF"/>
            <w:hideMark/>
          </w:tcPr>
          <w:p w14:paraId="2FF8DB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Amlodipine+ Indapamide 5+1.5 Mg  </w:t>
            </w:r>
          </w:p>
        </w:tc>
        <w:tc>
          <w:tcPr>
            <w:tcW w:w="1730" w:type="dxa"/>
            <w:tcBorders>
              <w:top w:val="nil"/>
              <w:left w:val="nil"/>
              <w:bottom w:val="single" w:sz="4" w:space="0" w:color="auto"/>
              <w:right w:val="single" w:sz="4" w:space="0" w:color="auto"/>
            </w:tcBorders>
            <w:shd w:val="clear" w:color="000000" w:fill="FFFFFF"/>
            <w:noWrap/>
            <w:hideMark/>
          </w:tcPr>
          <w:p w14:paraId="2FF8DB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B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198000</w:t>
            </w:r>
          </w:p>
        </w:tc>
      </w:tr>
      <w:tr w:rsidR="008E01AB" w:rsidRPr="008E01AB" w14:paraId="2FF8DB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346</w:t>
            </w:r>
          </w:p>
        </w:tc>
        <w:tc>
          <w:tcPr>
            <w:tcW w:w="5644" w:type="dxa"/>
            <w:tcBorders>
              <w:top w:val="nil"/>
              <w:left w:val="single" w:sz="4" w:space="0" w:color="auto"/>
              <w:bottom w:val="single" w:sz="4" w:space="0" w:color="auto"/>
              <w:right w:val="single" w:sz="4" w:space="0" w:color="auto"/>
            </w:tcBorders>
            <w:shd w:val="clear" w:color="000000" w:fill="FFFFFF"/>
            <w:hideMark/>
          </w:tcPr>
          <w:p w14:paraId="2FF8DB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Amlodipine+Lisnopril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B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B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347</w:t>
            </w:r>
          </w:p>
        </w:tc>
        <w:tc>
          <w:tcPr>
            <w:tcW w:w="5644" w:type="dxa"/>
            <w:tcBorders>
              <w:top w:val="nil"/>
              <w:left w:val="single" w:sz="4" w:space="0" w:color="auto"/>
              <w:bottom w:val="single" w:sz="4" w:space="0" w:color="auto"/>
              <w:right w:val="single" w:sz="4" w:space="0" w:color="auto"/>
            </w:tcBorders>
            <w:shd w:val="clear" w:color="000000" w:fill="FFFFFF"/>
            <w:hideMark/>
          </w:tcPr>
          <w:p w14:paraId="2FF8DB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Amlodipine+Metoprolol</w:t>
            </w:r>
            <w:proofErr w:type="spellEnd"/>
            <w:r w:rsidRPr="008E01AB">
              <w:rPr>
                <w:rFonts w:ascii="Times New Roman" w:eastAsia="Times New Roman" w:hAnsi="Times New Roman" w:cs="Times New Roman"/>
                <w:sz w:val="16"/>
                <w:szCs w:val="16"/>
                <w:lang w:val="en-US" w:bidi="hi-IN"/>
              </w:rPr>
              <w:t xml:space="preserve"> 5/25</w:t>
            </w:r>
          </w:p>
        </w:tc>
        <w:tc>
          <w:tcPr>
            <w:tcW w:w="1730" w:type="dxa"/>
            <w:tcBorders>
              <w:top w:val="nil"/>
              <w:left w:val="nil"/>
              <w:bottom w:val="single" w:sz="4" w:space="0" w:color="auto"/>
              <w:right w:val="single" w:sz="4" w:space="0" w:color="auto"/>
            </w:tcBorders>
            <w:shd w:val="clear" w:color="000000" w:fill="FFFFFF"/>
            <w:noWrap/>
            <w:hideMark/>
          </w:tcPr>
          <w:p w14:paraId="2FF8DB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B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w:t>
            </w:r>
          </w:p>
        </w:tc>
        <w:tc>
          <w:tcPr>
            <w:tcW w:w="5644" w:type="dxa"/>
            <w:tcBorders>
              <w:top w:val="nil"/>
              <w:left w:val="single" w:sz="4" w:space="0" w:color="auto"/>
              <w:bottom w:val="single" w:sz="4" w:space="0" w:color="auto"/>
              <w:right w:val="single" w:sz="4" w:space="0" w:color="auto"/>
            </w:tcBorders>
            <w:shd w:val="clear" w:color="000000" w:fill="FFFFFF"/>
            <w:hideMark/>
          </w:tcPr>
          <w:p w14:paraId="2FF8DB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Amlodipine-5mg + Losartan-50mg</w:t>
            </w:r>
          </w:p>
        </w:tc>
        <w:tc>
          <w:tcPr>
            <w:tcW w:w="1730" w:type="dxa"/>
            <w:tcBorders>
              <w:top w:val="nil"/>
              <w:left w:val="nil"/>
              <w:bottom w:val="single" w:sz="4" w:space="0" w:color="auto"/>
              <w:right w:val="single" w:sz="4" w:space="0" w:color="auto"/>
            </w:tcBorders>
            <w:shd w:val="clear" w:color="000000" w:fill="FFFFFF"/>
            <w:noWrap/>
            <w:hideMark/>
          </w:tcPr>
          <w:p w14:paraId="2FF8DB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DB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w:t>
            </w:r>
          </w:p>
        </w:tc>
        <w:tc>
          <w:tcPr>
            <w:tcW w:w="5644" w:type="dxa"/>
            <w:tcBorders>
              <w:top w:val="nil"/>
              <w:left w:val="single" w:sz="4" w:space="0" w:color="auto"/>
              <w:bottom w:val="single" w:sz="4" w:space="0" w:color="auto"/>
              <w:right w:val="single" w:sz="4" w:space="0" w:color="auto"/>
            </w:tcBorders>
            <w:shd w:val="clear" w:color="000000" w:fill="FFFFFF"/>
            <w:hideMark/>
          </w:tcPr>
          <w:p w14:paraId="2FF8DB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Ammonia Soln. 25% 500Ml</w:t>
            </w:r>
          </w:p>
        </w:tc>
        <w:tc>
          <w:tcPr>
            <w:tcW w:w="1730" w:type="dxa"/>
            <w:tcBorders>
              <w:top w:val="nil"/>
              <w:left w:val="nil"/>
              <w:bottom w:val="single" w:sz="4" w:space="0" w:color="auto"/>
              <w:right w:val="single" w:sz="4" w:space="0" w:color="auto"/>
            </w:tcBorders>
            <w:shd w:val="clear" w:color="000000" w:fill="FFFFFF"/>
            <w:noWrap/>
            <w:hideMark/>
          </w:tcPr>
          <w:p w14:paraId="2FF8DB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8DB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DB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w:t>
            </w:r>
          </w:p>
        </w:tc>
        <w:tc>
          <w:tcPr>
            <w:tcW w:w="5644" w:type="dxa"/>
            <w:tcBorders>
              <w:top w:val="nil"/>
              <w:left w:val="single" w:sz="4" w:space="0" w:color="auto"/>
              <w:bottom w:val="single" w:sz="4" w:space="0" w:color="auto"/>
              <w:right w:val="single" w:sz="4" w:space="0" w:color="auto"/>
            </w:tcBorders>
            <w:shd w:val="clear" w:color="000000" w:fill="FFFFFF"/>
            <w:hideMark/>
          </w:tcPr>
          <w:p w14:paraId="2FF8DB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Ammonium Chloride (60Mg/5Ml) + Chlorpheniramine Maleate (2.5Mg/5Ml) + Dextromethorphan Hydrobromide (5Mg/5Ml) + Guaifenesin (50Mg/5Ml</w:t>
            </w:r>
          </w:p>
        </w:tc>
        <w:tc>
          <w:tcPr>
            <w:tcW w:w="1730" w:type="dxa"/>
            <w:tcBorders>
              <w:top w:val="nil"/>
              <w:left w:val="nil"/>
              <w:bottom w:val="single" w:sz="4" w:space="0" w:color="auto"/>
              <w:right w:val="single" w:sz="4" w:space="0" w:color="auto"/>
            </w:tcBorders>
            <w:shd w:val="clear" w:color="000000" w:fill="FFFFFF"/>
            <w:noWrap/>
            <w:hideMark/>
          </w:tcPr>
          <w:p w14:paraId="2FF8DB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B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B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351</w:t>
            </w:r>
          </w:p>
        </w:tc>
        <w:tc>
          <w:tcPr>
            <w:tcW w:w="5644" w:type="dxa"/>
            <w:tcBorders>
              <w:top w:val="nil"/>
              <w:left w:val="single" w:sz="4" w:space="0" w:color="auto"/>
              <w:bottom w:val="single" w:sz="4" w:space="0" w:color="auto"/>
              <w:right w:val="single" w:sz="4" w:space="0" w:color="auto"/>
            </w:tcBorders>
            <w:shd w:val="clear" w:color="000000" w:fill="FFFFFF"/>
            <w:hideMark/>
          </w:tcPr>
          <w:p w14:paraId="2FF8DB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Ammonium Chloride (7Mg/5Ml) + Noscapine (1.83Mg/5Ml) + Sodium Citrate (0.67Mg/5Ml)</w:t>
            </w:r>
          </w:p>
        </w:tc>
        <w:tc>
          <w:tcPr>
            <w:tcW w:w="1730" w:type="dxa"/>
            <w:tcBorders>
              <w:top w:val="nil"/>
              <w:left w:val="nil"/>
              <w:bottom w:val="single" w:sz="4" w:space="0" w:color="auto"/>
              <w:right w:val="single" w:sz="4" w:space="0" w:color="auto"/>
            </w:tcBorders>
            <w:shd w:val="clear" w:color="000000" w:fill="FFFFFF"/>
            <w:noWrap/>
            <w:hideMark/>
          </w:tcPr>
          <w:p w14:paraId="2FF8DB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B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B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w:t>
            </w:r>
          </w:p>
        </w:tc>
        <w:tc>
          <w:tcPr>
            <w:tcW w:w="5644" w:type="dxa"/>
            <w:tcBorders>
              <w:top w:val="nil"/>
              <w:left w:val="single" w:sz="4" w:space="0" w:color="auto"/>
              <w:bottom w:val="single" w:sz="4" w:space="0" w:color="auto"/>
              <w:right w:val="single" w:sz="4" w:space="0" w:color="auto"/>
            </w:tcBorders>
            <w:shd w:val="clear" w:color="000000" w:fill="FFFFFF"/>
            <w:hideMark/>
          </w:tcPr>
          <w:p w14:paraId="2FF8DB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Ammonium Lactate 12%</w:t>
            </w:r>
          </w:p>
        </w:tc>
        <w:tc>
          <w:tcPr>
            <w:tcW w:w="1730" w:type="dxa"/>
            <w:tcBorders>
              <w:top w:val="nil"/>
              <w:left w:val="nil"/>
              <w:bottom w:val="single" w:sz="4" w:space="0" w:color="auto"/>
              <w:right w:val="single" w:sz="4" w:space="0" w:color="auto"/>
            </w:tcBorders>
            <w:shd w:val="clear" w:color="000000" w:fill="FFFFFF"/>
            <w:noWrap/>
            <w:hideMark/>
          </w:tcPr>
          <w:p w14:paraId="2FF8DB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DB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353</w:t>
            </w:r>
          </w:p>
        </w:tc>
        <w:tc>
          <w:tcPr>
            <w:tcW w:w="5644" w:type="dxa"/>
            <w:tcBorders>
              <w:top w:val="nil"/>
              <w:left w:val="single" w:sz="4" w:space="0" w:color="auto"/>
              <w:bottom w:val="single" w:sz="4" w:space="0" w:color="auto"/>
              <w:right w:val="single" w:sz="4" w:space="0" w:color="auto"/>
            </w:tcBorders>
            <w:shd w:val="clear" w:color="000000" w:fill="FFFFFF"/>
            <w:hideMark/>
          </w:tcPr>
          <w:p w14:paraId="2FF8DB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Ammonium Lactate Lotion 12%</w:t>
            </w:r>
          </w:p>
        </w:tc>
        <w:tc>
          <w:tcPr>
            <w:tcW w:w="1730" w:type="dxa"/>
            <w:tcBorders>
              <w:top w:val="nil"/>
              <w:left w:val="nil"/>
              <w:bottom w:val="single" w:sz="4" w:space="0" w:color="auto"/>
              <w:right w:val="single" w:sz="4" w:space="0" w:color="auto"/>
            </w:tcBorders>
            <w:shd w:val="clear" w:color="000000" w:fill="FFFFFF"/>
            <w:noWrap/>
            <w:hideMark/>
          </w:tcPr>
          <w:p w14:paraId="2FF8DB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DB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B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w:t>
            </w:r>
          </w:p>
        </w:tc>
        <w:tc>
          <w:tcPr>
            <w:tcW w:w="5644" w:type="dxa"/>
            <w:tcBorders>
              <w:top w:val="nil"/>
              <w:left w:val="single" w:sz="4" w:space="0" w:color="auto"/>
              <w:bottom w:val="single" w:sz="4" w:space="0" w:color="auto"/>
              <w:right w:val="single" w:sz="4" w:space="0" w:color="auto"/>
            </w:tcBorders>
            <w:shd w:val="clear" w:color="000000" w:fill="FFFFFF"/>
            <w:hideMark/>
          </w:tcPr>
          <w:p w14:paraId="2FF8DB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Amophous</w:t>
            </w:r>
            <w:proofErr w:type="spellEnd"/>
            <w:r w:rsidRPr="008E01AB">
              <w:rPr>
                <w:rFonts w:ascii="Times New Roman" w:eastAsia="Times New Roman" w:hAnsi="Times New Roman" w:cs="Times New Roman"/>
                <w:sz w:val="16"/>
                <w:szCs w:val="16"/>
                <w:lang w:val="en-US" w:bidi="hi-IN"/>
              </w:rPr>
              <w:t xml:space="preserve"> Hydrogel Wound dressing with Colloidal silver </w:t>
            </w:r>
          </w:p>
        </w:tc>
        <w:tc>
          <w:tcPr>
            <w:tcW w:w="1730" w:type="dxa"/>
            <w:tcBorders>
              <w:top w:val="nil"/>
              <w:left w:val="nil"/>
              <w:bottom w:val="single" w:sz="4" w:space="0" w:color="auto"/>
              <w:right w:val="single" w:sz="4" w:space="0" w:color="auto"/>
            </w:tcBorders>
            <w:shd w:val="clear" w:color="000000" w:fill="FFFFFF"/>
            <w:noWrap/>
            <w:hideMark/>
          </w:tcPr>
          <w:p w14:paraId="2FF8DB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DB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B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355</w:t>
            </w:r>
          </w:p>
        </w:tc>
        <w:tc>
          <w:tcPr>
            <w:tcW w:w="5644" w:type="dxa"/>
            <w:tcBorders>
              <w:top w:val="nil"/>
              <w:left w:val="single" w:sz="4" w:space="0" w:color="auto"/>
              <w:bottom w:val="single" w:sz="4" w:space="0" w:color="auto"/>
              <w:right w:val="single" w:sz="4" w:space="0" w:color="auto"/>
            </w:tcBorders>
            <w:shd w:val="clear" w:color="000000" w:fill="FFFFFF"/>
            <w:hideMark/>
          </w:tcPr>
          <w:p w14:paraId="2FF8DB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Amorolfine 5% Nail Lacquer</w:t>
            </w:r>
          </w:p>
        </w:tc>
        <w:tc>
          <w:tcPr>
            <w:tcW w:w="1730" w:type="dxa"/>
            <w:tcBorders>
              <w:top w:val="nil"/>
              <w:left w:val="nil"/>
              <w:bottom w:val="single" w:sz="4" w:space="0" w:color="auto"/>
              <w:right w:val="single" w:sz="4" w:space="0" w:color="auto"/>
            </w:tcBorders>
            <w:shd w:val="clear" w:color="000000" w:fill="FFFFFF"/>
            <w:noWrap/>
            <w:hideMark/>
          </w:tcPr>
          <w:p w14:paraId="2FF8DB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Nail Lacquer</w:t>
            </w:r>
          </w:p>
        </w:tc>
        <w:tc>
          <w:tcPr>
            <w:tcW w:w="1167" w:type="dxa"/>
            <w:tcBorders>
              <w:top w:val="nil"/>
              <w:left w:val="nil"/>
              <w:bottom w:val="single" w:sz="4" w:space="0" w:color="auto"/>
              <w:right w:val="single" w:sz="4" w:space="0" w:color="auto"/>
            </w:tcBorders>
            <w:shd w:val="clear" w:color="000000" w:fill="FFFFFF"/>
            <w:noWrap/>
            <w:hideMark/>
          </w:tcPr>
          <w:p w14:paraId="2FF8DB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w:t>
            </w:r>
          </w:p>
        </w:tc>
      </w:tr>
      <w:tr w:rsidR="008E01AB" w:rsidRPr="008E01AB" w14:paraId="2FF8DB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w:t>
            </w:r>
          </w:p>
        </w:tc>
        <w:tc>
          <w:tcPr>
            <w:tcW w:w="5644" w:type="dxa"/>
            <w:tcBorders>
              <w:top w:val="nil"/>
              <w:left w:val="single" w:sz="4" w:space="0" w:color="auto"/>
              <w:bottom w:val="single" w:sz="4" w:space="0" w:color="auto"/>
              <w:right w:val="single" w:sz="4" w:space="0" w:color="auto"/>
            </w:tcBorders>
            <w:shd w:val="clear" w:color="000000" w:fill="FFFFFF"/>
            <w:hideMark/>
          </w:tcPr>
          <w:p w14:paraId="2FF8DB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amorphous hydrogel wound dressing with colloidal silver  </w:t>
            </w:r>
          </w:p>
        </w:tc>
        <w:tc>
          <w:tcPr>
            <w:tcW w:w="1730" w:type="dxa"/>
            <w:tcBorders>
              <w:top w:val="nil"/>
              <w:left w:val="nil"/>
              <w:bottom w:val="single" w:sz="4" w:space="0" w:color="auto"/>
              <w:right w:val="single" w:sz="4" w:space="0" w:color="auto"/>
            </w:tcBorders>
            <w:shd w:val="clear" w:color="000000" w:fill="FFFFFF"/>
            <w:noWrap/>
            <w:hideMark/>
          </w:tcPr>
          <w:p w14:paraId="2FF8DB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DB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357</w:t>
            </w:r>
          </w:p>
        </w:tc>
        <w:tc>
          <w:tcPr>
            <w:tcW w:w="5644" w:type="dxa"/>
            <w:tcBorders>
              <w:top w:val="nil"/>
              <w:left w:val="single" w:sz="4" w:space="0" w:color="auto"/>
              <w:bottom w:val="single" w:sz="4" w:space="0" w:color="auto"/>
              <w:right w:val="single" w:sz="4" w:space="0" w:color="auto"/>
            </w:tcBorders>
            <w:shd w:val="clear" w:color="000000" w:fill="FFFFFF"/>
            <w:hideMark/>
          </w:tcPr>
          <w:p w14:paraId="2FF8DB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Amorphous Silver Alginate Matrix Paste 15Gm</w:t>
            </w:r>
          </w:p>
        </w:tc>
        <w:tc>
          <w:tcPr>
            <w:tcW w:w="1730" w:type="dxa"/>
            <w:tcBorders>
              <w:top w:val="nil"/>
              <w:left w:val="nil"/>
              <w:bottom w:val="single" w:sz="4" w:space="0" w:color="auto"/>
              <w:right w:val="single" w:sz="4" w:space="0" w:color="auto"/>
            </w:tcBorders>
            <w:shd w:val="clear" w:color="000000" w:fill="FFFFFF"/>
            <w:noWrap/>
            <w:hideMark/>
          </w:tcPr>
          <w:p w14:paraId="2FF8DB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Paste</w:t>
            </w:r>
          </w:p>
        </w:tc>
        <w:tc>
          <w:tcPr>
            <w:tcW w:w="1167" w:type="dxa"/>
            <w:tcBorders>
              <w:top w:val="nil"/>
              <w:left w:val="nil"/>
              <w:bottom w:val="single" w:sz="4" w:space="0" w:color="auto"/>
              <w:right w:val="single" w:sz="4" w:space="0" w:color="auto"/>
            </w:tcBorders>
            <w:shd w:val="clear" w:color="000000" w:fill="FFFFFF"/>
            <w:vAlign w:val="center"/>
            <w:hideMark/>
          </w:tcPr>
          <w:p w14:paraId="2FF8DB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w:t>
            </w:r>
          </w:p>
        </w:tc>
        <w:tc>
          <w:tcPr>
            <w:tcW w:w="5644" w:type="dxa"/>
            <w:tcBorders>
              <w:top w:val="nil"/>
              <w:left w:val="single" w:sz="4" w:space="0" w:color="auto"/>
              <w:bottom w:val="single" w:sz="4" w:space="0" w:color="auto"/>
              <w:right w:val="single" w:sz="4" w:space="0" w:color="auto"/>
            </w:tcBorders>
            <w:shd w:val="clear" w:color="000000" w:fill="FFFFFF"/>
            <w:hideMark/>
          </w:tcPr>
          <w:p w14:paraId="2FF8DB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Amoxicillin 200 Mg + Clavulanic Acid 50 Mg</w:t>
            </w:r>
          </w:p>
        </w:tc>
        <w:tc>
          <w:tcPr>
            <w:tcW w:w="1730" w:type="dxa"/>
            <w:tcBorders>
              <w:top w:val="nil"/>
              <w:left w:val="nil"/>
              <w:bottom w:val="single" w:sz="4" w:space="0" w:color="auto"/>
              <w:right w:val="single" w:sz="4" w:space="0" w:color="auto"/>
            </w:tcBorders>
            <w:shd w:val="clear" w:color="000000" w:fill="FFFFFF"/>
            <w:noWrap/>
            <w:hideMark/>
          </w:tcPr>
          <w:p w14:paraId="2FF8DB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DB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B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359</w:t>
            </w:r>
          </w:p>
        </w:tc>
        <w:tc>
          <w:tcPr>
            <w:tcW w:w="5644" w:type="dxa"/>
            <w:tcBorders>
              <w:top w:val="nil"/>
              <w:left w:val="single" w:sz="4" w:space="0" w:color="auto"/>
              <w:bottom w:val="single" w:sz="4" w:space="0" w:color="auto"/>
              <w:right w:val="single" w:sz="4" w:space="0" w:color="auto"/>
            </w:tcBorders>
            <w:shd w:val="clear" w:color="000000" w:fill="FFFFFF"/>
            <w:hideMark/>
          </w:tcPr>
          <w:p w14:paraId="2FF8DB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Amoxicilline</w:t>
            </w:r>
            <w:proofErr w:type="spellEnd"/>
            <w:r w:rsidRPr="008E01AB">
              <w:rPr>
                <w:rFonts w:ascii="Times New Roman" w:eastAsia="Times New Roman" w:hAnsi="Times New Roman" w:cs="Times New Roman"/>
                <w:sz w:val="16"/>
                <w:szCs w:val="16"/>
                <w:lang w:val="en-US" w:bidi="hi-IN"/>
              </w:rPr>
              <w:t xml:space="preserve"> 1 Gm</w:t>
            </w:r>
          </w:p>
        </w:tc>
        <w:tc>
          <w:tcPr>
            <w:tcW w:w="1730" w:type="dxa"/>
            <w:tcBorders>
              <w:top w:val="nil"/>
              <w:left w:val="nil"/>
              <w:bottom w:val="single" w:sz="4" w:space="0" w:color="auto"/>
              <w:right w:val="single" w:sz="4" w:space="0" w:color="auto"/>
            </w:tcBorders>
            <w:shd w:val="clear" w:color="000000" w:fill="FFFFFF"/>
            <w:noWrap/>
            <w:hideMark/>
          </w:tcPr>
          <w:p w14:paraId="2FF8DB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B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w:t>
            </w:r>
          </w:p>
        </w:tc>
        <w:tc>
          <w:tcPr>
            <w:tcW w:w="5644" w:type="dxa"/>
            <w:tcBorders>
              <w:top w:val="nil"/>
              <w:left w:val="single" w:sz="4" w:space="0" w:color="auto"/>
              <w:bottom w:val="single" w:sz="4" w:space="0" w:color="auto"/>
              <w:right w:val="single" w:sz="4" w:space="0" w:color="auto"/>
            </w:tcBorders>
            <w:shd w:val="clear" w:color="000000" w:fill="FFFFFF"/>
            <w:hideMark/>
          </w:tcPr>
          <w:p w14:paraId="2FF8DB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Amoxicilline</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8DB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B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B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361</w:t>
            </w:r>
          </w:p>
        </w:tc>
        <w:tc>
          <w:tcPr>
            <w:tcW w:w="5644" w:type="dxa"/>
            <w:tcBorders>
              <w:top w:val="nil"/>
              <w:left w:val="single" w:sz="4" w:space="0" w:color="auto"/>
              <w:bottom w:val="single" w:sz="4" w:space="0" w:color="auto"/>
              <w:right w:val="single" w:sz="4" w:space="0" w:color="auto"/>
            </w:tcBorders>
            <w:shd w:val="clear" w:color="000000" w:fill="FFFFFF"/>
            <w:hideMark/>
          </w:tcPr>
          <w:p w14:paraId="2FF8DB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Amoxicilline-125Mg Dt</w:t>
            </w:r>
          </w:p>
        </w:tc>
        <w:tc>
          <w:tcPr>
            <w:tcW w:w="1730" w:type="dxa"/>
            <w:tcBorders>
              <w:top w:val="nil"/>
              <w:left w:val="nil"/>
              <w:bottom w:val="single" w:sz="4" w:space="0" w:color="auto"/>
              <w:right w:val="single" w:sz="4" w:space="0" w:color="auto"/>
            </w:tcBorders>
            <w:shd w:val="clear" w:color="000000" w:fill="FFFFFF"/>
            <w:noWrap/>
            <w:hideMark/>
          </w:tcPr>
          <w:p w14:paraId="2FF8DB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B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B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362</w:t>
            </w:r>
          </w:p>
        </w:tc>
        <w:tc>
          <w:tcPr>
            <w:tcW w:w="5644" w:type="dxa"/>
            <w:tcBorders>
              <w:top w:val="nil"/>
              <w:left w:val="single" w:sz="4" w:space="0" w:color="auto"/>
              <w:bottom w:val="single" w:sz="4" w:space="0" w:color="auto"/>
              <w:right w:val="single" w:sz="4" w:space="0" w:color="auto"/>
            </w:tcBorders>
            <w:shd w:val="clear" w:color="000000" w:fill="FFFFFF"/>
            <w:hideMark/>
          </w:tcPr>
          <w:p w14:paraId="2FF8DB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Amoxy+Cloxacillin</w:t>
            </w:r>
            <w:proofErr w:type="spellEnd"/>
            <w:r w:rsidRPr="008E01AB">
              <w:rPr>
                <w:rFonts w:ascii="Times New Roman" w:eastAsia="Times New Roman" w:hAnsi="Times New Roman" w:cs="Times New Roman"/>
                <w:sz w:val="16"/>
                <w:szCs w:val="16"/>
                <w:lang w:val="en-US" w:bidi="hi-IN"/>
              </w:rPr>
              <w:t xml:space="preserve"> (250+250)</w:t>
            </w:r>
          </w:p>
        </w:tc>
        <w:tc>
          <w:tcPr>
            <w:tcW w:w="1730" w:type="dxa"/>
            <w:tcBorders>
              <w:top w:val="nil"/>
              <w:left w:val="nil"/>
              <w:bottom w:val="single" w:sz="4" w:space="0" w:color="auto"/>
              <w:right w:val="single" w:sz="4" w:space="0" w:color="auto"/>
            </w:tcBorders>
            <w:shd w:val="clear" w:color="000000" w:fill="FFFFFF"/>
            <w:noWrap/>
            <w:hideMark/>
          </w:tcPr>
          <w:p w14:paraId="2FF8DB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B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B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363</w:t>
            </w:r>
          </w:p>
        </w:tc>
        <w:tc>
          <w:tcPr>
            <w:tcW w:w="5644" w:type="dxa"/>
            <w:tcBorders>
              <w:top w:val="nil"/>
              <w:left w:val="single" w:sz="4" w:space="0" w:color="auto"/>
              <w:bottom w:val="single" w:sz="4" w:space="0" w:color="auto"/>
              <w:right w:val="single" w:sz="4" w:space="0" w:color="auto"/>
            </w:tcBorders>
            <w:shd w:val="clear" w:color="000000" w:fill="FFFFFF"/>
            <w:hideMark/>
          </w:tcPr>
          <w:p w14:paraId="2FF8DB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Amoxycillin &amp; potassium </w:t>
            </w:r>
            <w:proofErr w:type="spellStart"/>
            <w:r w:rsidRPr="008E01AB">
              <w:rPr>
                <w:rFonts w:ascii="Times New Roman" w:eastAsia="Times New Roman" w:hAnsi="Times New Roman" w:cs="Times New Roman"/>
                <w:sz w:val="16"/>
                <w:szCs w:val="16"/>
                <w:lang w:val="en-US" w:bidi="hi-IN"/>
              </w:rPr>
              <w:t>clavunate</w:t>
            </w:r>
            <w:proofErr w:type="spellEnd"/>
            <w:r w:rsidRPr="008E01AB">
              <w:rPr>
                <w:rFonts w:ascii="Times New Roman" w:eastAsia="Times New Roman" w:hAnsi="Times New Roman" w:cs="Times New Roman"/>
                <w:sz w:val="16"/>
                <w:szCs w:val="16"/>
                <w:lang w:val="en-US" w:bidi="hi-IN"/>
              </w:rPr>
              <w:t xml:space="preserve"> 0.3 Mg </w:t>
            </w:r>
          </w:p>
        </w:tc>
        <w:tc>
          <w:tcPr>
            <w:tcW w:w="1730" w:type="dxa"/>
            <w:tcBorders>
              <w:top w:val="nil"/>
              <w:left w:val="nil"/>
              <w:bottom w:val="single" w:sz="4" w:space="0" w:color="auto"/>
              <w:right w:val="single" w:sz="4" w:space="0" w:color="auto"/>
            </w:tcBorders>
            <w:shd w:val="clear" w:color="000000" w:fill="FFFFFF"/>
            <w:noWrap/>
            <w:hideMark/>
          </w:tcPr>
          <w:p w14:paraId="2FF8DB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B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w:t>
            </w:r>
          </w:p>
        </w:tc>
        <w:tc>
          <w:tcPr>
            <w:tcW w:w="5644" w:type="dxa"/>
            <w:tcBorders>
              <w:top w:val="nil"/>
              <w:left w:val="single" w:sz="4" w:space="0" w:color="auto"/>
              <w:bottom w:val="single" w:sz="4" w:space="0" w:color="auto"/>
              <w:right w:val="single" w:sz="4" w:space="0" w:color="auto"/>
            </w:tcBorders>
            <w:shd w:val="clear" w:color="000000" w:fill="FFFFFF"/>
            <w:hideMark/>
          </w:tcPr>
          <w:p w14:paraId="2FF8DB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Amoxycillin &amp; potassium </w:t>
            </w:r>
            <w:proofErr w:type="spellStart"/>
            <w:r w:rsidRPr="008E01AB">
              <w:rPr>
                <w:rFonts w:ascii="Times New Roman" w:eastAsia="Times New Roman" w:hAnsi="Times New Roman" w:cs="Times New Roman"/>
                <w:sz w:val="16"/>
                <w:szCs w:val="16"/>
                <w:lang w:val="en-US" w:bidi="hi-IN"/>
              </w:rPr>
              <w:t>clavunate</w:t>
            </w:r>
            <w:proofErr w:type="spellEnd"/>
            <w:r w:rsidRPr="008E01AB">
              <w:rPr>
                <w:rFonts w:ascii="Times New Roman" w:eastAsia="Times New Roman" w:hAnsi="Times New Roman" w:cs="Times New Roman"/>
                <w:sz w:val="16"/>
                <w:szCs w:val="16"/>
                <w:lang w:val="en-US" w:bidi="hi-IN"/>
              </w:rPr>
              <w:t xml:space="preserve"> 0.6 Mg </w:t>
            </w:r>
          </w:p>
        </w:tc>
        <w:tc>
          <w:tcPr>
            <w:tcW w:w="1730" w:type="dxa"/>
            <w:tcBorders>
              <w:top w:val="nil"/>
              <w:left w:val="nil"/>
              <w:bottom w:val="single" w:sz="4" w:space="0" w:color="auto"/>
              <w:right w:val="single" w:sz="4" w:space="0" w:color="auto"/>
            </w:tcBorders>
            <w:shd w:val="clear" w:color="000000" w:fill="FFFFFF"/>
            <w:noWrap/>
            <w:hideMark/>
          </w:tcPr>
          <w:p w14:paraId="2FF8DB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B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w:t>
            </w:r>
          </w:p>
        </w:tc>
        <w:tc>
          <w:tcPr>
            <w:tcW w:w="5644" w:type="dxa"/>
            <w:tcBorders>
              <w:top w:val="nil"/>
              <w:left w:val="single" w:sz="4" w:space="0" w:color="auto"/>
              <w:bottom w:val="single" w:sz="4" w:space="0" w:color="auto"/>
              <w:right w:val="single" w:sz="4" w:space="0" w:color="auto"/>
            </w:tcBorders>
            <w:shd w:val="clear" w:color="000000" w:fill="FFFFFF"/>
            <w:hideMark/>
          </w:tcPr>
          <w:p w14:paraId="2FF8DB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Amoxycillin &amp; potassium </w:t>
            </w:r>
            <w:proofErr w:type="spellStart"/>
            <w:r w:rsidRPr="008E01AB">
              <w:rPr>
                <w:rFonts w:ascii="Times New Roman" w:eastAsia="Times New Roman" w:hAnsi="Times New Roman" w:cs="Times New Roman"/>
                <w:sz w:val="16"/>
                <w:szCs w:val="16"/>
                <w:lang w:val="en-US" w:bidi="hi-IN"/>
              </w:rPr>
              <w:t>clavunate</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1.2  Mg</w:t>
            </w:r>
            <w:proofErr w:type="gram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DB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B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B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366</w:t>
            </w:r>
          </w:p>
        </w:tc>
        <w:tc>
          <w:tcPr>
            <w:tcW w:w="5644" w:type="dxa"/>
            <w:tcBorders>
              <w:top w:val="nil"/>
              <w:left w:val="single" w:sz="4" w:space="0" w:color="auto"/>
              <w:bottom w:val="single" w:sz="4" w:space="0" w:color="auto"/>
              <w:right w:val="single" w:sz="4" w:space="0" w:color="auto"/>
            </w:tcBorders>
            <w:shd w:val="clear" w:color="000000" w:fill="FFFFFF"/>
            <w:hideMark/>
          </w:tcPr>
          <w:p w14:paraId="2FF8DB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Amoxycillin &amp; potassium </w:t>
            </w:r>
            <w:proofErr w:type="spellStart"/>
            <w:r w:rsidRPr="008E01AB">
              <w:rPr>
                <w:rFonts w:ascii="Times New Roman" w:eastAsia="Times New Roman" w:hAnsi="Times New Roman" w:cs="Times New Roman"/>
                <w:sz w:val="16"/>
                <w:szCs w:val="16"/>
                <w:lang w:val="en-US" w:bidi="hi-IN"/>
              </w:rPr>
              <w:t>clavunate</w:t>
            </w:r>
            <w:proofErr w:type="spellEnd"/>
            <w:r w:rsidRPr="008E01AB">
              <w:rPr>
                <w:rFonts w:ascii="Times New Roman" w:eastAsia="Times New Roman" w:hAnsi="Times New Roman" w:cs="Times New Roman"/>
                <w:sz w:val="16"/>
                <w:szCs w:val="16"/>
                <w:lang w:val="en-US" w:bidi="hi-IN"/>
              </w:rPr>
              <w:t xml:space="preserve"> 375Mg </w:t>
            </w:r>
          </w:p>
        </w:tc>
        <w:tc>
          <w:tcPr>
            <w:tcW w:w="1730" w:type="dxa"/>
            <w:tcBorders>
              <w:top w:val="nil"/>
              <w:left w:val="nil"/>
              <w:bottom w:val="single" w:sz="4" w:space="0" w:color="auto"/>
              <w:right w:val="single" w:sz="4" w:space="0" w:color="auto"/>
            </w:tcBorders>
            <w:shd w:val="clear" w:color="000000" w:fill="FFFFFF"/>
            <w:noWrap/>
            <w:hideMark/>
          </w:tcPr>
          <w:p w14:paraId="2FF8DB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B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367</w:t>
            </w:r>
          </w:p>
        </w:tc>
        <w:tc>
          <w:tcPr>
            <w:tcW w:w="5644" w:type="dxa"/>
            <w:tcBorders>
              <w:top w:val="nil"/>
              <w:left w:val="single" w:sz="4" w:space="0" w:color="auto"/>
              <w:bottom w:val="single" w:sz="4" w:space="0" w:color="auto"/>
              <w:right w:val="single" w:sz="4" w:space="0" w:color="auto"/>
            </w:tcBorders>
            <w:shd w:val="clear" w:color="000000" w:fill="FFFFFF"/>
            <w:hideMark/>
          </w:tcPr>
          <w:p w14:paraId="2FF8DB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Amoxycillin &amp; potassium </w:t>
            </w:r>
            <w:proofErr w:type="spellStart"/>
            <w:r w:rsidRPr="008E01AB">
              <w:rPr>
                <w:rFonts w:ascii="Times New Roman" w:eastAsia="Times New Roman" w:hAnsi="Times New Roman" w:cs="Times New Roman"/>
                <w:sz w:val="16"/>
                <w:szCs w:val="16"/>
                <w:lang w:val="en-US" w:bidi="hi-IN"/>
              </w:rPr>
              <w:t>clavunate</w:t>
            </w:r>
            <w:proofErr w:type="spellEnd"/>
            <w:r w:rsidRPr="008E01AB">
              <w:rPr>
                <w:rFonts w:ascii="Times New Roman" w:eastAsia="Times New Roman" w:hAnsi="Times New Roman" w:cs="Times New Roman"/>
                <w:sz w:val="16"/>
                <w:szCs w:val="16"/>
                <w:lang w:val="en-US" w:bidi="hi-IN"/>
              </w:rPr>
              <w:t xml:space="preserve"> 625Mg </w:t>
            </w:r>
            <w:proofErr w:type="gramStart"/>
            <w:r w:rsidRPr="008E01AB">
              <w:rPr>
                <w:rFonts w:ascii="Times New Roman" w:eastAsia="Times New Roman" w:hAnsi="Times New Roman" w:cs="Times New Roman"/>
                <w:sz w:val="16"/>
                <w:szCs w:val="16"/>
                <w:lang w:val="en-US" w:bidi="hi-IN"/>
              </w:rPr>
              <w:t>I.P</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B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B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105000</w:t>
            </w:r>
          </w:p>
        </w:tc>
      </w:tr>
      <w:tr w:rsidR="008E01AB" w:rsidRPr="008E01AB" w14:paraId="2FF8DB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368</w:t>
            </w:r>
          </w:p>
        </w:tc>
        <w:tc>
          <w:tcPr>
            <w:tcW w:w="5644" w:type="dxa"/>
            <w:tcBorders>
              <w:top w:val="nil"/>
              <w:left w:val="single" w:sz="4" w:space="0" w:color="auto"/>
              <w:bottom w:val="single" w:sz="4" w:space="0" w:color="auto"/>
              <w:right w:val="single" w:sz="4" w:space="0" w:color="auto"/>
            </w:tcBorders>
            <w:shd w:val="clear" w:color="000000" w:fill="FFFFFF"/>
            <w:hideMark/>
          </w:tcPr>
          <w:p w14:paraId="2FF8DB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Amoxycillin + potassium </w:t>
            </w:r>
            <w:proofErr w:type="spellStart"/>
            <w:r w:rsidRPr="008E01AB">
              <w:rPr>
                <w:rFonts w:ascii="Times New Roman" w:eastAsia="Times New Roman" w:hAnsi="Times New Roman" w:cs="Times New Roman"/>
                <w:sz w:val="16"/>
                <w:szCs w:val="16"/>
                <w:lang w:val="en-US" w:bidi="hi-IN"/>
              </w:rPr>
              <w:t>clavunate</w:t>
            </w:r>
            <w:proofErr w:type="spellEnd"/>
            <w:r w:rsidRPr="008E01AB">
              <w:rPr>
                <w:rFonts w:ascii="Times New Roman" w:eastAsia="Times New Roman" w:hAnsi="Times New Roman" w:cs="Times New Roman"/>
                <w:sz w:val="16"/>
                <w:szCs w:val="16"/>
                <w:lang w:val="en-US" w:bidi="hi-IN"/>
              </w:rPr>
              <w:t xml:space="preserve"> 1000 Mg </w:t>
            </w:r>
          </w:p>
        </w:tc>
        <w:tc>
          <w:tcPr>
            <w:tcW w:w="1730" w:type="dxa"/>
            <w:tcBorders>
              <w:top w:val="nil"/>
              <w:left w:val="nil"/>
              <w:bottom w:val="single" w:sz="4" w:space="0" w:color="auto"/>
              <w:right w:val="single" w:sz="4" w:space="0" w:color="auto"/>
            </w:tcBorders>
            <w:shd w:val="clear" w:color="000000" w:fill="FFFFFF"/>
            <w:noWrap/>
            <w:hideMark/>
          </w:tcPr>
          <w:p w14:paraId="2FF8DB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noWrap/>
            <w:hideMark/>
          </w:tcPr>
          <w:p w14:paraId="2FF8DB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B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w:t>
            </w:r>
          </w:p>
        </w:tc>
        <w:tc>
          <w:tcPr>
            <w:tcW w:w="5644" w:type="dxa"/>
            <w:tcBorders>
              <w:top w:val="nil"/>
              <w:left w:val="single" w:sz="4" w:space="0" w:color="auto"/>
              <w:bottom w:val="single" w:sz="4" w:space="0" w:color="auto"/>
              <w:right w:val="single" w:sz="4" w:space="0" w:color="auto"/>
            </w:tcBorders>
            <w:shd w:val="clear" w:color="000000" w:fill="FFFFFF"/>
            <w:hideMark/>
          </w:tcPr>
          <w:p w14:paraId="2FF8DB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Amoxycillin 125Mg Dt</w:t>
            </w:r>
          </w:p>
        </w:tc>
        <w:tc>
          <w:tcPr>
            <w:tcW w:w="1730" w:type="dxa"/>
            <w:tcBorders>
              <w:top w:val="nil"/>
              <w:left w:val="nil"/>
              <w:bottom w:val="single" w:sz="4" w:space="0" w:color="auto"/>
              <w:right w:val="single" w:sz="4" w:space="0" w:color="auto"/>
            </w:tcBorders>
            <w:shd w:val="clear" w:color="000000" w:fill="FFFFFF"/>
            <w:noWrap/>
            <w:hideMark/>
          </w:tcPr>
          <w:p w14:paraId="2FF8DB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370</w:t>
            </w:r>
          </w:p>
        </w:tc>
        <w:tc>
          <w:tcPr>
            <w:tcW w:w="5644" w:type="dxa"/>
            <w:tcBorders>
              <w:top w:val="nil"/>
              <w:left w:val="single" w:sz="4" w:space="0" w:color="auto"/>
              <w:bottom w:val="single" w:sz="4" w:space="0" w:color="auto"/>
              <w:right w:val="single" w:sz="4" w:space="0" w:color="auto"/>
            </w:tcBorders>
            <w:shd w:val="clear" w:color="000000" w:fill="FFFFFF"/>
            <w:hideMark/>
          </w:tcPr>
          <w:p w14:paraId="2FF8DB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Amoxycillin 500 Mg + Potassium Clavulanic Acid 125 Mg &amp; Lactic Acid Bacillus 60 </w:t>
            </w:r>
            <w:proofErr w:type="gramStart"/>
            <w:r w:rsidRPr="008E01AB">
              <w:rPr>
                <w:rFonts w:ascii="Times New Roman" w:eastAsia="Times New Roman" w:hAnsi="Times New Roman" w:cs="Times New Roman"/>
                <w:sz w:val="16"/>
                <w:szCs w:val="16"/>
                <w:lang w:val="en-US" w:bidi="hi-IN"/>
              </w:rPr>
              <w:t>Million</w:t>
            </w:r>
            <w:proofErr w:type="gramEnd"/>
            <w:r w:rsidRPr="008E01AB">
              <w:rPr>
                <w:rFonts w:ascii="Times New Roman" w:eastAsia="Times New Roman" w:hAnsi="Times New Roman" w:cs="Times New Roman"/>
                <w:sz w:val="16"/>
                <w:szCs w:val="16"/>
                <w:lang w:val="en-US" w:bidi="hi-IN"/>
              </w:rPr>
              <w:t xml:space="preserve"> Spores</w:t>
            </w:r>
          </w:p>
        </w:tc>
        <w:tc>
          <w:tcPr>
            <w:tcW w:w="1730" w:type="dxa"/>
            <w:tcBorders>
              <w:top w:val="nil"/>
              <w:left w:val="nil"/>
              <w:bottom w:val="single" w:sz="4" w:space="0" w:color="auto"/>
              <w:right w:val="single" w:sz="4" w:space="0" w:color="auto"/>
            </w:tcBorders>
            <w:shd w:val="clear" w:color="000000" w:fill="FFFFFF"/>
            <w:noWrap/>
            <w:hideMark/>
          </w:tcPr>
          <w:p w14:paraId="2FF8DB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8DB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DB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371</w:t>
            </w:r>
          </w:p>
        </w:tc>
        <w:tc>
          <w:tcPr>
            <w:tcW w:w="5644" w:type="dxa"/>
            <w:tcBorders>
              <w:top w:val="nil"/>
              <w:left w:val="single" w:sz="4" w:space="0" w:color="auto"/>
              <w:bottom w:val="single" w:sz="4" w:space="0" w:color="auto"/>
              <w:right w:val="single" w:sz="4" w:space="0" w:color="auto"/>
            </w:tcBorders>
            <w:shd w:val="clear" w:color="000000" w:fill="FFFFFF"/>
            <w:hideMark/>
          </w:tcPr>
          <w:p w14:paraId="2FF8DB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Amoxycillin 500Mg+Cloxacillin 500 Mg</w:t>
            </w:r>
          </w:p>
        </w:tc>
        <w:tc>
          <w:tcPr>
            <w:tcW w:w="1730" w:type="dxa"/>
            <w:tcBorders>
              <w:top w:val="nil"/>
              <w:left w:val="nil"/>
              <w:bottom w:val="single" w:sz="4" w:space="0" w:color="auto"/>
              <w:right w:val="single" w:sz="4" w:space="0" w:color="auto"/>
            </w:tcBorders>
            <w:shd w:val="clear" w:color="000000" w:fill="FFFFFF"/>
            <w:noWrap/>
            <w:hideMark/>
          </w:tcPr>
          <w:p w14:paraId="2FF8DB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B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B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372</w:t>
            </w:r>
          </w:p>
        </w:tc>
        <w:tc>
          <w:tcPr>
            <w:tcW w:w="5644" w:type="dxa"/>
            <w:tcBorders>
              <w:top w:val="nil"/>
              <w:left w:val="single" w:sz="4" w:space="0" w:color="auto"/>
              <w:bottom w:val="single" w:sz="4" w:space="0" w:color="auto"/>
              <w:right w:val="single" w:sz="4" w:space="0" w:color="auto"/>
            </w:tcBorders>
            <w:shd w:val="clear" w:color="000000" w:fill="FFFFFF"/>
            <w:hideMark/>
          </w:tcPr>
          <w:p w14:paraId="2FF8DB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Amoxycillin and potassium </w:t>
            </w:r>
            <w:proofErr w:type="spellStart"/>
            <w:r w:rsidRPr="008E01AB">
              <w:rPr>
                <w:rFonts w:ascii="Times New Roman" w:eastAsia="Times New Roman" w:hAnsi="Times New Roman" w:cs="Times New Roman"/>
                <w:sz w:val="16"/>
                <w:szCs w:val="16"/>
                <w:lang w:val="en-US" w:bidi="hi-IN"/>
              </w:rPr>
              <w:t>clavunate</w:t>
            </w:r>
            <w:proofErr w:type="spellEnd"/>
            <w:r w:rsidRPr="008E01AB">
              <w:rPr>
                <w:rFonts w:ascii="Times New Roman" w:eastAsia="Times New Roman" w:hAnsi="Times New Roman" w:cs="Times New Roman"/>
                <w:sz w:val="16"/>
                <w:szCs w:val="16"/>
                <w:lang w:val="en-US" w:bidi="hi-IN"/>
              </w:rPr>
              <w:t xml:space="preserve"> for oral </w:t>
            </w:r>
            <w:proofErr w:type="gramStart"/>
            <w:r w:rsidRPr="008E01AB">
              <w:rPr>
                <w:rFonts w:ascii="Times New Roman" w:eastAsia="Times New Roman" w:hAnsi="Times New Roman" w:cs="Times New Roman"/>
                <w:sz w:val="16"/>
                <w:szCs w:val="16"/>
                <w:lang w:val="en-US" w:bidi="hi-IN"/>
              </w:rPr>
              <w:t>suspension  I</w:t>
            </w:r>
            <w:proofErr w:type="gramEnd"/>
            <w:r w:rsidRPr="008E01AB">
              <w:rPr>
                <w:rFonts w:ascii="Times New Roman" w:eastAsia="Times New Roman" w:hAnsi="Times New Roman" w:cs="Times New Roman"/>
                <w:sz w:val="16"/>
                <w:szCs w:val="16"/>
                <w:lang w:val="en-US" w:bidi="hi-IN"/>
              </w:rPr>
              <w:t>.P</w:t>
            </w:r>
          </w:p>
        </w:tc>
        <w:tc>
          <w:tcPr>
            <w:tcW w:w="1730" w:type="dxa"/>
            <w:tcBorders>
              <w:top w:val="nil"/>
              <w:left w:val="nil"/>
              <w:bottom w:val="single" w:sz="4" w:space="0" w:color="auto"/>
              <w:right w:val="single" w:sz="4" w:space="0" w:color="auto"/>
            </w:tcBorders>
            <w:shd w:val="clear" w:color="000000" w:fill="FFFFFF"/>
            <w:noWrap/>
            <w:hideMark/>
          </w:tcPr>
          <w:p w14:paraId="2FF8DB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B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B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373</w:t>
            </w:r>
          </w:p>
        </w:tc>
        <w:tc>
          <w:tcPr>
            <w:tcW w:w="5644" w:type="dxa"/>
            <w:tcBorders>
              <w:top w:val="nil"/>
              <w:left w:val="single" w:sz="4" w:space="0" w:color="auto"/>
              <w:bottom w:val="single" w:sz="4" w:space="0" w:color="auto"/>
              <w:right w:val="single" w:sz="4" w:space="0" w:color="auto"/>
            </w:tcBorders>
            <w:shd w:val="clear" w:color="000000" w:fill="FFFFFF"/>
            <w:hideMark/>
          </w:tcPr>
          <w:p w14:paraId="2FF8DB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Amoxycillin Trihydrate Eq To Amoxycillin 200 Mg Potassium Clavulanate Diluted Ip Eq To Clavulanic Acid 28.5 Mg Excipient </w:t>
            </w:r>
            <w:proofErr w:type="gramStart"/>
            <w:r w:rsidRPr="008E01AB">
              <w:rPr>
                <w:rFonts w:ascii="Times New Roman" w:eastAsia="Times New Roman" w:hAnsi="Times New Roman" w:cs="Times New Roman"/>
                <w:sz w:val="16"/>
                <w:szCs w:val="16"/>
                <w:lang w:val="en-US" w:bidi="hi-IN"/>
              </w:rPr>
              <w:t>Q.S</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B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DB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w:t>
            </w:r>
          </w:p>
        </w:tc>
        <w:tc>
          <w:tcPr>
            <w:tcW w:w="5644" w:type="dxa"/>
            <w:tcBorders>
              <w:top w:val="nil"/>
              <w:left w:val="single" w:sz="4" w:space="0" w:color="auto"/>
              <w:bottom w:val="single" w:sz="4" w:space="0" w:color="auto"/>
              <w:right w:val="single" w:sz="4" w:space="0" w:color="auto"/>
            </w:tcBorders>
            <w:shd w:val="clear" w:color="000000" w:fill="FFFFFF"/>
            <w:hideMark/>
          </w:tcPr>
          <w:p w14:paraId="2FF8DB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Amoxycillin Trihydrate Eq To Amoxycillin 500 Mg </w:t>
            </w:r>
            <w:proofErr w:type="spellStart"/>
            <w:r w:rsidRPr="008E01AB">
              <w:rPr>
                <w:rFonts w:ascii="Times New Roman" w:eastAsia="Times New Roman" w:hAnsi="Times New Roman" w:cs="Times New Roman"/>
                <w:sz w:val="16"/>
                <w:szCs w:val="16"/>
                <w:lang w:val="en-US" w:bidi="hi-IN"/>
              </w:rPr>
              <w:t>Potassiumclavulanate</w:t>
            </w:r>
            <w:proofErr w:type="spellEnd"/>
            <w:r w:rsidRPr="008E01AB">
              <w:rPr>
                <w:rFonts w:ascii="Times New Roman" w:eastAsia="Times New Roman" w:hAnsi="Times New Roman" w:cs="Times New Roman"/>
                <w:sz w:val="16"/>
                <w:szCs w:val="16"/>
                <w:lang w:val="en-US" w:bidi="hi-IN"/>
              </w:rPr>
              <w:t xml:space="preserve"> Diluted Ip Eq To Clavulanic Acid 125 Mg Excipient </w:t>
            </w:r>
            <w:proofErr w:type="gramStart"/>
            <w:r w:rsidRPr="008E01AB">
              <w:rPr>
                <w:rFonts w:ascii="Times New Roman" w:eastAsia="Times New Roman" w:hAnsi="Times New Roman" w:cs="Times New Roman"/>
                <w:sz w:val="16"/>
                <w:szCs w:val="16"/>
                <w:lang w:val="en-US" w:bidi="hi-IN"/>
              </w:rPr>
              <w:t>Q.S</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B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DB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8DB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375</w:t>
            </w:r>
          </w:p>
        </w:tc>
        <w:tc>
          <w:tcPr>
            <w:tcW w:w="5644" w:type="dxa"/>
            <w:tcBorders>
              <w:top w:val="nil"/>
              <w:left w:val="single" w:sz="4" w:space="0" w:color="auto"/>
              <w:bottom w:val="single" w:sz="4" w:space="0" w:color="auto"/>
              <w:right w:val="single" w:sz="4" w:space="0" w:color="auto"/>
            </w:tcBorders>
            <w:shd w:val="clear" w:color="000000" w:fill="FFFFFF"/>
            <w:hideMark/>
          </w:tcPr>
          <w:p w14:paraId="2FF8DB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Amoxycillin+Clavanic</w:t>
            </w:r>
            <w:proofErr w:type="spellEnd"/>
            <w:r w:rsidRPr="008E01AB">
              <w:rPr>
                <w:rFonts w:ascii="Times New Roman" w:eastAsia="Times New Roman" w:hAnsi="Times New Roman" w:cs="Times New Roman"/>
                <w:sz w:val="16"/>
                <w:szCs w:val="16"/>
                <w:lang w:val="en-US" w:bidi="hi-IN"/>
              </w:rPr>
              <w:t xml:space="preserve"> Acid (</w:t>
            </w:r>
            <w:proofErr w:type="gramStart"/>
            <w:r w:rsidRPr="008E01AB">
              <w:rPr>
                <w:rFonts w:ascii="Times New Roman" w:eastAsia="Times New Roman" w:hAnsi="Times New Roman" w:cs="Times New Roman"/>
                <w:sz w:val="16"/>
                <w:szCs w:val="16"/>
                <w:lang w:val="en-US" w:bidi="hi-IN"/>
              </w:rPr>
              <w:t>228.5)Mg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B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 tab</w:t>
            </w:r>
          </w:p>
        </w:tc>
        <w:tc>
          <w:tcPr>
            <w:tcW w:w="1167" w:type="dxa"/>
            <w:tcBorders>
              <w:top w:val="nil"/>
              <w:left w:val="nil"/>
              <w:bottom w:val="single" w:sz="4" w:space="0" w:color="auto"/>
              <w:right w:val="single" w:sz="4" w:space="0" w:color="auto"/>
            </w:tcBorders>
            <w:shd w:val="clear" w:color="000000" w:fill="FFFFFF"/>
            <w:vAlign w:val="center"/>
            <w:hideMark/>
          </w:tcPr>
          <w:p w14:paraId="2FF8DB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DB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376</w:t>
            </w:r>
          </w:p>
        </w:tc>
        <w:tc>
          <w:tcPr>
            <w:tcW w:w="5644" w:type="dxa"/>
            <w:tcBorders>
              <w:top w:val="nil"/>
              <w:left w:val="single" w:sz="4" w:space="0" w:color="auto"/>
              <w:bottom w:val="single" w:sz="4" w:space="0" w:color="auto"/>
              <w:right w:val="single" w:sz="4" w:space="0" w:color="auto"/>
            </w:tcBorders>
            <w:shd w:val="clear" w:color="000000" w:fill="FFFFFF"/>
            <w:hideMark/>
          </w:tcPr>
          <w:p w14:paraId="2FF8DB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Amoxycillin+Clavanic</w:t>
            </w:r>
            <w:proofErr w:type="spellEnd"/>
            <w:r w:rsidRPr="008E01AB">
              <w:rPr>
                <w:rFonts w:ascii="Times New Roman" w:eastAsia="Times New Roman" w:hAnsi="Times New Roman" w:cs="Times New Roman"/>
                <w:sz w:val="16"/>
                <w:szCs w:val="16"/>
                <w:lang w:val="en-US" w:bidi="hi-IN"/>
              </w:rPr>
              <w:t xml:space="preserve"> Acid (</w:t>
            </w:r>
            <w:proofErr w:type="gramStart"/>
            <w:r w:rsidRPr="008E01AB">
              <w:rPr>
                <w:rFonts w:ascii="Times New Roman" w:eastAsia="Times New Roman" w:hAnsi="Times New Roman" w:cs="Times New Roman"/>
                <w:sz w:val="16"/>
                <w:szCs w:val="16"/>
                <w:lang w:val="en-US" w:bidi="hi-IN"/>
              </w:rPr>
              <w:t>228.5)Mg</w:t>
            </w:r>
            <w:proofErr w:type="gramEnd"/>
            <w:r w:rsidRPr="008E01AB">
              <w:rPr>
                <w:rFonts w:ascii="Times New Roman" w:eastAsia="Times New Roman" w:hAnsi="Times New Roman" w:cs="Times New Roman"/>
                <w:sz w:val="16"/>
                <w:szCs w:val="16"/>
                <w:lang w:val="en-US" w:bidi="hi-IN"/>
              </w:rPr>
              <w:t xml:space="preserve"> Syrup 30Ml</w:t>
            </w:r>
          </w:p>
        </w:tc>
        <w:tc>
          <w:tcPr>
            <w:tcW w:w="1730" w:type="dxa"/>
            <w:tcBorders>
              <w:top w:val="nil"/>
              <w:left w:val="nil"/>
              <w:bottom w:val="single" w:sz="4" w:space="0" w:color="auto"/>
              <w:right w:val="single" w:sz="4" w:space="0" w:color="auto"/>
            </w:tcBorders>
            <w:shd w:val="clear" w:color="000000" w:fill="FFFFFF"/>
            <w:noWrap/>
            <w:hideMark/>
          </w:tcPr>
          <w:p w14:paraId="2FF8DB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B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B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377</w:t>
            </w:r>
          </w:p>
        </w:tc>
        <w:tc>
          <w:tcPr>
            <w:tcW w:w="5644" w:type="dxa"/>
            <w:tcBorders>
              <w:top w:val="nil"/>
              <w:left w:val="single" w:sz="4" w:space="0" w:color="auto"/>
              <w:bottom w:val="single" w:sz="4" w:space="0" w:color="auto"/>
              <w:right w:val="single" w:sz="4" w:space="0" w:color="auto"/>
            </w:tcBorders>
            <w:shd w:val="clear" w:color="000000" w:fill="FFFFFF"/>
            <w:hideMark/>
          </w:tcPr>
          <w:p w14:paraId="2FF8DB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Amoxycilline</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8DB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B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B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378</w:t>
            </w:r>
          </w:p>
        </w:tc>
        <w:tc>
          <w:tcPr>
            <w:tcW w:w="5644" w:type="dxa"/>
            <w:tcBorders>
              <w:top w:val="nil"/>
              <w:left w:val="single" w:sz="4" w:space="0" w:color="auto"/>
              <w:bottom w:val="single" w:sz="4" w:space="0" w:color="auto"/>
              <w:right w:val="single" w:sz="4" w:space="0" w:color="auto"/>
            </w:tcBorders>
            <w:shd w:val="clear" w:color="000000" w:fill="FFFFFF"/>
            <w:hideMark/>
          </w:tcPr>
          <w:p w14:paraId="2FF8DB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Amoxycilline</w:t>
            </w:r>
            <w:proofErr w:type="spellEnd"/>
            <w:r w:rsidRPr="008E01AB">
              <w:rPr>
                <w:rFonts w:ascii="Times New Roman" w:eastAsia="Times New Roman" w:hAnsi="Times New Roman" w:cs="Times New Roman"/>
                <w:sz w:val="16"/>
                <w:szCs w:val="16"/>
                <w:lang w:val="en-US" w:bidi="hi-IN"/>
              </w:rPr>
              <w:t xml:space="preserve"> 30Ml</w:t>
            </w:r>
          </w:p>
        </w:tc>
        <w:tc>
          <w:tcPr>
            <w:tcW w:w="1730" w:type="dxa"/>
            <w:tcBorders>
              <w:top w:val="nil"/>
              <w:left w:val="nil"/>
              <w:bottom w:val="single" w:sz="4" w:space="0" w:color="auto"/>
              <w:right w:val="single" w:sz="4" w:space="0" w:color="auto"/>
            </w:tcBorders>
            <w:shd w:val="clear" w:color="000000" w:fill="FFFFFF"/>
            <w:noWrap/>
            <w:hideMark/>
          </w:tcPr>
          <w:p w14:paraId="2FF8DB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B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379</w:t>
            </w:r>
          </w:p>
        </w:tc>
        <w:tc>
          <w:tcPr>
            <w:tcW w:w="5644" w:type="dxa"/>
            <w:tcBorders>
              <w:top w:val="nil"/>
              <w:left w:val="single" w:sz="4" w:space="0" w:color="auto"/>
              <w:bottom w:val="single" w:sz="4" w:space="0" w:color="auto"/>
              <w:right w:val="single" w:sz="4" w:space="0" w:color="auto"/>
            </w:tcBorders>
            <w:shd w:val="clear" w:color="000000" w:fill="FFFFFF"/>
            <w:hideMark/>
          </w:tcPr>
          <w:p w14:paraId="2FF8DB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Amoxycilline</w:t>
            </w:r>
            <w:proofErr w:type="spellEnd"/>
            <w:r w:rsidRPr="008E01AB">
              <w:rPr>
                <w:rFonts w:ascii="Times New Roman" w:eastAsia="Times New Roman" w:hAnsi="Times New Roman" w:cs="Times New Roman"/>
                <w:sz w:val="16"/>
                <w:szCs w:val="16"/>
                <w:lang w:val="en-US" w:bidi="hi-IN"/>
              </w:rPr>
              <w:t xml:space="preserve"> 60Ml</w:t>
            </w:r>
          </w:p>
        </w:tc>
        <w:tc>
          <w:tcPr>
            <w:tcW w:w="1730" w:type="dxa"/>
            <w:tcBorders>
              <w:top w:val="nil"/>
              <w:left w:val="nil"/>
              <w:bottom w:val="single" w:sz="4" w:space="0" w:color="auto"/>
              <w:right w:val="single" w:sz="4" w:space="0" w:color="auto"/>
            </w:tcBorders>
            <w:shd w:val="clear" w:color="000000" w:fill="FFFFFF"/>
            <w:noWrap/>
            <w:hideMark/>
          </w:tcPr>
          <w:p w14:paraId="2FF8DB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B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B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380</w:t>
            </w:r>
          </w:p>
        </w:tc>
        <w:tc>
          <w:tcPr>
            <w:tcW w:w="5644" w:type="dxa"/>
            <w:tcBorders>
              <w:top w:val="nil"/>
              <w:left w:val="single" w:sz="4" w:space="0" w:color="auto"/>
              <w:bottom w:val="single" w:sz="4" w:space="0" w:color="auto"/>
              <w:right w:val="single" w:sz="4" w:space="0" w:color="auto"/>
            </w:tcBorders>
            <w:shd w:val="clear" w:color="000000" w:fill="FFFFFF"/>
            <w:hideMark/>
          </w:tcPr>
          <w:p w14:paraId="2FF8DB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Amoxycilline</w:t>
            </w:r>
            <w:proofErr w:type="spellEnd"/>
            <w:r w:rsidRPr="008E01AB">
              <w:rPr>
                <w:rFonts w:ascii="Times New Roman" w:eastAsia="Times New Roman" w:hAnsi="Times New Roman" w:cs="Times New Roman"/>
                <w:sz w:val="16"/>
                <w:szCs w:val="16"/>
                <w:lang w:val="en-US" w:bidi="hi-IN"/>
              </w:rPr>
              <w:t xml:space="preserve"> 750Mg + Tinidazole 500Mg +Omeprazole 20Mg, Kit</w:t>
            </w:r>
          </w:p>
        </w:tc>
        <w:tc>
          <w:tcPr>
            <w:tcW w:w="1730" w:type="dxa"/>
            <w:tcBorders>
              <w:top w:val="nil"/>
              <w:left w:val="nil"/>
              <w:bottom w:val="single" w:sz="4" w:space="0" w:color="auto"/>
              <w:right w:val="single" w:sz="4" w:space="0" w:color="auto"/>
            </w:tcBorders>
            <w:shd w:val="clear" w:color="000000" w:fill="FFFFFF"/>
            <w:noWrap/>
            <w:hideMark/>
          </w:tcPr>
          <w:p w14:paraId="2FF8DB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B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381</w:t>
            </w:r>
          </w:p>
        </w:tc>
        <w:tc>
          <w:tcPr>
            <w:tcW w:w="5644" w:type="dxa"/>
            <w:tcBorders>
              <w:top w:val="nil"/>
              <w:left w:val="single" w:sz="4" w:space="0" w:color="auto"/>
              <w:bottom w:val="single" w:sz="4" w:space="0" w:color="auto"/>
              <w:right w:val="single" w:sz="4" w:space="0" w:color="auto"/>
            </w:tcBorders>
            <w:shd w:val="clear" w:color="000000" w:fill="FFFFFF"/>
            <w:hideMark/>
          </w:tcPr>
          <w:p w14:paraId="2FF8DB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Amoxyclav</w:t>
            </w:r>
            <w:proofErr w:type="spellEnd"/>
            <w:r w:rsidRPr="008E01AB">
              <w:rPr>
                <w:rFonts w:ascii="Times New Roman" w:eastAsia="Times New Roman" w:hAnsi="Times New Roman" w:cs="Times New Roman"/>
                <w:sz w:val="16"/>
                <w:szCs w:val="16"/>
                <w:lang w:val="en-US" w:bidi="hi-IN"/>
              </w:rPr>
              <w:t xml:space="preserve"> (475/5Ml)</w:t>
            </w:r>
          </w:p>
        </w:tc>
        <w:tc>
          <w:tcPr>
            <w:tcW w:w="1730" w:type="dxa"/>
            <w:tcBorders>
              <w:top w:val="nil"/>
              <w:left w:val="nil"/>
              <w:bottom w:val="single" w:sz="4" w:space="0" w:color="auto"/>
              <w:right w:val="single" w:sz="4" w:space="0" w:color="auto"/>
            </w:tcBorders>
            <w:shd w:val="clear" w:color="000000" w:fill="FFFFFF"/>
            <w:noWrap/>
            <w:hideMark/>
          </w:tcPr>
          <w:p w14:paraId="2FF8DB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B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382</w:t>
            </w:r>
          </w:p>
        </w:tc>
        <w:tc>
          <w:tcPr>
            <w:tcW w:w="5644" w:type="dxa"/>
            <w:tcBorders>
              <w:top w:val="nil"/>
              <w:left w:val="single" w:sz="4" w:space="0" w:color="auto"/>
              <w:bottom w:val="single" w:sz="4" w:space="0" w:color="auto"/>
              <w:right w:val="single" w:sz="4" w:space="0" w:color="auto"/>
            </w:tcBorders>
            <w:shd w:val="clear" w:color="000000" w:fill="FFFFFF"/>
            <w:hideMark/>
          </w:tcPr>
          <w:p w14:paraId="2FF8DB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10Mg</w:t>
            </w:r>
          </w:p>
        </w:tc>
        <w:tc>
          <w:tcPr>
            <w:tcW w:w="1730" w:type="dxa"/>
            <w:tcBorders>
              <w:top w:val="nil"/>
              <w:left w:val="nil"/>
              <w:bottom w:val="single" w:sz="4" w:space="0" w:color="auto"/>
              <w:right w:val="single" w:sz="4" w:space="0" w:color="auto"/>
            </w:tcBorders>
            <w:shd w:val="clear" w:color="000000" w:fill="FFFFFF"/>
            <w:noWrap/>
            <w:hideMark/>
          </w:tcPr>
          <w:p w14:paraId="2FF8DB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B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B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383</w:t>
            </w:r>
          </w:p>
        </w:tc>
        <w:tc>
          <w:tcPr>
            <w:tcW w:w="5644" w:type="dxa"/>
            <w:tcBorders>
              <w:top w:val="nil"/>
              <w:left w:val="single" w:sz="4" w:space="0" w:color="auto"/>
              <w:bottom w:val="single" w:sz="4" w:space="0" w:color="auto"/>
              <w:right w:val="single" w:sz="4" w:space="0" w:color="auto"/>
            </w:tcBorders>
            <w:shd w:val="clear" w:color="000000" w:fill="FFFFFF"/>
            <w:hideMark/>
          </w:tcPr>
          <w:p w14:paraId="2FF8DB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25Mg</w:t>
            </w:r>
          </w:p>
        </w:tc>
        <w:tc>
          <w:tcPr>
            <w:tcW w:w="1730" w:type="dxa"/>
            <w:tcBorders>
              <w:top w:val="nil"/>
              <w:left w:val="nil"/>
              <w:bottom w:val="single" w:sz="4" w:space="0" w:color="auto"/>
              <w:right w:val="single" w:sz="4" w:space="0" w:color="auto"/>
            </w:tcBorders>
            <w:shd w:val="clear" w:color="000000" w:fill="FFFFFF"/>
            <w:noWrap/>
            <w:hideMark/>
          </w:tcPr>
          <w:p w14:paraId="2FF8DB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B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B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384</w:t>
            </w:r>
          </w:p>
        </w:tc>
        <w:tc>
          <w:tcPr>
            <w:tcW w:w="5644" w:type="dxa"/>
            <w:tcBorders>
              <w:top w:val="nil"/>
              <w:left w:val="single" w:sz="4" w:space="0" w:color="auto"/>
              <w:bottom w:val="single" w:sz="4" w:space="0" w:color="auto"/>
              <w:right w:val="single" w:sz="4" w:space="0" w:color="auto"/>
            </w:tcBorders>
            <w:shd w:val="clear" w:color="000000" w:fill="FFFFFF"/>
            <w:hideMark/>
          </w:tcPr>
          <w:p w14:paraId="2FF8DB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50Mg</w:t>
            </w:r>
          </w:p>
        </w:tc>
        <w:tc>
          <w:tcPr>
            <w:tcW w:w="1730" w:type="dxa"/>
            <w:tcBorders>
              <w:top w:val="nil"/>
              <w:left w:val="nil"/>
              <w:bottom w:val="single" w:sz="4" w:space="0" w:color="auto"/>
              <w:right w:val="single" w:sz="4" w:space="0" w:color="auto"/>
            </w:tcBorders>
            <w:shd w:val="clear" w:color="000000" w:fill="FFFFFF"/>
            <w:noWrap/>
            <w:hideMark/>
          </w:tcPr>
          <w:p w14:paraId="2FF8DB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B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B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B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385</w:t>
            </w:r>
          </w:p>
        </w:tc>
        <w:tc>
          <w:tcPr>
            <w:tcW w:w="5644" w:type="dxa"/>
            <w:tcBorders>
              <w:top w:val="nil"/>
              <w:left w:val="single" w:sz="4" w:space="0" w:color="auto"/>
              <w:bottom w:val="single" w:sz="4" w:space="0" w:color="auto"/>
              <w:right w:val="single" w:sz="4" w:space="0" w:color="auto"/>
            </w:tcBorders>
            <w:shd w:val="clear" w:color="000000" w:fill="FFFFFF"/>
            <w:hideMark/>
          </w:tcPr>
          <w:p w14:paraId="2FF8DB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Colloidal 10Mg</w:t>
            </w:r>
          </w:p>
        </w:tc>
        <w:tc>
          <w:tcPr>
            <w:tcW w:w="1730" w:type="dxa"/>
            <w:tcBorders>
              <w:top w:val="nil"/>
              <w:left w:val="nil"/>
              <w:bottom w:val="single" w:sz="4" w:space="0" w:color="auto"/>
              <w:right w:val="single" w:sz="4" w:space="0" w:color="auto"/>
            </w:tcBorders>
            <w:shd w:val="clear" w:color="000000" w:fill="FFFFFF"/>
            <w:noWrap/>
            <w:hideMark/>
          </w:tcPr>
          <w:p w14:paraId="2FF8DB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B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386</w:t>
            </w:r>
          </w:p>
        </w:tc>
        <w:tc>
          <w:tcPr>
            <w:tcW w:w="5644" w:type="dxa"/>
            <w:tcBorders>
              <w:top w:val="nil"/>
              <w:left w:val="single" w:sz="4" w:space="0" w:color="auto"/>
              <w:bottom w:val="single" w:sz="4" w:space="0" w:color="auto"/>
              <w:right w:val="single" w:sz="4" w:space="0" w:color="auto"/>
            </w:tcBorders>
            <w:shd w:val="clear" w:color="000000" w:fill="FFFFFF"/>
            <w:hideMark/>
          </w:tcPr>
          <w:p w14:paraId="2FF8DC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Colloidal 25Mg</w:t>
            </w:r>
          </w:p>
        </w:tc>
        <w:tc>
          <w:tcPr>
            <w:tcW w:w="1730" w:type="dxa"/>
            <w:tcBorders>
              <w:top w:val="nil"/>
              <w:left w:val="nil"/>
              <w:bottom w:val="single" w:sz="4" w:space="0" w:color="auto"/>
              <w:right w:val="single" w:sz="4" w:space="0" w:color="auto"/>
            </w:tcBorders>
            <w:shd w:val="clear" w:color="000000" w:fill="FFFFFF"/>
            <w:noWrap/>
            <w:hideMark/>
          </w:tcPr>
          <w:p w14:paraId="2FF8DC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w:t>
            </w:r>
          </w:p>
        </w:tc>
        <w:tc>
          <w:tcPr>
            <w:tcW w:w="5644" w:type="dxa"/>
            <w:tcBorders>
              <w:top w:val="nil"/>
              <w:left w:val="single" w:sz="4" w:space="0" w:color="auto"/>
              <w:bottom w:val="single" w:sz="4" w:space="0" w:color="auto"/>
              <w:right w:val="single" w:sz="4" w:space="0" w:color="auto"/>
            </w:tcBorders>
            <w:shd w:val="clear" w:color="000000" w:fill="FFFFFF"/>
            <w:hideMark/>
          </w:tcPr>
          <w:p w14:paraId="2FF8DC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Colloidal 50Mg</w:t>
            </w:r>
          </w:p>
        </w:tc>
        <w:tc>
          <w:tcPr>
            <w:tcW w:w="1730" w:type="dxa"/>
            <w:tcBorders>
              <w:top w:val="nil"/>
              <w:left w:val="nil"/>
              <w:bottom w:val="single" w:sz="4" w:space="0" w:color="auto"/>
              <w:right w:val="single" w:sz="4" w:space="0" w:color="auto"/>
            </w:tcBorders>
            <w:shd w:val="clear" w:color="000000" w:fill="FFFFFF"/>
            <w:noWrap/>
            <w:hideMark/>
          </w:tcPr>
          <w:p w14:paraId="2FF8DC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388</w:t>
            </w:r>
          </w:p>
        </w:tc>
        <w:tc>
          <w:tcPr>
            <w:tcW w:w="5644" w:type="dxa"/>
            <w:tcBorders>
              <w:top w:val="nil"/>
              <w:left w:val="single" w:sz="4" w:space="0" w:color="auto"/>
              <w:bottom w:val="single" w:sz="4" w:space="0" w:color="auto"/>
              <w:right w:val="single" w:sz="4" w:space="0" w:color="auto"/>
            </w:tcBorders>
            <w:shd w:val="clear" w:color="000000" w:fill="FFFFFF"/>
            <w:hideMark/>
          </w:tcPr>
          <w:p w14:paraId="2FF8DC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Crystalline</w:t>
            </w:r>
          </w:p>
        </w:tc>
        <w:tc>
          <w:tcPr>
            <w:tcW w:w="1730" w:type="dxa"/>
            <w:tcBorders>
              <w:top w:val="nil"/>
              <w:left w:val="nil"/>
              <w:bottom w:val="single" w:sz="4" w:space="0" w:color="auto"/>
              <w:right w:val="single" w:sz="4" w:space="0" w:color="auto"/>
            </w:tcBorders>
            <w:shd w:val="clear" w:color="000000" w:fill="FFFFFF"/>
            <w:noWrap/>
            <w:hideMark/>
          </w:tcPr>
          <w:p w14:paraId="2FF8DC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C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w:t>
            </w:r>
          </w:p>
        </w:tc>
        <w:tc>
          <w:tcPr>
            <w:tcW w:w="5644" w:type="dxa"/>
            <w:tcBorders>
              <w:top w:val="nil"/>
              <w:left w:val="single" w:sz="4" w:space="0" w:color="auto"/>
              <w:bottom w:val="single" w:sz="4" w:space="0" w:color="auto"/>
              <w:right w:val="single" w:sz="4" w:space="0" w:color="auto"/>
            </w:tcBorders>
            <w:shd w:val="clear" w:color="000000" w:fill="FFFFFF"/>
            <w:hideMark/>
          </w:tcPr>
          <w:p w14:paraId="2FF8DC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Lipid Complex 100Mg</w:t>
            </w:r>
          </w:p>
        </w:tc>
        <w:tc>
          <w:tcPr>
            <w:tcW w:w="1730" w:type="dxa"/>
            <w:tcBorders>
              <w:top w:val="nil"/>
              <w:left w:val="nil"/>
              <w:bottom w:val="single" w:sz="4" w:space="0" w:color="auto"/>
              <w:right w:val="single" w:sz="4" w:space="0" w:color="auto"/>
            </w:tcBorders>
            <w:shd w:val="clear" w:color="000000" w:fill="FFFFFF"/>
            <w:noWrap/>
            <w:hideMark/>
          </w:tcPr>
          <w:p w14:paraId="2FF8DC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390</w:t>
            </w:r>
          </w:p>
        </w:tc>
        <w:tc>
          <w:tcPr>
            <w:tcW w:w="5644" w:type="dxa"/>
            <w:tcBorders>
              <w:top w:val="nil"/>
              <w:left w:val="single" w:sz="4" w:space="0" w:color="auto"/>
              <w:bottom w:val="single" w:sz="4" w:space="0" w:color="auto"/>
              <w:right w:val="single" w:sz="4" w:space="0" w:color="auto"/>
            </w:tcBorders>
            <w:shd w:val="clear" w:color="000000" w:fill="FFFFFF"/>
            <w:hideMark/>
          </w:tcPr>
          <w:p w14:paraId="2FF8DC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Amphotericin B Lipid Complex 100Mg </w:t>
            </w:r>
          </w:p>
        </w:tc>
        <w:tc>
          <w:tcPr>
            <w:tcW w:w="1730" w:type="dxa"/>
            <w:tcBorders>
              <w:top w:val="nil"/>
              <w:left w:val="nil"/>
              <w:bottom w:val="single" w:sz="4" w:space="0" w:color="auto"/>
              <w:right w:val="single" w:sz="4" w:space="0" w:color="auto"/>
            </w:tcBorders>
            <w:shd w:val="clear" w:color="000000" w:fill="FFFFFF"/>
            <w:noWrap/>
            <w:hideMark/>
          </w:tcPr>
          <w:p w14:paraId="2FF8DC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C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w:t>
            </w:r>
          </w:p>
        </w:tc>
      </w:tr>
      <w:tr w:rsidR="008E01AB" w:rsidRPr="008E01AB" w14:paraId="2FF8DC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391</w:t>
            </w:r>
          </w:p>
        </w:tc>
        <w:tc>
          <w:tcPr>
            <w:tcW w:w="5644" w:type="dxa"/>
            <w:tcBorders>
              <w:top w:val="nil"/>
              <w:left w:val="single" w:sz="4" w:space="0" w:color="auto"/>
              <w:bottom w:val="single" w:sz="4" w:space="0" w:color="auto"/>
              <w:right w:val="single" w:sz="4" w:space="0" w:color="auto"/>
            </w:tcBorders>
            <w:shd w:val="clear" w:color="000000" w:fill="FFFFFF"/>
            <w:hideMark/>
          </w:tcPr>
          <w:p w14:paraId="2FF8DC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Lipid Complex 10Mg</w:t>
            </w:r>
          </w:p>
        </w:tc>
        <w:tc>
          <w:tcPr>
            <w:tcW w:w="1730" w:type="dxa"/>
            <w:tcBorders>
              <w:top w:val="nil"/>
              <w:left w:val="nil"/>
              <w:bottom w:val="single" w:sz="4" w:space="0" w:color="auto"/>
              <w:right w:val="single" w:sz="4" w:space="0" w:color="auto"/>
            </w:tcBorders>
            <w:shd w:val="clear" w:color="000000" w:fill="FFFFFF"/>
            <w:noWrap/>
            <w:hideMark/>
          </w:tcPr>
          <w:p w14:paraId="2FF8DC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392</w:t>
            </w:r>
          </w:p>
        </w:tc>
        <w:tc>
          <w:tcPr>
            <w:tcW w:w="5644" w:type="dxa"/>
            <w:tcBorders>
              <w:top w:val="nil"/>
              <w:left w:val="single" w:sz="4" w:space="0" w:color="auto"/>
              <w:bottom w:val="single" w:sz="4" w:space="0" w:color="auto"/>
              <w:right w:val="single" w:sz="4" w:space="0" w:color="auto"/>
            </w:tcBorders>
            <w:shd w:val="clear" w:color="000000" w:fill="FFFFFF"/>
            <w:hideMark/>
          </w:tcPr>
          <w:p w14:paraId="2FF8DC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Lipid Complex 25 Mg</w:t>
            </w:r>
          </w:p>
        </w:tc>
        <w:tc>
          <w:tcPr>
            <w:tcW w:w="1730" w:type="dxa"/>
            <w:tcBorders>
              <w:top w:val="nil"/>
              <w:left w:val="nil"/>
              <w:bottom w:val="single" w:sz="4" w:space="0" w:color="auto"/>
              <w:right w:val="single" w:sz="4" w:space="0" w:color="auto"/>
            </w:tcBorders>
            <w:shd w:val="clear" w:color="000000" w:fill="FFFFFF"/>
            <w:noWrap/>
            <w:hideMark/>
          </w:tcPr>
          <w:p w14:paraId="2FF8DC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w:t>
            </w:r>
          </w:p>
        </w:tc>
        <w:tc>
          <w:tcPr>
            <w:tcW w:w="5644" w:type="dxa"/>
            <w:tcBorders>
              <w:top w:val="nil"/>
              <w:left w:val="single" w:sz="4" w:space="0" w:color="auto"/>
              <w:bottom w:val="single" w:sz="4" w:space="0" w:color="auto"/>
              <w:right w:val="single" w:sz="4" w:space="0" w:color="auto"/>
            </w:tcBorders>
            <w:shd w:val="clear" w:color="000000" w:fill="FFFFFF"/>
            <w:hideMark/>
          </w:tcPr>
          <w:p w14:paraId="2FF8DC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Lipid Complex 50 Mg</w:t>
            </w:r>
          </w:p>
        </w:tc>
        <w:tc>
          <w:tcPr>
            <w:tcW w:w="1730" w:type="dxa"/>
            <w:tcBorders>
              <w:top w:val="nil"/>
              <w:left w:val="nil"/>
              <w:bottom w:val="single" w:sz="4" w:space="0" w:color="auto"/>
              <w:right w:val="single" w:sz="4" w:space="0" w:color="auto"/>
            </w:tcBorders>
            <w:shd w:val="clear" w:color="000000" w:fill="FFFFFF"/>
            <w:noWrap/>
            <w:hideMark/>
          </w:tcPr>
          <w:p w14:paraId="2FF8DC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DC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w:t>
            </w:r>
          </w:p>
        </w:tc>
        <w:tc>
          <w:tcPr>
            <w:tcW w:w="5644" w:type="dxa"/>
            <w:tcBorders>
              <w:top w:val="nil"/>
              <w:left w:val="single" w:sz="4" w:space="0" w:color="auto"/>
              <w:bottom w:val="single" w:sz="4" w:space="0" w:color="auto"/>
              <w:right w:val="single" w:sz="4" w:space="0" w:color="auto"/>
            </w:tcBorders>
            <w:shd w:val="clear" w:color="000000" w:fill="FFFFFF"/>
            <w:hideMark/>
          </w:tcPr>
          <w:p w14:paraId="2FF8DC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Amphotericin B Lipid Complex 50Mg </w:t>
            </w:r>
          </w:p>
        </w:tc>
        <w:tc>
          <w:tcPr>
            <w:tcW w:w="1730" w:type="dxa"/>
            <w:tcBorders>
              <w:top w:val="nil"/>
              <w:left w:val="nil"/>
              <w:bottom w:val="single" w:sz="4" w:space="0" w:color="auto"/>
              <w:right w:val="single" w:sz="4" w:space="0" w:color="auto"/>
            </w:tcBorders>
            <w:shd w:val="clear" w:color="000000" w:fill="FFFFFF"/>
            <w:noWrap/>
            <w:hideMark/>
          </w:tcPr>
          <w:p w14:paraId="2FF8DC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C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w:t>
            </w:r>
          </w:p>
        </w:tc>
      </w:tr>
      <w:tr w:rsidR="008E01AB" w:rsidRPr="008E01AB" w14:paraId="2FF8DC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w:t>
            </w:r>
          </w:p>
        </w:tc>
        <w:tc>
          <w:tcPr>
            <w:tcW w:w="5644" w:type="dxa"/>
            <w:tcBorders>
              <w:top w:val="nil"/>
              <w:left w:val="single" w:sz="4" w:space="0" w:color="auto"/>
              <w:bottom w:val="single" w:sz="4" w:space="0" w:color="auto"/>
              <w:right w:val="single" w:sz="4" w:space="0" w:color="auto"/>
            </w:tcBorders>
            <w:shd w:val="clear" w:color="000000" w:fill="FFFFFF"/>
            <w:hideMark/>
          </w:tcPr>
          <w:p w14:paraId="2FF8DC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Liposomal Gel</w:t>
            </w:r>
          </w:p>
        </w:tc>
        <w:tc>
          <w:tcPr>
            <w:tcW w:w="1730" w:type="dxa"/>
            <w:tcBorders>
              <w:top w:val="nil"/>
              <w:left w:val="nil"/>
              <w:bottom w:val="single" w:sz="4" w:space="0" w:color="auto"/>
              <w:right w:val="single" w:sz="4" w:space="0" w:color="auto"/>
            </w:tcBorders>
            <w:shd w:val="clear" w:color="000000" w:fill="FFFFFF"/>
            <w:noWrap/>
            <w:hideMark/>
          </w:tcPr>
          <w:p w14:paraId="2FF8DC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DC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C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w:t>
            </w:r>
          </w:p>
        </w:tc>
        <w:tc>
          <w:tcPr>
            <w:tcW w:w="5644" w:type="dxa"/>
            <w:tcBorders>
              <w:top w:val="nil"/>
              <w:left w:val="single" w:sz="4" w:space="0" w:color="auto"/>
              <w:bottom w:val="single" w:sz="4" w:space="0" w:color="auto"/>
              <w:right w:val="single" w:sz="4" w:space="0" w:color="auto"/>
            </w:tcBorders>
            <w:shd w:val="clear" w:color="000000" w:fill="FFFFFF"/>
            <w:hideMark/>
          </w:tcPr>
          <w:p w14:paraId="2FF8DC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Liposomal Iv 10Mg</w:t>
            </w:r>
          </w:p>
        </w:tc>
        <w:tc>
          <w:tcPr>
            <w:tcW w:w="1730" w:type="dxa"/>
            <w:tcBorders>
              <w:top w:val="nil"/>
              <w:left w:val="nil"/>
              <w:bottom w:val="single" w:sz="4" w:space="0" w:color="auto"/>
              <w:right w:val="single" w:sz="4" w:space="0" w:color="auto"/>
            </w:tcBorders>
            <w:shd w:val="clear" w:color="000000" w:fill="FFFFFF"/>
            <w:noWrap/>
            <w:hideMark/>
          </w:tcPr>
          <w:p w14:paraId="2FF8DC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397</w:t>
            </w:r>
          </w:p>
        </w:tc>
        <w:tc>
          <w:tcPr>
            <w:tcW w:w="5644" w:type="dxa"/>
            <w:tcBorders>
              <w:top w:val="nil"/>
              <w:left w:val="single" w:sz="4" w:space="0" w:color="auto"/>
              <w:bottom w:val="single" w:sz="4" w:space="0" w:color="auto"/>
              <w:right w:val="single" w:sz="4" w:space="0" w:color="auto"/>
            </w:tcBorders>
            <w:shd w:val="clear" w:color="000000" w:fill="FFFFFF"/>
            <w:hideMark/>
          </w:tcPr>
          <w:p w14:paraId="2FF8DC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Liposomal Iv 25Mg</w:t>
            </w:r>
          </w:p>
        </w:tc>
        <w:tc>
          <w:tcPr>
            <w:tcW w:w="1730" w:type="dxa"/>
            <w:tcBorders>
              <w:top w:val="nil"/>
              <w:left w:val="nil"/>
              <w:bottom w:val="single" w:sz="4" w:space="0" w:color="auto"/>
              <w:right w:val="single" w:sz="4" w:space="0" w:color="auto"/>
            </w:tcBorders>
            <w:shd w:val="clear" w:color="000000" w:fill="FFFFFF"/>
            <w:noWrap/>
            <w:hideMark/>
          </w:tcPr>
          <w:p w14:paraId="2FF8DC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DC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398</w:t>
            </w:r>
          </w:p>
        </w:tc>
        <w:tc>
          <w:tcPr>
            <w:tcW w:w="5644" w:type="dxa"/>
            <w:tcBorders>
              <w:top w:val="nil"/>
              <w:left w:val="single" w:sz="4" w:space="0" w:color="auto"/>
              <w:bottom w:val="single" w:sz="4" w:space="0" w:color="auto"/>
              <w:right w:val="single" w:sz="4" w:space="0" w:color="auto"/>
            </w:tcBorders>
            <w:shd w:val="clear" w:color="000000" w:fill="FFFFFF"/>
            <w:hideMark/>
          </w:tcPr>
          <w:p w14:paraId="2FF8DC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Liposomal Iv 50Mg</w:t>
            </w:r>
          </w:p>
        </w:tc>
        <w:tc>
          <w:tcPr>
            <w:tcW w:w="1730" w:type="dxa"/>
            <w:tcBorders>
              <w:top w:val="nil"/>
              <w:left w:val="nil"/>
              <w:bottom w:val="single" w:sz="4" w:space="0" w:color="auto"/>
              <w:right w:val="single" w:sz="4" w:space="0" w:color="auto"/>
            </w:tcBorders>
            <w:shd w:val="clear" w:color="000000" w:fill="FFFFFF"/>
            <w:noWrap/>
            <w:hideMark/>
          </w:tcPr>
          <w:p w14:paraId="2FF8DC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C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399</w:t>
            </w:r>
          </w:p>
        </w:tc>
        <w:tc>
          <w:tcPr>
            <w:tcW w:w="5644" w:type="dxa"/>
            <w:tcBorders>
              <w:top w:val="nil"/>
              <w:left w:val="single" w:sz="4" w:space="0" w:color="auto"/>
              <w:bottom w:val="single" w:sz="4" w:space="0" w:color="auto"/>
              <w:right w:val="single" w:sz="4" w:space="0" w:color="auto"/>
            </w:tcBorders>
            <w:shd w:val="clear" w:color="000000" w:fill="FFFFFF"/>
            <w:hideMark/>
          </w:tcPr>
          <w:p w14:paraId="2FF8DC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With Fat Emulsion 50 Mg</w:t>
            </w:r>
          </w:p>
        </w:tc>
        <w:tc>
          <w:tcPr>
            <w:tcW w:w="1730" w:type="dxa"/>
            <w:tcBorders>
              <w:top w:val="nil"/>
              <w:left w:val="nil"/>
              <w:bottom w:val="single" w:sz="4" w:space="0" w:color="auto"/>
              <w:right w:val="single" w:sz="4" w:space="0" w:color="auto"/>
            </w:tcBorders>
            <w:shd w:val="clear" w:color="000000" w:fill="FFFFFF"/>
            <w:noWrap/>
            <w:hideMark/>
          </w:tcPr>
          <w:p w14:paraId="2FF8DC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C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w:t>
            </w:r>
          </w:p>
        </w:tc>
      </w:tr>
      <w:tr w:rsidR="008E01AB" w:rsidRPr="008E01AB" w14:paraId="2FF8DC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c>
          <w:tcPr>
            <w:tcW w:w="5644" w:type="dxa"/>
            <w:tcBorders>
              <w:top w:val="nil"/>
              <w:left w:val="single" w:sz="4" w:space="0" w:color="auto"/>
              <w:bottom w:val="single" w:sz="4" w:space="0" w:color="auto"/>
              <w:right w:val="single" w:sz="4" w:space="0" w:color="auto"/>
            </w:tcBorders>
            <w:shd w:val="clear" w:color="000000" w:fill="FFFFFF"/>
            <w:hideMark/>
          </w:tcPr>
          <w:p w14:paraId="2FF8DC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Amphotericin B With Fat Emulsion 50Mg</w:t>
            </w:r>
          </w:p>
        </w:tc>
        <w:tc>
          <w:tcPr>
            <w:tcW w:w="1730" w:type="dxa"/>
            <w:tcBorders>
              <w:top w:val="nil"/>
              <w:left w:val="nil"/>
              <w:bottom w:val="single" w:sz="4" w:space="0" w:color="auto"/>
              <w:right w:val="single" w:sz="4" w:space="0" w:color="auto"/>
            </w:tcBorders>
            <w:shd w:val="clear" w:color="000000" w:fill="FFFFFF"/>
            <w:noWrap/>
            <w:hideMark/>
          </w:tcPr>
          <w:p w14:paraId="2FF8DC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401</w:t>
            </w:r>
          </w:p>
        </w:tc>
        <w:tc>
          <w:tcPr>
            <w:tcW w:w="5644" w:type="dxa"/>
            <w:tcBorders>
              <w:top w:val="nil"/>
              <w:left w:val="single" w:sz="4" w:space="0" w:color="auto"/>
              <w:bottom w:val="single" w:sz="4" w:space="0" w:color="auto"/>
              <w:right w:val="single" w:sz="4" w:space="0" w:color="auto"/>
            </w:tcBorders>
            <w:shd w:val="clear" w:color="000000" w:fill="FFFFFF"/>
            <w:hideMark/>
          </w:tcPr>
          <w:p w14:paraId="2FF8DC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Amphotericine</w:t>
            </w:r>
            <w:proofErr w:type="spellEnd"/>
            <w:r w:rsidRPr="008E01AB">
              <w:rPr>
                <w:rFonts w:ascii="Times New Roman" w:eastAsia="Times New Roman" w:hAnsi="Times New Roman" w:cs="Times New Roman"/>
                <w:sz w:val="16"/>
                <w:szCs w:val="16"/>
                <w:lang w:val="en-US" w:bidi="hi-IN"/>
              </w:rPr>
              <w:t xml:space="preserve"> B Lipid Complex 50Mg</w:t>
            </w:r>
          </w:p>
        </w:tc>
        <w:tc>
          <w:tcPr>
            <w:tcW w:w="1730" w:type="dxa"/>
            <w:tcBorders>
              <w:top w:val="nil"/>
              <w:left w:val="nil"/>
              <w:bottom w:val="single" w:sz="4" w:space="0" w:color="auto"/>
              <w:right w:val="single" w:sz="4" w:space="0" w:color="auto"/>
            </w:tcBorders>
            <w:shd w:val="clear" w:color="000000" w:fill="FFFFFF"/>
            <w:noWrap/>
            <w:hideMark/>
          </w:tcPr>
          <w:p w14:paraId="2FF8DC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noWrap/>
            <w:hideMark/>
          </w:tcPr>
          <w:p w14:paraId="2FF8DC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1027</w:t>
            </w:r>
          </w:p>
        </w:tc>
      </w:tr>
      <w:tr w:rsidR="008E01AB" w:rsidRPr="008E01AB" w14:paraId="2FF8DC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402</w:t>
            </w:r>
          </w:p>
        </w:tc>
        <w:tc>
          <w:tcPr>
            <w:tcW w:w="5644" w:type="dxa"/>
            <w:tcBorders>
              <w:top w:val="nil"/>
              <w:left w:val="single" w:sz="4" w:space="0" w:color="auto"/>
              <w:bottom w:val="single" w:sz="4" w:space="0" w:color="auto"/>
              <w:right w:val="single" w:sz="4" w:space="0" w:color="auto"/>
            </w:tcBorders>
            <w:shd w:val="clear" w:color="000000" w:fill="FFFFFF"/>
            <w:hideMark/>
          </w:tcPr>
          <w:p w14:paraId="2FF8DC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(125Mg) + Dicloxacillin (125Mg)</w:t>
            </w:r>
          </w:p>
        </w:tc>
        <w:tc>
          <w:tcPr>
            <w:tcW w:w="1730" w:type="dxa"/>
            <w:tcBorders>
              <w:top w:val="nil"/>
              <w:left w:val="nil"/>
              <w:bottom w:val="single" w:sz="4" w:space="0" w:color="auto"/>
              <w:right w:val="single" w:sz="4" w:space="0" w:color="auto"/>
            </w:tcBorders>
            <w:shd w:val="clear" w:color="000000" w:fill="FFFFFF"/>
            <w:noWrap/>
            <w:hideMark/>
          </w:tcPr>
          <w:p w14:paraId="2FF8DC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C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403</w:t>
            </w:r>
          </w:p>
        </w:tc>
        <w:tc>
          <w:tcPr>
            <w:tcW w:w="5644" w:type="dxa"/>
            <w:tcBorders>
              <w:top w:val="nil"/>
              <w:left w:val="single" w:sz="4" w:space="0" w:color="auto"/>
              <w:bottom w:val="single" w:sz="4" w:space="0" w:color="auto"/>
              <w:right w:val="single" w:sz="4" w:space="0" w:color="auto"/>
            </w:tcBorders>
            <w:shd w:val="clear" w:color="000000" w:fill="FFFFFF"/>
            <w:hideMark/>
          </w:tcPr>
          <w:p w14:paraId="2FF8DC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(250Mg) + Dicloxacillin (250Mg)</w:t>
            </w:r>
          </w:p>
        </w:tc>
        <w:tc>
          <w:tcPr>
            <w:tcW w:w="1730" w:type="dxa"/>
            <w:tcBorders>
              <w:top w:val="nil"/>
              <w:left w:val="nil"/>
              <w:bottom w:val="single" w:sz="4" w:space="0" w:color="auto"/>
              <w:right w:val="single" w:sz="4" w:space="0" w:color="auto"/>
            </w:tcBorders>
            <w:shd w:val="clear" w:color="000000" w:fill="FFFFFF"/>
            <w:noWrap/>
            <w:hideMark/>
          </w:tcPr>
          <w:p w14:paraId="2FF8DC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C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404</w:t>
            </w:r>
          </w:p>
        </w:tc>
        <w:tc>
          <w:tcPr>
            <w:tcW w:w="5644" w:type="dxa"/>
            <w:tcBorders>
              <w:top w:val="nil"/>
              <w:left w:val="single" w:sz="4" w:space="0" w:color="auto"/>
              <w:bottom w:val="single" w:sz="4" w:space="0" w:color="auto"/>
              <w:right w:val="single" w:sz="4" w:space="0" w:color="auto"/>
            </w:tcBorders>
            <w:shd w:val="clear" w:color="000000" w:fill="FFFFFF"/>
            <w:hideMark/>
          </w:tcPr>
          <w:p w14:paraId="2FF8DC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Ampicillin + </w:t>
            </w:r>
            <w:proofErr w:type="spellStart"/>
            <w:r w:rsidRPr="008E01AB">
              <w:rPr>
                <w:rFonts w:ascii="Times New Roman" w:eastAsia="Times New Roman" w:hAnsi="Times New Roman" w:cs="Times New Roman"/>
                <w:sz w:val="16"/>
                <w:szCs w:val="16"/>
                <w:lang w:val="en-US" w:bidi="hi-IN"/>
              </w:rPr>
              <w:t>Cloxacilline</w:t>
            </w:r>
            <w:proofErr w:type="spellEnd"/>
            <w:r w:rsidRPr="008E01AB">
              <w:rPr>
                <w:rFonts w:ascii="Times New Roman" w:eastAsia="Times New Roman" w:hAnsi="Times New Roman" w:cs="Times New Roman"/>
                <w:sz w:val="16"/>
                <w:szCs w:val="16"/>
                <w:lang w:val="en-US" w:bidi="hi-IN"/>
              </w:rPr>
              <w:t xml:space="preserve"> 30Ml</w:t>
            </w:r>
          </w:p>
        </w:tc>
        <w:tc>
          <w:tcPr>
            <w:tcW w:w="1730" w:type="dxa"/>
            <w:tcBorders>
              <w:top w:val="nil"/>
              <w:left w:val="nil"/>
              <w:bottom w:val="single" w:sz="4" w:space="0" w:color="auto"/>
              <w:right w:val="single" w:sz="4" w:space="0" w:color="auto"/>
            </w:tcBorders>
            <w:shd w:val="clear" w:color="000000" w:fill="FFFFFF"/>
            <w:noWrap/>
            <w:hideMark/>
          </w:tcPr>
          <w:p w14:paraId="2FF8DC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8DC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C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w:t>
            </w:r>
          </w:p>
        </w:tc>
        <w:tc>
          <w:tcPr>
            <w:tcW w:w="5644" w:type="dxa"/>
            <w:tcBorders>
              <w:top w:val="nil"/>
              <w:left w:val="single" w:sz="4" w:space="0" w:color="auto"/>
              <w:bottom w:val="single" w:sz="4" w:space="0" w:color="auto"/>
              <w:right w:val="single" w:sz="4" w:space="0" w:color="auto"/>
            </w:tcBorders>
            <w:shd w:val="clear" w:color="000000" w:fill="FFFFFF"/>
            <w:hideMark/>
          </w:tcPr>
          <w:p w14:paraId="2FF8DC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Ampicillin + </w:t>
            </w:r>
            <w:proofErr w:type="spellStart"/>
            <w:r w:rsidRPr="008E01AB">
              <w:rPr>
                <w:rFonts w:ascii="Times New Roman" w:eastAsia="Times New Roman" w:hAnsi="Times New Roman" w:cs="Times New Roman"/>
                <w:sz w:val="16"/>
                <w:szCs w:val="16"/>
                <w:lang w:val="en-US" w:bidi="hi-IN"/>
              </w:rPr>
              <w:t>Cloxacilline</w:t>
            </w:r>
            <w:proofErr w:type="spellEnd"/>
            <w:r w:rsidRPr="008E01AB">
              <w:rPr>
                <w:rFonts w:ascii="Times New Roman" w:eastAsia="Times New Roman" w:hAnsi="Times New Roman" w:cs="Times New Roman"/>
                <w:sz w:val="16"/>
                <w:szCs w:val="16"/>
                <w:lang w:val="en-US" w:bidi="hi-IN"/>
              </w:rPr>
              <w:t xml:space="preserve"> 60Ml</w:t>
            </w:r>
          </w:p>
        </w:tc>
        <w:tc>
          <w:tcPr>
            <w:tcW w:w="1730" w:type="dxa"/>
            <w:tcBorders>
              <w:top w:val="nil"/>
              <w:left w:val="nil"/>
              <w:bottom w:val="single" w:sz="4" w:space="0" w:color="auto"/>
              <w:right w:val="single" w:sz="4" w:space="0" w:color="auto"/>
            </w:tcBorders>
            <w:shd w:val="clear" w:color="000000" w:fill="FFFFFF"/>
            <w:noWrap/>
            <w:hideMark/>
          </w:tcPr>
          <w:p w14:paraId="2FF8DC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8DC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C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406</w:t>
            </w:r>
          </w:p>
        </w:tc>
        <w:tc>
          <w:tcPr>
            <w:tcW w:w="5644" w:type="dxa"/>
            <w:tcBorders>
              <w:top w:val="nil"/>
              <w:left w:val="single" w:sz="4" w:space="0" w:color="auto"/>
              <w:bottom w:val="single" w:sz="4" w:space="0" w:color="auto"/>
              <w:right w:val="single" w:sz="4" w:space="0" w:color="auto"/>
            </w:tcBorders>
            <w:shd w:val="clear" w:color="000000" w:fill="FFFFFF"/>
            <w:hideMark/>
          </w:tcPr>
          <w:p w14:paraId="2FF8DC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1Gm</w:t>
            </w:r>
          </w:p>
        </w:tc>
        <w:tc>
          <w:tcPr>
            <w:tcW w:w="1730" w:type="dxa"/>
            <w:tcBorders>
              <w:top w:val="nil"/>
              <w:left w:val="nil"/>
              <w:bottom w:val="single" w:sz="4" w:space="0" w:color="auto"/>
              <w:right w:val="single" w:sz="4" w:space="0" w:color="auto"/>
            </w:tcBorders>
            <w:shd w:val="clear" w:color="000000" w:fill="FFFFFF"/>
            <w:noWrap/>
            <w:hideMark/>
          </w:tcPr>
          <w:p w14:paraId="2FF8DC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w:t>
            </w:r>
          </w:p>
        </w:tc>
        <w:tc>
          <w:tcPr>
            <w:tcW w:w="5644" w:type="dxa"/>
            <w:tcBorders>
              <w:top w:val="nil"/>
              <w:left w:val="single" w:sz="4" w:space="0" w:color="auto"/>
              <w:bottom w:val="single" w:sz="4" w:space="0" w:color="auto"/>
              <w:right w:val="single" w:sz="4" w:space="0" w:color="auto"/>
            </w:tcBorders>
            <w:shd w:val="clear" w:color="000000" w:fill="FFFFFF"/>
            <w:hideMark/>
          </w:tcPr>
          <w:p w14:paraId="2FF8DC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250+Cloxacilline 250Mg</w:t>
            </w:r>
          </w:p>
        </w:tc>
        <w:tc>
          <w:tcPr>
            <w:tcW w:w="1730" w:type="dxa"/>
            <w:tcBorders>
              <w:top w:val="nil"/>
              <w:left w:val="nil"/>
              <w:bottom w:val="single" w:sz="4" w:space="0" w:color="auto"/>
              <w:right w:val="single" w:sz="4" w:space="0" w:color="auto"/>
            </w:tcBorders>
            <w:shd w:val="clear" w:color="000000" w:fill="FFFFFF"/>
            <w:noWrap/>
            <w:hideMark/>
          </w:tcPr>
          <w:p w14:paraId="2FF8DC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C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C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408</w:t>
            </w:r>
          </w:p>
        </w:tc>
        <w:tc>
          <w:tcPr>
            <w:tcW w:w="5644" w:type="dxa"/>
            <w:tcBorders>
              <w:top w:val="nil"/>
              <w:left w:val="single" w:sz="4" w:space="0" w:color="auto"/>
              <w:bottom w:val="single" w:sz="4" w:space="0" w:color="auto"/>
              <w:right w:val="single" w:sz="4" w:space="0" w:color="auto"/>
            </w:tcBorders>
            <w:shd w:val="clear" w:color="000000" w:fill="FFFFFF"/>
            <w:hideMark/>
          </w:tcPr>
          <w:p w14:paraId="2FF8DC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250+Cloxacilline 250Mg</w:t>
            </w:r>
          </w:p>
        </w:tc>
        <w:tc>
          <w:tcPr>
            <w:tcW w:w="1730" w:type="dxa"/>
            <w:tcBorders>
              <w:top w:val="nil"/>
              <w:left w:val="nil"/>
              <w:bottom w:val="single" w:sz="4" w:space="0" w:color="auto"/>
              <w:right w:val="single" w:sz="4" w:space="0" w:color="auto"/>
            </w:tcBorders>
            <w:shd w:val="clear" w:color="000000" w:fill="FFFFFF"/>
            <w:noWrap/>
            <w:hideMark/>
          </w:tcPr>
          <w:p w14:paraId="2FF8DC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w:t>
            </w:r>
          </w:p>
        </w:tc>
        <w:tc>
          <w:tcPr>
            <w:tcW w:w="5644" w:type="dxa"/>
            <w:tcBorders>
              <w:top w:val="nil"/>
              <w:left w:val="single" w:sz="4" w:space="0" w:color="auto"/>
              <w:bottom w:val="single" w:sz="4" w:space="0" w:color="auto"/>
              <w:right w:val="single" w:sz="4" w:space="0" w:color="auto"/>
            </w:tcBorders>
            <w:shd w:val="clear" w:color="000000" w:fill="FFFFFF"/>
            <w:hideMark/>
          </w:tcPr>
          <w:p w14:paraId="2FF8DC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250Mg</w:t>
            </w:r>
          </w:p>
        </w:tc>
        <w:tc>
          <w:tcPr>
            <w:tcW w:w="1730" w:type="dxa"/>
            <w:tcBorders>
              <w:top w:val="nil"/>
              <w:left w:val="nil"/>
              <w:bottom w:val="single" w:sz="4" w:space="0" w:color="auto"/>
              <w:right w:val="single" w:sz="4" w:space="0" w:color="auto"/>
            </w:tcBorders>
            <w:shd w:val="clear" w:color="000000" w:fill="FFFFFF"/>
            <w:noWrap/>
            <w:hideMark/>
          </w:tcPr>
          <w:p w14:paraId="2FF8DC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C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C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410</w:t>
            </w:r>
          </w:p>
        </w:tc>
        <w:tc>
          <w:tcPr>
            <w:tcW w:w="5644" w:type="dxa"/>
            <w:tcBorders>
              <w:top w:val="nil"/>
              <w:left w:val="single" w:sz="4" w:space="0" w:color="auto"/>
              <w:bottom w:val="single" w:sz="4" w:space="0" w:color="auto"/>
              <w:right w:val="single" w:sz="4" w:space="0" w:color="auto"/>
            </w:tcBorders>
            <w:shd w:val="clear" w:color="000000" w:fill="FFFFFF"/>
            <w:hideMark/>
          </w:tcPr>
          <w:p w14:paraId="2FF8DC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250Mg</w:t>
            </w:r>
          </w:p>
        </w:tc>
        <w:tc>
          <w:tcPr>
            <w:tcW w:w="1730" w:type="dxa"/>
            <w:tcBorders>
              <w:top w:val="nil"/>
              <w:left w:val="nil"/>
              <w:bottom w:val="single" w:sz="4" w:space="0" w:color="auto"/>
              <w:right w:val="single" w:sz="4" w:space="0" w:color="auto"/>
            </w:tcBorders>
            <w:shd w:val="clear" w:color="000000" w:fill="FFFFFF"/>
            <w:noWrap/>
            <w:hideMark/>
          </w:tcPr>
          <w:p w14:paraId="2FF8DC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C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411</w:t>
            </w:r>
          </w:p>
        </w:tc>
        <w:tc>
          <w:tcPr>
            <w:tcW w:w="5644" w:type="dxa"/>
            <w:tcBorders>
              <w:top w:val="nil"/>
              <w:left w:val="single" w:sz="4" w:space="0" w:color="auto"/>
              <w:bottom w:val="single" w:sz="4" w:space="0" w:color="auto"/>
              <w:right w:val="single" w:sz="4" w:space="0" w:color="auto"/>
            </w:tcBorders>
            <w:shd w:val="clear" w:color="000000" w:fill="FFFFFF"/>
            <w:hideMark/>
          </w:tcPr>
          <w:p w14:paraId="2FF8DC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250Mg</w:t>
            </w:r>
          </w:p>
        </w:tc>
        <w:tc>
          <w:tcPr>
            <w:tcW w:w="1730" w:type="dxa"/>
            <w:tcBorders>
              <w:top w:val="nil"/>
              <w:left w:val="nil"/>
              <w:bottom w:val="single" w:sz="4" w:space="0" w:color="auto"/>
              <w:right w:val="single" w:sz="4" w:space="0" w:color="auto"/>
            </w:tcBorders>
            <w:shd w:val="clear" w:color="000000" w:fill="FFFFFF"/>
            <w:noWrap/>
            <w:hideMark/>
          </w:tcPr>
          <w:p w14:paraId="2FF8DC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C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412</w:t>
            </w:r>
          </w:p>
        </w:tc>
        <w:tc>
          <w:tcPr>
            <w:tcW w:w="5644" w:type="dxa"/>
            <w:tcBorders>
              <w:top w:val="nil"/>
              <w:left w:val="single" w:sz="4" w:space="0" w:color="auto"/>
              <w:bottom w:val="single" w:sz="4" w:space="0" w:color="auto"/>
              <w:right w:val="single" w:sz="4" w:space="0" w:color="auto"/>
            </w:tcBorders>
            <w:shd w:val="clear" w:color="000000" w:fill="FFFFFF"/>
            <w:hideMark/>
          </w:tcPr>
          <w:p w14:paraId="2FF8DC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250Mg+Sulbactum 125Mg</w:t>
            </w:r>
          </w:p>
        </w:tc>
        <w:tc>
          <w:tcPr>
            <w:tcW w:w="1730" w:type="dxa"/>
            <w:tcBorders>
              <w:top w:val="nil"/>
              <w:left w:val="nil"/>
              <w:bottom w:val="single" w:sz="4" w:space="0" w:color="auto"/>
              <w:right w:val="single" w:sz="4" w:space="0" w:color="auto"/>
            </w:tcBorders>
            <w:shd w:val="clear" w:color="000000" w:fill="FFFFFF"/>
            <w:noWrap/>
            <w:hideMark/>
          </w:tcPr>
          <w:p w14:paraId="2FF8DC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C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C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413</w:t>
            </w:r>
          </w:p>
        </w:tc>
        <w:tc>
          <w:tcPr>
            <w:tcW w:w="5644" w:type="dxa"/>
            <w:tcBorders>
              <w:top w:val="nil"/>
              <w:left w:val="single" w:sz="4" w:space="0" w:color="auto"/>
              <w:bottom w:val="single" w:sz="4" w:space="0" w:color="auto"/>
              <w:right w:val="single" w:sz="4" w:space="0" w:color="auto"/>
            </w:tcBorders>
            <w:shd w:val="clear" w:color="000000" w:fill="FFFFFF"/>
            <w:hideMark/>
          </w:tcPr>
          <w:p w14:paraId="2FF8DC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250Mg+Sulbactum 125Mg</w:t>
            </w:r>
          </w:p>
        </w:tc>
        <w:tc>
          <w:tcPr>
            <w:tcW w:w="1730" w:type="dxa"/>
            <w:tcBorders>
              <w:top w:val="nil"/>
              <w:left w:val="nil"/>
              <w:bottom w:val="single" w:sz="4" w:space="0" w:color="auto"/>
              <w:right w:val="single" w:sz="4" w:space="0" w:color="auto"/>
            </w:tcBorders>
            <w:shd w:val="clear" w:color="000000" w:fill="FFFFFF"/>
            <w:noWrap/>
            <w:hideMark/>
          </w:tcPr>
          <w:p w14:paraId="2FF8DC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414</w:t>
            </w:r>
          </w:p>
        </w:tc>
        <w:tc>
          <w:tcPr>
            <w:tcW w:w="5644" w:type="dxa"/>
            <w:tcBorders>
              <w:top w:val="nil"/>
              <w:left w:val="single" w:sz="4" w:space="0" w:color="auto"/>
              <w:bottom w:val="single" w:sz="4" w:space="0" w:color="auto"/>
              <w:right w:val="single" w:sz="4" w:space="0" w:color="auto"/>
            </w:tcBorders>
            <w:shd w:val="clear" w:color="000000" w:fill="FFFFFF"/>
            <w:hideMark/>
          </w:tcPr>
          <w:p w14:paraId="2FF8DC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500Mg</w:t>
            </w:r>
          </w:p>
        </w:tc>
        <w:tc>
          <w:tcPr>
            <w:tcW w:w="1730" w:type="dxa"/>
            <w:tcBorders>
              <w:top w:val="nil"/>
              <w:left w:val="nil"/>
              <w:bottom w:val="single" w:sz="4" w:space="0" w:color="auto"/>
              <w:right w:val="single" w:sz="4" w:space="0" w:color="auto"/>
            </w:tcBorders>
            <w:shd w:val="clear" w:color="000000" w:fill="FFFFFF"/>
            <w:noWrap/>
            <w:hideMark/>
          </w:tcPr>
          <w:p w14:paraId="2FF8DC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C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DC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w:t>
            </w:r>
          </w:p>
        </w:tc>
        <w:tc>
          <w:tcPr>
            <w:tcW w:w="5644" w:type="dxa"/>
            <w:tcBorders>
              <w:top w:val="nil"/>
              <w:left w:val="single" w:sz="4" w:space="0" w:color="auto"/>
              <w:bottom w:val="single" w:sz="4" w:space="0" w:color="auto"/>
              <w:right w:val="single" w:sz="4" w:space="0" w:color="auto"/>
            </w:tcBorders>
            <w:shd w:val="clear" w:color="000000" w:fill="FFFFFF"/>
            <w:hideMark/>
          </w:tcPr>
          <w:p w14:paraId="2FF8DC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Ampicillin 500Mg</w:t>
            </w:r>
          </w:p>
        </w:tc>
        <w:tc>
          <w:tcPr>
            <w:tcW w:w="1730" w:type="dxa"/>
            <w:tcBorders>
              <w:top w:val="nil"/>
              <w:left w:val="nil"/>
              <w:bottom w:val="single" w:sz="4" w:space="0" w:color="auto"/>
              <w:right w:val="single" w:sz="4" w:space="0" w:color="auto"/>
            </w:tcBorders>
            <w:shd w:val="clear" w:color="000000" w:fill="FFFFFF"/>
            <w:noWrap/>
            <w:hideMark/>
          </w:tcPr>
          <w:p w14:paraId="2FF8DC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C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416</w:t>
            </w:r>
          </w:p>
        </w:tc>
        <w:tc>
          <w:tcPr>
            <w:tcW w:w="5644" w:type="dxa"/>
            <w:tcBorders>
              <w:top w:val="nil"/>
              <w:left w:val="single" w:sz="4" w:space="0" w:color="auto"/>
              <w:bottom w:val="single" w:sz="4" w:space="0" w:color="auto"/>
              <w:right w:val="single" w:sz="4" w:space="0" w:color="auto"/>
            </w:tcBorders>
            <w:shd w:val="clear" w:color="000000" w:fill="FFFFFF"/>
            <w:hideMark/>
          </w:tcPr>
          <w:p w14:paraId="2FF8DC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Ampicillin+ </w:t>
            </w: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1.5Gm</w:t>
            </w:r>
          </w:p>
        </w:tc>
        <w:tc>
          <w:tcPr>
            <w:tcW w:w="1730" w:type="dxa"/>
            <w:tcBorders>
              <w:top w:val="nil"/>
              <w:left w:val="nil"/>
              <w:bottom w:val="single" w:sz="4" w:space="0" w:color="auto"/>
              <w:right w:val="single" w:sz="4" w:space="0" w:color="auto"/>
            </w:tcBorders>
            <w:shd w:val="clear" w:color="000000" w:fill="FFFFFF"/>
            <w:noWrap/>
            <w:hideMark/>
          </w:tcPr>
          <w:p w14:paraId="2FF8DC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C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8DC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417</w:t>
            </w:r>
          </w:p>
        </w:tc>
        <w:tc>
          <w:tcPr>
            <w:tcW w:w="5644" w:type="dxa"/>
            <w:tcBorders>
              <w:top w:val="nil"/>
              <w:left w:val="single" w:sz="4" w:space="0" w:color="auto"/>
              <w:bottom w:val="single" w:sz="4" w:space="0" w:color="auto"/>
              <w:right w:val="single" w:sz="4" w:space="0" w:color="auto"/>
            </w:tcBorders>
            <w:shd w:val="clear" w:color="000000" w:fill="FFFFFF"/>
            <w:hideMark/>
          </w:tcPr>
          <w:p w14:paraId="2FF8DC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Ampicillin+Cloxacilline</w:t>
            </w:r>
            <w:proofErr w:type="spellEnd"/>
            <w:r w:rsidRPr="008E01AB">
              <w:rPr>
                <w:rFonts w:ascii="Times New Roman" w:eastAsia="Times New Roman" w:hAnsi="Times New Roman" w:cs="Times New Roman"/>
                <w:sz w:val="16"/>
                <w:szCs w:val="16"/>
                <w:lang w:val="en-US" w:bidi="hi-IN"/>
              </w:rPr>
              <w:t xml:space="preserve"> 30Ml</w:t>
            </w:r>
          </w:p>
        </w:tc>
        <w:tc>
          <w:tcPr>
            <w:tcW w:w="1730" w:type="dxa"/>
            <w:tcBorders>
              <w:top w:val="nil"/>
              <w:left w:val="nil"/>
              <w:bottom w:val="single" w:sz="4" w:space="0" w:color="auto"/>
              <w:right w:val="single" w:sz="4" w:space="0" w:color="auto"/>
            </w:tcBorders>
            <w:shd w:val="clear" w:color="000000" w:fill="FFFFFF"/>
            <w:noWrap/>
            <w:hideMark/>
          </w:tcPr>
          <w:p w14:paraId="2FF8DC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C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8DC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418</w:t>
            </w:r>
          </w:p>
        </w:tc>
        <w:tc>
          <w:tcPr>
            <w:tcW w:w="5644" w:type="dxa"/>
            <w:tcBorders>
              <w:top w:val="nil"/>
              <w:left w:val="single" w:sz="4" w:space="0" w:color="auto"/>
              <w:bottom w:val="single" w:sz="4" w:space="0" w:color="auto"/>
              <w:right w:val="single" w:sz="4" w:space="0" w:color="auto"/>
            </w:tcBorders>
            <w:shd w:val="clear" w:color="000000" w:fill="FFFFFF"/>
            <w:hideMark/>
          </w:tcPr>
          <w:p w14:paraId="2FF8DC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Anastrozole 1Mg</w:t>
            </w:r>
          </w:p>
        </w:tc>
        <w:tc>
          <w:tcPr>
            <w:tcW w:w="1730" w:type="dxa"/>
            <w:tcBorders>
              <w:top w:val="nil"/>
              <w:left w:val="nil"/>
              <w:bottom w:val="single" w:sz="4" w:space="0" w:color="auto"/>
              <w:right w:val="single" w:sz="4" w:space="0" w:color="auto"/>
            </w:tcBorders>
            <w:shd w:val="clear" w:color="000000" w:fill="FFFFFF"/>
            <w:noWrap/>
            <w:hideMark/>
          </w:tcPr>
          <w:p w14:paraId="2FF8DC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C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DC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419</w:t>
            </w:r>
          </w:p>
        </w:tc>
        <w:tc>
          <w:tcPr>
            <w:tcW w:w="5644" w:type="dxa"/>
            <w:tcBorders>
              <w:top w:val="nil"/>
              <w:left w:val="single" w:sz="4" w:space="0" w:color="auto"/>
              <w:bottom w:val="single" w:sz="4" w:space="0" w:color="auto"/>
              <w:right w:val="single" w:sz="4" w:space="0" w:color="auto"/>
            </w:tcBorders>
            <w:shd w:val="clear" w:color="000000" w:fill="FFFFFF"/>
            <w:hideMark/>
          </w:tcPr>
          <w:p w14:paraId="2FF8DC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Anesthetic Antacid 120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C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C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C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w:t>
            </w:r>
          </w:p>
        </w:tc>
        <w:tc>
          <w:tcPr>
            <w:tcW w:w="5644" w:type="dxa"/>
            <w:tcBorders>
              <w:top w:val="nil"/>
              <w:left w:val="single" w:sz="4" w:space="0" w:color="auto"/>
              <w:bottom w:val="single" w:sz="4" w:space="0" w:color="auto"/>
              <w:right w:val="single" w:sz="4" w:space="0" w:color="auto"/>
            </w:tcBorders>
            <w:shd w:val="clear" w:color="000000" w:fill="FFFFFF"/>
            <w:hideMark/>
          </w:tcPr>
          <w:p w14:paraId="2FF8DC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Anhydrous Sodium Acid Phosphate</w:t>
            </w:r>
          </w:p>
        </w:tc>
        <w:tc>
          <w:tcPr>
            <w:tcW w:w="1730" w:type="dxa"/>
            <w:tcBorders>
              <w:top w:val="nil"/>
              <w:left w:val="nil"/>
              <w:bottom w:val="single" w:sz="4" w:space="0" w:color="auto"/>
              <w:right w:val="single" w:sz="4" w:space="0" w:color="auto"/>
            </w:tcBorders>
            <w:shd w:val="clear" w:color="000000" w:fill="FFFFFF"/>
            <w:noWrap/>
            <w:hideMark/>
          </w:tcPr>
          <w:p w14:paraId="2FF8DC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Granules</w:t>
            </w:r>
          </w:p>
        </w:tc>
        <w:tc>
          <w:tcPr>
            <w:tcW w:w="1167" w:type="dxa"/>
            <w:tcBorders>
              <w:top w:val="nil"/>
              <w:left w:val="nil"/>
              <w:bottom w:val="single" w:sz="4" w:space="0" w:color="auto"/>
              <w:right w:val="single" w:sz="4" w:space="0" w:color="auto"/>
            </w:tcBorders>
            <w:shd w:val="clear" w:color="000000" w:fill="FFFFFF"/>
            <w:vAlign w:val="center"/>
            <w:hideMark/>
          </w:tcPr>
          <w:p w14:paraId="2FF8DC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421</w:t>
            </w:r>
          </w:p>
        </w:tc>
        <w:tc>
          <w:tcPr>
            <w:tcW w:w="5644" w:type="dxa"/>
            <w:tcBorders>
              <w:top w:val="nil"/>
              <w:left w:val="single" w:sz="4" w:space="0" w:color="auto"/>
              <w:bottom w:val="single" w:sz="4" w:space="0" w:color="auto"/>
              <w:right w:val="single" w:sz="4" w:space="0" w:color="auto"/>
            </w:tcBorders>
            <w:shd w:val="clear" w:color="000000" w:fill="FFFFFF"/>
            <w:hideMark/>
          </w:tcPr>
          <w:p w14:paraId="2FF8DC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Anidulafungin 100 mg </w:t>
            </w:r>
          </w:p>
        </w:tc>
        <w:tc>
          <w:tcPr>
            <w:tcW w:w="1730" w:type="dxa"/>
            <w:tcBorders>
              <w:top w:val="nil"/>
              <w:left w:val="nil"/>
              <w:bottom w:val="single" w:sz="4" w:space="0" w:color="auto"/>
              <w:right w:val="single" w:sz="4" w:space="0" w:color="auto"/>
            </w:tcBorders>
            <w:shd w:val="clear" w:color="000000" w:fill="FFFFFF"/>
            <w:noWrap/>
            <w:hideMark/>
          </w:tcPr>
          <w:p w14:paraId="2FF8DC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DC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422</w:t>
            </w:r>
          </w:p>
        </w:tc>
        <w:tc>
          <w:tcPr>
            <w:tcW w:w="5644" w:type="dxa"/>
            <w:tcBorders>
              <w:top w:val="nil"/>
              <w:left w:val="single" w:sz="4" w:space="0" w:color="auto"/>
              <w:bottom w:val="single" w:sz="4" w:space="0" w:color="auto"/>
              <w:right w:val="single" w:sz="4" w:space="0" w:color="auto"/>
            </w:tcBorders>
            <w:shd w:val="clear" w:color="000000" w:fill="FFFFFF"/>
            <w:hideMark/>
          </w:tcPr>
          <w:p w14:paraId="2FF8DC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Ant  +</w:t>
            </w:r>
            <w:proofErr w:type="gramEnd"/>
            <w:r w:rsidRPr="008E01AB">
              <w:rPr>
                <w:rFonts w:ascii="Times New Roman" w:eastAsia="Times New Roman" w:hAnsi="Times New Roman" w:cs="Times New Roman"/>
                <w:sz w:val="16"/>
                <w:szCs w:val="16"/>
                <w:lang w:val="en-US" w:bidi="hi-IN"/>
              </w:rPr>
              <w:t xml:space="preserve"> Multivitamin + Mineral + </w:t>
            </w:r>
            <w:proofErr w:type="spellStart"/>
            <w:r w:rsidRPr="008E01AB">
              <w:rPr>
                <w:rFonts w:ascii="Times New Roman" w:eastAsia="Times New Roman" w:hAnsi="Times New Roman" w:cs="Times New Roman"/>
                <w:sz w:val="16"/>
                <w:szCs w:val="16"/>
                <w:lang w:val="en-US" w:bidi="hi-IN"/>
              </w:rPr>
              <w:t>Methylcobalamine+Carbohydrate+Protein+Sugar</w:t>
            </w:r>
            <w:proofErr w:type="spellEnd"/>
            <w:r w:rsidRPr="008E01AB">
              <w:rPr>
                <w:rFonts w:ascii="Times New Roman" w:eastAsia="Times New Roman" w:hAnsi="Times New Roman" w:cs="Times New Roman"/>
                <w:sz w:val="16"/>
                <w:szCs w:val="16"/>
                <w:lang w:val="en-US" w:bidi="hi-IN"/>
              </w:rPr>
              <w:t>/Fat, Vitamin C,B,B2+Vit E + Folic Acid</w:t>
            </w:r>
          </w:p>
        </w:tc>
        <w:tc>
          <w:tcPr>
            <w:tcW w:w="1730" w:type="dxa"/>
            <w:tcBorders>
              <w:top w:val="nil"/>
              <w:left w:val="nil"/>
              <w:bottom w:val="single" w:sz="4" w:space="0" w:color="auto"/>
              <w:right w:val="single" w:sz="4" w:space="0" w:color="auto"/>
            </w:tcBorders>
            <w:shd w:val="clear" w:color="000000" w:fill="FFFFFF"/>
            <w:noWrap/>
            <w:hideMark/>
          </w:tcPr>
          <w:p w14:paraId="2FF8DC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C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Cr.</w:t>
            </w:r>
          </w:p>
        </w:tc>
      </w:tr>
      <w:tr w:rsidR="008E01AB" w:rsidRPr="008E01AB" w14:paraId="2FF8DC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423</w:t>
            </w:r>
          </w:p>
        </w:tc>
        <w:tc>
          <w:tcPr>
            <w:tcW w:w="5644" w:type="dxa"/>
            <w:tcBorders>
              <w:top w:val="nil"/>
              <w:left w:val="single" w:sz="4" w:space="0" w:color="auto"/>
              <w:bottom w:val="single" w:sz="4" w:space="0" w:color="auto"/>
              <w:right w:val="single" w:sz="4" w:space="0" w:color="auto"/>
            </w:tcBorders>
            <w:shd w:val="clear" w:color="000000" w:fill="FFFFFF"/>
            <w:hideMark/>
          </w:tcPr>
          <w:p w14:paraId="2FF8DC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Ant + Mv + Multivitamin + Mineral + </w:t>
            </w:r>
            <w:proofErr w:type="spellStart"/>
            <w:r w:rsidRPr="008E01AB">
              <w:rPr>
                <w:rFonts w:ascii="Times New Roman" w:eastAsia="Times New Roman" w:hAnsi="Times New Roman" w:cs="Times New Roman"/>
                <w:sz w:val="16"/>
                <w:szCs w:val="16"/>
                <w:lang w:val="en-US" w:bidi="hi-IN"/>
              </w:rPr>
              <w:t>Methylcobalamine+Carbohydrate+Protein+Sugar</w:t>
            </w:r>
            <w:proofErr w:type="spellEnd"/>
            <w:r w:rsidRPr="008E01AB">
              <w:rPr>
                <w:rFonts w:ascii="Times New Roman" w:eastAsia="Times New Roman" w:hAnsi="Times New Roman" w:cs="Times New Roman"/>
                <w:sz w:val="16"/>
                <w:szCs w:val="16"/>
                <w:lang w:val="en-US" w:bidi="hi-IN"/>
              </w:rPr>
              <w:t xml:space="preserve">/Fat, Vitamin </w:t>
            </w:r>
            <w:proofErr w:type="gramStart"/>
            <w:r w:rsidRPr="008E01AB">
              <w:rPr>
                <w:rFonts w:ascii="Times New Roman" w:eastAsia="Times New Roman" w:hAnsi="Times New Roman" w:cs="Times New Roman"/>
                <w:sz w:val="16"/>
                <w:szCs w:val="16"/>
                <w:lang w:val="en-US" w:bidi="hi-IN"/>
              </w:rPr>
              <w:t>C,B</w:t>
            </w:r>
            <w:proofErr w:type="gramEnd"/>
            <w:r w:rsidRPr="008E01AB">
              <w:rPr>
                <w:rFonts w:ascii="Times New Roman" w:eastAsia="Times New Roman" w:hAnsi="Times New Roman" w:cs="Times New Roman"/>
                <w:sz w:val="16"/>
                <w:szCs w:val="16"/>
                <w:lang w:val="en-US" w:bidi="hi-IN"/>
              </w:rPr>
              <w:t xml:space="preserve">,B2+Vit E + Folic Acid 200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C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C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C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424</w:t>
            </w:r>
          </w:p>
        </w:tc>
        <w:tc>
          <w:tcPr>
            <w:tcW w:w="5644" w:type="dxa"/>
            <w:tcBorders>
              <w:top w:val="nil"/>
              <w:left w:val="single" w:sz="4" w:space="0" w:color="auto"/>
              <w:bottom w:val="single" w:sz="4" w:space="0" w:color="auto"/>
              <w:right w:val="single" w:sz="4" w:space="0" w:color="auto"/>
            </w:tcBorders>
            <w:shd w:val="clear" w:color="000000" w:fill="FFFFFF"/>
            <w:hideMark/>
          </w:tcPr>
          <w:p w14:paraId="2FF8DC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Anti- D (Rho) immunoglobulin (monoclonal) 150mg </w:t>
            </w:r>
          </w:p>
        </w:tc>
        <w:tc>
          <w:tcPr>
            <w:tcW w:w="1730" w:type="dxa"/>
            <w:tcBorders>
              <w:top w:val="nil"/>
              <w:left w:val="nil"/>
              <w:bottom w:val="single" w:sz="4" w:space="0" w:color="auto"/>
              <w:right w:val="single" w:sz="4" w:space="0" w:color="auto"/>
            </w:tcBorders>
            <w:shd w:val="clear" w:color="000000" w:fill="FFFFFF"/>
            <w:noWrap/>
            <w:hideMark/>
          </w:tcPr>
          <w:p w14:paraId="2FF8DC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DC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425</w:t>
            </w:r>
          </w:p>
        </w:tc>
        <w:tc>
          <w:tcPr>
            <w:tcW w:w="5644" w:type="dxa"/>
            <w:tcBorders>
              <w:top w:val="nil"/>
              <w:left w:val="single" w:sz="4" w:space="0" w:color="auto"/>
              <w:bottom w:val="single" w:sz="4" w:space="0" w:color="auto"/>
              <w:right w:val="single" w:sz="4" w:space="0" w:color="auto"/>
            </w:tcBorders>
            <w:shd w:val="clear" w:color="000000" w:fill="FFFFFF"/>
            <w:hideMark/>
          </w:tcPr>
          <w:p w14:paraId="2FF8DC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 D 300 Mcg (</w:t>
            </w:r>
            <w:proofErr w:type="spellStart"/>
            <w:r w:rsidRPr="008E01AB">
              <w:rPr>
                <w:rFonts w:ascii="Times New Roman" w:eastAsia="Times New Roman" w:hAnsi="Times New Roman" w:cs="Times New Roman"/>
                <w:sz w:val="16"/>
                <w:szCs w:val="16"/>
                <w:lang w:val="en-US" w:bidi="hi-IN"/>
              </w:rPr>
              <w:t>Monoclonel</w:t>
            </w:r>
            <w:proofErr w:type="spellEnd"/>
            <w:r w:rsidRPr="008E01AB">
              <w:rPr>
                <w:rFonts w:ascii="Times New Roman" w:eastAsia="Times New Roman" w:hAnsi="Times New Roman" w:cs="Times New Roman"/>
                <w:sz w:val="16"/>
                <w:szCs w:val="16"/>
                <w:lang w:val="en-US" w:bidi="hi-IN"/>
              </w:rPr>
              <w:t>)Rh</w:t>
            </w:r>
          </w:p>
        </w:tc>
        <w:tc>
          <w:tcPr>
            <w:tcW w:w="1730" w:type="dxa"/>
            <w:tcBorders>
              <w:top w:val="nil"/>
              <w:left w:val="nil"/>
              <w:bottom w:val="single" w:sz="4" w:space="0" w:color="auto"/>
              <w:right w:val="single" w:sz="4" w:space="0" w:color="auto"/>
            </w:tcBorders>
            <w:shd w:val="clear" w:color="000000" w:fill="FFFFFF"/>
            <w:noWrap/>
            <w:hideMark/>
          </w:tcPr>
          <w:p w14:paraId="2FF8DC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C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w:t>
            </w:r>
          </w:p>
        </w:tc>
        <w:tc>
          <w:tcPr>
            <w:tcW w:w="5644" w:type="dxa"/>
            <w:tcBorders>
              <w:top w:val="nil"/>
              <w:left w:val="single" w:sz="4" w:space="0" w:color="auto"/>
              <w:bottom w:val="single" w:sz="4" w:space="0" w:color="auto"/>
              <w:right w:val="single" w:sz="4" w:space="0" w:color="auto"/>
            </w:tcBorders>
            <w:shd w:val="clear" w:color="000000" w:fill="FFFFFF"/>
            <w:hideMark/>
          </w:tcPr>
          <w:p w14:paraId="2FF8DC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 D 300 Mcg (</w:t>
            </w:r>
            <w:proofErr w:type="spellStart"/>
            <w:r w:rsidRPr="008E01AB">
              <w:rPr>
                <w:rFonts w:ascii="Times New Roman" w:eastAsia="Times New Roman" w:hAnsi="Times New Roman" w:cs="Times New Roman"/>
                <w:sz w:val="16"/>
                <w:szCs w:val="16"/>
                <w:lang w:val="en-US" w:bidi="hi-IN"/>
              </w:rPr>
              <w:t>Polyclonel</w:t>
            </w:r>
            <w:proofErr w:type="spellEnd"/>
            <w:r w:rsidRPr="008E01AB">
              <w:rPr>
                <w:rFonts w:ascii="Times New Roman" w:eastAsia="Times New Roman" w:hAnsi="Times New Roman" w:cs="Times New Roman"/>
                <w:sz w:val="16"/>
                <w:szCs w:val="16"/>
                <w:lang w:val="en-US" w:bidi="hi-IN"/>
              </w:rPr>
              <w:t>)Rh</w:t>
            </w:r>
          </w:p>
        </w:tc>
        <w:tc>
          <w:tcPr>
            <w:tcW w:w="1730" w:type="dxa"/>
            <w:tcBorders>
              <w:top w:val="nil"/>
              <w:left w:val="nil"/>
              <w:bottom w:val="single" w:sz="4" w:space="0" w:color="auto"/>
              <w:right w:val="single" w:sz="4" w:space="0" w:color="auto"/>
            </w:tcBorders>
            <w:shd w:val="clear" w:color="000000" w:fill="FFFFFF"/>
            <w:noWrap/>
            <w:hideMark/>
          </w:tcPr>
          <w:p w14:paraId="2FF8DC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DC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w:t>
            </w:r>
          </w:p>
        </w:tc>
        <w:tc>
          <w:tcPr>
            <w:tcW w:w="5644" w:type="dxa"/>
            <w:tcBorders>
              <w:top w:val="nil"/>
              <w:left w:val="single" w:sz="4" w:space="0" w:color="auto"/>
              <w:bottom w:val="single" w:sz="4" w:space="0" w:color="auto"/>
              <w:right w:val="single" w:sz="4" w:space="0" w:color="auto"/>
            </w:tcBorders>
            <w:shd w:val="clear" w:color="000000" w:fill="FFFFFF"/>
            <w:hideMark/>
          </w:tcPr>
          <w:p w14:paraId="2FF8DC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 D 50 Mcg (Mono)</w:t>
            </w:r>
          </w:p>
        </w:tc>
        <w:tc>
          <w:tcPr>
            <w:tcW w:w="1730" w:type="dxa"/>
            <w:tcBorders>
              <w:top w:val="nil"/>
              <w:left w:val="nil"/>
              <w:bottom w:val="single" w:sz="4" w:space="0" w:color="auto"/>
              <w:right w:val="single" w:sz="4" w:space="0" w:color="auto"/>
            </w:tcBorders>
            <w:shd w:val="clear" w:color="000000" w:fill="FFFFFF"/>
            <w:noWrap/>
            <w:hideMark/>
          </w:tcPr>
          <w:p w14:paraId="2FF8DC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DC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w:t>
            </w:r>
          </w:p>
        </w:tc>
        <w:tc>
          <w:tcPr>
            <w:tcW w:w="5644" w:type="dxa"/>
            <w:tcBorders>
              <w:top w:val="nil"/>
              <w:left w:val="single" w:sz="4" w:space="0" w:color="auto"/>
              <w:bottom w:val="single" w:sz="4" w:space="0" w:color="auto"/>
              <w:right w:val="single" w:sz="4" w:space="0" w:color="auto"/>
            </w:tcBorders>
            <w:shd w:val="clear" w:color="000000" w:fill="FFFFFF"/>
            <w:hideMark/>
          </w:tcPr>
          <w:p w14:paraId="2FF8DC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 D 50 Mcg (Poly)</w:t>
            </w:r>
          </w:p>
        </w:tc>
        <w:tc>
          <w:tcPr>
            <w:tcW w:w="1730" w:type="dxa"/>
            <w:tcBorders>
              <w:top w:val="nil"/>
              <w:left w:val="nil"/>
              <w:bottom w:val="single" w:sz="4" w:space="0" w:color="auto"/>
              <w:right w:val="single" w:sz="4" w:space="0" w:color="auto"/>
            </w:tcBorders>
            <w:shd w:val="clear" w:color="000000" w:fill="FFFFFF"/>
            <w:noWrap/>
            <w:hideMark/>
          </w:tcPr>
          <w:p w14:paraId="2FF8DC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8DC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429</w:t>
            </w:r>
          </w:p>
        </w:tc>
        <w:tc>
          <w:tcPr>
            <w:tcW w:w="5644" w:type="dxa"/>
            <w:tcBorders>
              <w:top w:val="nil"/>
              <w:left w:val="single" w:sz="4" w:space="0" w:color="auto"/>
              <w:bottom w:val="single" w:sz="4" w:space="0" w:color="auto"/>
              <w:right w:val="single" w:sz="4" w:space="0" w:color="auto"/>
            </w:tcBorders>
            <w:shd w:val="clear" w:color="000000" w:fill="FFFFFF"/>
            <w:hideMark/>
          </w:tcPr>
          <w:p w14:paraId="2FF8DC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Anti Fungal</w:t>
            </w:r>
            <w:proofErr w:type="spellEnd"/>
            <w:r w:rsidRPr="008E01AB">
              <w:rPr>
                <w:rFonts w:ascii="Times New Roman" w:eastAsia="Times New Roman" w:hAnsi="Times New Roman" w:cs="Times New Roman"/>
                <w:sz w:val="16"/>
                <w:szCs w:val="16"/>
                <w:lang w:val="en-US" w:bidi="hi-IN"/>
              </w:rPr>
              <w:t xml:space="preserve"> Oint1%</w:t>
            </w:r>
          </w:p>
        </w:tc>
        <w:tc>
          <w:tcPr>
            <w:tcW w:w="1730" w:type="dxa"/>
            <w:tcBorders>
              <w:top w:val="nil"/>
              <w:left w:val="nil"/>
              <w:bottom w:val="single" w:sz="4" w:space="0" w:color="auto"/>
              <w:right w:val="single" w:sz="4" w:space="0" w:color="auto"/>
            </w:tcBorders>
            <w:shd w:val="clear" w:color="000000" w:fill="FFFFFF"/>
            <w:noWrap/>
            <w:hideMark/>
          </w:tcPr>
          <w:p w14:paraId="2FF8DC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Onitment</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C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C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430</w:t>
            </w:r>
          </w:p>
        </w:tc>
        <w:tc>
          <w:tcPr>
            <w:tcW w:w="5644" w:type="dxa"/>
            <w:tcBorders>
              <w:top w:val="nil"/>
              <w:left w:val="single" w:sz="4" w:space="0" w:color="auto"/>
              <w:bottom w:val="single" w:sz="4" w:space="0" w:color="auto"/>
              <w:right w:val="single" w:sz="4" w:space="0" w:color="auto"/>
            </w:tcBorders>
            <w:shd w:val="clear" w:color="000000" w:fill="FFFFFF"/>
            <w:hideMark/>
          </w:tcPr>
          <w:p w14:paraId="2FF8DC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Anti </w:t>
            </w:r>
            <w:proofErr w:type="spellStart"/>
            <w:r w:rsidRPr="008E01AB">
              <w:rPr>
                <w:rFonts w:ascii="Times New Roman" w:eastAsia="Times New Roman" w:hAnsi="Times New Roman" w:cs="Times New Roman"/>
                <w:sz w:val="16"/>
                <w:szCs w:val="16"/>
                <w:lang w:val="en-US" w:bidi="hi-IN"/>
              </w:rPr>
              <w:t>Haemorrhoidal</w:t>
            </w:r>
            <w:proofErr w:type="spellEnd"/>
            <w:r w:rsidRPr="008E01AB">
              <w:rPr>
                <w:rFonts w:ascii="Times New Roman" w:eastAsia="Times New Roman" w:hAnsi="Times New Roman" w:cs="Times New Roman"/>
                <w:sz w:val="16"/>
                <w:szCs w:val="16"/>
                <w:lang w:val="en-US" w:bidi="hi-IN"/>
              </w:rPr>
              <w:t xml:space="preserve"> + Beclomethasone Cream</w:t>
            </w:r>
          </w:p>
        </w:tc>
        <w:tc>
          <w:tcPr>
            <w:tcW w:w="1730" w:type="dxa"/>
            <w:tcBorders>
              <w:top w:val="nil"/>
              <w:left w:val="nil"/>
              <w:bottom w:val="single" w:sz="4" w:space="0" w:color="auto"/>
              <w:right w:val="single" w:sz="4" w:space="0" w:color="auto"/>
            </w:tcBorders>
            <w:shd w:val="clear" w:color="000000" w:fill="FFFFFF"/>
            <w:noWrap/>
            <w:hideMark/>
          </w:tcPr>
          <w:p w14:paraId="2FF8DC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DC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431</w:t>
            </w:r>
          </w:p>
        </w:tc>
        <w:tc>
          <w:tcPr>
            <w:tcW w:w="5644" w:type="dxa"/>
            <w:tcBorders>
              <w:top w:val="nil"/>
              <w:left w:val="single" w:sz="4" w:space="0" w:color="auto"/>
              <w:bottom w:val="single" w:sz="4" w:space="0" w:color="auto"/>
              <w:right w:val="single" w:sz="4" w:space="0" w:color="auto"/>
            </w:tcBorders>
            <w:shd w:val="clear" w:color="000000" w:fill="FFFFFF"/>
            <w:hideMark/>
          </w:tcPr>
          <w:p w14:paraId="2FF8DC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 Hair Fall Lotion</w:t>
            </w:r>
          </w:p>
        </w:tc>
        <w:tc>
          <w:tcPr>
            <w:tcW w:w="1730" w:type="dxa"/>
            <w:tcBorders>
              <w:top w:val="nil"/>
              <w:left w:val="nil"/>
              <w:bottom w:val="single" w:sz="4" w:space="0" w:color="auto"/>
              <w:right w:val="single" w:sz="4" w:space="0" w:color="auto"/>
            </w:tcBorders>
            <w:shd w:val="clear" w:color="000000" w:fill="FFFFFF"/>
            <w:noWrap/>
            <w:hideMark/>
          </w:tcPr>
          <w:p w14:paraId="2FF8DC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DC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C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w:t>
            </w:r>
          </w:p>
        </w:tc>
        <w:tc>
          <w:tcPr>
            <w:tcW w:w="5644" w:type="dxa"/>
            <w:tcBorders>
              <w:top w:val="nil"/>
              <w:left w:val="single" w:sz="4" w:space="0" w:color="auto"/>
              <w:bottom w:val="single" w:sz="4" w:space="0" w:color="auto"/>
              <w:right w:val="single" w:sz="4" w:space="0" w:color="auto"/>
            </w:tcBorders>
            <w:shd w:val="clear" w:color="000000" w:fill="FFFFFF"/>
            <w:hideMark/>
          </w:tcPr>
          <w:p w14:paraId="2FF8DC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Anti </w:t>
            </w:r>
            <w:proofErr w:type="spellStart"/>
            <w:r w:rsidRPr="008E01AB">
              <w:rPr>
                <w:rFonts w:ascii="Times New Roman" w:eastAsia="Times New Roman" w:hAnsi="Times New Roman" w:cs="Times New Roman"/>
                <w:sz w:val="16"/>
                <w:szCs w:val="16"/>
                <w:lang w:val="en-US" w:bidi="hi-IN"/>
              </w:rPr>
              <w:t>Hairfall</w:t>
            </w:r>
            <w:proofErr w:type="spellEnd"/>
            <w:r w:rsidRPr="008E01AB">
              <w:rPr>
                <w:rFonts w:ascii="Times New Roman" w:eastAsia="Times New Roman" w:hAnsi="Times New Roman" w:cs="Times New Roman"/>
                <w:sz w:val="16"/>
                <w:szCs w:val="16"/>
                <w:lang w:val="en-US" w:bidi="hi-IN"/>
              </w:rPr>
              <w:t xml:space="preserve"> Serum 60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C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Serum</w:t>
            </w:r>
          </w:p>
        </w:tc>
        <w:tc>
          <w:tcPr>
            <w:tcW w:w="1167" w:type="dxa"/>
            <w:tcBorders>
              <w:top w:val="nil"/>
              <w:left w:val="nil"/>
              <w:bottom w:val="single" w:sz="4" w:space="0" w:color="auto"/>
              <w:right w:val="single" w:sz="4" w:space="0" w:color="auto"/>
            </w:tcBorders>
            <w:shd w:val="clear" w:color="000000" w:fill="FFFFFF"/>
            <w:vAlign w:val="center"/>
            <w:hideMark/>
          </w:tcPr>
          <w:p w14:paraId="2FF8DC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DC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433</w:t>
            </w:r>
          </w:p>
        </w:tc>
        <w:tc>
          <w:tcPr>
            <w:tcW w:w="5644" w:type="dxa"/>
            <w:tcBorders>
              <w:top w:val="nil"/>
              <w:left w:val="single" w:sz="4" w:space="0" w:color="auto"/>
              <w:bottom w:val="single" w:sz="4" w:space="0" w:color="auto"/>
              <w:right w:val="single" w:sz="4" w:space="0" w:color="auto"/>
            </w:tcBorders>
            <w:shd w:val="clear" w:color="000000" w:fill="FFFFFF"/>
            <w:hideMark/>
          </w:tcPr>
          <w:p w14:paraId="2FF8DC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Anti </w:t>
            </w:r>
            <w:proofErr w:type="gramStart"/>
            <w:r w:rsidRPr="008E01AB">
              <w:rPr>
                <w:rFonts w:ascii="Times New Roman" w:eastAsia="Times New Roman" w:hAnsi="Times New Roman" w:cs="Times New Roman"/>
                <w:sz w:val="16"/>
                <w:szCs w:val="16"/>
                <w:lang w:val="en-US" w:bidi="hi-IN"/>
              </w:rPr>
              <w:t>Human  Thymocyte</w:t>
            </w:r>
            <w:proofErr w:type="gramEnd"/>
            <w:r w:rsidRPr="008E01AB">
              <w:rPr>
                <w:rFonts w:ascii="Times New Roman" w:eastAsia="Times New Roman" w:hAnsi="Times New Roman" w:cs="Times New Roman"/>
                <w:sz w:val="16"/>
                <w:szCs w:val="16"/>
                <w:lang w:val="en-US" w:bidi="hi-IN"/>
              </w:rPr>
              <w:t xml:space="preserve"> Immunoglobulin</w:t>
            </w:r>
          </w:p>
        </w:tc>
        <w:tc>
          <w:tcPr>
            <w:tcW w:w="1730" w:type="dxa"/>
            <w:tcBorders>
              <w:top w:val="nil"/>
              <w:left w:val="nil"/>
              <w:bottom w:val="single" w:sz="4" w:space="0" w:color="auto"/>
              <w:right w:val="single" w:sz="4" w:space="0" w:color="auto"/>
            </w:tcBorders>
            <w:shd w:val="clear" w:color="000000" w:fill="FFFFFF"/>
            <w:noWrap/>
            <w:hideMark/>
          </w:tcPr>
          <w:p w14:paraId="2FF8DC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C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DC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434</w:t>
            </w:r>
          </w:p>
        </w:tc>
        <w:tc>
          <w:tcPr>
            <w:tcW w:w="5644" w:type="dxa"/>
            <w:tcBorders>
              <w:top w:val="nil"/>
              <w:left w:val="single" w:sz="4" w:space="0" w:color="auto"/>
              <w:bottom w:val="single" w:sz="4" w:space="0" w:color="auto"/>
              <w:right w:val="single" w:sz="4" w:space="0" w:color="auto"/>
            </w:tcBorders>
            <w:shd w:val="clear" w:color="000000" w:fill="FFFFFF"/>
            <w:hideMark/>
          </w:tcPr>
          <w:p w14:paraId="2FF8DC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 Human Lymphocyte Immunoglobulin (Horse) 100 Mg</w:t>
            </w:r>
          </w:p>
        </w:tc>
        <w:tc>
          <w:tcPr>
            <w:tcW w:w="1730" w:type="dxa"/>
            <w:tcBorders>
              <w:top w:val="nil"/>
              <w:left w:val="nil"/>
              <w:bottom w:val="single" w:sz="4" w:space="0" w:color="auto"/>
              <w:right w:val="single" w:sz="4" w:space="0" w:color="auto"/>
            </w:tcBorders>
            <w:shd w:val="clear" w:color="000000" w:fill="FFFFFF"/>
            <w:noWrap/>
            <w:hideMark/>
          </w:tcPr>
          <w:p w14:paraId="2FF8DC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C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w:t>
            </w:r>
          </w:p>
        </w:tc>
        <w:tc>
          <w:tcPr>
            <w:tcW w:w="5644" w:type="dxa"/>
            <w:tcBorders>
              <w:top w:val="nil"/>
              <w:left w:val="single" w:sz="4" w:space="0" w:color="auto"/>
              <w:bottom w:val="single" w:sz="4" w:space="0" w:color="auto"/>
              <w:right w:val="single" w:sz="4" w:space="0" w:color="auto"/>
            </w:tcBorders>
            <w:shd w:val="clear" w:color="000000" w:fill="FFFFFF"/>
            <w:hideMark/>
          </w:tcPr>
          <w:p w14:paraId="2FF8DC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 Human Lymphocyte Serum 5Ml</w:t>
            </w:r>
          </w:p>
        </w:tc>
        <w:tc>
          <w:tcPr>
            <w:tcW w:w="1730" w:type="dxa"/>
            <w:tcBorders>
              <w:top w:val="nil"/>
              <w:left w:val="nil"/>
              <w:bottom w:val="single" w:sz="4" w:space="0" w:color="auto"/>
              <w:right w:val="single" w:sz="4" w:space="0" w:color="auto"/>
            </w:tcBorders>
            <w:shd w:val="clear" w:color="000000" w:fill="FFFFFF"/>
            <w:noWrap/>
            <w:hideMark/>
          </w:tcPr>
          <w:p w14:paraId="2FF8DC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C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C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436</w:t>
            </w:r>
          </w:p>
        </w:tc>
        <w:tc>
          <w:tcPr>
            <w:tcW w:w="5644" w:type="dxa"/>
            <w:tcBorders>
              <w:top w:val="nil"/>
              <w:left w:val="single" w:sz="4" w:space="0" w:color="auto"/>
              <w:bottom w:val="single" w:sz="4" w:space="0" w:color="auto"/>
              <w:right w:val="single" w:sz="4" w:space="0" w:color="auto"/>
            </w:tcBorders>
            <w:shd w:val="clear" w:color="000000" w:fill="FFFFFF"/>
            <w:hideMark/>
          </w:tcPr>
          <w:p w14:paraId="2FF8DC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 Pyretic Anti Allergic</w:t>
            </w:r>
          </w:p>
        </w:tc>
        <w:tc>
          <w:tcPr>
            <w:tcW w:w="1730" w:type="dxa"/>
            <w:tcBorders>
              <w:top w:val="nil"/>
              <w:left w:val="nil"/>
              <w:bottom w:val="single" w:sz="4" w:space="0" w:color="auto"/>
              <w:right w:val="single" w:sz="4" w:space="0" w:color="auto"/>
            </w:tcBorders>
            <w:shd w:val="clear" w:color="000000" w:fill="FFFFFF"/>
            <w:noWrap/>
            <w:hideMark/>
          </w:tcPr>
          <w:p w14:paraId="2FF8DC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C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D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C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437</w:t>
            </w:r>
          </w:p>
        </w:tc>
        <w:tc>
          <w:tcPr>
            <w:tcW w:w="5644" w:type="dxa"/>
            <w:tcBorders>
              <w:top w:val="nil"/>
              <w:left w:val="single" w:sz="4" w:space="0" w:color="auto"/>
              <w:bottom w:val="single" w:sz="4" w:space="0" w:color="auto"/>
              <w:right w:val="single" w:sz="4" w:space="0" w:color="auto"/>
            </w:tcBorders>
            <w:shd w:val="clear" w:color="000000" w:fill="FFFFFF"/>
            <w:hideMark/>
          </w:tcPr>
          <w:p w14:paraId="2FF8DD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Anti </w:t>
            </w:r>
            <w:proofErr w:type="spellStart"/>
            <w:r w:rsidRPr="008E01AB">
              <w:rPr>
                <w:rFonts w:ascii="Times New Roman" w:eastAsia="Times New Roman" w:hAnsi="Times New Roman" w:cs="Times New Roman"/>
                <w:sz w:val="16"/>
                <w:szCs w:val="16"/>
                <w:lang w:val="en-US" w:bidi="hi-IN"/>
              </w:rPr>
              <w:t>Rabbies</w:t>
            </w:r>
            <w:proofErr w:type="spellEnd"/>
            <w:r w:rsidRPr="008E01AB">
              <w:rPr>
                <w:rFonts w:ascii="Times New Roman" w:eastAsia="Times New Roman" w:hAnsi="Times New Roman" w:cs="Times New Roman"/>
                <w:sz w:val="16"/>
                <w:szCs w:val="16"/>
                <w:lang w:val="en-US" w:bidi="hi-IN"/>
              </w:rPr>
              <w:t xml:space="preserve"> Vaccine</w:t>
            </w:r>
          </w:p>
        </w:tc>
        <w:tc>
          <w:tcPr>
            <w:tcW w:w="1730" w:type="dxa"/>
            <w:tcBorders>
              <w:top w:val="nil"/>
              <w:left w:val="nil"/>
              <w:bottom w:val="single" w:sz="4" w:space="0" w:color="auto"/>
              <w:right w:val="single" w:sz="4" w:space="0" w:color="auto"/>
            </w:tcBorders>
            <w:shd w:val="clear" w:color="000000" w:fill="FFFFFF"/>
            <w:noWrap/>
            <w:hideMark/>
          </w:tcPr>
          <w:p w14:paraId="2FF8DD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D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7000</w:t>
            </w:r>
          </w:p>
        </w:tc>
      </w:tr>
      <w:tr w:rsidR="008E01AB" w:rsidRPr="008E01AB" w14:paraId="2FF8DD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438</w:t>
            </w:r>
          </w:p>
        </w:tc>
        <w:tc>
          <w:tcPr>
            <w:tcW w:w="5644" w:type="dxa"/>
            <w:tcBorders>
              <w:top w:val="nil"/>
              <w:left w:val="single" w:sz="4" w:space="0" w:color="auto"/>
              <w:bottom w:val="single" w:sz="4" w:space="0" w:color="auto"/>
              <w:right w:val="single" w:sz="4" w:space="0" w:color="auto"/>
            </w:tcBorders>
            <w:shd w:val="clear" w:color="000000" w:fill="FFFFFF"/>
            <w:hideMark/>
          </w:tcPr>
          <w:p w14:paraId="2FF8DD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 Rh D Immunoglobulin (300Mcg)</w:t>
            </w:r>
          </w:p>
        </w:tc>
        <w:tc>
          <w:tcPr>
            <w:tcW w:w="1730" w:type="dxa"/>
            <w:tcBorders>
              <w:top w:val="nil"/>
              <w:left w:val="nil"/>
              <w:bottom w:val="single" w:sz="4" w:space="0" w:color="auto"/>
              <w:right w:val="single" w:sz="4" w:space="0" w:color="auto"/>
            </w:tcBorders>
            <w:shd w:val="clear" w:color="000000" w:fill="FFFFFF"/>
            <w:noWrap/>
            <w:hideMark/>
          </w:tcPr>
          <w:p w14:paraId="2FF8DD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D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OD+19</w:t>
            </w:r>
          </w:p>
        </w:tc>
      </w:tr>
      <w:tr w:rsidR="008E01AB" w:rsidRPr="008E01AB" w14:paraId="2FF8DD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439</w:t>
            </w:r>
          </w:p>
        </w:tc>
        <w:tc>
          <w:tcPr>
            <w:tcW w:w="5644" w:type="dxa"/>
            <w:tcBorders>
              <w:top w:val="nil"/>
              <w:left w:val="single" w:sz="4" w:space="0" w:color="auto"/>
              <w:bottom w:val="single" w:sz="4" w:space="0" w:color="auto"/>
              <w:right w:val="single" w:sz="4" w:space="0" w:color="auto"/>
            </w:tcBorders>
            <w:shd w:val="clear" w:color="000000" w:fill="FFFFFF"/>
            <w:hideMark/>
          </w:tcPr>
          <w:p w14:paraId="2FF8DD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Anti Rho D Immunoglobulin 1000Mcg/5000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D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D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D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w:t>
            </w:r>
          </w:p>
        </w:tc>
        <w:tc>
          <w:tcPr>
            <w:tcW w:w="5644" w:type="dxa"/>
            <w:tcBorders>
              <w:top w:val="nil"/>
              <w:left w:val="single" w:sz="4" w:space="0" w:color="auto"/>
              <w:bottom w:val="single" w:sz="4" w:space="0" w:color="auto"/>
              <w:right w:val="single" w:sz="4" w:space="0" w:color="auto"/>
            </w:tcBorders>
            <w:shd w:val="clear" w:color="000000" w:fill="FFFFFF"/>
            <w:hideMark/>
          </w:tcPr>
          <w:p w14:paraId="2FF8DD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Anti </w:t>
            </w:r>
            <w:proofErr w:type="gramStart"/>
            <w:r w:rsidRPr="008E01AB">
              <w:rPr>
                <w:rFonts w:ascii="Times New Roman" w:eastAsia="Times New Roman" w:hAnsi="Times New Roman" w:cs="Times New Roman"/>
                <w:sz w:val="16"/>
                <w:szCs w:val="16"/>
                <w:lang w:val="en-US" w:bidi="hi-IN"/>
              </w:rPr>
              <w:t>Snake  Venom</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D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D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3840</w:t>
            </w:r>
          </w:p>
        </w:tc>
      </w:tr>
      <w:tr w:rsidR="008E01AB" w:rsidRPr="008E01AB" w14:paraId="2FF8DD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441</w:t>
            </w:r>
          </w:p>
        </w:tc>
        <w:tc>
          <w:tcPr>
            <w:tcW w:w="5644" w:type="dxa"/>
            <w:tcBorders>
              <w:top w:val="nil"/>
              <w:left w:val="single" w:sz="4" w:space="0" w:color="auto"/>
              <w:bottom w:val="single" w:sz="4" w:space="0" w:color="auto"/>
              <w:right w:val="single" w:sz="4" w:space="0" w:color="auto"/>
            </w:tcBorders>
            <w:shd w:val="clear" w:color="000000" w:fill="FFFFFF"/>
            <w:hideMark/>
          </w:tcPr>
          <w:p w14:paraId="2FF8DD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 Snake Venom Polyvalent</w:t>
            </w:r>
          </w:p>
        </w:tc>
        <w:tc>
          <w:tcPr>
            <w:tcW w:w="1730" w:type="dxa"/>
            <w:tcBorders>
              <w:top w:val="nil"/>
              <w:left w:val="nil"/>
              <w:bottom w:val="single" w:sz="4" w:space="0" w:color="auto"/>
              <w:right w:val="single" w:sz="4" w:space="0" w:color="auto"/>
            </w:tcBorders>
            <w:shd w:val="clear" w:color="000000" w:fill="FFFFFF"/>
            <w:noWrap/>
            <w:hideMark/>
          </w:tcPr>
          <w:p w14:paraId="2FF8DD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D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DD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442</w:t>
            </w:r>
          </w:p>
        </w:tc>
        <w:tc>
          <w:tcPr>
            <w:tcW w:w="5644" w:type="dxa"/>
            <w:tcBorders>
              <w:top w:val="nil"/>
              <w:left w:val="single" w:sz="4" w:space="0" w:color="auto"/>
              <w:bottom w:val="single" w:sz="4" w:space="0" w:color="auto"/>
              <w:right w:val="single" w:sz="4" w:space="0" w:color="auto"/>
            </w:tcBorders>
            <w:shd w:val="clear" w:color="000000" w:fill="FFFFFF"/>
            <w:hideMark/>
          </w:tcPr>
          <w:p w14:paraId="2FF8DD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Antihemorridol+Steriode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D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DD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D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443</w:t>
            </w:r>
          </w:p>
        </w:tc>
        <w:tc>
          <w:tcPr>
            <w:tcW w:w="5644" w:type="dxa"/>
            <w:tcBorders>
              <w:top w:val="nil"/>
              <w:left w:val="single" w:sz="4" w:space="0" w:color="auto"/>
              <w:bottom w:val="single" w:sz="4" w:space="0" w:color="auto"/>
              <w:right w:val="single" w:sz="4" w:space="0" w:color="auto"/>
            </w:tcBorders>
            <w:shd w:val="clear" w:color="000000" w:fill="FFFFFF"/>
            <w:hideMark/>
          </w:tcPr>
          <w:p w14:paraId="2FF8DD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Anti-Human Thymocyte Immunoglobulin (Rabbit)</w:t>
            </w:r>
          </w:p>
        </w:tc>
        <w:tc>
          <w:tcPr>
            <w:tcW w:w="1730" w:type="dxa"/>
            <w:tcBorders>
              <w:top w:val="nil"/>
              <w:left w:val="nil"/>
              <w:bottom w:val="single" w:sz="4" w:space="0" w:color="auto"/>
              <w:right w:val="single" w:sz="4" w:space="0" w:color="auto"/>
            </w:tcBorders>
            <w:shd w:val="clear" w:color="000000" w:fill="FFFFFF"/>
            <w:noWrap/>
            <w:hideMark/>
          </w:tcPr>
          <w:p w14:paraId="2FF8DD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 For Sol</w:t>
            </w:r>
          </w:p>
        </w:tc>
        <w:tc>
          <w:tcPr>
            <w:tcW w:w="1167" w:type="dxa"/>
            <w:tcBorders>
              <w:top w:val="nil"/>
              <w:left w:val="nil"/>
              <w:bottom w:val="single" w:sz="4" w:space="0" w:color="auto"/>
              <w:right w:val="single" w:sz="4" w:space="0" w:color="auto"/>
            </w:tcBorders>
            <w:shd w:val="clear" w:color="000000" w:fill="FFFFFF"/>
            <w:noWrap/>
            <w:hideMark/>
          </w:tcPr>
          <w:p w14:paraId="2FF8DD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w:t>
            </w:r>
          </w:p>
        </w:tc>
      </w:tr>
      <w:tr w:rsidR="008E01AB" w:rsidRPr="008E01AB" w14:paraId="2FF8DD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444</w:t>
            </w:r>
          </w:p>
        </w:tc>
        <w:tc>
          <w:tcPr>
            <w:tcW w:w="5644" w:type="dxa"/>
            <w:tcBorders>
              <w:top w:val="nil"/>
              <w:left w:val="single" w:sz="4" w:space="0" w:color="auto"/>
              <w:bottom w:val="single" w:sz="4" w:space="0" w:color="auto"/>
              <w:right w:val="single" w:sz="4" w:space="0" w:color="auto"/>
            </w:tcBorders>
            <w:shd w:val="clear" w:color="000000" w:fill="FFFFFF"/>
            <w:hideMark/>
          </w:tcPr>
          <w:p w14:paraId="2FF8DD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Anti-Human T-Lymphocyte Immunoglobulin </w:t>
            </w:r>
            <w:proofErr w:type="gramStart"/>
            <w:r w:rsidRPr="008E01AB">
              <w:rPr>
                <w:rFonts w:ascii="Times New Roman" w:eastAsia="Times New Roman" w:hAnsi="Times New Roman" w:cs="Times New Roman"/>
                <w:sz w:val="16"/>
                <w:szCs w:val="16"/>
                <w:lang w:val="en-US" w:bidi="hi-IN"/>
              </w:rPr>
              <w:t>From</w:t>
            </w:r>
            <w:proofErr w:type="gramEnd"/>
            <w:r w:rsidRPr="008E01AB">
              <w:rPr>
                <w:rFonts w:ascii="Times New Roman" w:eastAsia="Times New Roman" w:hAnsi="Times New Roman" w:cs="Times New Roman"/>
                <w:sz w:val="16"/>
                <w:szCs w:val="16"/>
                <w:lang w:val="en-US" w:bidi="hi-IN"/>
              </w:rPr>
              <w:t xml:space="preserve"> Rabbits 100 Mg/5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D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D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D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445</w:t>
            </w:r>
          </w:p>
        </w:tc>
        <w:tc>
          <w:tcPr>
            <w:tcW w:w="5644" w:type="dxa"/>
            <w:tcBorders>
              <w:top w:val="nil"/>
              <w:left w:val="single" w:sz="4" w:space="0" w:color="auto"/>
              <w:bottom w:val="single" w:sz="4" w:space="0" w:color="auto"/>
              <w:right w:val="single" w:sz="4" w:space="0" w:color="auto"/>
            </w:tcBorders>
            <w:shd w:val="clear" w:color="000000" w:fill="FFFFFF"/>
            <w:hideMark/>
          </w:tcPr>
          <w:p w14:paraId="2FF8DD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Antioxidant Plain</w:t>
            </w:r>
          </w:p>
        </w:tc>
        <w:tc>
          <w:tcPr>
            <w:tcW w:w="1730" w:type="dxa"/>
            <w:tcBorders>
              <w:top w:val="nil"/>
              <w:left w:val="nil"/>
              <w:bottom w:val="single" w:sz="4" w:space="0" w:color="auto"/>
              <w:right w:val="single" w:sz="4" w:space="0" w:color="auto"/>
            </w:tcBorders>
            <w:shd w:val="clear" w:color="000000" w:fill="FFFFFF"/>
            <w:noWrap/>
            <w:hideMark/>
          </w:tcPr>
          <w:p w14:paraId="2FF8DD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DD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446</w:t>
            </w:r>
          </w:p>
        </w:tc>
        <w:tc>
          <w:tcPr>
            <w:tcW w:w="5644" w:type="dxa"/>
            <w:tcBorders>
              <w:top w:val="nil"/>
              <w:left w:val="single" w:sz="4" w:space="0" w:color="auto"/>
              <w:bottom w:val="single" w:sz="4" w:space="0" w:color="auto"/>
              <w:right w:val="single" w:sz="4" w:space="0" w:color="auto"/>
            </w:tcBorders>
            <w:shd w:val="clear" w:color="000000" w:fill="FFFFFF"/>
            <w:hideMark/>
          </w:tcPr>
          <w:p w14:paraId="2FF8DD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Antioxidant+Multivitamin</w:t>
            </w:r>
            <w:proofErr w:type="spellEnd"/>
            <w:r w:rsidRPr="008E01AB">
              <w:rPr>
                <w:rFonts w:ascii="Times New Roman" w:eastAsia="Times New Roman" w:hAnsi="Times New Roman" w:cs="Times New Roman"/>
                <w:sz w:val="16"/>
                <w:szCs w:val="16"/>
                <w:lang w:val="en-US" w:bidi="hi-IN"/>
              </w:rPr>
              <w:t xml:space="preserve"> Cap</w:t>
            </w:r>
          </w:p>
        </w:tc>
        <w:tc>
          <w:tcPr>
            <w:tcW w:w="1730" w:type="dxa"/>
            <w:tcBorders>
              <w:top w:val="nil"/>
              <w:left w:val="nil"/>
              <w:bottom w:val="single" w:sz="4" w:space="0" w:color="auto"/>
              <w:right w:val="single" w:sz="4" w:space="0" w:color="auto"/>
            </w:tcBorders>
            <w:shd w:val="clear" w:color="000000" w:fill="FFFFFF"/>
            <w:noWrap/>
            <w:hideMark/>
          </w:tcPr>
          <w:p w14:paraId="2FF8DD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hideMark/>
          </w:tcPr>
          <w:p w14:paraId="2FF8DD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490342</w:t>
            </w:r>
          </w:p>
        </w:tc>
      </w:tr>
      <w:tr w:rsidR="008E01AB" w:rsidRPr="008E01AB" w14:paraId="2FF8DD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447</w:t>
            </w:r>
          </w:p>
        </w:tc>
        <w:tc>
          <w:tcPr>
            <w:tcW w:w="5644" w:type="dxa"/>
            <w:tcBorders>
              <w:top w:val="nil"/>
              <w:left w:val="single" w:sz="4" w:space="0" w:color="auto"/>
              <w:bottom w:val="single" w:sz="4" w:space="0" w:color="auto"/>
              <w:right w:val="single" w:sz="4" w:space="0" w:color="auto"/>
            </w:tcBorders>
            <w:shd w:val="clear" w:color="000000" w:fill="FFFFFF"/>
            <w:hideMark/>
          </w:tcPr>
          <w:p w14:paraId="2FF8DD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Antioxident</w:t>
            </w:r>
            <w:proofErr w:type="spellEnd"/>
            <w:r w:rsidRPr="008E01AB">
              <w:rPr>
                <w:rFonts w:ascii="Times New Roman" w:eastAsia="Times New Roman" w:hAnsi="Times New Roman" w:cs="Times New Roman"/>
                <w:sz w:val="16"/>
                <w:szCs w:val="16"/>
                <w:lang w:val="en-US" w:bidi="hi-IN"/>
              </w:rPr>
              <w:t xml:space="preserve"> + Multivitamin + Minerals</w:t>
            </w:r>
          </w:p>
        </w:tc>
        <w:tc>
          <w:tcPr>
            <w:tcW w:w="1730" w:type="dxa"/>
            <w:tcBorders>
              <w:top w:val="nil"/>
              <w:left w:val="nil"/>
              <w:bottom w:val="single" w:sz="4" w:space="0" w:color="auto"/>
              <w:right w:val="single" w:sz="4" w:space="0" w:color="auto"/>
            </w:tcBorders>
            <w:shd w:val="clear" w:color="000000" w:fill="FFFFFF"/>
            <w:noWrap/>
            <w:hideMark/>
          </w:tcPr>
          <w:p w14:paraId="2FF8DD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Cr.</w:t>
            </w:r>
          </w:p>
        </w:tc>
      </w:tr>
      <w:tr w:rsidR="008E01AB" w:rsidRPr="008E01AB" w14:paraId="2FF8DD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w:t>
            </w:r>
          </w:p>
        </w:tc>
        <w:tc>
          <w:tcPr>
            <w:tcW w:w="5644" w:type="dxa"/>
            <w:tcBorders>
              <w:top w:val="nil"/>
              <w:left w:val="single" w:sz="4" w:space="0" w:color="auto"/>
              <w:bottom w:val="single" w:sz="4" w:space="0" w:color="auto"/>
              <w:right w:val="single" w:sz="4" w:space="0" w:color="auto"/>
            </w:tcBorders>
            <w:shd w:val="clear" w:color="000000" w:fill="FFFFFF"/>
            <w:hideMark/>
          </w:tcPr>
          <w:p w14:paraId="2FF8DD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Antiseptic / Antibiotic Ointment / Cream For Bed Sore / Wound Care (All </w:t>
            </w:r>
            <w:proofErr w:type="spellStart"/>
            <w:proofErr w:type="gramStart"/>
            <w:r w:rsidRPr="008E01AB">
              <w:rPr>
                <w:rFonts w:ascii="Times New Roman" w:eastAsia="Times New Roman" w:hAnsi="Times New Roman" w:cs="Times New Roman"/>
                <w:sz w:val="16"/>
                <w:szCs w:val="16"/>
                <w:lang w:val="en-US" w:bidi="hi-IN"/>
              </w:rPr>
              <w:t>Types,Chemical</w:t>
            </w:r>
            <w:proofErr w:type="spellEnd"/>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Composition,Concentrations</w:t>
            </w:r>
            <w:proofErr w:type="spellEnd"/>
            <w:r w:rsidRPr="008E01AB">
              <w:rPr>
                <w:rFonts w:ascii="Times New Roman" w:eastAsia="Times New Roman" w:hAnsi="Times New Roman" w:cs="Times New Roman"/>
                <w:sz w:val="16"/>
                <w:szCs w:val="16"/>
                <w:lang w:val="en-US" w:bidi="hi-IN"/>
              </w:rPr>
              <w:t xml:space="preserve"> And Pack Volumes To Be Quoted)</w:t>
            </w:r>
          </w:p>
        </w:tc>
        <w:tc>
          <w:tcPr>
            <w:tcW w:w="1730" w:type="dxa"/>
            <w:tcBorders>
              <w:top w:val="nil"/>
              <w:left w:val="nil"/>
              <w:bottom w:val="single" w:sz="4" w:space="0" w:color="auto"/>
              <w:right w:val="single" w:sz="4" w:space="0" w:color="auto"/>
            </w:tcBorders>
            <w:shd w:val="clear" w:color="000000" w:fill="FFFFFF"/>
            <w:noWrap/>
            <w:hideMark/>
          </w:tcPr>
          <w:p w14:paraId="2FF8DD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/Cream/Gel</w:t>
            </w:r>
          </w:p>
        </w:tc>
        <w:tc>
          <w:tcPr>
            <w:tcW w:w="1167" w:type="dxa"/>
            <w:tcBorders>
              <w:top w:val="nil"/>
              <w:left w:val="nil"/>
              <w:bottom w:val="single" w:sz="4" w:space="0" w:color="auto"/>
              <w:right w:val="single" w:sz="4" w:space="0" w:color="auto"/>
            </w:tcBorders>
            <w:shd w:val="clear" w:color="000000" w:fill="FFFFFF"/>
            <w:vAlign w:val="center"/>
            <w:hideMark/>
          </w:tcPr>
          <w:p w14:paraId="2FF8DD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D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449</w:t>
            </w:r>
          </w:p>
        </w:tc>
        <w:tc>
          <w:tcPr>
            <w:tcW w:w="5644" w:type="dxa"/>
            <w:tcBorders>
              <w:top w:val="nil"/>
              <w:left w:val="single" w:sz="4" w:space="0" w:color="auto"/>
              <w:bottom w:val="single" w:sz="4" w:space="0" w:color="auto"/>
              <w:right w:val="single" w:sz="4" w:space="0" w:color="auto"/>
            </w:tcBorders>
            <w:shd w:val="clear" w:color="000000" w:fill="FFFFFF"/>
            <w:hideMark/>
          </w:tcPr>
          <w:p w14:paraId="2FF8DD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Antiseptic Solution 100Ml</w:t>
            </w:r>
          </w:p>
        </w:tc>
        <w:tc>
          <w:tcPr>
            <w:tcW w:w="1730" w:type="dxa"/>
            <w:tcBorders>
              <w:top w:val="nil"/>
              <w:left w:val="nil"/>
              <w:bottom w:val="single" w:sz="4" w:space="0" w:color="auto"/>
              <w:right w:val="single" w:sz="4" w:space="0" w:color="auto"/>
            </w:tcBorders>
            <w:shd w:val="clear" w:color="000000" w:fill="FFFFFF"/>
            <w:noWrap/>
            <w:hideMark/>
          </w:tcPr>
          <w:p w14:paraId="2FF8DD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hideMark/>
          </w:tcPr>
          <w:p w14:paraId="2FF8DD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w:t>
            </w:r>
          </w:p>
        </w:tc>
      </w:tr>
      <w:tr w:rsidR="008E01AB" w:rsidRPr="008E01AB" w14:paraId="2FF8DD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w:t>
            </w:r>
          </w:p>
        </w:tc>
        <w:tc>
          <w:tcPr>
            <w:tcW w:w="5644" w:type="dxa"/>
            <w:tcBorders>
              <w:top w:val="nil"/>
              <w:left w:val="single" w:sz="4" w:space="0" w:color="auto"/>
              <w:bottom w:val="single" w:sz="4" w:space="0" w:color="auto"/>
              <w:right w:val="single" w:sz="4" w:space="0" w:color="auto"/>
            </w:tcBorders>
            <w:shd w:val="clear" w:color="000000" w:fill="FFFFFF"/>
            <w:hideMark/>
          </w:tcPr>
          <w:p w14:paraId="2FF8DD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Antiseptic Solution 500Ml</w:t>
            </w:r>
          </w:p>
        </w:tc>
        <w:tc>
          <w:tcPr>
            <w:tcW w:w="1730" w:type="dxa"/>
            <w:tcBorders>
              <w:top w:val="nil"/>
              <w:left w:val="nil"/>
              <w:bottom w:val="single" w:sz="4" w:space="0" w:color="auto"/>
              <w:right w:val="single" w:sz="4" w:space="0" w:color="auto"/>
            </w:tcBorders>
            <w:shd w:val="clear" w:color="000000" w:fill="FFFFFF"/>
            <w:noWrap/>
            <w:hideMark/>
          </w:tcPr>
          <w:p w14:paraId="2FF8DD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hideMark/>
          </w:tcPr>
          <w:p w14:paraId="2FF8DD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w:t>
            </w:r>
          </w:p>
        </w:tc>
      </w:tr>
      <w:tr w:rsidR="008E01AB" w:rsidRPr="008E01AB" w14:paraId="2FF8DD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w:t>
            </w:r>
          </w:p>
        </w:tc>
        <w:tc>
          <w:tcPr>
            <w:tcW w:w="5644" w:type="dxa"/>
            <w:tcBorders>
              <w:top w:val="nil"/>
              <w:left w:val="single" w:sz="4" w:space="0" w:color="auto"/>
              <w:bottom w:val="single" w:sz="4" w:space="0" w:color="auto"/>
              <w:right w:val="single" w:sz="4" w:space="0" w:color="auto"/>
            </w:tcBorders>
            <w:shd w:val="clear" w:color="000000" w:fill="FFFFFF"/>
            <w:hideMark/>
          </w:tcPr>
          <w:p w14:paraId="2FF8DD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Antiseptic Tulle Grass Dressing 10X10Cm (Large)</w:t>
            </w:r>
          </w:p>
        </w:tc>
        <w:tc>
          <w:tcPr>
            <w:tcW w:w="1730" w:type="dxa"/>
            <w:tcBorders>
              <w:top w:val="nil"/>
              <w:left w:val="nil"/>
              <w:bottom w:val="single" w:sz="4" w:space="0" w:color="auto"/>
              <w:right w:val="single" w:sz="4" w:space="0" w:color="auto"/>
            </w:tcBorders>
            <w:shd w:val="clear" w:color="000000" w:fill="FFFFFF"/>
            <w:noWrap/>
            <w:hideMark/>
          </w:tcPr>
          <w:p w14:paraId="2FF8DD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Dressing</w:t>
            </w:r>
          </w:p>
        </w:tc>
        <w:tc>
          <w:tcPr>
            <w:tcW w:w="1167" w:type="dxa"/>
            <w:tcBorders>
              <w:top w:val="nil"/>
              <w:left w:val="nil"/>
              <w:bottom w:val="single" w:sz="4" w:space="0" w:color="auto"/>
              <w:right w:val="single" w:sz="4" w:space="0" w:color="auto"/>
            </w:tcBorders>
            <w:shd w:val="clear" w:color="000000" w:fill="FFFFFF"/>
            <w:vAlign w:val="center"/>
            <w:hideMark/>
          </w:tcPr>
          <w:p w14:paraId="2FF8DD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D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452</w:t>
            </w:r>
          </w:p>
        </w:tc>
        <w:tc>
          <w:tcPr>
            <w:tcW w:w="5644" w:type="dxa"/>
            <w:tcBorders>
              <w:top w:val="nil"/>
              <w:left w:val="single" w:sz="4" w:space="0" w:color="auto"/>
              <w:bottom w:val="single" w:sz="4" w:space="0" w:color="auto"/>
              <w:right w:val="single" w:sz="4" w:space="0" w:color="auto"/>
            </w:tcBorders>
            <w:shd w:val="clear" w:color="000000" w:fill="FFFFFF"/>
            <w:hideMark/>
          </w:tcPr>
          <w:p w14:paraId="2FF8DD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Antiseptic Tulle Grass Dressing 10X10Cm (Small)</w:t>
            </w:r>
          </w:p>
        </w:tc>
        <w:tc>
          <w:tcPr>
            <w:tcW w:w="1730" w:type="dxa"/>
            <w:tcBorders>
              <w:top w:val="nil"/>
              <w:left w:val="nil"/>
              <w:bottom w:val="single" w:sz="4" w:space="0" w:color="auto"/>
              <w:right w:val="single" w:sz="4" w:space="0" w:color="auto"/>
            </w:tcBorders>
            <w:shd w:val="clear" w:color="000000" w:fill="FFFFFF"/>
            <w:noWrap/>
            <w:hideMark/>
          </w:tcPr>
          <w:p w14:paraId="2FF8DD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Dressing</w:t>
            </w:r>
          </w:p>
        </w:tc>
        <w:tc>
          <w:tcPr>
            <w:tcW w:w="1167" w:type="dxa"/>
            <w:tcBorders>
              <w:top w:val="nil"/>
              <w:left w:val="nil"/>
              <w:bottom w:val="single" w:sz="4" w:space="0" w:color="auto"/>
              <w:right w:val="single" w:sz="4" w:space="0" w:color="auto"/>
            </w:tcBorders>
            <w:shd w:val="clear" w:color="000000" w:fill="FFFFFF"/>
            <w:vAlign w:val="center"/>
            <w:hideMark/>
          </w:tcPr>
          <w:p w14:paraId="2FF8DD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D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453</w:t>
            </w:r>
          </w:p>
        </w:tc>
        <w:tc>
          <w:tcPr>
            <w:tcW w:w="5644" w:type="dxa"/>
            <w:tcBorders>
              <w:top w:val="nil"/>
              <w:left w:val="single" w:sz="4" w:space="0" w:color="auto"/>
              <w:bottom w:val="single" w:sz="4" w:space="0" w:color="auto"/>
              <w:right w:val="single" w:sz="4" w:space="0" w:color="auto"/>
            </w:tcBorders>
            <w:shd w:val="clear" w:color="000000" w:fill="FFFFFF"/>
            <w:hideMark/>
          </w:tcPr>
          <w:p w14:paraId="2FF8DD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Apixaban 10Mg</w:t>
            </w:r>
          </w:p>
        </w:tc>
        <w:tc>
          <w:tcPr>
            <w:tcW w:w="1730" w:type="dxa"/>
            <w:tcBorders>
              <w:top w:val="nil"/>
              <w:left w:val="nil"/>
              <w:bottom w:val="single" w:sz="4" w:space="0" w:color="auto"/>
              <w:right w:val="single" w:sz="4" w:space="0" w:color="auto"/>
            </w:tcBorders>
            <w:shd w:val="clear" w:color="000000" w:fill="FFFFFF"/>
            <w:noWrap/>
            <w:hideMark/>
          </w:tcPr>
          <w:p w14:paraId="2FF8DD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DD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w:t>
            </w:r>
          </w:p>
        </w:tc>
        <w:tc>
          <w:tcPr>
            <w:tcW w:w="5644" w:type="dxa"/>
            <w:tcBorders>
              <w:top w:val="nil"/>
              <w:left w:val="single" w:sz="4" w:space="0" w:color="auto"/>
              <w:bottom w:val="single" w:sz="4" w:space="0" w:color="auto"/>
              <w:right w:val="single" w:sz="4" w:space="0" w:color="auto"/>
            </w:tcBorders>
            <w:shd w:val="clear" w:color="000000" w:fill="FFFFFF"/>
            <w:hideMark/>
          </w:tcPr>
          <w:p w14:paraId="2FF8DD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Apixaban 2.5Mg</w:t>
            </w:r>
          </w:p>
        </w:tc>
        <w:tc>
          <w:tcPr>
            <w:tcW w:w="1730" w:type="dxa"/>
            <w:tcBorders>
              <w:top w:val="nil"/>
              <w:left w:val="nil"/>
              <w:bottom w:val="single" w:sz="4" w:space="0" w:color="auto"/>
              <w:right w:val="single" w:sz="4" w:space="0" w:color="auto"/>
            </w:tcBorders>
            <w:shd w:val="clear" w:color="000000" w:fill="FFFFFF"/>
            <w:noWrap/>
            <w:hideMark/>
          </w:tcPr>
          <w:p w14:paraId="2FF8DD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DD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455</w:t>
            </w:r>
          </w:p>
        </w:tc>
        <w:tc>
          <w:tcPr>
            <w:tcW w:w="5644" w:type="dxa"/>
            <w:tcBorders>
              <w:top w:val="nil"/>
              <w:left w:val="single" w:sz="4" w:space="0" w:color="auto"/>
              <w:bottom w:val="single" w:sz="4" w:space="0" w:color="auto"/>
              <w:right w:val="single" w:sz="4" w:space="0" w:color="auto"/>
            </w:tcBorders>
            <w:shd w:val="clear" w:color="000000" w:fill="FFFFFF"/>
            <w:hideMark/>
          </w:tcPr>
          <w:p w14:paraId="2FF8DD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Apixaban 5Mg</w:t>
            </w:r>
          </w:p>
        </w:tc>
        <w:tc>
          <w:tcPr>
            <w:tcW w:w="1730" w:type="dxa"/>
            <w:tcBorders>
              <w:top w:val="nil"/>
              <w:left w:val="nil"/>
              <w:bottom w:val="single" w:sz="4" w:space="0" w:color="auto"/>
              <w:right w:val="single" w:sz="4" w:space="0" w:color="auto"/>
            </w:tcBorders>
            <w:shd w:val="clear" w:color="000000" w:fill="FFFFFF"/>
            <w:noWrap/>
            <w:hideMark/>
          </w:tcPr>
          <w:p w14:paraId="2FF8DD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DD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w:t>
            </w:r>
          </w:p>
        </w:tc>
        <w:tc>
          <w:tcPr>
            <w:tcW w:w="5644" w:type="dxa"/>
            <w:tcBorders>
              <w:top w:val="nil"/>
              <w:left w:val="single" w:sz="4" w:space="0" w:color="auto"/>
              <w:bottom w:val="single" w:sz="4" w:space="0" w:color="auto"/>
              <w:right w:val="single" w:sz="4" w:space="0" w:color="auto"/>
            </w:tcBorders>
            <w:shd w:val="clear" w:color="000000" w:fill="FFFFFF"/>
            <w:hideMark/>
          </w:tcPr>
          <w:p w14:paraId="2FF8DD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Apomorphine 2Mg</w:t>
            </w:r>
          </w:p>
        </w:tc>
        <w:tc>
          <w:tcPr>
            <w:tcW w:w="1730" w:type="dxa"/>
            <w:tcBorders>
              <w:top w:val="nil"/>
              <w:left w:val="nil"/>
              <w:bottom w:val="single" w:sz="4" w:space="0" w:color="auto"/>
              <w:right w:val="single" w:sz="4" w:space="0" w:color="auto"/>
            </w:tcBorders>
            <w:shd w:val="clear" w:color="000000" w:fill="FFFFFF"/>
            <w:noWrap/>
            <w:hideMark/>
          </w:tcPr>
          <w:p w14:paraId="2FF8DD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D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457</w:t>
            </w:r>
          </w:p>
        </w:tc>
        <w:tc>
          <w:tcPr>
            <w:tcW w:w="5644" w:type="dxa"/>
            <w:tcBorders>
              <w:top w:val="nil"/>
              <w:left w:val="single" w:sz="4" w:space="0" w:color="auto"/>
              <w:bottom w:val="single" w:sz="4" w:space="0" w:color="auto"/>
              <w:right w:val="single" w:sz="4" w:space="0" w:color="auto"/>
            </w:tcBorders>
            <w:shd w:val="clear" w:color="000000" w:fill="FFFFFF"/>
            <w:hideMark/>
          </w:tcPr>
          <w:p w14:paraId="2FF8DD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Apomorphine 4Mg</w:t>
            </w:r>
          </w:p>
        </w:tc>
        <w:tc>
          <w:tcPr>
            <w:tcW w:w="1730" w:type="dxa"/>
            <w:tcBorders>
              <w:top w:val="nil"/>
              <w:left w:val="nil"/>
              <w:bottom w:val="single" w:sz="4" w:space="0" w:color="auto"/>
              <w:right w:val="single" w:sz="4" w:space="0" w:color="auto"/>
            </w:tcBorders>
            <w:shd w:val="clear" w:color="000000" w:fill="FFFFFF"/>
            <w:noWrap/>
            <w:hideMark/>
          </w:tcPr>
          <w:p w14:paraId="2FF8DD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D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458</w:t>
            </w:r>
          </w:p>
        </w:tc>
        <w:tc>
          <w:tcPr>
            <w:tcW w:w="5644" w:type="dxa"/>
            <w:tcBorders>
              <w:top w:val="nil"/>
              <w:left w:val="single" w:sz="4" w:space="0" w:color="auto"/>
              <w:bottom w:val="single" w:sz="4" w:space="0" w:color="auto"/>
              <w:right w:val="single" w:sz="4" w:space="0" w:color="auto"/>
            </w:tcBorders>
            <w:shd w:val="clear" w:color="000000" w:fill="FFFFFF"/>
            <w:hideMark/>
          </w:tcPr>
          <w:p w14:paraId="2FF8DD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Apremilast (20Mg)</w:t>
            </w:r>
          </w:p>
        </w:tc>
        <w:tc>
          <w:tcPr>
            <w:tcW w:w="1730" w:type="dxa"/>
            <w:tcBorders>
              <w:top w:val="nil"/>
              <w:left w:val="nil"/>
              <w:bottom w:val="single" w:sz="4" w:space="0" w:color="auto"/>
              <w:right w:val="single" w:sz="4" w:space="0" w:color="auto"/>
            </w:tcBorders>
            <w:shd w:val="clear" w:color="000000" w:fill="FFFFFF"/>
            <w:noWrap/>
            <w:hideMark/>
          </w:tcPr>
          <w:p w14:paraId="2FF8DD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D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459</w:t>
            </w:r>
          </w:p>
        </w:tc>
        <w:tc>
          <w:tcPr>
            <w:tcW w:w="5644" w:type="dxa"/>
            <w:tcBorders>
              <w:top w:val="nil"/>
              <w:left w:val="single" w:sz="4" w:space="0" w:color="auto"/>
              <w:bottom w:val="single" w:sz="4" w:space="0" w:color="auto"/>
              <w:right w:val="single" w:sz="4" w:space="0" w:color="auto"/>
            </w:tcBorders>
            <w:shd w:val="clear" w:color="000000" w:fill="FFFFFF"/>
            <w:hideMark/>
          </w:tcPr>
          <w:p w14:paraId="2FF8DD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Apremilast (30Mg)</w:t>
            </w:r>
          </w:p>
        </w:tc>
        <w:tc>
          <w:tcPr>
            <w:tcW w:w="1730" w:type="dxa"/>
            <w:tcBorders>
              <w:top w:val="nil"/>
              <w:left w:val="nil"/>
              <w:bottom w:val="single" w:sz="4" w:space="0" w:color="auto"/>
              <w:right w:val="single" w:sz="4" w:space="0" w:color="auto"/>
            </w:tcBorders>
            <w:shd w:val="clear" w:color="000000" w:fill="FFFFFF"/>
            <w:noWrap/>
            <w:hideMark/>
          </w:tcPr>
          <w:p w14:paraId="2FF8DD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D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460</w:t>
            </w:r>
          </w:p>
        </w:tc>
        <w:tc>
          <w:tcPr>
            <w:tcW w:w="5644" w:type="dxa"/>
            <w:tcBorders>
              <w:top w:val="nil"/>
              <w:left w:val="single" w:sz="4" w:space="0" w:color="auto"/>
              <w:bottom w:val="single" w:sz="4" w:space="0" w:color="auto"/>
              <w:right w:val="single" w:sz="4" w:space="0" w:color="auto"/>
            </w:tcBorders>
            <w:shd w:val="clear" w:color="000000" w:fill="FFFFFF"/>
            <w:hideMark/>
          </w:tcPr>
          <w:p w14:paraId="2FF8DD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Apremilast 10 Mg</w:t>
            </w:r>
          </w:p>
        </w:tc>
        <w:tc>
          <w:tcPr>
            <w:tcW w:w="1730" w:type="dxa"/>
            <w:tcBorders>
              <w:top w:val="nil"/>
              <w:left w:val="nil"/>
              <w:bottom w:val="single" w:sz="4" w:space="0" w:color="auto"/>
              <w:right w:val="single" w:sz="4" w:space="0" w:color="auto"/>
            </w:tcBorders>
            <w:shd w:val="clear" w:color="000000" w:fill="FFFFFF"/>
            <w:noWrap/>
            <w:hideMark/>
          </w:tcPr>
          <w:p w14:paraId="2FF8DD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DD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461</w:t>
            </w:r>
          </w:p>
        </w:tc>
        <w:tc>
          <w:tcPr>
            <w:tcW w:w="5644" w:type="dxa"/>
            <w:tcBorders>
              <w:top w:val="nil"/>
              <w:left w:val="single" w:sz="4" w:space="0" w:color="auto"/>
              <w:bottom w:val="single" w:sz="4" w:space="0" w:color="auto"/>
              <w:right w:val="single" w:sz="4" w:space="0" w:color="auto"/>
            </w:tcBorders>
            <w:shd w:val="clear" w:color="000000" w:fill="FFFFFF"/>
            <w:hideMark/>
          </w:tcPr>
          <w:p w14:paraId="2FF8DD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Apremilast Kit</w:t>
            </w:r>
          </w:p>
        </w:tc>
        <w:tc>
          <w:tcPr>
            <w:tcW w:w="1730" w:type="dxa"/>
            <w:tcBorders>
              <w:top w:val="nil"/>
              <w:left w:val="nil"/>
              <w:bottom w:val="single" w:sz="4" w:space="0" w:color="auto"/>
              <w:right w:val="single" w:sz="4" w:space="0" w:color="auto"/>
            </w:tcBorders>
            <w:shd w:val="clear" w:color="000000" w:fill="FFFFFF"/>
            <w:noWrap/>
            <w:hideMark/>
          </w:tcPr>
          <w:p w14:paraId="2FF8DD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8DD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D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w:t>
            </w:r>
          </w:p>
        </w:tc>
        <w:tc>
          <w:tcPr>
            <w:tcW w:w="5644" w:type="dxa"/>
            <w:tcBorders>
              <w:top w:val="nil"/>
              <w:left w:val="single" w:sz="4" w:space="0" w:color="auto"/>
              <w:bottom w:val="single" w:sz="4" w:space="0" w:color="auto"/>
              <w:right w:val="single" w:sz="4" w:space="0" w:color="auto"/>
            </w:tcBorders>
            <w:shd w:val="clear" w:color="000000" w:fill="FFFFFF"/>
            <w:hideMark/>
          </w:tcPr>
          <w:p w14:paraId="2FF8DD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Aprepitant 125Mg</w:t>
            </w:r>
          </w:p>
        </w:tc>
        <w:tc>
          <w:tcPr>
            <w:tcW w:w="1730" w:type="dxa"/>
            <w:tcBorders>
              <w:top w:val="nil"/>
              <w:left w:val="nil"/>
              <w:bottom w:val="single" w:sz="4" w:space="0" w:color="auto"/>
              <w:right w:val="single" w:sz="4" w:space="0" w:color="auto"/>
            </w:tcBorders>
            <w:shd w:val="clear" w:color="000000" w:fill="FFFFFF"/>
            <w:noWrap/>
            <w:hideMark/>
          </w:tcPr>
          <w:p w14:paraId="2FF8DD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hideMark/>
          </w:tcPr>
          <w:p w14:paraId="2FF8DD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w:t>
            </w:r>
          </w:p>
        </w:tc>
      </w:tr>
      <w:tr w:rsidR="008E01AB" w:rsidRPr="008E01AB" w14:paraId="2FF8DD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w:t>
            </w:r>
          </w:p>
        </w:tc>
        <w:tc>
          <w:tcPr>
            <w:tcW w:w="5644" w:type="dxa"/>
            <w:tcBorders>
              <w:top w:val="nil"/>
              <w:left w:val="single" w:sz="4" w:space="0" w:color="auto"/>
              <w:bottom w:val="single" w:sz="4" w:space="0" w:color="auto"/>
              <w:right w:val="single" w:sz="4" w:space="0" w:color="auto"/>
            </w:tcBorders>
            <w:shd w:val="clear" w:color="000000" w:fill="FFFFFF"/>
            <w:hideMark/>
          </w:tcPr>
          <w:p w14:paraId="2FF8DD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Aprepitant 80Mg</w:t>
            </w:r>
          </w:p>
        </w:tc>
        <w:tc>
          <w:tcPr>
            <w:tcW w:w="1730" w:type="dxa"/>
            <w:tcBorders>
              <w:top w:val="nil"/>
              <w:left w:val="nil"/>
              <w:bottom w:val="single" w:sz="4" w:space="0" w:color="auto"/>
              <w:right w:val="single" w:sz="4" w:space="0" w:color="auto"/>
            </w:tcBorders>
            <w:shd w:val="clear" w:color="000000" w:fill="FFFFFF"/>
            <w:noWrap/>
            <w:hideMark/>
          </w:tcPr>
          <w:p w14:paraId="2FF8DD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D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OD+2351</w:t>
            </w:r>
          </w:p>
        </w:tc>
      </w:tr>
      <w:tr w:rsidR="008E01AB" w:rsidRPr="008E01AB" w14:paraId="2FF8DD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464</w:t>
            </w:r>
          </w:p>
        </w:tc>
        <w:tc>
          <w:tcPr>
            <w:tcW w:w="5644" w:type="dxa"/>
            <w:tcBorders>
              <w:top w:val="nil"/>
              <w:left w:val="single" w:sz="4" w:space="0" w:color="auto"/>
              <w:bottom w:val="single" w:sz="4" w:space="0" w:color="auto"/>
              <w:right w:val="single" w:sz="4" w:space="0" w:color="auto"/>
            </w:tcBorders>
            <w:shd w:val="clear" w:color="000000" w:fill="FFFFFF"/>
            <w:hideMark/>
          </w:tcPr>
          <w:p w14:paraId="2FF8DD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Apricot Seed Extract 500 Mg +Co Enzyme Q10</w:t>
            </w:r>
          </w:p>
        </w:tc>
        <w:tc>
          <w:tcPr>
            <w:tcW w:w="1730" w:type="dxa"/>
            <w:tcBorders>
              <w:top w:val="nil"/>
              <w:left w:val="nil"/>
              <w:bottom w:val="single" w:sz="4" w:space="0" w:color="auto"/>
              <w:right w:val="single" w:sz="4" w:space="0" w:color="auto"/>
            </w:tcBorders>
            <w:shd w:val="clear" w:color="000000" w:fill="FFFFFF"/>
            <w:noWrap/>
            <w:hideMark/>
          </w:tcPr>
          <w:p w14:paraId="2FF8DD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D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465</w:t>
            </w:r>
          </w:p>
        </w:tc>
        <w:tc>
          <w:tcPr>
            <w:tcW w:w="5644" w:type="dxa"/>
            <w:tcBorders>
              <w:top w:val="nil"/>
              <w:left w:val="single" w:sz="4" w:space="0" w:color="auto"/>
              <w:bottom w:val="single" w:sz="4" w:space="0" w:color="auto"/>
              <w:right w:val="single" w:sz="4" w:space="0" w:color="auto"/>
            </w:tcBorders>
            <w:shd w:val="clear" w:color="000000" w:fill="FFFFFF"/>
            <w:hideMark/>
          </w:tcPr>
          <w:p w14:paraId="2FF8DD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Aprotinine</w:t>
            </w:r>
            <w:proofErr w:type="spellEnd"/>
            <w:r w:rsidRPr="008E01AB">
              <w:rPr>
                <w:rFonts w:ascii="Times New Roman" w:eastAsia="Times New Roman" w:hAnsi="Times New Roman" w:cs="Times New Roman"/>
                <w:sz w:val="16"/>
                <w:szCs w:val="16"/>
                <w:lang w:val="en-US" w:bidi="hi-IN"/>
              </w:rPr>
              <w:t xml:space="preserve"> 10000Kiu/</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50Ml</w:t>
            </w:r>
          </w:p>
        </w:tc>
        <w:tc>
          <w:tcPr>
            <w:tcW w:w="1730" w:type="dxa"/>
            <w:tcBorders>
              <w:top w:val="nil"/>
              <w:left w:val="nil"/>
              <w:bottom w:val="single" w:sz="4" w:space="0" w:color="auto"/>
              <w:right w:val="single" w:sz="4" w:space="0" w:color="auto"/>
            </w:tcBorders>
            <w:shd w:val="clear" w:color="000000" w:fill="FFFFFF"/>
            <w:noWrap/>
            <w:hideMark/>
          </w:tcPr>
          <w:p w14:paraId="2FF8DD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D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D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466</w:t>
            </w:r>
          </w:p>
        </w:tc>
        <w:tc>
          <w:tcPr>
            <w:tcW w:w="5644" w:type="dxa"/>
            <w:tcBorders>
              <w:top w:val="nil"/>
              <w:left w:val="single" w:sz="4" w:space="0" w:color="auto"/>
              <w:bottom w:val="single" w:sz="4" w:space="0" w:color="auto"/>
              <w:right w:val="single" w:sz="4" w:space="0" w:color="auto"/>
            </w:tcBorders>
            <w:shd w:val="clear" w:color="000000" w:fill="FFFFFF"/>
            <w:hideMark/>
          </w:tcPr>
          <w:p w14:paraId="2FF8DD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Aqua, Ac Hair And Scalp Complex (Water, Sugar Cane Extract, Citrus Lemon Fruit Extract, Betaine, </w:t>
            </w:r>
            <w:proofErr w:type="spellStart"/>
            <w:r w:rsidRPr="008E01AB">
              <w:rPr>
                <w:rFonts w:ascii="Times New Roman" w:eastAsia="Times New Roman" w:hAnsi="Times New Roman" w:cs="Times New Roman"/>
                <w:sz w:val="16"/>
                <w:szCs w:val="16"/>
                <w:lang w:val="en-US" w:bidi="hi-IN"/>
              </w:rPr>
              <w:t>Hexylene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Glycol,Pyrus</w:t>
            </w:r>
            <w:proofErr w:type="spellEnd"/>
            <w:r w:rsidRPr="008E01AB">
              <w:rPr>
                <w:rFonts w:ascii="Times New Roman" w:eastAsia="Times New Roman" w:hAnsi="Times New Roman" w:cs="Times New Roman"/>
                <w:sz w:val="16"/>
                <w:szCs w:val="16"/>
                <w:lang w:val="en-US" w:bidi="hi-IN"/>
              </w:rPr>
              <w:t xml:space="preserve"> Malus Fruit Extract, Hexapeptide-11), </w:t>
            </w:r>
            <w:proofErr w:type="spellStart"/>
            <w:r w:rsidRPr="008E01AB">
              <w:rPr>
                <w:rFonts w:ascii="Times New Roman" w:eastAsia="Times New Roman" w:hAnsi="Times New Roman" w:cs="Times New Roman"/>
                <w:sz w:val="16"/>
                <w:szCs w:val="16"/>
                <w:lang w:val="en-US" w:bidi="hi-IN"/>
              </w:rPr>
              <w:lastRenderedPageBreak/>
              <w:t>Dimethicane</w:t>
            </w:r>
            <w:proofErr w:type="spellEnd"/>
            <w:r w:rsidRPr="008E01AB">
              <w:rPr>
                <w:rFonts w:ascii="Times New Roman" w:eastAsia="Times New Roman" w:hAnsi="Times New Roman" w:cs="Times New Roman"/>
                <w:sz w:val="16"/>
                <w:szCs w:val="16"/>
                <w:lang w:val="en-US" w:bidi="hi-IN"/>
              </w:rPr>
              <w:t xml:space="preserve"> , Panthenol, </w:t>
            </w:r>
            <w:proofErr w:type="spellStart"/>
            <w:r w:rsidRPr="008E01AB">
              <w:rPr>
                <w:rFonts w:ascii="Times New Roman" w:eastAsia="Times New Roman" w:hAnsi="Times New Roman" w:cs="Times New Roman"/>
                <w:sz w:val="16"/>
                <w:szCs w:val="16"/>
                <w:lang w:val="en-US" w:bidi="hi-IN"/>
              </w:rPr>
              <w:t>Procapil</w:t>
            </w:r>
            <w:proofErr w:type="spellEnd"/>
            <w:r w:rsidRPr="008E01AB">
              <w:rPr>
                <w:rFonts w:ascii="Times New Roman" w:eastAsia="Times New Roman" w:hAnsi="Times New Roman" w:cs="Times New Roman"/>
                <w:sz w:val="16"/>
                <w:szCs w:val="16"/>
                <w:lang w:val="en-US" w:bidi="hi-IN"/>
              </w:rPr>
              <w:t xml:space="preserve"> (Butylene Glycol, Aqua, Ppg-26-Buteth-26, Peg-40 Hydrogenated Castor Oil, Apigenin, Oleanolic Acid, </w:t>
            </w:r>
            <w:proofErr w:type="spellStart"/>
            <w:r w:rsidRPr="008E01AB">
              <w:rPr>
                <w:rFonts w:ascii="Times New Roman" w:eastAsia="Times New Roman" w:hAnsi="Times New Roman" w:cs="Times New Roman"/>
                <w:sz w:val="16"/>
                <w:szCs w:val="16"/>
                <w:lang w:val="en-US" w:bidi="hi-IN"/>
              </w:rPr>
              <w:t>Biotinoyl</w:t>
            </w:r>
            <w:proofErr w:type="spellEnd"/>
            <w:r w:rsidRPr="008E01AB">
              <w:rPr>
                <w:rFonts w:ascii="Times New Roman" w:eastAsia="Times New Roman" w:hAnsi="Times New Roman" w:cs="Times New Roman"/>
                <w:sz w:val="16"/>
                <w:szCs w:val="16"/>
                <w:lang w:val="en-US" w:bidi="hi-IN"/>
              </w:rPr>
              <w:t xml:space="preserve"> Tripeptide-1), Niacinamide, Propylene Glycol, Ped-40 Hydrogenated Castor Oil, Phenoxyethanol And </w:t>
            </w:r>
            <w:proofErr w:type="spellStart"/>
            <w:r w:rsidRPr="008E01AB">
              <w:rPr>
                <w:rFonts w:ascii="Times New Roman" w:eastAsia="Times New Roman" w:hAnsi="Times New Roman" w:cs="Times New Roman"/>
                <w:sz w:val="16"/>
                <w:szCs w:val="16"/>
                <w:lang w:val="en-US" w:bidi="hi-IN"/>
              </w:rPr>
              <w:t>Ethylhexylglycerine</w:t>
            </w:r>
            <w:proofErr w:type="spellEnd"/>
            <w:r w:rsidRPr="008E01AB">
              <w:rPr>
                <w:rFonts w:ascii="Times New Roman" w:eastAsia="Times New Roman" w:hAnsi="Times New Roman" w:cs="Times New Roman"/>
                <w:sz w:val="16"/>
                <w:szCs w:val="16"/>
                <w:lang w:val="en-US" w:bidi="hi-IN"/>
              </w:rPr>
              <w:t xml:space="preserve">, (Coconut) Fruit Juice, </w:t>
            </w:r>
            <w:proofErr w:type="spellStart"/>
            <w:r w:rsidRPr="008E01AB">
              <w:rPr>
                <w:rFonts w:ascii="Times New Roman" w:eastAsia="Times New Roman" w:hAnsi="Times New Roman" w:cs="Times New Roman"/>
                <w:sz w:val="16"/>
                <w:szCs w:val="16"/>
                <w:lang w:val="en-US" w:bidi="hi-IN"/>
              </w:rPr>
              <w:t>Hydroyethyl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Calulose</w:t>
            </w:r>
            <w:proofErr w:type="spellEnd"/>
            <w:r w:rsidRPr="008E01AB">
              <w:rPr>
                <w:rFonts w:ascii="Times New Roman" w:eastAsia="Times New Roman" w:hAnsi="Times New Roman" w:cs="Times New Roman"/>
                <w:sz w:val="16"/>
                <w:szCs w:val="16"/>
                <w:lang w:val="en-US" w:bidi="hi-IN"/>
              </w:rPr>
              <w:t xml:space="preserve">-Fragrance, Sodium Hydroxide, Disodium </w:t>
            </w:r>
            <w:proofErr w:type="spellStart"/>
            <w:r w:rsidRPr="008E01AB">
              <w:rPr>
                <w:rFonts w:ascii="Times New Roman" w:eastAsia="Times New Roman" w:hAnsi="Times New Roman" w:cs="Times New Roman"/>
                <w:sz w:val="16"/>
                <w:szCs w:val="16"/>
                <w:lang w:val="en-US" w:bidi="hi-IN"/>
              </w:rPr>
              <w:t>Edta</w:t>
            </w:r>
            <w:proofErr w:type="spellEnd"/>
            <w:r w:rsidRPr="008E01AB">
              <w:rPr>
                <w:rFonts w:ascii="Times New Roman" w:eastAsia="Times New Roman" w:hAnsi="Times New Roman" w:cs="Times New Roman"/>
                <w:sz w:val="16"/>
                <w:szCs w:val="16"/>
                <w:lang w:val="en-US" w:bidi="hi-IN"/>
              </w:rPr>
              <w:t xml:space="preserve">, Arginine, </w:t>
            </w:r>
            <w:proofErr w:type="spellStart"/>
            <w:r w:rsidRPr="008E01AB">
              <w:rPr>
                <w:rFonts w:ascii="Times New Roman" w:eastAsia="Times New Roman" w:hAnsi="Times New Roman" w:cs="Times New Roman"/>
                <w:sz w:val="16"/>
                <w:szCs w:val="16"/>
                <w:lang w:val="en-US" w:bidi="hi-IN"/>
              </w:rPr>
              <w:t>Butylatad</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Hydrortoluene,Tetrahydropiperinecosmoperine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DD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Lotion</w:t>
            </w:r>
          </w:p>
        </w:tc>
        <w:tc>
          <w:tcPr>
            <w:tcW w:w="1167" w:type="dxa"/>
            <w:tcBorders>
              <w:top w:val="nil"/>
              <w:left w:val="nil"/>
              <w:bottom w:val="single" w:sz="4" w:space="0" w:color="auto"/>
              <w:right w:val="single" w:sz="4" w:space="0" w:color="auto"/>
            </w:tcBorders>
            <w:shd w:val="clear" w:color="000000" w:fill="FFFFFF"/>
            <w:vAlign w:val="center"/>
            <w:hideMark/>
          </w:tcPr>
          <w:p w14:paraId="2FF8DD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D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467</w:t>
            </w:r>
          </w:p>
        </w:tc>
        <w:tc>
          <w:tcPr>
            <w:tcW w:w="5644" w:type="dxa"/>
            <w:tcBorders>
              <w:top w:val="nil"/>
              <w:left w:val="single" w:sz="4" w:space="0" w:color="auto"/>
              <w:bottom w:val="single" w:sz="4" w:space="0" w:color="auto"/>
              <w:right w:val="single" w:sz="4" w:space="0" w:color="auto"/>
            </w:tcBorders>
            <w:shd w:val="clear" w:color="000000" w:fill="FFFFFF"/>
            <w:hideMark/>
          </w:tcPr>
          <w:p w14:paraId="2FF8DD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Aqua, Glycerin, Hydrogenated </w:t>
            </w:r>
            <w:proofErr w:type="spellStart"/>
            <w:r w:rsidRPr="008E01AB">
              <w:rPr>
                <w:rFonts w:ascii="Times New Roman" w:eastAsia="Times New Roman" w:hAnsi="Times New Roman" w:cs="Times New Roman"/>
                <w:sz w:val="16"/>
                <w:szCs w:val="16"/>
                <w:lang w:val="en-US" w:bidi="hi-IN"/>
              </w:rPr>
              <w:t>Polyisobutene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Cetearyl</w:t>
            </w:r>
            <w:proofErr w:type="spellEnd"/>
            <w:r w:rsidRPr="008E01AB">
              <w:rPr>
                <w:rFonts w:ascii="Times New Roman" w:eastAsia="Times New Roman" w:hAnsi="Times New Roman" w:cs="Times New Roman"/>
                <w:sz w:val="16"/>
                <w:szCs w:val="16"/>
                <w:lang w:val="en-US" w:bidi="hi-IN"/>
              </w:rPr>
              <w:t xml:space="preserve"> Alcohol, </w:t>
            </w:r>
            <w:proofErr w:type="spellStart"/>
            <w:r w:rsidRPr="008E01AB">
              <w:rPr>
                <w:rFonts w:ascii="Times New Roman" w:eastAsia="Times New Roman" w:hAnsi="Times New Roman" w:cs="Times New Roman"/>
                <w:sz w:val="16"/>
                <w:szCs w:val="16"/>
                <w:lang w:val="en-US" w:bidi="hi-IN"/>
              </w:rPr>
              <w:t>Ceteareth</w:t>
            </w:r>
            <w:proofErr w:type="spellEnd"/>
            <w:r w:rsidRPr="008E01AB">
              <w:rPr>
                <w:rFonts w:ascii="Times New Roman" w:eastAsia="Times New Roman" w:hAnsi="Times New Roman" w:cs="Times New Roman"/>
                <w:sz w:val="16"/>
                <w:szCs w:val="16"/>
                <w:lang w:val="en-US" w:bidi="hi-IN"/>
              </w:rPr>
              <w:t xml:space="preserve"> -20, </w:t>
            </w:r>
            <w:proofErr w:type="spellStart"/>
            <w:r w:rsidRPr="008E01AB">
              <w:rPr>
                <w:rFonts w:ascii="Times New Roman" w:eastAsia="Times New Roman" w:hAnsi="Times New Roman" w:cs="Times New Roman"/>
                <w:sz w:val="16"/>
                <w:szCs w:val="16"/>
                <w:lang w:val="en-US" w:bidi="hi-IN"/>
              </w:rPr>
              <w:t>Butyrospermum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Parkii</w:t>
            </w:r>
            <w:proofErr w:type="spellEnd"/>
            <w:r w:rsidRPr="008E01AB">
              <w:rPr>
                <w:rFonts w:ascii="Times New Roman" w:eastAsia="Times New Roman" w:hAnsi="Times New Roman" w:cs="Times New Roman"/>
                <w:sz w:val="16"/>
                <w:szCs w:val="16"/>
                <w:lang w:val="en-US" w:bidi="hi-IN"/>
              </w:rPr>
              <w:t xml:space="preserve"> (Shea Butter</w:t>
            </w:r>
            <w:proofErr w:type="gramStart"/>
            <w:r w:rsidRPr="008E01AB">
              <w:rPr>
                <w:rFonts w:ascii="Times New Roman" w:eastAsia="Times New Roman" w:hAnsi="Times New Roman" w:cs="Times New Roman"/>
                <w:sz w:val="16"/>
                <w:szCs w:val="16"/>
                <w:lang w:val="en-US" w:bidi="hi-IN"/>
              </w:rPr>
              <w:t>),Macadamia</w:t>
            </w:r>
            <w:proofErr w:type="gramEnd"/>
            <w:r w:rsidRPr="008E01AB">
              <w:rPr>
                <w:rFonts w:ascii="Times New Roman" w:eastAsia="Times New Roman" w:hAnsi="Times New Roman" w:cs="Times New Roman"/>
                <w:sz w:val="16"/>
                <w:szCs w:val="16"/>
                <w:lang w:val="en-US" w:bidi="hi-IN"/>
              </w:rPr>
              <w:t xml:space="preserve"> Integrifolia Seed Oil (Macadamia Nut Oil), </w:t>
            </w:r>
            <w:proofErr w:type="spellStart"/>
            <w:r w:rsidRPr="008E01AB">
              <w:rPr>
                <w:rFonts w:ascii="Times New Roman" w:eastAsia="Times New Roman" w:hAnsi="Times New Roman" w:cs="Times New Roman"/>
                <w:sz w:val="16"/>
                <w:szCs w:val="16"/>
                <w:lang w:val="en-US" w:bidi="hi-IN"/>
              </w:rPr>
              <w:t>Cyclopentasiloxane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Tocopheryl</w:t>
            </w:r>
            <w:proofErr w:type="spellEnd"/>
            <w:r w:rsidRPr="008E01AB">
              <w:rPr>
                <w:rFonts w:ascii="Times New Roman" w:eastAsia="Times New Roman" w:hAnsi="Times New Roman" w:cs="Times New Roman"/>
                <w:sz w:val="16"/>
                <w:szCs w:val="16"/>
                <w:lang w:val="en-US" w:bidi="hi-IN"/>
              </w:rPr>
              <w:t xml:space="preserve"> Acetate</w:t>
            </w:r>
          </w:p>
        </w:tc>
        <w:tc>
          <w:tcPr>
            <w:tcW w:w="1730" w:type="dxa"/>
            <w:tcBorders>
              <w:top w:val="nil"/>
              <w:left w:val="nil"/>
              <w:bottom w:val="single" w:sz="4" w:space="0" w:color="auto"/>
              <w:right w:val="single" w:sz="4" w:space="0" w:color="auto"/>
            </w:tcBorders>
            <w:shd w:val="clear" w:color="000000" w:fill="FFFFFF"/>
            <w:noWrap/>
            <w:hideMark/>
          </w:tcPr>
          <w:p w14:paraId="2FF8DD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DD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D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468</w:t>
            </w:r>
          </w:p>
        </w:tc>
        <w:tc>
          <w:tcPr>
            <w:tcW w:w="5644" w:type="dxa"/>
            <w:tcBorders>
              <w:top w:val="nil"/>
              <w:left w:val="single" w:sz="4" w:space="0" w:color="auto"/>
              <w:bottom w:val="single" w:sz="4" w:space="0" w:color="auto"/>
              <w:right w:val="single" w:sz="4" w:space="0" w:color="auto"/>
            </w:tcBorders>
            <w:shd w:val="clear" w:color="000000" w:fill="FFFFFF"/>
            <w:hideMark/>
          </w:tcPr>
          <w:p w14:paraId="2FF8DD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Aquous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Mercuroochrome</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DD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noWrap/>
            <w:hideMark/>
          </w:tcPr>
          <w:p w14:paraId="2FF8DD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D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w:t>
            </w:r>
          </w:p>
        </w:tc>
        <w:tc>
          <w:tcPr>
            <w:tcW w:w="5644" w:type="dxa"/>
            <w:tcBorders>
              <w:top w:val="nil"/>
              <w:left w:val="single" w:sz="4" w:space="0" w:color="auto"/>
              <w:bottom w:val="single" w:sz="4" w:space="0" w:color="auto"/>
              <w:right w:val="single" w:sz="4" w:space="0" w:color="auto"/>
            </w:tcBorders>
            <w:shd w:val="clear" w:color="000000" w:fill="FFFFFF"/>
            <w:hideMark/>
          </w:tcPr>
          <w:p w14:paraId="2FF8DD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Arbekacin 200Mg/4Ml</w:t>
            </w:r>
          </w:p>
        </w:tc>
        <w:tc>
          <w:tcPr>
            <w:tcW w:w="1730" w:type="dxa"/>
            <w:tcBorders>
              <w:top w:val="nil"/>
              <w:left w:val="nil"/>
              <w:bottom w:val="single" w:sz="4" w:space="0" w:color="auto"/>
              <w:right w:val="single" w:sz="4" w:space="0" w:color="auto"/>
            </w:tcBorders>
            <w:shd w:val="clear" w:color="000000" w:fill="FFFFFF"/>
            <w:noWrap/>
            <w:hideMark/>
          </w:tcPr>
          <w:p w14:paraId="2FF8DD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DD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D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470</w:t>
            </w:r>
          </w:p>
        </w:tc>
        <w:tc>
          <w:tcPr>
            <w:tcW w:w="5644" w:type="dxa"/>
            <w:tcBorders>
              <w:top w:val="nil"/>
              <w:left w:val="single" w:sz="4" w:space="0" w:color="auto"/>
              <w:bottom w:val="single" w:sz="4" w:space="0" w:color="auto"/>
              <w:right w:val="single" w:sz="4" w:space="0" w:color="auto"/>
            </w:tcBorders>
            <w:shd w:val="clear" w:color="000000" w:fill="FFFFFF"/>
            <w:hideMark/>
          </w:tcPr>
          <w:p w14:paraId="2FF8DD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Arbkicin</w:t>
            </w:r>
            <w:proofErr w:type="spellEnd"/>
            <w:r w:rsidRPr="008E01AB">
              <w:rPr>
                <w:rFonts w:ascii="Times New Roman" w:eastAsia="Times New Roman" w:hAnsi="Times New Roman" w:cs="Times New Roman"/>
                <w:sz w:val="16"/>
                <w:szCs w:val="16"/>
                <w:lang w:val="en-US" w:bidi="hi-IN"/>
              </w:rPr>
              <w:t xml:space="preserve"> Sulphate 200Mg/4Ml</w:t>
            </w:r>
          </w:p>
        </w:tc>
        <w:tc>
          <w:tcPr>
            <w:tcW w:w="1730" w:type="dxa"/>
            <w:tcBorders>
              <w:top w:val="nil"/>
              <w:left w:val="nil"/>
              <w:bottom w:val="single" w:sz="4" w:space="0" w:color="auto"/>
              <w:right w:val="single" w:sz="4" w:space="0" w:color="auto"/>
            </w:tcBorders>
            <w:shd w:val="clear" w:color="000000" w:fill="FFFFFF"/>
            <w:noWrap/>
            <w:hideMark/>
          </w:tcPr>
          <w:p w14:paraId="2FF8DD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D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w:t>
            </w:r>
          </w:p>
        </w:tc>
      </w:tr>
      <w:tr w:rsidR="008E01AB" w:rsidRPr="008E01AB" w14:paraId="2FF8DD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471</w:t>
            </w:r>
          </w:p>
        </w:tc>
        <w:tc>
          <w:tcPr>
            <w:tcW w:w="5644" w:type="dxa"/>
            <w:tcBorders>
              <w:top w:val="nil"/>
              <w:left w:val="single" w:sz="4" w:space="0" w:color="auto"/>
              <w:bottom w:val="single" w:sz="4" w:space="0" w:color="auto"/>
              <w:right w:val="single" w:sz="4" w:space="0" w:color="auto"/>
            </w:tcBorders>
            <w:shd w:val="clear" w:color="000000" w:fill="FFFFFF"/>
            <w:hideMark/>
          </w:tcPr>
          <w:p w14:paraId="2FF8DD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Arbutin + Kojic A + Glycolic Acid</w:t>
            </w:r>
          </w:p>
        </w:tc>
        <w:tc>
          <w:tcPr>
            <w:tcW w:w="1730" w:type="dxa"/>
            <w:tcBorders>
              <w:top w:val="nil"/>
              <w:left w:val="nil"/>
              <w:bottom w:val="single" w:sz="4" w:space="0" w:color="auto"/>
              <w:right w:val="single" w:sz="4" w:space="0" w:color="auto"/>
            </w:tcBorders>
            <w:shd w:val="clear" w:color="000000" w:fill="FFFFFF"/>
            <w:noWrap/>
            <w:hideMark/>
          </w:tcPr>
          <w:p w14:paraId="2FF8DD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DD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D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472</w:t>
            </w:r>
          </w:p>
        </w:tc>
        <w:tc>
          <w:tcPr>
            <w:tcW w:w="5644" w:type="dxa"/>
            <w:tcBorders>
              <w:top w:val="nil"/>
              <w:left w:val="single" w:sz="4" w:space="0" w:color="auto"/>
              <w:bottom w:val="single" w:sz="4" w:space="0" w:color="auto"/>
              <w:right w:val="single" w:sz="4" w:space="0" w:color="auto"/>
            </w:tcBorders>
            <w:shd w:val="clear" w:color="000000" w:fill="FFFFFF"/>
            <w:hideMark/>
          </w:tcPr>
          <w:p w14:paraId="2FF8DD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Arbutin + Kojic A + Glycolic Acid</w:t>
            </w:r>
          </w:p>
        </w:tc>
        <w:tc>
          <w:tcPr>
            <w:tcW w:w="1730" w:type="dxa"/>
            <w:tcBorders>
              <w:top w:val="nil"/>
              <w:left w:val="nil"/>
              <w:bottom w:val="single" w:sz="4" w:space="0" w:color="auto"/>
              <w:right w:val="single" w:sz="4" w:space="0" w:color="auto"/>
            </w:tcBorders>
            <w:shd w:val="clear" w:color="000000" w:fill="FFFFFF"/>
            <w:noWrap/>
            <w:hideMark/>
          </w:tcPr>
          <w:p w14:paraId="2FF8DD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DD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D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473</w:t>
            </w:r>
          </w:p>
        </w:tc>
        <w:tc>
          <w:tcPr>
            <w:tcW w:w="5644" w:type="dxa"/>
            <w:tcBorders>
              <w:top w:val="nil"/>
              <w:left w:val="single" w:sz="4" w:space="0" w:color="auto"/>
              <w:bottom w:val="single" w:sz="4" w:space="0" w:color="auto"/>
              <w:right w:val="single" w:sz="4" w:space="0" w:color="auto"/>
            </w:tcBorders>
            <w:shd w:val="clear" w:color="000000" w:fill="FFFFFF"/>
            <w:hideMark/>
          </w:tcPr>
          <w:p w14:paraId="2FF8DD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Arbutin + Kojic Acid+ Tranexamic</w:t>
            </w:r>
          </w:p>
        </w:tc>
        <w:tc>
          <w:tcPr>
            <w:tcW w:w="1730" w:type="dxa"/>
            <w:tcBorders>
              <w:top w:val="nil"/>
              <w:left w:val="nil"/>
              <w:bottom w:val="single" w:sz="4" w:space="0" w:color="auto"/>
              <w:right w:val="single" w:sz="4" w:space="0" w:color="auto"/>
            </w:tcBorders>
            <w:shd w:val="clear" w:color="000000" w:fill="FFFFFF"/>
            <w:noWrap/>
            <w:hideMark/>
          </w:tcPr>
          <w:p w14:paraId="2FF8DD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DD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D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474</w:t>
            </w:r>
          </w:p>
        </w:tc>
        <w:tc>
          <w:tcPr>
            <w:tcW w:w="5644" w:type="dxa"/>
            <w:tcBorders>
              <w:top w:val="nil"/>
              <w:left w:val="single" w:sz="4" w:space="0" w:color="auto"/>
              <w:bottom w:val="single" w:sz="4" w:space="0" w:color="auto"/>
              <w:right w:val="single" w:sz="4" w:space="0" w:color="auto"/>
            </w:tcBorders>
            <w:shd w:val="clear" w:color="000000" w:fill="FFFFFF"/>
            <w:hideMark/>
          </w:tcPr>
          <w:p w14:paraId="2FF8DDB9"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Arbutin 1 %W/W, Kojic Acid 2 %W/W, Magnesium Ascorbyl Phosphate 1 %W/W, N-Acetylglucosamine 2 %W/W</w:t>
            </w:r>
          </w:p>
        </w:tc>
        <w:tc>
          <w:tcPr>
            <w:tcW w:w="1730" w:type="dxa"/>
            <w:tcBorders>
              <w:top w:val="nil"/>
              <w:left w:val="nil"/>
              <w:bottom w:val="single" w:sz="4" w:space="0" w:color="auto"/>
              <w:right w:val="single" w:sz="4" w:space="0" w:color="auto"/>
            </w:tcBorders>
            <w:shd w:val="clear" w:color="000000" w:fill="FFFFFF"/>
            <w:noWrap/>
            <w:hideMark/>
          </w:tcPr>
          <w:p w14:paraId="2FF8DD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DD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D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475</w:t>
            </w:r>
          </w:p>
        </w:tc>
        <w:tc>
          <w:tcPr>
            <w:tcW w:w="5644" w:type="dxa"/>
            <w:tcBorders>
              <w:top w:val="nil"/>
              <w:left w:val="single" w:sz="4" w:space="0" w:color="auto"/>
              <w:bottom w:val="single" w:sz="4" w:space="0" w:color="auto"/>
              <w:right w:val="single" w:sz="4" w:space="0" w:color="auto"/>
            </w:tcBorders>
            <w:shd w:val="clear" w:color="000000" w:fill="FFFFFF"/>
            <w:hideMark/>
          </w:tcPr>
          <w:p w14:paraId="2FF8DDBE"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Arbutin 1 %W/W+Kojic Acid 2 %W/W+Lactic Acid 10%</w:t>
            </w:r>
          </w:p>
        </w:tc>
        <w:tc>
          <w:tcPr>
            <w:tcW w:w="1730" w:type="dxa"/>
            <w:tcBorders>
              <w:top w:val="nil"/>
              <w:left w:val="nil"/>
              <w:bottom w:val="single" w:sz="4" w:space="0" w:color="auto"/>
              <w:right w:val="single" w:sz="4" w:space="0" w:color="auto"/>
            </w:tcBorders>
            <w:shd w:val="clear" w:color="000000" w:fill="FFFFFF"/>
            <w:noWrap/>
            <w:hideMark/>
          </w:tcPr>
          <w:p w14:paraId="2FF8DD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D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D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476</w:t>
            </w:r>
          </w:p>
        </w:tc>
        <w:tc>
          <w:tcPr>
            <w:tcW w:w="5644" w:type="dxa"/>
            <w:tcBorders>
              <w:top w:val="nil"/>
              <w:left w:val="single" w:sz="4" w:space="0" w:color="auto"/>
              <w:bottom w:val="single" w:sz="4" w:space="0" w:color="auto"/>
              <w:right w:val="single" w:sz="4" w:space="0" w:color="auto"/>
            </w:tcBorders>
            <w:shd w:val="clear" w:color="000000" w:fill="FFFFFF"/>
            <w:hideMark/>
          </w:tcPr>
          <w:p w14:paraId="2FF8DD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Argatroban</w:t>
            </w:r>
            <w:proofErr w:type="spellEnd"/>
            <w:r w:rsidRPr="008E01AB">
              <w:rPr>
                <w:rFonts w:ascii="Times New Roman" w:eastAsia="Times New Roman" w:hAnsi="Times New Roman" w:cs="Times New Roman"/>
                <w:sz w:val="16"/>
                <w:szCs w:val="16"/>
                <w:lang w:val="en-US" w:bidi="hi-IN"/>
              </w:rPr>
              <w:t xml:space="preserve"> 250Mg/2.5Ml</w:t>
            </w:r>
          </w:p>
        </w:tc>
        <w:tc>
          <w:tcPr>
            <w:tcW w:w="1730" w:type="dxa"/>
            <w:tcBorders>
              <w:top w:val="nil"/>
              <w:left w:val="nil"/>
              <w:bottom w:val="single" w:sz="4" w:space="0" w:color="auto"/>
              <w:right w:val="single" w:sz="4" w:space="0" w:color="auto"/>
            </w:tcBorders>
            <w:shd w:val="clear" w:color="000000" w:fill="FFFFFF"/>
            <w:noWrap/>
            <w:hideMark/>
          </w:tcPr>
          <w:p w14:paraId="2FF8DD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D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D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477</w:t>
            </w:r>
          </w:p>
        </w:tc>
        <w:tc>
          <w:tcPr>
            <w:tcW w:w="5644" w:type="dxa"/>
            <w:tcBorders>
              <w:top w:val="nil"/>
              <w:left w:val="single" w:sz="4" w:space="0" w:color="auto"/>
              <w:bottom w:val="single" w:sz="4" w:space="0" w:color="auto"/>
              <w:right w:val="single" w:sz="4" w:space="0" w:color="auto"/>
            </w:tcBorders>
            <w:shd w:val="clear" w:color="000000" w:fill="FFFFFF"/>
            <w:hideMark/>
          </w:tcPr>
          <w:p w14:paraId="2FF8DD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Arginine 10%</w:t>
            </w:r>
          </w:p>
        </w:tc>
        <w:tc>
          <w:tcPr>
            <w:tcW w:w="1730" w:type="dxa"/>
            <w:tcBorders>
              <w:top w:val="nil"/>
              <w:left w:val="nil"/>
              <w:bottom w:val="single" w:sz="4" w:space="0" w:color="auto"/>
              <w:right w:val="single" w:sz="4" w:space="0" w:color="auto"/>
            </w:tcBorders>
            <w:shd w:val="clear" w:color="000000" w:fill="FFFFFF"/>
            <w:noWrap/>
            <w:hideMark/>
          </w:tcPr>
          <w:p w14:paraId="2FF8DD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D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D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478</w:t>
            </w:r>
          </w:p>
        </w:tc>
        <w:tc>
          <w:tcPr>
            <w:tcW w:w="5644" w:type="dxa"/>
            <w:tcBorders>
              <w:top w:val="nil"/>
              <w:left w:val="single" w:sz="4" w:space="0" w:color="auto"/>
              <w:bottom w:val="single" w:sz="4" w:space="0" w:color="auto"/>
              <w:right w:val="single" w:sz="4" w:space="0" w:color="auto"/>
            </w:tcBorders>
            <w:shd w:val="clear" w:color="000000" w:fill="FFFFFF"/>
            <w:hideMark/>
          </w:tcPr>
          <w:p w14:paraId="2FF8DD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Aripiprazole (2.5Mg)</w:t>
            </w:r>
          </w:p>
        </w:tc>
        <w:tc>
          <w:tcPr>
            <w:tcW w:w="1730" w:type="dxa"/>
            <w:tcBorders>
              <w:top w:val="nil"/>
              <w:left w:val="nil"/>
              <w:bottom w:val="single" w:sz="4" w:space="0" w:color="auto"/>
              <w:right w:val="single" w:sz="4" w:space="0" w:color="auto"/>
            </w:tcBorders>
            <w:shd w:val="clear" w:color="000000" w:fill="FFFFFF"/>
            <w:noWrap/>
            <w:hideMark/>
          </w:tcPr>
          <w:p w14:paraId="2FF8DD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D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479</w:t>
            </w:r>
          </w:p>
        </w:tc>
        <w:tc>
          <w:tcPr>
            <w:tcW w:w="5644" w:type="dxa"/>
            <w:tcBorders>
              <w:top w:val="nil"/>
              <w:left w:val="single" w:sz="4" w:space="0" w:color="auto"/>
              <w:bottom w:val="single" w:sz="4" w:space="0" w:color="auto"/>
              <w:right w:val="single" w:sz="4" w:space="0" w:color="auto"/>
            </w:tcBorders>
            <w:shd w:val="clear" w:color="000000" w:fill="FFFFFF"/>
            <w:hideMark/>
          </w:tcPr>
          <w:p w14:paraId="2FF8DD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Aripiprazole (25Mg)</w:t>
            </w:r>
          </w:p>
        </w:tc>
        <w:tc>
          <w:tcPr>
            <w:tcW w:w="1730" w:type="dxa"/>
            <w:tcBorders>
              <w:top w:val="nil"/>
              <w:left w:val="nil"/>
              <w:bottom w:val="single" w:sz="4" w:space="0" w:color="auto"/>
              <w:right w:val="single" w:sz="4" w:space="0" w:color="auto"/>
            </w:tcBorders>
            <w:shd w:val="clear" w:color="000000" w:fill="FFFFFF"/>
            <w:noWrap/>
            <w:hideMark/>
          </w:tcPr>
          <w:p w14:paraId="2FF8DD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D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w:t>
            </w:r>
          </w:p>
        </w:tc>
        <w:tc>
          <w:tcPr>
            <w:tcW w:w="5644" w:type="dxa"/>
            <w:tcBorders>
              <w:top w:val="nil"/>
              <w:left w:val="single" w:sz="4" w:space="0" w:color="auto"/>
              <w:bottom w:val="single" w:sz="4" w:space="0" w:color="auto"/>
              <w:right w:val="single" w:sz="4" w:space="0" w:color="auto"/>
            </w:tcBorders>
            <w:shd w:val="clear" w:color="000000" w:fill="FFFFFF"/>
            <w:hideMark/>
          </w:tcPr>
          <w:p w14:paraId="2FF8DD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Aripiprazole 10Mg</w:t>
            </w:r>
          </w:p>
        </w:tc>
        <w:tc>
          <w:tcPr>
            <w:tcW w:w="1730" w:type="dxa"/>
            <w:tcBorders>
              <w:top w:val="nil"/>
              <w:left w:val="nil"/>
              <w:bottom w:val="single" w:sz="4" w:space="0" w:color="auto"/>
              <w:right w:val="single" w:sz="4" w:space="0" w:color="auto"/>
            </w:tcBorders>
            <w:shd w:val="clear" w:color="000000" w:fill="FFFFFF"/>
            <w:noWrap/>
            <w:hideMark/>
          </w:tcPr>
          <w:p w14:paraId="2FF8DD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D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481</w:t>
            </w:r>
          </w:p>
        </w:tc>
        <w:tc>
          <w:tcPr>
            <w:tcW w:w="5644" w:type="dxa"/>
            <w:tcBorders>
              <w:top w:val="nil"/>
              <w:left w:val="single" w:sz="4" w:space="0" w:color="auto"/>
              <w:bottom w:val="single" w:sz="4" w:space="0" w:color="auto"/>
              <w:right w:val="single" w:sz="4" w:space="0" w:color="auto"/>
            </w:tcBorders>
            <w:shd w:val="clear" w:color="000000" w:fill="FFFFFF"/>
            <w:hideMark/>
          </w:tcPr>
          <w:p w14:paraId="2FF8DD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Aripiprazole 15Mg</w:t>
            </w:r>
          </w:p>
        </w:tc>
        <w:tc>
          <w:tcPr>
            <w:tcW w:w="1730" w:type="dxa"/>
            <w:tcBorders>
              <w:top w:val="nil"/>
              <w:left w:val="nil"/>
              <w:bottom w:val="single" w:sz="4" w:space="0" w:color="auto"/>
              <w:right w:val="single" w:sz="4" w:space="0" w:color="auto"/>
            </w:tcBorders>
            <w:shd w:val="clear" w:color="000000" w:fill="FFFFFF"/>
            <w:noWrap/>
            <w:hideMark/>
          </w:tcPr>
          <w:p w14:paraId="2FF8DD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D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482</w:t>
            </w:r>
          </w:p>
        </w:tc>
        <w:tc>
          <w:tcPr>
            <w:tcW w:w="5644" w:type="dxa"/>
            <w:tcBorders>
              <w:top w:val="nil"/>
              <w:left w:val="single" w:sz="4" w:space="0" w:color="auto"/>
              <w:bottom w:val="single" w:sz="4" w:space="0" w:color="auto"/>
              <w:right w:val="single" w:sz="4" w:space="0" w:color="auto"/>
            </w:tcBorders>
            <w:shd w:val="clear" w:color="000000" w:fill="FFFFFF"/>
            <w:hideMark/>
          </w:tcPr>
          <w:p w14:paraId="2FF8DD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Aripiprazole 20Mg</w:t>
            </w:r>
          </w:p>
        </w:tc>
        <w:tc>
          <w:tcPr>
            <w:tcW w:w="1730" w:type="dxa"/>
            <w:tcBorders>
              <w:top w:val="nil"/>
              <w:left w:val="nil"/>
              <w:bottom w:val="single" w:sz="4" w:space="0" w:color="auto"/>
              <w:right w:val="single" w:sz="4" w:space="0" w:color="auto"/>
            </w:tcBorders>
            <w:shd w:val="clear" w:color="000000" w:fill="FFFFFF"/>
            <w:noWrap/>
            <w:hideMark/>
          </w:tcPr>
          <w:p w14:paraId="2FF8DD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D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483</w:t>
            </w:r>
          </w:p>
        </w:tc>
        <w:tc>
          <w:tcPr>
            <w:tcW w:w="5644" w:type="dxa"/>
            <w:tcBorders>
              <w:top w:val="nil"/>
              <w:left w:val="single" w:sz="4" w:space="0" w:color="auto"/>
              <w:bottom w:val="single" w:sz="4" w:space="0" w:color="auto"/>
              <w:right w:val="single" w:sz="4" w:space="0" w:color="auto"/>
            </w:tcBorders>
            <w:shd w:val="clear" w:color="000000" w:fill="FFFFFF"/>
            <w:hideMark/>
          </w:tcPr>
          <w:p w14:paraId="2FF8DD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Aripiprazole 5Mg</w:t>
            </w:r>
          </w:p>
        </w:tc>
        <w:tc>
          <w:tcPr>
            <w:tcW w:w="1730" w:type="dxa"/>
            <w:tcBorders>
              <w:top w:val="nil"/>
              <w:left w:val="nil"/>
              <w:bottom w:val="single" w:sz="4" w:space="0" w:color="auto"/>
              <w:right w:val="single" w:sz="4" w:space="0" w:color="auto"/>
            </w:tcBorders>
            <w:shd w:val="clear" w:color="000000" w:fill="FFFFFF"/>
            <w:noWrap/>
            <w:hideMark/>
          </w:tcPr>
          <w:p w14:paraId="2FF8DD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DD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w:t>
            </w:r>
          </w:p>
        </w:tc>
        <w:tc>
          <w:tcPr>
            <w:tcW w:w="5644" w:type="dxa"/>
            <w:tcBorders>
              <w:top w:val="nil"/>
              <w:left w:val="single" w:sz="4" w:space="0" w:color="auto"/>
              <w:bottom w:val="single" w:sz="4" w:space="0" w:color="auto"/>
              <w:right w:val="single" w:sz="4" w:space="0" w:color="auto"/>
            </w:tcBorders>
            <w:shd w:val="clear" w:color="000000" w:fill="FFFFFF"/>
            <w:hideMark/>
          </w:tcPr>
          <w:p w14:paraId="2FF8DD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Arsenic Trioxide 10 Mg</w:t>
            </w:r>
          </w:p>
        </w:tc>
        <w:tc>
          <w:tcPr>
            <w:tcW w:w="1730" w:type="dxa"/>
            <w:tcBorders>
              <w:top w:val="nil"/>
              <w:left w:val="nil"/>
              <w:bottom w:val="single" w:sz="4" w:space="0" w:color="auto"/>
              <w:right w:val="single" w:sz="4" w:space="0" w:color="auto"/>
            </w:tcBorders>
            <w:shd w:val="clear" w:color="000000" w:fill="FFFFFF"/>
            <w:noWrap/>
            <w:hideMark/>
          </w:tcPr>
          <w:p w14:paraId="2FF8DD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D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D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485</w:t>
            </w:r>
          </w:p>
        </w:tc>
        <w:tc>
          <w:tcPr>
            <w:tcW w:w="5644" w:type="dxa"/>
            <w:tcBorders>
              <w:top w:val="nil"/>
              <w:left w:val="single" w:sz="4" w:space="0" w:color="auto"/>
              <w:bottom w:val="single" w:sz="4" w:space="0" w:color="auto"/>
              <w:right w:val="single" w:sz="4" w:space="0" w:color="auto"/>
            </w:tcBorders>
            <w:shd w:val="clear" w:color="000000" w:fill="FFFFFF"/>
            <w:hideMark/>
          </w:tcPr>
          <w:p w14:paraId="2FF8DD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Artemether + </w:t>
            </w:r>
            <w:proofErr w:type="spellStart"/>
            <w:r w:rsidRPr="008E01AB">
              <w:rPr>
                <w:rFonts w:ascii="Times New Roman" w:eastAsia="Times New Roman" w:hAnsi="Times New Roman" w:cs="Times New Roman"/>
                <w:sz w:val="16"/>
                <w:szCs w:val="16"/>
                <w:lang w:val="en-US" w:bidi="hi-IN"/>
              </w:rPr>
              <w:t>Lumifantine</w:t>
            </w:r>
            <w:proofErr w:type="spellEnd"/>
            <w:r w:rsidRPr="008E01AB">
              <w:rPr>
                <w:rFonts w:ascii="Times New Roman" w:eastAsia="Times New Roman" w:hAnsi="Times New Roman" w:cs="Times New Roman"/>
                <w:sz w:val="16"/>
                <w:szCs w:val="16"/>
                <w:lang w:val="en-US" w:bidi="hi-IN"/>
              </w:rPr>
              <w:t xml:space="preserve"> (80+</w:t>
            </w:r>
            <w:proofErr w:type="gramStart"/>
            <w:r w:rsidRPr="008E01AB">
              <w:rPr>
                <w:rFonts w:ascii="Times New Roman" w:eastAsia="Times New Roman" w:hAnsi="Times New Roman" w:cs="Times New Roman"/>
                <w:sz w:val="16"/>
                <w:szCs w:val="16"/>
                <w:lang w:val="en-US" w:bidi="hi-IN"/>
              </w:rPr>
              <w:t>480)Mg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D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D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486</w:t>
            </w:r>
          </w:p>
        </w:tc>
        <w:tc>
          <w:tcPr>
            <w:tcW w:w="5644" w:type="dxa"/>
            <w:tcBorders>
              <w:top w:val="nil"/>
              <w:left w:val="single" w:sz="4" w:space="0" w:color="auto"/>
              <w:bottom w:val="single" w:sz="4" w:space="0" w:color="auto"/>
              <w:right w:val="single" w:sz="4" w:space="0" w:color="auto"/>
            </w:tcBorders>
            <w:shd w:val="clear" w:color="000000" w:fill="FFFFFF"/>
            <w:hideMark/>
          </w:tcPr>
          <w:p w14:paraId="2FF8DD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Artemether-80mg +Lumefantrine-480mg</w:t>
            </w:r>
          </w:p>
        </w:tc>
        <w:tc>
          <w:tcPr>
            <w:tcW w:w="1730" w:type="dxa"/>
            <w:tcBorders>
              <w:top w:val="nil"/>
              <w:left w:val="nil"/>
              <w:bottom w:val="single" w:sz="4" w:space="0" w:color="auto"/>
              <w:right w:val="single" w:sz="4" w:space="0" w:color="auto"/>
            </w:tcBorders>
            <w:shd w:val="clear" w:color="000000" w:fill="FFFFFF"/>
            <w:noWrap/>
            <w:hideMark/>
          </w:tcPr>
          <w:p w14:paraId="2FF8DD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noWrap/>
            <w:vAlign w:val="bottom"/>
            <w:hideMark/>
          </w:tcPr>
          <w:p w14:paraId="2FF8DD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D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487</w:t>
            </w:r>
          </w:p>
        </w:tc>
        <w:tc>
          <w:tcPr>
            <w:tcW w:w="5644" w:type="dxa"/>
            <w:tcBorders>
              <w:top w:val="nil"/>
              <w:left w:val="single" w:sz="4" w:space="0" w:color="auto"/>
              <w:bottom w:val="single" w:sz="4" w:space="0" w:color="auto"/>
              <w:right w:val="single" w:sz="4" w:space="0" w:color="auto"/>
            </w:tcBorders>
            <w:shd w:val="clear" w:color="000000" w:fill="FFFFFF"/>
            <w:hideMark/>
          </w:tcPr>
          <w:p w14:paraId="2FF8DD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Artemether-80mg +Lumefantrine-480mg</w:t>
            </w:r>
          </w:p>
        </w:tc>
        <w:tc>
          <w:tcPr>
            <w:tcW w:w="1730" w:type="dxa"/>
            <w:tcBorders>
              <w:top w:val="nil"/>
              <w:left w:val="nil"/>
              <w:bottom w:val="single" w:sz="4" w:space="0" w:color="auto"/>
              <w:right w:val="single" w:sz="4" w:space="0" w:color="auto"/>
            </w:tcBorders>
            <w:shd w:val="clear" w:color="000000" w:fill="FFFFFF"/>
            <w:noWrap/>
            <w:hideMark/>
          </w:tcPr>
          <w:p w14:paraId="2FF8DD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D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D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488</w:t>
            </w:r>
          </w:p>
        </w:tc>
        <w:tc>
          <w:tcPr>
            <w:tcW w:w="5644" w:type="dxa"/>
            <w:tcBorders>
              <w:top w:val="nil"/>
              <w:left w:val="single" w:sz="4" w:space="0" w:color="auto"/>
              <w:bottom w:val="single" w:sz="4" w:space="0" w:color="auto"/>
              <w:right w:val="single" w:sz="4" w:space="0" w:color="auto"/>
            </w:tcBorders>
            <w:shd w:val="clear" w:color="000000" w:fill="FFFFFF"/>
            <w:hideMark/>
          </w:tcPr>
          <w:p w14:paraId="2FF8DD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Artesunate + </w:t>
            </w:r>
            <w:proofErr w:type="spellStart"/>
            <w:r w:rsidRPr="008E01AB">
              <w:rPr>
                <w:rFonts w:ascii="Times New Roman" w:eastAsia="Times New Roman" w:hAnsi="Times New Roman" w:cs="Times New Roman"/>
                <w:sz w:val="16"/>
                <w:szCs w:val="16"/>
                <w:lang w:val="en-US" w:bidi="hi-IN"/>
              </w:rPr>
              <w:t>Sulfadoxine</w:t>
            </w:r>
            <w:proofErr w:type="spellEnd"/>
            <w:r w:rsidRPr="008E01AB">
              <w:rPr>
                <w:rFonts w:ascii="Times New Roman" w:eastAsia="Times New Roman" w:hAnsi="Times New Roman" w:cs="Times New Roman"/>
                <w:sz w:val="16"/>
                <w:szCs w:val="16"/>
                <w:lang w:val="en-US" w:bidi="hi-IN"/>
              </w:rPr>
              <w:t xml:space="preserve"> Pyrimethamine</w:t>
            </w:r>
          </w:p>
        </w:tc>
        <w:tc>
          <w:tcPr>
            <w:tcW w:w="1730" w:type="dxa"/>
            <w:tcBorders>
              <w:top w:val="nil"/>
              <w:left w:val="nil"/>
              <w:bottom w:val="single" w:sz="4" w:space="0" w:color="auto"/>
              <w:right w:val="single" w:sz="4" w:space="0" w:color="auto"/>
            </w:tcBorders>
            <w:shd w:val="clear" w:color="000000" w:fill="FFFFFF"/>
            <w:noWrap/>
            <w:hideMark/>
          </w:tcPr>
          <w:p w14:paraId="2FF8DE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E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E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489</w:t>
            </w:r>
          </w:p>
        </w:tc>
        <w:tc>
          <w:tcPr>
            <w:tcW w:w="5644" w:type="dxa"/>
            <w:tcBorders>
              <w:top w:val="nil"/>
              <w:left w:val="single" w:sz="4" w:space="0" w:color="auto"/>
              <w:bottom w:val="single" w:sz="4" w:space="0" w:color="auto"/>
              <w:right w:val="single" w:sz="4" w:space="0" w:color="auto"/>
            </w:tcBorders>
            <w:shd w:val="clear" w:color="000000" w:fill="FFFFFF"/>
            <w:hideMark/>
          </w:tcPr>
          <w:p w14:paraId="2FF8DE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Artesunate 200Mg </w:t>
            </w:r>
          </w:p>
        </w:tc>
        <w:tc>
          <w:tcPr>
            <w:tcW w:w="1730" w:type="dxa"/>
            <w:tcBorders>
              <w:top w:val="nil"/>
              <w:left w:val="nil"/>
              <w:bottom w:val="single" w:sz="4" w:space="0" w:color="auto"/>
              <w:right w:val="single" w:sz="4" w:space="0" w:color="auto"/>
            </w:tcBorders>
            <w:shd w:val="clear" w:color="000000" w:fill="FFFFFF"/>
            <w:noWrap/>
            <w:hideMark/>
          </w:tcPr>
          <w:p w14:paraId="2FF8DE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E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E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w:t>
            </w:r>
          </w:p>
        </w:tc>
        <w:tc>
          <w:tcPr>
            <w:tcW w:w="5644" w:type="dxa"/>
            <w:tcBorders>
              <w:top w:val="nil"/>
              <w:left w:val="single" w:sz="4" w:space="0" w:color="auto"/>
              <w:bottom w:val="single" w:sz="4" w:space="0" w:color="auto"/>
              <w:right w:val="single" w:sz="4" w:space="0" w:color="auto"/>
            </w:tcBorders>
            <w:shd w:val="clear" w:color="000000" w:fill="FFFFFF"/>
            <w:hideMark/>
          </w:tcPr>
          <w:p w14:paraId="2FF8DE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Artesunate+Amodiaquine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E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491</w:t>
            </w:r>
          </w:p>
        </w:tc>
        <w:tc>
          <w:tcPr>
            <w:tcW w:w="5644" w:type="dxa"/>
            <w:tcBorders>
              <w:top w:val="nil"/>
              <w:left w:val="single" w:sz="4" w:space="0" w:color="auto"/>
              <w:bottom w:val="single" w:sz="4" w:space="0" w:color="auto"/>
              <w:right w:val="single" w:sz="4" w:space="0" w:color="auto"/>
            </w:tcBorders>
            <w:shd w:val="clear" w:color="000000" w:fill="FFFFFF"/>
            <w:hideMark/>
          </w:tcPr>
          <w:p w14:paraId="2FF8DE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Artesunate+Mefloquine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E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492</w:t>
            </w:r>
          </w:p>
        </w:tc>
        <w:tc>
          <w:tcPr>
            <w:tcW w:w="5644" w:type="dxa"/>
            <w:tcBorders>
              <w:top w:val="nil"/>
              <w:left w:val="single" w:sz="4" w:space="0" w:color="auto"/>
              <w:bottom w:val="single" w:sz="4" w:space="0" w:color="auto"/>
              <w:right w:val="single" w:sz="4" w:space="0" w:color="auto"/>
            </w:tcBorders>
            <w:shd w:val="clear" w:color="000000" w:fill="FFFFFF"/>
            <w:hideMark/>
          </w:tcPr>
          <w:p w14:paraId="2FF8DE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Artether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E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DE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493</w:t>
            </w:r>
          </w:p>
        </w:tc>
        <w:tc>
          <w:tcPr>
            <w:tcW w:w="5644" w:type="dxa"/>
            <w:tcBorders>
              <w:top w:val="nil"/>
              <w:left w:val="single" w:sz="4" w:space="0" w:color="auto"/>
              <w:bottom w:val="single" w:sz="4" w:space="0" w:color="auto"/>
              <w:right w:val="single" w:sz="4" w:space="0" w:color="auto"/>
            </w:tcBorders>
            <w:shd w:val="clear" w:color="000000" w:fill="FFFFFF"/>
            <w:hideMark/>
          </w:tcPr>
          <w:p w14:paraId="2FF8DE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Arthemether</w:t>
            </w:r>
            <w:proofErr w:type="spellEnd"/>
            <w:r w:rsidRPr="008E01AB">
              <w:rPr>
                <w:rFonts w:ascii="Times New Roman" w:eastAsia="Times New Roman" w:hAnsi="Times New Roman" w:cs="Times New Roman"/>
                <w:sz w:val="16"/>
                <w:szCs w:val="16"/>
                <w:lang w:val="en-US" w:bidi="hi-IN"/>
              </w:rPr>
              <w:t>+ Lumefantrine (40+</w:t>
            </w:r>
            <w:proofErr w:type="gramStart"/>
            <w:r w:rsidRPr="008E01AB">
              <w:rPr>
                <w:rFonts w:ascii="Times New Roman" w:eastAsia="Times New Roman" w:hAnsi="Times New Roman" w:cs="Times New Roman"/>
                <w:sz w:val="16"/>
                <w:szCs w:val="16"/>
                <w:lang w:val="en-US" w:bidi="hi-IN"/>
              </w:rPr>
              <w:t>240)Mg</w:t>
            </w:r>
            <w:proofErr w:type="gram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DE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E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E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494</w:t>
            </w:r>
          </w:p>
        </w:tc>
        <w:tc>
          <w:tcPr>
            <w:tcW w:w="5644" w:type="dxa"/>
            <w:tcBorders>
              <w:top w:val="nil"/>
              <w:left w:val="single" w:sz="4" w:space="0" w:color="auto"/>
              <w:bottom w:val="single" w:sz="4" w:space="0" w:color="auto"/>
              <w:right w:val="single" w:sz="4" w:space="0" w:color="auto"/>
            </w:tcBorders>
            <w:shd w:val="clear" w:color="000000" w:fill="FFFFFF"/>
            <w:hideMark/>
          </w:tcPr>
          <w:p w14:paraId="2FF8DE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Artificial Saliva</w:t>
            </w:r>
          </w:p>
        </w:tc>
        <w:tc>
          <w:tcPr>
            <w:tcW w:w="1730" w:type="dxa"/>
            <w:tcBorders>
              <w:top w:val="nil"/>
              <w:left w:val="nil"/>
              <w:bottom w:val="single" w:sz="4" w:space="0" w:color="auto"/>
              <w:right w:val="single" w:sz="4" w:space="0" w:color="auto"/>
            </w:tcBorders>
            <w:shd w:val="clear" w:color="000000" w:fill="FFFFFF"/>
            <w:noWrap/>
            <w:hideMark/>
          </w:tcPr>
          <w:p w14:paraId="2FF8DE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Spray</w:t>
            </w:r>
          </w:p>
        </w:tc>
        <w:tc>
          <w:tcPr>
            <w:tcW w:w="1167" w:type="dxa"/>
            <w:tcBorders>
              <w:top w:val="nil"/>
              <w:left w:val="nil"/>
              <w:bottom w:val="single" w:sz="4" w:space="0" w:color="auto"/>
              <w:right w:val="single" w:sz="4" w:space="0" w:color="auto"/>
            </w:tcBorders>
            <w:shd w:val="clear" w:color="000000" w:fill="FFFFFF"/>
            <w:vAlign w:val="center"/>
            <w:hideMark/>
          </w:tcPr>
          <w:p w14:paraId="2FF8DE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495</w:t>
            </w:r>
          </w:p>
        </w:tc>
        <w:tc>
          <w:tcPr>
            <w:tcW w:w="5644" w:type="dxa"/>
            <w:tcBorders>
              <w:top w:val="nil"/>
              <w:left w:val="single" w:sz="4" w:space="0" w:color="auto"/>
              <w:bottom w:val="single" w:sz="4" w:space="0" w:color="auto"/>
              <w:right w:val="single" w:sz="4" w:space="0" w:color="auto"/>
            </w:tcBorders>
            <w:shd w:val="clear" w:color="000000" w:fill="FFFFFF"/>
            <w:hideMark/>
          </w:tcPr>
          <w:p w14:paraId="2FF8DE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Artificial Saliva</w:t>
            </w:r>
          </w:p>
        </w:tc>
        <w:tc>
          <w:tcPr>
            <w:tcW w:w="1730" w:type="dxa"/>
            <w:tcBorders>
              <w:top w:val="nil"/>
              <w:left w:val="nil"/>
              <w:bottom w:val="single" w:sz="4" w:space="0" w:color="auto"/>
              <w:right w:val="single" w:sz="4" w:space="0" w:color="auto"/>
            </w:tcBorders>
            <w:shd w:val="clear" w:color="000000" w:fill="FFFFFF"/>
            <w:noWrap/>
            <w:hideMark/>
          </w:tcPr>
          <w:p w14:paraId="2FF8DE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Gel</w:t>
            </w:r>
          </w:p>
        </w:tc>
        <w:tc>
          <w:tcPr>
            <w:tcW w:w="1167" w:type="dxa"/>
            <w:tcBorders>
              <w:top w:val="nil"/>
              <w:left w:val="nil"/>
              <w:bottom w:val="single" w:sz="4" w:space="0" w:color="auto"/>
              <w:right w:val="single" w:sz="4" w:space="0" w:color="auto"/>
            </w:tcBorders>
            <w:shd w:val="clear" w:color="000000" w:fill="FFFFFF"/>
            <w:vAlign w:val="center"/>
            <w:hideMark/>
          </w:tcPr>
          <w:p w14:paraId="2FF8DE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E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496</w:t>
            </w:r>
          </w:p>
        </w:tc>
        <w:tc>
          <w:tcPr>
            <w:tcW w:w="5644" w:type="dxa"/>
            <w:tcBorders>
              <w:top w:val="nil"/>
              <w:left w:val="single" w:sz="4" w:space="0" w:color="auto"/>
              <w:bottom w:val="single" w:sz="4" w:space="0" w:color="auto"/>
              <w:right w:val="single" w:sz="4" w:space="0" w:color="auto"/>
            </w:tcBorders>
            <w:shd w:val="clear" w:color="000000" w:fill="FFFFFF"/>
            <w:hideMark/>
          </w:tcPr>
          <w:p w14:paraId="2FF8DE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Artificial Saliva</w:t>
            </w:r>
          </w:p>
        </w:tc>
        <w:tc>
          <w:tcPr>
            <w:tcW w:w="1730" w:type="dxa"/>
            <w:tcBorders>
              <w:top w:val="nil"/>
              <w:left w:val="nil"/>
              <w:bottom w:val="single" w:sz="4" w:space="0" w:color="auto"/>
              <w:right w:val="single" w:sz="4" w:space="0" w:color="auto"/>
            </w:tcBorders>
            <w:shd w:val="clear" w:color="000000" w:fill="FFFFFF"/>
            <w:noWrap/>
            <w:hideMark/>
          </w:tcPr>
          <w:p w14:paraId="2FF8DE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Drop</w:t>
            </w:r>
          </w:p>
        </w:tc>
        <w:tc>
          <w:tcPr>
            <w:tcW w:w="1167" w:type="dxa"/>
            <w:tcBorders>
              <w:top w:val="nil"/>
              <w:left w:val="nil"/>
              <w:bottom w:val="single" w:sz="4" w:space="0" w:color="auto"/>
              <w:right w:val="single" w:sz="4" w:space="0" w:color="auto"/>
            </w:tcBorders>
            <w:shd w:val="clear" w:color="000000" w:fill="FFFFFF"/>
            <w:vAlign w:val="center"/>
            <w:hideMark/>
          </w:tcPr>
          <w:p w14:paraId="2FF8DE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E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497</w:t>
            </w:r>
          </w:p>
        </w:tc>
        <w:tc>
          <w:tcPr>
            <w:tcW w:w="5644" w:type="dxa"/>
            <w:tcBorders>
              <w:top w:val="nil"/>
              <w:left w:val="single" w:sz="4" w:space="0" w:color="auto"/>
              <w:bottom w:val="single" w:sz="4" w:space="0" w:color="auto"/>
              <w:right w:val="single" w:sz="4" w:space="0" w:color="auto"/>
            </w:tcBorders>
            <w:shd w:val="clear" w:color="000000" w:fill="FFFFFF"/>
            <w:hideMark/>
          </w:tcPr>
          <w:p w14:paraId="2FF8DE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Artinusate</w:t>
            </w:r>
            <w:proofErr w:type="spellEnd"/>
            <w:r w:rsidRPr="008E01AB">
              <w:rPr>
                <w:rFonts w:ascii="Times New Roman" w:eastAsia="Times New Roman" w:hAnsi="Times New Roman" w:cs="Times New Roman"/>
                <w:sz w:val="16"/>
                <w:szCs w:val="16"/>
                <w:lang w:val="en-US" w:bidi="hi-IN"/>
              </w:rPr>
              <w:t xml:space="preserve"> 60Mg </w:t>
            </w:r>
          </w:p>
        </w:tc>
        <w:tc>
          <w:tcPr>
            <w:tcW w:w="1730" w:type="dxa"/>
            <w:tcBorders>
              <w:top w:val="nil"/>
              <w:left w:val="nil"/>
              <w:bottom w:val="single" w:sz="4" w:space="0" w:color="auto"/>
              <w:right w:val="single" w:sz="4" w:space="0" w:color="auto"/>
            </w:tcBorders>
            <w:shd w:val="clear" w:color="000000" w:fill="FFFFFF"/>
            <w:noWrap/>
            <w:hideMark/>
          </w:tcPr>
          <w:p w14:paraId="2FF8DE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E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9520</w:t>
            </w:r>
          </w:p>
        </w:tc>
      </w:tr>
      <w:tr w:rsidR="008E01AB" w:rsidRPr="008E01AB" w14:paraId="2FF8DE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w:t>
            </w:r>
          </w:p>
        </w:tc>
        <w:tc>
          <w:tcPr>
            <w:tcW w:w="5644" w:type="dxa"/>
            <w:tcBorders>
              <w:top w:val="nil"/>
              <w:left w:val="single" w:sz="4" w:space="0" w:color="auto"/>
              <w:bottom w:val="single" w:sz="4" w:space="0" w:color="auto"/>
              <w:right w:val="single" w:sz="4" w:space="0" w:color="auto"/>
            </w:tcBorders>
            <w:shd w:val="clear" w:color="000000" w:fill="FFFFFF"/>
            <w:hideMark/>
          </w:tcPr>
          <w:p w14:paraId="2FF8DE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Artisunate</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8DE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499</w:t>
            </w:r>
          </w:p>
        </w:tc>
        <w:tc>
          <w:tcPr>
            <w:tcW w:w="5644" w:type="dxa"/>
            <w:tcBorders>
              <w:top w:val="nil"/>
              <w:left w:val="single" w:sz="4" w:space="0" w:color="auto"/>
              <w:bottom w:val="single" w:sz="4" w:space="0" w:color="auto"/>
              <w:right w:val="single" w:sz="4" w:space="0" w:color="auto"/>
            </w:tcBorders>
            <w:shd w:val="clear" w:color="000000" w:fill="FFFFFF"/>
            <w:hideMark/>
          </w:tcPr>
          <w:p w14:paraId="2FF8DE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Artisunate</w:t>
            </w:r>
            <w:proofErr w:type="spellEnd"/>
            <w:r w:rsidRPr="008E01AB">
              <w:rPr>
                <w:rFonts w:ascii="Times New Roman" w:eastAsia="Times New Roman" w:hAnsi="Times New Roman" w:cs="Times New Roman"/>
                <w:sz w:val="16"/>
                <w:szCs w:val="16"/>
                <w:lang w:val="en-US" w:bidi="hi-IN"/>
              </w:rPr>
              <w:t xml:space="preserve"> Ds Kit</w:t>
            </w:r>
          </w:p>
        </w:tc>
        <w:tc>
          <w:tcPr>
            <w:tcW w:w="1730" w:type="dxa"/>
            <w:tcBorders>
              <w:top w:val="nil"/>
              <w:left w:val="nil"/>
              <w:bottom w:val="single" w:sz="4" w:space="0" w:color="auto"/>
              <w:right w:val="single" w:sz="4" w:space="0" w:color="auto"/>
            </w:tcBorders>
            <w:shd w:val="clear" w:color="000000" w:fill="FFFFFF"/>
            <w:noWrap/>
            <w:hideMark/>
          </w:tcPr>
          <w:p w14:paraId="2FF8DE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8DE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c>
          <w:tcPr>
            <w:tcW w:w="5644" w:type="dxa"/>
            <w:tcBorders>
              <w:top w:val="nil"/>
              <w:left w:val="single" w:sz="4" w:space="0" w:color="auto"/>
              <w:bottom w:val="single" w:sz="4" w:space="0" w:color="auto"/>
              <w:right w:val="single" w:sz="4" w:space="0" w:color="auto"/>
            </w:tcBorders>
            <w:shd w:val="clear" w:color="000000" w:fill="FFFFFF"/>
            <w:hideMark/>
          </w:tcPr>
          <w:p w14:paraId="2FF8DE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Ascorbic Acid (Vit </w:t>
            </w:r>
            <w:proofErr w:type="gramStart"/>
            <w:r w:rsidRPr="008E01AB">
              <w:rPr>
                <w:rFonts w:ascii="Times New Roman" w:eastAsia="Times New Roman" w:hAnsi="Times New Roman" w:cs="Times New Roman"/>
                <w:sz w:val="16"/>
                <w:szCs w:val="16"/>
                <w:lang w:val="en-US" w:bidi="hi-IN"/>
              </w:rPr>
              <w:t>C)+</w:t>
            </w:r>
            <w:proofErr w:type="gramEnd"/>
            <w:r w:rsidRPr="008E01AB">
              <w:rPr>
                <w:rFonts w:ascii="Times New Roman" w:eastAsia="Times New Roman" w:hAnsi="Times New Roman" w:cs="Times New Roman"/>
                <w:sz w:val="16"/>
                <w:szCs w:val="16"/>
                <w:lang w:val="en-US" w:bidi="hi-IN"/>
              </w:rPr>
              <w:t xml:space="preserve">Cholecalciferol(Vit D3)+D </w:t>
            </w:r>
            <w:proofErr w:type="spellStart"/>
            <w:r w:rsidRPr="008E01AB">
              <w:rPr>
                <w:rFonts w:ascii="Times New Roman" w:eastAsia="Times New Roman" w:hAnsi="Times New Roman" w:cs="Times New Roman"/>
                <w:sz w:val="16"/>
                <w:szCs w:val="16"/>
                <w:lang w:val="en-US" w:bidi="hi-IN"/>
              </w:rPr>
              <w:t>Panthenol+Mecobalamin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)+Niacinamide (Nicotinamide/Vit B3)+Potassium </w:t>
            </w:r>
            <w:proofErr w:type="spellStart"/>
            <w:r w:rsidRPr="008E01AB">
              <w:rPr>
                <w:rFonts w:ascii="Times New Roman" w:eastAsia="Times New Roman" w:hAnsi="Times New Roman" w:cs="Times New Roman"/>
                <w:sz w:val="16"/>
                <w:szCs w:val="16"/>
                <w:lang w:val="en-US" w:bidi="hi-IN"/>
              </w:rPr>
              <w:t>Iodide+Pyridoxinehydrochloride</w:t>
            </w:r>
            <w:proofErr w:type="spellEnd"/>
            <w:r w:rsidRPr="008E01AB">
              <w:rPr>
                <w:rFonts w:ascii="Times New Roman" w:eastAsia="Times New Roman" w:hAnsi="Times New Roman" w:cs="Times New Roman"/>
                <w:sz w:val="16"/>
                <w:szCs w:val="16"/>
                <w:lang w:val="en-US" w:bidi="hi-IN"/>
              </w:rPr>
              <w:t>(Vit B6)+</w:t>
            </w:r>
            <w:proofErr w:type="spellStart"/>
            <w:r w:rsidRPr="008E01AB">
              <w:rPr>
                <w:rFonts w:ascii="Times New Roman" w:eastAsia="Times New Roman" w:hAnsi="Times New Roman" w:cs="Times New Roman"/>
                <w:sz w:val="16"/>
                <w:szCs w:val="16"/>
                <w:lang w:val="en-US" w:bidi="hi-IN"/>
              </w:rPr>
              <w:t>Selenium+Thiamine</w:t>
            </w:r>
            <w:proofErr w:type="spellEnd"/>
            <w:r w:rsidRPr="008E01AB">
              <w:rPr>
                <w:rFonts w:ascii="Times New Roman" w:eastAsia="Times New Roman" w:hAnsi="Times New Roman" w:cs="Times New Roman"/>
                <w:sz w:val="16"/>
                <w:szCs w:val="16"/>
                <w:lang w:val="en-US" w:bidi="hi-IN"/>
              </w:rPr>
              <w:t xml:space="preserve"> Hydrochloride(Vit B1)+</w:t>
            </w:r>
            <w:proofErr w:type="spellStart"/>
            <w:r w:rsidRPr="008E01AB">
              <w:rPr>
                <w:rFonts w:ascii="Times New Roman" w:eastAsia="Times New Roman" w:hAnsi="Times New Roman" w:cs="Times New Roman"/>
                <w:sz w:val="16"/>
                <w:szCs w:val="16"/>
                <w:lang w:val="en-US" w:bidi="hi-IN"/>
              </w:rPr>
              <w:t>Tocopheryl</w:t>
            </w:r>
            <w:proofErr w:type="spellEnd"/>
            <w:r w:rsidRPr="008E01AB">
              <w:rPr>
                <w:rFonts w:ascii="Times New Roman" w:eastAsia="Times New Roman" w:hAnsi="Times New Roman" w:cs="Times New Roman"/>
                <w:sz w:val="16"/>
                <w:szCs w:val="16"/>
                <w:lang w:val="en-US" w:bidi="hi-IN"/>
              </w:rPr>
              <w:t xml:space="preserve"> (Vit E)+Zinc Sulphate</w:t>
            </w:r>
          </w:p>
        </w:tc>
        <w:tc>
          <w:tcPr>
            <w:tcW w:w="1730" w:type="dxa"/>
            <w:tcBorders>
              <w:top w:val="nil"/>
              <w:left w:val="nil"/>
              <w:bottom w:val="single" w:sz="4" w:space="0" w:color="auto"/>
              <w:right w:val="single" w:sz="4" w:space="0" w:color="auto"/>
            </w:tcBorders>
            <w:shd w:val="clear" w:color="000000" w:fill="FFFFFF"/>
            <w:noWrap/>
            <w:hideMark/>
          </w:tcPr>
          <w:p w14:paraId="2FF8DE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DE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E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501</w:t>
            </w:r>
          </w:p>
        </w:tc>
        <w:tc>
          <w:tcPr>
            <w:tcW w:w="5644" w:type="dxa"/>
            <w:tcBorders>
              <w:top w:val="nil"/>
              <w:left w:val="single" w:sz="4" w:space="0" w:color="auto"/>
              <w:bottom w:val="single" w:sz="4" w:space="0" w:color="auto"/>
              <w:right w:val="single" w:sz="4" w:space="0" w:color="auto"/>
            </w:tcBorders>
            <w:shd w:val="clear" w:color="000000" w:fill="FFFFFF"/>
            <w:hideMark/>
          </w:tcPr>
          <w:p w14:paraId="2FF8DE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Ascorbic Acid (Vitamin C), Beta-Carotene, Chromium Picolinate, Magnesium Sulphate, </w:t>
            </w:r>
            <w:proofErr w:type="spellStart"/>
            <w:r w:rsidRPr="008E01AB">
              <w:rPr>
                <w:rFonts w:ascii="Times New Roman" w:eastAsia="Times New Roman" w:hAnsi="Times New Roman" w:cs="Times New Roman"/>
                <w:sz w:val="16"/>
                <w:szCs w:val="16"/>
                <w:lang w:val="en-US" w:bidi="hi-IN"/>
              </w:rPr>
              <w:t>Mustine</w:t>
            </w:r>
            <w:proofErr w:type="spellEnd"/>
            <w:r w:rsidRPr="008E01AB">
              <w:rPr>
                <w:rFonts w:ascii="Times New Roman" w:eastAsia="Times New Roman" w:hAnsi="Times New Roman" w:cs="Times New Roman"/>
                <w:sz w:val="16"/>
                <w:szCs w:val="16"/>
                <w:lang w:val="en-US" w:bidi="hi-IN"/>
              </w:rPr>
              <w:t xml:space="preserve"> (Mechlorethamine), Pyridoxine, Spirulina, Vitamin A, Vitamin E, Zinc Sulphate, Sodium Selenite, Copper Sulfate, Glycerin, Manganese, And L-Glutamine</w:t>
            </w:r>
          </w:p>
        </w:tc>
        <w:tc>
          <w:tcPr>
            <w:tcW w:w="1730" w:type="dxa"/>
            <w:tcBorders>
              <w:top w:val="nil"/>
              <w:left w:val="nil"/>
              <w:bottom w:val="single" w:sz="4" w:space="0" w:color="auto"/>
              <w:right w:val="single" w:sz="4" w:space="0" w:color="auto"/>
            </w:tcBorders>
            <w:shd w:val="clear" w:color="000000" w:fill="FFFFFF"/>
            <w:noWrap/>
            <w:hideMark/>
          </w:tcPr>
          <w:p w14:paraId="2FF8DE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E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502</w:t>
            </w:r>
          </w:p>
        </w:tc>
        <w:tc>
          <w:tcPr>
            <w:tcW w:w="5644" w:type="dxa"/>
            <w:tcBorders>
              <w:top w:val="nil"/>
              <w:left w:val="single" w:sz="4" w:space="0" w:color="auto"/>
              <w:bottom w:val="single" w:sz="4" w:space="0" w:color="auto"/>
              <w:right w:val="single" w:sz="4" w:space="0" w:color="auto"/>
            </w:tcBorders>
            <w:shd w:val="clear" w:color="000000" w:fill="FFFFFF"/>
            <w:hideMark/>
          </w:tcPr>
          <w:p w14:paraId="2FF8DE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Ascorbic Acid 1.5 Gm</w:t>
            </w:r>
          </w:p>
        </w:tc>
        <w:tc>
          <w:tcPr>
            <w:tcW w:w="1730" w:type="dxa"/>
            <w:tcBorders>
              <w:top w:val="nil"/>
              <w:left w:val="nil"/>
              <w:bottom w:val="single" w:sz="4" w:space="0" w:color="auto"/>
              <w:right w:val="single" w:sz="4" w:space="0" w:color="auto"/>
            </w:tcBorders>
            <w:shd w:val="clear" w:color="000000" w:fill="FFFFFF"/>
            <w:noWrap/>
            <w:hideMark/>
          </w:tcPr>
          <w:p w14:paraId="2FF8DE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DE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E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503</w:t>
            </w:r>
          </w:p>
        </w:tc>
        <w:tc>
          <w:tcPr>
            <w:tcW w:w="5644" w:type="dxa"/>
            <w:tcBorders>
              <w:top w:val="nil"/>
              <w:left w:val="single" w:sz="4" w:space="0" w:color="auto"/>
              <w:bottom w:val="single" w:sz="4" w:space="0" w:color="auto"/>
              <w:right w:val="single" w:sz="4" w:space="0" w:color="auto"/>
            </w:tcBorders>
            <w:shd w:val="clear" w:color="000000" w:fill="FFFFFF"/>
            <w:hideMark/>
          </w:tcPr>
          <w:p w14:paraId="2FF8DE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Ascorbic Acid 1000Mg &amp; Zinc 10Mg</w:t>
            </w:r>
          </w:p>
        </w:tc>
        <w:tc>
          <w:tcPr>
            <w:tcW w:w="1730" w:type="dxa"/>
            <w:tcBorders>
              <w:top w:val="nil"/>
              <w:left w:val="nil"/>
              <w:bottom w:val="single" w:sz="4" w:space="0" w:color="auto"/>
              <w:right w:val="single" w:sz="4" w:space="0" w:color="auto"/>
            </w:tcBorders>
            <w:shd w:val="clear" w:color="000000" w:fill="FFFFFF"/>
            <w:noWrap/>
            <w:hideMark/>
          </w:tcPr>
          <w:p w14:paraId="2FF8DE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E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504</w:t>
            </w:r>
          </w:p>
        </w:tc>
        <w:tc>
          <w:tcPr>
            <w:tcW w:w="5644" w:type="dxa"/>
            <w:tcBorders>
              <w:top w:val="nil"/>
              <w:left w:val="single" w:sz="4" w:space="0" w:color="auto"/>
              <w:bottom w:val="single" w:sz="4" w:space="0" w:color="auto"/>
              <w:right w:val="single" w:sz="4" w:space="0" w:color="auto"/>
            </w:tcBorders>
            <w:shd w:val="clear" w:color="000000" w:fill="FFFFFF"/>
            <w:hideMark/>
          </w:tcPr>
          <w:p w14:paraId="2FF8DE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Ascorbic Acid 500Mg </w:t>
            </w:r>
          </w:p>
        </w:tc>
        <w:tc>
          <w:tcPr>
            <w:tcW w:w="1730" w:type="dxa"/>
            <w:tcBorders>
              <w:top w:val="nil"/>
              <w:left w:val="nil"/>
              <w:bottom w:val="single" w:sz="4" w:space="0" w:color="auto"/>
              <w:right w:val="single" w:sz="4" w:space="0" w:color="auto"/>
            </w:tcBorders>
            <w:shd w:val="clear" w:color="000000" w:fill="FFFFFF"/>
            <w:noWrap/>
            <w:hideMark/>
          </w:tcPr>
          <w:p w14:paraId="2FF8DE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E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E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505</w:t>
            </w:r>
          </w:p>
        </w:tc>
        <w:tc>
          <w:tcPr>
            <w:tcW w:w="5644" w:type="dxa"/>
            <w:tcBorders>
              <w:top w:val="nil"/>
              <w:left w:val="single" w:sz="4" w:space="0" w:color="auto"/>
              <w:bottom w:val="single" w:sz="4" w:space="0" w:color="auto"/>
              <w:right w:val="single" w:sz="4" w:space="0" w:color="auto"/>
            </w:tcBorders>
            <w:shd w:val="clear" w:color="000000" w:fill="FFFFFF"/>
            <w:hideMark/>
          </w:tcPr>
          <w:p w14:paraId="2FF8DE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Ascorbic Acid 60Mg Biotin 300 Mcg Folic Acid 10 Mg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 Mcg Niacinamide 20 Mg Pantothenic Acid 10 Mg Pyridoxine Hydrochloride 20 Mg </w:t>
            </w:r>
            <w:proofErr w:type="spellStart"/>
            <w:r w:rsidRPr="008E01AB">
              <w:rPr>
                <w:rFonts w:ascii="Times New Roman" w:eastAsia="Times New Roman" w:hAnsi="Times New Roman" w:cs="Times New Roman"/>
                <w:sz w:val="16"/>
                <w:szCs w:val="16"/>
                <w:lang w:val="en-US" w:bidi="hi-IN"/>
              </w:rPr>
              <w:t>Riboflavine</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3  Mg</w:t>
            </w:r>
            <w:proofErr w:type="gramEnd"/>
            <w:r w:rsidRPr="008E01AB">
              <w:rPr>
                <w:rFonts w:ascii="Times New Roman" w:eastAsia="Times New Roman" w:hAnsi="Times New Roman" w:cs="Times New Roman"/>
                <w:sz w:val="16"/>
                <w:szCs w:val="16"/>
                <w:lang w:val="en-US" w:bidi="hi-IN"/>
              </w:rPr>
              <w:t xml:space="preserve"> Thiamine Hydrochloride 2 Mg</w:t>
            </w:r>
          </w:p>
        </w:tc>
        <w:tc>
          <w:tcPr>
            <w:tcW w:w="1730" w:type="dxa"/>
            <w:tcBorders>
              <w:top w:val="nil"/>
              <w:left w:val="nil"/>
              <w:bottom w:val="single" w:sz="4" w:space="0" w:color="auto"/>
              <w:right w:val="single" w:sz="4" w:space="0" w:color="auto"/>
            </w:tcBorders>
            <w:shd w:val="clear" w:color="000000" w:fill="FFFFFF"/>
            <w:noWrap/>
            <w:hideMark/>
          </w:tcPr>
          <w:p w14:paraId="2FF8DE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8DE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506</w:t>
            </w:r>
          </w:p>
        </w:tc>
        <w:tc>
          <w:tcPr>
            <w:tcW w:w="5644" w:type="dxa"/>
            <w:tcBorders>
              <w:top w:val="nil"/>
              <w:left w:val="single" w:sz="4" w:space="0" w:color="auto"/>
              <w:bottom w:val="single" w:sz="4" w:space="0" w:color="auto"/>
              <w:right w:val="single" w:sz="4" w:space="0" w:color="auto"/>
            </w:tcBorders>
            <w:shd w:val="clear" w:color="000000" w:fill="FFFFFF"/>
            <w:hideMark/>
          </w:tcPr>
          <w:p w14:paraId="2FF8DE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Ascorbic Acid, Calcium Aspartate Anhydrous, Cissus Quadrangularis Extract, Collagen Peptide, Boron, Magnesium, Silicon, Zinc, L-Methyl Folate, </w:t>
            </w:r>
            <w:proofErr w:type="spellStart"/>
            <w:proofErr w:type="gramStart"/>
            <w:r w:rsidRPr="008E01AB">
              <w:rPr>
                <w:rFonts w:ascii="Times New Roman" w:eastAsia="Times New Roman" w:hAnsi="Times New Roman" w:cs="Times New Roman"/>
                <w:sz w:val="16"/>
                <w:szCs w:val="16"/>
                <w:lang w:val="en-US" w:bidi="hi-IN"/>
              </w:rPr>
              <w:t>Mecobalamin,Pyridoxal</w:t>
            </w:r>
            <w:proofErr w:type="spellEnd"/>
            <w:proofErr w:type="gramEnd"/>
            <w:r w:rsidRPr="008E01AB">
              <w:rPr>
                <w:rFonts w:ascii="Times New Roman" w:eastAsia="Times New Roman" w:hAnsi="Times New Roman" w:cs="Times New Roman"/>
                <w:sz w:val="16"/>
                <w:szCs w:val="16"/>
                <w:lang w:val="en-US" w:bidi="hi-IN"/>
              </w:rPr>
              <w:t xml:space="preserve"> 5-Phosphate, Vitamin D3, And Vitamin K.</w:t>
            </w:r>
          </w:p>
        </w:tc>
        <w:tc>
          <w:tcPr>
            <w:tcW w:w="1730" w:type="dxa"/>
            <w:tcBorders>
              <w:top w:val="nil"/>
              <w:left w:val="nil"/>
              <w:bottom w:val="single" w:sz="4" w:space="0" w:color="auto"/>
              <w:right w:val="single" w:sz="4" w:space="0" w:color="auto"/>
            </w:tcBorders>
            <w:shd w:val="clear" w:color="000000" w:fill="FFFFFF"/>
            <w:noWrap/>
            <w:hideMark/>
          </w:tcPr>
          <w:p w14:paraId="2FF8DE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DE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E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w:t>
            </w:r>
          </w:p>
        </w:tc>
        <w:tc>
          <w:tcPr>
            <w:tcW w:w="5644" w:type="dxa"/>
            <w:tcBorders>
              <w:top w:val="nil"/>
              <w:left w:val="single" w:sz="4" w:space="0" w:color="auto"/>
              <w:bottom w:val="single" w:sz="4" w:space="0" w:color="auto"/>
              <w:right w:val="single" w:sz="4" w:space="0" w:color="auto"/>
            </w:tcBorders>
            <w:shd w:val="clear" w:color="000000" w:fill="FFFFFF"/>
            <w:hideMark/>
          </w:tcPr>
          <w:p w14:paraId="2FF8DE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Ascorbic Acid, Calcium Pantothenate, Cyanocobalamin, Elemental Copper, Elemental Iron, Elemental Selenium, Elemental Zinc, Folic Acid, Iodine, Niacinamide, </w:t>
            </w:r>
            <w:proofErr w:type="spellStart"/>
            <w:proofErr w:type="gramStart"/>
            <w:r w:rsidRPr="008E01AB">
              <w:rPr>
                <w:rFonts w:ascii="Times New Roman" w:eastAsia="Times New Roman" w:hAnsi="Times New Roman" w:cs="Times New Roman"/>
                <w:sz w:val="16"/>
                <w:szCs w:val="16"/>
                <w:lang w:val="en-US" w:bidi="hi-IN"/>
              </w:rPr>
              <w:t>Pyridoxine,Pyridoxine</w:t>
            </w:r>
            <w:proofErr w:type="spellEnd"/>
            <w:proofErr w:type="gramEnd"/>
            <w:r w:rsidRPr="008E01AB">
              <w:rPr>
                <w:rFonts w:ascii="Times New Roman" w:eastAsia="Times New Roman" w:hAnsi="Times New Roman" w:cs="Times New Roman"/>
                <w:sz w:val="16"/>
                <w:szCs w:val="16"/>
                <w:lang w:val="en-US" w:bidi="hi-IN"/>
              </w:rPr>
              <w:t xml:space="preserve">, Thiamine Mononitrate, </w:t>
            </w:r>
            <w:proofErr w:type="spellStart"/>
            <w:r w:rsidRPr="008E01AB">
              <w:rPr>
                <w:rFonts w:ascii="Times New Roman" w:eastAsia="Times New Roman" w:hAnsi="Times New Roman" w:cs="Times New Roman"/>
                <w:sz w:val="16"/>
                <w:szCs w:val="16"/>
                <w:lang w:val="en-US" w:bidi="hi-IN"/>
              </w:rPr>
              <w:t>Vitamina,Vitamin</w:t>
            </w:r>
            <w:proofErr w:type="spellEnd"/>
            <w:r w:rsidRPr="008E01AB">
              <w:rPr>
                <w:rFonts w:ascii="Times New Roman" w:eastAsia="Times New Roman" w:hAnsi="Times New Roman" w:cs="Times New Roman"/>
                <w:sz w:val="16"/>
                <w:szCs w:val="16"/>
                <w:lang w:val="en-US" w:bidi="hi-IN"/>
              </w:rPr>
              <w:t xml:space="preserve"> E</w:t>
            </w:r>
          </w:p>
        </w:tc>
        <w:tc>
          <w:tcPr>
            <w:tcW w:w="1730" w:type="dxa"/>
            <w:tcBorders>
              <w:top w:val="nil"/>
              <w:left w:val="nil"/>
              <w:bottom w:val="single" w:sz="4" w:space="0" w:color="auto"/>
              <w:right w:val="single" w:sz="4" w:space="0" w:color="auto"/>
            </w:tcBorders>
            <w:shd w:val="clear" w:color="000000" w:fill="FFFFFF"/>
            <w:noWrap/>
            <w:hideMark/>
          </w:tcPr>
          <w:p w14:paraId="2FF8DE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E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508</w:t>
            </w:r>
          </w:p>
        </w:tc>
        <w:tc>
          <w:tcPr>
            <w:tcW w:w="5644" w:type="dxa"/>
            <w:tcBorders>
              <w:top w:val="nil"/>
              <w:left w:val="single" w:sz="4" w:space="0" w:color="auto"/>
              <w:bottom w:val="single" w:sz="4" w:space="0" w:color="auto"/>
              <w:right w:val="single" w:sz="4" w:space="0" w:color="auto"/>
            </w:tcBorders>
            <w:shd w:val="clear" w:color="000000" w:fill="FFFFFF"/>
            <w:hideMark/>
          </w:tcPr>
          <w:p w14:paraId="2FF8DE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Degludec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Flextouch</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Penfill</w:t>
            </w:r>
            <w:proofErr w:type="spellEnd"/>
            <w:r w:rsidRPr="008E01AB">
              <w:rPr>
                <w:rFonts w:ascii="Times New Roman" w:eastAsia="Times New Roman" w:hAnsi="Times New Roman" w:cs="Times New Roman"/>
                <w:sz w:val="16"/>
                <w:szCs w:val="16"/>
                <w:lang w:val="en-US" w:bidi="hi-IN"/>
              </w:rPr>
              <w:t xml:space="preserve"> 30% Insulin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&amp; 70% Insulin </w:t>
            </w:r>
            <w:proofErr w:type="spellStart"/>
            <w:r w:rsidRPr="008E01AB">
              <w:rPr>
                <w:rFonts w:ascii="Times New Roman" w:eastAsia="Times New Roman" w:hAnsi="Times New Roman" w:cs="Times New Roman"/>
                <w:sz w:val="16"/>
                <w:szCs w:val="16"/>
                <w:lang w:val="en-US" w:bidi="hi-IN"/>
              </w:rPr>
              <w:t>Degludec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E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E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8987</w:t>
            </w:r>
          </w:p>
        </w:tc>
      </w:tr>
      <w:tr w:rsidR="008E01AB" w:rsidRPr="008E01AB" w14:paraId="2FF8DE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w:t>
            </w:r>
          </w:p>
        </w:tc>
        <w:tc>
          <w:tcPr>
            <w:tcW w:w="5644" w:type="dxa"/>
            <w:tcBorders>
              <w:top w:val="nil"/>
              <w:left w:val="single" w:sz="4" w:space="0" w:color="auto"/>
              <w:bottom w:val="single" w:sz="4" w:space="0" w:color="auto"/>
              <w:right w:val="single" w:sz="4" w:space="0" w:color="auto"/>
            </w:tcBorders>
            <w:shd w:val="clear" w:color="000000" w:fill="FFFFFF"/>
            <w:hideMark/>
          </w:tcPr>
          <w:p w14:paraId="2FF8DE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Aspirin (75Mg) + Atorvastatin (40Mg) + Clopidogrel (75Mg)</w:t>
            </w:r>
          </w:p>
        </w:tc>
        <w:tc>
          <w:tcPr>
            <w:tcW w:w="1730" w:type="dxa"/>
            <w:tcBorders>
              <w:top w:val="nil"/>
              <w:left w:val="nil"/>
              <w:bottom w:val="single" w:sz="4" w:space="0" w:color="auto"/>
              <w:right w:val="single" w:sz="4" w:space="0" w:color="auto"/>
            </w:tcBorders>
            <w:shd w:val="clear" w:color="000000" w:fill="FFFFFF"/>
            <w:noWrap/>
            <w:hideMark/>
          </w:tcPr>
          <w:p w14:paraId="2FF8DE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E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510</w:t>
            </w:r>
          </w:p>
        </w:tc>
        <w:tc>
          <w:tcPr>
            <w:tcW w:w="5644" w:type="dxa"/>
            <w:tcBorders>
              <w:top w:val="nil"/>
              <w:left w:val="single" w:sz="4" w:space="0" w:color="auto"/>
              <w:bottom w:val="single" w:sz="4" w:space="0" w:color="auto"/>
              <w:right w:val="single" w:sz="4" w:space="0" w:color="auto"/>
            </w:tcBorders>
            <w:shd w:val="clear" w:color="000000" w:fill="FFFFFF"/>
            <w:hideMark/>
          </w:tcPr>
          <w:p w14:paraId="2FF8DE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Aspirin 325 Mg  </w:t>
            </w:r>
          </w:p>
        </w:tc>
        <w:tc>
          <w:tcPr>
            <w:tcW w:w="1730" w:type="dxa"/>
            <w:tcBorders>
              <w:top w:val="nil"/>
              <w:left w:val="nil"/>
              <w:bottom w:val="single" w:sz="4" w:space="0" w:color="auto"/>
              <w:right w:val="single" w:sz="4" w:space="0" w:color="auto"/>
            </w:tcBorders>
            <w:shd w:val="clear" w:color="000000" w:fill="FFFFFF"/>
            <w:noWrap/>
            <w:hideMark/>
          </w:tcPr>
          <w:p w14:paraId="2FF8DE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DE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E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w:t>
            </w:r>
          </w:p>
        </w:tc>
        <w:tc>
          <w:tcPr>
            <w:tcW w:w="5644" w:type="dxa"/>
            <w:tcBorders>
              <w:top w:val="nil"/>
              <w:left w:val="single" w:sz="4" w:space="0" w:color="auto"/>
              <w:bottom w:val="single" w:sz="4" w:space="0" w:color="auto"/>
              <w:right w:val="single" w:sz="4" w:space="0" w:color="auto"/>
            </w:tcBorders>
            <w:shd w:val="clear" w:color="000000" w:fill="FFFFFF"/>
            <w:hideMark/>
          </w:tcPr>
          <w:p w14:paraId="2FF8DE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Aspirin Delayed Release</w:t>
            </w:r>
          </w:p>
        </w:tc>
        <w:tc>
          <w:tcPr>
            <w:tcW w:w="1730" w:type="dxa"/>
            <w:tcBorders>
              <w:top w:val="nil"/>
              <w:left w:val="nil"/>
              <w:bottom w:val="single" w:sz="4" w:space="0" w:color="auto"/>
              <w:right w:val="single" w:sz="4" w:space="0" w:color="auto"/>
            </w:tcBorders>
            <w:shd w:val="clear" w:color="000000" w:fill="FFFFFF"/>
            <w:noWrap/>
            <w:hideMark/>
          </w:tcPr>
          <w:p w14:paraId="2FF8DE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E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512</w:t>
            </w:r>
          </w:p>
        </w:tc>
        <w:tc>
          <w:tcPr>
            <w:tcW w:w="5644" w:type="dxa"/>
            <w:tcBorders>
              <w:top w:val="nil"/>
              <w:left w:val="single" w:sz="4" w:space="0" w:color="auto"/>
              <w:bottom w:val="single" w:sz="4" w:space="0" w:color="auto"/>
              <w:right w:val="single" w:sz="4" w:space="0" w:color="auto"/>
            </w:tcBorders>
            <w:shd w:val="clear" w:color="000000" w:fill="FFFFFF"/>
            <w:hideMark/>
          </w:tcPr>
          <w:p w14:paraId="2FF8DE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Aspirin Gastro Resistant 150 Mg </w:t>
            </w:r>
          </w:p>
        </w:tc>
        <w:tc>
          <w:tcPr>
            <w:tcW w:w="1730" w:type="dxa"/>
            <w:tcBorders>
              <w:top w:val="nil"/>
              <w:left w:val="nil"/>
              <w:bottom w:val="single" w:sz="4" w:space="0" w:color="auto"/>
              <w:right w:val="single" w:sz="4" w:space="0" w:color="auto"/>
            </w:tcBorders>
            <w:shd w:val="clear" w:color="000000" w:fill="FFFFFF"/>
            <w:noWrap/>
            <w:hideMark/>
          </w:tcPr>
          <w:p w14:paraId="2FF8DE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E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E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w:t>
            </w:r>
          </w:p>
        </w:tc>
        <w:tc>
          <w:tcPr>
            <w:tcW w:w="5644" w:type="dxa"/>
            <w:tcBorders>
              <w:top w:val="nil"/>
              <w:left w:val="single" w:sz="4" w:space="0" w:color="auto"/>
              <w:bottom w:val="single" w:sz="4" w:space="0" w:color="auto"/>
              <w:right w:val="single" w:sz="4" w:space="0" w:color="auto"/>
            </w:tcBorders>
            <w:shd w:val="clear" w:color="000000" w:fill="FFFFFF"/>
            <w:hideMark/>
          </w:tcPr>
          <w:p w14:paraId="2FF8DE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Aspirin Gastro Resistant 75 Mg </w:t>
            </w:r>
          </w:p>
        </w:tc>
        <w:tc>
          <w:tcPr>
            <w:tcW w:w="1730" w:type="dxa"/>
            <w:tcBorders>
              <w:top w:val="nil"/>
              <w:left w:val="nil"/>
              <w:bottom w:val="single" w:sz="4" w:space="0" w:color="auto"/>
              <w:right w:val="single" w:sz="4" w:space="0" w:color="auto"/>
            </w:tcBorders>
            <w:shd w:val="clear" w:color="000000" w:fill="FFFFFF"/>
            <w:noWrap/>
            <w:hideMark/>
          </w:tcPr>
          <w:p w14:paraId="2FF8DE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E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OD+110000</w:t>
            </w:r>
          </w:p>
        </w:tc>
      </w:tr>
      <w:tr w:rsidR="008E01AB" w:rsidRPr="008E01AB" w14:paraId="2FF8DE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514</w:t>
            </w:r>
          </w:p>
        </w:tc>
        <w:tc>
          <w:tcPr>
            <w:tcW w:w="5644" w:type="dxa"/>
            <w:tcBorders>
              <w:top w:val="nil"/>
              <w:left w:val="single" w:sz="4" w:space="0" w:color="auto"/>
              <w:bottom w:val="single" w:sz="4" w:space="0" w:color="auto"/>
              <w:right w:val="single" w:sz="4" w:space="0" w:color="auto"/>
            </w:tcBorders>
            <w:shd w:val="clear" w:color="000000" w:fill="FFFFFF"/>
            <w:hideMark/>
          </w:tcPr>
          <w:p w14:paraId="2FF8DE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Aspirin+Clopidogrel+Rosavastatin</w:t>
            </w:r>
            <w:proofErr w:type="spellEnd"/>
            <w:r w:rsidRPr="008E01AB">
              <w:rPr>
                <w:rFonts w:ascii="Times New Roman" w:eastAsia="Times New Roman" w:hAnsi="Times New Roman" w:cs="Times New Roman"/>
                <w:sz w:val="16"/>
                <w:szCs w:val="16"/>
                <w:lang w:val="en-US" w:bidi="hi-IN"/>
              </w:rPr>
              <w:t xml:space="preserve"> (75+75+</w:t>
            </w:r>
            <w:proofErr w:type="gramStart"/>
            <w:r w:rsidRPr="008E01AB">
              <w:rPr>
                <w:rFonts w:ascii="Times New Roman" w:eastAsia="Times New Roman" w:hAnsi="Times New Roman" w:cs="Times New Roman"/>
                <w:sz w:val="16"/>
                <w:szCs w:val="16"/>
                <w:lang w:val="en-US" w:bidi="hi-IN"/>
              </w:rPr>
              <w:t>10)Mg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E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DE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w:t>
            </w:r>
          </w:p>
        </w:tc>
        <w:tc>
          <w:tcPr>
            <w:tcW w:w="5644" w:type="dxa"/>
            <w:tcBorders>
              <w:top w:val="nil"/>
              <w:left w:val="single" w:sz="4" w:space="0" w:color="auto"/>
              <w:bottom w:val="single" w:sz="4" w:space="0" w:color="auto"/>
              <w:right w:val="single" w:sz="4" w:space="0" w:color="auto"/>
            </w:tcBorders>
            <w:shd w:val="clear" w:color="000000" w:fill="FFFFFF"/>
            <w:hideMark/>
          </w:tcPr>
          <w:p w14:paraId="2FF8DE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Aspirin+Dipyridamole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E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E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516</w:t>
            </w:r>
          </w:p>
        </w:tc>
        <w:tc>
          <w:tcPr>
            <w:tcW w:w="5644" w:type="dxa"/>
            <w:tcBorders>
              <w:top w:val="nil"/>
              <w:left w:val="single" w:sz="4" w:space="0" w:color="auto"/>
              <w:bottom w:val="single" w:sz="4" w:space="0" w:color="auto"/>
              <w:right w:val="single" w:sz="4" w:space="0" w:color="auto"/>
            </w:tcBorders>
            <w:shd w:val="clear" w:color="000000" w:fill="FFFFFF"/>
            <w:hideMark/>
          </w:tcPr>
          <w:p w14:paraId="2FF8DE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Asprin</w:t>
            </w:r>
            <w:proofErr w:type="spellEnd"/>
            <w:r w:rsidRPr="008E01AB">
              <w:rPr>
                <w:rFonts w:ascii="Times New Roman" w:eastAsia="Times New Roman" w:hAnsi="Times New Roman" w:cs="Times New Roman"/>
                <w:sz w:val="16"/>
                <w:szCs w:val="16"/>
                <w:lang w:val="en-US" w:bidi="hi-IN"/>
              </w:rPr>
              <w:t xml:space="preserve"> + Glycine</w:t>
            </w:r>
          </w:p>
        </w:tc>
        <w:tc>
          <w:tcPr>
            <w:tcW w:w="1730" w:type="dxa"/>
            <w:tcBorders>
              <w:top w:val="nil"/>
              <w:left w:val="nil"/>
              <w:bottom w:val="single" w:sz="4" w:space="0" w:color="auto"/>
              <w:right w:val="single" w:sz="4" w:space="0" w:color="auto"/>
            </w:tcBorders>
            <w:shd w:val="clear" w:color="000000" w:fill="FFFFFF"/>
            <w:noWrap/>
            <w:hideMark/>
          </w:tcPr>
          <w:p w14:paraId="2FF8DE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E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517</w:t>
            </w:r>
          </w:p>
        </w:tc>
        <w:tc>
          <w:tcPr>
            <w:tcW w:w="5644" w:type="dxa"/>
            <w:tcBorders>
              <w:top w:val="nil"/>
              <w:left w:val="single" w:sz="4" w:space="0" w:color="auto"/>
              <w:bottom w:val="single" w:sz="4" w:space="0" w:color="auto"/>
              <w:right w:val="single" w:sz="4" w:space="0" w:color="auto"/>
            </w:tcBorders>
            <w:shd w:val="clear" w:color="000000" w:fill="FFFFFF"/>
            <w:hideMark/>
          </w:tcPr>
          <w:p w14:paraId="2FF8DE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Asprin</w:t>
            </w:r>
            <w:proofErr w:type="spellEnd"/>
            <w:r w:rsidRPr="008E01AB">
              <w:rPr>
                <w:rFonts w:ascii="Times New Roman" w:eastAsia="Times New Roman" w:hAnsi="Times New Roman" w:cs="Times New Roman"/>
                <w:sz w:val="16"/>
                <w:szCs w:val="16"/>
                <w:lang w:val="en-US" w:bidi="hi-IN"/>
              </w:rPr>
              <w:t xml:space="preserve"> Delayed Release Ds</w:t>
            </w:r>
          </w:p>
        </w:tc>
        <w:tc>
          <w:tcPr>
            <w:tcW w:w="1730" w:type="dxa"/>
            <w:tcBorders>
              <w:top w:val="nil"/>
              <w:left w:val="nil"/>
              <w:bottom w:val="single" w:sz="4" w:space="0" w:color="auto"/>
              <w:right w:val="single" w:sz="4" w:space="0" w:color="auto"/>
            </w:tcBorders>
            <w:shd w:val="clear" w:color="000000" w:fill="FFFFFF"/>
            <w:noWrap/>
            <w:hideMark/>
          </w:tcPr>
          <w:p w14:paraId="2FF8DE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DE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518</w:t>
            </w:r>
          </w:p>
        </w:tc>
        <w:tc>
          <w:tcPr>
            <w:tcW w:w="5644" w:type="dxa"/>
            <w:tcBorders>
              <w:top w:val="nil"/>
              <w:left w:val="single" w:sz="4" w:space="0" w:color="auto"/>
              <w:bottom w:val="single" w:sz="4" w:space="0" w:color="auto"/>
              <w:right w:val="single" w:sz="4" w:space="0" w:color="auto"/>
            </w:tcBorders>
            <w:shd w:val="clear" w:color="000000" w:fill="FFFFFF"/>
            <w:hideMark/>
          </w:tcPr>
          <w:p w14:paraId="2FF8DE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Astaxanthin, Lycopene, Zinc, Selenium, </w:t>
            </w:r>
            <w:proofErr w:type="spellStart"/>
            <w:r w:rsidRPr="008E01AB">
              <w:rPr>
                <w:rFonts w:ascii="Times New Roman" w:eastAsia="Times New Roman" w:hAnsi="Times New Roman" w:cs="Times New Roman"/>
                <w:sz w:val="16"/>
                <w:szCs w:val="16"/>
                <w:lang w:val="en-US" w:bidi="hi-IN"/>
              </w:rPr>
              <w:t>Larginine</w:t>
            </w:r>
            <w:proofErr w:type="spellEnd"/>
            <w:r w:rsidRPr="008E01AB">
              <w:rPr>
                <w:rFonts w:ascii="Times New Roman" w:eastAsia="Times New Roman" w:hAnsi="Times New Roman" w:cs="Times New Roman"/>
                <w:sz w:val="16"/>
                <w:szCs w:val="16"/>
                <w:lang w:val="en-US" w:bidi="hi-IN"/>
              </w:rPr>
              <w:t>, Ferrous Gluconate, Folic Acid, Pyridoxine, Vitamin B12</w:t>
            </w:r>
          </w:p>
        </w:tc>
        <w:tc>
          <w:tcPr>
            <w:tcW w:w="1730" w:type="dxa"/>
            <w:tcBorders>
              <w:top w:val="nil"/>
              <w:left w:val="nil"/>
              <w:bottom w:val="single" w:sz="4" w:space="0" w:color="auto"/>
              <w:right w:val="single" w:sz="4" w:space="0" w:color="auto"/>
            </w:tcBorders>
            <w:shd w:val="clear" w:color="000000" w:fill="FFFFFF"/>
            <w:noWrap/>
            <w:hideMark/>
          </w:tcPr>
          <w:p w14:paraId="2FF8DE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E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519</w:t>
            </w:r>
          </w:p>
        </w:tc>
        <w:tc>
          <w:tcPr>
            <w:tcW w:w="5644" w:type="dxa"/>
            <w:tcBorders>
              <w:top w:val="nil"/>
              <w:left w:val="single" w:sz="4" w:space="0" w:color="auto"/>
              <w:bottom w:val="single" w:sz="4" w:space="0" w:color="auto"/>
              <w:right w:val="single" w:sz="4" w:space="0" w:color="auto"/>
            </w:tcBorders>
            <w:shd w:val="clear" w:color="000000" w:fill="FFFFFF"/>
            <w:hideMark/>
          </w:tcPr>
          <w:p w14:paraId="2FF8DE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Atazanavir Sulphate 300Mg &amp; Ritonavir 100 Mg</w:t>
            </w:r>
          </w:p>
        </w:tc>
        <w:tc>
          <w:tcPr>
            <w:tcW w:w="1730" w:type="dxa"/>
            <w:tcBorders>
              <w:top w:val="nil"/>
              <w:left w:val="nil"/>
              <w:bottom w:val="single" w:sz="4" w:space="0" w:color="auto"/>
              <w:right w:val="single" w:sz="4" w:space="0" w:color="auto"/>
            </w:tcBorders>
            <w:shd w:val="clear" w:color="000000" w:fill="FFFFFF"/>
            <w:noWrap/>
            <w:hideMark/>
          </w:tcPr>
          <w:p w14:paraId="2FF8DE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520</w:t>
            </w:r>
          </w:p>
        </w:tc>
        <w:tc>
          <w:tcPr>
            <w:tcW w:w="5644" w:type="dxa"/>
            <w:tcBorders>
              <w:top w:val="nil"/>
              <w:left w:val="single" w:sz="4" w:space="0" w:color="auto"/>
              <w:bottom w:val="single" w:sz="4" w:space="0" w:color="auto"/>
              <w:right w:val="single" w:sz="4" w:space="0" w:color="auto"/>
            </w:tcBorders>
            <w:shd w:val="clear" w:color="000000" w:fill="FFFFFF"/>
            <w:hideMark/>
          </w:tcPr>
          <w:p w14:paraId="2FF8DE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Atenolol + </w:t>
            </w:r>
            <w:proofErr w:type="spellStart"/>
            <w:r w:rsidRPr="008E01AB">
              <w:rPr>
                <w:rFonts w:ascii="Times New Roman" w:eastAsia="Times New Roman" w:hAnsi="Times New Roman" w:cs="Times New Roman"/>
                <w:sz w:val="16"/>
                <w:szCs w:val="16"/>
                <w:lang w:val="en-US" w:bidi="hi-IN"/>
              </w:rPr>
              <w:t>Chlorthiazide</w:t>
            </w:r>
            <w:proofErr w:type="spellEnd"/>
            <w:r w:rsidRPr="008E01AB">
              <w:rPr>
                <w:rFonts w:ascii="Times New Roman" w:eastAsia="Times New Roman" w:hAnsi="Times New Roman" w:cs="Times New Roman"/>
                <w:sz w:val="16"/>
                <w:szCs w:val="16"/>
                <w:lang w:val="en-US" w:bidi="hi-IN"/>
              </w:rPr>
              <w:t xml:space="preserve"> (25+12.</w:t>
            </w:r>
            <w:proofErr w:type="gramStart"/>
            <w:r w:rsidRPr="008E01AB">
              <w:rPr>
                <w:rFonts w:ascii="Times New Roman" w:eastAsia="Times New Roman" w:hAnsi="Times New Roman" w:cs="Times New Roman"/>
                <w:sz w:val="16"/>
                <w:szCs w:val="16"/>
                <w:lang w:val="en-US" w:bidi="hi-IN"/>
              </w:rPr>
              <w:t>5)Mg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E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E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521</w:t>
            </w:r>
          </w:p>
        </w:tc>
        <w:tc>
          <w:tcPr>
            <w:tcW w:w="5644" w:type="dxa"/>
            <w:tcBorders>
              <w:top w:val="nil"/>
              <w:left w:val="single" w:sz="4" w:space="0" w:color="auto"/>
              <w:bottom w:val="single" w:sz="4" w:space="0" w:color="auto"/>
              <w:right w:val="single" w:sz="4" w:space="0" w:color="auto"/>
            </w:tcBorders>
            <w:shd w:val="clear" w:color="000000" w:fill="FFFFFF"/>
            <w:hideMark/>
          </w:tcPr>
          <w:p w14:paraId="2FF8DE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Atenolol + </w:t>
            </w:r>
            <w:proofErr w:type="spellStart"/>
            <w:r w:rsidRPr="008E01AB">
              <w:rPr>
                <w:rFonts w:ascii="Times New Roman" w:eastAsia="Times New Roman" w:hAnsi="Times New Roman" w:cs="Times New Roman"/>
                <w:sz w:val="16"/>
                <w:szCs w:val="16"/>
                <w:lang w:val="en-US" w:bidi="hi-IN"/>
              </w:rPr>
              <w:t>Chlorthiazide</w:t>
            </w:r>
            <w:proofErr w:type="spellEnd"/>
            <w:r w:rsidRPr="008E01AB">
              <w:rPr>
                <w:rFonts w:ascii="Times New Roman" w:eastAsia="Times New Roman" w:hAnsi="Times New Roman" w:cs="Times New Roman"/>
                <w:sz w:val="16"/>
                <w:szCs w:val="16"/>
                <w:lang w:val="en-US" w:bidi="hi-IN"/>
              </w:rPr>
              <w:t xml:space="preserve"> (50+12.</w:t>
            </w:r>
            <w:proofErr w:type="gramStart"/>
            <w:r w:rsidRPr="008E01AB">
              <w:rPr>
                <w:rFonts w:ascii="Times New Roman" w:eastAsia="Times New Roman" w:hAnsi="Times New Roman" w:cs="Times New Roman"/>
                <w:sz w:val="16"/>
                <w:szCs w:val="16"/>
                <w:lang w:val="en-US" w:bidi="hi-IN"/>
              </w:rPr>
              <w:t>5)Mg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E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E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522</w:t>
            </w:r>
          </w:p>
        </w:tc>
        <w:tc>
          <w:tcPr>
            <w:tcW w:w="5644" w:type="dxa"/>
            <w:tcBorders>
              <w:top w:val="nil"/>
              <w:left w:val="single" w:sz="4" w:space="0" w:color="auto"/>
              <w:bottom w:val="single" w:sz="4" w:space="0" w:color="auto"/>
              <w:right w:val="single" w:sz="4" w:space="0" w:color="auto"/>
            </w:tcBorders>
            <w:shd w:val="clear" w:color="000000" w:fill="FFFFFF"/>
            <w:hideMark/>
          </w:tcPr>
          <w:p w14:paraId="2FF8DE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Atenolol + </w:t>
            </w:r>
            <w:proofErr w:type="spellStart"/>
            <w:r w:rsidRPr="008E01AB">
              <w:rPr>
                <w:rFonts w:ascii="Times New Roman" w:eastAsia="Times New Roman" w:hAnsi="Times New Roman" w:cs="Times New Roman"/>
                <w:sz w:val="16"/>
                <w:szCs w:val="16"/>
                <w:lang w:val="en-US" w:bidi="hi-IN"/>
              </w:rPr>
              <w:t>Hydrochlorthiazide</w:t>
            </w:r>
            <w:proofErr w:type="spellEnd"/>
            <w:r w:rsidRPr="008E01AB">
              <w:rPr>
                <w:rFonts w:ascii="Times New Roman" w:eastAsia="Times New Roman" w:hAnsi="Times New Roman" w:cs="Times New Roman"/>
                <w:sz w:val="16"/>
                <w:szCs w:val="16"/>
                <w:lang w:val="en-US" w:bidi="hi-IN"/>
              </w:rPr>
              <w:t xml:space="preserve"> (100+12.</w:t>
            </w:r>
            <w:proofErr w:type="gramStart"/>
            <w:r w:rsidRPr="008E01AB">
              <w:rPr>
                <w:rFonts w:ascii="Times New Roman" w:eastAsia="Times New Roman" w:hAnsi="Times New Roman" w:cs="Times New Roman"/>
                <w:sz w:val="16"/>
                <w:szCs w:val="16"/>
                <w:lang w:val="en-US" w:bidi="hi-IN"/>
              </w:rPr>
              <w:t>5)Mg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E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523</w:t>
            </w:r>
          </w:p>
        </w:tc>
        <w:tc>
          <w:tcPr>
            <w:tcW w:w="5644" w:type="dxa"/>
            <w:tcBorders>
              <w:top w:val="nil"/>
              <w:left w:val="single" w:sz="4" w:space="0" w:color="auto"/>
              <w:bottom w:val="single" w:sz="4" w:space="0" w:color="auto"/>
              <w:right w:val="single" w:sz="4" w:space="0" w:color="auto"/>
            </w:tcBorders>
            <w:shd w:val="clear" w:color="000000" w:fill="FFFFFF"/>
            <w:hideMark/>
          </w:tcPr>
          <w:p w14:paraId="2FF8DE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Atenolol + </w:t>
            </w:r>
            <w:proofErr w:type="spellStart"/>
            <w:r w:rsidRPr="008E01AB">
              <w:rPr>
                <w:rFonts w:ascii="Times New Roman" w:eastAsia="Times New Roman" w:hAnsi="Times New Roman" w:cs="Times New Roman"/>
                <w:sz w:val="16"/>
                <w:szCs w:val="16"/>
                <w:lang w:val="en-US" w:bidi="hi-IN"/>
              </w:rPr>
              <w:t>Indipamide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E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DE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524</w:t>
            </w:r>
          </w:p>
        </w:tc>
        <w:tc>
          <w:tcPr>
            <w:tcW w:w="5644" w:type="dxa"/>
            <w:tcBorders>
              <w:top w:val="nil"/>
              <w:left w:val="single" w:sz="4" w:space="0" w:color="auto"/>
              <w:bottom w:val="single" w:sz="4" w:space="0" w:color="auto"/>
              <w:right w:val="single" w:sz="4" w:space="0" w:color="auto"/>
            </w:tcBorders>
            <w:shd w:val="clear" w:color="000000" w:fill="FFFFFF"/>
            <w:hideMark/>
          </w:tcPr>
          <w:p w14:paraId="2FF8DE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Atenolol +</w:t>
            </w:r>
            <w:proofErr w:type="spellStart"/>
            <w:r w:rsidRPr="008E01AB">
              <w:rPr>
                <w:rFonts w:ascii="Times New Roman" w:eastAsia="Times New Roman" w:hAnsi="Times New Roman" w:cs="Times New Roman"/>
                <w:sz w:val="16"/>
                <w:szCs w:val="16"/>
                <w:lang w:val="en-US" w:bidi="hi-IN"/>
              </w:rPr>
              <w:t>Nefedipine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E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E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E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525</w:t>
            </w:r>
          </w:p>
        </w:tc>
        <w:tc>
          <w:tcPr>
            <w:tcW w:w="5644" w:type="dxa"/>
            <w:tcBorders>
              <w:top w:val="nil"/>
              <w:left w:val="single" w:sz="4" w:space="0" w:color="auto"/>
              <w:bottom w:val="single" w:sz="4" w:space="0" w:color="auto"/>
              <w:right w:val="single" w:sz="4" w:space="0" w:color="auto"/>
            </w:tcBorders>
            <w:shd w:val="clear" w:color="000000" w:fill="FFFFFF"/>
            <w:hideMark/>
          </w:tcPr>
          <w:p w14:paraId="2FF8DE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Atenolol 100Mg</w:t>
            </w:r>
          </w:p>
        </w:tc>
        <w:tc>
          <w:tcPr>
            <w:tcW w:w="1730" w:type="dxa"/>
            <w:tcBorders>
              <w:top w:val="nil"/>
              <w:left w:val="nil"/>
              <w:bottom w:val="single" w:sz="4" w:space="0" w:color="auto"/>
              <w:right w:val="single" w:sz="4" w:space="0" w:color="auto"/>
            </w:tcBorders>
            <w:shd w:val="clear" w:color="000000" w:fill="FFFFFF"/>
            <w:noWrap/>
            <w:hideMark/>
          </w:tcPr>
          <w:p w14:paraId="2FF8DE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E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E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526</w:t>
            </w:r>
          </w:p>
        </w:tc>
        <w:tc>
          <w:tcPr>
            <w:tcW w:w="5644" w:type="dxa"/>
            <w:tcBorders>
              <w:top w:val="nil"/>
              <w:left w:val="single" w:sz="4" w:space="0" w:color="auto"/>
              <w:bottom w:val="single" w:sz="4" w:space="0" w:color="auto"/>
              <w:right w:val="single" w:sz="4" w:space="0" w:color="auto"/>
            </w:tcBorders>
            <w:shd w:val="clear" w:color="000000" w:fill="FFFFFF"/>
            <w:hideMark/>
          </w:tcPr>
          <w:p w14:paraId="2FF8DE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Atenolol 100Mg</w:t>
            </w:r>
          </w:p>
        </w:tc>
        <w:tc>
          <w:tcPr>
            <w:tcW w:w="1730" w:type="dxa"/>
            <w:tcBorders>
              <w:top w:val="nil"/>
              <w:left w:val="nil"/>
              <w:bottom w:val="single" w:sz="4" w:space="0" w:color="auto"/>
              <w:right w:val="single" w:sz="4" w:space="0" w:color="auto"/>
            </w:tcBorders>
            <w:shd w:val="clear" w:color="000000" w:fill="FFFFFF"/>
            <w:noWrap/>
            <w:hideMark/>
          </w:tcPr>
          <w:p w14:paraId="2FF8DE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8DE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527</w:t>
            </w:r>
          </w:p>
        </w:tc>
        <w:tc>
          <w:tcPr>
            <w:tcW w:w="5644" w:type="dxa"/>
            <w:tcBorders>
              <w:top w:val="nil"/>
              <w:left w:val="single" w:sz="4" w:space="0" w:color="auto"/>
              <w:bottom w:val="single" w:sz="4" w:space="0" w:color="auto"/>
              <w:right w:val="single" w:sz="4" w:space="0" w:color="auto"/>
            </w:tcBorders>
            <w:shd w:val="clear" w:color="000000" w:fill="FFFFFF"/>
            <w:hideMark/>
          </w:tcPr>
          <w:p w14:paraId="2FF8DE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Atenolol 12.5Mg</w:t>
            </w:r>
          </w:p>
        </w:tc>
        <w:tc>
          <w:tcPr>
            <w:tcW w:w="1730" w:type="dxa"/>
            <w:tcBorders>
              <w:top w:val="nil"/>
              <w:left w:val="nil"/>
              <w:bottom w:val="single" w:sz="4" w:space="0" w:color="auto"/>
              <w:right w:val="single" w:sz="4" w:space="0" w:color="auto"/>
            </w:tcBorders>
            <w:shd w:val="clear" w:color="000000" w:fill="FFFFFF"/>
            <w:noWrap/>
            <w:hideMark/>
          </w:tcPr>
          <w:p w14:paraId="2FF8DE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E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w:t>
            </w:r>
          </w:p>
        </w:tc>
        <w:tc>
          <w:tcPr>
            <w:tcW w:w="5644" w:type="dxa"/>
            <w:tcBorders>
              <w:top w:val="nil"/>
              <w:left w:val="single" w:sz="4" w:space="0" w:color="auto"/>
              <w:bottom w:val="single" w:sz="4" w:space="0" w:color="auto"/>
              <w:right w:val="single" w:sz="4" w:space="0" w:color="auto"/>
            </w:tcBorders>
            <w:shd w:val="clear" w:color="000000" w:fill="FFFFFF"/>
            <w:hideMark/>
          </w:tcPr>
          <w:p w14:paraId="2FF8DE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Atenolol 150 Mg </w:t>
            </w:r>
          </w:p>
        </w:tc>
        <w:tc>
          <w:tcPr>
            <w:tcW w:w="1730" w:type="dxa"/>
            <w:tcBorders>
              <w:top w:val="nil"/>
              <w:left w:val="nil"/>
              <w:bottom w:val="single" w:sz="4" w:space="0" w:color="auto"/>
              <w:right w:val="single" w:sz="4" w:space="0" w:color="auto"/>
            </w:tcBorders>
            <w:shd w:val="clear" w:color="000000" w:fill="FFFFFF"/>
            <w:noWrap/>
            <w:hideMark/>
          </w:tcPr>
          <w:p w14:paraId="2FF8DE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E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E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w:t>
            </w:r>
          </w:p>
        </w:tc>
        <w:tc>
          <w:tcPr>
            <w:tcW w:w="5644" w:type="dxa"/>
            <w:tcBorders>
              <w:top w:val="nil"/>
              <w:left w:val="single" w:sz="4" w:space="0" w:color="auto"/>
              <w:bottom w:val="single" w:sz="4" w:space="0" w:color="auto"/>
              <w:right w:val="single" w:sz="4" w:space="0" w:color="auto"/>
            </w:tcBorders>
            <w:shd w:val="clear" w:color="000000" w:fill="FFFFFF"/>
            <w:hideMark/>
          </w:tcPr>
          <w:p w14:paraId="2FF8DE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Atenolol 25Mg</w:t>
            </w:r>
          </w:p>
        </w:tc>
        <w:tc>
          <w:tcPr>
            <w:tcW w:w="1730" w:type="dxa"/>
            <w:tcBorders>
              <w:top w:val="nil"/>
              <w:left w:val="nil"/>
              <w:bottom w:val="single" w:sz="4" w:space="0" w:color="auto"/>
              <w:right w:val="single" w:sz="4" w:space="0" w:color="auto"/>
            </w:tcBorders>
            <w:shd w:val="clear" w:color="000000" w:fill="FFFFFF"/>
            <w:noWrap/>
            <w:hideMark/>
          </w:tcPr>
          <w:p w14:paraId="2FF8DE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7000</w:t>
            </w:r>
          </w:p>
        </w:tc>
      </w:tr>
      <w:tr w:rsidR="008E01AB" w:rsidRPr="008E01AB" w14:paraId="2FF8DE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530</w:t>
            </w:r>
          </w:p>
        </w:tc>
        <w:tc>
          <w:tcPr>
            <w:tcW w:w="5644" w:type="dxa"/>
            <w:tcBorders>
              <w:top w:val="nil"/>
              <w:left w:val="single" w:sz="4" w:space="0" w:color="auto"/>
              <w:bottom w:val="single" w:sz="4" w:space="0" w:color="auto"/>
              <w:right w:val="single" w:sz="4" w:space="0" w:color="auto"/>
            </w:tcBorders>
            <w:shd w:val="clear" w:color="000000" w:fill="FFFFFF"/>
            <w:hideMark/>
          </w:tcPr>
          <w:p w14:paraId="2FF8DE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Atenolol 50Mg</w:t>
            </w:r>
          </w:p>
        </w:tc>
        <w:tc>
          <w:tcPr>
            <w:tcW w:w="1730" w:type="dxa"/>
            <w:tcBorders>
              <w:top w:val="nil"/>
              <w:left w:val="nil"/>
              <w:bottom w:val="single" w:sz="4" w:space="0" w:color="auto"/>
              <w:right w:val="single" w:sz="4" w:space="0" w:color="auto"/>
            </w:tcBorders>
            <w:shd w:val="clear" w:color="000000" w:fill="FFFFFF"/>
            <w:noWrap/>
            <w:hideMark/>
          </w:tcPr>
          <w:p w14:paraId="2FF8DE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8DE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531</w:t>
            </w:r>
          </w:p>
        </w:tc>
        <w:tc>
          <w:tcPr>
            <w:tcW w:w="5644" w:type="dxa"/>
            <w:tcBorders>
              <w:top w:val="nil"/>
              <w:left w:val="single" w:sz="4" w:space="0" w:color="auto"/>
              <w:bottom w:val="single" w:sz="4" w:space="0" w:color="auto"/>
              <w:right w:val="single" w:sz="4" w:space="0" w:color="auto"/>
            </w:tcBorders>
            <w:shd w:val="clear" w:color="000000" w:fill="FFFFFF"/>
            <w:hideMark/>
          </w:tcPr>
          <w:p w14:paraId="2FF8DE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Atenolol Chlorthalidone</w:t>
            </w:r>
          </w:p>
        </w:tc>
        <w:tc>
          <w:tcPr>
            <w:tcW w:w="1730" w:type="dxa"/>
            <w:tcBorders>
              <w:top w:val="nil"/>
              <w:left w:val="nil"/>
              <w:bottom w:val="single" w:sz="4" w:space="0" w:color="auto"/>
              <w:right w:val="single" w:sz="4" w:space="0" w:color="auto"/>
            </w:tcBorders>
            <w:shd w:val="clear" w:color="000000" w:fill="FFFFFF"/>
            <w:noWrap/>
            <w:hideMark/>
          </w:tcPr>
          <w:p w14:paraId="2FF8DE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E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E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w:t>
            </w:r>
          </w:p>
        </w:tc>
        <w:tc>
          <w:tcPr>
            <w:tcW w:w="5644" w:type="dxa"/>
            <w:tcBorders>
              <w:top w:val="nil"/>
              <w:left w:val="single" w:sz="4" w:space="0" w:color="auto"/>
              <w:bottom w:val="single" w:sz="4" w:space="0" w:color="auto"/>
              <w:right w:val="single" w:sz="4" w:space="0" w:color="auto"/>
            </w:tcBorders>
            <w:shd w:val="clear" w:color="000000" w:fill="FFFFFF"/>
            <w:hideMark/>
          </w:tcPr>
          <w:p w14:paraId="2FF8DE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Atezolizumab 1200 Mg/20Ml</w:t>
            </w:r>
          </w:p>
        </w:tc>
        <w:tc>
          <w:tcPr>
            <w:tcW w:w="1730" w:type="dxa"/>
            <w:tcBorders>
              <w:top w:val="nil"/>
              <w:left w:val="nil"/>
              <w:bottom w:val="single" w:sz="4" w:space="0" w:color="auto"/>
              <w:right w:val="single" w:sz="4" w:space="0" w:color="auto"/>
            </w:tcBorders>
            <w:shd w:val="clear" w:color="000000" w:fill="FFFFFF"/>
            <w:noWrap/>
            <w:hideMark/>
          </w:tcPr>
          <w:p w14:paraId="2FF8DE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E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DE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533</w:t>
            </w:r>
          </w:p>
        </w:tc>
        <w:tc>
          <w:tcPr>
            <w:tcW w:w="5644" w:type="dxa"/>
            <w:tcBorders>
              <w:top w:val="nil"/>
              <w:left w:val="single" w:sz="4" w:space="0" w:color="auto"/>
              <w:bottom w:val="single" w:sz="4" w:space="0" w:color="auto"/>
              <w:right w:val="single" w:sz="4" w:space="0" w:color="auto"/>
            </w:tcBorders>
            <w:shd w:val="clear" w:color="000000" w:fill="FFFFFF"/>
            <w:hideMark/>
          </w:tcPr>
          <w:p w14:paraId="2FF8DE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Atezolizumab 840Mg/14Ml</w:t>
            </w:r>
          </w:p>
        </w:tc>
        <w:tc>
          <w:tcPr>
            <w:tcW w:w="1730" w:type="dxa"/>
            <w:tcBorders>
              <w:top w:val="nil"/>
              <w:left w:val="nil"/>
              <w:bottom w:val="single" w:sz="4" w:space="0" w:color="auto"/>
              <w:right w:val="single" w:sz="4" w:space="0" w:color="auto"/>
            </w:tcBorders>
            <w:shd w:val="clear" w:color="000000" w:fill="FFFFFF"/>
            <w:noWrap/>
            <w:hideMark/>
          </w:tcPr>
          <w:p w14:paraId="2FF8DE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E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534</w:t>
            </w:r>
          </w:p>
        </w:tc>
        <w:tc>
          <w:tcPr>
            <w:tcW w:w="5644" w:type="dxa"/>
            <w:tcBorders>
              <w:top w:val="nil"/>
              <w:left w:val="single" w:sz="4" w:space="0" w:color="auto"/>
              <w:bottom w:val="single" w:sz="4" w:space="0" w:color="auto"/>
              <w:right w:val="single" w:sz="4" w:space="0" w:color="auto"/>
            </w:tcBorders>
            <w:shd w:val="clear" w:color="000000" w:fill="FFFFFF"/>
            <w:hideMark/>
          </w:tcPr>
          <w:p w14:paraId="2FF8DE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Atg</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8DE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E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535</w:t>
            </w:r>
          </w:p>
        </w:tc>
        <w:tc>
          <w:tcPr>
            <w:tcW w:w="5644" w:type="dxa"/>
            <w:tcBorders>
              <w:top w:val="nil"/>
              <w:left w:val="single" w:sz="4" w:space="0" w:color="auto"/>
              <w:bottom w:val="single" w:sz="4" w:space="0" w:color="auto"/>
              <w:right w:val="single" w:sz="4" w:space="0" w:color="auto"/>
            </w:tcBorders>
            <w:shd w:val="clear" w:color="000000" w:fill="FFFFFF"/>
            <w:hideMark/>
          </w:tcPr>
          <w:p w14:paraId="2FF8DE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Atg</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8DE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E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536</w:t>
            </w:r>
          </w:p>
        </w:tc>
        <w:tc>
          <w:tcPr>
            <w:tcW w:w="5644" w:type="dxa"/>
            <w:tcBorders>
              <w:top w:val="nil"/>
              <w:left w:val="single" w:sz="4" w:space="0" w:color="auto"/>
              <w:bottom w:val="single" w:sz="4" w:space="0" w:color="auto"/>
              <w:right w:val="single" w:sz="4" w:space="0" w:color="auto"/>
            </w:tcBorders>
            <w:shd w:val="clear" w:color="000000" w:fill="FFFFFF"/>
            <w:hideMark/>
          </w:tcPr>
          <w:p w14:paraId="2FF8DE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Atg</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8DE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E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E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537</w:t>
            </w:r>
          </w:p>
        </w:tc>
        <w:tc>
          <w:tcPr>
            <w:tcW w:w="5644" w:type="dxa"/>
            <w:tcBorders>
              <w:top w:val="nil"/>
              <w:left w:val="single" w:sz="4" w:space="0" w:color="auto"/>
              <w:bottom w:val="single" w:sz="4" w:space="0" w:color="auto"/>
              <w:right w:val="single" w:sz="4" w:space="0" w:color="auto"/>
            </w:tcBorders>
            <w:shd w:val="clear" w:color="000000" w:fill="FFFFFF"/>
            <w:hideMark/>
          </w:tcPr>
          <w:p w14:paraId="2FF8DE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Atg</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8DE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E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DE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538</w:t>
            </w:r>
          </w:p>
        </w:tc>
        <w:tc>
          <w:tcPr>
            <w:tcW w:w="5644" w:type="dxa"/>
            <w:tcBorders>
              <w:top w:val="nil"/>
              <w:left w:val="single" w:sz="4" w:space="0" w:color="auto"/>
              <w:bottom w:val="single" w:sz="4" w:space="0" w:color="auto"/>
              <w:right w:val="single" w:sz="4" w:space="0" w:color="auto"/>
            </w:tcBorders>
            <w:shd w:val="clear" w:color="000000" w:fill="FFFFFF"/>
            <w:hideMark/>
          </w:tcPr>
          <w:p w14:paraId="2FF8DE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Atg</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8DE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E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DF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E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539</w:t>
            </w:r>
          </w:p>
        </w:tc>
        <w:tc>
          <w:tcPr>
            <w:tcW w:w="5644" w:type="dxa"/>
            <w:tcBorders>
              <w:top w:val="nil"/>
              <w:left w:val="single" w:sz="4" w:space="0" w:color="auto"/>
              <w:bottom w:val="single" w:sz="4" w:space="0" w:color="auto"/>
              <w:right w:val="single" w:sz="4" w:space="0" w:color="auto"/>
            </w:tcBorders>
            <w:shd w:val="clear" w:color="000000" w:fill="FFFFFF"/>
            <w:hideMark/>
          </w:tcPr>
          <w:p w14:paraId="2FF8DE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 Atenolol + Losartan Potassium</w:t>
            </w:r>
          </w:p>
        </w:tc>
        <w:tc>
          <w:tcPr>
            <w:tcW w:w="1730" w:type="dxa"/>
            <w:tcBorders>
              <w:top w:val="nil"/>
              <w:left w:val="nil"/>
              <w:bottom w:val="single" w:sz="4" w:space="0" w:color="auto"/>
              <w:right w:val="single" w:sz="4" w:space="0" w:color="auto"/>
            </w:tcBorders>
            <w:shd w:val="clear" w:color="000000" w:fill="FFFFFF"/>
            <w:noWrap/>
            <w:hideMark/>
          </w:tcPr>
          <w:p w14:paraId="2FF8DE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F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w:t>
            </w:r>
          </w:p>
        </w:tc>
        <w:tc>
          <w:tcPr>
            <w:tcW w:w="5644" w:type="dxa"/>
            <w:tcBorders>
              <w:top w:val="nil"/>
              <w:left w:val="single" w:sz="4" w:space="0" w:color="auto"/>
              <w:bottom w:val="single" w:sz="4" w:space="0" w:color="auto"/>
              <w:right w:val="single" w:sz="4" w:space="0" w:color="auto"/>
            </w:tcBorders>
            <w:shd w:val="clear" w:color="000000" w:fill="FFFFFF"/>
            <w:hideMark/>
          </w:tcPr>
          <w:p w14:paraId="2FF8DF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 Fenofibrate (10+</w:t>
            </w:r>
            <w:proofErr w:type="gramStart"/>
            <w:r w:rsidRPr="008E01AB">
              <w:rPr>
                <w:rFonts w:ascii="Times New Roman" w:eastAsia="Times New Roman" w:hAnsi="Times New Roman" w:cs="Times New Roman"/>
                <w:sz w:val="16"/>
                <w:szCs w:val="16"/>
                <w:lang w:val="en-US" w:bidi="hi-IN"/>
              </w:rPr>
              <w:t>160)Mg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F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F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4636</w:t>
            </w:r>
          </w:p>
        </w:tc>
      </w:tr>
      <w:tr w:rsidR="008E01AB" w:rsidRPr="008E01AB" w14:paraId="2FF8DF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541</w:t>
            </w:r>
          </w:p>
        </w:tc>
        <w:tc>
          <w:tcPr>
            <w:tcW w:w="5644" w:type="dxa"/>
            <w:tcBorders>
              <w:top w:val="nil"/>
              <w:left w:val="single" w:sz="4" w:space="0" w:color="auto"/>
              <w:bottom w:val="single" w:sz="4" w:space="0" w:color="auto"/>
              <w:right w:val="single" w:sz="4" w:space="0" w:color="auto"/>
            </w:tcBorders>
            <w:shd w:val="clear" w:color="000000" w:fill="FFFFFF"/>
            <w:hideMark/>
          </w:tcPr>
          <w:p w14:paraId="2FF8DF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atorvastatin + Fenofibrate </w:t>
            </w:r>
            <w:proofErr w:type="gramStart"/>
            <w:r w:rsidRPr="008E01AB">
              <w:rPr>
                <w:rFonts w:ascii="Times New Roman" w:eastAsia="Times New Roman" w:hAnsi="Times New Roman" w:cs="Times New Roman"/>
                <w:sz w:val="16"/>
                <w:szCs w:val="16"/>
                <w:lang w:val="en-US" w:bidi="hi-IN"/>
              </w:rPr>
              <w:t>I.P</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F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F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F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w:t>
            </w:r>
          </w:p>
        </w:tc>
        <w:tc>
          <w:tcPr>
            <w:tcW w:w="5644" w:type="dxa"/>
            <w:tcBorders>
              <w:top w:val="nil"/>
              <w:left w:val="single" w:sz="4" w:space="0" w:color="auto"/>
              <w:bottom w:val="single" w:sz="4" w:space="0" w:color="auto"/>
              <w:right w:val="single" w:sz="4" w:space="0" w:color="auto"/>
            </w:tcBorders>
            <w:shd w:val="clear" w:color="000000" w:fill="FFFFFF"/>
            <w:hideMark/>
          </w:tcPr>
          <w:p w14:paraId="2FF8DF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 Ramipril</w:t>
            </w:r>
          </w:p>
        </w:tc>
        <w:tc>
          <w:tcPr>
            <w:tcW w:w="1730" w:type="dxa"/>
            <w:tcBorders>
              <w:top w:val="nil"/>
              <w:left w:val="nil"/>
              <w:bottom w:val="single" w:sz="4" w:space="0" w:color="auto"/>
              <w:right w:val="single" w:sz="4" w:space="0" w:color="auto"/>
            </w:tcBorders>
            <w:shd w:val="clear" w:color="000000" w:fill="FFFFFF"/>
            <w:noWrap/>
            <w:hideMark/>
          </w:tcPr>
          <w:p w14:paraId="2FF8DF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F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DF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543</w:t>
            </w:r>
          </w:p>
        </w:tc>
        <w:tc>
          <w:tcPr>
            <w:tcW w:w="5644" w:type="dxa"/>
            <w:tcBorders>
              <w:top w:val="nil"/>
              <w:left w:val="single" w:sz="4" w:space="0" w:color="auto"/>
              <w:bottom w:val="single" w:sz="4" w:space="0" w:color="auto"/>
              <w:right w:val="single" w:sz="4" w:space="0" w:color="auto"/>
            </w:tcBorders>
            <w:shd w:val="clear" w:color="000000" w:fill="FFFFFF"/>
            <w:hideMark/>
          </w:tcPr>
          <w:p w14:paraId="2FF8DF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 Ramipril + Aspirin (10+2.5+75)</w:t>
            </w:r>
          </w:p>
        </w:tc>
        <w:tc>
          <w:tcPr>
            <w:tcW w:w="1730" w:type="dxa"/>
            <w:tcBorders>
              <w:top w:val="nil"/>
              <w:left w:val="nil"/>
              <w:bottom w:val="single" w:sz="4" w:space="0" w:color="auto"/>
              <w:right w:val="single" w:sz="4" w:space="0" w:color="auto"/>
            </w:tcBorders>
            <w:shd w:val="clear" w:color="000000" w:fill="FFFFFF"/>
            <w:noWrap/>
            <w:hideMark/>
          </w:tcPr>
          <w:p w14:paraId="2FF8DF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F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544</w:t>
            </w:r>
          </w:p>
        </w:tc>
        <w:tc>
          <w:tcPr>
            <w:tcW w:w="5644" w:type="dxa"/>
            <w:tcBorders>
              <w:top w:val="nil"/>
              <w:left w:val="single" w:sz="4" w:space="0" w:color="auto"/>
              <w:bottom w:val="single" w:sz="4" w:space="0" w:color="auto"/>
              <w:right w:val="single" w:sz="4" w:space="0" w:color="auto"/>
            </w:tcBorders>
            <w:shd w:val="clear" w:color="000000" w:fill="FFFFFF"/>
            <w:hideMark/>
          </w:tcPr>
          <w:p w14:paraId="2FF8DF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 Ramipril + Aspirin (20+5+75)</w:t>
            </w:r>
          </w:p>
        </w:tc>
        <w:tc>
          <w:tcPr>
            <w:tcW w:w="1730" w:type="dxa"/>
            <w:tcBorders>
              <w:top w:val="nil"/>
              <w:left w:val="nil"/>
              <w:bottom w:val="single" w:sz="4" w:space="0" w:color="auto"/>
              <w:right w:val="single" w:sz="4" w:space="0" w:color="auto"/>
            </w:tcBorders>
            <w:shd w:val="clear" w:color="000000" w:fill="FFFFFF"/>
            <w:noWrap/>
            <w:hideMark/>
          </w:tcPr>
          <w:p w14:paraId="2FF8DF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F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545</w:t>
            </w:r>
          </w:p>
        </w:tc>
        <w:tc>
          <w:tcPr>
            <w:tcW w:w="5644" w:type="dxa"/>
            <w:tcBorders>
              <w:top w:val="nil"/>
              <w:left w:val="single" w:sz="4" w:space="0" w:color="auto"/>
              <w:bottom w:val="single" w:sz="4" w:space="0" w:color="auto"/>
              <w:right w:val="single" w:sz="4" w:space="0" w:color="auto"/>
            </w:tcBorders>
            <w:shd w:val="clear" w:color="000000" w:fill="FFFFFF"/>
            <w:hideMark/>
          </w:tcPr>
          <w:p w14:paraId="2FF8DF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10 Mg + Clopidogrel 75 Mg + Aspirin Ip 75 Mg</w:t>
            </w:r>
          </w:p>
        </w:tc>
        <w:tc>
          <w:tcPr>
            <w:tcW w:w="1730" w:type="dxa"/>
            <w:tcBorders>
              <w:top w:val="nil"/>
              <w:left w:val="nil"/>
              <w:bottom w:val="single" w:sz="4" w:space="0" w:color="auto"/>
              <w:right w:val="single" w:sz="4" w:space="0" w:color="auto"/>
            </w:tcBorders>
            <w:shd w:val="clear" w:color="000000" w:fill="FFFFFF"/>
            <w:noWrap/>
            <w:hideMark/>
          </w:tcPr>
          <w:p w14:paraId="2FF8DF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8DF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w:t>
            </w:r>
          </w:p>
        </w:tc>
        <w:tc>
          <w:tcPr>
            <w:tcW w:w="5644" w:type="dxa"/>
            <w:tcBorders>
              <w:top w:val="nil"/>
              <w:left w:val="single" w:sz="4" w:space="0" w:color="auto"/>
              <w:bottom w:val="single" w:sz="4" w:space="0" w:color="auto"/>
              <w:right w:val="single" w:sz="4" w:space="0" w:color="auto"/>
            </w:tcBorders>
            <w:shd w:val="clear" w:color="000000" w:fill="FFFFFF"/>
            <w:hideMark/>
          </w:tcPr>
          <w:p w14:paraId="2FF8DF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10 Mg+ Fenofibrate145 Mg</w:t>
            </w:r>
          </w:p>
        </w:tc>
        <w:tc>
          <w:tcPr>
            <w:tcW w:w="1730" w:type="dxa"/>
            <w:tcBorders>
              <w:top w:val="nil"/>
              <w:left w:val="nil"/>
              <w:bottom w:val="single" w:sz="4" w:space="0" w:color="auto"/>
              <w:right w:val="single" w:sz="4" w:space="0" w:color="auto"/>
            </w:tcBorders>
            <w:shd w:val="clear" w:color="000000" w:fill="FFFFFF"/>
            <w:noWrap/>
            <w:hideMark/>
          </w:tcPr>
          <w:p w14:paraId="2FF8DF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8DF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547</w:t>
            </w:r>
          </w:p>
        </w:tc>
        <w:tc>
          <w:tcPr>
            <w:tcW w:w="5644" w:type="dxa"/>
            <w:tcBorders>
              <w:top w:val="nil"/>
              <w:left w:val="single" w:sz="4" w:space="0" w:color="auto"/>
              <w:bottom w:val="single" w:sz="4" w:space="0" w:color="auto"/>
              <w:right w:val="single" w:sz="4" w:space="0" w:color="auto"/>
            </w:tcBorders>
            <w:shd w:val="clear" w:color="000000" w:fill="FFFFFF"/>
            <w:hideMark/>
          </w:tcPr>
          <w:p w14:paraId="2FF8DF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Atorvastatin 10Mg+ </w:t>
            </w:r>
            <w:proofErr w:type="spellStart"/>
            <w:r w:rsidRPr="008E01AB">
              <w:rPr>
                <w:rFonts w:ascii="Times New Roman" w:eastAsia="Times New Roman" w:hAnsi="Times New Roman" w:cs="Times New Roman"/>
                <w:sz w:val="16"/>
                <w:szCs w:val="16"/>
                <w:lang w:val="en-US" w:bidi="hi-IN"/>
              </w:rPr>
              <w:t>Ezetinibe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8DF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F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F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548</w:t>
            </w:r>
          </w:p>
        </w:tc>
        <w:tc>
          <w:tcPr>
            <w:tcW w:w="5644" w:type="dxa"/>
            <w:tcBorders>
              <w:top w:val="nil"/>
              <w:left w:val="single" w:sz="4" w:space="0" w:color="auto"/>
              <w:bottom w:val="single" w:sz="4" w:space="0" w:color="auto"/>
              <w:right w:val="single" w:sz="4" w:space="0" w:color="auto"/>
            </w:tcBorders>
            <w:shd w:val="clear" w:color="000000" w:fill="FFFFFF"/>
            <w:hideMark/>
          </w:tcPr>
          <w:p w14:paraId="2FF8DF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Atorvastatin 10Mg+ </w:t>
            </w:r>
            <w:proofErr w:type="spellStart"/>
            <w:r w:rsidRPr="008E01AB">
              <w:rPr>
                <w:rFonts w:ascii="Times New Roman" w:eastAsia="Times New Roman" w:hAnsi="Times New Roman" w:cs="Times New Roman"/>
                <w:sz w:val="16"/>
                <w:szCs w:val="16"/>
                <w:lang w:val="en-US" w:bidi="hi-IN"/>
              </w:rPr>
              <w:t>Finofibrate</w:t>
            </w:r>
            <w:proofErr w:type="spellEnd"/>
            <w:r w:rsidRPr="008E01AB">
              <w:rPr>
                <w:rFonts w:ascii="Times New Roman" w:eastAsia="Times New Roman" w:hAnsi="Times New Roman" w:cs="Times New Roman"/>
                <w:sz w:val="16"/>
                <w:szCs w:val="16"/>
                <w:lang w:val="en-US" w:bidi="hi-IN"/>
              </w:rPr>
              <w:t xml:space="preserve"> 160Mg</w:t>
            </w:r>
          </w:p>
        </w:tc>
        <w:tc>
          <w:tcPr>
            <w:tcW w:w="1730" w:type="dxa"/>
            <w:tcBorders>
              <w:top w:val="nil"/>
              <w:left w:val="nil"/>
              <w:bottom w:val="single" w:sz="4" w:space="0" w:color="auto"/>
              <w:right w:val="single" w:sz="4" w:space="0" w:color="auto"/>
            </w:tcBorders>
            <w:shd w:val="clear" w:color="000000" w:fill="FFFFFF"/>
            <w:noWrap/>
            <w:hideMark/>
          </w:tcPr>
          <w:p w14:paraId="2FF8DF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DF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w:t>
            </w:r>
          </w:p>
        </w:tc>
        <w:tc>
          <w:tcPr>
            <w:tcW w:w="5644" w:type="dxa"/>
            <w:tcBorders>
              <w:top w:val="nil"/>
              <w:left w:val="single" w:sz="4" w:space="0" w:color="auto"/>
              <w:bottom w:val="single" w:sz="4" w:space="0" w:color="auto"/>
              <w:right w:val="single" w:sz="4" w:space="0" w:color="auto"/>
            </w:tcBorders>
            <w:shd w:val="clear" w:color="000000" w:fill="FFFFFF"/>
            <w:hideMark/>
          </w:tcPr>
          <w:p w14:paraId="2FF8DF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40Mg</w:t>
            </w:r>
          </w:p>
        </w:tc>
        <w:tc>
          <w:tcPr>
            <w:tcW w:w="1730" w:type="dxa"/>
            <w:tcBorders>
              <w:top w:val="nil"/>
              <w:left w:val="nil"/>
              <w:bottom w:val="single" w:sz="4" w:space="0" w:color="auto"/>
              <w:right w:val="single" w:sz="4" w:space="0" w:color="auto"/>
            </w:tcBorders>
            <w:shd w:val="clear" w:color="000000" w:fill="FFFFFF"/>
            <w:noWrap/>
            <w:hideMark/>
          </w:tcPr>
          <w:p w14:paraId="2FF8DF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F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c>
          <w:tcPr>
            <w:tcW w:w="5644" w:type="dxa"/>
            <w:tcBorders>
              <w:top w:val="nil"/>
              <w:left w:val="single" w:sz="4" w:space="0" w:color="auto"/>
              <w:bottom w:val="single" w:sz="4" w:space="0" w:color="auto"/>
              <w:right w:val="single" w:sz="4" w:space="0" w:color="auto"/>
            </w:tcBorders>
            <w:shd w:val="clear" w:color="000000" w:fill="FFFFFF"/>
            <w:hideMark/>
          </w:tcPr>
          <w:p w14:paraId="2FF8DF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5 Mg</w:t>
            </w:r>
          </w:p>
        </w:tc>
        <w:tc>
          <w:tcPr>
            <w:tcW w:w="1730" w:type="dxa"/>
            <w:tcBorders>
              <w:top w:val="nil"/>
              <w:left w:val="nil"/>
              <w:bottom w:val="single" w:sz="4" w:space="0" w:color="auto"/>
              <w:right w:val="single" w:sz="4" w:space="0" w:color="auto"/>
            </w:tcBorders>
            <w:shd w:val="clear" w:color="000000" w:fill="FFFFFF"/>
            <w:noWrap/>
            <w:hideMark/>
          </w:tcPr>
          <w:p w14:paraId="2FF8DF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F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551</w:t>
            </w:r>
          </w:p>
        </w:tc>
        <w:tc>
          <w:tcPr>
            <w:tcW w:w="5644" w:type="dxa"/>
            <w:tcBorders>
              <w:top w:val="nil"/>
              <w:left w:val="single" w:sz="4" w:space="0" w:color="auto"/>
              <w:bottom w:val="single" w:sz="4" w:space="0" w:color="auto"/>
              <w:right w:val="single" w:sz="4" w:space="0" w:color="auto"/>
            </w:tcBorders>
            <w:shd w:val="clear" w:color="000000" w:fill="FFFFFF"/>
            <w:hideMark/>
          </w:tcPr>
          <w:p w14:paraId="2FF8DF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75Mg+Clopidogrel 10 Mg</w:t>
            </w:r>
          </w:p>
        </w:tc>
        <w:tc>
          <w:tcPr>
            <w:tcW w:w="1730" w:type="dxa"/>
            <w:tcBorders>
              <w:top w:val="nil"/>
              <w:left w:val="nil"/>
              <w:bottom w:val="single" w:sz="4" w:space="0" w:color="auto"/>
              <w:right w:val="single" w:sz="4" w:space="0" w:color="auto"/>
            </w:tcBorders>
            <w:shd w:val="clear" w:color="000000" w:fill="FFFFFF"/>
            <w:noWrap/>
            <w:hideMark/>
          </w:tcPr>
          <w:p w14:paraId="2FF8DF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F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F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552</w:t>
            </w:r>
          </w:p>
        </w:tc>
        <w:tc>
          <w:tcPr>
            <w:tcW w:w="5644" w:type="dxa"/>
            <w:tcBorders>
              <w:top w:val="nil"/>
              <w:left w:val="single" w:sz="4" w:space="0" w:color="auto"/>
              <w:bottom w:val="single" w:sz="4" w:space="0" w:color="auto"/>
              <w:right w:val="single" w:sz="4" w:space="0" w:color="auto"/>
            </w:tcBorders>
            <w:shd w:val="clear" w:color="000000" w:fill="FFFFFF"/>
            <w:hideMark/>
          </w:tcPr>
          <w:p w14:paraId="2FF8DF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80Mg</w:t>
            </w:r>
          </w:p>
        </w:tc>
        <w:tc>
          <w:tcPr>
            <w:tcW w:w="1730" w:type="dxa"/>
            <w:tcBorders>
              <w:top w:val="nil"/>
              <w:left w:val="nil"/>
              <w:bottom w:val="single" w:sz="4" w:space="0" w:color="auto"/>
              <w:right w:val="single" w:sz="4" w:space="0" w:color="auto"/>
            </w:tcBorders>
            <w:shd w:val="clear" w:color="000000" w:fill="FFFFFF"/>
            <w:noWrap/>
            <w:hideMark/>
          </w:tcPr>
          <w:p w14:paraId="2FF8DF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F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553</w:t>
            </w:r>
          </w:p>
        </w:tc>
        <w:tc>
          <w:tcPr>
            <w:tcW w:w="5644" w:type="dxa"/>
            <w:tcBorders>
              <w:top w:val="nil"/>
              <w:left w:val="single" w:sz="4" w:space="0" w:color="auto"/>
              <w:bottom w:val="single" w:sz="4" w:space="0" w:color="auto"/>
              <w:right w:val="single" w:sz="4" w:space="0" w:color="auto"/>
            </w:tcBorders>
            <w:shd w:val="clear" w:color="000000" w:fill="FFFFFF"/>
            <w:hideMark/>
          </w:tcPr>
          <w:p w14:paraId="2FF8DF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Calcium 10Mg</w:t>
            </w:r>
          </w:p>
        </w:tc>
        <w:tc>
          <w:tcPr>
            <w:tcW w:w="1730" w:type="dxa"/>
            <w:tcBorders>
              <w:top w:val="nil"/>
              <w:left w:val="nil"/>
              <w:bottom w:val="single" w:sz="4" w:space="0" w:color="auto"/>
              <w:right w:val="single" w:sz="4" w:space="0" w:color="auto"/>
            </w:tcBorders>
            <w:shd w:val="clear" w:color="000000" w:fill="FFFFFF"/>
            <w:noWrap/>
            <w:hideMark/>
          </w:tcPr>
          <w:p w14:paraId="2FF8DF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 Lac</w:t>
            </w:r>
          </w:p>
        </w:tc>
      </w:tr>
      <w:tr w:rsidR="008E01AB" w:rsidRPr="008E01AB" w14:paraId="2FF8DF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w:t>
            </w:r>
          </w:p>
        </w:tc>
        <w:tc>
          <w:tcPr>
            <w:tcW w:w="5644" w:type="dxa"/>
            <w:tcBorders>
              <w:top w:val="nil"/>
              <w:left w:val="single" w:sz="4" w:space="0" w:color="auto"/>
              <w:bottom w:val="single" w:sz="4" w:space="0" w:color="auto"/>
              <w:right w:val="single" w:sz="4" w:space="0" w:color="auto"/>
            </w:tcBorders>
            <w:shd w:val="clear" w:color="000000" w:fill="FFFFFF"/>
            <w:hideMark/>
          </w:tcPr>
          <w:p w14:paraId="2FF8DF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Atorvastatin Calcium 20Mg</w:t>
            </w:r>
          </w:p>
        </w:tc>
        <w:tc>
          <w:tcPr>
            <w:tcW w:w="1730" w:type="dxa"/>
            <w:tcBorders>
              <w:top w:val="nil"/>
              <w:left w:val="nil"/>
              <w:bottom w:val="single" w:sz="4" w:space="0" w:color="auto"/>
              <w:right w:val="single" w:sz="4" w:space="0" w:color="auto"/>
            </w:tcBorders>
            <w:shd w:val="clear" w:color="000000" w:fill="FFFFFF"/>
            <w:noWrap/>
            <w:hideMark/>
          </w:tcPr>
          <w:p w14:paraId="2FF8DF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 Lac</w:t>
            </w:r>
          </w:p>
        </w:tc>
      </w:tr>
      <w:tr w:rsidR="008E01AB" w:rsidRPr="008E01AB" w14:paraId="2FF8DF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555</w:t>
            </w:r>
          </w:p>
        </w:tc>
        <w:tc>
          <w:tcPr>
            <w:tcW w:w="5644" w:type="dxa"/>
            <w:tcBorders>
              <w:top w:val="nil"/>
              <w:left w:val="single" w:sz="4" w:space="0" w:color="auto"/>
              <w:bottom w:val="single" w:sz="4" w:space="0" w:color="auto"/>
              <w:right w:val="single" w:sz="4" w:space="0" w:color="auto"/>
            </w:tcBorders>
            <w:shd w:val="clear" w:color="000000" w:fill="FFFFFF"/>
            <w:hideMark/>
          </w:tcPr>
          <w:p w14:paraId="2FF8DF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Atorvastatin+Clopidogrel+Aspirin</w:t>
            </w:r>
            <w:proofErr w:type="spellEnd"/>
            <w:r w:rsidRPr="008E01AB">
              <w:rPr>
                <w:rFonts w:ascii="Times New Roman" w:eastAsia="Times New Roman" w:hAnsi="Times New Roman" w:cs="Times New Roman"/>
                <w:sz w:val="16"/>
                <w:szCs w:val="16"/>
                <w:lang w:val="en-US" w:bidi="hi-IN"/>
              </w:rPr>
              <w:t xml:space="preserve"> Cap 20</w:t>
            </w:r>
          </w:p>
        </w:tc>
        <w:tc>
          <w:tcPr>
            <w:tcW w:w="1730" w:type="dxa"/>
            <w:tcBorders>
              <w:top w:val="nil"/>
              <w:left w:val="nil"/>
              <w:bottom w:val="single" w:sz="4" w:space="0" w:color="auto"/>
              <w:right w:val="single" w:sz="4" w:space="0" w:color="auto"/>
            </w:tcBorders>
            <w:shd w:val="clear" w:color="000000" w:fill="FFFFFF"/>
            <w:noWrap/>
            <w:hideMark/>
          </w:tcPr>
          <w:p w14:paraId="2FF8DF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F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F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556</w:t>
            </w:r>
          </w:p>
        </w:tc>
        <w:tc>
          <w:tcPr>
            <w:tcW w:w="5644" w:type="dxa"/>
            <w:tcBorders>
              <w:top w:val="nil"/>
              <w:left w:val="single" w:sz="4" w:space="0" w:color="auto"/>
              <w:bottom w:val="single" w:sz="4" w:space="0" w:color="auto"/>
              <w:right w:val="single" w:sz="4" w:space="0" w:color="auto"/>
            </w:tcBorders>
            <w:shd w:val="clear" w:color="000000" w:fill="FFFFFF"/>
            <w:hideMark/>
          </w:tcPr>
          <w:p w14:paraId="2FF8DF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Atorvastatin+Clopidogrel+Aspirin</w:t>
            </w:r>
            <w:proofErr w:type="spellEnd"/>
            <w:r w:rsidRPr="008E01AB">
              <w:rPr>
                <w:rFonts w:ascii="Times New Roman" w:eastAsia="Times New Roman" w:hAnsi="Times New Roman" w:cs="Times New Roman"/>
                <w:sz w:val="16"/>
                <w:szCs w:val="16"/>
                <w:lang w:val="en-US" w:bidi="hi-IN"/>
              </w:rPr>
              <w:t xml:space="preserve"> Cap 40</w:t>
            </w:r>
          </w:p>
        </w:tc>
        <w:tc>
          <w:tcPr>
            <w:tcW w:w="1730" w:type="dxa"/>
            <w:tcBorders>
              <w:top w:val="nil"/>
              <w:left w:val="nil"/>
              <w:bottom w:val="single" w:sz="4" w:space="0" w:color="auto"/>
              <w:right w:val="single" w:sz="4" w:space="0" w:color="auto"/>
            </w:tcBorders>
            <w:shd w:val="clear" w:color="000000" w:fill="FFFFFF"/>
            <w:noWrap/>
            <w:hideMark/>
          </w:tcPr>
          <w:p w14:paraId="2FF8DF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DF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F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557</w:t>
            </w:r>
          </w:p>
        </w:tc>
        <w:tc>
          <w:tcPr>
            <w:tcW w:w="5644" w:type="dxa"/>
            <w:tcBorders>
              <w:top w:val="nil"/>
              <w:left w:val="single" w:sz="4" w:space="0" w:color="auto"/>
              <w:bottom w:val="single" w:sz="4" w:space="0" w:color="auto"/>
              <w:right w:val="single" w:sz="4" w:space="0" w:color="auto"/>
            </w:tcBorders>
            <w:shd w:val="clear" w:color="000000" w:fill="FFFFFF"/>
            <w:hideMark/>
          </w:tcPr>
          <w:p w14:paraId="2FF8DF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Atorvastatin+Ramipril+Asprin+Clopedogrole</w:t>
            </w:r>
            <w:proofErr w:type="spellEnd"/>
            <w:r w:rsidRPr="008E01AB">
              <w:rPr>
                <w:rFonts w:ascii="Times New Roman" w:eastAsia="Times New Roman" w:hAnsi="Times New Roman" w:cs="Times New Roman"/>
                <w:sz w:val="16"/>
                <w:szCs w:val="16"/>
                <w:lang w:val="en-US" w:bidi="hi-IN"/>
              </w:rPr>
              <w:t xml:space="preserve"> (10+2.5+75+</w:t>
            </w:r>
            <w:proofErr w:type="gramStart"/>
            <w:r w:rsidRPr="008E01AB">
              <w:rPr>
                <w:rFonts w:ascii="Times New Roman" w:eastAsia="Times New Roman" w:hAnsi="Times New Roman" w:cs="Times New Roman"/>
                <w:sz w:val="16"/>
                <w:szCs w:val="16"/>
                <w:lang w:val="en-US" w:bidi="hi-IN"/>
              </w:rPr>
              <w:t>75)Mg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F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F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558</w:t>
            </w:r>
          </w:p>
        </w:tc>
        <w:tc>
          <w:tcPr>
            <w:tcW w:w="5644" w:type="dxa"/>
            <w:tcBorders>
              <w:top w:val="nil"/>
              <w:left w:val="single" w:sz="4" w:space="0" w:color="auto"/>
              <w:bottom w:val="single" w:sz="4" w:space="0" w:color="auto"/>
              <w:right w:val="single" w:sz="4" w:space="0" w:color="auto"/>
            </w:tcBorders>
            <w:shd w:val="clear" w:color="000000" w:fill="FFFFFF"/>
            <w:hideMark/>
          </w:tcPr>
          <w:p w14:paraId="2FF8DF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Atorvastatin+Ramipril+Asprin+Clopedogrole</w:t>
            </w:r>
            <w:proofErr w:type="spellEnd"/>
            <w:r w:rsidRPr="008E01AB">
              <w:rPr>
                <w:rFonts w:ascii="Times New Roman" w:eastAsia="Times New Roman" w:hAnsi="Times New Roman" w:cs="Times New Roman"/>
                <w:sz w:val="16"/>
                <w:szCs w:val="16"/>
                <w:lang w:val="en-US" w:bidi="hi-IN"/>
              </w:rPr>
              <w:t xml:space="preserve"> (20+5+75+</w:t>
            </w:r>
            <w:proofErr w:type="gramStart"/>
            <w:r w:rsidRPr="008E01AB">
              <w:rPr>
                <w:rFonts w:ascii="Times New Roman" w:eastAsia="Times New Roman" w:hAnsi="Times New Roman" w:cs="Times New Roman"/>
                <w:sz w:val="16"/>
                <w:szCs w:val="16"/>
                <w:lang w:val="en-US" w:bidi="hi-IN"/>
              </w:rPr>
              <w:t>75)Mg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DF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F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559</w:t>
            </w:r>
          </w:p>
        </w:tc>
        <w:tc>
          <w:tcPr>
            <w:tcW w:w="5644" w:type="dxa"/>
            <w:tcBorders>
              <w:top w:val="nil"/>
              <w:left w:val="single" w:sz="4" w:space="0" w:color="auto"/>
              <w:bottom w:val="single" w:sz="4" w:space="0" w:color="auto"/>
              <w:right w:val="single" w:sz="4" w:space="0" w:color="auto"/>
            </w:tcBorders>
            <w:shd w:val="clear" w:color="000000" w:fill="FFFFFF"/>
            <w:hideMark/>
          </w:tcPr>
          <w:p w14:paraId="2FF8DF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Atovastatin</w:t>
            </w:r>
            <w:proofErr w:type="spellEnd"/>
            <w:r w:rsidRPr="008E01AB">
              <w:rPr>
                <w:rFonts w:ascii="Times New Roman" w:eastAsia="Times New Roman" w:hAnsi="Times New Roman" w:cs="Times New Roman"/>
                <w:sz w:val="16"/>
                <w:szCs w:val="16"/>
                <w:lang w:val="en-US" w:bidi="hi-IN"/>
              </w:rPr>
              <w:t xml:space="preserve"> 10Mg </w:t>
            </w:r>
          </w:p>
        </w:tc>
        <w:tc>
          <w:tcPr>
            <w:tcW w:w="1730" w:type="dxa"/>
            <w:tcBorders>
              <w:top w:val="nil"/>
              <w:left w:val="nil"/>
              <w:bottom w:val="single" w:sz="4" w:space="0" w:color="auto"/>
              <w:right w:val="single" w:sz="4" w:space="0" w:color="auto"/>
            </w:tcBorders>
            <w:shd w:val="clear" w:color="000000" w:fill="FFFFFF"/>
            <w:noWrap/>
            <w:hideMark/>
          </w:tcPr>
          <w:p w14:paraId="2FF8DF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F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F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w:t>
            </w:r>
          </w:p>
        </w:tc>
        <w:tc>
          <w:tcPr>
            <w:tcW w:w="5644" w:type="dxa"/>
            <w:tcBorders>
              <w:top w:val="nil"/>
              <w:left w:val="single" w:sz="4" w:space="0" w:color="auto"/>
              <w:bottom w:val="single" w:sz="4" w:space="0" w:color="auto"/>
              <w:right w:val="single" w:sz="4" w:space="0" w:color="auto"/>
            </w:tcBorders>
            <w:shd w:val="clear" w:color="000000" w:fill="FFFFFF"/>
            <w:hideMark/>
          </w:tcPr>
          <w:p w14:paraId="2FF8DF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Atovastatin</w:t>
            </w:r>
            <w:proofErr w:type="spellEnd"/>
            <w:r w:rsidRPr="008E01AB">
              <w:rPr>
                <w:rFonts w:ascii="Times New Roman" w:eastAsia="Times New Roman" w:hAnsi="Times New Roman" w:cs="Times New Roman"/>
                <w:sz w:val="16"/>
                <w:szCs w:val="16"/>
                <w:lang w:val="en-US" w:bidi="hi-IN"/>
              </w:rPr>
              <w:t xml:space="preserve"> 20Mg </w:t>
            </w:r>
          </w:p>
        </w:tc>
        <w:tc>
          <w:tcPr>
            <w:tcW w:w="1730" w:type="dxa"/>
            <w:tcBorders>
              <w:top w:val="nil"/>
              <w:left w:val="nil"/>
              <w:bottom w:val="single" w:sz="4" w:space="0" w:color="auto"/>
              <w:right w:val="single" w:sz="4" w:space="0" w:color="auto"/>
            </w:tcBorders>
            <w:shd w:val="clear" w:color="000000" w:fill="FFFFFF"/>
            <w:noWrap/>
            <w:hideMark/>
          </w:tcPr>
          <w:p w14:paraId="2FF8DF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DF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F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561</w:t>
            </w:r>
          </w:p>
        </w:tc>
        <w:tc>
          <w:tcPr>
            <w:tcW w:w="5644" w:type="dxa"/>
            <w:tcBorders>
              <w:top w:val="nil"/>
              <w:left w:val="single" w:sz="4" w:space="0" w:color="auto"/>
              <w:bottom w:val="single" w:sz="4" w:space="0" w:color="auto"/>
              <w:right w:val="single" w:sz="4" w:space="0" w:color="auto"/>
            </w:tcBorders>
            <w:shd w:val="clear" w:color="000000" w:fill="FFFFFF"/>
            <w:hideMark/>
          </w:tcPr>
          <w:p w14:paraId="2FF8DF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Atracurium Bromide 25Mg</w:t>
            </w:r>
          </w:p>
        </w:tc>
        <w:tc>
          <w:tcPr>
            <w:tcW w:w="1730" w:type="dxa"/>
            <w:tcBorders>
              <w:top w:val="nil"/>
              <w:left w:val="nil"/>
              <w:bottom w:val="single" w:sz="4" w:space="0" w:color="auto"/>
              <w:right w:val="single" w:sz="4" w:space="0" w:color="auto"/>
            </w:tcBorders>
            <w:shd w:val="clear" w:color="000000" w:fill="FFFFFF"/>
            <w:noWrap/>
            <w:hideMark/>
          </w:tcPr>
          <w:p w14:paraId="2FF8DF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F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F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562</w:t>
            </w:r>
          </w:p>
        </w:tc>
        <w:tc>
          <w:tcPr>
            <w:tcW w:w="5644" w:type="dxa"/>
            <w:tcBorders>
              <w:top w:val="nil"/>
              <w:left w:val="single" w:sz="4" w:space="0" w:color="auto"/>
              <w:bottom w:val="single" w:sz="4" w:space="0" w:color="auto"/>
              <w:right w:val="single" w:sz="4" w:space="0" w:color="auto"/>
            </w:tcBorders>
            <w:shd w:val="clear" w:color="000000" w:fill="FFFFFF"/>
            <w:hideMark/>
          </w:tcPr>
          <w:p w14:paraId="2FF8DF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Atropin</w:t>
            </w:r>
            <w:proofErr w:type="spellEnd"/>
            <w:r w:rsidRPr="008E01AB">
              <w:rPr>
                <w:rFonts w:ascii="Times New Roman" w:eastAsia="Times New Roman" w:hAnsi="Times New Roman" w:cs="Times New Roman"/>
                <w:sz w:val="16"/>
                <w:szCs w:val="16"/>
                <w:lang w:val="en-US" w:bidi="hi-IN"/>
              </w:rPr>
              <w:t xml:space="preserve"> 0.6Mg</w:t>
            </w:r>
          </w:p>
        </w:tc>
        <w:tc>
          <w:tcPr>
            <w:tcW w:w="1730" w:type="dxa"/>
            <w:tcBorders>
              <w:top w:val="nil"/>
              <w:left w:val="nil"/>
              <w:bottom w:val="single" w:sz="4" w:space="0" w:color="auto"/>
              <w:right w:val="single" w:sz="4" w:space="0" w:color="auto"/>
            </w:tcBorders>
            <w:shd w:val="clear" w:color="000000" w:fill="FFFFFF"/>
            <w:noWrap/>
            <w:hideMark/>
          </w:tcPr>
          <w:p w14:paraId="2FF8DF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F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F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563</w:t>
            </w:r>
          </w:p>
        </w:tc>
        <w:tc>
          <w:tcPr>
            <w:tcW w:w="5644" w:type="dxa"/>
            <w:tcBorders>
              <w:top w:val="nil"/>
              <w:left w:val="single" w:sz="4" w:space="0" w:color="auto"/>
              <w:bottom w:val="single" w:sz="4" w:space="0" w:color="auto"/>
              <w:right w:val="single" w:sz="4" w:space="0" w:color="auto"/>
            </w:tcBorders>
            <w:shd w:val="clear" w:color="000000" w:fill="FFFFFF"/>
            <w:hideMark/>
          </w:tcPr>
          <w:p w14:paraId="2FF8DF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Atropine</w:t>
            </w:r>
          </w:p>
        </w:tc>
        <w:tc>
          <w:tcPr>
            <w:tcW w:w="1730" w:type="dxa"/>
            <w:tcBorders>
              <w:top w:val="nil"/>
              <w:left w:val="nil"/>
              <w:bottom w:val="single" w:sz="4" w:space="0" w:color="auto"/>
              <w:right w:val="single" w:sz="4" w:space="0" w:color="auto"/>
            </w:tcBorders>
            <w:shd w:val="clear" w:color="000000" w:fill="FFFFFF"/>
            <w:noWrap/>
            <w:hideMark/>
          </w:tcPr>
          <w:p w14:paraId="2FF8DF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F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DF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564</w:t>
            </w:r>
          </w:p>
        </w:tc>
        <w:tc>
          <w:tcPr>
            <w:tcW w:w="5644" w:type="dxa"/>
            <w:tcBorders>
              <w:top w:val="nil"/>
              <w:left w:val="single" w:sz="4" w:space="0" w:color="auto"/>
              <w:bottom w:val="single" w:sz="4" w:space="0" w:color="auto"/>
              <w:right w:val="single" w:sz="4" w:space="0" w:color="auto"/>
            </w:tcBorders>
            <w:shd w:val="clear" w:color="000000" w:fill="FFFFFF"/>
            <w:hideMark/>
          </w:tcPr>
          <w:p w14:paraId="2FF8DF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Atropine (0.01% W/V)</w:t>
            </w:r>
          </w:p>
        </w:tc>
        <w:tc>
          <w:tcPr>
            <w:tcW w:w="1730" w:type="dxa"/>
            <w:tcBorders>
              <w:top w:val="nil"/>
              <w:left w:val="nil"/>
              <w:bottom w:val="single" w:sz="4" w:space="0" w:color="auto"/>
              <w:right w:val="single" w:sz="4" w:space="0" w:color="auto"/>
            </w:tcBorders>
            <w:shd w:val="clear" w:color="000000" w:fill="FFFFFF"/>
            <w:noWrap/>
            <w:hideMark/>
          </w:tcPr>
          <w:p w14:paraId="2FF8DF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DF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F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565</w:t>
            </w:r>
          </w:p>
        </w:tc>
        <w:tc>
          <w:tcPr>
            <w:tcW w:w="5644" w:type="dxa"/>
            <w:tcBorders>
              <w:top w:val="nil"/>
              <w:left w:val="single" w:sz="4" w:space="0" w:color="auto"/>
              <w:bottom w:val="single" w:sz="4" w:space="0" w:color="auto"/>
              <w:right w:val="single" w:sz="4" w:space="0" w:color="auto"/>
            </w:tcBorders>
            <w:shd w:val="clear" w:color="000000" w:fill="FFFFFF"/>
            <w:hideMark/>
          </w:tcPr>
          <w:p w14:paraId="2FF8DF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Atropine / Pralidoxime / 0.5-0.1 Mg </w:t>
            </w:r>
          </w:p>
        </w:tc>
        <w:tc>
          <w:tcPr>
            <w:tcW w:w="1730" w:type="dxa"/>
            <w:tcBorders>
              <w:top w:val="nil"/>
              <w:left w:val="nil"/>
              <w:bottom w:val="single" w:sz="4" w:space="0" w:color="auto"/>
              <w:right w:val="single" w:sz="4" w:space="0" w:color="auto"/>
            </w:tcBorders>
            <w:shd w:val="clear" w:color="000000" w:fill="FFFFFF"/>
            <w:noWrap/>
            <w:hideMark/>
          </w:tcPr>
          <w:p w14:paraId="2FF8DF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DF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F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566</w:t>
            </w:r>
          </w:p>
        </w:tc>
        <w:tc>
          <w:tcPr>
            <w:tcW w:w="5644" w:type="dxa"/>
            <w:tcBorders>
              <w:top w:val="nil"/>
              <w:left w:val="single" w:sz="4" w:space="0" w:color="auto"/>
              <w:bottom w:val="single" w:sz="4" w:space="0" w:color="auto"/>
              <w:right w:val="single" w:sz="4" w:space="0" w:color="auto"/>
            </w:tcBorders>
            <w:shd w:val="clear" w:color="000000" w:fill="FFFFFF"/>
            <w:hideMark/>
          </w:tcPr>
          <w:p w14:paraId="2FF8DF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Atropine Sulphate </w:t>
            </w:r>
            <w:proofErr w:type="spellStart"/>
            <w:r w:rsidRPr="008E01AB">
              <w:rPr>
                <w:rFonts w:ascii="Times New Roman" w:eastAsia="Times New Roman" w:hAnsi="Times New Roman" w:cs="Times New Roman"/>
                <w:sz w:val="16"/>
                <w:szCs w:val="16"/>
                <w:lang w:val="en-US" w:bidi="hi-IN"/>
              </w:rPr>
              <w:t>Usp</w:t>
            </w:r>
            <w:proofErr w:type="spellEnd"/>
            <w:r w:rsidRPr="008E01AB">
              <w:rPr>
                <w:rFonts w:ascii="Times New Roman" w:eastAsia="Times New Roman" w:hAnsi="Times New Roman" w:cs="Times New Roman"/>
                <w:sz w:val="16"/>
                <w:szCs w:val="16"/>
                <w:lang w:val="en-US" w:bidi="hi-IN"/>
              </w:rPr>
              <w:t xml:space="preserve"> 0.1 Mg Stabilized </w:t>
            </w:r>
            <w:proofErr w:type="spellStart"/>
            <w:r w:rsidRPr="008E01AB">
              <w:rPr>
                <w:rFonts w:ascii="Times New Roman" w:eastAsia="Times New Roman" w:hAnsi="Times New Roman" w:cs="Times New Roman"/>
                <w:sz w:val="16"/>
                <w:szCs w:val="16"/>
                <w:lang w:val="en-US" w:bidi="hi-IN"/>
              </w:rPr>
              <w:t>Oxychloro</w:t>
            </w:r>
            <w:proofErr w:type="spellEnd"/>
            <w:r w:rsidRPr="008E01AB">
              <w:rPr>
                <w:rFonts w:ascii="Times New Roman" w:eastAsia="Times New Roman" w:hAnsi="Times New Roman" w:cs="Times New Roman"/>
                <w:sz w:val="16"/>
                <w:szCs w:val="16"/>
                <w:lang w:val="en-US" w:bidi="hi-IN"/>
              </w:rPr>
              <w:t xml:space="preserve"> Complex0.05 Mg (As Preservative) 5Ml</w:t>
            </w:r>
          </w:p>
        </w:tc>
        <w:tc>
          <w:tcPr>
            <w:tcW w:w="1730" w:type="dxa"/>
            <w:tcBorders>
              <w:top w:val="nil"/>
              <w:left w:val="nil"/>
              <w:bottom w:val="single" w:sz="4" w:space="0" w:color="auto"/>
              <w:right w:val="single" w:sz="4" w:space="0" w:color="auto"/>
            </w:tcBorders>
            <w:shd w:val="clear" w:color="000000" w:fill="FFFFFF"/>
            <w:noWrap/>
            <w:hideMark/>
          </w:tcPr>
          <w:p w14:paraId="2FF8DF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Drops</w:t>
            </w:r>
          </w:p>
        </w:tc>
        <w:tc>
          <w:tcPr>
            <w:tcW w:w="1167" w:type="dxa"/>
            <w:tcBorders>
              <w:top w:val="nil"/>
              <w:left w:val="nil"/>
              <w:bottom w:val="single" w:sz="4" w:space="0" w:color="auto"/>
              <w:right w:val="single" w:sz="4" w:space="0" w:color="auto"/>
            </w:tcBorders>
            <w:shd w:val="clear" w:color="000000" w:fill="FFFFFF"/>
            <w:vAlign w:val="center"/>
            <w:hideMark/>
          </w:tcPr>
          <w:p w14:paraId="2FF8DF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DF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w:t>
            </w:r>
          </w:p>
        </w:tc>
        <w:tc>
          <w:tcPr>
            <w:tcW w:w="5644" w:type="dxa"/>
            <w:tcBorders>
              <w:top w:val="nil"/>
              <w:left w:val="single" w:sz="4" w:space="0" w:color="auto"/>
              <w:bottom w:val="single" w:sz="4" w:space="0" w:color="auto"/>
              <w:right w:val="single" w:sz="4" w:space="0" w:color="auto"/>
            </w:tcBorders>
            <w:shd w:val="clear" w:color="000000" w:fill="FFFFFF"/>
            <w:hideMark/>
          </w:tcPr>
          <w:p w14:paraId="2FF8DF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Avanafil 100Mg</w:t>
            </w:r>
          </w:p>
        </w:tc>
        <w:tc>
          <w:tcPr>
            <w:tcW w:w="1730" w:type="dxa"/>
            <w:tcBorders>
              <w:top w:val="nil"/>
              <w:left w:val="nil"/>
              <w:bottom w:val="single" w:sz="4" w:space="0" w:color="auto"/>
              <w:right w:val="single" w:sz="4" w:space="0" w:color="auto"/>
            </w:tcBorders>
            <w:shd w:val="clear" w:color="000000" w:fill="FFFFFF"/>
            <w:noWrap/>
            <w:hideMark/>
          </w:tcPr>
          <w:p w14:paraId="2FF8DF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F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568</w:t>
            </w:r>
          </w:p>
        </w:tc>
        <w:tc>
          <w:tcPr>
            <w:tcW w:w="5644" w:type="dxa"/>
            <w:tcBorders>
              <w:top w:val="nil"/>
              <w:left w:val="single" w:sz="4" w:space="0" w:color="auto"/>
              <w:bottom w:val="single" w:sz="4" w:space="0" w:color="auto"/>
              <w:right w:val="single" w:sz="4" w:space="0" w:color="auto"/>
            </w:tcBorders>
            <w:shd w:val="clear" w:color="000000" w:fill="FFFFFF"/>
            <w:hideMark/>
          </w:tcPr>
          <w:p w14:paraId="2FF8DF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Avanafil 200Mg</w:t>
            </w:r>
          </w:p>
        </w:tc>
        <w:tc>
          <w:tcPr>
            <w:tcW w:w="1730" w:type="dxa"/>
            <w:tcBorders>
              <w:top w:val="nil"/>
              <w:left w:val="nil"/>
              <w:bottom w:val="single" w:sz="4" w:space="0" w:color="auto"/>
              <w:right w:val="single" w:sz="4" w:space="0" w:color="auto"/>
            </w:tcBorders>
            <w:shd w:val="clear" w:color="000000" w:fill="FFFFFF"/>
            <w:noWrap/>
            <w:hideMark/>
          </w:tcPr>
          <w:p w14:paraId="2FF8DF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F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569</w:t>
            </w:r>
          </w:p>
        </w:tc>
        <w:tc>
          <w:tcPr>
            <w:tcW w:w="5644" w:type="dxa"/>
            <w:tcBorders>
              <w:top w:val="nil"/>
              <w:left w:val="single" w:sz="4" w:space="0" w:color="auto"/>
              <w:bottom w:val="single" w:sz="4" w:space="0" w:color="auto"/>
              <w:right w:val="single" w:sz="4" w:space="0" w:color="auto"/>
            </w:tcBorders>
            <w:shd w:val="clear" w:color="000000" w:fill="FFFFFF"/>
            <w:hideMark/>
          </w:tcPr>
          <w:p w14:paraId="2FF8DF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Avapyrazone</w:t>
            </w:r>
            <w:proofErr w:type="spellEnd"/>
            <w:r w:rsidRPr="008E01AB">
              <w:rPr>
                <w:rFonts w:ascii="Times New Roman" w:eastAsia="Times New Roman" w:hAnsi="Times New Roman" w:cs="Times New Roman"/>
                <w:sz w:val="16"/>
                <w:szCs w:val="16"/>
                <w:lang w:val="en-US" w:bidi="hi-IN"/>
              </w:rPr>
              <w:t xml:space="preserve"> 60+Metamizole 210</w:t>
            </w:r>
          </w:p>
        </w:tc>
        <w:tc>
          <w:tcPr>
            <w:tcW w:w="1730" w:type="dxa"/>
            <w:tcBorders>
              <w:top w:val="nil"/>
              <w:left w:val="nil"/>
              <w:bottom w:val="single" w:sz="4" w:space="0" w:color="auto"/>
              <w:right w:val="single" w:sz="4" w:space="0" w:color="auto"/>
            </w:tcBorders>
            <w:shd w:val="clear" w:color="000000" w:fill="FFFFFF"/>
            <w:noWrap/>
            <w:hideMark/>
          </w:tcPr>
          <w:p w14:paraId="2FF8DF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F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w:t>
            </w:r>
          </w:p>
        </w:tc>
        <w:tc>
          <w:tcPr>
            <w:tcW w:w="5644" w:type="dxa"/>
            <w:tcBorders>
              <w:top w:val="nil"/>
              <w:left w:val="single" w:sz="4" w:space="0" w:color="auto"/>
              <w:bottom w:val="single" w:sz="4" w:space="0" w:color="auto"/>
              <w:right w:val="single" w:sz="4" w:space="0" w:color="auto"/>
            </w:tcBorders>
            <w:shd w:val="clear" w:color="000000" w:fill="FFFFFF"/>
            <w:hideMark/>
          </w:tcPr>
          <w:p w14:paraId="2FF8DF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Avelumab 20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F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8DF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DF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571</w:t>
            </w:r>
          </w:p>
        </w:tc>
        <w:tc>
          <w:tcPr>
            <w:tcW w:w="5644" w:type="dxa"/>
            <w:tcBorders>
              <w:top w:val="nil"/>
              <w:left w:val="single" w:sz="4" w:space="0" w:color="auto"/>
              <w:bottom w:val="single" w:sz="4" w:space="0" w:color="auto"/>
              <w:right w:val="single" w:sz="4" w:space="0" w:color="auto"/>
            </w:tcBorders>
            <w:shd w:val="clear" w:color="000000" w:fill="FFFFFF"/>
            <w:hideMark/>
          </w:tcPr>
          <w:p w14:paraId="2FF8DF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Avobenzone+Oxybenzone+Vitamins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DF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Paint</w:t>
            </w:r>
          </w:p>
        </w:tc>
        <w:tc>
          <w:tcPr>
            <w:tcW w:w="1167" w:type="dxa"/>
            <w:tcBorders>
              <w:top w:val="nil"/>
              <w:left w:val="nil"/>
              <w:bottom w:val="single" w:sz="4" w:space="0" w:color="auto"/>
              <w:right w:val="single" w:sz="4" w:space="0" w:color="auto"/>
            </w:tcBorders>
            <w:shd w:val="clear" w:color="000000" w:fill="FFFFFF"/>
            <w:vAlign w:val="center"/>
            <w:hideMark/>
          </w:tcPr>
          <w:p w14:paraId="2FF8DF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F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572</w:t>
            </w:r>
          </w:p>
        </w:tc>
        <w:tc>
          <w:tcPr>
            <w:tcW w:w="5644" w:type="dxa"/>
            <w:tcBorders>
              <w:top w:val="nil"/>
              <w:left w:val="single" w:sz="4" w:space="0" w:color="auto"/>
              <w:bottom w:val="single" w:sz="4" w:space="0" w:color="auto"/>
              <w:right w:val="single" w:sz="4" w:space="0" w:color="auto"/>
            </w:tcBorders>
            <w:shd w:val="clear" w:color="000000" w:fill="FFFFFF"/>
            <w:hideMark/>
          </w:tcPr>
          <w:p w14:paraId="2FF8DF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Axitinib</w:t>
            </w:r>
            <w:proofErr w:type="spellEnd"/>
            <w:r w:rsidRPr="008E01AB">
              <w:rPr>
                <w:rFonts w:ascii="Times New Roman" w:eastAsia="Times New Roman" w:hAnsi="Times New Roman" w:cs="Times New Roman"/>
                <w:sz w:val="16"/>
                <w:szCs w:val="16"/>
                <w:lang w:val="en-US" w:bidi="hi-IN"/>
              </w:rPr>
              <w:t xml:space="preserve"> Tablets 1 Mg</w:t>
            </w:r>
          </w:p>
        </w:tc>
        <w:tc>
          <w:tcPr>
            <w:tcW w:w="1730" w:type="dxa"/>
            <w:tcBorders>
              <w:top w:val="nil"/>
              <w:left w:val="nil"/>
              <w:bottom w:val="single" w:sz="4" w:space="0" w:color="auto"/>
              <w:right w:val="single" w:sz="4" w:space="0" w:color="auto"/>
            </w:tcBorders>
            <w:shd w:val="clear" w:color="000000" w:fill="FFFFFF"/>
            <w:noWrap/>
            <w:hideMark/>
          </w:tcPr>
          <w:p w14:paraId="2FF8DF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F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573</w:t>
            </w:r>
          </w:p>
        </w:tc>
        <w:tc>
          <w:tcPr>
            <w:tcW w:w="5644" w:type="dxa"/>
            <w:tcBorders>
              <w:top w:val="nil"/>
              <w:left w:val="single" w:sz="4" w:space="0" w:color="auto"/>
              <w:bottom w:val="single" w:sz="4" w:space="0" w:color="auto"/>
              <w:right w:val="single" w:sz="4" w:space="0" w:color="auto"/>
            </w:tcBorders>
            <w:shd w:val="clear" w:color="000000" w:fill="FFFFFF"/>
            <w:hideMark/>
          </w:tcPr>
          <w:p w14:paraId="2FF8DF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Axitinib</w:t>
            </w:r>
            <w:proofErr w:type="spellEnd"/>
            <w:r w:rsidRPr="008E01AB">
              <w:rPr>
                <w:rFonts w:ascii="Times New Roman" w:eastAsia="Times New Roman" w:hAnsi="Times New Roman" w:cs="Times New Roman"/>
                <w:sz w:val="16"/>
                <w:szCs w:val="16"/>
                <w:lang w:val="en-US" w:bidi="hi-IN"/>
              </w:rPr>
              <w:t xml:space="preserve"> Tablets 5 Mg</w:t>
            </w:r>
          </w:p>
        </w:tc>
        <w:tc>
          <w:tcPr>
            <w:tcW w:w="1730" w:type="dxa"/>
            <w:tcBorders>
              <w:top w:val="nil"/>
              <w:left w:val="nil"/>
              <w:bottom w:val="single" w:sz="4" w:space="0" w:color="auto"/>
              <w:right w:val="single" w:sz="4" w:space="0" w:color="auto"/>
            </w:tcBorders>
            <w:shd w:val="clear" w:color="000000" w:fill="FFFFFF"/>
            <w:noWrap/>
            <w:hideMark/>
          </w:tcPr>
          <w:p w14:paraId="2FF8DF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DF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574</w:t>
            </w:r>
          </w:p>
        </w:tc>
        <w:tc>
          <w:tcPr>
            <w:tcW w:w="5644" w:type="dxa"/>
            <w:tcBorders>
              <w:top w:val="nil"/>
              <w:left w:val="single" w:sz="4" w:space="0" w:color="auto"/>
              <w:bottom w:val="single" w:sz="4" w:space="0" w:color="auto"/>
              <w:right w:val="single" w:sz="4" w:space="0" w:color="auto"/>
            </w:tcBorders>
            <w:shd w:val="clear" w:color="000000" w:fill="FFFFFF"/>
            <w:hideMark/>
          </w:tcPr>
          <w:p w14:paraId="2FF8DF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Azacitidine 100 Mg</w:t>
            </w:r>
          </w:p>
        </w:tc>
        <w:tc>
          <w:tcPr>
            <w:tcW w:w="1730" w:type="dxa"/>
            <w:tcBorders>
              <w:top w:val="nil"/>
              <w:left w:val="nil"/>
              <w:bottom w:val="single" w:sz="4" w:space="0" w:color="auto"/>
              <w:right w:val="single" w:sz="4" w:space="0" w:color="auto"/>
            </w:tcBorders>
            <w:shd w:val="clear" w:color="000000" w:fill="FFFFFF"/>
            <w:noWrap/>
            <w:hideMark/>
          </w:tcPr>
          <w:p w14:paraId="2FF8DF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F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F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w:t>
            </w:r>
          </w:p>
        </w:tc>
        <w:tc>
          <w:tcPr>
            <w:tcW w:w="5644" w:type="dxa"/>
            <w:tcBorders>
              <w:top w:val="nil"/>
              <w:left w:val="single" w:sz="4" w:space="0" w:color="auto"/>
              <w:bottom w:val="single" w:sz="4" w:space="0" w:color="auto"/>
              <w:right w:val="single" w:sz="4" w:space="0" w:color="auto"/>
            </w:tcBorders>
            <w:shd w:val="clear" w:color="000000" w:fill="FFFFFF"/>
            <w:hideMark/>
          </w:tcPr>
          <w:p w14:paraId="2FF8DF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Azacitidine 100 Mg</w:t>
            </w:r>
          </w:p>
        </w:tc>
        <w:tc>
          <w:tcPr>
            <w:tcW w:w="1730" w:type="dxa"/>
            <w:tcBorders>
              <w:top w:val="nil"/>
              <w:left w:val="nil"/>
              <w:bottom w:val="single" w:sz="4" w:space="0" w:color="auto"/>
              <w:right w:val="single" w:sz="4" w:space="0" w:color="auto"/>
            </w:tcBorders>
            <w:shd w:val="clear" w:color="000000" w:fill="FFFFFF"/>
            <w:noWrap/>
            <w:hideMark/>
          </w:tcPr>
          <w:p w14:paraId="2FF8DF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DF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576</w:t>
            </w:r>
          </w:p>
        </w:tc>
        <w:tc>
          <w:tcPr>
            <w:tcW w:w="5644" w:type="dxa"/>
            <w:tcBorders>
              <w:top w:val="nil"/>
              <w:left w:val="single" w:sz="4" w:space="0" w:color="auto"/>
              <w:bottom w:val="single" w:sz="4" w:space="0" w:color="auto"/>
              <w:right w:val="single" w:sz="4" w:space="0" w:color="auto"/>
            </w:tcBorders>
            <w:shd w:val="clear" w:color="000000" w:fill="FFFFFF"/>
            <w:hideMark/>
          </w:tcPr>
          <w:p w14:paraId="2FF8DF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Azacitidine 150 Mg</w:t>
            </w:r>
          </w:p>
        </w:tc>
        <w:tc>
          <w:tcPr>
            <w:tcW w:w="1730" w:type="dxa"/>
            <w:tcBorders>
              <w:top w:val="nil"/>
              <w:left w:val="nil"/>
              <w:bottom w:val="single" w:sz="4" w:space="0" w:color="auto"/>
              <w:right w:val="single" w:sz="4" w:space="0" w:color="auto"/>
            </w:tcBorders>
            <w:shd w:val="clear" w:color="000000" w:fill="FFFFFF"/>
            <w:noWrap/>
            <w:hideMark/>
          </w:tcPr>
          <w:p w14:paraId="2FF8DF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DF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F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577</w:t>
            </w:r>
          </w:p>
        </w:tc>
        <w:tc>
          <w:tcPr>
            <w:tcW w:w="5644" w:type="dxa"/>
            <w:tcBorders>
              <w:top w:val="nil"/>
              <w:left w:val="single" w:sz="4" w:space="0" w:color="auto"/>
              <w:bottom w:val="single" w:sz="4" w:space="0" w:color="auto"/>
              <w:right w:val="single" w:sz="4" w:space="0" w:color="auto"/>
            </w:tcBorders>
            <w:shd w:val="clear" w:color="000000" w:fill="FFFFFF"/>
            <w:hideMark/>
          </w:tcPr>
          <w:p w14:paraId="2FF8DF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Azacitidine 200 Mg</w:t>
            </w:r>
          </w:p>
        </w:tc>
        <w:tc>
          <w:tcPr>
            <w:tcW w:w="1730" w:type="dxa"/>
            <w:tcBorders>
              <w:top w:val="nil"/>
              <w:left w:val="nil"/>
              <w:bottom w:val="single" w:sz="4" w:space="0" w:color="auto"/>
              <w:right w:val="single" w:sz="4" w:space="0" w:color="auto"/>
            </w:tcBorders>
            <w:shd w:val="clear" w:color="000000" w:fill="FFFFFF"/>
            <w:noWrap/>
            <w:hideMark/>
          </w:tcPr>
          <w:p w14:paraId="2FF8DF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75000</w:t>
            </w:r>
          </w:p>
        </w:tc>
      </w:tr>
      <w:tr w:rsidR="008E01AB" w:rsidRPr="008E01AB" w14:paraId="2FF8DF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578</w:t>
            </w:r>
          </w:p>
        </w:tc>
        <w:tc>
          <w:tcPr>
            <w:tcW w:w="5644" w:type="dxa"/>
            <w:tcBorders>
              <w:top w:val="nil"/>
              <w:left w:val="single" w:sz="4" w:space="0" w:color="auto"/>
              <w:bottom w:val="single" w:sz="4" w:space="0" w:color="auto"/>
              <w:right w:val="single" w:sz="4" w:space="0" w:color="auto"/>
            </w:tcBorders>
            <w:shd w:val="clear" w:color="000000" w:fill="FFFFFF"/>
            <w:hideMark/>
          </w:tcPr>
          <w:p w14:paraId="2FF8DF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Azacitidine 300 Mg</w:t>
            </w:r>
          </w:p>
        </w:tc>
        <w:tc>
          <w:tcPr>
            <w:tcW w:w="1730" w:type="dxa"/>
            <w:tcBorders>
              <w:top w:val="nil"/>
              <w:left w:val="nil"/>
              <w:bottom w:val="single" w:sz="4" w:space="0" w:color="auto"/>
              <w:right w:val="single" w:sz="4" w:space="0" w:color="auto"/>
            </w:tcBorders>
            <w:shd w:val="clear" w:color="000000" w:fill="FFFFFF"/>
            <w:noWrap/>
            <w:hideMark/>
          </w:tcPr>
          <w:p w14:paraId="2FF8DF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DF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579</w:t>
            </w:r>
          </w:p>
        </w:tc>
        <w:tc>
          <w:tcPr>
            <w:tcW w:w="5644" w:type="dxa"/>
            <w:tcBorders>
              <w:top w:val="nil"/>
              <w:left w:val="single" w:sz="4" w:space="0" w:color="auto"/>
              <w:bottom w:val="single" w:sz="4" w:space="0" w:color="auto"/>
              <w:right w:val="single" w:sz="4" w:space="0" w:color="auto"/>
            </w:tcBorders>
            <w:shd w:val="clear" w:color="000000" w:fill="FFFFFF"/>
            <w:hideMark/>
          </w:tcPr>
          <w:p w14:paraId="2FF8DF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Azathioprime</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8DF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DF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580</w:t>
            </w:r>
          </w:p>
        </w:tc>
        <w:tc>
          <w:tcPr>
            <w:tcW w:w="5644" w:type="dxa"/>
            <w:tcBorders>
              <w:top w:val="nil"/>
              <w:left w:val="single" w:sz="4" w:space="0" w:color="auto"/>
              <w:bottom w:val="single" w:sz="4" w:space="0" w:color="auto"/>
              <w:right w:val="single" w:sz="4" w:space="0" w:color="auto"/>
            </w:tcBorders>
            <w:shd w:val="clear" w:color="000000" w:fill="FFFFFF"/>
            <w:hideMark/>
          </w:tcPr>
          <w:p w14:paraId="2FF8DF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Azathioprime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8DF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8DF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581</w:t>
            </w:r>
          </w:p>
        </w:tc>
        <w:tc>
          <w:tcPr>
            <w:tcW w:w="5644" w:type="dxa"/>
            <w:tcBorders>
              <w:top w:val="nil"/>
              <w:left w:val="single" w:sz="4" w:space="0" w:color="auto"/>
              <w:bottom w:val="single" w:sz="4" w:space="0" w:color="auto"/>
              <w:right w:val="single" w:sz="4" w:space="0" w:color="auto"/>
            </w:tcBorders>
            <w:shd w:val="clear" w:color="000000" w:fill="FFFFFF"/>
            <w:hideMark/>
          </w:tcPr>
          <w:p w14:paraId="2FF8DF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Azathioprine 5Mg</w:t>
            </w:r>
          </w:p>
        </w:tc>
        <w:tc>
          <w:tcPr>
            <w:tcW w:w="1730" w:type="dxa"/>
            <w:tcBorders>
              <w:top w:val="nil"/>
              <w:left w:val="nil"/>
              <w:bottom w:val="single" w:sz="4" w:space="0" w:color="auto"/>
              <w:right w:val="single" w:sz="4" w:space="0" w:color="auto"/>
            </w:tcBorders>
            <w:shd w:val="clear" w:color="000000" w:fill="FFFFFF"/>
            <w:noWrap/>
            <w:hideMark/>
          </w:tcPr>
          <w:p w14:paraId="2FF8DF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F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582</w:t>
            </w:r>
          </w:p>
        </w:tc>
        <w:tc>
          <w:tcPr>
            <w:tcW w:w="5644" w:type="dxa"/>
            <w:tcBorders>
              <w:top w:val="nil"/>
              <w:left w:val="single" w:sz="4" w:space="0" w:color="auto"/>
              <w:bottom w:val="single" w:sz="4" w:space="0" w:color="auto"/>
              <w:right w:val="single" w:sz="4" w:space="0" w:color="auto"/>
            </w:tcBorders>
            <w:shd w:val="clear" w:color="000000" w:fill="FFFFFF"/>
            <w:hideMark/>
          </w:tcPr>
          <w:p w14:paraId="2FF8DF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Azathioprine 75Mg</w:t>
            </w:r>
          </w:p>
        </w:tc>
        <w:tc>
          <w:tcPr>
            <w:tcW w:w="1730" w:type="dxa"/>
            <w:tcBorders>
              <w:top w:val="nil"/>
              <w:left w:val="nil"/>
              <w:bottom w:val="single" w:sz="4" w:space="0" w:color="auto"/>
              <w:right w:val="single" w:sz="4" w:space="0" w:color="auto"/>
            </w:tcBorders>
            <w:shd w:val="clear" w:color="000000" w:fill="FFFFFF"/>
            <w:noWrap/>
            <w:hideMark/>
          </w:tcPr>
          <w:p w14:paraId="2FF8DF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DF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583</w:t>
            </w:r>
          </w:p>
        </w:tc>
        <w:tc>
          <w:tcPr>
            <w:tcW w:w="5644" w:type="dxa"/>
            <w:tcBorders>
              <w:top w:val="nil"/>
              <w:left w:val="single" w:sz="4" w:space="0" w:color="auto"/>
              <w:bottom w:val="single" w:sz="4" w:space="0" w:color="auto"/>
              <w:right w:val="single" w:sz="4" w:space="0" w:color="auto"/>
            </w:tcBorders>
            <w:shd w:val="clear" w:color="000000" w:fill="FFFFFF"/>
            <w:hideMark/>
          </w:tcPr>
          <w:p w14:paraId="2FF8DF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Azelac</w:t>
            </w:r>
            <w:proofErr w:type="spellEnd"/>
            <w:r w:rsidRPr="008E01AB">
              <w:rPr>
                <w:rFonts w:ascii="Times New Roman" w:eastAsia="Times New Roman" w:hAnsi="Times New Roman" w:cs="Times New Roman"/>
                <w:sz w:val="16"/>
                <w:szCs w:val="16"/>
                <w:lang w:val="en-US" w:bidi="hi-IN"/>
              </w:rPr>
              <w:t xml:space="preserve"> Acid 10% 15 Gm</w:t>
            </w:r>
          </w:p>
        </w:tc>
        <w:tc>
          <w:tcPr>
            <w:tcW w:w="1730" w:type="dxa"/>
            <w:tcBorders>
              <w:top w:val="nil"/>
              <w:left w:val="nil"/>
              <w:bottom w:val="single" w:sz="4" w:space="0" w:color="auto"/>
              <w:right w:val="single" w:sz="4" w:space="0" w:color="auto"/>
            </w:tcBorders>
            <w:shd w:val="clear" w:color="000000" w:fill="FFFFFF"/>
            <w:noWrap/>
            <w:hideMark/>
          </w:tcPr>
          <w:p w14:paraId="2FF8DF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DF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F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584</w:t>
            </w:r>
          </w:p>
        </w:tc>
        <w:tc>
          <w:tcPr>
            <w:tcW w:w="5644" w:type="dxa"/>
            <w:tcBorders>
              <w:top w:val="nil"/>
              <w:left w:val="single" w:sz="4" w:space="0" w:color="auto"/>
              <w:bottom w:val="single" w:sz="4" w:space="0" w:color="auto"/>
              <w:right w:val="single" w:sz="4" w:space="0" w:color="auto"/>
            </w:tcBorders>
            <w:shd w:val="clear" w:color="000000" w:fill="FFFFFF"/>
            <w:hideMark/>
          </w:tcPr>
          <w:p w14:paraId="2FF8DF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Azelac</w:t>
            </w:r>
            <w:proofErr w:type="spellEnd"/>
            <w:r w:rsidRPr="008E01AB">
              <w:rPr>
                <w:rFonts w:ascii="Times New Roman" w:eastAsia="Times New Roman" w:hAnsi="Times New Roman" w:cs="Times New Roman"/>
                <w:sz w:val="16"/>
                <w:szCs w:val="16"/>
                <w:lang w:val="en-US" w:bidi="hi-IN"/>
              </w:rPr>
              <w:t xml:space="preserve"> Acid 10% 15 Gm</w:t>
            </w:r>
          </w:p>
        </w:tc>
        <w:tc>
          <w:tcPr>
            <w:tcW w:w="1730" w:type="dxa"/>
            <w:tcBorders>
              <w:top w:val="nil"/>
              <w:left w:val="nil"/>
              <w:bottom w:val="single" w:sz="4" w:space="0" w:color="auto"/>
              <w:right w:val="single" w:sz="4" w:space="0" w:color="auto"/>
            </w:tcBorders>
            <w:shd w:val="clear" w:color="000000" w:fill="FFFFFF"/>
            <w:noWrap/>
            <w:hideMark/>
          </w:tcPr>
          <w:p w14:paraId="2FF8DF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DF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DF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585</w:t>
            </w:r>
          </w:p>
        </w:tc>
        <w:tc>
          <w:tcPr>
            <w:tcW w:w="5644" w:type="dxa"/>
            <w:tcBorders>
              <w:top w:val="nil"/>
              <w:left w:val="single" w:sz="4" w:space="0" w:color="auto"/>
              <w:bottom w:val="single" w:sz="4" w:space="0" w:color="auto"/>
              <w:right w:val="single" w:sz="4" w:space="0" w:color="auto"/>
            </w:tcBorders>
            <w:shd w:val="clear" w:color="000000" w:fill="FFFFFF"/>
            <w:hideMark/>
          </w:tcPr>
          <w:p w14:paraId="2FF8DF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Azelastine</w:t>
            </w:r>
          </w:p>
        </w:tc>
        <w:tc>
          <w:tcPr>
            <w:tcW w:w="1730" w:type="dxa"/>
            <w:tcBorders>
              <w:top w:val="nil"/>
              <w:left w:val="nil"/>
              <w:bottom w:val="single" w:sz="4" w:space="0" w:color="auto"/>
              <w:right w:val="single" w:sz="4" w:space="0" w:color="auto"/>
            </w:tcBorders>
            <w:shd w:val="clear" w:color="000000" w:fill="FFFFFF"/>
            <w:noWrap/>
            <w:hideMark/>
          </w:tcPr>
          <w:p w14:paraId="2FF8DF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DF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DF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586</w:t>
            </w:r>
          </w:p>
        </w:tc>
        <w:tc>
          <w:tcPr>
            <w:tcW w:w="5644" w:type="dxa"/>
            <w:tcBorders>
              <w:top w:val="nil"/>
              <w:left w:val="single" w:sz="4" w:space="0" w:color="auto"/>
              <w:bottom w:val="single" w:sz="4" w:space="0" w:color="auto"/>
              <w:right w:val="single" w:sz="4" w:space="0" w:color="auto"/>
            </w:tcBorders>
            <w:shd w:val="clear" w:color="000000" w:fill="FFFFFF"/>
            <w:hideMark/>
          </w:tcPr>
          <w:p w14:paraId="2FF8DF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Azelastine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DF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noWrap/>
            <w:hideMark/>
          </w:tcPr>
          <w:p w14:paraId="2FF8DF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w:t>
            </w:r>
          </w:p>
        </w:tc>
      </w:tr>
      <w:tr w:rsidR="008E01AB" w:rsidRPr="008E01AB" w14:paraId="2FF8DF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587</w:t>
            </w:r>
          </w:p>
        </w:tc>
        <w:tc>
          <w:tcPr>
            <w:tcW w:w="5644" w:type="dxa"/>
            <w:tcBorders>
              <w:top w:val="nil"/>
              <w:left w:val="single" w:sz="4" w:space="0" w:color="auto"/>
              <w:bottom w:val="single" w:sz="4" w:space="0" w:color="auto"/>
              <w:right w:val="single" w:sz="4" w:space="0" w:color="auto"/>
            </w:tcBorders>
            <w:shd w:val="clear" w:color="000000" w:fill="FFFFFF"/>
            <w:hideMark/>
          </w:tcPr>
          <w:p w14:paraId="2FF8DF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Azelastine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 Fluticasone </w:t>
            </w:r>
            <w:proofErr w:type="spellStart"/>
            <w:r w:rsidRPr="008E01AB">
              <w:rPr>
                <w:rFonts w:ascii="Times New Roman" w:eastAsia="Times New Roman" w:hAnsi="Times New Roman" w:cs="Times New Roman"/>
                <w:sz w:val="16"/>
                <w:szCs w:val="16"/>
                <w:lang w:val="en-US" w:bidi="hi-IN"/>
              </w:rPr>
              <w:t>Propio</w:t>
            </w:r>
            <w:proofErr w:type="spellEnd"/>
            <w:r w:rsidRPr="008E01AB">
              <w:rPr>
                <w:rFonts w:ascii="Times New Roman" w:eastAsia="Times New Roman" w:hAnsi="Times New Roman" w:cs="Times New Roman"/>
                <w:sz w:val="16"/>
                <w:szCs w:val="16"/>
                <w:lang w:val="en-US" w:bidi="hi-IN"/>
              </w:rPr>
              <w:t xml:space="preserve"> (140 Mcg+50Mcg)</w:t>
            </w:r>
          </w:p>
        </w:tc>
        <w:tc>
          <w:tcPr>
            <w:tcW w:w="1730" w:type="dxa"/>
            <w:tcBorders>
              <w:top w:val="nil"/>
              <w:left w:val="nil"/>
              <w:bottom w:val="single" w:sz="4" w:space="0" w:color="auto"/>
              <w:right w:val="single" w:sz="4" w:space="0" w:color="auto"/>
            </w:tcBorders>
            <w:shd w:val="clear" w:color="000000" w:fill="FFFFFF"/>
            <w:noWrap/>
            <w:hideMark/>
          </w:tcPr>
          <w:p w14:paraId="2FF8DF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noWrap/>
            <w:hideMark/>
          </w:tcPr>
          <w:p w14:paraId="2FF8DF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DF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588</w:t>
            </w:r>
          </w:p>
        </w:tc>
        <w:tc>
          <w:tcPr>
            <w:tcW w:w="5644" w:type="dxa"/>
            <w:tcBorders>
              <w:top w:val="nil"/>
              <w:left w:val="single" w:sz="4" w:space="0" w:color="auto"/>
              <w:bottom w:val="single" w:sz="4" w:space="0" w:color="auto"/>
              <w:right w:val="single" w:sz="4" w:space="0" w:color="auto"/>
            </w:tcBorders>
            <w:shd w:val="clear" w:color="000000" w:fill="FFFFFF"/>
            <w:hideMark/>
          </w:tcPr>
          <w:p w14:paraId="2FF8DF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Azelastine-Budesonide</w:t>
            </w:r>
          </w:p>
        </w:tc>
        <w:tc>
          <w:tcPr>
            <w:tcW w:w="1730" w:type="dxa"/>
            <w:tcBorders>
              <w:top w:val="nil"/>
              <w:left w:val="nil"/>
              <w:bottom w:val="single" w:sz="4" w:space="0" w:color="auto"/>
              <w:right w:val="single" w:sz="4" w:space="0" w:color="auto"/>
            </w:tcBorders>
            <w:shd w:val="clear" w:color="000000" w:fill="FFFFFF"/>
            <w:noWrap/>
            <w:hideMark/>
          </w:tcPr>
          <w:p w14:paraId="2FF8DF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8DF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DF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589</w:t>
            </w:r>
          </w:p>
        </w:tc>
        <w:tc>
          <w:tcPr>
            <w:tcW w:w="5644" w:type="dxa"/>
            <w:tcBorders>
              <w:top w:val="nil"/>
              <w:left w:val="single" w:sz="4" w:space="0" w:color="auto"/>
              <w:bottom w:val="single" w:sz="4" w:space="0" w:color="auto"/>
              <w:right w:val="single" w:sz="4" w:space="0" w:color="auto"/>
            </w:tcBorders>
            <w:shd w:val="clear" w:color="000000" w:fill="FFFFFF"/>
            <w:hideMark/>
          </w:tcPr>
          <w:p w14:paraId="2FF8DF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Azelnidipine</w:t>
            </w:r>
            <w:proofErr w:type="spellEnd"/>
            <w:r w:rsidRPr="008E01AB">
              <w:rPr>
                <w:rFonts w:ascii="Times New Roman" w:eastAsia="Times New Roman" w:hAnsi="Times New Roman" w:cs="Times New Roman"/>
                <w:sz w:val="16"/>
                <w:szCs w:val="16"/>
                <w:lang w:val="en-US" w:bidi="hi-IN"/>
              </w:rPr>
              <w:t xml:space="preserve"> 16Mg </w:t>
            </w:r>
          </w:p>
        </w:tc>
        <w:tc>
          <w:tcPr>
            <w:tcW w:w="1730" w:type="dxa"/>
            <w:tcBorders>
              <w:top w:val="nil"/>
              <w:left w:val="nil"/>
              <w:bottom w:val="single" w:sz="4" w:space="0" w:color="auto"/>
              <w:right w:val="single" w:sz="4" w:space="0" w:color="auto"/>
            </w:tcBorders>
            <w:shd w:val="clear" w:color="000000" w:fill="FFFFFF"/>
            <w:noWrap/>
            <w:hideMark/>
          </w:tcPr>
          <w:p w14:paraId="2FF8DF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0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DF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w:t>
            </w:r>
          </w:p>
        </w:tc>
        <w:tc>
          <w:tcPr>
            <w:tcW w:w="5644" w:type="dxa"/>
            <w:tcBorders>
              <w:top w:val="nil"/>
              <w:left w:val="single" w:sz="4" w:space="0" w:color="auto"/>
              <w:bottom w:val="single" w:sz="4" w:space="0" w:color="auto"/>
              <w:right w:val="single" w:sz="4" w:space="0" w:color="auto"/>
            </w:tcBorders>
            <w:shd w:val="clear" w:color="000000" w:fill="FFFFFF"/>
            <w:hideMark/>
          </w:tcPr>
          <w:p w14:paraId="2FF8DF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Azelnidipine</w:t>
            </w:r>
            <w:proofErr w:type="spellEnd"/>
            <w:r w:rsidRPr="008E01AB">
              <w:rPr>
                <w:rFonts w:ascii="Times New Roman" w:eastAsia="Times New Roman" w:hAnsi="Times New Roman" w:cs="Times New Roman"/>
                <w:sz w:val="16"/>
                <w:szCs w:val="16"/>
                <w:lang w:val="en-US" w:bidi="hi-IN"/>
              </w:rPr>
              <w:t xml:space="preserve"> 8Mg </w:t>
            </w:r>
          </w:p>
        </w:tc>
        <w:tc>
          <w:tcPr>
            <w:tcW w:w="1730" w:type="dxa"/>
            <w:tcBorders>
              <w:top w:val="nil"/>
              <w:left w:val="nil"/>
              <w:bottom w:val="single" w:sz="4" w:space="0" w:color="auto"/>
              <w:right w:val="single" w:sz="4" w:space="0" w:color="auto"/>
            </w:tcBorders>
            <w:shd w:val="clear" w:color="000000" w:fill="FFFFFF"/>
            <w:noWrap/>
            <w:hideMark/>
          </w:tcPr>
          <w:p w14:paraId="2FF8DF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DF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0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591</w:t>
            </w:r>
          </w:p>
        </w:tc>
        <w:tc>
          <w:tcPr>
            <w:tcW w:w="5644" w:type="dxa"/>
            <w:tcBorders>
              <w:top w:val="nil"/>
              <w:left w:val="single" w:sz="4" w:space="0" w:color="auto"/>
              <w:bottom w:val="single" w:sz="4" w:space="0" w:color="auto"/>
              <w:right w:val="single" w:sz="4" w:space="0" w:color="auto"/>
            </w:tcBorders>
            <w:shd w:val="clear" w:color="000000" w:fill="FFFFFF"/>
            <w:hideMark/>
          </w:tcPr>
          <w:p w14:paraId="2FF8E0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Azelnidipine</w:t>
            </w:r>
            <w:proofErr w:type="spellEnd"/>
            <w:r w:rsidRPr="008E01AB">
              <w:rPr>
                <w:rFonts w:ascii="Times New Roman" w:eastAsia="Times New Roman" w:hAnsi="Times New Roman" w:cs="Times New Roman"/>
                <w:sz w:val="16"/>
                <w:szCs w:val="16"/>
                <w:lang w:val="en-US" w:bidi="hi-IN"/>
              </w:rPr>
              <w:t xml:space="preserve"> 8Mg + Telmisartan 40Mg</w:t>
            </w:r>
          </w:p>
        </w:tc>
        <w:tc>
          <w:tcPr>
            <w:tcW w:w="1730" w:type="dxa"/>
            <w:tcBorders>
              <w:top w:val="nil"/>
              <w:left w:val="nil"/>
              <w:bottom w:val="single" w:sz="4" w:space="0" w:color="auto"/>
              <w:right w:val="single" w:sz="4" w:space="0" w:color="auto"/>
            </w:tcBorders>
            <w:shd w:val="clear" w:color="000000" w:fill="FFFFFF"/>
            <w:noWrap/>
            <w:hideMark/>
          </w:tcPr>
          <w:p w14:paraId="2FF8E0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0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592</w:t>
            </w:r>
          </w:p>
        </w:tc>
        <w:tc>
          <w:tcPr>
            <w:tcW w:w="5644" w:type="dxa"/>
            <w:tcBorders>
              <w:top w:val="nil"/>
              <w:left w:val="single" w:sz="4" w:space="0" w:color="auto"/>
              <w:bottom w:val="single" w:sz="4" w:space="0" w:color="auto"/>
              <w:right w:val="single" w:sz="4" w:space="0" w:color="auto"/>
            </w:tcBorders>
            <w:shd w:val="clear" w:color="000000" w:fill="FFFFFF"/>
            <w:hideMark/>
          </w:tcPr>
          <w:p w14:paraId="2FF8E0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Azelnidipine</w:t>
            </w:r>
            <w:proofErr w:type="spellEnd"/>
            <w:r w:rsidRPr="008E01AB">
              <w:rPr>
                <w:rFonts w:ascii="Times New Roman" w:eastAsia="Times New Roman" w:hAnsi="Times New Roman" w:cs="Times New Roman"/>
                <w:sz w:val="16"/>
                <w:szCs w:val="16"/>
                <w:lang w:val="en-US" w:bidi="hi-IN"/>
              </w:rPr>
              <w:t xml:space="preserve"> 8Mg + Telmisartan 80Mg</w:t>
            </w:r>
          </w:p>
        </w:tc>
        <w:tc>
          <w:tcPr>
            <w:tcW w:w="1730" w:type="dxa"/>
            <w:tcBorders>
              <w:top w:val="nil"/>
              <w:left w:val="nil"/>
              <w:bottom w:val="single" w:sz="4" w:space="0" w:color="auto"/>
              <w:right w:val="single" w:sz="4" w:space="0" w:color="auto"/>
            </w:tcBorders>
            <w:shd w:val="clear" w:color="000000" w:fill="FFFFFF"/>
            <w:noWrap/>
            <w:hideMark/>
          </w:tcPr>
          <w:p w14:paraId="2FF8E0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0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593</w:t>
            </w:r>
          </w:p>
        </w:tc>
        <w:tc>
          <w:tcPr>
            <w:tcW w:w="5644" w:type="dxa"/>
            <w:tcBorders>
              <w:top w:val="nil"/>
              <w:left w:val="single" w:sz="4" w:space="0" w:color="auto"/>
              <w:bottom w:val="single" w:sz="4" w:space="0" w:color="auto"/>
              <w:right w:val="single" w:sz="4" w:space="0" w:color="auto"/>
            </w:tcBorders>
            <w:shd w:val="clear" w:color="000000" w:fill="FFFFFF"/>
            <w:hideMark/>
          </w:tcPr>
          <w:p w14:paraId="2FF8E0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Azilsartan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Medoximil</w:t>
            </w:r>
            <w:proofErr w:type="spellEnd"/>
            <w:r w:rsidRPr="008E01AB">
              <w:rPr>
                <w:rFonts w:ascii="Times New Roman" w:eastAsia="Times New Roman" w:hAnsi="Times New Roman" w:cs="Times New Roman"/>
                <w:sz w:val="16"/>
                <w:szCs w:val="16"/>
                <w:lang w:val="en-US" w:bidi="hi-IN"/>
              </w:rPr>
              <w:t xml:space="preserve"> 80Mg+Chlorthalidone 12.5Mg</w:t>
            </w:r>
          </w:p>
        </w:tc>
        <w:tc>
          <w:tcPr>
            <w:tcW w:w="1730" w:type="dxa"/>
            <w:tcBorders>
              <w:top w:val="nil"/>
              <w:left w:val="nil"/>
              <w:bottom w:val="single" w:sz="4" w:space="0" w:color="auto"/>
              <w:right w:val="single" w:sz="4" w:space="0" w:color="auto"/>
            </w:tcBorders>
            <w:shd w:val="clear" w:color="000000" w:fill="FFFFFF"/>
            <w:noWrap/>
            <w:hideMark/>
          </w:tcPr>
          <w:p w14:paraId="2FF8E0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0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w:t>
            </w:r>
          </w:p>
        </w:tc>
        <w:tc>
          <w:tcPr>
            <w:tcW w:w="5644" w:type="dxa"/>
            <w:tcBorders>
              <w:top w:val="nil"/>
              <w:left w:val="single" w:sz="4" w:space="0" w:color="auto"/>
              <w:bottom w:val="single" w:sz="4" w:space="0" w:color="auto"/>
              <w:right w:val="single" w:sz="4" w:space="0" w:color="auto"/>
            </w:tcBorders>
            <w:shd w:val="clear" w:color="000000" w:fill="FFFFFF"/>
            <w:hideMark/>
          </w:tcPr>
          <w:p w14:paraId="2FF8E0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Azilsartan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Medoxomil</w:t>
            </w:r>
            <w:proofErr w:type="spellEnd"/>
            <w:r w:rsidRPr="008E01AB">
              <w:rPr>
                <w:rFonts w:ascii="Times New Roman" w:eastAsia="Times New Roman" w:hAnsi="Times New Roman" w:cs="Times New Roman"/>
                <w:sz w:val="16"/>
                <w:szCs w:val="16"/>
                <w:lang w:val="en-US" w:bidi="hi-IN"/>
              </w:rPr>
              <w:t xml:space="preserve"> (40Mg)</w:t>
            </w:r>
          </w:p>
        </w:tc>
        <w:tc>
          <w:tcPr>
            <w:tcW w:w="1730" w:type="dxa"/>
            <w:tcBorders>
              <w:top w:val="nil"/>
              <w:left w:val="nil"/>
              <w:bottom w:val="single" w:sz="4" w:space="0" w:color="auto"/>
              <w:right w:val="single" w:sz="4" w:space="0" w:color="auto"/>
            </w:tcBorders>
            <w:shd w:val="clear" w:color="000000" w:fill="FFFFFF"/>
            <w:noWrap/>
            <w:hideMark/>
          </w:tcPr>
          <w:p w14:paraId="2FF8E0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8E0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595</w:t>
            </w:r>
          </w:p>
        </w:tc>
        <w:tc>
          <w:tcPr>
            <w:tcW w:w="5644" w:type="dxa"/>
            <w:tcBorders>
              <w:top w:val="nil"/>
              <w:left w:val="single" w:sz="4" w:space="0" w:color="auto"/>
              <w:bottom w:val="single" w:sz="4" w:space="0" w:color="auto"/>
              <w:right w:val="single" w:sz="4" w:space="0" w:color="auto"/>
            </w:tcBorders>
            <w:shd w:val="clear" w:color="000000" w:fill="FFFFFF"/>
            <w:hideMark/>
          </w:tcPr>
          <w:p w14:paraId="2FF8E0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Azilsartan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Medoxomil</w:t>
            </w:r>
            <w:proofErr w:type="spellEnd"/>
            <w:r w:rsidRPr="008E01AB">
              <w:rPr>
                <w:rFonts w:ascii="Times New Roman" w:eastAsia="Times New Roman" w:hAnsi="Times New Roman" w:cs="Times New Roman"/>
                <w:sz w:val="16"/>
                <w:szCs w:val="16"/>
                <w:lang w:val="en-US" w:bidi="hi-IN"/>
              </w:rPr>
              <w:t xml:space="preserve"> (80Mg)</w:t>
            </w:r>
          </w:p>
        </w:tc>
        <w:tc>
          <w:tcPr>
            <w:tcW w:w="1730" w:type="dxa"/>
            <w:tcBorders>
              <w:top w:val="nil"/>
              <w:left w:val="nil"/>
              <w:bottom w:val="single" w:sz="4" w:space="0" w:color="auto"/>
              <w:right w:val="single" w:sz="4" w:space="0" w:color="auto"/>
            </w:tcBorders>
            <w:shd w:val="clear" w:color="000000" w:fill="FFFFFF"/>
            <w:noWrap/>
            <w:hideMark/>
          </w:tcPr>
          <w:p w14:paraId="2FF8E0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E0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596</w:t>
            </w:r>
          </w:p>
        </w:tc>
        <w:tc>
          <w:tcPr>
            <w:tcW w:w="5644" w:type="dxa"/>
            <w:tcBorders>
              <w:top w:val="nil"/>
              <w:left w:val="single" w:sz="4" w:space="0" w:color="auto"/>
              <w:bottom w:val="single" w:sz="4" w:space="0" w:color="auto"/>
              <w:right w:val="single" w:sz="4" w:space="0" w:color="auto"/>
            </w:tcBorders>
            <w:shd w:val="clear" w:color="000000" w:fill="FFFFFF"/>
            <w:hideMark/>
          </w:tcPr>
          <w:p w14:paraId="2FF8E0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Azilsartan+Chlorthalidone</w:t>
            </w:r>
            <w:proofErr w:type="spellEnd"/>
            <w:r w:rsidRPr="008E01AB">
              <w:rPr>
                <w:rFonts w:ascii="Times New Roman" w:eastAsia="Times New Roman" w:hAnsi="Times New Roman" w:cs="Times New Roman"/>
                <w:sz w:val="16"/>
                <w:szCs w:val="16"/>
                <w:lang w:val="en-US" w:bidi="hi-IN"/>
              </w:rPr>
              <w:t xml:space="preserve"> 40/12.5Mg</w:t>
            </w:r>
          </w:p>
        </w:tc>
        <w:tc>
          <w:tcPr>
            <w:tcW w:w="1730" w:type="dxa"/>
            <w:tcBorders>
              <w:top w:val="nil"/>
              <w:left w:val="nil"/>
              <w:bottom w:val="single" w:sz="4" w:space="0" w:color="auto"/>
              <w:right w:val="single" w:sz="4" w:space="0" w:color="auto"/>
            </w:tcBorders>
            <w:shd w:val="clear" w:color="000000" w:fill="FFFFFF"/>
            <w:noWrap/>
            <w:hideMark/>
          </w:tcPr>
          <w:p w14:paraId="2FF8E0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E0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597</w:t>
            </w:r>
          </w:p>
        </w:tc>
        <w:tc>
          <w:tcPr>
            <w:tcW w:w="5644" w:type="dxa"/>
            <w:tcBorders>
              <w:top w:val="nil"/>
              <w:left w:val="single" w:sz="4" w:space="0" w:color="auto"/>
              <w:bottom w:val="single" w:sz="4" w:space="0" w:color="auto"/>
              <w:right w:val="single" w:sz="4" w:space="0" w:color="auto"/>
            </w:tcBorders>
            <w:shd w:val="clear" w:color="000000" w:fill="FFFFFF"/>
            <w:hideMark/>
          </w:tcPr>
          <w:p w14:paraId="2FF8E0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Azilsartan+Cilinidipine</w:t>
            </w:r>
            <w:proofErr w:type="spellEnd"/>
            <w:r w:rsidRPr="008E01AB">
              <w:rPr>
                <w:rFonts w:ascii="Times New Roman" w:eastAsia="Times New Roman" w:hAnsi="Times New Roman" w:cs="Times New Roman"/>
                <w:sz w:val="16"/>
                <w:szCs w:val="16"/>
                <w:lang w:val="en-US" w:bidi="hi-IN"/>
              </w:rPr>
              <w:t xml:space="preserve"> 40/10Mg</w:t>
            </w:r>
          </w:p>
        </w:tc>
        <w:tc>
          <w:tcPr>
            <w:tcW w:w="1730" w:type="dxa"/>
            <w:tcBorders>
              <w:top w:val="nil"/>
              <w:left w:val="nil"/>
              <w:bottom w:val="single" w:sz="4" w:space="0" w:color="auto"/>
              <w:right w:val="single" w:sz="4" w:space="0" w:color="auto"/>
            </w:tcBorders>
            <w:shd w:val="clear" w:color="000000" w:fill="FFFFFF"/>
            <w:noWrap/>
            <w:hideMark/>
          </w:tcPr>
          <w:p w14:paraId="2FF8E0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0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598</w:t>
            </w:r>
          </w:p>
        </w:tc>
        <w:tc>
          <w:tcPr>
            <w:tcW w:w="5644" w:type="dxa"/>
            <w:tcBorders>
              <w:top w:val="nil"/>
              <w:left w:val="single" w:sz="4" w:space="0" w:color="auto"/>
              <w:bottom w:val="single" w:sz="4" w:space="0" w:color="auto"/>
              <w:right w:val="single" w:sz="4" w:space="0" w:color="auto"/>
            </w:tcBorders>
            <w:shd w:val="clear" w:color="000000" w:fill="FFFFFF"/>
            <w:hideMark/>
          </w:tcPr>
          <w:p w14:paraId="2FF8E0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Azithromycin  250</w:t>
            </w:r>
            <w:proofErr w:type="gramEnd"/>
            <w:r w:rsidRPr="008E01AB">
              <w:rPr>
                <w:rFonts w:ascii="Times New Roman" w:eastAsia="Times New Roman" w:hAnsi="Times New Roman" w:cs="Times New Roman"/>
                <w:sz w:val="16"/>
                <w:szCs w:val="16"/>
                <w:lang w:val="en-US" w:bidi="hi-IN"/>
              </w:rPr>
              <w:t xml:space="preserve">Mg + Cefixime 200 Mg </w:t>
            </w:r>
          </w:p>
        </w:tc>
        <w:tc>
          <w:tcPr>
            <w:tcW w:w="1730" w:type="dxa"/>
            <w:tcBorders>
              <w:top w:val="nil"/>
              <w:left w:val="nil"/>
              <w:bottom w:val="single" w:sz="4" w:space="0" w:color="auto"/>
              <w:right w:val="single" w:sz="4" w:space="0" w:color="auto"/>
            </w:tcBorders>
            <w:shd w:val="clear" w:color="000000" w:fill="FFFFFF"/>
            <w:noWrap/>
            <w:hideMark/>
          </w:tcPr>
          <w:p w14:paraId="2FF8E0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hideMark/>
          </w:tcPr>
          <w:p w14:paraId="2FF8E0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r>
      <w:tr w:rsidR="008E01AB" w:rsidRPr="008E01AB" w14:paraId="2FF8E0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w:t>
            </w:r>
          </w:p>
        </w:tc>
        <w:tc>
          <w:tcPr>
            <w:tcW w:w="5644" w:type="dxa"/>
            <w:tcBorders>
              <w:top w:val="nil"/>
              <w:left w:val="single" w:sz="4" w:space="0" w:color="auto"/>
              <w:bottom w:val="single" w:sz="4" w:space="0" w:color="auto"/>
              <w:right w:val="single" w:sz="4" w:space="0" w:color="auto"/>
            </w:tcBorders>
            <w:shd w:val="clear" w:color="000000" w:fill="FFFFFF"/>
            <w:hideMark/>
          </w:tcPr>
          <w:p w14:paraId="2FF8E0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Azithromycin (1% W/W)</w:t>
            </w:r>
          </w:p>
        </w:tc>
        <w:tc>
          <w:tcPr>
            <w:tcW w:w="1730" w:type="dxa"/>
            <w:tcBorders>
              <w:top w:val="nil"/>
              <w:left w:val="nil"/>
              <w:bottom w:val="single" w:sz="4" w:space="0" w:color="auto"/>
              <w:right w:val="single" w:sz="4" w:space="0" w:color="auto"/>
            </w:tcBorders>
            <w:shd w:val="clear" w:color="000000" w:fill="FFFFFF"/>
            <w:noWrap/>
            <w:hideMark/>
          </w:tcPr>
          <w:p w14:paraId="2FF8E0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Ointment</w:t>
            </w:r>
          </w:p>
        </w:tc>
        <w:tc>
          <w:tcPr>
            <w:tcW w:w="1167" w:type="dxa"/>
            <w:tcBorders>
              <w:top w:val="nil"/>
              <w:left w:val="nil"/>
              <w:bottom w:val="single" w:sz="4" w:space="0" w:color="auto"/>
              <w:right w:val="single" w:sz="4" w:space="0" w:color="auto"/>
            </w:tcBorders>
            <w:shd w:val="clear" w:color="000000" w:fill="FFFFFF"/>
            <w:vAlign w:val="center"/>
            <w:hideMark/>
          </w:tcPr>
          <w:p w14:paraId="2FF8E0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0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c>
          <w:tcPr>
            <w:tcW w:w="5644" w:type="dxa"/>
            <w:tcBorders>
              <w:top w:val="nil"/>
              <w:left w:val="single" w:sz="4" w:space="0" w:color="auto"/>
              <w:bottom w:val="single" w:sz="4" w:space="0" w:color="auto"/>
              <w:right w:val="single" w:sz="4" w:space="0" w:color="auto"/>
            </w:tcBorders>
            <w:shd w:val="clear" w:color="000000" w:fill="FFFFFF"/>
            <w:hideMark/>
          </w:tcPr>
          <w:p w14:paraId="2FF8E0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Azithromycin 100 Mg / Dt</w:t>
            </w:r>
          </w:p>
        </w:tc>
        <w:tc>
          <w:tcPr>
            <w:tcW w:w="1730" w:type="dxa"/>
            <w:tcBorders>
              <w:top w:val="nil"/>
              <w:left w:val="nil"/>
              <w:bottom w:val="single" w:sz="4" w:space="0" w:color="auto"/>
              <w:right w:val="single" w:sz="4" w:space="0" w:color="auto"/>
            </w:tcBorders>
            <w:shd w:val="clear" w:color="000000" w:fill="FFFFFF"/>
            <w:noWrap/>
            <w:hideMark/>
          </w:tcPr>
          <w:p w14:paraId="2FF8E0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0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601</w:t>
            </w:r>
          </w:p>
        </w:tc>
        <w:tc>
          <w:tcPr>
            <w:tcW w:w="5644" w:type="dxa"/>
            <w:tcBorders>
              <w:top w:val="nil"/>
              <w:left w:val="single" w:sz="4" w:space="0" w:color="auto"/>
              <w:bottom w:val="single" w:sz="4" w:space="0" w:color="auto"/>
              <w:right w:val="single" w:sz="4" w:space="0" w:color="auto"/>
            </w:tcBorders>
            <w:shd w:val="clear" w:color="000000" w:fill="FFFFFF"/>
            <w:hideMark/>
          </w:tcPr>
          <w:p w14:paraId="2FF8E0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Azithromycin 15Ml</w:t>
            </w:r>
          </w:p>
        </w:tc>
        <w:tc>
          <w:tcPr>
            <w:tcW w:w="1730" w:type="dxa"/>
            <w:tcBorders>
              <w:top w:val="nil"/>
              <w:left w:val="nil"/>
              <w:bottom w:val="single" w:sz="4" w:space="0" w:color="auto"/>
              <w:right w:val="single" w:sz="4" w:space="0" w:color="auto"/>
            </w:tcBorders>
            <w:shd w:val="clear" w:color="000000" w:fill="FFFFFF"/>
            <w:noWrap/>
            <w:hideMark/>
          </w:tcPr>
          <w:p w14:paraId="2FF8E0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0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0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602</w:t>
            </w:r>
          </w:p>
        </w:tc>
        <w:tc>
          <w:tcPr>
            <w:tcW w:w="5644" w:type="dxa"/>
            <w:tcBorders>
              <w:top w:val="nil"/>
              <w:left w:val="single" w:sz="4" w:space="0" w:color="auto"/>
              <w:bottom w:val="single" w:sz="4" w:space="0" w:color="auto"/>
              <w:right w:val="single" w:sz="4" w:space="0" w:color="auto"/>
            </w:tcBorders>
            <w:shd w:val="clear" w:color="000000" w:fill="FFFFFF"/>
            <w:hideMark/>
          </w:tcPr>
          <w:p w14:paraId="2FF8E0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Azithromycin 250Mg </w:t>
            </w:r>
          </w:p>
        </w:tc>
        <w:tc>
          <w:tcPr>
            <w:tcW w:w="1730" w:type="dxa"/>
            <w:tcBorders>
              <w:top w:val="nil"/>
              <w:left w:val="nil"/>
              <w:bottom w:val="single" w:sz="4" w:space="0" w:color="auto"/>
              <w:right w:val="single" w:sz="4" w:space="0" w:color="auto"/>
            </w:tcBorders>
            <w:shd w:val="clear" w:color="000000" w:fill="FFFFFF"/>
            <w:noWrap/>
            <w:hideMark/>
          </w:tcPr>
          <w:p w14:paraId="2FF8E0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E0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11500</w:t>
            </w:r>
          </w:p>
        </w:tc>
      </w:tr>
      <w:tr w:rsidR="008E01AB" w:rsidRPr="008E01AB" w14:paraId="2FF8E0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603</w:t>
            </w:r>
          </w:p>
        </w:tc>
        <w:tc>
          <w:tcPr>
            <w:tcW w:w="5644" w:type="dxa"/>
            <w:tcBorders>
              <w:top w:val="nil"/>
              <w:left w:val="single" w:sz="4" w:space="0" w:color="auto"/>
              <w:bottom w:val="single" w:sz="4" w:space="0" w:color="auto"/>
              <w:right w:val="single" w:sz="4" w:space="0" w:color="auto"/>
            </w:tcBorders>
            <w:shd w:val="clear" w:color="000000" w:fill="FFFFFF"/>
            <w:hideMark/>
          </w:tcPr>
          <w:p w14:paraId="2FF8E0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Azithromycin 500Mg</w:t>
            </w:r>
          </w:p>
        </w:tc>
        <w:tc>
          <w:tcPr>
            <w:tcW w:w="1730" w:type="dxa"/>
            <w:tcBorders>
              <w:top w:val="nil"/>
              <w:left w:val="nil"/>
              <w:bottom w:val="single" w:sz="4" w:space="0" w:color="auto"/>
              <w:right w:val="single" w:sz="4" w:space="0" w:color="auto"/>
            </w:tcBorders>
            <w:shd w:val="clear" w:color="000000" w:fill="FFFFFF"/>
            <w:noWrap/>
            <w:hideMark/>
          </w:tcPr>
          <w:p w14:paraId="2FF8E0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 Lac</w:t>
            </w:r>
          </w:p>
        </w:tc>
      </w:tr>
      <w:tr w:rsidR="008E01AB" w:rsidRPr="008E01AB" w14:paraId="2FF8E0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604</w:t>
            </w:r>
          </w:p>
        </w:tc>
        <w:tc>
          <w:tcPr>
            <w:tcW w:w="5644" w:type="dxa"/>
            <w:tcBorders>
              <w:top w:val="nil"/>
              <w:left w:val="single" w:sz="4" w:space="0" w:color="auto"/>
              <w:bottom w:val="single" w:sz="4" w:space="0" w:color="auto"/>
              <w:right w:val="single" w:sz="4" w:space="0" w:color="auto"/>
            </w:tcBorders>
            <w:shd w:val="clear" w:color="000000" w:fill="FFFFFF"/>
            <w:hideMark/>
          </w:tcPr>
          <w:p w14:paraId="2FF8E0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Azithromycin 500Mg</w:t>
            </w:r>
          </w:p>
        </w:tc>
        <w:tc>
          <w:tcPr>
            <w:tcW w:w="1730" w:type="dxa"/>
            <w:tcBorders>
              <w:top w:val="nil"/>
              <w:left w:val="nil"/>
              <w:bottom w:val="single" w:sz="4" w:space="0" w:color="auto"/>
              <w:right w:val="single" w:sz="4" w:space="0" w:color="auto"/>
            </w:tcBorders>
            <w:shd w:val="clear" w:color="000000" w:fill="FFFFFF"/>
            <w:noWrap/>
            <w:hideMark/>
          </w:tcPr>
          <w:p w14:paraId="2FF8E0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0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0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w:t>
            </w:r>
          </w:p>
        </w:tc>
        <w:tc>
          <w:tcPr>
            <w:tcW w:w="5644" w:type="dxa"/>
            <w:tcBorders>
              <w:top w:val="nil"/>
              <w:left w:val="single" w:sz="4" w:space="0" w:color="auto"/>
              <w:bottom w:val="single" w:sz="4" w:space="0" w:color="auto"/>
              <w:right w:val="single" w:sz="4" w:space="0" w:color="auto"/>
            </w:tcBorders>
            <w:shd w:val="clear" w:color="000000" w:fill="FFFFFF"/>
            <w:hideMark/>
          </w:tcPr>
          <w:p w14:paraId="2FF8E0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Azithromycin 50Mg/5Ml</w:t>
            </w:r>
          </w:p>
        </w:tc>
        <w:tc>
          <w:tcPr>
            <w:tcW w:w="1730" w:type="dxa"/>
            <w:tcBorders>
              <w:top w:val="nil"/>
              <w:left w:val="nil"/>
              <w:bottom w:val="single" w:sz="4" w:space="0" w:color="auto"/>
              <w:right w:val="single" w:sz="4" w:space="0" w:color="auto"/>
            </w:tcBorders>
            <w:shd w:val="clear" w:color="000000" w:fill="FFFFFF"/>
            <w:noWrap/>
            <w:hideMark/>
          </w:tcPr>
          <w:p w14:paraId="2FF8E0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Solution</w:t>
            </w:r>
          </w:p>
        </w:tc>
        <w:tc>
          <w:tcPr>
            <w:tcW w:w="1167" w:type="dxa"/>
            <w:tcBorders>
              <w:top w:val="nil"/>
              <w:left w:val="nil"/>
              <w:bottom w:val="single" w:sz="4" w:space="0" w:color="auto"/>
              <w:right w:val="single" w:sz="4" w:space="0" w:color="auto"/>
            </w:tcBorders>
            <w:shd w:val="clear" w:color="000000" w:fill="FFFFFF"/>
            <w:vAlign w:val="center"/>
            <w:hideMark/>
          </w:tcPr>
          <w:p w14:paraId="2FF8E0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0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606</w:t>
            </w:r>
          </w:p>
        </w:tc>
        <w:tc>
          <w:tcPr>
            <w:tcW w:w="5644" w:type="dxa"/>
            <w:tcBorders>
              <w:top w:val="nil"/>
              <w:left w:val="single" w:sz="4" w:space="0" w:color="auto"/>
              <w:bottom w:val="single" w:sz="4" w:space="0" w:color="auto"/>
              <w:right w:val="single" w:sz="4" w:space="0" w:color="auto"/>
            </w:tcBorders>
            <w:shd w:val="clear" w:color="000000" w:fill="FFFFFF"/>
            <w:hideMark/>
          </w:tcPr>
          <w:p w14:paraId="2FF8E0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Aztreonam 1 Gm</w:t>
            </w:r>
          </w:p>
        </w:tc>
        <w:tc>
          <w:tcPr>
            <w:tcW w:w="1730" w:type="dxa"/>
            <w:tcBorders>
              <w:top w:val="nil"/>
              <w:left w:val="nil"/>
              <w:bottom w:val="single" w:sz="4" w:space="0" w:color="auto"/>
              <w:right w:val="single" w:sz="4" w:space="0" w:color="auto"/>
            </w:tcBorders>
            <w:shd w:val="clear" w:color="000000" w:fill="FFFFFF"/>
            <w:noWrap/>
            <w:hideMark/>
          </w:tcPr>
          <w:p w14:paraId="2FF8E0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8E0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198022</w:t>
            </w:r>
          </w:p>
        </w:tc>
      </w:tr>
      <w:tr w:rsidR="008E01AB" w:rsidRPr="008E01AB" w14:paraId="2FF8E0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w:t>
            </w:r>
          </w:p>
        </w:tc>
        <w:tc>
          <w:tcPr>
            <w:tcW w:w="5644" w:type="dxa"/>
            <w:tcBorders>
              <w:top w:val="nil"/>
              <w:left w:val="single" w:sz="4" w:space="0" w:color="auto"/>
              <w:bottom w:val="single" w:sz="4" w:space="0" w:color="auto"/>
              <w:right w:val="single" w:sz="4" w:space="0" w:color="auto"/>
            </w:tcBorders>
            <w:shd w:val="clear" w:color="000000" w:fill="FFFFFF"/>
            <w:hideMark/>
          </w:tcPr>
          <w:p w14:paraId="2FF8E0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Aztreonam 2 Gm</w:t>
            </w:r>
          </w:p>
        </w:tc>
        <w:tc>
          <w:tcPr>
            <w:tcW w:w="1730" w:type="dxa"/>
            <w:tcBorders>
              <w:top w:val="nil"/>
              <w:left w:val="nil"/>
              <w:bottom w:val="single" w:sz="4" w:space="0" w:color="auto"/>
              <w:right w:val="single" w:sz="4" w:space="0" w:color="auto"/>
            </w:tcBorders>
            <w:shd w:val="clear" w:color="000000" w:fill="FFFFFF"/>
            <w:noWrap/>
            <w:hideMark/>
          </w:tcPr>
          <w:p w14:paraId="2FF8E0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0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0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608</w:t>
            </w:r>
          </w:p>
        </w:tc>
        <w:tc>
          <w:tcPr>
            <w:tcW w:w="5644" w:type="dxa"/>
            <w:tcBorders>
              <w:top w:val="nil"/>
              <w:left w:val="single" w:sz="4" w:space="0" w:color="auto"/>
              <w:bottom w:val="single" w:sz="4" w:space="0" w:color="auto"/>
              <w:right w:val="single" w:sz="4" w:space="0" w:color="auto"/>
            </w:tcBorders>
            <w:shd w:val="clear" w:color="000000" w:fill="FFFFFF"/>
            <w:hideMark/>
          </w:tcPr>
          <w:p w14:paraId="2FF8E0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Aztreonam 500 Mg</w:t>
            </w:r>
          </w:p>
        </w:tc>
        <w:tc>
          <w:tcPr>
            <w:tcW w:w="1730" w:type="dxa"/>
            <w:tcBorders>
              <w:top w:val="nil"/>
              <w:left w:val="nil"/>
              <w:bottom w:val="single" w:sz="4" w:space="0" w:color="auto"/>
              <w:right w:val="single" w:sz="4" w:space="0" w:color="auto"/>
            </w:tcBorders>
            <w:shd w:val="clear" w:color="000000" w:fill="FFFFFF"/>
            <w:noWrap/>
            <w:hideMark/>
          </w:tcPr>
          <w:p w14:paraId="2FF8E0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0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0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609</w:t>
            </w:r>
          </w:p>
        </w:tc>
        <w:tc>
          <w:tcPr>
            <w:tcW w:w="5644" w:type="dxa"/>
            <w:tcBorders>
              <w:top w:val="nil"/>
              <w:left w:val="single" w:sz="4" w:space="0" w:color="auto"/>
              <w:bottom w:val="single" w:sz="4" w:space="0" w:color="auto"/>
              <w:right w:val="single" w:sz="4" w:space="0" w:color="auto"/>
            </w:tcBorders>
            <w:shd w:val="clear" w:color="000000" w:fill="FFFFFF"/>
            <w:hideMark/>
          </w:tcPr>
          <w:p w14:paraId="2FF8E0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Aztreonam 500Mg</w:t>
            </w:r>
          </w:p>
        </w:tc>
        <w:tc>
          <w:tcPr>
            <w:tcW w:w="1730" w:type="dxa"/>
            <w:tcBorders>
              <w:top w:val="nil"/>
              <w:left w:val="nil"/>
              <w:bottom w:val="single" w:sz="4" w:space="0" w:color="auto"/>
              <w:right w:val="single" w:sz="4" w:space="0" w:color="auto"/>
            </w:tcBorders>
            <w:shd w:val="clear" w:color="000000" w:fill="FFFFFF"/>
            <w:noWrap/>
            <w:hideMark/>
          </w:tcPr>
          <w:p w14:paraId="2FF8E0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8E0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0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w:t>
            </w:r>
          </w:p>
        </w:tc>
        <w:tc>
          <w:tcPr>
            <w:tcW w:w="5644" w:type="dxa"/>
            <w:tcBorders>
              <w:top w:val="nil"/>
              <w:left w:val="single" w:sz="4" w:space="0" w:color="auto"/>
              <w:bottom w:val="single" w:sz="4" w:space="0" w:color="auto"/>
              <w:right w:val="single" w:sz="4" w:space="0" w:color="auto"/>
            </w:tcBorders>
            <w:shd w:val="clear" w:color="000000" w:fill="FFFFFF"/>
            <w:hideMark/>
          </w:tcPr>
          <w:p w14:paraId="2FF8E0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 Complex</w:t>
            </w:r>
          </w:p>
        </w:tc>
        <w:tc>
          <w:tcPr>
            <w:tcW w:w="1730" w:type="dxa"/>
            <w:tcBorders>
              <w:top w:val="nil"/>
              <w:left w:val="nil"/>
              <w:bottom w:val="single" w:sz="4" w:space="0" w:color="auto"/>
              <w:right w:val="single" w:sz="4" w:space="0" w:color="auto"/>
            </w:tcBorders>
            <w:shd w:val="clear" w:color="000000" w:fill="FFFFFF"/>
            <w:noWrap/>
            <w:hideMark/>
          </w:tcPr>
          <w:p w14:paraId="2FF8E0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8E0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0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611</w:t>
            </w:r>
          </w:p>
        </w:tc>
        <w:tc>
          <w:tcPr>
            <w:tcW w:w="5644" w:type="dxa"/>
            <w:tcBorders>
              <w:top w:val="nil"/>
              <w:left w:val="single" w:sz="4" w:space="0" w:color="auto"/>
              <w:bottom w:val="single" w:sz="4" w:space="0" w:color="auto"/>
              <w:right w:val="single" w:sz="4" w:space="0" w:color="auto"/>
            </w:tcBorders>
            <w:shd w:val="clear" w:color="000000" w:fill="FFFFFF"/>
            <w:hideMark/>
          </w:tcPr>
          <w:p w14:paraId="2FF8E0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 Complex: Vitamin B1 5</w:t>
            </w:r>
            <w:proofErr w:type="gramStart"/>
            <w:r w:rsidRPr="008E01AB">
              <w:rPr>
                <w:rFonts w:ascii="Times New Roman" w:eastAsia="Times New Roman" w:hAnsi="Times New Roman" w:cs="Times New Roman"/>
                <w:sz w:val="16"/>
                <w:szCs w:val="16"/>
                <w:lang w:val="en-US" w:bidi="hi-IN"/>
              </w:rPr>
              <w:t>Mg  Thiamine</w:t>
            </w:r>
            <w:proofErr w:type="gramEnd"/>
            <w:r w:rsidRPr="008E01AB">
              <w:rPr>
                <w:rFonts w:ascii="Times New Roman" w:eastAsia="Times New Roman" w:hAnsi="Times New Roman" w:cs="Times New Roman"/>
                <w:sz w:val="16"/>
                <w:szCs w:val="16"/>
                <w:lang w:val="en-US" w:bidi="hi-IN"/>
              </w:rPr>
              <w:t xml:space="preserve">  Hydrochloride Vitamin B2 5Mg Riboflavin Vitamin B6 2 Mg</w:t>
            </w:r>
          </w:p>
        </w:tc>
        <w:tc>
          <w:tcPr>
            <w:tcW w:w="1730" w:type="dxa"/>
            <w:tcBorders>
              <w:top w:val="nil"/>
              <w:left w:val="nil"/>
              <w:bottom w:val="single" w:sz="4" w:space="0" w:color="auto"/>
              <w:right w:val="single" w:sz="4" w:space="0" w:color="auto"/>
            </w:tcBorders>
            <w:shd w:val="clear" w:color="000000" w:fill="FFFFFF"/>
            <w:noWrap/>
            <w:hideMark/>
          </w:tcPr>
          <w:p w14:paraId="2FF8E0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0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0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612</w:t>
            </w:r>
          </w:p>
        </w:tc>
        <w:tc>
          <w:tcPr>
            <w:tcW w:w="5644" w:type="dxa"/>
            <w:tcBorders>
              <w:top w:val="nil"/>
              <w:left w:val="single" w:sz="4" w:space="0" w:color="auto"/>
              <w:bottom w:val="single" w:sz="4" w:space="0" w:color="auto"/>
              <w:right w:val="single" w:sz="4" w:space="0" w:color="auto"/>
            </w:tcBorders>
            <w:shd w:val="clear" w:color="000000" w:fill="FFFFFF"/>
            <w:hideMark/>
          </w:tcPr>
          <w:p w14:paraId="2FF8E0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B1, Vitamin B2, Vitamin C, Vitamin B6, Zinc, Selenium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Lycopene.</w:t>
            </w:r>
          </w:p>
        </w:tc>
        <w:tc>
          <w:tcPr>
            <w:tcW w:w="1730" w:type="dxa"/>
            <w:tcBorders>
              <w:top w:val="nil"/>
              <w:left w:val="nil"/>
              <w:bottom w:val="single" w:sz="4" w:space="0" w:color="auto"/>
              <w:right w:val="single" w:sz="4" w:space="0" w:color="auto"/>
            </w:tcBorders>
            <w:shd w:val="clear" w:color="000000" w:fill="FFFFFF"/>
            <w:noWrap/>
            <w:hideMark/>
          </w:tcPr>
          <w:p w14:paraId="2FF8E0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0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613</w:t>
            </w:r>
          </w:p>
        </w:tc>
        <w:tc>
          <w:tcPr>
            <w:tcW w:w="5644" w:type="dxa"/>
            <w:tcBorders>
              <w:top w:val="nil"/>
              <w:left w:val="single" w:sz="4" w:space="0" w:color="auto"/>
              <w:bottom w:val="single" w:sz="4" w:space="0" w:color="auto"/>
              <w:right w:val="single" w:sz="4" w:space="0" w:color="auto"/>
            </w:tcBorders>
            <w:shd w:val="clear" w:color="000000" w:fill="FFFFFF"/>
            <w:hideMark/>
          </w:tcPr>
          <w:p w14:paraId="2FF8E0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B1+B6+B12+Fa+Ino+Ala+Nicotinamide+Biotine</w:t>
            </w:r>
          </w:p>
        </w:tc>
        <w:tc>
          <w:tcPr>
            <w:tcW w:w="1730" w:type="dxa"/>
            <w:tcBorders>
              <w:top w:val="nil"/>
              <w:left w:val="nil"/>
              <w:bottom w:val="single" w:sz="4" w:space="0" w:color="auto"/>
              <w:right w:val="single" w:sz="4" w:space="0" w:color="auto"/>
            </w:tcBorders>
            <w:shd w:val="clear" w:color="000000" w:fill="FFFFFF"/>
            <w:noWrap/>
            <w:hideMark/>
          </w:tcPr>
          <w:p w14:paraId="2FF8E0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0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614</w:t>
            </w:r>
          </w:p>
        </w:tc>
        <w:tc>
          <w:tcPr>
            <w:tcW w:w="5644" w:type="dxa"/>
            <w:tcBorders>
              <w:top w:val="nil"/>
              <w:left w:val="single" w:sz="4" w:space="0" w:color="auto"/>
              <w:bottom w:val="single" w:sz="4" w:space="0" w:color="auto"/>
              <w:right w:val="single" w:sz="4" w:space="0" w:color="auto"/>
            </w:tcBorders>
            <w:shd w:val="clear" w:color="000000" w:fill="FFFFFF"/>
            <w:hideMark/>
          </w:tcPr>
          <w:p w14:paraId="2FF8E0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w:t>
            </w:r>
            <w:proofErr w:type="gramStart"/>
            <w:r w:rsidRPr="008E01AB">
              <w:rPr>
                <w:rFonts w:ascii="Times New Roman" w:eastAsia="Times New Roman" w:hAnsi="Times New Roman" w:cs="Times New Roman"/>
                <w:sz w:val="16"/>
                <w:szCs w:val="16"/>
                <w:lang w:val="en-US" w:bidi="hi-IN"/>
              </w:rPr>
              <w:t>12,B</w:t>
            </w:r>
            <w:proofErr w:type="gramEnd"/>
            <w:r w:rsidRPr="008E01AB">
              <w:rPr>
                <w:rFonts w:ascii="Times New Roman" w:eastAsia="Times New Roman" w:hAnsi="Times New Roman" w:cs="Times New Roman"/>
                <w:sz w:val="16"/>
                <w:szCs w:val="16"/>
                <w:lang w:val="en-US" w:bidi="hi-IN"/>
              </w:rPr>
              <w:t>1,B6</w:t>
            </w:r>
          </w:p>
        </w:tc>
        <w:tc>
          <w:tcPr>
            <w:tcW w:w="1730" w:type="dxa"/>
            <w:tcBorders>
              <w:top w:val="nil"/>
              <w:left w:val="nil"/>
              <w:bottom w:val="single" w:sz="4" w:space="0" w:color="auto"/>
              <w:right w:val="single" w:sz="4" w:space="0" w:color="auto"/>
            </w:tcBorders>
            <w:shd w:val="clear" w:color="000000" w:fill="FFFFFF"/>
            <w:noWrap/>
            <w:hideMark/>
          </w:tcPr>
          <w:p w14:paraId="2FF8E0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0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0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615</w:t>
            </w:r>
          </w:p>
        </w:tc>
        <w:tc>
          <w:tcPr>
            <w:tcW w:w="5644" w:type="dxa"/>
            <w:tcBorders>
              <w:top w:val="nil"/>
              <w:left w:val="single" w:sz="4" w:space="0" w:color="auto"/>
              <w:bottom w:val="single" w:sz="4" w:space="0" w:color="auto"/>
              <w:right w:val="single" w:sz="4" w:space="0" w:color="auto"/>
            </w:tcBorders>
            <w:shd w:val="clear" w:color="000000" w:fill="FFFFFF"/>
            <w:hideMark/>
          </w:tcPr>
          <w:p w14:paraId="2FF8E0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b12+Follic Acid</w:t>
            </w:r>
          </w:p>
        </w:tc>
        <w:tc>
          <w:tcPr>
            <w:tcW w:w="1730" w:type="dxa"/>
            <w:tcBorders>
              <w:top w:val="nil"/>
              <w:left w:val="nil"/>
              <w:bottom w:val="single" w:sz="4" w:space="0" w:color="auto"/>
              <w:right w:val="single" w:sz="4" w:space="0" w:color="auto"/>
            </w:tcBorders>
            <w:shd w:val="clear" w:color="000000" w:fill="FFFFFF"/>
            <w:noWrap/>
            <w:hideMark/>
          </w:tcPr>
          <w:p w14:paraId="2FF8E0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0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616</w:t>
            </w:r>
          </w:p>
        </w:tc>
        <w:tc>
          <w:tcPr>
            <w:tcW w:w="5644" w:type="dxa"/>
            <w:tcBorders>
              <w:top w:val="nil"/>
              <w:left w:val="single" w:sz="4" w:space="0" w:color="auto"/>
              <w:bottom w:val="single" w:sz="4" w:space="0" w:color="auto"/>
              <w:right w:val="single" w:sz="4" w:space="0" w:color="auto"/>
            </w:tcBorders>
            <w:shd w:val="clear" w:color="000000" w:fill="FFFFFF"/>
            <w:hideMark/>
          </w:tcPr>
          <w:p w14:paraId="2FF8E0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B12-Cyanocobalamine+Multivitamin</w:t>
            </w:r>
          </w:p>
        </w:tc>
        <w:tc>
          <w:tcPr>
            <w:tcW w:w="1730" w:type="dxa"/>
            <w:tcBorders>
              <w:top w:val="nil"/>
              <w:left w:val="nil"/>
              <w:bottom w:val="single" w:sz="4" w:space="0" w:color="auto"/>
              <w:right w:val="single" w:sz="4" w:space="0" w:color="auto"/>
            </w:tcBorders>
            <w:shd w:val="clear" w:color="000000" w:fill="FFFFFF"/>
            <w:noWrap/>
            <w:hideMark/>
          </w:tcPr>
          <w:p w14:paraId="2FF8E0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0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617</w:t>
            </w:r>
          </w:p>
        </w:tc>
        <w:tc>
          <w:tcPr>
            <w:tcW w:w="5644" w:type="dxa"/>
            <w:tcBorders>
              <w:top w:val="nil"/>
              <w:left w:val="single" w:sz="4" w:space="0" w:color="auto"/>
              <w:bottom w:val="single" w:sz="4" w:space="0" w:color="auto"/>
              <w:right w:val="single" w:sz="4" w:space="0" w:color="auto"/>
            </w:tcBorders>
            <w:shd w:val="clear" w:color="000000" w:fill="FFFFFF"/>
            <w:hideMark/>
          </w:tcPr>
          <w:p w14:paraId="2FF8E0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B6 </w:t>
            </w:r>
          </w:p>
        </w:tc>
        <w:tc>
          <w:tcPr>
            <w:tcW w:w="1730" w:type="dxa"/>
            <w:tcBorders>
              <w:top w:val="nil"/>
              <w:left w:val="nil"/>
              <w:bottom w:val="single" w:sz="4" w:space="0" w:color="auto"/>
              <w:right w:val="single" w:sz="4" w:space="0" w:color="auto"/>
            </w:tcBorders>
            <w:shd w:val="clear" w:color="000000" w:fill="FFFFFF"/>
            <w:noWrap/>
            <w:hideMark/>
          </w:tcPr>
          <w:p w14:paraId="2FF8E0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0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w:t>
            </w:r>
          </w:p>
        </w:tc>
        <w:tc>
          <w:tcPr>
            <w:tcW w:w="5644" w:type="dxa"/>
            <w:tcBorders>
              <w:top w:val="nil"/>
              <w:left w:val="single" w:sz="4" w:space="0" w:color="auto"/>
              <w:bottom w:val="single" w:sz="4" w:space="0" w:color="auto"/>
              <w:right w:val="single" w:sz="4" w:space="0" w:color="auto"/>
            </w:tcBorders>
            <w:shd w:val="clear" w:color="000000" w:fill="FFFFFF"/>
            <w:hideMark/>
          </w:tcPr>
          <w:p w14:paraId="2FF8E0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Baby oil for </w:t>
            </w:r>
            <w:proofErr w:type="spellStart"/>
            <w:r w:rsidRPr="008E01AB">
              <w:rPr>
                <w:rFonts w:ascii="Times New Roman" w:eastAsia="Times New Roman" w:hAnsi="Times New Roman" w:cs="Times New Roman"/>
                <w:sz w:val="16"/>
                <w:szCs w:val="16"/>
                <w:lang w:val="en-US" w:bidi="hi-IN"/>
              </w:rPr>
              <w:t>nasojuneal</w:t>
            </w:r>
            <w:proofErr w:type="spellEnd"/>
            <w:r w:rsidRPr="008E01AB">
              <w:rPr>
                <w:rFonts w:ascii="Times New Roman" w:eastAsia="Times New Roman" w:hAnsi="Times New Roman" w:cs="Times New Roman"/>
                <w:sz w:val="16"/>
                <w:szCs w:val="16"/>
                <w:lang w:val="en-US" w:bidi="hi-IN"/>
              </w:rPr>
              <w:t xml:space="preserve"> placement tube </w:t>
            </w:r>
          </w:p>
        </w:tc>
        <w:tc>
          <w:tcPr>
            <w:tcW w:w="1730" w:type="dxa"/>
            <w:tcBorders>
              <w:top w:val="nil"/>
              <w:left w:val="nil"/>
              <w:bottom w:val="single" w:sz="4" w:space="0" w:color="auto"/>
              <w:right w:val="single" w:sz="4" w:space="0" w:color="auto"/>
            </w:tcBorders>
            <w:shd w:val="clear" w:color="000000" w:fill="FFFFFF"/>
            <w:noWrap/>
            <w:hideMark/>
          </w:tcPr>
          <w:p w14:paraId="2FF8E0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Oil</w:t>
            </w:r>
          </w:p>
        </w:tc>
        <w:tc>
          <w:tcPr>
            <w:tcW w:w="1167" w:type="dxa"/>
            <w:tcBorders>
              <w:top w:val="nil"/>
              <w:left w:val="nil"/>
              <w:bottom w:val="single" w:sz="4" w:space="0" w:color="auto"/>
              <w:right w:val="single" w:sz="4" w:space="0" w:color="auto"/>
            </w:tcBorders>
            <w:shd w:val="clear" w:color="000000" w:fill="FFFFFF"/>
            <w:vAlign w:val="center"/>
            <w:hideMark/>
          </w:tcPr>
          <w:p w14:paraId="2FF8E0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0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619</w:t>
            </w:r>
          </w:p>
        </w:tc>
        <w:tc>
          <w:tcPr>
            <w:tcW w:w="5644" w:type="dxa"/>
            <w:tcBorders>
              <w:top w:val="nil"/>
              <w:left w:val="single" w:sz="4" w:space="0" w:color="auto"/>
              <w:bottom w:val="single" w:sz="4" w:space="0" w:color="auto"/>
              <w:right w:val="single" w:sz="4" w:space="0" w:color="auto"/>
            </w:tcBorders>
            <w:shd w:val="clear" w:color="000000" w:fill="FFFFFF"/>
            <w:hideMark/>
          </w:tcPr>
          <w:p w14:paraId="2FF8E0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Bacillous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Clausii</w:t>
            </w:r>
            <w:proofErr w:type="spellEnd"/>
            <w:r w:rsidRPr="008E01AB">
              <w:rPr>
                <w:rFonts w:ascii="Times New Roman" w:eastAsia="Times New Roman" w:hAnsi="Times New Roman" w:cs="Times New Roman"/>
                <w:sz w:val="16"/>
                <w:szCs w:val="16"/>
                <w:lang w:val="en-US" w:bidi="hi-IN"/>
              </w:rPr>
              <w:t xml:space="preserve"> Spores</w:t>
            </w:r>
          </w:p>
        </w:tc>
        <w:tc>
          <w:tcPr>
            <w:tcW w:w="1730" w:type="dxa"/>
            <w:tcBorders>
              <w:top w:val="nil"/>
              <w:left w:val="nil"/>
              <w:bottom w:val="single" w:sz="4" w:space="0" w:color="auto"/>
              <w:right w:val="single" w:sz="4" w:space="0" w:color="auto"/>
            </w:tcBorders>
            <w:shd w:val="clear" w:color="000000" w:fill="FFFFFF"/>
            <w:noWrap/>
            <w:hideMark/>
          </w:tcPr>
          <w:p w14:paraId="2FF8E0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0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8E0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620</w:t>
            </w:r>
          </w:p>
        </w:tc>
        <w:tc>
          <w:tcPr>
            <w:tcW w:w="5644" w:type="dxa"/>
            <w:tcBorders>
              <w:top w:val="nil"/>
              <w:left w:val="single" w:sz="4" w:space="0" w:color="auto"/>
              <w:bottom w:val="single" w:sz="4" w:space="0" w:color="auto"/>
              <w:right w:val="single" w:sz="4" w:space="0" w:color="auto"/>
            </w:tcBorders>
            <w:shd w:val="clear" w:color="000000" w:fill="FFFFFF"/>
            <w:hideMark/>
          </w:tcPr>
          <w:p w14:paraId="2FF8E0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Bacillous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Clausii</w:t>
            </w:r>
            <w:proofErr w:type="spellEnd"/>
            <w:r w:rsidRPr="008E01AB">
              <w:rPr>
                <w:rFonts w:ascii="Times New Roman" w:eastAsia="Times New Roman" w:hAnsi="Times New Roman" w:cs="Times New Roman"/>
                <w:sz w:val="16"/>
                <w:szCs w:val="16"/>
                <w:lang w:val="en-US" w:bidi="hi-IN"/>
              </w:rPr>
              <w:t xml:space="preserve"> Spores</w:t>
            </w:r>
          </w:p>
        </w:tc>
        <w:tc>
          <w:tcPr>
            <w:tcW w:w="1730" w:type="dxa"/>
            <w:tcBorders>
              <w:top w:val="nil"/>
              <w:left w:val="nil"/>
              <w:bottom w:val="single" w:sz="4" w:space="0" w:color="auto"/>
              <w:right w:val="single" w:sz="4" w:space="0" w:color="auto"/>
            </w:tcBorders>
            <w:shd w:val="clear" w:color="000000" w:fill="FFFFFF"/>
            <w:noWrap/>
            <w:hideMark/>
          </w:tcPr>
          <w:p w14:paraId="2FF8E0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E0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0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621</w:t>
            </w:r>
          </w:p>
        </w:tc>
        <w:tc>
          <w:tcPr>
            <w:tcW w:w="5644" w:type="dxa"/>
            <w:tcBorders>
              <w:top w:val="nil"/>
              <w:left w:val="single" w:sz="4" w:space="0" w:color="auto"/>
              <w:bottom w:val="single" w:sz="4" w:space="0" w:color="auto"/>
              <w:right w:val="single" w:sz="4" w:space="0" w:color="auto"/>
            </w:tcBorders>
            <w:shd w:val="clear" w:color="000000" w:fill="FFFFFF"/>
            <w:hideMark/>
          </w:tcPr>
          <w:p w14:paraId="2FF8E0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Bacillus </w:t>
            </w:r>
            <w:proofErr w:type="spellStart"/>
            <w:r w:rsidRPr="008E01AB">
              <w:rPr>
                <w:rFonts w:ascii="Times New Roman" w:eastAsia="Times New Roman" w:hAnsi="Times New Roman" w:cs="Times New Roman"/>
                <w:sz w:val="16"/>
                <w:szCs w:val="16"/>
                <w:lang w:val="en-US" w:bidi="hi-IN"/>
              </w:rPr>
              <w:t>Clausii</w:t>
            </w:r>
            <w:proofErr w:type="spellEnd"/>
            <w:r w:rsidRPr="008E01AB">
              <w:rPr>
                <w:rFonts w:ascii="Times New Roman" w:eastAsia="Times New Roman" w:hAnsi="Times New Roman" w:cs="Times New Roman"/>
                <w:sz w:val="16"/>
                <w:szCs w:val="16"/>
                <w:lang w:val="en-US" w:bidi="hi-IN"/>
              </w:rPr>
              <w:t xml:space="preserve"> 2 </w:t>
            </w:r>
            <w:proofErr w:type="gramStart"/>
            <w:r w:rsidRPr="008E01AB">
              <w:rPr>
                <w:rFonts w:ascii="Times New Roman" w:eastAsia="Times New Roman" w:hAnsi="Times New Roman" w:cs="Times New Roman"/>
                <w:sz w:val="16"/>
                <w:szCs w:val="16"/>
                <w:lang w:val="en-US" w:bidi="hi-IN"/>
              </w:rPr>
              <w:t>Billion</w:t>
            </w:r>
            <w:proofErr w:type="gramEnd"/>
            <w:r w:rsidRPr="008E01AB">
              <w:rPr>
                <w:rFonts w:ascii="Times New Roman" w:eastAsia="Times New Roman" w:hAnsi="Times New Roman" w:cs="Times New Roman"/>
                <w:sz w:val="16"/>
                <w:szCs w:val="16"/>
                <w:lang w:val="en-US" w:bidi="hi-IN"/>
              </w:rPr>
              <w:t>/Cap</w:t>
            </w:r>
          </w:p>
        </w:tc>
        <w:tc>
          <w:tcPr>
            <w:tcW w:w="1730" w:type="dxa"/>
            <w:tcBorders>
              <w:top w:val="nil"/>
              <w:left w:val="nil"/>
              <w:bottom w:val="single" w:sz="4" w:space="0" w:color="auto"/>
              <w:right w:val="single" w:sz="4" w:space="0" w:color="auto"/>
            </w:tcBorders>
            <w:shd w:val="clear" w:color="000000" w:fill="FFFFFF"/>
            <w:noWrap/>
            <w:hideMark/>
          </w:tcPr>
          <w:p w14:paraId="2FF8E0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0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0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w:t>
            </w:r>
          </w:p>
        </w:tc>
        <w:tc>
          <w:tcPr>
            <w:tcW w:w="5644" w:type="dxa"/>
            <w:tcBorders>
              <w:top w:val="nil"/>
              <w:left w:val="single" w:sz="4" w:space="0" w:color="auto"/>
              <w:bottom w:val="single" w:sz="4" w:space="0" w:color="auto"/>
              <w:right w:val="single" w:sz="4" w:space="0" w:color="auto"/>
            </w:tcBorders>
            <w:shd w:val="clear" w:color="000000" w:fill="FFFFFF"/>
            <w:hideMark/>
          </w:tcPr>
          <w:p w14:paraId="2FF8E0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Bacillus </w:t>
            </w:r>
            <w:proofErr w:type="spellStart"/>
            <w:r w:rsidRPr="008E01AB">
              <w:rPr>
                <w:rFonts w:ascii="Times New Roman" w:eastAsia="Times New Roman" w:hAnsi="Times New Roman" w:cs="Times New Roman"/>
                <w:sz w:val="16"/>
                <w:szCs w:val="16"/>
                <w:lang w:val="en-US" w:bidi="hi-IN"/>
              </w:rPr>
              <w:t>Clausii</w:t>
            </w:r>
            <w:proofErr w:type="spellEnd"/>
            <w:r w:rsidRPr="008E01AB">
              <w:rPr>
                <w:rFonts w:ascii="Times New Roman" w:eastAsia="Times New Roman" w:hAnsi="Times New Roman" w:cs="Times New Roman"/>
                <w:sz w:val="16"/>
                <w:szCs w:val="16"/>
                <w:lang w:val="en-US" w:bidi="hi-IN"/>
              </w:rPr>
              <w:t xml:space="preserve"> Spores Suspension 5Ml (Lactic Acid)</w:t>
            </w:r>
          </w:p>
        </w:tc>
        <w:tc>
          <w:tcPr>
            <w:tcW w:w="1730" w:type="dxa"/>
            <w:tcBorders>
              <w:top w:val="nil"/>
              <w:left w:val="nil"/>
              <w:bottom w:val="single" w:sz="4" w:space="0" w:color="auto"/>
              <w:right w:val="single" w:sz="4" w:space="0" w:color="auto"/>
            </w:tcBorders>
            <w:shd w:val="clear" w:color="000000" w:fill="FFFFFF"/>
            <w:noWrap/>
            <w:hideMark/>
          </w:tcPr>
          <w:p w14:paraId="2FF8E0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Suspension</w:t>
            </w:r>
          </w:p>
        </w:tc>
        <w:tc>
          <w:tcPr>
            <w:tcW w:w="1167" w:type="dxa"/>
            <w:tcBorders>
              <w:top w:val="nil"/>
              <w:left w:val="nil"/>
              <w:bottom w:val="single" w:sz="4" w:space="0" w:color="auto"/>
              <w:right w:val="single" w:sz="4" w:space="0" w:color="auto"/>
            </w:tcBorders>
            <w:shd w:val="clear" w:color="000000" w:fill="FFFFFF"/>
            <w:vAlign w:val="center"/>
            <w:hideMark/>
          </w:tcPr>
          <w:p w14:paraId="2FF8E0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8E0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623</w:t>
            </w:r>
          </w:p>
        </w:tc>
        <w:tc>
          <w:tcPr>
            <w:tcW w:w="5644" w:type="dxa"/>
            <w:tcBorders>
              <w:top w:val="nil"/>
              <w:left w:val="single" w:sz="4" w:space="0" w:color="auto"/>
              <w:bottom w:val="single" w:sz="4" w:space="0" w:color="auto"/>
              <w:right w:val="single" w:sz="4" w:space="0" w:color="auto"/>
            </w:tcBorders>
            <w:shd w:val="clear" w:color="000000" w:fill="FFFFFF"/>
            <w:hideMark/>
          </w:tcPr>
          <w:p w14:paraId="2FF8E0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Bacillus Mesentericus-1 </w:t>
            </w:r>
            <w:proofErr w:type="gramStart"/>
            <w:r w:rsidRPr="008E01AB">
              <w:rPr>
                <w:rFonts w:ascii="Times New Roman" w:eastAsia="Times New Roman" w:hAnsi="Times New Roman" w:cs="Times New Roman"/>
                <w:sz w:val="16"/>
                <w:szCs w:val="16"/>
                <w:lang w:val="en-US" w:bidi="hi-IN"/>
              </w:rPr>
              <w:t>Million</w:t>
            </w:r>
            <w:proofErr w:type="gramEnd"/>
            <w:r w:rsidRPr="008E01AB">
              <w:rPr>
                <w:rFonts w:ascii="Times New Roman" w:eastAsia="Times New Roman" w:hAnsi="Times New Roman" w:cs="Times New Roman"/>
                <w:sz w:val="16"/>
                <w:szCs w:val="16"/>
                <w:lang w:val="en-US" w:bidi="hi-IN"/>
              </w:rPr>
              <w:t xml:space="preserve"> + Clostridium Butyricum-2 Million + Lactic Acid Bacillus-50 Million + Streptococcus Faecalis-30 Million</w:t>
            </w:r>
          </w:p>
        </w:tc>
        <w:tc>
          <w:tcPr>
            <w:tcW w:w="1730" w:type="dxa"/>
            <w:tcBorders>
              <w:top w:val="nil"/>
              <w:left w:val="nil"/>
              <w:bottom w:val="single" w:sz="4" w:space="0" w:color="auto"/>
              <w:right w:val="single" w:sz="4" w:space="0" w:color="auto"/>
            </w:tcBorders>
            <w:shd w:val="clear" w:color="000000" w:fill="FFFFFF"/>
            <w:noWrap/>
            <w:hideMark/>
          </w:tcPr>
          <w:p w14:paraId="2FF8E0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E0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0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624</w:t>
            </w:r>
          </w:p>
        </w:tc>
        <w:tc>
          <w:tcPr>
            <w:tcW w:w="5644" w:type="dxa"/>
            <w:tcBorders>
              <w:top w:val="nil"/>
              <w:left w:val="single" w:sz="4" w:space="0" w:color="auto"/>
              <w:bottom w:val="single" w:sz="4" w:space="0" w:color="auto"/>
              <w:right w:val="single" w:sz="4" w:space="0" w:color="auto"/>
            </w:tcBorders>
            <w:shd w:val="clear" w:color="000000" w:fill="FFFFFF"/>
            <w:hideMark/>
          </w:tcPr>
          <w:p w14:paraId="2FF8E0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Baclofen</w:t>
            </w:r>
          </w:p>
        </w:tc>
        <w:tc>
          <w:tcPr>
            <w:tcW w:w="1730" w:type="dxa"/>
            <w:tcBorders>
              <w:top w:val="nil"/>
              <w:left w:val="nil"/>
              <w:bottom w:val="single" w:sz="4" w:space="0" w:color="auto"/>
              <w:right w:val="single" w:sz="4" w:space="0" w:color="auto"/>
            </w:tcBorders>
            <w:shd w:val="clear" w:color="000000" w:fill="FFFFFF"/>
            <w:noWrap/>
            <w:hideMark/>
          </w:tcPr>
          <w:p w14:paraId="2FF8E0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0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0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625</w:t>
            </w:r>
          </w:p>
        </w:tc>
        <w:tc>
          <w:tcPr>
            <w:tcW w:w="5644" w:type="dxa"/>
            <w:tcBorders>
              <w:top w:val="nil"/>
              <w:left w:val="single" w:sz="4" w:space="0" w:color="auto"/>
              <w:bottom w:val="single" w:sz="4" w:space="0" w:color="auto"/>
              <w:right w:val="single" w:sz="4" w:space="0" w:color="auto"/>
            </w:tcBorders>
            <w:shd w:val="clear" w:color="000000" w:fill="FFFFFF"/>
            <w:hideMark/>
          </w:tcPr>
          <w:p w14:paraId="2FF8E0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Baclofen 10Mg</w:t>
            </w:r>
          </w:p>
        </w:tc>
        <w:tc>
          <w:tcPr>
            <w:tcW w:w="1730" w:type="dxa"/>
            <w:tcBorders>
              <w:top w:val="nil"/>
              <w:left w:val="nil"/>
              <w:bottom w:val="single" w:sz="4" w:space="0" w:color="auto"/>
              <w:right w:val="single" w:sz="4" w:space="0" w:color="auto"/>
            </w:tcBorders>
            <w:shd w:val="clear" w:color="000000" w:fill="FFFFFF"/>
            <w:noWrap/>
            <w:hideMark/>
          </w:tcPr>
          <w:p w14:paraId="2FF8E0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8E0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626</w:t>
            </w:r>
          </w:p>
        </w:tc>
        <w:tc>
          <w:tcPr>
            <w:tcW w:w="5644" w:type="dxa"/>
            <w:tcBorders>
              <w:top w:val="nil"/>
              <w:left w:val="single" w:sz="4" w:space="0" w:color="auto"/>
              <w:bottom w:val="single" w:sz="4" w:space="0" w:color="auto"/>
              <w:right w:val="single" w:sz="4" w:space="0" w:color="auto"/>
            </w:tcBorders>
            <w:shd w:val="clear" w:color="000000" w:fill="FFFFFF"/>
            <w:hideMark/>
          </w:tcPr>
          <w:p w14:paraId="2FF8E0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Baclofen 1Mg/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0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E0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0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627</w:t>
            </w:r>
          </w:p>
        </w:tc>
        <w:tc>
          <w:tcPr>
            <w:tcW w:w="5644" w:type="dxa"/>
            <w:tcBorders>
              <w:top w:val="nil"/>
              <w:left w:val="single" w:sz="4" w:space="0" w:color="auto"/>
              <w:bottom w:val="single" w:sz="4" w:space="0" w:color="auto"/>
              <w:right w:val="single" w:sz="4" w:space="0" w:color="auto"/>
            </w:tcBorders>
            <w:shd w:val="clear" w:color="000000" w:fill="FFFFFF"/>
            <w:hideMark/>
          </w:tcPr>
          <w:p w14:paraId="2FF8E0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Baclofen 20Mg</w:t>
            </w:r>
          </w:p>
        </w:tc>
        <w:tc>
          <w:tcPr>
            <w:tcW w:w="1730" w:type="dxa"/>
            <w:tcBorders>
              <w:top w:val="nil"/>
              <w:left w:val="nil"/>
              <w:bottom w:val="single" w:sz="4" w:space="0" w:color="auto"/>
              <w:right w:val="single" w:sz="4" w:space="0" w:color="auto"/>
            </w:tcBorders>
            <w:shd w:val="clear" w:color="000000" w:fill="FFFFFF"/>
            <w:noWrap/>
            <w:hideMark/>
          </w:tcPr>
          <w:p w14:paraId="2FF8E0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0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628</w:t>
            </w:r>
          </w:p>
        </w:tc>
        <w:tc>
          <w:tcPr>
            <w:tcW w:w="5644" w:type="dxa"/>
            <w:tcBorders>
              <w:top w:val="nil"/>
              <w:left w:val="single" w:sz="4" w:space="0" w:color="auto"/>
              <w:bottom w:val="single" w:sz="4" w:space="0" w:color="auto"/>
              <w:right w:val="single" w:sz="4" w:space="0" w:color="auto"/>
            </w:tcBorders>
            <w:shd w:val="clear" w:color="000000" w:fill="FFFFFF"/>
            <w:hideMark/>
          </w:tcPr>
          <w:p w14:paraId="2FF8E0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Baclofen 25Mg</w:t>
            </w:r>
          </w:p>
        </w:tc>
        <w:tc>
          <w:tcPr>
            <w:tcW w:w="1730" w:type="dxa"/>
            <w:tcBorders>
              <w:top w:val="nil"/>
              <w:left w:val="nil"/>
              <w:bottom w:val="single" w:sz="4" w:space="0" w:color="auto"/>
              <w:right w:val="single" w:sz="4" w:space="0" w:color="auto"/>
            </w:tcBorders>
            <w:shd w:val="clear" w:color="000000" w:fill="FFFFFF"/>
            <w:noWrap/>
            <w:hideMark/>
          </w:tcPr>
          <w:p w14:paraId="2FF8E0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8E0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629</w:t>
            </w:r>
          </w:p>
        </w:tc>
        <w:tc>
          <w:tcPr>
            <w:tcW w:w="5644" w:type="dxa"/>
            <w:tcBorders>
              <w:top w:val="nil"/>
              <w:left w:val="single" w:sz="4" w:space="0" w:color="auto"/>
              <w:bottom w:val="single" w:sz="4" w:space="0" w:color="auto"/>
              <w:right w:val="single" w:sz="4" w:space="0" w:color="auto"/>
            </w:tcBorders>
            <w:shd w:val="clear" w:color="000000" w:fill="FFFFFF"/>
            <w:hideMark/>
          </w:tcPr>
          <w:p w14:paraId="2FF8E0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Baclofen 5Mg</w:t>
            </w:r>
          </w:p>
        </w:tc>
        <w:tc>
          <w:tcPr>
            <w:tcW w:w="1730" w:type="dxa"/>
            <w:tcBorders>
              <w:top w:val="nil"/>
              <w:left w:val="nil"/>
              <w:bottom w:val="single" w:sz="4" w:space="0" w:color="auto"/>
              <w:right w:val="single" w:sz="4" w:space="0" w:color="auto"/>
            </w:tcBorders>
            <w:shd w:val="clear" w:color="000000" w:fill="FFFFFF"/>
            <w:noWrap/>
            <w:hideMark/>
          </w:tcPr>
          <w:p w14:paraId="2FF8E0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E0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w:t>
            </w:r>
          </w:p>
        </w:tc>
        <w:tc>
          <w:tcPr>
            <w:tcW w:w="5644" w:type="dxa"/>
            <w:tcBorders>
              <w:top w:val="nil"/>
              <w:left w:val="single" w:sz="4" w:space="0" w:color="auto"/>
              <w:bottom w:val="single" w:sz="4" w:space="0" w:color="auto"/>
              <w:right w:val="single" w:sz="4" w:space="0" w:color="auto"/>
            </w:tcBorders>
            <w:shd w:val="clear" w:color="000000" w:fill="FFFFFF"/>
            <w:hideMark/>
          </w:tcPr>
          <w:p w14:paraId="2FF8E0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Baclofen Extended Rele. 20 Mg</w:t>
            </w:r>
          </w:p>
        </w:tc>
        <w:tc>
          <w:tcPr>
            <w:tcW w:w="1730" w:type="dxa"/>
            <w:tcBorders>
              <w:top w:val="nil"/>
              <w:left w:val="nil"/>
              <w:bottom w:val="single" w:sz="4" w:space="0" w:color="auto"/>
              <w:right w:val="single" w:sz="4" w:space="0" w:color="auto"/>
            </w:tcBorders>
            <w:shd w:val="clear" w:color="000000" w:fill="FFFFFF"/>
            <w:noWrap/>
            <w:hideMark/>
          </w:tcPr>
          <w:p w14:paraId="2FF8E0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0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631</w:t>
            </w:r>
          </w:p>
        </w:tc>
        <w:tc>
          <w:tcPr>
            <w:tcW w:w="5644" w:type="dxa"/>
            <w:tcBorders>
              <w:top w:val="nil"/>
              <w:left w:val="single" w:sz="4" w:space="0" w:color="auto"/>
              <w:bottom w:val="single" w:sz="4" w:space="0" w:color="auto"/>
              <w:right w:val="single" w:sz="4" w:space="0" w:color="auto"/>
            </w:tcBorders>
            <w:shd w:val="clear" w:color="000000" w:fill="FFFFFF"/>
            <w:hideMark/>
          </w:tcPr>
          <w:p w14:paraId="2FF8E0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Baclofen Extended Rele. 30 Mg</w:t>
            </w:r>
          </w:p>
        </w:tc>
        <w:tc>
          <w:tcPr>
            <w:tcW w:w="1730" w:type="dxa"/>
            <w:tcBorders>
              <w:top w:val="nil"/>
              <w:left w:val="nil"/>
              <w:bottom w:val="single" w:sz="4" w:space="0" w:color="auto"/>
              <w:right w:val="single" w:sz="4" w:space="0" w:color="auto"/>
            </w:tcBorders>
            <w:shd w:val="clear" w:color="000000" w:fill="FFFFFF"/>
            <w:noWrap/>
            <w:hideMark/>
          </w:tcPr>
          <w:p w14:paraId="2FF8E0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0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632</w:t>
            </w:r>
          </w:p>
        </w:tc>
        <w:tc>
          <w:tcPr>
            <w:tcW w:w="5644" w:type="dxa"/>
            <w:tcBorders>
              <w:top w:val="nil"/>
              <w:left w:val="single" w:sz="4" w:space="0" w:color="auto"/>
              <w:bottom w:val="single" w:sz="4" w:space="0" w:color="auto"/>
              <w:right w:val="single" w:sz="4" w:space="0" w:color="auto"/>
            </w:tcBorders>
            <w:shd w:val="clear" w:color="000000" w:fill="FFFFFF"/>
            <w:hideMark/>
          </w:tcPr>
          <w:p w14:paraId="2FF8E0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Baclofen Extended Rele. 40 Mg</w:t>
            </w:r>
          </w:p>
        </w:tc>
        <w:tc>
          <w:tcPr>
            <w:tcW w:w="1730" w:type="dxa"/>
            <w:tcBorders>
              <w:top w:val="nil"/>
              <w:left w:val="nil"/>
              <w:bottom w:val="single" w:sz="4" w:space="0" w:color="auto"/>
              <w:right w:val="single" w:sz="4" w:space="0" w:color="auto"/>
            </w:tcBorders>
            <w:shd w:val="clear" w:color="000000" w:fill="FFFFFF"/>
            <w:noWrap/>
            <w:hideMark/>
          </w:tcPr>
          <w:p w14:paraId="2FF8E0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0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633</w:t>
            </w:r>
          </w:p>
        </w:tc>
        <w:tc>
          <w:tcPr>
            <w:tcW w:w="5644" w:type="dxa"/>
            <w:tcBorders>
              <w:top w:val="nil"/>
              <w:left w:val="single" w:sz="4" w:space="0" w:color="auto"/>
              <w:bottom w:val="single" w:sz="4" w:space="0" w:color="auto"/>
              <w:right w:val="single" w:sz="4" w:space="0" w:color="auto"/>
            </w:tcBorders>
            <w:shd w:val="clear" w:color="000000" w:fill="FFFFFF"/>
            <w:hideMark/>
          </w:tcPr>
          <w:p w14:paraId="2FF8E0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Balanced Gelatin 4%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0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8E0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0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634</w:t>
            </w:r>
          </w:p>
        </w:tc>
        <w:tc>
          <w:tcPr>
            <w:tcW w:w="5644" w:type="dxa"/>
            <w:tcBorders>
              <w:top w:val="nil"/>
              <w:left w:val="single" w:sz="4" w:space="0" w:color="auto"/>
              <w:bottom w:val="single" w:sz="4" w:space="0" w:color="auto"/>
              <w:right w:val="single" w:sz="4" w:space="0" w:color="auto"/>
            </w:tcBorders>
            <w:shd w:val="clear" w:color="000000" w:fill="FFFFFF"/>
            <w:hideMark/>
          </w:tcPr>
          <w:p w14:paraId="2FF8E0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Balanced Salt Solution Plus 250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0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8E0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8E0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635</w:t>
            </w:r>
          </w:p>
        </w:tc>
        <w:tc>
          <w:tcPr>
            <w:tcW w:w="5644" w:type="dxa"/>
            <w:tcBorders>
              <w:top w:val="nil"/>
              <w:left w:val="single" w:sz="4" w:space="0" w:color="auto"/>
              <w:bottom w:val="single" w:sz="4" w:space="0" w:color="auto"/>
              <w:right w:val="single" w:sz="4" w:space="0" w:color="auto"/>
            </w:tcBorders>
            <w:shd w:val="clear" w:color="000000" w:fill="FFFFFF"/>
            <w:hideMark/>
          </w:tcPr>
          <w:p w14:paraId="2FF8E0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Balanced Salt Solution Plus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0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8E0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0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636</w:t>
            </w:r>
          </w:p>
        </w:tc>
        <w:tc>
          <w:tcPr>
            <w:tcW w:w="5644" w:type="dxa"/>
            <w:tcBorders>
              <w:top w:val="nil"/>
              <w:left w:val="single" w:sz="4" w:space="0" w:color="auto"/>
              <w:bottom w:val="single" w:sz="4" w:space="0" w:color="auto"/>
              <w:right w:val="single" w:sz="4" w:space="0" w:color="auto"/>
            </w:tcBorders>
            <w:shd w:val="clear" w:color="000000" w:fill="FFFFFF"/>
            <w:hideMark/>
          </w:tcPr>
          <w:p w14:paraId="2FF8E0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Balanced Solution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Calcium Acetate &amp; Maleate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0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8E0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0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637</w:t>
            </w:r>
          </w:p>
        </w:tc>
        <w:tc>
          <w:tcPr>
            <w:tcW w:w="5644" w:type="dxa"/>
            <w:tcBorders>
              <w:top w:val="nil"/>
              <w:left w:val="single" w:sz="4" w:space="0" w:color="auto"/>
              <w:bottom w:val="single" w:sz="4" w:space="0" w:color="auto"/>
              <w:right w:val="single" w:sz="4" w:space="0" w:color="auto"/>
            </w:tcBorders>
            <w:shd w:val="clear" w:color="000000" w:fill="FFFFFF"/>
            <w:hideMark/>
          </w:tcPr>
          <w:p w14:paraId="2FF8E0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Bambuterol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8E0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0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638</w:t>
            </w:r>
          </w:p>
        </w:tc>
        <w:tc>
          <w:tcPr>
            <w:tcW w:w="5644" w:type="dxa"/>
            <w:tcBorders>
              <w:top w:val="nil"/>
              <w:left w:val="single" w:sz="4" w:space="0" w:color="auto"/>
              <w:bottom w:val="single" w:sz="4" w:space="0" w:color="auto"/>
              <w:right w:val="single" w:sz="4" w:space="0" w:color="auto"/>
            </w:tcBorders>
            <w:shd w:val="clear" w:color="000000" w:fill="FFFFFF"/>
            <w:hideMark/>
          </w:tcPr>
          <w:p w14:paraId="2FF8E0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Baricitinib 1Mg</w:t>
            </w:r>
          </w:p>
        </w:tc>
        <w:tc>
          <w:tcPr>
            <w:tcW w:w="1730" w:type="dxa"/>
            <w:tcBorders>
              <w:top w:val="nil"/>
              <w:left w:val="nil"/>
              <w:bottom w:val="single" w:sz="4" w:space="0" w:color="auto"/>
              <w:right w:val="single" w:sz="4" w:space="0" w:color="auto"/>
            </w:tcBorders>
            <w:shd w:val="clear" w:color="000000" w:fill="FFFFFF"/>
            <w:noWrap/>
            <w:hideMark/>
          </w:tcPr>
          <w:p w14:paraId="2FF8E0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0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E0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639</w:t>
            </w:r>
          </w:p>
        </w:tc>
        <w:tc>
          <w:tcPr>
            <w:tcW w:w="5644" w:type="dxa"/>
            <w:tcBorders>
              <w:top w:val="nil"/>
              <w:left w:val="single" w:sz="4" w:space="0" w:color="auto"/>
              <w:bottom w:val="single" w:sz="4" w:space="0" w:color="auto"/>
              <w:right w:val="single" w:sz="4" w:space="0" w:color="auto"/>
            </w:tcBorders>
            <w:shd w:val="clear" w:color="000000" w:fill="FFFFFF"/>
            <w:hideMark/>
          </w:tcPr>
          <w:p w14:paraId="2FF8E0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Baricitinib 2 Mg</w:t>
            </w:r>
          </w:p>
        </w:tc>
        <w:tc>
          <w:tcPr>
            <w:tcW w:w="1730" w:type="dxa"/>
            <w:tcBorders>
              <w:top w:val="nil"/>
              <w:left w:val="nil"/>
              <w:bottom w:val="single" w:sz="4" w:space="0" w:color="auto"/>
              <w:right w:val="single" w:sz="4" w:space="0" w:color="auto"/>
            </w:tcBorders>
            <w:shd w:val="clear" w:color="000000" w:fill="FFFFFF"/>
            <w:noWrap/>
            <w:hideMark/>
          </w:tcPr>
          <w:p w14:paraId="2FF8E0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E0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w:t>
            </w:r>
          </w:p>
        </w:tc>
        <w:tc>
          <w:tcPr>
            <w:tcW w:w="5644" w:type="dxa"/>
            <w:tcBorders>
              <w:top w:val="nil"/>
              <w:left w:val="single" w:sz="4" w:space="0" w:color="auto"/>
              <w:bottom w:val="single" w:sz="4" w:space="0" w:color="auto"/>
              <w:right w:val="single" w:sz="4" w:space="0" w:color="auto"/>
            </w:tcBorders>
            <w:shd w:val="clear" w:color="000000" w:fill="FFFFFF"/>
            <w:hideMark/>
          </w:tcPr>
          <w:p w14:paraId="2FF8E0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Baricitinib 4 Mg</w:t>
            </w:r>
          </w:p>
        </w:tc>
        <w:tc>
          <w:tcPr>
            <w:tcW w:w="1730" w:type="dxa"/>
            <w:tcBorders>
              <w:top w:val="nil"/>
              <w:left w:val="nil"/>
              <w:bottom w:val="single" w:sz="4" w:space="0" w:color="auto"/>
              <w:right w:val="single" w:sz="4" w:space="0" w:color="auto"/>
            </w:tcBorders>
            <w:shd w:val="clear" w:color="000000" w:fill="FFFFFF"/>
            <w:noWrap/>
            <w:hideMark/>
          </w:tcPr>
          <w:p w14:paraId="2FF8E0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0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E0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0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641</w:t>
            </w:r>
          </w:p>
        </w:tc>
        <w:tc>
          <w:tcPr>
            <w:tcW w:w="5644" w:type="dxa"/>
            <w:tcBorders>
              <w:top w:val="nil"/>
              <w:left w:val="single" w:sz="4" w:space="0" w:color="auto"/>
              <w:bottom w:val="single" w:sz="4" w:space="0" w:color="auto"/>
              <w:right w:val="single" w:sz="4" w:space="0" w:color="auto"/>
            </w:tcBorders>
            <w:shd w:val="clear" w:color="000000" w:fill="FFFFFF"/>
            <w:hideMark/>
          </w:tcPr>
          <w:p w14:paraId="2FF8E0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Barium Sulphate H.D. 150 Ml.</w:t>
            </w:r>
          </w:p>
        </w:tc>
        <w:tc>
          <w:tcPr>
            <w:tcW w:w="1730" w:type="dxa"/>
            <w:tcBorders>
              <w:top w:val="nil"/>
              <w:left w:val="nil"/>
              <w:bottom w:val="single" w:sz="4" w:space="0" w:color="auto"/>
              <w:right w:val="single" w:sz="4" w:space="0" w:color="auto"/>
            </w:tcBorders>
            <w:shd w:val="clear" w:color="000000" w:fill="FFFFFF"/>
            <w:noWrap/>
            <w:hideMark/>
          </w:tcPr>
          <w:p w14:paraId="2FF8E0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8E0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E1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642</w:t>
            </w:r>
          </w:p>
        </w:tc>
        <w:tc>
          <w:tcPr>
            <w:tcW w:w="5644" w:type="dxa"/>
            <w:tcBorders>
              <w:top w:val="nil"/>
              <w:left w:val="single" w:sz="4" w:space="0" w:color="auto"/>
              <w:bottom w:val="single" w:sz="4" w:space="0" w:color="auto"/>
              <w:right w:val="single" w:sz="4" w:space="0" w:color="auto"/>
            </w:tcBorders>
            <w:shd w:val="clear" w:color="000000" w:fill="FFFFFF"/>
            <w:hideMark/>
          </w:tcPr>
          <w:p w14:paraId="2FF8E1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Barium Sulphate-Microbar </w:t>
            </w: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300Ml</w:t>
            </w:r>
          </w:p>
        </w:tc>
        <w:tc>
          <w:tcPr>
            <w:tcW w:w="1730" w:type="dxa"/>
            <w:tcBorders>
              <w:top w:val="nil"/>
              <w:left w:val="nil"/>
              <w:bottom w:val="single" w:sz="4" w:space="0" w:color="auto"/>
              <w:right w:val="single" w:sz="4" w:space="0" w:color="auto"/>
            </w:tcBorders>
            <w:shd w:val="clear" w:color="000000" w:fill="FFFFFF"/>
            <w:noWrap/>
            <w:hideMark/>
          </w:tcPr>
          <w:p w14:paraId="2FF8E1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8E1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8E1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643</w:t>
            </w:r>
          </w:p>
        </w:tc>
        <w:tc>
          <w:tcPr>
            <w:tcW w:w="5644" w:type="dxa"/>
            <w:tcBorders>
              <w:top w:val="nil"/>
              <w:left w:val="single" w:sz="4" w:space="0" w:color="auto"/>
              <w:bottom w:val="single" w:sz="4" w:space="0" w:color="auto"/>
              <w:right w:val="single" w:sz="4" w:space="0" w:color="auto"/>
            </w:tcBorders>
            <w:shd w:val="clear" w:color="000000" w:fill="FFFFFF"/>
            <w:hideMark/>
          </w:tcPr>
          <w:p w14:paraId="2FF8E1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Basctigras</w:t>
            </w:r>
            <w:proofErr w:type="spellEnd"/>
            <w:r w:rsidRPr="008E01AB">
              <w:rPr>
                <w:rFonts w:ascii="Times New Roman" w:eastAsia="Times New Roman" w:hAnsi="Times New Roman" w:cs="Times New Roman"/>
                <w:sz w:val="16"/>
                <w:szCs w:val="16"/>
                <w:lang w:val="en-US" w:bidi="hi-IN"/>
              </w:rPr>
              <w:t xml:space="preserve"> Dressing</w:t>
            </w:r>
          </w:p>
        </w:tc>
        <w:tc>
          <w:tcPr>
            <w:tcW w:w="1730" w:type="dxa"/>
            <w:tcBorders>
              <w:top w:val="nil"/>
              <w:left w:val="nil"/>
              <w:bottom w:val="single" w:sz="4" w:space="0" w:color="auto"/>
              <w:right w:val="single" w:sz="4" w:space="0" w:color="auto"/>
            </w:tcBorders>
            <w:shd w:val="clear" w:color="000000" w:fill="FFFFFF"/>
            <w:noWrap/>
            <w:hideMark/>
          </w:tcPr>
          <w:p w14:paraId="2FF8E1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Antiseptic Dressing </w:t>
            </w:r>
          </w:p>
        </w:tc>
        <w:tc>
          <w:tcPr>
            <w:tcW w:w="1167" w:type="dxa"/>
            <w:tcBorders>
              <w:top w:val="nil"/>
              <w:left w:val="nil"/>
              <w:bottom w:val="single" w:sz="4" w:space="0" w:color="auto"/>
              <w:right w:val="single" w:sz="4" w:space="0" w:color="auto"/>
            </w:tcBorders>
            <w:shd w:val="clear" w:color="000000" w:fill="FFFFFF"/>
            <w:noWrap/>
            <w:vAlign w:val="center"/>
            <w:hideMark/>
          </w:tcPr>
          <w:p w14:paraId="2FF8E1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1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644</w:t>
            </w:r>
          </w:p>
        </w:tc>
        <w:tc>
          <w:tcPr>
            <w:tcW w:w="5644" w:type="dxa"/>
            <w:tcBorders>
              <w:top w:val="nil"/>
              <w:left w:val="single" w:sz="4" w:space="0" w:color="auto"/>
              <w:bottom w:val="single" w:sz="4" w:space="0" w:color="auto"/>
              <w:right w:val="single" w:sz="4" w:space="0" w:color="auto"/>
            </w:tcBorders>
            <w:shd w:val="clear" w:color="000000" w:fill="FFFFFF"/>
            <w:hideMark/>
          </w:tcPr>
          <w:p w14:paraId="2FF8E1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Basiliximab</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8E1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1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8E1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645</w:t>
            </w:r>
          </w:p>
        </w:tc>
        <w:tc>
          <w:tcPr>
            <w:tcW w:w="5644" w:type="dxa"/>
            <w:tcBorders>
              <w:top w:val="nil"/>
              <w:left w:val="single" w:sz="4" w:space="0" w:color="auto"/>
              <w:bottom w:val="single" w:sz="4" w:space="0" w:color="auto"/>
              <w:right w:val="single" w:sz="4" w:space="0" w:color="auto"/>
            </w:tcBorders>
            <w:shd w:val="clear" w:color="000000" w:fill="FFFFFF"/>
            <w:hideMark/>
          </w:tcPr>
          <w:p w14:paraId="2FF8E1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Bcg</w:t>
            </w:r>
            <w:proofErr w:type="spellEnd"/>
            <w:r w:rsidRPr="008E01AB">
              <w:rPr>
                <w:rFonts w:ascii="Times New Roman" w:eastAsia="Times New Roman" w:hAnsi="Times New Roman" w:cs="Times New Roman"/>
                <w:sz w:val="16"/>
                <w:szCs w:val="16"/>
                <w:lang w:val="en-US" w:bidi="hi-IN"/>
              </w:rPr>
              <w:t xml:space="preserve"> Vaccine 40 Mg</w:t>
            </w:r>
          </w:p>
        </w:tc>
        <w:tc>
          <w:tcPr>
            <w:tcW w:w="1730" w:type="dxa"/>
            <w:tcBorders>
              <w:top w:val="nil"/>
              <w:left w:val="nil"/>
              <w:bottom w:val="single" w:sz="4" w:space="0" w:color="auto"/>
              <w:right w:val="single" w:sz="4" w:space="0" w:color="auto"/>
            </w:tcBorders>
            <w:shd w:val="clear" w:color="000000" w:fill="FFFFFF"/>
            <w:noWrap/>
            <w:hideMark/>
          </w:tcPr>
          <w:p w14:paraId="2FF8E1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1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1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646</w:t>
            </w:r>
          </w:p>
        </w:tc>
        <w:tc>
          <w:tcPr>
            <w:tcW w:w="5644" w:type="dxa"/>
            <w:tcBorders>
              <w:top w:val="nil"/>
              <w:left w:val="single" w:sz="4" w:space="0" w:color="auto"/>
              <w:bottom w:val="single" w:sz="4" w:space="0" w:color="auto"/>
              <w:right w:val="single" w:sz="4" w:space="0" w:color="auto"/>
            </w:tcBorders>
            <w:shd w:val="clear" w:color="000000" w:fill="FFFFFF"/>
            <w:hideMark/>
          </w:tcPr>
          <w:p w14:paraId="2FF8E1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B-Complex + Vitamin C (100Ml/200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E1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1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8E1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647</w:t>
            </w:r>
          </w:p>
        </w:tc>
        <w:tc>
          <w:tcPr>
            <w:tcW w:w="5644" w:type="dxa"/>
            <w:tcBorders>
              <w:top w:val="nil"/>
              <w:left w:val="single" w:sz="4" w:space="0" w:color="auto"/>
              <w:bottom w:val="single" w:sz="4" w:space="0" w:color="auto"/>
              <w:right w:val="single" w:sz="4" w:space="0" w:color="auto"/>
            </w:tcBorders>
            <w:shd w:val="clear" w:color="000000" w:fill="FFFFFF"/>
            <w:hideMark/>
          </w:tcPr>
          <w:p w14:paraId="2FF8E1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B-Complex + Vitamin </w:t>
            </w:r>
            <w:proofErr w:type="gramStart"/>
            <w:r w:rsidRPr="008E01AB">
              <w:rPr>
                <w:rFonts w:ascii="Times New Roman" w:eastAsia="Times New Roman" w:hAnsi="Times New Roman" w:cs="Times New Roman"/>
                <w:sz w:val="16"/>
                <w:szCs w:val="16"/>
                <w:lang w:val="en-US" w:bidi="hi-IN"/>
              </w:rPr>
              <w:t>C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E1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1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w:t>
            </w:r>
          </w:p>
        </w:tc>
      </w:tr>
      <w:tr w:rsidR="008E01AB" w:rsidRPr="008E01AB" w14:paraId="2FF8E1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648</w:t>
            </w:r>
          </w:p>
        </w:tc>
        <w:tc>
          <w:tcPr>
            <w:tcW w:w="5644" w:type="dxa"/>
            <w:tcBorders>
              <w:top w:val="nil"/>
              <w:left w:val="single" w:sz="4" w:space="0" w:color="auto"/>
              <w:bottom w:val="single" w:sz="4" w:space="0" w:color="auto"/>
              <w:right w:val="single" w:sz="4" w:space="0" w:color="auto"/>
            </w:tcBorders>
            <w:shd w:val="clear" w:color="000000" w:fill="FFFFFF"/>
            <w:hideMark/>
          </w:tcPr>
          <w:p w14:paraId="2FF8E1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B-Complex Vitamins, Vitamin A, Vitamin C, Vitamin E, And Vitamin D3), (Calcium, Magnesium, Copper, Potassium, Zinc, And Manganese)</w:t>
            </w:r>
          </w:p>
        </w:tc>
        <w:tc>
          <w:tcPr>
            <w:tcW w:w="1730" w:type="dxa"/>
            <w:tcBorders>
              <w:top w:val="nil"/>
              <w:left w:val="nil"/>
              <w:bottom w:val="single" w:sz="4" w:space="0" w:color="auto"/>
              <w:right w:val="single" w:sz="4" w:space="0" w:color="auto"/>
            </w:tcBorders>
            <w:shd w:val="clear" w:color="000000" w:fill="FFFFFF"/>
            <w:noWrap/>
            <w:hideMark/>
          </w:tcPr>
          <w:p w14:paraId="2FF8E1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649</w:t>
            </w:r>
          </w:p>
        </w:tc>
        <w:tc>
          <w:tcPr>
            <w:tcW w:w="5644" w:type="dxa"/>
            <w:tcBorders>
              <w:top w:val="nil"/>
              <w:left w:val="single" w:sz="4" w:space="0" w:color="auto"/>
              <w:bottom w:val="single" w:sz="4" w:space="0" w:color="auto"/>
              <w:right w:val="single" w:sz="4" w:space="0" w:color="auto"/>
            </w:tcBorders>
            <w:shd w:val="clear" w:color="000000" w:fill="FFFFFF"/>
            <w:hideMark/>
          </w:tcPr>
          <w:p w14:paraId="2FF8E1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Beclomethasone (0.025% W/V)</w:t>
            </w:r>
          </w:p>
        </w:tc>
        <w:tc>
          <w:tcPr>
            <w:tcW w:w="1730" w:type="dxa"/>
            <w:tcBorders>
              <w:top w:val="nil"/>
              <w:left w:val="nil"/>
              <w:bottom w:val="single" w:sz="4" w:space="0" w:color="auto"/>
              <w:right w:val="single" w:sz="4" w:space="0" w:color="auto"/>
            </w:tcBorders>
            <w:shd w:val="clear" w:color="000000" w:fill="FFFFFF"/>
            <w:noWrap/>
            <w:hideMark/>
          </w:tcPr>
          <w:p w14:paraId="2FF8E1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1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1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w:t>
            </w:r>
          </w:p>
        </w:tc>
        <w:tc>
          <w:tcPr>
            <w:tcW w:w="5644" w:type="dxa"/>
            <w:tcBorders>
              <w:top w:val="nil"/>
              <w:left w:val="single" w:sz="4" w:space="0" w:color="auto"/>
              <w:bottom w:val="single" w:sz="4" w:space="0" w:color="auto"/>
              <w:right w:val="single" w:sz="4" w:space="0" w:color="auto"/>
            </w:tcBorders>
            <w:shd w:val="clear" w:color="000000" w:fill="FFFFFF"/>
            <w:hideMark/>
          </w:tcPr>
          <w:p w14:paraId="2FF8E129"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Beclomethasone (0.025% W/V) + Clotrimazole (1% W/V)</w:t>
            </w:r>
          </w:p>
        </w:tc>
        <w:tc>
          <w:tcPr>
            <w:tcW w:w="1730" w:type="dxa"/>
            <w:tcBorders>
              <w:top w:val="nil"/>
              <w:left w:val="nil"/>
              <w:bottom w:val="single" w:sz="4" w:space="0" w:color="auto"/>
              <w:right w:val="single" w:sz="4" w:space="0" w:color="auto"/>
            </w:tcBorders>
            <w:shd w:val="clear" w:color="000000" w:fill="FFFFFF"/>
            <w:noWrap/>
            <w:hideMark/>
          </w:tcPr>
          <w:p w14:paraId="2FF8E1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1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1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651</w:t>
            </w:r>
          </w:p>
        </w:tc>
        <w:tc>
          <w:tcPr>
            <w:tcW w:w="5644" w:type="dxa"/>
            <w:tcBorders>
              <w:top w:val="nil"/>
              <w:left w:val="single" w:sz="4" w:space="0" w:color="auto"/>
              <w:bottom w:val="single" w:sz="4" w:space="0" w:color="auto"/>
              <w:right w:val="single" w:sz="4" w:space="0" w:color="auto"/>
            </w:tcBorders>
            <w:shd w:val="clear" w:color="000000" w:fill="FFFFFF"/>
            <w:hideMark/>
          </w:tcPr>
          <w:p w14:paraId="2FF8E12E"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Beclomethasone (0.025% W/V) + Neomycin (0.5% W/V) + Clotrimazole (1% W/V)</w:t>
            </w:r>
          </w:p>
        </w:tc>
        <w:tc>
          <w:tcPr>
            <w:tcW w:w="1730" w:type="dxa"/>
            <w:tcBorders>
              <w:top w:val="nil"/>
              <w:left w:val="nil"/>
              <w:bottom w:val="single" w:sz="4" w:space="0" w:color="auto"/>
              <w:right w:val="single" w:sz="4" w:space="0" w:color="auto"/>
            </w:tcBorders>
            <w:shd w:val="clear" w:color="000000" w:fill="FFFFFF"/>
            <w:noWrap/>
            <w:hideMark/>
          </w:tcPr>
          <w:p w14:paraId="2FF8E1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8E1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1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w:t>
            </w:r>
          </w:p>
        </w:tc>
        <w:tc>
          <w:tcPr>
            <w:tcW w:w="5644" w:type="dxa"/>
            <w:tcBorders>
              <w:top w:val="nil"/>
              <w:left w:val="single" w:sz="4" w:space="0" w:color="auto"/>
              <w:bottom w:val="single" w:sz="4" w:space="0" w:color="auto"/>
              <w:right w:val="single" w:sz="4" w:space="0" w:color="auto"/>
            </w:tcBorders>
            <w:shd w:val="clear" w:color="000000" w:fill="FFFFFF"/>
            <w:hideMark/>
          </w:tcPr>
          <w:p w14:paraId="2FF8E133"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Beclomethasone (0.025% W/W) + Ketoconazole (2% W/W)</w:t>
            </w:r>
          </w:p>
        </w:tc>
        <w:tc>
          <w:tcPr>
            <w:tcW w:w="1730" w:type="dxa"/>
            <w:tcBorders>
              <w:top w:val="nil"/>
              <w:left w:val="nil"/>
              <w:bottom w:val="single" w:sz="4" w:space="0" w:color="auto"/>
              <w:right w:val="single" w:sz="4" w:space="0" w:color="auto"/>
            </w:tcBorders>
            <w:shd w:val="clear" w:color="000000" w:fill="FFFFFF"/>
            <w:noWrap/>
            <w:hideMark/>
          </w:tcPr>
          <w:p w14:paraId="2FF8E1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1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1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653</w:t>
            </w:r>
          </w:p>
        </w:tc>
        <w:tc>
          <w:tcPr>
            <w:tcW w:w="5644" w:type="dxa"/>
            <w:tcBorders>
              <w:top w:val="nil"/>
              <w:left w:val="single" w:sz="4" w:space="0" w:color="auto"/>
              <w:bottom w:val="single" w:sz="4" w:space="0" w:color="auto"/>
              <w:right w:val="single" w:sz="4" w:space="0" w:color="auto"/>
            </w:tcBorders>
            <w:shd w:val="clear" w:color="000000" w:fill="FFFFFF"/>
            <w:hideMark/>
          </w:tcPr>
          <w:p w14:paraId="2FF8E138"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Beclomethasone (0.025% W/W) + Neomycin (0.5% W/W) + Clotrimazole (1% W/W)</w:t>
            </w:r>
          </w:p>
        </w:tc>
        <w:tc>
          <w:tcPr>
            <w:tcW w:w="1730" w:type="dxa"/>
            <w:tcBorders>
              <w:top w:val="nil"/>
              <w:left w:val="nil"/>
              <w:bottom w:val="single" w:sz="4" w:space="0" w:color="auto"/>
              <w:right w:val="single" w:sz="4" w:space="0" w:color="auto"/>
            </w:tcBorders>
            <w:shd w:val="clear" w:color="000000" w:fill="FFFFFF"/>
            <w:noWrap/>
            <w:hideMark/>
          </w:tcPr>
          <w:p w14:paraId="2FF8E1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1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1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654</w:t>
            </w:r>
          </w:p>
        </w:tc>
        <w:tc>
          <w:tcPr>
            <w:tcW w:w="5644" w:type="dxa"/>
            <w:tcBorders>
              <w:top w:val="nil"/>
              <w:left w:val="single" w:sz="4" w:space="0" w:color="auto"/>
              <w:bottom w:val="single" w:sz="4" w:space="0" w:color="auto"/>
              <w:right w:val="single" w:sz="4" w:space="0" w:color="auto"/>
            </w:tcBorders>
            <w:shd w:val="clear" w:color="000000" w:fill="FFFFFF"/>
            <w:hideMark/>
          </w:tcPr>
          <w:p w14:paraId="2FF8E13D"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Beclomethasone 0.025%W/W +Neomycine 0.5% W/W +Clotrimazole 1%W/W</w:t>
            </w:r>
          </w:p>
        </w:tc>
        <w:tc>
          <w:tcPr>
            <w:tcW w:w="1730" w:type="dxa"/>
            <w:tcBorders>
              <w:top w:val="nil"/>
              <w:left w:val="nil"/>
              <w:bottom w:val="single" w:sz="4" w:space="0" w:color="auto"/>
              <w:right w:val="single" w:sz="4" w:space="0" w:color="auto"/>
            </w:tcBorders>
            <w:shd w:val="clear" w:color="000000" w:fill="FFFFFF"/>
            <w:noWrap/>
            <w:hideMark/>
          </w:tcPr>
          <w:p w14:paraId="2FF8E1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1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1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w:t>
            </w:r>
          </w:p>
        </w:tc>
        <w:tc>
          <w:tcPr>
            <w:tcW w:w="5644" w:type="dxa"/>
            <w:tcBorders>
              <w:top w:val="nil"/>
              <w:left w:val="single" w:sz="4" w:space="0" w:color="auto"/>
              <w:bottom w:val="single" w:sz="4" w:space="0" w:color="auto"/>
              <w:right w:val="single" w:sz="4" w:space="0" w:color="auto"/>
            </w:tcBorders>
            <w:shd w:val="clear" w:color="000000" w:fill="FFFFFF"/>
            <w:hideMark/>
          </w:tcPr>
          <w:p w14:paraId="2FF8E1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Beclomethasone </w:t>
            </w:r>
            <w:proofErr w:type="spellStart"/>
            <w:r w:rsidRPr="008E01AB">
              <w:rPr>
                <w:rFonts w:ascii="Times New Roman" w:eastAsia="Times New Roman" w:hAnsi="Times New Roman" w:cs="Times New Roman"/>
                <w:sz w:val="16"/>
                <w:szCs w:val="16"/>
                <w:lang w:val="en-US" w:bidi="hi-IN"/>
              </w:rPr>
              <w:t>dipropinate</w:t>
            </w:r>
            <w:proofErr w:type="spellEnd"/>
            <w:r w:rsidRPr="008E01AB">
              <w:rPr>
                <w:rFonts w:ascii="Times New Roman" w:eastAsia="Times New Roman" w:hAnsi="Times New Roman" w:cs="Times New Roman"/>
                <w:sz w:val="16"/>
                <w:szCs w:val="16"/>
                <w:lang w:val="en-US" w:bidi="hi-IN"/>
              </w:rPr>
              <w:t xml:space="preserve"> + phenylephrine hydrochloride &amp; lignocaine Hydrochloride cream </w:t>
            </w:r>
          </w:p>
        </w:tc>
        <w:tc>
          <w:tcPr>
            <w:tcW w:w="1730" w:type="dxa"/>
            <w:tcBorders>
              <w:top w:val="nil"/>
              <w:left w:val="nil"/>
              <w:bottom w:val="single" w:sz="4" w:space="0" w:color="auto"/>
              <w:right w:val="single" w:sz="4" w:space="0" w:color="auto"/>
            </w:tcBorders>
            <w:shd w:val="clear" w:color="000000" w:fill="FFFFFF"/>
            <w:noWrap/>
            <w:hideMark/>
          </w:tcPr>
          <w:p w14:paraId="2FF8E1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E1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1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656</w:t>
            </w:r>
          </w:p>
        </w:tc>
        <w:tc>
          <w:tcPr>
            <w:tcW w:w="5644" w:type="dxa"/>
            <w:tcBorders>
              <w:top w:val="nil"/>
              <w:left w:val="single" w:sz="4" w:space="0" w:color="auto"/>
              <w:bottom w:val="single" w:sz="4" w:space="0" w:color="auto"/>
              <w:right w:val="single" w:sz="4" w:space="0" w:color="auto"/>
            </w:tcBorders>
            <w:shd w:val="clear" w:color="000000" w:fill="FFFFFF"/>
            <w:hideMark/>
          </w:tcPr>
          <w:p w14:paraId="2FF8E1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Beclomethasone Dipropionate + Clotrimazole + Neomycin Cream</w:t>
            </w:r>
          </w:p>
        </w:tc>
        <w:tc>
          <w:tcPr>
            <w:tcW w:w="1730" w:type="dxa"/>
            <w:tcBorders>
              <w:top w:val="nil"/>
              <w:left w:val="nil"/>
              <w:bottom w:val="single" w:sz="4" w:space="0" w:color="auto"/>
              <w:right w:val="single" w:sz="4" w:space="0" w:color="auto"/>
            </w:tcBorders>
            <w:shd w:val="clear" w:color="000000" w:fill="FFFFFF"/>
            <w:noWrap/>
            <w:hideMark/>
          </w:tcPr>
          <w:p w14:paraId="2FF8E1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8E1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1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657</w:t>
            </w:r>
          </w:p>
        </w:tc>
        <w:tc>
          <w:tcPr>
            <w:tcW w:w="5644" w:type="dxa"/>
            <w:tcBorders>
              <w:top w:val="nil"/>
              <w:left w:val="single" w:sz="4" w:space="0" w:color="auto"/>
              <w:bottom w:val="single" w:sz="4" w:space="0" w:color="auto"/>
              <w:right w:val="single" w:sz="4" w:space="0" w:color="auto"/>
            </w:tcBorders>
            <w:shd w:val="clear" w:color="000000" w:fill="FFFFFF"/>
            <w:hideMark/>
          </w:tcPr>
          <w:p w14:paraId="2FF8E1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Beclomethasone Dipropionate + Neomycin Sulphate 15Gm</w:t>
            </w:r>
          </w:p>
        </w:tc>
        <w:tc>
          <w:tcPr>
            <w:tcW w:w="1730" w:type="dxa"/>
            <w:tcBorders>
              <w:top w:val="nil"/>
              <w:left w:val="nil"/>
              <w:bottom w:val="single" w:sz="4" w:space="0" w:color="auto"/>
              <w:right w:val="single" w:sz="4" w:space="0" w:color="auto"/>
            </w:tcBorders>
            <w:shd w:val="clear" w:color="000000" w:fill="FFFFFF"/>
            <w:noWrap/>
            <w:hideMark/>
          </w:tcPr>
          <w:p w14:paraId="2FF8E1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1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1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658</w:t>
            </w:r>
          </w:p>
        </w:tc>
        <w:tc>
          <w:tcPr>
            <w:tcW w:w="5644" w:type="dxa"/>
            <w:tcBorders>
              <w:top w:val="nil"/>
              <w:left w:val="single" w:sz="4" w:space="0" w:color="auto"/>
              <w:bottom w:val="single" w:sz="4" w:space="0" w:color="auto"/>
              <w:right w:val="single" w:sz="4" w:space="0" w:color="auto"/>
            </w:tcBorders>
            <w:shd w:val="clear" w:color="000000" w:fill="FFFFFF"/>
            <w:hideMark/>
          </w:tcPr>
          <w:p w14:paraId="2FF8E1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Beclomethasone Dipropionate Solution</w:t>
            </w:r>
          </w:p>
        </w:tc>
        <w:tc>
          <w:tcPr>
            <w:tcW w:w="1730" w:type="dxa"/>
            <w:tcBorders>
              <w:top w:val="nil"/>
              <w:left w:val="nil"/>
              <w:bottom w:val="single" w:sz="4" w:space="0" w:color="auto"/>
              <w:right w:val="single" w:sz="4" w:space="0" w:color="auto"/>
            </w:tcBorders>
            <w:shd w:val="clear" w:color="000000" w:fill="FFFFFF"/>
            <w:noWrap/>
            <w:hideMark/>
          </w:tcPr>
          <w:p w14:paraId="2FF8E1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8E1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1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659</w:t>
            </w:r>
          </w:p>
        </w:tc>
        <w:tc>
          <w:tcPr>
            <w:tcW w:w="5644" w:type="dxa"/>
            <w:tcBorders>
              <w:top w:val="nil"/>
              <w:left w:val="single" w:sz="4" w:space="0" w:color="auto"/>
              <w:bottom w:val="single" w:sz="4" w:space="0" w:color="auto"/>
              <w:right w:val="single" w:sz="4" w:space="0" w:color="auto"/>
            </w:tcBorders>
            <w:shd w:val="clear" w:color="000000" w:fill="FFFFFF"/>
            <w:hideMark/>
          </w:tcPr>
          <w:p w14:paraId="2FF8E1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Beclomethasone Dipropionate.025</w:t>
            </w:r>
            <w:proofErr w:type="gramStart"/>
            <w:r w:rsidRPr="008E01AB">
              <w:rPr>
                <w:rFonts w:ascii="Times New Roman" w:eastAsia="Times New Roman" w:hAnsi="Times New Roman" w:cs="Times New Roman"/>
                <w:sz w:val="16"/>
                <w:szCs w:val="16"/>
                <w:lang w:val="en-US" w:bidi="hi-IN"/>
              </w:rPr>
              <w:t>%,Phenylepherine</w:t>
            </w:r>
            <w:proofErr w:type="gramEnd"/>
            <w:r w:rsidRPr="008E01AB">
              <w:rPr>
                <w:rFonts w:ascii="Times New Roman" w:eastAsia="Times New Roman" w:hAnsi="Times New Roman" w:cs="Times New Roman"/>
                <w:sz w:val="16"/>
                <w:szCs w:val="16"/>
                <w:lang w:val="en-US" w:bidi="hi-IN"/>
              </w:rPr>
              <w:t xml:space="preserve"> Hydrochloride .1%, Lignocaine Hydrochloride 2.5%</w:t>
            </w:r>
          </w:p>
        </w:tc>
        <w:tc>
          <w:tcPr>
            <w:tcW w:w="1730" w:type="dxa"/>
            <w:tcBorders>
              <w:top w:val="nil"/>
              <w:left w:val="nil"/>
              <w:bottom w:val="single" w:sz="4" w:space="0" w:color="auto"/>
              <w:right w:val="single" w:sz="4" w:space="0" w:color="auto"/>
            </w:tcBorders>
            <w:shd w:val="clear" w:color="000000" w:fill="FFFFFF"/>
            <w:noWrap/>
            <w:hideMark/>
          </w:tcPr>
          <w:p w14:paraId="2FF8E1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1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1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660</w:t>
            </w:r>
          </w:p>
        </w:tc>
        <w:tc>
          <w:tcPr>
            <w:tcW w:w="5644" w:type="dxa"/>
            <w:tcBorders>
              <w:top w:val="nil"/>
              <w:left w:val="single" w:sz="4" w:space="0" w:color="auto"/>
              <w:bottom w:val="single" w:sz="4" w:space="0" w:color="auto"/>
              <w:right w:val="single" w:sz="4" w:space="0" w:color="auto"/>
            </w:tcBorders>
            <w:shd w:val="clear" w:color="000000" w:fill="FFFFFF"/>
            <w:hideMark/>
          </w:tcPr>
          <w:p w14:paraId="2FF8E1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Bectomethasone</w:t>
            </w:r>
            <w:proofErr w:type="spellEnd"/>
            <w:r w:rsidRPr="008E01AB">
              <w:rPr>
                <w:rFonts w:ascii="Times New Roman" w:eastAsia="Times New Roman" w:hAnsi="Times New Roman" w:cs="Times New Roman"/>
                <w:sz w:val="16"/>
                <w:szCs w:val="16"/>
                <w:lang w:val="en-US" w:bidi="hi-IN"/>
              </w:rPr>
              <w:t xml:space="preserve"> + Salbutamol</w:t>
            </w:r>
          </w:p>
        </w:tc>
        <w:tc>
          <w:tcPr>
            <w:tcW w:w="1730" w:type="dxa"/>
            <w:tcBorders>
              <w:top w:val="nil"/>
              <w:left w:val="nil"/>
              <w:bottom w:val="single" w:sz="4" w:space="0" w:color="auto"/>
              <w:right w:val="single" w:sz="4" w:space="0" w:color="auto"/>
            </w:tcBorders>
            <w:shd w:val="clear" w:color="000000" w:fill="FFFFFF"/>
            <w:noWrap/>
            <w:hideMark/>
          </w:tcPr>
          <w:p w14:paraId="2FF8E1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1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661</w:t>
            </w:r>
          </w:p>
        </w:tc>
        <w:tc>
          <w:tcPr>
            <w:tcW w:w="5644" w:type="dxa"/>
            <w:tcBorders>
              <w:top w:val="nil"/>
              <w:left w:val="single" w:sz="4" w:space="0" w:color="auto"/>
              <w:bottom w:val="single" w:sz="4" w:space="0" w:color="auto"/>
              <w:right w:val="single" w:sz="4" w:space="0" w:color="auto"/>
            </w:tcBorders>
            <w:shd w:val="clear" w:color="000000" w:fill="FFFFFF"/>
            <w:hideMark/>
          </w:tcPr>
          <w:p w14:paraId="2FF8E1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Beczocaine</w:t>
            </w:r>
            <w:proofErr w:type="spellEnd"/>
            <w:r w:rsidRPr="008E01AB">
              <w:rPr>
                <w:rFonts w:ascii="Times New Roman" w:eastAsia="Times New Roman" w:hAnsi="Times New Roman" w:cs="Times New Roman"/>
                <w:sz w:val="16"/>
                <w:szCs w:val="16"/>
                <w:lang w:val="en-US" w:bidi="hi-IN"/>
              </w:rPr>
              <w:t xml:space="preserve"> 20%W/W Gel</w:t>
            </w:r>
          </w:p>
        </w:tc>
        <w:tc>
          <w:tcPr>
            <w:tcW w:w="1730" w:type="dxa"/>
            <w:tcBorders>
              <w:top w:val="nil"/>
              <w:left w:val="nil"/>
              <w:bottom w:val="single" w:sz="4" w:space="0" w:color="auto"/>
              <w:right w:val="single" w:sz="4" w:space="0" w:color="auto"/>
            </w:tcBorders>
            <w:shd w:val="clear" w:color="000000" w:fill="FFFFFF"/>
            <w:noWrap/>
            <w:hideMark/>
          </w:tcPr>
          <w:p w14:paraId="2FF8E1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8E1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1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662</w:t>
            </w:r>
          </w:p>
        </w:tc>
        <w:tc>
          <w:tcPr>
            <w:tcW w:w="5644" w:type="dxa"/>
            <w:tcBorders>
              <w:top w:val="nil"/>
              <w:left w:val="single" w:sz="4" w:space="0" w:color="auto"/>
              <w:bottom w:val="single" w:sz="4" w:space="0" w:color="auto"/>
              <w:right w:val="single" w:sz="4" w:space="0" w:color="auto"/>
            </w:tcBorders>
            <w:shd w:val="clear" w:color="000000" w:fill="FFFFFF"/>
            <w:hideMark/>
          </w:tcPr>
          <w:p w14:paraId="2FF8E1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Belatacept</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1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1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1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663</w:t>
            </w:r>
          </w:p>
        </w:tc>
        <w:tc>
          <w:tcPr>
            <w:tcW w:w="5644" w:type="dxa"/>
            <w:tcBorders>
              <w:top w:val="nil"/>
              <w:left w:val="single" w:sz="4" w:space="0" w:color="auto"/>
              <w:bottom w:val="single" w:sz="4" w:space="0" w:color="auto"/>
              <w:right w:val="single" w:sz="4" w:space="0" w:color="auto"/>
            </w:tcBorders>
            <w:shd w:val="clear" w:color="000000" w:fill="FFFFFF"/>
            <w:hideMark/>
          </w:tcPr>
          <w:p w14:paraId="2FF8E1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Belomycine</w:t>
            </w:r>
            <w:proofErr w:type="spellEnd"/>
            <w:r w:rsidRPr="008E01AB">
              <w:rPr>
                <w:rFonts w:ascii="Times New Roman" w:eastAsia="Times New Roman" w:hAnsi="Times New Roman" w:cs="Times New Roman"/>
                <w:sz w:val="16"/>
                <w:szCs w:val="16"/>
                <w:lang w:val="en-US" w:bidi="hi-IN"/>
              </w:rPr>
              <w:t xml:space="preserve"> Sulphate 15 Mg</w:t>
            </w:r>
          </w:p>
        </w:tc>
        <w:tc>
          <w:tcPr>
            <w:tcW w:w="1730" w:type="dxa"/>
            <w:tcBorders>
              <w:top w:val="nil"/>
              <w:left w:val="nil"/>
              <w:bottom w:val="single" w:sz="4" w:space="0" w:color="auto"/>
              <w:right w:val="single" w:sz="4" w:space="0" w:color="auto"/>
            </w:tcBorders>
            <w:shd w:val="clear" w:color="000000" w:fill="FFFFFF"/>
            <w:noWrap/>
            <w:hideMark/>
          </w:tcPr>
          <w:p w14:paraId="2FF8E1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1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w:t>
            </w:r>
          </w:p>
        </w:tc>
      </w:tr>
      <w:tr w:rsidR="008E01AB" w:rsidRPr="008E01AB" w14:paraId="2FF8E1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664</w:t>
            </w:r>
          </w:p>
        </w:tc>
        <w:tc>
          <w:tcPr>
            <w:tcW w:w="5644" w:type="dxa"/>
            <w:tcBorders>
              <w:top w:val="nil"/>
              <w:left w:val="single" w:sz="4" w:space="0" w:color="auto"/>
              <w:bottom w:val="single" w:sz="4" w:space="0" w:color="auto"/>
              <w:right w:val="single" w:sz="4" w:space="0" w:color="auto"/>
            </w:tcBorders>
            <w:shd w:val="clear" w:color="000000" w:fill="FFFFFF"/>
            <w:hideMark/>
          </w:tcPr>
          <w:p w14:paraId="2FF8E1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Bempedoic</w:t>
            </w:r>
            <w:proofErr w:type="spellEnd"/>
            <w:r w:rsidRPr="008E01AB">
              <w:rPr>
                <w:rFonts w:ascii="Times New Roman" w:eastAsia="Times New Roman" w:hAnsi="Times New Roman" w:cs="Times New Roman"/>
                <w:sz w:val="16"/>
                <w:szCs w:val="16"/>
                <w:lang w:val="en-US" w:bidi="hi-IN"/>
              </w:rPr>
              <w:t xml:space="preserve"> Acid 180Mg</w:t>
            </w:r>
          </w:p>
        </w:tc>
        <w:tc>
          <w:tcPr>
            <w:tcW w:w="1730" w:type="dxa"/>
            <w:tcBorders>
              <w:top w:val="nil"/>
              <w:left w:val="nil"/>
              <w:bottom w:val="single" w:sz="4" w:space="0" w:color="auto"/>
              <w:right w:val="single" w:sz="4" w:space="0" w:color="auto"/>
            </w:tcBorders>
            <w:shd w:val="clear" w:color="000000" w:fill="FFFFFF"/>
            <w:noWrap/>
            <w:hideMark/>
          </w:tcPr>
          <w:p w14:paraId="2FF8E1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1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665</w:t>
            </w:r>
          </w:p>
        </w:tc>
        <w:tc>
          <w:tcPr>
            <w:tcW w:w="5644" w:type="dxa"/>
            <w:tcBorders>
              <w:top w:val="nil"/>
              <w:left w:val="single" w:sz="4" w:space="0" w:color="auto"/>
              <w:bottom w:val="single" w:sz="4" w:space="0" w:color="auto"/>
              <w:right w:val="single" w:sz="4" w:space="0" w:color="auto"/>
            </w:tcBorders>
            <w:shd w:val="clear" w:color="000000" w:fill="FFFFFF"/>
            <w:hideMark/>
          </w:tcPr>
          <w:p w14:paraId="2FF8E1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Benazepril 10Mg</w:t>
            </w:r>
          </w:p>
        </w:tc>
        <w:tc>
          <w:tcPr>
            <w:tcW w:w="1730" w:type="dxa"/>
            <w:tcBorders>
              <w:top w:val="nil"/>
              <w:left w:val="nil"/>
              <w:bottom w:val="single" w:sz="4" w:space="0" w:color="auto"/>
              <w:right w:val="single" w:sz="4" w:space="0" w:color="auto"/>
            </w:tcBorders>
            <w:shd w:val="clear" w:color="000000" w:fill="FFFFFF"/>
            <w:noWrap/>
            <w:hideMark/>
          </w:tcPr>
          <w:p w14:paraId="2FF8E1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1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w:t>
            </w:r>
          </w:p>
        </w:tc>
        <w:tc>
          <w:tcPr>
            <w:tcW w:w="5644" w:type="dxa"/>
            <w:tcBorders>
              <w:top w:val="nil"/>
              <w:left w:val="single" w:sz="4" w:space="0" w:color="auto"/>
              <w:bottom w:val="single" w:sz="4" w:space="0" w:color="auto"/>
              <w:right w:val="single" w:sz="4" w:space="0" w:color="auto"/>
            </w:tcBorders>
            <w:shd w:val="clear" w:color="000000" w:fill="FFFFFF"/>
            <w:hideMark/>
          </w:tcPr>
          <w:p w14:paraId="2FF8E1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Benazepril 20Mg</w:t>
            </w:r>
          </w:p>
        </w:tc>
        <w:tc>
          <w:tcPr>
            <w:tcW w:w="1730" w:type="dxa"/>
            <w:tcBorders>
              <w:top w:val="nil"/>
              <w:left w:val="nil"/>
              <w:bottom w:val="single" w:sz="4" w:space="0" w:color="auto"/>
              <w:right w:val="single" w:sz="4" w:space="0" w:color="auto"/>
            </w:tcBorders>
            <w:shd w:val="clear" w:color="000000" w:fill="FFFFFF"/>
            <w:noWrap/>
            <w:hideMark/>
          </w:tcPr>
          <w:p w14:paraId="2FF8E1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1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667</w:t>
            </w:r>
          </w:p>
        </w:tc>
        <w:tc>
          <w:tcPr>
            <w:tcW w:w="5644" w:type="dxa"/>
            <w:tcBorders>
              <w:top w:val="nil"/>
              <w:left w:val="single" w:sz="4" w:space="0" w:color="auto"/>
              <w:bottom w:val="single" w:sz="4" w:space="0" w:color="auto"/>
              <w:right w:val="single" w:sz="4" w:space="0" w:color="auto"/>
            </w:tcBorders>
            <w:shd w:val="clear" w:color="000000" w:fill="FFFFFF"/>
            <w:hideMark/>
          </w:tcPr>
          <w:p w14:paraId="2FF8E1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Benazepril 5Mg</w:t>
            </w:r>
          </w:p>
        </w:tc>
        <w:tc>
          <w:tcPr>
            <w:tcW w:w="1730" w:type="dxa"/>
            <w:tcBorders>
              <w:top w:val="nil"/>
              <w:left w:val="nil"/>
              <w:bottom w:val="single" w:sz="4" w:space="0" w:color="auto"/>
              <w:right w:val="single" w:sz="4" w:space="0" w:color="auto"/>
            </w:tcBorders>
            <w:shd w:val="clear" w:color="000000" w:fill="FFFFFF"/>
            <w:noWrap/>
            <w:hideMark/>
          </w:tcPr>
          <w:p w14:paraId="2FF8E1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1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668</w:t>
            </w:r>
          </w:p>
        </w:tc>
        <w:tc>
          <w:tcPr>
            <w:tcW w:w="5644" w:type="dxa"/>
            <w:tcBorders>
              <w:top w:val="nil"/>
              <w:left w:val="single" w:sz="4" w:space="0" w:color="auto"/>
              <w:bottom w:val="single" w:sz="4" w:space="0" w:color="auto"/>
              <w:right w:val="single" w:sz="4" w:space="0" w:color="auto"/>
            </w:tcBorders>
            <w:shd w:val="clear" w:color="000000" w:fill="FFFFFF"/>
            <w:hideMark/>
          </w:tcPr>
          <w:p w14:paraId="2FF8E1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Bendamustine</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8E1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1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1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669</w:t>
            </w:r>
          </w:p>
        </w:tc>
        <w:tc>
          <w:tcPr>
            <w:tcW w:w="5644" w:type="dxa"/>
            <w:tcBorders>
              <w:top w:val="nil"/>
              <w:left w:val="single" w:sz="4" w:space="0" w:color="auto"/>
              <w:bottom w:val="single" w:sz="4" w:space="0" w:color="auto"/>
              <w:right w:val="single" w:sz="4" w:space="0" w:color="auto"/>
            </w:tcBorders>
            <w:shd w:val="clear" w:color="000000" w:fill="FFFFFF"/>
            <w:hideMark/>
          </w:tcPr>
          <w:p w14:paraId="2FF8E1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Bendamustine</w:t>
            </w:r>
            <w:proofErr w:type="spellEnd"/>
            <w:r w:rsidRPr="008E01AB">
              <w:rPr>
                <w:rFonts w:ascii="Times New Roman" w:eastAsia="Times New Roman" w:hAnsi="Times New Roman" w:cs="Times New Roman"/>
                <w:sz w:val="16"/>
                <w:szCs w:val="16"/>
                <w:lang w:val="en-US" w:bidi="hi-IN"/>
              </w:rPr>
              <w:t xml:space="preserve"> 180Mg</w:t>
            </w:r>
          </w:p>
        </w:tc>
        <w:tc>
          <w:tcPr>
            <w:tcW w:w="1730" w:type="dxa"/>
            <w:tcBorders>
              <w:top w:val="nil"/>
              <w:left w:val="nil"/>
              <w:bottom w:val="single" w:sz="4" w:space="0" w:color="auto"/>
              <w:right w:val="single" w:sz="4" w:space="0" w:color="auto"/>
            </w:tcBorders>
            <w:shd w:val="clear" w:color="000000" w:fill="FFFFFF"/>
            <w:noWrap/>
            <w:hideMark/>
          </w:tcPr>
          <w:p w14:paraId="2FF8E1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1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1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670</w:t>
            </w:r>
          </w:p>
        </w:tc>
        <w:tc>
          <w:tcPr>
            <w:tcW w:w="5644" w:type="dxa"/>
            <w:tcBorders>
              <w:top w:val="nil"/>
              <w:left w:val="single" w:sz="4" w:space="0" w:color="auto"/>
              <w:bottom w:val="single" w:sz="4" w:space="0" w:color="auto"/>
              <w:right w:val="single" w:sz="4" w:space="0" w:color="auto"/>
            </w:tcBorders>
            <w:shd w:val="clear" w:color="000000" w:fill="FFFFFF"/>
            <w:hideMark/>
          </w:tcPr>
          <w:p w14:paraId="2FF8E1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Bendamustine</w:t>
            </w:r>
            <w:proofErr w:type="spellEnd"/>
            <w:r w:rsidRPr="008E01AB">
              <w:rPr>
                <w:rFonts w:ascii="Times New Roman" w:eastAsia="Times New Roman" w:hAnsi="Times New Roman" w:cs="Times New Roman"/>
                <w:sz w:val="16"/>
                <w:szCs w:val="16"/>
                <w:lang w:val="en-US" w:bidi="hi-IN"/>
              </w:rPr>
              <w:t xml:space="preserve"> 45Mg</w:t>
            </w:r>
          </w:p>
        </w:tc>
        <w:tc>
          <w:tcPr>
            <w:tcW w:w="1730" w:type="dxa"/>
            <w:tcBorders>
              <w:top w:val="nil"/>
              <w:left w:val="nil"/>
              <w:bottom w:val="single" w:sz="4" w:space="0" w:color="auto"/>
              <w:right w:val="single" w:sz="4" w:space="0" w:color="auto"/>
            </w:tcBorders>
            <w:shd w:val="clear" w:color="000000" w:fill="FFFFFF"/>
            <w:noWrap/>
            <w:hideMark/>
          </w:tcPr>
          <w:p w14:paraId="2FF8E1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1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E1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671</w:t>
            </w:r>
          </w:p>
        </w:tc>
        <w:tc>
          <w:tcPr>
            <w:tcW w:w="5644" w:type="dxa"/>
            <w:tcBorders>
              <w:top w:val="nil"/>
              <w:left w:val="single" w:sz="4" w:space="0" w:color="auto"/>
              <w:bottom w:val="single" w:sz="4" w:space="0" w:color="auto"/>
              <w:right w:val="single" w:sz="4" w:space="0" w:color="auto"/>
            </w:tcBorders>
            <w:shd w:val="clear" w:color="000000" w:fill="FFFFFF"/>
            <w:hideMark/>
          </w:tcPr>
          <w:p w14:paraId="2FF8E1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Benfothiamine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Alpha</w:t>
            </w:r>
          </w:p>
        </w:tc>
        <w:tc>
          <w:tcPr>
            <w:tcW w:w="1730" w:type="dxa"/>
            <w:tcBorders>
              <w:top w:val="nil"/>
              <w:left w:val="nil"/>
              <w:bottom w:val="single" w:sz="4" w:space="0" w:color="auto"/>
              <w:right w:val="single" w:sz="4" w:space="0" w:color="auto"/>
            </w:tcBorders>
            <w:shd w:val="clear" w:color="000000" w:fill="FFFFFF"/>
            <w:noWrap/>
            <w:hideMark/>
          </w:tcPr>
          <w:p w14:paraId="2FF8E1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672</w:t>
            </w:r>
          </w:p>
        </w:tc>
        <w:tc>
          <w:tcPr>
            <w:tcW w:w="5644" w:type="dxa"/>
            <w:tcBorders>
              <w:top w:val="nil"/>
              <w:left w:val="single" w:sz="4" w:space="0" w:color="auto"/>
              <w:bottom w:val="single" w:sz="4" w:space="0" w:color="auto"/>
              <w:right w:val="single" w:sz="4" w:space="0" w:color="auto"/>
            </w:tcBorders>
            <w:shd w:val="clear" w:color="000000" w:fill="FFFFFF"/>
            <w:hideMark/>
          </w:tcPr>
          <w:p w14:paraId="2FF8E1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Benfothiamine</w:t>
            </w:r>
            <w:proofErr w:type="spellEnd"/>
            <w:r w:rsidRPr="008E01AB">
              <w:rPr>
                <w:rFonts w:ascii="Times New Roman" w:eastAsia="Times New Roman" w:hAnsi="Times New Roman" w:cs="Times New Roman"/>
                <w:sz w:val="16"/>
                <w:szCs w:val="16"/>
                <w:lang w:val="en-US" w:bidi="hi-IN"/>
              </w:rPr>
              <w:t xml:space="preserve">, Mecobalamin, Alpha-Lipoic Acid, Folic Acid, Chromium, Inositol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Pyridoxine.</w:t>
            </w:r>
          </w:p>
        </w:tc>
        <w:tc>
          <w:tcPr>
            <w:tcW w:w="1730" w:type="dxa"/>
            <w:tcBorders>
              <w:top w:val="nil"/>
              <w:left w:val="nil"/>
              <w:bottom w:val="single" w:sz="4" w:space="0" w:color="auto"/>
              <w:right w:val="single" w:sz="4" w:space="0" w:color="auto"/>
            </w:tcBorders>
            <w:shd w:val="clear" w:color="000000" w:fill="FFFFFF"/>
            <w:noWrap/>
            <w:hideMark/>
          </w:tcPr>
          <w:p w14:paraId="2FF8E1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673</w:t>
            </w:r>
          </w:p>
        </w:tc>
        <w:tc>
          <w:tcPr>
            <w:tcW w:w="5644" w:type="dxa"/>
            <w:tcBorders>
              <w:top w:val="nil"/>
              <w:left w:val="single" w:sz="4" w:space="0" w:color="auto"/>
              <w:bottom w:val="single" w:sz="4" w:space="0" w:color="auto"/>
              <w:right w:val="single" w:sz="4" w:space="0" w:color="auto"/>
            </w:tcBorders>
            <w:shd w:val="clear" w:color="000000" w:fill="FFFFFF"/>
            <w:hideMark/>
          </w:tcPr>
          <w:p w14:paraId="2FF8E1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Benfotiamine, Folic Acid, L-Arginine, L-Glutamic Acid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Methylcobalamin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1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1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674</w:t>
            </w:r>
          </w:p>
        </w:tc>
        <w:tc>
          <w:tcPr>
            <w:tcW w:w="5644" w:type="dxa"/>
            <w:tcBorders>
              <w:top w:val="nil"/>
              <w:left w:val="single" w:sz="4" w:space="0" w:color="auto"/>
              <w:bottom w:val="single" w:sz="4" w:space="0" w:color="auto"/>
              <w:right w:val="single" w:sz="4" w:space="0" w:color="auto"/>
            </w:tcBorders>
            <w:shd w:val="clear" w:color="000000" w:fill="FFFFFF"/>
            <w:hideMark/>
          </w:tcPr>
          <w:p w14:paraId="2FF8E1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Benfotiamine, Mecobalamin, Alpha Lipoic Acid, Vitamin B6, Folic Acid, Myo-Inositol, And Vitamin D3</w:t>
            </w:r>
          </w:p>
        </w:tc>
        <w:tc>
          <w:tcPr>
            <w:tcW w:w="1730" w:type="dxa"/>
            <w:tcBorders>
              <w:top w:val="nil"/>
              <w:left w:val="nil"/>
              <w:bottom w:val="single" w:sz="4" w:space="0" w:color="auto"/>
              <w:right w:val="single" w:sz="4" w:space="0" w:color="auto"/>
            </w:tcBorders>
            <w:shd w:val="clear" w:color="000000" w:fill="FFFFFF"/>
            <w:noWrap/>
            <w:hideMark/>
          </w:tcPr>
          <w:p w14:paraId="2FF8E1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1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1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675</w:t>
            </w:r>
          </w:p>
        </w:tc>
        <w:tc>
          <w:tcPr>
            <w:tcW w:w="5644" w:type="dxa"/>
            <w:tcBorders>
              <w:top w:val="nil"/>
              <w:left w:val="single" w:sz="4" w:space="0" w:color="auto"/>
              <w:bottom w:val="single" w:sz="4" w:space="0" w:color="auto"/>
              <w:right w:val="single" w:sz="4" w:space="0" w:color="auto"/>
            </w:tcBorders>
            <w:shd w:val="clear" w:color="000000" w:fill="FFFFFF"/>
            <w:hideMark/>
          </w:tcPr>
          <w:p w14:paraId="2FF8E1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Benfotiamine,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(Vitamin B12), Alpha Lipoic Acid, Chromium, And Inositol</w:t>
            </w:r>
          </w:p>
        </w:tc>
        <w:tc>
          <w:tcPr>
            <w:tcW w:w="1730" w:type="dxa"/>
            <w:tcBorders>
              <w:top w:val="nil"/>
              <w:left w:val="nil"/>
              <w:bottom w:val="single" w:sz="4" w:space="0" w:color="auto"/>
              <w:right w:val="single" w:sz="4" w:space="0" w:color="auto"/>
            </w:tcBorders>
            <w:shd w:val="clear" w:color="000000" w:fill="FFFFFF"/>
            <w:noWrap/>
            <w:hideMark/>
          </w:tcPr>
          <w:p w14:paraId="2FF8E1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1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1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676</w:t>
            </w:r>
          </w:p>
        </w:tc>
        <w:tc>
          <w:tcPr>
            <w:tcW w:w="5644" w:type="dxa"/>
            <w:tcBorders>
              <w:top w:val="nil"/>
              <w:left w:val="single" w:sz="4" w:space="0" w:color="auto"/>
              <w:bottom w:val="single" w:sz="4" w:space="0" w:color="auto"/>
              <w:right w:val="single" w:sz="4" w:space="0" w:color="auto"/>
            </w:tcBorders>
            <w:shd w:val="clear" w:color="000000" w:fill="FFFFFF"/>
            <w:hideMark/>
          </w:tcPr>
          <w:p w14:paraId="2FF8E1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Benfotiamine-100Mg</w:t>
            </w:r>
          </w:p>
        </w:tc>
        <w:tc>
          <w:tcPr>
            <w:tcW w:w="1730" w:type="dxa"/>
            <w:tcBorders>
              <w:top w:val="nil"/>
              <w:left w:val="nil"/>
              <w:bottom w:val="single" w:sz="4" w:space="0" w:color="auto"/>
              <w:right w:val="single" w:sz="4" w:space="0" w:color="auto"/>
            </w:tcBorders>
            <w:shd w:val="clear" w:color="000000" w:fill="FFFFFF"/>
            <w:noWrap/>
            <w:hideMark/>
          </w:tcPr>
          <w:p w14:paraId="2FF8E1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1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677</w:t>
            </w:r>
          </w:p>
        </w:tc>
        <w:tc>
          <w:tcPr>
            <w:tcW w:w="5644" w:type="dxa"/>
            <w:tcBorders>
              <w:top w:val="nil"/>
              <w:left w:val="single" w:sz="4" w:space="0" w:color="auto"/>
              <w:bottom w:val="single" w:sz="4" w:space="0" w:color="auto"/>
              <w:right w:val="single" w:sz="4" w:space="0" w:color="auto"/>
            </w:tcBorders>
            <w:shd w:val="clear" w:color="000000" w:fill="FFFFFF"/>
            <w:hideMark/>
          </w:tcPr>
          <w:p w14:paraId="2FF8E1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Benfotiamine-7.5Mg + Folic Acid-0.75Mg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- 750Mcg + Pregabalin-75Mg + Pyridoxine-1.5Mg</w:t>
            </w:r>
          </w:p>
        </w:tc>
        <w:tc>
          <w:tcPr>
            <w:tcW w:w="1730" w:type="dxa"/>
            <w:tcBorders>
              <w:top w:val="nil"/>
              <w:left w:val="nil"/>
              <w:bottom w:val="single" w:sz="4" w:space="0" w:color="auto"/>
              <w:right w:val="single" w:sz="4" w:space="0" w:color="auto"/>
            </w:tcBorders>
            <w:shd w:val="clear" w:color="000000" w:fill="FFFFFF"/>
            <w:noWrap/>
            <w:hideMark/>
          </w:tcPr>
          <w:p w14:paraId="2FF8E1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1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678</w:t>
            </w:r>
          </w:p>
        </w:tc>
        <w:tc>
          <w:tcPr>
            <w:tcW w:w="5644" w:type="dxa"/>
            <w:tcBorders>
              <w:top w:val="nil"/>
              <w:left w:val="single" w:sz="4" w:space="0" w:color="auto"/>
              <w:bottom w:val="single" w:sz="4" w:space="0" w:color="auto"/>
              <w:right w:val="single" w:sz="4" w:space="0" w:color="auto"/>
            </w:tcBorders>
            <w:shd w:val="clear" w:color="000000" w:fill="FFFFFF"/>
            <w:hideMark/>
          </w:tcPr>
          <w:p w14:paraId="2FF8E1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Benidipine</w:t>
            </w:r>
            <w:proofErr w:type="spellEnd"/>
            <w:r w:rsidRPr="008E01AB">
              <w:rPr>
                <w:rFonts w:ascii="Times New Roman" w:eastAsia="Times New Roman" w:hAnsi="Times New Roman" w:cs="Times New Roman"/>
                <w:sz w:val="16"/>
                <w:szCs w:val="16"/>
                <w:lang w:val="en-US" w:bidi="hi-IN"/>
              </w:rPr>
              <w:t xml:space="preserve"> Hydrochloride 4 Mg</w:t>
            </w:r>
          </w:p>
        </w:tc>
        <w:tc>
          <w:tcPr>
            <w:tcW w:w="1730" w:type="dxa"/>
            <w:tcBorders>
              <w:top w:val="nil"/>
              <w:left w:val="nil"/>
              <w:bottom w:val="single" w:sz="4" w:space="0" w:color="auto"/>
              <w:right w:val="single" w:sz="4" w:space="0" w:color="auto"/>
            </w:tcBorders>
            <w:shd w:val="clear" w:color="000000" w:fill="FFFFFF"/>
            <w:noWrap/>
            <w:hideMark/>
          </w:tcPr>
          <w:p w14:paraId="2FF8E1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679</w:t>
            </w:r>
          </w:p>
        </w:tc>
        <w:tc>
          <w:tcPr>
            <w:tcW w:w="5644" w:type="dxa"/>
            <w:tcBorders>
              <w:top w:val="nil"/>
              <w:left w:val="single" w:sz="4" w:space="0" w:color="auto"/>
              <w:bottom w:val="single" w:sz="4" w:space="0" w:color="auto"/>
              <w:right w:val="single" w:sz="4" w:space="0" w:color="auto"/>
            </w:tcBorders>
            <w:shd w:val="clear" w:color="000000" w:fill="FFFFFF"/>
            <w:hideMark/>
          </w:tcPr>
          <w:p w14:paraId="2FF8E1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Benidipine</w:t>
            </w:r>
            <w:proofErr w:type="spellEnd"/>
            <w:r w:rsidRPr="008E01AB">
              <w:rPr>
                <w:rFonts w:ascii="Times New Roman" w:eastAsia="Times New Roman" w:hAnsi="Times New Roman" w:cs="Times New Roman"/>
                <w:sz w:val="16"/>
                <w:szCs w:val="16"/>
                <w:lang w:val="en-US" w:bidi="hi-IN"/>
              </w:rPr>
              <w:t xml:space="preserve"> Hydrochloride 8 Mg</w:t>
            </w:r>
          </w:p>
        </w:tc>
        <w:tc>
          <w:tcPr>
            <w:tcW w:w="1730" w:type="dxa"/>
            <w:tcBorders>
              <w:top w:val="nil"/>
              <w:left w:val="nil"/>
              <w:bottom w:val="single" w:sz="4" w:space="0" w:color="auto"/>
              <w:right w:val="single" w:sz="4" w:space="0" w:color="auto"/>
            </w:tcBorders>
            <w:shd w:val="clear" w:color="000000" w:fill="FFFFFF"/>
            <w:noWrap/>
            <w:hideMark/>
          </w:tcPr>
          <w:p w14:paraId="2FF8E1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1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680</w:t>
            </w:r>
          </w:p>
        </w:tc>
        <w:tc>
          <w:tcPr>
            <w:tcW w:w="5644" w:type="dxa"/>
            <w:tcBorders>
              <w:top w:val="nil"/>
              <w:left w:val="single" w:sz="4" w:space="0" w:color="auto"/>
              <w:bottom w:val="single" w:sz="4" w:space="0" w:color="auto"/>
              <w:right w:val="single" w:sz="4" w:space="0" w:color="auto"/>
            </w:tcBorders>
            <w:shd w:val="clear" w:color="000000" w:fill="FFFFFF"/>
            <w:hideMark/>
          </w:tcPr>
          <w:p w14:paraId="2FF8E1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Benralizumab</w:t>
            </w:r>
            <w:proofErr w:type="spellEnd"/>
            <w:r w:rsidRPr="008E01AB">
              <w:rPr>
                <w:rFonts w:ascii="Times New Roman" w:eastAsia="Times New Roman" w:hAnsi="Times New Roman" w:cs="Times New Roman"/>
                <w:sz w:val="16"/>
                <w:szCs w:val="16"/>
                <w:lang w:val="en-US" w:bidi="hi-IN"/>
              </w:rPr>
              <w:t xml:space="preserve"> 30 Mg</w:t>
            </w:r>
          </w:p>
        </w:tc>
        <w:tc>
          <w:tcPr>
            <w:tcW w:w="1730" w:type="dxa"/>
            <w:tcBorders>
              <w:top w:val="nil"/>
              <w:left w:val="nil"/>
              <w:bottom w:val="single" w:sz="4" w:space="0" w:color="auto"/>
              <w:right w:val="single" w:sz="4" w:space="0" w:color="auto"/>
            </w:tcBorders>
            <w:shd w:val="clear" w:color="000000" w:fill="FFFFFF"/>
            <w:noWrap/>
            <w:hideMark/>
          </w:tcPr>
          <w:p w14:paraId="2FF8E1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1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1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681</w:t>
            </w:r>
          </w:p>
        </w:tc>
        <w:tc>
          <w:tcPr>
            <w:tcW w:w="5644" w:type="dxa"/>
            <w:tcBorders>
              <w:top w:val="nil"/>
              <w:left w:val="single" w:sz="4" w:space="0" w:color="auto"/>
              <w:bottom w:val="single" w:sz="4" w:space="0" w:color="auto"/>
              <w:right w:val="single" w:sz="4" w:space="0" w:color="auto"/>
            </w:tcBorders>
            <w:shd w:val="clear" w:color="000000" w:fill="FFFFFF"/>
            <w:hideMark/>
          </w:tcPr>
          <w:p w14:paraId="2FF8E1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Benxyl</w:t>
            </w:r>
            <w:proofErr w:type="spellEnd"/>
            <w:r w:rsidRPr="008E01AB">
              <w:rPr>
                <w:rFonts w:ascii="Times New Roman" w:eastAsia="Times New Roman" w:hAnsi="Times New Roman" w:cs="Times New Roman"/>
                <w:sz w:val="16"/>
                <w:szCs w:val="16"/>
                <w:lang w:val="en-US" w:bidi="hi-IN"/>
              </w:rPr>
              <w:t xml:space="preserve"> Penicillin 6 Lakh Units/ 12 Lakh Units </w:t>
            </w:r>
          </w:p>
        </w:tc>
        <w:tc>
          <w:tcPr>
            <w:tcW w:w="1730" w:type="dxa"/>
            <w:tcBorders>
              <w:top w:val="nil"/>
              <w:left w:val="nil"/>
              <w:bottom w:val="single" w:sz="4" w:space="0" w:color="auto"/>
              <w:right w:val="single" w:sz="4" w:space="0" w:color="auto"/>
            </w:tcBorders>
            <w:shd w:val="clear" w:color="000000" w:fill="FFFFFF"/>
            <w:noWrap/>
            <w:hideMark/>
          </w:tcPr>
          <w:p w14:paraId="2FF8E1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1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1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682</w:t>
            </w:r>
          </w:p>
        </w:tc>
        <w:tc>
          <w:tcPr>
            <w:tcW w:w="5644" w:type="dxa"/>
            <w:tcBorders>
              <w:top w:val="nil"/>
              <w:left w:val="single" w:sz="4" w:space="0" w:color="auto"/>
              <w:bottom w:val="single" w:sz="4" w:space="0" w:color="auto"/>
              <w:right w:val="single" w:sz="4" w:space="0" w:color="auto"/>
            </w:tcBorders>
            <w:shd w:val="clear" w:color="000000" w:fill="FFFFFF"/>
            <w:hideMark/>
          </w:tcPr>
          <w:p w14:paraId="2FF8E1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Benzalkonium Chloride + Choline Salicylate</w:t>
            </w:r>
          </w:p>
        </w:tc>
        <w:tc>
          <w:tcPr>
            <w:tcW w:w="1730" w:type="dxa"/>
            <w:tcBorders>
              <w:top w:val="nil"/>
              <w:left w:val="nil"/>
              <w:bottom w:val="single" w:sz="4" w:space="0" w:color="auto"/>
              <w:right w:val="single" w:sz="4" w:space="0" w:color="auto"/>
            </w:tcBorders>
            <w:shd w:val="clear" w:color="000000" w:fill="FFFFFF"/>
            <w:noWrap/>
            <w:hideMark/>
          </w:tcPr>
          <w:p w14:paraId="2FF8E1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1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1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683</w:t>
            </w:r>
          </w:p>
        </w:tc>
        <w:tc>
          <w:tcPr>
            <w:tcW w:w="5644" w:type="dxa"/>
            <w:tcBorders>
              <w:top w:val="nil"/>
              <w:left w:val="single" w:sz="4" w:space="0" w:color="auto"/>
              <w:bottom w:val="single" w:sz="4" w:space="0" w:color="auto"/>
              <w:right w:val="single" w:sz="4" w:space="0" w:color="auto"/>
            </w:tcBorders>
            <w:shd w:val="clear" w:color="000000" w:fill="FFFFFF"/>
            <w:hideMark/>
          </w:tcPr>
          <w:p w14:paraId="2FF8E1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Benzocaine 20% W/W Intraoral Gel</w:t>
            </w:r>
          </w:p>
        </w:tc>
        <w:tc>
          <w:tcPr>
            <w:tcW w:w="1730" w:type="dxa"/>
            <w:tcBorders>
              <w:top w:val="nil"/>
              <w:left w:val="nil"/>
              <w:bottom w:val="single" w:sz="4" w:space="0" w:color="auto"/>
              <w:right w:val="single" w:sz="4" w:space="0" w:color="auto"/>
            </w:tcBorders>
            <w:shd w:val="clear" w:color="000000" w:fill="FFFFFF"/>
            <w:noWrap/>
            <w:hideMark/>
          </w:tcPr>
          <w:p w14:paraId="2FF8E1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E1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1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684</w:t>
            </w:r>
          </w:p>
        </w:tc>
        <w:tc>
          <w:tcPr>
            <w:tcW w:w="5644" w:type="dxa"/>
            <w:tcBorders>
              <w:top w:val="nil"/>
              <w:left w:val="single" w:sz="4" w:space="0" w:color="auto"/>
              <w:bottom w:val="single" w:sz="4" w:space="0" w:color="auto"/>
              <w:right w:val="single" w:sz="4" w:space="0" w:color="auto"/>
            </w:tcBorders>
            <w:shd w:val="clear" w:color="000000" w:fill="FFFFFF"/>
            <w:hideMark/>
          </w:tcPr>
          <w:p w14:paraId="2FF8E1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Benzoic Acid 7.5 </w:t>
            </w:r>
            <w:proofErr w:type="spellStart"/>
            <w:r w:rsidRPr="008E01AB">
              <w:rPr>
                <w:rFonts w:ascii="Times New Roman" w:eastAsia="Times New Roman" w:hAnsi="Times New Roman" w:cs="Times New Roman"/>
                <w:sz w:val="16"/>
                <w:szCs w:val="16"/>
                <w:lang w:val="en-US" w:bidi="hi-IN"/>
              </w:rPr>
              <w:t>Mg+Lactitol</w:t>
            </w:r>
            <w:proofErr w:type="spellEnd"/>
            <w:r w:rsidRPr="008E01AB">
              <w:rPr>
                <w:rFonts w:ascii="Times New Roman" w:eastAsia="Times New Roman" w:hAnsi="Times New Roman" w:cs="Times New Roman"/>
                <w:sz w:val="16"/>
                <w:szCs w:val="16"/>
                <w:lang w:val="en-US" w:bidi="hi-IN"/>
              </w:rPr>
              <w:t xml:space="preserve"> Monohydrate 3.33 Gm /5Ml</w:t>
            </w:r>
          </w:p>
        </w:tc>
        <w:tc>
          <w:tcPr>
            <w:tcW w:w="1730" w:type="dxa"/>
            <w:tcBorders>
              <w:top w:val="nil"/>
              <w:left w:val="nil"/>
              <w:bottom w:val="single" w:sz="4" w:space="0" w:color="auto"/>
              <w:right w:val="single" w:sz="4" w:space="0" w:color="auto"/>
            </w:tcBorders>
            <w:shd w:val="clear" w:color="000000" w:fill="FFFFFF"/>
            <w:noWrap/>
            <w:hideMark/>
          </w:tcPr>
          <w:p w14:paraId="2FF8E1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1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1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685</w:t>
            </w:r>
          </w:p>
        </w:tc>
        <w:tc>
          <w:tcPr>
            <w:tcW w:w="5644" w:type="dxa"/>
            <w:tcBorders>
              <w:top w:val="nil"/>
              <w:left w:val="single" w:sz="4" w:space="0" w:color="auto"/>
              <w:bottom w:val="single" w:sz="4" w:space="0" w:color="auto"/>
              <w:right w:val="single" w:sz="4" w:space="0" w:color="auto"/>
            </w:tcBorders>
            <w:shd w:val="clear" w:color="000000" w:fill="FFFFFF"/>
            <w:hideMark/>
          </w:tcPr>
          <w:p w14:paraId="2FF8E1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Benzonatate 100 Mg</w:t>
            </w:r>
          </w:p>
        </w:tc>
        <w:tc>
          <w:tcPr>
            <w:tcW w:w="1730" w:type="dxa"/>
            <w:tcBorders>
              <w:top w:val="nil"/>
              <w:left w:val="nil"/>
              <w:bottom w:val="single" w:sz="4" w:space="0" w:color="auto"/>
              <w:right w:val="single" w:sz="4" w:space="0" w:color="auto"/>
            </w:tcBorders>
            <w:shd w:val="clear" w:color="000000" w:fill="FFFFFF"/>
            <w:noWrap/>
            <w:hideMark/>
          </w:tcPr>
          <w:p w14:paraId="2FF8E1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1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686</w:t>
            </w:r>
          </w:p>
        </w:tc>
        <w:tc>
          <w:tcPr>
            <w:tcW w:w="5644" w:type="dxa"/>
            <w:tcBorders>
              <w:top w:val="nil"/>
              <w:left w:val="single" w:sz="4" w:space="0" w:color="auto"/>
              <w:bottom w:val="single" w:sz="4" w:space="0" w:color="auto"/>
              <w:right w:val="single" w:sz="4" w:space="0" w:color="auto"/>
            </w:tcBorders>
            <w:shd w:val="clear" w:color="000000" w:fill="FFFFFF"/>
            <w:hideMark/>
          </w:tcPr>
          <w:p w14:paraId="2FF8E1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Benzoyl Benzoate 25% 100Ml</w:t>
            </w:r>
          </w:p>
        </w:tc>
        <w:tc>
          <w:tcPr>
            <w:tcW w:w="1730" w:type="dxa"/>
            <w:tcBorders>
              <w:top w:val="nil"/>
              <w:left w:val="nil"/>
              <w:bottom w:val="single" w:sz="4" w:space="0" w:color="auto"/>
              <w:right w:val="single" w:sz="4" w:space="0" w:color="auto"/>
            </w:tcBorders>
            <w:shd w:val="clear" w:color="000000" w:fill="FFFFFF"/>
            <w:noWrap/>
            <w:hideMark/>
          </w:tcPr>
          <w:p w14:paraId="2FF8E1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1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1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687</w:t>
            </w:r>
          </w:p>
        </w:tc>
        <w:tc>
          <w:tcPr>
            <w:tcW w:w="5644" w:type="dxa"/>
            <w:tcBorders>
              <w:top w:val="nil"/>
              <w:left w:val="single" w:sz="4" w:space="0" w:color="auto"/>
              <w:bottom w:val="single" w:sz="4" w:space="0" w:color="auto"/>
              <w:right w:val="single" w:sz="4" w:space="0" w:color="auto"/>
            </w:tcBorders>
            <w:shd w:val="clear" w:color="000000" w:fill="FFFFFF"/>
            <w:hideMark/>
          </w:tcPr>
          <w:p w14:paraId="2FF8E1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Benzoyl </w:t>
            </w:r>
            <w:proofErr w:type="spellStart"/>
            <w:r w:rsidRPr="008E01AB">
              <w:rPr>
                <w:rFonts w:ascii="Times New Roman" w:eastAsia="Times New Roman" w:hAnsi="Times New Roman" w:cs="Times New Roman"/>
                <w:sz w:val="16"/>
                <w:szCs w:val="16"/>
                <w:lang w:val="en-US" w:bidi="hi-IN"/>
              </w:rPr>
              <w:t>Paroxide</w:t>
            </w:r>
            <w:proofErr w:type="spellEnd"/>
            <w:r w:rsidRPr="008E01AB">
              <w:rPr>
                <w:rFonts w:ascii="Times New Roman" w:eastAsia="Times New Roman" w:hAnsi="Times New Roman" w:cs="Times New Roman"/>
                <w:sz w:val="16"/>
                <w:szCs w:val="16"/>
                <w:lang w:val="en-US" w:bidi="hi-IN"/>
              </w:rPr>
              <w:t xml:space="preserve"> + Clindamycin</w:t>
            </w:r>
          </w:p>
        </w:tc>
        <w:tc>
          <w:tcPr>
            <w:tcW w:w="1730" w:type="dxa"/>
            <w:tcBorders>
              <w:top w:val="nil"/>
              <w:left w:val="nil"/>
              <w:bottom w:val="single" w:sz="4" w:space="0" w:color="auto"/>
              <w:right w:val="single" w:sz="4" w:space="0" w:color="auto"/>
            </w:tcBorders>
            <w:shd w:val="clear" w:color="000000" w:fill="FFFFFF"/>
            <w:noWrap/>
            <w:hideMark/>
          </w:tcPr>
          <w:p w14:paraId="2FF8E1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1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688</w:t>
            </w:r>
          </w:p>
        </w:tc>
        <w:tc>
          <w:tcPr>
            <w:tcW w:w="5644" w:type="dxa"/>
            <w:tcBorders>
              <w:top w:val="nil"/>
              <w:left w:val="single" w:sz="4" w:space="0" w:color="auto"/>
              <w:bottom w:val="single" w:sz="4" w:space="0" w:color="auto"/>
              <w:right w:val="single" w:sz="4" w:space="0" w:color="auto"/>
            </w:tcBorders>
            <w:shd w:val="clear" w:color="000000" w:fill="FFFFFF"/>
            <w:hideMark/>
          </w:tcPr>
          <w:p w14:paraId="2FF8E1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Benzoyl </w:t>
            </w:r>
            <w:proofErr w:type="spellStart"/>
            <w:r w:rsidRPr="008E01AB">
              <w:rPr>
                <w:rFonts w:ascii="Times New Roman" w:eastAsia="Times New Roman" w:hAnsi="Times New Roman" w:cs="Times New Roman"/>
                <w:sz w:val="16"/>
                <w:szCs w:val="16"/>
                <w:lang w:val="en-US" w:bidi="hi-IN"/>
              </w:rPr>
              <w:t>Penicilline</w:t>
            </w:r>
            <w:proofErr w:type="spellEnd"/>
            <w:r w:rsidRPr="008E01AB">
              <w:rPr>
                <w:rFonts w:ascii="Times New Roman" w:eastAsia="Times New Roman" w:hAnsi="Times New Roman" w:cs="Times New Roman"/>
                <w:sz w:val="16"/>
                <w:szCs w:val="16"/>
                <w:lang w:val="en-US" w:bidi="hi-IN"/>
              </w:rPr>
              <w:t xml:space="preserve"> 10 Lac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1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1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689</w:t>
            </w:r>
          </w:p>
        </w:tc>
        <w:tc>
          <w:tcPr>
            <w:tcW w:w="5644" w:type="dxa"/>
            <w:tcBorders>
              <w:top w:val="nil"/>
              <w:left w:val="single" w:sz="4" w:space="0" w:color="auto"/>
              <w:bottom w:val="single" w:sz="4" w:space="0" w:color="auto"/>
              <w:right w:val="single" w:sz="4" w:space="0" w:color="auto"/>
            </w:tcBorders>
            <w:shd w:val="clear" w:color="000000" w:fill="FFFFFF"/>
            <w:hideMark/>
          </w:tcPr>
          <w:p w14:paraId="2FF8E1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Benzoyl </w:t>
            </w:r>
            <w:proofErr w:type="spellStart"/>
            <w:r w:rsidRPr="008E01AB">
              <w:rPr>
                <w:rFonts w:ascii="Times New Roman" w:eastAsia="Times New Roman" w:hAnsi="Times New Roman" w:cs="Times New Roman"/>
                <w:sz w:val="16"/>
                <w:szCs w:val="16"/>
                <w:lang w:val="en-US" w:bidi="hi-IN"/>
              </w:rPr>
              <w:t>Penicilline</w:t>
            </w:r>
            <w:proofErr w:type="spellEnd"/>
            <w:r w:rsidRPr="008E01AB">
              <w:rPr>
                <w:rFonts w:ascii="Times New Roman" w:eastAsia="Times New Roman" w:hAnsi="Times New Roman" w:cs="Times New Roman"/>
                <w:sz w:val="16"/>
                <w:szCs w:val="16"/>
                <w:lang w:val="en-US" w:bidi="hi-IN"/>
              </w:rPr>
              <w:t xml:space="preserve"> 12 Lac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1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1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690</w:t>
            </w:r>
          </w:p>
        </w:tc>
        <w:tc>
          <w:tcPr>
            <w:tcW w:w="5644" w:type="dxa"/>
            <w:tcBorders>
              <w:top w:val="nil"/>
              <w:left w:val="single" w:sz="4" w:space="0" w:color="auto"/>
              <w:bottom w:val="single" w:sz="4" w:space="0" w:color="auto"/>
              <w:right w:val="single" w:sz="4" w:space="0" w:color="auto"/>
            </w:tcBorders>
            <w:shd w:val="clear" w:color="000000" w:fill="FFFFFF"/>
            <w:hideMark/>
          </w:tcPr>
          <w:p w14:paraId="2FF8E1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Benzoyl </w:t>
            </w:r>
            <w:proofErr w:type="spellStart"/>
            <w:r w:rsidRPr="008E01AB">
              <w:rPr>
                <w:rFonts w:ascii="Times New Roman" w:eastAsia="Times New Roman" w:hAnsi="Times New Roman" w:cs="Times New Roman"/>
                <w:sz w:val="16"/>
                <w:szCs w:val="16"/>
                <w:lang w:val="en-US" w:bidi="hi-IN"/>
              </w:rPr>
              <w:t>Penicilline</w:t>
            </w:r>
            <w:proofErr w:type="spellEnd"/>
            <w:r w:rsidRPr="008E01AB">
              <w:rPr>
                <w:rFonts w:ascii="Times New Roman" w:eastAsia="Times New Roman" w:hAnsi="Times New Roman" w:cs="Times New Roman"/>
                <w:sz w:val="16"/>
                <w:szCs w:val="16"/>
                <w:lang w:val="en-US" w:bidi="hi-IN"/>
              </w:rPr>
              <w:t xml:space="preserve"> 24 Lac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1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1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691</w:t>
            </w:r>
          </w:p>
        </w:tc>
        <w:tc>
          <w:tcPr>
            <w:tcW w:w="5644" w:type="dxa"/>
            <w:tcBorders>
              <w:top w:val="nil"/>
              <w:left w:val="single" w:sz="4" w:space="0" w:color="auto"/>
              <w:bottom w:val="single" w:sz="4" w:space="0" w:color="auto"/>
              <w:right w:val="single" w:sz="4" w:space="0" w:color="auto"/>
            </w:tcBorders>
            <w:shd w:val="clear" w:color="000000" w:fill="FFFFFF"/>
            <w:hideMark/>
          </w:tcPr>
          <w:p w14:paraId="2FF8E1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Benzoyl Peroxide 2.5%</w:t>
            </w:r>
          </w:p>
        </w:tc>
        <w:tc>
          <w:tcPr>
            <w:tcW w:w="1730" w:type="dxa"/>
            <w:tcBorders>
              <w:top w:val="nil"/>
              <w:left w:val="nil"/>
              <w:bottom w:val="single" w:sz="4" w:space="0" w:color="auto"/>
              <w:right w:val="single" w:sz="4" w:space="0" w:color="auto"/>
            </w:tcBorders>
            <w:shd w:val="clear" w:color="000000" w:fill="FFFFFF"/>
            <w:noWrap/>
            <w:hideMark/>
          </w:tcPr>
          <w:p w14:paraId="2FF8E1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E1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1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692</w:t>
            </w:r>
          </w:p>
        </w:tc>
        <w:tc>
          <w:tcPr>
            <w:tcW w:w="5644" w:type="dxa"/>
            <w:tcBorders>
              <w:top w:val="nil"/>
              <w:left w:val="single" w:sz="4" w:space="0" w:color="auto"/>
              <w:bottom w:val="single" w:sz="4" w:space="0" w:color="auto"/>
              <w:right w:val="single" w:sz="4" w:space="0" w:color="auto"/>
            </w:tcBorders>
            <w:shd w:val="clear" w:color="000000" w:fill="FFFFFF"/>
            <w:hideMark/>
          </w:tcPr>
          <w:p w14:paraId="2FF8E1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Benzoyl Peroxide 2.5% Gel</w:t>
            </w:r>
          </w:p>
        </w:tc>
        <w:tc>
          <w:tcPr>
            <w:tcW w:w="1730" w:type="dxa"/>
            <w:tcBorders>
              <w:top w:val="nil"/>
              <w:left w:val="nil"/>
              <w:bottom w:val="single" w:sz="4" w:space="0" w:color="auto"/>
              <w:right w:val="single" w:sz="4" w:space="0" w:color="auto"/>
            </w:tcBorders>
            <w:shd w:val="clear" w:color="000000" w:fill="FFFFFF"/>
            <w:noWrap/>
            <w:hideMark/>
          </w:tcPr>
          <w:p w14:paraId="2FF8E1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E1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2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1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693</w:t>
            </w:r>
          </w:p>
        </w:tc>
        <w:tc>
          <w:tcPr>
            <w:tcW w:w="5644" w:type="dxa"/>
            <w:tcBorders>
              <w:top w:val="nil"/>
              <w:left w:val="single" w:sz="4" w:space="0" w:color="auto"/>
              <w:bottom w:val="single" w:sz="4" w:space="0" w:color="auto"/>
              <w:right w:val="single" w:sz="4" w:space="0" w:color="auto"/>
            </w:tcBorders>
            <w:shd w:val="clear" w:color="000000" w:fill="FFFFFF"/>
            <w:hideMark/>
          </w:tcPr>
          <w:p w14:paraId="2FF8E2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Benzoyl Peroxide 5%</w:t>
            </w:r>
          </w:p>
        </w:tc>
        <w:tc>
          <w:tcPr>
            <w:tcW w:w="1730" w:type="dxa"/>
            <w:tcBorders>
              <w:top w:val="nil"/>
              <w:left w:val="nil"/>
              <w:bottom w:val="single" w:sz="4" w:space="0" w:color="auto"/>
              <w:right w:val="single" w:sz="4" w:space="0" w:color="auto"/>
            </w:tcBorders>
            <w:shd w:val="clear" w:color="000000" w:fill="FFFFFF"/>
            <w:noWrap/>
            <w:hideMark/>
          </w:tcPr>
          <w:p w14:paraId="2FF8E2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E2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2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694</w:t>
            </w:r>
          </w:p>
        </w:tc>
        <w:tc>
          <w:tcPr>
            <w:tcW w:w="5644" w:type="dxa"/>
            <w:tcBorders>
              <w:top w:val="nil"/>
              <w:left w:val="single" w:sz="4" w:space="0" w:color="auto"/>
              <w:bottom w:val="single" w:sz="4" w:space="0" w:color="auto"/>
              <w:right w:val="single" w:sz="4" w:space="0" w:color="auto"/>
            </w:tcBorders>
            <w:shd w:val="clear" w:color="000000" w:fill="FFFFFF"/>
            <w:hideMark/>
          </w:tcPr>
          <w:p w14:paraId="2FF8E2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Benzoyl Peroxide 5% Gel</w:t>
            </w:r>
          </w:p>
        </w:tc>
        <w:tc>
          <w:tcPr>
            <w:tcW w:w="1730" w:type="dxa"/>
            <w:tcBorders>
              <w:top w:val="nil"/>
              <w:left w:val="nil"/>
              <w:bottom w:val="single" w:sz="4" w:space="0" w:color="auto"/>
              <w:right w:val="single" w:sz="4" w:space="0" w:color="auto"/>
            </w:tcBorders>
            <w:shd w:val="clear" w:color="000000" w:fill="FFFFFF"/>
            <w:noWrap/>
            <w:hideMark/>
          </w:tcPr>
          <w:p w14:paraId="2FF8E2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E2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2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695</w:t>
            </w:r>
          </w:p>
        </w:tc>
        <w:tc>
          <w:tcPr>
            <w:tcW w:w="5644" w:type="dxa"/>
            <w:tcBorders>
              <w:top w:val="nil"/>
              <w:left w:val="single" w:sz="4" w:space="0" w:color="auto"/>
              <w:bottom w:val="single" w:sz="4" w:space="0" w:color="auto"/>
              <w:right w:val="single" w:sz="4" w:space="0" w:color="auto"/>
            </w:tcBorders>
            <w:shd w:val="clear" w:color="000000" w:fill="FFFFFF"/>
            <w:hideMark/>
          </w:tcPr>
          <w:p w14:paraId="2FF8E2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Benzthiazide+Triameterene</w:t>
            </w:r>
            <w:proofErr w:type="spellEnd"/>
            <w:r w:rsidRPr="008E01AB">
              <w:rPr>
                <w:rFonts w:ascii="Times New Roman" w:eastAsia="Times New Roman" w:hAnsi="Times New Roman" w:cs="Times New Roman"/>
                <w:sz w:val="16"/>
                <w:szCs w:val="16"/>
                <w:lang w:val="en-US" w:bidi="hi-IN"/>
              </w:rPr>
              <w:t xml:space="preserve"> (25+50Mg)</w:t>
            </w:r>
          </w:p>
        </w:tc>
        <w:tc>
          <w:tcPr>
            <w:tcW w:w="1730" w:type="dxa"/>
            <w:tcBorders>
              <w:top w:val="nil"/>
              <w:left w:val="nil"/>
              <w:bottom w:val="single" w:sz="4" w:space="0" w:color="auto"/>
              <w:right w:val="single" w:sz="4" w:space="0" w:color="auto"/>
            </w:tcBorders>
            <w:shd w:val="clear" w:color="000000" w:fill="FFFFFF"/>
            <w:noWrap/>
            <w:hideMark/>
          </w:tcPr>
          <w:p w14:paraId="2FF8E2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2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696</w:t>
            </w:r>
          </w:p>
        </w:tc>
        <w:tc>
          <w:tcPr>
            <w:tcW w:w="5644" w:type="dxa"/>
            <w:tcBorders>
              <w:top w:val="nil"/>
              <w:left w:val="single" w:sz="4" w:space="0" w:color="auto"/>
              <w:bottom w:val="single" w:sz="4" w:space="0" w:color="auto"/>
              <w:right w:val="single" w:sz="4" w:space="0" w:color="auto"/>
            </w:tcBorders>
            <w:shd w:val="clear" w:color="000000" w:fill="FFFFFF"/>
            <w:hideMark/>
          </w:tcPr>
          <w:p w14:paraId="2FF8E2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Benzydamine </w:t>
            </w:r>
          </w:p>
        </w:tc>
        <w:tc>
          <w:tcPr>
            <w:tcW w:w="1730" w:type="dxa"/>
            <w:tcBorders>
              <w:top w:val="nil"/>
              <w:left w:val="nil"/>
              <w:bottom w:val="single" w:sz="4" w:space="0" w:color="auto"/>
              <w:right w:val="single" w:sz="4" w:space="0" w:color="auto"/>
            </w:tcBorders>
            <w:shd w:val="clear" w:color="000000" w:fill="FFFFFF"/>
            <w:noWrap/>
            <w:hideMark/>
          </w:tcPr>
          <w:p w14:paraId="2FF8E2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Mouth Wash</w:t>
            </w:r>
          </w:p>
        </w:tc>
        <w:tc>
          <w:tcPr>
            <w:tcW w:w="1167" w:type="dxa"/>
            <w:tcBorders>
              <w:top w:val="nil"/>
              <w:left w:val="nil"/>
              <w:bottom w:val="single" w:sz="4" w:space="0" w:color="auto"/>
              <w:right w:val="single" w:sz="4" w:space="0" w:color="auto"/>
            </w:tcBorders>
            <w:shd w:val="clear" w:color="000000" w:fill="FFFFFF"/>
            <w:noWrap/>
            <w:vAlign w:val="center"/>
            <w:hideMark/>
          </w:tcPr>
          <w:p w14:paraId="2FF8E2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2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697</w:t>
            </w:r>
          </w:p>
        </w:tc>
        <w:tc>
          <w:tcPr>
            <w:tcW w:w="5644" w:type="dxa"/>
            <w:tcBorders>
              <w:top w:val="nil"/>
              <w:left w:val="single" w:sz="4" w:space="0" w:color="auto"/>
              <w:bottom w:val="single" w:sz="4" w:space="0" w:color="auto"/>
              <w:right w:val="single" w:sz="4" w:space="0" w:color="auto"/>
            </w:tcBorders>
            <w:shd w:val="clear" w:color="000000" w:fill="FFFFFF"/>
            <w:hideMark/>
          </w:tcPr>
          <w:p w14:paraId="2FF8E2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Benzydamine 22.5 Mg + Chlorhexidine 18 Mg 300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2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E2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2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698</w:t>
            </w:r>
          </w:p>
        </w:tc>
        <w:tc>
          <w:tcPr>
            <w:tcW w:w="5644" w:type="dxa"/>
            <w:tcBorders>
              <w:top w:val="nil"/>
              <w:left w:val="single" w:sz="4" w:space="0" w:color="auto"/>
              <w:bottom w:val="single" w:sz="4" w:space="0" w:color="auto"/>
              <w:right w:val="single" w:sz="4" w:space="0" w:color="auto"/>
            </w:tcBorders>
            <w:shd w:val="clear" w:color="000000" w:fill="FFFFFF"/>
            <w:hideMark/>
          </w:tcPr>
          <w:p w14:paraId="2FF8E2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Benzyl Benzoate 25%</w:t>
            </w:r>
          </w:p>
        </w:tc>
        <w:tc>
          <w:tcPr>
            <w:tcW w:w="1730" w:type="dxa"/>
            <w:tcBorders>
              <w:top w:val="nil"/>
              <w:left w:val="nil"/>
              <w:bottom w:val="single" w:sz="4" w:space="0" w:color="auto"/>
              <w:right w:val="single" w:sz="4" w:space="0" w:color="auto"/>
            </w:tcBorders>
            <w:shd w:val="clear" w:color="000000" w:fill="FFFFFF"/>
            <w:noWrap/>
            <w:hideMark/>
          </w:tcPr>
          <w:p w14:paraId="2FF8E2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noWrap/>
            <w:vAlign w:val="center"/>
            <w:hideMark/>
          </w:tcPr>
          <w:p w14:paraId="2FF8E2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2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699</w:t>
            </w:r>
          </w:p>
        </w:tc>
        <w:tc>
          <w:tcPr>
            <w:tcW w:w="5644" w:type="dxa"/>
            <w:tcBorders>
              <w:top w:val="nil"/>
              <w:left w:val="single" w:sz="4" w:space="0" w:color="auto"/>
              <w:bottom w:val="single" w:sz="4" w:space="0" w:color="auto"/>
              <w:right w:val="single" w:sz="4" w:space="0" w:color="auto"/>
            </w:tcBorders>
            <w:shd w:val="clear" w:color="000000" w:fill="FFFFFF"/>
            <w:hideMark/>
          </w:tcPr>
          <w:p w14:paraId="2FF8E2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Benzyl Nicotinate + heparin 50IU</w:t>
            </w:r>
          </w:p>
        </w:tc>
        <w:tc>
          <w:tcPr>
            <w:tcW w:w="1730" w:type="dxa"/>
            <w:tcBorders>
              <w:top w:val="nil"/>
              <w:left w:val="nil"/>
              <w:bottom w:val="single" w:sz="4" w:space="0" w:color="auto"/>
              <w:right w:val="single" w:sz="4" w:space="0" w:color="auto"/>
            </w:tcBorders>
            <w:shd w:val="clear" w:color="000000" w:fill="FFFFFF"/>
            <w:noWrap/>
            <w:hideMark/>
          </w:tcPr>
          <w:p w14:paraId="2FF8E2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E2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8E2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700</w:t>
            </w:r>
          </w:p>
        </w:tc>
        <w:tc>
          <w:tcPr>
            <w:tcW w:w="5644" w:type="dxa"/>
            <w:tcBorders>
              <w:top w:val="nil"/>
              <w:left w:val="single" w:sz="4" w:space="0" w:color="auto"/>
              <w:bottom w:val="single" w:sz="4" w:space="0" w:color="auto"/>
              <w:right w:val="single" w:sz="4" w:space="0" w:color="auto"/>
            </w:tcBorders>
            <w:shd w:val="clear" w:color="000000" w:fill="FFFFFF"/>
            <w:hideMark/>
          </w:tcPr>
          <w:p w14:paraId="2FF8E2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Bepotastine</w:t>
            </w:r>
            <w:proofErr w:type="spellEnd"/>
            <w:r w:rsidRPr="008E01AB">
              <w:rPr>
                <w:rFonts w:ascii="Times New Roman" w:eastAsia="Times New Roman" w:hAnsi="Times New Roman" w:cs="Times New Roman"/>
                <w:sz w:val="16"/>
                <w:szCs w:val="16"/>
                <w:lang w:val="en-US" w:bidi="hi-IN"/>
              </w:rPr>
              <w:t xml:space="preserve"> 1.5%</w:t>
            </w:r>
          </w:p>
        </w:tc>
        <w:tc>
          <w:tcPr>
            <w:tcW w:w="1730" w:type="dxa"/>
            <w:tcBorders>
              <w:top w:val="nil"/>
              <w:left w:val="nil"/>
              <w:bottom w:val="single" w:sz="4" w:space="0" w:color="auto"/>
              <w:right w:val="single" w:sz="4" w:space="0" w:color="auto"/>
            </w:tcBorders>
            <w:shd w:val="clear" w:color="000000" w:fill="FFFFFF"/>
            <w:noWrap/>
            <w:hideMark/>
          </w:tcPr>
          <w:p w14:paraId="2FF8E2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8E2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r>
      <w:tr w:rsidR="008E01AB" w:rsidRPr="008E01AB" w14:paraId="2FF8E2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701</w:t>
            </w:r>
          </w:p>
        </w:tc>
        <w:tc>
          <w:tcPr>
            <w:tcW w:w="5644" w:type="dxa"/>
            <w:tcBorders>
              <w:top w:val="nil"/>
              <w:left w:val="single" w:sz="4" w:space="0" w:color="auto"/>
              <w:bottom w:val="single" w:sz="4" w:space="0" w:color="auto"/>
              <w:right w:val="single" w:sz="4" w:space="0" w:color="auto"/>
            </w:tcBorders>
            <w:shd w:val="clear" w:color="000000" w:fill="FFFFFF"/>
            <w:hideMark/>
          </w:tcPr>
          <w:p w14:paraId="2FF8E2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Bepotastine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Besilate</w:t>
            </w:r>
            <w:proofErr w:type="spellEnd"/>
            <w:r w:rsidRPr="008E01AB">
              <w:rPr>
                <w:rFonts w:ascii="Times New Roman" w:eastAsia="Times New Roman" w:hAnsi="Times New Roman" w:cs="Times New Roman"/>
                <w:sz w:val="16"/>
                <w:szCs w:val="16"/>
                <w:lang w:val="en-US" w:bidi="hi-IN"/>
              </w:rPr>
              <w:t xml:space="preserve"> 5Ml Eye Drop</w:t>
            </w:r>
          </w:p>
        </w:tc>
        <w:tc>
          <w:tcPr>
            <w:tcW w:w="1730" w:type="dxa"/>
            <w:tcBorders>
              <w:top w:val="nil"/>
              <w:left w:val="nil"/>
              <w:bottom w:val="single" w:sz="4" w:space="0" w:color="auto"/>
              <w:right w:val="single" w:sz="4" w:space="0" w:color="auto"/>
            </w:tcBorders>
            <w:shd w:val="clear" w:color="000000" w:fill="FFFFFF"/>
            <w:noWrap/>
            <w:hideMark/>
          </w:tcPr>
          <w:p w14:paraId="2FF8E2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E2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2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702</w:t>
            </w:r>
          </w:p>
        </w:tc>
        <w:tc>
          <w:tcPr>
            <w:tcW w:w="5644" w:type="dxa"/>
            <w:tcBorders>
              <w:top w:val="nil"/>
              <w:left w:val="single" w:sz="4" w:space="0" w:color="auto"/>
              <w:bottom w:val="single" w:sz="4" w:space="0" w:color="auto"/>
              <w:right w:val="single" w:sz="4" w:space="0" w:color="auto"/>
            </w:tcBorders>
            <w:shd w:val="clear" w:color="000000" w:fill="FFFFFF"/>
            <w:hideMark/>
          </w:tcPr>
          <w:p w14:paraId="2FF8E2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Berberis </w:t>
            </w:r>
            <w:proofErr w:type="spellStart"/>
            <w:r w:rsidRPr="008E01AB">
              <w:rPr>
                <w:rFonts w:ascii="Times New Roman" w:eastAsia="Times New Roman" w:hAnsi="Times New Roman" w:cs="Times New Roman"/>
                <w:sz w:val="16"/>
                <w:szCs w:val="16"/>
                <w:lang w:val="en-US" w:bidi="hi-IN"/>
              </w:rPr>
              <w:t>Aristata</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Tinospora</w:t>
            </w:r>
            <w:proofErr w:type="spellEnd"/>
            <w:r w:rsidRPr="008E01AB">
              <w:rPr>
                <w:rFonts w:ascii="Times New Roman" w:eastAsia="Times New Roman" w:hAnsi="Times New Roman" w:cs="Times New Roman"/>
                <w:sz w:val="16"/>
                <w:szCs w:val="16"/>
                <w:lang w:val="en-US" w:bidi="hi-IN"/>
              </w:rPr>
              <w:t xml:space="preserve"> Cordifolia, Pterocarpus Marsupium, </w:t>
            </w:r>
            <w:proofErr w:type="spellStart"/>
            <w:r w:rsidRPr="008E01AB">
              <w:rPr>
                <w:rFonts w:ascii="Times New Roman" w:eastAsia="Times New Roman" w:hAnsi="Times New Roman" w:cs="Times New Roman"/>
                <w:sz w:val="16"/>
                <w:szCs w:val="16"/>
                <w:lang w:val="en-US" w:bidi="hi-IN"/>
              </w:rPr>
              <w:t>Gymnema</w:t>
            </w:r>
            <w:proofErr w:type="spellEnd"/>
            <w:r w:rsidRPr="008E01AB">
              <w:rPr>
                <w:rFonts w:ascii="Times New Roman" w:eastAsia="Times New Roman" w:hAnsi="Times New Roman" w:cs="Times New Roman"/>
                <w:sz w:val="16"/>
                <w:szCs w:val="16"/>
                <w:lang w:val="en-US" w:bidi="hi-IN"/>
              </w:rPr>
              <w:t xml:space="preserve"> Sylvestre, Rubia </w:t>
            </w:r>
            <w:proofErr w:type="spellStart"/>
            <w:r w:rsidRPr="008E01AB">
              <w:rPr>
                <w:rFonts w:ascii="Times New Roman" w:eastAsia="Times New Roman" w:hAnsi="Times New Roman" w:cs="Times New Roman"/>
                <w:sz w:val="16"/>
                <w:szCs w:val="16"/>
                <w:lang w:val="en-US" w:bidi="hi-IN"/>
              </w:rPr>
              <w:t>Cordifoila</w:t>
            </w:r>
            <w:proofErr w:type="spellEnd"/>
            <w:r w:rsidRPr="008E01AB">
              <w:rPr>
                <w:rFonts w:ascii="Times New Roman" w:eastAsia="Times New Roman" w:hAnsi="Times New Roman" w:cs="Times New Roman"/>
                <w:sz w:val="16"/>
                <w:szCs w:val="16"/>
                <w:lang w:val="en-US" w:bidi="hi-IN"/>
              </w:rPr>
              <w:t xml:space="preserve"> &amp; Trigonella Foenumgraecum</w:t>
            </w:r>
          </w:p>
        </w:tc>
        <w:tc>
          <w:tcPr>
            <w:tcW w:w="1730" w:type="dxa"/>
            <w:tcBorders>
              <w:top w:val="nil"/>
              <w:left w:val="nil"/>
              <w:bottom w:val="single" w:sz="4" w:space="0" w:color="auto"/>
              <w:right w:val="single" w:sz="4" w:space="0" w:color="auto"/>
            </w:tcBorders>
            <w:shd w:val="clear" w:color="000000" w:fill="FFFFFF"/>
            <w:noWrap/>
            <w:hideMark/>
          </w:tcPr>
          <w:p w14:paraId="2FF8E2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2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703</w:t>
            </w:r>
          </w:p>
        </w:tc>
        <w:tc>
          <w:tcPr>
            <w:tcW w:w="5644" w:type="dxa"/>
            <w:tcBorders>
              <w:top w:val="nil"/>
              <w:left w:val="single" w:sz="4" w:space="0" w:color="auto"/>
              <w:bottom w:val="single" w:sz="4" w:space="0" w:color="auto"/>
              <w:right w:val="single" w:sz="4" w:space="0" w:color="auto"/>
            </w:tcBorders>
            <w:shd w:val="clear" w:color="000000" w:fill="FFFFFF"/>
            <w:hideMark/>
          </w:tcPr>
          <w:p w14:paraId="2FF8E2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Beta Carotene + C + E</w:t>
            </w:r>
          </w:p>
        </w:tc>
        <w:tc>
          <w:tcPr>
            <w:tcW w:w="1730" w:type="dxa"/>
            <w:tcBorders>
              <w:top w:val="nil"/>
              <w:left w:val="nil"/>
              <w:bottom w:val="single" w:sz="4" w:space="0" w:color="auto"/>
              <w:right w:val="single" w:sz="4" w:space="0" w:color="auto"/>
            </w:tcBorders>
            <w:shd w:val="clear" w:color="000000" w:fill="FFFFFF"/>
            <w:noWrap/>
            <w:hideMark/>
          </w:tcPr>
          <w:p w14:paraId="2FF8E2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2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704</w:t>
            </w:r>
          </w:p>
        </w:tc>
        <w:tc>
          <w:tcPr>
            <w:tcW w:w="5644" w:type="dxa"/>
            <w:tcBorders>
              <w:top w:val="nil"/>
              <w:left w:val="single" w:sz="4" w:space="0" w:color="auto"/>
              <w:bottom w:val="single" w:sz="4" w:space="0" w:color="auto"/>
              <w:right w:val="single" w:sz="4" w:space="0" w:color="auto"/>
            </w:tcBorders>
            <w:shd w:val="clear" w:color="000000" w:fill="FFFFFF"/>
            <w:hideMark/>
          </w:tcPr>
          <w:p w14:paraId="2FF8E2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Beta Carotene 30 Mg, Zinc Sulphate Monohydrate 27.5 Mg, Monohydrated Selenium Dioxide 0.2 Mg, Manganese 2 Mg, Copper 1 Mg</w:t>
            </w:r>
          </w:p>
        </w:tc>
        <w:tc>
          <w:tcPr>
            <w:tcW w:w="1730" w:type="dxa"/>
            <w:tcBorders>
              <w:top w:val="nil"/>
              <w:left w:val="nil"/>
              <w:bottom w:val="single" w:sz="4" w:space="0" w:color="auto"/>
              <w:right w:val="single" w:sz="4" w:space="0" w:color="auto"/>
            </w:tcBorders>
            <w:shd w:val="clear" w:color="000000" w:fill="FFFFFF"/>
            <w:noWrap/>
            <w:hideMark/>
          </w:tcPr>
          <w:p w14:paraId="2FF8E2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2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2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705</w:t>
            </w:r>
          </w:p>
        </w:tc>
        <w:tc>
          <w:tcPr>
            <w:tcW w:w="5644" w:type="dxa"/>
            <w:tcBorders>
              <w:top w:val="nil"/>
              <w:left w:val="single" w:sz="4" w:space="0" w:color="auto"/>
              <w:bottom w:val="single" w:sz="4" w:space="0" w:color="auto"/>
              <w:right w:val="single" w:sz="4" w:space="0" w:color="auto"/>
            </w:tcBorders>
            <w:shd w:val="clear" w:color="000000" w:fill="FFFFFF"/>
            <w:hideMark/>
          </w:tcPr>
          <w:p w14:paraId="2FF8E2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Beta Carotene, Carotenoids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Carrot Extract</w:t>
            </w:r>
          </w:p>
        </w:tc>
        <w:tc>
          <w:tcPr>
            <w:tcW w:w="1730" w:type="dxa"/>
            <w:tcBorders>
              <w:top w:val="nil"/>
              <w:left w:val="nil"/>
              <w:bottom w:val="single" w:sz="4" w:space="0" w:color="auto"/>
              <w:right w:val="single" w:sz="4" w:space="0" w:color="auto"/>
            </w:tcBorders>
            <w:shd w:val="clear" w:color="000000" w:fill="FFFFFF"/>
            <w:noWrap/>
            <w:hideMark/>
          </w:tcPr>
          <w:p w14:paraId="2FF8E2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2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706</w:t>
            </w:r>
          </w:p>
        </w:tc>
        <w:tc>
          <w:tcPr>
            <w:tcW w:w="5644" w:type="dxa"/>
            <w:tcBorders>
              <w:top w:val="nil"/>
              <w:left w:val="single" w:sz="4" w:space="0" w:color="auto"/>
              <w:bottom w:val="single" w:sz="4" w:space="0" w:color="auto"/>
              <w:right w:val="single" w:sz="4" w:space="0" w:color="auto"/>
            </w:tcBorders>
            <w:shd w:val="clear" w:color="000000" w:fill="FFFFFF"/>
            <w:hideMark/>
          </w:tcPr>
          <w:p w14:paraId="2FF8E2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Beta White + </w:t>
            </w:r>
            <w:proofErr w:type="spellStart"/>
            <w:r w:rsidRPr="008E01AB">
              <w:rPr>
                <w:rFonts w:ascii="Times New Roman" w:eastAsia="Times New Roman" w:hAnsi="Times New Roman" w:cs="Times New Roman"/>
                <w:sz w:val="16"/>
                <w:szCs w:val="16"/>
                <w:lang w:val="en-US" w:bidi="hi-IN"/>
              </w:rPr>
              <w:t>Tyrostat</w:t>
            </w:r>
            <w:proofErr w:type="spellEnd"/>
            <w:r w:rsidRPr="008E01AB">
              <w:rPr>
                <w:rFonts w:ascii="Times New Roman" w:eastAsia="Times New Roman" w:hAnsi="Times New Roman" w:cs="Times New Roman"/>
                <w:sz w:val="16"/>
                <w:szCs w:val="16"/>
                <w:lang w:val="en-US" w:bidi="hi-IN"/>
              </w:rPr>
              <w:t xml:space="preserve"> + Melanostatine-5, 10 Gm</w:t>
            </w:r>
          </w:p>
        </w:tc>
        <w:tc>
          <w:tcPr>
            <w:tcW w:w="1730" w:type="dxa"/>
            <w:tcBorders>
              <w:top w:val="nil"/>
              <w:left w:val="nil"/>
              <w:bottom w:val="single" w:sz="4" w:space="0" w:color="auto"/>
              <w:right w:val="single" w:sz="4" w:space="0" w:color="auto"/>
            </w:tcBorders>
            <w:shd w:val="clear" w:color="000000" w:fill="FFFFFF"/>
            <w:noWrap/>
            <w:hideMark/>
          </w:tcPr>
          <w:p w14:paraId="2FF8E2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2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2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707</w:t>
            </w:r>
          </w:p>
        </w:tc>
        <w:tc>
          <w:tcPr>
            <w:tcW w:w="5644" w:type="dxa"/>
            <w:tcBorders>
              <w:top w:val="nil"/>
              <w:left w:val="single" w:sz="4" w:space="0" w:color="auto"/>
              <w:bottom w:val="single" w:sz="4" w:space="0" w:color="auto"/>
              <w:right w:val="single" w:sz="4" w:space="0" w:color="auto"/>
            </w:tcBorders>
            <w:shd w:val="clear" w:color="000000" w:fill="FFFFFF"/>
            <w:hideMark/>
          </w:tcPr>
          <w:p w14:paraId="2FF8E2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Betacarotene</w:t>
            </w:r>
            <w:proofErr w:type="spellEnd"/>
            <w:r w:rsidRPr="008E01AB">
              <w:rPr>
                <w:rFonts w:ascii="Times New Roman" w:eastAsia="Times New Roman" w:hAnsi="Times New Roman" w:cs="Times New Roman"/>
                <w:sz w:val="16"/>
                <w:szCs w:val="16"/>
                <w:lang w:val="en-US" w:bidi="hi-IN"/>
              </w:rPr>
              <w:t xml:space="preserve"> Lutein</w:t>
            </w:r>
          </w:p>
        </w:tc>
        <w:tc>
          <w:tcPr>
            <w:tcW w:w="1730" w:type="dxa"/>
            <w:tcBorders>
              <w:top w:val="nil"/>
              <w:left w:val="nil"/>
              <w:bottom w:val="single" w:sz="4" w:space="0" w:color="auto"/>
              <w:right w:val="single" w:sz="4" w:space="0" w:color="auto"/>
            </w:tcBorders>
            <w:shd w:val="clear" w:color="000000" w:fill="FFFFFF"/>
            <w:noWrap/>
            <w:hideMark/>
          </w:tcPr>
          <w:p w14:paraId="2FF8E2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2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708</w:t>
            </w:r>
          </w:p>
        </w:tc>
        <w:tc>
          <w:tcPr>
            <w:tcW w:w="5644" w:type="dxa"/>
            <w:tcBorders>
              <w:top w:val="nil"/>
              <w:left w:val="single" w:sz="4" w:space="0" w:color="auto"/>
              <w:bottom w:val="single" w:sz="4" w:space="0" w:color="auto"/>
              <w:right w:val="single" w:sz="4" w:space="0" w:color="auto"/>
            </w:tcBorders>
            <w:shd w:val="clear" w:color="000000" w:fill="FFFFFF"/>
            <w:hideMark/>
          </w:tcPr>
          <w:p w14:paraId="2FF8E2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Beta-Carotene, Copper, Manganese, Selenium, And Zinc Sulphate.</w:t>
            </w:r>
          </w:p>
        </w:tc>
        <w:tc>
          <w:tcPr>
            <w:tcW w:w="1730" w:type="dxa"/>
            <w:tcBorders>
              <w:top w:val="nil"/>
              <w:left w:val="nil"/>
              <w:bottom w:val="single" w:sz="4" w:space="0" w:color="auto"/>
              <w:right w:val="single" w:sz="4" w:space="0" w:color="auto"/>
            </w:tcBorders>
            <w:shd w:val="clear" w:color="000000" w:fill="FFFFFF"/>
            <w:noWrap/>
            <w:hideMark/>
          </w:tcPr>
          <w:p w14:paraId="2FF8E2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2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2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709</w:t>
            </w:r>
          </w:p>
        </w:tc>
        <w:tc>
          <w:tcPr>
            <w:tcW w:w="5644" w:type="dxa"/>
            <w:tcBorders>
              <w:top w:val="nil"/>
              <w:left w:val="single" w:sz="4" w:space="0" w:color="auto"/>
              <w:bottom w:val="single" w:sz="4" w:space="0" w:color="auto"/>
              <w:right w:val="single" w:sz="4" w:space="0" w:color="auto"/>
            </w:tcBorders>
            <w:shd w:val="clear" w:color="000000" w:fill="FFFFFF"/>
            <w:hideMark/>
          </w:tcPr>
          <w:p w14:paraId="2FF8E2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Betadine Lotion </w:t>
            </w:r>
          </w:p>
        </w:tc>
        <w:tc>
          <w:tcPr>
            <w:tcW w:w="1730" w:type="dxa"/>
            <w:tcBorders>
              <w:top w:val="nil"/>
              <w:left w:val="nil"/>
              <w:bottom w:val="single" w:sz="4" w:space="0" w:color="auto"/>
              <w:right w:val="single" w:sz="4" w:space="0" w:color="auto"/>
            </w:tcBorders>
            <w:shd w:val="clear" w:color="000000" w:fill="FFFFFF"/>
            <w:noWrap/>
            <w:hideMark/>
          </w:tcPr>
          <w:p w14:paraId="2FF8E2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noWrap/>
            <w:vAlign w:val="center"/>
            <w:hideMark/>
          </w:tcPr>
          <w:p w14:paraId="2FF8E2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2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710</w:t>
            </w:r>
          </w:p>
        </w:tc>
        <w:tc>
          <w:tcPr>
            <w:tcW w:w="5644" w:type="dxa"/>
            <w:tcBorders>
              <w:top w:val="nil"/>
              <w:left w:val="single" w:sz="4" w:space="0" w:color="auto"/>
              <w:bottom w:val="single" w:sz="4" w:space="0" w:color="auto"/>
              <w:right w:val="single" w:sz="4" w:space="0" w:color="auto"/>
            </w:tcBorders>
            <w:shd w:val="clear" w:color="000000" w:fill="FFFFFF"/>
            <w:hideMark/>
          </w:tcPr>
          <w:p w14:paraId="2FF8E2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Betadine Mouthwash</w:t>
            </w:r>
          </w:p>
        </w:tc>
        <w:tc>
          <w:tcPr>
            <w:tcW w:w="1730" w:type="dxa"/>
            <w:tcBorders>
              <w:top w:val="nil"/>
              <w:left w:val="nil"/>
              <w:bottom w:val="single" w:sz="4" w:space="0" w:color="auto"/>
              <w:right w:val="single" w:sz="4" w:space="0" w:color="auto"/>
            </w:tcBorders>
            <w:shd w:val="clear" w:color="000000" w:fill="FFFFFF"/>
            <w:noWrap/>
            <w:hideMark/>
          </w:tcPr>
          <w:p w14:paraId="2FF8E2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Mouth Wash</w:t>
            </w:r>
          </w:p>
        </w:tc>
        <w:tc>
          <w:tcPr>
            <w:tcW w:w="1167" w:type="dxa"/>
            <w:tcBorders>
              <w:top w:val="nil"/>
              <w:left w:val="nil"/>
              <w:bottom w:val="single" w:sz="4" w:space="0" w:color="auto"/>
              <w:right w:val="single" w:sz="4" w:space="0" w:color="auto"/>
            </w:tcBorders>
            <w:shd w:val="clear" w:color="000000" w:fill="FFFFFF"/>
            <w:noWrap/>
            <w:vAlign w:val="center"/>
            <w:hideMark/>
          </w:tcPr>
          <w:p w14:paraId="2FF8E2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2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711</w:t>
            </w:r>
          </w:p>
        </w:tc>
        <w:tc>
          <w:tcPr>
            <w:tcW w:w="5644" w:type="dxa"/>
            <w:tcBorders>
              <w:top w:val="nil"/>
              <w:left w:val="single" w:sz="4" w:space="0" w:color="auto"/>
              <w:bottom w:val="single" w:sz="4" w:space="0" w:color="auto"/>
              <w:right w:val="single" w:sz="4" w:space="0" w:color="auto"/>
            </w:tcBorders>
            <w:shd w:val="clear" w:color="000000" w:fill="FFFFFF"/>
            <w:hideMark/>
          </w:tcPr>
          <w:p w14:paraId="2FF8E2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Betadine </w:t>
            </w:r>
            <w:proofErr w:type="spellStart"/>
            <w:r w:rsidRPr="008E01AB">
              <w:rPr>
                <w:rFonts w:ascii="Times New Roman" w:eastAsia="Times New Roman" w:hAnsi="Times New Roman" w:cs="Times New Roman"/>
                <w:sz w:val="16"/>
                <w:szCs w:val="16"/>
                <w:lang w:val="en-US" w:bidi="hi-IN"/>
              </w:rPr>
              <w:t>Oinment</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E2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Onitment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2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2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712</w:t>
            </w:r>
          </w:p>
        </w:tc>
        <w:tc>
          <w:tcPr>
            <w:tcW w:w="5644" w:type="dxa"/>
            <w:tcBorders>
              <w:top w:val="nil"/>
              <w:left w:val="single" w:sz="4" w:space="0" w:color="auto"/>
              <w:bottom w:val="single" w:sz="4" w:space="0" w:color="auto"/>
              <w:right w:val="single" w:sz="4" w:space="0" w:color="auto"/>
            </w:tcBorders>
            <w:shd w:val="clear" w:color="000000" w:fill="FFFFFF"/>
            <w:hideMark/>
          </w:tcPr>
          <w:p w14:paraId="2FF8E2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Betahistin</w:t>
            </w:r>
            <w:proofErr w:type="spellEnd"/>
            <w:r w:rsidRPr="008E01AB">
              <w:rPr>
                <w:rFonts w:ascii="Times New Roman" w:eastAsia="Times New Roman" w:hAnsi="Times New Roman" w:cs="Times New Roman"/>
                <w:sz w:val="16"/>
                <w:szCs w:val="16"/>
                <w:lang w:val="en-US" w:bidi="hi-IN"/>
              </w:rPr>
              <w:t xml:space="preserve"> Dihydrochloride 24 Mg </w:t>
            </w:r>
          </w:p>
        </w:tc>
        <w:tc>
          <w:tcPr>
            <w:tcW w:w="1730" w:type="dxa"/>
            <w:tcBorders>
              <w:top w:val="nil"/>
              <w:left w:val="nil"/>
              <w:bottom w:val="single" w:sz="4" w:space="0" w:color="auto"/>
              <w:right w:val="single" w:sz="4" w:space="0" w:color="auto"/>
            </w:tcBorders>
            <w:shd w:val="clear" w:color="000000" w:fill="FFFFFF"/>
            <w:noWrap/>
            <w:hideMark/>
          </w:tcPr>
          <w:p w14:paraId="2FF8E2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2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r>
      <w:tr w:rsidR="008E01AB" w:rsidRPr="008E01AB" w14:paraId="2FF8E2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713</w:t>
            </w:r>
          </w:p>
        </w:tc>
        <w:tc>
          <w:tcPr>
            <w:tcW w:w="5644" w:type="dxa"/>
            <w:tcBorders>
              <w:top w:val="nil"/>
              <w:left w:val="single" w:sz="4" w:space="0" w:color="auto"/>
              <w:bottom w:val="single" w:sz="4" w:space="0" w:color="auto"/>
              <w:right w:val="single" w:sz="4" w:space="0" w:color="auto"/>
            </w:tcBorders>
            <w:shd w:val="clear" w:color="000000" w:fill="FFFFFF"/>
            <w:hideMark/>
          </w:tcPr>
          <w:p w14:paraId="2FF8E2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Betahistine</w:t>
            </w:r>
            <w:proofErr w:type="spellEnd"/>
            <w:r w:rsidRPr="008E01AB">
              <w:rPr>
                <w:rFonts w:ascii="Times New Roman" w:eastAsia="Times New Roman" w:hAnsi="Times New Roman" w:cs="Times New Roman"/>
                <w:sz w:val="16"/>
                <w:szCs w:val="16"/>
                <w:lang w:val="en-US" w:bidi="hi-IN"/>
              </w:rPr>
              <w:t xml:space="preserve"> 8Mg</w:t>
            </w:r>
          </w:p>
        </w:tc>
        <w:tc>
          <w:tcPr>
            <w:tcW w:w="1730" w:type="dxa"/>
            <w:tcBorders>
              <w:top w:val="nil"/>
              <w:left w:val="nil"/>
              <w:bottom w:val="single" w:sz="4" w:space="0" w:color="auto"/>
              <w:right w:val="single" w:sz="4" w:space="0" w:color="auto"/>
            </w:tcBorders>
            <w:shd w:val="clear" w:color="000000" w:fill="FFFFFF"/>
            <w:noWrap/>
            <w:hideMark/>
          </w:tcPr>
          <w:p w14:paraId="2FF8E2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2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2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714</w:t>
            </w:r>
          </w:p>
        </w:tc>
        <w:tc>
          <w:tcPr>
            <w:tcW w:w="5644" w:type="dxa"/>
            <w:tcBorders>
              <w:top w:val="nil"/>
              <w:left w:val="single" w:sz="4" w:space="0" w:color="auto"/>
              <w:bottom w:val="single" w:sz="4" w:space="0" w:color="auto"/>
              <w:right w:val="single" w:sz="4" w:space="0" w:color="auto"/>
            </w:tcBorders>
            <w:shd w:val="clear" w:color="000000" w:fill="FFFFFF"/>
            <w:hideMark/>
          </w:tcPr>
          <w:p w14:paraId="2FF8E2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Betahistine</w:t>
            </w:r>
            <w:proofErr w:type="spellEnd"/>
            <w:r w:rsidRPr="008E01AB">
              <w:rPr>
                <w:rFonts w:ascii="Times New Roman" w:eastAsia="Times New Roman" w:hAnsi="Times New Roman" w:cs="Times New Roman"/>
                <w:sz w:val="16"/>
                <w:szCs w:val="16"/>
                <w:lang w:val="en-US" w:bidi="hi-IN"/>
              </w:rPr>
              <w:t xml:space="preserve"> Dihydrochloride 24Mg</w:t>
            </w:r>
          </w:p>
        </w:tc>
        <w:tc>
          <w:tcPr>
            <w:tcW w:w="1730" w:type="dxa"/>
            <w:tcBorders>
              <w:top w:val="nil"/>
              <w:left w:val="nil"/>
              <w:bottom w:val="single" w:sz="4" w:space="0" w:color="auto"/>
              <w:right w:val="single" w:sz="4" w:space="0" w:color="auto"/>
            </w:tcBorders>
            <w:shd w:val="clear" w:color="000000" w:fill="FFFFFF"/>
            <w:noWrap/>
            <w:hideMark/>
          </w:tcPr>
          <w:p w14:paraId="2FF8E2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8E2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715</w:t>
            </w:r>
          </w:p>
        </w:tc>
        <w:tc>
          <w:tcPr>
            <w:tcW w:w="5644" w:type="dxa"/>
            <w:tcBorders>
              <w:top w:val="nil"/>
              <w:left w:val="single" w:sz="4" w:space="0" w:color="auto"/>
              <w:bottom w:val="single" w:sz="4" w:space="0" w:color="auto"/>
              <w:right w:val="single" w:sz="4" w:space="0" w:color="auto"/>
            </w:tcBorders>
            <w:shd w:val="clear" w:color="000000" w:fill="FFFFFF"/>
            <w:hideMark/>
          </w:tcPr>
          <w:p w14:paraId="2FF8E2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Betahistine</w:t>
            </w:r>
            <w:proofErr w:type="spellEnd"/>
            <w:r w:rsidRPr="008E01AB">
              <w:rPr>
                <w:rFonts w:ascii="Times New Roman" w:eastAsia="Times New Roman" w:hAnsi="Times New Roman" w:cs="Times New Roman"/>
                <w:sz w:val="16"/>
                <w:szCs w:val="16"/>
                <w:lang w:val="en-US" w:bidi="hi-IN"/>
              </w:rPr>
              <w:t xml:space="preserve"> Dihydrochloride 48Mg</w:t>
            </w:r>
          </w:p>
        </w:tc>
        <w:tc>
          <w:tcPr>
            <w:tcW w:w="1730" w:type="dxa"/>
            <w:tcBorders>
              <w:top w:val="nil"/>
              <w:left w:val="nil"/>
              <w:bottom w:val="single" w:sz="4" w:space="0" w:color="auto"/>
              <w:right w:val="single" w:sz="4" w:space="0" w:color="auto"/>
            </w:tcBorders>
            <w:shd w:val="clear" w:color="000000" w:fill="FFFFFF"/>
            <w:noWrap/>
            <w:hideMark/>
          </w:tcPr>
          <w:p w14:paraId="2FF8E2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2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716</w:t>
            </w:r>
          </w:p>
        </w:tc>
        <w:tc>
          <w:tcPr>
            <w:tcW w:w="5644" w:type="dxa"/>
            <w:tcBorders>
              <w:top w:val="nil"/>
              <w:left w:val="single" w:sz="4" w:space="0" w:color="auto"/>
              <w:bottom w:val="single" w:sz="4" w:space="0" w:color="auto"/>
              <w:right w:val="single" w:sz="4" w:space="0" w:color="auto"/>
            </w:tcBorders>
            <w:shd w:val="clear" w:color="000000" w:fill="FFFFFF"/>
            <w:hideMark/>
          </w:tcPr>
          <w:p w14:paraId="2FF8E2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Betahistine</w:t>
            </w:r>
            <w:proofErr w:type="spellEnd"/>
            <w:r w:rsidRPr="008E01AB">
              <w:rPr>
                <w:rFonts w:ascii="Times New Roman" w:eastAsia="Times New Roman" w:hAnsi="Times New Roman" w:cs="Times New Roman"/>
                <w:sz w:val="16"/>
                <w:szCs w:val="16"/>
                <w:lang w:val="en-US" w:bidi="hi-IN"/>
              </w:rPr>
              <w:t xml:space="preserve"> Dihydrochloride 8Mg</w:t>
            </w:r>
          </w:p>
        </w:tc>
        <w:tc>
          <w:tcPr>
            <w:tcW w:w="1730" w:type="dxa"/>
            <w:tcBorders>
              <w:top w:val="nil"/>
              <w:left w:val="nil"/>
              <w:bottom w:val="single" w:sz="4" w:space="0" w:color="auto"/>
              <w:right w:val="single" w:sz="4" w:space="0" w:color="auto"/>
            </w:tcBorders>
            <w:shd w:val="clear" w:color="000000" w:fill="FFFFFF"/>
            <w:noWrap/>
            <w:hideMark/>
          </w:tcPr>
          <w:p w14:paraId="2FF8E2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 Lac</w:t>
            </w:r>
          </w:p>
        </w:tc>
      </w:tr>
      <w:tr w:rsidR="008E01AB" w:rsidRPr="008E01AB" w14:paraId="2FF8E2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717</w:t>
            </w:r>
          </w:p>
        </w:tc>
        <w:tc>
          <w:tcPr>
            <w:tcW w:w="5644" w:type="dxa"/>
            <w:tcBorders>
              <w:top w:val="nil"/>
              <w:left w:val="single" w:sz="4" w:space="0" w:color="auto"/>
              <w:bottom w:val="single" w:sz="4" w:space="0" w:color="auto"/>
              <w:right w:val="single" w:sz="4" w:space="0" w:color="auto"/>
            </w:tcBorders>
            <w:shd w:val="clear" w:color="000000" w:fill="FFFFFF"/>
            <w:hideMark/>
          </w:tcPr>
          <w:p w14:paraId="2FF8E2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Betahistine</w:t>
            </w:r>
            <w:proofErr w:type="spellEnd"/>
            <w:r w:rsidRPr="008E01AB">
              <w:rPr>
                <w:rFonts w:ascii="Times New Roman" w:eastAsia="Times New Roman" w:hAnsi="Times New Roman" w:cs="Times New Roman"/>
                <w:sz w:val="16"/>
                <w:szCs w:val="16"/>
                <w:lang w:val="en-US" w:bidi="hi-IN"/>
              </w:rPr>
              <w:t xml:space="preserve"> Dihydrochloride16Mg</w:t>
            </w:r>
          </w:p>
        </w:tc>
        <w:tc>
          <w:tcPr>
            <w:tcW w:w="1730" w:type="dxa"/>
            <w:tcBorders>
              <w:top w:val="nil"/>
              <w:left w:val="nil"/>
              <w:bottom w:val="single" w:sz="4" w:space="0" w:color="auto"/>
              <w:right w:val="single" w:sz="4" w:space="0" w:color="auto"/>
            </w:tcBorders>
            <w:shd w:val="clear" w:color="000000" w:fill="FFFFFF"/>
            <w:noWrap/>
            <w:hideMark/>
          </w:tcPr>
          <w:p w14:paraId="2FF8E2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 Lac</w:t>
            </w:r>
          </w:p>
        </w:tc>
      </w:tr>
      <w:tr w:rsidR="008E01AB" w:rsidRPr="008E01AB" w14:paraId="2FF8E2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718</w:t>
            </w:r>
          </w:p>
        </w:tc>
        <w:tc>
          <w:tcPr>
            <w:tcW w:w="5644" w:type="dxa"/>
            <w:tcBorders>
              <w:top w:val="nil"/>
              <w:left w:val="single" w:sz="4" w:space="0" w:color="auto"/>
              <w:bottom w:val="single" w:sz="4" w:space="0" w:color="auto"/>
              <w:right w:val="single" w:sz="4" w:space="0" w:color="auto"/>
            </w:tcBorders>
            <w:shd w:val="clear" w:color="000000" w:fill="FFFFFF"/>
            <w:hideMark/>
          </w:tcPr>
          <w:p w14:paraId="2FF8E2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Betahistine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Mesilate</w:t>
            </w:r>
            <w:proofErr w:type="spellEnd"/>
            <w:r w:rsidRPr="008E01AB">
              <w:rPr>
                <w:rFonts w:ascii="Times New Roman" w:eastAsia="Times New Roman" w:hAnsi="Times New Roman" w:cs="Times New Roman"/>
                <w:sz w:val="16"/>
                <w:szCs w:val="16"/>
                <w:lang w:val="en-US" w:bidi="hi-IN"/>
              </w:rPr>
              <w:t xml:space="preserve"> 12 Mg</w:t>
            </w:r>
          </w:p>
        </w:tc>
        <w:tc>
          <w:tcPr>
            <w:tcW w:w="1730" w:type="dxa"/>
            <w:tcBorders>
              <w:top w:val="nil"/>
              <w:left w:val="nil"/>
              <w:bottom w:val="single" w:sz="4" w:space="0" w:color="auto"/>
              <w:right w:val="single" w:sz="4" w:space="0" w:color="auto"/>
            </w:tcBorders>
            <w:shd w:val="clear" w:color="000000" w:fill="FFFFFF"/>
            <w:noWrap/>
            <w:hideMark/>
          </w:tcPr>
          <w:p w14:paraId="2FF8E2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E2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719</w:t>
            </w:r>
          </w:p>
        </w:tc>
        <w:tc>
          <w:tcPr>
            <w:tcW w:w="5644" w:type="dxa"/>
            <w:tcBorders>
              <w:top w:val="nil"/>
              <w:left w:val="single" w:sz="4" w:space="0" w:color="auto"/>
              <w:bottom w:val="single" w:sz="4" w:space="0" w:color="auto"/>
              <w:right w:val="single" w:sz="4" w:space="0" w:color="auto"/>
            </w:tcBorders>
            <w:shd w:val="clear" w:color="000000" w:fill="FFFFFF"/>
            <w:hideMark/>
          </w:tcPr>
          <w:p w14:paraId="2FF8E2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Betahistine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Mesilate</w:t>
            </w:r>
            <w:proofErr w:type="spellEnd"/>
            <w:r w:rsidRPr="008E01AB">
              <w:rPr>
                <w:rFonts w:ascii="Times New Roman" w:eastAsia="Times New Roman" w:hAnsi="Times New Roman" w:cs="Times New Roman"/>
                <w:sz w:val="16"/>
                <w:szCs w:val="16"/>
                <w:lang w:val="en-US" w:bidi="hi-IN"/>
              </w:rPr>
              <w:t xml:space="preserve"> 6 Mg</w:t>
            </w:r>
          </w:p>
        </w:tc>
        <w:tc>
          <w:tcPr>
            <w:tcW w:w="1730" w:type="dxa"/>
            <w:tcBorders>
              <w:top w:val="nil"/>
              <w:left w:val="nil"/>
              <w:bottom w:val="single" w:sz="4" w:space="0" w:color="auto"/>
              <w:right w:val="single" w:sz="4" w:space="0" w:color="auto"/>
            </w:tcBorders>
            <w:shd w:val="clear" w:color="000000" w:fill="FFFFFF"/>
            <w:noWrap/>
            <w:hideMark/>
          </w:tcPr>
          <w:p w14:paraId="2FF8E2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8E2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720</w:t>
            </w:r>
          </w:p>
        </w:tc>
        <w:tc>
          <w:tcPr>
            <w:tcW w:w="5644" w:type="dxa"/>
            <w:tcBorders>
              <w:top w:val="nil"/>
              <w:left w:val="single" w:sz="4" w:space="0" w:color="auto"/>
              <w:bottom w:val="single" w:sz="4" w:space="0" w:color="auto"/>
              <w:right w:val="single" w:sz="4" w:space="0" w:color="auto"/>
            </w:tcBorders>
            <w:shd w:val="clear" w:color="000000" w:fill="FFFFFF"/>
            <w:hideMark/>
          </w:tcPr>
          <w:p w14:paraId="2FF8E2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Betamethasome</w:t>
            </w:r>
            <w:proofErr w:type="spellEnd"/>
            <w:r w:rsidRPr="008E01AB">
              <w:rPr>
                <w:rFonts w:ascii="Times New Roman" w:eastAsia="Times New Roman" w:hAnsi="Times New Roman" w:cs="Times New Roman"/>
                <w:sz w:val="16"/>
                <w:szCs w:val="16"/>
                <w:lang w:val="en-US" w:bidi="hi-IN"/>
              </w:rPr>
              <w:t xml:space="preserve"> Dipropionate</w:t>
            </w:r>
          </w:p>
        </w:tc>
        <w:tc>
          <w:tcPr>
            <w:tcW w:w="1730" w:type="dxa"/>
            <w:tcBorders>
              <w:top w:val="nil"/>
              <w:left w:val="nil"/>
              <w:bottom w:val="single" w:sz="4" w:space="0" w:color="auto"/>
              <w:right w:val="single" w:sz="4" w:space="0" w:color="auto"/>
            </w:tcBorders>
            <w:shd w:val="clear" w:color="000000" w:fill="FFFFFF"/>
            <w:noWrap/>
            <w:hideMark/>
          </w:tcPr>
          <w:p w14:paraId="2FF8E2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2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2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721</w:t>
            </w:r>
          </w:p>
        </w:tc>
        <w:tc>
          <w:tcPr>
            <w:tcW w:w="5644" w:type="dxa"/>
            <w:tcBorders>
              <w:top w:val="nil"/>
              <w:left w:val="single" w:sz="4" w:space="0" w:color="auto"/>
              <w:bottom w:val="single" w:sz="4" w:space="0" w:color="auto"/>
              <w:right w:val="single" w:sz="4" w:space="0" w:color="auto"/>
            </w:tcBorders>
            <w:shd w:val="clear" w:color="000000" w:fill="FFFFFF"/>
            <w:hideMark/>
          </w:tcPr>
          <w:p w14:paraId="2FF8E2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Betamethasome</w:t>
            </w:r>
            <w:proofErr w:type="spellEnd"/>
            <w:r w:rsidRPr="008E01AB">
              <w:rPr>
                <w:rFonts w:ascii="Times New Roman" w:eastAsia="Times New Roman" w:hAnsi="Times New Roman" w:cs="Times New Roman"/>
                <w:sz w:val="16"/>
                <w:szCs w:val="16"/>
                <w:lang w:val="en-US" w:bidi="hi-IN"/>
              </w:rPr>
              <w:t xml:space="preserve"> Dipropionate +Clotrimazole</w:t>
            </w:r>
          </w:p>
        </w:tc>
        <w:tc>
          <w:tcPr>
            <w:tcW w:w="1730" w:type="dxa"/>
            <w:tcBorders>
              <w:top w:val="nil"/>
              <w:left w:val="nil"/>
              <w:bottom w:val="single" w:sz="4" w:space="0" w:color="auto"/>
              <w:right w:val="single" w:sz="4" w:space="0" w:color="auto"/>
            </w:tcBorders>
            <w:shd w:val="clear" w:color="000000" w:fill="FFFFFF"/>
            <w:noWrap/>
            <w:hideMark/>
          </w:tcPr>
          <w:p w14:paraId="2FF8E2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2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2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722</w:t>
            </w:r>
          </w:p>
        </w:tc>
        <w:tc>
          <w:tcPr>
            <w:tcW w:w="5644" w:type="dxa"/>
            <w:tcBorders>
              <w:top w:val="nil"/>
              <w:left w:val="single" w:sz="4" w:space="0" w:color="auto"/>
              <w:bottom w:val="single" w:sz="4" w:space="0" w:color="auto"/>
              <w:right w:val="single" w:sz="4" w:space="0" w:color="auto"/>
            </w:tcBorders>
            <w:shd w:val="clear" w:color="000000" w:fill="FFFFFF"/>
            <w:hideMark/>
          </w:tcPr>
          <w:p w14:paraId="2FF8E2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Betamethasome</w:t>
            </w:r>
            <w:proofErr w:type="spellEnd"/>
            <w:r w:rsidRPr="008E01AB">
              <w:rPr>
                <w:rFonts w:ascii="Times New Roman" w:eastAsia="Times New Roman" w:hAnsi="Times New Roman" w:cs="Times New Roman"/>
                <w:sz w:val="16"/>
                <w:szCs w:val="16"/>
                <w:lang w:val="en-US" w:bidi="hi-IN"/>
              </w:rPr>
              <w:t xml:space="preserve"> Dipropionate +Emollient</w:t>
            </w:r>
          </w:p>
        </w:tc>
        <w:tc>
          <w:tcPr>
            <w:tcW w:w="1730" w:type="dxa"/>
            <w:tcBorders>
              <w:top w:val="nil"/>
              <w:left w:val="nil"/>
              <w:bottom w:val="single" w:sz="4" w:space="0" w:color="auto"/>
              <w:right w:val="single" w:sz="4" w:space="0" w:color="auto"/>
            </w:tcBorders>
            <w:shd w:val="clear" w:color="000000" w:fill="FFFFFF"/>
            <w:noWrap/>
            <w:hideMark/>
          </w:tcPr>
          <w:p w14:paraId="2FF8E2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E2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2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723</w:t>
            </w:r>
          </w:p>
        </w:tc>
        <w:tc>
          <w:tcPr>
            <w:tcW w:w="5644" w:type="dxa"/>
            <w:tcBorders>
              <w:top w:val="nil"/>
              <w:left w:val="single" w:sz="4" w:space="0" w:color="auto"/>
              <w:bottom w:val="single" w:sz="4" w:space="0" w:color="auto"/>
              <w:right w:val="single" w:sz="4" w:space="0" w:color="auto"/>
            </w:tcBorders>
            <w:shd w:val="clear" w:color="000000" w:fill="FFFFFF"/>
            <w:hideMark/>
          </w:tcPr>
          <w:p w14:paraId="2FF8E2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Betamethasome</w:t>
            </w:r>
            <w:proofErr w:type="spellEnd"/>
            <w:r w:rsidRPr="008E01AB">
              <w:rPr>
                <w:rFonts w:ascii="Times New Roman" w:eastAsia="Times New Roman" w:hAnsi="Times New Roman" w:cs="Times New Roman"/>
                <w:sz w:val="16"/>
                <w:szCs w:val="16"/>
                <w:lang w:val="en-US" w:bidi="hi-IN"/>
              </w:rPr>
              <w:t xml:space="preserve"> Dipropionate +</w:t>
            </w:r>
            <w:proofErr w:type="spellStart"/>
            <w:r w:rsidRPr="008E01AB">
              <w:rPr>
                <w:rFonts w:ascii="Times New Roman" w:eastAsia="Times New Roman" w:hAnsi="Times New Roman" w:cs="Times New Roman"/>
                <w:sz w:val="16"/>
                <w:szCs w:val="16"/>
                <w:lang w:val="en-US" w:bidi="hi-IN"/>
              </w:rPr>
              <w:t>Urea+Lactic</w:t>
            </w:r>
            <w:proofErr w:type="spellEnd"/>
            <w:r w:rsidRPr="008E01AB">
              <w:rPr>
                <w:rFonts w:ascii="Times New Roman" w:eastAsia="Times New Roman" w:hAnsi="Times New Roman" w:cs="Times New Roman"/>
                <w:sz w:val="16"/>
                <w:szCs w:val="16"/>
                <w:lang w:val="en-US" w:bidi="hi-IN"/>
              </w:rPr>
              <w:t xml:space="preserve"> Acid+ Salicylic Acid</w:t>
            </w:r>
          </w:p>
        </w:tc>
        <w:tc>
          <w:tcPr>
            <w:tcW w:w="1730" w:type="dxa"/>
            <w:tcBorders>
              <w:top w:val="nil"/>
              <w:left w:val="nil"/>
              <w:bottom w:val="single" w:sz="4" w:space="0" w:color="auto"/>
              <w:right w:val="single" w:sz="4" w:space="0" w:color="auto"/>
            </w:tcBorders>
            <w:shd w:val="clear" w:color="000000" w:fill="FFFFFF"/>
            <w:noWrap/>
            <w:hideMark/>
          </w:tcPr>
          <w:p w14:paraId="2FF8E2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2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2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724</w:t>
            </w:r>
          </w:p>
        </w:tc>
        <w:tc>
          <w:tcPr>
            <w:tcW w:w="5644" w:type="dxa"/>
            <w:tcBorders>
              <w:top w:val="nil"/>
              <w:left w:val="single" w:sz="4" w:space="0" w:color="auto"/>
              <w:bottom w:val="single" w:sz="4" w:space="0" w:color="auto"/>
              <w:right w:val="single" w:sz="4" w:space="0" w:color="auto"/>
            </w:tcBorders>
            <w:shd w:val="clear" w:color="000000" w:fill="FFFFFF"/>
            <w:hideMark/>
          </w:tcPr>
          <w:p w14:paraId="2FF8E29B"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Betamethasone (0.05% W/W) + Gentamicin (0.1% W/W)</w:t>
            </w:r>
          </w:p>
        </w:tc>
        <w:tc>
          <w:tcPr>
            <w:tcW w:w="1730" w:type="dxa"/>
            <w:tcBorders>
              <w:top w:val="nil"/>
              <w:left w:val="nil"/>
              <w:bottom w:val="single" w:sz="4" w:space="0" w:color="auto"/>
              <w:right w:val="single" w:sz="4" w:space="0" w:color="auto"/>
            </w:tcBorders>
            <w:shd w:val="clear" w:color="000000" w:fill="FFFFFF"/>
            <w:noWrap/>
            <w:hideMark/>
          </w:tcPr>
          <w:p w14:paraId="2FF8E2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2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2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725</w:t>
            </w:r>
          </w:p>
        </w:tc>
        <w:tc>
          <w:tcPr>
            <w:tcW w:w="5644" w:type="dxa"/>
            <w:tcBorders>
              <w:top w:val="nil"/>
              <w:left w:val="single" w:sz="4" w:space="0" w:color="auto"/>
              <w:bottom w:val="single" w:sz="4" w:space="0" w:color="auto"/>
              <w:right w:val="single" w:sz="4" w:space="0" w:color="auto"/>
            </w:tcBorders>
            <w:shd w:val="clear" w:color="000000" w:fill="FFFFFF"/>
            <w:hideMark/>
          </w:tcPr>
          <w:p w14:paraId="2FF8E2A0"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Betamethasone (0.05% W/W) + Zinc Sulfate (0.5% W/W)</w:t>
            </w:r>
          </w:p>
        </w:tc>
        <w:tc>
          <w:tcPr>
            <w:tcW w:w="1730" w:type="dxa"/>
            <w:tcBorders>
              <w:top w:val="nil"/>
              <w:left w:val="nil"/>
              <w:bottom w:val="single" w:sz="4" w:space="0" w:color="auto"/>
              <w:right w:val="single" w:sz="4" w:space="0" w:color="auto"/>
            </w:tcBorders>
            <w:shd w:val="clear" w:color="000000" w:fill="FFFFFF"/>
            <w:noWrap/>
            <w:hideMark/>
          </w:tcPr>
          <w:p w14:paraId="2FF8E2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2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2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726</w:t>
            </w:r>
          </w:p>
        </w:tc>
        <w:tc>
          <w:tcPr>
            <w:tcW w:w="5644" w:type="dxa"/>
            <w:tcBorders>
              <w:top w:val="nil"/>
              <w:left w:val="single" w:sz="4" w:space="0" w:color="auto"/>
              <w:bottom w:val="single" w:sz="4" w:space="0" w:color="auto"/>
              <w:right w:val="single" w:sz="4" w:space="0" w:color="auto"/>
            </w:tcBorders>
            <w:shd w:val="clear" w:color="000000" w:fill="FFFFFF"/>
            <w:hideMark/>
          </w:tcPr>
          <w:p w14:paraId="2FF8E2A5"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Betamethasone (0.064% W/W) + Salicylic Acid (3% W/W)</w:t>
            </w:r>
          </w:p>
        </w:tc>
        <w:tc>
          <w:tcPr>
            <w:tcW w:w="1730" w:type="dxa"/>
            <w:tcBorders>
              <w:top w:val="nil"/>
              <w:left w:val="nil"/>
              <w:bottom w:val="single" w:sz="4" w:space="0" w:color="auto"/>
              <w:right w:val="single" w:sz="4" w:space="0" w:color="auto"/>
            </w:tcBorders>
            <w:shd w:val="clear" w:color="000000" w:fill="FFFFFF"/>
            <w:noWrap/>
            <w:hideMark/>
          </w:tcPr>
          <w:p w14:paraId="2FF8E2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2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2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727</w:t>
            </w:r>
          </w:p>
        </w:tc>
        <w:tc>
          <w:tcPr>
            <w:tcW w:w="5644" w:type="dxa"/>
            <w:tcBorders>
              <w:top w:val="nil"/>
              <w:left w:val="single" w:sz="4" w:space="0" w:color="auto"/>
              <w:bottom w:val="single" w:sz="4" w:space="0" w:color="auto"/>
              <w:right w:val="single" w:sz="4" w:space="0" w:color="auto"/>
            </w:tcBorders>
            <w:shd w:val="clear" w:color="000000" w:fill="FFFFFF"/>
            <w:hideMark/>
          </w:tcPr>
          <w:p w14:paraId="2FF8E2AA"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Betamethasone (0.1% W/W) + Clioquinol (Iodochlorhydroxyquin) (3% W/W)</w:t>
            </w:r>
          </w:p>
        </w:tc>
        <w:tc>
          <w:tcPr>
            <w:tcW w:w="1730" w:type="dxa"/>
            <w:tcBorders>
              <w:top w:val="nil"/>
              <w:left w:val="nil"/>
              <w:bottom w:val="single" w:sz="4" w:space="0" w:color="auto"/>
              <w:right w:val="single" w:sz="4" w:space="0" w:color="auto"/>
            </w:tcBorders>
            <w:shd w:val="clear" w:color="000000" w:fill="FFFFFF"/>
            <w:noWrap/>
            <w:hideMark/>
          </w:tcPr>
          <w:p w14:paraId="2FF8E2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2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2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728</w:t>
            </w:r>
          </w:p>
        </w:tc>
        <w:tc>
          <w:tcPr>
            <w:tcW w:w="5644" w:type="dxa"/>
            <w:tcBorders>
              <w:top w:val="nil"/>
              <w:left w:val="single" w:sz="4" w:space="0" w:color="auto"/>
              <w:bottom w:val="single" w:sz="4" w:space="0" w:color="auto"/>
              <w:right w:val="single" w:sz="4" w:space="0" w:color="auto"/>
            </w:tcBorders>
            <w:shd w:val="clear" w:color="000000" w:fill="FFFFFF"/>
            <w:hideMark/>
          </w:tcPr>
          <w:p w14:paraId="2FF8E2AF"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Betamethasone (0.1% W/W) + Gentamicin (0.1% W/W) + Miconazole (2% W/W)</w:t>
            </w:r>
          </w:p>
        </w:tc>
        <w:tc>
          <w:tcPr>
            <w:tcW w:w="1730" w:type="dxa"/>
            <w:tcBorders>
              <w:top w:val="nil"/>
              <w:left w:val="nil"/>
              <w:bottom w:val="single" w:sz="4" w:space="0" w:color="auto"/>
              <w:right w:val="single" w:sz="4" w:space="0" w:color="auto"/>
            </w:tcBorders>
            <w:shd w:val="clear" w:color="000000" w:fill="FFFFFF"/>
            <w:noWrap/>
            <w:hideMark/>
          </w:tcPr>
          <w:p w14:paraId="2FF8E2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2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2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729</w:t>
            </w:r>
          </w:p>
        </w:tc>
        <w:tc>
          <w:tcPr>
            <w:tcW w:w="5644" w:type="dxa"/>
            <w:tcBorders>
              <w:top w:val="nil"/>
              <w:left w:val="single" w:sz="4" w:space="0" w:color="auto"/>
              <w:bottom w:val="single" w:sz="4" w:space="0" w:color="auto"/>
              <w:right w:val="single" w:sz="4" w:space="0" w:color="auto"/>
            </w:tcBorders>
            <w:shd w:val="clear" w:color="000000" w:fill="FFFFFF"/>
            <w:hideMark/>
          </w:tcPr>
          <w:p w14:paraId="2FF8E2B4"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Betamethasone (0.1% W/W) + Neomycin (0.5% W/W)</w:t>
            </w:r>
          </w:p>
        </w:tc>
        <w:tc>
          <w:tcPr>
            <w:tcW w:w="1730" w:type="dxa"/>
            <w:tcBorders>
              <w:top w:val="nil"/>
              <w:left w:val="nil"/>
              <w:bottom w:val="single" w:sz="4" w:space="0" w:color="auto"/>
              <w:right w:val="single" w:sz="4" w:space="0" w:color="auto"/>
            </w:tcBorders>
            <w:shd w:val="clear" w:color="000000" w:fill="FFFFFF"/>
            <w:noWrap/>
            <w:hideMark/>
          </w:tcPr>
          <w:p w14:paraId="2FF8E2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2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2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730</w:t>
            </w:r>
          </w:p>
        </w:tc>
        <w:tc>
          <w:tcPr>
            <w:tcW w:w="5644" w:type="dxa"/>
            <w:tcBorders>
              <w:top w:val="nil"/>
              <w:left w:val="single" w:sz="4" w:space="0" w:color="auto"/>
              <w:bottom w:val="single" w:sz="4" w:space="0" w:color="auto"/>
              <w:right w:val="single" w:sz="4" w:space="0" w:color="auto"/>
            </w:tcBorders>
            <w:shd w:val="clear" w:color="000000" w:fill="FFFFFF"/>
            <w:hideMark/>
          </w:tcPr>
          <w:p w14:paraId="2FF8E2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Betamethasone 0.5 Mg</w:t>
            </w:r>
          </w:p>
        </w:tc>
        <w:tc>
          <w:tcPr>
            <w:tcW w:w="1730" w:type="dxa"/>
            <w:tcBorders>
              <w:top w:val="nil"/>
              <w:left w:val="nil"/>
              <w:bottom w:val="single" w:sz="4" w:space="0" w:color="auto"/>
              <w:right w:val="single" w:sz="4" w:space="0" w:color="auto"/>
            </w:tcBorders>
            <w:shd w:val="clear" w:color="000000" w:fill="FFFFFF"/>
            <w:noWrap/>
            <w:hideMark/>
          </w:tcPr>
          <w:p w14:paraId="2FF8E2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2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2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731</w:t>
            </w:r>
          </w:p>
        </w:tc>
        <w:tc>
          <w:tcPr>
            <w:tcW w:w="5644" w:type="dxa"/>
            <w:tcBorders>
              <w:top w:val="nil"/>
              <w:left w:val="single" w:sz="4" w:space="0" w:color="auto"/>
              <w:bottom w:val="single" w:sz="4" w:space="0" w:color="auto"/>
              <w:right w:val="single" w:sz="4" w:space="0" w:color="auto"/>
            </w:tcBorders>
            <w:shd w:val="clear" w:color="000000" w:fill="FFFFFF"/>
            <w:hideMark/>
          </w:tcPr>
          <w:p w14:paraId="2FF8E2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Betamethasone 1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2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2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2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732</w:t>
            </w:r>
          </w:p>
        </w:tc>
        <w:tc>
          <w:tcPr>
            <w:tcW w:w="5644" w:type="dxa"/>
            <w:tcBorders>
              <w:top w:val="nil"/>
              <w:left w:val="single" w:sz="4" w:space="0" w:color="auto"/>
              <w:bottom w:val="single" w:sz="4" w:space="0" w:color="auto"/>
              <w:right w:val="single" w:sz="4" w:space="0" w:color="auto"/>
            </w:tcBorders>
            <w:shd w:val="clear" w:color="000000" w:fill="FFFFFF"/>
            <w:hideMark/>
          </w:tcPr>
          <w:p w14:paraId="2FF8E2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Betamethasone 12% W/W</w:t>
            </w:r>
          </w:p>
        </w:tc>
        <w:tc>
          <w:tcPr>
            <w:tcW w:w="1730" w:type="dxa"/>
            <w:tcBorders>
              <w:top w:val="nil"/>
              <w:left w:val="nil"/>
              <w:bottom w:val="single" w:sz="4" w:space="0" w:color="auto"/>
              <w:right w:val="single" w:sz="4" w:space="0" w:color="auto"/>
            </w:tcBorders>
            <w:shd w:val="clear" w:color="000000" w:fill="FFFFFF"/>
            <w:noWrap/>
            <w:hideMark/>
          </w:tcPr>
          <w:p w14:paraId="2FF8E2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2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2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733</w:t>
            </w:r>
          </w:p>
        </w:tc>
        <w:tc>
          <w:tcPr>
            <w:tcW w:w="5644" w:type="dxa"/>
            <w:tcBorders>
              <w:top w:val="nil"/>
              <w:left w:val="single" w:sz="4" w:space="0" w:color="auto"/>
              <w:bottom w:val="single" w:sz="4" w:space="0" w:color="auto"/>
              <w:right w:val="single" w:sz="4" w:space="0" w:color="auto"/>
            </w:tcBorders>
            <w:shd w:val="clear" w:color="000000" w:fill="FFFFFF"/>
            <w:hideMark/>
          </w:tcPr>
          <w:p w14:paraId="2FF8E2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Betamethasone 2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2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2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2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734</w:t>
            </w:r>
          </w:p>
        </w:tc>
        <w:tc>
          <w:tcPr>
            <w:tcW w:w="5644" w:type="dxa"/>
            <w:tcBorders>
              <w:top w:val="nil"/>
              <w:left w:val="single" w:sz="4" w:space="0" w:color="auto"/>
              <w:bottom w:val="single" w:sz="4" w:space="0" w:color="auto"/>
              <w:right w:val="single" w:sz="4" w:space="0" w:color="auto"/>
            </w:tcBorders>
            <w:shd w:val="clear" w:color="000000" w:fill="FFFFFF"/>
            <w:hideMark/>
          </w:tcPr>
          <w:p w14:paraId="2FF8E2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Betamethasone 4Mg/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2Ml Vial</w:t>
            </w:r>
          </w:p>
        </w:tc>
        <w:tc>
          <w:tcPr>
            <w:tcW w:w="1730" w:type="dxa"/>
            <w:tcBorders>
              <w:top w:val="nil"/>
              <w:left w:val="nil"/>
              <w:bottom w:val="single" w:sz="4" w:space="0" w:color="auto"/>
              <w:right w:val="single" w:sz="4" w:space="0" w:color="auto"/>
            </w:tcBorders>
            <w:shd w:val="clear" w:color="000000" w:fill="FFFFFF"/>
            <w:noWrap/>
            <w:hideMark/>
          </w:tcPr>
          <w:p w14:paraId="2FF8E2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2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2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735</w:t>
            </w:r>
          </w:p>
        </w:tc>
        <w:tc>
          <w:tcPr>
            <w:tcW w:w="5644" w:type="dxa"/>
            <w:tcBorders>
              <w:top w:val="nil"/>
              <w:left w:val="single" w:sz="4" w:space="0" w:color="auto"/>
              <w:bottom w:val="single" w:sz="4" w:space="0" w:color="auto"/>
              <w:right w:val="single" w:sz="4" w:space="0" w:color="auto"/>
            </w:tcBorders>
            <w:shd w:val="clear" w:color="000000" w:fill="FFFFFF"/>
            <w:hideMark/>
          </w:tcPr>
          <w:p w14:paraId="2FF8E2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Betamethasone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 xml:space="preserve"> 0.5Mg</w:t>
            </w:r>
          </w:p>
        </w:tc>
        <w:tc>
          <w:tcPr>
            <w:tcW w:w="1730" w:type="dxa"/>
            <w:tcBorders>
              <w:top w:val="nil"/>
              <w:left w:val="nil"/>
              <w:bottom w:val="single" w:sz="4" w:space="0" w:color="auto"/>
              <w:right w:val="single" w:sz="4" w:space="0" w:color="auto"/>
            </w:tcBorders>
            <w:shd w:val="clear" w:color="000000" w:fill="FFFFFF"/>
            <w:noWrap/>
            <w:hideMark/>
          </w:tcPr>
          <w:p w14:paraId="2FF8E2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Onitment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2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2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736</w:t>
            </w:r>
          </w:p>
        </w:tc>
        <w:tc>
          <w:tcPr>
            <w:tcW w:w="5644" w:type="dxa"/>
            <w:tcBorders>
              <w:top w:val="nil"/>
              <w:left w:val="single" w:sz="4" w:space="0" w:color="auto"/>
              <w:bottom w:val="single" w:sz="4" w:space="0" w:color="auto"/>
              <w:right w:val="single" w:sz="4" w:space="0" w:color="auto"/>
            </w:tcBorders>
            <w:shd w:val="clear" w:color="000000" w:fill="FFFFFF"/>
            <w:hideMark/>
          </w:tcPr>
          <w:p w14:paraId="2FF8E2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Betamethasone Sodium Phosphate (1Mg)</w:t>
            </w:r>
          </w:p>
        </w:tc>
        <w:tc>
          <w:tcPr>
            <w:tcW w:w="1730" w:type="dxa"/>
            <w:tcBorders>
              <w:top w:val="nil"/>
              <w:left w:val="nil"/>
              <w:bottom w:val="single" w:sz="4" w:space="0" w:color="auto"/>
              <w:right w:val="single" w:sz="4" w:space="0" w:color="auto"/>
            </w:tcBorders>
            <w:shd w:val="clear" w:color="000000" w:fill="FFFFFF"/>
            <w:noWrap/>
            <w:hideMark/>
          </w:tcPr>
          <w:p w14:paraId="2FF8E2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2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2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737</w:t>
            </w:r>
          </w:p>
        </w:tc>
        <w:tc>
          <w:tcPr>
            <w:tcW w:w="5644" w:type="dxa"/>
            <w:tcBorders>
              <w:top w:val="nil"/>
              <w:left w:val="single" w:sz="4" w:space="0" w:color="auto"/>
              <w:bottom w:val="single" w:sz="4" w:space="0" w:color="auto"/>
              <w:right w:val="single" w:sz="4" w:space="0" w:color="auto"/>
            </w:tcBorders>
            <w:shd w:val="clear" w:color="000000" w:fill="FFFFFF"/>
            <w:hideMark/>
          </w:tcPr>
          <w:p w14:paraId="2FF8E2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Betamethasone Valerate</w:t>
            </w:r>
          </w:p>
        </w:tc>
        <w:tc>
          <w:tcPr>
            <w:tcW w:w="1730" w:type="dxa"/>
            <w:tcBorders>
              <w:top w:val="nil"/>
              <w:left w:val="nil"/>
              <w:bottom w:val="single" w:sz="4" w:space="0" w:color="auto"/>
              <w:right w:val="single" w:sz="4" w:space="0" w:color="auto"/>
            </w:tcBorders>
            <w:shd w:val="clear" w:color="000000" w:fill="FFFFFF"/>
            <w:noWrap/>
            <w:hideMark/>
          </w:tcPr>
          <w:p w14:paraId="2FF8E2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2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2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738</w:t>
            </w:r>
          </w:p>
        </w:tc>
        <w:tc>
          <w:tcPr>
            <w:tcW w:w="5644" w:type="dxa"/>
            <w:tcBorders>
              <w:top w:val="nil"/>
              <w:left w:val="single" w:sz="4" w:space="0" w:color="auto"/>
              <w:bottom w:val="single" w:sz="4" w:space="0" w:color="auto"/>
              <w:right w:val="single" w:sz="4" w:space="0" w:color="auto"/>
            </w:tcBorders>
            <w:shd w:val="clear" w:color="000000" w:fill="FFFFFF"/>
            <w:hideMark/>
          </w:tcPr>
          <w:p w14:paraId="2FF8E2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Betamethasone Valerate + Gentamycin + Miconazole 20 Gm</w:t>
            </w:r>
          </w:p>
        </w:tc>
        <w:tc>
          <w:tcPr>
            <w:tcW w:w="1730" w:type="dxa"/>
            <w:tcBorders>
              <w:top w:val="nil"/>
              <w:left w:val="nil"/>
              <w:bottom w:val="single" w:sz="4" w:space="0" w:color="auto"/>
              <w:right w:val="single" w:sz="4" w:space="0" w:color="auto"/>
            </w:tcBorders>
            <w:shd w:val="clear" w:color="000000" w:fill="FFFFFF"/>
            <w:noWrap/>
            <w:hideMark/>
          </w:tcPr>
          <w:p w14:paraId="2FF8E2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2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2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739</w:t>
            </w:r>
          </w:p>
        </w:tc>
        <w:tc>
          <w:tcPr>
            <w:tcW w:w="5644" w:type="dxa"/>
            <w:tcBorders>
              <w:top w:val="nil"/>
              <w:left w:val="single" w:sz="4" w:space="0" w:color="auto"/>
              <w:bottom w:val="single" w:sz="4" w:space="0" w:color="auto"/>
              <w:right w:val="single" w:sz="4" w:space="0" w:color="auto"/>
            </w:tcBorders>
            <w:shd w:val="clear" w:color="000000" w:fill="FFFFFF"/>
            <w:hideMark/>
          </w:tcPr>
          <w:p w14:paraId="2FF8E2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Betamethasone Valerate + Neomycin 20 Gm</w:t>
            </w:r>
          </w:p>
        </w:tc>
        <w:tc>
          <w:tcPr>
            <w:tcW w:w="1730" w:type="dxa"/>
            <w:tcBorders>
              <w:top w:val="nil"/>
              <w:left w:val="nil"/>
              <w:bottom w:val="single" w:sz="4" w:space="0" w:color="auto"/>
              <w:right w:val="single" w:sz="4" w:space="0" w:color="auto"/>
            </w:tcBorders>
            <w:shd w:val="clear" w:color="000000" w:fill="FFFFFF"/>
            <w:noWrap/>
            <w:hideMark/>
          </w:tcPr>
          <w:p w14:paraId="2FF8E2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2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2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740</w:t>
            </w:r>
          </w:p>
        </w:tc>
        <w:tc>
          <w:tcPr>
            <w:tcW w:w="5644" w:type="dxa"/>
            <w:tcBorders>
              <w:top w:val="nil"/>
              <w:left w:val="single" w:sz="4" w:space="0" w:color="auto"/>
              <w:bottom w:val="single" w:sz="4" w:space="0" w:color="auto"/>
              <w:right w:val="single" w:sz="4" w:space="0" w:color="auto"/>
            </w:tcBorders>
            <w:shd w:val="clear" w:color="000000" w:fill="FFFFFF"/>
            <w:hideMark/>
          </w:tcPr>
          <w:p w14:paraId="2FF8E2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Betamethasone+Chloride</w:t>
            </w:r>
            <w:proofErr w:type="spellEnd"/>
            <w:r w:rsidRPr="008E01AB">
              <w:rPr>
                <w:rFonts w:ascii="Times New Roman" w:eastAsia="Times New Roman" w:hAnsi="Times New Roman" w:cs="Times New Roman"/>
                <w:sz w:val="16"/>
                <w:szCs w:val="16"/>
                <w:lang w:val="en-US" w:bidi="hi-IN"/>
              </w:rPr>
              <w:t xml:space="preserve"> Cream.</w:t>
            </w:r>
          </w:p>
        </w:tc>
        <w:tc>
          <w:tcPr>
            <w:tcW w:w="1730" w:type="dxa"/>
            <w:tcBorders>
              <w:top w:val="nil"/>
              <w:left w:val="nil"/>
              <w:bottom w:val="single" w:sz="4" w:space="0" w:color="auto"/>
              <w:right w:val="single" w:sz="4" w:space="0" w:color="auto"/>
            </w:tcBorders>
            <w:shd w:val="clear" w:color="000000" w:fill="FFFFFF"/>
            <w:noWrap/>
            <w:hideMark/>
          </w:tcPr>
          <w:p w14:paraId="2FF8E2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8E2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w:t>
            </w:r>
          </w:p>
        </w:tc>
      </w:tr>
      <w:tr w:rsidR="008E01AB" w:rsidRPr="008E01AB" w14:paraId="2FF8E2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741</w:t>
            </w:r>
          </w:p>
        </w:tc>
        <w:tc>
          <w:tcPr>
            <w:tcW w:w="5644" w:type="dxa"/>
            <w:tcBorders>
              <w:top w:val="nil"/>
              <w:left w:val="single" w:sz="4" w:space="0" w:color="auto"/>
              <w:bottom w:val="single" w:sz="4" w:space="0" w:color="auto"/>
              <w:right w:val="single" w:sz="4" w:space="0" w:color="auto"/>
            </w:tcBorders>
            <w:shd w:val="clear" w:color="000000" w:fill="FFFFFF"/>
            <w:hideMark/>
          </w:tcPr>
          <w:p w14:paraId="2FF8E2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Betamethasone+Clotrimazole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2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E2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2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742</w:t>
            </w:r>
          </w:p>
        </w:tc>
        <w:tc>
          <w:tcPr>
            <w:tcW w:w="5644" w:type="dxa"/>
            <w:tcBorders>
              <w:top w:val="nil"/>
              <w:left w:val="single" w:sz="4" w:space="0" w:color="auto"/>
              <w:bottom w:val="single" w:sz="4" w:space="0" w:color="auto"/>
              <w:right w:val="single" w:sz="4" w:space="0" w:color="auto"/>
            </w:tcBorders>
            <w:shd w:val="clear" w:color="000000" w:fill="FFFFFF"/>
            <w:hideMark/>
          </w:tcPr>
          <w:p w14:paraId="2FF8E2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Betamethsone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Dipropionate+Miconazole</w:t>
            </w:r>
            <w:proofErr w:type="spellEnd"/>
            <w:r w:rsidRPr="008E01AB">
              <w:rPr>
                <w:rFonts w:ascii="Times New Roman" w:eastAsia="Times New Roman" w:hAnsi="Times New Roman" w:cs="Times New Roman"/>
                <w:sz w:val="16"/>
                <w:szCs w:val="16"/>
                <w:lang w:val="en-US" w:bidi="hi-IN"/>
              </w:rPr>
              <w:t xml:space="preserve"> Nitrate</w:t>
            </w:r>
          </w:p>
        </w:tc>
        <w:tc>
          <w:tcPr>
            <w:tcW w:w="1730" w:type="dxa"/>
            <w:tcBorders>
              <w:top w:val="nil"/>
              <w:left w:val="nil"/>
              <w:bottom w:val="single" w:sz="4" w:space="0" w:color="auto"/>
              <w:right w:val="single" w:sz="4" w:space="0" w:color="auto"/>
            </w:tcBorders>
            <w:shd w:val="clear" w:color="000000" w:fill="FFFFFF"/>
            <w:noWrap/>
            <w:hideMark/>
          </w:tcPr>
          <w:p w14:paraId="2FF8E2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2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2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743</w:t>
            </w:r>
          </w:p>
        </w:tc>
        <w:tc>
          <w:tcPr>
            <w:tcW w:w="5644" w:type="dxa"/>
            <w:tcBorders>
              <w:top w:val="nil"/>
              <w:left w:val="single" w:sz="4" w:space="0" w:color="auto"/>
              <w:bottom w:val="single" w:sz="4" w:space="0" w:color="auto"/>
              <w:right w:val="single" w:sz="4" w:space="0" w:color="auto"/>
            </w:tcBorders>
            <w:shd w:val="clear" w:color="000000" w:fill="FFFFFF"/>
            <w:hideMark/>
          </w:tcPr>
          <w:p w14:paraId="2FF8E2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Betamethsone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Dipropionate+Neomycin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Sulphate+Tolanflate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2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2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3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2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744</w:t>
            </w:r>
          </w:p>
        </w:tc>
        <w:tc>
          <w:tcPr>
            <w:tcW w:w="5644" w:type="dxa"/>
            <w:tcBorders>
              <w:top w:val="nil"/>
              <w:left w:val="single" w:sz="4" w:space="0" w:color="auto"/>
              <w:bottom w:val="single" w:sz="4" w:space="0" w:color="auto"/>
              <w:right w:val="single" w:sz="4" w:space="0" w:color="auto"/>
            </w:tcBorders>
            <w:shd w:val="clear" w:color="000000" w:fill="FFFFFF"/>
            <w:hideMark/>
          </w:tcPr>
          <w:p w14:paraId="2FF8E2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Betaxalol</w:t>
            </w:r>
            <w:proofErr w:type="spellEnd"/>
            <w:r w:rsidRPr="008E01AB">
              <w:rPr>
                <w:rFonts w:ascii="Times New Roman" w:eastAsia="Times New Roman" w:hAnsi="Times New Roman" w:cs="Times New Roman"/>
                <w:sz w:val="16"/>
                <w:szCs w:val="16"/>
                <w:lang w:val="en-US" w:bidi="hi-IN"/>
              </w:rPr>
              <w:t xml:space="preserve"> .5%</w:t>
            </w:r>
          </w:p>
        </w:tc>
        <w:tc>
          <w:tcPr>
            <w:tcW w:w="1730" w:type="dxa"/>
            <w:tcBorders>
              <w:top w:val="nil"/>
              <w:left w:val="nil"/>
              <w:bottom w:val="single" w:sz="4" w:space="0" w:color="auto"/>
              <w:right w:val="single" w:sz="4" w:space="0" w:color="auto"/>
            </w:tcBorders>
            <w:shd w:val="clear" w:color="000000" w:fill="FFFFFF"/>
            <w:noWrap/>
            <w:hideMark/>
          </w:tcPr>
          <w:p w14:paraId="2FF8E3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E3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3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745</w:t>
            </w:r>
          </w:p>
        </w:tc>
        <w:tc>
          <w:tcPr>
            <w:tcW w:w="5644" w:type="dxa"/>
            <w:tcBorders>
              <w:top w:val="nil"/>
              <w:left w:val="single" w:sz="4" w:space="0" w:color="auto"/>
              <w:bottom w:val="single" w:sz="4" w:space="0" w:color="auto"/>
              <w:right w:val="single" w:sz="4" w:space="0" w:color="auto"/>
            </w:tcBorders>
            <w:shd w:val="clear" w:color="000000" w:fill="FFFFFF"/>
            <w:hideMark/>
          </w:tcPr>
          <w:p w14:paraId="2FF8E3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Bethamethasone</w:t>
            </w:r>
            <w:proofErr w:type="spellEnd"/>
            <w:r w:rsidRPr="008E01AB">
              <w:rPr>
                <w:rFonts w:ascii="Times New Roman" w:eastAsia="Times New Roman" w:hAnsi="Times New Roman" w:cs="Times New Roman"/>
                <w:sz w:val="16"/>
                <w:szCs w:val="16"/>
                <w:lang w:val="en-US" w:bidi="hi-IN"/>
              </w:rPr>
              <w:t xml:space="preserve"> Valerate + Gentamycin + Miconazole 20Gm Cream.</w:t>
            </w:r>
          </w:p>
        </w:tc>
        <w:tc>
          <w:tcPr>
            <w:tcW w:w="1730" w:type="dxa"/>
            <w:tcBorders>
              <w:top w:val="nil"/>
              <w:left w:val="nil"/>
              <w:bottom w:val="single" w:sz="4" w:space="0" w:color="auto"/>
              <w:right w:val="single" w:sz="4" w:space="0" w:color="auto"/>
            </w:tcBorders>
            <w:shd w:val="clear" w:color="000000" w:fill="FFFFFF"/>
            <w:noWrap/>
            <w:hideMark/>
          </w:tcPr>
          <w:p w14:paraId="2FF8E3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8E3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w:t>
            </w:r>
          </w:p>
        </w:tc>
      </w:tr>
      <w:tr w:rsidR="008E01AB" w:rsidRPr="008E01AB" w14:paraId="2FF8E3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746</w:t>
            </w:r>
          </w:p>
        </w:tc>
        <w:tc>
          <w:tcPr>
            <w:tcW w:w="5644" w:type="dxa"/>
            <w:tcBorders>
              <w:top w:val="nil"/>
              <w:left w:val="single" w:sz="4" w:space="0" w:color="auto"/>
              <w:bottom w:val="single" w:sz="4" w:space="0" w:color="auto"/>
              <w:right w:val="single" w:sz="4" w:space="0" w:color="auto"/>
            </w:tcBorders>
            <w:shd w:val="clear" w:color="000000" w:fill="FFFFFF"/>
            <w:hideMark/>
          </w:tcPr>
          <w:p w14:paraId="2FF8E3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Bethanechol </w:t>
            </w:r>
            <w:proofErr w:type="spellStart"/>
            <w:r w:rsidRPr="008E01AB">
              <w:rPr>
                <w:rFonts w:ascii="Times New Roman" w:eastAsia="Times New Roman" w:hAnsi="Times New Roman" w:cs="Times New Roman"/>
                <w:sz w:val="16"/>
                <w:szCs w:val="16"/>
                <w:lang w:val="en-US" w:bidi="hi-IN"/>
              </w:rPr>
              <w:t>Cloride</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8E3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3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747</w:t>
            </w:r>
          </w:p>
        </w:tc>
        <w:tc>
          <w:tcPr>
            <w:tcW w:w="5644" w:type="dxa"/>
            <w:tcBorders>
              <w:top w:val="nil"/>
              <w:left w:val="single" w:sz="4" w:space="0" w:color="auto"/>
              <w:bottom w:val="single" w:sz="4" w:space="0" w:color="auto"/>
              <w:right w:val="single" w:sz="4" w:space="0" w:color="auto"/>
            </w:tcBorders>
            <w:shd w:val="clear" w:color="000000" w:fill="FFFFFF"/>
            <w:hideMark/>
          </w:tcPr>
          <w:p w14:paraId="2FF8E3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Bethanechol </w:t>
            </w:r>
            <w:proofErr w:type="spellStart"/>
            <w:r w:rsidRPr="008E01AB">
              <w:rPr>
                <w:rFonts w:ascii="Times New Roman" w:eastAsia="Times New Roman" w:hAnsi="Times New Roman" w:cs="Times New Roman"/>
                <w:sz w:val="16"/>
                <w:szCs w:val="16"/>
                <w:lang w:val="en-US" w:bidi="hi-IN"/>
              </w:rPr>
              <w:t>Cloride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8E3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8E3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748</w:t>
            </w:r>
          </w:p>
        </w:tc>
        <w:tc>
          <w:tcPr>
            <w:tcW w:w="5644" w:type="dxa"/>
            <w:tcBorders>
              <w:top w:val="nil"/>
              <w:left w:val="single" w:sz="4" w:space="0" w:color="auto"/>
              <w:bottom w:val="single" w:sz="4" w:space="0" w:color="auto"/>
              <w:right w:val="single" w:sz="4" w:space="0" w:color="auto"/>
            </w:tcBorders>
            <w:shd w:val="clear" w:color="000000" w:fill="FFFFFF"/>
            <w:hideMark/>
          </w:tcPr>
          <w:p w14:paraId="2FF8E3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Bethanechol </w:t>
            </w:r>
            <w:proofErr w:type="spellStart"/>
            <w:r w:rsidRPr="008E01AB">
              <w:rPr>
                <w:rFonts w:ascii="Times New Roman" w:eastAsia="Times New Roman" w:hAnsi="Times New Roman" w:cs="Times New Roman"/>
                <w:sz w:val="16"/>
                <w:szCs w:val="16"/>
                <w:lang w:val="en-US" w:bidi="hi-IN"/>
              </w:rPr>
              <w:t>Cloride</w:t>
            </w:r>
            <w:proofErr w:type="spellEnd"/>
            <w:r w:rsidRPr="008E01AB">
              <w:rPr>
                <w:rFonts w:ascii="Times New Roman" w:eastAsia="Times New Roman" w:hAnsi="Times New Roman" w:cs="Times New Roman"/>
                <w:sz w:val="16"/>
                <w:szCs w:val="16"/>
                <w:lang w:val="en-US" w:bidi="hi-IN"/>
              </w:rPr>
              <w:t xml:space="preserve"> 75Mg</w:t>
            </w:r>
          </w:p>
        </w:tc>
        <w:tc>
          <w:tcPr>
            <w:tcW w:w="1730" w:type="dxa"/>
            <w:tcBorders>
              <w:top w:val="nil"/>
              <w:left w:val="nil"/>
              <w:bottom w:val="single" w:sz="4" w:space="0" w:color="auto"/>
              <w:right w:val="single" w:sz="4" w:space="0" w:color="auto"/>
            </w:tcBorders>
            <w:shd w:val="clear" w:color="000000" w:fill="FFFFFF"/>
            <w:noWrap/>
            <w:hideMark/>
          </w:tcPr>
          <w:p w14:paraId="2FF8E3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3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3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749</w:t>
            </w:r>
          </w:p>
        </w:tc>
        <w:tc>
          <w:tcPr>
            <w:tcW w:w="5644" w:type="dxa"/>
            <w:tcBorders>
              <w:top w:val="nil"/>
              <w:left w:val="single" w:sz="4" w:space="0" w:color="auto"/>
              <w:bottom w:val="single" w:sz="4" w:space="0" w:color="auto"/>
              <w:right w:val="single" w:sz="4" w:space="0" w:color="auto"/>
            </w:tcBorders>
            <w:shd w:val="clear" w:color="000000" w:fill="FFFFFF"/>
            <w:hideMark/>
          </w:tcPr>
          <w:p w14:paraId="2FF8E3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Bevacizumab 300 Mg/12Ml</w:t>
            </w:r>
          </w:p>
        </w:tc>
        <w:tc>
          <w:tcPr>
            <w:tcW w:w="1730" w:type="dxa"/>
            <w:tcBorders>
              <w:top w:val="nil"/>
              <w:left w:val="nil"/>
              <w:bottom w:val="single" w:sz="4" w:space="0" w:color="auto"/>
              <w:right w:val="single" w:sz="4" w:space="0" w:color="auto"/>
            </w:tcBorders>
            <w:shd w:val="clear" w:color="000000" w:fill="FFFFFF"/>
            <w:noWrap/>
            <w:hideMark/>
          </w:tcPr>
          <w:p w14:paraId="2FF8E3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3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E3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750</w:t>
            </w:r>
          </w:p>
        </w:tc>
        <w:tc>
          <w:tcPr>
            <w:tcW w:w="5644" w:type="dxa"/>
            <w:tcBorders>
              <w:top w:val="nil"/>
              <w:left w:val="single" w:sz="4" w:space="0" w:color="auto"/>
              <w:bottom w:val="single" w:sz="4" w:space="0" w:color="auto"/>
              <w:right w:val="single" w:sz="4" w:space="0" w:color="auto"/>
            </w:tcBorders>
            <w:shd w:val="clear" w:color="000000" w:fill="FFFFFF"/>
            <w:hideMark/>
          </w:tcPr>
          <w:p w14:paraId="2FF8E3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Bevacizumab 400 Mg</w:t>
            </w:r>
          </w:p>
        </w:tc>
        <w:tc>
          <w:tcPr>
            <w:tcW w:w="1730" w:type="dxa"/>
            <w:tcBorders>
              <w:top w:val="nil"/>
              <w:left w:val="nil"/>
              <w:bottom w:val="single" w:sz="4" w:space="0" w:color="auto"/>
              <w:right w:val="single" w:sz="4" w:space="0" w:color="auto"/>
            </w:tcBorders>
            <w:shd w:val="clear" w:color="000000" w:fill="FFFFFF"/>
            <w:noWrap/>
            <w:hideMark/>
          </w:tcPr>
          <w:p w14:paraId="2FF8E3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3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E3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751</w:t>
            </w:r>
          </w:p>
        </w:tc>
        <w:tc>
          <w:tcPr>
            <w:tcW w:w="5644" w:type="dxa"/>
            <w:tcBorders>
              <w:top w:val="nil"/>
              <w:left w:val="single" w:sz="4" w:space="0" w:color="auto"/>
              <w:bottom w:val="single" w:sz="4" w:space="0" w:color="auto"/>
              <w:right w:val="single" w:sz="4" w:space="0" w:color="auto"/>
            </w:tcBorders>
            <w:shd w:val="clear" w:color="000000" w:fill="FFFFFF"/>
            <w:hideMark/>
          </w:tcPr>
          <w:p w14:paraId="2FF8E3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Bevacizumob</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8E3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3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E3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752</w:t>
            </w:r>
          </w:p>
        </w:tc>
        <w:tc>
          <w:tcPr>
            <w:tcW w:w="5644" w:type="dxa"/>
            <w:tcBorders>
              <w:top w:val="nil"/>
              <w:left w:val="single" w:sz="4" w:space="0" w:color="auto"/>
              <w:bottom w:val="single" w:sz="4" w:space="0" w:color="auto"/>
              <w:right w:val="single" w:sz="4" w:space="0" w:color="auto"/>
            </w:tcBorders>
            <w:shd w:val="clear" w:color="000000" w:fill="FFFFFF"/>
            <w:hideMark/>
          </w:tcPr>
          <w:p w14:paraId="2FF8E3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Bezafibrate 200Mg</w:t>
            </w:r>
          </w:p>
        </w:tc>
        <w:tc>
          <w:tcPr>
            <w:tcW w:w="1730" w:type="dxa"/>
            <w:tcBorders>
              <w:top w:val="nil"/>
              <w:left w:val="nil"/>
              <w:bottom w:val="single" w:sz="4" w:space="0" w:color="auto"/>
              <w:right w:val="single" w:sz="4" w:space="0" w:color="auto"/>
            </w:tcBorders>
            <w:shd w:val="clear" w:color="000000" w:fill="FFFFFF"/>
            <w:noWrap/>
            <w:hideMark/>
          </w:tcPr>
          <w:p w14:paraId="2FF8E3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3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753</w:t>
            </w:r>
          </w:p>
        </w:tc>
        <w:tc>
          <w:tcPr>
            <w:tcW w:w="5644" w:type="dxa"/>
            <w:tcBorders>
              <w:top w:val="nil"/>
              <w:left w:val="single" w:sz="4" w:space="0" w:color="auto"/>
              <w:bottom w:val="single" w:sz="4" w:space="0" w:color="auto"/>
              <w:right w:val="single" w:sz="4" w:space="0" w:color="auto"/>
            </w:tcBorders>
            <w:shd w:val="clear" w:color="000000" w:fill="FFFFFF"/>
            <w:hideMark/>
          </w:tcPr>
          <w:p w14:paraId="2FF8E3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Bezafibrate 400Mg</w:t>
            </w:r>
          </w:p>
        </w:tc>
        <w:tc>
          <w:tcPr>
            <w:tcW w:w="1730" w:type="dxa"/>
            <w:tcBorders>
              <w:top w:val="nil"/>
              <w:left w:val="nil"/>
              <w:bottom w:val="single" w:sz="4" w:space="0" w:color="auto"/>
              <w:right w:val="single" w:sz="4" w:space="0" w:color="auto"/>
            </w:tcBorders>
            <w:shd w:val="clear" w:color="000000" w:fill="FFFFFF"/>
            <w:noWrap/>
            <w:hideMark/>
          </w:tcPr>
          <w:p w14:paraId="2FF8E3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3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754</w:t>
            </w:r>
          </w:p>
        </w:tc>
        <w:tc>
          <w:tcPr>
            <w:tcW w:w="5644" w:type="dxa"/>
            <w:tcBorders>
              <w:top w:val="nil"/>
              <w:left w:val="single" w:sz="4" w:space="0" w:color="auto"/>
              <w:bottom w:val="single" w:sz="4" w:space="0" w:color="auto"/>
              <w:right w:val="single" w:sz="4" w:space="0" w:color="auto"/>
            </w:tcBorders>
            <w:shd w:val="clear" w:color="000000" w:fill="FFFFFF"/>
            <w:hideMark/>
          </w:tcPr>
          <w:p w14:paraId="2FF8E3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Bezocaine+Para</w:t>
            </w:r>
            <w:proofErr w:type="spellEnd"/>
            <w:r w:rsidRPr="008E01AB">
              <w:rPr>
                <w:rFonts w:ascii="Times New Roman" w:eastAsia="Times New Roman" w:hAnsi="Times New Roman" w:cs="Times New Roman"/>
                <w:sz w:val="16"/>
                <w:szCs w:val="16"/>
                <w:lang w:val="en-US" w:bidi="hi-IN"/>
              </w:rPr>
              <w:t xml:space="preserve"> Dichlorobenzene</w:t>
            </w:r>
          </w:p>
        </w:tc>
        <w:tc>
          <w:tcPr>
            <w:tcW w:w="1730" w:type="dxa"/>
            <w:tcBorders>
              <w:top w:val="nil"/>
              <w:left w:val="nil"/>
              <w:bottom w:val="single" w:sz="4" w:space="0" w:color="auto"/>
              <w:right w:val="single" w:sz="4" w:space="0" w:color="auto"/>
            </w:tcBorders>
            <w:shd w:val="clear" w:color="000000" w:fill="FFFFFF"/>
            <w:noWrap/>
            <w:hideMark/>
          </w:tcPr>
          <w:p w14:paraId="2FF8E3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8E3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E3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755</w:t>
            </w:r>
          </w:p>
        </w:tc>
        <w:tc>
          <w:tcPr>
            <w:tcW w:w="5644" w:type="dxa"/>
            <w:tcBorders>
              <w:top w:val="nil"/>
              <w:left w:val="single" w:sz="4" w:space="0" w:color="auto"/>
              <w:bottom w:val="single" w:sz="4" w:space="0" w:color="auto"/>
              <w:right w:val="single" w:sz="4" w:space="0" w:color="auto"/>
            </w:tcBorders>
            <w:shd w:val="clear" w:color="000000" w:fill="FFFFFF"/>
            <w:hideMark/>
          </w:tcPr>
          <w:p w14:paraId="2FF8E3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Bezonatate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3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3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756</w:t>
            </w:r>
          </w:p>
        </w:tc>
        <w:tc>
          <w:tcPr>
            <w:tcW w:w="5644" w:type="dxa"/>
            <w:tcBorders>
              <w:top w:val="nil"/>
              <w:left w:val="single" w:sz="4" w:space="0" w:color="auto"/>
              <w:bottom w:val="single" w:sz="4" w:space="0" w:color="auto"/>
              <w:right w:val="single" w:sz="4" w:space="0" w:color="auto"/>
            </w:tcBorders>
            <w:shd w:val="clear" w:color="000000" w:fill="FFFFFF"/>
            <w:hideMark/>
          </w:tcPr>
          <w:p w14:paraId="2FF8E3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Biapenem 300 Mg</w:t>
            </w:r>
          </w:p>
        </w:tc>
        <w:tc>
          <w:tcPr>
            <w:tcW w:w="1730" w:type="dxa"/>
            <w:tcBorders>
              <w:top w:val="nil"/>
              <w:left w:val="nil"/>
              <w:bottom w:val="single" w:sz="4" w:space="0" w:color="auto"/>
              <w:right w:val="single" w:sz="4" w:space="0" w:color="auto"/>
            </w:tcBorders>
            <w:shd w:val="clear" w:color="000000" w:fill="FFFFFF"/>
            <w:noWrap/>
            <w:hideMark/>
          </w:tcPr>
          <w:p w14:paraId="2FF8E3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3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3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757</w:t>
            </w:r>
          </w:p>
        </w:tc>
        <w:tc>
          <w:tcPr>
            <w:tcW w:w="5644" w:type="dxa"/>
            <w:tcBorders>
              <w:top w:val="nil"/>
              <w:left w:val="single" w:sz="4" w:space="0" w:color="auto"/>
              <w:bottom w:val="single" w:sz="4" w:space="0" w:color="auto"/>
              <w:right w:val="single" w:sz="4" w:space="0" w:color="auto"/>
            </w:tcBorders>
            <w:shd w:val="clear" w:color="000000" w:fill="FFFFFF"/>
            <w:hideMark/>
          </w:tcPr>
          <w:p w14:paraId="2FF8E3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Bibag</w:t>
            </w:r>
            <w:proofErr w:type="spellEnd"/>
            <w:r w:rsidRPr="008E01AB">
              <w:rPr>
                <w:rFonts w:ascii="Times New Roman" w:eastAsia="Times New Roman" w:hAnsi="Times New Roman" w:cs="Times New Roman"/>
                <w:sz w:val="16"/>
                <w:szCs w:val="16"/>
                <w:lang w:val="en-US" w:bidi="hi-IN"/>
              </w:rPr>
              <w:t xml:space="preserve"> (Dry sodium Bicarbonate) 650gm </w:t>
            </w:r>
          </w:p>
        </w:tc>
        <w:tc>
          <w:tcPr>
            <w:tcW w:w="1730" w:type="dxa"/>
            <w:tcBorders>
              <w:top w:val="nil"/>
              <w:left w:val="nil"/>
              <w:bottom w:val="single" w:sz="4" w:space="0" w:color="auto"/>
              <w:right w:val="single" w:sz="4" w:space="0" w:color="auto"/>
            </w:tcBorders>
            <w:shd w:val="clear" w:color="000000" w:fill="FFFFFF"/>
            <w:noWrap/>
            <w:hideMark/>
          </w:tcPr>
          <w:p w14:paraId="2FF8E3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8E3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758</w:t>
            </w:r>
          </w:p>
        </w:tc>
        <w:tc>
          <w:tcPr>
            <w:tcW w:w="5644" w:type="dxa"/>
            <w:tcBorders>
              <w:top w:val="nil"/>
              <w:left w:val="single" w:sz="4" w:space="0" w:color="auto"/>
              <w:bottom w:val="single" w:sz="4" w:space="0" w:color="auto"/>
              <w:right w:val="single" w:sz="4" w:space="0" w:color="auto"/>
            </w:tcBorders>
            <w:shd w:val="clear" w:color="000000" w:fill="FFFFFF"/>
            <w:hideMark/>
          </w:tcPr>
          <w:p w14:paraId="2FF8E3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Bibag</w:t>
            </w:r>
            <w:proofErr w:type="spellEnd"/>
            <w:r w:rsidRPr="008E01AB">
              <w:rPr>
                <w:rFonts w:ascii="Times New Roman" w:eastAsia="Times New Roman" w:hAnsi="Times New Roman" w:cs="Times New Roman"/>
                <w:sz w:val="16"/>
                <w:szCs w:val="16"/>
                <w:lang w:val="en-US" w:bidi="hi-IN"/>
              </w:rPr>
              <w:t xml:space="preserve"> (Dry sodium Bicarbonate) 900gm </w:t>
            </w:r>
          </w:p>
        </w:tc>
        <w:tc>
          <w:tcPr>
            <w:tcW w:w="1730" w:type="dxa"/>
            <w:tcBorders>
              <w:top w:val="nil"/>
              <w:left w:val="nil"/>
              <w:bottom w:val="single" w:sz="4" w:space="0" w:color="auto"/>
              <w:right w:val="single" w:sz="4" w:space="0" w:color="auto"/>
            </w:tcBorders>
            <w:shd w:val="clear" w:color="000000" w:fill="FFFFFF"/>
            <w:noWrap/>
            <w:hideMark/>
          </w:tcPr>
          <w:p w14:paraId="2FF8E3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8E3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8E3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759</w:t>
            </w:r>
          </w:p>
        </w:tc>
        <w:tc>
          <w:tcPr>
            <w:tcW w:w="5644" w:type="dxa"/>
            <w:tcBorders>
              <w:top w:val="nil"/>
              <w:left w:val="single" w:sz="4" w:space="0" w:color="auto"/>
              <w:bottom w:val="single" w:sz="4" w:space="0" w:color="auto"/>
              <w:right w:val="single" w:sz="4" w:space="0" w:color="auto"/>
            </w:tcBorders>
            <w:shd w:val="clear" w:color="000000" w:fill="FFFFFF"/>
            <w:hideMark/>
          </w:tcPr>
          <w:p w14:paraId="2FF8E3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Bicalutamide 50 Mg</w:t>
            </w:r>
          </w:p>
        </w:tc>
        <w:tc>
          <w:tcPr>
            <w:tcW w:w="1730" w:type="dxa"/>
            <w:tcBorders>
              <w:top w:val="nil"/>
              <w:left w:val="nil"/>
              <w:bottom w:val="single" w:sz="4" w:space="0" w:color="auto"/>
              <w:right w:val="single" w:sz="4" w:space="0" w:color="auto"/>
            </w:tcBorders>
            <w:shd w:val="clear" w:color="000000" w:fill="FFFFFF"/>
            <w:noWrap/>
            <w:hideMark/>
          </w:tcPr>
          <w:p w14:paraId="2FF8E3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3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760</w:t>
            </w:r>
          </w:p>
        </w:tc>
        <w:tc>
          <w:tcPr>
            <w:tcW w:w="5644" w:type="dxa"/>
            <w:tcBorders>
              <w:top w:val="nil"/>
              <w:left w:val="single" w:sz="4" w:space="0" w:color="auto"/>
              <w:bottom w:val="single" w:sz="4" w:space="0" w:color="auto"/>
              <w:right w:val="single" w:sz="4" w:space="0" w:color="auto"/>
            </w:tcBorders>
            <w:shd w:val="clear" w:color="000000" w:fill="FFFFFF"/>
            <w:hideMark/>
          </w:tcPr>
          <w:p w14:paraId="2FF8E3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Bifidobacterium Bifidum 0.24 </w:t>
            </w:r>
            <w:proofErr w:type="gramStart"/>
            <w:r w:rsidRPr="008E01AB">
              <w:rPr>
                <w:rFonts w:ascii="Times New Roman" w:eastAsia="Times New Roman" w:hAnsi="Times New Roman" w:cs="Times New Roman"/>
                <w:sz w:val="16"/>
                <w:szCs w:val="16"/>
                <w:lang w:val="en-US" w:bidi="hi-IN"/>
              </w:rPr>
              <w:t>Billion</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Cells+Fructooligosaccharides</w:t>
            </w:r>
            <w:proofErr w:type="spellEnd"/>
            <w:r w:rsidRPr="008E01AB">
              <w:rPr>
                <w:rFonts w:ascii="Times New Roman" w:eastAsia="Times New Roman" w:hAnsi="Times New Roman" w:cs="Times New Roman"/>
                <w:sz w:val="16"/>
                <w:szCs w:val="16"/>
                <w:lang w:val="en-US" w:bidi="hi-IN"/>
              </w:rPr>
              <w:t xml:space="preserve"> (Fos) 300 </w:t>
            </w:r>
            <w:proofErr w:type="spellStart"/>
            <w:r w:rsidRPr="008E01AB">
              <w:rPr>
                <w:rFonts w:ascii="Times New Roman" w:eastAsia="Times New Roman" w:hAnsi="Times New Roman" w:cs="Times New Roman"/>
                <w:sz w:val="16"/>
                <w:szCs w:val="16"/>
                <w:lang w:val="en-US" w:bidi="hi-IN"/>
              </w:rPr>
              <w:t>Mg+Lactobacillus</w:t>
            </w:r>
            <w:proofErr w:type="spellEnd"/>
            <w:r w:rsidRPr="008E01AB">
              <w:rPr>
                <w:rFonts w:ascii="Times New Roman" w:eastAsia="Times New Roman" w:hAnsi="Times New Roman" w:cs="Times New Roman"/>
                <w:sz w:val="16"/>
                <w:szCs w:val="16"/>
                <w:lang w:val="en-US" w:bidi="hi-IN"/>
              </w:rPr>
              <w:t xml:space="preserve"> Acidophilus 0.24 Billion </w:t>
            </w:r>
            <w:proofErr w:type="spellStart"/>
            <w:r w:rsidRPr="008E01AB">
              <w:rPr>
                <w:rFonts w:ascii="Times New Roman" w:eastAsia="Times New Roman" w:hAnsi="Times New Roman" w:cs="Times New Roman"/>
                <w:sz w:val="16"/>
                <w:szCs w:val="16"/>
                <w:lang w:val="en-US" w:bidi="hi-IN"/>
              </w:rPr>
              <w:t>Cells+Lactobacillus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Rhamnosus</w:t>
            </w:r>
            <w:proofErr w:type="spellEnd"/>
            <w:r w:rsidRPr="008E01AB">
              <w:rPr>
                <w:rFonts w:ascii="Times New Roman" w:eastAsia="Times New Roman" w:hAnsi="Times New Roman" w:cs="Times New Roman"/>
                <w:sz w:val="16"/>
                <w:szCs w:val="16"/>
                <w:lang w:val="en-US" w:bidi="hi-IN"/>
              </w:rPr>
              <w:t xml:space="preserve"> 0.24 Billion </w:t>
            </w:r>
            <w:proofErr w:type="spellStart"/>
            <w:r w:rsidRPr="008E01AB">
              <w:rPr>
                <w:rFonts w:ascii="Times New Roman" w:eastAsia="Times New Roman" w:hAnsi="Times New Roman" w:cs="Times New Roman"/>
                <w:sz w:val="16"/>
                <w:szCs w:val="16"/>
                <w:lang w:val="en-US" w:bidi="hi-IN"/>
              </w:rPr>
              <w:t>Cells+Saccharomyces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Boulardii</w:t>
            </w:r>
            <w:proofErr w:type="spellEnd"/>
            <w:r w:rsidRPr="008E01AB">
              <w:rPr>
                <w:rFonts w:ascii="Times New Roman" w:eastAsia="Times New Roman" w:hAnsi="Times New Roman" w:cs="Times New Roman"/>
                <w:sz w:val="16"/>
                <w:szCs w:val="16"/>
                <w:lang w:val="en-US" w:bidi="hi-IN"/>
              </w:rPr>
              <w:t xml:space="preserve"> 0.3 Billion </w:t>
            </w:r>
            <w:proofErr w:type="spellStart"/>
            <w:r w:rsidRPr="008E01AB">
              <w:rPr>
                <w:rFonts w:ascii="Times New Roman" w:eastAsia="Times New Roman" w:hAnsi="Times New Roman" w:cs="Times New Roman"/>
                <w:sz w:val="16"/>
                <w:szCs w:val="16"/>
                <w:lang w:val="en-US" w:bidi="hi-IN"/>
              </w:rPr>
              <w:t>Cells+Streptococcus</w:t>
            </w:r>
            <w:proofErr w:type="spellEnd"/>
            <w:r w:rsidRPr="008E01AB">
              <w:rPr>
                <w:rFonts w:ascii="Times New Roman" w:eastAsia="Times New Roman" w:hAnsi="Times New Roman" w:cs="Times New Roman"/>
                <w:sz w:val="16"/>
                <w:szCs w:val="16"/>
                <w:lang w:val="en-US" w:bidi="hi-IN"/>
              </w:rPr>
              <w:t xml:space="preserve"> Thermophilus 0.24 Billion Cells</w:t>
            </w:r>
          </w:p>
        </w:tc>
        <w:tc>
          <w:tcPr>
            <w:tcW w:w="1730" w:type="dxa"/>
            <w:tcBorders>
              <w:top w:val="nil"/>
              <w:left w:val="nil"/>
              <w:bottom w:val="single" w:sz="4" w:space="0" w:color="auto"/>
              <w:right w:val="single" w:sz="4" w:space="0" w:color="auto"/>
            </w:tcBorders>
            <w:shd w:val="clear" w:color="000000" w:fill="FFFFFF"/>
            <w:noWrap/>
            <w:hideMark/>
          </w:tcPr>
          <w:p w14:paraId="2FF8E3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E3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3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761</w:t>
            </w:r>
          </w:p>
        </w:tc>
        <w:tc>
          <w:tcPr>
            <w:tcW w:w="5644" w:type="dxa"/>
            <w:tcBorders>
              <w:top w:val="nil"/>
              <w:left w:val="single" w:sz="4" w:space="0" w:color="auto"/>
              <w:bottom w:val="single" w:sz="4" w:space="0" w:color="auto"/>
              <w:right w:val="single" w:sz="4" w:space="0" w:color="auto"/>
            </w:tcBorders>
            <w:shd w:val="clear" w:color="000000" w:fill="FFFFFF"/>
            <w:hideMark/>
          </w:tcPr>
          <w:p w14:paraId="2FF8E3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Bifidobacterium </w:t>
            </w:r>
            <w:proofErr w:type="spellStart"/>
            <w:r w:rsidRPr="008E01AB">
              <w:rPr>
                <w:rFonts w:ascii="Times New Roman" w:eastAsia="Times New Roman" w:hAnsi="Times New Roman" w:cs="Times New Roman"/>
                <w:sz w:val="16"/>
                <w:szCs w:val="16"/>
                <w:lang w:val="en-US" w:bidi="hi-IN"/>
              </w:rPr>
              <w:t>Longums</w:t>
            </w:r>
            <w:proofErr w:type="spellEnd"/>
            <w:r w:rsidRPr="008E01AB">
              <w:rPr>
                <w:rFonts w:ascii="Times New Roman" w:eastAsia="Times New Roman" w:hAnsi="Times New Roman" w:cs="Times New Roman"/>
                <w:sz w:val="16"/>
                <w:szCs w:val="16"/>
                <w:lang w:val="en-US" w:bidi="hi-IN"/>
              </w:rPr>
              <w:t xml:space="preserve"> 3Bn</w:t>
            </w:r>
          </w:p>
        </w:tc>
        <w:tc>
          <w:tcPr>
            <w:tcW w:w="1730" w:type="dxa"/>
            <w:tcBorders>
              <w:top w:val="nil"/>
              <w:left w:val="nil"/>
              <w:bottom w:val="single" w:sz="4" w:space="0" w:color="auto"/>
              <w:right w:val="single" w:sz="4" w:space="0" w:color="auto"/>
            </w:tcBorders>
            <w:shd w:val="clear" w:color="000000" w:fill="FFFFFF"/>
            <w:noWrap/>
            <w:hideMark/>
          </w:tcPr>
          <w:p w14:paraId="2FF8E3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8E3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3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762</w:t>
            </w:r>
          </w:p>
        </w:tc>
        <w:tc>
          <w:tcPr>
            <w:tcW w:w="5644" w:type="dxa"/>
            <w:tcBorders>
              <w:top w:val="nil"/>
              <w:left w:val="single" w:sz="4" w:space="0" w:color="auto"/>
              <w:bottom w:val="single" w:sz="4" w:space="0" w:color="auto"/>
              <w:right w:val="single" w:sz="4" w:space="0" w:color="auto"/>
            </w:tcBorders>
            <w:shd w:val="clear" w:color="000000" w:fill="FFFFFF"/>
            <w:hideMark/>
          </w:tcPr>
          <w:p w14:paraId="2FF8E3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Bilastine</w:t>
            </w:r>
            <w:proofErr w:type="spellEnd"/>
            <w:r w:rsidRPr="008E01AB">
              <w:rPr>
                <w:rFonts w:ascii="Times New Roman" w:eastAsia="Times New Roman" w:hAnsi="Times New Roman" w:cs="Times New Roman"/>
                <w:sz w:val="16"/>
                <w:szCs w:val="16"/>
                <w:lang w:val="en-US" w:bidi="hi-IN"/>
              </w:rPr>
              <w:t xml:space="preserve"> (20Mg) + Montelukast (10Mg)</w:t>
            </w:r>
          </w:p>
        </w:tc>
        <w:tc>
          <w:tcPr>
            <w:tcW w:w="1730" w:type="dxa"/>
            <w:tcBorders>
              <w:top w:val="nil"/>
              <w:left w:val="nil"/>
              <w:bottom w:val="single" w:sz="4" w:space="0" w:color="auto"/>
              <w:right w:val="single" w:sz="4" w:space="0" w:color="auto"/>
            </w:tcBorders>
            <w:shd w:val="clear" w:color="000000" w:fill="FFFFFF"/>
            <w:noWrap/>
            <w:hideMark/>
          </w:tcPr>
          <w:p w14:paraId="2FF8E3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763</w:t>
            </w:r>
          </w:p>
        </w:tc>
        <w:tc>
          <w:tcPr>
            <w:tcW w:w="5644" w:type="dxa"/>
            <w:tcBorders>
              <w:top w:val="nil"/>
              <w:left w:val="single" w:sz="4" w:space="0" w:color="auto"/>
              <w:bottom w:val="single" w:sz="4" w:space="0" w:color="auto"/>
              <w:right w:val="single" w:sz="4" w:space="0" w:color="auto"/>
            </w:tcBorders>
            <w:shd w:val="clear" w:color="000000" w:fill="FFFFFF"/>
            <w:hideMark/>
          </w:tcPr>
          <w:p w14:paraId="2FF8E3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Bilastine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8E3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764</w:t>
            </w:r>
          </w:p>
        </w:tc>
        <w:tc>
          <w:tcPr>
            <w:tcW w:w="5644" w:type="dxa"/>
            <w:tcBorders>
              <w:top w:val="nil"/>
              <w:left w:val="single" w:sz="4" w:space="0" w:color="auto"/>
              <w:bottom w:val="single" w:sz="4" w:space="0" w:color="auto"/>
              <w:right w:val="single" w:sz="4" w:space="0" w:color="auto"/>
            </w:tcBorders>
            <w:shd w:val="clear" w:color="000000" w:fill="FFFFFF"/>
            <w:hideMark/>
          </w:tcPr>
          <w:p w14:paraId="2FF8E3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Bilastine</w:t>
            </w:r>
            <w:proofErr w:type="spellEnd"/>
            <w:r w:rsidRPr="008E01AB">
              <w:rPr>
                <w:rFonts w:ascii="Times New Roman" w:eastAsia="Times New Roman" w:hAnsi="Times New Roman" w:cs="Times New Roman"/>
                <w:sz w:val="16"/>
                <w:szCs w:val="16"/>
                <w:lang w:val="en-US" w:bidi="hi-IN"/>
              </w:rPr>
              <w:t xml:space="preserve"> 20Gm Tab</w:t>
            </w:r>
          </w:p>
        </w:tc>
        <w:tc>
          <w:tcPr>
            <w:tcW w:w="1730" w:type="dxa"/>
            <w:tcBorders>
              <w:top w:val="nil"/>
              <w:left w:val="nil"/>
              <w:bottom w:val="single" w:sz="4" w:space="0" w:color="auto"/>
              <w:right w:val="single" w:sz="4" w:space="0" w:color="auto"/>
            </w:tcBorders>
            <w:shd w:val="clear" w:color="000000" w:fill="FFFFFF"/>
            <w:noWrap/>
            <w:hideMark/>
          </w:tcPr>
          <w:p w14:paraId="2FF8E3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765</w:t>
            </w:r>
          </w:p>
        </w:tc>
        <w:tc>
          <w:tcPr>
            <w:tcW w:w="5644" w:type="dxa"/>
            <w:tcBorders>
              <w:top w:val="nil"/>
              <w:left w:val="single" w:sz="4" w:space="0" w:color="auto"/>
              <w:bottom w:val="single" w:sz="4" w:space="0" w:color="auto"/>
              <w:right w:val="single" w:sz="4" w:space="0" w:color="auto"/>
            </w:tcBorders>
            <w:shd w:val="clear" w:color="000000" w:fill="FFFFFF"/>
            <w:hideMark/>
          </w:tcPr>
          <w:p w14:paraId="2FF8E3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Bilastine</w:t>
            </w:r>
            <w:proofErr w:type="spellEnd"/>
            <w:r w:rsidRPr="008E01AB">
              <w:rPr>
                <w:rFonts w:ascii="Times New Roman" w:eastAsia="Times New Roman" w:hAnsi="Times New Roman" w:cs="Times New Roman"/>
                <w:sz w:val="16"/>
                <w:szCs w:val="16"/>
                <w:lang w:val="en-US" w:bidi="hi-IN"/>
              </w:rPr>
              <w:t xml:space="preserve"> 40Mg</w:t>
            </w:r>
          </w:p>
        </w:tc>
        <w:tc>
          <w:tcPr>
            <w:tcW w:w="1730" w:type="dxa"/>
            <w:tcBorders>
              <w:top w:val="nil"/>
              <w:left w:val="nil"/>
              <w:bottom w:val="single" w:sz="4" w:space="0" w:color="auto"/>
              <w:right w:val="single" w:sz="4" w:space="0" w:color="auto"/>
            </w:tcBorders>
            <w:shd w:val="clear" w:color="000000" w:fill="FFFFFF"/>
            <w:noWrap/>
            <w:hideMark/>
          </w:tcPr>
          <w:p w14:paraId="2FF8E3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766</w:t>
            </w:r>
          </w:p>
        </w:tc>
        <w:tc>
          <w:tcPr>
            <w:tcW w:w="5644" w:type="dxa"/>
            <w:tcBorders>
              <w:top w:val="nil"/>
              <w:left w:val="single" w:sz="4" w:space="0" w:color="auto"/>
              <w:bottom w:val="single" w:sz="4" w:space="0" w:color="auto"/>
              <w:right w:val="single" w:sz="4" w:space="0" w:color="auto"/>
            </w:tcBorders>
            <w:shd w:val="clear" w:color="000000" w:fill="FFFFFF"/>
            <w:hideMark/>
          </w:tcPr>
          <w:p w14:paraId="2FF8E3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Bimatoprost</w:t>
            </w:r>
            <w:proofErr w:type="spellEnd"/>
            <w:r w:rsidRPr="008E01AB">
              <w:rPr>
                <w:rFonts w:ascii="Times New Roman" w:eastAsia="Times New Roman" w:hAnsi="Times New Roman" w:cs="Times New Roman"/>
                <w:sz w:val="16"/>
                <w:szCs w:val="16"/>
                <w:lang w:val="en-US" w:bidi="hi-IN"/>
              </w:rPr>
              <w:t xml:space="preserve"> (0.01% W/V)</w:t>
            </w:r>
          </w:p>
        </w:tc>
        <w:tc>
          <w:tcPr>
            <w:tcW w:w="1730" w:type="dxa"/>
            <w:tcBorders>
              <w:top w:val="nil"/>
              <w:left w:val="nil"/>
              <w:bottom w:val="single" w:sz="4" w:space="0" w:color="auto"/>
              <w:right w:val="single" w:sz="4" w:space="0" w:color="auto"/>
            </w:tcBorders>
            <w:shd w:val="clear" w:color="000000" w:fill="FFFFFF"/>
            <w:noWrap/>
            <w:hideMark/>
          </w:tcPr>
          <w:p w14:paraId="2FF8E3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E3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3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767</w:t>
            </w:r>
          </w:p>
        </w:tc>
        <w:tc>
          <w:tcPr>
            <w:tcW w:w="5644" w:type="dxa"/>
            <w:tcBorders>
              <w:top w:val="nil"/>
              <w:left w:val="single" w:sz="4" w:space="0" w:color="auto"/>
              <w:bottom w:val="single" w:sz="4" w:space="0" w:color="auto"/>
              <w:right w:val="single" w:sz="4" w:space="0" w:color="auto"/>
            </w:tcBorders>
            <w:shd w:val="clear" w:color="000000" w:fill="FFFFFF"/>
            <w:hideMark/>
          </w:tcPr>
          <w:p w14:paraId="2FF8E3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Bimatoprost</w:t>
            </w:r>
            <w:proofErr w:type="spellEnd"/>
            <w:r w:rsidRPr="008E01AB">
              <w:rPr>
                <w:rFonts w:ascii="Times New Roman" w:eastAsia="Times New Roman" w:hAnsi="Times New Roman" w:cs="Times New Roman"/>
                <w:sz w:val="16"/>
                <w:szCs w:val="16"/>
                <w:lang w:val="en-US" w:bidi="hi-IN"/>
              </w:rPr>
              <w:t xml:space="preserve"> (0.03% W/V)</w:t>
            </w:r>
          </w:p>
        </w:tc>
        <w:tc>
          <w:tcPr>
            <w:tcW w:w="1730" w:type="dxa"/>
            <w:tcBorders>
              <w:top w:val="nil"/>
              <w:left w:val="nil"/>
              <w:bottom w:val="single" w:sz="4" w:space="0" w:color="auto"/>
              <w:right w:val="single" w:sz="4" w:space="0" w:color="auto"/>
            </w:tcBorders>
            <w:shd w:val="clear" w:color="000000" w:fill="FFFFFF"/>
            <w:noWrap/>
            <w:hideMark/>
          </w:tcPr>
          <w:p w14:paraId="2FF8E3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E3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3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768</w:t>
            </w:r>
          </w:p>
        </w:tc>
        <w:tc>
          <w:tcPr>
            <w:tcW w:w="5644" w:type="dxa"/>
            <w:tcBorders>
              <w:top w:val="nil"/>
              <w:left w:val="single" w:sz="4" w:space="0" w:color="auto"/>
              <w:bottom w:val="single" w:sz="4" w:space="0" w:color="auto"/>
              <w:right w:val="single" w:sz="4" w:space="0" w:color="auto"/>
            </w:tcBorders>
            <w:shd w:val="clear" w:color="000000" w:fill="FFFFFF"/>
            <w:hideMark/>
          </w:tcPr>
          <w:p w14:paraId="2FF8E377"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Bimatoprost 0.01% W/V With Bak-0.02% 3Ml</w:t>
            </w:r>
          </w:p>
        </w:tc>
        <w:tc>
          <w:tcPr>
            <w:tcW w:w="1730" w:type="dxa"/>
            <w:tcBorders>
              <w:top w:val="nil"/>
              <w:left w:val="nil"/>
              <w:bottom w:val="single" w:sz="4" w:space="0" w:color="auto"/>
              <w:right w:val="single" w:sz="4" w:space="0" w:color="auto"/>
            </w:tcBorders>
            <w:shd w:val="clear" w:color="000000" w:fill="FFFFFF"/>
            <w:noWrap/>
            <w:hideMark/>
          </w:tcPr>
          <w:p w14:paraId="2FF8E3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3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3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769</w:t>
            </w:r>
          </w:p>
        </w:tc>
        <w:tc>
          <w:tcPr>
            <w:tcW w:w="5644" w:type="dxa"/>
            <w:tcBorders>
              <w:top w:val="nil"/>
              <w:left w:val="single" w:sz="4" w:space="0" w:color="auto"/>
              <w:bottom w:val="single" w:sz="4" w:space="0" w:color="auto"/>
              <w:right w:val="single" w:sz="4" w:space="0" w:color="auto"/>
            </w:tcBorders>
            <w:shd w:val="clear" w:color="000000" w:fill="FFFFFF"/>
            <w:hideMark/>
          </w:tcPr>
          <w:p w14:paraId="2FF8E3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Bioactive Collagen Peptides Sachet.</w:t>
            </w:r>
          </w:p>
        </w:tc>
        <w:tc>
          <w:tcPr>
            <w:tcW w:w="1730" w:type="dxa"/>
            <w:tcBorders>
              <w:top w:val="nil"/>
              <w:left w:val="nil"/>
              <w:bottom w:val="single" w:sz="4" w:space="0" w:color="auto"/>
              <w:right w:val="single" w:sz="4" w:space="0" w:color="auto"/>
            </w:tcBorders>
            <w:shd w:val="clear" w:color="000000" w:fill="FFFFFF"/>
            <w:noWrap/>
            <w:hideMark/>
          </w:tcPr>
          <w:p w14:paraId="2FF8E3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8E3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10586</w:t>
            </w:r>
          </w:p>
        </w:tc>
      </w:tr>
      <w:tr w:rsidR="008E01AB" w:rsidRPr="008E01AB" w14:paraId="2FF8E3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770</w:t>
            </w:r>
          </w:p>
        </w:tc>
        <w:tc>
          <w:tcPr>
            <w:tcW w:w="5644" w:type="dxa"/>
            <w:tcBorders>
              <w:top w:val="nil"/>
              <w:left w:val="single" w:sz="4" w:space="0" w:color="auto"/>
              <w:bottom w:val="single" w:sz="4" w:space="0" w:color="auto"/>
              <w:right w:val="single" w:sz="4" w:space="0" w:color="auto"/>
            </w:tcBorders>
            <w:shd w:val="clear" w:color="000000" w:fill="FFFFFF"/>
            <w:hideMark/>
          </w:tcPr>
          <w:p w14:paraId="2FF8E3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Biomodified Silk Protein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Silver Based Microbicidal Sprinkling Powder, Comprised Of Silk Powder 8%, </w:t>
            </w:r>
            <w:proofErr w:type="spellStart"/>
            <w:r w:rsidRPr="008E01AB">
              <w:rPr>
                <w:rFonts w:ascii="Times New Roman" w:eastAsia="Times New Roman" w:hAnsi="Times New Roman" w:cs="Times New Roman"/>
                <w:sz w:val="16"/>
                <w:szCs w:val="16"/>
                <w:lang w:val="en-US" w:bidi="hi-IN"/>
              </w:rPr>
              <w:t>Asiaticoside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Nlt</w:t>
            </w:r>
            <w:proofErr w:type="spellEnd"/>
            <w:r w:rsidRPr="008E01AB">
              <w:rPr>
                <w:rFonts w:ascii="Times New Roman" w:eastAsia="Times New Roman" w:hAnsi="Times New Roman" w:cs="Times New Roman"/>
                <w:sz w:val="16"/>
                <w:szCs w:val="16"/>
                <w:lang w:val="en-US" w:bidi="hi-IN"/>
              </w:rPr>
              <w:t xml:space="preserve"> 0.6% And Silver 1.2% Conforms To Any Wound Shape And Size Easy To Apply, Sterilization-Gamma </w:t>
            </w:r>
            <w:proofErr w:type="spellStart"/>
            <w:r w:rsidRPr="008E01AB">
              <w:rPr>
                <w:rFonts w:ascii="Times New Roman" w:eastAsia="Times New Roman" w:hAnsi="Times New Roman" w:cs="Times New Roman"/>
                <w:sz w:val="16"/>
                <w:szCs w:val="16"/>
                <w:lang w:val="en-US" w:bidi="hi-IN"/>
              </w:rPr>
              <w:t>Sterlized</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3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8E3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3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771</w:t>
            </w:r>
          </w:p>
        </w:tc>
        <w:tc>
          <w:tcPr>
            <w:tcW w:w="5644" w:type="dxa"/>
            <w:tcBorders>
              <w:top w:val="nil"/>
              <w:left w:val="single" w:sz="4" w:space="0" w:color="auto"/>
              <w:bottom w:val="single" w:sz="4" w:space="0" w:color="auto"/>
              <w:right w:val="single" w:sz="4" w:space="0" w:color="auto"/>
            </w:tcBorders>
            <w:shd w:val="clear" w:color="000000" w:fill="FFFFFF"/>
            <w:hideMark/>
          </w:tcPr>
          <w:p w14:paraId="2FF8E3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Biomodified Silk Protein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Silver Based Wound Healing Ointment Comprised Of Silk Powder 8%, </w:t>
            </w:r>
            <w:proofErr w:type="spellStart"/>
            <w:r w:rsidRPr="008E01AB">
              <w:rPr>
                <w:rFonts w:ascii="Times New Roman" w:eastAsia="Times New Roman" w:hAnsi="Times New Roman" w:cs="Times New Roman"/>
                <w:sz w:val="16"/>
                <w:szCs w:val="16"/>
                <w:lang w:val="en-US" w:bidi="hi-IN"/>
              </w:rPr>
              <w:t>Asiaticoside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Nlt</w:t>
            </w:r>
            <w:proofErr w:type="spellEnd"/>
            <w:r w:rsidRPr="008E01AB">
              <w:rPr>
                <w:rFonts w:ascii="Times New Roman" w:eastAsia="Times New Roman" w:hAnsi="Times New Roman" w:cs="Times New Roman"/>
                <w:sz w:val="16"/>
                <w:szCs w:val="16"/>
                <w:lang w:val="en-US" w:bidi="hi-IN"/>
              </w:rPr>
              <w:t xml:space="preserve"> 0.6% And Silver,1.2%, Sterilization-Gamma Sterilized</w:t>
            </w:r>
          </w:p>
        </w:tc>
        <w:tc>
          <w:tcPr>
            <w:tcW w:w="1730" w:type="dxa"/>
            <w:tcBorders>
              <w:top w:val="nil"/>
              <w:left w:val="nil"/>
              <w:bottom w:val="single" w:sz="4" w:space="0" w:color="auto"/>
              <w:right w:val="single" w:sz="4" w:space="0" w:color="auto"/>
            </w:tcBorders>
            <w:shd w:val="clear" w:color="000000" w:fill="FFFFFF"/>
            <w:noWrap/>
            <w:hideMark/>
          </w:tcPr>
          <w:p w14:paraId="2FF8E3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8E3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3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772</w:t>
            </w:r>
          </w:p>
        </w:tc>
        <w:tc>
          <w:tcPr>
            <w:tcW w:w="5644" w:type="dxa"/>
            <w:tcBorders>
              <w:top w:val="nil"/>
              <w:left w:val="single" w:sz="4" w:space="0" w:color="auto"/>
              <w:bottom w:val="single" w:sz="4" w:space="0" w:color="auto"/>
              <w:right w:val="single" w:sz="4" w:space="0" w:color="auto"/>
            </w:tcBorders>
            <w:shd w:val="clear" w:color="000000" w:fill="FFFFFF"/>
            <w:hideMark/>
          </w:tcPr>
          <w:p w14:paraId="2FF8E3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Biomodified, Bioabsorbable Silk Protein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Collagen Containing Particle Wound Dressing, </w:t>
            </w:r>
            <w:proofErr w:type="spellStart"/>
            <w:r w:rsidRPr="008E01AB">
              <w:rPr>
                <w:rFonts w:ascii="Times New Roman" w:eastAsia="Times New Roman" w:hAnsi="Times New Roman" w:cs="Times New Roman"/>
                <w:sz w:val="16"/>
                <w:szCs w:val="16"/>
                <w:lang w:val="en-US" w:bidi="hi-IN"/>
              </w:rPr>
              <w:t>Comprisedof</w:t>
            </w:r>
            <w:proofErr w:type="spellEnd"/>
            <w:r w:rsidRPr="008E01AB">
              <w:rPr>
                <w:rFonts w:ascii="Times New Roman" w:eastAsia="Times New Roman" w:hAnsi="Times New Roman" w:cs="Times New Roman"/>
                <w:sz w:val="16"/>
                <w:szCs w:val="16"/>
                <w:lang w:val="en-US" w:bidi="hi-IN"/>
              </w:rPr>
              <w:t xml:space="preserve"> Silk Powder 8%, </w:t>
            </w:r>
            <w:proofErr w:type="spellStart"/>
            <w:r w:rsidRPr="008E01AB">
              <w:rPr>
                <w:rFonts w:ascii="Times New Roman" w:eastAsia="Times New Roman" w:hAnsi="Times New Roman" w:cs="Times New Roman"/>
                <w:sz w:val="16"/>
                <w:szCs w:val="16"/>
                <w:lang w:val="en-US" w:bidi="hi-IN"/>
              </w:rPr>
              <w:t>Asiaticoside</w:t>
            </w:r>
            <w:proofErr w:type="spellEnd"/>
            <w:r w:rsidRPr="008E01AB">
              <w:rPr>
                <w:rFonts w:ascii="Times New Roman" w:eastAsia="Times New Roman" w:hAnsi="Times New Roman" w:cs="Times New Roman"/>
                <w:sz w:val="16"/>
                <w:szCs w:val="16"/>
                <w:lang w:val="en-US" w:bidi="hi-IN"/>
              </w:rPr>
              <w:t xml:space="preserve"> 0.6% And Collagen, Having Natural Moisturizing </w:t>
            </w:r>
            <w:proofErr w:type="spellStart"/>
            <w:r w:rsidRPr="008E01AB">
              <w:rPr>
                <w:rFonts w:ascii="Times New Roman" w:eastAsia="Times New Roman" w:hAnsi="Times New Roman" w:cs="Times New Roman"/>
                <w:sz w:val="16"/>
                <w:szCs w:val="16"/>
                <w:lang w:val="en-US" w:bidi="hi-IN"/>
              </w:rPr>
              <w:t>Gactor</w:t>
            </w:r>
            <w:proofErr w:type="spellEnd"/>
            <w:r w:rsidRPr="008E01AB">
              <w:rPr>
                <w:rFonts w:ascii="Times New Roman" w:eastAsia="Times New Roman" w:hAnsi="Times New Roman" w:cs="Times New Roman"/>
                <w:sz w:val="16"/>
                <w:szCs w:val="16"/>
                <w:lang w:val="en-US" w:bidi="hi-IN"/>
              </w:rPr>
              <w:t xml:space="preserve">. Suitable For Cavity Wound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Any Kind Of Slow And Non-Healing, </w:t>
            </w:r>
            <w:proofErr w:type="spellStart"/>
            <w:r w:rsidRPr="008E01AB">
              <w:rPr>
                <w:rFonts w:ascii="Times New Roman" w:eastAsia="Times New Roman" w:hAnsi="Times New Roman" w:cs="Times New Roman"/>
                <w:sz w:val="16"/>
                <w:szCs w:val="16"/>
                <w:lang w:val="en-US" w:bidi="hi-IN"/>
              </w:rPr>
              <w:t>Sterlization</w:t>
            </w:r>
            <w:proofErr w:type="spellEnd"/>
            <w:r w:rsidRPr="008E01AB">
              <w:rPr>
                <w:rFonts w:ascii="Times New Roman" w:eastAsia="Times New Roman" w:hAnsi="Times New Roman" w:cs="Times New Roman"/>
                <w:sz w:val="16"/>
                <w:szCs w:val="16"/>
                <w:lang w:val="en-US" w:bidi="hi-IN"/>
              </w:rPr>
              <w:t>-Gamma Sterilized</w:t>
            </w:r>
          </w:p>
        </w:tc>
        <w:tc>
          <w:tcPr>
            <w:tcW w:w="1730" w:type="dxa"/>
            <w:tcBorders>
              <w:top w:val="nil"/>
              <w:left w:val="nil"/>
              <w:bottom w:val="single" w:sz="4" w:space="0" w:color="auto"/>
              <w:right w:val="single" w:sz="4" w:space="0" w:color="auto"/>
            </w:tcBorders>
            <w:shd w:val="clear" w:color="000000" w:fill="FFFFFF"/>
            <w:noWrap/>
            <w:hideMark/>
          </w:tcPr>
          <w:p w14:paraId="2FF8E3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8E3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3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773</w:t>
            </w:r>
          </w:p>
        </w:tc>
        <w:tc>
          <w:tcPr>
            <w:tcW w:w="5644" w:type="dxa"/>
            <w:tcBorders>
              <w:top w:val="nil"/>
              <w:left w:val="single" w:sz="4" w:space="0" w:color="auto"/>
              <w:bottom w:val="single" w:sz="4" w:space="0" w:color="auto"/>
              <w:right w:val="single" w:sz="4" w:space="0" w:color="auto"/>
            </w:tcBorders>
            <w:shd w:val="clear" w:color="000000" w:fill="FFFFFF"/>
            <w:hideMark/>
          </w:tcPr>
          <w:p w14:paraId="2FF8E3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Biotin (0.03 Mg) + Boron (1 Mg) + Calcium (5 Mg) + Calcium Pantothenate (5 Mg) + Choline Bitartrate (10 Mg) + Citrus Bioflavonoids (12.5 Mg) + Co Enzyme Q10 (100 Mg) + Copper (1.7 Mg) + Cyanocobalamin (5.0E-4 Mg) + Elemental Nickel (0.13 Mg) + Elemental Tin (2 Mg) + Elemental Vanadium (10 Mg) + Folic Acid (0.05 Mg) + Garlic Powder (2 Mg) + Ginkgo Biloba (20 Mg) + Ginseng Extract (21.25 Mg) + </w:t>
            </w:r>
            <w:proofErr w:type="spellStart"/>
            <w:r w:rsidRPr="008E01AB">
              <w:rPr>
                <w:rFonts w:ascii="Times New Roman" w:eastAsia="Times New Roman" w:hAnsi="Times New Roman" w:cs="Times New Roman"/>
                <w:sz w:val="16"/>
                <w:szCs w:val="16"/>
                <w:lang w:val="en-US" w:bidi="hi-IN"/>
              </w:rPr>
              <w:t>Glutaminic</w:t>
            </w:r>
            <w:proofErr w:type="spellEnd"/>
            <w:r w:rsidRPr="008E01AB">
              <w:rPr>
                <w:rFonts w:ascii="Times New Roman" w:eastAsia="Times New Roman" w:hAnsi="Times New Roman" w:cs="Times New Roman"/>
                <w:sz w:val="16"/>
                <w:szCs w:val="16"/>
                <w:lang w:val="en-US" w:bidi="hi-IN"/>
              </w:rPr>
              <w:t xml:space="preserve"> Acid (20 Mg) + Grape Seed Extract (50 Mg) + Green Tea Extract (10 Mg) + Inositol (10 Mg) + Iodine (0.05 Mg) + Iron (17 Mg) + L Carnitine L Tartrate (2.5 Mg) + L Cysteine (10 Mg) + L-Lysine (10 Mg) + Lycopene (2 Mg) + Manganese (4 Mg) + Methionine (22 Mg) + Niacinamide (15 Mg) + Phosphorus (3.86 Mg) + Potassium (10 Mg) + </w:t>
            </w:r>
            <w:proofErr w:type="spellStart"/>
            <w:r w:rsidRPr="008E01AB">
              <w:rPr>
                <w:rFonts w:ascii="Times New Roman" w:eastAsia="Times New Roman" w:hAnsi="Times New Roman" w:cs="Times New Roman"/>
                <w:sz w:val="16"/>
                <w:szCs w:val="16"/>
                <w:lang w:val="en-US" w:bidi="hi-IN"/>
              </w:rPr>
              <w:t>Riboflavine</w:t>
            </w:r>
            <w:proofErr w:type="spellEnd"/>
            <w:r w:rsidRPr="008E01AB">
              <w:rPr>
                <w:rFonts w:ascii="Times New Roman" w:eastAsia="Times New Roman" w:hAnsi="Times New Roman" w:cs="Times New Roman"/>
                <w:sz w:val="16"/>
                <w:szCs w:val="16"/>
                <w:lang w:val="en-US" w:bidi="hi-IN"/>
              </w:rPr>
              <w:t xml:space="preserve"> (1 Mg) + Selenium (0.035 Mg) + Silicone (2 Mg) + Thiamine (1 Mg) + </w:t>
            </w:r>
            <w:proofErr w:type="spellStart"/>
            <w:r w:rsidRPr="008E01AB">
              <w:rPr>
                <w:rFonts w:ascii="Times New Roman" w:eastAsia="Times New Roman" w:hAnsi="Times New Roman" w:cs="Times New Roman"/>
                <w:sz w:val="16"/>
                <w:szCs w:val="16"/>
                <w:lang w:val="en-US" w:bidi="hi-IN"/>
              </w:rPr>
              <w:t>Tocopherl</w:t>
            </w:r>
            <w:proofErr w:type="spellEnd"/>
            <w:r w:rsidRPr="008E01AB">
              <w:rPr>
                <w:rFonts w:ascii="Times New Roman" w:eastAsia="Times New Roman" w:hAnsi="Times New Roman" w:cs="Times New Roman"/>
                <w:sz w:val="16"/>
                <w:szCs w:val="16"/>
                <w:lang w:val="en-US" w:bidi="hi-IN"/>
              </w:rPr>
              <w:t xml:space="preserve"> Acetate (0.08 Mg) + Vitamin A / Retinol (0.32 Mg) + Vitamin B6 (Pyridoxine) (0.5 Mg) + Vitamin C / Ascorbic Acid (50 Mg) + Vitamin D3 (Cholecalciferol) (0.005 Mg) + Vitamin E (10 Mg) + Zinc (17Mg)</w:t>
            </w:r>
          </w:p>
        </w:tc>
        <w:tc>
          <w:tcPr>
            <w:tcW w:w="1730" w:type="dxa"/>
            <w:tcBorders>
              <w:top w:val="nil"/>
              <w:left w:val="nil"/>
              <w:bottom w:val="single" w:sz="4" w:space="0" w:color="auto"/>
              <w:right w:val="single" w:sz="4" w:space="0" w:color="auto"/>
            </w:tcBorders>
            <w:shd w:val="clear" w:color="000000" w:fill="FFFFFF"/>
            <w:noWrap/>
            <w:hideMark/>
          </w:tcPr>
          <w:p w14:paraId="2FF8E3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3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3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774</w:t>
            </w:r>
          </w:p>
        </w:tc>
        <w:tc>
          <w:tcPr>
            <w:tcW w:w="5644" w:type="dxa"/>
            <w:tcBorders>
              <w:top w:val="nil"/>
              <w:left w:val="single" w:sz="4" w:space="0" w:color="auto"/>
              <w:bottom w:val="single" w:sz="4" w:space="0" w:color="auto"/>
              <w:right w:val="single" w:sz="4" w:space="0" w:color="auto"/>
            </w:tcBorders>
            <w:shd w:val="clear" w:color="000000" w:fill="FFFFFF"/>
            <w:hideMark/>
          </w:tcPr>
          <w:p w14:paraId="2FF8E3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Biotin (10 Mg), Iron (8 Mg), L-Cysteine (5 Mg), Manganese (5 Mg), Copper (2 Mg), Selenium (50 Mcg), L-Lysine (20 Mg), Zinc (25 Mg), Dl-Methionine (40 Mg), Calcium Pantothenate (50 Mg), Niacinamide (50 Mg)</w:t>
            </w:r>
          </w:p>
        </w:tc>
        <w:tc>
          <w:tcPr>
            <w:tcW w:w="1730" w:type="dxa"/>
            <w:tcBorders>
              <w:top w:val="nil"/>
              <w:left w:val="nil"/>
              <w:bottom w:val="single" w:sz="4" w:space="0" w:color="auto"/>
              <w:right w:val="single" w:sz="4" w:space="0" w:color="auto"/>
            </w:tcBorders>
            <w:shd w:val="clear" w:color="000000" w:fill="FFFFFF"/>
            <w:noWrap/>
            <w:hideMark/>
          </w:tcPr>
          <w:p w14:paraId="2FF8E3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775</w:t>
            </w:r>
          </w:p>
        </w:tc>
        <w:tc>
          <w:tcPr>
            <w:tcW w:w="5644" w:type="dxa"/>
            <w:tcBorders>
              <w:top w:val="nil"/>
              <w:left w:val="single" w:sz="4" w:space="0" w:color="auto"/>
              <w:bottom w:val="single" w:sz="4" w:space="0" w:color="auto"/>
              <w:right w:val="single" w:sz="4" w:space="0" w:color="auto"/>
            </w:tcBorders>
            <w:shd w:val="clear" w:color="000000" w:fill="FFFFFF"/>
            <w:hideMark/>
          </w:tcPr>
          <w:p w14:paraId="2FF8E3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Biotin + Vitamin</w:t>
            </w:r>
          </w:p>
        </w:tc>
        <w:tc>
          <w:tcPr>
            <w:tcW w:w="1730" w:type="dxa"/>
            <w:tcBorders>
              <w:top w:val="nil"/>
              <w:left w:val="nil"/>
              <w:bottom w:val="single" w:sz="4" w:space="0" w:color="auto"/>
              <w:right w:val="single" w:sz="4" w:space="0" w:color="auto"/>
            </w:tcBorders>
            <w:shd w:val="clear" w:color="000000" w:fill="FFFFFF"/>
            <w:noWrap/>
            <w:hideMark/>
          </w:tcPr>
          <w:p w14:paraId="2FF8E3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3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776</w:t>
            </w:r>
          </w:p>
        </w:tc>
        <w:tc>
          <w:tcPr>
            <w:tcW w:w="5644" w:type="dxa"/>
            <w:tcBorders>
              <w:top w:val="nil"/>
              <w:left w:val="single" w:sz="4" w:space="0" w:color="auto"/>
              <w:bottom w:val="single" w:sz="4" w:space="0" w:color="auto"/>
              <w:right w:val="single" w:sz="4" w:space="0" w:color="auto"/>
            </w:tcBorders>
            <w:shd w:val="clear" w:color="000000" w:fill="FFFFFF"/>
            <w:hideMark/>
          </w:tcPr>
          <w:p w14:paraId="2FF8E3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Biotin 10 Mg + Vitamin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Minerals Biotin 10 </w:t>
            </w:r>
            <w:proofErr w:type="spellStart"/>
            <w:r w:rsidRPr="008E01AB">
              <w:rPr>
                <w:rFonts w:ascii="Times New Roman" w:eastAsia="Times New Roman" w:hAnsi="Times New Roman" w:cs="Times New Roman"/>
                <w:sz w:val="16"/>
                <w:szCs w:val="16"/>
                <w:lang w:val="en-US" w:bidi="hi-IN"/>
              </w:rPr>
              <w:t>Mg+Borage</w:t>
            </w:r>
            <w:proofErr w:type="spellEnd"/>
            <w:r w:rsidRPr="008E01AB">
              <w:rPr>
                <w:rFonts w:ascii="Times New Roman" w:eastAsia="Times New Roman" w:hAnsi="Times New Roman" w:cs="Times New Roman"/>
                <w:sz w:val="16"/>
                <w:szCs w:val="16"/>
                <w:lang w:val="en-US" w:bidi="hi-IN"/>
              </w:rPr>
              <w:t xml:space="preserve"> Oil 50 </w:t>
            </w:r>
            <w:proofErr w:type="spellStart"/>
            <w:r w:rsidRPr="008E01AB">
              <w:rPr>
                <w:rFonts w:ascii="Times New Roman" w:eastAsia="Times New Roman" w:hAnsi="Times New Roman" w:cs="Times New Roman"/>
                <w:sz w:val="16"/>
                <w:szCs w:val="16"/>
                <w:lang w:val="en-US" w:bidi="hi-IN"/>
              </w:rPr>
              <w:t>Mg+Choline</w:t>
            </w:r>
            <w:proofErr w:type="spellEnd"/>
            <w:r w:rsidRPr="008E01AB">
              <w:rPr>
                <w:rFonts w:ascii="Times New Roman" w:eastAsia="Times New Roman" w:hAnsi="Times New Roman" w:cs="Times New Roman"/>
                <w:sz w:val="16"/>
                <w:szCs w:val="16"/>
                <w:lang w:val="en-US" w:bidi="hi-IN"/>
              </w:rPr>
              <w:t xml:space="preserve"> 10</w:t>
            </w:r>
          </w:p>
        </w:tc>
        <w:tc>
          <w:tcPr>
            <w:tcW w:w="1730" w:type="dxa"/>
            <w:tcBorders>
              <w:top w:val="nil"/>
              <w:left w:val="nil"/>
              <w:bottom w:val="single" w:sz="4" w:space="0" w:color="auto"/>
              <w:right w:val="single" w:sz="4" w:space="0" w:color="auto"/>
            </w:tcBorders>
            <w:shd w:val="clear" w:color="000000" w:fill="FFFFFF"/>
            <w:noWrap/>
            <w:hideMark/>
          </w:tcPr>
          <w:p w14:paraId="2FF8E3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3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777</w:t>
            </w:r>
          </w:p>
        </w:tc>
        <w:tc>
          <w:tcPr>
            <w:tcW w:w="5644" w:type="dxa"/>
            <w:tcBorders>
              <w:top w:val="nil"/>
              <w:left w:val="single" w:sz="4" w:space="0" w:color="auto"/>
              <w:bottom w:val="single" w:sz="4" w:space="0" w:color="auto"/>
              <w:right w:val="single" w:sz="4" w:space="0" w:color="auto"/>
            </w:tcBorders>
            <w:shd w:val="clear" w:color="000000" w:fill="FFFFFF"/>
            <w:hideMark/>
          </w:tcPr>
          <w:p w14:paraId="2FF8E3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Biotin 10 </w:t>
            </w:r>
            <w:proofErr w:type="spellStart"/>
            <w:r w:rsidRPr="008E01AB">
              <w:rPr>
                <w:rFonts w:ascii="Times New Roman" w:eastAsia="Times New Roman" w:hAnsi="Times New Roman" w:cs="Times New Roman"/>
                <w:sz w:val="16"/>
                <w:szCs w:val="16"/>
                <w:lang w:val="en-US" w:bidi="hi-IN"/>
              </w:rPr>
              <w:t>Mg+Borage</w:t>
            </w:r>
            <w:proofErr w:type="spellEnd"/>
            <w:r w:rsidRPr="008E01AB">
              <w:rPr>
                <w:rFonts w:ascii="Times New Roman" w:eastAsia="Times New Roman" w:hAnsi="Times New Roman" w:cs="Times New Roman"/>
                <w:sz w:val="16"/>
                <w:szCs w:val="16"/>
                <w:lang w:val="en-US" w:bidi="hi-IN"/>
              </w:rPr>
              <w:t xml:space="preserve"> Oil 50 </w:t>
            </w:r>
            <w:proofErr w:type="spellStart"/>
            <w:r w:rsidRPr="008E01AB">
              <w:rPr>
                <w:rFonts w:ascii="Times New Roman" w:eastAsia="Times New Roman" w:hAnsi="Times New Roman" w:cs="Times New Roman"/>
                <w:sz w:val="16"/>
                <w:szCs w:val="16"/>
                <w:lang w:val="en-US" w:bidi="hi-IN"/>
              </w:rPr>
              <w:t>Mg+Choline</w:t>
            </w:r>
            <w:proofErr w:type="spellEnd"/>
            <w:r w:rsidRPr="008E01AB">
              <w:rPr>
                <w:rFonts w:ascii="Times New Roman" w:eastAsia="Times New Roman" w:hAnsi="Times New Roman" w:cs="Times New Roman"/>
                <w:sz w:val="16"/>
                <w:szCs w:val="16"/>
                <w:lang w:val="en-US" w:bidi="hi-IN"/>
              </w:rPr>
              <w:t xml:space="preserve"> Bitartrate 10 </w:t>
            </w:r>
            <w:proofErr w:type="spellStart"/>
            <w:r w:rsidRPr="008E01AB">
              <w:rPr>
                <w:rFonts w:ascii="Times New Roman" w:eastAsia="Times New Roman" w:hAnsi="Times New Roman" w:cs="Times New Roman"/>
                <w:sz w:val="16"/>
                <w:szCs w:val="16"/>
                <w:lang w:val="en-US" w:bidi="hi-IN"/>
              </w:rPr>
              <w:t>Mg+Grape</w:t>
            </w:r>
            <w:proofErr w:type="spellEnd"/>
            <w:r w:rsidRPr="008E01AB">
              <w:rPr>
                <w:rFonts w:ascii="Times New Roman" w:eastAsia="Times New Roman" w:hAnsi="Times New Roman" w:cs="Times New Roman"/>
                <w:sz w:val="16"/>
                <w:szCs w:val="16"/>
                <w:lang w:val="en-US" w:bidi="hi-IN"/>
              </w:rPr>
              <w:t xml:space="preserve"> Seed Extract 10 </w:t>
            </w:r>
            <w:proofErr w:type="spellStart"/>
            <w:r w:rsidRPr="008E01AB">
              <w:rPr>
                <w:rFonts w:ascii="Times New Roman" w:eastAsia="Times New Roman" w:hAnsi="Times New Roman" w:cs="Times New Roman"/>
                <w:sz w:val="16"/>
                <w:szCs w:val="16"/>
                <w:lang w:val="en-US" w:bidi="hi-IN"/>
              </w:rPr>
              <w:t>Mg+Green</w:t>
            </w:r>
            <w:proofErr w:type="spellEnd"/>
            <w:r w:rsidRPr="008E01AB">
              <w:rPr>
                <w:rFonts w:ascii="Times New Roman" w:eastAsia="Times New Roman" w:hAnsi="Times New Roman" w:cs="Times New Roman"/>
                <w:sz w:val="16"/>
                <w:szCs w:val="16"/>
                <w:lang w:val="en-US" w:bidi="hi-IN"/>
              </w:rPr>
              <w:t xml:space="preserve"> Tea Extract 10 </w:t>
            </w:r>
            <w:proofErr w:type="spellStart"/>
            <w:r w:rsidRPr="008E01AB">
              <w:rPr>
                <w:rFonts w:ascii="Times New Roman" w:eastAsia="Times New Roman" w:hAnsi="Times New Roman" w:cs="Times New Roman"/>
                <w:sz w:val="16"/>
                <w:szCs w:val="16"/>
                <w:lang w:val="en-US" w:bidi="hi-IN"/>
              </w:rPr>
              <w:t>Mg+Inositol</w:t>
            </w:r>
            <w:proofErr w:type="spellEnd"/>
            <w:r w:rsidRPr="008E01AB">
              <w:rPr>
                <w:rFonts w:ascii="Times New Roman" w:eastAsia="Times New Roman" w:hAnsi="Times New Roman" w:cs="Times New Roman"/>
                <w:sz w:val="16"/>
                <w:szCs w:val="16"/>
                <w:lang w:val="en-US" w:bidi="hi-IN"/>
              </w:rPr>
              <w:t xml:space="preserve"> 2.5 </w:t>
            </w:r>
            <w:proofErr w:type="spellStart"/>
            <w:r w:rsidRPr="008E01AB">
              <w:rPr>
                <w:rFonts w:ascii="Times New Roman" w:eastAsia="Times New Roman" w:hAnsi="Times New Roman" w:cs="Times New Roman"/>
                <w:sz w:val="16"/>
                <w:szCs w:val="16"/>
                <w:lang w:val="en-US" w:bidi="hi-IN"/>
              </w:rPr>
              <w:t>Mg+N</w:t>
            </w:r>
            <w:proofErr w:type="spellEnd"/>
            <w:r w:rsidRPr="008E01AB">
              <w:rPr>
                <w:rFonts w:ascii="Times New Roman" w:eastAsia="Times New Roman" w:hAnsi="Times New Roman" w:cs="Times New Roman"/>
                <w:sz w:val="16"/>
                <w:szCs w:val="16"/>
                <w:lang w:val="en-US" w:bidi="hi-IN"/>
              </w:rPr>
              <w:t xml:space="preserve"> Acetyl Cysteine 50 </w:t>
            </w:r>
            <w:proofErr w:type="spellStart"/>
            <w:r w:rsidRPr="008E01AB">
              <w:rPr>
                <w:rFonts w:ascii="Times New Roman" w:eastAsia="Times New Roman" w:hAnsi="Times New Roman" w:cs="Times New Roman"/>
                <w:sz w:val="16"/>
                <w:szCs w:val="16"/>
                <w:lang w:val="en-US" w:bidi="hi-IN"/>
              </w:rPr>
              <w:t>Mg+Niacin</w:t>
            </w:r>
            <w:proofErr w:type="spellEnd"/>
            <w:r w:rsidRPr="008E01AB">
              <w:rPr>
                <w:rFonts w:ascii="Times New Roman" w:eastAsia="Times New Roman" w:hAnsi="Times New Roman" w:cs="Times New Roman"/>
                <w:sz w:val="16"/>
                <w:szCs w:val="16"/>
                <w:lang w:val="en-US" w:bidi="hi-IN"/>
              </w:rPr>
              <w:t xml:space="preserve"> 15 </w:t>
            </w:r>
            <w:proofErr w:type="spellStart"/>
            <w:r w:rsidRPr="008E01AB">
              <w:rPr>
                <w:rFonts w:ascii="Times New Roman" w:eastAsia="Times New Roman" w:hAnsi="Times New Roman" w:cs="Times New Roman"/>
                <w:sz w:val="16"/>
                <w:szCs w:val="16"/>
                <w:lang w:val="en-US" w:bidi="hi-IN"/>
              </w:rPr>
              <w:t>Mg+Selenium</w:t>
            </w:r>
            <w:proofErr w:type="spellEnd"/>
            <w:r w:rsidRPr="008E01AB">
              <w:rPr>
                <w:rFonts w:ascii="Times New Roman" w:eastAsia="Times New Roman" w:hAnsi="Times New Roman" w:cs="Times New Roman"/>
                <w:sz w:val="16"/>
                <w:szCs w:val="16"/>
                <w:lang w:val="en-US" w:bidi="hi-IN"/>
              </w:rPr>
              <w:t xml:space="preserve"> 40 </w:t>
            </w:r>
            <w:proofErr w:type="spellStart"/>
            <w:r w:rsidRPr="008E01AB">
              <w:rPr>
                <w:rFonts w:ascii="Times New Roman" w:eastAsia="Times New Roman" w:hAnsi="Times New Roman" w:cs="Times New Roman"/>
                <w:sz w:val="16"/>
                <w:szCs w:val="16"/>
                <w:lang w:val="en-US" w:bidi="hi-IN"/>
              </w:rPr>
              <w:t>Mcg+Zinc</w:t>
            </w:r>
            <w:proofErr w:type="spellEnd"/>
            <w:r w:rsidRPr="008E01AB">
              <w:rPr>
                <w:rFonts w:ascii="Times New Roman" w:eastAsia="Times New Roman" w:hAnsi="Times New Roman" w:cs="Times New Roman"/>
                <w:sz w:val="16"/>
                <w:szCs w:val="16"/>
                <w:lang w:val="en-US" w:bidi="hi-IN"/>
              </w:rPr>
              <w:t xml:space="preserve"> 5 Mg Biotin 10 </w:t>
            </w:r>
            <w:proofErr w:type="spellStart"/>
            <w:r w:rsidRPr="008E01AB">
              <w:rPr>
                <w:rFonts w:ascii="Times New Roman" w:eastAsia="Times New Roman" w:hAnsi="Times New Roman" w:cs="Times New Roman"/>
                <w:sz w:val="16"/>
                <w:szCs w:val="16"/>
                <w:lang w:val="en-US" w:bidi="hi-IN"/>
              </w:rPr>
              <w:t>Mg+Calcium</w:t>
            </w:r>
            <w:proofErr w:type="spellEnd"/>
            <w:r w:rsidRPr="008E01AB">
              <w:rPr>
                <w:rFonts w:ascii="Times New Roman" w:eastAsia="Times New Roman" w:hAnsi="Times New Roman" w:cs="Times New Roman"/>
                <w:sz w:val="16"/>
                <w:szCs w:val="16"/>
                <w:lang w:val="en-US" w:bidi="hi-IN"/>
              </w:rPr>
              <w:t xml:space="preserve"> Pantothenate 10 </w:t>
            </w:r>
            <w:proofErr w:type="spellStart"/>
            <w:r w:rsidRPr="008E01AB">
              <w:rPr>
                <w:rFonts w:ascii="Times New Roman" w:eastAsia="Times New Roman" w:hAnsi="Times New Roman" w:cs="Times New Roman"/>
                <w:sz w:val="16"/>
                <w:szCs w:val="16"/>
                <w:lang w:val="en-US" w:bidi="hi-IN"/>
              </w:rPr>
              <w:t>Mg+Iron</w:t>
            </w:r>
            <w:proofErr w:type="spellEnd"/>
            <w:r w:rsidRPr="008E01AB">
              <w:rPr>
                <w:rFonts w:ascii="Times New Roman" w:eastAsia="Times New Roman" w:hAnsi="Times New Roman" w:cs="Times New Roman"/>
                <w:sz w:val="16"/>
                <w:szCs w:val="16"/>
                <w:lang w:val="en-US" w:bidi="hi-IN"/>
              </w:rPr>
              <w:t xml:space="preserve"> 20</w:t>
            </w:r>
          </w:p>
        </w:tc>
        <w:tc>
          <w:tcPr>
            <w:tcW w:w="1730" w:type="dxa"/>
            <w:tcBorders>
              <w:top w:val="nil"/>
              <w:left w:val="nil"/>
              <w:bottom w:val="single" w:sz="4" w:space="0" w:color="auto"/>
              <w:right w:val="single" w:sz="4" w:space="0" w:color="auto"/>
            </w:tcBorders>
            <w:shd w:val="clear" w:color="000000" w:fill="FFFFFF"/>
            <w:noWrap/>
            <w:hideMark/>
          </w:tcPr>
          <w:p w14:paraId="2FF8E3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3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778</w:t>
            </w:r>
          </w:p>
        </w:tc>
        <w:tc>
          <w:tcPr>
            <w:tcW w:w="5644" w:type="dxa"/>
            <w:tcBorders>
              <w:top w:val="nil"/>
              <w:left w:val="single" w:sz="4" w:space="0" w:color="auto"/>
              <w:bottom w:val="single" w:sz="4" w:space="0" w:color="auto"/>
              <w:right w:val="single" w:sz="4" w:space="0" w:color="auto"/>
            </w:tcBorders>
            <w:shd w:val="clear" w:color="000000" w:fill="FFFFFF"/>
            <w:hideMark/>
          </w:tcPr>
          <w:p w14:paraId="2FF8E3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Biotin 10Mg</w:t>
            </w:r>
          </w:p>
        </w:tc>
        <w:tc>
          <w:tcPr>
            <w:tcW w:w="1730" w:type="dxa"/>
            <w:tcBorders>
              <w:top w:val="nil"/>
              <w:left w:val="nil"/>
              <w:bottom w:val="single" w:sz="4" w:space="0" w:color="auto"/>
              <w:right w:val="single" w:sz="4" w:space="0" w:color="auto"/>
            </w:tcBorders>
            <w:shd w:val="clear" w:color="000000" w:fill="FFFFFF"/>
            <w:noWrap/>
            <w:hideMark/>
          </w:tcPr>
          <w:p w14:paraId="2FF8E3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3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3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779</w:t>
            </w:r>
          </w:p>
        </w:tc>
        <w:tc>
          <w:tcPr>
            <w:tcW w:w="5644" w:type="dxa"/>
            <w:tcBorders>
              <w:top w:val="nil"/>
              <w:left w:val="single" w:sz="4" w:space="0" w:color="auto"/>
              <w:bottom w:val="single" w:sz="4" w:space="0" w:color="auto"/>
              <w:right w:val="single" w:sz="4" w:space="0" w:color="auto"/>
            </w:tcBorders>
            <w:shd w:val="clear" w:color="000000" w:fill="FFFFFF"/>
            <w:hideMark/>
          </w:tcPr>
          <w:p w14:paraId="2FF8E3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Biotin 10Mg</w:t>
            </w:r>
          </w:p>
        </w:tc>
        <w:tc>
          <w:tcPr>
            <w:tcW w:w="1730" w:type="dxa"/>
            <w:tcBorders>
              <w:top w:val="nil"/>
              <w:left w:val="nil"/>
              <w:bottom w:val="single" w:sz="4" w:space="0" w:color="auto"/>
              <w:right w:val="single" w:sz="4" w:space="0" w:color="auto"/>
            </w:tcBorders>
            <w:shd w:val="clear" w:color="000000" w:fill="FFFFFF"/>
            <w:noWrap/>
            <w:hideMark/>
          </w:tcPr>
          <w:p w14:paraId="2FF8E3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3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780</w:t>
            </w:r>
          </w:p>
        </w:tc>
        <w:tc>
          <w:tcPr>
            <w:tcW w:w="5644" w:type="dxa"/>
            <w:tcBorders>
              <w:top w:val="nil"/>
              <w:left w:val="single" w:sz="4" w:space="0" w:color="auto"/>
              <w:bottom w:val="single" w:sz="4" w:space="0" w:color="auto"/>
              <w:right w:val="single" w:sz="4" w:space="0" w:color="auto"/>
            </w:tcBorders>
            <w:shd w:val="clear" w:color="000000" w:fill="FFFFFF"/>
            <w:hideMark/>
          </w:tcPr>
          <w:p w14:paraId="2FF8E3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Biotin 10Mg +Folic Acid 5Mg Tab</w:t>
            </w:r>
          </w:p>
        </w:tc>
        <w:tc>
          <w:tcPr>
            <w:tcW w:w="1730" w:type="dxa"/>
            <w:tcBorders>
              <w:top w:val="nil"/>
              <w:left w:val="nil"/>
              <w:bottom w:val="single" w:sz="4" w:space="0" w:color="auto"/>
              <w:right w:val="single" w:sz="4" w:space="0" w:color="auto"/>
            </w:tcBorders>
            <w:shd w:val="clear" w:color="000000" w:fill="FFFFFF"/>
            <w:noWrap/>
            <w:hideMark/>
          </w:tcPr>
          <w:p w14:paraId="2FF8E3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781</w:t>
            </w:r>
          </w:p>
        </w:tc>
        <w:tc>
          <w:tcPr>
            <w:tcW w:w="5644" w:type="dxa"/>
            <w:tcBorders>
              <w:top w:val="nil"/>
              <w:left w:val="single" w:sz="4" w:space="0" w:color="auto"/>
              <w:bottom w:val="single" w:sz="4" w:space="0" w:color="auto"/>
              <w:right w:val="single" w:sz="4" w:space="0" w:color="auto"/>
            </w:tcBorders>
            <w:shd w:val="clear" w:color="000000" w:fill="FFFFFF"/>
            <w:hideMark/>
          </w:tcPr>
          <w:p w14:paraId="2FF8E3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Biotin 30Mcg+</w:t>
            </w:r>
            <w:proofErr w:type="gramStart"/>
            <w:r w:rsidRPr="008E01AB">
              <w:rPr>
                <w:rFonts w:ascii="Times New Roman" w:eastAsia="Times New Roman" w:hAnsi="Times New Roman" w:cs="Times New Roman"/>
                <w:sz w:val="16"/>
                <w:szCs w:val="16"/>
                <w:lang w:val="en-US" w:bidi="hi-IN"/>
              </w:rPr>
              <w:t>Cholecalciferol(</w:t>
            </w:r>
            <w:proofErr w:type="gramEnd"/>
            <w:r w:rsidRPr="008E01AB">
              <w:rPr>
                <w:rFonts w:ascii="Times New Roman" w:eastAsia="Times New Roman" w:hAnsi="Times New Roman" w:cs="Times New Roman"/>
                <w:sz w:val="16"/>
                <w:szCs w:val="16"/>
                <w:lang w:val="en-US" w:bidi="hi-IN"/>
              </w:rPr>
              <w:t>Vit D3) 400Iu+Elemental Iron 10Mg+Elemental Zinc 10Mg+Green Tea Extract 40Mg+L Cysteine 60Mg+Pantothenic Acid 5Mg+Thiamine(Vit B1) 1.1Mg+Yeast 100Mg</w:t>
            </w:r>
          </w:p>
        </w:tc>
        <w:tc>
          <w:tcPr>
            <w:tcW w:w="1730" w:type="dxa"/>
            <w:tcBorders>
              <w:top w:val="nil"/>
              <w:left w:val="nil"/>
              <w:bottom w:val="single" w:sz="4" w:space="0" w:color="auto"/>
              <w:right w:val="single" w:sz="4" w:space="0" w:color="auto"/>
            </w:tcBorders>
            <w:shd w:val="clear" w:color="000000" w:fill="FFFFFF"/>
            <w:noWrap/>
            <w:hideMark/>
          </w:tcPr>
          <w:p w14:paraId="2FF8E3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3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782</w:t>
            </w:r>
          </w:p>
        </w:tc>
        <w:tc>
          <w:tcPr>
            <w:tcW w:w="5644" w:type="dxa"/>
            <w:tcBorders>
              <w:top w:val="nil"/>
              <w:left w:val="single" w:sz="4" w:space="0" w:color="auto"/>
              <w:bottom w:val="single" w:sz="4" w:space="0" w:color="auto"/>
              <w:right w:val="single" w:sz="4" w:space="0" w:color="auto"/>
            </w:tcBorders>
            <w:shd w:val="clear" w:color="000000" w:fill="FFFFFF"/>
            <w:hideMark/>
          </w:tcPr>
          <w:p w14:paraId="2FF8E3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Biotin 5 Mg + Folic Acid Ip 5 Mg</w:t>
            </w:r>
          </w:p>
        </w:tc>
        <w:tc>
          <w:tcPr>
            <w:tcW w:w="1730" w:type="dxa"/>
            <w:tcBorders>
              <w:top w:val="nil"/>
              <w:left w:val="nil"/>
              <w:bottom w:val="single" w:sz="4" w:space="0" w:color="auto"/>
              <w:right w:val="single" w:sz="4" w:space="0" w:color="auto"/>
            </w:tcBorders>
            <w:shd w:val="clear" w:color="000000" w:fill="FFFFFF"/>
            <w:noWrap/>
            <w:hideMark/>
          </w:tcPr>
          <w:p w14:paraId="2FF8E3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3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783</w:t>
            </w:r>
          </w:p>
        </w:tc>
        <w:tc>
          <w:tcPr>
            <w:tcW w:w="5644" w:type="dxa"/>
            <w:tcBorders>
              <w:top w:val="nil"/>
              <w:left w:val="single" w:sz="4" w:space="0" w:color="auto"/>
              <w:bottom w:val="single" w:sz="4" w:space="0" w:color="auto"/>
              <w:right w:val="single" w:sz="4" w:space="0" w:color="auto"/>
            </w:tcBorders>
            <w:shd w:val="clear" w:color="000000" w:fill="FFFFFF"/>
            <w:hideMark/>
          </w:tcPr>
          <w:p w14:paraId="2FF8E3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Biotin 5 Mg + Vitamin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Minerals</w:t>
            </w:r>
          </w:p>
        </w:tc>
        <w:tc>
          <w:tcPr>
            <w:tcW w:w="1730" w:type="dxa"/>
            <w:tcBorders>
              <w:top w:val="nil"/>
              <w:left w:val="nil"/>
              <w:bottom w:val="single" w:sz="4" w:space="0" w:color="auto"/>
              <w:right w:val="single" w:sz="4" w:space="0" w:color="auto"/>
            </w:tcBorders>
            <w:shd w:val="clear" w:color="000000" w:fill="FFFFFF"/>
            <w:noWrap/>
            <w:hideMark/>
          </w:tcPr>
          <w:p w14:paraId="2FF8E3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3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784</w:t>
            </w:r>
          </w:p>
        </w:tc>
        <w:tc>
          <w:tcPr>
            <w:tcW w:w="5644" w:type="dxa"/>
            <w:tcBorders>
              <w:top w:val="nil"/>
              <w:left w:val="single" w:sz="4" w:space="0" w:color="auto"/>
              <w:bottom w:val="single" w:sz="4" w:space="0" w:color="auto"/>
              <w:right w:val="single" w:sz="4" w:space="0" w:color="auto"/>
            </w:tcBorders>
            <w:shd w:val="clear" w:color="000000" w:fill="FFFFFF"/>
            <w:hideMark/>
          </w:tcPr>
          <w:p w14:paraId="2FF8E3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Biotin 5Mg</w:t>
            </w:r>
          </w:p>
        </w:tc>
        <w:tc>
          <w:tcPr>
            <w:tcW w:w="1730" w:type="dxa"/>
            <w:tcBorders>
              <w:top w:val="nil"/>
              <w:left w:val="nil"/>
              <w:bottom w:val="single" w:sz="4" w:space="0" w:color="auto"/>
              <w:right w:val="single" w:sz="4" w:space="0" w:color="auto"/>
            </w:tcBorders>
            <w:shd w:val="clear" w:color="000000" w:fill="FFFFFF"/>
            <w:noWrap/>
            <w:hideMark/>
          </w:tcPr>
          <w:p w14:paraId="2FF8E3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3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785</w:t>
            </w:r>
          </w:p>
        </w:tc>
        <w:tc>
          <w:tcPr>
            <w:tcW w:w="5644" w:type="dxa"/>
            <w:tcBorders>
              <w:top w:val="nil"/>
              <w:left w:val="single" w:sz="4" w:space="0" w:color="auto"/>
              <w:bottom w:val="single" w:sz="4" w:space="0" w:color="auto"/>
              <w:right w:val="single" w:sz="4" w:space="0" w:color="auto"/>
            </w:tcBorders>
            <w:shd w:val="clear" w:color="000000" w:fill="FFFFFF"/>
            <w:hideMark/>
          </w:tcPr>
          <w:p w14:paraId="2FF8E3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Biotin, Citrus Bioflavonoids, Folic Acid, Garlic Oil, Ginseng, Green Tea Powder, L-Glutamic Acid, L-Lysine, Levocarnitine, Lycopene, Methionine, Mixed Carotene, Niacinamide, Vitamin A, Vitamin B1, Vitamin B2, Vitamin B6, Vitamin C, Vitamin E And Vitamin K</w:t>
            </w:r>
          </w:p>
        </w:tc>
        <w:tc>
          <w:tcPr>
            <w:tcW w:w="1730" w:type="dxa"/>
            <w:tcBorders>
              <w:top w:val="nil"/>
              <w:left w:val="nil"/>
              <w:bottom w:val="single" w:sz="4" w:space="0" w:color="auto"/>
              <w:right w:val="single" w:sz="4" w:space="0" w:color="auto"/>
            </w:tcBorders>
            <w:shd w:val="clear" w:color="000000" w:fill="FFFFFF"/>
            <w:noWrap/>
            <w:hideMark/>
          </w:tcPr>
          <w:p w14:paraId="2FF8E3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3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786</w:t>
            </w:r>
          </w:p>
        </w:tc>
        <w:tc>
          <w:tcPr>
            <w:tcW w:w="5644" w:type="dxa"/>
            <w:tcBorders>
              <w:top w:val="nil"/>
              <w:left w:val="single" w:sz="4" w:space="0" w:color="auto"/>
              <w:bottom w:val="single" w:sz="4" w:space="0" w:color="auto"/>
              <w:right w:val="single" w:sz="4" w:space="0" w:color="auto"/>
            </w:tcBorders>
            <w:shd w:val="clear" w:color="000000" w:fill="FFFFFF"/>
            <w:hideMark/>
          </w:tcPr>
          <w:p w14:paraId="2FF8E3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Biotin, Inositol, Niacinamide, Calcium Pantothenate, Dl- Methionine, Elemental Copper, Elemental Iron, Elemental Zinc, L-Arginine, L-Cysteine, L-Lysine, And Para- Aminobenzoic Acid</w:t>
            </w:r>
          </w:p>
        </w:tc>
        <w:tc>
          <w:tcPr>
            <w:tcW w:w="1730" w:type="dxa"/>
            <w:tcBorders>
              <w:top w:val="nil"/>
              <w:left w:val="nil"/>
              <w:bottom w:val="single" w:sz="4" w:space="0" w:color="auto"/>
              <w:right w:val="single" w:sz="4" w:space="0" w:color="auto"/>
            </w:tcBorders>
            <w:shd w:val="clear" w:color="000000" w:fill="FFFFFF"/>
            <w:noWrap/>
            <w:hideMark/>
          </w:tcPr>
          <w:p w14:paraId="2FF8E3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787</w:t>
            </w:r>
          </w:p>
        </w:tc>
        <w:tc>
          <w:tcPr>
            <w:tcW w:w="5644" w:type="dxa"/>
            <w:tcBorders>
              <w:top w:val="nil"/>
              <w:left w:val="single" w:sz="4" w:space="0" w:color="auto"/>
              <w:bottom w:val="single" w:sz="4" w:space="0" w:color="auto"/>
              <w:right w:val="single" w:sz="4" w:space="0" w:color="auto"/>
            </w:tcBorders>
            <w:shd w:val="clear" w:color="000000" w:fill="FFFFFF"/>
            <w:hideMark/>
          </w:tcPr>
          <w:p w14:paraId="2FF8E3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Biotin,L</w:t>
            </w:r>
            <w:proofErr w:type="spellEnd"/>
            <w:proofErr w:type="gramEnd"/>
            <w:r w:rsidRPr="008E01AB">
              <w:rPr>
                <w:rFonts w:ascii="Times New Roman" w:eastAsia="Times New Roman" w:hAnsi="Times New Roman" w:cs="Times New Roman"/>
                <w:sz w:val="16"/>
                <w:szCs w:val="16"/>
                <w:lang w:val="en-US" w:bidi="hi-IN"/>
              </w:rPr>
              <w:t xml:space="preserve">-Arginine, L-Cysteine, L-Lysine, Dl-Methionine, Myo- </w:t>
            </w:r>
            <w:proofErr w:type="spellStart"/>
            <w:r w:rsidRPr="008E01AB">
              <w:rPr>
                <w:rFonts w:ascii="Times New Roman" w:eastAsia="Times New Roman" w:hAnsi="Times New Roman" w:cs="Times New Roman"/>
                <w:sz w:val="16"/>
                <w:szCs w:val="16"/>
                <w:lang w:val="en-US" w:bidi="hi-IN"/>
              </w:rPr>
              <w:t>Inosito</w:t>
            </w:r>
            <w:proofErr w:type="spellEnd"/>
            <w:r w:rsidRPr="008E01AB">
              <w:rPr>
                <w:rFonts w:ascii="Times New Roman" w:eastAsia="Times New Roman" w:hAnsi="Times New Roman" w:cs="Times New Roman"/>
                <w:sz w:val="16"/>
                <w:szCs w:val="16"/>
                <w:lang w:val="en-US" w:bidi="hi-IN"/>
              </w:rPr>
              <w:t>, Ferrous Fumarate, Zinc Sulphate, Copper Sulphate, Sodium Selenite Pentahydrate, Para Amino Benzoic Acid, Calcium Pantothenate, Niacinamide, Lycopene, Cholecalciferol</w:t>
            </w:r>
          </w:p>
        </w:tc>
        <w:tc>
          <w:tcPr>
            <w:tcW w:w="1730" w:type="dxa"/>
            <w:tcBorders>
              <w:top w:val="nil"/>
              <w:left w:val="nil"/>
              <w:bottom w:val="single" w:sz="4" w:space="0" w:color="auto"/>
              <w:right w:val="single" w:sz="4" w:space="0" w:color="auto"/>
            </w:tcBorders>
            <w:shd w:val="clear" w:color="000000" w:fill="FFFFFF"/>
            <w:noWrap/>
            <w:hideMark/>
          </w:tcPr>
          <w:p w14:paraId="2FF8E3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3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788</w:t>
            </w:r>
          </w:p>
        </w:tc>
        <w:tc>
          <w:tcPr>
            <w:tcW w:w="5644" w:type="dxa"/>
            <w:tcBorders>
              <w:top w:val="nil"/>
              <w:left w:val="single" w:sz="4" w:space="0" w:color="auto"/>
              <w:bottom w:val="single" w:sz="4" w:space="0" w:color="auto"/>
              <w:right w:val="single" w:sz="4" w:space="0" w:color="auto"/>
            </w:tcBorders>
            <w:shd w:val="clear" w:color="000000" w:fill="FFFFFF"/>
            <w:hideMark/>
          </w:tcPr>
          <w:p w14:paraId="2FF8E3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Biotin+ Cyanocobalamin+ Elemental Iron +Elemental Zinc +Folic Acid</w:t>
            </w:r>
          </w:p>
        </w:tc>
        <w:tc>
          <w:tcPr>
            <w:tcW w:w="1730" w:type="dxa"/>
            <w:tcBorders>
              <w:top w:val="nil"/>
              <w:left w:val="nil"/>
              <w:bottom w:val="single" w:sz="4" w:space="0" w:color="auto"/>
              <w:right w:val="single" w:sz="4" w:space="0" w:color="auto"/>
            </w:tcBorders>
            <w:shd w:val="clear" w:color="000000" w:fill="FFFFFF"/>
            <w:noWrap/>
            <w:hideMark/>
          </w:tcPr>
          <w:p w14:paraId="2FF8E3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3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789</w:t>
            </w:r>
          </w:p>
        </w:tc>
        <w:tc>
          <w:tcPr>
            <w:tcW w:w="5644" w:type="dxa"/>
            <w:tcBorders>
              <w:top w:val="nil"/>
              <w:left w:val="single" w:sz="4" w:space="0" w:color="auto"/>
              <w:bottom w:val="single" w:sz="4" w:space="0" w:color="auto"/>
              <w:right w:val="single" w:sz="4" w:space="0" w:color="auto"/>
            </w:tcBorders>
            <w:shd w:val="clear" w:color="000000" w:fill="FFFFFF"/>
            <w:hideMark/>
          </w:tcPr>
          <w:p w14:paraId="2FF8E3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Biotin+Elemental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Iron+Folic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Acid+Grape</w:t>
            </w:r>
            <w:proofErr w:type="spellEnd"/>
            <w:r w:rsidRPr="008E01AB">
              <w:rPr>
                <w:rFonts w:ascii="Times New Roman" w:eastAsia="Times New Roman" w:hAnsi="Times New Roman" w:cs="Times New Roman"/>
                <w:sz w:val="16"/>
                <w:szCs w:val="16"/>
                <w:lang w:val="en-US" w:bidi="hi-IN"/>
              </w:rPr>
              <w:t xml:space="preserve"> Seed </w:t>
            </w:r>
            <w:proofErr w:type="spellStart"/>
            <w:r w:rsidRPr="008E01AB">
              <w:rPr>
                <w:rFonts w:ascii="Times New Roman" w:eastAsia="Times New Roman" w:hAnsi="Times New Roman" w:cs="Times New Roman"/>
                <w:sz w:val="16"/>
                <w:szCs w:val="16"/>
                <w:lang w:val="en-US" w:bidi="hi-IN"/>
              </w:rPr>
              <w:t>Extract+Green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Tea+L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Cysteine+Manganese+Melatonin+</w:t>
            </w:r>
            <w:proofErr w:type="gramStart"/>
            <w:r w:rsidRPr="008E01AB">
              <w:rPr>
                <w:rFonts w:ascii="Times New Roman" w:eastAsia="Times New Roman" w:hAnsi="Times New Roman" w:cs="Times New Roman"/>
                <w:sz w:val="16"/>
                <w:szCs w:val="16"/>
                <w:lang w:val="en-US" w:bidi="hi-IN"/>
              </w:rPr>
              <w:t>Niacinamide</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Vit B3)+</w:t>
            </w:r>
            <w:proofErr w:type="spellStart"/>
            <w:r w:rsidRPr="008E01AB">
              <w:rPr>
                <w:rFonts w:ascii="Times New Roman" w:eastAsia="Times New Roman" w:hAnsi="Times New Roman" w:cs="Times New Roman"/>
                <w:sz w:val="16"/>
                <w:szCs w:val="16"/>
                <w:lang w:val="en-US" w:bidi="hi-IN"/>
              </w:rPr>
              <w:t>Saccharomyces+Soya</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Isoflavones+Zinc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3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3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790</w:t>
            </w:r>
          </w:p>
        </w:tc>
        <w:tc>
          <w:tcPr>
            <w:tcW w:w="5644" w:type="dxa"/>
            <w:tcBorders>
              <w:top w:val="nil"/>
              <w:left w:val="single" w:sz="4" w:space="0" w:color="auto"/>
              <w:bottom w:val="single" w:sz="4" w:space="0" w:color="auto"/>
              <w:right w:val="single" w:sz="4" w:space="0" w:color="auto"/>
            </w:tcBorders>
            <w:shd w:val="clear" w:color="000000" w:fill="FFFFFF"/>
            <w:hideMark/>
          </w:tcPr>
          <w:p w14:paraId="2FF8E3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Bisacodyl 10 Mg</w:t>
            </w:r>
          </w:p>
        </w:tc>
        <w:tc>
          <w:tcPr>
            <w:tcW w:w="1730" w:type="dxa"/>
            <w:tcBorders>
              <w:top w:val="nil"/>
              <w:left w:val="nil"/>
              <w:bottom w:val="single" w:sz="4" w:space="0" w:color="auto"/>
              <w:right w:val="single" w:sz="4" w:space="0" w:color="auto"/>
            </w:tcBorders>
            <w:shd w:val="clear" w:color="000000" w:fill="FFFFFF"/>
            <w:noWrap/>
            <w:hideMark/>
          </w:tcPr>
          <w:p w14:paraId="2FF8E3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8E3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791</w:t>
            </w:r>
          </w:p>
        </w:tc>
        <w:tc>
          <w:tcPr>
            <w:tcW w:w="5644" w:type="dxa"/>
            <w:tcBorders>
              <w:top w:val="nil"/>
              <w:left w:val="single" w:sz="4" w:space="0" w:color="auto"/>
              <w:bottom w:val="single" w:sz="4" w:space="0" w:color="auto"/>
              <w:right w:val="single" w:sz="4" w:space="0" w:color="auto"/>
            </w:tcBorders>
            <w:shd w:val="clear" w:color="000000" w:fill="FFFFFF"/>
            <w:hideMark/>
          </w:tcPr>
          <w:p w14:paraId="2FF8E3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Bisacodyl 5Mg</w:t>
            </w:r>
          </w:p>
        </w:tc>
        <w:tc>
          <w:tcPr>
            <w:tcW w:w="1730" w:type="dxa"/>
            <w:tcBorders>
              <w:top w:val="nil"/>
              <w:left w:val="nil"/>
              <w:bottom w:val="single" w:sz="4" w:space="0" w:color="auto"/>
              <w:right w:val="single" w:sz="4" w:space="0" w:color="auto"/>
            </w:tcBorders>
            <w:shd w:val="clear" w:color="000000" w:fill="FFFFFF"/>
            <w:noWrap/>
            <w:hideMark/>
          </w:tcPr>
          <w:p w14:paraId="2FF8E3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3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792</w:t>
            </w:r>
          </w:p>
        </w:tc>
        <w:tc>
          <w:tcPr>
            <w:tcW w:w="5644" w:type="dxa"/>
            <w:tcBorders>
              <w:top w:val="nil"/>
              <w:left w:val="single" w:sz="4" w:space="0" w:color="auto"/>
              <w:bottom w:val="single" w:sz="4" w:space="0" w:color="auto"/>
              <w:right w:val="single" w:sz="4" w:space="0" w:color="auto"/>
            </w:tcBorders>
            <w:shd w:val="clear" w:color="000000" w:fill="FFFFFF"/>
            <w:hideMark/>
          </w:tcPr>
          <w:p w14:paraId="2FF8E3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Bisacodyl Suppositories (Adult)</w:t>
            </w:r>
          </w:p>
        </w:tc>
        <w:tc>
          <w:tcPr>
            <w:tcW w:w="1730" w:type="dxa"/>
            <w:tcBorders>
              <w:top w:val="nil"/>
              <w:left w:val="nil"/>
              <w:bottom w:val="single" w:sz="4" w:space="0" w:color="auto"/>
              <w:right w:val="single" w:sz="4" w:space="0" w:color="auto"/>
            </w:tcBorders>
            <w:shd w:val="clear" w:color="000000" w:fill="FFFFFF"/>
            <w:noWrap/>
            <w:hideMark/>
          </w:tcPr>
          <w:p w14:paraId="2FF8E3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Suppo</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3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8E3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793</w:t>
            </w:r>
          </w:p>
        </w:tc>
        <w:tc>
          <w:tcPr>
            <w:tcW w:w="5644" w:type="dxa"/>
            <w:tcBorders>
              <w:top w:val="nil"/>
              <w:left w:val="single" w:sz="4" w:space="0" w:color="auto"/>
              <w:bottom w:val="single" w:sz="4" w:space="0" w:color="auto"/>
              <w:right w:val="single" w:sz="4" w:space="0" w:color="auto"/>
            </w:tcBorders>
            <w:shd w:val="clear" w:color="000000" w:fill="FFFFFF"/>
            <w:hideMark/>
          </w:tcPr>
          <w:p w14:paraId="2FF8E3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Bisacodyl Suppositories (</w:t>
            </w:r>
            <w:proofErr w:type="spellStart"/>
            <w:r w:rsidRPr="008E01AB">
              <w:rPr>
                <w:rFonts w:ascii="Times New Roman" w:eastAsia="Times New Roman" w:hAnsi="Times New Roman" w:cs="Times New Roman"/>
                <w:sz w:val="16"/>
                <w:szCs w:val="16"/>
                <w:lang w:val="en-US" w:bidi="hi-IN"/>
              </w:rPr>
              <w:t>Paed</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E3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Suppo</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3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3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794</w:t>
            </w:r>
          </w:p>
        </w:tc>
        <w:tc>
          <w:tcPr>
            <w:tcW w:w="5644" w:type="dxa"/>
            <w:tcBorders>
              <w:top w:val="nil"/>
              <w:left w:val="single" w:sz="4" w:space="0" w:color="auto"/>
              <w:bottom w:val="single" w:sz="4" w:space="0" w:color="auto"/>
              <w:right w:val="single" w:sz="4" w:space="0" w:color="auto"/>
            </w:tcBorders>
            <w:shd w:val="clear" w:color="000000" w:fill="FFFFFF"/>
            <w:hideMark/>
          </w:tcPr>
          <w:p w14:paraId="2FF8E3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w:t>
            </w:r>
            <w:proofErr w:type="spellStart"/>
            <w:r w:rsidRPr="008E01AB">
              <w:rPr>
                <w:rFonts w:ascii="Times New Roman" w:eastAsia="Times New Roman" w:hAnsi="Times New Roman" w:cs="Times New Roman"/>
                <w:sz w:val="16"/>
                <w:szCs w:val="16"/>
                <w:lang w:val="en-US" w:bidi="hi-IN"/>
              </w:rPr>
              <w:t>Chloroethylnitrosourea</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8E3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3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4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3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795</w:t>
            </w:r>
          </w:p>
        </w:tc>
        <w:tc>
          <w:tcPr>
            <w:tcW w:w="5644" w:type="dxa"/>
            <w:tcBorders>
              <w:top w:val="nil"/>
              <w:left w:val="single" w:sz="4" w:space="0" w:color="auto"/>
              <w:bottom w:val="single" w:sz="4" w:space="0" w:color="auto"/>
              <w:right w:val="single" w:sz="4" w:space="0" w:color="auto"/>
            </w:tcBorders>
            <w:shd w:val="clear" w:color="000000" w:fill="FFFFFF"/>
            <w:hideMark/>
          </w:tcPr>
          <w:p w14:paraId="2FF8E3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Bisoprolol 1.25 Mg</w:t>
            </w:r>
          </w:p>
        </w:tc>
        <w:tc>
          <w:tcPr>
            <w:tcW w:w="1730" w:type="dxa"/>
            <w:tcBorders>
              <w:top w:val="nil"/>
              <w:left w:val="nil"/>
              <w:bottom w:val="single" w:sz="4" w:space="0" w:color="auto"/>
              <w:right w:val="single" w:sz="4" w:space="0" w:color="auto"/>
            </w:tcBorders>
            <w:shd w:val="clear" w:color="000000" w:fill="FFFFFF"/>
            <w:noWrap/>
            <w:hideMark/>
          </w:tcPr>
          <w:p w14:paraId="2FF8E3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4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4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796</w:t>
            </w:r>
          </w:p>
        </w:tc>
        <w:tc>
          <w:tcPr>
            <w:tcW w:w="5644" w:type="dxa"/>
            <w:tcBorders>
              <w:top w:val="nil"/>
              <w:left w:val="single" w:sz="4" w:space="0" w:color="auto"/>
              <w:bottom w:val="single" w:sz="4" w:space="0" w:color="auto"/>
              <w:right w:val="single" w:sz="4" w:space="0" w:color="auto"/>
            </w:tcBorders>
            <w:shd w:val="clear" w:color="000000" w:fill="FFFFFF"/>
            <w:hideMark/>
          </w:tcPr>
          <w:p w14:paraId="2FF8E4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Bisoprolol 2.5 Mg</w:t>
            </w:r>
          </w:p>
        </w:tc>
        <w:tc>
          <w:tcPr>
            <w:tcW w:w="1730" w:type="dxa"/>
            <w:tcBorders>
              <w:top w:val="nil"/>
              <w:left w:val="nil"/>
              <w:bottom w:val="single" w:sz="4" w:space="0" w:color="auto"/>
              <w:right w:val="single" w:sz="4" w:space="0" w:color="auto"/>
            </w:tcBorders>
            <w:shd w:val="clear" w:color="000000" w:fill="FFFFFF"/>
            <w:noWrap/>
            <w:hideMark/>
          </w:tcPr>
          <w:p w14:paraId="2FF8E4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4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4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797</w:t>
            </w:r>
          </w:p>
        </w:tc>
        <w:tc>
          <w:tcPr>
            <w:tcW w:w="5644" w:type="dxa"/>
            <w:tcBorders>
              <w:top w:val="nil"/>
              <w:left w:val="single" w:sz="4" w:space="0" w:color="auto"/>
              <w:bottom w:val="single" w:sz="4" w:space="0" w:color="auto"/>
              <w:right w:val="single" w:sz="4" w:space="0" w:color="auto"/>
            </w:tcBorders>
            <w:shd w:val="clear" w:color="000000" w:fill="FFFFFF"/>
            <w:hideMark/>
          </w:tcPr>
          <w:p w14:paraId="2FF8E4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Bisoprolol 5 Mg</w:t>
            </w:r>
          </w:p>
        </w:tc>
        <w:tc>
          <w:tcPr>
            <w:tcW w:w="1730" w:type="dxa"/>
            <w:tcBorders>
              <w:top w:val="nil"/>
              <w:left w:val="nil"/>
              <w:bottom w:val="single" w:sz="4" w:space="0" w:color="auto"/>
              <w:right w:val="single" w:sz="4" w:space="0" w:color="auto"/>
            </w:tcBorders>
            <w:shd w:val="clear" w:color="000000" w:fill="FFFFFF"/>
            <w:noWrap/>
            <w:hideMark/>
          </w:tcPr>
          <w:p w14:paraId="2FF8E4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4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4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798</w:t>
            </w:r>
          </w:p>
        </w:tc>
        <w:tc>
          <w:tcPr>
            <w:tcW w:w="5644" w:type="dxa"/>
            <w:tcBorders>
              <w:top w:val="nil"/>
              <w:left w:val="single" w:sz="4" w:space="0" w:color="auto"/>
              <w:bottom w:val="single" w:sz="4" w:space="0" w:color="auto"/>
              <w:right w:val="single" w:sz="4" w:space="0" w:color="auto"/>
            </w:tcBorders>
            <w:shd w:val="clear" w:color="000000" w:fill="FFFFFF"/>
            <w:hideMark/>
          </w:tcPr>
          <w:p w14:paraId="2FF8E4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Bisoprolol Fumarate 1.25 Mg Tab</w:t>
            </w:r>
          </w:p>
        </w:tc>
        <w:tc>
          <w:tcPr>
            <w:tcW w:w="1730" w:type="dxa"/>
            <w:tcBorders>
              <w:top w:val="nil"/>
              <w:left w:val="nil"/>
              <w:bottom w:val="single" w:sz="4" w:space="0" w:color="auto"/>
              <w:right w:val="single" w:sz="4" w:space="0" w:color="auto"/>
            </w:tcBorders>
            <w:shd w:val="clear" w:color="000000" w:fill="FFFFFF"/>
            <w:noWrap/>
            <w:hideMark/>
          </w:tcPr>
          <w:p w14:paraId="2FF8E4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4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799</w:t>
            </w:r>
          </w:p>
        </w:tc>
        <w:tc>
          <w:tcPr>
            <w:tcW w:w="5644" w:type="dxa"/>
            <w:tcBorders>
              <w:top w:val="nil"/>
              <w:left w:val="single" w:sz="4" w:space="0" w:color="auto"/>
              <w:bottom w:val="single" w:sz="4" w:space="0" w:color="auto"/>
              <w:right w:val="single" w:sz="4" w:space="0" w:color="auto"/>
            </w:tcBorders>
            <w:shd w:val="clear" w:color="000000" w:fill="FFFFFF"/>
            <w:hideMark/>
          </w:tcPr>
          <w:p w14:paraId="2FF8E4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Bisoprolol Fumarate 2.5Mg</w:t>
            </w:r>
          </w:p>
        </w:tc>
        <w:tc>
          <w:tcPr>
            <w:tcW w:w="1730" w:type="dxa"/>
            <w:tcBorders>
              <w:top w:val="nil"/>
              <w:left w:val="nil"/>
              <w:bottom w:val="single" w:sz="4" w:space="0" w:color="auto"/>
              <w:right w:val="single" w:sz="4" w:space="0" w:color="auto"/>
            </w:tcBorders>
            <w:shd w:val="clear" w:color="000000" w:fill="FFFFFF"/>
            <w:noWrap/>
            <w:hideMark/>
          </w:tcPr>
          <w:p w14:paraId="2FF8E4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4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w:t>
            </w:r>
          </w:p>
        </w:tc>
        <w:tc>
          <w:tcPr>
            <w:tcW w:w="5644" w:type="dxa"/>
            <w:tcBorders>
              <w:top w:val="nil"/>
              <w:left w:val="single" w:sz="4" w:space="0" w:color="auto"/>
              <w:bottom w:val="single" w:sz="4" w:space="0" w:color="auto"/>
              <w:right w:val="single" w:sz="4" w:space="0" w:color="auto"/>
            </w:tcBorders>
            <w:shd w:val="clear" w:color="000000" w:fill="FFFFFF"/>
            <w:hideMark/>
          </w:tcPr>
          <w:p w14:paraId="2FF8E4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Bisoprolol Fumarate 5Mg</w:t>
            </w:r>
          </w:p>
        </w:tc>
        <w:tc>
          <w:tcPr>
            <w:tcW w:w="1730" w:type="dxa"/>
            <w:tcBorders>
              <w:top w:val="nil"/>
              <w:left w:val="nil"/>
              <w:bottom w:val="single" w:sz="4" w:space="0" w:color="auto"/>
              <w:right w:val="single" w:sz="4" w:space="0" w:color="auto"/>
            </w:tcBorders>
            <w:shd w:val="clear" w:color="000000" w:fill="FFFFFF"/>
            <w:noWrap/>
            <w:hideMark/>
          </w:tcPr>
          <w:p w14:paraId="2FF8E4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4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801</w:t>
            </w:r>
          </w:p>
        </w:tc>
        <w:tc>
          <w:tcPr>
            <w:tcW w:w="5644" w:type="dxa"/>
            <w:tcBorders>
              <w:top w:val="nil"/>
              <w:left w:val="single" w:sz="4" w:space="0" w:color="auto"/>
              <w:bottom w:val="single" w:sz="4" w:space="0" w:color="auto"/>
              <w:right w:val="single" w:sz="4" w:space="0" w:color="auto"/>
            </w:tcBorders>
            <w:shd w:val="clear" w:color="000000" w:fill="FFFFFF"/>
            <w:hideMark/>
          </w:tcPr>
          <w:p w14:paraId="2FF8E4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Bisoprolol </w:t>
            </w:r>
            <w:proofErr w:type="spellStart"/>
            <w:r w:rsidRPr="008E01AB">
              <w:rPr>
                <w:rFonts w:ascii="Times New Roman" w:eastAsia="Times New Roman" w:hAnsi="Times New Roman" w:cs="Times New Roman"/>
                <w:sz w:val="16"/>
                <w:szCs w:val="16"/>
                <w:lang w:val="en-US" w:bidi="hi-IN"/>
              </w:rPr>
              <w:t>Fumorate</w:t>
            </w:r>
            <w:proofErr w:type="spellEnd"/>
            <w:r w:rsidRPr="008E01AB">
              <w:rPr>
                <w:rFonts w:ascii="Times New Roman" w:eastAsia="Times New Roman" w:hAnsi="Times New Roman" w:cs="Times New Roman"/>
                <w:sz w:val="16"/>
                <w:szCs w:val="16"/>
                <w:lang w:val="en-US" w:bidi="hi-IN"/>
              </w:rPr>
              <w:t xml:space="preserve"> 1.5Mg</w:t>
            </w:r>
          </w:p>
        </w:tc>
        <w:tc>
          <w:tcPr>
            <w:tcW w:w="1730" w:type="dxa"/>
            <w:tcBorders>
              <w:top w:val="nil"/>
              <w:left w:val="nil"/>
              <w:bottom w:val="single" w:sz="4" w:space="0" w:color="auto"/>
              <w:right w:val="single" w:sz="4" w:space="0" w:color="auto"/>
            </w:tcBorders>
            <w:shd w:val="clear" w:color="000000" w:fill="FFFFFF"/>
            <w:noWrap/>
            <w:hideMark/>
          </w:tcPr>
          <w:p w14:paraId="2FF8E4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4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4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802</w:t>
            </w:r>
          </w:p>
        </w:tc>
        <w:tc>
          <w:tcPr>
            <w:tcW w:w="5644" w:type="dxa"/>
            <w:tcBorders>
              <w:top w:val="nil"/>
              <w:left w:val="single" w:sz="4" w:space="0" w:color="auto"/>
              <w:bottom w:val="single" w:sz="4" w:space="0" w:color="auto"/>
              <w:right w:val="single" w:sz="4" w:space="0" w:color="auto"/>
            </w:tcBorders>
            <w:shd w:val="clear" w:color="000000" w:fill="FFFFFF"/>
            <w:hideMark/>
          </w:tcPr>
          <w:p w14:paraId="2FF8E4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Bisoprolol+Amlodipine</w:t>
            </w:r>
            <w:proofErr w:type="spellEnd"/>
            <w:r w:rsidRPr="008E01AB">
              <w:rPr>
                <w:rFonts w:ascii="Times New Roman" w:eastAsia="Times New Roman" w:hAnsi="Times New Roman" w:cs="Times New Roman"/>
                <w:sz w:val="16"/>
                <w:szCs w:val="16"/>
                <w:lang w:val="en-US" w:bidi="hi-IN"/>
              </w:rPr>
              <w:t xml:space="preserve"> Tab 2.5 Mg</w:t>
            </w:r>
          </w:p>
        </w:tc>
        <w:tc>
          <w:tcPr>
            <w:tcW w:w="1730" w:type="dxa"/>
            <w:tcBorders>
              <w:top w:val="nil"/>
              <w:left w:val="nil"/>
              <w:bottom w:val="single" w:sz="4" w:space="0" w:color="auto"/>
              <w:right w:val="single" w:sz="4" w:space="0" w:color="auto"/>
            </w:tcBorders>
            <w:shd w:val="clear" w:color="000000" w:fill="FFFFFF"/>
            <w:noWrap/>
            <w:hideMark/>
          </w:tcPr>
          <w:p w14:paraId="2FF8E4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4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803</w:t>
            </w:r>
          </w:p>
        </w:tc>
        <w:tc>
          <w:tcPr>
            <w:tcW w:w="5644" w:type="dxa"/>
            <w:tcBorders>
              <w:top w:val="nil"/>
              <w:left w:val="single" w:sz="4" w:space="0" w:color="auto"/>
              <w:bottom w:val="single" w:sz="4" w:space="0" w:color="auto"/>
              <w:right w:val="single" w:sz="4" w:space="0" w:color="auto"/>
            </w:tcBorders>
            <w:shd w:val="clear" w:color="000000" w:fill="FFFFFF"/>
            <w:hideMark/>
          </w:tcPr>
          <w:p w14:paraId="2FF8E4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Bisoprolol+Amlodipine</w:t>
            </w:r>
            <w:proofErr w:type="spellEnd"/>
            <w:r w:rsidRPr="008E01AB">
              <w:rPr>
                <w:rFonts w:ascii="Times New Roman" w:eastAsia="Times New Roman" w:hAnsi="Times New Roman" w:cs="Times New Roman"/>
                <w:sz w:val="16"/>
                <w:szCs w:val="16"/>
                <w:lang w:val="en-US" w:bidi="hi-IN"/>
              </w:rPr>
              <w:t xml:space="preserve"> Tab 5Mg</w:t>
            </w:r>
          </w:p>
        </w:tc>
        <w:tc>
          <w:tcPr>
            <w:tcW w:w="1730" w:type="dxa"/>
            <w:tcBorders>
              <w:top w:val="nil"/>
              <w:left w:val="nil"/>
              <w:bottom w:val="single" w:sz="4" w:space="0" w:color="auto"/>
              <w:right w:val="single" w:sz="4" w:space="0" w:color="auto"/>
            </w:tcBorders>
            <w:shd w:val="clear" w:color="000000" w:fill="FFFFFF"/>
            <w:noWrap/>
            <w:hideMark/>
          </w:tcPr>
          <w:p w14:paraId="2FF8E4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4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804</w:t>
            </w:r>
          </w:p>
        </w:tc>
        <w:tc>
          <w:tcPr>
            <w:tcW w:w="5644" w:type="dxa"/>
            <w:tcBorders>
              <w:top w:val="nil"/>
              <w:left w:val="single" w:sz="4" w:space="0" w:color="auto"/>
              <w:bottom w:val="single" w:sz="4" w:space="0" w:color="auto"/>
              <w:right w:val="single" w:sz="4" w:space="0" w:color="auto"/>
            </w:tcBorders>
            <w:shd w:val="clear" w:color="000000" w:fill="FFFFFF"/>
            <w:hideMark/>
          </w:tcPr>
          <w:p w14:paraId="2FF8E4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Bisoprolol+Hydrochlorthiazide</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8E4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4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1177</w:t>
            </w:r>
          </w:p>
        </w:tc>
      </w:tr>
      <w:tr w:rsidR="008E01AB" w:rsidRPr="008E01AB" w14:paraId="2FF8E4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805</w:t>
            </w:r>
          </w:p>
        </w:tc>
        <w:tc>
          <w:tcPr>
            <w:tcW w:w="5644" w:type="dxa"/>
            <w:tcBorders>
              <w:top w:val="nil"/>
              <w:left w:val="single" w:sz="4" w:space="0" w:color="auto"/>
              <w:bottom w:val="single" w:sz="4" w:space="0" w:color="auto"/>
              <w:right w:val="single" w:sz="4" w:space="0" w:color="auto"/>
            </w:tcBorders>
            <w:shd w:val="clear" w:color="000000" w:fill="FFFFFF"/>
            <w:hideMark/>
          </w:tcPr>
          <w:p w14:paraId="2FF8E4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Bivaluridin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4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4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4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806</w:t>
            </w:r>
          </w:p>
        </w:tc>
        <w:tc>
          <w:tcPr>
            <w:tcW w:w="5644" w:type="dxa"/>
            <w:tcBorders>
              <w:top w:val="nil"/>
              <w:left w:val="single" w:sz="4" w:space="0" w:color="auto"/>
              <w:bottom w:val="single" w:sz="4" w:space="0" w:color="auto"/>
              <w:right w:val="single" w:sz="4" w:space="0" w:color="auto"/>
            </w:tcBorders>
            <w:shd w:val="clear" w:color="000000" w:fill="FFFFFF"/>
            <w:hideMark/>
          </w:tcPr>
          <w:p w14:paraId="2FF8E4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Bleomycin 15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4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4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4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807</w:t>
            </w:r>
          </w:p>
        </w:tc>
        <w:tc>
          <w:tcPr>
            <w:tcW w:w="5644" w:type="dxa"/>
            <w:tcBorders>
              <w:top w:val="nil"/>
              <w:left w:val="single" w:sz="4" w:space="0" w:color="auto"/>
              <w:bottom w:val="single" w:sz="4" w:space="0" w:color="auto"/>
              <w:right w:val="single" w:sz="4" w:space="0" w:color="auto"/>
            </w:tcBorders>
            <w:shd w:val="clear" w:color="000000" w:fill="FFFFFF"/>
            <w:hideMark/>
          </w:tcPr>
          <w:p w14:paraId="2FF8E4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Bleomycin Sulphate 15Mg</w:t>
            </w:r>
          </w:p>
        </w:tc>
        <w:tc>
          <w:tcPr>
            <w:tcW w:w="1730" w:type="dxa"/>
            <w:tcBorders>
              <w:top w:val="nil"/>
              <w:left w:val="nil"/>
              <w:bottom w:val="single" w:sz="4" w:space="0" w:color="auto"/>
              <w:right w:val="single" w:sz="4" w:space="0" w:color="auto"/>
            </w:tcBorders>
            <w:shd w:val="clear" w:color="000000" w:fill="FFFFFF"/>
            <w:noWrap/>
            <w:hideMark/>
          </w:tcPr>
          <w:p w14:paraId="2FF8E4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4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4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808</w:t>
            </w:r>
          </w:p>
        </w:tc>
        <w:tc>
          <w:tcPr>
            <w:tcW w:w="5644" w:type="dxa"/>
            <w:tcBorders>
              <w:top w:val="nil"/>
              <w:left w:val="single" w:sz="4" w:space="0" w:color="auto"/>
              <w:bottom w:val="single" w:sz="4" w:space="0" w:color="auto"/>
              <w:right w:val="single" w:sz="4" w:space="0" w:color="auto"/>
            </w:tcBorders>
            <w:shd w:val="clear" w:color="000000" w:fill="FFFFFF"/>
            <w:hideMark/>
          </w:tcPr>
          <w:p w14:paraId="2FF8E4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Body Wipes 2.0% Chlorhexidine Emollients.</w:t>
            </w:r>
          </w:p>
        </w:tc>
        <w:tc>
          <w:tcPr>
            <w:tcW w:w="1730" w:type="dxa"/>
            <w:tcBorders>
              <w:top w:val="nil"/>
              <w:left w:val="nil"/>
              <w:bottom w:val="single" w:sz="4" w:space="0" w:color="auto"/>
              <w:right w:val="single" w:sz="4" w:space="0" w:color="auto"/>
            </w:tcBorders>
            <w:shd w:val="clear" w:color="000000" w:fill="FFFFFF"/>
            <w:noWrap/>
            <w:hideMark/>
          </w:tcPr>
          <w:p w14:paraId="2FF8E4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Wipes</w:t>
            </w:r>
          </w:p>
        </w:tc>
        <w:tc>
          <w:tcPr>
            <w:tcW w:w="1167" w:type="dxa"/>
            <w:tcBorders>
              <w:top w:val="nil"/>
              <w:left w:val="nil"/>
              <w:bottom w:val="single" w:sz="4" w:space="0" w:color="auto"/>
              <w:right w:val="single" w:sz="4" w:space="0" w:color="auto"/>
            </w:tcBorders>
            <w:shd w:val="clear" w:color="000000" w:fill="FFFFFF"/>
            <w:noWrap/>
            <w:vAlign w:val="center"/>
            <w:hideMark/>
          </w:tcPr>
          <w:p w14:paraId="2FF8E4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748</w:t>
            </w:r>
          </w:p>
        </w:tc>
      </w:tr>
      <w:tr w:rsidR="008E01AB" w:rsidRPr="008E01AB" w14:paraId="2FF8E4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809</w:t>
            </w:r>
          </w:p>
        </w:tc>
        <w:tc>
          <w:tcPr>
            <w:tcW w:w="5644" w:type="dxa"/>
            <w:tcBorders>
              <w:top w:val="nil"/>
              <w:left w:val="single" w:sz="4" w:space="0" w:color="auto"/>
              <w:bottom w:val="single" w:sz="4" w:space="0" w:color="auto"/>
              <w:right w:val="single" w:sz="4" w:space="0" w:color="auto"/>
            </w:tcBorders>
            <w:shd w:val="clear" w:color="000000" w:fill="FFFFFF"/>
            <w:hideMark/>
          </w:tcPr>
          <w:p w14:paraId="2FF8E4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Body Wipes 50Pulls.</w:t>
            </w:r>
          </w:p>
        </w:tc>
        <w:tc>
          <w:tcPr>
            <w:tcW w:w="1730" w:type="dxa"/>
            <w:tcBorders>
              <w:top w:val="nil"/>
              <w:left w:val="nil"/>
              <w:bottom w:val="single" w:sz="4" w:space="0" w:color="auto"/>
              <w:right w:val="single" w:sz="4" w:space="0" w:color="auto"/>
            </w:tcBorders>
            <w:shd w:val="clear" w:color="000000" w:fill="FFFFFF"/>
            <w:noWrap/>
            <w:hideMark/>
          </w:tcPr>
          <w:p w14:paraId="2FF8E4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Wipes</w:t>
            </w:r>
          </w:p>
        </w:tc>
        <w:tc>
          <w:tcPr>
            <w:tcW w:w="1167" w:type="dxa"/>
            <w:tcBorders>
              <w:top w:val="nil"/>
              <w:left w:val="nil"/>
              <w:bottom w:val="single" w:sz="4" w:space="0" w:color="auto"/>
              <w:right w:val="single" w:sz="4" w:space="0" w:color="auto"/>
            </w:tcBorders>
            <w:shd w:val="clear" w:color="000000" w:fill="FFFFFF"/>
            <w:noWrap/>
            <w:vAlign w:val="center"/>
            <w:hideMark/>
          </w:tcPr>
          <w:p w14:paraId="2FF8E4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w:t>
            </w:r>
          </w:p>
        </w:tc>
      </w:tr>
      <w:tr w:rsidR="008E01AB" w:rsidRPr="008E01AB" w14:paraId="2FF8E4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810</w:t>
            </w:r>
          </w:p>
        </w:tc>
        <w:tc>
          <w:tcPr>
            <w:tcW w:w="5644" w:type="dxa"/>
            <w:tcBorders>
              <w:top w:val="nil"/>
              <w:left w:val="single" w:sz="4" w:space="0" w:color="auto"/>
              <w:bottom w:val="single" w:sz="4" w:space="0" w:color="auto"/>
              <w:right w:val="single" w:sz="4" w:space="0" w:color="auto"/>
            </w:tcBorders>
            <w:shd w:val="clear" w:color="000000" w:fill="FFFFFF"/>
            <w:hideMark/>
          </w:tcPr>
          <w:p w14:paraId="2FF8E4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Boron-0.5Mg + Calcium Ascorbate-50Mg + Chondroitin Sulphate-100Mg + Chromium-50Mcg + Copper-0.5Mg + Glucosamine Sulphate-750Mg + Manganese-30Mg +Methylsulfonylmethane-250Mg + Selenium-70Mcg + Silicon- 2Mg + </w:t>
            </w:r>
            <w:proofErr w:type="spellStart"/>
            <w:r w:rsidRPr="008E01AB">
              <w:rPr>
                <w:rFonts w:ascii="Times New Roman" w:eastAsia="Times New Roman" w:hAnsi="Times New Roman" w:cs="Times New Roman"/>
                <w:sz w:val="16"/>
                <w:szCs w:val="16"/>
                <w:lang w:val="en-US" w:bidi="hi-IN"/>
              </w:rPr>
              <w:t>Vitamine</w:t>
            </w:r>
            <w:proofErr w:type="spellEnd"/>
            <w:r w:rsidRPr="008E01AB">
              <w:rPr>
                <w:rFonts w:ascii="Times New Roman" w:eastAsia="Times New Roman" w:hAnsi="Times New Roman" w:cs="Times New Roman"/>
                <w:sz w:val="16"/>
                <w:szCs w:val="16"/>
                <w:lang w:val="en-US" w:bidi="hi-IN"/>
              </w:rPr>
              <w:t xml:space="preserve"> D3-200Iu + Zinc-4Mg</w:t>
            </w:r>
          </w:p>
        </w:tc>
        <w:tc>
          <w:tcPr>
            <w:tcW w:w="1730" w:type="dxa"/>
            <w:tcBorders>
              <w:top w:val="nil"/>
              <w:left w:val="nil"/>
              <w:bottom w:val="single" w:sz="4" w:space="0" w:color="auto"/>
              <w:right w:val="single" w:sz="4" w:space="0" w:color="auto"/>
            </w:tcBorders>
            <w:shd w:val="clear" w:color="000000" w:fill="FFFFFF"/>
            <w:noWrap/>
            <w:hideMark/>
          </w:tcPr>
          <w:p w14:paraId="2FF8E4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4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811</w:t>
            </w:r>
          </w:p>
        </w:tc>
        <w:tc>
          <w:tcPr>
            <w:tcW w:w="5644" w:type="dxa"/>
            <w:tcBorders>
              <w:top w:val="nil"/>
              <w:left w:val="single" w:sz="4" w:space="0" w:color="auto"/>
              <w:bottom w:val="single" w:sz="4" w:space="0" w:color="auto"/>
              <w:right w:val="single" w:sz="4" w:space="0" w:color="auto"/>
            </w:tcBorders>
            <w:shd w:val="clear" w:color="000000" w:fill="FFFFFF"/>
            <w:hideMark/>
          </w:tcPr>
          <w:p w14:paraId="2FF8E4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Boron-1.5Mg + Calcitriol-0.25Mcg + Calcium Carbonate-500Mg + Docosahexaenoic Acid-60Mg + </w:t>
            </w:r>
            <w:proofErr w:type="spellStart"/>
            <w:r w:rsidRPr="008E01AB">
              <w:rPr>
                <w:rFonts w:ascii="Times New Roman" w:eastAsia="Times New Roman" w:hAnsi="Times New Roman" w:cs="Times New Roman"/>
                <w:sz w:val="16"/>
                <w:szCs w:val="16"/>
                <w:lang w:val="en-US" w:bidi="hi-IN"/>
              </w:rPr>
              <w:t>Eicosapentaenoic</w:t>
            </w:r>
            <w:proofErr w:type="spellEnd"/>
            <w:r w:rsidRPr="008E01AB">
              <w:rPr>
                <w:rFonts w:ascii="Times New Roman" w:eastAsia="Times New Roman" w:hAnsi="Times New Roman" w:cs="Times New Roman"/>
                <w:sz w:val="16"/>
                <w:szCs w:val="16"/>
                <w:lang w:val="en-US" w:bidi="hi-IN"/>
              </w:rPr>
              <w:t xml:space="preserve"> Acid-90Mg + Folic Acid-400Mcg + Methylcobalamin-1500Mcg</w:t>
            </w:r>
          </w:p>
        </w:tc>
        <w:tc>
          <w:tcPr>
            <w:tcW w:w="1730" w:type="dxa"/>
            <w:tcBorders>
              <w:top w:val="nil"/>
              <w:left w:val="nil"/>
              <w:bottom w:val="single" w:sz="4" w:space="0" w:color="auto"/>
              <w:right w:val="single" w:sz="4" w:space="0" w:color="auto"/>
            </w:tcBorders>
            <w:shd w:val="clear" w:color="000000" w:fill="FFFFFF"/>
            <w:noWrap/>
            <w:hideMark/>
          </w:tcPr>
          <w:p w14:paraId="2FF8E4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4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812</w:t>
            </w:r>
          </w:p>
        </w:tc>
        <w:tc>
          <w:tcPr>
            <w:tcW w:w="5644" w:type="dxa"/>
            <w:tcBorders>
              <w:top w:val="nil"/>
              <w:left w:val="single" w:sz="4" w:space="0" w:color="auto"/>
              <w:bottom w:val="single" w:sz="4" w:space="0" w:color="auto"/>
              <w:right w:val="single" w:sz="4" w:space="0" w:color="auto"/>
            </w:tcBorders>
            <w:shd w:val="clear" w:color="000000" w:fill="FFFFFF"/>
            <w:hideMark/>
          </w:tcPr>
          <w:p w14:paraId="2FF8E4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Boron-1.5Mg + Calcium Carbonate-500Mg + Omega 3 Fatty Acid-300Mg + Vitamin B12-1500Mcg + Vitamin B9-400Mcg + Vitamin D3-0.25Mcg</w:t>
            </w:r>
          </w:p>
        </w:tc>
        <w:tc>
          <w:tcPr>
            <w:tcW w:w="1730" w:type="dxa"/>
            <w:tcBorders>
              <w:top w:val="nil"/>
              <w:left w:val="nil"/>
              <w:bottom w:val="single" w:sz="4" w:space="0" w:color="auto"/>
              <w:right w:val="single" w:sz="4" w:space="0" w:color="auto"/>
            </w:tcBorders>
            <w:shd w:val="clear" w:color="000000" w:fill="FFFFFF"/>
            <w:noWrap/>
            <w:hideMark/>
          </w:tcPr>
          <w:p w14:paraId="2FF8E4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4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4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813</w:t>
            </w:r>
          </w:p>
        </w:tc>
        <w:tc>
          <w:tcPr>
            <w:tcW w:w="5644" w:type="dxa"/>
            <w:tcBorders>
              <w:top w:val="nil"/>
              <w:left w:val="single" w:sz="4" w:space="0" w:color="auto"/>
              <w:bottom w:val="single" w:sz="4" w:space="0" w:color="auto"/>
              <w:right w:val="single" w:sz="4" w:space="0" w:color="auto"/>
            </w:tcBorders>
            <w:shd w:val="clear" w:color="000000" w:fill="FFFFFF"/>
            <w:hideMark/>
          </w:tcPr>
          <w:p w14:paraId="2FF8E4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Bortezomib 1Mg.</w:t>
            </w:r>
          </w:p>
        </w:tc>
        <w:tc>
          <w:tcPr>
            <w:tcW w:w="1730" w:type="dxa"/>
            <w:tcBorders>
              <w:top w:val="nil"/>
              <w:left w:val="nil"/>
              <w:bottom w:val="single" w:sz="4" w:space="0" w:color="auto"/>
              <w:right w:val="single" w:sz="4" w:space="0" w:color="auto"/>
            </w:tcBorders>
            <w:shd w:val="clear" w:color="000000" w:fill="FFFFFF"/>
            <w:noWrap/>
            <w:hideMark/>
          </w:tcPr>
          <w:p w14:paraId="2FF8E4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4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E4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814</w:t>
            </w:r>
          </w:p>
        </w:tc>
        <w:tc>
          <w:tcPr>
            <w:tcW w:w="5644" w:type="dxa"/>
            <w:tcBorders>
              <w:top w:val="nil"/>
              <w:left w:val="single" w:sz="4" w:space="0" w:color="auto"/>
              <w:bottom w:val="single" w:sz="4" w:space="0" w:color="auto"/>
              <w:right w:val="single" w:sz="4" w:space="0" w:color="auto"/>
            </w:tcBorders>
            <w:shd w:val="clear" w:color="000000" w:fill="FFFFFF"/>
            <w:hideMark/>
          </w:tcPr>
          <w:p w14:paraId="2FF8E4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Bortezomib 2.5 Mg</w:t>
            </w:r>
          </w:p>
        </w:tc>
        <w:tc>
          <w:tcPr>
            <w:tcW w:w="1730" w:type="dxa"/>
            <w:tcBorders>
              <w:top w:val="nil"/>
              <w:left w:val="nil"/>
              <w:bottom w:val="single" w:sz="4" w:space="0" w:color="auto"/>
              <w:right w:val="single" w:sz="4" w:space="0" w:color="auto"/>
            </w:tcBorders>
            <w:shd w:val="clear" w:color="000000" w:fill="FFFFFF"/>
            <w:noWrap/>
            <w:hideMark/>
          </w:tcPr>
          <w:p w14:paraId="2FF8E4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4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8E4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815</w:t>
            </w:r>
          </w:p>
        </w:tc>
        <w:tc>
          <w:tcPr>
            <w:tcW w:w="5644" w:type="dxa"/>
            <w:tcBorders>
              <w:top w:val="nil"/>
              <w:left w:val="single" w:sz="4" w:space="0" w:color="auto"/>
              <w:bottom w:val="single" w:sz="4" w:space="0" w:color="auto"/>
              <w:right w:val="single" w:sz="4" w:space="0" w:color="auto"/>
            </w:tcBorders>
            <w:shd w:val="clear" w:color="000000" w:fill="FFFFFF"/>
            <w:hideMark/>
          </w:tcPr>
          <w:p w14:paraId="2FF8E4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Bortezomib 2Mg.</w:t>
            </w:r>
          </w:p>
        </w:tc>
        <w:tc>
          <w:tcPr>
            <w:tcW w:w="1730" w:type="dxa"/>
            <w:tcBorders>
              <w:top w:val="nil"/>
              <w:left w:val="nil"/>
              <w:bottom w:val="single" w:sz="4" w:space="0" w:color="auto"/>
              <w:right w:val="single" w:sz="4" w:space="0" w:color="auto"/>
            </w:tcBorders>
            <w:shd w:val="clear" w:color="000000" w:fill="FFFFFF"/>
            <w:noWrap/>
            <w:hideMark/>
          </w:tcPr>
          <w:p w14:paraId="2FF8E4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8E4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836</w:t>
            </w:r>
          </w:p>
        </w:tc>
      </w:tr>
      <w:tr w:rsidR="008E01AB" w:rsidRPr="008E01AB" w14:paraId="2FF8E4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816</w:t>
            </w:r>
          </w:p>
        </w:tc>
        <w:tc>
          <w:tcPr>
            <w:tcW w:w="5644" w:type="dxa"/>
            <w:tcBorders>
              <w:top w:val="nil"/>
              <w:left w:val="single" w:sz="4" w:space="0" w:color="auto"/>
              <w:bottom w:val="single" w:sz="4" w:space="0" w:color="auto"/>
              <w:right w:val="single" w:sz="4" w:space="0" w:color="auto"/>
            </w:tcBorders>
            <w:shd w:val="clear" w:color="000000" w:fill="FFFFFF"/>
            <w:hideMark/>
          </w:tcPr>
          <w:p w14:paraId="2FF8E4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Bortezomib 2Mg.</w:t>
            </w:r>
          </w:p>
        </w:tc>
        <w:tc>
          <w:tcPr>
            <w:tcW w:w="1730" w:type="dxa"/>
            <w:tcBorders>
              <w:top w:val="nil"/>
              <w:left w:val="nil"/>
              <w:bottom w:val="single" w:sz="4" w:space="0" w:color="auto"/>
              <w:right w:val="single" w:sz="4" w:space="0" w:color="auto"/>
            </w:tcBorders>
            <w:shd w:val="clear" w:color="000000" w:fill="FFFFFF"/>
            <w:noWrap/>
            <w:hideMark/>
          </w:tcPr>
          <w:p w14:paraId="2FF8E4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4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4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817</w:t>
            </w:r>
          </w:p>
        </w:tc>
        <w:tc>
          <w:tcPr>
            <w:tcW w:w="5644" w:type="dxa"/>
            <w:tcBorders>
              <w:top w:val="nil"/>
              <w:left w:val="single" w:sz="4" w:space="0" w:color="auto"/>
              <w:bottom w:val="single" w:sz="4" w:space="0" w:color="auto"/>
              <w:right w:val="single" w:sz="4" w:space="0" w:color="auto"/>
            </w:tcBorders>
            <w:shd w:val="clear" w:color="000000" w:fill="FFFFFF"/>
            <w:hideMark/>
          </w:tcPr>
          <w:p w14:paraId="2FF8E4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Bortezomib 3.5 Mg</w:t>
            </w:r>
          </w:p>
        </w:tc>
        <w:tc>
          <w:tcPr>
            <w:tcW w:w="1730" w:type="dxa"/>
            <w:tcBorders>
              <w:top w:val="nil"/>
              <w:left w:val="nil"/>
              <w:bottom w:val="single" w:sz="4" w:space="0" w:color="auto"/>
              <w:right w:val="single" w:sz="4" w:space="0" w:color="auto"/>
            </w:tcBorders>
            <w:shd w:val="clear" w:color="000000" w:fill="FFFFFF"/>
            <w:noWrap/>
            <w:hideMark/>
          </w:tcPr>
          <w:p w14:paraId="2FF8E4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4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4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818</w:t>
            </w:r>
          </w:p>
        </w:tc>
        <w:tc>
          <w:tcPr>
            <w:tcW w:w="5644" w:type="dxa"/>
            <w:tcBorders>
              <w:top w:val="nil"/>
              <w:left w:val="single" w:sz="4" w:space="0" w:color="auto"/>
              <w:bottom w:val="single" w:sz="4" w:space="0" w:color="auto"/>
              <w:right w:val="single" w:sz="4" w:space="0" w:color="auto"/>
            </w:tcBorders>
            <w:shd w:val="clear" w:color="000000" w:fill="FFFFFF"/>
            <w:hideMark/>
          </w:tcPr>
          <w:p w14:paraId="2FF8E4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Bosentan</w:t>
            </w:r>
            <w:proofErr w:type="spellEnd"/>
            <w:r w:rsidRPr="008E01AB">
              <w:rPr>
                <w:rFonts w:ascii="Times New Roman" w:eastAsia="Times New Roman" w:hAnsi="Times New Roman" w:cs="Times New Roman"/>
                <w:sz w:val="16"/>
                <w:szCs w:val="16"/>
                <w:lang w:val="en-US" w:bidi="hi-IN"/>
              </w:rPr>
              <w:t xml:space="preserve"> 125Mg</w:t>
            </w:r>
          </w:p>
        </w:tc>
        <w:tc>
          <w:tcPr>
            <w:tcW w:w="1730" w:type="dxa"/>
            <w:tcBorders>
              <w:top w:val="nil"/>
              <w:left w:val="nil"/>
              <w:bottom w:val="single" w:sz="4" w:space="0" w:color="auto"/>
              <w:right w:val="single" w:sz="4" w:space="0" w:color="auto"/>
            </w:tcBorders>
            <w:shd w:val="clear" w:color="000000" w:fill="FFFFFF"/>
            <w:noWrap/>
            <w:hideMark/>
          </w:tcPr>
          <w:p w14:paraId="2FF8E4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4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819</w:t>
            </w:r>
          </w:p>
        </w:tc>
        <w:tc>
          <w:tcPr>
            <w:tcW w:w="5644" w:type="dxa"/>
            <w:tcBorders>
              <w:top w:val="nil"/>
              <w:left w:val="single" w:sz="4" w:space="0" w:color="auto"/>
              <w:bottom w:val="single" w:sz="4" w:space="0" w:color="auto"/>
              <w:right w:val="single" w:sz="4" w:space="0" w:color="auto"/>
            </w:tcBorders>
            <w:shd w:val="clear" w:color="000000" w:fill="FFFFFF"/>
            <w:hideMark/>
          </w:tcPr>
          <w:p w14:paraId="2FF8E4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Bosentan</w:t>
            </w:r>
            <w:proofErr w:type="spellEnd"/>
            <w:r w:rsidRPr="008E01AB">
              <w:rPr>
                <w:rFonts w:ascii="Times New Roman" w:eastAsia="Times New Roman" w:hAnsi="Times New Roman" w:cs="Times New Roman"/>
                <w:sz w:val="16"/>
                <w:szCs w:val="16"/>
                <w:lang w:val="en-US" w:bidi="hi-IN"/>
              </w:rPr>
              <w:t xml:space="preserve"> 62.5Mg</w:t>
            </w:r>
          </w:p>
        </w:tc>
        <w:tc>
          <w:tcPr>
            <w:tcW w:w="1730" w:type="dxa"/>
            <w:tcBorders>
              <w:top w:val="nil"/>
              <w:left w:val="nil"/>
              <w:bottom w:val="single" w:sz="4" w:space="0" w:color="auto"/>
              <w:right w:val="single" w:sz="4" w:space="0" w:color="auto"/>
            </w:tcBorders>
            <w:shd w:val="clear" w:color="000000" w:fill="FFFFFF"/>
            <w:noWrap/>
            <w:hideMark/>
          </w:tcPr>
          <w:p w14:paraId="2FF8E4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4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820</w:t>
            </w:r>
          </w:p>
        </w:tc>
        <w:tc>
          <w:tcPr>
            <w:tcW w:w="5644" w:type="dxa"/>
            <w:tcBorders>
              <w:top w:val="nil"/>
              <w:left w:val="single" w:sz="4" w:space="0" w:color="auto"/>
              <w:bottom w:val="single" w:sz="4" w:space="0" w:color="auto"/>
              <w:right w:val="single" w:sz="4" w:space="0" w:color="auto"/>
            </w:tcBorders>
            <w:shd w:val="clear" w:color="000000" w:fill="FFFFFF"/>
            <w:hideMark/>
          </w:tcPr>
          <w:p w14:paraId="2FF8E4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Bosutinib 100Mg</w:t>
            </w:r>
          </w:p>
        </w:tc>
        <w:tc>
          <w:tcPr>
            <w:tcW w:w="1730" w:type="dxa"/>
            <w:tcBorders>
              <w:top w:val="nil"/>
              <w:left w:val="nil"/>
              <w:bottom w:val="single" w:sz="4" w:space="0" w:color="auto"/>
              <w:right w:val="single" w:sz="4" w:space="0" w:color="auto"/>
            </w:tcBorders>
            <w:shd w:val="clear" w:color="000000" w:fill="FFFFFF"/>
            <w:noWrap/>
            <w:hideMark/>
          </w:tcPr>
          <w:p w14:paraId="2FF8E4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8E4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821</w:t>
            </w:r>
          </w:p>
        </w:tc>
        <w:tc>
          <w:tcPr>
            <w:tcW w:w="5644" w:type="dxa"/>
            <w:tcBorders>
              <w:top w:val="nil"/>
              <w:left w:val="single" w:sz="4" w:space="0" w:color="auto"/>
              <w:bottom w:val="single" w:sz="4" w:space="0" w:color="auto"/>
              <w:right w:val="single" w:sz="4" w:space="0" w:color="auto"/>
            </w:tcBorders>
            <w:shd w:val="clear" w:color="000000" w:fill="FFFFFF"/>
            <w:hideMark/>
          </w:tcPr>
          <w:p w14:paraId="2FF8E4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Bosutinib 400Mg</w:t>
            </w:r>
          </w:p>
        </w:tc>
        <w:tc>
          <w:tcPr>
            <w:tcW w:w="1730" w:type="dxa"/>
            <w:tcBorders>
              <w:top w:val="nil"/>
              <w:left w:val="nil"/>
              <w:bottom w:val="single" w:sz="4" w:space="0" w:color="auto"/>
              <w:right w:val="single" w:sz="4" w:space="0" w:color="auto"/>
            </w:tcBorders>
            <w:shd w:val="clear" w:color="000000" w:fill="FFFFFF"/>
            <w:noWrap/>
            <w:hideMark/>
          </w:tcPr>
          <w:p w14:paraId="2FF8E4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8E4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822</w:t>
            </w:r>
          </w:p>
        </w:tc>
        <w:tc>
          <w:tcPr>
            <w:tcW w:w="5644" w:type="dxa"/>
            <w:tcBorders>
              <w:top w:val="nil"/>
              <w:left w:val="single" w:sz="4" w:space="0" w:color="auto"/>
              <w:bottom w:val="single" w:sz="4" w:space="0" w:color="auto"/>
              <w:right w:val="single" w:sz="4" w:space="0" w:color="auto"/>
            </w:tcBorders>
            <w:shd w:val="clear" w:color="000000" w:fill="FFFFFF"/>
            <w:hideMark/>
          </w:tcPr>
          <w:p w14:paraId="2FF8E4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Botulinum Toxin</w:t>
            </w:r>
          </w:p>
        </w:tc>
        <w:tc>
          <w:tcPr>
            <w:tcW w:w="1730" w:type="dxa"/>
            <w:tcBorders>
              <w:top w:val="nil"/>
              <w:left w:val="nil"/>
              <w:bottom w:val="single" w:sz="4" w:space="0" w:color="auto"/>
              <w:right w:val="single" w:sz="4" w:space="0" w:color="auto"/>
            </w:tcBorders>
            <w:shd w:val="clear" w:color="000000" w:fill="FFFFFF"/>
            <w:noWrap/>
            <w:hideMark/>
          </w:tcPr>
          <w:p w14:paraId="2FF8E4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8E4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4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823</w:t>
            </w:r>
          </w:p>
        </w:tc>
        <w:tc>
          <w:tcPr>
            <w:tcW w:w="5644" w:type="dxa"/>
            <w:tcBorders>
              <w:top w:val="nil"/>
              <w:left w:val="single" w:sz="4" w:space="0" w:color="auto"/>
              <w:bottom w:val="single" w:sz="4" w:space="0" w:color="auto"/>
              <w:right w:val="single" w:sz="4" w:space="0" w:color="auto"/>
            </w:tcBorders>
            <w:shd w:val="clear" w:color="000000" w:fill="FFFFFF"/>
            <w:hideMark/>
          </w:tcPr>
          <w:p w14:paraId="2FF8E4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Botulinum Toxin Type A 100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4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E4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4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824</w:t>
            </w:r>
          </w:p>
        </w:tc>
        <w:tc>
          <w:tcPr>
            <w:tcW w:w="5644" w:type="dxa"/>
            <w:tcBorders>
              <w:top w:val="nil"/>
              <w:left w:val="single" w:sz="4" w:space="0" w:color="auto"/>
              <w:bottom w:val="single" w:sz="4" w:space="0" w:color="auto"/>
              <w:right w:val="single" w:sz="4" w:space="0" w:color="auto"/>
            </w:tcBorders>
            <w:shd w:val="clear" w:color="000000" w:fill="FFFFFF"/>
            <w:hideMark/>
          </w:tcPr>
          <w:p w14:paraId="2FF8E4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Botulinum Toxin Type A 200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4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E4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4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825</w:t>
            </w:r>
          </w:p>
        </w:tc>
        <w:tc>
          <w:tcPr>
            <w:tcW w:w="5644" w:type="dxa"/>
            <w:tcBorders>
              <w:top w:val="nil"/>
              <w:left w:val="single" w:sz="4" w:space="0" w:color="auto"/>
              <w:bottom w:val="single" w:sz="4" w:space="0" w:color="auto"/>
              <w:right w:val="single" w:sz="4" w:space="0" w:color="auto"/>
            </w:tcBorders>
            <w:shd w:val="clear" w:color="000000" w:fill="FFFFFF"/>
            <w:hideMark/>
          </w:tcPr>
          <w:p w14:paraId="2FF8E4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Botulinum Toxin Type A 50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4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E4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4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826</w:t>
            </w:r>
          </w:p>
        </w:tc>
        <w:tc>
          <w:tcPr>
            <w:tcW w:w="5644" w:type="dxa"/>
            <w:tcBorders>
              <w:top w:val="nil"/>
              <w:left w:val="single" w:sz="4" w:space="0" w:color="auto"/>
              <w:bottom w:val="single" w:sz="4" w:space="0" w:color="auto"/>
              <w:right w:val="single" w:sz="4" w:space="0" w:color="auto"/>
            </w:tcBorders>
            <w:shd w:val="clear" w:color="000000" w:fill="FFFFFF"/>
            <w:hideMark/>
          </w:tcPr>
          <w:p w14:paraId="2FF8E4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Bovine Collagen Patch Coated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Synthetic Sealant </w:t>
            </w:r>
            <w:proofErr w:type="spellStart"/>
            <w:r w:rsidRPr="008E01AB">
              <w:rPr>
                <w:rFonts w:ascii="Times New Roman" w:eastAsia="Times New Roman" w:hAnsi="Times New Roman" w:cs="Times New Roman"/>
                <w:sz w:val="16"/>
                <w:szCs w:val="16"/>
                <w:lang w:val="en-US" w:bidi="hi-IN"/>
              </w:rPr>
              <w:t>Nhs</w:t>
            </w:r>
            <w:proofErr w:type="spellEnd"/>
            <w:r w:rsidRPr="008E01AB">
              <w:rPr>
                <w:rFonts w:ascii="Times New Roman" w:eastAsia="Times New Roman" w:hAnsi="Times New Roman" w:cs="Times New Roman"/>
                <w:sz w:val="16"/>
                <w:szCs w:val="16"/>
                <w:lang w:val="en-US" w:bidi="hi-IN"/>
              </w:rPr>
              <w:t>- Peg 27Mm*27Mm</w:t>
            </w:r>
          </w:p>
        </w:tc>
        <w:tc>
          <w:tcPr>
            <w:tcW w:w="1730" w:type="dxa"/>
            <w:tcBorders>
              <w:top w:val="nil"/>
              <w:left w:val="nil"/>
              <w:bottom w:val="single" w:sz="4" w:space="0" w:color="auto"/>
              <w:right w:val="single" w:sz="4" w:space="0" w:color="auto"/>
            </w:tcBorders>
            <w:shd w:val="clear" w:color="000000" w:fill="FFFFFF"/>
            <w:noWrap/>
            <w:hideMark/>
          </w:tcPr>
          <w:p w14:paraId="2FF8E4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8E4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4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827</w:t>
            </w:r>
          </w:p>
        </w:tc>
        <w:tc>
          <w:tcPr>
            <w:tcW w:w="5644" w:type="dxa"/>
            <w:tcBorders>
              <w:top w:val="nil"/>
              <w:left w:val="single" w:sz="4" w:space="0" w:color="auto"/>
              <w:bottom w:val="single" w:sz="4" w:space="0" w:color="auto"/>
              <w:right w:val="single" w:sz="4" w:space="0" w:color="auto"/>
            </w:tcBorders>
            <w:shd w:val="clear" w:color="000000" w:fill="FFFFFF"/>
            <w:hideMark/>
          </w:tcPr>
          <w:p w14:paraId="2FF8E4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Bovine Collagen Patch Coated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Synthetic Sealant </w:t>
            </w:r>
            <w:proofErr w:type="spellStart"/>
            <w:r w:rsidRPr="008E01AB">
              <w:rPr>
                <w:rFonts w:ascii="Times New Roman" w:eastAsia="Times New Roman" w:hAnsi="Times New Roman" w:cs="Times New Roman"/>
                <w:sz w:val="16"/>
                <w:szCs w:val="16"/>
                <w:lang w:val="en-US" w:bidi="hi-IN"/>
              </w:rPr>
              <w:t>Nhs</w:t>
            </w:r>
            <w:proofErr w:type="spellEnd"/>
            <w:r w:rsidRPr="008E01AB">
              <w:rPr>
                <w:rFonts w:ascii="Times New Roman" w:eastAsia="Times New Roman" w:hAnsi="Times New Roman" w:cs="Times New Roman"/>
                <w:sz w:val="16"/>
                <w:szCs w:val="16"/>
                <w:lang w:val="en-US" w:bidi="hi-IN"/>
              </w:rPr>
              <w:t>- Peg 45Mm*45Mm</w:t>
            </w:r>
          </w:p>
        </w:tc>
        <w:tc>
          <w:tcPr>
            <w:tcW w:w="1730" w:type="dxa"/>
            <w:tcBorders>
              <w:top w:val="nil"/>
              <w:left w:val="nil"/>
              <w:bottom w:val="single" w:sz="4" w:space="0" w:color="auto"/>
              <w:right w:val="single" w:sz="4" w:space="0" w:color="auto"/>
            </w:tcBorders>
            <w:shd w:val="clear" w:color="000000" w:fill="FFFFFF"/>
            <w:noWrap/>
            <w:hideMark/>
          </w:tcPr>
          <w:p w14:paraId="2FF8E4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8E4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4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828</w:t>
            </w:r>
          </w:p>
        </w:tc>
        <w:tc>
          <w:tcPr>
            <w:tcW w:w="5644" w:type="dxa"/>
            <w:tcBorders>
              <w:top w:val="nil"/>
              <w:left w:val="single" w:sz="4" w:space="0" w:color="auto"/>
              <w:bottom w:val="single" w:sz="4" w:space="0" w:color="auto"/>
              <w:right w:val="single" w:sz="4" w:space="0" w:color="auto"/>
            </w:tcBorders>
            <w:shd w:val="clear" w:color="000000" w:fill="FFFFFF"/>
            <w:hideMark/>
          </w:tcPr>
          <w:p w14:paraId="2FF8E4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Bovine Collagen Patch Coated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Synthetic Sealant </w:t>
            </w:r>
            <w:proofErr w:type="spellStart"/>
            <w:r w:rsidRPr="008E01AB">
              <w:rPr>
                <w:rFonts w:ascii="Times New Roman" w:eastAsia="Times New Roman" w:hAnsi="Times New Roman" w:cs="Times New Roman"/>
                <w:sz w:val="16"/>
                <w:szCs w:val="16"/>
                <w:lang w:val="en-US" w:bidi="hi-IN"/>
              </w:rPr>
              <w:t>Nhs</w:t>
            </w:r>
            <w:proofErr w:type="spellEnd"/>
            <w:r w:rsidRPr="008E01AB">
              <w:rPr>
                <w:rFonts w:ascii="Times New Roman" w:eastAsia="Times New Roman" w:hAnsi="Times New Roman" w:cs="Times New Roman"/>
                <w:sz w:val="16"/>
                <w:szCs w:val="16"/>
                <w:lang w:val="en-US" w:bidi="hi-IN"/>
              </w:rPr>
              <w:t>- Peg 45Mm*90Mm</w:t>
            </w:r>
          </w:p>
        </w:tc>
        <w:tc>
          <w:tcPr>
            <w:tcW w:w="1730" w:type="dxa"/>
            <w:tcBorders>
              <w:top w:val="nil"/>
              <w:left w:val="nil"/>
              <w:bottom w:val="single" w:sz="4" w:space="0" w:color="auto"/>
              <w:right w:val="single" w:sz="4" w:space="0" w:color="auto"/>
            </w:tcBorders>
            <w:shd w:val="clear" w:color="000000" w:fill="FFFFFF"/>
            <w:noWrap/>
            <w:hideMark/>
          </w:tcPr>
          <w:p w14:paraId="2FF8E4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8E4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4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829</w:t>
            </w:r>
          </w:p>
        </w:tc>
        <w:tc>
          <w:tcPr>
            <w:tcW w:w="5644" w:type="dxa"/>
            <w:tcBorders>
              <w:top w:val="nil"/>
              <w:left w:val="single" w:sz="4" w:space="0" w:color="auto"/>
              <w:bottom w:val="single" w:sz="4" w:space="0" w:color="auto"/>
              <w:right w:val="single" w:sz="4" w:space="0" w:color="auto"/>
            </w:tcBorders>
            <w:shd w:val="clear" w:color="000000" w:fill="FFFFFF"/>
            <w:hideMark/>
          </w:tcPr>
          <w:p w14:paraId="2FF8E4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Branch Chain Amino Acid Sachet 10Gm</w:t>
            </w:r>
          </w:p>
        </w:tc>
        <w:tc>
          <w:tcPr>
            <w:tcW w:w="1730" w:type="dxa"/>
            <w:tcBorders>
              <w:top w:val="nil"/>
              <w:left w:val="nil"/>
              <w:bottom w:val="single" w:sz="4" w:space="0" w:color="auto"/>
              <w:right w:val="single" w:sz="4" w:space="0" w:color="auto"/>
            </w:tcBorders>
            <w:shd w:val="clear" w:color="000000" w:fill="FFFFFF"/>
            <w:noWrap/>
            <w:hideMark/>
          </w:tcPr>
          <w:p w14:paraId="2FF8E4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E4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4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830</w:t>
            </w:r>
          </w:p>
        </w:tc>
        <w:tc>
          <w:tcPr>
            <w:tcW w:w="5644" w:type="dxa"/>
            <w:tcBorders>
              <w:top w:val="nil"/>
              <w:left w:val="single" w:sz="4" w:space="0" w:color="auto"/>
              <w:bottom w:val="single" w:sz="4" w:space="0" w:color="auto"/>
              <w:right w:val="single" w:sz="4" w:space="0" w:color="auto"/>
            </w:tcBorders>
            <w:shd w:val="clear" w:color="000000" w:fill="FFFFFF"/>
            <w:hideMark/>
          </w:tcPr>
          <w:p w14:paraId="2FF8E4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Breath Actuated </w:t>
            </w:r>
            <w:proofErr w:type="spellStart"/>
            <w:r w:rsidRPr="008E01AB">
              <w:rPr>
                <w:rFonts w:ascii="Times New Roman" w:eastAsia="Times New Roman" w:hAnsi="Times New Roman" w:cs="Times New Roman"/>
                <w:sz w:val="16"/>
                <w:szCs w:val="16"/>
                <w:lang w:val="en-US" w:bidi="hi-IN"/>
              </w:rPr>
              <w:t>Mdi</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4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8E4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4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831</w:t>
            </w:r>
          </w:p>
        </w:tc>
        <w:tc>
          <w:tcPr>
            <w:tcW w:w="5644" w:type="dxa"/>
            <w:tcBorders>
              <w:top w:val="nil"/>
              <w:left w:val="single" w:sz="4" w:space="0" w:color="auto"/>
              <w:bottom w:val="single" w:sz="4" w:space="0" w:color="auto"/>
              <w:right w:val="single" w:sz="4" w:space="0" w:color="auto"/>
            </w:tcBorders>
            <w:shd w:val="clear" w:color="000000" w:fill="FFFFFF"/>
            <w:hideMark/>
          </w:tcPr>
          <w:p w14:paraId="2FF8E4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Brentuximab </w:t>
            </w:r>
            <w:proofErr w:type="spellStart"/>
            <w:r w:rsidRPr="008E01AB">
              <w:rPr>
                <w:rFonts w:ascii="Times New Roman" w:eastAsia="Times New Roman" w:hAnsi="Times New Roman" w:cs="Times New Roman"/>
                <w:sz w:val="16"/>
                <w:szCs w:val="16"/>
                <w:lang w:val="en-US" w:bidi="hi-IN"/>
              </w:rPr>
              <w:t>Vedotin</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8E4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4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4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832</w:t>
            </w:r>
          </w:p>
        </w:tc>
        <w:tc>
          <w:tcPr>
            <w:tcW w:w="5644" w:type="dxa"/>
            <w:tcBorders>
              <w:top w:val="nil"/>
              <w:left w:val="single" w:sz="4" w:space="0" w:color="auto"/>
              <w:bottom w:val="single" w:sz="4" w:space="0" w:color="auto"/>
              <w:right w:val="single" w:sz="4" w:space="0" w:color="auto"/>
            </w:tcBorders>
            <w:shd w:val="clear" w:color="000000" w:fill="FFFFFF"/>
            <w:hideMark/>
          </w:tcPr>
          <w:p w14:paraId="2FF8E4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Brimodine</w:t>
            </w:r>
            <w:proofErr w:type="spellEnd"/>
            <w:r w:rsidRPr="008E01AB">
              <w:rPr>
                <w:rFonts w:ascii="Times New Roman" w:eastAsia="Times New Roman" w:hAnsi="Times New Roman" w:cs="Times New Roman"/>
                <w:sz w:val="16"/>
                <w:szCs w:val="16"/>
                <w:lang w:val="en-US" w:bidi="hi-IN"/>
              </w:rPr>
              <w:t xml:space="preserve"> Tartrate 2 Mg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Brimonidine Base 1.3Mg + Benzalkonium Chloride Ip 0.05 Mg (As Preservative)</w:t>
            </w:r>
          </w:p>
        </w:tc>
        <w:tc>
          <w:tcPr>
            <w:tcW w:w="1730" w:type="dxa"/>
            <w:tcBorders>
              <w:top w:val="nil"/>
              <w:left w:val="nil"/>
              <w:bottom w:val="single" w:sz="4" w:space="0" w:color="auto"/>
              <w:right w:val="single" w:sz="4" w:space="0" w:color="auto"/>
            </w:tcBorders>
            <w:shd w:val="clear" w:color="000000" w:fill="FFFFFF"/>
            <w:noWrap/>
            <w:hideMark/>
          </w:tcPr>
          <w:p w14:paraId="2FF8E4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Drop </w:t>
            </w:r>
          </w:p>
        </w:tc>
        <w:tc>
          <w:tcPr>
            <w:tcW w:w="1167" w:type="dxa"/>
            <w:tcBorders>
              <w:top w:val="nil"/>
              <w:left w:val="nil"/>
              <w:bottom w:val="single" w:sz="4" w:space="0" w:color="auto"/>
              <w:right w:val="single" w:sz="4" w:space="0" w:color="auto"/>
            </w:tcBorders>
            <w:shd w:val="clear" w:color="000000" w:fill="FFFFFF"/>
            <w:noWrap/>
            <w:vAlign w:val="center"/>
            <w:hideMark/>
          </w:tcPr>
          <w:p w14:paraId="2FF8E4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w:t>
            </w:r>
          </w:p>
        </w:tc>
      </w:tr>
      <w:tr w:rsidR="008E01AB" w:rsidRPr="008E01AB" w14:paraId="2FF8E4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833</w:t>
            </w:r>
          </w:p>
        </w:tc>
        <w:tc>
          <w:tcPr>
            <w:tcW w:w="5644" w:type="dxa"/>
            <w:tcBorders>
              <w:top w:val="nil"/>
              <w:left w:val="single" w:sz="4" w:space="0" w:color="auto"/>
              <w:bottom w:val="single" w:sz="4" w:space="0" w:color="auto"/>
              <w:right w:val="single" w:sz="4" w:space="0" w:color="auto"/>
            </w:tcBorders>
            <w:shd w:val="clear" w:color="000000" w:fill="FFFFFF"/>
            <w:hideMark/>
          </w:tcPr>
          <w:p w14:paraId="2FF8E4BC"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Brimonidine (0.1% W/V) + Stabilized Oxychloro (0.005% W/V)</w:t>
            </w:r>
          </w:p>
        </w:tc>
        <w:tc>
          <w:tcPr>
            <w:tcW w:w="1730" w:type="dxa"/>
            <w:tcBorders>
              <w:top w:val="nil"/>
              <w:left w:val="nil"/>
              <w:bottom w:val="single" w:sz="4" w:space="0" w:color="auto"/>
              <w:right w:val="single" w:sz="4" w:space="0" w:color="auto"/>
            </w:tcBorders>
            <w:shd w:val="clear" w:color="000000" w:fill="FFFFFF"/>
            <w:noWrap/>
            <w:hideMark/>
          </w:tcPr>
          <w:p w14:paraId="2FF8E4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E4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4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834</w:t>
            </w:r>
          </w:p>
        </w:tc>
        <w:tc>
          <w:tcPr>
            <w:tcW w:w="5644" w:type="dxa"/>
            <w:tcBorders>
              <w:top w:val="nil"/>
              <w:left w:val="single" w:sz="4" w:space="0" w:color="auto"/>
              <w:bottom w:val="single" w:sz="4" w:space="0" w:color="auto"/>
              <w:right w:val="single" w:sz="4" w:space="0" w:color="auto"/>
            </w:tcBorders>
            <w:shd w:val="clear" w:color="000000" w:fill="FFFFFF"/>
            <w:hideMark/>
          </w:tcPr>
          <w:p w14:paraId="2FF8E4C1"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Brimonidine (0.15% W/V) + Stabilized Oxychloro (0.005% W/V)</w:t>
            </w:r>
          </w:p>
        </w:tc>
        <w:tc>
          <w:tcPr>
            <w:tcW w:w="1730" w:type="dxa"/>
            <w:tcBorders>
              <w:top w:val="nil"/>
              <w:left w:val="nil"/>
              <w:bottom w:val="single" w:sz="4" w:space="0" w:color="auto"/>
              <w:right w:val="single" w:sz="4" w:space="0" w:color="auto"/>
            </w:tcBorders>
            <w:shd w:val="clear" w:color="000000" w:fill="FFFFFF"/>
            <w:noWrap/>
            <w:hideMark/>
          </w:tcPr>
          <w:p w14:paraId="2FF8E4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E4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4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835</w:t>
            </w:r>
          </w:p>
        </w:tc>
        <w:tc>
          <w:tcPr>
            <w:tcW w:w="5644" w:type="dxa"/>
            <w:tcBorders>
              <w:top w:val="nil"/>
              <w:left w:val="single" w:sz="4" w:space="0" w:color="auto"/>
              <w:bottom w:val="single" w:sz="4" w:space="0" w:color="auto"/>
              <w:right w:val="single" w:sz="4" w:space="0" w:color="auto"/>
            </w:tcBorders>
            <w:shd w:val="clear" w:color="000000" w:fill="FFFFFF"/>
            <w:hideMark/>
          </w:tcPr>
          <w:p w14:paraId="2FF8E4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Brimonidine (0.2% W/V)</w:t>
            </w:r>
          </w:p>
        </w:tc>
        <w:tc>
          <w:tcPr>
            <w:tcW w:w="1730" w:type="dxa"/>
            <w:tcBorders>
              <w:top w:val="nil"/>
              <w:left w:val="nil"/>
              <w:bottom w:val="single" w:sz="4" w:space="0" w:color="auto"/>
              <w:right w:val="single" w:sz="4" w:space="0" w:color="auto"/>
            </w:tcBorders>
            <w:shd w:val="clear" w:color="000000" w:fill="FFFFFF"/>
            <w:noWrap/>
            <w:hideMark/>
          </w:tcPr>
          <w:p w14:paraId="2FF8E4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E4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4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836</w:t>
            </w:r>
          </w:p>
        </w:tc>
        <w:tc>
          <w:tcPr>
            <w:tcW w:w="5644" w:type="dxa"/>
            <w:tcBorders>
              <w:top w:val="nil"/>
              <w:left w:val="single" w:sz="4" w:space="0" w:color="auto"/>
              <w:bottom w:val="single" w:sz="4" w:space="0" w:color="auto"/>
              <w:right w:val="single" w:sz="4" w:space="0" w:color="auto"/>
            </w:tcBorders>
            <w:shd w:val="clear" w:color="000000" w:fill="FFFFFF"/>
            <w:hideMark/>
          </w:tcPr>
          <w:p w14:paraId="2FF8E4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Brimonidine </w:t>
            </w:r>
            <w:proofErr w:type="spellStart"/>
            <w:r w:rsidRPr="008E01AB">
              <w:rPr>
                <w:rFonts w:ascii="Times New Roman" w:eastAsia="Times New Roman" w:hAnsi="Times New Roman" w:cs="Times New Roman"/>
                <w:sz w:val="16"/>
                <w:szCs w:val="16"/>
                <w:lang w:val="en-US" w:bidi="hi-IN"/>
              </w:rPr>
              <w:t>Taratrate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4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8E4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8E4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837</w:t>
            </w:r>
          </w:p>
        </w:tc>
        <w:tc>
          <w:tcPr>
            <w:tcW w:w="5644" w:type="dxa"/>
            <w:tcBorders>
              <w:top w:val="nil"/>
              <w:left w:val="single" w:sz="4" w:space="0" w:color="auto"/>
              <w:bottom w:val="single" w:sz="4" w:space="0" w:color="auto"/>
              <w:right w:val="single" w:sz="4" w:space="0" w:color="auto"/>
            </w:tcBorders>
            <w:shd w:val="clear" w:color="000000" w:fill="FFFFFF"/>
            <w:hideMark/>
          </w:tcPr>
          <w:p w14:paraId="2FF8E4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Brimonidine Tartrate </w:t>
            </w:r>
          </w:p>
        </w:tc>
        <w:tc>
          <w:tcPr>
            <w:tcW w:w="1730" w:type="dxa"/>
            <w:tcBorders>
              <w:top w:val="nil"/>
              <w:left w:val="nil"/>
              <w:bottom w:val="single" w:sz="4" w:space="0" w:color="auto"/>
              <w:right w:val="single" w:sz="4" w:space="0" w:color="auto"/>
            </w:tcBorders>
            <w:shd w:val="clear" w:color="000000" w:fill="FFFFFF"/>
            <w:noWrap/>
            <w:hideMark/>
          </w:tcPr>
          <w:p w14:paraId="2FF8E4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Drop </w:t>
            </w:r>
          </w:p>
        </w:tc>
        <w:tc>
          <w:tcPr>
            <w:tcW w:w="1167" w:type="dxa"/>
            <w:tcBorders>
              <w:top w:val="nil"/>
              <w:left w:val="nil"/>
              <w:bottom w:val="single" w:sz="4" w:space="0" w:color="auto"/>
              <w:right w:val="single" w:sz="4" w:space="0" w:color="auto"/>
            </w:tcBorders>
            <w:shd w:val="clear" w:color="000000" w:fill="FFFFFF"/>
            <w:noWrap/>
            <w:vAlign w:val="center"/>
            <w:hideMark/>
          </w:tcPr>
          <w:p w14:paraId="2FF8E4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E4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838</w:t>
            </w:r>
          </w:p>
        </w:tc>
        <w:tc>
          <w:tcPr>
            <w:tcW w:w="5644" w:type="dxa"/>
            <w:tcBorders>
              <w:top w:val="nil"/>
              <w:left w:val="single" w:sz="4" w:space="0" w:color="auto"/>
              <w:bottom w:val="single" w:sz="4" w:space="0" w:color="auto"/>
              <w:right w:val="single" w:sz="4" w:space="0" w:color="auto"/>
            </w:tcBorders>
            <w:shd w:val="clear" w:color="000000" w:fill="FFFFFF"/>
            <w:hideMark/>
          </w:tcPr>
          <w:p w14:paraId="2FF8E4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Brinzolamide (1% W/V)</w:t>
            </w:r>
          </w:p>
        </w:tc>
        <w:tc>
          <w:tcPr>
            <w:tcW w:w="1730" w:type="dxa"/>
            <w:tcBorders>
              <w:top w:val="nil"/>
              <w:left w:val="nil"/>
              <w:bottom w:val="single" w:sz="4" w:space="0" w:color="auto"/>
              <w:right w:val="single" w:sz="4" w:space="0" w:color="auto"/>
            </w:tcBorders>
            <w:shd w:val="clear" w:color="000000" w:fill="FFFFFF"/>
            <w:noWrap/>
            <w:hideMark/>
          </w:tcPr>
          <w:p w14:paraId="2FF8E4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E4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4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839</w:t>
            </w:r>
          </w:p>
        </w:tc>
        <w:tc>
          <w:tcPr>
            <w:tcW w:w="5644" w:type="dxa"/>
            <w:tcBorders>
              <w:top w:val="nil"/>
              <w:left w:val="single" w:sz="4" w:space="0" w:color="auto"/>
              <w:bottom w:val="single" w:sz="4" w:space="0" w:color="auto"/>
              <w:right w:val="single" w:sz="4" w:space="0" w:color="auto"/>
            </w:tcBorders>
            <w:shd w:val="clear" w:color="000000" w:fill="FFFFFF"/>
            <w:hideMark/>
          </w:tcPr>
          <w:p w14:paraId="2FF8E4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Brinzolamide (1% W/V) + Brimonidine (0.2% W/V)</w:t>
            </w:r>
          </w:p>
        </w:tc>
        <w:tc>
          <w:tcPr>
            <w:tcW w:w="1730" w:type="dxa"/>
            <w:tcBorders>
              <w:top w:val="nil"/>
              <w:left w:val="nil"/>
              <w:bottom w:val="single" w:sz="4" w:space="0" w:color="auto"/>
              <w:right w:val="single" w:sz="4" w:space="0" w:color="auto"/>
            </w:tcBorders>
            <w:shd w:val="clear" w:color="000000" w:fill="FFFFFF"/>
            <w:noWrap/>
            <w:hideMark/>
          </w:tcPr>
          <w:p w14:paraId="2FF8E4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E4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4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840</w:t>
            </w:r>
          </w:p>
        </w:tc>
        <w:tc>
          <w:tcPr>
            <w:tcW w:w="5644" w:type="dxa"/>
            <w:tcBorders>
              <w:top w:val="nil"/>
              <w:left w:val="single" w:sz="4" w:space="0" w:color="auto"/>
              <w:bottom w:val="single" w:sz="4" w:space="0" w:color="auto"/>
              <w:right w:val="single" w:sz="4" w:space="0" w:color="auto"/>
            </w:tcBorders>
            <w:shd w:val="clear" w:color="000000" w:fill="FFFFFF"/>
            <w:hideMark/>
          </w:tcPr>
          <w:p w14:paraId="2FF8E4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Brivaracetam 100Mg</w:t>
            </w:r>
          </w:p>
        </w:tc>
        <w:tc>
          <w:tcPr>
            <w:tcW w:w="1730" w:type="dxa"/>
            <w:tcBorders>
              <w:top w:val="nil"/>
              <w:left w:val="nil"/>
              <w:bottom w:val="single" w:sz="4" w:space="0" w:color="auto"/>
              <w:right w:val="single" w:sz="4" w:space="0" w:color="auto"/>
            </w:tcBorders>
            <w:shd w:val="clear" w:color="000000" w:fill="FFFFFF"/>
            <w:noWrap/>
            <w:hideMark/>
          </w:tcPr>
          <w:p w14:paraId="2FF8E4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4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841</w:t>
            </w:r>
          </w:p>
        </w:tc>
        <w:tc>
          <w:tcPr>
            <w:tcW w:w="5644" w:type="dxa"/>
            <w:tcBorders>
              <w:top w:val="nil"/>
              <w:left w:val="single" w:sz="4" w:space="0" w:color="auto"/>
              <w:bottom w:val="single" w:sz="4" w:space="0" w:color="auto"/>
              <w:right w:val="single" w:sz="4" w:space="0" w:color="auto"/>
            </w:tcBorders>
            <w:shd w:val="clear" w:color="000000" w:fill="FFFFFF"/>
            <w:hideMark/>
          </w:tcPr>
          <w:p w14:paraId="2FF8E4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Brivaracetam 100Mg</w:t>
            </w:r>
          </w:p>
        </w:tc>
        <w:tc>
          <w:tcPr>
            <w:tcW w:w="1730" w:type="dxa"/>
            <w:tcBorders>
              <w:top w:val="nil"/>
              <w:left w:val="nil"/>
              <w:bottom w:val="single" w:sz="4" w:space="0" w:color="auto"/>
              <w:right w:val="single" w:sz="4" w:space="0" w:color="auto"/>
            </w:tcBorders>
            <w:shd w:val="clear" w:color="000000" w:fill="FFFFFF"/>
            <w:noWrap/>
            <w:hideMark/>
          </w:tcPr>
          <w:p w14:paraId="2FF8E4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4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842</w:t>
            </w:r>
          </w:p>
        </w:tc>
        <w:tc>
          <w:tcPr>
            <w:tcW w:w="5644" w:type="dxa"/>
            <w:tcBorders>
              <w:top w:val="nil"/>
              <w:left w:val="single" w:sz="4" w:space="0" w:color="auto"/>
              <w:bottom w:val="single" w:sz="4" w:space="0" w:color="auto"/>
              <w:right w:val="single" w:sz="4" w:space="0" w:color="auto"/>
            </w:tcBorders>
            <w:shd w:val="clear" w:color="000000" w:fill="FFFFFF"/>
            <w:hideMark/>
          </w:tcPr>
          <w:p w14:paraId="2FF8E4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Brivaracetam 10Mg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E4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noWrap/>
            <w:vAlign w:val="center"/>
            <w:hideMark/>
          </w:tcPr>
          <w:p w14:paraId="2FF8E4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1826</w:t>
            </w:r>
          </w:p>
        </w:tc>
      </w:tr>
      <w:tr w:rsidR="008E01AB" w:rsidRPr="008E01AB" w14:paraId="2FF8E4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843</w:t>
            </w:r>
          </w:p>
        </w:tc>
        <w:tc>
          <w:tcPr>
            <w:tcW w:w="5644" w:type="dxa"/>
            <w:tcBorders>
              <w:top w:val="nil"/>
              <w:left w:val="single" w:sz="4" w:space="0" w:color="auto"/>
              <w:bottom w:val="single" w:sz="4" w:space="0" w:color="auto"/>
              <w:right w:val="single" w:sz="4" w:space="0" w:color="auto"/>
            </w:tcBorders>
            <w:shd w:val="clear" w:color="000000" w:fill="FFFFFF"/>
            <w:hideMark/>
          </w:tcPr>
          <w:p w14:paraId="2FF8E4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Brivaracetam 20 Mg </w:t>
            </w:r>
          </w:p>
        </w:tc>
        <w:tc>
          <w:tcPr>
            <w:tcW w:w="1730" w:type="dxa"/>
            <w:tcBorders>
              <w:top w:val="nil"/>
              <w:left w:val="nil"/>
              <w:bottom w:val="single" w:sz="4" w:space="0" w:color="auto"/>
              <w:right w:val="single" w:sz="4" w:space="0" w:color="auto"/>
            </w:tcBorders>
            <w:shd w:val="clear" w:color="000000" w:fill="FFFFFF"/>
            <w:noWrap/>
            <w:hideMark/>
          </w:tcPr>
          <w:p w14:paraId="2FF8E4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4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w:t>
            </w:r>
          </w:p>
        </w:tc>
      </w:tr>
      <w:tr w:rsidR="008E01AB" w:rsidRPr="008E01AB" w14:paraId="2FF8E4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844</w:t>
            </w:r>
          </w:p>
        </w:tc>
        <w:tc>
          <w:tcPr>
            <w:tcW w:w="5644" w:type="dxa"/>
            <w:tcBorders>
              <w:top w:val="nil"/>
              <w:left w:val="single" w:sz="4" w:space="0" w:color="auto"/>
              <w:bottom w:val="single" w:sz="4" w:space="0" w:color="auto"/>
              <w:right w:val="single" w:sz="4" w:space="0" w:color="auto"/>
            </w:tcBorders>
            <w:shd w:val="clear" w:color="000000" w:fill="FFFFFF"/>
            <w:hideMark/>
          </w:tcPr>
          <w:p w14:paraId="2FF8E4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Brivaracetam 50 Mg</w:t>
            </w:r>
          </w:p>
        </w:tc>
        <w:tc>
          <w:tcPr>
            <w:tcW w:w="1730" w:type="dxa"/>
            <w:tcBorders>
              <w:top w:val="nil"/>
              <w:left w:val="nil"/>
              <w:bottom w:val="single" w:sz="4" w:space="0" w:color="auto"/>
              <w:right w:val="single" w:sz="4" w:space="0" w:color="auto"/>
            </w:tcBorders>
            <w:shd w:val="clear" w:color="000000" w:fill="FFFFFF"/>
            <w:noWrap/>
            <w:hideMark/>
          </w:tcPr>
          <w:p w14:paraId="2FF8E4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4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4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845</w:t>
            </w:r>
          </w:p>
        </w:tc>
        <w:tc>
          <w:tcPr>
            <w:tcW w:w="5644" w:type="dxa"/>
            <w:tcBorders>
              <w:top w:val="nil"/>
              <w:left w:val="single" w:sz="4" w:space="0" w:color="auto"/>
              <w:bottom w:val="single" w:sz="4" w:space="0" w:color="auto"/>
              <w:right w:val="single" w:sz="4" w:space="0" w:color="auto"/>
            </w:tcBorders>
            <w:shd w:val="clear" w:color="000000" w:fill="FFFFFF"/>
            <w:hideMark/>
          </w:tcPr>
          <w:p w14:paraId="2FF8E4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Brivaracetam 500mg syrup </w:t>
            </w:r>
          </w:p>
        </w:tc>
        <w:tc>
          <w:tcPr>
            <w:tcW w:w="1730" w:type="dxa"/>
            <w:tcBorders>
              <w:top w:val="nil"/>
              <w:left w:val="nil"/>
              <w:bottom w:val="single" w:sz="4" w:space="0" w:color="auto"/>
              <w:right w:val="single" w:sz="4" w:space="0" w:color="auto"/>
            </w:tcBorders>
            <w:shd w:val="clear" w:color="000000" w:fill="FFFFFF"/>
            <w:noWrap/>
            <w:hideMark/>
          </w:tcPr>
          <w:p w14:paraId="2FF8E4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4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5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4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846</w:t>
            </w:r>
          </w:p>
        </w:tc>
        <w:tc>
          <w:tcPr>
            <w:tcW w:w="5644" w:type="dxa"/>
            <w:tcBorders>
              <w:top w:val="nil"/>
              <w:left w:val="single" w:sz="4" w:space="0" w:color="auto"/>
              <w:bottom w:val="single" w:sz="4" w:space="0" w:color="auto"/>
              <w:right w:val="single" w:sz="4" w:space="0" w:color="auto"/>
            </w:tcBorders>
            <w:shd w:val="clear" w:color="000000" w:fill="FFFFFF"/>
            <w:hideMark/>
          </w:tcPr>
          <w:p w14:paraId="2FF8E4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Brivaracetam 50Mg/5Ml Inj.</w:t>
            </w:r>
          </w:p>
        </w:tc>
        <w:tc>
          <w:tcPr>
            <w:tcW w:w="1730" w:type="dxa"/>
            <w:tcBorders>
              <w:top w:val="nil"/>
              <w:left w:val="nil"/>
              <w:bottom w:val="single" w:sz="4" w:space="0" w:color="auto"/>
              <w:right w:val="single" w:sz="4" w:space="0" w:color="auto"/>
            </w:tcBorders>
            <w:shd w:val="clear" w:color="000000" w:fill="FFFFFF"/>
            <w:noWrap/>
            <w:hideMark/>
          </w:tcPr>
          <w:p w14:paraId="2FF8E4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4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w:t>
            </w:r>
          </w:p>
        </w:tc>
      </w:tr>
      <w:tr w:rsidR="008E01AB" w:rsidRPr="008E01AB" w14:paraId="2FF8E5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847</w:t>
            </w:r>
          </w:p>
        </w:tc>
        <w:tc>
          <w:tcPr>
            <w:tcW w:w="5644" w:type="dxa"/>
            <w:tcBorders>
              <w:top w:val="nil"/>
              <w:left w:val="single" w:sz="4" w:space="0" w:color="auto"/>
              <w:bottom w:val="single" w:sz="4" w:space="0" w:color="auto"/>
              <w:right w:val="single" w:sz="4" w:space="0" w:color="auto"/>
            </w:tcBorders>
            <w:shd w:val="clear" w:color="000000" w:fill="FFFFFF"/>
            <w:hideMark/>
          </w:tcPr>
          <w:p w14:paraId="2FF8E5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Brivaracetam 75 Mg</w:t>
            </w:r>
          </w:p>
        </w:tc>
        <w:tc>
          <w:tcPr>
            <w:tcW w:w="1730" w:type="dxa"/>
            <w:tcBorders>
              <w:top w:val="nil"/>
              <w:left w:val="nil"/>
              <w:bottom w:val="single" w:sz="4" w:space="0" w:color="auto"/>
              <w:right w:val="single" w:sz="4" w:space="0" w:color="auto"/>
            </w:tcBorders>
            <w:shd w:val="clear" w:color="000000" w:fill="FFFFFF"/>
            <w:noWrap/>
            <w:hideMark/>
          </w:tcPr>
          <w:p w14:paraId="2FF8E5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5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848</w:t>
            </w:r>
          </w:p>
        </w:tc>
        <w:tc>
          <w:tcPr>
            <w:tcW w:w="5644" w:type="dxa"/>
            <w:tcBorders>
              <w:top w:val="nil"/>
              <w:left w:val="single" w:sz="4" w:space="0" w:color="auto"/>
              <w:bottom w:val="single" w:sz="4" w:space="0" w:color="auto"/>
              <w:right w:val="single" w:sz="4" w:space="0" w:color="auto"/>
            </w:tcBorders>
            <w:shd w:val="clear" w:color="000000" w:fill="FFFFFF"/>
            <w:hideMark/>
          </w:tcPr>
          <w:p w14:paraId="2FF8E5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Brolucizumab 120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5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5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5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849</w:t>
            </w:r>
          </w:p>
        </w:tc>
        <w:tc>
          <w:tcPr>
            <w:tcW w:w="5644" w:type="dxa"/>
            <w:tcBorders>
              <w:top w:val="nil"/>
              <w:left w:val="single" w:sz="4" w:space="0" w:color="auto"/>
              <w:bottom w:val="single" w:sz="4" w:space="0" w:color="auto"/>
              <w:right w:val="single" w:sz="4" w:space="0" w:color="auto"/>
            </w:tcBorders>
            <w:shd w:val="clear" w:color="000000" w:fill="FFFFFF"/>
            <w:hideMark/>
          </w:tcPr>
          <w:p w14:paraId="2FF8E5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Bromelain 180Mg + </w:t>
            </w:r>
            <w:proofErr w:type="spellStart"/>
            <w:r w:rsidRPr="008E01AB">
              <w:rPr>
                <w:rFonts w:ascii="Times New Roman" w:eastAsia="Times New Roman" w:hAnsi="Times New Roman" w:cs="Times New Roman"/>
                <w:sz w:val="16"/>
                <w:szCs w:val="16"/>
                <w:lang w:val="en-US" w:bidi="hi-IN"/>
              </w:rPr>
              <w:t>Rutoside</w:t>
            </w:r>
            <w:proofErr w:type="spellEnd"/>
            <w:r w:rsidRPr="008E01AB">
              <w:rPr>
                <w:rFonts w:ascii="Times New Roman" w:eastAsia="Times New Roman" w:hAnsi="Times New Roman" w:cs="Times New Roman"/>
                <w:sz w:val="16"/>
                <w:szCs w:val="16"/>
                <w:lang w:val="en-US" w:bidi="hi-IN"/>
              </w:rPr>
              <w:t xml:space="preserve"> 200Mg + Trypsin 96Mg</w:t>
            </w:r>
          </w:p>
        </w:tc>
        <w:tc>
          <w:tcPr>
            <w:tcW w:w="1730" w:type="dxa"/>
            <w:tcBorders>
              <w:top w:val="nil"/>
              <w:left w:val="nil"/>
              <w:bottom w:val="single" w:sz="4" w:space="0" w:color="auto"/>
              <w:right w:val="single" w:sz="4" w:space="0" w:color="auto"/>
            </w:tcBorders>
            <w:shd w:val="clear" w:color="000000" w:fill="FFFFFF"/>
            <w:noWrap/>
            <w:hideMark/>
          </w:tcPr>
          <w:p w14:paraId="2FF8E5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5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850</w:t>
            </w:r>
          </w:p>
        </w:tc>
        <w:tc>
          <w:tcPr>
            <w:tcW w:w="5644" w:type="dxa"/>
            <w:tcBorders>
              <w:top w:val="nil"/>
              <w:left w:val="single" w:sz="4" w:space="0" w:color="auto"/>
              <w:bottom w:val="single" w:sz="4" w:space="0" w:color="auto"/>
              <w:right w:val="single" w:sz="4" w:space="0" w:color="auto"/>
            </w:tcBorders>
            <w:shd w:val="clear" w:color="000000" w:fill="FFFFFF"/>
            <w:hideMark/>
          </w:tcPr>
          <w:p w14:paraId="2FF8E5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Bromelain 90Mg+Trypsin 48Mg+Rutoside 100Mg</w:t>
            </w:r>
          </w:p>
        </w:tc>
        <w:tc>
          <w:tcPr>
            <w:tcW w:w="1730" w:type="dxa"/>
            <w:tcBorders>
              <w:top w:val="nil"/>
              <w:left w:val="nil"/>
              <w:bottom w:val="single" w:sz="4" w:space="0" w:color="auto"/>
              <w:right w:val="single" w:sz="4" w:space="0" w:color="auto"/>
            </w:tcBorders>
            <w:shd w:val="clear" w:color="000000" w:fill="FFFFFF"/>
            <w:noWrap/>
            <w:hideMark/>
          </w:tcPr>
          <w:p w14:paraId="2FF8E5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5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851</w:t>
            </w:r>
          </w:p>
        </w:tc>
        <w:tc>
          <w:tcPr>
            <w:tcW w:w="5644" w:type="dxa"/>
            <w:tcBorders>
              <w:top w:val="nil"/>
              <w:left w:val="single" w:sz="4" w:space="0" w:color="auto"/>
              <w:bottom w:val="single" w:sz="4" w:space="0" w:color="auto"/>
              <w:right w:val="single" w:sz="4" w:space="0" w:color="auto"/>
            </w:tcBorders>
            <w:shd w:val="clear" w:color="000000" w:fill="FFFFFF"/>
            <w:hideMark/>
          </w:tcPr>
          <w:p w14:paraId="2FF8E5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Bromfenac</w:t>
            </w:r>
            <w:proofErr w:type="spellEnd"/>
            <w:r w:rsidRPr="008E01AB">
              <w:rPr>
                <w:rFonts w:ascii="Times New Roman" w:eastAsia="Times New Roman" w:hAnsi="Times New Roman" w:cs="Times New Roman"/>
                <w:sz w:val="16"/>
                <w:szCs w:val="16"/>
                <w:lang w:val="en-US" w:bidi="hi-IN"/>
              </w:rPr>
              <w:t xml:space="preserve"> (0.09% W/V)</w:t>
            </w:r>
          </w:p>
        </w:tc>
        <w:tc>
          <w:tcPr>
            <w:tcW w:w="1730" w:type="dxa"/>
            <w:tcBorders>
              <w:top w:val="nil"/>
              <w:left w:val="nil"/>
              <w:bottom w:val="single" w:sz="4" w:space="0" w:color="auto"/>
              <w:right w:val="single" w:sz="4" w:space="0" w:color="auto"/>
            </w:tcBorders>
            <w:shd w:val="clear" w:color="000000" w:fill="FFFFFF"/>
            <w:noWrap/>
            <w:hideMark/>
          </w:tcPr>
          <w:p w14:paraId="2FF8E5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Drops</w:t>
            </w:r>
          </w:p>
        </w:tc>
        <w:tc>
          <w:tcPr>
            <w:tcW w:w="1167" w:type="dxa"/>
            <w:tcBorders>
              <w:top w:val="nil"/>
              <w:left w:val="nil"/>
              <w:bottom w:val="single" w:sz="4" w:space="0" w:color="auto"/>
              <w:right w:val="single" w:sz="4" w:space="0" w:color="auto"/>
            </w:tcBorders>
            <w:shd w:val="clear" w:color="000000" w:fill="FFFFFF"/>
            <w:vAlign w:val="center"/>
            <w:hideMark/>
          </w:tcPr>
          <w:p w14:paraId="2FF8E5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5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852</w:t>
            </w:r>
          </w:p>
        </w:tc>
        <w:tc>
          <w:tcPr>
            <w:tcW w:w="5644" w:type="dxa"/>
            <w:tcBorders>
              <w:top w:val="nil"/>
              <w:left w:val="single" w:sz="4" w:space="0" w:color="auto"/>
              <w:bottom w:val="single" w:sz="4" w:space="0" w:color="auto"/>
              <w:right w:val="single" w:sz="4" w:space="0" w:color="auto"/>
            </w:tcBorders>
            <w:shd w:val="clear" w:color="000000" w:fill="FFFFFF"/>
            <w:hideMark/>
          </w:tcPr>
          <w:p w14:paraId="2FF8E5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Bromhex</w:t>
            </w:r>
            <w:proofErr w:type="spellEnd"/>
            <w:r w:rsidRPr="008E01AB">
              <w:rPr>
                <w:rFonts w:ascii="Times New Roman" w:eastAsia="Times New Roman" w:hAnsi="Times New Roman" w:cs="Times New Roman"/>
                <w:sz w:val="16"/>
                <w:szCs w:val="16"/>
                <w:lang w:val="en-US" w:bidi="hi-IN"/>
              </w:rPr>
              <w:t>. +</w:t>
            </w:r>
            <w:proofErr w:type="spellStart"/>
            <w:r w:rsidRPr="008E01AB">
              <w:rPr>
                <w:rFonts w:ascii="Times New Roman" w:eastAsia="Times New Roman" w:hAnsi="Times New Roman" w:cs="Times New Roman"/>
                <w:sz w:val="16"/>
                <w:szCs w:val="16"/>
                <w:lang w:val="en-US" w:bidi="hi-IN"/>
              </w:rPr>
              <w:t>Dextrometh</w:t>
            </w:r>
            <w:proofErr w:type="spellEnd"/>
            <w:r w:rsidRPr="008E01AB">
              <w:rPr>
                <w:rFonts w:ascii="Times New Roman" w:eastAsia="Times New Roman" w:hAnsi="Times New Roman" w:cs="Times New Roman"/>
                <w:sz w:val="16"/>
                <w:szCs w:val="16"/>
                <w:lang w:val="en-US" w:bidi="hi-IN"/>
              </w:rPr>
              <w:t>. +</w:t>
            </w:r>
            <w:proofErr w:type="spellStart"/>
            <w:r w:rsidRPr="008E01AB">
              <w:rPr>
                <w:rFonts w:ascii="Times New Roman" w:eastAsia="Times New Roman" w:hAnsi="Times New Roman" w:cs="Times New Roman"/>
                <w:sz w:val="16"/>
                <w:szCs w:val="16"/>
                <w:lang w:val="en-US" w:bidi="hi-IN"/>
              </w:rPr>
              <w:t>Amm.Cl</w:t>
            </w:r>
            <w:proofErr w:type="spellEnd"/>
            <w:r w:rsidRPr="008E01AB">
              <w:rPr>
                <w:rFonts w:ascii="Times New Roman" w:eastAsia="Times New Roman" w:hAnsi="Times New Roman" w:cs="Times New Roman"/>
                <w:sz w:val="16"/>
                <w:szCs w:val="16"/>
                <w:lang w:val="en-US" w:bidi="hi-IN"/>
              </w:rPr>
              <w:t>. +Menth</w:t>
            </w:r>
          </w:p>
        </w:tc>
        <w:tc>
          <w:tcPr>
            <w:tcW w:w="1730" w:type="dxa"/>
            <w:tcBorders>
              <w:top w:val="nil"/>
              <w:left w:val="nil"/>
              <w:bottom w:val="single" w:sz="4" w:space="0" w:color="auto"/>
              <w:right w:val="single" w:sz="4" w:space="0" w:color="auto"/>
            </w:tcBorders>
            <w:shd w:val="clear" w:color="000000" w:fill="FFFFFF"/>
            <w:noWrap/>
            <w:hideMark/>
          </w:tcPr>
          <w:p w14:paraId="2FF8E5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5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E5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853</w:t>
            </w:r>
          </w:p>
        </w:tc>
        <w:tc>
          <w:tcPr>
            <w:tcW w:w="5644" w:type="dxa"/>
            <w:tcBorders>
              <w:top w:val="nil"/>
              <w:left w:val="single" w:sz="4" w:space="0" w:color="auto"/>
              <w:bottom w:val="single" w:sz="4" w:space="0" w:color="auto"/>
              <w:right w:val="single" w:sz="4" w:space="0" w:color="auto"/>
            </w:tcBorders>
            <w:shd w:val="clear" w:color="000000" w:fill="FFFFFF"/>
            <w:hideMark/>
          </w:tcPr>
          <w:p w14:paraId="2FF8E5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Bromhexene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E5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5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5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854</w:t>
            </w:r>
          </w:p>
        </w:tc>
        <w:tc>
          <w:tcPr>
            <w:tcW w:w="5644" w:type="dxa"/>
            <w:tcBorders>
              <w:top w:val="nil"/>
              <w:left w:val="single" w:sz="4" w:space="0" w:color="auto"/>
              <w:bottom w:val="single" w:sz="4" w:space="0" w:color="auto"/>
              <w:right w:val="single" w:sz="4" w:space="0" w:color="auto"/>
            </w:tcBorders>
            <w:shd w:val="clear" w:color="000000" w:fill="FFFFFF"/>
            <w:hideMark/>
          </w:tcPr>
          <w:p w14:paraId="2FF8E5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Bromhexine</w:t>
            </w:r>
          </w:p>
        </w:tc>
        <w:tc>
          <w:tcPr>
            <w:tcW w:w="1730" w:type="dxa"/>
            <w:tcBorders>
              <w:top w:val="nil"/>
              <w:left w:val="nil"/>
              <w:bottom w:val="single" w:sz="4" w:space="0" w:color="auto"/>
              <w:right w:val="single" w:sz="4" w:space="0" w:color="auto"/>
            </w:tcBorders>
            <w:shd w:val="clear" w:color="000000" w:fill="FFFFFF"/>
            <w:noWrap/>
            <w:hideMark/>
          </w:tcPr>
          <w:p w14:paraId="2FF8E5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E5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855</w:t>
            </w:r>
          </w:p>
        </w:tc>
        <w:tc>
          <w:tcPr>
            <w:tcW w:w="5644" w:type="dxa"/>
            <w:tcBorders>
              <w:top w:val="nil"/>
              <w:left w:val="single" w:sz="4" w:space="0" w:color="auto"/>
              <w:bottom w:val="single" w:sz="4" w:space="0" w:color="auto"/>
              <w:right w:val="single" w:sz="4" w:space="0" w:color="auto"/>
            </w:tcBorders>
            <w:shd w:val="clear" w:color="000000" w:fill="FFFFFF"/>
            <w:hideMark/>
          </w:tcPr>
          <w:p w14:paraId="2FF8E5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Bromhexine (4Mg) + Guaifenesin (50Mg) + Menthol (2.5</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 xml:space="preserve"> Terbutaline (1.25Mg)</w:t>
            </w:r>
          </w:p>
        </w:tc>
        <w:tc>
          <w:tcPr>
            <w:tcW w:w="1730" w:type="dxa"/>
            <w:tcBorders>
              <w:top w:val="nil"/>
              <w:left w:val="nil"/>
              <w:bottom w:val="single" w:sz="4" w:space="0" w:color="auto"/>
              <w:right w:val="single" w:sz="4" w:space="0" w:color="auto"/>
            </w:tcBorders>
            <w:shd w:val="clear" w:color="000000" w:fill="FFFFFF"/>
            <w:noWrap/>
            <w:hideMark/>
          </w:tcPr>
          <w:p w14:paraId="2FF8E5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5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5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856</w:t>
            </w:r>
          </w:p>
        </w:tc>
        <w:tc>
          <w:tcPr>
            <w:tcW w:w="5644" w:type="dxa"/>
            <w:tcBorders>
              <w:top w:val="nil"/>
              <w:left w:val="single" w:sz="4" w:space="0" w:color="auto"/>
              <w:bottom w:val="single" w:sz="4" w:space="0" w:color="auto"/>
              <w:right w:val="single" w:sz="4" w:space="0" w:color="auto"/>
            </w:tcBorders>
            <w:shd w:val="clear" w:color="000000" w:fill="FFFFFF"/>
            <w:hideMark/>
          </w:tcPr>
          <w:p w14:paraId="2FF8E5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Bromhexine 100Ml</w:t>
            </w:r>
          </w:p>
        </w:tc>
        <w:tc>
          <w:tcPr>
            <w:tcW w:w="1730" w:type="dxa"/>
            <w:tcBorders>
              <w:top w:val="nil"/>
              <w:left w:val="nil"/>
              <w:bottom w:val="single" w:sz="4" w:space="0" w:color="auto"/>
              <w:right w:val="single" w:sz="4" w:space="0" w:color="auto"/>
            </w:tcBorders>
            <w:shd w:val="clear" w:color="000000" w:fill="FFFFFF"/>
            <w:noWrap/>
            <w:hideMark/>
          </w:tcPr>
          <w:p w14:paraId="2FF8E5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5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5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857</w:t>
            </w:r>
          </w:p>
        </w:tc>
        <w:tc>
          <w:tcPr>
            <w:tcW w:w="5644" w:type="dxa"/>
            <w:tcBorders>
              <w:top w:val="nil"/>
              <w:left w:val="single" w:sz="4" w:space="0" w:color="auto"/>
              <w:bottom w:val="single" w:sz="4" w:space="0" w:color="auto"/>
              <w:right w:val="single" w:sz="4" w:space="0" w:color="auto"/>
            </w:tcBorders>
            <w:shd w:val="clear" w:color="000000" w:fill="FFFFFF"/>
            <w:hideMark/>
          </w:tcPr>
          <w:p w14:paraId="2FF8E5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Bromhexine 2 </w:t>
            </w:r>
            <w:proofErr w:type="spellStart"/>
            <w:r w:rsidRPr="008E01AB">
              <w:rPr>
                <w:rFonts w:ascii="Times New Roman" w:eastAsia="Times New Roman" w:hAnsi="Times New Roman" w:cs="Times New Roman"/>
                <w:sz w:val="16"/>
                <w:szCs w:val="16"/>
                <w:lang w:val="en-US" w:bidi="hi-IN"/>
              </w:rPr>
              <w:t>Mg+Guaifenesin</w:t>
            </w:r>
            <w:proofErr w:type="spellEnd"/>
            <w:r w:rsidRPr="008E01AB">
              <w:rPr>
                <w:rFonts w:ascii="Times New Roman" w:eastAsia="Times New Roman" w:hAnsi="Times New Roman" w:cs="Times New Roman"/>
                <w:sz w:val="16"/>
                <w:szCs w:val="16"/>
                <w:lang w:val="en-US" w:bidi="hi-IN"/>
              </w:rPr>
              <w:t xml:space="preserve"> 50 </w:t>
            </w:r>
            <w:proofErr w:type="spellStart"/>
            <w:r w:rsidRPr="008E01AB">
              <w:rPr>
                <w:rFonts w:ascii="Times New Roman" w:eastAsia="Times New Roman" w:hAnsi="Times New Roman" w:cs="Times New Roman"/>
                <w:sz w:val="16"/>
                <w:szCs w:val="16"/>
                <w:lang w:val="en-US" w:bidi="hi-IN"/>
              </w:rPr>
              <w:t>Mg+Menthol</w:t>
            </w:r>
            <w:proofErr w:type="spellEnd"/>
            <w:r w:rsidRPr="008E01AB">
              <w:rPr>
                <w:rFonts w:ascii="Times New Roman" w:eastAsia="Times New Roman" w:hAnsi="Times New Roman" w:cs="Times New Roman"/>
                <w:sz w:val="16"/>
                <w:szCs w:val="16"/>
                <w:lang w:val="en-US" w:bidi="hi-IN"/>
              </w:rPr>
              <w:t xml:space="preserve"> 0.5Mg+Terbutaline 1.25 Mg</w:t>
            </w:r>
          </w:p>
        </w:tc>
        <w:tc>
          <w:tcPr>
            <w:tcW w:w="1730" w:type="dxa"/>
            <w:tcBorders>
              <w:top w:val="nil"/>
              <w:left w:val="nil"/>
              <w:bottom w:val="single" w:sz="4" w:space="0" w:color="auto"/>
              <w:right w:val="single" w:sz="4" w:space="0" w:color="auto"/>
            </w:tcBorders>
            <w:shd w:val="clear" w:color="000000" w:fill="FFFFFF"/>
            <w:noWrap/>
            <w:hideMark/>
          </w:tcPr>
          <w:p w14:paraId="2FF8E5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5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5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858</w:t>
            </w:r>
          </w:p>
        </w:tc>
        <w:tc>
          <w:tcPr>
            <w:tcW w:w="5644" w:type="dxa"/>
            <w:tcBorders>
              <w:top w:val="nil"/>
              <w:left w:val="single" w:sz="4" w:space="0" w:color="auto"/>
              <w:bottom w:val="single" w:sz="4" w:space="0" w:color="auto"/>
              <w:right w:val="single" w:sz="4" w:space="0" w:color="auto"/>
            </w:tcBorders>
            <w:shd w:val="clear" w:color="000000" w:fill="FFFFFF"/>
            <w:hideMark/>
          </w:tcPr>
          <w:p w14:paraId="2FF8E5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Bromhexine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Amm. Chloride + </w:t>
            </w:r>
            <w:proofErr w:type="spellStart"/>
            <w:r w:rsidRPr="008E01AB">
              <w:rPr>
                <w:rFonts w:ascii="Times New Roman" w:eastAsia="Times New Roman" w:hAnsi="Times New Roman" w:cs="Times New Roman"/>
                <w:sz w:val="16"/>
                <w:szCs w:val="16"/>
                <w:lang w:val="en-US" w:bidi="hi-IN"/>
              </w:rPr>
              <w:t>Menthol+Guaifenesin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5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5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5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859</w:t>
            </w:r>
          </w:p>
        </w:tc>
        <w:tc>
          <w:tcPr>
            <w:tcW w:w="5644" w:type="dxa"/>
            <w:tcBorders>
              <w:top w:val="nil"/>
              <w:left w:val="single" w:sz="4" w:space="0" w:color="auto"/>
              <w:bottom w:val="single" w:sz="4" w:space="0" w:color="auto"/>
              <w:right w:val="single" w:sz="4" w:space="0" w:color="auto"/>
            </w:tcBorders>
            <w:shd w:val="clear" w:color="000000" w:fill="FFFFFF"/>
            <w:hideMark/>
          </w:tcPr>
          <w:p w14:paraId="2FF8E5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Bromocriptine Mesylate 2.5Mg</w:t>
            </w:r>
          </w:p>
        </w:tc>
        <w:tc>
          <w:tcPr>
            <w:tcW w:w="1730" w:type="dxa"/>
            <w:tcBorders>
              <w:top w:val="nil"/>
              <w:left w:val="nil"/>
              <w:bottom w:val="single" w:sz="4" w:space="0" w:color="auto"/>
              <w:right w:val="single" w:sz="4" w:space="0" w:color="auto"/>
            </w:tcBorders>
            <w:shd w:val="clear" w:color="000000" w:fill="FFFFFF"/>
            <w:noWrap/>
            <w:hideMark/>
          </w:tcPr>
          <w:p w14:paraId="2FF8E5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5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860</w:t>
            </w:r>
          </w:p>
        </w:tc>
        <w:tc>
          <w:tcPr>
            <w:tcW w:w="5644" w:type="dxa"/>
            <w:tcBorders>
              <w:top w:val="nil"/>
              <w:left w:val="single" w:sz="4" w:space="0" w:color="auto"/>
              <w:bottom w:val="single" w:sz="4" w:space="0" w:color="auto"/>
              <w:right w:val="single" w:sz="4" w:space="0" w:color="auto"/>
            </w:tcBorders>
            <w:shd w:val="clear" w:color="000000" w:fill="FFFFFF"/>
            <w:hideMark/>
          </w:tcPr>
          <w:p w14:paraId="2FF8E5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Buclizine Hydrochloride Ip 25 Mg</w:t>
            </w:r>
          </w:p>
        </w:tc>
        <w:tc>
          <w:tcPr>
            <w:tcW w:w="1730" w:type="dxa"/>
            <w:tcBorders>
              <w:top w:val="nil"/>
              <w:left w:val="nil"/>
              <w:bottom w:val="single" w:sz="4" w:space="0" w:color="auto"/>
              <w:right w:val="single" w:sz="4" w:space="0" w:color="auto"/>
            </w:tcBorders>
            <w:shd w:val="clear" w:color="000000" w:fill="FFFFFF"/>
            <w:noWrap/>
            <w:hideMark/>
          </w:tcPr>
          <w:p w14:paraId="2FF8E5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5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861</w:t>
            </w:r>
          </w:p>
        </w:tc>
        <w:tc>
          <w:tcPr>
            <w:tcW w:w="5644" w:type="dxa"/>
            <w:tcBorders>
              <w:top w:val="nil"/>
              <w:left w:val="single" w:sz="4" w:space="0" w:color="auto"/>
              <w:bottom w:val="single" w:sz="4" w:space="0" w:color="auto"/>
              <w:right w:val="single" w:sz="4" w:space="0" w:color="auto"/>
            </w:tcBorders>
            <w:shd w:val="clear" w:color="000000" w:fill="FFFFFF"/>
            <w:hideMark/>
          </w:tcPr>
          <w:p w14:paraId="2FF8E5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Buclizine Hydrochloride Ip 50 Mg</w:t>
            </w:r>
          </w:p>
        </w:tc>
        <w:tc>
          <w:tcPr>
            <w:tcW w:w="1730" w:type="dxa"/>
            <w:tcBorders>
              <w:top w:val="nil"/>
              <w:left w:val="nil"/>
              <w:bottom w:val="single" w:sz="4" w:space="0" w:color="auto"/>
              <w:right w:val="single" w:sz="4" w:space="0" w:color="auto"/>
            </w:tcBorders>
            <w:shd w:val="clear" w:color="000000" w:fill="FFFFFF"/>
            <w:noWrap/>
            <w:hideMark/>
          </w:tcPr>
          <w:p w14:paraId="2FF8E5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5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862</w:t>
            </w:r>
          </w:p>
        </w:tc>
        <w:tc>
          <w:tcPr>
            <w:tcW w:w="5644" w:type="dxa"/>
            <w:tcBorders>
              <w:top w:val="nil"/>
              <w:left w:val="single" w:sz="4" w:space="0" w:color="auto"/>
              <w:bottom w:val="single" w:sz="4" w:space="0" w:color="auto"/>
              <w:right w:val="single" w:sz="4" w:space="0" w:color="auto"/>
            </w:tcBorders>
            <w:shd w:val="clear" w:color="000000" w:fill="FFFFFF"/>
            <w:hideMark/>
          </w:tcPr>
          <w:p w14:paraId="2FF8E5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Buclizine Hydrochloride Ip 6 Mg/5Ml</w:t>
            </w:r>
          </w:p>
        </w:tc>
        <w:tc>
          <w:tcPr>
            <w:tcW w:w="1730" w:type="dxa"/>
            <w:tcBorders>
              <w:top w:val="nil"/>
              <w:left w:val="nil"/>
              <w:bottom w:val="single" w:sz="4" w:space="0" w:color="auto"/>
              <w:right w:val="single" w:sz="4" w:space="0" w:color="auto"/>
            </w:tcBorders>
            <w:shd w:val="clear" w:color="000000" w:fill="FFFFFF"/>
            <w:noWrap/>
            <w:hideMark/>
          </w:tcPr>
          <w:p w14:paraId="2FF8E5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5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5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863</w:t>
            </w:r>
          </w:p>
        </w:tc>
        <w:tc>
          <w:tcPr>
            <w:tcW w:w="5644" w:type="dxa"/>
            <w:tcBorders>
              <w:top w:val="nil"/>
              <w:left w:val="single" w:sz="4" w:space="0" w:color="auto"/>
              <w:bottom w:val="single" w:sz="4" w:space="0" w:color="auto"/>
              <w:right w:val="single" w:sz="4" w:space="0" w:color="auto"/>
            </w:tcBorders>
            <w:shd w:val="clear" w:color="000000" w:fill="FFFFFF"/>
            <w:hideMark/>
          </w:tcPr>
          <w:p w14:paraId="2FF8E5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Budesonide</w:t>
            </w:r>
          </w:p>
        </w:tc>
        <w:tc>
          <w:tcPr>
            <w:tcW w:w="1730" w:type="dxa"/>
            <w:tcBorders>
              <w:top w:val="nil"/>
              <w:left w:val="nil"/>
              <w:bottom w:val="single" w:sz="4" w:space="0" w:color="auto"/>
              <w:right w:val="single" w:sz="4" w:space="0" w:color="auto"/>
            </w:tcBorders>
            <w:shd w:val="clear" w:color="000000" w:fill="FFFFFF"/>
            <w:noWrap/>
            <w:hideMark/>
          </w:tcPr>
          <w:p w14:paraId="2FF8E5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8E5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5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864</w:t>
            </w:r>
          </w:p>
        </w:tc>
        <w:tc>
          <w:tcPr>
            <w:tcW w:w="5644" w:type="dxa"/>
            <w:tcBorders>
              <w:top w:val="nil"/>
              <w:left w:val="single" w:sz="4" w:space="0" w:color="auto"/>
              <w:bottom w:val="single" w:sz="4" w:space="0" w:color="auto"/>
              <w:right w:val="single" w:sz="4" w:space="0" w:color="auto"/>
            </w:tcBorders>
            <w:shd w:val="clear" w:color="000000" w:fill="FFFFFF"/>
            <w:hideMark/>
          </w:tcPr>
          <w:p w14:paraId="2FF8E5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Budesonide 200 Mcg</w:t>
            </w:r>
          </w:p>
        </w:tc>
        <w:tc>
          <w:tcPr>
            <w:tcW w:w="1730" w:type="dxa"/>
            <w:tcBorders>
              <w:top w:val="nil"/>
              <w:left w:val="nil"/>
              <w:bottom w:val="single" w:sz="4" w:space="0" w:color="auto"/>
              <w:right w:val="single" w:sz="4" w:space="0" w:color="auto"/>
            </w:tcBorders>
            <w:shd w:val="clear" w:color="000000" w:fill="FFFFFF"/>
            <w:noWrap/>
            <w:hideMark/>
          </w:tcPr>
          <w:p w14:paraId="2FF8E5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5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5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865</w:t>
            </w:r>
          </w:p>
        </w:tc>
        <w:tc>
          <w:tcPr>
            <w:tcW w:w="5644" w:type="dxa"/>
            <w:tcBorders>
              <w:top w:val="nil"/>
              <w:left w:val="single" w:sz="4" w:space="0" w:color="auto"/>
              <w:bottom w:val="single" w:sz="4" w:space="0" w:color="auto"/>
              <w:right w:val="single" w:sz="4" w:space="0" w:color="auto"/>
            </w:tcBorders>
            <w:shd w:val="clear" w:color="000000" w:fill="FFFFFF"/>
            <w:hideMark/>
          </w:tcPr>
          <w:p w14:paraId="2FF8E5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Budesonide 2Ml 0.5Mg</w:t>
            </w:r>
          </w:p>
        </w:tc>
        <w:tc>
          <w:tcPr>
            <w:tcW w:w="1730" w:type="dxa"/>
            <w:tcBorders>
              <w:top w:val="nil"/>
              <w:left w:val="nil"/>
              <w:bottom w:val="single" w:sz="4" w:space="0" w:color="auto"/>
              <w:right w:val="single" w:sz="4" w:space="0" w:color="auto"/>
            </w:tcBorders>
            <w:shd w:val="clear" w:color="000000" w:fill="FFFFFF"/>
            <w:noWrap/>
            <w:hideMark/>
          </w:tcPr>
          <w:p w14:paraId="2FF8E5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5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 Lac</w:t>
            </w:r>
          </w:p>
        </w:tc>
      </w:tr>
      <w:tr w:rsidR="008E01AB" w:rsidRPr="008E01AB" w14:paraId="2FF8E5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866</w:t>
            </w:r>
          </w:p>
        </w:tc>
        <w:tc>
          <w:tcPr>
            <w:tcW w:w="5644" w:type="dxa"/>
            <w:tcBorders>
              <w:top w:val="nil"/>
              <w:left w:val="single" w:sz="4" w:space="0" w:color="auto"/>
              <w:bottom w:val="single" w:sz="4" w:space="0" w:color="auto"/>
              <w:right w:val="single" w:sz="4" w:space="0" w:color="auto"/>
            </w:tcBorders>
            <w:shd w:val="clear" w:color="000000" w:fill="FFFFFF"/>
            <w:hideMark/>
          </w:tcPr>
          <w:p w14:paraId="2FF8E5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Budesonide 320 </w:t>
            </w:r>
            <w:proofErr w:type="spellStart"/>
            <w:r w:rsidRPr="008E01AB">
              <w:rPr>
                <w:rFonts w:ascii="Times New Roman" w:eastAsia="Times New Roman" w:hAnsi="Times New Roman" w:cs="Times New Roman"/>
                <w:sz w:val="16"/>
                <w:szCs w:val="16"/>
                <w:lang w:val="en-US" w:bidi="hi-IN"/>
              </w:rPr>
              <w:t>Mcg+Formoterol</w:t>
            </w:r>
            <w:proofErr w:type="spellEnd"/>
            <w:r w:rsidRPr="008E01AB">
              <w:rPr>
                <w:rFonts w:ascii="Times New Roman" w:eastAsia="Times New Roman" w:hAnsi="Times New Roman" w:cs="Times New Roman"/>
                <w:sz w:val="16"/>
                <w:szCs w:val="16"/>
                <w:lang w:val="en-US" w:bidi="hi-IN"/>
              </w:rPr>
              <w:t xml:space="preserve"> 9 Mcg</w:t>
            </w:r>
          </w:p>
        </w:tc>
        <w:tc>
          <w:tcPr>
            <w:tcW w:w="1730" w:type="dxa"/>
            <w:tcBorders>
              <w:top w:val="nil"/>
              <w:left w:val="nil"/>
              <w:bottom w:val="single" w:sz="4" w:space="0" w:color="auto"/>
              <w:right w:val="single" w:sz="4" w:space="0" w:color="auto"/>
            </w:tcBorders>
            <w:shd w:val="clear" w:color="000000" w:fill="FFFFFF"/>
            <w:noWrap/>
            <w:hideMark/>
          </w:tcPr>
          <w:p w14:paraId="2FF8E5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Symbicort </w:t>
            </w:r>
            <w:proofErr w:type="spellStart"/>
            <w:r w:rsidRPr="008E01AB">
              <w:rPr>
                <w:rFonts w:ascii="Times New Roman" w:eastAsia="Times New Roman" w:hAnsi="Times New Roman" w:cs="Times New Roman"/>
                <w:sz w:val="16"/>
                <w:szCs w:val="16"/>
                <w:lang w:val="en-US" w:bidi="hi-IN"/>
              </w:rPr>
              <w:t>Turbuhaler</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5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5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867</w:t>
            </w:r>
          </w:p>
        </w:tc>
        <w:tc>
          <w:tcPr>
            <w:tcW w:w="5644" w:type="dxa"/>
            <w:tcBorders>
              <w:top w:val="nil"/>
              <w:left w:val="single" w:sz="4" w:space="0" w:color="auto"/>
              <w:bottom w:val="single" w:sz="4" w:space="0" w:color="auto"/>
              <w:right w:val="single" w:sz="4" w:space="0" w:color="auto"/>
            </w:tcBorders>
            <w:shd w:val="clear" w:color="000000" w:fill="FFFFFF"/>
            <w:hideMark/>
          </w:tcPr>
          <w:p w14:paraId="2FF8E5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Budesonide 3Mg</w:t>
            </w:r>
          </w:p>
        </w:tc>
        <w:tc>
          <w:tcPr>
            <w:tcW w:w="1730" w:type="dxa"/>
            <w:tcBorders>
              <w:top w:val="nil"/>
              <w:left w:val="nil"/>
              <w:bottom w:val="single" w:sz="4" w:space="0" w:color="auto"/>
              <w:right w:val="single" w:sz="4" w:space="0" w:color="auto"/>
            </w:tcBorders>
            <w:shd w:val="clear" w:color="000000" w:fill="FFFFFF"/>
            <w:noWrap/>
            <w:hideMark/>
          </w:tcPr>
          <w:p w14:paraId="2FF8E5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5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868</w:t>
            </w:r>
          </w:p>
        </w:tc>
        <w:tc>
          <w:tcPr>
            <w:tcW w:w="5644" w:type="dxa"/>
            <w:tcBorders>
              <w:top w:val="nil"/>
              <w:left w:val="single" w:sz="4" w:space="0" w:color="auto"/>
              <w:bottom w:val="single" w:sz="4" w:space="0" w:color="auto"/>
              <w:right w:val="single" w:sz="4" w:space="0" w:color="auto"/>
            </w:tcBorders>
            <w:shd w:val="clear" w:color="000000" w:fill="FFFFFF"/>
            <w:hideMark/>
          </w:tcPr>
          <w:p w14:paraId="2FF8E5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Budesonide 400 Mcg</w:t>
            </w:r>
          </w:p>
        </w:tc>
        <w:tc>
          <w:tcPr>
            <w:tcW w:w="1730" w:type="dxa"/>
            <w:tcBorders>
              <w:top w:val="nil"/>
              <w:left w:val="nil"/>
              <w:bottom w:val="single" w:sz="4" w:space="0" w:color="auto"/>
              <w:right w:val="single" w:sz="4" w:space="0" w:color="auto"/>
            </w:tcBorders>
            <w:shd w:val="clear" w:color="000000" w:fill="FFFFFF"/>
            <w:noWrap/>
            <w:hideMark/>
          </w:tcPr>
          <w:p w14:paraId="2FF8E5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8E5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5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869</w:t>
            </w:r>
          </w:p>
        </w:tc>
        <w:tc>
          <w:tcPr>
            <w:tcW w:w="5644" w:type="dxa"/>
            <w:tcBorders>
              <w:top w:val="nil"/>
              <w:left w:val="single" w:sz="4" w:space="0" w:color="auto"/>
              <w:bottom w:val="single" w:sz="4" w:space="0" w:color="auto"/>
              <w:right w:val="single" w:sz="4" w:space="0" w:color="auto"/>
            </w:tcBorders>
            <w:shd w:val="clear" w:color="000000" w:fill="FFFFFF"/>
            <w:hideMark/>
          </w:tcPr>
          <w:p w14:paraId="2FF8E5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Budesonide Er 9Mg </w:t>
            </w:r>
            <w:proofErr w:type="spellStart"/>
            <w:r w:rsidRPr="008E01AB">
              <w:rPr>
                <w:rFonts w:ascii="Times New Roman" w:eastAsia="Times New Roman" w:hAnsi="Times New Roman" w:cs="Times New Roman"/>
                <w:sz w:val="16"/>
                <w:szCs w:val="16"/>
                <w:lang w:val="en-US" w:bidi="hi-IN"/>
              </w:rPr>
              <w:t>Mmx</w:t>
            </w:r>
            <w:proofErr w:type="spellEnd"/>
            <w:r w:rsidRPr="008E01AB">
              <w:rPr>
                <w:rFonts w:ascii="Times New Roman" w:eastAsia="Times New Roman" w:hAnsi="Times New Roman" w:cs="Times New Roman"/>
                <w:sz w:val="16"/>
                <w:szCs w:val="16"/>
                <w:lang w:val="en-US" w:bidi="hi-IN"/>
              </w:rPr>
              <w:t xml:space="preserve"> Technology</w:t>
            </w:r>
          </w:p>
        </w:tc>
        <w:tc>
          <w:tcPr>
            <w:tcW w:w="1730" w:type="dxa"/>
            <w:tcBorders>
              <w:top w:val="nil"/>
              <w:left w:val="nil"/>
              <w:bottom w:val="single" w:sz="4" w:space="0" w:color="auto"/>
              <w:right w:val="single" w:sz="4" w:space="0" w:color="auto"/>
            </w:tcBorders>
            <w:shd w:val="clear" w:color="000000" w:fill="FFFFFF"/>
            <w:noWrap/>
            <w:hideMark/>
          </w:tcPr>
          <w:p w14:paraId="2FF8E5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5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5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870</w:t>
            </w:r>
          </w:p>
        </w:tc>
        <w:tc>
          <w:tcPr>
            <w:tcW w:w="5644" w:type="dxa"/>
            <w:tcBorders>
              <w:top w:val="nil"/>
              <w:left w:val="single" w:sz="4" w:space="0" w:color="auto"/>
              <w:bottom w:val="single" w:sz="4" w:space="0" w:color="auto"/>
              <w:right w:val="single" w:sz="4" w:space="0" w:color="auto"/>
            </w:tcBorders>
            <w:shd w:val="clear" w:color="000000" w:fill="FFFFFF"/>
            <w:hideMark/>
          </w:tcPr>
          <w:p w14:paraId="2FF8E5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Budesonide Respirator 1Mg</w:t>
            </w:r>
          </w:p>
        </w:tc>
        <w:tc>
          <w:tcPr>
            <w:tcW w:w="1730" w:type="dxa"/>
            <w:tcBorders>
              <w:top w:val="nil"/>
              <w:left w:val="nil"/>
              <w:bottom w:val="single" w:sz="4" w:space="0" w:color="auto"/>
              <w:right w:val="single" w:sz="4" w:space="0" w:color="auto"/>
            </w:tcBorders>
            <w:shd w:val="clear" w:color="000000" w:fill="FFFFFF"/>
            <w:noWrap/>
            <w:hideMark/>
          </w:tcPr>
          <w:p w14:paraId="2FF8E5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5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 Lac</w:t>
            </w:r>
          </w:p>
        </w:tc>
      </w:tr>
      <w:tr w:rsidR="008E01AB" w:rsidRPr="008E01AB" w14:paraId="2FF8E5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871</w:t>
            </w:r>
          </w:p>
        </w:tc>
        <w:tc>
          <w:tcPr>
            <w:tcW w:w="5644" w:type="dxa"/>
            <w:tcBorders>
              <w:top w:val="nil"/>
              <w:left w:val="single" w:sz="4" w:space="0" w:color="auto"/>
              <w:bottom w:val="single" w:sz="4" w:space="0" w:color="auto"/>
              <w:right w:val="single" w:sz="4" w:space="0" w:color="auto"/>
            </w:tcBorders>
            <w:shd w:val="clear" w:color="000000" w:fill="FFFFFF"/>
            <w:hideMark/>
          </w:tcPr>
          <w:p w14:paraId="2FF8E5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Budesonide </w:t>
            </w:r>
            <w:proofErr w:type="spellStart"/>
            <w:r w:rsidRPr="008E01AB">
              <w:rPr>
                <w:rFonts w:ascii="Times New Roman" w:eastAsia="Times New Roman" w:hAnsi="Times New Roman" w:cs="Times New Roman"/>
                <w:sz w:val="16"/>
                <w:szCs w:val="16"/>
                <w:lang w:val="en-US" w:bidi="hi-IN"/>
              </w:rPr>
              <w:t>Respules</w:t>
            </w:r>
            <w:proofErr w:type="spellEnd"/>
            <w:r w:rsidRPr="008E01AB">
              <w:rPr>
                <w:rFonts w:ascii="Times New Roman" w:eastAsia="Times New Roman" w:hAnsi="Times New Roman" w:cs="Times New Roman"/>
                <w:sz w:val="16"/>
                <w:szCs w:val="16"/>
                <w:lang w:val="en-US" w:bidi="hi-IN"/>
              </w:rPr>
              <w:t xml:space="preserve"> (250 Microgram) 1 Mg/ 2Ml</w:t>
            </w:r>
          </w:p>
        </w:tc>
        <w:tc>
          <w:tcPr>
            <w:tcW w:w="1730" w:type="dxa"/>
            <w:tcBorders>
              <w:top w:val="nil"/>
              <w:left w:val="nil"/>
              <w:bottom w:val="single" w:sz="4" w:space="0" w:color="auto"/>
              <w:right w:val="single" w:sz="4" w:space="0" w:color="auto"/>
            </w:tcBorders>
            <w:shd w:val="clear" w:color="000000" w:fill="FFFFFF"/>
            <w:noWrap/>
            <w:hideMark/>
          </w:tcPr>
          <w:p w14:paraId="2FF8E5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5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8E5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872</w:t>
            </w:r>
          </w:p>
        </w:tc>
        <w:tc>
          <w:tcPr>
            <w:tcW w:w="5644" w:type="dxa"/>
            <w:tcBorders>
              <w:top w:val="nil"/>
              <w:left w:val="single" w:sz="4" w:space="0" w:color="auto"/>
              <w:bottom w:val="single" w:sz="4" w:space="0" w:color="auto"/>
              <w:right w:val="single" w:sz="4" w:space="0" w:color="auto"/>
            </w:tcBorders>
            <w:shd w:val="clear" w:color="000000" w:fill="FFFFFF"/>
            <w:hideMark/>
          </w:tcPr>
          <w:p w14:paraId="2FF8E5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Budesonide/Formoterol Inhalation Powder 160</w:t>
            </w:r>
          </w:p>
        </w:tc>
        <w:tc>
          <w:tcPr>
            <w:tcW w:w="1730" w:type="dxa"/>
            <w:tcBorders>
              <w:top w:val="nil"/>
              <w:left w:val="nil"/>
              <w:bottom w:val="single" w:sz="4" w:space="0" w:color="auto"/>
              <w:right w:val="single" w:sz="4" w:space="0" w:color="auto"/>
            </w:tcBorders>
            <w:shd w:val="clear" w:color="000000" w:fill="FFFFFF"/>
            <w:noWrap/>
            <w:hideMark/>
          </w:tcPr>
          <w:p w14:paraId="2FF8E5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8E5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5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873</w:t>
            </w:r>
          </w:p>
        </w:tc>
        <w:tc>
          <w:tcPr>
            <w:tcW w:w="5644" w:type="dxa"/>
            <w:tcBorders>
              <w:top w:val="nil"/>
              <w:left w:val="single" w:sz="4" w:space="0" w:color="auto"/>
              <w:bottom w:val="single" w:sz="4" w:space="0" w:color="auto"/>
              <w:right w:val="single" w:sz="4" w:space="0" w:color="auto"/>
            </w:tcBorders>
            <w:shd w:val="clear" w:color="000000" w:fill="FFFFFF"/>
            <w:hideMark/>
          </w:tcPr>
          <w:p w14:paraId="2FF8E5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Budesonide/Formoterol Inhalation Powder 320</w:t>
            </w:r>
          </w:p>
        </w:tc>
        <w:tc>
          <w:tcPr>
            <w:tcW w:w="1730" w:type="dxa"/>
            <w:tcBorders>
              <w:top w:val="nil"/>
              <w:left w:val="nil"/>
              <w:bottom w:val="single" w:sz="4" w:space="0" w:color="auto"/>
              <w:right w:val="single" w:sz="4" w:space="0" w:color="auto"/>
            </w:tcBorders>
            <w:shd w:val="clear" w:color="000000" w:fill="FFFFFF"/>
            <w:noWrap/>
            <w:hideMark/>
          </w:tcPr>
          <w:p w14:paraId="2FF8E5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8E5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5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874</w:t>
            </w:r>
          </w:p>
        </w:tc>
        <w:tc>
          <w:tcPr>
            <w:tcW w:w="5644" w:type="dxa"/>
            <w:tcBorders>
              <w:top w:val="nil"/>
              <w:left w:val="single" w:sz="4" w:space="0" w:color="auto"/>
              <w:bottom w:val="single" w:sz="4" w:space="0" w:color="auto"/>
              <w:right w:val="single" w:sz="4" w:space="0" w:color="auto"/>
            </w:tcBorders>
            <w:shd w:val="clear" w:color="000000" w:fill="FFFFFF"/>
            <w:hideMark/>
          </w:tcPr>
          <w:p w14:paraId="2FF8E5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Budesonide/Formoterol Inhalation Powder 80</w:t>
            </w:r>
          </w:p>
        </w:tc>
        <w:tc>
          <w:tcPr>
            <w:tcW w:w="1730" w:type="dxa"/>
            <w:tcBorders>
              <w:top w:val="nil"/>
              <w:left w:val="nil"/>
              <w:bottom w:val="single" w:sz="4" w:space="0" w:color="auto"/>
              <w:right w:val="single" w:sz="4" w:space="0" w:color="auto"/>
            </w:tcBorders>
            <w:shd w:val="clear" w:color="000000" w:fill="FFFFFF"/>
            <w:noWrap/>
            <w:hideMark/>
          </w:tcPr>
          <w:p w14:paraId="2FF8E5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8E5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5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875</w:t>
            </w:r>
          </w:p>
        </w:tc>
        <w:tc>
          <w:tcPr>
            <w:tcW w:w="5644" w:type="dxa"/>
            <w:tcBorders>
              <w:top w:val="nil"/>
              <w:left w:val="single" w:sz="4" w:space="0" w:color="auto"/>
              <w:bottom w:val="single" w:sz="4" w:space="0" w:color="auto"/>
              <w:right w:val="single" w:sz="4" w:space="0" w:color="auto"/>
            </w:tcBorders>
            <w:shd w:val="clear" w:color="000000" w:fill="FFFFFF"/>
            <w:hideMark/>
          </w:tcPr>
          <w:p w14:paraId="2FF8E5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Bupinorphine</w:t>
            </w:r>
            <w:proofErr w:type="spellEnd"/>
            <w:r w:rsidRPr="008E01AB">
              <w:rPr>
                <w:rFonts w:ascii="Times New Roman" w:eastAsia="Times New Roman" w:hAnsi="Times New Roman" w:cs="Times New Roman"/>
                <w:sz w:val="16"/>
                <w:szCs w:val="16"/>
                <w:lang w:val="en-US" w:bidi="hi-IN"/>
              </w:rPr>
              <w:t xml:space="preserve"> Transdermal Patch 10Mcg</w:t>
            </w:r>
          </w:p>
        </w:tc>
        <w:tc>
          <w:tcPr>
            <w:tcW w:w="1730" w:type="dxa"/>
            <w:tcBorders>
              <w:top w:val="nil"/>
              <w:left w:val="nil"/>
              <w:bottom w:val="single" w:sz="4" w:space="0" w:color="auto"/>
              <w:right w:val="single" w:sz="4" w:space="0" w:color="auto"/>
            </w:tcBorders>
            <w:shd w:val="clear" w:color="000000" w:fill="FFFFFF"/>
            <w:noWrap/>
            <w:hideMark/>
          </w:tcPr>
          <w:p w14:paraId="2FF8E5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8E5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5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876</w:t>
            </w:r>
          </w:p>
        </w:tc>
        <w:tc>
          <w:tcPr>
            <w:tcW w:w="5644" w:type="dxa"/>
            <w:tcBorders>
              <w:top w:val="nil"/>
              <w:left w:val="single" w:sz="4" w:space="0" w:color="auto"/>
              <w:bottom w:val="single" w:sz="4" w:space="0" w:color="auto"/>
              <w:right w:val="single" w:sz="4" w:space="0" w:color="auto"/>
            </w:tcBorders>
            <w:shd w:val="clear" w:color="000000" w:fill="FFFFFF"/>
            <w:hideMark/>
          </w:tcPr>
          <w:p w14:paraId="2FF8E5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Bupinorphine</w:t>
            </w:r>
            <w:proofErr w:type="spellEnd"/>
            <w:r w:rsidRPr="008E01AB">
              <w:rPr>
                <w:rFonts w:ascii="Times New Roman" w:eastAsia="Times New Roman" w:hAnsi="Times New Roman" w:cs="Times New Roman"/>
                <w:sz w:val="16"/>
                <w:szCs w:val="16"/>
                <w:lang w:val="en-US" w:bidi="hi-IN"/>
              </w:rPr>
              <w:t xml:space="preserve"> Transdermal Patch 20Mcg</w:t>
            </w:r>
          </w:p>
        </w:tc>
        <w:tc>
          <w:tcPr>
            <w:tcW w:w="1730" w:type="dxa"/>
            <w:tcBorders>
              <w:top w:val="nil"/>
              <w:left w:val="nil"/>
              <w:bottom w:val="single" w:sz="4" w:space="0" w:color="auto"/>
              <w:right w:val="single" w:sz="4" w:space="0" w:color="auto"/>
            </w:tcBorders>
            <w:shd w:val="clear" w:color="000000" w:fill="FFFFFF"/>
            <w:noWrap/>
            <w:hideMark/>
          </w:tcPr>
          <w:p w14:paraId="2FF8E5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8E5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5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877</w:t>
            </w:r>
          </w:p>
        </w:tc>
        <w:tc>
          <w:tcPr>
            <w:tcW w:w="5644" w:type="dxa"/>
            <w:tcBorders>
              <w:top w:val="nil"/>
              <w:left w:val="single" w:sz="4" w:space="0" w:color="auto"/>
              <w:bottom w:val="single" w:sz="4" w:space="0" w:color="auto"/>
              <w:right w:val="single" w:sz="4" w:space="0" w:color="auto"/>
            </w:tcBorders>
            <w:shd w:val="clear" w:color="000000" w:fill="FFFFFF"/>
            <w:hideMark/>
          </w:tcPr>
          <w:p w14:paraId="2FF8E5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Bupinorphine</w:t>
            </w:r>
            <w:proofErr w:type="spellEnd"/>
            <w:r w:rsidRPr="008E01AB">
              <w:rPr>
                <w:rFonts w:ascii="Times New Roman" w:eastAsia="Times New Roman" w:hAnsi="Times New Roman" w:cs="Times New Roman"/>
                <w:sz w:val="16"/>
                <w:szCs w:val="16"/>
                <w:lang w:val="en-US" w:bidi="hi-IN"/>
              </w:rPr>
              <w:t xml:space="preserve"> Transdermal Patch 5Mcg</w:t>
            </w:r>
          </w:p>
        </w:tc>
        <w:tc>
          <w:tcPr>
            <w:tcW w:w="1730" w:type="dxa"/>
            <w:tcBorders>
              <w:top w:val="nil"/>
              <w:left w:val="nil"/>
              <w:bottom w:val="single" w:sz="4" w:space="0" w:color="auto"/>
              <w:right w:val="single" w:sz="4" w:space="0" w:color="auto"/>
            </w:tcBorders>
            <w:shd w:val="clear" w:color="000000" w:fill="FFFFFF"/>
            <w:noWrap/>
            <w:hideMark/>
          </w:tcPr>
          <w:p w14:paraId="2FF8E5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8E5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5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878</w:t>
            </w:r>
          </w:p>
        </w:tc>
        <w:tc>
          <w:tcPr>
            <w:tcW w:w="5644" w:type="dxa"/>
            <w:tcBorders>
              <w:top w:val="nil"/>
              <w:left w:val="single" w:sz="4" w:space="0" w:color="auto"/>
              <w:bottom w:val="single" w:sz="4" w:space="0" w:color="auto"/>
              <w:right w:val="single" w:sz="4" w:space="0" w:color="auto"/>
            </w:tcBorders>
            <w:shd w:val="clear" w:color="000000" w:fill="FFFFFF"/>
            <w:hideMark/>
          </w:tcPr>
          <w:p w14:paraId="2FF8E5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Bupivacaine 0.25% 20Ml</w:t>
            </w:r>
          </w:p>
        </w:tc>
        <w:tc>
          <w:tcPr>
            <w:tcW w:w="1730" w:type="dxa"/>
            <w:tcBorders>
              <w:top w:val="nil"/>
              <w:left w:val="nil"/>
              <w:bottom w:val="single" w:sz="4" w:space="0" w:color="auto"/>
              <w:right w:val="single" w:sz="4" w:space="0" w:color="auto"/>
            </w:tcBorders>
            <w:shd w:val="clear" w:color="000000" w:fill="FFFFFF"/>
            <w:noWrap/>
            <w:hideMark/>
          </w:tcPr>
          <w:p w14:paraId="2FF8E5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5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5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879</w:t>
            </w:r>
          </w:p>
        </w:tc>
        <w:tc>
          <w:tcPr>
            <w:tcW w:w="5644" w:type="dxa"/>
            <w:tcBorders>
              <w:top w:val="nil"/>
              <w:left w:val="single" w:sz="4" w:space="0" w:color="auto"/>
              <w:bottom w:val="single" w:sz="4" w:space="0" w:color="auto"/>
              <w:right w:val="single" w:sz="4" w:space="0" w:color="auto"/>
            </w:tcBorders>
            <w:shd w:val="clear" w:color="000000" w:fill="FFFFFF"/>
            <w:hideMark/>
          </w:tcPr>
          <w:p w14:paraId="2FF8E5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Bupivacaine 0.50% 20Ml</w:t>
            </w:r>
          </w:p>
        </w:tc>
        <w:tc>
          <w:tcPr>
            <w:tcW w:w="1730" w:type="dxa"/>
            <w:tcBorders>
              <w:top w:val="nil"/>
              <w:left w:val="nil"/>
              <w:bottom w:val="single" w:sz="4" w:space="0" w:color="auto"/>
              <w:right w:val="single" w:sz="4" w:space="0" w:color="auto"/>
            </w:tcBorders>
            <w:shd w:val="clear" w:color="000000" w:fill="FFFFFF"/>
            <w:noWrap/>
            <w:hideMark/>
          </w:tcPr>
          <w:p w14:paraId="2FF8E5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5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5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880</w:t>
            </w:r>
          </w:p>
        </w:tc>
        <w:tc>
          <w:tcPr>
            <w:tcW w:w="5644" w:type="dxa"/>
            <w:tcBorders>
              <w:top w:val="nil"/>
              <w:left w:val="single" w:sz="4" w:space="0" w:color="auto"/>
              <w:bottom w:val="single" w:sz="4" w:space="0" w:color="auto"/>
              <w:right w:val="single" w:sz="4" w:space="0" w:color="auto"/>
            </w:tcBorders>
            <w:shd w:val="clear" w:color="000000" w:fill="FFFFFF"/>
            <w:hideMark/>
          </w:tcPr>
          <w:p w14:paraId="2FF8E5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Bupivacaine H 0.5% 4Ml</w:t>
            </w:r>
          </w:p>
        </w:tc>
        <w:tc>
          <w:tcPr>
            <w:tcW w:w="1730" w:type="dxa"/>
            <w:tcBorders>
              <w:top w:val="nil"/>
              <w:left w:val="nil"/>
              <w:bottom w:val="single" w:sz="4" w:space="0" w:color="auto"/>
              <w:right w:val="single" w:sz="4" w:space="0" w:color="auto"/>
            </w:tcBorders>
            <w:shd w:val="clear" w:color="000000" w:fill="FFFFFF"/>
            <w:noWrap/>
            <w:hideMark/>
          </w:tcPr>
          <w:p w14:paraId="2FF8E5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5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48000</w:t>
            </w:r>
          </w:p>
        </w:tc>
      </w:tr>
      <w:tr w:rsidR="008E01AB" w:rsidRPr="008E01AB" w14:paraId="2FF8E5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881</w:t>
            </w:r>
          </w:p>
        </w:tc>
        <w:tc>
          <w:tcPr>
            <w:tcW w:w="5644" w:type="dxa"/>
            <w:tcBorders>
              <w:top w:val="nil"/>
              <w:left w:val="single" w:sz="4" w:space="0" w:color="auto"/>
              <w:bottom w:val="single" w:sz="4" w:space="0" w:color="auto"/>
              <w:right w:val="single" w:sz="4" w:space="0" w:color="auto"/>
            </w:tcBorders>
            <w:shd w:val="clear" w:color="000000" w:fill="FFFFFF"/>
            <w:hideMark/>
          </w:tcPr>
          <w:p w14:paraId="2FF8E5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Bupivacine</w:t>
            </w:r>
            <w:proofErr w:type="spellEnd"/>
            <w:r w:rsidRPr="008E01AB">
              <w:rPr>
                <w:rFonts w:ascii="Times New Roman" w:eastAsia="Times New Roman" w:hAnsi="Times New Roman" w:cs="Times New Roman"/>
                <w:sz w:val="16"/>
                <w:szCs w:val="16"/>
                <w:lang w:val="en-US" w:bidi="hi-IN"/>
              </w:rPr>
              <w:t xml:space="preserve"> Isobaric 0.5% 4Ml</w:t>
            </w:r>
          </w:p>
        </w:tc>
        <w:tc>
          <w:tcPr>
            <w:tcW w:w="1730" w:type="dxa"/>
            <w:tcBorders>
              <w:top w:val="nil"/>
              <w:left w:val="nil"/>
              <w:bottom w:val="single" w:sz="4" w:space="0" w:color="auto"/>
              <w:right w:val="single" w:sz="4" w:space="0" w:color="auto"/>
            </w:tcBorders>
            <w:shd w:val="clear" w:color="000000" w:fill="FFFFFF"/>
            <w:noWrap/>
            <w:hideMark/>
          </w:tcPr>
          <w:p w14:paraId="2FF8E5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5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5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882</w:t>
            </w:r>
          </w:p>
        </w:tc>
        <w:tc>
          <w:tcPr>
            <w:tcW w:w="5644" w:type="dxa"/>
            <w:tcBorders>
              <w:top w:val="nil"/>
              <w:left w:val="single" w:sz="4" w:space="0" w:color="auto"/>
              <w:bottom w:val="single" w:sz="4" w:space="0" w:color="auto"/>
              <w:right w:val="single" w:sz="4" w:space="0" w:color="auto"/>
            </w:tcBorders>
            <w:shd w:val="clear" w:color="000000" w:fill="FFFFFF"/>
            <w:hideMark/>
          </w:tcPr>
          <w:p w14:paraId="2FF8E5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Buprenorphine</w:t>
            </w:r>
          </w:p>
        </w:tc>
        <w:tc>
          <w:tcPr>
            <w:tcW w:w="1730" w:type="dxa"/>
            <w:tcBorders>
              <w:top w:val="nil"/>
              <w:left w:val="nil"/>
              <w:bottom w:val="single" w:sz="4" w:space="0" w:color="auto"/>
              <w:right w:val="single" w:sz="4" w:space="0" w:color="auto"/>
            </w:tcBorders>
            <w:shd w:val="clear" w:color="000000" w:fill="FFFFFF"/>
            <w:noWrap/>
            <w:hideMark/>
          </w:tcPr>
          <w:p w14:paraId="2FF8E5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5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61870</w:t>
            </w:r>
          </w:p>
        </w:tc>
      </w:tr>
      <w:tr w:rsidR="008E01AB" w:rsidRPr="008E01AB" w14:paraId="2FF8E5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883</w:t>
            </w:r>
          </w:p>
        </w:tc>
        <w:tc>
          <w:tcPr>
            <w:tcW w:w="5644" w:type="dxa"/>
            <w:tcBorders>
              <w:top w:val="nil"/>
              <w:left w:val="single" w:sz="4" w:space="0" w:color="auto"/>
              <w:bottom w:val="single" w:sz="4" w:space="0" w:color="auto"/>
              <w:right w:val="single" w:sz="4" w:space="0" w:color="auto"/>
            </w:tcBorders>
            <w:shd w:val="clear" w:color="000000" w:fill="FFFFFF"/>
            <w:hideMark/>
          </w:tcPr>
          <w:p w14:paraId="2FF8E5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Buprenorphine 5Mg Transdermal Patch</w:t>
            </w:r>
          </w:p>
        </w:tc>
        <w:tc>
          <w:tcPr>
            <w:tcW w:w="1730" w:type="dxa"/>
            <w:tcBorders>
              <w:top w:val="nil"/>
              <w:left w:val="nil"/>
              <w:bottom w:val="single" w:sz="4" w:space="0" w:color="auto"/>
              <w:right w:val="single" w:sz="4" w:space="0" w:color="auto"/>
            </w:tcBorders>
            <w:shd w:val="clear" w:color="000000" w:fill="FFFFFF"/>
            <w:noWrap/>
            <w:hideMark/>
          </w:tcPr>
          <w:p w14:paraId="2FF8E5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noWrap/>
            <w:vAlign w:val="center"/>
            <w:hideMark/>
          </w:tcPr>
          <w:p w14:paraId="2FF8E5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w:t>
            </w:r>
          </w:p>
        </w:tc>
      </w:tr>
      <w:tr w:rsidR="008E01AB" w:rsidRPr="008E01AB" w14:paraId="2FF8E5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884</w:t>
            </w:r>
          </w:p>
        </w:tc>
        <w:tc>
          <w:tcPr>
            <w:tcW w:w="5644" w:type="dxa"/>
            <w:tcBorders>
              <w:top w:val="nil"/>
              <w:left w:val="single" w:sz="4" w:space="0" w:color="auto"/>
              <w:bottom w:val="single" w:sz="4" w:space="0" w:color="auto"/>
              <w:right w:val="single" w:sz="4" w:space="0" w:color="auto"/>
            </w:tcBorders>
            <w:shd w:val="clear" w:color="000000" w:fill="FFFFFF"/>
            <w:hideMark/>
          </w:tcPr>
          <w:p w14:paraId="2FF8E5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Buprenorphine </w:t>
            </w:r>
            <w:proofErr w:type="spellStart"/>
            <w:r w:rsidRPr="008E01AB">
              <w:rPr>
                <w:rFonts w:ascii="Times New Roman" w:eastAsia="Times New Roman" w:hAnsi="Times New Roman" w:cs="Times New Roman"/>
                <w:sz w:val="16"/>
                <w:szCs w:val="16"/>
                <w:lang w:val="en-US" w:bidi="hi-IN"/>
              </w:rPr>
              <w:t>Transdurmal</w:t>
            </w:r>
            <w:proofErr w:type="spellEnd"/>
            <w:r w:rsidRPr="008E01AB">
              <w:rPr>
                <w:rFonts w:ascii="Times New Roman" w:eastAsia="Times New Roman" w:hAnsi="Times New Roman" w:cs="Times New Roman"/>
                <w:sz w:val="16"/>
                <w:szCs w:val="16"/>
                <w:lang w:val="en-US" w:bidi="hi-IN"/>
              </w:rPr>
              <w:t xml:space="preserve"> Patch 10Mcg.</w:t>
            </w:r>
          </w:p>
        </w:tc>
        <w:tc>
          <w:tcPr>
            <w:tcW w:w="1730" w:type="dxa"/>
            <w:tcBorders>
              <w:top w:val="nil"/>
              <w:left w:val="nil"/>
              <w:bottom w:val="single" w:sz="4" w:space="0" w:color="auto"/>
              <w:right w:val="single" w:sz="4" w:space="0" w:color="auto"/>
            </w:tcBorders>
            <w:shd w:val="clear" w:color="000000" w:fill="FFFFFF"/>
            <w:noWrap/>
            <w:hideMark/>
          </w:tcPr>
          <w:p w14:paraId="2FF8E5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noWrap/>
            <w:vAlign w:val="center"/>
            <w:hideMark/>
          </w:tcPr>
          <w:p w14:paraId="2FF8E5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8E5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885</w:t>
            </w:r>
          </w:p>
        </w:tc>
        <w:tc>
          <w:tcPr>
            <w:tcW w:w="5644" w:type="dxa"/>
            <w:tcBorders>
              <w:top w:val="nil"/>
              <w:left w:val="single" w:sz="4" w:space="0" w:color="auto"/>
              <w:bottom w:val="single" w:sz="4" w:space="0" w:color="auto"/>
              <w:right w:val="single" w:sz="4" w:space="0" w:color="auto"/>
            </w:tcBorders>
            <w:shd w:val="clear" w:color="000000" w:fill="FFFFFF"/>
            <w:hideMark/>
          </w:tcPr>
          <w:p w14:paraId="2FF8E5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Buprenorphine </w:t>
            </w:r>
            <w:proofErr w:type="spellStart"/>
            <w:r w:rsidRPr="008E01AB">
              <w:rPr>
                <w:rFonts w:ascii="Times New Roman" w:eastAsia="Times New Roman" w:hAnsi="Times New Roman" w:cs="Times New Roman"/>
                <w:sz w:val="16"/>
                <w:szCs w:val="16"/>
                <w:lang w:val="en-US" w:bidi="hi-IN"/>
              </w:rPr>
              <w:t>Transdurmal</w:t>
            </w:r>
            <w:proofErr w:type="spellEnd"/>
            <w:r w:rsidRPr="008E01AB">
              <w:rPr>
                <w:rFonts w:ascii="Times New Roman" w:eastAsia="Times New Roman" w:hAnsi="Times New Roman" w:cs="Times New Roman"/>
                <w:sz w:val="16"/>
                <w:szCs w:val="16"/>
                <w:lang w:val="en-US" w:bidi="hi-IN"/>
              </w:rPr>
              <w:t xml:space="preserve"> Patch 20Mcg.</w:t>
            </w:r>
          </w:p>
        </w:tc>
        <w:tc>
          <w:tcPr>
            <w:tcW w:w="1730" w:type="dxa"/>
            <w:tcBorders>
              <w:top w:val="nil"/>
              <w:left w:val="nil"/>
              <w:bottom w:val="single" w:sz="4" w:space="0" w:color="auto"/>
              <w:right w:val="single" w:sz="4" w:space="0" w:color="auto"/>
            </w:tcBorders>
            <w:shd w:val="clear" w:color="000000" w:fill="FFFFFF"/>
            <w:noWrap/>
            <w:hideMark/>
          </w:tcPr>
          <w:p w14:paraId="2FF8E5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noWrap/>
            <w:vAlign w:val="center"/>
            <w:hideMark/>
          </w:tcPr>
          <w:p w14:paraId="2FF8E5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8E5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886</w:t>
            </w:r>
          </w:p>
        </w:tc>
        <w:tc>
          <w:tcPr>
            <w:tcW w:w="5644" w:type="dxa"/>
            <w:tcBorders>
              <w:top w:val="nil"/>
              <w:left w:val="single" w:sz="4" w:space="0" w:color="auto"/>
              <w:bottom w:val="single" w:sz="4" w:space="0" w:color="auto"/>
              <w:right w:val="single" w:sz="4" w:space="0" w:color="auto"/>
            </w:tcBorders>
            <w:shd w:val="clear" w:color="000000" w:fill="FFFFFF"/>
            <w:hideMark/>
          </w:tcPr>
          <w:p w14:paraId="2FF8E5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Bupropion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150Mg</w:t>
            </w:r>
          </w:p>
        </w:tc>
        <w:tc>
          <w:tcPr>
            <w:tcW w:w="1730" w:type="dxa"/>
            <w:tcBorders>
              <w:top w:val="nil"/>
              <w:left w:val="nil"/>
              <w:bottom w:val="single" w:sz="4" w:space="0" w:color="auto"/>
              <w:right w:val="single" w:sz="4" w:space="0" w:color="auto"/>
            </w:tcBorders>
            <w:shd w:val="clear" w:color="000000" w:fill="FFFFFF"/>
            <w:noWrap/>
            <w:hideMark/>
          </w:tcPr>
          <w:p w14:paraId="2FF8E5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5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887</w:t>
            </w:r>
          </w:p>
        </w:tc>
        <w:tc>
          <w:tcPr>
            <w:tcW w:w="5644" w:type="dxa"/>
            <w:tcBorders>
              <w:top w:val="nil"/>
              <w:left w:val="single" w:sz="4" w:space="0" w:color="auto"/>
              <w:bottom w:val="single" w:sz="4" w:space="0" w:color="auto"/>
              <w:right w:val="single" w:sz="4" w:space="0" w:color="auto"/>
            </w:tcBorders>
            <w:shd w:val="clear" w:color="000000" w:fill="FFFFFF"/>
            <w:hideMark/>
          </w:tcPr>
          <w:p w14:paraId="2FF8E5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Buspirone 5 Mg</w:t>
            </w:r>
          </w:p>
        </w:tc>
        <w:tc>
          <w:tcPr>
            <w:tcW w:w="1730" w:type="dxa"/>
            <w:tcBorders>
              <w:top w:val="nil"/>
              <w:left w:val="nil"/>
              <w:bottom w:val="single" w:sz="4" w:space="0" w:color="auto"/>
              <w:right w:val="single" w:sz="4" w:space="0" w:color="auto"/>
            </w:tcBorders>
            <w:shd w:val="clear" w:color="000000" w:fill="FFFFFF"/>
            <w:noWrap/>
            <w:hideMark/>
          </w:tcPr>
          <w:p w14:paraId="2FF8E5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5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888</w:t>
            </w:r>
          </w:p>
        </w:tc>
        <w:tc>
          <w:tcPr>
            <w:tcW w:w="5644" w:type="dxa"/>
            <w:tcBorders>
              <w:top w:val="nil"/>
              <w:left w:val="single" w:sz="4" w:space="0" w:color="auto"/>
              <w:bottom w:val="single" w:sz="4" w:space="0" w:color="auto"/>
              <w:right w:val="single" w:sz="4" w:space="0" w:color="auto"/>
            </w:tcBorders>
            <w:shd w:val="clear" w:color="000000" w:fill="FFFFFF"/>
            <w:hideMark/>
          </w:tcPr>
          <w:p w14:paraId="2FF8E5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Busulfan 2Mg</w:t>
            </w:r>
          </w:p>
        </w:tc>
        <w:tc>
          <w:tcPr>
            <w:tcW w:w="1730" w:type="dxa"/>
            <w:tcBorders>
              <w:top w:val="nil"/>
              <w:left w:val="nil"/>
              <w:bottom w:val="single" w:sz="4" w:space="0" w:color="auto"/>
              <w:right w:val="single" w:sz="4" w:space="0" w:color="auto"/>
            </w:tcBorders>
            <w:shd w:val="clear" w:color="000000" w:fill="FFFFFF"/>
            <w:noWrap/>
            <w:hideMark/>
          </w:tcPr>
          <w:p w14:paraId="2FF8E5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5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889</w:t>
            </w:r>
          </w:p>
        </w:tc>
        <w:tc>
          <w:tcPr>
            <w:tcW w:w="5644" w:type="dxa"/>
            <w:tcBorders>
              <w:top w:val="nil"/>
              <w:left w:val="single" w:sz="4" w:space="0" w:color="auto"/>
              <w:bottom w:val="single" w:sz="4" w:space="0" w:color="auto"/>
              <w:right w:val="single" w:sz="4" w:space="0" w:color="auto"/>
            </w:tcBorders>
            <w:shd w:val="clear" w:color="000000" w:fill="FFFFFF"/>
            <w:hideMark/>
          </w:tcPr>
          <w:p w14:paraId="2FF8E5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Busulfan 60Mg/10Ml</w:t>
            </w:r>
          </w:p>
        </w:tc>
        <w:tc>
          <w:tcPr>
            <w:tcW w:w="1730" w:type="dxa"/>
            <w:tcBorders>
              <w:top w:val="nil"/>
              <w:left w:val="nil"/>
              <w:bottom w:val="single" w:sz="4" w:space="0" w:color="auto"/>
              <w:right w:val="single" w:sz="4" w:space="0" w:color="auto"/>
            </w:tcBorders>
            <w:shd w:val="clear" w:color="000000" w:fill="FFFFFF"/>
            <w:noWrap/>
            <w:hideMark/>
          </w:tcPr>
          <w:p w14:paraId="2FF8E5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5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E5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890</w:t>
            </w:r>
          </w:p>
        </w:tc>
        <w:tc>
          <w:tcPr>
            <w:tcW w:w="5644" w:type="dxa"/>
            <w:tcBorders>
              <w:top w:val="nil"/>
              <w:left w:val="single" w:sz="4" w:space="0" w:color="auto"/>
              <w:bottom w:val="single" w:sz="4" w:space="0" w:color="auto"/>
              <w:right w:val="single" w:sz="4" w:space="0" w:color="auto"/>
            </w:tcBorders>
            <w:shd w:val="clear" w:color="000000" w:fill="FFFFFF"/>
            <w:hideMark/>
          </w:tcPr>
          <w:p w14:paraId="2FF8E5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Butorphanol Tartrate 1Mg</w:t>
            </w:r>
          </w:p>
        </w:tc>
        <w:tc>
          <w:tcPr>
            <w:tcW w:w="1730" w:type="dxa"/>
            <w:tcBorders>
              <w:top w:val="nil"/>
              <w:left w:val="nil"/>
              <w:bottom w:val="single" w:sz="4" w:space="0" w:color="auto"/>
              <w:right w:val="single" w:sz="4" w:space="0" w:color="auto"/>
            </w:tcBorders>
            <w:shd w:val="clear" w:color="000000" w:fill="FFFFFF"/>
            <w:noWrap/>
            <w:hideMark/>
          </w:tcPr>
          <w:p w14:paraId="2FF8E5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5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w:t>
            </w:r>
          </w:p>
        </w:tc>
      </w:tr>
      <w:tr w:rsidR="008E01AB" w:rsidRPr="008E01AB" w14:paraId="2FF8E5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891</w:t>
            </w:r>
          </w:p>
        </w:tc>
        <w:tc>
          <w:tcPr>
            <w:tcW w:w="5644" w:type="dxa"/>
            <w:tcBorders>
              <w:top w:val="nil"/>
              <w:left w:val="single" w:sz="4" w:space="0" w:color="auto"/>
              <w:bottom w:val="single" w:sz="4" w:space="0" w:color="auto"/>
              <w:right w:val="single" w:sz="4" w:space="0" w:color="auto"/>
            </w:tcBorders>
            <w:shd w:val="clear" w:color="000000" w:fill="FFFFFF"/>
            <w:hideMark/>
          </w:tcPr>
          <w:p w14:paraId="2FF8E5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Butorphanol Tartrate 2Mg</w:t>
            </w:r>
          </w:p>
        </w:tc>
        <w:tc>
          <w:tcPr>
            <w:tcW w:w="1730" w:type="dxa"/>
            <w:tcBorders>
              <w:top w:val="nil"/>
              <w:left w:val="nil"/>
              <w:bottom w:val="single" w:sz="4" w:space="0" w:color="auto"/>
              <w:right w:val="single" w:sz="4" w:space="0" w:color="auto"/>
            </w:tcBorders>
            <w:shd w:val="clear" w:color="000000" w:fill="FFFFFF"/>
            <w:noWrap/>
            <w:hideMark/>
          </w:tcPr>
          <w:p w14:paraId="2FF8E5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5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5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892</w:t>
            </w:r>
          </w:p>
        </w:tc>
        <w:tc>
          <w:tcPr>
            <w:tcW w:w="5644" w:type="dxa"/>
            <w:tcBorders>
              <w:top w:val="nil"/>
              <w:left w:val="single" w:sz="4" w:space="0" w:color="auto"/>
              <w:bottom w:val="single" w:sz="4" w:space="0" w:color="auto"/>
              <w:right w:val="single" w:sz="4" w:space="0" w:color="auto"/>
            </w:tcBorders>
            <w:shd w:val="clear" w:color="000000" w:fill="FFFFFF"/>
            <w:hideMark/>
          </w:tcPr>
          <w:p w14:paraId="2FF8E5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Butorphenol</w:t>
            </w:r>
            <w:proofErr w:type="spellEnd"/>
            <w:r w:rsidRPr="008E01AB">
              <w:rPr>
                <w:rFonts w:ascii="Times New Roman" w:eastAsia="Times New Roman" w:hAnsi="Times New Roman" w:cs="Times New Roman"/>
                <w:sz w:val="16"/>
                <w:szCs w:val="16"/>
                <w:lang w:val="en-US" w:bidi="hi-IN"/>
              </w:rPr>
              <w:t xml:space="preserve"> Nasal Spray</w:t>
            </w:r>
          </w:p>
        </w:tc>
        <w:tc>
          <w:tcPr>
            <w:tcW w:w="1730" w:type="dxa"/>
            <w:tcBorders>
              <w:top w:val="nil"/>
              <w:left w:val="nil"/>
              <w:bottom w:val="single" w:sz="4" w:space="0" w:color="auto"/>
              <w:right w:val="single" w:sz="4" w:space="0" w:color="auto"/>
            </w:tcBorders>
            <w:shd w:val="clear" w:color="000000" w:fill="FFFFFF"/>
            <w:noWrap/>
            <w:hideMark/>
          </w:tcPr>
          <w:p w14:paraId="2FF8E5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8E5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5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893</w:t>
            </w:r>
          </w:p>
        </w:tc>
        <w:tc>
          <w:tcPr>
            <w:tcW w:w="5644" w:type="dxa"/>
            <w:tcBorders>
              <w:top w:val="nil"/>
              <w:left w:val="single" w:sz="4" w:space="0" w:color="auto"/>
              <w:bottom w:val="single" w:sz="4" w:space="0" w:color="auto"/>
              <w:right w:val="single" w:sz="4" w:space="0" w:color="auto"/>
            </w:tcBorders>
            <w:shd w:val="clear" w:color="000000" w:fill="FFFFFF"/>
            <w:hideMark/>
          </w:tcPr>
          <w:p w14:paraId="2FF8E5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Butylene Glycol</w:t>
            </w:r>
          </w:p>
        </w:tc>
        <w:tc>
          <w:tcPr>
            <w:tcW w:w="1730" w:type="dxa"/>
            <w:tcBorders>
              <w:top w:val="nil"/>
              <w:left w:val="nil"/>
              <w:bottom w:val="single" w:sz="4" w:space="0" w:color="auto"/>
              <w:right w:val="single" w:sz="4" w:space="0" w:color="auto"/>
            </w:tcBorders>
            <w:shd w:val="clear" w:color="000000" w:fill="FFFFFF"/>
            <w:noWrap/>
            <w:hideMark/>
          </w:tcPr>
          <w:p w14:paraId="2FF8E5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5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5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894</w:t>
            </w:r>
          </w:p>
        </w:tc>
        <w:tc>
          <w:tcPr>
            <w:tcW w:w="5644" w:type="dxa"/>
            <w:tcBorders>
              <w:top w:val="nil"/>
              <w:left w:val="single" w:sz="4" w:space="0" w:color="auto"/>
              <w:bottom w:val="single" w:sz="4" w:space="0" w:color="auto"/>
              <w:right w:val="single" w:sz="4" w:space="0" w:color="auto"/>
            </w:tcBorders>
            <w:shd w:val="clear" w:color="000000" w:fill="FFFFFF"/>
            <w:hideMark/>
          </w:tcPr>
          <w:p w14:paraId="2FF8E5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Butylene Glycol, Apigenin, Oleanolic Acid, </w:t>
            </w:r>
            <w:proofErr w:type="spellStart"/>
            <w:r w:rsidRPr="008E01AB">
              <w:rPr>
                <w:rFonts w:ascii="Times New Roman" w:eastAsia="Times New Roman" w:hAnsi="Times New Roman" w:cs="Times New Roman"/>
                <w:sz w:val="16"/>
                <w:szCs w:val="16"/>
                <w:lang w:val="en-US" w:bidi="hi-IN"/>
              </w:rPr>
              <w:t>Biotinoyl</w:t>
            </w:r>
            <w:proofErr w:type="spellEnd"/>
            <w:r w:rsidRPr="008E01AB">
              <w:rPr>
                <w:rFonts w:ascii="Times New Roman" w:eastAsia="Times New Roman" w:hAnsi="Times New Roman" w:cs="Times New Roman"/>
                <w:sz w:val="16"/>
                <w:szCs w:val="16"/>
                <w:lang w:val="en-US" w:bidi="hi-IN"/>
              </w:rPr>
              <w:t xml:space="preserve"> Tripeptide-1, Glycerin, Palmitoyl </w:t>
            </w:r>
            <w:proofErr w:type="spellStart"/>
            <w:r w:rsidRPr="008E01AB">
              <w:rPr>
                <w:rFonts w:ascii="Times New Roman" w:eastAsia="Times New Roman" w:hAnsi="Times New Roman" w:cs="Times New Roman"/>
                <w:sz w:val="16"/>
                <w:szCs w:val="16"/>
                <w:lang w:val="en-US" w:bidi="hi-IN"/>
              </w:rPr>
              <w:t>Myristyl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Serinate</w:t>
            </w:r>
            <w:proofErr w:type="spellEnd"/>
            <w:r w:rsidRPr="008E01AB">
              <w:rPr>
                <w:rFonts w:ascii="Times New Roman" w:eastAsia="Times New Roman" w:hAnsi="Times New Roman" w:cs="Times New Roman"/>
                <w:sz w:val="16"/>
                <w:szCs w:val="16"/>
                <w:lang w:val="en-US" w:bidi="hi-IN"/>
              </w:rPr>
              <w:t xml:space="preserve">, Sodium Polyacrylate, Cetera </w:t>
            </w:r>
            <w:proofErr w:type="spellStart"/>
            <w:r w:rsidRPr="008E01AB">
              <w:rPr>
                <w:rFonts w:ascii="Times New Roman" w:eastAsia="Times New Roman" w:hAnsi="Times New Roman" w:cs="Times New Roman"/>
                <w:sz w:val="16"/>
                <w:szCs w:val="16"/>
                <w:lang w:val="en-US" w:bidi="hi-IN"/>
              </w:rPr>
              <w:t>Amidoethyl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Methonium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Succinoyl</w:t>
            </w:r>
            <w:proofErr w:type="spellEnd"/>
            <w:r w:rsidRPr="008E01AB">
              <w:rPr>
                <w:rFonts w:ascii="Times New Roman" w:eastAsia="Times New Roman" w:hAnsi="Times New Roman" w:cs="Times New Roman"/>
                <w:sz w:val="16"/>
                <w:szCs w:val="16"/>
                <w:lang w:val="en-US" w:bidi="hi-IN"/>
              </w:rPr>
              <w:t xml:space="preserve"> Hydrolyzed Pea Protein, Helianthus Annuus Seed </w:t>
            </w:r>
            <w:proofErr w:type="spellStart"/>
            <w:r w:rsidRPr="008E01AB">
              <w:rPr>
                <w:rFonts w:ascii="Times New Roman" w:eastAsia="Times New Roman" w:hAnsi="Times New Roman" w:cs="Times New Roman"/>
                <w:sz w:val="16"/>
                <w:szCs w:val="16"/>
                <w:lang w:val="en-US" w:bidi="hi-IN"/>
              </w:rPr>
              <w:t>Extrac</w:t>
            </w:r>
            <w:proofErr w:type="spellEnd"/>
            <w:r w:rsidRPr="008E01AB">
              <w:rPr>
                <w:rFonts w:ascii="Times New Roman" w:eastAsia="Times New Roman" w:hAnsi="Times New Roman" w:cs="Times New Roman"/>
                <w:sz w:val="16"/>
                <w:szCs w:val="16"/>
                <w:lang w:val="en-US" w:bidi="hi-IN"/>
              </w:rPr>
              <w:t xml:space="preserve">, Niacinamide, Adenosine, Hydroxyethyl Cellulose, </w:t>
            </w:r>
            <w:proofErr w:type="spellStart"/>
            <w:r w:rsidRPr="008E01AB">
              <w:rPr>
                <w:rFonts w:ascii="Times New Roman" w:eastAsia="Times New Roman" w:hAnsi="Times New Roman" w:cs="Times New Roman"/>
                <w:sz w:val="16"/>
                <w:szCs w:val="16"/>
                <w:lang w:val="en-US" w:bidi="hi-IN"/>
              </w:rPr>
              <w:t>Cocosnucifera</w:t>
            </w:r>
            <w:proofErr w:type="spellEnd"/>
            <w:r w:rsidRPr="008E01AB">
              <w:rPr>
                <w:rFonts w:ascii="Times New Roman" w:eastAsia="Times New Roman" w:hAnsi="Times New Roman" w:cs="Times New Roman"/>
                <w:sz w:val="16"/>
                <w:szCs w:val="16"/>
                <w:lang w:val="en-US" w:bidi="hi-IN"/>
              </w:rPr>
              <w:t xml:space="preserve"> Juice, Melatonin, Vitamin D3</w:t>
            </w:r>
          </w:p>
        </w:tc>
        <w:tc>
          <w:tcPr>
            <w:tcW w:w="1730" w:type="dxa"/>
            <w:tcBorders>
              <w:top w:val="nil"/>
              <w:left w:val="nil"/>
              <w:bottom w:val="single" w:sz="4" w:space="0" w:color="auto"/>
              <w:right w:val="single" w:sz="4" w:space="0" w:color="auto"/>
            </w:tcBorders>
            <w:shd w:val="clear" w:color="000000" w:fill="FFFFFF"/>
            <w:noWrap/>
            <w:hideMark/>
          </w:tcPr>
          <w:p w14:paraId="2FF8E5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5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895</w:t>
            </w:r>
          </w:p>
        </w:tc>
        <w:tc>
          <w:tcPr>
            <w:tcW w:w="5644" w:type="dxa"/>
            <w:tcBorders>
              <w:top w:val="nil"/>
              <w:left w:val="single" w:sz="4" w:space="0" w:color="auto"/>
              <w:bottom w:val="single" w:sz="4" w:space="0" w:color="auto"/>
              <w:right w:val="single" w:sz="4" w:space="0" w:color="auto"/>
            </w:tcBorders>
            <w:shd w:val="clear" w:color="000000" w:fill="FFFFFF"/>
            <w:hideMark/>
          </w:tcPr>
          <w:p w14:paraId="2FF8E5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Cabazitaxel</w:t>
            </w:r>
            <w:proofErr w:type="spellEnd"/>
            <w:r w:rsidRPr="008E01AB">
              <w:rPr>
                <w:rFonts w:ascii="Times New Roman" w:eastAsia="Times New Roman" w:hAnsi="Times New Roman" w:cs="Times New Roman"/>
                <w:sz w:val="16"/>
                <w:szCs w:val="16"/>
                <w:lang w:val="en-US" w:bidi="hi-IN"/>
              </w:rPr>
              <w:t xml:space="preserve"> 60 Mg</w:t>
            </w:r>
          </w:p>
        </w:tc>
        <w:tc>
          <w:tcPr>
            <w:tcW w:w="1730" w:type="dxa"/>
            <w:tcBorders>
              <w:top w:val="nil"/>
              <w:left w:val="nil"/>
              <w:bottom w:val="single" w:sz="4" w:space="0" w:color="auto"/>
              <w:right w:val="single" w:sz="4" w:space="0" w:color="auto"/>
            </w:tcBorders>
            <w:shd w:val="clear" w:color="000000" w:fill="FFFFFF"/>
            <w:noWrap/>
            <w:hideMark/>
          </w:tcPr>
          <w:p w14:paraId="2FF8E5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5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E5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896</w:t>
            </w:r>
          </w:p>
        </w:tc>
        <w:tc>
          <w:tcPr>
            <w:tcW w:w="5644" w:type="dxa"/>
            <w:tcBorders>
              <w:top w:val="nil"/>
              <w:left w:val="single" w:sz="4" w:space="0" w:color="auto"/>
              <w:bottom w:val="single" w:sz="4" w:space="0" w:color="auto"/>
              <w:right w:val="single" w:sz="4" w:space="0" w:color="auto"/>
            </w:tcBorders>
            <w:shd w:val="clear" w:color="000000" w:fill="FFFFFF"/>
            <w:hideMark/>
          </w:tcPr>
          <w:p w14:paraId="2FF8E5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Cabazitaxel</w:t>
            </w:r>
            <w:proofErr w:type="spellEnd"/>
            <w:r w:rsidRPr="008E01AB">
              <w:rPr>
                <w:rFonts w:ascii="Times New Roman" w:eastAsia="Times New Roman" w:hAnsi="Times New Roman" w:cs="Times New Roman"/>
                <w:sz w:val="16"/>
                <w:szCs w:val="16"/>
                <w:lang w:val="en-US" w:bidi="hi-IN"/>
              </w:rPr>
              <w:t xml:space="preserve"> 60 Mg</w:t>
            </w:r>
          </w:p>
        </w:tc>
        <w:tc>
          <w:tcPr>
            <w:tcW w:w="1730" w:type="dxa"/>
            <w:tcBorders>
              <w:top w:val="nil"/>
              <w:left w:val="nil"/>
              <w:bottom w:val="single" w:sz="4" w:space="0" w:color="auto"/>
              <w:right w:val="single" w:sz="4" w:space="0" w:color="auto"/>
            </w:tcBorders>
            <w:shd w:val="clear" w:color="000000" w:fill="FFFFFF"/>
            <w:noWrap/>
            <w:hideMark/>
          </w:tcPr>
          <w:p w14:paraId="2FF8E5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5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5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5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897</w:t>
            </w:r>
          </w:p>
        </w:tc>
        <w:tc>
          <w:tcPr>
            <w:tcW w:w="5644" w:type="dxa"/>
            <w:tcBorders>
              <w:top w:val="nil"/>
              <w:left w:val="single" w:sz="4" w:space="0" w:color="auto"/>
              <w:bottom w:val="single" w:sz="4" w:space="0" w:color="auto"/>
              <w:right w:val="single" w:sz="4" w:space="0" w:color="auto"/>
            </w:tcBorders>
            <w:shd w:val="clear" w:color="000000" w:fill="FFFFFF"/>
            <w:hideMark/>
          </w:tcPr>
          <w:p w14:paraId="2FF8E5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Cabazitaxel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Rtu</w:t>
            </w:r>
            <w:proofErr w:type="spellEnd"/>
            <w:r w:rsidRPr="008E01AB">
              <w:rPr>
                <w:rFonts w:ascii="Times New Roman" w:eastAsia="Times New Roman" w:hAnsi="Times New Roman" w:cs="Times New Roman"/>
                <w:sz w:val="16"/>
                <w:szCs w:val="16"/>
                <w:lang w:val="en-US" w:bidi="hi-IN"/>
              </w:rPr>
              <w:t xml:space="preserve"> 60 Mg</w:t>
            </w:r>
          </w:p>
        </w:tc>
        <w:tc>
          <w:tcPr>
            <w:tcW w:w="1730" w:type="dxa"/>
            <w:tcBorders>
              <w:top w:val="nil"/>
              <w:left w:val="nil"/>
              <w:bottom w:val="single" w:sz="4" w:space="0" w:color="auto"/>
              <w:right w:val="single" w:sz="4" w:space="0" w:color="auto"/>
            </w:tcBorders>
            <w:shd w:val="clear" w:color="000000" w:fill="FFFFFF"/>
            <w:noWrap/>
            <w:hideMark/>
          </w:tcPr>
          <w:p w14:paraId="2FF8E5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5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6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898</w:t>
            </w:r>
          </w:p>
        </w:tc>
        <w:tc>
          <w:tcPr>
            <w:tcW w:w="5644" w:type="dxa"/>
            <w:tcBorders>
              <w:top w:val="nil"/>
              <w:left w:val="single" w:sz="4" w:space="0" w:color="auto"/>
              <w:bottom w:val="single" w:sz="4" w:space="0" w:color="auto"/>
              <w:right w:val="single" w:sz="4" w:space="0" w:color="auto"/>
            </w:tcBorders>
            <w:shd w:val="clear" w:color="000000" w:fill="FFFFFF"/>
            <w:hideMark/>
          </w:tcPr>
          <w:p w14:paraId="2FF8E6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Cabergoline 0.25Mg</w:t>
            </w:r>
          </w:p>
        </w:tc>
        <w:tc>
          <w:tcPr>
            <w:tcW w:w="1730" w:type="dxa"/>
            <w:tcBorders>
              <w:top w:val="nil"/>
              <w:left w:val="nil"/>
              <w:bottom w:val="single" w:sz="4" w:space="0" w:color="auto"/>
              <w:right w:val="single" w:sz="4" w:space="0" w:color="auto"/>
            </w:tcBorders>
            <w:shd w:val="clear" w:color="000000" w:fill="FFFFFF"/>
            <w:noWrap/>
            <w:hideMark/>
          </w:tcPr>
          <w:p w14:paraId="2FF8E6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6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899</w:t>
            </w:r>
          </w:p>
        </w:tc>
        <w:tc>
          <w:tcPr>
            <w:tcW w:w="5644" w:type="dxa"/>
            <w:tcBorders>
              <w:top w:val="nil"/>
              <w:left w:val="single" w:sz="4" w:space="0" w:color="auto"/>
              <w:bottom w:val="single" w:sz="4" w:space="0" w:color="auto"/>
              <w:right w:val="single" w:sz="4" w:space="0" w:color="auto"/>
            </w:tcBorders>
            <w:shd w:val="clear" w:color="000000" w:fill="FFFFFF"/>
            <w:hideMark/>
          </w:tcPr>
          <w:p w14:paraId="2FF8E6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Cabergoline 0.5Mg</w:t>
            </w:r>
          </w:p>
        </w:tc>
        <w:tc>
          <w:tcPr>
            <w:tcW w:w="1730" w:type="dxa"/>
            <w:tcBorders>
              <w:top w:val="nil"/>
              <w:left w:val="nil"/>
              <w:bottom w:val="single" w:sz="4" w:space="0" w:color="auto"/>
              <w:right w:val="single" w:sz="4" w:space="0" w:color="auto"/>
            </w:tcBorders>
            <w:shd w:val="clear" w:color="000000" w:fill="FFFFFF"/>
            <w:noWrap/>
            <w:hideMark/>
          </w:tcPr>
          <w:p w14:paraId="2FF8E6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E6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900</w:t>
            </w:r>
          </w:p>
        </w:tc>
        <w:tc>
          <w:tcPr>
            <w:tcW w:w="5644" w:type="dxa"/>
            <w:tcBorders>
              <w:top w:val="nil"/>
              <w:left w:val="single" w:sz="4" w:space="0" w:color="auto"/>
              <w:bottom w:val="single" w:sz="4" w:space="0" w:color="auto"/>
              <w:right w:val="single" w:sz="4" w:space="0" w:color="auto"/>
            </w:tcBorders>
            <w:shd w:val="clear" w:color="000000" w:fill="FFFFFF"/>
            <w:hideMark/>
          </w:tcPr>
          <w:p w14:paraId="2FF8E6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Cabergoline 1 Mg</w:t>
            </w:r>
          </w:p>
        </w:tc>
        <w:tc>
          <w:tcPr>
            <w:tcW w:w="1730" w:type="dxa"/>
            <w:tcBorders>
              <w:top w:val="nil"/>
              <w:left w:val="nil"/>
              <w:bottom w:val="single" w:sz="4" w:space="0" w:color="auto"/>
              <w:right w:val="single" w:sz="4" w:space="0" w:color="auto"/>
            </w:tcBorders>
            <w:shd w:val="clear" w:color="000000" w:fill="FFFFFF"/>
            <w:noWrap/>
            <w:hideMark/>
          </w:tcPr>
          <w:p w14:paraId="2FF8E6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6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901</w:t>
            </w:r>
          </w:p>
        </w:tc>
        <w:tc>
          <w:tcPr>
            <w:tcW w:w="5644" w:type="dxa"/>
            <w:tcBorders>
              <w:top w:val="nil"/>
              <w:left w:val="single" w:sz="4" w:space="0" w:color="auto"/>
              <w:bottom w:val="single" w:sz="4" w:space="0" w:color="auto"/>
              <w:right w:val="single" w:sz="4" w:space="0" w:color="auto"/>
            </w:tcBorders>
            <w:shd w:val="clear" w:color="000000" w:fill="FFFFFF"/>
            <w:hideMark/>
          </w:tcPr>
          <w:p w14:paraId="2FF8E6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Cabozantinib</w:t>
            </w:r>
            <w:proofErr w:type="spellEnd"/>
            <w:r w:rsidRPr="008E01AB">
              <w:rPr>
                <w:rFonts w:ascii="Times New Roman" w:eastAsia="Times New Roman" w:hAnsi="Times New Roman" w:cs="Times New Roman"/>
                <w:sz w:val="16"/>
                <w:szCs w:val="16"/>
                <w:lang w:val="en-US" w:bidi="hi-IN"/>
              </w:rPr>
              <w:t xml:space="preserve"> 20 Mg</w:t>
            </w:r>
          </w:p>
        </w:tc>
        <w:tc>
          <w:tcPr>
            <w:tcW w:w="1730" w:type="dxa"/>
            <w:tcBorders>
              <w:top w:val="nil"/>
              <w:left w:val="nil"/>
              <w:bottom w:val="single" w:sz="4" w:space="0" w:color="auto"/>
              <w:right w:val="single" w:sz="4" w:space="0" w:color="auto"/>
            </w:tcBorders>
            <w:shd w:val="clear" w:color="000000" w:fill="FFFFFF"/>
            <w:noWrap/>
            <w:hideMark/>
          </w:tcPr>
          <w:p w14:paraId="2FF8E6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6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902</w:t>
            </w:r>
          </w:p>
        </w:tc>
        <w:tc>
          <w:tcPr>
            <w:tcW w:w="5644" w:type="dxa"/>
            <w:tcBorders>
              <w:top w:val="nil"/>
              <w:left w:val="single" w:sz="4" w:space="0" w:color="auto"/>
              <w:bottom w:val="single" w:sz="4" w:space="0" w:color="auto"/>
              <w:right w:val="single" w:sz="4" w:space="0" w:color="auto"/>
            </w:tcBorders>
            <w:shd w:val="clear" w:color="000000" w:fill="FFFFFF"/>
            <w:hideMark/>
          </w:tcPr>
          <w:p w14:paraId="2FF8E6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Cabozantinib</w:t>
            </w:r>
            <w:proofErr w:type="spellEnd"/>
            <w:r w:rsidRPr="008E01AB">
              <w:rPr>
                <w:rFonts w:ascii="Times New Roman" w:eastAsia="Times New Roman" w:hAnsi="Times New Roman" w:cs="Times New Roman"/>
                <w:sz w:val="16"/>
                <w:szCs w:val="16"/>
                <w:lang w:val="en-US" w:bidi="hi-IN"/>
              </w:rPr>
              <w:t xml:space="preserve"> 40 Mg</w:t>
            </w:r>
          </w:p>
        </w:tc>
        <w:tc>
          <w:tcPr>
            <w:tcW w:w="1730" w:type="dxa"/>
            <w:tcBorders>
              <w:top w:val="nil"/>
              <w:left w:val="nil"/>
              <w:bottom w:val="single" w:sz="4" w:space="0" w:color="auto"/>
              <w:right w:val="single" w:sz="4" w:space="0" w:color="auto"/>
            </w:tcBorders>
            <w:shd w:val="clear" w:color="000000" w:fill="FFFFFF"/>
            <w:noWrap/>
            <w:hideMark/>
          </w:tcPr>
          <w:p w14:paraId="2FF8E6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6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903</w:t>
            </w:r>
          </w:p>
        </w:tc>
        <w:tc>
          <w:tcPr>
            <w:tcW w:w="5644" w:type="dxa"/>
            <w:tcBorders>
              <w:top w:val="nil"/>
              <w:left w:val="single" w:sz="4" w:space="0" w:color="auto"/>
              <w:bottom w:val="single" w:sz="4" w:space="0" w:color="auto"/>
              <w:right w:val="single" w:sz="4" w:space="0" w:color="auto"/>
            </w:tcBorders>
            <w:shd w:val="clear" w:color="000000" w:fill="FFFFFF"/>
            <w:hideMark/>
          </w:tcPr>
          <w:p w14:paraId="2FF8E6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Cabozantinib</w:t>
            </w:r>
            <w:proofErr w:type="spellEnd"/>
            <w:r w:rsidRPr="008E01AB">
              <w:rPr>
                <w:rFonts w:ascii="Times New Roman" w:eastAsia="Times New Roman" w:hAnsi="Times New Roman" w:cs="Times New Roman"/>
                <w:sz w:val="16"/>
                <w:szCs w:val="16"/>
                <w:lang w:val="en-US" w:bidi="hi-IN"/>
              </w:rPr>
              <w:t xml:space="preserve"> 60 Mg</w:t>
            </w:r>
          </w:p>
        </w:tc>
        <w:tc>
          <w:tcPr>
            <w:tcW w:w="1730" w:type="dxa"/>
            <w:tcBorders>
              <w:top w:val="nil"/>
              <w:left w:val="nil"/>
              <w:bottom w:val="single" w:sz="4" w:space="0" w:color="auto"/>
              <w:right w:val="single" w:sz="4" w:space="0" w:color="auto"/>
            </w:tcBorders>
            <w:shd w:val="clear" w:color="000000" w:fill="FFFFFF"/>
            <w:noWrap/>
            <w:hideMark/>
          </w:tcPr>
          <w:p w14:paraId="2FF8E6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6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904</w:t>
            </w:r>
          </w:p>
        </w:tc>
        <w:tc>
          <w:tcPr>
            <w:tcW w:w="5644" w:type="dxa"/>
            <w:tcBorders>
              <w:top w:val="nil"/>
              <w:left w:val="single" w:sz="4" w:space="0" w:color="auto"/>
              <w:bottom w:val="single" w:sz="4" w:space="0" w:color="auto"/>
              <w:right w:val="single" w:sz="4" w:space="0" w:color="auto"/>
            </w:tcBorders>
            <w:shd w:val="clear" w:color="000000" w:fill="FFFFFF"/>
            <w:hideMark/>
          </w:tcPr>
          <w:p w14:paraId="2FF8E6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Caffeine Citrate 60Mg/1Ml</w:t>
            </w:r>
          </w:p>
        </w:tc>
        <w:tc>
          <w:tcPr>
            <w:tcW w:w="1730" w:type="dxa"/>
            <w:tcBorders>
              <w:top w:val="nil"/>
              <w:left w:val="nil"/>
              <w:bottom w:val="single" w:sz="4" w:space="0" w:color="auto"/>
              <w:right w:val="single" w:sz="4" w:space="0" w:color="auto"/>
            </w:tcBorders>
            <w:shd w:val="clear" w:color="000000" w:fill="FFFFFF"/>
            <w:noWrap/>
            <w:hideMark/>
          </w:tcPr>
          <w:p w14:paraId="2FF8E6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6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6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905</w:t>
            </w:r>
          </w:p>
        </w:tc>
        <w:tc>
          <w:tcPr>
            <w:tcW w:w="5644" w:type="dxa"/>
            <w:tcBorders>
              <w:top w:val="nil"/>
              <w:left w:val="single" w:sz="4" w:space="0" w:color="auto"/>
              <w:bottom w:val="single" w:sz="4" w:space="0" w:color="auto"/>
              <w:right w:val="single" w:sz="4" w:space="0" w:color="auto"/>
            </w:tcBorders>
            <w:shd w:val="clear" w:color="000000" w:fill="FFFFFF"/>
            <w:hideMark/>
          </w:tcPr>
          <w:p w14:paraId="2FF8E6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Caffeine Citrate 60Mg/2Ml</w:t>
            </w:r>
          </w:p>
        </w:tc>
        <w:tc>
          <w:tcPr>
            <w:tcW w:w="1730" w:type="dxa"/>
            <w:tcBorders>
              <w:top w:val="nil"/>
              <w:left w:val="nil"/>
              <w:bottom w:val="single" w:sz="4" w:space="0" w:color="auto"/>
              <w:right w:val="single" w:sz="4" w:space="0" w:color="auto"/>
            </w:tcBorders>
            <w:shd w:val="clear" w:color="000000" w:fill="FFFFFF"/>
            <w:noWrap/>
            <w:hideMark/>
          </w:tcPr>
          <w:p w14:paraId="2FF8E6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6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6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906</w:t>
            </w:r>
          </w:p>
        </w:tc>
        <w:tc>
          <w:tcPr>
            <w:tcW w:w="5644" w:type="dxa"/>
            <w:tcBorders>
              <w:top w:val="nil"/>
              <w:left w:val="single" w:sz="4" w:space="0" w:color="auto"/>
              <w:bottom w:val="single" w:sz="4" w:space="0" w:color="auto"/>
              <w:right w:val="single" w:sz="4" w:space="0" w:color="auto"/>
            </w:tcBorders>
            <w:shd w:val="clear" w:color="000000" w:fill="FFFFFF"/>
            <w:hideMark/>
          </w:tcPr>
          <w:p w14:paraId="2FF8E6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Caffeine Citrate 60Mg/3Ml</w:t>
            </w:r>
          </w:p>
        </w:tc>
        <w:tc>
          <w:tcPr>
            <w:tcW w:w="1730" w:type="dxa"/>
            <w:tcBorders>
              <w:top w:val="nil"/>
              <w:left w:val="nil"/>
              <w:bottom w:val="single" w:sz="4" w:space="0" w:color="auto"/>
              <w:right w:val="single" w:sz="4" w:space="0" w:color="auto"/>
            </w:tcBorders>
            <w:shd w:val="clear" w:color="000000" w:fill="FFFFFF"/>
            <w:noWrap/>
            <w:hideMark/>
          </w:tcPr>
          <w:p w14:paraId="2FF8E6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Suspension/Syrup</w:t>
            </w:r>
          </w:p>
        </w:tc>
        <w:tc>
          <w:tcPr>
            <w:tcW w:w="1167" w:type="dxa"/>
            <w:tcBorders>
              <w:top w:val="nil"/>
              <w:left w:val="nil"/>
              <w:bottom w:val="single" w:sz="4" w:space="0" w:color="auto"/>
              <w:right w:val="single" w:sz="4" w:space="0" w:color="auto"/>
            </w:tcBorders>
            <w:shd w:val="clear" w:color="000000" w:fill="FFFFFF"/>
            <w:vAlign w:val="center"/>
            <w:hideMark/>
          </w:tcPr>
          <w:p w14:paraId="2FF8E6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6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907</w:t>
            </w:r>
          </w:p>
        </w:tc>
        <w:tc>
          <w:tcPr>
            <w:tcW w:w="5644" w:type="dxa"/>
            <w:tcBorders>
              <w:top w:val="nil"/>
              <w:left w:val="single" w:sz="4" w:space="0" w:color="auto"/>
              <w:bottom w:val="single" w:sz="4" w:space="0" w:color="auto"/>
              <w:right w:val="single" w:sz="4" w:space="0" w:color="auto"/>
            </w:tcBorders>
            <w:shd w:val="clear" w:color="000000" w:fill="FFFFFF"/>
            <w:hideMark/>
          </w:tcPr>
          <w:p w14:paraId="2FF8E6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Caffeine Citrate 60Mg/3Ml</w:t>
            </w:r>
          </w:p>
        </w:tc>
        <w:tc>
          <w:tcPr>
            <w:tcW w:w="1730" w:type="dxa"/>
            <w:tcBorders>
              <w:top w:val="nil"/>
              <w:left w:val="nil"/>
              <w:bottom w:val="single" w:sz="4" w:space="0" w:color="auto"/>
              <w:right w:val="single" w:sz="4" w:space="0" w:color="auto"/>
            </w:tcBorders>
            <w:shd w:val="clear" w:color="000000" w:fill="FFFFFF"/>
            <w:noWrap/>
            <w:hideMark/>
          </w:tcPr>
          <w:p w14:paraId="2FF8E6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6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6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908</w:t>
            </w:r>
          </w:p>
        </w:tc>
        <w:tc>
          <w:tcPr>
            <w:tcW w:w="5644" w:type="dxa"/>
            <w:tcBorders>
              <w:top w:val="nil"/>
              <w:left w:val="single" w:sz="4" w:space="0" w:color="auto"/>
              <w:bottom w:val="single" w:sz="4" w:space="0" w:color="auto"/>
              <w:right w:val="single" w:sz="4" w:space="0" w:color="auto"/>
            </w:tcBorders>
            <w:shd w:val="clear" w:color="000000" w:fill="FFFFFF"/>
            <w:hideMark/>
          </w:tcPr>
          <w:p w14:paraId="2FF8E6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Caffeine+ </w:t>
            </w:r>
            <w:proofErr w:type="spellStart"/>
            <w:r w:rsidRPr="008E01AB">
              <w:rPr>
                <w:rFonts w:ascii="Times New Roman" w:eastAsia="Times New Roman" w:hAnsi="Times New Roman" w:cs="Times New Roman"/>
                <w:sz w:val="16"/>
                <w:szCs w:val="16"/>
                <w:lang w:val="en-US" w:bidi="hi-IN"/>
              </w:rPr>
              <w:t>Ergotamin</w:t>
            </w:r>
            <w:proofErr w:type="spellEnd"/>
            <w:r w:rsidRPr="008E01AB">
              <w:rPr>
                <w:rFonts w:ascii="Times New Roman" w:eastAsia="Times New Roman" w:hAnsi="Times New Roman" w:cs="Times New Roman"/>
                <w:sz w:val="16"/>
                <w:szCs w:val="16"/>
                <w:lang w:val="en-US" w:bidi="hi-IN"/>
              </w:rPr>
              <w:t xml:space="preserve">+ Paracetamol+ </w:t>
            </w:r>
            <w:proofErr w:type="spellStart"/>
            <w:r w:rsidRPr="008E01AB">
              <w:rPr>
                <w:rFonts w:ascii="Times New Roman" w:eastAsia="Times New Roman" w:hAnsi="Times New Roman" w:cs="Times New Roman"/>
                <w:sz w:val="16"/>
                <w:szCs w:val="16"/>
                <w:lang w:val="en-US" w:bidi="hi-IN"/>
              </w:rPr>
              <w:t>Prochlorparazine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6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6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909</w:t>
            </w:r>
          </w:p>
        </w:tc>
        <w:tc>
          <w:tcPr>
            <w:tcW w:w="5644" w:type="dxa"/>
            <w:tcBorders>
              <w:top w:val="nil"/>
              <w:left w:val="single" w:sz="4" w:space="0" w:color="auto"/>
              <w:bottom w:val="single" w:sz="4" w:space="0" w:color="auto"/>
              <w:right w:val="single" w:sz="4" w:space="0" w:color="auto"/>
            </w:tcBorders>
            <w:shd w:val="clear" w:color="000000" w:fill="FFFFFF"/>
            <w:hideMark/>
          </w:tcPr>
          <w:p w14:paraId="2FF8E6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Calamine 100ml</w:t>
            </w:r>
          </w:p>
        </w:tc>
        <w:tc>
          <w:tcPr>
            <w:tcW w:w="1730" w:type="dxa"/>
            <w:tcBorders>
              <w:top w:val="nil"/>
              <w:left w:val="nil"/>
              <w:bottom w:val="single" w:sz="4" w:space="0" w:color="auto"/>
              <w:right w:val="single" w:sz="4" w:space="0" w:color="auto"/>
            </w:tcBorders>
            <w:shd w:val="clear" w:color="000000" w:fill="FFFFFF"/>
            <w:noWrap/>
            <w:hideMark/>
          </w:tcPr>
          <w:p w14:paraId="2FF8E6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6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6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910</w:t>
            </w:r>
          </w:p>
        </w:tc>
        <w:tc>
          <w:tcPr>
            <w:tcW w:w="5644" w:type="dxa"/>
            <w:tcBorders>
              <w:top w:val="nil"/>
              <w:left w:val="single" w:sz="4" w:space="0" w:color="auto"/>
              <w:bottom w:val="single" w:sz="4" w:space="0" w:color="auto"/>
              <w:right w:val="single" w:sz="4" w:space="0" w:color="auto"/>
            </w:tcBorders>
            <w:shd w:val="clear" w:color="000000" w:fill="FFFFFF"/>
            <w:hideMark/>
          </w:tcPr>
          <w:p w14:paraId="2FF8E6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Calamine 60ml</w:t>
            </w:r>
          </w:p>
        </w:tc>
        <w:tc>
          <w:tcPr>
            <w:tcW w:w="1730" w:type="dxa"/>
            <w:tcBorders>
              <w:top w:val="nil"/>
              <w:left w:val="nil"/>
              <w:bottom w:val="single" w:sz="4" w:space="0" w:color="auto"/>
              <w:right w:val="single" w:sz="4" w:space="0" w:color="auto"/>
            </w:tcBorders>
            <w:shd w:val="clear" w:color="000000" w:fill="FFFFFF"/>
            <w:noWrap/>
            <w:hideMark/>
          </w:tcPr>
          <w:p w14:paraId="2FF8E6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6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6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911</w:t>
            </w:r>
          </w:p>
        </w:tc>
        <w:tc>
          <w:tcPr>
            <w:tcW w:w="5644" w:type="dxa"/>
            <w:tcBorders>
              <w:top w:val="nil"/>
              <w:left w:val="single" w:sz="4" w:space="0" w:color="auto"/>
              <w:bottom w:val="single" w:sz="4" w:space="0" w:color="auto"/>
              <w:right w:val="single" w:sz="4" w:space="0" w:color="auto"/>
            </w:tcBorders>
            <w:shd w:val="clear" w:color="000000" w:fill="FFFFFF"/>
            <w:hideMark/>
          </w:tcPr>
          <w:p w14:paraId="2FF8E6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Calamine 8%, Light Liquid Paraffin 10%, </w:t>
            </w:r>
            <w:proofErr w:type="spellStart"/>
            <w:r w:rsidRPr="008E01AB">
              <w:rPr>
                <w:rFonts w:ascii="Times New Roman" w:eastAsia="Times New Roman" w:hAnsi="Times New Roman" w:cs="Times New Roman"/>
                <w:sz w:val="16"/>
                <w:szCs w:val="16"/>
                <w:lang w:val="en-US" w:bidi="hi-IN"/>
              </w:rPr>
              <w:t>Aloevera</w:t>
            </w:r>
            <w:proofErr w:type="spellEnd"/>
            <w:r w:rsidRPr="008E01AB">
              <w:rPr>
                <w:rFonts w:ascii="Times New Roman" w:eastAsia="Times New Roman" w:hAnsi="Times New Roman" w:cs="Times New Roman"/>
                <w:sz w:val="16"/>
                <w:szCs w:val="16"/>
                <w:lang w:val="en-US" w:bidi="hi-IN"/>
              </w:rPr>
              <w:t xml:space="preserve"> Gel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Vitamin E Acetate 0.05% Lotion</w:t>
            </w:r>
          </w:p>
        </w:tc>
        <w:tc>
          <w:tcPr>
            <w:tcW w:w="1730" w:type="dxa"/>
            <w:tcBorders>
              <w:top w:val="nil"/>
              <w:left w:val="nil"/>
              <w:bottom w:val="single" w:sz="4" w:space="0" w:color="auto"/>
              <w:right w:val="single" w:sz="4" w:space="0" w:color="auto"/>
            </w:tcBorders>
            <w:shd w:val="clear" w:color="000000" w:fill="FFFFFF"/>
            <w:noWrap/>
            <w:hideMark/>
          </w:tcPr>
          <w:p w14:paraId="2FF8E6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6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6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912</w:t>
            </w:r>
          </w:p>
        </w:tc>
        <w:tc>
          <w:tcPr>
            <w:tcW w:w="5644" w:type="dxa"/>
            <w:tcBorders>
              <w:top w:val="nil"/>
              <w:left w:val="single" w:sz="4" w:space="0" w:color="auto"/>
              <w:bottom w:val="single" w:sz="4" w:space="0" w:color="auto"/>
              <w:right w:val="single" w:sz="4" w:space="0" w:color="auto"/>
            </w:tcBorders>
            <w:shd w:val="clear" w:color="000000" w:fill="FFFFFF"/>
            <w:hideMark/>
          </w:tcPr>
          <w:p w14:paraId="2FF8E6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Calamine Lotion</w:t>
            </w:r>
          </w:p>
        </w:tc>
        <w:tc>
          <w:tcPr>
            <w:tcW w:w="1730" w:type="dxa"/>
            <w:tcBorders>
              <w:top w:val="nil"/>
              <w:left w:val="nil"/>
              <w:bottom w:val="single" w:sz="4" w:space="0" w:color="auto"/>
              <w:right w:val="single" w:sz="4" w:space="0" w:color="auto"/>
            </w:tcBorders>
            <w:shd w:val="clear" w:color="000000" w:fill="FFFFFF"/>
            <w:noWrap/>
            <w:hideMark/>
          </w:tcPr>
          <w:p w14:paraId="2FF8E6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6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6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913</w:t>
            </w:r>
          </w:p>
        </w:tc>
        <w:tc>
          <w:tcPr>
            <w:tcW w:w="5644" w:type="dxa"/>
            <w:tcBorders>
              <w:top w:val="nil"/>
              <w:left w:val="single" w:sz="4" w:space="0" w:color="auto"/>
              <w:bottom w:val="single" w:sz="4" w:space="0" w:color="auto"/>
              <w:right w:val="single" w:sz="4" w:space="0" w:color="auto"/>
            </w:tcBorders>
            <w:shd w:val="clear" w:color="000000" w:fill="FFFFFF"/>
            <w:hideMark/>
          </w:tcPr>
          <w:p w14:paraId="2FF8E6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Calamine, Aloe Vera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Light Liquid Paraffin</w:t>
            </w:r>
          </w:p>
        </w:tc>
        <w:tc>
          <w:tcPr>
            <w:tcW w:w="1730" w:type="dxa"/>
            <w:tcBorders>
              <w:top w:val="nil"/>
              <w:left w:val="nil"/>
              <w:bottom w:val="single" w:sz="4" w:space="0" w:color="auto"/>
              <w:right w:val="single" w:sz="4" w:space="0" w:color="auto"/>
            </w:tcBorders>
            <w:shd w:val="clear" w:color="000000" w:fill="FFFFFF"/>
            <w:noWrap/>
            <w:hideMark/>
          </w:tcPr>
          <w:p w14:paraId="2FF8E6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6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6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914</w:t>
            </w:r>
          </w:p>
        </w:tc>
        <w:tc>
          <w:tcPr>
            <w:tcW w:w="5644" w:type="dxa"/>
            <w:tcBorders>
              <w:top w:val="nil"/>
              <w:left w:val="single" w:sz="4" w:space="0" w:color="auto"/>
              <w:bottom w:val="single" w:sz="4" w:space="0" w:color="auto"/>
              <w:right w:val="single" w:sz="4" w:space="0" w:color="auto"/>
            </w:tcBorders>
            <w:shd w:val="clear" w:color="000000" w:fill="FFFFFF"/>
            <w:hideMark/>
          </w:tcPr>
          <w:p w14:paraId="2FF8E6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Calamine, Cetrimide, Dimethicone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Zinc Oxide</w:t>
            </w:r>
          </w:p>
        </w:tc>
        <w:tc>
          <w:tcPr>
            <w:tcW w:w="1730" w:type="dxa"/>
            <w:tcBorders>
              <w:top w:val="nil"/>
              <w:left w:val="nil"/>
              <w:bottom w:val="single" w:sz="4" w:space="0" w:color="auto"/>
              <w:right w:val="single" w:sz="4" w:space="0" w:color="auto"/>
            </w:tcBorders>
            <w:shd w:val="clear" w:color="000000" w:fill="FFFFFF"/>
            <w:noWrap/>
            <w:hideMark/>
          </w:tcPr>
          <w:p w14:paraId="2FF8E6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6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6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915</w:t>
            </w:r>
          </w:p>
        </w:tc>
        <w:tc>
          <w:tcPr>
            <w:tcW w:w="5644" w:type="dxa"/>
            <w:tcBorders>
              <w:top w:val="nil"/>
              <w:left w:val="single" w:sz="4" w:space="0" w:color="auto"/>
              <w:bottom w:val="single" w:sz="4" w:space="0" w:color="auto"/>
              <w:right w:val="single" w:sz="4" w:space="0" w:color="auto"/>
            </w:tcBorders>
            <w:shd w:val="clear" w:color="000000" w:fill="FFFFFF"/>
            <w:hideMark/>
          </w:tcPr>
          <w:p w14:paraId="2FF8E6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Calamine, Zinc Oxide, Bentonite, Sodium Citrate, Glycerol</w:t>
            </w:r>
          </w:p>
        </w:tc>
        <w:tc>
          <w:tcPr>
            <w:tcW w:w="1730" w:type="dxa"/>
            <w:tcBorders>
              <w:top w:val="nil"/>
              <w:left w:val="nil"/>
              <w:bottom w:val="single" w:sz="4" w:space="0" w:color="auto"/>
              <w:right w:val="single" w:sz="4" w:space="0" w:color="auto"/>
            </w:tcBorders>
            <w:shd w:val="clear" w:color="000000" w:fill="FFFFFF"/>
            <w:noWrap/>
            <w:hideMark/>
          </w:tcPr>
          <w:p w14:paraId="2FF8E6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6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6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916</w:t>
            </w:r>
          </w:p>
        </w:tc>
        <w:tc>
          <w:tcPr>
            <w:tcW w:w="5644" w:type="dxa"/>
            <w:tcBorders>
              <w:top w:val="nil"/>
              <w:left w:val="single" w:sz="4" w:space="0" w:color="auto"/>
              <w:bottom w:val="single" w:sz="4" w:space="0" w:color="auto"/>
              <w:right w:val="single" w:sz="4" w:space="0" w:color="auto"/>
            </w:tcBorders>
            <w:shd w:val="clear" w:color="000000" w:fill="FFFFFF"/>
            <w:hideMark/>
          </w:tcPr>
          <w:p w14:paraId="2FF8E6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 </w:t>
            </w:r>
            <w:proofErr w:type="spellStart"/>
            <w:proofErr w:type="gramStart"/>
            <w:r w:rsidRPr="008E01AB">
              <w:rPr>
                <w:rFonts w:ascii="Times New Roman" w:eastAsia="Times New Roman" w:hAnsi="Times New Roman" w:cs="Times New Roman"/>
                <w:sz w:val="16"/>
                <w:szCs w:val="16"/>
                <w:lang w:val="en-US" w:bidi="hi-IN"/>
              </w:rPr>
              <w:t>Carbo.+</w:t>
            </w:r>
            <w:proofErr w:type="gramEnd"/>
            <w:r w:rsidRPr="008E01AB">
              <w:rPr>
                <w:rFonts w:ascii="Times New Roman" w:eastAsia="Times New Roman" w:hAnsi="Times New Roman" w:cs="Times New Roman"/>
                <w:sz w:val="16"/>
                <w:szCs w:val="16"/>
                <w:lang w:val="en-US" w:bidi="hi-IN"/>
              </w:rPr>
              <w:t>Sodium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Bicarb.+Sodium</w:t>
            </w:r>
            <w:proofErr w:type="spellEnd"/>
            <w:r w:rsidRPr="008E01AB">
              <w:rPr>
                <w:rFonts w:ascii="Times New Roman" w:eastAsia="Times New Roman" w:hAnsi="Times New Roman" w:cs="Times New Roman"/>
                <w:sz w:val="16"/>
                <w:szCs w:val="16"/>
                <w:lang w:val="en-US" w:bidi="hi-IN"/>
              </w:rPr>
              <w:t xml:space="preserve"> Alginate Syrup</w:t>
            </w:r>
          </w:p>
        </w:tc>
        <w:tc>
          <w:tcPr>
            <w:tcW w:w="1730" w:type="dxa"/>
            <w:tcBorders>
              <w:top w:val="nil"/>
              <w:left w:val="nil"/>
              <w:bottom w:val="single" w:sz="4" w:space="0" w:color="auto"/>
              <w:right w:val="single" w:sz="4" w:space="0" w:color="auto"/>
            </w:tcBorders>
            <w:shd w:val="clear" w:color="000000" w:fill="FFFFFF"/>
            <w:noWrap/>
            <w:hideMark/>
          </w:tcPr>
          <w:p w14:paraId="2FF8E6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6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6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917</w:t>
            </w:r>
          </w:p>
        </w:tc>
        <w:tc>
          <w:tcPr>
            <w:tcW w:w="5644" w:type="dxa"/>
            <w:tcBorders>
              <w:top w:val="nil"/>
              <w:left w:val="single" w:sz="4" w:space="0" w:color="auto"/>
              <w:bottom w:val="single" w:sz="4" w:space="0" w:color="auto"/>
              <w:right w:val="single" w:sz="4" w:space="0" w:color="auto"/>
            </w:tcBorders>
            <w:shd w:val="clear" w:color="000000" w:fill="FFFFFF"/>
            <w:hideMark/>
          </w:tcPr>
          <w:p w14:paraId="2FF8E6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 Co2+ Magn. </w:t>
            </w:r>
            <w:proofErr w:type="spellStart"/>
            <w:r w:rsidRPr="008E01AB">
              <w:rPr>
                <w:rFonts w:ascii="Times New Roman" w:eastAsia="Times New Roman" w:hAnsi="Times New Roman" w:cs="Times New Roman"/>
                <w:sz w:val="16"/>
                <w:szCs w:val="16"/>
                <w:lang w:val="en-US" w:bidi="hi-IN"/>
              </w:rPr>
              <w:t>Zn+Vit</w:t>
            </w:r>
            <w:proofErr w:type="spellEnd"/>
            <w:r w:rsidRPr="008E01AB">
              <w:rPr>
                <w:rFonts w:ascii="Times New Roman" w:eastAsia="Times New Roman" w:hAnsi="Times New Roman" w:cs="Times New Roman"/>
                <w:sz w:val="16"/>
                <w:szCs w:val="16"/>
                <w:lang w:val="en-US" w:bidi="hi-IN"/>
              </w:rPr>
              <w:t>. D3 Syrup</w:t>
            </w:r>
          </w:p>
        </w:tc>
        <w:tc>
          <w:tcPr>
            <w:tcW w:w="1730" w:type="dxa"/>
            <w:tcBorders>
              <w:top w:val="nil"/>
              <w:left w:val="nil"/>
              <w:bottom w:val="single" w:sz="4" w:space="0" w:color="auto"/>
              <w:right w:val="single" w:sz="4" w:space="0" w:color="auto"/>
            </w:tcBorders>
            <w:shd w:val="clear" w:color="000000" w:fill="FFFFFF"/>
            <w:noWrap/>
            <w:hideMark/>
          </w:tcPr>
          <w:p w14:paraId="2FF8E6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6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6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918</w:t>
            </w:r>
          </w:p>
        </w:tc>
        <w:tc>
          <w:tcPr>
            <w:tcW w:w="5644" w:type="dxa"/>
            <w:tcBorders>
              <w:top w:val="nil"/>
              <w:left w:val="single" w:sz="4" w:space="0" w:color="auto"/>
              <w:bottom w:val="single" w:sz="4" w:space="0" w:color="auto"/>
              <w:right w:val="single" w:sz="4" w:space="0" w:color="auto"/>
            </w:tcBorders>
            <w:shd w:val="clear" w:color="000000" w:fill="FFFFFF"/>
            <w:hideMark/>
          </w:tcPr>
          <w:p w14:paraId="2FF8E6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 Co2+ Magn. </w:t>
            </w:r>
            <w:proofErr w:type="spellStart"/>
            <w:r w:rsidRPr="008E01AB">
              <w:rPr>
                <w:rFonts w:ascii="Times New Roman" w:eastAsia="Times New Roman" w:hAnsi="Times New Roman" w:cs="Times New Roman"/>
                <w:sz w:val="16"/>
                <w:szCs w:val="16"/>
                <w:lang w:val="en-US" w:bidi="hi-IN"/>
              </w:rPr>
              <w:t>Zn+Vit</w:t>
            </w:r>
            <w:proofErr w:type="spellEnd"/>
            <w:r w:rsidRPr="008E01AB">
              <w:rPr>
                <w:rFonts w:ascii="Times New Roman" w:eastAsia="Times New Roman" w:hAnsi="Times New Roman" w:cs="Times New Roman"/>
                <w:sz w:val="16"/>
                <w:szCs w:val="16"/>
                <w:lang w:val="en-US" w:bidi="hi-IN"/>
              </w:rPr>
              <w:t>. D3 Tab</w:t>
            </w:r>
          </w:p>
        </w:tc>
        <w:tc>
          <w:tcPr>
            <w:tcW w:w="1730" w:type="dxa"/>
            <w:tcBorders>
              <w:top w:val="nil"/>
              <w:left w:val="nil"/>
              <w:bottom w:val="single" w:sz="4" w:space="0" w:color="auto"/>
              <w:right w:val="single" w:sz="4" w:space="0" w:color="auto"/>
            </w:tcBorders>
            <w:shd w:val="clear" w:color="000000" w:fill="FFFFFF"/>
            <w:noWrap/>
            <w:hideMark/>
          </w:tcPr>
          <w:p w14:paraId="2FF8E6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6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919</w:t>
            </w:r>
          </w:p>
        </w:tc>
        <w:tc>
          <w:tcPr>
            <w:tcW w:w="5644" w:type="dxa"/>
            <w:tcBorders>
              <w:top w:val="nil"/>
              <w:left w:val="single" w:sz="4" w:space="0" w:color="auto"/>
              <w:bottom w:val="single" w:sz="4" w:space="0" w:color="auto"/>
              <w:right w:val="single" w:sz="4" w:space="0" w:color="auto"/>
            </w:tcBorders>
            <w:shd w:val="clear" w:color="000000" w:fill="FFFFFF"/>
            <w:hideMark/>
          </w:tcPr>
          <w:p w14:paraId="2FF8E6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Calcipotriol (0.005% W/W)</w:t>
            </w:r>
          </w:p>
        </w:tc>
        <w:tc>
          <w:tcPr>
            <w:tcW w:w="1730" w:type="dxa"/>
            <w:tcBorders>
              <w:top w:val="nil"/>
              <w:left w:val="nil"/>
              <w:bottom w:val="single" w:sz="4" w:space="0" w:color="auto"/>
              <w:right w:val="single" w:sz="4" w:space="0" w:color="auto"/>
            </w:tcBorders>
            <w:shd w:val="clear" w:color="000000" w:fill="FFFFFF"/>
            <w:noWrap/>
            <w:hideMark/>
          </w:tcPr>
          <w:p w14:paraId="2FF8E6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6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6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920</w:t>
            </w:r>
          </w:p>
        </w:tc>
        <w:tc>
          <w:tcPr>
            <w:tcW w:w="5644" w:type="dxa"/>
            <w:tcBorders>
              <w:top w:val="nil"/>
              <w:left w:val="single" w:sz="4" w:space="0" w:color="auto"/>
              <w:bottom w:val="single" w:sz="4" w:space="0" w:color="auto"/>
              <w:right w:val="single" w:sz="4" w:space="0" w:color="auto"/>
            </w:tcBorders>
            <w:shd w:val="clear" w:color="000000" w:fill="FFFFFF"/>
            <w:hideMark/>
          </w:tcPr>
          <w:p w14:paraId="2FF8E66F"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Calcipotriol (0.005% W/W) + Clobetasol (0.05% W/W)</w:t>
            </w:r>
          </w:p>
        </w:tc>
        <w:tc>
          <w:tcPr>
            <w:tcW w:w="1730" w:type="dxa"/>
            <w:tcBorders>
              <w:top w:val="nil"/>
              <w:left w:val="nil"/>
              <w:bottom w:val="single" w:sz="4" w:space="0" w:color="auto"/>
              <w:right w:val="single" w:sz="4" w:space="0" w:color="auto"/>
            </w:tcBorders>
            <w:shd w:val="clear" w:color="000000" w:fill="FFFFFF"/>
            <w:noWrap/>
            <w:hideMark/>
          </w:tcPr>
          <w:p w14:paraId="2FF8E6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6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6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921</w:t>
            </w:r>
          </w:p>
        </w:tc>
        <w:tc>
          <w:tcPr>
            <w:tcW w:w="5644" w:type="dxa"/>
            <w:tcBorders>
              <w:top w:val="nil"/>
              <w:left w:val="single" w:sz="4" w:space="0" w:color="auto"/>
              <w:bottom w:val="single" w:sz="4" w:space="0" w:color="auto"/>
              <w:right w:val="single" w:sz="4" w:space="0" w:color="auto"/>
            </w:tcBorders>
            <w:shd w:val="clear" w:color="000000" w:fill="FFFFFF"/>
            <w:hideMark/>
          </w:tcPr>
          <w:p w14:paraId="2FF8E6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Calcipotriol +Clobetasol Propionate </w:t>
            </w:r>
            <w:proofErr w:type="spellStart"/>
            <w:r w:rsidRPr="008E01AB">
              <w:rPr>
                <w:rFonts w:ascii="Times New Roman" w:eastAsia="Times New Roman" w:hAnsi="Times New Roman" w:cs="Times New Roman"/>
                <w:sz w:val="16"/>
                <w:szCs w:val="16"/>
                <w:lang w:val="en-US" w:bidi="hi-IN"/>
              </w:rPr>
              <w:t>Oint</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6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6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6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922</w:t>
            </w:r>
          </w:p>
        </w:tc>
        <w:tc>
          <w:tcPr>
            <w:tcW w:w="5644" w:type="dxa"/>
            <w:tcBorders>
              <w:top w:val="nil"/>
              <w:left w:val="single" w:sz="4" w:space="0" w:color="auto"/>
              <w:bottom w:val="single" w:sz="4" w:space="0" w:color="auto"/>
              <w:right w:val="single" w:sz="4" w:space="0" w:color="auto"/>
            </w:tcBorders>
            <w:shd w:val="clear" w:color="000000" w:fill="FFFFFF"/>
            <w:hideMark/>
          </w:tcPr>
          <w:p w14:paraId="2FF8E6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Calcitonin</w:t>
            </w:r>
          </w:p>
        </w:tc>
        <w:tc>
          <w:tcPr>
            <w:tcW w:w="1730" w:type="dxa"/>
            <w:tcBorders>
              <w:top w:val="nil"/>
              <w:left w:val="nil"/>
              <w:bottom w:val="single" w:sz="4" w:space="0" w:color="auto"/>
              <w:right w:val="single" w:sz="4" w:space="0" w:color="auto"/>
            </w:tcBorders>
            <w:shd w:val="clear" w:color="000000" w:fill="FFFFFF"/>
            <w:noWrap/>
            <w:hideMark/>
          </w:tcPr>
          <w:p w14:paraId="2FF8E6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8E6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6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923</w:t>
            </w:r>
          </w:p>
        </w:tc>
        <w:tc>
          <w:tcPr>
            <w:tcW w:w="5644" w:type="dxa"/>
            <w:tcBorders>
              <w:top w:val="nil"/>
              <w:left w:val="single" w:sz="4" w:space="0" w:color="auto"/>
              <w:bottom w:val="single" w:sz="4" w:space="0" w:color="auto"/>
              <w:right w:val="single" w:sz="4" w:space="0" w:color="auto"/>
            </w:tcBorders>
            <w:shd w:val="clear" w:color="000000" w:fill="FFFFFF"/>
            <w:hideMark/>
          </w:tcPr>
          <w:p w14:paraId="2FF8E6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Calcitonin 100 Mg</w:t>
            </w:r>
          </w:p>
        </w:tc>
        <w:tc>
          <w:tcPr>
            <w:tcW w:w="1730" w:type="dxa"/>
            <w:tcBorders>
              <w:top w:val="nil"/>
              <w:left w:val="nil"/>
              <w:bottom w:val="single" w:sz="4" w:space="0" w:color="auto"/>
              <w:right w:val="single" w:sz="4" w:space="0" w:color="auto"/>
            </w:tcBorders>
            <w:shd w:val="clear" w:color="000000" w:fill="FFFFFF"/>
            <w:noWrap/>
            <w:hideMark/>
          </w:tcPr>
          <w:p w14:paraId="2FF8E6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6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6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924</w:t>
            </w:r>
          </w:p>
        </w:tc>
        <w:tc>
          <w:tcPr>
            <w:tcW w:w="5644" w:type="dxa"/>
            <w:tcBorders>
              <w:top w:val="nil"/>
              <w:left w:val="single" w:sz="4" w:space="0" w:color="auto"/>
              <w:bottom w:val="single" w:sz="4" w:space="0" w:color="auto"/>
              <w:right w:val="single" w:sz="4" w:space="0" w:color="auto"/>
            </w:tcBorders>
            <w:shd w:val="clear" w:color="000000" w:fill="FFFFFF"/>
            <w:hideMark/>
          </w:tcPr>
          <w:p w14:paraId="2FF8E6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Calcitonin Nasal Spray 200</w:t>
            </w:r>
          </w:p>
        </w:tc>
        <w:tc>
          <w:tcPr>
            <w:tcW w:w="1730" w:type="dxa"/>
            <w:tcBorders>
              <w:top w:val="nil"/>
              <w:left w:val="nil"/>
              <w:bottom w:val="single" w:sz="4" w:space="0" w:color="auto"/>
              <w:right w:val="single" w:sz="4" w:space="0" w:color="auto"/>
            </w:tcBorders>
            <w:shd w:val="clear" w:color="000000" w:fill="FFFFFF"/>
            <w:noWrap/>
            <w:hideMark/>
          </w:tcPr>
          <w:p w14:paraId="2FF8E6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noWrap/>
            <w:vAlign w:val="center"/>
            <w:hideMark/>
          </w:tcPr>
          <w:p w14:paraId="2FF8E6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w:t>
            </w:r>
          </w:p>
        </w:tc>
      </w:tr>
      <w:tr w:rsidR="008E01AB" w:rsidRPr="008E01AB" w14:paraId="2FF8E6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925</w:t>
            </w:r>
          </w:p>
        </w:tc>
        <w:tc>
          <w:tcPr>
            <w:tcW w:w="5644" w:type="dxa"/>
            <w:tcBorders>
              <w:top w:val="nil"/>
              <w:left w:val="single" w:sz="4" w:space="0" w:color="auto"/>
              <w:bottom w:val="single" w:sz="4" w:space="0" w:color="auto"/>
              <w:right w:val="single" w:sz="4" w:space="0" w:color="auto"/>
            </w:tcBorders>
            <w:shd w:val="clear" w:color="000000" w:fill="FFFFFF"/>
            <w:hideMark/>
          </w:tcPr>
          <w:p w14:paraId="2FF8E6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Calcitonin spray 200 IU </w:t>
            </w:r>
          </w:p>
        </w:tc>
        <w:tc>
          <w:tcPr>
            <w:tcW w:w="1730" w:type="dxa"/>
            <w:tcBorders>
              <w:top w:val="nil"/>
              <w:left w:val="nil"/>
              <w:bottom w:val="single" w:sz="4" w:space="0" w:color="auto"/>
              <w:right w:val="single" w:sz="4" w:space="0" w:color="auto"/>
            </w:tcBorders>
            <w:shd w:val="clear" w:color="000000" w:fill="FFFFFF"/>
            <w:noWrap/>
            <w:hideMark/>
          </w:tcPr>
          <w:p w14:paraId="2FF8E6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8E6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6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926</w:t>
            </w:r>
          </w:p>
        </w:tc>
        <w:tc>
          <w:tcPr>
            <w:tcW w:w="5644" w:type="dxa"/>
            <w:tcBorders>
              <w:top w:val="nil"/>
              <w:left w:val="single" w:sz="4" w:space="0" w:color="auto"/>
              <w:bottom w:val="single" w:sz="4" w:space="0" w:color="auto"/>
              <w:right w:val="single" w:sz="4" w:space="0" w:color="auto"/>
            </w:tcBorders>
            <w:shd w:val="clear" w:color="000000" w:fill="FFFFFF"/>
            <w:hideMark/>
          </w:tcPr>
          <w:p w14:paraId="2FF8E6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Calcitriol ,Calcium</w:t>
            </w:r>
            <w:proofErr w:type="gramEnd"/>
            <w:r w:rsidRPr="008E01AB">
              <w:rPr>
                <w:rFonts w:ascii="Times New Roman" w:eastAsia="Times New Roman" w:hAnsi="Times New Roman" w:cs="Times New Roman"/>
                <w:sz w:val="16"/>
                <w:szCs w:val="16"/>
                <w:lang w:val="en-US" w:bidi="hi-IN"/>
              </w:rPr>
              <w:t xml:space="preserve"> Carbonate And Zinc Capsule.</w:t>
            </w:r>
          </w:p>
        </w:tc>
        <w:tc>
          <w:tcPr>
            <w:tcW w:w="1730" w:type="dxa"/>
            <w:tcBorders>
              <w:top w:val="nil"/>
              <w:left w:val="nil"/>
              <w:bottom w:val="single" w:sz="4" w:space="0" w:color="auto"/>
              <w:right w:val="single" w:sz="4" w:space="0" w:color="auto"/>
            </w:tcBorders>
            <w:shd w:val="clear" w:color="000000" w:fill="FFFFFF"/>
            <w:noWrap/>
            <w:hideMark/>
          </w:tcPr>
          <w:p w14:paraId="2FF8E6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8E6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356714</w:t>
            </w:r>
          </w:p>
        </w:tc>
      </w:tr>
      <w:tr w:rsidR="008E01AB" w:rsidRPr="008E01AB" w14:paraId="2FF8E6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927</w:t>
            </w:r>
          </w:p>
        </w:tc>
        <w:tc>
          <w:tcPr>
            <w:tcW w:w="5644" w:type="dxa"/>
            <w:tcBorders>
              <w:top w:val="nil"/>
              <w:left w:val="single" w:sz="4" w:space="0" w:color="auto"/>
              <w:bottom w:val="single" w:sz="4" w:space="0" w:color="auto"/>
              <w:right w:val="single" w:sz="4" w:space="0" w:color="auto"/>
            </w:tcBorders>
            <w:shd w:val="clear" w:color="000000" w:fill="FFFFFF"/>
            <w:hideMark/>
          </w:tcPr>
          <w:p w14:paraId="2FF8E6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Calcitriol 0.25 </w:t>
            </w:r>
            <w:proofErr w:type="spellStart"/>
            <w:r w:rsidRPr="008E01AB">
              <w:rPr>
                <w:rFonts w:ascii="Times New Roman" w:eastAsia="Times New Roman" w:hAnsi="Times New Roman" w:cs="Times New Roman"/>
                <w:sz w:val="16"/>
                <w:szCs w:val="16"/>
                <w:lang w:val="en-US" w:bidi="hi-IN"/>
              </w:rPr>
              <w:t>Mcg+Calcium</w:t>
            </w:r>
            <w:proofErr w:type="spellEnd"/>
            <w:r w:rsidRPr="008E01AB">
              <w:rPr>
                <w:rFonts w:ascii="Times New Roman" w:eastAsia="Times New Roman" w:hAnsi="Times New Roman" w:cs="Times New Roman"/>
                <w:sz w:val="16"/>
                <w:szCs w:val="16"/>
                <w:lang w:val="en-US" w:bidi="hi-IN"/>
              </w:rPr>
              <w:t xml:space="preserve"> Carbonate 500 </w:t>
            </w:r>
            <w:proofErr w:type="spellStart"/>
            <w:r w:rsidRPr="008E01AB">
              <w:rPr>
                <w:rFonts w:ascii="Times New Roman" w:eastAsia="Times New Roman" w:hAnsi="Times New Roman" w:cs="Times New Roman"/>
                <w:sz w:val="16"/>
                <w:szCs w:val="16"/>
                <w:lang w:val="en-US" w:bidi="hi-IN"/>
              </w:rPr>
              <w:t>Mg+Elemental</w:t>
            </w:r>
            <w:proofErr w:type="spellEnd"/>
            <w:r w:rsidRPr="008E01AB">
              <w:rPr>
                <w:rFonts w:ascii="Times New Roman" w:eastAsia="Times New Roman" w:hAnsi="Times New Roman" w:cs="Times New Roman"/>
                <w:sz w:val="16"/>
                <w:szCs w:val="16"/>
                <w:lang w:val="en-US" w:bidi="hi-IN"/>
              </w:rPr>
              <w:t xml:space="preserve"> Magnesium 50 </w:t>
            </w:r>
            <w:proofErr w:type="spellStart"/>
            <w:r w:rsidRPr="008E01AB">
              <w:rPr>
                <w:rFonts w:ascii="Times New Roman" w:eastAsia="Times New Roman" w:hAnsi="Times New Roman" w:cs="Times New Roman"/>
                <w:sz w:val="16"/>
                <w:szCs w:val="16"/>
                <w:lang w:val="en-US" w:bidi="hi-IN"/>
              </w:rPr>
              <w:t>Mg+Elemental</w:t>
            </w:r>
            <w:proofErr w:type="spellEnd"/>
            <w:r w:rsidRPr="008E01AB">
              <w:rPr>
                <w:rFonts w:ascii="Times New Roman" w:eastAsia="Times New Roman" w:hAnsi="Times New Roman" w:cs="Times New Roman"/>
                <w:sz w:val="16"/>
                <w:szCs w:val="16"/>
                <w:lang w:val="en-US" w:bidi="hi-IN"/>
              </w:rPr>
              <w:t xml:space="preserve"> Zinc 7.5 Mg</w:t>
            </w:r>
          </w:p>
        </w:tc>
        <w:tc>
          <w:tcPr>
            <w:tcW w:w="1730" w:type="dxa"/>
            <w:tcBorders>
              <w:top w:val="nil"/>
              <w:left w:val="nil"/>
              <w:bottom w:val="single" w:sz="4" w:space="0" w:color="auto"/>
              <w:right w:val="single" w:sz="4" w:space="0" w:color="auto"/>
            </w:tcBorders>
            <w:shd w:val="clear" w:color="000000" w:fill="FFFFFF"/>
            <w:noWrap/>
            <w:hideMark/>
          </w:tcPr>
          <w:p w14:paraId="2FF8E6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6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928</w:t>
            </w:r>
          </w:p>
        </w:tc>
        <w:tc>
          <w:tcPr>
            <w:tcW w:w="5644" w:type="dxa"/>
            <w:tcBorders>
              <w:top w:val="nil"/>
              <w:left w:val="single" w:sz="4" w:space="0" w:color="auto"/>
              <w:bottom w:val="single" w:sz="4" w:space="0" w:color="auto"/>
              <w:right w:val="single" w:sz="4" w:space="0" w:color="auto"/>
            </w:tcBorders>
            <w:shd w:val="clear" w:color="000000" w:fill="FFFFFF"/>
            <w:hideMark/>
          </w:tcPr>
          <w:p w14:paraId="2FF8E6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Calcitriol 0.25 </w:t>
            </w:r>
            <w:proofErr w:type="spellStart"/>
            <w:r w:rsidRPr="008E01AB">
              <w:rPr>
                <w:rFonts w:ascii="Times New Roman" w:eastAsia="Times New Roman" w:hAnsi="Times New Roman" w:cs="Times New Roman"/>
                <w:sz w:val="16"/>
                <w:szCs w:val="16"/>
                <w:lang w:val="en-US" w:bidi="hi-IN"/>
              </w:rPr>
              <w:t>Mcg+Docosahexaenoic</w:t>
            </w:r>
            <w:proofErr w:type="spellEnd"/>
            <w:r w:rsidRPr="008E01AB">
              <w:rPr>
                <w:rFonts w:ascii="Times New Roman" w:eastAsia="Times New Roman" w:hAnsi="Times New Roman" w:cs="Times New Roman"/>
                <w:sz w:val="16"/>
                <w:szCs w:val="16"/>
                <w:lang w:val="en-US" w:bidi="hi-IN"/>
              </w:rPr>
              <w:t xml:space="preserve"> Acid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 xml:space="preserve">) 60 </w:t>
            </w:r>
            <w:proofErr w:type="spellStart"/>
            <w:r w:rsidRPr="008E01AB">
              <w:rPr>
                <w:rFonts w:ascii="Times New Roman" w:eastAsia="Times New Roman" w:hAnsi="Times New Roman" w:cs="Times New Roman"/>
                <w:sz w:val="16"/>
                <w:szCs w:val="16"/>
                <w:lang w:val="en-US" w:bidi="hi-IN"/>
              </w:rPr>
              <w:t>Mg+Eicosapentaenoic</w:t>
            </w:r>
            <w:proofErr w:type="spellEnd"/>
            <w:r w:rsidRPr="008E01AB">
              <w:rPr>
                <w:rFonts w:ascii="Times New Roman" w:eastAsia="Times New Roman" w:hAnsi="Times New Roman" w:cs="Times New Roman"/>
                <w:sz w:val="16"/>
                <w:szCs w:val="16"/>
                <w:lang w:val="en-US" w:bidi="hi-IN"/>
              </w:rPr>
              <w:t xml:space="preserve"> Acid (</w:t>
            </w:r>
            <w:proofErr w:type="spellStart"/>
            <w:r w:rsidRPr="008E01AB">
              <w:rPr>
                <w:rFonts w:ascii="Times New Roman" w:eastAsia="Times New Roman" w:hAnsi="Times New Roman" w:cs="Times New Roman"/>
                <w:sz w:val="16"/>
                <w:szCs w:val="16"/>
                <w:lang w:val="en-US" w:bidi="hi-IN"/>
              </w:rPr>
              <w:t>Epa</w:t>
            </w:r>
            <w:proofErr w:type="spellEnd"/>
            <w:r w:rsidRPr="008E01AB">
              <w:rPr>
                <w:rFonts w:ascii="Times New Roman" w:eastAsia="Times New Roman" w:hAnsi="Times New Roman" w:cs="Times New Roman"/>
                <w:sz w:val="16"/>
                <w:szCs w:val="16"/>
                <w:lang w:val="en-US" w:bidi="hi-IN"/>
              </w:rPr>
              <w:t xml:space="preserve">) 90 </w:t>
            </w:r>
            <w:proofErr w:type="spellStart"/>
            <w:r w:rsidRPr="008E01AB">
              <w:rPr>
                <w:rFonts w:ascii="Times New Roman" w:eastAsia="Times New Roman" w:hAnsi="Times New Roman" w:cs="Times New Roman"/>
                <w:sz w:val="16"/>
                <w:szCs w:val="16"/>
                <w:lang w:val="en-US" w:bidi="hi-IN"/>
              </w:rPr>
              <w:t>Mg+Folic</w:t>
            </w:r>
            <w:proofErr w:type="spellEnd"/>
            <w:r w:rsidRPr="008E01AB">
              <w:rPr>
                <w:rFonts w:ascii="Times New Roman" w:eastAsia="Times New Roman" w:hAnsi="Times New Roman" w:cs="Times New Roman"/>
                <w:sz w:val="16"/>
                <w:szCs w:val="16"/>
                <w:lang w:val="en-US" w:bidi="hi-IN"/>
              </w:rPr>
              <w:t xml:space="preserve"> Acid 40 </w:t>
            </w:r>
            <w:proofErr w:type="spellStart"/>
            <w:r w:rsidRPr="008E01AB">
              <w:rPr>
                <w:rFonts w:ascii="Times New Roman" w:eastAsia="Times New Roman" w:hAnsi="Times New Roman" w:cs="Times New Roman"/>
                <w:sz w:val="16"/>
                <w:szCs w:val="16"/>
                <w:lang w:val="en-US" w:bidi="hi-IN"/>
              </w:rPr>
              <w:t>Mg+Mecobalamin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 </w:t>
            </w:r>
            <w:proofErr w:type="spellStart"/>
            <w:r w:rsidRPr="008E01AB">
              <w:rPr>
                <w:rFonts w:ascii="Times New Roman" w:eastAsia="Times New Roman" w:hAnsi="Times New Roman" w:cs="Times New Roman"/>
                <w:sz w:val="16"/>
                <w:szCs w:val="16"/>
                <w:lang w:val="en-US" w:bidi="hi-IN"/>
              </w:rPr>
              <w:t>Mcg+Omega</w:t>
            </w:r>
            <w:proofErr w:type="spellEnd"/>
            <w:r w:rsidRPr="008E01AB">
              <w:rPr>
                <w:rFonts w:ascii="Times New Roman" w:eastAsia="Times New Roman" w:hAnsi="Times New Roman" w:cs="Times New Roman"/>
                <w:sz w:val="16"/>
                <w:szCs w:val="16"/>
                <w:lang w:val="en-US" w:bidi="hi-IN"/>
              </w:rPr>
              <w:t xml:space="preserve"> 3 Fatty Acids 500 Mg</w:t>
            </w:r>
          </w:p>
        </w:tc>
        <w:tc>
          <w:tcPr>
            <w:tcW w:w="1730" w:type="dxa"/>
            <w:tcBorders>
              <w:top w:val="nil"/>
              <w:left w:val="nil"/>
              <w:bottom w:val="single" w:sz="4" w:space="0" w:color="auto"/>
              <w:right w:val="single" w:sz="4" w:space="0" w:color="auto"/>
            </w:tcBorders>
            <w:shd w:val="clear" w:color="000000" w:fill="FFFFFF"/>
            <w:noWrap/>
            <w:hideMark/>
          </w:tcPr>
          <w:p w14:paraId="2FF8E6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6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6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929</w:t>
            </w:r>
          </w:p>
        </w:tc>
        <w:tc>
          <w:tcPr>
            <w:tcW w:w="5644" w:type="dxa"/>
            <w:tcBorders>
              <w:top w:val="nil"/>
              <w:left w:val="single" w:sz="4" w:space="0" w:color="auto"/>
              <w:bottom w:val="single" w:sz="4" w:space="0" w:color="auto"/>
              <w:right w:val="single" w:sz="4" w:space="0" w:color="auto"/>
            </w:tcBorders>
            <w:shd w:val="clear" w:color="000000" w:fill="FFFFFF"/>
            <w:hideMark/>
          </w:tcPr>
          <w:p w14:paraId="2FF8E6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Calcitriol 0.25 </w:t>
            </w:r>
            <w:proofErr w:type="spellStart"/>
            <w:r w:rsidRPr="008E01AB">
              <w:rPr>
                <w:rFonts w:ascii="Times New Roman" w:eastAsia="Times New Roman" w:hAnsi="Times New Roman" w:cs="Times New Roman"/>
                <w:sz w:val="16"/>
                <w:szCs w:val="16"/>
                <w:lang w:val="en-US" w:bidi="hi-IN"/>
              </w:rPr>
              <w:t>Mcg+Vitamin</w:t>
            </w:r>
            <w:proofErr w:type="spellEnd"/>
            <w:r w:rsidRPr="008E01AB">
              <w:rPr>
                <w:rFonts w:ascii="Times New Roman" w:eastAsia="Times New Roman" w:hAnsi="Times New Roman" w:cs="Times New Roman"/>
                <w:sz w:val="16"/>
                <w:szCs w:val="16"/>
                <w:lang w:val="en-US" w:bidi="hi-IN"/>
              </w:rPr>
              <w:t xml:space="preserve"> K2-7 45 </w:t>
            </w:r>
            <w:proofErr w:type="spellStart"/>
            <w:r w:rsidRPr="008E01AB">
              <w:rPr>
                <w:rFonts w:ascii="Times New Roman" w:eastAsia="Times New Roman" w:hAnsi="Times New Roman" w:cs="Times New Roman"/>
                <w:sz w:val="16"/>
                <w:szCs w:val="16"/>
                <w:lang w:val="en-US" w:bidi="hi-IN"/>
              </w:rPr>
              <w:t>Mcg+Calcium</w:t>
            </w:r>
            <w:proofErr w:type="spellEnd"/>
            <w:r w:rsidRPr="008E01AB">
              <w:rPr>
                <w:rFonts w:ascii="Times New Roman" w:eastAsia="Times New Roman" w:hAnsi="Times New Roman" w:cs="Times New Roman"/>
                <w:sz w:val="16"/>
                <w:szCs w:val="16"/>
                <w:lang w:val="en-US" w:bidi="hi-IN"/>
              </w:rPr>
              <w:t xml:space="preserve"> Carbonate 625 Mg</w:t>
            </w:r>
          </w:p>
        </w:tc>
        <w:tc>
          <w:tcPr>
            <w:tcW w:w="1730" w:type="dxa"/>
            <w:tcBorders>
              <w:top w:val="nil"/>
              <w:left w:val="nil"/>
              <w:bottom w:val="single" w:sz="4" w:space="0" w:color="auto"/>
              <w:right w:val="single" w:sz="4" w:space="0" w:color="auto"/>
            </w:tcBorders>
            <w:shd w:val="clear" w:color="000000" w:fill="FFFFFF"/>
            <w:noWrap/>
            <w:hideMark/>
          </w:tcPr>
          <w:p w14:paraId="2FF8E6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6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930</w:t>
            </w:r>
          </w:p>
        </w:tc>
        <w:tc>
          <w:tcPr>
            <w:tcW w:w="5644" w:type="dxa"/>
            <w:tcBorders>
              <w:top w:val="nil"/>
              <w:left w:val="single" w:sz="4" w:space="0" w:color="auto"/>
              <w:bottom w:val="single" w:sz="4" w:space="0" w:color="auto"/>
              <w:right w:val="single" w:sz="4" w:space="0" w:color="auto"/>
            </w:tcBorders>
            <w:shd w:val="clear" w:color="000000" w:fill="FFFFFF"/>
            <w:hideMark/>
          </w:tcPr>
          <w:p w14:paraId="2FF8E6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Calcitriol 0.25Mcg</w:t>
            </w:r>
          </w:p>
        </w:tc>
        <w:tc>
          <w:tcPr>
            <w:tcW w:w="1730" w:type="dxa"/>
            <w:tcBorders>
              <w:top w:val="nil"/>
              <w:left w:val="nil"/>
              <w:bottom w:val="single" w:sz="4" w:space="0" w:color="auto"/>
              <w:right w:val="single" w:sz="4" w:space="0" w:color="auto"/>
            </w:tcBorders>
            <w:shd w:val="clear" w:color="000000" w:fill="FFFFFF"/>
            <w:noWrap/>
            <w:hideMark/>
          </w:tcPr>
          <w:p w14:paraId="2FF8E6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6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45000</w:t>
            </w:r>
          </w:p>
        </w:tc>
      </w:tr>
      <w:tr w:rsidR="008E01AB" w:rsidRPr="008E01AB" w14:paraId="2FF8E6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931</w:t>
            </w:r>
          </w:p>
        </w:tc>
        <w:tc>
          <w:tcPr>
            <w:tcW w:w="5644" w:type="dxa"/>
            <w:tcBorders>
              <w:top w:val="nil"/>
              <w:left w:val="single" w:sz="4" w:space="0" w:color="auto"/>
              <w:bottom w:val="single" w:sz="4" w:space="0" w:color="auto"/>
              <w:right w:val="single" w:sz="4" w:space="0" w:color="auto"/>
            </w:tcBorders>
            <w:shd w:val="clear" w:color="000000" w:fill="FFFFFF"/>
            <w:hideMark/>
          </w:tcPr>
          <w:p w14:paraId="2FF8E6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Calcitriol, Calcium Carbonate, Manganese, Zinc, L- </w:t>
            </w:r>
            <w:proofErr w:type="spellStart"/>
            <w:r w:rsidRPr="008E01AB">
              <w:rPr>
                <w:rFonts w:ascii="Times New Roman" w:eastAsia="Times New Roman" w:hAnsi="Times New Roman" w:cs="Times New Roman"/>
                <w:sz w:val="16"/>
                <w:szCs w:val="16"/>
                <w:lang w:val="en-US" w:bidi="hi-IN"/>
              </w:rPr>
              <w:t>Methylfolate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Vitamin K2-7</w:t>
            </w:r>
          </w:p>
        </w:tc>
        <w:tc>
          <w:tcPr>
            <w:tcW w:w="1730" w:type="dxa"/>
            <w:tcBorders>
              <w:top w:val="nil"/>
              <w:left w:val="nil"/>
              <w:bottom w:val="single" w:sz="4" w:space="0" w:color="auto"/>
              <w:right w:val="single" w:sz="4" w:space="0" w:color="auto"/>
            </w:tcBorders>
            <w:shd w:val="clear" w:color="000000" w:fill="FFFFFF"/>
            <w:noWrap/>
            <w:hideMark/>
          </w:tcPr>
          <w:p w14:paraId="2FF8E6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6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E6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932</w:t>
            </w:r>
          </w:p>
        </w:tc>
        <w:tc>
          <w:tcPr>
            <w:tcW w:w="5644" w:type="dxa"/>
            <w:tcBorders>
              <w:top w:val="nil"/>
              <w:left w:val="single" w:sz="4" w:space="0" w:color="auto"/>
              <w:bottom w:val="single" w:sz="4" w:space="0" w:color="auto"/>
              <w:right w:val="single" w:sz="4" w:space="0" w:color="auto"/>
            </w:tcBorders>
            <w:shd w:val="clear" w:color="000000" w:fill="FFFFFF"/>
            <w:hideMark/>
          </w:tcPr>
          <w:p w14:paraId="2FF8E6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Calcitriol+Calcium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Carbonate+Docosahexaenoic</w:t>
            </w:r>
            <w:proofErr w:type="spellEnd"/>
            <w:r w:rsidRPr="008E01AB">
              <w:rPr>
                <w:rFonts w:ascii="Times New Roman" w:eastAsia="Times New Roman" w:hAnsi="Times New Roman" w:cs="Times New Roman"/>
                <w:sz w:val="16"/>
                <w:szCs w:val="16"/>
                <w:lang w:val="en-US" w:bidi="hi-IN"/>
              </w:rPr>
              <w:t xml:space="preserve"> Acid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Eicosapentaenoic</w:t>
            </w:r>
            <w:proofErr w:type="spellEnd"/>
            <w:r w:rsidRPr="008E01AB">
              <w:rPr>
                <w:rFonts w:ascii="Times New Roman" w:eastAsia="Times New Roman" w:hAnsi="Times New Roman" w:cs="Times New Roman"/>
                <w:sz w:val="16"/>
                <w:szCs w:val="16"/>
                <w:lang w:val="en-US" w:bidi="hi-IN"/>
              </w:rPr>
              <w:t xml:space="preserve"> Acid (</w:t>
            </w:r>
            <w:proofErr w:type="spellStart"/>
            <w:r w:rsidRPr="008E01AB">
              <w:rPr>
                <w:rFonts w:ascii="Times New Roman" w:eastAsia="Times New Roman" w:hAnsi="Times New Roman" w:cs="Times New Roman"/>
                <w:sz w:val="16"/>
                <w:szCs w:val="16"/>
                <w:lang w:val="en-US" w:bidi="hi-IN"/>
              </w:rPr>
              <w:t>Epa</w:t>
            </w:r>
            <w:proofErr w:type="spellEnd"/>
            <w:r w:rsidRPr="008E01AB">
              <w:rPr>
                <w:rFonts w:ascii="Times New Roman" w:eastAsia="Times New Roman" w:hAnsi="Times New Roman" w:cs="Times New Roman"/>
                <w:sz w:val="16"/>
                <w:szCs w:val="16"/>
                <w:lang w:val="en-US" w:bidi="hi-IN"/>
              </w:rPr>
              <w:t xml:space="preserve">)+Elemental </w:t>
            </w:r>
            <w:proofErr w:type="spellStart"/>
            <w:r w:rsidRPr="008E01AB">
              <w:rPr>
                <w:rFonts w:ascii="Times New Roman" w:eastAsia="Times New Roman" w:hAnsi="Times New Roman" w:cs="Times New Roman"/>
                <w:sz w:val="16"/>
                <w:szCs w:val="16"/>
                <w:lang w:val="en-US" w:bidi="hi-IN"/>
              </w:rPr>
              <w:t>Boron+Folic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Acid+Mecobalamin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6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6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6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933</w:t>
            </w:r>
          </w:p>
        </w:tc>
        <w:tc>
          <w:tcPr>
            <w:tcW w:w="5644" w:type="dxa"/>
            <w:tcBorders>
              <w:top w:val="nil"/>
              <w:left w:val="single" w:sz="4" w:space="0" w:color="auto"/>
              <w:bottom w:val="single" w:sz="4" w:space="0" w:color="auto"/>
              <w:right w:val="single" w:sz="4" w:space="0" w:color="auto"/>
            </w:tcBorders>
            <w:shd w:val="clear" w:color="000000" w:fill="FFFFFF"/>
            <w:hideMark/>
          </w:tcPr>
          <w:p w14:paraId="2FF8E6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Calcitriol+Calcium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Carbonate+Mehycabol+Vit</w:t>
            </w:r>
            <w:proofErr w:type="spellEnd"/>
            <w:r w:rsidRPr="008E01AB">
              <w:rPr>
                <w:rFonts w:ascii="Times New Roman" w:eastAsia="Times New Roman" w:hAnsi="Times New Roman" w:cs="Times New Roman"/>
                <w:sz w:val="16"/>
                <w:szCs w:val="16"/>
                <w:lang w:val="en-US" w:bidi="hi-IN"/>
              </w:rPr>
              <w:t>. Ki-7+Zinc Cap.</w:t>
            </w:r>
          </w:p>
        </w:tc>
        <w:tc>
          <w:tcPr>
            <w:tcW w:w="1730" w:type="dxa"/>
            <w:tcBorders>
              <w:top w:val="nil"/>
              <w:left w:val="nil"/>
              <w:bottom w:val="single" w:sz="4" w:space="0" w:color="auto"/>
              <w:right w:val="single" w:sz="4" w:space="0" w:color="auto"/>
            </w:tcBorders>
            <w:shd w:val="clear" w:color="000000" w:fill="FFFFFF"/>
            <w:noWrap/>
            <w:hideMark/>
          </w:tcPr>
          <w:p w14:paraId="2FF8E6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8E6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90000</w:t>
            </w:r>
          </w:p>
        </w:tc>
      </w:tr>
      <w:tr w:rsidR="008E01AB" w:rsidRPr="008E01AB" w14:paraId="2FF8E6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934</w:t>
            </w:r>
          </w:p>
        </w:tc>
        <w:tc>
          <w:tcPr>
            <w:tcW w:w="5644" w:type="dxa"/>
            <w:tcBorders>
              <w:top w:val="nil"/>
              <w:left w:val="single" w:sz="4" w:space="0" w:color="auto"/>
              <w:bottom w:val="single" w:sz="4" w:space="0" w:color="auto"/>
              <w:right w:val="single" w:sz="4" w:space="0" w:color="auto"/>
            </w:tcBorders>
            <w:shd w:val="clear" w:color="000000" w:fill="FFFFFF"/>
            <w:hideMark/>
          </w:tcPr>
          <w:p w14:paraId="2FF8E6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Calcitrol</w:t>
            </w:r>
            <w:proofErr w:type="spellEnd"/>
            <w:r w:rsidRPr="008E01AB">
              <w:rPr>
                <w:rFonts w:ascii="Times New Roman" w:eastAsia="Times New Roman" w:hAnsi="Times New Roman" w:cs="Times New Roman"/>
                <w:sz w:val="16"/>
                <w:szCs w:val="16"/>
                <w:lang w:val="en-US" w:bidi="hi-IN"/>
              </w:rPr>
              <w:t xml:space="preserve"> + Calcium Carbonate + Zinc</w:t>
            </w:r>
          </w:p>
        </w:tc>
        <w:tc>
          <w:tcPr>
            <w:tcW w:w="1730" w:type="dxa"/>
            <w:tcBorders>
              <w:top w:val="nil"/>
              <w:left w:val="nil"/>
              <w:bottom w:val="single" w:sz="4" w:space="0" w:color="auto"/>
              <w:right w:val="single" w:sz="4" w:space="0" w:color="auto"/>
            </w:tcBorders>
            <w:shd w:val="clear" w:color="000000" w:fill="FFFFFF"/>
            <w:noWrap/>
            <w:hideMark/>
          </w:tcPr>
          <w:p w14:paraId="2FF8E6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6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935</w:t>
            </w:r>
          </w:p>
        </w:tc>
        <w:tc>
          <w:tcPr>
            <w:tcW w:w="5644" w:type="dxa"/>
            <w:tcBorders>
              <w:top w:val="nil"/>
              <w:left w:val="single" w:sz="4" w:space="0" w:color="auto"/>
              <w:bottom w:val="single" w:sz="4" w:space="0" w:color="auto"/>
              <w:right w:val="single" w:sz="4" w:space="0" w:color="auto"/>
            </w:tcBorders>
            <w:shd w:val="clear" w:color="000000" w:fill="FFFFFF"/>
            <w:hideMark/>
          </w:tcPr>
          <w:p w14:paraId="2FF8E6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Calcitrol</w:t>
            </w:r>
            <w:proofErr w:type="spellEnd"/>
            <w:r w:rsidRPr="008E01AB">
              <w:rPr>
                <w:rFonts w:ascii="Times New Roman" w:eastAsia="Times New Roman" w:hAnsi="Times New Roman" w:cs="Times New Roman"/>
                <w:sz w:val="16"/>
                <w:szCs w:val="16"/>
                <w:lang w:val="en-US" w:bidi="hi-IN"/>
              </w:rPr>
              <w:t xml:space="preserve"> 1Mcg</w:t>
            </w:r>
          </w:p>
        </w:tc>
        <w:tc>
          <w:tcPr>
            <w:tcW w:w="1730" w:type="dxa"/>
            <w:tcBorders>
              <w:top w:val="nil"/>
              <w:left w:val="nil"/>
              <w:bottom w:val="single" w:sz="4" w:space="0" w:color="auto"/>
              <w:right w:val="single" w:sz="4" w:space="0" w:color="auto"/>
            </w:tcBorders>
            <w:shd w:val="clear" w:color="000000" w:fill="FFFFFF"/>
            <w:noWrap/>
            <w:hideMark/>
          </w:tcPr>
          <w:p w14:paraId="2FF8E6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6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8E6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936</w:t>
            </w:r>
          </w:p>
        </w:tc>
        <w:tc>
          <w:tcPr>
            <w:tcW w:w="5644" w:type="dxa"/>
            <w:tcBorders>
              <w:top w:val="nil"/>
              <w:left w:val="single" w:sz="4" w:space="0" w:color="auto"/>
              <w:bottom w:val="single" w:sz="4" w:space="0" w:color="auto"/>
              <w:right w:val="single" w:sz="4" w:space="0" w:color="auto"/>
            </w:tcBorders>
            <w:shd w:val="clear" w:color="000000" w:fill="FFFFFF"/>
            <w:hideMark/>
          </w:tcPr>
          <w:p w14:paraId="2FF8E6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Calcitrol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 xml:space="preserve"> 3 Mcg</w:t>
            </w:r>
          </w:p>
        </w:tc>
        <w:tc>
          <w:tcPr>
            <w:tcW w:w="1730" w:type="dxa"/>
            <w:tcBorders>
              <w:top w:val="nil"/>
              <w:left w:val="nil"/>
              <w:bottom w:val="single" w:sz="4" w:space="0" w:color="auto"/>
              <w:right w:val="single" w:sz="4" w:space="0" w:color="auto"/>
            </w:tcBorders>
            <w:shd w:val="clear" w:color="000000" w:fill="FFFFFF"/>
            <w:noWrap/>
            <w:hideMark/>
          </w:tcPr>
          <w:p w14:paraId="2FF8E6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6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E6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937</w:t>
            </w:r>
          </w:p>
        </w:tc>
        <w:tc>
          <w:tcPr>
            <w:tcW w:w="5644" w:type="dxa"/>
            <w:tcBorders>
              <w:top w:val="nil"/>
              <w:left w:val="single" w:sz="4" w:space="0" w:color="auto"/>
              <w:bottom w:val="single" w:sz="4" w:space="0" w:color="auto"/>
              <w:right w:val="single" w:sz="4" w:space="0" w:color="auto"/>
            </w:tcBorders>
            <w:shd w:val="clear" w:color="000000" w:fill="FFFFFF"/>
            <w:hideMark/>
          </w:tcPr>
          <w:p w14:paraId="2FF8E6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Calcitrol</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Calc.</w:t>
            </w:r>
            <w:proofErr w:type="spellStart"/>
            <w:r w:rsidRPr="008E01AB">
              <w:rPr>
                <w:rFonts w:ascii="Times New Roman" w:eastAsia="Times New Roman" w:hAnsi="Times New Roman" w:cs="Times New Roman"/>
                <w:sz w:val="16"/>
                <w:szCs w:val="16"/>
                <w:lang w:val="en-US" w:bidi="hi-IN"/>
              </w:rPr>
              <w:t>Citr</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Vitamin K2-7+Methyc.</w:t>
            </w:r>
          </w:p>
        </w:tc>
        <w:tc>
          <w:tcPr>
            <w:tcW w:w="1730" w:type="dxa"/>
            <w:tcBorders>
              <w:top w:val="nil"/>
              <w:left w:val="nil"/>
              <w:bottom w:val="single" w:sz="4" w:space="0" w:color="auto"/>
              <w:right w:val="single" w:sz="4" w:space="0" w:color="auto"/>
            </w:tcBorders>
            <w:shd w:val="clear" w:color="000000" w:fill="FFFFFF"/>
            <w:noWrap/>
            <w:hideMark/>
          </w:tcPr>
          <w:p w14:paraId="2FF8E6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6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6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938</w:t>
            </w:r>
          </w:p>
        </w:tc>
        <w:tc>
          <w:tcPr>
            <w:tcW w:w="5644" w:type="dxa"/>
            <w:tcBorders>
              <w:top w:val="nil"/>
              <w:left w:val="single" w:sz="4" w:space="0" w:color="auto"/>
              <w:bottom w:val="single" w:sz="4" w:space="0" w:color="auto"/>
              <w:right w:val="single" w:sz="4" w:space="0" w:color="auto"/>
            </w:tcBorders>
            <w:shd w:val="clear" w:color="000000" w:fill="FFFFFF"/>
            <w:hideMark/>
          </w:tcPr>
          <w:p w14:paraId="2FF8E6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Calcium  Citrate</w:t>
            </w:r>
            <w:proofErr w:type="gram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Calcitrol</w:t>
            </w:r>
            <w:proofErr w:type="spellEnd"/>
            <w:r w:rsidRPr="008E01AB">
              <w:rPr>
                <w:rFonts w:ascii="Times New Roman" w:eastAsia="Times New Roman" w:hAnsi="Times New Roman" w:cs="Times New Roman"/>
                <w:sz w:val="16"/>
                <w:szCs w:val="16"/>
                <w:lang w:val="en-US" w:bidi="hi-IN"/>
              </w:rPr>
              <w:t xml:space="preserve"> + Vit . K </w:t>
            </w:r>
          </w:p>
        </w:tc>
        <w:tc>
          <w:tcPr>
            <w:tcW w:w="1730" w:type="dxa"/>
            <w:tcBorders>
              <w:top w:val="nil"/>
              <w:left w:val="nil"/>
              <w:bottom w:val="single" w:sz="4" w:space="0" w:color="auto"/>
              <w:right w:val="single" w:sz="4" w:space="0" w:color="auto"/>
            </w:tcBorders>
            <w:shd w:val="clear" w:color="000000" w:fill="FFFFFF"/>
            <w:noWrap/>
            <w:hideMark/>
          </w:tcPr>
          <w:p w14:paraId="2FF8E6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8E6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6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939</w:t>
            </w:r>
          </w:p>
        </w:tc>
        <w:tc>
          <w:tcPr>
            <w:tcW w:w="5644" w:type="dxa"/>
            <w:tcBorders>
              <w:top w:val="nil"/>
              <w:left w:val="single" w:sz="4" w:space="0" w:color="auto"/>
              <w:bottom w:val="single" w:sz="4" w:space="0" w:color="auto"/>
              <w:right w:val="single" w:sz="4" w:space="0" w:color="auto"/>
            </w:tcBorders>
            <w:shd w:val="clear" w:color="000000" w:fill="FFFFFF"/>
            <w:hideMark/>
          </w:tcPr>
          <w:p w14:paraId="2FF8E6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&amp; Vit. D3 Chewable Tab</w:t>
            </w:r>
          </w:p>
        </w:tc>
        <w:tc>
          <w:tcPr>
            <w:tcW w:w="1730" w:type="dxa"/>
            <w:tcBorders>
              <w:top w:val="nil"/>
              <w:left w:val="nil"/>
              <w:bottom w:val="single" w:sz="4" w:space="0" w:color="auto"/>
              <w:right w:val="single" w:sz="4" w:space="0" w:color="auto"/>
            </w:tcBorders>
            <w:shd w:val="clear" w:color="000000" w:fill="FFFFFF"/>
            <w:noWrap/>
            <w:hideMark/>
          </w:tcPr>
          <w:p w14:paraId="2FF8E6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2000000</w:t>
            </w:r>
          </w:p>
        </w:tc>
      </w:tr>
      <w:tr w:rsidR="008E01AB" w:rsidRPr="008E01AB" w14:paraId="2FF8E6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940</w:t>
            </w:r>
          </w:p>
        </w:tc>
        <w:tc>
          <w:tcPr>
            <w:tcW w:w="5644" w:type="dxa"/>
            <w:tcBorders>
              <w:top w:val="nil"/>
              <w:left w:val="single" w:sz="4" w:space="0" w:color="auto"/>
              <w:bottom w:val="single" w:sz="4" w:space="0" w:color="auto"/>
              <w:right w:val="single" w:sz="4" w:space="0" w:color="auto"/>
            </w:tcBorders>
            <w:shd w:val="clear" w:color="000000" w:fill="FFFFFF"/>
            <w:hideMark/>
          </w:tcPr>
          <w:p w14:paraId="2FF8E6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&amp; Vitamin D3, B12</w:t>
            </w:r>
          </w:p>
        </w:tc>
        <w:tc>
          <w:tcPr>
            <w:tcW w:w="1730" w:type="dxa"/>
            <w:tcBorders>
              <w:top w:val="nil"/>
              <w:left w:val="nil"/>
              <w:bottom w:val="single" w:sz="4" w:space="0" w:color="auto"/>
              <w:right w:val="single" w:sz="4" w:space="0" w:color="auto"/>
            </w:tcBorders>
            <w:shd w:val="clear" w:color="000000" w:fill="FFFFFF"/>
            <w:noWrap/>
            <w:hideMark/>
          </w:tcPr>
          <w:p w14:paraId="2FF8E6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6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6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941</w:t>
            </w:r>
          </w:p>
        </w:tc>
        <w:tc>
          <w:tcPr>
            <w:tcW w:w="5644" w:type="dxa"/>
            <w:tcBorders>
              <w:top w:val="nil"/>
              <w:left w:val="single" w:sz="4" w:space="0" w:color="auto"/>
              <w:bottom w:val="single" w:sz="4" w:space="0" w:color="auto"/>
              <w:right w:val="single" w:sz="4" w:space="0" w:color="auto"/>
            </w:tcBorders>
            <w:shd w:val="clear" w:color="000000" w:fill="FFFFFF"/>
            <w:hideMark/>
          </w:tcPr>
          <w:p w14:paraId="2FF8E6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 </w:t>
            </w:r>
            <w:proofErr w:type="spellStart"/>
            <w:r w:rsidRPr="008E01AB">
              <w:rPr>
                <w:rFonts w:ascii="Times New Roman" w:eastAsia="Times New Roman" w:hAnsi="Times New Roman" w:cs="Times New Roman"/>
                <w:sz w:val="16"/>
                <w:szCs w:val="16"/>
                <w:lang w:val="en-US" w:bidi="hi-IN"/>
              </w:rPr>
              <w:t>Isoflavane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6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6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942</w:t>
            </w:r>
          </w:p>
        </w:tc>
        <w:tc>
          <w:tcPr>
            <w:tcW w:w="5644" w:type="dxa"/>
            <w:tcBorders>
              <w:top w:val="nil"/>
              <w:left w:val="single" w:sz="4" w:space="0" w:color="auto"/>
              <w:bottom w:val="single" w:sz="4" w:space="0" w:color="auto"/>
              <w:right w:val="single" w:sz="4" w:space="0" w:color="auto"/>
            </w:tcBorders>
            <w:shd w:val="clear" w:color="000000" w:fill="FFFFFF"/>
            <w:hideMark/>
          </w:tcPr>
          <w:p w14:paraId="2FF8E6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 </w:t>
            </w:r>
            <w:proofErr w:type="spellStart"/>
            <w:r w:rsidRPr="008E01AB">
              <w:rPr>
                <w:rFonts w:ascii="Times New Roman" w:eastAsia="Times New Roman" w:hAnsi="Times New Roman" w:cs="Times New Roman"/>
                <w:sz w:val="16"/>
                <w:szCs w:val="16"/>
                <w:lang w:val="en-US" w:bidi="hi-IN"/>
              </w:rPr>
              <w:t>Methylcoblamine</w:t>
            </w:r>
            <w:proofErr w:type="spellEnd"/>
            <w:r w:rsidRPr="008E01AB">
              <w:rPr>
                <w:rFonts w:ascii="Times New Roman" w:eastAsia="Times New Roman" w:hAnsi="Times New Roman" w:cs="Times New Roman"/>
                <w:sz w:val="16"/>
                <w:szCs w:val="16"/>
                <w:lang w:val="en-US" w:bidi="hi-IN"/>
              </w:rPr>
              <w:t xml:space="preserve"> + Folic Acid + B6</w:t>
            </w:r>
          </w:p>
        </w:tc>
        <w:tc>
          <w:tcPr>
            <w:tcW w:w="1730" w:type="dxa"/>
            <w:tcBorders>
              <w:top w:val="nil"/>
              <w:left w:val="nil"/>
              <w:bottom w:val="single" w:sz="4" w:space="0" w:color="auto"/>
              <w:right w:val="single" w:sz="4" w:space="0" w:color="auto"/>
            </w:tcBorders>
            <w:shd w:val="clear" w:color="000000" w:fill="FFFFFF"/>
            <w:noWrap/>
            <w:hideMark/>
          </w:tcPr>
          <w:p w14:paraId="2FF8E6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8E6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943</w:t>
            </w:r>
          </w:p>
        </w:tc>
        <w:tc>
          <w:tcPr>
            <w:tcW w:w="5644" w:type="dxa"/>
            <w:tcBorders>
              <w:top w:val="nil"/>
              <w:left w:val="single" w:sz="4" w:space="0" w:color="auto"/>
              <w:bottom w:val="single" w:sz="4" w:space="0" w:color="auto"/>
              <w:right w:val="single" w:sz="4" w:space="0" w:color="auto"/>
            </w:tcBorders>
            <w:shd w:val="clear" w:color="000000" w:fill="FFFFFF"/>
            <w:hideMark/>
          </w:tcPr>
          <w:p w14:paraId="2FF8E6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 </w:t>
            </w:r>
            <w:proofErr w:type="spellStart"/>
            <w:r w:rsidRPr="008E01AB">
              <w:rPr>
                <w:rFonts w:ascii="Times New Roman" w:eastAsia="Times New Roman" w:hAnsi="Times New Roman" w:cs="Times New Roman"/>
                <w:sz w:val="16"/>
                <w:szCs w:val="16"/>
                <w:lang w:val="en-US" w:bidi="hi-IN"/>
              </w:rPr>
              <w:t>Phosphours+Magn</w:t>
            </w:r>
            <w:proofErr w:type="spellEnd"/>
            <w:r w:rsidRPr="008E01AB">
              <w:rPr>
                <w:rFonts w:ascii="Times New Roman" w:eastAsia="Times New Roman" w:hAnsi="Times New Roman" w:cs="Times New Roman"/>
                <w:sz w:val="16"/>
                <w:szCs w:val="16"/>
                <w:lang w:val="en-US" w:bidi="hi-IN"/>
              </w:rPr>
              <w:t xml:space="preserve">+ Zn </w:t>
            </w: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E6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6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6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944</w:t>
            </w:r>
          </w:p>
        </w:tc>
        <w:tc>
          <w:tcPr>
            <w:tcW w:w="5644" w:type="dxa"/>
            <w:tcBorders>
              <w:top w:val="nil"/>
              <w:left w:val="single" w:sz="4" w:space="0" w:color="auto"/>
              <w:bottom w:val="single" w:sz="4" w:space="0" w:color="auto"/>
              <w:right w:val="single" w:sz="4" w:space="0" w:color="auto"/>
            </w:tcBorders>
            <w:shd w:val="clear" w:color="000000" w:fill="FFFFFF"/>
            <w:hideMark/>
          </w:tcPr>
          <w:p w14:paraId="2FF8E6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 Vit B Comp+ Vit C+D3</w:t>
            </w:r>
          </w:p>
        </w:tc>
        <w:tc>
          <w:tcPr>
            <w:tcW w:w="1730" w:type="dxa"/>
            <w:tcBorders>
              <w:top w:val="nil"/>
              <w:left w:val="nil"/>
              <w:bottom w:val="single" w:sz="4" w:space="0" w:color="auto"/>
              <w:right w:val="single" w:sz="4" w:space="0" w:color="auto"/>
            </w:tcBorders>
            <w:shd w:val="clear" w:color="000000" w:fill="FFFFFF"/>
            <w:noWrap/>
            <w:hideMark/>
          </w:tcPr>
          <w:p w14:paraId="2FF8E6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8E6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6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945</w:t>
            </w:r>
          </w:p>
        </w:tc>
        <w:tc>
          <w:tcPr>
            <w:tcW w:w="5644" w:type="dxa"/>
            <w:tcBorders>
              <w:top w:val="nil"/>
              <w:left w:val="single" w:sz="4" w:space="0" w:color="auto"/>
              <w:bottom w:val="single" w:sz="4" w:space="0" w:color="auto"/>
              <w:right w:val="single" w:sz="4" w:space="0" w:color="auto"/>
            </w:tcBorders>
            <w:shd w:val="clear" w:color="000000" w:fill="FFFFFF"/>
            <w:hideMark/>
          </w:tcPr>
          <w:p w14:paraId="2FF8E6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 Vit B Comp+ Vit C+D3</w:t>
            </w:r>
          </w:p>
        </w:tc>
        <w:tc>
          <w:tcPr>
            <w:tcW w:w="1730" w:type="dxa"/>
            <w:tcBorders>
              <w:top w:val="nil"/>
              <w:left w:val="nil"/>
              <w:bottom w:val="single" w:sz="4" w:space="0" w:color="auto"/>
              <w:right w:val="single" w:sz="4" w:space="0" w:color="auto"/>
            </w:tcBorders>
            <w:shd w:val="clear" w:color="000000" w:fill="FFFFFF"/>
            <w:noWrap/>
            <w:hideMark/>
          </w:tcPr>
          <w:p w14:paraId="2FF8E6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6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946</w:t>
            </w:r>
          </w:p>
        </w:tc>
        <w:tc>
          <w:tcPr>
            <w:tcW w:w="5644" w:type="dxa"/>
            <w:tcBorders>
              <w:top w:val="nil"/>
              <w:left w:val="single" w:sz="4" w:space="0" w:color="auto"/>
              <w:bottom w:val="single" w:sz="4" w:space="0" w:color="auto"/>
              <w:right w:val="single" w:sz="4" w:space="0" w:color="auto"/>
            </w:tcBorders>
            <w:shd w:val="clear" w:color="000000" w:fill="FFFFFF"/>
            <w:hideMark/>
          </w:tcPr>
          <w:p w14:paraId="2FF8E6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 Vitamin D3 &amp; Vitamin B12</w:t>
            </w:r>
          </w:p>
        </w:tc>
        <w:tc>
          <w:tcPr>
            <w:tcW w:w="1730" w:type="dxa"/>
            <w:tcBorders>
              <w:top w:val="nil"/>
              <w:left w:val="nil"/>
              <w:bottom w:val="single" w:sz="4" w:space="0" w:color="auto"/>
              <w:right w:val="single" w:sz="4" w:space="0" w:color="auto"/>
            </w:tcBorders>
            <w:shd w:val="clear" w:color="000000" w:fill="FFFFFF"/>
            <w:noWrap/>
            <w:hideMark/>
          </w:tcPr>
          <w:p w14:paraId="2FF8E6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6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947</w:t>
            </w:r>
          </w:p>
        </w:tc>
        <w:tc>
          <w:tcPr>
            <w:tcW w:w="5644" w:type="dxa"/>
            <w:tcBorders>
              <w:top w:val="nil"/>
              <w:left w:val="single" w:sz="4" w:space="0" w:color="auto"/>
              <w:bottom w:val="single" w:sz="4" w:space="0" w:color="auto"/>
              <w:right w:val="single" w:sz="4" w:space="0" w:color="auto"/>
            </w:tcBorders>
            <w:shd w:val="clear" w:color="000000" w:fill="FFFFFF"/>
            <w:hideMark/>
          </w:tcPr>
          <w:p w14:paraId="2FF8E6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500Mg, Dibasic Calcium Phosphate 100Mg, Magnesium 90Mg, Zinc 4Mg, Vitamin D3 200Iu</w:t>
            </w:r>
          </w:p>
        </w:tc>
        <w:tc>
          <w:tcPr>
            <w:tcW w:w="1730" w:type="dxa"/>
            <w:tcBorders>
              <w:top w:val="nil"/>
              <w:left w:val="nil"/>
              <w:bottom w:val="single" w:sz="4" w:space="0" w:color="auto"/>
              <w:right w:val="single" w:sz="4" w:space="0" w:color="auto"/>
            </w:tcBorders>
            <w:shd w:val="clear" w:color="000000" w:fill="FFFFFF"/>
            <w:noWrap/>
            <w:hideMark/>
          </w:tcPr>
          <w:p w14:paraId="2FF8E6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6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6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948</w:t>
            </w:r>
          </w:p>
        </w:tc>
        <w:tc>
          <w:tcPr>
            <w:tcW w:w="5644" w:type="dxa"/>
            <w:tcBorders>
              <w:top w:val="nil"/>
              <w:left w:val="single" w:sz="4" w:space="0" w:color="auto"/>
              <w:bottom w:val="single" w:sz="4" w:space="0" w:color="auto"/>
              <w:right w:val="single" w:sz="4" w:space="0" w:color="auto"/>
            </w:tcBorders>
            <w:shd w:val="clear" w:color="000000" w:fill="FFFFFF"/>
            <w:hideMark/>
          </w:tcPr>
          <w:p w14:paraId="2FF8E6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75 </w:t>
            </w:r>
            <w:proofErr w:type="spellStart"/>
            <w:r w:rsidRPr="008E01AB">
              <w:rPr>
                <w:rFonts w:ascii="Times New Roman" w:eastAsia="Times New Roman" w:hAnsi="Times New Roman" w:cs="Times New Roman"/>
                <w:sz w:val="16"/>
                <w:szCs w:val="16"/>
                <w:lang w:val="en-US" w:bidi="hi-IN"/>
              </w:rPr>
              <w:t>Mg+Calcium</w:t>
            </w:r>
            <w:proofErr w:type="spellEnd"/>
            <w:r w:rsidRPr="008E01AB">
              <w:rPr>
                <w:rFonts w:ascii="Times New Roman" w:eastAsia="Times New Roman" w:hAnsi="Times New Roman" w:cs="Times New Roman"/>
                <w:sz w:val="16"/>
                <w:szCs w:val="16"/>
                <w:lang w:val="en-US" w:bidi="hi-IN"/>
              </w:rPr>
              <w:t xml:space="preserve"> D Pantothenate 1</w:t>
            </w:r>
            <w:r w:rsidRPr="008E01AB">
              <w:rPr>
                <w:rFonts w:ascii="Times New Roman" w:eastAsia="Times New Roman" w:hAnsi="Times New Roman" w:cs="Times New Roman"/>
                <w:sz w:val="16"/>
                <w:szCs w:val="16"/>
                <w:lang w:val="en-US" w:bidi="hi-IN"/>
              </w:rPr>
              <w:br/>
            </w:r>
            <w:proofErr w:type="spellStart"/>
            <w:r w:rsidRPr="008E01AB">
              <w:rPr>
                <w:rFonts w:ascii="Times New Roman" w:eastAsia="Times New Roman" w:hAnsi="Times New Roman" w:cs="Times New Roman"/>
                <w:sz w:val="16"/>
                <w:szCs w:val="16"/>
                <w:lang w:val="en-US" w:bidi="hi-IN"/>
              </w:rPr>
              <w:t>Mg+Magnesium</w:t>
            </w:r>
            <w:proofErr w:type="spellEnd"/>
            <w:r w:rsidRPr="008E01AB">
              <w:rPr>
                <w:rFonts w:ascii="Times New Roman" w:eastAsia="Times New Roman" w:hAnsi="Times New Roman" w:cs="Times New Roman"/>
                <w:sz w:val="16"/>
                <w:szCs w:val="16"/>
                <w:lang w:val="en-US" w:bidi="hi-IN"/>
              </w:rPr>
              <w:t xml:space="preserve"> 3 </w:t>
            </w:r>
            <w:proofErr w:type="spellStart"/>
            <w:r w:rsidRPr="008E01AB">
              <w:rPr>
                <w:rFonts w:ascii="Times New Roman" w:eastAsia="Times New Roman" w:hAnsi="Times New Roman" w:cs="Times New Roman"/>
                <w:sz w:val="16"/>
                <w:szCs w:val="16"/>
                <w:lang w:val="en-US" w:bidi="hi-IN"/>
              </w:rPr>
              <w:t>Mg+Nicotinamide</w:t>
            </w:r>
            <w:proofErr w:type="spellEnd"/>
            <w:r w:rsidRPr="008E01AB">
              <w:rPr>
                <w:rFonts w:ascii="Times New Roman" w:eastAsia="Times New Roman" w:hAnsi="Times New Roman" w:cs="Times New Roman"/>
                <w:sz w:val="16"/>
                <w:szCs w:val="16"/>
                <w:lang w:val="en-US" w:bidi="hi-IN"/>
              </w:rPr>
              <w:t xml:space="preserve"> 15</w:t>
            </w:r>
            <w:r w:rsidRPr="008E01AB">
              <w:rPr>
                <w:rFonts w:ascii="Times New Roman" w:eastAsia="Times New Roman" w:hAnsi="Times New Roman" w:cs="Times New Roman"/>
                <w:sz w:val="16"/>
                <w:szCs w:val="16"/>
                <w:lang w:val="en-US" w:bidi="hi-IN"/>
              </w:rPr>
              <w:br/>
            </w:r>
            <w:proofErr w:type="spellStart"/>
            <w:r w:rsidRPr="008E01AB">
              <w:rPr>
                <w:rFonts w:ascii="Times New Roman" w:eastAsia="Times New Roman" w:hAnsi="Times New Roman" w:cs="Times New Roman"/>
                <w:sz w:val="16"/>
                <w:szCs w:val="16"/>
                <w:lang w:val="en-US" w:bidi="hi-IN"/>
              </w:rPr>
              <w:t>Mg+Potassium</w:t>
            </w:r>
            <w:proofErr w:type="spellEnd"/>
            <w:r w:rsidRPr="008E01AB">
              <w:rPr>
                <w:rFonts w:ascii="Times New Roman" w:eastAsia="Times New Roman" w:hAnsi="Times New Roman" w:cs="Times New Roman"/>
                <w:sz w:val="16"/>
                <w:szCs w:val="16"/>
                <w:lang w:val="en-US" w:bidi="hi-IN"/>
              </w:rPr>
              <w:t xml:space="preserve"> 2 </w:t>
            </w:r>
            <w:proofErr w:type="spellStart"/>
            <w:r w:rsidRPr="008E01AB">
              <w:rPr>
                <w:rFonts w:ascii="Times New Roman" w:eastAsia="Times New Roman" w:hAnsi="Times New Roman" w:cs="Times New Roman"/>
                <w:sz w:val="16"/>
                <w:szCs w:val="16"/>
                <w:lang w:val="en-US" w:bidi="hi-IN"/>
              </w:rPr>
              <w:t>Mg+Vitamin</w:t>
            </w:r>
            <w:proofErr w:type="spellEnd"/>
            <w:r w:rsidRPr="008E01AB">
              <w:rPr>
                <w:rFonts w:ascii="Times New Roman" w:eastAsia="Times New Roman" w:hAnsi="Times New Roman" w:cs="Times New Roman"/>
                <w:sz w:val="16"/>
                <w:szCs w:val="16"/>
                <w:lang w:val="en-US" w:bidi="hi-IN"/>
              </w:rPr>
              <w:t xml:space="preserve"> A 1600 </w:t>
            </w:r>
            <w:proofErr w:type="spellStart"/>
            <w:r w:rsidRPr="008E01AB">
              <w:rPr>
                <w:rFonts w:ascii="Times New Roman" w:eastAsia="Times New Roman" w:hAnsi="Times New Roman" w:cs="Times New Roman"/>
                <w:sz w:val="16"/>
                <w:szCs w:val="16"/>
                <w:lang w:val="en-US" w:bidi="hi-IN"/>
              </w:rPr>
              <w:t>Iu+Vitamin</w:t>
            </w:r>
            <w:proofErr w:type="spellEnd"/>
            <w:r w:rsidRPr="008E01AB">
              <w:rPr>
                <w:rFonts w:ascii="Times New Roman" w:eastAsia="Times New Roman" w:hAnsi="Times New Roman" w:cs="Times New Roman"/>
                <w:sz w:val="16"/>
                <w:szCs w:val="16"/>
                <w:lang w:val="en-US" w:bidi="hi-IN"/>
              </w:rPr>
              <w:t xml:space="preserve"> B1 1</w:t>
            </w:r>
            <w:r w:rsidRPr="008E01AB">
              <w:rPr>
                <w:rFonts w:ascii="Times New Roman" w:eastAsia="Times New Roman" w:hAnsi="Times New Roman" w:cs="Times New Roman"/>
                <w:sz w:val="16"/>
                <w:szCs w:val="16"/>
                <w:lang w:val="en-US" w:bidi="hi-IN"/>
              </w:rPr>
              <w:br/>
            </w:r>
            <w:proofErr w:type="spellStart"/>
            <w:r w:rsidRPr="008E01AB">
              <w:rPr>
                <w:rFonts w:ascii="Times New Roman" w:eastAsia="Times New Roman" w:hAnsi="Times New Roman" w:cs="Times New Roman"/>
                <w:sz w:val="16"/>
                <w:szCs w:val="16"/>
                <w:lang w:val="en-US" w:bidi="hi-IN"/>
              </w:rPr>
              <w:t>Mg+Vitamin</w:t>
            </w:r>
            <w:proofErr w:type="spellEnd"/>
            <w:r w:rsidRPr="008E01AB">
              <w:rPr>
                <w:rFonts w:ascii="Times New Roman" w:eastAsia="Times New Roman" w:hAnsi="Times New Roman" w:cs="Times New Roman"/>
                <w:sz w:val="16"/>
                <w:szCs w:val="16"/>
                <w:lang w:val="en-US" w:bidi="hi-IN"/>
              </w:rPr>
              <w:t xml:space="preserve"> B2 1 </w:t>
            </w:r>
            <w:proofErr w:type="spellStart"/>
            <w:r w:rsidRPr="008E01AB">
              <w:rPr>
                <w:rFonts w:ascii="Times New Roman" w:eastAsia="Times New Roman" w:hAnsi="Times New Roman" w:cs="Times New Roman"/>
                <w:sz w:val="16"/>
                <w:szCs w:val="16"/>
                <w:lang w:val="en-US" w:bidi="hi-IN"/>
              </w:rPr>
              <w:t>Mg+Vitamin</w:t>
            </w:r>
            <w:proofErr w:type="spellEnd"/>
            <w:r w:rsidRPr="008E01AB">
              <w:rPr>
                <w:rFonts w:ascii="Times New Roman" w:eastAsia="Times New Roman" w:hAnsi="Times New Roman" w:cs="Times New Roman"/>
                <w:sz w:val="16"/>
                <w:szCs w:val="16"/>
                <w:lang w:val="en-US" w:bidi="hi-IN"/>
              </w:rPr>
              <w:t xml:space="preserve"> B6 0.5Mg+Vitamin C 25 </w:t>
            </w:r>
            <w:proofErr w:type="spellStart"/>
            <w:r w:rsidRPr="008E01AB">
              <w:rPr>
                <w:rFonts w:ascii="Times New Roman" w:eastAsia="Times New Roman" w:hAnsi="Times New Roman" w:cs="Times New Roman"/>
                <w:sz w:val="16"/>
                <w:szCs w:val="16"/>
                <w:lang w:val="en-US" w:bidi="hi-IN"/>
              </w:rPr>
              <w:t>Mg+Vitamin</w:t>
            </w:r>
            <w:proofErr w:type="spellEnd"/>
            <w:r w:rsidRPr="008E01AB">
              <w:rPr>
                <w:rFonts w:ascii="Times New Roman" w:eastAsia="Times New Roman" w:hAnsi="Times New Roman" w:cs="Times New Roman"/>
                <w:sz w:val="16"/>
                <w:szCs w:val="16"/>
                <w:lang w:val="en-US" w:bidi="hi-IN"/>
              </w:rPr>
              <w:t xml:space="preserve"> D3 100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6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6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7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6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949</w:t>
            </w:r>
          </w:p>
        </w:tc>
        <w:tc>
          <w:tcPr>
            <w:tcW w:w="5644" w:type="dxa"/>
            <w:tcBorders>
              <w:top w:val="nil"/>
              <w:left w:val="single" w:sz="4" w:space="0" w:color="auto"/>
              <w:bottom w:val="single" w:sz="4" w:space="0" w:color="auto"/>
              <w:right w:val="single" w:sz="4" w:space="0" w:color="auto"/>
            </w:tcBorders>
            <w:shd w:val="clear" w:color="000000" w:fill="FFFFFF"/>
            <w:hideMark/>
          </w:tcPr>
          <w:p w14:paraId="2FF8E7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Acetate 667Mg (Tab)</w:t>
            </w:r>
          </w:p>
        </w:tc>
        <w:tc>
          <w:tcPr>
            <w:tcW w:w="1730" w:type="dxa"/>
            <w:tcBorders>
              <w:top w:val="nil"/>
              <w:left w:val="nil"/>
              <w:bottom w:val="single" w:sz="4" w:space="0" w:color="auto"/>
              <w:right w:val="single" w:sz="4" w:space="0" w:color="auto"/>
            </w:tcBorders>
            <w:shd w:val="clear" w:color="000000" w:fill="FFFFFF"/>
            <w:noWrap/>
            <w:hideMark/>
          </w:tcPr>
          <w:p w14:paraId="2FF8E7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7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153439</w:t>
            </w:r>
          </w:p>
        </w:tc>
      </w:tr>
      <w:tr w:rsidR="008E01AB" w:rsidRPr="008E01AB" w14:paraId="2FF8E7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950</w:t>
            </w:r>
          </w:p>
        </w:tc>
        <w:tc>
          <w:tcPr>
            <w:tcW w:w="5644" w:type="dxa"/>
            <w:tcBorders>
              <w:top w:val="nil"/>
              <w:left w:val="single" w:sz="4" w:space="0" w:color="auto"/>
              <w:bottom w:val="single" w:sz="4" w:space="0" w:color="auto"/>
              <w:right w:val="single" w:sz="4" w:space="0" w:color="auto"/>
            </w:tcBorders>
            <w:shd w:val="clear" w:color="000000" w:fill="FFFFFF"/>
            <w:hideMark/>
          </w:tcPr>
          <w:p w14:paraId="2FF8E7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And Phosphorus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Vitamin D3</w:t>
            </w:r>
          </w:p>
        </w:tc>
        <w:tc>
          <w:tcPr>
            <w:tcW w:w="1730" w:type="dxa"/>
            <w:tcBorders>
              <w:top w:val="nil"/>
              <w:left w:val="nil"/>
              <w:bottom w:val="single" w:sz="4" w:space="0" w:color="auto"/>
              <w:right w:val="single" w:sz="4" w:space="0" w:color="auto"/>
            </w:tcBorders>
            <w:shd w:val="clear" w:color="000000" w:fill="FFFFFF"/>
            <w:noWrap/>
            <w:hideMark/>
          </w:tcPr>
          <w:p w14:paraId="2FF8E7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7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951</w:t>
            </w:r>
          </w:p>
        </w:tc>
        <w:tc>
          <w:tcPr>
            <w:tcW w:w="5644" w:type="dxa"/>
            <w:tcBorders>
              <w:top w:val="nil"/>
              <w:left w:val="single" w:sz="4" w:space="0" w:color="auto"/>
              <w:bottom w:val="single" w:sz="4" w:space="0" w:color="auto"/>
              <w:right w:val="single" w:sz="4" w:space="0" w:color="auto"/>
            </w:tcBorders>
            <w:shd w:val="clear" w:color="000000" w:fill="FFFFFF"/>
            <w:hideMark/>
          </w:tcPr>
          <w:p w14:paraId="2FF8E7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And Phosphorus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Vitamin D3 ,200Ml</w:t>
            </w:r>
          </w:p>
        </w:tc>
        <w:tc>
          <w:tcPr>
            <w:tcW w:w="1730" w:type="dxa"/>
            <w:tcBorders>
              <w:top w:val="nil"/>
              <w:left w:val="nil"/>
              <w:bottom w:val="single" w:sz="4" w:space="0" w:color="auto"/>
              <w:right w:val="single" w:sz="4" w:space="0" w:color="auto"/>
            </w:tcBorders>
            <w:shd w:val="clear" w:color="000000" w:fill="FFFFFF"/>
            <w:noWrap/>
            <w:hideMark/>
          </w:tcPr>
          <w:p w14:paraId="2FF8E7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7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7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952</w:t>
            </w:r>
          </w:p>
        </w:tc>
        <w:tc>
          <w:tcPr>
            <w:tcW w:w="5644" w:type="dxa"/>
            <w:tcBorders>
              <w:top w:val="nil"/>
              <w:left w:val="single" w:sz="4" w:space="0" w:color="auto"/>
              <w:bottom w:val="single" w:sz="4" w:space="0" w:color="auto"/>
              <w:right w:val="single" w:sz="4" w:space="0" w:color="auto"/>
            </w:tcBorders>
            <w:shd w:val="clear" w:color="000000" w:fill="FFFFFF"/>
            <w:hideMark/>
          </w:tcPr>
          <w:p w14:paraId="2FF8E7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Carb. +Mang. +Vit D3+Zinc</w:t>
            </w:r>
          </w:p>
        </w:tc>
        <w:tc>
          <w:tcPr>
            <w:tcW w:w="1730" w:type="dxa"/>
            <w:tcBorders>
              <w:top w:val="nil"/>
              <w:left w:val="nil"/>
              <w:bottom w:val="single" w:sz="4" w:space="0" w:color="auto"/>
              <w:right w:val="single" w:sz="4" w:space="0" w:color="auto"/>
            </w:tcBorders>
            <w:shd w:val="clear" w:color="000000" w:fill="FFFFFF"/>
            <w:noWrap/>
            <w:hideMark/>
          </w:tcPr>
          <w:p w14:paraId="2FF8E7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7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953</w:t>
            </w:r>
          </w:p>
        </w:tc>
        <w:tc>
          <w:tcPr>
            <w:tcW w:w="5644" w:type="dxa"/>
            <w:tcBorders>
              <w:top w:val="nil"/>
              <w:left w:val="single" w:sz="4" w:space="0" w:color="auto"/>
              <w:bottom w:val="single" w:sz="4" w:space="0" w:color="auto"/>
              <w:right w:val="single" w:sz="4" w:space="0" w:color="auto"/>
            </w:tcBorders>
            <w:shd w:val="clear" w:color="000000" w:fill="FFFFFF"/>
            <w:hideMark/>
          </w:tcPr>
          <w:p w14:paraId="2FF8E7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Carb. +Mang. +Vit D3+Zinc</w:t>
            </w:r>
          </w:p>
        </w:tc>
        <w:tc>
          <w:tcPr>
            <w:tcW w:w="1730" w:type="dxa"/>
            <w:tcBorders>
              <w:top w:val="nil"/>
              <w:left w:val="nil"/>
              <w:bottom w:val="single" w:sz="4" w:space="0" w:color="auto"/>
              <w:right w:val="single" w:sz="4" w:space="0" w:color="auto"/>
            </w:tcBorders>
            <w:shd w:val="clear" w:color="000000" w:fill="FFFFFF"/>
            <w:noWrap/>
            <w:hideMark/>
          </w:tcPr>
          <w:p w14:paraId="2FF8E7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7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7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954</w:t>
            </w:r>
          </w:p>
        </w:tc>
        <w:tc>
          <w:tcPr>
            <w:tcW w:w="5644" w:type="dxa"/>
            <w:tcBorders>
              <w:top w:val="nil"/>
              <w:left w:val="single" w:sz="4" w:space="0" w:color="auto"/>
              <w:bottom w:val="single" w:sz="4" w:space="0" w:color="auto"/>
              <w:right w:val="single" w:sz="4" w:space="0" w:color="auto"/>
            </w:tcBorders>
            <w:shd w:val="clear" w:color="000000" w:fill="FFFFFF"/>
            <w:hideMark/>
          </w:tcPr>
          <w:p w14:paraId="2FF8E7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Carbonate (1250Mg) + Vitamin D3 (2000Iu)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(1500Mcg) + L-Methyl Folate Calcium (1</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 xml:space="preserve"> Pyridoxal-5-Phosphate (0.6Mg)</w:t>
            </w:r>
          </w:p>
        </w:tc>
        <w:tc>
          <w:tcPr>
            <w:tcW w:w="1730" w:type="dxa"/>
            <w:tcBorders>
              <w:top w:val="nil"/>
              <w:left w:val="nil"/>
              <w:bottom w:val="single" w:sz="4" w:space="0" w:color="auto"/>
              <w:right w:val="single" w:sz="4" w:space="0" w:color="auto"/>
            </w:tcBorders>
            <w:shd w:val="clear" w:color="000000" w:fill="FFFFFF"/>
            <w:noWrap/>
            <w:hideMark/>
          </w:tcPr>
          <w:p w14:paraId="2FF8E7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7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955</w:t>
            </w:r>
          </w:p>
        </w:tc>
        <w:tc>
          <w:tcPr>
            <w:tcW w:w="5644" w:type="dxa"/>
            <w:tcBorders>
              <w:top w:val="nil"/>
              <w:left w:val="single" w:sz="4" w:space="0" w:color="auto"/>
              <w:bottom w:val="single" w:sz="4" w:space="0" w:color="auto"/>
              <w:right w:val="single" w:sz="4" w:space="0" w:color="auto"/>
            </w:tcBorders>
            <w:shd w:val="clear" w:color="000000" w:fill="FFFFFF"/>
            <w:hideMark/>
          </w:tcPr>
          <w:p w14:paraId="2FF8E7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Carbonate 1000+Vit D3</w:t>
            </w:r>
          </w:p>
        </w:tc>
        <w:tc>
          <w:tcPr>
            <w:tcW w:w="1730" w:type="dxa"/>
            <w:tcBorders>
              <w:top w:val="nil"/>
              <w:left w:val="nil"/>
              <w:bottom w:val="single" w:sz="4" w:space="0" w:color="auto"/>
              <w:right w:val="single" w:sz="4" w:space="0" w:color="auto"/>
            </w:tcBorders>
            <w:shd w:val="clear" w:color="000000" w:fill="FFFFFF"/>
            <w:noWrap/>
            <w:hideMark/>
          </w:tcPr>
          <w:p w14:paraId="2FF8E7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7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66000</w:t>
            </w:r>
          </w:p>
        </w:tc>
      </w:tr>
      <w:tr w:rsidR="008E01AB" w:rsidRPr="008E01AB" w14:paraId="2FF8E7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956</w:t>
            </w:r>
          </w:p>
        </w:tc>
        <w:tc>
          <w:tcPr>
            <w:tcW w:w="5644" w:type="dxa"/>
            <w:tcBorders>
              <w:top w:val="nil"/>
              <w:left w:val="single" w:sz="4" w:space="0" w:color="auto"/>
              <w:bottom w:val="single" w:sz="4" w:space="0" w:color="auto"/>
              <w:right w:val="single" w:sz="4" w:space="0" w:color="auto"/>
            </w:tcBorders>
            <w:shd w:val="clear" w:color="000000" w:fill="FFFFFF"/>
            <w:hideMark/>
          </w:tcPr>
          <w:p w14:paraId="2FF8E7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Carbonate 1250 Mg Eq. To Elemental Calcium 500 </w:t>
            </w:r>
            <w:proofErr w:type="spellStart"/>
            <w:r w:rsidRPr="008E01AB">
              <w:rPr>
                <w:rFonts w:ascii="Times New Roman" w:eastAsia="Times New Roman" w:hAnsi="Times New Roman" w:cs="Times New Roman"/>
                <w:sz w:val="16"/>
                <w:szCs w:val="16"/>
                <w:lang w:val="en-US" w:bidi="hi-IN"/>
              </w:rPr>
              <w:t>Mg+Vit</w:t>
            </w:r>
            <w:proofErr w:type="spellEnd"/>
            <w:r w:rsidRPr="008E01AB">
              <w:rPr>
                <w:rFonts w:ascii="Times New Roman" w:eastAsia="Times New Roman" w:hAnsi="Times New Roman" w:cs="Times New Roman"/>
                <w:sz w:val="16"/>
                <w:szCs w:val="16"/>
                <w:lang w:val="en-US" w:bidi="hi-IN"/>
              </w:rPr>
              <w:t xml:space="preserve"> K27 45 Mcg+ </w:t>
            </w:r>
            <w:proofErr w:type="spellStart"/>
            <w:r w:rsidRPr="008E01AB">
              <w:rPr>
                <w:rFonts w:ascii="Times New Roman" w:eastAsia="Times New Roman" w:hAnsi="Times New Roman" w:cs="Times New Roman"/>
                <w:sz w:val="16"/>
                <w:szCs w:val="16"/>
                <w:lang w:val="en-US" w:bidi="hi-IN"/>
              </w:rPr>
              <w:t>Calcitrol</w:t>
            </w:r>
            <w:proofErr w:type="spellEnd"/>
            <w:r w:rsidRPr="008E01AB">
              <w:rPr>
                <w:rFonts w:ascii="Times New Roman" w:eastAsia="Times New Roman" w:hAnsi="Times New Roman" w:cs="Times New Roman"/>
                <w:sz w:val="16"/>
                <w:szCs w:val="16"/>
                <w:lang w:val="en-US" w:bidi="hi-IN"/>
              </w:rPr>
              <w:t xml:space="preserve"> 0.25 Mcg</w:t>
            </w:r>
          </w:p>
        </w:tc>
        <w:tc>
          <w:tcPr>
            <w:tcW w:w="1730" w:type="dxa"/>
            <w:tcBorders>
              <w:top w:val="nil"/>
              <w:left w:val="nil"/>
              <w:bottom w:val="single" w:sz="4" w:space="0" w:color="auto"/>
              <w:right w:val="single" w:sz="4" w:space="0" w:color="auto"/>
            </w:tcBorders>
            <w:shd w:val="clear" w:color="000000" w:fill="FFFFFF"/>
            <w:noWrap/>
            <w:hideMark/>
          </w:tcPr>
          <w:p w14:paraId="2FF8E7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7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7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957</w:t>
            </w:r>
          </w:p>
        </w:tc>
        <w:tc>
          <w:tcPr>
            <w:tcW w:w="5644" w:type="dxa"/>
            <w:tcBorders>
              <w:top w:val="nil"/>
              <w:left w:val="single" w:sz="4" w:space="0" w:color="auto"/>
              <w:bottom w:val="single" w:sz="4" w:space="0" w:color="auto"/>
              <w:right w:val="single" w:sz="4" w:space="0" w:color="auto"/>
            </w:tcBorders>
            <w:shd w:val="clear" w:color="000000" w:fill="FFFFFF"/>
            <w:hideMark/>
          </w:tcPr>
          <w:p w14:paraId="2FF8E7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Carbonate 150Mg</w:t>
            </w:r>
          </w:p>
        </w:tc>
        <w:tc>
          <w:tcPr>
            <w:tcW w:w="1730" w:type="dxa"/>
            <w:tcBorders>
              <w:top w:val="nil"/>
              <w:left w:val="nil"/>
              <w:bottom w:val="single" w:sz="4" w:space="0" w:color="auto"/>
              <w:right w:val="single" w:sz="4" w:space="0" w:color="auto"/>
            </w:tcBorders>
            <w:shd w:val="clear" w:color="000000" w:fill="FFFFFF"/>
            <w:noWrap/>
            <w:hideMark/>
          </w:tcPr>
          <w:p w14:paraId="2FF8E7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7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7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958</w:t>
            </w:r>
          </w:p>
        </w:tc>
        <w:tc>
          <w:tcPr>
            <w:tcW w:w="5644" w:type="dxa"/>
            <w:tcBorders>
              <w:top w:val="nil"/>
              <w:left w:val="single" w:sz="4" w:space="0" w:color="auto"/>
              <w:bottom w:val="single" w:sz="4" w:space="0" w:color="auto"/>
              <w:right w:val="single" w:sz="4" w:space="0" w:color="auto"/>
            </w:tcBorders>
            <w:shd w:val="clear" w:color="000000" w:fill="FFFFFF"/>
            <w:hideMark/>
          </w:tcPr>
          <w:p w14:paraId="2FF8E7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Carbonate 200Mg + Calcitriol .25Mg + </w:t>
            </w:r>
            <w:proofErr w:type="spellStart"/>
            <w:r w:rsidRPr="008E01AB">
              <w:rPr>
                <w:rFonts w:ascii="Times New Roman" w:eastAsia="Times New Roman" w:hAnsi="Times New Roman" w:cs="Times New Roman"/>
                <w:sz w:val="16"/>
                <w:szCs w:val="16"/>
                <w:lang w:val="en-US" w:bidi="hi-IN"/>
              </w:rPr>
              <w:t>Methycobalamine</w:t>
            </w:r>
            <w:proofErr w:type="spellEnd"/>
            <w:r w:rsidRPr="008E01AB">
              <w:rPr>
                <w:rFonts w:ascii="Times New Roman" w:eastAsia="Times New Roman" w:hAnsi="Times New Roman" w:cs="Times New Roman"/>
                <w:sz w:val="16"/>
                <w:szCs w:val="16"/>
                <w:lang w:val="en-US" w:bidi="hi-IN"/>
              </w:rPr>
              <w:t xml:space="preserve"> 1500 Mg + Folic Acid 1.5 Mg +B6 3 Mg </w:t>
            </w:r>
          </w:p>
        </w:tc>
        <w:tc>
          <w:tcPr>
            <w:tcW w:w="1730" w:type="dxa"/>
            <w:tcBorders>
              <w:top w:val="nil"/>
              <w:left w:val="nil"/>
              <w:bottom w:val="single" w:sz="4" w:space="0" w:color="auto"/>
              <w:right w:val="single" w:sz="4" w:space="0" w:color="auto"/>
            </w:tcBorders>
            <w:shd w:val="clear" w:color="000000" w:fill="FFFFFF"/>
            <w:noWrap/>
            <w:hideMark/>
          </w:tcPr>
          <w:p w14:paraId="2FF8E7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8E7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1320000</w:t>
            </w:r>
          </w:p>
        </w:tc>
      </w:tr>
      <w:tr w:rsidR="008E01AB" w:rsidRPr="008E01AB" w14:paraId="2FF8E7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959</w:t>
            </w:r>
          </w:p>
        </w:tc>
        <w:tc>
          <w:tcPr>
            <w:tcW w:w="5644" w:type="dxa"/>
            <w:tcBorders>
              <w:top w:val="nil"/>
              <w:left w:val="single" w:sz="4" w:space="0" w:color="auto"/>
              <w:bottom w:val="single" w:sz="4" w:space="0" w:color="auto"/>
              <w:right w:val="single" w:sz="4" w:space="0" w:color="auto"/>
            </w:tcBorders>
            <w:shd w:val="clear" w:color="000000" w:fill="FFFFFF"/>
            <w:hideMark/>
          </w:tcPr>
          <w:p w14:paraId="2FF8E7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Carbonate 250 </w:t>
            </w:r>
            <w:proofErr w:type="spellStart"/>
            <w:r w:rsidRPr="008E01AB">
              <w:rPr>
                <w:rFonts w:ascii="Times New Roman" w:eastAsia="Times New Roman" w:hAnsi="Times New Roman" w:cs="Times New Roman"/>
                <w:sz w:val="16"/>
                <w:szCs w:val="16"/>
                <w:lang w:val="en-US" w:bidi="hi-IN"/>
              </w:rPr>
              <w:t>Mg+Vitamin</w:t>
            </w:r>
            <w:proofErr w:type="spellEnd"/>
            <w:r w:rsidRPr="008E01AB">
              <w:rPr>
                <w:rFonts w:ascii="Times New Roman" w:eastAsia="Times New Roman" w:hAnsi="Times New Roman" w:cs="Times New Roman"/>
                <w:sz w:val="16"/>
                <w:szCs w:val="16"/>
                <w:lang w:val="en-US" w:bidi="hi-IN"/>
              </w:rPr>
              <w:t xml:space="preserve"> D3 125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8E7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7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960</w:t>
            </w:r>
          </w:p>
        </w:tc>
        <w:tc>
          <w:tcPr>
            <w:tcW w:w="5644" w:type="dxa"/>
            <w:tcBorders>
              <w:top w:val="nil"/>
              <w:left w:val="single" w:sz="4" w:space="0" w:color="auto"/>
              <w:bottom w:val="single" w:sz="4" w:space="0" w:color="auto"/>
              <w:right w:val="single" w:sz="4" w:space="0" w:color="auto"/>
            </w:tcBorders>
            <w:shd w:val="clear" w:color="000000" w:fill="FFFFFF"/>
            <w:hideMark/>
          </w:tcPr>
          <w:p w14:paraId="2FF8E7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Carbonate 300Mg</w:t>
            </w:r>
          </w:p>
        </w:tc>
        <w:tc>
          <w:tcPr>
            <w:tcW w:w="1730" w:type="dxa"/>
            <w:tcBorders>
              <w:top w:val="nil"/>
              <w:left w:val="nil"/>
              <w:bottom w:val="single" w:sz="4" w:space="0" w:color="auto"/>
              <w:right w:val="single" w:sz="4" w:space="0" w:color="auto"/>
            </w:tcBorders>
            <w:shd w:val="clear" w:color="000000" w:fill="FFFFFF"/>
            <w:noWrap/>
            <w:hideMark/>
          </w:tcPr>
          <w:p w14:paraId="2FF8E7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7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7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961</w:t>
            </w:r>
          </w:p>
        </w:tc>
        <w:tc>
          <w:tcPr>
            <w:tcW w:w="5644" w:type="dxa"/>
            <w:tcBorders>
              <w:top w:val="nil"/>
              <w:left w:val="single" w:sz="4" w:space="0" w:color="auto"/>
              <w:bottom w:val="single" w:sz="4" w:space="0" w:color="auto"/>
              <w:right w:val="single" w:sz="4" w:space="0" w:color="auto"/>
            </w:tcBorders>
            <w:shd w:val="clear" w:color="000000" w:fill="FFFFFF"/>
            <w:hideMark/>
          </w:tcPr>
          <w:p w14:paraId="2FF8E7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Carbonate 500Mg </w:t>
            </w:r>
          </w:p>
        </w:tc>
        <w:tc>
          <w:tcPr>
            <w:tcW w:w="1730" w:type="dxa"/>
            <w:tcBorders>
              <w:top w:val="nil"/>
              <w:left w:val="nil"/>
              <w:bottom w:val="single" w:sz="4" w:space="0" w:color="auto"/>
              <w:right w:val="single" w:sz="4" w:space="0" w:color="auto"/>
            </w:tcBorders>
            <w:shd w:val="clear" w:color="000000" w:fill="FFFFFF"/>
            <w:noWrap/>
            <w:hideMark/>
          </w:tcPr>
          <w:p w14:paraId="2FF8E7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7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1056000</w:t>
            </w:r>
          </w:p>
        </w:tc>
      </w:tr>
      <w:tr w:rsidR="008E01AB" w:rsidRPr="008E01AB" w14:paraId="2FF8E7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962</w:t>
            </w:r>
          </w:p>
        </w:tc>
        <w:tc>
          <w:tcPr>
            <w:tcW w:w="5644" w:type="dxa"/>
            <w:tcBorders>
              <w:top w:val="nil"/>
              <w:left w:val="single" w:sz="4" w:space="0" w:color="auto"/>
              <w:bottom w:val="single" w:sz="4" w:space="0" w:color="auto"/>
              <w:right w:val="single" w:sz="4" w:space="0" w:color="auto"/>
            </w:tcBorders>
            <w:shd w:val="clear" w:color="000000" w:fill="FFFFFF"/>
            <w:hideMark/>
          </w:tcPr>
          <w:p w14:paraId="2FF8E7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Carbonate 500Mg </w:t>
            </w: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 xml:space="preserve"> 200Ml.</w:t>
            </w:r>
          </w:p>
        </w:tc>
        <w:tc>
          <w:tcPr>
            <w:tcW w:w="1730" w:type="dxa"/>
            <w:tcBorders>
              <w:top w:val="nil"/>
              <w:left w:val="nil"/>
              <w:bottom w:val="single" w:sz="4" w:space="0" w:color="auto"/>
              <w:right w:val="single" w:sz="4" w:space="0" w:color="auto"/>
            </w:tcBorders>
            <w:shd w:val="clear" w:color="000000" w:fill="FFFFFF"/>
            <w:noWrap/>
            <w:hideMark/>
          </w:tcPr>
          <w:p w14:paraId="2FF8E7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7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2940</w:t>
            </w:r>
          </w:p>
        </w:tc>
      </w:tr>
      <w:tr w:rsidR="008E01AB" w:rsidRPr="008E01AB" w14:paraId="2FF8E7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963</w:t>
            </w:r>
          </w:p>
        </w:tc>
        <w:tc>
          <w:tcPr>
            <w:tcW w:w="5644" w:type="dxa"/>
            <w:tcBorders>
              <w:top w:val="nil"/>
              <w:left w:val="single" w:sz="4" w:space="0" w:color="auto"/>
              <w:bottom w:val="single" w:sz="4" w:space="0" w:color="auto"/>
              <w:right w:val="single" w:sz="4" w:space="0" w:color="auto"/>
            </w:tcBorders>
            <w:shd w:val="clear" w:color="000000" w:fill="FFFFFF"/>
            <w:hideMark/>
          </w:tcPr>
          <w:p w14:paraId="2FF8E7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Carbonate Calcitriol Vitamin K 2</w:t>
            </w:r>
          </w:p>
        </w:tc>
        <w:tc>
          <w:tcPr>
            <w:tcW w:w="1730" w:type="dxa"/>
            <w:tcBorders>
              <w:top w:val="nil"/>
              <w:left w:val="nil"/>
              <w:bottom w:val="single" w:sz="4" w:space="0" w:color="auto"/>
              <w:right w:val="single" w:sz="4" w:space="0" w:color="auto"/>
            </w:tcBorders>
            <w:shd w:val="clear" w:color="000000" w:fill="FFFFFF"/>
            <w:noWrap/>
            <w:hideMark/>
          </w:tcPr>
          <w:p w14:paraId="2FF8E7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7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7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964</w:t>
            </w:r>
          </w:p>
        </w:tc>
        <w:tc>
          <w:tcPr>
            <w:tcW w:w="5644" w:type="dxa"/>
            <w:tcBorders>
              <w:top w:val="nil"/>
              <w:left w:val="single" w:sz="4" w:space="0" w:color="auto"/>
              <w:bottom w:val="single" w:sz="4" w:space="0" w:color="auto"/>
              <w:right w:val="single" w:sz="4" w:space="0" w:color="auto"/>
            </w:tcBorders>
            <w:shd w:val="clear" w:color="000000" w:fill="FFFFFF"/>
            <w:hideMark/>
          </w:tcPr>
          <w:p w14:paraId="2FF8E7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Carbonate Calcium Vitamin K2-7, Magnesium</w:t>
            </w:r>
          </w:p>
        </w:tc>
        <w:tc>
          <w:tcPr>
            <w:tcW w:w="1730" w:type="dxa"/>
            <w:tcBorders>
              <w:top w:val="nil"/>
              <w:left w:val="nil"/>
              <w:bottom w:val="single" w:sz="4" w:space="0" w:color="auto"/>
              <w:right w:val="single" w:sz="4" w:space="0" w:color="auto"/>
            </w:tcBorders>
            <w:shd w:val="clear" w:color="000000" w:fill="FFFFFF"/>
            <w:noWrap/>
            <w:hideMark/>
          </w:tcPr>
          <w:p w14:paraId="2FF8E7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7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965</w:t>
            </w:r>
          </w:p>
        </w:tc>
        <w:tc>
          <w:tcPr>
            <w:tcW w:w="5644" w:type="dxa"/>
            <w:tcBorders>
              <w:top w:val="nil"/>
              <w:left w:val="single" w:sz="4" w:space="0" w:color="auto"/>
              <w:bottom w:val="single" w:sz="4" w:space="0" w:color="auto"/>
              <w:right w:val="single" w:sz="4" w:space="0" w:color="auto"/>
            </w:tcBorders>
            <w:shd w:val="clear" w:color="000000" w:fill="FFFFFF"/>
            <w:hideMark/>
          </w:tcPr>
          <w:p w14:paraId="2FF8E7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Carbonate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 - D3 ,250Mg</w:t>
            </w:r>
          </w:p>
        </w:tc>
        <w:tc>
          <w:tcPr>
            <w:tcW w:w="1730" w:type="dxa"/>
            <w:tcBorders>
              <w:top w:val="nil"/>
              <w:left w:val="nil"/>
              <w:bottom w:val="single" w:sz="4" w:space="0" w:color="auto"/>
              <w:right w:val="single" w:sz="4" w:space="0" w:color="auto"/>
            </w:tcBorders>
            <w:shd w:val="clear" w:color="000000" w:fill="FFFFFF"/>
            <w:noWrap/>
            <w:hideMark/>
          </w:tcPr>
          <w:p w14:paraId="2FF8E7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966</w:t>
            </w:r>
          </w:p>
        </w:tc>
        <w:tc>
          <w:tcPr>
            <w:tcW w:w="5644" w:type="dxa"/>
            <w:tcBorders>
              <w:top w:val="nil"/>
              <w:left w:val="single" w:sz="4" w:space="0" w:color="auto"/>
              <w:bottom w:val="single" w:sz="4" w:space="0" w:color="auto"/>
              <w:right w:val="single" w:sz="4" w:space="0" w:color="auto"/>
            </w:tcBorders>
            <w:shd w:val="clear" w:color="000000" w:fill="FFFFFF"/>
            <w:hideMark/>
          </w:tcPr>
          <w:p w14:paraId="2FF8E7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Carbonate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 - D3,500Mg</w:t>
            </w:r>
          </w:p>
        </w:tc>
        <w:tc>
          <w:tcPr>
            <w:tcW w:w="1730" w:type="dxa"/>
            <w:tcBorders>
              <w:top w:val="nil"/>
              <w:left w:val="nil"/>
              <w:bottom w:val="single" w:sz="4" w:space="0" w:color="auto"/>
              <w:right w:val="single" w:sz="4" w:space="0" w:color="auto"/>
            </w:tcBorders>
            <w:shd w:val="clear" w:color="000000" w:fill="FFFFFF"/>
            <w:noWrap/>
            <w:hideMark/>
          </w:tcPr>
          <w:p w14:paraId="2FF8E7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700000</w:t>
            </w:r>
          </w:p>
        </w:tc>
      </w:tr>
      <w:tr w:rsidR="008E01AB" w:rsidRPr="008E01AB" w14:paraId="2FF8E7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967</w:t>
            </w:r>
          </w:p>
        </w:tc>
        <w:tc>
          <w:tcPr>
            <w:tcW w:w="5644" w:type="dxa"/>
            <w:tcBorders>
              <w:top w:val="nil"/>
              <w:left w:val="single" w:sz="4" w:space="0" w:color="auto"/>
              <w:bottom w:val="single" w:sz="4" w:space="0" w:color="auto"/>
              <w:right w:val="single" w:sz="4" w:space="0" w:color="auto"/>
            </w:tcBorders>
            <w:shd w:val="clear" w:color="000000" w:fill="FFFFFF"/>
            <w:hideMark/>
          </w:tcPr>
          <w:p w14:paraId="2FF8E7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Carbonate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 - D3,500Mg.</w:t>
            </w:r>
          </w:p>
        </w:tc>
        <w:tc>
          <w:tcPr>
            <w:tcW w:w="1730" w:type="dxa"/>
            <w:tcBorders>
              <w:top w:val="nil"/>
              <w:left w:val="nil"/>
              <w:bottom w:val="single" w:sz="4" w:space="0" w:color="auto"/>
              <w:right w:val="single" w:sz="4" w:space="0" w:color="auto"/>
            </w:tcBorders>
            <w:shd w:val="clear" w:color="000000" w:fill="FFFFFF"/>
            <w:noWrap/>
            <w:hideMark/>
          </w:tcPr>
          <w:p w14:paraId="2FF8E7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8E7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1331501</w:t>
            </w:r>
          </w:p>
        </w:tc>
      </w:tr>
      <w:tr w:rsidR="008E01AB" w:rsidRPr="008E01AB" w14:paraId="2FF8E7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968</w:t>
            </w:r>
          </w:p>
        </w:tc>
        <w:tc>
          <w:tcPr>
            <w:tcW w:w="5644" w:type="dxa"/>
            <w:tcBorders>
              <w:top w:val="nil"/>
              <w:left w:val="single" w:sz="4" w:space="0" w:color="auto"/>
              <w:bottom w:val="single" w:sz="4" w:space="0" w:color="auto"/>
              <w:right w:val="single" w:sz="4" w:space="0" w:color="auto"/>
            </w:tcBorders>
            <w:shd w:val="clear" w:color="000000" w:fill="FFFFFF"/>
            <w:hideMark/>
          </w:tcPr>
          <w:p w14:paraId="2FF8E7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Carbonate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Vitamin D3, B6</w:t>
            </w:r>
          </w:p>
        </w:tc>
        <w:tc>
          <w:tcPr>
            <w:tcW w:w="1730" w:type="dxa"/>
            <w:tcBorders>
              <w:top w:val="nil"/>
              <w:left w:val="nil"/>
              <w:bottom w:val="single" w:sz="4" w:space="0" w:color="auto"/>
              <w:right w:val="single" w:sz="4" w:space="0" w:color="auto"/>
            </w:tcBorders>
            <w:shd w:val="clear" w:color="000000" w:fill="FFFFFF"/>
            <w:noWrap/>
            <w:hideMark/>
          </w:tcPr>
          <w:p w14:paraId="2FF8E7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7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969</w:t>
            </w:r>
          </w:p>
        </w:tc>
        <w:tc>
          <w:tcPr>
            <w:tcW w:w="5644" w:type="dxa"/>
            <w:tcBorders>
              <w:top w:val="nil"/>
              <w:left w:val="single" w:sz="4" w:space="0" w:color="auto"/>
              <w:bottom w:val="single" w:sz="4" w:space="0" w:color="auto"/>
              <w:right w:val="single" w:sz="4" w:space="0" w:color="auto"/>
            </w:tcBorders>
            <w:shd w:val="clear" w:color="000000" w:fill="FFFFFF"/>
            <w:hideMark/>
          </w:tcPr>
          <w:p w14:paraId="2FF8E7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Carbonate, Magnesium Hydroxide, Vitamin D3</w:t>
            </w:r>
          </w:p>
        </w:tc>
        <w:tc>
          <w:tcPr>
            <w:tcW w:w="1730" w:type="dxa"/>
            <w:tcBorders>
              <w:top w:val="nil"/>
              <w:left w:val="nil"/>
              <w:bottom w:val="single" w:sz="4" w:space="0" w:color="auto"/>
              <w:right w:val="single" w:sz="4" w:space="0" w:color="auto"/>
            </w:tcBorders>
            <w:shd w:val="clear" w:color="000000" w:fill="FFFFFF"/>
            <w:noWrap/>
            <w:hideMark/>
          </w:tcPr>
          <w:p w14:paraId="2FF8E7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7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970</w:t>
            </w:r>
          </w:p>
        </w:tc>
        <w:tc>
          <w:tcPr>
            <w:tcW w:w="5644" w:type="dxa"/>
            <w:tcBorders>
              <w:top w:val="nil"/>
              <w:left w:val="single" w:sz="4" w:space="0" w:color="auto"/>
              <w:bottom w:val="single" w:sz="4" w:space="0" w:color="auto"/>
              <w:right w:val="single" w:sz="4" w:space="0" w:color="auto"/>
            </w:tcBorders>
            <w:shd w:val="clear" w:color="000000" w:fill="FFFFFF"/>
            <w:hideMark/>
          </w:tcPr>
          <w:p w14:paraId="2FF8E7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proofErr w:type="gramStart"/>
            <w:r w:rsidRPr="008E01AB">
              <w:rPr>
                <w:rFonts w:ascii="Times New Roman" w:eastAsia="Times New Roman" w:hAnsi="Times New Roman" w:cs="Times New Roman"/>
                <w:sz w:val="16"/>
                <w:szCs w:val="16"/>
                <w:lang w:val="en-US" w:bidi="hi-IN"/>
              </w:rPr>
              <w:t>Carbonate,Vitamin</w:t>
            </w:r>
            <w:proofErr w:type="spellEnd"/>
            <w:proofErr w:type="gramEnd"/>
            <w:r w:rsidRPr="008E01AB">
              <w:rPr>
                <w:rFonts w:ascii="Times New Roman" w:eastAsia="Times New Roman" w:hAnsi="Times New Roman" w:cs="Times New Roman"/>
                <w:sz w:val="16"/>
                <w:szCs w:val="16"/>
                <w:lang w:val="en-US" w:bidi="hi-IN"/>
              </w:rPr>
              <w:t xml:space="preserve"> D(Calcitriol),Folic </w:t>
            </w:r>
            <w:proofErr w:type="spellStart"/>
            <w:r w:rsidRPr="008E01AB">
              <w:rPr>
                <w:rFonts w:ascii="Times New Roman" w:eastAsia="Times New Roman" w:hAnsi="Times New Roman" w:cs="Times New Roman"/>
                <w:sz w:val="16"/>
                <w:szCs w:val="16"/>
                <w:lang w:val="en-US" w:bidi="hi-IN"/>
              </w:rPr>
              <w:t>Acid,Vitamin</w:t>
            </w:r>
            <w:proofErr w:type="spellEnd"/>
            <w:r w:rsidRPr="008E01AB">
              <w:rPr>
                <w:rFonts w:ascii="Times New Roman" w:eastAsia="Times New Roman" w:hAnsi="Times New Roman" w:cs="Times New Roman"/>
                <w:sz w:val="16"/>
                <w:szCs w:val="16"/>
                <w:lang w:val="en-US" w:bidi="hi-IN"/>
              </w:rPr>
              <w:t xml:space="preserve"> K2-7 And Zinc</w:t>
            </w:r>
          </w:p>
        </w:tc>
        <w:tc>
          <w:tcPr>
            <w:tcW w:w="1730" w:type="dxa"/>
            <w:tcBorders>
              <w:top w:val="nil"/>
              <w:left w:val="nil"/>
              <w:bottom w:val="single" w:sz="4" w:space="0" w:color="auto"/>
              <w:right w:val="single" w:sz="4" w:space="0" w:color="auto"/>
            </w:tcBorders>
            <w:shd w:val="clear" w:color="000000" w:fill="FFFFFF"/>
            <w:noWrap/>
            <w:hideMark/>
          </w:tcPr>
          <w:p w14:paraId="2FF8E7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971</w:t>
            </w:r>
          </w:p>
        </w:tc>
        <w:tc>
          <w:tcPr>
            <w:tcW w:w="5644" w:type="dxa"/>
            <w:tcBorders>
              <w:top w:val="nil"/>
              <w:left w:val="single" w:sz="4" w:space="0" w:color="auto"/>
              <w:bottom w:val="single" w:sz="4" w:space="0" w:color="auto"/>
              <w:right w:val="single" w:sz="4" w:space="0" w:color="auto"/>
            </w:tcBorders>
            <w:shd w:val="clear" w:color="000000" w:fill="FFFFFF"/>
            <w:hideMark/>
          </w:tcPr>
          <w:p w14:paraId="2FF8E7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Carbonate+Vit</w:t>
            </w:r>
            <w:proofErr w:type="spellEnd"/>
            <w:r w:rsidRPr="008E01AB">
              <w:rPr>
                <w:rFonts w:ascii="Times New Roman" w:eastAsia="Times New Roman" w:hAnsi="Times New Roman" w:cs="Times New Roman"/>
                <w:sz w:val="16"/>
                <w:szCs w:val="16"/>
                <w:lang w:val="en-US" w:bidi="hi-IN"/>
              </w:rPr>
              <w:t xml:space="preserve"> D3 1000 Mg</w:t>
            </w:r>
          </w:p>
        </w:tc>
        <w:tc>
          <w:tcPr>
            <w:tcW w:w="1730" w:type="dxa"/>
            <w:tcBorders>
              <w:top w:val="nil"/>
              <w:left w:val="nil"/>
              <w:bottom w:val="single" w:sz="4" w:space="0" w:color="auto"/>
              <w:right w:val="single" w:sz="4" w:space="0" w:color="auto"/>
            </w:tcBorders>
            <w:shd w:val="clear" w:color="000000" w:fill="FFFFFF"/>
            <w:noWrap/>
            <w:hideMark/>
          </w:tcPr>
          <w:p w14:paraId="2FF8E7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972</w:t>
            </w:r>
          </w:p>
        </w:tc>
        <w:tc>
          <w:tcPr>
            <w:tcW w:w="5644" w:type="dxa"/>
            <w:tcBorders>
              <w:top w:val="nil"/>
              <w:left w:val="single" w:sz="4" w:space="0" w:color="auto"/>
              <w:bottom w:val="single" w:sz="4" w:space="0" w:color="auto"/>
              <w:right w:val="single" w:sz="4" w:space="0" w:color="auto"/>
            </w:tcBorders>
            <w:shd w:val="clear" w:color="000000" w:fill="FFFFFF"/>
            <w:hideMark/>
          </w:tcPr>
          <w:p w14:paraId="2FF8E7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Carbonate+Vitamin</w:t>
            </w:r>
            <w:proofErr w:type="spellEnd"/>
            <w:r w:rsidRPr="008E01AB">
              <w:rPr>
                <w:rFonts w:ascii="Times New Roman" w:eastAsia="Times New Roman" w:hAnsi="Times New Roman" w:cs="Times New Roman"/>
                <w:sz w:val="16"/>
                <w:szCs w:val="16"/>
                <w:lang w:val="en-US" w:bidi="hi-IN"/>
              </w:rPr>
              <w:t xml:space="preserve"> D3+Zinc+Isoflav</w:t>
            </w:r>
          </w:p>
        </w:tc>
        <w:tc>
          <w:tcPr>
            <w:tcW w:w="1730" w:type="dxa"/>
            <w:tcBorders>
              <w:top w:val="nil"/>
              <w:left w:val="nil"/>
              <w:bottom w:val="single" w:sz="4" w:space="0" w:color="auto"/>
              <w:right w:val="single" w:sz="4" w:space="0" w:color="auto"/>
            </w:tcBorders>
            <w:shd w:val="clear" w:color="000000" w:fill="FFFFFF"/>
            <w:noWrap/>
            <w:hideMark/>
          </w:tcPr>
          <w:p w14:paraId="2FF8E7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973</w:t>
            </w:r>
          </w:p>
        </w:tc>
        <w:tc>
          <w:tcPr>
            <w:tcW w:w="5644" w:type="dxa"/>
            <w:tcBorders>
              <w:top w:val="nil"/>
              <w:left w:val="single" w:sz="4" w:space="0" w:color="auto"/>
              <w:bottom w:val="single" w:sz="4" w:space="0" w:color="auto"/>
              <w:right w:val="single" w:sz="4" w:space="0" w:color="auto"/>
            </w:tcBorders>
            <w:shd w:val="clear" w:color="000000" w:fill="FFFFFF"/>
            <w:hideMark/>
          </w:tcPr>
          <w:p w14:paraId="2FF8E7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Chloride + Magnesium Chloride + Potassium Chloride + Potassium Dihydrogen Phosphate + Sodium Carboxymethylcellulose + Sodium Chloride + Sorbitol</w:t>
            </w:r>
          </w:p>
        </w:tc>
        <w:tc>
          <w:tcPr>
            <w:tcW w:w="1730" w:type="dxa"/>
            <w:tcBorders>
              <w:top w:val="nil"/>
              <w:left w:val="nil"/>
              <w:bottom w:val="single" w:sz="4" w:space="0" w:color="auto"/>
              <w:right w:val="single" w:sz="4" w:space="0" w:color="auto"/>
            </w:tcBorders>
            <w:shd w:val="clear" w:color="000000" w:fill="FFFFFF"/>
            <w:noWrap/>
            <w:hideMark/>
          </w:tcPr>
          <w:p w14:paraId="2FF8E7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8E7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7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974</w:t>
            </w:r>
          </w:p>
        </w:tc>
        <w:tc>
          <w:tcPr>
            <w:tcW w:w="5644" w:type="dxa"/>
            <w:tcBorders>
              <w:top w:val="nil"/>
              <w:left w:val="single" w:sz="4" w:space="0" w:color="auto"/>
              <w:bottom w:val="single" w:sz="4" w:space="0" w:color="auto"/>
              <w:right w:val="single" w:sz="4" w:space="0" w:color="auto"/>
            </w:tcBorders>
            <w:shd w:val="clear" w:color="000000" w:fill="FFFFFF"/>
            <w:hideMark/>
          </w:tcPr>
          <w:p w14:paraId="2FF8E7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Chloride 10Ml</w:t>
            </w:r>
          </w:p>
        </w:tc>
        <w:tc>
          <w:tcPr>
            <w:tcW w:w="1730" w:type="dxa"/>
            <w:tcBorders>
              <w:top w:val="nil"/>
              <w:left w:val="nil"/>
              <w:bottom w:val="single" w:sz="4" w:space="0" w:color="auto"/>
              <w:right w:val="single" w:sz="4" w:space="0" w:color="auto"/>
            </w:tcBorders>
            <w:shd w:val="clear" w:color="000000" w:fill="FFFFFF"/>
            <w:noWrap/>
            <w:hideMark/>
          </w:tcPr>
          <w:p w14:paraId="2FF8E7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7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975</w:t>
            </w:r>
          </w:p>
        </w:tc>
        <w:tc>
          <w:tcPr>
            <w:tcW w:w="5644" w:type="dxa"/>
            <w:tcBorders>
              <w:top w:val="nil"/>
              <w:left w:val="single" w:sz="4" w:space="0" w:color="auto"/>
              <w:bottom w:val="single" w:sz="4" w:space="0" w:color="auto"/>
              <w:right w:val="single" w:sz="4" w:space="0" w:color="auto"/>
            </w:tcBorders>
            <w:shd w:val="clear" w:color="000000" w:fill="FFFFFF"/>
            <w:hideMark/>
          </w:tcPr>
          <w:p w14:paraId="2FF8E7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Chloride 70Mg+Polygeline 3.5Gm+Potassium Chloride 38Mg+Sodium Chloride 850Mg (500Ml)</w:t>
            </w:r>
          </w:p>
        </w:tc>
        <w:tc>
          <w:tcPr>
            <w:tcW w:w="1730" w:type="dxa"/>
            <w:tcBorders>
              <w:top w:val="nil"/>
              <w:left w:val="nil"/>
              <w:bottom w:val="single" w:sz="4" w:space="0" w:color="auto"/>
              <w:right w:val="single" w:sz="4" w:space="0" w:color="auto"/>
            </w:tcBorders>
            <w:shd w:val="clear" w:color="000000" w:fill="FFFFFF"/>
            <w:noWrap/>
            <w:hideMark/>
          </w:tcPr>
          <w:p w14:paraId="2FF8E7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8E7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7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976</w:t>
            </w:r>
          </w:p>
        </w:tc>
        <w:tc>
          <w:tcPr>
            <w:tcW w:w="5644" w:type="dxa"/>
            <w:tcBorders>
              <w:top w:val="nil"/>
              <w:left w:val="single" w:sz="4" w:space="0" w:color="auto"/>
              <w:bottom w:val="single" w:sz="4" w:space="0" w:color="auto"/>
              <w:right w:val="single" w:sz="4" w:space="0" w:color="auto"/>
            </w:tcBorders>
            <w:shd w:val="clear" w:color="000000" w:fill="FFFFFF"/>
            <w:hideMark/>
          </w:tcPr>
          <w:p w14:paraId="2FF8E7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citrate 1000 </w:t>
            </w:r>
            <w:proofErr w:type="spellStart"/>
            <w:r w:rsidRPr="008E01AB">
              <w:rPr>
                <w:rFonts w:ascii="Times New Roman" w:eastAsia="Times New Roman" w:hAnsi="Times New Roman" w:cs="Times New Roman"/>
                <w:sz w:val="16"/>
                <w:szCs w:val="16"/>
                <w:lang w:val="en-US" w:bidi="hi-IN"/>
              </w:rPr>
              <w:t>MG+Soy</w:t>
            </w:r>
            <w:proofErr w:type="spellEnd"/>
            <w:r w:rsidRPr="008E01AB">
              <w:rPr>
                <w:rFonts w:ascii="Times New Roman" w:eastAsia="Times New Roman" w:hAnsi="Times New Roman" w:cs="Times New Roman"/>
                <w:sz w:val="16"/>
                <w:szCs w:val="16"/>
                <w:lang w:val="en-US" w:bidi="hi-IN"/>
              </w:rPr>
              <w:t xml:space="preserve"> isoflavones 60 </w:t>
            </w:r>
            <w:proofErr w:type="spellStart"/>
            <w:r w:rsidRPr="008E01AB">
              <w:rPr>
                <w:rFonts w:ascii="Times New Roman" w:eastAsia="Times New Roman" w:hAnsi="Times New Roman" w:cs="Times New Roman"/>
                <w:sz w:val="16"/>
                <w:szCs w:val="16"/>
                <w:lang w:val="en-US" w:bidi="hi-IN"/>
              </w:rPr>
              <w:t>MG+Vitamin</w:t>
            </w:r>
            <w:proofErr w:type="spellEnd"/>
            <w:r w:rsidRPr="008E01AB">
              <w:rPr>
                <w:rFonts w:ascii="Times New Roman" w:eastAsia="Times New Roman" w:hAnsi="Times New Roman" w:cs="Times New Roman"/>
                <w:sz w:val="16"/>
                <w:szCs w:val="16"/>
                <w:lang w:val="en-US" w:bidi="hi-IN"/>
              </w:rPr>
              <w:t xml:space="preserve"> D3 1000 IU</w:t>
            </w:r>
          </w:p>
        </w:tc>
        <w:tc>
          <w:tcPr>
            <w:tcW w:w="1730" w:type="dxa"/>
            <w:tcBorders>
              <w:top w:val="nil"/>
              <w:left w:val="nil"/>
              <w:bottom w:val="single" w:sz="4" w:space="0" w:color="auto"/>
              <w:right w:val="single" w:sz="4" w:space="0" w:color="auto"/>
            </w:tcBorders>
            <w:shd w:val="clear" w:color="000000" w:fill="FFFFFF"/>
            <w:noWrap/>
            <w:hideMark/>
          </w:tcPr>
          <w:p w14:paraId="2FF8E7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7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977</w:t>
            </w:r>
          </w:p>
        </w:tc>
        <w:tc>
          <w:tcPr>
            <w:tcW w:w="5644" w:type="dxa"/>
            <w:tcBorders>
              <w:top w:val="nil"/>
              <w:left w:val="single" w:sz="4" w:space="0" w:color="auto"/>
              <w:bottom w:val="single" w:sz="4" w:space="0" w:color="auto"/>
              <w:right w:val="single" w:sz="4" w:space="0" w:color="auto"/>
            </w:tcBorders>
            <w:shd w:val="clear" w:color="000000" w:fill="FFFFFF"/>
            <w:hideMark/>
          </w:tcPr>
          <w:p w14:paraId="2FF8E7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Citrate 1000Mg </w:t>
            </w:r>
          </w:p>
        </w:tc>
        <w:tc>
          <w:tcPr>
            <w:tcW w:w="1730" w:type="dxa"/>
            <w:tcBorders>
              <w:top w:val="nil"/>
              <w:left w:val="nil"/>
              <w:bottom w:val="single" w:sz="4" w:space="0" w:color="auto"/>
              <w:right w:val="single" w:sz="4" w:space="0" w:color="auto"/>
            </w:tcBorders>
            <w:shd w:val="clear" w:color="000000" w:fill="FFFFFF"/>
            <w:noWrap/>
            <w:hideMark/>
          </w:tcPr>
          <w:p w14:paraId="2FF8E7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7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7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978</w:t>
            </w:r>
          </w:p>
        </w:tc>
        <w:tc>
          <w:tcPr>
            <w:tcW w:w="5644" w:type="dxa"/>
            <w:tcBorders>
              <w:top w:val="nil"/>
              <w:left w:val="single" w:sz="4" w:space="0" w:color="auto"/>
              <w:bottom w:val="single" w:sz="4" w:space="0" w:color="auto"/>
              <w:right w:val="single" w:sz="4" w:space="0" w:color="auto"/>
            </w:tcBorders>
            <w:shd w:val="clear" w:color="000000" w:fill="FFFFFF"/>
            <w:hideMark/>
          </w:tcPr>
          <w:p w14:paraId="2FF8E7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Citrate 1000Mg +Vit.D-3</w:t>
            </w:r>
          </w:p>
        </w:tc>
        <w:tc>
          <w:tcPr>
            <w:tcW w:w="1730" w:type="dxa"/>
            <w:tcBorders>
              <w:top w:val="nil"/>
              <w:left w:val="nil"/>
              <w:bottom w:val="single" w:sz="4" w:space="0" w:color="auto"/>
              <w:right w:val="single" w:sz="4" w:space="0" w:color="auto"/>
            </w:tcBorders>
            <w:shd w:val="clear" w:color="000000" w:fill="FFFFFF"/>
            <w:noWrap/>
            <w:hideMark/>
          </w:tcPr>
          <w:p w14:paraId="2FF8E7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7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979</w:t>
            </w:r>
          </w:p>
        </w:tc>
        <w:tc>
          <w:tcPr>
            <w:tcW w:w="5644" w:type="dxa"/>
            <w:tcBorders>
              <w:top w:val="nil"/>
              <w:left w:val="single" w:sz="4" w:space="0" w:color="auto"/>
              <w:bottom w:val="single" w:sz="4" w:space="0" w:color="auto"/>
              <w:right w:val="single" w:sz="4" w:space="0" w:color="auto"/>
            </w:tcBorders>
            <w:shd w:val="clear" w:color="000000" w:fill="FFFFFF"/>
            <w:hideMark/>
          </w:tcPr>
          <w:p w14:paraId="2FF8E7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Citrate 250Mg</w:t>
            </w:r>
          </w:p>
        </w:tc>
        <w:tc>
          <w:tcPr>
            <w:tcW w:w="1730" w:type="dxa"/>
            <w:tcBorders>
              <w:top w:val="nil"/>
              <w:left w:val="nil"/>
              <w:bottom w:val="single" w:sz="4" w:space="0" w:color="auto"/>
              <w:right w:val="single" w:sz="4" w:space="0" w:color="auto"/>
            </w:tcBorders>
            <w:shd w:val="clear" w:color="000000" w:fill="FFFFFF"/>
            <w:noWrap/>
            <w:hideMark/>
          </w:tcPr>
          <w:p w14:paraId="2FF8E7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7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7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980</w:t>
            </w:r>
          </w:p>
        </w:tc>
        <w:tc>
          <w:tcPr>
            <w:tcW w:w="5644" w:type="dxa"/>
            <w:tcBorders>
              <w:top w:val="nil"/>
              <w:left w:val="single" w:sz="4" w:space="0" w:color="auto"/>
              <w:bottom w:val="single" w:sz="4" w:space="0" w:color="auto"/>
              <w:right w:val="single" w:sz="4" w:space="0" w:color="auto"/>
            </w:tcBorders>
            <w:shd w:val="clear" w:color="000000" w:fill="FFFFFF"/>
            <w:hideMark/>
          </w:tcPr>
          <w:p w14:paraId="2FF8E7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Citrate Malate 1000Mg, Vitamin D3 400Iu, Zinc Sulphate 4Mg, Magnesium 100Mg</w:t>
            </w:r>
          </w:p>
        </w:tc>
        <w:tc>
          <w:tcPr>
            <w:tcW w:w="1730" w:type="dxa"/>
            <w:tcBorders>
              <w:top w:val="nil"/>
              <w:left w:val="nil"/>
              <w:bottom w:val="single" w:sz="4" w:space="0" w:color="auto"/>
              <w:right w:val="single" w:sz="4" w:space="0" w:color="auto"/>
            </w:tcBorders>
            <w:shd w:val="clear" w:color="000000" w:fill="FFFFFF"/>
            <w:noWrap/>
            <w:hideMark/>
          </w:tcPr>
          <w:p w14:paraId="2FF8E7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7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981</w:t>
            </w:r>
          </w:p>
        </w:tc>
        <w:tc>
          <w:tcPr>
            <w:tcW w:w="5644" w:type="dxa"/>
            <w:tcBorders>
              <w:top w:val="nil"/>
              <w:left w:val="single" w:sz="4" w:space="0" w:color="auto"/>
              <w:bottom w:val="single" w:sz="4" w:space="0" w:color="auto"/>
              <w:right w:val="single" w:sz="4" w:space="0" w:color="auto"/>
            </w:tcBorders>
            <w:shd w:val="clear" w:color="000000" w:fill="FFFFFF"/>
            <w:hideMark/>
          </w:tcPr>
          <w:p w14:paraId="2FF8E7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Citrate Malate 1000Mg+ Magnesium+ Zinc Vitamin D3</w:t>
            </w:r>
          </w:p>
        </w:tc>
        <w:tc>
          <w:tcPr>
            <w:tcW w:w="1730" w:type="dxa"/>
            <w:tcBorders>
              <w:top w:val="nil"/>
              <w:left w:val="nil"/>
              <w:bottom w:val="single" w:sz="4" w:space="0" w:color="auto"/>
              <w:right w:val="single" w:sz="4" w:space="0" w:color="auto"/>
            </w:tcBorders>
            <w:shd w:val="clear" w:color="000000" w:fill="FFFFFF"/>
            <w:noWrap/>
            <w:hideMark/>
          </w:tcPr>
          <w:p w14:paraId="2FF8E7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982</w:t>
            </w:r>
          </w:p>
        </w:tc>
        <w:tc>
          <w:tcPr>
            <w:tcW w:w="5644" w:type="dxa"/>
            <w:tcBorders>
              <w:top w:val="nil"/>
              <w:left w:val="single" w:sz="4" w:space="0" w:color="auto"/>
              <w:bottom w:val="single" w:sz="4" w:space="0" w:color="auto"/>
              <w:right w:val="single" w:sz="4" w:space="0" w:color="auto"/>
            </w:tcBorders>
            <w:shd w:val="clear" w:color="000000" w:fill="FFFFFF"/>
            <w:hideMark/>
          </w:tcPr>
          <w:p w14:paraId="2FF8E7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Citrate Malate 500Mg, Vitamin D3 400Iu, Zinc Sulphate 4Mg, Magnesium 100Mg</w:t>
            </w:r>
          </w:p>
        </w:tc>
        <w:tc>
          <w:tcPr>
            <w:tcW w:w="1730" w:type="dxa"/>
            <w:tcBorders>
              <w:top w:val="nil"/>
              <w:left w:val="nil"/>
              <w:bottom w:val="single" w:sz="4" w:space="0" w:color="auto"/>
              <w:right w:val="single" w:sz="4" w:space="0" w:color="auto"/>
            </w:tcBorders>
            <w:shd w:val="clear" w:color="000000" w:fill="FFFFFF"/>
            <w:noWrap/>
            <w:hideMark/>
          </w:tcPr>
          <w:p w14:paraId="2FF8E7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983</w:t>
            </w:r>
          </w:p>
        </w:tc>
        <w:tc>
          <w:tcPr>
            <w:tcW w:w="5644" w:type="dxa"/>
            <w:tcBorders>
              <w:top w:val="nil"/>
              <w:left w:val="single" w:sz="4" w:space="0" w:color="auto"/>
              <w:bottom w:val="single" w:sz="4" w:space="0" w:color="auto"/>
              <w:right w:val="single" w:sz="4" w:space="0" w:color="auto"/>
            </w:tcBorders>
            <w:shd w:val="clear" w:color="000000" w:fill="FFFFFF"/>
            <w:hideMark/>
          </w:tcPr>
          <w:p w14:paraId="2FF8E7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Citrate Malate,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Folic Acid, </w:t>
            </w:r>
            <w:proofErr w:type="spellStart"/>
            <w:r w:rsidRPr="008E01AB">
              <w:rPr>
                <w:rFonts w:ascii="Times New Roman" w:eastAsia="Times New Roman" w:hAnsi="Times New Roman" w:cs="Times New Roman"/>
                <w:sz w:val="16"/>
                <w:szCs w:val="16"/>
                <w:lang w:val="en-US" w:bidi="hi-IN"/>
              </w:rPr>
              <w:t>Vitamincalcium</w:t>
            </w:r>
            <w:proofErr w:type="spellEnd"/>
            <w:r w:rsidRPr="008E01AB">
              <w:rPr>
                <w:rFonts w:ascii="Times New Roman" w:eastAsia="Times New Roman" w:hAnsi="Times New Roman" w:cs="Times New Roman"/>
                <w:sz w:val="16"/>
                <w:szCs w:val="16"/>
                <w:lang w:val="en-US" w:bidi="hi-IN"/>
              </w:rPr>
              <w:t xml:space="preserve"> Citrate Malate,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Folic Acid, Vitamin B6, Vitamin K2-7 Cholecalciferol,</w:t>
            </w:r>
          </w:p>
        </w:tc>
        <w:tc>
          <w:tcPr>
            <w:tcW w:w="1730" w:type="dxa"/>
            <w:tcBorders>
              <w:top w:val="nil"/>
              <w:left w:val="nil"/>
              <w:bottom w:val="single" w:sz="4" w:space="0" w:color="auto"/>
              <w:right w:val="single" w:sz="4" w:space="0" w:color="auto"/>
            </w:tcBorders>
            <w:shd w:val="clear" w:color="000000" w:fill="FFFFFF"/>
            <w:noWrap/>
            <w:hideMark/>
          </w:tcPr>
          <w:p w14:paraId="2FF8E7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984</w:t>
            </w:r>
          </w:p>
        </w:tc>
        <w:tc>
          <w:tcPr>
            <w:tcW w:w="5644" w:type="dxa"/>
            <w:tcBorders>
              <w:top w:val="nil"/>
              <w:left w:val="single" w:sz="4" w:space="0" w:color="auto"/>
              <w:bottom w:val="single" w:sz="4" w:space="0" w:color="auto"/>
              <w:right w:val="single" w:sz="4" w:space="0" w:color="auto"/>
            </w:tcBorders>
            <w:shd w:val="clear" w:color="000000" w:fill="FFFFFF"/>
            <w:hideMark/>
          </w:tcPr>
          <w:p w14:paraId="2FF8E7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Citrate </w:t>
            </w:r>
            <w:proofErr w:type="spellStart"/>
            <w:proofErr w:type="gramStart"/>
            <w:r w:rsidRPr="008E01AB">
              <w:rPr>
                <w:rFonts w:ascii="Times New Roman" w:eastAsia="Times New Roman" w:hAnsi="Times New Roman" w:cs="Times New Roman"/>
                <w:sz w:val="16"/>
                <w:szCs w:val="16"/>
                <w:lang w:val="en-US" w:bidi="hi-IN"/>
              </w:rPr>
              <w:t>Malate,L</w:t>
            </w:r>
            <w:proofErr w:type="gramEnd"/>
            <w:r w:rsidRPr="008E01AB">
              <w:rPr>
                <w:rFonts w:ascii="Times New Roman" w:eastAsia="Times New Roman" w:hAnsi="Times New Roman" w:cs="Times New Roman"/>
                <w:sz w:val="16"/>
                <w:szCs w:val="16"/>
                <w:lang w:val="en-US" w:bidi="hi-IN"/>
              </w:rPr>
              <w:t>-Carnitine,Zinc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Sulphate,Vitamin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E,Vitamin</w:t>
            </w:r>
            <w:proofErr w:type="spellEnd"/>
            <w:r w:rsidRPr="008E01AB">
              <w:rPr>
                <w:rFonts w:ascii="Times New Roman" w:eastAsia="Times New Roman" w:hAnsi="Times New Roman" w:cs="Times New Roman"/>
                <w:sz w:val="16"/>
                <w:szCs w:val="16"/>
                <w:lang w:val="en-US" w:bidi="hi-IN"/>
              </w:rPr>
              <w:t xml:space="preserve"> B6,Coenzyme Q10,Copper </w:t>
            </w:r>
            <w:proofErr w:type="spellStart"/>
            <w:r w:rsidRPr="008E01AB">
              <w:rPr>
                <w:rFonts w:ascii="Times New Roman" w:eastAsia="Times New Roman" w:hAnsi="Times New Roman" w:cs="Times New Roman"/>
                <w:sz w:val="16"/>
                <w:szCs w:val="16"/>
                <w:lang w:val="en-US" w:bidi="hi-IN"/>
              </w:rPr>
              <w:t>Sulphate,Magnesium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Oxide,Magnesium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Oxide,Vitamin</w:t>
            </w:r>
            <w:proofErr w:type="spellEnd"/>
            <w:r w:rsidRPr="008E01AB">
              <w:rPr>
                <w:rFonts w:ascii="Times New Roman" w:eastAsia="Times New Roman" w:hAnsi="Times New Roman" w:cs="Times New Roman"/>
                <w:sz w:val="16"/>
                <w:szCs w:val="16"/>
                <w:lang w:val="en-US" w:bidi="hi-IN"/>
              </w:rPr>
              <w:t xml:space="preserve"> D3,Folic Acid</w:t>
            </w:r>
          </w:p>
        </w:tc>
        <w:tc>
          <w:tcPr>
            <w:tcW w:w="1730" w:type="dxa"/>
            <w:tcBorders>
              <w:top w:val="nil"/>
              <w:left w:val="nil"/>
              <w:bottom w:val="single" w:sz="4" w:space="0" w:color="auto"/>
              <w:right w:val="single" w:sz="4" w:space="0" w:color="auto"/>
            </w:tcBorders>
            <w:shd w:val="clear" w:color="000000" w:fill="FFFFFF"/>
            <w:noWrap/>
            <w:hideMark/>
          </w:tcPr>
          <w:p w14:paraId="2FF8E7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985</w:t>
            </w:r>
          </w:p>
        </w:tc>
        <w:tc>
          <w:tcPr>
            <w:tcW w:w="5644" w:type="dxa"/>
            <w:tcBorders>
              <w:top w:val="nil"/>
              <w:left w:val="single" w:sz="4" w:space="0" w:color="auto"/>
              <w:bottom w:val="single" w:sz="4" w:space="0" w:color="auto"/>
              <w:right w:val="single" w:sz="4" w:space="0" w:color="auto"/>
            </w:tcBorders>
            <w:shd w:val="clear" w:color="000000" w:fill="FFFFFF"/>
            <w:hideMark/>
          </w:tcPr>
          <w:p w14:paraId="2FF8E7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Citrate Maleate 250 Mg </w:t>
            </w:r>
          </w:p>
        </w:tc>
        <w:tc>
          <w:tcPr>
            <w:tcW w:w="1730" w:type="dxa"/>
            <w:tcBorders>
              <w:top w:val="nil"/>
              <w:left w:val="nil"/>
              <w:bottom w:val="single" w:sz="4" w:space="0" w:color="auto"/>
              <w:right w:val="single" w:sz="4" w:space="0" w:color="auto"/>
            </w:tcBorders>
            <w:shd w:val="clear" w:color="000000" w:fill="FFFFFF"/>
            <w:noWrap/>
            <w:hideMark/>
          </w:tcPr>
          <w:p w14:paraId="2FF8E7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7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7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986</w:t>
            </w:r>
          </w:p>
        </w:tc>
        <w:tc>
          <w:tcPr>
            <w:tcW w:w="5644" w:type="dxa"/>
            <w:tcBorders>
              <w:top w:val="nil"/>
              <w:left w:val="single" w:sz="4" w:space="0" w:color="auto"/>
              <w:bottom w:val="single" w:sz="4" w:space="0" w:color="auto"/>
              <w:right w:val="single" w:sz="4" w:space="0" w:color="auto"/>
            </w:tcBorders>
            <w:shd w:val="clear" w:color="000000" w:fill="FFFFFF"/>
            <w:hideMark/>
          </w:tcPr>
          <w:p w14:paraId="2FF8E7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Citrate </w:t>
            </w:r>
            <w:proofErr w:type="spellStart"/>
            <w:r w:rsidRPr="008E01AB">
              <w:rPr>
                <w:rFonts w:ascii="Times New Roman" w:eastAsia="Times New Roman" w:hAnsi="Times New Roman" w:cs="Times New Roman"/>
                <w:sz w:val="16"/>
                <w:szCs w:val="16"/>
                <w:lang w:val="en-US" w:bidi="hi-IN"/>
              </w:rPr>
              <w:t>Maleate+</w:t>
            </w:r>
            <w:proofErr w:type="gramStart"/>
            <w:r w:rsidRPr="008E01AB">
              <w:rPr>
                <w:rFonts w:ascii="Times New Roman" w:eastAsia="Times New Roman" w:hAnsi="Times New Roman" w:cs="Times New Roman"/>
                <w:sz w:val="16"/>
                <w:szCs w:val="16"/>
                <w:lang w:val="en-US" w:bidi="hi-IN"/>
              </w:rPr>
              <w:t>Vit</w:t>
            </w:r>
            <w:proofErr w:type="spellEnd"/>
            <w:r w:rsidRPr="008E01AB">
              <w:rPr>
                <w:rFonts w:ascii="Times New Roman" w:eastAsia="Times New Roman" w:hAnsi="Times New Roman" w:cs="Times New Roman"/>
                <w:sz w:val="16"/>
                <w:szCs w:val="16"/>
                <w:lang w:val="en-US" w:bidi="hi-IN"/>
              </w:rPr>
              <w:t xml:space="preserve"> .D</w:t>
            </w:r>
            <w:proofErr w:type="gramEnd"/>
            <w:r w:rsidRPr="008E01AB">
              <w:rPr>
                <w:rFonts w:ascii="Times New Roman" w:eastAsia="Times New Roman" w:hAnsi="Times New Roman" w:cs="Times New Roman"/>
                <w:sz w:val="16"/>
                <w:szCs w:val="16"/>
                <w:lang w:val="en-US" w:bidi="hi-IN"/>
              </w:rPr>
              <w:t>3 Tab.</w:t>
            </w:r>
          </w:p>
        </w:tc>
        <w:tc>
          <w:tcPr>
            <w:tcW w:w="1730" w:type="dxa"/>
            <w:tcBorders>
              <w:top w:val="nil"/>
              <w:left w:val="nil"/>
              <w:bottom w:val="single" w:sz="4" w:space="0" w:color="auto"/>
              <w:right w:val="single" w:sz="4" w:space="0" w:color="auto"/>
            </w:tcBorders>
            <w:shd w:val="clear" w:color="000000" w:fill="FFFFFF"/>
            <w:noWrap/>
            <w:hideMark/>
          </w:tcPr>
          <w:p w14:paraId="2FF8E7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7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39380</w:t>
            </w:r>
          </w:p>
        </w:tc>
      </w:tr>
      <w:tr w:rsidR="008E01AB" w:rsidRPr="008E01AB" w14:paraId="2FF8E7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987</w:t>
            </w:r>
          </w:p>
        </w:tc>
        <w:tc>
          <w:tcPr>
            <w:tcW w:w="5644" w:type="dxa"/>
            <w:tcBorders>
              <w:top w:val="nil"/>
              <w:left w:val="single" w:sz="4" w:space="0" w:color="auto"/>
              <w:bottom w:val="single" w:sz="4" w:space="0" w:color="auto"/>
              <w:right w:val="single" w:sz="4" w:space="0" w:color="auto"/>
            </w:tcBorders>
            <w:shd w:val="clear" w:color="000000" w:fill="FFFFFF"/>
            <w:hideMark/>
          </w:tcPr>
          <w:p w14:paraId="2FF8E7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Citrate </w:t>
            </w:r>
            <w:proofErr w:type="spellStart"/>
            <w:r w:rsidRPr="008E01AB">
              <w:rPr>
                <w:rFonts w:ascii="Times New Roman" w:eastAsia="Times New Roman" w:hAnsi="Times New Roman" w:cs="Times New Roman"/>
                <w:sz w:val="16"/>
                <w:szCs w:val="16"/>
                <w:lang w:val="en-US" w:bidi="hi-IN"/>
              </w:rPr>
              <w:t>Maleate+</w:t>
            </w:r>
            <w:proofErr w:type="gramStart"/>
            <w:r w:rsidRPr="008E01AB">
              <w:rPr>
                <w:rFonts w:ascii="Times New Roman" w:eastAsia="Times New Roman" w:hAnsi="Times New Roman" w:cs="Times New Roman"/>
                <w:sz w:val="16"/>
                <w:szCs w:val="16"/>
                <w:lang w:val="en-US" w:bidi="hi-IN"/>
              </w:rPr>
              <w:t>Vit</w:t>
            </w:r>
            <w:proofErr w:type="spellEnd"/>
            <w:r w:rsidRPr="008E01AB">
              <w:rPr>
                <w:rFonts w:ascii="Times New Roman" w:eastAsia="Times New Roman" w:hAnsi="Times New Roman" w:cs="Times New Roman"/>
                <w:sz w:val="16"/>
                <w:szCs w:val="16"/>
                <w:lang w:val="en-US" w:bidi="hi-IN"/>
              </w:rPr>
              <w:t xml:space="preserve"> .D</w:t>
            </w:r>
            <w:proofErr w:type="gramEnd"/>
            <w:r w:rsidRPr="008E01AB">
              <w:rPr>
                <w:rFonts w:ascii="Times New Roman" w:eastAsia="Times New Roman" w:hAnsi="Times New Roman" w:cs="Times New Roman"/>
                <w:sz w:val="16"/>
                <w:szCs w:val="16"/>
                <w:lang w:val="en-US" w:bidi="hi-IN"/>
              </w:rPr>
              <w:t>3 Tab.+ Folic Acid</w:t>
            </w:r>
          </w:p>
        </w:tc>
        <w:tc>
          <w:tcPr>
            <w:tcW w:w="1730" w:type="dxa"/>
            <w:tcBorders>
              <w:top w:val="nil"/>
              <w:left w:val="nil"/>
              <w:bottom w:val="single" w:sz="4" w:space="0" w:color="auto"/>
              <w:right w:val="single" w:sz="4" w:space="0" w:color="auto"/>
            </w:tcBorders>
            <w:shd w:val="clear" w:color="000000" w:fill="FFFFFF"/>
            <w:noWrap/>
            <w:hideMark/>
          </w:tcPr>
          <w:p w14:paraId="2FF8E7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7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7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988</w:t>
            </w:r>
          </w:p>
        </w:tc>
        <w:tc>
          <w:tcPr>
            <w:tcW w:w="5644" w:type="dxa"/>
            <w:tcBorders>
              <w:top w:val="nil"/>
              <w:left w:val="single" w:sz="4" w:space="0" w:color="auto"/>
              <w:bottom w:val="single" w:sz="4" w:space="0" w:color="auto"/>
              <w:right w:val="single" w:sz="4" w:space="0" w:color="auto"/>
            </w:tcBorders>
            <w:shd w:val="clear" w:color="000000" w:fill="FFFFFF"/>
            <w:hideMark/>
          </w:tcPr>
          <w:p w14:paraId="2FF8E7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Citrate Vit D3 &amp; Folic Acid</w:t>
            </w:r>
          </w:p>
        </w:tc>
        <w:tc>
          <w:tcPr>
            <w:tcW w:w="1730" w:type="dxa"/>
            <w:tcBorders>
              <w:top w:val="nil"/>
              <w:left w:val="nil"/>
              <w:bottom w:val="single" w:sz="4" w:space="0" w:color="auto"/>
              <w:right w:val="single" w:sz="4" w:space="0" w:color="auto"/>
            </w:tcBorders>
            <w:shd w:val="clear" w:color="000000" w:fill="FFFFFF"/>
            <w:noWrap/>
            <w:hideMark/>
          </w:tcPr>
          <w:p w14:paraId="2FF8E7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989</w:t>
            </w:r>
          </w:p>
        </w:tc>
        <w:tc>
          <w:tcPr>
            <w:tcW w:w="5644" w:type="dxa"/>
            <w:tcBorders>
              <w:top w:val="nil"/>
              <w:left w:val="single" w:sz="4" w:space="0" w:color="auto"/>
              <w:bottom w:val="single" w:sz="4" w:space="0" w:color="auto"/>
              <w:right w:val="single" w:sz="4" w:space="0" w:color="auto"/>
            </w:tcBorders>
            <w:shd w:val="clear" w:color="000000" w:fill="FFFFFF"/>
            <w:hideMark/>
          </w:tcPr>
          <w:p w14:paraId="2FF8E7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Citrate+Calcitriol+Vit. K</w:t>
            </w:r>
          </w:p>
        </w:tc>
        <w:tc>
          <w:tcPr>
            <w:tcW w:w="1730" w:type="dxa"/>
            <w:tcBorders>
              <w:top w:val="nil"/>
              <w:left w:val="nil"/>
              <w:bottom w:val="single" w:sz="4" w:space="0" w:color="auto"/>
              <w:right w:val="single" w:sz="4" w:space="0" w:color="auto"/>
            </w:tcBorders>
            <w:shd w:val="clear" w:color="000000" w:fill="FFFFFF"/>
            <w:noWrap/>
            <w:hideMark/>
          </w:tcPr>
          <w:p w14:paraId="2FF8E7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7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990</w:t>
            </w:r>
          </w:p>
        </w:tc>
        <w:tc>
          <w:tcPr>
            <w:tcW w:w="5644" w:type="dxa"/>
            <w:tcBorders>
              <w:top w:val="nil"/>
              <w:left w:val="single" w:sz="4" w:space="0" w:color="auto"/>
              <w:bottom w:val="single" w:sz="4" w:space="0" w:color="auto"/>
              <w:right w:val="single" w:sz="4" w:space="0" w:color="auto"/>
            </w:tcBorders>
            <w:shd w:val="clear" w:color="000000" w:fill="FFFFFF"/>
            <w:hideMark/>
          </w:tcPr>
          <w:p w14:paraId="2FF8E7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Citrate+Methycobalamine+Calcitriol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7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7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991</w:t>
            </w:r>
          </w:p>
        </w:tc>
        <w:tc>
          <w:tcPr>
            <w:tcW w:w="5644" w:type="dxa"/>
            <w:tcBorders>
              <w:top w:val="nil"/>
              <w:left w:val="single" w:sz="4" w:space="0" w:color="auto"/>
              <w:bottom w:val="single" w:sz="4" w:space="0" w:color="auto"/>
              <w:right w:val="single" w:sz="4" w:space="0" w:color="auto"/>
            </w:tcBorders>
            <w:shd w:val="clear" w:color="000000" w:fill="FFFFFF"/>
            <w:hideMark/>
          </w:tcPr>
          <w:p w14:paraId="2FF8E7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Citrate+Vitamin</w:t>
            </w:r>
            <w:proofErr w:type="spellEnd"/>
            <w:r w:rsidRPr="008E01AB">
              <w:rPr>
                <w:rFonts w:ascii="Times New Roman" w:eastAsia="Times New Roman" w:hAnsi="Times New Roman" w:cs="Times New Roman"/>
                <w:sz w:val="16"/>
                <w:szCs w:val="16"/>
                <w:lang w:val="en-US" w:bidi="hi-IN"/>
              </w:rPr>
              <w:t xml:space="preserve"> D3 400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7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7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8E7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992</w:t>
            </w:r>
          </w:p>
        </w:tc>
        <w:tc>
          <w:tcPr>
            <w:tcW w:w="5644" w:type="dxa"/>
            <w:tcBorders>
              <w:top w:val="nil"/>
              <w:left w:val="single" w:sz="4" w:space="0" w:color="auto"/>
              <w:bottom w:val="single" w:sz="4" w:space="0" w:color="auto"/>
              <w:right w:val="single" w:sz="4" w:space="0" w:color="auto"/>
            </w:tcBorders>
            <w:shd w:val="clear" w:color="000000" w:fill="FFFFFF"/>
            <w:hideMark/>
          </w:tcPr>
          <w:p w14:paraId="2FF8E7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Citrate+Vitamin</w:t>
            </w:r>
            <w:proofErr w:type="spellEnd"/>
            <w:r w:rsidRPr="008E01AB">
              <w:rPr>
                <w:rFonts w:ascii="Times New Roman" w:eastAsia="Times New Roman" w:hAnsi="Times New Roman" w:cs="Times New Roman"/>
                <w:sz w:val="16"/>
                <w:szCs w:val="16"/>
                <w:lang w:val="en-US" w:bidi="hi-IN"/>
              </w:rPr>
              <w:t xml:space="preserve"> D3 400 </w:t>
            </w:r>
            <w:proofErr w:type="spellStart"/>
            <w:r w:rsidRPr="008E01AB">
              <w:rPr>
                <w:rFonts w:ascii="Times New Roman" w:eastAsia="Times New Roman" w:hAnsi="Times New Roman" w:cs="Times New Roman"/>
                <w:sz w:val="16"/>
                <w:szCs w:val="16"/>
                <w:lang w:val="en-US" w:bidi="hi-IN"/>
              </w:rPr>
              <w:t>Iu+Vitamin</w:t>
            </w:r>
            <w:proofErr w:type="spellEnd"/>
            <w:r w:rsidRPr="008E01AB">
              <w:rPr>
                <w:rFonts w:ascii="Times New Roman" w:eastAsia="Times New Roman" w:hAnsi="Times New Roman" w:cs="Times New Roman"/>
                <w:sz w:val="16"/>
                <w:szCs w:val="16"/>
                <w:lang w:val="en-US" w:bidi="hi-IN"/>
              </w:rPr>
              <w:t xml:space="preserve"> K2</w:t>
            </w:r>
          </w:p>
        </w:tc>
        <w:tc>
          <w:tcPr>
            <w:tcW w:w="1730" w:type="dxa"/>
            <w:tcBorders>
              <w:top w:val="nil"/>
              <w:left w:val="nil"/>
              <w:bottom w:val="single" w:sz="4" w:space="0" w:color="auto"/>
              <w:right w:val="single" w:sz="4" w:space="0" w:color="auto"/>
            </w:tcBorders>
            <w:shd w:val="clear" w:color="000000" w:fill="FFFFFF"/>
            <w:noWrap/>
            <w:hideMark/>
          </w:tcPr>
          <w:p w14:paraId="2FF8E7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7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8E7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993</w:t>
            </w:r>
          </w:p>
        </w:tc>
        <w:tc>
          <w:tcPr>
            <w:tcW w:w="5644" w:type="dxa"/>
            <w:tcBorders>
              <w:top w:val="nil"/>
              <w:left w:val="single" w:sz="4" w:space="0" w:color="auto"/>
              <w:bottom w:val="single" w:sz="4" w:space="0" w:color="auto"/>
              <w:right w:val="single" w:sz="4" w:space="0" w:color="auto"/>
            </w:tcBorders>
            <w:shd w:val="clear" w:color="000000" w:fill="FFFFFF"/>
            <w:hideMark/>
          </w:tcPr>
          <w:p w14:paraId="2FF8E7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Citrate-1000</w:t>
            </w:r>
            <w:proofErr w:type="gramStart"/>
            <w:r w:rsidRPr="008E01AB">
              <w:rPr>
                <w:rFonts w:ascii="Times New Roman" w:eastAsia="Times New Roman" w:hAnsi="Times New Roman" w:cs="Times New Roman"/>
                <w:sz w:val="16"/>
                <w:szCs w:val="16"/>
                <w:lang w:val="en-US" w:bidi="hi-IN"/>
              </w:rPr>
              <w:t>Mg,Vitamin</w:t>
            </w:r>
            <w:proofErr w:type="gramEnd"/>
            <w:r w:rsidRPr="008E01AB">
              <w:rPr>
                <w:rFonts w:ascii="Times New Roman" w:eastAsia="Times New Roman" w:hAnsi="Times New Roman" w:cs="Times New Roman"/>
                <w:sz w:val="16"/>
                <w:szCs w:val="16"/>
                <w:lang w:val="en-US" w:bidi="hi-IN"/>
              </w:rPr>
              <w:t xml:space="preserve">-D3-200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Magnesium Hydroxide-100 </w:t>
            </w:r>
            <w:proofErr w:type="spellStart"/>
            <w:r w:rsidRPr="008E01AB">
              <w:rPr>
                <w:rFonts w:ascii="Times New Roman" w:eastAsia="Times New Roman" w:hAnsi="Times New Roman" w:cs="Times New Roman"/>
                <w:sz w:val="16"/>
                <w:szCs w:val="16"/>
                <w:lang w:val="en-US" w:bidi="hi-IN"/>
              </w:rPr>
              <w:t>Mg,Zinc</w:t>
            </w:r>
            <w:proofErr w:type="spellEnd"/>
            <w:r w:rsidRPr="008E01AB">
              <w:rPr>
                <w:rFonts w:ascii="Times New Roman" w:eastAsia="Times New Roman" w:hAnsi="Times New Roman" w:cs="Times New Roman"/>
                <w:sz w:val="16"/>
                <w:szCs w:val="16"/>
                <w:lang w:val="en-US" w:bidi="hi-IN"/>
              </w:rPr>
              <w:t xml:space="preserve"> Sulphate Monohydrate - 4 Mg</w:t>
            </w:r>
          </w:p>
        </w:tc>
        <w:tc>
          <w:tcPr>
            <w:tcW w:w="1730" w:type="dxa"/>
            <w:tcBorders>
              <w:top w:val="nil"/>
              <w:left w:val="nil"/>
              <w:bottom w:val="single" w:sz="4" w:space="0" w:color="auto"/>
              <w:right w:val="single" w:sz="4" w:space="0" w:color="auto"/>
            </w:tcBorders>
            <w:shd w:val="clear" w:color="000000" w:fill="FFFFFF"/>
            <w:noWrap/>
            <w:hideMark/>
          </w:tcPr>
          <w:p w14:paraId="2FF8E7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7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994</w:t>
            </w:r>
          </w:p>
        </w:tc>
        <w:tc>
          <w:tcPr>
            <w:tcW w:w="5644" w:type="dxa"/>
            <w:tcBorders>
              <w:top w:val="nil"/>
              <w:left w:val="single" w:sz="4" w:space="0" w:color="auto"/>
              <w:bottom w:val="single" w:sz="4" w:space="0" w:color="auto"/>
              <w:right w:val="single" w:sz="4" w:space="0" w:color="auto"/>
            </w:tcBorders>
            <w:shd w:val="clear" w:color="000000" w:fill="FFFFFF"/>
            <w:hideMark/>
          </w:tcPr>
          <w:p w14:paraId="2FF8E7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D-</w:t>
            </w:r>
            <w:r w:rsidRPr="008E01AB">
              <w:rPr>
                <w:rFonts w:ascii="Times New Roman" w:eastAsia="Times New Roman" w:hAnsi="Times New Roman" w:cs="Times New Roman"/>
                <w:sz w:val="16"/>
                <w:szCs w:val="16"/>
                <w:lang w:val="en-US" w:bidi="hi-IN"/>
              </w:rPr>
              <w:br/>
              <w:t xml:space="preserve">Pantothenate, Carbohydrate, Chromium, Docosahexaenoic Acid, </w:t>
            </w:r>
            <w:proofErr w:type="spellStart"/>
            <w:r w:rsidRPr="008E01AB">
              <w:rPr>
                <w:rFonts w:ascii="Times New Roman" w:eastAsia="Times New Roman" w:hAnsi="Times New Roman" w:cs="Times New Roman"/>
                <w:sz w:val="16"/>
                <w:szCs w:val="16"/>
                <w:lang w:val="en-US" w:bidi="hi-IN"/>
              </w:rPr>
              <w:t>Eicosapentaenoic</w:t>
            </w:r>
            <w:proofErr w:type="spellEnd"/>
            <w:r w:rsidRPr="008E01AB">
              <w:rPr>
                <w:rFonts w:ascii="Times New Roman" w:eastAsia="Times New Roman" w:hAnsi="Times New Roman" w:cs="Times New Roman"/>
                <w:sz w:val="16"/>
                <w:szCs w:val="16"/>
                <w:lang w:val="en-US" w:bidi="hi-IN"/>
              </w:rPr>
              <w:t xml:space="preserve"> Acid, Fat, Folic</w:t>
            </w:r>
            <w:r w:rsidRPr="008E01AB">
              <w:rPr>
                <w:rFonts w:ascii="Times New Roman" w:eastAsia="Times New Roman" w:hAnsi="Times New Roman" w:cs="Times New Roman"/>
                <w:sz w:val="16"/>
                <w:szCs w:val="16"/>
                <w:lang w:val="en-US" w:bidi="hi-IN"/>
              </w:rPr>
              <w:br/>
              <w:t>Acid, Manganese, Niacinamide, Protein, Selenium, Vitamin</w:t>
            </w:r>
            <w:r w:rsidRPr="008E01AB">
              <w:rPr>
                <w:rFonts w:ascii="Times New Roman" w:eastAsia="Times New Roman" w:hAnsi="Times New Roman" w:cs="Times New Roman"/>
                <w:sz w:val="16"/>
                <w:szCs w:val="16"/>
                <w:lang w:val="en-US" w:bidi="hi-IN"/>
              </w:rPr>
              <w:br/>
              <w:t>A, Vitamin B1, Vitamin B12, Vitamin B2, Vitamin C, Vitamin E, Zinc</w:t>
            </w:r>
          </w:p>
        </w:tc>
        <w:tc>
          <w:tcPr>
            <w:tcW w:w="1730" w:type="dxa"/>
            <w:tcBorders>
              <w:top w:val="nil"/>
              <w:left w:val="nil"/>
              <w:bottom w:val="single" w:sz="4" w:space="0" w:color="auto"/>
              <w:right w:val="single" w:sz="4" w:space="0" w:color="auto"/>
            </w:tcBorders>
            <w:shd w:val="clear" w:color="000000" w:fill="FFFFFF"/>
            <w:noWrap/>
            <w:hideMark/>
          </w:tcPr>
          <w:p w14:paraId="2FF8E7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7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7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995</w:t>
            </w:r>
          </w:p>
        </w:tc>
        <w:tc>
          <w:tcPr>
            <w:tcW w:w="5644" w:type="dxa"/>
            <w:tcBorders>
              <w:top w:val="nil"/>
              <w:left w:val="single" w:sz="4" w:space="0" w:color="auto"/>
              <w:bottom w:val="single" w:sz="4" w:space="0" w:color="auto"/>
              <w:right w:val="single" w:sz="4" w:space="0" w:color="auto"/>
            </w:tcBorders>
            <w:shd w:val="clear" w:color="000000" w:fill="FFFFFF"/>
            <w:hideMark/>
          </w:tcPr>
          <w:p w14:paraId="2FF8E7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D3 60000 4Ml</w:t>
            </w:r>
          </w:p>
        </w:tc>
        <w:tc>
          <w:tcPr>
            <w:tcW w:w="1730" w:type="dxa"/>
            <w:tcBorders>
              <w:top w:val="nil"/>
              <w:left w:val="nil"/>
              <w:bottom w:val="single" w:sz="4" w:space="0" w:color="auto"/>
              <w:right w:val="single" w:sz="4" w:space="0" w:color="auto"/>
            </w:tcBorders>
            <w:shd w:val="clear" w:color="000000" w:fill="FFFFFF"/>
            <w:noWrap/>
            <w:hideMark/>
          </w:tcPr>
          <w:p w14:paraId="2FF8E7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8E7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7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996</w:t>
            </w:r>
          </w:p>
        </w:tc>
        <w:tc>
          <w:tcPr>
            <w:tcW w:w="5644" w:type="dxa"/>
            <w:tcBorders>
              <w:top w:val="nil"/>
              <w:left w:val="single" w:sz="4" w:space="0" w:color="auto"/>
              <w:bottom w:val="single" w:sz="4" w:space="0" w:color="auto"/>
              <w:right w:val="single" w:sz="4" w:space="0" w:color="auto"/>
            </w:tcBorders>
            <w:shd w:val="clear" w:color="000000" w:fill="FFFFFF"/>
            <w:hideMark/>
          </w:tcPr>
          <w:p w14:paraId="2FF8E7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D3 60000 5Ml</w:t>
            </w:r>
          </w:p>
        </w:tc>
        <w:tc>
          <w:tcPr>
            <w:tcW w:w="1730" w:type="dxa"/>
            <w:tcBorders>
              <w:top w:val="nil"/>
              <w:left w:val="nil"/>
              <w:bottom w:val="single" w:sz="4" w:space="0" w:color="auto"/>
              <w:right w:val="single" w:sz="4" w:space="0" w:color="auto"/>
            </w:tcBorders>
            <w:shd w:val="clear" w:color="000000" w:fill="FFFFFF"/>
            <w:noWrap/>
            <w:hideMark/>
          </w:tcPr>
          <w:p w14:paraId="2FF8E7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8E7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8E7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997</w:t>
            </w:r>
          </w:p>
        </w:tc>
        <w:tc>
          <w:tcPr>
            <w:tcW w:w="5644" w:type="dxa"/>
            <w:tcBorders>
              <w:top w:val="nil"/>
              <w:left w:val="single" w:sz="4" w:space="0" w:color="auto"/>
              <w:bottom w:val="single" w:sz="4" w:space="0" w:color="auto"/>
              <w:right w:val="single" w:sz="4" w:space="0" w:color="auto"/>
            </w:tcBorders>
            <w:shd w:val="clear" w:color="000000" w:fill="FFFFFF"/>
            <w:hideMark/>
          </w:tcPr>
          <w:p w14:paraId="2FF8E7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D3 60000 Syrup 5Ml.</w:t>
            </w:r>
          </w:p>
        </w:tc>
        <w:tc>
          <w:tcPr>
            <w:tcW w:w="1730" w:type="dxa"/>
            <w:tcBorders>
              <w:top w:val="nil"/>
              <w:left w:val="nil"/>
              <w:bottom w:val="single" w:sz="4" w:space="0" w:color="auto"/>
              <w:right w:val="single" w:sz="4" w:space="0" w:color="auto"/>
            </w:tcBorders>
            <w:shd w:val="clear" w:color="000000" w:fill="FFFFFF"/>
            <w:noWrap/>
            <w:hideMark/>
          </w:tcPr>
          <w:p w14:paraId="2FF8E7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7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38797</w:t>
            </w:r>
          </w:p>
        </w:tc>
      </w:tr>
      <w:tr w:rsidR="008E01AB" w:rsidRPr="008E01AB" w14:paraId="2FF8E7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998</w:t>
            </w:r>
          </w:p>
        </w:tc>
        <w:tc>
          <w:tcPr>
            <w:tcW w:w="5644" w:type="dxa"/>
            <w:tcBorders>
              <w:top w:val="nil"/>
              <w:left w:val="single" w:sz="4" w:space="0" w:color="auto"/>
              <w:bottom w:val="single" w:sz="4" w:space="0" w:color="auto"/>
              <w:right w:val="single" w:sz="4" w:space="0" w:color="auto"/>
            </w:tcBorders>
            <w:shd w:val="clear" w:color="000000" w:fill="FFFFFF"/>
            <w:hideMark/>
          </w:tcPr>
          <w:p w14:paraId="2FF8E7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Disodium /1000Mg </w:t>
            </w:r>
          </w:p>
        </w:tc>
        <w:tc>
          <w:tcPr>
            <w:tcW w:w="1730" w:type="dxa"/>
            <w:tcBorders>
              <w:top w:val="nil"/>
              <w:left w:val="nil"/>
              <w:bottom w:val="single" w:sz="4" w:space="0" w:color="auto"/>
              <w:right w:val="single" w:sz="4" w:space="0" w:color="auto"/>
            </w:tcBorders>
            <w:shd w:val="clear" w:color="000000" w:fill="FFFFFF"/>
            <w:noWrap/>
            <w:hideMark/>
          </w:tcPr>
          <w:p w14:paraId="2FF8E7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7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7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999</w:t>
            </w:r>
          </w:p>
        </w:tc>
        <w:tc>
          <w:tcPr>
            <w:tcW w:w="5644" w:type="dxa"/>
            <w:tcBorders>
              <w:top w:val="nil"/>
              <w:left w:val="single" w:sz="4" w:space="0" w:color="auto"/>
              <w:bottom w:val="single" w:sz="4" w:space="0" w:color="auto"/>
              <w:right w:val="single" w:sz="4" w:space="0" w:color="auto"/>
            </w:tcBorders>
            <w:shd w:val="clear" w:color="000000" w:fill="FFFFFF"/>
            <w:hideMark/>
          </w:tcPr>
          <w:p w14:paraId="2FF8E7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Dobesilate</w:t>
            </w:r>
            <w:proofErr w:type="spellEnd"/>
            <w:r w:rsidRPr="008E01AB">
              <w:rPr>
                <w:rFonts w:ascii="Times New Roman" w:eastAsia="Times New Roman" w:hAnsi="Times New Roman" w:cs="Times New Roman"/>
                <w:sz w:val="16"/>
                <w:szCs w:val="16"/>
                <w:lang w:val="en-US" w:bidi="hi-IN"/>
              </w:rPr>
              <w:t xml:space="preserve"> + Docusate Sodium</w:t>
            </w:r>
          </w:p>
        </w:tc>
        <w:tc>
          <w:tcPr>
            <w:tcW w:w="1730" w:type="dxa"/>
            <w:tcBorders>
              <w:top w:val="nil"/>
              <w:left w:val="nil"/>
              <w:bottom w:val="single" w:sz="4" w:space="0" w:color="auto"/>
              <w:right w:val="single" w:sz="4" w:space="0" w:color="auto"/>
            </w:tcBorders>
            <w:shd w:val="clear" w:color="000000" w:fill="FFFFFF"/>
            <w:noWrap/>
            <w:hideMark/>
          </w:tcPr>
          <w:p w14:paraId="2FF8E7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7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8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7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c>
          <w:tcPr>
            <w:tcW w:w="5644" w:type="dxa"/>
            <w:tcBorders>
              <w:top w:val="nil"/>
              <w:left w:val="single" w:sz="4" w:space="0" w:color="auto"/>
              <w:bottom w:val="single" w:sz="4" w:space="0" w:color="auto"/>
              <w:right w:val="single" w:sz="4" w:space="0" w:color="auto"/>
            </w:tcBorders>
            <w:shd w:val="clear" w:color="000000" w:fill="FFFFFF"/>
            <w:hideMark/>
          </w:tcPr>
          <w:p w14:paraId="2FF8E7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Dobesilate</w:t>
            </w:r>
            <w:proofErr w:type="spellEnd"/>
            <w:r w:rsidRPr="008E01AB">
              <w:rPr>
                <w:rFonts w:ascii="Times New Roman" w:eastAsia="Times New Roman" w:hAnsi="Times New Roman" w:cs="Times New Roman"/>
                <w:sz w:val="16"/>
                <w:szCs w:val="16"/>
                <w:lang w:val="en-US" w:bidi="hi-IN"/>
              </w:rPr>
              <w:t xml:space="preserve"> + Lignocaine + </w:t>
            </w:r>
            <w:proofErr w:type="spellStart"/>
            <w:r w:rsidRPr="008E01AB">
              <w:rPr>
                <w:rFonts w:ascii="Times New Roman" w:eastAsia="Times New Roman" w:hAnsi="Times New Roman" w:cs="Times New Roman"/>
                <w:sz w:val="16"/>
                <w:szCs w:val="16"/>
                <w:lang w:val="en-US" w:bidi="hi-IN"/>
              </w:rPr>
              <w:t>Hydrocortizone</w:t>
            </w:r>
            <w:proofErr w:type="spellEnd"/>
            <w:r w:rsidRPr="008E01AB">
              <w:rPr>
                <w:rFonts w:ascii="Times New Roman" w:eastAsia="Times New Roman" w:hAnsi="Times New Roman" w:cs="Times New Roman"/>
                <w:sz w:val="16"/>
                <w:szCs w:val="16"/>
                <w:lang w:val="en-US" w:bidi="hi-IN"/>
              </w:rPr>
              <w:t xml:space="preserve"> + Zinc</w:t>
            </w:r>
          </w:p>
        </w:tc>
        <w:tc>
          <w:tcPr>
            <w:tcW w:w="1730" w:type="dxa"/>
            <w:tcBorders>
              <w:top w:val="nil"/>
              <w:left w:val="nil"/>
              <w:bottom w:val="single" w:sz="4" w:space="0" w:color="auto"/>
              <w:right w:val="single" w:sz="4" w:space="0" w:color="auto"/>
            </w:tcBorders>
            <w:shd w:val="clear" w:color="000000" w:fill="FFFFFF"/>
            <w:noWrap/>
            <w:hideMark/>
          </w:tcPr>
          <w:p w14:paraId="2FF8E8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8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8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1001</w:t>
            </w:r>
          </w:p>
        </w:tc>
        <w:tc>
          <w:tcPr>
            <w:tcW w:w="5644" w:type="dxa"/>
            <w:tcBorders>
              <w:top w:val="nil"/>
              <w:left w:val="single" w:sz="4" w:space="0" w:color="auto"/>
              <w:bottom w:val="single" w:sz="4" w:space="0" w:color="auto"/>
              <w:right w:val="single" w:sz="4" w:space="0" w:color="auto"/>
            </w:tcBorders>
            <w:shd w:val="clear" w:color="000000" w:fill="FFFFFF"/>
            <w:hideMark/>
          </w:tcPr>
          <w:p w14:paraId="2FF8E8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Dobesilate</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8E8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8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1002</w:t>
            </w:r>
          </w:p>
        </w:tc>
        <w:tc>
          <w:tcPr>
            <w:tcW w:w="5644" w:type="dxa"/>
            <w:tcBorders>
              <w:top w:val="nil"/>
              <w:left w:val="single" w:sz="4" w:space="0" w:color="auto"/>
              <w:bottom w:val="single" w:sz="4" w:space="0" w:color="auto"/>
              <w:right w:val="single" w:sz="4" w:space="0" w:color="auto"/>
            </w:tcBorders>
            <w:shd w:val="clear" w:color="000000" w:fill="FFFFFF"/>
            <w:hideMark/>
          </w:tcPr>
          <w:p w14:paraId="2FF8E8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Folivate</w:t>
            </w:r>
            <w:proofErr w:type="spellEnd"/>
            <w:r w:rsidRPr="008E01AB">
              <w:rPr>
                <w:rFonts w:ascii="Times New Roman" w:eastAsia="Times New Roman" w:hAnsi="Times New Roman" w:cs="Times New Roman"/>
                <w:sz w:val="16"/>
                <w:szCs w:val="16"/>
                <w:lang w:val="en-US" w:bidi="hi-IN"/>
              </w:rPr>
              <w:t xml:space="preserve"> 15 Mg</w:t>
            </w:r>
          </w:p>
        </w:tc>
        <w:tc>
          <w:tcPr>
            <w:tcW w:w="1730" w:type="dxa"/>
            <w:tcBorders>
              <w:top w:val="nil"/>
              <w:left w:val="nil"/>
              <w:bottom w:val="single" w:sz="4" w:space="0" w:color="auto"/>
              <w:right w:val="single" w:sz="4" w:space="0" w:color="auto"/>
            </w:tcBorders>
            <w:shd w:val="clear" w:color="000000" w:fill="FFFFFF"/>
            <w:noWrap/>
            <w:hideMark/>
          </w:tcPr>
          <w:p w14:paraId="2FF8E8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8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1003</w:t>
            </w:r>
          </w:p>
        </w:tc>
        <w:tc>
          <w:tcPr>
            <w:tcW w:w="5644" w:type="dxa"/>
            <w:tcBorders>
              <w:top w:val="nil"/>
              <w:left w:val="single" w:sz="4" w:space="0" w:color="auto"/>
              <w:bottom w:val="single" w:sz="4" w:space="0" w:color="auto"/>
              <w:right w:val="single" w:sz="4" w:space="0" w:color="auto"/>
            </w:tcBorders>
            <w:shd w:val="clear" w:color="000000" w:fill="FFFFFF"/>
            <w:hideMark/>
          </w:tcPr>
          <w:p w14:paraId="2FF8E8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Folivate</w:t>
            </w:r>
            <w:proofErr w:type="spellEnd"/>
            <w:r w:rsidRPr="008E01AB">
              <w:rPr>
                <w:rFonts w:ascii="Times New Roman" w:eastAsia="Times New Roman" w:hAnsi="Times New Roman" w:cs="Times New Roman"/>
                <w:sz w:val="16"/>
                <w:szCs w:val="16"/>
                <w:lang w:val="en-US" w:bidi="hi-IN"/>
              </w:rPr>
              <w:t xml:space="preserve"> 15 Mg</w:t>
            </w:r>
          </w:p>
        </w:tc>
        <w:tc>
          <w:tcPr>
            <w:tcW w:w="1730" w:type="dxa"/>
            <w:tcBorders>
              <w:top w:val="nil"/>
              <w:left w:val="nil"/>
              <w:bottom w:val="single" w:sz="4" w:space="0" w:color="auto"/>
              <w:right w:val="single" w:sz="4" w:space="0" w:color="auto"/>
            </w:tcBorders>
            <w:shd w:val="clear" w:color="000000" w:fill="FFFFFF"/>
            <w:noWrap/>
            <w:hideMark/>
          </w:tcPr>
          <w:p w14:paraId="2FF8E8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8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8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1004</w:t>
            </w:r>
          </w:p>
        </w:tc>
        <w:tc>
          <w:tcPr>
            <w:tcW w:w="5644" w:type="dxa"/>
            <w:tcBorders>
              <w:top w:val="nil"/>
              <w:left w:val="single" w:sz="4" w:space="0" w:color="auto"/>
              <w:bottom w:val="single" w:sz="4" w:space="0" w:color="auto"/>
              <w:right w:val="single" w:sz="4" w:space="0" w:color="auto"/>
            </w:tcBorders>
            <w:shd w:val="clear" w:color="000000" w:fill="FFFFFF"/>
            <w:hideMark/>
          </w:tcPr>
          <w:p w14:paraId="2FF8E8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Folivate</w:t>
            </w:r>
            <w:proofErr w:type="spellEnd"/>
            <w:r w:rsidRPr="008E01AB">
              <w:rPr>
                <w:rFonts w:ascii="Times New Roman" w:eastAsia="Times New Roman" w:hAnsi="Times New Roman" w:cs="Times New Roman"/>
                <w:sz w:val="16"/>
                <w:szCs w:val="16"/>
                <w:lang w:val="en-US" w:bidi="hi-IN"/>
              </w:rPr>
              <w:t xml:space="preserve"> 30 Mg</w:t>
            </w:r>
          </w:p>
        </w:tc>
        <w:tc>
          <w:tcPr>
            <w:tcW w:w="1730" w:type="dxa"/>
            <w:tcBorders>
              <w:top w:val="nil"/>
              <w:left w:val="nil"/>
              <w:bottom w:val="single" w:sz="4" w:space="0" w:color="auto"/>
              <w:right w:val="single" w:sz="4" w:space="0" w:color="auto"/>
            </w:tcBorders>
            <w:shd w:val="clear" w:color="000000" w:fill="FFFFFF"/>
            <w:noWrap/>
            <w:hideMark/>
          </w:tcPr>
          <w:p w14:paraId="2FF8E8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8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1005</w:t>
            </w:r>
          </w:p>
        </w:tc>
        <w:tc>
          <w:tcPr>
            <w:tcW w:w="5644" w:type="dxa"/>
            <w:tcBorders>
              <w:top w:val="nil"/>
              <w:left w:val="single" w:sz="4" w:space="0" w:color="auto"/>
              <w:bottom w:val="single" w:sz="4" w:space="0" w:color="auto"/>
              <w:right w:val="single" w:sz="4" w:space="0" w:color="auto"/>
            </w:tcBorders>
            <w:shd w:val="clear" w:color="000000" w:fill="FFFFFF"/>
            <w:hideMark/>
          </w:tcPr>
          <w:p w14:paraId="2FF8E8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Gluconate (50 Mg) + Calcium </w:t>
            </w:r>
            <w:proofErr w:type="spellStart"/>
            <w:r w:rsidRPr="008E01AB">
              <w:rPr>
                <w:rFonts w:ascii="Times New Roman" w:eastAsia="Times New Roman" w:hAnsi="Times New Roman" w:cs="Times New Roman"/>
                <w:sz w:val="16"/>
                <w:szCs w:val="16"/>
                <w:lang w:val="en-US" w:bidi="hi-IN"/>
              </w:rPr>
              <w:t>Lactobionate</w:t>
            </w:r>
            <w:proofErr w:type="spellEnd"/>
            <w:r w:rsidRPr="008E01AB">
              <w:rPr>
                <w:rFonts w:ascii="Times New Roman" w:eastAsia="Times New Roman" w:hAnsi="Times New Roman" w:cs="Times New Roman"/>
                <w:sz w:val="16"/>
                <w:szCs w:val="16"/>
                <w:lang w:val="en-US" w:bidi="hi-IN"/>
              </w:rPr>
              <w:t xml:space="preserve"> (87.5 Mg)</w:t>
            </w:r>
          </w:p>
        </w:tc>
        <w:tc>
          <w:tcPr>
            <w:tcW w:w="1730" w:type="dxa"/>
            <w:tcBorders>
              <w:top w:val="nil"/>
              <w:left w:val="nil"/>
              <w:bottom w:val="single" w:sz="4" w:space="0" w:color="auto"/>
              <w:right w:val="single" w:sz="4" w:space="0" w:color="auto"/>
            </w:tcBorders>
            <w:shd w:val="clear" w:color="000000" w:fill="FFFFFF"/>
            <w:noWrap/>
            <w:hideMark/>
          </w:tcPr>
          <w:p w14:paraId="2FF8E8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8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8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1006</w:t>
            </w:r>
          </w:p>
        </w:tc>
        <w:tc>
          <w:tcPr>
            <w:tcW w:w="5644" w:type="dxa"/>
            <w:tcBorders>
              <w:top w:val="nil"/>
              <w:left w:val="single" w:sz="4" w:space="0" w:color="auto"/>
              <w:bottom w:val="single" w:sz="4" w:space="0" w:color="auto"/>
              <w:right w:val="single" w:sz="4" w:space="0" w:color="auto"/>
            </w:tcBorders>
            <w:shd w:val="clear" w:color="000000" w:fill="FFFFFF"/>
            <w:hideMark/>
          </w:tcPr>
          <w:p w14:paraId="2FF8E8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Gluconate 10%</w:t>
            </w:r>
          </w:p>
        </w:tc>
        <w:tc>
          <w:tcPr>
            <w:tcW w:w="1730" w:type="dxa"/>
            <w:tcBorders>
              <w:top w:val="nil"/>
              <w:left w:val="nil"/>
              <w:bottom w:val="single" w:sz="4" w:space="0" w:color="auto"/>
              <w:right w:val="single" w:sz="4" w:space="0" w:color="auto"/>
            </w:tcBorders>
            <w:shd w:val="clear" w:color="000000" w:fill="FFFFFF"/>
            <w:noWrap/>
            <w:hideMark/>
          </w:tcPr>
          <w:p w14:paraId="2FF8E8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8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8E8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1007</w:t>
            </w:r>
          </w:p>
        </w:tc>
        <w:tc>
          <w:tcPr>
            <w:tcW w:w="5644" w:type="dxa"/>
            <w:tcBorders>
              <w:top w:val="nil"/>
              <w:left w:val="single" w:sz="4" w:space="0" w:color="auto"/>
              <w:bottom w:val="single" w:sz="4" w:space="0" w:color="auto"/>
              <w:right w:val="single" w:sz="4" w:space="0" w:color="auto"/>
            </w:tcBorders>
            <w:shd w:val="clear" w:color="000000" w:fill="FFFFFF"/>
            <w:hideMark/>
          </w:tcPr>
          <w:p w14:paraId="2FF8E8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Line </w:t>
            </w:r>
            <w:proofErr w:type="spellStart"/>
            <w:r w:rsidRPr="008E01AB">
              <w:rPr>
                <w:rFonts w:ascii="Times New Roman" w:eastAsia="Times New Roman" w:hAnsi="Times New Roman" w:cs="Times New Roman"/>
                <w:sz w:val="16"/>
                <w:szCs w:val="16"/>
                <w:lang w:val="en-US" w:bidi="hi-IN"/>
              </w:rPr>
              <w:t>Prismaflex</w:t>
            </w:r>
            <w:proofErr w:type="spellEnd"/>
            <w:r w:rsidRPr="008E01AB">
              <w:rPr>
                <w:rFonts w:ascii="Times New Roman" w:eastAsia="Times New Roman" w:hAnsi="Times New Roman" w:cs="Times New Roman"/>
                <w:sz w:val="16"/>
                <w:szCs w:val="16"/>
                <w:lang w:val="en-US" w:bidi="hi-IN"/>
              </w:rPr>
              <w:t xml:space="preserve"> Ca - 250 </w:t>
            </w:r>
            <w:proofErr w:type="spellStart"/>
            <w:r w:rsidRPr="008E01AB">
              <w:rPr>
                <w:rFonts w:ascii="Times New Roman" w:eastAsia="Times New Roman" w:hAnsi="Times New Roman" w:cs="Times New Roman"/>
                <w:sz w:val="16"/>
                <w:szCs w:val="16"/>
                <w:lang w:val="en-US" w:bidi="hi-IN"/>
              </w:rPr>
              <w:t>Ifu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8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Filter</w:t>
            </w:r>
          </w:p>
        </w:tc>
        <w:tc>
          <w:tcPr>
            <w:tcW w:w="1167" w:type="dxa"/>
            <w:tcBorders>
              <w:top w:val="nil"/>
              <w:left w:val="nil"/>
              <w:bottom w:val="single" w:sz="4" w:space="0" w:color="auto"/>
              <w:right w:val="single" w:sz="4" w:space="0" w:color="auto"/>
            </w:tcBorders>
            <w:shd w:val="clear" w:color="000000" w:fill="FFFFFF"/>
            <w:vAlign w:val="center"/>
            <w:hideMark/>
          </w:tcPr>
          <w:p w14:paraId="2FF8E8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8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1008</w:t>
            </w:r>
          </w:p>
        </w:tc>
        <w:tc>
          <w:tcPr>
            <w:tcW w:w="5644" w:type="dxa"/>
            <w:tcBorders>
              <w:top w:val="nil"/>
              <w:left w:val="single" w:sz="4" w:space="0" w:color="auto"/>
              <w:bottom w:val="single" w:sz="4" w:space="0" w:color="auto"/>
              <w:right w:val="single" w:sz="4" w:space="0" w:color="auto"/>
            </w:tcBorders>
            <w:shd w:val="clear" w:color="000000" w:fill="FFFFFF"/>
            <w:hideMark/>
          </w:tcPr>
          <w:p w14:paraId="2FF8E8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Maleate</w:t>
            </w:r>
          </w:p>
        </w:tc>
        <w:tc>
          <w:tcPr>
            <w:tcW w:w="1730" w:type="dxa"/>
            <w:tcBorders>
              <w:top w:val="nil"/>
              <w:left w:val="nil"/>
              <w:bottom w:val="single" w:sz="4" w:space="0" w:color="auto"/>
              <w:right w:val="single" w:sz="4" w:space="0" w:color="auto"/>
            </w:tcBorders>
            <w:shd w:val="clear" w:color="000000" w:fill="FFFFFF"/>
            <w:noWrap/>
            <w:hideMark/>
          </w:tcPr>
          <w:p w14:paraId="2FF8E8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8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8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1009</w:t>
            </w:r>
          </w:p>
        </w:tc>
        <w:tc>
          <w:tcPr>
            <w:tcW w:w="5644" w:type="dxa"/>
            <w:tcBorders>
              <w:top w:val="nil"/>
              <w:left w:val="single" w:sz="4" w:space="0" w:color="auto"/>
              <w:bottom w:val="single" w:sz="4" w:space="0" w:color="auto"/>
              <w:right w:val="single" w:sz="4" w:space="0" w:color="auto"/>
            </w:tcBorders>
            <w:shd w:val="clear" w:color="000000" w:fill="FFFFFF"/>
            <w:hideMark/>
          </w:tcPr>
          <w:p w14:paraId="2FF8E8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Orotate</w:t>
            </w:r>
          </w:p>
        </w:tc>
        <w:tc>
          <w:tcPr>
            <w:tcW w:w="1730" w:type="dxa"/>
            <w:tcBorders>
              <w:top w:val="nil"/>
              <w:left w:val="nil"/>
              <w:bottom w:val="single" w:sz="4" w:space="0" w:color="auto"/>
              <w:right w:val="single" w:sz="4" w:space="0" w:color="auto"/>
            </w:tcBorders>
            <w:shd w:val="clear" w:color="000000" w:fill="FFFFFF"/>
            <w:noWrap/>
            <w:hideMark/>
          </w:tcPr>
          <w:p w14:paraId="2FF8E8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8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8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1010</w:t>
            </w:r>
          </w:p>
        </w:tc>
        <w:tc>
          <w:tcPr>
            <w:tcW w:w="5644" w:type="dxa"/>
            <w:tcBorders>
              <w:top w:val="nil"/>
              <w:left w:val="single" w:sz="4" w:space="0" w:color="auto"/>
              <w:bottom w:val="single" w:sz="4" w:space="0" w:color="auto"/>
              <w:right w:val="single" w:sz="4" w:space="0" w:color="auto"/>
            </w:tcBorders>
            <w:shd w:val="clear" w:color="000000" w:fill="FFFFFF"/>
            <w:hideMark/>
          </w:tcPr>
          <w:p w14:paraId="2FF8E8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Orotate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Vitd</w:t>
            </w:r>
            <w:proofErr w:type="spellEnd"/>
            <w:r w:rsidRPr="008E01AB">
              <w:rPr>
                <w:rFonts w:ascii="Times New Roman" w:eastAsia="Times New Roman" w:hAnsi="Times New Roman" w:cs="Times New Roman"/>
                <w:sz w:val="16"/>
                <w:szCs w:val="16"/>
                <w:lang w:val="en-US" w:bidi="hi-IN"/>
              </w:rPr>
              <w:t xml:space="preserve"> 3 740 Mg And 500Iu</w:t>
            </w:r>
          </w:p>
        </w:tc>
        <w:tc>
          <w:tcPr>
            <w:tcW w:w="1730" w:type="dxa"/>
            <w:tcBorders>
              <w:top w:val="nil"/>
              <w:left w:val="nil"/>
              <w:bottom w:val="single" w:sz="4" w:space="0" w:color="auto"/>
              <w:right w:val="single" w:sz="4" w:space="0" w:color="auto"/>
            </w:tcBorders>
            <w:shd w:val="clear" w:color="000000" w:fill="FFFFFF"/>
            <w:noWrap/>
            <w:hideMark/>
          </w:tcPr>
          <w:p w14:paraId="2FF8E8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8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66000</w:t>
            </w:r>
          </w:p>
        </w:tc>
      </w:tr>
      <w:tr w:rsidR="008E01AB" w:rsidRPr="008E01AB" w14:paraId="2FF8E8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1011</w:t>
            </w:r>
          </w:p>
        </w:tc>
        <w:tc>
          <w:tcPr>
            <w:tcW w:w="5644" w:type="dxa"/>
            <w:tcBorders>
              <w:top w:val="nil"/>
              <w:left w:val="single" w:sz="4" w:space="0" w:color="auto"/>
              <w:bottom w:val="single" w:sz="4" w:space="0" w:color="auto"/>
              <w:right w:val="single" w:sz="4" w:space="0" w:color="auto"/>
            </w:tcBorders>
            <w:shd w:val="clear" w:color="000000" w:fill="FFFFFF"/>
            <w:hideMark/>
          </w:tcPr>
          <w:p w14:paraId="2FF8E8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Orotate+Magnesium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Orotate+Zinc+Vitamin</w:t>
            </w:r>
            <w:proofErr w:type="spellEnd"/>
            <w:r w:rsidRPr="008E01AB">
              <w:rPr>
                <w:rFonts w:ascii="Times New Roman" w:eastAsia="Times New Roman" w:hAnsi="Times New Roman" w:cs="Times New Roman"/>
                <w:sz w:val="16"/>
                <w:szCs w:val="16"/>
                <w:lang w:val="en-US" w:bidi="hi-IN"/>
              </w:rPr>
              <w:t xml:space="preserve"> D3+Cissus Quadrangularis</w:t>
            </w:r>
          </w:p>
        </w:tc>
        <w:tc>
          <w:tcPr>
            <w:tcW w:w="1730" w:type="dxa"/>
            <w:tcBorders>
              <w:top w:val="nil"/>
              <w:left w:val="nil"/>
              <w:bottom w:val="single" w:sz="4" w:space="0" w:color="auto"/>
              <w:right w:val="single" w:sz="4" w:space="0" w:color="auto"/>
            </w:tcBorders>
            <w:shd w:val="clear" w:color="000000" w:fill="FFFFFF"/>
            <w:noWrap/>
            <w:hideMark/>
          </w:tcPr>
          <w:p w14:paraId="2FF8E8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8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8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1012</w:t>
            </w:r>
          </w:p>
        </w:tc>
        <w:tc>
          <w:tcPr>
            <w:tcW w:w="5644" w:type="dxa"/>
            <w:tcBorders>
              <w:top w:val="nil"/>
              <w:left w:val="single" w:sz="4" w:space="0" w:color="auto"/>
              <w:bottom w:val="single" w:sz="4" w:space="0" w:color="auto"/>
              <w:right w:val="single" w:sz="4" w:space="0" w:color="auto"/>
            </w:tcBorders>
            <w:shd w:val="clear" w:color="000000" w:fill="FFFFFF"/>
            <w:hideMark/>
          </w:tcPr>
          <w:p w14:paraId="2FF8E8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Phosphate+Chromic</w:t>
            </w:r>
            <w:proofErr w:type="spellEnd"/>
            <w:r w:rsidRPr="008E01AB">
              <w:rPr>
                <w:rFonts w:ascii="Times New Roman" w:eastAsia="Times New Roman" w:hAnsi="Times New Roman" w:cs="Times New Roman"/>
                <w:sz w:val="16"/>
                <w:szCs w:val="16"/>
                <w:lang w:val="en-US" w:bidi="hi-IN"/>
              </w:rPr>
              <w:t xml:space="preserve"> Cl2+Biotin+Fe+Compound Vitamin Abcde</w:t>
            </w:r>
          </w:p>
        </w:tc>
        <w:tc>
          <w:tcPr>
            <w:tcW w:w="1730" w:type="dxa"/>
            <w:tcBorders>
              <w:top w:val="nil"/>
              <w:left w:val="nil"/>
              <w:bottom w:val="single" w:sz="4" w:space="0" w:color="auto"/>
              <w:right w:val="single" w:sz="4" w:space="0" w:color="auto"/>
            </w:tcBorders>
            <w:shd w:val="clear" w:color="000000" w:fill="FFFFFF"/>
            <w:noWrap/>
            <w:hideMark/>
          </w:tcPr>
          <w:p w14:paraId="2FF8E8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8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8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1013</w:t>
            </w:r>
          </w:p>
        </w:tc>
        <w:tc>
          <w:tcPr>
            <w:tcW w:w="5644" w:type="dxa"/>
            <w:tcBorders>
              <w:top w:val="nil"/>
              <w:left w:val="single" w:sz="4" w:space="0" w:color="auto"/>
              <w:bottom w:val="single" w:sz="4" w:space="0" w:color="auto"/>
              <w:right w:val="single" w:sz="4" w:space="0" w:color="auto"/>
            </w:tcBorders>
            <w:shd w:val="clear" w:color="000000" w:fill="FFFFFF"/>
            <w:hideMark/>
          </w:tcPr>
          <w:p w14:paraId="2FF8E8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Phosphorous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 D3</w:t>
            </w:r>
          </w:p>
        </w:tc>
        <w:tc>
          <w:tcPr>
            <w:tcW w:w="1730" w:type="dxa"/>
            <w:tcBorders>
              <w:top w:val="nil"/>
              <w:left w:val="nil"/>
              <w:bottom w:val="single" w:sz="4" w:space="0" w:color="auto"/>
              <w:right w:val="single" w:sz="4" w:space="0" w:color="auto"/>
            </w:tcBorders>
            <w:shd w:val="clear" w:color="000000" w:fill="FFFFFF"/>
            <w:noWrap/>
            <w:hideMark/>
          </w:tcPr>
          <w:p w14:paraId="2FF8E8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8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8E8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1014</w:t>
            </w:r>
          </w:p>
        </w:tc>
        <w:tc>
          <w:tcPr>
            <w:tcW w:w="5644" w:type="dxa"/>
            <w:tcBorders>
              <w:top w:val="nil"/>
              <w:left w:val="single" w:sz="4" w:space="0" w:color="auto"/>
              <w:bottom w:val="single" w:sz="4" w:space="0" w:color="auto"/>
              <w:right w:val="single" w:sz="4" w:space="0" w:color="auto"/>
            </w:tcBorders>
            <w:shd w:val="clear" w:color="000000" w:fill="FFFFFF"/>
            <w:hideMark/>
          </w:tcPr>
          <w:p w14:paraId="2FF8E8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Pidolate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8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E8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8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1015</w:t>
            </w:r>
          </w:p>
        </w:tc>
        <w:tc>
          <w:tcPr>
            <w:tcW w:w="5644" w:type="dxa"/>
            <w:tcBorders>
              <w:top w:val="nil"/>
              <w:left w:val="single" w:sz="4" w:space="0" w:color="auto"/>
              <w:bottom w:val="single" w:sz="4" w:space="0" w:color="auto"/>
              <w:right w:val="single" w:sz="4" w:space="0" w:color="auto"/>
            </w:tcBorders>
            <w:shd w:val="clear" w:color="000000" w:fill="FFFFFF"/>
            <w:hideMark/>
          </w:tcPr>
          <w:p w14:paraId="2FF8E8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Polysterine</w:t>
            </w:r>
            <w:proofErr w:type="spellEnd"/>
            <w:r w:rsidRPr="008E01AB">
              <w:rPr>
                <w:rFonts w:ascii="Times New Roman" w:eastAsia="Times New Roman" w:hAnsi="Times New Roman" w:cs="Times New Roman"/>
                <w:sz w:val="16"/>
                <w:szCs w:val="16"/>
                <w:lang w:val="en-US" w:bidi="hi-IN"/>
              </w:rPr>
              <w:t xml:space="preserve"> Sulphonate</w:t>
            </w:r>
          </w:p>
        </w:tc>
        <w:tc>
          <w:tcPr>
            <w:tcW w:w="1730" w:type="dxa"/>
            <w:tcBorders>
              <w:top w:val="nil"/>
              <w:left w:val="nil"/>
              <w:bottom w:val="single" w:sz="4" w:space="0" w:color="auto"/>
              <w:right w:val="single" w:sz="4" w:space="0" w:color="auto"/>
            </w:tcBorders>
            <w:shd w:val="clear" w:color="000000" w:fill="FFFFFF"/>
            <w:noWrap/>
            <w:hideMark/>
          </w:tcPr>
          <w:p w14:paraId="2FF8E8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E8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E8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1016</w:t>
            </w:r>
          </w:p>
        </w:tc>
        <w:tc>
          <w:tcPr>
            <w:tcW w:w="5644" w:type="dxa"/>
            <w:tcBorders>
              <w:top w:val="nil"/>
              <w:left w:val="single" w:sz="4" w:space="0" w:color="auto"/>
              <w:bottom w:val="single" w:sz="4" w:space="0" w:color="auto"/>
              <w:right w:val="single" w:sz="4" w:space="0" w:color="auto"/>
            </w:tcBorders>
            <w:shd w:val="clear" w:color="000000" w:fill="FFFFFF"/>
            <w:hideMark/>
          </w:tcPr>
          <w:p w14:paraId="2FF8E8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w:t>
            </w:r>
            <w:proofErr w:type="spellStart"/>
            <w:r w:rsidRPr="008E01AB">
              <w:rPr>
                <w:rFonts w:ascii="Times New Roman" w:eastAsia="Times New Roman" w:hAnsi="Times New Roman" w:cs="Times New Roman"/>
                <w:sz w:val="16"/>
                <w:szCs w:val="16"/>
                <w:lang w:val="en-US" w:bidi="hi-IN"/>
              </w:rPr>
              <w:t>Polysterine</w:t>
            </w:r>
            <w:proofErr w:type="spellEnd"/>
            <w:r w:rsidRPr="008E01AB">
              <w:rPr>
                <w:rFonts w:ascii="Times New Roman" w:eastAsia="Times New Roman" w:hAnsi="Times New Roman" w:cs="Times New Roman"/>
                <w:sz w:val="16"/>
                <w:szCs w:val="16"/>
                <w:lang w:val="en-US" w:bidi="hi-IN"/>
              </w:rPr>
              <w:t xml:space="preserve"> Sulphonate </w:t>
            </w:r>
          </w:p>
        </w:tc>
        <w:tc>
          <w:tcPr>
            <w:tcW w:w="1730" w:type="dxa"/>
            <w:tcBorders>
              <w:top w:val="nil"/>
              <w:left w:val="nil"/>
              <w:bottom w:val="single" w:sz="4" w:space="0" w:color="auto"/>
              <w:right w:val="single" w:sz="4" w:space="0" w:color="auto"/>
            </w:tcBorders>
            <w:shd w:val="clear" w:color="000000" w:fill="FFFFFF"/>
            <w:noWrap/>
            <w:hideMark/>
          </w:tcPr>
          <w:p w14:paraId="2FF8E8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8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1862</w:t>
            </w:r>
          </w:p>
        </w:tc>
      </w:tr>
      <w:tr w:rsidR="008E01AB" w:rsidRPr="008E01AB" w14:paraId="2FF8E8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1017</w:t>
            </w:r>
          </w:p>
        </w:tc>
        <w:tc>
          <w:tcPr>
            <w:tcW w:w="5644" w:type="dxa"/>
            <w:tcBorders>
              <w:top w:val="nil"/>
              <w:left w:val="single" w:sz="4" w:space="0" w:color="auto"/>
              <w:bottom w:val="single" w:sz="4" w:space="0" w:color="auto"/>
              <w:right w:val="single" w:sz="4" w:space="0" w:color="auto"/>
            </w:tcBorders>
            <w:shd w:val="clear" w:color="000000" w:fill="FFFFFF"/>
            <w:hideMark/>
          </w:tcPr>
          <w:p w14:paraId="2FF8E8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Syrup Containing </w:t>
            </w:r>
            <w:proofErr w:type="spellStart"/>
            <w:r w:rsidRPr="008E01AB">
              <w:rPr>
                <w:rFonts w:ascii="Times New Roman" w:eastAsia="Times New Roman" w:hAnsi="Times New Roman" w:cs="Times New Roman"/>
                <w:sz w:val="16"/>
                <w:szCs w:val="16"/>
                <w:lang w:val="en-US" w:bidi="hi-IN"/>
              </w:rPr>
              <w:t>Hydroxyappetite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8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Solution</w:t>
            </w:r>
          </w:p>
        </w:tc>
        <w:tc>
          <w:tcPr>
            <w:tcW w:w="1167" w:type="dxa"/>
            <w:tcBorders>
              <w:top w:val="nil"/>
              <w:left w:val="nil"/>
              <w:bottom w:val="single" w:sz="4" w:space="0" w:color="auto"/>
              <w:right w:val="single" w:sz="4" w:space="0" w:color="auto"/>
            </w:tcBorders>
            <w:shd w:val="clear" w:color="000000" w:fill="FFFFFF"/>
            <w:vAlign w:val="center"/>
            <w:hideMark/>
          </w:tcPr>
          <w:p w14:paraId="2FF8E8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8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1018</w:t>
            </w:r>
          </w:p>
        </w:tc>
        <w:tc>
          <w:tcPr>
            <w:tcW w:w="5644" w:type="dxa"/>
            <w:tcBorders>
              <w:top w:val="nil"/>
              <w:left w:val="single" w:sz="4" w:space="0" w:color="auto"/>
              <w:bottom w:val="single" w:sz="4" w:space="0" w:color="auto"/>
              <w:right w:val="single" w:sz="4" w:space="0" w:color="auto"/>
            </w:tcBorders>
            <w:shd w:val="clear" w:color="000000" w:fill="FFFFFF"/>
            <w:hideMark/>
          </w:tcPr>
          <w:p w14:paraId="2FF8E8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Vitamin D3 Zinc</w:t>
            </w:r>
          </w:p>
        </w:tc>
        <w:tc>
          <w:tcPr>
            <w:tcW w:w="1730" w:type="dxa"/>
            <w:tcBorders>
              <w:top w:val="nil"/>
              <w:left w:val="nil"/>
              <w:bottom w:val="single" w:sz="4" w:space="0" w:color="auto"/>
              <w:right w:val="single" w:sz="4" w:space="0" w:color="auto"/>
            </w:tcBorders>
            <w:shd w:val="clear" w:color="000000" w:fill="FFFFFF"/>
            <w:noWrap/>
            <w:hideMark/>
          </w:tcPr>
          <w:p w14:paraId="2FF8E8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8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1019</w:t>
            </w:r>
          </w:p>
        </w:tc>
        <w:tc>
          <w:tcPr>
            <w:tcW w:w="5644" w:type="dxa"/>
            <w:tcBorders>
              <w:top w:val="nil"/>
              <w:left w:val="single" w:sz="4" w:space="0" w:color="auto"/>
              <w:bottom w:val="single" w:sz="4" w:space="0" w:color="auto"/>
              <w:right w:val="single" w:sz="4" w:space="0" w:color="auto"/>
            </w:tcBorders>
            <w:shd w:val="clear" w:color="000000" w:fill="FFFFFF"/>
            <w:hideMark/>
          </w:tcPr>
          <w:p w14:paraId="2FF8E8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Vitamin D3, B12</w:t>
            </w:r>
          </w:p>
        </w:tc>
        <w:tc>
          <w:tcPr>
            <w:tcW w:w="1730" w:type="dxa"/>
            <w:tcBorders>
              <w:top w:val="nil"/>
              <w:left w:val="nil"/>
              <w:bottom w:val="single" w:sz="4" w:space="0" w:color="auto"/>
              <w:right w:val="single" w:sz="4" w:space="0" w:color="auto"/>
            </w:tcBorders>
            <w:shd w:val="clear" w:color="000000" w:fill="FFFFFF"/>
            <w:noWrap/>
            <w:hideMark/>
          </w:tcPr>
          <w:p w14:paraId="2FF8E8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E8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1020</w:t>
            </w:r>
          </w:p>
        </w:tc>
        <w:tc>
          <w:tcPr>
            <w:tcW w:w="5644" w:type="dxa"/>
            <w:tcBorders>
              <w:top w:val="nil"/>
              <w:left w:val="single" w:sz="4" w:space="0" w:color="auto"/>
              <w:bottom w:val="single" w:sz="4" w:space="0" w:color="auto"/>
              <w:right w:val="single" w:sz="4" w:space="0" w:color="auto"/>
            </w:tcBorders>
            <w:shd w:val="clear" w:color="000000" w:fill="FFFFFF"/>
            <w:hideMark/>
          </w:tcPr>
          <w:p w14:paraId="2FF8E8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Vitamin D3, B6 Lysine Mineral</w:t>
            </w:r>
          </w:p>
        </w:tc>
        <w:tc>
          <w:tcPr>
            <w:tcW w:w="1730" w:type="dxa"/>
            <w:tcBorders>
              <w:top w:val="nil"/>
              <w:left w:val="nil"/>
              <w:bottom w:val="single" w:sz="4" w:space="0" w:color="auto"/>
              <w:right w:val="single" w:sz="4" w:space="0" w:color="auto"/>
            </w:tcBorders>
            <w:shd w:val="clear" w:color="000000" w:fill="FFFFFF"/>
            <w:noWrap/>
            <w:hideMark/>
          </w:tcPr>
          <w:p w14:paraId="2FF8E8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8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1021</w:t>
            </w:r>
          </w:p>
        </w:tc>
        <w:tc>
          <w:tcPr>
            <w:tcW w:w="5644" w:type="dxa"/>
            <w:tcBorders>
              <w:top w:val="nil"/>
              <w:left w:val="single" w:sz="4" w:space="0" w:color="auto"/>
              <w:bottom w:val="single" w:sz="4" w:space="0" w:color="auto"/>
              <w:right w:val="single" w:sz="4" w:space="0" w:color="auto"/>
            </w:tcBorders>
            <w:shd w:val="clear" w:color="000000" w:fill="FFFFFF"/>
            <w:hideMark/>
          </w:tcPr>
          <w:p w14:paraId="2FF8E8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With Vit - D3</w:t>
            </w:r>
          </w:p>
        </w:tc>
        <w:tc>
          <w:tcPr>
            <w:tcW w:w="1730" w:type="dxa"/>
            <w:tcBorders>
              <w:top w:val="nil"/>
              <w:left w:val="nil"/>
              <w:bottom w:val="single" w:sz="4" w:space="0" w:color="auto"/>
              <w:right w:val="single" w:sz="4" w:space="0" w:color="auto"/>
            </w:tcBorders>
            <w:shd w:val="clear" w:color="000000" w:fill="FFFFFF"/>
            <w:noWrap/>
            <w:hideMark/>
          </w:tcPr>
          <w:p w14:paraId="2FF8E8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8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8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1022</w:t>
            </w:r>
          </w:p>
        </w:tc>
        <w:tc>
          <w:tcPr>
            <w:tcW w:w="5644" w:type="dxa"/>
            <w:tcBorders>
              <w:top w:val="nil"/>
              <w:left w:val="single" w:sz="4" w:space="0" w:color="auto"/>
              <w:bottom w:val="single" w:sz="4" w:space="0" w:color="auto"/>
              <w:right w:val="single" w:sz="4" w:space="0" w:color="auto"/>
            </w:tcBorders>
            <w:shd w:val="clear" w:color="000000" w:fill="FFFFFF"/>
            <w:hideMark/>
          </w:tcPr>
          <w:p w14:paraId="2FF8E8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With Vitamin D&amp;B 12</w:t>
            </w:r>
          </w:p>
        </w:tc>
        <w:tc>
          <w:tcPr>
            <w:tcW w:w="1730" w:type="dxa"/>
            <w:tcBorders>
              <w:top w:val="nil"/>
              <w:left w:val="nil"/>
              <w:bottom w:val="single" w:sz="4" w:space="0" w:color="auto"/>
              <w:right w:val="single" w:sz="4" w:space="0" w:color="auto"/>
            </w:tcBorders>
            <w:shd w:val="clear" w:color="000000" w:fill="FFFFFF"/>
            <w:noWrap/>
            <w:hideMark/>
          </w:tcPr>
          <w:p w14:paraId="2FF8E8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8E8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1023</w:t>
            </w:r>
          </w:p>
        </w:tc>
        <w:tc>
          <w:tcPr>
            <w:tcW w:w="5644" w:type="dxa"/>
            <w:tcBorders>
              <w:top w:val="nil"/>
              <w:left w:val="single" w:sz="4" w:space="0" w:color="auto"/>
              <w:bottom w:val="single" w:sz="4" w:space="0" w:color="auto"/>
              <w:right w:val="single" w:sz="4" w:space="0" w:color="auto"/>
            </w:tcBorders>
            <w:shd w:val="clear" w:color="000000" w:fill="FFFFFF"/>
            <w:hideMark/>
          </w:tcPr>
          <w:p w14:paraId="2FF8E8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With Vitamin D&amp;B 12</w:t>
            </w:r>
          </w:p>
        </w:tc>
        <w:tc>
          <w:tcPr>
            <w:tcW w:w="1730" w:type="dxa"/>
            <w:tcBorders>
              <w:top w:val="nil"/>
              <w:left w:val="nil"/>
              <w:bottom w:val="single" w:sz="4" w:space="0" w:color="auto"/>
              <w:right w:val="single" w:sz="4" w:space="0" w:color="auto"/>
            </w:tcBorders>
            <w:shd w:val="clear" w:color="000000" w:fill="FFFFFF"/>
            <w:noWrap/>
            <w:hideMark/>
          </w:tcPr>
          <w:p w14:paraId="2FF8E8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8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8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1024</w:t>
            </w:r>
          </w:p>
        </w:tc>
        <w:tc>
          <w:tcPr>
            <w:tcW w:w="5644" w:type="dxa"/>
            <w:tcBorders>
              <w:top w:val="nil"/>
              <w:left w:val="single" w:sz="4" w:space="0" w:color="auto"/>
              <w:bottom w:val="single" w:sz="4" w:space="0" w:color="auto"/>
              <w:right w:val="single" w:sz="4" w:space="0" w:color="auto"/>
            </w:tcBorders>
            <w:shd w:val="clear" w:color="000000" w:fill="FFFFFF"/>
            <w:hideMark/>
          </w:tcPr>
          <w:p w14:paraId="2FF8E8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Calcitriol, Omega-3 Fatty Acids (</w:t>
            </w:r>
            <w:proofErr w:type="spellStart"/>
            <w:r w:rsidRPr="008E01AB">
              <w:rPr>
                <w:rFonts w:ascii="Times New Roman" w:eastAsia="Times New Roman" w:hAnsi="Times New Roman" w:cs="Times New Roman"/>
                <w:sz w:val="16"/>
                <w:szCs w:val="16"/>
                <w:lang w:val="en-US" w:bidi="hi-IN"/>
              </w:rPr>
              <w:t>Docosahexaenoicacid</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 xml:space="preserve">) And </w:t>
            </w:r>
            <w:proofErr w:type="spellStart"/>
            <w:r w:rsidRPr="008E01AB">
              <w:rPr>
                <w:rFonts w:ascii="Times New Roman" w:eastAsia="Times New Roman" w:hAnsi="Times New Roman" w:cs="Times New Roman"/>
                <w:sz w:val="16"/>
                <w:szCs w:val="16"/>
                <w:lang w:val="en-US" w:bidi="hi-IN"/>
              </w:rPr>
              <w:t>Eicosapentaenoic</w:t>
            </w:r>
            <w:proofErr w:type="spellEnd"/>
            <w:r w:rsidRPr="008E01AB">
              <w:rPr>
                <w:rFonts w:ascii="Times New Roman" w:eastAsia="Times New Roman" w:hAnsi="Times New Roman" w:cs="Times New Roman"/>
                <w:sz w:val="16"/>
                <w:szCs w:val="16"/>
                <w:lang w:val="en-US" w:bidi="hi-IN"/>
              </w:rPr>
              <w:t xml:space="preserve"> Acid (</w:t>
            </w:r>
            <w:proofErr w:type="spellStart"/>
            <w:r w:rsidRPr="008E01AB">
              <w:rPr>
                <w:rFonts w:ascii="Times New Roman" w:eastAsia="Times New Roman" w:hAnsi="Times New Roman" w:cs="Times New Roman"/>
                <w:sz w:val="16"/>
                <w:szCs w:val="16"/>
                <w:lang w:val="en-US" w:bidi="hi-IN"/>
              </w:rPr>
              <w:t>Epa</w:t>
            </w:r>
            <w:proofErr w:type="spellEnd"/>
            <w:r w:rsidRPr="008E01AB">
              <w:rPr>
                <w:rFonts w:ascii="Times New Roman" w:eastAsia="Times New Roman" w:hAnsi="Times New Roman" w:cs="Times New Roman"/>
                <w:sz w:val="16"/>
                <w:szCs w:val="16"/>
                <w:lang w:val="en-US" w:bidi="hi-IN"/>
              </w:rPr>
              <w:t>)), Vitamin B12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Folic Acid, And Boron.</w:t>
            </w:r>
          </w:p>
        </w:tc>
        <w:tc>
          <w:tcPr>
            <w:tcW w:w="1730" w:type="dxa"/>
            <w:tcBorders>
              <w:top w:val="nil"/>
              <w:left w:val="nil"/>
              <w:bottom w:val="single" w:sz="4" w:space="0" w:color="auto"/>
              <w:right w:val="single" w:sz="4" w:space="0" w:color="auto"/>
            </w:tcBorders>
            <w:shd w:val="clear" w:color="000000" w:fill="FFFFFF"/>
            <w:noWrap/>
            <w:hideMark/>
          </w:tcPr>
          <w:p w14:paraId="2FF8E8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8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1025</w:t>
            </w:r>
          </w:p>
        </w:tc>
        <w:tc>
          <w:tcPr>
            <w:tcW w:w="5644" w:type="dxa"/>
            <w:tcBorders>
              <w:top w:val="nil"/>
              <w:left w:val="single" w:sz="4" w:space="0" w:color="auto"/>
              <w:bottom w:val="single" w:sz="4" w:space="0" w:color="auto"/>
              <w:right w:val="single" w:sz="4" w:space="0" w:color="auto"/>
            </w:tcBorders>
            <w:shd w:val="clear" w:color="000000" w:fill="FFFFFF"/>
            <w:hideMark/>
          </w:tcPr>
          <w:p w14:paraId="2FF8E8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Magnesium, Zinc, And Vitamin D3</w:t>
            </w:r>
          </w:p>
        </w:tc>
        <w:tc>
          <w:tcPr>
            <w:tcW w:w="1730" w:type="dxa"/>
            <w:tcBorders>
              <w:top w:val="nil"/>
              <w:left w:val="nil"/>
              <w:bottom w:val="single" w:sz="4" w:space="0" w:color="auto"/>
              <w:right w:val="single" w:sz="4" w:space="0" w:color="auto"/>
            </w:tcBorders>
            <w:shd w:val="clear" w:color="000000" w:fill="FFFFFF"/>
            <w:noWrap/>
            <w:hideMark/>
          </w:tcPr>
          <w:p w14:paraId="2FF8E8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8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8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1026</w:t>
            </w:r>
          </w:p>
        </w:tc>
        <w:tc>
          <w:tcPr>
            <w:tcW w:w="5644" w:type="dxa"/>
            <w:tcBorders>
              <w:top w:val="nil"/>
              <w:left w:val="single" w:sz="4" w:space="0" w:color="auto"/>
              <w:bottom w:val="single" w:sz="4" w:space="0" w:color="auto"/>
              <w:right w:val="single" w:sz="4" w:space="0" w:color="auto"/>
            </w:tcBorders>
            <w:shd w:val="clear" w:color="000000" w:fill="FFFFFF"/>
            <w:hideMark/>
          </w:tcPr>
          <w:p w14:paraId="2FF8E8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Calcium, Magnesium, Zinc, Phosphorus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Vitamin D- 3</w:t>
            </w:r>
          </w:p>
        </w:tc>
        <w:tc>
          <w:tcPr>
            <w:tcW w:w="1730" w:type="dxa"/>
            <w:tcBorders>
              <w:top w:val="nil"/>
              <w:left w:val="nil"/>
              <w:bottom w:val="single" w:sz="4" w:space="0" w:color="auto"/>
              <w:right w:val="single" w:sz="4" w:space="0" w:color="auto"/>
            </w:tcBorders>
            <w:shd w:val="clear" w:color="000000" w:fill="FFFFFF"/>
            <w:noWrap/>
            <w:hideMark/>
          </w:tcPr>
          <w:p w14:paraId="2FF8E8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8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8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1027</w:t>
            </w:r>
          </w:p>
        </w:tc>
        <w:tc>
          <w:tcPr>
            <w:tcW w:w="5644" w:type="dxa"/>
            <w:tcBorders>
              <w:top w:val="nil"/>
              <w:left w:val="single" w:sz="4" w:space="0" w:color="auto"/>
              <w:bottom w:val="single" w:sz="4" w:space="0" w:color="auto"/>
              <w:right w:val="single" w:sz="4" w:space="0" w:color="auto"/>
            </w:tcBorders>
            <w:shd w:val="clear" w:color="000000" w:fill="FFFFFF"/>
            <w:hideMark/>
          </w:tcPr>
          <w:p w14:paraId="2FF8E8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 Vitamin D3, And L-Lysine</w:t>
            </w:r>
          </w:p>
        </w:tc>
        <w:tc>
          <w:tcPr>
            <w:tcW w:w="1730" w:type="dxa"/>
            <w:tcBorders>
              <w:top w:val="nil"/>
              <w:left w:val="nil"/>
              <w:bottom w:val="single" w:sz="4" w:space="0" w:color="auto"/>
              <w:right w:val="single" w:sz="4" w:space="0" w:color="auto"/>
            </w:tcBorders>
            <w:shd w:val="clear" w:color="000000" w:fill="FFFFFF"/>
            <w:noWrap/>
            <w:hideMark/>
          </w:tcPr>
          <w:p w14:paraId="2FF8E8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8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1028</w:t>
            </w:r>
          </w:p>
        </w:tc>
        <w:tc>
          <w:tcPr>
            <w:tcW w:w="5644" w:type="dxa"/>
            <w:tcBorders>
              <w:top w:val="nil"/>
              <w:left w:val="single" w:sz="4" w:space="0" w:color="auto"/>
              <w:bottom w:val="single" w:sz="4" w:space="0" w:color="auto"/>
              <w:right w:val="single" w:sz="4" w:space="0" w:color="auto"/>
            </w:tcBorders>
            <w:shd w:val="clear" w:color="000000" w:fill="FFFFFF"/>
            <w:hideMark/>
          </w:tcPr>
          <w:p w14:paraId="2FF8E8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Calcium+Isoflavon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8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8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1029</w:t>
            </w:r>
          </w:p>
        </w:tc>
        <w:tc>
          <w:tcPr>
            <w:tcW w:w="5644" w:type="dxa"/>
            <w:tcBorders>
              <w:top w:val="nil"/>
              <w:left w:val="single" w:sz="4" w:space="0" w:color="auto"/>
              <w:bottom w:val="single" w:sz="4" w:space="0" w:color="auto"/>
              <w:right w:val="single" w:sz="4" w:space="0" w:color="auto"/>
            </w:tcBorders>
            <w:shd w:val="clear" w:color="000000" w:fill="FFFFFF"/>
            <w:hideMark/>
          </w:tcPr>
          <w:p w14:paraId="2FF8E8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Calcium+Vit+Levocarnitine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8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8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1030</w:t>
            </w:r>
          </w:p>
        </w:tc>
        <w:tc>
          <w:tcPr>
            <w:tcW w:w="5644" w:type="dxa"/>
            <w:tcBorders>
              <w:top w:val="nil"/>
              <w:left w:val="single" w:sz="4" w:space="0" w:color="auto"/>
              <w:bottom w:val="single" w:sz="4" w:space="0" w:color="auto"/>
              <w:right w:val="single" w:sz="4" w:space="0" w:color="auto"/>
            </w:tcBorders>
            <w:shd w:val="clear" w:color="000000" w:fill="FFFFFF"/>
            <w:hideMark/>
          </w:tcPr>
          <w:p w14:paraId="2FF8E8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Calcium-300Mg + Cholecalciferol-200Iu + Magnesium-75Mg + Phosphorus-150Mg + Zinc-4Mg</w:t>
            </w:r>
          </w:p>
        </w:tc>
        <w:tc>
          <w:tcPr>
            <w:tcW w:w="1730" w:type="dxa"/>
            <w:tcBorders>
              <w:top w:val="nil"/>
              <w:left w:val="nil"/>
              <w:bottom w:val="single" w:sz="4" w:space="0" w:color="auto"/>
              <w:right w:val="single" w:sz="4" w:space="0" w:color="auto"/>
            </w:tcBorders>
            <w:shd w:val="clear" w:color="000000" w:fill="FFFFFF"/>
            <w:noWrap/>
            <w:hideMark/>
          </w:tcPr>
          <w:p w14:paraId="2FF8E8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8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8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1031</w:t>
            </w:r>
          </w:p>
        </w:tc>
        <w:tc>
          <w:tcPr>
            <w:tcW w:w="5644" w:type="dxa"/>
            <w:tcBorders>
              <w:top w:val="nil"/>
              <w:left w:val="single" w:sz="4" w:space="0" w:color="auto"/>
              <w:bottom w:val="single" w:sz="4" w:space="0" w:color="auto"/>
              <w:right w:val="single" w:sz="4" w:space="0" w:color="auto"/>
            </w:tcBorders>
            <w:shd w:val="clear" w:color="000000" w:fill="FFFFFF"/>
            <w:hideMark/>
          </w:tcPr>
          <w:p w14:paraId="2FF8E8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Calcuim</w:t>
            </w:r>
            <w:proofErr w:type="spellEnd"/>
            <w:r w:rsidRPr="008E01AB">
              <w:rPr>
                <w:rFonts w:ascii="Times New Roman" w:eastAsia="Times New Roman" w:hAnsi="Times New Roman" w:cs="Times New Roman"/>
                <w:sz w:val="16"/>
                <w:szCs w:val="16"/>
                <w:lang w:val="en-US" w:bidi="hi-IN"/>
              </w:rPr>
              <w:t xml:space="preserve"> 500Mg </w:t>
            </w:r>
          </w:p>
        </w:tc>
        <w:tc>
          <w:tcPr>
            <w:tcW w:w="1730" w:type="dxa"/>
            <w:tcBorders>
              <w:top w:val="nil"/>
              <w:left w:val="nil"/>
              <w:bottom w:val="single" w:sz="4" w:space="0" w:color="auto"/>
              <w:right w:val="single" w:sz="4" w:space="0" w:color="auto"/>
            </w:tcBorders>
            <w:shd w:val="clear" w:color="000000" w:fill="FFFFFF"/>
            <w:noWrap/>
            <w:hideMark/>
          </w:tcPr>
          <w:p w14:paraId="2FF8E8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8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8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1032</w:t>
            </w:r>
          </w:p>
        </w:tc>
        <w:tc>
          <w:tcPr>
            <w:tcW w:w="5644" w:type="dxa"/>
            <w:tcBorders>
              <w:top w:val="nil"/>
              <w:left w:val="single" w:sz="4" w:space="0" w:color="auto"/>
              <w:bottom w:val="single" w:sz="4" w:space="0" w:color="auto"/>
              <w:right w:val="single" w:sz="4" w:space="0" w:color="auto"/>
            </w:tcBorders>
            <w:shd w:val="clear" w:color="000000" w:fill="FFFFFF"/>
            <w:hideMark/>
          </w:tcPr>
          <w:p w14:paraId="2FF8E8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Calicum</w:t>
            </w:r>
            <w:proofErr w:type="spellEnd"/>
            <w:r w:rsidRPr="008E01AB">
              <w:rPr>
                <w:rFonts w:ascii="Times New Roman" w:eastAsia="Times New Roman" w:hAnsi="Times New Roman" w:cs="Times New Roman"/>
                <w:sz w:val="16"/>
                <w:szCs w:val="16"/>
                <w:lang w:val="en-US" w:bidi="hi-IN"/>
              </w:rPr>
              <w:t xml:space="preserve"> Gluconate 10%/10Ml</w:t>
            </w:r>
          </w:p>
        </w:tc>
        <w:tc>
          <w:tcPr>
            <w:tcW w:w="1730" w:type="dxa"/>
            <w:tcBorders>
              <w:top w:val="nil"/>
              <w:left w:val="nil"/>
              <w:bottom w:val="single" w:sz="4" w:space="0" w:color="auto"/>
              <w:right w:val="single" w:sz="4" w:space="0" w:color="auto"/>
            </w:tcBorders>
            <w:shd w:val="clear" w:color="000000" w:fill="FFFFFF"/>
            <w:noWrap/>
            <w:hideMark/>
          </w:tcPr>
          <w:p w14:paraId="2FF8E8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8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22000</w:t>
            </w:r>
          </w:p>
        </w:tc>
      </w:tr>
      <w:tr w:rsidR="008E01AB" w:rsidRPr="008E01AB" w14:paraId="2FF8E8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1033</w:t>
            </w:r>
          </w:p>
        </w:tc>
        <w:tc>
          <w:tcPr>
            <w:tcW w:w="5644" w:type="dxa"/>
            <w:tcBorders>
              <w:top w:val="nil"/>
              <w:left w:val="single" w:sz="4" w:space="0" w:color="auto"/>
              <w:bottom w:val="single" w:sz="4" w:space="0" w:color="auto"/>
              <w:right w:val="single" w:sz="4" w:space="0" w:color="auto"/>
            </w:tcBorders>
            <w:shd w:val="clear" w:color="000000" w:fill="FFFFFF"/>
            <w:hideMark/>
          </w:tcPr>
          <w:p w14:paraId="2FF8E8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Camphor+Chlorothymol+Eucalyptol+Methol+Terpineol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8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8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8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1034</w:t>
            </w:r>
          </w:p>
        </w:tc>
        <w:tc>
          <w:tcPr>
            <w:tcW w:w="5644" w:type="dxa"/>
            <w:tcBorders>
              <w:top w:val="nil"/>
              <w:left w:val="single" w:sz="4" w:space="0" w:color="auto"/>
              <w:bottom w:val="single" w:sz="4" w:space="0" w:color="auto"/>
              <w:right w:val="single" w:sz="4" w:space="0" w:color="auto"/>
            </w:tcBorders>
            <w:shd w:val="clear" w:color="000000" w:fill="FFFFFF"/>
            <w:hideMark/>
          </w:tcPr>
          <w:p w14:paraId="2FF8E8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Camylofin</w:t>
            </w:r>
            <w:proofErr w:type="spellEnd"/>
            <w:r w:rsidRPr="008E01AB">
              <w:rPr>
                <w:rFonts w:ascii="Times New Roman" w:eastAsia="Times New Roman" w:hAnsi="Times New Roman" w:cs="Times New Roman"/>
                <w:sz w:val="16"/>
                <w:szCs w:val="16"/>
                <w:lang w:val="en-US" w:bidi="hi-IN"/>
              </w:rPr>
              <w:t xml:space="preserve"> (25Mg) + Paracetamol (300Mg)</w:t>
            </w:r>
          </w:p>
        </w:tc>
        <w:tc>
          <w:tcPr>
            <w:tcW w:w="1730" w:type="dxa"/>
            <w:tcBorders>
              <w:top w:val="nil"/>
              <w:left w:val="nil"/>
              <w:bottom w:val="single" w:sz="4" w:space="0" w:color="auto"/>
              <w:right w:val="single" w:sz="4" w:space="0" w:color="auto"/>
            </w:tcBorders>
            <w:shd w:val="clear" w:color="000000" w:fill="FFFFFF"/>
            <w:noWrap/>
            <w:hideMark/>
          </w:tcPr>
          <w:p w14:paraId="2FF8E8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8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1035</w:t>
            </w:r>
          </w:p>
        </w:tc>
        <w:tc>
          <w:tcPr>
            <w:tcW w:w="5644" w:type="dxa"/>
            <w:tcBorders>
              <w:top w:val="nil"/>
              <w:left w:val="single" w:sz="4" w:space="0" w:color="auto"/>
              <w:bottom w:val="single" w:sz="4" w:space="0" w:color="auto"/>
              <w:right w:val="single" w:sz="4" w:space="0" w:color="auto"/>
            </w:tcBorders>
            <w:shd w:val="clear" w:color="000000" w:fill="FFFFFF"/>
            <w:hideMark/>
          </w:tcPr>
          <w:p w14:paraId="2FF8E8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Canagliflozin 100 Mg</w:t>
            </w:r>
          </w:p>
        </w:tc>
        <w:tc>
          <w:tcPr>
            <w:tcW w:w="1730" w:type="dxa"/>
            <w:tcBorders>
              <w:top w:val="nil"/>
              <w:left w:val="nil"/>
              <w:bottom w:val="single" w:sz="4" w:space="0" w:color="auto"/>
              <w:right w:val="single" w:sz="4" w:space="0" w:color="auto"/>
            </w:tcBorders>
            <w:shd w:val="clear" w:color="000000" w:fill="FFFFFF"/>
            <w:noWrap/>
            <w:hideMark/>
          </w:tcPr>
          <w:p w14:paraId="2FF8E8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360000</w:t>
            </w:r>
          </w:p>
        </w:tc>
      </w:tr>
      <w:tr w:rsidR="008E01AB" w:rsidRPr="008E01AB" w14:paraId="2FF8E8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1036</w:t>
            </w:r>
          </w:p>
        </w:tc>
        <w:tc>
          <w:tcPr>
            <w:tcW w:w="5644" w:type="dxa"/>
            <w:tcBorders>
              <w:top w:val="nil"/>
              <w:left w:val="single" w:sz="4" w:space="0" w:color="auto"/>
              <w:bottom w:val="single" w:sz="4" w:space="0" w:color="auto"/>
              <w:right w:val="single" w:sz="4" w:space="0" w:color="auto"/>
            </w:tcBorders>
            <w:shd w:val="clear" w:color="000000" w:fill="FFFFFF"/>
            <w:hideMark/>
          </w:tcPr>
          <w:p w14:paraId="2FF8E8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Canagliflozin 100 Mg Tab.</w:t>
            </w:r>
          </w:p>
        </w:tc>
        <w:tc>
          <w:tcPr>
            <w:tcW w:w="1730" w:type="dxa"/>
            <w:tcBorders>
              <w:top w:val="nil"/>
              <w:left w:val="nil"/>
              <w:bottom w:val="single" w:sz="4" w:space="0" w:color="auto"/>
              <w:right w:val="single" w:sz="4" w:space="0" w:color="auto"/>
            </w:tcBorders>
            <w:shd w:val="clear" w:color="000000" w:fill="FFFFFF"/>
            <w:noWrap/>
            <w:hideMark/>
          </w:tcPr>
          <w:p w14:paraId="2FF8E8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8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1254</w:t>
            </w:r>
          </w:p>
        </w:tc>
      </w:tr>
      <w:tr w:rsidR="008E01AB" w:rsidRPr="008E01AB" w14:paraId="2FF8E8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1037</w:t>
            </w:r>
          </w:p>
        </w:tc>
        <w:tc>
          <w:tcPr>
            <w:tcW w:w="5644" w:type="dxa"/>
            <w:tcBorders>
              <w:top w:val="nil"/>
              <w:left w:val="single" w:sz="4" w:space="0" w:color="auto"/>
              <w:bottom w:val="single" w:sz="4" w:space="0" w:color="auto"/>
              <w:right w:val="single" w:sz="4" w:space="0" w:color="auto"/>
            </w:tcBorders>
            <w:shd w:val="clear" w:color="000000" w:fill="FFFFFF"/>
            <w:hideMark/>
          </w:tcPr>
          <w:p w14:paraId="2FF8E8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Canagliflozin 300 Mg</w:t>
            </w:r>
          </w:p>
        </w:tc>
        <w:tc>
          <w:tcPr>
            <w:tcW w:w="1730" w:type="dxa"/>
            <w:tcBorders>
              <w:top w:val="nil"/>
              <w:left w:val="nil"/>
              <w:bottom w:val="single" w:sz="4" w:space="0" w:color="auto"/>
              <w:right w:val="single" w:sz="4" w:space="0" w:color="auto"/>
            </w:tcBorders>
            <w:shd w:val="clear" w:color="000000" w:fill="FFFFFF"/>
            <w:noWrap/>
            <w:hideMark/>
          </w:tcPr>
          <w:p w14:paraId="2FF8E8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8E8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1038</w:t>
            </w:r>
          </w:p>
        </w:tc>
        <w:tc>
          <w:tcPr>
            <w:tcW w:w="5644" w:type="dxa"/>
            <w:tcBorders>
              <w:top w:val="nil"/>
              <w:left w:val="single" w:sz="4" w:space="0" w:color="auto"/>
              <w:bottom w:val="single" w:sz="4" w:space="0" w:color="auto"/>
              <w:right w:val="single" w:sz="4" w:space="0" w:color="auto"/>
            </w:tcBorders>
            <w:shd w:val="clear" w:color="000000" w:fill="FFFFFF"/>
            <w:hideMark/>
          </w:tcPr>
          <w:p w14:paraId="2FF8E8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Canagliflozin 50Mg + Metformin Hydrochloride 1000Mg</w:t>
            </w:r>
          </w:p>
        </w:tc>
        <w:tc>
          <w:tcPr>
            <w:tcW w:w="1730" w:type="dxa"/>
            <w:tcBorders>
              <w:top w:val="nil"/>
              <w:left w:val="nil"/>
              <w:bottom w:val="single" w:sz="4" w:space="0" w:color="auto"/>
              <w:right w:val="single" w:sz="4" w:space="0" w:color="auto"/>
            </w:tcBorders>
            <w:shd w:val="clear" w:color="000000" w:fill="FFFFFF"/>
            <w:noWrap/>
            <w:hideMark/>
          </w:tcPr>
          <w:p w14:paraId="2FF8E8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E8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1039</w:t>
            </w:r>
          </w:p>
        </w:tc>
        <w:tc>
          <w:tcPr>
            <w:tcW w:w="5644" w:type="dxa"/>
            <w:tcBorders>
              <w:top w:val="nil"/>
              <w:left w:val="single" w:sz="4" w:space="0" w:color="auto"/>
              <w:bottom w:val="single" w:sz="4" w:space="0" w:color="auto"/>
              <w:right w:val="single" w:sz="4" w:space="0" w:color="auto"/>
            </w:tcBorders>
            <w:shd w:val="clear" w:color="000000" w:fill="FFFFFF"/>
            <w:hideMark/>
          </w:tcPr>
          <w:p w14:paraId="2FF8E8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Canagliflozin 50Mg + Metformin Hydrochloride 500Mg</w:t>
            </w:r>
          </w:p>
        </w:tc>
        <w:tc>
          <w:tcPr>
            <w:tcW w:w="1730" w:type="dxa"/>
            <w:tcBorders>
              <w:top w:val="nil"/>
              <w:left w:val="nil"/>
              <w:bottom w:val="single" w:sz="4" w:space="0" w:color="auto"/>
              <w:right w:val="single" w:sz="4" w:space="0" w:color="auto"/>
            </w:tcBorders>
            <w:shd w:val="clear" w:color="000000" w:fill="FFFFFF"/>
            <w:noWrap/>
            <w:hideMark/>
          </w:tcPr>
          <w:p w14:paraId="2FF8E8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8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1040</w:t>
            </w:r>
          </w:p>
        </w:tc>
        <w:tc>
          <w:tcPr>
            <w:tcW w:w="5644" w:type="dxa"/>
            <w:tcBorders>
              <w:top w:val="nil"/>
              <w:left w:val="single" w:sz="4" w:space="0" w:color="auto"/>
              <w:bottom w:val="single" w:sz="4" w:space="0" w:color="auto"/>
              <w:right w:val="single" w:sz="4" w:space="0" w:color="auto"/>
            </w:tcBorders>
            <w:shd w:val="clear" w:color="000000" w:fill="FFFFFF"/>
            <w:hideMark/>
          </w:tcPr>
          <w:p w14:paraId="2FF8E8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Canagliflozin 50Mg + Metformin Hydrochloride 850Mg</w:t>
            </w:r>
          </w:p>
        </w:tc>
        <w:tc>
          <w:tcPr>
            <w:tcW w:w="1730" w:type="dxa"/>
            <w:tcBorders>
              <w:top w:val="nil"/>
              <w:left w:val="nil"/>
              <w:bottom w:val="single" w:sz="4" w:space="0" w:color="auto"/>
              <w:right w:val="single" w:sz="4" w:space="0" w:color="auto"/>
            </w:tcBorders>
            <w:shd w:val="clear" w:color="000000" w:fill="FFFFFF"/>
            <w:noWrap/>
            <w:hideMark/>
          </w:tcPr>
          <w:p w14:paraId="2FF8E8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8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E8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1041</w:t>
            </w:r>
          </w:p>
        </w:tc>
        <w:tc>
          <w:tcPr>
            <w:tcW w:w="5644" w:type="dxa"/>
            <w:tcBorders>
              <w:top w:val="nil"/>
              <w:left w:val="single" w:sz="4" w:space="0" w:color="auto"/>
              <w:bottom w:val="single" w:sz="4" w:space="0" w:color="auto"/>
              <w:right w:val="single" w:sz="4" w:space="0" w:color="auto"/>
            </w:tcBorders>
            <w:shd w:val="clear" w:color="000000" w:fill="FFFFFF"/>
            <w:hideMark/>
          </w:tcPr>
          <w:p w14:paraId="2FF8E8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Candid Powder </w:t>
            </w:r>
          </w:p>
        </w:tc>
        <w:tc>
          <w:tcPr>
            <w:tcW w:w="1730" w:type="dxa"/>
            <w:tcBorders>
              <w:top w:val="nil"/>
              <w:left w:val="nil"/>
              <w:bottom w:val="single" w:sz="4" w:space="0" w:color="auto"/>
              <w:right w:val="single" w:sz="4" w:space="0" w:color="auto"/>
            </w:tcBorders>
            <w:shd w:val="clear" w:color="000000" w:fill="FFFFFF"/>
            <w:noWrap/>
            <w:hideMark/>
          </w:tcPr>
          <w:p w14:paraId="2FF8E8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8E8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8E8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1042</w:t>
            </w:r>
          </w:p>
        </w:tc>
        <w:tc>
          <w:tcPr>
            <w:tcW w:w="5644" w:type="dxa"/>
            <w:tcBorders>
              <w:top w:val="nil"/>
              <w:left w:val="single" w:sz="4" w:space="0" w:color="auto"/>
              <w:bottom w:val="single" w:sz="4" w:space="0" w:color="auto"/>
              <w:right w:val="single" w:sz="4" w:space="0" w:color="auto"/>
            </w:tcBorders>
            <w:shd w:val="clear" w:color="000000" w:fill="FFFFFF"/>
            <w:hideMark/>
          </w:tcPr>
          <w:p w14:paraId="2FF8E8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Cangrelor</w:t>
            </w:r>
            <w:proofErr w:type="spellEnd"/>
            <w:r w:rsidRPr="008E01AB">
              <w:rPr>
                <w:rFonts w:ascii="Times New Roman" w:eastAsia="Times New Roman" w:hAnsi="Times New Roman" w:cs="Times New Roman"/>
                <w:sz w:val="16"/>
                <w:szCs w:val="16"/>
                <w:lang w:val="en-US" w:bidi="hi-IN"/>
              </w:rPr>
              <w:t xml:space="preserve"> 50Mg/Vial</w:t>
            </w:r>
          </w:p>
        </w:tc>
        <w:tc>
          <w:tcPr>
            <w:tcW w:w="1730" w:type="dxa"/>
            <w:tcBorders>
              <w:top w:val="nil"/>
              <w:left w:val="nil"/>
              <w:bottom w:val="single" w:sz="4" w:space="0" w:color="auto"/>
              <w:right w:val="single" w:sz="4" w:space="0" w:color="auto"/>
            </w:tcBorders>
            <w:shd w:val="clear" w:color="000000" w:fill="FFFFFF"/>
            <w:noWrap/>
            <w:hideMark/>
          </w:tcPr>
          <w:p w14:paraId="2FF8E8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8E8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8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1043</w:t>
            </w:r>
          </w:p>
        </w:tc>
        <w:tc>
          <w:tcPr>
            <w:tcW w:w="5644" w:type="dxa"/>
            <w:tcBorders>
              <w:top w:val="nil"/>
              <w:left w:val="single" w:sz="4" w:space="0" w:color="auto"/>
              <w:bottom w:val="single" w:sz="4" w:space="0" w:color="auto"/>
              <w:right w:val="single" w:sz="4" w:space="0" w:color="auto"/>
            </w:tcBorders>
            <w:shd w:val="clear" w:color="000000" w:fill="FFFFFF"/>
            <w:hideMark/>
          </w:tcPr>
          <w:p w14:paraId="2FF8E8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2 Stay Safe 1.5% 2000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8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8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8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1044</w:t>
            </w:r>
          </w:p>
        </w:tc>
        <w:tc>
          <w:tcPr>
            <w:tcW w:w="5644" w:type="dxa"/>
            <w:tcBorders>
              <w:top w:val="nil"/>
              <w:left w:val="single" w:sz="4" w:space="0" w:color="auto"/>
              <w:bottom w:val="single" w:sz="4" w:space="0" w:color="auto"/>
              <w:right w:val="single" w:sz="4" w:space="0" w:color="auto"/>
            </w:tcBorders>
            <w:shd w:val="clear" w:color="000000" w:fill="FFFFFF"/>
            <w:hideMark/>
          </w:tcPr>
          <w:p w14:paraId="2FF8E8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3 Stay Safe 4.25% 2000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8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8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8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1045</w:t>
            </w:r>
          </w:p>
        </w:tc>
        <w:tc>
          <w:tcPr>
            <w:tcW w:w="5644" w:type="dxa"/>
            <w:tcBorders>
              <w:top w:val="nil"/>
              <w:left w:val="single" w:sz="4" w:space="0" w:color="auto"/>
              <w:bottom w:val="single" w:sz="4" w:space="0" w:color="auto"/>
              <w:right w:val="single" w:sz="4" w:space="0" w:color="auto"/>
            </w:tcBorders>
            <w:shd w:val="clear" w:color="000000" w:fill="FFFFFF"/>
            <w:hideMark/>
          </w:tcPr>
          <w:p w14:paraId="2FF8E8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4 Stay Safe 2.3% 2000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8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8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8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1046</w:t>
            </w:r>
          </w:p>
        </w:tc>
        <w:tc>
          <w:tcPr>
            <w:tcW w:w="5644" w:type="dxa"/>
            <w:tcBorders>
              <w:top w:val="nil"/>
              <w:left w:val="single" w:sz="4" w:space="0" w:color="auto"/>
              <w:bottom w:val="single" w:sz="4" w:space="0" w:color="auto"/>
              <w:right w:val="single" w:sz="4" w:space="0" w:color="auto"/>
            </w:tcBorders>
            <w:shd w:val="clear" w:color="000000" w:fill="FFFFFF"/>
            <w:hideMark/>
          </w:tcPr>
          <w:p w14:paraId="2FF8E8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Effulent</w:t>
            </w:r>
            <w:proofErr w:type="spellEnd"/>
            <w:r w:rsidRPr="008E01AB">
              <w:rPr>
                <w:rFonts w:ascii="Times New Roman" w:eastAsia="Times New Roman" w:hAnsi="Times New Roman" w:cs="Times New Roman"/>
                <w:sz w:val="16"/>
                <w:szCs w:val="16"/>
                <w:lang w:val="en-US" w:bidi="hi-IN"/>
              </w:rPr>
              <w:t xml:space="preserve"> Bag (2L)</w:t>
            </w:r>
          </w:p>
        </w:tc>
        <w:tc>
          <w:tcPr>
            <w:tcW w:w="1730" w:type="dxa"/>
            <w:tcBorders>
              <w:top w:val="nil"/>
              <w:left w:val="nil"/>
              <w:bottom w:val="single" w:sz="4" w:space="0" w:color="auto"/>
              <w:right w:val="single" w:sz="4" w:space="0" w:color="auto"/>
            </w:tcBorders>
            <w:shd w:val="clear" w:color="000000" w:fill="FFFFFF"/>
            <w:noWrap/>
            <w:hideMark/>
          </w:tcPr>
          <w:p w14:paraId="2FF8E8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8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8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1047</w:t>
            </w:r>
          </w:p>
        </w:tc>
        <w:tc>
          <w:tcPr>
            <w:tcW w:w="5644" w:type="dxa"/>
            <w:tcBorders>
              <w:top w:val="nil"/>
              <w:left w:val="single" w:sz="4" w:space="0" w:color="auto"/>
              <w:bottom w:val="single" w:sz="4" w:space="0" w:color="auto"/>
              <w:right w:val="single" w:sz="4" w:space="0" w:color="auto"/>
            </w:tcBorders>
            <w:shd w:val="clear" w:color="000000" w:fill="FFFFFF"/>
            <w:hideMark/>
          </w:tcPr>
          <w:p w14:paraId="2FF8E8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Fluid 1.5%, 1L</w:t>
            </w:r>
          </w:p>
        </w:tc>
        <w:tc>
          <w:tcPr>
            <w:tcW w:w="1730" w:type="dxa"/>
            <w:tcBorders>
              <w:top w:val="nil"/>
              <w:left w:val="nil"/>
              <w:bottom w:val="single" w:sz="4" w:space="0" w:color="auto"/>
              <w:right w:val="single" w:sz="4" w:space="0" w:color="auto"/>
            </w:tcBorders>
            <w:shd w:val="clear" w:color="000000" w:fill="FFFFFF"/>
            <w:noWrap/>
            <w:hideMark/>
          </w:tcPr>
          <w:p w14:paraId="2FF8E8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8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8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1048</w:t>
            </w:r>
          </w:p>
        </w:tc>
        <w:tc>
          <w:tcPr>
            <w:tcW w:w="5644" w:type="dxa"/>
            <w:tcBorders>
              <w:top w:val="nil"/>
              <w:left w:val="single" w:sz="4" w:space="0" w:color="auto"/>
              <w:bottom w:val="single" w:sz="4" w:space="0" w:color="auto"/>
              <w:right w:val="single" w:sz="4" w:space="0" w:color="auto"/>
            </w:tcBorders>
            <w:shd w:val="clear" w:color="000000" w:fill="FFFFFF"/>
            <w:hideMark/>
          </w:tcPr>
          <w:p w14:paraId="2FF8E8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Fluid 1.5%, 2.5L</w:t>
            </w:r>
          </w:p>
        </w:tc>
        <w:tc>
          <w:tcPr>
            <w:tcW w:w="1730" w:type="dxa"/>
            <w:tcBorders>
              <w:top w:val="nil"/>
              <w:left w:val="nil"/>
              <w:bottom w:val="single" w:sz="4" w:space="0" w:color="auto"/>
              <w:right w:val="single" w:sz="4" w:space="0" w:color="auto"/>
            </w:tcBorders>
            <w:shd w:val="clear" w:color="000000" w:fill="FFFFFF"/>
            <w:noWrap/>
            <w:hideMark/>
          </w:tcPr>
          <w:p w14:paraId="2FF8E8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8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8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1049</w:t>
            </w:r>
          </w:p>
        </w:tc>
        <w:tc>
          <w:tcPr>
            <w:tcW w:w="5644" w:type="dxa"/>
            <w:tcBorders>
              <w:top w:val="nil"/>
              <w:left w:val="single" w:sz="4" w:space="0" w:color="auto"/>
              <w:bottom w:val="single" w:sz="4" w:space="0" w:color="auto"/>
              <w:right w:val="single" w:sz="4" w:space="0" w:color="auto"/>
            </w:tcBorders>
            <w:shd w:val="clear" w:color="000000" w:fill="FFFFFF"/>
            <w:hideMark/>
          </w:tcPr>
          <w:p w14:paraId="2FF8E8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Fluid 1.5%, 2L</w:t>
            </w:r>
          </w:p>
        </w:tc>
        <w:tc>
          <w:tcPr>
            <w:tcW w:w="1730" w:type="dxa"/>
            <w:tcBorders>
              <w:top w:val="nil"/>
              <w:left w:val="nil"/>
              <w:bottom w:val="single" w:sz="4" w:space="0" w:color="auto"/>
              <w:right w:val="single" w:sz="4" w:space="0" w:color="auto"/>
            </w:tcBorders>
            <w:shd w:val="clear" w:color="000000" w:fill="FFFFFF"/>
            <w:noWrap/>
            <w:hideMark/>
          </w:tcPr>
          <w:p w14:paraId="2FF8E8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8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8E8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1050</w:t>
            </w:r>
          </w:p>
        </w:tc>
        <w:tc>
          <w:tcPr>
            <w:tcW w:w="5644" w:type="dxa"/>
            <w:tcBorders>
              <w:top w:val="nil"/>
              <w:left w:val="single" w:sz="4" w:space="0" w:color="auto"/>
              <w:bottom w:val="single" w:sz="4" w:space="0" w:color="auto"/>
              <w:right w:val="single" w:sz="4" w:space="0" w:color="auto"/>
            </w:tcBorders>
            <w:shd w:val="clear" w:color="000000" w:fill="FFFFFF"/>
            <w:hideMark/>
          </w:tcPr>
          <w:p w14:paraId="2FF8E8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Fluid 2.5%, 1L</w:t>
            </w:r>
          </w:p>
        </w:tc>
        <w:tc>
          <w:tcPr>
            <w:tcW w:w="1730" w:type="dxa"/>
            <w:tcBorders>
              <w:top w:val="nil"/>
              <w:left w:val="nil"/>
              <w:bottom w:val="single" w:sz="4" w:space="0" w:color="auto"/>
              <w:right w:val="single" w:sz="4" w:space="0" w:color="auto"/>
            </w:tcBorders>
            <w:shd w:val="clear" w:color="000000" w:fill="FFFFFF"/>
            <w:noWrap/>
            <w:hideMark/>
          </w:tcPr>
          <w:p w14:paraId="2FF8E8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8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9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8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1051</w:t>
            </w:r>
          </w:p>
        </w:tc>
        <w:tc>
          <w:tcPr>
            <w:tcW w:w="5644" w:type="dxa"/>
            <w:tcBorders>
              <w:top w:val="nil"/>
              <w:left w:val="single" w:sz="4" w:space="0" w:color="auto"/>
              <w:bottom w:val="single" w:sz="4" w:space="0" w:color="auto"/>
              <w:right w:val="single" w:sz="4" w:space="0" w:color="auto"/>
            </w:tcBorders>
            <w:shd w:val="clear" w:color="000000" w:fill="FFFFFF"/>
            <w:hideMark/>
          </w:tcPr>
          <w:p w14:paraId="2FF8E8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Fluid 2.5%, 2.5L</w:t>
            </w:r>
          </w:p>
        </w:tc>
        <w:tc>
          <w:tcPr>
            <w:tcW w:w="1730" w:type="dxa"/>
            <w:tcBorders>
              <w:top w:val="nil"/>
              <w:left w:val="nil"/>
              <w:bottom w:val="single" w:sz="4" w:space="0" w:color="auto"/>
              <w:right w:val="single" w:sz="4" w:space="0" w:color="auto"/>
            </w:tcBorders>
            <w:shd w:val="clear" w:color="000000" w:fill="FFFFFF"/>
            <w:noWrap/>
            <w:hideMark/>
          </w:tcPr>
          <w:p w14:paraId="2FF8E8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9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9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1052</w:t>
            </w:r>
          </w:p>
        </w:tc>
        <w:tc>
          <w:tcPr>
            <w:tcW w:w="5644" w:type="dxa"/>
            <w:tcBorders>
              <w:top w:val="nil"/>
              <w:left w:val="single" w:sz="4" w:space="0" w:color="auto"/>
              <w:bottom w:val="single" w:sz="4" w:space="0" w:color="auto"/>
              <w:right w:val="single" w:sz="4" w:space="0" w:color="auto"/>
            </w:tcBorders>
            <w:shd w:val="clear" w:color="000000" w:fill="FFFFFF"/>
            <w:hideMark/>
          </w:tcPr>
          <w:p w14:paraId="2FF8E9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Fluid 2.5%, 2L</w:t>
            </w:r>
          </w:p>
        </w:tc>
        <w:tc>
          <w:tcPr>
            <w:tcW w:w="1730" w:type="dxa"/>
            <w:tcBorders>
              <w:top w:val="nil"/>
              <w:left w:val="nil"/>
              <w:bottom w:val="single" w:sz="4" w:space="0" w:color="auto"/>
              <w:right w:val="single" w:sz="4" w:space="0" w:color="auto"/>
            </w:tcBorders>
            <w:shd w:val="clear" w:color="000000" w:fill="FFFFFF"/>
            <w:noWrap/>
            <w:hideMark/>
          </w:tcPr>
          <w:p w14:paraId="2FF8E9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9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8E9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1053</w:t>
            </w:r>
          </w:p>
        </w:tc>
        <w:tc>
          <w:tcPr>
            <w:tcW w:w="5644" w:type="dxa"/>
            <w:tcBorders>
              <w:top w:val="nil"/>
              <w:left w:val="single" w:sz="4" w:space="0" w:color="auto"/>
              <w:bottom w:val="single" w:sz="4" w:space="0" w:color="auto"/>
              <w:right w:val="single" w:sz="4" w:space="0" w:color="auto"/>
            </w:tcBorders>
            <w:shd w:val="clear" w:color="000000" w:fill="FFFFFF"/>
            <w:hideMark/>
          </w:tcPr>
          <w:p w14:paraId="2FF8E9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Fluid 2L (</w:t>
            </w:r>
            <w:proofErr w:type="spellStart"/>
            <w:r w:rsidRPr="008E01AB">
              <w:rPr>
                <w:rFonts w:ascii="Times New Roman" w:eastAsia="Times New Roman" w:hAnsi="Times New Roman" w:cs="Times New Roman"/>
                <w:sz w:val="16"/>
                <w:szCs w:val="16"/>
                <w:lang w:val="en-US" w:bidi="hi-IN"/>
              </w:rPr>
              <w:t>Multichamber</w:t>
            </w:r>
            <w:proofErr w:type="spellEnd"/>
            <w:r w:rsidRPr="008E01AB">
              <w:rPr>
                <w:rFonts w:ascii="Times New Roman" w:eastAsia="Times New Roman" w:hAnsi="Times New Roman" w:cs="Times New Roman"/>
                <w:sz w:val="16"/>
                <w:szCs w:val="16"/>
                <w:lang w:val="en-US" w:bidi="hi-IN"/>
              </w:rPr>
              <w:t xml:space="preserve"> Bag)</w:t>
            </w:r>
          </w:p>
        </w:tc>
        <w:tc>
          <w:tcPr>
            <w:tcW w:w="1730" w:type="dxa"/>
            <w:tcBorders>
              <w:top w:val="nil"/>
              <w:left w:val="nil"/>
              <w:bottom w:val="single" w:sz="4" w:space="0" w:color="auto"/>
              <w:right w:val="single" w:sz="4" w:space="0" w:color="auto"/>
            </w:tcBorders>
            <w:shd w:val="clear" w:color="000000" w:fill="FFFFFF"/>
            <w:noWrap/>
            <w:hideMark/>
          </w:tcPr>
          <w:p w14:paraId="2FF8E9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9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9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1054</w:t>
            </w:r>
          </w:p>
        </w:tc>
        <w:tc>
          <w:tcPr>
            <w:tcW w:w="5644" w:type="dxa"/>
            <w:tcBorders>
              <w:top w:val="nil"/>
              <w:left w:val="single" w:sz="4" w:space="0" w:color="auto"/>
              <w:bottom w:val="single" w:sz="4" w:space="0" w:color="auto"/>
              <w:right w:val="single" w:sz="4" w:space="0" w:color="auto"/>
            </w:tcBorders>
            <w:shd w:val="clear" w:color="000000" w:fill="FFFFFF"/>
            <w:hideMark/>
          </w:tcPr>
          <w:p w14:paraId="2FF8E9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Fluid 4.25%, 1L</w:t>
            </w:r>
          </w:p>
        </w:tc>
        <w:tc>
          <w:tcPr>
            <w:tcW w:w="1730" w:type="dxa"/>
            <w:tcBorders>
              <w:top w:val="nil"/>
              <w:left w:val="nil"/>
              <w:bottom w:val="single" w:sz="4" w:space="0" w:color="auto"/>
              <w:right w:val="single" w:sz="4" w:space="0" w:color="auto"/>
            </w:tcBorders>
            <w:shd w:val="clear" w:color="000000" w:fill="FFFFFF"/>
            <w:noWrap/>
            <w:hideMark/>
          </w:tcPr>
          <w:p w14:paraId="2FF8E9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9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9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1055</w:t>
            </w:r>
          </w:p>
        </w:tc>
        <w:tc>
          <w:tcPr>
            <w:tcW w:w="5644" w:type="dxa"/>
            <w:tcBorders>
              <w:top w:val="nil"/>
              <w:left w:val="single" w:sz="4" w:space="0" w:color="auto"/>
              <w:bottom w:val="single" w:sz="4" w:space="0" w:color="auto"/>
              <w:right w:val="single" w:sz="4" w:space="0" w:color="auto"/>
            </w:tcBorders>
            <w:shd w:val="clear" w:color="000000" w:fill="FFFFFF"/>
            <w:hideMark/>
          </w:tcPr>
          <w:p w14:paraId="2FF8E9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Fluid 4.25%, 2.5L</w:t>
            </w:r>
          </w:p>
        </w:tc>
        <w:tc>
          <w:tcPr>
            <w:tcW w:w="1730" w:type="dxa"/>
            <w:tcBorders>
              <w:top w:val="nil"/>
              <w:left w:val="nil"/>
              <w:bottom w:val="single" w:sz="4" w:space="0" w:color="auto"/>
              <w:right w:val="single" w:sz="4" w:space="0" w:color="auto"/>
            </w:tcBorders>
            <w:shd w:val="clear" w:color="000000" w:fill="FFFFFF"/>
            <w:noWrap/>
            <w:hideMark/>
          </w:tcPr>
          <w:p w14:paraId="2FF8E9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9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9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1056</w:t>
            </w:r>
          </w:p>
        </w:tc>
        <w:tc>
          <w:tcPr>
            <w:tcW w:w="5644" w:type="dxa"/>
            <w:tcBorders>
              <w:top w:val="nil"/>
              <w:left w:val="single" w:sz="4" w:space="0" w:color="auto"/>
              <w:bottom w:val="single" w:sz="4" w:space="0" w:color="auto"/>
              <w:right w:val="single" w:sz="4" w:space="0" w:color="auto"/>
            </w:tcBorders>
            <w:shd w:val="clear" w:color="000000" w:fill="FFFFFF"/>
            <w:hideMark/>
          </w:tcPr>
          <w:p w14:paraId="2FF8E9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Fluid 4.25%, 2L</w:t>
            </w:r>
          </w:p>
        </w:tc>
        <w:tc>
          <w:tcPr>
            <w:tcW w:w="1730" w:type="dxa"/>
            <w:tcBorders>
              <w:top w:val="nil"/>
              <w:left w:val="nil"/>
              <w:bottom w:val="single" w:sz="4" w:space="0" w:color="auto"/>
              <w:right w:val="single" w:sz="4" w:space="0" w:color="auto"/>
            </w:tcBorders>
            <w:shd w:val="clear" w:color="000000" w:fill="FFFFFF"/>
            <w:noWrap/>
            <w:hideMark/>
          </w:tcPr>
          <w:p w14:paraId="2FF8E9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9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9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1057</w:t>
            </w:r>
          </w:p>
        </w:tc>
        <w:tc>
          <w:tcPr>
            <w:tcW w:w="5644" w:type="dxa"/>
            <w:tcBorders>
              <w:top w:val="nil"/>
              <w:left w:val="single" w:sz="4" w:space="0" w:color="auto"/>
              <w:bottom w:val="single" w:sz="4" w:space="0" w:color="auto"/>
              <w:right w:val="single" w:sz="4" w:space="0" w:color="auto"/>
            </w:tcBorders>
            <w:shd w:val="clear" w:color="000000" w:fill="FFFFFF"/>
            <w:hideMark/>
          </w:tcPr>
          <w:p w14:paraId="2FF8E9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Capd</w:t>
            </w:r>
            <w:proofErr w:type="spellEnd"/>
            <w:r w:rsidRPr="008E01AB">
              <w:rPr>
                <w:rFonts w:ascii="Times New Roman" w:eastAsia="Times New Roman" w:hAnsi="Times New Roman" w:cs="Times New Roman"/>
                <w:sz w:val="16"/>
                <w:szCs w:val="16"/>
                <w:lang w:val="en-US" w:bidi="hi-IN"/>
              </w:rPr>
              <w:t xml:space="preserve"> Fluid 7.5%, 2L</w:t>
            </w:r>
          </w:p>
        </w:tc>
        <w:tc>
          <w:tcPr>
            <w:tcW w:w="1730" w:type="dxa"/>
            <w:tcBorders>
              <w:top w:val="nil"/>
              <w:left w:val="nil"/>
              <w:bottom w:val="single" w:sz="4" w:space="0" w:color="auto"/>
              <w:right w:val="single" w:sz="4" w:space="0" w:color="auto"/>
            </w:tcBorders>
            <w:shd w:val="clear" w:color="000000" w:fill="FFFFFF"/>
            <w:noWrap/>
            <w:hideMark/>
          </w:tcPr>
          <w:p w14:paraId="2FF8E9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E9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9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1058</w:t>
            </w:r>
          </w:p>
        </w:tc>
        <w:tc>
          <w:tcPr>
            <w:tcW w:w="5644" w:type="dxa"/>
            <w:tcBorders>
              <w:top w:val="nil"/>
              <w:left w:val="single" w:sz="4" w:space="0" w:color="auto"/>
              <w:bottom w:val="single" w:sz="4" w:space="0" w:color="auto"/>
              <w:right w:val="single" w:sz="4" w:space="0" w:color="auto"/>
            </w:tcBorders>
            <w:shd w:val="clear" w:color="000000" w:fill="FFFFFF"/>
            <w:hideMark/>
          </w:tcPr>
          <w:p w14:paraId="2FF8E9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Capecitabine 400Mg + </w:t>
            </w:r>
            <w:proofErr w:type="spellStart"/>
            <w:r w:rsidRPr="008E01AB">
              <w:rPr>
                <w:rFonts w:ascii="Times New Roman" w:eastAsia="Times New Roman" w:hAnsi="Times New Roman" w:cs="Times New Roman"/>
                <w:sz w:val="16"/>
                <w:szCs w:val="16"/>
                <w:lang w:val="en-US" w:bidi="hi-IN"/>
              </w:rPr>
              <w:t>Cyclophosphamid</w:t>
            </w:r>
            <w:proofErr w:type="spellEnd"/>
            <w:r w:rsidRPr="008E01AB">
              <w:rPr>
                <w:rFonts w:ascii="Times New Roman" w:eastAsia="Times New Roman" w:hAnsi="Times New Roman" w:cs="Times New Roman"/>
                <w:sz w:val="16"/>
                <w:szCs w:val="16"/>
                <w:lang w:val="en-US" w:bidi="hi-IN"/>
              </w:rPr>
              <w:t xml:space="preserve"> 20 Mg </w:t>
            </w:r>
          </w:p>
        </w:tc>
        <w:tc>
          <w:tcPr>
            <w:tcW w:w="1730" w:type="dxa"/>
            <w:tcBorders>
              <w:top w:val="nil"/>
              <w:left w:val="nil"/>
              <w:bottom w:val="single" w:sz="4" w:space="0" w:color="auto"/>
              <w:right w:val="single" w:sz="4" w:space="0" w:color="auto"/>
            </w:tcBorders>
            <w:shd w:val="clear" w:color="000000" w:fill="FFFFFF"/>
            <w:noWrap/>
            <w:hideMark/>
          </w:tcPr>
          <w:p w14:paraId="2FF8E9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8E9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2468</w:t>
            </w:r>
          </w:p>
        </w:tc>
      </w:tr>
      <w:tr w:rsidR="008E01AB" w:rsidRPr="008E01AB" w14:paraId="2FF8E9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1059</w:t>
            </w:r>
          </w:p>
        </w:tc>
        <w:tc>
          <w:tcPr>
            <w:tcW w:w="5644" w:type="dxa"/>
            <w:tcBorders>
              <w:top w:val="nil"/>
              <w:left w:val="single" w:sz="4" w:space="0" w:color="auto"/>
              <w:bottom w:val="single" w:sz="4" w:space="0" w:color="auto"/>
              <w:right w:val="single" w:sz="4" w:space="0" w:color="auto"/>
            </w:tcBorders>
            <w:shd w:val="clear" w:color="000000" w:fill="FFFFFF"/>
            <w:hideMark/>
          </w:tcPr>
          <w:p w14:paraId="2FF8E9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Capecitabine 400Mg + Cyclophosphamide 20 Mg</w:t>
            </w:r>
          </w:p>
        </w:tc>
        <w:tc>
          <w:tcPr>
            <w:tcW w:w="1730" w:type="dxa"/>
            <w:tcBorders>
              <w:top w:val="nil"/>
              <w:left w:val="nil"/>
              <w:bottom w:val="single" w:sz="4" w:space="0" w:color="auto"/>
              <w:right w:val="single" w:sz="4" w:space="0" w:color="auto"/>
            </w:tcBorders>
            <w:shd w:val="clear" w:color="000000" w:fill="FFFFFF"/>
            <w:noWrap/>
            <w:hideMark/>
          </w:tcPr>
          <w:p w14:paraId="2FF8E9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8E9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1060</w:t>
            </w:r>
          </w:p>
        </w:tc>
        <w:tc>
          <w:tcPr>
            <w:tcW w:w="5644" w:type="dxa"/>
            <w:tcBorders>
              <w:top w:val="nil"/>
              <w:left w:val="single" w:sz="4" w:space="0" w:color="auto"/>
              <w:bottom w:val="single" w:sz="4" w:space="0" w:color="auto"/>
              <w:right w:val="single" w:sz="4" w:space="0" w:color="auto"/>
            </w:tcBorders>
            <w:shd w:val="clear" w:color="000000" w:fill="FFFFFF"/>
            <w:hideMark/>
          </w:tcPr>
          <w:p w14:paraId="2FF8E9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Capecitabine 500 Mg Tab.</w:t>
            </w:r>
          </w:p>
        </w:tc>
        <w:tc>
          <w:tcPr>
            <w:tcW w:w="1730" w:type="dxa"/>
            <w:tcBorders>
              <w:top w:val="nil"/>
              <w:left w:val="nil"/>
              <w:bottom w:val="single" w:sz="4" w:space="0" w:color="auto"/>
              <w:right w:val="single" w:sz="4" w:space="0" w:color="auto"/>
            </w:tcBorders>
            <w:shd w:val="clear" w:color="000000" w:fill="FFFFFF"/>
            <w:noWrap/>
            <w:hideMark/>
          </w:tcPr>
          <w:p w14:paraId="2FF8E9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9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95770</w:t>
            </w:r>
          </w:p>
        </w:tc>
      </w:tr>
      <w:tr w:rsidR="008E01AB" w:rsidRPr="008E01AB" w14:paraId="2FF8E9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1061</w:t>
            </w:r>
          </w:p>
        </w:tc>
        <w:tc>
          <w:tcPr>
            <w:tcW w:w="5644" w:type="dxa"/>
            <w:tcBorders>
              <w:top w:val="nil"/>
              <w:left w:val="single" w:sz="4" w:space="0" w:color="auto"/>
              <w:bottom w:val="single" w:sz="4" w:space="0" w:color="auto"/>
              <w:right w:val="single" w:sz="4" w:space="0" w:color="auto"/>
            </w:tcBorders>
            <w:shd w:val="clear" w:color="000000" w:fill="FFFFFF"/>
            <w:hideMark/>
          </w:tcPr>
          <w:p w14:paraId="2FF8E9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Capecitabine 700Mg + Cyclophosphamide 30 Mg</w:t>
            </w:r>
          </w:p>
        </w:tc>
        <w:tc>
          <w:tcPr>
            <w:tcW w:w="1730" w:type="dxa"/>
            <w:tcBorders>
              <w:top w:val="nil"/>
              <w:left w:val="nil"/>
              <w:bottom w:val="single" w:sz="4" w:space="0" w:color="auto"/>
              <w:right w:val="single" w:sz="4" w:space="0" w:color="auto"/>
            </w:tcBorders>
            <w:shd w:val="clear" w:color="000000" w:fill="FFFFFF"/>
            <w:noWrap/>
            <w:hideMark/>
          </w:tcPr>
          <w:p w14:paraId="2FF8E9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9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1062</w:t>
            </w:r>
          </w:p>
        </w:tc>
        <w:tc>
          <w:tcPr>
            <w:tcW w:w="5644" w:type="dxa"/>
            <w:tcBorders>
              <w:top w:val="nil"/>
              <w:left w:val="single" w:sz="4" w:space="0" w:color="auto"/>
              <w:bottom w:val="single" w:sz="4" w:space="0" w:color="auto"/>
              <w:right w:val="single" w:sz="4" w:space="0" w:color="auto"/>
            </w:tcBorders>
            <w:shd w:val="clear" w:color="000000" w:fill="FFFFFF"/>
            <w:hideMark/>
          </w:tcPr>
          <w:p w14:paraId="2FF8E9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Capecitabine dispersible tablet </w:t>
            </w:r>
          </w:p>
        </w:tc>
        <w:tc>
          <w:tcPr>
            <w:tcW w:w="1730" w:type="dxa"/>
            <w:tcBorders>
              <w:top w:val="nil"/>
              <w:left w:val="nil"/>
              <w:bottom w:val="single" w:sz="4" w:space="0" w:color="auto"/>
              <w:right w:val="single" w:sz="4" w:space="0" w:color="auto"/>
            </w:tcBorders>
            <w:shd w:val="clear" w:color="000000" w:fill="FFFFFF"/>
            <w:noWrap/>
            <w:hideMark/>
          </w:tcPr>
          <w:p w14:paraId="2FF8E9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9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9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1063</w:t>
            </w:r>
          </w:p>
        </w:tc>
        <w:tc>
          <w:tcPr>
            <w:tcW w:w="5644" w:type="dxa"/>
            <w:tcBorders>
              <w:top w:val="nil"/>
              <w:left w:val="single" w:sz="4" w:space="0" w:color="auto"/>
              <w:bottom w:val="single" w:sz="4" w:space="0" w:color="auto"/>
              <w:right w:val="single" w:sz="4" w:space="0" w:color="auto"/>
            </w:tcBorders>
            <w:shd w:val="clear" w:color="000000" w:fill="FFFFFF"/>
            <w:hideMark/>
          </w:tcPr>
          <w:p w14:paraId="2FF8E9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Capecitabine Tab 1000Mg</w:t>
            </w:r>
          </w:p>
        </w:tc>
        <w:tc>
          <w:tcPr>
            <w:tcW w:w="1730" w:type="dxa"/>
            <w:tcBorders>
              <w:top w:val="nil"/>
              <w:left w:val="nil"/>
              <w:bottom w:val="single" w:sz="4" w:space="0" w:color="auto"/>
              <w:right w:val="single" w:sz="4" w:space="0" w:color="auto"/>
            </w:tcBorders>
            <w:shd w:val="clear" w:color="000000" w:fill="FFFFFF"/>
            <w:noWrap/>
            <w:hideMark/>
          </w:tcPr>
          <w:p w14:paraId="2FF8E9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9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8250</w:t>
            </w:r>
          </w:p>
        </w:tc>
      </w:tr>
      <w:tr w:rsidR="008E01AB" w:rsidRPr="008E01AB" w14:paraId="2FF8E9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1064</w:t>
            </w:r>
          </w:p>
        </w:tc>
        <w:tc>
          <w:tcPr>
            <w:tcW w:w="5644" w:type="dxa"/>
            <w:tcBorders>
              <w:top w:val="nil"/>
              <w:left w:val="single" w:sz="4" w:space="0" w:color="auto"/>
              <w:bottom w:val="single" w:sz="4" w:space="0" w:color="auto"/>
              <w:right w:val="single" w:sz="4" w:space="0" w:color="auto"/>
            </w:tcBorders>
            <w:shd w:val="clear" w:color="000000" w:fill="FFFFFF"/>
            <w:hideMark/>
          </w:tcPr>
          <w:p w14:paraId="2FF8E9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Capixyl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Anagain</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Hexaplant</w:t>
            </w:r>
            <w:proofErr w:type="spellEnd"/>
            <w:r w:rsidRPr="008E01AB">
              <w:rPr>
                <w:rFonts w:ascii="Times New Roman" w:eastAsia="Times New Roman" w:hAnsi="Times New Roman" w:cs="Times New Roman"/>
                <w:sz w:val="16"/>
                <w:szCs w:val="16"/>
                <w:lang w:val="en-US" w:bidi="hi-IN"/>
              </w:rPr>
              <w:t xml:space="preserve"> Richter</w:t>
            </w:r>
          </w:p>
        </w:tc>
        <w:tc>
          <w:tcPr>
            <w:tcW w:w="1730" w:type="dxa"/>
            <w:tcBorders>
              <w:top w:val="nil"/>
              <w:left w:val="nil"/>
              <w:bottom w:val="single" w:sz="4" w:space="0" w:color="auto"/>
              <w:right w:val="single" w:sz="4" w:space="0" w:color="auto"/>
            </w:tcBorders>
            <w:shd w:val="clear" w:color="000000" w:fill="FFFFFF"/>
            <w:noWrap/>
            <w:hideMark/>
          </w:tcPr>
          <w:p w14:paraId="2FF8E9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9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9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1065</w:t>
            </w:r>
          </w:p>
        </w:tc>
        <w:tc>
          <w:tcPr>
            <w:tcW w:w="5644" w:type="dxa"/>
            <w:tcBorders>
              <w:top w:val="nil"/>
              <w:left w:val="single" w:sz="4" w:space="0" w:color="auto"/>
              <w:bottom w:val="single" w:sz="4" w:space="0" w:color="auto"/>
              <w:right w:val="single" w:sz="4" w:space="0" w:color="auto"/>
            </w:tcBorders>
            <w:shd w:val="clear" w:color="000000" w:fill="FFFFFF"/>
            <w:hideMark/>
          </w:tcPr>
          <w:p w14:paraId="2FF8E9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Capmatinib</w:t>
            </w:r>
            <w:proofErr w:type="spellEnd"/>
            <w:r w:rsidRPr="008E01AB">
              <w:rPr>
                <w:rFonts w:ascii="Times New Roman" w:eastAsia="Times New Roman" w:hAnsi="Times New Roman" w:cs="Times New Roman"/>
                <w:sz w:val="16"/>
                <w:szCs w:val="16"/>
                <w:lang w:val="en-US" w:bidi="hi-IN"/>
              </w:rPr>
              <w:t xml:space="preserve"> 400 Mg</w:t>
            </w:r>
          </w:p>
        </w:tc>
        <w:tc>
          <w:tcPr>
            <w:tcW w:w="1730" w:type="dxa"/>
            <w:tcBorders>
              <w:top w:val="nil"/>
              <w:left w:val="nil"/>
              <w:bottom w:val="single" w:sz="4" w:space="0" w:color="auto"/>
              <w:right w:val="single" w:sz="4" w:space="0" w:color="auto"/>
            </w:tcBorders>
            <w:shd w:val="clear" w:color="000000" w:fill="FFFFFF"/>
            <w:noWrap/>
            <w:hideMark/>
          </w:tcPr>
          <w:p w14:paraId="2FF8E9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9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9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1066</w:t>
            </w:r>
          </w:p>
        </w:tc>
        <w:tc>
          <w:tcPr>
            <w:tcW w:w="5644" w:type="dxa"/>
            <w:tcBorders>
              <w:top w:val="nil"/>
              <w:left w:val="single" w:sz="4" w:space="0" w:color="auto"/>
              <w:bottom w:val="single" w:sz="4" w:space="0" w:color="auto"/>
              <w:right w:val="single" w:sz="4" w:space="0" w:color="auto"/>
            </w:tcBorders>
            <w:shd w:val="clear" w:color="000000" w:fill="FFFFFF"/>
            <w:hideMark/>
          </w:tcPr>
          <w:p w14:paraId="2FF8E9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Capmatinib-150 Mg</w:t>
            </w:r>
          </w:p>
        </w:tc>
        <w:tc>
          <w:tcPr>
            <w:tcW w:w="1730" w:type="dxa"/>
            <w:tcBorders>
              <w:top w:val="nil"/>
              <w:left w:val="nil"/>
              <w:bottom w:val="single" w:sz="4" w:space="0" w:color="auto"/>
              <w:right w:val="single" w:sz="4" w:space="0" w:color="auto"/>
            </w:tcBorders>
            <w:shd w:val="clear" w:color="000000" w:fill="FFFFFF"/>
            <w:noWrap/>
            <w:hideMark/>
          </w:tcPr>
          <w:p w14:paraId="2FF8E9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9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9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1067</w:t>
            </w:r>
          </w:p>
        </w:tc>
        <w:tc>
          <w:tcPr>
            <w:tcW w:w="5644" w:type="dxa"/>
            <w:tcBorders>
              <w:top w:val="nil"/>
              <w:left w:val="single" w:sz="4" w:space="0" w:color="auto"/>
              <w:bottom w:val="single" w:sz="4" w:space="0" w:color="auto"/>
              <w:right w:val="single" w:sz="4" w:space="0" w:color="auto"/>
            </w:tcBorders>
            <w:shd w:val="clear" w:color="000000" w:fill="FFFFFF"/>
            <w:hideMark/>
          </w:tcPr>
          <w:p w14:paraId="2FF8E9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Capmatinib-200 Mg</w:t>
            </w:r>
          </w:p>
        </w:tc>
        <w:tc>
          <w:tcPr>
            <w:tcW w:w="1730" w:type="dxa"/>
            <w:tcBorders>
              <w:top w:val="nil"/>
              <w:left w:val="nil"/>
              <w:bottom w:val="single" w:sz="4" w:space="0" w:color="auto"/>
              <w:right w:val="single" w:sz="4" w:space="0" w:color="auto"/>
            </w:tcBorders>
            <w:shd w:val="clear" w:color="000000" w:fill="FFFFFF"/>
            <w:noWrap/>
            <w:hideMark/>
          </w:tcPr>
          <w:p w14:paraId="2FF8E9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9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8E9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1068</w:t>
            </w:r>
          </w:p>
        </w:tc>
        <w:tc>
          <w:tcPr>
            <w:tcW w:w="5644" w:type="dxa"/>
            <w:tcBorders>
              <w:top w:val="nil"/>
              <w:left w:val="single" w:sz="4" w:space="0" w:color="auto"/>
              <w:bottom w:val="single" w:sz="4" w:space="0" w:color="auto"/>
              <w:right w:val="single" w:sz="4" w:space="0" w:color="auto"/>
            </w:tcBorders>
            <w:shd w:val="clear" w:color="000000" w:fill="FFFFFF"/>
            <w:hideMark/>
          </w:tcPr>
          <w:p w14:paraId="2FF8E9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Capreomycin 1000 Mg</w:t>
            </w:r>
          </w:p>
        </w:tc>
        <w:tc>
          <w:tcPr>
            <w:tcW w:w="1730" w:type="dxa"/>
            <w:tcBorders>
              <w:top w:val="nil"/>
              <w:left w:val="nil"/>
              <w:bottom w:val="single" w:sz="4" w:space="0" w:color="auto"/>
              <w:right w:val="single" w:sz="4" w:space="0" w:color="auto"/>
            </w:tcBorders>
            <w:shd w:val="clear" w:color="000000" w:fill="FFFFFF"/>
            <w:noWrap/>
            <w:hideMark/>
          </w:tcPr>
          <w:p w14:paraId="2FF8E9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9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9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1069</w:t>
            </w:r>
          </w:p>
        </w:tc>
        <w:tc>
          <w:tcPr>
            <w:tcW w:w="5644" w:type="dxa"/>
            <w:tcBorders>
              <w:top w:val="nil"/>
              <w:left w:val="single" w:sz="4" w:space="0" w:color="auto"/>
              <w:bottom w:val="single" w:sz="4" w:space="0" w:color="auto"/>
              <w:right w:val="single" w:sz="4" w:space="0" w:color="auto"/>
            </w:tcBorders>
            <w:shd w:val="clear" w:color="000000" w:fill="FFFFFF"/>
            <w:hideMark/>
          </w:tcPr>
          <w:p w14:paraId="2FF8E9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Capreomycin Sulphate</w:t>
            </w:r>
          </w:p>
        </w:tc>
        <w:tc>
          <w:tcPr>
            <w:tcW w:w="1730" w:type="dxa"/>
            <w:tcBorders>
              <w:top w:val="nil"/>
              <w:left w:val="nil"/>
              <w:bottom w:val="single" w:sz="4" w:space="0" w:color="auto"/>
              <w:right w:val="single" w:sz="4" w:space="0" w:color="auto"/>
            </w:tcBorders>
            <w:shd w:val="clear" w:color="000000" w:fill="FFFFFF"/>
            <w:noWrap/>
            <w:hideMark/>
          </w:tcPr>
          <w:p w14:paraId="2FF8E9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9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1070</w:t>
            </w:r>
          </w:p>
        </w:tc>
        <w:tc>
          <w:tcPr>
            <w:tcW w:w="5644" w:type="dxa"/>
            <w:tcBorders>
              <w:top w:val="nil"/>
              <w:left w:val="single" w:sz="4" w:space="0" w:color="auto"/>
              <w:bottom w:val="single" w:sz="4" w:space="0" w:color="auto"/>
              <w:right w:val="single" w:sz="4" w:space="0" w:color="auto"/>
            </w:tcBorders>
            <w:shd w:val="clear" w:color="000000" w:fill="FFFFFF"/>
            <w:hideMark/>
          </w:tcPr>
          <w:p w14:paraId="2FF8E9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Capreomycin Sulphate 750 Mg</w:t>
            </w:r>
          </w:p>
        </w:tc>
        <w:tc>
          <w:tcPr>
            <w:tcW w:w="1730" w:type="dxa"/>
            <w:tcBorders>
              <w:top w:val="nil"/>
              <w:left w:val="nil"/>
              <w:bottom w:val="single" w:sz="4" w:space="0" w:color="auto"/>
              <w:right w:val="single" w:sz="4" w:space="0" w:color="auto"/>
            </w:tcBorders>
            <w:shd w:val="clear" w:color="000000" w:fill="FFFFFF"/>
            <w:noWrap/>
            <w:hideMark/>
          </w:tcPr>
          <w:p w14:paraId="2FF8E9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9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9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1071</w:t>
            </w:r>
          </w:p>
        </w:tc>
        <w:tc>
          <w:tcPr>
            <w:tcW w:w="5644" w:type="dxa"/>
            <w:tcBorders>
              <w:top w:val="nil"/>
              <w:left w:val="single" w:sz="4" w:space="0" w:color="auto"/>
              <w:bottom w:val="single" w:sz="4" w:space="0" w:color="auto"/>
              <w:right w:val="single" w:sz="4" w:space="0" w:color="auto"/>
            </w:tcBorders>
            <w:shd w:val="clear" w:color="000000" w:fill="FFFFFF"/>
            <w:hideMark/>
          </w:tcPr>
          <w:p w14:paraId="2FF8E9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Capsaicin Patch </w:t>
            </w:r>
          </w:p>
        </w:tc>
        <w:tc>
          <w:tcPr>
            <w:tcW w:w="1730" w:type="dxa"/>
            <w:tcBorders>
              <w:top w:val="nil"/>
              <w:left w:val="nil"/>
              <w:bottom w:val="single" w:sz="4" w:space="0" w:color="auto"/>
              <w:right w:val="single" w:sz="4" w:space="0" w:color="auto"/>
            </w:tcBorders>
            <w:shd w:val="clear" w:color="000000" w:fill="FFFFFF"/>
            <w:noWrap/>
            <w:hideMark/>
          </w:tcPr>
          <w:p w14:paraId="2FF8E9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noWrap/>
            <w:vAlign w:val="center"/>
            <w:hideMark/>
          </w:tcPr>
          <w:p w14:paraId="2FF8E9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9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1072</w:t>
            </w:r>
          </w:p>
        </w:tc>
        <w:tc>
          <w:tcPr>
            <w:tcW w:w="5644" w:type="dxa"/>
            <w:tcBorders>
              <w:top w:val="nil"/>
              <w:left w:val="single" w:sz="4" w:space="0" w:color="auto"/>
              <w:bottom w:val="single" w:sz="4" w:space="0" w:color="auto"/>
              <w:right w:val="single" w:sz="4" w:space="0" w:color="auto"/>
            </w:tcBorders>
            <w:shd w:val="clear" w:color="000000" w:fill="FFFFFF"/>
            <w:hideMark/>
          </w:tcPr>
          <w:p w14:paraId="2FF8E9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Capsaiein+Methyl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Salieylate+Menthol+Diclofenac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9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9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9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1073</w:t>
            </w:r>
          </w:p>
        </w:tc>
        <w:tc>
          <w:tcPr>
            <w:tcW w:w="5644" w:type="dxa"/>
            <w:tcBorders>
              <w:top w:val="nil"/>
              <w:left w:val="single" w:sz="4" w:space="0" w:color="auto"/>
              <w:bottom w:val="single" w:sz="4" w:space="0" w:color="auto"/>
              <w:right w:val="single" w:sz="4" w:space="0" w:color="auto"/>
            </w:tcBorders>
            <w:shd w:val="clear" w:color="000000" w:fill="FFFFFF"/>
            <w:hideMark/>
          </w:tcPr>
          <w:p w14:paraId="2FF8E9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Captopril 12.5 Mg</w:t>
            </w:r>
          </w:p>
        </w:tc>
        <w:tc>
          <w:tcPr>
            <w:tcW w:w="1730" w:type="dxa"/>
            <w:tcBorders>
              <w:top w:val="nil"/>
              <w:left w:val="nil"/>
              <w:bottom w:val="single" w:sz="4" w:space="0" w:color="auto"/>
              <w:right w:val="single" w:sz="4" w:space="0" w:color="auto"/>
            </w:tcBorders>
            <w:shd w:val="clear" w:color="000000" w:fill="FFFFFF"/>
            <w:noWrap/>
            <w:hideMark/>
          </w:tcPr>
          <w:p w14:paraId="2FF8E9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9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1074</w:t>
            </w:r>
          </w:p>
        </w:tc>
        <w:tc>
          <w:tcPr>
            <w:tcW w:w="5644" w:type="dxa"/>
            <w:tcBorders>
              <w:top w:val="nil"/>
              <w:left w:val="single" w:sz="4" w:space="0" w:color="auto"/>
              <w:bottom w:val="single" w:sz="4" w:space="0" w:color="auto"/>
              <w:right w:val="single" w:sz="4" w:space="0" w:color="auto"/>
            </w:tcBorders>
            <w:shd w:val="clear" w:color="000000" w:fill="FFFFFF"/>
            <w:hideMark/>
          </w:tcPr>
          <w:p w14:paraId="2FF8E9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Captopril 25Mg</w:t>
            </w:r>
          </w:p>
        </w:tc>
        <w:tc>
          <w:tcPr>
            <w:tcW w:w="1730" w:type="dxa"/>
            <w:tcBorders>
              <w:top w:val="nil"/>
              <w:left w:val="nil"/>
              <w:bottom w:val="single" w:sz="4" w:space="0" w:color="auto"/>
              <w:right w:val="single" w:sz="4" w:space="0" w:color="auto"/>
            </w:tcBorders>
            <w:shd w:val="clear" w:color="000000" w:fill="FFFFFF"/>
            <w:noWrap/>
            <w:hideMark/>
          </w:tcPr>
          <w:p w14:paraId="2FF8E9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9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1075</w:t>
            </w:r>
          </w:p>
        </w:tc>
        <w:tc>
          <w:tcPr>
            <w:tcW w:w="5644" w:type="dxa"/>
            <w:tcBorders>
              <w:top w:val="nil"/>
              <w:left w:val="single" w:sz="4" w:space="0" w:color="auto"/>
              <w:bottom w:val="single" w:sz="4" w:space="0" w:color="auto"/>
              <w:right w:val="single" w:sz="4" w:space="0" w:color="auto"/>
            </w:tcBorders>
            <w:shd w:val="clear" w:color="000000" w:fill="FFFFFF"/>
            <w:hideMark/>
          </w:tcPr>
          <w:p w14:paraId="2FF8E9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Captopril 50Mg</w:t>
            </w:r>
          </w:p>
        </w:tc>
        <w:tc>
          <w:tcPr>
            <w:tcW w:w="1730" w:type="dxa"/>
            <w:tcBorders>
              <w:top w:val="nil"/>
              <w:left w:val="nil"/>
              <w:bottom w:val="single" w:sz="4" w:space="0" w:color="auto"/>
              <w:right w:val="single" w:sz="4" w:space="0" w:color="auto"/>
            </w:tcBorders>
            <w:shd w:val="clear" w:color="000000" w:fill="FFFFFF"/>
            <w:noWrap/>
            <w:hideMark/>
          </w:tcPr>
          <w:p w14:paraId="2FF8E9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9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1076</w:t>
            </w:r>
          </w:p>
        </w:tc>
        <w:tc>
          <w:tcPr>
            <w:tcW w:w="5644" w:type="dxa"/>
            <w:tcBorders>
              <w:top w:val="nil"/>
              <w:left w:val="single" w:sz="4" w:space="0" w:color="auto"/>
              <w:bottom w:val="single" w:sz="4" w:space="0" w:color="auto"/>
              <w:right w:val="single" w:sz="4" w:space="0" w:color="auto"/>
            </w:tcBorders>
            <w:shd w:val="clear" w:color="000000" w:fill="FFFFFF"/>
            <w:hideMark/>
          </w:tcPr>
          <w:p w14:paraId="2FF8E9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Caradace-1.25/2.5 Mg</w:t>
            </w:r>
          </w:p>
        </w:tc>
        <w:tc>
          <w:tcPr>
            <w:tcW w:w="1730" w:type="dxa"/>
            <w:tcBorders>
              <w:top w:val="nil"/>
              <w:left w:val="nil"/>
              <w:bottom w:val="single" w:sz="4" w:space="0" w:color="auto"/>
              <w:right w:val="single" w:sz="4" w:space="0" w:color="auto"/>
            </w:tcBorders>
            <w:shd w:val="clear" w:color="000000" w:fill="FFFFFF"/>
            <w:noWrap/>
            <w:hideMark/>
          </w:tcPr>
          <w:p w14:paraId="2FF8E9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9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w:t>
            </w:r>
          </w:p>
        </w:tc>
      </w:tr>
      <w:tr w:rsidR="008E01AB" w:rsidRPr="008E01AB" w14:paraId="2FF8E9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1077</w:t>
            </w:r>
          </w:p>
        </w:tc>
        <w:tc>
          <w:tcPr>
            <w:tcW w:w="5644" w:type="dxa"/>
            <w:tcBorders>
              <w:top w:val="nil"/>
              <w:left w:val="single" w:sz="4" w:space="0" w:color="auto"/>
              <w:bottom w:val="single" w:sz="4" w:space="0" w:color="auto"/>
              <w:right w:val="single" w:sz="4" w:space="0" w:color="auto"/>
            </w:tcBorders>
            <w:shd w:val="clear" w:color="000000" w:fill="FFFFFF"/>
            <w:hideMark/>
          </w:tcPr>
          <w:p w14:paraId="2FF8E9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Carb Rich </w:t>
            </w:r>
            <w:proofErr w:type="spellStart"/>
            <w:r w:rsidRPr="008E01AB">
              <w:rPr>
                <w:rFonts w:ascii="Times New Roman" w:eastAsia="Times New Roman" w:hAnsi="Times New Roman" w:cs="Times New Roman"/>
                <w:sz w:val="16"/>
                <w:szCs w:val="16"/>
                <w:lang w:val="en-US" w:bidi="hi-IN"/>
              </w:rPr>
              <w:t>Formule</w:t>
            </w:r>
            <w:proofErr w:type="spellEnd"/>
            <w:r w:rsidRPr="008E01AB">
              <w:rPr>
                <w:rFonts w:ascii="Times New Roman" w:eastAsia="Times New Roman" w:hAnsi="Times New Roman" w:cs="Times New Roman"/>
                <w:sz w:val="16"/>
                <w:szCs w:val="16"/>
                <w:lang w:val="en-US" w:bidi="hi-IN"/>
              </w:rPr>
              <w:t xml:space="preserve"> Feed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Preoperative Purpose</w:t>
            </w:r>
          </w:p>
        </w:tc>
        <w:tc>
          <w:tcPr>
            <w:tcW w:w="1730" w:type="dxa"/>
            <w:tcBorders>
              <w:top w:val="nil"/>
              <w:left w:val="nil"/>
              <w:bottom w:val="single" w:sz="4" w:space="0" w:color="auto"/>
              <w:right w:val="single" w:sz="4" w:space="0" w:color="auto"/>
            </w:tcBorders>
            <w:shd w:val="clear" w:color="000000" w:fill="FFFFFF"/>
            <w:noWrap/>
            <w:hideMark/>
          </w:tcPr>
          <w:p w14:paraId="2FF8E9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8E9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9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1078</w:t>
            </w:r>
          </w:p>
        </w:tc>
        <w:tc>
          <w:tcPr>
            <w:tcW w:w="5644" w:type="dxa"/>
            <w:tcBorders>
              <w:top w:val="nil"/>
              <w:left w:val="single" w:sz="4" w:space="0" w:color="auto"/>
              <w:bottom w:val="single" w:sz="4" w:space="0" w:color="auto"/>
              <w:right w:val="single" w:sz="4" w:space="0" w:color="auto"/>
            </w:tcBorders>
            <w:shd w:val="clear" w:color="000000" w:fill="FFFFFF"/>
            <w:hideMark/>
          </w:tcPr>
          <w:p w14:paraId="2FF8E9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Carbamazepine 100 Mg/5Ml</w:t>
            </w:r>
          </w:p>
        </w:tc>
        <w:tc>
          <w:tcPr>
            <w:tcW w:w="1730" w:type="dxa"/>
            <w:tcBorders>
              <w:top w:val="nil"/>
              <w:left w:val="nil"/>
              <w:bottom w:val="single" w:sz="4" w:space="0" w:color="auto"/>
              <w:right w:val="single" w:sz="4" w:space="0" w:color="auto"/>
            </w:tcBorders>
            <w:shd w:val="clear" w:color="000000" w:fill="FFFFFF"/>
            <w:noWrap/>
            <w:hideMark/>
          </w:tcPr>
          <w:p w14:paraId="2FF8E9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9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E9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1079</w:t>
            </w:r>
          </w:p>
        </w:tc>
        <w:tc>
          <w:tcPr>
            <w:tcW w:w="5644" w:type="dxa"/>
            <w:tcBorders>
              <w:top w:val="nil"/>
              <w:left w:val="single" w:sz="4" w:space="0" w:color="auto"/>
              <w:bottom w:val="single" w:sz="4" w:space="0" w:color="auto"/>
              <w:right w:val="single" w:sz="4" w:space="0" w:color="auto"/>
            </w:tcBorders>
            <w:shd w:val="clear" w:color="000000" w:fill="FFFFFF"/>
            <w:hideMark/>
          </w:tcPr>
          <w:p w14:paraId="2FF8E9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Carbamazepine 100Mg</w:t>
            </w:r>
          </w:p>
        </w:tc>
        <w:tc>
          <w:tcPr>
            <w:tcW w:w="1730" w:type="dxa"/>
            <w:tcBorders>
              <w:top w:val="nil"/>
              <w:left w:val="nil"/>
              <w:bottom w:val="single" w:sz="4" w:space="0" w:color="auto"/>
              <w:right w:val="single" w:sz="4" w:space="0" w:color="auto"/>
            </w:tcBorders>
            <w:shd w:val="clear" w:color="000000" w:fill="FFFFFF"/>
            <w:noWrap/>
            <w:hideMark/>
          </w:tcPr>
          <w:p w14:paraId="2FF8E9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9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1080</w:t>
            </w:r>
          </w:p>
        </w:tc>
        <w:tc>
          <w:tcPr>
            <w:tcW w:w="5644" w:type="dxa"/>
            <w:tcBorders>
              <w:top w:val="nil"/>
              <w:left w:val="single" w:sz="4" w:space="0" w:color="auto"/>
              <w:bottom w:val="single" w:sz="4" w:space="0" w:color="auto"/>
              <w:right w:val="single" w:sz="4" w:space="0" w:color="auto"/>
            </w:tcBorders>
            <w:shd w:val="clear" w:color="000000" w:fill="FFFFFF"/>
            <w:hideMark/>
          </w:tcPr>
          <w:p w14:paraId="2FF8E9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Carbamazepine 100Ml </w:t>
            </w:r>
          </w:p>
        </w:tc>
        <w:tc>
          <w:tcPr>
            <w:tcW w:w="1730" w:type="dxa"/>
            <w:tcBorders>
              <w:top w:val="nil"/>
              <w:left w:val="nil"/>
              <w:bottom w:val="single" w:sz="4" w:space="0" w:color="auto"/>
              <w:right w:val="single" w:sz="4" w:space="0" w:color="auto"/>
            </w:tcBorders>
            <w:shd w:val="clear" w:color="000000" w:fill="FFFFFF"/>
            <w:noWrap/>
            <w:hideMark/>
          </w:tcPr>
          <w:p w14:paraId="2FF8E9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noWrap/>
            <w:vAlign w:val="center"/>
            <w:hideMark/>
          </w:tcPr>
          <w:p w14:paraId="2FF8E9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w:t>
            </w:r>
          </w:p>
        </w:tc>
      </w:tr>
      <w:tr w:rsidR="008E01AB" w:rsidRPr="008E01AB" w14:paraId="2FF8E9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1081</w:t>
            </w:r>
          </w:p>
        </w:tc>
        <w:tc>
          <w:tcPr>
            <w:tcW w:w="5644" w:type="dxa"/>
            <w:tcBorders>
              <w:top w:val="nil"/>
              <w:left w:val="single" w:sz="4" w:space="0" w:color="auto"/>
              <w:bottom w:val="single" w:sz="4" w:space="0" w:color="auto"/>
              <w:right w:val="single" w:sz="4" w:space="0" w:color="auto"/>
            </w:tcBorders>
            <w:shd w:val="clear" w:color="000000" w:fill="FFFFFF"/>
            <w:hideMark/>
          </w:tcPr>
          <w:p w14:paraId="2FF8E9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Carbamazepine 200Mg</w:t>
            </w:r>
          </w:p>
        </w:tc>
        <w:tc>
          <w:tcPr>
            <w:tcW w:w="1730" w:type="dxa"/>
            <w:tcBorders>
              <w:top w:val="nil"/>
              <w:left w:val="nil"/>
              <w:bottom w:val="single" w:sz="4" w:space="0" w:color="auto"/>
              <w:right w:val="single" w:sz="4" w:space="0" w:color="auto"/>
            </w:tcBorders>
            <w:shd w:val="clear" w:color="000000" w:fill="FFFFFF"/>
            <w:noWrap/>
            <w:hideMark/>
          </w:tcPr>
          <w:p w14:paraId="2FF8E9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9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1082</w:t>
            </w:r>
          </w:p>
        </w:tc>
        <w:tc>
          <w:tcPr>
            <w:tcW w:w="5644" w:type="dxa"/>
            <w:tcBorders>
              <w:top w:val="nil"/>
              <w:left w:val="single" w:sz="4" w:space="0" w:color="auto"/>
              <w:bottom w:val="single" w:sz="4" w:space="0" w:color="auto"/>
              <w:right w:val="single" w:sz="4" w:space="0" w:color="auto"/>
            </w:tcBorders>
            <w:shd w:val="clear" w:color="000000" w:fill="FFFFFF"/>
            <w:hideMark/>
          </w:tcPr>
          <w:p w14:paraId="2FF8E9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Carbamazepine 300Mg</w:t>
            </w:r>
          </w:p>
        </w:tc>
        <w:tc>
          <w:tcPr>
            <w:tcW w:w="1730" w:type="dxa"/>
            <w:tcBorders>
              <w:top w:val="nil"/>
              <w:left w:val="nil"/>
              <w:bottom w:val="single" w:sz="4" w:space="0" w:color="auto"/>
              <w:right w:val="single" w:sz="4" w:space="0" w:color="auto"/>
            </w:tcBorders>
            <w:shd w:val="clear" w:color="000000" w:fill="FFFFFF"/>
            <w:noWrap/>
            <w:hideMark/>
          </w:tcPr>
          <w:p w14:paraId="2FF8E9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9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1083</w:t>
            </w:r>
          </w:p>
        </w:tc>
        <w:tc>
          <w:tcPr>
            <w:tcW w:w="5644" w:type="dxa"/>
            <w:tcBorders>
              <w:top w:val="nil"/>
              <w:left w:val="single" w:sz="4" w:space="0" w:color="auto"/>
              <w:bottom w:val="single" w:sz="4" w:space="0" w:color="auto"/>
              <w:right w:val="single" w:sz="4" w:space="0" w:color="auto"/>
            </w:tcBorders>
            <w:shd w:val="clear" w:color="000000" w:fill="FFFFFF"/>
            <w:hideMark/>
          </w:tcPr>
          <w:p w14:paraId="2FF8E9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Carbamazepine 400Mg</w:t>
            </w:r>
          </w:p>
        </w:tc>
        <w:tc>
          <w:tcPr>
            <w:tcW w:w="1730" w:type="dxa"/>
            <w:tcBorders>
              <w:top w:val="nil"/>
              <w:left w:val="nil"/>
              <w:bottom w:val="single" w:sz="4" w:space="0" w:color="auto"/>
              <w:right w:val="single" w:sz="4" w:space="0" w:color="auto"/>
            </w:tcBorders>
            <w:shd w:val="clear" w:color="000000" w:fill="FFFFFF"/>
            <w:noWrap/>
            <w:hideMark/>
          </w:tcPr>
          <w:p w14:paraId="2FF8E9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8E9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1084</w:t>
            </w:r>
          </w:p>
        </w:tc>
        <w:tc>
          <w:tcPr>
            <w:tcW w:w="5644" w:type="dxa"/>
            <w:tcBorders>
              <w:top w:val="nil"/>
              <w:left w:val="single" w:sz="4" w:space="0" w:color="auto"/>
              <w:bottom w:val="single" w:sz="4" w:space="0" w:color="auto"/>
              <w:right w:val="single" w:sz="4" w:space="0" w:color="auto"/>
            </w:tcBorders>
            <w:shd w:val="clear" w:color="000000" w:fill="FFFFFF"/>
            <w:hideMark/>
          </w:tcPr>
          <w:p w14:paraId="2FF8E9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Carbamazepine Retard 200 Mg</w:t>
            </w:r>
          </w:p>
        </w:tc>
        <w:tc>
          <w:tcPr>
            <w:tcW w:w="1730" w:type="dxa"/>
            <w:tcBorders>
              <w:top w:val="nil"/>
              <w:left w:val="nil"/>
              <w:bottom w:val="single" w:sz="4" w:space="0" w:color="auto"/>
              <w:right w:val="single" w:sz="4" w:space="0" w:color="auto"/>
            </w:tcBorders>
            <w:shd w:val="clear" w:color="000000" w:fill="FFFFFF"/>
            <w:noWrap/>
            <w:hideMark/>
          </w:tcPr>
          <w:p w14:paraId="2FF8E9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9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1085</w:t>
            </w:r>
          </w:p>
        </w:tc>
        <w:tc>
          <w:tcPr>
            <w:tcW w:w="5644" w:type="dxa"/>
            <w:tcBorders>
              <w:top w:val="nil"/>
              <w:left w:val="single" w:sz="4" w:space="0" w:color="auto"/>
              <w:bottom w:val="single" w:sz="4" w:space="0" w:color="auto"/>
              <w:right w:val="single" w:sz="4" w:space="0" w:color="auto"/>
            </w:tcBorders>
            <w:shd w:val="clear" w:color="000000" w:fill="FFFFFF"/>
            <w:hideMark/>
          </w:tcPr>
          <w:p w14:paraId="2FF8E9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Carbamazepine Retard 300 Mg</w:t>
            </w:r>
          </w:p>
        </w:tc>
        <w:tc>
          <w:tcPr>
            <w:tcW w:w="1730" w:type="dxa"/>
            <w:tcBorders>
              <w:top w:val="nil"/>
              <w:left w:val="nil"/>
              <w:bottom w:val="single" w:sz="4" w:space="0" w:color="auto"/>
              <w:right w:val="single" w:sz="4" w:space="0" w:color="auto"/>
            </w:tcBorders>
            <w:shd w:val="clear" w:color="000000" w:fill="FFFFFF"/>
            <w:noWrap/>
            <w:hideMark/>
          </w:tcPr>
          <w:p w14:paraId="2FF8E9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9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1086</w:t>
            </w:r>
          </w:p>
        </w:tc>
        <w:tc>
          <w:tcPr>
            <w:tcW w:w="5644" w:type="dxa"/>
            <w:tcBorders>
              <w:top w:val="nil"/>
              <w:left w:val="single" w:sz="4" w:space="0" w:color="auto"/>
              <w:bottom w:val="single" w:sz="4" w:space="0" w:color="auto"/>
              <w:right w:val="single" w:sz="4" w:space="0" w:color="auto"/>
            </w:tcBorders>
            <w:shd w:val="clear" w:color="000000" w:fill="FFFFFF"/>
            <w:hideMark/>
          </w:tcPr>
          <w:p w14:paraId="2FF8E9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Carbamazepine Retard 300 Mg </w:t>
            </w:r>
          </w:p>
        </w:tc>
        <w:tc>
          <w:tcPr>
            <w:tcW w:w="1730" w:type="dxa"/>
            <w:tcBorders>
              <w:top w:val="nil"/>
              <w:left w:val="nil"/>
              <w:bottom w:val="single" w:sz="4" w:space="0" w:color="auto"/>
              <w:right w:val="single" w:sz="4" w:space="0" w:color="auto"/>
            </w:tcBorders>
            <w:shd w:val="clear" w:color="000000" w:fill="FFFFFF"/>
            <w:noWrap/>
            <w:hideMark/>
          </w:tcPr>
          <w:p w14:paraId="2FF8E9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9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r>
      <w:tr w:rsidR="008E01AB" w:rsidRPr="008E01AB" w14:paraId="2FF8E9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1087</w:t>
            </w:r>
          </w:p>
        </w:tc>
        <w:tc>
          <w:tcPr>
            <w:tcW w:w="5644" w:type="dxa"/>
            <w:tcBorders>
              <w:top w:val="nil"/>
              <w:left w:val="single" w:sz="4" w:space="0" w:color="auto"/>
              <w:bottom w:val="single" w:sz="4" w:space="0" w:color="auto"/>
              <w:right w:val="single" w:sz="4" w:space="0" w:color="auto"/>
            </w:tcBorders>
            <w:shd w:val="clear" w:color="000000" w:fill="FFFFFF"/>
            <w:hideMark/>
          </w:tcPr>
          <w:p w14:paraId="2FF8E9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Carbamazepine Retard 400 Mg</w:t>
            </w:r>
          </w:p>
        </w:tc>
        <w:tc>
          <w:tcPr>
            <w:tcW w:w="1730" w:type="dxa"/>
            <w:tcBorders>
              <w:top w:val="nil"/>
              <w:left w:val="nil"/>
              <w:bottom w:val="single" w:sz="4" w:space="0" w:color="auto"/>
              <w:right w:val="single" w:sz="4" w:space="0" w:color="auto"/>
            </w:tcBorders>
            <w:shd w:val="clear" w:color="000000" w:fill="FFFFFF"/>
            <w:noWrap/>
            <w:hideMark/>
          </w:tcPr>
          <w:p w14:paraId="2FF8E9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9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1088</w:t>
            </w:r>
          </w:p>
        </w:tc>
        <w:tc>
          <w:tcPr>
            <w:tcW w:w="5644" w:type="dxa"/>
            <w:tcBorders>
              <w:top w:val="nil"/>
              <w:left w:val="single" w:sz="4" w:space="0" w:color="auto"/>
              <w:bottom w:val="single" w:sz="4" w:space="0" w:color="auto"/>
              <w:right w:val="single" w:sz="4" w:space="0" w:color="auto"/>
            </w:tcBorders>
            <w:shd w:val="clear" w:color="000000" w:fill="FFFFFF"/>
            <w:hideMark/>
          </w:tcPr>
          <w:p w14:paraId="2FF8E9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Carbimazole 10Mg</w:t>
            </w:r>
          </w:p>
        </w:tc>
        <w:tc>
          <w:tcPr>
            <w:tcW w:w="1730" w:type="dxa"/>
            <w:tcBorders>
              <w:top w:val="nil"/>
              <w:left w:val="nil"/>
              <w:bottom w:val="single" w:sz="4" w:space="0" w:color="auto"/>
              <w:right w:val="single" w:sz="4" w:space="0" w:color="auto"/>
            </w:tcBorders>
            <w:shd w:val="clear" w:color="000000" w:fill="FFFFFF"/>
            <w:noWrap/>
            <w:hideMark/>
          </w:tcPr>
          <w:p w14:paraId="2FF8E9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9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1089</w:t>
            </w:r>
          </w:p>
        </w:tc>
        <w:tc>
          <w:tcPr>
            <w:tcW w:w="5644" w:type="dxa"/>
            <w:tcBorders>
              <w:top w:val="nil"/>
              <w:left w:val="single" w:sz="4" w:space="0" w:color="auto"/>
              <w:bottom w:val="single" w:sz="4" w:space="0" w:color="auto"/>
              <w:right w:val="single" w:sz="4" w:space="0" w:color="auto"/>
            </w:tcBorders>
            <w:shd w:val="clear" w:color="000000" w:fill="FFFFFF"/>
            <w:hideMark/>
          </w:tcPr>
          <w:p w14:paraId="2FF8E9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Carbimazole 20Mg</w:t>
            </w:r>
          </w:p>
        </w:tc>
        <w:tc>
          <w:tcPr>
            <w:tcW w:w="1730" w:type="dxa"/>
            <w:tcBorders>
              <w:top w:val="nil"/>
              <w:left w:val="nil"/>
              <w:bottom w:val="single" w:sz="4" w:space="0" w:color="auto"/>
              <w:right w:val="single" w:sz="4" w:space="0" w:color="auto"/>
            </w:tcBorders>
            <w:shd w:val="clear" w:color="000000" w:fill="FFFFFF"/>
            <w:noWrap/>
            <w:hideMark/>
          </w:tcPr>
          <w:p w14:paraId="2FF8E9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E9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1090</w:t>
            </w:r>
          </w:p>
        </w:tc>
        <w:tc>
          <w:tcPr>
            <w:tcW w:w="5644" w:type="dxa"/>
            <w:tcBorders>
              <w:top w:val="nil"/>
              <w:left w:val="single" w:sz="4" w:space="0" w:color="auto"/>
              <w:bottom w:val="single" w:sz="4" w:space="0" w:color="auto"/>
              <w:right w:val="single" w:sz="4" w:space="0" w:color="auto"/>
            </w:tcBorders>
            <w:shd w:val="clear" w:color="000000" w:fill="FFFFFF"/>
            <w:hideMark/>
          </w:tcPr>
          <w:p w14:paraId="2FF8E9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Carbimazole 5Mg</w:t>
            </w:r>
          </w:p>
        </w:tc>
        <w:tc>
          <w:tcPr>
            <w:tcW w:w="1730" w:type="dxa"/>
            <w:tcBorders>
              <w:top w:val="nil"/>
              <w:left w:val="nil"/>
              <w:bottom w:val="single" w:sz="4" w:space="0" w:color="auto"/>
              <w:right w:val="single" w:sz="4" w:space="0" w:color="auto"/>
            </w:tcBorders>
            <w:shd w:val="clear" w:color="000000" w:fill="FFFFFF"/>
            <w:noWrap/>
            <w:hideMark/>
          </w:tcPr>
          <w:p w14:paraId="2FF8E9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9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1091</w:t>
            </w:r>
          </w:p>
        </w:tc>
        <w:tc>
          <w:tcPr>
            <w:tcW w:w="5644" w:type="dxa"/>
            <w:tcBorders>
              <w:top w:val="nil"/>
              <w:left w:val="single" w:sz="4" w:space="0" w:color="auto"/>
              <w:bottom w:val="single" w:sz="4" w:space="0" w:color="auto"/>
              <w:right w:val="single" w:sz="4" w:space="0" w:color="auto"/>
            </w:tcBorders>
            <w:shd w:val="clear" w:color="000000" w:fill="FFFFFF"/>
            <w:hideMark/>
          </w:tcPr>
          <w:p w14:paraId="2FF8E9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Carbocisteine</w:t>
            </w:r>
            <w:proofErr w:type="spellEnd"/>
            <w:r w:rsidRPr="008E01AB">
              <w:rPr>
                <w:rFonts w:ascii="Times New Roman" w:eastAsia="Times New Roman" w:hAnsi="Times New Roman" w:cs="Times New Roman"/>
                <w:sz w:val="16"/>
                <w:szCs w:val="16"/>
                <w:lang w:val="en-US" w:bidi="hi-IN"/>
              </w:rPr>
              <w:t xml:space="preserve"> 375Mg</w:t>
            </w:r>
          </w:p>
        </w:tc>
        <w:tc>
          <w:tcPr>
            <w:tcW w:w="1730" w:type="dxa"/>
            <w:tcBorders>
              <w:top w:val="nil"/>
              <w:left w:val="nil"/>
              <w:bottom w:val="single" w:sz="4" w:space="0" w:color="auto"/>
              <w:right w:val="single" w:sz="4" w:space="0" w:color="auto"/>
            </w:tcBorders>
            <w:shd w:val="clear" w:color="000000" w:fill="FFFFFF"/>
            <w:noWrap/>
            <w:hideMark/>
          </w:tcPr>
          <w:p w14:paraId="2FF8E9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9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9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1092</w:t>
            </w:r>
          </w:p>
        </w:tc>
        <w:tc>
          <w:tcPr>
            <w:tcW w:w="5644" w:type="dxa"/>
            <w:tcBorders>
              <w:top w:val="nil"/>
              <w:left w:val="single" w:sz="4" w:space="0" w:color="auto"/>
              <w:bottom w:val="single" w:sz="4" w:space="0" w:color="auto"/>
              <w:right w:val="single" w:sz="4" w:space="0" w:color="auto"/>
            </w:tcBorders>
            <w:shd w:val="clear" w:color="000000" w:fill="FFFFFF"/>
            <w:hideMark/>
          </w:tcPr>
          <w:p w14:paraId="2FF8E9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Carbohydrate(48</w:t>
            </w:r>
            <w:proofErr w:type="gramStart"/>
            <w:r w:rsidRPr="008E01AB">
              <w:rPr>
                <w:rFonts w:ascii="Times New Roman" w:eastAsia="Times New Roman" w:hAnsi="Times New Roman" w:cs="Times New Roman"/>
                <w:sz w:val="16"/>
                <w:szCs w:val="16"/>
                <w:lang w:val="en-US" w:bidi="hi-IN"/>
              </w:rPr>
              <w:t>Gm)+</w:t>
            </w:r>
            <w:proofErr w:type="gramEnd"/>
            <w:r w:rsidRPr="008E01AB">
              <w:rPr>
                <w:rFonts w:ascii="Times New Roman" w:eastAsia="Times New Roman" w:hAnsi="Times New Roman" w:cs="Times New Roman"/>
                <w:sz w:val="16"/>
                <w:szCs w:val="16"/>
                <w:lang w:val="en-US" w:bidi="hi-IN"/>
              </w:rPr>
              <w:t>Protein(30Gm)+Sugar(1.06Mg) (275Gm Pack) Gm Pack)</w:t>
            </w:r>
          </w:p>
        </w:tc>
        <w:tc>
          <w:tcPr>
            <w:tcW w:w="1730" w:type="dxa"/>
            <w:tcBorders>
              <w:top w:val="nil"/>
              <w:left w:val="nil"/>
              <w:bottom w:val="single" w:sz="4" w:space="0" w:color="auto"/>
              <w:right w:val="single" w:sz="4" w:space="0" w:color="auto"/>
            </w:tcBorders>
            <w:shd w:val="clear" w:color="000000" w:fill="FFFFFF"/>
            <w:noWrap/>
            <w:hideMark/>
          </w:tcPr>
          <w:p w14:paraId="2FF8E9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Biscuit</w:t>
            </w:r>
          </w:p>
        </w:tc>
        <w:tc>
          <w:tcPr>
            <w:tcW w:w="1167" w:type="dxa"/>
            <w:tcBorders>
              <w:top w:val="nil"/>
              <w:left w:val="nil"/>
              <w:bottom w:val="single" w:sz="4" w:space="0" w:color="auto"/>
              <w:right w:val="single" w:sz="4" w:space="0" w:color="auto"/>
            </w:tcBorders>
            <w:shd w:val="clear" w:color="000000" w:fill="FFFFFF"/>
            <w:vAlign w:val="center"/>
            <w:hideMark/>
          </w:tcPr>
          <w:p w14:paraId="2FF8E9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E9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1093</w:t>
            </w:r>
          </w:p>
        </w:tc>
        <w:tc>
          <w:tcPr>
            <w:tcW w:w="5644" w:type="dxa"/>
            <w:tcBorders>
              <w:top w:val="nil"/>
              <w:left w:val="single" w:sz="4" w:space="0" w:color="auto"/>
              <w:bottom w:val="single" w:sz="4" w:space="0" w:color="auto"/>
              <w:right w:val="single" w:sz="4" w:space="0" w:color="auto"/>
            </w:tcBorders>
            <w:shd w:val="clear" w:color="000000" w:fill="FFFFFF"/>
            <w:hideMark/>
          </w:tcPr>
          <w:p w14:paraId="2FF8E9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Carbolic Acid 400Ml</w:t>
            </w:r>
          </w:p>
        </w:tc>
        <w:tc>
          <w:tcPr>
            <w:tcW w:w="1730" w:type="dxa"/>
            <w:tcBorders>
              <w:top w:val="nil"/>
              <w:left w:val="nil"/>
              <w:bottom w:val="single" w:sz="4" w:space="0" w:color="auto"/>
              <w:right w:val="single" w:sz="4" w:space="0" w:color="auto"/>
            </w:tcBorders>
            <w:shd w:val="clear" w:color="000000" w:fill="FFFFFF"/>
            <w:noWrap/>
            <w:hideMark/>
          </w:tcPr>
          <w:p w14:paraId="2FF8E9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8E9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9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1094</w:t>
            </w:r>
          </w:p>
        </w:tc>
        <w:tc>
          <w:tcPr>
            <w:tcW w:w="5644" w:type="dxa"/>
            <w:tcBorders>
              <w:top w:val="nil"/>
              <w:left w:val="single" w:sz="4" w:space="0" w:color="auto"/>
              <w:bottom w:val="single" w:sz="4" w:space="0" w:color="auto"/>
              <w:right w:val="single" w:sz="4" w:space="0" w:color="auto"/>
            </w:tcBorders>
            <w:shd w:val="clear" w:color="000000" w:fill="FFFFFF"/>
            <w:hideMark/>
          </w:tcPr>
          <w:p w14:paraId="2FF8E9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Carbolic Acid 500Ml</w:t>
            </w:r>
          </w:p>
        </w:tc>
        <w:tc>
          <w:tcPr>
            <w:tcW w:w="1730" w:type="dxa"/>
            <w:tcBorders>
              <w:top w:val="nil"/>
              <w:left w:val="nil"/>
              <w:bottom w:val="single" w:sz="4" w:space="0" w:color="auto"/>
              <w:right w:val="single" w:sz="4" w:space="0" w:color="auto"/>
            </w:tcBorders>
            <w:shd w:val="clear" w:color="000000" w:fill="FFFFFF"/>
            <w:noWrap/>
            <w:hideMark/>
          </w:tcPr>
          <w:p w14:paraId="2FF8E9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8E9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9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1095</w:t>
            </w:r>
          </w:p>
        </w:tc>
        <w:tc>
          <w:tcPr>
            <w:tcW w:w="5644" w:type="dxa"/>
            <w:tcBorders>
              <w:top w:val="nil"/>
              <w:left w:val="single" w:sz="4" w:space="0" w:color="auto"/>
              <w:bottom w:val="single" w:sz="4" w:space="0" w:color="auto"/>
              <w:right w:val="single" w:sz="4" w:space="0" w:color="auto"/>
            </w:tcBorders>
            <w:shd w:val="clear" w:color="000000" w:fill="FFFFFF"/>
            <w:hideMark/>
          </w:tcPr>
          <w:p w14:paraId="2FF8E9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Carbomer 3.5Mg + Vitamin A 1000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Eye Gel</w:t>
            </w:r>
          </w:p>
        </w:tc>
        <w:tc>
          <w:tcPr>
            <w:tcW w:w="1730" w:type="dxa"/>
            <w:tcBorders>
              <w:top w:val="nil"/>
              <w:left w:val="nil"/>
              <w:bottom w:val="single" w:sz="4" w:space="0" w:color="auto"/>
              <w:right w:val="single" w:sz="4" w:space="0" w:color="auto"/>
            </w:tcBorders>
            <w:shd w:val="clear" w:color="000000" w:fill="FFFFFF"/>
            <w:noWrap/>
            <w:hideMark/>
          </w:tcPr>
          <w:p w14:paraId="2FF8E9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Gel</w:t>
            </w:r>
          </w:p>
        </w:tc>
        <w:tc>
          <w:tcPr>
            <w:tcW w:w="1167" w:type="dxa"/>
            <w:tcBorders>
              <w:top w:val="nil"/>
              <w:left w:val="nil"/>
              <w:bottom w:val="single" w:sz="4" w:space="0" w:color="auto"/>
              <w:right w:val="single" w:sz="4" w:space="0" w:color="auto"/>
            </w:tcBorders>
            <w:shd w:val="clear" w:color="000000" w:fill="FFFFFF"/>
            <w:vAlign w:val="center"/>
            <w:hideMark/>
          </w:tcPr>
          <w:p w14:paraId="2FF8E9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9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1096</w:t>
            </w:r>
          </w:p>
        </w:tc>
        <w:tc>
          <w:tcPr>
            <w:tcW w:w="5644" w:type="dxa"/>
            <w:tcBorders>
              <w:top w:val="nil"/>
              <w:left w:val="single" w:sz="4" w:space="0" w:color="auto"/>
              <w:bottom w:val="single" w:sz="4" w:space="0" w:color="auto"/>
              <w:right w:val="single" w:sz="4" w:space="0" w:color="auto"/>
            </w:tcBorders>
            <w:shd w:val="clear" w:color="000000" w:fill="FFFFFF"/>
            <w:hideMark/>
          </w:tcPr>
          <w:p w14:paraId="2FF8E9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Carbony</w:t>
            </w:r>
            <w:proofErr w:type="spellEnd"/>
            <w:r w:rsidRPr="008E01AB">
              <w:rPr>
                <w:rFonts w:ascii="Times New Roman" w:eastAsia="Times New Roman" w:hAnsi="Times New Roman" w:cs="Times New Roman"/>
                <w:sz w:val="16"/>
                <w:szCs w:val="16"/>
                <w:lang w:val="en-US" w:bidi="hi-IN"/>
              </w:rPr>
              <w:t xml:space="preserve"> iron, </w:t>
            </w:r>
            <w:proofErr w:type="spellStart"/>
            <w:r w:rsidRPr="008E01AB">
              <w:rPr>
                <w:rFonts w:ascii="Times New Roman" w:eastAsia="Times New Roman" w:hAnsi="Times New Roman" w:cs="Times New Roman"/>
                <w:sz w:val="16"/>
                <w:szCs w:val="16"/>
                <w:lang w:val="en-US" w:bidi="hi-IN"/>
              </w:rPr>
              <w:t>follic</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acid ,</w:t>
            </w:r>
            <w:proofErr w:type="gramEnd"/>
            <w:r w:rsidRPr="008E01AB">
              <w:rPr>
                <w:rFonts w:ascii="Times New Roman" w:eastAsia="Times New Roman" w:hAnsi="Times New Roman" w:cs="Times New Roman"/>
                <w:sz w:val="16"/>
                <w:szCs w:val="16"/>
                <w:lang w:val="en-US" w:bidi="hi-IN"/>
              </w:rPr>
              <w:t xml:space="preserve"> vit. B12, Vit. C &amp; Zinc Capsule </w:t>
            </w:r>
          </w:p>
        </w:tc>
        <w:tc>
          <w:tcPr>
            <w:tcW w:w="1730" w:type="dxa"/>
            <w:tcBorders>
              <w:top w:val="nil"/>
              <w:left w:val="nil"/>
              <w:bottom w:val="single" w:sz="4" w:space="0" w:color="auto"/>
              <w:right w:val="single" w:sz="4" w:space="0" w:color="auto"/>
            </w:tcBorders>
            <w:shd w:val="clear" w:color="000000" w:fill="FFFFFF"/>
            <w:noWrap/>
            <w:hideMark/>
          </w:tcPr>
          <w:p w14:paraId="2FF8E9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9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9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1097</w:t>
            </w:r>
          </w:p>
        </w:tc>
        <w:tc>
          <w:tcPr>
            <w:tcW w:w="5644" w:type="dxa"/>
            <w:tcBorders>
              <w:top w:val="nil"/>
              <w:left w:val="single" w:sz="4" w:space="0" w:color="auto"/>
              <w:bottom w:val="single" w:sz="4" w:space="0" w:color="auto"/>
              <w:right w:val="single" w:sz="4" w:space="0" w:color="auto"/>
            </w:tcBorders>
            <w:shd w:val="clear" w:color="000000" w:fill="FFFFFF"/>
            <w:hideMark/>
          </w:tcPr>
          <w:p w14:paraId="2FF8E9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Carbonyl Iron &amp; Folic Acid Vitamin B12</w:t>
            </w:r>
          </w:p>
        </w:tc>
        <w:tc>
          <w:tcPr>
            <w:tcW w:w="1730" w:type="dxa"/>
            <w:tcBorders>
              <w:top w:val="nil"/>
              <w:left w:val="nil"/>
              <w:bottom w:val="single" w:sz="4" w:space="0" w:color="auto"/>
              <w:right w:val="single" w:sz="4" w:space="0" w:color="auto"/>
            </w:tcBorders>
            <w:shd w:val="clear" w:color="000000" w:fill="FFFFFF"/>
            <w:noWrap/>
            <w:hideMark/>
          </w:tcPr>
          <w:p w14:paraId="2FF8E9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9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9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1098</w:t>
            </w:r>
          </w:p>
        </w:tc>
        <w:tc>
          <w:tcPr>
            <w:tcW w:w="5644" w:type="dxa"/>
            <w:tcBorders>
              <w:top w:val="nil"/>
              <w:left w:val="single" w:sz="4" w:space="0" w:color="auto"/>
              <w:bottom w:val="single" w:sz="4" w:space="0" w:color="auto"/>
              <w:right w:val="single" w:sz="4" w:space="0" w:color="auto"/>
            </w:tcBorders>
            <w:shd w:val="clear" w:color="000000" w:fill="FFFFFF"/>
            <w:hideMark/>
          </w:tcPr>
          <w:p w14:paraId="2FF8E9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Carbonyl Iron + Folic Acid 5 Mg</w:t>
            </w:r>
          </w:p>
        </w:tc>
        <w:tc>
          <w:tcPr>
            <w:tcW w:w="1730" w:type="dxa"/>
            <w:tcBorders>
              <w:top w:val="nil"/>
              <w:left w:val="nil"/>
              <w:bottom w:val="single" w:sz="4" w:space="0" w:color="auto"/>
              <w:right w:val="single" w:sz="4" w:space="0" w:color="auto"/>
            </w:tcBorders>
            <w:shd w:val="clear" w:color="000000" w:fill="FFFFFF"/>
            <w:noWrap/>
            <w:hideMark/>
          </w:tcPr>
          <w:p w14:paraId="2FF8E9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9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8E9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1099</w:t>
            </w:r>
          </w:p>
        </w:tc>
        <w:tc>
          <w:tcPr>
            <w:tcW w:w="5644" w:type="dxa"/>
            <w:tcBorders>
              <w:top w:val="nil"/>
              <w:left w:val="single" w:sz="4" w:space="0" w:color="auto"/>
              <w:bottom w:val="single" w:sz="4" w:space="0" w:color="auto"/>
              <w:right w:val="single" w:sz="4" w:space="0" w:color="auto"/>
            </w:tcBorders>
            <w:shd w:val="clear" w:color="000000" w:fill="FFFFFF"/>
            <w:hideMark/>
          </w:tcPr>
          <w:p w14:paraId="2FF8E9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Carbonyl Iron + Zinc + Folic Acid</w:t>
            </w:r>
          </w:p>
        </w:tc>
        <w:tc>
          <w:tcPr>
            <w:tcW w:w="1730" w:type="dxa"/>
            <w:tcBorders>
              <w:top w:val="nil"/>
              <w:left w:val="nil"/>
              <w:bottom w:val="single" w:sz="4" w:space="0" w:color="auto"/>
              <w:right w:val="single" w:sz="4" w:space="0" w:color="auto"/>
            </w:tcBorders>
            <w:shd w:val="clear" w:color="000000" w:fill="FFFFFF"/>
            <w:noWrap/>
            <w:hideMark/>
          </w:tcPr>
          <w:p w14:paraId="2FF8E9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9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8E9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c>
          <w:tcPr>
            <w:tcW w:w="5644" w:type="dxa"/>
            <w:tcBorders>
              <w:top w:val="nil"/>
              <w:left w:val="single" w:sz="4" w:space="0" w:color="auto"/>
              <w:bottom w:val="single" w:sz="4" w:space="0" w:color="auto"/>
              <w:right w:val="single" w:sz="4" w:space="0" w:color="auto"/>
            </w:tcBorders>
            <w:shd w:val="clear" w:color="000000" w:fill="FFFFFF"/>
            <w:hideMark/>
          </w:tcPr>
          <w:p w14:paraId="2FF8E9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Carbonyl Iron </w:t>
            </w:r>
            <w:proofErr w:type="spellStart"/>
            <w:r w:rsidRPr="008E01AB">
              <w:rPr>
                <w:rFonts w:ascii="Times New Roman" w:eastAsia="Times New Roman" w:hAnsi="Times New Roman" w:cs="Times New Roman"/>
                <w:sz w:val="16"/>
                <w:szCs w:val="16"/>
                <w:lang w:val="en-US" w:bidi="hi-IN"/>
              </w:rPr>
              <w:t>Adenosycobalamin</w:t>
            </w:r>
            <w:proofErr w:type="spellEnd"/>
            <w:r w:rsidRPr="008E01AB">
              <w:rPr>
                <w:rFonts w:ascii="Times New Roman" w:eastAsia="Times New Roman" w:hAnsi="Times New Roman" w:cs="Times New Roman"/>
                <w:sz w:val="16"/>
                <w:szCs w:val="16"/>
                <w:lang w:val="en-US" w:bidi="hi-IN"/>
              </w:rPr>
              <w:t xml:space="preserve"> Mecobalamin &amp; Folic Acid</w:t>
            </w:r>
          </w:p>
        </w:tc>
        <w:tc>
          <w:tcPr>
            <w:tcW w:w="1730" w:type="dxa"/>
            <w:tcBorders>
              <w:top w:val="nil"/>
              <w:left w:val="nil"/>
              <w:bottom w:val="single" w:sz="4" w:space="0" w:color="auto"/>
              <w:right w:val="single" w:sz="4" w:space="0" w:color="auto"/>
            </w:tcBorders>
            <w:shd w:val="clear" w:color="000000" w:fill="FFFFFF"/>
            <w:noWrap/>
            <w:hideMark/>
          </w:tcPr>
          <w:p w14:paraId="2FF8E9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9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9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1101</w:t>
            </w:r>
          </w:p>
        </w:tc>
        <w:tc>
          <w:tcPr>
            <w:tcW w:w="5644" w:type="dxa"/>
            <w:tcBorders>
              <w:top w:val="nil"/>
              <w:left w:val="single" w:sz="4" w:space="0" w:color="auto"/>
              <w:bottom w:val="single" w:sz="4" w:space="0" w:color="auto"/>
              <w:right w:val="single" w:sz="4" w:space="0" w:color="auto"/>
            </w:tcBorders>
            <w:shd w:val="clear" w:color="000000" w:fill="FFFFFF"/>
            <w:hideMark/>
          </w:tcPr>
          <w:p w14:paraId="2FF8E9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Carbonyl Iron, Zinc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Folic Acid &amp; Vitamin B12</w:t>
            </w:r>
          </w:p>
        </w:tc>
        <w:tc>
          <w:tcPr>
            <w:tcW w:w="1730" w:type="dxa"/>
            <w:tcBorders>
              <w:top w:val="nil"/>
              <w:left w:val="nil"/>
              <w:bottom w:val="single" w:sz="4" w:space="0" w:color="auto"/>
              <w:right w:val="single" w:sz="4" w:space="0" w:color="auto"/>
            </w:tcBorders>
            <w:shd w:val="clear" w:color="000000" w:fill="FFFFFF"/>
            <w:noWrap/>
            <w:hideMark/>
          </w:tcPr>
          <w:p w14:paraId="2FF8E9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9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A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9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1102</w:t>
            </w:r>
          </w:p>
        </w:tc>
        <w:tc>
          <w:tcPr>
            <w:tcW w:w="5644" w:type="dxa"/>
            <w:tcBorders>
              <w:top w:val="nil"/>
              <w:left w:val="single" w:sz="4" w:space="0" w:color="auto"/>
              <w:bottom w:val="single" w:sz="4" w:space="0" w:color="auto"/>
              <w:right w:val="single" w:sz="4" w:space="0" w:color="auto"/>
            </w:tcBorders>
            <w:shd w:val="clear" w:color="000000" w:fill="FFFFFF"/>
            <w:hideMark/>
          </w:tcPr>
          <w:p w14:paraId="2FF8E9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Carboplatin 150 Mg</w:t>
            </w:r>
          </w:p>
        </w:tc>
        <w:tc>
          <w:tcPr>
            <w:tcW w:w="1730" w:type="dxa"/>
            <w:tcBorders>
              <w:top w:val="nil"/>
              <w:left w:val="nil"/>
              <w:bottom w:val="single" w:sz="4" w:space="0" w:color="auto"/>
              <w:right w:val="single" w:sz="4" w:space="0" w:color="auto"/>
            </w:tcBorders>
            <w:shd w:val="clear" w:color="000000" w:fill="FFFFFF"/>
            <w:noWrap/>
            <w:hideMark/>
          </w:tcPr>
          <w:p w14:paraId="2FF8E9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9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EA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1103</w:t>
            </w:r>
          </w:p>
        </w:tc>
        <w:tc>
          <w:tcPr>
            <w:tcW w:w="5644" w:type="dxa"/>
            <w:tcBorders>
              <w:top w:val="nil"/>
              <w:left w:val="single" w:sz="4" w:space="0" w:color="auto"/>
              <w:bottom w:val="single" w:sz="4" w:space="0" w:color="auto"/>
              <w:right w:val="single" w:sz="4" w:space="0" w:color="auto"/>
            </w:tcBorders>
            <w:shd w:val="clear" w:color="000000" w:fill="FFFFFF"/>
            <w:hideMark/>
          </w:tcPr>
          <w:p w14:paraId="2FF8EA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Carboplatin 450Mg</w:t>
            </w:r>
          </w:p>
        </w:tc>
        <w:tc>
          <w:tcPr>
            <w:tcW w:w="1730" w:type="dxa"/>
            <w:tcBorders>
              <w:top w:val="nil"/>
              <w:left w:val="nil"/>
              <w:bottom w:val="single" w:sz="4" w:space="0" w:color="auto"/>
              <w:right w:val="single" w:sz="4" w:space="0" w:color="auto"/>
            </w:tcBorders>
            <w:shd w:val="clear" w:color="000000" w:fill="FFFFFF"/>
            <w:noWrap/>
            <w:hideMark/>
          </w:tcPr>
          <w:p w14:paraId="2FF8EA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A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EA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1104</w:t>
            </w:r>
          </w:p>
        </w:tc>
        <w:tc>
          <w:tcPr>
            <w:tcW w:w="5644" w:type="dxa"/>
            <w:tcBorders>
              <w:top w:val="nil"/>
              <w:left w:val="single" w:sz="4" w:space="0" w:color="auto"/>
              <w:bottom w:val="single" w:sz="4" w:space="0" w:color="auto"/>
              <w:right w:val="single" w:sz="4" w:space="0" w:color="auto"/>
            </w:tcBorders>
            <w:shd w:val="clear" w:color="000000" w:fill="FFFFFF"/>
            <w:hideMark/>
          </w:tcPr>
          <w:p w14:paraId="2FF8EA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Carboplatin 600Mg</w:t>
            </w:r>
          </w:p>
        </w:tc>
        <w:tc>
          <w:tcPr>
            <w:tcW w:w="1730" w:type="dxa"/>
            <w:tcBorders>
              <w:top w:val="nil"/>
              <w:left w:val="nil"/>
              <w:bottom w:val="single" w:sz="4" w:space="0" w:color="auto"/>
              <w:right w:val="single" w:sz="4" w:space="0" w:color="auto"/>
            </w:tcBorders>
            <w:shd w:val="clear" w:color="000000" w:fill="FFFFFF"/>
            <w:noWrap/>
            <w:hideMark/>
          </w:tcPr>
          <w:p w14:paraId="2FF8EA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A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EA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1105</w:t>
            </w:r>
          </w:p>
        </w:tc>
        <w:tc>
          <w:tcPr>
            <w:tcW w:w="5644" w:type="dxa"/>
            <w:tcBorders>
              <w:top w:val="nil"/>
              <w:left w:val="single" w:sz="4" w:space="0" w:color="auto"/>
              <w:bottom w:val="single" w:sz="4" w:space="0" w:color="auto"/>
              <w:right w:val="single" w:sz="4" w:space="0" w:color="auto"/>
            </w:tcBorders>
            <w:shd w:val="clear" w:color="000000" w:fill="FFFFFF"/>
            <w:hideMark/>
          </w:tcPr>
          <w:p w14:paraId="2FF8EA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Carbopol Gel Eye Mask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Hot &amp; Cold Compress</w:t>
            </w:r>
          </w:p>
        </w:tc>
        <w:tc>
          <w:tcPr>
            <w:tcW w:w="1730" w:type="dxa"/>
            <w:tcBorders>
              <w:top w:val="nil"/>
              <w:left w:val="nil"/>
              <w:bottom w:val="single" w:sz="4" w:space="0" w:color="auto"/>
              <w:right w:val="single" w:sz="4" w:space="0" w:color="auto"/>
            </w:tcBorders>
            <w:shd w:val="clear" w:color="000000" w:fill="FFFFFF"/>
            <w:noWrap/>
            <w:hideMark/>
          </w:tcPr>
          <w:p w14:paraId="2FF8EA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Mask</w:t>
            </w:r>
          </w:p>
        </w:tc>
        <w:tc>
          <w:tcPr>
            <w:tcW w:w="1167" w:type="dxa"/>
            <w:tcBorders>
              <w:top w:val="nil"/>
              <w:left w:val="nil"/>
              <w:bottom w:val="single" w:sz="4" w:space="0" w:color="auto"/>
              <w:right w:val="single" w:sz="4" w:space="0" w:color="auto"/>
            </w:tcBorders>
            <w:shd w:val="clear" w:color="000000" w:fill="FFFFFF"/>
            <w:vAlign w:val="center"/>
            <w:hideMark/>
          </w:tcPr>
          <w:p w14:paraId="2FF8EA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A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1106</w:t>
            </w:r>
          </w:p>
        </w:tc>
        <w:tc>
          <w:tcPr>
            <w:tcW w:w="5644" w:type="dxa"/>
            <w:tcBorders>
              <w:top w:val="nil"/>
              <w:left w:val="single" w:sz="4" w:space="0" w:color="auto"/>
              <w:bottom w:val="single" w:sz="4" w:space="0" w:color="auto"/>
              <w:right w:val="single" w:sz="4" w:space="0" w:color="auto"/>
            </w:tcBorders>
            <w:shd w:val="clear" w:color="000000" w:fill="FFFFFF"/>
            <w:hideMark/>
          </w:tcPr>
          <w:p w14:paraId="2FF8EA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Carboprost</w:t>
            </w:r>
            <w:proofErr w:type="spellEnd"/>
            <w:r w:rsidRPr="008E01AB">
              <w:rPr>
                <w:rFonts w:ascii="Times New Roman" w:eastAsia="Times New Roman" w:hAnsi="Times New Roman" w:cs="Times New Roman"/>
                <w:sz w:val="16"/>
                <w:szCs w:val="16"/>
                <w:lang w:val="en-US" w:bidi="hi-IN"/>
              </w:rPr>
              <w:t xml:space="preserve"> tromethamine 250Mcg/ML</w:t>
            </w:r>
          </w:p>
        </w:tc>
        <w:tc>
          <w:tcPr>
            <w:tcW w:w="1730" w:type="dxa"/>
            <w:tcBorders>
              <w:top w:val="nil"/>
              <w:left w:val="nil"/>
              <w:bottom w:val="single" w:sz="4" w:space="0" w:color="auto"/>
              <w:right w:val="single" w:sz="4" w:space="0" w:color="auto"/>
            </w:tcBorders>
            <w:shd w:val="clear" w:color="000000" w:fill="FFFFFF"/>
            <w:noWrap/>
            <w:hideMark/>
          </w:tcPr>
          <w:p w14:paraId="2FF8EA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A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A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1107</w:t>
            </w:r>
          </w:p>
        </w:tc>
        <w:tc>
          <w:tcPr>
            <w:tcW w:w="5644" w:type="dxa"/>
            <w:tcBorders>
              <w:top w:val="nil"/>
              <w:left w:val="single" w:sz="4" w:space="0" w:color="auto"/>
              <w:bottom w:val="single" w:sz="4" w:space="0" w:color="auto"/>
              <w:right w:val="single" w:sz="4" w:space="0" w:color="auto"/>
            </w:tcBorders>
            <w:shd w:val="clear" w:color="000000" w:fill="FFFFFF"/>
            <w:hideMark/>
          </w:tcPr>
          <w:p w14:paraId="2FF8EA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Carboxy Methyl Cellulose </w:t>
            </w:r>
          </w:p>
        </w:tc>
        <w:tc>
          <w:tcPr>
            <w:tcW w:w="1730" w:type="dxa"/>
            <w:tcBorders>
              <w:top w:val="nil"/>
              <w:left w:val="nil"/>
              <w:bottom w:val="single" w:sz="4" w:space="0" w:color="auto"/>
              <w:right w:val="single" w:sz="4" w:space="0" w:color="auto"/>
            </w:tcBorders>
            <w:shd w:val="clear" w:color="000000" w:fill="FFFFFF"/>
            <w:noWrap/>
            <w:hideMark/>
          </w:tcPr>
          <w:p w14:paraId="2FF8EA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A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4070</w:t>
            </w:r>
          </w:p>
        </w:tc>
      </w:tr>
      <w:tr w:rsidR="008E01AB" w:rsidRPr="008E01AB" w14:paraId="2FF8EA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1108</w:t>
            </w:r>
          </w:p>
        </w:tc>
        <w:tc>
          <w:tcPr>
            <w:tcW w:w="5644" w:type="dxa"/>
            <w:tcBorders>
              <w:top w:val="nil"/>
              <w:left w:val="single" w:sz="4" w:space="0" w:color="auto"/>
              <w:bottom w:val="single" w:sz="4" w:space="0" w:color="auto"/>
              <w:right w:val="single" w:sz="4" w:space="0" w:color="auto"/>
            </w:tcBorders>
            <w:shd w:val="clear" w:color="000000" w:fill="FFFFFF"/>
            <w:hideMark/>
          </w:tcPr>
          <w:p w14:paraId="2FF8EA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Carboxy Methyl Cellulose 0.5%</w:t>
            </w:r>
          </w:p>
        </w:tc>
        <w:tc>
          <w:tcPr>
            <w:tcW w:w="1730" w:type="dxa"/>
            <w:tcBorders>
              <w:top w:val="nil"/>
              <w:left w:val="nil"/>
              <w:bottom w:val="single" w:sz="4" w:space="0" w:color="auto"/>
              <w:right w:val="single" w:sz="4" w:space="0" w:color="auto"/>
            </w:tcBorders>
            <w:shd w:val="clear" w:color="000000" w:fill="FFFFFF"/>
            <w:noWrap/>
            <w:hideMark/>
          </w:tcPr>
          <w:p w14:paraId="2FF8EA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8EA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33000</w:t>
            </w:r>
          </w:p>
        </w:tc>
      </w:tr>
      <w:tr w:rsidR="008E01AB" w:rsidRPr="008E01AB" w14:paraId="2FF8EA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1109</w:t>
            </w:r>
          </w:p>
        </w:tc>
        <w:tc>
          <w:tcPr>
            <w:tcW w:w="5644" w:type="dxa"/>
            <w:tcBorders>
              <w:top w:val="nil"/>
              <w:left w:val="single" w:sz="4" w:space="0" w:color="auto"/>
              <w:bottom w:val="single" w:sz="4" w:space="0" w:color="auto"/>
              <w:right w:val="single" w:sz="4" w:space="0" w:color="auto"/>
            </w:tcBorders>
            <w:shd w:val="clear" w:color="000000" w:fill="FFFFFF"/>
            <w:hideMark/>
          </w:tcPr>
          <w:p w14:paraId="2FF8EA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Carboxy Methyl Cellulose 0.5% </w:t>
            </w:r>
            <w:proofErr w:type="spellStart"/>
            <w:r w:rsidRPr="008E01AB">
              <w:rPr>
                <w:rFonts w:ascii="Times New Roman" w:eastAsia="Times New Roman" w:hAnsi="Times New Roman" w:cs="Times New Roman"/>
                <w:sz w:val="16"/>
                <w:szCs w:val="16"/>
                <w:lang w:val="en-US" w:bidi="hi-IN"/>
              </w:rPr>
              <w:t>Stablized</w:t>
            </w:r>
            <w:proofErr w:type="spellEnd"/>
            <w:r w:rsidRPr="008E01AB">
              <w:rPr>
                <w:rFonts w:ascii="Times New Roman" w:eastAsia="Times New Roman" w:hAnsi="Times New Roman" w:cs="Times New Roman"/>
                <w:sz w:val="16"/>
                <w:szCs w:val="16"/>
                <w:lang w:val="en-US" w:bidi="hi-IN"/>
              </w:rPr>
              <w:t xml:space="preserve"> Oxy </w:t>
            </w:r>
            <w:proofErr w:type="spellStart"/>
            <w:r w:rsidRPr="008E01AB">
              <w:rPr>
                <w:rFonts w:ascii="Times New Roman" w:eastAsia="Times New Roman" w:hAnsi="Times New Roman" w:cs="Times New Roman"/>
                <w:sz w:val="16"/>
                <w:szCs w:val="16"/>
                <w:lang w:val="en-US" w:bidi="hi-IN"/>
              </w:rPr>
              <w:t>Chloro</w:t>
            </w:r>
            <w:proofErr w:type="spellEnd"/>
            <w:r w:rsidRPr="008E01AB">
              <w:rPr>
                <w:rFonts w:ascii="Times New Roman" w:eastAsia="Times New Roman" w:hAnsi="Times New Roman" w:cs="Times New Roman"/>
                <w:sz w:val="16"/>
                <w:szCs w:val="16"/>
                <w:lang w:val="en-US" w:bidi="hi-IN"/>
              </w:rPr>
              <w:t>, Complex (</w:t>
            </w:r>
            <w:proofErr w:type="spellStart"/>
            <w:r w:rsidRPr="008E01AB">
              <w:rPr>
                <w:rFonts w:ascii="Times New Roman" w:eastAsia="Times New Roman" w:hAnsi="Times New Roman" w:cs="Times New Roman"/>
                <w:sz w:val="16"/>
                <w:szCs w:val="16"/>
                <w:lang w:val="en-US" w:bidi="hi-IN"/>
              </w:rPr>
              <w:t>Purite</w:t>
            </w:r>
            <w:proofErr w:type="spellEnd"/>
            <w:r w:rsidRPr="008E01AB">
              <w:rPr>
                <w:rFonts w:ascii="Times New Roman" w:eastAsia="Times New Roman" w:hAnsi="Times New Roman" w:cs="Times New Roman"/>
                <w:sz w:val="16"/>
                <w:szCs w:val="16"/>
                <w:lang w:val="en-US" w:bidi="hi-IN"/>
              </w:rPr>
              <w:t xml:space="preserve">) 0.01% With </w:t>
            </w:r>
            <w:proofErr w:type="spellStart"/>
            <w:r w:rsidRPr="008E01AB">
              <w:rPr>
                <w:rFonts w:ascii="Times New Roman" w:eastAsia="Times New Roman" w:hAnsi="Times New Roman" w:cs="Times New Roman"/>
                <w:sz w:val="16"/>
                <w:szCs w:val="16"/>
                <w:lang w:val="en-US" w:bidi="hi-IN"/>
              </w:rPr>
              <w:t>Glycerine</w:t>
            </w:r>
            <w:proofErr w:type="spellEnd"/>
            <w:r w:rsidRPr="008E01AB">
              <w:rPr>
                <w:rFonts w:ascii="Times New Roman" w:eastAsia="Times New Roman" w:hAnsi="Times New Roman" w:cs="Times New Roman"/>
                <w:sz w:val="16"/>
                <w:szCs w:val="16"/>
                <w:lang w:val="en-US" w:bidi="hi-IN"/>
              </w:rPr>
              <w:t xml:space="preserve">, Erythritol, </w:t>
            </w:r>
            <w:proofErr w:type="spellStart"/>
            <w:r w:rsidRPr="008E01AB">
              <w:rPr>
                <w:rFonts w:ascii="Times New Roman" w:eastAsia="Times New Roman" w:hAnsi="Times New Roman" w:cs="Times New Roman"/>
                <w:sz w:val="16"/>
                <w:szCs w:val="16"/>
                <w:lang w:val="en-US" w:bidi="hi-IN"/>
              </w:rPr>
              <w:t>Levocarnitine+Boric</w:t>
            </w:r>
            <w:proofErr w:type="spellEnd"/>
            <w:r w:rsidRPr="008E01AB">
              <w:rPr>
                <w:rFonts w:ascii="Times New Roman" w:eastAsia="Times New Roman" w:hAnsi="Times New Roman" w:cs="Times New Roman"/>
                <w:sz w:val="16"/>
                <w:szCs w:val="16"/>
                <w:lang w:val="en-US" w:bidi="hi-IN"/>
              </w:rPr>
              <w:t xml:space="preserve"> Acid, Calcium Dihydrate, </w:t>
            </w:r>
            <w:proofErr w:type="spellStart"/>
            <w:r w:rsidRPr="008E01AB">
              <w:rPr>
                <w:rFonts w:ascii="Times New Roman" w:eastAsia="Times New Roman" w:hAnsi="Times New Roman" w:cs="Times New Roman"/>
                <w:sz w:val="16"/>
                <w:szCs w:val="16"/>
                <w:lang w:val="en-US" w:bidi="hi-IN"/>
              </w:rPr>
              <w:t>Kcl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Mgcl</w:t>
            </w:r>
            <w:proofErr w:type="spellEnd"/>
            <w:r w:rsidRPr="008E01AB">
              <w:rPr>
                <w:rFonts w:ascii="Times New Roman" w:eastAsia="Times New Roman" w:hAnsi="Times New Roman" w:cs="Times New Roman"/>
                <w:sz w:val="16"/>
                <w:szCs w:val="16"/>
                <w:lang w:val="en-US" w:bidi="hi-IN"/>
              </w:rPr>
              <w:t xml:space="preserve">, Sodium </w:t>
            </w:r>
            <w:proofErr w:type="spellStart"/>
            <w:r w:rsidRPr="008E01AB">
              <w:rPr>
                <w:rFonts w:ascii="Times New Roman" w:eastAsia="Times New Roman" w:hAnsi="Times New Roman" w:cs="Times New Roman"/>
                <w:sz w:val="16"/>
                <w:szCs w:val="16"/>
                <w:lang w:val="en-US" w:bidi="hi-IN"/>
              </w:rPr>
              <w:t>Citratedihydrate</w:t>
            </w:r>
            <w:proofErr w:type="spellEnd"/>
            <w:r w:rsidRPr="008E01AB">
              <w:rPr>
                <w:rFonts w:ascii="Times New Roman" w:eastAsia="Times New Roman" w:hAnsi="Times New Roman" w:cs="Times New Roman"/>
                <w:sz w:val="16"/>
                <w:szCs w:val="16"/>
                <w:lang w:val="en-US" w:bidi="hi-IN"/>
              </w:rPr>
              <w:t xml:space="preserve">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A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A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A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1110</w:t>
            </w:r>
          </w:p>
        </w:tc>
        <w:tc>
          <w:tcPr>
            <w:tcW w:w="5644" w:type="dxa"/>
            <w:tcBorders>
              <w:top w:val="nil"/>
              <w:left w:val="single" w:sz="4" w:space="0" w:color="auto"/>
              <w:bottom w:val="single" w:sz="4" w:space="0" w:color="auto"/>
              <w:right w:val="single" w:sz="4" w:space="0" w:color="auto"/>
            </w:tcBorders>
            <w:shd w:val="clear" w:color="000000" w:fill="FFFFFF"/>
            <w:hideMark/>
          </w:tcPr>
          <w:p w14:paraId="2FF8EA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Carboxy Methyl Cellulose 1%</w:t>
            </w:r>
          </w:p>
        </w:tc>
        <w:tc>
          <w:tcPr>
            <w:tcW w:w="1730" w:type="dxa"/>
            <w:tcBorders>
              <w:top w:val="nil"/>
              <w:left w:val="nil"/>
              <w:bottom w:val="single" w:sz="4" w:space="0" w:color="auto"/>
              <w:right w:val="single" w:sz="4" w:space="0" w:color="auto"/>
            </w:tcBorders>
            <w:shd w:val="clear" w:color="000000" w:fill="FFFFFF"/>
            <w:noWrap/>
            <w:hideMark/>
          </w:tcPr>
          <w:p w14:paraId="2FF8EA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8EA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22000</w:t>
            </w:r>
          </w:p>
        </w:tc>
      </w:tr>
      <w:tr w:rsidR="008E01AB" w:rsidRPr="008E01AB" w14:paraId="2FF8EA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1111</w:t>
            </w:r>
          </w:p>
        </w:tc>
        <w:tc>
          <w:tcPr>
            <w:tcW w:w="5644" w:type="dxa"/>
            <w:tcBorders>
              <w:top w:val="nil"/>
              <w:left w:val="single" w:sz="4" w:space="0" w:color="auto"/>
              <w:bottom w:val="single" w:sz="4" w:space="0" w:color="auto"/>
              <w:right w:val="single" w:sz="4" w:space="0" w:color="auto"/>
            </w:tcBorders>
            <w:shd w:val="clear" w:color="000000" w:fill="FFFFFF"/>
            <w:hideMark/>
          </w:tcPr>
          <w:p w14:paraId="2FF8EA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Carboxylic Acid 60 Gm</w:t>
            </w:r>
          </w:p>
        </w:tc>
        <w:tc>
          <w:tcPr>
            <w:tcW w:w="1730" w:type="dxa"/>
            <w:tcBorders>
              <w:top w:val="nil"/>
              <w:left w:val="nil"/>
              <w:bottom w:val="single" w:sz="4" w:space="0" w:color="auto"/>
              <w:right w:val="single" w:sz="4" w:space="0" w:color="auto"/>
            </w:tcBorders>
            <w:shd w:val="clear" w:color="000000" w:fill="FFFFFF"/>
            <w:noWrap/>
            <w:hideMark/>
          </w:tcPr>
          <w:p w14:paraId="2FF8EA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A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A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1112</w:t>
            </w:r>
          </w:p>
        </w:tc>
        <w:tc>
          <w:tcPr>
            <w:tcW w:w="5644" w:type="dxa"/>
            <w:tcBorders>
              <w:top w:val="nil"/>
              <w:left w:val="single" w:sz="4" w:space="0" w:color="auto"/>
              <w:bottom w:val="single" w:sz="4" w:space="0" w:color="auto"/>
              <w:right w:val="single" w:sz="4" w:space="0" w:color="auto"/>
            </w:tcBorders>
            <w:shd w:val="clear" w:color="000000" w:fill="FFFFFF"/>
            <w:hideMark/>
          </w:tcPr>
          <w:p w14:paraId="2FF8EA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Carboxymethyl Cellulose + Glycerin</w:t>
            </w:r>
          </w:p>
        </w:tc>
        <w:tc>
          <w:tcPr>
            <w:tcW w:w="1730" w:type="dxa"/>
            <w:tcBorders>
              <w:top w:val="nil"/>
              <w:left w:val="nil"/>
              <w:bottom w:val="single" w:sz="4" w:space="0" w:color="auto"/>
              <w:right w:val="single" w:sz="4" w:space="0" w:color="auto"/>
            </w:tcBorders>
            <w:shd w:val="clear" w:color="000000" w:fill="FFFFFF"/>
            <w:noWrap/>
            <w:hideMark/>
          </w:tcPr>
          <w:p w14:paraId="2FF8EA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Gel</w:t>
            </w:r>
          </w:p>
        </w:tc>
        <w:tc>
          <w:tcPr>
            <w:tcW w:w="1167" w:type="dxa"/>
            <w:tcBorders>
              <w:top w:val="nil"/>
              <w:left w:val="nil"/>
              <w:bottom w:val="single" w:sz="4" w:space="0" w:color="auto"/>
              <w:right w:val="single" w:sz="4" w:space="0" w:color="auto"/>
            </w:tcBorders>
            <w:shd w:val="clear" w:color="000000" w:fill="FFFFFF"/>
            <w:vAlign w:val="center"/>
            <w:hideMark/>
          </w:tcPr>
          <w:p w14:paraId="2FF8EA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A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1113</w:t>
            </w:r>
          </w:p>
        </w:tc>
        <w:tc>
          <w:tcPr>
            <w:tcW w:w="5644" w:type="dxa"/>
            <w:tcBorders>
              <w:top w:val="nil"/>
              <w:left w:val="single" w:sz="4" w:space="0" w:color="auto"/>
              <w:bottom w:val="single" w:sz="4" w:space="0" w:color="auto"/>
              <w:right w:val="single" w:sz="4" w:space="0" w:color="auto"/>
            </w:tcBorders>
            <w:shd w:val="clear" w:color="000000" w:fill="FFFFFF"/>
            <w:hideMark/>
          </w:tcPr>
          <w:p w14:paraId="2FF8EA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Carboxymethylcellulose (0.5% W/V)</w:t>
            </w:r>
          </w:p>
        </w:tc>
        <w:tc>
          <w:tcPr>
            <w:tcW w:w="1730" w:type="dxa"/>
            <w:tcBorders>
              <w:top w:val="nil"/>
              <w:left w:val="nil"/>
              <w:bottom w:val="single" w:sz="4" w:space="0" w:color="auto"/>
              <w:right w:val="single" w:sz="4" w:space="0" w:color="auto"/>
            </w:tcBorders>
            <w:shd w:val="clear" w:color="000000" w:fill="FFFFFF"/>
            <w:noWrap/>
            <w:hideMark/>
          </w:tcPr>
          <w:p w14:paraId="2FF8EA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Gel</w:t>
            </w:r>
          </w:p>
        </w:tc>
        <w:tc>
          <w:tcPr>
            <w:tcW w:w="1167" w:type="dxa"/>
            <w:tcBorders>
              <w:top w:val="nil"/>
              <w:left w:val="nil"/>
              <w:bottom w:val="single" w:sz="4" w:space="0" w:color="auto"/>
              <w:right w:val="single" w:sz="4" w:space="0" w:color="auto"/>
            </w:tcBorders>
            <w:shd w:val="clear" w:color="000000" w:fill="FFFFFF"/>
            <w:vAlign w:val="center"/>
            <w:hideMark/>
          </w:tcPr>
          <w:p w14:paraId="2FF8EA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A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1114</w:t>
            </w:r>
          </w:p>
        </w:tc>
        <w:tc>
          <w:tcPr>
            <w:tcW w:w="5644" w:type="dxa"/>
            <w:tcBorders>
              <w:top w:val="nil"/>
              <w:left w:val="single" w:sz="4" w:space="0" w:color="auto"/>
              <w:bottom w:val="single" w:sz="4" w:space="0" w:color="auto"/>
              <w:right w:val="single" w:sz="4" w:space="0" w:color="auto"/>
            </w:tcBorders>
            <w:shd w:val="clear" w:color="000000" w:fill="FFFFFF"/>
            <w:hideMark/>
          </w:tcPr>
          <w:p w14:paraId="2FF8EA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Carboxymethylcellulose, Dextran, Glycerin, Hypromellose, Polyethylene Glycol 400 (Peg 400</w:t>
            </w:r>
            <w:proofErr w:type="gramStart"/>
            <w:r w:rsidRPr="008E01AB">
              <w:rPr>
                <w:rFonts w:ascii="Times New Roman" w:eastAsia="Times New Roman" w:hAnsi="Times New Roman" w:cs="Times New Roman"/>
                <w:sz w:val="16"/>
                <w:szCs w:val="16"/>
                <w:lang w:val="en-US" w:bidi="hi-IN"/>
              </w:rPr>
              <w:t>),Polysorbate</w:t>
            </w:r>
            <w:proofErr w:type="gramEnd"/>
            <w:r w:rsidRPr="008E01AB">
              <w:rPr>
                <w:rFonts w:ascii="Times New Roman" w:eastAsia="Times New Roman" w:hAnsi="Times New Roman" w:cs="Times New Roman"/>
                <w:sz w:val="16"/>
                <w:szCs w:val="16"/>
                <w:lang w:val="en-US" w:bidi="hi-IN"/>
              </w:rPr>
              <w:t>, Polyvinyl Alcohol, Povidone, Or Propylene Glycol</w:t>
            </w:r>
          </w:p>
        </w:tc>
        <w:tc>
          <w:tcPr>
            <w:tcW w:w="1730" w:type="dxa"/>
            <w:tcBorders>
              <w:top w:val="nil"/>
              <w:left w:val="nil"/>
              <w:bottom w:val="single" w:sz="4" w:space="0" w:color="auto"/>
              <w:right w:val="single" w:sz="4" w:space="0" w:color="auto"/>
            </w:tcBorders>
            <w:shd w:val="clear" w:color="000000" w:fill="FFFFFF"/>
            <w:noWrap/>
            <w:hideMark/>
          </w:tcPr>
          <w:p w14:paraId="2FF8EA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EA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A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1115</w:t>
            </w:r>
          </w:p>
        </w:tc>
        <w:tc>
          <w:tcPr>
            <w:tcW w:w="5644" w:type="dxa"/>
            <w:tcBorders>
              <w:top w:val="nil"/>
              <w:left w:val="single" w:sz="4" w:space="0" w:color="auto"/>
              <w:bottom w:val="single" w:sz="4" w:space="0" w:color="auto"/>
              <w:right w:val="single" w:sz="4" w:space="0" w:color="auto"/>
            </w:tcBorders>
            <w:shd w:val="clear" w:color="000000" w:fill="FFFFFF"/>
            <w:hideMark/>
          </w:tcPr>
          <w:p w14:paraId="2FF8EA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Cardio </w:t>
            </w:r>
            <w:proofErr w:type="spellStart"/>
            <w:r w:rsidRPr="008E01AB">
              <w:rPr>
                <w:rFonts w:ascii="Times New Roman" w:eastAsia="Times New Roman" w:hAnsi="Times New Roman" w:cs="Times New Roman"/>
                <w:sz w:val="16"/>
                <w:szCs w:val="16"/>
                <w:lang w:val="en-US" w:bidi="hi-IN"/>
              </w:rPr>
              <w:t>Plegia</w:t>
            </w:r>
            <w:proofErr w:type="spellEnd"/>
            <w:r w:rsidRPr="008E01AB">
              <w:rPr>
                <w:rFonts w:ascii="Times New Roman" w:eastAsia="Times New Roman" w:hAnsi="Times New Roman" w:cs="Times New Roman"/>
                <w:sz w:val="16"/>
                <w:szCs w:val="16"/>
                <w:lang w:val="en-US" w:bidi="hi-IN"/>
              </w:rPr>
              <w:t xml:space="preserve"> Conc. 20Ml</w:t>
            </w:r>
          </w:p>
        </w:tc>
        <w:tc>
          <w:tcPr>
            <w:tcW w:w="1730" w:type="dxa"/>
            <w:tcBorders>
              <w:top w:val="nil"/>
              <w:left w:val="nil"/>
              <w:bottom w:val="single" w:sz="4" w:space="0" w:color="auto"/>
              <w:right w:val="single" w:sz="4" w:space="0" w:color="auto"/>
            </w:tcBorders>
            <w:shd w:val="clear" w:color="000000" w:fill="FFFFFF"/>
            <w:noWrap/>
            <w:hideMark/>
          </w:tcPr>
          <w:p w14:paraId="2FF8EA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8EA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A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1116</w:t>
            </w:r>
          </w:p>
        </w:tc>
        <w:tc>
          <w:tcPr>
            <w:tcW w:w="5644" w:type="dxa"/>
            <w:tcBorders>
              <w:top w:val="nil"/>
              <w:left w:val="single" w:sz="4" w:space="0" w:color="auto"/>
              <w:bottom w:val="single" w:sz="4" w:space="0" w:color="auto"/>
              <w:right w:val="single" w:sz="4" w:space="0" w:color="auto"/>
            </w:tcBorders>
            <w:shd w:val="clear" w:color="000000" w:fill="FFFFFF"/>
            <w:hideMark/>
          </w:tcPr>
          <w:p w14:paraId="2FF8EA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Cardio </w:t>
            </w:r>
            <w:proofErr w:type="spellStart"/>
            <w:r w:rsidRPr="008E01AB">
              <w:rPr>
                <w:rFonts w:ascii="Times New Roman" w:eastAsia="Times New Roman" w:hAnsi="Times New Roman" w:cs="Times New Roman"/>
                <w:sz w:val="16"/>
                <w:szCs w:val="16"/>
                <w:lang w:val="en-US" w:bidi="hi-IN"/>
              </w:rPr>
              <w:t>Plegia</w:t>
            </w:r>
            <w:proofErr w:type="spellEnd"/>
            <w:r w:rsidRPr="008E01AB">
              <w:rPr>
                <w:rFonts w:ascii="Times New Roman" w:eastAsia="Times New Roman" w:hAnsi="Times New Roman" w:cs="Times New Roman"/>
                <w:sz w:val="16"/>
                <w:szCs w:val="16"/>
                <w:lang w:val="en-US" w:bidi="hi-IN"/>
              </w:rPr>
              <w:t xml:space="preserve"> Conc.20Ml</w:t>
            </w:r>
          </w:p>
        </w:tc>
        <w:tc>
          <w:tcPr>
            <w:tcW w:w="1730" w:type="dxa"/>
            <w:tcBorders>
              <w:top w:val="nil"/>
              <w:left w:val="nil"/>
              <w:bottom w:val="single" w:sz="4" w:space="0" w:color="auto"/>
              <w:right w:val="single" w:sz="4" w:space="0" w:color="auto"/>
            </w:tcBorders>
            <w:shd w:val="clear" w:color="000000" w:fill="FFFFFF"/>
            <w:noWrap/>
            <w:hideMark/>
          </w:tcPr>
          <w:p w14:paraId="2FF8EA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A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A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1117</w:t>
            </w:r>
          </w:p>
        </w:tc>
        <w:tc>
          <w:tcPr>
            <w:tcW w:w="5644" w:type="dxa"/>
            <w:tcBorders>
              <w:top w:val="nil"/>
              <w:left w:val="single" w:sz="4" w:space="0" w:color="auto"/>
              <w:bottom w:val="single" w:sz="4" w:space="0" w:color="auto"/>
              <w:right w:val="single" w:sz="4" w:space="0" w:color="auto"/>
            </w:tcBorders>
            <w:shd w:val="clear" w:color="000000" w:fill="FFFFFF"/>
            <w:hideMark/>
          </w:tcPr>
          <w:p w14:paraId="2FF8EA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Carfilzomib 60 Mg</w:t>
            </w:r>
          </w:p>
        </w:tc>
        <w:tc>
          <w:tcPr>
            <w:tcW w:w="1730" w:type="dxa"/>
            <w:tcBorders>
              <w:top w:val="nil"/>
              <w:left w:val="nil"/>
              <w:bottom w:val="single" w:sz="4" w:space="0" w:color="auto"/>
              <w:right w:val="single" w:sz="4" w:space="0" w:color="auto"/>
            </w:tcBorders>
            <w:shd w:val="clear" w:color="000000" w:fill="FFFFFF"/>
            <w:noWrap/>
            <w:hideMark/>
          </w:tcPr>
          <w:p w14:paraId="2FF8EA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EA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1118</w:t>
            </w:r>
          </w:p>
        </w:tc>
        <w:tc>
          <w:tcPr>
            <w:tcW w:w="5644" w:type="dxa"/>
            <w:tcBorders>
              <w:top w:val="nil"/>
              <w:left w:val="single" w:sz="4" w:space="0" w:color="auto"/>
              <w:bottom w:val="single" w:sz="4" w:space="0" w:color="auto"/>
              <w:right w:val="single" w:sz="4" w:space="0" w:color="auto"/>
            </w:tcBorders>
            <w:shd w:val="clear" w:color="000000" w:fill="FFFFFF"/>
            <w:hideMark/>
          </w:tcPr>
          <w:p w14:paraId="2FF8EA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Carfilzomib 60 Mg</w:t>
            </w:r>
          </w:p>
        </w:tc>
        <w:tc>
          <w:tcPr>
            <w:tcW w:w="1730" w:type="dxa"/>
            <w:tcBorders>
              <w:top w:val="nil"/>
              <w:left w:val="nil"/>
              <w:bottom w:val="single" w:sz="4" w:space="0" w:color="auto"/>
              <w:right w:val="single" w:sz="4" w:space="0" w:color="auto"/>
            </w:tcBorders>
            <w:shd w:val="clear" w:color="000000" w:fill="FFFFFF"/>
            <w:noWrap/>
            <w:hideMark/>
          </w:tcPr>
          <w:p w14:paraId="2FF8EA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A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A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1119</w:t>
            </w:r>
          </w:p>
        </w:tc>
        <w:tc>
          <w:tcPr>
            <w:tcW w:w="5644" w:type="dxa"/>
            <w:tcBorders>
              <w:top w:val="nil"/>
              <w:left w:val="single" w:sz="4" w:space="0" w:color="auto"/>
              <w:bottom w:val="single" w:sz="4" w:space="0" w:color="auto"/>
              <w:right w:val="single" w:sz="4" w:space="0" w:color="auto"/>
            </w:tcBorders>
            <w:shd w:val="clear" w:color="000000" w:fill="FFFFFF"/>
            <w:hideMark/>
          </w:tcPr>
          <w:p w14:paraId="2FF8EA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Caritron</w:t>
            </w:r>
            <w:proofErr w:type="spellEnd"/>
            <w:r w:rsidRPr="008E01AB">
              <w:rPr>
                <w:rFonts w:ascii="Times New Roman" w:eastAsia="Times New Roman" w:hAnsi="Times New Roman" w:cs="Times New Roman"/>
                <w:sz w:val="16"/>
                <w:szCs w:val="16"/>
                <w:lang w:val="en-US" w:bidi="hi-IN"/>
              </w:rPr>
              <w:t xml:space="preserve"> 8Mg</w:t>
            </w:r>
          </w:p>
        </w:tc>
        <w:tc>
          <w:tcPr>
            <w:tcW w:w="1730" w:type="dxa"/>
            <w:tcBorders>
              <w:top w:val="nil"/>
              <w:left w:val="nil"/>
              <w:bottom w:val="single" w:sz="4" w:space="0" w:color="auto"/>
              <w:right w:val="single" w:sz="4" w:space="0" w:color="auto"/>
            </w:tcBorders>
            <w:shd w:val="clear" w:color="000000" w:fill="FFFFFF"/>
            <w:noWrap/>
            <w:hideMark/>
          </w:tcPr>
          <w:p w14:paraId="2FF8EA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A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1120</w:t>
            </w:r>
          </w:p>
        </w:tc>
        <w:tc>
          <w:tcPr>
            <w:tcW w:w="5644" w:type="dxa"/>
            <w:tcBorders>
              <w:top w:val="nil"/>
              <w:left w:val="single" w:sz="4" w:space="0" w:color="auto"/>
              <w:bottom w:val="single" w:sz="4" w:space="0" w:color="auto"/>
              <w:right w:val="single" w:sz="4" w:space="0" w:color="auto"/>
            </w:tcBorders>
            <w:shd w:val="clear" w:color="000000" w:fill="FFFFFF"/>
            <w:hideMark/>
          </w:tcPr>
          <w:p w14:paraId="2FF8EA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Carmustine</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8EA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A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A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1121</w:t>
            </w:r>
          </w:p>
        </w:tc>
        <w:tc>
          <w:tcPr>
            <w:tcW w:w="5644" w:type="dxa"/>
            <w:tcBorders>
              <w:top w:val="nil"/>
              <w:left w:val="single" w:sz="4" w:space="0" w:color="auto"/>
              <w:bottom w:val="single" w:sz="4" w:space="0" w:color="auto"/>
              <w:right w:val="single" w:sz="4" w:space="0" w:color="auto"/>
            </w:tcBorders>
            <w:shd w:val="clear" w:color="000000" w:fill="FFFFFF"/>
            <w:hideMark/>
          </w:tcPr>
          <w:p w14:paraId="2FF8EA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Carnitine 330 Mg</w:t>
            </w:r>
          </w:p>
        </w:tc>
        <w:tc>
          <w:tcPr>
            <w:tcW w:w="1730" w:type="dxa"/>
            <w:tcBorders>
              <w:top w:val="nil"/>
              <w:left w:val="nil"/>
              <w:bottom w:val="single" w:sz="4" w:space="0" w:color="auto"/>
              <w:right w:val="single" w:sz="4" w:space="0" w:color="auto"/>
            </w:tcBorders>
            <w:shd w:val="clear" w:color="000000" w:fill="FFFFFF"/>
            <w:noWrap/>
            <w:hideMark/>
          </w:tcPr>
          <w:p w14:paraId="2FF8EA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A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A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1122</w:t>
            </w:r>
          </w:p>
        </w:tc>
        <w:tc>
          <w:tcPr>
            <w:tcW w:w="5644" w:type="dxa"/>
            <w:tcBorders>
              <w:top w:val="nil"/>
              <w:left w:val="single" w:sz="4" w:space="0" w:color="auto"/>
              <w:bottom w:val="single" w:sz="4" w:space="0" w:color="auto"/>
              <w:right w:val="single" w:sz="4" w:space="0" w:color="auto"/>
            </w:tcBorders>
            <w:shd w:val="clear" w:color="000000" w:fill="FFFFFF"/>
            <w:hideMark/>
          </w:tcPr>
          <w:p w14:paraId="2FF8EA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Carnitine 330Mg</w:t>
            </w:r>
          </w:p>
        </w:tc>
        <w:tc>
          <w:tcPr>
            <w:tcW w:w="1730" w:type="dxa"/>
            <w:tcBorders>
              <w:top w:val="nil"/>
              <w:left w:val="nil"/>
              <w:bottom w:val="single" w:sz="4" w:space="0" w:color="auto"/>
              <w:right w:val="single" w:sz="4" w:space="0" w:color="auto"/>
            </w:tcBorders>
            <w:shd w:val="clear" w:color="000000" w:fill="FFFFFF"/>
            <w:noWrap/>
            <w:hideMark/>
          </w:tcPr>
          <w:p w14:paraId="2FF8EA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A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1123</w:t>
            </w:r>
          </w:p>
        </w:tc>
        <w:tc>
          <w:tcPr>
            <w:tcW w:w="5644" w:type="dxa"/>
            <w:tcBorders>
              <w:top w:val="nil"/>
              <w:left w:val="single" w:sz="4" w:space="0" w:color="auto"/>
              <w:bottom w:val="single" w:sz="4" w:space="0" w:color="auto"/>
              <w:right w:val="single" w:sz="4" w:space="0" w:color="auto"/>
            </w:tcBorders>
            <w:shd w:val="clear" w:color="000000" w:fill="FFFFFF"/>
            <w:hideMark/>
          </w:tcPr>
          <w:p w14:paraId="2FF8EA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Carotenoids + Lutein + </w:t>
            </w:r>
            <w:proofErr w:type="spellStart"/>
            <w:r w:rsidRPr="008E01AB">
              <w:rPr>
                <w:rFonts w:ascii="Times New Roman" w:eastAsia="Times New Roman" w:hAnsi="Times New Roman" w:cs="Times New Roman"/>
                <w:sz w:val="16"/>
                <w:szCs w:val="16"/>
                <w:lang w:val="en-US" w:bidi="hi-IN"/>
              </w:rPr>
              <w:t>Zeaxanthi</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A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A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1124</w:t>
            </w:r>
          </w:p>
        </w:tc>
        <w:tc>
          <w:tcPr>
            <w:tcW w:w="5644" w:type="dxa"/>
            <w:tcBorders>
              <w:top w:val="nil"/>
              <w:left w:val="single" w:sz="4" w:space="0" w:color="auto"/>
              <w:bottom w:val="single" w:sz="4" w:space="0" w:color="auto"/>
              <w:right w:val="single" w:sz="4" w:space="0" w:color="auto"/>
            </w:tcBorders>
            <w:shd w:val="clear" w:color="000000" w:fill="FFFFFF"/>
            <w:hideMark/>
          </w:tcPr>
          <w:p w14:paraId="2FF8EA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Carotenoids Minerals &amp; Vitamin</w:t>
            </w:r>
          </w:p>
        </w:tc>
        <w:tc>
          <w:tcPr>
            <w:tcW w:w="1730" w:type="dxa"/>
            <w:tcBorders>
              <w:top w:val="nil"/>
              <w:left w:val="nil"/>
              <w:bottom w:val="single" w:sz="4" w:space="0" w:color="auto"/>
              <w:right w:val="single" w:sz="4" w:space="0" w:color="auto"/>
            </w:tcBorders>
            <w:shd w:val="clear" w:color="000000" w:fill="FFFFFF"/>
            <w:noWrap/>
            <w:hideMark/>
          </w:tcPr>
          <w:p w14:paraId="2FF8EA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A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A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1125</w:t>
            </w:r>
          </w:p>
        </w:tc>
        <w:tc>
          <w:tcPr>
            <w:tcW w:w="5644" w:type="dxa"/>
            <w:tcBorders>
              <w:top w:val="nil"/>
              <w:left w:val="single" w:sz="4" w:space="0" w:color="auto"/>
              <w:bottom w:val="single" w:sz="4" w:space="0" w:color="auto"/>
              <w:right w:val="single" w:sz="4" w:space="0" w:color="auto"/>
            </w:tcBorders>
            <w:shd w:val="clear" w:color="000000" w:fill="FFFFFF"/>
            <w:hideMark/>
          </w:tcPr>
          <w:p w14:paraId="2FF8EA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Caroverine 20 Mg</w:t>
            </w:r>
          </w:p>
        </w:tc>
        <w:tc>
          <w:tcPr>
            <w:tcW w:w="1730" w:type="dxa"/>
            <w:tcBorders>
              <w:top w:val="nil"/>
              <w:left w:val="nil"/>
              <w:bottom w:val="single" w:sz="4" w:space="0" w:color="auto"/>
              <w:right w:val="single" w:sz="4" w:space="0" w:color="auto"/>
            </w:tcBorders>
            <w:shd w:val="clear" w:color="000000" w:fill="FFFFFF"/>
            <w:noWrap/>
            <w:hideMark/>
          </w:tcPr>
          <w:p w14:paraId="2FF8EA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A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1126</w:t>
            </w:r>
          </w:p>
        </w:tc>
        <w:tc>
          <w:tcPr>
            <w:tcW w:w="5644" w:type="dxa"/>
            <w:tcBorders>
              <w:top w:val="nil"/>
              <w:left w:val="single" w:sz="4" w:space="0" w:color="auto"/>
              <w:bottom w:val="single" w:sz="4" w:space="0" w:color="auto"/>
              <w:right w:val="single" w:sz="4" w:space="0" w:color="auto"/>
            </w:tcBorders>
            <w:shd w:val="clear" w:color="000000" w:fill="FFFFFF"/>
            <w:hideMark/>
          </w:tcPr>
          <w:p w14:paraId="2FF8EA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Carvedilol + </w:t>
            </w:r>
            <w:proofErr w:type="spellStart"/>
            <w:r w:rsidRPr="008E01AB">
              <w:rPr>
                <w:rFonts w:ascii="Times New Roman" w:eastAsia="Times New Roman" w:hAnsi="Times New Roman" w:cs="Times New Roman"/>
                <w:sz w:val="16"/>
                <w:szCs w:val="16"/>
                <w:lang w:val="en-US" w:bidi="hi-IN"/>
              </w:rPr>
              <w:t>Hydrochlorthiazide</w:t>
            </w:r>
            <w:proofErr w:type="spellEnd"/>
            <w:r w:rsidRPr="008E01AB">
              <w:rPr>
                <w:rFonts w:ascii="Times New Roman" w:eastAsia="Times New Roman" w:hAnsi="Times New Roman" w:cs="Times New Roman"/>
                <w:sz w:val="16"/>
                <w:szCs w:val="16"/>
                <w:lang w:val="en-US" w:bidi="hi-IN"/>
              </w:rPr>
              <w:t xml:space="preserve"> 12.5 Mg</w:t>
            </w:r>
          </w:p>
        </w:tc>
        <w:tc>
          <w:tcPr>
            <w:tcW w:w="1730" w:type="dxa"/>
            <w:tcBorders>
              <w:top w:val="nil"/>
              <w:left w:val="nil"/>
              <w:bottom w:val="single" w:sz="4" w:space="0" w:color="auto"/>
              <w:right w:val="single" w:sz="4" w:space="0" w:color="auto"/>
            </w:tcBorders>
            <w:shd w:val="clear" w:color="000000" w:fill="FFFFFF"/>
            <w:noWrap/>
            <w:hideMark/>
          </w:tcPr>
          <w:p w14:paraId="2FF8EA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A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1127</w:t>
            </w:r>
          </w:p>
        </w:tc>
        <w:tc>
          <w:tcPr>
            <w:tcW w:w="5644" w:type="dxa"/>
            <w:tcBorders>
              <w:top w:val="nil"/>
              <w:left w:val="single" w:sz="4" w:space="0" w:color="auto"/>
              <w:bottom w:val="single" w:sz="4" w:space="0" w:color="auto"/>
              <w:right w:val="single" w:sz="4" w:space="0" w:color="auto"/>
            </w:tcBorders>
            <w:shd w:val="clear" w:color="000000" w:fill="FFFFFF"/>
            <w:hideMark/>
          </w:tcPr>
          <w:p w14:paraId="2FF8EA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Carvedilol + </w:t>
            </w:r>
            <w:proofErr w:type="spellStart"/>
            <w:r w:rsidRPr="008E01AB">
              <w:rPr>
                <w:rFonts w:ascii="Times New Roman" w:eastAsia="Times New Roman" w:hAnsi="Times New Roman" w:cs="Times New Roman"/>
                <w:sz w:val="16"/>
                <w:szCs w:val="16"/>
                <w:lang w:val="en-US" w:bidi="hi-IN"/>
              </w:rPr>
              <w:t>Hydrochlorthiazide</w:t>
            </w:r>
            <w:proofErr w:type="spellEnd"/>
            <w:r w:rsidRPr="008E01AB">
              <w:rPr>
                <w:rFonts w:ascii="Times New Roman" w:eastAsia="Times New Roman" w:hAnsi="Times New Roman" w:cs="Times New Roman"/>
                <w:sz w:val="16"/>
                <w:szCs w:val="16"/>
                <w:lang w:val="en-US" w:bidi="hi-IN"/>
              </w:rPr>
              <w:t xml:space="preserve"> 6.25 Mg</w:t>
            </w:r>
          </w:p>
        </w:tc>
        <w:tc>
          <w:tcPr>
            <w:tcW w:w="1730" w:type="dxa"/>
            <w:tcBorders>
              <w:top w:val="nil"/>
              <w:left w:val="nil"/>
              <w:bottom w:val="single" w:sz="4" w:space="0" w:color="auto"/>
              <w:right w:val="single" w:sz="4" w:space="0" w:color="auto"/>
            </w:tcBorders>
            <w:shd w:val="clear" w:color="000000" w:fill="FFFFFF"/>
            <w:noWrap/>
            <w:hideMark/>
          </w:tcPr>
          <w:p w14:paraId="2FF8EA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A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1128</w:t>
            </w:r>
          </w:p>
        </w:tc>
        <w:tc>
          <w:tcPr>
            <w:tcW w:w="5644" w:type="dxa"/>
            <w:tcBorders>
              <w:top w:val="nil"/>
              <w:left w:val="single" w:sz="4" w:space="0" w:color="auto"/>
              <w:bottom w:val="single" w:sz="4" w:space="0" w:color="auto"/>
              <w:right w:val="single" w:sz="4" w:space="0" w:color="auto"/>
            </w:tcBorders>
            <w:shd w:val="clear" w:color="000000" w:fill="FFFFFF"/>
            <w:hideMark/>
          </w:tcPr>
          <w:p w14:paraId="2FF8EA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Carvedilol 10 Mg </w:t>
            </w:r>
          </w:p>
        </w:tc>
        <w:tc>
          <w:tcPr>
            <w:tcW w:w="1730" w:type="dxa"/>
            <w:tcBorders>
              <w:top w:val="nil"/>
              <w:left w:val="nil"/>
              <w:bottom w:val="single" w:sz="4" w:space="0" w:color="auto"/>
              <w:right w:val="single" w:sz="4" w:space="0" w:color="auto"/>
            </w:tcBorders>
            <w:shd w:val="clear" w:color="000000" w:fill="FFFFFF"/>
            <w:noWrap/>
            <w:hideMark/>
          </w:tcPr>
          <w:p w14:paraId="2FF8EA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A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A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1129</w:t>
            </w:r>
          </w:p>
        </w:tc>
        <w:tc>
          <w:tcPr>
            <w:tcW w:w="5644" w:type="dxa"/>
            <w:tcBorders>
              <w:top w:val="nil"/>
              <w:left w:val="single" w:sz="4" w:space="0" w:color="auto"/>
              <w:bottom w:val="single" w:sz="4" w:space="0" w:color="auto"/>
              <w:right w:val="single" w:sz="4" w:space="0" w:color="auto"/>
            </w:tcBorders>
            <w:shd w:val="clear" w:color="000000" w:fill="FFFFFF"/>
            <w:hideMark/>
          </w:tcPr>
          <w:p w14:paraId="2FF8EA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Carvedilol 20 Mg</w:t>
            </w:r>
          </w:p>
        </w:tc>
        <w:tc>
          <w:tcPr>
            <w:tcW w:w="1730" w:type="dxa"/>
            <w:tcBorders>
              <w:top w:val="nil"/>
              <w:left w:val="nil"/>
              <w:bottom w:val="single" w:sz="4" w:space="0" w:color="auto"/>
              <w:right w:val="single" w:sz="4" w:space="0" w:color="auto"/>
            </w:tcBorders>
            <w:shd w:val="clear" w:color="000000" w:fill="FFFFFF"/>
            <w:noWrap/>
            <w:hideMark/>
          </w:tcPr>
          <w:p w14:paraId="2FF8EA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EA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1130</w:t>
            </w:r>
          </w:p>
        </w:tc>
        <w:tc>
          <w:tcPr>
            <w:tcW w:w="5644" w:type="dxa"/>
            <w:tcBorders>
              <w:top w:val="nil"/>
              <w:left w:val="single" w:sz="4" w:space="0" w:color="auto"/>
              <w:bottom w:val="single" w:sz="4" w:space="0" w:color="auto"/>
              <w:right w:val="single" w:sz="4" w:space="0" w:color="auto"/>
            </w:tcBorders>
            <w:shd w:val="clear" w:color="000000" w:fill="FFFFFF"/>
            <w:hideMark/>
          </w:tcPr>
          <w:p w14:paraId="2FF8EA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Carvedilol 25 Mg Tab</w:t>
            </w:r>
          </w:p>
        </w:tc>
        <w:tc>
          <w:tcPr>
            <w:tcW w:w="1730" w:type="dxa"/>
            <w:tcBorders>
              <w:top w:val="nil"/>
              <w:left w:val="nil"/>
              <w:bottom w:val="single" w:sz="4" w:space="0" w:color="auto"/>
              <w:right w:val="single" w:sz="4" w:space="0" w:color="auto"/>
            </w:tcBorders>
            <w:shd w:val="clear" w:color="000000" w:fill="FFFFFF"/>
            <w:noWrap/>
            <w:hideMark/>
          </w:tcPr>
          <w:p w14:paraId="2FF8EA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A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A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1131</w:t>
            </w:r>
          </w:p>
        </w:tc>
        <w:tc>
          <w:tcPr>
            <w:tcW w:w="5644" w:type="dxa"/>
            <w:tcBorders>
              <w:top w:val="nil"/>
              <w:left w:val="single" w:sz="4" w:space="0" w:color="auto"/>
              <w:bottom w:val="single" w:sz="4" w:space="0" w:color="auto"/>
              <w:right w:val="single" w:sz="4" w:space="0" w:color="auto"/>
            </w:tcBorders>
            <w:shd w:val="clear" w:color="000000" w:fill="FFFFFF"/>
            <w:hideMark/>
          </w:tcPr>
          <w:p w14:paraId="2FF8EA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Carvedilol 3.125 Mg</w:t>
            </w:r>
          </w:p>
        </w:tc>
        <w:tc>
          <w:tcPr>
            <w:tcW w:w="1730" w:type="dxa"/>
            <w:tcBorders>
              <w:top w:val="nil"/>
              <w:left w:val="nil"/>
              <w:bottom w:val="single" w:sz="4" w:space="0" w:color="auto"/>
              <w:right w:val="single" w:sz="4" w:space="0" w:color="auto"/>
            </w:tcBorders>
            <w:shd w:val="clear" w:color="000000" w:fill="FFFFFF"/>
            <w:noWrap/>
            <w:hideMark/>
          </w:tcPr>
          <w:p w14:paraId="2FF8EA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8EA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1132</w:t>
            </w:r>
          </w:p>
        </w:tc>
        <w:tc>
          <w:tcPr>
            <w:tcW w:w="5644" w:type="dxa"/>
            <w:tcBorders>
              <w:top w:val="nil"/>
              <w:left w:val="single" w:sz="4" w:space="0" w:color="auto"/>
              <w:bottom w:val="single" w:sz="4" w:space="0" w:color="auto"/>
              <w:right w:val="single" w:sz="4" w:space="0" w:color="auto"/>
            </w:tcBorders>
            <w:shd w:val="clear" w:color="000000" w:fill="FFFFFF"/>
            <w:hideMark/>
          </w:tcPr>
          <w:p w14:paraId="2FF8EA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Carvedilol 6.25 Mg</w:t>
            </w:r>
          </w:p>
        </w:tc>
        <w:tc>
          <w:tcPr>
            <w:tcW w:w="1730" w:type="dxa"/>
            <w:tcBorders>
              <w:top w:val="nil"/>
              <w:left w:val="nil"/>
              <w:bottom w:val="single" w:sz="4" w:space="0" w:color="auto"/>
              <w:right w:val="single" w:sz="4" w:space="0" w:color="auto"/>
            </w:tcBorders>
            <w:shd w:val="clear" w:color="000000" w:fill="FFFFFF"/>
            <w:noWrap/>
            <w:hideMark/>
          </w:tcPr>
          <w:p w14:paraId="2FF8EA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EA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1133</w:t>
            </w:r>
          </w:p>
        </w:tc>
        <w:tc>
          <w:tcPr>
            <w:tcW w:w="5644" w:type="dxa"/>
            <w:tcBorders>
              <w:top w:val="nil"/>
              <w:left w:val="single" w:sz="4" w:space="0" w:color="auto"/>
              <w:bottom w:val="single" w:sz="4" w:space="0" w:color="auto"/>
              <w:right w:val="single" w:sz="4" w:space="0" w:color="auto"/>
            </w:tcBorders>
            <w:shd w:val="clear" w:color="000000" w:fill="FFFFFF"/>
            <w:hideMark/>
          </w:tcPr>
          <w:p w14:paraId="2FF8EA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Carvedilol Er 10 Mg</w:t>
            </w:r>
          </w:p>
        </w:tc>
        <w:tc>
          <w:tcPr>
            <w:tcW w:w="1730" w:type="dxa"/>
            <w:tcBorders>
              <w:top w:val="nil"/>
              <w:left w:val="nil"/>
              <w:bottom w:val="single" w:sz="4" w:space="0" w:color="auto"/>
              <w:right w:val="single" w:sz="4" w:space="0" w:color="auto"/>
            </w:tcBorders>
            <w:shd w:val="clear" w:color="000000" w:fill="FFFFFF"/>
            <w:noWrap/>
            <w:hideMark/>
          </w:tcPr>
          <w:p w14:paraId="2FF8EA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A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1134</w:t>
            </w:r>
          </w:p>
        </w:tc>
        <w:tc>
          <w:tcPr>
            <w:tcW w:w="5644" w:type="dxa"/>
            <w:tcBorders>
              <w:top w:val="nil"/>
              <w:left w:val="single" w:sz="4" w:space="0" w:color="auto"/>
              <w:bottom w:val="single" w:sz="4" w:space="0" w:color="auto"/>
              <w:right w:val="single" w:sz="4" w:space="0" w:color="auto"/>
            </w:tcBorders>
            <w:shd w:val="clear" w:color="000000" w:fill="FFFFFF"/>
            <w:hideMark/>
          </w:tcPr>
          <w:p w14:paraId="2FF8EA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Carvedilol Er 10 Mg Tab.</w:t>
            </w:r>
          </w:p>
        </w:tc>
        <w:tc>
          <w:tcPr>
            <w:tcW w:w="1730" w:type="dxa"/>
            <w:tcBorders>
              <w:top w:val="nil"/>
              <w:left w:val="nil"/>
              <w:bottom w:val="single" w:sz="4" w:space="0" w:color="auto"/>
              <w:right w:val="single" w:sz="4" w:space="0" w:color="auto"/>
            </w:tcBorders>
            <w:shd w:val="clear" w:color="000000" w:fill="FFFFFF"/>
            <w:noWrap/>
            <w:hideMark/>
          </w:tcPr>
          <w:p w14:paraId="2FF8EA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A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A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1135</w:t>
            </w:r>
          </w:p>
        </w:tc>
        <w:tc>
          <w:tcPr>
            <w:tcW w:w="5644" w:type="dxa"/>
            <w:tcBorders>
              <w:top w:val="nil"/>
              <w:left w:val="single" w:sz="4" w:space="0" w:color="auto"/>
              <w:bottom w:val="single" w:sz="4" w:space="0" w:color="auto"/>
              <w:right w:val="single" w:sz="4" w:space="0" w:color="auto"/>
            </w:tcBorders>
            <w:shd w:val="clear" w:color="000000" w:fill="FFFFFF"/>
            <w:hideMark/>
          </w:tcPr>
          <w:p w14:paraId="2FF8EA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Carvedilol Er 20 Mg</w:t>
            </w:r>
          </w:p>
        </w:tc>
        <w:tc>
          <w:tcPr>
            <w:tcW w:w="1730" w:type="dxa"/>
            <w:tcBorders>
              <w:top w:val="nil"/>
              <w:left w:val="nil"/>
              <w:bottom w:val="single" w:sz="4" w:space="0" w:color="auto"/>
              <w:right w:val="single" w:sz="4" w:space="0" w:color="auto"/>
            </w:tcBorders>
            <w:shd w:val="clear" w:color="000000" w:fill="FFFFFF"/>
            <w:noWrap/>
            <w:hideMark/>
          </w:tcPr>
          <w:p w14:paraId="2FF8EA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A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1136</w:t>
            </w:r>
          </w:p>
        </w:tc>
        <w:tc>
          <w:tcPr>
            <w:tcW w:w="5644" w:type="dxa"/>
            <w:tcBorders>
              <w:top w:val="nil"/>
              <w:left w:val="single" w:sz="4" w:space="0" w:color="auto"/>
              <w:bottom w:val="single" w:sz="4" w:space="0" w:color="auto"/>
              <w:right w:val="single" w:sz="4" w:space="0" w:color="auto"/>
            </w:tcBorders>
            <w:shd w:val="clear" w:color="000000" w:fill="FFFFFF"/>
            <w:hideMark/>
          </w:tcPr>
          <w:p w14:paraId="2FF8EA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Carvedilol Er 40 Mg</w:t>
            </w:r>
          </w:p>
        </w:tc>
        <w:tc>
          <w:tcPr>
            <w:tcW w:w="1730" w:type="dxa"/>
            <w:tcBorders>
              <w:top w:val="nil"/>
              <w:left w:val="nil"/>
              <w:bottom w:val="single" w:sz="4" w:space="0" w:color="auto"/>
              <w:right w:val="single" w:sz="4" w:space="0" w:color="auto"/>
            </w:tcBorders>
            <w:shd w:val="clear" w:color="000000" w:fill="FFFFFF"/>
            <w:noWrap/>
            <w:hideMark/>
          </w:tcPr>
          <w:p w14:paraId="2FF8EA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A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1137</w:t>
            </w:r>
          </w:p>
        </w:tc>
        <w:tc>
          <w:tcPr>
            <w:tcW w:w="5644" w:type="dxa"/>
            <w:tcBorders>
              <w:top w:val="nil"/>
              <w:left w:val="single" w:sz="4" w:space="0" w:color="auto"/>
              <w:bottom w:val="single" w:sz="4" w:space="0" w:color="auto"/>
              <w:right w:val="single" w:sz="4" w:space="0" w:color="auto"/>
            </w:tcBorders>
            <w:shd w:val="clear" w:color="000000" w:fill="FFFFFF"/>
            <w:hideMark/>
          </w:tcPr>
          <w:p w14:paraId="2FF8EA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Carvedilol Er 80 Mg</w:t>
            </w:r>
          </w:p>
        </w:tc>
        <w:tc>
          <w:tcPr>
            <w:tcW w:w="1730" w:type="dxa"/>
            <w:tcBorders>
              <w:top w:val="nil"/>
              <w:left w:val="nil"/>
              <w:bottom w:val="single" w:sz="4" w:space="0" w:color="auto"/>
              <w:right w:val="single" w:sz="4" w:space="0" w:color="auto"/>
            </w:tcBorders>
            <w:shd w:val="clear" w:color="000000" w:fill="FFFFFF"/>
            <w:noWrap/>
            <w:hideMark/>
          </w:tcPr>
          <w:p w14:paraId="2FF8EA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A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1138</w:t>
            </w:r>
          </w:p>
        </w:tc>
        <w:tc>
          <w:tcPr>
            <w:tcW w:w="5644" w:type="dxa"/>
            <w:tcBorders>
              <w:top w:val="nil"/>
              <w:left w:val="single" w:sz="4" w:space="0" w:color="auto"/>
              <w:bottom w:val="single" w:sz="4" w:space="0" w:color="auto"/>
              <w:right w:val="single" w:sz="4" w:space="0" w:color="auto"/>
            </w:tcBorders>
            <w:shd w:val="clear" w:color="000000" w:fill="FFFFFF"/>
            <w:hideMark/>
          </w:tcPr>
          <w:p w14:paraId="2FF8EA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Caspofungin</w:t>
            </w:r>
            <w:proofErr w:type="spellEnd"/>
            <w:r w:rsidRPr="008E01AB">
              <w:rPr>
                <w:rFonts w:ascii="Times New Roman" w:eastAsia="Times New Roman" w:hAnsi="Times New Roman" w:cs="Times New Roman"/>
                <w:sz w:val="16"/>
                <w:szCs w:val="16"/>
                <w:lang w:val="en-US" w:bidi="hi-IN"/>
              </w:rPr>
              <w:t xml:space="preserve"> Acetate 50Mg</w:t>
            </w:r>
          </w:p>
        </w:tc>
        <w:tc>
          <w:tcPr>
            <w:tcW w:w="1730" w:type="dxa"/>
            <w:tcBorders>
              <w:top w:val="nil"/>
              <w:left w:val="nil"/>
              <w:bottom w:val="single" w:sz="4" w:space="0" w:color="auto"/>
              <w:right w:val="single" w:sz="4" w:space="0" w:color="auto"/>
            </w:tcBorders>
            <w:shd w:val="clear" w:color="000000" w:fill="FFFFFF"/>
            <w:noWrap/>
            <w:hideMark/>
          </w:tcPr>
          <w:p w14:paraId="2FF8EA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A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A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1139</w:t>
            </w:r>
          </w:p>
        </w:tc>
        <w:tc>
          <w:tcPr>
            <w:tcW w:w="5644" w:type="dxa"/>
            <w:tcBorders>
              <w:top w:val="nil"/>
              <w:left w:val="single" w:sz="4" w:space="0" w:color="auto"/>
              <w:bottom w:val="single" w:sz="4" w:space="0" w:color="auto"/>
              <w:right w:val="single" w:sz="4" w:space="0" w:color="auto"/>
            </w:tcBorders>
            <w:shd w:val="clear" w:color="000000" w:fill="FFFFFF"/>
            <w:hideMark/>
          </w:tcPr>
          <w:p w14:paraId="2FF8EA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Caspofungin</w:t>
            </w:r>
            <w:proofErr w:type="spellEnd"/>
            <w:r w:rsidRPr="008E01AB">
              <w:rPr>
                <w:rFonts w:ascii="Times New Roman" w:eastAsia="Times New Roman" w:hAnsi="Times New Roman" w:cs="Times New Roman"/>
                <w:sz w:val="16"/>
                <w:szCs w:val="16"/>
                <w:lang w:val="en-US" w:bidi="hi-IN"/>
              </w:rPr>
              <w:t xml:space="preserve"> Acetate 70 Mg</w:t>
            </w:r>
          </w:p>
        </w:tc>
        <w:tc>
          <w:tcPr>
            <w:tcW w:w="1730" w:type="dxa"/>
            <w:tcBorders>
              <w:top w:val="nil"/>
              <w:left w:val="nil"/>
              <w:bottom w:val="single" w:sz="4" w:space="0" w:color="auto"/>
              <w:right w:val="single" w:sz="4" w:space="0" w:color="auto"/>
            </w:tcBorders>
            <w:shd w:val="clear" w:color="000000" w:fill="FFFFFF"/>
            <w:noWrap/>
            <w:hideMark/>
          </w:tcPr>
          <w:p w14:paraId="2FF8EA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A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A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1140</w:t>
            </w:r>
          </w:p>
        </w:tc>
        <w:tc>
          <w:tcPr>
            <w:tcW w:w="5644" w:type="dxa"/>
            <w:tcBorders>
              <w:top w:val="nil"/>
              <w:left w:val="single" w:sz="4" w:space="0" w:color="auto"/>
              <w:bottom w:val="single" w:sz="4" w:space="0" w:color="auto"/>
              <w:right w:val="single" w:sz="4" w:space="0" w:color="auto"/>
            </w:tcBorders>
            <w:shd w:val="clear" w:color="000000" w:fill="FFFFFF"/>
            <w:hideMark/>
          </w:tcPr>
          <w:p w14:paraId="2FF8EA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Catheter Lock Solution 32.4%</w:t>
            </w:r>
          </w:p>
        </w:tc>
        <w:tc>
          <w:tcPr>
            <w:tcW w:w="1730" w:type="dxa"/>
            <w:tcBorders>
              <w:top w:val="nil"/>
              <w:left w:val="nil"/>
              <w:bottom w:val="single" w:sz="4" w:space="0" w:color="auto"/>
              <w:right w:val="single" w:sz="4" w:space="0" w:color="auto"/>
            </w:tcBorders>
            <w:shd w:val="clear" w:color="000000" w:fill="FFFFFF"/>
            <w:noWrap/>
            <w:hideMark/>
          </w:tcPr>
          <w:p w14:paraId="2FF8EA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EA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A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1141</w:t>
            </w:r>
          </w:p>
        </w:tc>
        <w:tc>
          <w:tcPr>
            <w:tcW w:w="5644" w:type="dxa"/>
            <w:tcBorders>
              <w:top w:val="nil"/>
              <w:left w:val="single" w:sz="4" w:space="0" w:color="auto"/>
              <w:bottom w:val="single" w:sz="4" w:space="0" w:color="auto"/>
              <w:right w:val="single" w:sz="4" w:space="0" w:color="auto"/>
            </w:tcBorders>
            <w:shd w:val="clear" w:color="000000" w:fill="FFFFFF"/>
            <w:hideMark/>
          </w:tcPr>
          <w:p w14:paraId="2FF8EA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Catheter Lock Solution 46.7%</w:t>
            </w:r>
          </w:p>
        </w:tc>
        <w:tc>
          <w:tcPr>
            <w:tcW w:w="1730" w:type="dxa"/>
            <w:tcBorders>
              <w:top w:val="nil"/>
              <w:left w:val="nil"/>
              <w:bottom w:val="single" w:sz="4" w:space="0" w:color="auto"/>
              <w:right w:val="single" w:sz="4" w:space="0" w:color="auto"/>
            </w:tcBorders>
            <w:shd w:val="clear" w:color="000000" w:fill="FFFFFF"/>
            <w:noWrap/>
            <w:hideMark/>
          </w:tcPr>
          <w:p w14:paraId="2FF8EA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EA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A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1142</w:t>
            </w:r>
          </w:p>
        </w:tc>
        <w:tc>
          <w:tcPr>
            <w:tcW w:w="5644" w:type="dxa"/>
            <w:tcBorders>
              <w:top w:val="nil"/>
              <w:left w:val="single" w:sz="4" w:space="0" w:color="auto"/>
              <w:bottom w:val="single" w:sz="4" w:space="0" w:color="auto"/>
              <w:right w:val="single" w:sz="4" w:space="0" w:color="auto"/>
            </w:tcBorders>
            <w:shd w:val="clear" w:color="000000" w:fill="FFFFFF"/>
            <w:hideMark/>
          </w:tcPr>
          <w:p w14:paraId="2FF8EA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Ccalcium</w:t>
            </w:r>
            <w:proofErr w:type="spellEnd"/>
            <w:r w:rsidRPr="008E01AB">
              <w:rPr>
                <w:rFonts w:ascii="Times New Roman" w:eastAsia="Times New Roman" w:hAnsi="Times New Roman" w:cs="Times New Roman"/>
                <w:sz w:val="16"/>
                <w:szCs w:val="16"/>
                <w:lang w:val="en-US" w:bidi="hi-IN"/>
              </w:rPr>
              <w:t xml:space="preserve"> Carbonate, Magnesium Hydroxide, Zinc Sulphate</w:t>
            </w:r>
            <w:r w:rsidRPr="008E01AB">
              <w:rPr>
                <w:rFonts w:ascii="Times New Roman" w:eastAsia="Times New Roman" w:hAnsi="Times New Roman" w:cs="Times New Roman"/>
                <w:sz w:val="16"/>
                <w:szCs w:val="16"/>
                <w:lang w:val="en-US" w:bidi="hi-IN"/>
              </w:rPr>
              <w:br/>
              <w:t>Monohydrate, Vitamin D3, L-Lysine Hydrochloride, Sodium Borate, Sodium Selenate, Copper Sulphate</w:t>
            </w:r>
          </w:p>
        </w:tc>
        <w:tc>
          <w:tcPr>
            <w:tcW w:w="1730" w:type="dxa"/>
            <w:tcBorders>
              <w:top w:val="nil"/>
              <w:left w:val="nil"/>
              <w:bottom w:val="single" w:sz="4" w:space="0" w:color="auto"/>
              <w:right w:val="single" w:sz="4" w:space="0" w:color="auto"/>
            </w:tcBorders>
            <w:shd w:val="clear" w:color="000000" w:fill="FFFFFF"/>
            <w:noWrap/>
            <w:hideMark/>
          </w:tcPr>
          <w:p w14:paraId="2FF8EA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A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A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1143</w:t>
            </w:r>
          </w:p>
        </w:tc>
        <w:tc>
          <w:tcPr>
            <w:tcW w:w="5644" w:type="dxa"/>
            <w:tcBorders>
              <w:top w:val="nil"/>
              <w:left w:val="single" w:sz="4" w:space="0" w:color="auto"/>
              <w:bottom w:val="single" w:sz="4" w:space="0" w:color="auto"/>
              <w:right w:val="single" w:sz="4" w:space="0" w:color="auto"/>
            </w:tcBorders>
            <w:shd w:val="clear" w:color="000000" w:fill="FFFFFF"/>
            <w:hideMark/>
          </w:tcPr>
          <w:p w14:paraId="2FF8EACA"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Cclobetasol Propionate Bp - 0.5 % W/W ,Neomycin Sulphate Ip  - 0.5% W/W , Clotrimazole , Ip - 1.00 W/W Cream</w:t>
            </w:r>
            <w:r w:rsidRPr="00762539">
              <w:rPr>
                <w:rFonts w:ascii="Times New Roman" w:eastAsia="Times New Roman" w:hAnsi="Times New Roman" w:cs="Times New Roman"/>
                <w:sz w:val="16"/>
                <w:szCs w:val="16"/>
                <w:lang w:val="pl-PL" w:bidi="hi-IN"/>
              </w:rPr>
              <w:br/>
              <w:t xml:space="preserve">Base - Q.S. </w:t>
            </w:r>
          </w:p>
        </w:tc>
        <w:tc>
          <w:tcPr>
            <w:tcW w:w="1730" w:type="dxa"/>
            <w:tcBorders>
              <w:top w:val="nil"/>
              <w:left w:val="nil"/>
              <w:bottom w:val="single" w:sz="4" w:space="0" w:color="auto"/>
              <w:right w:val="single" w:sz="4" w:space="0" w:color="auto"/>
            </w:tcBorders>
            <w:shd w:val="clear" w:color="000000" w:fill="FFFFFF"/>
            <w:noWrap/>
            <w:hideMark/>
          </w:tcPr>
          <w:p w14:paraId="2FF8EA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A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A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1144</w:t>
            </w:r>
          </w:p>
        </w:tc>
        <w:tc>
          <w:tcPr>
            <w:tcW w:w="5644" w:type="dxa"/>
            <w:tcBorders>
              <w:top w:val="nil"/>
              <w:left w:val="single" w:sz="4" w:space="0" w:color="auto"/>
              <w:bottom w:val="single" w:sz="4" w:space="0" w:color="auto"/>
              <w:right w:val="single" w:sz="4" w:space="0" w:color="auto"/>
            </w:tcBorders>
            <w:shd w:val="clear" w:color="000000" w:fill="FFFFFF"/>
            <w:hideMark/>
          </w:tcPr>
          <w:p w14:paraId="2FF8EA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Cefaclor 250Mg</w:t>
            </w:r>
          </w:p>
        </w:tc>
        <w:tc>
          <w:tcPr>
            <w:tcW w:w="1730" w:type="dxa"/>
            <w:tcBorders>
              <w:top w:val="nil"/>
              <w:left w:val="nil"/>
              <w:bottom w:val="single" w:sz="4" w:space="0" w:color="auto"/>
              <w:right w:val="single" w:sz="4" w:space="0" w:color="auto"/>
            </w:tcBorders>
            <w:shd w:val="clear" w:color="000000" w:fill="FFFFFF"/>
            <w:noWrap/>
            <w:hideMark/>
          </w:tcPr>
          <w:p w14:paraId="2FF8EA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A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A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1145</w:t>
            </w:r>
          </w:p>
        </w:tc>
        <w:tc>
          <w:tcPr>
            <w:tcW w:w="5644" w:type="dxa"/>
            <w:tcBorders>
              <w:top w:val="nil"/>
              <w:left w:val="single" w:sz="4" w:space="0" w:color="auto"/>
              <w:bottom w:val="single" w:sz="4" w:space="0" w:color="auto"/>
              <w:right w:val="single" w:sz="4" w:space="0" w:color="auto"/>
            </w:tcBorders>
            <w:shd w:val="clear" w:color="000000" w:fill="FFFFFF"/>
            <w:hideMark/>
          </w:tcPr>
          <w:p w14:paraId="2FF8EA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Cefaclor 30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A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A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EA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1146</w:t>
            </w:r>
          </w:p>
        </w:tc>
        <w:tc>
          <w:tcPr>
            <w:tcW w:w="5644" w:type="dxa"/>
            <w:tcBorders>
              <w:top w:val="nil"/>
              <w:left w:val="single" w:sz="4" w:space="0" w:color="auto"/>
              <w:bottom w:val="single" w:sz="4" w:space="0" w:color="auto"/>
              <w:right w:val="single" w:sz="4" w:space="0" w:color="auto"/>
            </w:tcBorders>
            <w:shd w:val="clear" w:color="000000" w:fill="FFFFFF"/>
            <w:hideMark/>
          </w:tcPr>
          <w:p w14:paraId="2FF8EA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Cefaclor 500Mg</w:t>
            </w:r>
          </w:p>
        </w:tc>
        <w:tc>
          <w:tcPr>
            <w:tcW w:w="1730" w:type="dxa"/>
            <w:tcBorders>
              <w:top w:val="nil"/>
              <w:left w:val="nil"/>
              <w:bottom w:val="single" w:sz="4" w:space="0" w:color="auto"/>
              <w:right w:val="single" w:sz="4" w:space="0" w:color="auto"/>
            </w:tcBorders>
            <w:shd w:val="clear" w:color="000000" w:fill="FFFFFF"/>
            <w:noWrap/>
            <w:hideMark/>
          </w:tcPr>
          <w:p w14:paraId="2FF8EA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A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A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1147</w:t>
            </w:r>
          </w:p>
        </w:tc>
        <w:tc>
          <w:tcPr>
            <w:tcW w:w="5644" w:type="dxa"/>
            <w:tcBorders>
              <w:top w:val="nil"/>
              <w:left w:val="single" w:sz="4" w:space="0" w:color="auto"/>
              <w:bottom w:val="single" w:sz="4" w:space="0" w:color="auto"/>
              <w:right w:val="single" w:sz="4" w:space="0" w:color="auto"/>
            </w:tcBorders>
            <w:shd w:val="clear" w:color="000000" w:fill="FFFFFF"/>
            <w:hideMark/>
          </w:tcPr>
          <w:p w14:paraId="2FF8EA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Cefaclor 750 Mg</w:t>
            </w:r>
          </w:p>
        </w:tc>
        <w:tc>
          <w:tcPr>
            <w:tcW w:w="1730" w:type="dxa"/>
            <w:tcBorders>
              <w:top w:val="nil"/>
              <w:left w:val="nil"/>
              <w:bottom w:val="single" w:sz="4" w:space="0" w:color="auto"/>
              <w:right w:val="single" w:sz="4" w:space="0" w:color="auto"/>
            </w:tcBorders>
            <w:shd w:val="clear" w:color="000000" w:fill="FFFFFF"/>
            <w:noWrap/>
            <w:hideMark/>
          </w:tcPr>
          <w:p w14:paraId="2FF8EA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A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A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1148</w:t>
            </w:r>
          </w:p>
        </w:tc>
        <w:tc>
          <w:tcPr>
            <w:tcW w:w="5644" w:type="dxa"/>
            <w:tcBorders>
              <w:top w:val="nil"/>
              <w:left w:val="single" w:sz="4" w:space="0" w:color="auto"/>
              <w:bottom w:val="single" w:sz="4" w:space="0" w:color="auto"/>
              <w:right w:val="single" w:sz="4" w:space="0" w:color="auto"/>
            </w:tcBorders>
            <w:shd w:val="clear" w:color="000000" w:fill="FFFFFF"/>
            <w:hideMark/>
          </w:tcPr>
          <w:p w14:paraId="2FF8EA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Cefadroxil 1Gm</w:t>
            </w:r>
          </w:p>
        </w:tc>
        <w:tc>
          <w:tcPr>
            <w:tcW w:w="1730" w:type="dxa"/>
            <w:tcBorders>
              <w:top w:val="nil"/>
              <w:left w:val="nil"/>
              <w:bottom w:val="single" w:sz="4" w:space="0" w:color="auto"/>
              <w:right w:val="single" w:sz="4" w:space="0" w:color="auto"/>
            </w:tcBorders>
            <w:shd w:val="clear" w:color="000000" w:fill="FFFFFF"/>
            <w:noWrap/>
            <w:hideMark/>
          </w:tcPr>
          <w:p w14:paraId="2FF8EA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A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1149</w:t>
            </w:r>
          </w:p>
        </w:tc>
        <w:tc>
          <w:tcPr>
            <w:tcW w:w="5644" w:type="dxa"/>
            <w:tcBorders>
              <w:top w:val="nil"/>
              <w:left w:val="single" w:sz="4" w:space="0" w:color="auto"/>
              <w:bottom w:val="single" w:sz="4" w:space="0" w:color="auto"/>
              <w:right w:val="single" w:sz="4" w:space="0" w:color="auto"/>
            </w:tcBorders>
            <w:shd w:val="clear" w:color="000000" w:fill="FFFFFF"/>
            <w:hideMark/>
          </w:tcPr>
          <w:p w14:paraId="2FF8EA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Cefadroxil 250Mg</w:t>
            </w:r>
          </w:p>
        </w:tc>
        <w:tc>
          <w:tcPr>
            <w:tcW w:w="1730" w:type="dxa"/>
            <w:tcBorders>
              <w:top w:val="nil"/>
              <w:left w:val="nil"/>
              <w:bottom w:val="single" w:sz="4" w:space="0" w:color="auto"/>
              <w:right w:val="single" w:sz="4" w:space="0" w:color="auto"/>
            </w:tcBorders>
            <w:shd w:val="clear" w:color="000000" w:fill="FFFFFF"/>
            <w:noWrap/>
            <w:hideMark/>
          </w:tcPr>
          <w:p w14:paraId="2FF8EA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A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1150</w:t>
            </w:r>
          </w:p>
        </w:tc>
        <w:tc>
          <w:tcPr>
            <w:tcW w:w="5644" w:type="dxa"/>
            <w:tcBorders>
              <w:top w:val="nil"/>
              <w:left w:val="single" w:sz="4" w:space="0" w:color="auto"/>
              <w:bottom w:val="single" w:sz="4" w:space="0" w:color="auto"/>
              <w:right w:val="single" w:sz="4" w:space="0" w:color="auto"/>
            </w:tcBorders>
            <w:shd w:val="clear" w:color="000000" w:fill="FFFFFF"/>
            <w:hideMark/>
          </w:tcPr>
          <w:p w14:paraId="2FF8EA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Cefadroxil 30Ml</w:t>
            </w:r>
          </w:p>
        </w:tc>
        <w:tc>
          <w:tcPr>
            <w:tcW w:w="1730" w:type="dxa"/>
            <w:tcBorders>
              <w:top w:val="nil"/>
              <w:left w:val="nil"/>
              <w:bottom w:val="single" w:sz="4" w:space="0" w:color="auto"/>
              <w:right w:val="single" w:sz="4" w:space="0" w:color="auto"/>
            </w:tcBorders>
            <w:shd w:val="clear" w:color="000000" w:fill="FFFFFF"/>
            <w:noWrap/>
            <w:hideMark/>
          </w:tcPr>
          <w:p w14:paraId="2FF8EA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A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A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1151</w:t>
            </w:r>
          </w:p>
        </w:tc>
        <w:tc>
          <w:tcPr>
            <w:tcW w:w="5644" w:type="dxa"/>
            <w:tcBorders>
              <w:top w:val="nil"/>
              <w:left w:val="single" w:sz="4" w:space="0" w:color="auto"/>
              <w:bottom w:val="single" w:sz="4" w:space="0" w:color="auto"/>
              <w:right w:val="single" w:sz="4" w:space="0" w:color="auto"/>
            </w:tcBorders>
            <w:shd w:val="clear" w:color="000000" w:fill="FFFFFF"/>
            <w:hideMark/>
          </w:tcPr>
          <w:p w14:paraId="2FF8EA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Cefadroxil 500Mg</w:t>
            </w:r>
          </w:p>
        </w:tc>
        <w:tc>
          <w:tcPr>
            <w:tcW w:w="1730" w:type="dxa"/>
            <w:tcBorders>
              <w:top w:val="nil"/>
              <w:left w:val="nil"/>
              <w:bottom w:val="single" w:sz="4" w:space="0" w:color="auto"/>
              <w:right w:val="single" w:sz="4" w:space="0" w:color="auto"/>
            </w:tcBorders>
            <w:shd w:val="clear" w:color="000000" w:fill="FFFFFF"/>
            <w:noWrap/>
            <w:hideMark/>
          </w:tcPr>
          <w:p w14:paraId="2FF8EA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A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1152</w:t>
            </w:r>
          </w:p>
        </w:tc>
        <w:tc>
          <w:tcPr>
            <w:tcW w:w="5644" w:type="dxa"/>
            <w:tcBorders>
              <w:top w:val="nil"/>
              <w:left w:val="single" w:sz="4" w:space="0" w:color="auto"/>
              <w:bottom w:val="single" w:sz="4" w:space="0" w:color="auto"/>
              <w:right w:val="single" w:sz="4" w:space="0" w:color="auto"/>
            </w:tcBorders>
            <w:shd w:val="clear" w:color="000000" w:fill="FFFFFF"/>
            <w:hideMark/>
          </w:tcPr>
          <w:p w14:paraId="2FF8EA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Cefalexin (250Mg)</w:t>
            </w:r>
          </w:p>
        </w:tc>
        <w:tc>
          <w:tcPr>
            <w:tcW w:w="1730" w:type="dxa"/>
            <w:tcBorders>
              <w:top w:val="nil"/>
              <w:left w:val="nil"/>
              <w:bottom w:val="single" w:sz="4" w:space="0" w:color="auto"/>
              <w:right w:val="single" w:sz="4" w:space="0" w:color="auto"/>
            </w:tcBorders>
            <w:shd w:val="clear" w:color="000000" w:fill="FFFFFF"/>
            <w:noWrap/>
            <w:hideMark/>
          </w:tcPr>
          <w:p w14:paraId="2FF8EA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A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A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1153</w:t>
            </w:r>
          </w:p>
        </w:tc>
        <w:tc>
          <w:tcPr>
            <w:tcW w:w="5644" w:type="dxa"/>
            <w:tcBorders>
              <w:top w:val="nil"/>
              <w:left w:val="single" w:sz="4" w:space="0" w:color="auto"/>
              <w:bottom w:val="single" w:sz="4" w:space="0" w:color="auto"/>
              <w:right w:val="single" w:sz="4" w:space="0" w:color="auto"/>
            </w:tcBorders>
            <w:shd w:val="clear" w:color="000000" w:fill="FFFFFF"/>
            <w:hideMark/>
          </w:tcPr>
          <w:p w14:paraId="2FF8EA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Cefalexin-500Mg</w:t>
            </w:r>
          </w:p>
        </w:tc>
        <w:tc>
          <w:tcPr>
            <w:tcW w:w="1730" w:type="dxa"/>
            <w:tcBorders>
              <w:top w:val="nil"/>
              <w:left w:val="nil"/>
              <w:bottom w:val="single" w:sz="4" w:space="0" w:color="auto"/>
              <w:right w:val="single" w:sz="4" w:space="0" w:color="auto"/>
            </w:tcBorders>
            <w:shd w:val="clear" w:color="000000" w:fill="FFFFFF"/>
            <w:noWrap/>
            <w:hideMark/>
          </w:tcPr>
          <w:p w14:paraId="2FF8EA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A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B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1154</w:t>
            </w:r>
          </w:p>
        </w:tc>
        <w:tc>
          <w:tcPr>
            <w:tcW w:w="5644" w:type="dxa"/>
            <w:tcBorders>
              <w:top w:val="nil"/>
              <w:left w:val="single" w:sz="4" w:space="0" w:color="auto"/>
              <w:bottom w:val="single" w:sz="4" w:space="0" w:color="auto"/>
              <w:right w:val="single" w:sz="4" w:space="0" w:color="auto"/>
            </w:tcBorders>
            <w:shd w:val="clear" w:color="000000" w:fill="FFFFFF"/>
            <w:hideMark/>
          </w:tcPr>
          <w:p w14:paraId="2FF8EB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Cefaoperazone</w:t>
            </w:r>
            <w:proofErr w:type="spellEnd"/>
            <w:r w:rsidRPr="008E01AB">
              <w:rPr>
                <w:rFonts w:ascii="Times New Roman" w:eastAsia="Times New Roman" w:hAnsi="Times New Roman" w:cs="Times New Roman"/>
                <w:sz w:val="16"/>
                <w:szCs w:val="16"/>
                <w:lang w:val="en-US" w:bidi="hi-IN"/>
              </w:rPr>
              <w:t xml:space="preserve"> 1000Mg + Sulbactam 1000Mg</w:t>
            </w:r>
          </w:p>
        </w:tc>
        <w:tc>
          <w:tcPr>
            <w:tcW w:w="1730" w:type="dxa"/>
            <w:tcBorders>
              <w:top w:val="nil"/>
              <w:left w:val="nil"/>
              <w:bottom w:val="single" w:sz="4" w:space="0" w:color="auto"/>
              <w:right w:val="single" w:sz="4" w:space="0" w:color="auto"/>
            </w:tcBorders>
            <w:shd w:val="clear" w:color="000000" w:fill="FFFFFF"/>
            <w:noWrap/>
            <w:hideMark/>
          </w:tcPr>
          <w:p w14:paraId="2FF8EB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55427</w:t>
            </w:r>
          </w:p>
        </w:tc>
      </w:tr>
      <w:tr w:rsidR="008E01AB" w:rsidRPr="008E01AB" w14:paraId="2FF8EB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1155</w:t>
            </w:r>
          </w:p>
        </w:tc>
        <w:tc>
          <w:tcPr>
            <w:tcW w:w="5644" w:type="dxa"/>
            <w:tcBorders>
              <w:top w:val="nil"/>
              <w:left w:val="single" w:sz="4" w:space="0" w:color="auto"/>
              <w:bottom w:val="single" w:sz="4" w:space="0" w:color="auto"/>
              <w:right w:val="single" w:sz="4" w:space="0" w:color="auto"/>
            </w:tcBorders>
            <w:shd w:val="clear" w:color="000000" w:fill="FFFFFF"/>
            <w:hideMark/>
          </w:tcPr>
          <w:p w14:paraId="2FF8EB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Cefaoperazone</w:t>
            </w:r>
            <w:proofErr w:type="spellEnd"/>
            <w:r w:rsidRPr="008E01AB">
              <w:rPr>
                <w:rFonts w:ascii="Times New Roman" w:eastAsia="Times New Roman" w:hAnsi="Times New Roman" w:cs="Times New Roman"/>
                <w:sz w:val="16"/>
                <w:szCs w:val="16"/>
                <w:lang w:val="en-US" w:bidi="hi-IN"/>
              </w:rPr>
              <w:t xml:space="preserve"> 1G + Sulbactam 500 G</w:t>
            </w:r>
          </w:p>
        </w:tc>
        <w:tc>
          <w:tcPr>
            <w:tcW w:w="1730" w:type="dxa"/>
            <w:tcBorders>
              <w:top w:val="nil"/>
              <w:left w:val="nil"/>
              <w:bottom w:val="single" w:sz="4" w:space="0" w:color="auto"/>
              <w:right w:val="single" w:sz="4" w:space="0" w:color="auto"/>
            </w:tcBorders>
            <w:shd w:val="clear" w:color="000000" w:fill="FFFFFF"/>
            <w:noWrap/>
            <w:hideMark/>
          </w:tcPr>
          <w:p w14:paraId="2FF8EB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B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1156</w:t>
            </w:r>
          </w:p>
        </w:tc>
        <w:tc>
          <w:tcPr>
            <w:tcW w:w="5644" w:type="dxa"/>
            <w:tcBorders>
              <w:top w:val="nil"/>
              <w:left w:val="single" w:sz="4" w:space="0" w:color="auto"/>
              <w:bottom w:val="single" w:sz="4" w:space="0" w:color="auto"/>
              <w:right w:val="single" w:sz="4" w:space="0" w:color="auto"/>
            </w:tcBorders>
            <w:shd w:val="clear" w:color="000000" w:fill="FFFFFF"/>
            <w:hideMark/>
          </w:tcPr>
          <w:p w14:paraId="2FF8EB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Cefaoperazone</w:t>
            </w:r>
            <w:proofErr w:type="spellEnd"/>
            <w:r w:rsidRPr="008E01AB">
              <w:rPr>
                <w:rFonts w:ascii="Times New Roman" w:eastAsia="Times New Roman" w:hAnsi="Times New Roman" w:cs="Times New Roman"/>
                <w:sz w:val="16"/>
                <w:szCs w:val="16"/>
                <w:lang w:val="en-US" w:bidi="hi-IN"/>
              </w:rPr>
              <w:t xml:space="preserve"> 2G + Sulbactam 1G</w:t>
            </w:r>
          </w:p>
        </w:tc>
        <w:tc>
          <w:tcPr>
            <w:tcW w:w="1730" w:type="dxa"/>
            <w:tcBorders>
              <w:top w:val="nil"/>
              <w:left w:val="nil"/>
              <w:bottom w:val="single" w:sz="4" w:space="0" w:color="auto"/>
              <w:right w:val="single" w:sz="4" w:space="0" w:color="auto"/>
            </w:tcBorders>
            <w:shd w:val="clear" w:color="000000" w:fill="FFFFFF"/>
            <w:noWrap/>
            <w:hideMark/>
          </w:tcPr>
          <w:p w14:paraId="2FF8EB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EB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1157</w:t>
            </w:r>
          </w:p>
        </w:tc>
        <w:tc>
          <w:tcPr>
            <w:tcW w:w="5644" w:type="dxa"/>
            <w:tcBorders>
              <w:top w:val="nil"/>
              <w:left w:val="single" w:sz="4" w:space="0" w:color="auto"/>
              <w:bottom w:val="single" w:sz="4" w:space="0" w:color="auto"/>
              <w:right w:val="single" w:sz="4" w:space="0" w:color="auto"/>
            </w:tcBorders>
            <w:shd w:val="clear" w:color="000000" w:fill="FFFFFF"/>
            <w:hideMark/>
          </w:tcPr>
          <w:p w14:paraId="2FF8EB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Cefazolin 1Gm</w:t>
            </w:r>
          </w:p>
        </w:tc>
        <w:tc>
          <w:tcPr>
            <w:tcW w:w="1730" w:type="dxa"/>
            <w:tcBorders>
              <w:top w:val="nil"/>
              <w:left w:val="nil"/>
              <w:bottom w:val="single" w:sz="4" w:space="0" w:color="auto"/>
              <w:right w:val="single" w:sz="4" w:space="0" w:color="auto"/>
            </w:tcBorders>
            <w:shd w:val="clear" w:color="000000" w:fill="FFFFFF"/>
            <w:noWrap/>
            <w:hideMark/>
          </w:tcPr>
          <w:p w14:paraId="2FF8EB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B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1158</w:t>
            </w:r>
          </w:p>
        </w:tc>
        <w:tc>
          <w:tcPr>
            <w:tcW w:w="5644" w:type="dxa"/>
            <w:tcBorders>
              <w:top w:val="nil"/>
              <w:left w:val="single" w:sz="4" w:space="0" w:color="auto"/>
              <w:bottom w:val="single" w:sz="4" w:space="0" w:color="auto"/>
              <w:right w:val="single" w:sz="4" w:space="0" w:color="auto"/>
            </w:tcBorders>
            <w:shd w:val="clear" w:color="000000" w:fill="FFFFFF"/>
            <w:hideMark/>
          </w:tcPr>
          <w:p w14:paraId="2FF8EB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Cefazoline 500Mg</w:t>
            </w:r>
          </w:p>
        </w:tc>
        <w:tc>
          <w:tcPr>
            <w:tcW w:w="1730" w:type="dxa"/>
            <w:tcBorders>
              <w:top w:val="nil"/>
              <w:left w:val="nil"/>
              <w:bottom w:val="single" w:sz="4" w:space="0" w:color="auto"/>
              <w:right w:val="single" w:sz="4" w:space="0" w:color="auto"/>
            </w:tcBorders>
            <w:shd w:val="clear" w:color="000000" w:fill="FFFFFF"/>
            <w:noWrap/>
            <w:hideMark/>
          </w:tcPr>
          <w:p w14:paraId="2FF8EB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B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1159</w:t>
            </w:r>
          </w:p>
        </w:tc>
        <w:tc>
          <w:tcPr>
            <w:tcW w:w="5644" w:type="dxa"/>
            <w:tcBorders>
              <w:top w:val="nil"/>
              <w:left w:val="single" w:sz="4" w:space="0" w:color="auto"/>
              <w:bottom w:val="single" w:sz="4" w:space="0" w:color="auto"/>
              <w:right w:val="single" w:sz="4" w:space="0" w:color="auto"/>
            </w:tcBorders>
            <w:shd w:val="clear" w:color="000000" w:fill="FFFFFF"/>
            <w:hideMark/>
          </w:tcPr>
          <w:p w14:paraId="2FF8EB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Cefdinir 300</w:t>
            </w:r>
          </w:p>
        </w:tc>
        <w:tc>
          <w:tcPr>
            <w:tcW w:w="1730" w:type="dxa"/>
            <w:tcBorders>
              <w:top w:val="nil"/>
              <w:left w:val="nil"/>
              <w:bottom w:val="single" w:sz="4" w:space="0" w:color="auto"/>
              <w:right w:val="single" w:sz="4" w:space="0" w:color="auto"/>
            </w:tcBorders>
            <w:shd w:val="clear" w:color="000000" w:fill="FFFFFF"/>
            <w:noWrap/>
            <w:hideMark/>
          </w:tcPr>
          <w:p w14:paraId="2FF8EB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B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EB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1160</w:t>
            </w:r>
          </w:p>
        </w:tc>
        <w:tc>
          <w:tcPr>
            <w:tcW w:w="5644" w:type="dxa"/>
            <w:tcBorders>
              <w:top w:val="nil"/>
              <w:left w:val="single" w:sz="4" w:space="0" w:color="auto"/>
              <w:bottom w:val="single" w:sz="4" w:space="0" w:color="auto"/>
              <w:right w:val="single" w:sz="4" w:space="0" w:color="auto"/>
            </w:tcBorders>
            <w:shd w:val="clear" w:color="000000" w:fill="FFFFFF"/>
            <w:hideMark/>
          </w:tcPr>
          <w:p w14:paraId="2FF8EB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Cefditioren</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8EB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B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B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1161</w:t>
            </w:r>
          </w:p>
        </w:tc>
        <w:tc>
          <w:tcPr>
            <w:tcW w:w="5644" w:type="dxa"/>
            <w:tcBorders>
              <w:top w:val="nil"/>
              <w:left w:val="single" w:sz="4" w:space="0" w:color="auto"/>
              <w:bottom w:val="single" w:sz="4" w:space="0" w:color="auto"/>
              <w:right w:val="single" w:sz="4" w:space="0" w:color="auto"/>
            </w:tcBorders>
            <w:shd w:val="clear" w:color="000000" w:fill="FFFFFF"/>
            <w:hideMark/>
          </w:tcPr>
          <w:p w14:paraId="2FF8EB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Cefepime 1 Gm</w:t>
            </w:r>
          </w:p>
        </w:tc>
        <w:tc>
          <w:tcPr>
            <w:tcW w:w="1730" w:type="dxa"/>
            <w:tcBorders>
              <w:top w:val="nil"/>
              <w:left w:val="nil"/>
              <w:bottom w:val="single" w:sz="4" w:space="0" w:color="auto"/>
              <w:right w:val="single" w:sz="4" w:space="0" w:color="auto"/>
            </w:tcBorders>
            <w:shd w:val="clear" w:color="000000" w:fill="FFFFFF"/>
            <w:noWrap/>
            <w:hideMark/>
          </w:tcPr>
          <w:p w14:paraId="2FF8EB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B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1162</w:t>
            </w:r>
          </w:p>
        </w:tc>
        <w:tc>
          <w:tcPr>
            <w:tcW w:w="5644" w:type="dxa"/>
            <w:tcBorders>
              <w:top w:val="nil"/>
              <w:left w:val="single" w:sz="4" w:space="0" w:color="auto"/>
              <w:bottom w:val="single" w:sz="4" w:space="0" w:color="auto"/>
              <w:right w:val="single" w:sz="4" w:space="0" w:color="auto"/>
            </w:tcBorders>
            <w:shd w:val="clear" w:color="000000" w:fill="FFFFFF"/>
            <w:hideMark/>
          </w:tcPr>
          <w:p w14:paraId="2FF8EB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Cefepime 2 Gm</w:t>
            </w:r>
          </w:p>
        </w:tc>
        <w:tc>
          <w:tcPr>
            <w:tcW w:w="1730" w:type="dxa"/>
            <w:tcBorders>
              <w:top w:val="nil"/>
              <w:left w:val="nil"/>
              <w:bottom w:val="single" w:sz="4" w:space="0" w:color="auto"/>
              <w:right w:val="single" w:sz="4" w:space="0" w:color="auto"/>
            </w:tcBorders>
            <w:shd w:val="clear" w:color="000000" w:fill="FFFFFF"/>
            <w:noWrap/>
            <w:hideMark/>
          </w:tcPr>
          <w:p w14:paraId="2FF8EB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B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1163</w:t>
            </w:r>
          </w:p>
        </w:tc>
        <w:tc>
          <w:tcPr>
            <w:tcW w:w="5644" w:type="dxa"/>
            <w:tcBorders>
              <w:top w:val="nil"/>
              <w:left w:val="single" w:sz="4" w:space="0" w:color="auto"/>
              <w:bottom w:val="single" w:sz="4" w:space="0" w:color="auto"/>
              <w:right w:val="single" w:sz="4" w:space="0" w:color="auto"/>
            </w:tcBorders>
            <w:shd w:val="clear" w:color="000000" w:fill="FFFFFF"/>
            <w:hideMark/>
          </w:tcPr>
          <w:p w14:paraId="2FF8EB2E"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Cefepime 2Gm+Tazobactam 250Gm Inj.</w:t>
            </w:r>
          </w:p>
        </w:tc>
        <w:tc>
          <w:tcPr>
            <w:tcW w:w="1730" w:type="dxa"/>
            <w:tcBorders>
              <w:top w:val="nil"/>
              <w:left w:val="nil"/>
              <w:bottom w:val="single" w:sz="4" w:space="0" w:color="auto"/>
              <w:right w:val="single" w:sz="4" w:space="0" w:color="auto"/>
            </w:tcBorders>
            <w:shd w:val="clear" w:color="000000" w:fill="FFFFFF"/>
            <w:noWrap/>
            <w:hideMark/>
          </w:tcPr>
          <w:p w14:paraId="2FF8EB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3505</w:t>
            </w:r>
          </w:p>
        </w:tc>
      </w:tr>
      <w:tr w:rsidR="008E01AB" w:rsidRPr="008E01AB" w14:paraId="2FF8EB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1164</w:t>
            </w:r>
          </w:p>
        </w:tc>
        <w:tc>
          <w:tcPr>
            <w:tcW w:w="5644" w:type="dxa"/>
            <w:tcBorders>
              <w:top w:val="nil"/>
              <w:left w:val="single" w:sz="4" w:space="0" w:color="auto"/>
              <w:bottom w:val="single" w:sz="4" w:space="0" w:color="auto"/>
              <w:right w:val="single" w:sz="4" w:space="0" w:color="auto"/>
            </w:tcBorders>
            <w:shd w:val="clear" w:color="000000" w:fill="FFFFFF"/>
            <w:hideMark/>
          </w:tcPr>
          <w:p w14:paraId="2FF8EB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Cefexime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8EB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B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B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1165</w:t>
            </w:r>
          </w:p>
        </w:tc>
        <w:tc>
          <w:tcPr>
            <w:tcW w:w="5644" w:type="dxa"/>
            <w:tcBorders>
              <w:top w:val="nil"/>
              <w:left w:val="single" w:sz="4" w:space="0" w:color="auto"/>
              <w:bottom w:val="single" w:sz="4" w:space="0" w:color="auto"/>
              <w:right w:val="single" w:sz="4" w:space="0" w:color="auto"/>
            </w:tcBorders>
            <w:shd w:val="clear" w:color="000000" w:fill="FFFFFF"/>
            <w:hideMark/>
          </w:tcPr>
          <w:p w14:paraId="2FF8EB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Cefipime</w:t>
            </w:r>
            <w:proofErr w:type="spellEnd"/>
            <w:r w:rsidRPr="008E01AB">
              <w:rPr>
                <w:rFonts w:ascii="Times New Roman" w:eastAsia="Times New Roman" w:hAnsi="Times New Roman" w:cs="Times New Roman"/>
                <w:sz w:val="16"/>
                <w:szCs w:val="16"/>
                <w:lang w:val="en-US" w:bidi="hi-IN"/>
              </w:rPr>
              <w:t xml:space="preserve"> 1Gm+Tazobactum 125 Mg</w:t>
            </w:r>
          </w:p>
        </w:tc>
        <w:tc>
          <w:tcPr>
            <w:tcW w:w="1730" w:type="dxa"/>
            <w:tcBorders>
              <w:top w:val="nil"/>
              <w:left w:val="nil"/>
              <w:bottom w:val="single" w:sz="4" w:space="0" w:color="auto"/>
              <w:right w:val="single" w:sz="4" w:space="0" w:color="auto"/>
            </w:tcBorders>
            <w:shd w:val="clear" w:color="000000" w:fill="FFFFFF"/>
            <w:noWrap/>
            <w:hideMark/>
          </w:tcPr>
          <w:p w14:paraId="2FF8EB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3500</w:t>
            </w:r>
          </w:p>
        </w:tc>
      </w:tr>
      <w:tr w:rsidR="008E01AB" w:rsidRPr="008E01AB" w14:paraId="2FF8EB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1166</w:t>
            </w:r>
          </w:p>
        </w:tc>
        <w:tc>
          <w:tcPr>
            <w:tcW w:w="5644" w:type="dxa"/>
            <w:tcBorders>
              <w:top w:val="nil"/>
              <w:left w:val="single" w:sz="4" w:space="0" w:color="auto"/>
              <w:bottom w:val="single" w:sz="4" w:space="0" w:color="auto"/>
              <w:right w:val="single" w:sz="4" w:space="0" w:color="auto"/>
            </w:tcBorders>
            <w:shd w:val="clear" w:color="000000" w:fill="FFFFFF"/>
            <w:hideMark/>
          </w:tcPr>
          <w:p w14:paraId="2FF8EB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Cefipime</w:t>
            </w:r>
            <w:proofErr w:type="spellEnd"/>
            <w:r w:rsidRPr="008E01AB">
              <w:rPr>
                <w:rFonts w:ascii="Times New Roman" w:eastAsia="Times New Roman" w:hAnsi="Times New Roman" w:cs="Times New Roman"/>
                <w:sz w:val="16"/>
                <w:szCs w:val="16"/>
                <w:lang w:val="en-US" w:bidi="hi-IN"/>
              </w:rPr>
              <w:t xml:space="preserve"> 250 Inj.</w:t>
            </w:r>
          </w:p>
        </w:tc>
        <w:tc>
          <w:tcPr>
            <w:tcW w:w="1730" w:type="dxa"/>
            <w:tcBorders>
              <w:top w:val="nil"/>
              <w:left w:val="nil"/>
              <w:bottom w:val="single" w:sz="4" w:space="0" w:color="auto"/>
              <w:right w:val="single" w:sz="4" w:space="0" w:color="auto"/>
            </w:tcBorders>
            <w:shd w:val="clear" w:color="000000" w:fill="FFFFFF"/>
            <w:noWrap/>
            <w:hideMark/>
          </w:tcPr>
          <w:p w14:paraId="2FF8EB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w:t>
            </w:r>
          </w:p>
        </w:tc>
      </w:tr>
      <w:tr w:rsidR="008E01AB" w:rsidRPr="008E01AB" w14:paraId="2FF8EB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1167</w:t>
            </w:r>
          </w:p>
        </w:tc>
        <w:tc>
          <w:tcPr>
            <w:tcW w:w="5644" w:type="dxa"/>
            <w:tcBorders>
              <w:top w:val="nil"/>
              <w:left w:val="single" w:sz="4" w:space="0" w:color="auto"/>
              <w:bottom w:val="single" w:sz="4" w:space="0" w:color="auto"/>
              <w:right w:val="single" w:sz="4" w:space="0" w:color="auto"/>
            </w:tcBorders>
            <w:shd w:val="clear" w:color="000000" w:fill="FFFFFF"/>
            <w:hideMark/>
          </w:tcPr>
          <w:p w14:paraId="2FF8EB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Cefipime</w:t>
            </w:r>
            <w:proofErr w:type="spellEnd"/>
            <w:r w:rsidRPr="008E01AB">
              <w:rPr>
                <w:rFonts w:ascii="Times New Roman" w:eastAsia="Times New Roman" w:hAnsi="Times New Roman" w:cs="Times New Roman"/>
                <w:sz w:val="16"/>
                <w:szCs w:val="16"/>
                <w:lang w:val="en-US" w:bidi="hi-IN"/>
              </w:rPr>
              <w:t xml:space="preserve"> 250Mg+Tazobactum 31.25 Mg</w:t>
            </w:r>
          </w:p>
        </w:tc>
        <w:tc>
          <w:tcPr>
            <w:tcW w:w="1730" w:type="dxa"/>
            <w:tcBorders>
              <w:top w:val="nil"/>
              <w:left w:val="nil"/>
              <w:bottom w:val="single" w:sz="4" w:space="0" w:color="auto"/>
              <w:right w:val="single" w:sz="4" w:space="0" w:color="auto"/>
            </w:tcBorders>
            <w:shd w:val="clear" w:color="000000" w:fill="FFFFFF"/>
            <w:noWrap/>
            <w:hideMark/>
          </w:tcPr>
          <w:p w14:paraId="2FF8EB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B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1168</w:t>
            </w:r>
          </w:p>
        </w:tc>
        <w:tc>
          <w:tcPr>
            <w:tcW w:w="5644" w:type="dxa"/>
            <w:tcBorders>
              <w:top w:val="nil"/>
              <w:left w:val="single" w:sz="4" w:space="0" w:color="auto"/>
              <w:bottom w:val="single" w:sz="4" w:space="0" w:color="auto"/>
              <w:right w:val="single" w:sz="4" w:space="0" w:color="auto"/>
            </w:tcBorders>
            <w:shd w:val="clear" w:color="000000" w:fill="FFFFFF"/>
            <w:hideMark/>
          </w:tcPr>
          <w:p w14:paraId="2FF8EB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Cefipime</w:t>
            </w:r>
            <w:proofErr w:type="spellEnd"/>
            <w:r w:rsidRPr="008E01AB">
              <w:rPr>
                <w:rFonts w:ascii="Times New Roman" w:eastAsia="Times New Roman" w:hAnsi="Times New Roman" w:cs="Times New Roman"/>
                <w:sz w:val="16"/>
                <w:szCs w:val="16"/>
                <w:lang w:val="en-US" w:bidi="hi-IN"/>
              </w:rPr>
              <w:t xml:space="preserve"> 500Mg + </w:t>
            </w:r>
            <w:proofErr w:type="spellStart"/>
            <w:r w:rsidRPr="008E01AB">
              <w:rPr>
                <w:rFonts w:ascii="Times New Roman" w:eastAsia="Times New Roman" w:hAnsi="Times New Roman" w:cs="Times New Roman"/>
                <w:sz w:val="16"/>
                <w:szCs w:val="16"/>
                <w:lang w:val="en-US" w:bidi="hi-IN"/>
              </w:rPr>
              <w:t>Tazobactum</w:t>
            </w:r>
            <w:proofErr w:type="spellEnd"/>
            <w:r w:rsidRPr="008E01AB">
              <w:rPr>
                <w:rFonts w:ascii="Times New Roman" w:eastAsia="Times New Roman" w:hAnsi="Times New Roman" w:cs="Times New Roman"/>
                <w:sz w:val="16"/>
                <w:szCs w:val="16"/>
                <w:lang w:val="en-US" w:bidi="hi-IN"/>
              </w:rPr>
              <w:t xml:space="preserve"> 62.5Mg.</w:t>
            </w:r>
          </w:p>
        </w:tc>
        <w:tc>
          <w:tcPr>
            <w:tcW w:w="1730" w:type="dxa"/>
            <w:tcBorders>
              <w:top w:val="nil"/>
              <w:left w:val="nil"/>
              <w:bottom w:val="single" w:sz="4" w:space="0" w:color="auto"/>
              <w:right w:val="single" w:sz="4" w:space="0" w:color="auto"/>
            </w:tcBorders>
            <w:shd w:val="clear" w:color="000000" w:fill="FFFFFF"/>
            <w:noWrap/>
            <w:hideMark/>
          </w:tcPr>
          <w:p w14:paraId="2FF8EB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B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1169</w:t>
            </w:r>
          </w:p>
        </w:tc>
        <w:tc>
          <w:tcPr>
            <w:tcW w:w="5644" w:type="dxa"/>
            <w:tcBorders>
              <w:top w:val="nil"/>
              <w:left w:val="single" w:sz="4" w:space="0" w:color="auto"/>
              <w:bottom w:val="single" w:sz="4" w:space="0" w:color="auto"/>
              <w:right w:val="single" w:sz="4" w:space="0" w:color="auto"/>
            </w:tcBorders>
            <w:shd w:val="clear" w:color="000000" w:fill="FFFFFF"/>
            <w:hideMark/>
          </w:tcPr>
          <w:p w14:paraId="2FF8EB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Cefixime + </w:t>
            </w:r>
            <w:proofErr w:type="spellStart"/>
            <w:r w:rsidRPr="008E01AB">
              <w:rPr>
                <w:rFonts w:ascii="Times New Roman" w:eastAsia="Times New Roman" w:hAnsi="Times New Roman" w:cs="Times New Roman"/>
                <w:sz w:val="16"/>
                <w:szCs w:val="16"/>
                <w:lang w:val="en-US" w:bidi="hi-IN"/>
              </w:rPr>
              <w:t>Azithromycine</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EB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8EB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B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1170</w:t>
            </w:r>
          </w:p>
        </w:tc>
        <w:tc>
          <w:tcPr>
            <w:tcW w:w="5644" w:type="dxa"/>
            <w:tcBorders>
              <w:top w:val="nil"/>
              <w:left w:val="single" w:sz="4" w:space="0" w:color="auto"/>
              <w:bottom w:val="single" w:sz="4" w:space="0" w:color="auto"/>
              <w:right w:val="single" w:sz="4" w:space="0" w:color="auto"/>
            </w:tcBorders>
            <w:shd w:val="clear" w:color="000000" w:fill="FFFFFF"/>
            <w:hideMark/>
          </w:tcPr>
          <w:p w14:paraId="2FF8EB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Cefixime +Ornidazole </w:t>
            </w:r>
          </w:p>
        </w:tc>
        <w:tc>
          <w:tcPr>
            <w:tcW w:w="1730" w:type="dxa"/>
            <w:tcBorders>
              <w:top w:val="nil"/>
              <w:left w:val="nil"/>
              <w:bottom w:val="single" w:sz="4" w:space="0" w:color="auto"/>
              <w:right w:val="single" w:sz="4" w:space="0" w:color="auto"/>
            </w:tcBorders>
            <w:shd w:val="clear" w:color="000000" w:fill="FFFFFF"/>
            <w:noWrap/>
            <w:hideMark/>
          </w:tcPr>
          <w:p w14:paraId="2FF8EB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B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B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1171</w:t>
            </w:r>
          </w:p>
        </w:tc>
        <w:tc>
          <w:tcPr>
            <w:tcW w:w="5644" w:type="dxa"/>
            <w:tcBorders>
              <w:top w:val="nil"/>
              <w:left w:val="single" w:sz="4" w:space="0" w:color="auto"/>
              <w:bottom w:val="single" w:sz="4" w:space="0" w:color="auto"/>
              <w:right w:val="single" w:sz="4" w:space="0" w:color="auto"/>
            </w:tcBorders>
            <w:shd w:val="clear" w:color="000000" w:fill="FFFFFF"/>
            <w:hideMark/>
          </w:tcPr>
          <w:p w14:paraId="2FF8EB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Cefixime 100Mg</w:t>
            </w:r>
          </w:p>
        </w:tc>
        <w:tc>
          <w:tcPr>
            <w:tcW w:w="1730" w:type="dxa"/>
            <w:tcBorders>
              <w:top w:val="nil"/>
              <w:left w:val="nil"/>
              <w:bottom w:val="single" w:sz="4" w:space="0" w:color="auto"/>
              <w:right w:val="single" w:sz="4" w:space="0" w:color="auto"/>
            </w:tcBorders>
            <w:shd w:val="clear" w:color="000000" w:fill="FFFFFF"/>
            <w:noWrap/>
            <w:hideMark/>
          </w:tcPr>
          <w:p w14:paraId="2FF8EB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B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B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1172</w:t>
            </w:r>
          </w:p>
        </w:tc>
        <w:tc>
          <w:tcPr>
            <w:tcW w:w="5644" w:type="dxa"/>
            <w:tcBorders>
              <w:top w:val="nil"/>
              <w:left w:val="single" w:sz="4" w:space="0" w:color="auto"/>
              <w:bottom w:val="single" w:sz="4" w:space="0" w:color="auto"/>
              <w:right w:val="single" w:sz="4" w:space="0" w:color="auto"/>
            </w:tcBorders>
            <w:shd w:val="clear" w:color="000000" w:fill="FFFFFF"/>
            <w:hideMark/>
          </w:tcPr>
          <w:p w14:paraId="2FF8EB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Cefixime 100Mg/5Ml (30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EB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B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B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1173</w:t>
            </w:r>
          </w:p>
        </w:tc>
        <w:tc>
          <w:tcPr>
            <w:tcW w:w="5644" w:type="dxa"/>
            <w:tcBorders>
              <w:top w:val="nil"/>
              <w:left w:val="single" w:sz="4" w:space="0" w:color="auto"/>
              <w:bottom w:val="single" w:sz="4" w:space="0" w:color="auto"/>
              <w:right w:val="single" w:sz="4" w:space="0" w:color="auto"/>
            </w:tcBorders>
            <w:shd w:val="clear" w:color="000000" w:fill="FFFFFF"/>
            <w:hideMark/>
          </w:tcPr>
          <w:p w14:paraId="2FF8EB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Cefixime 200Mg</w:t>
            </w:r>
          </w:p>
        </w:tc>
        <w:tc>
          <w:tcPr>
            <w:tcW w:w="1730" w:type="dxa"/>
            <w:tcBorders>
              <w:top w:val="nil"/>
              <w:left w:val="nil"/>
              <w:bottom w:val="single" w:sz="4" w:space="0" w:color="auto"/>
              <w:right w:val="single" w:sz="4" w:space="0" w:color="auto"/>
            </w:tcBorders>
            <w:shd w:val="clear" w:color="000000" w:fill="FFFFFF"/>
            <w:noWrap/>
            <w:hideMark/>
          </w:tcPr>
          <w:p w14:paraId="2FF8EB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B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EB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1174</w:t>
            </w:r>
          </w:p>
        </w:tc>
        <w:tc>
          <w:tcPr>
            <w:tcW w:w="5644" w:type="dxa"/>
            <w:tcBorders>
              <w:top w:val="nil"/>
              <w:left w:val="single" w:sz="4" w:space="0" w:color="auto"/>
              <w:bottom w:val="single" w:sz="4" w:space="0" w:color="auto"/>
              <w:right w:val="single" w:sz="4" w:space="0" w:color="auto"/>
            </w:tcBorders>
            <w:shd w:val="clear" w:color="000000" w:fill="FFFFFF"/>
            <w:hideMark/>
          </w:tcPr>
          <w:p w14:paraId="2FF8EB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Cefixime 200Mg + Ofloxacin 200Mg</w:t>
            </w:r>
          </w:p>
        </w:tc>
        <w:tc>
          <w:tcPr>
            <w:tcW w:w="1730" w:type="dxa"/>
            <w:tcBorders>
              <w:top w:val="nil"/>
              <w:left w:val="nil"/>
              <w:bottom w:val="single" w:sz="4" w:space="0" w:color="auto"/>
              <w:right w:val="single" w:sz="4" w:space="0" w:color="auto"/>
            </w:tcBorders>
            <w:shd w:val="clear" w:color="000000" w:fill="FFFFFF"/>
            <w:noWrap/>
            <w:hideMark/>
          </w:tcPr>
          <w:p w14:paraId="2FF8EB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B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3500</w:t>
            </w:r>
          </w:p>
        </w:tc>
      </w:tr>
      <w:tr w:rsidR="008E01AB" w:rsidRPr="008E01AB" w14:paraId="2FF8EB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1175</w:t>
            </w:r>
          </w:p>
        </w:tc>
        <w:tc>
          <w:tcPr>
            <w:tcW w:w="5644" w:type="dxa"/>
            <w:tcBorders>
              <w:top w:val="nil"/>
              <w:left w:val="single" w:sz="4" w:space="0" w:color="auto"/>
              <w:bottom w:val="single" w:sz="4" w:space="0" w:color="auto"/>
              <w:right w:val="single" w:sz="4" w:space="0" w:color="auto"/>
            </w:tcBorders>
            <w:shd w:val="clear" w:color="000000" w:fill="FFFFFF"/>
            <w:hideMark/>
          </w:tcPr>
          <w:p w14:paraId="2FF8EB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Cefixime 250Mg + </w:t>
            </w:r>
            <w:proofErr w:type="spellStart"/>
            <w:r w:rsidRPr="008E01AB">
              <w:rPr>
                <w:rFonts w:ascii="Times New Roman" w:eastAsia="Times New Roman" w:hAnsi="Times New Roman" w:cs="Times New Roman"/>
                <w:sz w:val="16"/>
                <w:szCs w:val="16"/>
                <w:lang w:val="en-US" w:bidi="hi-IN"/>
              </w:rPr>
              <w:t>Tazobetan</w:t>
            </w:r>
            <w:proofErr w:type="spellEnd"/>
            <w:r w:rsidRPr="008E01AB">
              <w:rPr>
                <w:rFonts w:ascii="Times New Roman" w:eastAsia="Times New Roman" w:hAnsi="Times New Roman" w:cs="Times New Roman"/>
                <w:sz w:val="16"/>
                <w:szCs w:val="16"/>
                <w:lang w:val="en-US" w:bidi="hi-IN"/>
              </w:rPr>
              <w:t xml:space="preserve"> (31.25G)</w:t>
            </w:r>
          </w:p>
        </w:tc>
        <w:tc>
          <w:tcPr>
            <w:tcW w:w="1730" w:type="dxa"/>
            <w:tcBorders>
              <w:top w:val="nil"/>
              <w:left w:val="nil"/>
              <w:bottom w:val="single" w:sz="4" w:space="0" w:color="auto"/>
              <w:right w:val="single" w:sz="4" w:space="0" w:color="auto"/>
            </w:tcBorders>
            <w:shd w:val="clear" w:color="000000" w:fill="FFFFFF"/>
            <w:noWrap/>
            <w:hideMark/>
          </w:tcPr>
          <w:p w14:paraId="2FF8EB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B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1176</w:t>
            </w:r>
          </w:p>
        </w:tc>
        <w:tc>
          <w:tcPr>
            <w:tcW w:w="5644" w:type="dxa"/>
            <w:tcBorders>
              <w:top w:val="nil"/>
              <w:left w:val="single" w:sz="4" w:space="0" w:color="auto"/>
              <w:bottom w:val="single" w:sz="4" w:space="0" w:color="auto"/>
              <w:right w:val="single" w:sz="4" w:space="0" w:color="auto"/>
            </w:tcBorders>
            <w:shd w:val="clear" w:color="000000" w:fill="FFFFFF"/>
            <w:hideMark/>
          </w:tcPr>
          <w:p w14:paraId="2FF8EB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Cefixime 500 Mg Dt</w:t>
            </w:r>
          </w:p>
        </w:tc>
        <w:tc>
          <w:tcPr>
            <w:tcW w:w="1730" w:type="dxa"/>
            <w:tcBorders>
              <w:top w:val="nil"/>
              <w:left w:val="nil"/>
              <w:bottom w:val="single" w:sz="4" w:space="0" w:color="auto"/>
              <w:right w:val="single" w:sz="4" w:space="0" w:color="auto"/>
            </w:tcBorders>
            <w:shd w:val="clear" w:color="000000" w:fill="FFFFFF"/>
            <w:noWrap/>
            <w:hideMark/>
          </w:tcPr>
          <w:p w14:paraId="2FF8EB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B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B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1177</w:t>
            </w:r>
          </w:p>
        </w:tc>
        <w:tc>
          <w:tcPr>
            <w:tcW w:w="5644" w:type="dxa"/>
            <w:tcBorders>
              <w:top w:val="nil"/>
              <w:left w:val="single" w:sz="4" w:space="0" w:color="auto"/>
              <w:bottom w:val="single" w:sz="4" w:space="0" w:color="auto"/>
              <w:right w:val="single" w:sz="4" w:space="0" w:color="auto"/>
            </w:tcBorders>
            <w:shd w:val="clear" w:color="000000" w:fill="FFFFFF"/>
            <w:hideMark/>
          </w:tcPr>
          <w:p w14:paraId="2FF8EB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Cefixime 50Mg/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B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B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B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1178</w:t>
            </w:r>
          </w:p>
        </w:tc>
        <w:tc>
          <w:tcPr>
            <w:tcW w:w="5644" w:type="dxa"/>
            <w:tcBorders>
              <w:top w:val="nil"/>
              <w:left w:val="single" w:sz="4" w:space="0" w:color="auto"/>
              <w:bottom w:val="single" w:sz="4" w:space="0" w:color="auto"/>
              <w:right w:val="single" w:sz="4" w:space="0" w:color="auto"/>
            </w:tcBorders>
            <w:shd w:val="clear" w:color="000000" w:fill="FFFFFF"/>
            <w:hideMark/>
          </w:tcPr>
          <w:p w14:paraId="2FF8EB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Cefixime Ip As Trihydrate Eq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Anhydrous Cefixime 200 Mg</w:t>
            </w:r>
            <w:r w:rsidRPr="008E01AB">
              <w:rPr>
                <w:rFonts w:ascii="Times New Roman" w:eastAsia="Times New Roman" w:hAnsi="Times New Roman" w:cs="Times New Roman"/>
                <w:sz w:val="16"/>
                <w:szCs w:val="16"/>
                <w:lang w:val="en-US" w:bidi="hi-IN"/>
              </w:rPr>
              <w:br/>
              <w:t>+ Ofloxacin Ip 200 Mg</w:t>
            </w:r>
          </w:p>
        </w:tc>
        <w:tc>
          <w:tcPr>
            <w:tcW w:w="1730" w:type="dxa"/>
            <w:tcBorders>
              <w:top w:val="nil"/>
              <w:left w:val="nil"/>
              <w:bottom w:val="single" w:sz="4" w:space="0" w:color="auto"/>
              <w:right w:val="single" w:sz="4" w:space="0" w:color="auto"/>
            </w:tcBorders>
            <w:shd w:val="clear" w:color="000000" w:fill="FFFFFF"/>
            <w:noWrap/>
            <w:hideMark/>
          </w:tcPr>
          <w:p w14:paraId="2FF8EB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EB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B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1179</w:t>
            </w:r>
          </w:p>
        </w:tc>
        <w:tc>
          <w:tcPr>
            <w:tcW w:w="5644" w:type="dxa"/>
            <w:tcBorders>
              <w:top w:val="nil"/>
              <w:left w:val="single" w:sz="4" w:space="0" w:color="auto"/>
              <w:bottom w:val="single" w:sz="4" w:space="0" w:color="auto"/>
              <w:right w:val="single" w:sz="4" w:space="0" w:color="auto"/>
            </w:tcBorders>
            <w:shd w:val="clear" w:color="000000" w:fill="FFFFFF"/>
            <w:hideMark/>
          </w:tcPr>
          <w:p w14:paraId="2FF8EB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Cefixime+Ornidazole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B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B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B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1180</w:t>
            </w:r>
          </w:p>
        </w:tc>
        <w:tc>
          <w:tcPr>
            <w:tcW w:w="5644" w:type="dxa"/>
            <w:tcBorders>
              <w:top w:val="nil"/>
              <w:left w:val="single" w:sz="4" w:space="0" w:color="auto"/>
              <w:bottom w:val="single" w:sz="4" w:space="0" w:color="auto"/>
              <w:right w:val="single" w:sz="4" w:space="0" w:color="auto"/>
            </w:tcBorders>
            <w:shd w:val="clear" w:color="000000" w:fill="FFFFFF"/>
            <w:hideMark/>
          </w:tcPr>
          <w:p w14:paraId="2FF8EB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Cefodoxime</w:t>
            </w:r>
            <w:proofErr w:type="spellEnd"/>
            <w:r w:rsidRPr="008E01AB">
              <w:rPr>
                <w:rFonts w:ascii="Times New Roman" w:eastAsia="Times New Roman" w:hAnsi="Times New Roman" w:cs="Times New Roman"/>
                <w:sz w:val="16"/>
                <w:szCs w:val="16"/>
                <w:lang w:val="en-US" w:bidi="hi-IN"/>
              </w:rPr>
              <w:t xml:space="preserve"> 100 Mg </w:t>
            </w:r>
          </w:p>
        </w:tc>
        <w:tc>
          <w:tcPr>
            <w:tcW w:w="1730" w:type="dxa"/>
            <w:tcBorders>
              <w:top w:val="nil"/>
              <w:left w:val="nil"/>
              <w:bottom w:val="single" w:sz="4" w:space="0" w:color="auto"/>
              <w:right w:val="single" w:sz="4" w:space="0" w:color="auto"/>
            </w:tcBorders>
            <w:shd w:val="clear" w:color="000000" w:fill="FFFFFF"/>
            <w:noWrap/>
            <w:hideMark/>
          </w:tcPr>
          <w:p w14:paraId="2FF8EB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8EB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B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1181</w:t>
            </w:r>
          </w:p>
        </w:tc>
        <w:tc>
          <w:tcPr>
            <w:tcW w:w="5644" w:type="dxa"/>
            <w:tcBorders>
              <w:top w:val="nil"/>
              <w:left w:val="single" w:sz="4" w:space="0" w:color="auto"/>
              <w:bottom w:val="single" w:sz="4" w:space="0" w:color="auto"/>
              <w:right w:val="single" w:sz="4" w:space="0" w:color="auto"/>
            </w:tcBorders>
            <w:shd w:val="clear" w:color="000000" w:fill="FFFFFF"/>
            <w:hideMark/>
          </w:tcPr>
          <w:p w14:paraId="2FF8EB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Cefodoxime</w:t>
            </w:r>
            <w:proofErr w:type="spellEnd"/>
            <w:r w:rsidRPr="008E01AB">
              <w:rPr>
                <w:rFonts w:ascii="Times New Roman" w:eastAsia="Times New Roman" w:hAnsi="Times New Roman" w:cs="Times New Roman"/>
                <w:sz w:val="16"/>
                <w:szCs w:val="16"/>
                <w:lang w:val="en-US" w:bidi="hi-IN"/>
              </w:rPr>
              <w:t xml:space="preserve"> 200 Mg + </w:t>
            </w:r>
            <w:proofErr w:type="spellStart"/>
            <w:r w:rsidRPr="008E01AB">
              <w:rPr>
                <w:rFonts w:ascii="Times New Roman" w:eastAsia="Times New Roman" w:hAnsi="Times New Roman" w:cs="Times New Roman"/>
                <w:sz w:val="16"/>
                <w:szCs w:val="16"/>
                <w:lang w:val="en-US" w:bidi="hi-IN"/>
              </w:rPr>
              <w:t>Clavlanic</w:t>
            </w:r>
            <w:proofErr w:type="spellEnd"/>
            <w:r w:rsidRPr="008E01AB">
              <w:rPr>
                <w:rFonts w:ascii="Times New Roman" w:eastAsia="Times New Roman" w:hAnsi="Times New Roman" w:cs="Times New Roman"/>
                <w:sz w:val="16"/>
                <w:szCs w:val="16"/>
                <w:lang w:val="en-US" w:bidi="hi-IN"/>
              </w:rPr>
              <w:t xml:space="preserve"> Acid 125 Mg  </w:t>
            </w:r>
          </w:p>
        </w:tc>
        <w:tc>
          <w:tcPr>
            <w:tcW w:w="1730" w:type="dxa"/>
            <w:tcBorders>
              <w:top w:val="nil"/>
              <w:left w:val="nil"/>
              <w:bottom w:val="single" w:sz="4" w:space="0" w:color="auto"/>
              <w:right w:val="single" w:sz="4" w:space="0" w:color="auto"/>
            </w:tcBorders>
            <w:shd w:val="clear" w:color="000000" w:fill="FFFFFF"/>
            <w:noWrap/>
            <w:hideMark/>
          </w:tcPr>
          <w:p w14:paraId="2FF8EB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B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w:t>
            </w:r>
          </w:p>
        </w:tc>
      </w:tr>
      <w:tr w:rsidR="008E01AB" w:rsidRPr="008E01AB" w14:paraId="2FF8EB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1182</w:t>
            </w:r>
          </w:p>
        </w:tc>
        <w:tc>
          <w:tcPr>
            <w:tcW w:w="5644" w:type="dxa"/>
            <w:tcBorders>
              <w:top w:val="nil"/>
              <w:left w:val="single" w:sz="4" w:space="0" w:color="auto"/>
              <w:bottom w:val="single" w:sz="4" w:space="0" w:color="auto"/>
              <w:right w:val="single" w:sz="4" w:space="0" w:color="auto"/>
            </w:tcBorders>
            <w:shd w:val="clear" w:color="000000" w:fill="FFFFFF"/>
            <w:hideMark/>
          </w:tcPr>
          <w:p w14:paraId="2FF8EB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Cefoparazone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Sulabactum</w:t>
            </w:r>
            <w:proofErr w:type="spellEnd"/>
            <w:r w:rsidRPr="008E01AB">
              <w:rPr>
                <w:rFonts w:ascii="Times New Roman" w:eastAsia="Times New Roman" w:hAnsi="Times New Roman" w:cs="Times New Roman"/>
                <w:sz w:val="16"/>
                <w:szCs w:val="16"/>
                <w:lang w:val="en-US" w:bidi="hi-IN"/>
              </w:rPr>
              <w:t xml:space="preserve"> (2Gm + 1Gm)</w:t>
            </w:r>
          </w:p>
        </w:tc>
        <w:tc>
          <w:tcPr>
            <w:tcW w:w="1730" w:type="dxa"/>
            <w:tcBorders>
              <w:top w:val="nil"/>
              <w:left w:val="nil"/>
              <w:bottom w:val="single" w:sz="4" w:space="0" w:color="auto"/>
              <w:right w:val="single" w:sz="4" w:space="0" w:color="auto"/>
            </w:tcBorders>
            <w:shd w:val="clear" w:color="000000" w:fill="FFFFFF"/>
            <w:noWrap/>
            <w:hideMark/>
          </w:tcPr>
          <w:p w14:paraId="2FF8EB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B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EB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1183</w:t>
            </w:r>
          </w:p>
        </w:tc>
        <w:tc>
          <w:tcPr>
            <w:tcW w:w="5644" w:type="dxa"/>
            <w:tcBorders>
              <w:top w:val="nil"/>
              <w:left w:val="single" w:sz="4" w:space="0" w:color="auto"/>
              <w:bottom w:val="single" w:sz="4" w:space="0" w:color="auto"/>
              <w:right w:val="single" w:sz="4" w:space="0" w:color="auto"/>
            </w:tcBorders>
            <w:shd w:val="clear" w:color="000000" w:fill="FFFFFF"/>
            <w:hideMark/>
          </w:tcPr>
          <w:p w14:paraId="2FF8EB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Cefoparazone</w:t>
            </w:r>
            <w:proofErr w:type="spellEnd"/>
            <w:r w:rsidRPr="008E01AB">
              <w:rPr>
                <w:rFonts w:ascii="Times New Roman" w:eastAsia="Times New Roman" w:hAnsi="Times New Roman" w:cs="Times New Roman"/>
                <w:sz w:val="16"/>
                <w:szCs w:val="16"/>
                <w:lang w:val="en-US" w:bidi="hi-IN"/>
              </w:rPr>
              <w:t xml:space="preserve"> 2 Gm</w:t>
            </w:r>
          </w:p>
        </w:tc>
        <w:tc>
          <w:tcPr>
            <w:tcW w:w="1730" w:type="dxa"/>
            <w:tcBorders>
              <w:top w:val="nil"/>
              <w:left w:val="nil"/>
              <w:bottom w:val="single" w:sz="4" w:space="0" w:color="auto"/>
              <w:right w:val="single" w:sz="4" w:space="0" w:color="auto"/>
            </w:tcBorders>
            <w:shd w:val="clear" w:color="000000" w:fill="FFFFFF"/>
            <w:noWrap/>
            <w:hideMark/>
          </w:tcPr>
          <w:p w14:paraId="2FF8EB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B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B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1184</w:t>
            </w:r>
          </w:p>
        </w:tc>
        <w:tc>
          <w:tcPr>
            <w:tcW w:w="5644" w:type="dxa"/>
            <w:tcBorders>
              <w:top w:val="nil"/>
              <w:left w:val="single" w:sz="4" w:space="0" w:color="auto"/>
              <w:bottom w:val="single" w:sz="4" w:space="0" w:color="auto"/>
              <w:right w:val="single" w:sz="4" w:space="0" w:color="auto"/>
            </w:tcBorders>
            <w:shd w:val="clear" w:color="000000" w:fill="FFFFFF"/>
            <w:hideMark/>
          </w:tcPr>
          <w:p w14:paraId="2FF8EB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Cefoperazone</w:t>
            </w:r>
            <w:proofErr w:type="spellEnd"/>
            <w:r w:rsidRPr="008E01AB">
              <w:rPr>
                <w:rFonts w:ascii="Times New Roman" w:eastAsia="Times New Roman" w:hAnsi="Times New Roman" w:cs="Times New Roman"/>
                <w:sz w:val="16"/>
                <w:szCs w:val="16"/>
                <w:lang w:val="en-US" w:bidi="hi-IN"/>
              </w:rPr>
              <w:t xml:space="preserve"> &amp; Sulbactam  </w:t>
            </w:r>
          </w:p>
        </w:tc>
        <w:tc>
          <w:tcPr>
            <w:tcW w:w="1730" w:type="dxa"/>
            <w:tcBorders>
              <w:top w:val="nil"/>
              <w:left w:val="nil"/>
              <w:bottom w:val="single" w:sz="4" w:space="0" w:color="auto"/>
              <w:right w:val="single" w:sz="4" w:space="0" w:color="auto"/>
            </w:tcBorders>
            <w:shd w:val="clear" w:color="000000" w:fill="FFFFFF"/>
            <w:noWrap/>
            <w:hideMark/>
          </w:tcPr>
          <w:p w14:paraId="2FF8EB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8EB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1185</w:t>
            </w:r>
          </w:p>
        </w:tc>
        <w:tc>
          <w:tcPr>
            <w:tcW w:w="5644" w:type="dxa"/>
            <w:tcBorders>
              <w:top w:val="nil"/>
              <w:left w:val="single" w:sz="4" w:space="0" w:color="auto"/>
              <w:bottom w:val="single" w:sz="4" w:space="0" w:color="auto"/>
              <w:right w:val="single" w:sz="4" w:space="0" w:color="auto"/>
            </w:tcBorders>
            <w:shd w:val="clear" w:color="000000" w:fill="FFFFFF"/>
            <w:hideMark/>
          </w:tcPr>
          <w:p w14:paraId="2FF8EB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Cefoperazone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1Gm</w:t>
            </w:r>
          </w:p>
        </w:tc>
        <w:tc>
          <w:tcPr>
            <w:tcW w:w="1730" w:type="dxa"/>
            <w:tcBorders>
              <w:top w:val="nil"/>
              <w:left w:val="nil"/>
              <w:bottom w:val="single" w:sz="4" w:space="0" w:color="auto"/>
              <w:right w:val="single" w:sz="4" w:space="0" w:color="auto"/>
            </w:tcBorders>
            <w:shd w:val="clear" w:color="000000" w:fill="FFFFFF"/>
            <w:noWrap/>
            <w:hideMark/>
          </w:tcPr>
          <w:p w14:paraId="2FF8EB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B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1186</w:t>
            </w:r>
          </w:p>
        </w:tc>
        <w:tc>
          <w:tcPr>
            <w:tcW w:w="5644" w:type="dxa"/>
            <w:tcBorders>
              <w:top w:val="nil"/>
              <w:left w:val="single" w:sz="4" w:space="0" w:color="auto"/>
              <w:bottom w:val="single" w:sz="4" w:space="0" w:color="auto"/>
              <w:right w:val="single" w:sz="4" w:space="0" w:color="auto"/>
            </w:tcBorders>
            <w:shd w:val="clear" w:color="000000" w:fill="FFFFFF"/>
            <w:hideMark/>
          </w:tcPr>
          <w:p w14:paraId="2FF8EB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Cefoperazone</w:t>
            </w:r>
            <w:proofErr w:type="spellEnd"/>
            <w:r w:rsidRPr="008E01AB">
              <w:rPr>
                <w:rFonts w:ascii="Times New Roman" w:eastAsia="Times New Roman" w:hAnsi="Times New Roman" w:cs="Times New Roman"/>
                <w:sz w:val="16"/>
                <w:szCs w:val="16"/>
                <w:lang w:val="en-US" w:bidi="hi-IN"/>
              </w:rPr>
              <w:t xml:space="preserve"> 1 Gm</w:t>
            </w:r>
          </w:p>
        </w:tc>
        <w:tc>
          <w:tcPr>
            <w:tcW w:w="1730" w:type="dxa"/>
            <w:tcBorders>
              <w:top w:val="nil"/>
              <w:left w:val="nil"/>
              <w:bottom w:val="single" w:sz="4" w:space="0" w:color="auto"/>
              <w:right w:val="single" w:sz="4" w:space="0" w:color="auto"/>
            </w:tcBorders>
            <w:shd w:val="clear" w:color="000000" w:fill="FFFFFF"/>
            <w:noWrap/>
            <w:hideMark/>
          </w:tcPr>
          <w:p w14:paraId="2FF8EB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8EB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1187</w:t>
            </w:r>
          </w:p>
        </w:tc>
        <w:tc>
          <w:tcPr>
            <w:tcW w:w="5644" w:type="dxa"/>
            <w:tcBorders>
              <w:top w:val="nil"/>
              <w:left w:val="single" w:sz="4" w:space="0" w:color="auto"/>
              <w:bottom w:val="single" w:sz="4" w:space="0" w:color="auto"/>
              <w:right w:val="single" w:sz="4" w:space="0" w:color="auto"/>
            </w:tcBorders>
            <w:shd w:val="clear" w:color="000000" w:fill="FFFFFF"/>
            <w:hideMark/>
          </w:tcPr>
          <w:p w14:paraId="2FF8EB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Cefoperazone</w:t>
            </w:r>
            <w:proofErr w:type="spellEnd"/>
            <w:r w:rsidRPr="008E01AB">
              <w:rPr>
                <w:rFonts w:ascii="Times New Roman" w:eastAsia="Times New Roman" w:hAnsi="Times New Roman" w:cs="Times New Roman"/>
                <w:sz w:val="16"/>
                <w:szCs w:val="16"/>
                <w:lang w:val="en-US" w:bidi="hi-IN"/>
              </w:rPr>
              <w:t xml:space="preserve"> 1000Mg + Sulbactam 500Mg + Disodium </w:t>
            </w:r>
            <w:proofErr w:type="spellStart"/>
            <w:r w:rsidRPr="008E01AB">
              <w:rPr>
                <w:rFonts w:ascii="Times New Roman" w:eastAsia="Times New Roman" w:hAnsi="Times New Roman" w:cs="Times New Roman"/>
                <w:sz w:val="16"/>
                <w:szCs w:val="16"/>
                <w:lang w:val="en-US" w:bidi="hi-IN"/>
              </w:rPr>
              <w:t>Edta</w:t>
            </w:r>
            <w:proofErr w:type="spellEnd"/>
            <w:r w:rsidRPr="008E01AB">
              <w:rPr>
                <w:rFonts w:ascii="Times New Roman" w:eastAsia="Times New Roman" w:hAnsi="Times New Roman" w:cs="Times New Roman"/>
                <w:sz w:val="16"/>
                <w:szCs w:val="16"/>
                <w:lang w:val="en-US" w:bidi="hi-IN"/>
              </w:rPr>
              <w:t xml:space="preserve"> 27.5Mg</w:t>
            </w:r>
          </w:p>
        </w:tc>
        <w:tc>
          <w:tcPr>
            <w:tcW w:w="1730" w:type="dxa"/>
            <w:tcBorders>
              <w:top w:val="nil"/>
              <w:left w:val="nil"/>
              <w:bottom w:val="single" w:sz="4" w:space="0" w:color="auto"/>
              <w:right w:val="single" w:sz="4" w:space="0" w:color="auto"/>
            </w:tcBorders>
            <w:shd w:val="clear" w:color="000000" w:fill="FFFFFF"/>
            <w:noWrap/>
            <w:hideMark/>
          </w:tcPr>
          <w:p w14:paraId="2FF8EB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8EB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B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1188</w:t>
            </w:r>
          </w:p>
        </w:tc>
        <w:tc>
          <w:tcPr>
            <w:tcW w:w="5644" w:type="dxa"/>
            <w:tcBorders>
              <w:top w:val="nil"/>
              <w:left w:val="single" w:sz="4" w:space="0" w:color="auto"/>
              <w:bottom w:val="single" w:sz="4" w:space="0" w:color="auto"/>
              <w:right w:val="single" w:sz="4" w:space="0" w:color="auto"/>
            </w:tcBorders>
            <w:shd w:val="clear" w:color="000000" w:fill="FFFFFF"/>
            <w:hideMark/>
          </w:tcPr>
          <w:p w14:paraId="2FF8EBAB"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Cefoperazone 1000Mg+Sulbactum 500Mg Inj (Cefye-S 1.5Gm)</w:t>
            </w:r>
          </w:p>
        </w:tc>
        <w:tc>
          <w:tcPr>
            <w:tcW w:w="1730" w:type="dxa"/>
            <w:tcBorders>
              <w:top w:val="nil"/>
              <w:left w:val="nil"/>
              <w:bottom w:val="single" w:sz="4" w:space="0" w:color="auto"/>
              <w:right w:val="single" w:sz="4" w:space="0" w:color="auto"/>
            </w:tcBorders>
            <w:shd w:val="clear" w:color="000000" w:fill="FFFFFF"/>
            <w:noWrap/>
            <w:hideMark/>
          </w:tcPr>
          <w:p w14:paraId="2FF8EB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w:t>
            </w:r>
          </w:p>
        </w:tc>
      </w:tr>
      <w:tr w:rsidR="008E01AB" w:rsidRPr="008E01AB" w14:paraId="2FF8EB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1189</w:t>
            </w:r>
          </w:p>
        </w:tc>
        <w:tc>
          <w:tcPr>
            <w:tcW w:w="5644" w:type="dxa"/>
            <w:tcBorders>
              <w:top w:val="nil"/>
              <w:left w:val="single" w:sz="4" w:space="0" w:color="auto"/>
              <w:bottom w:val="single" w:sz="4" w:space="0" w:color="auto"/>
              <w:right w:val="single" w:sz="4" w:space="0" w:color="auto"/>
            </w:tcBorders>
            <w:shd w:val="clear" w:color="000000" w:fill="FFFFFF"/>
            <w:hideMark/>
          </w:tcPr>
          <w:p w14:paraId="2FF8EB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Cefoperazone</w:t>
            </w:r>
            <w:proofErr w:type="spellEnd"/>
            <w:r w:rsidRPr="008E01AB">
              <w:rPr>
                <w:rFonts w:ascii="Times New Roman" w:eastAsia="Times New Roman" w:hAnsi="Times New Roman" w:cs="Times New Roman"/>
                <w:sz w:val="16"/>
                <w:szCs w:val="16"/>
                <w:lang w:val="en-US" w:bidi="hi-IN"/>
              </w:rPr>
              <w:t xml:space="preserve"> 1Gm + Tazobactam 125 Mg</w:t>
            </w:r>
          </w:p>
        </w:tc>
        <w:tc>
          <w:tcPr>
            <w:tcW w:w="1730" w:type="dxa"/>
            <w:tcBorders>
              <w:top w:val="nil"/>
              <w:left w:val="nil"/>
              <w:bottom w:val="single" w:sz="4" w:space="0" w:color="auto"/>
              <w:right w:val="single" w:sz="4" w:space="0" w:color="auto"/>
            </w:tcBorders>
            <w:shd w:val="clear" w:color="000000" w:fill="FFFFFF"/>
            <w:noWrap/>
            <w:hideMark/>
          </w:tcPr>
          <w:p w14:paraId="2FF8EB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B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B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1190</w:t>
            </w:r>
          </w:p>
        </w:tc>
        <w:tc>
          <w:tcPr>
            <w:tcW w:w="5644" w:type="dxa"/>
            <w:tcBorders>
              <w:top w:val="nil"/>
              <w:left w:val="single" w:sz="4" w:space="0" w:color="auto"/>
              <w:bottom w:val="single" w:sz="4" w:space="0" w:color="auto"/>
              <w:right w:val="single" w:sz="4" w:space="0" w:color="auto"/>
            </w:tcBorders>
            <w:shd w:val="clear" w:color="000000" w:fill="FFFFFF"/>
            <w:hideMark/>
          </w:tcPr>
          <w:p w14:paraId="2FF8EB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Cefoperazone</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8EB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B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1191</w:t>
            </w:r>
          </w:p>
        </w:tc>
        <w:tc>
          <w:tcPr>
            <w:tcW w:w="5644" w:type="dxa"/>
            <w:tcBorders>
              <w:top w:val="nil"/>
              <w:left w:val="single" w:sz="4" w:space="0" w:color="auto"/>
              <w:bottom w:val="single" w:sz="4" w:space="0" w:color="auto"/>
              <w:right w:val="single" w:sz="4" w:space="0" w:color="auto"/>
            </w:tcBorders>
            <w:shd w:val="clear" w:color="000000" w:fill="FFFFFF"/>
            <w:hideMark/>
          </w:tcPr>
          <w:p w14:paraId="2FF8EBBA"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Cefoperazone Sodium +Sulbactum(1.5Gm+1.5Gm)</w:t>
            </w:r>
          </w:p>
        </w:tc>
        <w:tc>
          <w:tcPr>
            <w:tcW w:w="1730" w:type="dxa"/>
            <w:tcBorders>
              <w:top w:val="nil"/>
              <w:left w:val="nil"/>
              <w:bottom w:val="single" w:sz="4" w:space="0" w:color="auto"/>
              <w:right w:val="single" w:sz="4" w:space="0" w:color="auto"/>
            </w:tcBorders>
            <w:shd w:val="clear" w:color="000000" w:fill="FFFFFF"/>
            <w:noWrap/>
            <w:hideMark/>
          </w:tcPr>
          <w:p w14:paraId="2FF8EB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B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1192</w:t>
            </w:r>
          </w:p>
        </w:tc>
        <w:tc>
          <w:tcPr>
            <w:tcW w:w="5644" w:type="dxa"/>
            <w:tcBorders>
              <w:top w:val="nil"/>
              <w:left w:val="single" w:sz="4" w:space="0" w:color="auto"/>
              <w:bottom w:val="single" w:sz="4" w:space="0" w:color="auto"/>
              <w:right w:val="single" w:sz="4" w:space="0" w:color="auto"/>
            </w:tcBorders>
            <w:shd w:val="clear" w:color="000000" w:fill="FFFFFF"/>
            <w:hideMark/>
          </w:tcPr>
          <w:p w14:paraId="2FF8EBBF"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Cefoperazone Sodium +Sulbactum(500Mg+500Mg)</w:t>
            </w:r>
          </w:p>
        </w:tc>
        <w:tc>
          <w:tcPr>
            <w:tcW w:w="1730" w:type="dxa"/>
            <w:tcBorders>
              <w:top w:val="nil"/>
              <w:left w:val="nil"/>
              <w:bottom w:val="single" w:sz="4" w:space="0" w:color="auto"/>
              <w:right w:val="single" w:sz="4" w:space="0" w:color="auto"/>
            </w:tcBorders>
            <w:shd w:val="clear" w:color="000000" w:fill="FFFFFF"/>
            <w:noWrap/>
            <w:hideMark/>
          </w:tcPr>
          <w:p w14:paraId="2FF8EB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B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1193</w:t>
            </w:r>
          </w:p>
        </w:tc>
        <w:tc>
          <w:tcPr>
            <w:tcW w:w="5644" w:type="dxa"/>
            <w:tcBorders>
              <w:top w:val="nil"/>
              <w:left w:val="single" w:sz="4" w:space="0" w:color="auto"/>
              <w:bottom w:val="single" w:sz="4" w:space="0" w:color="auto"/>
              <w:right w:val="single" w:sz="4" w:space="0" w:color="auto"/>
            </w:tcBorders>
            <w:shd w:val="clear" w:color="000000" w:fill="FFFFFF"/>
            <w:hideMark/>
          </w:tcPr>
          <w:p w14:paraId="2FF8EB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Cefotaxim</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1.5 Gm</w:t>
            </w:r>
          </w:p>
        </w:tc>
        <w:tc>
          <w:tcPr>
            <w:tcW w:w="1730" w:type="dxa"/>
            <w:tcBorders>
              <w:top w:val="nil"/>
              <w:left w:val="nil"/>
              <w:bottom w:val="single" w:sz="4" w:space="0" w:color="auto"/>
              <w:right w:val="single" w:sz="4" w:space="0" w:color="auto"/>
            </w:tcBorders>
            <w:shd w:val="clear" w:color="000000" w:fill="FFFFFF"/>
            <w:noWrap/>
            <w:hideMark/>
          </w:tcPr>
          <w:p w14:paraId="2FF8EB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B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1194</w:t>
            </w:r>
          </w:p>
        </w:tc>
        <w:tc>
          <w:tcPr>
            <w:tcW w:w="5644" w:type="dxa"/>
            <w:tcBorders>
              <w:top w:val="nil"/>
              <w:left w:val="single" w:sz="4" w:space="0" w:color="auto"/>
              <w:bottom w:val="single" w:sz="4" w:space="0" w:color="auto"/>
              <w:right w:val="single" w:sz="4" w:space="0" w:color="auto"/>
            </w:tcBorders>
            <w:shd w:val="clear" w:color="000000" w:fill="FFFFFF"/>
            <w:hideMark/>
          </w:tcPr>
          <w:p w14:paraId="2FF8EB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Cefotaxim</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375 Mg</w:t>
            </w:r>
          </w:p>
        </w:tc>
        <w:tc>
          <w:tcPr>
            <w:tcW w:w="1730" w:type="dxa"/>
            <w:tcBorders>
              <w:top w:val="nil"/>
              <w:left w:val="nil"/>
              <w:bottom w:val="single" w:sz="4" w:space="0" w:color="auto"/>
              <w:right w:val="single" w:sz="4" w:space="0" w:color="auto"/>
            </w:tcBorders>
            <w:shd w:val="clear" w:color="000000" w:fill="FFFFFF"/>
            <w:noWrap/>
            <w:hideMark/>
          </w:tcPr>
          <w:p w14:paraId="2FF8EB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B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1195</w:t>
            </w:r>
          </w:p>
        </w:tc>
        <w:tc>
          <w:tcPr>
            <w:tcW w:w="5644" w:type="dxa"/>
            <w:tcBorders>
              <w:top w:val="nil"/>
              <w:left w:val="single" w:sz="4" w:space="0" w:color="auto"/>
              <w:bottom w:val="single" w:sz="4" w:space="0" w:color="auto"/>
              <w:right w:val="single" w:sz="4" w:space="0" w:color="auto"/>
            </w:tcBorders>
            <w:shd w:val="clear" w:color="000000" w:fill="FFFFFF"/>
            <w:hideMark/>
          </w:tcPr>
          <w:p w14:paraId="2FF8EB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Cefotaxim</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750 Mg</w:t>
            </w:r>
          </w:p>
        </w:tc>
        <w:tc>
          <w:tcPr>
            <w:tcW w:w="1730" w:type="dxa"/>
            <w:tcBorders>
              <w:top w:val="nil"/>
              <w:left w:val="nil"/>
              <w:bottom w:val="single" w:sz="4" w:space="0" w:color="auto"/>
              <w:right w:val="single" w:sz="4" w:space="0" w:color="auto"/>
            </w:tcBorders>
            <w:shd w:val="clear" w:color="000000" w:fill="FFFFFF"/>
            <w:noWrap/>
            <w:hideMark/>
          </w:tcPr>
          <w:p w14:paraId="2FF8EB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B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1196</w:t>
            </w:r>
          </w:p>
        </w:tc>
        <w:tc>
          <w:tcPr>
            <w:tcW w:w="5644" w:type="dxa"/>
            <w:tcBorders>
              <w:top w:val="nil"/>
              <w:left w:val="single" w:sz="4" w:space="0" w:color="auto"/>
              <w:bottom w:val="single" w:sz="4" w:space="0" w:color="auto"/>
              <w:right w:val="single" w:sz="4" w:space="0" w:color="auto"/>
            </w:tcBorders>
            <w:shd w:val="clear" w:color="000000" w:fill="FFFFFF"/>
            <w:hideMark/>
          </w:tcPr>
          <w:p w14:paraId="2FF8EB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Cefotaxim</w:t>
            </w:r>
            <w:proofErr w:type="spellEnd"/>
            <w:r w:rsidRPr="008E01AB">
              <w:rPr>
                <w:rFonts w:ascii="Times New Roman" w:eastAsia="Times New Roman" w:hAnsi="Times New Roman" w:cs="Times New Roman"/>
                <w:sz w:val="16"/>
                <w:szCs w:val="16"/>
                <w:lang w:val="en-US" w:bidi="hi-IN"/>
              </w:rPr>
              <w:t xml:space="preserve"> 1 Mg</w:t>
            </w:r>
          </w:p>
        </w:tc>
        <w:tc>
          <w:tcPr>
            <w:tcW w:w="1730" w:type="dxa"/>
            <w:tcBorders>
              <w:top w:val="nil"/>
              <w:left w:val="nil"/>
              <w:bottom w:val="single" w:sz="4" w:space="0" w:color="auto"/>
              <w:right w:val="single" w:sz="4" w:space="0" w:color="auto"/>
            </w:tcBorders>
            <w:shd w:val="clear" w:color="000000" w:fill="FFFFFF"/>
            <w:noWrap/>
            <w:hideMark/>
          </w:tcPr>
          <w:p w14:paraId="2FF8EB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65200</w:t>
            </w:r>
          </w:p>
        </w:tc>
      </w:tr>
      <w:tr w:rsidR="008E01AB" w:rsidRPr="008E01AB" w14:paraId="2FF8EB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1197</w:t>
            </w:r>
          </w:p>
        </w:tc>
        <w:tc>
          <w:tcPr>
            <w:tcW w:w="5644" w:type="dxa"/>
            <w:tcBorders>
              <w:top w:val="nil"/>
              <w:left w:val="single" w:sz="4" w:space="0" w:color="auto"/>
              <w:bottom w:val="single" w:sz="4" w:space="0" w:color="auto"/>
              <w:right w:val="single" w:sz="4" w:space="0" w:color="auto"/>
            </w:tcBorders>
            <w:shd w:val="clear" w:color="000000" w:fill="FFFFFF"/>
            <w:hideMark/>
          </w:tcPr>
          <w:p w14:paraId="2FF8EB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Cefotaxim</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8EB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w:t>
            </w:r>
          </w:p>
        </w:tc>
      </w:tr>
      <w:tr w:rsidR="008E01AB" w:rsidRPr="008E01AB" w14:paraId="2FF8EB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1198</w:t>
            </w:r>
          </w:p>
        </w:tc>
        <w:tc>
          <w:tcPr>
            <w:tcW w:w="5644" w:type="dxa"/>
            <w:tcBorders>
              <w:top w:val="nil"/>
              <w:left w:val="single" w:sz="4" w:space="0" w:color="auto"/>
              <w:bottom w:val="single" w:sz="4" w:space="0" w:color="auto"/>
              <w:right w:val="single" w:sz="4" w:space="0" w:color="auto"/>
            </w:tcBorders>
            <w:shd w:val="clear" w:color="000000" w:fill="FFFFFF"/>
            <w:hideMark/>
          </w:tcPr>
          <w:p w14:paraId="2FF8EB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Cefotaxim</w:t>
            </w:r>
            <w:proofErr w:type="spellEnd"/>
            <w:r w:rsidRPr="008E01AB">
              <w:rPr>
                <w:rFonts w:ascii="Times New Roman" w:eastAsia="Times New Roman" w:hAnsi="Times New Roman" w:cs="Times New Roman"/>
                <w:sz w:val="16"/>
                <w:szCs w:val="16"/>
                <w:lang w:val="en-US" w:bidi="hi-IN"/>
              </w:rPr>
              <w:t xml:space="preserve"> 500Mg </w:t>
            </w:r>
          </w:p>
        </w:tc>
        <w:tc>
          <w:tcPr>
            <w:tcW w:w="1730" w:type="dxa"/>
            <w:tcBorders>
              <w:top w:val="nil"/>
              <w:left w:val="nil"/>
              <w:bottom w:val="single" w:sz="4" w:space="0" w:color="auto"/>
              <w:right w:val="single" w:sz="4" w:space="0" w:color="auto"/>
            </w:tcBorders>
            <w:shd w:val="clear" w:color="000000" w:fill="FFFFFF"/>
            <w:noWrap/>
            <w:hideMark/>
          </w:tcPr>
          <w:p w14:paraId="2FF8EB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w:t>
            </w:r>
          </w:p>
        </w:tc>
      </w:tr>
      <w:tr w:rsidR="008E01AB" w:rsidRPr="008E01AB" w14:paraId="2FF8EB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1199</w:t>
            </w:r>
          </w:p>
        </w:tc>
        <w:tc>
          <w:tcPr>
            <w:tcW w:w="5644" w:type="dxa"/>
            <w:tcBorders>
              <w:top w:val="nil"/>
              <w:left w:val="single" w:sz="4" w:space="0" w:color="auto"/>
              <w:bottom w:val="single" w:sz="4" w:space="0" w:color="auto"/>
              <w:right w:val="single" w:sz="4" w:space="0" w:color="auto"/>
            </w:tcBorders>
            <w:shd w:val="clear" w:color="000000" w:fill="FFFFFF"/>
            <w:hideMark/>
          </w:tcPr>
          <w:p w14:paraId="2FF8EB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Cefotaxime 125Mg</w:t>
            </w:r>
          </w:p>
        </w:tc>
        <w:tc>
          <w:tcPr>
            <w:tcW w:w="1730" w:type="dxa"/>
            <w:tcBorders>
              <w:top w:val="nil"/>
              <w:left w:val="nil"/>
              <w:bottom w:val="single" w:sz="4" w:space="0" w:color="auto"/>
              <w:right w:val="single" w:sz="4" w:space="0" w:color="auto"/>
            </w:tcBorders>
            <w:shd w:val="clear" w:color="000000" w:fill="FFFFFF"/>
            <w:noWrap/>
            <w:hideMark/>
          </w:tcPr>
          <w:p w14:paraId="2FF8EB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B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B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c>
          <w:tcPr>
            <w:tcW w:w="5644" w:type="dxa"/>
            <w:tcBorders>
              <w:top w:val="nil"/>
              <w:left w:val="single" w:sz="4" w:space="0" w:color="auto"/>
              <w:bottom w:val="single" w:sz="4" w:space="0" w:color="auto"/>
              <w:right w:val="single" w:sz="4" w:space="0" w:color="auto"/>
            </w:tcBorders>
            <w:shd w:val="clear" w:color="000000" w:fill="FFFFFF"/>
            <w:hideMark/>
          </w:tcPr>
          <w:p w14:paraId="2FF8EB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Cefpime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B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B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1201</w:t>
            </w:r>
          </w:p>
        </w:tc>
        <w:tc>
          <w:tcPr>
            <w:tcW w:w="5644" w:type="dxa"/>
            <w:tcBorders>
              <w:top w:val="nil"/>
              <w:left w:val="single" w:sz="4" w:space="0" w:color="auto"/>
              <w:bottom w:val="single" w:sz="4" w:space="0" w:color="auto"/>
              <w:right w:val="single" w:sz="4" w:space="0" w:color="auto"/>
            </w:tcBorders>
            <w:shd w:val="clear" w:color="000000" w:fill="FFFFFF"/>
            <w:hideMark/>
          </w:tcPr>
          <w:p w14:paraId="2FF8EB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Cefpime</w:t>
            </w:r>
            <w:proofErr w:type="spellEnd"/>
            <w:r w:rsidRPr="008E01AB">
              <w:rPr>
                <w:rFonts w:ascii="Times New Roman" w:eastAsia="Times New Roman" w:hAnsi="Times New Roman" w:cs="Times New Roman"/>
                <w:sz w:val="16"/>
                <w:szCs w:val="16"/>
                <w:lang w:val="en-US" w:bidi="hi-IN"/>
              </w:rPr>
              <w:t>+ Tazobactam 1Gm +125Mg</w:t>
            </w:r>
          </w:p>
        </w:tc>
        <w:tc>
          <w:tcPr>
            <w:tcW w:w="1730" w:type="dxa"/>
            <w:tcBorders>
              <w:top w:val="nil"/>
              <w:left w:val="nil"/>
              <w:bottom w:val="single" w:sz="4" w:space="0" w:color="auto"/>
              <w:right w:val="single" w:sz="4" w:space="0" w:color="auto"/>
            </w:tcBorders>
            <w:shd w:val="clear" w:color="000000" w:fill="FFFFFF"/>
            <w:noWrap/>
            <w:hideMark/>
          </w:tcPr>
          <w:p w14:paraId="2FF8EB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B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B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1202</w:t>
            </w:r>
          </w:p>
        </w:tc>
        <w:tc>
          <w:tcPr>
            <w:tcW w:w="5644" w:type="dxa"/>
            <w:tcBorders>
              <w:top w:val="nil"/>
              <w:left w:val="single" w:sz="4" w:space="0" w:color="auto"/>
              <w:bottom w:val="single" w:sz="4" w:space="0" w:color="auto"/>
              <w:right w:val="single" w:sz="4" w:space="0" w:color="auto"/>
            </w:tcBorders>
            <w:shd w:val="clear" w:color="000000" w:fill="FFFFFF"/>
            <w:hideMark/>
          </w:tcPr>
          <w:p w14:paraId="2FF8EB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Cefpirome Sulphate 1 Gm</w:t>
            </w:r>
          </w:p>
        </w:tc>
        <w:tc>
          <w:tcPr>
            <w:tcW w:w="1730" w:type="dxa"/>
            <w:tcBorders>
              <w:top w:val="nil"/>
              <w:left w:val="nil"/>
              <w:bottom w:val="single" w:sz="4" w:space="0" w:color="auto"/>
              <w:right w:val="single" w:sz="4" w:space="0" w:color="auto"/>
            </w:tcBorders>
            <w:shd w:val="clear" w:color="000000" w:fill="FFFFFF"/>
            <w:noWrap/>
            <w:hideMark/>
          </w:tcPr>
          <w:p w14:paraId="2FF8EB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B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w:t>
            </w:r>
          </w:p>
        </w:tc>
      </w:tr>
      <w:tr w:rsidR="008E01AB" w:rsidRPr="008E01AB" w14:paraId="2FF8EB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1203</w:t>
            </w:r>
          </w:p>
        </w:tc>
        <w:tc>
          <w:tcPr>
            <w:tcW w:w="5644" w:type="dxa"/>
            <w:tcBorders>
              <w:top w:val="nil"/>
              <w:left w:val="single" w:sz="4" w:space="0" w:color="auto"/>
              <w:bottom w:val="single" w:sz="4" w:space="0" w:color="auto"/>
              <w:right w:val="single" w:sz="4" w:space="0" w:color="auto"/>
            </w:tcBorders>
            <w:shd w:val="clear" w:color="000000" w:fill="FFFFFF"/>
            <w:hideMark/>
          </w:tcPr>
          <w:p w14:paraId="2FF8EB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Cefpodoxime + Clavulanic Acid (100+150)</w:t>
            </w:r>
          </w:p>
        </w:tc>
        <w:tc>
          <w:tcPr>
            <w:tcW w:w="1730" w:type="dxa"/>
            <w:tcBorders>
              <w:top w:val="nil"/>
              <w:left w:val="nil"/>
              <w:bottom w:val="single" w:sz="4" w:space="0" w:color="auto"/>
              <w:right w:val="single" w:sz="4" w:space="0" w:color="auto"/>
            </w:tcBorders>
            <w:shd w:val="clear" w:color="000000" w:fill="FFFFFF"/>
            <w:noWrap/>
            <w:hideMark/>
          </w:tcPr>
          <w:p w14:paraId="2FF8EB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B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B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1204</w:t>
            </w:r>
          </w:p>
        </w:tc>
        <w:tc>
          <w:tcPr>
            <w:tcW w:w="5644" w:type="dxa"/>
            <w:tcBorders>
              <w:top w:val="nil"/>
              <w:left w:val="single" w:sz="4" w:space="0" w:color="auto"/>
              <w:bottom w:val="single" w:sz="4" w:space="0" w:color="auto"/>
              <w:right w:val="single" w:sz="4" w:space="0" w:color="auto"/>
            </w:tcBorders>
            <w:shd w:val="clear" w:color="000000" w:fill="FFFFFF"/>
            <w:hideMark/>
          </w:tcPr>
          <w:p w14:paraId="2FF8EB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Cefpodoxime + Clavulanic Acid (200+228)</w:t>
            </w:r>
          </w:p>
        </w:tc>
        <w:tc>
          <w:tcPr>
            <w:tcW w:w="1730" w:type="dxa"/>
            <w:tcBorders>
              <w:top w:val="nil"/>
              <w:left w:val="nil"/>
              <w:bottom w:val="single" w:sz="4" w:space="0" w:color="auto"/>
              <w:right w:val="single" w:sz="4" w:space="0" w:color="auto"/>
            </w:tcBorders>
            <w:shd w:val="clear" w:color="000000" w:fill="FFFFFF"/>
            <w:noWrap/>
            <w:hideMark/>
          </w:tcPr>
          <w:p w14:paraId="2FF8EB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B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C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B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1205</w:t>
            </w:r>
          </w:p>
        </w:tc>
        <w:tc>
          <w:tcPr>
            <w:tcW w:w="5644" w:type="dxa"/>
            <w:tcBorders>
              <w:top w:val="nil"/>
              <w:left w:val="single" w:sz="4" w:space="0" w:color="auto"/>
              <w:bottom w:val="single" w:sz="4" w:space="0" w:color="auto"/>
              <w:right w:val="single" w:sz="4" w:space="0" w:color="auto"/>
            </w:tcBorders>
            <w:shd w:val="clear" w:color="000000" w:fill="FFFFFF"/>
            <w:hideMark/>
          </w:tcPr>
          <w:p w14:paraId="2FF8EC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Cefpodoxime 100 Mg + Clavulanic Acid 62.5 Mg</w:t>
            </w:r>
          </w:p>
        </w:tc>
        <w:tc>
          <w:tcPr>
            <w:tcW w:w="1730" w:type="dxa"/>
            <w:tcBorders>
              <w:top w:val="nil"/>
              <w:left w:val="nil"/>
              <w:bottom w:val="single" w:sz="4" w:space="0" w:color="auto"/>
              <w:right w:val="single" w:sz="4" w:space="0" w:color="auto"/>
            </w:tcBorders>
            <w:shd w:val="clear" w:color="000000" w:fill="FFFFFF"/>
            <w:noWrap/>
            <w:hideMark/>
          </w:tcPr>
          <w:p w14:paraId="2FF8EC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C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1206</w:t>
            </w:r>
          </w:p>
        </w:tc>
        <w:tc>
          <w:tcPr>
            <w:tcW w:w="5644" w:type="dxa"/>
            <w:tcBorders>
              <w:top w:val="nil"/>
              <w:left w:val="single" w:sz="4" w:space="0" w:color="auto"/>
              <w:bottom w:val="single" w:sz="4" w:space="0" w:color="auto"/>
              <w:right w:val="single" w:sz="4" w:space="0" w:color="auto"/>
            </w:tcBorders>
            <w:shd w:val="clear" w:color="000000" w:fill="FFFFFF"/>
            <w:hideMark/>
          </w:tcPr>
          <w:p w14:paraId="2FF8EC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Cefpodoxime 100+Clavulanic Acid 100</w:t>
            </w:r>
          </w:p>
        </w:tc>
        <w:tc>
          <w:tcPr>
            <w:tcW w:w="1730" w:type="dxa"/>
            <w:tcBorders>
              <w:top w:val="nil"/>
              <w:left w:val="nil"/>
              <w:bottom w:val="single" w:sz="4" w:space="0" w:color="auto"/>
              <w:right w:val="single" w:sz="4" w:space="0" w:color="auto"/>
            </w:tcBorders>
            <w:shd w:val="clear" w:color="000000" w:fill="FFFFFF"/>
            <w:noWrap/>
            <w:hideMark/>
          </w:tcPr>
          <w:p w14:paraId="2FF8EC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C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C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1207</w:t>
            </w:r>
          </w:p>
        </w:tc>
        <w:tc>
          <w:tcPr>
            <w:tcW w:w="5644" w:type="dxa"/>
            <w:tcBorders>
              <w:top w:val="nil"/>
              <w:left w:val="single" w:sz="4" w:space="0" w:color="auto"/>
              <w:bottom w:val="single" w:sz="4" w:space="0" w:color="auto"/>
              <w:right w:val="single" w:sz="4" w:space="0" w:color="auto"/>
            </w:tcBorders>
            <w:shd w:val="clear" w:color="000000" w:fill="FFFFFF"/>
            <w:hideMark/>
          </w:tcPr>
          <w:p w14:paraId="2FF8EC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Cefpodoxime 200 Mg + Ofloxacin Ip 200 Mg</w:t>
            </w:r>
          </w:p>
        </w:tc>
        <w:tc>
          <w:tcPr>
            <w:tcW w:w="1730" w:type="dxa"/>
            <w:tcBorders>
              <w:top w:val="nil"/>
              <w:left w:val="nil"/>
              <w:bottom w:val="single" w:sz="4" w:space="0" w:color="auto"/>
              <w:right w:val="single" w:sz="4" w:space="0" w:color="auto"/>
            </w:tcBorders>
            <w:shd w:val="clear" w:color="000000" w:fill="FFFFFF"/>
            <w:noWrap/>
            <w:hideMark/>
          </w:tcPr>
          <w:p w14:paraId="2FF8EC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C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1208</w:t>
            </w:r>
          </w:p>
        </w:tc>
        <w:tc>
          <w:tcPr>
            <w:tcW w:w="5644" w:type="dxa"/>
            <w:tcBorders>
              <w:top w:val="nil"/>
              <w:left w:val="single" w:sz="4" w:space="0" w:color="auto"/>
              <w:bottom w:val="single" w:sz="4" w:space="0" w:color="auto"/>
              <w:right w:val="single" w:sz="4" w:space="0" w:color="auto"/>
            </w:tcBorders>
            <w:shd w:val="clear" w:color="000000" w:fill="FFFFFF"/>
            <w:hideMark/>
          </w:tcPr>
          <w:p w14:paraId="2FF8EC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Cefpodoxime 200+Clavulanic Acid 125Mg</w:t>
            </w:r>
          </w:p>
        </w:tc>
        <w:tc>
          <w:tcPr>
            <w:tcW w:w="1730" w:type="dxa"/>
            <w:tcBorders>
              <w:top w:val="nil"/>
              <w:left w:val="nil"/>
              <w:bottom w:val="single" w:sz="4" w:space="0" w:color="auto"/>
              <w:right w:val="single" w:sz="4" w:space="0" w:color="auto"/>
            </w:tcBorders>
            <w:shd w:val="clear" w:color="000000" w:fill="FFFFFF"/>
            <w:noWrap/>
            <w:hideMark/>
          </w:tcPr>
          <w:p w14:paraId="2FF8EC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C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1209</w:t>
            </w:r>
          </w:p>
        </w:tc>
        <w:tc>
          <w:tcPr>
            <w:tcW w:w="5644" w:type="dxa"/>
            <w:tcBorders>
              <w:top w:val="nil"/>
              <w:left w:val="single" w:sz="4" w:space="0" w:color="auto"/>
              <w:bottom w:val="single" w:sz="4" w:space="0" w:color="auto"/>
              <w:right w:val="single" w:sz="4" w:space="0" w:color="auto"/>
            </w:tcBorders>
            <w:shd w:val="clear" w:color="000000" w:fill="FFFFFF"/>
            <w:hideMark/>
          </w:tcPr>
          <w:p w14:paraId="2FF8EC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Cefpodoxime 200Mg </w:t>
            </w:r>
          </w:p>
        </w:tc>
        <w:tc>
          <w:tcPr>
            <w:tcW w:w="1730" w:type="dxa"/>
            <w:tcBorders>
              <w:top w:val="nil"/>
              <w:left w:val="nil"/>
              <w:bottom w:val="single" w:sz="4" w:space="0" w:color="auto"/>
              <w:right w:val="single" w:sz="4" w:space="0" w:color="auto"/>
            </w:tcBorders>
            <w:shd w:val="clear" w:color="000000" w:fill="FFFFFF"/>
            <w:noWrap/>
            <w:hideMark/>
          </w:tcPr>
          <w:p w14:paraId="2FF8EC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C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C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1210</w:t>
            </w:r>
          </w:p>
        </w:tc>
        <w:tc>
          <w:tcPr>
            <w:tcW w:w="5644" w:type="dxa"/>
            <w:tcBorders>
              <w:top w:val="nil"/>
              <w:left w:val="single" w:sz="4" w:space="0" w:color="auto"/>
              <w:bottom w:val="single" w:sz="4" w:space="0" w:color="auto"/>
              <w:right w:val="single" w:sz="4" w:space="0" w:color="auto"/>
            </w:tcBorders>
            <w:shd w:val="clear" w:color="000000" w:fill="FFFFFF"/>
            <w:hideMark/>
          </w:tcPr>
          <w:p w14:paraId="2FF8EC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Cefpodoxime 50 Mg + Clavulanic Acid 31.25 Mg / 5Ml</w:t>
            </w:r>
          </w:p>
        </w:tc>
        <w:tc>
          <w:tcPr>
            <w:tcW w:w="1730" w:type="dxa"/>
            <w:tcBorders>
              <w:top w:val="nil"/>
              <w:left w:val="nil"/>
              <w:bottom w:val="single" w:sz="4" w:space="0" w:color="auto"/>
              <w:right w:val="single" w:sz="4" w:space="0" w:color="auto"/>
            </w:tcBorders>
            <w:shd w:val="clear" w:color="000000" w:fill="FFFFFF"/>
            <w:noWrap/>
            <w:hideMark/>
          </w:tcPr>
          <w:p w14:paraId="2FF8EC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C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1211</w:t>
            </w:r>
          </w:p>
        </w:tc>
        <w:tc>
          <w:tcPr>
            <w:tcW w:w="5644" w:type="dxa"/>
            <w:tcBorders>
              <w:top w:val="nil"/>
              <w:left w:val="single" w:sz="4" w:space="0" w:color="auto"/>
              <w:bottom w:val="single" w:sz="4" w:space="0" w:color="auto"/>
              <w:right w:val="single" w:sz="4" w:space="0" w:color="auto"/>
            </w:tcBorders>
            <w:shd w:val="clear" w:color="000000" w:fill="FFFFFF"/>
            <w:hideMark/>
          </w:tcPr>
          <w:p w14:paraId="2FF8EC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Cefpodoxime 50+Clavulanic Acid 50</w:t>
            </w:r>
          </w:p>
        </w:tc>
        <w:tc>
          <w:tcPr>
            <w:tcW w:w="1730" w:type="dxa"/>
            <w:tcBorders>
              <w:top w:val="nil"/>
              <w:left w:val="nil"/>
              <w:bottom w:val="single" w:sz="4" w:space="0" w:color="auto"/>
              <w:right w:val="single" w:sz="4" w:space="0" w:color="auto"/>
            </w:tcBorders>
            <w:shd w:val="clear" w:color="000000" w:fill="FFFFFF"/>
            <w:noWrap/>
            <w:hideMark/>
          </w:tcPr>
          <w:p w14:paraId="2FF8EC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C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1212</w:t>
            </w:r>
          </w:p>
        </w:tc>
        <w:tc>
          <w:tcPr>
            <w:tcW w:w="5644" w:type="dxa"/>
            <w:tcBorders>
              <w:top w:val="nil"/>
              <w:left w:val="single" w:sz="4" w:space="0" w:color="auto"/>
              <w:bottom w:val="single" w:sz="4" w:space="0" w:color="auto"/>
              <w:right w:val="single" w:sz="4" w:space="0" w:color="auto"/>
            </w:tcBorders>
            <w:shd w:val="clear" w:color="000000" w:fill="FFFFFF"/>
            <w:hideMark/>
          </w:tcPr>
          <w:p w14:paraId="2FF8EC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Cefpodoxime 50+Clavulanic Acid 50</w:t>
            </w:r>
          </w:p>
        </w:tc>
        <w:tc>
          <w:tcPr>
            <w:tcW w:w="1730" w:type="dxa"/>
            <w:tcBorders>
              <w:top w:val="nil"/>
              <w:left w:val="nil"/>
              <w:bottom w:val="single" w:sz="4" w:space="0" w:color="auto"/>
              <w:right w:val="single" w:sz="4" w:space="0" w:color="auto"/>
            </w:tcBorders>
            <w:shd w:val="clear" w:color="000000" w:fill="FFFFFF"/>
            <w:noWrap/>
            <w:hideMark/>
          </w:tcPr>
          <w:p w14:paraId="2FF8EC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C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C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1213</w:t>
            </w:r>
          </w:p>
        </w:tc>
        <w:tc>
          <w:tcPr>
            <w:tcW w:w="5644" w:type="dxa"/>
            <w:tcBorders>
              <w:top w:val="nil"/>
              <w:left w:val="single" w:sz="4" w:space="0" w:color="auto"/>
              <w:bottom w:val="single" w:sz="4" w:space="0" w:color="auto"/>
              <w:right w:val="single" w:sz="4" w:space="0" w:color="auto"/>
            </w:tcBorders>
            <w:shd w:val="clear" w:color="000000" w:fill="FFFFFF"/>
            <w:hideMark/>
          </w:tcPr>
          <w:p w14:paraId="2FF8EC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Cefpodoxime </w:t>
            </w:r>
            <w:proofErr w:type="spellStart"/>
            <w:r w:rsidRPr="008E01AB">
              <w:rPr>
                <w:rFonts w:ascii="Times New Roman" w:eastAsia="Times New Roman" w:hAnsi="Times New Roman" w:cs="Times New Roman"/>
                <w:sz w:val="16"/>
                <w:szCs w:val="16"/>
                <w:lang w:val="en-US" w:bidi="hi-IN"/>
              </w:rPr>
              <w:t>Proxetil</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8EC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C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1214</w:t>
            </w:r>
          </w:p>
        </w:tc>
        <w:tc>
          <w:tcPr>
            <w:tcW w:w="5644" w:type="dxa"/>
            <w:tcBorders>
              <w:top w:val="nil"/>
              <w:left w:val="single" w:sz="4" w:space="0" w:color="auto"/>
              <w:bottom w:val="single" w:sz="4" w:space="0" w:color="auto"/>
              <w:right w:val="single" w:sz="4" w:space="0" w:color="auto"/>
            </w:tcBorders>
            <w:shd w:val="clear" w:color="000000" w:fill="FFFFFF"/>
            <w:hideMark/>
          </w:tcPr>
          <w:p w14:paraId="2FF8EC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Cefpodoxime </w:t>
            </w:r>
            <w:proofErr w:type="spellStart"/>
            <w:r w:rsidRPr="008E01AB">
              <w:rPr>
                <w:rFonts w:ascii="Times New Roman" w:eastAsia="Times New Roman" w:hAnsi="Times New Roman" w:cs="Times New Roman"/>
                <w:sz w:val="16"/>
                <w:szCs w:val="16"/>
                <w:lang w:val="en-US" w:bidi="hi-IN"/>
              </w:rPr>
              <w:t>Proxetil</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8EC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C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1215</w:t>
            </w:r>
          </w:p>
        </w:tc>
        <w:tc>
          <w:tcPr>
            <w:tcW w:w="5644" w:type="dxa"/>
            <w:tcBorders>
              <w:top w:val="nil"/>
              <w:left w:val="single" w:sz="4" w:space="0" w:color="auto"/>
              <w:bottom w:val="single" w:sz="4" w:space="0" w:color="auto"/>
              <w:right w:val="single" w:sz="4" w:space="0" w:color="auto"/>
            </w:tcBorders>
            <w:shd w:val="clear" w:color="000000" w:fill="FFFFFF"/>
            <w:hideMark/>
          </w:tcPr>
          <w:p w14:paraId="2FF8EC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Cefpodoxine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Proxetil</w:t>
            </w:r>
            <w:proofErr w:type="spellEnd"/>
            <w:r w:rsidRPr="008E01AB">
              <w:rPr>
                <w:rFonts w:ascii="Times New Roman" w:eastAsia="Times New Roman" w:hAnsi="Times New Roman" w:cs="Times New Roman"/>
                <w:sz w:val="16"/>
                <w:szCs w:val="16"/>
                <w:lang w:val="en-US" w:bidi="hi-IN"/>
              </w:rPr>
              <w:t xml:space="preserve"> 100Mg/5Ml</w:t>
            </w:r>
          </w:p>
        </w:tc>
        <w:tc>
          <w:tcPr>
            <w:tcW w:w="1730" w:type="dxa"/>
            <w:tcBorders>
              <w:top w:val="nil"/>
              <w:left w:val="nil"/>
              <w:bottom w:val="single" w:sz="4" w:space="0" w:color="auto"/>
              <w:right w:val="single" w:sz="4" w:space="0" w:color="auto"/>
            </w:tcBorders>
            <w:shd w:val="clear" w:color="000000" w:fill="FFFFFF"/>
            <w:noWrap/>
            <w:hideMark/>
          </w:tcPr>
          <w:p w14:paraId="2FF8EC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C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C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1216</w:t>
            </w:r>
          </w:p>
        </w:tc>
        <w:tc>
          <w:tcPr>
            <w:tcW w:w="5644" w:type="dxa"/>
            <w:tcBorders>
              <w:top w:val="nil"/>
              <w:left w:val="single" w:sz="4" w:space="0" w:color="auto"/>
              <w:bottom w:val="single" w:sz="4" w:space="0" w:color="auto"/>
              <w:right w:val="single" w:sz="4" w:space="0" w:color="auto"/>
            </w:tcBorders>
            <w:shd w:val="clear" w:color="000000" w:fill="FFFFFF"/>
            <w:hideMark/>
          </w:tcPr>
          <w:p w14:paraId="2FF8EC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Cefpodoxine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Proxetil</w:t>
            </w:r>
            <w:proofErr w:type="spellEnd"/>
            <w:r w:rsidRPr="008E01AB">
              <w:rPr>
                <w:rFonts w:ascii="Times New Roman" w:eastAsia="Times New Roman" w:hAnsi="Times New Roman" w:cs="Times New Roman"/>
                <w:sz w:val="16"/>
                <w:szCs w:val="16"/>
                <w:lang w:val="en-US" w:bidi="hi-IN"/>
              </w:rPr>
              <w:t xml:space="preserve"> 50 Mg / 5Ml </w:t>
            </w:r>
          </w:p>
        </w:tc>
        <w:tc>
          <w:tcPr>
            <w:tcW w:w="1730" w:type="dxa"/>
            <w:tcBorders>
              <w:top w:val="nil"/>
              <w:left w:val="nil"/>
              <w:bottom w:val="single" w:sz="4" w:space="0" w:color="auto"/>
              <w:right w:val="single" w:sz="4" w:space="0" w:color="auto"/>
            </w:tcBorders>
            <w:shd w:val="clear" w:color="000000" w:fill="FFFFFF"/>
            <w:noWrap/>
            <w:hideMark/>
          </w:tcPr>
          <w:p w14:paraId="2FF8EC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C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C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1217</w:t>
            </w:r>
          </w:p>
        </w:tc>
        <w:tc>
          <w:tcPr>
            <w:tcW w:w="5644" w:type="dxa"/>
            <w:tcBorders>
              <w:top w:val="nil"/>
              <w:left w:val="single" w:sz="4" w:space="0" w:color="auto"/>
              <w:bottom w:val="single" w:sz="4" w:space="0" w:color="auto"/>
              <w:right w:val="single" w:sz="4" w:space="0" w:color="auto"/>
            </w:tcBorders>
            <w:shd w:val="clear" w:color="000000" w:fill="FFFFFF"/>
            <w:hideMark/>
          </w:tcPr>
          <w:p w14:paraId="2FF8EC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Cefprozil</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8EC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C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1218</w:t>
            </w:r>
          </w:p>
        </w:tc>
        <w:tc>
          <w:tcPr>
            <w:tcW w:w="5644" w:type="dxa"/>
            <w:tcBorders>
              <w:top w:val="nil"/>
              <w:left w:val="single" w:sz="4" w:space="0" w:color="auto"/>
              <w:bottom w:val="single" w:sz="4" w:space="0" w:color="auto"/>
              <w:right w:val="single" w:sz="4" w:space="0" w:color="auto"/>
            </w:tcBorders>
            <w:shd w:val="clear" w:color="000000" w:fill="FFFFFF"/>
            <w:hideMark/>
          </w:tcPr>
          <w:p w14:paraId="2FF8EC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Cefprozil</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8EC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C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EC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1219</w:t>
            </w:r>
          </w:p>
        </w:tc>
        <w:tc>
          <w:tcPr>
            <w:tcW w:w="5644" w:type="dxa"/>
            <w:tcBorders>
              <w:top w:val="nil"/>
              <w:left w:val="single" w:sz="4" w:space="0" w:color="auto"/>
              <w:bottom w:val="single" w:sz="4" w:space="0" w:color="auto"/>
              <w:right w:val="single" w:sz="4" w:space="0" w:color="auto"/>
            </w:tcBorders>
            <w:shd w:val="clear" w:color="000000" w:fill="FFFFFF"/>
            <w:hideMark/>
          </w:tcPr>
          <w:p w14:paraId="2FF8EC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Ceftarolin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Fosamil</w:t>
            </w:r>
            <w:proofErr w:type="spellEnd"/>
            <w:r w:rsidRPr="008E01AB">
              <w:rPr>
                <w:rFonts w:ascii="Times New Roman" w:eastAsia="Times New Roman" w:hAnsi="Times New Roman" w:cs="Times New Roman"/>
                <w:sz w:val="16"/>
                <w:szCs w:val="16"/>
                <w:lang w:val="en-US" w:bidi="hi-IN"/>
              </w:rPr>
              <w:t xml:space="preserve"> Powder Concentrated </w:t>
            </w:r>
            <w:proofErr w:type="gramStart"/>
            <w:r w:rsidRPr="008E01AB">
              <w:rPr>
                <w:rFonts w:ascii="Times New Roman" w:eastAsia="Times New Roman" w:hAnsi="Times New Roman" w:cs="Times New Roman"/>
                <w:sz w:val="16"/>
                <w:szCs w:val="16"/>
                <w:lang w:val="en-US" w:bidi="hi-IN"/>
              </w:rPr>
              <w:t xml:space="preserve">For  </w:t>
            </w:r>
            <w:proofErr w:type="spellStart"/>
            <w:r w:rsidRPr="008E01AB">
              <w:rPr>
                <w:rFonts w:ascii="Times New Roman" w:eastAsia="Times New Roman" w:hAnsi="Times New Roman" w:cs="Times New Roman"/>
                <w:sz w:val="16"/>
                <w:szCs w:val="16"/>
                <w:lang w:val="en-US" w:bidi="hi-IN"/>
              </w:rPr>
              <w:t>For</w:t>
            </w:r>
            <w:proofErr w:type="spellEnd"/>
            <w:proofErr w:type="gramEnd"/>
            <w:r w:rsidRPr="008E01AB">
              <w:rPr>
                <w:rFonts w:ascii="Times New Roman" w:eastAsia="Times New Roman" w:hAnsi="Times New Roman" w:cs="Times New Roman"/>
                <w:sz w:val="16"/>
                <w:szCs w:val="16"/>
                <w:lang w:val="en-US" w:bidi="hi-IN"/>
              </w:rPr>
              <w:t xml:space="preserve"> Solution For Solution For Infusion Iv 600 </w:t>
            </w:r>
          </w:p>
        </w:tc>
        <w:tc>
          <w:tcPr>
            <w:tcW w:w="1730" w:type="dxa"/>
            <w:tcBorders>
              <w:top w:val="nil"/>
              <w:left w:val="nil"/>
              <w:bottom w:val="single" w:sz="4" w:space="0" w:color="auto"/>
              <w:right w:val="single" w:sz="4" w:space="0" w:color="auto"/>
            </w:tcBorders>
            <w:shd w:val="clear" w:color="000000" w:fill="FFFFFF"/>
            <w:noWrap/>
            <w:hideMark/>
          </w:tcPr>
          <w:p w14:paraId="2FF8EC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C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990</w:t>
            </w:r>
          </w:p>
        </w:tc>
      </w:tr>
      <w:tr w:rsidR="008E01AB" w:rsidRPr="008E01AB" w14:paraId="2FF8EC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1220</w:t>
            </w:r>
          </w:p>
        </w:tc>
        <w:tc>
          <w:tcPr>
            <w:tcW w:w="5644" w:type="dxa"/>
            <w:tcBorders>
              <w:top w:val="nil"/>
              <w:left w:val="single" w:sz="4" w:space="0" w:color="auto"/>
              <w:bottom w:val="single" w:sz="4" w:space="0" w:color="auto"/>
              <w:right w:val="single" w:sz="4" w:space="0" w:color="auto"/>
            </w:tcBorders>
            <w:shd w:val="clear" w:color="000000" w:fill="FFFFFF"/>
            <w:hideMark/>
          </w:tcPr>
          <w:p w14:paraId="2FF8EC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Ceftaroline</w:t>
            </w:r>
            <w:proofErr w:type="spellEnd"/>
            <w:r w:rsidRPr="008E01AB">
              <w:rPr>
                <w:rFonts w:ascii="Times New Roman" w:eastAsia="Times New Roman" w:hAnsi="Times New Roman" w:cs="Times New Roman"/>
                <w:sz w:val="16"/>
                <w:szCs w:val="16"/>
                <w:lang w:val="en-US" w:bidi="hi-IN"/>
              </w:rPr>
              <w:t xml:space="preserve"> 600 Mg</w:t>
            </w:r>
          </w:p>
        </w:tc>
        <w:tc>
          <w:tcPr>
            <w:tcW w:w="1730" w:type="dxa"/>
            <w:tcBorders>
              <w:top w:val="nil"/>
              <w:left w:val="nil"/>
              <w:bottom w:val="single" w:sz="4" w:space="0" w:color="auto"/>
              <w:right w:val="single" w:sz="4" w:space="0" w:color="auto"/>
            </w:tcBorders>
            <w:shd w:val="clear" w:color="000000" w:fill="FFFFFF"/>
            <w:noWrap/>
            <w:hideMark/>
          </w:tcPr>
          <w:p w14:paraId="2FF8EC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C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1221</w:t>
            </w:r>
          </w:p>
        </w:tc>
        <w:tc>
          <w:tcPr>
            <w:tcW w:w="5644" w:type="dxa"/>
            <w:tcBorders>
              <w:top w:val="nil"/>
              <w:left w:val="single" w:sz="4" w:space="0" w:color="auto"/>
              <w:bottom w:val="single" w:sz="4" w:space="0" w:color="auto"/>
              <w:right w:val="single" w:sz="4" w:space="0" w:color="auto"/>
            </w:tcBorders>
            <w:shd w:val="clear" w:color="000000" w:fill="FFFFFF"/>
            <w:hideMark/>
          </w:tcPr>
          <w:p w14:paraId="2FF8EC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Ceftaroline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Fosamil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C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EC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C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1222</w:t>
            </w:r>
          </w:p>
        </w:tc>
        <w:tc>
          <w:tcPr>
            <w:tcW w:w="5644" w:type="dxa"/>
            <w:tcBorders>
              <w:top w:val="nil"/>
              <w:left w:val="single" w:sz="4" w:space="0" w:color="auto"/>
              <w:bottom w:val="single" w:sz="4" w:space="0" w:color="auto"/>
              <w:right w:val="single" w:sz="4" w:space="0" w:color="auto"/>
            </w:tcBorders>
            <w:shd w:val="clear" w:color="000000" w:fill="FFFFFF"/>
            <w:hideMark/>
          </w:tcPr>
          <w:p w14:paraId="2FF8EC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Ceftazidime 1000Mg +</w:t>
            </w:r>
            <w:proofErr w:type="spellStart"/>
            <w:r w:rsidRPr="008E01AB">
              <w:rPr>
                <w:rFonts w:ascii="Times New Roman" w:eastAsia="Times New Roman" w:hAnsi="Times New Roman" w:cs="Times New Roman"/>
                <w:sz w:val="16"/>
                <w:szCs w:val="16"/>
                <w:lang w:val="en-US" w:bidi="hi-IN"/>
              </w:rPr>
              <w:t>Tazobactum</w:t>
            </w:r>
            <w:proofErr w:type="spellEnd"/>
            <w:r w:rsidRPr="008E01AB">
              <w:rPr>
                <w:rFonts w:ascii="Times New Roman" w:eastAsia="Times New Roman" w:hAnsi="Times New Roman" w:cs="Times New Roman"/>
                <w:sz w:val="16"/>
                <w:szCs w:val="16"/>
                <w:lang w:val="en-US" w:bidi="hi-IN"/>
              </w:rPr>
              <w:t xml:space="preserve"> 125Mg</w:t>
            </w:r>
          </w:p>
        </w:tc>
        <w:tc>
          <w:tcPr>
            <w:tcW w:w="1730" w:type="dxa"/>
            <w:tcBorders>
              <w:top w:val="nil"/>
              <w:left w:val="nil"/>
              <w:bottom w:val="single" w:sz="4" w:space="0" w:color="auto"/>
              <w:right w:val="single" w:sz="4" w:space="0" w:color="auto"/>
            </w:tcBorders>
            <w:shd w:val="clear" w:color="000000" w:fill="FFFFFF"/>
            <w:noWrap/>
            <w:hideMark/>
          </w:tcPr>
          <w:p w14:paraId="2FF8EC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C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8800</w:t>
            </w:r>
          </w:p>
        </w:tc>
      </w:tr>
      <w:tr w:rsidR="008E01AB" w:rsidRPr="008E01AB" w14:paraId="2FF8EC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1223</w:t>
            </w:r>
          </w:p>
        </w:tc>
        <w:tc>
          <w:tcPr>
            <w:tcW w:w="5644" w:type="dxa"/>
            <w:tcBorders>
              <w:top w:val="nil"/>
              <w:left w:val="single" w:sz="4" w:space="0" w:color="auto"/>
              <w:bottom w:val="single" w:sz="4" w:space="0" w:color="auto"/>
              <w:right w:val="single" w:sz="4" w:space="0" w:color="auto"/>
            </w:tcBorders>
            <w:shd w:val="clear" w:color="000000" w:fill="FFFFFF"/>
            <w:hideMark/>
          </w:tcPr>
          <w:p w14:paraId="2FF8EC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Ceftazidime 1G + Avibactam 0.5G (1.5G)</w:t>
            </w:r>
          </w:p>
        </w:tc>
        <w:tc>
          <w:tcPr>
            <w:tcW w:w="1730" w:type="dxa"/>
            <w:tcBorders>
              <w:top w:val="nil"/>
              <w:left w:val="nil"/>
              <w:bottom w:val="single" w:sz="4" w:space="0" w:color="auto"/>
              <w:right w:val="single" w:sz="4" w:space="0" w:color="auto"/>
            </w:tcBorders>
            <w:shd w:val="clear" w:color="000000" w:fill="FFFFFF"/>
            <w:noWrap/>
            <w:hideMark/>
          </w:tcPr>
          <w:p w14:paraId="2FF8EC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C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C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1224</w:t>
            </w:r>
          </w:p>
        </w:tc>
        <w:tc>
          <w:tcPr>
            <w:tcW w:w="5644" w:type="dxa"/>
            <w:tcBorders>
              <w:top w:val="nil"/>
              <w:left w:val="single" w:sz="4" w:space="0" w:color="auto"/>
              <w:bottom w:val="single" w:sz="4" w:space="0" w:color="auto"/>
              <w:right w:val="single" w:sz="4" w:space="0" w:color="auto"/>
            </w:tcBorders>
            <w:shd w:val="clear" w:color="000000" w:fill="FFFFFF"/>
            <w:hideMark/>
          </w:tcPr>
          <w:p w14:paraId="2FF8EC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Ceftazidime 1Gm</w:t>
            </w:r>
          </w:p>
        </w:tc>
        <w:tc>
          <w:tcPr>
            <w:tcW w:w="1730" w:type="dxa"/>
            <w:tcBorders>
              <w:top w:val="nil"/>
              <w:left w:val="nil"/>
              <w:bottom w:val="single" w:sz="4" w:space="0" w:color="auto"/>
              <w:right w:val="single" w:sz="4" w:space="0" w:color="auto"/>
            </w:tcBorders>
            <w:shd w:val="clear" w:color="000000" w:fill="FFFFFF"/>
            <w:noWrap/>
            <w:hideMark/>
          </w:tcPr>
          <w:p w14:paraId="2FF8EC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 Lac</w:t>
            </w:r>
          </w:p>
        </w:tc>
      </w:tr>
      <w:tr w:rsidR="008E01AB" w:rsidRPr="008E01AB" w14:paraId="2FF8EC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1225</w:t>
            </w:r>
          </w:p>
        </w:tc>
        <w:tc>
          <w:tcPr>
            <w:tcW w:w="5644" w:type="dxa"/>
            <w:tcBorders>
              <w:top w:val="nil"/>
              <w:left w:val="single" w:sz="4" w:space="0" w:color="auto"/>
              <w:bottom w:val="single" w:sz="4" w:space="0" w:color="auto"/>
              <w:right w:val="single" w:sz="4" w:space="0" w:color="auto"/>
            </w:tcBorders>
            <w:shd w:val="clear" w:color="000000" w:fill="FFFFFF"/>
            <w:hideMark/>
          </w:tcPr>
          <w:p w14:paraId="2FF8EC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Ceftazidime 2 Gm</w:t>
            </w:r>
          </w:p>
        </w:tc>
        <w:tc>
          <w:tcPr>
            <w:tcW w:w="1730" w:type="dxa"/>
            <w:tcBorders>
              <w:top w:val="nil"/>
              <w:left w:val="nil"/>
              <w:bottom w:val="single" w:sz="4" w:space="0" w:color="auto"/>
              <w:right w:val="single" w:sz="4" w:space="0" w:color="auto"/>
            </w:tcBorders>
            <w:shd w:val="clear" w:color="000000" w:fill="FFFFFF"/>
            <w:noWrap/>
            <w:hideMark/>
          </w:tcPr>
          <w:p w14:paraId="2FF8EC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EC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1226</w:t>
            </w:r>
          </w:p>
        </w:tc>
        <w:tc>
          <w:tcPr>
            <w:tcW w:w="5644" w:type="dxa"/>
            <w:tcBorders>
              <w:top w:val="nil"/>
              <w:left w:val="single" w:sz="4" w:space="0" w:color="auto"/>
              <w:bottom w:val="single" w:sz="4" w:space="0" w:color="auto"/>
              <w:right w:val="single" w:sz="4" w:space="0" w:color="auto"/>
            </w:tcBorders>
            <w:shd w:val="clear" w:color="000000" w:fill="FFFFFF"/>
            <w:hideMark/>
          </w:tcPr>
          <w:p w14:paraId="2FF8EC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Ceftazidime 2 Gm + </w:t>
            </w:r>
            <w:proofErr w:type="spellStart"/>
            <w:r w:rsidRPr="008E01AB">
              <w:rPr>
                <w:rFonts w:ascii="Times New Roman" w:eastAsia="Times New Roman" w:hAnsi="Times New Roman" w:cs="Times New Roman"/>
                <w:sz w:val="16"/>
                <w:szCs w:val="16"/>
                <w:lang w:val="en-US" w:bidi="hi-IN"/>
              </w:rPr>
              <w:t>Tazobactum</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8EC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C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1227</w:t>
            </w:r>
          </w:p>
        </w:tc>
        <w:tc>
          <w:tcPr>
            <w:tcW w:w="5644" w:type="dxa"/>
            <w:tcBorders>
              <w:top w:val="nil"/>
              <w:left w:val="single" w:sz="4" w:space="0" w:color="auto"/>
              <w:bottom w:val="single" w:sz="4" w:space="0" w:color="auto"/>
              <w:right w:val="single" w:sz="4" w:space="0" w:color="auto"/>
            </w:tcBorders>
            <w:shd w:val="clear" w:color="000000" w:fill="FFFFFF"/>
            <w:hideMark/>
          </w:tcPr>
          <w:p w14:paraId="2FF8EC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Ceftazidime 250Mg</w:t>
            </w:r>
          </w:p>
        </w:tc>
        <w:tc>
          <w:tcPr>
            <w:tcW w:w="1730" w:type="dxa"/>
            <w:tcBorders>
              <w:top w:val="nil"/>
              <w:left w:val="nil"/>
              <w:bottom w:val="single" w:sz="4" w:space="0" w:color="auto"/>
              <w:right w:val="single" w:sz="4" w:space="0" w:color="auto"/>
            </w:tcBorders>
            <w:shd w:val="clear" w:color="000000" w:fill="FFFFFF"/>
            <w:noWrap/>
            <w:hideMark/>
          </w:tcPr>
          <w:p w14:paraId="2FF8EC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8EC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1228</w:t>
            </w:r>
          </w:p>
        </w:tc>
        <w:tc>
          <w:tcPr>
            <w:tcW w:w="5644" w:type="dxa"/>
            <w:tcBorders>
              <w:top w:val="nil"/>
              <w:left w:val="single" w:sz="4" w:space="0" w:color="auto"/>
              <w:bottom w:val="single" w:sz="4" w:space="0" w:color="auto"/>
              <w:right w:val="single" w:sz="4" w:space="0" w:color="auto"/>
            </w:tcBorders>
            <w:shd w:val="clear" w:color="000000" w:fill="FFFFFF"/>
            <w:hideMark/>
          </w:tcPr>
          <w:p w14:paraId="2FF8EC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Ceftazidime 2Gm + Avibactam 0.5 Gm</w:t>
            </w:r>
          </w:p>
        </w:tc>
        <w:tc>
          <w:tcPr>
            <w:tcW w:w="1730" w:type="dxa"/>
            <w:tcBorders>
              <w:top w:val="nil"/>
              <w:left w:val="nil"/>
              <w:bottom w:val="single" w:sz="4" w:space="0" w:color="auto"/>
              <w:right w:val="single" w:sz="4" w:space="0" w:color="auto"/>
            </w:tcBorders>
            <w:shd w:val="clear" w:color="000000" w:fill="FFFFFF"/>
            <w:noWrap/>
            <w:hideMark/>
          </w:tcPr>
          <w:p w14:paraId="2FF8EC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EC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C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1229</w:t>
            </w:r>
          </w:p>
        </w:tc>
        <w:tc>
          <w:tcPr>
            <w:tcW w:w="5644" w:type="dxa"/>
            <w:tcBorders>
              <w:top w:val="nil"/>
              <w:left w:val="single" w:sz="4" w:space="0" w:color="auto"/>
              <w:bottom w:val="single" w:sz="4" w:space="0" w:color="auto"/>
              <w:right w:val="single" w:sz="4" w:space="0" w:color="auto"/>
            </w:tcBorders>
            <w:shd w:val="clear" w:color="000000" w:fill="FFFFFF"/>
            <w:hideMark/>
          </w:tcPr>
          <w:p w14:paraId="2FF8EC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Ceftazidime 2Gm+Avibactam 0.5Gm Inj.</w:t>
            </w:r>
          </w:p>
        </w:tc>
        <w:tc>
          <w:tcPr>
            <w:tcW w:w="1730" w:type="dxa"/>
            <w:tcBorders>
              <w:top w:val="nil"/>
              <w:left w:val="nil"/>
              <w:bottom w:val="single" w:sz="4" w:space="0" w:color="auto"/>
              <w:right w:val="single" w:sz="4" w:space="0" w:color="auto"/>
            </w:tcBorders>
            <w:shd w:val="clear" w:color="000000" w:fill="FFFFFF"/>
            <w:noWrap/>
            <w:hideMark/>
          </w:tcPr>
          <w:p w14:paraId="2FF8EC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C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1943</w:t>
            </w:r>
          </w:p>
        </w:tc>
      </w:tr>
      <w:tr w:rsidR="008E01AB" w:rsidRPr="008E01AB" w14:paraId="2FF8EC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1230</w:t>
            </w:r>
          </w:p>
        </w:tc>
        <w:tc>
          <w:tcPr>
            <w:tcW w:w="5644" w:type="dxa"/>
            <w:tcBorders>
              <w:top w:val="nil"/>
              <w:left w:val="single" w:sz="4" w:space="0" w:color="auto"/>
              <w:bottom w:val="single" w:sz="4" w:space="0" w:color="auto"/>
              <w:right w:val="single" w:sz="4" w:space="0" w:color="auto"/>
            </w:tcBorders>
            <w:shd w:val="clear" w:color="000000" w:fill="FFFFFF"/>
            <w:hideMark/>
          </w:tcPr>
          <w:p w14:paraId="2FF8EC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Ceftazidime 500 Mg </w:t>
            </w:r>
          </w:p>
        </w:tc>
        <w:tc>
          <w:tcPr>
            <w:tcW w:w="1730" w:type="dxa"/>
            <w:tcBorders>
              <w:top w:val="nil"/>
              <w:left w:val="nil"/>
              <w:bottom w:val="single" w:sz="4" w:space="0" w:color="auto"/>
              <w:right w:val="single" w:sz="4" w:space="0" w:color="auto"/>
            </w:tcBorders>
            <w:shd w:val="clear" w:color="000000" w:fill="FFFFFF"/>
            <w:noWrap/>
            <w:hideMark/>
          </w:tcPr>
          <w:p w14:paraId="2FF8EC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C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C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1231</w:t>
            </w:r>
          </w:p>
        </w:tc>
        <w:tc>
          <w:tcPr>
            <w:tcW w:w="5644" w:type="dxa"/>
            <w:tcBorders>
              <w:top w:val="nil"/>
              <w:left w:val="single" w:sz="4" w:space="0" w:color="auto"/>
              <w:bottom w:val="single" w:sz="4" w:space="0" w:color="auto"/>
              <w:right w:val="single" w:sz="4" w:space="0" w:color="auto"/>
            </w:tcBorders>
            <w:shd w:val="clear" w:color="000000" w:fill="FFFFFF"/>
            <w:hideMark/>
          </w:tcPr>
          <w:p w14:paraId="2FF8EC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Ceftizoxime 1000</w:t>
            </w:r>
            <w:proofErr w:type="gramStart"/>
            <w:r w:rsidRPr="008E01AB">
              <w:rPr>
                <w:rFonts w:ascii="Times New Roman" w:eastAsia="Times New Roman" w:hAnsi="Times New Roman" w:cs="Times New Roman"/>
                <w:sz w:val="16"/>
                <w:szCs w:val="16"/>
                <w:lang w:val="en-US" w:bidi="hi-IN"/>
              </w:rPr>
              <w:t>Mg  +</w:t>
            </w:r>
            <w:proofErr w:type="spellStart"/>
            <w:proofErr w:type="gramEnd"/>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500Mg </w:t>
            </w:r>
          </w:p>
        </w:tc>
        <w:tc>
          <w:tcPr>
            <w:tcW w:w="1730" w:type="dxa"/>
            <w:tcBorders>
              <w:top w:val="nil"/>
              <w:left w:val="nil"/>
              <w:bottom w:val="single" w:sz="4" w:space="0" w:color="auto"/>
              <w:right w:val="single" w:sz="4" w:space="0" w:color="auto"/>
            </w:tcBorders>
            <w:shd w:val="clear" w:color="000000" w:fill="FFFFFF"/>
            <w:noWrap/>
            <w:hideMark/>
          </w:tcPr>
          <w:p w14:paraId="2FF8EC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C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8EC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1232</w:t>
            </w:r>
          </w:p>
        </w:tc>
        <w:tc>
          <w:tcPr>
            <w:tcW w:w="5644" w:type="dxa"/>
            <w:tcBorders>
              <w:top w:val="nil"/>
              <w:left w:val="single" w:sz="4" w:space="0" w:color="auto"/>
              <w:bottom w:val="single" w:sz="4" w:space="0" w:color="auto"/>
              <w:right w:val="single" w:sz="4" w:space="0" w:color="auto"/>
            </w:tcBorders>
            <w:shd w:val="clear" w:color="000000" w:fill="FFFFFF"/>
            <w:hideMark/>
          </w:tcPr>
          <w:p w14:paraId="2FF8EC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Ceftizoxime Sodium 1 Gm</w:t>
            </w:r>
          </w:p>
        </w:tc>
        <w:tc>
          <w:tcPr>
            <w:tcW w:w="1730" w:type="dxa"/>
            <w:tcBorders>
              <w:top w:val="nil"/>
              <w:left w:val="nil"/>
              <w:bottom w:val="single" w:sz="4" w:space="0" w:color="auto"/>
              <w:right w:val="single" w:sz="4" w:space="0" w:color="auto"/>
            </w:tcBorders>
            <w:shd w:val="clear" w:color="000000" w:fill="FFFFFF"/>
            <w:noWrap/>
            <w:hideMark/>
          </w:tcPr>
          <w:p w14:paraId="2FF8EC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8EC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1233</w:t>
            </w:r>
          </w:p>
        </w:tc>
        <w:tc>
          <w:tcPr>
            <w:tcW w:w="5644" w:type="dxa"/>
            <w:tcBorders>
              <w:top w:val="nil"/>
              <w:left w:val="single" w:sz="4" w:space="0" w:color="auto"/>
              <w:bottom w:val="single" w:sz="4" w:space="0" w:color="auto"/>
              <w:right w:val="single" w:sz="4" w:space="0" w:color="auto"/>
            </w:tcBorders>
            <w:shd w:val="clear" w:color="000000" w:fill="FFFFFF"/>
            <w:hideMark/>
          </w:tcPr>
          <w:p w14:paraId="2FF8EC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Ceftolozane</w:t>
            </w:r>
            <w:proofErr w:type="spellEnd"/>
            <w:r w:rsidRPr="008E01AB">
              <w:rPr>
                <w:rFonts w:ascii="Times New Roman" w:eastAsia="Times New Roman" w:hAnsi="Times New Roman" w:cs="Times New Roman"/>
                <w:sz w:val="16"/>
                <w:szCs w:val="16"/>
                <w:lang w:val="en-US" w:bidi="hi-IN"/>
              </w:rPr>
              <w:t xml:space="preserve"> 1 Gm + </w:t>
            </w:r>
            <w:proofErr w:type="spellStart"/>
            <w:r w:rsidRPr="008E01AB">
              <w:rPr>
                <w:rFonts w:ascii="Times New Roman" w:eastAsia="Times New Roman" w:hAnsi="Times New Roman" w:cs="Times New Roman"/>
                <w:sz w:val="16"/>
                <w:szCs w:val="16"/>
                <w:lang w:val="en-US" w:bidi="hi-IN"/>
              </w:rPr>
              <w:t>Tazobactum</w:t>
            </w:r>
            <w:proofErr w:type="spellEnd"/>
            <w:r w:rsidRPr="008E01AB">
              <w:rPr>
                <w:rFonts w:ascii="Times New Roman" w:eastAsia="Times New Roman" w:hAnsi="Times New Roman" w:cs="Times New Roman"/>
                <w:sz w:val="16"/>
                <w:szCs w:val="16"/>
                <w:lang w:val="en-US" w:bidi="hi-IN"/>
              </w:rPr>
              <w:t xml:space="preserve"> 0.5 Gm</w:t>
            </w:r>
          </w:p>
        </w:tc>
        <w:tc>
          <w:tcPr>
            <w:tcW w:w="1730" w:type="dxa"/>
            <w:tcBorders>
              <w:top w:val="nil"/>
              <w:left w:val="nil"/>
              <w:bottom w:val="single" w:sz="4" w:space="0" w:color="auto"/>
              <w:right w:val="single" w:sz="4" w:space="0" w:color="auto"/>
            </w:tcBorders>
            <w:shd w:val="clear" w:color="000000" w:fill="FFFFFF"/>
            <w:noWrap/>
            <w:hideMark/>
          </w:tcPr>
          <w:p w14:paraId="2FF8EC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C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1234</w:t>
            </w:r>
          </w:p>
        </w:tc>
        <w:tc>
          <w:tcPr>
            <w:tcW w:w="5644" w:type="dxa"/>
            <w:tcBorders>
              <w:top w:val="nil"/>
              <w:left w:val="single" w:sz="4" w:space="0" w:color="auto"/>
              <w:bottom w:val="single" w:sz="4" w:space="0" w:color="auto"/>
              <w:right w:val="single" w:sz="4" w:space="0" w:color="auto"/>
            </w:tcBorders>
            <w:shd w:val="clear" w:color="000000" w:fill="FFFFFF"/>
            <w:hideMark/>
          </w:tcPr>
          <w:p w14:paraId="2FF8EC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Ceftriaxone + </w:t>
            </w: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1.5Gm</w:t>
            </w:r>
          </w:p>
        </w:tc>
        <w:tc>
          <w:tcPr>
            <w:tcW w:w="1730" w:type="dxa"/>
            <w:tcBorders>
              <w:top w:val="nil"/>
              <w:left w:val="nil"/>
              <w:bottom w:val="single" w:sz="4" w:space="0" w:color="auto"/>
              <w:right w:val="single" w:sz="4" w:space="0" w:color="auto"/>
            </w:tcBorders>
            <w:shd w:val="clear" w:color="000000" w:fill="FFFFFF"/>
            <w:noWrap/>
            <w:hideMark/>
          </w:tcPr>
          <w:p w14:paraId="2FF8EC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C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1235</w:t>
            </w:r>
          </w:p>
        </w:tc>
        <w:tc>
          <w:tcPr>
            <w:tcW w:w="5644" w:type="dxa"/>
            <w:tcBorders>
              <w:top w:val="nil"/>
              <w:left w:val="single" w:sz="4" w:space="0" w:color="auto"/>
              <w:bottom w:val="single" w:sz="4" w:space="0" w:color="auto"/>
              <w:right w:val="single" w:sz="4" w:space="0" w:color="auto"/>
            </w:tcBorders>
            <w:shd w:val="clear" w:color="000000" w:fill="FFFFFF"/>
            <w:hideMark/>
          </w:tcPr>
          <w:p w14:paraId="2FF8EC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Ceftriaxone + </w:t>
            </w: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3Gm</w:t>
            </w:r>
          </w:p>
        </w:tc>
        <w:tc>
          <w:tcPr>
            <w:tcW w:w="1730" w:type="dxa"/>
            <w:tcBorders>
              <w:top w:val="nil"/>
              <w:left w:val="nil"/>
              <w:bottom w:val="single" w:sz="4" w:space="0" w:color="auto"/>
              <w:right w:val="single" w:sz="4" w:space="0" w:color="auto"/>
            </w:tcBorders>
            <w:shd w:val="clear" w:color="000000" w:fill="FFFFFF"/>
            <w:noWrap/>
            <w:hideMark/>
          </w:tcPr>
          <w:p w14:paraId="2FF8EC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C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1236</w:t>
            </w:r>
          </w:p>
        </w:tc>
        <w:tc>
          <w:tcPr>
            <w:tcW w:w="5644" w:type="dxa"/>
            <w:tcBorders>
              <w:top w:val="nil"/>
              <w:left w:val="single" w:sz="4" w:space="0" w:color="auto"/>
              <w:bottom w:val="single" w:sz="4" w:space="0" w:color="auto"/>
              <w:right w:val="single" w:sz="4" w:space="0" w:color="auto"/>
            </w:tcBorders>
            <w:shd w:val="clear" w:color="000000" w:fill="FFFFFF"/>
            <w:hideMark/>
          </w:tcPr>
          <w:p w14:paraId="2FF8EC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Ceftriaxone 1Gm + Tazobactam 125 Gm +</w:t>
            </w:r>
            <w:proofErr w:type="spellStart"/>
            <w:r w:rsidRPr="008E01AB">
              <w:rPr>
                <w:rFonts w:ascii="Times New Roman" w:eastAsia="Times New Roman" w:hAnsi="Times New Roman" w:cs="Times New Roman"/>
                <w:sz w:val="16"/>
                <w:szCs w:val="16"/>
                <w:lang w:val="en-US" w:bidi="hi-IN"/>
              </w:rPr>
              <w:t>Edta</w:t>
            </w:r>
            <w:proofErr w:type="spellEnd"/>
            <w:r w:rsidRPr="008E01AB">
              <w:rPr>
                <w:rFonts w:ascii="Times New Roman" w:eastAsia="Times New Roman" w:hAnsi="Times New Roman" w:cs="Times New Roman"/>
                <w:sz w:val="16"/>
                <w:szCs w:val="16"/>
                <w:lang w:val="en-US" w:bidi="hi-IN"/>
              </w:rPr>
              <w:t xml:space="preserve"> 37.5 Mg</w:t>
            </w:r>
          </w:p>
        </w:tc>
        <w:tc>
          <w:tcPr>
            <w:tcW w:w="1730" w:type="dxa"/>
            <w:tcBorders>
              <w:top w:val="nil"/>
              <w:left w:val="nil"/>
              <w:bottom w:val="single" w:sz="4" w:space="0" w:color="auto"/>
              <w:right w:val="single" w:sz="4" w:space="0" w:color="auto"/>
            </w:tcBorders>
            <w:shd w:val="clear" w:color="000000" w:fill="FFFFFF"/>
            <w:noWrap/>
            <w:hideMark/>
          </w:tcPr>
          <w:p w14:paraId="2FF8EC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C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1237</w:t>
            </w:r>
          </w:p>
        </w:tc>
        <w:tc>
          <w:tcPr>
            <w:tcW w:w="5644" w:type="dxa"/>
            <w:tcBorders>
              <w:top w:val="nil"/>
              <w:left w:val="single" w:sz="4" w:space="0" w:color="auto"/>
              <w:bottom w:val="single" w:sz="4" w:space="0" w:color="auto"/>
              <w:right w:val="single" w:sz="4" w:space="0" w:color="auto"/>
            </w:tcBorders>
            <w:shd w:val="clear" w:color="000000" w:fill="FFFFFF"/>
            <w:hideMark/>
          </w:tcPr>
          <w:p w14:paraId="2FF8EC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Ceftriaxone 1Gm + </w:t>
            </w:r>
            <w:proofErr w:type="spellStart"/>
            <w:r w:rsidRPr="008E01AB">
              <w:rPr>
                <w:rFonts w:ascii="Times New Roman" w:eastAsia="Times New Roman" w:hAnsi="Times New Roman" w:cs="Times New Roman"/>
                <w:sz w:val="16"/>
                <w:szCs w:val="16"/>
                <w:lang w:val="en-US" w:bidi="hi-IN"/>
              </w:rPr>
              <w:t>Tazobactum</w:t>
            </w:r>
            <w:proofErr w:type="spellEnd"/>
            <w:r w:rsidRPr="008E01AB">
              <w:rPr>
                <w:rFonts w:ascii="Times New Roman" w:eastAsia="Times New Roman" w:hAnsi="Times New Roman" w:cs="Times New Roman"/>
                <w:sz w:val="16"/>
                <w:szCs w:val="16"/>
                <w:lang w:val="en-US" w:bidi="hi-IN"/>
              </w:rPr>
              <w:t xml:space="preserve"> 125 Mg</w:t>
            </w:r>
          </w:p>
        </w:tc>
        <w:tc>
          <w:tcPr>
            <w:tcW w:w="1730" w:type="dxa"/>
            <w:tcBorders>
              <w:top w:val="nil"/>
              <w:left w:val="nil"/>
              <w:bottom w:val="single" w:sz="4" w:space="0" w:color="auto"/>
              <w:right w:val="single" w:sz="4" w:space="0" w:color="auto"/>
            </w:tcBorders>
            <w:shd w:val="clear" w:color="000000" w:fill="FFFFFF"/>
            <w:noWrap/>
            <w:hideMark/>
          </w:tcPr>
          <w:p w14:paraId="2FF8EC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C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1238</w:t>
            </w:r>
          </w:p>
        </w:tc>
        <w:tc>
          <w:tcPr>
            <w:tcW w:w="5644" w:type="dxa"/>
            <w:tcBorders>
              <w:top w:val="nil"/>
              <w:left w:val="single" w:sz="4" w:space="0" w:color="auto"/>
              <w:bottom w:val="single" w:sz="4" w:space="0" w:color="auto"/>
              <w:right w:val="single" w:sz="4" w:space="0" w:color="auto"/>
            </w:tcBorders>
            <w:shd w:val="clear" w:color="000000" w:fill="FFFFFF"/>
            <w:hideMark/>
          </w:tcPr>
          <w:p w14:paraId="2FF8EC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Ceftriaxone 1Gm Inj..</w:t>
            </w:r>
          </w:p>
        </w:tc>
        <w:tc>
          <w:tcPr>
            <w:tcW w:w="1730" w:type="dxa"/>
            <w:tcBorders>
              <w:top w:val="nil"/>
              <w:left w:val="nil"/>
              <w:bottom w:val="single" w:sz="4" w:space="0" w:color="auto"/>
              <w:right w:val="single" w:sz="4" w:space="0" w:color="auto"/>
            </w:tcBorders>
            <w:shd w:val="clear" w:color="000000" w:fill="FFFFFF"/>
            <w:noWrap/>
            <w:hideMark/>
          </w:tcPr>
          <w:p w14:paraId="2FF8EC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C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130209</w:t>
            </w:r>
          </w:p>
        </w:tc>
      </w:tr>
      <w:tr w:rsidR="008E01AB" w:rsidRPr="008E01AB" w14:paraId="2FF8EC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1239</w:t>
            </w:r>
          </w:p>
        </w:tc>
        <w:tc>
          <w:tcPr>
            <w:tcW w:w="5644" w:type="dxa"/>
            <w:tcBorders>
              <w:top w:val="nil"/>
              <w:left w:val="single" w:sz="4" w:space="0" w:color="auto"/>
              <w:bottom w:val="single" w:sz="4" w:space="0" w:color="auto"/>
              <w:right w:val="single" w:sz="4" w:space="0" w:color="auto"/>
            </w:tcBorders>
            <w:shd w:val="clear" w:color="000000" w:fill="FFFFFF"/>
            <w:hideMark/>
          </w:tcPr>
          <w:p w14:paraId="2FF8EC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Ceftriaxone 2 Gm</w:t>
            </w:r>
          </w:p>
        </w:tc>
        <w:tc>
          <w:tcPr>
            <w:tcW w:w="1730" w:type="dxa"/>
            <w:tcBorders>
              <w:top w:val="nil"/>
              <w:left w:val="nil"/>
              <w:bottom w:val="single" w:sz="4" w:space="0" w:color="auto"/>
              <w:right w:val="single" w:sz="4" w:space="0" w:color="auto"/>
            </w:tcBorders>
            <w:shd w:val="clear" w:color="000000" w:fill="FFFFFF"/>
            <w:noWrap/>
            <w:hideMark/>
          </w:tcPr>
          <w:p w14:paraId="2FF8EC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C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1240</w:t>
            </w:r>
          </w:p>
        </w:tc>
        <w:tc>
          <w:tcPr>
            <w:tcW w:w="5644" w:type="dxa"/>
            <w:tcBorders>
              <w:top w:val="nil"/>
              <w:left w:val="single" w:sz="4" w:space="0" w:color="auto"/>
              <w:bottom w:val="single" w:sz="4" w:space="0" w:color="auto"/>
              <w:right w:val="single" w:sz="4" w:space="0" w:color="auto"/>
            </w:tcBorders>
            <w:shd w:val="clear" w:color="000000" w:fill="FFFFFF"/>
            <w:hideMark/>
          </w:tcPr>
          <w:p w14:paraId="2FF8EC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Ceftriaxone 250Mg</w:t>
            </w:r>
          </w:p>
        </w:tc>
        <w:tc>
          <w:tcPr>
            <w:tcW w:w="1730" w:type="dxa"/>
            <w:tcBorders>
              <w:top w:val="nil"/>
              <w:left w:val="nil"/>
              <w:bottom w:val="single" w:sz="4" w:space="0" w:color="auto"/>
              <w:right w:val="single" w:sz="4" w:space="0" w:color="auto"/>
            </w:tcBorders>
            <w:shd w:val="clear" w:color="000000" w:fill="FFFFFF"/>
            <w:noWrap/>
            <w:hideMark/>
          </w:tcPr>
          <w:p w14:paraId="2FF8EC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C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1241</w:t>
            </w:r>
          </w:p>
        </w:tc>
        <w:tc>
          <w:tcPr>
            <w:tcW w:w="5644" w:type="dxa"/>
            <w:tcBorders>
              <w:top w:val="nil"/>
              <w:left w:val="single" w:sz="4" w:space="0" w:color="auto"/>
              <w:bottom w:val="single" w:sz="4" w:space="0" w:color="auto"/>
              <w:right w:val="single" w:sz="4" w:space="0" w:color="auto"/>
            </w:tcBorders>
            <w:shd w:val="clear" w:color="000000" w:fill="FFFFFF"/>
            <w:hideMark/>
          </w:tcPr>
          <w:p w14:paraId="2FF8EC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Ceftriaxone 500Mg + </w:t>
            </w:r>
            <w:proofErr w:type="spellStart"/>
            <w:r w:rsidRPr="008E01AB">
              <w:rPr>
                <w:rFonts w:ascii="Times New Roman" w:eastAsia="Times New Roman" w:hAnsi="Times New Roman" w:cs="Times New Roman"/>
                <w:sz w:val="16"/>
                <w:szCs w:val="16"/>
                <w:lang w:val="en-US" w:bidi="hi-IN"/>
              </w:rPr>
              <w:t>Tazobactum</w:t>
            </w:r>
            <w:proofErr w:type="spellEnd"/>
            <w:r w:rsidRPr="008E01AB">
              <w:rPr>
                <w:rFonts w:ascii="Times New Roman" w:eastAsia="Times New Roman" w:hAnsi="Times New Roman" w:cs="Times New Roman"/>
                <w:sz w:val="16"/>
                <w:szCs w:val="16"/>
                <w:lang w:val="en-US" w:bidi="hi-IN"/>
              </w:rPr>
              <w:t xml:space="preserve"> 62.5 Mg</w:t>
            </w:r>
          </w:p>
        </w:tc>
        <w:tc>
          <w:tcPr>
            <w:tcW w:w="1730" w:type="dxa"/>
            <w:tcBorders>
              <w:top w:val="nil"/>
              <w:left w:val="nil"/>
              <w:bottom w:val="single" w:sz="4" w:space="0" w:color="auto"/>
              <w:right w:val="single" w:sz="4" w:space="0" w:color="auto"/>
            </w:tcBorders>
            <w:shd w:val="clear" w:color="000000" w:fill="FFFFFF"/>
            <w:noWrap/>
            <w:hideMark/>
          </w:tcPr>
          <w:p w14:paraId="2FF8EC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C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1242</w:t>
            </w:r>
          </w:p>
        </w:tc>
        <w:tc>
          <w:tcPr>
            <w:tcW w:w="5644" w:type="dxa"/>
            <w:tcBorders>
              <w:top w:val="nil"/>
              <w:left w:val="single" w:sz="4" w:space="0" w:color="auto"/>
              <w:bottom w:val="single" w:sz="4" w:space="0" w:color="auto"/>
              <w:right w:val="single" w:sz="4" w:space="0" w:color="auto"/>
            </w:tcBorders>
            <w:shd w:val="clear" w:color="000000" w:fill="FFFFFF"/>
            <w:hideMark/>
          </w:tcPr>
          <w:p w14:paraId="2FF8EC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Ceftriaxone Sodium </w:t>
            </w:r>
            <w:proofErr w:type="spellStart"/>
            <w:r w:rsidRPr="008E01AB">
              <w:rPr>
                <w:rFonts w:ascii="Times New Roman" w:eastAsia="Times New Roman" w:hAnsi="Times New Roman" w:cs="Times New Roman"/>
                <w:sz w:val="16"/>
                <w:szCs w:val="16"/>
                <w:lang w:val="en-US" w:bidi="hi-IN"/>
              </w:rPr>
              <w:t>Equ.To</w:t>
            </w:r>
            <w:proofErr w:type="spellEnd"/>
            <w:r w:rsidRPr="008E01AB">
              <w:rPr>
                <w:rFonts w:ascii="Times New Roman" w:eastAsia="Times New Roman" w:hAnsi="Times New Roman" w:cs="Times New Roman"/>
                <w:sz w:val="16"/>
                <w:szCs w:val="16"/>
                <w:lang w:val="en-US" w:bidi="hi-IN"/>
              </w:rPr>
              <w:t xml:space="preserve"> Ceftriaxone 1G </w:t>
            </w:r>
            <w:proofErr w:type="spellStart"/>
            <w:r w:rsidRPr="008E01AB">
              <w:rPr>
                <w:rFonts w:ascii="Times New Roman" w:eastAsia="Times New Roman" w:hAnsi="Times New Roman" w:cs="Times New Roman"/>
                <w:sz w:val="16"/>
                <w:szCs w:val="16"/>
                <w:lang w:val="en-US" w:bidi="hi-IN"/>
              </w:rPr>
              <w:t>Diasodium</w:t>
            </w:r>
            <w:proofErr w:type="spellEnd"/>
            <w:r w:rsidRPr="008E01AB">
              <w:rPr>
                <w:rFonts w:ascii="Times New Roman" w:eastAsia="Times New Roman" w:hAnsi="Times New Roman" w:cs="Times New Roman"/>
                <w:sz w:val="16"/>
                <w:szCs w:val="16"/>
                <w:lang w:val="en-US" w:bidi="hi-IN"/>
              </w:rPr>
              <w:t xml:space="preserve"> Edetate 37.0 Mg </w:t>
            </w: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Sodium </w:t>
            </w:r>
            <w:proofErr w:type="spellStart"/>
            <w:r w:rsidRPr="008E01AB">
              <w:rPr>
                <w:rFonts w:ascii="Times New Roman" w:eastAsia="Times New Roman" w:hAnsi="Times New Roman" w:cs="Times New Roman"/>
                <w:sz w:val="16"/>
                <w:szCs w:val="16"/>
                <w:lang w:val="en-US" w:bidi="hi-IN"/>
              </w:rPr>
              <w:t>Eqv.To</w:t>
            </w:r>
            <w:proofErr w:type="spellEnd"/>
            <w:r w:rsidRPr="008E01AB">
              <w:rPr>
                <w:rFonts w:ascii="Times New Roman" w:eastAsia="Times New Roman" w:hAnsi="Times New Roman" w:cs="Times New Roman"/>
                <w:sz w:val="16"/>
                <w:szCs w:val="16"/>
                <w:lang w:val="en-US" w:bidi="hi-IN"/>
              </w:rPr>
              <w:t xml:space="preserve"> Sulbactam 0.5Gm Inj.</w:t>
            </w:r>
          </w:p>
        </w:tc>
        <w:tc>
          <w:tcPr>
            <w:tcW w:w="1730" w:type="dxa"/>
            <w:tcBorders>
              <w:top w:val="nil"/>
              <w:left w:val="nil"/>
              <w:bottom w:val="single" w:sz="4" w:space="0" w:color="auto"/>
              <w:right w:val="single" w:sz="4" w:space="0" w:color="auto"/>
            </w:tcBorders>
            <w:shd w:val="clear" w:color="000000" w:fill="FFFFFF"/>
            <w:noWrap/>
            <w:hideMark/>
          </w:tcPr>
          <w:p w14:paraId="2FF8EC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C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870</w:t>
            </w:r>
          </w:p>
        </w:tc>
      </w:tr>
      <w:tr w:rsidR="008E01AB" w:rsidRPr="008E01AB" w14:paraId="2FF8EC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1243</w:t>
            </w:r>
          </w:p>
        </w:tc>
        <w:tc>
          <w:tcPr>
            <w:tcW w:w="5644" w:type="dxa"/>
            <w:tcBorders>
              <w:top w:val="nil"/>
              <w:left w:val="single" w:sz="4" w:space="0" w:color="auto"/>
              <w:bottom w:val="single" w:sz="4" w:space="0" w:color="auto"/>
              <w:right w:val="single" w:sz="4" w:space="0" w:color="auto"/>
            </w:tcBorders>
            <w:shd w:val="clear" w:color="000000" w:fill="FFFFFF"/>
            <w:hideMark/>
          </w:tcPr>
          <w:p w14:paraId="2FF8EC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Ceftriaxone/Disodium </w:t>
            </w:r>
            <w:proofErr w:type="spellStart"/>
            <w:r w:rsidRPr="008E01AB">
              <w:rPr>
                <w:rFonts w:ascii="Times New Roman" w:eastAsia="Times New Roman" w:hAnsi="Times New Roman" w:cs="Times New Roman"/>
                <w:sz w:val="16"/>
                <w:szCs w:val="16"/>
                <w:lang w:val="en-US" w:bidi="hi-IN"/>
              </w:rPr>
              <w:t>Editate</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Sulbactum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C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C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1244</w:t>
            </w:r>
          </w:p>
        </w:tc>
        <w:tc>
          <w:tcPr>
            <w:tcW w:w="5644" w:type="dxa"/>
            <w:tcBorders>
              <w:top w:val="nil"/>
              <w:left w:val="single" w:sz="4" w:space="0" w:color="auto"/>
              <w:bottom w:val="single" w:sz="4" w:space="0" w:color="auto"/>
              <w:right w:val="single" w:sz="4" w:space="0" w:color="auto"/>
            </w:tcBorders>
            <w:shd w:val="clear" w:color="000000" w:fill="FFFFFF"/>
            <w:hideMark/>
          </w:tcPr>
          <w:p w14:paraId="2FF8EC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Cefuroxim</w:t>
            </w:r>
            <w:proofErr w:type="spellEnd"/>
            <w:r w:rsidRPr="008E01AB">
              <w:rPr>
                <w:rFonts w:ascii="Times New Roman" w:eastAsia="Times New Roman" w:hAnsi="Times New Roman" w:cs="Times New Roman"/>
                <w:sz w:val="16"/>
                <w:szCs w:val="16"/>
                <w:lang w:val="en-US" w:bidi="hi-IN"/>
              </w:rPr>
              <w:t xml:space="preserve"> 500Mg + Linezolid 600Mg</w:t>
            </w:r>
          </w:p>
        </w:tc>
        <w:tc>
          <w:tcPr>
            <w:tcW w:w="1730" w:type="dxa"/>
            <w:tcBorders>
              <w:top w:val="nil"/>
              <w:left w:val="nil"/>
              <w:bottom w:val="single" w:sz="4" w:space="0" w:color="auto"/>
              <w:right w:val="single" w:sz="4" w:space="0" w:color="auto"/>
            </w:tcBorders>
            <w:shd w:val="clear" w:color="000000" w:fill="FFFFFF"/>
            <w:noWrap/>
            <w:hideMark/>
          </w:tcPr>
          <w:p w14:paraId="2FF8EC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C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1245</w:t>
            </w:r>
          </w:p>
        </w:tc>
        <w:tc>
          <w:tcPr>
            <w:tcW w:w="5644" w:type="dxa"/>
            <w:tcBorders>
              <w:top w:val="nil"/>
              <w:left w:val="single" w:sz="4" w:space="0" w:color="auto"/>
              <w:bottom w:val="single" w:sz="4" w:space="0" w:color="auto"/>
              <w:right w:val="single" w:sz="4" w:space="0" w:color="auto"/>
            </w:tcBorders>
            <w:shd w:val="clear" w:color="000000" w:fill="FFFFFF"/>
            <w:hideMark/>
          </w:tcPr>
          <w:p w14:paraId="2FF8EC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Cefuroxime 1Gm</w:t>
            </w:r>
          </w:p>
        </w:tc>
        <w:tc>
          <w:tcPr>
            <w:tcW w:w="1730" w:type="dxa"/>
            <w:tcBorders>
              <w:top w:val="nil"/>
              <w:left w:val="nil"/>
              <w:bottom w:val="single" w:sz="4" w:space="0" w:color="auto"/>
              <w:right w:val="single" w:sz="4" w:space="0" w:color="auto"/>
            </w:tcBorders>
            <w:shd w:val="clear" w:color="000000" w:fill="FFFFFF"/>
            <w:noWrap/>
            <w:hideMark/>
          </w:tcPr>
          <w:p w14:paraId="2FF8EC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C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C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1246</w:t>
            </w:r>
          </w:p>
        </w:tc>
        <w:tc>
          <w:tcPr>
            <w:tcW w:w="5644" w:type="dxa"/>
            <w:tcBorders>
              <w:top w:val="nil"/>
              <w:left w:val="single" w:sz="4" w:space="0" w:color="auto"/>
              <w:bottom w:val="single" w:sz="4" w:space="0" w:color="auto"/>
              <w:right w:val="single" w:sz="4" w:space="0" w:color="auto"/>
            </w:tcBorders>
            <w:shd w:val="clear" w:color="000000" w:fill="FFFFFF"/>
            <w:hideMark/>
          </w:tcPr>
          <w:p w14:paraId="2FF8EC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Cefuroxime 500Mg </w:t>
            </w:r>
          </w:p>
        </w:tc>
        <w:tc>
          <w:tcPr>
            <w:tcW w:w="1730" w:type="dxa"/>
            <w:tcBorders>
              <w:top w:val="nil"/>
              <w:left w:val="nil"/>
              <w:bottom w:val="single" w:sz="4" w:space="0" w:color="auto"/>
              <w:right w:val="single" w:sz="4" w:space="0" w:color="auto"/>
            </w:tcBorders>
            <w:shd w:val="clear" w:color="000000" w:fill="FFFFFF"/>
            <w:noWrap/>
            <w:hideMark/>
          </w:tcPr>
          <w:p w14:paraId="2FF8EC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C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C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1247</w:t>
            </w:r>
          </w:p>
        </w:tc>
        <w:tc>
          <w:tcPr>
            <w:tcW w:w="5644" w:type="dxa"/>
            <w:tcBorders>
              <w:top w:val="nil"/>
              <w:left w:val="single" w:sz="4" w:space="0" w:color="auto"/>
              <w:bottom w:val="single" w:sz="4" w:space="0" w:color="auto"/>
              <w:right w:val="single" w:sz="4" w:space="0" w:color="auto"/>
            </w:tcBorders>
            <w:shd w:val="clear" w:color="000000" w:fill="FFFFFF"/>
            <w:hideMark/>
          </w:tcPr>
          <w:p w14:paraId="2FF8EC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Cefuroxime 750Mg </w:t>
            </w:r>
          </w:p>
        </w:tc>
        <w:tc>
          <w:tcPr>
            <w:tcW w:w="1730" w:type="dxa"/>
            <w:tcBorders>
              <w:top w:val="nil"/>
              <w:left w:val="nil"/>
              <w:bottom w:val="single" w:sz="4" w:space="0" w:color="auto"/>
              <w:right w:val="single" w:sz="4" w:space="0" w:color="auto"/>
            </w:tcBorders>
            <w:shd w:val="clear" w:color="000000" w:fill="FFFFFF"/>
            <w:noWrap/>
            <w:hideMark/>
          </w:tcPr>
          <w:p w14:paraId="2FF8EC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C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C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1248</w:t>
            </w:r>
          </w:p>
        </w:tc>
        <w:tc>
          <w:tcPr>
            <w:tcW w:w="5644" w:type="dxa"/>
            <w:tcBorders>
              <w:top w:val="nil"/>
              <w:left w:val="single" w:sz="4" w:space="0" w:color="auto"/>
              <w:bottom w:val="single" w:sz="4" w:space="0" w:color="auto"/>
              <w:right w:val="single" w:sz="4" w:space="0" w:color="auto"/>
            </w:tcBorders>
            <w:shd w:val="clear" w:color="000000" w:fill="FFFFFF"/>
            <w:hideMark/>
          </w:tcPr>
          <w:p w14:paraId="2FF8EC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Cefuroxime </w:t>
            </w:r>
            <w:proofErr w:type="spellStart"/>
            <w:r w:rsidRPr="008E01AB">
              <w:rPr>
                <w:rFonts w:ascii="Times New Roman" w:eastAsia="Times New Roman" w:hAnsi="Times New Roman" w:cs="Times New Roman"/>
                <w:sz w:val="16"/>
                <w:szCs w:val="16"/>
                <w:lang w:val="en-US" w:bidi="hi-IN"/>
              </w:rPr>
              <w:t>Axetil</w:t>
            </w:r>
            <w:proofErr w:type="spellEnd"/>
            <w:r w:rsidRPr="008E01AB">
              <w:rPr>
                <w:rFonts w:ascii="Times New Roman" w:eastAsia="Times New Roman" w:hAnsi="Times New Roman" w:cs="Times New Roman"/>
                <w:sz w:val="16"/>
                <w:szCs w:val="16"/>
                <w:lang w:val="en-US" w:bidi="hi-IN"/>
              </w:rPr>
              <w:t xml:space="preserve"> + Potassium </w:t>
            </w:r>
            <w:proofErr w:type="spellStart"/>
            <w:r w:rsidRPr="008E01AB">
              <w:rPr>
                <w:rFonts w:ascii="Times New Roman" w:eastAsia="Times New Roman" w:hAnsi="Times New Roman" w:cs="Times New Roman"/>
                <w:sz w:val="16"/>
                <w:szCs w:val="16"/>
                <w:lang w:val="en-US" w:bidi="hi-IN"/>
              </w:rPr>
              <w:t>Clavunate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C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C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1249</w:t>
            </w:r>
          </w:p>
        </w:tc>
        <w:tc>
          <w:tcPr>
            <w:tcW w:w="5644" w:type="dxa"/>
            <w:tcBorders>
              <w:top w:val="nil"/>
              <w:left w:val="single" w:sz="4" w:space="0" w:color="auto"/>
              <w:bottom w:val="single" w:sz="4" w:space="0" w:color="auto"/>
              <w:right w:val="single" w:sz="4" w:space="0" w:color="auto"/>
            </w:tcBorders>
            <w:shd w:val="clear" w:color="000000" w:fill="FFFFFF"/>
            <w:hideMark/>
          </w:tcPr>
          <w:p w14:paraId="2FF8EC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Cefuroxime </w:t>
            </w:r>
            <w:proofErr w:type="spellStart"/>
            <w:r w:rsidRPr="008E01AB">
              <w:rPr>
                <w:rFonts w:ascii="Times New Roman" w:eastAsia="Times New Roman" w:hAnsi="Times New Roman" w:cs="Times New Roman"/>
                <w:sz w:val="16"/>
                <w:szCs w:val="16"/>
                <w:lang w:val="en-US" w:bidi="hi-IN"/>
              </w:rPr>
              <w:t>Axetil</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8EC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EC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1250</w:t>
            </w:r>
          </w:p>
        </w:tc>
        <w:tc>
          <w:tcPr>
            <w:tcW w:w="5644" w:type="dxa"/>
            <w:tcBorders>
              <w:top w:val="nil"/>
              <w:left w:val="single" w:sz="4" w:space="0" w:color="auto"/>
              <w:bottom w:val="single" w:sz="4" w:space="0" w:color="auto"/>
              <w:right w:val="single" w:sz="4" w:space="0" w:color="auto"/>
            </w:tcBorders>
            <w:shd w:val="clear" w:color="000000" w:fill="FFFFFF"/>
            <w:hideMark/>
          </w:tcPr>
          <w:p w14:paraId="2FF8EC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Cefuroxime </w:t>
            </w:r>
            <w:proofErr w:type="spellStart"/>
            <w:r w:rsidRPr="008E01AB">
              <w:rPr>
                <w:rFonts w:ascii="Times New Roman" w:eastAsia="Times New Roman" w:hAnsi="Times New Roman" w:cs="Times New Roman"/>
                <w:sz w:val="16"/>
                <w:szCs w:val="16"/>
                <w:lang w:val="en-US" w:bidi="hi-IN"/>
              </w:rPr>
              <w:t>Axetil</w:t>
            </w:r>
            <w:proofErr w:type="spellEnd"/>
            <w:r w:rsidRPr="008E01AB">
              <w:rPr>
                <w:rFonts w:ascii="Times New Roman" w:eastAsia="Times New Roman" w:hAnsi="Times New Roman" w:cs="Times New Roman"/>
                <w:sz w:val="16"/>
                <w:szCs w:val="16"/>
                <w:lang w:val="en-US" w:bidi="hi-IN"/>
              </w:rPr>
              <w:t xml:space="preserve"> 500Mg + Clavulanic Acid 125Mg</w:t>
            </w:r>
          </w:p>
        </w:tc>
        <w:tc>
          <w:tcPr>
            <w:tcW w:w="1730" w:type="dxa"/>
            <w:tcBorders>
              <w:top w:val="nil"/>
              <w:left w:val="nil"/>
              <w:bottom w:val="single" w:sz="4" w:space="0" w:color="auto"/>
              <w:right w:val="single" w:sz="4" w:space="0" w:color="auto"/>
            </w:tcBorders>
            <w:shd w:val="clear" w:color="000000" w:fill="FFFFFF"/>
            <w:noWrap/>
            <w:hideMark/>
          </w:tcPr>
          <w:p w14:paraId="2FF8EC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C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C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1251</w:t>
            </w:r>
          </w:p>
        </w:tc>
        <w:tc>
          <w:tcPr>
            <w:tcW w:w="5644" w:type="dxa"/>
            <w:tcBorders>
              <w:top w:val="nil"/>
              <w:left w:val="single" w:sz="4" w:space="0" w:color="auto"/>
              <w:bottom w:val="single" w:sz="4" w:space="0" w:color="auto"/>
              <w:right w:val="single" w:sz="4" w:space="0" w:color="auto"/>
            </w:tcBorders>
            <w:shd w:val="clear" w:color="000000" w:fill="FFFFFF"/>
            <w:hideMark/>
          </w:tcPr>
          <w:p w14:paraId="2FF8EC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Cefuroxime </w:t>
            </w:r>
            <w:proofErr w:type="spellStart"/>
            <w:r w:rsidRPr="008E01AB">
              <w:rPr>
                <w:rFonts w:ascii="Times New Roman" w:eastAsia="Times New Roman" w:hAnsi="Times New Roman" w:cs="Times New Roman"/>
                <w:sz w:val="16"/>
                <w:szCs w:val="16"/>
                <w:lang w:val="en-US" w:bidi="hi-IN"/>
              </w:rPr>
              <w:t>Axetil</w:t>
            </w:r>
            <w:proofErr w:type="spellEnd"/>
            <w:r w:rsidRPr="008E01AB">
              <w:rPr>
                <w:rFonts w:ascii="Times New Roman" w:eastAsia="Times New Roman" w:hAnsi="Times New Roman" w:cs="Times New Roman"/>
                <w:sz w:val="16"/>
                <w:szCs w:val="16"/>
                <w:lang w:val="en-US" w:bidi="hi-IN"/>
              </w:rPr>
              <w:t xml:space="preserve"> 500Mg Tab </w:t>
            </w:r>
          </w:p>
        </w:tc>
        <w:tc>
          <w:tcPr>
            <w:tcW w:w="1730" w:type="dxa"/>
            <w:tcBorders>
              <w:top w:val="nil"/>
              <w:left w:val="nil"/>
              <w:bottom w:val="single" w:sz="4" w:space="0" w:color="auto"/>
              <w:right w:val="single" w:sz="4" w:space="0" w:color="auto"/>
            </w:tcBorders>
            <w:shd w:val="clear" w:color="000000" w:fill="FFFFFF"/>
            <w:noWrap/>
            <w:hideMark/>
          </w:tcPr>
          <w:p w14:paraId="2FF8EC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C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61007</w:t>
            </w:r>
          </w:p>
        </w:tc>
      </w:tr>
      <w:tr w:rsidR="008E01AB" w:rsidRPr="008E01AB" w14:paraId="2FF8EC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1252</w:t>
            </w:r>
          </w:p>
        </w:tc>
        <w:tc>
          <w:tcPr>
            <w:tcW w:w="5644" w:type="dxa"/>
            <w:tcBorders>
              <w:top w:val="nil"/>
              <w:left w:val="single" w:sz="4" w:space="0" w:color="auto"/>
              <w:bottom w:val="single" w:sz="4" w:space="0" w:color="auto"/>
              <w:right w:val="single" w:sz="4" w:space="0" w:color="auto"/>
            </w:tcBorders>
            <w:shd w:val="clear" w:color="000000" w:fill="FFFFFF"/>
            <w:hideMark/>
          </w:tcPr>
          <w:p w14:paraId="2FF8EC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Cefuroxime Sod. 1.5Gm</w:t>
            </w:r>
          </w:p>
        </w:tc>
        <w:tc>
          <w:tcPr>
            <w:tcW w:w="1730" w:type="dxa"/>
            <w:tcBorders>
              <w:top w:val="nil"/>
              <w:left w:val="nil"/>
              <w:bottom w:val="single" w:sz="4" w:space="0" w:color="auto"/>
              <w:right w:val="single" w:sz="4" w:space="0" w:color="auto"/>
            </w:tcBorders>
            <w:shd w:val="clear" w:color="000000" w:fill="FFFFFF"/>
            <w:noWrap/>
            <w:hideMark/>
          </w:tcPr>
          <w:p w14:paraId="2FF8EC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C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1253</w:t>
            </w:r>
          </w:p>
        </w:tc>
        <w:tc>
          <w:tcPr>
            <w:tcW w:w="5644" w:type="dxa"/>
            <w:tcBorders>
              <w:top w:val="nil"/>
              <w:left w:val="single" w:sz="4" w:space="0" w:color="auto"/>
              <w:bottom w:val="single" w:sz="4" w:space="0" w:color="auto"/>
              <w:right w:val="single" w:sz="4" w:space="0" w:color="auto"/>
            </w:tcBorders>
            <w:shd w:val="clear" w:color="000000" w:fill="FFFFFF"/>
            <w:hideMark/>
          </w:tcPr>
          <w:p w14:paraId="2FF8EC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Cefuroxime Sod. 750Mg</w:t>
            </w:r>
          </w:p>
        </w:tc>
        <w:tc>
          <w:tcPr>
            <w:tcW w:w="1730" w:type="dxa"/>
            <w:tcBorders>
              <w:top w:val="nil"/>
              <w:left w:val="nil"/>
              <w:bottom w:val="single" w:sz="4" w:space="0" w:color="auto"/>
              <w:right w:val="single" w:sz="4" w:space="0" w:color="auto"/>
            </w:tcBorders>
            <w:shd w:val="clear" w:color="000000" w:fill="FFFFFF"/>
            <w:noWrap/>
            <w:hideMark/>
          </w:tcPr>
          <w:p w14:paraId="2FF8EC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C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1254</w:t>
            </w:r>
          </w:p>
        </w:tc>
        <w:tc>
          <w:tcPr>
            <w:tcW w:w="5644" w:type="dxa"/>
            <w:tcBorders>
              <w:top w:val="nil"/>
              <w:left w:val="single" w:sz="4" w:space="0" w:color="auto"/>
              <w:bottom w:val="single" w:sz="4" w:space="0" w:color="auto"/>
              <w:right w:val="single" w:sz="4" w:space="0" w:color="auto"/>
            </w:tcBorders>
            <w:shd w:val="clear" w:color="000000" w:fill="FFFFFF"/>
            <w:hideMark/>
          </w:tcPr>
          <w:p w14:paraId="2FF8EC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Cefuroxime Sodium 250 Mg</w:t>
            </w:r>
          </w:p>
        </w:tc>
        <w:tc>
          <w:tcPr>
            <w:tcW w:w="1730" w:type="dxa"/>
            <w:tcBorders>
              <w:top w:val="nil"/>
              <w:left w:val="nil"/>
              <w:bottom w:val="single" w:sz="4" w:space="0" w:color="auto"/>
              <w:right w:val="single" w:sz="4" w:space="0" w:color="auto"/>
            </w:tcBorders>
            <w:shd w:val="clear" w:color="000000" w:fill="FFFFFF"/>
            <w:noWrap/>
            <w:hideMark/>
          </w:tcPr>
          <w:p w14:paraId="2FF8EC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C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C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1255</w:t>
            </w:r>
          </w:p>
        </w:tc>
        <w:tc>
          <w:tcPr>
            <w:tcW w:w="5644" w:type="dxa"/>
            <w:tcBorders>
              <w:top w:val="nil"/>
              <w:left w:val="single" w:sz="4" w:space="0" w:color="auto"/>
              <w:bottom w:val="single" w:sz="4" w:space="0" w:color="auto"/>
              <w:right w:val="single" w:sz="4" w:space="0" w:color="auto"/>
            </w:tcBorders>
            <w:shd w:val="clear" w:color="000000" w:fill="FFFFFF"/>
            <w:hideMark/>
          </w:tcPr>
          <w:p w14:paraId="2FF8EC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Cefuroxime Sodium 250 Mg.</w:t>
            </w:r>
          </w:p>
        </w:tc>
        <w:tc>
          <w:tcPr>
            <w:tcW w:w="1730" w:type="dxa"/>
            <w:tcBorders>
              <w:top w:val="nil"/>
              <w:left w:val="nil"/>
              <w:bottom w:val="single" w:sz="4" w:space="0" w:color="auto"/>
              <w:right w:val="single" w:sz="4" w:space="0" w:color="auto"/>
            </w:tcBorders>
            <w:shd w:val="clear" w:color="000000" w:fill="FFFFFF"/>
            <w:noWrap/>
            <w:hideMark/>
          </w:tcPr>
          <w:p w14:paraId="2FF8EC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C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w:t>
            </w:r>
          </w:p>
        </w:tc>
      </w:tr>
      <w:tr w:rsidR="008E01AB" w:rsidRPr="008E01AB" w14:paraId="2FF8ED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C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1256</w:t>
            </w:r>
          </w:p>
        </w:tc>
        <w:tc>
          <w:tcPr>
            <w:tcW w:w="5644" w:type="dxa"/>
            <w:tcBorders>
              <w:top w:val="nil"/>
              <w:left w:val="single" w:sz="4" w:space="0" w:color="auto"/>
              <w:bottom w:val="single" w:sz="4" w:space="0" w:color="auto"/>
              <w:right w:val="single" w:sz="4" w:space="0" w:color="auto"/>
            </w:tcBorders>
            <w:shd w:val="clear" w:color="000000" w:fill="FFFFFF"/>
            <w:hideMark/>
          </w:tcPr>
          <w:p w14:paraId="2FF8EC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Cefurxime+6 Clavulanic Acid 500+125 Mg </w:t>
            </w:r>
          </w:p>
        </w:tc>
        <w:tc>
          <w:tcPr>
            <w:tcW w:w="1730" w:type="dxa"/>
            <w:tcBorders>
              <w:top w:val="nil"/>
              <w:left w:val="nil"/>
              <w:bottom w:val="single" w:sz="4" w:space="0" w:color="auto"/>
              <w:right w:val="single" w:sz="4" w:space="0" w:color="auto"/>
            </w:tcBorders>
            <w:shd w:val="clear" w:color="000000" w:fill="FFFFFF"/>
            <w:noWrap/>
            <w:hideMark/>
          </w:tcPr>
          <w:p w14:paraId="2FF8ED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D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D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1257</w:t>
            </w:r>
          </w:p>
        </w:tc>
        <w:tc>
          <w:tcPr>
            <w:tcW w:w="5644" w:type="dxa"/>
            <w:tcBorders>
              <w:top w:val="nil"/>
              <w:left w:val="single" w:sz="4" w:space="0" w:color="auto"/>
              <w:bottom w:val="single" w:sz="4" w:space="0" w:color="auto"/>
              <w:right w:val="single" w:sz="4" w:space="0" w:color="auto"/>
            </w:tcBorders>
            <w:shd w:val="clear" w:color="000000" w:fill="FFFFFF"/>
            <w:hideMark/>
          </w:tcPr>
          <w:p w14:paraId="2FF8ED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Celecoxib 200Mg</w:t>
            </w:r>
          </w:p>
        </w:tc>
        <w:tc>
          <w:tcPr>
            <w:tcW w:w="1730" w:type="dxa"/>
            <w:tcBorders>
              <w:top w:val="nil"/>
              <w:left w:val="nil"/>
              <w:bottom w:val="single" w:sz="4" w:space="0" w:color="auto"/>
              <w:right w:val="single" w:sz="4" w:space="0" w:color="auto"/>
            </w:tcBorders>
            <w:shd w:val="clear" w:color="000000" w:fill="FFFFFF"/>
            <w:noWrap/>
            <w:hideMark/>
          </w:tcPr>
          <w:p w14:paraId="2FF8ED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D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1258</w:t>
            </w:r>
          </w:p>
        </w:tc>
        <w:tc>
          <w:tcPr>
            <w:tcW w:w="5644" w:type="dxa"/>
            <w:tcBorders>
              <w:top w:val="nil"/>
              <w:left w:val="single" w:sz="4" w:space="0" w:color="auto"/>
              <w:bottom w:val="single" w:sz="4" w:space="0" w:color="auto"/>
              <w:right w:val="single" w:sz="4" w:space="0" w:color="auto"/>
            </w:tcBorders>
            <w:shd w:val="clear" w:color="000000" w:fill="FFFFFF"/>
            <w:hideMark/>
          </w:tcPr>
          <w:p w14:paraId="2FF8ED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Cellumide</w:t>
            </w:r>
            <w:proofErr w:type="spellEnd"/>
            <w:r w:rsidRPr="008E01AB">
              <w:rPr>
                <w:rFonts w:ascii="Times New Roman" w:eastAsia="Times New Roman" w:hAnsi="Times New Roman" w:cs="Times New Roman"/>
                <w:sz w:val="16"/>
                <w:szCs w:val="16"/>
                <w:lang w:val="en-US" w:bidi="hi-IN"/>
              </w:rPr>
              <w:t xml:space="preserve"> Eye Strip</w:t>
            </w:r>
          </w:p>
        </w:tc>
        <w:tc>
          <w:tcPr>
            <w:tcW w:w="1730" w:type="dxa"/>
            <w:tcBorders>
              <w:top w:val="nil"/>
              <w:left w:val="nil"/>
              <w:bottom w:val="single" w:sz="4" w:space="0" w:color="auto"/>
              <w:right w:val="single" w:sz="4" w:space="0" w:color="auto"/>
            </w:tcBorders>
            <w:shd w:val="clear" w:color="000000" w:fill="FFFFFF"/>
            <w:noWrap/>
            <w:hideMark/>
          </w:tcPr>
          <w:p w14:paraId="2FF8ED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8ED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D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1259</w:t>
            </w:r>
          </w:p>
        </w:tc>
        <w:tc>
          <w:tcPr>
            <w:tcW w:w="5644" w:type="dxa"/>
            <w:tcBorders>
              <w:top w:val="nil"/>
              <w:left w:val="single" w:sz="4" w:space="0" w:color="auto"/>
              <w:bottom w:val="single" w:sz="4" w:space="0" w:color="auto"/>
              <w:right w:val="single" w:sz="4" w:space="0" w:color="auto"/>
            </w:tcBorders>
            <w:shd w:val="clear" w:color="000000" w:fill="FFFFFF"/>
            <w:hideMark/>
          </w:tcPr>
          <w:p w14:paraId="2FF8ED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Centhaquine</w:t>
            </w:r>
            <w:proofErr w:type="spellEnd"/>
            <w:r w:rsidRPr="008E01AB">
              <w:rPr>
                <w:rFonts w:ascii="Times New Roman" w:eastAsia="Times New Roman" w:hAnsi="Times New Roman" w:cs="Times New Roman"/>
                <w:sz w:val="16"/>
                <w:szCs w:val="16"/>
                <w:lang w:val="en-US" w:bidi="hi-IN"/>
              </w:rPr>
              <w:t xml:space="preserve"> citrate </w:t>
            </w:r>
          </w:p>
        </w:tc>
        <w:tc>
          <w:tcPr>
            <w:tcW w:w="1730" w:type="dxa"/>
            <w:tcBorders>
              <w:top w:val="nil"/>
              <w:left w:val="nil"/>
              <w:bottom w:val="single" w:sz="4" w:space="0" w:color="auto"/>
              <w:right w:val="single" w:sz="4" w:space="0" w:color="auto"/>
            </w:tcBorders>
            <w:shd w:val="clear" w:color="000000" w:fill="FFFFFF"/>
            <w:noWrap/>
            <w:hideMark/>
          </w:tcPr>
          <w:p w14:paraId="2FF8ED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D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1260</w:t>
            </w:r>
          </w:p>
        </w:tc>
        <w:tc>
          <w:tcPr>
            <w:tcW w:w="5644" w:type="dxa"/>
            <w:tcBorders>
              <w:top w:val="nil"/>
              <w:left w:val="single" w:sz="4" w:space="0" w:color="auto"/>
              <w:bottom w:val="single" w:sz="4" w:space="0" w:color="auto"/>
              <w:right w:val="single" w:sz="4" w:space="0" w:color="auto"/>
            </w:tcBorders>
            <w:shd w:val="clear" w:color="000000" w:fill="FFFFFF"/>
            <w:hideMark/>
          </w:tcPr>
          <w:p w14:paraId="2FF8ED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Cephalexin 250Mg</w:t>
            </w:r>
          </w:p>
        </w:tc>
        <w:tc>
          <w:tcPr>
            <w:tcW w:w="1730" w:type="dxa"/>
            <w:tcBorders>
              <w:top w:val="nil"/>
              <w:left w:val="nil"/>
              <w:bottom w:val="single" w:sz="4" w:space="0" w:color="auto"/>
              <w:right w:val="single" w:sz="4" w:space="0" w:color="auto"/>
            </w:tcBorders>
            <w:shd w:val="clear" w:color="000000" w:fill="FFFFFF"/>
            <w:noWrap/>
            <w:hideMark/>
          </w:tcPr>
          <w:p w14:paraId="2FF8ED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D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D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1261</w:t>
            </w:r>
          </w:p>
        </w:tc>
        <w:tc>
          <w:tcPr>
            <w:tcW w:w="5644" w:type="dxa"/>
            <w:tcBorders>
              <w:top w:val="nil"/>
              <w:left w:val="single" w:sz="4" w:space="0" w:color="auto"/>
              <w:bottom w:val="single" w:sz="4" w:space="0" w:color="auto"/>
              <w:right w:val="single" w:sz="4" w:space="0" w:color="auto"/>
            </w:tcBorders>
            <w:shd w:val="clear" w:color="000000" w:fill="FFFFFF"/>
            <w:hideMark/>
          </w:tcPr>
          <w:p w14:paraId="2FF8ED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Cephalexin 500Mg.</w:t>
            </w:r>
          </w:p>
        </w:tc>
        <w:tc>
          <w:tcPr>
            <w:tcW w:w="1730" w:type="dxa"/>
            <w:tcBorders>
              <w:top w:val="nil"/>
              <w:left w:val="nil"/>
              <w:bottom w:val="single" w:sz="4" w:space="0" w:color="auto"/>
              <w:right w:val="single" w:sz="4" w:space="0" w:color="auto"/>
            </w:tcBorders>
            <w:shd w:val="clear" w:color="000000" w:fill="FFFFFF"/>
            <w:noWrap/>
            <w:hideMark/>
          </w:tcPr>
          <w:p w14:paraId="2FF8ED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D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D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1262</w:t>
            </w:r>
          </w:p>
        </w:tc>
        <w:tc>
          <w:tcPr>
            <w:tcW w:w="5644" w:type="dxa"/>
            <w:tcBorders>
              <w:top w:val="nil"/>
              <w:left w:val="single" w:sz="4" w:space="0" w:color="auto"/>
              <w:bottom w:val="single" w:sz="4" w:space="0" w:color="auto"/>
              <w:right w:val="single" w:sz="4" w:space="0" w:color="auto"/>
            </w:tcBorders>
            <w:shd w:val="clear" w:color="000000" w:fill="FFFFFF"/>
            <w:hideMark/>
          </w:tcPr>
          <w:p w14:paraId="2FF8ED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Cephalexin 60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D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ED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1263</w:t>
            </w:r>
          </w:p>
        </w:tc>
        <w:tc>
          <w:tcPr>
            <w:tcW w:w="5644" w:type="dxa"/>
            <w:tcBorders>
              <w:top w:val="nil"/>
              <w:left w:val="single" w:sz="4" w:space="0" w:color="auto"/>
              <w:bottom w:val="single" w:sz="4" w:space="0" w:color="auto"/>
              <w:right w:val="single" w:sz="4" w:space="0" w:color="auto"/>
            </w:tcBorders>
            <w:shd w:val="clear" w:color="000000" w:fill="FFFFFF"/>
            <w:hideMark/>
          </w:tcPr>
          <w:p w14:paraId="2FF8ED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Cephalexine</w:t>
            </w:r>
            <w:proofErr w:type="spellEnd"/>
            <w:r w:rsidRPr="008E01AB">
              <w:rPr>
                <w:rFonts w:ascii="Times New Roman" w:eastAsia="Times New Roman" w:hAnsi="Times New Roman" w:cs="Times New Roman"/>
                <w:sz w:val="16"/>
                <w:szCs w:val="16"/>
                <w:lang w:val="en-US" w:bidi="hi-IN"/>
              </w:rPr>
              <w:t xml:space="preserve"> 30Ml.</w:t>
            </w:r>
          </w:p>
        </w:tc>
        <w:tc>
          <w:tcPr>
            <w:tcW w:w="1730" w:type="dxa"/>
            <w:tcBorders>
              <w:top w:val="nil"/>
              <w:left w:val="nil"/>
              <w:bottom w:val="single" w:sz="4" w:space="0" w:color="auto"/>
              <w:right w:val="single" w:sz="4" w:space="0" w:color="auto"/>
            </w:tcBorders>
            <w:shd w:val="clear" w:color="000000" w:fill="FFFFFF"/>
            <w:noWrap/>
            <w:hideMark/>
          </w:tcPr>
          <w:p w14:paraId="2FF8ED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8ED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1264</w:t>
            </w:r>
          </w:p>
        </w:tc>
        <w:tc>
          <w:tcPr>
            <w:tcW w:w="5644" w:type="dxa"/>
            <w:tcBorders>
              <w:top w:val="nil"/>
              <w:left w:val="single" w:sz="4" w:space="0" w:color="auto"/>
              <w:bottom w:val="single" w:sz="4" w:space="0" w:color="auto"/>
              <w:right w:val="single" w:sz="4" w:space="0" w:color="auto"/>
            </w:tcBorders>
            <w:shd w:val="clear" w:color="000000" w:fill="FFFFFF"/>
            <w:hideMark/>
          </w:tcPr>
          <w:p w14:paraId="2FF8ED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Cerebroprotein</w:t>
            </w:r>
            <w:proofErr w:type="spellEnd"/>
            <w:r w:rsidRPr="008E01AB">
              <w:rPr>
                <w:rFonts w:ascii="Times New Roman" w:eastAsia="Times New Roman" w:hAnsi="Times New Roman" w:cs="Times New Roman"/>
                <w:sz w:val="16"/>
                <w:szCs w:val="16"/>
                <w:lang w:val="en-US" w:bidi="hi-IN"/>
              </w:rPr>
              <w:t xml:space="preserve"> Hydrolysate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Injection 60Mg</w:t>
            </w:r>
          </w:p>
        </w:tc>
        <w:tc>
          <w:tcPr>
            <w:tcW w:w="1730" w:type="dxa"/>
            <w:tcBorders>
              <w:top w:val="nil"/>
              <w:left w:val="nil"/>
              <w:bottom w:val="single" w:sz="4" w:space="0" w:color="auto"/>
              <w:right w:val="single" w:sz="4" w:space="0" w:color="auto"/>
            </w:tcBorders>
            <w:shd w:val="clear" w:color="000000" w:fill="FFFFFF"/>
            <w:noWrap/>
            <w:hideMark/>
          </w:tcPr>
          <w:p w14:paraId="2FF8ED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D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D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1265</w:t>
            </w:r>
          </w:p>
        </w:tc>
        <w:tc>
          <w:tcPr>
            <w:tcW w:w="5644" w:type="dxa"/>
            <w:tcBorders>
              <w:top w:val="nil"/>
              <w:left w:val="single" w:sz="4" w:space="0" w:color="auto"/>
              <w:bottom w:val="single" w:sz="4" w:space="0" w:color="auto"/>
              <w:right w:val="single" w:sz="4" w:space="0" w:color="auto"/>
            </w:tcBorders>
            <w:shd w:val="clear" w:color="000000" w:fill="FFFFFF"/>
            <w:hideMark/>
          </w:tcPr>
          <w:p w14:paraId="2FF8ED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Ceritinib</w:t>
            </w:r>
            <w:proofErr w:type="spellEnd"/>
            <w:r w:rsidRPr="008E01AB">
              <w:rPr>
                <w:rFonts w:ascii="Times New Roman" w:eastAsia="Times New Roman" w:hAnsi="Times New Roman" w:cs="Times New Roman"/>
                <w:sz w:val="16"/>
                <w:szCs w:val="16"/>
                <w:lang w:val="en-US" w:bidi="hi-IN"/>
              </w:rPr>
              <w:t xml:space="preserve"> 150Mg</w:t>
            </w:r>
          </w:p>
        </w:tc>
        <w:tc>
          <w:tcPr>
            <w:tcW w:w="1730" w:type="dxa"/>
            <w:tcBorders>
              <w:top w:val="nil"/>
              <w:left w:val="nil"/>
              <w:bottom w:val="single" w:sz="4" w:space="0" w:color="auto"/>
              <w:right w:val="single" w:sz="4" w:space="0" w:color="auto"/>
            </w:tcBorders>
            <w:shd w:val="clear" w:color="000000" w:fill="FFFFFF"/>
            <w:noWrap/>
            <w:hideMark/>
          </w:tcPr>
          <w:p w14:paraId="2FF8ED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D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D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1266</w:t>
            </w:r>
          </w:p>
        </w:tc>
        <w:tc>
          <w:tcPr>
            <w:tcW w:w="5644" w:type="dxa"/>
            <w:tcBorders>
              <w:top w:val="nil"/>
              <w:left w:val="single" w:sz="4" w:space="0" w:color="auto"/>
              <w:bottom w:val="single" w:sz="4" w:space="0" w:color="auto"/>
              <w:right w:val="single" w:sz="4" w:space="0" w:color="auto"/>
            </w:tcBorders>
            <w:shd w:val="clear" w:color="000000" w:fill="FFFFFF"/>
            <w:hideMark/>
          </w:tcPr>
          <w:p w14:paraId="2FF8ED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Cetirizine (10Mg) + Phenylephrine (10Mg)</w:t>
            </w:r>
          </w:p>
        </w:tc>
        <w:tc>
          <w:tcPr>
            <w:tcW w:w="1730" w:type="dxa"/>
            <w:tcBorders>
              <w:top w:val="nil"/>
              <w:left w:val="nil"/>
              <w:bottom w:val="single" w:sz="4" w:space="0" w:color="auto"/>
              <w:right w:val="single" w:sz="4" w:space="0" w:color="auto"/>
            </w:tcBorders>
            <w:shd w:val="clear" w:color="000000" w:fill="FFFFFF"/>
            <w:noWrap/>
            <w:hideMark/>
          </w:tcPr>
          <w:p w14:paraId="2FF8ED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D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1267</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8ED36"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22" w:history="1">
              <w:r w:rsidR="008E01AB" w:rsidRPr="008E01AB">
                <w:rPr>
                  <w:rFonts w:ascii="Times New Roman" w:eastAsia="Times New Roman" w:hAnsi="Times New Roman" w:cs="Times New Roman"/>
                  <w:sz w:val="16"/>
                  <w:szCs w:val="16"/>
                  <w:lang w:val="en-US" w:bidi="hi-IN"/>
                </w:rPr>
                <w:t xml:space="preserve">Cetirizine (5mg) + </w:t>
              </w:r>
              <w:proofErr w:type="spellStart"/>
              <w:r w:rsidR="008E01AB" w:rsidRPr="008E01AB">
                <w:rPr>
                  <w:rFonts w:ascii="Times New Roman" w:eastAsia="Times New Roman" w:hAnsi="Times New Roman" w:cs="Times New Roman"/>
                  <w:sz w:val="16"/>
                  <w:szCs w:val="16"/>
                  <w:lang w:val="en-US" w:bidi="hi-IN"/>
                </w:rPr>
                <w:t>Ambroxol</w:t>
              </w:r>
              <w:proofErr w:type="spellEnd"/>
              <w:r w:rsidR="008E01AB" w:rsidRPr="008E01AB">
                <w:rPr>
                  <w:rFonts w:ascii="Times New Roman" w:eastAsia="Times New Roman" w:hAnsi="Times New Roman" w:cs="Times New Roman"/>
                  <w:sz w:val="16"/>
                  <w:szCs w:val="16"/>
                  <w:lang w:val="en-US" w:bidi="hi-IN"/>
                </w:rPr>
                <w:t xml:space="preserve"> (60mg)</w:t>
              </w:r>
            </w:hyperlink>
          </w:p>
        </w:tc>
        <w:tc>
          <w:tcPr>
            <w:tcW w:w="1730" w:type="dxa"/>
            <w:tcBorders>
              <w:top w:val="nil"/>
              <w:left w:val="nil"/>
              <w:bottom w:val="single" w:sz="4" w:space="0" w:color="auto"/>
              <w:right w:val="single" w:sz="4" w:space="0" w:color="auto"/>
            </w:tcBorders>
            <w:shd w:val="clear" w:color="000000" w:fill="FFFFFF"/>
            <w:noWrap/>
            <w:hideMark/>
          </w:tcPr>
          <w:p w14:paraId="2FF8ED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D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D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1268</w:t>
            </w:r>
          </w:p>
        </w:tc>
        <w:tc>
          <w:tcPr>
            <w:tcW w:w="5644" w:type="dxa"/>
            <w:tcBorders>
              <w:top w:val="nil"/>
              <w:left w:val="single" w:sz="4" w:space="0" w:color="auto"/>
              <w:bottom w:val="single" w:sz="4" w:space="0" w:color="auto"/>
              <w:right w:val="single" w:sz="4" w:space="0" w:color="auto"/>
            </w:tcBorders>
            <w:shd w:val="clear" w:color="000000" w:fill="FFFFFF"/>
            <w:hideMark/>
          </w:tcPr>
          <w:p w14:paraId="2FF8ED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Cetirizine (5Mg) + Phenylephrine (10Mg)</w:t>
            </w:r>
          </w:p>
        </w:tc>
        <w:tc>
          <w:tcPr>
            <w:tcW w:w="1730" w:type="dxa"/>
            <w:tcBorders>
              <w:top w:val="nil"/>
              <w:left w:val="nil"/>
              <w:bottom w:val="single" w:sz="4" w:space="0" w:color="auto"/>
              <w:right w:val="single" w:sz="4" w:space="0" w:color="auto"/>
            </w:tcBorders>
            <w:shd w:val="clear" w:color="000000" w:fill="FFFFFF"/>
            <w:noWrap/>
            <w:hideMark/>
          </w:tcPr>
          <w:p w14:paraId="2FF8ED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D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1269</w:t>
            </w:r>
          </w:p>
        </w:tc>
        <w:tc>
          <w:tcPr>
            <w:tcW w:w="5644" w:type="dxa"/>
            <w:tcBorders>
              <w:top w:val="nil"/>
              <w:left w:val="single" w:sz="4" w:space="0" w:color="auto"/>
              <w:bottom w:val="single" w:sz="4" w:space="0" w:color="auto"/>
              <w:right w:val="single" w:sz="4" w:space="0" w:color="auto"/>
            </w:tcBorders>
            <w:shd w:val="clear" w:color="000000" w:fill="FFFFFF"/>
            <w:hideMark/>
          </w:tcPr>
          <w:p w14:paraId="2FF8ED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Cetirizine Dihydrochloride 10Mg </w:t>
            </w:r>
          </w:p>
        </w:tc>
        <w:tc>
          <w:tcPr>
            <w:tcW w:w="1730" w:type="dxa"/>
            <w:tcBorders>
              <w:top w:val="nil"/>
              <w:left w:val="nil"/>
              <w:bottom w:val="single" w:sz="4" w:space="0" w:color="auto"/>
              <w:right w:val="single" w:sz="4" w:space="0" w:color="auto"/>
            </w:tcBorders>
            <w:shd w:val="clear" w:color="000000" w:fill="FFFFFF"/>
            <w:noWrap/>
            <w:hideMark/>
          </w:tcPr>
          <w:p w14:paraId="2FF8ED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D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D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1270</w:t>
            </w:r>
          </w:p>
        </w:tc>
        <w:tc>
          <w:tcPr>
            <w:tcW w:w="5644" w:type="dxa"/>
            <w:tcBorders>
              <w:top w:val="nil"/>
              <w:left w:val="single" w:sz="4" w:space="0" w:color="auto"/>
              <w:bottom w:val="single" w:sz="4" w:space="0" w:color="auto"/>
              <w:right w:val="single" w:sz="4" w:space="0" w:color="auto"/>
            </w:tcBorders>
            <w:shd w:val="clear" w:color="000000" w:fill="FFFFFF"/>
            <w:hideMark/>
          </w:tcPr>
          <w:p w14:paraId="2FF8ED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Cetrimide 3.0%W/</w:t>
            </w:r>
            <w:proofErr w:type="spellStart"/>
            <w:r w:rsidRPr="008E01AB">
              <w:rPr>
                <w:rFonts w:ascii="Times New Roman" w:eastAsia="Times New Roman" w:hAnsi="Times New Roman" w:cs="Times New Roman"/>
                <w:sz w:val="16"/>
                <w:szCs w:val="16"/>
                <w:lang w:val="en-US" w:bidi="hi-IN"/>
              </w:rPr>
              <w:t>V&amp;Chlorhexidine</w:t>
            </w:r>
            <w:proofErr w:type="spellEnd"/>
            <w:r w:rsidRPr="008E01AB">
              <w:rPr>
                <w:rFonts w:ascii="Times New Roman" w:eastAsia="Times New Roman" w:hAnsi="Times New Roman" w:cs="Times New Roman"/>
                <w:sz w:val="16"/>
                <w:szCs w:val="16"/>
                <w:lang w:val="en-US" w:bidi="hi-IN"/>
              </w:rPr>
              <w:t xml:space="preserve"> Gluconate 0.3%W/V</w:t>
            </w:r>
          </w:p>
        </w:tc>
        <w:tc>
          <w:tcPr>
            <w:tcW w:w="1730" w:type="dxa"/>
            <w:tcBorders>
              <w:top w:val="nil"/>
              <w:left w:val="nil"/>
              <w:bottom w:val="single" w:sz="4" w:space="0" w:color="auto"/>
              <w:right w:val="single" w:sz="4" w:space="0" w:color="auto"/>
            </w:tcBorders>
            <w:shd w:val="clear" w:color="000000" w:fill="FFFFFF"/>
            <w:noWrap/>
            <w:hideMark/>
          </w:tcPr>
          <w:p w14:paraId="2FF8ED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Liq</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D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D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1271</w:t>
            </w:r>
          </w:p>
        </w:tc>
        <w:tc>
          <w:tcPr>
            <w:tcW w:w="5644" w:type="dxa"/>
            <w:tcBorders>
              <w:top w:val="nil"/>
              <w:left w:val="single" w:sz="4" w:space="0" w:color="auto"/>
              <w:bottom w:val="single" w:sz="4" w:space="0" w:color="auto"/>
              <w:right w:val="single" w:sz="4" w:space="0" w:color="auto"/>
            </w:tcBorders>
            <w:shd w:val="clear" w:color="000000" w:fill="FFFFFF"/>
            <w:hideMark/>
          </w:tcPr>
          <w:p w14:paraId="2FF8ED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Cetrimide Soap</w:t>
            </w:r>
          </w:p>
        </w:tc>
        <w:tc>
          <w:tcPr>
            <w:tcW w:w="1730" w:type="dxa"/>
            <w:tcBorders>
              <w:top w:val="nil"/>
              <w:left w:val="nil"/>
              <w:bottom w:val="single" w:sz="4" w:space="0" w:color="auto"/>
              <w:right w:val="single" w:sz="4" w:space="0" w:color="auto"/>
            </w:tcBorders>
            <w:shd w:val="clear" w:color="000000" w:fill="FFFFFF"/>
            <w:noWrap/>
            <w:hideMark/>
          </w:tcPr>
          <w:p w14:paraId="2FF8ED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Soap</w:t>
            </w:r>
          </w:p>
        </w:tc>
        <w:tc>
          <w:tcPr>
            <w:tcW w:w="1167" w:type="dxa"/>
            <w:tcBorders>
              <w:top w:val="nil"/>
              <w:left w:val="nil"/>
              <w:bottom w:val="single" w:sz="4" w:space="0" w:color="auto"/>
              <w:right w:val="single" w:sz="4" w:space="0" w:color="auto"/>
            </w:tcBorders>
            <w:shd w:val="clear" w:color="000000" w:fill="FFFFFF"/>
            <w:noWrap/>
            <w:vAlign w:val="center"/>
            <w:hideMark/>
          </w:tcPr>
          <w:p w14:paraId="2FF8ED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D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1272</w:t>
            </w:r>
          </w:p>
        </w:tc>
        <w:tc>
          <w:tcPr>
            <w:tcW w:w="5644" w:type="dxa"/>
            <w:tcBorders>
              <w:top w:val="nil"/>
              <w:left w:val="single" w:sz="4" w:space="0" w:color="auto"/>
              <w:bottom w:val="single" w:sz="4" w:space="0" w:color="auto"/>
              <w:right w:val="single" w:sz="4" w:space="0" w:color="auto"/>
            </w:tcBorders>
            <w:shd w:val="clear" w:color="000000" w:fill="FFFFFF"/>
            <w:hideMark/>
          </w:tcPr>
          <w:p w14:paraId="2FF8ED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Cetrizine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D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D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D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1273</w:t>
            </w:r>
          </w:p>
        </w:tc>
        <w:tc>
          <w:tcPr>
            <w:tcW w:w="5644" w:type="dxa"/>
            <w:tcBorders>
              <w:top w:val="nil"/>
              <w:left w:val="single" w:sz="4" w:space="0" w:color="auto"/>
              <w:bottom w:val="single" w:sz="4" w:space="0" w:color="auto"/>
              <w:right w:val="single" w:sz="4" w:space="0" w:color="auto"/>
            </w:tcBorders>
            <w:shd w:val="clear" w:color="000000" w:fill="FFFFFF"/>
            <w:hideMark/>
          </w:tcPr>
          <w:p w14:paraId="2FF8ED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Cetrizine</w:t>
            </w:r>
            <w:proofErr w:type="spellEnd"/>
            <w:r w:rsidRPr="008E01AB">
              <w:rPr>
                <w:rFonts w:ascii="Times New Roman" w:eastAsia="Times New Roman" w:hAnsi="Times New Roman" w:cs="Times New Roman"/>
                <w:sz w:val="16"/>
                <w:szCs w:val="16"/>
                <w:lang w:val="en-US" w:bidi="hi-IN"/>
              </w:rPr>
              <w:t xml:space="preserve"> (Susp).</w:t>
            </w:r>
          </w:p>
        </w:tc>
        <w:tc>
          <w:tcPr>
            <w:tcW w:w="1730" w:type="dxa"/>
            <w:tcBorders>
              <w:top w:val="nil"/>
              <w:left w:val="nil"/>
              <w:bottom w:val="single" w:sz="4" w:space="0" w:color="auto"/>
              <w:right w:val="single" w:sz="4" w:space="0" w:color="auto"/>
            </w:tcBorders>
            <w:shd w:val="clear" w:color="000000" w:fill="FFFFFF"/>
            <w:noWrap/>
            <w:hideMark/>
          </w:tcPr>
          <w:p w14:paraId="2FF8ED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noWrap/>
            <w:vAlign w:val="center"/>
            <w:hideMark/>
          </w:tcPr>
          <w:p w14:paraId="2FF8ED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w:t>
            </w:r>
          </w:p>
        </w:tc>
      </w:tr>
      <w:tr w:rsidR="008E01AB" w:rsidRPr="008E01AB" w14:paraId="2FF8ED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1274</w:t>
            </w:r>
          </w:p>
        </w:tc>
        <w:tc>
          <w:tcPr>
            <w:tcW w:w="5644" w:type="dxa"/>
            <w:tcBorders>
              <w:top w:val="nil"/>
              <w:left w:val="single" w:sz="4" w:space="0" w:color="auto"/>
              <w:bottom w:val="single" w:sz="4" w:space="0" w:color="auto"/>
              <w:right w:val="single" w:sz="4" w:space="0" w:color="auto"/>
            </w:tcBorders>
            <w:shd w:val="clear" w:color="000000" w:fill="FFFFFF"/>
            <w:hideMark/>
          </w:tcPr>
          <w:p w14:paraId="2FF8ED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Cetrizine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8ED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D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1275</w:t>
            </w:r>
          </w:p>
        </w:tc>
        <w:tc>
          <w:tcPr>
            <w:tcW w:w="5644" w:type="dxa"/>
            <w:tcBorders>
              <w:top w:val="nil"/>
              <w:left w:val="single" w:sz="4" w:space="0" w:color="auto"/>
              <w:bottom w:val="single" w:sz="4" w:space="0" w:color="auto"/>
              <w:right w:val="single" w:sz="4" w:space="0" w:color="auto"/>
            </w:tcBorders>
            <w:shd w:val="clear" w:color="000000" w:fill="FFFFFF"/>
            <w:hideMark/>
          </w:tcPr>
          <w:p w14:paraId="2FF8ED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Cetrizine</w:t>
            </w:r>
            <w:proofErr w:type="spellEnd"/>
            <w:r w:rsidRPr="008E01AB">
              <w:rPr>
                <w:rFonts w:ascii="Times New Roman" w:eastAsia="Times New Roman" w:hAnsi="Times New Roman" w:cs="Times New Roman"/>
                <w:sz w:val="16"/>
                <w:szCs w:val="16"/>
                <w:lang w:val="en-US" w:bidi="hi-IN"/>
              </w:rPr>
              <w:t xml:space="preserve"> + Dexamethasone</w:t>
            </w:r>
          </w:p>
        </w:tc>
        <w:tc>
          <w:tcPr>
            <w:tcW w:w="1730" w:type="dxa"/>
            <w:tcBorders>
              <w:top w:val="nil"/>
              <w:left w:val="nil"/>
              <w:bottom w:val="single" w:sz="4" w:space="0" w:color="auto"/>
              <w:right w:val="single" w:sz="4" w:space="0" w:color="auto"/>
            </w:tcBorders>
            <w:shd w:val="clear" w:color="000000" w:fill="FFFFFF"/>
            <w:noWrap/>
            <w:hideMark/>
          </w:tcPr>
          <w:p w14:paraId="2FF8ED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8ED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1276</w:t>
            </w:r>
          </w:p>
        </w:tc>
        <w:tc>
          <w:tcPr>
            <w:tcW w:w="5644" w:type="dxa"/>
            <w:tcBorders>
              <w:top w:val="nil"/>
              <w:left w:val="single" w:sz="4" w:space="0" w:color="auto"/>
              <w:bottom w:val="single" w:sz="4" w:space="0" w:color="auto"/>
              <w:right w:val="single" w:sz="4" w:space="0" w:color="auto"/>
            </w:tcBorders>
            <w:shd w:val="clear" w:color="000000" w:fill="FFFFFF"/>
            <w:hideMark/>
          </w:tcPr>
          <w:p w14:paraId="2FF8ED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Cetrizine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Phencitate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D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D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1277</w:t>
            </w:r>
          </w:p>
        </w:tc>
        <w:tc>
          <w:tcPr>
            <w:tcW w:w="5644" w:type="dxa"/>
            <w:tcBorders>
              <w:top w:val="nil"/>
              <w:left w:val="single" w:sz="4" w:space="0" w:color="auto"/>
              <w:bottom w:val="single" w:sz="4" w:space="0" w:color="auto"/>
              <w:right w:val="single" w:sz="4" w:space="0" w:color="auto"/>
            </w:tcBorders>
            <w:shd w:val="clear" w:color="000000" w:fill="FFFFFF"/>
            <w:hideMark/>
          </w:tcPr>
          <w:p w14:paraId="2FF8ED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Cetrizine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 Mg Tab</w:t>
            </w:r>
          </w:p>
        </w:tc>
        <w:tc>
          <w:tcPr>
            <w:tcW w:w="1730" w:type="dxa"/>
            <w:tcBorders>
              <w:top w:val="nil"/>
              <w:left w:val="nil"/>
              <w:bottom w:val="single" w:sz="4" w:space="0" w:color="auto"/>
              <w:right w:val="single" w:sz="4" w:space="0" w:color="auto"/>
            </w:tcBorders>
            <w:shd w:val="clear" w:color="000000" w:fill="FFFFFF"/>
            <w:noWrap/>
            <w:hideMark/>
          </w:tcPr>
          <w:p w14:paraId="2FF8ED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D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1278</w:t>
            </w:r>
          </w:p>
        </w:tc>
        <w:tc>
          <w:tcPr>
            <w:tcW w:w="5644" w:type="dxa"/>
            <w:tcBorders>
              <w:top w:val="nil"/>
              <w:left w:val="single" w:sz="4" w:space="0" w:color="auto"/>
              <w:bottom w:val="single" w:sz="4" w:space="0" w:color="auto"/>
              <w:right w:val="single" w:sz="4" w:space="0" w:color="auto"/>
            </w:tcBorders>
            <w:shd w:val="clear" w:color="000000" w:fill="FFFFFF"/>
            <w:hideMark/>
          </w:tcPr>
          <w:p w14:paraId="2FF8ED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Cetrorelix</w:t>
            </w:r>
            <w:proofErr w:type="spellEnd"/>
            <w:r w:rsidRPr="008E01AB">
              <w:rPr>
                <w:rFonts w:ascii="Times New Roman" w:eastAsia="Times New Roman" w:hAnsi="Times New Roman" w:cs="Times New Roman"/>
                <w:sz w:val="16"/>
                <w:szCs w:val="16"/>
                <w:lang w:val="en-US" w:bidi="hi-IN"/>
              </w:rPr>
              <w:t xml:space="preserve"> Acetate</w:t>
            </w:r>
          </w:p>
        </w:tc>
        <w:tc>
          <w:tcPr>
            <w:tcW w:w="1730" w:type="dxa"/>
            <w:tcBorders>
              <w:top w:val="nil"/>
              <w:left w:val="nil"/>
              <w:bottom w:val="single" w:sz="4" w:space="0" w:color="auto"/>
              <w:right w:val="single" w:sz="4" w:space="0" w:color="auto"/>
            </w:tcBorders>
            <w:shd w:val="clear" w:color="000000" w:fill="FFFFFF"/>
            <w:noWrap/>
            <w:hideMark/>
          </w:tcPr>
          <w:p w14:paraId="2FF8ED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D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D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1279</w:t>
            </w:r>
          </w:p>
        </w:tc>
        <w:tc>
          <w:tcPr>
            <w:tcW w:w="5644" w:type="dxa"/>
            <w:tcBorders>
              <w:top w:val="nil"/>
              <w:left w:val="single" w:sz="4" w:space="0" w:color="auto"/>
              <w:bottom w:val="single" w:sz="4" w:space="0" w:color="auto"/>
              <w:right w:val="single" w:sz="4" w:space="0" w:color="auto"/>
            </w:tcBorders>
            <w:shd w:val="clear" w:color="000000" w:fill="FFFFFF"/>
            <w:hideMark/>
          </w:tcPr>
          <w:p w14:paraId="2FF8ED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Cetrorelix</w:t>
            </w:r>
            <w:proofErr w:type="spellEnd"/>
            <w:r w:rsidRPr="008E01AB">
              <w:rPr>
                <w:rFonts w:ascii="Times New Roman" w:eastAsia="Times New Roman" w:hAnsi="Times New Roman" w:cs="Times New Roman"/>
                <w:sz w:val="16"/>
                <w:szCs w:val="16"/>
                <w:lang w:val="en-US" w:bidi="hi-IN"/>
              </w:rPr>
              <w:t xml:space="preserve"> Acetate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Cetrorelix</w:t>
            </w:r>
            <w:proofErr w:type="spellEnd"/>
            <w:r w:rsidRPr="008E01AB">
              <w:rPr>
                <w:rFonts w:ascii="Times New Roman" w:eastAsia="Times New Roman" w:hAnsi="Times New Roman" w:cs="Times New Roman"/>
                <w:sz w:val="16"/>
                <w:szCs w:val="16"/>
                <w:lang w:val="en-US" w:bidi="hi-IN"/>
              </w:rPr>
              <w:t xml:space="preserve"> 0.25 Mg</w:t>
            </w:r>
          </w:p>
        </w:tc>
        <w:tc>
          <w:tcPr>
            <w:tcW w:w="1730" w:type="dxa"/>
            <w:tcBorders>
              <w:top w:val="nil"/>
              <w:left w:val="nil"/>
              <w:bottom w:val="single" w:sz="4" w:space="0" w:color="auto"/>
              <w:right w:val="single" w:sz="4" w:space="0" w:color="auto"/>
            </w:tcBorders>
            <w:shd w:val="clear" w:color="000000" w:fill="FFFFFF"/>
            <w:noWrap/>
            <w:hideMark/>
          </w:tcPr>
          <w:p w14:paraId="2FF8ED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D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D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1280</w:t>
            </w:r>
          </w:p>
        </w:tc>
        <w:tc>
          <w:tcPr>
            <w:tcW w:w="5644" w:type="dxa"/>
            <w:tcBorders>
              <w:top w:val="nil"/>
              <w:left w:val="single" w:sz="4" w:space="0" w:color="auto"/>
              <w:bottom w:val="single" w:sz="4" w:space="0" w:color="auto"/>
              <w:right w:val="single" w:sz="4" w:space="0" w:color="auto"/>
            </w:tcBorders>
            <w:shd w:val="clear" w:color="000000" w:fill="FFFFFF"/>
            <w:hideMark/>
          </w:tcPr>
          <w:p w14:paraId="2FF8ED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Cetuximab 100 Mg In 20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Inj.</w:t>
            </w:r>
          </w:p>
        </w:tc>
        <w:tc>
          <w:tcPr>
            <w:tcW w:w="1730" w:type="dxa"/>
            <w:tcBorders>
              <w:top w:val="nil"/>
              <w:left w:val="nil"/>
              <w:bottom w:val="single" w:sz="4" w:space="0" w:color="auto"/>
              <w:right w:val="single" w:sz="4" w:space="0" w:color="auto"/>
            </w:tcBorders>
            <w:shd w:val="clear" w:color="000000" w:fill="FFFFFF"/>
            <w:noWrap/>
            <w:hideMark/>
          </w:tcPr>
          <w:p w14:paraId="2FF8ED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D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w:t>
            </w:r>
          </w:p>
        </w:tc>
      </w:tr>
      <w:tr w:rsidR="008E01AB" w:rsidRPr="008E01AB" w14:paraId="2FF8ED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1281</w:t>
            </w:r>
          </w:p>
        </w:tc>
        <w:tc>
          <w:tcPr>
            <w:tcW w:w="5644" w:type="dxa"/>
            <w:tcBorders>
              <w:top w:val="nil"/>
              <w:left w:val="single" w:sz="4" w:space="0" w:color="auto"/>
              <w:bottom w:val="single" w:sz="4" w:space="0" w:color="auto"/>
              <w:right w:val="single" w:sz="4" w:space="0" w:color="auto"/>
            </w:tcBorders>
            <w:shd w:val="clear" w:color="000000" w:fill="FFFFFF"/>
            <w:hideMark/>
          </w:tcPr>
          <w:p w14:paraId="2FF8ED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Cetuximab 100Mg</w:t>
            </w:r>
          </w:p>
        </w:tc>
        <w:tc>
          <w:tcPr>
            <w:tcW w:w="1730" w:type="dxa"/>
            <w:tcBorders>
              <w:top w:val="nil"/>
              <w:left w:val="nil"/>
              <w:bottom w:val="single" w:sz="4" w:space="0" w:color="auto"/>
              <w:right w:val="single" w:sz="4" w:space="0" w:color="auto"/>
            </w:tcBorders>
            <w:shd w:val="clear" w:color="000000" w:fill="FFFFFF"/>
            <w:noWrap/>
            <w:hideMark/>
          </w:tcPr>
          <w:p w14:paraId="2FF8ED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D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1282</w:t>
            </w:r>
          </w:p>
        </w:tc>
        <w:tc>
          <w:tcPr>
            <w:tcW w:w="5644" w:type="dxa"/>
            <w:tcBorders>
              <w:top w:val="nil"/>
              <w:left w:val="single" w:sz="4" w:space="0" w:color="auto"/>
              <w:bottom w:val="single" w:sz="4" w:space="0" w:color="auto"/>
              <w:right w:val="single" w:sz="4" w:space="0" w:color="auto"/>
            </w:tcBorders>
            <w:shd w:val="clear" w:color="000000" w:fill="FFFFFF"/>
            <w:hideMark/>
          </w:tcPr>
          <w:p w14:paraId="2FF8ED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Cetuximab 500Mg</w:t>
            </w:r>
          </w:p>
        </w:tc>
        <w:tc>
          <w:tcPr>
            <w:tcW w:w="1730" w:type="dxa"/>
            <w:tcBorders>
              <w:top w:val="nil"/>
              <w:left w:val="nil"/>
              <w:bottom w:val="single" w:sz="4" w:space="0" w:color="auto"/>
              <w:right w:val="single" w:sz="4" w:space="0" w:color="auto"/>
            </w:tcBorders>
            <w:shd w:val="clear" w:color="000000" w:fill="FFFFFF"/>
            <w:noWrap/>
            <w:hideMark/>
          </w:tcPr>
          <w:p w14:paraId="2FF8ED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D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1283</w:t>
            </w:r>
          </w:p>
        </w:tc>
        <w:tc>
          <w:tcPr>
            <w:tcW w:w="5644" w:type="dxa"/>
            <w:tcBorders>
              <w:top w:val="nil"/>
              <w:left w:val="single" w:sz="4" w:space="0" w:color="auto"/>
              <w:bottom w:val="single" w:sz="4" w:space="0" w:color="auto"/>
              <w:right w:val="single" w:sz="4" w:space="0" w:color="auto"/>
            </w:tcBorders>
            <w:shd w:val="clear" w:color="000000" w:fill="FFFFFF"/>
            <w:hideMark/>
          </w:tcPr>
          <w:p w14:paraId="2FF8ED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Cevimeline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30Mg </w:t>
            </w:r>
          </w:p>
        </w:tc>
        <w:tc>
          <w:tcPr>
            <w:tcW w:w="1730" w:type="dxa"/>
            <w:tcBorders>
              <w:top w:val="nil"/>
              <w:left w:val="nil"/>
              <w:bottom w:val="single" w:sz="4" w:space="0" w:color="auto"/>
              <w:right w:val="single" w:sz="4" w:space="0" w:color="auto"/>
            </w:tcBorders>
            <w:shd w:val="clear" w:color="000000" w:fill="FFFFFF"/>
            <w:noWrap/>
            <w:hideMark/>
          </w:tcPr>
          <w:p w14:paraId="2FF8ED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D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1284</w:t>
            </w:r>
          </w:p>
        </w:tc>
        <w:tc>
          <w:tcPr>
            <w:tcW w:w="5644" w:type="dxa"/>
            <w:tcBorders>
              <w:top w:val="nil"/>
              <w:left w:val="single" w:sz="4" w:space="0" w:color="auto"/>
              <w:bottom w:val="single" w:sz="4" w:space="0" w:color="auto"/>
              <w:right w:val="single" w:sz="4" w:space="0" w:color="auto"/>
            </w:tcBorders>
            <w:shd w:val="clear" w:color="000000" w:fill="FFFFFF"/>
            <w:hideMark/>
          </w:tcPr>
          <w:p w14:paraId="2FF8ED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Charcoal /50-100 Mg </w:t>
            </w:r>
          </w:p>
        </w:tc>
        <w:tc>
          <w:tcPr>
            <w:tcW w:w="1730" w:type="dxa"/>
            <w:tcBorders>
              <w:top w:val="nil"/>
              <w:left w:val="nil"/>
              <w:bottom w:val="single" w:sz="4" w:space="0" w:color="auto"/>
              <w:right w:val="single" w:sz="4" w:space="0" w:color="auto"/>
            </w:tcBorders>
            <w:shd w:val="clear" w:color="000000" w:fill="FFFFFF"/>
            <w:noWrap/>
            <w:hideMark/>
          </w:tcPr>
          <w:p w14:paraId="2FF8ED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8ED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D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1285</w:t>
            </w:r>
          </w:p>
        </w:tc>
        <w:tc>
          <w:tcPr>
            <w:tcW w:w="5644" w:type="dxa"/>
            <w:tcBorders>
              <w:top w:val="nil"/>
              <w:left w:val="single" w:sz="4" w:space="0" w:color="auto"/>
              <w:bottom w:val="single" w:sz="4" w:space="0" w:color="auto"/>
              <w:right w:val="single" w:sz="4" w:space="0" w:color="auto"/>
            </w:tcBorders>
            <w:shd w:val="clear" w:color="000000" w:fill="FFFFFF"/>
            <w:hideMark/>
          </w:tcPr>
          <w:p w14:paraId="2FF8ED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Charcol</w:t>
            </w:r>
            <w:proofErr w:type="spellEnd"/>
            <w:r w:rsidRPr="008E01AB">
              <w:rPr>
                <w:rFonts w:ascii="Times New Roman" w:eastAsia="Times New Roman" w:hAnsi="Times New Roman" w:cs="Times New Roman"/>
                <w:sz w:val="16"/>
                <w:szCs w:val="16"/>
                <w:lang w:val="en-US" w:bidi="hi-IN"/>
              </w:rPr>
              <w:t xml:space="preserve"> Powder 1Gm</w:t>
            </w:r>
          </w:p>
        </w:tc>
        <w:tc>
          <w:tcPr>
            <w:tcW w:w="1730" w:type="dxa"/>
            <w:tcBorders>
              <w:top w:val="nil"/>
              <w:left w:val="nil"/>
              <w:bottom w:val="single" w:sz="4" w:space="0" w:color="auto"/>
              <w:right w:val="single" w:sz="4" w:space="0" w:color="auto"/>
            </w:tcBorders>
            <w:shd w:val="clear" w:color="000000" w:fill="FFFFFF"/>
            <w:noWrap/>
            <w:hideMark/>
          </w:tcPr>
          <w:p w14:paraId="2FF8ED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D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D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1286</w:t>
            </w:r>
          </w:p>
        </w:tc>
        <w:tc>
          <w:tcPr>
            <w:tcW w:w="5644" w:type="dxa"/>
            <w:tcBorders>
              <w:top w:val="nil"/>
              <w:left w:val="single" w:sz="4" w:space="0" w:color="auto"/>
              <w:bottom w:val="single" w:sz="4" w:space="0" w:color="auto"/>
              <w:right w:val="single" w:sz="4" w:space="0" w:color="auto"/>
            </w:tcBorders>
            <w:shd w:val="clear" w:color="000000" w:fill="FFFFFF"/>
            <w:hideMark/>
          </w:tcPr>
          <w:p w14:paraId="2FF8ED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Charcole</w:t>
            </w:r>
            <w:proofErr w:type="spellEnd"/>
            <w:r w:rsidRPr="008E01AB">
              <w:rPr>
                <w:rFonts w:ascii="Times New Roman" w:eastAsia="Times New Roman" w:hAnsi="Times New Roman" w:cs="Times New Roman"/>
                <w:sz w:val="16"/>
                <w:szCs w:val="16"/>
                <w:lang w:val="en-US" w:bidi="hi-IN"/>
              </w:rPr>
              <w:t xml:space="preserve"> Filter For Adults - </w:t>
            </w:r>
            <w:proofErr w:type="spellStart"/>
            <w:r w:rsidRPr="008E01AB">
              <w:rPr>
                <w:rFonts w:ascii="Times New Roman" w:eastAsia="Times New Roman" w:hAnsi="Times New Roman" w:cs="Times New Roman"/>
                <w:sz w:val="16"/>
                <w:szCs w:val="16"/>
                <w:lang w:val="en-US" w:bidi="hi-IN"/>
              </w:rPr>
              <w:t>Adsorba</w:t>
            </w:r>
            <w:proofErr w:type="spellEnd"/>
            <w:r w:rsidRPr="008E01AB">
              <w:rPr>
                <w:rFonts w:ascii="Times New Roman" w:eastAsia="Times New Roman" w:hAnsi="Times New Roman" w:cs="Times New Roman"/>
                <w:sz w:val="16"/>
                <w:szCs w:val="16"/>
                <w:lang w:val="en-US" w:bidi="hi-IN"/>
              </w:rPr>
              <w:t xml:space="preserve"> 300 C</w:t>
            </w:r>
          </w:p>
        </w:tc>
        <w:tc>
          <w:tcPr>
            <w:tcW w:w="1730" w:type="dxa"/>
            <w:tcBorders>
              <w:top w:val="nil"/>
              <w:left w:val="nil"/>
              <w:bottom w:val="single" w:sz="4" w:space="0" w:color="auto"/>
              <w:right w:val="single" w:sz="4" w:space="0" w:color="auto"/>
            </w:tcBorders>
            <w:shd w:val="clear" w:color="000000" w:fill="FFFFFF"/>
            <w:noWrap/>
            <w:hideMark/>
          </w:tcPr>
          <w:p w14:paraId="2FF8ED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Filter</w:t>
            </w:r>
          </w:p>
        </w:tc>
        <w:tc>
          <w:tcPr>
            <w:tcW w:w="1167" w:type="dxa"/>
            <w:tcBorders>
              <w:top w:val="nil"/>
              <w:left w:val="nil"/>
              <w:bottom w:val="single" w:sz="4" w:space="0" w:color="auto"/>
              <w:right w:val="single" w:sz="4" w:space="0" w:color="auto"/>
            </w:tcBorders>
            <w:shd w:val="clear" w:color="000000" w:fill="FFFFFF"/>
            <w:vAlign w:val="center"/>
            <w:hideMark/>
          </w:tcPr>
          <w:p w14:paraId="2FF8ED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w:t>
            </w:r>
          </w:p>
        </w:tc>
      </w:tr>
      <w:tr w:rsidR="008E01AB" w:rsidRPr="008E01AB" w14:paraId="2FF8ED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1287</w:t>
            </w:r>
          </w:p>
        </w:tc>
        <w:tc>
          <w:tcPr>
            <w:tcW w:w="5644" w:type="dxa"/>
            <w:tcBorders>
              <w:top w:val="nil"/>
              <w:left w:val="single" w:sz="4" w:space="0" w:color="auto"/>
              <w:bottom w:val="single" w:sz="4" w:space="0" w:color="auto"/>
              <w:right w:val="single" w:sz="4" w:space="0" w:color="auto"/>
            </w:tcBorders>
            <w:shd w:val="clear" w:color="000000" w:fill="FFFFFF"/>
            <w:hideMark/>
          </w:tcPr>
          <w:p w14:paraId="2FF8ED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Chlomphenol+Polymexin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B+Bacitracin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D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8ED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1288</w:t>
            </w:r>
          </w:p>
        </w:tc>
        <w:tc>
          <w:tcPr>
            <w:tcW w:w="5644" w:type="dxa"/>
            <w:tcBorders>
              <w:top w:val="nil"/>
              <w:left w:val="single" w:sz="4" w:space="0" w:color="auto"/>
              <w:bottom w:val="single" w:sz="4" w:space="0" w:color="auto"/>
              <w:right w:val="single" w:sz="4" w:space="0" w:color="auto"/>
            </w:tcBorders>
            <w:shd w:val="clear" w:color="000000" w:fill="FFFFFF"/>
            <w:hideMark/>
          </w:tcPr>
          <w:p w14:paraId="2FF8ED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Chlophineramine+Phenylpherene+Paracetamol+Caffiene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D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1289</w:t>
            </w:r>
          </w:p>
        </w:tc>
        <w:tc>
          <w:tcPr>
            <w:tcW w:w="5644" w:type="dxa"/>
            <w:tcBorders>
              <w:top w:val="nil"/>
              <w:left w:val="single" w:sz="4" w:space="0" w:color="auto"/>
              <w:bottom w:val="single" w:sz="4" w:space="0" w:color="auto"/>
              <w:right w:val="single" w:sz="4" w:space="0" w:color="auto"/>
            </w:tcBorders>
            <w:shd w:val="clear" w:color="000000" w:fill="FFFFFF"/>
            <w:hideMark/>
          </w:tcPr>
          <w:p w14:paraId="2FF8ED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Chloral Hydrate 100Mg/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D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D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ED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1290</w:t>
            </w:r>
          </w:p>
        </w:tc>
        <w:tc>
          <w:tcPr>
            <w:tcW w:w="5644" w:type="dxa"/>
            <w:tcBorders>
              <w:top w:val="nil"/>
              <w:left w:val="single" w:sz="4" w:space="0" w:color="auto"/>
              <w:bottom w:val="single" w:sz="4" w:space="0" w:color="auto"/>
              <w:right w:val="single" w:sz="4" w:space="0" w:color="auto"/>
            </w:tcBorders>
            <w:shd w:val="clear" w:color="000000" w:fill="FFFFFF"/>
            <w:hideMark/>
          </w:tcPr>
          <w:p w14:paraId="2FF8ED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Chloram+Sodium</w:t>
            </w:r>
            <w:proofErr w:type="spellEnd"/>
            <w:r w:rsidRPr="008E01AB">
              <w:rPr>
                <w:rFonts w:ascii="Times New Roman" w:eastAsia="Times New Roman" w:hAnsi="Times New Roman" w:cs="Times New Roman"/>
                <w:sz w:val="16"/>
                <w:szCs w:val="16"/>
                <w:lang w:val="en-US" w:bidi="hi-IN"/>
              </w:rPr>
              <w:t xml:space="preserve"> Phosphate</w:t>
            </w:r>
          </w:p>
        </w:tc>
        <w:tc>
          <w:tcPr>
            <w:tcW w:w="1730" w:type="dxa"/>
            <w:tcBorders>
              <w:top w:val="nil"/>
              <w:left w:val="nil"/>
              <w:bottom w:val="single" w:sz="4" w:space="0" w:color="auto"/>
              <w:right w:val="single" w:sz="4" w:space="0" w:color="auto"/>
            </w:tcBorders>
            <w:shd w:val="clear" w:color="000000" w:fill="FFFFFF"/>
            <w:noWrap/>
            <w:hideMark/>
          </w:tcPr>
          <w:p w14:paraId="2FF8ED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D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1291</w:t>
            </w:r>
          </w:p>
        </w:tc>
        <w:tc>
          <w:tcPr>
            <w:tcW w:w="5644" w:type="dxa"/>
            <w:tcBorders>
              <w:top w:val="nil"/>
              <w:left w:val="single" w:sz="4" w:space="0" w:color="auto"/>
              <w:bottom w:val="single" w:sz="4" w:space="0" w:color="auto"/>
              <w:right w:val="single" w:sz="4" w:space="0" w:color="auto"/>
            </w:tcBorders>
            <w:shd w:val="clear" w:color="000000" w:fill="FFFFFF"/>
            <w:hideMark/>
          </w:tcPr>
          <w:p w14:paraId="2FF8ED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Chlorambucil 5 Mg</w:t>
            </w:r>
          </w:p>
        </w:tc>
        <w:tc>
          <w:tcPr>
            <w:tcW w:w="1730" w:type="dxa"/>
            <w:tcBorders>
              <w:top w:val="nil"/>
              <w:left w:val="nil"/>
              <w:bottom w:val="single" w:sz="4" w:space="0" w:color="auto"/>
              <w:right w:val="single" w:sz="4" w:space="0" w:color="auto"/>
            </w:tcBorders>
            <w:shd w:val="clear" w:color="000000" w:fill="FFFFFF"/>
            <w:noWrap/>
            <w:hideMark/>
          </w:tcPr>
          <w:p w14:paraId="2FF8ED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D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1292</w:t>
            </w:r>
          </w:p>
        </w:tc>
        <w:tc>
          <w:tcPr>
            <w:tcW w:w="5644" w:type="dxa"/>
            <w:tcBorders>
              <w:top w:val="nil"/>
              <w:left w:val="single" w:sz="4" w:space="0" w:color="auto"/>
              <w:bottom w:val="single" w:sz="4" w:space="0" w:color="auto"/>
              <w:right w:val="single" w:sz="4" w:space="0" w:color="auto"/>
            </w:tcBorders>
            <w:shd w:val="clear" w:color="000000" w:fill="FFFFFF"/>
            <w:hideMark/>
          </w:tcPr>
          <w:p w14:paraId="2FF8ED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Chloramphanicol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Prednislon</w:t>
            </w:r>
            <w:proofErr w:type="spellEnd"/>
            <w:r w:rsidRPr="008E01AB">
              <w:rPr>
                <w:rFonts w:ascii="Times New Roman" w:eastAsia="Times New Roman" w:hAnsi="Times New Roman" w:cs="Times New Roman"/>
                <w:sz w:val="16"/>
                <w:szCs w:val="16"/>
                <w:lang w:val="en-US" w:bidi="hi-IN"/>
              </w:rPr>
              <w:t xml:space="preserve"> Ear Drop</w:t>
            </w:r>
          </w:p>
        </w:tc>
        <w:tc>
          <w:tcPr>
            <w:tcW w:w="1730" w:type="dxa"/>
            <w:tcBorders>
              <w:top w:val="nil"/>
              <w:left w:val="nil"/>
              <w:bottom w:val="single" w:sz="4" w:space="0" w:color="auto"/>
              <w:right w:val="single" w:sz="4" w:space="0" w:color="auto"/>
            </w:tcBorders>
            <w:shd w:val="clear" w:color="000000" w:fill="FFFFFF"/>
            <w:noWrap/>
            <w:hideMark/>
          </w:tcPr>
          <w:p w14:paraId="2FF8ED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8ED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1293</w:t>
            </w:r>
          </w:p>
        </w:tc>
        <w:tc>
          <w:tcPr>
            <w:tcW w:w="5644" w:type="dxa"/>
            <w:tcBorders>
              <w:top w:val="nil"/>
              <w:left w:val="single" w:sz="4" w:space="0" w:color="auto"/>
              <w:bottom w:val="single" w:sz="4" w:space="0" w:color="auto"/>
              <w:right w:val="single" w:sz="4" w:space="0" w:color="auto"/>
            </w:tcBorders>
            <w:shd w:val="clear" w:color="000000" w:fill="FFFFFF"/>
            <w:hideMark/>
          </w:tcPr>
          <w:p w14:paraId="2FF8ED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Chloramphanicol</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8ED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D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D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1294</w:t>
            </w:r>
          </w:p>
        </w:tc>
        <w:tc>
          <w:tcPr>
            <w:tcW w:w="5644" w:type="dxa"/>
            <w:tcBorders>
              <w:top w:val="nil"/>
              <w:left w:val="single" w:sz="4" w:space="0" w:color="auto"/>
              <w:bottom w:val="single" w:sz="4" w:space="0" w:color="auto"/>
              <w:right w:val="single" w:sz="4" w:space="0" w:color="auto"/>
            </w:tcBorders>
            <w:shd w:val="clear" w:color="000000" w:fill="FFFFFF"/>
            <w:hideMark/>
          </w:tcPr>
          <w:p w14:paraId="2FF8ED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Chloramphenicod</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Bectomethason</w:t>
            </w:r>
            <w:proofErr w:type="spellEnd"/>
            <w:r w:rsidRPr="008E01AB">
              <w:rPr>
                <w:rFonts w:ascii="Times New Roman" w:eastAsia="Times New Roman" w:hAnsi="Times New Roman" w:cs="Times New Roman"/>
                <w:sz w:val="16"/>
                <w:szCs w:val="16"/>
                <w:lang w:val="en-US" w:bidi="hi-IN"/>
              </w:rPr>
              <w:t xml:space="preserve"> + Clotrimazole</w:t>
            </w:r>
          </w:p>
        </w:tc>
        <w:tc>
          <w:tcPr>
            <w:tcW w:w="1730" w:type="dxa"/>
            <w:tcBorders>
              <w:top w:val="nil"/>
              <w:left w:val="nil"/>
              <w:bottom w:val="single" w:sz="4" w:space="0" w:color="auto"/>
              <w:right w:val="single" w:sz="4" w:space="0" w:color="auto"/>
            </w:tcBorders>
            <w:shd w:val="clear" w:color="000000" w:fill="FFFFFF"/>
            <w:noWrap/>
            <w:hideMark/>
          </w:tcPr>
          <w:p w14:paraId="2FF8ED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8ED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1295</w:t>
            </w:r>
          </w:p>
        </w:tc>
        <w:tc>
          <w:tcPr>
            <w:tcW w:w="5644" w:type="dxa"/>
            <w:tcBorders>
              <w:top w:val="nil"/>
              <w:left w:val="single" w:sz="4" w:space="0" w:color="auto"/>
              <w:bottom w:val="single" w:sz="4" w:space="0" w:color="auto"/>
              <w:right w:val="single" w:sz="4" w:space="0" w:color="auto"/>
            </w:tcBorders>
            <w:shd w:val="clear" w:color="000000" w:fill="FFFFFF"/>
            <w:hideMark/>
          </w:tcPr>
          <w:p w14:paraId="2FF8ED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Chloramphenicol</w:t>
            </w:r>
          </w:p>
        </w:tc>
        <w:tc>
          <w:tcPr>
            <w:tcW w:w="1730" w:type="dxa"/>
            <w:tcBorders>
              <w:top w:val="nil"/>
              <w:left w:val="nil"/>
              <w:bottom w:val="single" w:sz="4" w:space="0" w:color="auto"/>
              <w:right w:val="single" w:sz="4" w:space="0" w:color="auto"/>
            </w:tcBorders>
            <w:shd w:val="clear" w:color="000000" w:fill="FFFFFF"/>
            <w:noWrap/>
            <w:hideMark/>
          </w:tcPr>
          <w:p w14:paraId="2FF8ED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Applicap</w:t>
            </w:r>
          </w:p>
        </w:tc>
        <w:tc>
          <w:tcPr>
            <w:tcW w:w="1167" w:type="dxa"/>
            <w:tcBorders>
              <w:top w:val="nil"/>
              <w:left w:val="nil"/>
              <w:bottom w:val="single" w:sz="4" w:space="0" w:color="auto"/>
              <w:right w:val="single" w:sz="4" w:space="0" w:color="auto"/>
            </w:tcBorders>
            <w:shd w:val="clear" w:color="000000" w:fill="FFFFFF"/>
            <w:vAlign w:val="center"/>
            <w:hideMark/>
          </w:tcPr>
          <w:p w14:paraId="2FF8ED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1296</w:t>
            </w:r>
          </w:p>
        </w:tc>
        <w:tc>
          <w:tcPr>
            <w:tcW w:w="5644" w:type="dxa"/>
            <w:tcBorders>
              <w:top w:val="nil"/>
              <w:left w:val="single" w:sz="4" w:space="0" w:color="auto"/>
              <w:bottom w:val="single" w:sz="4" w:space="0" w:color="auto"/>
              <w:right w:val="single" w:sz="4" w:space="0" w:color="auto"/>
            </w:tcBorders>
            <w:shd w:val="clear" w:color="000000" w:fill="FFFFFF"/>
            <w:hideMark/>
          </w:tcPr>
          <w:p w14:paraId="2FF8ED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Chloramphenicol 100Ml</w:t>
            </w:r>
          </w:p>
        </w:tc>
        <w:tc>
          <w:tcPr>
            <w:tcW w:w="1730" w:type="dxa"/>
            <w:tcBorders>
              <w:top w:val="nil"/>
              <w:left w:val="nil"/>
              <w:bottom w:val="single" w:sz="4" w:space="0" w:color="auto"/>
              <w:right w:val="single" w:sz="4" w:space="0" w:color="auto"/>
            </w:tcBorders>
            <w:shd w:val="clear" w:color="000000" w:fill="FFFFFF"/>
            <w:noWrap/>
            <w:hideMark/>
          </w:tcPr>
          <w:p w14:paraId="2FF8ED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8ED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1297</w:t>
            </w:r>
          </w:p>
        </w:tc>
        <w:tc>
          <w:tcPr>
            <w:tcW w:w="5644" w:type="dxa"/>
            <w:tcBorders>
              <w:top w:val="nil"/>
              <w:left w:val="single" w:sz="4" w:space="0" w:color="auto"/>
              <w:bottom w:val="single" w:sz="4" w:space="0" w:color="auto"/>
              <w:right w:val="single" w:sz="4" w:space="0" w:color="auto"/>
            </w:tcBorders>
            <w:shd w:val="clear" w:color="000000" w:fill="FFFFFF"/>
            <w:hideMark/>
          </w:tcPr>
          <w:p w14:paraId="2FF8ED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Chloramphenicol 1Gm</w:t>
            </w:r>
          </w:p>
        </w:tc>
        <w:tc>
          <w:tcPr>
            <w:tcW w:w="1730" w:type="dxa"/>
            <w:tcBorders>
              <w:top w:val="nil"/>
              <w:left w:val="nil"/>
              <w:bottom w:val="single" w:sz="4" w:space="0" w:color="auto"/>
              <w:right w:val="single" w:sz="4" w:space="0" w:color="auto"/>
            </w:tcBorders>
            <w:shd w:val="clear" w:color="000000" w:fill="FFFFFF"/>
            <w:noWrap/>
            <w:hideMark/>
          </w:tcPr>
          <w:p w14:paraId="2FF8ED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D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D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1298</w:t>
            </w:r>
          </w:p>
        </w:tc>
        <w:tc>
          <w:tcPr>
            <w:tcW w:w="5644" w:type="dxa"/>
            <w:tcBorders>
              <w:top w:val="nil"/>
              <w:left w:val="single" w:sz="4" w:space="0" w:color="auto"/>
              <w:bottom w:val="single" w:sz="4" w:space="0" w:color="auto"/>
              <w:right w:val="single" w:sz="4" w:space="0" w:color="auto"/>
            </w:tcBorders>
            <w:shd w:val="clear" w:color="000000" w:fill="FFFFFF"/>
            <w:hideMark/>
          </w:tcPr>
          <w:p w14:paraId="2FF8ED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Chloramphenicol 500 Mg</w:t>
            </w:r>
          </w:p>
        </w:tc>
        <w:tc>
          <w:tcPr>
            <w:tcW w:w="1730" w:type="dxa"/>
            <w:tcBorders>
              <w:top w:val="nil"/>
              <w:left w:val="nil"/>
              <w:bottom w:val="single" w:sz="4" w:space="0" w:color="auto"/>
              <w:right w:val="single" w:sz="4" w:space="0" w:color="auto"/>
            </w:tcBorders>
            <w:shd w:val="clear" w:color="000000" w:fill="FFFFFF"/>
            <w:noWrap/>
            <w:hideMark/>
          </w:tcPr>
          <w:p w14:paraId="2FF8ED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D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D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1299</w:t>
            </w:r>
          </w:p>
        </w:tc>
        <w:tc>
          <w:tcPr>
            <w:tcW w:w="5644" w:type="dxa"/>
            <w:tcBorders>
              <w:top w:val="nil"/>
              <w:left w:val="single" w:sz="4" w:space="0" w:color="auto"/>
              <w:bottom w:val="single" w:sz="4" w:space="0" w:color="auto"/>
              <w:right w:val="single" w:sz="4" w:space="0" w:color="auto"/>
            </w:tcBorders>
            <w:shd w:val="clear" w:color="000000" w:fill="FFFFFF"/>
            <w:hideMark/>
          </w:tcPr>
          <w:p w14:paraId="2FF8ED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Chloramphenicol 60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D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8ED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ED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1300</w:t>
            </w:r>
          </w:p>
        </w:tc>
        <w:tc>
          <w:tcPr>
            <w:tcW w:w="5644" w:type="dxa"/>
            <w:tcBorders>
              <w:top w:val="nil"/>
              <w:left w:val="single" w:sz="4" w:space="0" w:color="auto"/>
              <w:bottom w:val="single" w:sz="4" w:space="0" w:color="auto"/>
              <w:right w:val="single" w:sz="4" w:space="0" w:color="auto"/>
            </w:tcBorders>
            <w:shd w:val="clear" w:color="000000" w:fill="FFFFFF"/>
            <w:hideMark/>
          </w:tcPr>
          <w:p w14:paraId="2FF8ED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Chloramphenicol+Polymixin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Sulp</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D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D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D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1301</w:t>
            </w:r>
          </w:p>
        </w:tc>
        <w:tc>
          <w:tcPr>
            <w:tcW w:w="5644" w:type="dxa"/>
            <w:tcBorders>
              <w:top w:val="nil"/>
              <w:left w:val="single" w:sz="4" w:space="0" w:color="auto"/>
              <w:bottom w:val="single" w:sz="4" w:space="0" w:color="auto"/>
              <w:right w:val="single" w:sz="4" w:space="0" w:color="auto"/>
            </w:tcBorders>
            <w:shd w:val="clear" w:color="000000" w:fill="FFFFFF"/>
            <w:hideMark/>
          </w:tcPr>
          <w:p w14:paraId="2FF8ED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Chlordiazepoxide +Amitriptyline </w:t>
            </w:r>
            <w:proofErr w:type="spellStart"/>
            <w:r w:rsidRPr="008E01AB">
              <w:rPr>
                <w:rFonts w:ascii="Times New Roman" w:eastAsia="Times New Roman" w:hAnsi="Times New Roman" w:cs="Times New Roman"/>
                <w:sz w:val="16"/>
                <w:szCs w:val="16"/>
                <w:lang w:val="en-US" w:bidi="hi-IN"/>
              </w:rPr>
              <w:t>Hcl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D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D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1302</w:t>
            </w:r>
          </w:p>
        </w:tc>
        <w:tc>
          <w:tcPr>
            <w:tcW w:w="5644" w:type="dxa"/>
            <w:tcBorders>
              <w:top w:val="nil"/>
              <w:left w:val="single" w:sz="4" w:space="0" w:color="auto"/>
              <w:bottom w:val="single" w:sz="4" w:space="0" w:color="auto"/>
              <w:right w:val="single" w:sz="4" w:space="0" w:color="auto"/>
            </w:tcBorders>
            <w:shd w:val="clear" w:color="000000" w:fill="FFFFFF"/>
            <w:hideMark/>
          </w:tcPr>
          <w:p w14:paraId="2FF8ED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Chlordiazepoxide 10Mg Tab..</w:t>
            </w:r>
          </w:p>
        </w:tc>
        <w:tc>
          <w:tcPr>
            <w:tcW w:w="1730" w:type="dxa"/>
            <w:tcBorders>
              <w:top w:val="nil"/>
              <w:left w:val="nil"/>
              <w:bottom w:val="single" w:sz="4" w:space="0" w:color="auto"/>
              <w:right w:val="single" w:sz="4" w:space="0" w:color="auto"/>
            </w:tcBorders>
            <w:shd w:val="clear" w:color="000000" w:fill="FFFFFF"/>
            <w:noWrap/>
            <w:hideMark/>
          </w:tcPr>
          <w:p w14:paraId="2FF8ED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D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D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1303</w:t>
            </w:r>
          </w:p>
        </w:tc>
        <w:tc>
          <w:tcPr>
            <w:tcW w:w="5644" w:type="dxa"/>
            <w:tcBorders>
              <w:top w:val="nil"/>
              <w:left w:val="single" w:sz="4" w:space="0" w:color="auto"/>
              <w:bottom w:val="single" w:sz="4" w:space="0" w:color="auto"/>
              <w:right w:val="single" w:sz="4" w:space="0" w:color="auto"/>
            </w:tcBorders>
            <w:shd w:val="clear" w:color="000000" w:fill="FFFFFF"/>
            <w:hideMark/>
          </w:tcPr>
          <w:p w14:paraId="2FF8ED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Chlordiazepoxide 2.5Mg+Clodinium Bromide 5Mg</w:t>
            </w:r>
          </w:p>
        </w:tc>
        <w:tc>
          <w:tcPr>
            <w:tcW w:w="1730" w:type="dxa"/>
            <w:tcBorders>
              <w:top w:val="nil"/>
              <w:left w:val="nil"/>
              <w:bottom w:val="single" w:sz="4" w:space="0" w:color="auto"/>
              <w:right w:val="single" w:sz="4" w:space="0" w:color="auto"/>
            </w:tcBorders>
            <w:shd w:val="clear" w:color="000000" w:fill="FFFFFF"/>
            <w:noWrap/>
            <w:hideMark/>
          </w:tcPr>
          <w:p w14:paraId="2FF8ED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D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1304</w:t>
            </w:r>
          </w:p>
        </w:tc>
        <w:tc>
          <w:tcPr>
            <w:tcW w:w="5644" w:type="dxa"/>
            <w:tcBorders>
              <w:top w:val="nil"/>
              <w:left w:val="single" w:sz="4" w:space="0" w:color="auto"/>
              <w:bottom w:val="single" w:sz="4" w:space="0" w:color="auto"/>
              <w:right w:val="single" w:sz="4" w:space="0" w:color="auto"/>
            </w:tcBorders>
            <w:shd w:val="clear" w:color="000000" w:fill="FFFFFF"/>
            <w:hideMark/>
          </w:tcPr>
          <w:p w14:paraId="2FF8ED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Chlordiazepoxide 5Mg + </w:t>
            </w:r>
            <w:proofErr w:type="spellStart"/>
            <w:r w:rsidRPr="008E01AB">
              <w:rPr>
                <w:rFonts w:ascii="Times New Roman" w:eastAsia="Times New Roman" w:hAnsi="Times New Roman" w:cs="Times New Roman"/>
                <w:sz w:val="16"/>
                <w:szCs w:val="16"/>
                <w:lang w:val="en-US" w:bidi="hi-IN"/>
              </w:rPr>
              <w:t>Clidinium</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8ED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D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1305</w:t>
            </w:r>
          </w:p>
        </w:tc>
        <w:tc>
          <w:tcPr>
            <w:tcW w:w="5644" w:type="dxa"/>
            <w:tcBorders>
              <w:top w:val="nil"/>
              <w:left w:val="single" w:sz="4" w:space="0" w:color="auto"/>
              <w:bottom w:val="single" w:sz="4" w:space="0" w:color="auto"/>
              <w:right w:val="single" w:sz="4" w:space="0" w:color="auto"/>
            </w:tcBorders>
            <w:shd w:val="clear" w:color="000000" w:fill="FFFFFF"/>
            <w:hideMark/>
          </w:tcPr>
          <w:p w14:paraId="2FF8ED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Chlordiazepoxide+ Mebeverine</w:t>
            </w:r>
          </w:p>
        </w:tc>
        <w:tc>
          <w:tcPr>
            <w:tcW w:w="1730" w:type="dxa"/>
            <w:tcBorders>
              <w:top w:val="nil"/>
              <w:left w:val="nil"/>
              <w:bottom w:val="single" w:sz="4" w:space="0" w:color="auto"/>
              <w:right w:val="single" w:sz="4" w:space="0" w:color="auto"/>
            </w:tcBorders>
            <w:shd w:val="clear" w:color="000000" w:fill="FFFFFF"/>
            <w:noWrap/>
            <w:hideMark/>
          </w:tcPr>
          <w:p w14:paraId="2FF8ED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D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1306</w:t>
            </w:r>
          </w:p>
        </w:tc>
        <w:tc>
          <w:tcPr>
            <w:tcW w:w="5644" w:type="dxa"/>
            <w:tcBorders>
              <w:top w:val="nil"/>
              <w:left w:val="single" w:sz="4" w:space="0" w:color="auto"/>
              <w:bottom w:val="single" w:sz="4" w:space="0" w:color="auto"/>
              <w:right w:val="single" w:sz="4" w:space="0" w:color="auto"/>
            </w:tcBorders>
            <w:shd w:val="clear" w:color="000000" w:fill="FFFFFF"/>
            <w:hideMark/>
          </w:tcPr>
          <w:p w14:paraId="2FF8ED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Chlordiazepoxide+Clidinime+Dicyclomin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D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D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E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D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1307</w:t>
            </w:r>
          </w:p>
        </w:tc>
        <w:tc>
          <w:tcPr>
            <w:tcW w:w="5644" w:type="dxa"/>
            <w:tcBorders>
              <w:top w:val="nil"/>
              <w:left w:val="single" w:sz="4" w:space="0" w:color="auto"/>
              <w:bottom w:val="single" w:sz="4" w:space="0" w:color="auto"/>
              <w:right w:val="single" w:sz="4" w:space="0" w:color="auto"/>
            </w:tcBorders>
            <w:shd w:val="clear" w:color="000000" w:fill="FFFFFF"/>
            <w:hideMark/>
          </w:tcPr>
          <w:p w14:paraId="2FF8ED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Chlordizepoxide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8ED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E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1308</w:t>
            </w:r>
          </w:p>
        </w:tc>
        <w:tc>
          <w:tcPr>
            <w:tcW w:w="5644" w:type="dxa"/>
            <w:tcBorders>
              <w:top w:val="nil"/>
              <w:left w:val="single" w:sz="4" w:space="0" w:color="auto"/>
              <w:bottom w:val="single" w:sz="4" w:space="0" w:color="auto"/>
              <w:right w:val="single" w:sz="4" w:space="0" w:color="auto"/>
            </w:tcBorders>
            <w:shd w:val="clear" w:color="000000" w:fill="FFFFFF"/>
            <w:hideMark/>
          </w:tcPr>
          <w:p w14:paraId="2FF8EE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Chlordizepoxide</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8EE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E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1309</w:t>
            </w:r>
          </w:p>
        </w:tc>
        <w:tc>
          <w:tcPr>
            <w:tcW w:w="5644" w:type="dxa"/>
            <w:tcBorders>
              <w:top w:val="nil"/>
              <w:left w:val="single" w:sz="4" w:space="0" w:color="auto"/>
              <w:bottom w:val="single" w:sz="4" w:space="0" w:color="auto"/>
              <w:right w:val="single" w:sz="4" w:space="0" w:color="auto"/>
            </w:tcBorders>
            <w:shd w:val="clear" w:color="000000" w:fill="FFFFFF"/>
            <w:hideMark/>
          </w:tcPr>
          <w:p w14:paraId="2FF8EE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Chlorhexidine </w:t>
            </w:r>
          </w:p>
        </w:tc>
        <w:tc>
          <w:tcPr>
            <w:tcW w:w="1730" w:type="dxa"/>
            <w:tcBorders>
              <w:top w:val="nil"/>
              <w:left w:val="nil"/>
              <w:bottom w:val="single" w:sz="4" w:space="0" w:color="auto"/>
              <w:right w:val="single" w:sz="4" w:space="0" w:color="auto"/>
            </w:tcBorders>
            <w:shd w:val="clear" w:color="000000" w:fill="FFFFFF"/>
            <w:noWrap/>
            <w:hideMark/>
          </w:tcPr>
          <w:p w14:paraId="2FF8EE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Mouth Wash</w:t>
            </w:r>
          </w:p>
        </w:tc>
        <w:tc>
          <w:tcPr>
            <w:tcW w:w="1167" w:type="dxa"/>
            <w:tcBorders>
              <w:top w:val="nil"/>
              <w:left w:val="nil"/>
              <w:bottom w:val="single" w:sz="4" w:space="0" w:color="auto"/>
              <w:right w:val="single" w:sz="4" w:space="0" w:color="auto"/>
            </w:tcBorders>
            <w:shd w:val="clear" w:color="000000" w:fill="FFFFFF"/>
            <w:noWrap/>
            <w:vAlign w:val="center"/>
            <w:hideMark/>
          </w:tcPr>
          <w:p w14:paraId="2FF8EE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E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1310</w:t>
            </w:r>
          </w:p>
        </w:tc>
        <w:tc>
          <w:tcPr>
            <w:tcW w:w="5644" w:type="dxa"/>
            <w:tcBorders>
              <w:top w:val="nil"/>
              <w:left w:val="single" w:sz="4" w:space="0" w:color="auto"/>
              <w:bottom w:val="single" w:sz="4" w:space="0" w:color="auto"/>
              <w:right w:val="single" w:sz="4" w:space="0" w:color="auto"/>
            </w:tcBorders>
            <w:shd w:val="clear" w:color="000000" w:fill="FFFFFF"/>
            <w:hideMark/>
          </w:tcPr>
          <w:p w14:paraId="2FF8EE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Chlorhexidine +Metronidazole + Lidocaine Gel</w:t>
            </w:r>
          </w:p>
        </w:tc>
        <w:tc>
          <w:tcPr>
            <w:tcW w:w="1730" w:type="dxa"/>
            <w:tcBorders>
              <w:top w:val="nil"/>
              <w:left w:val="nil"/>
              <w:bottom w:val="single" w:sz="4" w:space="0" w:color="auto"/>
              <w:right w:val="single" w:sz="4" w:space="0" w:color="auto"/>
            </w:tcBorders>
            <w:shd w:val="clear" w:color="000000" w:fill="FFFFFF"/>
            <w:noWrap/>
            <w:hideMark/>
          </w:tcPr>
          <w:p w14:paraId="2FF8EE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EE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E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1311</w:t>
            </w:r>
          </w:p>
        </w:tc>
        <w:tc>
          <w:tcPr>
            <w:tcW w:w="5644" w:type="dxa"/>
            <w:tcBorders>
              <w:top w:val="nil"/>
              <w:left w:val="single" w:sz="4" w:space="0" w:color="auto"/>
              <w:bottom w:val="single" w:sz="4" w:space="0" w:color="auto"/>
              <w:right w:val="single" w:sz="4" w:space="0" w:color="auto"/>
            </w:tcBorders>
            <w:shd w:val="clear" w:color="000000" w:fill="FFFFFF"/>
            <w:hideMark/>
          </w:tcPr>
          <w:p w14:paraId="2FF8EE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Chlorhexidine 0.2% Mouthwash Alcohol Free</w:t>
            </w:r>
          </w:p>
        </w:tc>
        <w:tc>
          <w:tcPr>
            <w:tcW w:w="1730" w:type="dxa"/>
            <w:tcBorders>
              <w:top w:val="nil"/>
              <w:left w:val="nil"/>
              <w:bottom w:val="single" w:sz="4" w:space="0" w:color="auto"/>
              <w:right w:val="single" w:sz="4" w:space="0" w:color="auto"/>
            </w:tcBorders>
            <w:shd w:val="clear" w:color="000000" w:fill="FFFFFF"/>
            <w:noWrap/>
            <w:hideMark/>
          </w:tcPr>
          <w:p w14:paraId="2FF8EE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Mouth wash </w:t>
            </w:r>
          </w:p>
        </w:tc>
        <w:tc>
          <w:tcPr>
            <w:tcW w:w="1167" w:type="dxa"/>
            <w:tcBorders>
              <w:top w:val="nil"/>
              <w:left w:val="nil"/>
              <w:bottom w:val="single" w:sz="4" w:space="0" w:color="auto"/>
              <w:right w:val="single" w:sz="4" w:space="0" w:color="auto"/>
            </w:tcBorders>
            <w:shd w:val="clear" w:color="000000" w:fill="FFFFFF"/>
            <w:vAlign w:val="center"/>
            <w:hideMark/>
          </w:tcPr>
          <w:p w14:paraId="2FF8EE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E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1312</w:t>
            </w:r>
          </w:p>
        </w:tc>
        <w:tc>
          <w:tcPr>
            <w:tcW w:w="5644" w:type="dxa"/>
            <w:tcBorders>
              <w:top w:val="nil"/>
              <w:left w:val="single" w:sz="4" w:space="0" w:color="auto"/>
              <w:bottom w:val="single" w:sz="4" w:space="0" w:color="auto"/>
              <w:right w:val="single" w:sz="4" w:space="0" w:color="auto"/>
            </w:tcBorders>
            <w:shd w:val="clear" w:color="000000" w:fill="FFFFFF"/>
            <w:hideMark/>
          </w:tcPr>
          <w:p w14:paraId="2FF8EE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Chlorhexidine 1% Gluconate Intraoral Gel</w:t>
            </w:r>
          </w:p>
        </w:tc>
        <w:tc>
          <w:tcPr>
            <w:tcW w:w="1730" w:type="dxa"/>
            <w:tcBorders>
              <w:top w:val="nil"/>
              <w:left w:val="nil"/>
              <w:bottom w:val="single" w:sz="4" w:space="0" w:color="auto"/>
              <w:right w:val="single" w:sz="4" w:space="0" w:color="auto"/>
            </w:tcBorders>
            <w:shd w:val="clear" w:color="000000" w:fill="FFFFFF"/>
            <w:noWrap/>
            <w:hideMark/>
          </w:tcPr>
          <w:p w14:paraId="2FF8EE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EE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E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1313</w:t>
            </w:r>
          </w:p>
        </w:tc>
        <w:tc>
          <w:tcPr>
            <w:tcW w:w="5644" w:type="dxa"/>
            <w:tcBorders>
              <w:top w:val="nil"/>
              <w:left w:val="single" w:sz="4" w:space="0" w:color="auto"/>
              <w:bottom w:val="single" w:sz="4" w:space="0" w:color="auto"/>
              <w:right w:val="single" w:sz="4" w:space="0" w:color="auto"/>
            </w:tcBorders>
            <w:shd w:val="clear" w:color="000000" w:fill="FFFFFF"/>
            <w:hideMark/>
          </w:tcPr>
          <w:p w14:paraId="2FF8EE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Chlorhexidine Gluconate</w:t>
            </w:r>
          </w:p>
        </w:tc>
        <w:tc>
          <w:tcPr>
            <w:tcW w:w="1730" w:type="dxa"/>
            <w:tcBorders>
              <w:top w:val="nil"/>
              <w:left w:val="nil"/>
              <w:bottom w:val="single" w:sz="4" w:space="0" w:color="auto"/>
              <w:right w:val="single" w:sz="4" w:space="0" w:color="auto"/>
            </w:tcBorders>
            <w:shd w:val="clear" w:color="000000" w:fill="FFFFFF"/>
            <w:noWrap/>
            <w:hideMark/>
          </w:tcPr>
          <w:p w14:paraId="2FF8EE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E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E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1314</w:t>
            </w:r>
          </w:p>
        </w:tc>
        <w:tc>
          <w:tcPr>
            <w:tcW w:w="5644" w:type="dxa"/>
            <w:tcBorders>
              <w:top w:val="nil"/>
              <w:left w:val="single" w:sz="4" w:space="0" w:color="auto"/>
              <w:bottom w:val="single" w:sz="4" w:space="0" w:color="auto"/>
              <w:right w:val="single" w:sz="4" w:space="0" w:color="auto"/>
            </w:tcBorders>
            <w:shd w:val="clear" w:color="000000" w:fill="FFFFFF"/>
            <w:hideMark/>
          </w:tcPr>
          <w:p w14:paraId="2FF8EE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Chlorhexidine </w:t>
            </w:r>
            <w:proofErr w:type="gramStart"/>
            <w:r w:rsidRPr="008E01AB">
              <w:rPr>
                <w:rFonts w:ascii="Times New Roman" w:eastAsia="Times New Roman" w:hAnsi="Times New Roman" w:cs="Times New Roman"/>
                <w:sz w:val="16"/>
                <w:szCs w:val="16"/>
                <w:lang w:val="en-US" w:bidi="hi-IN"/>
              </w:rPr>
              <w:t>Gluconate  1</w:t>
            </w:r>
            <w:proofErr w:type="gramEnd"/>
            <w:r w:rsidRPr="008E01AB">
              <w:rPr>
                <w:rFonts w:ascii="Times New Roman" w:eastAsia="Times New Roman" w:hAnsi="Times New Roman" w:cs="Times New Roman"/>
                <w:sz w:val="16"/>
                <w:szCs w:val="16"/>
                <w:lang w:val="en-US" w:bidi="hi-IN"/>
              </w:rPr>
              <w:t>% sol. And ethyl alc. 61% w/w</w:t>
            </w:r>
          </w:p>
        </w:tc>
        <w:tc>
          <w:tcPr>
            <w:tcW w:w="1730" w:type="dxa"/>
            <w:tcBorders>
              <w:top w:val="nil"/>
              <w:left w:val="nil"/>
              <w:bottom w:val="single" w:sz="4" w:space="0" w:color="auto"/>
              <w:right w:val="single" w:sz="4" w:space="0" w:color="auto"/>
            </w:tcBorders>
            <w:shd w:val="clear" w:color="000000" w:fill="FFFFFF"/>
            <w:noWrap/>
            <w:hideMark/>
          </w:tcPr>
          <w:p w14:paraId="2FF8EE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EE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EE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1315</w:t>
            </w:r>
          </w:p>
        </w:tc>
        <w:tc>
          <w:tcPr>
            <w:tcW w:w="5644" w:type="dxa"/>
            <w:tcBorders>
              <w:top w:val="nil"/>
              <w:left w:val="single" w:sz="4" w:space="0" w:color="auto"/>
              <w:bottom w:val="single" w:sz="4" w:space="0" w:color="auto"/>
              <w:right w:val="single" w:sz="4" w:space="0" w:color="auto"/>
            </w:tcBorders>
            <w:shd w:val="clear" w:color="000000" w:fill="FFFFFF"/>
            <w:hideMark/>
          </w:tcPr>
          <w:p w14:paraId="2FF8EE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Chlorhexidine Gluconate &amp; Cetrimide Antiseptic </w:t>
            </w:r>
            <w:proofErr w:type="spellStart"/>
            <w:r w:rsidRPr="008E01AB">
              <w:rPr>
                <w:rFonts w:ascii="Times New Roman" w:eastAsia="Times New Roman" w:hAnsi="Times New Roman" w:cs="Times New Roman"/>
                <w:sz w:val="16"/>
                <w:szCs w:val="16"/>
                <w:lang w:val="en-US" w:bidi="hi-IN"/>
              </w:rPr>
              <w:t>Soln</w:t>
            </w:r>
            <w:proofErr w:type="spellEnd"/>
            <w:r w:rsidRPr="008E01AB">
              <w:rPr>
                <w:rFonts w:ascii="Times New Roman" w:eastAsia="Times New Roman" w:hAnsi="Times New Roman" w:cs="Times New Roman"/>
                <w:sz w:val="16"/>
                <w:szCs w:val="16"/>
                <w:lang w:val="en-US" w:bidi="hi-IN"/>
              </w:rPr>
              <w:t xml:space="preserve"> 500Ml</w:t>
            </w:r>
          </w:p>
        </w:tc>
        <w:tc>
          <w:tcPr>
            <w:tcW w:w="1730" w:type="dxa"/>
            <w:tcBorders>
              <w:top w:val="nil"/>
              <w:left w:val="nil"/>
              <w:bottom w:val="single" w:sz="4" w:space="0" w:color="auto"/>
              <w:right w:val="single" w:sz="4" w:space="0" w:color="auto"/>
            </w:tcBorders>
            <w:shd w:val="clear" w:color="000000" w:fill="FFFFFF"/>
            <w:noWrap/>
            <w:hideMark/>
          </w:tcPr>
          <w:p w14:paraId="2FF8EE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hideMark/>
          </w:tcPr>
          <w:p w14:paraId="2FF8EE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w:t>
            </w:r>
          </w:p>
        </w:tc>
      </w:tr>
      <w:tr w:rsidR="008E01AB" w:rsidRPr="008E01AB" w14:paraId="2FF8EE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1316</w:t>
            </w:r>
          </w:p>
        </w:tc>
        <w:tc>
          <w:tcPr>
            <w:tcW w:w="5644" w:type="dxa"/>
            <w:tcBorders>
              <w:top w:val="nil"/>
              <w:left w:val="single" w:sz="4" w:space="0" w:color="auto"/>
              <w:bottom w:val="single" w:sz="4" w:space="0" w:color="auto"/>
              <w:right w:val="single" w:sz="4" w:space="0" w:color="auto"/>
            </w:tcBorders>
            <w:shd w:val="clear" w:color="000000" w:fill="FFFFFF"/>
            <w:hideMark/>
          </w:tcPr>
          <w:p w14:paraId="2FF8EE2B"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Chlorhexidine Gluconate (0.20% W/W) + Clobetasol (0.05% W/W) + Miconazole (2% W/W) + Neomycin (0.5% W/W)</w:t>
            </w:r>
          </w:p>
        </w:tc>
        <w:tc>
          <w:tcPr>
            <w:tcW w:w="1730" w:type="dxa"/>
            <w:tcBorders>
              <w:top w:val="nil"/>
              <w:left w:val="nil"/>
              <w:bottom w:val="single" w:sz="4" w:space="0" w:color="auto"/>
              <w:right w:val="single" w:sz="4" w:space="0" w:color="auto"/>
            </w:tcBorders>
            <w:shd w:val="clear" w:color="000000" w:fill="FFFFFF"/>
            <w:noWrap/>
            <w:hideMark/>
          </w:tcPr>
          <w:p w14:paraId="2FF8EE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E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E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1317</w:t>
            </w:r>
          </w:p>
        </w:tc>
        <w:tc>
          <w:tcPr>
            <w:tcW w:w="5644" w:type="dxa"/>
            <w:tcBorders>
              <w:top w:val="nil"/>
              <w:left w:val="single" w:sz="4" w:space="0" w:color="auto"/>
              <w:bottom w:val="single" w:sz="4" w:space="0" w:color="auto"/>
              <w:right w:val="single" w:sz="4" w:space="0" w:color="auto"/>
            </w:tcBorders>
            <w:shd w:val="clear" w:color="000000" w:fill="FFFFFF"/>
            <w:hideMark/>
          </w:tcPr>
          <w:p w14:paraId="2FF8EE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Chlorhexidine Gluconate 100Ml</w:t>
            </w:r>
          </w:p>
        </w:tc>
        <w:tc>
          <w:tcPr>
            <w:tcW w:w="1730" w:type="dxa"/>
            <w:tcBorders>
              <w:top w:val="nil"/>
              <w:left w:val="nil"/>
              <w:bottom w:val="single" w:sz="4" w:space="0" w:color="auto"/>
              <w:right w:val="single" w:sz="4" w:space="0" w:color="auto"/>
            </w:tcBorders>
            <w:shd w:val="clear" w:color="000000" w:fill="FFFFFF"/>
            <w:noWrap/>
            <w:hideMark/>
          </w:tcPr>
          <w:p w14:paraId="2FF8EE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Mouth Wash</w:t>
            </w:r>
          </w:p>
        </w:tc>
        <w:tc>
          <w:tcPr>
            <w:tcW w:w="1167" w:type="dxa"/>
            <w:tcBorders>
              <w:top w:val="nil"/>
              <w:left w:val="nil"/>
              <w:bottom w:val="single" w:sz="4" w:space="0" w:color="auto"/>
              <w:right w:val="single" w:sz="4" w:space="0" w:color="auto"/>
            </w:tcBorders>
            <w:shd w:val="clear" w:color="000000" w:fill="FFFFFF"/>
            <w:vAlign w:val="center"/>
            <w:hideMark/>
          </w:tcPr>
          <w:p w14:paraId="2FF8EE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EE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1318</w:t>
            </w:r>
          </w:p>
        </w:tc>
        <w:tc>
          <w:tcPr>
            <w:tcW w:w="5644" w:type="dxa"/>
            <w:tcBorders>
              <w:top w:val="nil"/>
              <w:left w:val="single" w:sz="4" w:space="0" w:color="auto"/>
              <w:bottom w:val="single" w:sz="4" w:space="0" w:color="auto"/>
              <w:right w:val="single" w:sz="4" w:space="0" w:color="auto"/>
            </w:tcBorders>
            <w:shd w:val="clear" w:color="000000" w:fill="FFFFFF"/>
            <w:hideMark/>
          </w:tcPr>
          <w:p w14:paraId="2FF8EE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Chlorhexidine Gluconate 160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E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Gargle</w:t>
            </w:r>
          </w:p>
        </w:tc>
        <w:tc>
          <w:tcPr>
            <w:tcW w:w="1167" w:type="dxa"/>
            <w:tcBorders>
              <w:top w:val="nil"/>
              <w:left w:val="nil"/>
              <w:bottom w:val="single" w:sz="4" w:space="0" w:color="auto"/>
              <w:right w:val="single" w:sz="4" w:space="0" w:color="auto"/>
            </w:tcBorders>
            <w:shd w:val="clear" w:color="000000" w:fill="FFFFFF"/>
            <w:vAlign w:val="center"/>
            <w:hideMark/>
          </w:tcPr>
          <w:p w14:paraId="2FF8EE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EE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1319</w:t>
            </w:r>
          </w:p>
        </w:tc>
        <w:tc>
          <w:tcPr>
            <w:tcW w:w="5644" w:type="dxa"/>
            <w:tcBorders>
              <w:top w:val="nil"/>
              <w:left w:val="single" w:sz="4" w:space="0" w:color="auto"/>
              <w:bottom w:val="single" w:sz="4" w:space="0" w:color="auto"/>
              <w:right w:val="single" w:sz="4" w:space="0" w:color="auto"/>
            </w:tcBorders>
            <w:shd w:val="clear" w:color="000000" w:fill="FFFFFF"/>
            <w:hideMark/>
          </w:tcPr>
          <w:p w14:paraId="2FF8EE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Chlorhexidine Gluconate 500Ml</w:t>
            </w:r>
          </w:p>
        </w:tc>
        <w:tc>
          <w:tcPr>
            <w:tcW w:w="1730" w:type="dxa"/>
            <w:tcBorders>
              <w:top w:val="nil"/>
              <w:left w:val="nil"/>
              <w:bottom w:val="single" w:sz="4" w:space="0" w:color="auto"/>
              <w:right w:val="single" w:sz="4" w:space="0" w:color="auto"/>
            </w:tcBorders>
            <w:shd w:val="clear" w:color="000000" w:fill="FFFFFF"/>
            <w:noWrap/>
            <w:hideMark/>
          </w:tcPr>
          <w:p w14:paraId="2FF8EE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Gargle</w:t>
            </w:r>
          </w:p>
        </w:tc>
        <w:tc>
          <w:tcPr>
            <w:tcW w:w="1167" w:type="dxa"/>
            <w:tcBorders>
              <w:top w:val="nil"/>
              <w:left w:val="nil"/>
              <w:bottom w:val="single" w:sz="4" w:space="0" w:color="auto"/>
              <w:right w:val="single" w:sz="4" w:space="0" w:color="auto"/>
            </w:tcBorders>
            <w:shd w:val="clear" w:color="000000" w:fill="FFFFFF"/>
            <w:vAlign w:val="center"/>
            <w:hideMark/>
          </w:tcPr>
          <w:p w14:paraId="2FF8EE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E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1320</w:t>
            </w:r>
          </w:p>
        </w:tc>
        <w:tc>
          <w:tcPr>
            <w:tcW w:w="5644" w:type="dxa"/>
            <w:tcBorders>
              <w:top w:val="nil"/>
              <w:left w:val="single" w:sz="4" w:space="0" w:color="auto"/>
              <w:bottom w:val="single" w:sz="4" w:space="0" w:color="auto"/>
              <w:right w:val="single" w:sz="4" w:space="0" w:color="auto"/>
            </w:tcBorders>
            <w:shd w:val="clear" w:color="000000" w:fill="FFFFFF"/>
            <w:hideMark/>
          </w:tcPr>
          <w:p w14:paraId="2FF8EE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Chlorine Tabs</w:t>
            </w:r>
          </w:p>
        </w:tc>
        <w:tc>
          <w:tcPr>
            <w:tcW w:w="1730" w:type="dxa"/>
            <w:tcBorders>
              <w:top w:val="nil"/>
              <w:left w:val="nil"/>
              <w:bottom w:val="single" w:sz="4" w:space="0" w:color="auto"/>
              <w:right w:val="single" w:sz="4" w:space="0" w:color="auto"/>
            </w:tcBorders>
            <w:shd w:val="clear" w:color="000000" w:fill="FFFFFF"/>
            <w:noWrap/>
            <w:hideMark/>
          </w:tcPr>
          <w:p w14:paraId="2FF8EE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8EE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1321</w:t>
            </w:r>
          </w:p>
        </w:tc>
        <w:tc>
          <w:tcPr>
            <w:tcW w:w="5644" w:type="dxa"/>
            <w:tcBorders>
              <w:top w:val="nil"/>
              <w:left w:val="single" w:sz="4" w:space="0" w:color="auto"/>
              <w:bottom w:val="single" w:sz="4" w:space="0" w:color="auto"/>
              <w:right w:val="single" w:sz="4" w:space="0" w:color="auto"/>
            </w:tcBorders>
            <w:shd w:val="clear" w:color="000000" w:fill="FFFFFF"/>
            <w:hideMark/>
          </w:tcPr>
          <w:p w14:paraId="2FF8EE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Chlorine Water 500Ml</w:t>
            </w:r>
          </w:p>
        </w:tc>
        <w:tc>
          <w:tcPr>
            <w:tcW w:w="1730" w:type="dxa"/>
            <w:tcBorders>
              <w:top w:val="nil"/>
              <w:left w:val="nil"/>
              <w:bottom w:val="single" w:sz="4" w:space="0" w:color="auto"/>
              <w:right w:val="single" w:sz="4" w:space="0" w:color="auto"/>
            </w:tcBorders>
            <w:shd w:val="clear" w:color="000000" w:fill="FFFFFF"/>
            <w:noWrap/>
            <w:hideMark/>
          </w:tcPr>
          <w:p w14:paraId="2FF8EE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8EE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E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1322</w:t>
            </w:r>
          </w:p>
        </w:tc>
        <w:tc>
          <w:tcPr>
            <w:tcW w:w="5644" w:type="dxa"/>
            <w:tcBorders>
              <w:top w:val="nil"/>
              <w:left w:val="single" w:sz="4" w:space="0" w:color="auto"/>
              <w:bottom w:val="single" w:sz="4" w:space="0" w:color="auto"/>
              <w:right w:val="single" w:sz="4" w:space="0" w:color="auto"/>
            </w:tcBorders>
            <w:shd w:val="clear" w:color="000000" w:fill="FFFFFF"/>
            <w:hideMark/>
          </w:tcPr>
          <w:p w14:paraId="2FF8EE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Chlorobutanol</w:t>
            </w:r>
            <w:proofErr w:type="spellEnd"/>
            <w:r w:rsidRPr="008E01AB">
              <w:rPr>
                <w:rFonts w:ascii="Times New Roman" w:eastAsia="Times New Roman" w:hAnsi="Times New Roman" w:cs="Times New Roman"/>
                <w:sz w:val="16"/>
                <w:szCs w:val="16"/>
                <w:lang w:val="en-US" w:bidi="hi-IN"/>
              </w:rPr>
              <w:t xml:space="preserve"> 0.5% As Preservative; 12% Polysorbate 80, 0.1% Citric Acid, And Sodium Hydroxide</w:t>
            </w:r>
          </w:p>
        </w:tc>
        <w:tc>
          <w:tcPr>
            <w:tcW w:w="1730" w:type="dxa"/>
            <w:tcBorders>
              <w:top w:val="nil"/>
              <w:left w:val="nil"/>
              <w:bottom w:val="single" w:sz="4" w:space="0" w:color="auto"/>
              <w:right w:val="single" w:sz="4" w:space="0" w:color="auto"/>
            </w:tcBorders>
            <w:shd w:val="clear" w:color="000000" w:fill="FFFFFF"/>
            <w:noWrap/>
            <w:hideMark/>
          </w:tcPr>
          <w:p w14:paraId="2FF8EE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E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E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1323</w:t>
            </w:r>
          </w:p>
        </w:tc>
        <w:tc>
          <w:tcPr>
            <w:tcW w:w="5644" w:type="dxa"/>
            <w:tcBorders>
              <w:top w:val="nil"/>
              <w:left w:val="single" w:sz="4" w:space="0" w:color="auto"/>
              <w:bottom w:val="single" w:sz="4" w:space="0" w:color="auto"/>
              <w:right w:val="single" w:sz="4" w:space="0" w:color="auto"/>
            </w:tcBorders>
            <w:shd w:val="clear" w:color="000000" w:fill="FFFFFF"/>
            <w:hideMark/>
          </w:tcPr>
          <w:p w14:paraId="2FF8EE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Chloroprocaine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8EE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E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E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1324</w:t>
            </w:r>
          </w:p>
        </w:tc>
        <w:tc>
          <w:tcPr>
            <w:tcW w:w="5644" w:type="dxa"/>
            <w:tcBorders>
              <w:top w:val="nil"/>
              <w:left w:val="single" w:sz="4" w:space="0" w:color="auto"/>
              <w:bottom w:val="single" w:sz="4" w:space="0" w:color="auto"/>
              <w:right w:val="single" w:sz="4" w:space="0" w:color="auto"/>
            </w:tcBorders>
            <w:shd w:val="clear" w:color="000000" w:fill="FFFFFF"/>
            <w:hideMark/>
          </w:tcPr>
          <w:p w14:paraId="2FF8EE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Chloroprocaine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Hydroloride</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8EE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E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E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1325</w:t>
            </w:r>
          </w:p>
        </w:tc>
        <w:tc>
          <w:tcPr>
            <w:tcW w:w="5644" w:type="dxa"/>
            <w:tcBorders>
              <w:top w:val="nil"/>
              <w:left w:val="single" w:sz="4" w:space="0" w:color="auto"/>
              <w:bottom w:val="single" w:sz="4" w:space="0" w:color="auto"/>
              <w:right w:val="single" w:sz="4" w:space="0" w:color="auto"/>
            </w:tcBorders>
            <w:shd w:val="clear" w:color="000000" w:fill="FFFFFF"/>
            <w:hideMark/>
          </w:tcPr>
          <w:p w14:paraId="2FF8EE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Chloroquine</w:t>
            </w:r>
          </w:p>
        </w:tc>
        <w:tc>
          <w:tcPr>
            <w:tcW w:w="1730" w:type="dxa"/>
            <w:tcBorders>
              <w:top w:val="nil"/>
              <w:left w:val="nil"/>
              <w:bottom w:val="single" w:sz="4" w:space="0" w:color="auto"/>
              <w:right w:val="single" w:sz="4" w:space="0" w:color="auto"/>
            </w:tcBorders>
            <w:shd w:val="clear" w:color="000000" w:fill="FFFFFF"/>
            <w:noWrap/>
            <w:hideMark/>
          </w:tcPr>
          <w:p w14:paraId="2FF8EE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E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E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1326</w:t>
            </w:r>
          </w:p>
        </w:tc>
        <w:tc>
          <w:tcPr>
            <w:tcW w:w="5644" w:type="dxa"/>
            <w:tcBorders>
              <w:top w:val="nil"/>
              <w:left w:val="single" w:sz="4" w:space="0" w:color="auto"/>
              <w:bottom w:val="single" w:sz="4" w:space="0" w:color="auto"/>
              <w:right w:val="single" w:sz="4" w:space="0" w:color="auto"/>
            </w:tcBorders>
            <w:shd w:val="clear" w:color="000000" w:fill="FFFFFF"/>
            <w:hideMark/>
          </w:tcPr>
          <w:p w14:paraId="2FF8EE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Chloroquine (200Mg/5Ml)</w:t>
            </w:r>
          </w:p>
        </w:tc>
        <w:tc>
          <w:tcPr>
            <w:tcW w:w="1730" w:type="dxa"/>
            <w:tcBorders>
              <w:top w:val="nil"/>
              <w:left w:val="nil"/>
              <w:bottom w:val="single" w:sz="4" w:space="0" w:color="auto"/>
              <w:right w:val="single" w:sz="4" w:space="0" w:color="auto"/>
            </w:tcBorders>
            <w:shd w:val="clear" w:color="000000" w:fill="FFFFFF"/>
            <w:noWrap/>
            <w:hideMark/>
          </w:tcPr>
          <w:p w14:paraId="2FF8EE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E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EE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1327</w:t>
            </w:r>
          </w:p>
        </w:tc>
        <w:tc>
          <w:tcPr>
            <w:tcW w:w="5644" w:type="dxa"/>
            <w:tcBorders>
              <w:top w:val="nil"/>
              <w:left w:val="single" w:sz="4" w:space="0" w:color="auto"/>
              <w:bottom w:val="single" w:sz="4" w:space="0" w:color="auto"/>
              <w:right w:val="single" w:sz="4" w:space="0" w:color="auto"/>
            </w:tcBorders>
            <w:shd w:val="clear" w:color="000000" w:fill="FFFFFF"/>
            <w:hideMark/>
          </w:tcPr>
          <w:p w14:paraId="2FF8EE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Chloroquine 100Mg</w:t>
            </w:r>
          </w:p>
        </w:tc>
        <w:tc>
          <w:tcPr>
            <w:tcW w:w="1730" w:type="dxa"/>
            <w:tcBorders>
              <w:top w:val="nil"/>
              <w:left w:val="nil"/>
              <w:bottom w:val="single" w:sz="4" w:space="0" w:color="auto"/>
              <w:right w:val="single" w:sz="4" w:space="0" w:color="auto"/>
            </w:tcBorders>
            <w:shd w:val="clear" w:color="000000" w:fill="FFFFFF"/>
            <w:noWrap/>
            <w:hideMark/>
          </w:tcPr>
          <w:p w14:paraId="2FF8EE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E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E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1328</w:t>
            </w:r>
          </w:p>
        </w:tc>
        <w:tc>
          <w:tcPr>
            <w:tcW w:w="5644" w:type="dxa"/>
            <w:tcBorders>
              <w:top w:val="nil"/>
              <w:left w:val="single" w:sz="4" w:space="0" w:color="auto"/>
              <w:bottom w:val="single" w:sz="4" w:space="0" w:color="auto"/>
              <w:right w:val="single" w:sz="4" w:space="0" w:color="auto"/>
            </w:tcBorders>
            <w:shd w:val="clear" w:color="000000" w:fill="FFFFFF"/>
            <w:hideMark/>
          </w:tcPr>
          <w:p w14:paraId="2FF8EE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Chloroquine </w:t>
            </w:r>
            <w:proofErr w:type="spellStart"/>
            <w:r w:rsidRPr="008E01AB">
              <w:rPr>
                <w:rFonts w:ascii="Times New Roman" w:eastAsia="Times New Roman" w:hAnsi="Times New Roman" w:cs="Times New Roman"/>
                <w:sz w:val="16"/>
                <w:szCs w:val="16"/>
                <w:lang w:val="en-US" w:bidi="hi-IN"/>
              </w:rPr>
              <w:t>Phnosphate</w:t>
            </w:r>
            <w:proofErr w:type="spellEnd"/>
            <w:r w:rsidRPr="008E01AB">
              <w:rPr>
                <w:rFonts w:ascii="Times New Roman" w:eastAsia="Times New Roman" w:hAnsi="Times New Roman" w:cs="Times New Roman"/>
                <w:sz w:val="16"/>
                <w:szCs w:val="16"/>
                <w:lang w:val="en-US" w:bidi="hi-IN"/>
              </w:rPr>
              <w:t xml:space="preserve"> 40Mg/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E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E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3520</w:t>
            </w:r>
          </w:p>
        </w:tc>
      </w:tr>
      <w:tr w:rsidR="008E01AB" w:rsidRPr="008E01AB" w14:paraId="2FF8EE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1329</w:t>
            </w:r>
          </w:p>
        </w:tc>
        <w:tc>
          <w:tcPr>
            <w:tcW w:w="5644" w:type="dxa"/>
            <w:tcBorders>
              <w:top w:val="nil"/>
              <w:left w:val="single" w:sz="4" w:space="0" w:color="auto"/>
              <w:bottom w:val="single" w:sz="4" w:space="0" w:color="auto"/>
              <w:right w:val="single" w:sz="4" w:space="0" w:color="auto"/>
            </w:tcBorders>
            <w:shd w:val="clear" w:color="000000" w:fill="FFFFFF"/>
            <w:hideMark/>
          </w:tcPr>
          <w:p w14:paraId="2FF8EE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Chloroquine Phosphate 250Mg</w:t>
            </w:r>
          </w:p>
        </w:tc>
        <w:tc>
          <w:tcPr>
            <w:tcW w:w="1730" w:type="dxa"/>
            <w:tcBorders>
              <w:top w:val="nil"/>
              <w:left w:val="nil"/>
              <w:bottom w:val="single" w:sz="4" w:space="0" w:color="auto"/>
              <w:right w:val="single" w:sz="4" w:space="0" w:color="auto"/>
            </w:tcBorders>
            <w:shd w:val="clear" w:color="000000" w:fill="FFFFFF"/>
            <w:noWrap/>
            <w:hideMark/>
          </w:tcPr>
          <w:p w14:paraId="2FF8EE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E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1330</w:t>
            </w:r>
          </w:p>
        </w:tc>
        <w:tc>
          <w:tcPr>
            <w:tcW w:w="5644" w:type="dxa"/>
            <w:tcBorders>
              <w:top w:val="nil"/>
              <w:left w:val="single" w:sz="4" w:space="0" w:color="auto"/>
              <w:bottom w:val="single" w:sz="4" w:space="0" w:color="auto"/>
              <w:right w:val="single" w:sz="4" w:space="0" w:color="auto"/>
            </w:tcBorders>
            <w:shd w:val="clear" w:color="000000" w:fill="FFFFFF"/>
            <w:hideMark/>
          </w:tcPr>
          <w:p w14:paraId="2FF8EE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Chloroquine Phosphate 500Mg Tab</w:t>
            </w:r>
          </w:p>
        </w:tc>
        <w:tc>
          <w:tcPr>
            <w:tcW w:w="1730" w:type="dxa"/>
            <w:tcBorders>
              <w:top w:val="nil"/>
              <w:left w:val="nil"/>
              <w:bottom w:val="single" w:sz="4" w:space="0" w:color="auto"/>
              <w:right w:val="single" w:sz="4" w:space="0" w:color="auto"/>
            </w:tcBorders>
            <w:shd w:val="clear" w:color="000000" w:fill="FFFFFF"/>
            <w:noWrap/>
            <w:hideMark/>
          </w:tcPr>
          <w:p w14:paraId="2FF8EE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E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1331</w:t>
            </w:r>
          </w:p>
        </w:tc>
        <w:tc>
          <w:tcPr>
            <w:tcW w:w="5644" w:type="dxa"/>
            <w:tcBorders>
              <w:top w:val="nil"/>
              <w:left w:val="single" w:sz="4" w:space="0" w:color="auto"/>
              <w:bottom w:val="single" w:sz="4" w:space="0" w:color="auto"/>
              <w:right w:val="single" w:sz="4" w:space="0" w:color="auto"/>
            </w:tcBorders>
            <w:shd w:val="clear" w:color="000000" w:fill="FFFFFF"/>
            <w:hideMark/>
          </w:tcPr>
          <w:p w14:paraId="2FF8EE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Chlorph</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Dextrome&amp;Hydroc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Syp</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E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E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E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1332</w:t>
            </w:r>
          </w:p>
        </w:tc>
        <w:tc>
          <w:tcPr>
            <w:tcW w:w="5644" w:type="dxa"/>
            <w:tcBorders>
              <w:top w:val="nil"/>
              <w:left w:val="single" w:sz="4" w:space="0" w:color="auto"/>
              <w:bottom w:val="single" w:sz="4" w:space="0" w:color="auto"/>
              <w:right w:val="single" w:sz="4" w:space="0" w:color="auto"/>
            </w:tcBorders>
            <w:shd w:val="clear" w:color="000000" w:fill="FFFFFF"/>
            <w:hideMark/>
          </w:tcPr>
          <w:p w14:paraId="2FF8EE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Chlorphenarimine</w:t>
            </w:r>
            <w:proofErr w:type="spellEnd"/>
            <w:r w:rsidRPr="008E01AB">
              <w:rPr>
                <w:rFonts w:ascii="Times New Roman" w:eastAsia="Times New Roman" w:hAnsi="Times New Roman" w:cs="Times New Roman"/>
                <w:sz w:val="16"/>
                <w:szCs w:val="16"/>
                <w:lang w:val="en-US" w:bidi="hi-IN"/>
              </w:rPr>
              <w:t xml:space="preserve"> (2Mg) + </w:t>
            </w:r>
            <w:proofErr w:type="spellStart"/>
            <w:r w:rsidRPr="008E01AB">
              <w:rPr>
                <w:rFonts w:ascii="Times New Roman" w:eastAsia="Times New Roman" w:hAnsi="Times New Roman" w:cs="Times New Roman"/>
                <w:sz w:val="16"/>
                <w:szCs w:val="16"/>
                <w:lang w:val="en-US" w:bidi="hi-IN"/>
              </w:rPr>
              <w:t>Phenylepinephrine</w:t>
            </w:r>
            <w:proofErr w:type="spellEnd"/>
            <w:r w:rsidRPr="008E01AB">
              <w:rPr>
                <w:rFonts w:ascii="Times New Roman" w:eastAsia="Times New Roman" w:hAnsi="Times New Roman" w:cs="Times New Roman"/>
                <w:sz w:val="16"/>
                <w:szCs w:val="16"/>
                <w:lang w:val="en-US" w:bidi="hi-IN"/>
              </w:rPr>
              <w:t xml:space="preserve"> (5</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 xml:space="preserve"> Paracetamol (500Mg)/5Ml</w:t>
            </w:r>
          </w:p>
        </w:tc>
        <w:tc>
          <w:tcPr>
            <w:tcW w:w="1730" w:type="dxa"/>
            <w:tcBorders>
              <w:top w:val="nil"/>
              <w:left w:val="nil"/>
              <w:bottom w:val="single" w:sz="4" w:space="0" w:color="auto"/>
              <w:right w:val="single" w:sz="4" w:space="0" w:color="auto"/>
            </w:tcBorders>
            <w:shd w:val="clear" w:color="000000" w:fill="FFFFFF"/>
            <w:noWrap/>
            <w:hideMark/>
          </w:tcPr>
          <w:p w14:paraId="2FF8EE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E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E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1333</w:t>
            </w:r>
          </w:p>
        </w:tc>
        <w:tc>
          <w:tcPr>
            <w:tcW w:w="5644" w:type="dxa"/>
            <w:tcBorders>
              <w:top w:val="nil"/>
              <w:left w:val="single" w:sz="4" w:space="0" w:color="auto"/>
              <w:bottom w:val="single" w:sz="4" w:space="0" w:color="auto"/>
              <w:right w:val="single" w:sz="4" w:space="0" w:color="auto"/>
            </w:tcBorders>
            <w:shd w:val="clear" w:color="000000" w:fill="FFFFFF"/>
            <w:hideMark/>
          </w:tcPr>
          <w:p w14:paraId="2FF8EE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Chlorphenarimine</w:t>
            </w:r>
            <w:proofErr w:type="spellEnd"/>
            <w:r w:rsidRPr="008E01AB">
              <w:rPr>
                <w:rFonts w:ascii="Times New Roman" w:eastAsia="Times New Roman" w:hAnsi="Times New Roman" w:cs="Times New Roman"/>
                <w:sz w:val="16"/>
                <w:szCs w:val="16"/>
                <w:lang w:val="en-US" w:bidi="hi-IN"/>
              </w:rPr>
              <w:t xml:space="preserve"> (2</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Phenylepinephrine</w:t>
            </w:r>
            <w:proofErr w:type="spellEnd"/>
            <w:r w:rsidRPr="008E01AB">
              <w:rPr>
                <w:rFonts w:ascii="Times New Roman" w:eastAsia="Times New Roman" w:hAnsi="Times New Roman" w:cs="Times New Roman"/>
                <w:sz w:val="16"/>
                <w:szCs w:val="16"/>
                <w:lang w:val="en-US" w:bidi="hi-IN"/>
              </w:rPr>
              <w:t xml:space="preserve"> (10Mg)+ Paracetamol(500Mg)+ Caffeine </w:t>
            </w:r>
          </w:p>
        </w:tc>
        <w:tc>
          <w:tcPr>
            <w:tcW w:w="1730" w:type="dxa"/>
            <w:tcBorders>
              <w:top w:val="nil"/>
              <w:left w:val="nil"/>
              <w:bottom w:val="single" w:sz="4" w:space="0" w:color="auto"/>
              <w:right w:val="single" w:sz="4" w:space="0" w:color="auto"/>
            </w:tcBorders>
            <w:shd w:val="clear" w:color="000000" w:fill="FFFFFF"/>
            <w:noWrap/>
            <w:hideMark/>
          </w:tcPr>
          <w:p w14:paraId="2FF8EE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E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E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1334</w:t>
            </w:r>
          </w:p>
        </w:tc>
        <w:tc>
          <w:tcPr>
            <w:tcW w:w="5644" w:type="dxa"/>
            <w:tcBorders>
              <w:top w:val="nil"/>
              <w:left w:val="single" w:sz="4" w:space="0" w:color="auto"/>
              <w:bottom w:val="single" w:sz="4" w:space="0" w:color="auto"/>
              <w:right w:val="single" w:sz="4" w:space="0" w:color="auto"/>
            </w:tcBorders>
            <w:shd w:val="clear" w:color="000000" w:fill="FFFFFF"/>
            <w:hideMark/>
          </w:tcPr>
          <w:p w14:paraId="2FF8EE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Chlorpheniramine</w:t>
            </w:r>
          </w:p>
        </w:tc>
        <w:tc>
          <w:tcPr>
            <w:tcW w:w="1730" w:type="dxa"/>
            <w:tcBorders>
              <w:top w:val="nil"/>
              <w:left w:val="nil"/>
              <w:bottom w:val="single" w:sz="4" w:space="0" w:color="auto"/>
              <w:right w:val="single" w:sz="4" w:space="0" w:color="auto"/>
            </w:tcBorders>
            <w:shd w:val="clear" w:color="000000" w:fill="FFFFFF"/>
            <w:noWrap/>
            <w:hideMark/>
          </w:tcPr>
          <w:p w14:paraId="2FF8EE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E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1335</w:t>
            </w:r>
          </w:p>
        </w:tc>
        <w:tc>
          <w:tcPr>
            <w:tcW w:w="5644" w:type="dxa"/>
            <w:tcBorders>
              <w:top w:val="nil"/>
              <w:left w:val="single" w:sz="4" w:space="0" w:color="auto"/>
              <w:bottom w:val="single" w:sz="4" w:space="0" w:color="auto"/>
              <w:right w:val="single" w:sz="4" w:space="0" w:color="auto"/>
            </w:tcBorders>
            <w:shd w:val="clear" w:color="000000" w:fill="FFFFFF"/>
            <w:hideMark/>
          </w:tcPr>
          <w:p w14:paraId="2FF8EE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Chlorpheniramine Maleate</w:t>
            </w:r>
          </w:p>
        </w:tc>
        <w:tc>
          <w:tcPr>
            <w:tcW w:w="1730" w:type="dxa"/>
            <w:tcBorders>
              <w:top w:val="nil"/>
              <w:left w:val="nil"/>
              <w:bottom w:val="single" w:sz="4" w:space="0" w:color="auto"/>
              <w:right w:val="single" w:sz="4" w:space="0" w:color="auto"/>
            </w:tcBorders>
            <w:shd w:val="clear" w:color="000000" w:fill="FFFFFF"/>
            <w:noWrap/>
            <w:hideMark/>
          </w:tcPr>
          <w:p w14:paraId="2FF8EE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E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EE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1336</w:t>
            </w:r>
          </w:p>
        </w:tc>
        <w:tc>
          <w:tcPr>
            <w:tcW w:w="5644" w:type="dxa"/>
            <w:tcBorders>
              <w:top w:val="nil"/>
              <w:left w:val="single" w:sz="4" w:space="0" w:color="auto"/>
              <w:bottom w:val="single" w:sz="4" w:space="0" w:color="auto"/>
              <w:right w:val="single" w:sz="4" w:space="0" w:color="auto"/>
            </w:tcBorders>
            <w:shd w:val="clear" w:color="000000" w:fill="FFFFFF"/>
            <w:hideMark/>
          </w:tcPr>
          <w:p w14:paraId="2FF8EE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Chlorpheniramine Maleate</w:t>
            </w:r>
          </w:p>
        </w:tc>
        <w:tc>
          <w:tcPr>
            <w:tcW w:w="1730" w:type="dxa"/>
            <w:tcBorders>
              <w:top w:val="nil"/>
              <w:left w:val="nil"/>
              <w:bottom w:val="single" w:sz="4" w:space="0" w:color="auto"/>
              <w:right w:val="single" w:sz="4" w:space="0" w:color="auto"/>
            </w:tcBorders>
            <w:shd w:val="clear" w:color="000000" w:fill="FFFFFF"/>
            <w:noWrap/>
            <w:hideMark/>
          </w:tcPr>
          <w:p w14:paraId="2FF8EE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Lozenges</w:t>
            </w:r>
          </w:p>
        </w:tc>
        <w:tc>
          <w:tcPr>
            <w:tcW w:w="1167" w:type="dxa"/>
            <w:tcBorders>
              <w:top w:val="nil"/>
              <w:left w:val="nil"/>
              <w:bottom w:val="single" w:sz="4" w:space="0" w:color="auto"/>
              <w:right w:val="single" w:sz="4" w:space="0" w:color="auto"/>
            </w:tcBorders>
            <w:shd w:val="clear" w:color="000000" w:fill="FFFFFF"/>
            <w:vAlign w:val="center"/>
            <w:hideMark/>
          </w:tcPr>
          <w:p w14:paraId="2FF8EE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E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1337</w:t>
            </w:r>
          </w:p>
        </w:tc>
        <w:tc>
          <w:tcPr>
            <w:tcW w:w="5644" w:type="dxa"/>
            <w:tcBorders>
              <w:top w:val="nil"/>
              <w:left w:val="single" w:sz="4" w:space="0" w:color="auto"/>
              <w:bottom w:val="single" w:sz="4" w:space="0" w:color="auto"/>
              <w:right w:val="single" w:sz="4" w:space="0" w:color="auto"/>
            </w:tcBorders>
            <w:shd w:val="clear" w:color="000000" w:fill="FFFFFF"/>
            <w:hideMark/>
          </w:tcPr>
          <w:p w14:paraId="2FF8EE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Chlorpheniramine Maleate (1Mg/5Ml) + Paracetamol (125Mg/5Ml) + Phenylephrine (5Mg/5Ml)</w:t>
            </w:r>
          </w:p>
        </w:tc>
        <w:tc>
          <w:tcPr>
            <w:tcW w:w="1730" w:type="dxa"/>
            <w:tcBorders>
              <w:top w:val="nil"/>
              <w:left w:val="nil"/>
              <w:bottom w:val="single" w:sz="4" w:space="0" w:color="auto"/>
              <w:right w:val="single" w:sz="4" w:space="0" w:color="auto"/>
            </w:tcBorders>
            <w:shd w:val="clear" w:color="000000" w:fill="FFFFFF"/>
            <w:noWrap/>
            <w:hideMark/>
          </w:tcPr>
          <w:p w14:paraId="2FF8EE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E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E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1338</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8EE99"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23" w:history="1">
              <w:r w:rsidR="008E01AB" w:rsidRPr="008E01AB">
                <w:rPr>
                  <w:rFonts w:ascii="Times New Roman" w:eastAsia="Times New Roman" w:hAnsi="Times New Roman" w:cs="Times New Roman"/>
                  <w:sz w:val="16"/>
                  <w:szCs w:val="16"/>
                  <w:lang w:val="en-US" w:bidi="hi-IN"/>
                </w:rPr>
                <w:t>Chlorpheniramine Maleate (2mg) + Paracetamol (500mg) + Phenylephrine (10mg)</w:t>
              </w:r>
            </w:hyperlink>
          </w:p>
        </w:tc>
        <w:tc>
          <w:tcPr>
            <w:tcW w:w="1730" w:type="dxa"/>
            <w:tcBorders>
              <w:top w:val="nil"/>
              <w:left w:val="nil"/>
              <w:bottom w:val="single" w:sz="4" w:space="0" w:color="auto"/>
              <w:right w:val="single" w:sz="4" w:space="0" w:color="auto"/>
            </w:tcBorders>
            <w:shd w:val="clear" w:color="000000" w:fill="FFFFFF"/>
            <w:noWrap/>
            <w:hideMark/>
          </w:tcPr>
          <w:p w14:paraId="2FF8EE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E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1339</w:t>
            </w:r>
          </w:p>
        </w:tc>
        <w:tc>
          <w:tcPr>
            <w:tcW w:w="5644" w:type="dxa"/>
            <w:tcBorders>
              <w:top w:val="nil"/>
              <w:left w:val="single" w:sz="4" w:space="0" w:color="auto"/>
              <w:bottom w:val="single" w:sz="4" w:space="0" w:color="auto"/>
              <w:right w:val="single" w:sz="4" w:space="0" w:color="auto"/>
            </w:tcBorders>
            <w:shd w:val="clear" w:color="000000" w:fill="FFFFFF"/>
            <w:hideMark/>
          </w:tcPr>
          <w:p w14:paraId="2FF8EE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Chlorpheniramine Maleate (2Mg/5Ml) + Dextromethorphan Hydrobromide (5Mg/5Ml)</w:t>
            </w:r>
          </w:p>
        </w:tc>
        <w:tc>
          <w:tcPr>
            <w:tcW w:w="1730" w:type="dxa"/>
            <w:tcBorders>
              <w:top w:val="nil"/>
              <w:left w:val="nil"/>
              <w:bottom w:val="single" w:sz="4" w:space="0" w:color="auto"/>
              <w:right w:val="single" w:sz="4" w:space="0" w:color="auto"/>
            </w:tcBorders>
            <w:shd w:val="clear" w:color="000000" w:fill="FFFFFF"/>
            <w:noWrap/>
            <w:hideMark/>
          </w:tcPr>
          <w:p w14:paraId="2FF8EE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E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E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1340</w:t>
            </w:r>
          </w:p>
        </w:tc>
        <w:tc>
          <w:tcPr>
            <w:tcW w:w="5644" w:type="dxa"/>
            <w:tcBorders>
              <w:top w:val="nil"/>
              <w:left w:val="single" w:sz="4" w:space="0" w:color="auto"/>
              <w:bottom w:val="single" w:sz="4" w:space="0" w:color="auto"/>
              <w:right w:val="single" w:sz="4" w:space="0" w:color="auto"/>
            </w:tcBorders>
            <w:shd w:val="clear" w:color="000000" w:fill="FFFFFF"/>
            <w:hideMark/>
          </w:tcPr>
          <w:p w14:paraId="2FF8EE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chlorpheniramine maleate (2mg/5ml) + phenylephrine (5mg/5ml) + paracetamol (250mg/5ml) + sodium citrate (60mg/5ml)</w:t>
            </w:r>
          </w:p>
        </w:tc>
        <w:tc>
          <w:tcPr>
            <w:tcW w:w="1730" w:type="dxa"/>
            <w:tcBorders>
              <w:top w:val="nil"/>
              <w:left w:val="nil"/>
              <w:bottom w:val="single" w:sz="4" w:space="0" w:color="auto"/>
              <w:right w:val="single" w:sz="4" w:space="0" w:color="auto"/>
            </w:tcBorders>
            <w:shd w:val="clear" w:color="000000" w:fill="FFFFFF"/>
            <w:noWrap/>
            <w:hideMark/>
          </w:tcPr>
          <w:p w14:paraId="2FF8EE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E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E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1341</w:t>
            </w:r>
          </w:p>
        </w:tc>
        <w:tc>
          <w:tcPr>
            <w:tcW w:w="5644" w:type="dxa"/>
            <w:tcBorders>
              <w:top w:val="nil"/>
              <w:left w:val="single" w:sz="4" w:space="0" w:color="auto"/>
              <w:bottom w:val="single" w:sz="4" w:space="0" w:color="auto"/>
              <w:right w:val="single" w:sz="4" w:space="0" w:color="auto"/>
            </w:tcBorders>
            <w:shd w:val="clear" w:color="000000" w:fill="FFFFFF"/>
            <w:hideMark/>
          </w:tcPr>
          <w:p w14:paraId="2FF8EE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Chlorpheniramine Maleate (2Mg/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 Phenylephrine (5Mg/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EE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8EE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E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1342</w:t>
            </w:r>
          </w:p>
        </w:tc>
        <w:tc>
          <w:tcPr>
            <w:tcW w:w="5644" w:type="dxa"/>
            <w:tcBorders>
              <w:top w:val="nil"/>
              <w:left w:val="single" w:sz="4" w:space="0" w:color="auto"/>
              <w:bottom w:val="single" w:sz="4" w:space="0" w:color="auto"/>
              <w:right w:val="single" w:sz="4" w:space="0" w:color="auto"/>
            </w:tcBorders>
            <w:shd w:val="clear" w:color="000000" w:fill="FFFFFF"/>
            <w:hideMark/>
          </w:tcPr>
          <w:p w14:paraId="2FF8EE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Chlorpheniramine Maleate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E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E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E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1343</w:t>
            </w:r>
          </w:p>
        </w:tc>
        <w:tc>
          <w:tcPr>
            <w:tcW w:w="5644" w:type="dxa"/>
            <w:tcBorders>
              <w:top w:val="nil"/>
              <w:left w:val="single" w:sz="4" w:space="0" w:color="auto"/>
              <w:bottom w:val="single" w:sz="4" w:space="0" w:color="auto"/>
              <w:right w:val="single" w:sz="4" w:space="0" w:color="auto"/>
            </w:tcBorders>
            <w:shd w:val="clear" w:color="000000" w:fill="FFFFFF"/>
            <w:hideMark/>
          </w:tcPr>
          <w:p w14:paraId="2FF8EE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Chlorpheniramine Maleate 2 Mg </w:t>
            </w:r>
          </w:p>
        </w:tc>
        <w:tc>
          <w:tcPr>
            <w:tcW w:w="1730" w:type="dxa"/>
            <w:tcBorders>
              <w:top w:val="nil"/>
              <w:left w:val="nil"/>
              <w:bottom w:val="single" w:sz="4" w:space="0" w:color="auto"/>
              <w:right w:val="single" w:sz="4" w:space="0" w:color="auto"/>
            </w:tcBorders>
            <w:shd w:val="clear" w:color="000000" w:fill="FFFFFF"/>
            <w:noWrap/>
            <w:hideMark/>
          </w:tcPr>
          <w:p w14:paraId="2FF8EE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E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E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1344</w:t>
            </w:r>
          </w:p>
        </w:tc>
        <w:tc>
          <w:tcPr>
            <w:tcW w:w="5644" w:type="dxa"/>
            <w:tcBorders>
              <w:top w:val="nil"/>
              <w:left w:val="single" w:sz="4" w:space="0" w:color="auto"/>
              <w:bottom w:val="single" w:sz="4" w:space="0" w:color="auto"/>
              <w:right w:val="single" w:sz="4" w:space="0" w:color="auto"/>
            </w:tcBorders>
            <w:shd w:val="clear" w:color="000000" w:fill="FFFFFF"/>
            <w:hideMark/>
          </w:tcPr>
          <w:p w14:paraId="2FF8EE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Chlorpheniramine Maleate 4 Mg </w:t>
            </w:r>
          </w:p>
        </w:tc>
        <w:tc>
          <w:tcPr>
            <w:tcW w:w="1730" w:type="dxa"/>
            <w:tcBorders>
              <w:top w:val="nil"/>
              <w:left w:val="nil"/>
              <w:bottom w:val="single" w:sz="4" w:space="0" w:color="auto"/>
              <w:right w:val="single" w:sz="4" w:space="0" w:color="auto"/>
            </w:tcBorders>
            <w:shd w:val="clear" w:color="000000" w:fill="FFFFFF"/>
            <w:noWrap/>
            <w:hideMark/>
          </w:tcPr>
          <w:p w14:paraId="2FF8EE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E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13200</w:t>
            </w:r>
          </w:p>
        </w:tc>
      </w:tr>
      <w:tr w:rsidR="008E01AB" w:rsidRPr="008E01AB" w14:paraId="2FF8EE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1345</w:t>
            </w:r>
          </w:p>
        </w:tc>
        <w:tc>
          <w:tcPr>
            <w:tcW w:w="5644" w:type="dxa"/>
            <w:tcBorders>
              <w:top w:val="nil"/>
              <w:left w:val="single" w:sz="4" w:space="0" w:color="auto"/>
              <w:bottom w:val="single" w:sz="4" w:space="0" w:color="auto"/>
              <w:right w:val="single" w:sz="4" w:space="0" w:color="auto"/>
            </w:tcBorders>
            <w:shd w:val="clear" w:color="000000" w:fill="FFFFFF"/>
            <w:hideMark/>
          </w:tcPr>
          <w:p w14:paraId="2FF8EE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Chlorpheniramine </w:t>
            </w:r>
            <w:proofErr w:type="gramStart"/>
            <w:r w:rsidRPr="008E01AB">
              <w:rPr>
                <w:rFonts w:ascii="Times New Roman" w:eastAsia="Times New Roman" w:hAnsi="Times New Roman" w:cs="Times New Roman"/>
                <w:sz w:val="16"/>
                <w:szCs w:val="16"/>
                <w:lang w:val="en-US" w:bidi="hi-IN"/>
              </w:rPr>
              <w:t>Maleate(</w:t>
            </w:r>
            <w:proofErr w:type="gramEnd"/>
            <w:r w:rsidRPr="008E01AB">
              <w:rPr>
                <w:rFonts w:ascii="Times New Roman" w:eastAsia="Times New Roman" w:hAnsi="Times New Roman" w:cs="Times New Roman"/>
                <w:sz w:val="16"/>
                <w:szCs w:val="16"/>
                <w:lang w:val="en-US" w:bidi="hi-IN"/>
              </w:rPr>
              <w:t>2.0 Mg),Phenylephrine(5.0 Mg),Dextromethorphan(10.0 Mg)</w:t>
            </w:r>
          </w:p>
        </w:tc>
        <w:tc>
          <w:tcPr>
            <w:tcW w:w="1730" w:type="dxa"/>
            <w:tcBorders>
              <w:top w:val="nil"/>
              <w:left w:val="nil"/>
              <w:bottom w:val="single" w:sz="4" w:space="0" w:color="auto"/>
              <w:right w:val="single" w:sz="4" w:space="0" w:color="auto"/>
            </w:tcBorders>
            <w:shd w:val="clear" w:color="000000" w:fill="FFFFFF"/>
            <w:noWrap/>
            <w:hideMark/>
          </w:tcPr>
          <w:p w14:paraId="2FF8EE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E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E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1346</w:t>
            </w:r>
          </w:p>
        </w:tc>
        <w:tc>
          <w:tcPr>
            <w:tcW w:w="5644" w:type="dxa"/>
            <w:tcBorders>
              <w:top w:val="nil"/>
              <w:left w:val="single" w:sz="4" w:space="0" w:color="auto"/>
              <w:bottom w:val="single" w:sz="4" w:space="0" w:color="auto"/>
              <w:right w:val="single" w:sz="4" w:space="0" w:color="auto"/>
            </w:tcBorders>
            <w:shd w:val="clear" w:color="000000" w:fill="FFFFFF"/>
            <w:hideMark/>
          </w:tcPr>
          <w:p w14:paraId="2FF8EE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Chlorpheniramine+Levodropropizine</w:t>
            </w:r>
            <w:proofErr w:type="spellEnd"/>
            <w:r w:rsidRPr="008E01AB">
              <w:rPr>
                <w:rFonts w:ascii="Times New Roman" w:eastAsia="Times New Roman" w:hAnsi="Times New Roman" w:cs="Times New Roman"/>
                <w:sz w:val="16"/>
                <w:szCs w:val="16"/>
                <w:lang w:val="en-US" w:bidi="hi-IN"/>
              </w:rPr>
              <w:t xml:space="preserve"> Syrup</w:t>
            </w:r>
          </w:p>
        </w:tc>
        <w:tc>
          <w:tcPr>
            <w:tcW w:w="1730" w:type="dxa"/>
            <w:tcBorders>
              <w:top w:val="nil"/>
              <w:left w:val="nil"/>
              <w:bottom w:val="single" w:sz="4" w:space="0" w:color="auto"/>
              <w:right w:val="single" w:sz="4" w:space="0" w:color="auto"/>
            </w:tcBorders>
            <w:shd w:val="clear" w:color="000000" w:fill="FFFFFF"/>
            <w:noWrap/>
            <w:hideMark/>
          </w:tcPr>
          <w:p w14:paraId="2FF8EE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EE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E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1347</w:t>
            </w:r>
          </w:p>
        </w:tc>
        <w:tc>
          <w:tcPr>
            <w:tcW w:w="5644" w:type="dxa"/>
            <w:tcBorders>
              <w:top w:val="nil"/>
              <w:left w:val="single" w:sz="4" w:space="0" w:color="auto"/>
              <w:bottom w:val="single" w:sz="4" w:space="0" w:color="auto"/>
              <w:right w:val="single" w:sz="4" w:space="0" w:color="auto"/>
            </w:tcBorders>
            <w:shd w:val="clear" w:color="000000" w:fill="FFFFFF"/>
            <w:hideMark/>
          </w:tcPr>
          <w:p w14:paraId="2FF8EE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Chlorpromazine 50Mg</w:t>
            </w:r>
          </w:p>
        </w:tc>
        <w:tc>
          <w:tcPr>
            <w:tcW w:w="1730" w:type="dxa"/>
            <w:tcBorders>
              <w:top w:val="nil"/>
              <w:left w:val="nil"/>
              <w:bottom w:val="single" w:sz="4" w:space="0" w:color="auto"/>
              <w:right w:val="single" w:sz="4" w:space="0" w:color="auto"/>
            </w:tcBorders>
            <w:shd w:val="clear" w:color="000000" w:fill="FFFFFF"/>
            <w:noWrap/>
            <w:hideMark/>
          </w:tcPr>
          <w:p w14:paraId="2FF8EE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E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1348</w:t>
            </w:r>
          </w:p>
        </w:tc>
        <w:tc>
          <w:tcPr>
            <w:tcW w:w="5644" w:type="dxa"/>
            <w:tcBorders>
              <w:top w:val="nil"/>
              <w:left w:val="single" w:sz="4" w:space="0" w:color="auto"/>
              <w:bottom w:val="single" w:sz="4" w:space="0" w:color="auto"/>
              <w:right w:val="single" w:sz="4" w:space="0" w:color="auto"/>
            </w:tcBorders>
            <w:shd w:val="clear" w:color="000000" w:fill="FFFFFF"/>
            <w:hideMark/>
          </w:tcPr>
          <w:p w14:paraId="2FF8EE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Chlorpromazine 50Mg/2Ml</w:t>
            </w:r>
          </w:p>
        </w:tc>
        <w:tc>
          <w:tcPr>
            <w:tcW w:w="1730" w:type="dxa"/>
            <w:tcBorders>
              <w:top w:val="nil"/>
              <w:left w:val="nil"/>
              <w:bottom w:val="single" w:sz="4" w:space="0" w:color="auto"/>
              <w:right w:val="single" w:sz="4" w:space="0" w:color="auto"/>
            </w:tcBorders>
            <w:shd w:val="clear" w:color="000000" w:fill="FFFFFF"/>
            <w:noWrap/>
            <w:hideMark/>
          </w:tcPr>
          <w:p w14:paraId="2FF8EE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EE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E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1349</w:t>
            </w:r>
          </w:p>
        </w:tc>
        <w:tc>
          <w:tcPr>
            <w:tcW w:w="5644" w:type="dxa"/>
            <w:tcBorders>
              <w:top w:val="nil"/>
              <w:left w:val="single" w:sz="4" w:space="0" w:color="auto"/>
              <w:bottom w:val="single" w:sz="4" w:space="0" w:color="auto"/>
              <w:right w:val="single" w:sz="4" w:space="0" w:color="auto"/>
            </w:tcBorders>
            <w:shd w:val="clear" w:color="000000" w:fill="FFFFFF"/>
            <w:hideMark/>
          </w:tcPr>
          <w:p w14:paraId="2FF8EE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Chlortalidone &amp; </w:t>
            </w:r>
            <w:proofErr w:type="spellStart"/>
            <w:r w:rsidRPr="008E01AB">
              <w:rPr>
                <w:rFonts w:ascii="Times New Roman" w:eastAsia="Times New Roman" w:hAnsi="Times New Roman" w:cs="Times New Roman"/>
                <w:sz w:val="16"/>
                <w:szCs w:val="16"/>
                <w:lang w:val="en-US" w:bidi="hi-IN"/>
              </w:rPr>
              <w:t>Atenelol</w:t>
            </w:r>
            <w:proofErr w:type="spellEnd"/>
            <w:r w:rsidRPr="008E01AB">
              <w:rPr>
                <w:rFonts w:ascii="Times New Roman" w:eastAsia="Times New Roman" w:hAnsi="Times New Roman" w:cs="Times New Roman"/>
                <w:sz w:val="16"/>
                <w:szCs w:val="16"/>
                <w:lang w:val="en-US" w:bidi="hi-IN"/>
              </w:rPr>
              <w:t xml:space="preserve"> 12.5/50 Mg </w:t>
            </w:r>
            <w:proofErr w:type="gramStart"/>
            <w:r w:rsidRPr="008E01AB">
              <w:rPr>
                <w:rFonts w:ascii="Times New Roman" w:eastAsia="Times New Roman" w:hAnsi="Times New Roman" w:cs="Times New Roman"/>
                <w:sz w:val="16"/>
                <w:szCs w:val="16"/>
                <w:lang w:val="en-US" w:bidi="hi-IN"/>
              </w:rPr>
              <w:t>B.P</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EE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E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1350</w:t>
            </w:r>
          </w:p>
        </w:tc>
        <w:tc>
          <w:tcPr>
            <w:tcW w:w="5644" w:type="dxa"/>
            <w:tcBorders>
              <w:top w:val="nil"/>
              <w:left w:val="single" w:sz="4" w:space="0" w:color="auto"/>
              <w:bottom w:val="single" w:sz="4" w:space="0" w:color="auto"/>
              <w:right w:val="single" w:sz="4" w:space="0" w:color="auto"/>
            </w:tcBorders>
            <w:shd w:val="clear" w:color="000000" w:fill="FFFFFF"/>
            <w:hideMark/>
          </w:tcPr>
          <w:p w14:paraId="2FF8EE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Chlorthalidine</w:t>
            </w:r>
            <w:proofErr w:type="spellEnd"/>
            <w:r w:rsidRPr="008E01AB">
              <w:rPr>
                <w:rFonts w:ascii="Times New Roman" w:eastAsia="Times New Roman" w:hAnsi="Times New Roman" w:cs="Times New Roman"/>
                <w:sz w:val="16"/>
                <w:szCs w:val="16"/>
                <w:lang w:val="en-US" w:bidi="hi-IN"/>
              </w:rPr>
              <w:t xml:space="preserve"> + Telmisartan Tab 40Mg</w:t>
            </w:r>
          </w:p>
        </w:tc>
        <w:tc>
          <w:tcPr>
            <w:tcW w:w="1730" w:type="dxa"/>
            <w:tcBorders>
              <w:top w:val="nil"/>
              <w:left w:val="nil"/>
              <w:bottom w:val="single" w:sz="4" w:space="0" w:color="auto"/>
              <w:right w:val="single" w:sz="4" w:space="0" w:color="auto"/>
            </w:tcBorders>
            <w:shd w:val="clear" w:color="000000" w:fill="FFFFFF"/>
            <w:noWrap/>
            <w:hideMark/>
          </w:tcPr>
          <w:p w14:paraId="2FF8EE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E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32401</w:t>
            </w:r>
          </w:p>
        </w:tc>
      </w:tr>
      <w:tr w:rsidR="008E01AB" w:rsidRPr="008E01AB" w14:paraId="2FF8EE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1351</w:t>
            </w:r>
          </w:p>
        </w:tc>
        <w:tc>
          <w:tcPr>
            <w:tcW w:w="5644" w:type="dxa"/>
            <w:tcBorders>
              <w:top w:val="nil"/>
              <w:left w:val="single" w:sz="4" w:space="0" w:color="auto"/>
              <w:bottom w:val="single" w:sz="4" w:space="0" w:color="auto"/>
              <w:right w:val="single" w:sz="4" w:space="0" w:color="auto"/>
            </w:tcBorders>
            <w:shd w:val="clear" w:color="000000" w:fill="FFFFFF"/>
            <w:hideMark/>
          </w:tcPr>
          <w:p w14:paraId="2FF8EE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Chlorthalidine</w:t>
            </w:r>
            <w:proofErr w:type="spellEnd"/>
            <w:r w:rsidRPr="008E01AB">
              <w:rPr>
                <w:rFonts w:ascii="Times New Roman" w:eastAsia="Times New Roman" w:hAnsi="Times New Roman" w:cs="Times New Roman"/>
                <w:sz w:val="16"/>
                <w:szCs w:val="16"/>
                <w:lang w:val="en-US" w:bidi="hi-IN"/>
              </w:rPr>
              <w:t xml:space="preserve"> 12.25</w:t>
            </w:r>
          </w:p>
        </w:tc>
        <w:tc>
          <w:tcPr>
            <w:tcW w:w="1730" w:type="dxa"/>
            <w:tcBorders>
              <w:top w:val="nil"/>
              <w:left w:val="nil"/>
              <w:bottom w:val="single" w:sz="4" w:space="0" w:color="auto"/>
              <w:right w:val="single" w:sz="4" w:space="0" w:color="auto"/>
            </w:tcBorders>
            <w:shd w:val="clear" w:color="000000" w:fill="FFFFFF"/>
            <w:noWrap/>
            <w:hideMark/>
          </w:tcPr>
          <w:p w14:paraId="2FF8EE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8EE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1352</w:t>
            </w:r>
          </w:p>
        </w:tc>
        <w:tc>
          <w:tcPr>
            <w:tcW w:w="5644" w:type="dxa"/>
            <w:tcBorders>
              <w:top w:val="nil"/>
              <w:left w:val="single" w:sz="4" w:space="0" w:color="auto"/>
              <w:bottom w:val="single" w:sz="4" w:space="0" w:color="auto"/>
              <w:right w:val="single" w:sz="4" w:space="0" w:color="auto"/>
            </w:tcBorders>
            <w:shd w:val="clear" w:color="000000" w:fill="FFFFFF"/>
            <w:hideMark/>
          </w:tcPr>
          <w:p w14:paraId="2FF8EE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Chlorthalidine</w:t>
            </w:r>
            <w:proofErr w:type="spellEnd"/>
            <w:r w:rsidRPr="008E01AB">
              <w:rPr>
                <w:rFonts w:ascii="Times New Roman" w:eastAsia="Times New Roman" w:hAnsi="Times New Roman" w:cs="Times New Roman"/>
                <w:sz w:val="16"/>
                <w:szCs w:val="16"/>
                <w:lang w:val="en-US" w:bidi="hi-IN"/>
              </w:rPr>
              <w:t xml:space="preserve"> 12.5 +Telmisartan 40</w:t>
            </w:r>
          </w:p>
        </w:tc>
        <w:tc>
          <w:tcPr>
            <w:tcW w:w="1730" w:type="dxa"/>
            <w:tcBorders>
              <w:top w:val="nil"/>
              <w:left w:val="nil"/>
              <w:bottom w:val="single" w:sz="4" w:space="0" w:color="auto"/>
              <w:right w:val="single" w:sz="4" w:space="0" w:color="auto"/>
            </w:tcBorders>
            <w:shd w:val="clear" w:color="000000" w:fill="FFFFFF"/>
            <w:noWrap/>
            <w:hideMark/>
          </w:tcPr>
          <w:p w14:paraId="2FF8EE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8EE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55000</w:t>
            </w:r>
          </w:p>
        </w:tc>
      </w:tr>
      <w:tr w:rsidR="008E01AB" w:rsidRPr="008E01AB" w14:paraId="2FF8EE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1353</w:t>
            </w:r>
          </w:p>
        </w:tc>
        <w:tc>
          <w:tcPr>
            <w:tcW w:w="5644" w:type="dxa"/>
            <w:tcBorders>
              <w:top w:val="nil"/>
              <w:left w:val="single" w:sz="4" w:space="0" w:color="auto"/>
              <w:bottom w:val="single" w:sz="4" w:space="0" w:color="auto"/>
              <w:right w:val="single" w:sz="4" w:space="0" w:color="auto"/>
            </w:tcBorders>
            <w:shd w:val="clear" w:color="000000" w:fill="FFFFFF"/>
            <w:hideMark/>
          </w:tcPr>
          <w:p w14:paraId="2FF8EE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Chlorthalidine</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8EE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E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1354</w:t>
            </w:r>
          </w:p>
        </w:tc>
        <w:tc>
          <w:tcPr>
            <w:tcW w:w="5644" w:type="dxa"/>
            <w:tcBorders>
              <w:top w:val="nil"/>
              <w:left w:val="single" w:sz="4" w:space="0" w:color="auto"/>
              <w:bottom w:val="single" w:sz="4" w:space="0" w:color="auto"/>
              <w:right w:val="single" w:sz="4" w:space="0" w:color="auto"/>
            </w:tcBorders>
            <w:shd w:val="clear" w:color="000000" w:fill="FFFFFF"/>
            <w:hideMark/>
          </w:tcPr>
          <w:p w14:paraId="2FF8EE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Chlorthalidine</w:t>
            </w:r>
            <w:proofErr w:type="spellEnd"/>
            <w:r w:rsidRPr="008E01AB">
              <w:rPr>
                <w:rFonts w:ascii="Times New Roman" w:eastAsia="Times New Roman" w:hAnsi="Times New Roman" w:cs="Times New Roman"/>
                <w:sz w:val="16"/>
                <w:szCs w:val="16"/>
                <w:lang w:val="en-US" w:bidi="hi-IN"/>
              </w:rPr>
              <w:t xml:space="preserve"> 6.25</w:t>
            </w:r>
          </w:p>
        </w:tc>
        <w:tc>
          <w:tcPr>
            <w:tcW w:w="1730" w:type="dxa"/>
            <w:tcBorders>
              <w:top w:val="nil"/>
              <w:left w:val="nil"/>
              <w:bottom w:val="single" w:sz="4" w:space="0" w:color="auto"/>
              <w:right w:val="single" w:sz="4" w:space="0" w:color="auto"/>
            </w:tcBorders>
            <w:shd w:val="clear" w:color="000000" w:fill="FFFFFF"/>
            <w:noWrap/>
            <w:hideMark/>
          </w:tcPr>
          <w:p w14:paraId="2FF8EE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E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1355</w:t>
            </w:r>
          </w:p>
        </w:tc>
        <w:tc>
          <w:tcPr>
            <w:tcW w:w="5644" w:type="dxa"/>
            <w:tcBorders>
              <w:top w:val="nil"/>
              <w:left w:val="single" w:sz="4" w:space="0" w:color="auto"/>
              <w:bottom w:val="single" w:sz="4" w:space="0" w:color="auto"/>
              <w:right w:val="single" w:sz="4" w:space="0" w:color="auto"/>
            </w:tcBorders>
            <w:shd w:val="clear" w:color="000000" w:fill="FFFFFF"/>
            <w:hideMark/>
          </w:tcPr>
          <w:p w14:paraId="2FF8EE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Chlorthalidone</w:t>
            </w:r>
          </w:p>
        </w:tc>
        <w:tc>
          <w:tcPr>
            <w:tcW w:w="1730" w:type="dxa"/>
            <w:tcBorders>
              <w:top w:val="nil"/>
              <w:left w:val="nil"/>
              <w:bottom w:val="single" w:sz="4" w:space="0" w:color="auto"/>
              <w:right w:val="single" w:sz="4" w:space="0" w:color="auto"/>
            </w:tcBorders>
            <w:shd w:val="clear" w:color="000000" w:fill="FFFFFF"/>
            <w:noWrap/>
            <w:hideMark/>
          </w:tcPr>
          <w:p w14:paraId="2FF8EE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E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1356</w:t>
            </w:r>
          </w:p>
        </w:tc>
        <w:tc>
          <w:tcPr>
            <w:tcW w:w="5644" w:type="dxa"/>
            <w:tcBorders>
              <w:top w:val="nil"/>
              <w:left w:val="single" w:sz="4" w:space="0" w:color="auto"/>
              <w:bottom w:val="single" w:sz="4" w:space="0" w:color="auto"/>
              <w:right w:val="single" w:sz="4" w:space="0" w:color="auto"/>
            </w:tcBorders>
            <w:shd w:val="clear" w:color="000000" w:fill="FFFFFF"/>
            <w:hideMark/>
          </w:tcPr>
          <w:p w14:paraId="2FF8EE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Chlorthalidone Ip 6.25Mg + Telmisartan 40mg </w:t>
            </w:r>
          </w:p>
        </w:tc>
        <w:tc>
          <w:tcPr>
            <w:tcW w:w="1730" w:type="dxa"/>
            <w:tcBorders>
              <w:top w:val="nil"/>
              <w:left w:val="nil"/>
              <w:bottom w:val="single" w:sz="4" w:space="0" w:color="auto"/>
              <w:right w:val="single" w:sz="4" w:space="0" w:color="auto"/>
            </w:tcBorders>
            <w:shd w:val="clear" w:color="000000" w:fill="FFFFFF"/>
            <w:noWrap/>
            <w:hideMark/>
          </w:tcPr>
          <w:p w14:paraId="2FF8EE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E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5495</w:t>
            </w:r>
          </w:p>
        </w:tc>
      </w:tr>
      <w:tr w:rsidR="008E01AB" w:rsidRPr="008E01AB" w14:paraId="2FF8EE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1357</w:t>
            </w:r>
          </w:p>
        </w:tc>
        <w:tc>
          <w:tcPr>
            <w:tcW w:w="5644" w:type="dxa"/>
            <w:tcBorders>
              <w:top w:val="nil"/>
              <w:left w:val="single" w:sz="4" w:space="0" w:color="auto"/>
              <w:bottom w:val="single" w:sz="4" w:space="0" w:color="auto"/>
              <w:right w:val="single" w:sz="4" w:space="0" w:color="auto"/>
            </w:tcBorders>
            <w:shd w:val="clear" w:color="000000" w:fill="FFFFFF"/>
            <w:hideMark/>
          </w:tcPr>
          <w:p w14:paraId="2FF8EE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Chlorthalidone Ip 6.25Mg, Olmesartan 20Mg Tab.</w:t>
            </w:r>
          </w:p>
        </w:tc>
        <w:tc>
          <w:tcPr>
            <w:tcW w:w="1730" w:type="dxa"/>
            <w:tcBorders>
              <w:top w:val="nil"/>
              <w:left w:val="nil"/>
              <w:bottom w:val="single" w:sz="4" w:space="0" w:color="auto"/>
              <w:right w:val="single" w:sz="4" w:space="0" w:color="auto"/>
            </w:tcBorders>
            <w:shd w:val="clear" w:color="000000" w:fill="FFFFFF"/>
            <w:noWrap/>
            <w:hideMark/>
          </w:tcPr>
          <w:p w14:paraId="2FF8EE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E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w:t>
            </w:r>
          </w:p>
        </w:tc>
      </w:tr>
      <w:tr w:rsidR="008E01AB" w:rsidRPr="008E01AB" w14:paraId="2FF8EF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E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1358</w:t>
            </w:r>
          </w:p>
        </w:tc>
        <w:tc>
          <w:tcPr>
            <w:tcW w:w="5644" w:type="dxa"/>
            <w:tcBorders>
              <w:top w:val="nil"/>
              <w:left w:val="single" w:sz="4" w:space="0" w:color="auto"/>
              <w:bottom w:val="single" w:sz="4" w:space="0" w:color="auto"/>
              <w:right w:val="single" w:sz="4" w:space="0" w:color="auto"/>
            </w:tcBorders>
            <w:shd w:val="clear" w:color="000000" w:fill="FFFFFF"/>
            <w:hideMark/>
          </w:tcPr>
          <w:p w14:paraId="2FF8EE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Chlorzoxazone 500Mg</w:t>
            </w:r>
          </w:p>
        </w:tc>
        <w:tc>
          <w:tcPr>
            <w:tcW w:w="1730" w:type="dxa"/>
            <w:tcBorders>
              <w:top w:val="nil"/>
              <w:left w:val="nil"/>
              <w:bottom w:val="single" w:sz="4" w:space="0" w:color="auto"/>
              <w:right w:val="single" w:sz="4" w:space="0" w:color="auto"/>
            </w:tcBorders>
            <w:shd w:val="clear" w:color="000000" w:fill="FFFFFF"/>
            <w:noWrap/>
            <w:hideMark/>
          </w:tcPr>
          <w:p w14:paraId="2FF8EE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E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F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1359</w:t>
            </w:r>
          </w:p>
        </w:tc>
        <w:tc>
          <w:tcPr>
            <w:tcW w:w="5644" w:type="dxa"/>
            <w:tcBorders>
              <w:top w:val="nil"/>
              <w:left w:val="single" w:sz="4" w:space="0" w:color="auto"/>
              <w:bottom w:val="single" w:sz="4" w:space="0" w:color="auto"/>
              <w:right w:val="single" w:sz="4" w:space="0" w:color="auto"/>
            </w:tcBorders>
            <w:shd w:val="clear" w:color="000000" w:fill="FFFFFF"/>
            <w:hideMark/>
          </w:tcPr>
          <w:p w14:paraId="2FF8EF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Chlorzoxazone+Diclofenac</w:t>
            </w:r>
            <w:proofErr w:type="spellEnd"/>
            <w:r w:rsidRPr="008E01AB">
              <w:rPr>
                <w:rFonts w:ascii="Times New Roman" w:eastAsia="Times New Roman" w:hAnsi="Times New Roman" w:cs="Times New Roman"/>
                <w:sz w:val="16"/>
                <w:szCs w:val="16"/>
                <w:lang w:val="en-US" w:bidi="hi-IN"/>
              </w:rPr>
              <w:t xml:space="preserve"> Sod. 500 Mg + Paracetamol</w:t>
            </w:r>
          </w:p>
        </w:tc>
        <w:tc>
          <w:tcPr>
            <w:tcW w:w="1730" w:type="dxa"/>
            <w:tcBorders>
              <w:top w:val="nil"/>
              <w:left w:val="nil"/>
              <w:bottom w:val="single" w:sz="4" w:space="0" w:color="auto"/>
              <w:right w:val="single" w:sz="4" w:space="0" w:color="auto"/>
            </w:tcBorders>
            <w:shd w:val="clear" w:color="000000" w:fill="FFFFFF"/>
            <w:noWrap/>
            <w:hideMark/>
          </w:tcPr>
          <w:p w14:paraId="2FF8EF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F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EF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1360</w:t>
            </w:r>
          </w:p>
        </w:tc>
        <w:tc>
          <w:tcPr>
            <w:tcW w:w="5644" w:type="dxa"/>
            <w:tcBorders>
              <w:top w:val="nil"/>
              <w:left w:val="single" w:sz="4" w:space="0" w:color="auto"/>
              <w:bottom w:val="single" w:sz="4" w:space="0" w:color="auto"/>
              <w:right w:val="single" w:sz="4" w:space="0" w:color="auto"/>
            </w:tcBorders>
            <w:shd w:val="clear" w:color="000000" w:fill="FFFFFF"/>
            <w:hideMark/>
          </w:tcPr>
          <w:p w14:paraId="2FF8EF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Cholecalciferol Oral Sol 30Ml (60</w:t>
            </w:r>
            <w:proofErr w:type="gramStart"/>
            <w:r w:rsidRPr="008E01AB">
              <w:rPr>
                <w:rFonts w:ascii="Times New Roman" w:eastAsia="Times New Roman" w:hAnsi="Times New Roman" w:cs="Times New Roman"/>
                <w:sz w:val="16"/>
                <w:szCs w:val="16"/>
                <w:lang w:val="en-US" w:bidi="hi-IN"/>
              </w:rPr>
              <w:t>K)</w:t>
            </w:r>
            <w:proofErr w:type="spellStart"/>
            <w:r w:rsidRPr="008E01AB">
              <w:rPr>
                <w:rFonts w:ascii="Times New Roman" w:eastAsia="Times New Roman" w:hAnsi="Times New Roman" w:cs="Times New Roman"/>
                <w:sz w:val="16"/>
                <w:szCs w:val="16"/>
                <w:lang w:val="en-US" w:bidi="hi-IN"/>
              </w:rPr>
              <w:t>Syp</w:t>
            </w:r>
            <w:proofErr w:type="spellEnd"/>
            <w:proofErr w:type="gram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EF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F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w:t>
            </w:r>
          </w:p>
        </w:tc>
      </w:tr>
      <w:tr w:rsidR="008E01AB" w:rsidRPr="008E01AB" w14:paraId="2FF8EF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1361</w:t>
            </w:r>
          </w:p>
        </w:tc>
        <w:tc>
          <w:tcPr>
            <w:tcW w:w="5644" w:type="dxa"/>
            <w:tcBorders>
              <w:top w:val="nil"/>
              <w:left w:val="single" w:sz="4" w:space="0" w:color="auto"/>
              <w:bottom w:val="single" w:sz="4" w:space="0" w:color="auto"/>
              <w:right w:val="single" w:sz="4" w:space="0" w:color="auto"/>
            </w:tcBorders>
            <w:shd w:val="clear" w:color="000000" w:fill="FFFFFF"/>
            <w:hideMark/>
          </w:tcPr>
          <w:p w14:paraId="2FF8EF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Cholecaliferol</w:t>
            </w:r>
            <w:proofErr w:type="spellEnd"/>
            <w:r w:rsidRPr="008E01AB">
              <w:rPr>
                <w:rFonts w:ascii="Times New Roman" w:eastAsia="Times New Roman" w:hAnsi="Times New Roman" w:cs="Times New Roman"/>
                <w:sz w:val="16"/>
                <w:szCs w:val="16"/>
                <w:lang w:val="en-US" w:bidi="hi-IN"/>
              </w:rPr>
              <w:t xml:space="preserve"> 60000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F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F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22312</w:t>
            </w:r>
          </w:p>
        </w:tc>
      </w:tr>
      <w:tr w:rsidR="008E01AB" w:rsidRPr="008E01AB" w14:paraId="2FF8EF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1362</w:t>
            </w:r>
          </w:p>
        </w:tc>
        <w:tc>
          <w:tcPr>
            <w:tcW w:w="5644" w:type="dxa"/>
            <w:tcBorders>
              <w:top w:val="nil"/>
              <w:left w:val="single" w:sz="4" w:space="0" w:color="auto"/>
              <w:bottom w:val="single" w:sz="4" w:space="0" w:color="auto"/>
              <w:right w:val="single" w:sz="4" w:space="0" w:color="auto"/>
            </w:tcBorders>
            <w:shd w:val="clear" w:color="000000" w:fill="FFFFFF"/>
            <w:hideMark/>
          </w:tcPr>
          <w:p w14:paraId="2FF8EF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Choleciferol</w:t>
            </w:r>
            <w:proofErr w:type="spellEnd"/>
            <w:r w:rsidRPr="008E01AB">
              <w:rPr>
                <w:rFonts w:ascii="Times New Roman" w:eastAsia="Times New Roman" w:hAnsi="Times New Roman" w:cs="Times New Roman"/>
                <w:sz w:val="16"/>
                <w:szCs w:val="16"/>
                <w:lang w:val="en-US" w:bidi="hi-IN"/>
              </w:rPr>
              <w:t xml:space="preserve"> Granules / Gm Sachet </w:t>
            </w:r>
          </w:p>
        </w:tc>
        <w:tc>
          <w:tcPr>
            <w:tcW w:w="1730" w:type="dxa"/>
            <w:tcBorders>
              <w:top w:val="nil"/>
              <w:left w:val="nil"/>
              <w:bottom w:val="single" w:sz="4" w:space="0" w:color="auto"/>
              <w:right w:val="single" w:sz="4" w:space="0" w:color="auto"/>
            </w:tcBorders>
            <w:shd w:val="clear" w:color="000000" w:fill="FFFFFF"/>
            <w:noWrap/>
            <w:hideMark/>
          </w:tcPr>
          <w:p w14:paraId="2FF8EF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8EF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8EF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1363</w:t>
            </w:r>
          </w:p>
        </w:tc>
        <w:tc>
          <w:tcPr>
            <w:tcW w:w="5644" w:type="dxa"/>
            <w:tcBorders>
              <w:top w:val="nil"/>
              <w:left w:val="single" w:sz="4" w:space="0" w:color="auto"/>
              <w:bottom w:val="single" w:sz="4" w:space="0" w:color="auto"/>
              <w:right w:val="single" w:sz="4" w:space="0" w:color="auto"/>
            </w:tcBorders>
            <w:shd w:val="clear" w:color="000000" w:fill="FFFFFF"/>
            <w:hideMark/>
          </w:tcPr>
          <w:p w14:paraId="2FF8EF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Cholestyramine 4 Gm</w:t>
            </w:r>
          </w:p>
        </w:tc>
        <w:tc>
          <w:tcPr>
            <w:tcW w:w="1730" w:type="dxa"/>
            <w:tcBorders>
              <w:top w:val="nil"/>
              <w:left w:val="nil"/>
              <w:bottom w:val="single" w:sz="4" w:space="0" w:color="auto"/>
              <w:right w:val="single" w:sz="4" w:space="0" w:color="auto"/>
            </w:tcBorders>
            <w:shd w:val="clear" w:color="000000" w:fill="FFFFFF"/>
            <w:noWrap/>
            <w:hideMark/>
          </w:tcPr>
          <w:p w14:paraId="2FF8EF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EF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F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1364</w:t>
            </w:r>
          </w:p>
        </w:tc>
        <w:tc>
          <w:tcPr>
            <w:tcW w:w="5644" w:type="dxa"/>
            <w:tcBorders>
              <w:top w:val="nil"/>
              <w:left w:val="single" w:sz="4" w:space="0" w:color="auto"/>
              <w:bottom w:val="single" w:sz="4" w:space="0" w:color="auto"/>
              <w:right w:val="single" w:sz="4" w:space="0" w:color="auto"/>
            </w:tcBorders>
            <w:shd w:val="clear" w:color="000000" w:fill="FFFFFF"/>
            <w:hideMark/>
          </w:tcPr>
          <w:p w14:paraId="2FF8EF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Cholestyramine 5 Gm</w:t>
            </w:r>
          </w:p>
        </w:tc>
        <w:tc>
          <w:tcPr>
            <w:tcW w:w="1730" w:type="dxa"/>
            <w:tcBorders>
              <w:top w:val="nil"/>
              <w:left w:val="nil"/>
              <w:bottom w:val="single" w:sz="4" w:space="0" w:color="auto"/>
              <w:right w:val="single" w:sz="4" w:space="0" w:color="auto"/>
            </w:tcBorders>
            <w:shd w:val="clear" w:color="000000" w:fill="FFFFFF"/>
            <w:noWrap/>
            <w:hideMark/>
          </w:tcPr>
          <w:p w14:paraId="2FF8EF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EF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F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1365</w:t>
            </w:r>
          </w:p>
        </w:tc>
        <w:tc>
          <w:tcPr>
            <w:tcW w:w="5644" w:type="dxa"/>
            <w:tcBorders>
              <w:top w:val="nil"/>
              <w:left w:val="single" w:sz="4" w:space="0" w:color="auto"/>
              <w:bottom w:val="single" w:sz="4" w:space="0" w:color="auto"/>
              <w:right w:val="single" w:sz="4" w:space="0" w:color="auto"/>
            </w:tcBorders>
            <w:shd w:val="clear" w:color="000000" w:fill="FFFFFF"/>
            <w:hideMark/>
          </w:tcPr>
          <w:p w14:paraId="2FF8EF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Choline Fenofibrate 135Mg</w:t>
            </w:r>
          </w:p>
        </w:tc>
        <w:tc>
          <w:tcPr>
            <w:tcW w:w="1730" w:type="dxa"/>
            <w:tcBorders>
              <w:top w:val="nil"/>
              <w:left w:val="nil"/>
              <w:bottom w:val="single" w:sz="4" w:space="0" w:color="auto"/>
              <w:right w:val="single" w:sz="4" w:space="0" w:color="auto"/>
            </w:tcBorders>
            <w:shd w:val="clear" w:color="000000" w:fill="FFFFFF"/>
            <w:noWrap/>
            <w:hideMark/>
          </w:tcPr>
          <w:p w14:paraId="2FF8EF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F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1366</w:t>
            </w:r>
          </w:p>
        </w:tc>
        <w:tc>
          <w:tcPr>
            <w:tcW w:w="5644" w:type="dxa"/>
            <w:tcBorders>
              <w:top w:val="nil"/>
              <w:left w:val="single" w:sz="4" w:space="0" w:color="auto"/>
              <w:bottom w:val="single" w:sz="4" w:space="0" w:color="auto"/>
              <w:right w:val="single" w:sz="4" w:space="0" w:color="auto"/>
            </w:tcBorders>
            <w:shd w:val="clear" w:color="000000" w:fill="FFFFFF"/>
            <w:hideMark/>
          </w:tcPr>
          <w:p w14:paraId="2FF8EF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Choline Salicylate + Benzalkonium Chloride Solution Oral Gel</w:t>
            </w:r>
          </w:p>
        </w:tc>
        <w:tc>
          <w:tcPr>
            <w:tcW w:w="1730" w:type="dxa"/>
            <w:tcBorders>
              <w:top w:val="nil"/>
              <w:left w:val="nil"/>
              <w:bottom w:val="single" w:sz="4" w:space="0" w:color="auto"/>
              <w:right w:val="single" w:sz="4" w:space="0" w:color="auto"/>
            </w:tcBorders>
            <w:shd w:val="clear" w:color="000000" w:fill="FFFFFF"/>
            <w:noWrap/>
            <w:hideMark/>
          </w:tcPr>
          <w:p w14:paraId="2FF8EF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8EF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F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1367</w:t>
            </w:r>
          </w:p>
        </w:tc>
        <w:tc>
          <w:tcPr>
            <w:tcW w:w="5644" w:type="dxa"/>
            <w:tcBorders>
              <w:top w:val="nil"/>
              <w:left w:val="single" w:sz="4" w:space="0" w:color="auto"/>
              <w:bottom w:val="single" w:sz="4" w:space="0" w:color="auto"/>
              <w:right w:val="single" w:sz="4" w:space="0" w:color="auto"/>
            </w:tcBorders>
            <w:shd w:val="clear" w:color="000000" w:fill="FFFFFF"/>
            <w:hideMark/>
          </w:tcPr>
          <w:p w14:paraId="2FF8EF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Choline Salicylate + Lidocaine</w:t>
            </w:r>
          </w:p>
        </w:tc>
        <w:tc>
          <w:tcPr>
            <w:tcW w:w="1730" w:type="dxa"/>
            <w:tcBorders>
              <w:top w:val="nil"/>
              <w:left w:val="nil"/>
              <w:bottom w:val="single" w:sz="4" w:space="0" w:color="auto"/>
              <w:right w:val="single" w:sz="4" w:space="0" w:color="auto"/>
            </w:tcBorders>
            <w:shd w:val="clear" w:color="000000" w:fill="FFFFFF"/>
            <w:noWrap/>
            <w:hideMark/>
          </w:tcPr>
          <w:p w14:paraId="2FF8EF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EF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F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1368</w:t>
            </w:r>
          </w:p>
        </w:tc>
        <w:tc>
          <w:tcPr>
            <w:tcW w:w="5644" w:type="dxa"/>
            <w:tcBorders>
              <w:top w:val="nil"/>
              <w:left w:val="single" w:sz="4" w:space="0" w:color="auto"/>
              <w:bottom w:val="single" w:sz="4" w:space="0" w:color="auto"/>
              <w:right w:val="single" w:sz="4" w:space="0" w:color="auto"/>
            </w:tcBorders>
            <w:shd w:val="clear" w:color="000000" w:fill="FFFFFF"/>
            <w:hideMark/>
          </w:tcPr>
          <w:p w14:paraId="2FF8EF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Choline Salicylate + Tannic Acid</w:t>
            </w:r>
          </w:p>
        </w:tc>
        <w:tc>
          <w:tcPr>
            <w:tcW w:w="1730" w:type="dxa"/>
            <w:tcBorders>
              <w:top w:val="nil"/>
              <w:left w:val="nil"/>
              <w:bottom w:val="single" w:sz="4" w:space="0" w:color="auto"/>
              <w:right w:val="single" w:sz="4" w:space="0" w:color="auto"/>
            </w:tcBorders>
            <w:shd w:val="clear" w:color="000000" w:fill="FFFFFF"/>
            <w:noWrap/>
            <w:hideMark/>
          </w:tcPr>
          <w:p w14:paraId="2FF8EF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Mouth Paint</w:t>
            </w:r>
          </w:p>
        </w:tc>
        <w:tc>
          <w:tcPr>
            <w:tcW w:w="1167" w:type="dxa"/>
            <w:tcBorders>
              <w:top w:val="nil"/>
              <w:left w:val="nil"/>
              <w:bottom w:val="single" w:sz="4" w:space="0" w:color="auto"/>
              <w:right w:val="single" w:sz="4" w:space="0" w:color="auto"/>
            </w:tcBorders>
            <w:shd w:val="clear" w:color="000000" w:fill="FFFFFF"/>
            <w:vAlign w:val="center"/>
            <w:hideMark/>
          </w:tcPr>
          <w:p w14:paraId="2FF8EF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F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1369</w:t>
            </w:r>
          </w:p>
        </w:tc>
        <w:tc>
          <w:tcPr>
            <w:tcW w:w="5644" w:type="dxa"/>
            <w:tcBorders>
              <w:top w:val="nil"/>
              <w:left w:val="single" w:sz="4" w:space="0" w:color="auto"/>
              <w:bottom w:val="single" w:sz="4" w:space="0" w:color="auto"/>
              <w:right w:val="single" w:sz="4" w:space="0" w:color="auto"/>
            </w:tcBorders>
            <w:shd w:val="clear" w:color="000000" w:fill="FFFFFF"/>
            <w:hideMark/>
          </w:tcPr>
          <w:p w14:paraId="2FF8EF34"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Choline Salicylate 8.7% W/W + Lidocaine 2% W/W</w:t>
            </w:r>
          </w:p>
        </w:tc>
        <w:tc>
          <w:tcPr>
            <w:tcW w:w="1730" w:type="dxa"/>
            <w:tcBorders>
              <w:top w:val="nil"/>
              <w:left w:val="nil"/>
              <w:bottom w:val="single" w:sz="4" w:space="0" w:color="auto"/>
              <w:right w:val="single" w:sz="4" w:space="0" w:color="auto"/>
            </w:tcBorders>
            <w:shd w:val="clear" w:color="000000" w:fill="FFFFFF"/>
            <w:noWrap/>
            <w:hideMark/>
          </w:tcPr>
          <w:p w14:paraId="2FF8EF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EF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F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1370</w:t>
            </w:r>
          </w:p>
        </w:tc>
        <w:tc>
          <w:tcPr>
            <w:tcW w:w="5644" w:type="dxa"/>
            <w:tcBorders>
              <w:top w:val="nil"/>
              <w:left w:val="single" w:sz="4" w:space="0" w:color="auto"/>
              <w:bottom w:val="single" w:sz="4" w:space="0" w:color="auto"/>
              <w:right w:val="single" w:sz="4" w:space="0" w:color="auto"/>
            </w:tcBorders>
            <w:shd w:val="clear" w:color="000000" w:fill="FFFFFF"/>
            <w:hideMark/>
          </w:tcPr>
          <w:p w14:paraId="2FF8EF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Choloroquine</w:t>
            </w:r>
            <w:proofErr w:type="spellEnd"/>
            <w:r w:rsidRPr="008E01AB">
              <w:rPr>
                <w:rFonts w:ascii="Times New Roman" w:eastAsia="Times New Roman" w:hAnsi="Times New Roman" w:cs="Times New Roman"/>
                <w:sz w:val="16"/>
                <w:szCs w:val="16"/>
                <w:lang w:val="en-US" w:bidi="hi-IN"/>
              </w:rPr>
              <w:t xml:space="preserve"> (50Mg/5Ml)</w:t>
            </w:r>
          </w:p>
        </w:tc>
        <w:tc>
          <w:tcPr>
            <w:tcW w:w="1730" w:type="dxa"/>
            <w:tcBorders>
              <w:top w:val="nil"/>
              <w:left w:val="nil"/>
              <w:bottom w:val="single" w:sz="4" w:space="0" w:color="auto"/>
              <w:right w:val="single" w:sz="4" w:space="0" w:color="auto"/>
            </w:tcBorders>
            <w:shd w:val="clear" w:color="000000" w:fill="FFFFFF"/>
            <w:noWrap/>
            <w:hideMark/>
          </w:tcPr>
          <w:p w14:paraId="2FF8EF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8EF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F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1371</w:t>
            </w:r>
          </w:p>
        </w:tc>
        <w:tc>
          <w:tcPr>
            <w:tcW w:w="5644" w:type="dxa"/>
            <w:tcBorders>
              <w:top w:val="nil"/>
              <w:left w:val="single" w:sz="4" w:space="0" w:color="auto"/>
              <w:bottom w:val="single" w:sz="4" w:space="0" w:color="auto"/>
              <w:right w:val="single" w:sz="4" w:space="0" w:color="auto"/>
            </w:tcBorders>
            <w:shd w:val="clear" w:color="000000" w:fill="FFFFFF"/>
            <w:hideMark/>
          </w:tcPr>
          <w:p w14:paraId="2FF8EF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Chorhexidine</w:t>
            </w:r>
            <w:proofErr w:type="spellEnd"/>
            <w:r w:rsidRPr="008E01AB">
              <w:rPr>
                <w:rFonts w:ascii="Times New Roman" w:eastAsia="Times New Roman" w:hAnsi="Times New Roman" w:cs="Times New Roman"/>
                <w:sz w:val="16"/>
                <w:szCs w:val="16"/>
                <w:lang w:val="en-US" w:bidi="hi-IN"/>
              </w:rPr>
              <w:t xml:space="preserve"> Gluconate Gel</w:t>
            </w:r>
          </w:p>
        </w:tc>
        <w:tc>
          <w:tcPr>
            <w:tcW w:w="1730" w:type="dxa"/>
            <w:tcBorders>
              <w:top w:val="nil"/>
              <w:left w:val="nil"/>
              <w:bottom w:val="single" w:sz="4" w:space="0" w:color="auto"/>
              <w:right w:val="single" w:sz="4" w:space="0" w:color="auto"/>
            </w:tcBorders>
            <w:shd w:val="clear" w:color="000000" w:fill="FFFFFF"/>
            <w:noWrap/>
            <w:hideMark/>
          </w:tcPr>
          <w:p w14:paraId="2FF8EF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8EF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F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1372</w:t>
            </w:r>
          </w:p>
        </w:tc>
        <w:tc>
          <w:tcPr>
            <w:tcW w:w="5644" w:type="dxa"/>
            <w:tcBorders>
              <w:top w:val="nil"/>
              <w:left w:val="single" w:sz="4" w:space="0" w:color="auto"/>
              <w:bottom w:val="single" w:sz="4" w:space="0" w:color="auto"/>
              <w:right w:val="single" w:sz="4" w:space="0" w:color="auto"/>
            </w:tcBorders>
            <w:shd w:val="clear" w:color="000000" w:fill="FFFFFF"/>
            <w:hideMark/>
          </w:tcPr>
          <w:p w14:paraId="2FF8EF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Chorpromazine</w:t>
            </w:r>
            <w:proofErr w:type="spellEnd"/>
            <w:r w:rsidRPr="008E01AB">
              <w:rPr>
                <w:rFonts w:ascii="Times New Roman" w:eastAsia="Times New Roman" w:hAnsi="Times New Roman" w:cs="Times New Roman"/>
                <w:sz w:val="16"/>
                <w:szCs w:val="16"/>
                <w:lang w:val="en-US" w:bidi="hi-IN"/>
              </w:rPr>
              <w:t xml:space="preserve"> Hydrochloride 25Mg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F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EF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F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1373</w:t>
            </w:r>
          </w:p>
        </w:tc>
        <w:tc>
          <w:tcPr>
            <w:tcW w:w="5644" w:type="dxa"/>
            <w:tcBorders>
              <w:top w:val="nil"/>
              <w:left w:val="single" w:sz="4" w:space="0" w:color="auto"/>
              <w:bottom w:val="single" w:sz="4" w:space="0" w:color="auto"/>
              <w:right w:val="single" w:sz="4" w:space="0" w:color="auto"/>
            </w:tcBorders>
            <w:shd w:val="clear" w:color="000000" w:fill="FFFFFF"/>
            <w:hideMark/>
          </w:tcPr>
          <w:p w14:paraId="2FF8EF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Chromium </w:t>
            </w:r>
            <w:proofErr w:type="spellStart"/>
            <w:r w:rsidRPr="008E01AB">
              <w:rPr>
                <w:rFonts w:ascii="Times New Roman" w:eastAsia="Times New Roman" w:hAnsi="Times New Roman" w:cs="Times New Roman"/>
                <w:sz w:val="16"/>
                <w:szCs w:val="16"/>
                <w:lang w:val="en-US" w:bidi="hi-IN"/>
              </w:rPr>
              <w:t>Chlorid+Copper</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Sulphate+Manganese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Sulphat+Zinc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Sulphate+Selenium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Selenate+Carbohydrate+Protein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F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F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42570</w:t>
            </w:r>
          </w:p>
        </w:tc>
      </w:tr>
      <w:tr w:rsidR="008E01AB" w:rsidRPr="008E01AB" w14:paraId="2FF8EF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1374</w:t>
            </w:r>
          </w:p>
        </w:tc>
        <w:tc>
          <w:tcPr>
            <w:tcW w:w="5644" w:type="dxa"/>
            <w:tcBorders>
              <w:top w:val="nil"/>
              <w:left w:val="single" w:sz="4" w:space="0" w:color="auto"/>
              <w:bottom w:val="single" w:sz="4" w:space="0" w:color="auto"/>
              <w:right w:val="single" w:sz="4" w:space="0" w:color="auto"/>
            </w:tcBorders>
            <w:shd w:val="clear" w:color="000000" w:fill="FFFFFF"/>
            <w:hideMark/>
          </w:tcPr>
          <w:p w14:paraId="2FF8EF4D"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 xml:space="preserve">Chronic Gonadotropin 10000IU I.P </w:t>
            </w:r>
          </w:p>
        </w:tc>
        <w:tc>
          <w:tcPr>
            <w:tcW w:w="1730" w:type="dxa"/>
            <w:tcBorders>
              <w:top w:val="nil"/>
              <w:left w:val="nil"/>
              <w:bottom w:val="single" w:sz="4" w:space="0" w:color="auto"/>
              <w:right w:val="single" w:sz="4" w:space="0" w:color="auto"/>
            </w:tcBorders>
            <w:shd w:val="clear" w:color="000000" w:fill="FFFFFF"/>
            <w:noWrap/>
            <w:hideMark/>
          </w:tcPr>
          <w:p w14:paraId="2FF8EF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noWrap/>
            <w:vAlign w:val="center"/>
            <w:hideMark/>
          </w:tcPr>
          <w:p w14:paraId="2FF8EF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F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1375</w:t>
            </w:r>
          </w:p>
        </w:tc>
        <w:tc>
          <w:tcPr>
            <w:tcW w:w="5644" w:type="dxa"/>
            <w:tcBorders>
              <w:top w:val="nil"/>
              <w:left w:val="single" w:sz="4" w:space="0" w:color="auto"/>
              <w:bottom w:val="single" w:sz="4" w:space="0" w:color="auto"/>
              <w:right w:val="single" w:sz="4" w:space="0" w:color="auto"/>
            </w:tcBorders>
            <w:shd w:val="clear" w:color="000000" w:fill="FFFFFF"/>
            <w:hideMark/>
          </w:tcPr>
          <w:p w14:paraId="2FF8EF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Chymotrpsin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Bromlin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Rutoside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F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Papain</w:t>
            </w:r>
          </w:p>
        </w:tc>
        <w:tc>
          <w:tcPr>
            <w:tcW w:w="1167" w:type="dxa"/>
            <w:tcBorders>
              <w:top w:val="nil"/>
              <w:left w:val="nil"/>
              <w:bottom w:val="single" w:sz="4" w:space="0" w:color="auto"/>
              <w:right w:val="single" w:sz="4" w:space="0" w:color="auto"/>
            </w:tcBorders>
            <w:shd w:val="clear" w:color="000000" w:fill="FFFFFF"/>
            <w:noWrap/>
            <w:vAlign w:val="center"/>
            <w:hideMark/>
          </w:tcPr>
          <w:p w14:paraId="2FF8EF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w:t>
            </w:r>
          </w:p>
        </w:tc>
      </w:tr>
      <w:tr w:rsidR="008E01AB" w:rsidRPr="008E01AB" w14:paraId="2FF8EF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1376</w:t>
            </w:r>
          </w:p>
        </w:tc>
        <w:tc>
          <w:tcPr>
            <w:tcW w:w="5644" w:type="dxa"/>
            <w:tcBorders>
              <w:top w:val="nil"/>
              <w:left w:val="single" w:sz="4" w:space="0" w:color="auto"/>
              <w:bottom w:val="single" w:sz="4" w:space="0" w:color="auto"/>
              <w:right w:val="single" w:sz="4" w:space="0" w:color="auto"/>
            </w:tcBorders>
            <w:shd w:val="clear" w:color="000000" w:fill="FFFFFF"/>
            <w:hideMark/>
          </w:tcPr>
          <w:p w14:paraId="2FF8EF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Ciclesonide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Formeterol</w:t>
            </w:r>
            <w:proofErr w:type="spellEnd"/>
            <w:r w:rsidRPr="008E01AB">
              <w:rPr>
                <w:rFonts w:ascii="Times New Roman" w:eastAsia="Times New Roman" w:hAnsi="Times New Roman" w:cs="Times New Roman"/>
                <w:sz w:val="16"/>
                <w:szCs w:val="16"/>
                <w:lang w:val="en-US" w:bidi="hi-IN"/>
              </w:rPr>
              <w:t xml:space="preserve"> (4.5/160Ug)</w:t>
            </w:r>
          </w:p>
        </w:tc>
        <w:tc>
          <w:tcPr>
            <w:tcW w:w="1730" w:type="dxa"/>
            <w:tcBorders>
              <w:top w:val="nil"/>
              <w:left w:val="nil"/>
              <w:bottom w:val="single" w:sz="4" w:space="0" w:color="auto"/>
              <w:right w:val="single" w:sz="4" w:space="0" w:color="auto"/>
            </w:tcBorders>
            <w:shd w:val="clear" w:color="000000" w:fill="FFFFFF"/>
            <w:noWrap/>
            <w:hideMark/>
          </w:tcPr>
          <w:p w14:paraId="2FF8EF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F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F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1377</w:t>
            </w:r>
          </w:p>
        </w:tc>
        <w:tc>
          <w:tcPr>
            <w:tcW w:w="5644" w:type="dxa"/>
            <w:tcBorders>
              <w:top w:val="nil"/>
              <w:left w:val="single" w:sz="4" w:space="0" w:color="auto"/>
              <w:bottom w:val="single" w:sz="4" w:space="0" w:color="auto"/>
              <w:right w:val="single" w:sz="4" w:space="0" w:color="auto"/>
            </w:tcBorders>
            <w:shd w:val="clear" w:color="000000" w:fill="FFFFFF"/>
            <w:hideMark/>
          </w:tcPr>
          <w:p w14:paraId="2FF8EF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Ciclesonide-160Ug</w:t>
            </w:r>
          </w:p>
        </w:tc>
        <w:tc>
          <w:tcPr>
            <w:tcW w:w="1730" w:type="dxa"/>
            <w:tcBorders>
              <w:top w:val="nil"/>
              <w:left w:val="nil"/>
              <w:bottom w:val="single" w:sz="4" w:space="0" w:color="auto"/>
              <w:right w:val="single" w:sz="4" w:space="0" w:color="auto"/>
            </w:tcBorders>
            <w:shd w:val="clear" w:color="000000" w:fill="FFFFFF"/>
            <w:noWrap/>
            <w:hideMark/>
          </w:tcPr>
          <w:p w14:paraId="2FF8EF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EF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F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1378</w:t>
            </w:r>
          </w:p>
        </w:tc>
        <w:tc>
          <w:tcPr>
            <w:tcW w:w="5644" w:type="dxa"/>
            <w:tcBorders>
              <w:top w:val="nil"/>
              <w:left w:val="single" w:sz="4" w:space="0" w:color="auto"/>
              <w:bottom w:val="single" w:sz="4" w:space="0" w:color="auto"/>
              <w:right w:val="single" w:sz="4" w:space="0" w:color="auto"/>
            </w:tcBorders>
            <w:shd w:val="clear" w:color="000000" w:fill="FFFFFF"/>
            <w:hideMark/>
          </w:tcPr>
          <w:p w14:paraId="2FF8EF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Ciclopirox (1% W/W)</w:t>
            </w:r>
          </w:p>
        </w:tc>
        <w:tc>
          <w:tcPr>
            <w:tcW w:w="1730" w:type="dxa"/>
            <w:tcBorders>
              <w:top w:val="nil"/>
              <w:left w:val="nil"/>
              <w:bottom w:val="single" w:sz="4" w:space="0" w:color="auto"/>
              <w:right w:val="single" w:sz="4" w:space="0" w:color="auto"/>
            </w:tcBorders>
            <w:shd w:val="clear" w:color="000000" w:fill="FFFFFF"/>
            <w:noWrap/>
            <w:hideMark/>
          </w:tcPr>
          <w:p w14:paraId="2FF8EF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F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F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1379</w:t>
            </w:r>
          </w:p>
        </w:tc>
        <w:tc>
          <w:tcPr>
            <w:tcW w:w="5644" w:type="dxa"/>
            <w:tcBorders>
              <w:top w:val="nil"/>
              <w:left w:val="single" w:sz="4" w:space="0" w:color="auto"/>
              <w:bottom w:val="single" w:sz="4" w:space="0" w:color="auto"/>
              <w:right w:val="single" w:sz="4" w:space="0" w:color="auto"/>
            </w:tcBorders>
            <w:shd w:val="clear" w:color="000000" w:fill="FFFFFF"/>
            <w:hideMark/>
          </w:tcPr>
          <w:p w14:paraId="2FF8EF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Ciclopirox Lacquer (Nail)</w:t>
            </w:r>
          </w:p>
        </w:tc>
        <w:tc>
          <w:tcPr>
            <w:tcW w:w="1730" w:type="dxa"/>
            <w:tcBorders>
              <w:top w:val="nil"/>
              <w:left w:val="nil"/>
              <w:bottom w:val="single" w:sz="4" w:space="0" w:color="auto"/>
              <w:right w:val="single" w:sz="4" w:space="0" w:color="auto"/>
            </w:tcBorders>
            <w:shd w:val="clear" w:color="000000" w:fill="FFFFFF"/>
            <w:noWrap/>
            <w:hideMark/>
          </w:tcPr>
          <w:p w14:paraId="2FF8EF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Lacquer</w:t>
            </w:r>
          </w:p>
        </w:tc>
        <w:tc>
          <w:tcPr>
            <w:tcW w:w="1167" w:type="dxa"/>
            <w:tcBorders>
              <w:top w:val="nil"/>
              <w:left w:val="nil"/>
              <w:bottom w:val="single" w:sz="4" w:space="0" w:color="auto"/>
              <w:right w:val="single" w:sz="4" w:space="0" w:color="auto"/>
            </w:tcBorders>
            <w:shd w:val="clear" w:color="000000" w:fill="FFFFFF"/>
            <w:vAlign w:val="center"/>
            <w:hideMark/>
          </w:tcPr>
          <w:p w14:paraId="2FF8EF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F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1380</w:t>
            </w:r>
          </w:p>
        </w:tc>
        <w:tc>
          <w:tcPr>
            <w:tcW w:w="5644" w:type="dxa"/>
            <w:tcBorders>
              <w:top w:val="nil"/>
              <w:left w:val="single" w:sz="4" w:space="0" w:color="auto"/>
              <w:bottom w:val="single" w:sz="4" w:space="0" w:color="auto"/>
              <w:right w:val="single" w:sz="4" w:space="0" w:color="auto"/>
            </w:tcBorders>
            <w:shd w:val="clear" w:color="000000" w:fill="FFFFFF"/>
            <w:hideMark/>
          </w:tcPr>
          <w:p w14:paraId="2FF8EF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Ciclopirox Olamine Cream</w:t>
            </w:r>
          </w:p>
        </w:tc>
        <w:tc>
          <w:tcPr>
            <w:tcW w:w="1730" w:type="dxa"/>
            <w:tcBorders>
              <w:top w:val="nil"/>
              <w:left w:val="nil"/>
              <w:bottom w:val="single" w:sz="4" w:space="0" w:color="auto"/>
              <w:right w:val="single" w:sz="4" w:space="0" w:color="auto"/>
            </w:tcBorders>
            <w:shd w:val="clear" w:color="000000" w:fill="FFFFFF"/>
            <w:noWrap/>
            <w:hideMark/>
          </w:tcPr>
          <w:p w14:paraId="2FF8EF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EF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F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1381</w:t>
            </w:r>
          </w:p>
        </w:tc>
        <w:tc>
          <w:tcPr>
            <w:tcW w:w="5644" w:type="dxa"/>
            <w:tcBorders>
              <w:top w:val="nil"/>
              <w:left w:val="single" w:sz="4" w:space="0" w:color="auto"/>
              <w:bottom w:val="single" w:sz="4" w:space="0" w:color="auto"/>
              <w:right w:val="single" w:sz="4" w:space="0" w:color="auto"/>
            </w:tcBorders>
            <w:shd w:val="clear" w:color="000000" w:fill="FFFFFF"/>
            <w:hideMark/>
          </w:tcPr>
          <w:p w14:paraId="2FF8EF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Ciclopirox Olamine Lotion</w:t>
            </w:r>
          </w:p>
        </w:tc>
        <w:tc>
          <w:tcPr>
            <w:tcW w:w="1730" w:type="dxa"/>
            <w:tcBorders>
              <w:top w:val="nil"/>
              <w:left w:val="nil"/>
              <w:bottom w:val="single" w:sz="4" w:space="0" w:color="auto"/>
              <w:right w:val="single" w:sz="4" w:space="0" w:color="auto"/>
            </w:tcBorders>
            <w:shd w:val="clear" w:color="000000" w:fill="FFFFFF"/>
            <w:noWrap/>
            <w:hideMark/>
          </w:tcPr>
          <w:p w14:paraId="2FF8EF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EF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F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1382</w:t>
            </w:r>
          </w:p>
        </w:tc>
        <w:tc>
          <w:tcPr>
            <w:tcW w:w="5644" w:type="dxa"/>
            <w:tcBorders>
              <w:top w:val="nil"/>
              <w:left w:val="single" w:sz="4" w:space="0" w:color="auto"/>
              <w:bottom w:val="single" w:sz="4" w:space="0" w:color="auto"/>
              <w:right w:val="single" w:sz="4" w:space="0" w:color="auto"/>
            </w:tcBorders>
            <w:shd w:val="clear" w:color="000000" w:fill="FFFFFF"/>
            <w:hideMark/>
          </w:tcPr>
          <w:p w14:paraId="2FF8EF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Ciclopirox Topical 8% Soln.</w:t>
            </w:r>
          </w:p>
        </w:tc>
        <w:tc>
          <w:tcPr>
            <w:tcW w:w="1730" w:type="dxa"/>
            <w:tcBorders>
              <w:top w:val="nil"/>
              <w:left w:val="nil"/>
              <w:bottom w:val="single" w:sz="4" w:space="0" w:color="auto"/>
              <w:right w:val="single" w:sz="4" w:space="0" w:color="auto"/>
            </w:tcBorders>
            <w:shd w:val="clear" w:color="000000" w:fill="FFFFFF"/>
            <w:noWrap/>
            <w:hideMark/>
          </w:tcPr>
          <w:p w14:paraId="2FF8EF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EF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F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1383</w:t>
            </w:r>
          </w:p>
        </w:tc>
        <w:tc>
          <w:tcPr>
            <w:tcW w:w="5644" w:type="dxa"/>
            <w:tcBorders>
              <w:top w:val="nil"/>
              <w:left w:val="single" w:sz="4" w:space="0" w:color="auto"/>
              <w:bottom w:val="single" w:sz="4" w:space="0" w:color="auto"/>
              <w:right w:val="single" w:sz="4" w:space="0" w:color="auto"/>
            </w:tcBorders>
            <w:shd w:val="clear" w:color="000000" w:fill="FFFFFF"/>
            <w:hideMark/>
          </w:tcPr>
          <w:p w14:paraId="2FF8EF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Ciclopirrox</w:t>
            </w:r>
            <w:proofErr w:type="spellEnd"/>
            <w:r w:rsidRPr="008E01AB">
              <w:rPr>
                <w:rFonts w:ascii="Times New Roman" w:eastAsia="Times New Roman" w:hAnsi="Times New Roman" w:cs="Times New Roman"/>
                <w:sz w:val="16"/>
                <w:szCs w:val="16"/>
                <w:lang w:val="en-US" w:bidi="hi-IN"/>
              </w:rPr>
              <w:t xml:space="preserve"> Olamine 1% Shampoo</w:t>
            </w:r>
          </w:p>
        </w:tc>
        <w:tc>
          <w:tcPr>
            <w:tcW w:w="1730" w:type="dxa"/>
            <w:tcBorders>
              <w:top w:val="nil"/>
              <w:left w:val="nil"/>
              <w:bottom w:val="single" w:sz="4" w:space="0" w:color="auto"/>
              <w:right w:val="single" w:sz="4" w:space="0" w:color="auto"/>
            </w:tcBorders>
            <w:shd w:val="clear" w:color="000000" w:fill="FFFFFF"/>
            <w:noWrap/>
            <w:hideMark/>
          </w:tcPr>
          <w:p w14:paraId="2FF8EF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Shampoo</w:t>
            </w:r>
          </w:p>
        </w:tc>
        <w:tc>
          <w:tcPr>
            <w:tcW w:w="1167" w:type="dxa"/>
            <w:tcBorders>
              <w:top w:val="nil"/>
              <w:left w:val="nil"/>
              <w:bottom w:val="single" w:sz="4" w:space="0" w:color="auto"/>
              <w:right w:val="single" w:sz="4" w:space="0" w:color="auto"/>
            </w:tcBorders>
            <w:shd w:val="clear" w:color="000000" w:fill="FFFFFF"/>
            <w:noWrap/>
            <w:vAlign w:val="center"/>
            <w:hideMark/>
          </w:tcPr>
          <w:p w14:paraId="2FF8EF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F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1384</w:t>
            </w:r>
          </w:p>
        </w:tc>
        <w:tc>
          <w:tcPr>
            <w:tcW w:w="5644" w:type="dxa"/>
            <w:tcBorders>
              <w:top w:val="nil"/>
              <w:left w:val="single" w:sz="4" w:space="0" w:color="auto"/>
              <w:bottom w:val="single" w:sz="4" w:space="0" w:color="auto"/>
              <w:right w:val="single" w:sz="4" w:space="0" w:color="auto"/>
            </w:tcBorders>
            <w:shd w:val="clear" w:color="000000" w:fill="FFFFFF"/>
            <w:hideMark/>
          </w:tcPr>
          <w:p w14:paraId="2FF8EF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Cidofovir 75 Mg/5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F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EF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EF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1385</w:t>
            </w:r>
          </w:p>
        </w:tc>
        <w:tc>
          <w:tcPr>
            <w:tcW w:w="5644" w:type="dxa"/>
            <w:tcBorders>
              <w:top w:val="nil"/>
              <w:left w:val="single" w:sz="4" w:space="0" w:color="auto"/>
              <w:bottom w:val="single" w:sz="4" w:space="0" w:color="auto"/>
              <w:right w:val="single" w:sz="4" w:space="0" w:color="auto"/>
            </w:tcBorders>
            <w:shd w:val="clear" w:color="000000" w:fill="FFFFFF"/>
            <w:hideMark/>
          </w:tcPr>
          <w:p w14:paraId="2FF8EF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Cilnidepine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8EF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EF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1386</w:t>
            </w:r>
          </w:p>
        </w:tc>
        <w:tc>
          <w:tcPr>
            <w:tcW w:w="5644" w:type="dxa"/>
            <w:tcBorders>
              <w:top w:val="nil"/>
              <w:left w:val="single" w:sz="4" w:space="0" w:color="auto"/>
              <w:bottom w:val="single" w:sz="4" w:space="0" w:color="auto"/>
              <w:right w:val="single" w:sz="4" w:space="0" w:color="auto"/>
            </w:tcBorders>
            <w:shd w:val="clear" w:color="000000" w:fill="FFFFFF"/>
            <w:hideMark/>
          </w:tcPr>
          <w:p w14:paraId="2FF8EF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Cilnidepine</w:t>
            </w:r>
            <w:proofErr w:type="spellEnd"/>
            <w:r w:rsidRPr="008E01AB">
              <w:rPr>
                <w:rFonts w:ascii="Times New Roman" w:eastAsia="Times New Roman" w:hAnsi="Times New Roman" w:cs="Times New Roman"/>
                <w:sz w:val="16"/>
                <w:szCs w:val="16"/>
                <w:lang w:val="en-US" w:bidi="hi-IN"/>
              </w:rPr>
              <w:t xml:space="preserve"> 10Mg + Telmisartan 40 Mg</w:t>
            </w:r>
          </w:p>
        </w:tc>
        <w:tc>
          <w:tcPr>
            <w:tcW w:w="1730" w:type="dxa"/>
            <w:tcBorders>
              <w:top w:val="nil"/>
              <w:left w:val="nil"/>
              <w:bottom w:val="single" w:sz="4" w:space="0" w:color="auto"/>
              <w:right w:val="single" w:sz="4" w:space="0" w:color="auto"/>
            </w:tcBorders>
            <w:shd w:val="clear" w:color="000000" w:fill="FFFFFF"/>
            <w:noWrap/>
            <w:hideMark/>
          </w:tcPr>
          <w:p w14:paraId="2FF8EF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F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1387</w:t>
            </w:r>
          </w:p>
        </w:tc>
        <w:tc>
          <w:tcPr>
            <w:tcW w:w="5644" w:type="dxa"/>
            <w:tcBorders>
              <w:top w:val="nil"/>
              <w:left w:val="single" w:sz="4" w:space="0" w:color="auto"/>
              <w:bottom w:val="single" w:sz="4" w:space="0" w:color="auto"/>
              <w:right w:val="single" w:sz="4" w:space="0" w:color="auto"/>
            </w:tcBorders>
            <w:shd w:val="clear" w:color="000000" w:fill="FFFFFF"/>
            <w:hideMark/>
          </w:tcPr>
          <w:p w14:paraId="2FF8EF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Cilnidipine 10Mg+Atenolol 50Mg</w:t>
            </w:r>
          </w:p>
        </w:tc>
        <w:tc>
          <w:tcPr>
            <w:tcW w:w="1730" w:type="dxa"/>
            <w:tcBorders>
              <w:top w:val="nil"/>
              <w:left w:val="nil"/>
              <w:bottom w:val="single" w:sz="4" w:space="0" w:color="auto"/>
              <w:right w:val="single" w:sz="4" w:space="0" w:color="auto"/>
            </w:tcBorders>
            <w:shd w:val="clear" w:color="000000" w:fill="FFFFFF"/>
            <w:noWrap/>
            <w:hideMark/>
          </w:tcPr>
          <w:p w14:paraId="2FF8EF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F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1388</w:t>
            </w:r>
          </w:p>
        </w:tc>
        <w:tc>
          <w:tcPr>
            <w:tcW w:w="5644" w:type="dxa"/>
            <w:tcBorders>
              <w:top w:val="nil"/>
              <w:left w:val="single" w:sz="4" w:space="0" w:color="auto"/>
              <w:bottom w:val="single" w:sz="4" w:space="0" w:color="auto"/>
              <w:right w:val="single" w:sz="4" w:space="0" w:color="auto"/>
            </w:tcBorders>
            <w:shd w:val="clear" w:color="000000" w:fill="FFFFFF"/>
            <w:hideMark/>
          </w:tcPr>
          <w:p w14:paraId="2FF8EF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Cilnidipine 20 Mg</w:t>
            </w:r>
          </w:p>
        </w:tc>
        <w:tc>
          <w:tcPr>
            <w:tcW w:w="1730" w:type="dxa"/>
            <w:tcBorders>
              <w:top w:val="nil"/>
              <w:left w:val="nil"/>
              <w:bottom w:val="single" w:sz="4" w:space="0" w:color="auto"/>
              <w:right w:val="single" w:sz="4" w:space="0" w:color="auto"/>
            </w:tcBorders>
            <w:shd w:val="clear" w:color="000000" w:fill="FFFFFF"/>
            <w:noWrap/>
            <w:hideMark/>
          </w:tcPr>
          <w:p w14:paraId="2FF8EF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EF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1389</w:t>
            </w:r>
          </w:p>
        </w:tc>
        <w:tc>
          <w:tcPr>
            <w:tcW w:w="5644" w:type="dxa"/>
            <w:tcBorders>
              <w:top w:val="nil"/>
              <w:left w:val="single" w:sz="4" w:space="0" w:color="auto"/>
              <w:bottom w:val="single" w:sz="4" w:space="0" w:color="auto"/>
              <w:right w:val="single" w:sz="4" w:space="0" w:color="auto"/>
            </w:tcBorders>
            <w:shd w:val="clear" w:color="000000" w:fill="FFFFFF"/>
            <w:hideMark/>
          </w:tcPr>
          <w:p w14:paraId="2FF8EF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Cilnidipine 5Mg</w:t>
            </w:r>
          </w:p>
        </w:tc>
        <w:tc>
          <w:tcPr>
            <w:tcW w:w="1730" w:type="dxa"/>
            <w:tcBorders>
              <w:top w:val="nil"/>
              <w:left w:val="nil"/>
              <w:bottom w:val="single" w:sz="4" w:space="0" w:color="auto"/>
              <w:right w:val="single" w:sz="4" w:space="0" w:color="auto"/>
            </w:tcBorders>
            <w:shd w:val="clear" w:color="000000" w:fill="FFFFFF"/>
            <w:noWrap/>
            <w:hideMark/>
          </w:tcPr>
          <w:p w14:paraId="2FF8EF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EF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1390</w:t>
            </w:r>
          </w:p>
        </w:tc>
        <w:tc>
          <w:tcPr>
            <w:tcW w:w="5644" w:type="dxa"/>
            <w:tcBorders>
              <w:top w:val="nil"/>
              <w:left w:val="single" w:sz="4" w:space="0" w:color="auto"/>
              <w:bottom w:val="single" w:sz="4" w:space="0" w:color="auto"/>
              <w:right w:val="single" w:sz="4" w:space="0" w:color="auto"/>
            </w:tcBorders>
            <w:shd w:val="clear" w:color="000000" w:fill="FFFFFF"/>
            <w:hideMark/>
          </w:tcPr>
          <w:p w14:paraId="2FF8EF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Cilnidipine And Metoprolol 10/50 Tablet Er</w:t>
            </w:r>
          </w:p>
        </w:tc>
        <w:tc>
          <w:tcPr>
            <w:tcW w:w="1730" w:type="dxa"/>
            <w:tcBorders>
              <w:top w:val="nil"/>
              <w:left w:val="nil"/>
              <w:bottom w:val="single" w:sz="4" w:space="0" w:color="auto"/>
              <w:right w:val="single" w:sz="4" w:space="0" w:color="auto"/>
            </w:tcBorders>
            <w:shd w:val="clear" w:color="000000" w:fill="FFFFFF"/>
            <w:noWrap/>
            <w:hideMark/>
          </w:tcPr>
          <w:p w14:paraId="2FF8EF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EF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1391</w:t>
            </w:r>
          </w:p>
        </w:tc>
        <w:tc>
          <w:tcPr>
            <w:tcW w:w="5644" w:type="dxa"/>
            <w:tcBorders>
              <w:top w:val="nil"/>
              <w:left w:val="single" w:sz="4" w:space="0" w:color="auto"/>
              <w:bottom w:val="single" w:sz="4" w:space="0" w:color="auto"/>
              <w:right w:val="single" w:sz="4" w:space="0" w:color="auto"/>
            </w:tcBorders>
            <w:shd w:val="clear" w:color="000000" w:fill="FFFFFF"/>
            <w:hideMark/>
          </w:tcPr>
          <w:p w14:paraId="2FF8EF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Cilnidipine+Metoprolol+Telmisartan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F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F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1392</w:t>
            </w:r>
          </w:p>
        </w:tc>
        <w:tc>
          <w:tcPr>
            <w:tcW w:w="5644" w:type="dxa"/>
            <w:tcBorders>
              <w:top w:val="nil"/>
              <w:left w:val="single" w:sz="4" w:space="0" w:color="auto"/>
              <w:bottom w:val="single" w:sz="4" w:space="0" w:color="auto"/>
              <w:right w:val="single" w:sz="4" w:space="0" w:color="auto"/>
            </w:tcBorders>
            <w:shd w:val="clear" w:color="000000" w:fill="FFFFFF"/>
            <w:hideMark/>
          </w:tcPr>
          <w:p w14:paraId="2FF8EF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Cilostazol Tab 100 Mg</w:t>
            </w:r>
          </w:p>
        </w:tc>
        <w:tc>
          <w:tcPr>
            <w:tcW w:w="1730" w:type="dxa"/>
            <w:tcBorders>
              <w:top w:val="nil"/>
              <w:left w:val="nil"/>
              <w:bottom w:val="single" w:sz="4" w:space="0" w:color="auto"/>
              <w:right w:val="single" w:sz="4" w:space="0" w:color="auto"/>
            </w:tcBorders>
            <w:shd w:val="clear" w:color="000000" w:fill="FFFFFF"/>
            <w:noWrap/>
            <w:hideMark/>
          </w:tcPr>
          <w:p w14:paraId="2FF8EF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EF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1393</w:t>
            </w:r>
          </w:p>
        </w:tc>
        <w:tc>
          <w:tcPr>
            <w:tcW w:w="5644" w:type="dxa"/>
            <w:tcBorders>
              <w:top w:val="nil"/>
              <w:left w:val="single" w:sz="4" w:space="0" w:color="auto"/>
              <w:bottom w:val="single" w:sz="4" w:space="0" w:color="auto"/>
              <w:right w:val="single" w:sz="4" w:space="0" w:color="auto"/>
            </w:tcBorders>
            <w:shd w:val="clear" w:color="000000" w:fill="FFFFFF"/>
            <w:hideMark/>
          </w:tcPr>
          <w:p w14:paraId="2FF8EF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Cilostazol Tab 50 Mg</w:t>
            </w:r>
          </w:p>
        </w:tc>
        <w:tc>
          <w:tcPr>
            <w:tcW w:w="1730" w:type="dxa"/>
            <w:tcBorders>
              <w:top w:val="nil"/>
              <w:left w:val="nil"/>
              <w:bottom w:val="single" w:sz="4" w:space="0" w:color="auto"/>
              <w:right w:val="single" w:sz="4" w:space="0" w:color="auto"/>
            </w:tcBorders>
            <w:shd w:val="clear" w:color="000000" w:fill="FFFFFF"/>
            <w:noWrap/>
            <w:hideMark/>
          </w:tcPr>
          <w:p w14:paraId="2FF8EF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EF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1394</w:t>
            </w:r>
          </w:p>
        </w:tc>
        <w:tc>
          <w:tcPr>
            <w:tcW w:w="5644" w:type="dxa"/>
            <w:tcBorders>
              <w:top w:val="nil"/>
              <w:left w:val="single" w:sz="4" w:space="0" w:color="auto"/>
              <w:bottom w:val="single" w:sz="4" w:space="0" w:color="auto"/>
              <w:right w:val="single" w:sz="4" w:space="0" w:color="auto"/>
            </w:tcBorders>
            <w:shd w:val="clear" w:color="000000" w:fill="FFFFFF"/>
            <w:hideMark/>
          </w:tcPr>
          <w:p w14:paraId="2FF8EF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Cimetidine 200 Mg</w:t>
            </w:r>
          </w:p>
        </w:tc>
        <w:tc>
          <w:tcPr>
            <w:tcW w:w="1730" w:type="dxa"/>
            <w:tcBorders>
              <w:top w:val="nil"/>
              <w:left w:val="nil"/>
              <w:bottom w:val="single" w:sz="4" w:space="0" w:color="auto"/>
              <w:right w:val="single" w:sz="4" w:space="0" w:color="auto"/>
            </w:tcBorders>
            <w:shd w:val="clear" w:color="000000" w:fill="FFFFFF"/>
            <w:noWrap/>
            <w:hideMark/>
          </w:tcPr>
          <w:p w14:paraId="2FF8EF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F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1395</w:t>
            </w:r>
          </w:p>
        </w:tc>
        <w:tc>
          <w:tcPr>
            <w:tcW w:w="5644" w:type="dxa"/>
            <w:tcBorders>
              <w:top w:val="nil"/>
              <w:left w:val="single" w:sz="4" w:space="0" w:color="auto"/>
              <w:bottom w:val="single" w:sz="4" w:space="0" w:color="auto"/>
              <w:right w:val="single" w:sz="4" w:space="0" w:color="auto"/>
            </w:tcBorders>
            <w:shd w:val="clear" w:color="000000" w:fill="FFFFFF"/>
            <w:hideMark/>
          </w:tcPr>
          <w:p w14:paraId="2FF8EF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Cimetidine 400 Mg</w:t>
            </w:r>
          </w:p>
        </w:tc>
        <w:tc>
          <w:tcPr>
            <w:tcW w:w="1730" w:type="dxa"/>
            <w:tcBorders>
              <w:top w:val="nil"/>
              <w:left w:val="nil"/>
              <w:bottom w:val="single" w:sz="4" w:space="0" w:color="auto"/>
              <w:right w:val="single" w:sz="4" w:space="0" w:color="auto"/>
            </w:tcBorders>
            <w:shd w:val="clear" w:color="000000" w:fill="FFFFFF"/>
            <w:noWrap/>
            <w:hideMark/>
          </w:tcPr>
          <w:p w14:paraId="2FF8EF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EF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1396</w:t>
            </w:r>
          </w:p>
        </w:tc>
        <w:tc>
          <w:tcPr>
            <w:tcW w:w="5644" w:type="dxa"/>
            <w:tcBorders>
              <w:top w:val="nil"/>
              <w:left w:val="single" w:sz="4" w:space="0" w:color="auto"/>
              <w:bottom w:val="single" w:sz="4" w:space="0" w:color="auto"/>
              <w:right w:val="single" w:sz="4" w:space="0" w:color="auto"/>
            </w:tcBorders>
            <w:shd w:val="clear" w:color="000000" w:fill="FFFFFF"/>
            <w:hideMark/>
          </w:tcPr>
          <w:p w14:paraId="2FF8EF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Cimetropium</w:t>
            </w:r>
            <w:proofErr w:type="spellEnd"/>
            <w:r w:rsidRPr="008E01AB">
              <w:rPr>
                <w:rFonts w:ascii="Times New Roman" w:eastAsia="Times New Roman" w:hAnsi="Times New Roman" w:cs="Times New Roman"/>
                <w:sz w:val="16"/>
                <w:szCs w:val="16"/>
                <w:lang w:val="en-US" w:bidi="hi-IN"/>
              </w:rPr>
              <w:t xml:space="preserve"> Bromide</w:t>
            </w:r>
          </w:p>
        </w:tc>
        <w:tc>
          <w:tcPr>
            <w:tcW w:w="1730" w:type="dxa"/>
            <w:tcBorders>
              <w:top w:val="nil"/>
              <w:left w:val="nil"/>
              <w:bottom w:val="single" w:sz="4" w:space="0" w:color="auto"/>
              <w:right w:val="single" w:sz="4" w:space="0" w:color="auto"/>
            </w:tcBorders>
            <w:shd w:val="clear" w:color="000000" w:fill="FFFFFF"/>
            <w:noWrap/>
            <w:hideMark/>
          </w:tcPr>
          <w:p w14:paraId="2FF8EF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EF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1397</w:t>
            </w:r>
          </w:p>
        </w:tc>
        <w:tc>
          <w:tcPr>
            <w:tcW w:w="5644" w:type="dxa"/>
            <w:tcBorders>
              <w:top w:val="nil"/>
              <w:left w:val="single" w:sz="4" w:space="0" w:color="auto"/>
              <w:bottom w:val="single" w:sz="4" w:space="0" w:color="auto"/>
              <w:right w:val="single" w:sz="4" w:space="0" w:color="auto"/>
            </w:tcBorders>
            <w:shd w:val="clear" w:color="000000" w:fill="FFFFFF"/>
            <w:hideMark/>
          </w:tcPr>
          <w:p w14:paraId="2FF8EF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Cinacalcet 30 Mg</w:t>
            </w:r>
          </w:p>
        </w:tc>
        <w:tc>
          <w:tcPr>
            <w:tcW w:w="1730" w:type="dxa"/>
            <w:tcBorders>
              <w:top w:val="nil"/>
              <w:left w:val="nil"/>
              <w:bottom w:val="single" w:sz="4" w:space="0" w:color="auto"/>
              <w:right w:val="single" w:sz="4" w:space="0" w:color="auto"/>
            </w:tcBorders>
            <w:shd w:val="clear" w:color="000000" w:fill="FFFFFF"/>
            <w:noWrap/>
            <w:hideMark/>
          </w:tcPr>
          <w:p w14:paraId="2FF8EF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F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1398</w:t>
            </w:r>
          </w:p>
        </w:tc>
        <w:tc>
          <w:tcPr>
            <w:tcW w:w="5644" w:type="dxa"/>
            <w:tcBorders>
              <w:top w:val="nil"/>
              <w:left w:val="single" w:sz="4" w:space="0" w:color="auto"/>
              <w:bottom w:val="single" w:sz="4" w:space="0" w:color="auto"/>
              <w:right w:val="single" w:sz="4" w:space="0" w:color="auto"/>
            </w:tcBorders>
            <w:shd w:val="clear" w:color="000000" w:fill="FFFFFF"/>
            <w:hideMark/>
          </w:tcPr>
          <w:p w14:paraId="2FF8EF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Cinacalcet 60 Mg</w:t>
            </w:r>
          </w:p>
        </w:tc>
        <w:tc>
          <w:tcPr>
            <w:tcW w:w="1730" w:type="dxa"/>
            <w:tcBorders>
              <w:top w:val="nil"/>
              <w:left w:val="nil"/>
              <w:bottom w:val="single" w:sz="4" w:space="0" w:color="auto"/>
              <w:right w:val="single" w:sz="4" w:space="0" w:color="auto"/>
            </w:tcBorders>
            <w:shd w:val="clear" w:color="000000" w:fill="FFFFFF"/>
            <w:noWrap/>
            <w:hideMark/>
          </w:tcPr>
          <w:p w14:paraId="2FF8EF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EF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1399</w:t>
            </w:r>
          </w:p>
        </w:tc>
        <w:tc>
          <w:tcPr>
            <w:tcW w:w="5644" w:type="dxa"/>
            <w:tcBorders>
              <w:top w:val="nil"/>
              <w:left w:val="single" w:sz="4" w:space="0" w:color="auto"/>
              <w:bottom w:val="single" w:sz="4" w:space="0" w:color="auto"/>
              <w:right w:val="single" w:sz="4" w:space="0" w:color="auto"/>
            </w:tcBorders>
            <w:shd w:val="clear" w:color="000000" w:fill="FFFFFF"/>
            <w:hideMark/>
          </w:tcPr>
          <w:p w14:paraId="2FF8EF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Cinerazine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Betahisterine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F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EF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1400</w:t>
            </w:r>
          </w:p>
        </w:tc>
        <w:tc>
          <w:tcPr>
            <w:tcW w:w="5644" w:type="dxa"/>
            <w:tcBorders>
              <w:top w:val="nil"/>
              <w:left w:val="single" w:sz="4" w:space="0" w:color="auto"/>
              <w:bottom w:val="single" w:sz="4" w:space="0" w:color="auto"/>
              <w:right w:val="single" w:sz="4" w:space="0" w:color="auto"/>
            </w:tcBorders>
            <w:shd w:val="clear" w:color="000000" w:fill="FFFFFF"/>
            <w:hideMark/>
          </w:tcPr>
          <w:p w14:paraId="2FF8EF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Cinitapride</w:t>
            </w:r>
            <w:proofErr w:type="spellEnd"/>
            <w:r w:rsidRPr="008E01AB">
              <w:rPr>
                <w:rFonts w:ascii="Times New Roman" w:eastAsia="Times New Roman" w:hAnsi="Times New Roman" w:cs="Times New Roman"/>
                <w:sz w:val="16"/>
                <w:szCs w:val="16"/>
                <w:lang w:val="en-US" w:bidi="hi-IN"/>
              </w:rPr>
              <w:t xml:space="preserve"> 1 Mg Tab</w:t>
            </w:r>
          </w:p>
        </w:tc>
        <w:tc>
          <w:tcPr>
            <w:tcW w:w="1730" w:type="dxa"/>
            <w:tcBorders>
              <w:top w:val="nil"/>
              <w:left w:val="nil"/>
              <w:bottom w:val="single" w:sz="4" w:space="0" w:color="auto"/>
              <w:right w:val="single" w:sz="4" w:space="0" w:color="auto"/>
            </w:tcBorders>
            <w:shd w:val="clear" w:color="000000" w:fill="FFFFFF"/>
            <w:noWrap/>
            <w:hideMark/>
          </w:tcPr>
          <w:p w14:paraId="2FF8EF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F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1401</w:t>
            </w:r>
          </w:p>
        </w:tc>
        <w:tc>
          <w:tcPr>
            <w:tcW w:w="5644" w:type="dxa"/>
            <w:tcBorders>
              <w:top w:val="nil"/>
              <w:left w:val="single" w:sz="4" w:space="0" w:color="auto"/>
              <w:bottom w:val="single" w:sz="4" w:space="0" w:color="auto"/>
              <w:right w:val="single" w:sz="4" w:space="0" w:color="auto"/>
            </w:tcBorders>
            <w:shd w:val="clear" w:color="000000" w:fill="FFFFFF"/>
            <w:hideMark/>
          </w:tcPr>
          <w:p w14:paraId="2FF8EF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Cinitapride+Pantoprazole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F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F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1402</w:t>
            </w:r>
          </w:p>
        </w:tc>
        <w:tc>
          <w:tcPr>
            <w:tcW w:w="5644" w:type="dxa"/>
            <w:tcBorders>
              <w:top w:val="nil"/>
              <w:left w:val="single" w:sz="4" w:space="0" w:color="auto"/>
              <w:bottom w:val="single" w:sz="4" w:space="0" w:color="auto"/>
              <w:right w:val="single" w:sz="4" w:space="0" w:color="auto"/>
            </w:tcBorders>
            <w:shd w:val="clear" w:color="000000" w:fill="FFFFFF"/>
            <w:hideMark/>
          </w:tcPr>
          <w:p w14:paraId="2FF8EF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Cinnarazine+Domperidone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EF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EF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1403</w:t>
            </w:r>
          </w:p>
        </w:tc>
        <w:tc>
          <w:tcPr>
            <w:tcW w:w="5644" w:type="dxa"/>
            <w:tcBorders>
              <w:top w:val="nil"/>
              <w:left w:val="single" w:sz="4" w:space="0" w:color="auto"/>
              <w:bottom w:val="single" w:sz="4" w:space="0" w:color="auto"/>
              <w:right w:val="single" w:sz="4" w:space="0" w:color="auto"/>
            </w:tcBorders>
            <w:shd w:val="clear" w:color="000000" w:fill="FFFFFF"/>
            <w:hideMark/>
          </w:tcPr>
          <w:p w14:paraId="2FF8EF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Cinnarizine 20Mg + Dimenhydrinate 40 Mg</w:t>
            </w:r>
          </w:p>
        </w:tc>
        <w:tc>
          <w:tcPr>
            <w:tcW w:w="1730" w:type="dxa"/>
            <w:tcBorders>
              <w:top w:val="nil"/>
              <w:left w:val="nil"/>
              <w:bottom w:val="single" w:sz="4" w:space="0" w:color="auto"/>
              <w:right w:val="single" w:sz="4" w:space="0" w:color="auto"/>
            </w:tcBorders>
            <w:shd w:val="clear" w:color="000000" w:fill="FFFFFF"/>
            <w:noWrap/>
            <w:hideMark/>
          </w:tcPr>
          <w:p w14:paraId="2FF8EF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EF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1404</w:t>
            </w:r>
          </w:p>
        </w:tc>
        <w:tc>
          <w:tcPr>
            <w:tcW w:w="5644" w:type="dxa"/>
            <w:tcBorders>
              <w:top w:val="nil"/>
              <w:left w:val="single" w:sz="4" w:space="0" w:color="auto"/>
              <w:bottom w:val="single" w:sz="4" w:space="0" w:color="auto"/>
              <w:right w:val="single" w:sz="4" w:space="0" w:color="auto"/>
            </w:tcBorders>
            <w:shd w:val="clear" w:color="000000" w:fill="FFFFFF"/>
            <w:hideMark/>
          </w:tcPr>
          <w:p w14:paraId="2FF8EF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Cinnarizine Ip 75Mg Tab.</w:t>
            </w:r>
          </w:p>
        </w:tc>
        <w:tc>
          <w:tcPr>
            <w:tcW w:w="1730" w:type="dxa"/>
            <w:tcBorders>
              <w:top w:val="nil"/>
              <w:left w:val="nil"/>
              <w:bottom w:val="single" w:sz="4" w:space="0" w:color="auto"/>
              <w:right w:val="single" w:sz="4" w:space="0" w:color="auto"/>
            </w:tcBorders>
            <w:shd w:val="clear" w:color="000000" w:fill="FFFFFF"/>
            <w:noWrap/>
            <w:hideMark/>
          </w:tcPr>
          <w:p w14:paraId="2FF8EF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EF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EF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1405</w:t>
            </w:r>
          </w:p>
        </w:tc>
        <w:tc>
          <w:tcPr>
            <w:tcW w:w="5644" w:type="dxa"/>
            <w:tcBorders>
              <w:top w:val="nil"/>
              <w:left w:val="single" w:sz="4" w:space="0" w:color="auto"/>
              <w:bottom w:val="single" w:sz="4" w:space="0" w:color="auto"/>
              <w:right w:val="single" w:sz="4" w:space="0" w:color="auto"/>
            </w:tcBorders>
            <w:shd w:val="clear" w:color="000000" w:fill="FFFFFF"/>
            <w:hideMark/>
          </w:tcPr>
          <w:p w14:paraId="2FF8EF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Cinnarzine</w:t>
            </w:r>
            <w:proofErr w:type="spellEnd"/>
            <w:r w:rsidRPr="008E01AB">
              <w:rPr>
                <w:rFonts w:ascii="Times New Roman" w:eastAsia="Times New Roman" w:hAnsi="Times New Roman" w:cs="Times New Roman"/>
                <w:sz w:val="16"/>
                <w:szCs w:val="16"/>
                <w:lang w:val="en-US" w:bidi="hi-IN"/>
              </w:rPr>
              <w:t xml:space="preserve"> 25 Mg </w:t>
            </w:r>
          </w:p>
        </w:tc>
        <w:tc>
          <w:tcPr>
            <w:tcW w:w="1730" w:type="dxa"/>
            <w:tcBorders>
              <w:top w:val="nil"/>
              <w:left w:val="nil"/>
              <w:bottom w:val="single" w:sz="4" w:space="0" w:color="auto"/>
              <w:right w:val="single" w:sz="4" w:space="0" w:color="auto"/>
            </w:tcBorders>
            <w:shd w:val="clear" w:color="000000" w:fill="FFFFFF"/>
            <w:noWrap/>
            <w:hideMark/>
          </w:tcPr>
          <w:p w14:paraId="2FF8EF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8EF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13200</w:t>
            </w:r>
          </w:p>
        </w:tc>
      </w:tr>
      <w:tr w:rsidR="008E01AB" w:rsidRPr="008E01AB" w14:paraId="2FF8EF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1406</w:t>
            </w:r>
          </w:p>
        </w:tc>
        <w:tc>
          <w:tcPr>
            <w:tcW w:w="5644" w:type="dxa"/>
            <w:tcBorders>
              <w:top w:val="nil"/>
              <w:left w:val="single" w:sz="4" w:space="0" w:color="auto"/>
              <w:bottom w:val="single" w:sz="4" w:space="0" w:color="auto"/>
              <w:right w:val="single" w:sz="4" w:space="0" w:color="auto"/>
            </w:tcBorders>
            <w:shd w:val="clear" w:color="000000" w:fill="FFFFFF"/>
            <w:hideMark/>
          </w:tcPr>
          <w:p w14:paraId="2FF8EF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Ciproflaoxcin</w:t>
            </w:r>
            <w:proofErr w:type="spellEnd"/>
            <w:r w:rsidRPr="008E01AB">
              <w:rPr>
                <w:rFonts w:ascii="Times New Roman" w:eastAsia="Times New Roman" w:hAnsi="Times New Roman" w:cs="Times New Roman"/>
                <w:sz w:val="16"/>
                <w:szCs w:val="16"/>
                <w:lang w:val="en-US" w:bidi="hi-IN"/>
              </w:rPr>
              <w:t xml:space="preserve"> 0.3%</w:t>
            </w:r>
          </w:p>
        </w:tc>
        <w:tc>
          <w:tcPr>
            <w:tcW w:w="1730" w:type="dxa"/>
            <w:tcBorders>
              <w:top w:val="nil"/>
              <w:left w:val="nil"/>
              <w:bottom w:val="single" w:sz="4" w:space="0" w:color="auto"/>
              <w:right w:val="single" w:sz="4" w:space="0" w:color="auto"/>
            </w:tcBorders>
            <w:shd w:val="clear" w:color="000000" w:fill="FFFFFF"/>
            <w:noWrap/>
            <w:hideMark/>
          </w:tcPr>
          <w:p w14:paraId="2FF8EF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8EF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EF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1407</w:t>
            </w:r>
          </w:p>
        </w:tc>
        <w:tc>
          <w:tcPr>
            <w:tcW w:w="5644" w:type="dxa"/>
            <w:tcBorders>
              <w:top w:val="nil"/>
              <w:left w:val="single" w:sz="4" w:space="0" w:color="auto"/>
              <w:bottom w:val="single" w:sz="4" w:space="0" w:color="auto"/>
              <w:right w:val="single" w:sz="4" w:space="0" w:color="auto"/>
            </w:tcBorders>
            <w:shd w:val="clear" w:color="000000" w:fill="FFFFFF"/>
            <w:hideMark/>
          </w:tcPr>
          <w:p w14:paraId="2FF8EF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w:t>
            </w:r>
          </w:p>
        </w:tc>
        <w:tc>
          <w:tcPr>
            <w:tcW w:w="1730" w:type="dxa"/>
            <w:tcBorders>
              <w:top w:val="nil"/>
              <w:left w:val="nil"/>
              <w:bottom w:val="single" w:sz="4" w:space="0" w:color="auto"/>
              <w:right w:val="single" w:sz="4" w:space="0" w:color="auto"/>
            </w:tcBorders>
            <w:shd w:val="clear" w:color="000000" w:fill="FFFFFF"/>
            <w:noWrap/>
            <w:hideMark/>
          </w:tcPr>
          <w:p w14:paraId="2FF8EF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EF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EF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1408</w:t>
            </w:r>
          </w:p>
        </w:tc>
        <w:tc>
          <w:tcPr>
            <w:tcW w:w="5644" w:type="dxa"/>
            <w:tcBorders>
              <w:top w:val="nil"/>
              <w:left w:val="single" w:sz="4" w:space="0" w:color="auto"/>
              <w:bottom w:val="single" w:sz="4" w:space="0" w:color="auto"/>
              <w:right w:val="single" w:sz="4" w:space="0" w:color="auto"/>
            </w:tcBorders>
            <w:shd w:val="clear" w:color="000000" w:fill="FFFFFF"/>
            <w:hideMark/>
          </w:tcPr>
          <w:p w14:paraId="2FF8EF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 (0.3% W/</w:t>
            </w:r>
            <w:proofErr w:type="gramStart"/>
            <w:r w:rsidRPr="008E01AB">
              <w:rPr>
                <w:rFonts w:ascii="Times New Roman" w:eastAsia="Times New Roman" w:hAnsi="Times New Roman" w:cs="Times New Roman"/>
                <w:sz w:val="16"/>
                <w:szCs w:val="16"/>
                <w:lang w:val="en-US" w:bidi="hi-IN"/>
              </w:rPr>
              <w:t>V)+</w:t>
            </w:r>
            <w:proofErr w:type="gramEnd"/>
            <w:r w:rsidRPr="008E01AB">
              <w:rPr>
                <w:rFonts w:ascii="Times New Roman" w:eastAsia="Times New Roman" w:hAnsi="Times New Roman" w:cs="Times New Roman"/>
                <w:sz w:val="16"/>
                <w:szCs w:val="16"/>
                <w:lang w:val="en-US" w:bidi="hi-IN"/>
              </w:rPr>
              <w:t xml:space="preserve"> Dexamethasone (0.1%W/V)</w:t>
            </w:r>
          </w:p>
        </w:tc>
        <w:tc>
          <w:tcPr>
            <w:tcW w:w="1730" w:type="dxa"/>
            <w:tcBorders>
              <w:top w:val="nil"/>
              <w:left w:val="nil"/>
              <w:bottom w:val="single" w:sz="4" w:space="0" w:color="auto"/>
              <w:right w:val="single" w:sz="4" w:space="0" w:color="auto"/>
            </w:tcBorders>
            <w:shd w:val="clear" w:color="000000" w:fill="FFFFFF"/>
            <w:noWrap/>
            <w:hideMark/>
          </w:tcPr>
          <w:p w14:paraId="2FF8EF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8EF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293</w:t>
            </w:r>
          </w:p>
        </w:tc>
      </w:tr>
      <w:tr w:rsidR="008E01AB" w:rsidRPr="008E01AB" w14:paraId="2FF8EF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EF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1409</w:t>
            </w:r>
          </w:p>
        </w:tc>
        <w:tc>
          <w:tcPr>
            <w:tcW w:w="5644" w:type="dxa"/>
            <w:tcBorders>
              <w:top w:val="nil"/>
              <w:left w:val="single" w:sz="4" w:space="0" w:color="auto"/>
              <w:bottom w:val="single" w:sz="4" w:space="0" w:color="auto"/>
              <w:right w:val="single" w:sz="4" w:space="0" w:color="auto"/>
            </w:tcBorders>
            <w:shd w:val="clear" w:color="000000" w:fill="FFFFFF"/>
            <w:hideMark/>
          </w:tcPr>
          <w:p w14:paraId="2FF8EF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 + Ornidazole</w:t>
            </w:r>
          </w:p>
        </w:tc>
        <w:tc>
          <w:tcPr>
            <w:tcW w:w="1730" w:type="dxa"/>
            <w:tcBorders>
              <w:top w:val="nil"/>
              <w:left w:val="nil"/>
              <w:bottom w:val="single" w:sz="4" w:space="0" w:color="auto"/>
              <w:right w:val="single" w:sz="4" w:space="0" w:color="auto"/>
            </w:tcBorders>
            <w:shd w:val="clear" w:color="000000" w:fill="FFFFFF"/>
            <w:noWrap/>
            <w:hideMark/>
          </w:tcPr>
          <w:p w14:paraId="2FF8EF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EF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0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1410</w:t>
            </w:r>
          </w:p>
        </w:tc>
        <w:tc>
          <w:tcPr>
            <w:tcW w:w="5644" w:type="dxa"/>
            <w:tcBorders>
              <w:top w:val="nil"/>
              <w:left w:val="single" w:sz="4" w:space="0" w:color="auto"/>
              <w:bottom w:val="single" w:sz="4" w:space="0" w:color="auto"/>
              <w:right w:val="single" w:sz="4" w:space="0" w:color="auto"/>
            </w:tcBorders>
            <w:shd w:val="clear" w:color="000000" w:fill="FFFFFF"/>
            <w:hideMark/>
          </w:tcPr>
          <w:p w14:paraId="2FF8F0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 100Mg</w:t>
            </w:r>
          </w:p>
        </w:tc>
        <w:tc>
          <w:tcPr>
            <w:tcW w:w="1730" w:type="dxa"/>
            <w:tcBorders>
              <w:top w:val="nil"/>
              <w:left w:val="nil"/>
              <w:bottom w:val="single" w:sz="4" w:space="0" w:color="auto"/>
              <w:right w:val="single" w:sz="4" w:space="0" w:color="auto"/>
            </w:tcBorders>
            <w:shd w:val="clear" w:color="000000" w:fill="FFFFFF"/>
            <w:noWrap/>
            <w:hideMark/>
          </w:tcPr>
          <w:p w14:paraId="2FF8F0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0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1411</w:t>
            </w:r>
          </w:p>
        </w:tc>
        <w:tc>
          <w:tcPr>
            <w:tcW w:w="5644" w:type="dxa"/>
            <w:tcBorders>
              <w:top w:val="nil"/>
              <w:left w:val="single" w:sz="4" w:space="0" w:color="auto"/>
              <w:bottom w:val="single" w:sz="4" w:space="0" w:color="auto"/>
              <w:right w:val="single" w:sz="4" w:space="0" w:color="auto"/>
            </w:tcBorders>
            <w:shd w:val="clear" w:color="000000" w:fill="FFFFFF"/>
            <w:hideMark/>
          </w:tcPr>
          <w:p w14:paraId="2FF8F0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 200Mg 100Ml Iv</w:t>
            </w:r>
          </w:p>
        </w:tc>
        <w:tc>
          <w:tcPr>
            <w:tcW w:w="1730" w:type="dxa"/>
            <w:tcBorders>
              <w:top w:val="nil"/>
              <w:left w:val="nil"/>
              <w:bottom w:val="single" w:sz="4" w:space="0" w:color="auto"/>
              <w:right w:val="single" w:sz="4" w:space="0" w:color="auto"/>
            </w:tcBorders>
            <w:shd w:val="clear" w:color="000000" w:fill="FFFFFF"/>
            <w:noWrap/>
            <w:hideMark/>
          </w:tcPr>
          <w:p w14:paraId="2FF8F0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F0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1412</w:t>
            </w:r>
          </w:p>
        </w:tc>
        <w:tc>
          <w:tcPr>
            <w:tcW w:w="5644" w:type="dxa"/>
            <w:tcBorders>
              <w:top w:val="nil"/>
              <w:left w:val="single" w:sz="4" w:space="0" w:color="auto"/>
              <w:bottom w:val="single" w:sz="4" w:space="0" w:color="auto"/>
              <w:right w:val="single" w:sz="4" w:space="0" w:color="auto"/>
            </w:tcBorders>
            <w:shd w:val="clear" w:color="000000" w:fill="FFFFFF"/>
            <w:hideMark/>
          </w:tcPr>
          <w:p w14:paraId="2FF8F0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 250Mg</w:t>
            </w:r>
          </w:p>
        </w:tc>
        <w:tc>
          <w:tcPr>
            <w:tcW w:w="1730" w:type="dxa"/>
            <w:tcBorders>
              <w:top w:val="nil"/>
              <w:left w:val="nil"/>
              <w:bottom w:val="single" w:sz="4" w:space="0" w:color="auto"/>
              <w:right w:val="single" w:sz="4" w:space="0" w:color="auto"/>
            </w:tcBorders>
            <w:shd w:val="clear" w:color="000000" w:fill="FFFFFF"/>
            <w:noWrap/>
            <w:hideMark/>
          </w:tcPr>
          <w:p w14:paraId="2FF8F0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0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1413</w:t>
            </w:r>
          </w:p>
        </w:tc>
        <w:tc>
          <w:tcPr>
            <w:tcW w:w="5644" w:type="dxa"/>
            <w:tcBorders>
              <w:top w:val="nil"/>
              <w:left w:val="single" w:sz="4" w:space="0" w:color="auto"/>
              <w:bottom w:val="single" w:sz="4" w:space="0" w:color="auto"/>
              <w:right w:val="single" w:sz="4" w:space="0" w:color="auto"/>
            </w:tcBorders>
            <w:shd w:val="clear" w:color="000000" w:fill="FFFFFF"/>
            <w:hideMark/>
          </w:tcPr>
          <w:p w14:paraId="2FF8F0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 250Mg+Tinidazole 300Mg</w:t>
            </w:r>
          </w:p>
        </w:tc>
        <w:tc>
          <w:tcPr>
            <w:tcW w:w="1730" w:type="dxa"/>
            <w:tcBorders>
              <w:top w:val="nil"/>
              <w:left w:val="nil"/>
              <w:bottom w:val="single" w:sz="4" w:space="0" w:color="auto"/>
              <w:right w:val="single" w:sz="4" w:space="0" w:color="auto"/>
            </w:tcBorders>
            <w:shd w:val="clear" w:color="000000" w:fill="FFFFFF"/>
            <w:noWrap/>
            <w:hideMark/>
          </w:tcPr>
          <w:p w14:paraId="2FF8F0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0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1414</w:t>
            </w:r>
          </w:p>
        </w:tc>
        <w:tc>
          <w:tcPr>
            <w:tcW w:w="5644" w:type="dxa"/>
            <w:tcBorders>
              <w:top w:val="nil"/>
              <w:left w:val="single" w:sz="4" w:space="0" w:color="auto"/>
              <w:bottom w:val="single" w:sz="4" w:space="0" w:color="auto"/>
              <w:right w:val="single" w:sz="4" w:space="0" w:color="auto"/>
            </w:tcBorders>
            <w:shd w:val="clear" w:color="000000" w:fill="FFFFFF"/>
            <w:hideMark/>
          </w:tcPr>
          <w:p w14:paraId="2FF8F0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 500 + Tinidazole 600</w:t>
            </w:r>
          </w:p>
        </w:tc>
        <w:tc>
          <w:tcPr>
            <w:tcW w:w="1730" w:type="dxa"/>
            <w:tcBorders>
              <w:top w:val="nil"/>
              <w:left w:val="nil"/>
              <w:bottom w:val="single" w:sz="4" w:space="0" w:color="auto"/>
              <w:right w:val="single" w:sz="4" w:space="0" w:color="auto"/>
            </w:tcBorders>
            <w:shd w:val="clear" w:color="000000" w:fill="FFFFFF"/>
            <w:noWrap/>
            <w:hideMark/>
          </w:tcPr>
          <w:p w14:paraId="2FF8F0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8F0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1415</w:t>
            </w:r>
          </w:p>
        </w:tc>
        <w:tc>
          <w:tcPr>
            <w:tcW w:w="5644" w:type="dxa"/>
            <w:tcBorders>
              <w:top w:val="nil"/>
              <w:left w:val="single" w:sz="4" w:space="0" w:color="auto"/>
              <w:bottom w:val="single" w:sz="4" w:space="0" w:color="auto"/>
              <w:right w:val="single" w:sz="4" w:space="0" w:color="auto"/>
            </w:tcBorders>
            <w:shd w:val="clear" w:color="000000" w:fill="FFFFFF"/>
            <w:hideMark/>
          </w:tcPr>
          <w:p w14:paraId="2FF8F0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 500 Mg</w:t>
            </w:r>
          </w:p>
        </w:tc>
        <w:tc>
          <w:tcPr>
            <w:tcW w:w="1730" w:type="dxa"/>
            <w:tcBorders>
              <w:top w:val="nil"/>
              <w:left w:val="nil"/>
              <w:bottom w:val="single" w:sz="4" w:space="0" w:color="auto"/>
              <w:right w:val="single" w:sz="4" w:space="0" w:color="auto"/>
            </w:tcBorders>
            <w:shd w:val="clear" w:color="000000" w:fill="FFFFFF"/>
            <w:noWrap/>
            <w:hideMark/>
          </w:tcPr>
          <w:p w14:paraId="2FF8F0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68000</w:t>
            </w:r>
          </w:p>
        </w:tc>
      </w:tr>
      <w:tr w:rsidR="008E01AB" w:rsidRPr="008E01AB" w14:paraId="2FF8F0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1416</w:t>
            </w:r>
          </w:p>
        </w:tc>
        <w:tc>
          <w:tcPr>
            <w:tcW w:w="5644" w:type="dxa"/>
            <w:tcBorders>
              <w:top w:val="nil"/>
              <w:left w:val="single" w:sz="4" w:space="0" w:color="auto"/>
              <w:bottom w:val="single" w:sz="4" w:space="0" w:color="auto"/>
              <w:right w:val="single" w:sz="4" w:space="0" w:color="auto"/>
            </w:tcBorders>
            <w:shd w:val="clear" w:color="000000" w:fill="FFFFFF"/>
            <w:hideMark/>
          </w:tcPr>
          <w:p w14:paraId="2FF8F0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 500+Tinidazole 600 Cap.</w:t>
            </w:r>
          </w:p>
        </w:tc>
        <w:tc>
          <w:tcPr>
            <w:tcW w:w="1730" w:type="dxa"/>
            <w:tcBorders>
              <w:top w:val="nil"/>
              <w:left w:val="nil"/>
              <w:bottom w:val="single" w:sz="4" w:space="0" w:color="auto"/>
              <w:right w:val="single" w:sz="4" w:space="0" w:color="auto"/>
            </w:tcBorders>
            <w:shd w:val="clear" w:color="000000" w:fill="FFFFFF"/>
            <w:noWrap/>
            <w:hideMark/>
          </w:tcPr>
          <w:p w14:paraId="2FF8F0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8F0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11110</w:t>
            </w:r>
          </w:p>
        </w:tc>
      </w:tr>
      <w:tr w:rsidR="008E01AB" w:rsidRPr="008E01AB" w14:paraId="2FF8F0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1417</w:t>
            </w:r>
          </w:p>
        </w:tc>
        <w:tc>
          <w:tcPr>
            <w:tcW w:w="5644" w:type="dxa"/>
            <w:tcBorders>
              <w:top w:val="nil"/>
              <w:left w:val="single" w:sz="4" w:space="0" w:color="auto"/>
              <w:bottom w:val="single" w:sz="4" w:space="0" w:color="auto"/>
              <w:right w:val="single" w:sz="4" w:space="0" w:color="auto"/>
            </w:tcBorders>
            <w:shd w:val="clear" w:color="000000" w:fill="FFFFFF"/>
            <w:hideMark/>
          </w:tcPr>
          <w:p w14:paraId="2FF8F0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 750 Mg</w:t>
            </w:r>
          </w:p>
        </w:tc>
        <w:tc>
          <w:tcPr>
            <w:tcW w:w="1730" w:type="dxa"/>
            <w:tcBorders>
              <w:top w:val="nil"/>
              <w:left w:val="nil"/>
              <w:bottom w:val="single" w:sz="4" w:space="0" w:color="auto"/>
              <w:right w:val="single" w:sz="4" w:space="0" w:color="auto"/>
            </w:tcBorders>
            <w:shd w:val="clear" w:color="000000" w:fill="FFFFFF"/>
            <w:noWrap/>
            <w:hideMark/>
          </w:tcPr>
          <w:p w14:paraId="2FF8F0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0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1418</w:t>
            </w:r>
          </w:p>
        </w:tc>
        <w:tc>
          <w:tcPr>
            <w:tcW w:w="5644" w:type="dxa"/>
            <w:tcBorders>
              <w:top w:val="nil"/>
              <w:left w:val="single" w:sz="4" w:space="0" w:color="auto"/>
              <w:bottom w:val="single" w:sz="4" w:space="0" w:color="auto"/>
              <w:right w:val="single" w:sz="4" w:space="0" w:color="auto"/>
            </w:tcBorders>
            <w:shd w:val="clear" w:color="000000" w:fill="FFFFFF"/>
            <w:hideMark/>
          </w:tcPr>
          <w:p w14:paraId="2FF8F0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Ciprofloxacin Hydrochloride 500 Mg </w:t>
            </w:r>
          </w:p>
        </w:tc>
        <w:tc>
          <w:tcPr>
            <w:tcW w:w="1730" w:type="dxa"/>
            <w:tcBorders>
              <w:top w:val="nil"/>
              <w:left w:val="nil"/>
              <w:bottom w:val="single" w:sz="4" w:space="0" w:color="auto"/>
              <w:right w:val="single" w:sz="4" w:space="0" w:color="auto"/>
            </w:tcBorders>
            <w:shd w:val="clear" w:color="000000" w:fill="FFFFFF"/>
            <w:noWrap/>
            <w:hideMark/>
          </w:tcPr>
          <w:p w14:paraId="2FF8F0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0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111804</w:t>
            </w:r>
          </w:p>
        </w:tc>
      </w:tr>
      <w:tr w:rsidR="008E01AB" w:rsidRPr="008E01AB" w14:paraId="2FF8F0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1419</w:t>
            </w:r>
          </w:p>
        </w:tc>
        <w:tc>
          <w:tcPr>
            <w:tcW w:w="5644" w:type="dxa"/>
            <w:tcBorders>
              <w:top w:val="nil"/>
              <w:left w:val="single" w:sz="4" w:space="0" w:color="auto"/>
              <w:bottom w:val="single" w:sz="4" w:space="0" w:color="auto"/>
              <w:right w:val="single" w:sz="4" w:space="0" w:color="auto"/>
            </w:tcBorders>
            <w:shd w:val="clear" w:color="000000" w:fill="FFFFFF"/>
            <w:hideMark/>
          </w:tcPr>
          <w:p w14:paraId="2FF8F0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Ciprofloxacin Ip 0.3 % W/V (As Ciprofloxacin Hydrochloride Ip) Benzalkonium Chloride Ip 0.01% W/V (As Preservative) Aqueous Buffered Vehicle Q.S.</w:t>
            </w:r>
          </w:p>
        </w:tc>
        <w:tc>
          <w:tcPr>
            <w:tcW w:w="1730" w:type="dxa"/>
            <w:tcBorders>
              <w:top w:val="nil"/>
              <w:left w:val="nil"/>
              <w:bottom w:val="single" w:sz="4" w:space="0" w:color="auto"/>
              <w:right w:val="single" w:sz="4" w:space="0" w:color="auto"/>
            </w:tcBorders>
            <w:shd w:val="clear" w:color="000000" w:fill="FFFFFF"/>
            <w:noWrap/>
            <w:hideMark/>
          </w:tcPr>
          <w:p w14:paraId="2FF8F0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0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w:t>
            </w:r>
          </w:p>
        </w:tc>
      </w:tr>
      <w:tr w:rsidR="008E01AB" w:rsidRPr="008E01AB" w14:paraId="2FF8F0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1420</w:t>
            </w:r>
          </w:p>
        </w:tc>
        <w:tc>
          <w:tcPr>
            <w:tcW w:w="5644" w:type="dxa"/>
            <w:tcBorders>
              <w:top w:val="nil"/>
              <w:left w:val="single" w:sz="4" w:space="0" w:color="auto"/>
              <w:bottom w:val="single" w:sz="4" w:space="0" w:color="auto"/>
              <w:right w:val="single" w:sz="4" w:space="0" w:color="auto"/>
            </w:tcBorders>
            <w:shd w:val="clear" w:color="000000" w:fill="FFFFFF"/>
            <w:hideMark/>
          </w:tcPr>
          <w:p w14:paraId="2FF8F0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Ciprofloxacin Ip 0.3 W/V (As Ciprofloxacin </w:t>
            </w:r>
            <w:proofErr w:type="gramStart"/>
            <w:r w:rsidRPr="008E01AB">
              <w:rPr>
                <w:rFonts w:ascii="Times New Roman" w:eastAsia="Times New Roman" w:hAnsi="Times New Roman" w:cs="Times New Roman"/>
                <w:sz w:val="16"/>
                <w:szCs w:val="16"/>
                <w:lang w:val="en-US" w:bidi="hi-IN"/>
              </w:rPr>
              <w:t>Ip )</w:t>
            </w:r>
            <w:proofErr w:type="gramEnd"/>
            <w:r w:rsidRPr="008E01AB">
              <w:rPr>
                <w:rFonts w:ascii="Times New Roman" w:eastAsia="Times New Roman" w:hAnsi="Times New Roman" w:cs="Times New Roman"/>
                <w:sz w:val="16"/>
                <w:szCs w:val="16"/>
                <w:lang w:val="en-US" w:bidi="hi-IN"/>
              </w:rPr>
              <w:t xml:space="preserve"> Benzalkonium Chloride Ip 0.1% W/V  As Preservative</w:t>
            </w:r>
          </w:p>
        </w:tc>
        <w:tc>
          <w:tcPr>
            <w:tcW w:w="1730" w:type="dxa"/>
            <w:tcBorders>
              <w:top w:val="nil"/>
              <w:left w:val="nil"/>
              <w:bottom w:val="single" w:sz="4" w:space="0" w:color="auto"/>
              <w:right w:val="single" w:sz="4" w:space="0" w:color="auto"/>
            </w:tcBorders>
            <w:shd w:val="clear" w:color="000000" w:fill="FFFFFF"/>
            <w:noWrap/>
            <w:hideMark/>
          </w:tcPr>
          <w:p w14:paraId="2FF8F0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Drop </w:t>
            </w:r>
          </w:p>
        </w:tc>
        <w:tc>
          <w:tcPr>
            <w:tcW w:w="1167" w:type="dxa"/>
            <w:tcBorders>
              <w:top w:val="nil"/>
              <w:left w:val="nil"/>
              <w:bottom w:val="single" w:sz="4" w:space="0" w:color="auto"/>
              <w:right w:val="single" w:sz="4" w:space="0" w:color="auto"/>
            </w:tcBorders>
            <w:shd w:val="clear" w:color="000000" w:fill="FFFFFF"/>
            <w:noWrap/>
            <w:vAlign w:val="center"/>
            <w:hideMark/>
          </w:tcPr>
          <w:p w14:paraId="2FF8F0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676</w:t>
            </w:r>
          </w:p>
        </w:tc>
      </w:tr>
      <w:tr w:rsidR="008E01AB" w:rsidRPr="008E01AB" w14:paraId="2FF8F0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1421</w:t>
            </w:r>
          </w:p>
        </w:tc>
        <w:tc>
          <w:tcPr>
            <w:tcW w:w="5644" w:type="dxa"/>
            <w:tcBorders>
              <w:top w:val="nil"/>
              <w:left w:val="single" w:sz="4" w:space="0" w:color="auto"/>
              <w:bottom w:val="single" w:sz="4" w:space="0" w:color="auto"/>
              <w:right w:val="single" w:sz="4" w:space="0" w:color="auto"/>
            </w:tcBorders>
            <w:shd w:val="clear" w:color="000000" w:fill="FFFFFF"/>
            <w:hideMark/>
          </w:tcPr>
          <w:p w14:paraId="2FF8F0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Ciprofloxacine</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F0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Eye  Ointment</w:t>
            </w:r>
            <w:proofErr w:type="gramEnd"/>
          </w:p>
        </w:tc>
        <w:tc>
          <w:tcPr>
            <w:tcW w:w="1167" w:type="dxa"/>
            <w:tcBorders>
              <w:top w:val="nil"/>
              <w:left w:val="nil"/>
              <w:bottom w:val="single" w:sz="4" w:space="0" w:color="auto"/>
              <w:right w:val="single" w:sz="4" w:space="0" w:color="auto"/>
            </w:tcBorders>
            <w:shd w:val="clear" w:color="000000" w:fill="FFFFFF"/>
            <w:noWrap/>
            <w:vAlign w:val="center"/>
            <w:hideMark/>
          </w:tcPr>
          <w:p w14:paraId="2FF8F0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0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1422</w:t>
            </w:r>
          </w:p>
        </w:tc>
        <w:tc>
          <w:tcPr>
            <w:tcW w:w="5644" w:type="dxa"/>
            <w:tcBorders>
              <w:top w:val="nil"/>
              <w:left w:val="single" w:sz="4" w:space="0" w:color="auto"/>
              <w:bottom w:val="single" w:sz="4" w:space="0" w:color="auto"/>
              <w:right w:val="single" w:sz="4" w:space="0" w:color="auto"/>
            </w:tcBorders>
            <w:shd w:val="clear" w:color="000000" w:fill="FFFFFF"/>
            <w:hideMark/>
          </w:tcPr>
          <w:p w14:paraId="2FF8F0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Ciprofloxacine</w:t>
            </w:r>
            <w:proofErr w:type="spellEnd"/>
            <w:r w:rsidRPr="008E01AB">
              <w:rPr>
                <w:rFonts w:ascii="Times New Roman" w:eastAsia="Times New Roman" w:hAnsi="Times New Roman" w:cs="Times New Roman"/>
                <w:sz w:val="16"/>
                <w:szCs w:val="16"/>
                <w:lang w:val="en-US" w:bidi="hi-IN"/>
              </w:rPr>
              <w:t xml:space="preserve"> + Tinidazole 200Mg </w:t>
            </w:r>
          </w:p>
        </w:tc>
        <w:tc>
          <w:tcPr>
            <w:tcW w:w="1730" w:type="dxa"/>
            <w:tcBorders>
              <w:top w:val="nil"/>
              <w:left w:val="nil"/>
              <w:bottom w:val="single" w:sz="4" w:space="0" w:color="auto"/>
              <w:right w:val="single" w:sz="4" w:space="0" w:color="auto"/>
            </w:tcBorders>
            <w:shd w:val="clear" w:color="000000" w:fill="FFFFFF"/>
            <w:noWrap/>
            <w:hideMark/>
          </w:tcPr>
          <w:p w14:paraId="2FF8F0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0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7920</w:t>
            </w:r>
          </w:p>
        </w:tc>
      </w:tr>
      <w:tr w:rsidR="008E01AB" w:rsidRPr="008E01AB" w14:paraId="2FF8F0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1423</w:t>
            </w:r>
          </w:p>
        </w:tc>
        <w:tc>
          <w:tcPr>
            <w:tcW w:w="5644" w:type="dxa"/>
            <w:tcBorders>
              <w:top w:val="nil"/>
              <w:left w:val="single" w:sz="4" w:space="0" w:color="auto"/>
              <w:bottom w:val="single" w:sz="4" w:space="0" w:color="auto"/>
              <w:right w:val="single" w:sz="4" w:space="0" w:color="auto"/>
            </w:tcBorders>
            <w:shd w:val="clear" w:color="000000" w:fill="FFFFFF"/>
            <w:hideMark/>
          </w:tcPr>
          <w:p w14:paraId="2FF8F0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Ciprofloxacine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100Ml</w:t>
            </w:r>
          </w:p>
        </w:tc>
        <w:tc>
          <w:tcPr>
            <w:tcW w:w="1730" w:type="dxa"/>
            <w:tcBorders>
              <w:top w:val="nil"/>
              <w:left w:val="nil"/>
              <w:bottom w:val="single" w:sz="4" w:space="0" w:color="auto"/>
              <w:right w:val="single" w:sz="4" w:space="0" w:color="auto"/>
            </w:tcBorders>
            <w:shd w:val="clear" w:color="000000" w:fill="FFFFFF"/>
            <w:noWrap/>
            <w:hideMark/>
          </w:tcPr>
          <w:p w14:paraId="2FF8F0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0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0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1424</w:t>
            </w:r>
          </w:p>
        </w:tc>
        <w:tc>
          <w:tcPr>
            <w:tcW w:w="5644" w:type="dxa"/>
            <w:tcBorders>
              <w:top w:val="nil"/>
              <w:left w:val="single" w:sz="4" w:space="0" w:color="auto"/>
              <w:bottom w:val="single" w:sz="4" w:space="0" w:color="auto"/>
              <w:right w:val="single" w:sz="4" w:space="0" w:color="auto"/>
            </w:tcBorders>
            <w:shd w:val="clear" w:color="000000" w:fill="FFFFFF"/>
            <w:hideMark/>
          </w:tcPr>
          <w:p w14:paraId="2FF8F0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Cis -Retinoic Acid 20Mg</w:t>
            </w:r>
          </w:p>
        </w:tc>
        <w:tc>
          <w:tcPr>
            <w:tcW w:w="1730" w:type="dxa"/>
            <w:tcBorders>
              <w:top w:val="nil"/>
              <w:left w:val="nil"/>
              <w:bottom w:val="single" w:sz="4" w:space="0" w:color="auto"/>
              <w:right w:val="single" w:sz="4" w:space="0" w:color="auto"/>
            </w:tcBorders>
            <w:shd w:val="clear" w:color="000000" w:fill="FFFFFF"/>
            <w:noWrap/>
            <w:hideMark/>
          </w:tcPr>
          <w:p w14:paraId="2FF8F0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8F0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0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1425</w:t>
            </w:r>
          </w:p>
        </w:tc>
        <w:tc>
          <w:tcPr>
            <w:tcW w:w="5644" w:type="dxa"/>
            <w:tcBorders>
              <w:top w:val="nil"/>
              <w:left w:val="single" w:sz="4" w:space="0" w:color="auto"/>
              <w:bottom w:val="single" w:sz="4" w:space="0" w:color="auto"/>
              <w:right w:val="single" w:sz="4" w:space="0" w:color="auto"/>
            </w:tcBorders>
            <w:shd w:val="clear" w:color="000000" w:fill="FFFFFF"/>
            <w:hideMark/>
          </w:tcPr>
          <w:p w14:paraId="2FF8F0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Cisapride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8F0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0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1426</w:t>
            </w:r>
          </w:p>
        </w:tc>
        <w:tc>
          <w:tcPr>
            <w:tcW w:w="5644" w:type="dxa"/>
            <w:tcBorders>
              <w:top w:val="nil"/>
              <w:left w:val="single" w:sz="4" w:space="0" w:color="auto"/>
              <w:bottom w:val="single" w:sz="4" w:space="0" w:color="auto"/>
              <w:right w:val="single" w:sz="4" w:space="0" w:color="auto"/>
            </w:tcBorders>
            <w:shd w:val="clear" w:color="000000" w:fill="FFFFFF"/>
            <w:hideMark/>
          </w:tcPr>
          <w:p w14:paraId="2FF8F0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Cisapride</w:t>
            </w:r>
            <w:proofErr w:type="spellEnd"/>
            <w:r w:rsidRPr="008E01AB">
              <w:rPr>
                <w:rFonts w:ascii="Times New Roman" w:eastAsia="Times New Roman" w:hAnsi="Times New Roman" w:cs="Times New Roman"/>
                <w:sz w:val="16"/>
                <w:szCs w:val="16"/>
                <w:lang w:val="en-US" w:bidi="hi-IN"/>
              </w:rPr>
              <w:t xml:space="preserve"> 60Ml</w:t>
            </w:r>
          </w:p>
        </w:tc>
        <w:tc>
          <w:tcPr>
            <w:tcW w:w="1730" w:type="dxa"/>
            <w:tcBorders>
              <w:top w:val="nil"/>
              <w:left w:val="nil"/>
              <w:bottom w:val="single" w:sz="4" w:space="0" w:color="auto"/>
              <w:right w:val="single" w:sz="4" w:space="0" w:color="auto"/>
            </w:tcBorders>
            <w:shd w:val="clear" w:color="000000" w:fill="FFFFFF"/>
            <w:noWrap/>
            <w:hideMark/>
          </w:tcPr>
          <w:p w14:paraId="2FF8F0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0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0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1427</w:t>
            </w:r>
          </w:p>
        </w:tc>
        <w:tc>
          <w:tcPr>
            <w:tcW w:w="5644" w:type="dxa"/>
            <w:tcBorders>
              <w:top w:val="nil"/>
              <w:left w:val="single" w:sz="4" w:space="0" w:color="auto"/>
              <w:bottom w:val="single" w:sz="4" w:space="0" w:color="auto"/>
              <w:right w:val="single" w:sz="4" w:space="0" w:color="auto"/>
            </w:tcBorders>
            <w:shd w:val="clear" w:color="000000" w:fill="FFFFFF"/>
            <w:hideMark/>
          </w:tcPr>
          <w:p w14:paraId="2FF8F0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Cisatracurium</w:t>
            </w:r>
            <w:proofErr w:type="spellEnd"/>
            <w:r w:rsidRPr="008E01AB">
              <w:rPr>
                <w:rFonts w:ascii="Times New Roman" w:eastAsia="Times New Roman" w:hAnsi="Times New Roman" w:cs="Times New Roman"/>
                <w:sz w:val="16"/>
                <w:szCs w:val="16"/>
                <w:lang w:val="en-US" w:bidi="hi-IN"/>
              </w:rPr>
              <w:t xml:space="preserve"> Besylate 2Mg/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(10Ml)</w:t>
            </w:r>
          </w:p>
        </w:tc>
        <w:tc>
          <w:tcPr>
            <w:tcW w:w="1730" w:type="dxa"/>
            <w:tcBorders>
              <w:top w:val="nil"/>
              <w:left w:val="nil"/>
              <w:bottom w:val="single" w:sz="4" w:space="0" w:color="auto"/>
              <w:right w:val="single" w:sz="4" w:space="0" w:color="auto"/>
            </w:tcBorders>
            <w:shd w:val="clear" w:color="000000" w:fill="FFFFFF"/>
            <w:noWrap/>
            <w:hideMark/>
          </w:tcPr>
          <w:p w14:paraId="2FF8F0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F0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1428</w:t>
            </w:r>
          </w:p>
        </w:tc>
        <w:tc>
          <w:tcPr>
            <w:tcW w:w="5644" w:type="dxa"/>
            <w:tcBorders>
              <w:top w:val="nil"/>
              <w:left w:val="single" w:sz="4" w:space="0" w:color="auto"/>
              <w:bottom w:val="single" w:sz="4" w:space="0" w:color="auto"/>
              <w:right w:val="single" w:sz="4" w:space="0" w:color="auto"/>
            </w:tcBorders>
            <w:shd w:val="clear" w:color="000000" w:fill="FFFFFF"/>
            <w:hideMark/>
          </w:tcPr>
          <w:p w14:paraId="2FF8F0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Cisatracurium</w:t>
            </w:r>
            <w:proofErr w:type="spellEnd"/>
            <w:r w:rsidRPr="008E01AB">
              <w:rPr>
                <w:rFonts w:ascii="Times New Roman" w:eastAsia="Times New Roman" w:hAnsi="Times New Roman" w:cs="Times New Roman"/>
                <w:sz w:val="16"/>
                <w:szCs w:val="16"/>
                <w:lang w:val="en-US" w:bidi="hi-IN"/>
              </w:rPr>
              <w:t xml:space="preserve"> Besylate 2Mg/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8F0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3500</w:t>
            </w:r>
          </w:p>
        </w:tc>
      </w:tr>
      <w:tr w:rsidR="008E01AB" w:rsidRPr="008E01AB" w14:paraId="2FF8F0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1429</w:t>
            </w:r>
          </w:p>
        </w:tc>
        <w:tc>
          <w:tcPr>
            <w:tcW w:w="5644" w:type="dxa"/>
            <w:tcBorders>
              <w:top w:val="nil"/>
              <w:left w:val="single" w:sz="4" w:space="0" w:color="auto"/>
              <w:bottom w:val="single" w:sz="4" w:space="0" w:color="auto"/>
              <w:right w:val="single" w:sz="4" w:space="0" w:color="auto"/>
            </w:tcBorders>
            <w:shd w:val="clear" w:color="000000" w:fill="FFFFFF"/>
            <w:hideMark/>
          </w:tcPr>
          <w:p w14:paraId="2FF8F0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Cisplatin 10 Mg</w:t>
            </w:r>
          </w:p>
        </w:tc>
        <w:tc>
          <w:tcPr>
            <w:tcW w:w="1730" w:type="dxa"/>
            <w:tcBorders>
              <w:top w:val="nil"/>
              <w:left w:val="nil"/>
              <w:bottom w:val="single" w:sz="4" w:space="0" w:color="auto"/>
              <w:right w:val="single" w:sz="4" w:space="0" w:color="auto"/>
            </w:tcBorders>
            <w:shd w:val="clear" w:color="000000" w:fill="FFFFFF"/>
            <w:noWrap/>
            <w:hideMark/>
          </w:tcPr>
          <w:p w14:paraId="2FF8F0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0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1430</w:t>
            </w:r>
          </w:p>
        </w:tc>
        <w:tc>
          <w:tcPr>
            <w:tcW w:w="5644" w:type="dxa"/>
            <w:tcBorders>
              <w:top w:val="nil"/>
              <w:left w:val="single" w:sz="4" w:space="0" w:color="auto"/>
              <w:bottom w:val="single" w:sz="4" w:space="0" w:color="auto"/>
              <w:right w:val="single" w:sz="4" w:space="0" w:color="auto"/>
            </w:tcBorders>
            <w:shd w:val="clear" w:color="000000" w:fill="FFFFFF"/>
            <w:hideMark/>
          </w:tcPr>
          <w:p w14:paraId="2FF8F0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Cisplatin 100 Mg</w:t>
            </w:r>
          </w:p>
        </w:tc>
        <w:tc>
          <w:tcPr>
            <w:tcW w:w="1730" w:type="dxa"/>
            <w:tcBorders>
              <w:top w:val="nil"/>
              <w:left w:val="nil"/>
              <w:bottom w:val="single" w:sz="4" w:space="0" w:color="auto"/>
              <w:right w:val="single" w:sz="4" w:space="0" w:color="auto"/>
            </w:tcBorders>
            <w:shd w:val="clear" w:color="000000" w:fill="FFFFFF"/>
            <w:noWrap/>
            <w:hideMark/>
          </w:tcPr>
          <w:p w14:paraId="2FF8F0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0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1431</w:t>
            </w:r>
          </w:p>
        </w:tc>
        <w:tc>
          <w:tcPr>
            <w:tcW w:w="5644" w:type="dxa"/>
            <w:tcBorders>
              <w:top w:val="nil"/>
              <w:left w:val="single" w:sz="4" w:space="0" w:color="auto"/>
              <w:bottom w:val="single" w:sz="4" w:space="0" w:color="auto"/>
              <w:right w:val="single" w:sz="4" w:space="0" w:color="auto"/>
            </w:tcBorders>
            <w:shd w:val="clear" w:color="000000" w:fill="FFFFFF"/>
            <w:hideMark/>
          </w:tcPr>
          <w:p w14:paraId="2FF8F0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Cisplatin 50 Mg</w:t>
            </w:r>
          </w:p>
        </w:tc>
        <w:tc>
          <w:tcPr>
            <w:tcW w:w="1730" w:type="dxa"/>
            <w:tcBorders>
              <w:top w:val="nil"/>
              <w:left w:val="nil"/>
              <w:bottom w:val="single" w:sz="4" w:space="0" w:color="auto"/>
              <w:right w:val="single" w:sz="4" w:space="0" w:color="auto"/>
            </w:tcBorders>
            <w:shd w:val="clear" w:color="000000" w:fill="FFFFFF"/>
            <w:noWrap/>
            <w:hideMark/>
          </w:tcPr>
          <w:p w14:paraId="2FF8F0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0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1432</w:t>
            </w:r>
          </w:p>
        </w:tc>
        <w:tc>
          <w:tcPr>
            <w:tcW w:w="5644" w:type="dxa"/>
            <w:tcBorders>
              <w:top w:val="nil"/>
              <w:left w:val="single" w:sz="4" w:space="0" w:color="auto"/>
              <w:bottom w:val="single" w:sz="4" w:space="0" w:color="auto"/>
              <w:right w:val="single" w:sz="4" w:space="0" w:color="auto"/>
            </w:tcBorders>
            <w:shd w:val="clear" w:color="000000" w:fill="FFFFFF"/>
            <w:hideMark/>
          </w:tcPr>
          <w:p w14:paraId="2FF8F0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Cissus Quadrangularis Linn Extract 500Mg + Moringa Oleifera 100Mg</w:t>
            </w:r>
          </w:p>
        </w:tc>
        <w:tc>
          <w:tcPr>
            <w:tcW w:w="1730" w:type="dxa"/>
            <w:tcBorders>
              <w:top w:val="nil"/>
              <w:left w:val="nil"/>
              <w:bottom w:val="single" w:sz="4" w:space="0" w:color="auto"/>
              <w:right w:val="single" w:sz="4" w:space="0" w:color="auto"/>
            </w:tcBorders>
            <w:shd w:val="clear" w:color="000000" w:fill="FFFFFF"/>
            <w:noWrap/>
            <w:hideMark/>
          </w:tcPr>
          <w:p w14:paraId="2FF8F0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0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1433</w:t>
            </w:r>
          </w:p>
        </w:tc>
        <w:tc>
          <w:tcPr>
            <w:tcW w:w="5644" w:type="dxa"/>
            <w:tcBorders>
              <w:top w:val="nil"/>
              <w:left w:val="single" w:sz="4" w:space="0" w:color="auto"/>
              <w:bottom w:val="single" w:sz="4" w:space="0" w:color="auto"/>
              <w:right w:val="single" w:sz="4" w:space="0" w:color="auto"/>
            </w:tcBorders>
            <w:shd w:val="clear" w:color="000000" w:fill="FFFFFF"/>
            <w:hideMark/>
          </w:tcPr>
          <w:p w14:paraId="2FF8F0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Cissus </w:t>
            </w:r>
            <w:proofErr w:type="spellStart"/>
            <w:r w:rsidRPr="008E01AB">
              <w:rPr>
                <w:rFonts w:ascii="Times New Roman" w:eastAsia="Times New Roman" w:hAnsi="Times New Roman" w:cs="Times New Roman"/>
                <w:sz w:val="16"/>
                <w:szCs w:val="16"/>
                <w:lang w:val="en-US" w:bidi="hi-IN"/>
              </w:rPr>
              <w:t>Quadrangularis+Cyceine+Argimine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0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0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0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1434</w:t>
            </w:r>
          </w:p>
        </w:tc>
        <w:tc>
          <w:tcPr>
            <w:tcW w:w="5644" w:type="dxa"/>
            <w:tcBorders>
              <w:top w:val="nil"/>
              <w:left w:val="single" w:sz="4" w:space="0" w:color="auto"/>
              <w:bottom w:val="single" w:sz="4" w:space="0" w:color="auto"/>
              <w:right w:val="single" w:sz="4" w:space="0" w:color="auto"/>
            </w:tcBorders>
            <w:shd w:val="clear" w:color="000000" w:fill="FFFFFF"/>
            <w:hideMark/>
          </w:tcPr>
          <w:p w14:paraId="2FF8F0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Citalopram Hydrobromide 10 Mg</w:t>
            </w:r>
          </w:p>
        </w:tc>
        <w:tc>
          <w:tcPr>
            <w:tcW w:w="1730" w:type="dxa"/>
            <w:tcBorders>
              <w:top w:val="nil"/>
              <w:left w:val="nil"/>
              <w:bottom w:val="single" w:sz="4" w:space="0" w:color="auto"/>
              <w:right w:val="single" w:sz="4" w:space="0" w:color="auto"/>
            </w:tcBorders>
            <w:shd w:val="clear" w:color="000000" w:fill="FFFFFF"/>
            <w:noWrap/>
            <w:hideMark/>
          </w:tcPr>
          <w:p w14:paraId="2FF8F0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F0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1435</w:t>
            </w:r>
          </w:p>
        </w:tc>
        <w:tc>
          <w:tcPr>
            <w:tcW w:w="5644" w:type="dxa"/>
            <w:tcBorders>
              <w:top w:val="nil"/>
              <w:left w:val="single" w:sz="4" w:space="0" w:color="auto"/>
              <w:bottom w:val="single" w:sz="4" w:space="0" w:color="auto"/>
              <w:right w:val="single" w:sz="4" w:space="0" w:color="auto"/>
            </w:tcBorders>
            <w:shd w:val="clear" w:color="000000" w:fill="FFFFFF"/>
            <w:hideMark/>
          </w:tcPr>
          <w:p w14:paraId="2FF8F0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Citicholine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0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0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0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1436</w:t>
            </w:r>
          </w:p>
        </w:tc>
        <w:tc>
          <w:tcPr>
            <w:tcW w:w="5644" w:type="dxa"/>
            <w:tcBorders>
              <w:top w:val="nil"/>
              <w:left w:val="single" w:sz="4" w:space="0" w:color="auto"/>
              <w:bottom w:val="single" w:sz="4" w:space="0" w:color="auto"/>
              <w:right w:val="single" w:sz="4" w:space="0" w:color="auto"/>
            </w:tcBorders>
            <w:shd w:val="clear" w:color="000000" w:fill="FFFFFF"/>
            <w:hideMark/>
          </w:tcPr>
          <w:p w14:paraId="2FF8F0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Citicoline 1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0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0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1437</w:t>
            </w:r>
          </w:p>
        </w:tc>
        <w:tc>
          <w:tcPr>
            <w:tcW w:w="5644" w:type="dxa"/>
            <w:tcBorders>
              <w:top w:val="nil"/>
              <w:left w:val="single" w:sz="4" w:space="0" w:color="auto"/>
              <w:bottom w:val="single" w:sz="4" w:space="0" w:color="auto"/>
              <w:right w:val="single" w:sz="4" w:space="0" w:color="auto"/>
            </w:tcBorders>
            <w:shd w:val="clear" w:color="000000" w:fill="FFFFFF"/>
            <w:hideMark/>
          </w:tcPr>
          <w:p w14:paraId="2FF8F0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Citicoline 2Ml</w:t>
            </w:r>
          </w:p>
        </w:tc>
        <w:tc>
          <w:tcPr>
            <w:tcW w:w="1730" w:type="dxa"/>
            <w:tcBorders>
              <w:top w:val="nil"/>
              <w:left w:val="nil"/>
              <w:bottom w:val="single" w:sz="4" w:space="0" w:color="auto"/>
              <w:right w:val="single" w:sz="4" w:space="0" w:color="auto"/>
            </w:tcBorders>
            <w:shd w:val="clear" w:color="000000" w:fill="FFFFFF"/>
            <w:noWrap/>
            <w:hideMark/>
          </w:tcPr>
          <w:p w14:paraId="2FF8F0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0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1438</w:t>
            </w:r>
          </w:p>
        </w:tc>
        <w:tc>
          <w:tcPr>
            <w:tcW w:w="5644" w:type="dxa"/>
            <w:tcBorders>
              <w:top w:val="nil"/>
              <w:left w:val="single" w:sz="4" w:space="0" w:color="auto"/>
              <w:bottom w:val="single" w:sz="4" w:space="0" w:color="auto"/>
              <w:right w:val="single" w:sz="4" w:space="0" w:color="auto"/>
            </w:tcBorders>
            <w:shd w:val="clear" w:color="000000" w:fill="FFFFFF"/>
            <w:hideMark/>
          </w:tcPr>
          <w:p w14:paraId="2FF8F0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Citicoline 4Ml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0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0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w:t>
            </w:r>
          </w:p>
        </w:tc>
      </w:tr>
      <w:tr w:rsidR="008E01AB" w:rsidRPr="008E01AB" w14:paraId="2FF8F0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1439</w:t>
            </w:r>
          </w:p>
        </w:tc>
        <w:tc>
          <w:tcPr>
            <w:tcW w:w="5644" w:type="dxa"/>
            <w:tcBorders>
              <w:top w:val="nil"/>
              <w:left w:val="single" w:sz="4" w:space="0" w:color="auto"/>
              <w:bottom w:val="single" w:sz="4" w:space="0" w:color="auto"/>
              <w:right w:val="single" w:sz="4" w:space="0" w:color="auto"/>
            </w:tcBorders>
            <w:shd w:val="clear" w:color="000000" w:fill="FFFFFF"/>
            <w:hideMark/>
          </w:tcPr>
          <w:p w14:paraId="2FF8F0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Citicoline 500 Mg</w:t>
            </w:r>
          </w:p>
        </w:tc>
        <w:tc>
          <w:tcPr>
            <w:tcW w:w="1730" w:type="dxa"/>
            <w:tcBorders>
              <w:top w:val="nil"/>
              <w:left w:val="nil"/>
              <w:bottom w:val="single" w:sz="4" w:space="0" w:color="auto"/>
              <w:right w:val="single" w:sz="4" w:space="0" w:color="auto"/>
            </w:tcBorders>
            <w:shd w:val="clear" w:color="000000" w:fill="FFFFFF"/>
            <w:noWrap/>
            <w:hideMark/>
          </w:tcPr>
          <w:p w14:paraId="2FF8F0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0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1440</w:t>
            </w:r>
          </w:p>
        </w:tc>
        <w:tc>
          <w:tcPr>
            <w:tcW w:w="5644" w:type="dxa"/>
            <w:tcBorders>
              <w:top w:val="nil"/>
              <w:left w:val="single" w:sz="4" w:space="0" w:color="auto"/>
              <w:bottom w:val="single" w:sz="4" w:space="0" w:color="auto"/>
              <w:right w:val="single" w:sz="4" w:space="0" w:color="auto"/>
            </w:tcBorders>
            <w:shd w:val="clear" w:color="000000" w:fill="FFFFFF"/>
            <w:hideMark/>
          </w:tcPr>
          <w:p w14:paraId="2FF8F0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Citicoline 500Mg &amp; Piracetam 400Mg Tablets</w:t>
            </w:r>
          </w:p>
        </w:tc>
        <w:tc>
          <w:tcPr>
            <w:tcW w:w="1730" w:type="dxa"/>
            <w:tcBorders>
              <w:top w:val="nil"/>
              <w:left w:val="nil"/>
              <w:bottom w:val="single" w:sz="4" w:space="0" w:color="auto"/>
              <w:right w:val="single" w:sz="4" w:space="0" w:color="auto"/>
            </w:tcBorders>
            <w:shd w:val="clear" w:color="000000" w:fill="FFFFFF"/>
            <w:noWrap/>
            <w:hideMark/>
          </w:tcPr>
          <w:p w14:paraId="2FF8F0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0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1441</w:t>
            </w:r>
          </w:p>
        </w:tc>
        <w:tc>
          <w:tcPr>
            <w:tcW w:w="5644" w:type="dxa"/>
            <w:tcBorders>
              <w:top w:val="nil"/>
              <w:left w:val="single" w:sz="4" w:space="0" w:color="auto"/>
              <w:bottom w:val="single" w:sz="4" w:space="0" w:color="auto"/>
              <w:right w:val="single" w:sz="4" w:space="0" w:color="auto"/>
            </w:tcBorders>
            <w:shd w:val="clear" w:color="000000" w:fill="FFFFFF"/>
            <w:hideMark/>
          </w:tcPr>
          <w:p w14:paraId="2FF8F0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Citicoline 500Mg &amp; Piracetam 800Mg Tablets</w:t>
            </w:r>
          </w:p>
        </w:tc>
        <w:tc>
          <w:tcPr>
            <w:tcW w:w="1730" w:type="dxa"/>
            <w:tcBorders>
              <w:top w:val="nil"/>
              <w:left w:val="nil"/>
              <w:bottom w:val="single" w:sz="4" w:space="0" w:color="auto"/>
              <w:right w:val="single" w:sz="4" w:space="0" w:color="auto"/>
            </w:tcBorders>
            <w:shd w:val="clear" w:color="000000" w:fill="FFFFFF"/>
            <w:noWrap/>
            <w:hideMark/>
          </w:tcPr>
          <w:p w14:paraId="2FF8F0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F0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1442</w:t>
            </w:r>
          </w:p>
        </w:tc>
        <w:tc>
          <w:tcPr>
            <w:tcW w:w="5644" w:type="dxa"/>
            <w:tcBorders>
              <w:top w:val="nil"/>
              <w:left w:val="single" w:sz="4" w:space="0" w:color="auto"/>
              <w:bottom w:val="single" w:sz="4" w:space="0" w:color="auto"/>
              <w:right w:val="single" w:sz="4" w:space="0" w:color="auto"/>
            </w:tcBorders>
            <w:shd w:val="clear" w:color="000000" w:fill="FFFFFF"/>
            <w:hideMark/>
          </w:tcPr>
          <w:p w14:paraId="2FF8F0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Citicolline</w:t>
            </w:r>
            <w:proofErr w:type="spellEnd"/>
            <w:r w:rsidRPr="008E01AB">
              <w:rPr>
                <w:rFonts w:ascii="Times New Roman" w:eastAsia="Times New Roman" w:hAnsi="Times New Roman" w:cs="Times New Roman"/>
                <w:sz w:val="16"/>
                <w:szCs w:val="16"/>
                <w:lang w:val="en-US" w:bidi="hi-IN"/>
              </w:rPr>
              <w:t xml:space="preserve"> 500 Mg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I.P. 750 Mcg</w:t>
            </w:r>
          </w:p>
        </w:tc>
        <w:tc>
          <w:tcPr>
            <w:tcW w:w="1730" w:type="dxa"/>
            <w:tcBorders>
              <w:top w:val="nil"/>
              <w:left w:val="nil"/>
              <w:bottom w:val="single" w:sz="4" w:space="0" w:color="auto"/>
              <w:right w:val="single" w:sz="4" w:space="0" w:color="auto"/>
            </w:tcBorders>
            <w:shd w:val="clear" w:color="000000" w:fill="FFFFFF"/>
            <w:noWrap/>
            <w:hideMark/>
          </w:tcPr>
          <w:p w14:paraId="2FF8F0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F0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0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1443</w:t>
            </w:r>
          </w:p>
        </w:tc>
        <w:tc>
          <w:tcPr>
            <w:tcW w:w="5644" w:type="dxa"/>
            <w:tcBorders>
              <w:top w:val="nil"/>
              <w:left w:val="single" w:sz="4" w:space="0" w:color="auto"/>
              <w:bottom w:val="single" w:sz="4" w:space="0" w:color="auto"/>
              <w:right w:val="single" w:sz="4" w:space="0" w:color="auto"/>
            </w:tcBorders>
            <w:shd w:val="clear" w:color="000000" w:fill="FFFFFF"/>
            <w:hideMark/>
          </w:tcPr>
          <w:p w14:paraId="2FF8F0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Citrate + B6 </w:t>
            </w:r>
            <w:proofErr w:type="spellStart"/>
            <w:r w:rsidRPr="008E01AB">
              <w:rPr>
                <w:rFonts w:ascii="Times New Roman" w:eastAsia="Times New Roman" w:hAnsi="Times New Roman" w:cs="Times New Roman"/>
                <w:sz w:val="16"/>
                <w:szCs w:val="16"/>
                <w:lang w:val="en-US" w:bidi="hi-IN"/>
              </w:rPr>
              <w:t>Kmg</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0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0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1574</w:t>
            </w:r>
          </w:p>
        </w:tc>
      </w:tr>
      <w:tr w:rsidR="008E01AB" w:rsidRPr="008E01AB" w14:paraId="2FF8F0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1444</w:t>
            </w:r>
          </w:p>
        </w:tc>
        <w:tc>
          <w:tcPr>
            <w:tcW w:w="5644" w:type="dxa"/>
            <w:tcBorders>
              <w:top w:val="nil"/>
              <w:left w:val="single" w:sz="4" w:space="0" w:color="auto"/>
              <w:bottom w:val="single" w:sz="4" w:space="0" w:color="auto"/>
              <w:right w:val="single" w:sz="4" w:space="0" w:color="auto"/>
            </w:tcBorders>
            <w:shd w:val="clear" w:color="000000" w:fill="FFFFFF"/>
            <w:hideMark/>
          </w:tcPr>
          <w:p w14:paraId="2FF8F0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Citric Acid 50% For Hot Disinfection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Hemodiayalysis</w:t>
            </w:r>
            <w:proofErr w:type="spellEnd"/>
            <w:r w:rsidRPr="008E01AB">
              <w:rPr>
                <w:rFonts w:ascii="Times New Roman" w:eastAsia="Times New Roman" w:hAnsi="Times New Roman" w:cs="Times New Roman"/>
                <w:sz w:val="16"/>
                <w:szCs w:val="16"/>
                <w:lang w:val="en-US" w:bidi="hi-IN"/>
              </w:rPr>
              <w:t xml:space="preserve"> Machine </w:t>
            </w:r>
          </w:p>
        </w:tc>
        <w:tc>
          <w:tcPr>
            <w:tcW w:w="1730" w:type="dxa"/>
            <w:tcBorders>
              <w:top w:val="nil"/>
              <w:left w:val="nil"/>
              <w:bottom w:val="single" w:sz="4" w:space="0" w:color="auto"/>
              <w:right w:val="single" w:sz="4" w:space="0" w:color="auto"/>
            </w:tcBorders>
            <w:shd w:val="clear" w:color="000000" w:fill="FFFFFF"/>
            <w:noWrap/>
            <w:hideMark/>
          </w:tcPr>
          <w:p w14:paraId="2FF8F0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noWrap/>
            <w:vAlign w:val="center"/>
            <w:hideMark/>
          </w:tcPr>
          <w:p w14:paraId="2FF8F0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0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1445</w:t>
            </w:r>
          </w:p>
        </w:tc>
        <w:tc>
          <w:tcPr>
            <w:tcW w:w="5644" w:type="dxa"/>
            <w:tcBorders>
              <w:top w:val="nil"/>
              <w:left w:val="single" w:sz="4" w:space="0" w:color="auto"/>
              <w:bottom w:val="single" w:sz="4" w:space="0" w:color="auto"/>
              <w:right w:val="single" w:sz="4" w:space="0" w:color="auto"/>
            </w:tcBorders>
            <w:shd w:val="clear" w:color="000000" w:fill="FFFFFF"/>
            <w:hideMark/>
          </w:tcPr>
          <w:p w14:paraId="2FF8F0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Citrosterile</w:t>
            </w:r>
            <w:proofErr w:type="spellEnd"/>
            <w:r w:rsidRPr="008E01AB">
              <w:rPr>
                <w:rFonts w:ascii="Times New Roman" w:eastAsia="Times New Roman" w:hAnsi="Times New Roman" w:cs="Times New Roman"/>
                <w:sz w:val="16"/>
                <w:szCs w:val="16"/>
                <w:lang w:val="en-US" w:bidi="hi-IN"/>
              </w:rPr>
              <w:t xml:space="preserve"> For Maintenance Of </w:t>
            </w: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Machine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F0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Machine</w:t>
            </w:r>
          </w:p>
        </w:tc>
        <w:tc>
          <w:tcPr>
            <w:tcW w:w="1167" w:type="dxa"/>
            <w:tcBorders>
              <w:top w:val="nil"/>
              <w:left w:val="nil"/>
              <w:bottom w:val="single" w:sz="4" w:space="0" w:color="auto"/>
              <w:right w:val="single" w:sz="4" w:space="0" w:color="auto"/>
            </w:tcBorders>
            <w:shd w:val="clear" w:color="000000" w:fill="FFFFFF"/>
            <w:noWrap/>
            <w:vAlign w:val="center"/>
            <w:hideMark/>
          </w:tcPr>
          <w:p w14:paraId="2FF8F0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105</w:t>
            </w:r>
          </w:p>
        </w:tc>
      </w:tr>
      <w:tr w:rsidR="008E01AB" w:rsidRPr="008E01AB" w14:paraId="2FF8F0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1446</w:t>
            </w:r>
          </w:p>
        </w:tc>
        <w:tc>
          <w:tcPr>
            <w:tcW w:w="5644" w:type="dxa"/>
            <w:tcBorders>
              <w:top w:val="nil"/>
              <w:left w:val="single" w:sz="4" w:space="0" w:color="auto"/>
              <w:bottom w:val="single" w:sz="4" w:space="0" w:color="auto"/>
              <w:right w:val="single" w:sz="4" w:space="0" w:color="auto"/>
            </w:tcBorders>
            <w:shd w:val="clear" w:color="000000" w:fill="FFFFFF"/>
            <w:hideMark/>
          </w:tcPr>
          <w:p w14:paraId="2FF8F0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Cladirabin</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8F0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0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1447</w:t>
            </w:r>
          </w:p>
        </w:tc>
        <w:tc>
          <w:tcPr>
            <w:tcW w:w="5644" w:type="dxa"/>
            <w:tcBorders>
              <w:top w:val="nil"/>
              <w:left w:val="single" w:sz="4" w:space="0" w:color="auto"/>
              <w:bottom w:val="single" w:sz="4" w:space="0" w:color="auto"/>
              <w:right w:val="single" w:sz="4" w:space="0" w:color="auto"/>
            </w:tcBorders>
            <w:shd w:val="clear" w:color="000000" w:fill="FFFFFF"/>
            <w:hideMark/>
          </w:tcPr>
          <w:p w14:paraId="2FF8F0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Clarithromycin</w:t>
            </w:r>
          </w:p>
        </w:tc>
        <w:tc>
          <w:tcPr>
            <w:tcW w:w="1730" w:type="dxa"/>
            <w:tcBorders>
              <w:top w:val="nil"/>
              <w:left w:val="nil"/>
              <w:bottom w:val="single" w:sz="4" w:space="0" w:color="auto"/>
              <w:right w:val="single" w:sz="4" w:space="0" w:color="auto"/>
            </w:tcBorders>
            <w:shd w:val="clear" w:color="000000" w:fill="FFFFFF"/>
            <w:noWrap/>
            <w:hideMark/>
          </w:tcPr>
          <w:p w14:paraId="2FF8F0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0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0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1448</w:t>
            </w:r>
          </w:p>
        </w:tc>
        <w:tc>
          <w:tcPr>
            <w:tcW w:w="5644" w:type="dxa"/>
            <w:tcBorders>
              <w:top w:val="nil"/>
              <w:left w:val="single" w:sz="4" w:space="0" w:color="auto"/>
              <w:bottom w:val="single" w:sz="4" w:space="0" w:color="auto"/>
              <w:right w:val="single" w:sz="4" w:space="0" w:color="auto"/>
            </w:tcBorders>
            <w:shd w:val="clear" w:color="000000" w:fill="FFFFFF"/>
            <w:hideMark/>
          </w:tcPr>
          <w:p w14:paraId="2FF8F0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Clarithromycin 125Mg/5Ml </w:t>
            </w: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0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0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0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1449</w:t>
            </w:r>
          </w:p>
        </w:tc>
        <w:tc>
          <w:tcPr>
            <w:tcW w:w="5644" w:type="dxa"/>
            <w:tcBorders>
              <w:top w:val="nil"/>
              <w:left w:val="single" w:sz="4" w:space="0" w:color="auto"/>
              <w:bottom w:val="single" w:sz="4" w:space="0" w:color="auto"/>
              <w:right w:val="single" w:sz="4" w:space="0" w:color="auto"/>
            </w:tcBorders>
            <w:shd w:val="clear" w:color="000000" w:fill="FFFFFF"/>
            <w:hideMark/>
          </w:tcPr>
          <w:p w14:paraId="2FF8F0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Clarithromycin 250Mg</w:t>
            </w:r>
          </w:p>
        </w:tc>
        <w:tc>
          <w:tcPr>
            <w:tcW w:w="1730" w:type="dxa"/>
            <w:tcBorders>
              <w:top w:val="nil"/>
              <w:left w:val="nil"/>
              <w:bottom w:val="single" w:sz="4" w:space="0" w:color="auto"/>
              <w:right w:val="single" w:sz="4" w:space="0" w:color="auto"/>
            </w:tcBorders>
            <w:shd w:val="clear" w:color="000000" w:fill="FFFFFF"/>
            <w:noWrap/>
            <w:hideMark/>
          </w:tcPr>
          <w:p w14:paraId="2FF8F0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0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1450</w:t>
            </w:r>
          </w:p>
        </w:tc>
        <w:tc>
          <w:tcPr>
            <w:tcW w:w="5644" w:type="dxa"/>
            <w:tcBorders>
              <w:top w:val="nil"/>
              <w:left w:val="single" w:sz="4" w:space="0" w:color="auto"/>
              <w:bottom w:val="single" w:sz="4" w:space="0" w:color="auto"/>
              <w:right w:val="single" w:sz="4" w:space="0" w:color="auto"/>
            </w:tcBorders>
            <w:shd w:val="clear" w:color="000000" w:fill="FFFFFF"/>
            <w:hideMark/>
          </w:tcPr>
          <w:p w14:paraId="2FF8F0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Clarithromycin 500 Mg Tab</w:t>
            </w:r>
          </w:p>
        </w:tc>
        <w:tc>
          <w:tcPr>
            <w:tcW w:w="1730" w:type="dxa"/>
            <w:tcBorders>
              <w:top w:val="nil"/>
              <w:left w:val="nil"/>
              <w:bottom w:val="single" w:sz="4" w:space="0" w:color="auto"/>
              <w:right w:val="single" w:sz="4" w:space="0" w:color="auto"/>
            </w:tcBorders>
            <w:shd w:val="clear" w:color="000000" w:fill="FFFFFF"/>
            <w:noWrap/>
            <w:hideMark/>
          </w:tcPr>
          <w:p w14:paraId="2FF8F0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0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5995</w:t>
            </w:r>
          </w:p>
        </w:tc>
      </w:tr>
      <w:tr w:rsidR="008E01AB" w:rsidRPr="008E01AB" w14:paraId="2FF8F0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1451</w:t>
            </w:r>
          </w:p>
        </w:tc>
        <w:tc>
          <w:tcPr>
            <w:tcW w:w="5644" w:type="dxa"/>
            <w:tcBorders>
              <w:top w:val="nil"/>
              <w:left w:val="single" w:sz="4" w:space="0" w:color="auto"/>
              <w:bottom w:val="single" w:sz="4" w:space="0" w:color="auto"/>
              <w:right w:val="single" w:sz="4" w:space="0" w:color="auto"/>
            </w:tcBorders>
            <w:shd w:val="clear" w:color="000000" w:fill="FFFFFF"/>
            <w:hideMark/>
          </w:tcPr>
          <w:p w14:paraId="2FF8F0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Clarithromycin 500Mg</w:t>
            </w:r>
          </w:p>
        </w:tc>
        <w:tc>
          <w:tcPr>
            <w:tcW w:w="1730" w:type="dxa"/>
            <w:tcBorders>
              <w:top w:val="nil"/>
              <w:left w:val="nil"/>
              <w:bottom w:val="single" w:sz="4" w:space="0" w:color="auto"/>
              <w:right w:val="single" w:sz="4" w:space="0" w:color="auto"/>
            </w:tcBorders>
            <w:shd w:val="clear" w:color="000000" w:fill="FFFFFF"/>
            <w:noWrap/>
            <w:hideMark/>
          </w:tcPr>
          <w:p w14:paraId="2FF8F0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0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1452</w:t>
            </w:r>
          </w:p>
        </w:tc>
        <w:tc>
          <w:tcPr>
            <w:tcW w:w="5644" w:type="dxa"/>
            <w:tcBorders>
              <w:top w:val="nil"/>
              <w:left w:val="single" w:sz="4" w:space="0" w:color="auto"/>
              <w:bottom w:val="single" w:sz="4" w:space="0" w:color="auto"/>
              <w:right w:val="single" w:sz="4" w:space="0" w:color="auto"/>
            </w:tcBorders>
            <w:shd w:val="clear" w:color="000000" w:fill="FFFFFF"/>
            <w:hideMark/>
          </w:tcPr>
          <w:p w14:paraId="2FF8F0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Clarithromycin+ Pantoprazole +Amoxycillin</w:t>
            </w:r>
          </w:p>
        </w:tc>
        <w:tc>
          <w:tcPr>
            <w:tcW w:w="1730" w:type="dxa"/>
            <w:tcBorders>
              <w:top w:val="nil"/>
              <w:left w:val="nil"/>
              <w:bottom w:val="single" w:sz="4" w:space="0" w:color="auto"/>
              <w:right w:val="single" w:sz="4" w:space="0" w:color="auto"/>
            </w:tcBorders>
            <w:shd w:val="clear" w:color="000000" w:fill="FFFFFF"/>
            <w:noWrap/>
            <w:hideMark/>
          </w:tcPr>
          <w:p w14:paraId="2FF8F0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8F0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0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1453</w:t>
            </w:r>
          </w:p>
        </w:tc>
        <w:tc>
          <w:tcPr>
            <w:tcW w:w="5644" w:type="dxa"/>
            <w:tcBorders>
              <w:top w:val="nil"/>
              <w:left w:val="single" w:sz="4" w:space="0" w:color="auto"/>
              <w:bottom w:val="single" w:sz="4" w:space="0" w:color="auto"/>
              <w:right w:val="single" w:sz="4" w:space="0" w:color="auto"/>
            </w:tcBorders>
            <w:shd w:val="clear" w:color="000000" w:fill="FFFFFF"/>
            <w:hideMark/>
          </w:tcPr>
          <w:p w14:paraId="2FF8F0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w:t>
            </w:r>
            <w:proofErr w:type="spellEnd"/>
            <w:r w:rsidRPr="008E01AB">
              <w:rPr>
                <w:rFonts w:ascii="Times New Roman" w:eastAsia="Times New Roman" w:hAnsi="Times New Roman" w:cs="Times New Roman"/>
                <w:sz w:val="16"/>
                <w:szCs w:val="16"/>
                <w:lang w:val="en-US" w:bidi="hi-IN"/>
              </w:rPr>
              <w:t xml:space="preserve"> Acid + </w:t>
            </w:r>
            <w:proofErr w:type="spellStart"/>
            <w:r w:rsidRPr="008E01AB">
              <w:rPr>
                <w:rFonts w:ascii="Times New Roman" w:eastAsia="Times New Roman" w:hAnsi="Times New Roman" w:cs="Times New Roman"/>
                <w:sz w:val="16"/>
                <w:szCs w:val="16"/>
                <w:lang w:val="en-US" w:bidi="hi-IN"/>
              </w:rPr>
              <w:t>Amoxy</w:t>
            </w:r>
            <w:proofErr w:type="spellEnd"/>
            <w:r w:rsidRPr="008E01AB">
              <w:rPr>
                <w:rFonts w:ascii="Times New Roman" w:eastAsia="Times New Roman" w:hAnsi="Times New Roman" w:cs="Times New Roman"/>
                <w:sz w:val="16"/>
                <w:szCs w:val="16"/>
                <w:lang w:val="en-US" w:bidi="hi-IN"/>
              </w:rPr>
              <w:t xml:space="preserve"> (125+250) Mg</w:t>
            </w:r>
          </w:p>
        </w:tc>
        <w:tc>
          <w:tcPr>
            <w:tcW w:w="1730" w:type="dxa"/>
            <w:tcBorders>
              <w:top w:val="nil"/>
              <w:left w:val="nil"/>
              <w:bottom w:val="single" w:sz="4" w:space="0" w:color="auto"/>
              <w:right w:val="single" w:sz="4" w:space="0" w:color="auto"/>
            </w:tcBorders>
            <w:shd w:val="clear" w:color="000000" w:fill="FFFFFF"/>
            <w:noWrap/>
            <w:hideMark/>
          </w:tcPr>
          <w:p w14:paraId="2FF8F0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0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1454</w:t>
            </w:r>
          </w:p>
        </w:tc>
        <w:tc>
          <w:tcPr>
            <w:tcW w:w="5644" w:type="dxa"/>
            <w:tcBorders>
              <w:top w:val="nil"/>
              <w:left w:val="single" w:sz="4" w:space="0" w:color="auto"/>
              <w:bottom w:val="single" w:sz="4" w:space="0" w:color="auto"/>
              <w:right w:val="single" w:sz="4" w:space="0" w:color="auto"/>
            </w:tcBorders>
            <w:shd w:val="clear" w:color="000000" w:fill="FFFFFF"/>
            <w:hideMark/>
          </w:tcPr>
          <w:p w14:paraId="2FF8F0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w:t>
            </w:r>
            <w:proofErr w:type="spellEnd"/>
            <w:r w:rsidRPr="008E01AB">
              <w:rPr>
                <w:rFonts w:ascii="Times New Roman" w:eastAsia="Times New Roman" w:hAnsi="Times New Roman" w:cs="Times New Roman"/>
                <w:sz w:val="16"/>
                <w:szCs w:val="16"/>
                <w:lang w:val="en-US" w:bidi="hi-IN"/>
              </w:rPr>
              <w:t xml:space="preserve"> Acid + </w:t>
            </w:r>
            <w:proofErr w:type="spellStart"/>
            <w:r w:rsidRPr="008E01AB">
              <w:rPr>
                <w:rFonts w:ascii="Times New Roman" w:eastAsia="Times New Roman" w:hAnsi="Times New Roman" w:cs="Times New Roman"/>
                <w:sz w:val="16"/>
                <w:szCs w:val="16"/>
                <w:lang w:val="en-US" w:bidi="hi-IN"/>
              </w:rPr>
              <w:t>Amoxy</w:t>
            </w:r>
            <w:proofErr w:type="spellEnd"/>
            <w:r w:rsidRPr="008E01AB">
              <w:rPr>
                <w:rFonts w:ascii="Times New Roman" w:eastAsia="Times New Roman" w:hAnsi="Times New Roman" w:cs="Times New Roman"/>
                <w:sz w:val="16"/>
                <w:szCs w:val="16"/>
                <w:lang w:val="en-US" w:bidi="hi-IN"/>
              </w:rPr>
              <w:t xml:space="preserve"> (25+125Mg)</w:t>
            </w:r>
          </w:p>
        </w:tc>
        <w:tc>
          <w:tcPr>
            <w:tcW w:w="1730" w:type="dxa"/>
            <w:tcBorders>
              <w:top w:val="nil"/>
              <w:left w:val="nil"/>
              <w:bottom w:val="single" w:sz="4" w:space="0" w:color="auto"/>
              <w:right w:val="single" w:sz="4" w:space="0" w:color="auto"/>
            </w:tcBorders>
            <w:shd w:val="clear" w:color="000000" w:fill="FFFFFF"/>
            <w:noWrap/>
            <w:hideMark/>
          </w:tcPr>
          <w:p w14:paraId="2FF8F0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0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0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1455</w:t>
            </w:r>
          </w:p>
        </w:tc>
        <w:tc>
          <w:tcPr>
            <w:tcW w:w="5644" w:type="dxa"/>
            <w:tcBorders>
              <w:top w:val="nil"/>
              <w:left w:val="single" w:sz="4" w:space="0" w:color="auto"/>
              <w:bottom w:val="single" w:sz="4" w:space="0" w:color="auto"/>
              <w:right w:val="single" w:sz="4" w:space="0" w:color="auto"/>
            </w:tcBorders>
            <w:shd w:val="clear" w:color="000000" w:fill="FFFFFF"/>
            <w:hideMark/>
          </w:tcPr>
          <w:p w14:paraId="2FF8F0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w:t>
            </w:r>
            <w:proofErr w:type="spellEnd"/>
            <w:r w:rsidRPr="008E01AB">
              <w:rPr>
                <w:rFonts w:ascii="Times New Roman" w:eastAsia="Times New Roman" w:hAnsi="Times New Roman" w:cs="Times New Roman"/>
                <w:sz w:val="16"/>
                <w:szCs w:val="16"/>
                <w:lang w:val="en-US" w:bidi="hi-IN"/>
              </w:rPr>
              <w:t xml:space="preserve"> Acid + </w:t>
            </w:r>
            <w:proofErr w:type="spellStart"/>
            <w:r w:rsidRPr="008E01AB">
              <w:rPr>
                <w:rFonts w:ascii="Times New Roman" w:eastAsia="Times New Roman" w:hAnsi="Times New Roman" w:cs="Times New Roman"/>
                <w:sz w:val="16"/>
                <w:szCs w:val="16"/>
                <w:lang w:val="en-US" w:bidi="hi-IN"/>
              </w:rPr>
              <w:t>Amoxy</w:t>
            </w:r>
            <w:proofErr w:type="spellEnd"/>
            <w:r w:rsidRPr="008E01AB">
              <w:rPr>
                <w:rFonts w:ascii="Times New Roman" w:eastAsia="Times New Roman" w:hAnsi="Times New Roman" w:cs="Times New Roman"/>
                <w:sz w:val="16"/>
                <w:szCs w:val="16"/>
                <w:lang w:val="en-US" w:bidi="hi-IN"/>
              </w:rPr>
              <w:t xml:space="preserve"> (25+125Mg)</w:t>
            </w:r>
          </w:p>
        </w:tc>
        <w:tc>
          <w:tcPr>
            <w:tcW w:w="1730" w:type="dxa"/>
            <w:tcBorders>
              <w:top w:val="nil"/>
              <w:left w:val="nil"/>
              <w:bottom w:val="single" w:sz="4" w:space="0" w:color="auto"/>
              <w:right w:val="single" w:sz="4" w:space="0" w:color="auto"/>
            </w:tcBorders>
            <w:shd w:val="clear" w:color="000000" w:fill="FFFFFF"/>
            <w:noWrap/>
            <w:hideMark/>
          </w:tcPr>
          <w:p w14:paraId="2FF8F0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0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1456</w:t>
            </w:r>
          </w:p>
        </w:tc>
        <w:tc>
          <w:tcPr>
            <w:tcW w:w="5644" w:type="dxa"/>
            <w:tcBorders>
              <w:top w:val="nil"/>
              <w:left w:val="single" w:sz="4" w:space="0" w:color="auto"/>
              <w:bottom w:val="single" w:sz="4" w:space="0" w:color="auto"/>
              <w:right w:val="single" w:sz="4" w:space="0" w:color="auto"/>
            </w:tcBorders>
            <w:shd w:val="clear" w:color="000000" w:fill="FFFFFF"/>
            <w:hideMark/>
          </w:tcPr>
          <w:p w14:paraId="2FF8F0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w:t>
            </w:r>
            <w:proofErr w:type="spellEnd"/>
            <w:r w:rsidRPr="008E01AB">
              <w:rPr>
                <w:rFonts w:ascii="Times New Roman" w:eastAsia="Times New Roman" w:hAnsi="Times New Roman" w:cs="Times New Roman"/>
                <w:sz w:val="16"/>
                <w:szCs w:val="16"/>
                <w:lang w:val="en-US" w:bidi="hi-IN"/>
              </w:rPr>
              <w:t xml:space="preserve"> Acid + </w:t>
            </w:r>
            <w:proofErr w:type="spellStart"/>
            <w:r w:rsidRPr="008E01AB">
              <w:rPr>
                <w:rFonts w:ascii="Times New Roman" w:eastAsia="Times New Roman" w:hAnsi="Times New Roman" w:cs="Times New Roman"/>
                <w:sz w:val="16"/>
                <w:szCs w:val="16"/>
                <w:lang w:val="en-US" w:bidi="hi-IN"/>
              </w:rPr>
              <w:t>Amoxy</w:t>
            </w:r>
            <w:proofErr w:type="spellEnd"/>
            <w:r w:rsidRPr="008E01AB">
              <w:rPr>
                <w:rFonts w:ascii="Times New Roman" w:eastAsia="Times New Roman" w:hAnsi="Times New Roman" w:cs="Times New Roman"/>
                <w:sz w:val="16"/>
                <w:szCs w:val="16"/>
                <w:lang w:val="en-US" w:bidi="hi-IN"/>
              </w:rPr>
              <w:t xml:space="preserve"> (31.25+125) 30Ml</w:t>
            </w:r>
          </w:p>
        </w:tc>
        <w:tc>
          <w:tcPr>
            <w:tcW w:w="1730" w:type="dxa"/>
            <w:tcBorders>
              <w:top w:val="nil"/>
              <w:left w:val="nil"/>
              <w:bottom w:val="single" w:sz="4" w:space="0" w:color="auto"/>
              <w:right w:val="single" w:sz="4" w:space="0" w:color="auto"/>
            </w:tcBorders>
            <w:shd w:val="clear" w:color="000000" w:fill="FFFFFF"/>
            <w:noWrap/>
            <w:hideMark/>
          </w:tcPr>
          <w:p w14:paraId="2FF8F0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0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0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1457</w:t>
            </w:r>
          </w:p>
        </w:tc>
        <w:tc>
          <w:tcPr>
            <w:tcW w:w="5644" w:type="dxa"/>
            <w:tcBorders>
              <w:top w:val="nil"/>
              <w:left w:val="single" w:sz="4" w:space="0" w:color="auto"/>
              <w:bottom w:val="single" w:sz="4" w:space="0" w:color="auto"/>
              <w:right w:val="single" w:sz="4" w:space="0" w:color="auto"/>
            </w:tcBorders>
            <w:shd w:val="clear" w:color="000000" w:fill="FFFFFF"/>
            <w:hideMark/>
          </w:tcPr>
          <w:p w14:paraId="2FF8F0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w:t>
            </w:r>
            <w:proofErr w:type="spellEnd"/>
            <w:r w:rsidRPr="008E01AB">
              <w:rPr>
                <w:rFonts w:ascii="Times New Roman" w:eastAsia="Times New Roman" w:hAnsi="Times New Roman" w:cs="Times New Roman"/>
                <w:sz w:val="16"/>
                <w:szCs w:val="16"/>
                <w:lang w:val="en-US" w:bidi="hi-IN"/>
              </w:rPr>
              <w:t xml:space="preserve"> Acid + </w:t>
            </w:r>
            <w:proofErr w:type="spellStart"/>
            <w:r w:rsidRPr="008E01AB">
              <w:rPr>
                <w:rFonts w:ascii="Times New Roman" w:eastAsia="Times New Roman" w:hAnsi="Times New Roman" w:cs="Times New Roman"/>
                <w:sz w:val="16"/>
                <w:szCs w:val="16"/>
                <w:lang w:val="en-US" w:bidi="hi-IN"/>
              </w:rPr>
              <w:t>Amoxy</w:t>
            </w:r>
            <w:proofErr w:type="spellEnd"/>
            <w:r w:rsidRPr="008E01AB">
              <w:rPr>
                <w:rFonts w:ascii="Times New Roman" w:eastAsia="Times New Roman" w:hAnsi="Times New Roman" w:cs="Times New Roman"/>
                <w:sz w:val="16"/>
                <w:szCs w:val="16"/>
                <w:lang w:val="en-US" w:bidi="hi-IN"/>
              </w:rPr>
              <w:t xml:space="preserve"> (50+250) Mg</w:t>
            </w:r>
          </w:p>
        </w:tc>
        <w:tc>
          <w:tcPr>
            <w:tcW w:w="1730" w:type="dxa"/>
            <w:tcBorders>
              <w:top w:val="nil"/>
              <w:left w:val="nil"/>
              <w:bottom w:val="single" w:sz="4" w:space="0" w:color="auto"/>
              <w:right w:val="single" w:sz="4" w:space="0" w:color="auto"/>
            </w:tcBorders>
            <w:shd w:val="clear" w:color="000000" w:fill="FFFFFF"/>
            <w:noWrap/>
            <w:hideMark/>
          </w:tcPr>
          <w:p w14:paraId="2FF8F0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F0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1458</w:t>
            </w:r>
          </w:p>
        </w:tc>
        <w:tc>
          <w:tcPr>
            <w:tcW w:w="5644" w:type="dxa"/>
            <w:tcBorders>
              <w:top w:val="nil"/>
              <w:left w:val="single" w:sz="4" w:space="0" w:color="auto"/>
              <w:bottom w:val="single" w:sz="4" w:space="0" w:color="auto"/>
              <w:right w:val="single" w:sz="4" w:space="0" w:color="auto"/>
            </w:tcBorders>
            <w:shd w:val="clear" w:color="000000" w:fill="FFFFFF"/>
            <w:hideMark/>
          </w:tcPr>
          <w:p w14:paraId="2FF8F0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w:t>
            </w:r>
            <w:proofErr w:type="spellEnd"/>
            <w:r w:rsidRPr="008E01AB">
              <w:rPr>
                <w:rFonts w:ascii="Times New Roman" w:eastAsia="Times New Roman" w:hAnsi="Times New Roman" w:cs="Times New Roman"/>
                <w:sz w:val="16"/>
                <w:szCs w:val="16"/>
                <w:lang w:val="en-US" w:bidi="hi-IN"/>
              </w:rPr>
              <w:t xml:space="preserve"> Acid 125+ </w:t>
            </w:r>
            <w:proofErr w:type="spellStart"/>
            <w:r w:rsidRPr="008E01AB">
              <w:rPr>
                <w:rFonts w:ascii="Times New Roman" w:eastAsia="Times New Roman" w:hAnsi="Times New Roman" w:cs="Times New Roman"/>
                <w:sz w:val="16"/>
                <w:szCs w:val="16"/>
                <w:lang w:val="en-US" w:bidi="hi-IN"/>
              </w:rPr>
              <w:t>Amoxyciline</w:t>
            </w:r>
            <w:proofErr w:type="spellEnd"/>
            <w:r w:rsidRPr="008E01AB">
              <w:rPr>
                <w:rFonts w:ascii="Times New Roman" w:eastAsia="Times New Roman" w:hAnsi="Times New Roman" w:cs="Times New Roman"/>
                <w:sz w:val="16"/>
                <w:szCs w:val="16"/>
                <w:lang w:val="en-US" w:bidi="hi-IN"/>
              </w:rPr>
              <w:t xml:space="preserve"> 875 Mg Tab.</w:t>
            </w:r>
          </w:p>
        </w:tc>
        <w:tc>
          <w:tcPr>
            <w:tcW w:w="1730" w:type="dxa"/>
            <w:tcBorders>
              <w:top w:val="nil"/>
              <w:left w:val="nil"/>
              <w:bottom w:val="single" w:sz="4" w:space="0" w:color="auto"/>
              <w:right w:val="single" w:sz="4" w:space="0" w:color="auto"/>
            </w:tcBorders>
            <w:shd w:val="clear" w:color="000000" w:fill="FFFFFF"/>
            <w:noWrap/>
            <w:hideMark/>
          </w:tcPr>
          <w:p w14:paraId="2FF8F0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0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935</w:t>
            </w:r>
          </w:p>
        </w:tc>
      </w:tr>
      <w:tr w:rsidR="008E01AB" w:rsidRPr="008E01AB" w14:paraId="2FF8F0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1459</w:t>
            </w:r>
          </w:p>
        </w:tc>
        <w:tc>
          <w:tcPr>
            <w:tcW w:w="5644" w:type="dxa"/>
            <w:tcBorders>
              <w:top w:val="nil"/>
              <w:left w:val="single" w:sz="4" w:space="0" w:color="auto"/>
              <w:bottom w:val="single" w:sz="4" w:space="0" w:color="auto"/>
              <w:right w:val="single" w:sz="4" w:space="0" w:color="auto"/>
            </w:tcBorders>
            <w:shd w:val="clear" w:color="000000" w:fill="FFFFFF"/>
            <w:hideMark/>
          </w:tcPr>
          <w:p w14:paraId="2FF8F0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Clav.Acid</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Amoxy</w:t>
            </w:r>
            <w:proofErr w:type="spellEnd"/>
            <w:r w:rsidRPr="008E01AB">
              <w:rPr>
                <w:rFonts w:ascii="Times New Roman" w:eastAsia="Times New Roman" w:hAnsi="Times New Roman" w:cs="Times New Roman"/>
                <w:sz w:val="16"/>
                <w:szCs w:val="16"/>
                <w:lang w:val="en-US" w:bidi="hi-IN"/>
              </w:rPr>
              <w:t xml:space="preserve"> (200Mg+ 1Gm)</w:t>
            </w:r>
          </w:p>
        </w:tc>
        <w:tc>
          <w:tcPr>
            <w:tcW w:w="1730" w:type="dxa"/>
            <w:tcBorders>
              <w:top w:val="nil"/>
              <w:left w:val="nil"/>
              <w:bottom w:val="single" w:sz="4" w:space="0" w:color="auto"/>
              <w:right w:val="single" w:sz="4" w:space="0" w:color="auto"/>
            </w:tcBorders>
            <w:shd w:val="clear" w:color="000000" w:fill="FFFFFF"/>
            <w:noWrap/>
            <w:hideMark/>
          </w:tcPr>
          <w:p w14:paraId="2FF8F0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8F0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1460</w:t>
            </w:r>
          </w:p>
        </w:tc>
        <w:tc>
          <w:tcPr>
            <w:tcW w:w="5644" w:type="dxa"/>
            <w:tcBorders>
              <w:top w:val="nil"/>
              <w:left w:val="single" w:sz="4" w:space="0" w:color="auto"/>
              <w:bottom w:val="single" w:sz="4" w:space="0" w:color="auto"/>
              <w:right w:val="single" w:sz="4" w:space="0" w:color="auto"/>
            </w:tcBorders>
            <w:shd w:val="clear" w:color="000000" w:fill="FFFFFF"/>
            <w:hideMark/>
          </w:tcPr>
          <w:p w14:paraId="2FF8F0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Clav.Acid</w:t>
            </w:r>
            <w:proofErr w:type="spellEnd"/>
            <w:r w:rsidRPr="008E01AB">
              <w:rPr>
                <w:rFonts w:ascii="Times New Roman" w:eastAsia="Times New Roman" w:hAnsi="Times New Roman" w:cs="Times New Roman"/>
                <w:sz w:val="16"/>
                <w:szCs w:val="16"/>
                <w:lang w:val="en-US" w:bidi="hi-IN"/>
              </w:rPr>
              <w:t xml:space="preserve"> 125 + </w:t>
            </w:r>
            <w:proofErr w:type="spellStart"/>
            <w:r w:rsidRPr="008E01AB">
              <w:rPr>
                <w:rFonts w:ascii="Times New Roman" w:eastAsia="Times New Roman" w:hAnsi="Times New Roman" w:cs="Times New Roman"/>
                <w:sz w:val="16"/>
                <w:szCs w:val="16"/>
                <w:lang w:val="en-US" w:bidi="hi-IN"/>
              </w:rPr>
              <w:t>Amoxycilline</w:t>
            </w:r>
            <w:proofErr w:type="spellEnd"/>
            <w:r w:rsidRPr="008E01AB">
              <w:rPr>
                <w:rFonts w:ascii="Times New Roman" w:eastAsia="Times New Roman" w:hAnsi="Times New Roman" w:cs="Times New Roman"/>
                <w:sz w:val="16"/>
                <w:szCs w:val="16"/>
                <w:lang w:val="en-US" w:bidi="hi-IN"/>
              </w:rPr>
              <w:t xml:space="preserve"> 875 Mg</w:t>
            </w:r>
          </w:p>
        </w:tc>
        <w:tc>
          <w:tcPr>
            <w:tcW w:w="1730" w:type="dxa"/>
            <w:tcBorders>
              <w:top w:val="nil"/>
              <w:left w:val="nil"/>
              <w:bottom w:val="single" w:sz="4" w:space="0" w:color="auto"/>
              <w:right w:val="single" w:sz="4" w:space="0" w:color="auto"/>
            </w:tcBorders>
            <w:shd w:val="clear" w:color="000000" w:fill="FFFFFF"/>
            <w:noWrap/>
            <w:hideMark/>
          </w:tcPr>
          <w:p w14:paraId="2FF8F0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0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1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0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1461</w:t>
            </w:r>
          </w:p>
        </w:tc>
        <w:tc>
          <w:tcPr>
            <w:tcW w:w="5644" w:type="dxa"/>
            <w:tcBorders>
              <w:top w:val="nil"/>
              <w:left w:val="single" w:sz="4" w:space="0" w:color="auto"/>
              <w:bottom w:val="single" w:sz="4" w:space="0" w:color="auto"/>
              <w:right w:val="single" w:sz="4" w:space="0" w:color="auto"/>
            </w:tcBorders>
            <w:shd w:val="clear" w:color="000000" w:fill="FFFFFF"/>
            <w:hideMark/>
          </w:tcPr>
          <w:p w14:paraId="2FF8F1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Clav.Acid</w:t>
            </w:r>
            <w:proofErr w:type="spellEnd"/>
            <w:r w:rsidRPr="008E01AB">
              <w:rPr>
                <w:rFonts w:ascii="Times New Roman" w:eastAsia="Times New Roman" w:hAnsi="Times New Roman" w:cs="Times New Roman"/>
                <w:sz w:val="16"/>
                <w:szCs w:val="16"/>
                <w:lang w:val="en-US" w:bidi="hi-IN"/>
              </w:rPr>
              <w:t xml:space="preserve"> 125 + </w:t>
            </w:r>
            <w:proofErr w:type="spellStart"/>
            <w:r w:rsidRPr="008E01AB">
              <w:rPr>
                <w:rFonts w:ascii="Times New Roman" w:eastAsia="Times New Roman" w:hAnsi="Times New Roman" w:cs="Times New Roman"/>
                <w:sz w:val="16"/>
                <w:szCs w:val="16"/>
                <w:lang w:val="en-US" w:bidi="hi-IN"/>
              </w:rPr>
              <w:t>Amoxycilline</w:t>
            </w:r>
            <w:proofErr w:type="spellEnd"/>
            <w:r w:rsidRPr="008E01AB">
              <w:rPr>
                <w:rFonts w:ascii="Times New Roman" w:eastAsia="Times New Roman" w:hAnsi="Times New Roman" w:cs="Times New Roman"/>
                <w:sz w:val="16"/>
                <w:szCs w:val="16"/>
                <w:lang w:val="en-US" w:bidi="hi-IN"/>
              </w:rPr>
              <w:t xml:space="preserve"> 875Mg</w:t>
            </w:r>
          </w:p>
        </w:tc>
        <w:tc>
          <w:tcPr>
            <w:tcW w:w="1730" w:type="dxa"/>
            <w:tcBorders>
              <w:top w:val="nil"/>
              <w:left w:val="nil"/>
              <w:bottom w:val="single" w:sz="4" w:space="0" w:color="auto"/>
              <w:right w:val="single" w:sz="4" w:space="0" w:color="auto"/>
            </w:tcBorders>
            <w:shd w:val="clear" w:color="000000" w:fill="FFFFFF"/>
            <w:noWrap/>
            <w:hideMark/>
          </w:tcPr>
          <w:p w14:paraId="2FF8F1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1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1462</w:t>
            </w:r>
          </w:p>
        </w:tc>
        <w:tc>
          <w:tcPr>
            <w:tcW w:w="5644" w:type="dxa"/>
            <w:tcBorders>
              <w:top w:val="nil"/>
              <w:left w:val="single" w:sz="4" w:space="0" w:color="auto"/>
              <w:bottom w:val="single" w:sz="4" w:space="0" w:color="auto"/>
              <w:right w:val="single" w:sz="4" w:space="0" w:color="auto"/>
            </w:tcBorders>
            <w:shd w:val="clear" w:color="000000" w:fill="FFFFFF"/>
            <w:hideMark/>
          </w:tcPr>
          <w:p w14:paraId="2FF8F1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Clav.Acid</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Amoxy</w:t>
            </w:r>
            <w:proofErr w:type="spellEnd"/>
            <w:r w:rsidRPr="008E01AB">
              <w:rPr>
                <w:rFonts w:ascii="Times New Roman" w:eastAsia="Times New Roman" w:hAnsi="Times New Roman" w:cs="Times New Roman"/>
                <w:sz w:val="16"/>
                <w:szCs w:val="16"/>
                <w:lang w:val="en-US" w:bidi="hi-IN"/>
              </w:rPr>
              <w:t xml:space="preserve"> (125 +500)</w:t>
            </w:r>
          </w:p>
        </w:tc>
        <w:tc>
          <w:tcPr>
            <w:tcW w:w="1730" w:type="dxa"/>
            <w:tcBorders>
              <w:top w:val="nil"/>
              <w:left w:val="nil"/>
              <w:bottom w:val="single" w:sz="4" w:space="0" w:color="auto"/>
              <w:right w:val="single" w:sz="4" w:space="0" w:color="auto"/>
            </w:tcBorders>
            <w:shd w:val="clear" w:color="000000" w:fill="FFFFFF"/>
            <w:noWrap/>
            <w:hideMark/>
          </w:tcPr>
          <w:p w14:paraId="2FF8F1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8F1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1463</w:t>
            </w:r>
          </w:p>
        </w:tc>
        <w:tc>
          <w:tcPr>
            <w:tcW w:w="5644" w:type="dxa"/>
            <w:tcBorders>
              <w:top w:val="nil"/>
              <w:left w:val="single" w:sz="4" w:space="0" w:color="auto"/>
              <w:bottom w:val="single" w:sz="4" w:space="0" w:color="auto"/>
              <w:right w:val="single" w:sz="4" w:space="0" w:color="auto"/>
            </w:tcBorders>
            <w:shd w:val="clear" w:color="000000" w:fill="FFFFFF"/>
            <w:hideMark/>
          </w:tcPr>
          <w:p w14:paraId="2FF8F1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Clav.Acid</w:t>
            </w:r>
            <w:proofErr w:type="spellEnd"/>
            <w:r w:rsidRPr="008E01AB">
              <w:rPr>
                <w:rFonts w:ascii="Times New Roman" w:eastAsia="Times New Roman" w:hAnsi="Times New Roman" w:cs="Times New Roman"/>
                <w:sz w:val="16"/>
                <w:szCs w:val="16"/>
                <w:lang w:val="en-US" w:bidi="hi-IN"/>
              </w:rPr>
              <w:t>+ Cefixime (125 +200)</w:t>
            </w:r>
          </w:p>
        </w:tc>
        <w:tc>
          <w:tcPr>
            <w:tcW w:w="1730" w:type="dxa"/>
            <w:tcBorders>
              <w:top w:val="nil"/>
              <w:left w:val="nil"/>
              <w:bottom w:val="single" w:sz="4" w:space="0" w:color="auto"/>
              <w:right w:val="single" w:sz="4" w:space="0" w:color="auto"/>
            </w:tcBorders>
            <w:shd w:val="clear" w:color="000000" w:fill="FFFFFF"/>
            <w:noWrap/>
            <w:hideMark/>
          </w:tcPr>
          <w:p w14:paraId="2FF8F1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8F1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1464</w:t>
            </w:r>
          </w:p>
        </w:tc>
        <w:tc>
          <w:tcPr>
            <w:tcW w:w="5644" w:type="dxa"/>
            <w:tcBorders>
              <w:top w:val="nil"/>
              <w:left w:val="single" w:sz="4" w:space="0" w:color="auto"/>
              <w:bottom w:val="single" w:sz="4" w:space="0" w:color="auto"/>
              <w:right w:val="single" w:sz="4" w:space="0" w:color="auto"/>
            </w:tcBorders>
            <w:shd w:val="clear" w:color="000000" w:fill="FFFFFF"/>
            <w:hideMark/>
          </w:tcPr>
          <w:p w14:paraId="2FF8F1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Clav.Acid</w:t>
            </w:r>
            <w:proofErr w:type="spellEnd"/>
            <w:r w:rsidRPr="008E01AB">
              <w:rPr>
                <w:rFonts w:ascii="Times New Roman" w:eastAsia="Times New Roman" w:hAnsi="Times New Roman" w:cs="Times New Roman"/>
                <w:sz w:val="16"/>
                <w:szCs w:val="16"/>
                <w:lang w:val="en-US" w:bidi="hi-IN"/>
              </w:rPr>
              <w:t>+ Cefixime (31.25+50))</w:t>
            </w:r>
          </w:p>
        </w:tc>
        <w:tc>
          <w:tcPr>
            <w:tcW w:w="1730" w:type="dxa"/>
            <w:tcBorders>
              <w:top w:val="nil"/>
              <w:left w:val="nil"/>
              <w:bottom w:val="single" w:sz="4" w:space="0" w:color="auto"/>
              <w:right w:val="single" w:sz="4" w:space="0" w:color="auto"/>
            </w:tcBorders>
            <w:shd w:val="clear" w:color="000000" w:fill="FFFFFF"/>
            <w:noWrap/>
            <w:hideMark/>
          </w:tcPr>
          <w:p w14:paraId="2FF8F1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8F1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1465</w:t>
            </w:r>
          </w:p>
        </w:tc>
        <w:tc>
          <w:tcPr>
            <w:tcW w:w="5644" w:type="dxa"/>
            <w:tcBorders>
              <w:top w:val="nil"/>
              <w:left w:val="single" w:sz="4" w:space="0" w:color="auto"/>
              <w:bottom w:val="single" w:sz="4" w:space="0" w:color="auto"/>
              <w:right w:val="single" w:sz="4" w:space="0" w:color="auto"/>
            </w:tcBorders>
            <w:shd w:val="clear" w:color="000000" w:fill="FFFFFF"/>
            <w:hideMark/>
          </w:tcPr>
          <w:p w14:paraId="2FF8F1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Clav.Acid</w:t>
            </w:r>
            <w:proofErr w:type="spellEnd"/>
            <w:r w:rsidRPr="008E01AB">
              <w:rPr>
                <w:rFonts w:ascii="Times New Roman" w:eastAsia="Times New Roman" w:hAnsi="Times New Roman" w:cs="Times New Roman"/>
                <w:sz w:val="16"/>
                <w:szCs w:val="16"/>
                <w:lang w:val="en-US" w:bidi="hi-IN"/>
              </w:rPr>
              <w:t>+ Cefixime (62.5 +100)</w:t>
            </w:r>
          </w:p>
        </w:tc>
        <w:tc>
          <w:tcPr>
            <w:tcW w:w="1730" w:type="dxa"/>
            <w:tcBorders>
              <w:top w:val="nil"/>
              <w:left w:val="nil"/>
              <w:bottom w:val="single" w:sz="4" w:space="0" w:color="auto"/>
              <w:right w:val="single" w:sz="4" w:space="0" w:color="auto"/>
            </w:tcBorders>
            <w:shd w:val="clear" w:color="000000" w:fill="FFFFFF"/>
            <w:noWrap/>
            <w:hideMark/>
          </w:tcPr>
          <w:p w14:paraId="2FF8F1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8F1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1466</w:t>
            </w:r>
          </w:p>
        </w:tc>
        <w:tc>
          <w:tcPr>
            <w:tcW w:w="5644" w:type="dxa"/>
            <w:tcBorders>
              <w:top w:val="nil"/>
              <w:left w:val="single" w:sz="4" w:space="0" w:color="auto"/>
              <w:bottom w:val="single" w:sz="4" w:space="0" w:color="auto"/>
              <w:right w:val="single" w:sz="4" w:space="0" w:color="auto"/>
            </w:tcBorders>
            <w:shd w:val="clear" w:color="000000" w:fill="FFFFFF"/>
            <w:hideMark/>
          </w:tcPr>
          <w:p w14:paraId="2FF8F1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Clavulanic Acid 57.0 </w:t>
            </w:r>
            <w:proofErr w:type="spellStart"/>
            <w:r w:rsidRPr="008E01AB">
              <w:rPr>
                <w:rFonts w:ascii="Times New Roman" w:eastAsia="Times New Roman" w:hAnsi="Times New Roman" w:cs="Times New Roman"/>
                <w:sz w:val="16"/>
                <w:szCs w:val="16"/>
                <w:lang w:val="en-US" w:bidi="hi-IN"/>
              </w:rPr>
              <w:t>Mg+Amoxicillin</w:t>
            </w:r>
            <w:proofErr w:type="spellEnd"/>
            <w:r w:rsidRPr="008E01AB">
              <w:rPr>
                <w:rFonts w:ascii="Times New Roman" w:eastAsia="Times New Roman" w:hAnsi="Times New Roman" w:cs="Times New Roman"/>
                <w:sz w:val="16"/>
                <w:szCs w:val="16"/>
                <w:lang w:val="en-US" w:bidi="hi-IN"/>
              </w:rPr>
              <w:t xml:space="preserve"> 400.0 Mg</w:t>
            </w:r>
          </w:p>
        </w:tc>
        <w:tc>
          <w:tcPr>
            <w:tcW w:w="1730" w:type="dxa"/>
            <w:tcBorders>
              <w:top w:val="nil"/>
              <w:left w:val="nil"/>
              <w:bottom w:val="single" w:sz="4" w:space="0" w:color="auto"/>
              <w:right w:val="single" w:sz="4" w:space="0" w:color="auto"/>
            </w:tcBorders>
            <w:shd w:val="clear" w:color="000000" w:fill="FFFFFF"/>
            <w:noWrap/>
            <w:hideMark/>
          </w:tcPr>
          <w:p w14:paraId="2FF8F1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1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1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1467</w:t>
            </w:r>
          </w:p>
        </w:tc>
        <w:tc>
          <w:tcPr>
            <w:tcW w:w="5644" w:type="dxa"/>
            <w:tcBorders>
              <w:top w:val="nil"/>
              <w:left w:val="single" w:sz="4" w:space="0" w:color="auto"/>
              <w:bottom w:val="single" w:sz="4" w:space="0" w:color="auto"/>
              <w:right w:val="single" w:sz="4" w:space="0" w:color="auto"/>
            </w:tcBorders>
            <w:shd w:val="clear" w:color="000000" w:fill="FFFFFF"/>
            <w:hideMark/>
          </w:tcPr>
          <w:p w14:paraId="2FF8F1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Clebopride</w:t>
            </w:r>
            <w:proofErr w:type="spellEnd"/>
            <w:r w:rsidRPr="008E01AB">
              <w:rPr>
                <w:rFonts w:ascii="Times New Roman" w:eastAsia="Times New Roman" w:hAnsi="Times New Roman" w:cs="Times New Roman"/>
                <w:sz w:val="16"/>
                <w:szCs w:val="16"/>
                <w:lang w:val="en-US" w:bidi="hi-IN"/>
              </w:rPr>
              <w:t xml:space="preserve"> 0.5 Mg </w:t>
            </w:r>
          </w:p>
        </w:tc>
        <w:tc>
          <w:tcPr>
            <w:tcW w:w="1730" w:type="dxa"/>
            <w:tcBorders>
              <w:top w:val="nil"/>
              <w:left w:val="nil"/>
              <w:bottom w:val="single" w:sz="4" w:space="0" w:color="auto"/>
              <w:right w:val="single" w:sz="4" w:space="0" w:color="auto"/>
            </w:tcBorders>
            <w:shd w:val="clear" w:color="000000" w:fill="FFFFFF"/>
            <w:noWrap/>
            <w:hideMark/>
          </w:tcPr>
          <w:p w14:paraId="2FF8F1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1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1468</w:t>
            </w:r>
          </w:p>
        </w:tc>
        <w:tc>
          <w:tcPr>
            <w:tcW w:w="5644" w:type="dxa"/>
            <w:tcBorders>
              <w:top w:val="nil"/>
              <w:left w:val="single" w:sz="4" w:space="0" w:color="auto"/>
              <w:bottom w:val="single" w:sz="4" w:space="0" w:color="auto"/>
              <w:right w:val="single" w:sz="4" w:space="0" w:color="auto"/>
            </w:tcBorders>
            <w:shd w:val="clear" w:color="000000" w:fill="FFFFFF"/>
            <w:hideMark/>
          </w:tcPr>
          <w:p w14:paraId="2FF8F1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Clebopride</w:t>
            </w:r>
            <w:proofErr w:type="spellEnd"/>
            <w:r w:rsidRPr="008E01AB">
              <w:rPr>
                <w:rFonts w:ascii="Times New Roman" w:eastAsia="Times New Roman" w:hAnsi="Times New Roman" w:cs="Times New Roman"/>
                <w:sz w:val="16"/>
                <w:szCs w:val="16"/>
                <w:lang w:val="en-US" w:bidi="hi-IN"/>
              </w:rPr>
              <w:t xml:space="preserve"> 1 Mg </w:t>
            </w:r>
          </w:p>
        </w:tc>
        <w:tc>
          <w:tcPr>
            <w:tcW w:w="1730" w:type="dxa"/>
            <w:tcBorders>
              <w:top w:val="nil"/>
              <w:left w:val="nil"/>
              <w:bottom w:val="single" w:sz="4" w:space="0" w:color="auto"/>
              <w:right w:val="single" w:sz="4" w:space="0" w:color="auto"/>
            </w:tcBorders>
            <w:shd w:val="clear" w:color="000000" w:fill="FFFFFF"/>
            <w:noWrap/>
            <w:hideMark/>
          </w:tcPr>
          <w:p w14:paraId="2FF8F1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1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1469</w:t>
            </w:r>
          </w:p>
        </w:tc>
        <w:tc>
          <w:tcPr>
            <w:tcW w:w="5644" w:type="dxa"/>
            <w:tcBorders>
              <w:top w:val="nil"/>
              <w:left w:val="single" w:sz="4" w:space="0" w:color="auto"/>
              <w:bottom w:val="single" w:sz="4" w:space="0" w:color="auto"/>
              <w:right w:val="single" w:sz="4" w:space="0" w:color="auto"/>
            </w:tcBorders>
            <w:shd w:val="clear" w:color="000000" w:fill="FFFFFF"/>
            <w:hideMark/>
          </w:tcPr>
          <w:p w14:paraId="2FF8F1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 Nicotinamide 15 Gm</w:t>
            </w:r>
          </w:p>
        </w:tc>
        <w:tc>
          <w:tcPr>
            <w:tcW w:w="1730" w:type="dxa"/>
            <w:tcBorders>
              <w:top w:val="nil"/>
              <w:left w:val="nil"/>
              <w:bottom w:val="single" w:sz="4" w:space="0" w:color="auto"/>
              <w:right w:val="single" w:sz="4" w:space="0" w:color="auto"/>
            </w:tcBorders>
            <w:shd w:val="clear" w:color="000000" w:fill="FFFFFF"/>
            <w:noWrap/>
            <w:hideMark/>
          </w:tcPr>
          <w:p w14:paraId="2FF8F1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1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1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1470</w:t>
            </w:r>
          </w:p>
        </w:tc>
        <w:tc>
          <w:tcPr>
            <w:tcW w:w="5644" w:type="dxa"/>
            <w:tcBorders>
              <w:top w:val="nil"/>
              <w:left w:val="single" w:sz="4" w:space="0" w:color="auto"/>
              <w:bottom w:val="single" w:sz="4" w:space="0" w:color="auto"/>
              <w:right w:val="single" w:sz="4" w:space="0" w:color="auto"/>
            </w:tcBorders>
            <w:shd w:val="clear" w:color="000000" w:fill="FFFFFF"/>
            <w:hideMark/>
          </w:tcPr>
          <w:p w14:paraId="2FF8F1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100Mg + Clotrimazole 100Mg + Tinidazole 100Mg</w:t>
            </w:r>
          </w:p>
        </w:tc>
        <w:tc>
          <w:tcPr>
            <w:tcW w:w="1730" w:type="dxa"/>
            <w:tcBorders>
              <w:top w:val="nil"/>
              <w:left w:val="nil"/>
              <w:bottom w:val="single" w:sz="4" w:space="0" w:color="auto"/>
              <w:right w:val="single" w:sz="4" w:space="0" w:color="auto"/>
            </w:tcBorders>
            <w:shd w:val="clear" w:color="000000" w:fill="FFFFFF"/>
            <w:noWrap/>
            <w:hideMark/>
          </w:tcPr>
          <w:p w14:paraId="2FF8F1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1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1471</w:t>
            </w:r>
          </w:p>
        </w:tc>
        <w:tc>
          <w:tcPr>
            <w:tcW w:w="5644" w:type="dxa"/>
            <w:tcBorders>
              <w:top w:val="nil"/>
              <w:left w:val="single" w:sz="4" w:space="0" w:color="auto"/>
              <w:bottom w:val="single" w:sz="4" w:space="0" w:color="auto"/>
              <w:right w:val="single" w:sz="4" w:space="0" w:color="auto"/>
            </w:tcBorders>
            <w:shd w:val="clear" w:color="000000" w:fill="FFFFFF"/>
            <w:hideMark/>
          </w:tcPr>
          <w:p w14:paraId="2FF8F1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100Mg + Clotrimazole 100Mg + Tinidazole 100Mg Vaginal Suppositories</w:t>
            </w:r>
          </w:p>
        </w:tc>
        <w:tc>
          <w:tcPr>
            <w:tcW w:w="1730" w:type="dxa"/>
            <w:tcBorders>
              <w:top w:val="nil"/>
              <w:left w:val="nil"/>
              <w:bottom w:val="single" w:sz="4" w:space="0" w:color="auto"/>
              <w:right w:val="single" w:sz="4" w:space="0" w:color="auto"/>
            </w:tcBorders>
            <w:shd w:val="clear" w:color="000000" w:fill="FFFFFF"/>
            <w:noWrap/>
            <w:hideMark/>
          </w:tcPr>
          <w:p w14:paraId="2FF8F1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8F1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8500</w:t>
            </w:r>
          </w:p>
        </w:tc>
      </w:tr>
      <w:tr w:rsidR="008E01AB" w:rsidRPr="008E01AB" w14:paraId="2FF8F1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1472</w:t>
            </w:r>
          </w:p>
        </w:tc>
        <w:tc>
          <w:tcPr>
            <w:tcW w:w="5644" w:type="dxa"/>
            <w:tcBorders>
              <w:top w:val="nil"/>
              <w:left w:val="single" w:sz="4" w:space="0" w:color="auto"/>
              <w:bottom w:val="single" w:sz="4" w:space="0" w:color="auto"/>
              <w:right w:val="single" w:sz="4" w:space="0" w:color="auto"/>
            </w:tcBorders>
            <w:shd w:val="clear" w:color="000000" w:fill="FFFFFF"/>
            <w:hideMark/>
          </w:tcPr>
          <w:p w14:paraId="2FF8F1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100Mg+Clotrimazole 100Mg</w:t>
            </w:r>
          </w:p>
        </w:tc>
        <w:tc>
          <w:tcPr>
            <w:tcW w:w="1730" w:type="dxa"/>
            <w:tcBorders>
              <w:top w:val="nil"/>
              <w:left w:val="nil"/>
              <w:bottom w:val="single" w:sz="4" w:space="0" w:color="auto"/>
              <w:right w:val="single" w:sz="4" w:space="0" w:color="auto"/>
            </w:tcBorders>
            <w:shd w:val="clear" w:color="000000" w:fill="FFFFFF"/>
            <w:noWrap/>
            <w:hideMark/>
          </w:tcPr>
          <w:p w14:paraId="2FF8F1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Vaginal Tab</w:t>
            </w:r>
          </w:p>
        </w:tc>
        <w:tc>
          <w:tcPr>
            <w:tcW w:w="1167" w:type="dxa"/>
            <w:tcBorders>
              <w:top w:val="nil"/>
              <w:left w:val="nil"/>
              <w:bottom w:val="single" w:sz="4" w:space="0" w:color="auto"/>
              <w:right w:val="single" w:sz="4" w:space="0" w:color="auto"/>
            </w:tcBorders>
            <w:shd w:val="clear" w:color="000000" w:fill="FFFFFF"/>
            <w:vAlign w:val="center"/>
            <w:hideMark/>
          </w:tcPr>
          <w:p w14:paraId="2FF8F1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1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1473</w:t>
            </w:r>
          </w:p>
        </w:tc>
        <w:tc>
          <w:tcPr>
            <w:tcW w:w="5644" w:type="dxa"/>
            <w:tcBorders>
              <w:top w:val="nil"/>
              <w:left w:val="single" w:sz="4" w:space="0" w:color="auto"/>
              <w:bottom w:val="single" w:sz="4" w:space="0" w:color="auto"/>
              <w:right w:val="single" w:sz="4" w:space="0" w:color="auto"/>
            </w:tcBorders>
            <w:shd w:val="clear" w:color="000000" w:fill="FFFFFF"/>
            <w:hideMark/>
          </w:tcPr>
          <w:p w14:paraId="2FF8F1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150 Mg</w:t>
            </w:r>
          </w:p>
        </w:tc>
        <w:tc>
          <w:tcPr>
            <w:tcW w:w="1730" w:type="dxa"/>
            <w:tcBorders>
              <w:top w:val="nil"/>
              <w:left w:val="nil"/>
              <w:bottom w:val="single" w:sz="4" w:space="0" w:color="auto"/>
              <w:right w:val="single" w:sz="4" w:space="0" w:color="auto"/>
            </w:tcBorders>
            <w:shd w:val="clear" w:color="000000" w:fill="FFFFFF"/>
            <w:noWrap/>
            <w:hideMark/>
          </w:tcPr>
          <w:p w14:paraId="2FF8F1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1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8F1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1474</w:t>
            </w:r>
          </w:p>
        </w:tc>
        <w:tc>
          <w:tcPr>
            <w:tcW w:w="5644" w:type="dxa"/>
            <w:tcBorders>
              <w:top w:val="nil"/>
              <w:left w:val="single" w:sz="4" w:space="0" w:color="auto"/>
              <w:bottom w:val="single" w:sz="4" w:space="0" w:color="auto"/>
              <w:right w:val="single" w:sz="4" w:space="0" w:color="auto"/>
            </w:tcBorders>
            <w:shd w:val="clear" w:color="000000" w:fill="FFFFFF"/>
            <w:hideMark/>
          </w:tcPr>
          <w:p w14:paraId="2FF8F1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Clindamycin 150Mg </w:t>
            </w:r>
          </w:p>
        </w:tc>
        <w:tc>
          <w:tcPr>
            <w:tcW w:w="1730" w:type="dxa"/>
            <w:tcBorders>
              <w:top w:val="nil"/>
              <w:left w:val="nil"/>
              <w:bottom w:val="single" w:sz="4" w:space="0" w:color="auto"/>
              <w:right w:val="single" w:sz="4" w:space="0" w:color="auto"/>
            </w:tcBorders>
            <w:shd w:val="clear" w:color="000000" w:fill="FFFFFF"/>
            <w:noWrap/>
            <w:hideMark/>
          </w:tcPr>
          <w:p w14:paraId="2FF8F1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Capsules</w:t>
            </w:r>
          </w:p>
        </w:tc>
        <w:tc>
          <w:tcPr>
            <w:tcW w:w="1167" w:type="dxa"/>
            <w:tcBorders>
              <w:top w:val="nil"/>
              <w:left w:val="nil"/>
              <w:bottom w:val="single" w:sz="4" w:space="0" w:color="auto"/>
              <w:right w:val="single" w:sz="4" w:space="0" w:color="auto"/>
            </w:tcBorders>
            <w:shd w:val="clear" w:color="000000" w:fill="FFFFFF"/>
            <w:noWrap/>
            <w:vAlign w:val="center"/>
            <w:hideMark/>
          </w:tcPr>
          <w:p w14:paraId="2FF8F1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1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1475</w:t>
            </w:r>
          </w:p>
        </w:tc>
        <w:tc>
          <w:tcPr>
            <w:tcW w:w="5644" w:type="dxa"/>
            <w:tcBorders>
              <w:top w:val="nil"/>
              <w:left w:val="single" w:sz="4" w:space="0" w:color="auto"/>
              <w:bottom w:val="single" w:sz="4" w:space="0" w:color="auto"/>
              <w:right w:val="single" w:sz="4" w:space="0" w:color="auto"/>
            </w:tcBorders>
            <w:shd w:val="clear" w:color="000000" w:fill="FFFFFF"/>
            <w:hideMark/>
          </w:tcPr>
          <w:p w14:paraId="2FF8F1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300 Mg</w:t>
            </w:r>
          </w:p>
        </w:tc>
        <w:tc>
          <w:tcPr>
            <w:tcW w:w="1730" w:type="dxa"/>
            <w:tcBorders>
              <w:top w:val="nil"/>
              <w:left w:val="nil"/>
              <w:bottom w:val="single" w:sz="4" w:space="0" w:color="auto"/>
              <w:right w:val="single" w:sz="4" w:space="0" w:color="auto"/>
            </w:tcBorders>
            <w:shd w:val="clear" w:color="000000" w:fill="FFFFFF"/>
            <w:noWrap/>
            <w:hideMark/>
          </w:tcPr>
          <w:p w14:paraId="2FF8F1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1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1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1476</w:t>
            </w:r>
          </w:p>
        </w:tc>
        <w:tc>
          <w:tcPr>
            <w:tcW w:w="5644" w:type="dxa"/>
            <w:tcBorders>
              <w:top w:val="nil"/>
              <w:left w:val="single" w:sz="4" w:space="0" w:color="auto"/>
              <w:bottom w:val="single" w:sz="4" w:space="0" w:color="auto"/>
              <w:right w:val="single" w:sz="4" w:space="0" w:color="auto"/>
            </w:tcBorders>
            <w:shd w:val="clear" w:color="000000" w:fill="FFFFFF"/>
            <w:hideMark/>
          </w:tcPr>
          <w:p w14:paraId="2FF8F1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300 Mg Inj.</w:t>
            </w:r>
          </w:p>
        </w:tc>
        <w:tc>
          <w:tcPr>
            <w:tcW w:w="1730" w:type="dxa"/>
            <w:tcBorders>
              <w:top w:val="nil"/>
              <w:left w:val="nil"/>
              <w:bottom w:val="single" w:sz="4" w:space="0" w:color="auto"/>
              <w:right w:val="single" w:sz="4" w:space="0" w:color="auto"/>
            </w:tcBorders>
            <w:shd w:val="clear" w:color="000000" w:fill="FFFFFF"/>
            <w:noWrap/>
            <w:hideMark/>
          </w:tcPr>
          <w:p w14:paraId="2FF8F1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1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5908</w:t>
            </w:r>
          </w:p>
        </w:tc>
      </w:tr>
      <w:tr w:rsidR="008E01AB" w:rsidRPr="008E01AB" w14:paraId="2FF8F1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1477</w:t>
            </w:r>
          </w:p>
        </w:tc>
        <w:tc>
          <w:tcPr>
            <w:tcW w:w="5644" w:type="dxa"/>
            <w:tcBorders>
              <w:top w:val="nil"/>
              <w:left w:val="single" w:sz="4" w:space="0" w:color="auto"/>
              <w:bottom w:val="single" w:sz="4" w:space="0" w:color="auto"/>
              <w:right w:val="single" w:sz="4" w:space="0" w:color="auto"/>
            </w:tcBorders>
            <w:shd w:val="clear" w:color="000000" w:fill="FFFFFF"/>
            <w:hideMark/>
          </w:tcPr>
          <w:p w14:paraId="2FF8F1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Clindamycin 300Mg </w:t>
            </w:r>
          </w:p>
        </w:tc>
        <w:tc>
          <w:tcPr>
            <w:tcW w:w="1730" w:type="dxa"/>
            <w:tcBorders>
              <w:top w:val="nil"/>
              <w:left w:val="nil"/>
              <w:bottom w:val="single" w:sz="4" w:space="0" w:color="auto"/>
              <w:right w:val="single" w:sz="4" w:space="0" w:color="auto"/>
            </w:tcBorders>
            <w:shd w:val="clear" w:color="000000" w:fill="FFFFFF"/>
            <w:noWrap/>
            <w:hideMark/>
          </w:tcPr>
          <w:p w14:paraId="2FF8F1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1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1320000</w:t>
            </w:r>
          </w:p>
        </w:tc>
      </w:tr>
      <w:tr w:rsidR="008E01AB" w:rsidRPr="008E01AB" w14:paraId="2FF8F1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1478</w:t>
            </w:r>
          </w:p>
        </w:tc>
        <w:tc>
          <w:tcPr>
            <w:tcW w:w="5644" w:type="dxa"/>
            <w:tcBorders>
              <w:top w:val="nil"/>
              <w:left w:val="single" w:sz="4" w:space="0" w:color="auto"/>
              <w:bottom w:val="single" w:sz="4" w:space="0" w:color="auto"/>
              <w:right w:val="single" w:sz="4" w:space="0" w:color="auto"/>
            </w:tcBorders>
            <w:shd w:val="clear" w:color="000000" w:fill="FFFFFF"/>
            <w:hideMark/>
          </w:tcPr>
          <w:p w14:paraId="2FF8F1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600Mg</w:t>
            </w:r>
          </w:p>
        </w:tc>
        <w:tc>
          <w:tcPr>
            <w:tcW w:w="1730" w:type="dxa"/>
            <w:tcBorders>
              <w:top w:val="nil"/>
              <w:left w:val="nil"/>
              <w:bottom w:val="single" w:sz="4" w:space="0" w:color="auto"/>
              <w:right w:val="single" w:sz="4" w:space="0" w:color="auto"/>
            </w:tcBorders>
            <w:shd w:val="clear" w:color="000000" w:fill="FFFFFF"/>
            <w:noWrap/>
            <w:hideMark/>
          </w:tcPr>
          <w:p w14:paraId="2FF8F1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1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74520</w:t>
            </w:r>
          </w:p>
        </w:tc>
      </w:tr>
      <w:tr w:rsidR="008E01AB" w:rsidRPr="008E01AB" w14:paraId="2FF8F1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1479</w:t>
            </w:r>
          </w:p>
        </w:tc>
        <w:tc>
          <w:tcPr>
            <w:tcW w:w="5644" w:type="dxa"/>
            <w:tcBorders>
              <w:top w:val="nil"/>
              <w:left w:val="single" w:sz="4" w:space="0" w:color="auto"/>
              <w:bottom w:val="single" w:sz="4" w:space="0" w:color="auto"/>
              <w:right w:val="single" w:sz="4" w:space="0" w:color="auto"/>
            </w:tcBorders>
            <w:shd w:val="clear" w:color="000000" w:fill="FFFFFF"/>
            <w:hideMark/>
          </w:tcPr>
          <w:p w14:paraId="2FF8F1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600Mg</w:t>
            </w:r>
          </w:p>
        </w:tc>
        <w:tc>
          <w:tcPr>
            <w:tcW w:w="1730" w:type="dxa"/>
            <w:tcBorders>
              <w:top w:val="nil"/>
              <w:left w:val="nil"/>
              <w:bottom w:val="single" w:sz="4" w:space="0" w:color="auto"/>
              <w:right w:val="single" w:sz="4" w:space="0" w:color="auto"/>
            </w:tcBorders>
            <w:shd w:val="clear" w:color="000000" w:fill="FFFFFF"/>
            <w:noWrap/>
            <w:hideMark/>
          </w:tcPr>
          <w:p w14:paraId="2FF8F1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1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1480</w:t>
            </w:r>
          </w:p>
        </w:tc>
        <w:tc>
          <w:tcPr>
            <w:tcW w:w="5644" w:type="dxa"/>
            <w:tcBorders>
              <w:top w:val="nil"/>
              <w:left w:val="single" w:sz="4" w:space="0" w:color="auto"/>
              <w:bottom w:val="single" w:sz="4" w:space="0" w:color="auto"/>
              <w:right w:val="single" w:sz="4" w:space="0" w:color="auto"/>
            </w:tcBorders>
            <w:shd w:val="clear" w:color="000000" w:fill="FFFFFF"/>
            <w:hideMark/>
          </w:tcPr>
          <w:p w14:paraId="2FF8F1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And Clotrimazole</w:t>
            </w:r>
          </w:p>
        </w:tc>
        <w:tc>
          <w:tcPr>
            <w:tcW w:w="1730" w:type="dxa"/>
            <w:tcBorders>
              <w:top w:val="nil"/>
              <w:left w:val="nil"/>
              <w:bottom w:val="single" w:sz="4" w:space="0" w:color="auto"/>
              <w:right w:val="single" w:sz="4" w:space="0" w:color="auto"/>
            </w:tcBorders>
            <w:shd w:val="clear" w:color="000000" w:fill="FFFFFF"/>
            <w:noWrap/>
            <w:hideMark/>
          </w:tcPr>
          <w:p w14:paraId="2FF8F1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1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1481</w:t>
            </w:r>
          </w:p>
        </w:tc>
        <w:tc>
          <w:tcPr>
            <w:tcW w:w="5644" w:type="dxa"/>
            <w:tcBorders>
              <w:top w:val="nil"/>
              <w:left w:val="single" w:sz="4" w:space="0" w:color="auto"/>
              <w:bottom w:val="single" w:sz="4" w:space="0" w:color="auto"/>
              <w:right w:val="single" w:sz="4" w:space="0" w:color="auto"/>
            </w:tcBorders>
            <w:shd w:val="clear" w:color="000000" w:fill="FFFFFF"/>
            <w:hideMark/>
          </w:tcPr>
          <w:p w14:paraId="2FF8F1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Gel</w:t>
            </w:r>
          </w:p>
        </w:tc>
        <w:tc>
          <w:tcPr>
            <w:tcW w:w="1730" w:type="dxa"/>
            <w:tcBorders>
              <w:top w:val="nil"/>
              <w:left w:val="nil"/>
              <w:bottom w:val="single" w:sz="4" w:space="0" w:color="auto"/>
              <w:right w:val="single" w:sz="4" w:space="0" w:color="auto"/>
            </w:tcBorders>
            <w:shd w:val="clear" w:color="000000" w:fill="FFFFFF"/>
            <w:noWrap/>
            <w:hideMark/>
          </w:tcPr>
          <w:p w14:paraId="2FF8F1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F1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1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1482</w:t>
            </w:r>
          </w:p>
        </w:tc>
        <w:tc>
          <w:tcPr>
            <w:tcW w:w="5644" w:type="dxa"/>
            <w:tcBorders>
              <w:top w:val="nil"/>
              <w:left w:val="single" w:sz="4" w:space="0" w:color="auto"/>
              <w:bottom w:val="single" w:sz="4" w:space="0" w:color="auto"/>
              <w:right w:val="single" w:sz="4" w:space="0" w:color="auto"/>
            </w:tcBorders>
            <w:shd w:val="clear" w:color="000000" w:fill="FFFFFF"/>
            <w:hideMark/>
          </w:tcPr>
          <w:p w14:paraId="2FF8F1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Phosphate + Benzoyl Peroxide 10 Gm</w:t>
            </w:r>
          </w:p>
        </w:tc>
        <w:tc>
          <w:tcPr>
            <w:tcW w:w="1730" w:type="dxa"/>
            <w:tcBorders>
              <w:top w:val="nil"/>
              <w:left w:val="nil"/>
              <w:bottom w:val="single" w:sz="4" w:space="0" w:color="auto"/>
              <w:right w:val="single" w:sz="4" w:space="0" w:color="auto"/>
            </w:tcBorders>
            <w:shd w:val="clear" w:color="000000" w:fill="FFFFFF"/>
            <w:noWrap/>
            <w:hideMark/>
          </w:tcPr>
          <w:p w14:paraId="2FF8F1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1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1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1483</w:t>
            </w:r>
          </w:p>
        </w:tc>
        <w:tc>
          <w:tcPr>
            <w:tcW w:w="5644" w:type="dxa"/>
            <w:tcBorders>
              <w:top w:val="nil"/>
              <w:left w:val="single" w:sz="4" w:space="0" w:color="auto"/>
              <w:bottom w:val="single" w:sz="4" w:space="0" w:color="auto"/>
              <w:right w:val="single" w:sz="4" w:space="0" w:color="auto"/>
            </w:tcBorders>
            <w:shd w:val="clear" w:color="000000" w:fill="FFFFFF"/>
            <w:hideMark/>
          </w:tcPr>
          <w:p w14:paraId="2FF8F1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Phosphate 1%</w:t>
            </w:r>
          </w:p>
        </w:tc>
        <w:tc>
          <w:tcPr>
            <w:tcW w:w="1730" w:type="dxa"/>
            <w:tcBorders>
              <w:top w:val="nil"/>
              <w:left w:val="nil"/>
              <w:bottom w:val="single" w:sz="4" w:space="0" w:color="auto"/>
              <w:right w:val="single" w:sz="4" w:space="0" w:color="auto"/>
            </w:tcBorders>
            <w:shd w:val="clear" w:color="000000" w:fill="FFFFFF"/>
            <w:noWrap/>
            <w:hideMark/>
          </w:tcPr>
          <w:p w14:paraId="2FF8F1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8F1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1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1484</w:t>
            </w:r>
          </w:p>
        </w:tc>
        <w:tc>
          <w:tcPr>
            <w:tcW w:w="5644" w:type="dxa"/>
            <w:tcBorders>
              <w:top w:val="nil"/>
              <w:left w:val="single" w:sz="4" w:space="0" w:color="auto"/>
              <w:bottom w:val="single" w:sz="4" w:space="0" w:color="auto"/>
              <w:right w:val="single" w:sz="4" w:space="0" w:color="auto"/>
            </w:tcBorders>
            <w:shd w:val="clear" w:color="000000" w:fill="FFFFFF"/>
            <w:hideMark/>
          </w:tcPr>
          <w:p w14:paraId="2FF8F1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Clindamycin Phosphate Bp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Clindamycin 100 Mg + Clotrimazole I.P. 100 Mg</w:t>
            </w:r>
          </w:p>
        </w:tc>
        <w:tc>
          <w:tcPr>
            <w:tcW w:w="1730" w:type="dxa"/>
            <w:tcBorders>
              <w:top w:val="nil"/>
              <w:left w:val="nil"/>
              <w:bottom w:val="single" w:sz="4" w:space="0" w:color="auto"/>
              <w:right w:val="single" w:sz="4" w:space="0" w:color="auto"/>
            </w:tcBorders>
            <w:shd w:val="clear" w:color="000000" w:fill="FFFFFF"/>
            <w:noWrap/>
            <w:hideMark/>
          </w:tcPr>
          <w:p w14:paraId="2FF8F1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Vaginal Tab.</w:t>
            </w:r>
          </w:p>
        </w:tc>
        <w:tc>
          <w:tcPr>
            <w:tcW w:w="1167" w:type="dxa"/>
            <w:tcBorders>
              <w:top w:val="nil"/>
              <w:left w:val="nil"/>
              <w:bottom w:val="single" w:sz="4" w:space="0" w:color="auto"/>
              <w:right w:val="single" w:sz="4" w:space="0" w:color="auto"/>
            </w:tcBorders>
            <w:shd w:val="clear" w:color="000000" w:fill="FFFFFF"/>
            <w:vAlign w:val="center"/>
            <w:hideMark/>
          </w:tcPr>
          <w:p w14:paraId="2FF8F1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7000</w:t>
            </w:r>
          </w:p>
        </w:tc>
      </w:tr>
      <w:tr w:rsidR="008E01AB" w:rsidRPr="008E01AB" w14:paraId="2FF8F1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1485</w:t>
            </w:r>
          </w:p>
        </w:tc>
        <w:tc>
          <w:tcPr>
            <w:tcW w:w="5644" w:type="dxa"/>
            <w:tcBorders>
              <w:top w:val="nil"/>
              <w:left w:val="single" w:sz="4" w:space="0" w:color="auto"/>
              <w:bottom w:val="single" w:sz="4" w:space="0" w:color="auto"/>
              <w:right w:val="single" w:sz="4" w:space="0" w:color="auto"/>
            </w:tcBorders>
            <w:shd w:val="clear" w:color="000000" w:fill="FFFFFF"/>
            <w:hideMark/>
          </w:tcPr>
          <w:p w14:paraId="2FF8F1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Clindamycin Phosphate Topical</w:t>
            </w:r>
          </w:p>
        </w:tc>
        <w:tc>
          <w:tcPr>
            <w:tcW w:w="1730" w:type="dxa"/>
            <w:tcBorders>
              <w:top w:val="nil"/>
              <w:left w:val="nil"/>
              <w:bottom w:val="single" w:sz="4" w:space="0" w:color="auto"/>
              <w:right w:val="single" w:sz="4" w:space="0" w:color="auto"/>
            </w:tcBorders>
            <w:shd w:val="clear" w:color="000000" w:fill="FFFFFF"/>
            <w:noWrap/>
            <w:hideMark/>
          </w:tcPr>
          <w:p w14:paraId="2FF8F1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1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8F1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1486</w:t>
            </w:r>
          </w:p>
        </w:tc>
        <w:tc>
          <w:tcPr>
            <w:tcW w:w="5644" w:type="dxa"/>
            <w:tcBorders>
              <w:top w:val="nil"/>
              <w:left w:val="single" w:sz="4" w:space="0" w:color="auto"/>
              <w:bottom w:val="single" w:sz="4" w:space="0" w:color="auto"/>
              <w:right w:val="single" w:sz="4" w:space="0" w:color="auto"/>
            </w:tcBorders>
            <w:shd w:val="clear" w:color="000000" w:fill="FFFFFF"/>
            <w:hideMark/>
          </w:tcPr>
          <w:p w14:paraId="2FF8F1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Clindamycin+Allantoin+Nicotinamide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1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1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1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1487</w:t>
            </w:r>
          </w:p>
        </w:tc>
        <w:tc>
          <w:tcPr>
            <w:tcW w:w="5644" w:type="dxa"/>
            <w:tcBorders>
              <w:top w:val="nil"/>
              <w:left w:val="single" w:sz="4" w:space="0" w:color="auto"/>
              <w:bottom w:val="single" w:sz="4" w:space="0" w:color="auto"/>
              <w:right w:val="single" w:sz="4" w:space="0" w:color="auto"/>
            </w:tcBorders>
            <w:shd w:val="clear" w:color="000000" w:fill="FFFFFF"/>
            <w:hideMark/>
          </w:tcPr>
          <w:p w14:paraId="2FF8F182"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Clindamycin-1% W/W + Nicotinamide-4% W/W</w:t>
            </w:r>
          </w:p>
        </w:tc>
        <w:tc>
          <w:tcPr>
            <w:tcW w:w="1730" w:type="dxa"/>
            <w:tcBorders>
              <w:top w:val="nil"/>
              <w:left w:val="nil"/>
              <w:bottom w:val="single" w:sz="4" w:space="0" w:color="auto"/>
              <w:right w:val="single" w:sz="4" w:space="0" w:color="auto"/>
            </w:tcBorders>
            <w:shd w:val="clear" w:color="000000" w:fill="FFFFFF"/>
            <w:noWrap/>
            <w:hideMark/>
          </w:tcPr>
          <w:p w14:paraId="2FF8F1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1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1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1488</w:t>
            </w:r>
          </w:p>
        </w:tc>
        <w:tc>
          <w:tcPr>
            <w:tcW w:w="5644" w:type="dxa"/>
            <w:tcBorders>
              <w:top w:val="nil"/>
              <w:left w:val="single" w:sz="4" w:space="0" w:color="auto"/>
              <w:bottom w:val="single" w:sz="4" w:space="0" w:color="auto"/>
              <w:right w:val="single" w:sz="4" w:space="0" w:color="auto"/>
            </w:tcBorders>
            <w:shd w:val="clear" w:color="000000" w:fill="FFFFFF"/>
            <w:hideMark/>
          </w:tcPr>
          <w:p w14:paraId="2FF8F1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Clindipine</w:t>
            </w:r>
            <w:proofErr w:type="spellEnd"/>
            <w:r w:rsidRPr="008E01AB">
              <w:rPr>
                <w:rFonts w:ascii="Times New Roman" w:eastAsia="Times New Roman" w:hAnsi="Times New Roman" w:cs="Times New Roman"/>
                <w:sz w:val="16"/>
                <w:szCs w:val="16"/>
                <w:lang w:val="en-US" w:bidi="hi-IN"/>
              </w:rPr>
              <w:t xml:space="preserve"> 10Mg Tab.</w:t>
            </w:r>
          </w:p>
        </w:tc>
        <w:tc>
          <w:tcPr>
            <w:tcW w:w="1730" w:type="dxa"/>
            <w:tcBorders>
              <w:top w:val="nil"/>
              <w:left w:val="nil"/>
              <w:bottom w:val="single" w:sz="4" w:space="0" w:color="auto"/>
              <w:right w:val="single" w:sz="4" w:space="0" w:color="auto"/>
            </w:tcBorders>
            <w:shd w:val="clear" w:color="000000" w:fill="FFFFFF"/>
            <w:noWrap/>
            <w:hideMark/>
          </w:tcPr>
          <w:p w14:paraId="2FF8F1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1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111707</w:t>
            </w:r>
          </w:p>
        </w:tc>
      </w:tr>
      <w:tr w:rsidR="008E01AB" w:rsidRPr="008E01AB" w14:paraId="2FF8F1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1489</w:t>
            </w:r>
          </w:p>
        </w:tc>
        <w:tc>
          <w:tcPr>
            <w:tcW w:w="5644" w:type="dxa"/>
            <w:tcBorders>
              <w:top w:val="nil"/>
              <w:left w:val="single" w:sz="4" w:space="0" w:color="auto"/>
              <w:bottom w:val="single" w:sz="4" w:space="0" w:color="auto"/>
              <w:right w:val="single" w:sz="4" w:space="0" w:color="auto"/>
            </w:tcBorders>
            <w:shd w:val="clear" w:color="000000" w:fill="FFFFFF"/>
            <w:hideMark/>
          </w:tcPr>
          <w:p w14:paraId="2FF8F1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Clindipine</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8F1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1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1490</w:t>
            </w:r>
          </w:p>
        </w:tc>
        <w:tc>
          <w:tcPr>
            <w:tcW w:w="5644" w:type="dxa"/>
            <w:tcBorders>
              <w:top w:val="nil"/>
              <w:left w:val="single" w:sz="4" w:space="0" w:color="auto"/>
              <w:bottom w:val="single" w:sz="4" w:space="0" w:color="auto"/>
              <w:right w:val="single" w:sz="4" w:space="0" w:color="auto"/>
            </w:tcBorders>
            <w:shd w:val="clear" w:color="000000" w:fill="FFFFFF"/>
            <w:hideMark/>
          </w:tcPr>
          <w:p w14:paraId="2FF8F1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Clinidipine</w:t>
            </w:r>
            <w:proofErr w:type="spellEnd"/>
            <w:r w:rsidRPr="008E01AB">
              <w:rPr>
                <w:rFonts w:ascii="Times New Roman" w:eastAsia="Times New Roman" w:hAnsi="Times New Roman" w:cs="Times New Roman"/>
                <w:sz w:val="16"/>
                <w:szCs w:val="16"/>
                <w:lang w:val="en-US" w:bidi="hi-IN"/>
              </w:rPr>
              <w:t xml:space="preserve"> +Olmesartan Tab 20Mg</w:t>
            </w:r>
          </w:p>
        </w:tc>
        <w:tc>
          <w:tcPr>
            <w:tcW w:w="1730" w:type="dxa"/>
            <w:tcBorders>
              <w:top w:val="nil"/>
              <w:left w:val="nil"/>
              <w:bottom w:val="single" w:sz="4" w:space="0" w:color="auto"/>
              <w:right w:val="single" w:sz="4" w:space="0" w:color="auto"/>
            </w:tcBorders>
            <w:shd w:val="clear" w:color="000000" w:fill="FFFFFF"/>
            <w:noWrap/>
            <w:hideMark/>
          </w:tcPr>
          <w:p w14:paraId="2FF8F1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1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1491</w:t>
            </w:r>
          </w:p>
        </w:tc>
        <w:tc>
          <w:tcPr>
            <w:tcW w:w="5644" w:type="dxa"/>
            <w:tcBorders>
              <w:top w:val="nil"/>
              <w:left w:val="single" w:sz="4" w:space="0" w:color="auto"/>
              <w:bottom w:val="single" w:sz="4" w:space="0" w:color="auto"/>
              <w:right w:val="single" w:sz="4" w:space="0" w:color="auto"/>
            </w:tcBorders>
            <w:shd w:val="clear" w:color="000000" w:fill="FFFFFF"/>
            <w:hideMark/>
          </w:tcPr>
          <w:p w14:paraId="2FF8F1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Clinidipine</w:t>
            </w:r>
            <w:proofErr w:type="spellEnd"/>
            <w:r w:rsidRPr="008E01AB">
              <w:rPr>
                <w:rFonts w:ascii="Times New Roman" w:eastAsia="Times New Roman" w:hAnsi="Times New Roman" w:cs="Times New Roman"/>
                <w:sz w:val="16"/>
                <w:szCs w:val="16"/>
                <w:lang w:val="en-US" w:bidi="hi-IN"/>
              </w:rPr>
              <w:t xml:space="preserve"> +Olmesartan Tab 40Mg</w:t>
            </w:r>
          </w:p>
        </w:tc>
        <w:tc>
          <w:tcPr>
            <w:tcW w:w="1730" w:type="dxa"/>
            <w:tcBorders>
              <w:top w:val="nil"/>
              <w:left w:val="nil"/>
              <w:bottom w:val="single" w:sz="4" w:space="0" w:color="auto"/>
              <w:right w:val="single" w:sz="4" w:space="0" w:color="auto"/>
            </w:tcBorders>
            <w:shd w:val="clear" w:color="000000" w:fill="FFFFFF"/>
            <w:noWrap/>
            <w:hideMark/>
          </w:tcPr>
          <w:p w14:paraId="2FF8F1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1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1492</w:t>
            </w:r>
          </w:p>
        </w:tc>
        <w:tc>
          <w:tcPr>
            <w:tcW w:w="5644" w:type="dxa"/>
            <w:tcBorders>
              <w:top w:val="nil"/>
              <w:left w:val="single" w:sz="4" w:space="0" w:color="auto"/>
              <w:bottom w:val="single" w:sz="4" w:space="0" w:color="auto"/>
              <w:right w:val="single" w:sz="4" w:space="0" w:color="auto"/>
            </w:tcBorders>
            <w:shd w:val="clear" w:color="000000" w:fill="FFFFFF"/>
            <w:hideMark/>
          </w:tcPr>
          <w:p w14:paraId="2FF8F1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Clinidipine</w:t>
            </w:r>
            <w:proofErr w:type="spellEnd"/>
            <w:r w:rsidRPr="008E01AB">
              <w:rPr>
                <w:rFonts w:ascii="Times New Roman" w:eastAsia="Times New Roman" w:hAnsi="Times New Roman" w:cs="Times New Roman"/>
                <w:sz w:val="16"/>
                <w:szCs w:val="16"/>
                <w:lang w:val="en-US" w:bidi="hi-IN"/>
              </w:rPr>
              <w:t xml:space="preserve"> 20 Mg </w:t>
            </w:r>
          </w:p>
        </w:tc>
        <w:tc>
          <w:tcPr>
            <w:tcW w:w="1730" w:type="dxa"/>
            <w:tcBorders>
              <w:top w:val="nil"/>
              <w:left w:val="nil"/>
              <w:bottom w:val="single" w:sz="4" w:space="0" w:color="auto"/>
              <w:right w:val="single" w:sz="4" w:space="0" w:color="auto"/>
            </w:tcBorders>
            <w:shd w:val="clear" w:color="000000" w:fill="FFFFFF"/>
            <w:noWrap/>
            <w:hideMark/>
          </w:tcPr>
          <w:p w14:paraId="2FF8F1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1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1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1493</w:t>
            </w:r>
          </w:p>
        </w:tc>
        <w:tc>
          <w:tcPr>
            <w:tcW w:w="5644" w:type="dxa"/>
            <w:tcBorders>
              <w:top w:val="nil"/>
              <w:left w:val="single" w:sz="4" w:space="0" w:color="auto"/>
              <w:bottom w:val="single" w:sz="4" w:space="0" w:color="auto"/>
              <w:right w:val="single" w:sz="4" w:space="0" w:color="auto"/>
            </w:tcBorders>
            <w:shd w:val="clear" w:color="000000" w:fill="FFFFFF"/>
            <w:hideMark/>
          </w:tcPr>
          <w:p w14:paraId="2FF8F1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Clobazam</w:t>
            </w:r>
          </w:p>
        </w:tc>
        <w:tc>
          <w:tcPr>
            <w:tcW w:w="1730" w:type="dxa"/>
            <w:tcBorders>
              <w:top w:val="nil"/>
              <w:left w:val="nil"/>
              <w:bottom w:val="single" w:sz="4" w:space="0" w:color="auto"/>
              <w:right w:val="single" w:sz="4" w:space="0" w:color="auto"/>
            </w:tcBorders>
            <w:shd w:val="clear" w:color="000000" w:fill="FFFFFF"/>
            <w:noWrap/>
            <w:hideMark/>
          </w:tcPr>
          <w:p w14:paraId="2FF8F1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1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1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1494</w:t>
            </w:r>
          </w:p>
        </w:tc>
        <w:tc>
          <w:tcPr>
            <w:tcW w:w="5644" w:type="dxa"/>
            <w:tcBorders>
              <w:top w:val="nil"/>
              <w:left w:val="single" w:sz="4" w:space="0" w:color="auto"/>
              <w:bottom w:val="single" w:sz="4" w:space="0" w:color="auto"/>
              <w:right w:val="single" w:sz="4" w:space="0" w:color="auto"/>
            </w:tcBorders>
            <w:shd w:val="clear" w:color="000000" w:fill="FFFFFF"/>
            <w:hideMark/>
          </w:tcPr>
          <w:p w14:paraId="2FF8F1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Clobazam 10Mg</w:t>
            </w:r>
          </w:p>
        </w:tc>
        <w:tc>
          <w:tcPr>
            <w:tcW w:w="1730" w:type="dxa"/>
            <w:tcBorders>
              <w:top w:val="nil"/>
              <w:left w:val="nil"/>
              <w:bottom w:val="single" w:sz="4" w:space="0" w:color="auto"/>
              <w:right w:val="single" w:sz="4" w:space="0" w:color="auto"/>
            </w:tcBorders>
            <w:shd w:val="clear" w:color="000000" w:fill="FFFFFF"/>
            <w:noWrap/>
            <w:hideMark/>
          </w:tcPr>
          <w:p w14:paraId="2FF8F1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1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1495</w:t>
            </w:r>
          </w:p>
        </w:tc>
        <w:tc>
          <w:tcPr>
            <w:tcW w:w="5644" w:type="dxa"/>
            <w:tcBorders>
              <w:top w:val="nil"/>
              <w:left w:val="single" w:sz="4" w:space="0" w:color="auto"/>
              <w:bottom w:val="single" w:sz="4" w:space="0" w:color="auto"/>
              <w:right w:val="single" w:sz="4" w:space="0" w:color="auto"/>
            </w:tcBorders>
            <w:shd w:val="clear" w:color="000000" w:fill="FFFFFF"/>
            <w:hideMark/>
          </w:tcPr>
          <w:p w14:paraId="2FF8F1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Clobazam 20Mg</w:t>
            </w:r>
          </w:p>
        </w:tc>
        <w:tc>
          <w:tcPr>
            <w:tcW w:w="1730" w:type="dxa"/>
            <w:tcBorders>
              <w:top w:val="nil"/>
              <w:left w:val="nil"/>
              <w:bottom w:val="single" w:sz="4" w:space="0" w:color="auto"/>
              <w:right w:val="single" w:sz="4" w:space="0" w:color="auto"/>
            </w:tcBorders>
            <w:shd w:val="clear" w:color="000000" w:fill="FFFFFF"/>
            <w:noWrap/>
            <w:hideMark/>
          </w:tcPr>
          <w:p w14:paraId="2FF8F1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1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1496</w:t>
            </w:r>
          </w:p>
        </w:tc>
        <w:tc>
          <w:tcPr>
            <w:tcW w:w="5644" w:type="dxa"/>
            <w:tcBorders>
              <w:top w:val="nil"/>
              <w:left w:val="single" w:sz="4" w:space="0" w:color="auto"/>
              <w:bottom w:val="single" w:sz="4" w:space="0" w:color="auto"/>
              <w:right w:val="single" w:sz="4" w:space="0" w:color="auto"/>
            </w:tcBorders>
            <w:shd w:val="clear" w:color="000000" w:fill="FFFFFF"/>
            <w:hideMark/>
          </w:tcPr>
          <w:p w14:paraId="2FF8F1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Clobazam 5Mg</w:t>
            </w:r>
          </w:p>
        </w:tc>
        <w:tc>
          <w:tcPr>
            <w:tcW w:w="1730" w:type="dxa"/>
            <w:tcBorders>
              <w:top w:val="nil"/>
              <w:left w:val="nil"/>
              <w:bottom w:val="single" w:sz="4" w:space="0" w:color="auto"/>
              <w:right w:val="single" w:sz="4" w:space="0" w:color="auto"/>
            </w:tcBorders>
            <w:shd w:val="clear" w:color="000000" w:fill="FFFFFF"/>
            <w:noWrap/>
            <w:hideMark/>
          </w:tcPr>
          <w:p w14:paraId="2FF8F1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1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1497</w:t>
            </w:r>
          </w:p>
        </w:tc>
        <w:tc>
          <w:tcPr>
            <w:tcW w:w="5644" w:type="dxa"/>
            <w:tcBorders>
              <w:top w:val="nil"/>
              <w:left w:val="single" w:sz="4" w:space="0" w:color="auto"/>
              <w:bottom w:val="single" w:sz="4" w:space="0" w:color="auto"/>
              <w:right w:val="single" w:sz="4" w:space="0" w:color="auto"/>
            </w:tcBorders>
            <w:shd w:val="clear" w:color="000000" w:fill="FFFFFF"/>
            <w:hideMark/>
          </w:tcPr>
          <w:p w14:paraId="2FF8F1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Clobazam Mouth Dissolving</w:t>
            </w:r>
          </w:p>
        </w:tc>
        <w:tc>
          <w:tcPr>
            <w:tcW w:w="1730" w:type="dxa"/>
            <w:tcBorders>
              <w:top w:val="nil"/>
              <w:left w:val="nil"/>
              <w:bottom w:val="single" w:sz="4" w:space="0" w:color="auto"/>
              <w:right w:val="single" w:sz="4" w:space="0" w:color="auto"/>
            </w:tcBorders>
            <w:shd w:val="clear" w:color="000000" w:fill="FFFFFF"/>
            <w:noWrap/>
            <w:hideMark/>
          </w:tcPr>
          <w:p w14:paraId="2FF8F1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1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1498</w:t>
            </w:r>
          </w:p>
        </w:tc>
        <w:tc>
          <w:tcPr>
            <w:tcW w:w="5644" w:type="dxa"/>
            <w:tcBorders>
              <w:top w:val="nil"/>
              <w:left w:val="single" w:sz="4" w:space="0" w:color="auto"/>
              <w:bottom w:val="single" w:sz="4" w:space="0" w:color="auto"/>
              <w:right w:val="single" w:sz="4" w:space="0" w:color="auto"/>
            </w:tcBorders>
            <w:shd w:val="clear" w:color="000000" w:fill="FFFFFF"/>
            <w:hideMark/>
          </w:tcPr>
          <w:p w14:paraId="2FF8F1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Clobestasol</w:t>
            </w:r>
            <w:proofErr w:type="spellEnd"/>
            <w:r w:rsidRPr="008E01AB">
              <w:rPr>
                <w:rFonts w:ascii="Times New Roman" w:eastAsia="Times New Roman" w:hAnsi="Times New Roman" w:cs="Times New Roman"/>
                <w:sz w:val="16"/>
                <w:szCs w:val="16"/>
                <w:lang w:val="en-US" w:bidi="hi-IN"/>
              </w:rPr>
              <w:t xml:space="preserve"> Propionate 30 Mg</w:t>
            </w:r>
          </w:p>
        </w:tc>
        <w:tc>
          <w:tcPr>
            <w:tcW w:w="1730" w:type="dxa"/>
            <w:tcBorders>
              <w:top w:val="nil"/>
              <w:left w:val="nil"/>
              <w:bottom w:val="single" w:sz="4" w:space="0" w:color="auto"/>
              <w:right w:val="single" w:sz="4" w:space="0" w:color="auto"/>
            </w:tcBorders>
            <w:shd w:val="clear" w:color="000000" w:fill="FFFFFF"/>
            <w:noWrap/>
            <w:hideMark/>
          </w:tcPr>
          <w:p w14:paraId="2FF8F1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1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8F1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1499</w:t>
            </w:r>
          </w:p>
        </w:tc>
        <w:tc>
          <w:tcPr>
            <w:tcW w:w="5644" w:type="dxa"/>
            <w:tcBorders>
              <w:top w:val="nil"/>
              <w:left w:val="single" w:sz="4" w:space="0" w:color="auto"/>
              <w:bottom w:val="single" w:sz="4" w:space="0" w:color="auto"/>
              <w:right w:val="single" w:sz="4" w:space="0" w:color="auto"/>
            </w:tcBorders>
            <w:shd w:val="clear" w:color="000000" w:fill="FFFFFF"/>
            <w:hideMark/>
          </w:tcPr>
          <w:p w14:paraId="2FF8F1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Clobestasol+Miconazole</w:t>
            </w:r>
            <w:proofErr w:type="spellEnd"/>
            <w:r w:rsidRPr="008E01AB">
              <w:rPr>
                <w:rFonts w:ascii="Times New Roman" w:eastAsia="Times New Roman" w:hAnsi="Times New Roman" w:cs="Times New Roman"/>
                <w:sz w:val="16"/>
                <w:szCs w:val="16"/>
                <w:lang w:val="en-US" w:bidi="hi-IN"/>
              </w:rPr>
              <w:t xml:space="preserve"> Cream</w:t>
            </w:r>
          </w:p>
        </w:tc>
        <w:tc>
          <w:tcPr>
            <w:tcW w:w="1730" w:type="dxa"/>
            <w:tcBorders>
              <w:top w:val="nil"/>
              <w:left w:val="nil"/>
              <w:bottom w:val="single" w:sz="4" w:space="0" w:color="auto"/>
              <w:right w:val="single" w:sz="4" w:space="0" w:color="auto"/>
            </w:tcBorders>
            <w:shd w:val="clear" w:color="000000" w:fill="FFFFFF"/>
            <w:noWrap/>
            <w:hideMark/>
          </w:tcPr>
          <w:p w14:paraId="2FF8F1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1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1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c>
          <w:tcPr>
            <w:tcW w:w="5644" w:type="dxa"/>
            <w:tcBorders>
              <w:top w:val="nil"/>
              <w:left w:val="single" w:sz="4" w:space="0" w:color="auto"/>
              <w:bottom w:val="single" w:sz="4" w:space="0" w:color="auto"/>
              <w:right w:val="single" w:sz="4" w:space="0" w:color="auto"/>
            </w:tcBorders>
            <w:shd w:val="clear" w:color="000000" w:fill="FFFFFF"/>
            <w:hideMark/>
          </w:tcPr>
          <w:p w14:paraId="2FF8F1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Clobetasol</w:t>
            </w:r>
          </w:p>
        </w:tc>
        <w:tc>
          <w:tcPr>
            <w:tcW w:w="1730" w:type="dxa"/>
            <w:tcBorders>
              <w:top w:val="nil"/>
              <w:left w:val="nil"/>
              <w:bottom w:val="single" w:sz="4" w:space="0" w:color="auto"/>
              <w:right w:val="single" w:sz="4" w:space="0" w:color="auto"/>
            </w:tcBorders>
            <w:shd w:val="clear" w:color="000000" w:fill="FFFFFF"/>
            <w:noWrap/>
            <w:hideMark/>
          </w:tcPr>
          <w:p w14:paraId="2FF8F1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1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1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1501</w:t>
            </w:r>
          </w:p>
        </w:tc>
        <w:tc>
          <w:tcPr>
            <w:tcW w:w="5644" w:type="dxa"/>
            <w:tcBorders>
              <w:top w:val="nil"/>
              <w:left w:val="single" w:sz="4" w:space="0" w:color="auto"/>
              <w:bottom w:val="single" w:sz="4" w:space="0" w:color="auto"/>
              <w:right w:val="single" w:sz="4" w:space="0" w:color="auto"/>
            </w:tcBorders>
            <w:shd w:val="clear" w:color="000000" w:fill="FFFFFF"/>
            <w:hideMark/>
          </w:tcPr>
          <w:p w14:paraId="2FF8F1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Clobetasol (0.025% W/W)</w:t>
            </w:r>
          </w:p>
        </w:tc>
        <w:tc>
          <w:tcPr>
            <w:tcW w:w="1730" w:type="dxa"/>
            <w:tcBorders>
              <w:top w:val="nil"/>
              <w:left w:val="nil"/>
              <w:bottom w:val="single" w:sz="4" w:space="0" w:color="auto"/>
              <w:right w:val="single" w:sz="4" w:space="0" w:color="auto"/>
            </w:tcBorders>
            <w:shd w:val="clear" w:color="000000" w:fill="FFFFFF"/>
            <w:noWrap/>
            <w:hideMark/>
          </w:tcPr>
          <w:p w14:paraId="2FF8F1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1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1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1502</w:t>
            </w:r>
          </w:p>
        </w:tc>
        <w:tc>
          <w:tcPr>
            <w:tcW w:w="5644" w:type="dxa"/>
            <w:tcBorders>
              <w:top w:val="nil"/>
              <w:left w:val="single" w:sz="4" w:space="0" w:color="auto"/>
              <w:bottom w:val="single" w:sz="4" w:space="0" w:color="auto"/>
              <w:right w:val="single" w:sz="4" w:space="0" w:color="auto"/>
            </w:tcBorders>
            <w:shd w:val="clear" w:color="000000" w:fill="FFFFFF"/>
            <w:hideMark/>
          </w:tcPr>
          <w:p w14:paraId="2FF8F1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Clobetasol (0.05% W/W)</w:t>
            </w:r>
          </w:p>
        </w:tc>
        <w:tc>
          <w:tcPr>
            <w:tcW w:w="1730" w:type="dxa"/>
            <w:tcBorders>
              <w:top w:val="nil"/>
              <w:left w:val="nil"/>
              <w:bottom w:val="single" w:sz="4" w:space="0" w:color="auto"/>
              <w:right w:val="single" w:sz="4" w:space="0" w:color="auto"/>
            </w:tcBorders>
            <w:shd w:val="clear" w:color="000000" w:fill="FFFFFF"/>
            <w:noWrap/>
            <w:hideMark/>
          </w:tcPr>
          <w:p w14:paraId="2FF8F1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1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1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1503</w:t>
            </w:r>
          </w:p>
        </w:tc>
        <w:tc>
          <w:tcPr>
            <w:tcW w:w="5644" w:type="dxa"/>
            <w:tcBorders>
              <w:top w:val="nil"/>
              <w:left w:val="single" w:sz="4" w:space="0" w:color="auto"/>
              <w:bottom w:val="single" w:sz="4" w:space="0" w:color="auto"/>
              <w:right w:val="single" w:sz="4" w:space="0" w:color="auto"/>
            </w:tcBorders>
            <w:shd w:val="clear" w:color="000000" w:fill="FFFFFF"/>
            <w:hideMark/>
          </w:tcPr>
          <w:p w14:paraId="2FF8F1D2"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Clobetasol (0.05% W/W) + Miconazole (2% W/W) + Neomycin (0.5% W/W)</w:t>
            </w:r>
          </w:p>
        </w:tc>
        <w:tc>
          <w:tcPr>
            <w:tcW w:w="1730" w:type="dxa"/>
            <w:tcBorders>
              <w:top w:val="nil"/>
              <w:left w:val="nil"/>
              <w:bottom w:val="single" w:sz="4" w:space="0" w:color="auto"/>
              <w:right w:val="single" w:sz="4" w:space="0" w:color="auto"/>
            </w:tcBorders>
            <w:shd w:val="clear" w:color="000000" w:fill="FFFFFF"/>
            <w:noWrap/>
            <w:hideMark/>
          </w:tcPr>
          <w:p w14:paraId="2FF8F1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1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1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1504</w:t>
            </w:r>
          </w:p>
        </w:tc>
        <w:tc>
          <w:tcPr>
            <w:tcW w:w="5644" w:type="dxa"/>
            <w:tcBorders>
              <w:top w:val="nil"/>
              <w:left w:val="single" w:sz="4" w:space="0" w:color="auto"/>
              <w:bottom w:val="single" w:sz="4" w:space="0" w:color="auto"/>
              <w:right w:val="single" w:sz="4" w:space="0" w:color="auto"/>
            </w:tcBorders>
            <w:shd w:val="clear" w:color="000000" w:fill="FFFFFF"/>
            <w:hideMark/>
          </w:tcPr>
          <w:p w14:paraId="2FF8F1D7"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Clobetasol (0.05% W/W) + Salicylic Acid (3% W/W)</w:t>
            </w:r>
          </w:p>
        </w:tc>
        <w:tc>
          <w:tcPr>
            <w:tcW w:w="1730" w:type="dxa"/>
            <w:tcBorders>
              <w:top w:val="nil"/>
              <w:left w:val="nil"/>
              <w:bottom w:val="single" w:sz="4" w:space="0" w:color="auto"/>
              <w:right w:val="single" w:sz="4" w:space="0" w:color="auto"/>
            </w:tcBorders>
            <w:shd w:val="clear" w:color="000000" w:fill="FFFFFF"/>
            <w:noWrap/>
            <w:hideMark/>
          </w:tcPr>
          <w:p w14:paraId="2FF8F1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1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1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1505</w:t>
            </w:r>
          </w:p>
        </w:tc>
        <w:tc>
          <w:tcPr>
            <w:tcW w:w="5644" w:type="dxa"/>
            <w:tcBorders>
              <w:top w:val="nil"/>
              <w:left w:val="single" w:sz="4" w:space="0" w:color="auto"/>
              <w:bottom w:val="single" w:sz="4" w:space="0" w:color="auto"/>
              <w:right w:val="single" w:sz="4" w:space="0" w:color="auto"/>
            </w:tcBorders>
            <w:shd w:val="clear" w:color="000000" w:fill="FFFFFF"/>
            <w:hideMark/>
          </w:tcPr>
          <w:p w14:paraId="2FF8F1DC"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Clobetasol (0.05% W/W), Salicylic Acid (3% W/W)</w:t>
            </w:r>
          </w:p>
        </w:tc>
        <w:tc>
          <w:tcPr>
            <w:tcW w:w="1730" w:type="dxa"/>
            <w:tcBorders>
              <w:top w:val="nil"/>
              <w:left w:val="nil"/>
              <w:bottom w:val="single" w:sz="4" w:space="0" w:color="auto"/>
              <w:right w:val="single" w:sz="4" w:space="0" w:color="auto"/>
            </w:tcBorders>
            <w:shd w:val="clear" w:color="000000" w:fill="FFFFFF"/>
            <w:noWrap/>
            <w:hideMark/>
          </w:tcPr>
          <w:p w14:paraId="2FF8F1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F1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1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1506</w:t>
            </w:r>
          </w:p>
        </w:tc>
        <w:tc>
          <w:tcPr>
            <w:tcW w:w="5644" w:type="dxa"/>
            <w:tcBorders>
              <w:top w:val="nil"/>
              <w:left w:val="single" w:sz="4" w:space="0" w:color="auto"/>
              <w:bottom w:val="single" w:sz="4" w:space="0" w:color="auto"/>
              <w:right w:val="single" w:sz="4" w:space="0" w:color="auto"/>
            </w:tcBorders>
            <w:shd w:val="clear" w:color="000000" w:fill="FFFFFF"/>
            <w:hideMark/>
          </w:tcPr>
          <w:p w14:paraId="2FF8F1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Clobetasol + </w:t>
            </w:r>
            <w:proofErr w:type="spellStart"/>
            <w:r w:rsidRPr="008E01AB">
              <w:rPr>
                <w:rFonts w:ascii="Times New Roman" w:eastAsia="Times New Roman" w:hAnsi="Times New Roman" w:cs="Times New Roman"/>
                <w:sz w:val="16"/>
                <w:szCs w:val="16"/>
                <w:lang w:val="en-US" w:bidi="hi-IN"/>
              </w:rPr>
              <w:t>Micanozole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F1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Onitment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1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1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1507</w:t>
            </w:r>
          </w:p>
        </w:tc>
        <w:tc>
          <w:tcPr>
            <w:tcW w:w="5644" w:type="dxa"/>
            <w:tcBorders>
              <w:top w:val="nil"/>
              <w:left w:val="single" w:sz="4" w:space="0" w:color="auto"/>
              <w:bottom w:val="single" w:sz="4" w:space="0" w:color="auto"/>
              <w:right w:val="single" w:sz="4" w:space="0" w:color="auto"/>
            </w:tcBorders>
            <w:shd w:val="clear" w:color="000000" w:fill="FFFFFF"/>
            <w:hideMark/>
          </w:tcPr>
          <w:p w14:paraId="2FF8F1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Clobetasol +Gentamicin Cream</w:t>
            </w:r>
          </w:p>
        </w:tc>
        <w:tc>
          <w:tcPr>
            <w:tcW w:w="1730" w:type="dxa"/>
            <w:tcBorders>
              <w:top w:val="nil"/>
              <w:left w:val="nil"/>
              <w:bottom w:val="single" w:sz="4" w:space="0" w:color="auto"/>
              <w:right w:val="single" w:sz="4" w:space="0" w:color="auto"/>
            </w:tcBorders>
            <w:shd w:val="clear" w:color="000000" w:fill="FFFFFF"/>
            <w:noWrap/>
            <w:hideMark/>
          </w:tcPr>
          <w:p w14:paraId="2FF8F1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1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1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1508</w:t>
            </w:r>
          </w:p>
        </w:tc>
        <w:tc>
          <w:tcPr>
            <w:tcW w:w="5644" w:type="dxa"/>
            <w:tcBorders>
              <w:top w:val="nil"/>
              <w:left w:val="single" w:sz="4" w:space="0" w:color="auto"/>
              <w:bottom w:val="single" w:sz="4" w:space="0" w:color="auto"/>
              <w:right w:val="single" w:sz="4" w:space="0" w:color="auto"/>
            </w:tcBorders>
            <w:shd w:val="clear" w:color="000000" w:fill="FFFFFF"/>
            <w:hideMark/>
          </w:tcPr>
          <w:p w14:paraId="2FF8F1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Clobetasol +Terbinafine +Ciprofloxacin +Metronidazole</w:t>
            </w:r>
          </w:p>
        </w:tc>
        <w:tc>
          <w:tcPr>
            <w:tcW w:w="1730" w:type="dxa"/>
            <w:tcBorders>
              <w:top w:val="nil"/>
              <w:left w:val="nil"/>
              <w:bottom w:val="single" w:sz="4" w:space="0" w:color="auto"/>
              <w:right w:val="single" w:sz="4" w:space="0" w:color="auto"/>
            </w:tcBorders>
            <w:shd w:val="clear" w:color="000000" w:fill="FFFFFF"/>
            <w:noWrap/>
            <w:hideMark/>
          </w:tcPr>
          <w:p w14:paraId="2FF8F1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1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8F1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1509</w:t>
            </w:r>
          </w:p>
        </w:tc>
        <w:tc>
          <w:tcPr>
            <w:tcW w:w="5644" w:type="dxa"/>
            <w:tcBorders>
              <w:top w:val="nil"/>
              <w:left w:val="single" w:sz="4" w:space="0" w:color="auto"/>
              <w:bottom w:val="single" w:sz="4" w:space="0" w:color="auto"/>
              <w:right w:val="single" w:sz="4" w:space="0" w:color="auto"/>
            </w:tcBorders>
            <w:shd w:val="clear" w:color="000000" w:fill="FFFFFF"/>
            <w:hideMark/>
          </w:tcPr>
          <w:p w14:paraId="2FF8F1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Clobetasol 0.05 %+Clotrimazole 1</w:t>
            </w:r>
            <w:r w:rsidRPr="008E01AB">
              <w:rPr>
                <w:rFonts w:ascii="Times New Roman" w:eastAsia="Times New Roman" w:hAnsi="Times New Roman" w:cs="Times New Roman"/>
                <w:sz w:val="16"/>
                <w:szCs w:val="16"/>
                <w:lang w:val="en-US" w:bidi="hi-IN"/>
              </w:rPr>
              <w:br/>
              <w:t>%+</w:t>
            </w:r>
            <w:proofErr w:type="spellStart"/>
            <w:r w:rsidRPr="008E01AB">
              <w:rPr>
                <w:rFonts w:ascii="Times New Roman" w:eastAsia="Times New Roman" w:hAnsi="Times New Roman" w:cs="Times New Roman"/>
                <w:sz w:val="16"/>
                <w:szCs w:val="16"/>
                <w:lang w:val="en-US" w:bidi="hi-IN"/>
              </w:rPr>
              <w:t>Iodochlorhydroxyquinoline</w:t>
            </w:r>
            <w:proofErr w:type="spellEnd"/>
            <w:r w:rsidRPr="008E01AB">
              <w:rPr>
                <w:rFonts w:ascii="Times New Roman" w:eastAsia="Times New Roman" w:hAnsi="Times New Roman" w:cs="Times New Roman"/>
                <w:sz w:val="16"/>
                <w:szCs w:val="16"/>
                <w:lang w:val="en-US" w:bidi="hi-IN"/>
              </w:rPr>
              <w:t xml:space="preserve"> 1 %+Neomycin 0.5</w:t>
            </w:r>
            <w:r w:rsidRPr="008E01AB">
              <w:rPr>
                <w:rFonts w:ascii="Times New Roman" w:eastAsia="Times New Roman" w:hAnsi="Times New Roman" w:cs="Times New Roman"/>
                <w:sz w:val="16"/>
                <w:szCs w:val="16"/>
                <w:lang w:val="en-US" w:bidi="hi-IN"/>
              </w:rPr>
              <w:br/>
              <w:t>%+Tolnaftate 1 %</w:t>
            </w:r>
          </w:p>
        </w:tc>
        <w:tc>
          <w:tcPr>
            <w:tcW w:w="1730" w:type="dxa"/>
            <w:tcBorders>
              <w:top w:val="nil"/>
              <w:left w:val="nil"/>
              <w:bottom w:val="single" w:sz="4" w:space="0" w:color="auto"/>
              <w:right w:val="single" w:sz="4" w:space="0" w:color="auto"/>
            </w:tcBorders>
            <w:shd w:val="clear" w:color="000000" w:fill="FFFFFF"/>
            <w:noWrap/>
            <w:hideMark/>
          </w:tcPr>
          <w:p w14:paraId="2FF8F1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1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1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1510</w:t>
            </w:r>
          </w:p>
        </w:tc>
        <w:tc>
          <w:tcPr>
            <w:tcW w:w="5644" w:type="dxa"/>
            <w:tcBorders>
              <w:top w:val="nil"/>
              <w:left w:val="single" w:sz="4" w:space="0" w:color="auto"/>
              <w:bottom w:val="single" w:sz="4" w:space="0" w:color="auto"/>
              <w:right w:val="single" w:sz="4" w:space="0" w:color="auto"/>
            </w:tcBorders>
            <w:shd w:val="clear" w:color="000000" w:fill="FFFFFF"/>
            <w:hideMark/>
          </w:tcPr>
          <w:p w14:paraId="2FF8F1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Clobetasol 0.05% + Salicylic Acid 6%+Lactic Acid 3%+Urea 10%</w:t>
            </w:r>
          </w:p>
        </w:tc>
        <w:tc>
          <w:tcPr>
            <w:tcW w:w="1730" w:type="dxa"/>
            <w:tcBorders>
              <w:top w:val="nil"/>
              <w:left w:val="nil"/>
              <w:bottom w:val="single" w:sz="4" w:space="0" w:color="auto"/>
              <w:right w:val="single" w:sz="4" w:space="0" w:color="auto"/>
            </w:tcBorders>
            <w:shd w:val="clear" w:color="000000" w:fill="FFFFFF"/>
            <w:noWrap/>
            <w:hideMark/>
          </w:tcPr>
          <w:p w14:paraId="2FF8F1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1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1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1511</w:t>
            </w:r>
          </w:p>
        </w:tc>
        <w:tc>
          <w:tcPr>
            <w:tcW w:w="5644" w:type="dxa"/>
            <w:tcBorders>
              <w:top w:val="nil"/>
              <w:left w:val="single" w:sz="4" w:space="0" w:color="auto"/>
              <w:bottom w:val="single" w:sz="4" w:space="0" w:color="auto"/>
              <w:right w:val="single" w:sz="4" w:space="0" w:color="auto"/>
            </w:tcBorders>
            <w:shd w:val="clear" w:color="000000" w:fill="FFFFFF"/>
            <w:hideMark/>
          </w:tcPr>
          <w:p w14:paraId="2FF8F1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Clobetasol Propionate + Genta. + </w:t>
            </w:r>
            <w:proofErr w:type="spellStart"/>
            <w:r w:rsidRPr="008E01AB">
              <w:rPr>
                <w:rFonts w:ascii="Times New Roman" w:eastAsia="Times New Roman" w:hAnsi="Times New Roman" w:cs="Times New Roman"/>
                <w:sz w:val="16"/>
                <w:szCs w:val="16"/>
                <w:lang w:val="en-US" w:bidi="hi-IN"/>
              </w:rPr>
              <w:t>Micona</w:t>
            </w:r>
            <w:proofErr w:type="spellEnd"/>
            <w:r w:rsidRPr="008E01AB">
              <w:rPr>
                <w:rFonts w:ascii="Times New Roman" w:eastAsia="Times New Roman" w:hAnsi="Times New Roman" w:cs="Times New Roman"/>
                <w:sz w:val="16"/>
                <w:szCs w:val="16"/>
                <w:lang w:val="en-US" w:bidi="hi-IN"/>
              </w:rPr>
              <w:t>. Nit 15Gm</w:t>
            </w:r>
          </w:p>
        </w:tc>
        <w:tc>
          <w:tcPr>
            <w:tcW w:w="1730" w:type="dxa"/>
            <w:tcBorders>
              <w:top w:val="nil"/>
              <w:left w:val="nil"/>
              <w:bottom w:val="single" w:sz="4" w:space="0" w:color="auto"/>
              <w:right w:val="single" w:sz="4" w:space="0" w:color="auto"/>
            </w:tcBorders>
            <w:shd w:val="clear" w:color="000000" w:fill="FFFFFF"/>
            <w:noWrap/>
            <w:hideMark/>
          </w:tcPr>
          <w:p w14:paraId="2FF8F1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F1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1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1512</w:t>
            </w:r>
          </w:p>
        </w:tc>
        <w:tc>
          <w:tcPr>
            <w:tcW w:w="5644" w:type="dxa"/>
            <w:tcBorders>
              <w:top w:val="nil"/>
              <w:left w:val="single" w:sz="4" w:space="0" w:color="auto"/>
              <w:bottom w:val="single" w:sz="4" w:space="0" w:color="auto"/>
              <w:right w:val="single" w:sz="4" w:space="0" w:color="auto"/>
            </w:tcBorders>
            <w:shd w:val="clear" w:color="000000" w:fill="FFFFFF"/>
            <w:hideMark/>
          </w:tcPr>
          <w:p w14:paraId="2FF8F1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Clobetasol Propionate + Genta. + </w:t>
            </w:r>
            <w:proofErr w:type="spellStart"/>
            <w:r w:rsidRPr="008E01AB">
              <w:rPr>
                <w:rFonts w:ascii="Times New Roman" w:eastAsia="Times New Roman" w:hAnsi="Times New Roman" w:cs="Times New Roman"/>
                <w:sz w:val="16"/>
                <w:szCs w:val="16"/>
                <w:lang w:val="en-US" w:bidi="hi-IN"/>
              </w:rPr>
              <w:t>Micona</w:t>
            </w:r>
            <w:proofErr w:type="spellEnd"/>
            <w:r w:rsidRPr="008E01AB">
              <w:rPr>
                <w:rFonts w:ascii="Times New Roman" w:eastAsia="Times New Roman" w:hAnsi="Times New Roman" w:cs="Times New Roman"/>
                <w:sz w:val="16"/>
                <w:szCs w:val="16"/>
                <w:lang w:val="en-US" w:bidi="hi-IN"/>
              </w:rPr>
              <w:t>. Nit 30 Gm</w:t>
            </w:r>
          </w:p>
        </w:tc>
        <w:tc>
          <w:tcPr>
            <w:tcW w:w="1730" w:type="dxa"/>
            <w:tcBorders>
              <w:top w:val="nil"/>
              <w:left w:val="nil"/>
              <w:bottom w:val="single" w:sz="4" w:space="0" w:color="auto"/>
              <w:right w:val="single" w:sz="4" w:space="0" w:color="auto"/>
            </w:tcBorders>
            <w:shd w:val="clear" w:color="000000" w:fill="FFFFFF"/>
            <w:noWrap/>
            <w:hideMark/>
          </w:tcPr>
          <w:p w14:paraId="2FF8F2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F2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1513</w:t>
            </w:r>
          </w:p>
        </w:tc>
        <w:tc>
          <w:tcPr>
            <w:tcW w:w="5644" w:type="dxa"/>
            <w:tcBorders>
              <w:top w:val="nil"/>
              <w:left w:val="single" w:sz="4" w:space="0" w:color="auto"/>
              <w:bottom w:val="single" w:sz="4" w:space="0" w:color="auto"/>
              <w:right w:val="single" w:sz="4" w:space="0" w:color="auto"/>
            </w:tcBorders>
            <w:shd w:val="clear" w:color="000000" w:fill="FFFFFF"/>
            <w:hideMark/>
          </w:tcPr>
          <w:p w14:paraId="2FF8F2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Clobetasol Propionate 0.05 %+</w:t>
            </w:r>
            <w:proofErr w:type="spellStart"/>
            <w:r w:rsidRPr="008E01AB">
              <w:rPr>
                <w:rFonts w:ascii="Times New Roman" w:eastAsia="Times New Roman" w:hAnsi="Times New Roman" w:cs="Times New Roman"/>
                <w:sz w:val="16"/>
                <w:szCs w:val="16"/>
                <w:lang w:val="en-US" w:bidi="hi-IN"/>
              </w:rPr>
              <w:t>Iodochlorhydroxyquinoline</w:t>
            </w:r>
            <w:proofErr w:type="spellEnd"/>
            <w:r w:rsidRPr="008E01AB">
              <w:rPr>
                <w:rFonts w:ascii="Times New Roman" w:eastAsia="Times New Roman" w:hAnsi="Times New Roman" w:cs="Times New Roman"/>
                <w:sz w:val="16"/>
                <w:szCs w:val="16"/>
                <w:lang w:val="en-US" w:bidi="hi-IN"/>
              </w:rPr>
              <w:t xml:space="preserve"> 1 %+Ketoconazole 2%+Neomycin 0.1 %+Tolnaftate 1% </w:t>
            </w:r>
          </w:p>
        </w:tc>
        <w:tc>
          <w:tcPr>
            <w:tcW w:w="1730" w:type="dxa"/>
            <w:tcBorders>
              <w:top w:val="nil"/>
              <w:left w:val="nil"/>
              <w:bottom w:val="single" w:sz="4" w:space="0" w:color="auto"/>
              <w:right w:val="single" w:sz="4" w:space="0" w:color="auto"/>
            </w:tcBorders>
            <w:shd w:val="clear" w:color="000000" w:fill="FFFFFF"/>
            <w:noWrap/>
            <w:hideMark/>
          </w:tcPr>
          <w:p w14:paraId="2FF8F2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F2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1514</w:t>
            </w:r>
          </w:p>
        </w:tc>
        <w:tc>
          <w:tcPr>
            <w:tcW w:w="5644" w:type="dxa"/>
            <w:tcBorders>
              <w:top w:val="nil"/>
              <w:left w:val="single" w:sz="4" w:space="0" w:color="auto"/>
              <w:bottom w:val="single" w:sz="4" w:space="0" w:color="auto"/>
              <w:right w:val="single" w:sz="4" w:space="0" w:color="auto"/>
            </w:tcBorders>
            <w:shd w:val="clear" w:color="000000" w:fill="FFFFFF"/>
            <w:hideMark/>
          </w:tcPr>
          <w:p w14:paraId="2FF8F2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Clobetasol Propionate 30Gm.</w:t>
            </w:r>
          </w:p>
        </w:tc>
        <w:tc>
          <w:tcPr>
            <w:tcW w:w="1730" w:type="dxa"/>
            <w:tcBorders>
              <w:top w:val="nil"/>
              <w:left w:val="nil"/>
              <w:bottom w:val="single" w:sz="4" w:space="0" w:color="auto"/>
              <w:right w:val="single" w:sz="4" w:space="0" w:color="auto"/>
            </w:tcBorders>
            <w:shd w:val="clear" w:color="000000" w:fill="FFFFFF"/>
            <w:noWrap/>
            <w:hideMark/>
          </w:tcPr>
          <w:p w14:paraId="2FF8F2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2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1515</w:t>
            </w:r>
          </w:p>
        </w:tc>
        <w:tc>
          <w:tcPr>
            <w:tcW w:w="5644" w:type="dxa"/>
            <w:tcBorders>
              <w:top w:val="nil"/>
              <w:left w:val="single" w:sz="4" w:space="0" w:color="auto"/>
              <w:bottom w:val="single" w:sz="4" w:space="0" w:color="auto"/>
              <w:right w:val="single" w:sz="4" w:space="0" w:color="auto"/>
            </w:tcBorders>
            <w:shd w:val="clear" w:color="000000" w:fill="FFFFFF"/>
            <w:hideMark/>
          </w:tcPr>
          <w:p w14:paraId="2FF8F20E"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Clobetasol Propionate Bp 0.5% W/W + Neomycin Sulphate I.P. 0.5% W/W, Clotrimazole I.P. 1.00 W/W</w:t>
            </w:r>
          </w:p>
        </w:tc>
        <w:tc>
          <w:tcPr>
            <w:tcW w:w="1730" w:type="dxa"/>
            <w:tcBorders>
              <w:top w:val="nil"/>
              <w:left w:val="nil"/>
              <w:bottom w:val="single" w:sz="4" w:space="0" w:color="auto"/>
              <w:right w:val="single" w:sz="4" w:space="0" w:color="auto"/>
            </w:tcBorders>
            <w:shd w:val="clear" w:color="000000" w:fill="FFFFFF"/>
            <w:noWrap/>
            <w:hideMark/>
          </w:tcPr>
          <w:p w14:paraId="2FF8F2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2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1516</w:t>
            </w:r>
          </w:p>
        </w:tc>
        <w:tc>
          <w:tcPr>
            <w:tcW w:w="5644" w:type="dxa"/>
            <w:tcBorders>
              <w:top w:val="nil"/>
              <w:left w:val="single" w:sz="4" w:space="0" w:color="auto"/>
              <w:bottom w:val="single" w:sz="4" w:space="0" w:color="auto"/>
              <w:right w:val="single" w:sz="4" w:space="0" w:color="auto"/>
            </w:tcBorders>
            <w:shd w:val="clear" w:color="000000" w:fill="FFFFFF"/>
            <w:hideMark/>
          </w:tcPr>
          <w:p w14:paraId="2FF8F2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Clobetasol Propionate Topical Solution</w:t>
            </w:r>
          </w:p>
        </w:tc>
        <w:tc>
          <w:tcPr>
            <w:tcW w:w="1730" w:type="dxa"/>
            <w:tcBorders>
              <w:top w:val="nil"/>
              <w:left w:val="nil"/>
              <w:bottom w:val="single" w:sz="4" w:space="0" w:color="auto"/>
              <w:right w:val="single" w:sz="4" w:space="0" w:color="auto"/>
            </w:tcBorders>
            <w:shd w:val="clear" w:color="000000" w:fill="FFFFFF"/>
            <w:noWrap/>
            <w:hideMark/>
          </w:tcPr>
          <w:p w14:paraId="2FF8F2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8F2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1517</w:t>
            </w:r>
          </w:p>
        </w:tc>
        <w:tc>
          <w:tcPr>
            <w:tcW w:w="5644" w:type="dxa"/>
            <w:tcBorders>
              <w:top w:val="nil"/>
              <w:left w:val="single" w:sz="4" w:space="0" w:color="auto"/>
              <w:bottom w:val="single" w:sz="4" w:space="0" w:color="auto"/>
              <w:right w:val="single" w:sz="4" w:space="0" w:color="auto"/>
            </w:tcBorders>
            <w:shd w:val="clear" w:color="000000" w:fill="FFFFFF"/>
            <w:hideMark/>
          </w:tcPr>
          <w:p w14:paraId="2FF8F2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Clobetasol, Neomycin, Miconazole, Zinc Oxide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Borax.</w:t>
            </w:r>
          </w:p>
        </w:tc>
        <w:tc>
          <w:tcPr>
            <w:tcW w:w="1730" w:type="dxa"/>
            <w:tcBorders>
              <w:top w:val="nil"/>
              <w:left w:val="nil"/>
              <w:bottom w:val="single" w:sz="4" w:space="0" w:color="auto"/>
              <w:right w:val="single" w:sz="4" w:space="0" w:color="auto"/>
            </w:tcBorders>
            <w:shd w:val="clear" w:color="000000" w:fill="FFFFFF"/>
            <w:noWrap/>
            <w:hideMark/>
          </w:tcPr>
          <w:p w14:paraId="2FF8F2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2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1518</w:t>
            </w:r>
          </w:p>
        </w:tc>
        <w:tc>
          <w:tcPr>
            <w:tcW w:w="5644" w:type="dxa"/>
            <w:tcBorders>
              <w:top w:val="nil"/>
              <w:left w:val="single" w:sz="4" w:space="0" w:color="auto"/>
              <w:bottom w:val="single" w:sz="4" w:space="0" w:color="auto"/>
              <w:right w:val="single" w:sz="4" w:space="0" w:color="auto"/>
            </w:tcBorders>
            <w:shd w:val="clear" w:color="000000" w:fill="FFFFFF"/>
            <w:hideMark/>
          </w:tcPr>
          <w:p w14:paraId="2FF8F2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Clobetasol+ </w:t>
            </w:r>
            <w:proofErr w:type="spellStart"/>
            <w:r w:rsidRPr="008E01AB">
              <w:rPr>
                <w:rFonts w:ascii="Times New Roman" w:eastAsia="Times New Roman" w:hAnsi="Times New Roman" w:cs="Times New Roman"/>
                <w:sz w:val="16"/>
                <w:szCs w:val="16"/>
                <w:lang w:val="en-US" w:bidi="hi-IN"/>
              </w:rPr>
              <w:t>Neomycin+Micona</w:t>
            </w:r>
            <w:proofErr w:type="spellEnd"/>
            <w:r w:rsidRPr="008E01AB">
              <w:rPr>
                <w:rFonts w:ascii="Times New Roman" w:eastAsia="Times New Roman" w:hAnsi="Times New Roman" w:cs="Times New Roman"/>
                <w:sz w:val="16"/>
                <w:szCs w:val="16"/>
                <w:lang w:val="en-US" w:bidi="hi-IN"/>
              </w:rPr>
              <w:t>. Cream</w:t>
            </w:r>
          </w:p>
        </w:tc>
        <w:tc>
          <w:tcPr>
            <w:tcW w:w="1730" w:type="dxa"/>
            <w:tcBorders>
              <w:top w:val="nil"/>
              <w:left w:val="nil"/>
              <w:bottom w:val="single" w:sz="4" w:space="0" w:color="auto"/>
              <w:right w:val="single" w:sz="4" w:space="0" w:color="auto"/>
            </w:tcBorders>
            <w:shd w:val="clear" w:color="000000" w:fill="FFFFFF"/>
            <w:noWrap/>
            <w:hideMark/>
          </w:tcPr>
          <w:p w14:paraId="2FF8F2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2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1519</w:t>
            </w:r>
          </w:p>
        </w:tc>
        <w:tc>
          <w:tcPr>
            <w:tcW w:w="5644" w:type="dxa"/>
            <w:tcBorders>
              <w:top w:val="nil"/>
              <w:left w:val="single" w:sz="4" w:space="0" w:color="auto"/>
              <w:bottom w:val="single" w:sz="4" w:space="0" w:color="auto"/>
              <w:right w:val="single" w:sz="4" w:space="0" w:color="auto"/>
            </w:tcBorders>
            <w:shd w:val="clear" w:color="000000" w:fill="FFFFFF"/>
            <w:hideMark/>
          </w:tcPr>
          <w:p w14:paraId="2FF8F2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Clobetasol+Fusidic</w:t>
            </w:r>
            <w:proofErr w:type="spellEnd"/>
            <w:r w:rsidRPr="008E01AB">
              <w:rPr>
                <w:rFonts w:ascii="Times New Roman" w:eastAsia="Times New Roman" w:hAnsi="Times New Roman" w:cs="Times New Roman"/>
                <w:sz w:val="16"/>
                <w:szCs w:val="16"/>
                <w:lang w:val="en-US" w:bidi="hi-IN"/>
              </w:rPr>
              <w:t xml:space="preserve"> Cream</w:t>
            </w:r>
          </w:p>
        </w:tc>
        <w:tc>
          <w:tcPr>
            <w:tcW w:w="1730" w:type="dxa"/>
            <w:tcBorders>
              <w:top w:val="nil"/>
              <w:left w:val="nil"/>
              <w:bottom w:val="single" w:sz="4" w:space="0" w:color="auto"/>
              <w:right w:val="single" w:sz="4" w:space="0" w:color="auto"/>
            </w:tcBorders>
            <w:shd w:val="clear" w:color="000000" w:fill="FFFFFF"/>
            <w:noWrap/>
            <w:hideMark/>
          </w:tcPr>
          <w:p w14:paraId="2FF8F2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2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2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1520</w:t>
            </w:r>
          </w:p>
        </w:tc>
        <w:tc>
          <w:tcPr>
            <w:tcW w:w="5644" w:type="dxa"/>
            <w:tcBorders>
              <w:top w:val="nil"/>
              <w:left w:val="single" w:sz="4" w:space="0" w:color="auto"/>
              <w:bottom w:val="single" w:sz="4" w:space="0" w:color="auto"/>
              <w:right w:val="single" w:sz="4" w:space="0" w:color="auto"/>
            </w:tcBorders>
            <w:shd w:val="clear" w:color="000000" w:fill="FFFFFF"/>
            <w:hideMark/>
          </w:tcPr>
          <w:p w14:paraId="2FF8F227"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Clobetasol-0.05%W/W + Gentamicin-0.1%W/W + Miconazole-2%W/W</w:t>
            </w:r>
          </w:p>
        </w:tc>
        <w:tc>
          <w:tcPr>
            <w:tcW w:w="1730" w:type="dxa"/>
            <w:tcBorders>
              <w:top w:val="nil"/>
              <w:left w:val="nil"/>
              <w:bottom w:val="single" w:sz="4" w:space="0" w:color="auto"/>
              <w:right w:val="single" w:sz="4" w:space="0" w:color="auto"/>
            </w:tcBorders>
            <w:shd w:val="clear" w:color="000000" w:fill="FFFFFF"/>
            <w:noWrap/>
            <w:hideMark/>
          </w:tcPr>
          <w:p w14:paraId="2FF8F2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2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1521</w:t>
            </w:r>
          </w:p>
        </w:tc>
        <w:tc>
          <w:tcPr>
            <w:tcW w:w="5644" w:type="dxa"/>
            <w:tcBorders>
              <w:top w:val="nil"/>
              <w:left w:val="single" w:sz="4" w:space="0" w:color="auto"/>
              <w:bottom w:val="single" w:sz="4" w:space="0" w:color="auto"/>
              <w:right w:val="single" w:sz="4" w:space="0" w:color="auto"/>
            </w:tcBorders>
            <w:shd w:val="clear" w:color="000000" w:fill="FFFFFF"/>
            <w:hideMark/>
          </w:tcPr>
          <w:p w14:paraId="2FF8F2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Clobetasole</w:t>
            </w:r>
            <w:proofErr w:type="spellEnd"/>
            <w:r w:rsidRPr="008E01AB">
              <w:rPr>
                <w:rFonts w:ascii="Times New Roman" w:eastAsia="Times New Roman" w:hAnsi="Times New Roman" w:cs="Times New Roman"/>
                <w:sz w:val="16"/>
                <w:szCs w:val="16"/>
                <w:lang w:val="en-US" w:bidi="hi-IN"/>
              </w:rPr>
              <w:t xml:space="preserve"> Cream 15Gm</w:t>
            </w:r>
          </w:p>
        </w:tc>
        <w:tc>
          <w:tcPr>
            <w:tcW w:w="1730" w:type="dxa"/>
            <w:tcBorders>
              <w:top w:val="nil"/>
              <w:left w:val="nil"/>
              <w:bottom w:val="single" w:sz="4" w:space="0" w:color="auto"/>
              <w:right w:val="single" w:sz="4" w:space="0" w:color="auto"/>
            </w:tcBorders>
            <w:shd w:val="clear" w:color="000000" w:fill="FFFFFF"/>
            <w:noWrap/>
            <w:hideMark/>
          </w:tcPr>
          <w:p w14:paraId="2FF8F2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2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1522</w:t>
            </w:r>
          </w:p>
        </w:tc>
        <w:tc>
          <w:tcPr>
            <w:tcW w:w="5644" w:type="dxa"/>
            <w:tcBorders>
              <w:top w:val="nil"/>
              <w:left w:val="single" w:sz="4" w:space="0" w:color="auto"/>
              <w:bottom w:val="single" w:sz="4" w:space="0" w:color="auto"/>
              <w:right w:val="single" w:sz="4" w:space="0" w:color="auto"/>
            </w:tcBorders>
            <w:shd w:val="clear" w:color="000000" w:fill="FFFFFF"/>
            <w:hideMark/>
          </w:tcPr>
          <w:p w14:paraId="2FF8F2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Clobetasole</w:t>
            </w:r>
            <w:proofErr w:type="spellEnd"/>
            <w:r w:rsidRPr="008E01AB">
              <w:rPr>
                <w:rFonts w:ascii="Times New Roman" w:eastAsia="Times New Roman" w:hAnsi="Times New Roman" w:cs="Times New Roman"/>
                <w:sz w:val="16"/>
                <w:szCs w:val="16"/>
                <w:lang w:val="en-US" w:bidi="hi-IN"/>
              </w:rPr>
              <w:t xml:space="preserve"> Cream 15Gm.</w:t>
            </w:r>
          </w:p>
        </w:tc>
        <w:tc>
          <w:tcPr>
            <w:tcW w:w="1730" w:type="dxa"/>
            <w:tcBorders>
              <w:top w:val="nil"/>
              <w:left w:val="nil"/>
              <w:bottom w:val="single" w:sz="4" w:space="0" w:color="auto"/>
              <w:right w:val="single" w:sz="4" w:space="0" w:color="auto"/>
            </w:tcBorders>
            <w:shd w:val="clear" w:color="000000" w:fill="FFFFFF"/>
            <w:noWrap/>
            <w:hideMark/>
          </w:tcPr>
          <w:p w14:paraId="2FF8F2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2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w:t>
            </w:r>
          </w:p>
        </w:tc>
      </w:tr>
      <w:tr w:rsidR="008E01AB" w:rsidRPr="008E01AB" w14:paraId="2FF8F2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1523</w:t>
            </w:r>
          </w:p>
        </w:tc>
        <w:tc>
          <w:tcPr>
            <w:tcW w:w="5644" w:type="dxa"/>
            <w:tcBorders>
              <w:top w:val="nil"/>
              <w:left w:val="single" w:sz="4" w:space="0" w:color="auto"/>
              <w:bottom w:val="single" w:sz="4" w:space="0" w:color="auto"/>
              <w:right w:val="single" w:sz="4" w:space="0" w:color="auto"/>
            </w:tcBorders>
            <w:shd w:val="clear" w:color="000000" w:fill="FFFFFF"/>
            <w:hideMark/>
          </w:tcPr>
          <w:p w14:paraId="2FF8F2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Clobetasole</w:t>
            </w:r>
            <w:proofErr w:type="spellEnd"/>
            <w:r w:rsidRPr="008E01AB">
              <w:rPr>
                <w:rFonts w:ascii="Times New Roman" w:eastAsia="Times New Roman" w:hAnsi="Times New Roman" w:cs="Times New Roman"/>
                <w:sz w:val="16"/>
                <w:szCs w:val="16"/>
                <w:lang w:val="en-US" w:bidi="hi-IN"/>
              </w:rPr>
              <w:t xml:space="preserve"> Propionate 0.05%Cream</w:t>
            </w:r>
          </w:p>
        </w:tc>
        <w:tc>
          <w:tcPr>
            <w:tcW w:w="1730" w:type="dxa"/>
            <w:tcBorders>
              <w:top w:val="nil"/>
              <w:left w:val="nil"/>
              <w:bottom w:val="single" w:sz="4" w:space="0" w:color="auto"/>
              <w:right w:val="single" w:sz="4" w:space="0" w:color="auto"/>
            </w:tcBorders>
            <w:shd w:val="clear" w:color="000000" w:fill="FFFFFF"/>
            <w:noWrap/>
            <w:hideMark/>
          </w:tcPr>
          <w:p w14:paraId="2FF8F2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8F2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2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1524</w:t>
            </w:r>
          </w:p>
        </w:tc>
        <w:tc>
          <w:tcPr>
            <w:tcW w:w="5644" w:type="dxa"/>
            <w:tcBorders>
              <w:top w:val="nil"/>
              <w:left w:val="single" w:sz="4" w:space="0" w:color="auto"/>
              <w:bottom w:val="single" w:sz="4" w:space="0" w:color="auto"/>
              <w:right w:val="single" w:sz="4" w:space="0" w:color="auto"/>
            </w:tcBorders>
            <w:shd w:val="clear" w:color="000000" w:fill="FFFFFF"/>
            <w:hideMark/>
          </w:tcPr>
          <w:p w14:paraId="2FF8F23B"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Clobetasone (0.05% W/W) + Miconazole (2% W/W)</w:t>
            </w:r>
          </w:p>
        </w:tc>
        <w:tc>
          <w:tcPr>
            <w:tcW w:w="1730" w:type="dxa"/>
            <w:tcBorders>
              <w:top w:val="nil"/>
              <w:left w:val="nil"/>
              <w:bottom w:val="single" w:sz="4" w:space="0" w:color="auto"/>
              <w:right w:val="single" w:sz="4" w:space="0" w:color="auto"/>
            </w:tcBorders>
            <w:shd w:val="clear" w:color="000000" w:fill="FFFFFF"/>
            <w:noWrap/>
            <w:hideMark/>
          </w:tcPr>
          <w:p w14:paraId="2FF8F2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2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F2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1525</w:t>
            </w:r>
          </w:p>
        </w:tc>
        <w:tc>
          <w:tcPr>
            <w:tcW w:w="5644" w:type="dxa"/>
            <w:tcBorders>
              <w:top w:val="nil"/>
              <w:left w:val="single" w:sz="4" w:space="0" w:color="auto"/>
              <w:bottom w:val="single" w:sz="4" w:space="0" w:color="auto"/>
              <w:right w:val="single" w:sz="4" w:space="0" w:color="auto"/>
            </w:tcBorders>
            <w:shd w:val="clear" w:color="000000" w:fill="FFFFFF"/>
            <w:hideMark/>
          </w:tcPr>
          <w:p w14:paraId="2FF8F2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Clofazimine</w:t>
            </w:r>
          </w:p>
        </w:tc>
        <w:tc>
          <w:tcPr>
            <w:tcW w:w="1730" w:type="dxa"/>
            <w:tcBorders>
              <w:top w:val="nil"/>
              <w:left w:val="nil"/>
              <w:bottom w:val="single" w:sz="4" w:space="0" w:color="auto"/>
              <w:right w:val="single" w:sz="4" w:space="0" w:color="auto"/>
            </w:tcBorders>
            <w:shd w:val="clear" w:color="000000" w:fill="FFFFFF"/>
            <w:noWrap/>
            <w:hideMark/>
          </w:tcPr>
          <w:p w14:paraId="2FF8F2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1526</w:t>
            </w:r>
          </w:p>
        </w:tc>
        <w:tc>
          <w:tcPr>
            <w:tcW w:w="5644" w:type="dxa"/>
            <w:tcBorders>
              <w:top w:val="nil"/>
              <w:left w:val="single" w:sz="4" w:space="0" w:color="auto"/>
              <w:bottom w:val="single" w:sz="4" w:space="0" w:color="auto"/>
              <w:right w:val="single" w:sz="4" w:space="0" w:color="auto"/>
            </w:tcBorders>
            <w:shd w:val="clear" w:color="000000" w:fill="FFFFFF"/>
            <w:hideMark/>
          </w:tcPr>
          <w:p w14:paraId="2FF8F2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Clofazimine (100Mg)</w:t>
            </w:r>
          </w:p>
        </w:tc>
        <w:tc>
          <w:tcPr>
            <w:tcW w:w="1730" w:type="dxa"/>
            <w:tcBorders>
              <w:top w:val="nil"/>
              <w:left w:val="nil"/>
              <w:bottom w:val="single" w:sz="4" w:space="0" w:color="auto"/>
              <w:right w:val="single" w:sz="4" w:space="0" w:color="auto"/>
            </w:tcBorders>
            <w:shd w:val="clear" w:color="000000" w:fill="FFFFFF"/>
            <w:noWrap/>
            <w:hideMark/>
          </w:tcPr>
          <w:p w14:paraId="2FF8F2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Capsules</w:t>
            </w:r>
          </w:p>
        </w:tc>
        <w:tc>
          <w:tcPr>
            <w:tcW w:w="1167" w:type="dxa"/>
            <w:tcBorders>
              <w:top w:val="nil"/>
              <w:left w:val="nil"/>
              <w:bottom w:val="single" w:sz="4" w:space="0" w:color="auto"/>
              <w:right w:val="single" w:sz="4" w:space="0" w:color="auto"/>
            </w:tcBorders>
            <w:shd w:val="clear" w:color="000000" w:fill="FFFFFF"/>
            <w:noWrap/>
            <w:vAlign w:val="center"/>
            <w:hideMark/>
          </w:tcPr>
          <w:p w14:paraId="2FF8F2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2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1527</w:t>
            </w:r>
          </w:p>
        </w:tc>
        <w:tc>
          <w:tcPr>
            <w:tcW w:w="5644" w:type="dxa"/>
            <w:tcBorders>
              <w:top w:val="nil"/>
              <w:left w:val="single" w:sz="4" w:space="0" w:color="auto"/>
              <w:bottom w:val="single" w:sz="4" w:space="0" w:color="auto"/>
              <w:right w:val="single" w:sz="4" w:space="0" w:color="auto"/>
            </w:tcBorders>
            <w:shd w:val="clear" w:color="000000" w:fill="FFFFFF"/>
            <w:hideMark/>
          </w:tcPr>
          <w:p w14:paraId="2FF8F2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Clomifene</w:t>
            </w:r>
            <w:proofErr w:type="spellEnd"/>
            <w:r w:rsidRPr="008E01AB">
              <w:rPr>
                <w:rFonts w:ascii="Times New Roman" w:eastAsia="Times New Roman" w:hAnsi="Times New Roman" w:cs="Times New Roman"/>
                <w:sz w:val="16"/>
                <w:szCs w:val="16"/>
                <w:lang w:val="en-US" w:bidi="hi-IN"/>
              </w:rPr>
              <w:t xml:space="preserve"> Citrate, Sucrose, Lactose, Soluble Starch, Maize Starch, Magnesium Stearate, Iron Oxide</w:t>
            </w:r>
          </w:p>
        </w:tc>
        <w:tc>
          <w:tcPr>
            <w:tcW w:w="1730" w:type="dxa"/>
            <w:tcBorders>
              <w:top w:val="nil"/>
              <w:left w:val="nil"/>
              <w:bottom w:val="single" w:sz="4" w:space="0" w:color="auto"/>
              <w:right w:val="single" w:sz="4" w:space="0" w:color="auto"/>
            </w:tcBorders>
            <w:shd w:val="clear" w:color="000000" w:fill="FFFFFF"/>
            <w:noWrap/>
            <w:hideMark/>
          </w:tcPr>
          <w:p w14:paraId="2FF8F2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2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1528</w:t>
            </w:r>
          </w:p>
        </w:tc>
        <w:tc>
          <w:tcPr>
            <w:tcW w:w="5644" w:type="dxa"/>
            <w:tcBorders>
              <w:top w:val="nil"/>
              <w:left w:val="single" w:sz="4" w:space="0" w:color="auto"/>
              <w:bottom w:val="single" w:sz="4" w:space="0" w:color="auto"/>
              <w:right w:val="single" w:sz="4" w:space="0" w:color="auto"/>
            </w:tcBorders>
            <w:shd w:val="clear" w:color="000000" w:fill="FFFFFF"/>
            <w:hideMark/>
          </w:tcPr>
          <w:p w14:paraId="2FF8F2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Clomiphene (100Mg)</w:t>
            </w:r>
          </w:p>
        </w:tc>
        <w:tc>
          <w:tcPr>
            <w:tcW w:w="1730" w:type="dxa"/>
            <w:tcBorders>
              <w:top w:val="nil"/>
              <w:left w:val="nil"/>
              <w:bottom w:val="single" w:sz="4" w:space="0" w:color="auto"/>
              <w:right w:val="single" w:sz="4" w:space="0" w:color="auto"/>
            </w:tcBorders>
            <w:shd w:val="clear" w:color="000000" w:fill="FFFFFF"/>
            <w:noWrap/>
            <w:hideMark/>
          </w:tcPr>
          <w:p w14:paraId="2FF8F2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2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1529</w:t>
            </w:r>
          </w:p>
        </w:tc>
        <w:tc>
          <w:tcPr>
            <w:tcW w:w="5644" w:type="dxa"/>
            <w:tcBorders>
              <w:top w:val="nil"/>
              <w:left w:val="single" w:sz="4" w:space="0" w:color="auto"/>
              <w:bottom w:val="single" w:sz="4" w:space="0" w:color="auto"/>
              <w:right w:val="single" w:sz="4" w:space="0" w:color="auto"/>
            </w:tcBorders>
            <w:shd w:val="clear" w:color="000000" w:fill="FFFFFF"/>
            <w:hideMark/>
          </w:tcPr>
          <w:p w14:paraId="2FF8F2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Clomiphene 25Mg</w:t>
            </w:r>
          </w:p>
        </w:tc>
        <w:tc>
          <w:tcPr>
            <w:tcW w:w="1730" w:type="dxa"/>
            <w:tcBorders>
              <w:top w:val="nil"/>
              <w:left w:val="nil"/>
              <w:bottom w:val="single" w:sz="4" w:space="0" w:color="auto"/>
              <w:right w:val="single" w:sz="4" w:space="0" w:color="auto"/>
            </w:tcBorders>
            <w:shd w:val="clear" w:color="000000" w:fill="FFFFFF"/>
            <w:noWrap/>
            <w:hideMark/>
          </w:tcPr>
          <w:p w14:paraId="2FF8F2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2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1530</w:t>
            </w:r>
          </w:p>
        </w:tc>
        <w:tc>
          <w:tcPr>
            <w:tcW w:w="5644" w:type="dxa"/>
            <w:tcBorders>
              <w:top w:val="nil"/>
              <w:left w:val="single" w:sz="4" w:space="0" w:color="auto"/>
              <w:bottom w:val="single" w:sz="4" w:space="0" w:color="auto"/>
              <w:right w:val="single" w:sz="4" w:space="0" w:color="auto"/>
            </w:tcBorders>
            <w:shd w:val="clear" w:color="000000" w:fill="FFFFFF"/>
            <w:hideMark/>
          </w:tcPr>
          <w:p w14:paraId="2FF8F2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Clomiphene 50Mg</w:t>
            </w:r>
          </w:p>
        </w:tc>
        <w:tc>
          <w:tcPr>
            <w:tcW w:w="1730" w:type="dxa"/>
            <w:tcBorders>
              <w:top w:val="nil"/>
              <w:left w:val="nil"/>
              <w:bottom w:val="single" w:sz="4" w:space="0" w:color="auto"/>
              <w:right w:val="single" w:sz="4" w:space="0" w:color="auto"/>
            </w:tcBorders>
            <w:shd w:val="clear" w:color="000000" w:fill="FFFFFF"/>
            <w:noWrap/>
            <w:hideMark/>
          </w:tcPr>
          <w:p w14:paraId="2FF8F2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2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1531</w:t>
            </w:r>
          </w:p>
        </w:tc>
        <w:tc>
          <w:tcPr>
            <w:tcW w:w="5644" w:type="dxa"/>
            <w:tcBorders>
              <w:top w:val="nil"/>
              <w:left w:val="single" w:sz="4" w:space="0" w:color="auto"/>
              <w:bottom w:val="single" w:sz="4" w:space="0" w:color="auto"/>
              <w:right w:val="single" w:sz="4" w:space="0" w:color="auto"/>
            </w:tcBorders>
            <w:shd w:val="clear" w:color="000000" w:fill="FFFFFF"/>
            <w:hideMark/>
          </w:tcPr>
          <w:p w14:paraId="2FF8F2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Clomiphene Citrate 50Mg</w:t>
            </w:r>
          </w:p>
        </w:tc>
        <w:tc>
          <w:tcPr>
            <w:tcW w:w="1730" w:type="dxa"/>
            <w:tcBorders>
              <w:top w:val="nil"/>
              <w:left w:val="nil"/>
              <w:bottom w:val="single" w:sz="4" w:space="0" w:color="auto"/>
              <w:right w:val="single" w:sz="4" w:space="0" w:color="auto"/>
            </w:tcBorders>
            <w:shd w:val="clear" w:color="000000" w:fill="FFFFFF"/>
            <w:noWrap/>
            <w:hideMark/>
          </w:tcPr>
          <w:p w14:paraId="2FF8F2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2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2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1532</w:t>
            </w:r>
          </w:p>
        </w:tc>
        <w:tc>
          <w:tcPr>
            <w:tcW w:w="5644" w:type="dxa"/>
            <w:tcBorders>
              <w:top w:val="nil"/>
              <w:left w:val="single" w:sz="4" w:space="0" w:color="auto"/>
              <w:bottom w:val="single" w:sz="4" w:space="0" w:color="auto"/>
              <w:right w:val="single" w:sz="4" w:space="0" w:color="auto"/>
            </w:tcBorders>
            <w:shd w:val="clear" w:color="000000" w:fill="FFFFFF"/>
            <w:hideMark/>
          </w:tcPr>
          <w:p w14:paraId="2FF8F2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Clomipramine 75 Mg Tab</w:t>
            </w:r>
          </w:p>
        </w:tc>
        <w:tc>
          <w:tcPr>
            <w:tcW w:w="1730" w:type="dxa"/>
            <w:tcBorders>
              <w:top w:val="nil"/>
              <w:left w:val="nil"/>
              <w:bottom w:val="single" w:sz="4" w:space="0" w:color="auto"/>
              <w:right w:val="single" w:sz="4" w:space="0" w:color="auto"/>
            </w:tcBorders>
            <w:shd w:val="clear" w:color="000000" w:fill="FFFFFF"/>
            <w:noWrap/>
            <w:hideMark/>
          </w:tcPr>
          <w:p w14:paraId="2FF8F2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2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1533</w:t>
            </w:r>
          </w:p>
        </w:tc>
        <w:tc>
          <w:tcPr>
            <w:tcW w:w="5644" w:type="dxa"/>
            <w:tcBorders>
              <w:top w:val="nil"/>
              <w:left w:val="single" w:sz="4" w:space="0" w:color="auto"/>
              <w:bottom w:val="single" w:sz="4" w:space="0" w:color="auto"/>
              <w:right w:val="single" w:sz="4" w:space="0" w:color="auto"/>
            </w:tcBorders>
            <w:shd w:val="clear" w:color="000000" w:fill="FFFFFF"/>
            <w:hideMark/>
          </w:tcPr>
          <w:p w14:paraId="2FF8F2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Clonazepam (0.5Mg) + Propranolol (20Mg)</w:t>
            </w:r>
          </w:p>
        </w:tc>
        <w:tc>
          <w:tcPr>
            <w:tcW w:w="1730" w:type="dxa"/>
            <w:tcBorders>
              <w:top w:val="nil"/>
              <w:left w:val="nil"/>
              <w:bottom w:val="single" w:sz="4" w:space="0" w:color="auto"/>
              <w:right w:val="single" w:sz="4" w:space="0" w:color="auto"/>
            </w:tcBorders>
            <w:shd w:val="clear" w:color="000000" w:fill="FFFFFF"/>
            <w:noWrap/>
            <w:hideMark/>
          </w:tcPr>
          <w:p w14:paraId="2FF8F2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2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1534</w:t>
            </w:r>
          </w:p>
        </w:tc>
        <w:tc>
          <w:tcPr>
            <w:tcW w:w="5644" w:type="dxa"/>
            <w:tcBorders>
              <w:top w:val="nil"/>
              <w:left w:val="single" w:sz="4" w:space="0" w:color="auto"/>
              <w:bottom w:val="single" w:sz="4" w:space="0" w:color="auto"/>
              <w:right w:val="single" w:sz="4" w:space="0" w:color="auto"/>
            </w:tcBorders>
            <w:shd w:val="clear" w:color="000000" w:fill="FFFFFF"/>
            <w:hideMark/>
          </w:tcPr>
          <w:p w14:paraId="2FF8F2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Clonazepam 0.25Mg</w:t>
            </w:r>
          </w:p>
        </w:tc>
        <w:tc>
          <w:tcPr>
            <w:tcW w:w="1730" w:type="dxa"/>
            <w:tcBorders>
              <w:top w:val="nil"/>
              <w:left w:val="nil"/>
              <w:bottom w:val="single" w:sz="4" w:space="0" w:color="auto"/>
              <w:right w:val="single" w:sz="4" w:space="0" w:color="auto"/>
            </w:tcBorders>
            <w:shd w:val="clear" w:color="000000" w:fill="FFFFFF"/>
            <w:noWrap/>
            <w:hideMark/>
          </w:tcPr>
          <w:p w14:paraId="2FF8F2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2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1535</w:t>
            </w:r>
          </w:p>
        </w:tc>
        <w:tc>
          <w:tcPr>
            <w:tcW w:w="5644" w:type="dxa"/>
            <w:tcBorders>
              <w:top w:val="nil"/>
              <w:left w:val="single" w:sz="4" w:space="0" w:color="auto"/>
              <w:bottom w:val="single" w:sz="4" w:space="0" w:color="auto"/>
              <w:right w:val="single" w:sz="4" w:space="0" w:color="auto"/>
            </w:tcBorders>
            <w:shd w:val="clear" w:color="000000" w:fill="FFFFFF"/>
            <w:hideMark/>
          </w:tcPr>
          <w:p w14:paraId="2FF8F2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Clonazepam 0.5Mg</w:t>
            </w:r>
          </w:p>
        </w:tc>
        <w:tc>
          <w:tcPr>
            <w:tcW w:w="1730" w:type="dxa"/>
            <w:tcBorders>
              <w:top w:val="nil"/>
              <w:left w:val="nil"/>
              <w:bottom w:val="single" w:sz="4" w:space="0" w:color="auto"/>
              <w:right w:val="single" w:sz="4" w:space="0" w:color="auto"/>
            </w:tcBorders>
            <w:shd w:val="clear" w:color="000000" w:fill="FFFFFF"/>
            <w:noWrap/>
            <w:hideMark/>
          </w:tcPr>
          <w:p w14:paraId="2FF8F2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2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1536</w:t>
            </w:r>
          </w:p>
        </w:tc>
        <w:tc>
          <w:tcPr>
            <w:tcW w:w="5644" w:type="dxa"/>
            <w:tcBorders>
              <w:top w:val="nil"/>
              <w:left w:val="single" w:sz="4" w:space="0" w:color="auto"/>
              <w:bottom w:val="single" w:sz="4" w:space="0" w:color="auto"/>
              <w:right w:val="single" w:sz="4" w:space="0" w:color="auto"/>
            </w:tcBorders>
            <w:shd w:val="clear" w:color="000000" w:fill="FFFFFF"/>
            <w:hideMark/>
          </w:tcPr>
          <w:p w14:paraId="2FF8F277"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Clonazepam 0.5Mg +Propanalol 10 Mg Tab</w:t>
            </w:r>
          </w:p>
        </w:tc>
        <w:tc>
          <w:tcPr>
            <w:tcW w:w="1730" w:type="dxa"/>
            <w:tcBorders>
              <w:top w:val="nil"/>
              <w:left w:val="nil"/>
              <w:bottom w:val="single" w:sz="4" w:space="0" w:color="auto"/>
              <w:right w:val="single" w:sz="4" w:space="0" w:color="auto"/>
            </w:tcBorders>
            <w:shd w:val="clear" w:color="000000" w:fill="FFFFFF"/>
            <w:noWrap/>
            <w:hideMark/>
          </w:tcPr>
          <w:p w14:paraId="2FF8F2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2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1537</w:t>
            </w:r>
          </w:p>
        </w:tc>
        <w:tc>
          <w:tcPr>
            <w:tcW w:w="5644" w:type="dxa"/>
            <w:tcBorders>
              <w:top w:val="nil"/>
              <w:left w:val="single" w:sz="4" w:space="0" w:color="auto"/>
              <w:bottom w:val="single" w:sz="4" w:space="0" w:color="auto"/>
              <w:right w:val="single" w:sz="4" w:space="0" w:color="auto"/>
            </w:tcBorders>
            <w:shd w:val="clear" w:color="000000" w:fill="FFFFFF"/>
            <w:hideMark/>
          </w:tcPr>
          <w:p w14:paraId="2FF8F2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Clonazepam 1Mg</w:t>
            </w:r>
          </w:p>
        </w:tc>
        <w:tc>
          <w:tcPr>
            <w:tcW w:w="1730" w:type="dxa"/>
            <w:tcBorders>
              <w:top w:val="nil"/>
              <w:left w:val="nil"/>
              <w:bottom w:val="single" w:sz="4" w:space="0" w:color="auto"/>
              <w:right w:val="single" w:sz="4" w:space="0" w:color="auto"/>
            </w:tcBorders>
            <w:shd w:val="clear" w:color="000000" w:fill="FFFFFF"/>
            <w:noWrap/>
            <w:hideMark/>
          </w:tcPr>
          <w:p w14:paraId="2FF8F2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2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1538</w:t>
            </w:r>
          </w:p>
        </w:tc>
        <w:tc>
          <w:tcPr>
            <w:tcW w:w="5644" w:type="dxa"/>
            <w:tcBorders>
              <w:top w:val="nil"/>
              <w:left w:val="single" w:sz="4" w:space="0" w:color="auto"/>
              <w:bottom w:val="single" w:sz="4" w:space="0" w:color="auto"/>
              <w:right w:val="single" w:sz="4" w:space="0" w:color="auto"/>
            </w:tcBorders>
            <w:shd w:val="clear" w:color="000000" w:fill="FFFFFF"/>
            <w:hideMark/>
          </w:tcPr>
          <w:p w14:paraId="2FF8F2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Clonazepam 2Mg</w:t>
            </w:r>
          </w:p>
        </w:tc>
        <w:tc>
          <w:tcPr>
            <w:tcW w:w="1730" w:type="dxa"/>
            <w:tcBorders>
              <w:top w:val="nil"/>
              <w:left w:val="nil"/>
              <w:bottom w:val="single" w:sz="4" w:space="0" w:color="auto"/>
              <w:right w:val="single" w:sz="4" w:space="0" w:color="auto"/>
            </w:tcBorders>
            <w:shd w:val="clear" w:color="000000" w:fill="FFFFFF"/>
            <w:noWrap/>
            <w:hideMark/>
          </w:tcPr>
          <w:p w14:paraId="2FF8F2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2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1539</w:t>
            </w:r>
          </w:p>
        </w:tc>
        <w:tc>
          <w:tcPr>
            <w:tcW w:w="5644" w:type="dxa"/>
            <w:tcBorders>
              <w:top w:val="nil"/>
              <w:left w:val="single" w:sz="4" w:space="0" w:color="auto"/>
              <w:bottom w:val="single" w:sz="4" w:space="0" w:color="auto"/>
              <w:right w:val="single" w:sz="4" w:space="0" w:color="auto"/>
            </w:tcBorders>
            <w:shd w:val="clear" w:color="000000" w:fill="FFFFFF"/>
            <w:hideMark/>
          </w:tcPr>
          <w:p w14:paraId="2FF8F2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Clonazepam 3Mg</w:t>
            </w:r>
          </w:p>
        </w:tc>
        <w:tc>
          <w:tcPr>
            <w:tcW w:w="1730" w:type="dxa"/>
            <w:tcBorders>
              <w:top w:val="nil"/>
              <w:left w:val="nil"/>
              <w:bottom w:val="single" w:sz="4" w:space="0" w:color="auto"/>
              <w:right w:val="single" w:sz="4" w:space="0" w:color="auto"/>
            </w:tcBorders>
            <w:shd w:val="clear" w:color="000000" w:fill="FFFFFF"/>
            <w:noWrap/>
            <w:hideMark/>
          </w:tcPr>
          <w:p w14:paraId="2FF8F2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2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1540</w:t>
            </w:r>
          </w:p>
        </w:tc>
        <w:tc>
          <w:tcPr>
            <w:tcW w:w="5644" w:type="dxa"/>
            <w:tcBorders>
              <w:top w:val="nil"/>
              <w:left w:val="single" w:sz="4" w:space="0" w:color="auto"/>
              <w:bottom w:val="single" w:sz="4" w:space="0" w:color="auto"/>
              <w:right w:val="single" w:sz="4" w:space="0" w:color="auto"/>
            </w:tcBorders>
            <w:shd w:val="clear" w:color="000000" w:fill="FFFFFF"/>
            <w:hideMark/>
          </w:tcPr>
          <w:p w14:paraId="2FF8F2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Clonazepam Dispersible</w:t>
            </w:r>
          </w:p>
        </w:tc>
        <w:tc>
          <w:tcPr>
            <w:tcW w:w="1730" w:type="dxa"/>
            <w:tcBorders>
              <w:top w:val="nil"/>
              <w:left w:val="nil"/>
              <w:bottom w:val="single" w:sz="4" w:space="0" w:color="auto"/>
              <w:right w:val="single" w:sz="4" w:space="0" w:color="auto"/>
            </w:tcBorders>
            <w:shd w:val="clear" w:color="000000" w:fill="FFFFFF"/>
            <w:noWrap/>
            <w:hideMark/>
          </w:tcPr>
          <w:p w14:paraId="2FF8F2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1541</w:t>
            </w:r>
          </w:p>
        </w:tc>
        <w:tc>
          <w:tcPr>
            <w:tcW w:w="5644" w:type="dxa"/>
            <w:tcBorders>
              <w:top w:val="nil"/>
              <w:left w:val="single" w:sz="4" w:space="0" w:color="auto"/>
              <w:bottom w:val="single" w:sz="4" w:space="0" w:color="auto"/>
              <w:right w:val="single" w:sz="4" w:space="0" w:color="auto"/>
            </w:tcBorders>
            <w:shd w:val="clear" w:color="000000" w:fill="FFFFFF"/>
            <w:hideMark/>
          </w:tcPr>
          <w:p w14:paraId="2FF8F2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Clonidine 0.1Mg (Tab).</w:t>
            </w:r>
          </w:p>
        </w:tc>
        <w:tc>
          <w:tcPr>
            <w:tcW w:w="1730" w:type="dxa"/>
            <w:tcBorders>
              <w:top w:val="nil"/>
              <w:left w:val="nil"/>
              <w:bottom w:val="single" w:sz="4" w:space="0" w:color="auto"/>
              <w:right w:val="single" w:sz="4" w:space="0" w:color="auto"/>
            </w:tcBorders>
            <w:shd w:val="clear" w:color="000000" w:fill="FFFFFF"/>
            <w:noWrap/>
            <w:hideMark/>
          </w:tcPr>
          <w:p w14:paraId="2FF8F2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2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251983</w:t>
            </w:r>
          </w:p>
        </w:tc>
      </w:tr>
      <w:tr w:rsidR="008E01AB" w:rsidRPr="008E01AB" w14:paraId="2FF8F2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1542</w:t>
            </w:r>
          </w:p>
        </w:tc>
        <w:tc>
          <w:tcPr>
            <w:tcW w:w="5644" w:type="dxa"/>
            <w:tcBorders>
              <w:top w:val="nil"/>
              <w:left w:val="single" w:sz="4" w:space="0" w:color="auto"/>
              <w:bottom w:val="single" w:sz="4" w:space="0" w:color="auto"/>
              <w:right w:val="single" w:sz="4" w:space="0" w:color="auto"/>
            </w:tcBorders>
            <w:shd w:val="clear" w:color="000000" w:fill="FFFFFF"/>
            <w:hideMark/>
          </w:tcPr>
          <w:p w14:paraId="2FF8F2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Clonidine 100 Mcg</w:t>
            </w:r>
          </w:p>
        </w:tc>
        <w:tc>
          <w:tcPr>
            <w:tcW w:w="1730" w:type="dxa"/>
            <w:tcBorders>
              <w:top w:val="nil"/>
              <w:left w:val="nil"/>
              <w:bottom w:val="single" w:sz="4" w:space="0" w:color="auto"/>
              <w:right w:val="single" w:sz="4" w:space="0" w:color="auto"/>
            </w:tcBorders>
            <w:shd w:val="clear" w:color="000000" w:fill="FFFFFF"/>
            <w:noWrap/>
            <w:hideMark/>
          </w:tcPr>
          <w:p w14:paraId="2FF8F2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 Lac</w:t>
            </w:r>
          </w:p>
        </w:tc>
      </w:tr>
      <w:tr w:rsidR="008E01AB" w:rsidRPr="008E01AB" w14:paraId="2FF8F2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1543</w:t>
            </w:r>
          </w:p>
        </w:tc>
        <w:tc>
          <w:tcPr>
            <w:tcW w:w="5644" w:type="dxa"/>
            <w:tcBorders>
              <w:top w:val="nil"/>
              <w:left w:val="single" w:sz="4" w:space="0" w:color="auto"/>
              <w:bottom w:val="single" w:sz="4" w:space="0" w:color="auto"/>
              <w:right w:val="single" w:sz="4" w:space="0" w:color="auto"/>
            </w:tcBorders>
            <w:shd w:val="clear" w:color="000000" w:fill="FFFFFF"/>
            <w:hideMark/>
          </w:tcPr>
          <w:p w14:paraId="2FF8F2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Clonidine 100 Mcg + </w:t>
            </w:r>
            <w:proofErr w:type="spellStart"/>
            <w:r w:rsidRPr="008E01AB">
              <w:rPr>
                <w:rFonts w:ascii="Times New Roman" w:eastAsia="Times New Roman" w:hAnsi="Times New Roman" w:cs="Times New Roman"/>
                <w:sz w:val="16"/>
                <w:szCs w:val="16"/>
                <w:lang w:val="en-US" w:bidi="hi-IN"/>
              </w:rPr>
              <w:t>Hydrochlorthiazide</w:t>
            </w:r>
            <w:proofErr w:type="spellEnd"/>
            <w:r w:rsidRPr="008E01AB">
              <w:rPr>
                <w:rFonts w:ascii="Times New Roman" w:eastAsia="Times New Roman" w:hAnsi="Times New Roman" w:cs="Times New Roman"/>
                <w:sz w:val="16"/>
                <w:szCs w:val="16"/>
                <w:lang w:val="en-US" w:bidi="hi-IN"/>
              </w:rPr>
              <w:t xml:space="preserve"> 12.5Mg</w:t>
            </w:r>
          </w:p>
        </w:tc>
        <w:tc>
          <w:tcPr>
            <w:tcW w:w="1730" w:type="dxa"/>
            <w:tcBorders>
              <w:top w:val="nil"/>
              <w:left w:val="nil"/>
              <w:bottom w:val="single" w:sz="4" w:space="0" w:color="auto"/>
              <w:right w:val="single" w:sz="4" w:space="0" w:color="auto"/>
            </w:tcBorders>
            <w:shd w:val="clear" w:color="000000" w:fill="FFFFFF"/>
            <w:noWrap/>
            <w:hideMark/>
          </w:tcPr>
          <w:p w14:paraId="2FF8F2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2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1544</w:t>
            </w:r>
          </w:p>
        </w:tc>
        <w:tc>
          <w:tcPr>
            <w:tcW w:w="5644" w:type="dxa"/>
            <w:tcBorders>
              <w:top w:val="nil"/>
              <w:left w:val="single" w:sz="4" w:space="0" w:color="auto"/>
              <w:bottom w:val="single" w:sz="4" w:space="0" w:color="auto"/>
              <w:right w:val="single" w:sz="4" w:space="0" w:color="auto"/>
            </w:tcBorders>
            <w:shd w:val="clear" w:color="000000" w:fill="FFFFFF"/>
            <w:hideMark/>
          </w:tcPr>
          <w:p w14:paraId="2FF8F2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Clonidine 100 Mcg + </w:t>
            </w:r>
            <w:proofErr w:type="spellStart"/>
            <w:r w:rsidRPr="008E01AB">
              <w:rPr>
                <w:rFonts w:ascii="Times New Roman" w:eastAsia="Times New Roman" w:hAnsi="Times New Roman" w:cs="Times New Roman"/>
                <w:sz w:val="16"/>
                <w:szCs w:val="16"/>
                <w:lang w:val="en-US" w:bidi="hi-IN"/>
              </w:rPr>
              <w:t>Hydrochlorthiazide</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8F2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2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1545</w:t>
            </w:r>
          </w:p>
        </w:tc>
        <w:tc>
          <w:tcPr>
            <w:tcW w:w="5644" w:type="dxa"/>
            <w:tcBorders>
              <w:top w:val="nil"/>
              <w:left w:val="single" w:sz="4" w:space="0" w:color="auto"/>
              <w:bottom w:val="single" w:sz="4" w:space="0" w:color="auto"/>
              <w:right w:val="single" w:sz="4" w:space="0" w:color="auto"/>
            </w:tcBorders>
            <w:shd w:val="clear" w:color="000000" w:fill="FFFFFF"/>
            <w:hideMark/>
          </w:tcPr>
          <w:p w14:paraId="2FF8F2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Clonidine 150 Mcg</w:t>
            </w:r>
          </w:p>
        </w:tc>
        <w:tc>
          <w:tcPr>
            <w:tcW w:w="1730" w:type="dxa"/>
            <w:tcBorders>
              <w:top w:val="nil"/>
              <w:left w:val="nil"/>
              <w:bottom w:val="single" w:sz="4" w:space="0" w:color="auto"/>
              <w:right w:val="single" w:sz="4" w:space="0" w:color="auto"/>
            </w:tcBorders>
            <w:shd w:val="clear" w:color="000000" w:fill="FFFFFF"/>
            <w:noWrap/>
            <w:hideMark/>
          </w:tcPr>
          <w:p w14:paraId="2FF8F2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2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1546</w:t>
            </w:r>
          </w:p>
        </w:tc>
        <w:tc>
          <w:tcPr>
            <w:tcW w:w="5644" w:type="dxa"/>
            <w:tcBorders>
              <w:top w:val="nil"/>
              <w:left w:val="single" w:sz="4" w:space="0" w:color="auto"/>
              <w:bottom w:val="single" w:sz="4" w:space="0" w:color="auto"/>
              <w:right w:val="single" w:sz="4" w:space="0" w:color="auto"/>
            </w:tcBorders>
            <w:shd w:val="clear" w:color="000000" w:fill="FFFFFF"/>
            <w:hideMark/>
          </w:tcPr>
          <w:p w14:paraId="2FF8F2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Clonidine 1Ml</w:t>
            </w:r>
          </w:p>
        </w:tc>
        <w:tc>
          <w:tcPr>
            <w:tcW w:w="1730" w:type="dxa"/>
            <w:tcBorders>
              <w:top w:val="nil"/>
              <w:left w:val="nil"/>
              <w:bottom w:val="single" w:sz="4" w:space="0" w:color="auto"/>
              <w:right w:val="single" w:sz="4" w:space="0" w:color="auto"/>
            </w:tcBorders>
            <w:shd w:val="clear" w:color="000000" w:fill="FFFFFF"/>
            <w:noWrap/>
            <w:hideMark/>
          </w:tcPr>
          <w:p w14:paraId="2FF8F2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2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2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1547</w:t>
            </w:r>
          </w:p>
        </w:tc>
        <w:tc>
          <w:tcPr>
            <w:tcW w:w="5644" w:type="dxa"/>
            <w:tcBorders>
              <w:top w:val="nil"/>
              <w:left w:val="single" w:sz="4" w:space="0" w:color="auto"/>
              <w:bottom w:val="single" w:sz="4" w:space="0" w:color="auto"/>
              <w:right w:val="single" w:sz="4" w:space="0" w:color="auto"/>
            </w:tcBorders>
            <w:shd w:val="clear" w:color="000000" w:fill="FFFFFF"/>
            <w:hideMark/>
          </w:tcPr>
          <w:p w14:paraId="2FF8F2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Clonidine Hydrochloride I.V./ I.M</w:t>
            </w:r>
          </w:p>
        </w:tc>
        <w:tc>
          <w:tcPr>
            <w:tcW w:w="1730" w:type="dxa"/>
            <w:tcBorders>
              <w:top w:val="nil"/>
              <w:left w:val="nil"/>
              <w:bottom w:val="single" w:sz="4" w:space="0" w:color="auto"/>
              <w:right w:val="single" w:sz="4" w:space="0" w:color="auto"/>
            </w:tcBorders>
            <w:shd w:val="clear" w:color="000000" w:fill="FFFFFF"/>
            <w:noWrap/>
            <w:hideMark/>
          </w:tcPr>
          <w:p w14:paraId="2FF8F2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2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2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1548</w:t>
            </w:r>
          </w:p>
        </w:tc>
        <w:tc>
          <w:tcPr>
            <w:tcW w:w="5644" w:type="dxa"/>
            <w:tcBorders>
              <w:top w:val="nil"/>
              <w:left w:val="single" w:sz="4" w:space="0" w:color="auto"/>
              <w:bottom w:val="single" w:sz="4" w:space="0" w:color="auto"/>
              <w:right w:val="single" w:sz="4" w:space="0" w:color="auto"/>
            </w:tcBorders>
            <w:shd w:val="clear" w:color="000000" w:fill="FFFFFF"/>
            <w:hideMark/>
          </w:tcPr>
          <w:p w14:paraId="2FF8F2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Clopidogrel 150 Mg</w:t>
            </w:r>
          </w:p>
        </w:tc>
        <w:tc>
          <w:tcPr>
            <w:tcW w:w="1730" w:type="dxa"/>
            <w:tcBorders>
              <w:top w:val="nil"/>
              <w:left w:val="nil"/>
              <w:bottom w:val="single" w:sz="4" w:space="0" w:color="auto"/>
              <w:right w:val="single" w:sz="4" w:space="0" w:color="auto"/>
            </w:tcBorders>
            <w:shd w:val="clear" w:color="000000" w:fill="FFFFFF"/>
            <w:noWrap/>
            <w:hideMark/>
          </w:tcPr>
          <w:p w14:paraId="2FF8F2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2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1549</w:t>
            </w:r>
          </w:p>
        </w:tc>
        <w:tc>
          <w:tcPr>
            <w:tcW w:w="5644" w:type="dxa"/>
            <w:tcBorders>
              <w:top w:val="nil"/>
              <w:left w:val="single" w:sz="4" w:space="0" w:color="auto"/>
              <w:bottom w:val="single" w:sz="4" w:space="0" w:color="auto"/>
              <w:right w:val="single" w:sz="4" w:space="0" w:color="auto"/>
            </w:tcBorders>
            <w:shd w:val="clear" w:color="000000" w:fill="FFFFFF"/>
            <w:hideMark/>
          </w:tcPr>
          <w:p w14:paraId="2FF8F2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Clopidogrel 300 Mg</w:t>
            </w:r>
          </w:p>
        </w:tc>
        <w:tc>
          <w:tcPr>
            <w:tcW w:w="1730" w:type="dxa"/>
            <w:tcBorders>
              <w:top w:val="nil"/>
              <w:left w:val="nil"/>
              <w:bottom w:val="single" w:sz="4" w:space="0" w:color="auto"/>
              <w:right w:val="single" w:sz="4" w:space="0" w:color="auto"/>
            </w:tcBorders>
            <w:shd w:val="clear" w:color="000000" w:fill="FFFFFF"/>
            <w:noWrap/>
            <w:hideMark/>
          </w:tcPr>
          <w:p w14:paraId="2FF8F2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1550</w:t>
            </w:r>
          </w:p>
        </w:tc>
        <w:tc>
          <w:tcPr>
            <w:tcW w:w="5644" w:type="dxa"/>
            <w:tcBorders>
              <w:top w:val="nil"/>
              <w:left w:val="single" w:sz="4" w:space="0" w:color="auto"/>
              <w:bottom w:val="single" w:sz="4" w:space="0" w:color="auto"/>
              <w:right w:val="single" w:sz="4" w:space="0" w:color="auto"/>
            </w:tcBorders>
            <w:shd w:val="clear" w:color="000000" w:fill="FFFFFF"/>
            <w:hideMark/>
          </w:tcPr>
          <w:p w14:paraId="2FF8F2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Clopidogrel 75 + Aspirin 150</w:t>
            </w:r>
          </w:p>
        </w:tc>
        <w:tc>
          <w:tcPr>
            <w:tcW w:w="1730" w:type="dxa"/>
            <w:tcBorders>
              <w:top w:val="nil"/>
              <w:left w:val="nil"/>
              <w:bottom w:val="single" w:sz="4" w:space="0" w:color="auto"/>
              <w:right w:val="single" w:sz="4" w:space="0" w:color="auto"/>
            </w:tcBorders>
            <w:shd w:val="clear" w:color="000000" w:fill="FFFFFF"/>
            <w:noWrap/>
            <w:hideMark/>
          </w:tcPr>
          <w:p w14:paraId="2FF8F2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2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1551</w:t>
            </w:r>
          </w:p>
        </w:tc>
        <w:tc>
          <w:tcPr>
            <w:tcW w:w="5644" w:type="dxa"/>
            <w:tcBorders>
              <w:top w:val="nil"/>
              <w:left w:val="single" w:sz="4" w:space="0" w:color="auto"/>
              <w:bottom w:val="single" w:sz="4" w:space="0" w:color="auto"/>
              <w:right w:val="single" w:sz="4" w:space="0" w:color="auto"/>
            </w:tcBorders>
            <w:shd w:val="clear" w:color="000000" w:fill="FFFFFF"/>
            <w:hideMark/>
          </w:tcPr>
          <w:p w14:paraId="2FF8F2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Clopidogrel 75 Mg</w:t>
            </w:r>
          </w:p>
        </w:tc>
        <w:tc>
          <w:tcPr>
            <w:tcW w:w="1730" w:type="dxa"/>
            <w:tcBorders>
              <w:top w:val="nil"/>
              <w:left w:val="nil"/>
              <w:bottom w:val="single" w:sz="4" w:space="0" w:color="auto"/>
              <w:right w:val="single" w:sz="4" w:space="0" w:color="auto"/>
            </w:tcBorders>
            <w:shd w:val="clear" w:color="000000" w:fill="FFFFFF"/>
            <w:noWrap/>
            <w:hideMark/>
          </w:tcPr>
          <w:p w14:paraId="2FF8F2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8F2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1552</w:t>
            </w:r>
          </w:p>
        </w:tc>
        <w:tc>
          <w:tcPr>
            <w:tcW w:w="5644" w:type="dxa"/>
            <w:tcBorders>
              <w:top w:val="nil"/>
              <w:left w:val="single" w:sz="4" w:space="0" w:color="auto"/>
              <w:bottom w:val="single" w:sz="4" w:space="0" w:color="auto"/>
              <w:right w:val="single" w:sz="4" w:space="0" w:color="auto"/>
            </w:tcBorders>
            <w:shd w:val="clear" w:color="000000" w:fill="FFFFFF"/>
            <w:hideMark/>
          </w:tcPr>
          <w:p w14:paraId="2FF8F2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Clopidogrel 75Mg + Aspirin 75Mg Tab..</w:t>
            </w:r>
          </w:p>
        </w:tc>
        <w:tc>
          <w:tcPr>
            <w:tcW w:w="1730" w:type="dxa"/>
            <w:tcBorders>
              <w:top w:val="nil"/>
              <w:left w:val="nil"/>
              <w:bottom w:val="single" w:sz="4" w:space="0" w:color="auto"/>
              <w:right w:val="single" w:sz="4" w:space="0" w:color="auto"/>
            </w:tcBorders>
            <w:shd w:val="clear" w:color="000000" w:fill="FFFFFF"/>
            <w:noWrap/>
            <w:hideMark/>
          </w:tcPr>
          <w:p w14:paraId="2FF8F2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2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10747</w:t>
            </w:r>
          </w:p>
        </w:tc>
      </w:tr>
      <w:tr w:rsidR="008E01AB" w:rsidRPr="008E01AB" w14:paraId="2FF8F2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1553</w:t>
            </w:r>
          </w:p>
        </w:tc>
        <w:tc>
          <w:tcPr>
            <w:tcW w:w="5644" w:type="dxa"/>
            <w:tcBorders>
              <w:top w:val="nil"/>
              <w:left w:val="single" w:sz="4" w:space="0" w:color="auto"/>
              <w:bottom w:val="single" w:sz="4" w:space="0" w:color="auto"/>
              <w:right w:val="single" w:sz="4" w:space="0" w:color="auto"/>
            </w:tcBorders>
            <w:shd w:val="clear" w:color="000000" w:fill="FFFFFF"/>
            <w:hideMark/>
          </w:tcPr>
          <w:p w14:paraId="2FF8F2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Clopidogrel Bisulfate 75Gm (Tab).</w:t>
            </w:r>
          </w:p>
        </w:tc>
        <w:tc>
          <w:tcPr>
            <w:tcW w:w="1730" w:type="dxa"/>
            <w:tcBorders>
              <w:top w:val="nil"/>
              <w:left w:val="nil"/>
              <w:bottom w:val="single" w:sz="4" w:space="0" w:color="auto"/>
              <w:right w:val="single" w:sz="4" w:space="0" w:color="auto"/>
            </w:tcBorders>
            <w:shd w:val="clear" w:color="000000" w:fill="FFFFFF"/>
            <w:noWrap/>
            <w:hideMark/>
          </w:tcPr>
          <w:p w14:paraId="2FF8F2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2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F2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1554</w:t>
            </w:r>
          </w:p>
        </w:tc>
        <w:tc>
          <w:tcPr>
            <w:tcW w:w="5644" w:type="dxa"/>
            <w:tcBorders>
              <w:top w:val="nil"/>
              <w:left w:val="single" w:sz="4" w:space="0" w:color="auto"/>
              <w:bottom w:val="single" w:sz="4" w:space="0" w:color="auto"/>
              <w:right w:val="single" w:sz="4" w:space="0" w:color="auto"/>
            </w:tcBorders>
            <w:shd w:val="clear" w:color="000000" w:fill="FFFFFF"/>
            <w:hideMark/>
          </w:tcPr>
          <w:p w14:paraId="2FF8F2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Clopitrogril</w:t>
            </w:r>
            <w:proofErr w:type="spellEnd"/>
            <w:r w:rsidRPr="008E01AB">
              <w:rPr>
                <w:rFonts w:ascii="Times New Roman" w:eastAsia="Times New Roman" w:hAnsi="Times New Roman" w:cs="Times New Roman"/>
                <w:sz w:val="16"/>
                <w:szCs w:val="16"/>
                <w:lang w:val="en-US" w:bidi="hi-IN"/>
              </w:rPr>
              <w:t xml:space="preserve"> + Atorvastatin</w:t>
            </w:r>
          </w:p>
        </w:tc>
        <w:tc>
          <w:tcPr>
            <w:tcW w:w="1730" w:type="dxa"/>
            <w:tcBorders>
              <w:top w:val="nil"/>
              <w:left w:val="nil"/>
              <w:bottom w:val="single" w:sz="4" w:space="0" w:color="auto"/>
              <w:right w:val="single" w:sz="4" w:space="0" w:color="auto"/>
            </w:tcBorders>
            <w:shd w:val="clear" w:color="000000" w:fill="FFFFFF"/>
            <w:noWrap/>
            <w:hideMark/>
          </w:tcPr>
          <w:p w14:paraId="2FF8F2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2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8F2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1555</w:t>
            </w:r>
          </w:p>
        </w:tc>
        <w:tc>
          <w:tcPr>
            <w:tcW w:w="5644" w:type="dxa"/>
            <w:tcBorders>
              <w:top w:val="nil"/>
              <w:left w:val="single" w:sz="4" w:space="0" w:color="auto"/>
              <w:bottom w:val="single" w:sz="4" w:space="0" w:color="auto"/>
              <w:right w:val="single" w:sz="4" w:space="0" w:color="auto"/>
            </w:tcBorders>
            <w:shd w:val="clear" w:color="000000" w:fill="FFFFFF"/>
            <w:hideMark/>
          </w:tcPr>
          <w:p w14:paraId="2FF8F2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Clorpolydone</w:t>
            </w:r>
            <w:proofErr w:type="spellEnd"/>
            <w:r w:rsidRPr="008E01AB">
              <w:rPr>
                <w:rFonts w:ascii="Times New Roman" w:eastAsia="Times New Roman" w:hAnsi="Times New Roman" w:cs="Times New Roman"/>
                <w:sz w:val="16"/>
                <w:szCs w:val="16"/>
                <w:lang w:val="en-US" w:bidi="hi-IN"/>
              </w:rPr>
              <w:t xml:space="preserve"> + Metoprolol</w:t>
            </w:r>
          </w:p>
        </w:tc>
        <w:tc>
          <w:tcPr>
            <w:tcW w:w="1730" w:type="dxa"/>
            <w:tcBorders>
              <w:top w:val="nil"/>
              <w:left w:val="nil"/>
              <w:bottom w:val="single" w:sz="4" w:space="0" w:color="auto"/>
              <w:right w:val="single" w:sz="4" w:space="0" w:color="auto"/>
            </w:tcBorders>
            <w:shd w:val="clear" w:color="000000" w:fill="FFFFFF"/>
            <w:noWrap/>
            <w:hideMark/>
          </w:tcPr>
          <w:p w14:paraId="2FF8F2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2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2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1556</w:t>
            </w:r>
          </w:p>
        </w:tc>
        <w:tc>
          <w:tcPr>
            <w:tcW w:w="5644" w:type="dxa"/>
            <w:tcBorders>
              <w:top w:val="nil"/>
              <w:left w:val="single" w:sz="4" w:space="0" w:color="auto"/>
              <w:bottom w:val="single" w:sz="4" w:space="0" w:color="auto"/>
              <w:right w:val="single" w:sz="4" w:space="0" w:color="auto"/>
            </w:tcBorders>
            <w:shd w:val="clear" w:color="000000" w:fill="FFFFFF"/>
            <w:hideMark/>
          </w:tcPr>
          <w:p w14:paraId="2FF8F2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Clostridium Botulinum 100 Unit /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2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2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2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1557</w:t>
            </w:r>
          </w:p>
        </w:tc>
        <w:tc>
          <w:tcPr>
            <w:tcW w:w="5644" w:type="dxa"/>
            <w:tcBorders>
              <w:top w:val="nil"/>
              <w:left w:val="single" w:sz="4" w:space="0" w:color="auto"/>
              <w:bottom w:val="single" w:sz="4" w:space="0" w:color="auto"/>
              <w:right w:val="single" w:sz="4" w:space="0" w:color="auto"/>
            </w:tcBorders>
            <w:shd w:val="clear" w:color="000000" w:fill="FFFFFF"/>
            <w:hideMark/>
          </w:tcPr>
          <w:p w14:paraId="2FF8F2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Clostridium Botulinum 250 Unit /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2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2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2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1558</w:t>
            </w:r>
          </w:p>
        </w:tc>
        <w:tc>
          <w:tcPr>
            <w:tcW w:w="5644" w:type="dxa"/>
            <w:tcBorders>
              <w:top w:val="nil"/>
              <w:left w:val="single" w:sz="4" w:space="0" w:color="auto"/>
              <w:bottom w:val="single" w:sz="4" w:space="0" w:color="auto"/>
              <w:right w:val="single" w:sz="4" w:space="0" w:color="auto"/>
            </w:tcBorders>
            <w:shd w:val="clear" w:color="000000" w:fill="FFFFFF"/>
            <w:hideMark/>
          </w:tcPr>
          <w:p w14:paraId="2FF8F2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Clostridium Botulinum 50 Unit /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2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2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2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1559</w:t>
            </w:r>
          </w:p>
        </w:tc>
        <w:tc>
          <w:tcPr>
            <w:tcW w:w="5644" w:type="dxa"/>
            <w:tcBorders>
              <w:top w:val="nil"/>
              <w:left w:val="single" w:sz="4" w:space="0" w:color="auto"/>
              <w:bottom w:val="single" w:sz="4" w:space="0" w:color="auto"/>
              <w:right w:val="single" w:sz="4" w:space="0" w:color="auto"/>
            </w:tcBorders>
            <w:shd w:val="clear" w:color="000000" w:fill="FFFFFF"/>
            <w:hideMark/>
          </w:tcPr>
          <w:p w14:paraId="2FF8F2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Clostridium Botulinum 500 Unit /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2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2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2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1560</w:t>
            </w:r>
          </w:p>
        </w:tc>
        <w:tc>
          <w:tcPr>
            <w:tcW w:w="5644" w:type="dxa"/>
            <w:tcBorders>
              <w:top w:val="nil"/>
              <w:left w:val="single" w:sz="4" w:space="0" w:color="auto"/>
              <w:bottom w:val="single" w:sz="4" w:space="0" w:color="auto"/>
              <w:right w:val="single" w:sz="4" w:space="0" w:color="auto"/>
            </w:tcBorders>
            <w:shd w:val="clear" w:color="000000" w:fill="FFFFFF"/>
            <w:hideMark/>
          </w:tcPr>
          <w:p w14:paraId="2FF8F2EF"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Clotrimazole (1% W/W) + Fusidic Acid (2% W/W) + Mometasone (0.1% W/W)</w:t>
            </w:r>
          </w:p>
        </w:tc>
        <w:tc>
          <w:tcPr>
            <w:tcW w:w="1730" w:type="dxa"/>
            <w:tcBorders>
              <w:top w:val="nil"/>
              <w:left w:val="nil"/>
              <w:bottom w:val="single" w:sz="4" w:space="0" w:color="auto"/>
              <w:right w:val="single" w:sz="4" w:space="0" w:color="auto"/>
            </w:tcBorders>
            <w:shd w:val="clear" w:color="000000" w:fill="FFFFFF"/>
            <w:noWrap/>
            <w:hideMark/>
          </w:tcPr>
          <w:p w14:paraId="2FF8F2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2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2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1561</w:t>
            </w:r>
          </w:p>
        </w:tc>
        <w:tc>
          <w:tcPr>
            <w:tcW w:w="5644" w:type="dxa"/>
            <w:tcBorders>
              <w:top w:val="nil"/>
              <w:left w:val="single" w:sz="4" w:space="0" w:color="auto"/>
              <w:bottom w:val="single" w:sz="4" w:space="0" w:color="auto"/>
              <w:right w:val="single" w:sz="4" w:space="0" w:color="auto"/>
            </w:tcBorders>
            <w:shd w:val="clear" w:color="000000" w:fill="FFFFFF"/>
            <w:hideMark/>
          </w:tcPr>
          <w:p w14:paraId="2FF8F2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Clotrimazole +Beclomethasone </w:t>
            </w:r>
            <w:proofErr w:type="spellStart"/>
            <w:r w:rsidRPr="008E01AB">
              <w:rPr>
                <w:rFonts w:ascii="Times New Roman" w:eastAsia="Times New Roman" w:hAnsi="Times New Roman" w:cs="Times New Roman"/>
                <w:sz w:val="16"/>
                <w:szCs w:val="16"/>
                <w:lang w:val="en-US" w:bidi="hi-IN"/>
              </w:rPr>
              <w:t>Dipropionate+Gentamycin</w:t>
            </w:r>
            <w:proofErr w:type="spellEnd"/>
            <w:r w:rsidRPr="008E01AB">
              <w:rPr>
                <w:rFonts w:ascii="Times New Roman" w:eastAsia="Times New Roman" w:hAnsi="Times New Roman" w:cs="Times New Roman"/>
                <w:sz w:val="16"/>
                <w:szCs w:val="16"/>
                <w:lang w:val="en-US" w:bidi="hi-IN"/>
              </w:rPr>
              <w:t xml:space="preserve"> Sulphate</w:t>
            </w:r>
          </w:p>
        </w:tc>
        <w:tc>
          <w:tcPr>
            <w:tcW w:w="1730" w:type="dxa"/>
            <w:tcBorders>
              <w:top w:val="nil"/>
              <w:left w:val="nil"/>
              <w:bottom w:val="single" w:sz="4" w:space="0" w:color="auto"/>
              <w:right w:val="single" w:sz="4" w:space="0" w:color="auto"/>
            </w:tcBorders>
            <w:shd w:val="clear" w:color="000000" w:fill="FFFFFF"/>
            <w:noWrap/>
            <w:hideMark/>
          </w:tcPr>
          <w:p w14:paraId="2FF8F2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2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2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1562</w:t>
            </w:r>
          </w:p>
        </w:tc>
        <w:tc>
          <w:tcPr>
            <w:tcW w:w="5644" w:type="dxa"/>
            <w:tcBorders>
              <w:top w:val="nil"/>
              <w:left w:val="single" w:sz="4" w:space="0" w:color="auto"/>
              <w:bottom w:val="single" w:sz="4" w:space="0" w:color="auto"/>
              <w:right w:val="single" w:sz="4" w:space="0" w:color="auto"/>
            </w:tcBorders>
            <w:shd w:val="clear" w:color="000000" w:fill="FFFFFF"/>
            <w:hideMark/>
          </w:tcPr>
          <w:p w14:paraId="2FF8F2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+Lignocaine</w:t>
            </w:r>
          </w:p>
        </w:tc>
        <w:tc>
          <w:tcPr>
            <w:tcW w:w="1730" w:type="dxa"/>
            <w:tcBorders>
              <w:top w:val="nil"/>
              <w:left w:val="nil"/>
              <w:bottom w:val="single" w:sz="4" w:space="0" w:color="auto"/>
              <w:right w:val="single" w:sz="4" w:space="0" w:color="auto"/>
            </w:tcBorders>
            <w:shd w:val="clear" w:color="000000" w:fill="FFFFFF"/>
            <w:noWrap/>
            <w:hideMark/>
          </w:tcPr>
          <w:p w14:paraId="2FF8F2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8F2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2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1563</w:t>
            </w:r>
          </w:p>
        </w:tc>
        <w:tc>
          <w:tcPr>
            <w:tcW w:w="5644" w:type="dxa"/>
            <w:tcBorders>
              <w:top w:val="nil"/>
              <w:left w:val="single" w:sz="4" w:space="0" w:color="auto"/>
              <w:bottom w:val="single" w:sz="4" w:space="0" w:color="auto"/>
              <w:right w:val="single" w:sz="4" w:space="0" w:color="auto"/>
            </w:tcBorders>
            <w:shd w:val="clear" w:color="000000" w:fill="FFFFFF"/>
            <w:hideMark/>
          </w:tcPr>
          <w:p w14:paraId="2FF8F2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Clotrimazole 1% + </w:t>
            </w:r>
            <w:proofErr w:type="spellStart"/>
            <w:r w:rsidRPr="008E01AB">
              <w:rPr>
                <w:rFonts w:ascii="Times New Roman" w:eastAsia="Times New Roman" w:hAnsi="Times New Roman" w:cs="Times New Roman"/>
                <w:sz w:val="16"/>
                <w:szCs w:val="16"/>
                <w:lang w:val="en-US" w:bidi="hi-IN"/>
              </w:rPr>
              <w:t>Selinium</w:t>
            </w:r>
            <w:proofErr w:type="spellEnd"/>
            <w:r w:rsidRPr="008E01AB">
              <w:rPr>
                <w:rFonts w:ascii="Times New Roman" w:eastAsia="Times New Roman" w:hAnsi="Times New Roman" w:cs="Times New Roman"/>
                <w:sz w:val="16"/>
                <w:szCs w:val="16"/>
                <w:lang w:val="en-US" w:bidi="hi-IN"/>
              </w:rPr>
              <w:t xml:space="preserve"> Sulphate 2.5%</w:t>
            </w:r>
          </w:p>
        </w:tc>
        <w:tc>
          <w:tcPr>
            <w:tcW w:w="1730" w:type="dxa"/>
            <w:tcBorders>
              <w:top w:val="nil"/>
              <w:left w:val="nil"/>
              <w:bottom w:val="single" w:sz="4" w:space="0" w:color="auto"/>
              <w:right w:val="single" w:sz="4" w:space="0" w:color="auto"/>
            </w:tcBorders>
            <w:shd w:val="clear" w:color="000000" w:fill="FFFFFF"/>
            <w:noWrap/>
            <w:hideMark/>
          </w:tcPr>
          <w:p w14:paraId="2FF8F2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F3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3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1564</w:t>
            </w:r>
          </w:p>
        </w:tc>
        <w:tc>
          <w:tcPr>
            <w:tcW w:w="5644" w:type="dxa"/>
            <w:tcBorders>
              <w:top w:val="nil"/>
              <w:left w:val="single" w:sz="4" w:space="0" w:color="auto"/>
              <w:bottom w:val="single" w:sz="4" w:space="0" w:color="auto"/>
              <w:right w:val="single" w:sz="4" w:space="0" w:color="auto"/>
            </w:tcBorders>
            <w:shd w:val="clear" w:color="000000" w:fill="FFFFFF"/>
            <w:hideMark/>
          </w:tcPr>
          <w:p w14:paraId="2FF8F3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1% Topical Solution</w:t>
            </w:r>
          </w:p>
        </w:tc>
        <w:tc>
          <w:tcPr>
            <w:tcW w:w="1730" w:type="dxa"/>
            <w:tcBorders>
              <w:top w:val="nil"/>
              <w:left w:val="nil"/>
              <w:bottom w:val="single" w:sz="4" w:space="0" w:color="auto"/>
              <w:right w:val="single" w:sz="4" w:space="0" w:color="auto"/>
            </w:tcBorders>
            <w:shd w:val="clear" w:color="000000" w:fill="FFFFFF"/>
            <w:noWrap/>
            <w:hideMark/>
          </w:tcPr>
          <w:p w14:paraId="2FF8F3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8F3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1565</w:t>
            </w:r>
          </w:p>
        </w:tc>
        <w:tc>
          <w:tcPr>
            <w:tcW w:w="5644" w:type="dxa"/>
            <w:tcBorders>
              <w:top w:val="nil"/>
              <w:left w:val="single" w:sz="4" w:space="0" w:color="auto"/>
              <w:bottom w:val="single" w:sz="4" w:space="0" w:color="auto"/>
              <w:right w:val="single" w:sz="4" w:space="0" w:color="auto"/>
            </w:tcBorders>
            <w:shd w:val="clear" w:color="000000" w:fill="FFFFFF"/>
            <w:hideMark/>
          </w:tcPr>
          <w:p w14:paraId="2FF8F308"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Clotrimazole 1%W/W+Beclomethasone 0.025%W/W</w:t>
            </w:r>
          </w:p>
        </w:tc>
        <w:tc>
          <w:tcPr>
            <w:tcW w:w="1730" w:type="dxa"/>
            <w:tcBorders>
              <w:top w:val="nil"/>
              <w:left w:val="nil"/>
              <w:bottom w:val="single" w:sz="4" w:space="0" w:color="auto"/>
              <w:right w:val="single" w:sz="4" w:space="0" w:color="auto"/>
            </w:tcBorders>
            <w:shd w:val="clear" w:color="000000" w:fill="FFFFFF"/>
            <w:noWrap/>
            <w:hideMark/>
          </w:tcPr>
          <w:p w14:paraId="2FF8F3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3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3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1566</w:t>
            </w:r>
          </w:p>
        </w:tc>
        <w:tc>
          <w:tcPr>
            <w:tcW w:w="5644" w:type="dxa"/>
            <w:tcBorders>
              <w:top w:val="nil"/>
              <w:left w:val="single" w:sz="4" w:space="0" w:color="auto"/>
              <w:bottom w:val="single" w:sz="4" w:space="0" w:color="auto"/>
              <w:right w:val="single" w:sz="4" w:space="0" w:color="auto"/>
            </w:tcBorders>
            <w:shd w:val="clear" w:color="000000" w:fill="FFFFFF"/>
            <w:hideMark/>
          </w:tcPr>
          <w:p w14:paraId="2FF8F30D"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Clotrimazole 1%W/W+Beclomethasone 0.025%W/W+Neomycine 0.5%W/W</w:t>
            </w:r>
          </w:p>
        </w:tc>
        <w:tc>
          <w:tcPr>
            <w:tcW w:w="1730" w:type="dxa"/>
            <w:tcBorders>
              <w:top w:val="nil"/>
              <w:left w:val="nil"/>
              <w:bottom w:val="single" w:sz="4" w:space="0" w:color="auto"/>
              <w:right w:val="single" w:sz="4" w:space="0" w:color="auto"/>
            </w:tcBorders>
            <w:shd w:val="clear" w:color="000000" w:fill="FFFFFF"/>
            <w:noWrap/>
            <w:hideMark/>
          </w:tcPr>
          <w:p w14:paraId="2FF8F3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8F3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3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1567</w:t>
            </w:r>
          </w:p>
        </w:tc>
        <w:tc>
          <w:tcPr>
            <w:tcW w:w="5644" w:type="dxa"/>
            <w:tcBorders>
              <w:top w:val="nil"/>
              <w:left w:val="single" w:sz="4" w:space="0" w:color="auto"/>
              <w:bottom w:val="single" w:sz="4" w:space="0" w:color="auto"/>
              <w:right w:val="single" w:sz="4" w:space="0" w:color="auto"/>
            </w:tcBorders>
            <w:shd w:val="clear" w:color="000000" w:fill="FFFFFF"/>
            <w:hideMark/>
          </w:tcPr>
          <w:p w14:paraId="2FF8F312"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Clotrimazole 1%W/W+Beclomethasone 0.025%W/W+Neomycine 0.5%W/W</w:t>
            </w:r>
          </w:p>
        </w:tc>
        <w:tc>
          <w:tcPr>
            <w:tcW w:w="1730" w:type="dxa"/>
            <w:tcBorders>
              <w:top w:val="nil"/>
              <w:left w:val="nil"/>
              <w:bottom w:val="single" w:sz="4" w:space="0" w:color="auto"/>
              <w:right w:val="single" w:sz="4" w:space="0" w:color="auto"/>
            </w:tcBorders>
            <w:shd w:val="clear" w:color="000000" w:fill="FFFFFF"/>
            <w:noWrap/>
            <w:hideMark/>
          </w:tcPr>
          <w:p w14:paraId="2FF8F3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3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1568</w:t>
            </w:r>
          </w:p>
        </w:tc>
        <w:tc>
          <w:tcPr>
            <w:tcW w:w="5644" w:type="dxa"/>
            <w:tcBorders>
              <w:top w:val="nil"/>
              <w:left w:val="single" w:sz="4" w:space="0" w:color="auto"/>
              <w:bottom w:val="single" w:sz="4" w:space="0" w:color="auto"/>
              <w:right w:val="single" w:sz="4" w:space="0" w:color="auto"/>
            </w:tcBorders>
            <w:shd w:val="clear" w:color="000000" w:fill="FFFFFF"/>
            <w:hideMark/>
          </w:tcPr>
          <w:p w14:paraId="2FF8F3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2% Vaginal Gel</w:t>
            </w:r>
          </w:p>
        </w:tc>
        <w:tc>
          <w:tcPr>
            <w:tcW w:w="1730" w:type="dxa"/>
            <w:tcBorders>
              <w:top w:val="nil"/>
              <w:left w:val="nil"/>
              <w:bottom w:val="single" w:sz="4" w:space="0" w:color="auto"/>
              <w:right w:val="single" w:sz="4" w:space="0" w:color="auto"/>
            </w:tcBorders>
            <w:shd w:val="clear" w:color="000000" w:fill="FFFFFF"/>
            <w:noWrap/>
            <w:hideMark/>
          </w:tcPr>
          <w:p w14:paraId="2FF8F3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3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3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1569</w:t>
            </w:r>
          </w:p>
        </w:tc>
        <w:tc>
          <w:tcPr>
            <w:tcW w:w="5644" w:type="dxa"/>
            <w:tcBorders>
              <w:top w:val="nil"/>
              <w:left w:val="single" w:sz="4" w:space="0" w:color="auto"/>
              <w:bottom w:val="single" w:sz="4" w:space="0" w:color="auto"/>
              <w:right w:val="single" w:sz="4" w:space="0" w:color="auto"/>
            </w:tcBorders>
            <w:shd w:val="clear" w:color="000000" w:fill="FFFFFF"/>
            <w:hideMark/>
          </w:tcPr>
          <w:p w14:paraId="2FF8F3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200 Mg</w:t>
            </w:r>
          </w:p>
        </w:tc>
        <w:tc>
          <w:tcPr>
            <w:tcW w:w="1730" w:type="dxa"/>
            <w:tcBorders>
              <w:top w:val="nil"/>
              <w:left w:val="nil"/>
              <w:bottom w:val="single" w:sz="4" w:space="0" w:color="auto"/>
              <w:right w:val="single" w:sz="4" w:space="0" w:color="auto"/>
            </w:tcBorders>
            <w:shd w:val="clear" w:color="000000" w:fill="FFFFFF"/>
            <w:noWrap/>
            <w:hideMark/>
          </w:tcPr>
          <w:p w14:paraId="2FF8F3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3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8F3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1570</w:t>
            </w:r>
          </w:p>
        </w:tc>
        <w:tc>
          <w:tcPr>
            <w:tcW w:w="5644" w:type="dxa"/>
            <w:tcBorders>
              <w:top w:val="nil"/>
              <w:left w:val="single" w:sz="4" w:space="0" w:color="auto"/>
              <w:bottom w:val="single" w:sz="4" w:space="0" w:color="auto"/>
              <w:right w:val="single" w:sz="4" w:space="0" w:color="auto"/>
            </w:tcBorders>
            <w:shd w:val="clear" w:color="000000" w:fill="FFFFFF"/>
            <w:hideMark/>
          </w:tcPr>
          <w:p w14:paraId="2FF8F3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Cream</w:t>
            </w:r>
          </w:p>
        </w:tc>
        <w:tc>
          <w:tcPr>
            <w:tcW w:w="1730" w:type="dxa"/>
            <w:tcBorders>
              <w:top w:val="nil"/>
              <w:left w:val="nil"/>
              <w:bottom w:val="single" w:sz="4" w:space="0" w:color="auto"/>
              <w:right w:val="single" w:sz="4" w:space="0" w:color="auto"/>
            </w:tcBorders>
            <w:shd w:val="clear" w:color="000000" w:fill="FFFFFF"/>
            <w:noWrap/>
            <w:hideMark/>
          </w:tcPr>
          <w:p w14:paraId="2FF8F3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3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1571</w:t>
            </w:r>
          </w:p>
        </w:tc>
        <w:tc>
          <w:tcPr>
            <w:tcW w:w="5644" w:type="dxa"/>
            <w:tcBorders>
              <w:top w:val="nil"/>
              <w:left w:val="single" w:sz="4" w:space="0" w:color="auto"/>
              <w:bottom w:val="single" w:sz="4" w:space="0" w:color="auto"/>
              <w:right w:val="single" w:sz="4" w:space="0" w:color="auto"/>
            </w:tcBorders>
            <w:shd w:val="clear" w:color="000000" w:fill="FFFFFF"/>
            <w:hideMark/>
          </w:tcPr>
          <w:p w14:paraId="2FF8F3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Ear Drop</w:t>
            </w:r>
          </w:p>
        </w:tc>
        <w:tc>
          <w:tcPr>
            <w:tcW w:w="1730" w:type="dxa"/>
            <w:tcBorders>
              <w:top w:val="nil"/>
              <w:left w:val="nil"/>
              <w:bottom w:val="single" w:sz="4" w:space="0" w:color="auto"/>
              <w:right w:val="single" w:sz="4" w:space="0" w:color="auto"/>
            </w:tcBorders>
            <w:shd w:val="clear" w:color="000000" w:fill="FFFFFF"/>
            <w:noWrap/>
            <w:hideMark/>
          </w:tcPr>
          <w:p w14:paraId="2FF8F3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8F3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3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1572</w:t>
            </w:r>
          </w:p>
        </w:tc>
        <w:tc>
          <w:tcPr>
            <w:tcW w:w="5644" w:type="dxa"/>
            <w:tcBorders>
              <w:top w:val="nil"/>
              <w:left w:val="single" w:sz="4" w:space="0" w:color="auto"/>
              <w:bottom w:val="single" w:sz="4" w:space="0" w:color="auto"/>
              <w:right w:val="single" w:sz="4" w:space="0" w:color="auto"/>
            </w:tcBorders>
            <w:shd w:val="clear" w:color="000000" w:fill="FFFFFF"/>
            <w:hideMark/>
          </w:tcPr>
          <w:p w14:paraId="2FF8F3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I.P. 1%, W/W, Beclomethasone Dipropionate 0.025%, Neomycin Sulphate I.P 0.5% W/W., Cream Base Q.S.</w:t>
            </w:r>
          </w:p>
        </w:tc>
        <w:tc>
          <w:tcPr>
            <w:tcW w:w="1730" w:type="dxa"/>
            <w:tcBorders>
              <w:top w:val="nil"/>
              <w:left w:val="nil"/>
              <w:bottom w:val="single" w:sz="4" w:space="0" w:color="auto"/>
              <w:right w:val="single" w:sz="4" w:space="0" w:color="auto"/>
            </w:tcBorders>
            <w:shd w:val="clear" w:color="000000" w:fill="FFFFFF"/>
            <w:noWrap/>
            <w:hideMark/>
          </w:tcPr>
          <w:p w14:paraId="2FF8F3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3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1573</w:t>
            </w:r>
          </w:p>
        </w:tc>
        <w:tc>
          <w:tcPr>
            <w:tcW w:w="5644" w:type="dxa"/>
            <w:tcBorders>
              <w:top w:val="nil"/>
              <w:left w:val="single" w:sz="4" w:space="0" w:color="auto"/>
              <w:bottom w:val="single" w:sz="4" w:space="0" w:color="auto"/>
              <w:right w:val="single" w:sz="4" w:space="0" w:color="auto"/>
            </w:tcBorders>
            <w:shd w:val="clear" w:color="000000" w:fill="FFFFFF"/>
            <w:hideMark/>
          </w:tcPr>
          <w:p w14:paraId="2FF8F3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Clotrimazole I.P.10 Mg </w:t>
            </w:r>
            <w:proofErr w:type="gramStart"/>
            <w:r w:rsidRPr="008E01AB">
              <w:rPr>
                <w:rFonts w:ascii="Times New Roman" w:eastAsia="Times New Roman" w:hAnsi="Times New Roman" w:cs="Times New Roman"/>
                <w:sz w:val="16"/>
                <w:szCs w:val="16"/>
                <w:lang w:val="en-US" w:bidi="hi-IN"/>
              </w:rPr>
              <w:t>Non Aqueous</w:t>
            </w:r>
            <w:proofErr w:type="gramEnd"/>
            <w:r w:rsidRPr="008E01AB">
              <w:rPr>
                <w:rFonts w:ascii="Times New Roman" w:eastAsia="Times New Roman" w:hAnsi="Times New Roman" w:cs="Times New Roman"/>
                <w:sz w:val="16"/>
                <w:szCs w:val="16"/>
                <w:lang w:val="en-US" w:bidi="hi-IN"/>
              </w:rPr>
              <w:t xml:space="preserve"> Base Q.S.</w:t>
            </w:r>
          </w:p>
        </w:tc>
        <w:tc>
          <w:tcPr>
            <w:tcW w:w="1730" w:type="dxa"/>
            <w:tcBorders>
              <w:top w:val="nil"/>
              <w:left w:val="nil"/>
              <w:bottom w:val="single" w:sz="4" w:space="0" w:color="auto"/>
              <w:right w:val="single" w:sz="4" w:space="0" w:color="auto"/>
            </w:tcBorders>
            <w:shd w:val="clear" w:color="000000" w:fill="FFFFFF"/>
            <w:noWrap/>
            <w:hideMark/>
          </w:tcPr>
          <w:p w14:paraId="2FF8F3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F3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1574</w:t>
            </w:r>
          </w:p>
        </w:tc>
        <w:tc>
          <w:tcPr>
            <w:tcW w:w="5644" w:type="dxa"/>
            <w:tcBorders>
              <w:top w:val="nil"/>
              <w:left w:val="single" w:sz="4" w:space="0" w:color="auto"/>
              <w:bottom w:val="single" w:sz="4" w:space="0" w:color="auto"/>
              <w:right w:val="single" w:sz="4" w:space="0" w:color="auto"/>
            </w:tcBorders>
            <w:shd w:val="clear" w:color="000000" w:fill="FFFFFF"/>
            <w:hideMark/>
          </w:tcPr>
          <w:p w14:paraId="2FF8F3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Ip 1.0%W/V Lignocaine Hydrochloride Ip 2.0%W/</w:t>
            </w:r>
            <w:proofErr w:type="spellStart"/>
            <w:proofErr w:type="gramStart"/>
            <w:r w:rsidRPr="008E01AB">
              <w:rPr>
                <w:rFonts w:ascii="Times New Roman" w:eastAsia="Times New Roman" w:hAnsi="Times New Roman" w:cs="Times New Roman"/>
                <w:sz w:val="16"/>
                <w:szCs w:val="16"/>
                <w:lang w:val="en-US" w:bidi="hi-IN"/>
              </w:rPr>
              <w:t>V,Benzyl</w:t>
            </w:r>
            <w:proofErr w:type="spellEnd"/>
            <w:proofErr w:type="gramEnd"/>
            <w:r w:rsidRPr="008E01AB">
              <w:rPr>
                <w:rFonts w:ascii="Times New Roman" w:eastAsia="Times New Roman" w:hAnsi="Times New Roman" w:cs="Times New Roman"/>
                <w:sz w:val="16"/>
                <w:szCs w:val="16"/>
                <w:lang w:val="en-US" w:bidi="hi-IN"/>
              </w:rPr>
              <w:t xml:space="preserve"> Alcohol Ip 2.0%W/V, (As Preservative) Propylene Glycol Ip Q.S</w:t>
            </w:r>
          </w:p>
        </w:tc>
        <w:tc>
          <w:tcPr>
            <w:tcW w:w="1730" w:type="dxa"/>
            <w:tcBorders>
              <w:top w:val="nil"/>
              <w:left w:val="nil"/>
              <w:bottom w:val="single" w:sz="4" w:space="0" w:color="auto"/>
              <w:right w:val="single" w:sz="4" w:space="0" w:color="auto"/>
            </w:tcBorders>
            <w:shd w:val="clear" w:color="000000" w:fill="FFFFFF"/>
            <w:noWrap/>
            <w:hideMark/>
          </w:tcPr>
          <w:p w14:paraId="2FF8F3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8F3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1575</w:t>
            </w:r>
          </w:p>
        </w:tc>
        <w:tc>
          <w:tcPr>
            <w:tcW w:w="5644" w:type="dxa"/>
            <w:tcBorders>
              <w:top w:val="nil"/>
              <w:left w:val="single" w:sz="4" w:space="0" w:color="auto"/>
              <w:bottom w:val="single" w:sz="4" w:space="0" w:color="auto"/>
              <w:right w:val="single" w:sz="4" w:space="0" w:color="auto"/>
            </w:tcBorders>
            <w:shd w:val="clear" w:color="000000" w:fill="FFFFFF"/>
            <w:hideMark/>
          </w:tcPr>
          <w:p w14:paraId="2FF8F3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Clotrimazole Lotion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Scalp </w:t>
            </w:r>
            <w:proofErr w:type="spellStart"/>
            <w:r w:rsidRPr="008E01AB">
              <w:rPr>
                <w:rFonts w:ascii="Times New Roman" w:eastAsia="Times New Roman" w:hAnsi="Times New Roman" w:cs="Times New Roman"/>
                <w:sz w:val="16"/>
                <w:szCs w:val="16"/>
                <w:lang w:val="en-US" w:bidi="hi-IN"/>
              </w:rPr>
              <w:t>Apllication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3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F3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1576</w:t>
            </w:r>
          </w:p>
        </w:tc>
        <w:tc>
          <w:tcPr>
            <w:tcW w:w="5644" w:type="dxa"/>
            <w:tcBorders>
              <w:top w:val="nil"/>
              <w:left w:val="single" w:sz="4" w:space="0" w:color="auto"/>
              <w:bottom w:val="single" w:sz="4" w:space="0" w:color="auto"/>
              <w:right w:val="single" w:sz="4" w:space="0" w:color="auto"/>
            </w:tcBorders>
            <w:shd w:val="clear" w:color="000000" w:fill="FFFFFF"/>
            <w:hideMark/>
          </w:tcPr>
          <w:p w14:paraId="2FF8F3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Lozenges 10Mg</w:t>
            </w:r>
          </w:p>
        </w:tc>
        <w:tc>
          <w:tcPr>
            <w:tcW w:w="1730" w:type="dxa"/>
            <w:tcBorders>
              <w:top w:val="nil"/>
              <w:left w:val="nil"/>
              <w:bottom w:val="single" w:sz="4" w:space="0" w:color="auto"/>
              <w:right w:val="single" w:sz="4" w:space="0" w:color="auto"/>
            </w:tcBorders>
            <w:shd w:val="clear" w:color="000000" w:fill="FFFFFF"/>
            <w:noWrap/>
            <w:hideMark/>
          </w:tcPr>
          <w:p w14:paraId="2FF8F3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Lozenges</w:t>
            </w:r>
          </w:p>
        </w:tc>
        <w:tc>
          <w:tcPr>
            <w:tcW w:w="1167" w:type="dxa"/>
            <w:tcBorders>
              <w:top w:val="nil"/>
              <w:left w:val="nil"/>
              <w:bottom w:val="single" w:sz="4" w:space="0" w:color="auto"/>
              <w:right w:val="single" w:sz="4" w:space="0" w:color="auto"/>
            </w:tcBorders>
            <w:shd w:val="clear" w:color="000000" w:fill="FFFFFF"/>
            <w:vAlign w:val="center"/>
            <w:hideMark/>
          </w:tcPr>
          <w:p w14:paraId="2FF8F3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8F3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1577</w:t>
            </w:r>
          </w:p>
        </w:tc>
        <w:tc>
          <w:tcPr>
            <w:tcW w:w="5644" w:type="dxa"/>
            <w:tcBorders>
              <w:top w:val="nil"/>
              <w:left w:val="single" w:sz="4" w:space="0" w:color="auto"/>
              <w:bottom w:val="single" w:sz="4" w:space="0" w:color="auto"/>
              <w:right w:val="single" w:sz="4" w:space="0" w:color="auto"/>
            </w:tcBorders>
            <w:shd w:val="clear" w:color="000000" w:fill="FFFFFF"/>
            <w:hideMark/>
          </w:tcPr>
          <w:p w14:paraId="2FF8F3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Clotrimazole Mouth Paint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Oral Application</w:t>
            </w:r>
          </w:p>
        </w:tc>
        <w:tc>
          <w:tcPr>
            <w:tcW w:w="1730" w:type="dxa"/>
            <w:tcBorders>
              <w:top w:val="nil"/>
              <w:left w:val="nil"/>
              <w:bottom w:val="single" w:sz="4" w:space="0" w:color="auto"/>
              <w:right w:val="single" w:sz="4" w:space="0" w:color="auto"/>
            </w:tcBorders>
            <w:shd w:val="clear" w:color="000000" w:fill="FFFFFF"/>
            <w:noWrap/>
            <w:hideMark/>
          </w:tcPr>
          <w:p w14:paraId="2FF8F3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Mouth Paint</w:t>
            </w:r>
          </w:p>
        </w:tc>
        <w:tc>
          <w:tcPr>
            <w:tcW w:w="1167" w:type="dxa"/>
            <w:tcBorders>
              <w:top w:val="nil"/>
              <w:left w:val="nil"/>
              <w:bottom w:val="single" w:sz="4" w:space="0" w:color="auto"/>
              <w:right w:val="single" w:sz="4" w:space="0" w:color="auto"/>
            </w:tcBorders>
            <w:shd w:val="clear" w:color="000000" w:fill="FFFFFF"/>
            <w:vAlign w:val="center"/>
            <w:hideMark/>
          </w:tcPr>
          <w:p w14:paraId="2FF8F3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8F3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1578</w:t>
            </w:r>
          </w:p>
        </w:tc>
        <w:tc>
          <w:tcPr>
            <w:tcW w:w="5644" w:type="dxa"/>
            <w:tcBorders>
              <w:top w:val="nil"/>
              <w:left w:val="single" w:sz="4" w:space="0" w:color="auto"/>
              <w:bottom w:val="single" w:sz="4" w:space="0" w:color="auto"/>
              <w:right w:val="single" w:sz="4" w:space="0" w:color="auto"/>
            </w:tcBorders>
            <w:shd w:val="clear" w:color="000000" w:fill="FFFFFF"/>
            <w:hideMark/>
          </w:tcPr>
          <w:p w14:paraId="2FF8F3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Clotrimazole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 xml:space="preserve"> 15 Gm</w:t>
            </w:r>
          </w:p>
        </w:tc>
        <w:tc>
          <w:tcPr>
            <w:tcW w:w="1730" w:type="dxa"/>
            <w:tcBorders>
              <w:top w:val="nil"/>
              <w:left w:val="nil"/>
              <w:bottom w:val="single" w:sz="4" w:space="0" w:color="auto"/>
              <w:right w:val="single" w:sz="4" w:space="0" w:color="auto"/>
            </w:tcBorders>
            <w:shd w:val="clear" w:color="000000" w:fill="FFFFFF"/>
            <w:noWrap/>
            <w:hideMark/>
          </w:tcPr>
          <w:p w14:paraId="2FF8F3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3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8F3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1579</w:t>
            </w:r>
          </w:p>
        </w:tc>
        <w:tc>
          <w:tcPr>
            <w:tcW w:w="5644" w:type="dxa"/>
            <w:tcBorders>
              <w:top w:val="nil"/>
              <w:left w:val="single" w:sz="4" w:space="0" w:color="auto"/>
              <w:bottom w:val="single" w:sz="4" w:space="0" w:color="auto"/>
              <w:right w:val="single" w:sz="4" w:space="0" w:color="auto"/>
            </w:tcBorders>
            <w:shd w:val="clear" w:color="000000" w:fill="FFFFFF"/>
            <w:hideMark/>
          </w:tcPr>
          <w:p w14:paraId="2FF8F3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Powder 75Gm.</w:t>
            </w:r>
          </w:p>
        </w:tc>
        <w:tc>
          <w:tcPr>
            <w:tcW w:w="1730" w:type="dxa"/>
            <w:tcBorders>
              <w:top w:val="nil"/>
              <w:left w:val="nil"/>
              <w:bottom w:val="single" w:sz="4" w:space="0" w:color="auto"/>
              <w:right w:val="single" w:sz="4" w:space="0" w:color="auto"/>
            </w:tcBorders>
            <w:shd w:val="clear" w:color="000000" w:fill="FFFFFF"/>
            <w:noWrap/>
            <w:hideMark/>
          </w:tcPr>
          <w:p w14:paraId="2FF8F3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8F3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F3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1580</w:t>
            </w:r>
          </w:p>
        </w:tc>
        <w:tc>
          <w:tcPr>
            <w:tcW w:w="5644" w:type="dxa"/>
            <w:tcBorders>
              <w:top w:val="nil"/>
              <w:left w:val="single" w:sz="4" w:space="0" w:color="auto"/>
              <w:bottom w:val="single" w:sz="4" w:space="0" w:color="auto"/>
              <w:right w:val="single" w:sz="4" w:space="0" w:color="auto"/>
            </w:tcBorders>
            <w:shd w:val="clear" w:color="000000" w:fill="FFFFFF"/>
            <w:hideMark/>
          </w:tcPr>
          <w:p w14:paraId="2FF8F3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Sol. (Extra)</w:t>
            </w:r>
          </w:p>
        </w:tc>
        <w:tc>
          <w:tcPr>
            <w:tcW w:w="1730" w:type="dxa"/>
            <w:tcBorders>
              <w:top w:val="nil"/>
              <w:left w:val="nil"/>
              <w:bottom w:val="single" w:sz="4" w:space="0" w:color="auto"/>
              <w:right w:val="single" w:sz="4" w:space="0" w:color="auto"/>
            </w:tcBorders>
            <w:shd w:val="clear" w:color="000000" w:fill="FFFFFF"/>
            <w:noWrap/>
            <w:hideMark/>
          </w:tcPr>
          <w:p w14:paraId="2FF8F3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8F3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1581</w:t>
            </w:r>
          </w:p>
        </w:tc>
        <w:tc>
          <w:tcPr>
            <w:tcW w:w="5644" w:type="dxa"/>
            <w:tcBorders>
              <w:top w:val="nil"/>
              <w:left w:val="single" w:sz="4" w:space="0" w:color="auto"/>
              <w:bottom w:val="single" w:sz="4" w:space="0" w:color="auto"/>
              <w:right w:val="single" w:sz="4" w:space="0" w:color="auto"/>
            </w:tcBorders>
            <w:shd w:val="clear" w:color="000000" w:fill="FFFFFF"/>
            <w:hideMark/>
          </w:tcPr>
          <w:p w14:paraId="2FF8F3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Tropical Lotion 15Ml</w:t>
            </w:r>
          </w:p>
        </w:tc>
        <w:tc>
          <w:tcPr>
            <w:tcW w:w="1730" w:type="dxa"/>
            <w:tcBorders>
              <w:top w:val="nil"/>
              <w:left w:val="nil"/>
              <w:bottom w:val="single" w:sz="4" w:space="0" w:color="auto"/>
              <w:right w:val="single" w:sz="4" w:space="0" w:color="auto"/>
            </w:tcBorders>
            <w:shd w:val="clear" w:color="000000" w:fill="FFFFFF"/>
            <w:noWrap/>
            <w:hideMark/>
          </w:tcPr>
          <w:p w14:paraId="2FF8F3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3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3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1582</w:t>
            </w:r>
          </w:p>
        </w:tc>
        <w:tc>
          <w:tcPr>
            <w:tcW w:w="5644" w:type="dxa"/>
            <w:tcBorders>
              <w:top w:val="nil"/>
              <w:left w:val="single" w:sz="4" w:space="0" w:color="auto"/>
              <w:bottom w:val="single" w:sz="4" w:space="0" w:color="auto"/>
              <w:right w:val="single" w:sz="4" w:space="0" w:color="auto"/>
            </w:tcBorders>
            <w:shd w:val="clear" w:color="000000" w:fill="FFFFFF"/>
            <w:hideMark/>
          </w:tcPr>
          <w:p w14:paraId="2FF8F3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 Vaginal Tab.</w:t>
            </w:r>
          </w:p>
        </w:tc>
        <w:tc>
          <w:tcPr>
            <w:tcW w:w="1730" w:type="dxa"/>
            <w:tcBorders>
              <w:top w:val="nil"/>
              <w:left w:val="nil"/>
              <w:bottom w:val="single" w:sz="4" w:space="0" w:color="auto"/>
              <w:right w:val="single" w:sz="4" w:space="0" w:color="auto"/>
            </w:tcBorders>
            <w:shd w:val="clear" w:color="000000" w:fill="FFFFFF"/>
            <w:noWrap/>
            <w:hideMark/>
          </w:tcPr>
          <w:p w14:paraId="2FF8F3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Pessories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3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3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1583</w:t>
            </w:r>
          </w:p>
        </w:tc>
        <w:tc>
          <w:tcPr>
            <w:tcW w:w="5644" w:type="dxa"/>
            <w:tcBorders>
              <w:top w:val="nil"/>
              <w:left w:val="single" w:sz="4" w:space="0" w:color="auto"/>
              <w:bottom w:val="single" w:sz="4" w:space="0" w:color="auto"/>
              <w:right w:val="single" w:sz="4" w:space="0" w:color="auto"/>
            </w:tcBorders>
            <w:shd w:val="clear" w:color="000000" w:fill="FFFFFF"/>
            <w:hideMark/>
          </w:tcPr>
          <w:p w14:paraId="2FF8F3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Clotrimazole+Baclo+Ligno+Chloramphenicol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3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8F3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1584</w:t>
            </w:r>
          </w:p>
        </w:tc>
        <w:tc>
          <w:tcPr>
            <w:tcW w:w="5644" w:type="dxa"/>
            <w:tcBorders>
              <w:top w:val="nil"/>
              <w:left w:val="single" w:sz="4" w:space="0" w:color="auto"/>
              <w:bottom w:val="single" w:sz="4" w:space="0" w:color="auto"/>
              <w:right w:val="single" w:sz="4" w:space="0" w:color="auto"/>
            </w:tcBorders>
            <w:shd w:val="clear" w:color="000000" w:fill="FFFFFF"/>
            <w:hideMark/>
          </w:tcPr>
          <w:p w14:paraId="2FF8F3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Clotrimazole+Beclomethasone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3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F3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3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1585</w:t>
            </w:r>
          </w:p>
        </w:tc>
        <w:tc>
          <w:tcPr>
            <w:tcW w:w="5644" w:type="dxa"/>
            <w:tcBorders>
              <w:top w:val="nil"/>
              <w:left w:val="single" w:sz="4" w:space="0" w:color="auto"/>
              <w:bottom w:val="single" w:sz="4" w:space="0" w:color="auto"/>
              <w:right w:val="single" w:sz="4" w:space="0" w:color="auto"/>
            </w:tcBorders>
            <w:shd w:val="clear" w:color="000000" w:fill="FFFFFF"/>
            <w:hideMark/>
          </w:tcPr>
          <w:p w14:paraId="2FF8F3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Clotrimazole+Clindamycin</w:t>
            </w:r>
            <w:proofErr w:type="spellEnd"/>
            <w:r w:rsidRPr="008E01AB">
              <w:rPr>
                <w:rFonts w:ascii="Times New Roman" w:eastAsia="Times New Roman" w:hAnsi="Times New Roman" w:cs="Times New Roman"/>
                <w:sz w:val="16"/>
                <w:szCs w:val="16"/>
                <w:lang w:val="en-US" w:bidi="hi-IN"/>
              </w:rPr>
              <w:t xml:space="preserve"> Vaginal</w:t>
            </w:r>
          </w:p>
        </w:tc>
        <w:tc>
          <w:tcPr>
            <w:tcW w:w="1730" w:type="dxa"/>
            <w:tcBorders>
              <w:top w:val="nil"/>
              <w:left w:val="nil"/>
              <w:bottom w:val="single" w:sz="4" w:space="0" w:color="auto"/>
              <w:right w:val="single" w:sz="4" w:space="0" w:color="auto"/>
            </w:tcBorders>
            <w:shd w:val="clear" w:color="000000" w:fill="FFFFFF"/>
            <w:noWrap/>
            <w:hideMark/>
          </w:tcPr>
          <w:p w14:paraId="2FF8F3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3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1586</w:t>
            </w:r>
          </w:p>
        </w:tc>
        <w:tc>
          <w:tcPr>
            <w:tcW w:w="5644" w:type="dxa"/>
            <w:tcBorders>
              <w:top w:val="nil"/>
              <w:left w:val="single" w:sz="4" w:space="0" w:color="auto"/>
              <w:bottom w:val="single" w:sz="4" w:space="0" w:color="auto"/>
              <w:right w:val="single" w:sz="4" w:space="0" w:color="auto"/>
            </w:tcBorders>
            <w:shd w:val="clear" w:color="000000" w:fill="FFFFFF"/>
            <w:hideMark/>
          </w:tcPr>
          <w:p w14:paraId="2FF8F3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Clotrimazole-1%</w:t>
            </w:r>
          </w:p>
        </w:tc>
        <w:tc>
          <w:tcPr>
            <w:tcW w:w="1730" w:type="dxa"/>
            <w:tcBorders>
              <w:top w:val="nil"/>
              <w:left w:val="nil"/>
              <w:bottom w:val="single" w:sz="4" w:space="0" w:color="auto"/>
              <w:right w:val="single" w:sz="4" w:space="0" w:color="auto"/>
            </w:tcBorders>
            <w:shd w:val="clear" w:color="000000" w:fill="FFFFFF"/>
            <w:noWrap/>
            <w:hideMark/>
          </w:tcPr>
          <w:p w14:paraId="2FF8F3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3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1587</w:t>
            </w:r>
          </w:p>
        </w:tc>
        <w:tc>
          <w:tcPr>
            <w:tcW w:w="5644" w:type="dxa"/>
            <w:tcBorders>
              <w:top w:val="nil"/>
              <w:left w:val="single" w:sz="4" w:space="0" w:color="auto"/>
              <w:bottom w:val="single" w:sz="4" w:space="0" w:color="auto"/>
              <w:right w:val="single" w:sz="4" w:space="0" w:color="auto"/>
            </w:tcBorders>
            <w:shd w:val="clear" w:color="000000" w:fill="FFFFFF"/>
            <w:hideMark/>
          </w:tcPr>
          <w:p w14:paraId="2FF8F3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Clotrimazole-1%</w:t>
            </w:r>
          </w:p>
        </w:tc>
        <w:tc>
          <w:tcPr>
            <w:tcW w:w="1730" w:type="dxa"/>
            <w:tcBorders>
              <w:top w:val="nil"/>
              <w:left w:val="nil"/>
              <w:bottom w:val="single" w:sz="4" w:space="0" w:color="auto"/>
              <w:right w:val="single" w:sz="4" w:space="0" w:color="auto"/>
            </w:tcBorders>
            <w:shd w:val="clear" w:color="000000" w:fill="FFFFFF"/>
            <w:noWrap/>
            <w:hideMark/>
          </w:tcPr>
          <w:p w14:paraId="2FF8F3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8F3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3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1588</w:t>
            </w:r>
          </w:p>
        </w:tc>
        <w:tc>
          <w:tcPr>
            <w:tcW w:w="5644" w:type="dxa"/>
            <w:tcBorders>
              <w:top w:val="nil"/>
              <w:left w:val="single" w:sz="4" w:space="0" w:color="auto"/>
              <w:bottom w:val="single" w:sz="4" w:space="0" w:color="auto"/>
              <w:right w:val="single" w:sz="4" w:space="0" w:color="auto"/>
            </w:tcBorders>
            <w:shd w:val="clear" w:color="000000" w:fill="FFFFFF"/>
            <w:hideMark/>
          </w:tcPr>
          <w:p w14:paraId="2FF8F3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Clotrimazole-1%, Beclomethasone-0.025%</w:t>
            </w:r>
          </w:p>
        </w:tc>
        <w:tc>
          <w:tcPr>
            <w:tcW w:w="1730" w:type="dxa"/>
            <w:tcBorders>
              <w:top w:val="nil"/>
              <w:left w:val="nil"/>
              <w:bottom w:val="single" w:sz="4" w:space="0" w:color="auto"/>
              <w:right w:val="single" w:sz="4" w:space="0" w:color="auto"/>
            </w:tcBorders>
            <w:shd w:val="clear" w:color="000000" w:fill="FFFFFF"/>
            <w:noWrap/>
            <w:hideMark/>
          </w:tcPr>
          <w:p w14:paraId="2FF8F3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F3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1589</w:t>
            </w:r>
          </w:p>
        </w:tc>
        <w:tc>
          <w:tcPr>
            <w:tcW w:w="5644" w:type="dxa"/>
            <w:tcBorders>
              <w:top w:val="nil"/>
              <w:left w:val="single" w:sz="4" w:space="0" w:color="auto"/>
              <w:bottom w:val="single" w:sz="4" w:space="0" w:color="auto"/>
              <w:right w:val="single" w:sz="4" w:space="0" w:color="auto"/>
            </w:tcBorders>
            <w:shd w:val="clear" w:color="000000" w:fill="FFFFFF"/>
            <w:hideMark/>
          </w:tcPr>
          <w:p w14:paraId="2FF8F3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Clotrimazole-1%W/V</w:t>
            </w:r>
          </w:p>
        </w:tc>
        <w:tc>
          <w:tcPr>
            <w:tcW w:w="1730" w:type="dxa"/>
            <w:tcBorders>
              <w:top w:val="nil"/>
              <w:left w:val="nil"/>
              <w:bottom w:val="single" w:sz="4" w:space="0" w:color="auto"/>
              <w:right w:val="single" w:sz="4" w:space="0" w:color="auto"/>
            </w:tcBorders>
            <w:shd w:val="clear" w:color="000000" w:fill="FFFFFF"/>
            <w:noWrap/>
            <w:hideMark/>
          </w:tcPr>
          <w:p w14:paraId="2FF8F3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F3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3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1590</w:t>
            </w:r>
          </w:p>
        </w:tc>
        <w:tc>
          <w:tcPr>
            <w:tcW w:w="5644" w:type="dxa"/>
            <w:tcBorders>
              <w:top w:val="nil"/>
              <w:left w:val="single" w:sz="4" w:space="0" w:color="auto"/>
              <w:bottom w:val="single" w:sz="4" w:space="0" w:color="auto"/>
              <w:right w:val="single" w:sz="4" w:space="0" w:color="auto"/>
            </w:tcBorders>
            <w:shd w:val="clear" w:color="000000" w:fill="FFFFFF"/>
            <w:hideMark/>
          </w:tcPr>
          <w:p w14:paraId="2FF8F3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Cloxacillin 100Ml</w:t>
            </w:r>
          </w:p>
        </w:tc>
        <w:tc>
          <w:tcPr>
            <w:tcW w:w="1730" w:type="dxa"/>
            <w:tcBorders>
              <w:top w:val="nil"/>
              <w:left w:val="nil"/>
              <w:bottom w:val="single" w:sz="4" w:space="0" w:color="auto"/>
              <w:right w:val="single" w:sz="4" w:space="0" w:color="auto"/>
            </w:tcBorders>
            <w:shd w:val="clear" w:color="000000" w:fill="FFFFFF"/>
            <w:noWrap/>
            <w:hideMark/>
          </w:tcPr>
          <w:p w14:paraId="2FF8F3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3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3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1591</w:t>
            </w:r>
          </w:p>
        </w:tc>
        <w:tc>
          <w:tcPr>
            <w:tcW w:w="5644" w:type="dxa"/>
            <w:tcBorders>
              <w:top w:val="nil"/>
              <w:left w:val="single" w:sz="4" w:space="0" w:color="auto"/>
              <w:bottom w:val="single" w:sz="4" w:space="0" w:color="auto"/>
              <w:right w:val="single" w:sz="4" w:space="0" w:color="auto"/>
            </w:tcBorders>
            <w:shd w:val="clear" w:color="000000" w:fill="FFFFFF"/>
            <w:hideMark/>
          </w:tcPr>
          <w:p w14:paraId="2FF8F3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Cloxacillin 250Mg</w:t>
            </w:r>
          </w:p>
        </w:tc>
        <w:tc>
          <w:tcPr>
            <w:tcW w:w="1730" w:type="dxa"/>
            <w:tcBorders>
              <w:top w:val="nil"/>
              <w:left w:val="nil"/>
              <w:bottom w:val="single" w:sz="4" w:space="0" w:color="auto"/>
              <w:right w:val="single" w:sz="4" w:space="0" w:color="auto"/>
            </w:tcBorders>
            <w:shd w:val="clear" w:color="000000" w:fill="FFFFFF"/>
            <w:noWrap/>
            <w:hideMark/>
          </w:tcPr>
          <w:p w14:paraId="2FF8F3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3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1592</w:t>
            </w:r>
          </w:p>
        </w:tc>
        <w:tc>
          <w:tcPr>
            <w:tcW w:w="5644" w:type="dxa"/>
            <w:tcBorders>
              <w:top w:val="nil"/>
              <w:left w:val="single" w:sz="4" w:space="0" w:color="auto"/>
              <w:bottom w:val="single" w:sz="4" w:space="0" w:color="auto"/>
              <w:right w:val="single" w:sz="4" w:space="0" w:color="auto"/>
            </w:tcBorders>
            <w:shd w:val="clear" w:color="000000" w:fill="FFFFFF"/>
            <w:hideMark/>
          </w:tcPr>
          <w:p w14:paraId="2FF8F3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Cloxacillin 500Mg</w:t>
            </w:r>
          </w:p>
        </w:tc>
        <w:tc>
          <w:tcPr>
            <w:tcW w:w="1730" w:type="dxa"/>
            <w:tcBorders>
              <w:top w:val="nil"/>
              <w:left w:val="nil"/>
              <w:bottom w:val="single" w:sz="4" w:space="0" w:color="auto"/>
              <w:right w:val="single" w:sz="4" w:space="0" w:color="auto"/>
            </w:tcBorders>
            <w:shd w:val="clear" w:color="000000" w:fill="FFFFFF"/>
            <w:noWrap/>
            <w:hideMark/>
          </w:tcPr>
          <w:p w14:paraId="2FF8F3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3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3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1593</w:t>
            </w:r>
          </w:p>
        </w:tc>
        <w:tc>
          <w:tcPr>
            <w:tcW w:w="5644" w:type="dxa"/>
            <w:tcBorders>
              <w:top w:val="nil"/>
              <w:left w:val="single" w:sz="4" w:space="0" w:color="auto"/>
              <w:bottom w:val="single" w:sz="4" w:space="0" w:color="auto"/>
              <w:right w:val="single" w:sz="4" w:space="0" w:color="auto"/>
            </w:tcBorders>
            <w:shd w:val="clear" w:color="000000" w:fill="FFFFFF"/>
            <w:hideMark/>
          </w:tcPr>
          <w:p w14:paraId="2FF8F3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Cloxacilline</w:t>
            </w:r>
            <w:proofErr w:type="spellEnd"/>
            <w:r w:rsidRPr="008E01AB">
              <w:rPr>
                <w:rFonts w:ascii="Times New Roman" w:eastAsia="Times New Roman" w:hAnsi="Times New Roman" w:cs="Times New Roman"/>
                <w:sz w:val="16"/>
                <w:szCs w:val="16"/>
                <w:lang w:val="en-US" w:bidi="hi-IN"/>
              </w:rPr>
              <w:t xml:space="preserve"> 125 Mg</w:t>
            </w:r>
          </w:p>
        </w:tc>
        <w:tc>
          <w:tcPr>
            <w:tcW w:w="1730" w:type="dxa"/>
            <w:tcBorders>
              <w:top w:val="nil"/>
              <w:left w:val="nil"/>
              <w:bottom w:val="single" w:sz="4" w:space="0" w:color="auto"/>
              <w:right w:val="single" w:sz="4" w:space="0" w:color="auto"/>
            </w:tcBorders>
            <w:shd w:val="clear" w:color="000000" w:fill="FFFFFF"/>
            <w:noWrap/>
            <w:hideMark/>
          </w:tcPr>
          <w:p w14:paraId="2FF8F3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3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3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1594</w:t>
            </w:r>
          </w:p>
        </w:tc>
        <w:tc>
          <w:tcPr>
            <w:tcW w:w="5644" w:type="dxa"/>
            <w:tcBorders>
              <w:top w:val="nil"/>
              <w:left w:val="single" w:sz="4" w:space="0" w:color="auto"/>
              <w:bottom w:val="single" w:sz="4" w:space="0" w:color="auto"/>
              <w:right w:val="single" w:sz="4" w:space="0" w:color="auto"/>
            </w:tcBorders>
            <w:shd w:val="clear" w:color="000000" w:fill="FFFFFF"/>
            <w:hideMark/>
          </w:tcPr>
          <w:p w14:paraId="2FF8F3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Cloxacilline</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8F3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3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3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1595</w:t>
            </w:r>
          </w:p>
        </w:tc>
        <w:tc>
          <w:tcPr>
            <w:tcW w:w="5644" w:type="dxa"/>
            <w:tcBorders>
              <w:top w:val="nil"/>
              <w:left w:val="single" w:sz="4" w:space="0" w:color="auto"/>
              <w:bottom w:val="single" w:sz="4" w:space="0" w:color="auto"/>
              <w:right w:val="single" w:sz="4" w:space="0" w:color="auto"/>
            </w:tcBorders>
            <w:shd w:val="clear" w:color="000000" w:fill="FFFFFF"/>
            <w:hideMark/>
          </w:tcPr>
          <w:p w14:paraId="2FF8F3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Cloxacilline</w:t>
            </w:r>
            <w:proofErr w:type="spellEnd"/>
            <w:r w:rsidRPr="008E01AB">
              <w:rPr>
                <w:rFonts w:ascii="Times New Roman" w:eastAsia="Times New Roman" w:hAnsi="Times New Roman" w:cs="Times New Roman"/>
                <w:sz w:val="16"/>
                <w:szCs w:val="16"/>
                <w:lang w:val="en-US" w:bidi="hi-IN"/>
              </w:rPr>
              <w:t xml:space="preserve"> 500 Mg</w:t>
            </w:r>
          </w:p>
        </w:tc>
        <w:tc>
          <w:tcPr>
            <w:tcW w:w="1730" w:type="dxa"/>
            <w:tcBorders>
              <w:top w:val="nil"/>
              <w:left w:val="nil"/>
              <w:bottom w:val="single" w:sz="4" w:space="0" w:color="auto"/>
              <w:right w:val="single" w:sz="4" w:space="0" w:color="auto"/>
            </w:tcBorders>
            <w:shd w:val="clear" w:color="000000" w:fill="FFFFFF"/>
            <w:noWrap/>
            <w:hideMark/>
          </w:tcPr>
          <w:p w14:paraId="2FF8F3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3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3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1596</w:t>
            </w:r>
          </w:p>
        </w:tc>
        <w:tc>
          <w:tcPr>
            <w:tcW w:w="5644" w:type="dxa"/>
            <w:tcBorders>
              <w:top w:val="nil"/>
              <w:left w:val="single" w:sz="4" w:space="0" w:color="auto"/>
              <w:bottom w:val="single" w:sz="4" w:space="0" w:color="auto"/>
              <w:right w:val="single" w:sz="4" w:space="0" w:color="auto"/>
            </w:tcBorders>
            <w:shd w:val="clear" w:color="000000" w:fill="FFFFFF"/>
            <w:hideMark/>
          </w:tcPr>
          <w:p w14:paraId="2FF8F3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Clozapine 100 Mg Tab</w:t>
            </w:r>
          </w:p>
        </w:tc>
        <w:tc>
          <w:tcPr>
            <w:tcW w:w="1730" w:type="dxa"/>
            <w:tcBorders>
              <w:top w:val="nil"/>
              <w:left w:val="nil"/>
              <w:bottom w:val="single" w:sz="4" w:space="0" w:color="auto"/>
              <w:right w:val="single" w:sz="4" w:space="0" w:color="auto"/>
            </w:tcBorders>
            <w:shd w:val="clear" w:color="000000" w:fill="FFFFFF"/>
            <w:noWrap/>
            <w:hideMark/>
          </w:tcPr>
          <w:p w14:paraId="2FF8F3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3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1597</w:t>
            </w:r>
          </w:p>
        </w:tc>
        <w:tc>
          <w:tcPr>
            <w:tcW w:w="5644" w:type="dxa"/>
            <w:tcBorders>
              <w:top w:val="nil"/>
              <w:left w:val="single" w:sz="4" w:space="0" w:color="auto"/>
              <w:bottom w:val="single" w:sz="4" w:space="0" w:color="auto"/>
              <w:right w:val="single" w:sz="4" w:space="0" w:color="auto"/>
            </w:tcBorders>
            <w:shd w:val="clear" w:color="000000" w:fill="FFFFFF"/>
            <w:hideMark/>
          </w:tcPr>
          <w:p w14:paraId="2FF8F3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 - Trimoxazole (100+</w:t>
            </w:r>
            <w:proofErr w:type="gramStart"/>
            <w:r w:rsidRPr="008E01AB">
              <w:rPr>
                <w:rFonts w:ascii="Times New Roman" w:eastAsia="Times New Roman" w:hAnsi="Times New Roman" w:cs="Times New Roman"/>
                <w:sz w:val="16"/>
                <w:szCs w:val="16"/>
                <w:lang w:val="en-US" w:bidi="hi-IN"/>
              </w:rPr>
              <w:t>480)Mg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F3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3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8F3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1598</w:t>
            </w:r>
          </w:p>
        </w:tc>
        <w:tc>
          <w:tcPr>
            <w:tcW w:w="5644" w:type="dxa"/>
            <w:tcBorders>
              <w:top w:val="nil"/>
              <w:left w:val="single" w:sz="4" w:space="0" w:color="auto"/>
              <w:bottom w:val="single" w:sz="4" w:space="0" w:color="auto"/>
              <w:right w:val="single" w:sz="4" w:space="0" w:color="auto"/>
            </w:tcBorders>
            <w:shd w:val="clear" w:color="000000" w:fill="FFFFFF"/>
            <w:hideMark/>
          </w:tcPr>
          <w:p w14:paraId="2FF8F3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 - Trimoxazole (60Ml)</w:t>
            </w:r>
          </w:p>
        </w:tc>
        <w:tc>
          <w:tcPr>
            <w:tcW w:w="1730" w:type="dxa"/>
            <w:tcBorders>
              <w:top w:val="nil"/>
              <w:left w:val="nil"/>
              <w:bottom w:val="single" w:sz="4" w:space="0" w:color="auto"/>
              <w:right w:val="single" w:sz="4" w:space="0" w:color="auto"/>
            </w:tcBorders>
            <w:shd w:val="clear" w:color="000000" w:fill="FFFFFF"/>
            <w:noWrap/>
            <w:hideMark/>
          </w:tcPr>
          <w:p w14:paraId="2FF8F3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8F3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3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1599</w:t>
            </w:r>
          </w:p>
        </w:tc>
        <w:tc>
          <w:tcPr>
            <w:tcW w:w="5644" w:type="dxa"/>
            <w:tcBorders>
              <w:top w:val="nil"/>
              <w:left w:val="single" w:sz="4" w:space="0" w:color="auto"/>
              <w:bottom w:val="single" w:sz="4" w:space="0" w:color="auto"/>
              <w:right w:val="single" w:sz="4" w:space="0" w:color="auto"/>
            </w:tcBorders>
            <w:shd w:val="clear" w:color="000000" w:fill="FFFFFF"/>
            <w:hideMark/>
          </w:tcPr>
          <w:p w14:paraId="2FF8F3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 - Trimoxazole 20Mg</w:t>
            </w:r>
          </w:p>
        </w:tc>
        <w:tc>
          <w:tcPr>
            <w:tcW w:w="1730" w:type="dxa"/>
            <w:tcBorders>
              <w:top w:val="nil"/>
              <w:left w:val="nil"/>
              <w:bottom w:val="single" w:sz="4" w:space="0" w:color="auto"/>
              <w:right w:val="single" w:sz="4" w:space="0" w:color="auto"/>
            </w:tcBorders>
            <w:shd w:val="clear" w:color="000000" w:fill="FFFFFF"/>
            <w:noWrap/>
            <w:hideMark/>
          </w:tcPr>
          <w:p w14:paraId="2FF8F3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3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3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1600</w:t>
            </w:r>
          </w:p>
        </w:tc>
        <w:tc>
          <w:tcPr>
            <w:tcW w:w="5644" w:type="dxa"/>
            <w:tcBorders>
              <w:top w:val="nil"/>
              <w:left w:val="single" w:sz="4" w:space="0" w:color="auto"/>
              <w:bottom w:val="single" w:sz="4" w:space="0" w:color="auto"/>
              <w:right w:val="single" w:sz="4" w:space="0" w:color="auto"/>
            </w:tcBorders>
            <w:shd w:val="clear" w:color="000000" w:fill="FFFFFF"/>
            <w:hideMark/>
          </w:tcPr>
          <w:p w14:paraId="2FF8F3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 - Trimoxazole 5Ml</w:t>
            </w:r>
          </w:p>
        </w:tc>
        <w:tc>
          <w:tcPr>
            <w:tcW w:w="1730" w:type="dxa"/>
            <w:tcBorders>
              <w:top w:val="nil"/>
              <w:left w:val="nil"/>
              <w:bottom w:val="single" w:sz="4" w:space="0" w:color="auto"/>
              <w:right w:val="single" w:sz="4" w:space="0" w:color="auto"/>
            </w:tcBorders>
            <w:shd w:val="clear" w:color="000000" w:fill="FFFFFF"/>
            <w:noWrap/>
            <w:hideMark/>
          </w:tcPr>
          <w:p w14:paraId="2FF8F3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3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8F3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1601</w:t>
            </w:r>
          </w:p>
        </w:tc>
        <w:tc>
          <w:tcPr>
            <w:tcW w:w="5644" w:type="dxa"/>
            <w:tcBorders>
              <w:top w:val="nil"/>
              <w:left w:val="single" w:sz="4" w:space="0" w:color="auto"/>
              <w:bottom w:val="single" w:sz="4" w:space="0" w:color="auto"/>
              <w:right w:val="single" w:sz="4" w:space="0" w:color="auto"/>
            </w:tcBorders>
            <w:shd w:val="clear" w:color="000000" w:fill="FFFFFF"/>
            <w:hideMark/>
          </w:tcPr>
          <w:p w14:paraId="2FF8F3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 - Trimoxazole 5Ml + Trimethoprim</w:t>
            </w:r>
          </w:p>
        </w:tc>
        <w:tc>
          <w:tcPr>
            <w:tcW w:w="1730" w:type="dxa"/>
            <w:tcBorders>
              <w:top w:val="nil"/>
              <w:left w:val="nil"/>
              <w:bottom w:val="single" w:sz="4" w:space="0" w:color="auto"/>
              <w:right w:val="single" w:sz="4" w:space="0" w:color="auto"/>
            </w:tcBorders>
            <w:shd w:val="clear" w:color="000000" w:fill="FFFFFF"/>
            <w:noWrap/>
            <w:hideMark/>
          </w:tcPr>
          <w:p w14:paraId="2FF8F3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3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3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1602</w:t>
            </w:r>
          </w:p>
        </w:tc>
        <w:tc>
          <w:tcPr>
            <w:tcW w:w="5644" w:type="dxa"/>
            <w:tcBorders>
              <w:top w:val="nil"/>
              <w:left w:val="single" w:sz="4" w:space="0" w:color="auto"/>
              <w:bottom w:val="single" w:sz="4" w:space="0" w:color="auto"/>
              <w:right w:val="single" w:sz="4" w:space="0" w:color="auto"/>
            </w:tcBorders>
            <w:shd w:val="clear" w:color="000000" w:fill="FFFFFF"/>
            <w:hideMark/>
          </w:tcPr>
          <w:p w14:paraId="2FF8F3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 - Trimoxazole 60Ml + Trimethoprim</w:t>
            </w:r>
          </w:p>
        </w:tc>
        <w:tc>
          <w:tcPr>
            <w:tcW w:w="1730" w:type="dxa"/>
            <w:tcBorders>
              <w:top w:val="nil"/>
              <w:left w:val="nil"/>
              <w:bottom w:val="single" w:sz="4" w:space="0" w:color="auto"/>
              <w:right w:val="single" w:sz="4" w:space="0" w:color="auto"/>
            </w:tcBorders>
            <w:shd w:val="clear" w:color="000000" w:fill="FFFFFF"/>
            <w:noWrap/>
            <w:hideMark/>
          </w:tcPr>
          <w:p w14:paraId="2FF8F3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8F3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3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1603</w:t>
            </w:r>
          </w:p>
        </w:tc>
        <w:tc>
          <w:tcPr>
            <w:tcW w:w="5644" w:type="dxa"/>
            <w:tcBorders>
              <w:top w:val="nil"/>
              <w:left w:val="single" w:sz="4" w:space="0" w:color="auto"/>
              <w:bottom w:val="single" w:sz="4" w:space="0" w:color="auto"/>
              <w:right w:val="single" w:sz="4" w:space="0" w:color="auto"/>
            </w:tcBorders>
            <w:shd w:val="clear" w:color="000000" w:fill="FFFFFF"/>
            <w:hideMark/>
          </w:tcPr>
          <w:p w14:paraId="2FF8F3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 - Trimoxazole Ds (160+160)</w:t>
            </w:r>
          </w:p>
        </w:tc>
        <w:tc>
          <w:tcPr>
            <w:tcW w:w="1730" w:type="dxa"/>
            <w:tcBorders>
              <w:top w:val="nil"/>
              <w:left w:val="nil"/>
              <w:bottom w:val="single" w:sz="4" w:space="0" w:color="auto"/>
              <w:right w:val="single" w:sz="4" w:space="0" w:color="auto"/>
            </w:tcBorders>
            <w:shd w:val="clear" w:color="000000" w:fill="FFFFFF"/>
            <w:noWrap/>
            <w:hideMark/>
          </w:tcPr>
          <w:p w14:paraId="2FF8F3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3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 Lac</w:t>
            </w:r>
          </w:p>
        </w:tc>
      </w:tr>
      <w:tr w:rsidR="008E01AB" w:rsidRPr="008E01AB" w14:paraId="2FF8F3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1604</w:t>
            </w:r>
          </w:p>
        </w:tc>
        <w:tc>
          <w:tcPr>
            <w:tcW w:w="5644" w:type="dxa"/>
            <w:tcBorders>
              <w:top w:val="nil"/>
              <w:left w:val="single" w:sz="4" w:space="0" w:color="auto"/>
              <w:bottom w:val="single" w:sz="4" w:space="0" w:color="auto"/>
              <w:right w:val="single" w:sz="4" w:space="0" w:color="auto"/>
            </w:tcBorders>
            <w:shd w:val="clear" w:color="000000" w:fill="FFFFFF"/>
            <w:hideMark/>
          </w:tcPr>
          <w:p w14:paraId="2FF8F3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 Enzyme Q10 + Lycopene + L- Glutathione + L - Carnitine L Tartrate &amp; Zinc Oxide</w:t>
            </w:r>
          </w:p>
        </w:tc>
        <w:tc>
          <w:tcPr>
            <w:tcW w:w="1730" w:type="dxa"/>
            <w:tcBorders>
              <w:top w:val="nil"/>
              <w:left w:val="nil"/>
              <w:bottom w:val="single" w:sz="4" w:space="0" w:color="auto"/>
              <w:right w:val="single" w:sz="4" w:space="0" w:color="auto"/>
            </w:tcBorders>
            <w:shd w:val="clear" w:color="000000" w:fill="FFFFFF"/>
            <w:noWrap/>
            <w:hideMark/>
          </w:tcPr>
          <w:p w14:paraId="2FF8F3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3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3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1605</w:t>
            </w:r>
          </w:p>
        </w:tc>
        <w:tc>
          <w:tcPr>
            <w:tcW w:w="5644" w:type="dxa"/>
            <w:tcBorders>
              <w:top w:val="nil"/>
              <w:left w:val="single" w:sz="4" w:space="0" w:color="auto"/>
              <w:bottom w:val="single" w:sz="4" w:space="0" w:color="auto"/>
              <w:right w:val="single" w:sz="4" w:space="0" w:color="auto"/>
            </w:tcBorders>
            <w:shd w:val="clear" w:color="000000" w:fill="FFFFFF"/>
            <w:hideMark/>
          </w:tcPr>
          <w:p w14:paraId="2FF8F3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Coal Tar &amp; Salicylic Acid Phospholipid Structured Gel 2% W/W For Topical Application 20 G</w:t>
            </w:r>
          </w:p>
        </w:tc>
        <w:tc>
          <w:tcPr>
            <w:tcW w:w="1730" w:type="dxa"/>
            <w:tcBorders>
              <w:top w:val="nil"/>
              <w:left w:val="nil"/>
              <w:bottom w:val="single" w:sz="4" w:space="0" w:color="auto"/>
              <w:right w:val="single" w:sz="4" w:space="0" w:color="auto"/>
            </w:tcBorders>
            <w:shd w:val="clear" w:color="000000" w:fill="FFFFFF"/>
            <w:noWrap/>
            <w:hideMark/>
          </w:tcPr>
          <w:p w14:paraId="2FF8F3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Tube</w:t>
            </w:r>
          </w:p>
        </w:tc>
        <w:tc>
          <w:tcPr>
            <w:tcW w:w="1167" w:type="dxa"/>
            <w:tcBorders>
              <w:top w:val="nil"/>
              <w:left w:val="nil"/>
              <w:bottom w:val="single" w:sz="4" w:space="0" w:color="auto"/>
              <w:right w:val="single" w:sz="4" w:space="0" w:color="auto"/>
            </w:tcBorders>
            <w:shd w:val="clear" w:color="000000" w:fill="FFFFFF"/>
            <w:vAlign w:val="center"/>
            <w:hideMark/>
          </w:tcPr>
          <w:p w14:paraId="2FF8F3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3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1606</w:t>
            </w:r>
          </w:p>
        </w:tc>
        <w:tc>
          <w:tcPr>
            <w:tcW w:w="5644" w:type="dxa"/>
            <w:tcBorders>
              <w:top w:val="nil"/>
              <w:left w:val="single" w:sz="4" w:space="0" w:color="auto"/>
              <w:bottom w:val="single" w:sz="4" w:space="0" w:color="auto"/>
              <w:right w:val="single" w:sz="4" w:space="0" w:color="auto"/>
            </w:tcBorders>
            <w:shd w:val="clear" w:color="000000" w:fill="FFFFFF"/>
            <w:hideMark/>
          </w:tcPr>
          <w:p w14:paraId="2FF8F3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Coaltar</w:t>
            </w:r>
            <w:proofErr w:type="spellEnd"/>
            <w:r w:rsidRPr="008E01AB">
              <w:rPr>
                <w:rFonts w:ascii="Times New Roman" w:eastAsia="Times New Roman" w:hAnsi="Times New Roman" w:cs="Times New Roman"/>
                <w:sz w:val="16"/>
                <w:szCs w:val="16"/>
                <w:lang w:val="en-US" w:bidi="hi-IN"/>
              </w:rPr>
              <w:t xml:space="preserve"> + Salicylic Acid </w:t>
            </w:r>
            <w:proofErr w:type="spellStart"/>
            <w:r w:rsidRPr="008E01AB">
              <w:rPr>
                <w:rFonts w:ascii="Times New Roman" w:eastAsia="Times New Roman" w:hAnsi="Times New Roman" w:cs="Times New Roman"/>
                <w:sz w:val="16"/>
                <w:szCs w:val="16"/>
                <w:lang w:val="en-US" w:bidi="hi-IN"/>
              </w:rPr>
              <w:t>Oint</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3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3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3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1607</w:t>
            </w:r>
          </w:p>
        </w:tc>
        <w:tc>
          <w:tcPr>
            <w:tcW w:w="5644" w:type="dxa"/>
            <w:tcBorders>
              <w:top w:val="nil"/>
              <w:left w:val="single" w:sz="4" w:space="0" w:color="auto"/>
              <w:bottom w:val="single" w:sz="4" w:space="0" w:color="auto"/>
              <w:right w:val="single" w:sz="4" w:space="0" w:color="auto"/>
            </w:tcBorders>
            <w:shd w:val="clear" w:color="000000" w:fill="FFFFFF"/>
            <w:hideMark/>
          </w:tcPr>
          <w:p w14:paraId="2FF8F3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Coaltar</w:t>
            </w:r>
            <w:proofErr w:type="spellEnd"/>
            <w:r w:rsidRPr="008E01AB">
              <w:rPr>
                <w:rFonts w:ascii="Times New Roman" w:eastAsia="Times New Roman" w:hAnsi="Times New Roman" w:cs="Times New Roman"/>
                <w:sz w:val="16"/>
                <w:szCs w:val="16"/>
                <w:lang w:val="en-US" w:bidi="hi-IN"/>
              </w:rPr>
              <w:t xml:space="preserve"> 50 Gm</w:t>
            </w:r>
          </w:p>
        </w:tc>
        <w:tc>
          <w:tcPr>
            <w:tcW w:w="1730" w:type="dxa"/>
            <w:tcBorders>
              <w:top w:val="nil"/>
              <w:left w:val="nil"/>
              <w:bottom w:val="single" w:sz="4" w:space="0" w:color="auto"/>
              <w:right w:val="single" w:sz="4" w:space="0" w:color="auto"/>
            </w:tcBorders>
            <w:shd w:val="clear" w:color="000000" w:fill="FFFFFF"/>
            <w:noWrap/>
            <w:hideMark/>
          </w:tcPr>
          <w:p w14:paraId="2FF8F3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3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3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1608</w:t>
            </w:r>
          </w:p>
        </w:tc>
        <w:tc>
          <w:tcPr>
            <w:tcW w:w="5644" w:type="dxa"/>
            <w:tcBorders>
              <w:top w:val="nil"/>
              <w:left w:val="single" w:sz="4" w:space="0" w:color="auto"/>
              <w:bottom w:val="single" w:sz="4" w:space="0" w:color="auto"/>
              <w:right w:val="single" w:sz="4" w:space="0" w:color="auto"/>
            </w:tcBorders>
            <w:shd w:val="clear" w:color="000000" w:fill="FFFFFF"/>
            <w:hideMark/>
          </w:tcPr>
          <w:p w14:paraId="2FF8F3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Coaltar</w:t>
            </w:r>
            <w:proofErr w:type="spellEnd"/>
            <w:r w:rsidRPr="008E01AB">
              <w:rPr>
                <w:rFonts w:ascii="Times New Roman" w:eastAsia="Times New Roman" w:hAnsi="Times New Roman" w:cs="Times New Roman"/>
                <w:sz w:val="16"/>
                <w:szCs w:val="16"/>
                <w:lang w:val="en-US" w:bidi="hi-IN"/>
              </w:rPr>
              <w:t xml:space="preserve"> Solution 50 Gm</w:t>
            </w:r>
          </w:p>
        </w:tc>
        <w:tc>
          <w:tcPr>
            <w:tcW w:w="1730" w:type="dxa"/>
            <w:tcBorders>
              <w:top w:val="nil"/>
              <w:left w:val="nil"/>
              <w:bottom w:val="single" w:sz="4" w:space="0" w:color="auto"/>
              <w:right w:val="single" w:sz="4" w:space="0" w:color="auto"/>
            </w:tcBorders>
            <w:shd w:val="clear" w:color="000000" w:fill="FFFFFF"/>
            <w:noWrap/>
            <w:hideMark/>
          </w:tcPr>
          <w:p w14:paraId="2FF8F3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F3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3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1609</w:t>
            </w:r>
          </w:p>
        </w:tc>
        <w:tc>
          <w:tcPr>
            <w:tcW w:w="5644" w:type="dxa"/>
            <w:tcBorders>
              <w:top w:val="nil"/>
              <w:left w:val="single" w:sz="4" w:space="0" w:color="auto"/>
              <w:bottom w:val="single" w:sz="4" w:space="0" w:color="auto"/>
              <w:right w:val="single" w:sz="4" w:space="0" w:color="auto"/>
            </w:tcBorders>
            <w:shd w:val="clear" w:color="000000" w:fill="FFFFFF"/>
            <w:hideMark/>
          </w:tcPr>
          <w:p w14:paraId="2FF8F3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Coartem</w:t>
            </w:r>
            <w:proofErr w:type="spellEnd"/>
            <w:r w:rsidRPr="008E01AB">
              <w:rPr>
                <w:rFonts w:ascii="Times New Roman" w:eastAsia="Times New Roman" w:hAnsi="Times New Roman" w:cs="Times New Roman"/>
                <w:sz w:val="16"/>
                <w:szCs w:val="16"/>
                <w:lang w:val="en-US" w:bidi="hi-IN"/>
              </w:rPr>
              <w:t xml:space="preserve"> And </w:t>
            </w:r>
            <w:proofErr w:type="spellStart"/>
            <w:r w:rsidRPr="008E01AB">
              <w:rPr>
                <w:rFonts w:ascii="Times New Roman" w:eastAsia="Times New Roman" w:hAnsi="Times New Roman" w:cs="Times New Roman"/>
                <w:sz w:val="16"/>
                <w:szCs w:val="16"/>
                <w:lang w:val="en-US" w:bidi="hi-IN"/>
              </w:rPr>
              <w:t>Riamet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Falcynate-Lf</w:t>
            </w:r>
            <w:proofErr w:type="spellEnd"/>
            <w:r w:rsidRPr="008E01AB">
              <w:rPr>
                <w:rFonts w:ascii="Times New Roman" w:eastAsia="Times New Roman" w:hAnsi="Times New Roman" w:cs="Times New Roman"/>
                <w:sz w:val="16"/>
                <w:szCs w:val="16"/>
                <w:lang w:val="en-US" w:bidi="hi-IN"/>
              </w:rPr>
              <w:t xml:space="preserve"> 20/120</w:t>
            </w:r>
          </w:p>
        </w:tc>
        <w:tc>
          <w:tcPr>
            <w:tcW w:w="1730" w:type="dxa"/>
            <w:tcBorders>
              <w:top w:val="nil"/>
              <w:left w:val="nil"/>
              <w:bottom w:val="single" w:sz="4" w:space="0" w:color="auto"/>
              <w:right w:val="single" w:sz="4" w:space="0" w:color="auto"/>
            </w:tcBorders>
            <w:shd w:val="clear" w:color="000000" w:fill="FFFFFF"/>
            <w:noWrap/>
            <w:hideMark/>
          </w:tcPr>
          <w:p w14:paraId="2FF8F3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3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3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1610</w:t>
            </w:r>
          </w:p>
        </w:tc>
        <w:tc>
          <w:tcPr>
            <w:tcW w:w="5644" w:type="dxa"/>
            <w:tcBorders>
              <w:top w:val="nil"/>
              <w:left w:val="single" w:sz="4" w:space="0" w:color="auto"/>
              <w:bottom w:val="single" w:sz="4" w:space="0" w:color="auto"/>
              <w:right w:val="single" w:sz="4" w:space="0" w:color="auto"/>
            </w:tcBorders>
            <w:shd w:val="clear" w:color="000000" w:fill="FFFFFF"/>
            <w:hideMark/>
          </w:tcPr>
          <w:p w14:paraId="2FF8F3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Coartem</w:t>
            </w:r>
            <w:proofErr w:type="spellEnd"/>
            <w:r w:rsidRPr="008E01AB">
              <w:rPr>
                <w:rFonts w:ascii="Times New Roman" w:eastAsia="Times New Roman" w:hAnsi="Times New Roman" w:cs="Times New Roman"/>
                <w:sz w:val="16"/>
                <w:szCs w:val="16"/>
                <w:lang w:val="en-US" w:bidi="hi-IN"/>
              </w:rPr>
              <w:t xml:space="preserve"> And </w:t>
            </w:r>
            <w:proofErr w:type="spellStart"/>
            <w:r w:rsidRPr="008E01AB">
              <w:rPr>
                <w:rFonts w:ascii="Times New Roman" w:eastAsia="Times New Roman" w:hAnsi="Times New Roman" w:cs="Times New Roman"/>
                <w:sz w:val="16"/>
                <w:szCs w:val="16"/>
                <w:lang w:val="en-US" w:bidi="hi-IN"/>
              </w:rPr>
              <w:t>Riamet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Falcynate-Lf</w:t>
            </w:r>
            <w:proofErr w:type="spellEnd"/>
            <w:r w:rsidRPr="008E01AB">
              <w:rPr>
                <w:rFonts w:ascii="Times New Roman" w:eastAsia="Times New Roman" w:hAnsi="Times New Roman" w:cs="Times New Roman"/>
                <w:sz w:val="16"/>
                <w:szCs w:val="16"/>
                <w:lang w:val="en-US" w:bidi="hi-IN"/>
              </w:rPr>
              <w:t xml:space="preserve"> 40/240</w:t>
            </w:r>
          </w:p>
        </w:tc>
        <w:tc>
          <w:tcPr>
            <w:tcW w:w="1730" w:type="dxa"/>
            <w:tcBorders>
              <w:top w:val="nil"/>
              <w:left w:val="nil"/>
              <w:bottom w:val="single" w:sz="4" w:space="0" w:color="auto"/>
              <w:right w:val="single" w:sz="4" w:space="0" w:color="auto"/>
            </w:tcBorders>
            <w:shd w:val="clear" w:color="000000" w:fill="FFFFFF"/>
            <w:noWrap/>
            <w:hideMark/>
          </w:tcPr>
          <w:p w14:paraId="2FF8F3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3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3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1611</w:t>
            </w:r>
          </w:p>
        </w:tc>
        <w:tc>
          <w:tcPr>
            <w:tcW w:w="5644" w:type="dxa"/>
            <w:tcBorders>
              <w:top w:val="nil"/>
              <w:left w:val="single" w:sz="4" w:space="0" w:color="auto"/>
              <w:bottom w:val="single" w:sz="4" w:space="0" w:color="auto"/>
              <w:right w:val="single" w:sz="4" w:space="0" w:color="auto"/>
            </w:tcBorders>
            <w:shd w:val="clear" w:color="000000" w:fill="FFFFFF"/>
            <w:hideMark/>
          </w:tcPr>
          <w:p w14:paraId="2FF8F3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Coartem</w:t>
            </w:r>
            <w:proofErr w:type="spellEnd"/>
            <w:r w:rsidRPr="008E01AB">
              <w:rPr>
                <w:rFonts w:ascii="Times New Roman" w:eastAsia="Times New Roman" w:hAnsi="Times New Roman" w:cs="Times New Roman"/>
                <w:sz w:val="16"/>
                <w:szCs w:val="16"/>
                <w:lang w:val="en-US" w:bidi="hi-IN"/>
              </w:rPr>
              <w:t xml:space="preserve"> And </w:t>
            </w:r>
            <w:proofErr w:type="spellStart"/>
            <w:r w:rsidRPr="008E01AB">
              <w:rPr>
                <w:rFonts w:ascii="Times New Roman" w:eastAsia="Times New Roman" w:hAnsi="Times New Roman" w:cs="Times New Roman"/>
                <w:sz w:val="16"/>
                <w:szCs w:val="16"/>
                <w:lang w:val="en-US" w:bidi="hi-IN"/>
              </w:rPr>
              <w:t>Riamet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Falcynate-Lf</w:t>
            </w:r>
            <w:proofErr w:type="spellEnd"/>
            <w:r w:rsidRPr="008E01AB">
              <w:rPr>
                <w:rFonts w:ascii="Times New Roman" w:eastAsia="Times New Roman" w:hAnsi="Times New Roman" w:cs="Times New Roman"/>
                <w:sz w:val="16"/>
                <w:szCs w:val="16"/>
                <w:lang w:val="en-US" w:bidi="hi-IN"/>
              </w:rPr>
              <w:t xml:space="preserve"> 40/480</w:t>
            </w:r>
          </w:p>
        </w:tc>
        <w:tc>
          <w:tcPr>
            <w:tcW w:w="1730" w:type="dxa"/>
            <w:tcBorders>
              <w:top w:val="nil"/>
              <w:left w:val="nil"/>
              <w:bottom w:val="single" w:sz="4" w:space="0" w:color="auto"/>
              <w:right w:val="single" w:sz="4" w:space="0" w:color="auto"/>
            </w:tcBorders>
            <w:shd w:val="clear" w:color="000000" w:fill="FFFFFF"/>
            <w:noWrap/>
            <w:hideMark/>
          </w:tcPr>
          <w:p w14:paraId="2FF8F3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3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3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1612</w:t>
            </w:r>
          </w:p>
        </w:tc>
        <w:tc>
          <w:tcPr>
            <w:tcW w:w="5644" w:type="dxa"/>
            <w:tcBorders>
              <w:top w:val="nil"/>
              <w:left w:val="single" w:sz="4" w:space="0" w:color="auto"/>
              <w:bottom w:val="single" w:sz="4" w:space="0" w:color="auto"/>
              <w:right w:val="single" w:sz="4" w:space="0" w:color="auto"/>
            </w:tcBorders>
            <w:shd w:val="clear" w:color="000000" w:fill="FFFFFF"/>
            <w:hideMark/>
          </w:tcPr>
          <w:p w14:paraId="2FF8F3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Coartem</w:t>
            </w:r>
            <w:proofErr w:type="spellEnd"/>
            <w:r w:rsidRPr="008E01AB">
              <w:rPr>
                <w:rFonts w:ascii="Times New Roman" w:eastAsia="Times New Roman" w:hAnsi="Times New Roman" w:cs="Times New Roman"/>
                <w:sz w:val="16"/>
                <w:szCs w:val="16"/>
                <w:lang w:val="en-US" w:bidi="hi-IN"/>
              </w:rPr>
              <w:t xml:space="preserve"> And </w:t>
            </w:r>
            <w:proofErr w:type="spellStart"/>
            <w:r w:rsidRPr="008E01AB">
              <w:rPr>
                <w:rFonts w:ascii="Times New Roman" w:eastAsia="Times New Roman" w:hAnsi="Times New Roman" w:cs="Times New Roman"/>
                <w:sz w:val="16"/>
                <w:szCs w:val="16"/>
                <w:lang w:val="en-US" w:bidi="hi-IN"/>
              </w:rPr>
              <w:t>Riamet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Falcynate-Lf</w:t>
            </w:r>
            <w:proofErr w:type="spellEnd"/>
            <w:r w:rsidRPr="008E01AB">
              <w:rPr>
                <w:rFonts w:ascii="Times New Roman" w:eastAsia="Times New Roman" w:hAnsi="Times New Roman" w:cs="Times New Roman"/>
                <w:sz w:val="16"/>
                <w:szCs w:val="16"/>
                <w:lang w:val="en-US" w:bidi="hi-IN"/>
              </w:rPr>
              <w:t xml:space="preserve"> 80/480</w:t>
            </w:r>
          </w:p>
        </w:tc>
        <w:tc>
          <w:tcPr>
            <w:tcW w:w="1730" w:type="dxa"/>
            <w:tcBorders>
              <w:top w:val="nil"/>
              <w:left w:val="nil"/>
              <w:bottom w:val="single" w:sz="4" w:space="0" w:color="auto"/>
              <w:right w:val="single" w:sz="4" w:space="0" w:color="auto"/>
            </w:tcBorders>
            <w:shd w:val="clear" w:color="000000" w:fill="FFFFFF"/>
            <w:noWrap/>
            <w:hideMark/>
          </w:tcPr>
          <w:p w14:paraId="2FF8F3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3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3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1613</w:t>
            </w:r>
          </w:p>
        </w:tc>
        <w:tc>
          <w:tcPr>
            <w:tcW w:w="5644" w:type="dxa"/>
            <w:tcBorders>
              <w:top w:val="nil"/>
              <w:left w:val="single" w:sz="4" w:space="0" w:color="auto"/>
              <w:bottom w:val="single" w:sz="4" w:space="0" w:color="auto"/>
              <w:right w:val="single" w:sz="4" w:space="0" w:color="auto"/>
            </w:tcBorders>
            <w:shd w:val="clear" w:color="000000" w:fill="FFFFFF"/>
            <w:hideMark/>
          </w:tcPr>
          <w:p w14:paraId="2FF8F3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Cod Liver Oil</w:t>
            </w:r>
          </w:p>
        </w:tc>
        <w:tc>
          <w:tcPr>
            <w:tcW w:w="1730" w:type="dxa"/>
            <w:tcBorders>
              <w:top w:val="nil"/>
              <w:left w:val="nil"/>
              <w:bottom w:val="single" w:sz="4" w:space="0" w:color="auto"/>
              <w:right w:val="single" w:sz="4" w:space="0" w:color="auto"/>
            </w:tcBorders>
            <w:shd w:val="clear" w:color="000000" w:fill="FFFFFF"/>
            <w:noWrap/>
            <w:hideMark/>
          </w:tcPr>
          <w:p w14:paraId="2FF8F3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3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4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3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1614</w:t>
            </w:r>
          </w:p>
        </w:tc>
        <w:tc>
          <w:tcPr>
            <w:tcW w:w="5644" w:type="dxa"/>
            <w:tcBorders>
              <w:top w:val="nil"/>
              <w:left w:val="single" w:sz="4" w:space="0" w:color="auto"/>
              <w:bottom w:val="single" w:sz="4" w:space="0" w:color="auto"/>
              <w:right w:val="single" w:sz="4" w:space="0" w:color="auto"/>
            </w:tcBorders>
            <w:shd w:val="clear" w:color="000000" w:fill="FFFFFF"/>
            <w:hideMark/>
          </w:tcPr>
          <w:p w14:paraId="2FF8F3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Cod Liver Oil 300Mg</w:t>
            </w:r>
          </w:p>
        </w:tc>
        <w:tc>
          <w:tcPr>
            <w:tcW w:w="1730" w:type="dxa"/>
            <w:tcBorders>
              <w:top w:val="nil"/>
              <w:left w:val="nil"/>
              <w:bottom w:val="single" w:sz="4" w:space="0" w:color="auto"/>
              <w:right w:val="single" w:sz="4" w:space="0" w:color="auto"/>
            </w:tcBorders>
            <w:shd w:val="clear" w:color="000000" w:fill="FFFFFF"/>
            <w:noWrap/>
            <w:hideMark/>
          </w:tcPr>
          <w:p w14:paraId="2FF8F3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3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4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1615</w:t>
            </w:r>
          </w:p>
        </w:tc>
        <w:tc>
          <w:tcPr>
            <w:tcW w:w="5644" w:type="dxa"/>
            <w:tcBorders>
              <w:top w:val="nil"/>
              <w:left w:val="single" w:sz="4" w:space="0" w:color="auto"/>
              <w:bottom w:val="single" w:sz="4" w:space="0" w:color="auto"/>
              <w:right w:val="single" w:sz="4" w:space="0" w:color="auto"/>
            </w:tcBorders>
            <w:shd w:val="clear" w:color="000000" w:fill="FFFFFF"/>
            <w:hideMark/>
          </w:tcPr>
          <w:p w14:paraId="2FF8F4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Cod Liver Oil </w:t>
            </w:r>
            <w:proofErr w:type="spellStart"/>
            <w:r w:rsidRPr="008E01AB">
              <w:rPr>
                <w:rFonts w:ascii="Times New Roman" w:eastAsia="Times New Roman" w:hAnsi="Times New Roman" w:cs="Times New Roman"/>
                <w:sz w:val="16"/>
                <w:szCs w:val="16"/>
                <w:lang w:val="en-US" w:bidi="hi-IN"/>
              </w:rPr>
              <w:t>Softgel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4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Softgel</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4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1616</w:t>
            </w:r>
          </w:p>
        </w:tc>
        <w:tc>
          <w:tcPr>
            <w:tcW w:w="5644" w:type="dxa"/>
            <w:tcBorders>
              <w:top w:val="nil"/>
              <w:left w:val="single" w:sz="4" w:space="0" w:color="auto"/>
              <w:bottom w:val="single" w:sz="4" w:space="0" w:color="auto"/>
              <w:right w:val="single" w:sz="4" w:space="0" w:color="auto"/>
            </w:tcBorders>
            <w:shd w:val="clear" w:color="000000" w:fill="FFFFFF"/>
            <w:hideMark/>
          </w:tcPr>
          <w:p w14:paraId="2FF8F4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Cod Liver Oil, Fish Lipid Oil, </w:t>
            </w:r>
            <w:proofErr w:type="spellStart"/>
            <w:r w:rsidRPr="008E01AB">
              <w:rPr>
                <w:rFonts w:ascii="Times New Roman" w:eastAsia="Times New Roman" w:hAnsi="Times New Roman" w:cs="Times New Roman"/>
                <w:sz w:val="16"/>
                <w:szCs w:val="16"/>
                <w:lang w:val="en-US" w:bidi="hi-IN"/>
              </w:rPr>
              <w:t>Vitamine</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E,&amp;</w:t>
            </w:r>
            <w:proofErr w:type="gramEnd"/>
            <w:r w:rsidRPr="008E01AB">
              <w:rPr>
                <w:rFonts w:ascii="Times New Roman" w:eastAsia="Times New Roman" w:hAnsi="Times New Roman" w:cs="Times New Roman"/>
                <w:sz w:val="16"/>
                <w:szCs w:val="16"/>
                <w:lang w:val="en-US" w:bidi="hi-IN"/>
              </w:rPr>
              <w:t xml:space="preserve"> Wheat Germ Oil</w:t>
            </w:r>
          </w:p>
        </w:tc>
        <w:tc>
          <w:tcPr>
            <w:tcW w:w="1730" w:type="dxa"/>
            <w:tcBorders>
              <w:top w:val="nil"/>
              <w:left w:val="nil"/>
              <w:bottom w:val="single" w:sz="4" w:space="0" w:color="auto"/>
              <w:right w:val="single" w:sz="4" w:space="0" w:color="auto"/>
            </w:tcBorders>
            <w:shd w:val="clear" w:color="000000" w:fill="FFFFFF"/>
            <w:noWrap/>
            <w:hideMark/>
          </w:tcPr>
          <w:p w14:paraId="2FF8F4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4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1617</w:t>
            </w:r>
          </w:p>
        </w:tc>
        <w:tc>
          <w:tcPr>
            <w:tcW w:w="5644" w:type="dxa"/>
            <w:tcBorders>
              <w:top w:val="nil"/>
              <w:left w:val="single" w:sz="4" w:space="0" w:color="auto"/>
              <w:bottom w:val="single" w:sz="4" w:space="0" w:color="auto"/>
              <w:right w:val="single" w:sz="4" w:space="0" w:color="auto"/>
            </w:tcBorders>
            <w:shd w:val="clear" w:color="000000" w:fill="FFFFFF"/>
            <w:hideMark/>
          </w:tcPr>
          <w:p w14:paraId="2FF8F4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Codamine</w:t>
            </w:r>
            <w:proofErr w:type="spellEnd"/>
            <w:r w:rsidRPr="008E01AB">
              <w:rPr>
                <w:rFonts w:ascii="Times New Roman" w:eastAsia="Times New Roman" w:hAnsi="Times New Roman" w:cs="Times New Roman"/>
                <w:sz w:val="16"/>
                <w:szCs w:val="16"/>
                <w:lang w:val="en-US" w:bidi="hi-IN"/>
              </w:rPr>
              <w:t xml:space="preserve"> Cough Syrup</w:t>
            </w:r>
          </w:p>
        </w:tc>
        <w:tc>
          <w:tcPr>
            <w:tcW w:w="1730" w:type="dxa"/>
            <w:tcBorders>
              <w:top w:val="nil"/>
              <w:left w:val="nil"/>
              <w:bottom w:val="single" w:sz="4" w:space="0" w:color="auto"/>
              <w:right w:val="single" w:sz="4" w:space="0" w:color="auto"/>
            </w:tcBorders>
            <w:shd w:val="clear" w:color="000000" w:fill="FFFFFF"/>
            <w:noWrap/>
            <w:hideMark/>
          </w:tcPr>
          <w:p w14:paraId="2FF8F4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4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4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1618</w:t>
            </w:r>
          </w:p>
        </w:tc>
        <w:tc>
          <w:tcPr>
            <w:tcW w:w="5644" w:type="dxa"/>
            <w:tcBorders>
              <w:top w:val="nil"/>
              <w:left w:val="single" w:sz="4" w:space="0" w:color="auto"/>
              <w:bottom w:val="single" w:sz="4" w:space="0" w:color="auto"/>
              <w:right w:val="single" w:sz="4" w:space="0" w:color="auto"/>
            </w:tcBorders>
            <w:shd w:val="clear" w:color="000000" w:fill="FFFFFF"/>
            <w:hideMark/>
          </w:tcPr>
          <w:p w14:paraId="2FF8F4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codein</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pcm</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F4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4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4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1619</w:t>
            </w:r>
          </w:p>
        </w:tc>
        <w:tc>
          <w:tcPr>
            <w:tcW w:w="5644" w:type="dxa"/>
            <w:tcBorders>
              <w:top w:val="nil"/>
              <w:left w:val="single" w:sz="4" w:space="0" w:color="auto"/>
              <w:bottom w:val="single" w:sz="4" w:space="0" w:color="auto"/>
              <w:right w:val="single" w:sz="4" w:space="0" w:color="auto"/>
            </w:tcBorders>
            <w:shd w:val="clear" w:color="000000" w:fill="FFFFFF"/>
            <w:hideMark/>
          </w:tcPr>
          <w:p w14:paraId="2FF8F4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Codeine Linctus 100Ml</w:t>
            </w:r>
          </w:p>
        </w:tc>
        <w:tc>
          <w:tcPr>
            <w:tcW w:w="1730" w:type="dxa"/>
            <w:tcBorders>
              <w:top w:val="nil"/>
              <w:left w:val="nil"/>
              <w:bottom w:val="single" w:sz="4" w:space="0" w:color="auto"/>
              <w:right w:val="single" w:sz="4" w:space="0" w:color="auto"/>
            </w:tcBorders>
            <w:shd w:val="clear" w:color="000000" w:fill="FFFFFF"/>
            <w:noWrap/>
            <w:hideMark/>
          </w:tcPr>
          <w:p w14:paraId="2FF8F4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4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1620</w:t>
            </w:r>
          </w:p>
        </w:tc>
        <w:tc>
          <w:tcPr>
            <w:tcW w:w="5644" w:type="dxa"/>
            <w:tcBorders>
              <w:top w:val="nil"/>
              <w:left w:val="single" w:sz="4" w:space="0" w:color="auto"/>
              <w:bottom w:val="single" w:sz="4" w:space="0" w:color="auto"/>
              <w:right w:val="single" w:sz="4" w:space="0" w:color="auto"/>
            </w:tcBorders>
            <w:shd w:val="clear" w:color="000000" w:fill="FFFFFF"/>
            <w:hideMark/>
          </w:tcPr>
          <w:p w14:paraId="2FF8F4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Codeine Phosphate 30Mg + Acetaminophen 650 Mg</w:t>
            </w:r>
          </w:p>
        </w:tc>
        <w:tc>
          <w:tcPr>
            <w:tcW w:w="1730" w:type="dxa"/>
            <w:tcBorders>
              <w:top w:val="nil"/>
              <w:left w:val="nil"/>
              <w:bottom w:val="single" w:sz="4" w:space="0" w:color="auto"/>
              <w:right w:val="single" w:sz="4" w:space="0" w:color="auto"/>
            </w:tcBorders>
            <w:shd w:val="clear" w:color="000000" w:fill="FFFFFF"/>
            <w:noWrap/>
            <w:hideMark/>
          </w:tcPr>
          <w:p w14:paraId="2FF8F4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1621</w:t>
            </w:r>
          </w:p>
        </w:tc>
        <w:tc>
          <w:tcPr>
            <w:tcW w:w="5644" w:type="dxa"/>
            <w:tcBorders>
              <w:top w:val="nil"/>
              <w:left w:val="single" w:sz="4" w:space="0" w:color="auto"/>
              <w:bottom w:val="single" w:sz="4" w:space="0" w:color="auto"/>
              <w:right w:val="single" w:sz="4" w:space="0" w:color="auto"/>
            </w:tcBorders>
            <w:shd w:val="clear" w:color="000000" w:fill="FFFFFF"/>
            <w:hideMark/>
          </w:tcPr>
          <w:p w14:paraId="2FF8F4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Codergocrine</w:t>
            </w:r>
            <w:proofErr w:type="spellEnd"/>
            <w:r w:rsidRPr="008E01AB">
              <w:rPr>
                <w:rFonts w:ascii="Times New Roman" w:eastAsia="Times New Roman" w:hAnsi="Times New Roman" w:cs="Times New Roman"/>
                <w:sz w:val="16"/>
                <w:szCs w:val="16"/>
                <w:lang w:val="en-US" w:bidi="hi-IN"/>
              </w:rPr>
              <w:t xml:space="preserve"> 1Mg</w:t>
            </w:r>
          </w:p>
        </w:tc>
        <w:tc>
          <w:tcPr>
            <w:tcW w:w="1730" w:type="dxa"/>
            <w:tcBorders>
              <w:top w:val="nil"/>
              <w:left w:val="nil"/>
              <w:bottom w:val="single" w:sz="4" w:space="0" w:color="auto"/>
              <w:right w:val="single" w:sz="4" w:space="0" w:color="auto"/>
            </w:tcBorders>
            <w:shd w:val="clear" w:color="000000" w:fill="FFFFFF"/>
            <w:noWrap/>
            <w:hideMark/>
          </w:tcPr>
          <w:p w14:paraId="2FF8F4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1622</w:t>
            </w:r>
          </w:p>
        </w:tc>
        <w:tc>
          <w:tcPr>
            <w:tcW w:w="5644" w:type="dxa"/>
            <w:tcBorders>
              <w:top w:val="nil"/>
              <w:left w:val="single" w:sz="4" w:space="0" w:color="auto"/>
              <w:bottom w:val="single" w:sz="4" w:space="0" w:color="auto"/>
              <w:right w:val="single" w:sz="4" w:space="0" w:color="auto"/>
            </w:tcBorders>
            <w:shd w:val="clear" w:color="000000" w:fill="FFFFFF"/>
            <w:hideMark/>
          </w:tcPr>
          <w:p w14:paraId="2FF8F4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Codergocrine</w:t>
            </w:r>
            <w:proofErr w:type="spellEnd"/>
            <w:r w:rsidRPr="008E01AB">
              <w:rPr>
                <w:rFonts w:ascii="Times New Roman" w:eastAsia="Times New Roman" w:hAnsi="Times New Roman" w:cs="Times New Roman"/>
                <w:sz w:val="16"/>
                <w:szCs w:val="16"/>
                <w:lang w:val="en-US" w:bidi="hi-IN"/>
              </w:rPr>
              <w:t xml:space="preserve"> 1Mg</w:t>
            </w:r>
          </w:p>
        </w:tc>
        <w:tc>
          <w:tcPr>
            <w:tcW w:w="1730" w:type="dxa"/>
            <w:tcBorders>
              <w:top w:val="nil"/>
              <w:left w:val="nil"/>
              <w:bottom w:val="single" w:sz="4" w:space="0" w:color="auto"/>
              <w:right w:val="single" w:sz="4" w:space="0" w:color="auto"/>
            </w:tcBorders>
            <w:shd w:val="clear" w:color="000000" w:fill="FFFFFF"/>
            <w:noWrap/>
            <w:hideMark/>
          </w:tcPr>
          <w:p w14:paraId="2FF8F4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4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4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1623</w:t>
            </w:r>
          </w:p>
        </w:tc>
        <w:tc>
          <w:tcPr>
            <w:tcW w:w="5644" w:type="dxa"/>
            <w:tcBorders>
              <w:top w:val="nil"/>
              <w:left w:val="single" w:sz="4" w:space="0" w:color="auto"/>
              <w:bottom w:val="single" w:sz="4" w:space="0" w:color="auto"/>
              <w:right w:val="single" w:sz="4" w:space="0" w:color="auto"/>
            </w:tcBorders>
            <w:shd w:val="clear" w:color="000000" w:fill="FFFFFF"/>
            <w:hideMark/>
          </w:tcPr>
          <w:p w14:paraId="2FF8F4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Codiene</w:t>
            </w:r>
            <w:proofErr w:type="spellEnd"/>
            <w:r w:rsidRPr="008E01AB">
              <w:rPr>
                <w:rFonts w:ascii="Times New Roman" w:eastAsia="Times New Roman" w:hAnsi="Times New Roman" w:cs="Times New Roman"/>
                <w:sz w:val="16"/>
                <w:szCs w:val="16"/>
                <w:lang w:val="en-US" w:bidi="hi-IN"/>
              </w:rPr>
              <w:t xml:space="preserve"> + Promethazine 60Ml</w:t>
            </w:r>
          </w:p>
        </w:tc>
        <w:tc>
          <w:tcPr>
            <w:tcW w:w="1730" w:type="dxa"/>
            <w:tcBorders>
              <w:top w:val="nil"/>
              <w:left w:val="nil"/>
              <w:bottom w:val="single" w:sz="4" w:space="0" w:color="auto"/>
              <w:right w:val="single" w:sz="4" w:space="0" w:color="auto"/>
            </w:tcBorders>
            <w:shd w:val="clear" w:color="000000" w:fill="FFFFFF"/>
            <w:noWrap/>
            <w:hideMark/>
          </w:tcPr>
          <w:p w14:paraId="2FF8F4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4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4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1624</w:t>
            </w:r>
          </w:p>
        </w:tc>
        <w:tc>
          <w:tcPr>
            <w:tcW w:w="5644" w:type="dxa"/>
            <w:tcBorders>
              <w:top w:val="nil"/>
              <w:left w:val="single" w:sz="4" w:space="0" w:color="auto"/>
              <w:bottom w:val="single" w:sz="4" w:space="0" w:color="auto"/>
              <w:right w:val="single" w:sz="4" w:space="0" w:color="auto"/>
            </w:tcBorders>
            <w:shd w:val="clear" w:color="000000" w:fill="FFFFFF"/>
            <w:hideMark/>
          </w:tcPr>
          <w:p w14:paraId="2FF8F4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Codiene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Phosphate+Diclofenac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4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1625</w:t>
            </w:r>
          </w:p>
        </w:tc>
        <w:tc>
          <w:tcPr>
            <w:tcW w:w="5644" w:type="dxa"/>
            <w:tcBorders>
              <w:top w:val="nil"/>
              <w:left w:val="single" w:sz="4" w:space="0" w:color="auto"/>
              <w:bottom w:val="single" w:sz="4" w:space="0" w:color="auto"/>
              <w:right w:val="single" w:sz="4" w:space="0" w:color="auto"/>
            </w:tcBorders>
            <w:shd w:val="clear" w:color="000000" w:fill="FFFFFF"/>
            <w:hideMark/>
          </w:tcPr>
          <w:p w14:paraId="2FF8F4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Codiene</w:t>
            </w:r>
            <w:proofErr w:type="spellEnd"/>
            <w:r w:rsidRPr="008E01AB">
              <w:rPr>
                <w:rFonts w:ascii="Times New Roman" w:eastAsia="Times New Roman" w:hAnsi="Times New Roman" w:cs="Times New Roman"/>
                <w:sz w:val="16"/>
                <w:szCs w:val="16"/>
                <w:lang w:val="en-US" w:bidi="hi-IN"/>
              </w:rPr>
              <w:t xml:space="preserve"> Sulphate</w:t>
            </w:r>
          </w:p>
        </w:tc>
        <w:tc>
          <w:tcPr>
            <w:tcW w:w="1730" w:type="dxa"/>
            <w:tcBorders>
              <w:top w:val="nil"/>
              <w:left w:val="nil"/>
              <w:bottom w:val="single" w:sz="4" w:space="0" w:color="auto"/>
              <w:right w:val="single" w:sz="4" w:space="0" w:color="auto"/>
            </w:tcBorders>
            <w:shd w:val="clear" w:color="000000" w:fill="FFFFFF"/>
            <w:noWrap/>
            <w:hideMark/>
          </w:tcPr>
          <w:p w14:paraId="2FF8F4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1626</w:t>
            </w:r>
          </w:p>
        </w:tc>
        <w:tc>
          <w:tcPr>
            <w:tcW w:w="5644" w:type="dxa"/>
            <w:tcBorders>
              <w:top w:val="nil"/>
              <w:left w:val="single" w:sz="4" w:space="0" w:color="auto"/>
              <w:bottom w:val="single" w:sz="4" w:space="0" w:color="auto"/>
              <w:right w:val="single" w:sz="4" w:space="0" w:color="auto"/>
            </w:tcBorders>
            <w:shd w:val="clear" w:color="000000" w:fill="FFFFFF"/>
            <w:hideMark/>
          </w:tcPr>
          <w:p w14:paraId="2FF8F4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Codiene</w:t>
            </w:r>
            <w:proofErr w:type="spellEnd"/>
            <w:r w:rsidRPr="008E01AB">
              <w:rPr>
                <w:rFonts w:ascii="Times New Roman" w:eastAsia="Times New Roman" w:hAnsi="Times New Roman" w:cs="Times New Roman"/>
                <w:sz w:val="16"/>
                <w:szCs w:val="16"/>
                <w:lang w:val="en-US" w:bidi="hi-IN"/>
              </w:rPr>
              <w:t xml:space="preserve"> Sulphate</w:t>
            </w:r>
          </w:p>
        </w:tc>
        <w:tc>
          <w:tcPr>
            <w:tcW w:w="1730" w:type="dxa"/>
            <w:tcBorders>
              <w:top w:val="nil"/>
              <w:left w:val="nil"/>
              <w:bottom w:val="single" w:sz="4" w:space="0" w:color="auto"/>
              <w:right w:val="single" w:sz="4" w:space="0" w:color="auto"/>
            </w:tcBorders>
            <w:shd w:val="clear" w:color="000000" w:fill="FFFFFF"/>
            <w:noWrap/>
            <w:hideMark/>
          </w:tcPr>
          <w:p w14:paraId="2FF8F4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4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1627</w:t>
            </w:r>
          </w:p>
        </w:tc>
        <w:tc>
          <w:tcPr>
            <w:tcW w:w="5644" w:type="dxa"/>
            <w:tcBorders>
              <w:top w:val="nil"/>
              <w:left w:val="single" w:sz="4" w:space="0" w:color="auto"/>
              <w:bottom w:val="single" w:sz="4" w:space="0" w:color="auto"/>
              <w:right w:val="single" w:sz="4" w:space="0" w:color="auto"/>
            </w:tcBorders>
            <w:shd w:val="clear" w:color="000000" w:fill="FFFFFF"/>
            <w:hideMark/>
          </w:tcPr>
          <w:p w14:paraId="2FF8F4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Codiene+Chlorepheniramine</w:t>
            </w:r>
            <w:proofErr w:type="spellEnd"/>
            <w:r w:rsidRPr="008E01AB">
              <w:rPr>
                <w:rFonts w:ascii="Times New Roman" w:eastAsia="Times New Roman" w:hAnsi="Times New Roman" w:cs="Times New Roman"/>
                <w:sz w:val="16"/>
                <w:szCs w:val="16"/>
                <w:lang w:val="en-US" w:bidi="hi-IN"/>
              </w:rPr>
              <w:t xml:space="preserve"> Maleate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4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4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F4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1628</w:t>
            </w:r>
          </w:p>
        </w:tc>
        <w:tc>
          <w:tcPr>
            <w:tcW w:w="5644" w:type="dxa"/>
            <w:tcBorders>
              <w:top w:val="nil"/>
              <w:left w:val="single" w:sz="4" w:space="0" w:color="auto"/>
              <w:bottom w:val="single" w:sz="4" w:space="0" w:color="auto"/>
              <w:right w:val="single" w:sz="4" w:space="0" w:color="auto"/>
            </w:tcBorders>
            <w:shd w:val="clear" w:color="000000" w:fill="FFFFFF"/>
            <w:hideMark/>
          </w:tcPr>
          <w:p w14:paraId="2FF8F4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Coenzyme</w:t>
            </w:r>
          </w:p>
        </w:tc>
        <w:tc>
          <w:tcPr>
            <w:tcW w:w="1730" w:type="dxa"/>
            <w:tcBorders>
              <w:top w:val="nil"/>
              <w:left w:val="nil"/>
              <w:bottom w:val="single" w:sz="4" w:space="0" w:color="auto"/>
              <w:right w:val="single" w:sz="4" w:space="0" w:color="auto"/>
            </w:tcBorders>
            <w:shd w:val="clear" w:color="000000" w:fill="FFFFFF"/>
            <w:noWrap/>
            <w:hideMark/>
          </w:tcPr>
          <w:p w14:paraId="2FF8F4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4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1629</w:t>
            </w:r>
          </w:p>
        </w:tc>
        <w:tc>
          <w:tcPr>
            <w:tcW w:w="5644" w:type="dxa"/>
            <w:tcBorders>
              <w:top w:val="nil"/>
              <w:left w:val="single" w:sz="4" w:space="0" w:color="auto"/>
              <w:bottom w:val="single" w:sz="4" w:space="0" w:color="auto"/>
              <w:right w:val="single" w:sz="4" w:space="0" w:color="auto"/>
            </w:tcBorders>
            <w:shd w:val="clear" w:color="000000" w:fill="FFFFFF"/>
            <w:hideMark/>
          </w:tcPr>
          <w:p w14:paraId="2FF8F4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Coenzyme Lycopene</w:t>
            </w:r>
          </w:p>
        </w:tc>
        <w:tc>
          <w:tcPr>
            <w:tcW w:w="1730" w:type="dxa"/>
            <w:tcBorders>
              <w:top w:val="nil"/>
              <w:left w:val="nil"/>
              <w:bottom w:val="single" w:sz="4" w:space="0" w:color="auto"/>
              <w:right w:val="single" w:sz="4" w:space="0" w:color="auto"/>
            </w:tcBorders>
            <w:shd w:val="clear" w:color="000000" w:fill="FFFFFF"/>
            <w:noWrap/>
            <w:hideMark/>
          </w:tcPr>
          <w:p w14:paraId="2FF8F4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1630</w:t>
            </w:r>
          </w:p>
        </w:tc>
        <w:tc>
          <w:tcPr>
            <w:tcW w:w="5644" w:type="dxa"/>
            <w:tcBorders>
              <w:top w:val="nil"/>
              <w:left w:val="single" w:sz="4" w:space="0" w:color="auto"/>
              <w:bottom w:val="single" w:sz="4" w:space="0" w:color="auto"/>
              <w:right w:val="single" w:sz="4" w:space="0" w:color="auto"/>
            </w:tcBorders>
            <w:shd w:val="clear" w:color="000000" w:fill="FFFFFF"/>
            <w:hideMark/>
          </w:tcPr>
          <w:p w14:paraId="2FF8F4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Coenzyme Q 10, Docosahexaenoic Acid, </w:t>
            </w:r>
            <w:proofErr w:type="spellStart"/>
            <w:r w:rsidRPr="008E01AB">
              <w:rPr>
                <w:rFonts w:ascii="Times New Roman" w:eastAsia="Times New Roman" w:hAnsi="Times New Roman" w:cs="Times New Roman"/>
                <w:sz w:val="16"/>
                <w:szCs w:val="16"/>
                <w:lang w:val="en-US" w:bidi="hi-IN"/>
              </w:rPr>
              <w:t>Epa</w:t>
            </w:r>
            <w:proofErr w:type="spellEnd"/>
            <w:r w:rsidRPr="008E01AB">
              <w:rPr>
                <w:rFonts w:ascii="Times New Roman" w:eastAsia="Times New Roman" w:hAnsi="Times New Roman" w:cs="Times New Roman"/>
                <w:sz w:val="16"/>
                <w:szCs w:val="16"/>
                <w:lang w:val="en-US" w:bidi="hi-IN"/>
              </w:rPr>
              <w:t xml:space="preserve">, Folic Acid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Mecobalamin</w:t>
            </w:r>
          </w:p>
        </w:tc>
        <w:tc>
          <w:tcPr>
            <w:tcW w:w="1730" w:type="dxa"/>
            <w:tcBorders>
              <w:top w:val="nil"/>
              <w:left w:val="nil"/>
              <w:bottom w:val="single" w:sz="4" w:space="0" w:color="auto"/>
              <w:right w:val="single" w:sz="4" w:space="0" w:color="auto"/>
            </w:tcBorders>
            <w:shd w:val="clear" w:color="000000" w:fill="FFFFFF"/>
            <w:noWrap/>
            <w:hideMark/>
          </w:tcPr>
          <w:p w14:paraId="2FF8F4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4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1631</w:t>
            </w:r>
          </w:p>
        </w:tc>
        <w:tc>
          <w:tcPr>
            <w:tcW w:w="5644" w:type="dxa"/>
            <w:tcBorders>
              <w:top w:val="nil"/>
              <w:left w:val="single" w:sz="4" w:space="0" w:color="auto"/>
              <w:bottom w:val="single" w:sz="4" w:space="0" w:color="auto"/>
              <w:right w:val="single" w:sz="4" w:space="0" w:color="auto"/>
            </w:tcBorders>
            <w:shd w:val="clear" w:color="000000" w:fill="FFFFFF"/>
            <w:hideMark/>
          </w:tcPr>
          <w:p w14:paraId="2FF8F4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Coenzyme Q 100 Mg</w:t>
            </w:r>
          </w:p>
        </w:tc>
        <w:tc>
          <w:tcPr>
            <w:tcW w:w="1730" w:type="dxa"/>
            <w:tcBorders>
              <w:top w:val="nil"/>
              <w:left w:val="nil"/>
              <w:bottom w:val="single" w:sz="4" w:space="0" w:color="auto"/>
              <w:right w:val="single" w:sz="4" w:space="0" w:color="auto"/>
            </w:tcBorders>
            <w:shd w:val="clear" w:color="000000" w:fill="FFFFFF"/>
            <w:noWrap/>
            <w:hideMark/>
          </w:tcPr>
          <w:p w14:paraId="2FF8F4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4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1632</w:t>
            </w:r>
          </w:p>
        </w:tc>
        <w:tc>
          <w:tcPr>
            <w:tcW w:w="5644" w:type="dxa"/>
            <w:tcBorders>
              <w:top w:val="nil"/>
              <w:left w:val="single" w:sz="4" w:space="0" w:color="auto"/>
              <w:bottom w:val="single" w:sz="4" w:space="0" w:color="auto"/>
              <w:right w:val="single" w:sz="4" w:space="0" w:color="auto"/>
            </w:tcBorders>
            <w:shd w:val="clear" w:color="000000" w:fill="FFFFFF"/>
            <w:hideMark/>
          </w:tcPr>
          <w:p w14:paraId="2FF8F4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Coenzyme Q 100 Mg + Levocarnitine 500 Mg</w:t>
            </w:r>
          </w:p>
        </w:tc>
        <w:tc>
          <w:tcPr>
            <w:tcW w:w="1730" w:type="dxa"/>
            <w:tcBorders>
              <w:top w:val="nil"/>
              <w:left w:val="nil"/>
              <w:bottom w:val="single" w:sz="4" w:space="0" w:color="auto"/>
              <w:right w:val="single" w:sz="4" w:space="0" w:color="auto"/>
            </w:tcBorders>
            <w:shd w:val="clear" w:color="000000" w:fill="FFFFFF"/>
            <w:noWrap/>
            <w:hideMark/>
          </w:tcPr>
          <w:p w14:paraId="2FF8F4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8F4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1633</w:t>
            </w:r>
          </w:p>
        </w:tc>
        <w:tc>
          <w:tcPr>
            <w:tcW w:w="5644" w:type="dxa"/>
            <w:tcBorders>
              <w:top w:val="nil"/>
              <w:left w:val="single" w:sz="4" w:space="0" w:color="auto"/>
              <w:bottom w:val="single" w:sz="4" w:space="0" w:color="auto"/>
              <w:right w:val="single" w:sz="4" w:space="0" w:color="auto"/>
            </w:tcBorders>
            <w:shd w:val="clear" w:color="000000" w:fill="FFFFFF"/>
            <w:hideMark/>
          </w:tcPr>
          <w:p w14:paraId="2FF8F4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Coenzyme Q 120 Mg</w:t>
            </w:r>
          </w:p>
        </w:tc>
        <w:tc>
          <w:tcPr>
            <w:tcW w:w="1730" w:type="dxa"/>
            <w:tcBorders>
              <w:top w:val="nil"/>
              <w:left w:val="nil"/>
              <w:bottom w:val="single" w:sz="4" w:space="0" w:color="auto"/>
              <w:right w:val="single" w:sz="4" w:space="0" w:color="auto"/>
            </w:tcBorders>
            <w:shd w:val="clear" w:color="000000" w:fill="FFFFFF"/>
            <w:noWrap/>
            <w:hideMark/>
          </w:tcPr>
          <w:p w14:paraId="2FF8F4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1634</w:t>
            </w:r>
          </w:p>
        </w:tc>
        <w:tc>
          <w:tcPr>
            <w:tcW w:w="5644" w:type="dxa"/>
            <w:tcBorders>
              <w:top w:val="nil"/>
              <w:left w:val="single" w:sz="4" w:space="0" w:color="auto"/>
              <w:bottom w:val="single" w:sz="4" w:space="0" w:color="auto"/>
              <w:right w:val="single" w:sz="4" w:space="0" w:color="auto"/>
            </w:tcBorders>
            <w:shd w:val="clear" w:color="000000" w:fill="FFFFFF"/>
            <w:hideMark/>
          </w:tcPr>
          <w:p w14:paraId="2FF8F4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Coenzyme Q 30 Mg</w:t>
            </w:r>
          </w:p>
        </w:tc>
        <w:tc>
          <w:tcPr>
            <w:tcW w:w="1730" w:type="dxa"/>
            <w:tcBorders>
              <w:top w:val="nil"/>
              <w:left w:val="nil"/>
              <w:bottom w:val="single" w:sz="4" w:space="0" w:color="auto"/>
              <w:right w:val="single" w:sz="4" w:space="0" w:color="auto"/>
            </w:tcBorders>
            <w:shd w:val="clear" w:color="000000" w:fill="FFFFFF"/>
            <w:noWrap/>
            <w:hideMark/>
          </w:tcPr>
          <w:p w14:paraId="2FF8F4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4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1635</w:t>
            </w:r>
          </w:p>
        </w:tc>
        <w:tc>
          <w:tcPr>
            <w:tcW w:w="5644" w:type="dxa"/>
            <w:tcBorders>
              <w:top w:val="nil"/>
              <w:left w:val="single" w:sz="4" w:space="0" w:color="auto"/>
              <w:bottom w:val="single" w:sz="4" w:space="0" w:color="auto"/>
              <w:right w:val="single" w:sz="4" w:space="0" w:color="auto"/>
            </w:tcBorders>
            <w:shd w:val="clear" w:color="000000" w:fill="FFFFFF"/>
            <w:hideMark/>
          </w:tcPr>
          <w:p w14:paraId="2FF8F4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Coenzyme Q 300 Mg</w:t>
            </w:r>
          </w:p>
        </w:tc>
        <w:tc>
          <w:tcPr>
            <w:tcW w:w="1730" w:type="dxa"/>
            <w:tcBorders>
              <w:top w:val="nil"/>
              <w:left w:val="nil"/>
              <w:bottom w:val="single" w:sz="4" w:space="0" w:color="auto"/>
              <w:right w:val="single" w:sz="4" w:space="0" w:color="auto"/>
            </w:tcBorders>
            <w:shd w:val="clear" w:color="000000" w:fill="FFFFFF"/>
            <w:noWrap/>
            <w:hideMark/>
          </w:tcPr>
          <w:p w14:paraId="2FF8F4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4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1636</w:t>
            </w:r>
          </w:p>
        </w:tc>
        <w:tc>
          <w:tcPr>
            <w:tcW w:w="5644" w:type="dxa"/>
            <w:tcBorders>
              <w:top w:val="nil"/>
              <w:left w:val="single" w:sz="4" w:space="0" w:color="auto"/>
              <w:bottom w:val="single" w:sz="4" w:space="0" w:color="auto"/>
              <w:right w:val="single" w:sz="4" w:space="0" w:color="auto"/>
            </w:tcBorders>
            <w:shd w:val="clear" w:color="000000" w:fill="FFFFFF"/>
            <w:hideMark/>
          </w:tcPr>
          <w:p w14:paraId="2FF8F4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Coenzyme Q10 / </w:t>
            </w:r>
            <w:proofErr w:type="gramStart"/>
            <w:r w:rsidRPr="008E01AB">
              <w:rPr>
                <w:rFonts w:ascii="Times New Roman" w:eastAsia="Times New Roman" w:hAnsi="Times New Roman" w:cs="Times New Roman"/>
                <w:sz w:val="16"/>
                <w:szCs w:val="16"/>
                <w:lang w:val="en-US" w:bidi="hi-IN"/>
              </w:rPr>
              <w:t>Ubidecarenone(</w:t>
            </w:r>
            <w:proofErr w:type="gramEnd"/>
            <w:r w:rsidRPr="008E01AB">
              <w:rPr>
                <w:rFonts w:ascii="Times New Roman" w:eastAsia="Times New Roman" w:hAnsi="Times New Roman" w:cs="Times New Roman"/>
                <w:sz w:val="16"/>
                <w:szCs w:val="16"/>
                <w:lang w:val="en-US" w:bidi="hi-IN"/>
              </w:rPr>
              <w:t>100.0 Mg)</w:t>
            </w:r>
          </w:p>
        </w:tc>
        <w:tc>
          <w:tcPr>
            <w:tcW w:w="1730" w:type="dxa"/>
            <w:tcBorders>
              <w:top w:val="nil"/>
              <w:left w:val="nil"/>
              <w:bottom w:val="single" w:sz="4" w:space="0" w:color="auto"/>
              <w:right w:val="single" w:sz="4" w:space="0" w:color="auto"/>
            </w:tcBorders>
            <w:shd w:val="clear" w:color="000000" w:fill="FFFFFF"/>
            <w:noWrap/>
            <w:hideMark/>
          </w:tcPr>
          <w:p w14:paraId="2FF8F4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4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1637</w:t>
            </w:r>
          </w:p>
        </w:tc>
        <w:tc>
          <w:tcPr>
            <w:tcW w:w="5644" w:type="dxa"/>
            <w:tcBorders>
              <w:top w:val="nil"/>
              <w:left w:val="single" w:sz="4" w:space="0" w:color="auto"/>
              <w:bottom w:val="single" w:sz="4" w:space="0" w:color="auto"/>
              <w:right w:val="single" w:sz="4" w:space="0" w:color="auto"/>
            </w:tcBorders>
            <w:shd w:val="clear" w:color="000000" w:fill="FFFFFF"/>
            <w:hideMark/>
          </w:tcPr>
          <w:p w14:paraId="2FF8F4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Coenzyme Q10 100 Mg, Curcuma Longa 20 Mg, Amla Fruit Extract 60 Mg, Key Lime Extract 100 Mg, Ashwagandha Root Extract 50 Mg, </w:t>
            </w:r>
            <w:proofErr w:type="spellStart"/>
            <w:r w:rsidRPr="008E01AB">
              <w:rPr>
                <w:rFonts w:ascii="Times New Roman" w:eastAsia="Times New Roman" w:hAnsi="Times New Roman" w:cs="Times New Roman"/>
                <w:sz w:val="16"/>
                <w:szCs w:val="16"/>
                <w:lang w:val="en-US" w:bidi="hi-IN"/>
              </w:rPr>
              <w:t>Tinospora</w:t>
            </w:r>
            <w:proofErr w:type="spellEnd"/>
            <w:r w:rsidRPr="008E01AB">
              <w:rPr>
                <w:rFonts w:ascii="Times New Roman" w:eastAsia="Times New Roman" w:hAnsi="Times New Roman" w:cs="Times New Roman"/>
                <w:sz w:val="16"/>
                <w:szCs w:val="16"/>
                <w:lang w:val="en-US" w:bidi="hi-IN"/>
              </w:rPr>
              <w:t xml:space="preserve"> Cordifolia 100 Mg, </w:t>
            </w:r>
            <w:proofErr w:type="spellStart"/>
            <w:r w:rsidRPr="008E01AB">
              <w:rPr>
                <w:rFonts w:ascii="Times New Roman" w:eastAsia="Times New Roman" w:hAnsi="Times New Roman" w:cs="Times New Roman"/>
                <w:sz w:val="16"/>
                <w:szCs w:val="16"/>
                <w:lang w:val="en-US" w:bidi="hi-IN"/>
              </w:rPr>
              <w:t>Piperine</w:t>
            </w:r>
            <w:proofErr w:type="spellEnd"/>
            <w:r w:rsidRPr="008E01AB">
              <w:rPr>
                <w:rFonts w:ascii="Times New Roman" w:eastAsia="Times New Roman" w:hAnsi="Times New Roman" w:cs="Times New Roman"/>
                <w:sz w:val="16"/>
                <w:szCs w:val="16"/>
                <w:lang w:val="en-US" w:bidi="hi-IN"/>
              </w:rPr>
              <w:t xml:space="preserve"> 2 Mg, </w:t>
            </w:r>
            <w:proofErr w:type="spellStart"/>
            <w:r w:rsidRPr="008E01AB">
              <w:rPr>
                <w:rFonts w:ascii="Times New Roman" w:eastAsia="Times New Roman" w:hAnsi="Times New Roman" w:cs="Times New Roman"/>
                <w:sz w:val="16"/>
                <w:szCs w:val="16"/>
                <w:lang w:val="en-US" w:bidi="hi-IN"/>
              </w:rPr>
              <w:t>Vasaka</w:t>
            </w:r>
            <w:proofErr w:type="spellEnd"/>
            <w:r w:rsidRPr="008E01AB">
              <w:rPr>
                <w:rFonts w:ascii="Times New Roman" w:eastAsia="Times New Roman" w:hAnsi="Times New Roman" w:cs="Times New Roman"/>
                <w:sz w:val="16"/>
                <w:szCs w:val="16"/>
                <w:lang w:val="en-US" w:bidi="hi-IN"/>
              </w:rPr>
              <w:t xml:space="preserve"> Leaf Extract 50 Mg, Black Elderberry Fruit Extract 25 Mg, Dry Licorice Extract 50 Mg, Olive Leaf Extract 50 Mg, Purple Coneflower Root Extract 30 Mg, Neem Leaf Extract 100 Mg, Tulsi Leaf Extract 50Mg, Selenium 40 Mcg, Zinc 12 Mg, Copper 900 Mcg, Iodine 100 Mcg, Vitamin B1 1.4 Mg/Vitamin B2 1.6Mg/Vitamin B3 18 Mg/Vitamin B5 4.5 Mg Vitamin B6 2Mg/Folic Acid 400 Mcg/Vitamin B12 1 Mcg/Vitamin C 40 Mg/ Vitamin D 400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/Vitamin E 10 Mg</w:t>
            </w:r>
          </w:p>
        </w:tc>
        <w:tc>
          <w:tcPr>
            <w:tcW w:w="1730" w:type="dxa"/>
            <w:tcBorders>
              <w:top w:val="nil"/>
              <w:left w:val="nil"/>
              <w:bottom w:val="single" w:sz="4" w:space="0" w:color="auto"/>
              <w:right w:val="single" w:sz="4" w:space="0" w:color="auto"/>
            </w:tcBorders>
            <w:shd w:val="clear" w:color="000000" w:fill="FFFFFF"/>
            <w:noWrap/>
            <w:hideMark/>
          </w:tcPr>
          <w:p w14:paraId="2FF8F4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1638</w:t>
            </w:r>
          </w:p>
        </w:tc>
        <w:tc>
          <w:tcPr>
            <w:tcW w:w="5644" w:type="dxa"/>
            <w:tcBorders>
              <w:top w:val="nil"/>
              <w:left w:val="single" w:sz="4" w:space="0" w:color="auto"/>
              <w:bottom w:val="single" w:sz="4" w:space="0" w:color="auto"/>
              <w:right w:val="single" w:sz="4" w:space="0" w:color="auto"/>
            </w:tcBorders>
            <w:shd w:val="clear" w:color="000000" w:fill="FFFFFF"/>
            <w:hideMark/>
          </w:tcPr>
          <w:p w14:paraId="2FF8F4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Coenzyme Q10 100Mg + Vitamin E 12.5 Mg + Lycopene 8% 10Mg + Vitamin B1 10Mg + Vitamin B2 10Mg + Vitamin B6 2Mg</w:t>
            </w:r>
          </w:p>
        </w:tc>
        <w:tc>
          <w:tcPr>
            <w:tcW w:w="1730" w:type="dxa"/>
            <w:tcBorders>
              <w:top w:val="nil"/>
              <w:left w:val="nil"/>
              <w:bottom w:val="single" w:sz="4" w:space="0" w:color="auto"/>
              <w:right w:val="single" w:sz="4" w:space="0" w:color="auto"/>
            </w:tcBorders>
            <w:shd w:val="clear" w:color="000000" w:fill="FFFFFF"/>
            <w:noWrap/>
            <w:hideMark/>
          </w:tcPr>
          <w:p w14:paraId="2FF8F4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4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F4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1639</w:t>
            </w:r>
          </w:p>
        </w:tc>
        <w:tc>
          <w:tcPr>
            <w:tcW w:w="5644" w:type="dxa"/>
            <w:tcBorders>
              <w:top w:val="nil"/>
              <w:left w:val="single" w:sz="4" w:space="0" w:color="auto"/>
              <w:bottom w:val="single" w:sz="4" w:space="0" w:color="auto"/>
              <w:right w:val="single" w:sz="4" w:space="0" w:color="auto"/>
            </w:tcBorders>
            <w:shd w:val="clear" w:color="000000" w:fill="FFFFFF"/>
            <w:hideMark/>
          </w:tcPr>
          <w:p w14:paraId="2FF8F4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Coenzyme Q10 180Mg</w:t>
            </w:r>
          </w:p>
        </w:tc>
        <w:tc>
          <w:tcPr>
            <w:tcW w:w="1730" w:type="dxa"/>
            <w:tcBorders>
              <w:top w:val="nil"/>
              <w:left w:val="nil"/>
              <w:bottom w:val="single" w:sz="4" w:space="0" w:color="auto"/>
              <w:right w:val="single" w:sz="4" w:space="0" w:color="auto"/>
            </w:tcBorders>
            <w:shd w:val="clear" w:color="000000" w:fill="FFFFFF"/>
            <w:noWrap/>
            <w:hideMark/>
          </w:tcPr>
          <w:p w14:paraId="2FF8F4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4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8F4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1640</w:t>
            </w:r>
          </w:p>
        </w:tc>
        <w:tc>
          <w:tcPr>
            <w:tcW w:w="5644" w:type="dxa"/>
            <w:tcBorders>
              <w:top w:val="nil"/>
              <w:left w:val="single" w:sz="4" w:space="0" w:color="auto"/>
              <w:bottom w:val="single" w:sz="4" w:space="0" w:color="auto"/>
              <w:right w:val="single" w:sz="4" w:space="0" w:color="auto"/>
            </w:tcBorders>
            <w:shd w:val="clear" w:color="000000" w:fill="FFFFFF"/>
            <w:hideMark/>
          </w:tcPr>
          <w:p w14:paraId="2FF8F4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Coenzyme Q10, </w:t>
            </w:r>
            <w:proofErr w:type="spellStart"/>
            <w:r w:rsidRPr="008E01AB">
              <w:rPr>
                <w:rFonts w:ascii="Times New Roman" w:eastAsia="Times New Roman" w:hAnsi="Times New Roman" w:cs="Times New Roman"/>
                <w:sz w:val="16"/>
                <w:szCs w:val="16"/>
                <w:lang w:val="en-US" w:bidi="hi-IN"/>
              </w:rPr>
              <w:t>Eicosapentanoic</w:t>
            </w:r>
            <w:proofErr w:type="spellEnd"/>
            <w:r w:rsidRPr="008E01AB">
              <w:rPr>
                <w:rFonts w:ascii="Times New Roman" w:eastAsia="Times New Roman" w:hAnsi="Times New Roman" w:cs="Times New Roman"/>
                <w:sz w:val="16"/>
                <w:szCs w:val="16"/>
                <w:lang w:val="en-US" w:bidi="hi-IN"/>
              </w:rPr>
              <w:t xml:space="preserve"> Acid, </w:t>
            </w:r>
            <w:proofErr w:type="spellStart"/>
            <w:r w:rsidRPr="008E01AB">
              <w:rPr>
                <w:rFonts w:ascii="Times New Roman" w:eastAsia="Times New Roman" w:hAnsi="Times New Roman" w:cs="Times New Roman"/>
                <w:sz w:val="16"/>
                <w:szCs w:val="16"/>
                <w:lang w:val="en-US" w:bidi="hi-IN"/>
              </w:rPr>
              <w:t>Docosahexanoic</w:t>
            </w:r>
            <w:proofErr w:type="spellEnd"/>
            <w:r w:rsidRPr="008E01AB">
              <w:rPr>
                <w:rFonts w:ascii="Times New Roman" w:eastAsia="Times New Roman" w:hAnsi="Times New Roman" w:cs="Times New Roman"/>
                <w:sz w:val="16"/>
                <w:szCs w:val="16"/>
                <w:lang w:val="en-US" w:bidi="hi-IN"/>
              </w:rPr>
              <w:t xml:space="preserve"> Acid, Lycopene, Selenium.</w:t>
            </w:r>
          </w:p>
        </w:tc>
        <w:tc>
          <w:tcPr>
            <w:tcW w:w="1730" w:type="dxa"/>
            <w:tcBorders>
              <w:top w:val="nil"/>
              <w:left w:val="nil"/>
              <w:bottom w:val="single" w:sz="4" w:space="0" w:color="auto"/>
              <w:right w:val="single" w:sz="4" w:space="0" w:color="auto"/>
            </w:tcBorders>
            <w:shd w:val="clear" w:color="000000" w:fill="FFFFFF"/>
            <w:noWrap/>
            <w:hideMark/>
          </w:tcPr>
          <w:p w14:paraId="2FF8F4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1641</w:t>
            </w:r>
          </w:p>
        </w:tc>
        <w:tc>
          <w:tcPr>
            <w:tcW w:w="5644" w:type="dxa"/>
            <w:tcBorders>
              <w:top w:val="nil"/>
              <w:left w:val="single" w:sz="4" w:space="0" w:color="auto"/>
              <w:bottom w:val="single" w:sz="4" w:space="0" w:color="auto"/>
              <w:right w:val="single" w:sz="4" w:space="0" w:color="auto"/>
            </w:tcBorders>
            <w:shd w:val="clear" w:color="000000" w:fill="FFFFFF"/>
            <w:hideMark/>
          </w:tcPr>
          <w:p w14:paraId="2FF8F4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Coenzyme Q10+Alpha Lipoic </w:t>
            </w:r>
            <w:proofErr w:type="spellStart"/>
            <w:r w:rsidRPr="008E01AB">
              <w:rPr>
                <w:rFonts w:ascii="Times New Roman" w:eastAsia="Times New Roman" w:hAnsi="Times New Roman" w:cs="Times New Roman"/>
                <w:sz w:val="16"/>
                <w:szCs w:val="16"/>
                <w:lang w:val="en-US" w:bidi="hi-IN"/>
              </w:rPr>
              <w:t>Acid+L</w:t>
            </w:r>
            <w:proofErr w:type="spellEnd"/>
            <w:r w:rsidRPr="008E01AB">
              <w:rPr>
                <w:rFonts w:ascii="Times New Roman" w:eastAsia="Times New Roman" w:hAnsi="Times New Roman" w:cs="Times New Roman"/>
                <w:sz w:val="16"/>
                <w:szCs w:val="16"/>
                <w:lang w:val="en-US" w:bidi="hi-IN"/>
              </w:rPr>
              <w:t xml:space="preserve"> Arginine</w:t>
            </w:r>
          </w:p>
        </w:tc>
        <w:tc>
          <w:tcPr>
            <w:tcW w:w="1730" w:type="dxa"/>
            <w:tcBorders>
              <w:top w:val="nil"/>
              <w:left w:val="nil"/>
              <w:bottom w:val="single" w:sz="4" w:space="0" w:color="auto"/>
              <w:right w:val="single" w:sz="4" w:space="0" w:color="auto"/>
            </w:tcBorders>
            <w:shd w:val="clear" w:color="000000" w:fill="FFFFFF"/>
            <w:noWrap/>
            <w:hideMark/>
          </w:tcPr>
          <w:p w14:paraId="2FF8F4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1642</w:t>
            </w:r>
          </w:p>
        </w:tc>
        <w:tc>
          <w:tcPr>
            <w:tcW w:w="5644" w:type="dxa"/>
            <w:tcBorders>
              <w:top w:val="nil"/>
              <w:left w:val="single" w:sz="4" w:space="0" w:color="auto"/>
              <w:bottom w:val="single" w:sz="4" w:space="0" w:color="auto"/>
              <w:right w:val="single" w:sz="4" w:space="0" w:color="auto"/>
            </w:tcBorders>
            <w:shd w:val="clear" w:color="000000" w:fill="FFFFFF"/>
            <w:hideMark/>
          </w:tcPr>
          <w:p w14:paraId="2FF8F4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Coenzyme Q10+L-Carnitin Tab</w:t>
            </w:r>
          </w:p>
        </w:tc>
        <w:tc>
          <w:tcPr>
            <w:tcW w:w="1730" w:type="dxa"/>
            <w:tcBorders>
              <w:top w:val="nil"/>
              <w:left w:val="nil"/>
              <w:bottom w:val="single" w:sz="4" w:space="0" w:color="auto"/>
              <w:right w:val="single" w:sz="4" w:space="0" w:color="auto"/>
            </w:tcBorders>
            <w:shd w:val="clear" w:color="000000" w:fill="FFFFFF"/>
            <w:noWrap/>
            <w:hideMark/>
          </w:tcPr>
          <w:p w14:paraId="2FF8F4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4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1643</w:t>
            </w:r>
          </w:p>
        </w:tc>
        <w:tc>
          <w:tcPr>
            <w:tcW w:w="5644" w:type="dxa"/>
            <w:tcBorders>
              <w:top w:val="nil"/>
              <w:left w:val="single" w:sz="4" w:space="0" w:color="auto"/>
              <w:bottom w:val="single" w:sz="4" w:space="0" w:color="auto"/>
              <w:right w:val="single" w:sz="4" w:space="0" w:color="auto"/>
            </w:tcBorders>
            <w:shd w:val="clear" w:color="000000" w:fill="FFFFFF"/>
            <w:hideMark/>
          </w:tcPr>
          <w:p w14:paraId="2FF8F4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Co-Enzyme Q10+Lycopene+Omega3 Fatty </w:t>
            </w:r>
            <w:proofErr w:type="spellStart"/>
            <w:r w:rsidRPr="008E01AB">
              <w:rPr>
                <w:rFonts w:ascii="Times New Roman" w:eastAsia="Times New Roman" w:hAnsi="Times New Roman" w:cs="Times New Roman"/>
                <w:sz w:val="16"/>
                <w:szCs w:val="16"/>
                <w:lang w:val="en-US" w:bidi="hi-IN"/>
              </w:rPr>
              <w:t>Acid+Piperine+Wheat</w:t>
            </w:r>
            <w:proofErr w:type="spellEnd"/>
            <w:r w:rsidRPr="008E01AB">
              <w:rPr>
                <w:rFonts w:ascii="Times New Roman" w:eastAsia="Times New Roman" w:hAnsi="Times New Roman" w:cs="Times New Roman"/>
                <w:sz w:val="16"/>
                <w:szCs w:val="16"/>
                <w:lang w:val="en-US" w:bidi="hi-IN"/>
              </w:rPr>
              <w:t xml:space="preserve"> Germ </w:t>
            </w:r>
            <w:proofErr w:type="spellStart"/>
            <w:r w:rsidRPr="008E01AB">
              <w:rPr>
                <w:rFonts w:ascii="Times New Roman" w:eastAsia="Times New Roman" w:hAnsi="Times New Roman" w:cs="Times New Roman"/>
                <w:sz w:val="16"/>
                <w:szCs w:val="16"/>
                <w:lang w:val="en-US" w:bidi="hi-IN"/>
              </w:rPr>
              <w:t>Oil+Calcium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Ascorbate+Vitamin+Minerals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4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8F4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1644</w:t>
            </w:r>
          </w:p>
        </w:tc>
        <w:tc>
          <w:tcPr>
            <w:tcW w:w="5644" w:type="dxa"/>
            <w:tcBorders>
              <w:top w:val="nil"/>
              <w:left w:val="single" w:sz="4" w:space="0" w:color="auto"/>
              <w:bottom w:val="single" w:sz="4" w:space="0" w:color="auto"/>
              <w:right w:val="single" w:sz="4" w:space="0" w:color="auto"/>
            </w:tcBorders>
            <w:shd w:val="clear" w:color="000000" w:fill="FFFFFF"/>
            <w:hideMark/>
          </w:tcPr>
          <w:p w14:paraId="2FF8F4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Coenzyme Q10+Omega 3 Fatty Acid L-Arginine</w:t>
            </w:r>
          </w:p>
        </w:tc>
        <w:tc>
          <w:tcPr>
            <w:tcW w:w="1730" w:type="dxa"/>
            <w:tcBorders>
              <w:top w:val="nil"/>
              <w:left w:val="nil"/>
              <w:bottom w:val="single" w:sz="4" w:space="0" w:color="auto"/>
              <w:right w:val="single" w:sz="4" w:space="0" w:color="auto"/>
            </w:tcBorders>
            <w:shd w:val="clear" w:color="000000" w:fill="FFFFFF"/>
            <w:noWrap/>
            <w:hideMark/>
          </w:tcPr>
          <w:p w14:paraId="2FF8F4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4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4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1645</w:t>
            </w:r>
          </w:p>
        </w:tc>
        <w:tc>
          <w:tcPr>
            <w:tcW w:w="5644" w:type="dxa"/>
            <w:tcBorders>
              <w:top w:val="nil"/>
              <w:left w:val="single" w:sz="4" w:space="0" w:color="auto"/>
              <w:bottom w:val="single" w:sz="4" w:space="0" w:color="auto"/>
              <w:right w:val="single" w:sz="4" w:space="0" w:color="auto"/>
            </w:tcBorders>
            <w:shd w:val="clear" w:color="000000" w:fill="FFFFFF"/>
            <w:hideMark/>
          </w:tcPr>
          <w:p w14:paraId="2FF8F4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Colchicine 0.5 Mg</w:t>
            </w:r>
          </w:p>
        </w:tc>
        <w:tc>
          <w:tcPr>
            <w:tcW w:w="1730" w:type="dxa"/>
            <w:tcBorders>
              <w:top w:val="nil"/>
              <w:left w:val="nil"/>
              <w:bottom w:val="single" w:sz="4" w:space="0" w:color="auto"/>
              <w:right w:val="single" w:sz="4" w:space="0" w:color="auto"/>
            </w:tcBorders>
            <w:shd w:val="clear" w:color="000000" w:fill="FFFFFF"/>
            <w:noWrap/>
            <w:hideMark/>
          </w:tcPr>
          <w:p w14:paraId="2FF8F4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4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4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1646</w:t>
            </w:r>
          </w:p>
        </w:tc>
        <w:tc>
          <w:tcPr>
            <w:tcW w:w="5644" w:type="dxa"/>
            <w:tcBorders>
              <w:top w:val="nil"/>
              <w:left w:val="single" w:sz="4" w:space="0" w:color="auto"/>
              <w:bottom w:val="single" w:sz="4" w:space="0" w:color="auto"/>
              <w:right w:val="single" w:sz="4" w:space="0" w:color="auto"/>
            </w:tcBorders>
            <w:shd w:val="clear" w:color="000000" w:fill="FFFFFF"/>
            <w:hideMark/>
          </w:tcPr>
          <w:p w14:paraId="2FF8F4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Cold Sterilant Concentrate</w:t>
            </w:r>
          </w:p>
        </w:tc>
        <w:tc>
          <w:tcPr>
            <w:tcW w:w="1730" w:type="dxa"/>
            <w:tcBorders>
              <w:top w:val="nil"/>
              <w:left w:val="nil"/>
              <w:bottom w:val="single" w:sz="4" w:space="0" w:color="auto"/>
              <w:right w:val="single" w:sz="4" w:space="0" w:color="auto"/>
            </w:tcBorders>
            <w:shd w:val="clear" w:color="000000" w:fill="FFFFFF"/>
            <w:noWrap/>
            <w:hideMark/>
          </w:tcPr>
          <w:p w14:paraId="2FF8F4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F4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F4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1647</w:t>
            </w:r>
          </w:p>
        </w:tc>
        <w:tc>
          <w:tcPr>
            <w:tcW w:w="5644" w:type="dxa"/>
            <w:tcBorders>
              <w:top w:val="nil"/>
              <w:left w:val="single" w:sz="4" w:space="0" w:color="auto"/>
              <w:bottom w:val="single" w:sz="4" w:space="0" w:color="auto"/>
              <w:right w:val="single" w:sz="4" w:space="0" w:color="auto"/>
            </w:tcBorders>
            <w:shd w:val="clear" w:color="000000" w:fill="FFFFFF"/>
            <w:hideMark/>
          </w:tcPr>
          <w:p w14:paraId="2FF8F4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Cold Sterilant Concentrate 10Ltr Can.</w:t>
            </w:r>
          </w:p>
        </w:tc>
        <w:tc>
          <w:tcPr>
            <w:tcW w:w="1730" w:type="dxa"/>
            <w:tcBorders>
              <w:top w:val="nil"/>
              <w:left w:val="nil"/>
              <w:bottom w:val="single" w:sz="4" w:space="0" w:color="auto"/>
              <w:right w:val="single" w:sz="4" w:space="0" w:color="auto"/>
            </w:tcBorders>
            <w:shd w:val="clear" w:color="000000" w:fill="FFFFFF"/>
            <w:noWrap/>
            <w:hideMark/>
          </w:tcPr>
          <w:p w14:paraId="2FF8F4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Can</w:t>
            </w:r>
          </w:p>
        </w:tc>
        <w:tc>
          <w:tcPr>
            <w:tcW w:w="1167" w:type="dxa"/>
            <w:tcBorders>
              <w:top w:val="nil"/>
              <w:left w:val="nil"/>
              <w:bottom w:val="single" w:sz="4" w:space="0" w:color="auto"/>
              <w:right w:val="single" w:sz="4" w:space="0" w:color="auto"/>
            </w:tcBorders>
            <w:shd w:val="clear" w:color="000000" w:fill="FFFFFF"/>
            <w:noWrap/>
            <w:vAlign w:val="center"/>
            <w:hideMark/>
          </w:tcPr>
          <w:p w14:paraId="2FF8F4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4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1648</w:t>
            </w:r>
          </w:p>
        </w:tc>
        <w:tc>
          <w:tcPr>
            <w:tcW w:w="5644" w:type="dxa"/>
            <w:tcBorders>
              <w:top w:val="nil"/>
              <w:left w:val="single" w:sz="4" w:space="0" w:color="auto"/>
              <w:bottom w:val="single" w:sz="4" w:space="0" w:color="auto"/>
              <w:right w:val="single" w:sz="4" w:space="0" w:color="auto"/>
            </w:tcBorders>
            <w:shd w:val="clear" w:color="000000" w:fill="FFFFFF"/>
            <w:hideMark/>
          </w:tcPr>
          <w:p w14:paraId="2FF8F4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Colistimethate</w:t>
            </w:r>
            <w:proofErr w:type="spellEnd"/>
            <w:r w:rsidRPr="008E01AB">
              <w:rPr>
                <w:rFonts w:ascii="Times New Roman" w:eastAsia="Times New Roman" w:hAnsi="Times New Roman" w:cs="Times New Roman"/>
                <w:sz w:val="16"/>
                <w:szCs w:val="16"/>
                <w:lang w:val="en-US" w:bidi="hi-IN"/>
              </w:rPr>
              <w:t xml:space="preserve"> Sodium 1Miu</w:t>
            </w:r>
          </w:p>
        </w:tc>
        <w:tc>
          <w:tcPr>
            <w:tcW w:w="1730" w:type="dxa"/>
            <w:tcBorders>
              <w:top w:val="nil"/>
              <w:left w:val="nil"/>
              <w:bottom w:val="single" w:sz="4" w:space="0" w:color="auto"/>
              <w:right w:val="single" w:sz="4" w:space="0" w:color="auto"/>
            </w:tcBorders>
            <w:shd w:val="clear" w:color="000000" w:fill="FFFFFF"/>
            <w:noWrap/>
            <w:hideMark/>
          </w:tcPr>
          <w:p w14:paraId="2FF8F4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4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F4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1649</w:t>
            </w:r>
          </w:p>
        </w:tc>
        <w:tc>
          <w:tcPr>
            <w:tcW w:w="5644" w:type="dxa"/>
            <w:tcBorders>
              <w:top w:val="nil"/>
              <w:left w:val="single" w:sz="4" w:space="0" w:color="auto"/>
              <w:bottom w:val="single" w:sz="4" w:space="0" w:color="auto"/>
              <w:right w:val="single" w:sz="4" w:space="0" w:color="auto"/>
            </w:tcBorders>
            <w:shd w:val="clear" w:color="000000" w:fill="FFFFFF"/>
            <w:hideMark/>
          </w:tcPr>
          <w:p w14:paraId="2FF8F4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Colistimethate</w:t>
            </w:r>
            <w:proofErr w:type="spellEnd"/>
            <w:r w:rsidRPr="008E01AB">
              <w:rPr>
                <w:rFonts w:ascii="Times New Roman" w:eastAsia="Times New Roman" w:hAnsi="Times New Roman" w:cs="Times New Roman"/>
                <w:sz w:val="16"/>
                <w:szCs w:val="16"/>
                <w:lang w:val="en-US" w:bidi="hi-IN"/>
              </w:rPr>
              <w:t xml:space="preserve"> Sodium 2Miu</w:t>
            </w:r>
          </w:p>
        </w:tc>
        <w:tc>
          <w:tcPr>
            <w:tcW w:w="1730" w:type="dxa"/>
            <w:tcBorders>
              <w:top w:val="nil"/>
              <w:left w:val="nil"/>
              <w:bottom w:val="single" w:sz="4" w:space="0" w:color="auto"/>
              <w:right w:val="single" w:sz="4" w:space="0" w:color="auto"/>
            </w:tcBorders>
            <w:shd w:val="clear" w:color="000000" w:fill="FFFFFF"/>
            <w:noWrap/>
            <w:hideMark/>
          </w:tcPr>
          <w:p w14:paraId="2FF8F4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4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4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1650</w:t>
            </w:r>
          </w:p>
        </w:tc>
        <w:tc>
          <w:tcPr>
            <w:tcW w:w="5644" w:type="dxa"/>
            <w:tcBorders>
              <w:top w:val="nil"/>
              <w:left w:val="single" w:sz="4" w:space="0" w:color="auto"/>
              <w:bottom w:val="single" w:sz="4" w:space="0" w:color="auto"/>
              <w:right w:val="single" w:sz="4" w:space="0" w:color="auto"/>
            </w:tcBorders>
            <w:shd w:val="clear" w:color="000000" w:fill="FFFFFF"/>
            <w:hideMark/>
          </w:tcPr>
          <w:p w14:paraId="2FF8F4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Colistimethate</w:t>
            </w:r>
            <w:proofErr w:type="spellEnd"/>
            <w:r w:rsidRPr="008E01AB">
              <w:rPr>
                <w:rFonts w:ascii="Times New Roman" w:eastAsia="Times New Roman" w:hAnsi="Times New Roman" w:cs="Times New Roman"/>
                <w:sz w:val="16"/>
                <w:szCs w:val="16"/>
                <w:lang w:val="en-US" w:bidi="hi-IN"/>
              </w:rPr>
              <w:t xml:space="preserve"> Sodium 3Miu</w:t>
            </w:r>
          </w:p>
        </w:tc>
        <w:tc>
          <w:tcPr>
            <w:tcW w:w="1730" w:type="dxa"/>
            <w:tcBorders>
              <w:top w:val="nil"/>
              <w:left w:val="nil"/>
              <w:bottom w:val="single" w:sz="4" w:space="0" w:color="auto"/>
              <w:right w:val="single" w:sz="4" w:space="0" w:color="auto"/>
            </w:tcBorders>
            <w:shd w:val="clear" w:color="000000" w:fill="FFFFFF"/>
            <w:noWrap/>
            <w:hideMark/>
          </w:tcPr>
          <w:p w14:paraId="2FF8F4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4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45000</w:t>
            </w:r>
          </w:p>
        </w:tc>
      </w:tr>
      <w:tr w:rsidR="008E01AB" w:rsidRPr="008E01AB" w14:paraId="2FF8F4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1651</w:t>
            </w:r>
          </w:p>
        </w:tc>
        <w:tc>
          <w:tcPr>
            <w:tcW w:w="5644" w:type="dxa"/>
            <w:tcBorders>
              <w:top w:val="nil"/>
              <w:left w:val="single" w:sz="4" w:space="0" w:color="auto"/>
              <w:bottom w:val="single" w:sz="4" w:space="0" w:color="auto"/>
              <w:right w:val="single" w:sz="4" w:space="0" w:color="auto"/>
            </w:tcBorders>
            <w:shd w:val="clear" w:color="000000" w:fill="FFFFFF"/>
            <w:hideMark/>
          </w:tcPr>
          <w:p w14:paraId="2FF8F4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Colistimethate</w:t>
            </w:r>
            <w:proofErr w:type="spellEnd"/>
            <w:r w:rsidRPr="008E01AB">
              <w:rPr>
                <w:rFonts w:ascii="Times New Roman" w:eastAsia="Times New Roman" w:hAnsi="Times New Roman" w:cs="Times New Roman"/>
                <w:sz w:val="16"/>
                <w:szCs w:val="16"/>
                <w:lang w:val="en-US" w:bidi="hi-IN"/>
              </w:rPr>
              <w:t xml:space="preserve"> Sodium 4.5 Miu</w:t>
            </w:r>
          </w:p>
        </w:tc>
        <w:tc>
          <w:tcPr>
            <w:tcW w:w="1730" w:type="dxa"/>
            <w:tcBorders>
              <w:top w:val="nil"/>
              <w:left w:val="nil"/>
              <w:bottom w:val="single" w:sz="4" w:space="0" w:color="auto"/>
              <w:right w:val="single" w:sz="4" w:space="0" w:color="auto"/>
            </w:tcBorders>
            <w:shd w:val="clear" w:color="000000" w:fill="FFFFFF"/>
            <w:noWrap/>
            <w:hideMark/>
          </w:tcPr>
          <w:p w14:paraId="2FF8F4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4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4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1652</w:t>
            </w:r>
          </w:p>
        </w:tc>
        <w:tc>
          <w:tcPr>
            <w:tcW w:w="5644" w:type="dxa"/>
            <w:tcBorders>
              <w:top w:val="nil"/>
              <w:left w:val="single" w:sz="4" w:space="0" w:color="auto"/>
              <w:bottom w:val="single" w:sz="4" w:space="0" w:color="auto"/>
              <w:right w:val="single" w:sz="4" w:space="0" w:color="auto"/>
            </w:tcBorders>
            <w:shd w:val="clear" w:color="000000" w:fill="FFFFFF"/>
            <w:hideMark/>
          </w:tcPr>
          <w:p w14:paraId="2FF8F4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Colistimethate</w:t>
            </w:r>
            <w:proofErr w:type="spellEnd"/>
            <w:r w:rsidRPr="008E01AB">
              <w:rPr>
                <w:rFonts w:ascii="Times New Roman" w:eastAsia="Times New Roman" w:hAnsi="Times New Roman" w:cs="Times New Roman"/>
                <w:sz w:val="16"/>
                <w:szCs w:val="16"/>
                <w:lang w:val="en-US" w:bidi="hi-IN"/>
              </w:rPr>
              <w:t xml:space="preserve"> Sodium 8 Miu</w:t>
            </w:r>
          </w:p>
        </w:tc>
        <w:tc>
          <w:tcPr>
            <w:tcW w:w="1730" w:type="dxa"/>
            <w:tcBorders>
              <w:top w:val="nil"/>
              <w:left w:val="nil"/>
              <w:bottom w:val="single" w:sz="4" w:space="0" w:color="auto"/>
              <w:right w:val="single" w:sz="4" w:space="0" w:color="auto"/>
            </w:tcBorders>
            <w:shd w:val="clear" w:color="000000" w:fill="FFFFFF"/>
            <w:noWrap/>
            <w:hideMark/>
          </w:tcPr>
          <w:p w14:paraId="2FF8F4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4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4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1653</w:t>
            </w:r>
          </w:p>
        </w:tc>
        <w:tc>
          <w:tcPr>
            <w:tcW w:w="5644" w:type="dxa"/>
            <w:tcBorders>
              <w:top w:val="nil"/>
              <w:left w:val="single" w:sz="4" w:space="0" w:color="auto"/>
              <w:bottom w:val="single" w:sz="4" w:space="0" w:color="auto"/>
              <w:right w:val="single" w:sz="4" w:space="0" w:color="auto"/>
            </w:tcBorders>
            <w:shd w:val="clear" w:color="000000" w:fill="FFFFFF"/>
            <w:hideMark/>
          </w:tcPr>
          <w:p w14:paraId="2FF8F4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Collagen Based Cream/Gel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Burn Dressing</w:t>
            </w:r>
          </w:p>
        </w:tc>
        <w:tc>
          <w:tcPr>
            <w:tcW w:w="1730" w:type="dxa"/>
            <w:tcBorders>
              <w:top w:val="nil"/>
              <w:left w:val="nil"/>
              <w:bottom w:val="single" w:sz="4" w:space="0" w:color="auto"/>
              <w:right w:val="single" w:sz="4" w:space="0" w:color="auto"/>
            </w:tcBorders>
            <w:shd w:val="clear" w:color="000000" w:fill="FFFFFF"/>
            <w:noWrap/>
            <w:hideMark/>
          </w:tcPr>
          <w:p w14:paraId="2FF8F4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4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4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1654</w:t>
            </w:r>
          </w:p>
        </w:tc>
        <w:tc>
          <w:tcPr>
            <w:tcW w:w="5644" w:type="dxa"/>
            <w:tcBorders>
              <w:top w:val="nil"/>
              <w:left w:val="single" w:sz="4" w:space="0" w:color="auto"/>
              <w:bottom w:val="single" w:sz="4" w:space="0" w:color="auto"/>
              <w:right w:val="single" w:sz="4" w:space="0" w:color="auto"/>
            </w:tcBorders>
            <w:shd w:val="clear" w:color="000000" w:fill="FFFFFF"/>
            <w:hideMark/>
          </w:tcPr>
          <w:p w14:paraId="2FF8F4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Collagen Peptide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Curcuminoids Boswell</w:t>
            </w:r>
          </w:p>
        </w:tc>
        <w:tc>
          <w:tcPr>
            <w:tcW w:w="1730" w:type="dxa"/>
            <w:tcBorders>
              <w:top w:val="nil"/>
              <w:left w:val="nil"/>
              <w:bottom w:val="single" w:sz="4" w:space="0" w:color="auto"/>
              <w:right w:val="single" w:sz="4" w:space="0" w:color="auto"/>
            </w:tcBorders>
            <w:shd w:val="clear" w:color="000000" w:fill="FFFFFF"/>
            <w:noWrap/>
            <w:hideMark/>
          </w:tcPr>
          <w:p w14:paraId="2FF8F4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F4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4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1655</w:t>
            </w:r>
          </w:p>
        </w:tc>
        <w:tc>
          <w:tcPr>
            <w:tcW w:w="5644" w:type="dxa"/>
            <w:tcBorders>
              <w:top w:val="nil"/>
              <w:left w:val="single" w:sz="4" w:space="0" w:color="auto"/>
              <w:bottom w:val="single" w:sz="4" w:space="0" w:color="auto"/>
              <w:right w:val="single" w:sz="4" w:space="0" w:color="auto"/>
            </w:tcBorders>
            <w:shd w:val="clear" w:color="000000" w:fill="FFFFFF"/>
            <w:hideMark/>
          </w:tcPr>
          <w:p w14:paraId="2FF8F4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Collagen Peptides</w:t>
            </w:r>
          </w:p>
        </w:tc>
        <w:tc>
          <w:tcPr>
            <w:tcW w:w="1730" w:type="dxa"/>
            <w:tcBorders>
              <w:top w:val="nil"/>
              <w:left w:val="nil"/>
              <w:bottom w:val="single" w:sz="4" w:space="0" w:color="auto"/>
              <w:right w:val="single" w:sz="4" w:space="0" w:color="auto"/>
            </w:tcBorders>
            <w:shd w:val="clear" w:color="000000" w:fill="FFFFFF"/>
            <w:noWrap/>
            <w:hideMark/>
          </w:tcPr>
          <w:p w14:paraId="2FF8F4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F4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1656</w:t>
            </w:r>
          </w:p>
        </w:tc>
        <w:tc>
          <w:tcPr>
            <w:tcW w:w="5644" w:type="dxa"/>
            <w:tcBorders>
              <w:top w:val="nil"/>
              <w:left w:val="single" w:sz="4" w:space="0" w:color="auto"/>
              <w:bottom w:val="single" w:sz="4" w:space="0" w:color="auto"/>
              <w:right w:val="single" w:sz="4" w:space="0" w:color="auto"/>
            </w:tcBorders>
            <w:shd w:val="clear" w:color="000000" w:fill="FFFFFF"/>
            <w:hideMark/>
          </w:tcPr>
          <w:p w14:paraId="2FF8F4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Collagen Peptides 10</w:t>
            </w:r>
            <w:proofErr w:type="gramStart"/>
            <w:r w:rsidRPr="008E01AB">
              <w:rPr>
                <w:rFonts w:ascii="Times New Roman" w:eastAsia="Times New Roman" w:hAnsi="Times New Roman" w:cs="Times New Roman"/>
                <w:sz w:val="16"/>
                <w:szCs w:val="16"/>
                <w:lang w:val="en-US" w:bidi="hi-IN"/>
              </w:rPr>
              <w:t>G,Glucosamine</w:t>
            </w:r>
            <w:proofErr w:type="gramEnd"/>
            <w:r w:rsidRPr="008E01AB">
              <w:rPr>
                <w:rFonts w:ascii="Times New Roman" w:eastAsia="Times New Roman" w:hAnsi="Times New Roman" w:cs="Times New Roman"/>
                <w:sz w:val="16"/>
                <w:szCs w:val="16"/>
                <w:lang w:val="en-US" w:bidi="hi-IN"/>
              </w:rPr>
              <w:t xml:space="preserve"> Sulphate Potassium Chloride 1500Mg ,Vitamin C 35 Mg (12 Gm)</w:t>
            </w:r>
          </w:p>
        </w:tc>
        <w:tc>
          <w:tcPr>
            <w:tcW w:w="1730" w:type="dxa"/>
            <w:tcBorders>
              <w:top w:val="nil"/>
              <w:left w:val="nil"/>
              <w:bottom w:val="single" w:sz="4" w:space="0" w:color="auto"/>
              <w:right w:val="single" w:sz="4" w:space="0" w:color="auto"/>
            </w:tcBorders>
            <w:shd w:val="clear" w:color="000000" w:fill="FFFFFF"/>
            <w:noWrap/>
            <w:hideMark/>
          </w:tcPr>
          <w:p w14:paraId="2FF8F4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F4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4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1657</w:t>
            </w:r>
          </w:p>
        </w:tc>
        <w:tc>
          <w:tcPr>
            <w:tcW w:w="5644" w:type="dxa"/>
            <w:tcBorders>
              <w:top w:val="nil"/>
              <w:left w:val="single" w:sz="4" w:space="0" w:color="auto"/>
              <w:bottom w:val="single" w:sz="4" w:space="0" w:color="auto"/>
              <w:right w:val="single" w:sz="4" w:space="0" w:color="auto"/>
            </w:tcBorders>
            <w:shd w:val="clear" w:color="000000" w:fill="FFFFFF"/>
            <w:hideMark/>
          </w:tcPr>
          <w:p w14:paraId="2FF8F4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Collagen Spray</w:t>
            </w:r>
          </w:p>
        </w:tc>
        <w:tc>
          <w:tcPr>
            <w:tcW w:w="1730" w:type="dxa"/>
            <w:tcBorders>
              <w:top w:val="nil"/>
              <w:left w:val="nil"/>
              <w:bottom w:val="single" w:sz="4" w:space="0" w:color="auto"/>
              <w:right w:val="single" w:sz="4" w:space="0" w:color="auto"/>
            </w:tcBorders>
            <w:shd w:val="clear" w:color="000000" w:fill="FFFFFF"/>
            <w:noWrap/>
            <w:hideMark/>
          </w:tcPr>
          <w:p w14:paraId="2FF8F4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8F4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1658</w:t>
            </w:r>
          </w:p>
        </w:tc>
        <w:tc>
          <w:tcPr>
            <w:tcW w:w="5644" w:type="dxa"/>
            <w:tcBorders>
              <w:top w:val="nil"/>
              <w:left w:val="single" w:sz="4" w:space="0" w:color="auto"/>
              <w:bottom w:val="single" w:sz="4" w:space="0" w:color="auto"/>
              <w:right w:val="single" w:sz="4" w:space="0" w:color="auto"/>
            </w:tcBorders>
            <w:shd w:val="clear" w:color="000000" w:fill="FFFFFF"/>
            <w:hideMark/>
          </w:tcPr>
          <w:p w14:paraId="2FF8F4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Collagen Type 1 Tablet</w:t>
            </w:r>
          </w:p>
        </w:tc>
        <w:tc>
          <w:tcPr>
            <w:tcW w:w="1730" w:type="dxa"/>
            <w:tcBorders>
              <w:top w:val="nil"/>
              <w:left w:val="nil"/>
              <w:bottom w:val="single" w:sz="4" w:space="0" w:color="auto"/>
              <w:right w:val="single" w:sz="4" w:space="0" w:color="auto"/>
            </w:tcBorders>
            <w:shd w:val="clear" w:color="000000" w:fill="FFFFFF"/>
            <w:noWrap/>
            <w:hideMark/>
          </w:tcPr>
          <w:p w14:paraId="2FF8F4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4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4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1659</w:t>
            </w:r>
          </w:p>
        </w:tc>
        <w:tc>
          <w:tcPr>
            <w:tcW w:w="5644" w:type="dxa"/>
            <w:tcBorders>
              <w:top w:val="nil"/>
              <w:left w:val="single" w:sz="4" w:space="0" w:color="auto"/>
              <w:bottom w:val="single" w:sz="4" w:space="0" w:color="auto"/>
              <w:right w:val="single" w:sz="4" w:space="0" w:color="auto"/>
            </w:tcBorders>
            <w:shd w:val="clear" w:color="000000" w:fill="FFFFFF"/>
            <w:hideMark/>
          </w:tcPr>
          <w:p w14:paraId="2FF8F4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Collagen Type 2 Sachet</w:t>
            </w:r>
          </w:p>
        </w:tc>
        <w:tc>
          <w:tcPr>
            <w:tcW w:w="1730" w:type="dxa"/>
            <w:tcBorders>
              <w:top w:val="nil"/>
              <w:left w:val="nil"/>
              <w:bottom w:val="single" w:sz="4" w:space="0" w:color="auto"/>
              <w:right w:val="single" w:sz="4" w:space="0" w:color="auto"/>
            </w:tcBorders>
            <w:shd w:val="clear" w:color="000000" w:fill="FFFFFF"/>
            <w:noWrap/>
            <w:hideMark/>
          </w:tcPr>
          <w:p w14:paraId="2FF8F4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8F4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4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1660</w:t>
            </w:r>
          </w:p>
        </w:tc>
        <w:tc>
          <w:tcPr>
            <w:tcW w:w="5644" w:type="dxa"/>
            <w:tcBorders>
              <w:top w:val="nil"/>
              <w:left w:val="single" w:sz="4" w:space="0" w:color="auto"/>
              <w:bottom w:val="single" w:sz="4" w:space="0" w:color="auto"/>
              <w:right w:val="single" w:sz="4" w:space="0" w:color="auto"/>
            </w:tcBorders>
            <w:shd w:val="clear" w:color="000000" w:fill="FFFFFF"/>
            <w:hideMark/>
          </w:tcPr>
          <w:p w14:paraId="2FF8F4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Colloidal Iron + Folic Acid + Vit B 12 </w:t>
            </w: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4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4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1661</w:t>
            </w:r>
          </w:p>
        </w:tc>
        <w:tc>
          <w:tcPr>
            <w:tcW w:w="5644" w:type="dxa"/>
            <w:tcBorders>
              <w:top w:val="nil"/>
              <w:left w:val="single" w:sz="4" w:space="0" w:color="auto"/>
              <w:bottom w:val="single" w:sz="4" w:space="0" w:color="auto"/>
              <w:right w:val="single" w:sz="4" w:space="0" w:color="auto"/>
            </w:tcBorders>
            <w:shd w:val="clear" w:color="000000" w:fill="FFFFFF"/>
            <w:hideMark/>
          </w:tcPr>
          <w:p w14:paraId="2FF8F4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Colloidal Iron Lysine </w:t>
            </w:r>
            <w:proofErr w:type="spellStart"/>
            <w:r w:rsidRPr="008E01AB">
              <w:rPr>
                <w:rFonts w:ascii="Times New Roman" w:eastAsia="Times New Roman" w:hAnsi="Times New Roman" w:cs="Times New Roman"/>
                <w:sz w:val="16"/>
                <w:szCs w:val="16"/>
                <w:lang w:val="en-US" w:bidi="hi-IN"/>
              </w:rPr>
              <w:t>Fol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4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8F4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4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1662</w:t>
            </w:r>
          </w:p>
        </w:tc>
        <w:tc>
          <w:tcPr>
            <w:tcW w:w="5644" w:type="dxa"/>
            <w:tcBorders>
              <w:top w:val="nil"/>
              <w:left w:val="single" w:sz="4" w:space="0" w:color="auto"/>
              <w:bottom w:val="single" w:sz="4" w:space="0" w:color="auto"/>
              <w:right w:val="single" w:sz="4" w:space="0" w:color="auto"/>
            </w:tcBorders>
            <w:shd w:val="clear" w:color="000000" w:fill="FFFFFF"/>
            <w:hideMark/>
          </w:tcPr>
          <w:p w14:paraId="2FF8F4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Colloidal </w:t>
            </w:r>
            <w:proofErr w:type="spellStart"/>
            <w:r w:rsidRPr="008E01AB">
              <w:rPr>
                <w:rFonts w:ascii="Times New Roman" w:eastAsia="Times New Roman" w:hAnsi="Times New Roman" w:cs="Times New Roman"/>
                <w:sz w:val="16"/>
                <w:szCs w:val="16"/>
                <w:lang w:val="en-US" w:bidi="hi-IN"/>
              </w:rPr>
              <w:t>Iron+Folic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Acid+Vit</w:t>
            </w:r>
            <w:proofErr w:type="spellEnd"/>
            <w:r w:rsidRPr="008E01AB">
              <w:rPr>
                <w:rFonts w:ascii="Times New Roman" w:eastAsia="Times New Roman" w:hAnsi="Times New Roman" w:cs="Times New Roman"/>
                <w:sz w:val="16"/>
                <w:szCs w:val="16"/>
                <w:lang w:val="en-US" w:bidi="hi-IN"/>
              </w:rPr>
              <w:t xml:space="preserve"> B 12 Drop</w:t>
            </w:r>
          </w:p>
        </w:tc>
        <w:tc>
          <w:tcPr>
            <w:tcW w:w="1730" w:type="dxa"/>
            <w:tcBorders>
              <w:top w:val="nil"/>
              <w:left w:val="nil"/>
              <w:bottom w:val="single" w:sz="4" w:space="0" w:color="auto"/>
              <w:right w:val="single" w:sz="4" w:space="0" w:color="auto"/>
            </w:tcBorders>
            <w:shd w:val="clear" w:color="000000" w:fill="FFFFFF"/>
            <w:noWrap/>
            <w:hideMark/>
          </w:tcPr>
          <w:p w14:paraId="2FF8F4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8F4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1663</w:t>
            </w:r>
          </w:p>
        </w:tc>
        <w:tc>
          <w:tcPr>
            <w:tcW w:w="5644" w:type="dxa"/>
            <w:tcBorders>
              <w:top w:val="nil"/>
              <w:left w:val="single" w:sz="4" w:space="0" w:color="auto"/>
              <w:bottom w:val="single" w:sz="4" w:space="0" w:color="auto"/>
              <w:right w:val="single" w:sz="4" w:space="0" w:color="auto"/>
            </w:tcBorders>
            <w:shd w:val="clear" w:color="000000" w:fill="FFFFFF"/>
            <w:hideMark/>
          </w:tcPr>
          <w:p w14:paraId="2FF8F4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Combination </w:t>
            </w:r>
            <w:proofErr w:type="spellStart"/>
            <w:r w:rsidRPr="008E01AB">
              <w:rPr>
                <w:rFonts w:ascii="Times New Roman" w:eastAsia="Times New Roman" w:hAnsi="Times New Roman" w:cs="Times New Roman"/>
                <w:sz w:val="16"/>
                <w:szCs w:val="16"/>
                <w:lang w:val="en-US" w:bidi="hi-IN"/>
              </w:rPr>
              <w:t>Mmr</w:t>
            </w:r>
            <w:proofErr w:type="spellEnd"/>
            <w:r w:rsidRPr="008E01AB">
              <w:rPr>
                <w:rFonts w:ascii="Times New Roman" w:eastAsia="Times New Roman" w:hAnsi="Times New Roman" w:cs="Times New Roman"/>
                <w:sz w:val="16"/>
                <w:szCs w:val="16"/>
                <w:lang w:val="en-US" w:bidi="hi-IN"/>
              </w:rPr>
              <w:t xml:space="preserve"> Vaccine </w:t>
            </w:r>
            <w:proofErr w:type="spellStart"/>
            <w:r w:rsidRPr="008E01AB">
              <w:rPr>
                <w:rFonts w:ascii="Times New Roman" w:eastAsia="Times New Roman" w:hAnsi="Times New Roman" w:cs="Times New Roman"/>
                <w:sz w:val="16"/>
                <w:szCs w:val="16"/>
                <w:lang w:val="en-US" w:bidi="hi-IN"/>
              </w:rPr>
              <w:t>Cotaining</w:t>
            </w:r>
            <w:proofErr w:type="spellEnd"/>
            <w:r w:rsidRPr="008E01AB">
              <w:rPr>
                <w:rFonts w:ascii="Times New Roman" w:eastAsia="Times New Roman" w:hAnsi="Times New Roman" w:cs="Times New Roman"/>
                <w:sz w:val="16"/>
                <w:szCs w:val="16"/>
                <w:lang w:val="en-US" w:bidi="hi-IN"/>
              </w:rPr>
              <w:t xml:space="preserve"> Measles, Mumps And Rubella </w:t>
            </w:r>
            <w:proofErr w:type="gramStart"/>
            <w:r w:rsidRPr="008E01AB">
              <w:rPr>
                <w:rFonts w:ascii="Times New Roman" w:eastAsia="Times New Roman" w:hAnsi="Times New Roman" w:cs="Times New Roman"/>
                <w:sz w:val="16"/>
                <w:szCs w:val="16"/>
                <w:lang w:val="en-US" w:bidi="hi-IN"/>
              </w:rPr>
              <w:t>Vaccine ,</w:t>
            </w:r>
            <w:proofErr w:type="gramEnd"/>
            <w:r w:rsidRPr="008E01AB">
              <w:rPr>
                <w:rFonts w:ascii="Times New Roman" w:eastAsia="Times New Roman" w:hAnsi="Times New Roman" w:cs="Times New Roman"/>
                <w:sz w:val="16"/>
                <w:szCs w:val="16"/>
                <w:lang w:val="en-US" w:bidi="hi-IN"/>
              </w:rPr>
              <w:t xml:space="preserve"> Live</w:t>
            </w:r>
          </w:p>
        </w:tc>
        <w:tc>
          <w:tcPr>
            <w:tcW w:w="1730" w:type="dxa"/>
            <w:tcBorders>
              <w:top w:val="nil"/>
              <w:left w:val="nil"/>
              <w:bottom w:val="single" w:sz="4" w:space="0" w:color="auto"/>
              <w:right w:val="single" w:sz="4" w:space="0" w:color="auto"/>
            </w:tcBorders>
            <w:shd w:val="clear" w:color="000000" w:fill="FFFFFF"/>
            <w:noWrap/>
            <w:hideMark/>
          </w:tcPr>
          <w:p w14:paraId="2FF8F4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F4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1664</w:t>
            </w:r>
          </w:p>
        </w:tc>
        <w:tc>
          <w:tcPr>
            <w:tcW w:w="5644" w:type="dxa"/>
            <w:tcBorders>
              <w:top w:val="nil"/>
              <w:left w:val="single" w:sz="4" w:space="0" w:color="auto"/>
              <w:bottom w:val="single" w:sz="4" w:space="0" w:color="auto"/>
              <w:right w:val="single" w:sz="4" w:space="0" w:color="auto"/>
            </w:tcBorders>
            <w:shd w:val="clear" w:color="000000" w:fill="FFFFFF"/>
            <w:hideMark/>
          </w:tcPr>
          <w:p w14:paraId="2FF8F4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Combination Vaccine - (</w:t>
            </w:r>
            <w:proofErr w:type="spellStart"/>
            <w:r w:rsidRPr="008E01AB">
              <w:rPr>
                <w:rFonts w:ascii="Times New Roman" w:eastAsia="Times New Roman" w:hAnsi="Times New Roman" w:cs="Times New Roman"/>
                <w:sz w:val="16"/>
                <w:szCs w:val="16"/>
                <w:lang w:val="en-US" w:bidi="hi-IN"/>
              </w:rPr>
              <w:t>Dpt+Hib</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4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8F4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4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4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1665</w:t>
            </w:r>
          </w:p>
        </w:tc>
        <w:tc>
          <w:tcPr>
            <w:tcW w:w="5644" w:type="dxa"/>
            <w:tcBorders>
              <w:top w:val="nil"/>
              <w:left w:val="single" w:sz="4" w:space="0" w:color="auto"/>
              <w:bottom w:val="single" w:sz="4" w:space="0" w:color="auto"/>
              <w:right w:val="single" w:sz="4" w:space="0" w:color="auto"/>
            </w:tcBorders>
            <w:shd w:val="clear" w:color="000000" w:fill="FFFFFF"/>
            <w:hideMark/>
          </w:tcPr>
          <w:p w14:paraId="2FF8F4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Combination Vaccine - (</w:t>
            </w:r>
            <w:proofErr w:type="spellStart"/>
            <w:r w:rsidRPr="008E01AB">
              <w:rPr>
                <w:rFonts w:ascii="Times New Roman" w:eastAsia="Times New Roman" w:hAnsi="Times New Roman" w:cs="Times New Roman"/>
                <w:sz w:val="16"/>
                <w:szCs w:val="16"/>
                <w:lang w:val="en-US" w:bidi="hi-IN"/>
              </w:rPr>
              <w:t>Dpt+Hib</w:t>
            </w:r>
            <w:proofErr w:type="spellEnd"/>
            <w:r w:rsidRPr="008E01AB">
              <w:rPr>
                <w:rFonts w:ascii="Times New Roman" w:eastAsia="Times New Roman" w:hAnsi="Times New Roman" w:cs="Times New Roman"/>
                <w:sz w:val="16"/>
                <w:szCs w:val="16"/>
                <w:lang w:val="en-US" w:bidi="hi-IN"/>
              </w:rPr>
              <w:t xml:space="preserve">+ Hepatitis </w:t>
            </w:r>
            <w:proofErr w:type="spellStart"/>
            <w:r w:rsidRPr="008E01AB">
              <w:rPr>
                <w:rFonts w:ascii="Times New Roman" w:eastAsia="Times New Roman" w:hAnsi="Times New Roman" w:cs="Times New Roman"/>
                <w:sz w:val="16"/>
                <w:szCs w:val="16"/>
                <w:lang w:val="en-US" w:bidi="hi-IN"/>
              </w:rPr>
              <w:t>B+Ipv</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4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8F4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5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1666</w:t>
            </w:r>
          </w:p>
        </w:tc>
        <w:tc>
          <w:tcPr>
            <w:tcW w:w="5644" w:type="dxa"/>
            <w:tcBorders>
              <w:top w:val="nil"/>
              <w:left w:val="single" w:sz="4" w:space="0" w:color="auto"/>
              <w:bottom w:val="single" w:sz="4" w:space="0" w:color="auto"/>
              <w:right w:val="single" w:sz="4" w:space="0" w:color="auto"/>
            </w:tcBorders>
            <w:shd w:val="clear" w:color="000000" w:fill="FFFFFF"/>
            <w:hideMark/>
          </w:tcPr>
          <w:p w14:paraId="2FF8F5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Combination Vaccine - (</w:t>
            </w:r>
            <w:proofErr w:type="spellStart"/>
            <w:r w:rsidRPr="008E01AB">
              <w:rPr>
                <w:rFonts w:ascii="Times New Roman" w:eastAsia="Times New Roman" w:hAnsi="Times New Roman" w:cs="Times New Roman"/>
                <w:sz w:val="16"/>
                <w:szCs w:val="16"/>
                <w:lang w:val="en-US" w:bidi="hi-IN"/>
              </w:rPr>
              <w:t>Dpt+Ipv</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5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8F5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5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1667</w:t>
            </w:r>
          </w:p>
        </w:tc>
        <w:tc>
          <w:tcPr>
            <w:tcW w:w="5644" w:type="dxa"/>
            <w:tcBorders>
              <w:top w:val="nil"/>
              <w:left w:val="single" w:sz="4" w:space="0" w:color="auto"/>
              <w:bottom w:val="single" w:sz="4" w:space="0" w:color="auto"/>
              <w:right w:val="single" w:sz="4" w:space="0" w:color="auto"/>
            </w:tcBorders>
            <w:shd w:val="clear" w:color="000000" w:fill="FFFFFF"/>
            <w:hideMark/>
          </w:tcPr>
          <w:p w14:paraId="2FF8F5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Combination Vaccine - </w:t>
            </w:r>
            <w:proofErr w:type="spellStart"/>
            <w:r w:rsidRPr="008E01AB">
              <w:rPr>
                <w:rFonts w:ascii="Times New Roman" w:eastAsia="Times New Roman" w:hAnsi="Times New Roman" w:cs="Times New Roman"/>
                <w:sz w:val="16"/>
                <w:szCs w:val="16"/>
                <w:lang w:val="en-US" w:bidi="hi-IN"/>
              </w:rPr>
              <w:t>Diptheria</w:t>
            </w:r>
            <w:proofErr w:type="spellEnd"/>
            <w:r w:rsidRPr="008E01AB">
              <w:rPr>
                <w:rFonts w:ascii="Times New Roman" w:eastAsia="Times New Roman" w:hAnsi="Times New Roman" w:cs="Times New Roman"/>
                <w:sz w:val="16"/>
                <w:szCs w:val="16"/>
                <w:lang w:val="en-US" w:bidi="hi-IN"/>
              </w:rPr>
              <w:t xml:space="preserve"> -Pertussis - Tetanus Us (</w:t>
            </w:r>
            <w:proofErr w:type="spellStart"/>
            <w:r w:rsidRPr="008E01AB">
              <w:rPr>
                <w:rFonts w:ascii="Times New Roman" w:eastAsia="Times New Roman" w:hAnsi="Times New Roman" w:cs="Times New Roman"/>
                <w:sz w:val="16"/>
                <w:szCs w:val="16"/>
                <w:lang w:val="en-US" w:bidi="hi-IN"/>
              </w:rPr>
              <w:t>Dpt</w:t>
            </w:r>
            <w:proofErr w:type="spellEnd"/>
            <w:r w:rsidRPr="008E01AB">
              <w:rPr>
                <w:rFonts w:ascii="Times New Roman" w:eastAsia="Times New Roman" w:hAnsi="Times New Roman" w:cs="Times New Roman"/>
                <w:sz w:val="16"/>
                <w:szCs w:val="16"/>
                <w:lang w:val="en-US" w:bidi="hi-IN"/>
              </w:rPr>
              <w:t xml:space="preserve">) +Hemophilus </w:t>
            </w:r>
            <w:proofErr w:type="spellStart"/>
            <w:r w:rsidRPr="008E01AB">
              <w:rPr>
                <w:rFonts w:ascii="Times New Roman" w:eastAsia="Times New Roman" w:hAnsi="Times New Roman" w:cs="Times New Roman"/>
                <w:sz w:val="16"/>
                <w:szCs w:val="16"/>
                <w:lang w:val="en-US" w:bidi="hi-IN"/>
              </w:rPr>
              <w:t>Infulanzae</w:t>
            </w:r>
            <w:proofErr w:type="spellEnd"/>
            <w:r w:rsidRPr="008E01AB">
              <w:rPr>
                <w:rFonts w:ascii="Times New Roman" w:eastAsia="Times New Roman" w:hAnsi="Times New Roman" w:cs="Times New Roman"/>
                <w:sz w:val="16"/>
                <w:szCs w:val="16"/>
                <w:lang w:val="en-US" w:bidi="hi-IN"/>
              </w:rPr>
              <w:t xml:space="preserve"> Type B (Hib) </w:t>
            </w:r>
            <w:proofErr w:type="spellStart"/>
            <w:r w:rsidRPr="008E01AB">
              <w:rPr>
                <w:rFonts w:ascii="Times New Roman" w:eastAsia="Times New Roman" w:hAnsi="Times New Roman" w:cs="Times New Roman"/>
                <w:sz w:val="16"/>
                <w:szCs w:val="16"/>
                <w:lang w:val="en-US" w:bidi="hi-IN"/>
              </w:rPr>
              <w:t>Hepatitits</w:t>
            </w:r>
            <w:proofErr w:type="spellEnd"/>
            <w:r w:rsidRPr="008E01AB">
              <w:rPr>
                <w:rFonts w:ascii="Times New Roman" w:eastAsia="Times New Roman" w:hAnsi="Times New Roman" w:cs="Times New Roman"/>
                <w:sz w:val="16"/>
                <w:szCs w:val="16"/>
                <w:lang w:val="en-US" w:bidi="hi-IN"/>
              </w:rPr>
              <w:t xml:space="preserve"> B </w:t>
            </w:r>
          </w:p>
        </w:tc>
        <w:tc>
          <w:tcPr>
            <w:tcW w:w="1730" w:type="dxa"/>
            <w:tcBorders>
              <w:top w:val="nil"/>
              <w:left w:val="nil"/>
              <w:bottom w:val="single" w:sz="4" w:space="0" w:color="auto"/>
              <w:right w:val="single" w:sz="4" w:space="0" w:color="auto"/>
            </w:tcBorders>
            <w:shd w:val="clear" w:color="000000" w:fill="FFFFFF"/>
            <w:noWrap/>
            <w:hideMark/>
          </w:tcPr>
          <w:p w14:paraId="2FF8F5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5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5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1668</w:t>
            </w:r>
          </w:p>
        </w:tc>
        <w:tc>
          <w:tcPr>
            <w:tcW w:w="5644" w:type="dxa"/>
            <w:tcBorders>
              <w:top w:val="nil"/>
              <w:left w:val="single" w:sz="4" w:space="0" w:color="auto"/>
              <w:bottom w:val="single" w:sz="4" w:space="0" w:color="auto"/>
              <w:right w:val="single" w:sz="4" w:space="0" w:color="auto"/>
            </w:tcBorders>
            <w:shd w:val="clear" w:color="000000" w:fill="FFFFFF"/>
            <w:hideMark/>
          </w:tcPr>
          <w:p w14:paraId="2FF8F5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Combination Vaccine Containing Diphtheria, Whole Cell </w:t>
            </w:r>
            <w:proofErr w:type="spellStart"/>
            <w:r w:rsidRPr="008E01AB">
              <w:rPr>
                <w:rFonts w:ascii="Times New Roman" w:eastAsia="Times New Roman" w:hAnsi="Times New Roman" w:cs="Times New Roman"/>
                <w:sz w:val="16"/>
                <w:szCs w:val="16"/>
                <w:lang w:val="en-US" w:bidi="hi-IN"/>
              </w:rPr>
              <w:t>Pertusis</w:t>
            </w:r>
            <w:proofErr w:type="spellEnd"/>
            <w:r w:rsidRPr="008E01AB">
              <w:rPr>
                <w:rFonts w:ascii="Times New Roman" w:eastAsia="Times New Roman" w:hAnsi="Times New Roman" w:cs="Times New Roman"/>
                <w:sz w:val="16"/>
                <w:szCs w:val="16"/>
                <w:lang w:val="en-US" w:bidi="hi-IN"/>
              </w:rPr>
              <w:t xml:space="preserve">, Tetanus, </w:t>
            </w:r>
            <w:proofErr w:type="spellStart"/>
            <w:r w:rsidRPr="008E01AB">
              <w:rPr>
                <w:rFonts w:ascii="Times New Roman" w:eastAsia="Times New Roman" w:hAnsi="Times New Roman" w:cs="Times New Roman"/>
                <w:sz w:val="16"/>
                <w:szCs w:val="16"/>
                <w:lang w:val="en-US" w:bidi="hi-IN"/>
              </w:rPr>
              <w:t>Hpeatitis</w:t>
            </w:r>
            <w:proofErr w:type="spellEnd"/>
            <w:r w:rsidRPr="008E01AB">
              <w:rPr>
                <w:rFonts w:ascii="Times New Roman" w:eastAsia="Times New Roman" w:hAnsi="Times New Roman" w:cs="Times New Roman"/>
                <w:sz w:val="16"/>
                <w:szCs w:val="16"/>
                <w:lang w:val="en-US" w:bidi="hi-IN"/>
              </w:rPr>
              <w:t xml:space="preserve"> B, Hemophilus</w:t>
            </w:r>
          </w:p>
        </w:tc>
        <w:tc>
          <w:tcPr>
            <w:tcW w:w="1730" w:type="dxa"/>
            <w:tcBorders>
              <w:top w:val="nil"/>
              <w:left w:val="nil"/>
              <w:bottom w:val="single" w:sz="4" w:space="0" w:color="auto"/>
              <w:right w:val="single" w:sz="4" w:space="0" w:color="auto"/>
            </w:tcBorders>
            <w:shd w:val="clear" w:color="000000" w:fill="FFFFFF"/>
            <w:noWrap/>
            <w:hideMark/>
          </w:tcPr>
          <w:p w14:paraId="2FF8F5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8F5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5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1669</w:t>
            </w:r>
          </w:p>
        </w:tc>
        <w:tc>
          <w:tcPr>
            <w:tcW w:w="5644" w:type="dxa"/>
            <w:tcBorders>
              <w:top w:val="nil"/>
              <w:left w:val="single" w:sz="4" w:space="0" w:color="auto"/>
              <w:bottom w:val="single" w:sz="4" w:space="0" w:color="auto"/>
              <w:right w:val="single" w:sz="4" w:space="0" w:color="auto"/>
            </w:tcBorders>
            <w:shd w:val="clear" w:color="000000" w:fill="FFFFFF"/>
            <w:hideMark/>
          </w:tcPr>
          <w:p w14:paraId="2FF8F5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Combination Vaccine Containing </w:t>
            </w:r>
            <w:proofErr w:type="spellStart"/>
            <w:r w:rsidRPr="008E01AB">
              <w:rPr>
                <w:rFonts w:ascii="Times New Roman" w:eastAsia="Times New Roman" w:hAnsi="Times New Roman" w:cs="Times New Roman"/>
                <w:sz w:val="16"/>
                <w:szCs w:val="16"/>
                <w:lang w:val="en-US" w:bidi="hi-IN"/>
              </w:rPr>
              <w:t>Diptheria</w:t>
            </w:r>
            <w:proofErr w:type="spellEnd"/>
            <w:r w:rsidRPr="008E01AB">
              <w:rPr>
                <w:rFonts w:ascii="Times New Roman" w:eastAsia="Times New Roman" w:hAnsi="Times New Roman" w:cs="Times New Roman"/>
                <w:sz w:val="16"/>
                <w:szCs w:val="16"/>
                <w:lang w:val="en-US" w:bidi="hi-IN"/>
              </w:rPr>
              <w:t>, Pertussis (Whole Cell), Tetanus Toxoid, Hepatitis B (</w:t>
            </w:r>
            <w:proofErr w:type="spellStart"/>
            <w:r w:rsidRPr="008E01AB">
              <w:rPr>
                <w:rFonts w:ascii="Times New Roman" w:eastAsia="Times New Roman" w:hAnsi="Times New Roman" w:cs="Times New Roman"/>
                <w:sz w:val="16"/>
                <w:szCs w:val="16"/>
                <w:lang w:val="en-US" w:bidi="hi-IN"/>
              </w:rPr>
              <w:t>Rdna</w:t>
            </w:r>
            <w:proofErr w:type="spellEnd"/>
            <w:r w:rsidRPr="008E01AB">
              <w:rPr>
                <w:rFonts w:ascii="Times New Roman" w:eastAsia="Times New Roman" w:hAnsi="Times New Roman" w:cs="Times New Roman"/>
                <w:sz w:val="16"/>
                <w:szCs w:val="16"/>
                <w:lang w:val="en-US" w:bidi="hi-IN"/>
              </w:rPr>
              <w:t>), Hemophilus Toxoid, Hepatitis B (</w:t>
            </w:r>
            <w:proofErr w:type="spellStart"/>
            <w:r w:rsidRPr="008E01AB">
              <w:rPr>
                <w:rFonts w:ascii="Times New Roman" w:eastAsia="Times New Roman" w:hAnsi="Times New Roman" w:cs="Times New Roman"/>
                <w:sz w:val="16"/>
                <w:szCs w:val="16"/>
                <w:lang w:val="en-US" w:bidi="hi-IN"/>
              </w:rPr>
              <w:t>Rdna</w:t>
            </w:r>
            <w:proofErr w:type="spellEnd"/>
            <w:r w:rsidRPr="008E01AB">
              <w:rPr>
                <w:rFonts w:ascii="Times New Roman" w:eastAsia="Times New Roman" w:hAnsi="Times New Roman" w:cs="Times New Roman"/>
                <w:sz w:val="16"/>
                <w:szCs w:val="16"/>
                <w:lang w:val="en-US" w:bidi="hi-IN"/>
              </w:rPr>
              <w:t xml:space="preserve">), Hemophilus Influenza Type B </w:t>
            </w:r>
            <w:proofErr w:type="spellStart"/>
            <w:r w:rsidRPr="008E01AB">
              <w:rPr>
                <w:rFonts w:ascii="Times New Roman" w:eastAsia="Times New Roman" w:hAnsi="Times New Roman" w:cs="Times New Roman"/>
                <w:sz w:val="16"/>
                <w:szCs w:val="16"/>
                <w:lang w:val="en-US" w:bidi="hi-IN"/>
              </w:rPr>
              <w:t>Andpolio</w:t>
            </w:r>
            <w:proofErr w:type="spellEnd"/>
            <w:r w:rsidRPr="008E01AB">
              <w:rPr>
                <w:rFonts w:ascii="Times New Roman" w:eastAsia="Times New Roman" w:hAnsi="Times New Roman" w:cs="Times New Roman"/>
                <w:sz w:val="16"/>
                <w:szCs w:val="16"/>
                <w:lang w:val="en-US" w:bidi="hi-IN"/>
              </w:rPr>
              <w:t xml:space="preserve"> Virus: Each 0.5Ml Containing: </w:t>
            </w:r>
            <w:proofErr w:type="spellStart"/>
            <w:r w:rsidRPr="008E01AB">
              <w:rPr>
                <w:rFonts w:ascii="Times New Roman" w:eastAsia="Times New Roman" w:hAnsi="Times New Roman" w:cs="Times New Roman"/>
                <w:sz w:val="16"/>
                <w:szCs w:val="16"/>
                <w:lang w:val="en-US" w:bidi="hi-IN"/>
              </w:rPr>
              <w:t>Dipheria</w:t>
            </w:r>
            <w:proofErr w:type="spellEnd"/>
            <w:r w:rsidRPr="008E01AB">
              <w:rPr>
                <w:rFonts w:ascii="Times New Roman" w:eastAsia="Times New Roman" w:hAnsi="Times New Roman" w:cs="Times New Roman"/>
                <w:sz w:val="16"/>
                <w:szCs w:val="16"/>
                <w:lang w:val="en-US" w:bidi="hi-IN"/>
              </w:rPr>
              <w:t xml:space="preserve"> Toxoid &gt;_20 </w:t>
            </w:r>
            <w:proofErr w:type="spellStart"/>
            <w:r w:rsidRPr="008E01AB">
              <w:rPr>
                <w:rFonts w:ascii="Times New Roman" w:eastAsia="Times New Roman" w:hAnsi="Times New Roman" w:cs="Times New Roman"/>
                <w:sz w:val="16"/>
                <w:szCs w:val="16"/>
                <w:lang w:val="en-US" w:bidi="hi-IN"/>
              </w:rPr>
              <w:t>Lf</w:t>
            </w:r>
            <w:proofErr w:type="spellEnd"/>
            <w:r w:rsidRPr="008E01AB">
              <w:rPr>
                <w:rFonts w:ascii="Times New Roman" w:eastAsia="Times New Roman" w:hAnsi="Times New Roman" w:cs="Times New Roman"/>
                <w:sz w:val="16"/>
                <w:szCs w:val="16"/>
                <w:lang w:val="en-US" w:bidi="hi-IN"/>
              </w:rPr>
              <w:t xml:space="preserve"> To &lt;_30 </w:t>
            </w:r>
            <w:proofErr w:type="spellStart"/>
            <w:r w:rsidRPr="008E01AB">
              <w:rPr>
                <w:rFonts w:ascii="Times New Roman" w:eastAsia="Times New Roman" w:hAnsi="Times New Roman" w:cs="Times New Roman"/>
                <w:sz w:val="16"/>
                <w:szCs w:val="16"/>
                <w:lang w:val="en-US" w:bidi="hi-IN"/>
              </w:rPr>
              <w:t>Lf</w:t>
            </w:r>
            <w:proofErr w:type="spellEnd"/>
            <w:r w:rsidRPr="008E01AB">
              <w:rPr>
                <w:rFonts w:ascii="Times New Roman" w:eastAsia="Times New Roman" w:hAnsi="Times New Roman" w:cs="Times New Roman"/>
                <w:sz w:val="16"/>
                <w:szCs w:val="16"/>
                <w:lang w:val="en-US" w:bidi="hi-IN"/>
              </w:rPr>
              <w:t xml:space="preserve">, Tetanus Toxoid &gt;_5 </w:t>
            </w:r>
            <w:proofErr w:type="spellStart"/>
            <w:r w:rsidRPr="008E01AB">
              <w:rPr>
                <w:rFonts w:ascii="Times New Roman" w:eastAsia="Times New Roman" w:hAnsi="Times New Roman" w:cs="Times New Roman"/>
                <w:sz w:val="16"/>
                <w:szCs w:val="16"/>
                <w:lang w:val="en-US" w:bidi="hi-IN"/>
              </w:rPr>
              <w:t>Lf</w:t>
            </w:r>
            <w:proofErr w:type="spellEnd"/>
            <w:r w:rsidRPr="008E01AB">
              <w:rPr>
                <w:rFonts w:ascii="Times New Roman" w:eastAsia="Times New Roman" w:hAnsi="Times New Roman" w:cs="Times New Roman"/>
                <w:sz w:val="16"/>
                <w:szCs w:val="16"/>
                <w:lang w:val="en-US" w:bidi="hi-IN"/>
              </w:rPr>
              <w:t xml:space="preserve"> To &lt;_25 </w:t>
            </w:r>
            <w:proofErr w:type="spellStart"/>
            <w:r w:rsidRPr="008E01AB">
              <w:rPr>
                <w:rFonts w:ascii="Times New Roman" w:eastAsia="Times New Roman" w:hAnsi="Times New Roman" w:cs="Times New Roman"/>
                <w:sz w:val="16"/>
                <w:szCs w:val="16"/>
                <w:lang w:val="en-US" w:bidi="hi-IN"/>
              </w:rPr>
              <w:t>Lf</w:t>
            </w:r>
            <w:proofErr w:type="spellEnd"/>
            <w:r w:rsidRPr="008E01AB">
              <w:rPr>
                <w:rFonts w:ascii="Times New Roman" w:eastAsia="Times New Roman" w:hAnsi="Times New Roman" w:cs="Times New Roman"/>
                <w:sz w:val="16"/>
                <w:szCs w:val="16"/>
                <w:lang w:val="en-US" w:bidi="hi-IN"/>
              </w:rPr>
              <w:t xml:space="preserve">, </w:t>
            </w:r>
            <w:proofErr w:type="spellStart"/>
            <w:proofErr w:type="gramStart"/>
            <w:r w:rsidRPr="008E01AB">
              <w:rPr>
                <w:rFonts w:ascii="Times New Roman" w:eastAsia="Times New Roman" w:hAnsi="Times New Roman" w:cs="Times New Roman"/>
                <w:sz w:val="16"/>
                <w:szCs w:val="16"/>
                <w:lang w:val="en-US" w:bidi="hi-IN"/>
              </w:rPr>
              <w:t>B.Pertusis</w:t>
            </w:r>
            <w:proofErr w:type="spellEnd"/>
            <w:proofErr w:type="gramEnd"/>
            <w:r w:rsidRPr="008E01AB">
              <w:rPr>
                <w:rFonts w:ascii="Times New Roman" w:eastAsia="Times New Roman" w:hAnsi="Times New Roman" w:cs="Times New Roman"/>
                <w:sz w:val="16"/>
                <w:szCs w:val="16"/>
                <w:lang w:val="en-US" w:bidi="hi-IN"/>
              </w:rPr>
              <w:t xml:space="preserve"> Whole Cell Inactivated &gt;_4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Hbsag</w:t>
            </w:r>
            <w:proofErr w:type="spellEnd"/>
            <w:r w:rsidRPr="008E01AB">
              <w:rPr>
                <w:rFonts w:ascii="Times New Roman" w:eastAsia="Times New Roman" w:hAnsi="Times New Roman" w:cs="Times New Roman"/>
                <w:sz w:val="16"/>
                <w:szCs w:val="16"/>
                <w:lang w:val="en-US" w:bidi="hi-IN"/>
              </w:rPr>
              <w:t xml:space="preserve"> Recombinant </w:t>
            </w:r>
            <w:proofErr w:type="spellStart"/>
            <w:r w:rsidRPr="008E01AB">
              <w:rPr>
                <w:rFonts w:ascii="Times New Roman" w:eastAsia="Times New Roman" w:hAnsi="Times New Roman" w:cs="Times New Roman"/>
                <w:sz w:val="16"/>
                <w:szCs w:val="16"/>
                <w:lang w:val="en-US" w:bidi="hi-IN"/>
              </w:rPr>
              <w:t>Dna</w:t>
            </w:r>
            <w:proofErr w:type="spellEnd"/>
            <w:r w:rsidRPr="008E01AB">
              <w:rPr>
                <w:rFonts w:ascii="Times New Roman" w:eastAsia="Times New Roman" w:hAnsi="Times New Roman" w:cs="Times New Roman"/>
                <w:sz w:val="16"/>
                <w:szCs w:val="16"/>
                <w:lang w:val="en-US" w:bidi="hi-IN"/>
              </w:rPr>
              <w:t xml:space="preserve"> 10 Microgram And Inactivate Polio Virus Containing Type 1,2And 3</w:t>
            </w:r>
          </w:p>
        </w:tc>
        <w:tc>
          <w:tcPr>
            <w:tcW w:w="1730" w:type="dxa"/>
            <w:tcBorders>
              <w:top w:val="nil"/>
              <w:left w:val="nil"/>
              <w:bottom w:val="single" w:sz="4" w:space="0" w:color="auto"/>
              <w:right w:val="single" w:sz="4" w:space="0" w:color="auto"/>
            </w:tcBorders>
            <w:shd w:val="clear" w:color="000000" w:fill="FFFFFF"/>
            <w:noWrap/>
            <w:hideMark/>
          </w:tcPr>
          <w:p w14:paraId="2FF8F5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F5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1670</w:t>
            </w:r>
          </w:p>
        </w:tc>
        <w:tc>
          <w:tcPr>
            <w:tcW w:w="5644" w:type="dxa"/>
            <w:tcBorders>
              <w:top w:val="nil"/>
              <w:left w:val="single" w:sz="4" w:space="0" w:color="auto"/>
              <w:bottom w:val="single" w:sz="4" w:space="0" w:color="auto"/>
              <w:right w:val="single" w:sz="4" w:space="0" w:color="auto"/>
            </w:tcBorders>
            <w:shd w:val="clear" w:color="000000" w:fill="FFFFFF"/>
            <w:hideMark/>
          </w:tcPr>
          <w:p w14:paraId="2FF8F5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Combination Vaccine Injection Containing Tetanus Toxoid 5Lf, Diphtheria Toxoid 2-2.5 </w:t>
            </w:r>
            <w:proofErr w:type="spellStart"/>
            <w:r w:rsidRPr="008E01AB">
              <w:rPr>
                <w:rFonts w:ascii="Times New Roman" w:eastAsia="Times New Roman" w:hAnsi="Times New Roman" w:cs="Times New Roman"/>
                <w:sz w:val="16"/>
                <w:szCs w:val="16"/>
                <w:lang w:val="en-US" w:bidi="hi-IN"/>
              </w:rPr>
              <w:t>Lf</w:t>
            </w:r>
            <w:proofErr w:type="spellEnd"/>
            <w:r w:rsidRPr="008E01AB">
              <w:rPr>
                <w:rFonts w:ascii="Times New Roman" w:eastAsia="Times New Roman" w:hAnsi="Times New Roman" w:cs="Times New Roman"/>
                <w:sz w:val="16"/>
                <w:szCs w:val="16"/>
                <w:lang w:val="en-US" w:bidi="hi-IN"/>
              </w:rPr>
              <w:t>, Acellular Pertussis Toxoid 2.5-8 Microgram, Filamentous Hemagglutinin (</w:t>
            </w:r>
            <w:proofErr w:type="spellStart"/>
            <w:r w:rsidRPr="008E01AB">
              <w:rPr>
                <w:rFonts w:ascii="Times New Roman" w:eastAsia="Times New Roman" w:hAnsi="Times New Roman" w:cs="Times New Roman"/>
                <w:sz w:val="16"/>
                <w:szCs w:val="16"/>
                <w:lang w:val="en-US" w:bidi="hi-IN"/>
              </w:rPr>
              <w:t>Fha</w:t>
            </w:r>
            <w:proofErr w:type="spellEnd"/>
            <w:r w:rsidRPr="008E01AB">
              <w:rPr>
                <w:rFonts w:ascii="Times New Roman" w:eastAsia="Times New Roman" w:hAnsi="Times New Roman" w:cs="Times New Roman"/>
                <w:sz w:val="16"/>
                <w:szCs w:val="16"/>
                <w:lang w:val="en-US" w:bidi="hi-IN"/>
              </w:rPr>
              <w:t xml:space="preserve">) 5-8 Microgram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Petactin</w:t>
            </w:r>
            <w:proofErr w:type="spellEnd"/>
            <w:r w:rsidRPr="008E01AB">
              <w:rPr>
                <w:rFonts w:ascii="Times New Roman" w:eastAsia="Times New Roman" w:hAnsi="Times New Roman" w:cs="Times New Roman"/>
                <w:sz w:val="16"/>
                <w:szCs w:val="16"/>
                <w:lang w:val="en-US" w:bidi="hi-IN"/>
              </w:rPr>
              <w:t xml:space="preserve"> 2.5-3 Microgram</w:t>
            </w:r>
          </w:p>
        </w:tc>
        <w:tc>
          <w:tcPr>
            <w:tcW w:w="1730" w:type="dxa"/>
            <w:tcBorders>
              <w:top w:val="nil"/>
              <w:left w:val="nil"/>
              <w:bottom w:val="single" w:sz="4" w:space="0" w:color="auto"/>
              <w:right w:val="single" w:sz="4" w:space="0" w:color="auto"/>
            </w:tcBorders>
            <w:shd w:val="clear" w:color="000000" w:fill="FFFFFF"/>
            <w:noWrap/>
            <w:hideMark/>
          </w:tcPr>
          <w:p w14:paraId="2FF8F5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8F5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1671</w:t>
            </w:r>
          </w:p>
        </w:tc>
        <w:tc>
          <w:tcPr>
            <w:tcW w:w="5644" w:type="dxa"/>
            <w:tcBorders>
              <w:top w:val="nil"/>
              <w:left w:val="single" w:sz="4" w:space="0" w:color="auto"/>
              <w:bottom w:val="single" w:sz="4" w:space="0" w:color="auto"/>
              <w:right w:val="single" w:sz="4" w:space="0" w:color="auto"/>
            </w:tcBorders>
            <w:shd w:val="clear" w:color="000000" w:fill="FFFFFF"/>
            <w:hideMark/>
          </w:tcPr>
          <w:p w14:paraId="2FF8F5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Combination Vaccine-</w:t>
            </w:r>
            <w:proofErr w:type="spellStart"/>
            <w:r w:rsidRPr="008E01AB">
              <w:rPr>
                <w:rFonts w:ascii="Times New Roman" w:eastAsia="Times New Roman" w:hAnsi="Times New Roman" w:cs="Times New Roman"/>
                <w:sz w:val="16"/>
                <w:szCs w:val="16"/>
                <w:lang w:val="en-US" w:bidi="hi-IN"/>
              </w:rPr>
              <w:t>Diptheria</w:t>
            </w:r>
            <w:proofErr w:type="spellEnd"/>
            <w:r w:rsidRPr="008E01AB">
              <w:rPr>
                <w:rFonts w:ascii="Times New Roman" w:eastAsia="Times New Roman" w:hAnsi="Times New Roman" w:cs="Times New Roman"/>
                <w:sz w:val="16"/>
                <w:szCs w:val="16"/>
                <w:lang w:val="en-US" w:bidi="hi-IN"/>
              </w:rPr>
              <w:t>-Pertussis-Tetanus (</w:t>
            </w:r>
            <w:proofErr w:type="spellStart"/>
            <w:r w:rsidRPr="008E01AB">
              <w:rPr>
                <w:rFonts w:ascii="Times New Roman" w:eastAsia="Times New Roman" w:hAnsi="Times New Roman" w:cs="Times New Roman"/>
                <w:sz w:val="16"/>
                <w:szCs w:val="16"/>
                <w:lang w:val="en-US" w:bidi="hi-IN"/>
              </w:rPr>
              <w:t>Dpt</w:t>
            </w:r>
            <w:proofErr w:type="spellEnd"/>
            <w:r w:rsidRPr="008E01AB">
              <w:rPr>
                <w:rFonts w:ascii="Times New Roman" w:eastAsia="Times New Roman" w:hAnsi="Times New Roman" w:cs="Times New Roman"/>
                <w:sz w:val="16"/>
                <w:szCs w:val="16"/>
                <w:lang w:val="en-US" w:bidi="hi-IN"/>
              </w:rPr>
              <w:t>)+Hemophilus Influenzae Type B(Hib)</w:t>
            </w:r>
          </w:p>
        </w:tc>
        <w:tc>
          <w:tcPr>
            <w:tcW w:w="1730" w:type="dxa"/>
            <w:tcBorders>
              <w:top w:val="nil"/>
              <w:left w:val="nil"/>
              <w:bottom w:val="single" w:sz="4" w:space="0" w:color="auto"/>
              <w:right w:val="single" w:sz="4" w:space="0" w:color="auto"/>
            </w:tcBorders>
            <w:shd w:val="clear" w:color="000000" w:fill="FFFFFF"/>
            <w:noWrap/>
            <w:hideMark/>
          </w:tcPr>
          <w:p w14:paraId="2FF8F5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5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5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1672</w:t>
            </w:r>
          </w:p>
        </w:tc>
        <w:tc>
          <w:tcPr>
            <w:tcW w:w="5644" w:type="dxa"/>
            <w:tcBorders>
              <w:top w:val="nil"/>
              <w:left w:val="single" w:sz="4" w:space="0" w:color="auto"/>
              <w:bottom w:val="single" w:sz="4" w:space="0" w:color="auto"/>
              <w:right w:val="single" w:sz="4" w:space="0" w:color="auto"/>
            </w:tcBorders>
            <w:shd w:val="clear" w:color="000000" w:fill="FFFFFF"/>
            <w:hideMark/>
          </w:tcPr>
          <w:p w14:paraId="2FF8F5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Combination Vaccine-</w:t>
            </w:r>
            <w:proofErr w:type="spellStart"/>
            <w:r w:rsidRPr="008E01AB">
              <w:rPr>
                <w:rFonts w:ascii="Times New Roman" w:eastAsia="Times New Roman" w:hAnsi="Times New Roman" w:cs="Times New Roman"/>
                <w:sz w:val="16"/>
                <w:szCs w:val="16"/>
                <w:lang w:val="en-US" w:bidi="hi-IN"/>
              </w:rPr>
              <w:t>Diptheria</w:t>
            </w:r>
            <w:proofErr w:type="spellEnd"/>
            <w:r w:rsidRPr="008E01AB">
              <w:rPr>
                <w:rFonts w:ascii="Times New Roman" w:eastAsia="Times New Roman" w:hAnsi="Times New Roman" w:cs="Times New Roman"/>
                <w:sz w:val="16"/>
                <w:szCs w:val="16"/>
                <w:lang w:val="en-US" w:bidi="hi-IN"/>
              </w:rPr>
              <w:t>-Pertussis-Tetanus (</w:t>
            </w:r>
            <w:proofErr w:type="spellStart"/>
            <w:r w:rsidRPr="008E01AB">
              <w:rPr>
                <w:rFonts w:ascii="Times New Roman" w:eastAsia="Times New Roman" w:hAnsi="Times New Roman" w:cs="Times New Roman"/>
                <w:sz w:val="16"/>
                <w:szCs w:val="16"/>
                <w:lang w:val="en-US" w:bidi="hi-IN"/>
              </w:rPr>
              <w:t>Dpt</w:t>
            </w:r>
            <w:proofErr w:type="spellEnd"/>
            <w:r w:rsidRPr="008E01AB">
              <w:rPr>
                <w:rFonts w:ascii="Times New Roman" w:eastAsia="Times New Roman" w:hAnsi="Times New Roman" w:cs="Times New Roman"/>
                <w:sz w:val="16"/>
                <w:szCs w:val="16"/>
                <w:lang w:val="en-US" w:bidi="hi-IN"/>
              </w:rPr>
              <w:t>)+Hemophilus Influenzae Type B(Hib), Hepatitis B (Hep B)</w:t>
            </w:r>
          </w:p>
        </w:tc>
        <w:tc>
          <w:tcPr>
            <w:tcW w:w="1730" w:type="dxa"/>
            <w:tcBorders>
              <w:top w:val="nil"/>
              <w:left w:val="nil"/>
              <w:bottom w:val="single" w:sz="4" w:space="0" w:color="auto"/>
              <w:right w:val="single" w:sz="4" w:space="0" w:color="auto"/>
            </w:tcBorders>
            <w:shd w:val="clear" w:color="000000" w:fill="FFFFFF"/>
            <w:noWrap/>
            <w:hideMark/>
          </w:tcPr>
          <w:p w14:paraId="2FF8F5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5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5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1673</w:t>
            </w:r>
          </w:p>
        </w:tc>
        <w:tc>
          <w:tcPr>
            <w:tcW w:w="5644" w:type="dxa"/>
            <w:tcBorders>
              <w:top w:val="nil"/>
              <w:left w:val="single" w:sz="4" w:space="0" w:color="auto"/>
              <w:bottom w:val="single" w:sz="4" w:space="0" w:color="auto"/>
              <w:right w:val="single" w:sz="4" w:space="0" w:color="auto"/>
            </w:tcBorders>
            <w:shd w:val="clear" w:color="000000" w:fill="FFFFFF"/>
            <w:hideMark/>
          </w:tcPr>
          <w:p w14:paraId="2FF8F5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Combination Vaccine-</w:t>
            </w:r>
            <w:proofErr w:type="spellStart"/>
            <w:r w:rsidRPr="008E01AB">
              <w:rPr>
                <w:rFonts w:ascii="Times New Roman" w:eastAsia="Times New Roman" w:hAnsi="Times New Roman" w:cs="Times New Roman"/>
                <w:sz w:val="16"/>
                <w:szCs w:val="16"/>
                <w:lang w:val="en-US" w:bidi="hi-IN"/>
              </w:rPr>
              <w:t>Diptheria</w:t>
            </w:r>
            <w:proofErr w:type="spellEnd"/>
            <w:r w:rsidRPr="008E01AB">
              <w:rPr>
                <w:rFonts w:ascii="Times New Roman" w:eastAsia="Times New Roman" w:hAnsi="Times New Roman" w:cs="Times New Roman"/>
                <w:sz w:val="16"/>
                <w:szCs w:val="16"/>
                <w:lang w:val="en-US" w:bidi="hi-IN"/>
              </w:rPr>
              <w:t>-Pertussis-Tetanus (</w:t>
            </w:r>
            <w:proofErr w:type="spellStart"/>
            <w:r w:rsidRPr="008E01AB">
              <w:rPr>
                <w:rFonts w:ascii="Times New Roman" w:eastAsia="Times New Roman" w:hAnsi="Times New Roman" w:cs="Times New Roman"/>
                <w:sz w:val="16"/>
                <w:szCs w:val="16"/>
                <w:lang w:val="en-US" w:bidi="hi-IN"/>
              </w:rPr>
              <w:t>Dpt</w:t>
            </w:r>
            <w:proofErr w:type="spellEnd"/>
            <w:r w:rsidRPr="008E01AB">
              <w:rPr>
                <w:rFonts w:ascii="Times New Roman" w:eastAsia="Times New Roman" w:hAnsi="Times New Roman" w:cs="Times New Roman"/>
                <w:sz w:val="16"/>
                <w:szCs w:val="16"/>
                <w:lang w:val="en-US" w:bidi="hi-IN"/>
              </w:rPr>
              <w:t>)+Hemophilus Influenzae Type B(Hib), Injectable Polio</w:t>
            </w:r>
          </w:p>
        </w:tc>
        <w:tc>
          <w:tcPr>
            <w:tcW w:w="1730" w:type="dxa"/>
            <w:tcBorders>
              <w:top w:val="nil"/>
              <w:left w:val="nil"/>
              <w:bottom w:val="single" w:sz="4" w:space="0" w:color="auto"/>
              <w:right w:val="single" w:sz="4" w:space="0" w:color="auto"/>
            </w:tcBorders>
            <w:shd w:val="clear" w:color="000000" w:fill="FFFFFF"/>
            <w:noWrap/>
            <w:hideMark/>
          </w:tcPr>
          <w:p w14:paraId="2FF8F5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5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5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1674</w:t>
            </w:r>
          </w:p>
        </w:tc>
        <w:tc>
          <w:tcPr>
            <w:tcW w:w="5644" w:type="dxa"/>
            <w:tcBorders>
              <w:top w:val="nil"/>
              <w:left w:val="single" w:sz="4" w:space="0" w:color="auto"/>
              <w:bottom w:val="single" w:sz="4" w:space="0" w:color="auto"/>
              <w:right w:val="single" w:sz="4" w:space="0" w:color="auto"/>
            </w:tcBorders>
            <w:shd w:val="clear" w:color="000000" w:fill="FFFFFF"/>
            <w:hideMark/>
          </w:tcPr>
          <w:p w14:paraId="2FF8F5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Combination Vaccine-</w:t>
            </w:r>
            <w:proofErr w:type="spellStart"/>
            <w:r w:rsidRPr="008E01AB">
              <w:rPr>
                <w:rFonts w:ascii="Times New Roman" w:eastAsia="Times New Roman" w:hAnsi="Times New Roman" w:cs="Times New Roman"/>
                <w:sz w:val="16"/>
                <w:szCs w:val="16"/>
                <w:lang w:val="en-US" w:bidi="hi-IN"/>
              </w:rPr>
              <w:t>Diptheria</w:t>
            </w:r>
            <w:proofErr w:type="spellEnd"/>
            <w:r w:rsidRPr="008E01AB">
              <w:rPr>
                <w:rFonts w:ascii="Times New Roman" w:eastAsia="Times New Roman" w:hAnsi="Times New Roman" w:cs="Times New Roman"/>
                <w:sz w:val="16"/>
                <w:szCs w:val="16"/>
                <w:lang w:val="en-US" w:bidi="hi-IN"/>
              </w:rPr>
              <w:t>-Pertussis-Tetanus (</w:t>
            </w:r>
            <w:proofErr w:type="spellStart"/>
            <w:r w:rsidRPr="008E01AB">
              <w:rPr>
                <w:rFonts w:ascii="Times New Roman" w:eastAsia="Times New Roman" w:hAnsi="Times New Roman" w:cs="Times New Roman"/>
                <w:sz w:val="16"/>
                <w:szCs w:val="16"/>
                <w:lang w:val="en-US" w:bidi="hi-IN"/>
              </w:rPr>
              <w:t>Dpt</w:t>
            </w:r>
            <w:proofErr w:type="spellEnd"/>
            <w:r w:rsidRPr="008E01AB">
              <w:rPr>
                <w:rFonts w:ascii="Times New Roman" w:eastAsia="Times New Roman" w:hAnsi="Times New Roman" w:cs="Times New Roman"/>
                <w:sz w:val="16"/>
                <w:szCs w:val="16"/>
                <w:lang w:val="en-US" w:bidi="hi-IN"/>
              </w:rPr>
              <w:t>)+Hepatitis B</w:t>
            </w:r>
          </w:p>
        </w:tc>
        <w:tc>
          <w:tcPr>
            <w:tcW w:w="1730" w:type="dxa"/>
            <w:tcBorders>
              <w:top w:val="nil"/>
              <w:left w:val="nil"/>
              <w:bottom w:val="single" w:sz="4" w:space="0" w:color="auto"/>
              <w:right w:val="single" w:sz="4" w:space="0" w:color="auto"/>
            </w:tcBorders>
            <w:shd w:val="clear" w:color="000000" w:fill="FFFFFF"/>
            <w:noWrap/>
            <w:hideMark/>
          </w:tcPr>
          <w:p w14:paraId="2FF8F5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5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5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1675</w:t>
            </w:r>
          </w:p>
        </w:tc>
        <w:tc>
          <w:tcPr>
            <w:tcW w:w="5644" w:type="dxa"/>
            <w:tcBorders>
              <w:top w:val="nil"/>
              <w:left w:val="single" w:sz="4" w:space="0" w:color="auto"/>
              <w:bottom w:val="single" w:sz="4" w:space="0" w:color="auto"/>
              <w:right w:val="single" w:sz="4" w:space="0" w:color="auto"/>
            </w:tcBorders>
            <w:shd w:val="clear" w:color="000000" w:fill="FFFFFF"/>
            <w:hideMark/>
          </w:tcPr>
          <w:p w14:paraId="2FF8F5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Compound Dithranol 30 Gm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5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5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5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1676</w:t>
            </w:r>
          </w:p>
        </w:tc>
        <w:tc>
          <w:tcPr>
            <w:tcW w:w="5644" w:type="dxa"/>
            <w:tcBorders>
              <w:top w:val="nil"/>
              <w:left w:val="single" w:sz="4" w:space="0" w:color="auto"/>
              <w:bottom w:val="single" w:sz="4" w:space="0" w:color="auto"/>
              <w:right w:val="single" w:sz="4" w:space="0" w:color="auto"/>
            </w:tcBorders>
            <w:shd w:val="clear" w:color="000000" w:fill="FFFFFF"/>
            <w:hideMark/>
          </w:tcPr>
          <w:p w14:paraId="2FF8F5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Concentrate Cleaner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Disinfectant 1Ltr.</w:t>
            </w:r>
          </w:p>
        </w:tc>
        <w:tc>
          <w:tcPr>
            <w:tcW w:w="1730" w:type="dxa"/>
            <w:tcBorders>
              <w:top w:val="nil"/>
              <w:left w:val="nil"/>
              <w:bottom w:val="single" w:sz="4" w:space="0" w:color="auto"/>
              <w:right w:val="single" w:sz="4" w:space="0" w:color="auto"/>
            </w:tcBorders>
            <w:shd w:val="clear" w:color="000000" w:fill="FFFFFF"/>
            <w:noWrap/>
            <w:hideMark/>
          </w:tcPr>
          <w:p w14:paraId="2FF8F5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Disinfactant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5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3494</w:t>
            </w:r>
          </w:p>
        </w:tc>
      </w:tr>
      <w:tr w:rsidR="008E01AB" w:rsidRPr="008E01AB" w14:paraId="2FF8F5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1677</w:t>
            </w:r>
          </w:p>
        </w:tc>
        <w:tc>
          <w:tcPr>
            <w:tcW w:w="5644" w:type="dxa"/>
            <w:tcBorders>
              <w:top w:val="nil"/>
              <w:left w:val="single" w:sz="4" w:space="0" w:color="auto"/>
              <w:bottom w:val="single" w:sz="4" w:space="0" w:color="auto"/>
              <w:right w:val="single" w:sz="4" w:space="0" w:color="auto"/>
            </w:tcBorders>
            <w:shd w:val="clear" w:color="000000" w:fill="FFFFFF"/>
            <w:hideMark/>
          </w:tcPr>
          <w:p w14:paraId="2FF8F5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Concentrated Whey Protein With 9 Essential Amino Acid 300Gm</w:t>
            </w:r>
          </w:p>
        </w:tc>
        <w:tc>
          <w:tcPr>
            <w:tcW w:w="1730" w:type="dxa"/>
            <w:tcBorders>
              <w:top w:val="nil"/>
              <w:left w:val="nil"/>
              <w:bottom w:val="single" w:sz="4" w:space="0" w:color="auto"/>
              <w:right w:val="single" w:sz="4" w:space="0" w:color="auto"/>
            </w:tcBorders>
            <w:shd w:val="clear" w:color="000000" w:fill="FFFFFF"/>
            <w:noWrap/>
            <w:hideMark/>
          </w:tcPr>
          <w:p w14:paraId="2FF8F5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F5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5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1678</w:t>
            </w:r>
          </w:p>
        </w:tc>
        <w:tc>
          <w:tcPr>
            <w:tcW w:w="5644" w:type="dxa"/>
            <w:tcBorders>
              <w:top w:val="nil"/>
              <w:left w:val="single" w:sz="4" w:space="0" w:color="auto"/>
              <w:bottom w:val="single" w:sz="4" w:space="0" w:color="auto"/>
              <w:right w:val="single" w:sz="4" w:space="0" w:color="auto"/>
            </w:tcBorders>
            <w:shd w:val="clear" w:color="000000" w:fill="FFFFFF"/>
            <w:hideMark/>
          </w:tcPr>
          <w:p w14:paraId="2FF8F5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Concentratre</w:t>
            </w:r>
            <w:proofErr w:type="spellEnd"/>
            <w:r w:rsidRPr="008E01AB">
              <w:rPr>
                <w:rFonts w:ascii="Times New Roman" w:eastAsia="Times New Roman" w:hAnsi="Times New Roman" w:cs="Times New Roman"/>
                <w:sz w:val="16"/>
                <w:szCs w:val="16"/>
                <w:lang w:val="en-US" w:bidi="hi-IN"/>
              </w:rPr>
              <w:t xml:space="preserve"> For Cds-1 (Na</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- 138.00 Mmol/L, K</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- 2.00 Mmol/L, Ca²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- 1.25 Mmol/L, Mg²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- 0.50 Mmol/L, Cl</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w:t>
            </w:r>
            <w:r w:rsidRPr="008E01AB">
              <w:rPr>
                <w:rFonts w:ascii="Times New Roman" w:eastAsia="Times New Roman" w:hAnsi="Times New Roman" w:cs="Times New Roman"/>
                <w:sz w:val="16"/>
                <w:szCs w:val="16"/>
                <w:lang w:val="en-US" w:bidi="hi-IN"/>
              </w:rPr>
              <w:br/>
              <w:t xml:space="preserve">105.50 Mmol/L, </w:t>
            </w:r>
            <w:proofErr w:type="spellStart"/>
            <w:r w:rsidRPr="008E01AB">
              <w:rPr>
                <w:rFonts w:ascii="Times New Roman" w:eastAsia="Times New Roman" w:hAnsi="Times New Roman" w:cs="Times New Roman"/>
                <w:sz w:val="16"/>
                <w:szCs w:val="16"/>
                <w:lang w:val="en-US" w:bidi="hi-IN"/>
              </w:rPr>
              <w:t>Hco</w:t>
            </w:r>
            <w:proofErr w:type="spellEnd"/>
            <w:r w:rsidRPr="008E01AB">
              <w:rPr>
                <w:rFonts w:ascii="Cambria Math" w:eastAsia="Times New Roman" w:hAnsi="Cambria Math" w:cs="Cambria Math"/>
                <w:sz w:val="16"/>
                <w:szCs w:val="16"/>
                <w:lang w:val="en-US" w:bidi="hi-IN"/>
              </w:rPr>
              <w:t>₃⁻</w:t>
            </w:r>
            <w:r w:rsidRPr="008E01AB">
              <w:rPr>
                <w:rFonts w:ascii="Times New Roman" w:eastAsia="Times New Roman" w:hAnsi="Times New Roman" w:cs="Times New Roman"/>
                <w:sz w:val="16"/>
                <w:szCs w:val="16"/>
                <w:lang w:val="en-US" w:bidi="hi-IN"/>
              </w:rPr>
              <w:t xml:space="preserve"> - 32.00 Mmol/L, Acetate - 6.00 Mmol/L, Glucose - 1.00 Mmol/L)</w:t>
            </w:r>
          </w:p>
        </w:tc>
        <w:tc>
          <w:tcPr>
            <w:tcW w:w="1730" w:type="dxa"/>
            <w:tcBorders>
              <w:top w:val="nil"/>
              <w:left w:val="nil"/>
              <w:bottom w:val="single" w:sz="4" w:space="0" w:color="auto"/>
              <w:right w:val="single" w:sz="4" w:space="0" w:color="auto"/>
            </w:tcBorders>
            <w:shd w:val="clear" w:color="000000" w:fill="FFFFFF"/>
            <w:noWrap/>
            <w:hideMark/>
          </w:tcPr>
          <w:p w14:paraId="2FF8F5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F5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F5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1679</w:t>
            </w:r>
          </w:p>
        </w:tc>
        <w:tc>
          <w:tcPr>
            <w:tcW w:w="5644" w:type="dxa"/>
            <w:tcBorders>
              <w:top w:val="nil"/>
              <w:left w:val="single" w:sz="4" w:space="0" w:color="auto"/>
              <w:bottom w:val="single" w:sz="4" w:space="0" w:color="auto"/>
              <w:right w:val="single" w:sz="4" w:space="0" w:color="auto"/>
            </w:tcBorders>
            <w:shd w:val="clear" w:color="000000" w:fill="FFFFFF"/>
            <w:hideMark/>
          </w:tcPr>
          <w:p w14:paraId="2FF8F5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Concentratre</w:t>
            </w:r>
            <w:proofErr w:type="spellEnd"/>
            <w:r w:rsidRPr="008E01AB">
              <w:rPr>
                <w:rFonts w:ascii="Times New Roman" w:eastAsia="Times New Roman" w:hAnsi="Times New Roman" w:cs="Times New Roman"/>
                <w:sz w:val="16"/>
                <w:szCs w:val="16"/>
                <w:lang w:val="en-US" w:bidi="hi-IN"/>
              </w:rPr>
              <w:t xml:space="preserve"> For Cds-2 (Na</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- 138.00 Mmol/L, K</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- 2.00 Mmol/L, Ca²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- 1.50 Mmol/L, Mg²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- 0.50 Mmol/L, Cl</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w:t>
            </w:r>
            <w:r w:rsidRPr="008E01AB">
              <w:rPr>
                <w:rFonts w:ascii="Times New Roman" w:eastAsia="Times New Roman" w:hAnsi="Times New Roman" w:cs="Times New Roman"/>
                <w:sz w:val="16"/>
                <w:szCs w:val="16"/>
                <w:lang w:val="en-US" w:bidi="hi-IN"/>
              </w:rPr>
              <w:br/>
              <w:t xml:space="preserve">106.00 Mmol/L, </w:t>
            </w:r>
            <w:proofErr w:type="spellStart"/>
            <w:r w:rsidRPr="008E01AB">
              <w:rPr>
                <w:rFonts w:ascii="Times New Roman" w:eastAsia="Times New Roman" w:hAnsi="Times New Roman" w:cs="Times New Roman"/>
                <w:sz w:val="16"/>
                <w:szCs w:val="16"/>
                <w:lang w:val="en-US" w:bidi="hi-IN"/>
              </w:rPr>
              <w:t>Hco</w:t>
            </w:r>
            <w:proofErr w:type="spellEnd"/>
            <w:r w:rsidRPr="008E01AB">
              <w:rPr>
                <w:rFonts w:ascii="Cambria Math" w:eastAsia="Times New Roman" w:hAnsi="Cambria Math" w:cs="Cambria Math"/>
                <w:sz w:val="16"/>
                <w:szCs w:val="16"/>
                <w:lang w:val="en-US" w:bidi="hi-IN"/>
              </w:rPr>
              <w:t>₃⁻</w:t>
            </w:r>
            <w:r w:rsidRPr="008E01AB">
              <w:rPr>
                <w:rFonts w:ascii="Times New Roman" w:eastAsia="Times New Roman" w:hAnsi="Times New Roman" w:cs="Times New Roman"/>
                <w:sz w:val="16"/>
                <w:szCs w:val="16"/>
                <w:lang w:val="en-US" w:bidi="hi-IN"/>
              </w:rPr>
              <w:t xml:space="preserve"> - 32.00 Mmol/L, Acetate - 6.00 Mmol/L, Glucose - 1.00 Mmol/L)</w:t>
            </w:r>
          </w:p>
        </w:tc>
        <w:tc>
          <w:tcPr>
            <w:tcW w:w="1730" w:type="dxa"/>
            <w:tcBorders>
              <w:top w:val="nil"/>
              <w:left w:val="nil"/>
              <w:bottom w:val="single" w:sz="4" w:space="0" w:color="auto"/>
              <w:right w:val="single" w:sz="4" w:space="0" w:color="auto"/>
            </w:tcBorders>
            <w:shd w:val="clear" w:color="000000" w:fill="FFFFFF"/>
            <w:noWrap/>
            <w:hideMark/>
          </w:tcPr>
          <w:p w14:paraId="2FF8F5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F5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5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1680</w:t>
            </w:r>
          </w:p>
        </w:tc>
        <w:tc>
          <w:tcPr>
            <w:tcW w:w="5644" w:type="dxa"/>
            <w:tcBorders>
              <w:top w:val="nil"/>
              <w:left w:val="single" w:sz="4" w:space="0" w:color="auto"/>
              <w:bottom w:val="single" w:sz="4" w:space="0" w:color="auto"/>
              <w:right w:val="single" w:sz="4" w:space="0" w:color="auto"/>
            </w:tcBorders>
            <w:shd w:val="clear" w:color="000000" w:fill="FFFFFF"/>
            <w:hideMark/>
          </w:tcPr>
          <w:p w14:paraId="2FF8F5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Concentratre</w:t>
            </w:r>
            <w:proofErr w:type="spellEnd"/>
            <w:r w:rsidRPr="008E01AB">
              <w:rPr>
                <w:rFonts w:ascii="Times New Roman" w:eastAsia="Times New Roman" w:hAnsi="Times New Roman" w:cs="Times New Roman"/>
                <w:sz w:val="16"/>
                <w:szCs w:val="16"/>
                <w:lang w:val="en-US" w:bidi="hi-IN"/>
              </w:rPr>
              <w:t xml:space="preserve"> For Cds-3 (Na</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- 138.00 Mmol/L, K</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- 2.00 Mmol/L, Ca²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- 1.75 Mmol/L, Mg²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- 0.50 Mmol/L, Cl</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w:t>
            </w:r>
            <w:r w:rsidRPr="008E01AB">
              <w:rPr>
                <w:rFonts w:ascii="Times New Roman" w:eastAsia="Times New Roman" w:hAnsi="Times New Roman" w:cs="Times New Roman"/>
                <w:sz w:val="16"/>
                <w:szCs w:val="16"/>
                <w:lang w:val="en-US" w:bidi="hi-IN"/>
              </w:rPr>
              <w:br/>
              <w:t xml:space="preserve">106.50 Mmol/L, </w:t>
            </w:r>
            <w:proofErr w:type="spellStart"/>
            <w:r w:rsidRPr="008E01AB">
              <w:rPr>
                <w:rFonts w:ascii="Times New Roman" w:eastAsia="Times New Roman" w:hAnsi="Times New Roman" w:cs="Times New Roman"/>
                <w:sz w:val="16"/>
                <w:szCs w:val="16"/>
                <w:lang w:val="en-US" w:bidi="hi-IN"/>
              </w:rPr>
              <w:t>Hco</w:t>
            </w:r>
            <w:proofErr w:type="spellEnd"/>
            <w:r w:rsidRPr="008E01AB">
              <w:rPr>
                <w:rFonts w:ascii="Cambria Math" w:eastAsia="Times New Roman" w:hAnsi="Cambria Math" w:cs="Cambria Math"/>
                <w:sz w:val="16"/>
                <w:szCs w:val="16"/>
                <w:lang w:val="en-US" w:bidi="hi-IN"/>
              </w:rPr>
              <w:t>₃⁻</w:t>
            </w:r>
            <w:r w:rsidRPr="008E01AB">
              <w:rPr>
                <w:rFonts w:ascii="Times New Roman" w:eastAsia="Times New Roman" w:hAnsi="Times New Roman" w:cs="Times New Roman"/>
                <w:sz w:val="16"/>
                <w:szCs w:val="16"/>
                <w:lang w:val="en-US" w:bidi="hi-IN"/>
              </w:rPr>
              <w:t xml:space="preserve"> - 32.00 Mmol/L, Acetate - 6.00 Mmol/L, Glucose - 1.00 Mmol/L)</w:t>
            </w:r>
          </w:p>
        </w:tc>
        <w:tc>
          <w:tcPr>
            <w:tcW w:w="1730" w:type="dxa"/>
            <w:tcBorders>
              <w:top w:val="nil"/>
              <w:left w:val="nil"/>
              <w:bottom w:val="single" w:sz="4" w:space="0" w:color="auto"/>
              <w:right w:val="single" w:sz="4" w:space="0" w:color="auto"/>
            </w:tcBorders>
            <w:shd w:val="clear" w:color="000000" w:fill="FFFFFF"/>
            <w:noWrap/>
            <w:hideMark/>
          </w:tcPr>
          <w:p w14:paraId="2FF8F5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Bag </w:t>
            </w:r>
          </w:p>
        </w:tc>
        <w:tc>
          <w:tcPr>
            <w:tcW w:w="1167" w:type="dxa"/>
            <w:tcBorders>
              <w:top w:val="nil"/>
              <w:left w:val="nil"/>
              <w:bottom w:val="single" w:sz="4" w:space="0" w:color="auto"/>
              <w:right w:val="single" w:sz="4" w:space="0" w:color="auto"/>
            </w:tcBorders>
            <w:shd w:val="clear" w:color="000000" w:fill="FFFFFF"/>
            <w:vAlign w:val="center"/>
            <w:hideMark/>
          </w:tcPr>
          <w:p w14:paraId="2FF8F5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5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1681</w:t>
            </w:r>
          </w:p>
        </w:tc>
        <w:tc>
          <w:tcPr>
            <w:tcW w:w="5644" w:type="dxa"/>
            <w:tcBorders>
              <w:top w:val="nil"/>
              <w:left w:val="single" w:sz="4" w:space="0" w:color="auto"/>
              <w:bottom w:val="single" w:sz="4" w:space="0" w:color="auto"/>
              <w:right w:val="single" w:sz="4" w:space="0" w:color="auto"/>
            </w:tcBorders>
            <w:shd w:val="clear" w:color="000000" w:fill="FFFFFF"/>
            <w:hideMark/>
          </w:tcPr>
          <w:p w14:paraId="2FF8F5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Concentratre</w:t>
            </w:r>
            <w:proofErr w:type="spellEnd"/>
            <w:r w:rsidRPr="008E01AB">
              <w:rPr>
                <w:rFonts w:ascii="Times New Roman" w:eastAsia="Times New Roman" w:hAnsi="Times New Roman" w:cs="Times New Roman"/>
                <w:sz w:val="16"/>
                <w:szCs w:val="16"/>
                <w:lang w:val="en-US" w:bidi="hi-IN"/>
              </w:rPr>
              <w:t xml:space="preserve"> For Cds-4 (Na</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- 138.00 Mmol/L, K</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- 3.00</w:t>
            </w:r>
            <w:r w:rsidRPr="008E01AB">
              <w:rPr>
                <w:rFonts w:ascii="Times New Roman" w:eastAsia="Times New Roman" w:hAnsi="Times New Roman" w:cs="Times New Roman"/>
                <w:sz w:val="16"/>
                <w:szCs w:val="16"/>
                <w:lang w:val="en-US" w:bidi="hi-IN"/>
              </w:rPr>
              <w:br/>
              <w:t>Mmol/L, Ca²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- 1.50 Mmol/L, Mg²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- 0.50 Mmol/L, Cl</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w:t>
            </w:r>
            <w:r w:rsidRPr="008E01AB">
              <w:rPr>
                <w:rFonts w:ascii="Times New Roman" w:eastAsia="Times New Roman" w:hAnsi="Times New Roman" w:cs="Times New Roman"/>
                <w:sz w:val="16"/>
                <w:szCs w:val="16"/>
                <w:lang w:val="en-US" w:bidi="hi-IN"/>
              </w:rPr>
              <w:br/>
              <w:t xml:space="preserve">107.00 Mmol/L, </w:t>
            </w:r>
            <w:proofErr w:type="spellStart"/>
            <w:r w:rsidRPr="008E01AB">
              <w:rPr>
                <w:rFonts w:ascii="Times New Roman" w:eastAsia="Times New Roman" w:hAnsi="Times New Roman" w:cs="Times New Roman"/>
                <w:sz w:val="16"/>
                <w:szCs w:val="16"/>
                <w:lang w:val="en-US" w:bidi="hi-IN"/>
              </w:rPr>
              <w:t>Hco</w:t>
            </w:r>
            <w:proofErr w:type="spellEnd"/>
            <w:r w:rsidRPr="008E01AB">
              <w:rPr>
                <w:rFonts w:ascii="Cambria Math" w:eastAsia="Times New Roman" w:hAnsi="Cambria Math" w:cs="Cambria Math"/>
                <w:sz w:val="16"/>
                <w:szCs w:val="16"/>
                <w:lang w:val="en-US" w:bidi="hi-IN"/>
              </w:rPr>
              <w:t>₃⁻</w:t>
            </w:r>
            <w:r w:rsidRPr="008E01AB">
              <w:rPr>
                <w:rFonts w:ascii="Times New Roman" w:eastAsia="Times New Roman" w:hAnsi="Times New Roman" w:cs="Times New Roman"/>
                <w:sz w:val="16"/>
                <w:szCs w:val="16"/>
                <w:lang w:val="en-US" w:bidi="hi-IN"/>
              </w:rPr>
              <w:t xml:space="preserve"> - 32.00 Mmol/L, Acetate - 6.00 Mmol/L, Glucose - 1.00 Mmol/L)</w:t>
            </w:r>
          </w:p>
        </w:tc>
        <w:tc>
          <w:tcPr>
            <w:tcW w:w="1730" w:type="dxa"/>
            <w:tcBorders>
              <w:top w:val="nil"/>
              <w:left w:val="nil"/>
              <w:bottom w:val="single" w:sz="4" w:space="0" w:color="auto"/>
              <w:right w:val="single" w:sz="4" w:space="0" w:color="auto"/>
            </w:tcBorders>
            <w:shd w:val="clear" w:color="000000" w:fill="FFFFFF"/>
            <w:noWrap/>
            <w:hideMark/>
          </w:tcPr>
          <w:p w14:paraId="2FF8F5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Bag </w:t>
            </w:r>
          </w:p>
        </w:tc>
        <w:tc>
          <w:tcPr>
            <w:tcW w:w="1167" w:type="dxa"/>
            <w:tcBorders>
              <w:top w:val="nil"/>
              <w:left w:val="nil"/>
              <w:bottom w:val="single" w:sz="4" w:space="0" w:color="auto"/>
              <w:right w:val="single" w:sz="4" w:space="0" w:color="auto"/>
            </w:tcBorders>
            <w:shd w:val="clear" w:color="000000" w:fill="FFFFFF"/>
            <w:vAlign w:val="center"/>
            <w:hideMark/>
          </w:tcPr>
          <w:p w14:paraId="2FF8F5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5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1682</w:t>
            </w:r>
          </w:p>
        </w:tc>
        <w:tc>
          <w:tcPr>
            <w:tcW w:w="5644" w:type="dxa"/>
            <w:tcBorders>
              <w:top w:val="nil"/>
              <w:left w:val="single" w:sz="4" w:space="0" w:color="auto"/>
              <w:bottom w:val="single" w:sz="4" w:space="0" w:color="auto"/>
              <w:right w:val="single" w:sz="4" w:space="0" w:color="auto"/>
            </w:tcBorders>
            <w:shd w:val="clear" w:color="000000" w:fill="FFFFFF"/>
            <w:hideMark/>
          </w:tcPr>
          <w:p w14:paraId="2FF8F5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Concentratre</w:t>
            </w:r>
            <w:proofErr w:type="spellEnd"/>
            <w:r w:rsidRPr="008E01AB">
              <w:rPr>
                <w:rFonts w:ascii="Times New Roman" w:eastAsia="Times New Roman" w:hAnsi="Times New Roman" w:cs="Times New Roman"/>
                <w:sz w:val="16"/>
                <w:szCs w:val="16"/>
                <w:lang w:val="en-US" w:bidi="hi-IN"/>
              </w:rPr>
              <w:t xml:space="preserve"> For Cds-5 (Na</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- 138.00 Mmol/L, K</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- 4.00 Mmol/L, Ca²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- 1.50 Mmol/L, Mg²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- 0.50 Mmol/L, Cl</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w:t>
            </w:r>
            <w:r w:rsidRPr="008E01AB">
              <w:rPr>
                <w:rFonts w:ascii="Times New Roman" w:eastAsia="Times New Roman" w:hAnsi="Times New Roman" w:cs="Times New Roman"/>
                <w:sz w:val="16"/>
                <w:szCs w:val="16"/>
                <w:lang w:val="en-US" w:bidi="hi-IN"/>
              </w:rPr>
              <w:br/>
              <w:t xml:space="preserve">108.00 Mmol/L, </w:t>
            </w:r>
            <w:proofErr w:type="spellStart"/>
            <w:r w:rsidRPr="008E01AB">
              <w:rPr>
                <w:rFonts w:ascii="Times New Roman" w:eastAsia="Times New Roman" w:hAnsi="Times New Roman" w:cs="Times New Roman"/>
                <w:sz w:val="16"/>
                <w:szCs w:val="16"/>
                <w:lang w:val="en-US" w:bidi="hi-IN"/>
              </w:rPr>
              <w:t>Hco</w:t>
            </w:r>
            <w:proofErr w:type="spellEnd"/>
            <w:r w:rsidRPr="008E01AB">
              <w:rPr>
                <w:rFonts w:ascii="Cambria Math" w:eastAsia="Times New Roman" w:hAnsi="Cambria Math" w:cs="Cambria Math"/>
                <w:sz w:val="16"/>
                <w:szCs w:val="16"/>
                <w:lang w:val="en-US" w:bidi="hi-IN"/>
              </w:rPr>
              <w:t>₃⁻</w:t>
            </w:r>
            <w:r w:rsidRPr="008E01AB">
              <w:rPr>
                <w:rFonts w:ascii="Times New Roman" w:eastAsia="Times New Roman" w:hAnsi="Times New Roman" w:cs="Times New Roman"/>
                <w:sz w:val="16"/>
                <w:szCs w:val="16"/>
                <w:lang w:val="en-US" w:bidi="hi-IN"/>
              </w:rPr>
              <w:t xml:space="preserve"> - 32.00 Mmol/L, Acetate - 6.00 Mmol/L, Glucose - 1.00 Mmol/L)</w:t>
            </w:r>
          </w:p>
        </w:tc>
        <w:tc>
          <w:tcPr>
            <w:tcW w:w="1730" w:type="dxa"/>
            <w:tcBorders>
              <w:top w:val="nil"/>
              <w:left w:val="nil"/>
              <w:bottom w:val="single" w:sz="4" w:space="0" w:color="auto"/>
              <w:right w:val="single" w:sz="4" w:space="0" w:color="auto"/>
            </w:tcBorders>
            <w:shd w:val="clear" w:color="000000" w:fill="FFFFFF"/>
            <w:noWrap/>
            <w:hideMark/>
          </w:tcPr>
          <w:p w14:paraId="2FF8F5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Bag </w:t>
            </w:r>
          </w:p>
        </w:tc>
        <w:tc>
          <w:tcPr>
            <w:tcW w:w="1167" w:type="dxa"/>
            <w:tcBorders>
              <w:top w:val="nil"/>
              <w:left w:val="nil"/>
              <w:bottom w:val="single" w:sz="4" w:space="0" w:color="auto"/>
              <w:right w:val="single" w:sz="4" w:space="0" w:color="auto"/>
            </w:tcBorders>
            <w:shd w:val="clear" w:color="000000" w:fill="FFFFFF"/>
            <w:vAlign w:val="center"/>
            <w:hideMark/>
          </w:tcPr>
          <w:p w14:paraId="2FF8F5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F5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1683</w:t>
            </w:r>
          </w:p>
        </w:tc>
        <w:tc>
          <w:tcPr>
            <w:tcW w:w="5644" w:type="dxa"/>
            <w:tcBorders>
              <w:top w:val="nil"/>
              <w:left w:val="single" w:sz="4" w:space="0" w:color="auto"/>
              <w:bottom w:val="single" w:sz="4" w:space="0" w:color="auto"/>
              <w:right w:val="single" w:sz="4" w:space="0" w:color="auto"/>
            </w:tcBorders>
            <w:shd w:val="clear" w:color="000000" w:fill="FFFFFF"/>
            <w:hideMark/>
          </w:tcPr>
          <w:p w14:paraId="2FF8F5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Conivaptan 15Gm</w:t>
            </w:r>
          </w:p>
        </w:tc>
        <w:tc>
          <w:tcPr>
            <w:tcW w:w="1730" w:type="dxa"/>
            <w:tcBorders>
              <w:top w:val="nil"/>
              <w:left w:val="nil"/>
              <w:bottom w:val="single" w:sz="4" w:space="0" w:color="auto"/>
              <w:right w:val="single" w:sz="4" w:space="0" w:color="auto"/>
            </w:tcBorders>
            <w:shd w:val="clear" w:color="000000" w:fill="FFFFFF"/>
            <w:noWrap/>
            <w:hideMark/>
          </w:tcPr>
          <w:p w14:paraId="2FF8F5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5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5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1684</w:t>
            </w:r>
          </w:p>
        </w:tc>
        <w:tc>
          <w:tcPr>
            <w:tcW w:w="5644" w:type="dxa"/>
            <w:tcBorders>
              <w:top w:val="nil"/>
              <w:left w:val="single" w:sz="4" w:space="0" w:color="auto"/>
              <w:bottom w:val="single" w:sz="4" w:space="0" w:color="auto"/>
              <w:right w:val="single" w:sz="4" w:space="0" w:color="auto"/>
            </w:tcBorders>
            <w:shd w:val="clear" w:color="000000" w:fill="FFFFFF"/>
            <w:hideMark/>
          </w:tcPr>
          <w:p w14:paraId="2FF8F5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Conivaptan 20Gm</w:t>
            </w:r>
          </w:p>
        </w:tc>
        <w:tc>
          <w:tcPr>
            <w:tcW w:w="1730" w:type="dxa"/>
            <w:tcBorders>
              <w:top w:val="nil"/>
              <w:left w:val="nil"/>
              <w:bottom w:val="single" w:sz="4" w:space="0" w:color="auto"/>
              <w:right w:val="single" w:sz="4" w:space="0" w:color="auto"/>
            </w:tcBorders>
            <w:shd w:val="clear" w:color="000000" w:fill="FFFFFF"/>
            <w:noWrap/>
            <w:hideMark/>
          </w:tcPr>
          <w:p w14:paraId="2FF8F5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5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F5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1685</w:t>
            </w:r>
          </w:p>
        </w:tc>
        <w:tc>
          <w:tcPr>
            <w:tcW w:w="5644" w:type="dxa"/>
            <w:tcBorders>
              <w:top w:val="nil"/>
              <w:left w:val="single" w:sz="4" w:space="0" w:color="auto"/>
              <w:bottom w:val="single" w:sz="4" w:space="0" w:color="auto"/>
              <w:right w:val="single" w:sz="4" w:space="0" w:color="auto"/>
            </w:tcBorders>
            <w:shd w:val="clear" w:color="000000" w:fill="FFFFFF"/>
            <w:hideMark/>
          </w:tcPr>
          <w:p w14:paraId="2FF8F5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Conivaptan 30Gm</w:t>
            </w:r>
          </w:p>
        </w:tc>
        <w:tc>
          <w:tcPr>
            <w:tcW w:w="1730" w:type="dxa"/>
            <w:tcBorders>
              <w:top w:val="nil"/>
              <w:left w:val="nil"/>
              <w:bottom w:val="single" w:sz="4" w:space="0" w:color="auto"/>
              <w:right w:val="single" w:sz="4" w:space="0" w:color="auto"/>
            </w:tcBorders>
            <w:shd w:val="clear" w:color="000000" w:fill="FFFFFF"/>
            <w:noWrap/>
            <w:hideMark/>
          </w:tcPr>
          <w:p w14:paraId="2FF8F5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5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8F5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1686</w:t>
            </w:r>
          </w:p>
        </w:tc>
        <w:tc>
          <w:tcPr>
            <w:tcW w:w="5644" w:type="dxa"/>
            <w:tcBorders>
              <w:top w:val="nil"/>
              <w:left w:val="single" w:sz="4" w:space="0" w:color="auto"/>
              <w:bottom w:val="single" w:sz="4" w:space="0" w:color="auto"/>
              <w:right w:val="single" w:sz="4" w:space="0" w:color="auto"/>
            </w:tcBorders>
            <w:shd w:val="clear" w:color="000000" w:fill="FFFFFF"/>
            <w:hideMark/>
          </w:tcPr>
          <w:p w14:paraId="2FF8F5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Conjugated estrogen U.</w:t>
            </w:r>
            <w:proofErr w:type="gramStart"/>
            <w:r w:rsidRPr="008E01AB">
              <w:rPr>
                <w:rFonts w:ascii="Times New Roman" w:eastAsia="Times New Roman" w:hAnsi="Times New Roman" w:cs="Times New Roman"/>
                <w:sz w:val="16"/>
                <w:szCs w:val="16"/>
                <w:lang w:val="en-US" w:bidi="hi-IN"/>
              </w:rPr>
              <w:t>S.P</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F5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5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840</w:t>
            </w:r>
          </w:p>
        </w:tc>
      </w:tr>
      <w:tr w:rsidR="008E01AB" w:rsidRPr="008E01AB" w14:paraId="2FF8F5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1687</w:t>
            </w:r>
          </w:p>
        </w:tc>
        <w:tc>
          <w:tcPr>
            <w:tcW w:w="5644" w:type="dxa"/>
            <w:tcBorders>
              <w:top w:val="nil"/>
              <w:left w:val="single" w:sz="4" w:space="0" w:color="auto"/>
              <w:bottom w:val="single" w:sz="4" w:space="0" w:color="auto"/>
              <w:right w:val="single" w:sz="4" w:space="0" w:color="auto"/>
            </w:tcBorders>
            <w:shd w:val="clear" w:color="000000" w:fill="FFFFFF"/>
            <w:hideMark/>
          </w:tcPr>
          <w:p w14:paraId="2FF8F5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Conjugated Estrogens</w:t>
            </w:r>
          </w:p>
        </w:tc>
        <w:tc>
          <w:tcPr>
            <w:tcW w:w="1730" w:type="dxa"/>
            <w:tcBorders>
              <w:top w:val="nil"/>
              <w:left w:val="nil"/>
              <w:bottom w:val="single" w:sz="4" w:space="0" w:color="auto"/>
              <w:right w:val="single" w:sz="4" w:space="0" w:color="auto"/>
            </w:tcBorders>
            <w:shd w:val="clear" w:color="000000" w:fill="FFFFFF"/>
            <w:noWrap/>
            <w:hideMark/>
          </w:tcPr>
          <w:p w14:paraId="2FF8F5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5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5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1688</w:t>
            </w:r>
          </w:p>
        </w:tc>
        <w:tc>
          <w:tcPr>
            <w:tcW w:w="5644" w:type="dxa"/>
            <w:tcBorders>
              <w:top w:val="nil"/>
              <w:left w:val="single" w:sz="4" w:space="0" w:color="auto"/>
              <w:bottom w:val="single" w:sz="4" w:space="0" w:color="auto"/>
              <w:right w:val="single" w:sz="4" w:space="0" w:color="auto"/>
            </w:tcBorders>
            <w:shd w:val="clear" w:color="000000" w:fill="FFFFFF"/>
            <w:hideMark/>
          </w:tcPr>
          <w:p w14:paraId="2FF8F5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Conjugated Estrogens 0.3Mg</w:t>
            </w:r>
          </w:p>
        </w:tc>
        <w:tc>
          <w:tcPr>
            <w:tcW w:w="1730" w:type="dxa"/>
            <w:tcBorders>
              <w:top w:val="nil"/>
              <w:left w:val="nil"/>
              <w:bottom w:val="single" w:sz="4" w:space="0" w:color="auto"/>
              <w:right w:val="single" w:sz="4" w:space="0" w:color="auto"/>
            </w:tcBorders>
            <w:shd w:val="clear" w:color="000000" w:fill="FFFFFF"/>
            <w:noWrap/>
            <w:hideMark/>
          </w:tcPr>
          <w:p w14:paraId="2FF8F5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5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5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1689</w:t>
            </w:r>
          </w:p>
        </w:tc>
        <w:tc>
          <w:tcPr>
            <w:tcW w:w="5644" w:type="dxa"/>
            <w:tcBorders>
              <w:top w:val="nil"/>
              <w:left w:val="single" w:sz="4" w:space="0" w:color="auto"/>
              <w:bottom w:val="single" w:sz="4" w:space="0" w:color="auto"/>
              <w:right w:val="single" w:sz="4" w:space="0" w:color="auto"/>
            </w:tcBorders>
            <w:shd w:val="clear" w:color="000000" w:fill="FFFFFF"/>
            <w:hideMark/>
          </w:tcPr>
          <w:p w14:paraId="2FF8F5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Conjugated Estrogens 0.625Mg</w:t>
            </w:r>
          </w:p>
        </w:tc>
        <w:tc>
          <w:tcPr>
            <w:tcW w:w="1730" w:type="dxa"/>
            <w:tcBorders>
              <w:top w:val="nil"/>
              <w:left w:val="nil"/>
              <w:bottom w:val="single" w:sz="4" w:space="0" w:color="auto"/>
              <w:right w:val="single" w:sz="4" w:space="0" w:color="auto"/>
            </w:tcBorders>
            <w:shd w:val="clear" w:color="000000" w:fill="FFFFFF"/>
            <w:noWrap/>
            <w:hideMark/>
          </w:tcPr>
          <w:p w14:paraId="2FF8F5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5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5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1690</w:t>
            </w:r>
          </w:p>
        </w:tc>
        <w:tc>
          <w:tcPr>
            <w:tcW w:w="5644" w:type="dxa"/>
            <w:tcBorders>
              <w:top w:val="nil"/>
              <w:left w:val="single" w:sz="4" w:space="0" w:color="auto"/>
              <w:bottom w:val="single" w:sz="4" w:space="0" w:color="auto"/>
              <w:right w:val="single" w:sz="4" w:space="0" w:color="auto"/>
            </w:tcBorders>
            <w:shd w:val="clear" w:color="000000" w:fill="FFFFFF"/>
            <w:hideMark/>
          </w:tcPr>
          <w:p w14:paraId="2FF8F5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Conjugated Estrogens 1.25Mg</w:t>
            </w:r>
          </w:p>
        </w:tc>
        <w:tc>
          <w:tcPr>
            <w:tcW w:w="1730" w:type="dxa"/>
            <w:tcBorders>
              <w:top w:val="nil"/>
              <w:left w:val="nil"/>
              <w:bottom w:val="single" w:sz="4" w:space="0" w:color="auto"/>
              <w:right w:val="single" w:sz="4" w:space="0" w:color="auto"/>
            </w:tcBorders>
            <w:shd w:val="clear" w:color="000000" w:fill="FFFFFF"/>
            <w:noWrap/>
            <w:hideMark/>
          </w:tcPr>
          <w:p w14:paraId="2FF8F5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5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5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1691</w:t>
            </w:r>
          </w:p>
        </w:tc>
        <w:tc>
          <w:tcPr>
            <w:tcW w:w="5644" w:type="dxa"/>
            <w:tcBorders>
              <w:top w:val="nil"/>
              <w:left w:val="single" w:sz="4" w:space="0" w:color="auto"/>
              <w:bottom w:val="single" w:sz="4" w:space="0" w:color="auto"/>
              <w:right w:val="single" w:sz="4" w:space="0" w:color="auto"/>
            </w:tcBorders>
            <w:shd w:val="clear" w:color="000000" w:fill="FFFFFF"/>
            <w:hideMark/>
          </w:tcPr>
          <w:p w14:paraId="2FF8F5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Conjugated Estrogens Cream</w:t>
            </w:r>
          </w:p>
        </w:tc>
        <w:tc>
          <w:tcPr>
            <w:tcW w:w="1730" w:type="dxa"/>
            <w:tcBorders>
              <w:top w:val="nil"/>
              <w:left w:val="nil"/>
              <w:bottom w:val="single" w:sz="4" w:space="0" w:color="auto"/>
              <w:right w:val="single" w:sz="4" w:space="0" w:color="auto"/>
            </w:tcBorders>
            <w:shd w:val="clear" w:color="000000" w:fill="FFFFFF"/>
            <w:noWrap/>
            <w:hideMark/>
          </w:tcPr>
          <w:p w14:paraId="2FF8F5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5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5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1692</w:t>
            </w:r>
          </w:p>
        </w:tc>
        <w:tc>
          <w:tcPr>
            <w:tcW w:w="5644" w:type="dxa"/>
            <w:tcBorders>
              <w:top w:val="nil"/>
              <w:left w:val="single" w:sz="4" w:space="0" w:color="auto"/>
              <w:bottom w:val="single" w:sz="4" w:space="0" w:color="auto"/>
              <w:right w:val="single" w:sz="4" w:space="0" w:color="auto"/>
            </w:tcBorders>
            <w:shd w:val="clear" w:color="000000" w:fill="FFFFFF"/>
            <w:hideMark/>
          </w:tcPr>
          <w:p w14:paraId="2FF8F5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Containing Beta Carotene + Magnesium + Zinc + Ginkgo Biloba + L-Arginine + L-Glutamic Acid + Tryptophan + Niacinamide+ </w:t>
            </w:r>
            <w:proofErr w:type="spellStart"/>
            <w:r w:rsidRPr="008E01AB">
              <w:rPr>
                <w:rFonts w:ascii="Times New Roman" w:eastAsia="Times New Roman" w:hAnsi="Times New Roman" w:cs="Times New Roman"/>
                <w:sz w:val="16"/>
                <w:szCs w:val="16"/>
                <w:lang w:val="en-US" w:bidi="hi-IN"/>
              </w:rPr>
              <w:t>Vitamine</w:t>
            </w:r>
            <w:proofErr w:type="spellEnd"/>
            <w:r w:rsidRPr="008E01AB">
              <w:rPr>
                <w:rFonts w:ascii="Times New Roman" w:eastAsia="Times New Roman" w:hAnsi="Times New Roman" w:cs="Times New Roman"/>
                <w:sz w:val="16"/>
                <w:szCs w:val="16"/>
                <w:lang w:val="en-US" w:bidi="hi-IN"/>
              </w:rPr>
              <w:t xml:space="preserve"> B1, B</w:t>
            </w:r>
            <w:proofErr w:type="gramStart"/>
            <w:r w:rsidRPr="008E01AB">
              <w:rPr>
                <w:rFonts w:ascii="Times New Roman" w:eastAsia="Times New Roman" w:hAnsi="Times New Roman" w:cs="Times New Roman"/>
                <w:sz w:val="16"/>
                <w:szCs w:val="16"/>
                <w:lang w:val="en-US" w:bidi="hi-IN"/>
              </w:rPr>
              <w:t>6,C</w:t>
            </w:r>
            <w:proofErr w:type="gramEnd"/>
            <w:r w:rsidRPr="008E01AB">
              <w:rPr>
                <w:rFonts w:ascii="Times New Roman" w:eastAsia="Times New Roman" w:hAnsi="Times New Roman" w:cs="Times New Roman"/>
                <w:sz w:val="16"/>
                <w:szCs w:val="16"/>
                <w:lang w:val="en-US" w:bidi="hi-IN"/>
              </w:rPr>
              <w:t xml:space="preserve">,D3,E. </w:t>
            </w:r>
          </w:p>
        </w:tc>
        <w:tc>
          <w:tcPr>
            <w:tcW w:w="1730" w:type="dxa"/>
            <w:tcBorders>
              <w:top w:val="nil"/>
              <w:left w:val="nil"/>
              <w:bottom w:val="single" w:sz="4" w:space="0" w:color="auto"/>
              <w:right w:val="single" w:sz="4" w:space="0" w:color="auto"/>
            </w:tcBorders>
            <w:shd w:val="clear" w:color="000000" w:fill="FFFFFF"/>
            <w:noWrap/>
            <w:hideMark/>
          </w:tcPr>
          <w:p w14:paraId="2FF8F5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5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5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1693</w:t>
            </w:r>
          </w:p>
        </w:tc>
        <w:tc>
          <w:tcPr>
            <w:tcW w:w="5644" w:type="dxa"/>
            <w:tcBorders>
              <w:top w:val="nil"/>
              <w:left w:val="single" w:sz="4" w:space="0" w:color="auto"/>
              <w:bottom w:val="single" w:sz="4" w:space="0" w:color="auto"/>
              <w:right w:val="single" w:sz="4" w:space="0" w:color="auto"/>
            </w:tcBorders>
            <w:shd w:val="clear" w:color="000000" w:fill="FFFFFF"/>
            <w:hideMark/>
          </w:tcPr>
          <w:p w14:paraId="2FF8F5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Diatrizoate </w:t>
            </w:r>
            <w:proofErr w:type="spellStart"/>
            <w:r w:rsidRPr="008E01AB">
              <w:rPr>
                <w:rFonts w:ascii="Times New Roman" w:eastAsia="Times New Roman" w:hAnsi="Times New Roman" w:cs="Times New Roman"/>
                <w:sz w:val="16"/>
                <w:szCs w:val="16"/>
                <w:lang w:val="en-US" w:bidi="hi-IN"/>
              </w:rPr>
              <w:t>Maglumine</w:t>
            </w:r>
            <w:proofErr w:type="spellEnd"/>
            <w:r w:rsidRPr="008E01AB">
              <w:rPr>
                <w:rFonts w:ascii="Times New Roman" w:eastAsia="Times New Roman" w:hAnsi="Times New Roman" w:cs="Times New Roman"/>
                <w:sz w:val="16"/>
                <w:szCs w:val="16"/>
                <w:lang w:val="en-US" w:bidi="hi-IN"/>
              </w:rPr>
              <w:t xml:space="preserve"> Sod Solution</w:t>
            </w:r>
          </w:p>
        </w:tc>
        <w:tc>
          <w:tcPr>
            <w:tcW w:w="1730" w:type="dxa"/>
            <w:tcBorders>
              <w:top w:val="nil"/>
              <w:left w:val="nil"/>
              <w:bottom w:val="single" w:sz="4" w:space="0" w:color="auto"/>
              <w:right w:val="single" w:sz="4" w:space="0" w:color="auto"/>
            </w:tcBorders>
            <w:shd w:val="clear" w:color="000000" w:fill="FFFFFF"/>
            <w:noWrap/>
            <w:hideMark/>
          </w:tcPr>
          <w:p w14:paraId="2FF8F5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5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1694</w:t>
            </w:r>
          </w:p>
        </w:tc>
        <w:tc>
          <w:tcPr>
            <w:tcW w:w="5644" w:type="dxa"/>
            <w:tcBorders>
              <w:top w:val="nil"/>
              <w:left w:val="single" w:sz="4" w:space="0" w:color="auto"/>
              <w:bottom w:val="single" w:sz="4" w:space="0" w:color="auto"/>
              <w:right w:val="single" w:sz="4" w:space="0" w:color="auto"/>
            </w:tcBorders>
            <w:shd w:val="clear" w:color="000000" w:fill="FFFFFF"/>
            <w:hideMark/>
          </w:tcPr>
          <w:p w14:paraId="2FF8F5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Ionic </w:t>
            </w:r>
            <w:proofErr w:type="spellStart"/>
            <w:r w:rsidRPr="008E01AB">
              <w:rPr>
                <w:rFonts w:ascii="Times New Roman" w:eastAsia="Times New Roman" w:hAnsi="Times New Roman" w:cs="Times New Roman"/>
                <w:sz w:val="16"/>
                <w:szCs w:val="16"/>
                <w:lang w:val="en-US" w:bidi="hi-IN"/>
              </w:rPr>
              <w:t>Maglumine</w:t>
            </w:r>
            <w:proofErr w:type="spellEnd"/>
            <w:r w:rsidRPr="008E01AB">
              <w:rPr>
                <w:rFonts w:ascii="Times New Roman" w:eastAsia="Times New Roman" w:hAnsi="Times New Roman" w:cs="Times New Roman"/>
                <w:sz w:val="16"/>
                <w:szCs w:val="16"/>
                <w:lang w:val="en-US" w:bidi="hi-IN"/>
              </w:rPr>
              <w:t xml:space="preserve"> Diatrizoate Sod 60%, 20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5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8F5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1695</w:t>
            </w:r>
          </w:p>
        </w:tc>
        <w:tc>
          <w:tcPr>
            <w:tcW w:w="5644" w:type="dxa"/>
            <w:tcBorders>
              <w:top w:val="nil"/>
              <w:left w:val="single" w:sz="4" w:space="0" w:color="auto"/>
              <w:bottom w:val="single" w:sz="4" w:space="0" w:color="auto"/>
              <w:right w:val="single" w:sz="4" w:space="0" w:color="auto"/>
            </w:tcBorders>
            <w:shd w:val="clear" w:color="000000" w:fill="FFFFFF"/>
            <w:hideMark/>
          </w:tcPr>
          <w:p w14:paraId="2FF8F5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Ionic </w:t>
            </w:r>
            <w:proofErr w:type="spellStart"/>
            <w:r w:rsidRPr="008E01AB">
              <w:rPr>
                <w:rFonts w:ascii="Times New Roman" w:eastAsia="Times New Roman" w:hAnsi="Times New Roman" w:cs="Times New Roman"/>
                <w:sz w:val="16"/>
                <w:szCs w:val="16"/>
                <w:lang w:val="en-US" w:bidi="hi-IN"/>
              </w:rPr>
              <w:t>Maglumine</w:t>
            </w:r>
            <w:proofErr w:type="spellEnd"/>
            <w:r w:rsidRPr="008E01AB">
              <w:rPr>
                <w:rFonts w:ascii="Times New Roman" w:eastAsia="Times New Roman" w:hAnsi="Times New Roman" w:cs="Times New Roman"/>
                <w:sz w:val="16"/>
                <w:szCs w:val="16"/>
                <w:lang w:val="en-US" w:bidi="hi-IN"/>
              </w:rPr>
              <w:t xml:space="preserve"> Diatrizoate Sod 76%,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5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5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1696</w:t>
            </w:r>
          </w:p>
        </w:tc>
        <w:tc>
          <w:tcPr>
            <w:tcW w:w="5644" w:type="dxa"/>
            <w:tcBorders>
              <w:top w:val="nil"/>
              <w:left w:val="single" w:sz="4" w:space="0" w:color="auto"/>
              <w:bottom w:val="single" w:sz="4" w:space="0" w:color="auto"/>
              <w:right w:val="single" w:sz="4" w:space="0" w:color="auto"/>
            </w:tcBorders>
            <w:shd w:val="clear" w:color="000000" w:fill="FFFFFF"/>
            <w:hideMark/>
          </w:tcPr>
          <w:p w14:paraId="2FF8F5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Ionic </w:t>
            </w:r>
            <w:proofErr w:type="spellStart"/>
            <w:r w:rsidRPr="008E01AB">
              <w:rPr>
                <w:rFonts w:ascii="Times New Roman" w:eastAsia="Times New Roman" w:hAnsi="Times New Roman" w:cs="Times New Roman"/>
                <w:sz w:val="16"/>
                <w:szCs w:val="16"/>
                <w:lang w:val="en-US" w:bidi="hi-IN"/>
              </w:rPr>
              <w:t>Maglumine</w:t>
            </w:r>
            <w:proofErr w:type="spellEnd"/>
            <w:r w:rsidRPr="008E01AB">
              <w:rPr>
                <w:rFonts w:ascii="Times New Roman" w:eastAsia="Times New Roman" w:hAnsi="Times New Roman" w:cs="Times New Roman"/>
                <w:sz w:val="16"/>
                <w:szCs w:val="16"/>
                <w:lang w:val="en-US" w:bidi="hi-IN"/>
              </w:rPr>
              <w:t xml:space="preserve"> Diatrizoate Sod 76%, 20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5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5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1697</w:t>
            </w:r>
          </w:p>
        </w:tc>
        <w:tc>
          <w:tcPr>
            <w:tcW w:w="5644" w:type="dxa"/>
            <w:tcBorders>
              <w:top w:val="nil"/>
              <w:left w:val="single" w:sz="4" w:space="0" w:color="auto"/>
              <w:bottom w:val="single" w:sz="4" w:space="0" w:color="auto"/>
              <w:right w:val="single" w:sz="4" w:space="0" w:color="auto"/>
            </w:tcBorders>
            <w:shd w:val="clear" w:color="000000" w:fill="FFFFFF"/>
            <w:hideMark/>
          </w:tcPr>
          <w:p w14:paraId="2FF8F5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Ionic </w:t>
            </w:r>
            <w:proofErr w:type="spellStart"/>
            <w:r w:rsidRPr="008E01AB">
              <w:rPr>
                <w:rFonts w:ascii="Times New Roman" w:eastAsia="Times New Roman" w:hAnsi="Times New Roman" w:cs="Times New Roman"/>
                <w:sz w:val="16"/>
                <w:szCs w:val="16"/>
                <w:lang w:val="en-US" w:bidi="hi-IN"/>
              </w:rPr>
              <w:t>Maglumine</w:t>
            </w:r>
            <w:proofErr w:type="spellEnd"/>
            <w:r w:rsidRPr="008E01AB">
              <w:rPr>
                <w:rFonts w:ascii="Times New Roman" w:eastAsia="Times New Roman" w:hAnsi="Times New Roman" w:cs="Times New Roman"/>
                <w:sz w:val="16"/>
                <w:szCs w:val="16"/>
                <w:lang w:val="en-US" w:bidi="hi-IN"/>
              </w:rPr>
              <w:t xml:space="preserve"> Diatrizoate Sod. 65% 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5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5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1698</w:t>
            </w:r>
          </w:p>
        </w:tc>
        <w:tc>
          <w:tcPr>
            <w:tcW w:w="5644" w:type="dxa"/>
            <w:tcBorders>
              <w:top w:val="nil"/>
              <w:left w:val="single" w:sz="4" w:space="0" w:color="auto"/>
              <w:bottom w:val="single" w:sz="4" w:space="0" w:color="auto"/>
              <w:right w:val="single" w:sz="4" w:space="0" w:color="auto"/>
            </w:tcBorders>
            <w:shd w:val="clear" w:color="000000" w:fill="FFFFFF"/>
            <w:hideMark/>
          </w:tcPr>
          <w:p w14:paraId="2FF8F5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Ct / Angio (</w:t>
            </w:r>
            <w:proofErr w:type="spellStart"/>
            <w:r w:rsidRPr="008E01AB">
              <w:rPr>
                <w:rFonts w:ascii="Times New Roman" w:eastAsia="Times New Roman" w:hAnsi="Times New Roman" w:cs="Times New Roman"/>
                <w:sz w:val="16"/>
                <w:szCs w:val="16"/>
                <w:lang w:val="en-US" w:bidi="hi-IN"/>
              </w:rPr>
              <w:t>Iohexol</w:t>
            </w:r>
            <w:proofErr w:type="spellEnd"/>
            <w:r w:rsidRPr="008E01AB">
              <w:rPr>
                <w:rFonts w:ascii="Times New Roman" w:eastAsia="Times New Roman" w:hAnsi="Times New Roman" w:cs="Times New Roman"/>
                <w:sz w:val="16"/>
                <w:szCs w:val="16"/>
                <w:lang w:val="en-US" w:bidi="hi-IN"/>
              </w:rPr>
              <w:t>) 300 Mg, 10Ml</w:t>
            </w:r>
          </w:p>
        </w:tc>
        <w:tc>
          <w:tcPr>
            <w:tcW w:w="1730" w:type="dxa"/>
            <w:tcBorders>
              <w:top w:val="nil"/>
              <w:left w:val="nil"/>
              <w:bottom w:val="single" w:sz="4" w:space="0" w:color="auto"/>
              <w:right w:val="single" w:sz="4" w:space="0" w:color="auto"/>
            </w:tcBorders>
            <w:shd w:val="clear" w:color="000000" w:fill="FFFFFF"/>
            <w:noWrap/>
            <w:hideMark/>
          </w:tcPr>
          <w:p w14:paraId="2FF8F5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5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1699</w:t>
            </w:r>
          </w:p>
        </w:tc>
        <w:tc>
          <w:tcPr>
            <w:tcW w:w="5644" w:type="dxa"/>
            <w:tcBorders>
              <w:top w:val="nil"/>
              <w:left w:val="single" w:sz="4" w:space="0" w:color="auto"/>
              <w:bottom w:val="single" w:sz="4" w:space="0" w:color="auto"/>
              <w:right w:val="single" w:sz="4" w:space="0" w:color="auto"/>
            </w:tcBorders>
            <w:shd w:val="clear" w:color="000000" w:fill="FFFFFF"/>
            <w:hideMark/>
          </w:tcPr>
          <w:p w14:paraId="2FF8F5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Ct / Angio (</w:t>
            </w:r>
            <w:proofErr w:type="spellStart"/>
            <w:r w:rsidRPr="008E01AB">
              <w:rPr>
                <w:rFonts w:ascii="Times New Roman" w:eastAsia="Times New Roman" w:hAnsi="Times New Roman" w:cs="Times New Roman"/>
                <w:sz w:val="16"/>
                <w:szCs w:val="16"/>
                <w:lang w:val="en-US" w:bidi="hi-IN"/>
              </w:rPr>
              <w:t>Iohexol</w:t>
            </w:r>
            <w:proofErr w:type="spellEnd"/>
            <w:r w:rsidRPr="008E01AB">
              <w:rPr>
                <w:rFonts w:ascii="Times New Roman" w:eastAsia="Times New Roman" w:hAnsi="Times New Roman" w:cs="Times New Roman"/>
                <w:sz w:val="16"/>
                <w:szCs w:val="16"/>
                <w:lang w:val="en-US" w:bidi="hi-IN"/>
              </w:rPr>
              <w:t>) 300 Mg, 40Ml</w:t>
            </w:r>
          </w:p>
        </w:tc>
        <w:tc>
          <w:tcPr>
            <w:tcW w:w="1730" w:type="dxa"/>
            <w:tcBorders>
              <w:top w:val="nil"/>
              <w:left w:val="nil"/>
              <w:bottom w:val="single" w:sz="4" w:space="0" w:color="auto"/>
              <w:right w:val="single" w:sz="4" w:space="0" w:color="auto"/>
            </w:tcBorders>
            <w:shd w:val="clear" w:color="000000" w:fill="FFFFFF"/>
            <w:noWrap/>
            <w:hideMark/>
          </w:tcPr>
          <w:p w14:paraId="2FF8F5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F5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1700</w:t>
            </w:r>
          </w:p>
        </w:tc>
        <w:tc>
          <w:tcPr>
            <w:tcW w:w="5644" w:type="dxa"/>
            <w:tcBorders>
              <w:top w:val="nil"/>
              <w:left w:val="single" w:sz="4" w:space="0" w:color="auto"/>
              <w:bottom w:val="single" w:sz="4" w:space="0" w:color="auto"/>
              <w:right w:val="single" w:sz="4" w:space="0" w:color="auto"/>
            </w:tcBorders>
            <w:shd w:val="clear" w:color="000000" w:fill="FFFFFF"/>
            <w:hideMark/>
          </w:tcPr>
          <w:p w14:paraId="2FF8F5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Ct / Angio (</w:t>
            </w:r>
            <w:proofErr w:type="spellStart"/>
            <w:r w:rsidRPr="008E01AB">
              <w:rPr>
                <w:rFonts w:ascii="Times New Roman" w:eastAsia="Times New Roman" w:hAnsi="Times New Roman" w:cs="Times New Roman"/>
                <w:sz w:val="16"/>
                <w:szCs w:val="16"/>
                <w:lang w:val="en-US" w:bidi="hi-IN"/>
              </w:rPr>
              <w:t>Iohexol</w:t>
            </w:r>
            <w:proofErr w:type="spellEnd"/>
            <w:r w:rsidRPr="008E01AB">
              <w:rPr>
                <w:rFonts w:ascii="Times New Roman" w:eastAsia="Times New Roman" w:hAnsi="Times New Roman" w:cs="Times New Roman"/>
                <w:sz w:val="16"/>
                <w:szCs w:val="16"/>
                <w:lang w:val="en-US" w:bidi="hi-IN"/>
              </w:rPr>
              <w:t xml:space="preserve">) 350Mg,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5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5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1701</w:t>
            </w:r>
          </w:p>
        </w:tc>
        <w:tc>
          <w:tcPr>
            <w:tcW w:w="5644" w:type="dxa"/>
            <w:tcBorders>
              <w:top w:val="nil"/>
              <w:left w:val="single" w:sz="4" w:space="0" w:color="auto"/>
              <w:bottom w:val="single" w:sz="4" w:space="0" w:color="auto"/>
              <w:right w:val="single" w:sz="4" w:space="0" w:color="auto"/>
            </w:tcBorders>
            <w:shd w:val="clear" w:color="000000" w:fill="FFFFFF"/>
            <w:hideMark/>
          </w:tcPr>
          <w:p w14:paraId="2FF8F5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Ct / Angio (</w:t>
            </w:r>
            <w:proofErr w:type="spellStart"/>
            <w:r w:rsidRPr="008E01AB">
              <w:rPr>
                <w:rFonts w:ascii="Times New Roman" w:eastAsia="Times New Roman" w:hAnsi="Times New Roman" w:cs="Times New Roman"/>
                <w:sz w:val="16"/>
                <w:szCs w:val="16"/>
                <w:lang w:val="en-US" w:bidi="hi-IN"/>
              </w:rPr>
              <w:t>Iopromide</w:t>
            </w:r>
            <w:proofErr w:type="spellEnd"/>
            <w:r w:rsidRPr="008E01AB">
              <w:rPr>
                <w:rFonts w:ascii="Times New Roman" w:eastAsia="Times New Roman" w:hAnsi="Times New Roman" w:cs="Times New Roman"/>
                <w:sz w:val="16"/>
                <w:szCs w:val="16"/>
                <w:lang w:val="en-US" w:bidi="hi-IN"/>
              </w:rPr>
              <w:t>) 370 Mg, 50Ml</w:t>
            </w:r>
          </w:p>
        </w:tc>
        <w:tc>
          <w:tcPr>
            <w:tcW w:w="1730" w:type="dxa"/>
            <w:tcBorders>
              <w:top w:val="nil"/>
              <w:left w:val="nil"/>
              <w:bottom w:val="single" w:sz="4" w:space="0" w:color="auto"/>
              <w:right w:val="single" w:sz="4" w:space="0" w:color="auto"/>
            </w:tcBorders>
            <w:shd w:val="clear" w:color="000000" w:fill="FFFFFF"/>
            <w:noWrap/>
            <w:hideMark/>
          </w:tcPr>
          <w:p w14:paraId="2FF8F5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F5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1702</w:t>
            </w:r>
          </w:p>
        </w:tc>
        <w:tc>
          <w:tcPr>
            <w:tcW w:w="5644" w:type="dxa"/>
            <w:tcBorders>
              <w:top w:val="nil"/>
              <w:left w:val="single" w:sz="4" w:space="0" w:color="auto"/>
              <w:bottom w:val="single" w:sz="4" w:space="0" w:color="auto"/>
              <w:right w:val="single" w:sz="4" w:space="0" w:color="auto"/>
            </w:tcBorders>
            <w:shd w:val="clear" w:color="000000" w:fill="FFFFFF"/>
            <w:hideMark/>
          </w:tcPr>
          <w:p w14:paraId="2FF8F5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Ct / Angio (</w:t>
            </w:r>
            <w:proofErr w:type="spellStart"/>
            <w:r w:rsidRPr="008E01AB">
              <w:rPr>
                <w:rFonts w:ascii="Times New Roman" w:eastAsia="Times New Roman" w:hAnsi="Times New Roman" w:cs="Times New Roman"/>
                <w:sz w:val="16"/>
                <w:szCs w:val="16"/>
                <w:lang w:val="en-US" w:bidi="hi-IN"/>
              </w:rPr>
              <w:t>Lopromide</w:t>
            </w:r>
            <w:proofErr w:type="spellEnd"/>
            <w:r w:rsidRPr="008E01AB">
              <w:rPr>
                <w:rFonts w:ascii="Times New Roman" w:eastAsia="Times New Roman" w:hAnsi="Times New Roman" w:cs="Times New Roman"/>
                <w:sz w:val="16"/>
                <w:szCs w:val="16"/>
                <w:lang w:val="en-US" w:bidi="hi-IN"/>
              </w:rPr>
              <w:t>) 370Mg100Ml</w:t>
            </w:r>
          </w:p>
        </w:tc>
        <w:tc>
          <w:tcPr>
            <w:tcW w:w="1730" w:type="dxa"/>
            <w:tcBorders>
              <w:top w:val="nil"/>
              <w:left w:val="nil"/>
              <w:bottom w:val="single" w:sz="4" w:space="0" w:color="auto"/>
              <w:right w:val="single" w:sz="4" w:space="0" w:color="auto"/>
            </w:tcBorders>
            <w:shd w:val="clear" w:color="000000" w:fill="FFFFFF"/>
            <w:noWrap/>
            <w:hideMark/>
          </w:tcPr>
          <w:p w14:paraId="2FF8F5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F5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1703</w:t>
            </w:r>
          </w:p>
        </w:tc>
        <w:tc>
          <w:tcPr>
            <w:tcW w:w="5644" w:type="dxa"/>
            <w:tcBorders>
              <w:top w:val="nil"/>
              <w:left w:val="single" w:sz="4" w:space="0" w:color="auto"/>
              <w:bottom w:val="single" w:sz="4" w:space="0" w:color="auto"/>
              <w:right w:val="single" w:sz="4" w:space="0" w:color="auto"/>
            </w:tcBorders>
            <w:shd w:val="clear" w:color="000000" w:fill="FFFFFF"/>
            <w:hideMark/>
          </w:tcPr>
          <w:p w14:paraId="2FF8F5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Ct / Angio </w:t>
            </w:r>
            <w:proofErr w:type="spellStart"/>
            <w:r w:rsidRPr="008E01AB">
              <w:rPr>
                <w:rFonts w:ascii="Times New Roman" w:eastAsia="Times New Roman" w:hAnsi="Times New Roman" w:cs="Times New Roman"/>
                <w:sz w:val="16"/>
                <w:szCs w:val="16"/>
                <w:lang w:val="en-US" w:bidi="hi-IN"/>
              </w:rPr>
              <w:t>Iopromide</w:t>
            </w:r>
            <w:proofErr w:type="spellEnd"/>
            <w:r w:rsidRPr="008E01AB">
              <w:rPr>
                <w:rFonts w:ascii="Times New Roman" w:eastAsia="Times New Roman" w:hAnsi="Times New Roman" w:cs="Times New Roman"/>
                <w:sz w:val="16"/>
                <w:szCs w:val="16"/>
                <w:lang w:val="en-US" w:bidi="hi-IN"/>
              </w:rPr>
              <w:t xml:space="preserve">) 370 Mg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5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5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1771</w:t>
            </w:r>
          </w:p>
        </w:tc>
      </w:tr>
      <w:tr w:rsidR="008E01AB" w:rsidRPr="008E01AB" w14:paraId="2FF8F5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1704</w:t>
            </w:r>
          </w:p>
        </w:tc>
        <w:tc>
          <w:tcPr>
            <w:tcW w:w="5644" w:type="dxa"/>
            <w:tcBorders>
              <w:top w:val="nil"/>
              <w:left w:val="single" w:sz="4" w:space="0" w:color="auto"/>
              <w:bottom w:val="single" w:sz="4" w:space="0" w:color="auto"/>
              <w:right w:val="single" w:sz="4" w:space="0" w:color="auto"/>
            </w:tcBorders>
            <w:shd w:val="clear" w:color="000000" w:fill="FFFFFF"/>
            <w:hideMark/>
          </w:tcPr>
          <w:p w14:paraId="2FF8F5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w:t>
            </w:r>
            <w:proofErr w:type="spellStart"/>
            <w:r w:rsidRPr="008E01AB">
              <w:rPr>
                <w:rFonts w:ascii="Times New Roman" w:eastAsia="Times New Roman" w:hAnsi="Times New Roman" w:cs="Times New Roman"/>
                <w:sz w:val="16"/>
                <w:szCs w:val="16"/>
                <w:lang w:val="en-US" w:bidi="hi-IN"/>
              </w:rPr>
              <w:t>Mri</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Gadolium</w:t>
            </w:r>
            <w:proofErr w:type="spellEnd"/>
            <w:r w:rsidRPr="008E01AB">
              <w:rPr>
                <w:rFonts w:ascii="Times New Roman" w:eastAsia="Times New Roman" w:hAnsi="Times New Roman" w:cs="Times New Roman"/>
                <w:sz w:val="16"/>
                <w:szCs w:val="16"/>
                <w:lang w:val="en-US" w:bidi="hi-IN"/>
              </w:rPr>
              <w:t xml:space="preserve"> Based) 10Ml</w:t>
            </w:r>
          </w:p>
        </w:tc>
        <w:tc>
          <w:tcPr>
            <w:tcW w:w="1730" w:type="dxa"/>
            <w:tcBorders>
              <w:top w:val="nil"/>
              <w:left w:val="nil"/>
              <w:bottom w:val="single" w:sz="4" w:space="0" w:color="auto"/>
              <w:right w:val="single" w:sz="4" w:space="0" w:color="auto"/>
            </w:tcBorders>
            <w:shd w:val="clear" w:color="000000" w:fill="FFFFFF"/>
            <w:noWrap/>
            <w:hideMark/>
          </w:tcPr>
          <w:p w14:paraId="2FF8F5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5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1705</w:t>
            </w:r>
          </w:p>
        </w:tc>
        <w:tc>
          <w:tcPr>
            <w:tcW w:w="5644" w:type="dxa"/>
            <w:tcBorders>
              <w:top w:val="nil"/>
              <w:left w:val="single" w:sz="4" w:space="0" w:color="auto"/>
              <w:bottom w:val="single" w:sz="4" w:space="0" w:color="auto"/>
              <w:right w:val="single" w:sz="4" w:space="0" w:color="auto"/>
            </w:tcBorders>
            <w:shd w:val="clear" w:color="000000" w:fill="FFFFFF"/>
            <w:hideMark/>
          </w:tcPr>
          <w:p w14:paraId="2FF8F5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w:t>
            </w:r>
            <w:proofErr w:type="spellStart"/>
            <w:r w:rsidRPr="008E01AB">
              <w:rPr>
                <w:rFonts w:ascii="Times New Roman" w:eastAsia="Times New Roman" w:hAnsi="Times New Roman" w:cs="Times New Roman"/>
                <w:sz w:val="16"/>
                <w:szCs w:val="16"/>
                <w:lang w:val="en-US" w:bidi="hi-IN"/>
              </w:rPr>
              <w:t>Mri</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Gadolium</w:t>
            </w:r>
            <w:proofErr w:type="spellEnd"/>
            <w:r w:rsidRPr="008E01AB">
              <w:rPr>
                <w:rFonts w:ascii="Times New Roman" w:eastAsia="Times New Roman" w:hAnsi="Times New Roman" w:cs="Times New Roman"/>
                <w:sz w:val="16"/>
                <w:szCs w:val="16"/>
                <w:lang w:val="en-US" w:bidi="hi-IN"/>
              </w:rPr>
              <w:t xml:space="preserve"> Based) 10Ml Prefilled Syringe</w:t>
            </w:r>
          </w:p>
        </w:tc>
        <w:tc>
          <w:tcPr>
            <w:tcW w:w="1730" w:type="dxa"/>
            <w:tcBorders>
              <w:top w:val="nil"/>
              <w:left w:val="nil"/>
              <w:bottom w:val="single" w:sz="4" w:space="0" w:color="auto"/>
              <w:right w:val="single" w:sz="4" w:space="0" w:color="auto"/>
            </w:tcBorders>
            <w:shd w:val="clear" w:color="000000" w:fill="FFFFFF"/>
            <w:noWrap/>
            <w:hideMark/>
          </w:tcPr>
          <w:p w14:paraId="2FF8F5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5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1706</w:t>
            </w:r>
          </w:p>
        </w:tc>
        <w:tc>
          <w:tcPr>
            <w:tcW w:w="5644" w:type="dxa"/>
            <w:tcBorders>
              <w:top w:val="nil"/>
              <w:left w:val="single" w:sz="4" w:space="0" w:color="auto"/>
              <w:bottom w:val="single" w:sz="4" w:space="0" w:color="auto"/>
              <w:right w:val="single" w:sz="4" w:space="0" w:color="auto"/>
            </w:tcBorders>
            <w:shd w:val="clear" w:color="000000" w:fill="FFFFFF"/>
            <w:hideMark/>
          </w:tcPr>
          <w:p w14:paraId="2FF8F5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w:t>
            </w:r>
            <w:proofErr w:type="spellStart"/>
            <w:r w:rsidRPr="008E01AB">
              <w:rPr>
                <w:rFonts w:ascii="Times New Roman" w:eastAsia="Times New Roman" w:hAnsi="Times New Roman" w:cs="Times New Roman"/>
                <w:sz w:val="16"/>
                <w:szCs w:val="16"/>
                <w:lang w:val="en-US" w:bidi="hi-IN"/>
              </w:rPr>
              <w:t>Mri</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Gadolium</w:t>
            </w:r>
            <w:proofErr w:type="spellEnd"/>
            <w:r w:rsidRPr="008E01AB">
              <w:rPr>
                <w:rFonts w:ascii="Times New Roman" w:eastAsia="Times New Roman" w:hAnsi="Times New Roman" w:cs="Times New Roman"/>
                <w:sz w:val="16"/>
                <w:szCs w:val="16"/>
                <w:lang w:val="en-US" w:bidi="hi-IN"/>
              </w:rPr>
              <w:t xml:space="preserve"> Based) 15Ml</w:t>
            </w:r>
          </w:p>
        </w:tc>
        <w:tc>
          <w:tcPr>
            <w:tcW w:w="1730" w:type="dxa"/>
            <w:tcBorders>
              <w:top w:val="nil"/>
              <w:left w:val="nil"/>
              <w:bottom w:val="single" w:sz="4" w:space="0" w:color="auto"/>
              <w:right w:val="single" w:sz="4" w:space="0" w:color="auto"/>
            </w:tcBorders>
            <w:shd w:val="clear" w:color="000000" w:fill="FFFFFF"/>
            <w:noWrap/>
            <w:hideMark/>
          </w:tcPr>
          <w:p w14:paraId="2FF8F5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8F5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1707</w:t>
            </w:r>
          </w:p>
        </w:tc>
        <w:tc>
          <w:tcPr>
            <w:tcW w:w="5644" w:type="dxa"/>
            <w:tcBorders>
              <w:top w:val="nil"/>
              <w:left w:val="single" w:sz="4" w:space="0" w:color="auto"/>
              <w:bottom w:val="single" w:sz="4" w:space="0" w:color="auto"/>
              <w:right w:val="single" w:sz="4" w:space="0" w:color="auto"/>
            </w:tcBorders>
            <w:shd w:val="clear" w:color="000000" w:fill="FFFFFF"/>
            <w:hideMark/>
          </w:tcPr>
          <w:p w14:paraId="2FF8F5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w:t>
            </w:r>
            <w:proofErr w:type="spellStart"/>
            <w:r w:rsidRPr="008E01AB">
              <w:rPr>
                <w:rFonts w:ascii="Times New Roman" w:eastAsia="Times New Roman" w:hAnsi="Times New Roman" w:cs="Times New Roman"/>
                <w:sz w:val="16"/>
                <w:szCs w:val="16"/>
                <w:lang w:val="en-US" w:bidi="hi-IN"/>
              </w:rPr>
              <w:t>Mri</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Gadolium</w:t>
            </w:r>
            <w:proofErr w:type="spellEnd"/>
            <w:r w:rsidRPr="008E01AB">
              <w:rPr>
                <w:rFonts w:ascii="Times New Roman" w:eastAsia="Times New Roman" w:hAnsi="Times New Roman" w:cs="Times New Roman"/>
                <w:sz w:val="16"/>
                <w:szCs w:val="16"/>
                <w:lang w:val="en-US" w:bidi="hi-IN"/>
              </w:rPr>
              <w:t xml:space="preserve"> Based) 20Ml</w:t>
            </w:r>
          </w:p>
        </w:tc>
        <w:tc>
          <w:tcPr>
            <w:tcW w:w="1730" w:type="dxa"/>
            <w:tcBorders>
              <w:top w:val="nil"/>
              <w:left w:val="nil"/>
              <w:bottom w:val="single" w:sz="4" w:space="0" w:color="auto"/>
              <w:right w:val="single" w:sz="4" w:space="0" w:color="auto"/>
            </w:tcBorders>
            <w:shd w:val="clear" w:color="000000" w:fill="FFFFFF"/>
            <w:noWrap/>
            <w:hideMark/>
          </w:tcPr>
          <w:p w14:paraId="2FF8F5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5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1708</w:t>
            </w:r>
          </w:p>
        </w:tc>
        <w:tc>
          <w:tcPr>
            <w:tcW w:w="5644" w:type="dxa"/>
            <w:tcBorders>
              <w:top w:val="nil"/>
              <w:left w:val="single" w:sz="4" w:space="0" w:color="auto"/>
              <w:bottom w:val="single" w:sz="4" w:space="0" w:color="auto"/>
              <w:right w:val="single" w:sz="4" w:space="0" w:color="auto"/>
            </w:tcBorders>
            <w:shd w:val="clear" w:color="000000" w:fill="FFFFFF"/>
            <w:hideMark/>
          </w:tcPr>
          <w:p w14:paraId="2FF8F5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Isomolar</w:t>
            </w:r>
            <w:proofErr w:type="spellEnd"/>
            <w:r w:rsidRPr="008E01AB">
              <w:rPr>
                <w:rFonts w:ascii="Times New Roman" w:eastAsia="Times New Roman" w:hAnsi="Times New Roman" w:cs="Times New Roman"/>
                <w:sz w:val="16"/>
                <w:szCs w:val="16"/>
                <w:lang w:val="en-US" w:bidi="hi-IN"/>
              </w:rPr>
              <w:t xml:space="preserve"> Iodixanol 320Mg, 100Ml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5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5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12204</w:t>
            </w:r>
          </w:p>
        </w:tc>
      </w:tr>
      <w:tr w:rsidR="008E01AB" w:rsidRPr="008E01AB" w14:paraId="2FF8F5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1709</w:t>
            </w:r>
          </w:p>
        </w:tc>
        <w:tc>
          <w:tcPr>
            <w:tcW w:w="5644" w:type="dxa"/>
            <w:tcBorders>
              <w:top w:val="nil"/>
              <w:left w:val="single" w:sz="4" w:space="0" w:color="auto"/>
              <w:bottom w:val="single" w:sz="4" w:space="0" w:color="auto"/>
              <w:right w:val="single" w:sz="4" w:space="0" w:color="auto"/>
            </w:tcBorders>
            <w:shd w:val="clear" w:color="000000" w:fill="FFFFFF"/>
            <w:hideMark/>
          </w:tcPr>
          <w:p w14:paraId="2FF8F5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Isosmolar</w:t>
            </w:r>
            <w:proofErr w:type="spellEnd"/>
            <w:r w:rsidRPr="008E01AB">
              <w:rPr>
                <w:rFonts w:ascii="Times New Roman" w:eastAsia="Times New Roman" w:hAnsi="Times New Roman" w:cs="Times New Roman"/>
                <w:sz w:val="16"/>
                <w:szCs w:val="16"/>
                <w:lang w:val="en-US" w:bidi="hi-IN"/>
              </w:rPr>
              <w:t xml:space="preserve"> 350Mg 100Ml</w:t>
            </w:r>
          </w:p>
        </w:tc>
        <w:tc>
          <w:tcPr>
            <w:tcW w:w="1730" w:type="dxa"/>
            <w:tcBorders>
              <w:top w:val="nil"/>
              <w:left w:val="nil"/>
              <w:bottom w:val="single" w:sz="4" w:space="0" w:color="auto"/>
              <w:right w:val="single" w:sz="4" w:space="0" w:color="auto"/>
            </w:tcBorders>
            <w:shd w:val="clear" w:color="000000" w:fill="FFFFFF"/>
            <w:noWrap/>
            <w:hideMark/>
          </w:tcPr>
          <w:p w14:paraId="2FF8F5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F5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1710</w:t>
            </w:r>
          </w:p>
        </w:tc>
        <w:tc>
          <w:tcPr>
            <w:tcW w:w="5644" w:type="dxa"/>
            <w:tcBorders>
              <w:top w:val="nil"/>
              <w:left w:val="single" w:sz="4" w:space="0" w:color="auto"/>
              <w:bottom w:val="single" w:sz="4" w:space="0" w:color="auto"/>
              <w:right w:val="single" w:sz="4" w:space="0" w:color="auto"/>
            </w:tcBorders>
            <w:shd w:val="clear" w:color="000000" w:fill="FFFFFF"/>
            <w:hideMark/>
          </w:tcPr>
          <w:p w14:paraId="2FF8F5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-Diatrizoate Meglumine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Diatrizoate Sodium 30Ml.</w:t>
            </w:r>
          </w:p>
        </w:tc>
        <w:tc>
          <w:tcPr>
            <w:tcW w:w="1730" w:type="dxa"/>
            <w:tcBorders>
              <w:top w:val="nil"/>
              <w:left w:val="nil"/>
              <w:bottom w:val="single" w:sz="4" w:space="0" w:color="auto"/>
              <w:right w:val="single" w:sz="4" w:space="0" w:color="auto"/>
            </w:tcBorders>
            <w:shd w:val="clear" w:color="000000" w:fill="FFFFFF"/>
            <w:noWrap/>
            <w:hideMark/>
          </w:tcPr>
          <w:p w14:paraId="2FF8F5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5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1711</w:t>
            </w:r>
          </w:p>
        </w:tc>
        <w:tc>
          <w:tcPr>
            <w:tcW w:w="5644" w:type="dxa"/>
            <w:tcBorders>
              <w:top w:val="nil"/>
              <w:left w:val="single" w:sz="4" w:space="0" w:color="auto"/>
              <w:bottom w:val="single" w:sz="4" w:space="0" w:color="auto"/>
              <w:right w:val="single" w:sz="4" w:space="0" w:color="auto"/>
            </w:tcBorders>
            <w:shd w:val="clear" w:color="000000" w:fill="FFFFFF"/>
            <w:hideMark/>
          </w:tcPr>
          <w:p w14:paraId="2FF8F5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For Ultrasound Sulfur </w:t>
            </w:r>
            <w:proofErr w:type="spellStart"/>
            <w:r w:rsidRPr="008E01AB">
              <w:rPr>
                <w:rFonts w:ascii="Times New Roman" w:eastAsia="Times New Roman" w:hAnsi="Times New Roman" w:cs="Times New Roman"/>
                <w:sz w:val="16"/>
                <w:szCs w:val="16"/>
                <w:lang w:val="en-US" w:bidi="hi-IN"/>
              </w:rPr>
              <w:t>Hesafluoride</w:t>
            </w:r>
            <w:proofErr w:type="spellEnd"/>
            <w:r w:rsidRPr="008E01AB">
              <w:rPr>
                <w:rFonts w:ascii="Times New Roman" w:eastAsia="Times New Roman" w:hAnsi="Times New Roman" w:cs="Times New Roman"/>
                <w:sz w:val="16"/>
                <w:szCs w:val="16"/>
                <w:lang w:val="en-US" w:bidi="hi-IN"/>
              </w:rPr>
              <w:t xml:space="preserve"> Microbubbles 25Mg</w:t>
            </w:r>
          </w:p>
        </w:tc>
        <w:tc>
          <w:tcPr>
            <w:tcW w:w="1730" w:type="dxa"/>
            <w:tcBorders>
              <w:top w:val="nil"/>
              <w:left w:val="nil"/>
              <w:bottom w:val="single" w:sz="4" w:space="0" w:color="auto"/>
              <w:right w:val="single" w:sz="4" w:space="0" w:color="auto"/>
            </w:tcBorders>
            <w:shd w:val="clear" w:color="000000" w:fill="FFFFFF"/>
            <w:noWrap/>
            <w:hideMark/>
          </w:tcPr>
          <w:p w14:paraId="2FF8F5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5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1712</w:t>
            </w:r>
          </w:p>
        </w:tc>
        <w:tc>
          <w:tcPr>
            <w:tcW w:w="5644" w:type="dxa"/>
            <w:tcBorders>
              <w:top w:val="nil"/>
              <w:left w:val="single" w:sz="4" w:space="0" w:color="auto"/>
              <w:bottom w:val="single" w:sz="4" w:space="0" w:color="auto"/>
              <w:right w:val="single" w:sz="4" w:space="0" w:color="auto"/>
            </w:tcBorders>
            <w:shd w:val="clear" w:color="000000" w:fill="FFFFFF"/>
            <w:hideMark/>
          </w:tcPr>
          <w:p w14:paraId="2FF8F5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For </w:t>
            </w:r>
            <w:proofErr w:type="spellStart"/>
            <w:r w:rsidRPr="008E01AB">
              <w:rPr>
                <w:rFonts w:ascii="Times New Roman" w:eastAsia="Times New Roman" w:hAnsi="Times New Roman" w:cs="Times New Roman"/>
                <w:sz w:val="16"/>
                <w:szCs w:val="16"/>
                <w:lang w:val="en-US" w:bidi="hi-IN"/>
              </w:rPr>
              <w:t>Usg</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Sonoview</w:t>
            </w:r>
            <w:proofErr w:type="spellEnd"/>
            <w:r w:rsidRPr="008E01AB">
              <w:rPr>
                <w:rFonts w:ascii="Times New Roman" w:eastAsia="Times New Roman" w:hAnsi="Times New Roman" w:cs="Times New Roman"/>
                <w:sz w:val="16"/>
                <w:szCs w:val="16"/>
                <w:lang w:val="en-US" w:bidi="hi-IN"/>
              </w:rPr>
              <w:t xml:space="preserve"> Sulfur Hexafluoride</w:t>
            </w:r>
          </w:p>
        </w:tc>
        <w:tc>
          <w:tcPr>
            <w:tcW w:w="1730" w:type="dxa"/>
            <w:tcBorders>
              <w:top w:val="nil"/>
              <w:left w:val="nil"/>
              <w:bottom w:val="single" w:sz="4" w:space="0" w:color="auto"/>
              <w:right w:val="single" w:sz="4" w:space="0" w:color="auto"/>
            </w:tcBorders>
            <w:shd w:val="clear" w:color="000000" w:fill="FFFFFF"/>
            <w:noWrap/>
            <w:hideMark/>
          </w:tcPr>
          <w:p w14:paraId="2FF8F5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5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5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1713</w:t>
            </w:r>
          </w:p>
        </w:tc>
        <w:tc>
          <w:tcPr>
            <w:tcW w:w="5644" w:type="dxa"/>
            <w:tcBorders>
              <w:top w:val="nil"/>
              <w:left w:val="single" w:sz="4" w:space="0" w:color="auto"/>
              <w:bottom w:val="single" w:sz="4" w:space="0" w:color="auto"/>
              <w:right w:val="single" w:sz="4" w:space="0" w:color="auto"/>
            </w:tcBorders>
            <w:shd w:val="clear" w:color="000000" w:fill="FFFFFF"/>
            <w:hideMark/>
          </w:tcPr>
          <w:p w14:paraId="2FF8F5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Contrast Iodinated Oral 30Ml</w:t>
            </w:r>
          </w:p>
        </w:tc>
        <w:tc>
          <w:tcPr>
            <w:tcW w:w="1730" w:type="dxa"/>
            <w:tcBorders>
              <w:top w:val="nil"/>
              <w:left w:val="nil"/>
              <w:bottom w:val="single" w:sz="4" w:space="0" w:color="auto"/>
              <w:right w:val="single" w:sz="4" w:space="0" w:color="auto"/>
            </w:tcBorders>
            <w:shd w:val="clear" w:color="000000" w:fill="FFFFFF"/>
            <w:noWrap/>
            <w:hideMark/>
          </w:tcPr>
          <w:p w14:paraId="2FF8F5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5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1714</w:t>
            </w:r>
          </w:p>
        </w:tc>
        <w:tc>
          <w:tcPr>
            <w:tcW w:w="5644" w:type="dxa"/>
            <w:tcBorders>
              <w:top w:val="nil"/>
              <w:left w:val="single" w:sz="4" w:space="0" w:color="auto"/>
              <w:bottom w:val="single" w:sz="4" w:space="0" w:color="auto"/>
              <w:right w:val="single" w:sz="4" w:space="0" w:color="auto"/>
            </w:tcBorders>
            <w:shd w:val="clear" w:color="000000" w:fill="FFFFFF"/>
            <w:hideMark/>
          </w:tcPr>
          <w:p w14:paraId="2FF8F5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spellStart"/>
            <w:r w:rsidRPr="008E01AB">
              <w:rPr>
                <w:rFonts w:ascii="Times New Roman" w:eastAsia="Times New Roman" w:hAnsi="Times New Roman" w:cs="Times New Roman"/>
                <w:sz w:val="16"/>
                <w:szCs w:val="16"/>
                <w:lang w:val="en-US" w:bidi="hi-IN"/>
              </w:rPr>
              <w:t>Iomeprol</w:t>
            </w:r>
            <w:proofErr w:type="spellEnd"/>
            <w:r w:rsidRPr="008E01AB">
              <w:rPr>
                <w:rFonts w:ascii="Times New Roman" w:eastAsia="Times New Roman" w:hAnsi="Times New Roman" w:cs="Times New Roman"/>
                <w:sz w:val="16"/>
                <w:szCs w:val="16"/>
                <w:lang w:val="en-US" w:bidi="hi-IN"/>
              </w:rPr>
              <w:t xml:space="preserve"> 400 Mg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5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5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5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1715</w:t>
            </w:r>
          </w:p>
        </w:tc>
        <w:tc>
          <w:tcPr>
            <w:tcW w:w="5644" w:type="dxa"/>
            <w:tcBorders>
              <w:top w:val="nil"/>
              <w:left w:val="single" w:sz="4" w:space="0" w:color="auto"/>
              <w:bottom w:val="single" w:sz="4" w:space="0" w:color="auto"/>
              <w:right w:val="single" w:sz="4" w:space="0" w:color="auto"/>
            </w:tcBorders>
            <w:shd w:val="clear" w:color="000000" w:fill="FFFFFF"/>
            <w:hideMark/>
          </w:tcPr>
          <w:p w14:paraId="2FF8F5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Ionic - Diatrizoate </w:t>
            </w:r>
            <w:proofErr w:type="spellStart"/>
            <w:r w:rsidRPr="008E01AB">
              <w:rPr>
                <w:rFonts w:ascii="Times New Roman" w:eastAsia="Times New Roman" w:hAnsi="Times New Roman" w:cs="Times New Roman"/>
                <w:sz w:val="16"/>
                <w:szCs w:val="16"/>
                <w:lang w:val="en-US" w:bidi="hi-IN"/>
              </w:rPr>
              <w:t>Maglumine</w:t>
            </w:r>
            <w:proofErr w:type="spellEnd"/>
            <w:r w:rsidRPr="008E01AB">
              <w:rPr>
                <w:rFonts w:ascii="Times New Roman" w:eastAsia="Times New Roman" w:hAnsi="Times New Roman" w:cs="Times New Roman"/>
                <w:sz w:val="16"/>
                <w:szCs w:val="16"/>
                <w:lang w:val="en-US" w:bidi="hi-IN"/>
              </w:rPr>
              <w:t xml:space="preserve"> Sod Solution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76%, 20Ml</w:t>
            </w:r>
          </w:p>
        </w:tc>
        <w:tc>
          <w:tcPr>
            <w:tcW w:w="1730" w:type="dxa"/>
            <w:tcBorders>
              <w:top w:val="nil"/>
              <w:left w:val="nil"/>
              <w:bottom w:val="single" w:sz="4" w:space="0" w:color="auto"/>
              <w:right w:val="single" w:sz="4" w:space="0" w:color="auto"/>
            </w:tcBorders>
            <w:shd w:val="clear" w:color="000000" w:fill="FFFFFF"/>
            <w:noWrap/>
            <w:hideMark/>
          </w:tcPr>
          <w:p w14:paraId="2FF8F5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5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4519</w:t>
            </w:r>
          </w:p>
        </w:tc>
      </w:tr>
      <w:tr w:rsidR="008E01AB" w:rsidRPr="008E01AB" w14:paraId="2FF8F5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1716</w:t>
            </w:r>
          </w:p>
        </w:tc>
        <w:tc>
          <w:tcPr>
            <w:tcW w:w="5644" w:type="dxa"/>
            <w:tcBorders>
              <w:top w:val="nil"/>
              <w:left w:val="single" w:sz="4" w:space="0" w:color="auto"/>
              <w:bottom w:val="single" w:sz="4" w:space="0" w:color="auto"/>
              <w:right w:val="single" w:sz="4" w:space="0" w:color="auto"/>
            </w:tcBorders>
            <w:shd w:val="clear" w:color="000000" w:fill="FFFFFF"/>
            <w:hideMark/>
          </w:tcPr>
          <w:p w14:paraId="2FF8F5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300Gm, 50Ml.</w:t>
            </w:r>
          </w:p>
        </w:tc>
        <w:tc>
          <w:tcPr>
            <w:tcW w:w="1730" w:type="dxa"/>
            <w:tcBorders>
              <w:top w:val="nil"/>
              <w:left w:val="nil"/>
              <w:bottom w:val="single" w:sz="4" w:space="0" w:color="auto"/>
              <w:right w:val="single" w:sz="4" w:space="0" w:color="auto"/>
            </w:tcBorders>
            <w:shd w:val="clear" w:color="000000" w:fill="FFFFFF"/>
            <w:noWrap/>
            <w:hideMark/>
          </w:tcPr>
          <w:p w14:paraId="2FF8F5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5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3048</w:t>
            </w:r>
          </w:p>
        </w:tc>
      </w:tr>
      <w:tr w:rsidR="008E01AB" w:rsidRPr="008E01AB" w14:paraId="2FF8F6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5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1717</w:t>
            </w:r>
          </w:p>
        </w:tc>
        <w:tc>
          <w:tcPr>
            <w:tcW w:w="5644" w:type="dxa"/>
            <w:tcBorders>
              <w:top w:val="nil"/>
              <w:left w:val="single" w:sz="4" w:space="0" w:color="auto"/>
              <w:bottom w:val="single" w:sz="4" w:space="0" w:color="auto"/>
              <w:right w:val="single" w:sz="4" w:space="0" w:color="auto"/>
            </w:tcBorders>
            <w:shd w:val="clear" w:color="000000" w:fill="FFFFFF"/>
            <w:hideMark/>
          </w:tcPr>
          <w:p w14:paraId="2FF8F6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300Mg,100Ml</w:t>
            </w:r>
          </w:p>
        </w:tc>
        <w:tc>
          <w:tcPr>
            <w:tcW w:w="1730" w:type="dxa"/>
            <w:tcBorders>
              <w:top w:val="nil"/>
              <w:left w:val="nil"/>
              <w:bottom w:val="single" w:sz="4" w:space="0" w:color="auto"/>
              <w:right w:val="single" w:sz="4" w:space="0" w:color="auto"/>
            </w:tcBorders>
            <w:shd w:val="clear" w:color="000000" w:fill="FFFFFF"/>
            <w:noWrap/>
            <w:hideMark/>
          </w:tcPr>
          <w:p w14:paraId="2FF8F6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1718</w:t>
            </w:r>
          </w:p>
        </w:tc>
        <w:tc>
          <w:tcPr>
            <w:tcW w:w="5644" w:type="dxa"/>
            <w:tcBorders>
              <w:top w:val="nil"/>
              <w:left w:val="single" w:sz="4" w:space="0" w:color="auto"/>
              <w:bottom w:val="single" w:sz="4" w:space="0" w:color="auto"/>
              <w:right w:val="single" w:sz="4" w:space="0" w:color="auto"/>
            </w:tcBorders>
            <w:shd w:val="clear" w:color="000000" w:fill="FFFFFF"/>
            <w:hideMark/>
          </w:tcPr>
          <w:p w14:paraId="2FF8F6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370Mg,100Ml</w:t>
            </w:r>
          </w:p>
        </w:tc>
        <w:tc>
          <w:tcPr>
            <w:tcW w:w="1730" w:type="dxa"/>
            <w:tcBorders>
              <w:top w:val="nil"/>
              <w:left w:val="nil"/>
              <w:bottom w:val="single" w:sz="4" w:space="0" w:color="auto"/>
              <w:right w:val="single" w:sz="4" w:space="0" w:color="auto"/>
            </w:tcBorders>
            <w:shd w:val="clear" w:color="000000" w:fill="FFFFFF"/>
            <w:noWrap/>
            <w:hideMark/>
          </w:tcPr>
          <w:p w14:paraId="2FF8F6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1719</w:t>
            </w:r>
          </w:p>
        </w:tc>
        <w:tc>
          <w:tcPr>
            <w:tcW w:w="5644" w:type="dxa"/>
            <w:tcBorders>
              <w:top w:val="nil"/>
              <w:left w:val="single" w:sz="4" w:space="0" w:color="auto"/>
              <w:bottom w:val="single" w:sz="4" w:space="0" w:color="auto"/>
              <w:right w:val="single" w:sz="4" w:space="0" w:color="auto"/>
            </w:tcBorders>
            <w:shd w:val="clear" w:color="000000" w:fill="FFFFFF"/>
            <w:hideMark/>
          </w:tcPr>
          <w:p w14:paraId="2FF8F6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370Mg,50Ml</w:t>
            </w:r>
          </w:p>
        </w:tc>
        <w:tc>
          <w:tcPr>
            <w:tcW w:w="1730" w:type="dxa"/>
            <w:tcBorders>
              <w:top w:val="nil"/>
              <w:left w:val="nil"/>
              <w:bottom w:val="single" w:sz="4" w:space="0" w:color="auto"/>
              <w:right w:val="single" w:sz="4" w:space="0" w:color="auto"/>
            </w:tcBorders>
            <w:shd w:val="clear" w:color="000000" w:fill="FFFFFF"/>
            <w:noWrap/>
            <w:hideMark/>
          </w:tcPr>
          <w:p w14:paraId="2FF8F6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1720</w:t>
            </w:r>
          </w:p>
        </w:tc>
        <w:tc>
          <w:tcPr>
            <w:tcW w:w="5644" w:type="dxa"/>
            <w:tcBorders>
              <w:top w:val="nil"/>
              <w:left w:val="single" w:sz="4" w:space="0" w:color="auto"/>
              <w:bottom w:val="single" w:sz="4" w:space="0" w:color="auto"/>
              <w:right w:val="single" w:sz="4" w:space="0" w:color="auto"/>
            </w:tcBorders>
            <w:shd w:val="clear" w:color="000000" w:fill="FFFFFF"/>
            <w:hideMark/>
          </w:tcPr>
          <w:p w14:paraId="2FF8F6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50Ml</w:t>
            </w:r>
          </w:p>
        </w:tc>
        <w:tc>
          <w:tcPr>
            <w:tcW w:w="1730" w:type="dxa"/>
            <w:tcBorders>
              <w:top w:val="nil"/>
              <w:left w:val="nil"/>
              <w:bottom w:val="single" w:sz="4" w:space="0" w:color="auto"/>
              <w:right w:val="single" w:sz="4" w:space="0" w:color="auto"/>
            </w:tcBorders>
            <w:shd w:val="clear" w:color="000000" w:fill="FFFFFF"/>
            <w:noWrap/>
            <w:hideMark/>
          </w:tcPr>
          <w:p w14:paraId="2FF8F6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1721</w:t>
            </w:r>
          </w:p>
        </w:tc>
        <w:tc>
          <w:tcPr>
            <w:tcW w:w="5644" w:type="dxa"/>
            <w:tcBorders>
              <w:top w:val="nil"/>
              <w:left w:val="single" w:sz="4" w:space="0" w:color="auto"/>
              <w:bottom w:val="single" w:sz="4" w:space="0" w:color="auto"/>
              <w:right w:val="single" w:sz="4" w:space="0" w:color="auto"/>
            </w:tcBorders>
            <w:shd w:val="clear" w:color="000000" w:fill="FFFFFF"/>
            <w:hideMark/>
          </w:tcPr>
          <w:p w14:paraId="2FF8F6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75Ml</w:t>
            </w:r>
          </w:p>
        </w:tc>
        <w:tc>
          <w:tcPr>
            <w:tcW w:w="1730" w:type="dxa"/>
            <w:tcBorders>
              <w:top w:val="nil"/>
              <w:left w:val="nil"/>
              <w:bottom w:val="single" w:sz="4" w:space="0" w:color="auto"/>
              <w:right w:val="single" w:sz="4" w:space="0" w:color="auto"/>
            </w:tcBorders>
            <w:shd w:val="clear" w:color="000000" w:fill="FFFFFF"/>
            <w:noWrap/>
            <w:hideMark/>
          </w:tcPr>
          <w:p w14:paraId="2FF8F6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1722</w:t>
            </w:r>
          </w:p>
        </w:tc>
        <w:tc>
          <w:tcPr>
            <w:tcW w:w="5644" w:type="dxa"/>
            <w:tcBorders>
              <w:top w:val="nil"/>
              <w:left w:val="single" w:sz="4" w:space="0" w:color="auto"/>
              <w:bottom w:val="single" w:sz="4" w:space="0" w:color="auto"/>
              <w:right w:val="single" w:sz="4" w:space="0" w:color="auto"/>
            </w:tcBorders>
            <w:shd w:val="clear" w:color="000000" w:fill="FFFFFF"/>
            <w:hideMark/>
          </w:tcPr>
          <w:p w14:paraId="2FF8F6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Ct </w:t>
            </w:r>
            <w:proofErr w:type="spellStart"/>
            <w:r w:rsidRPr="008E01AB">
              <w:rPr>
                <w:rFonts w:ascii="Times New Roman" w:eastAsia="Times New Roman" w:hAnsi="Times New Roman" w:cs="Times New Roman"/>
                <w:sz w:val="16"/>
                <w:szCs w:val="16"/>
                <w:lang w:val="en-US" w:bidi="hi-IN"/>
              </w:rPr>
              <w:t>Iohexol</w:t>
            </w:r>
            <w:proofErr w:type="spellEnd"/>
            <w:r w:rsidRPr="008E01AB">
              <w:rPr>
                <w:rFonts w:ascii="Times New Roman" w:eastAsia="Times New Roman" w:hAnsi="Times New Roman" w:cs="Times New Roman"/>
                <w:sz w:val="16"/>
                <w:szCs w:val="16"/>
                <w:lang w:val="en-US" w:bidi="hi-IN"/>
              </w:rPr>
              <w:t xml:space="preserve"> 250Mg/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20Ml</w:t>
            </w:r>
          </w:p>
        </w:tc>
        <w:tc>
          <w:tcPr>
            <w:tcW w:w="1730" w:type="dxa"/>
            <w:tcBorders>
              <w:top w:val="nil"/>
              <w:left w:val="nil"/>
              <w:bottom w:val="single" w:sz="4" w:space="0" w:color="auto"/>
              <w:right w:val="single" w:sz="4" w:space="0" w:color="auto"/>
            </w:tcBorders>
            <w:shd w:val="clear" w:color="000000" w:fill="FFFFFF"/>
            <w:noWrap/>
            <w:hideMark/>
          </w:tcPr>
          <w:p w14:paraId="2FF8F6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6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6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1723</w:t>
            </w:r>
          </w:p>
        </w:tc>
        <w:tc>
          <w:tcPr>
            <w:tcW w:w="5644" w:type="dxa"/>
            <w:tcBorders>
              <w:top w:val="nil"/>
              <w:left w:val="single" w:sz="4" w:space="0" w:color="auto"/>
              <w:bottom w:val="single" w:sz="4" w:space="0" w:color="auto"/>
              <w:right w:val="single" w:sz="4" w:space="0" w:color="auto"/>
            </w:tcBorders>
            <w:shd w:val="clear" w:color="000000" w:fill="FFFFFF"/>
            <w:hideMark/>
          </w:tcPr>
          <w:p w14:paraId="2FF8F6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For Ot/Angio (10 </w:t>
            </w:r>
            <w:proofErr w:type="spellStart"/>
            <w:r w:rsidRPr="008E01AB">
              <w:rPr>
                <w:rFonts w:ascii="Times New Roman" w:eastAsia="Times New Roman" w:hAnsi="Times New Roman" w:cs="Times New Roman"/>
                <w:sz w:val="16"/>
                <w:szCs w:val="16"/>
                <w:lang w:val="en-US" w:bidi="hi-IN"/>
              </w:rPr>
              <w:t>Hexol</w:t>
            </w:r>
            <w:proofErr w:type="spellEnd"/>
            <w:r w:rsidRPr="008E01AB">
              <w:rPr>
                <w:rFonts w:ascii="Times New Roman" w:eastAsia="Times New Roman" w:hAnsi="Times New Roman" w:cs="Times New Roman"/>
                <w:sz w:val="16"/>
                <w:szCs w:val="16"/>
                <w:lang w:val="en-US" w:bidi="hi-IN"/>
              </w:rPr>
              <w:t>) 350Mg 100Mg</w:t>
            </w:r>
          </w:p>
        </w:tc>
        <w:tc>
          <w:tcPr>
            <w:tcW w:w="1730" w:type="dxa"/>
            <w:tcBorders>
              <w:top w:val="nil"/>
              <w:left w:val="nil"/>
              <w:bottom w:val="single" w:sz="4" w:space="0" w:color="auto"/>
              <w:right w:val="single" w:sz="4" w:space="0" w:color="auto"/>
            </w:tcBorders>
            <w:shd w:val="clear" w:color="000000" w:fill="FFFFFF"/>
            <w:noWrap/>
            <w:hideMark/>
          </w:tcPr>
          <w:p w14:paraId="2FF8F6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6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6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1724</w:t>
            </w:r>
          </w:p>
        </w:tc>
        <w:tc>
          <w:tcPr>
            <w:tcW w:w="5644" w:type="dxa"/>
            <w:tcBorders>
              <w:top w:val="nil"/>
              <w:left w:val="single" w:sz="4" w:space="0" w:color="auto"/>
              <w:bottom w:val="single" w:sz="4" w:space="0" w:color="auto"/>
              <w:right w:val="single" w:sz="4" w:space="0" w:color="auto"/>
            </w:tcBorders>
            <w:shd w:val="clear" w:color="000000" w:fill="FFFFFF"/>
            <w:hideMark/>
          </w:tcPr>
          <w:p w14:paraId="2FF8F6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Iopamidol</w:t>
            </w:r>
            <w:proofErr w:type="spellEnd"/>
            <w:r w:rsidRPr="008E01AB">
              <w:rPr>
                <w:rFonts w:ascii="Times New Roman" w:eastAsia="Times New Roman" w:hAnsi="Times New Roman" w:cs="Times New Roman"/>
                <w:sz w:val="16"/>
                <w:szCs w:val="16"/>
                <w:lang w:val="en-US" w:bidi="hi-IN"/>
              </w:rPr>
              <w:t xml:space="preserve"> 370Mg, 100Ml</w:t>
            </w:r>
          </w:p>
        </w:tc>
        <w:tc>
          <w:tcPr>
            <w:tcW w:w="1730" w:type="dxa"/>
            <w:tcBorders>
              <w:top w:val="nil"/>
              <w:left w:val="nil"/>
              <w:bottom w:val="single" w:sz="4" w:space="0" w:color="auto"/>
              <w:right w:val="single" w:sz="4" w:space="0" w:color="auto"/>
            </w:tcBorders>
            <w:shd w:val="clear" w:color="000000" w:fill="FFFFFF"/>
            <w:noWrap/>
            <w:hideMark/>
          </w:tcPr>
          <w:p w14:paraId="2FF8F6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6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1725</w:t>
            </w:r>
          </w:p>
        </w:tc>
        <w:tc>
          <w:tcPr>
            <w:tcW w:w="5644" w:type="dxa"/>
            <w:tcBorders>
              <w:top w:val="nil"/>
              <w:left w:val="single" w:sz="4" w:space="0" w:color="auto"/>
              <w:bottom w:val="single" w:sz="4" w:space="0" w:color="auto"/>
              <w:right w:val="single" w:sz="4" w:space="0" w:color="auto"/>
            </w:tcBorders>
            <w:shd w:val="clear" w:color="000000" w:fill="FFFFFF"/>
            <w:hideMark/>
          </w:tcPr>
          <w:p w14:paraId="2FF8F6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Iopamidol</w:t>
            </w:r>
            <w:proofErr w:type="spellEnd"/>
            <w:r w:rsidRPr="008E01AB">
              <w:rPr>
                <w:rFonts w:ascii="Times New Roman" w:eastAsia="Times New Roman" w:hAnsi="Times New Roman" w:cs="Times New Roman"/>
                <w:sz w:val="16"/>
                <w:szCs w:val="16"/>
                <w:lang w:val="en-US" w:bidi="hi-IN"/>
              </w:rPr>
              <w:t xml:space="preserve"> 370Mg, 50Ml</w:t>
            </w:r>
          </w:p>
        </w:tc>
        <w:tc>
          <w:tcPr>
            <w:tcW w:w="1730" w:type="dxa"/>
            <w:tcBorders>
              <w:top w:val="nil"/>
              <w:left w:val="nil"/>
              <w:bottom w:val="single" w:sz="4" w:space="0" w:color="auto"/>
              <w:right w:val="single" w:sz="4" w:space="0" w:color="auto"/>
            </w:tcBorders>
            <w:shd w:val="clear" w:color="000000" w:fill="FFFFFF"/>
            <w:noWrap/>
            <w:hideMark/>
          </w:tcPr>
          <w:p w14:paraId="2FF8F6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6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1726</w:t>
            </w:r>
          </w:p>
        </w:tc>
        <w:tc>
          <w:tcPr>
            <w:tcW w:w="5644" w:type="dxa"/>
            <w:tcBorders>
              <w:top w:val="nil"/>
              <w:left w:val="single" w:sz="4" w:space="0" w:color="auto"/>
              <w:bottom w:val="single" w:sz="4" w:space="0" w:color="auto"/>
              <w:right w:val="single" w:sz="4" w:space="0" w:color="auto"/>
            </w:tcBorders>
            <w:shd w:val="clear" w:color="000000" w:fill="FFFFFF"/>
            <w:hideMark/>
          </w:tcPr>
          <w:p w14:paraId="2FF8F6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Iopamidol</w:t>
            </w:r>
            <w:proofErr w:type="spellEnd"/>
            <w:r w:rsidRPr="008E01AB">
              <w:rPr>
                <w:rFonts w:ascii="Times New Roman" w:eastAsia="Times New Roman" w:hAnsi="Times New Roman" w:cs="Times New Roman"/>
                <w:sz w:val="16"/>
                <w:szCs w:val="16"/>
                <w:lang w:val="en-US" w:bidi="hi-IN"/>
              </w:rPr>
              <w:t xml:space="preserve"> 370Mg, 75Ml</w:t>
            </w:r>
          </w:p>
        </w:tc>
        <w:tc>
          <w:tcPr>
            <w:tcW w:w="1730" w:type="dxa"/>
            <w:tcBorders>
              <w:top w:val="nil"/>
              <w:left w:val="nil"/>
              <w:bottom w:val="single" w:sz="4" w:space="0" w:color="auto"/>
              <w:right w:val="single" w:sz="4" w:space="0" w:color="auto"/>
            </w:tcBorders>
            <w:shd w:val="clear" w:color="000000" w:fill="FFFFFF"/>
            <w:noWrap/>
            <w:hideMark/>
          </w:tcPr>
          <w:p w14:paraId="2FF8F6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6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1727</w:t>
            </w:r>
          </w:p>
        </w:tc>
        <w:tc>
          <w:tcPr>
            <w:tcW w:w="5644" w:type="dxa"/>
            <w:tcBorders>
              <w:top w:val="nil"/>
              <w:left w:val="single" w:sz="4" w:space="0" w:color="auto"/>
              <w:bottom w:val="single" w:sz="4" w:space="0" w:color="auto"/>
              <w:right w:val="single" w:sz="4" w:space="0" w:color="auto"/>
            </w:tcBorders>
            <w:shd w:val="clear" w:color="000000" w:fill="FFFFFF"/>
            <w:hideMark/>
          </w:tcPr>
          <w:p w14:paraId="2FF8F6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Iopromide</w:t>
            </w:r>
            <w:proofErr w:type="spellEnd"/>
            <w:r w:rsidRPr="008E01AB">
              <w:rPr>
                <w:rFonts w:ascii="Times New Roman" w:eastAsia="Times New Roman" w:hAnsi="Times New Roman" w:cs="Times New Roman"/>
                <w:sz w:val="16"/>
                <w:szCs w:val="16"/>
                <w:lang w:val="en-US" w:bidi="hi-IN"/>
              </w:rPr>
              <w:t xml:space="preserve"> 370Mg,100Ml</w:t>
            </w:r>
          </w:p>
        </w:tc>
        <w:tc>
          <w:tcPr>
            <w:tcW w:w="1730" w:type="dxa"/>
            <w:tcBorders>
              <w:top w:val="nil"/>
              <w:left w:val="nil"/>
              <w:bottom w:val="single" w:sz="4" w:space="0" w:color="auto"/>
              <w:right w:val="single" w:sz="4" w:space="0" w:color="auto"/>
            </w:tcBorders>
            <w:shd w:val="clear" w:color="000000" w:fill="FFFFFF"/>
            <w:noWrap/>
            <w:hideMark/>
          </w:tcPr>
          <w:p w14:paraId="2FF8F6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7000</w:t>
            </w:r>
          </w:p>
        </w:tc>
      </w:tr>
      <w:tr w:rsidR="008E01AB" w:rsidRPr="008E01AB" w14:paraId="2FF8F6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1728</w:t>
            </w:r>
          </w:p>
        </w:tc>
        <w:tc>
          <w:tcPr>
            <w:tcW w:w="5644" w:type="dxa"/>
            <w:tcBorders>
              <w:top w:val="nil"/>
              <w:left w:val="single" w:sz="4" w:space="0" w:color="auto"/>
              <w:bottom w:val="single" w:sz="4" w:space="0" w:color="auto"/>
              <w:right w:val="single" w:sz="4" w:space="0" w:color="auto"/>
            </w:tcBorders>
            <w:shd w:val="clear" w:color="000000" w:fill="FFFFFF"/>
            <w:hideMark/>
          </w:tcPr>
          <w:p w14:paraId="2FF8F6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Isomolar</w:t>
            </w:r>
            <w:proofErr w:type="spellEnd"/>
            <w:r w:rsidRPr="008E01AB">
              <w:rPr>
                <w:rFonts w:ascii="Times New Roman" w:eastAsia="Times New Roman" w:hAnsi="Times New Roman" w:cs="Times New Roman"/>
                <w:sz w:val="16"/>
                <w:szCs w:val="16"/>
                <w:lang w:val="en-US" w:bidi="hi-IN"/>
              </w:rPr>
              <w:t xml:space="preserve"> Iodixanol 320Mg,100Ml</w:t>
            </w:r>
          </w:p>
        </w:tc>
        <w:tc>
          <w:tcPr>
            <w:tcW w:w="1730" w:type="dxa"/>
            <w:tcBorders>
              <w:top w:val="nil"/>
              <w:left w:val="nil"/>
              <w:bottom w:val="single" w:sz="4" w:space="0" w:color="auto"/>
              <w:right w:val="single" w:sz="4" w:space="0" w:color="auto"/>
            </w:tcBorders>
            <w:shd w:val="clear" w:color="000000" w:fill="FFFFFF"/>
            <w:noWrap/>
            <w:hideMark/>
          </w:tcPr>
          <w:p w14:paraId="2FF8F6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1729</w:t>
            </w:r>
          </w:p>
        </w:tc>
        <w:tc>
          <w:tcPr>
            <w:tcW w:w="5644" w:type="dxa"/>
            <w:tcBorders>
              <w:top w:val="nil"/>
              <w:left w:val="single" w:sz="4" w:space="0" w:color="auto"/>
              <w:bottom w:val="single" w:sz="4" w:space="0" w:color="auto"/>
              <w:right w:val="single" w:sz="4" w:space="0" w:color="auto"/>
            </w:tcBorders>
            <w:shd w:val="clear" w:color="000000" w:fill="FFFFFF"/>
            <w:hideMark/>
          </w:tcPr>
          <w:p w14:paraId="2FF8F6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Isomolar</w:t>
            </w:r>
            <w:proofErr w:type="spellEnd"/>
            <w:r w:rsidRPr="008E01AB">
              <w:rPr>
                <w:rFonts w:ascii="Times New Roman" w:eastAsia="Times New Roman" w:hAnsi="Times New Roman" w:cs="Times New Roman"/>
                <w:sz w:val="16"/>
                <w:szCs w:val="16"/>
                <w:lang w:val="en-US" w:bidi="hi-IN"/>
              </w:rPr>
              <w:t xml:space="preserve"> Iodixanol 320Mg,100Ml Inj.</w:t>
            </w:r>
          </w:p>
        </w:tc>
        <w:tc>
          <w:tcPr>
            <w:tcW w:w="1730" w:type="dxa"/>
            <w:tcBorders>
              <w:top w:val="nil"/>
              <w:left w:val="nil"/>
              <w:bottom w:val="single" w:sz="4" w:space="0" w:color="auto"/>
              <w:right w:val="single" w:sz="4" w:space="0" w:color="auto"/>
            </w:tcBorders>
            <w:shd w:val="clear" w:color="000000" w:fill="FFFFFF"/>
            <w:noWrap/>
            <w:hideMark/>
          </w:tcPr>
          <w:p w14:paraId="2FF8F6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6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w:t>
            </w:r>
          </w:p>
        </w:tc>
      </w:tr>
      <w:tr w:rsidR="008E01AB" w:rsidRPr="008E01AB" w14:paraId="2FF8F6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1730</w:t>
            </w:r>
          </w:p>
        </w:tc>
        <w:tc>
          <w:tcPr>
            <w:tcW w:w="5644" w:type="dxa"/>
            <w:tcBorders>
              <w:top w:val="nil"/>
              <w:left w:val="single" w:sz="4" w:space="0" w:color="auto"/>
              <w:bottom w:val="single" w:sz="4" w:space="0" w:color="auto"/>
              <w:right w:val="single" w:sz="4" w:space="0" w:color="auto"/>
            </w:tcBorders>
            <w:shd w:val="clear" w:color="000000" w:fill="FFFFFF"/>
            <w:hideMark/>
          </w:tcPr>
          <w:p w14:paraId="2FF8F6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Contrast-Non Ionic For </w:t>
            </w:r>
            <w:proofErr w:type="gramStart"/>
            <w:r w:rsidRPr="008E01AB">
              <w:rPr>
                <w:rFonts w:ascii="Times New Roman" w:eastAsia="Times New Roman" w:hAnsi="Times New Roman" w:cs="Times New Roman"/>
                <w:sz w:val="16"/>
                <w:szCs w:val="16"/>
                <w:lang w:val="en-US" w:bidi="hi-IN"/>
              </w:rPr>
              <w:t>Ct(</w:t>
            </w:r>
            <w:proofErr w:type="spellStart"/>
            <w:proofErr w:type="gramEnd"/>
            <w:r w:rsidRPr="008E01AB">
              <w:rPr>
                <w:rFonts w:ascii="Times New Roman" w:eastAsia="Times New Roman" w:hAnsi="Times New Roman" w:cs="Times New Roman"/>
                <w:sz w:val="16"/>
                <w:szCs w:val="16"/>
                <w:lang w:val="en-US" w:bidi="hi-IN"/>
              </w:rPr>
              <w:t>Iohexol</w:t>
            </w:r>
            <w:proofErr w:type="spellEnd"/>
            <w:r w:rsidRPr="008E01AB">
              <w:rPr>
                <w:rFonts w:ascii="Times New Roman" w:eastAsia="Times New Roman" w:hAnsi="Times New Roman" w:cs="Times New Roman"/>
                <w:sz w:val="16"/>
                <w:szCs w:val="16"/>
                <w:lang w:val="en-US" w:bidi="hi-IN"/>
              </w:rPr>
              <w:t>)300Mg/Ml,100Ml</w:t>
            </w:r>
          </w:p>
        </w:tc>
        <w:tc>
          <w:tcPr>
            <w:tcW w:w="1730" w:type="dxa"/>
            <w:tcBorders>
              <w:top w:val="nil"/>
              <w:left w:val="nil"/>
              <w:bottom w:val="single" w:sz="4" w:space="0" w:color="auto"/>
              <w:right w:val="single" w:sz="4" w:space="0" w:color="auto"/>
            </w:tcBorders>
            <w:shd w:val="clear" w:color="000000" w:fill="FFFFFF"/>
            <w:noWrap/>
            <w:hideMark/>
          </w:tcPr>
          <w:p w14:paraId="2FF8F6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1731</w:t>
            </w:r>
          </w:p>
        </w:tc>
        <w:tc>
          <w:tcPr>
            <w:tcW w:w="5644" w:type="dxa"/>
            <w:tcBorders>
              <w:top w:val="nil"/>
              <w:left w:val="single" w:sz="4" w:space="0" w:color="auto"/>
              <w:bottom w:val="single" w:sz="4" w:space="0" w:color="auto"/>
              <w:right w:val="single" w:sz="4" w:space="0" w:color="auto"/>
            </w:tcBorders>
            <w:shd w:val="clear" w:color="000000" w:fill="FFFFFF"/>
            <w:hideMark/>
          </w:tcPr>
          <w:p w14:paraId="2FF8F6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Contrast-Non Ionic For </w:t>
            </w:r>
            <w:proofErr w:type="gramStart"/>
            <w:r w:rsidRPr="008E01AB">
              <w:rPr>
                <w:rFonts w:ascii="Times New Roman" w:eastAsia="Times New Roman" w:hAnsi="Times New Roman" w:cs="Times New Roman"/>
                <w:sz w:val="16"/>
                <w:szCs w:val="16"/>
                <w:lang w:val="en-US" w:bidi="hi-IN"/>
              </w:rPr>
              <w:t>Ct(</w:t>
            </w:r>
            <w:proofErr w:type="spellStart"/>
            <w:proofErr w:type="gramEnd"/>
            <w:r w:rsidRPr="008E01AB">
              <w:rPr>
                <w:rFonts w:ascii="Times New Roman" w:eastAsia="Times New Roman" w:hAnsi="Times New Roman" w:cs="Times New Roman"/>
                <w:sz w:val="16"/>
                <w:szCs w:val="16"/>
                <w:lang w:val="en-US" w:bidi="hi-IN"/>
              </w:rPr>
              <w:t>Iohexol</w:t>
            </w:r>
            <w:proofErr w:type="spellEnd"/>
            <w:r w:rsidRPr="008E01AB">
              <w:rPr>
                <w:rFonts w:ascii="Times New Roman" w:eastAsia="Times New Roman" w:hAnsi="Times New Roman" w:cs="Times New Roman"/>
                <w:sz w:val="16"/>
                <w:szCs w:val="16"/>
                <w:lang w:val="en-US" w:bidi="hi-IN"/>
              </w:rPr>
              <w:t>)300Mg/Ml,50Ml</w:t>
            </w:r>
          </w:p>
        </w:tc>
        <w:tc>
          <w:tcPr>
            <w:tcW w:w="1730" w:type="dxa"/>
            <w:tcBorders>
              <w:top w:val="nil"/>
              <w:left w:val="nil"/>
              <w:bottom w:val="single" w:sz="4" w:space="0" w:color="auto"/>
              <w:right w:val="single" w:sz="4" w:space="0" w:color="auto"/>
            </w:tcBorders>
            <w:shd w:val="clear" w:color="000000" w:fill="FFFFFF"/>
            <w:noWrap/>
            <w:hideMark/>
          </w:tcPr>
          <w:p w14:paraId="2FF8F6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1732</w:t>
            </w:r>
          </w:p>
        </w:tc>
        <w:tc>
          <w:tcPr>
            <w:tcW w:w="5644" w:type="dxa"/>
            <w:tcBorders>
              <w:top w:val="nil"/>
              <w:left w:val="single" w:sz="4" w:space="0" w:color="auto"/>
              <w:bottom w:val="single" w:sz="4" w:space="0" w:color="auto"/>
              <w:right w:val="single" w:sz="4" w:space="0" w:color="auto"/>
            </w:tcBorders>
            <w:shd w:val="clear" w:color="000000" w:fill="FFFFFF"/>
            <w:hideMark/>
          </w:tcPr>
          <w:p w14:paraId="2FF8F6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Contrast-Non Ionic For </w:t>
            </w:r>
            <w:proofErr w:type="gramStart"/>
            <w:r w:rsidRPr="008E01AB">
              <w:rPr>
                <w:rFonts w:ascii="Times New Roman" w:eastAsia="Times New Roman" w:hAnsi="Times New Roman" w:cs="Times New Roman"/>
                <w:sz w:val="16"/>
                <w:szCs w:val="16"/>
                <w:lang w:val="en-US" w:bidi="hi-IN"/>
              </w:rPr>
              <w:t>Ct(</w:t>
            </w:r>
            <w:proofErr w:type="spellStart"/>
            <w:proofErr w:type="gramEnd"/>
            <w:r w:rsidRPr="008E01AB">
              <w:rPr>
                <w:rFonts w:ascii="Times New Roman" w:eastAsia="Times New Roman" w:hAnsi="Times New Roman" w:cs="Times New Roman"/>
                <w:sz w:val="16"/>
                <w:szCs w:val="16"/>
                <w:lang w:val="en-US" w:bidi="hi-IN"/>
              </w:rPr>
              <w:t>Iopromide</w:t>
            </w:r>
            <w:proofErr w:type="spellEnd"/>
            <w:r w:rsidRPr="008E01AB">
              <w:rPr>
                <w:rFonts w:ascii="Times New Roman" w:eastAsia="Times New Roman" w:hAnsi="Times New Roman" w:cs="Times New Roman"/>
                <w:sz w:val="16"/>
                <w:szCs w:val="16"/>
                <w:lang w:val="en-US" w:bidi="hi-IN"/>
              </w:rPr>
              <w:t>)300Mg/Ml,100Ml</w:t>
            </w:r>
          </w:p>
        </w:tc>
        <w:tc>
          <w:tcPr>
            <w:tcW w:w="1730" w:type="dxa"/>
            <w:tcBorders>
              <w:top w:val="nil"/>
              <w:left w:val="nil"/>
              <w:bottom w:val="single" w:sz="4" w:space="0" w:color="auto"/>
              <w:right w:val="single" w:sz="4" w:space="0" w:color="auto"/>
            </w:tcBorders>
            <w:shd w:val="clear" w:color="000000" w:fill="FFFFFF"/>
            <w:noWrap/>
            <w:hideMark/>
          </w:tcPr>
          <w:p w14:paraId="2FF8F6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1733</w:t>
            </w:r>
          </w:p>
        </w:tc>
        <w:tc>
          <w:tcPr>
            <w:tcW w:w="5644" w:type="dxa"/>
            <w:tcBorders>
              <w:top w:val="nil"/>
              <w:left w:val="single" w:sz="4" w:space="0" w:color="auto"/>
              <w:bottom w:val="single" w:sz="4" w:space="0" w:color="auto"/>
              <w:right w:val="single" w:sz="4" w:space="0" w:color="auto"/>
            </w:tcBorders>
            <w:shd w:val="clear" w:color="000000" w:fill="FFFFFF"/>
            <w:hideMark/>
          </w:tcPr>
          <w:p w14:paraId="2FF8F6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Contrast-Non Ionic For </w:t>
            </w:r>
            <w:proofErr w:type="gramStart"/>
            <w:r w:rsidRPr="008E01AB">
              <w:rPr>
                <w:rFonts w:ascii="Times New Roman" w:eastAsia="Times New Roman" w:hAnsi="Times New Roman" w:cs="Times New Roman"/>
                <w:sz w:val="16"/>
                <w:szCs w:val="16"/>
                <w:lang w:val="en-US" w:bidi="hi-IN"/>
              </w:rPr>
              <w:t>Ct(</w:t>
            </w:r>
            <w:proofErr w:type="spellStart"/>
            <w:proofErr w:type="gramEnd"/>
            <w:r w:rsidRPr="008E01AB">
              <w:rPr>
                <w:rFonts w:ascii="Times New Roman" w:eastAsia="Times New Roman" w:hAnsi="Times New Roman" w:cs="Times New Roman"/>
                <w:sz w:val="16"/>
                <w:szCs w:val="16"/>
                <w:lang w:val="en-US" w:bidi="hi-IN"/>
              </w:rPr>
              <w:t>Iopromide</w:t>
            </w:r>
            <w:proofErr w:type="spellEnd"/>
            <w:r w:rsidRPr="008E01AB">
              <w:rPr>
                <w:rFonts w:ascii="Times New Roman" w:eastAsia="Times New Roman" w:hAnsi="Times New Roman" w:cs="Times New Roman"/>
                <w:sz w:val="16"/>
                <w:szCs w:val="16"/>
                <w:lang w:val="en-US" w:bidi="hi-IN"/>
              </w:rPr>
              <w:t>)300Mg/Ml,50Ml</w:t>
            </w:r>
          </w:p>
        </w:tc>
        <w:tc>
          <w:tcPr>
            <w:tcW w:w="1730" w:type="dxa"/>
            <w:tcBorders>
              <w:top w:val="nil"/>
              <w:left w:val="nil"/>
              <w:bottom w:val="single" w:sz="4" w:space="0" w:color="auto"/>
              <w:right w:val="single" w:sz="4" w:space="0" w:color="auto"/>
            </w:tcBorders>
            <w:shd w:val="clear" w:color="000000" w:fill="FFFFFF"/>
            <w:noWrap/>
            <w:hideMark/>
          </w:tcPr>
          <w:p w14:paraId="2FF8F6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1734</w:t>
            </w:r>
          </w:p>
        </w:tc>
        <w:tc>
          <w:tcPr>
            <w:tcW w:w="5644" w:type="dxa"/>
            <w:tcBorders>
              <w:top w:val="nil"/>
              <w:left w:val="single" w:sz="4" w:space="0" w:color="auto"/>
              <w:bottom w:val="single" w:sz="4" w:space="0" w:color="auto"/>
              <w:right w:val="single" w:sz="4" w:space="0" w:color="auto"/>
            </w:tcBorders>
            <w:shd w:val="clear" w:color="000000" w:fill="FFFFFF"/>
            <w:hideMark/>
          </w:tcPr>
          <w:p w14:paraId="2FF8F6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Copper Sulphate-2Mg + Folic Acid-1.5Mg + Magnesium Oxide-375Mg + Pyridoxine-50Mg + Selenium Dioxide- 200Mcg + Thiamine-300Mg + Zinc Sulphate-50Mg</w:t>
            </w:r>
          </w:p>
        </w:tc>
        <w:tc>
          <w:tcPr>
            <w:tcW w:w="1730" w:type="dxa"/>
            <w:tcBorders>
              <w:top w:val="nil"/>
              <w:left w:val="nil"/>
              <w:bottom w:val="single" w:sz="4" w:space="0" w:color="auto"/>
              <w:right w:val="single" w:sz="4" w:space="0" w:color="auto"/>
            </w:tcBorders>
            <w:shd w:val="clear" w:color="000000" w:fill="FFFFFF"/>
            <w:noWrap/>
            <w:hideMark/>
          </w:tcPr>
          <w:p w14:paraId="2FF8F6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6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1735</w:t>
            </w:r>
          </w:p>
        </w:tc>
        <w:tc>
          <w:tcPr>
            <w:tcW w:w="5644" w:type="dxa"/>
            <w:tcBorders>
              <w:top w:val="nil"/>
              <w:left w:val="single" w:sz="4" w:space="0" w:color="auto"/>
              <w:bottom w:val="single" w:sz="4" w:space="0" w:color="auto"/>
              <w:right w:val="single" w:sz="4" w:space="0" w:color="auto"/>
            </w:tcBorders>
            <w:shd w:val="clear" w:color="000000" w:fill="FFFFFF"/>
            <w:hideMark/>
          </w:tcPr>
          <w:p w14:paraId="2FF8F6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Copper, Manganese, Selenium, L-Isoleucine, L-Leucine, L- Lysine, L-Valine, Methionine</w:t>
            </w:r>
          </w:p>
        </w:tc>
        <w:tc>
          <w:tcPr>
            <w:tcW w:w="1730" w:type="dxa"/>
            <w:tcBorders>
              <w:top w:val="nil"/>
              <w:left w:val="nil"/>
              <w:bottom w:val="single" w:sz="4" w:space="0" w:color="auto"/>
              <w:right w:val="single" w:sz="4" w:space="0" w:color="auto"/>
            </w:tcBorders>
            <w:shd w:val="clear" w:color="000000" w:fill="FFFFFF"/>
            <w:noWrap/>
            <w:hideMark/>
          </w:tcPr>
          <w:p w14:paraId="2FF8F6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6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6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1736</w:t>
            </w:r>
          </w:p>
        </w:tc>
        <w:tc>
          <w:tcPr>
            <w:tcW w:w="5644" w:type="dxa"/>
            <w:tcBorders>
              <w:top w:val="nil"/>
              <w:left w:val="single" w:sz="4" w:space="0" w:color="auto"/>
              <w:bottom w:val="single" w:sz="4" w:space="0" w:color="auto"/>
              <w:right w:val="single" w:sz="4" w:space="0" w:color="auto"/>
            </w:tcBorders>
            <w:shd w:val="clear" w:color="000000" w:fill="FFFFFF"/>
            <w:hideMark/>
          </w:tcPr>
          <w:p w14:paraId="2FF8F6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Coral Calcium 500 Mg + Levocarnitine 150Mg + Vitamin E Acetate 200Iu</w:t>
            </w:r>
          </w:p>
        </w:tc>
        <w:tc>
          <w:tcPr>
            <w:tcW w:w="1730" w:type="dxa"/>
            <w:tcBorders>
              <w:top w:val="nil"/>
              <w:left w:val="nil"/>
              <w:bottom w:val="single" w:sz="4" w:space="0" w:color="auto"/>
              <w:right w:val="single" w:sz="4" w:space="0" w:color="auto"/>
            </w:tcBorders>
            <w:shd w:val="clear" w:color="000000" w:fill="FFFFFF"/>
            <w:noWrap/>
            <w:hideMark/>
          </w:tcPr>
          <w:p w14:paraId="2FF8F6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F6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6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1737</w:t>
            </w:r>
          </w:p>
        </w:tc>
        <w:tc>
          <w:tcPr>
            <w:tcW w:w="5644" w:type="dxa"/>
            <w:tcBorders>
              <w:top w:val="nil"/>
              <w:left w:val="single" w:sz="4" w:space="0" w:color="auto"/>
              <w:bottom w:val="single" w:sz="4" w:space="0" w:color="auto"/>
              <w:right w:val="single" w:sz="4" w:space="0" w:color="auto"/>
            </w:tcBorders>
            <w:shd w:val="clear" w:color="000000" w:fill="FFFFFF"/>
            <w:hideMark/>
          </w:tcPr>
          <w:p w14:paraId="2FF8F6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Coral Calcium 500Mg + Folic Acid 50Mcg + Vitamin D3 100Iu</w:t>
            </w:r>
          </w:p>
        </w:tc>
        <w:tc>
          <w:tcPr>
            <w:tcW w:w="1730" w:type="dxa"/>
            <w:tcBorders>
              <w:top w:val="nil"/>
              <w:left w:val="nil"/>
              <w:bottom w:val="single" w:sz="4" w:space="0" w:color="auto"/>
              <w:right w:val="single" w:sz="4" w:space="0" w:color="auto"/>
            </w:tcBorders>
            <w:shd w:val="clear" w:color="000000" w:fill="FFFFFF"/>
            <w:noWrap/>
            <w:hideMark/>
          </w:tcPr>
          <w:p w14:paraId="2FF8F6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F6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6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1738</w:t>
            </w:r>
          </w:p>
        </w:tc>
        <w:tc>
          <w:tcPr>
            <w:tcW w:w="5644" w:type="dxa"/>
            <w:tcBorders>
              <w:top w:val="nil"/>
              <w:left w:val="single" w:sz="4" w:space="0" w:color="auto"/>
              <w:bottom w:val="single" w:sz="4" w:space="0" w:color="auto"/>
              <w:right w:val="single" w:sz="4" w:space="0" w:color="auto"/>
            </w:tcBorders>
            <w:shd w:val="clear" w:color="000000" w:fill="FFFFFF"/>
            <w:hideMark/>
          </w:tcPr>
          <w:p w14:paraId="2FF8F6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Cotrimazole+Clindamycin+Tinidazole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6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Vaginal Tab.</w:t>
            </w:r>
          </w:p>
        </w:tc>
        <w:tc>
          <w:tcPr>
            <w:tcW w:w="1167" w:type="dxa"/>
            <w:tcBorders>
              <w:top w:val="nil"/>
              <w:left w:val="nil"/>
              <w:bottom w:val="single" w:sz="4" w:space="0" w:color="auto"/>
              <w:right w:val="single" w:sz="4" w:space="0" w:color="auto"/>
            </w:tcBorders>
            <w:shd w:val="clear" w:color="000000" w:fill="FFFFFF"/>
            <w:vAlign w:val="center"/>
            <w:hideMark/>
          </w:tcPr>
          <w:p w14:paraId="2FF8F6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1739</w:t>
            </w:r>
          </w:p>
        </w:tc>
        <w:tc>
          <w:tcPr>
            <w:tcW w:w="5644" w:type="dxa"/>
            <w:tcBorders>
              <w:top w:val="nil"/>
              <w:left w:val="single" w:sz="4" w:space="0" w:color="auto"/>
              <w:bottom w:val="single" w:sz="4" w:space="0" w:color="auto"/>
              <w:right w:val="single" w:sz="4" w:space="0" w:color="auto"/>
            </w:tcBorders>
            <w:shd w:val="clear" w:color="000000" w:fill="FFFFFF"/>
            <w:hideMark/>
          </w:tcPr>
          <w:p w14:paraId="2FF8F6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Cotrimoxazole (</w:t>
            </w:r>
            <w:proofErr w:type="spellStart"/>
            <w:r w:rsidRPr="008E01AB">
              <w:rPr>
                <w:rFonts w:ascii="Times New Roman" w:eastAsia="Times New Roman" w:hAnsi="Times New Roman" w:cs="Times New Roman"/>
                <w:sz w:val="16"/>
                <w:szCs w:val="16"/>
                <w:lang w:val="en-US" w:bidi="hi-IN"/>
              </w:rPr>
              <w:t>Tmp</w:t>
            </w:r>
            <w:proofErr w:type="spellEnd"/>
            <w:r w:rsidRPr="008E01AB">
              <w:rPr>
                <w:rFonts w:ascii="Times New Roman" w:eastAsia="Times New Roman" w:hAnsi="Times New Roman" w:cs="Times New Roman"/>
                <w:sz w:val="16"/>
                <w:szCs w:val="16"/>
                <w:lang w:val="en-US" w:bidi="hi-IN"/>
              </w:rPr>
              <w:t>/Smx-40/200 Mg/5Ml)</w:t>
            </w:r>
          </w:p>
        </w:tc>
        <w:tc>
          <w:tcPr>
            <w:tcW w:w="1730" w:type="dxa"/>
            <w:tcBorders>
              <w:top w:val="nil"/>
              <w:left w:val="nil"/>
              <w:bottom w:val="single" w:sz="4" w:space="0" w:color="auto"/>
              <w:right w:val="single" w:sz="4" w:space="0" w:color="auto"/>
            </w:tcBorders>
            <w:shd w:val="clear" w:color="000000" w:fill="FFFFFF"/>
            <w:noWrap/>
            <w:hideMark/>
          </w:tcPr>
          <w:p w14:paraId="2FF8F6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6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8F6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1740</w:t>
            </w:r>
          </w:p>
        </w:tc>
        <w:tc>
          <w:tcPr>
            <w:tcW w:w="5644" w:type="dxa"/>
            <w:tcBorders>
              <w:top w:val="nil"/>
              <w:left w:val="single" w:sz="4" w:space="0" w:color="auto"/>
              <w:bottom w:val="single" w:sz="4" w:space="0" w:color="auto"/>
              <w:right w:val="single" w:sz="4" w:space="0" w:color="auto"/>
            </w:tcBorders>
            <w:shd w:val="clear" w:color="000000" w:fill="FFFFFF"/>
            <w:hideMark/>
          </w:tcPr>
          <w:p w14:paraId="2FF8F6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Cotrimoxazole (</w:t>
            </w:r>
            <w:proofErr w:type="spellStart"/>
            <w:r w:rsidRPr="008E01AB">
              <w:rPr>
                <w:rFonts w:ascii="Times New Roman" w:eastAsia="Times New Roman" w:hAnsi="Times New Roman" w:cs="Times New Roman"/>
                <w:sz w:val="16"/>
                <w:szCs w:val="16"/>
                <w:lang w:val="en-US" w:bidi="hi-IN"/>
              </w:rPr>
              <w:t>Tmp</w:t>
            </w:r>
            <w:proofErr w:type="spellEnd"/>
            <w:r w:rsidRPr="008E01AB">
              <w:rPr>
                <w:rFonts w:ascii="Times New Roman" w:eastAsia="Times New Roman" w:hAnsi="Times New Roman" w:cs="Times New Roman"/>
                <w:sz w:val="16"/>
                <w:szCs w:val="16"/>
                <w:lang w:val="en-US" w:bidi="hi-IN"/>
              </w:rPr>
              <w:t>/Smx-80/400 Mg/5Ml)</w:t>
            </w:r>
          </w:p>
        </w:tc>
        <w:tc>
          <w:tcPr>
            <w:tcW w:w="1730" w:type="dxa"/>
            <w:tcBorders>
              <w:top w:val="nil"/>
              <w:left w:val="nil"/>
              <w:bottom w:val="single" w:sz="4" w:space="0" w:color="auto"/>
              <w:right w:val="single" w:sz="4" w:space="0" w:color="auto"/>
            </w:tcBorders>
            <w:shd w:val="clear" w:color="000000" w:fill="FFFFFF"/>
            <w:noWrap/>
            <w:hideMark/>
          </w:tcPr>
          <w:p w14:paraId="2FF8F6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6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8F6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1741</w:t>
            </w:r>
          </w:p>
        </w:tc>
        <w:tc>
          <w:tcPr>
            <w:tcW w:w="5644" w:type="dxa"/>
            <w:tcBorders>
              <w:top w:val="nil"/>
              <w:left w:val="single" w:sz="4" w:space="0" w:color="auto"/>
              <w:bottom w:val="single" w:sz="4" w:space="0" w:color="auto"/>
              <w:right w:val="single" w:sz="4" w:space="0" w:color="auto"/>
            </w:tcBorders>
            <w:shd w:val="clear" w:color="000000" w:fill="FFFFFF"/>
            <w:hideMark/>
          </w:tcPr>
          <w:p w14:paraId="2FF8F6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Co-Trimoxazole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8F6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6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900</w:t>
            </w:r>
          </w:p>
        </w:tc>
      </w:tr>
      <w:tr w:rsidR="008E01AB" w:rsidRPr="008E01AB" w14:paraId="2FF8F6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1742</w:t>
            </w:r>
          </w:p>
        </w:tc>
        <w:tc>
          <w:tcPr>
            <w:tcW w:w="5644" w:type="dxa"/>
            <w:tcBorders>
              <w:top w:val="nil"/>
              <w:left w:val="single" w:sz="4" w:space="0" w:color="auto"/>
              <w:bottom w:val="single" w:sz="4" w:space="0" w:color="auto"/>
              <w:right w:val="single" w:sz="4" w:space="0" w:color="auto"/>
            </w:tcBorders>
            <w:shd w:val="clear" w:color="000000" w:fill="FFFFFF"/>
            <w:hideMark/>
          </w:tcPr>
          <w:p w14:paraId="2FF8F6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Cranberry Extract 300 Mg + D-Mannose 600 Mg</w:t>
            </w:r>
          </w:p>
        </w:tc>
        <w:tc>
          <w:tcPr>
            <w:tcW w:w="1730" w:type="dxa"/>
            <w:tcBorders>
              <w:top w:val="nil"/>
              <w:left w:val="nil"/>
              <w:bottom w:val="single" w:sz="4" w:space="0" w:color="auto"/>
              <w:right w:val="single" w:sz="4" w:space="0" w:color="auto"/>
            </w:tcBorders>
            <w:shd w:val="clear" w:color="000000" w:fill="FFFFFF"/>
            <w:noWrap/>
            <w:hideMark/>
          </w:tcPr>
          <w:p w14:paraId="2FF8F6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6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360000</w:t>
            </w:r>
          </w:p>
        </w:tc>
      </w:tr>
      <w:tr w:rsidR="008E01AB" w:rsidRPr="008E01AB" w14:paraId="2FF8F6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1743</w:t>
            </w:r>
          </w:p>
        </w:tc>
        <w:tc>
          <w:tcPr>
            <w:tcW w:w="5644" w:type="dxa"/>
            <w:tcBorders>
              <w:top w:val="nil"/>
              <w:left w:val="single" w:sz="4" w:space="0" w:color="auto"/>
              <w:bottom w:val="single" w:sz="4" w:space="0" w:color="auto"/>
              <w:right w:val="single" w:sz="4" w:space="0" w:color="auto"/>
            </w:tcBorders>
            <w:shd w:val="clear" w:color="000000" w:fill="FFFFFF"/>
            <w:hideMark/>
          </w:tcPr>
          <w:p w14:paraId="2FF8F6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Cranberry Extract-300Mg</w:t>
            </w:r>
          </w:p>
        </w:tc>
        <w:tc>
          <w:tcPr>
            <w:tcW w:w="1730" w:type="dxa"/>
            <w:tcBorders>
              <w:top w:val="nil"/>
              <w:left w:val="nil"/>
              <w:bottom w:val="single" w:sz="4" w:space="0" w:color="auto"/>
              <w:right w:val="single" w:sz="4" w:space="0" w:color="auto"/>
            </w:tcBorders>
            <w:shd w:val="clear" w:color="000000" w:fill="FFFFFF"/>
            <w:noWrap/>
            <w:hideMark/>
          </w:tcPr>
          <w:p w14:paraId="2FF8F6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6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6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1744</w:t>
            </w:r>
          </w:p>
        </w:tc>
        <w:tc>
          <w:tcPr>
            <w:tcW w:w="5644" w:type="dxa"/>
            <w:tcBorders>
              <w:top w:val="nil"/>
              <w:left w:val="single" w:sz="4" w:space="0" w:color="auto"/>
              <w:bottom w:val="single" w:sz="4" w:space="0" w:color="auto"/>
              <w:right w:val="single" w:sz="4" w:space="0" w:color="auto"/>
            </w:tcBorders>
            <w:shd w:val="clear" w:color="000000" w:fill="FFFFFF"/>
            <w:hideMark/>
          </w:tcPr>
          <w:p w14:paraId="2FF8F6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Cranberry Hibiscus &amp; D-Mannose</w:t>
            </w:r>
          </w:p>
        </w:tc>
        <w:tc>
          <w:tcPr>
            <w:tcW w:w="1730" w:type="dxa"/>
            <w:tcBorders>
              <w:top w:val="nil"/>
              <w:left w:val="nil"/>
              <w:bottom w:val="single" w:sz="4" w:space="0" w:color="auto"/>
              <w:right w:val="single" w:sz="4" w:space="0" w:color="auto"/>
            </w:tcBorders>
            <w:shd w:val="clear" w:color="000000" w:fill="FFFFFF"/>
            <w:noWrap/>
            <w:hideMark/>
          </w:tcPr>
          <w:p w14:paraId="2FF8F6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6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1745</w:t>
            </w:r>
          </w:p>
        </w:tc>
        <w:tc>
          <w:tcPr>
            <w:tcW w:w="5644" w:type="dxa"/>
            <w:tcBorders>
              <w:top w:val="nil"/>
              <w:left w:val="single" w:sz="4" w:space="0" w:color="auto"/>
              <w:bottom w:val="single" w:sz="4" w:space="0" w:color="auto"/>
              <w:right w:val="single" w:sz="4" w:space="0" w:color="auto"/>
            </w:tcBorders>
            <w:shd w:val="clear" w:color="000000" w:fill="FFFFFF"/>
            <w:hideMark/>
          </w:tcPr>
          <w:p w14:paraId="2FF8F6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Crizanlizumab 10Mg/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6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6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1746</w:t>
            </w:r>
          </w:p>
        </w:tc>
        <w:tc>
          <w:tcPr>
            <w:tcW w:w="5644" w:type="dxa"/>
            <w:tcBorders>
              <w:top w:val="nil"/>
              <w:left w:val="single" w:sz="4" w:space="0" w:color="auto"/>
              <w:bottom w:val="single" w:sz="4" w:space="0" w:color="auto"/>
              <w:right w:val="single" w:sz="4" w:space="0" w:color="auto"/>
            </w:tcBorders>
            <w:shd w:val="clear" w:color="000000" w:fill="FFFFFF"/>
            <w:hideMark/>
          </w:tcPr>
          <w:p w14:paraId="2FF8F6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Crizotinib</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8F6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8F6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w:t>
            </w:r>
          </w:p>
        </w:tc>
      </w:tr>
      <w:tr w:rsidR="008E01AB" w:rsidRPr="008E01AB" w14:paraId="2FF8F6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1747</w:t>
            </w:r>
          </w:p>
        </w:tc>
        <w:tc>
          <w:tcPr>
            <w:tcW w:w="5644" w:type="dxa"/>
            <w:tcBorders>
              <w:top w:val="nil"/>
              <w:left w:val="single" w:sz="4" w:space="0" w:color="auto"/>
              <w:bottom w:val="single" w:sz="4" w:space="0" w:color="auto"/>
              <w:right w:val="single" w:sz="4" w:space="0" w:color="auto"/>
            </w:tcBorders>
            <w:shd w:val="clear" w:color="000000" w:fill="FFFFFF"/>
            <w:hideMark/>
          </w:tcPr>
          <w:p w14:paraId="2FF8F6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Crizotinib</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8F6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6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6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1748</w:t>
            </w:r>
          </w:p>
        </w:tc>
        <w:tc>
          <w:tcPr>
            <w:tcW w:w="5644" w:type="dxa"/>
            <w:tcBorders>
              <w:top w:val="nil"/>
              <w:left w:val="single" w:sz="4" w:space="0" w:color="auto"/>
              <w:bottom w:val="single" w:sz="4" w:space="0" w:color="auto"/>
              <w:right w:val="single" w:sz="4" w:space="0" w:color="auto"/>
            </w:tcBorders>
            <w:shd w:val="clear" w:color="000000" w:fill="FFFFFF"/>
            <w:hideMark/>
          </w:tcPr>
          <w:p w14:paraId="2FF8F6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Cross-Linked Sodium Hyaluronate (Hylan Gel) 17 Mg, </w:t>
            </w:r>
            <w:proofErr w:type="spellStart"/>
            <w:r w:rsidRPr="008E01AB">
              <w:rPr>
                <w:rFonts w:ascii="Times New Roman" w:eastAsia="Times New Roman" w:hAnsi="Times New Roman" w:cs="Times New Roman"/>
                <w:sz w:val="16"/>
                <w:szCs w:val="16"/>
                <w:lang w:val="en-US" w:bidi="hi-IN"/>
              </w:rPr>
              <w:t>Deae</w:t>
            </w:r>
            <w:proofErr w:type="spellEnd"/>
            <w:r w:rsidRPr="008E01AB">
              <w:rPr>
                <w:rFonts w:ascii="Times New Roman" w:eastAsia="Times New Roman" w:hAnsi="Times New Roman" w:cs="Times New Roman"/>
                <w:sz w:val="16"/>
                <w:szCs w:val="16"/>
                <w:lang w:val="en-US" w:bidi="hi-IN"/>
              </w:rPr>
              <w:t xml:space="preserve"> Sephadex </w:t>
            </w:r>
            <w:proofErr w:type="spellStart"/>
            <w:r w:rsidRPr="008E01AB">
              <w:rPr>
                <w:rFonts w:ascii="Times New Roman" w:eastAsia="Times New Roman" w:hAnsi="Times New Roman" w:cs="Times New Roman"/>
                <w:sz w:val="16"/>
                <w:szCs w:val="16"/>
                <w:lang w:val="en-US" w:bidi="hi-IN"/>
              </w:rPr>
              <w:t>Dextranomere</w:t>
            </w:r>
            <w:proofErr w:type="spellEnd"/>
            <w:r w:rsidRPr="008E01AB">
              <w:rPr>
                <w:rFonts w:ascii="Times New Roman" w:eastAsia="Times New Roman" w:hAnsi="Times New Roman" w:cs="Times New Roman"/>
                <w:sz w:val="16"/>
                <w:szCs w:val="16"/>
                <w:lang w:val="en-US" w:bidi="hi-IN"/>
              </w:rPr>
              <w:t xml:space="preserve"> 50 Mg Sodium Chloride 6.9 Mg Water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Injection Ad 1Ml</w:t>
            </w:r>
          </w:p>
        </w:tc>
        <w:tc>
          <w:tcPr>
            <w:tcW w:w="1730" w:type="dxa"/>
            <w:tcBorders>
              <w:top w:val="nil"/>
              <w:left w:val="nil"/>
              <w:bottom w:val="single" w:sz="4" w:space="0" w:color="auto"/>
              <w:right w:val="single" w:sz="4" w:space="0" w:color="auto"/>
            </w:tcBorders>
            <w:shd w:val="clear" w:color="000000" w:fill="FFFFFF"/>
            <w:noWrap/>
            <w:hideMark/>
          </w:tcPr>
          <w:p w14:paraId="2FF8F6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F6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1749</w:t>
            </w:r>
          </w:p>
        </w:tc>
        <w:tc>
          <w:tcPr>
            <w:tcW w:w="5644" w:type="dxa"/>
            <w:tcBorders>
              <w:top w:val="nil"/>
              <w:left w:val="single" w:sz="4" w:space="0" w:color="auto"/>
              <w:bottom w:val="single" w:sz="4" w:space="0" w:color="auto"/>
              <w:right w:val="single" w:sz="4" w:space="0" w:color="auto"/>
            </w:tcBorders>
            <w:shd w:val="clear" w:color="000000" w:fill="FFFFFF"/>
            <w:hideMark/>
          </w:tcPr>
          <w:p w14:paraId="2FF8F6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Crotamiton Ointment</w:t>
            </w:r>
          </w:p>
        </w:tc>
        <w:tc>
          <w:tcPr>
            <w:tcW w:w="1730" w:type="dxa"/>
            <w:tcBorders>
              <w:top w:val="nil"/>
              <w:left w:val="nil"/>
              <w:bottom w:val="single" w:sz="4" w:space="0" w:color="auto"/>
              <w:right w:val="single" w:sz="4" w:space="0" w:color="auto"/>
            </w:tcBorders>
            <w:shd w:val="clear" w:color="000000" w:fill="FFFFFF"/>
            <w:noWrap/>
            <w:hideMark/>
          </w:tcPr>
          <w:p w14:paraId="2FF8F6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6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6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1750</w:t>
            </w:r>
          </w:p>
        </w:tc>
        <w:tc>
          <w:tcPr>
            <w:tcW w:w="5644" w:type="dxa"/>
            <w:tcBorders>
              <w:top w:val="nil"/>
              <w:left w:val="single" w:sz="4" w:space="0" w:color="auto"/>
              <w:bottom w:val="single" w:sz="4" w:space="0" w:color="auto"/>
              <w:right w:val="single" w:sz="4" w:space="0" w:color="auto"/>
            </w:tcBorders>
            <w:shd w:val="clear" w:color="000000" w:fill="FFFFFF"/>
            <w:hideMark/>
          </w:tcPr>
          <w:p w14:paraId="2FF8F6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Crp</w:t>
            </w:r>
            <w:proofErr w:type="spellEnd"/>
            <w:r w:rsidRPr="008E01AB">
              <w:rPr>
                <w:rFonts w:ascii="Times New Roman" w:eastAsia="Times New Roman" w:hAnsi="Times New Roman" w:cs="Times New Roman"/>
                <w:sz w:val="16"/>
                <w:szCs w:val="16"/>
                <w:lang w:val="en-US" w:bidi="hi-IN"/>
              </w:rPr>
              <w:t xml:space="preserve"> Kit, Semiquantitative Latex Agglutination, Serial Dilutional Method, Slide Method</w:t>
            </w:r>
          </w:p>
        </w:tc>
        <w:tc>
          <w:tcPr>
            <w:tcW w:w="1730" w:type="dxa"/>
            <w:tcBorders>
              <w:top w:val="nil"/>
              <w:left w:val="nil"/>
              <w:bottom w:val="single" w:sz="4" w:space="0" w:color="auto"/>
              <w:right w:val="single" w:sz="4" w:space="0" w:color="auto"/>
            </w:tcBorders>
            <w:shd w:val="clear" w:color="000000" w:fill="FFFFFF"/>
            <w:noWrap/>
            <w:hideMark/>
          </w:tcPr>
          <w:p w14:paraId="2FF8F6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8F6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6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1751</w:t>
            </w:r>
          </w:p>
        </w:tc>
        <w:tc>
          <w:tcPr>
            <w:tcW w:w="5644" w:type="dxa"/>
            <w:tcBorders>
              <w:top w:val="nil"/>
              <w:left w:val="single" w:sz="4" w:space="0" w:color="auto"/>
              <w:bottom w:val="single" w:sz="4" w:space="0" w:color="auto"/>
              <w:right w:val="single" w:sz="4" w:space="0" w:color="auto"/>
            </w:tcBorders>
            <w:shd w:val="clear" w:color="000000" w:fill="FFFFFF"/>
            <w:hideMark/>
          </w:tcPr>
          <w:p w14:paraId="2FF8F6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Crrt</w:t>
            </w:r>
            <w:proofErr w:type="spellEnd"/>
            <w:r w:rsidRPr="008E01AB">
              <w:rPr>
                <w:rFonts w:ascii="Times New Roman" w:eastAsia="Times New Roman" w:hAnsi="Times New Roman" w:cs="Times New Roman"/>
                <w:sz w:val="16"/>
                <w:szCs w:val="16"/>
                <w:lang w:val="en-US" w:bidi="hi-IN"/>
              </w:rPr>
              <w:t xml:space="preserve"> Fluid Ca0 (K</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- 4 Mmol/L, Na</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- 140 Mmol/L, Ca²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- 0 Mmol/L, Mg²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- 0.50 Mmol/L, Cl</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- 113 Mmol/L, </w:t>
            </w:r>
            <w:proofErr w:type="spellStart"/>
            <w:r w:rsidRPr="008E01AB">
              <w:rPr>
                <w:rFonts w:ascii="Times New Roman" w:eastAsia="Times New Roman" w:hAnsi="Times New Roman" w:cs="Times New Roman"/>
                <w:sz w:val="16"/>
                <w:szCs w:val="16"/>
                <w:lang w:val="en-US" w:bidi="hi-IN"/>
              </w:rPr>
              <w:t>Hco</w:t>
            </w:r>
            <w:proofErr w:type="spellEnd"/>
            <w:r w:rsidRPr="008E01AB">
              <w:rPr>
                <w:rFonts w:ascii="Cambria Math" w:eastAsia="Times New Roman" w:hAnsi="Cambria Math" w:cs="Cambria Math"/>
                <w:sz w:val="16"/>
                <w:szCs w:val="16"/>
                <w:lang w:val="en-US" w:bidi="hi-IN"/>
              </w:rPr>
              <w:t>₃⁻</w:t>
            </w:r>
            <w:r w:rsidRPr="008E01AB">
              <w:rPr>
                <w:rFonts w:ascii="Times New Roman" w:eastAsia="Times New Roman" w:hAnsi="Times New Roman" w:cs="Times New Roman"/>
                <w:sz w:val="16"/>
                <w:szCs w:val="16"/>
                <w:lang w:val="en-US" w:bidi="hi-IN"/>
              </w:rPr>
              <w:t xml:space="preserve"> -</w:t>
            </w:r>
            <w:r w:rsidRPr="008E01AB">
              <w:rPr>
                <w:rFonts w:ascii="Times New Roman" w:eastAsia="Times New Roman" w:hAnsi="Times New Roman" w:cs="Times New Roman"/>
                <w:sz w:val="16"/>
                <w:szCs w:val="16"/>
                <w:lang w:val="en-US" w:bidi="hi-IN"/>
              </w:rPr>
              <w:br/>
              <w:t>35 Mmol/L, Glucose - 5.55 Mmol/L)</w:t>
            </w:r>
          </w:p>
        </w:tc>
        <w:tc>
          <w:tcPr>
            <w:tcW w:w="1730" w:type="dxa"/>
            <w:tcBorders>
              <w:top w:val="nil"/>
              <w:left w:val="nil"/>
              <w:bottom w:val="single" w:sz="4" w:space="0" w:color="auto"/>
              <w:right w:val="single" w:sz="4" w:space="0" w:color="auto"/>
            </w:tcBorders>
            <w:shd w:val="clear" w:color="000000" w:fill="FFFFFF"/>
            <w:noWrap/>
            <w:hideMark/>
          </w:tcPr>
          <w:p w14:paraId="2FF8F6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Bag </w:t>
            </w:r>
          </w:p>
        </w:tc>
        <w:tc>
          <w:tcPr>
            <w:tcW w:w="1167" w:type="dxa"/>
            <w:tcBorders>
              <w:top w:val="nil"/>
              <w:left w:val="nil"/>
              <w:bottom w:val="single" w:sz="4" w:space="0" w:color="auto"/>
              <w:right w:val="single" w:sz="4" w:space="0" w:color="auto"/>
            </w:tcBorders>
            <w:shd w:val="clear" w:color="000000" w:fill="FFFFFF"/>
            <w:vAlign w:val="center"/>
            <w:hideMark/>
          </w:tcPr>
          <w:p w14:paraId="2FF8F6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6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1752</w:t>
            </w:r>
          </w:p>
        </w:tc>
        <w:tc>
          <w:tcPr>
            <w:tcW w:w="5644" w:type="dxa"/>
            <w:tcBorders>
              <w:top w:val="nil"/>
              <w:left w:val="single" w:sz="4" w:space="0" w:color="auto"/>
              <w:bottom w:val="single" w:sz="4" w:space="0" w:color="auto"/>
              <w:right w:val="single" w:sz="4" w:space="0" w:color="auto"/>
            </w:tcBorders>
            <w:shd w:val="clear" w:color="000000" w:fill="FFFFFF"/>
            <w:hideMark/>
          </w:tcPr>
          <w:p w14:paraId="2FF8F6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Crrt</w:t>
            </w:r>
            <w:proofErr w:type="spellEnd"/>
            <w:r w:rsidRPr="008E01AB">
              <w:rPr>
                <w:rFonts w:ascii="Times New Roman" w:eastAsia="Times New Roman" w:hAnsi="Times New Roman" w:cs="Times New Roman"/>
                <w:sz w:val="16"/>
                <w:szCs w:val="16"/>
                <w:lang w:val="en-US" w:bidi="hi-IN"/>
              </w:rPr>
              <w:t xml:space="preserve"> Fluid K0 (K</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- 0 Mmol/L, Na</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- 140 Mmol/L, Ca²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- 1.5</w:t>
            </w:r>
            <w:r w:rsidRPr="008E01AB">
              <w:rPr>
                <w:rFonts w:ascii="Times New Roman" w:eastAsia="Times New Roman" w:hAnsi="Times New Roman" w:cs="Times New Roman"/>
                <w:sz w:val="16"/>
                <w:szCs w:val="16"/>
                <w:lang w:val="en-US" w:bidi="hi-IN"/>
              </w:rPr>
              <w:br/>
              <w:t>Mmol/L, Mg²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- 0.50 Mmol/L, Cl</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- 109 Mmol/L, </w:t>
            </w:r>
            <w:proofErr w:type="spellStart"/>
            <w:r w:rsidRPr="008E01AB">
              <w:rPr>
                <w:rFonts w:ascii="Times New Roman" w:eastAsia="Times New Roman" w:hAnsi="Times New Roman" w:cs="Times New Roman"/>
                <w:sz w:val="16"/>
                <w:szCs w:val="16"/>
                <w:lang w:val="en-US" w:bidi="hi-IN"/>
              </w:rPr>
              <w:t>Hco</w:t>
            </w:r>
            <w:proofErr w:type="spellEnd"/>
            <w:r w:rsidRPr="008E01AB">
              <w:rPr>
                <w:rFonts w:ascii="Cambria Math" w:eastAsia="Times New Roman" w:hAnsi="Cambria Math" w:cs="Cambria Math"/>
                <w:sz w:val="16"/>
                <w:szCs w:val="16"/>
                <w:lang w:val="en-US" w:bidi="hi-IN"/>
              </w:rPr>
              <w:t>₃⁻</w:t>
            </w:r>
            <w:r w:rsidRPr="008E01AB">
              <w:rPr>
                <w:rFonts w:ascii="Times New Roman" w:eastAsia="Times New Roman" w:hAnsi="Times New Roman" w:cs="Times New Roman"/>
                <w:sz w:val="16"/>
                <w:szCs w:val="16"/>
                <w:lang w:val="en-US" w:bidi="hi-IN"/>
              </w:rPr>
              <w:t xml:space="preserve"> - 35 Mmol/</w:t>
            </w:r>
            <w:proofErr w:type="gramStart"/>
            <w:r w:rsidRPr="008E01AB">
              <w:rPr>
                <w:rFonts w:ascii="Times New Roman" w:eastAsia="Times New Roman" w:hAnsi="Times New Roman" w:cs="Times New Roman"/>
                <w:sz w:val="16"/>
                <w:szCs w:val="16"/>
                <w:lang w:val="en-US" w:bidi="hi-IN"/>
              </w:rPr>
              <w:t>L,  Glucose</w:t>
            </w:r>
            <w:proofErr w:type="gramEnd"/>
            <w:r w:rsidRPr="008E01AB">
              <w:rPr>
                <w:rFonts w:ascii="Times New Roman" w:eastAsia="Times New Roman" w:hAnsi="Times New Roman" w:cs="Times New Roman"/>
                <w:sz w:val="16"/>
                <w:szCs w:val="16"/>
                <w:lang w:val="en-US" w:bidi="hi-IN"/>
              </w:rPr>
              <w:t xml:space="preserve"> - 5.55 Mmol/L)</w:t>
            </w:r>
          </w:p>
        </w:tc>
        <w:tc>
          <w:tcPr>
            <w:tcW w:w="1730" w:type="dxa"/>
            <w:tcBorders>
              <w:top w:val="nil"/>
              <w:left w:val="nil"/>
              <w:bottom w:val="single" w:sz="4" w:space="0" w:color="auto"/>
              <w:right w:val="single" w:sz="4" w:space="0" w:color="auto"/>
            </w:tcBorders>
            <w:shd w:val="clear" w:color="000000" w:fill="FFFFFF"/>
            <w:noWrap/>
            <w:hideMark/>
          </w:tcPr>
          <w:p w14:paraId="2FF8F6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Bag </w:t>
            </w:r>
          </w:p>
        </w:tc>
        <w:tc>
          <w:tcPr>
            <w:tcW w:w="1167" w:type="dxa"/>
            <w:tcBorders>
              <w:top w:val="nil"/>
              <w:left w:val="nil"/>
              <w:bottom w:val="single" w:sz="4" w:space="0" w:color="auto"/>
              <w:right w:val="single" w:sz="4" w:space="0" w:color="auto"/>
            </w:tcBorders>
            <w:shd w:val="clear" w:color="000000" w:fill="FFFFFF"/>
            <w:vAlign w:val="center"/>
            <w:hideMark/>
          </w:tcPr>
          <w:p w14:paraId="2FF8F6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6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1753</w:t>
            </w:r>
          </w:p>
        </w:tc>
        <w:tc>
          <w:tcPr>
            <w:tcW w:w="5644" w:type="dxa"/>
            <w:tcBorders>
              <w:top w:val="nil"/>
              <w:left w:val="single" w:sz="4" w:space="0" w:color="auto"/>
              <w:bottom w:val="single" w:sz="4" w:space="0" w:color="auto"/>
              <w:right w:val="single" w:sz="4" w:space="0" w:color="auto"/>
            </w:tcBorders>
            <w:shd w:val="clear" w:color="000000" w:fill="FFFFFF"/>
            <w:hideMark/>
          </w:tcPr>
          <w:p w14:paraId="2FF8F6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Crrt</w:t>
            </w:r>
            <w:proofErr w:type="spellEnd"/>
            <w:r w:rsidRPr="008E01AB">
              <w:rPr>
                <w:rFonts w:ascii="Times New Roman" w:eastAsia="Times New Roman" w:hAnsi="Times New Roman" w:cs="Times New Roman"/>
                <w:sz w:val="16"/>
                <w:szCs w:val="16"/>
                <w:lang w:val="en-US" w:bidi="hi-IN"/>
              </w:rPr>
              <w:t xml:space="preserve"> Fluid K2 (K</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- 2 Mmol/L, Na</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- 140 Mmol/L, Ca²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- 1.5</w:t>
            </w:r>
            <w:r w:rsidRPr="008E01AB">
              <w:rPr>
                <w:rFonts w:ascii="Times New Roman" w:eastAsia="Times New Roman" w:hAnsi="Times New Roman" w:cs="Times New Roman"/>
                <w:sz w:val="16"/>
                <w:szCs w:val="16"/>
                <w:lang w:val="en-US" w:bidi="hi-IN"/>
              </w:rPr>
              <w:br/>
              <w:t>Mmol/L, Mg²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- 0.50 Mmol/L, Cl</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- 111 Mmol/L, </w:t>
            </w:r>
            <w:proofErr w:type="spellStart"/>
            <w:r w:rsidRPr="008E01AB">
              <w:rPr>
                <w:rFonts w:ascii="Times New Roman" w:eastAsia="Times New Roman" w:hAnsi="Times New Roman" w:cs="Times New Roman"/>
                <w:sz w:val="16"/>
                <w:szCs w:val="16"/>
                <w:lang w:val="en-US" w:bidi="hi-IN"/>
              </w:rPr>
              <w:t>Hco</w:t>
            </w:r>
            <w:proofErr w:type="spellEnd"/>
            <w:r w:rsidRPr="008E01AB">
              <w:rPr>
                <w:rFonts w:ascii="Cambria Math" w:eastAsia="Times New Roman" w:hAnsi="Cambria Math" w:cs="Cambria Math"/>
                <w:sz w:val="16"/>
                <w:szCs w:val="16"/>
                <w:lang w:val="en-US" w:bidi="hi-IN"/>
              </w:rPr>
              <w:t>₃⁻</w:t>
            </w:r>
            <w:r w:rsidRPr="008E01AB">
              <w:rPr>
                <w:rFonts w:ascii="Times New Roman" w:eastAsia="Times New Roman" w:hAnsi="Times New Roman" w:cs="Times New Roman"/>
                <w:sz w:val="16"/>
                <w:szCs w:val="16"/>
                <w:lang w:val="en-US" w:bidi="hi-IN"/>
              </w:rPr>
              <w:t xml:space="preserve"> - 35 Mmol/</w:t>
            </w:r>
            <w:proofErr w:type="gramStart"/>
            <w:r w:rsidRPr="008E01AB">
              <w:rPr>
                <w:rFonts w:ascii="Times New Roman" w:eastAsia="Times New Roman" w:hAnsi="Times New Roman" w:cs="Times New Roman"/>
                <w:sz w:val="16"/>
                <w:szCs w:val="16"/>
                <w:lang w:val="en-US" w:bidi="hi-IN"/>
              </w:rPr>
              <w:t>L,  Glucose</w:t>
            </w:r>
            <w:proofErr w:type="gramEnd"/>
            <w:r w:rsidRPr="008E01AB">
              <w:rPr>
                <w:rFonts w:ascii="Times New Roman" w:eastAsia="Times New Roman" w:hAnsi="Times New Roman" w:cs="Times New Roman"/>
                <w:sz w:val="16"/>
                <w:szCs w:val="16"/>
                <w:lang w:val="en-US" w:bidi="hi-IN"/>
              </w:rPr>
              <w:t xml:space="preserve"> - </w:t>
            </w:r>
            <w:r w:rsidRPr="008E01AB">
              <w:rPr>
                <w:rFonts w:ascii="Times New Roman" w:eastAsia="Times New Roman" w:hAnsi="Times New Roman" w:cs="Times New Roman"/>
                <w:sz w:val="16"/>
                <w:szCs w:val="16"/>
                <w:lang w:val="en-US" w:bidi="hi-IN"/>
              </w:rPr>
              <w:lastRenderedPageBreak/>
              <w:t>5.55 Mmol/L)</w:t>
            </w:r>
          </w:p>
        </w:tc>
        <w:tc>
          <w:tcPr>
            <w:tcW w:w="1730" w:type="dxa"/>
            <w:tcBorders>
              <w:top w:val="nil"/>
              <w:left w:val="nil"/>
              <w:bottom w:val="single" w:sz="4" w:space="0" w:color="auto"/>
              <w:right w:val="single" w:sz="4" w:space="0" w:color="auto"/>
            </w:tcBorders>
            <w:shd w:val="clear" w:color="000000" w:fill="FFFFFF"/>
            <w:noWrap/>
            <w:hideMark/>
          </w:tcPr>
          <w:p w14:paraId="2FF8F6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 xml:space="preserve">Bag </w:t>
            </w:r>
          </w:p>
        </w:tc>
        <w:tc>
          <w:tcPr>
            <w:tcW w:w="1167" w:type="dxa"/>
            <w:tcBorders>
              <w:top w:val="nil"/>
              <w:left w:val="nil"/>
              <w:bottom w:val="single" w:sz="4" w:space="0" w:color="auto"/>
              <w:right w:val="single" w:sz="4" w:space="0" w:color="auto"/>
            </w:tcBorders>
            <w:shd w:val="clear" w:color="000000" w:fill="FFFFFF"/>
            <w:vAlign w:val="center"/>
            <w:hideMark/>
          </w:tcPr>
          <w:p w14:paraId="2FF8F6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6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1754</w:t>
            </w:r>
          </w:p>
        </w:tc>
        <w:tc>
          <w:tcPr>
            <w:tcW w:w="5644" w:type="dxa"/>
            <w:tcBorders>
              <w:top w:val="nil"/>
              <w:left w:val="single" w:sz="4" w:space="0" w:color="auto"/>
              <w:bottom w:val="single" w:sz="4" w:space="0" w:color="auto"/>
              <w:right w:val="single" w:sz="4" w:space="0" w:color="auto"/>
            </w:tcBorders>
            <w:shd w:val="clear" w:color="000000" w:fill="FFFFFF"/>
            <w:hideMark/>
          </w:tcPr>
          <w:p w14:paraId="2FF8F6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Crrt</w:t>
            </w:r>
            <w:proofErr w:type="spellEnd"/>
            <w:r w:rsidRPr="008E01AB">
              <w:rPr>
                <w:rFonts w:ascii="Times New Roman" w:eastAsia="Times New Roman" w:hAnsi="Times New Roman" w:cs="Times New Roman"/>
                <w:sz w:val="16"/>
                <w:szCs w:val="16"/>
                <w:lang w:val="en-US" w:bidi="hi-IN"/>
              </w:rPr>
              <w:t xml:space="preserve"> Fluid K4 (K</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- 4 Mmol/L, Na</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- 140 Mmol/L, Ca²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- 1.5 Mmol/L, Mg²</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- 0.50 Mmol/L, Cl</w:t>
            </w:r>
            <w:r w:rsidRPr="008E01AB">
              <w:rPr>
                <w:rFonts w:ascii="Cambria Math" w:eastAsia="Times New Roman" w:hAnsi="Cambria Math" w:cs="Cambria Math"/>
                <w:sz w:val="16"/>
                <w:szCs w:val="16"/>
                <w:lang w:val="en-US" w:bidi="hi-IN"/>
              </w:rPr>
              <w:t>⁻</w:t>
            </w:r>
            <w:r w:rsidRPr="008E01AB">
              <w:rPr>
                <w:rFonts w:ascii="Times New Roman" w:eastAsia="Times New Roman" w:hAnsi="Times New Roman" w:cs="Times New Roman"/>
                <w:sz w:val="16"/>
                <w:szCs w:val="16"/>
                <w:lang w:val="en-US" w:bidi="hi-IN"/>
              </w:rPr>
              <w:t xml:space="preserve"> - 113 Mmol/L, </w:t>
            </w:r>
            <w:proofErr w:type="spellStart"/>
            <w:r w:rsidRPr="008E01AB">
              <w:rPr>
                <w:rFonts w:ascii="Times New Roman" w:eastAsia="Times New Roman" w:hAnsi="Times New Roman" w:cs="Times New Roman"/>
                <w:sz w:val="16"/>
                <w:szCs w:val="16"/>
                <w:lang w:val="en-US" w:bidi="hi-IN"/>
              </w:rPr>
              <w:t>Hco</w:t>
            </w:r>
            <w:proofErr w:type="spellEnd"/>
            <w:r w:rsidRPr="008E01AB">
              <w:rPr>
                <w:rFonts w:ascii="Cambria Math" w:eastAsia="Times New Roman" w:hAnsi="Cambria Math" w:cs="Cambria Math"/>
                <w:sz w:val="16"/>
                <w:szCs w:val="16"/>
                <w:lang w:val="en-US" w:bidi="hi-IN"/>
              </w:rPr>
              <w:t>₃⁻</w:t>
            </w:r>
            <w:r w:rsidRPr="008E01AB">
              <w:rPr>
                <w:rFonts w:ascii="Times New Roman" w:eastAsia="Times New Roman" w:hAnsi="Times New Roman" w:cs="Times New Roman"/>
                <w:sz w:val="16"/>
                <w:szCs w:val="16"/>
                <w:lang w:val="en-US" w:bidi="hi-IN"/>
              </w:rPr>
              <w:t xml:space="preserve"> -</w:t>
            </w:r>
            <w:r w:rsidRPr="008E01AB">
              <w:rPr>
                <w:rFonts w:ascii="Times New Roman" w:eastAsia="Times New Roman" w:hAnsi="Times New Roman" w:cs="Times New Roman"/>
                <w:sz w:val="16"/>
                <w:szCs w:val="16"/>
                <w:lang w:val="en-US" w:bidi="hi-IN"/>
              </w:rPr>
              <w:br/>
              <w:t>35 Mmol/L, Glucose - 5.55 Mmol/L)</w:t>
            </w:r>
          </w:p>
        </w:tc>
        <w:tc>
          <w:tcPr>
            <w:tcW w:w="1730" w:type="dxa"/>
            <w:tcBorders>
              <w:top w:val="nil"/>
              <w:left w:val="nil"/>
              <w:bottom w:val="single" w:sz="4" w:space="0" w:color="auto"/>
              <w:right w:val="single" w:sz="4" w:space="0" w:color="auto"/>
            </w:tcBorders>
            <w:shd w:val="clear" w:color="000000" w:fill="FFFFFF"/>
            <w:noWrap/>
            <w:hideMark/>
          </w:tcPr>
          <w:p w14:paraId="2FF8F6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Bag </w:t>
            </w:r>
          </w:p>
        </w:tc>
        <w:tc>
          <w:tcPr>
            <w:tcW w:w="1167" w:type="dxa"/>
            <w:tcBorders>
              <w:top w:val="nil"/>
              <w:left w:val="nil"/>
              <w:bottom w:val="single" w:sz="4" w:space="0" w:color="auto"/>
              <w:right w:val="single" w:sz="4" w:space="0" w:color="auto"/>
            </w:tcBorders>
            <w:shd w:val="clear" w:color="000000" w:fill="FFFFFF"/>
            <w:vAlign w:val="center"/>
            <w:hideMark/>
          </w:tcPr>
          <w:p w14:paraId="2FF8F6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6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1755</w:t>
            </w:r>
          </w:p>
        </w:tc>
        <w:tc>
          <w:tcPr>
            <w:tcW w:w="5644" w:type="dxa"/>
            <w:tcBorders>
              <w:top w:val="nil"/>
              <w:left w:val="single" w:sz="4" w:space="0" w:color="auto"/>
              <w:bottom w:val="single" w:sz="4" w:space="0" w:color="auto"/>
              <w:right w:val="single" w:sz="4" w:space="0" w:color="auto"/>
            </w:tcBorders>
            <w:shd w:val="clear" w:color="000000" w:fill="FFFFFF"/>
            <w:hideMark/>
          </w:tcPr>
          <w:p w14:paraId="2FF8F6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Crysatlline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Pencicillin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6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6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6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1756</w:t>
            </w:r>
          </w:p>
        </w:tc>
        <w:tc>
          <w:tcPr>
            <w:tcW w:w="5644" w:type="dxa"/>
            <w:tcBorders>
              <w:top w:val="nil"/>
              <w:left w:val="single" w:sz="4" w:space="0" w:color="auto"/>
              <w:bottom w:val="single" w:sz="4" w:space="0" w:color="auto"/>
              <w:right w:val="single" w:sz="4" w:space="0" w:color="auto"/>
            </w:tcBorders>
            <w:shd w:val="clear" w:color="000000" w:fill="FFFFFF"/>
            <w:hideMark/>
          </w:tcPr>
          <w:p w14:paraId="2FF8F6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Curcuma Longa Extract 100 Mg + Clove Oil 4 Mg</w:t>
            </w:r>
          </w:p>
        </w:tc>
        <w:tc>
          <w:tcPr>
            <w:tcW w:w="1730" w:type="dxa"/>
            <w:tcBorders>
              <w:top w:val="nil"/>
              <w:left w:val="nil"/>
              <w:bottom w:val="single" w:sz="4" w:space="0" w:color="auto"/>
              <w:right w:val="single" w:sz="4" w:space="0" w:color="auto"/>
            </w:tcBorders>
            <w:shd w:val="clear" w:color="000000" w:fill="FFFFFF"/>
            <w:noWrap/>
            <w:hideMark/>
          </w:tcPr>
          <w:p w14:paraId="2FF8F6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Lozenges</w:t>
            </w:r>
          </w:p>
        </w:tc>
        <w:tc>
          <w:tcPr>
            <w:tcW w:w="1167" w:type="dxa"/>
            <w:tcBorders>
              <w:top w:val="nil"/>
              <w:left w:val="nil"/>
              <w:bottom w:val="single" w:sz="4" w:space="0" w:color="auto"/>
              <w:right w:val="single" w:sz="4" w:space="0" w:color="auto"/>
            </w:tcBorders>
            <w:shd w:val="clear" w:color="000000" w:fill="FFFFFF"/>
            <w:vAlign w:val="center"/>
            <w:hideMark/>
          </w:tcPr>
          <w:p w14:paraId="2FF8F6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1757</w:t>
            </w:r>
          </w:p>
        </w:tc>
        <w:tc>
          <w:tcPr>
            <w:tcW w:w="5644" w:type="dxa"/>
            <w:tcBorders>
              <w:top w:val="nil"/>
              <w:left w:val="single" w:sz="4" w:space="0" w:color="auto"/>
              <w:bottom w:val="single" w:sz="4" w:space="0" w:color="auto"/>
              <w:right w:val="single" w:sz="4" w:space="0" w:color="auto"/>
            </w:tcBorders>
            <w:shd w:val="clear" w:color="000000" w:fill="FFFFFF"/>
            <w:hideMark/>
          </w:tcPr>
          <w:p w14:paraId="2FF8F6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Curcumin</w:t>
            </w:r>
          </w:p>
        </w:tc>
        <w:tc>
          <w:tcPr>
            <w:tcW w:w="1730" w:type="dxa"/>
            <w:tcBorders>
              <w:top w:val="nil"/>
              <w:left w:val="nil"/>
              <w:bottom w:val="single" w:sz="4" w:space="0" w:color="auto"/>
              <w:right w:val="single" w:sz="4" w:space="0" w:color="auto"/>
            </w:tcBorders>
            <w:shd w:val="clear" w:color="000000" w:fill="FFFFFF"/>
            <w:noWrap/>
            <w:hideMark/>
          </w:tcPr>
          <w:p w14:paraId="2FF8F6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6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F6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1758</w:t>
            </w:r>
          </w:p>
        </w:tc>
        <w:tc>
          <w:tcPr>
            <w:tcW w:w="5644" w:type="dxa"/>
            <w:tcBorders>
              <w:top w:val="nil"/>
              <w:left w:val="single" w:sz="4" w:space="0" w:color="auto"/>
              <w:bottom w:val="single" w:sz="4" w:space="0" w:color="auto"/>
              <w:right w:val="single" w:sz="4" w:space="0" w:color="auto"/>
            </w:tcBorders>
            <w:shd w:val="clear" w:color="000000" w:fill="FFFFFF"/>
            <w:hideMark/>
          </w:tcPr>
          <w:p w14:paraId="2FF8F6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Curcumin &amp; </w:t>
            </w:r>
            <w:proofErr w:type="spellStart"/>
            <w:r w:rsidRPr="008E01AB">
              <w:rPr>
                <w:rFonts w:ascii="Times New Roman" w:eastAsia="Times New Roman" w:hAnsi="Times New Roman" w:cs="Times New Roman"/>
                <w:sz w:val="16"/>
                <w:szCs w:val="16"/>
                <w:lang w:val="en-US" w:bidi="hi-IN"/>
              </w:rPr>
              <w:t>Piperine</w:t>
            </w:r>
            <w:proofErr w:type="spellEnd"/>
            <w:r w:rsidRPr="008E01AB">
              <w:rPr>
                <w:rFonts w:ascii="Times New Roman" w:eastAsia="Times New Roman" w:hAnsi="Times New Roman" w:cs="Times New Roman"/>
                <w:sz w:val="16"/>
                <w:szCs w:val="16"/>
                <w:lang w:val="en-US" w:bidi="hi-IN"/>
              </w:rPr>
              <w:t xml:space="preserve"> 150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6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Pcs.</w:t>
            </w:r>
          </w:p>
        </w:tc>
        <w:tc>
          <w:tcPr>
            <w:tcW w:w="1167" w:type="dxa"/>
            <w:tcBorders>
              <w:top w:val="nil"/>
              <w:left w:val="nil"/>
              <w:bottom w:val="single" w:sz="4" w:space="0" w:color="auto"/>
              <w:right w:val="single" w:sz="4" w:space="0" w:color="auto"/>
            </w:tcBorders>
            <w:shd w:val="clear" w:color="000000" w:fill="FFFFFF"/>
            <w:vAlign w:val="center"/>
            <w:hideMark/>
          </w:tcPr>
          <w:p w14:paraId="2FF8F6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6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1759</w:t>
            </w:r>
          </w:p>
        </w:tc>
        <w:tc>
          <w:tcPr>
            <w:tcW w:w="5644" w:type="dxa"/>
            <w:tcBorders>
              <w:top w:val="nil"/>
              <w:left w:val="single" w:sz="4" w:space="0" w:color="auto"/>
              <w:bottom w:val="single" w:sz="4" w:space="0" w:color="auto"/>
              <w:right w:val="single" w:sz="4" w:space="0" w:color="auto"/>
            </w:tcBorders>
            <w:shd w:val="clear" w:color="000000" w:fill="FFFFFF"/>
            <w:hideMark/>
          </w:tcPr>
          <w:p w14:paraId="2FF8F6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Curcumin (100%) 500 Mg + </w:t>
            </w:r>
            <w:proofErr w:type="spellStart"/>
            <w:r w:rsidRPr="008E01AB">
              <w:rPr>
                <w:rFonts w:ascii="Times New Roman" w:eastAsia="Times New Roman" w:hAnsi="Times New Roman" w:cs="Times New Roman"/>
                <w:sz w:val="16"/>
                <w:szCs w:val="16"/>
                <w:lang w:val="en-US" w:bidi="hi-IN"/>
              </w:rPr>
              <w:t>Piperine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8F6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8F6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6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1760</w:t>
            </w:r>
          </w:p>
        </w:tc>
        <w:tc>
          <w:tcPr>
            <w:tcW w:w="5644" w:type="dxa"/>
            <w:tcBorders>
              <w:top w:val="nil"/>
              <w:left w:val="single" w:sz="4" w:space="0" w:color="auto"/>
              <w:bottom w:val="single" w:sz="4" w:space="0" w:color="auto"/>
              <w:right w:val="single" w:sz="4" w:space="0" w:color="auto"/>
            </w:tcBorders>
            <w:shd w:val="clear" w:color="000000" w:fill="FFFFFF"/>
            <w:hideMark/>
          </w:tcPr>
          <w:p w14:paraId="2FF8F6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Curcumin + Eucalyptus Oil + Menthol Lozenges (100 Mg +6.4 Mg + 6.3 Mg)</w:t>
            </w:r>
          </w:p>
        </w:tc>
        <w:tc>
          <w:tcPr>
            <w:tcW w:w="1730" w:type="dxa"/>
            <w:tcBorders>
              <w:top w:val="nil"/>
              <w:left w:val="nil"/>
              <w:bottom w:val="single" w:sz="4" w:space="0" w:color="auto"/>
              <w:right w:val="single" w:sz="4" w:space="0" w:color="auto"/>
            </w:tcBorders>
            <w:shd w:val="clear" w:color="000000" w:fill="FFFFFF"/>
            <w:noWrap/>
            <w:hideMark/>
          </w:tcPr>
          <w:p w14:paraId="2FF8F6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Lozenges</w:t>
            </w:r>
          </w:p>
        </w:tc>
        <w:tc>
          <w:tcPr>
            <w:tcW w:w="1167" w:type="dxa"/>
            <w:tcBorders>
              <w:top w:val="nil"/>
              <w:left w:val="nil"/>
              <w:bottom w:val="single" w:sz="4" w:space="0" w:color="auto"/>
              <w:right w:val="single" w:sz="4" w:space="0" w:color="auto"/>
            </w:tcBorders>
            <w:shd w:val="clear" w:color="000000" w:fill="FFFFFF"/>
            <w:vAlign w:val="center"/>
            <w:hideMark/>
          </w:tcPr>
          <w:p w14:paraId="2FF8F6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6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1761</w:t>
            </w:r>
          </w:p>
        </w:tc>
        <w:tc>
          <w:tcPr>
            <w:tcW w:w="5644" w:type="dxa"/>
            <w:tcBorders>
              <w:top w:val="nil"/>
              <w:left w:val="single" w:sz="4" w:space="0" w:color="auto"/>
              <w:bottom w:val="single" w:sz="4" w:space="0" w:color="auto"/>
              <w:right w:val="single" w:sz="4" w:space="0" w:color="auto"/>
            </w:tcBorders>
            <w:shd w:val="clear" w:color="000000" w:fill="FFFFFF"/>
            <w:hideMark/>
          </w:tcPr>
          <w:p w14:paraId="2FF8F6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Curcumin 300Mg Cap.</w:t>
            </w:r>
          </w:p>
        </w:tc>
        <w:tc>
          <w:tcPr>
            <w:tcW w:w="1730" w:type="dxa"/>
            <w:tcBorders>
              <w:top w:val="nil"/>
              <w:left w:val="nil"/>
              <w:bottom w:val="single" w:sz="4" w:space="0" w:color="auto"/>
              <w:right w:val="single" w:sz="4" w:space="0" w:color="auto"/>
            </w:tcBorders>
            <w:shd w:val="clear" w:color="000000" w:fill="FFFFFF"/>
            <w:noWrap/>
            <w:hideMark/>
          </w:tcPr>
          <w:p w14:paraId="2FF8F6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8F6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F6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1762</w:t>
            </w:r>
          </w:p>
        </w:tc>
        <w:tc>
          <w:tcPr>
            <w:tcW w:w="5644" w:type="dxa"/>
            <w:tcBorders>
              <w:top w:val="nil"/>
              <w:left w:val="single" w:sz="4" w:space="0" w:color="auto"/>
              <w:bottom w:val="single" w:sz="4" w:space="0" w:color="auto"/>
              <w:right w:val="single" w:sz="4" w:space="0" w:color="auto"/>
            </w:tcBorders>
            <w:shd w:val="clear" w:color="000000" w:fill="FFFFFF"/>
            <w:hideMark/>
          </w:tcPr>
          <w:p w14:paraId="2FF8F6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Curcumin 600 Mg + </w:t>
            </w:r>
            <w:proofErr w:type="spellStart"/>
            <w:r w:rsidRPr="008E01AB">
              <w:rPr>
                <w:rFonts w:ascii="Times New Roman" w:eastAsia="Times New Roman" w:hAnsi="Times New Roman" w:cs="Times New Roman"/>
                <w:sz w:val="16"/>
                <w:szCs w:val="16"/>
                <w:lang w:val="en-US" w:bidi="hi-IN"/>
              </w:rPr>
              <w:t>Boswellic</w:t>
            </w:r>
            <w:proofErr w:type="spellEnd"/>
            <w:r w:rsidRPr="008E01AB">
              <w:rPr>
                <w:rFonts w:ascii="Times New Roman" w:eastAsia="Times New Roman" w:hAnsi="Times New Roman" w:cs="Times New Roman"/>
                <w:sz w:val="16"/>
                <w:szCs w:val="16"/>
                <w:lang w:val="en-US" w:bidi="hi-IN"/>
              </w:rPr>
              <w:t xml:space="preserve"> 300 Mg + </w:t>
            </w:r>
            <w:proofErr w:type="spellStart"/>
            <w:r w:rsidRPr="008E01AB">
              <w:rPr>
                <w:rFonts w:ascii="Times New Roman" w:eastAsia="Times New Roman" w:hAnsi="Times New Roman" w:cs="Times New Roman"/>
                <w:sz w:val="16"/>
                <w:szCs w:val="16"/>
                <w:lang w:val="en-US" w:bidi="hi-IN"/>
              </w:rPr>
              <w:t>Piperine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8F6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6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6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1763</w:t>
            </w:r>
          </w:p>
        </w:tc>
        <w:tc>
          <w:tcPr>
            <w:tcW w:w="5644" w:type="dxa"/>
            <w:tcBorders>
              <w:top w:val="nil"/>
              <w:left w:val="single" w:sz="4" w:space="0" w:color="auto"/>
              <w:bottom w:val="single" w:sz="4" w:space="0" w:color="auto"/>
              <w:right w:val="single" w:sz="4" w:space="0" w:color="auto"/>
            </w:tcBorders>
            <w:shd w:val="clear" w:color="000000" w:fill="FFFFFF"/>
            <w:hideMark/>
          </w:tcPr>
          <w:p w14:paraId="2FF8F6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Curcumin Extracts, </w:t>
            </w:r>
            <w:proofErr w:type="spellStart"/>
            <w:r w:rsidRPr="008E01AB">
              <w:rPr>
                <w:rFonts w:ascii="Times New Roman" w:eastAsia="Times New Roman" w:hAnsi="Times New Roman" w:cs="Times New Roman"/>
                <w:sz w:val="16"/>
                <w:szCs w:val="16"/>
                <w:lang w:val="en-US" w:bidi="hi-IN"/>
              </w:rPr>
              <w:t>Piperine</w:t>
            </w:r>
            <w:proofErr w:type="spellEnd"/>
            <w:r w:rsidRPr="008E01AB">
              <w:rPr>
                <w:rFonts w:ascii="Times New Roman" w:eastAsia="Times New Roman" w:hAnsi="Times New Roman" w:cs="Times New Roman"/>
                <w:sz w:val="16"/>
                <w:szCs w:val="16"/>
                <w:lang w:val="en-US" w:bidi="hi-IN"/>
              </w:rPr>
              <w:t xml:space="preserve"> Extracts</w:t>
            </w:r>
          </w:p>
        </w:tc>
        <w:tc>
          <w:tcPr>
            <w:tcW w:w="1730" w:type="dxa"/>
            <w:tcBorders>
              <w:top w:val="nil"/>
              <w:left w:val="nil"/>
              <w:bottom w:val="single" w:sz="4" w:space="0" w:color="auto"/>
              <w:right w:val="single" w:sz="4" w:space="0" w:color="auto"/>
            </w:tcBorders>
            <w:shd w:val="clear" w:color="000000" w:fill="FFFFFF"/>
            <w:noWrap/>
            <w:hideMark/>
          </w:tcPr>
          <w:p w14:paraId="2FF8F6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6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6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1764</w:t>
            </w:r>
          </w:p>
        </w:tc>
        <w:tc>
          <w:tcPr>
            <w:tcW w:w="5644" w:type="dxa"/>
            <w:tcBorders>
              <w:top w:val="nil"/>
              <w:left w:val="single" w:sz="4" w:space="0" w:color="auto"/>
              <w:bottom w:val="single" w:sz="4" w:space="0" w:color="auto"/>
              <w:right w:val="single" w:sz="4" w:space="0" w:color="auto"/>
            </w:tcBorders>
            <w:shd w:val="clear" w:color="000000" w:fill="FFFFFF"/>
            <w:hideMark/>
          </w:tcPr>
          <w:p w14:paraId="2FF8F6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Curcumin, Soy Isoflavones, Vitamins (Cr)</w:t>
            </w:r>
          </w:p>
        </w:tc>
        <w:tc>
          <w:tcPr>
            <w:tcW w:w="1730" w:type="dxa"/>
            <w:tcBorders>
              <w:top w:val="nil"/>
              <w:left w:val="nil"/>
              <w:bottom w:val="single" w:sz="4" w:space="0" w:color="auto"/>
              <w:right w:val="single" w:sz="4" w:space="0" w:color="auto"/>
            </w:tcBorders>
            <w:shd w:val="clear" w:color="000000" w:fill="FFFFFF"/>
            <w:noWrap/>
            <w:hideMark/>
          </w:tcPr>
          <w:p w14:paraId="2FF8F6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6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6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1765</w:t>
            </w:r>
          </w:p>
        </w:tc>
        <w:tc>
          <w:tcPr>
            <w:tcW w:w="5644" w:type="dxa"/>
            <w:tcBorders>
              <w:top w:val="nil"/>
              <w:left w:val="single" w:sz="4" w:space="0" w:color="auto"/>
              <w:bottom w:val="single" w:sz="4" w:space="0" w:color="auto"/>
              <w:right w:val="single" w:sz="4" w:space="0" w:color="auto"/>
            </w:tcBorders>
            <w:shd w:val="clear" w:color="000000" w:fill="FFFFFF"/>
            <w:hideMark/>
          </w:tcPr>
          <w:p w14:paraId="2FF8F6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Cyanoacrylate</w:t>
            </w:r>
          </w:p>
        </w:tc>
        <w:tc>
          <w:tcPr>
            <w:tcW w:w="1730" w:type="dxa"/>
            <w:tcBorders>
              <w:top w:val="nil"/>
              <w:left w:val="nil"/>
              <w:bottom w:val="single" w:sz="4" w:space="0" w:color="auto"/>
              <w:right w:val="single" w:sz="4" w:space="0" w:color="auto"/>
            </w:tcBorders>
            <w:shd w:val="clear" w:color="000000" w:fill="FFFFFF"/>
            <w:noWrap/>
            <w:hideMark/>
          </w:tcPr>
          <w:p w14:paraId="2FF8F6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Glue</w:t>
            </w:r>
          </w:p>
        </w:tc>
        <w:tc>
          <w:tcPr>
            <w:tcW w:w="1167" w:type="dxa"/>
            <w:tcBorders>
              <w:top w:val="nil"/>
              <w:left w:val="nil"/>
              <w:bottom w:val="single" w:sz="4" w:space="0" w:color="auto"/>
              <w:right w:val="single" w:sz="4" w:space="0" w:color="auto"/>
            </w:tcBorders>
            <w:shd w:val="clear" w:color="000000" w:fill="FFFFFF"/>
            <w:vAlign w:val="center"/>
            <w:hideMark/>
          </w:tcPr>
          <w:p w14:paraId="2FF8F6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6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1766</w:t>
            </w:r>
          </w:p>
        </w:tc>
        <w:tc>
          <w:tcPr>
            <w:tcW w:w="5644" w:type="dxa"/>
            <w:tcBorders>
              <w:top w:val="nil"/>
              <w:left w:val="single" w:sz="4" w:space="0" w:color="auto"/>
              <w:bottom w:val="single" w:sz="4" w:space="0" w:color="auto"/>
              <w:right w:val="single" w:sz="4" w:space="0" w:color="auto"/>
            </w:tcBorders>
            <w:shd w:val="clear" w:color="000000" w:fill="FFFFFF"/>
            <w:hideMark/>
          </w:tcPr>
          <w:p w14:paraId="2FF8F6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Cyanocobalamin 1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6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6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9680</w:t>
            </w:r>
          </w:p>
        </w:tc>
      </w:tr>
      <w:tr w:rsidR="008E01AB" w:rsidRPr="008E01AB" w14:paraId="2FF8F6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1767</w:t>
            </w:r>
          </w:p>
        </w:tc>
        <w:tc>
          <w:tcPr>
            <w:tcW w:w="5644" w:type="dxa"/>
            <w:tcBorders>
              <w:top w:val="nil"/>
              <w:left w:val="single" w:sz="4" w:space="0" w:color="auto"/>
              <w:bottom w:val="single" w:sz="4" w:space="0" w:color="auto"/>
              <w:right w:val="single" w:sz="4" w:space="0" w:color="auto"/>
            </w:tcBorders>
            <w:shd w:val="clear" w:color="000000" w:fill="FFFFFF"/>
            <w:hideMark/>
          </w:tcPr>
          <w:p w14:paraId="2FF8F6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Cyanocobalamin-400Mcg + Folic Acid-1Mg + Pyridoxine- 10Mg</w:t>
            </w:r>
          </w:p>
        </w:tc>
        <w:tc>
          <w:tcPr>
            <w:tcW w:w="1730" w:type="dxa"/>
            <w:tcBorders>
              <w:top w:val="nil"/>
              <w:left w:val="nil"/>
              <w:bottom w:val="single" w:sz="4" w:space="0" w:color="auto"/>
              <w:right w:val="single" w:sz="4" w:space="0" w:color="auto"/>
            </w:tcBorders>
            <w:shd w:val="clear" w:color="000000" w:fill="FFFFFF"/>
            <w:noWrap/>
            <w:hideMark/>
          </w:tcPr>
          <w:p w14:paraId="2FF8F6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6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7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6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1768</w:t>
            </w:r>
          </w:p>
        </w:tc>
        <w:tc>
          <w:tcPr>
            <w:tcW w:w="5644" w:type="dxa"/>
            <w:tcBorders>
              <w:top w:val="nil"/>
              <w:left w:val="single" w:sz="4" w:space="0" w:color="auto"/>
              <w:bottom w:val="single" w:sz="4" w:space="0" w:color="auto"/>
              <w:right w:val="single" w:sz="4" w:space="0" w:color="auto"/>
            </w:tcBorders>
            <w:shd w:val="clear" w:color="000000" w:fill="FFFFFF"/>
            <w:hideMark/>
          </w:tcPr>
          <w:p w14:paraId="2FF8F6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Cycleopentolate</w:t>
            </w:r>
            <w:proofErr w:type="spellEnd"/>
            <w:r w:rsidRPr="008E01AB">
              <w:rPr>
                <w:rFonts w:ascii="Times New Roman" w:eastAsia="Times New Roman" w:hAnsi="Times New Roman" w:cs="Times New Roman"/>
                <w:sz w:val="16"/>
                <w:szCs w:val="16"/>
                <w:lang w:val="en-US" w:bidi="hi-IN"/>
              </w:rPr>
              <w:t xml:space="preserve"> 1%</w:t>
            </w:r>
          </w:p>
        </w:tc>
        <w:tc>
          <w:tcPr>
            <w:tcW w:w="1730" w:type="dxa"/>
            <w:tcBorders>
              <w:top w:val="nil"/>
              <w:left w:val="nil"/>
              <w:bottom w:val="single" w:sz="4" w:space="0" w:color="auto"/>
              <w:right w:val="single" w:sz="4" w:space="0" w:color="auto"/>
            </w:tcBorders>
            <w:shd w:val="clear" w:color="000000" w:fill="FFFFFF"/>
            <w:noWrap/>
            <w:hideMark/>
          </w:tcPr>
          <w:p w14:paraId="2FF8F7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Drop </w:t>
            </w:r>
          </w:p>
        </w:tc>
        <w:tc>
          <w:tcPr>
            <w:tcW w:w="1167" w:type="dxa"/>
            <w:tcBorders>
              <w:top w:val="nil"/>
              <w:left w:val="nil"/>
              <w:bottom w:val="single" w:sz="4" w:space="0" w:color="auto"/>
              <w:right w:val="single" w:sz="4" w:space="0" w:color="auto"/>
            </w:tcBorders>
            <w:shd w:val="clear" w:color="000000" w:fill="FFFFFF"/>
            <w:noWrap/>
            <w:vAlign w:val="center"/>
            <w:hideMark/>
          </w:tcPr>
          <w:p w14:paraId="2FF8F7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w:t>
            </w:r>
          </w:p>
        </w:tc>
      </w:tr>
      <w:tr w:rsidR="008E01AB" w:rsidRPr="008E01AB" w14:paraId="2FF8F7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1769</w:t>
            </w:r>
          </w:p>
        </w:tc>
        <w:tc>
          <w:tcPr>
            <w:tcW w:w="5644" w:type="dxa"/>
            <w:tcBorders>
              <w:top w:val="nil"/>
              <w:left w:val="single" w:sz="4" w:space="0" w:color="auto"/>
              <w:bottom w:val="single" w:sz="4" w:space="0" w:color="auto"/>
              <w:right w:val="single" w:sz="4" w:space="0" w:color="auto"/>
            </w:tcBorders>
            <w:shd w:val="clear" w:color="000000" w:fill="FFFFFF"/>
            <w:hideMark/>
          </w:tcPr>
          <w:p w14:paraId="2FF8F7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Cyclobenzapine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15Mg</w:t>
            </w:r>
          </w:p>
        </w:tc>
        <w:tc>
          <w:tcPr>
            <w:tcW w:w="1730" w:type="dxa"/>
            <w:tcBorders>
              <w:top w:val="nil"/>
              <w:left w:val="nil"/>
              <w:bottom w:val="single" w:sz="4" w:space="0" w:color="auto"/>
              <w:right w:val="single" w:sz="4" w:space="0" w:color="auto"/>
            </w:tcBorders>
            <w:shd w:val="clear" w:color="000000" w:fill="FFFFFF"/>
            <w:noWrap/>
            <w:hideMark/>
          </w:tcPr>
          <w:p w14:paraId="2FF8F7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7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1770</w:t>
            </w:r>
          </w:p>
        </w:tc>
        <w:tc>
          <w:tcPr>
            <w:tcW w:w="5644" w:type="dxa"/>
            <w:tcBorders>
              <w:top w:val="nil"/>
              <w:left w:val="single" w:sz="4" w:space="0" w:color="auto"/>
              <w:bottom w:val="single" w:sz="4" w:space="0" w:color="auto"/>
              <w:right w:val="single" w:sz="4" w:space="0" w:color="auto"/>
            </w:tcBorders>
            <w:shd w:val="clear" w:color="000000" w:fill="FFFFFF"/>
            <w:hideMark/>
          </w:tcPr>
          <w:p w14:paraId="2FF8F7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Cyclobenzaprine (15Mg) + </w:t>
            </w: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8F7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7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1771</w:t>
            </w:r>
          </w:p>
        </w:tc>
        <w:tc>
          <w:tcPr>
            <w:tcW w:w="5644" w:type="dxa"/>
            <w:tcBorders>
              <w:top w:val="nil"/>
              <w:left w:val="single" w:sz="4" w:space="0" w:color="auto"/>
              <w:bottom w:val="single" w:sz="4" w:space="0" w:color="auto"/>
              <w:right w:val="single" w:sz="4" w:space="0" w:color="auto"/>
            </w:tcBorders>
            <w:shd w:val="clear" w:color="000000" w:fill="FFFFFF"/>
            <w:hideMark/>
          </w:tcPr>
          <w:p w14:paraId="2FF8F7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Cyclobenzaprine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30Mg</w:t>
            </w:r>
          </w:p>
        </w:tc>
        <w:tc>
          <w:tcPr>
            <w:tcW w:w="1730" w:type="dxa"/>
            <w:tcBorders>
              <w:top w:val="nil"/>
              <w:left w:val="nil"/>
              <w:bottom w:val="single" w:sz="4" w:space="0" w:color="auto"/>
              <w:right w:val="single" w:sz="4" w:space="0" w:color="auto"/>
            </w:tcBorders>
            <w:shd w:val="clear" w:color="000000" w:fill="FFFFFF"/>
            <w:noWrap/>
            <w:hideMark/>
          </w:tcPr>
          <w:p w14:paraId="2FF8F7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7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1772</w:t>
            </w:r>
          </w:p>
        </w:tc>
        <w:tc>
          <w:tcPr>
            <w:tcW w:w="5644" w:type="dxa"/>
            <w:tcBorders>
              <w:top w:val="nil"/>
              <w:left w:val="single" w:sz="4" w:space="0" w:color="auto"/>
              <w:bottom w:val="single" w:sz="4" w:space="0" w:color="auto"/>
              <w:right w:val="single" w:sz="4" w:space="0" w:color="auto"/>
            </w:tcBorders>
            <w:shd w:val="clear" w:color="000000" w:fill="FFFFFF"/>
            <w:hideMark/>
          </w:tcPr>
          <w:p w14:paraId="2FF8F7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Cyclobenzaprine, Diclofenac </w:t>
            </w:r>
            <w:proofErr w:type="spellStart"/>
            <w:r w:rsidRPr="008E01AB">
              <w:rPr>
                <w:rFonts w:ascii="Times New Roman" w:eastAsia="Times New Roman" w:hAnsi="Times New Roman" w:cs="Times New Roman"/>
                <w:sz w:val="16"/>
                <w:szCs w:val="16"/>
                <w:lang w:val="en-US" w:bidi="hi-IN"/>
              </w:rPr>
              <w:t>Diethylamine</w:t>
            </w:r>
            <w:proofErr w:type="spellEnd"/>
            <w:r w:rsidRPr="008E01AB">
              <w:rPr>
                <w:rFonts w:ascii="Times New Roman" w:eastAsia="Times New Roman" w:hAnsi="Times New Roman" w:cs="Times New Roman"/>
                <w:sz w:val="16"/>
                <w:szCs w:val="16"/>
                <w:lang w:val="en-US" w:bidi="hi-IN"/>
              </w:rPr>
              <w:t>, Linseed Oil, Menthol, Methyl Salicylate</w:t>
            </w:r>
          </w:p>
        </w:tc>
        <w:tc>
          <w:tcPr>
            <w:tcW w:w="1730" w:type="dxa"/>
            <w:tcBorders>
              <w:top w:val="nil"/>
              <w:left w:val="nil"/>
              <w:bottom w:val="single" w:sz="4" w:space="0" w:color="auto"/>
              <w:right w:val="single" w:sz="4" w:space="0" w:color="auto"/>
            </w:tcBorders>
            <w:shd w:val="clear" w:color="000000" w:fill="FFFFFF"/>
            <w:noWrap/>
            <w:hideMark/>
          </w:tcPr>
          <w:p w14:paraId="2FF8F7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7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7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1773</w:t>
            </w:r>
          </w:p>
        </w:tc>
        <w:tc>
          <w:tcPr>
            <w:tcW w:w="5644" w:type="dxa"/>
            <w:tcBorders>
              <w:top w:val="nil"/>
              <w:left w:val="single" w:sz="4" w:space="0" w:color="auto"/>
              <w:bottom w:val="single" w:sz="4" w:space="0" w:color="auto"/>
              <w:right w:val="single" w:sz="4" w:space="0" w:color="auto"/>
            </w:tcBorders>
            <w:shd w:val="clear" w:color="000000" w:fill="FFFFFF"/>
            <w:hideMark/>
          </w:tcPr>
          <w:p w14:paraId="2FF8F7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Cyclopentolate 0.5%</w:t>
            </w:r>
          </w:p>
        </w:tc>
        <w:tc>
          <w:tcPr>
            <w:tcW w:w="1730" w:type="dxa"/>
            <w:tcBorders>
              <w:top w:val="nil"/>
              <w:left w:val="nil"/>
              <w:bottom w:val="single" w:sz="4" w:space="0" w:color="auto"/>
              <w:right w:val="single" w:sz="4" w:space="0" w:color="auto"/>
            </w:tcBorders>
            <w:shd w:val="clear" w:color="000000" w:fill="FFFFFF"/>
            <w:noWrap/>
            <w:hideMark/>
          </w:tcPr>
          <w:p w14:paraId="2FF8F7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F7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7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1774</w:t>
            </w:r>
          </w:p>
        </w:tc>
        <w:tc>
          <w:tcPr>
            <w:tcW w:w="5644" w:type="dxa"/>
            <w:tcBorders>
              <w:top w:val="nil"/>
              <w:left w:val="single" w:sz="4" w:space="0" w:color="auto"/>
              <w:bottom w:val="single" w:sz="4" w:space="0" w:color="auto"/>
              <w:right w:val="single" w:sz="4" w:space="0" w:color="auto"/>
            </w:tcBorders>
            <w:shd w:val="clear" w:color="000000" w:fill="FFFFFF"/>
            <w:hideMark/>
          </w:tcPr>
          <w:p w14:paraId="2FF8F7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Cyclopentolate 1%</w:t>
            </w:r>
          </w:p>
        </w:tc>
        <w:tc>
          <w:tcPr>
            <w:tcW w:w="1730" w:type="dxa"/>
            <w:tcBorders>
              <w:top w:val="nil"/>
              <w:left w:val="nil"/>
              <w:bottom w:val="single" w:sz="4" w:space="0" w:color="auto"/>
              <w:right w:val="single" w:sz="4" w:space="0" w:color="auto"/>
            </w:tcBorders>
            <w:shd w:val="clear" w:color="000000" w:fill="FFFFFF"/>
            <w:noWrap/>
            <w:hideMark/>
          </w:tcPr>
          <w:p w14:paraId="2FF8F7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F7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7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1775</w:t>
            </w:r>
          </w:p>
        </w:tc>
        <w:tc>
          <w:tcPr>
            <w:tcW w:w="5644" w:type="dxa"/>
            <w:tcBorders>
              <w:top w:val="nil"/>
              <w:left w:val="single" w:sz="4" w:space="0" w:color="auto"/>
              <w:bottom w:val="single" w:sz="4" w:space="0" w:color="auto"/>
              <w:right w:val="single" w:sz="4" w:space="0" w:color="auto"/>
            </w:tcBorders>
            <w:shd w:val="clear" w:color="000000" w:fill="FFFFFF"/>
            <w:hideMark/>
          </w:tcPr>
          <w:p w14:paraId="2FF8F7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Cyclophosphamide 1000Mg</w:t>
            </w:r>
          </w:p>
        </w:tc>
        <w:tc>
          <w:tcPr>
            <w:tcW w:w="1730" w:type="dxa"/>
            <w:tcBorders>
              <w:top w:val="nil"/>
              <w:left w:val="nil"/>
              <w:bottom w:val="single" w:sz="4" w:space="0" w:color="auto"/>
              <w:right w:val="single" w:sz="4" w:space="0" w:color="auto"/>
            </w:tcBorders>
            <w:shd w:val="clear" w:color="000000" w:fill="FFFFFF"/>
            <w:noWrap/>
            <w:hideMark/>
          </w:tcPr>
          <w:p w14:paraId="2FF8F7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7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8F7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1776</w:t>
            </w:r>
          </w:p>
        </w:tc>
        <w:tc>
          <w:tcPr>
            <w:tcW w:w="5644" w:type="dxa"/>
            <w:tcBorders>
              <w:top w:val="nil"/>
              <w:left w:val="single" w:sz="4" w:space="0" w:color="auto"/>
              <w:bottom w:val="single" w:sz="4" w:space="0" w:color="auto"/>
              <w:right w:val="single" w:sz="4" w:space="0" w:color="auto"/>
            </w:tcBorders>
            <w:shd w:val="clear" w:color="000000" w:fill="FFFFFF"/>
            <w:hideMark/>
          </w:tcPr>
          <w:p w14:paraId="2FF8F7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Cyclophosphamide 200Mg</w:t>
            </w:r>
          </w:p>
        </w:tc>
        <w:tc>
          <w:tcPr>
            <w:tcW w:w="1730" w:type="dxa"/>
            <w:tcBorders>
              <w:top w:val="nil"/>
              <w:left w:val="nil"/>
              <w:bottom w:val="single" w:sz="4" w:space="0" w:color="auto"/>
              <w:right w:val="single" w:sz="4" w:space="0" w:color="auto"/>
            </w:tcBorders>
            <w:shd w:val="clear" w:color="000000" w:fill="FFFFFF"/>
            <w:noWrap/>
            <w:hideMark/>
          </w:tcPr>
          <w:p w14:paraId="2FF8F7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7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F7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1777</w:t>
            </w:r>
          </w:p>
        </w:tc>
        <w:tc>
          <w:tcPr>
            <w:tcW w:w="5644" w:type="dxa"/>
            <w:tcBorders>
              <w:top w:val="nil"/>
              <w:left w:val="single" w:sz="4" w:space="0" w:color="auto"/>
              <w:bottom w:val="single" w:sz="4" w:space="0" w:color="auto"/>
              <w:right w:val="single" w:sz="4" w:space="0" w:color="auto"/>
            </w:tcBorders>
            <w:shd w:val="clear" w:color="000000" w:fill="FFFFFF"/>
            <w:hideMark/>
          </w:tcPr>
          <w:p w14:paraId="2FF8F7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Cyclophosphamide 500Mg</w:t>
            </w:r>
          </w:p>
        </w:tc>
        <w:tc>
          <w:tcPr>
            <w:tcW w:w="1730" w:type="dxa"/>
            <w:tcBorders>
              <w:top w:val="nil"/>
              <w:left w:val="nil"/>
              <w:bottom w:val="single" w:sz="4" w:space="0" w:color="auto"/>
              <w:right w:val="single" w:sz="4" w:space="0" w:color="auto"/>
            </w:tcBorders>
            <w:shd w:val="clear" w:color="000000" w:fill="FFFFFF"/>
            <w:noWrap/>
            <w:hideMark/>
          </w:tcPr>
          <w:p w14:paraId="2FF8F7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7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8F7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1778</w:t>
            </w:r>
          </w:p>
        </w:tc>
        <w:tc>
          <w:tcPr>
            <w:tcW w:w="5644" w:type="dxa"/>
            <w:tcBorders>
              <w:top w:val="nil"/>
              <w:left w:val="single" w:sz="4" w:space="0" w:color="auto"/>
              <w:bottom w:val="single" w:sz="4" w:space="0" w:color="auto"/>
              <w:right w:val="single" w:sz="4" w:space="0" w:color="auto"/>
            </w:tcBorders>
            <w:shd w:val="clear" w:color="000000" w:fill="FFFFFF"/>
            <w:hideMark/>
          </w:tcPr>
          <w:p w14:paraId="2FF8F7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Cyclophosphamide 50Mg</w:t>
            </w:r>
          </w:p>
        </w:tc>
        <w:tc>
          <w:tcPr>
            <w:tcW w:w="1730" w:type="dxa"/>
            <w:tcBorders>
              <w:top w:val="nil"/>
              <w:left w:val="nil"/>
              <w:bottom w:val="single" w:sz="4" w:space="0" w:color="auto"/>
              <w:right w:val="single" w:sz="4" w:space="0" w:color="auto"/>
            </w:tcBorders>
            <w:shd w:val="clear" w:color="000000" w:fill="FFFFFF"/>
            <w:noWrap/>
            <w:hideMark/>
          </w:tcPr>
          <w:p w14:paraId="2FF8F7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F7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1779</w:t>
            </w:r>
          </w:p>
        </w:tc>
        <w:tc>
          <w:tcPr>
            <w:tcW w:w="5644" w:type="dxa"/>
            <w:tcBorders>
              <w:top w:val="nil"/>
              <w:left w:val="single" w:sz="4" w:space="0" w:color="auto"/>
              <w:bottom w:val="single" w:sz="4" w:space="0" w:color="auto"/>
              <w:right w:val="single" w:sz="4" w:space="0" w:color="auto"/>
            </w:tcBorders>
            <w:shd w:val="clear" w:color="000000" w:fill="FFFFFF"/>
            <w:hideMark/>
          </w:tcPr>
          <w:p w14:paraId="2FF8F7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Cyclophosphomide</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8F7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7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7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1780</w:t>
            </w:r>
          </w:p>
        </w:tc>
        <w:tc>
          <w:tcPr>
            <w:tcW w:w="5644" w:type="dxa"/>
            <w:tcBorders>
              <w:top w:val="nil"/>
              <w:left w:val="single" w:sz="4" w:space="0" w:color="auto"/>
              <w:bottom w:val="single" w:sz="4" w:space="0" w:color="auto"/>
              <w:right w:val="single" w:sz="4" w:space="0" w:color="auto"/>
            </w:tcBorders>
            <w:shd w:val="clear" w:color="000000" w:fill="FFFFFF"/>
            <w:hideMark/>
          </w:tcPr>
          <w:p w14:paraId="2FF8F7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Cyclophosphomide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8F7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7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7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1781</w:t>
            </w:r>
          </w:p>
        </w:tc>
        <w:tc>
          <w:tcPr>
            <w:tcW w:w="5644" w:type="dxa"/>
            <w:tcBorders>
              <w:top w:val="nil"/>
              <w:left w:val="single" w:sz="4" w:space="0" w:color="auto"/>
              <w:bottom w:val="single" w:sz="4" w:space="0" w:color="auto"/>
              <w:right w:val="single" w:sz="4" w:space="0" w:color="auto"/>
            </w:tcBorders>
            <w:shd w:val="clear" w:color="000000" w:fill="FFFFFF"/>
            <w:hideMark/>
          </w:tcPr>
          <w:p w14:paraId="2FF8F7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Cycloscrine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7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7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8F7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1782</w:t>
            </w:r>
          </w:p>
        </w:tc>
        <w:tc>
          <w:tcPr>
            <w:tcW w:w="5644" w:type="dxa"/>
            <w:tcBorders>
              <w:top w:val="nil"/>
              <w:left w:val="single" w:sz="4" w:space="0" w:color="auto"/>
              <w:bottom w:val="single" w:sz="4" w:space="0" w:color="auto"/>
              <w:right w:val="single" w:sz="4" w:space="0" w:color="auto"/>
            </w:tcBorders>
            <w:shd w:val="clear" w:color="000000" w:fill="FFFFFF"/>
            <w:hideMark/>
          </w:tcPr>
          <w:p w14:paraId="2FF8F7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Cyclosporin 100Mg</w:t>
            </w:r>
          </w:p>
        </w:tc>
        <w:tc>
          <w:tcPr>
            <w:tcW w:w="1730" w:type="dxa"/>
            <w:tcBorders>
              <w:top w:val="nil"/>
              <w:left w:val="nil"/>
              <w:bottom w:val="single" w:sz="4" w:space="0" w:color="auto"/>
              <w:right w:val="single" w:sz="4" w:space="0" w:color="auto"/>
            </w:tcBorders>
            <w:shd w:val="clear" w:color="000000" w:fill="FFFFFF"/>
            <w:noWrap/>
            <w:hideMark/>
          </w:tcPr>
          <w:p w14:paraId="2FF8F7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7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8F7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1783</w:t>
            </w:r>
          </w:p>
        </w:tc>
        <w:tc>
          <w:tcPr>
            <w:tcW w:w="5644" w:type="dxa"/>
            <w:tcBorders>
              <w:top w:val="nil"/>
              <w:left w:val="single" w:sz="4" w:space="0" w:color="auto"/>
              <w:bottom w:val="single" w:sz="4" w:space="0" w:color="auto"/>
              <w:right w:val="single" w:sz="4" w:space="0" w:color="auto"/>
            </w:tcBorders>
            <w:shd w:val="clear" w:color="000000" w:fill="FFFFFF"/>
            <w:hideMark/>
          </w:tcPr>
          <w:p w14:paraId="2FF8F7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Cyclosporin 10Mg</w:t>
            </w:r>
          </w:p>
        </w:tc>
        <w:tc>
          <w:tcPr>
            <w:tcW w:w="1730" w:type="dxa"/>
            <w:tcBorders>
              <w:top w:val="nil"/>
              <w:left w:val="nil"/>
              <w:bottom w:val="single" w:sz="4" w:space="0" w:color="auto"/>
              <w:right w:val="single" w:sz="4" w:space="0" w:color="auto"/>
            </w:tcBorders>
            <w:shd w:val="clear" w:color="000000" w:fill="FFFFFF"/>
            <w:noWrap/>
            <w:hideMark/>
          </w:tcPr>
          <w:p w14:paraId="2FF8F7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7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7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1784</w:t>
            </w:r>
          </w:p>
        </w:tc>
        <w:tc>
          <w:tcPr>
            <w:tcW w:w="5644" w:type="dxa"/>
            <w:tcBorders>
              <w:top w:val="nil"/>
              <w:left w:val="single" w:sz="4" w:space="0" w:color="auto"/>
              <w:bottom w:val="single" w:sz="4" w:space="0" w:color="auto"/>
              <w:right w:val="single" w:sz="4" w:space="0" w:color="auto"/>
            </w:tcBorders>
            <w:shd w:val="clear" w:color="000000" w:fill="FFFFFF"/>
            <w:hideMark/>
          </w:tcPr>
          <w:p w14:paraId="2FF8F7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Cyclosporin 1Ml</w:t>
            </w:r>
          </w:p>
        </w:tc>
        <w:tc>
          <w:tcPr>
            <w:tcW w:w="1730" w:type="dxa"/>
            <w:tcBorders>
              <w:top w:val="nil"/>
              <w:left w:val="nil"/>
              <w:bottom w:val="single" w:sz="4" w:space="0" w:color="auto"/>
              <w:right w:val="single" w:sz="4" w:space="0" w:color="auto"/>
            </w:tcBorders>
            <w:shd w:val="clear" w:color="000000" w:fill="FFFFFF"/>
            <w:noWrap/>
            <w:hideMark/>
          </w:tcPr>
          <w:p w14:paraId="2FF8F7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7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F7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1785</w:t>
            </w:r>
          </w:p>
        </w:tc>
        <w:tc>
          <w:tcPr>
            <w:tcW w:w="5644" w:type="dxa"/>
            <w:tcBorders>
              <w:top w:val="nil"/>
              <w:left w:val="single" w:sz="4" w:space="0" w:color="auto"/>
              <w:bottom w:val="single" w:sz="4" w:space="0" w:color="auto"/>
              <w:right w:val="single" w:sz="4" w:space="0" w:color="auto"/>
            </w:tcBorders>
            <w:shd w:val="clear" w:color="000000" w:fill="FFFFFF"/>
            <w:hideMark/>
          </w:tcPr>
          <w:p w14:paraId="2FF8F7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Cyclosporin 25Mg</w:t>
            </w:r>
          </w:p>
        </w:tc>
        <w:tc>
          <w:tcPr>
            <w:tcW w:w="1730" w:type="dxa"/>
            <w:tcBorders>
              <w:top w:val="nil"/>
              <w:left w:val="nil"/>
              <w:bottom w:val="single" w:sz="4" w:space="0" w:color="auto"/>
              <w:right w:val="single" w:sz="4" w:space="0" w:color="auto"/>
            </w:tcBorders>
            <w:shd w:val="clear" w:color="000000" w:fill="FFFFFF"/>
            <w:noWrap/>
            <w:hideMark/>
          </w:tcPr>
          <w:p w14:paraId="2FF8F7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7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8F7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1786</w:t>
            </w:r>
          </w:p>
        </w:tc>
        <w:tc>
          <w:tcPr>
            <w:tcW w:w="5644" w:type="dxa"/>
            <w:tcBorders>
              <w:top w:val="nil"/>
              <w:left w:val="single" w:sz="4" w:space="0" w:color="auto"/>
              <w:bottom w:val="single" w:sz="4" w:space="0" w:color="auto"/>
              <w:right w:val="single" w:sz="4" w:space="0" w:color="auto"/>
            </w:tcBorders>
            <w:shd w:val="clear" w:color="000000" w:fill="FFFFFF"/>
            <w:hideMark/>
          </w:tcPr>
          <w:p w14:paraId="2FF8F7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Cyclosporin 2Ml</w:t>
            </w:r>
          </w:p>
        </w:tc>
        <w:tc>
          <w:tcPr>
            <w:tcW w:w="1730" w:type="dxa"/>
            <w:tcBorders>
              <w:top w:val="nil"/>
              <w:left w:val="nil"/>
              <w:bottom w:val="single" w:sz="4" w:space="0" w:color="auto"/>
              <w:right w:val="single" w:sz="4" w:space="0" w:color="auto"/>
            </w:tcBorders>
            <w:shd w:val="clear" w:color="000000" w:fill="FFFFFF"/>
            <w:noWrap/>
            <w:hideMark/>
          </w:tcPr>
          <w:p w14:paraId="2FF8F7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7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7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1787</w:t>
            </w:r>
          </w:p>
        </w:tc>
        <w:tc>
          <w:tcPr>
            <w:tcW w:w="5644" w:type="dxa"/>
            <w:tcBorders>
              <w:top w:val="nil"/>
              <w:left w:val="single" w:sz="4" w:space="0" w:color="auto"/>
              <w:bottom w:val="single" w:sz="4" w:space="0" w:color="auto"/>
              <w:right w:val="single" w:sz="4" w:space="0" w:color="auto"/>
            </w:tcBorders>
            <w:shd w:val="clear" w:color="000000" w:fill="FFFFFF"/>
            <w:hideMark/>
          </w:tcPr>
          <w:p w14:paraId="2FF8F7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Cyclosporin 50Mg</w:t>
            </w:r>
          </w:p>
        </w:tc>
        <w:tc>
          <w:tcPr>
            <w:tcW w:w="1730" w:type="dxa"/>
            <w:tcBorders>
              <w:top w:val="nil"/>
              <w:left w:val="nil"/>
              <w:bottom w:val="single" w:sz="4" w:space="0" w:color="auto"/>
              <w:right w:val="single" w:sz="4" w:space="0" w:color="auto"/>
            </w:tcBorders>
            <w:shd w:val="clear" w:color="000000" w:fill="FFFFFF"/>
            <w:noWrap/>
            <w:hideMark/>
          </w:tcPr>
          <w:p w14:paraId="2FF8F7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7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8F7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1788</w:t>
            </w:r>
          </w:p>
        </w:tc>
        <w:tc>
          <w:tcPr>
            <w:tcW w:w="5644" w:type="dxa"/>
            <w:tcBorders>
              <w:top w:val="nil"/>
              <w:left w:val="single" w:sz="4" w:space="0" w:color="auto"/>
              <w:bottom w:val="single" w:sz="4" w:space="0" w:color="auto"/>
              <w:right w:val="single" w:sz="4" w:space="0" w:color="auto"/>
            </w:tcBorders>
            <w:shd w:val="clear" w:color="000000" w:fill="FFFFFF"/>
            <w:hideMark/>
          </w:tcPr>
          <w:p w14:paraId="2FF8F7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Cyclosporin 50Ml</w:t>
            </w:r>
          </w:p>
        </w:tc>
        <w:tc>
          <w:tcPr>
            <w:tcW w:w="1730" w:type="dxa"/>
            <w:tcBorders>
              <w:top w:val="nil"/>
              <w:left w:val="nil"/>
              <w:bottom w:val="single" w:sz="4" w:space="0" w:color="auto"/>
              <w:right w:val="single" w:sz="4" w:space="0" w:color="auto"/>
            </w:tcBorders>
            <w:shd w:val="clear" w:color="000000" w:fill="FFFFFF"/>
            <w:noWrap/>
            <w:hideMark/>
          </w:tcPr>
          <w:p w14:paraId="2FF8F7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7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F7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1789</w:t>
            </w:r>
          </w:p>
        </w:tc>
        <w:tc>
          <w:tcPr>
            <w:tcW w:w="5644" w:type="dxa"/>
            <w:tcBorders>
              <w:top w:val="nil"/>
              <w:left w:val="single" w:sz="4" w:space="0" w:color="auto"/>
              <w:bottom w:val="single" w:sz="4" w:space="0" w:color="auto"/>
              <w:right w:val="single" w:sz="4" w:space="0" w:color="auto"/>
            </w:tcBorders>
            <w:shd w:val="clear" w:color="000000" w:fill="FFFFFF"/>
            <w:hideMark/>
          </w:tcPr>
          <w:p w14:paraId="2FF8F7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Cyclosporine 0.05% Glycerin; Castor Oil; Polysorbate 80; Carbomer Copolymer Type A.</w:t>
            </w:r>
          </w:p>
        </w:tc>
        <w:tc>
          <w:tcPr>
            <w:tcW w:w="1730" w:type="dxa"/>
            <w:tcBorders>
              <w:top w:val="nil"/>
              <w:left w:val="nil"/>
              <w:bottom w:val="single" w:sz="4" w:space="0" w:color="auto"/>
              <w:right w:val="single" w:sz="4" w:space="0" w:color="auto"/>
            </w:tcBorders>
            <w:shd w:val="clear" w:color="000000" w:fill="FFFFFF"/>
            <w:noWrap/>
            <w:hideMark/>
          </w:tcPr>
          <w:p w14:paraId="2FF8F7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F7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7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1790</w:t>
            </w:r>
          </w:p>
        </w:tc>
        <w:tc>
          <w:tcPr>
            <w:tcW w:w="5644" w:type="dxa"/>
            <w:tcBorders>
              <w:top w:val="nil"/>
              <w:left w:val="single" w:sz="4" w:space="0" w:color="auto"/>
              <w:bottom w:val="single" w:sz="4" w:space="0" w:color="auto"/>
              <w:right w:val="single" w:sz="4" w:space="0" w:color="auto"/>
            </w:tcBorders>
            <w:shd w:val="clear" w:color="000000" w:fill="FFFFFF"/>
            <w:hideMark/>
          </w:tcPr>
          <w:p w14:paraId="2FF8F7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Cyclosporine 0.5%</w:t>
            </w:r>
          </w:p>
        </w:tc>
        <w:tc>
          <w:tcPr>
            <w:tcW w:w="1730" w:type="dxa"/>
            <w:tcBorders>
              <w:top w:val="nil"/>
              <w:left w:val="nil"/>
              <w:bottom w:val="single" w:sz="4" w:space="0" w:color="auto"/>
              <w:right w:val="single" w:sz="4" w:space="0" w:color="auto"/>
            </w:tcBorders>
            <w:shd w:val="clear" w:color="000000" w:fill="FFFFFF"/>
            <w:noWrap/>
            <w:hideMark/>
          </w:tcPr>
          <w:p w14:paraId="2FF8F7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8F7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8F7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1791</w:t>
            </w:r>
          </w:p>
        </w:tc>
        <w:tc>
          <w:tcPr>
            <w:tcW w:w="5644" w:type="dxa"/>
            <w:tcBorders>
              <w:top w:val="nil"/>
              <w:left w:val="single" w:sz="4" w:space="0" w:color="auto"/>
              <w:bottom w:val="single" w:sz="4" w:space="0" w:color="auto"/>
              <w:right w:val="single" w:sz="4" w:space="0" w:color="auto"/>
            </w:tcBorders>
            <w:shd w:val="clear" w:color="000000" w:fill="FFFFFF"/>
            <w:hideMark/>
          </w:tcPr>
          <w:p w14:paraId="2FF8F7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Cyclosporine 100Mg/5Ml</w:t>
            </w:r>
          </w:p>
        </w:tc>
        <w:tc>
          <w:tcPr>
            <w:tcW w:w="1730" w:type="dxa"/>
            <w:tcBorders>
              <w:top w:val="nil"/>
              <w:left w:val="nil"/>
              <w:bottom w:val="single" w:sz="4" w:space="0" w:color="auto"/>
              <w:right w:val="single" w:sz="4" w:space="0" w:color="auto"/>
            </w:tcBorders>
            <w:shd w:val="clear" w:color="000000" w:fill="FFFFFF"/>
            <w:noWrap/>
            <w:hideMark/>
          </w:tcPr>
          <w:p w14:paraId="2FF8F7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7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7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1792</w:t>
            </w:r>
          </w:p>
        </w:tc>
        <w:tc>
          <w:tcPr>
            <w:tcW w:w="5644" w:type="dxa"/>
            <w:tcBorders>
              <w:top w:val="nil"/>
              <w:left w:val="single" w:sz="4" w:space="0" w:color="auto"/>
              <w:bottom w:val="single" w:sz="4" w:space="0" w:color="auto"/>
              <w:right w:val="single" w:sz="4" w:space="0" w:color="auto"/>
            </w:tcBorders>
            <w:shd w:val="clear" w:color="000000" w:fill="FFFFFF"/>
            <w:hideMark/>
          </w:tcPr>
          <w:p w14:paraId="2FF8F7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Cyclosporine 50 Mg Cap.</w:t>
            </w:r>
          </w:p>
        </w:tc>
        <w:tc>
          <w:tcPr>
            <w:tcW w:w="1730" w:type="dxa"/>
            <w:tcBorders>
              <w:top w:val="nil"/>
              <w:left w:val="nil"/>
              <w:bottom w:val="single" w:sz="4" w:space="0" w:color="auto"/>
              <w:right w:val="single" w:sz="4" w:space="0" w:color="auto"/>
            </w:tcBorders>
            <w:shd w:val="clear" w:color="000000" w:fill="FFFFFF"/>
            <w:noWrap/>
            <w:hideMark/>
          </w:tcPr>
          <w:p w14:paraId="2FF8F7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8F7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7392</w:t>
            </w:r>
          </w:p>
        </w:tc>
      </w:tr>
      <w:tr w:rsidR="008E01AB" w:rsidRPr="008E01AB" w14:paraId="2FF8F7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1793</w:t>
            </w:r>
          </w:p>
        </w:tc>
        <w:tc>
          <w:tcPr>
            <w:tcW w:w="5644" w:type="dxa"/>
            <w:tcBorders>
              <w:top w:val="nil"/>
              <w:left w:val="single" w:sz="4" w:space="0" w:color="auto"/>
              <w:bottom w:val="single" w:sz="4" w:space="0" w:color="auto"/>
              <w:right w:val="single" w:sz="4" w:space="0" w:color="auto"/>
            </w:tcBorders>
            <w:shd w:val="clear" w:color="000000" w:fill="FFFFFF"/>
            <w:hideMark/>
          </w:tcPr>
          <w:p w14:paraId="2FF8F7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Cyclosporine Emulsion 0.05% + </w:t>
            </w:r>
            <w:proofErr w:type="spellStart"/>
            <w:r w:rsidRPr="008E01AB">
              <w:rPr>
                <w:rFonts w:ascii="Times New Roman" w:eastAsia="Times New Roman" w:hAnsi="Times New Roman" w:cs="Times New Roman"/>
                <w:sz w:val="16"/>
                <w:szCs w:val="16"/>
                <w:lang w:val="en-US" w:bidi="hi-IN"/>
              </w:rPr>
              <w:t>Glycerine</w:t>
            </w:r>
            <w:proofErr w:type="spellEnd"/>
            <w:r w:rsidRPr="008E01AB">
              <w:rPr>
                <w:rFonts w:ascii="Times New Roman" w:eastAsia="Times New Roman" w:hAnsi="Times New Roman" w:cs="Times New Roman"/>
                <w:sz w:val="16"/>
                <w:szCs w:val="16"/>
                <w:lang w:val="en-US" w:bidi="hi-IN"/>
              </w:rPr>
              <w:t xml:space="preserve">, Castor Oil, Polysorbate 80, </w:t>
            </w:r>
            <w:proofErr w:type="spellStart"/>
            <w:r w:rsidRPr="008E01AB">
              <w:rPr>
                <w:rFonts w:ascii="Times New Roman" w:eastAsia="Times New Roman" w:hAnsi="Times New Roman" w:cs="Times New Roman"/>
                <w:sz w:val="16"/>
                <w:szCs w:val="16"/>
                <w:lang w:val="en-US" w:bidi="hi-IN"/>
              </w:rPr>
              <w:t>Carbomar</w:t>
            </w:r>
            <w:proofErr w:type="spellEnd"/>
            <w:r w:rsidRPr="008E01AB">
              <w:rPr>
                <w:rFonts w:ascii="Times New Roman" w:eastAsia="Times New Roman" w:hAnsi="Times New Roman" w:cs="Times New Roman"/>
                <w:sz w:val="16"/>
                <w:szCs w:val="16"/>
                <w:lang w:val="en-US" w:bidi="hi-IN"/>
              </w:rPr>
              <w:t xml:space="preserve"> 1342 (1X30'S Cumins)</w:t>
            </w:r>
          </w:p>
        </w:tc>
        <w:tc>
          <w:tcPr>
            <w:tcW w:w="1730" w:type="dxa"/>
            <w:tcBorders>
              <w:top w:val="nil"/>
              <w:left w:val="nil"/>
              <w:bottom w:val="single" w:sz="4" w:space="0" w:color="auto"/>
              <w:right w:val="single" w:sz="4" w:space="0" w:color="auto"/>
            </w:tcBorders>
            <w:shd w:val="clear" w:color="000000" w:fill="FFFFFF"/>
            <w:noWrap/>
            <w:hideMark/>
          </w:tcPr>
          <w:p w14:paraId="2FF8F7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F7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7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1794</w:t>
            </w:r>
          </w:p>
        </w:tc>
        <w:tc>
          <w:tcPr>
            <w:tcW w:w="5644" w:type="dxa"/>
            <w:tcBorders>
              <w:top w:val="nil"/>
              <w:left w:val="single" w:sz="4" w:space="0" w:color="auto"/>
              <w:bottom w:val="single" w:sz="4" w:space="0" w:color="auto"/>
              <w:right w:val="single" w:sz="4" w:space="0" w:color="auto"/>
            </w:tcBorders>
            <w:shd w:val="clear" w:color="000000" w:fill="FFFFFF"/>
            <w:hideMark/>
          </w:tcPr>
          <w:p w14:paraId="2FF8F7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Cyproheptadine (2Mg/5Ml) + </w:t>
            </w:r>
            <w:proofErr w:type="spellStart"/>
            <w:r w:rsidRPr="008E01AB">
              <w:rPr>
                <w:rFonts w:ascii="Times New Roman" w:eastAsia="Times New Roman" w:hAnsi="Times New Roman" w:cs="Times New Roman"/>
                <w:sz w:val="16"/>
                <w:szCs w:val="16"/>
                <w:lang w:val="en-US" w:bidi="hi-IN"/>
              </w:rPr>
              <w:t>Tricholine</w:t>
            </w:r>
            <w:proofErr w:type="spellEnd"/>
            <w:r w:rsidRPr="008E01AB">
              <w:rPr>
                <w:rFonts w:ascii="Times New Roman" w:eastAsia="Times New Roman" w:hAnsi="Times New Roman" w:cs="Times New Roman"/>
                <w:sz w:val="16"/>
                <w:szCs w:val="16"/>
                <w:lang w:val="en-US" w:bidi="hi-IN"/>
              </w:rPr>
              <w:t xml:space="preserve"> Citrate (275Mg/5Ml) + Sorbitol (2Gm/5Ml)</w:t>
            </w:r>
          </w:p>
        </w:tc>
        <w:tc>
          <w:tcPr>
            <w:tcW w:w="1730" w:type="dxa"/>
            <w:tcBorders>
              <w:top w:val="nil"/>
              <w:left w:val="nil"/>
              <w:bottom w:val="single" w:sz="4" w:space="0" w:color="auto"/>
              <w:right w:val="single" w:sz="4" w:space="0" w:color="auto"/>
            </w:tcBorders>
            <w:shd w:val="clear" w:color="000000" w:fill="FFFFFF"/>
            <w:noWrap/>
            <w:hideMark/>
          </w:tcPr>
          <w:p w14:paraId="2FF8F7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7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7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1795</w:t>
            </w:r>
          </w:p>
        </w:tc>
        <w:tc>
          <w:tcPr>
            <w:tcW w:w="5644" w:type="dxa"/>
            <w:tcBorders>
              <w:top w:val="nil"/>
              <w:left w:val="single" w:sz="4" w:space="0" w:color="auto"/>
              <w:bottom w:val="single" w:sz="4" w:space="0" w:color="auto"/>
              <w:right w:val="single" w:sz="4" w:space="0" w:color="auto"/>
            </w:tcBorders>
            <w:shd w:val="clear" w:color="000000" w:fill="FFFFFF"/>
            <w:hideMark/>
          </w:tcPr>
          <w:p w14:paraId="2FF8F7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Cyproheptadine + Lysine</w:t>
            </w:r>
          </w:p>
        </w:tc>
        <w:tc>
          <w:tcPr>
            <w:tcW w:w="1730" w:type="dxa"/>
            <w:tcBorders>
              <w:top w:val="nil"/>
              <w:left w:val="nil"/>
              <w:bottom w:val="single" w:sz="4" w:space="0" w:color="auto"/>
              <w:right w:val="single" w:sz="4" w:space="0" w:color="auto"/>
            </w:tcBorders>
            <w:shd w:val="clear" w:color="000000" w:fill="FFFFFF"/>
            <w:noWrap/>
            <w:hideMark/>
          </w:tcPr>
          <w:p w14:paraId="2FF8F7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7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1796</w:t>
            </w:r>
          </w:p>
        </w:tc>
        <w:tc>
          <w:tcPr>
            <w:tcW w:w="5644" w:type="dxa"/>
            <w:tcBorders>
              <w:top w:val="nil"/>
              <w:left w:val="single" w:sz="4" w:space="0" w:color="auto"/>
              <w:bottom w:val="single" w:sz="4" w:space="0" w:color="auto"/>
              <w:right w:val="single" w:sz="4" w:space="0" w:color="auto"/>
            </w:tcBorders>
            <w:shd w:val="clear" w:color="000000" w:fill="FFFFFF"/>
            <w:hideMark/>
          </w:tcPr>
          <w:p w14:paraId="2FF8F7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Cyproheptadine + Lysine 200Ml</w:t>
            </w:r>
          </w:p>
        </w:tc>
        <w:tc>
          <w:tcPr>
            <w:tcW w:w="1730" w:type="dxa"/>
            <w:tcBorders>
              <w:top w:val="nil"/>
              <w:left w:val="nil"/>
              <w:bottom w:val="single" w:sz="4" w:space="0" w:color="auto"/>
              <w:right w:val="single" w:sz="4" w:space="0" w:color="auto"/>
            </w:tcBorders>
            <w:shd w:val="clear" w:color="000000" w:fill="FFFFFF"/>
            <w:noWrap/>
            <w:hideMark/>
          </w:tcPr>
          <w:p w14:paraId="2FF8F7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7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F7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1797</w:t>
            </w:r>
          </w:p>
        </w:tc>
        <w:tc>
          <w:tcPr>
            <w:tcW w:w="5644" w:type="dxa"/>
            <w:tcBorders>
              <w:top w:val="nil"/>
              <w:left w:val="single" w:sz="4" w:space="0" w:color="auto"/>
              <w:bottom w:val="single" w:sz="4" w:space="0" w:color="auto"/>
              <w:right w:val="single" w:sz="4" w:space="0" w:color="auto"/>
            </w:tcBorders>
            <w:shd w:val="clear" w:color="000000" w:fill="FFFFFF"/>
            <w:hideMark/>
          </w:tcPr>
          <w:p w14:paraId="2FF8F7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Cyproheptadine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2Mg/5Ml</w:t>
            </w:r>
          </w:p>
        </w:tc>
        <w:tc>
          <w:tcPr>
            <w:tcW w:w="1730" w:type="dxa"/>
            <w:tcBorders>
              <w:top w:val="nil"/>
              <w:left w:val="nil"/>
              <w:bottom w:val="single" w:sz="4" w:space="0" w:color="auto"/>
              <w:right w:val="single" w:sz="4" w:space="0" w:color="auto"/>
            </w:tcBorders>
            <w:shd w:val="clear" w:color="000000" w:fill="FFFFFF"/>
            <w:noWrap/>
            <w:hideMark/>
          </w:tcPr>
          <w:p w14:paraId="2FF8F7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7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7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1798</w:t>
            </w:r>
          </w:p>
        </w:tc>
        <w:tc>
          <w:tcPr>
            <w:tcW w:w="5644" w:type="dxa"/>
            <w:tcBorders>
              <w:top w:val="nil"/>
              <w:left w:val="single" w:sz="4" w:space="0" w:color="auto"/>
              <w:bottom w:val="single" w:sz="4" w:space="0" w:color="auto"/>
              <w:right w:val="single" w:sz="4" w:space="0" w:color="auto"/>
            </w:tcBorders>
            <w:shd w:val="clear" w:color="000000" w:fill="FFFFFF"/>
            <w:hideMark/>
          </w:tcPr>
          <w:p w14:paraId="2FF8F7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Cyproheptadine 200Ml 2Mg/5Ml</w:t>
            </w:r>
          </w:p>
        </w:tc>
        <w:tc>
          <w:tcPr>
            <w:tcW w:w="1730" w:type="dxa"/>
            <w:tcBorders>
              <w:top w:val="nil"/>
              <w:left w:val="nil"/>
              <w:bottom w:val="single" w:sz="4" w:space="0" w:color="auto"/>
              <w:right w:val="single" w:sz="4" w:space="0" w:color="auto"/>
            </w:tcBorders>
            <w:shd w:val="clear" w:color="000000" w:fill="FFFFFF"/>
            <w:noWrap/>
            <w:hideMark/>
          </w:tcPr>
          <w:p w14:paraId="2FF8F7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7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7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1799</w:t>
            </w:r>
          </w:p>
        </w:tc>
        <w:tc>
          <w:tcPr>
            <w:tcW w:w="5644" w:type="dxa"/>
            <w:tcBorders>
              <w:top w:val="nil"/>
              <w:left w:val="single" w:sz="4" w:space="0" w:color="auto"/>
              <w:bottom w:val="single" w:sz="4" w:space="0" w:color="auto"/>
              <w:right w:val="single" w:sz="4" w:space="0" w:color="auto"/>
            </w:tcBorders>
            <w:shd w:val="clear" w:color="000000" w:fill="FFFFFF"/>
            <w:hideMark/>
          </w:tcPr>
          <w:p w14:paraId="2FF8F7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Cyproheptadine 4Mg</w:t>
            </w:r>
          </w:p>
        </w:tc>
        <w:tc>
          <w:tcPr>
            <w:tcW w:w="1730" w:type="dxa"/>
            <w:tcBorders>
              <w:top w:val="nil"/>
              <w:left w:val="nil"/>
              <w:bottom w:val="single" w:sz="4" w:space="0" w:color="auto"/>
              <w:right w:val="single" w:sz="4" w:space="0" w:color="auto"/>
            </w:tcBorders>
            <w:shd w:val="clear" w:color="000000" w:fill="FFFFFF"/>
            <w:noWrap/>
            <w:hideMark/>
          </w:tcPr>
          <w:p w14:paraId="2FF8F7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7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w:t>
            </w:r>
          </w:p>
        </w:tc>
        <w:tc>
          <w:tcPr>
            <w:tcW w:w="5644" w:type="dxa"/>
            <w:tcBorders>
              <w:top w:val="nil"/>
              <w:left w:val="single" w:sz="4" w:space="0" w:color="auto"/>
              <w:bottom w:val="single" w:sz="4" w:space="0" w:color="auto"/>
              <w:right w:val="single" w:sz="4" w:space="0" w:color="auto"/>
            </w:tcBorders>
            <w:shd w:val="clear" w:color="000000" w:fill="FFFFFF"/>
            <w:hideMark/>
          </w:tcPr>
          <w:p w14:paraId="2FF8F7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Cyproheptadine Peptone &amp; Lysine</w:t>
            </w:r>
          </w:p>
        </w:tc>
        <w:tc>
          <w:tcPr>
            <w:tcW w:w="1730" w:type="dxa"/>
            <w:tcBorders>
              <w:top w:val="nil"/>
              <w:left w:val="nil"/>
              <w:bottom w:val="single" w:sz="4" w:space="0" w:color="auto"/>
              <w:right w:val="single" w:sz="4" w:space="0" w:color="auto"/>
            </w:tcBorders>
            <w:shd w:val="clear" w:color="000000" w:fill="FFFFFF"/>
            <w:noWrap/>
            <w:hideMark/>
          </w:tcPr>
          <w:p w14:paraId="2FF8F7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7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7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1801</w:t>
            </w:r>
          </w:p>
        </w:tc>
        <w:tc>
          <w:tcPr>
            <w:tcW w:w="5644" w:type="dxa"/>
            <w:tcBorders>
              <w:top w:val="nil"/>
              <w:left w:val="single" w:sz="4" w:space="0" w:color="auto"/>
              <w:bottom w:val="single" w:sz="4" w:space="0" w:color="auto"/>
              <w:right w:val="single" w:sz="4" w:space="0" w:color="auto"/>
            </w:tcBorders>
            <w:shd w:val="clear" w:color="000000" w:fill="FFFFFF"/>
            <w:hideMark/>
          </w:tcPr>
          <w:p w14:paraId="2FF8F7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Cyproheptadine+ lysine</w:t>
            </w:r>
          </w:p>
        </w:tc>
        <w:tc>
          <w:tcPr>
            <w:tcW w:w="1730" w:type="dxa"/>
            <w:tcBorders>
              <w:top w:val="nil"/>
              <w:left w:val="nil"/>
              <w:bottom w:val="single" w:sz="4" w:space="0" w:color="auto"/>
              <w:right w:val="single" w:sz="4" w:space="0" w:color="auto"/>
            </w:tcBorders>
            <w:shd w:val="clear" w:color="000000" w:fill="FFFFFF"/>
            <w:noWrap/>
            <w:hideMark/>
          </w:tcPr>
          <w:p w14:paraId="2FF8F7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7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7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1802</w:t>
            </w:r>
          </w:p>
        </w:tc>
        <w:tc>
          <w:tcPr>
            <w:tcW w:w="5644" w:type="dxa"/>
            <w:tcBorders>
              <w:top w:val="nil"/>
              <w:left w:val="single" w:sz="4" w:space="0" w:color="auto"/>
              <w:bottom w:val="single" w:sz="4" w:space="0" w:color="auto"/>
              <w:right w:val="single" w:sz="4" w:space="0" w:color="auto"/>
            </w:tcBorders>
            <w:shd w:val="clear" w:color="000000" w:fill="FFFFFF"/>
            <w:hideMark/>
          </w:tcPr>
          <w:p w14:paraId="2FF8F7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Cyproterone (2Mg) + Ethinyl Estradiol (0.035Mg)</w:t>
            </w:r>
          </w:p>
        </w:tc>
        <w:tc>
          <w:tcPr>
            <w:tcW w:w="1730" w:type="dxa"/>
            <w:tcBorders>
              <w:top w:val="nil"/>
              <w:left w:val="nil"/>
              <w:bottom w:val="single" w:sz="4" w:space="0" w:color="auto"/>
              <w:right w:val="single" w:sz="4" w:space="0" w:color="auto"/>
            </w:tcBorders>
            <w:shd w:val="clear" w:color="000000" w:fill="FFFFFF"/>
            <w:noWrap/>
            <w:hideMark/>
          </w:tcPr>
          <w:p w14:paraId="2FF8F7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7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1803</w:t>
            </w:r>
          </w:p>
        </w:tc>
        <w:tc>
          <w:tcPr>
            <w:tcW w:w="5644" w:type="dxa"/>
            <w:tcBorders>
              <w:top w:val="nil"/>
              <w:left w:val="single" w:sz="4" w:space="0" w:color="auto"/>
              <w:bottom w:val="single" w:sz="4" w:space="0" w:color="auto"/>
              <w:right w:val="single" w:sz="4" w:space="0" w:color="auto"/>
            </w:tcBorders>
            <w:shd w:val="clear" w:color="000000" w:fill="FFFFFF"/>
            <w:hideMark/>
          </w:tcPr>
          <w:p w14:paraId="2FF8F7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Cytarabine 100 Mg</w:t>
            </w:r>
          </w:p>
        </w:tc>
        <w:tc>
          <w:tcPr>
            <w:tcW w:w="1730" w:type="dxa"/>
            <w:tcBorders>
              <w:top w:val="nil"/>
              <w:left w:val="nil"/>
              <w:bottom w:val="single" w:sz="4" w:space="0" w:color="auto"/>
              <w:right w:val="single" w:sz="4" w:space="0" w:color="auto"/>
            </w:tcBorders>
            <w:shd w:val="clear" w:color="000000" w:fill="FFFFFF"/>
            <w:noWrap/>
            <w:hideMark/>
          </w:tcPr>
          <w:p w14:paraId="2FF8F7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7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F7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1804</w:t>
            </w:r>
          </w:p>
        </w:tc>
        <w:tc>
          <w:tcPr>
            <w:tcW w:w="5644" w:type="dxa"/>
            <w:tcBorders>
              <w:top w:val="nil"/>
              <w:left w:val="single" w:sz="4" w:space="0" w:color="auto"/>
              <w:bottom w:val="single" w:sz="4" w:space="0" w:color="auto"/>
              <w:right w:val="single" w:sz="4" w:space="0" w:color="auto"/>
            </w:tcBorders>
            <w:shd w:val="clear" w:color="000000" w:fill="FFFFFF"/>
            <w:hideMark/>
          </w:tcPr>
          <w:p w14:paraId="2FF8F7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Cytarabine 1000 Mg</w:t>
            </w:r>
          </w:p>
        </w:tc>
        <w:tc>
          <w:tcPr>
            <w:tcW w:w="1730" w:type="dxa"/>
            <w:tcBorders>
              <w:top w:val="nil"/>
              <w:left w:val="nil"/>
              <w:bottom w:val="single" w:sz="4" w:space="0" w:color="auto"/>
              <w:right w:val="single" w:sz="4" w:space="0" w:color="auto"/>
            </w:tcBorders>
            <w:shd w:val="clear" w:color="000000" w:fill="FFFFFF"/>
            <w:noWrap/>
            <w:hideMark/>
          </w:tcPr>
          <w:p w14:paraId="2FF8F7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7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F7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1805</w:t>
            </w:r>
          </w:p>
        </w:tc>
        <w:tc>
          <w:tcPr>
            <w:tcW w:w="5644" w:type="dxa"/>
            <w:tcBorders>
              <w:top w:val="nil"/>
              <w:left w:val="single" w:sz="4" w:space="0" w:color="auto"/>
              <w:bottom w:val="single" w:sz="4" w:space="0" w:color="auto"/>
              <w:right w:val="single" w:sz="4" w:space="0" w:color="auto"/>
            </w:tcBorders>
            <w:shd w:val="clear" w:color="000000" w:fill="FFFFFF"/>
            <w:hideMark/>
          </w:tcPr>
          <w:p w14:paraId="2FF8F7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Cytarabine 1G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1Ml.</w:t>
            </w:r>
          </w:p>
        </w:tc>
        <w:tc>
          <w:tcPr>
            <w:tcW w:w="1730" w:type="dxa"/>
            <w:tcBorders>
              <w:top w:val="nil"/>
              <w:left w:val="nil"/>
              <w:bottom w:val="single" w:sz="4" w:space="0" w:color="auto"/>
              <w:right w:val="single" w:sz="4" w:space="0" w:color="auto"/>
            </w:tcBorders>
            <w:shd w:val="clear" w:color="000000" w:fill="FFFFFF"/>
            <w:noWrap/>
            <w:hideMark/>
          </w:tcPr>
          <w:p w14:paraId="2FF8F7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7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7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1806</w:t>
            </w:r>
          </w:p>
        </w:tc>
        <w:tc>
          <w:tcPr>
            <w:tcW w:w="5644" w:type="dxa"/>
            <w:tcBorders>
              <w:top w:val="nil"/>
              <w:left w:val="single" w:sz="4" w:space="0" w:color="auto"/>
              <w:bottom w:val="single" w:sz="4" w:space="0" w:color="auto"/>
              <w:right w:val="single" w:sz="4" w:space="0" w:color="auto"/>
            </w:tcBorders>
            <w:shd w:val="clear" w:color="000000" w:fill="FFFFFF"/>
            <w:hideMark/>
          </w:tcPr>
          <w:p w14:paraId="2FF8F7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Cytosorb</w:t>
            </w:r>
            <w:proofErr w:type="spellEnd"/>
            <w:r w:rsidRPr="008E01AB">
              <w:rPr>
                <w:rFonts w:ascii="Times New Roman" w:eastAsia="Times New Roman" w:hAnsi="Times New Roman" w:cs="Times New Roman"/>
                <w:sz w:val="16"/>
                <w:szCs w:val="16"/>
                <w:lang w:val="en-US" w:bidi="hi-IN"/>
              </w:rPr>
              <w:t xml:space="preserve"> 300Ml</w:t>
            </w:r>
          </w:p>
        </w:tc>
        <w:tc>
          <w:tcPr>
            <w:tcW w:w="1730" w:type="dxa"/>
            <w:tcBorders>
              <w:top w:val="nil"/>
              <w:left w:val="nil"/>
              <w:bottom w:val="single" w:sz="4" w:space="0" w:color="auto"/>
              <w:right w:val="single" w:sz="4" w:space="0" w:color="auto"/>
            </w:tcBorders>
            <w:shd w:val="clear" w:color="000000" w:fill="FFFFFF"/>
            <w:noWrap/>
            <w:hideMark/>
          </w:tcPr>
          <w:p w14:paraId="2FF8F7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Filter</w:t>
            </w:r>
          </w:p>
        </w:tc>
        <w:tc>
          <w:tcPr>
            <w:tcW w:w="1167" w:type="dxa"/>
            <w:tcBorders>
              <w:top w:val="nil"/>
              <w:left w:val="nil"/>
              <w:bottom w:val="single" w:sz="4" w:space="0" w:color="auto"/>
              <w:right w:val="single" w:sz="4" w:space="0" w:color="auto"/>
            </w:tcBorders>
            <w:shd w:val="clear" w:color="000000" w:fill="FFFFFF"/>
            <w:vAlign w:val="center"/>
            <w:hideMark/>
          </w:tcPr>
          <w:p w14:paraId="2FF8F7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7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1807</w:t>
            </w:r>
          </w:p>
        </w:tc>
        <w:tc>
          <w:tcPr>
            <w:tcW w:w="5644" w:type="dxa"/>
            <w:tcBorders>
              <w:top w:val="nil"/>
              <w:left w:val="single" w:sz="4" w:space="0" w:color="auto"/>
              <w:bottom w:val="single" w:sz="4" w:space="0" w:color="auto"/>
              <w:right w:val="single" w:sz="4" w:space="0" w:color="auto"/>
            </w:tcBorders>
            <w:shd w:val="clear" w:color="000000" w:fill="FFFFFF"/>
            <w:hideMark/>
          </w:tcPr>
          <w:p w14:paraId="2FF8F7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D.D.A.C 1Gm + 1-Propanol 40 Gm 500Ml Pack En Approved</w:t>
            </w:r>
          </w:p>
        </w:tc>
        <w:tc>
          <w:tcPr>
            <w:tcW w:w="1730" w:type="dxa"/>
            <w:tcBorders>
              <w:top w:val="nil"/>
              <w:left w:val="nil"/>
              <w:bottom w:val="single" w:sz="4" w:space="0" w:color="auto"/>
              <w:right w:val="single" w:sz="4" w:space="0" w:color="auto"/>
            </w:tcBorders>
            <w:shd w:val="clear" w:color="000000" w:fill="FFFFFF"/>
            <w:noWrap/>
            <w:hideMark/>
          </w:tcPr>
          <w:p w14:paraId="2FF8F7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7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7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1808</w:t>
            </w:r>
          </w:p>
        </w:tc>
        <w:tc>
          <w:tcPr>
            <w:tcW w:w="5644" w:type="dxa"/>
            <w:tcBorders>
              <w:top w:val="nil"/>
              <w:left w:val="single" w:sz="4" w:space="0" w:color="auto"/>
              <w:bottom w:val="single" w:sz="4" w:space="0" w:color="auto"/>
              <w:right w:val="single" w:sz="4" w:space="0" w:color="auto"/>
            </w:tcBorders>
            <w:shd w:val="clear" w:color="000000" w:fill="FFFFFF"/>
            <w:hideMark/>
          </w:tcPr>
          <w:p w14:paraId="2FF8F7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Dabigatran </w:t>
            </w:r>
            <w:proofErr w:type="spellStart"/>
            <w:r w:rsidRPr="008E01AB">
              <w:rPr>
                <w:rFonts w:ascii="Times New Roman" w:eastAsia="Times New Roman" w:hAnsi="Times New Roman" w:cs="Times New Roman"/>
                <w:sz w:val="16"/>
                <w:szCs w:val="16"/>
                <w:lang w:val="en-US" w:bidi="hi-IN"/>
              </w:rPr>
              <w:t>Etexilate</w:t>
            </w:r>
            <w:proofErr w:type="spellEnd"/>
            <w:r w:rsidRPr="008E01AB">
              <w:rPr>
                <w:rFonts w:ascii="Times New Roman" w:eastAsia="Times New Roman" w:hAnsi="Times New Roman" w:cs="Times New Roman"/>
                <w:sz w:val="16"/>
                <w:szCs w:val="16"/>
                <w:lang w:val="en-US" w:bidi="hi-IN"/>
              </w:rPr>
              <w:t xml:space="preserve"> 75Mg</w:t>
            </w:r>
          </w:p>
        </w:tc>
        <w:tc>
          <w:tcPr>
            <w:tcW w:w="1730" w:type="dxa"/>
            <w:tcBorders>
              <w:top w:val="nil"/>
              <w:left w:val="nil"/>
              <w:bottom w:val="single" w:sz="4" w:space="0" w:color="auto"/>
              <w:right w:val="single" w:sz="4" w:space="0" w:color="auto"/>
            </w:tcBorders>
            <w:shd w:val="clear" w:color="000000" w:fill="FFFFFF"/>
            <w:noWrap/>
            <w:hideMark/>
          </w:tcPr>
          <w:p w14:paraId="2FF8F7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7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1809</w:t>
            </w:r>
          </w:p>
        </w:tc>
        <w:tc>
          <w:tcPr>
            <w:tcW w:w="5644" w:type="dxa"/>
            <w:tcBorders>
              <w:top w:val="nil"/>
              <w:left w:val="single" w:sz="4" w:space="0" w:color="auto"/>
              <w:bottom w:val="single" w:sz="4" w:space="0" w:color="auto"/>
              <w:right w:val="single" w:sz="4" w:space="0" w:color="auto"/>
            </w:tcBorders>
            <w:shd w:val="clear" w:color="000000" w:fill="FFFFFF"/>
            <w:hideMark/>
          </w:tcPr>
          <w:p w14:paraId="2FF8F7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Dabigatran </w:t>
            </w:r>
            <w:proofErr w:type="spellStart"/>
            <w:r w:rsidRPr="008E01AB">
              <w:rPr>
                <w:rFonts w:ascii="Times New Roman" w:eastAsia="Times New Roman" w:hAnsi="Times New Roman" w:cs="Times New Roman"/>
                <w:sz w:val="16"/>
                <w:szCs w:val="16"/>
                <w:lang w:val="en-US" w:bidi="hi-IN"/>
              </w:rPr>
              <w:t>Etixilate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Mesilate</w:t>
            </w:r>
            <w:proofErr w:type="spellEnd"/>
            <w:r w:rsidRPr="008E01AB">
              <w:rPr>
                <w:rFonts w:ascii="Times New Roman" w:eastAsia="Times New Roman" w:hAnsi="Times New Roman" w:cs="Times New Roman"/>
                <w:sz w:val="16"/>
                <w:szCs w:val="16"/>
                <w:lang w:val="en-US" w:bidi="hi-IN"/>
              </w:rPr>
              <w:t xml:space="preserve"> 110Mg</w:t>
            </w:r>
          </w:p>
        </w:tc>
        <w:tc>
          <w:tcPr>
            <w:tcW w:w="1730" w:type="dxa"/>
            <w:tcBorders>
              <w:top w:val="nil"/>
              <w:left w:val="nil"/>
              <w:bottom w:val="single" w:sz="4" w:space="0" w:color="auto"/>
              <w:right w:val="single" w:sz="4" w:space="0" w:color="auto"/>
            </w:tcBorders>
            <w:shd w:val="clear" w:color="000000" w:fill="FFFFFF"/>
            <w:noWrap/>
            <w:hideMark/>
          </w:tcPr>
          <w:p w14:paraId="2FF8F7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7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1810</w:t>
            </w:r>
          </w:p>
        </w:tc>
        <w:tc>
          <w:tcPr>
            <w:tcW w:w="5644" w:type="dxa"/>
            <w:tcBorders>
              <w:top w:val="nil"/>
              <w:left w:val="single" w:sz="4" w:space="0" w:color="auto"/>
              <w:bottom w:val="single" w:sz="4" w:space="0" w:color="auto"/>
              <w:right w:val="single" w:sz="4" w:space="0" w:color="auto"/>
            </w:tcBorders>
            <w:shd w:val="clear" w:color="000000" w:fill="FFFFFF"/>
            <w:hideMark/>
          </w:tcPr>
          <w:p w14:paraId="2FF8F7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Dabigatran </w:t>
            </w:r>
            <w:proofErr w:type="spellStart"/>
            <w:r w:rsidRPr="008E01AB">
              <w:rPr>
                <w:rFonts w:ascii="Times New Roman" w:eastAsia="Times New Roman" w:hAnsi="Times New Roman" w:cs="Times New Roman"/>
                <w:sz w:val="16"/>
                <w:szCs w:val="16"/>
                <w:lang w:val="en-US" w:bidi="hi-IN"/>
              </w:rPr>
              <w:t>Etixilate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Mesilate</w:t>
            </w:r>
            <w:proofErr w:type="spellEnd"/>
            <w:r w:rsidRPr="008E01AB">
              <w:rPr>
                <w:rFonts w:ascii="Times New Roman" w:eastAsia="Times New Roman" w:hAnsi="Times New Roman" w:cs="Times New Roman"/>
                <w:sz w:val="16"/>
                <w:szCs w:val="16"/>
                <w:lang w:val="en-US" w:bidi="hi-IN"/>
              </w:rPr>
              <w:t xml:space="preserve"> 150Mg</w:t>
            </w:r>
          </w:p>
        </w:tc>
        <w:tc>
          <w:tcPr>
            <w:tcW w:w="1730" w:type="dxa"/>
            <w:tcBorders>
              <w:top w:val="nil"/>
              <w:left w:val="nil"/>
              <w:bottom w:val="single" w:sz="4" w:space="0" w:color="auto"/>
              <w:right w:val="single" w:sz="4" w:space="0" w:color="auto"/>
            </w:tcBorders>
            <w:shd w:val="clear" w:color="000000" w:fill="FFFFFF"/>
            <w:noWrap/>
            <w:hideMark/>
          </w:tcPr>
          <w:p w14:paraId="2FF8F7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7200</w:t>
            </w:r>
          </w:p>
        </w:tc>
      </w:tr>
      <w:tr w:rsidR="008E01AB" w:rsidRPr="008E01AB" w14:paraId="2FF8F7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1811</w:t>
            </w:r>
          </w:p>
        </w:tc>
        <w:tc>
          <w:tcPr>
            <w:tcW w:w="5644" w:type="dxa"/>
            <w:tcBorders>
              <w:top w:val="nil"/>
              <w:left w:val="single" w:sz="4" w:space="0" w:color="auto"/>
              <w:bottom w:val="single" w:sz="4" w:space="0" w:color="auto"/>
              <w:right w:val="single" w:sz="4" w:space="0" w:color="auto"/>
            </w:tcBorders>
            <w:shd w:val="clear" w:color="000000" w:fill="FFFFFF"/>
            <w:hideMark/>
          </w:tcPr>
          <w:p w14:paraId="2FF8F7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Dabrafenib 50Mg</w:t>
            </w:r>
          </w:p>
        </w:tc>
        <w:tc>
          <w:tcPr>
            <w:tcW w:w="1730" w:type="dxa"/>
            <w:tcBorders>
              <w:top w:val="nil"/>
              <w:left w:val="nil"/>
              <w:bottom w:val="single" w:sz="4" w:space="0" w:color="auto"/>
              <w:right w:val="single" w:sz="4" w:space="0" w:color="auto"/>
            </w:tcBorders>
            <w:shd w:val="clear" w:color="000000" w:fill="FFFFFF"/>
            <w:noWrap/>
            <w:hideMark/>
          </w:tcPr>
          <w:p w14:paraId="2FF8F7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7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1812</w:t>
            </w:r>
          </w:p>
        </w:tc>
        <w:tc>
          <w:tcPr>
            <w:tcW w:w="5644" w:type="dxa"/>
            <w:tcBorders>
              <w:top w:val="nil"/>
              <w:left w:val="single" w:sz="4" w:space="0" w:color="auto"/>
              <w:bottom w:val="single" w:sz="4" w:space="0" w:color="auto"/>
              <w:right w:val="single" w:sz="4" w:space="0" w:color="auto"/>
            </w:tcBorders>
            <w:shd w:val="clear" w:color="000000" w:fill="FFFFFF"/>
            <w:hideMark/>
          </w:tcPr>
          <w:p w14:paraId="2FF8F7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Dacarbazine 200Mg</w:t>
            </w:r>
          </w:p>
        </w:tc>
        <w:tc>
          <w:tcPr>
            <w:tcW w:w="1730" w:type="dxa"/>
            <w:tcBorders>
              <w:top w:val="nil"/>
              <w:left w:val="nil"/>
              <w:bottom w:val="single" w:sz="4" w:space="0" w:color="auto"/>
              <w:right w:val="single" w:sz="4" w:space="0" w:color="auto"/>
            </w:tcBorders>
            <w:shd w:val="clear" w:color="000000" w:fill="FFFFFF"/>
            <w:noWrap/>
            <w:hideMark/>
          </w:tcPr>
          <w:p w14:paraId="2FF8F7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7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8F7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1813</w:t>
            </w:r>
          </w:p>
        </w:tc>
        <w:tc>
          <w:tcPr>
            <w:tcW w:w="5644" w:type="dxa"/>
            <w:tcBorders>
              <w:top w:val="nil"/>
              <w:left w:val="single" w:sz="4" w:space="0" w:color="auto"/>
              <w:bottom w:val="single" w:sz="4" w:space="0" w:color="auto"/>
              <w:right w:val="single" w:sz="4" w:space="0" w:color="auto"/>
            </w:tcBorders>
            <w:shd w:val="clear" w:color="000000" w:fill="FFFFFF"/>
            <w:hideMark/>
          </w:tcPr>
          <w:p w14:paraId="2FF8F7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Dacarbazine 500Mg</w:t>
            </w:r>
          </w:p>
        </w:tc>
        <w:tc>
          <w:tcPr>
            <w:tcW w:w="1730" w:type="dxa"/>
            <w:tcBorders>
              <w:top w:val="nil"/>
              <w:left w:val="nil"/>
              <w:bottom w:val="single" w:sz="4" w:space="0" w:color="auto"/>
              <w:right w:val="single" w:sz="4" w:space="0" w:color="auto"/>
            </w:tcBorders>
            <w:shd w:val="clear" w:color="000000" w:fill="FFFFFF"/>
            <w:noWrap/>
            <w:hideMark/>
          </w:tcPr>
          <w:p w14:paraId="2FF8F7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7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F7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1814</w:t>
            </w:r>
          </w:p>
        </w:tc>
        <w:tc>
          <w:tcPr>
            <w:tcW w:w="5644" w:type="dxa"/>
            <w:tcBorders>
              <w:top w:val="nil"/>
              <w:left w:val="single" w:sz="4" w:space="0" w:color="auto"/>
              <w:bottom w:val="single" w:sz="4" w:space="0" w:color="auto"/>
              <w:right w:val="single" w:sz="4" w:space="0" w:color="auto"/>
            </w:tcBorders>
            <w:shd w:val="clear" w:color="000000" w:fill="FFFFFF"/>
            <w:hideMark/>
          </w:tcPr>
          <w:p w14:paraId="2FF8F7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Daclatasvir 30 Mg</w:t>
            </w:r>
          </w:p>
        </w:tc>
        <w:tc>
          <w:tcPr>
            <w:tcW w:w="1730" w:type="dxa"/>
            <w:tcBorders>
              <w:top w:val="nil"/>
              <w:left w:val="nil"/>
              <w:bottom w:val="single" w:sz="4" w:space="0" w:color="auto"/>
              <w:right w:val="single" w:sz="4" w:space="0" w:color="auto"/>
            </w:tcBorders>
            <w:shd w:val="clear" w:color="000000" w:fill="FFFFFF"/>
            <w:noWrap/>
            <w:hideMark/>
          </w:tcPr>
          <w:p w14:paraId="2FF8F7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7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1815</w:t>
            </w:r>
          </w:p>
        </w:tc>
        <w:tc>
          <w:tcPr>
            <w:tcW w:w="5644" w:type="dxa"/>
            <w:tcBorders>
              <w:top w:val="nil"/>
              <w:left w:val="single" w:sz="4" w:space="0" w:color="auto"/>
              <w:bottom w:val="single" w:sz="4" w:space="0" w:color="auto"/>
              <w:right w:val="single" w:sz="4" w:space="0" w:color="auto"/>
            </w:tcBorders>
            <w:shd w:val="clear" w:color="000000" w:fill="FFFFFF"/>
            <w:hideMark/>
          </w:tcPr>
          <w:p w14:paraId="2FF8F7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Daclatasvir 60 Mg</w:t>
            </w:r>
          </w:p>
        </w:tc>
        <w:tc>
          <w:tcPr>
            <w:tcW w:w="1730" w:type="dxa"/>
            <w:tcBorders>
              <w:top w:val="nil"/>
              <w:left w:val="nil"/>
              <w:bottom w:val="single" w:sz="4" w:space="0" w:color="auto"/>
              <w:right w:val="single" w:sz="4" w:space="0" w:color="auto"/>
            </w:tcBorders>
            <w:shd w:val="clear" w:color="000000" w:fill="FFFFFF"/>
            <w:noWrap/>
            <w:hideMark/>
          </w:tcPr>
          <w:p w14:paraId="2FF8F7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7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1816</w:t>
            </w:r>
          </w:p>
        </w:tc>
        <w:tc>
          <w:tcPr>
            <w:tcW w:w="5644" w:type="dxa"/>
            <w:tcBorders>
              <w:top w:val="nil"/>
              <w:left w:val="single" w:sz="4" w:space="0" w:color="auto"/>
              <w:bottom w:val="single" w:sz="4" w:space="0" w:color="auto"/>
              <w:right w:val="single" w:sz="4" w:space="0" w:color="auto"/>
            </w:tcBorders>
            <w:shd w:val="clear" w:color="000000" w:fill="FFFFFF"/>
            <w:hideMark/>
          </w:tcPr>
          <w:p w14:paraId="2FF8F7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Daclatasvir 90 Mg</w:t>
            </w:r>
          </w:p>
        </w:tc>
        <w:tc>
          <w:tcPr>
            <w:tcW w:w="1730" w:type="dxa"/>
            <w:tcBorders>
              <w:top w:val="nil"/>
              <w:left w:val="nil"/>
              <w:bottom w:val="single" w:sz="4" w:space="0" w:color="auto"/>
              <w:right w:val="single" w:sz="4" w:space="0" w:color="auto"/>
            </w:tcBorders>
            <w:shd w:val="clear" w:color="000000" w:fill="FFFFFF"/>
            <w:noWrap/>
            <w:hideMark/>
          </w:tcPr>
          <w:p w14:paraId="2FF8F7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8F7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1817</w:t>
            </w:r>
          </w:p>
        </w:tc>
        <w:tc>
          <w:tcPr>
            <w:tcW w:w="5644" w:type="dxa"/>
            <w:tcBorders>
              <w:top w:val="nil"/>
              <w:left w:val="single" w:sz="4" w:space="0" w:color="auto"/>
              <w:bottom w:val="single" w:sz="4" w:space="0" w:color="auto"/>
              <w:right w:val="single" w:sz="4" w:space="0" w:color="auto"/>
            </w:tcBorders>
            <w:shd w:val="clear" w:color="000000" w:fill="FFFFFF"/>
            <w:hideMark/>
          </w:tcPr>
          <w:p w14:paraId="2FF8F7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Daclizumab 25Mg</w:t>
            </w:r>
          </w:p>
        </w:tc>
        <w:tc>
          <w:tcPr>
            <w:tcW w:w="1730" w:type="dxa"/>
            <w:tcBorders>
              <w:top w:val="nil"/>
              <w:left w:val="nil"/>
              <w:bottom w:val="single" w:sz="4" w:space="0" w:color="auto"/>
              <w:right w:val="single" w:sz="4" w:space="0" w:color="auto"/>
            </w:tcBorders>
            <w:shd w:val="clear" w:color="000000" w:fill="FFFFFF"/>
            <w:noWrap/>
            <w:hideMark/>
          </w:tcPr>
          <w:p w14:paraId="2FF8F7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7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7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1818</w:t>
            </w:r>
          </w:p>
        </w:tc>
        <w:tc>
          <w:tcPr>
            <w:tcW w:w="5644" w:type="dxa"/>
            <w:tcBorders>
              <w:top w:val="nil"/>
              <w:left w:val="single" w:sz="4" w:space="0" w:color="auto"/>
              <w:bottom w:val="single" w:sz="4" w:space="0" w:color="auto"/>
              <w:right w:val="single" w:sz="4" w:space="0" w:color="auto"/>
            </w:tcBorders>
            <w:shd w:val="clear" w:color="000000" w:fill="FFFFFF"/>
            <w:hideMark/>
          </w:tcPr>
          <w:p w14:paraId="2FF8F7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Dacomitinib 15Mg</w:t>
            </w:r>
          </w:p>
        </w:tc>
        <w:tc>
          <w:tcPr>
            <w:tcW w:w="1730" w:type="dxa"/>
            <w:tcBorders>
              <w:top w:val="nil"/>
              <w:left w:val="nil"/>
              <w:bottom w:val="single" w:sz="4" w:space="0" w:color="auto"/>
              <w:right w:val="single" w:sz="4" w:space="0" w:color="auto"/>
            </w:tcBorders>
            <w:shd w:val="clear" w:color="000000" w:fill="FFFFFF"/>
            <w:noWrap/>
            <w:hideMark/>
          </w:tcPr>
          <w:p w14:paraId="2FF8F7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7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8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7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1819</w:t>
            </w:r>
          </w:p>
        </w:tc>
        <w:tc>
          <w:tcPr>
            <w:tcW w:w="5644" w:type="dxa"/>
            <w:tcBorders>
              <w:top w:val="nil"/>
              <w:left w:val="single" w:sz="4" w:space="0" w:color="auto"/>
              <w:bottom w:val="single" w:sz="4" w:space="0" w:color="auto"/>
              <w:right w:val="single" w:sz="4" w:space="0" w:color="auto"/>
            </w:tcBorders>
            <w:shd w:val="clear" w:color="000000" w:fill="FFFFFF"/>
            <w:hideMark/>
          </w:tcPr>
          <w:p w14:paraId="2FF8F7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Dacomitinib 30Mg</w:t>
            </w:r>
          </w:p>
        </w:tc>
        <w:tc>
          <w:tcPr>
            <w:tcW w:w="1730" w:type="dxa"/>
            <w:tcBorders>
              <w:top w:val="nil"/>
              <w:left w:val="nil"/>
              <w:bottom w:val="single" w:sz="4" w:space="0" w:color="auto"/>
              <w:right w:val="single" w:sz="4" w:space="0" w:color="auto"/>
            </w:tcBorders>
            <w:shd w:val="clear" w:color="000000" w:fill="FFFFFF"/>
            <w:noWrap/>
            <w:hideMark/>
          </w:tcPr>
          <w:p w14:paraId="2FF8F7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8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1820</w:t>
            </w:r>
          </w:p>
        </w:tc>
        <w:tc>
          <w:tcPr>
            <w:tcW w:w="5644" w:type="dxa"/>
            <w:tcBorders>
              <w:top w:val="nil"/>
              <w:left w:val="single" w:sz="4" w:space="0" w:color="auto"/>
              <w:bottom w:val="single" w:sz="4" w:space="0" w:color="auto"/>
              <w:right w:val="single" w:sz="4" w:space="0" w:color="auto"/>
            </w:tcBorders>
            <w:shd w:val="clear" w:color="000000" w:fill="FFFFFF"/>
            <w:hideMark/>
          </w:tcPr>
          <w:p w14:paraId="2FF8F8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Dacomitinib 45Mg</w:t>
            </w:r>
          </w:p>
        </w:tc>
        <w:tc>
          <w:tcPr>
            <w:tcW w:w="1730" w:type="dxa"/>
            <w:tcBorders>
              <w:top w:val="nil"/>
              <w:left w:val="nil"/>
              <w:bottom w:val="single" w:sz="4" w:space="0" w:color="auto"/>
              <w:right w:val="single" w:sz="4" w:space="0" w:color="auto"/>
            </w:tcBorders>
            <w:shd w:val="clear" w:color="000000" w:fill="FFFFFF"/>
            <w:noWrap/>
            <w:hideMark/>
          </w:tcPr>
          <w:p w14:paraId="2FF8F8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8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1821</w:t>
            </w:r>
          </w:p>
        </w:tc>
        <w:tc>
          <w:tcPr>
            <w:tcW w:w="5644" w:type="dxa"/>
            <w:tcBorders>
              <w:top w:val="nil"/>
              <w:left w:val="single" w:sz="4" w:space="0" w:color="auto"/>
              <w:bottom w:val="single" w:sz="4" w:space="0" w:color="auto"/>
              <w:right w:val="single" w:sz="4" w:space="0" w:color="auto"/>
            </w:tcBorders>
            <w:shd w:val="clear" w:color="000000" w:fill="FFFFFF"/>
            <w:hideMark/>
          </w:tcPr>
          <w:p w14:paraId="2FF8F8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Dactinomycin 0.5Mg</w:t>
            </w:r>
          </w:p>
        </w:tc>
        <w:tc>
          <w:tcPr>
            <w:tcW w:w="1730" w:type="dxa"/>
            <w:tcBorders>
              <w:top w:val="nil"/>
              <w:left w:val="nil"/>
              <w:bottom w:val="single" w:sz="4" w:space="0" w:color="auto"/>
              <w:right w:val="single" w:sz="4" w:space="0" w:color="auto"/>
            </w:tcBorders>
            <w:shd w:val="clear" w:color="000000" w:fill="FFFFFF"/>
            <w:noWrap/>
            <w:hideMark/>
          </w:tcPr>
          <w:p w14:paraId="2FF8F8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noWrap/>
            <w:vAlign w:val="center"/>
            <w:hideMark/>
          </w:tcPr>
          <w:p w14:paraId="2FF8F8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w:t>
            </w:r>
          </w:p>
        </w:tc>
      </w:tr>
      <w:tr w:rsidR="008E01AB" w:rsidRPr="008E01AB" w14:paraId="2FF8F8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1822</w:t>
            </w:r>
          </w:p>
        </w:tc>
        <w:tc>
          <w:tcPr>
            <w:tcW w:w="5644" w:type="dxa"/>
            <w:tcBorders>
              <w:top w:val="nil"/>
              <w:left w:val="single" w:sz="4" w:space="0" w:color="auto"/>
              <w:bottom w:val="single" w:sz="4" w:space="0" w:color="auto"/>
              <w:right w:val="single" w:sz="4" w:space="0" w:color="auto"/>
            </w:tcBorders>
            <w:shd w:val="clear" w:color="000000" w:fill="FFFFFF"/>
            <w:hideMark/>
          </w:tcPr>
          <w:p w14:paraId="2FF8F8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Dactinomycin 5 Mg</w:t>
            </w:r>
          </w:p>
        </w:tc>
        <w:tc>
          <w:tcPr>
            <w:tcW w:w="1730" w:type="dxa"/>
            <w:tcBorders>
              <w:top w:val="nil"/>
              <w:left w:val="nil"/>
              <w:bottom w:val="single" w:sz="4" w:space="0" w:color="auto"/>
              <w:right w:val="single" w:sz="4" w:space="0" w:color="auto"/>
            </w:tcBorders>
            <w:shd w:val="clear" w:color="000000" w:fill="FFFFFF"/>
            <w:noWrap/>
            <w:hideMark/>
          </w:tcPr>
          <w:p w14:paraId="2FF8F8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8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F8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1823</w:t>
            </w:r>
          </w:p>
        </w:tc>
        <w:tc>
          <w:tcPr>
            <w:tcW w:w="5644" w:type="dxa"/>
            <w:tcBorders>
              <w:top w:val="nil"/>
              <w:left w:val="single" w:sz="4" w:space="0" w:color="auto"/>
              <w:bottom w:val="single" w:sz="4" w:space="0" w:color="auto"/>
              <w:right w:val="single" w:sz="4" w:space="0" w:color="auto"/>
            </w:tcBorders>
            <w:shd w:val="clear" w:color="000000" w:fill="FFFFFF"/>
            <w:hideMark/>
          </w:tcPr>
          <w:p w14:paraId="2FF8F8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Danazol 100Mg</w:t>
            </w:r>
          </w:p>
        </w:tc>
        <w:tc>
          <w:tcPr>
            <w:tcW w:w="1730" w:type="dxa"/>
            <w:tcBorders>
              <w:top w:val="nil"/>
              <w:left w:val="nil"/>
              <w:bottom w:val="single" w:sz="4" w:space="0" w:color="auto"/>
              <w:right w:val="single" w:sz="4" w:space="0" w:color="auto"/>
            </w:tcBorders>
            <w:shd w:val="clear" w:color="000000" w:fill="FFFFFF"/>
            <w:noWrap/>
            <w:hideMark/>
          </w:tcPr>
          <w:p w14:paraId="2FF8F8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8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1824</w:t>
            </w:r>
          </w:p>
        </w:tc>
        <w:tc>
          <w:tcPr>
            <w:tcW w:w="5644" w:type="dxa"/>
            <w:tcBorders>
              <w:top w:val="nil"/>
              <w:left w:val="single" w:sz="4" w:space="0" w:color="auto"/>
              <w:bottom w:val="single" w:sz="4" w:space="0" w:color="auto"/>
              <w:right w:val="single" w:sz="4" w:space="0" w:color="auto"/>
            </w:tcBorders>
            <w:shd w:val="clear" w:color="000000" w:fill="FFFFFF"/>
            <w:hideMark/>
          </w:tcPr>
          <w:p w14:paraId="2FF8F8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Danazol 200 Mg</w:t>
            </w:r>
          </w:p>
        </w:tc>
        <w:tc>
          <w:tcPr>
            <w:tcW w:w="1730" w:type="dxa"/>
            <w:tcBorders>
              <w:top w:val="nil"/>
              <w:left w:val="nil"/>
              <w:bottom w:val="single" w:sz="4" w:space="0" w:color="auto"/>
              <w:right w:val="single" w:sz="4" w:space="0" w:color="auto"/>
            </w:tcBorders>
            <w:shd w:val="clear" w:color="000000" w:fill="FFFFFF"/>
            <w:noWrap/>
            <w:hideMark/>
          </w:tcPr>
          <w:p w14:paraId="2FF8F8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8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F8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1825</w:t>
            </w:r>
          </w:p>
        </w:tc>
        <w:tc>
          <w:tcPr>
            <w:tcW w:w="5644" w:type="dxa"/>
            <w:tcBorders>
              <w:top w:val="nil"/>
              <w:left w:val="single" w:sz="4" w:space="0" w:color="auto"/>
              <w:bottom w:val="single" w:sz="4" w:space="0" w:color="auto"/>
              <w:right w:val="single" w:sz="4" w:space="0" w:color="auto"/>
            </w:tcBorders>
            <w:shd w:val="clear" w:color="000000" w:fill="FFFFFF"/>
            <w:hideMark/>
          </w:tcPr>
          <w:p w14:paraId="2FF8F8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Danazol 50 Mg</w:t>
            </w:r>
          </w:p>
        </w:tc>
        <w:tc>
          <w:tcPr>
            <w:tcW w:w="1730" w:type="dxa"/>
            <w:tcBorders>
              <w:top w:val="nil"/>
              <w:left w:val="nil"/>
              <w:bottom w:val="single" w:sz="4" w:space="0" w:color="auto"/>
              <w:right w:val="single" w:sz="4" w:space="0" w:color="auto"/>
            </w:tcBorders>
            <w:shd w:val="clear" w:color="000000" w:fill="FFFFFF"/>
            <w:noWrap/>
            <w:hideMark/>
          </w:tcPr>
          <w:p w14:paraId="2FF8F8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8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1826</w:t>
            </w:r>
          </w:p>
        </w:tc>
        <w:tc>
          <w:tcPr>
            <w:tcW w:w="5644" w:type="dxa"/>
            <w:tcBorders>
              <w:top w:val="nil"/>
              <w:left w:val="single" w:sz="4" w:space="0" w:color="auto"/>
              <w:bottom w:val="single" w:sz="4" w:space="0" w:color="auto"/>
              <w:right w:val="single" w:sz="4" w:space="0" w:color="auto"/>
            </w:tcBorders>
            <w:shd w:val="clear" w:color="000000" w:fill="FFFFFF"/>
            <w:hideMark/>
          </w:tcPr>
          <w:p w14:paraId="2FF8F8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Dantrolene sodium USP</w:t>
            </w:r>
          </w:p>
        </w:tc>
        <w:tc>
          <w:tcPr>
            <w:tcW w:w="1730" w:type="dxa"/>
            <w:tcBorders>
              <w:top w:val="nil"/>
              <w:left w:val="nil"/>
              <w:bottom w:val="single" w:sz="4" w:space="0" w:color="auto"/>
              <w:right w:val="single" w:sz="4" w:space="0" w:color="auto"/>
            </w:tcBorders>
            <w:shd w:val="clear" w:color="000000" w:fill="FFFFFF"/>
            <w:noWrap/>
            <w:hideMark/>
          </w:tcPr>
          <w:p w14:paraId="2FF8F8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8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8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1827</w:t>
            </w:r>
          </w:p>
        </w:tc>
        <w:tc>
          <w:tcPr>
            <w:tcW w:w="5644" w:type="dxa"/>
            <w:tcBorders>
              <w:top w:val="nil"/>
              <w:left w:val="single" w:sz="4" w:space="0" w:color="auto"/>
              <w:bottom w:val="single" w:sz="4" w:space="0" w:color="auto"/>
              <w:right w:val="single" w:sz="4" w:space="0" w:color="auto"/>
            </w:tcBorders>
            <w:shd w:val="clear" w:color="000000" w:fill="FFFFFF"/>
            <w:hideMark/>
          </w:tcPr>
          <w:p w14:paraId="2FF8F8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Dapagliflozin 10 Mg</w:t>
            </w:r>
          </w:p>
        </w:tc>
        <w:tc>
          <w:tcPr>
            <w:tcW w:w="1730" w:type="dxa"/>
            <w:tcBorders>
              <w:top w:val="nil"/>
              <w:left w:val="nil"/>
              <w:bottom w:val="single" w:sz="4" w:space="0" w:color="auto"/>
              <w:right w:val="single" w:sz="4" w:space="0" w:color="auto"/>
            </w:tcBorders>
            <w:shd w:val="clear" w:color="000000" w:fill="FFFFFF"/>
            <w:noWrap/>
            <w:hideMark/>
          </w:tcPr>
          <w:p w14:paraId="2FF8F8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360000</w:t>
            </w:r>
          </w:p>
        </w:tc>
      </w:tr>
      <w:tr w:rsidR="008E01AB" w:rsidRPr="008E01AB" w14:paraId="2FF8F8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1828</w:t>
            </w:r>
          </w:p>
        </w:tc>
        <w:tc>
          <w:tcPr>
            <w:tcW w:w="5644" w:type="dxa"/>
            <w:tcBorders>
              <w:top w:val="nil"/>
              <w:left w:val="single" w:sz="4" w:space="0" w:color="auto"/>
              <w:bottom w:val="single" w:sz="4" w:space="0" w:color="auto"/>
              <w:right w:val="single" w:sz="4" w:space="0" w:color="auto"/>
            </w:tcBorders>
            <w:shd w:val="clear" w:color="000000" w:fill="FFFFFF"/>
            <w:hideMark/>
          </w:tcPr>
          <w:p w14:paraId="2FF8F8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Dapagliflozin 10 Mg + Metformin 500 Mg</w:t>
            </w:r>
          </w:p>
        </w:tc>
        <w:tc>
          <w:tcPr>
            <w:tcW w:w="1730" w:type="dxa"/>
            <w:tcBorders>
              <w:top w:val="nil"/>
              <w:left w:val="nil"/>
              <w:bottom w:val="single" w:sz="4" w:space="0" w:color="auto"/>
              <w:right w:val="single" w:sz="4" w:space="0" w:color="auto"/>
            </w:tcBorders>
            <w:shd w:val="clear" w:color="000000" w:fill="FFFFFF"/>
            <w:noWrap/>
            <w:hideMark/>
          </w:tcPr>
          <w:p w14:paraId="2FF8F8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360000</w:t>
            </w:r>
          </w:p>
        </w:tc>
      </w:tr>
      <w:tr w:rsidR="008E01AB" w:rsidRPr="008E01AB" w14:paraId="2FF8F8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1829</w:t>
            </w:r>
          </w:p>
        </w:tc>
        <w:tc>
          <w:tcPr>
            <w:tcW w:w="5644" w:type="dxa"/>
            <w:tcBorders>
              <w:top w:val="nil"/>
              <w:left w:val="single" w:sz="4" w:space="0" w:color="auto"/>
              <w:bottom w:val="single" w:sz="4" w:space="0" w:color="auto"/>
              <w:right w:val="single" w:sz="4" w:space="0" w:color="auto"/>
            </w:tcBorders>
            <w:shd w:val="clear" w:color="000000" w:fill="FFFFFF"/>
            <w:hideMark/>
          </w:tcPr>
          <w:p w14:paraId="2FF8F8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Dapagliflozin 5 Mg</w:t>
            </w:r>
          </w:p>
        </w:tc>
        <w:tc>
          <w:tcPr>
            <w:tcW w:w="1730" w:type="dxa"/>
            <w:tcBorders>
              <w:top w:val="nil"/>
              <w:left w:val="nil"/>
              <w:bottom w:val="single" w:sz="4" w:space="0" w:color="auto"/>
              <w:right w:val="single" w:sz="4" w:space="0" w:color="auto"/>
            </w:tcBorders>
            <w:shd w:val="clear" w:color="000000" w:fill="FFFFFF"/>
            <w:noWrap/>
            <w:hideMark/>
          </w:tcPr>
          <w:p w14:paraId="2FF8F8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8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1830</w:t>
            </w:r>
          </w:p>
        </w:tc>
        <w:tc>
          <w:tcPr>
            <w:tcW w:w="5644" w:type="dxa"/>
            <w:tcBorders>
              <w:top w:val="nil"/>
              <w:left w:val="single" w:sz="4" w:space="0" w:color="auto"/>
              <w:bottom w:val="single" w:sz="4" w:space="0" w:color="auto"/>
              <w:right w:val="single" w:sz="4" w:space="0" w:color="auto"/>
            </w:tcBorders>
            <w:shd w:val="clear" w:color="000000" w:fill="FFFFFF"/>
            <w:hideMark/>
          </w:tcPr>
          <w:p w14:paraId="2FF8F8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Dapagliflozin 5 Mg + Metformin 1000 Mg</w:t>
            </w:r>
          </w:p>
        </w:tc>
        <w:tc>
          <w:tcPr>
            <w:tcW w:w="1730" w:type="dxa"/>
            <w:tcBorders>
              <w:top w:val="nil"/>
              <w:left w:val="nil"/>
              <w:bottom w:val="single" w:sz="4" w:space="0" w:color="auto"/>
              <w:right w:val="single" w:sz="4" w:space="0" w:color="auto"/>
            </w:tcBorders>
            <w:shd w:val="clear" w:color="000000" w:fill="FFFFFF"/>
            <w:noWrap/>
            <w:hideMark/>
          </w:tcPr>
          <w:p w14:paraId="2FF8F8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8F8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1831</w:t>
            </w:r>
          </w:p>
        </w:tc>
        <w:tc>
          <w:tcPr>
            <w:tcW w:w="5644" w:type="dxa"/>
            <w:tcBorders>
              <w:top w:val="nil"/>
              <w:left w:val="single" w:sz="4" w:space="0" w:color="auto"/>
              <w:bottom w:val="single" w:sz="4" w:space="0" w:color="auto"/>
              <w:right w:val="single" w:sz="4" w:space="0" w:color="auto"/>
            </w:tcBorders>
            <w:shd w:val="clear" w:color="000000" w:fill="FFFFFF"/>
            <w:hideMark/>
          </w:tcPr>
          <w:p w14:paraId="2FF8F8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Dapoxetin</w:t>
            </w:r>
            <w:proofErr w:type="spellEnd"/>
            <w:r w:rsidRPr="008E01AB">
              <w:rPr>
                <w:rFonts w:ascii="Times New Roman" w:eastAsia="Times New Roman" w:hAnsi="Times New Roman" w:cs="Times New Roman"/>
                <w:sz w:val="16"/>
                <w:szCs w:val="16"/>
                <w:lang w:val="en-US" w:bidi="hi-IN"/>
              </w:rPr>
              <w:t xml:space="preserve"> 60Mg</w:t>
            </w:r>
          </w:p>
        </w:tc>
        <w:tc>
          <w:tcPr>
            <w:tcW w:w="1730" w:type="dxa"/>
            <w:tcBorders>
              <w:top w:val="nil"/>
              <w:left w:val="nil"/>
              <w:bottom w:val="single" w:sz="4" w:space="0" w:color="auto"/>
              <w:right w:val="single" w:sz="4" w:space="0" w:color="auto"/>
            </w:tcBorders>
            <w:shd w:val="clear" w:color="000000" w:fill="FFFFFF"/>
            <w:noWrap/>
            <w:hideMark/>
          </w:tcPr>
          <w:p w14:paraId="2FF8F8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F8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1832</w:t>
            </w:r>
          </w:p>
        </w:tc>
        <w:tc>
          <w:tcPr>
            <w:tcW w:w="5644" w:type="dxa"/>
            <w:tcBorders>
              <w:top w:val="nil"/>
              <w:left w:val="single" w:sz="4" w:space="0" w:color="auto"/>
              <w:bottom w:val="single" w:sz="4" w:space="0" w:color="auto"/>
              <w:right w:val="single" w:sz="4" w:space="0" w:color="auto"/>
            </w:tcBorders>
            <w:shd w:val="clear" w:color="000000" w:fill="FFFFFF"/>
            <w:hideMark/>
          </w:tcPr>
          <w:p w14:paraId="2FF8F8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Dapoxetine</w:t>
            </w:r>
            <w:proofErr w:type="spellEnd"/>
            <w:r w:rsidRPr="008E01AB">
              <w:rPr>
                <w:rFonts w:ascii="Times New Roman" w:eastAsia="Times New Roman" w:hAnsi="Times New Roman" w:cs="Times New Roman"/>
                <w:sz w:val="16"/>
                <w:szCs w:val="16"/>
                <w:lang w:val="en-US" w:bidi="hi-IN"/>
              </w:rPr>
              <w:t xml:space="preserve"> HCL 30 Mg I.P </w:t>
            </w:r>
          </w:p>
        </w:tc>
        <w:tc>
          <w:tcPr>
            <w:tcW w:w="1730" w:type="dxa"/>
            <w:tcBorders>
              <w:top w:val="nil"/>
              <w:left w:val="nil"/>
              <w:bottom w:val="single" w:sz="4" w:space="0" w:color="auto"/>
              <w:right w:val="single" w:sz="4" w:space="0" w:color="auto"/>
            </w:tcBorders>
            <w:shd w:val="clear" w:color="000000" w:fill="FFFFFF"/>
            <w:noWrap/>
            <w:hideMark/>
          </w:tcPr>
          <w:p w14:paraId="2FF8F8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F8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1833</w:t>
            </w:r>
          </w:p>
        </w:tc>
        <w:tc>
          <w:tcPr>
            <w:tcW w:w="5644" w:type="dxa"/>
            <w:tcBorders>
              <w:top w:val="nil"/>
              <w:left w:val="single" w:sz="4" w:space="0" w:color="auto"/>
              <w:bottom w:val="single" w:sz="4" w:space="0" w:color="auto"/>
              <w:right w:val="single" w:sz="4" w:space="0" w:color="auto"/>
            </w:tcBorders>
            <w:shd w:val="clear" w:color="000000" w:fill="FFFFFF"/>
            <w:hideMark/>
          </w:tcPr>
          <w:p w14:paraId="2FF8F8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Dapsone I.P.100Mg</w:t>
            </w:r>
          </w:p>
        </w:tc>
        <w:tc>
          <w:tcPr>
            <w:tcW w:w="1730" w:type="dxa"/>
            <w:tcBorders>
              <w:top w:val="nil"/>
              <w:left w:val="nil"/>
              <w:bottom w:val="single" w:sz="4" w:space="0" w:color="auto"/>
              <w:right w:val="single" w:sz="4" w:space="0" w:color="auto"/>
            </w:tcBorders>
            <w:shd w:val="clear" w:color="000000" w:fill="FFFFFF"/>
            <w:noWrap/>
            <w:hideMark/>
          </w:tcPr>
          <w:p w14:paraId="2FF8F8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8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1834</w:t>
            </w:r>
          </w:p>
        </w:tc>
        <w:tc>
          <w:tcPr>
            <w:tcW w:w="5644" w:type="dxa"/>
            <w:tcBorders>
              <w:top w:val="nil"/>
              <w:left w:val="single" w:sz="4" w:space="0" w:color="auto"/>
              <w:bottom w:val="single" w:sz="4" w:space="0" w:color="auto"/>
              <w:right w:val="single" w:sz="4" w:space="0" w:color="auto"/>
            </w:tcBorders>
            <w:shd w:val="clear" w:color="000000" w:fill="FFFFFF"/>
            <w:hideMark/>
          </w:tcPr>
          <w:p w14:paraId="2FF8F8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Daptomycin 350 Mg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8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8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F8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1835</w:t>
            </w:r>
          </w:p>
        </w:tc>
        <w:tc>
          <w:tcPr>
            <w:tcW w:w="5644" w:type="dxa"/>
            <w:tcBorders>
              <w:top w:val="nil"/>
              <w:left w:val="single" w:sz="4" w:space="0" w:color="auto"/>
              <w:bottom w:val="single" w:sz="4" w:space="0" w:color="auto"/>
              <w:right w:val="single" w:sz="4" w:space="0" w:color="auto"/>
            </w:tcBorders>
            <w:shd w:val="clear" w:color="000000" w:fill="FFFFFF"/>
            <w:hideMark/>
          </w:tcPr>
          <w:p w14:paraId="2FF8F8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Daratumumab 100Mg</w:t>
            </w:r>
          </w:p>
        </w:tc>
        <w:tc>
          <w:tcPr>
            <w:tcW w:w="1730" w:type="dxa"/>
            <w:tcBorders>
              <w:top w:val="nil"/>
              <w:left w:val="nil"/>
              <w:bottom w:val="single" w:sz="4" w:space="0" w:color="auto"/>
              <w:right w:val="single" w:sz="4" w:space="0" w:color="auto"/>
            </w:tcBorders>
            <w:shd w:val="clear" w:color="000000" w:fill="FFFFFF"/>
            <w:noWrap/>
            <w:hideMark/>
          </w:tcPr>
          <w:p w14:paraId="2FF8F8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8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8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1836</w:t>
            </w:r>
          </w:p>
        </w:tc>
        <w:tc>
          <w:tcPr>
            <w:tcW w:w="5644" w:type="dxa"/>
            <w:tcBorders>
              <w:top w:val="nil"/>
              <w:left w:val="single" w:sz="4" w:space="0" w:color="auto"/>
              <w:bottom w:val="single" w:sz="4" w:space="0" w:color="auto"/>
              <w:right w:val="single" w:sz="4" w:space="0" w:color="auto"/>
            </w:tcBorders>
            <w:shd w:val="clear" w:color="000000" w:fill="FFFFFF"/>
            <w:hideMark/>
          </w:tcPr>
          <w:p w14:paraId="2FF8F8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Daratumunab</w:t>
            </w:r>
            <w:proofErr w:type="spellEnd"/>
            <w:r w:rsidRPr="008E01AB">
              <w:rPr>
                <w:rFonts w:ascii="Times New Roman" w:eastAsia="Times New Roman" w:hAnsi="Times New Roman" w:cs="Times New Roman"/>
                <w:sz w:val="16"/>
                <w:szCs w:val="16"/>
                <w:lang w:val="en-US" w:bidi="hi-IN"/>
              </w:rPr>
              <w:t xml:space="preserve"> 400 Mg/20Ml</w:t>
            </w:r>
          </w:p>
        </w:tc>
        <w:tc>
          <w:tcPr>
            <w:tcW w:w="1730" w:type="dxa"/>
            <w:tcBorders>
              <w:top w:val="nil"/>
              <w:left w:val="nil"/>
              <w:bottom w:val="single" w:sz="4" w:space="0" w:color="auto"/>
              <w:right w:val="single" w:sz="4" w:space="0" w:color="auto"/>
            </w:tcBorders>
            <w:shd w:val="clear" w:color="000000" w:fill="FFFFFF"/>
            <w:noWrap/>
            <w:hideMark/>
          </w:tcPr>
          <w:p w14:paraId="2FF8F8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8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8F8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1837</w:t>
            </w:r>
          </w:p>
        </w:tc>
        <w:tc>
          <w:tcPr>
            <w:tcW w:w="5644" w:type="dxa"/>
            <w:tcBorders>
              <w:top w:val="nil"/>
              <w:left w:val="single" w:sz="4" w:space="0" w:color="auto"/>
              <w:bottom w:val="single" w:sz="4" w:space="0" w:color="auto"/>
              <w:right w:val="single" w:sz="4" w:space="0" w:color="auto"/>
            </w:tcBorders>
            <w:shd w:val="clear" w:color="000000" w:fill="FFFFFF"/>
            <w:hideMark/>
          </w:tcPr>
          <w:p w14:paraId="2FF8F8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Darbapoetien</w:t>
            </w:r>
            <w:proofErr w:type="spellEnd"/>
            <w:r w:rsidRPr="008E01AB">
              <w:rPr>
                <w:rFonts w:ascii="Times New Roman" w:eastAsia="Times New Roman" w:hAnsi="Times New Roman" w:cs="Times New Roman"/>
                <w:sz w:val="16"/>
                <w:szCs w:val="16"/>
                <w:lang w:val="en-US" w:bidi="hi-IN"/>
              </w:rPr>
              <w:t xml:space="preserve"> 100Mcg</w:t>
            </w:r>
          </w:p>
        </w:tc>
        <w:tc>
          <w:tcPr>
            <w:tcW w:w="1730" w:type="dxa"/>
            <w:tcBorders>
              <w:top w:val="nil"/>
              <w:left w:val="nil"/>
              <w:bottom w:val="single" w:sz="4" w:space="0" w:color="auto"/>
              <w:right w:val="single" w:sz="4" w:space="0" w:color="auto"/>
            </w:tcBorders>
            <w:shd w:val="clear" w:color="000000" w:fill="FFFFFF"/>
            <w:noWrap/>
            <w:hideMark/>
          </w:tcPr>
          <w:p w14:paraId="2FF8F8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8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8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1838</w:t>
            </w:r>
          </w:p>
        </w:tc>
        <w:tc>
          <w:tcPr>
            <w:tcW w:w="5644" w:type="dxa"/>
            <w:tcBorders>
              <w:top w:val="nil"/>
              <w:left w:val="single" w:sz="4" w:space="0" w:color="auto"/>
              <w:bottom w:val="single" w:sz="4" w:space="0" w:color="auto"/>
              <w:right w:val="single" w:sz="4" w:space="0" w:color="auto"/>
            </w:tcBorders>
            <w:shd w:val="clear" w:color="000000" w:fill="FFFFFF"/>
            <w:hideMark/>
          </w:tcPr>
          <w:p w14:paraId="2FF8F8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Darbapoetien</w:t>
            </w:r>
            <w:proofErr w:type="spellEnd"/>
            <w:r w:rsidRPr="008E01AB">
              <w:rPr>
                <w:rFonts w:ascii="Times New Roman" w:eastAsia="Times New Roman" w:hAnsi="Times New Roman" w:cs="Times New Roman"/>
                <w:sz w:val="16"/>
                <w:szCs w:val="16"/>
                <w:lang w:val="en-US" w:bidi="hi-IN"/>
              </w:rPr>
              <w:t xml:space="preserve"> 200Mcg</w:t>
            </w:r>
          </w:p>
        </w:tc>
        <w:tc>
          <w:tcPr>
            <w:tcW w:w="1730" w:type="dxa"/>
            <w:tcBorders>
              <w:top w:val="nil"/>
              <w:left w:val="nil"/>
              <w:bottom w:val="single" w:sz="4" w:space="0" w:color="auto"/>
              <w:right w:val="single" w:sz="4" w:space="0" w:color="auto"/>
            </w:tcBorders>
            <w:shd w:val="clear" w:color="000000" w:fill="FFFFFF"/>
            <w:noWrap/>
            <w:hideMark/>
          </w:tcPr>
          <w:p w14:paraId="2FF8F8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8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8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1839</w:t>
            </w:r>
          </w:p>
        </w:tc>
        <w:tc>
          <w:tcPr>
            <w:tcW w:w="5644" w:type="dxa"/>
            <w:tcBorders>
              <w:top w:val="nil"/>
              <w:left w:val="single" w:sz="4" w:space="0" w:color="auto"/>
              <w:bottom w:val="single" w:sz="4" w:space="0" w:color="auto"/>
              <w:right w:val="single" w:sz="4" w:space="0" w:color="auto"/>
            </w:tcBorders>
            <w:shd w:val="clear" w:color="000000" w:fill="FFFFFF"/>
            <w:hideMark/>
          </w:tcPr>
          <w:p w14:paraId="2FF8F8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Darbapoetien</w:t>
            </w:r>
            <w:proofErr w:type="spellEnd"/>
            <w:r w:rsidRPr="008E01AB">
              <w:rPr>
                <w:rFonts w:ascii="Times New Roman" w:eastAsia="Times New Roman" w:hAnsi="Times New Roman" w:cs="Times New Roman"/>
                <w:sz w:val="16"/>
                <w:szCs w:val="16"/>
                <w:lang w:val="en-US" w:bidi="hi-IN"/>
              </w:rPr>
              <w:t xml:space="preserve"> 40Mcg </w:t>
            </w: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8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8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3957</w:t>
            </w:r>
          </w:p>
        </w:tc>
      </w:tr>
      <w:tr w:rsidR="008E01AB" w:rsidRPr="008E01AB" w14:paraId="2FF8F8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1840</w:t>
            </w:r>
          </w:p>
        </w:tc>
        <w:tc>
          <w:tcPr>
            <w:tcW w:w="5644" w:type="dxa"/>
            <w:tcBorders>
              <w:top w:val="nil"/>
              <w:left w:val="single" w:sz="4" w:space="0" w:color="auto"/>
              <w:bottom w:val="single" w:sz="4" w:space="0" w:color="auto"/>
              <w:right w:val="single" w:sz="4" w:space="0" w:color="auto"/>
            </w:tcBorders>
            <w:shd w:val="clear" w:color="000000" w:fill="FFFFFF"/>
            <w:hideMark/>
          </w:tcPr>
          <w:p w14:paraId="2FF8F8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Darbepoetin Alfa 25 Mcg</w:t>
            </w:r>
          </w:p>
        </w:tc>
        <w:tc>
          <w:tcPr>
            <w:tcW w:w="1730" w:type="dxa"/>
            <w:tcBorders>
              <w:top w:val="nil"/>
              <w:left w:val="nil"/>
              <w:bottom w:val="single" w:sz="4" w:space="0" w:color="auto"/>
              <w:right w:val="single" w:sz="4" w:space="0" w:color="auto"/>
            </w:tcBorders>
            <w:shd w:val="clear" w:color="000000" w:fill="FFFFFF"/>
            <w:noWrap/>
            <w:hideMark/>
          </w:tcPr>
          <w:p w14:paraId="2FF8F8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8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8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1841</w:t>
            </w:r>
          </w:p>
        </w:tc>
        <w:tc>
          <w:tcPr>
            <w:tcW w:w="5644" w:type="dxa"/>
            <w:tcBorders>
              <w:top w:val="nil"/>
              <w:left w:val="single" w:sz="4" w:space="0" w:color="auto"/>
              <w:bottom w:val="single" w:sz="4" w:space="0" w:color="auto"/>
              <w:right w:val="single" w:sz="4" w:space="0" w:color="auto"/>
            </w:tcBorders>
            <w:shd w:val="clear" w:color="000000" w:fill="FFFFFF"/>
            <w:hideMark/>
          </w:tcPr>
          <w:p w14:paraId="2FF8F8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Darbepoetin Alfa 60 Mcg</w:t>
            </w:r>
          </w:p>
        </w:tc>
        <w:tc>
          <w:tcPr>
            <w:tcW w:w="1730" w:type="dxa"/>
            <w:tcBorders>
              <w:top w:val="nil"/>
              <w:left w:val="nil"/>
              <w:bottom w:val="single" w:sz="4" w:space="0" w:color="auto"/>
              <w:right w:val="single" w:sz="4" w:space="0" w:color="auto"/>
            </w:tcBorders>
            <w:shd w:val="clear" w:color="000000" w:fill="FFFFFF"/>
            <w:noWrap/>
            <w:hideMark/>
          </w:tcPr>
          <w:p w14:paraId="2FF8F8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8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8F8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1842</w:t>
            </w:r>
          </w:p>
        </w:tc>
        <w:tc>
          <w:tcPr>
            <w:tcW w:w="5644" w:type="dxa"/>
            <w:tcBorders>
              <w:top w:val="nil"/>
              <w:left w:val="single" w:sz="4" w:space="0" w:color="auto"/>
              <w:bottom w:val="single" w:sz="4" w:space="0" w:color="auto"/>
              <w:right w:val="single" w:sz="4" w:space="0" w:color="auto"/>
            </w:tcBorders>
            <w:shd w:val="clear" w:color="000000" w:fill="FFFFFF"/>
            <w:hideMark/>
          </w:tcPr>
          <w:p w14:paraId="2FF8F8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Darifenacin Extended 15Mg</w:t>
            </w:r>
          </w:p>
        </w:tc>
        <w:tc>
          <w:tcPr>
            <w:tcW w:w="1730" w:type="dxa"/>
            <w:tcBorders>
              <w:top w:val="nil"/>
              <w:left w:val="nil"/>
              <w:bottom w:val="single" w:sz="4" w:space="0" w:color="auto"/>
              <w:right w:val="single" w:sz="4" w:space="0" w:color="auto"/>
            </w:tcBorders>
            <w:shd w:val="clear" w:color="000000" w:fill="FFFFFF"/>
            <w:noWrap/>
            <w:hideMark/>
          </w:tcPr>
          <w:p w14:paraId="2FF8F8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8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1843</w:t>
            </w:r>
          </w:p>
        </w:tc>
        <w:tc>
          <w:tcPr>
            <w:tcW w:w="5644" w:type="dxa"/>
            <w:tcBorders>
              <w:top w:val="nil"/>
              <w:left w:val="single" w:sz="4" w:space="0" w:color="auto"/>
              <w:bottom w:val="single" w:sz="4" w:space="0" w:color="auto"/>
              <w:right w:val="single" w:sz="4" w:space="0" w:color="auto"/>
            </w:tcBorders>
            <w:shd w:val="clear" w:color="000000" w:fill="FFFFFF"/>
            <w:hideMark/>
          </w:tcPr>
          <w:p w14:paraId="2FF8F8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Darifenocin</w:t>
            </w:r>
            <w:proofErr w:type="spellEnd"/>
            <w:r w:rsidRPr="008E01AB">
              <w:rPr>
                <w:rFonts w:ascii="Times New Roman" w:eastAsia="Times New Roman" w:hAnsi="Times New Roman" w:cs="Times New Roman"/>
                <w:sz w:val="16"/>
                <w:szCs w:val="16"/>
                <w:lang w:val="en-US" w:bidi="hi-IN"/>
              </w:rPr>
              <w:t xml:space="preserve"> 7.5 Mg Tab</w:t>
            </w:r>
            <w:proofErr w:type="gramStart"/>
            <w:r w:rsidRPr="008E01AB">
              <w:rPr>
                <w:rFonts w:ascii="Times New Roman" w:eastAsia="Times New Roman" w:hAnsi="Times New Roman" w:cs="Times New Roman"/>
                <w:sz w:val="16"/>
                <w:szCs w:val="16"/>
                <w:lang w:val="en-US" w:bidi="hi-IN"/>
              </w:rPr>
              <w:t xml:space="preserve">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F8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8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3740</w:t>
            </w:r>
          </w:p>
        </w:tc>
      </w:tr>
      <w:tr w:rsidR="008E01AB" w:rsidRPr="008E01AB" w14:paraId="2FF8F8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1844</w:t>
            </w:r>
          </w:p>
        </w:tc>
        <w:tc>
          <w:tcPr>
            <w:tcW w:w="5644" w:type="dxa"/>
            <w:tcBorders>
              <w:top w:val="nil"/>
              <w:left w:val="single" w:sz="4" w:space="0" w:color="auto"/>
              <w:bottom w:val="single" w:sz="4" w:space="0" w:color="auto"/>
              <w:right w:val="single" w:sz="4" w:space="0" w:color="auto"/>
            </w:tcBorders>
            <w:shd w:val="clear" w:color="000000" w:fill="FFFFFF"/>
            <w:hideMark/>
          </w:tcPr>
          <w:p w14:paraId="2FF8F8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Dasatinib</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8F8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8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1845</w:t>
            </w:r>
          </w:p>
        </w:tc>
        <w:tc>
          <w:tcPr>
            <w:tcW w:w="5644" w:type="dxa"/>
            <w:tcBorders>
              <w:top w:val="nil"/>
              <w:left w:val="single" w:sz="4" w:space="0" w:color="auto"/>
              <w:bottom w:val="single" w:sz="4" w:space="0" w:color="auto"/>
              <w:right w:val="single" w:sz="4" w:space="0" w:color="auto"/>
            </w:tcBorders>
            <w:shd w:val="clear" w:color="000000" w:fill="FFFFFF"/>
            <w:hideMark/>
          </w:tcPr>
          <w:p w14:paraId="2FF8F8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Dasatinib</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8F8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F8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1846</w:t>
            </w:r>
          </w:p>
        </w:tc>
        <w:tc>
          <w:tcPr>
            <w:tcW w:w="5644" w:type="dxa"/>
            <w:tcBorders>
              <w:top w:val="nil"/>
              <w:left w:val="single" w:sz="4" w:space="0" w:color="auto"/>
              <w:bottom w:val="single" w:sz="4" w:space="0" w:color="auto"/>
              <w:right w:val="single" w:sz="4" w:space="0" w:color="auto"/>
            </w:tcBorders>
            <w:shd w:val="clear" w:color="000000" w:fill="FFFFFF"/>
            <w:hideMark/>
          </w:tcPr>
          <w:p w14:paraId="2FF8F8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Dasatinib</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8F8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F8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1847</w:t>
            </w:r>
          </w:p>
        </w:tc>
        <w:tc>
          <w:tcPr>
            <w:tcW w:w="5644" w:type="dxa"/>
            <w:tcBorders>
              <w:top w:val="nil"/>
              <w:left w:val="single" w:sz="4" w:space="0" w:color="auto"/>
              <w:bottom w:val="single" w:sz="4" w:space="0" w:color="auto"/>
              <w:right w:val="single" w:sz="4" w:space="0" w:color="auto"/>
            </w:tcBorders>
            <w:shd w:val="clear" w:color="000000" w:fill="FFFFFF"/>
            <w:hideMark/>
          </w:tcPr>
          <w:p w14:paraId="2FF8F8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Daunorubicine</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8F8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8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8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1848</w:t>
            </w:r>
          </w:p>
        </w:tc>
        <w:tc>
          <w:tcPr>
            <w:tcW w:w="5644" w:type="dxa"/>
            <w:tcBorders>
              <w:top w:val="nil"/>
              <w:left w:val="single" w:sz="4" w:space="0" w:color="auto"/>
              <w:bottom w:val="single" w:sz="4" w:space="0" w:color="auto"/>
              <w:right w:val="single" w:sz="4" w:space="0" w:color="auto"/>
            </w:tcBorders>
            <w:shd w:val="clear" w:color="000000" w:fill="FFFFFF"/>
            <w:hideMark/>
          </w:tcPr>
          <w:p w14:paraId="2FF8F8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Deca Peptide (1Mg/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8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F8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8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1849</w:t>
            </w:r>
          </w:p>
        </w:tc>
        <w:tc>
          <w:tcPr>
            <w:tcW w:w="5644" w:type="dxa"/>
            <w:tcBorders>
              <w:top w:val="nil"/>
              <w:left w:val="single" w:sz="4" w:space="0" w:color="auto"/>
              <w:bottom w:val="single" w:sz="4" w:space="0" w:color="auto"/>
              <w:right w:val="single" w:sz="4" w:space="0" w:color="auto"/>
            </w:tcBorders>
            <w:shd w:val="clear" w:color="000000" w:fill="FFFFFF"/>
            <w:hideMark/>
          </w:tcPr>
          <w:p w14:paraId="2FF8F8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Decadurabolin</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8F8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8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8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1850</w:t>
            </w:r>
          </w:p>
        </w:tc>
        <w:tc>
          <w:tcPr>
            <w:tcW w:w="5644" w:type="dxa"/>
            <w:tcBorders>
              <w:top w:val="nil"/>
              <w:left w:val="single" w:sz="4" w:space="0" w:color="auto"/>
              <w:bottom w:val="single" w:sz="4" w:space="0" w:color="auto"/>
              <w:right w:val="single" w:sz="4" w:space="0" w:color="auto"/>
            </w:tcBorders>
            <w:shd w:val="clear" w:color="000000" w:fill="FFFFFF"/>
            <w:hideMark/>
          </w:tcPr>
          <w:p w14:paraId="2FF8F8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Decitabine 50Mg</w:t>
            </w:r>
          </w:p>
        </w:tc>
        <w:tc>
          <w:tcPr>
            <w:tcW w:w="1730" w:type="dxa"/>
            <w:tcBorders>
              <w:top w:val="nil"/>
              <w:left w:val="nil"/>
              <w:bottom w:val="single" w:sz="4" w:space="0" w:color="auto"/>
              <w:right w:val="single" w:sz="4" w:space="0" w:color="auto"/>
            </w:tcBorders>
            <w:shd w:val="clear" w:color="000000" w:fill="FFFFFF"/>
            <w:noWrap/>
            <w:hideMark/>
          </w:tcPr>
          <w:p w14:paraId="2FF8F8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8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8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1851</w:t>
            </w:r>
          </w:p>
        </w:tc>
        <w:tc>
          <w:tcPr>
            <w:tcW w:w="5644" w:type="dxa"/>
            <w:tcBorders>
              <w:top w:val="nil"/>
              <w:left w:val="single" w:sz="4" w:space="0" w:color="auto"/>
              <w:bottom w:val="single" w:sz="4" w:space="0" w:color="auto"/>
              <w:right w:val="single" w:sz="4" w:space="0" w:color="auto"/>
            </w:tcBorders>
            <w:shd w:val="clear" w:color="000000" w:fill="FFFFFF"/>
            <w:hideMark/>
          </w:tcPr>
          <w:p w14:paraId="2FF8F8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Deferasirox</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8F8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8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1852</w:t>
            </w:r>
          </w:p>
        </w:tc>
        <w:tc>
          <w:tcPr>
            <w:tcW w:w="5644" w:type="dxa"/>
            <w:tcBorders>
              <w:top w:val="nil"/>
              <w:left w:val="single" w:sz="4" w:space="0" w:color="auto"/>
              <w:bottom w:val="single" w:sz="4" w:space="0" w:color="auto"/>
              <w:right w:val="single" w:sz="4" w:space="0" w:color="auto"/>
            </w:tcBorders>
            <w:shd w:val="clear" w:color="000000" w:fill="FFFFFF"/>
            <w:hideMark/>
          </w:tcPr>
          <w:p w14:paraId="2FF8F8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Deferasirox</w:t>
            </w:r>
            <w:proofErr w:type="spellEnd"/>
            <w:r w:rsidRPr="008E01AB">
              <w:rPr>
                <w:rFonts w:ascii="Times New Roman" w:eastAsia="Times New Roman" w:hAnsi="Times New Roman" w:cs="Times New Roman"/>
                <w:sz w:val="16"/>
                <w:szCs w:val="16"/>
                <w:lang w:val="en-US" w:bidi="hi-IN"/>
              </w:rPr>
              <w:t xml:space="preserve"> 180Mg</w:t>
            </w:r>
          </w:p>
        </w:tc>
        <w:tc>
          <w:tcPr>
            <w:tcW w:w="1730" w:type="dxa"/>
            <w:tcBorders>
              <w:top w:val="nil"/>
              <w:left w:val="nil"/>
              <w:bottom w:val="single" w:sz="4" w:space="0" w:color="auto"/>
              <w:right w:val="single" w:sz="4" w:space="0" w:color="auto"/>
            </w:tcBorders>
            <w:shd w:val="clear" w:color="000000" w:fill="FFFFFF"/>
            <w:noWrap/>
            <w:hideMark/>
          </w:tcPr>
          <w:p w14:paraId="2FF8F8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8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1853</w:t>
            </w:r>
          </w:p>
        </w:tc>
        <w:tc>
          <w:tcPr>
            <w:tcW w:w="5644" w:type="dxa"/>
            <w:tcBorders>
              <w:top w:val="nil"/>
              <w:left w:val="single" w:sz="4" w:space="0" w:color="auto"/>
              <w:bottom w:val="single" w:sz="4" w:space="0" w:color="auto"/>
              <w:right w:val="single" w:sz="4" w:space="0" w:color="auto"/>
            </w:tcBorders>
            <w:shd w:val="clear" w:color="000000" w:fill="FFFFFF"/>
            <w:hideMark/>
          </w:tcPr>
          <w:p w14:paraId="2FF8F8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Deferasirox</w:t>
            </w:r>
            <w:proofErr w:type="spellEnd"/>
            <w:r w:rsidRPr="008E01AB">
              <w:rPr>
                <w:rFonts w:ascii="Times New Roman" w:eastAsia="Times New Roman" w:hAnsi="Times New Roman" w:cs="Times New Roman"/>
                <w:sz w:val="16"/>
                <w:szCs w:val="16"/>
                <w:lang w:val="en-US" w:bidi="hi-IN"/>
              </w:rPr>
              <w:t xml:space="preserve"> 200 Mg</w:t>
            </w:r>
          </w:p>
        </w:tc>
        <w:tc>
          <w:tcPr>
            <w:tcW w:w="1730" w:type="dxa"/>
            <w:tcBorders>
              <w:top w:val="nil"/>
              <w:left w:val="nil"/>
              <w:bottom w:val="single" w:sz="4" w:space="0" w:color="auto"/>
              <w:right w:val="single" w:sz="4" w:space="0" w:color="auto"/>
            </w:tcBorders>
            <w:shd w:val="clear" w:color="000000" w:fill="FFFFFF"/>
            <w:noWrap/>
            <w:hideMark/>
          </w:tcPr>
          <w:p w14:paraId="2FF8F8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8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1854</w:t>
            </w:r>
          </w:p>
        </w:tc>
        <w:tc>
          <w:tcPr>
            <w:tcW w:w="5644" w:type="dxa"/>
            <w:tcBorders>
              <w:top w:val="nil"/>
              <w:left w:val="single" w:sz="4" w:space="0" w:color="auto"/>
              <w:bottom w:val="single" w:sz="4" w:space="0" w:color="auto"/>
              <w:right w:val="single" w:sz="4" w:space="0" w:color="auto"/>
            </w:tcBorders>
            <w:shd w:val="clear" w:color="000000" w:fill="FFFFFF"/>
            <w:hideMark/>
          </w:tcPr>
          <w:p w14:paraId="2FF8F8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Deferasirox</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8F8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8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1855</w:t>
            </w:r>
          </w:p>
        </w:tc>
        <w:tc>
          <w:tcPr>
            <w:tcW w:w="5644" w:type="dxa"/>
            <w:tcBorders>
              <w:top w:val="nil"/>
              <w:left w:val="single" w:sz="4" w:space="0" w:color="auto"/>
              <w:bottom w:val="single" w:sz="4" w:space="0" w:color="auto"/>
              <w:right w:val="single" w:sz="4" w:space="0" w:color="auto"/>
            </w:tcBorders>
            <w:shd w:val="clear" w:color="000000" w:fill="FFFFFF"/>
            <w:hideMark/>
          </w:tcPr>
          <w:p w14:paraId="2FF8F8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Deferasirox</w:t>
            </w:r>
            <w:proofErr w:type="spellEnd"/>
            <w:r w:rsidRPr="008E01AB">
              <w:rPr>
                <w:rFonts w:ascii="Times New Roman" w:eastAsia="Times New Roman" w:hAnsi="Times New Roman" w:cs="Times New Roman"/>
                <w:sz w:val="16"/>
                <w:szCs w:val="16"/>
                <w:lang w:val="en-US" w:bidi="hi-IN"/>
              </w:rPr>
              <w:t xml:space="preserve"> 360Mg</w:t>
            </w:r>
          </w:p>
        </w:tc>
        <w:tc>
          <w:tcPr>
            <w:tcW w:w="1730" w:type="dxa"/>
            <w:tcBorders>
              <w:top w:val="nil"/>
              <w:left w:val="nil"/>
              <w:bottom w:val="single" w:sz="4" w:space="0" w:color="auto"/>
              <w:right w:val="single" w:sz="4" w:space="0" w:color="auto"/>
            </w:tcBorders>
            <w:shd w:val="clear" w:color="000000" w:fill="FFFFFF"/>
            <w:noWrap/>
            <w:hideMark/>
          </w:tcPr>
          <w:p w14:paraId="2FF8F8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8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1856</w:t>
            </w:r>
          </w:p>
        </w:tc>
        <w:tc>
          <w:tcPr>
            <w:tcW w:w="5644" w:type="dxa"/>
            <w:tcBorders>
              <w:top w:val="nil"/>
              <w:left w:val="single" w:sz="4" w:space="0" w:color="auto"/>
              <w:bottom w:val="single" w:sz="4" w:space="0" w:color="auto"/>
              <w:right w:val="single" w:sz="4" w:space="0" w:color="auto"/>
            </w:tcBorders>
            <w:shd w:val="clear" w:color="000000" w:fill="FFFFFF"/>
            <w:hideMark/>
          </w:tcPr>
          <w:p w14:paraId="2FF8F8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Deferasirox</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8F8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8F8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1857</w:t>
            </w:r>
          </w:p>
        </w:tc>
        <w:tc>
          <w:tcPr>
            <w:tcW w:w="5644" w:type="dxa"/>
            <w:tcBorders>
              <w:top w:val="nil"/>
              <w:left w:val="single" w:sz="4" w:space="0" w:color="auto"/>
              <w:bottom w:val="single" w:sz="4" w:space="0" w:color="auto"/>
              <w:right w:val="single" w:sz="4" w:space="0" w:color="auto"/>
            </w:tcBorders>
            <w:shd w:val="clear" w:color="000000" w:fill="FFFFFF"/>
            <w:hideMark/>
          </w:tcPr>
          <w:p w14:paraId="2FF8F8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Deferasirox</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8F8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360000</w:t>
            </w:r>
          </w:p>
        </w:tc>
      </w:tr>
      <w:tr w:rsidR="008E01AB" w:rsidRPr="008E01AB" w14:paraId="2FF8F8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1858</w:t>
            </w:r>
          </w:p>
        </w:tc>
        <w:tc>
          <w:tcPr>
            <w:tcW w:w="5644" w:type="dxa"/>
            <w:tcBorders>
              <w:top w:val="nil"/>
              <w:left w:val="single" w:sz="4" w:space="0" w:color="auto"/>
              <w:bottom w:val="single" w:sz="4" w:space="0" w:color="auto"/>
              <w:right w:val="single" w:sz="4" w:space="0" w:color="auto"/>
            </w:tcBorders>
            <w:shd w:val="clear" w:color="000000" w:fill="FFFFFF"/>
            <w:hideMark/>
          </w:tcPr>
          <w:p w14:paraId="2FF8F8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Deferasirox</w:t>
            </w:r>
            <w:proofErr w:type="spellEnd"/>
            <w:r w:rsidRPr="008E01AB">
              <w:rPr>
                <w:rFonts w:ascii="Times New Roman" w:eastAsia="Times New Roman" w:hAnsi="Times New Roman" w:cs="Times New Roman"/>
                <w:sz w:val="16"/>
                <w:szCs w:val="16"/>
                <w:lang w:val="en-US" w:bidi="hi-IN"/>
              </w:rPr>
              <w:t xml:space="preserve"> 90Mg</w:t>
            </w:r>
          </w:p>
        </w:tc>
        <w:tc>
          <w:tcPr>
            <w:tcW w:w="1730" w:type="dxa"/>
            <w:tcBorders>
              <w:top w:val="nil"/>
              <w:left w:val="nil"/>
              <w:bottom w:val="single" w:sz="4" w:space="0" w:color="auto"/>
              <w:right w:val="single" w:sz="4" w:space="0" w:color="auto"/>
            </w:tcBorders>
            <w:shd w:val="clear" w:color="000000" w:fill="FFFFFF"/>
            <w:noWrap/>
            <w:hideMark/>
          </w:tcPr>
          <w:p w14:paraId="2FF8F8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8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1859</w:t>
            </w:r>
          </w:p>
        </w:tc>
        <w:tc>
          <w:tcPr>
            <w:tcW w:w="5644" w:type="dxa"/>
            <w:tcBorders>
              <w:top w:val="nil"/>
              <w:left w:val="single" w:sz="4" w:space="0" w:color="auto"/>
              <w:bottom w:val="single" w:sz="4" w:space="0" w:color="auto"/>
              <w:right w:val="single" w:sz="4" w:space="0" w:color="auto"/>
            </w:tcBorders>
            <w:shd w:val="clear" w:color="000000" w:fill="FFFFFF"/>
            <w:hideMark/>
          </w:tcPr>
          <w:p w14:paraId="2FF8F8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Deferiprone 1000 Mg </w:t>
            </w:r>
          </w:p>
        </w:tc>
        <w:tc>
          <w:tcPr>
            <w:tcW w:w="1730" w:type="dxa"/>
            <w:tcBorders>
              <w:top w:val="nil"/>
              <w:left w:val="nil"/>
              <w:bottom w:val="single" w:sz="4" w:space="0" w:color="auto"/>
              <w:right w:val="single" w:sz="4" w:space="0" w:color="auto"/>
            </w:tcBorders>
            <w:shd w:val="clear" w:color="000000" w:fill="FFFFFF"/>
            <w:noWrap/>
            <w:hideMark/>
          </w:tcPr>
          <w:p w14:paraId="2FF8F8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8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8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1860</w:t>
            </w:r>
          </w:p>
        </w:tc>
        <w:tc>
          <w:tcPr>
            <w:tcW w:w="5644" w:type="dxa"/>
            <w:tcBorders>
              <w:top w:val="nil"/>
              <w:left w:val="single" w:sz="4" w:space="0" w:color="auto"/>
              <w:bottom w:val="single" w:sz="4" w:space="0" w:color="auto"/>
              <w:right w:val="single" w:sz="4" w:space="0" w:color="auto"/>
            </w:tcBorders>
            <w:shd w:val="clear" w:color="000000" w:fill="FFFFFF"/>
            <w:hideMark/>
          </w:tcPr>
          <w:p w14:paraId="2FF8F8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Deferiprone 500Mg</w:t>
            </w:r>
          </w:p>
        </w:tc>
        <w:tc>
          <w:tcPr>
            <w:tcW w:w="1730" w:type="dxa"/>
            <w:tcBorders>
              <w:top w:val="nil"/>
              <w:left w:val="nil"/>
              <w:bottom w:val="single" w:sz="4" w:space="0" w:color="auto"/>
              <w:right w:val="single" w:sz="4" w:space="0" w:color="auto"/>
            </w:tcBorders>
            <w:shd w:val="clear" w:color="000000" w:fill="FFFFFF"/>
            <w:noWrap/>
            <w:hideMark/>
          </w:tcPr>
          <w:p w14:paraId="2FF8F8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8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1861</w:t>
            </w:r>
          </w:p>
        </w:tc>
        <w:tc>
          <w:tcPr>
            <w:tcW w:w="5644" w:type="dxa"/>
            <w:tcBorders>
              <w:top w:val="nil"/>
              <w:left w:val="single" w:sz="4" w:space="0" w:color="auto"/>
              <w:bottom w:val="single" w:sz="4" w:space="0" w:color="auto"/>
              <w:right w:val="single" w:sz="4" w:space="0" w:color="auto"/>
            </w:tcBorders>
            <w:shd w:val="clear" w:color="000000" w:fill="FFFFFF"/>
            <w:hideMark/>
          </w:tcPr>
          <w:p w14:paraId="2FF8F8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Deferoaxamine</w:t>
            </w:r>
            <w:proofErr w:type="spellEnd"/>
            <w:r w:rsidRPr="008E01AB">
              <w:rPr>
                <w:rFonts w:ascii="Times New Roman" w:eastAsia="Times New Roman" w:hAnsi="Times New Roman" w:cs="Times New Roman"/>
                <w:sz w:val="16"/>
                <w:szCs w:val="16"/>
                <w:lang w:val="en-US" w:bidi="hi-IN"/>
              </w:rPr>
              <w:t xml:space="preserve"> 500 Mg</w:t>
            </w:r>
          </w:p>
        </w:tc>
        <w:tc>
          <w:tcPr>
            <w:tcW w:w="1730" w:type="dxa"/>
            <w:tcBorders>
              <w:top w:val="nil"/>
              <w:left w:val="nil"/>
              <w:bottom w:val="single" w:sz="4" w:space="0" w:color="auto"/>
              <w:right w:val="single" w:sz="4" w:space="0" w:color="auto"/>
            </w:tcBorders>
            <w:shd w:val="clear" w:color="000000" w:fill="FFFFFF"/>
            <w:noWrap/>
            <w:hideMark/>
          </w:tcPr>
          <w:p w14:paraId="2FF8F8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8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8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1862</w:t>
            </w:r>
          </w:p>
        </w:tc>
        <w:tc>
          <w:tcPr>
            <w:tcW w:w="5644" w:type="dxa"/>
            <w:tcBorders>
              <w:top w:val="nil"/>
              <w:left w:val="single" w:sz="4" w:space="0" w:color="auto"/>
              <w:bottom w:val="single" w:sz="4" w:space="0" w:color="auto"/>
              <w:right w:val="single" w:sz="4" w:space="0" w:color="auto"/>
            </w:tcBorders>
            <w:shd w:val="clear" w:color="000000" w:fill="FFFFFF"/>
            <w:hideMark/>
          </w:tcPr>
          <w:p w14:paraId="2FF8F8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Deflazacort 12Mg</w:t>
            </w:r>
          </w:p>
        </w:tc>
        <w:tc>
          <w:tcPr>
            <w:tcW w:w="1730" w:type="dxa"/>
            <w:tcBorders>
              <w:top w:val="nil"/>
              <w:left w:val="nil"/>
              <w:bottom w:val="single" w:sz="4" w:space="0" w:color="auto"/>
              <w:right w:val="single" w:sz="4" w:space="0" w:color="auto"/>
            </w:tcBorders>
            <w:shd w:val="clear" w:color="000000" w:fill="FFFFFF"/>
            <w:noWrap/>
            <w:hideMark/>
          </w:tcPr>
          <w:p w14:paraId="2FF8F8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8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1863</w:t>
            </w:r>
          </w:p>
        </w:tc>
        <w:tc>
          <w:tcPr>
            <w:tcW w:w="5644" w:type="dxa"/>
            <w:tcBorders>
              <w:top w:val="nil"/>
              <w:left w:val="single" w:sz="4" w:space="0" w:color="auto"/>
              <w:bottom w:val="single" w:sz="4" w:space="0" w:color="auto"/>
              <w:right w:val="single" w:sz="4" w:space="0" w:color="auto"/>
            </w:tcBorders>
            <w:shd w:val="clear" w:color="000000" w:fill="FFFFFF"/>
            <w:hideMark/>
          </w:tcPr>
          <w:p w14:paraId="2FF8F8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Deflazacort 18 Mg</w:t>
            </w:r>
          </w:p>
        </w:tc>
        <w:tc>
          <w:tcPr>
            <w:tcW w:w="1730" w:type="dxa"/>
            <w:tcBorders>
              <w:top w:val="nil"/>
              <w:left w:val="nil"/>
              <w:bottom w:val="single" w:sz="4" w:space="0" w:color="auto"/>
              <w:right w:val="single" w:sz="4" w:space="0" w:color="auto"/>
            </w:tcBorders>
            <w:shd w:val="clear" w:color="000000" w:fill="FFFFFF"/>
            <w:noWrap/>
            <w:hideMark/>
          </w:tcPr>
          <w:p w14:paraId="2FF8F8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8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8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1864</w:t>
            </w:r>
          </w:p>
        </w:tc>
        <w:tc>
          <w:tcPr>
            <w:tcW w:w="5644" w:type="dxa"/>
            <w:tcBorders>
              <w:top w:val="nil"/>
              <w:left w:val="single" w:sz="4" w:space="0" w:color="auto"/>
              <w:bottom w:val="single" w:sz="4" w:space="0" w:color="auto"/>
              <w:right w:val="single" w:sz="4" w:space="0" w:color="auto"/>
            </w:tcBorders>
            <w:shd w:val="clear" w:color="000000" w:fill="FFFFFF"/>
            <w:hideMark/>
          </w:tcPr>
          <w:p w14:paraId="2FF8F8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Deflazacort 1Mg</w:t>
            </w:r>
          </w:p>
        </w:tc>
        <w:tc>
          <w:tcPr>
            <w:tcW w:w="1730" w:type="dxa"/>
            <w:tcBorders>
              <w:top w:val="nil"/>
              <w:left w:val="nil"/>
              <w:bottom w:val="single" w:sz="4" w:space="0" w:color="auto"/>
              <w:right w:val="single" w:sz="4" w:space="0" w:color="auto"/>
            </w:tcBorders>
            <w:shd w:val="clear" w:color="000000" w:fill="FFFFFF"/>
            <w:noWrap/>
            <w:hideMark/>
          </w:tcPr>
          <w:p w14:paraId="2FF8F8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8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1865</w:t>
            </w:r>
          </w:p>
        </w:tc>
        <w:tc>
          <w:tcPr>
            <w:tcW w:w="5644" w:type="dxa"/>
            <w:tcBorders>
              <w:top w:val="nil"/>
              <w:left w:val="single" w:sz="4" w:space="0" w:color="auto"/>
              <w:bottom w:val="single" w:sz="4" w:space="0" w:color="auto"/>
              <w:right w:val="single" w:sz="4" w:space="0" w:color="auto"/>
            </w:tcBorders>
            <w:shd w:val="clear" w:color="000000" w:fill="FFFFFF"/>
            <w:hideMark/>
          </w:tcPr>
          <w:p w14:paraId="2FF8F8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Deflazacort 24Mg</w:t>
            </w:r>
          </w:p>
        </w:tc>
        <w:tc>
          <w:tcPr>
            <w:tcW w:w="1730" w:type="dxa"/>
            <w:tcBorders>
              <w:top w:val="nil"/>
              <w:left w:val="nil"/>
              <w:bottom w:val="single" w:sz="4" w:space="0" w:color="auto"/>
              <w:right w:val="single" w:sz="4" w:space="0" w:color="auto"/>
            </w:tcBorders>
            <w:shd w:val="clear" w:color="000000" w:fill="FFFFFF"/>
            <w:noWrap/>
            <w:hideMark/>
          </w:tcPr>
          <w:p w14:paraId="2FF8F8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8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1866</w:t>
            </w:r>
          </w:p>
        </w:tc>
        <w:tc>
          <w:tcPr>
            <w:tcW w:w="5644" w:type="dxa"/>
            <w:tcBorders>
              <w:top w:val="nil"/>
              <w:left w:val="single" w:sz="4" w:space="0" w:color="auto"/>
              <w:bottom w:val="single" w:sz="4" w:space="0" w:color="auto"/>
              <w:right w:val="single" w:sz="4" w:space="0" w:color="auto"/>
            </w:tcBorders>
            <w:shd w:val="clear" w:color="000000" w:fill="FFFFFF"/>
            <w:hideMark/>
          </w:tcPr>
          <w:p w14:paraId="2FF8F8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Deflazacort 30 Mg</w:t>
            </w:r>
          </w:p>
        </w:tc>
        <w:tc>
          <w:tcPr>
            <w:tcW w:w="1730" w:type="dxa"/>
            <w:tcBorders>
              <w:top w:val="nil"/>
              <w:left w:val="nil"/>
              <w:bottom w:val="single" w:sz="4" w:space="0" w:color="auto"/>
              <w:right w:val="single" w:sz="4" w:space="0" w:color="auto"/>
            </w:tcBorders>
            <w:shd w:val="clear" w:color="000000" w:fill="FFFFFF"/>
            <w:noWrap/>
            <w:hideMark/>
          </w:tcPr>
          <w:p w14:paraId="2FF8F8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F8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8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1867</w:t>
            </w:r>
          </w:p>
        </w:tc>
        <w:tc>
          <w:tcPr>
            <w:tcW w:w="5644" w:type="dxa"/>
            <w:tcBorders>
              <w:top w:val="nil"/>
              <w:left w:val="single" w:sz="4" w:space="0" w:color="auto"/>
              <w:bottom w:val="single" w:sz="4" w:space="0" w:color="auto"/>
              <w:right w:val="single" w:sz="4" w:space="0" w:color="auto"/>
            </w:tcBorders>
            <w:shd w:val="clear" w:color="000000" w:fill="FFFFFF"/>
            <w:hideMark/>
          </w:tcPr>
          <w:p w14:paraId="2FF8F8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Deflazacort 36 Mg</w:t>
            </w:r>
          </w:p>
        </w:tc>
        <w:tc>
          <w:tcPr>
            <w:tcW w:w="1730" w:type="dxa"/>
            <w:tcBorders>
              <w:top w:val="nil"/>
              <w:left w:val="nil"/>
              <w:bottom w:val="single" w:sz="4" w:space="0" w:color="auto"/>
              <w:right w:val="single" w:sz="4" w:space="0" w:color="auto"/>
            </w:tcBorders>
            <w:shd w:val="clear" w:color="000000" w:fill="FFFFFF"/>
            <w:noWrap/>
            <w:hideMark/>
          </w:tcPr>
          <w:p w14:paraId="2FF8F8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8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8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1868</w:t>
            </w:r>
          </w:p>
        </w:tc>
        <w:tc>
          <w:tcPr>
            <w:tcW w:w="5644" w:type="dxa"/>
            <w:tcBorders>
              <w:top w:val="nil"/>
              <w:left w:val="single" w:sz="4" w:space="0" w:color="auto"/>
              <w:bottom w:val="single" w:sz="4" w:space="0" w:color="auto"/>
              <w:right w:val="single" w:sz="4" w:space="0" w:color="auto"/>
            </w:tcBorders>
            <w:shd w:val="clear" w:color="000000" w:fill="FFFFFF"/>
            <w:hideMark/>
          </w:tcPr>
          <w:p w14:paraId="2FF8F8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Deflazacort 48Mg</w:t>
            </w:r>
          </w:p>
        </w:tc>
        <w:tc>
          <w:tcPr>
            <w:tcW w:w="1730" w:type="dxa"/>
            <w:tcBorders>
              <w:top w:val="nil"/>
              <w:left w:val="nil"/>
              <w:bottom w:val="single" w:sz="4" w:space="0" w:color="auto"/>
              <w:right w:val="single" w:sz="4" w:space="0" w:color="auto"/>
            </w:tcBorders>
            <w:shd w:val="clear" w:color="000000" w:fill="FFFFFF"/>
            <w:noWrap/>
            <w:hideMark/>
          </w:tcPr>
          <w:p w14:paraId="2FF8F8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8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1869</w:t>
            </w:r>
          </w:p>
        </w:tc>
        <w:tc>
          <w:tcPr>
            <w:tcW w:w="5644" w:type="dxa"/>
            <w:tcBorders>
              <w:top w:val="nil"/>
              <w:left w:val="single" w:sz="4" w:space="0" w:color="auto"/>
              <w:bottom w:val="single" w:sz="4" w:space="0" w:color="auto"/>
              <w:right w:val="single" w:sz="4" w:space="0" w:color="auto"/>
            </w:tcBorders>
            <w:shd w:val="clear" w:color="000000" w:fill="FFFFFF"/>
            <w:hideMark/>
          </w:tcPr>
          <w:p w14:paraId="2FF8F8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Deflazacort 6 Mg</w:t>
            </w:r>
          </w:p>
        </w:tc>
        <w:tc>
          <w:tcPr>
            <w:tcW w:w="1730" w:type="dxa"/>
            <w:tcBorders>
              <w:top w:val="nil"/>
              <w:left w:val="nil"/>
              <w:bottom w:val="single" w:sz="4" w:space="0" w:color="auto"/>
              <w:right w:val="single" w:sz="4" w:space="0" w:color="auto"/>
            </w:tcBorders>
            <w:shd w:val="clear" w:color="000000" w:fill="FFFFFF"/>
            <w:noWrap/>
            <w:hideMark/>
          </w:tcPr>
          <w:p w14:paraId="2FF8F8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F8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9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8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1870</w:t>
            </w:r>
          </w:p>
        </w:tc>
        <w:tc>
          <w:tcPr>
            <w:tcW w:w="5644" w:type="dxa"/>
            <w:tcBorders>
              <w:top w:val="nil"/>
              <w:left w:val="single" w:sz="4" w:space="0" w:color="auto"/>
              <w:bottom w:val="single" w:sz="4" w:space="0" w:color="auto"/>
              <w:right w:val="single" w:sz="4" w:space="0" w:color="auto"/>
            </w:tcBorders>
            <w:shd w:val="clear" w:color="000000" w:fill="FFFFFF"/>
            <w:hideMark/>
          </w:tcPr>
          <w:p w14:paraId="2FF8F8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Defrasnox</w:t>
            </w:r>
            <w:proofErr w:type="spellEnd"/>
            <w:r w:rsidRPr="008E01AB">
              <w:rPr>
                <w:rFonts w:ascii="Times New Roman" w:eastAsia="Times New Roman" w:hAnsi="Times New Roman" w:cs="Times New Roman"/>
                <w:sz w:val="16"/>
                <w:szCs w:val="16"/>
                <w:lang w:val="en-US" w:bidi="hi-IN"/>
              </w:rPr>
              <w:t xml:space="preserve"> Film Coated Tablet (</w:t>
            </w:r>
            <w:proofErr w:type="spellStart"/>
            <w:r w:rsidRPr="008E01AB">
              <w:rPr>
                <w:rFonts w:ascii="Times New Roman" w:eastAsia="Times New Roman" w:hAnsi="Times New Roman" w:cs="Times New Roman"/>
                <w:sz w:val="16"/>
                <w:szCs w:val="16"/>
                <w:lang w:val="en-US" w:bidi="hi-IN"/>
              </w:rPr>
              <w:t>Fct</w:t>
            </w:r>
            <w:proofErr w:type="spellEnd"/>
            <w:r w:rsidRPr="008E01AB">
              <w:rPr>
                <w:rFonts w:ascii="Times New Roman" w:eastAsia="Times New Roman" w:hAnsi="Times New Roman" w:cs="Times New Roman"/>
                <w:sz w:val="16"/>
                <w:szCs w:val="16"/>
                <w:lang w:val="en-US" w:bidi="hi-IN"/>
              </w:rPr>
              <w:t>) 180 Mg</w:t>
            </w:r>
          </w:p>
        </w:tc>
        <w:tc>
          <w:tcPr>
            <w:tcW w:w="1730" w:type="dxa"/>
            <w:tcBorders>
              <w:top w:val="nil"/>
              <w:left w:val="nil"/>
              <w:bottom w:val="single" w:sz="4" w:space="0" w:color="auto"/>
              <w:right w:val="single" w:sz="4" w:space="0" w:color="auto"/>
            </w:tcBorders>
            <w:shd w:val="clear" w:color="000000" w:fill="FFFFFF"/>
            <w:noWrap/>
            <w:hideMark/>
          </w:tcPr>
          <w:p w14:paraId="2FF8F8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8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9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1871</w:t>
            </w:r>
          </w:p>
        </w:tc>
        <w:tc>
          <w:tcPr>
            <w:tcW w:w="5644" w:type="dxa"/>
            <w:tcBorders>
              <w:top w:val="nil"/>
              <w:left w:val="single" w:sz="4" w:space="0" w:color="auto"/>
              <w:bottom w:val="single" w:sz="4" w:space="0" w:color="auto"/>
              <w:right w:val="single" w:sz="4" w:space="0" w:color="auto"/>
            </w:tcBorders>
            <w:shd w:val="clear" w:color="000000" w:fill="FFFFFF"/>
            <w:hideMark/>
          </w:tcPr>
          <w:p w14:paraId="2FF8F9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Defrasnox</w:t>
            </w:r>
            <w:proofErr w:type="spellEnd"/>
            <w:r w:rsidRPr="008E01AB">
              <w:rPr>
                <w:rFonts w:ascii="Times New Roman" w:eastAsia="Times New Roman" w:hAnsi="Times New Roman" w:cs="Times New Roman"/>
                <w:sz w:val="16"/>
                <w:szCs w:val="16"/>
                <w:lang w:val="en-US" w:bidi="hi-IN"/>
              </w:rPr>
              <w:t xml:space="preserve"> Film Coated Tablet (</w:t>
            </w:r>
            <w:proofErr w:type="spellStart"/>
            <w:r w:rsidRPr="008E01AB">
              <w:rPr>
                <w:rFonts w:ascii="Times New Roman" w:eastAsia="Times New Roman" w:hAnsi="Times New Roman" w:cs="Times New Roman"/>
                <w:sz w:val="16"/>
                <w:szCs w:val="16"/>
                <w:lang w:val="en-US" w:bidi="hi-IN"/>
              </w:rPr>
              <w:t>Fct</w:t>
            </w:r>
            <w:proofErr w:type="spellEnd"/>
            <w:r w:rsidRPr="008E01AB">
              <w:rPr>
                <w:rFonts w:ascii="Times New Roman" w:eastAsia="Times New Roman" w:hAnsi="Times New Roman" w:cs="Times New Roman"/>
                <w:sz w:val="16"/>
                <w:szCs w:val="16"/>
                <w:lang w:val="en-US" w:bidi="hi-IN"/>
              </w:rPr>
              <w:t>) 360 Mg</w:t>
            </w:r>
          </w:p>
        </w:tc>
        <w:tc>
          <w:tcPr>
            <w:tcW w:w="1730" w:type="dxa"/>
            <w:tcBorders>
              <w:top w:val="nil"/>
              <w:left w:val="nil"/>
              <w:bottom w:val="single" w:sz="4" w:space="0" w:color="auto"/>
              <w:right w:val="single" w:sz="4" w:space="0" w:color="auto"/>
            </w:tcBorders>
            <w:shd w:val="clear" w:color="000000" w:fill="FFFFFF"/>
            <w:noWrap/>
            <w:hideMark/>
          </w:tcPr>
          <w:p w14:paraId="2FF8F9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9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1872</w:t>
            </w:r>
          </w:p>
        </w:tc>
        <w:tc>
          <w:tcPr>
            <w:tcW w:w="5644" w:type="dxa"/>
            <w:tcBorders>
              <w:top w:val="nil"/>
              <w:left w:val="single" w:sz="4" w:space="0" w:color="auto"/>
              <w:bottom w:val="single" w:sz="4" w:space="0" w:color="auto"/>
              <w:right w:val="single" w:sz="4" w:space="0" w:color="auto"/>
            </w:tcBorders>
            <w:shd w:val="clear" w:color="000000" w:fill="FFFFFF"/>
            <w:hideMark/>
          </w:tcPr>
          <w:p w14:paraId="2FF8F9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Degarelix</w:t>
            </w:r>
            <w:proofErr w:type="spellEnd"/>
            <w:r w:rsidRPr="008E01AB">
              <w:rPr>
                <w:rFonts w:ascii="Times New Roman" w:eastAsia="Times New Roman" w:hAnsi="Times New Roman" w:cs="Times New Roman"/>
                <w:sz w:val="16"/>
                <w:szCs w:val="16"/>
                <w:lang w:val="en-US" w:bidi="hi-IN"/>
              </w:rPr>
              <w:t xml:space="preserve"> 120Mg Vial</w:t>
            </w:r>
          </w:p>
        </w:tc>
        <w:tc>
          <w:tcPr>
            <w:tcW w:w="1730" w:type="dxa"/>
            <w:tcBorders>
              <w:top w:val="nil"/>
              <w:left w:val="nil"/>
              <w:bottom w:val="single" w:sz="4" w:space="0" w:color="auto"/>
              <w:right w:val="single" w:sz="4" w:space="0" w:color="auto"/>
            </w:tcBorders>
            <w:shd w:val="clear" w:color="000000" w:fill="FFFFFF"/>
            <w:noWrap/>
            <w:hideMark/>
          </w:tcPr>
          <w:p w14:paraId="2FF8F9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9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9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1873</w:t>
            </w:r>
          </w:p>
        </w:tc>
        <w:tc>
          <w:tcPr>
            <w:tcW w:w="5644" w:type="dxa"/>
            <w:tcBorders>
              <w:top w:val="nil"/>
              <w:left w:val="single" w:sz="4" w:space="0" w:color="auto"/>
              <w:bottom w:val="single" w:sz="4" w:space="0" w:color="auto"/>
              <w:right w:val="single" w:sz="4" w:space="0" w:color="auto"/>
            </w:tcBorders>
            <w:shd w:val="clear" w:color="000000" w:fill="FFFFFF"/>
            <w:hideMark/>
          </w:tcPr>
          <w:p w14:paraId="2FF8F9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Degarelix</w:t>
            </w:r>
            <w:proofErr w:type="spellEnd"/>
            <w:r w:rsidRPr="008E01AB">
              <w:rPr>
                <w:rFonts w:ascii="Times New Roman" w:eastAsia="Times New Roman" w:hAnsi="Times New Roman" w:cs="Times New Roman"/>
                <w:sz w:val="16"/>
                <w:szCs w:val="16"/>
                <w:lang w:val="en-US" w:bidi="hi-IN"/>
              </w:rPr>
              <w:t xml:space="preserve"> 80Mg Vial</w:t>
            </w:r>
          </w:p>
        </w:tc>
        <w:tc>
          <w:tcPr>
            <w:tcW w:w="1730" w:type="dxa"/>
            <w:tcBorders>
              <w:top w:val="nil"/>
              <w:left w:val="nil"/>
              <w:bottom w:val="single" w:sz="4" w:space="0" w:color="auto"/>
              <w:right w:val="single" w:sz="4" w:space="0" w:color="auto"/>
            </w:tcBorders>
            <w:shd w:val="clear" w:color="000000" w:fill="FFFFFF"/>
            <w:noWrap/>
            <w:hideMark/>
          </w:tcPr>
          <w:p w14:paraId="2FF8F9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9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9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1874</w:t>
            </w:r>
          </w:p>
        </w:tc>
        <w:tc>
          <w:tcPr>
            <w:tcW w:w="5644" w:type="dxa"/>
            <w:tcBorders>
              <w:top w:val="nil"/>
              <w:left w:val="single" w:sz="4" w:space="0" w:color="auto"/>
              <w:bottom w:val="single" w:sz="4" w:space="0" w:color="auto"/>
              <w:right w:val="single" w:sz="4" w:space="0" w:color="auto"/>
            </w:tcBorders>
            <w:shd w:val="clear" w:color="000000" w:fill="FFFFFF"/>
            <w:hideMark/>
          </w:tcPr>
          <w:p w14:paraId="2FF8F9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Dehydroepiandrosterone</w:t>
            </w:r>
          </w:p>
        </w:tc>
        <w:tc>
          <w:tcPr>
            <w:tcW w:w="1730" w:type="dxa"/>
            <w:tcBorders>
              <w:top w:val="nil"/>
              <w:left w:val="nil"/>
              <w:bottom w:val="single" w:sz="4" w:space="0" w:color="auto"/>
              <w:right w:val="single" w:sz="4" w:space="0" w:color="auto"/>
            </w:tcBorders>
            <w:shd w:val="clear" w:color="000000" w:fill="FFFFFF"/>
            <w:noWrap/>
            <w:hideMark/>
          </w:tcPr>
          <w:p w14:paraId="2FF8F9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9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1875</w:t>
            </w:r>
          </w:p>
        </w:tc>
        <w:tc>
          <w:tcPr>
            <w:tcW w:w="5644" w:type="dxa"/>
            <w:tcBorders>
              <w:top w:val="nil"/>
              <w:left w:val="single" w:sz="4" w:space="0" w:color="auto"/>
              <w:bottom w:val="single" w:sz="4" w:space="0" w:color="auto"/>
              <w:right w:val="single" w:sz="4" w:space="0" w:color="auto"/>
            </w:tcBorders>
            <w:shd w:val="clear" w:color="000000" w:fill="FFFFFF"/>
            <w:hideMark/>
          </w:tcPr>
          <w:p w14:paraId="2FF8F9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Dehydroepiandrosterone Sr</w:t>
            </w:r>
          </w:p>
        </w:tc>
        <w:tc>
          <w:tcPr>
            <w:tcW w:w="1730" w:type="dxa"/>
            <w:tcBorders>
              <w:top w:val="nil"/>
              <w:left w:val="nil"/>
              <w:bottom w:val="single" w:sz="4" w:space="0" w:color="auto"/>
              <w:right w:val="single" w:sz="4" w:space="0" w:color="auto"/>
            </w:tcBorders>
            <w:shd w:val="clear" w:color="000000" w:fill="FFFFFF"/>
            <w:noWrap/>
            <w:hideMark/>
          </w:tcPr>
          <w:p w14:paraId="2FF8F9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9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1876</w:t>
            </w:r>
          </w:p>
        </w:tc>
        <w:tc>
          <w:tcPr>
            <w:tcW w:w="5644" w:type="dxa"/>
            <w:tcBorders>
              <w:top w:val="nil"/>
              <w:left w:val="single" w:sz="4" w:space="0" w:color="auto"/>
              <w:bottom w:val="single" w:sz="4" w:space="0" w:color="auto"/>
              <w:right w:val="single" w:sz="4" w:space="0" w:color="auto"/>
            </w:tcBorders>
            <w:shd w:val="clear" w:color="000000" w:fill="FFFFFF"/>
            <w:hideMark/>
          </w:tcPr>
          <w:p w14:paraId="2FF8F9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Dehydropiandrosterone</w:t>
            </w:r>
            <w:proofErr w:type="spellEnd"/>
            <w:r w:rsidRPr="008E01AB">
              <w:rPr>
                <w:rFonts w:ascii="Times New Roman" w:eastAsia="Times New Roman" w:hAnsi="Times New Roman" w:cs="Times New Roman"/>
                <w:sz w:val="16"/>
                <w:szCs w:val="16"/>
                <w:lang w:val="en-US" w:bidi="hi-IN"/>
              </w:rPr>
              <w:t xml:space="preserve"> 75Mg</w:t>
            </w:r>
          </w:p>
        </w:tc>
        <w:tc>
          <w:tcPr>
            <w:tcW w:w="1730" w:type="dxa"/>
            <w:tcBorders>
              <w:top w:val="nil"/>
              <w:left w:val="nil"/>
              <w:bottom w:val="single" w:sz="4" w:space="0" w:color="auto"/>
              <w:right w:val="single" w:sz="4" w:space="0" w:color="auto"/>
            </w:tcBorders>
            <w:shd w:val="clear" w:color="000000" w:fill="FFFFFF"/>
            <w:noWrap/>
            <w:hideMark/>
          </w:tcPr>
          <w:p w14:paraId="2FF8F9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9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9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1877</w:t>
            </w:r>
          </w:p>
        </w:tc>
        <w:tc>
          <w:tcPr>
            <w:tcW w:w="5644" w:type="dxa"/>
            <w:tcBorders>
              <w:top w:val="nil"/>
              <w:left w:val="single" w:sz="4" w:space="0" w:color="auto"/>
              <w:bottom w:val="single" w:sz="4" w:space="0" w:color="auto"/>
              <w:right w:val="single" w:sz="4" w:space="0" w:color="auto"/>
            </w:tcBorders>
            <w:shd w:val="clear" w:color="000000" w:fill="FFFFFF"/>
            <w:hideMark/>
          </w:tcPr>
          <w:p w14:paraId="2FF8F9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Delfampridne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8F9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9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9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1878</w:t>
            </w:r>
          </w:p>
        </w:tc>
        <w:tc>
          <w:tcPr>
            <w:tcW w:w="5644" w:type="dxa"/>
            <w:tcBorders>
              <w:top w:val="nil"/>
              <w:left w:val="single" w:sz="4" w:space="0" w:color="auto"/>
              <w:bottom w:val="single" w:sz="4" w:space="0" w:color="auto"/>
              <w:right w:val="single" w:sz="4" w:space="0" w:color="auto"/>
            </w:tcBorders>
            <w:shd w:val="clear" w:color="000000" w:fill="FFFFFF"/>
            <w:hideMark/>
          </w:tcPr>
          <w:p w14:paraId="2FF8F9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Denosumab 120Mg</w:t>
            </w:r>
          </w:p>
        </w:tc>
        <w:tc>
          <w:tcPr>
            <w:tcW w:w="1730" w:type="dxa"/>
            <w:tcBorders>
              <w:top w:val="nil"/>
              <w:left w:val="nil"/>
              <w:bottom w:val="single" w:sz="4" w:space="0" w:color="auto"/>
              <w:right w:val="single" w:sz="4" w:space="0" w:color="auto"/>
            </w:tcBorders>
            <w:shd w:val="clear" w:color="000000" w:fill="FFFFFF"/>
            <w:noWrap/>
            <w:hideMark/>
          </w:tcPr>
          <w:p w14:paraId="2FF8F9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9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9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1879</w:t>
            </w:r>
          </w:p>
        </w:tc>
        <w:tc>
          <w:tcPr>
            <w:tcW w:w="5644" w:type="dxa"/>
            <w:tcBorders>
              <w:top w:val="nil"/>
              <w:left w:val="single" w:sz="4" w:space="0" w:color="auto"/>
              <w:bottom w:val="single" w:sz="4" w:space="0" w:color="auto"/>
              <w:right w:val="single" w:sz="4" w:space="0" w:color="auto"/>
            </w:tcBorders>
            <w:shd w:val="clear" w:color="000000" w:fill="FFFFFF"/>
            <w:hideMark/>
          </w:tcPr>
          <w:p w14:paraId="2FF8F9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Denozumab</w:t>
            </w:r>
            <w:proofErr w:type="spellEnd"/>
            <w:r w:rsidRPr="008E01AB">
              <w:rPr>
                <w:rFonts w:ascii="Times New Roman" w:eastAsia="Times New Roman" w:hAnsi="Times New Roman" w:cs="Times New Roman"/>
                <w:sz w:val="16"/>
                <w:szCs w:val="16"/>
                <w:lang w:val="en-US" w:bidi="hi-IN"/>
              </w:rPr>
              <w:t xml:space="preserve"> 60 Mg</w:t>
            </w:r>
          </w:p>
        </w:tc>
        <w:tc>
          <w:tcPr>
            <w:tcW w:w="1730" w:type="dxa"/>
            <w:tcBorders>
              <w:top w:val="nil"/>
              <w:left w:val="nil"/>
              <w:bottom w:val="single" w:sz="4" w:space="0" w:color="auto"/>
              <w:right w:val="single" w:sz="4" w:space="0" w:color="auto"/>
            </w:tcBorders>
            <w:shd w:val="clear" w:color="000000" w:fill="FFFFFF"/>
            <w:noWrap/>
            <w:hideMark/>
          </w:tcPr>
          <w:p w14:paraId="2FF8F9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9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9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1880</w:t>
            </w:r>
          </w:p>
        </w:tc>
        <w:tc>
          <w:tcPr>
            <w:tcW w:w="5644" w:type="dxa"/>
            <w:tcBorders>
              <w:top w:val="nil"/>
              <w:left w:val="single" w:sz="4" w:space="0" w:color="auto"/>
              <w:bottom w:val="single" w:sz="4" w:space="0" w:color="auto"/>
              <w:right w:val="single" w:sz="4" w:space="0" w:color="auto"/>
            </w:tcBorders>
            <w:shd w:val="clear" w:color="000000" w:fill="FFFFFF"/>
            <w:hideMark/>
          </w:tcPr>
          <w:p w14:paraId="2FF8F9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Deoxy-5-Fluorouridine 200</w:t>
            </w:r>
          </w:p>
        </w:tc>
        <w:tc>
          <w:tcPr>
            <w:tcW w:w="1730" w:type="dxa"/>
            <w:tcBorders>
              <w:top w:val="nil"/>
              <w:left w:val="nil"/>
              <w:bottom w:val="single" w:sz="4" w:space="0" w:color="auto"/>
              <w:right w:val="single" w:sz="4" w:space="0" w:color="auto"/>
            </w:tcBorders>
            <w:shd w:val="clear" w:color="000000" w:fill="FFFFFF"/>
            <w:noWrap/>
            <w:hideMark/>
          </w:tcPr>
          <w:p w14:paraId="2FF8F9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9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9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1881</w:t>
            </w:r>
          </w:p>
        </w:tc>
        <w:tc>
          <w:tcPr>
            <w:tcW w:w="5644" w:type="dxa"/>
            <w:tcBorders>
              <w:top w:val="nil"/>
              <w:left w:val="single" w:sz="4" w:space="0" w:color="auto"/>
              <w:bottom w:val="single" w:sz="4" w:space="0" w:color="auto"/>
              <w:right w:val="single" w:sz="4" w:space="0" w:color="auto"/>
            </w:tcBorders>
            <w:shd w:val="clear" w:color="000000" w:fill="FFFFFF"/>
            <w:hideMark/>
          </w:tcPr>
          <w:p w14:paraId="2FF8F9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Deptomycin</w:t>
            </w:r>
            <w:proofErr w:type="spellEnd"/>
            <w:r w:rsidRPr="008E01AB">
              <w:rPr>
                <w:rFonts w:ascii="Times New Roman" w:eastAsia="Times New Roman" w:hAnsi="Times New Roman" w:cs="Times New Roman"/>
                <w:sz w:val="16"/>
                <w:szCs w:val="16"/>
                <w:lang w:val="en-US" w:bidi="hi-IN"/>
              </w:rPr>
              <w:t xml:space="preserve"> 350Mg</w:t>
            </w:r>
          </w:p>
        </w:tc>
        <w:tc>
          <w:tcPr>
            <w:tcW w:w="1730" w:type="dxa"/>
            <w:tcBorders>
              <w:top w:val="nil"/>
              <w:left w:val="nil"/>
              <w:bottom w:val="single" w:sz="4" w:space="0" w:color="auto"/>
              <w:right w:val="single" w:sz="4" w:space="0" w:color="auto"/>
            </w:tcBorders>
            <w:shd w:val="clear" w:color="000000" w:fill="FFFFFF"/>
            <w:noWrap/>
            <w:hideMark/>
          </w:tcPr>
          <w:p w14:paraId="2FF8F9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9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9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1882</w:t>
            </w:r>
          </w:p>
        </w:tc>
        <w:tc>
          <w:tcPr>
            <w:tcW w:w="5644" w:type="dxa"/>
            <w:tcBorders>
              <w:top w:val="nil"/>
              <w:left w:val="single" w:sz="4" w:space="0" w:color="auto"/>
              <w:bottom w:val="single" w:sz="4" w:space="0" w:color="auto"/>
              <w:right w:val="single" w:sz="4" w:space="0" w:color="auto"/>
            </w:tcBorders>
            <w:shd w:val="clear" w:color="000000" w:fill="FFFFFF"/>
            <w:hideMark/>
          </w:tcPr>
          <w:p w14:paraId="2FF8F9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Derifenocin</w:t>
            </w:r>
            <w:proofErr w:type="spellEnd"/>
            <w:r w:rsidRPr="008E01AB">
              <w:rPr>
                <w:rFonts w:ascii="Times New Roman" w:eastAsia="Times New Roman" w:hAnsi="Times New Roman" w:cs="Times New Roman"/>
                <w:sz w:val="16"/>
                <w:szCs w:val="16"/>
                <w:lang w:val="en-US" w:bidi="hi-IN"/>
              </w:rPr>
              <w:t xml:space="preserve"> 15 Mg</w:t>
            </w:r>
          </w:p>
        </w:tc>
        <w:tc>
          <w:tcPr>
            <w:tcW w:w="1730" w:type="dxa"/>
            <w:tcBorders>
              <w:top w:val="nil"/>
              <w:left w:val="nil"/>
              <w:bottom w:val="single" w:sz="4" w:space="0" w:color="auto"/>
              <w:right w:val="single" w:sz="4" w:space="0" w:color="auto"/>
            </w:tcBorders>
            <w:shd w:val="clear" w:color="000000" w:fill="FFFFFF"/>
            <w:noWrap/>
            <w:hideMark/>
          </w:tcPr>
          <w:p w14:paraId="2FF8F9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9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9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1883</w:t>
            </w:r>
          </w:p>
        </w:tc>
        <w:tc>
          <w:tcPr>
            <w:tcW w:w="5644" w:type="dxa"/>
            <w:tcBorders>
              <w:top w:val="nil"/>
              <w:left w:val="single" w:sz="4" w:space="0" w:color="auto"/>
              <w:bottom w:val="single" w:sz="4" w:space="0" w:color="auto"/>
              <w:right w:val="single" w:sz="4" w:space="0" w:color="auto"/>
            </w:tcBorders>
            <w:shd w:val="clear" w:color="000000" w:fill="FFFFFF"/>
            <w:hideMark/>
          </w:tcPr>
          <w:p w14:paraId="2FF8F9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Derifenocin</w:t>
            </w:r>
            <w:proofErr w:type="spellEnd"/>
            <w:r w:rsidRPr="008E01AB">
              <w:rPr>
                <w:rFonts w:ascii="Times New Roman" w:eastAsia="Times New Roman" w:hAnsi="Times New Roman" w:cs="Times New Roman"/>
                <w:sz w:val="16"/>
                <w:szCs w:val="16"/>
                <w:lang w:val="en-US" w:bidi="hi-IN"/>
              </w:rPr>
              <w:t xml:space="preserve"> 15 Mg</w:t>
            </w:r>
          </w:p>
        </w:tc>
        <w:tc>
          <w:tcPr>
            <w:tcW w:w="1730" w:type="dxa"/>
            <w:tcBorders>
              <w:top w:val="nil"/>
              <w:left w:val="nil"/>
              <w:bottom w:val="single" w:sz="4" w:space="0" w:color="auto"/>
              <w:right w:val="single" w:sz="4" w:space="0" w:color="auto"/>
            </w:tcBorders>
            <w:shd w:val="clear" w:color="000000" w:fill="FFFFFF"/>
            <w:noWrap/>
            <w:hideMark/>
          </w:tcPr>
          <w:p w14:paraId="2FF8F9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9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1884</w:t>
            </w:r>
          </w:p>
        </w:tc>
        <w:tc>
          <w:tcPr>
            <w:tcW w:w="5644" w:type="dxa"/>
            <w:tcBorders>
              <w:top w:val="nil"/>
              <w:left w:val="single" w:sz="4" w:space="0" w:color="auto"/>
              <w:bottom w:val="single" w:sz="4" w:space="0" w:color="auto"/>
              <w:right w:val="single" w:sz="4" w:space="0" w:color="auto"/>
            </w:tcBorders>
            <w:shd w:val="clear" w:color="000000" w:fill="FFFFFF"/>
            <w:hideMark/>
          </w:tcPr>
          <w:p w14:paraId="2FF8F9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Derifenocin</w:t>
            </w:r>
            <w:proofErr w:type="spellEnd"/>
            <w:r w:rsidRPr="008E01AB">
              <w:rPr>
                <w:rFonts w:ascii="Times New Roman" w:eastAsia="Times New Roman" w:hAnsi="Times New Roman" w:cs="Times New Roman"/>
                <w:sz w:val="16"/>
                <w:szCs w:val="16"/>
                <w:lang w:val="en-US" w:bidi="hi-IN"/>
              </w:rPr>
              <w:t xml:space="preserve"> 7.5 Mg</w:t>
            </w:r>
          </w:p>
        </w:tc>
        <w:tc>
          <w:tcPr>
            <w:tcW w:w="1730" w:type="dxa"/>
            <w:tcBorders>
              <w:top w:val="nil"/>
              <w:left w:val="nil"/>
              <w:bottom w:val="single" w:sz="4" w:space="0" w:color="auto"/>
              <w:right w:val="single" w:sz="4" w:space="0" w:color="auto"/>
            </w:tcBorders>
            <w:shd w:val="clear" w:color="000000" w:fill="FFFFFF"/>
            <w:noWrap/>
            <w:hideMark/>
          </w:tcPr>
          <w:p w14:paraId="2FF8F9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9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8F9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1885</w:t>
            </w:r>
          </w:p>
        </w:tc>
        <w:tc>
          <w:tcPr>
            <w:tcW w:w="5644" w:type="dxa"/>
            <w:tcBorders>
              <w:top w:val="nil"/>
              <w:left w:val="single" w:sz="4" w:space="0" w:color="auto"/>
              <w:bottom w:val="single" w:sz="4" w:space="0" w:color="auto"/>
              <w:right w:val="single" w:sz="4" w:space="0" w:color="auto"/>
            </w:tcBorders>
            <w:shd w:val="clear" w:color="000000" w:fill="FFFFFF"/>
            <w:hideMark/>
          </w:tcPr>
          <w:p w14:paraId="2FF8F9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Derifenocin</w:t>
            </w:r>
            <w:proofErr w:type="spellEnd"/>
            <w:r w:rsidRPr="008E01AB">
              <w:rPr>
                <w:rFonts w:ascii="Times New Roman" w:eastAsia="Times New Roman" w:hAnsi="Times New Roman" w:cs="Times New Roman"/>
                <w:sz w:val="16"/>
                <w:szCs w:val="16"/>
                <w:lang w:val="en-US" w:bidi="hi-IN"/>
              </w:rPr>
              <w:t xml:space="preserve"> 7.5 Mg</w:t>
            </w:r>
          </w:p>
        </w:tc>
        <w:tc>
          <w:tcPr>
            <w:tcW w:w="1730" w:type="dxa"/>
            <w:tcBorders>
              <w:top w:val="nil"/>
              <w:left w:val="nil"/>
              <w:bottom w:val="single" w:sz="4" w:space="0" w:color="auto"/>
              <w:right w:val="single" w:sz="4" w:space="0" w:color="auto"/>
            </w:tcBorders>
            <w:shd w:val="clear" w:color="000000" w:fill="FFFFFF"/>
            <w:noWrap/>
            <w:hideMark/>
          </w:tcPr>
          <w:p w14:paraId="2FF8F9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9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1886</w:t>
            </w:r>
          </w:p>
        </w:tc>
        <w:tc>
          <w:tcPr>
            <w:tcW w:w="5644" w:type="dxa"/>
            <w:tcBorders>
              <w:top w:val="nil"/>
              <w:left w:val="single" w:sz="4" w:space="0" w:color="auto"/>
              <w:bottom w:val="single" w:sz="4" w:space="0" w:color="auto"/>
              <w:right w:val="single" w:sz="4" w:space="0" w:color="auto"/>
            </w:tcBorders>
            <w:shd w:val="clear" w:color="000000" w:fill="FFFFFF"/>
            <w:hideMark/>
          </w:tcPr>
          <w:p w14:paraId="2FF8F9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Deriphyllin</w:t>
            </w:r>
            <w:proofErr w:type="spellEnd"/>
            <w:r w:rsidRPr="008E01AB">
              <w:rPr>
                <w:rFonts w:ascii="Times New Roman" w:eastAsia="Times New Roman" w:hAnsi="Times New Roman" w:cs="Times New Roman"/>
                <w:sz w:val="16"/>
                <w:szCs w:val="16"/>
                <w:lang w:val="en-US" w:bidi="hi-IN"/>
              </w:rPr>
              <w:t xml:space="preserve">  450</w:t>
            </w:r>
            <w:proofErr w:type="gramEnd"/>
            <w:r w:rsidRPr="008E01AB">
              <w:rPr>
                <w:rFonts w:ascii="Times New Roman" w:eastAsia="Times New Roman" w:hAnsi="Times New Roman" w:cs="Times New Roman"/>
                <w:sz w:val="16"/>
                <w:szCs w:val="16"/>
                <w:lang w:val="en-US" w:bidi="hi-IN"/>
              </w:rPr>
              <w:t>Mg</w:t>
            </w:r>
          </w:p>
        </w:tc>
        <w:tc>
          <w:tcPr>
            <w:tcW w:w="1730" w:type="dxa"/>
            <w:tcBorders>
              <w:top w:val="nil"/>
              <w:left w:val="nil"/>
              <w:bottom w:val="single" w:sz="4" w:space="0" w:color="auto"/>
              <w:right w:val="single" w:sz="4" w:space="0" w:color="auto"/>
            </w:tcBorders>
            <w:shd w:val="clear" w:color="000000" w:fill="FFFFFF"/>
            <w:noWrap/>
            <w:hideMark/>
          </w:tcPr>
          <w:p w14:paraId="2FF8F9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9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w:t>
            </w:r>
          </w:p>
        </w:tc>
      </w:tr>
      <w:tr w:rsidR="008E01AB" w:rsidRPr="008E01AB" w14:paraId="2FF8F9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1887</w:t>
            </w:r>
          </w:p>
        </w:tc>
        <w:tc>
          <w:tcPr>
            <w:tcW w:w="5644" w:type="dxa"/>
            <w:tcBorders>
              <w:top w:val="nil"/>
              <w:left w:val="single" w:sz="4" w:space="0" w:color="auto"/>
              <w:bottom w:val="single" w:sz="4" w:space="0" w:color="auto"/>
              <w:right w:val="single" w:sz="4" w:space="0" w:color="auto"/>
            </w:tcBorders>
            <w:shd w:val="clear" w:color="000000" w:fill="FFFFFF"/>
            <w:hideMark/>
          </w:tcPr>
          <w:p w14:paraId="2FF8F9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Deriphyllin</w:t>
            </w:r>
            <w:proofErr w:type="spellEnd"/>
            <w:r w:rsidRPr="008E01AB">
              <w:rPr>
                <w:rFonts w:ascii="Times New Roman" w:eastAsia="Times New Roman" w:hAnsi="Times New Roman" w:cs="Times New Roman"/>
                <w:sz w:val="16"/>
                <w:szCs w:val="16"/>
                <w:lang w:val="en-US" w:bidi="hi-IN"/>
              </w:rPr>
              <w:t xml:space="preserve"> 2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Inj..</w:t>
            </w:r>
          </w:p>
        </w:tc>
        <w:tc>
          <w:tcPr>
            <w:tcW w:w="1730" w:type="dxa"/>
            <w:tcBorders>
              <w:top w:val="nil"/>
              <w:left w:val="nil"/>
              <w:bottom w:val="single" w:sz="4" w:space="0" w:color="auto"/>
              <w:right w:val="single" w:sz="4" w:space="0" w:color="auto"/>
            </w:tcBorders>
            <w:shd w:val="clear" w:color="000000" w:fill="FFFFFF"/>
            <w:noWrap/>
            <w:hideMark/>
          </w:tcPr>
          <w:p w14:paraId="2FF8F9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9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w:t>
            </w:r>
          </w:p>
        </w:tc>
      </w:tr>
      <w:tr w:rsidR="008E01AB" w:rsidRPr="008E01AB" w14:paraId="2FF8F9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1888</w:t>
            </w:r>
          </w:p>
        </w:tc>
        <w:tc>
          <w:tcPr>
            <w:tcW w:w="5644" w:type="dxa"/>
            <w:tcBorders>
              <w:top w:val="nil"/>
              <w:left w:val="single" w:sz="4" w:space="0" w:color="auto"/>
              <w:bottom w:val="single" w:sz="4" w:space="0" w:color="auto"/>
              <w:right w:val="single" w:sz="4" w:space="0" w:color="auto"/>
            </w:tcBorders>
            <w:shd w:val="clear" w:color="000000" w:fill="FFFFFF"/>
            <w:hideMark/>
          </w:tcPr>
          <w:p w14:paraId="2FF8F9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Deriphylline</w:t>
            </w:r>
            <w:proofErr w:type="spellEnd"/>
            <w:r w:rsidRPr="008E01AB">
              <w:rPr>
                <w:rFonts w:ascii="Times New Roman" w:eastAsia="Times New Roman" w:hAnsi="Times New Roman" w:cs="Times New Roman"/>
                <w:sz w:val="16"/>
                <w:szCs w:val="16"/>
                <w:lang w:val="en-US" w:bidi="hi-IN"/>
              </w:rPr>
              <w:t xml:space="preserve"> 110Mg</w:t>
            </w:r>
          </w:p>
        </w:tc>
        <w:tc>
          <w:tcPr>
            <w:tcW w:w="1730" w:type="dxa"/>
            <w:tcBorders>
              <w:top w:val="nil"/>
              <w:left w:val="nil"/>
              <w:bottom w:val="single" w:sz="4" w:space="0" w:color="auto"/>
              <w:right w:val="single" w:sz="4" w:space="0" w:color="auto"/>
            </w:tcBorders>
            <w:shd w:val="clear" w:color="000000" w:fill="FFFFFF"/>
            <w:noWrap/>
            <w:hideMark/>
          </w:tcPr>
          <w:p w14:paraId="2FF8F9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9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9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1889</w:t>
            </w:r>
          </w:p>
        </w:tc>
        <w:tc>
          <w:tcPr>
            <w:tcW w:w="5644" w:type="dxa"/>
            <w:tcBorders>
              <w:top w:val="nil"/>
              <w:left w:val="single" w:sz="4" w:space="0" w:color="auto"/>
              <w:bottom w:val="single" w:sz="4" w:space="0" w:color="auto"/>
              <w:right w:val="single" w:sz="4" w:space="0" w:color="auto"/>
            </w:tcBorders>
            <w:shd w:val="clear" w:color="000000" w:fill="FFFFFF"/>
            <w:hideMark/>
          </w:tcPr>
          <w:p w14:paraId="2FF8F9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Desferrioxamine</w:t>
            </w:r>
            <w:proofErr w:type="spellEnd"/>
            <w:r w:rsidRPr="008E01AB">
              <w:rPr>
                <w:rFonts w:ascii="Times New Roman" w:eastAsia="Times New Roman" w:hAnsi="Times New Roman" w:cs="Times New Roman"/>
                <w:sz w:val="16"/>
                <w:szCs w:val="16"/>
                <w:lang w:val="en-US" w:bidi="hi-IN"/>
              </w:rPr>
              <w:t xml:space="preserve"> 0.5 Mg</w:t>
            </w:r>
          </w:p>
        </w:tc>
        <w:tc>
          <w:tcPr>
            <w:tcW w:w="1730" w:type="dxa"/>
            <w:tcBorders>
              <w:top w:val="nil"/>
              <w:left w:val="nil"/>
              <w:bottom w:val="single" w:sz="4" w:space="0" w:color="auto"/>
              <w:right w:val="single" w:sz="4" w:space="0" w:color="auto"/>
            </w:tcBorders>
            <w:shd w:val="clear" w:color="000000" w:fill="FFFFFF"/>
            <w:noWrap/>
            <w:hideMark/>
          </w:tcPr>
          <w:p w14:paraId="2FF8F9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9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8F9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1890</w:t>
            </w:r>
          </w:p>
        </w:tc>
        <w:tc>
          <w:tcPr>
            <w:tcW w:w="5644" w:type="dxa"/>
            <w:tcBorders>
              <w:top w:val="nil"/>
              <w:left w:val="single" w:sz="4" w:space="0" w:color="auto"/>
              <w:bottom w:val="single" w:sz="4" w:space="0" w:color="auto"/>
              <w:right w:val="single" w:sz="4" w:space="0" w:color="auto"/>
            </w:tcBorders>
            <w:shd w:val="clear" w:color="000000" w:fill="FFFFFF"/>
            <w:hideMark/>
          </w:tcPr>
          <w:p w14:paraId="2FF8F9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Desferroxamine</w:t>
            </w:r>
            <w:proofErr w:type="spellEnd"/>
            <w:r w:rsidRPr="008E01AB">
              <w:rPr>
                <w:rFonts w:ascii="Times New Roman" w:eastAsia="Times New Roman" w:hAnsi="Times New Roman" w:cs="Times New Roman"/>
                <w:sz w:val="16"/>
                <w:szCs w:val="16"/>
                <w:lang w:val="en-US" w:bidi="hi-IN"/>
              </w:rPr>
              <w:t xml:space="preserve"> 500Mg/Vial, 2G/Vial</w:t>
            </w:r>
          </w:p>
        </w:tc>
        <w:tc>
          <w:tcPr>
            <w:tcW w:w="1730" w:type="dxa"/>
            <w:tcBorders>
              <w:top w:val="nil"/>
              <w:left w:val="nil"/>
              <w:bottom w:val="single" w:sz="4" w:space="0" w:color="auto"/>
              <w:right w:val="single" w:sz="4" w:space="0" w:color="auto"/>
            </w:tcBorders>
            <w:shd w:val="clear" w:color="000000" w:fill="FFFFFF"/>
            <w:noWrap/>
            <w:hideMark/>
          </w:tcPr>
          <w:p w14:paraId="2FF8F9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9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3245</w:t>
            </w:r>
          </w:p>
        </w:tc>
      </w:tr>
      <w:tr w:rsidR="008E01AB" w:rsidRPr="008E01AB" w14:paraId="2FF8F9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1891</w:t>
            </w:r>
          </w:p>
        </w:tc>
        <w:tc>
          <w:tcPr>
            <w:tcW w:w="5644" w:type="dxa"/>
            <w:tcBorders>
              <w:top w:val="nil"/>
              <w:left w:val="single" w:sz="4" w:space="0" w:color="auto"/>
              <w:bottom w:val="single" w:sz="4" w:space="0" w:color="auto"/>
              <w:right w:val="single" w:sz="4" w:space="0" w:color="auto"/>
            </w:tcBorders>
            <w:shd w:val="clear" w:color="000000" w:fill="FFFFFF"/>
            <w:hideMark/>
          </w:tcPr>
          <w:p w14:paraId="2FF8F9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Desflurane Agent For Inhalation 240Ml</w:t>
            </w:r>
          </w:p>
        </w:tc>
        <w:tc>
          <w:tcPr>
            <w:tcW w:w="1730" w:type="dxa"/>
            <w:tcBorders>
              <w:top w:val="nil"/>
              <w:left w:val="nil"/>
              <w:bottom w:val="single" w:sz="4" w:space="0" w:color="auto"/>
              <w:right w:val="single" w:sz="4" w:space="0" w:color="auto"/>
            </w:tcBorders>
            <w:shd w:val="clear" w:color="000000" w:fill="FFFFFF"/>
            <w:noWrap/>
            <w:hideMark/>
          </w:tcPr>
          <w:p w14:paraId="2FF8F9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F9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8F9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1892</w:t>
            </w:r>
          </w:p>
        </w:tc>
        <w:tc>
          <w:tcPr>
            <w:tcW w:w="5644" w:type="dxa"/>
            <w:tcBorders>
              <w:top w:val="nil"/>
              <w:left w:val="single" w:sz="4" w:space="0" w:color="auto"/>
              <w:bottom w:val="single" w:sz="4" w:space="0" w:color="auto"/>
              <w:right w:val="single" w:sz="4" w:space="0" w:color="auto"/>
            </w:tcBorders>
            <w:shd w:val="clear" w:color="000000" w:fill="FFFFFF"/>
            <w:hideMark/>
          </w:tcPr>
          <w:p w14:paraId="2FF8F9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Desidustat</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8F9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9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1893</w:t>
            </w:r>
          </w:p>
        </w:tc>
        <w:tc>
          <w:tcPr>
            <w:tcW w:w="5644" w:type="dxa"/>
            <w:tcBorders>
              <w:top w:val="nil"/>
              <w:left w:val="single" w:sz="4" w:space="0" w:color="auto"/>
              <w:bottom w:val="single" w:sz="4" w:space="0" w:color="auto"/>
              <w:right w:val="single" w:sz="4" w:space="0" w:color="auto"/>
            </w:tcBorders>
            <w:shd w:val="clear" w:color="000000" w:fill="FFFFFF"/>
            <w:hideMark/>
          </w:tcPr>
          <w:p w14:paraId="2FF8F9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Desidustat</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8F9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9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1894</w:t>
            </w:r>
          </w:p>
        </w:tc>
        <w:tc>
          <w:tcPr>
            <w:tcW w:w="5644" w:type="dxa"/>
            <w:tcBorders>
              <w:top w:val="nil"/>
              <w:left w:val="single" w:sz="4" w:space="0" w:color="auto"/>
              <w:bottom w:val="single" w:sz="4" w:space="0" w:color="auto"/>
              <w:right w:val="single" w:sz="4" w:space="0" w:color="auto"/>
            </w:tcBorders>
            <w:shd w:val="clear" w:color="000000" w:fill="FFFFFF"/>
            <w:hideMark/>
          </w:tcPr>
          <w:p w14:paraId="2FF8F9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Desloratadine (5Mg) + Montelukast (10Mg)</w:t>
            </w:r>
          </w:p>
        </w:tc>
        <w:tc>
          <w:tcPr>
            <w:tcW w:w="1730" w:type="dxa"/>
            <w:tcBorders>
              <w:top w:val="nil"/>
              <w:left w:val="nil"/>
              <w:bottom w:val="single" w:sz="4" w:space="0" w:color="auto"/>
              <w:right w:val="single" w:sz="4" w:space="0" w:color="auto"/>
            </w:tcBorders>
            <w:shd w:val="clear" w:color="000000" w:fill="FFFFFF"/>
            <w:noWrap/>
            <w:hideMark/>
          </w:tcPr>
          <w:p w14:paraId="2FF8F9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9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1895</w:t>
            </w:r>
          </w:p>
        </w:tc>
        <w:tc>
          <w:tcPr>
            <w:tcW w:w="5644" w:type="dxa"/>
            <w:tcBorders>
              <w:top w:val="nil"/>
              <w:left w:val="single" w:sz="4" w:space="0" w:color="auto"/>
              <w:bottom w:val="single" w:sz="4" w:space="0" w:color="auto"/>
              <w:right w:val="single" w:sz="4" w:space="0" w:color="auto"/>
            </w:tcBorders>
            <w:shd w:val="clear" w:color="000000" w:fill="FFFFFF"/>
            <w:hideMark/>
          </w:tcPr>
          <w:p w14:paraId="2FF8F9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Desloratidine</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8F9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F9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1896</w:t>
            </w:r>
          </w:p>
        </w:tc>
        <w:tc>
          <w:tcPr>
            <w:tcW w:w="5644" w:type="dxa"/>
            <w:tcBorders>
              <w:top w:val="nil"/>
              <w:left w:val="single" w:sz="4" w:space="0" w:color="auto"/>
              <w:bottom w:val="single" w:sz="4" w:space="0" w:color="auto"/>
              <w:right w:val="single" w:sz="4" w:space="0" w:color="auto"/>
            </w:tcBorders>
            <w:shd w:val="clear" w:color="000000" w:fill="FFFFFF"/>
            <w:hideMark/>
          </w:tcPr>
          <w:p w14:paraId="2FF8F9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Desmopressin 0.01%</w:t>
            </w:r>
          </w:p>
        </w:tc>
        <w:tc>
          <w:tcPr>
            <w:tcW w:w="1730" w:type="dxa"/>
            <w:tcBorders>
              <w:top w:val="nil"/>
              <w:left w:val="nil"/>
              <w:bottom w:val="single" w:sz="4" w:space="0" w:color="auto"/>
              <w:right w:val="single" w:sz="4" w:space="0" w:color="auto"/>
            </w:tcBorders>
            <w:shd w:val="clear" w:color="000000" w:fill="FFFFFF"/>
            <w:noWrap/>
            <w:hideMark/>
          </w:tcPr>
          <w:p w14:paraId="2FF8F9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Intranasal Solution</w:t>
            </w:r>
          </w:p>
        </w:tc>
        <w:tc>
          <w:tcPr>
            <w:tcW w:w="1167" w:type="dxa"/>
            <w:tcBorders>
              <w:top w:val="nil"/>
              <w:left w:val="nil"/>
              <w:bottom w:val="single" w:sz="4" w:space="0" w:color="auto"/>
              <w:right w:val="single" w:sz="4" w:space="0" w:color="auto"/>
            </w:tcBorders>
            <w:shd w:val="clear" w:color="000000" w:fill="FFFFFF"/>
            <w:noWrap/>
            <w:vAlign w:val="center"/>
            <w:hideMark/>
          </w:tcPr>
          <w:p w14:paraId="2FF8F9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9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1897</w:t>
            </w:r>
          </w:p>
        </w:tc>
        <w:tc>
          <w:tcPr>
            <w:tcW w:w="5644" w:type="dxa"/>
            <w:tcBorders>
              <w:top w:val="nil"/>
              <w:left w:val="single" w:sz="4" w:space="0" w:color="auto"/>
              <w:bottom w:val="single" w:sz="4" w:space="0" w:color="auto"/>
              <w:right w:val="single" w:sz="4" w:space="0" w:color="auto"/>
            </w:tcBorders>
            <w:shd w:val="clear" w:color="000000" w:fill="FFFFFF"/>
            <w:hideMark/>
          </w:tcPr>
          <w:p w14:paraId="2FF8F9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Desmopressin 0.1 Mg</w:t>
            </w:r>
          </w:p>
        </w:tc>
        <w:tc>
          <w:tcPr>
            <w:tcW w:w="1730" w:type="dxa"/>
            <w:tcBorders>
              <w:top w:val="nil"/>
              <w:left w:val="nil"/>
              <w:bottom w:val="single" w:sz="4" w:space="0" w:color="auto"/>
              <w:right w:val="single" w:sz="4" w:space="0" w:color="auto"/>
            </w:tcBorders>
            <w:shd w:val="clear" w:color="000000" w:fill="FFFFFF"/>
            <w:noWrap/>
            <w:hideMark/>
          </w:tcPr>
          <w:p w14:paraId="2FF8F9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8F9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1898</w:t>
            </w:r>
          </w:p>
        </w:tc>
        <w:tc>
          <w:tcPr>
            <w:tcW w:w="5644" w:type="dxa"/>
            <w:tcBorders>
              <w:top w:val="nil"/>
              <w:left w:val="single" w:sz="4" w:space="0" w:color="auto"/>
              <w:bottom w:val="single" w:sz="4" w:space="0" w:color="auto"/>
              <w:right w:val="single" w:sz="4" w:space="0" w:color="auto"/>
            </w:tcBorders>
            <w:shd w:val="clear" w:color="000000" w:fill="FFFFFF"/>
            <w:hideMark/>
          </w:tcPr>
          <w:p w14:paraId="2FF8F9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Desmopressin 0.1 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In 2.5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9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8F9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F9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1899</w:t>
            </w:r>
          </w:p>
        </w:tc>
        <w:tc>
          <w:tcPr>
            <w:tcW w:w="5644" w:type="dxa"/>
            <w:tcBorders>
              <w:top w:val="nil"/>
              <w:left w:val="single" w:sz="4" w:space="0" w:color="auto"/>
              <w:bottom w:val="single" w:sz="4" w:space="0" w:color="auto"/>
              <w:right w:val="single" w:sz="4" w:space="0" w:color="auto"/>
            </w:tcBorders>
            <w:shd w:val="clear" w:color="000000" w:fill="FFFFFF"/>
            <w:hideMark/>
          </w:tcPr>
          <w:p w14:paraId="2FF8F9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Desmopressin 0.2 Mg</w:t>
            </w:r>
          </w:p>
        </w:tc>
        <w:tc>
          <w:tcPr>
            <w:tcW w:w="1730" w:type="dxa"/>
            <w:tcBorders>
              <w:top w:val="nil"/>
              <w:left w:val="nil"/>
              <w:bottom w:val="single" w:sz="4" w:space="0" w:color="auto"/>
              <w:right w:val="single" w:sz="4" w:space="0" w:color="auto"/>
            </w:tcBorders>
            <w:shd w:val="clear" w:color="000000" w:fill="FFFFFF"/>
            <w:noWrap/>
            <w:hideMark/>
          </w:tcPr>
          <w:p w14:paraId="2FF8F9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9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1900</w:t>
            </w:r>
          </w:p>
        </w:tc>
        <w:tc>
          <w:tcPr>
            <w:tcW w:w="5644" w:type="dxa"/>
            <w:tcBorders>
              <w:top w:val="nil"/>
              <w:left w:val="single" w:sz="4" w:space="0" w:color="auto"/>
              <w:bottom w:val="single" w:sz="4" w:space="0" w:color="auto"/>
              <w:right w:val="single" w:sz="4" w:space="0" w:color="auto"/>
            </w:tcBorders>
            <w:shd w:val="clear" w:color="000000" w:fill="FFFFFF"/>
            <w:hideMark/>
          </w:tcPr>
          <w:p w14:paraId="2FF8F9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Desmopressin </w:t>
            </w:r>
            <w:proofErr w:type="spellStart"/>
            <w:r w:rsidRPr="008E01AB">
              <w:rPr>
                <w:rFonts w:ascii="Times New Roman" w:eastAsia="Times New Roman" w:hAnsi="Times New Roman" w:cs="Times New Roman"/>
                <w:sz w:val="16"/>
                <w:szCs w:val="16"/>
                <w:lang w:val="en-US" w:bidi="hi-IN"/>
              </w:rPr>
              <w:t>Aceatate</w:t>
            </w:r>
            <w:proofErr w:type="spellEnd"/>
            <w:r w:rsidRPr="008E01AB">
              <w:rPr>
                <w:rFonts w:ascii="Times New Roman" w:eastAsia="Times New Roman" w:hAnsi="Times New Roman" w:cs="Times New Roman"/>
                <w:sz w:val="16"/>
                <w:szCs w:val="16"/>
                <w:lang w:val="en-US" w:bidi="hi-IN"/>
              </w:rPr>
              <w:t xml:space="preserve"> U.S.P </w:t>
            </w:r>
          </w:p>
        </w:tc>
        <w:tc>
          <w:tcPr>
            <w:tcW w:w="1730" w:type="dxa"/>
            <w:tcBorders>
              <w:top w:val="nil"/>
              <w:left w:val="nil"/>
              <w:bottom w:val="single" w:sz="4" w:space="0" w:color="auto"/>
              <w:right w:val="single" w:sz="4" w:space="0" w:color="auto"/>
            </w:tcBorders>
            <w:shd w:val="clear" w:color="000000" w:fill="FFFFFF"/>
            <w:noWrap/>
            <w:hideMark/>
          </w:tcPr>
          <w:p w14:paraId="2FF8F9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9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9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1901</w:t>
            </w:r>
          </w:p>
        </w:tc>
        <w:tc>
          <w:tcPr>
            <w:tcW w:w="5644" w:type="dxa"/>
            <w:tcBorders>
              <w:top w:val="nil"/>
              <w:left w:val="single" w:sz="4" w:space="0" w:color="auto"/>
              <w:bottom w:val="single" w:sz="4" w:space="0" w:color="auto"/>
              <w:right w:val="single" w:sz="4" w:space="0" w:color="auto"/>
            </w:tcBorders>
            <w:shd w:val="clear" w:color="000000" w:fill="FFFFFF"/>
            <w:hideMark/>
          </w:tcPr>
          <w:p w14:paraId="2FF8F9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Desmopressin Oral </w:t>
            </w:r>
            <w:proofErr w:type="spellStart"/>
            <w:r w:rsidRPr="008E01AB">
              <w:rPr>
                <w:rFonts w:ascii="Times New Roman" w:eastAsia="Times New Roman" w:hAnsi="Times New Roman" w:cs="Times New Roman"/>
                <w:sz w:val="16"/>
                <w:szCs w:val="16"/>
                <w:lang w:val="en-US" w:bidi="hi-IN"/>
              </w:rPr>
              <w:t>Lyophilisate</w:t>
            </w:r>
            <w:proofErr w:type="spellEnd"/>
            <w:r w:rsidRPr="008E01AB">
              <w:rPr>
                <w:rFonts w:ascii="Times New Roman" w:eastAsia="Times New Roman" w:hAnsi="Times New Roman" w:cs="Times New Roman"/>
                <w:sz w:val="16"/>
                <w:szCs w:val="16"/>
                <w:lang w:val="en-US" w:bidi="hi-IN"/>
              </w:rPr>
              <w:t xml:space="preserve"> 120 Mcg</w:t>
            </w:r>
          </w:p>
        </w:tc>
        <w:tc>
          <w:tcPr>
            <w:tcW w:w="1730" w:type="dxa"/>
            <w:tcBorders>
              <w:top w:val="nil"/>
              <w:left w:val="nil"/>
              <w:bottom w:val="single" w:sz="4" w:space="0" w:color="auto"/>
              <w:right w:val="single" w:sz="4" w:space="0" w:color="auto"/>
            </w:tcBorders>
            <w:shd w:val="clear" w:color="000000" w:fill="FFFFFF"/>
            <w:noWrap/>
            <w:hideMark/>
          </w:tcPr>
          <w:p w14:paraId="2FF8F9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9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1902</w:t>
            </w:r>
          </w:p>
        </w:tc>
        <w:tc>
          <w:tcPr>
            <w:tcW w:w="5644" w:type="dxa"/>
            <w:tcBorders>
              <w:top w:val="nil"/>
              <w:left w:val="single" w:sz="4" w:space="0" w:color="auto"/>
              <w:bottom w:val="single" w:sz="4" w:space="0" w:color="auto"/>
              <w:right w:val="single" w:sz="4" w:space="0" w:color="auto"/>
            </w:tcBorders>
            <w:shd w:val="clear" w:color="000000" w:fill="FFFFFF"/>
            <w:hideMark/>
          </w:tcPr>
          <w:p w14:paraId="2FF8F9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Desmopressin Oral </w:t>
            </w:r>
            <w:proofErr w:type="spellStart"/>
            <w:r w:rsidRPr="008E01AB">
              <w:rPr>
                <w:rFonts w:ascii="Times New Roman" w:eastAsia="Times New Roman" w:hAnsi="Times New Roman" w:cs="Times New Roman"/>
                <w:sz w:val="16"/>
                <w:szCs w:val="16"/>
                <w:lang w:val="en-US" w:bidi="hi-IN"/>
              </w:rPr>
              <w:t>Lyophilisate</w:t>
            </w:r>
            <w:proofErr w:type="spellEnd"/>
            <w:r w:rsidRPr="008E01AB">
              <w:rPr>
                <w:rFonts w:ascii="Times New Roman" w:eastAsia="Times New Roman" w:hAnsi="Times New Roman" w:cs="Times New Roman"/>
                <w:sz w:val="16"/>
                <w:szCs w:val="16"/>
                <w:lang w:val="en-US" w:bidi="hi-IN"/>
              </w:rPr>
              <w:t xml:space="preserve"> 60 Mcg</w:t>
            </w:r>
          </w:p>
        </w:tc>
        <w:tc>
          <w:tcPr>
            <w:tcW w:w="1730" w:type="dxa"/>
            <w:tcBorders>
              <w:top w:val="nil"/>
              <w:left w:val="nil"/>
              <w:bottom w:val="single" w:sz="4" w:space="0" w:color="auto"/>
              <w:right w:val="single" w:sz="4" w:space="0" w:color="auto"/>
            </w:tcBorders>
            <w:shd w:val="clear" w:color="000000" w:fill="FFFFFF"/>
            <w:noWrap/>
            <w:hideMark/>
          </w:tcPr>
          <w:p w14:paraId="2FF8F9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9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1903</w:t>
            </w:r>
          </w:p>
        </w:tc>
        <w:tc>
          <w:tcPr>
            <w:tcW w:w="5644" w:type="dxa"/>
            <w:tcBorders>
              <w:top w:val="nil"/>
              <w:left w:val="single" w:sz="4" w:space="0" w:color="auto"/>
              <w:bottom w:val="single" w:sz="4" w:space="0" w:color="auto"/>
              <w:right w:val="single" w:sz="4" w:space="0" w:color="auto"/>
            </w:tcBorders>
            <w:shd w:val="clear" w:color="000000" w:fill="FFFFFF"/>
            <w:hideMark/>
          </w:tcPr>
          <w:p w14:paraId="2FF8F9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Desogestel</w:t>
            </w:r>
            <w:proofErr w:type="spellEnd"/>
            <w:r w:rsidRPr="008E01AB">
              <w:rPr>
                <w:rFonts w:ascii="Times New Roman" w:eastAsia="Times New Roman" w:hAnsi="Times New Roman" w:cs="Times New Roman"/>
                <w:sz w:val="16"/>
                <w:szCs w:val="16"/>
                <w:lang w:val="en-US" w:bidi="hi-IN"/>
              </w:rPr>
              <w:t xml:space="preserve"> &amp; </w:t>
            </w:r>
            <w:proofErr w:type="spellStart"/>
            <w:r w:rsidRPr="008E01AB">
              <w:rPr>
                <w:rFonts w:ascii="Times New Roman" w:eastAsia="Times New Roman" w:hAnsi="Times New Roman" w:cs="Times New Roman"/>
                <w:sz w:val="16"/>
                <w:szCs w:val="16"/>
                <w:lang w:val="en-US" w:bidi="hi-IN"/>
              </w:rPr>
              <w:t>Ethinylestradiol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9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9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1904</w:t>
            </w:r>
          </w:p>
        </w:tc>
        <w:tc>
          <w:tcPr>
            <w:tcW w:w="5644" w:type="dxa"/>
            <w:tcBorders>
              <w:top w:val="nil"/>
              <w:left w:val="single" w:sz="4" w:space="0" w:color="auto"/>
              <w:bottom w:val="single" w:sz="4" w:space="0" w:color="auto"/>
              <w:right w:val="single" w:sz="4" w:space="0" w:color="auto"/>
            </w:tcBorders>
            <w:shd w:val="clear" w:color="000000" w:fill="FFFFFF"/>
            <w:hideMark/>
          </w:tcPr>
          <w:p w14:paraId="2FF8F9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Desogestrel</w:t>
            </w:r>
            <w:proofErr w:type="spellEnd"/>
            <w:r w:rsidRPr="008E01AB">
              <w:rPr>
                <w:rFonts w:ascii="Times New Roman" w:eastAsia="Times New Roman" w:hAnsi="Times New Roman" w:cs="Times New Roman"/>
                <w:sz w:val="16"/>
                <w:szCs w:val="16"/>
                <w:lang w:val="en-US" w:bidi="hi-IN"/>
              </w:rPr>
              <w:t xml:space="preserve"> 150Mg+ Ethinyl Estradiol 30Mcg Tab</w:t>
            </w:r>
          </w:p>
        </w:tc>
        <w:tc>
          <w:tcPr>
            <w:tcW w:w="1730" w:type="dxa"/>
            <w:tcBorders>
              <w:top w:val="nil"/>
              <w:left w:val="nil"/>
              <w:bottom w:val="single" w:sz="4" w:space="0" w:color="auto"/>
              <w:right w:val="single" w:sz="4" w:space="0" w:color="auto"/>
            </w:tcBorders>
            <w:shd w:val="clear" w:color="000000" w:fill="FFFFFF"/>
            <w:noWrap/>
            <w:hideMark/>
          </w:tcPr>
          <w:p w14:paraId="2FF8F9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9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9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1905</w:t>
            </w:r>
          </w:p>
        </w:tc>
        <w:tc>
          <w:tcPr>
            <w:tcW w:w="5644" w:type="dxa"/>
            <w:tcBorders>
              <w:top w:val="nil"/>
              <w:left w:val="single" w:sz="4" w:space="0" w:color="auto"/>
              <w:bottom w:val="single" w:sz="4" w:space="0" w:color="auto"/>
              <w:right w:val="single" w:sz="4" w:space="0" w:color="auto"/>
            </w:tcBorders>
            <w:shd w:val="clear" w:color="000000" w:fill="FFFFFF"/>
            <w:hideMark/>
          </w:tcPr>
          <w:p w14:paraId="2FF8F9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Desonide</w:t>
            </w:r>
            <w:proofErr w:type="spellEnd"/>
            <w:r w:rsidRPr="008E01AB">
              <w:rPr>
                <w:rFonts w:ascii="Times New Roman" w:eastAsia="Times New Roman" w:hAnsi="Times New Roman" w:cs="Times New Roman"/>
                <w:sz w:val="16"/>
                <w:szCs w:val="16"/>
                <w:lang w:val="en-US" w:bidi="hi-IN"/>
              </w:rPr>
              <w:t xml:space="preserve"> 30Ml</w:t>
            </w:r>
          </w:p>
        </w:tc>
        <w:tc>
          <w:tcPr>
            <w:tcW w:w="1730" w:type="dxa"/>
            <w:tcBorders>
              <w:top w:val="nil"/>
              <w:left w:val="nil"/>
              <w:bottom w:val="single" w:sz="4" w:space="0" w:color="auto"/>
              <w:right w:val="single" w:sz="4" w:space="0" w:color="auto"/>
            </w:tcBorders>
            <w:shd w:val="clear" w:color="000000" w:fill="FFFFFF"/>
            <w:noWrap/>
            <w:hideMark/>
          </w:tcPr>
          <w:p w14:paraId="2FF8F9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F9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9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1906</w:t>
            </w:r>
          </w:p>
        </w:tc>
        <w:tc>
          <w:tcPr>
            <w:tcW w:w="5644" w:type="dxa"/>
            <w:tcBorders>
              <w:top w:val="nil"/>
              <w:left w:val="single" w:sz="4" w:space="0" w:color="auto"/>
              <w:bottom w:val="single" w:sz="4" w:space="0" w:color="auto"/>
              <w:right w:val="single" w:sz="4" w:space="0" w:color="auto"/>
            </w:tcBorders>
            <w:shd w:val="clear" w:color="000000" w:fill="FFFFFF"/>
            <w:hideMark/>
          </w:tcPr>
          <w:p w14:paraId="2FF8F9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Desonide</w:t>
            </w:r>
            <w:proofErr w:type="spellEnd"/>
            <w:r w:rsidRPr="008E01AB">
              <w:rPr>
                <w:rFonts w:ascii="Times New Roman" w:eastAsia="Times New Roman" w:hAnsi="Times New Roman" w:cs="Times New Roman"/>
                <w:sz w:val="16"/>
                <w:szCs w:val="16"/>
                <w:lang w:val="en-US" w:bidi="hi-IN"/>
              </w:rPr>
              <w:t xml:space="preserve"> Cream</w:t>
            </w:r>
          </w:p>
        </w:tc>
        <w:tc>
          <w:tcPr>
            <w:tcW w:w="1730" w:type="dxa"/>
            <w:tcBorders>
              <w:top w:val="nil"/>
              <w:left w:val="nil"/>
              <w:bottom w:val="single" w:sz="4" w:space="0" w:color="auto"/>
              <w:right w:val="single" w:sz="4" w:space="0" w:color="auto"/>
            </w:tcBorders>
            <w:shd w:val="clear" w:color="000000" w:fill="FFFFFF"/>
            <w:noWrap/>
            <w:hideMark/>
          </w:tcPr>
          <w:p w14:paraId="2FF8F9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9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9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1907</w:t>
            </w:r>
          </w:p>
        </w:tc>
        <w:tc>
          <w:tcPr>
            <w:tcW w:w="5644" w:type="dxa"/>
            <w:tcBorders>
              <w:top w:val="nil"/>
              <w:left w:val="single" w:sz="4" w:space="0" w:color="auto"/>
              <w:bottom w:val="single" w:sz="4" w:space="0" w:color="auto"/>
              <w:right w:val="single" w:sz="4" w:space="0" w:color="auto"/>
            </w:tcBorders>
            <w:shd w:val="clear" w:color="000000" w:fill="FFFFFF"/>
            <w:hideMark/>
          </w:tcPr>
          <w:p w14:paraId="2FF8F9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Desvenlafaxine (50Mg) + Clonazepam (0.5Mg)</w:t>
            </w:r>
          </w:p>
        </w:tc>
        <w:tc>
          <w:tcPr>
            <w:tcW w:w="1730" w:type="dxa"/>
            <w:tcBorders>
              <w:top w:val="nil"/>
              <w:left w:val="nil"/>
              <w:bottom w:val="single" w:sz="4" w:space="0" w:color="auto"/>
              <w:right w:val="single" w:sz="4" w:space="0" w:color="auto"/>
            </w:tcBorders>
            <w:shd w:val="clear" w:color="000000" w:fill="FFFFFF"/>
            <w:noWrap/>
            <w:hideMark/>
          </w:tcPr>
          <w:p w14:paraId="2FF8F9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9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1908</w:t>
            </w:r>
          </w:p>
        </w:tc>
        <w:tc>
          <w:tcPr>
            <w:tcW w:w="5644" w:type="dxa"/>
            <w:tcBorders>
              <w:top w:val="nil"/>
              <w:left w:val="single" w:sz="4" w:space="0" w:color="auto"/>
              <w:bottom w:val="single" w:sz="4" w:space="0" w:color="auto"/>
              <w:right w:val="single" w:sz="4" w:space="0" w:color="auto"/>
            </w:tcBorders>
            <w:shd w:val="clear" w:color="000000" w:fill="FFFFFF"/>
            <w:hideMark/>
          </w:tcPr>
          <w:p w14:paraId="2FF8F9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Desvenlafaxine 100 Mg</w:t>
            </w:r>
          </w:p>
        </w:tc>
        <w:tc>
          <w:tcPr>
            <w:tcW w:w="1730" w:type="dxa"/>
            <w:tcBorders>
              <w:top w:val="nil"/>
              <w:left w:val="nil"/>
              <w:bottom w:val="single" w:sz="4" w:space="0" w:color="auto"/>
              <w:right w:val="single" w:sz="4" w:space="0" w:color="auto"/>
            </w:tcBorders>
            <w:shd w:val="clear" w:color="000000" w:fill="FFFFFF"/>
            <w:noWrap/>
            <w:hideMark/>
          </w:tcPr>
          <w:p w14:paraId="2FF8F9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8F9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1909</w:t>
            </w:r>
          </w:p>
        </w:tc>
        <w:tc>
          <w:tcPr>
            <w:tcW w:w="5644" w:type="dxa"/>
            <w:tcBorders>
              <w:top w:val="nil"/>
              <w:left w:val="single" w:sz="4" w:space="0" w:color="auto"/>
              <w:bottom w:val="single" w:sz="4" w:space="0" w:color="auto"/>
              <w:right w:val="single" w:sz="4" w:space="0" w:color="auto"/>
            </w:tcBorders>
            <w:shd w:val="clear" w:color="000000" w:fill="FFFFFF"/>
            <w:hideMark/>
          </w:tcPr>
          <w:p w14:paraId="2FF8F9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Desvenlafaxine 25 Mg</w:t>
            </w:r>
          </w:p>
        </w:tc>
        <w:tc>
          <w:tcPr>
            <w:tcW w:w="1730" w:type="dxa"/>
            <w:tcBorders>
              <w:top w:val="nil"/>
              <w:left w:val="nil"/>
              <w:bottom w:val="single" w:sz="4" w:space="0" w:color="auto"/>
              <w:right w:val="single" w:sz="4" w:space="0" w:color="auto"/>
            </w:tcBorders>
            <w:shd w:val="clear" w:color="000000" w:fill="FFFFFF"/>
            <w:noWrap/>
            <w:hideMark/>
          </w:tcPr>
          <w:p w14:paraId="2FF8F9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F9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1910</w:t>
            </w:r>
          </w:p>
        </w:tc>
        <w:tc>
          <w:tcPr>
            <w:tcW w:w="5644" w:type="dxa"/>
            <w:tcBorders>
              <w:top w:val="nil"/>
              <w:left w:val="single" w:sz="4" w:space="0" w:color="auto"/>
              <w:bottom w:val="single" w:sz="4" w:space="0" w:color="auto"/>
              <w:right w:val="single" w:sz="4" w:space="0" w:color="auto"/>
            </w:tcBorders>
            <w:shd w:val="clear" w:color="000000" w:fill="FFFFFF"/>
            <w:hideMark/>
          </w:tcPr>
          <w:p w14:paraId="2FF8F9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Desvenlafaxine 50 Mg</w:t>
            </w:r>
          </w:p>
        </w:tc>
        <w:tc>
          <w:tcPr>
            <w:tcW w:w="1730" w:type="dxa"/>
            <w:tcBorders>
              <w:top w:val="nil"/>
              <w:left w:val="nil"/>
              <w:bottom w:val="single" w:sz="4" w:space="0" w:color="auto"/>
              <w:right w:val="single" w:sz="4" w:space="0" w:color="auto"/>
            </w:tcBorders>
            <w:shd w:val="clear" w:color="000000" w:fill="FFFFFF"/>
            <w:noWrap/>
            <w:hideMark/>
          </w:tcPr>
          <w:p w14:paraId="2FF8F9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8F9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1911</w:t>
            </w:r>
          </w:p>
        </w:tc>
        <w:tc>
          <w:tcPr>
            <w:tcW w:w="5644" w:type="dxa"/>
            <w:tcBorders>
              <w:top w:val="nil"/>
              <w:left w:val="single" w:sz="4" w:space="0" w:color="auto"/>
              <w:bottom w:val="single" w:sz="4" w:space="0" w:color="auto"/>
              <w:right w:val="single" w:sz="4" w:space="0" w:color="auto"/>
            </w:tcBorders>
            <w:shd w:val="clear" w:color="000000" w:fill="FFFFFF"/>
            <w:hideMark/>
          </w:tcPr>
          <w:p w14:paraId="2FF8F9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Desvenlafaxine+ Clonazepam (50Mg +0.5Mg)</w:t>
            </w:r>
          </w:p>
        </w:tc>
        <w:tc>
          <w:tcPr>
            <w:tcW w:w="1730" w:type="dxa"/>
            <w:tcBorders>
              <w:top w:val="nil"/>
              <w:left w:val="nil"/>
              <w:bottom w:val="single" w:sz="4" w:space="0" w:color="auto"/>
              <w:right w:val="single" w:sz="4" w:space="0" w:color="auto"/>
            </w:tcBorders>
            <w:shd w:val="clear" w:color="000000" w:fill="FFFFFF"/>
            <w:noWrap/>
            <w:hideMark/>
          </w:tcPr>
          <w:p w14:paraId="2FF8F9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9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9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1912</w:t>
            </w:r>
          </w:p>
        </w:tc>
        <w:tc>
          <w:tcPr>
            <w:tcW w:w="5644" w:type="dxa"/>
            <w:tcBorders>
              <w:top w:val="nil"/>
              <w:left w:val="single" w:sz="4" w:space="0" w:color="auto"/>
              <w:bottom w:val="single" w:sz="4" w:space="0" w:color="auto"/>
              <w:right w:val="single" w:sz="4" w:space="0" w:color="auto"/>
            </w:tcBorders>
            <w:shd w:val="clear" w:color="000000" w:fill="FFFFFF"/>
            <w:hideMark/>
          </w:tcPr>
          <w:p w14:paraId="2FF8F9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Dexametha</w:t>
            </w:r>
            <w:proofErr w:type="spellEnd"/>
            <w:r w:rsidRPr="008E01AB">
              <w:rPr>
                <w:rFonts w:ascii="Times New Roman" w:eastAsia="Times New Roman" w:hAnsi="Times New Roman" w:cs="Times New Roman"/>
                <w:sz w:val="16"/>
                <w:szCs w:val="16"/>
                <w:lang w:val="en-US" w:bidi="hi-IN"/>
              </w:rPr>
              <w:t xml:space="preserve"> Acet. + </w:t>
            </w:r>
            <w:proofErr w:type="spellStart"/>
            <w:r w:rsidRPr="008E01AB">
              <w:rPr>
                <w:rFonts w:ascii="Times New Roman" w:eastAsia="Times New Roman" w:hAnsi="Times New Roman" w:cs="Times New Roman"/>
                <w:sz w:val="16"/>
                <w:szCs w:val="16"/>
                <w:lang w:val="en-US" w:bidi="hi-IN"/>
              </w:rPr>
              <w:t>Framycetin</w:t>
            </w:r>
            <w:proofErr w:type="spellEnd"/>
            <w:r w:rsidRPr="008E01AB">
              <w:rPr>
                <w:rFonts w:ascii="Times New Roman" w:eastAsia="Times New Roman" w:hAnsi="Times New Roman" w:cs="Times New Roman"/>
                <w:sz w:val="16"/>
                <w:szCs w:val="16"/>
                <w:lang w:val="en-US" w:bidi="hi-IN"/>
              </w:rPr>
              <w:t xml:space="preserve"> Solution</w:t>
            </w:r>
          </w:p>
        </w:tc>
        <w:tc>
          <w:tcPr>
            <w:tcW w:w="1730" w:type="dxa"/>
            <w:tcBorders>
              <w:top w:val="nil"/>
              <w:left w:val="nil"/>
              <w:bottom w:val="single" w:sz="4" w:space="0" w:color="auto"/>
              <w:right w:val="single" w:sz="4" w:space="0" w:color="auto"/>
            </w:tcBorders>
            <w:shd w:val="clear" w:color="000000" w:fill="FFFFFF"/>
            <w:noWrap/>
            <w:hideMark/>
          </w:tcPr>
          <w:p w14:paraId="2FF8F9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9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9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1913</w:t>
            </w:r>
          </w:p>
        </w:tc>
        <w:tc>
          <w:tcPr>
            <w:tcW w:w="5644" w:type="dxa"/>
            <w:tcBorders>
              <w:top w:val="nil"/>
              <w:left w:val="single" w:sz="4" w:space="0" w:color="auto"/>
              <w:bottom w:val="single" w:sz="4" w:space="0" w:color="auto"/>
              <w:right w:val="single" w:sz="4" w:space="0" w:color="auto"/>
            </w:tcBorders>
            <w:shd w:val="clear" w:color="000000" w:fill="FFFFFF"/>
            <w:hideMark/>
          </w:tcPr>
          <w:p w14:paraId="2FF8F9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Dexametha</w:t>
            </w:r>
            <w:proofErr w:type="spellEnd"/>
            <w:r w:rsidRPr="008E01AB">
              <w:rPr>
                <w:rFonts w:ascii="Times New Roman" w:eastAsia="Times New Roman" w:hAnsi="Times New Roman" w:cs="Times New Roman"/>
                <w:sz w:val="16"/>
                <w:szCs w:val="16"/>
                <w:lang w:val="en-US" w:bidi="hi-IN"/>
              </w:rPr>
              <w:t xml:space="preserve"> Acet. + </w:t>
            </w:r>
            <w:proofErr w:type="spellStart"/>
            <w:r w:rsidRPr="008E01AB">
              <w:rPr>
                <w:rFonts w:ascii="Times New Roman" w:eastAsia="Times New Roman" w:hAnsi="Times New Roman" w:cs="Times New Roman"/>
                <w:sz w:val="16"/>
                <w:szCs w:val="16"/>
                <w:lang w:val="en-US" w:bidi="hi-IN"/>
              </w:rPr>
              <w:t>Framycetin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Sulution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9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8F9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9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1914</w:t>
            </w:r>
          </w:p>
        </w:tc>
        <w:tc>
          <w:tcPr>
            <w:tcW w:w="5644" w:type="dxa"/>
            <w:tcBorders>
              <w:top w:val="nil"/>
              <w:left w:val="single" w:sz="4" w:space="0" w:color="auto"/>
              <w:bottom w:val="single" w:sz="4" w:space="0" w:color="auto"/>
              <w:right w:val="single" w:sz="4" w:space="0" w:color="auto"/>
            </w:tcBorders>
            <w:shd w:val="clear" w:color="000000" w:fill="FFFFFF"/>
            <w:hideMark/>
          </w:tcPr>
          <w:p w14:paraId="2FF8F9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w:t>
            </w:r>
          </w:p>
        </w:tc>
        <w:tc>
          <w:tcPr>
            <w:tcW w:w="1730" w:type="dxa"/>
            <w:tcBorders>
              <w:top w:val="nil"/>
              <w:left w:val="nil"/>
              <w:bottom w:val="single" w:sz="4" w:space="0" w:color="auto"/>
              <w:right w:val="single" w:sz="4" w:space="0" w:color="auto"/>
            </w:tcBorders>
            <w:shd w:val="clear" w:color="000000" w:fill="FFFFFF"/>
            <w:noWrap/>
            <w:hideMark/>
          </w:tcPr>
          <w:p w14:paraId="2FF8F9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9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792</w:t>
            </w:r>
          </w:p>
        </w:tc>
      </w:tr>
      <w:tr w:rsidR="008E01AB" w:rsidRPr="008E01AB" w14:paraId="2FF8F9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1915</w:t>
            </w:r>
          </w:p>
        </w:tc>
        <w:tc>
          <w:tcPr>
            <w:tcW w:w="5644" w:type="dxa"/>
            <w:tcBorders>
              <w:top w:val="nil"/>
              <w:left w:val="single" w:sz="4" w:space="0" w:color="auto"/>
              <w:bottom w:val="single" w:sz="4" w:space="0" w:color="auto"/>
              <w:right w:val="single" w:sz="4" w:space="0" w:color="auto"/>
            </w:tcBorders>
            <w:shd w:val="clear" w:color="000000" w:fill="FFFFFF"/>
            <w:hideMark/>
          </w:tcPr>
          <w:p w14:paraId="2FF8F9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w:t>
            </w:r>
          </w:p>
        </w:tc>
        <w:tc>
          <w:tcPr>
            <w:tcW w:w="1730" w:type="dxa"/>
            <w:tcBorders>
              <w:top w:val="nil"/>
              <w:left w:val="nil"/>
              <w:bottom w:val="single" w:sz="4" w:space="0" w:color="auto"/>
              <w:right w:val="single" w:sz="4" w:space="0" w:color="auto"/>
            </w:tcBorders>
            <w:shd w:val="clear" w:color="000000" w:fill="FFFFFF"/>
            <w:noWrap/>
            <w:hideMark/>
          </w:tcPr>
          <w:p w14:paraId="2FF8F9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F9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9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1916</w:t>
            </w:r>
          </w:p>
        </w:tc>
        <w:tc>
          <w:tcPr>
            <w:tcW w:w="5644" w:type="dxa"/>
            <w:tcBorders>
              <w:top w:val="nil"/>
              <w:left w:val="single" w:sz="4" w:space="0" w:color="auto"/>
              <w:bottom w:val="single" w:sz="4" w:space="0" w:color="auto"/>
              <w:right w:val="single" w:sz="4" w:space="0" w:color="auto"/>
            </w:tcBorders>
            <w:shd w:val="clear" w:color="000000" w:fill="FFFFFF"/>
            <w:hideMark/>
          </w:tcPr>
          <w:p w14:paraId="2FF8F9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0.01%</w:t>
            </w:r>
          </w:p>
        </w:tc>
        <w:tc>
          <w:tcPr>
            <w:tcW w:w="1730" w:type="dxa"/>
            <w:tcBorders>
              <w:top w:val="nil"/>
              <w:left w:val="nil"/>
              <w:bottom w:val="single" w:sz="4" w:space="0" w:color="auto"/>
              <w:right w:val="single" w:sz="4" w:space="0" w:color="auto"/>
            </w:tcBorders>
            <w:shd w:val="clear" w:color="000000" w:fill="FFFFFF"/>
            <w:noWrap/>
            <w:hideMark/>
          </w:tcPr>
          <w:p w14:paraId="2FF8F9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9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9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1917</w:t>
            </w:r>
          </w:p>
        </w:tc>
        <w:tc>
          <w:tcPr>
            <w:tcW w:w="5644" w:type="dxa"/>
            <w:tcBorders>
              <w:top w:val="nil"/>
              <w:left w:val="single" w:sz="4" w:space="0" w:color="auto"/>
              <w:bottom w:val="single" w:sz="4" w:space="0" w:color="auto"/>
              <w:right w:val="single" w:sz="4" w:space="0" w:color="auto"/>
            </w:tcBorders>
            <w:shd w:val="clear" w:color="000000" w:fill="FFFFFF"/>
            <w:hideMark/>
          </w:tcPr>
          <w:p w14:paraId="2FF8F9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0.5 Mg</w:t>
            </w:r>
          </w:p>
        </w:tc>
        <w:tc>
          <w:tcPr>
            <w:tcW w:w="1730" w:type="dxa"/>
            <w:tcBorders>
              <w:top w:val="nil"/>
              <w:left w:val="nil"/>
              <w:bottom w:val="single" w:sz="4" w:space="0" w:color="auto"/>
              <w:right w:val="single" w:sz="4" w:space="0" w:color="auto"/>
            </w:tcBorders>
            <w:shd w:val="clear" w:color="000000" w:fill="FFFFFF"/>
            <w:noWrap/>
            <w:hideMark/>
          </w:tcPr>
          <w:p w14:paraId="2FF8F9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9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22000</w:t>
            </w:r>
          </w:p>
        </w:tc>
      </w:tr>
      <w:tr w:rsidR="008E01AB" w:rsidRPr="008E01AB" w14:paraId="2FF8F9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1918</w:t>
            </w:r>
          </w:p>
        </w:tc>
        <w:tc>
          <w:tcPr>
            <w:tcW w:w="5644" w:type="dxa"/>
            <w:tcBorders>
              <w:top w:val="nil"/>
              <w:left w:val="single" w:sz="4" w:space="0" w:color="auto"/>
              <w:bottom w:val="single" w:sz="4" w:space="0" w:color="auto"/>
              <w:right w:val="single" w:sz="4" w:space="0" w:color="auto"/>
            </w:tcBorders>
            <w:shd w:val="clear" w:color="000000" w:fill="FFFFFF"/>
            <w:hideMark/>
          </w:tcPr>
          <w:p w14:paraId="2FF8F9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20Mg</w:t>
            </w:r>
          </w:p>
        </w:tc>
        <w:tc>
          <w:tcPr>
            <w:tcW w:w="1730" w:type="dxa"/>
            <w:tcBorders>
              <w:top w:val="nil"/>
              <w:left w:val="nil"/>
              <w:bottom w:val="single" w:sz="4" w:space="0" w:color="auto"/>
              <w:right w:val="single" w:sz="4" w:space="0" w:color="auto"/>
            </w:tcBorders>
            <w:shd w:val="clear" w:color="000000" w:fill="FFFFFF"/>
            <w:noWrap/>
            <w:hideMark/>
          </w:tcPr>
          <w:p w14:paraId="2FF8F9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9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9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1919</w:t>
            </w:r>
          </w:p>
        </w:tc>
        <w:tc>
          <w:tcPr>
            <w:tcW w:w="5644" w:type="dxa"/>
            <w:tcBorders>
              <w:top w:val="nil"/>
              <w:left w:val="single" w:sz="4" w:space="0" w:color="auto"/>
              <w:bottom w:val="single" w:sz="4" w:space="0" w:color="auto"/>
              <w:right w:val="single" w:sz="4" w:space="0" w:color="auto"/>
            </w:tcBorders>
            <w:shd w:val="clear" w:color="000000" w:fill="FFFFFF"/>
            <w:hideMark/>
          </w:tcPr>
          <w:p w14:paraId="2FF8F9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2Mg</w:t>
            </w:r>
          </w:p>
        </w:tc>
        <w:tc>
          <w:tcPr>
            <w:tcW w:w="1730" w:type="dxa"/>
            <w:tcBorders>
              <w:top w:val="nil"/>
              <w:left w:val="nil"/>
              <w:bottom w:val="single" w:sz="4" w:space="0" w:color="auto"/>
              <w:right w:val="single" w:sz="4" w:space="0" w:color="auto"/>
            </w:tcBorders>
            <w:shd w:val="clear" w:color="000000" w:fill="FFFFFF"/>
            <w:noWrap/>
            <w:hideMark/>
          </w:tcPr>
          <w:p w14:paraId="2FF8F9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9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9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1920</w:t>
            </w:r>
          </w:p>
        </w:tc>
        <w:tc>
          <w:tcPr>
            <w:tcW w:w="5644" w:type="dxa"/>
            <w:tcBorders>
              <w:top w:val="nil"/>
              <w:left w:val="single" w:sz="4" w:space="0" w:color="auto"/>
              <w:bottom w:val="single" w:sz="4" w:space="0" w:color="auto"/>
              <w:right w:val="single" w:sz="4" w:space="0" w:color="auto"/>
            </w:tcBorders>
            <w:shd w:val="clear" w:color="000000" w:fill="FFFFFF"/>
            <w:hideMark/>
          </w:tcPr>
          <w:p w14:paraId="2FF8F9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2Ml</w:t>
            </w:r>
          </w:p>
        </w:tc>
        <w:tc>
          <w:tcPr>
            <w:tcW w:w="1730" w:type="dxa"/>
            <w:tcBorders>
              <w:top w:val="nil"/>
              <w:left w:val="nil"/>
              <w:bottom w:val="single" w:sz="4" w:space="0" w:color="auto"/>
              <w:right w:val="single" w:sz="4" w:space="0" w:color="auto"/>
            </w:tcBorders>
            <w:shd w:val="clear" w:color="000000" w:fill="FFFFFF"/>
            <w:noWrap/>
            <w:hideMark/>
          </w:tcPr>
          <w:p w14:paraId="2FF8F9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9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9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9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1921</w:t>
            </w:r>
          </w:p>
        </w:tc>
        <w:tc>
          <w:tcPr>
            <w:tcW w:w="5644" w:type="dxa"/>
            <w:tcBorders>
              <w:top w:val="nil"/>
              <w:left w:val="single" w:sz="4" w:space="0" w:color="auto"/>
              <w:bottom w:val="single" w:sz="4" w:space="0" w:color="auto"/>
              <w:right w:val="single" w:sz="4" w:space="0" w:color="auto"/>
            </w:tcBorders>
            <w:shd w:val="clear" w:color="000000" w:fill="FFFFFF"/>
            <w:hideMark/>
          </w:tcPr>
          <w:p w14:paraId="2FF8F9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4 Mg</w:t>
            </w:r>
          </w:p>
        </w:tc>
        <w:tc>
          <w:tcPr>
            <w:tcW w:w="1730" w:type="dxa"/>
            <w:tcBorders>
              <w:top w:val="nil"/>
              <w:left w:val="nil"/>
              <w:bottom w:val="single" w:sz="4" w:space="0" w:color="auto"/>
              <w:right w:val="single" w:sz="4" w:space="0" w:color="auto"/>
            </w:tcBorders>
            <w:shd w:val="clear" w:color="000000" w:fill="FFFFFF"/>
            <w:noWrap/>
            <w:hideMark/>
          </w:tcPr>
          <w:p w14:paraId="2FF8F9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9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8FA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1922</w:t>
            </w:r>
          </w:p>
        </w:tc>
        <w:tc>
          <w:tcPr>
            <w:tcW w:w="5644" w:type="dxa"/>
            <w:tcBorders>
              <w:top w:val="nil"/>
              <w:left w:val="single" w:sz="4" w:space="0" w:color="auto"/>
              <w:bottom w:val="single" w:sz="4" w:space="0" w:color="auto"/>
              <w:right w:val="single" w:sz="4" w:space="0" w:color="auto"/>
            </w:tcBorders>
            <w:shd w:val="clear" w:color="000000" w:fill="FFFFFF"/>
            <w:hideMark/>
          </w:tcPr>
          <w:p w14:paraId="2FF8FA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4Mg</w:t>
            </w:r>
          </w:p>
        </w:tc>
        <w:tc>
          <w:tcPr>
            <w:tcW w:w="1730" w:type="dxa"/>
            <w:tcBorders>
              <w:top w:val="nil"/>
              <w:left w:val="nil"/>
              <w:bottom w:val="single" w:sz="4" w:space="0" w:color="auto"/>
              <w:right w:val="single" w:sz="4" w:space="0" w:color="auto"/>
            </w:tcBorders>
            <w:shd w:val="clear" w:color="000000" w:fill="FFFFFF"/>
            <w:noWrap/>
            <w:hideMark/>
          </w:tcPr>
          <w:p w14:paraId="2FF8FA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A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FA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1923</w:t>
            </w:r>
          </w:p>
        </w:tc>
        <w:tc>
          <w:tcPr>
            <w:tcW w:w="5644" w:type="dxa"/>
            <w:tcBorders>
              <w:top w:val="nil"/>
              <w:left w:val="single" w:sz="4" w:space="0" w:color="auto"/>
              <w:bottom w:val="single" w:sz="4" w:space="0" w:color="auto"/>
              <w:right w:val="single" w:sz="4" w:space="0" w:color="auto"/>
            </w:tcBorders>
            <w:shd w:val="clear" w:color="000000" w:fill="FFFFFF"/>
            <w:hideMark/>
          </w:tcPr>
          <w:p w14:paraId="2FF8FA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8 Mg</w:t>
            </w:r>
          </w:p>
        </w:tc>
        <w:tc>
          <w:tcPr>
            <w:tcW w:w="1730" w:type="dxa"/>
            <w:tcBorders>
              <w:top w:val="nil"/>
              <w:left w:val="nil"/>
              <w:bottom w:val="single" w:sz="4" w:space="0" w:color="auto"/>
              <w:right w:val="single" w:sz="4" w:space="0" w:color="auto"/>
            </w:tcBorders>
            <w:shd w:val="clear" w:color="000000" w:fill="FFFFFF"/>
            <w:noWrap/>
            <w:hideMark/>
          </w:tcPr>
          <w:p w14:paraId="2FF8FA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A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FA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1924</w:t>
            </w:r>
          </w:p>
        </w:tc>
        <w:tc>
          <w:tcPr>
            <w:tcW w:w="5644" w:type="dxa"/>
            <w:tcBorders>
              <w:top w:val="nil"/>
              <w:left w:val="single" w:sz="4" w:space="0" w:color="auto"/>
              <w:bottom w:val="single" w:sz="4" w:space="0" w:color="auto"/>
              <w:right w:val="single" w:sz="4" w:space="0" w:color="auto"/>
            </w:tcBorders>
            <w:shd w:val="clear" w:color="000000" w:fill="FFFFFF"/>
            <w:hideMark/>
          </w:tcPr>
          <w:p w14:paraId="2FF8FA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8Mg</w:t>
            </w:r>
          </w:p>
        </w:tc>
        <w:tc>
          <w:tcPr>
            <w:tcW w:w="1730" w:type="dxa"/>
            <w:tcBorders>
              <w:top w:val="nil"/>
              <w:left w:val="nil"/>
              <w:bottom w:val="single" w:sz="4" w:space="0" w:color="auto"/>
              <w:right w:val="single" w:sz="4" w:space="0" w:color="auto"/>
            </w:tcBorders>
            <w:shd w:val="clear" w:color="000000" w:fill="FFFFFF"/>
            <w:noWrap/>
            <w:hideMark/>
          </w:tcPr>
          <w:p w14:paraId="2FF8FA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A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8FA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1925</w:t>
            </w:r>
          </w:p>
        </w:tc>
        <w:tc>
          <w:tcPr>
            <w:tcW w:w="5644" w:type="dxa"/>
            <w:tcBorders>
              <w:top w:val="nil"/>
              <w:left w:val="single" w:sz="4" w:space="0" w:color="auto"/>
              <w:bottom w:val="single" w:sz="4" w:space="0" w:color="auto"/>
              <w:right w:val="single" w:sz="4" w:space="0" w:color="auto"/>
            </w:tcBorders>
            <w:shd w:val="clear" w:color="000000" w:fill="FFFFFF"/>
            <w:hideMark/>
          </w:tcPr>
          <w:p w14:paraId="2FF8FA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Intraocular 40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A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A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A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1926</w:t>
            </w:r>
          </w:p>
        </w:tc>
        <w:tc>
          <w:tcPr>
            <w:tcW w:w="5644" w:type="dxa"/>
            <w:tcBorders>
              <w:top w:val="nil"/>
              <w:left w:val="single" w:sz="4" w:space="0" w:color="auto"/>
              <w:bottom w:val="single" w:sz="4" w:space="0" w:color="auto"/>
              <w:right w:val="single" w:sz="4" w:space="0" w:color="auto"/>
            </w:tcBorders>
            <w:shd w:val="clear" w:color="000000" w:fill="FFFFFF"/>
            <w:hideMark/>
          </w:tcPr>
          <w:p w14:paraId="2FF8FA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Intravitreal Implant 0.7 Mg</w:t>
            </w:r>
          </w:p>
        </w:tc>
        <w:tc>
          <w:tcPr>
            <w:tcW w:w="1730" w:type="dxa"/>
            <w:tcBorders>
              <w:top w:val="nil"/>
              <w:left w:val="nil"/>
              <w:bottom w:val="single" w:sz="4" w:space="0" w:color="auto"/>
              <w:right w:val="single" w:sz="4" w:space="0" w:color="auto"/>
            </w:tcBorders>
            <w:shd w:val="clear" w:color="000000" w:fill="FFFFFF"/>
            <w:noWrap/>
            <w:hideMark/>
          </w:tcPr>
          <w:p w14:paraId="2FF8FA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A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1927</w:t>
            </w:r>
          </w:p>
        </w:tc>
        <w:tc>
          <w:tcPr>
            <w:tcW w:w="5644" w:type="dxa"/>
            <w:tcBorders>
              <w:top w:val="nil"/>
              <w:left w:val="single" w:sz="4" w:space="0" w:color="auto"/>
              <w:bottom w:val="single" w:sz="4" w:space="0" w:color="auto"/>
              <w:right w:val="single" w:sz="4" w:space="0" w:color="auto"/>
            </w:tcBorders>
            <w:shd w:val="clear" w:color="000000" w:fill="FFFFFF"/>
            <w:hideMark/>
          </w:tcPr>
          <w:p w14:paraId="2FF8FA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Shock Pack</w:t>
            </w:r>
          </w:p>
        </w:tc>
        <w:tc>
          <w:tcPr>
            <w:tcW w:w="1730" w:type="dxa"/>
            <w:tcBorders>
              <w:top w:val="nil"/>
              <w:left w:val="nil"/>
              <w:bottom w:val="single" w:sz="4" w:space="0" w:color="auto"/>
              <w:right w:val="single" w:sz="4" w:space="0" w:color="auto"/>
            </w:tcBorders>
            <w:shd w:val="clear" w:color="000000" w:fill="FFFFFF"/>
            <w:noWrap/>
            <w:hideMark/>
          </w:tcPr>
          <w:p w14:paraId="2FF8FA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A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A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1928</w:t>
            </w:r>
          </w:p>
        </w:tc>
        <w:tc>
          <w:tcPr>
            <w:tcW w:w="5644" w:type="dxa"/>
            <w:tcBorders>
              <w:top w:val="nil"/>
              <w:left w:val="single" w:sz="4" w:space="0" w:color="auto"/>
              <w:bottom w:val="single" w:sz="4" w:space="0" w:color="auto"/>
              <w:right w:val="single" w:sz="4" w:space="0" w:color="auto"/>
            </w:tcBorders>
            <w:shd w:val="clear" w:color="000000" w:fill="FFFFFF"/>
            <w:hideMark/>
          </w:tcPr>
          <w:p w14:paraId="2FF8FA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 Sodium Phosphate</w:t>
            </w:r>
          </w:p>
        </w:tc>
        <w:tc>
          <w:tcPr>
            <w:tcW w:w="1730" w:type="dxa"/>
            <w:tcBorders>
              <w:top w:val="nil"/>
              <w:left w:val="nil"/>
              <w:bottom w:val="single" w:sz="4" w:space="0" w:color="auto"/>
              <w:right w:val="single" w:sz="4" w:space="0" w:color="auto"/>
            </w:tcBorders>
            <w:shd w:val="clear" w:color="000000" w:fill="FFFFFF"/>
            <w:noWrap/>
            <w:hideMark/>
          </w:tcPr>
          <w:p w14:paraId="2FF8FA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A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A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1929</w:t>
            </w:r>
          </w:p>
        </w:tc>
        <w:tc>
          <w:tcPr>
            <w:tcW w:w="5644" w:type="dxa"/>
            <w:tcBorders>
              <w:top w:val="nil"/>
              <w:left w:val="single" w:sz="4" w:space="0" w:color="auto"/>
              <w:bottom w:val="single" w:sz="4" w:space="0" w:color="auto"/>
              <w:right w:val="single" w:sz="4" w:space="0" w:color="auto"/>
            </w:tcBorders>
            <w:shd w:val="clear" w:color="000000" w:fill="FFFFFF"/>
            <w:hideMark/>
          </w:tcPr>
          <w:p w14:paraId="2FF8FA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Dexamethasone-0.1%W/V + Moxifloxacin-0.5%W/V</w:t>
            </w:r>
          </w:p>
        </w:tc>
        <w:tc>
          <w:tcPr>
            <w:tcW w:w="1730" w:type="dxa"/>
            <w:tcBorders>
              <w:top w:val="nil"/>
              <w:left w:val="nil"/>
              <w:bottom w:val="single" w:sz="4" w:space="0" w:color="auto"/>
              <w:right w:val="single" w:sz="4" w:space="0" w:color="auto"/>
            </w:tcBorders>
            <w:shd w:val="clear" w:color="000000" w:fill="FFFFFF"/>
            <w:noWrap/>
            <w:hideMark/>
          </w:tcPr>
          <w:p w14:paraId="2FF8FA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FA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1930</w:t>
            </w:r>
          </w:p>
        </w:tc>
        <w:tc>
          <w:tcPr>
            <w:tcW w:w="5644" w:type="dxa"/>
            <w:tcBorders>
              <w:top w:val="nil"/>
              <w:left w:val="single" w:sz="4" w:space="0" w:color="auto"/>
              <w:bottom w:val="single" w:sz="4" w:space="0" w:color="auto"/>
              <w:right w:val="single" w:sz="4" w:space="0" w:color="auto"/>
            </w:tcBorders>
            <w:shd w:val="clear" w:color="000000" w:fill="FFFFFF"/>
            <w:hideMark/>
          </w:tcPr>
          <w:p w14:paraId="2FF8FA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Dexamethasone-1Mg + Gatifloxacin-3Mg</w:t>
            </w:r>
          </w:p>
        </w:tc>
        <w:tc>
          <w:tcPr>
            <w:tcW w:w="1730" w:type="dxa"/>
            <w:tcBorders>
              <w:top w:val="nil"/>
              <w:left w:val="nil"/>
              <w:bottom w:val="single" w:sz="4" w:space="0" w:color="auto"/>
              <w:right w:val="single" w:sz="4" w:space="0" w:color="auto"/>
            </w:tcBorders>
            <w:shd w:val="clear" w:color="000000" w:fill="FFFFFF"/>
            <w:noWrap/>
            <w:hideMark/>
          </w:tcPr>
          <w:p w14:paraId="2FF8FA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FA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1931</w:t>
            </w:r>
          </w:p>
        </w:tc>
        <w:tc>
          <w:tcPr>
            <w:tcW w:w="5644" w:type="dxa"/>
            <w:tcBorders>
              <w:top w:val="nil"/>
              <w:left w:val="single" w:sz="4" w:space="0" w:color="auto"/>
              <w:bottom w:val="single" w:sz="4" w:space="0" w:color="auto"/>
              <w:right w:val="single" w:sz="4" w:space="0" w:color="auto"/>
            </w:tcBorders>
            <w:shd w:val="clear" w:color="000000" w:fill="FFFFFF"/>
            <w:hideMark/>
          </w:tcPr>
          <w:p w14:paraId="2FF8FA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Dexarabeprazole</w:t>
            </w:r>
            <w:proofErr w:type="spellEnd"/>
            <w:r w:rsidRPr="008E01AB">
              <w:rPr>
                <w:rFonts w:ascii="Times New Roman" w:eastAsia="Times New Roman" w:hAnsi="Times New Roman" w:cs="Times New Roman"/>
                <w:sz w:val="16"/>
                <w:szCs w:val="16"/>
                <w:lang w:val="en-US" w:bidi="hi-IN"/>
              </w:rPr>
              <w:t xml:space="preserve"> Sodium 10Mg Vial</w:t>
            </w:r>
          </w:p>
        </w:tc>
        <w:tc>
          <w:tcPr>
            <w:tcW w:w="1730" w:type="dxa"/>
            <w:tcBorders>
              <w:top w:val="nil"/>
              <w:left w:val="nil"/>
              <w:bottom w:val="single" w:sz="4" w:space="0" w:color="auto"/>
              <w:right w:val="single" w:sz="4" w:space="0" w:color="auto"/>
            </w:tcBorders>
            <w:shd w:val="clear" w:color="000000" w:fill="FFFFFF"/>
            <w:noWrap/>
            <w:hideMark/>
          </w:tcPr>
          <w:p w14:paraId="2FF8FA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A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A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1932</w:t>
            </w:r>
          </w:p>
        </w:tc>
        <w:tc>
          <w:tcPr>
            <w:tcW w:w="5644" w:type="dxa"/>
            <w:tcBorders>
              <w:top w:val="nil"/>
              <w:left w:val="single" w:sz="4" w:space="0" w:color="auto"/>
              <w:bottom w:val="single" w:sz="4" w:space="0" w:color="auto"/>
              <w:right w:val="single" w:sz="4" w:space="0" w:color="auto"/>
            </w:tcBorders>
            <w:shd w:val="clear" w:color="000000" w:fill="FFFFFF"/>
            <w:hideMark/>
          </w:tcPr>
          <w:p w14:paraId="2FF8FA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Dexchlorpheramine</w:t>
            </w:r>
            <w:proofErr w:type="spellEnd"/>
            <w:r w:rsidRPr="008E01AB">
              <w:rPr>
                <w:rFonts w:ascii="Times New Roman" w:eastAsia="Times New Roman" w:hAnsi="Times New Roman" w:cs="Times New Roman"/>
                <w:sz w:val="16"/>
                <w:szCs w:val="16"/>
                <w:lang w:val="en-US" w:bidi="hi-IN"/>
              </w:rPr>
              <w:t xml:space="preserve"> Sr 6 Mg</w:t>
            </w:r>
          </w:p>
        </w:tc>
        <w:tc>
          <w:tcPr>
            <w:tcW w:w="1730" w:type="dxa"/>
            <w:tcBorders>
              <w:top w:val="nil"/>
              <w:left w:val="nil"/>
              <w:bottom w:val="single" w:sz="4" w:space="0" w:color="auto"/>
              <w:right w:val="single" w:sz="4" w:space="0" w:color="auto"/>
            </w:tcBorders>
            <w:shd w:val="clear" w:color="000000" w:fill="FFFFFF"/>
            <w:noWrap/>
            <w:hideMark/>
          </w:tcPr>
          <w:p w14:paraId="2FF8FA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A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1933</w:t>
            </w:r>
          </w:p>
        </w:tc>
        <w:tc>
          <w:tcPr>
            <w:tcW w:w="5644" w:type="dxa"/>
            <w:tcBorders>
              <w:top w:val="nil"/>
              <w:left w:val="single" w:sz="4" w:space="0" w:color="auto"/>
              <w:bottom w:val="single" w:sz="4" w:space="0" w:color="auto"/>
              <w:right w:val="single" w:sz="4" w:space="0" w:color="auto"/>
            </w:tcBorders>
            <w:shd w:val="clear" w:color="000000" w:fill="FFFFFF"/>
            <w:hideMark/>
          </w:tcPr>
          <w:p w14:paraId="2FF8FA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DEXELL (Injectable implants for treatment of Vesicoureteral reflux   </w:t>
            </w:r>
          </w:p>
        </w:tc>
        <w:tc>
          <w:tcPr>
            <w:tcW w:w="1730" w:type="dxa"/>
            <w:tcBorders>
              <w:top w:val="nil"/>
              <w:left w:val="nil"/>
              <w:bottom w:val="single" w:sz="4" w:space="0" w:color="auto"/>
              <w:right w:val="single" w:sz="4" w:space="0" w:color="auto"/>
            </w:tcBorders>
            <w:shd w:val="clear" w:color="000000" w:fill="FFFFFF"/>
            <w:noWrap/>
            <w:hideMark/>
          </w:tcPr>
          <w:p w14:paraId="2FF8FA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A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A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1934</w:t>
            </w:r>
          </w:p>
        </w:tc>
        <w:tc>
          <w:tcPr>
            <w:tcW w:w="5644" w:type="dxa"/>
            <w:tcBorders>
              <w:top w:val="nil"/>
              <w:left w:val="single" w:sz="4" w:space="0" w:color="auto"/>
              <w:bottom w:val="single" w:sz="4" w:space="0" w:color="auto"/>
              <w:right w:val="single" w:sz="4" w:space="0" w:color="auto"/>
            </w:tcBorders>
            <w:shd w:val="clear" w:color="000000" w:fill="FFFFFF"/>
            <w:hideMark/>
          </w:tcPr>
          <w:p w14:paraId="2FF8FA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Dexketoprofen</w:t>
            </w:r>
            <w:proofErr w:type="spellEnd"/>
            <w:r w:rsidRPr="008E01AB">
              <w:rPr>
                <w:rFonts w:ascii="Times New Roman" w:eastAsia="Times New Roman" w:hAnsi="Times New Roman" w:cs="Times New Roman"/>
                <w:sz w:val="16"/>
                <w:szCs w:val="16"/>
                <w:lang w:val="en-US" w:bidi="hi-IN"/>
              </w:rPr>
              <w:t xml:space="preserve"> &amp; Trometamol Gel </w:t>
            </w:r>
          </w:p>
        </w:tc>
        <w:tc>
          <w:tcPr>
            <w:tcW w:w="1730" w:type="dxa"/>
            <w:tcBorders>
              <w:top w:val="nil"/>
              <w:left w:val="nil"/>
              <w:bottom w:val="single" w:sz="4" w:space="0" w:color="auto"/>
              <w:right w:val="single" w:sz="4" w:space="0" w:color="auto"/>
            </w:tcBorders>
            <w:shd w:val="clear" w:color="000000" w:fill="FFFFFF"/>
            <w:noWrap/>
            <w:hideMark/>
          </w:tcPr>
          <w:p w14:paraId="2FF8FA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A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FA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1935</w:t>
            </w:r>
          </w:p>
        </w:tc>
        <w:tc>
          <w:tcPr>
            <w:tcW w:w="5644" w:type="dxa"/>
            <w:tcBorders>
              <w:top w:val="nil"/>
              <w:left w:val="single" w:sz="4" w:space="0" w:color="auto"/>
              <w:bottom w:val="single" w:sz="4" w:space="0" w:color="auto"/>
              <w:right w:val="single" w:sz="4" w:space="0" w:color="auto"/>
            </w:tcBorders>
            <w:shd w:val="clear" w:color="000000" w:fill="FFFFFF"/>
            <w:hideMark/>
          </w:tcPr>
          <w:p w14:paraId="2FF8FA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Dexketoprofen</w:t>
            </w:r>
            <w:proofErr w:type="spellEnd"/>
            <w:r w:rsidRPr="008E01AB">
              <w:rPr>
                <w:rFonts w:ascii="Times New Roman" w:eastAsia="Times New Roman" w:hAnsi="Times New Roman" w:cs="Times New Roman"/>
                <w:sz w:val="16"/>
                <w:szCs w:val="16"/>
                <w:lang w:val="en-US" w:bidi="hi-IN"/>
              </w:rPr>
              <w:t xml:space="preserve"> 25 Mg Water For Injection </w:t>
            </w:r>
            <w:proofErr w:type="gramStart"/>
            <w:r w:rsidRPr="008E01AB">
              <w:rPr>
                <w:rFonts w:ascii="Times New Roman" w:eastAsia="Times New Roman" w:hAnsi="Times New Roman" w:cs="Times New Roman"/>
                <w:sz w:val="16"/>
                <w:szCs w:val="16"/>
                <w:lang w:val="en-US" w:bidi="hi-IN"/>
              </w:rPr>
              <w:t>Q.S</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FA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A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1400</w:t>
            </w:r>
          </w:p>
        </w:tc>
      </w:tr>
      <w:tr w:rsidR="008E01AB" w:rsidRPr="008E01AB" w14:paraId="2FF8FA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1936</w:t>
            </w:r>
          </w:p>
        </w:tc>
        <w:tc>
          <w:tcPr>
            <w:tcW w:w="5644" w:type="dxa"/>
            <w:tcBorders>
              <w:top w:val="nil"/>
              <w:left w:val="single" w:sz="4" w:space="0" w:color="auto"/>
              <w:bottom w:val="single" w:sz="4" w:space="0" w:color="auto"/>
              <w:right w:val="single" w:sz="4" w:space="0" w:color="auto"/>
            </w:tcBorders>
            <w:shd w:val="clear" w:color="000000" w:fill="FFFFFF"/>
            <w:hideMark/>
          </w:tcPr>
          <w:p w14:paraId="2FF8FA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Dexketoprofen</w:t>
            </w:r>
            <w:proofErr w:type="spellEnd"/>
            <w:r w:rsidRPr="008E01AB">
              <w:rPr>
                <w:rFonts w:ascii="Times New Roman" w:eastAsia="Times New Roman" w:hAnsi="Times New Roman" w:cs="Times New Roman"/>
                <w:sz w:val="16"/>
                <w:szCs w:val="16"/>
                <w:lang w:val="en-US" w:bidi="hi-IN"/>
              </w:rPr>
              <w:t xml:space="preserve"> 25Mg+Paracetamol 325Mg</w:t>
            </w:r>
          </w:p>
        </w:tc>
        <w:tc>
          <w:tcPr>
            <w:tcW w:w="1730" w:type="dxa"/>
            <w:tcBorders>
              <w:top w:val="nil"/>
              <w:left w:val="nil"/>
              <w:bottom w:val="single" w:sz="4" w:space="0" w:color="auto"/>
              <w:right w:val="single" w:sz="4" w:space="0" w:color="auto"/>
            </w:tcBorders>
            <w:shd w:val="clear" w:color="000000" w:fill="FFFFFF"/>
            <w:noWrap/>
            <w:hideMark/>
          </w:tcPr>
          <w:p w14:paraId="2FF8FA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FA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A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1937</w:t>
            </w:r>
          </w:p>
        </w:tc>
        <w:tc>
          <w:tcPr>
            <w:tcW w:w="5644" w:type="dxa"/>
            <w:tcBorders>
              <w:top w:val="nil"/>
              <w:left w:val="single" w:sz="4" w:space="0" w:color="auto"/>
              <w:bottom w:val="single" w:sz="4" w:space="0" w:color="auto"/>
              <w:right w:val="single" w:sz="4" w:space="0" w:color="auto"/>
            </w:tcBorders>
            <w:shd w:val="clear" w:color="000000" w:fill="FFFFFF"/>
            <w:hideMark/>
          </w:tcPr>
          <w:p w14:paraId="2FF8FA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Dexketoprofen</w:t>
            </w:r>
            <w:proofErr w:type="spellEnd"/>
            <w:r w:rsidRPr="008E01AB">
              <w:rPr>
                <w:rFonts w:ascii="Times New Roman" w:eastAsia="Times New Roman" w:hAnsi="Times New Roman" w:cs="Times New Roman"/>
                <w:sz w:val="16"/>
                <w:szCs w:val="16"/>
                <w:lang w:val="en-US" w:bidi="hi-IN"/>
              </w:rPr>
              <w:t xml:space="preserve"> Trometamol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Dexketoprofen</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8FA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A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A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1938</w:t>
            </w:r>
          </w:p>
        </w:tc>
        <w:tc>
          <w:tcPr>
            <w:tcW w:w="5644" w:type="dxa"/>
            <w:tcBorders>
              <w:top w:val="nil"/>
              <w:left w:val="single" w:sz="4" w:space="0" w:color="auto"/>
              <w:bottom w:val="single" w:sz="4" w:space="0" w:color="auto"/>
              <w:right w:val="single" w:sz="4" w:space="0" w:color="auto"/>
            </w:tcBorders>
            <w:shd w:val="clear" w:color="000000" w:fill="FFFFFF"/>
            <w:hideMark/>
          </w:tcPr>
          <w:p w14:paraId="2FF8FA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Dexlansoprazole</w:t>
            </w:r>
            <w:proofErr w:type="spellEnd"/>
            <w:r w:rsidRPr="008E01AB">
              <w:rPr>
                <w:rFonts w:ascii="Times New Roman" w:eastAsia="Times New Roman" w:hAnsi="Times New Roman" w:cs="Times New Roman"/>
                <w:sz w:val="16"/>
                <w:szCs w:val="16"/>
                <w:lang w:val="en-US" w:bidi="hi-IN"/>
              </w:rPr>
              <w:t xml:space="preserve"> 60 Mg</w:t>
            </w:r>
          </w:p>
        </w:tc>
        <w:tc>
          <w:tcPr>
            <w:tcW w:w="1730" w:type="dxa"/>
            <w:tcBorders>
              <w:top w:val="nil"/>
              <w:left w:val="nil"/>
              <w:bottom w:val="single" w:sz="4" w:space="0" w:color="auto"/>
              <w:right w:val="single" w:sz="4" w:space="0" w:color="auto"/>
            </w:tcBorders>
            <w:shd w:val="clear" w:color="000000" w:fill="FFFFFF"/>
            <w:noWrap/>
            <w:hideMark/>
          </w:tcPr>
          <w:p w14:paraId="2FF8FA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A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1939</w:t>
            </w:r>
          </w:p>
        </w:tc>
        <w:tc>
          <w:tcPr>
            <w:tcW w:w="5644" w:type="dxa"/>
            <w:tcBorders>
              <w:top w:val="nil"/>
              <w:left w:val="single" w:sz="4" w:space="0" w:color="auto"/>
              <w:bottom w:val="single" w:sz="4" w:space="0" w:color="auto"/>
              <w:right w:val="single" w:sz="4" w:space="0" w:color="auto"/>
            </w:tcBorders>
            <w:shd w:val="clear" w:color="000000" w:fill="FFFFFF"/>
            <w:hideMark/>
          </w:tcPr>
          <w:p w14:paraId="2FF8FA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Dexlansoprazole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Mr</w:t>
            </w:r>
            <w:proofErr w:type="spellEnd"/>
            <w:r w:rsidRPr="008E01AB">
              <w:rPr>
                <w:rFonts w:ascii="Times New Roman" w:eastAsia="Times New Roman" w:hAnsi="Times New Roman" w:cs="Times New Roman"/>
                <w:sz w:val="16"/>
                <w:szCs w:val="16"/>
                <w:lang w:val="en-US" w:bidi="hi-IN"/>
              </w:rPr>
              <w:t xml:space="preserve"> 30 Mg</w:t>
            </w:r>
          </w:p>
        </w:tc>
        <w:tc>
          <w:tcPr>
            <w:tcW w:w="1730" w:type="dxa"/>
            <w:tcBorders>
              <w:top w:val="nil"/>
              <w:left w:val="nil"/>
              <w:bottom w:val="single" w:sz="4" w:space="0" w:color="auto"/>
              <w:right w:val="single" w:sz="4" w:space="0" w:color="auto"/>
            </w:tcBorders>
            <w:shd w:val="clear" w:color="000000" w:fill="FFFFFF"/>
            <w:noWrap/>
            <w:hideMark/>
          </w:tcPr>
          <w:p w14:paraId="2FF8FA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A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1940</w:t>
            </w:r>
          </w:p>
        </w:tc>
        <w:tc>
          <w:tcPr>
            <w:tcW w:w="5644" w:type="dxa"/>
            <w:tcBorders>
              <w:top w:val="nil"/>
              <w:left w:val="single" w:sz="4" w:space="0" w:color="auto"/>
              <w:bottom w:val="single" w:sz="4" w:space="0" w:color="auto"/>
              <w:right w:val="single" w:sz="4" w:space="0" w:color="auto"/>
            </w:tcBorders>
            <w:shd w:val="clear" w:color="000000" w:fill="FFFFFF"/>
            <w:hideMark/>
          </w:tcPr>
          <w:p w14:paraId="2FF8FA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Dexlansoprazole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Mr</w:t>
            </w:r>
            <w:proofErr w:type="spellEnd"/>
            <w:r w:rsidRPr="008E01AB">
              <w:rPr>
                <w:rFonts w:ascii="Times New Roman" w:eastAsia="Times New Roman" w:hAnsi="Times New Roman" w:cs="Times New Roman"/>
                <w:sz w:val="16"/>
                <w:szCs w:val="16"/>
                <w:lang w:val="en-US" w:bidi="hi-IN"/>
              </w:rPr>
              <w:t xml:space="preserve"> 60 Mg</w:t>
            </w:r>
          </w:p>
        </w:tc>
        <w:tc>
          <w:tcPr>
            <w:tcW w:w="1730" w:type="dxa"/>
            <w:tcBorders>
              <w:top w:val="nil"/>
              <w:left w:val="nil"/>
              <w:bottom w:val="single" w:sz="4" w:space="0" w:color="auto"/>
              <w:right w:val="single" w:sz="4" w:space="0" w:color="auto"/>
            </w:tcBorders>
            <w:shd w:val="clear" w:color="000000" w:fill="FFFFFF"/>
            <w:noWrap/>
            <w:hideMark/>
          </w:tcPr>
          <w:p w14:paraId="2FF8FA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A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1941</w:t>
            </w:r>
          </w:p>
        </w:tc>
        <w:tc>
          <w:tcPr>
            <w:tcW w:w="5644" w:type="dxa"/>
            <w:tcBorders>
              <w:top w:val="nil"/>
              <w:left w:val="single" w:sz="4" w:space="0" w:color="auto"/>
              <w:bottom w:val="single" w:sz="4" w:space="0" w:color="auto"/>
              <w:right w:val="single" w:sz="4" w:space="0" w:color="auto"/>
            </w:tcBorders>
            <w:shd w:val="clear" w:color="000000" w:fill="FFFFFF"/>
            <w:hideMark/>
          </w:tcPr>
          <w:p w14:paraId="2FF8FA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Dexmedetomidine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100Mcg/Ml,2Ml</w:t>
            </w:r>
          </w:p>
        </w:tc>
        <w:tc>
          <w:tcPr>
            <w:tcW w:w="1730" w:type="dxa"/>
            <w:tcBorders>
              <w:top w:val="nil"/>
              <w:left w:val="nil"/>
              <w:bottom w:val="single" w:sz="4" w:space="0" w:color="auto"/>
              <w:right w:val="single" w:sz="4" w:space="0" w:color="auto"/>
            </w:tcBorders>
            <w:shd w:val="clear" w:color="000000" w:fill="FFFFFF"/>
            <w:noWrap/>
            <w:hideMark/>
          </w:tcPr>
          <w:p w14:paraId="2FF8FA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A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8FA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1942</w:t>
            </w:r>
          </w:p>
        </w:tc>
        <w:tc>
          <w:tcPr>
            <w:tcW w:w="5644" w:type="dxa"/>
            <w:tcBorders>
              <w:top w:val="nil"/>
              <w:left w:val="single" w:sz="4" w:space="0" w:color="auto"/>
              <w:bottom w:val="single" w:sz="4" w:space="0" w:color="auto"/>
              <w:right w:val="single" w:sz="4" w:space="0" w:color="auto"/>
            </w:tcBorders>
            <w:shd w:val="clear" w:color="000000" w:fill="FFFFFF"/>
            <w:hideMark/>
          </w:tcPr>
          <w:p w14:paraId="2FF8FA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Dexraprazole</w:t>
            </w:r>
            <w:proofErr w:type="spellEnd"/>
            <w:r w:rsidRPr="008E01AB">
              <w:rPr>
                <w:rFonts w:ascii="Times New Roman" w:eastAsia="Times New Roman" w:hAnsi="Times New Roman" w:cs="Times New Roman"/>
                <w:sz w:val="16"/>
                <w:szCs w:val="16"/>
                <w:lang w:val="en-US" w:bidi="hi-IN"/>
              </w:rPr>
              <w:t xml:space="preserve"> Sod.10Mg+Domperidone 30Mg</w:t>
            </w:r>
          </w:p>
        </w:tc>
        <w:tc>
          <w:tcPr>
            <w:tcW w:w="1730" w:type="dxa"/>
            <w:tcBorders>
              <w:top w:val="nil"/>
              <w:left w:val="nil"/>
              <w:bottom w:val="single" w:sz="4" w:space="0" w:color="auto"/>
              <w:right w:val="single" w:sz="4" w:space="0" w:color="auto"/>
            </w:tcBorders>
            <w:shd w:val="clear" w:color="000000" w:fill="FFFFFF"/>
            <w:noWrap/>
            <w:hideMark/>
          </w:tcPr>
          <w:p w14:paraId="2FF8FA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A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A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1943</w:t>
            </w:r>
          </w:p>
        </w:tc>
        <w:tc>
          <w:tcPr>
            <w:tcW w:w="5644" w:type="dxa"/>
            <w:tcBorders>
              <w:top w:val="nil"/>
              <w:left w:val="single" w:sz="4" w:space="0" w:color="auto"/>
              <w:bottom w:val="single" w:sz="4" w:space="0" w:color="auto"/>
              <w:right w:val="single" w:sz="4" w:space="0" w:color="auto"/>
            </w:tcBorders>
            <w:shd w:val="clear" w:color="000000" w:fill="FFFFFF"/>
            <w:hideMark/>
          </w:tcPr>
          <w:p w14:paraId="2FF8FA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Dextorse</w:t>
            </w:r>
            <w:proofErr w:type="spellEnd"/>
            <w:r w:rsidRPr="008E01AB">
              <w:rPr>
                <w:rFonts w:ascii="Times New Roman" w:eastAsia="Times New Roman" w:hAnsi="Times New Roman" w:cs="Times New Roman"/>
                <w:sz w:val="16"/>
                <w:szCs w:val="16"/>
                <w:lang w:val="en-US" w:bidi="hi-IN"/>
              </w:rPr>
              <w:t xml:space="preserve"> 5%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A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8FA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40920</w:t>
            </w:r>
          </w:p>
        </w:tc>
      </w:tr>
      <w:tr w:rsidR="008E01AB" w:rsidRPr="008E01AB" w14:paraId="2FF8FA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1944</w:t>
            </w:r>
          </w:p>
        </w:tc>
        <w:tc>
          <w:tcPr>
            <w:tcW w:w="5644" w:type="dxa"/>
            <w:tcBorders>
              <w:top w:val="nil"/>
              <w:left w:val="single" w:sz="4" w:space="0" w:color="auto"/>
              <w:bottom w:val="single" w:sz="4" w:space="0" w:color="auto"/>
              <w:right w:val="single" w:sz="4" w:space="0" w:color="auto"/>
            </w:tcBorders>
            <w:shd w:val="clear" w:color="000000" w:fill="FFFFFF"/>
            <w:hideMark/>
          </w:tcPr>
          <w:p w14:paraId="2FF8FA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Dextran- 40 (10%)</w:t>
            </w:r>
          </w:p>
        </w:tc>
        <w:tc>
          <w:tcPr>
            <w:tcW w:w="1730" w:type="dxa"/>
            <w:tcBorders>
              <w:top w:val="nil"/>
              <w:left w:val="nil"/>
              <w:bottom w:val="single" w:sz="4" w:space="0" w:color="auto"/>
              <w:right w:val="single" w:sz="4" w:space="0" w:color="auto"/>
            </w:tcBorders>
            <w:shd w:val="clear" w:color="000000" w:fill="FFFFFF"/>
            <w:noWrap/>
            <w:hideMark/>
          </w:tcPr>
          <w:p w14:paraId="2FF8FA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A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21120</w:t>
            </w:r>
          </w:p>
        </w:tc>
      </w:tr>
      <w:tr w:rsidR="008E01AB" w:rsidRPr="008E01AB" w14:paraId="2FF8FA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1945</w:t>
            </w:r>
          </w:p>
        </w:tc>
        <w:tc>
          <w:tcPr>
            <w:tcW w:w="5644" w:type="dxa"/>
            <w:tcBorders>
              <w:top w:val="nil"/>
              <w:left w:val="single" w:sz="4" w:space="0" w:color="auto"/>
              <w:bottom w:val="single" w:sz="4" w:space="0" w:color="auto"/>
              <w:right w:val="single" w:sz="4" w:space="0" w:color="auto"/>
            </w:tcBorders>
            <w:shd w:val="clear" w:color="000000" w:fill="FFFFFF"/>
            <w:hideMark/>
          </w:tcPr>
          <w:p w14:paraId="2FF8FA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Dextran- 70 (6%)</w:t>
            </w:r>
          </w:p>
        </w:tc>
        <w:tc>
          <w:tcPr>
            <w:tcW w:w="1730" w:type="dxa"/>
            <w:tcBorders>
              <w:top w:val="nil"/>
              <w:left w:val="nil"/>
              <w:bottom w:val="single" w:sz="4" w:space="0" w:color="auto"/>
              <w:right w:val="single" w:sz="4" w:space="0" w:color="auto"/>
            </w:tcBorders>
            <w:shd w:val="clear" w:color="000000" w:fill="FFFFFF"/>
            <w:noWrap/>
            <w:hideMark/>
          </w:tcPr>
          <w:p w14:paraId="2FF8FA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A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5280</w:t>
            </w:r>
          </w:p>
        </w:tc>
      </w:tr>
      <w:tr w:rsidR="008E01AB" w:rsidRPr="008E01AB" w14:paraId="2FF8FA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1946</w:t>
            </w:r>
          </w:p>
        </w:tc>
        <w:tc>
          <w:tcPr>
            <w:tcW w:w="5644" w:type="dxa"/>
            <w:tcBorders>
              <w:top w:val="nil"/>
              <w:left w:val="single" w:sz="4" w:space="0" w:color="auto"/>
              <w:bottom w:val="single" w:sz="4" w:space="0" w:color="auto"/>
              <w:right w:val="single" w:sz="4" w:space="0" w:color="auto"/>
            </w:tcBorders>
            <w:shd w:val="clear" w:color="000000" w:fill="FFFFFF"/>
            <w:hideMark/>
          </w:tcPr>
          <w:p w14:paraId="2FF8FA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Dextranomar</w:t>
            </w:r>
            <w:proofErr w:type="spellEnd"/>
            <w:r w:rsidRPr="008E01AB">
              <w:rPr>
                <w:rFonts w:ascii="Times New Roman" w:eastAsia="Times New Roman" w:hAnsi="Times New Roman" w:cs="Times New Roman"/>
                <w:sz w:val="16"/>
                <w:szCs w:val="16"/>
                <w:lang w:val="en-US" w:bidi="hi-IN"/>
              </w:rPr>
              <w:t xml:space="preserve"> Hyaluronic Acid</w:t>
            </w:r>
          </w:p>
        </w:tc>
        <w:tc>
          <w:tcPr>
            <w:tcW w:w="1730" w:type="dxa"/>
            <w:tcBorders>
              <w:top w:val="nil"/>
              <w:left w:val="nil"/>
              <w:bottom w:val="single" w:sz="4" w:space="0" w:color="auto"/>
              <w:right w:val="single" w:sz="4" w:space="0" w:color="auto"/>
            </w:tcBorders>
            <w:shd w:val="clear" w:color="000000" w:fill="FFFFFF"/>
            <w:noWrap/>
            <w:hideMark/>
          </w:tcPr>
          <w:p w14:paraId="2FF8FA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A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w:t>
            </w:r>
          </w:p>
        </w:tc>
      </w:tr>
      <w:tr w:rsidR="008E01AB" w:rsidRPr="008E01AB" w14:paraId="2FF8FA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1947</w:t>
            </w:r>
          </w:p>
        </w:tc>
        <w:tc>
          <w:tcPr>
            <w:tcW w:w="5644" w:type="dxa"/>
            <w:tcBorders>
              <w:top w:val="nil"/>
              <w:left w:val="single" w:sz="4" w:space="0" w:color="auto"/>
              <w:bottom w:val="single" w:sz="4" w:space="0" w:color="auto"/>
              <w:right w:val="single" w:sz="4" w:space="0" w:color="auto"/>
            </w:tcBorders>
            <w:shd w:val="clear" w:color="000000" w:fill="FFFFFF"/>
            <w:hideMark/>
          </w:tcPr>
          <w:p w14:paraId="2FF8FA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Dextranomar</w:t>
            </w:r>
            <w:proofErr w:type="spellEnd"/>
            <w:r w:rsidRPr="008E01AB">
              <w:rPr>
                <w:rFonts w:ascii="Times New Roman" w:eastAsia="Times New Roman" w:hAnsi="Times New Roman" w:cs="Times New Roman"/>
                <w:sz w:val="16"/>
                <w:szCs w:val="16"/>
                <w:lang w:val="en-US" w:bidi="hi-IN"/>
              </w:rPr>
              <w:t xml:space="preserve"> Hyaluronic Acid</w:t>
            </w:r>
          </w:p>
        </w:tc>
        <w:tc>
          <w:tcPr>
            <w:tcW w:w="1730" w:type="dxa"/>
            <w:tcBorders>
              <w:top w:val="nil"/>
              <w:left w:val="nil"/>
              <w:bottom w:val="single" w:sz="4" w:space="0" w:color="auto"/>
              <w:right w:val="single" w:sz="4" w:space="0" w:color="auto"/>
            </w:tcBorders>
            <w:shd w:val="clear" w:color="000000" w:fill="FFFFFF"/>
            <w:noWrap/>
            <w:hideMark/>
          </w:tcPr>
          <w:p w14:paraId="2FF8FA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FA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A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1948</w:t>
            </w:r>
          </w:p>
        </w:tc>
        <w:tc>
          <w:tcPr>
            <w:tcW w:w="5644" w:type="dxa"/>
            <w:tcBorders>
              <w:top w:val="nil"/>
              <w:left w:val="single" w:sz="4" w:space="0" w:color="auto"/>
              <w:bottom w:val="single" w:sz="4" w:space="0" w:color="auto"/>
              <w:right w:val="single" w:sz="4" w:space="0" w:color="auto"/>
            </w:tcBorders>
            <w:shd w:val="clear" w:color="000000" w:fill="FFFFFF"/>
            <w:hideMark/>
          </w:tcPr>
          <w:p w14:paraId="2FF8FA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Dextranomer</w:t>
            </w:r>
            <w:proofErr w:type="spellEnd"/>
            <w:r w:rsidRPr="008E01AB">
              <w:rPr>
                <w:rFonts w:ascii="Times New Roman" w:eastAsia="Times New Roman" w:hAnsi="Times New Roman" w:cs="Times New Roman"/>
                <w:sz w:val="16"/>
                <w:szCs w:val="16"/>
                <w:lang w:val="en-US" w:bidi="hi-IN"/>
              </w:rPr>
              <w:t xml:space="preserve"> Hyaluronic Acid</w:t>
            </w:r>
          </w:p>
        </w:tc>
        <w:tc>
          <w:tcPr>
            <w:tcW w:w="1730" w:type="dxa"/>
            <w:tcBorders>
              <w:top w:val="nil"/>
              <w:left w:val="nil"/>
              <w:bottom w:val="single" w:sz="4" w:space="0" w:color="auto"/>
              <w:right w:val="single" w:sz="4" w:space="0" w:color="auto"/>
            </w:tcBorders>
            <w:shd w:val="clear" w:color="000000" w:fill="FFFFFF"/>
            <w:noWrap/>
            <w:hideMark/>
          </w:tcPr>
          <w:p w14:paraId="2FF8FA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A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A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1949</w:t>
            </w:r>
          </w:p>
        </w:tc>
        <w:tc>
          <w:tcPr>
            <w:tcW w:w="5644" w:type="dxa"/>
            <w:tcBorders>
              <w:top w:val="nil"/>
              <w:left w:val="single" w:sz="4" w:space="0" w:color="auto"/>
              <w:bottom w:val="single" w:sz="4" w:space="0" w:color="auto"/>
              <w:right w:val="single" w:sz="4" w:space="0" w:color="auto"/>
            </w:tcBorders>
            <w:shd w:val="clear" w:color="000000" w:fill="FFFFFF"/>
            <w:hideMark/>
          </w:tcPr>
          <w:p w14:paraId="2FF8FA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Dextrometharphan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Cpm</w:t>
            </w:r>
            <w:proofErr w:type="spellEnd"/>
            <w:r w:rsidRPr="008E01AB">
              <w:rPr>
                <w:rFonts w:ascii="Times New Roman" w:eastAsia="Times New Roman" w:hAnsi="Times New Roman" w:cs="Times New Roman"/>
                <w:sz w:val="16"/>
                <w:szCs w:val="16"/>
                <w:lang w:val="en-US" w:bidi="hi-IN"/>
              </w:rPr>
              <w:t xml:space="preserve"> Chlorpheniramine Maleate</w:t>
            </w:r>
          </w:p>
        </w:tc>
        <w:tc>
          <w:tcPr>
            <w:tcW w:w="1730" w:type="dxa"/>
            <w:tcBorders>
              <w:top w:val="nil"/>
              <w:left w:val="nil"/>
              <w:bottom w:val="single" w:sz="4" w:space="0" w:color="auto"/>
              <w:right w:val="single" w:sz="4" w:space="0" w:color="auto"/>
            </w:tcBorders>
            <w:shd w:val="clear" w:color="000000" w:fill="FFFFFF"/>
            <w:noWrap/>
            <w:hideMark/>
          </w:tcPr>
          <w:p w14:paraId="2FF8FA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A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A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1950</w:t>
            </w:r>
          </w:p>
        </w:tc>
        <w:tc>
          <w:tcPr>
            <w:tcW w:w="5644" w:type="dxa"/>
            <w:tcBorders>
              <w:top w:val="nil"/>
              <w:left w:val="single" w:sz="4" w:space="0" w:color="auto"/>
              <w:bottom w:val="single" w:sz="4" w:space="0" w:color="auto"/>
              <w:right w:val="single" w:sz="4" w:space="0" w:color="auto"/>
            </w:tcBorders>
            <w:shd w:val="clear" w:color="000000" w:fill="FFFFFF"/>
            <w:hideMark/>
          </w:tcPr>
          <w:p w14:paraId="2FF8FA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Dextrometherphan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Hbr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A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A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A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1951</w:t>
            </w:r>
          </w:p>
        </w:tc>
        <w:tc>
          <w:tcPr>
            <w:tcW w:w="5644" w:type="dxa"/>
            <w:tcBorders>
              <w:top w:val="nil"/>
              <w:left w:val="single" w:sz="4" w:space="0" w:color="auto"/>
              <w:bottom w:val="single" w:sz="4" w:space="0" w:color="auto"/>
              <w:right w:val="single" w:sz="4" w:space="0" w:color="auto"/>
            </w:tcBorders>
            <w:shd w:val="clear" w:color="000000" w:fill="FFFFFF"/>
            <w:hideMark/>
          </w:tcPr>
          <w:p w14:paraId="2FF8FA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Dextromethorphan 20Mg</w:t>
            </w:r>
          </w:p>
        </w:tc>
        <w:tc>
          <w:tcPr>
            <w:tcW w:w="1730" w:type="dxa"/>
            <w:tcBorders>
              <w:top w:val="nil"/>
              <w:left w:val="nil"/>
              <w:bottom w:val="single" w:sz="4" w:space="0" w:color="auto"/>
              <w:right w:val="single" w:sz="4" w:space="0" w:color="auto"/>
            </w:tcBorders>
            <w:shd w:val="clear" w:color="000000" w:fill="FFFFFF"/>
            <w:noWrap/>
            <w:hideMark/>
          </w:tcPr>
          <w:p w14:paraId="2FF8FA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A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26400</w:t>
            </w:r>
          </w:p>
        </w:tc>
      </w:tr>
      <w:tr w:rsidR="008E01AB" w:rsidRPr="008E01AB" w14:paraId="2FF8FA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1952</w:t>
            </w:r>
          </w:p>
        </w:tc>
        <w:tc>
          <w:tcPr>
            <w:tcW w:w="5644" w:type="dxa"/>
            <w:tcBorders>
              <w:top w:val="nil"/>
              <w:left w:val="single" w:sz="4" w:space="0" w:color="auto"/>
              <w:bottom w:val="single" w:sz="4" w:space="0" w:color="auto"/>
              <w:right w:val="single" w:sz="4" w:space="0" w:color="auto"/>
            </w:tcBorders>
            <w:shd w:val="clear" w:color="000000" w:fill="FFFFFF"/>
            <w:hideMark/>
          </w:tcPr>
          <w:p w14:paraId="2FF8FA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Dextromethorphan Hydrobromide I.P. 10 </w:t>
            </w:r>
            <w:proofErr w:type="spellStart"/>
            <w:r w:rsidRPr="008E01AB">
              <w:rPr>
                <w:rFonts w:ascii="Times New Roman" w:eastAsia="Times New Roman" w:hAnsi="Times New Roman" w:cs="Times New Roman"/>
                <w:sz w:val="16"/>
                <w:szCs w:val="16"/>
                <w:lang w:val="en-US" w:bidi="hi-IN"/>
              </w:rPr>
              <w:t>Mgphenylephrine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I.P 5 Mg Chlorpheniramine Maleate I.P. 2 Mg </w:t>
            </w:r>
            <w:proofErr w:type="spellStart"/>
            <w:r w:rsidRPr="008E01AB">
              <w:rPr>
                <w:rFonts w:ascii="Times New Roman" w:eastAsia="Times New Roman" w:hAnsi="Times New Roman" w:cs="Times New Roman"/>
                <w:sz w:val="16"/>
                <w:szCs w:val="16"/>
                <w:lang w:val="en-US" w:bidi="hi-IN"/>
              </w:rPr>
              <w:t>Flavoursyrupy</w:t>
            </w:r>
            <w:proofErr w:type="spellEnd"/>
            <w:r w:rsidRPr="008E01AB">
              <w:rPr>
                <w:rFonts w:ascii="Times New Roman" w:eastAsia="Times New Roman" w:hAnsi="Times New Roman" w:cs="Times New Roman"/>
                <w:sz w:val="16"/>
                <w:szCs w:val="16"/>
                <w:lang w:val="en-US" w:bidi="hi-IN"/>
              </w:rPr>
              <w:t xml:space="preserve"> Base Q.S. </w:t>
            </w:r>
            <w:proofErr w:type="spellStart"/>
            <w:r w:rsidRPr="008E01AB">
              <w:rPr>
                <w:rFonts w:ascii="Times New Roman" w:eastAsia="Times New Roman" w:hAnsi="Times New Roman" w:cs="Times New Roman"/>
                <w:sz w:val="16"/>
                <w:szCs w:val="16"/>
                <w:lang w:val="en-US" w:bidi="hi-IN"/>
              </w:rPr>
              <w:t>Colour</w:t>
            </w:r>
            <w:proofErr w:type="spellEnd"/>
            <w:r w:rsidRPr="008E01AB">
              <w:rPr>
                <w:rFonts w:ascii="Times New Roman" w:eastAsia="Times New Roman" w:hAnsi="Times New Roman" w:cs="Times New Roman"/>
                <w:sz w:val="16"/>
                <w:szCs w:val="16"/>
                <w:lang w:val="en-US" w:bidi="hi-IN"/>
              </w:rPr>
              <w:t xml:space="preserve"> Ponceau 4 R</w:t>
            </w:r>
          </w:p>
        </w:tc>
        <w:tc>
          <w:tcPr>
            <w:tcW w:w="1730" w:type="dxa"/>
            <w:tcBorders>
              <w:top w:val="nil"/>
              <w:left w:val="nil"/>
              <w:bottom w:val="single" w:sz="4" w:space="0" w:color="auto"/>
              <w:right w:val="single" w:sz="4" w:space="0" w:color="auto"/>
            </w:tcBorders>
            <w:shd w:val="clear" w:color="000000" w:fill="FFFFFF"/>
            <w:noWrap/>
            <w:hideMark/>
          </w:tcPr>
          <w:p w14:paraId="2FF8FA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A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1953</w:t>
            </w:r>
          </w:p>
        </w:tc>
        <w:tc>
          <w:tcPr>
            <w:tcW w:w="5644" w:type="dxa"/>
            <w:tcBorders>
              <w:top w:val="nil"/>
              <w:left w:val="single" w:sz="4" w:space="0" w:color="auto"/>
              <w:bottom w:val="single" w:sz="4" w:space="0" w:color="auto"/>
              <w:right w:val="single" w:sz="4" w:space="0" w:color="auto"/>
            </w:tcBorders>
            <w:shd w:val="clear" w:color="000000" w:fill="FFFFFF"/>
            <w:hideMark/>
          </w:tcPr>
          <w:p w14:paraId="2FF8FA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Dextromethorphan Hydrobromide Ip 10</w:t>
            </w:r>
            <w:proofErr w:type="gramStart"/>
            <w:r w:rsidRPr="008E01AB">
              <w:rPr>
                <w:rFonts w:ascii="Times New Roman" w:eastAsia="Times New Roman" w:hAnsi="Times New Roman" w:cs="Times New Roman"/>
                <w:sz w:val="16"/>
                <w:szCs w:val="16"/>
                <w:lang w:val="en-US" w:bidi="hi-IN"/>
              </w:rPr>
              <w:t>Mg,Cpm</w:t>
            </w:r>
            <w:proofErr w:type="gramEnd"/>
            <w:r w:rsidRPr="008E01AB">
              <w:rPr>
                <w:rFonts w:ascii="Times New Roman" w:eastAsia="Times New Roman" w:hAnsi="Times New Roman" w:cs="Times New Roman"/>
                <w:sz w:val="16"/>
                <w:szCs w:val="16"/>
                <w:lang w:val="en-US" w:bidi="hi-IN"/>
              </w:rPr>
              <w:t xml:space="preserve"> Ip 2Mg,Phenylephrine Ip 5Mg (</w:t>
            </w:r>
            <w:proofErr w:type="spellStart"/>
            <w:r w:rsidRPr="008E01AB">
              <w:rPr>
                <w:rFonts w:ascii="Times New Roman" w:eastAsia="Times New Roman" w:hAnsi="Times New Roman" w:cs="Times New Roman"/>
                <w:sz w:val="16"/>
                <w:szCs w:val="16"/>
                <w:lang w:val="en-US" w:bidi="hi-IN"/>
              </w:rPr>
              <w:t>Flavoured</w:t>
            </w:r>
            <w:proofErr w:type="spellEnd"/>
            <w:r w:rsidRPr="008E01AB">
              <w:rPr>
                <w:rFonts w:ascii="Times New Roman" w:eastAsia="Times New Roman" w:hAnsi="Times New Roman" w:cs="Times New Roman"/>
                <w:sz w:val="16"/>
                <w:szCs w:val="16"/>
                <w:lang w:val="en-US" w:bidi="hi-IN"/>
              </w:rPr>
              <w:t xml:space="preserve"> And Sugar Free)</w:t>
            </w:r>
          </w:p>
        </w:tc>
        <w:tc>
          <w:tcPr>
            <w:tcW w:w="1730" w:type="dxa"/>
            <w:tcBorders>
              <w:top w:val="nil"/>
              <w:left w:val="nil"/>
              <w:bottom w:val="single" w:sz="4" w:space="0" w:color="auto"/>
              <w:right w:val="single" w:sz="4" w:space="0" w:color="auto"/>
            </w:tcBorders>
            <w:shd w:val="clear" w:color="000000" w:fill="FFFFFF"/>
            <w:noWrap/>
            <w:hideMark/>
          </w:tcPr>
          <w:p w14:paraId="2FF8FA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A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8FA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1954</w:t>
            </w:r>
          </w:p>
        </w:tc>
        <w:tc>
          <w:tcPr>
            <w:tcW w:w="5644" w:type="dxa"/>
            <w:tcBorders>
              <w:top w:val="nil"/>
              <w:left w:val="single" w:sz="4" w:space="0" w:color="auto"/>
              <w:bottom w:val="single" w:sz="4" w:space="0" w:color="auto"/>
              <w:right w:val="single" w:sz="4" w:space="0" w:color="auto"/>
            </w:tcBorders>
            <w:shd w:val="clear" w:color="000000" w:fill="FFFFFF"/>
            <w:hideMark/>
          </w:tcPr>
          <w:p w14:paraId="2FF8FA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Dextromethorphen</w:t>
            </w:r>
            <w:proofErr w:type="spellEnd"/>
            <w:r w:rsidRPr="008E01AB">
              <w:rPr>
                <w:rFonts w:ascii="Times New Roman" w:eastAsia="Times New Roman" w:hAnsi="Times New Roman" w:cs="Times New Roman"/>
                <w:sz w:val="16"/>
                <w:szCs w:val="16"/>
                <w:lang w:val="en-US" w:bidi="hi-IN"/>
              </w:rPr>
              <w:t xml:space="preserve"> + Triprolidine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Phenypherine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A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A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1955</w:t>
            </w:r>
          </w:p>
        </w:tc>
        <w:tc>
          <w:tcPr>
            <w:tcW w:w="5644" w:type="dxa"/>
            <w:tcBorders>
              <w:top w:val="nil"/>
              <w:left w:val="single" w:sz="4" w:space="0" w:color="auto"/>
              <w:bottom w:val="single" w:sz="4" w:space="0" w:color="auto"/>
              <w:right w:val="single" w:sz="4" w:space="0" w:color="auto"/>
            </w:tcBorders>
            <w:shd w:val="clear" w:color="000000" w:fill="FFFFFF"/>
            <w:hideMark/>
          </w:tcPr>
          <w:p w14:paraId="2FF8FA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Dextromethorphen</w:t>
            </w:r>
            <w:proofErr w:type="spellEnd"/>
            <w:r w:rsidRPr="008E01AB">
              <w:rPr>
                <w:rFonts w:ascii="Times New Roman" w:eastAsia="Times New Roman" w:hAnsi="Times New Roman" w:cs="Times New Roman"/>
                <w:sz w:val="16"/>
                <w:szCs w:val="16"/>
                <w:lang w:val="en-US" w:bidi="hi-IN"/>
              </w:rPr>
              <w:t xml:space="preserve"> + Triprolidine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Phenypherine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A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A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1956</w:t>
            </w:r>
          </w:p>
        </w:tc>
        <w:tc>
          <w:tcPr>
            <w:tcW w:w="5644" w:type="dxa"/>
            <w:tcBorders>
              <w:top w:val="nil"/>
              <w:left w:val="single" w:sz="4" w:space="0" w:color="auto"/>
              <w:bottom w:val="single" w:sz="4" w:space="0" w:color="auto"/>
              <w:right w:val="single" w:sz="4" w:space="0" w:color="auto"/>
            </w:tcBorders>
            <w:shd w:val="clear" w:color="000000" w:fill="FFFFFF"/>
            <w:hideMark/>
          </w:tcPr>
          <w:p w14:paraId="2FF8FA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Dextromethrophan</w:t>
            </w:r>
            <w:proofErr w:type="spellEnd"/>
            <w:r w:rsidRPr="008E01AB">
              <w:rPr>
                <w:rFonts w:ascii="Times New Roman" w:eastAsia="Times New Roman" w:hAnsi="Times New Roman" w:cs="Times New Roman"/>
                <w:sz w:val="16"/>
                <w:szCs w:val="16"/>
                <w:lang w:val="en-US" w:bidi="hi-IN"/>
              </w:rPr>
              <w:t xml:space="preserve"> 10Mg+ Bromhexine 8Mg+ Ammonium Chloride 100Mg+Menthol 5Mg</w:t>
            </w:r>
          </w:p>
        </w:tc>
        <w:tc>
          <w:tcPr>
            <w:tcW w:w="1730" w:type="dxa"/>
            <w:tcBorders>
              <w:top w:val="nil"/>
              <w:left w:val="nil"/>
              <w:bottom w:val="single" w:sz="4" w:space="0" w:color="auto"/>
              <w:right w:val="single" w:sz="4" w:space="0" w:color="auto"/>
            </w:tcBorders>
            <w:shd w:val="clear" w:color="000000" w:fill="FFFFFF"/>
            <w:noWrap/>
            <w:hideMark/>
          </w:tcPr>
          <w:p w14:paraId="2FF8FA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FA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A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1957</w:t>
            </w:r>
          </w:p>
        </w:tc>
        <w:tc>
          <w:tcPr>
            <w:tcW w:w="5644" w:type="dxa"/>
            <w:tcBorders>
              <w:top w:val="nil"/>
              <w:left w:val="single" w:sz="4" w:space="0" w:color="auto"/>
              <w:bottom w:val="single" w:sz="4" w:space="0" w:color="auto"/>
              <w:right w:val="single" w:sz="4" w:space="0" w:color="auto"/>
            </w:tcBorders>
            <w:shd w:val="clear" w:color="000000" w:fill="FFFFFF"/>
            <w:hideMark/>
          </w:tcPr>
          <w:p w14:paraId="2FF8FA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Dextroproxyphene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Napslyate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Usp</w:t>
            </w:r>
            <w:proofErr w:type="spellEnd"/>
            <w:r w:rsidRPr="008E01AB">
              <w:rPr>
                <w:rFonts w:ascii="Times New Roman" w:eastAsia="Times New Roman" w:hAnsi="Times New Roman" w:cs="Times New Roman"/>
                <w:sz w:val="16"/>
                <w:szCs w:val="16"/>
                <w:lang w:val="en-US" w:bidi="hi-IN"/>
              </w:rPr>
              <w:t xml:space="preserve"> 100Mg </w:t>
            </w:r>
            <w:proofErr w:type="spellStart"/>
            <w:r w:rsidRPr="008E01AB">
              <w:rPr>
                <w:rFonts w:ascii="Times New Roman" w:eastAsia="Times New Roman" w:hAnsi="Times New Roman" w:cs="Times New Roman"/>
                <w:sz w:val="16"/>
                <w:szCs w:val="16"/>
                <w:lang w:val="en-US" w:bidi="hi-IN"/>
              </w:rPr>
              <w:t>Acetaminophane</w:t>
            </w:r>
            <w:proofErr w:type="spellEnd"/>
            <w:r w:rsidRPr="008E01AB">
              <w:rPr>
                <w:rFonts w:ascii="Times New Roman" w:eastAsia="Times New Roman" w:hAnsi="Times New Roman" w:cs="Times New Roman"/>
                <w:sz w:val="16"/>
                <w:szCs w:val="16"/>
                <w:lang w:val="en-US" w:bidi="hi-IN"/>
              </w:rPr>
              <w:t xml:space="preserve"> Ip 400Mg</w:t>
            </w:r>
          </w:p>
        </w:tc>
        <w:tc>
          <w:tcPr>
            <w:tcW w:w="1730" w:type="dxa"/>
            <w:tcBorders>
              <w:top w:val="nil"/>
              <w:left w:val="nil"/>
              <w:bottom w:val="single" w:sz="4" w:space="0" w:color="auto"/>
              <w:right w:val="single" w:sz="4" w:space="0" w:color="auto"/>
            </w:tcBorders>
            <w:shd w:val="clear" w:color="000000" w:fill="FFFFFF"/>
            <w:noWrap/>
            <w:hideMark/>
          </w:tcPr>
          <w:p w14:paraId="2FF8FA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A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A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1958</w:t>
            </w:r>
          </w:p>
        </w:tc>
        <w:tc>
          <w:tcPr>
            <w:tcW w:w="5644" w:type="dxa"/>
            <w:tcBorders>
              <w:top w:val="nil"/>
              <w:left w:val="single" w:sz="4" w:space="0" w:color="auto"/>
              <w:bottom w:val="single" w:sz="4" w:space="0" w:color="auto"/>
              <w:right w:val="single" w:sz="4" w:space="0" w:color="auto"/>
            </w:tcBorders>
            <w:shd w:val="clear" w:color="000000" w:fill="FFFFFF"/>
            <w:hideMark/>
          </w:tcPr>
          <w:p w14:paraId="2FF8FA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Dextrose 10% 500Ml</w:t>
            </w:r>
          </w:p>
        </w:tc>
        <w:tc>
          <w:tcPr>
            <w:tcW w:w="1730" w:type="dxa"/>
            <w:tcBorders>
              <w:top w:val="nil"/>
              <w:left w:val="nil"/>
              <w:bottom w:val="single" w:sz="4" w:space="0" w:color="auto"/>
              <w:right w:val="single" w:sz="4" w:space="0" w:color="auto"/>
            </w:tcBorders>
            <w:shd w:val="clear" w:color="000000" w:fill="FFFFFF"/>
            <w:noWrap/>
            <w:hideMark/>
          </w:tcPr>
          <w:p w14:paraId="2FF8FA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A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2640000</w:t>
            </w:r>
          </w:p>
        </w:tc>
      </w:tr>
      <w:tr w:rsidR="008E01AB" w:rsidRPr="008E01AB" w14:paraId="2FF8FA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1959</w:t>
            </w:r>
          </w:p>
        </w:tc>
        <w:tc>
          <w:tcPr>
            <w:tcW w:w="5644" w:type="dxa"/>
            <w:tcBorders>
              <w:top w:val="nil"/>
              <w:left w:val="single" w:sz="4" w:space="0" w:color="auto"/>
              <w:bottom w:val="single" w:sz="4" w:space="0" w:color="auto"/>
              <w:right w:val="single" w:sz="4" w:space="0" w:color="auto"/>
            </w:tcBorders>
            <w:shd w:val="clear" w:color="000000" w:fill="FFFFFF"/>
            <w:hideMark/>
          </w:tcPr>
          <w:p w14:paraId="2FF8FA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Dextrose 25% 100Ml </w:t>
            </w:r>
          </w:p>
        </w:tc>
        <w:tc>
          <w:tcPr>
            <w:tcW w:w="1730" w:type="dxa"/>
            <w:tcBorders>
              <w:top w:val="nil"/>
              <w:left w:val="nil"/>
              <w:bottom w:val="single" w:sz="4" w:space="0" w:color="auto"/>
              <w:right w:val="single" w:sz="4" w:space="0" w:color="auto"/>
            </w:tcBorders>
            <w:shd w:val="clear" w:color="000000" w:fill="FFFFFF"/>
            <w:noWrap/>
            <w:hideMark/>
          </w:tcPr>
          <w:p w14:paraId="2FF8FA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A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A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1960</w:t>
            </w:r>
          </w:p>
        </w:tc>
        <w:tc>
          <w:tcPr>
            <w:tcW w:w="5644" w:type="dxa"/>
            <w:tcBorders>
              <w:top w:val="nil"/>
              <w:left w:val="single" w:sz="4" w:space="0" w:color="auto"/>
              <w:bottom w:val="single" w:sz="4" w:space="0" w:color="auto"/>
              <w:right w:val="single" w:sz="4" w:space="0" w:color="auto"/>
            </w:tcBorders>
            <w:shd w:val="clear" w:color="000000" w:fill="FFFFFF"/>
            <w:hideMark/>
          </w:tcPr>
          <w:p w14:paraId="2FF8FA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Dextrose Normal Saline 0.45</w:t>
            </w:r>
            <w:proofErr w:type="gramStart"/>
            <w:r w:rsidRPr="008E01AB">
              <w:rPr>
                <w:rFonts w:ascii="Times New Roman" w:eastAsia="Times New Roman" w:hAnsi="Times New Roman" w:cs="Times New Roman"/>
                <w:sz w:val="16"/>
                <w:szCs w:val="16"/>
                <w:lang w:val="en-US" w:bidi="hi-IN"/>
              </w:rPr>
              <w:t>%  Iv</w:t>
            </w:r>
            <w:proofErr w:type="gramEnd"/>
            <w:r w:rsidRPr="008E01AB">
              <w:rPr>
                <w:rFonts w:ascii="Times New Roman" w:eastAsia="Times New Roman" w:hAnsi="Times New Roman" w:cs="Times New Roman"/>
                <w:sz w:val="16"/>
                <w:szCs w:val="16"/>
                <w:lang w:val="en-US" w:bidi="hi-IN"/>
              </w:rPr>
              <w:t xml:space="preserve"> Fluid </w:t>
            </w:r>
          </w:p>
        </w:tc>
        <w:tc>
          <w:tcPr>
            <w:tcW w:w="1730" w:type="dxa"/>
            <w:tcBorders>
              <w:top w:val="nil"/>
              <w:left w:val="nil"/>
              <w:bottom w:val="single" w:sz="4" w:space="0" w:color="auto"/>
              <w:right w:val="single" w:sz="4" w:space="0" w:color="auto"/>
            </w:tcBorders>
            <w:shd w:val="clear" w:color="000000" w:fill="FFFFFF"/>
            <w:noWrap/>
            <w:hideMark/>
          </w:tcPr>
          <w:p w14:paraId="2FF8FA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noWrap/>
            <w:hideMark/>
          </w:tcPr>
          <w:p w14:paraId="2FF8FA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A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1961</w:t>
            </w:r>
          </w:p>
        </w:tc>
        <w:tc>
          <w:tcPr>
            <w:tcW w:w="5644" w:type="dxa"/>
            <w:tcBorders>
              <w:top w:val="nil"/>
              <w:left w:val="single" w:sz="4" w:space="0" w:color="auto"/>
              <w:bottom w:val="single" w:sz="4" w:space="0" w:color="auto"/>
              <w:right w:val="single" w:sz="4" w:space="0" w:color="auto"/>
            </w:tcBorders>
            <w:shd w:val="clear" w:color="000000" w:fill="FFFFFF"/>
            <w:hideMark/>
          </w:tcPr>
          <w:p w14:paraId="2FF8FA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Diacerein (50Mg)</w:t>
            </w:r>
          </w:p>
        </w:tc>
        <w:tc>
          <w:tcPr>
            <w:tcW w:w="1730" w:type="dxa"/>
            <w:tcBorders>
              <w:top w:val="nil"/>
              <w:left w:val="nil"/>
              <w:bottom w:val="single" w:sz="4" w:space="0" w:color="auto"/>
              <w:right w:val="single" w:sz="4" w:space="0" w:color="auto"/>
            </w:tcBorders>
            <w:shd w:val="clear" w:color="000000" w:fill="FFFFFF"/>
            <w:noWrap/>
            <w:hideMark/>
          </w:tcPr>
          <w:p w14:paraId="2FF8FA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A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A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1962</w:t>
            </w:r>
          </w:p>
        </w:tc>
        <w:tc>
          <w:tcPr>
            <w:tcW w:w="5644" w:type="dxa"/>
            <w:tcBorders>
              <w:top w:val="nil"/>
              <w:left w:val="single" w:sz="4" w:space="0" w:color="auto"/>
              <w:bottom w:val="single" w:sz="4" w:space="0" w:color="auto"/>
              <w:right w:val="single" w:sz="4" w:space="0" w:color="auto"/>
            </w:tcBorders>
            <w:shd w:val="clear" w:color="000000" w:fill="FFFFFF"/>
            <w:hideMark/>
          </w:tcPr>
          <w:p w14:paraId="2FF8FA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Diacerein (50Mg) + Glucosamine Sulfate Potassium Chloride (750Mg) + Methyl Sulfonyl Methane (250Mg)</w:t>
            </w:r>
          </w:p>
        </w:tc>
        <w:tc>
          <w:tcPr>
            <w:tcW w:w="1730" w:type="dxa"/>
            <w:tcBorders>
              <w:top w:val="nil"/>
              <w:left w:val="nil"/>
              <w:bottom w:val="single" w:sz="4" w:space="0" w:color="auto"/>
              <w:right w:val="single" w:sz="4" w:space="0" w:color="auto"/>
            </w:tcBorders>
            <w:shd w:val="clear" w:color="000000" w:fill="FFFFFF"/>
            <w:noWrap/>
            <w:hideMark/>
          </w:tcPr>
          <w:p w14:paraId="2FF8FA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A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A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1963</w:t>
            </w:r>
          </w:p>
        </w:tc>
        <w:tc>
          <w:tcPr>
            <w:tcW w:w="5644" w:type="dxa"/>
            <w:tcBorders>
              <w:top w:val="nil"/>
              <w:left w:val="single" w:sz="4" w:space="0" w:color="auto"/>
              <w:bottom w:val="single" w:sz="4" w:space="0" w:color="auto"/>
              <w:right w:val="single" w:sz="4" w:space="0" w:color="auto"/>
            </w:tcBorders>
            <w:shd w:val="clear" w:color="000000" w:fill="FFFFFF"/>
            <w:hideMark/>
          </w:tcPr>
          <w:p w14:paraId="2FF8FA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Diacerein And Glucosamine Tablet (50 +750Mg)</w:t>
            </w:r>
          </w:p>
        </w:tc>
        <w:tc>
          <w:tcPr>
            <w:tcW w:w="1730" w:type="dxa"/>
            <w:tcBorders>
              <w:top w:val="nil"/>
              <w:left w:val="nil"/>
              <w:bottom w:val="single" w:sz="4" w:space="0" w:color="auto"/>
              <w:right w:val="single" w:sz="4" w:space="0" w:color="auto"/>
            </w:tcBorders>
            <w:shd w:val="clear" w:color="000000" w:fill="FFFFFF"/>
            <w:noWrap/>
            <w:hideMark/>
          </w:tcPr>
          <w:p w14:paraId="2FF8FA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A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4070</w:t>
            </w:r>
          </w:p>
        </w:tc>
      </w:tr>
      <w:tr w:rsidR="008E01AB" w:rsidRPr="008E01AB" w14:paraId="2FF8FA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1964</w:t>
            </w:r>
          </w:p>
        </w:tc>
        <w:tc>
          <w:tcPr>
            <w:tcW w:w="5644" w:type="dxa"/>
            <w:tcBorders>
              <w:top w:val="nil"/>
              <w:left w:val="single" w:sz="4" w:space="0" w:color="auto"/>
              <w:bottom w:val="single" w:sz="4" w:space="0" w:color="auto"/>
              <w:right w:val="single" w:sz="4" w:space="0" w:color="auto"/>
            </w:tcBorders>
            <w:shd w:val="clear" w:color="000000" w:fill="FFFFFF"/>
            <w:hideMark/>
          </w:tcPr>
          <w:p w14:paraId="2FF8FA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Diacerin</w:t>
            </w:r>
            <w:proofErr w:type="spellEnd"/>
            <w:r w:rsidRPr="008E01AB">
              <w:rPr>
                <w:rFonts w:ascii="Times New Roman" w:eastAsia="Times New Roman" w:hAnsi="Times New Roman" w:cs="Times New Roman"/>
                <w:sz w:val="16"/>
                <w:szCs w:val="16"/>
                <w:lang w:val="en-US" w:bidi="hi-IN"/>
              </w:rPr>
              <w:t xml:space="preserve"> 50 Mg + Glucosamine Sulphate + Potassium Chloride </w:t>
            </w:r>
            <w:proofErr w:type="spellStart"/>
            <w:r w:rsidRPr="008E01AB">
              <w:rPr>
                <w:rFonts w:ascii="Times New Roman" w:eastAsia="Times New Roman" w:hAnsi="Times New Roman" w:cs="Times New Roman"/>
                <w:sz w:val="16"/>
                <w:szCs w:val="16"/>
                <w:lang w:val="en-US" w:bidi="hi-IN"/>
              </w:rPr>
              <w:t>Usp</w:t>
            </w:r>
            <w:proofErr w:type="spellEnd"/>
            <w:r w:rsidRPr="008E01AB">
              <w:rPr>
                <w:rFonts w:ascii="Times New Roman" w:eastAsia="Times New Roman" w:hAnsi="Times New Roman" w:cs="Times New Roman"/>
                <w:sz w:val="16"/>
                <w:szCs w:val="16"/>
                <w:lang w:val="en-US" w:bidi="hi-IN"/>
              </w:rPr>
              <w:t xml:space="preserve"> 1500 Mg</w:t>
            </w:r>
          </w:p>
        </w:tc>
        <w:tc>
          <w:tcPr>
            <w:tcW w:w="1730" w:type="dxa"/>
            <w:tcBorders>
              <w:top w:val="nil"/>
              <w:left w:val="nil"/>
              <w:bottom w:val="single" w:sz="4" w:space="0" w:color="auto"/>
              <w:right w:val="single" w:sz="4" w:space="0" w:color="auto"/>
            </w:tcBorders>
            <w:shd w:val="clear" w:color="000000" w:fill="FFFFFF"/>
            <w:noWrap/>
            <w:hideMark/>
          </w:tcPr>
          <w:p w14:paraId="2FF8FA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A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A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1965</w:t>
            </w:r>
          </w:p>
        </w:tc>
        <w:tc>
          <w:tcPr>
            <w:tcW w:w="5644" w:type="dxa"/>
            <w:tcBorders>
              <w:top w:val="nil"/>
              <w:left w:val="single" w:sz="4" w:space="0" w:color="auto"/>
              <w:bottom w:val="single" w:sz="4" w:space="0" w:color="auto"/>
              <w:right w:val="single" w:sz="4" w:space="0" w:color="auto"/>
            </w:tcBorders>
            <w:shd w:val="clear" w:color="000000" w:fill="FFFFFF"/>
            <w:hideMark/>
          </w:tcPr>
          <w:p w14:paraId="2FF8FA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Diacetyl </w:t>
            </w:r>
            <w:proofErr w:type="spellStart"/>
            <w:r w:rsidRPr="008E01AB">
              <w:rPr>
                <w:rFonts w:ascii="Times New Roman" w:eastAsia="Times New Roman" w:hAnsi="Times New Roman" w:cs="Times New Roman"/>
                <w:sz w:val="16"/>
                <w:szCs w:val="16"/>
                <w:lang w:val="en-US" w:bidi="hi-IN"/>
              </w:rPr>
              <w:t>Boldine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Tocopheryl</w:t>
            </w:r>
            <w:proofErr w:type="spellEnd"/>
            <w:r w:rsidRPr="008E01AB">
              <w:rPr>
                <w:rFonts w:ascii="Times New Roman" w:eastAsia="Times New Roman" w:hAnsi="Times New Roman" w:cs="Times New Roman"/>
                <w:sz w:val="16"/>
                <w:szCs w:val="16"/>
                <w:lang w:val="en-US" w:bidi="hi-IN"/>
              </w:rPr>
              <w:t xml:space="preserve"> Acetate, Niacinamide, </w:t>
            </w:r>
            <w:proofErr w:type="spellStart"/>
            <w:r w:rsidRPr="008E01AB">
              <w:rPr>
                <w:rFonts w:ascii="Times New Roman" w:eastAsia="Times New Roman" w:hAnsi="Times New Roman" w:cs="Times New Roman"/>
                <w:sz w:val="16"/>
                <w:szCs w:val="16"/>
                <w:lang w:val="en-US" w:bidi="hi-IN"/>
              </w:rPr>
              <w:t>Tetrahydropiperine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Dexapanthenol</w:t>
            </w:r>
            <w:proofErr w:type="spellEnd"/>
            <w:r w:rsidRPr="008E01AB">
              <w:rPr>
                <w:rFonts w:ascii="Times New Roman" w:eastAsia="Times New Roman" w:hAnsi="Times New Roman" w:cs="Times New Roman"/>
                <w:sz w:val="16"/>
                <w:szCs w:val="16"/>
                <w:lang w:val="en-US" w:bidi="hi-IN"/>
              </w:rPr>
              <w:t xml:space="preserve">, Capric </w:t>
            </w:r>
            <w:proofErr w:type="spellStart"/>
            <w:proofErr w:type="gramStart"/>
            <w:r w:rsidRPr="008E01AB">
              <w:rPr>
                <w:rFonts w:ascii="Times New Roman" w:eastAsia="Times New Roman" w:hAnsi="Times New Roman" w:cs="Times New Roman"/>
                <w:sz w:val="16"/>
                <w:szCs w:val="16"/>
                <w:lang w:val="en-US" w:bidi="hi-IN"/>
              </w:rPr>
              <w:t>Triglycerides,Kojyl</w:t>
            </w:r>
            <w:proofErr w:type="spellEnd"/>
            <w:proofErr w:type="gramEnd"/>
            <w:r w:rsidRPr="008E01AB">
              <w:rPr>
                <w:rFonts w:ascii="Times New Roman" w:eastAsia="Times New Roman" w:hAnsi="Times New Roman" w:cs="Times New Roman"/>
                <w:sz w:val="16"/>
                <w:szCs w:val="16"/>
                <w:lang w:val="en-US" w:bidi="hi-IN"/>
              </w:rPr>
              <w:t xml:space="preserve"> Glucoside, </w:t>
            </w:r>
            <w:proofErr w:type="spellStart"/>
            <w:r w:rsidRPr="008E01AB">
              <w:rPr>
                <w:rFonts w:ascii="Times New Roman" w:eastAsia="Times New Roman" w:hAnsi="Times New Roman" w:cs="Times New Roman"/>
                <w:sz w:val="16"/>
                <w:szCs w:val="16"/>
                <w:lang w:val="en-US" w:bidi="hi-IN"/>
              </w:rPr>
              <w:t>Glycerine</w:t>
            </w:r>
            <w:proofErr w:type="spellEnd"/>
            <w:r w:rsidRPr="008E01AB">
              <w:rPr>
                <w:rFonts w:ascii="Times New Roman" w:eastAsia="Times New Roman" w:hAnsi="Times New Roman" w:cs="Times New Roman"/>
                <w:sz w:val="16"/>
                <w:szCs w:val="16"/>
                <w:lang w:val="en-US" w:bidi="hi-IN"/>
              </w:rPr>
              <w:t>, Dimethicone</w:t>
            </w:r>
          </w:p>
        </w:tc>
        <w:tc>
          <w:tcPr>
            <w:tcW w:w="1730" w:type="dxa"/>
            <w:tcBorders>
              <w:top w:val="nil"/>
              <w:left w:val="nil"/>
              <w:bottom w:val="single" w:sz="4" w:space="0" w:color="auto"/>
              <w:right w:val="single" w:sz="4" w:space="0" w:color="auto"/>
            </w:tcBorders>
            <w:shd w:val="clear" w:color="000000" w:fill="FFFFFF"/>
            <w:noWrap/>
            <w:hideMark/>
          </w:tcPr>
          <w:p w14:paraId="2FF8FA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A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1966</w:t>
            </w:r>
          </w:p>
        </w:tc>
        <w:tc>
          <w:tcPr>
            <w:tcW w:w="5644" w:type="dxa"/>
            <w:tcBorders>
              <w:top w:val="nil"/>
              <w:left w:val="single" w:sz="4" w:space="0" w:color="auto"/>
              <w:bottom w:val="single" w:sz="4" w:space="0" w:color="auto"/>
              <w:right w:val="single" w:sz="4" w:space="0" w:color="auto"/>
            </w:tcBorders>
            <w:shd w:val="clear" w:color="000000" w:fill="FFFFFF"/>
            <w:hideMark/>
          </w:tcPr>
          <w:p w14:paraId="2FF8FA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Dialyser</w:t>
            </w:r>
            <w:proofErr w:type="spellEnd"/>
            <w:r w:rsidRPr="008E01AB">
              <w:rPr>
                <w:rFonts w:ascii="Times New Roman" w:eastAsia="Times New Roman" w:hAnsi="Times New Roman" w:cs="Times New Roman"/>
                <w:sz w:val="16"/>
                <w:szCs w:val="16"/>
                <w:lang w:val="en-US" w:bidi="hi-IN"/>
              </w:rPr>
              <w:t xml:space="preserve"> Reprocessing Concentrate Cold Sterilant Make Atlantic Biomedical </w:t>
            </w:r>
          </w:p>
        </w:tc>
        <w:tc>
          <w:tcPr>
            <w:tcW w:w="1730" w:type="dxa"/>
            <w:tcBorders>
              <w:top w:val="nil"/>
              <w:left w:val="nil"/>
              <w:bottom w:val="single" w:sz="4" w:space="0" w:color="auto"/>
              <w:right w:val="single" w:sz="4" w:space="0" w:color="auto"/>
            </w:tcBorders>
            <w:shd w:val="clear" w:color="000000" w:fill="FFFFFF"/>
            <w:noWrap/>
            <w:hideMark/>
          </w:tcPr>
          <w:p w14:paraId="2FF8FA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Jar</w:t>
            </w:r>
          </w:p>
        </w:tc>
        <w:tc>
          <w:tcPr>
            <w:tcW w:w="1167" w:type="dxa"/>
            <w:tcBorders>
              <w:top w:val="nil"/>
              <w:left w:val="nil"/>
              <w:bottom w:val="single" w:sz="4" w:space="0" w:color="auto"/>
              <w:right w:val="single" w:sz="4" w:space="0" w:color="auto"/>
            </w:tcBorders>
            <w:shd w:val="clear" w:color="000000" w:fill="FFFFFF"/>
            <w:noWrap/>
            <w:vAlign w:val="center"/>
            <w:hideMark/>
          </w:tcPr>
          <w:p w14:paraId="2FF8FA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w:t>
            </w:r>
          </w:p>
        </w:tc>
      </w:tr>
      <w:tr w:rsidR="008E01AB" w:rsidRPr="008E01AB" w14:paraId="2FF8FA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1967</w:t>
            </w:r>
          </w:p>
        </w:tc>
        <w:tc>
          <w:tcPr>
            <w:tcW w:w="5644" w:type="dxa"/>
            <w:tcBorders>
              <w:top w:val="nil"/>
              <w:left w:val="single" w:sz="4" w:space="0" w:color="auto"/>
              <w:bottom w:val="single" w:sz="4" w:space="0" w:color="auto"/>
              <w:right w:val="single" w:sz="4" w:space="0" w:color="auto"/>
            </w:tcBorders>
            <w:shd w:val="clear" w:color="000000" w:fill="FFFFFF"/>
            <w:hideMark/>
          </w:tcPr>
          <w:p w14:paraId="2FF8FA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Dialysis Fluid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Hdf</w:t>
            </w:r>
            <w:proofErr w:type="spellEnd"/>
            <w:r w:rsidRPr="008E01AB">
              <w:rPr>
                <w:rFonts w:ascii="Times New Roman" w:eastAsia="Times New Roman" w:hAnsi="Times New Roman" w:cs="Times New Roman"/>
                <w:sz w:val="16"/>
                <w:szCs w:val="16"/>
                <w:lang w:val="en-US" w:bidi="hi-IN"/>
              </w:rPr>
              <w:t xml:space="preserve">, Ca-Free (5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A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FA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1968</w:t>
            </w:r>
          </w:p>
        </w:tc>
        <w:tc>
          <w:tcPr>
            <w:tcW w:w="5644" w:type="dxa"/>
            <w:tcBorders>
              <w:top w:val="nil"/>
              <w:left w:val="single" w:sz="4" w:space="0" w:color="auto"/>
              <w:bottom w:val="single" w:sz="4" w:space="0" w:color="auto"/>
              <w:right w:val="single" w:sz="4" w:space="0" w:color="auto"/>
            </w:tcBorders>
            <w:shd w:val="clear" w:color="000000" w:fill="FFFFFF"/>
            <w:hideMark/>
          </w:tcPr>
          <w:p w14:paraId="2FF8FA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Dialysis Fluid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Hdf</w:t>
            </w:r>
            <w:proofErr w:type="spellEnd"/>
            <w:r w:rsidRPr="008E01AB">
              <w:rPr>
                <w:rFonts w:ascii="Times New Roman" w:eastAsia="Times New Roman" w:hAnsi="Times New Roman" w:cs="Times New Roman"/>
                <w:sz w:val="16"/>
                <w:szCs w:val="16"/>
                <w:lang w:val="en-US" w:bidi="hi-IN"/>
              </w:rPr>
              <w:t xml:space="preserve">, K-Free (5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A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FA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A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1969</w:t>
            </w:r>
          </w:p>
        </w:tc>
        <w:tc>
          <w:tcPr>
            <w:tcW w:w="5644" w:type="dxa"/>
            <w:tcBorders>
              <w:top w:val="nil"/>
              <w:left w:val="single" w:sz="4" w:space="0" w:color="auto"/>
              <w:bottom w:val="single" w:sz="4" w:space="0" w:color="auto"/>
              <w:right w:val="single" w:sz="4" w:space="0" w:color="auto"/>
            </w:tcBorders>
            <w:shd w:val="clear" w:color="000000" w:fill="FFFFFF"/>
            <w:hideMark/>
          </w:tcPr>
          <w:p w14:paraId="2FF8FA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Dialysis Fluid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Hdf</w:t>
            </w:r>
            <w:proofErr w:type="spellEnd"/>
            <w:r w:rsidRPr="008E01AB">
              <w:rPr>
                <w:rFonts w:ascii="Times New Roman" w:eastAsia="Times New Roman" w:hAnsi="Times New Roman" w:cs="Times New Roman"/>
                <w:sz w:val="16"/>
                <w:szCs w:val="16"/>
                <w:lang w:val="en-US" w:bidi="hi-IN"/>
              </w:rPr>
              <w:t xml:space="preserve">, Na 210 Mmol (5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A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FA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A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1970</w:t>
            </w:r>
          </w:p>
        </w:tc>
        <w:tc>
          <w:tcPr>
            <w:tcW w:w="5644" w:type="dxa"/>
            <w:tcBorders>
              <w:top w:val="nil"/>
              <w:left w:val="single" w:sz="4" w:space="0" w:color="auto"/>
              <w:bottom w:val="single" w:sz="4" w:space="0" w:color="auto"/>
              <w:right w:val="single" w:sz="4" w:space="0" w:color="auto"/>
            </w:tcBorders>
            <w:shd w:val="clear" w:color="000000" w:fill="FFFFFF"/>
            <w:hideMark/>
          </w:tcPr>
          <w:p w14:paraId="2FF8FA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Dialysis Fluid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Dextrose For </w:t>
            </w: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(5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A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FA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72000</w:t>
            </w:r>
          </w:p>
        </w:tc>
      </w:tr>
      <w:tr w:rsidR="008E01AB" w:rsidRPr="008E01AB" w14:paraId="2FF8FA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1971</w:t>
            </w:r>
          </w:p>
        </w:tc>
        <w:tc>
          <w:tcPr>
            <w:tcW w:w="5644" w:type="dxa"/>
            <w:tcBorders>
              <w:top w:val="nil"/>
              <w:left w:val="single" w:sz="4" w:space="0" w:color="auto"/>
              <w:bottom w:val="single" w:sz="4" w:space="0" w:color="auto"/>
              <w:right w:val="single" w:sz="4" w:space="0" w:color="auto"/>
            </w:tcBorders>
            <w:shd w:val="clear" w:color="000000" w:fill="FFFFFF"/>
            <w:hideMark/>
          </w:tcPr>
          <w:p w14:paraId="2FF8FA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Dialysis Fluid, Ca-Free (5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A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FA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A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1972</w:t>
            </w:r>
          </w:p>
        </w:tc>
        <w:tc>
          <w:tcPr>
            <w:tcW w:w="5644" w:type="dxa"/>
            <w:tcBorders>
              <w:top w:val="nil"/>
              <w:left w:val="single" w:sz="4" w:space="0" w:color="auto"/>
              <w:bottom w:val="single" w:sz="4" w:space="0" w:color="auto"/>
              <w:right w:val="single" w:sz="4" w:space="0" w:color="auto"/>
            </w:tcBorders>
            <w:shd w:val="clear" w:color="000000" w:fill="FFFFFF"/>
            <w:hideMark/>
          </w:tcPr>
          <w:p w14:paraId="2FF8FA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Dialysis Fluid, K-Free (5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A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FA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B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A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1973</w:t>
            </w:r>
          </w:p>
        </w:tc>
        <w:tc>
          <w:tcPr>
            <w:tcW w:w="5644" w:type="dxa"/>
            <w:tcBorders>
              <w:top w:val="nil"/>
              <w:left w:val="single" w:sz="4" w:space="0" w:color="auto"/>
              <w:bottom w:val="single" w:sz="4" w:space="0" w:color="auto"/>
              <w:right w:val="single" w:sz="4" w:space="0" w:color="auto"/>
            </w:tcBorders>
            <w:shd w:val="clear" w:color="000000" w:fill="FFFFFF"/>
            <w:hideMark/>
          </w:tcPr>
          <w:p w14:paraId="2FF8FB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Diamox 250Mg</w:t>
            </w:r>
          </w:p>
        </w:tc>
        <w:tc>
          <w:tcPr>
            <w:tcW w:w="1730" w:type="dxa"/>
            <w:tcBorders>
              <w:top w:val="nil"/>
              <w:left w:val="nil"/>
              <w:bottom w:val="single" w:sz="4" w:space="0" w:color="auto"/>
              <w:right w:val="single" w:sz="4" w:space="0" w:color="auto"/>
            </w:tcBorders>
            <w:shd w:val="clear" w:color="000000" w:fill="FFFFFF"/>
            <w:noWrap/>
            <w:hideMark/>
          </w:tcPr>
          <w:p w14:paraId="2FF8FB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B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B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1974</w:t>
            </w:r>
          </w:p>
        </w:tc>
        <w:tc>
          <w:tcPr>
            <w:tcW w:w="5644" w:type="dxa"/>
            <w:tcBorders>
              <w:top w:val="nil"/>
              <w:left w:val="single" w:sz="4" w:space="0" w:color="auto"/>
              <w:bottom w:val="single" w:sz="4" w:space="0" w:color="auto"/>
              <w:right w:val="single" w:sz="4" w:space="0" w:color="auto"/>
            </w:tcBorders>
            <w:shd w:val="clear" w:color="000000" w:fill="FFFFFF"/>
            <w:hideMark/>
          </w:tcPr>
          <w:p w14:paraId="2FF8FB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Diastase 50Mg + Pepsin 10%</w:t>
            </w:r>
          </w:p>
        </w:tc>
        <w:tc>
          <w:tcPr>
            <w:tcW w:w="1730" w:type="dxa"/>
            <w:tcBorders>
              <w:top w:val="nil"/>
              <w:left w:val="nil"/>
              <w:bottom w:val="single" w:sz="4" w:space="0" w:color="auto"/>
              <w:right w:val="single" w:sz="4" w:space="0" w:color="auto"/>
            </w:tcBorders>
            <w:shd w:val="clear" w:color="000000" w:fill="FFFFFF"/>
            <w:noWrap/>
            <w:hideMark/>
          </w:tcPr>
          <w:p w14:paraId="2FF8FB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FB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B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1975</w:t>
            </w:r>
          </w:p>
        </w:tc>
        <w:tc>
          <w:tcPr>
            <w:tcW w:w="5644" w:type="dxa"/>
            <w:tcBorders>
              <w:top w:val="nil"/>
              <w:left w:val="single" w:sz="4" w:space="0" w:color="auto"/>
              <w:bottom w:val="single" w:sz="4" w:space="0" w:color="auto"/>
              <w:right w:val="single" w:sz="4" w:space="0" w:color="auto"/>
            </w:tcBorders>
            <w:shd w:val="clear" w:color="000000" w:fill="FFFFFF"/>
            <w:hideMark/>
          </w:tcPr>
          <w:p w14:paraId="2FF8FB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Diatrizoate Meglumine And Diatrizoate Sodium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B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B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B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1976</w:t>
            </w:r>
          </w:p>
        </w:tc>
        <w:tc>
          <w:tcPr>
            <w:tcW w:w="5644" w:type="dxa"/>
            <w:tcBorders>
              <w:top w:val="nil"/>
              <w:left w:val="single" w:sz="4" w:space="0" w:color="auto"/>
              <w:bottom w:val="single" w:sz="4" w:space="0" w:color="auto"/>
              <w:right w:val="single" w:sz="4" w:space="0" w:color="auto"/>
            </w:tcBorders>
            <w:shd w:val="clear" w:color="000000" w:fill="FFFFFF"/>
            <w:hideMark/>
          </w:tcPr>
          <w:p w14:paraId="2FF8FB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Diatrizote</w:t>
            </w:r>
            <w:proofErr w:type="spellEnd"/>
            <w:r w:rsidRPr="008E01AB">
              <w:rPr>
                <w:rFonts w:ascii="Times New Roman" w:eastAsia="Times New Roman" w:hAnsi="Times New Roman" w:cs="Times New Roman"/>
                <w:sz w:val="16"/>
                <w:szCs w:val="16"/>
                <w:lang w:val="en-US" w:bidi="hi-IN"/>
              </w:rPr>
              <w:t xml:space="preserve"> Sodium 25% W/V</w:t>
            </w:r>
          </w:p>
        </w:tc>
        <w:tc>
          <w:tcPr>
            <w:tcW w:w="1730" w:type="dxa"/>
            <w:tcBorders>
              <w:top w:val="nil"/>
              <w:left w:val="nil"/>
              <w:bottom w:val="single" w:sz="4" w:space="0" w:color="auto"/>
              <w:right w:val="single" w:sz="4" w:space="0" w:color="auto"/>
            </w:tcBorders>
            <w:shd w:val="clear" w:color="000000" w:fill="FFFFFF"/>
            <w:noWrap/>
            <w:hideMark/>
          </w:tcPr>
          <w:p w14:paraId="2FF8FB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B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B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1977</w:t>
            </w:r>
          </w:p>
        </w:tc>
        <w:tc>
          <w:tcPr>
            <w:tcW w:w="5644" w:type="dxa"/>
            <w:tcBorders>
              <w:top w:val="nil"/>
              <w:left w:val="single" w:sz="4" w:space="0" w:color="auto"/>
              <w:bottom w:val="single" w:sz="4" w:space="0" w:color="auto"/>
              <w:right w:val="single" w:sz="4" w:space="0" w:color="auto"/>
            </w:tcBorders>
            <w:shd w:val="clear" w:color="000000" w:fill="FFFFFF"/>
            <w:hideMark/>
          </w:tcPr>
          <w:p w14:paraId="2FF8FB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Diazepam</w:t>
            </w:r>
          </w:p>
        </w:tc>
        <w:tc>
          <w:tcPr>
            <w:tcW w:w="1730" w:type="dxa"/>
            <w:tcBorders>
              <w:top w:val="nil"/>
              <w:left w:val="nil"/>
              <w:bottom w:val="single" w:sz="4" w:space="0" w:color="auto"/>
              <w:right w:val="single" w:sz="4" w:space="0" w:color="auto"/>
            </w:tcBorders>
            <w:shd w:val="clear" w:color="000000" w:fill="FFFFFF"/>
            <w:noWrap/>
            <w:hideMark/>
          </w:tcPr>
          <w:p w14:paraId="2FF8FB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B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8FB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1978</w:t>
            </w:r>
          </w:p>
        </w:tc>
        <w:tc>
          <w:tcPr>
            <w:tcW w:w="5644" w:type="dxa"/>
            <w:tcBorders>
              <w:top w:val="nil"/>
              <w:left w:val="single" w:sz="4" w:space="0" w:color="auto"/>
              <w:bottom w:val="single" w:sz="4" w:space="0" w:color="auto"/>
              <w:right w:val="single" w:sz="4" w:space="0" w:color="auto"/>
            </w:tcBorders>
            <w:shd w:val="clear" w:color="000000" w:fill="FFFFFF"/>
            <w:hideMark/>
          </w:tcPr>
          <w:p w14:paraId="2FF8FB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Diazepam 10 Mg/2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B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B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B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1979</w:t>
            </w:r>
          </w:p>
        </w:tc>
        <w:tc>
          <w:tcPr>
            <w:tcW w:w="5644" w:type="dxa"/>
            <w:tcBorders>
              <w:top w:val="nil"/>
              <w:left w:val="single" w:sz="4" w:space="0" w:color="auto"/>
              <w:bottom w:val="single" w:sz="4" w:space="0" w:color="auto"/>
              <w:right w:val="single" w:sz="4" w:space="0" w:color="auto"/>
            </w:tcBorders>
            <w:shd w:val="clear" w:color="000000" w:fill="FFFFFF"/>
            <w:hideMark/>
          </w:tcPr>
          <w:p w14:paraId="2FF8FB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Diazepam 10Mg</w:t>
            </w:r>
          </w:p>
        </w:tc>
        <w:tc>
          <w:tcPr>
            <w:tcW w:w="1730" w:type="dxa"/>
            <w:tcBorders>
              <w:top w:val="nil"/>
              <w:left w:val="nil"/>
              <w:bottom w:val="single" w:sz="4" w:space="0" w:color="auto"/>
              <w:right w:val="single" w:sz="4" w:space="0" w:color="auto"/>
            </w:tcBorders>
            <w:shd w:val="clear" w:color="000000" w:fill="FFFFFF"/>
            <w:noWrap/>
            <w:hideMark/>
          </w:tcPr>
          <w:p w14:paraId="2FF8FB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B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1980</w:t>
            </w:r>
          </w:p>
        </w:tc>
        <w:tc>
          <w:tcPr>
            <w:tcW w:w="5644" w:type="dxa"/>
            <w:tcBorders>
              <w:top w:val="nil"/>
              <w:left w:val="single" w:sz="4" w:space="0" w:color="auto"/>
              <w:bottom w:val="single" w:sz="4" w:space="0" w:color="auto"/>
              <w:right w:val="single" w:sz="4" w:space="0" w:color="auto"/>
            </w:tcBorders>
            <w:shd w:val="clear" w:color="000000" w:fill="FFFFFF"/>
            <w:hideMark/>
          </w:tcPr>
          <w:p w14:paraId="2FF8FB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Diazepam 2Mg</w:t>
            </w:r>
          </w:p>
        </w:tc>
        <w:tc>
          <w:tcPr>
            <w:tcW w:w="1730" w:type="dxa"/>
            <w:tcBorders>
              <w:top w:val="nil"/>
              <w:left w:val="nil"/>
              <w:bottom w:val="single" w:sz="4" w:space="0" w:color="auto"/>
              <w:right w:val="single" w:sz="4" w:space="0" w:color="auto"/>
            </w:tcBorders>
            <w:shd w:val="clear" w:color="000000" w:fill="FFFFFF"/>
            <w:noWrap/>
            <w:hideMark/>
          </w:tcPr>
          <w:p w14:paraId="2FF8FB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B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1981</w:t>
            </w:r>
          </w:p>
        </w:tc>
        <w:tc>
          <w:tcPr>
            <w:tcW w:w="5644" w:type="dxa"/>
            <w:tcBorders>
              <w:top w:val="nil"/>
              <w:left w:val="single" w:sz="4" w:space="0" w:color="auto"/>
              <w:bottom w:val="single" w:sz="4" w:space="0" w:color="auto"/>
              <w:right w:val="single" w:sz="4" w:space="0" w:color="auto"/>
            </w:tcBorders>
            <w:shd w:val="clear" w:color="000000" w:fill="FFFFFF"/>
            <w:hideMark/>
          </w:tcPr>
          <w:p w14:paraId="2FF8FB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Diazepam 50Mg/10Ml</w:t>
            </w:r>
          </w:p>
        </w:tc>
        <w:tc>
          <w:tcPr>
            <w:tcW w:w="1730" w:type="dxa"/>
            <w:tcBorders>
              <w:top w:val="nil"/>
              <w:left w:val="nil"/>
              <w:bottom w:val="single" w:sz="4" w:space="0" w:color="auto"/>
              <w:right w:val="single" w:sz="4" w:space="0" w:color="auto"/>
            </w:tcBorders>
            <w:shd w:val="clear" w:color="000000" w:fill="FFFFFF"/>
            <w:noWrap/>
            <w:hideMark/>
          </w:tcPr>
          <w:p w14:paraId="2FF8FB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B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3960</w:t>
            </w:r>
          </w:p>
        </w:tc>
      </w:tr>
      <w:tr w:rsidR="008E01AB" w:rsidRPr="008E01AB" w14:paraId="2FF8FB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1982</w:t>
            </w:r>
          </w:p>
        </w:tc>
        <w:tc>
          <w:tcPr>
            <w:tcW w:w="5644" w:type="dxa"/>
            <w:tcBorders>
              <w:top w:val="nil"/>
              <w:left w:val="single" w:sz="4" w:space="0" w:color="auto"/>
              <w:bottom w:val="single" w:sz="4" w:space="0" w:color="auto"/>
              <w:right w:val="single" w:sz="4" w:space="0" w:color="auto"/>
            </w:tcBorders>
            <w:shd w:val="clear" w:color="000000" w:fill="FFFFFF"/>
            <w:hideMark/>
          </w:tcPr>
          <w:p w14:paraId="2FF8FB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Diazepam 5Mg</w:t>
            </w:r>
          </w:p>
        </w:tc>
        <w:tc>
          <w:tcPr>
            <w:tcW w:w="1730" w:type="dxa"/>
            <w:tcBorders>
              <w:top w:val="nil"/>
              <w:left w:val="nil"/>
              <w:bottom w:val="single" w:sz="4" w:space="0" w:color="auto"/>
              <w:right w:val="single" w:sz="4" w:space="0" w:color="auto"/>
            </w:tcBorders>
            <w:shd w:val="clear" w:color="000000" w:fill="FFFFFF"/>
            <w:noWrap/>
            <w:hideMark/>
          </w:tcPr>
          <w:p w14:paraId="2FF8FB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B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1983</w:t>
            </w:r>
          </w:p>
        </w:tc>
        <w:tc>
          <w:tcPr>
            <w:tcW w:w="5644" w:type="dxa"/>
            <w:tcBorders>
              <w:top w:val="nil"/>
              <w:left w:val="single" w:sz="4" w:space="0" w:color="auto"/>
              <w:bottom w:val="single" w:sz="4" w:space="0" w:color="auto"/>
              <w:right w:val="single" w:sz="4" w:space="0" w:color="auto"/>
            </w:tcBorders>
            <w:shd w:val="clear" w:color="000000" w:fill="FFFFFF"/>
            <w:hideMark/>
          </w:tcPr>
          <w:p w14:paraId="2FF8FB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Diazolidinyl</w:t>
            </w:r>
            <w:proofErr w:type="spellEnd"/>
            <w:r w:rsidRPr="008E01AB">
              <w:rPr>
                <w:rFonts w:ascii="Times New Roman" w:eastAsia="Times New Roman" w:hAnsi="Times New Roman" w:cs="Times New Roman"/>
                <w:sz w:val="16"/>
                <w:szCs w:val="16"/>
                <w:lang w:val="en-US" w:bidi="hi-IN"/>
              </w:rPr>
              <w:t xml:space="preserve"> Urea-1.5Mg + Propylene Glycol-15Mg</w:t>
            </w:r>
          </w:p>
        </w:tc>
        <w:tc>
          <w:tcPr>
            <w:tcW w:w="1730" w:type="dxa"/>
            <w:tcBorders>
              <w:top w:val="nil"/>
              <w:left w:val="nil"/>
              <w:bottom w:val="single" w:sz="4" w:space="0" w:color="auto"/>
              <w:right w:val="single" w:sz="4" w:space="0" w:color="auto"/>
            </w:tcBorders>
            <w:shd w:val="clear" w:color="000000" w:fill="FFFFFF"/>
            <w:noWrap/>
            <w:hideMark/>
          </w:tcPr>
          <w:p w14:paraId="2FF8FB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B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1984</w:t>
            </w:r>
          </w:p>
        </w:tc>
        <w:tc>
          <w:tcPr>
            <w:tcW w:w="5644" w:type="dxa"/>
            <w:tcBorders>
              <w:top w:val="nil"/>
              <w:left w:val="single" w:sz="4" w:space="0" w:color="auto"/>
              <w:bottom w:val="single" w:sz="4" w:space="0" w:color="auto"/>
              <w:right w:val="single" w:sz="4" w:space="0" w:color="auto"/>
            </w:tcBorders>
            <w:shd w:val="clear" w:color="000000" w:fill="FFFFFF"/>
            <w:hideMark/>
          </w:tcPr>
          <w:p w14:paraId="2FF8FB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Diazoxide 50 Mg</w:t>
            </w:r>
          </w:p>
        </w:tc>
        <w:tc>
          <w:tcPr>
            <w:tcW w:w="1730" w:type="dxa"/>
            <w:tcBorders>
              <w:top w:val="nil"/>
              <w:left w:val="nil"/>
              <w:bottom w:val="single" w:sz="4" w:space="0" w:color="auto"/>
              <w:right w:val="single" w:sz="4" w:space="0" w:color="auto"/>
            </w:tcBorders>
            <w:shd w:val="clear" w:color="000000" w:fill="FFFFFF"/>
            <w:noWrap/>
            <w:hideMark/>
          </w:tcPr>
          <w:p w14:paraId="2FF8FB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1985</w:t>
            </w:r>
          </w:p>
        </w:tc>
        <w:tc>
          <w:tcPr>
            <w:tcW w:w="5644" w:type="dxa"/>
            <w:tcBorders>
              <w:top w:val="nil"/>
              <w:left w:val="single" w:sz="4" w:space="0" w:color="auto"/>
              <w:bottom w:val="single" w:sz="4" w:space="0" w:color="auto"/>
              <w:right w:val="single" w:sz="4" w:space="0" w:color="auto"/>
            </w:tcBorders>
            <w:shd w:val="clear" w:color="000000" w:fill="FFFFFF"/>
            <w:hideMark/>
          </w:tcPr>
          <w:p w14:paraId="2FF8FB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Diazoxide 50Mg</w:t>
            </w:r>
          </w:p>
        </w:tc>
        <w:tc>
          <w:tcPr>
            <w:tcW w:w="1730" w:type="dxa"/>
            <w:tcBorders>
              <w:top w:val="nil"/>
              <w:left w:val="nil"/>
              <w:bottom w:val="single" w:sz="4" w:space="0" w:color="auto"/>
              <w:right w:val="single" w:sz="4" w:space="0" w:color="auto"/>
            </w:tcBorders>
            <w:shd w:val="clear" w:color="000000" w:fill="FFFFFF"/>
            <w:noWrap/>
            <w:hideMark/>
          </w:tcPr>
          <w:p w14:paraId="2FF8FB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B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B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1986</w:t>
            </w:r>
          </w:p>
        </w:tc>
        <w:tc>
          <w:tcPr>
            <w:tcW w:w="5644" w:type="dxa"/>
            <w:tcBorders>
              <w:top w:val="nil"/>
              <w:left w:val="single" w:sz="4" w:space="0" w:color="auto"/>
              <w:bottom w:val="single" w:sz="4" w:space="0" w:color="auto"/>
              <w:right w:val="single" w:sz="4" w:space="0" w:color="auto"/>
            </w:tcBorders>
            <w:shd w:val="clear" w:color="000000" w:fill="FFFFFF"/>
            <w:hideMark/>
          </w:tcPr>
          <w:p w14:paraId="2FF8FB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Dibasic Sodium Phosphate0.032+ Monobasic Sodium Phosphate 0.009+ Calcium Chloride 0.569+ Purified Water</w:t>
            </w:r>
          </w:p>
        </w:tc>
        <w:tc>
          <w:tcPr>
            <w:tcW w:w="1730" w:type="dxa"/>
            <w:tcBorders>
              <w:top w:val="nil"/>
              <w:left w:val="nil"/>
              <w:bottom w:val="single" w:sz="4" w:space="0" w:color="auto"/>
              <w:right w:val="single" w:sz="4" w:space="0" w:color="auto"/>
            </w:tcBorders>
            <w:shd w:val="clear" w:color="000000" w:fill="FFFFFF"/>
            <w:noWrap/>
            <w:hideMark/>
          </w:tcPr>
          <w:p w14:paraId="2FF8FB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FB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1987</w:t>
            </w:r>
          </w:p>
        </w:tc>
        <w:tc>
          <w:tcPr>
            <w:tcW w:w="5644" w:type="dxa"/>
            <w:tcBorders>
              <w:top w:val="nil"/>
              <w:left w:val="single" w:sz="4" w:space="0" w:color="auto"/>
              <w:bottom w:val="single" w:sz="4" w:space="0" w:color="auto"/>
              <w:right w:val="single" w:sz="4" w:space="0" w:color="auto"/>
            </w:tcBorders>
            <w:shd w:val="clear" w:color="000000" w:fill="FFFFFF"/>
            <w:hideMark/>
          </w:tcPr>
          <w:p w14:paraId="2FF8FB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Dicalcium Malate Vitamin D3 &amp; Glycine Tab</w:t>
            </w:r>
          </w:p>
        </w:tc>
        <w:tc>
          <w:tcPr>
            <w:tcW w:w="1730" w:type="dxa"/>
            <w:tcBorders>
              <w:top w:val="nil"/>
              <w:left w:val="nil"/>
              <w:bottom w:val="single" w:sz="4" w:space="0" w:color="auto"/>
              <w:right w:val="single" w:sz="4" w:space="0" w:color="auto"/>
            </w:tcBorders>
            <w:shd w:val="clear" w:color="000000" w:fill="FFFFFF"/>
            <w:noWrap/>
            <w:hideMark/>
          </w:tcPr>
          <w:p w14:paraId="2FF8FB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B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1988</w:t>
            </w:r>
          </w:p>
        </w:tc>
        <w:tc>
          <w:tcPr>
            <w:tcW w:w="5644" w:type="dxa"/>
            <w:tcBorders>
              <w:top w:val="nil"/>
              <w:left w:val="single" w:sz="4" w:space="0" w:color="auto"/>
              <w:bottom w:val="single" w:sz="4" w:space="0" w:color="auto"/>
              <w:right w:val="single" w:sz="4" w:space="0" w:color="auto"/>
            </w:tcBorders>
            <w:shd w:val="clear" w:color="000000" w:fill="FFFFFF"/>
            <w:hideMark/>
          </w:tcPr>
          <w:p w14:paraId="2FF8FB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Diclo+Thiocol+Methyl</w:t>
            </w:r>
            <w:proofErr w:type="spellEnd"/>
            <w:r w:rsidRPr="008E01AB">
              <w:rPr>
                <w:rFonts w:ascii="Times New Roman" w:eastAsia="Times New Roman" w:hAnsi="Times New Roman" w:cs="Times New Roman"/>
                <w:sz w:val="16"/>
                <w:szCs w:val="16"/>
                <w:lang w:val="en-US" w:bidi="hi-IN"/>
              </w:rPr>
              <w:t xml:space="preserve"> Gel</w:t>
            </w:r>
          </w:p>
        </w:tc>
        <w:tc>
          <w:tcPr>
            <w:tcW w:w="1730" w:type="dxa"/>
            <w:tcBorders>
              <w:top w:val="nil"/>
              <w:left w:val="nil"/>
              <w:bottom w:val="single" w:sz="4" w:space="0" w:color="auto"/>
              <w:right w:val="single" w:sz="4" w:space="0" w:color="auto"/>
            </w:tcBorders>
            <w:shd w:val="clear" w:color="000000" w:fill="FFFFFF"/>
            <w:noWrap/>
            <w:hideMark/>
          </w:tcPr>
          <w:p w14:paraId="2FF8FB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B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1989</w:t>
            </w:r>
          </w:p>
        </w:tc>
        <w:tc>
          <w:tcPr>
            <w:tcW w:w="5644" w:type="dxa"/>
            <w:tcBorders>
              <w:top w:val="nil"/>
              <w:left w:val="single" w:sz="4" w:space="0" w:color="auto"/>
              <w:bottom w:val="single" w:sz="4" w:space="0" w:color="auto"/>
              <w:right w:val="single" w:sz="4" w:space="0" w:color="auto"/>
            </w:tcBorders>
            <w:shd w:val="clear" w:color="000000" w:fill="FFFFFF"/>
            <w:hideMark/>
          </w:tcPr>
          <w:p w14:paraId="2FF8FB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w:t>
            </w:r>
          </w:p>
        </w:tc>
        <w:tc>
          <w:tcPr>
            <w:tcW w:w="1730" w:type="dxa"/>
            <w:tcBorders>
              <w:top w:val="nil"/>
              <w:left w:val="nil"/>
              <w:bottom w:val="single" w:sz="4" w:space="0" w:color="auto"/>
              <w:right w:val="single" w:sz="4" w:space="0" w:color="auto"/>
            </w:tcBorders>
            <w:shd w:val="clear" w:color="000000" w:fill="FFFFFF"/>
            <w:noWrap/>
            <w:hideMark/>
          </w:tcPr>
          <w:p w14:paraId="2FF8FB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B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B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1990</w:t>
            </w:r>
          </w:p>
        </w:tc>
        <w:tc>
          <w:tcPr>
            <w:tcW w:w="5644" w:type="dxa"/>
            <w:tcBorders>
              <w:top w:val="nil"/>
              <w:left w:val="single" w:sz="4" w:space="0" w:color="auto"/>
              <w:bottom w:val="single" w:sz="4" w:space="0" w:color="auto"/>
              <w:right w:val="single" w:sz="4" w:space="0" w:color="auto"/>
            </w:tcBorders>
            <w:shd w:val="clear" w:color="000000" w:fill="FFFFFF"/>
            <w:hideMark/>
          </w:tcPr>
          <w:p w14:paraId="2FF8FB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w:t>
            </w:r>
          </w:p>
        </w:tc>
        <w:tc>
          <w:tcPr>
            <w:tcW w:w="1730" w:type="dxa"/>
            <w:tcBorders>
              <w:top w:val="nil"/>
              <w:left w:val="nil"/>
              <w:bottom w:val="single" w:sz="4" w:space="0" w:color="auto"/>
              <w:right w:val="single" w:sz="4" w:space="0" w:color="auto"/>
            </w:tcBorders>
            <w:shd w:val="clear" w:color="000000" w:fill="FFFFFF"/>
            <w:noWrap/>
            <w:hideMark/>
          </w:tcPr>
          <w:p w14:paraId="2FF8FB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Topical Solution</w:t>
            </w:r>
          </w:p>
        </w:tc>
        <w:tc>
          <w:tcPr>
            <w:tcW w:w="1167" w:type="dxa"/>
            <w:tcBorders>
              <w:top w:val="nil"/>
              <w:left w:val="nil"/>
              <w:bottom w:val="single" w:sz="4" w:space="0" w:color="auto"/>
              <w:right w:val="single" w:sz="4" w:space="0" w:color="auto"/>
            </w:tcBorders>
            <w:shd w:val="clear" w:color="000000" w:fill="FFFFFF"/>
            <w:vAlign w:val="center"/>
            <w:hideMark/>
          </w:tcPr>
          <w:p w14:paraId="2FF8FB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1991</w:t>
            </w:r>
          </w:p>
        </w:tc>
        <w:tc>
          <w:tcPr>
            <w:tcW w:w="5644" w:type="dxa"/>
            <w:tcBorders>
              <w:top w:val="nil"/>
              <w:left w:val="single" w:sz="4" w:space="0" w:color="auto"/>
              <w:bottom w:val="single" w:sz="4" w:space="0" w:color="auto"/>
              <w:right w:val="single" w:sz="4" w:space="0" w:color="auto"/>
            </w:tcBorders>
            <w:shd w:val="clear" w:color="000000" w:fill="FFFFFF"/>
            <w:hideMark/>
          </w:tcPr>
          <w:p w14:paraId="2FF8FB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(50Mg) + Paracetamol (325Mg) +</w:t>
            </w:r>
            <w:proofErr w:type="spellStart"/>
            <w:r w:rsidRPr="008E01AB">
              <w:rPr>
                <w:rFonts w:ascii="Times New Roman" w:eastAsia="Times New Roman" w:hAnsi="Times New Roman" w:cs="Times New Roman"/>
                <w:sz w:val="16"/>
                <w:szCs w:val="16"/>
                <w:lang w:val="en-US" w:bidi="hi-IN"/>
              </w:rPr>
              <w:t>Serratiopeptidase</w:t>
            </w:r>
            <w:proofErr w:type="spellEnd"/>
            <w:r w:rsidRPr="008E01AB">
              <w:rPr>
                <w:rFonts w:ascii="Times New Roman" w:eastAsia="Times New Roman" w:hAnsi="Times New Roman" w:cs="Times New Roman"/>
                <w:sz w:val="16"/>
                <w:szCs w:val="16"/>
                <w:lang w:val="en-US" w:bidi="hi-IN"/>
              </w:rPr>
              <w:t xml:space="preserve"> (15Mg)</w:t>
            </w:r>
          </w:p>
        </w:tc>
        <w:tc>
          <w:tcPr>
            <w:tcW w:w="1730" w:type="dxa"/>
            <w:tcBorders>
              <w:top w:val="nil"/>
              <w:left w:val="nil"/>
              <w:bottom w:val="single" w:sz="4" w:space="0" w:color="auto"/>
              <w:right w:val="single" w:sz="4" w:space="0" w:color="auto"/>
            </w:tcBorders>
            <w:shd w:val="clear" w:color="000000" w:fill="FFFFFF"/>
            <w:noWrap/>
            <w:hideMark/>
          </w:tcPr>
          <w:p w14:paraId="2FF8FB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1992</w:t>
            </w:r>
          </w:p>
        </w:tc>
        <w:tc>
          <w:tcPr>
            <w:tcW w:w="5644" w:type="dxa"/>
            <w:tcBorders>
              <w:top w:val="nil"/>
              <w:left w:val="single" w:sz="4" w:space="0" w:color="auto"/>
              <w:bottom w:val="single" w:sz="4" w:space="0" w:color="auto"/>
              <w:right w:val="single" w:sz="4" w:space="0" w:color="auto"/>
            </w:tcBorders>
            <w:shd w:val="clear" w:color="000000" w:fill="FFFFFF"/>
            <w:hideMark/>
          </w:tcPr>
          <w:p w14:paraId="2FF8FB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(50Mg) + </w:t>
            </w:r>
            <w:proofErr w:type="spellStart"/>
            <w:r w:rsidRPr="008E01AB">
              <w:rPr>
                <w:rFonts w:ascii="Times New Roman" w:eastAsia="Times New Roman" w:hAnsi="Times New Roman" w:cs="Times New Roman"/>
                <w:sz w:val="16"/>
                <w:szCs w:val="16"/>
                <w:lang w:val="en-US" w:bidi="hi-IN"/>
              </w:rPr>
              <w:t>Serratiopeptidase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8FB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1993</w:t>
            </w:r>
          </w:p>
        </w:tc>
        <w:tc>
          <w:tcPr>
            <w:tcW w:w="5644" w:type="dxa"/>
            <w:tcBorders>
              <w:top w:val="nil"/>
              <w:left w:val="single" w:sz="4" w:space="0" w:color="auto"/>
              <w:bottom w:val="single" w:sz="4" w:space="0" w:color="auto"/>
              <w:right w:val="single" w:sz="4" w:space="0" w:color="auto"/>
            </w:tcBorders>
            <w:shd w:val="clear" w:color="000000" w:fill="FFFFFF"/>
            <w:hideMark/>
          </w:tcPr>
          <w:p w14:paraId="2FF8FB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(75Mg) + Tramadol (50Mg)</w:t>
            </w:r>
          </w:p>
        </w:tc>
        <w:tc>
          <w:tcPr>
            <w:tcW w:w="1730" w:type="dxa"/>
            <w:tcBorders>
              <w:top w:val="nil"/>
              <w:left w:val="nil"/>
              <w:bottom w:val="single" w:sz="4" w:space="0" w:color="auto"/>
              <w:right w:val="single" w:sz="4" w:space="0" w:color="auto"/>
            </w:tcBorders>
            <w:shd w:val="clear" w:color="000000" w:fill="FFFFFF"/>
            <w:noWrap/>
            <w:hideMark/>
          </w:tcPr>
          <w:p w14:paraId="2FF8FB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1994</w:t>
            </w:r>
          </w:p>
        </w:tc>
        <w:tc>
          <w:tcPr>
            <w:tcW w:w="5644" w:type="dxa"/>
            <w:tcBorders>
              <w:top w:val="nil"/>
              <w:left w:val="single" w:sz="4" w:space="0" w:color="auto"/>
              <w:bottom w:val="single" w:sz="4" w:space="0" w:color="auto"/>
              <w:right w:val="single" w:sz="4" w:space="0" w:color="auto"/>
            </w:tcBorders>
            <w:shd w:val="clear" w:color="000000" w:fill="FFFFFF"/>
            <w:hideMark/>
          </w:tcPr>
          <w:p w14:paraId="2FF8FB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 Paracetamol </w:t>
            </w:r>
            <w:proofErr w:type="spellStart"/>
            <w:r w:rsidRPr="008E01AB">
              <w:rPr>
                <w:rFonts w:ascii="Times New Roman" w:eastAsia="Times New Roman" w:hAnsi="Times New Roman" w:cs="Times New Roman"/>
                <w:sz w:val="16"/>
                <w:szCs w:val="16"/>
                <w:lang w:val="en-US" w:bidi="hi-IN"/>
              </w:rPr>
              <w:t>Mr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B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B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1995</w:t>
            </w:r>
          </w:p>
        </w:tc>
        <w:tc>
          <w:tcPr>
            <w:tcW w:w="5644" w:type="dxa"/>
            <w:tcBorders>
              <w:top w:val="nil"/>
              <w:left w:val="single" w:sz="4" w:space="0" w:color="auto"/>
              <w:bottom w:val="single" w:sz="4" w:space="0" w:color="auto"/>
              <w:right w:val="single" w:sz="4" w:space="0" w:color="auto"/>
            </w:tcBorders>
            <w:shd w:val="clear" w:color="000000" w:fill="FFFFFF"/>
            <w:hideMark/>
          </w:tcPr>
          <w:p w14:paraId="2FF8FB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1.16%+ </w:t>
            </w:r>
            <w:proofErr w:type="spellStart"/>
            <w:r w:rsidRPr="008E01AB">
              <w:rPr>
                <w:rFonts w:ascii="Times New Roman" w:eastAsia="Times New Roman" w:hAnsi="Times New Roman" w:cs="Times New Roman"/>
                <w:sz w:val="16"/>
                <w:szCs w:val="16"/>
                <w:lang w:val="en-US" w:bidi="hi-IN"/>
              </w:rPr>
              <w:t>Linceed</w:t>
            </w:r>
            <w:proofErr w:type="spellEnd"/>
            <w:r w:rsidRPr="008E01AB">
              <w:rPr>
                <w:rFonts w:ascii="Times New Roman" w:eastAsia="Times New Roman" w:hAnsi="Times New Roman" w:cs="Times New Roman"/>
                <w:sz w:val="16"/>
                <w:szCs w:val="16"/>
                <w:lang w:val="en-US" w:bidi="hi-IN"/>
              </w:rPr>
              <w:t xml:space="preserve"> Oil 3%+</w:t>
            </w:r>
            <w:proofErr w:type="spellStart"/>
            <w:r w:rsidRPr="008E01AB">
              <w:rPr>
                <w:rFonts w:ascii="Times New Roman" w:eastAsia="Times New Roman" w:hAnsi="Times New Roman" w:cs="Times New Roman"/>
                <w:sz w:val="16"/>
                <w:szCs w:val="16"/>
                <w:lang w:val="en-US" w:bidi="hi-IN"/>
              </w:rPr>
              <w:t>Methylsalisylate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Methnol</w:t>
            </w:r>
            <w:proofErr w:type="spellEnd"/>
            <w:r w:rsidRPr="008E01AB">
              <w:rPr>
                <w:rFonts w:ascii="Times New Roman" w:eastAsia="Times New Roman" w:hAnsi="Times New Roman" w:cs="Times New Roman"/>
                <w:sz w:val="16"/>
                <w:szCs w:val="16"/>
                <w:lang w:val="en-US" w:bidi="hi-IN"/>
              </w:rPr>
              <w:t xml:space="preserve"> Gel 30Mg</w:t>
            </w:r>
          </w:p>
        </w:tc>
        <w:tc>
          <w:tcPr>
            <w:tcW w:w="1730" w:type="dxa"/>
            <w:tcBorders>
              <w:top w:val="nil"/>
              <w:left w:val="nil"/>
              <w:bottom w:val="single" w:sz="4" w:space="0" w:color="auto"/>
              <w:right w:val="single" w:sz="4" w:space="0" w:color="auto"/>
            </w:tcBorders>
            <w:shd w:val="clear" w:color="000000" w:fill="FFFFFF"/>
            <w:noWrap/>
            <w:hideMark/>
          </w:tcPr>
          <w:p w14:paraId="2FF8FB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Tub</w:t>
            </w:r>
          </w:p>
        </w:tc>
        <w:tc>
          <w:tcPr>
            <w:tcW w:w="1167" w:type="dxa"/>
            <w:tcBorders>
              <w:top w:val="nil"/>
              <w:left w:val="nil"/>
              <w:bottom w:val="single" w:sz="4" w:space="0" w:color="auto"/>
              <w:right w:val="single" w:sz="4" w:space="0" w:color="auto"/>
            </w:tcBorders>
            <w:shd w:val="clear" w:color="000000" w:fill="FFFFFF"/>
            <w:noWrap/>
            <w:vAlign w:val="center"/>
            <w:hideMark/>
          </w:tcPr>
          <w:p w14:paraId="2FF8FB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2860</w:t>
            </w:r>
          </w:p>
        </w:tc>
      </w:tr>
      <w:tr w:rsidR="008E01AB" w:rsidRPr="008E01AB" w14:paraId="2FF8FB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1996</w:t>
            </w:r>
          </w:p>
        </w:tc>
        <w:tc>
          <w:tcPr>
            <w:tcW w:w="5644" w:type="dxa"/>
            <w:tcBorders>
              <w:top w:val="nil"/>
              <w:left w:val="single" w:sz="4" w:space="0" w:color="auto"/>
              <w:bottom w:val="single" w:sz="4" w:space="0" w:color="auto"/>
              <w:right w:val="single" w:sz="4" w:space="0" w:color="auto"/>
            </w:tcBorders>
            <w:shd w:val="clear" w:color="000000" w:fill="FFFFFF"/>
            <w:hideMark/>
          </w:tcPr>
          <w:p w14:paraId="2FF8FB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1.16%+</w:t>
            </w:r>
            <w:proofErr w:type="spellStart"/>
            <w:r w:rsidRPr="008E01AB">
              <w:rPr>
                <w:rFonts w:ascii="Times New Roman" w:eastAsia="Times New Roman" w:hAnsi="Times New Roman" w:cs="Times New Roman"/>
                <w:sz w:val="16"/>
                <w:szCs w:val="16"/>
                <w:lang w:val="en-US" w:bidi="hi-IN"/>
              </w:rPr>
              <w:t>Methylsalicylate</w:t>
            </w:r>
            <w:proofErr w:type="spellEnd"/>
            <w:r w:rsidRPr="008E01AB">
              <w:rPr>
                <w:rFonts w:ascii="Times New Roman" w:eastAsia="Times New Roman" w:hAnsi="Times New Roman" w:cs="Times New Roman"/>
                <w:sz w:val="16"/>
                <w:szCs w:val="16"/>
                <w:lang w:val="en-US" w:bidi="hi-IN"/>
              </w:rPr>
              <w:t xml:space="preserve"> 10.00%+Linseed Oil 3.00%+Menthol 5.00%+</w:t>
            </w:r>
            <w:proofErr w:type="spellStart"/>
            <w:r w:rsidRPr="008E01AB">
              <w:rPr>
                <w:rFonts w:ascii="Times New Roman" w:eastAsia="Times New Roman" w:hAnsi="Times New Roman" w:cs="Times New Roman"/>
                <w:sz w:val="16"/>
                <w:szCs w:val="16"/>
                <w:lang w:val="en-US" w:bidi="hi-IN"/>
              </w:rPr>
              <w:t>Benzyle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Alcohal</w:t>
            </w:r>
            <w:proofErr w:type="spellEnd"/>
            <w:r w:rsidRPr="008E01AB">
              <w:rPr>
                <w:rFonts w:ascii="Times New Roman" w:eastAsia="Times New Roman" w:hAnsi="Times New Roman" w:cs="Times New Roman"/>
                <w:sz w:val="16"/>
                <w:szCs w:val="16"/>
                <w:lang w:val="en-US" w:bidi="hi-IN"/>
              </w:rPr>
              <w:t xml:space="preserve"> 1.00%</w:t>
            </w:r>
          </w:p>
        </w:tc>
        <w:tc>
          <w:tcPr>
            <w:tcW w:w="1730" w:type="dxa"/>
            <w:tcBorders>
              <w:top w:val="nil"/>
              <w:left w:val="nil"/>
              <w:bottom w:val="single" w:sz="4" w:space="0" w:color="auto"/>
              <w:right w:val="single" w:sz="4" w:space="0" w:color="auto"/>
            </w:tcBorders>
            <w:shd w:val="clear" w:color="000000" w:fill="FFFFFF"/>
            <w:noWrap/>
            <w:hideMark/>
          </w:tcPr>
          <w:p w14:paraId="2FF8FB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Tube</w:t>
            </w:r>
          </w:p>
        </w:tc>
        <w:tc>
          <w:tcPr>
            <w:tcW w:w="1167" w:type="dxa"/>
            <w:tcBorders>
              <w:top w:val="nil"/>
              <w:left w:val="nil"/>
              <w:bottom w:val="single" w:sz="4" w:space="0" w:color="auto"/>
              <w:right w:val="single" w:sz="4" w:space="0" w:color="auto"/>
            </w:tcBorders>
            <w:shd w:val="clear" w:color="000000" w:fill="FFFFFF"/>
            <w:vAlign w:val="center"/>
            <w:hideMark/>
          </w:tcPr>
          <w:p w14:paraId="2FF8FB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400000</w:t>
            </w:r>
          </w:p>
        </w:tc>
      </w:tr>
      <w:tr w:rsidR="008E01AB" w:rsidRPr="008E01AB" w14:paraId="2FF8FB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1997</w:t>
            </w:r>
          </w:p>
        </w:tc>
        <w:tc>
          <w:tcPr>
            <w:tcW w:w="5644" w:type="dxa"/>
            <w:tcBorders>
              <w:top w:val="nil"/>
              <w:left w:val="single" w:sz="4" w:space="0" w:color="auto"/>
              <w:bottom w:val="single" w:sz="4" w:space="0" w:color="auto"/>
              <w:right w:val="single" w:sz="4" w:space="0" w:color="auto"/>
            </w:tcBorders>
            <w:shd w:val="clear" w:color="000000" w:fill="FFFFFF"/>
            <w:hideMark/>
          </w:tcPr>
          <w:p w14:paraId="2FF8FB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50 Mg + Paracetamol 325 Mg + Chlorzoxazone 500 Mg</w:t>
            </w:r>
          </w:p>
        </w:tc>
        <w:tc>
          <w:tcPr>
            <w:tcW w:w="1730" w:type="dxa"/>
            <w:tcBorders>
              <w:top w:val="nil"/>
              <w:left w:val="nil"/>
              <w:bottom w:val="single" w:sz="4" w:space="0" w:color="auto"/>
              <w:right w:val="single" w:sz="4" w:space="0" w:color="auto"/>
            </w:tcBorders>
            <w:shd w:val="clear" w:color="000000" w:fill="FFFFFF"/>
            <w:noWrap/>
            <w:hideMark/>
          </w:tcPr>
          <w:p w14:paraId="2FF8FB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FB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B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1998</w:t>
            </w:r>
          </w:p>
        </w:tc>
        <w:tc>
          <w:tcPr>
            <w:tcW w:w="5644" w:type="dxa"/>
            <w:tcBorders>
              <w:top w:val="nil"/>
              <w:left w:val="single" w:sz="4" w:space="0" w:color="auto"/>
              <w:bottom w:val="single" w:sz="4" w:space="0" w:color="auto"/>
              <w:right w:val="single" w:sz="4" w:space="0" w:color="auto"/>
            </w:tcBorders>
            <w:shd w:val="clear" w:color="000000" w:fill="FFFFFF"/>
            <w:hideMark/>
          </w:tcPr>
          <w:p w14:paraId="2FF8FB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50Mg +</w:t>
            </w:r>
            <w:proofErr w:type="spellStart"/>
            <w:r w:rsidRPr="008E01AB">
              <w:rPr>
                <w:rFonts w:ascii="Times New Roman" w:eastAsia="Times New Roman" w:hAnsi="Times New Roman" w:cs="Times New Roman"/>
                <w:sz w:val="16"/>
                <w:szCs w:val="16"/>
                <w:lang w:val="en-US" w:bidi="hi-IN"/>
              </w:rPr>
              <w:t>Thiocolchisde</w:t>
            </w:r>
            <w:proofErr w:type="spellEnd"/>
            <w:r w:rsidRPr="008E01AB">
              <w:rPr>
                <w:rFonts w:ascii="Times New Roman" w:eastAsia="Times New Roman" w:hAnsi="Times New Roman" w:cs="Times New Roman"/>
                <w:sz w:val="16"/>
                <w:szCs w:val="16"/>
                <w:lang w:val="en-US" w:bidi="hi-IN"/>
              </w:rPr>
              <w:t xml:space="preserve"> 8 Mg</w:t>
            </w:r>
          </w:p>
        </w:tc>
        <w:tc>
          <w:tcPr>
            <w:tcW w:w="1730" w:type="dxa"/>
            <w:tcBorders>
              <w:top w:val="nil"/>
              <w:left w:val="nil"/>
              <w:bottom w:val="single" w:sz="4" w:space="0" w:color="auto"/>
              <w:right w:val="single" w:sz="4" w:space="0" w:color="auto"/>
            </w:tcBorders>
            <w:shd w:val="clear" w:color="000000" w:fill="FFFFFF"/>
            <w:noWrap/>
            <w:hideMark/>
          </w:tcPr>
          <w:p w14:paraId="2FF8FB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8FB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27500</w:t>
            </w:r>
          </w:p>
        </w:tc>
      </w:tr>
      <w:tr w:rsidR="008E01AB" w:rsidRPr="008E01AB" w14:paraId="2FF8FB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1999</w:t>
            </w:r>
          </w:p>
        </w:tc>
        <w:tc>
          <w:tcPr>
            <w:tcW w:w="5644" w:type="dxa"/>
            <w:tcBorders>
              <w:top w:val="nil"/>
              <w:left w:val="single" w:sz="4" w:space="0" w:color="auto"/>
              <w:bottom w:val="single" w:sz="4" w:space="0" w:color="auto"/>
              <w:right w:val="single" w:sz="4" w:space="0" w:color="auto"/>
            </w:tcBorders>
            <w:shd w:val="clear" w:color="000000" w:fill="FFFFFF"/>
            <w:hideMark/>
          </w:tcPr>
          <w:p w14:paraId="2FF8FB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75Mg (3Ml)</w:t>
            </w:r>
          </w:p>
        </w:tc>
        <w:tc>
          <w:tcPr>
            <w:tcW w:w="1730" w:type="dxa"/>
            <w:tcBorders>
              <w:top w:val="nil"/>
              <w:left w:val="nil"/>
              <w:bottom w:val="single" w:sz="4" w:space="0" w:color="auto"/>
              <w:right w:val="single" w:sz="4" w:space="0" w:color="auto"/>
            </w:tcBorders>
            <w:shd w:val="clear" w:color="000000" w:fill="FFFFFF"/>
            <w:noWrap/>
            <w:hideMark/>
          </w:tcPr>
          <w:p w14:paraId="2FF8FB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FB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B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c>
          <w:tcPr>
            <w:tcW w:w="5644" w:type="dxa"/>
            <w:tcBorders>
              <w:top w:val="nil"/>
              <w:left w:val="single" w:sz="4" w:space="0" w:color="auto"/>
              <w:bottom w:val="single" w:sz="4" w:space="0" w:color="auto"/>
              <w:right w:val="single" w:sz="4" w:space="0" w:color="auto"/>
            </w:tcBorders>
            <w:shd w:val="clear" w:color="000000" w:fill="FFFFFF"/>
            <w:hideMark/>
          </w:tcPr>
          <w:p w14:paraId="2FF8FB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Anal Suppositories</w:t>
            </w:r>
          </w:p>
        </w:tc>
        <w:tc>
          <w:tcPr>
            <w:tcW w:w="1730" w:type="dxa"/>
            <w:tcBorders>
              <w:top w:val="nil"/>
              <w:left w:val="nil"/>
              <w:bottom w:val="single" w:sz="4" w:space="0" w:color="auto"/>
              <w:right w:val="single" w:sz="4" w:space="0" w:color="auto"/>
            </w:tcBorders>
            <w:shd w:val="clear" w:color="000000" w:fill="FFFFFF"/>
            <w:noWrap/>
            <w:hideMark/>
          </w:tcPr>
          <w:p w14:paraId="2FF8FB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Suppositories</w:t>
            </w:r>
          </w:p>
        </w:tc>
        <w:tc>
          <w:tcPr>
            <w:tcW w:w="1167" w:type="dxa"/>
            <w:tcBorders>
              <w:top w:val="nil"/>
              <w:left w:val="nil"/>
              <w:bottom w:val="single" w:sz="4" w:space="0" w:color="auto"/>
              <w:right w:val="single" w:sz="4" w:space="0" w:color="auto"/>
            </w:tcBorders>
            <w:shd w:val="clear" w:color="000000" w:fill="FFFFFF"/>
            <w:vAlign w:val="center"/>
            <w:hideMark/>
          </w:tcPr>
          <w:p w14:paraId="2FF8FB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B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2001</w:t>
            </w:r>
          </w:p>
        </w:tc>
        <w:tc>
          <w:tcPr>
            <w:tcW w:w="5644" w:type="dxa"/>
            <w:tcBorders>
              <w:top w:val="nil"/>
              <w:left w:val="single" w:sz="4" w:space="0" w:color="auto"/>
              <w:bottom w:val="single" w:sz="4" w:space="0" w:color="auto"/>
              <w:right w:val="single" w:sz="4" w:space="0" w:color="auto"/>
            </w:tcBorders>
            <w:shd w:val="clear" w:color="000000" w:fill="FFFFFF"/>
            <w:hideMark/>
          </w:tcPr>
          <w:p w14:paraId="2FF8FB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And Metaxalone</w:t>
            </w:r>
          </w:p>
        </w:tc>
        <w:tc>
          <w:tcPr>
            <w:tcW w:w="1730" w:type="dxa"/>
            <w:tcBorders>
              <w:top w:val="nil"/>
              <w:left w:val="nil"/>
              <w:bottom w:val="single" w:sz="4" w:space="0" w:color="auto"/>
              <w:right w:val="single" w:sz="4" w:space="0" w:color="auto"/>
            </w:tcBorders>
            <w:shd w:val="clear" w:color="000000" w:fill="FFFFFF"/>
            <w:noWrap/>
            <w:hideMark/>
          </w:tcPr>
          <w:p w14:paraId="2FF8FB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2002</w:t>
            </w:r>
          </w:p>
        </w:tc>
        <w:tc>
          <w:tcPr>
            <w:tcW w:w="5644" w:type="dxa"/>
            <w:tcBorders>
              <w:top w:val="nil"/>
              <w:left w:val="single" w:sz="4" w:space="0" w:color="auto"/>
              <w:bottom w:val="single" w:sz="4" w:space="0" w:color="auto"/>
              <w:right w:val="single" w:sz="4" w:space="0" w:color="auto"/>
            </w:tcBorders>
            <w:shd w:val="clear" w:color="000000" w:fill="FFFFFF"/>
            <w:hideMark/>
          </w:tcPr>
          <w:p w14:paraId="2FF8FB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w:t>
            </w:r>
            <w:proofErr w:type="spellStart"/>
            <w:r w:rsidRPr="008E01AB">
              <w:rPr>
                <w:rFonts w:ascii="Times New Roman" w:eastAsia="Times New Roman" w:hAnsi="Times New Roman" w:cs="Times New Roman"/>
                <w:sz w:val="16"/>
                <w:szCs w:val="16"/>
                <w:lang w:val="en-US" w:bidi="hi-IN"/>
              </w:rPr>
              <w:t>Diethylamine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B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B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FB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2003</w:t>
            </w:r>
          </w:p>
        </w:tc>
        <w:tc>
          <w:tcPr>
            <w:tcW w:w="5644" w:type="dxa"/>
            <w:tcBorders>
              <w:top w:val="nil"/>
              <w:left w:val="single" w:sz="4" w:space="0" w:color="auto"/>
              <w:bottom w:val="single" w:sz="4" w:space="0" w:color="auto"/>
              <w:right w:val="single" w:sz="4" w:space="0" w:color="auto"/>
            </w:tcBorders>
            <w:shd w:val="clear" w:color="000000" w:fill="FFFFFF"/>
            <w:hideMark/>
          </w:tcPr>
          <w:p w14:paraId="2FF8FB96"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Diclofenac Diethylamine 1.16 W/V Capsaicin 0.025% Methyl Salicylate 5% W/W, Menthol 2% W/W</w:t>
            </w:r>
          </w:p>
        </w:tc>
        <w:tc>
          <w:tcPr>
            <w:tcW w:w="1730" w:type="dxa"/>
            <w:tcBorders>
              <w:top w:val="nil"/>
              <w:left w:val="nil"/>
              <w:bottom w:val="single" w:sz="4" w:space="0" w:color="auto"/>
              <w:right w:val="single" w:sz="4" w:space="0" w:color="auto"/>
            </w:tcBorders>
            <w:shd w:val="clear" w:color="000000" w:fill="FFFFFF"/>
            <w:noWrap/>
            <w:hideMark/>
          </w:tcPr>
          <w:p w14:paraId="2FF8FB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B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B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2004</w:t>
            </w:r>
          </w:p>
        </w:tc>
        <w:tc>
          <w:tcPr>
            <w:tcW w:w="5644" w:type="dxa"/>
            <w:tcBorders>
              <w:top w:val="nil"/>
              <w:left w:val="single" w:sz="4" w:space="0" w:color="auto"/>
              <w:bottom w:val="single" w:sz="4" w:space="0" w:color="auto"/>
              <w:right w:val="single" w:sz="4" w:space="0" w:color="auto"/>
            </w:tcBorders>
            <w:shd w:val="clear" w:color="000000" w:fill="FFFFFF"/>
            <w:hideMark/>
          </w:tcPr>
          <w:p w14:paraId="2FF8FB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w:t>
            </w:r>
            <w:proofErr w:type="spellStart"/>
            <w:r w:rsidRPr="008E01AB">
              <w:rPr>
                <w:rFonts w:ascii="Times New Roman" w:eastAsia="Times New Roman" w:hAnsi="Times New Roman" w:cs="Times New Roman"/>
                <w:sz w:val="16"/>
                <w:szCs w:val="16"/>
                <w:lang w:val="en-US" w:bidi="hi-IN"/>
              </w:rPr>
              <w:t>Diethylamine</w:t>
            </w:r>
            <w:proofErr w:type="spellEnd"/>
            <w:r w:rsidRPr="008E01AB">
              <w:rPr>
                <w:rFonts w:ascii="Times New Roman" w:eastAsia="Times New Roman" w:hAnsi="Times New Roman" w:cs="Times New Roman"/>
                <w:sz w:val="16"/>
                <w:szCs w:val="16"/>
                <w:lang w:val="en-US" w:bidi="hi-IN"/>
              </w:rPr>
              <w:t xml:space="preserve"> 2.32% W/V</w:t>
            </w:r>
          </w:p>
        </w:tc>
        <w:tc>
          <w:tcPr>
            <w:tcW w:w="1730" w:type="dxa"/>
            <w:tcBorders>
              <w:top w:val="nil"/>
              <w:left w:val="nil"/>
              <w:bottom w:val="single" w:sz="4" w:space="0" w:color="auto"/>
              <w:right w:val="single" w:sz="4" w:space="0" w:color="auto"/>
            </w:tcBorders>
            <w:shd w:val="clear" w:color="000000" w:fill="FFFFFF"/>
            <w:noWrap/>
            <w:hideMark/>
          </w:tcPr>
          <w:p w14:paraId="2FF8FB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8FB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B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2005</w:t>
            </w:r>
          </w:p>
        </w:tc>
        <w:tc>
          <w:tcPr>
            <w:tcW w:w="5644" w:type="dxa"/>
            <w:tcBorders>
              <w:top w:val="nil"/>
              <w:left w:val="single" w:sz="4" w:space="0" w:color="auto"/>
              <w:bottom w:val="single" w:sz="4" w:space="0" w:color="auto"/>
              <w:right w:val="single" w:sz="4" w:space="0" w:color="auto"/>
            </w:tcBorders>
            <w:shd w:val="clear" w:color="000000" w:fill="FFFFFF"/>
            <w:hideMark/>
          </w:tcPr>
          <w:p w14:paraId="2FF8FB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w:t>
            </w:r>
            <w:proofErr w:type="spellStart"/>
            <w:r w:rsidRPr="008E01AB">
              <w:rPr>
                <w:rFonts w:ascii="Times New Roman" w:eastAsia="Times New Roman" w:hAnsi="Times New Roman" w:cs="Times New Roman"/>
                <w:sz w:val="16"/>
                <w:szCs w:val="16"/>
                <w:lang w:val="en-US" w:bidi="hi-IN"/>
              </w:rPr>
              <w:t>Diethylamine</w:t>
            </w:r>
            <w:proofErr w:type="spellEnd"/>
            <w:r w:rsidRPr="008E01AB">
              <w:rPr>
                <w:rFonts w:ascii="Times New Roman" w:eastAsia="Times New Roman" w:hAnsi="Times New Roman" w:cs="Times New Roman"/>
                <w:sz w:val="16"/>
                <w:szCs w:val="16"/>
                <w:lang w:val="en-US" w:bidi="hi-IN"/>
              </w:rPr>
              <w:t xml:space="preserve"> Ip 2.32% W/W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Diclofenac Sodium 2.0% W/W) Methyl Salicylate Ip 10.0%</w:t>
            </w:r>
          </w:p>
        </w:tc>
        <w:tc>
          <w:tcPr>
            <w:tcW w:w="1730" w:type="dxa"/>
            <w:tcBorders>
              <w:top w:val="nil"/>
              <w:left w:val="nil"/>
              <w:bottom w:val="single" w:sz="4" w:space="0" w:color="auto"/>
              <w:right w:val="single" w:sz="4" w:space="0" w:color="auto"/>
            </w:tcBorders>
            <w:shd w:val="clear" w:color="000000" w:fill="FFFFFF"/>
            <w:noWrap/>
            <w:hideMark/>
          </w:tcPr>
          <w:p w14:paraId="2FF8FB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B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2006</w:t>
            </w:r>
          </w:p>
        </w:tc>
        <w:tc>
          <w:tcPr>
            <w:tcW w:w="5644" w:type="dxa"/>
            <w:tcBorders>
              <w:top w:val="nil"/>
              <w:left w:val="single" w:sz="4" w:space="0" w:color="auto"/>
              <w:bottom w:val="single" w:sz="4" w:space="0" w:color="auto"/>
              <w:right w:val="single" w:sz="4" w:space="0" w:color="auto"/>
            </w:tcBorders>
            <w:shd w:val="clear" w:color="000000" w:fill="FFFFFF"/>
            <w:hideMark/>
          </w:tcPr>
          <w:p w14:paraId="2FF8FB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w:t>
            </w:r>
            <w:proofErr w:type="spellStart"/>
            <w:r w:rsidRPr="008E01AB">
              <w:rPr>
                <w:rFonts w:ascii="Times New Roman" w:eastAsia="Times New Roman" w:hAnsi="Times New Roman" w:cs="Times New Roman"/>
                <w:sz w:val="16"/>
                <w:szCs w:val="16"/>
                <w:lang w:val="en-US" w:bidi="hi-IN"/>
              </w:rPr>
              <w:t>Diethylamine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Methylsalicylate</w:t>
            </w:r>
            <w:proofErr w:type="spellEnd"/>
            <w:r w:rsidRPr="008E01AB">
              <w:rPr>
                <w:rFonts w:ascii="Times New Roman" w:eastAsia="Times New Roman" w:hAnsi="Times New Roman" w:cs="Times New Roman"/>
                <w:sz w:val="16"/>
                <w:szCs w:val="16"/>
                <w:lang w:val="en-US" w:bidi="hi-IN"/>
              </w:rPr>
              <w:t>, Menthol &amp;Hydrochlo</w:t>
            </w:r>
          </w:p>
        </w:tc>
        <w:tc>
          <w:tcPr>
            <w:tcW w:w="1730" w:type="dxa"/>
            <w:tcBorders>
              <w:top w:val="nil"/>
              <w:left w:val="nil"/>
              <w:bottom w:val="single" w:sz="4" w:space="0" w:color="auto"/>
              <w:right w:val="single" w:sz="4" w:space="0" w:color="auto"/>
            </w:tcBorders>
            <w:shd w:val="clear" w:color="000000" w:fill="FFFFFF"/>
            <w:noWrap/>
            <w:hideMark/>
          </w:tcPr>
          <w:p w14:paraId="2FF8FB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B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2007</w:t>
            </w:r>
          </w:p>
        </w:tc>
        <w:tc>
          <w:tcPr>
            <w:tcW w:w="5644" w:type="dxa"/>
            <w:tcBorders>
              <w:top w:val="nil"/>
              <w:left w:val="single" w:sz="4" w:space="0" w:color="auto"/>
              <w:bottom w:val="single" w:sz="4" w:space="0" w:color="auto"/>
              <w:right w:val="single" w:sz="4" w:space="0" w:color="auto"/>
            </w:tcBorders>
            <w:shd w:val="clear" w:color="000000" w:fill="FFFFFF"/>
            <w:hideMark/>
          </w:tcPr>
          <w:p w14:paraId="2FF8FB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w:t>
            </w:r>
            <w:proofErr w:type="spellStart"/>
            <w:r w:rsidRPr="008E01AB">
              <w:rPr>
                <w:rFonts w:ascii="Times New Roman" w:eastAsia="Times New Roman" w:hAnsi="Times New Roman" w:cs="Times New Roman"/>
                <w:sz w:val="16"/>
                <w:szCs w:val="16"/>
                <w:lang w:val="en-US" w:bidi="hi-IN"/>
              </w:rPr>
              <w:t>Diethylamine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Methylsalicylate</w:t>
            </w:r>
            <w:proofErr w:type="spellEnd"/>
            <w:r w:rsidRPr="008E01AB">
              <w:rPr>
                <w:rFonts w:ascii="Times New Roman" w:eastAsia="Times New Roman" w:hAnsi="Times New Roman" w:cs="Times New Roman"/>
                <w:sz w:val="16"/>
                <w:szCs w:val="16"/>
                <w:lang w:val="en-US" w:bidi="hi-IN"/>
              </w:rPr>
              <w:t>, Menthol &amp;Hydrochlo</w:t>
            </w:r>
          </w:p>
        </w:tc>
        <w:tc>
          <w:tcPr>
            <w:tcW w:w="1730" w:type="dxa"/>
            <w:tcBorders>
              <w:top w:val="nil"/>
              <w:left w:val="nil"/>
              <w:bottom w:val="single" w:sz="4" w:space="0" w:color="auto"/>
              <w:right w:val="single" w:sz="4" w:space="0" w:color="auto"/>
            </w:tcBorders>
            <w:shd w:val="clear" w:color="000000" w:fill="FFFFFF"/>
            <w:noWrap/>
            <w:hideMark/>
          </w:tcPr>
          <w:p w14:paraId="2FF8FB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8FB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2008</w:t>
            </w:r>
          </w:p>
        </w:tc>
        <w:tc>
          <w:tcPr>
            <w:tcW w:w="5644" w:type="dxa"/>
            <w:tcBorders>
              <w:top w:val="nil"/>
              <w:left w:val="single" w:sz="4" w:space="0" w:color="auto"/>
              <w:bottom w:val="single" w:sz="4" w:space="0" w:color="auto"/>
              <w:right w:val="single" w:sz="4" w:space="0" w:color="auto"/>
            </w:tcBorders>
            <w:shd w:val="clear" w:color="000000" w:fill="FFFFFF"/>
            <w:hideMark/>
          </w:tcPr>
          <w:p w14:paraId="2FF8FB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w:t>
            </w:r>
            <w:proofErr w:type="spellStart"/>
            <w:proofErr w:type="gramStart"/>
            <w:r w:rsidRPr="008E01AB">
              <w:rPr>
                <w:rFonts w:ascii="Times New Roman" w:eastAsia="Times New Roman" w:hAnsi="Times New Roman" w:cs="Times New Roman"/>
                <w:sz w:val="16"/>
                <w:szCs w:val="16"/>
                <w:lang w:val="en-US" w:bidi="hi-IN"/>
              </w:rPr>
              <w:t>Diethylamine,Virgen</w:t>
            </w:r>
            <w:proofErr w:type="spellEnd"/>
            <w:proofErr w:type="gramEnd"/>
            <w:r w:rsidRPr="008E01AB">
              <w:rPr>
                <w:rFonts w:ascii="Times New Roman" w:eastAsia="Times New Roman" w:hAnsi="Times New Roman" w:cs="Times New Roman"/>
                <w:sz w:val="16"/>
                <w:szCs w:val="16"/>
                <w:lang w:val="en-US" w:bidi="hi-IN"/>
              </w:rPr>
              <w:t xml:space="preserve"> Linseed Oil</w:t>
            </w:r>
          </w:p>
        </w:tc>
        <w:tc>
          <w:tcPr>
            <w:tcW w:w="1730" w:type="dxa"/>
            <w:tcBorders>
              <w:top w:val="nil"/>
              <w:left w:val="nil"/>
              <w:bottom w:val="single" w:sz="4" w:space="0" w:color="auto"/>
              <w:right w:val="single" w:sz="4" w:space="0" w:color="auto"/>
            </w:tcBorders>
            <w:shd w:val="clear" w:color="000000" w:fill="FFFFFF"/>
            <w:noWrap/>
            <w:hideMark/>
          </w:tcPr>
          <w:p w14:paraId="2FF8FB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B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B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2009</w:t>
            </w:r>
          </w:p>
        </w:tc>
        <w:tc>
          <w:tcPr>
            <w:tcW w:w="5644" w:type="dxa"/>
            <w:tcBorders>
              <w:top w:val="nil"/>
              <w:left w:val="single" w:sz="4" w:space="0" w:color="auto"/>
              <w:bottom w:val="single" w:sz="4" w:space="0" w:color="auto"/>
              <w:right w:val="single" w:sz="4" w:space="0" w:color="auto"/>
            </w:tcBorders>
            <w:shd w:val="clear" w:color="000000" w:fill="FFFFFF"/>
            <w:hideMark/>
          </w:tcPr>
          <w:p w14:paraId="2FF8FB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w:t>
            </w:r>
            <w:proofErr w:type="spellStart"/>
            <w:r w:rsidRPr="008E01AB">
              <w:rPr>
                <w:rFonts w:ascii="Times New Roman" w:eastAsia="Times New Roman" w:hAnsi="Times New Roman" w:cs="Times New Roman"/>
                <w:sz w:val="16"/>
                <w:szCs w:val="16"/>
                <w:lang w:val="en-US" w:bidi="hi-IN"/>
              </w:rPr>
              <w:t>Diethylamine</w:t>
            </w:r>
            <w:proofErr w:type="spellEnd"/>
            <w:r w:rsidRPr="008E01AB">
              <w:rPr>
                <w:rFonts w:ascii="Times New Roman" w:eastAsia="Times New Roman" w:hAnsi="Times New Roman" w:cs="Times New Roman"/>
                <w:sz w:val="16"/>
                <w:szCs w:val="16"/>
                <w:lang w:val="en-US" w:bidi="hi-IN"/>
              </w:rPr>
              <w:t>; Linseed Oil; Methyl Salicylate &amp; Menthol</w:t>
            </w:r>
          </w:p>
        </w:tc>
        <w:tc>
          <w:tcPr>
            <w:tcW w:w="1730" w:type="dxa"/>
            <w:tcBorders>
              <w:top w:val="nil"/>
              <w:left w:val="nil"/>
              <w:bottom w:val="single" w:sz="4" w:space="0" w:color="auto"/>
              <w:right w:val="single" w:sz="4" w:space="0" w:color="auto"/>
            </w:tcBorders>
            <w:shd w:val="clear" w:color="000000" w:fill="FFFFFF"/>
            <w:noWrap/>
            <w:hideMark/>
          </w:tcPr>
          <w:p w14:paraId="2FF8FB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8FB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8FB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2010</w:t>
            </w:r>
          </w:p>
        </w:tc>
        <w:tc>
          <w:tcPr>
            <w:tcW w:w="5644" w:type="dxa"/>
            <w:tcBorders>
              <w:top w:val="nil"/>
              <w:left w:val="single" w:sz="4" w:space="0" w:color="auto"/>
              <w:bottom w:val="single" w:sz="4" w:space="0" w:color="auto"/>
              <w:right w:val="single" w:sz="4" w:space="0" w:color="auto"/>
            </w:tcBorders>
            <w:shd w:val="clear" w:color="000000" w:fill="FFFFFF"/>
            <w:hideMark/>
          </w:tcPr>
          <w:p w14:paraId="2FF8FB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w:t>
            </w:r>
            <w:proofErr w:type="spellStart"/>
            <w:r w:rsidRPr="008E01AB">
              <w:rPr>
                <w:rFonts w:ascii="Times New Roman" w:eastAsia="Times New Roman" w:hAnsi="Times New Roman" w:cs="Times New Roman"/>
                <w:sz w:val="16"/>
                <w:szCs w:val="16"/>
                <w:lang w:val="en-US" w:bidi="hi-IN"/>
              </w:rPr>
              <w:t>Diethylamine</w:t>
            </w:r>
            <w:proofErr w:type="spellEnd"/>
            <w:r w:rsidRPr="008E01AB">
              <w:rPr>
                <w:rFonts w:ascii="Times New Roman" w:eastAsia="Times New Roman" w:hAnsi="Times New Roman" w:cs="Times New Roman"/>
                <w:sz w:val="16"/>
                <w:szCs w:val="16"/>
                <w:lang w:val="en-US" w:bidi="hi-IN"/>
              </w:rPr>
              <w:t>; Linseed Oil; Methyl Salicylate &amp; Menthol Spray.</w:t>
            </w:r>
          </w:p>
        </w:tc>
        <w:tc>
          <w:tcPr>
            <w:tcW w:w="1730" w:type="dxa"/>
            <w:tcBorders>
              <w:top w:val="nil"/>
              <w:left w:val="nil"/>
              <w:bottom w:val="single" w:sz="4" w:space="0" w:color="auto"/>
              <w:right w:val="single" w:sz="4" w:space="0" w:color="auto"/>
            </w:tcBorders>
            <w:shd w:val="clear" w:color="000000" w:fill="FFFFFF"/>
            <w:noWrap/>
            <w:hideMark/>
          </w:tcPr>
          <w:p w14:paraId="2FF8FB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noWrap/>
            <w:vAlign w:val="center"/>
            <w:hideMark/>
          </w:tcPr>
          <w:p w14:paraId="2FF8FB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1535</w:t>
            </w:r>
          </w:p>
        </w:tc>
      </w:tr>
      <w:tr w:rsidR="008E01AB" w:rsidRPr="008E01AB" w14:paraId="2FF8FB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2011</w:t>
            </w:r>
          </w:p>
        </w:tc>
        <w:tc>
          <w:tcPr>
            <w:tcW w:w="5644" w:type="dxa"/>
            <w:tcBorders>
              <w:top w:val="nil"/>
              <w:left w:val="single" w:sz="4" w:space="0" w:color="auto"/>
              <w:bottom w:val="single" w:sz="4" w:space="0" w:color="auto"/>
              <w:right w:val="single" w:sz="4" w:space="0" w:color="auto"/>
            </w:tcBorders>
            <w:shd w:val="clear" w:color="000000" w:fill="FFFFFF"/>
            <w:hideMark/>
          </w:tcPr>
          <w:p w14:paraId="2FF8FBBE"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Diclofenac Diethylamine-1.16% W/W (Equ. To Diclofenacsodium-1.0%), Linseed Oil-3% W/W, Menthol-5% W/W, Methyl Salicylate-10 %W/W</w:t>
            </w:r>
          </w:p>
        </w:tc>
        <w:tc>
          <w:tcPr>
            <w:tcW w:w="1730" w:type="dxa"/>
            <w:tcBorders>
              <w:top w:val="nil"/>
              <w:left w:val="nil"/>
              <w:bottom w:val="single" w:sz="4" w:space="0" w:color="auto"/>
              <w:right w:val="single" w:sz="4" w:space="0" w:color="auto"/>
            </w:tcBorders>
            <w:shd w:val="clear" w:color="000000" w:fill="FFFFFF"/>
            <w:noWrap/>
            <w:hideMark/>
          </w:tcPr>
          <w:p w14:paraId="2FF8FB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B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2012</w:t>
            </w:r>
          </w:p>
        </w:tc>
        <w:tc>
          <w:tcPr>
            <w:tcW w:w="5644" w:type="dxa"/>
            <w:tcBorders>
              <w:top w:val="nil"/>
              <w:left w:val="single" w:sz="4" w:space="0" w:color="auto"/>
              <w:bottom w:val="single" w:sz="4" w:space="0" w:color="auto"/>
              <w:right w:val="single" w:sz="4" w:space="0" w:color="auto"/>
            </w:tcBorders>
            <w:shd w:val="clear" w:color="000000" w:fill="FFFFFF"/>
            <w:hideMark/>
          </w:tcPr>
          <w:p w14:paraId="2FF8FB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w:t>
            </w:r>
            <w:proofErr w:type="spellStart"/>
            <w:r w:rsidRPr="008E01AB">
              <w:rPr>
                <w:rFonts w:ascii="Times New Roman" w:eastAsia="Times New Roman" w:hAnsi="Times New Roman" w:cs="Times New Roman"/>
                <w:sz w:val="16"/>
                <w:szCs w:val="16"/>
                <w:lang w:val="en-US" w:bidi="hi-IN"/>
              </w:rPr>
              <w:t>Diethylammonium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B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8FB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8FB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2013</w:t>
            </w:r>
          </w:p>
        </w:tc>
        <w:tc>
          <w:tcPr>
            <w:tcW w:w="5644" w:type="dxa"/>
            <w:tcBorders>
              <w:top w:val="nil"/>
              <w:left w:val="single" w:sz="4" w:space="0" w:color="auto"/>
              <w:bottom w:val="single" w:sz="4" w:space="0" w:color="auto"/>
              <w:right w:val="single" w:sz="4" w:space="0" w:color="auto"/>
            </w:tcBorders>
            <w:shd w:val="clear" w:color="000000" w:fill="FFFFFF"/>
            <w:hideMark/>
          </w:tcPr>
          <w:p w14:paraId="2FF8FB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w:t>
            </w:r>
            <w:proofErr w:type="spellStart"/>
            <w:r w:rsidRPr="008E01AB">
              <w:rPr>
                <w:rFonts w:ascii="Times New Roman" w:eastAsia="Times New Roman" w:hAnsi="Times New Roman" w:cs="Times New Roman"/>
                <w:sz w:val="16"/>
                <w:szCs w:val="16"/>
                <w:lang w:val="en-US" w:bidi="hi-IN"/>
              </w:rPr>
              <w:t>Potassium+Dicyclomine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B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B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2014</w:t>
            </w:r>
          </w:p>
        </w:tc>
        <w:tc>
          <w:tcPr>
            <w:tcW w:w="5644" w:type="dxa"/>
            <w:tcBorders>
              <w:top w:val="nil"/>
              <w:left w:val="single" w:sz="4" w:space="0" w:color="auto"/>
              <w:bottom w:val="single" w:sz="4" w:space="0" w:color="auto"/>
              <w:right w:val="single" w:sz="4" w:space="0" w:color="auto"/>
            </w:tcBorders>
            <w:shd w:val="clear" w:color="000000" w:fill="FFFFFF"/>
            <w:hideMark/>
          </w:tcPr>
          <w:p w14:paraId="2FF8FB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Pottasium100Mg</w:t>
            </w:r>
          </w:p>
        </w:tc>
        <w:tc>
          <w:tcPr>
            <w:tcW w:w="1730" w:type="dxa"/>
            <w:tcBorders>
              <w:top w:val="nil"/>
              <w:left w:val="nil"/>
              <w:bottom w:val="single" w:sz="4" w:space="0" w:color="auto"/>
              <w:right w:val="single" w:sz="4" w:space="0" w:color="auto"/>
            </w:tcBorders>
            <w:shd w:val="clear" w:color="000000" w:fill="FFFFFF"/>
            <w:noWrap/>
            <w:hideMark/>
          </w:tcPr>
          <w:p w14:paraId="2FF8FB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B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2015</w:t>
            </w:r>
          </w:p>
        </w:tc>
        <w:tc>
          <w:tcPr>
            <w:tcW w:w="5644" w:type="dxa"/>
            <w:tcBorders>
              <w:top w:val="nil"/>
              <w:left w:val="single" w:sz="4" w:space="0" w:color="auto"/>
              <w:bottom w:val="single" w:sz="4" w:space="0" w:color="auto"/>
              <w:right w:val="single" w:sz="4" w:space="0" w:color="auto"/>
            </w:tcBorders>
            <w:shd w:val="clear" w:color="000000" w:fill="FFFFFF"/>
            <w:hideMark/>
          </w:tcPr>
          <w:p w14:paraId="2FF8FB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Sod. + </w:t>
            </w:r>
            <w:proofErr w:type="spellStart"/>
            <w:r w:rsidRPr="008E01AB">
              <w:rPr>
                <w:rFonts w:ascii="Times New Roman" w:eastAsia="Times New Roman" w:hAnsi="Times New Roman" w:cs="Times New Roman"/>
                <w:sz w:val="16"/>
                <w:szCs w:val="16"/>
                <w:lang w:val="en-US" w:bidi="hi-IN"/>
              </w:rPr>
              <w:t>Linceed</w:t>
            </w:r>
            <w:proofErr w:type="spellEnd"/>
            <w:r w:rsidRPr="008E01AB">
              <w:rPr>
                <w:rFonts w:ascii="Times New Roman" w:eastAsia="Times New Roman" w:hAnsi="Times New Roman" w:cs="Times New Roman"/>
                <w:sz w:val="16"/>
                <w:szCs w:val="16"/>
                <w:lang w:val="en-US" w:bidi="hi-IN"/>
              </w:rPr>
              <w:t xml:space="preserve"> Oil 30 Gm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B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B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B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2016</w:t>
            </w:r>
          </w:p>
        </w:tc>
        <w:tc>
          <w:tcPr>
            <w:tcW w:w="5644" w:type="dxa"/>
            <w:tcBorders>
              <w:top w:val="nil"/>
              <w:left w:val="single" w:sz="4" w:space="0" w:color="auto"/>
              <w:bottom w:val="single" w:sz="4" w:space="0" w:color="auto"/>
              <w:right w:val="single" w:sz="4" w:space="0" w:color="auto"/>
            </w:tcBorders>
            <w:shd w:val="clear" w:color="000000" w:fill="FFFFFF"/>
            <w:hideMark/>
          </w:tcPr>
          <w:p w14:paraId="2FF8FB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Sodium 100Mg S.R.</w:t>
            </w:r>
          </w:p>
        </w:tc>
        <w:tc>
          <w:tcPr>
            <w:tcW w:w="1730" w:type="dxa"/>
            <w:tcBorders>
              <w:top w:val="nil"/>
              <w:left w:val="nil"/>
              <w:bottom w:val="single" w:sz="4" w:space="0" w:color="auto"/>
              <w:right w:val="single" w:sz="4" w:space="0" w:color="auto"/>
            </w:tcBorders>
            <w:shd w:val="clear" w:color="000000" w:fill="FFFFFF"/>
            <w:noWrap/>
            <w:hideMark/>
          </w:tcPr>
          <w:p w14:paraId="2FF8FB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FB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2017</w:t>
            </w:r>
          </w:p>
        </w:tc>
        <w:tc>
          <w:tcPr>
            <w:tcW w:w="5644" w:type="dxa"/>
            <w:tcBorders>
              <w:top w:val="nil"/>
              <w:left w:val="single" w:sz="4" w:space="0" w:color="auto"/>
              <w:bottom w:val="single" w:sz="4" w:space="0" w:color="auto"/>
              <w:right w:val="single" w:sz="4" w:space="0" w:color="auto"/>
            </w:tcBorders>
            <w:shd w:val="clear" w:color="000000" w:fill="FFFFFF"/>
            <w:hideMark/>
          </w:tcPr>
          <w:p w14:paraId="2FF8FB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Sodium 150Mg </w:t>
            </w:r>
            <w:proofErr w:type="spellStart"/>
            <w:r w:rsidRPr="008E01AB">
              <w:rPr>
                <w:rFonts w:ascii="Times New Roman" w:eastAsia="Times New Roman" w:hAnsi="Times New Roman" w:cs="Times New Roman"/>
                <w:sz w:val="16"/>
                <w:szCs w:val="16"/>
                <w:lang w:val="en-US" w:bidi="hi-IN"/>
              </w:rPr>
              <w:t>Ir</w:t>
            </w:r>
            <w:proofErr w:type="spellEnd"/>
            <w:r w:rsidRPr="008E01AB">
              <w:rPr>
                <w:rFonts w:ascii="Times New Roman" w:eastAsia="Times New Roman" w:hAnsi="Times New Roman" w:cs="Times New Roman"/>
                <w:sz w:val="16"/>
                <w:szCs w:val="16"/>
                <w:lang w:val="en-US" w:bidi="hi-IN"/>
              </w:rPr>
              <w:t>/Er</w:t>
            </w:r>
          </w:p>
        </w:tc>
        <w:tc>
          <w:tcPr>
            <w:tcW w:w="1730" w:type="dxa"/>
            <w:tcBorders>
              <w:top w:val="nil"/>
              <w:left w:val="nil"/>
              <w:bottom w:val="single" w:sz="4" w:space="0" w:color="auto"/>
              <w:right w:val="single" w:sz="4" w:space="0" w:color="auto"/>
            </w:tcBorders>
            <w:shd w:val="clear" w:color="000000" w:fill="FFFFFF"/>
            <w:noWrap/>
            <w:hideMark/>
          </w:tcPr>
          <w:p w14:paraId="2FF8FB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2018</w:t>
            </w:r>
          </w:p>
        </w:tc>
        <w:tc>
          <w:tcPr>
            <w:tcW w:w="5644" w:type="dxa"/>
            <w:tcBorders>
              <w:top w:val="nil"/>
              <w:left w:val="single" w:sz="4" w:space="0" w:color="auto"/>
              <w:bottom w:val="single" w:sz="4" w:space="0" w:color="auto"/>
              <w:right w:val="single" w:sz="4" w:space="0" w:color="auto"/>
            </w:tcBorders>
            <w:shd w:val="clear" w:color="000000" w:fill="FFFFFF"/>
            <w:hideMark/>
          </w:tcPr>
          <w:p w14:paraId="2FF8FB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Sodium 30Gm</w:t>
            </w:r>
          </w:p>
        </w:tc>
        <w:tc>
          <w:tcPr>
            <w:tcW w:w="1730" w:type="dxa"/>
            <w:tcBorders>
              <w:top w:val="nil"/>
              <w:left w:val="nil"/>
              <w:bottom w:val="single" w:sz="4" w:space="0" w:color="auto"/>
              <w:right w:val="single" w:sz="4" w:space="0" w:color="auto"/>
            </w:tcBorders>
            <w:shd w:val="clear" w:color="000000" w:fill="FFFFFF"/>
            <w:noWrap/>
            <w:hideMark/>
          </w:tcPr>
          <w:p w14:paraId="2FF8FB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B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B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2019</w:t>
            </w:r>
          </w:p>
        </w:tc>
        <w:tc>
          <w:tcPr>
            <w:tcW w:w="5644" w:type="dxa"/>
            <w:tcBorders>
              <w:top w:val="nil"/>
              <w:left w:val="single" w:sz="4" w:space="0" w:color="auto"/>
              <w:bottom w:val="single" w:sz="4" w:space="0" w:color="auto"/>
              <w:right w:val="single" w:sz="4" w:space="0" w:color="auto"/>
            </w:tcBorders>
            <w:shd w:val="clear" w:color="000000" w:fill="FFFFFF"/>
            <w:hideMark/>
          </w:tcPr>
          <w:p w14:paraId="2FF8FB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Sodium 50Mg</w:t>
            </w:r>
          </w:p>
        </w:tc>
        <w:tc>
          <w:tcPr>
            <w:tcW w:w="1730" w:type="dxa"/>
            <w:tcBorders>
              <w:top w:val="nil"/>
              <w:left w:val="nil"/>
              <w:bottom w:val="single" w:sz="4" w:space="0" w:color="auto"/>
              <w:right w:val="single" w:sz="4" w:space="0" w:color="auto"/>
            </w:tcBorders>
            <w:shd w:val="clear" w:color="000000" w:fill="FFFFFF"/>
            <w:noWrap/>
            <w:hideMark/>
          </w:tcPr>
          <w:p w14:paraId="2FF8FB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8FB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2020</w:t>
            </w:r>
          </w:p>
        </w:tc>
        <w:tc>
          <w:tcPr>
            <w:tcW w:w="5644" w:type="dxa"/>
            <w:tcBorders>
              <w:top w:val="nil"/>
              <w:left w:val="single" w:sz="4" w:space="0" w:color="auto"/>
              <w:bottom w:val="single" w:sz="4" w:space="0" w:color="auto"/>
              <w:right w:val="single" w:sz="4" w:space="0" w:color="auto"/>
            </w:tcBorders>
            <w:shd w:val="clear" w:color="000000" w:fill="FFFFFF"/>
            <w:hideMark/>
          </w:tcPr>
          <w:p w14:paraId="2FF8FB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Sodium 50Mg+Paracetamol 500Mg</w:t>
            </w:r>
          </w:p>
        </w:tc>
        <w:tc>
          <w:tcPr>
            <w:tcW w:w="1730" w:type="dxa"/>
            <w:tcBorders>
              <w:top w:val="nil"/>
              <w:left w:val="nil"/>
              <w:bottom w:val="single" w:sz="4" w:space="0" w:color="auto"/>
              <w:right w:val="single" w:sz="4" w:space="0" w:color="auto"/>
            </w:tcBorders>
            <w:shd w:val="clear" w:color="000000" w:fill="FFFFFF"/>
            <w:noWrap/>
            <w:hideMark/>
          </w:tcPr>
          <w:p w14:paraId="2FF8FB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B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2021</w:t>
            </w:r>
          </w:p>
        </w:tc>
        <w:tc>
          <w:tcPr>
            <w:tcW w:w="5644" w:type="dxa"/>
            <w:tcBorders>
              <w:top w:val="nil"/>
              <w:left w:val="single" w:sz="4" w:space="0" w:color="auto"/>
              <w:bottom w:val="single" w:sz="4" w:space="0" w:color="auto"/>
              <w:right w:val="single" w:sz="4" w:space="0" w:color="auto"/>
            </w:tcBorders>
            <w:shd w:val="clear" w:color="000000" w:fill="FFFFFF"/>
            <w:hideMark/>
          </w:tcPr>
          <w:p w14:paraId="2FF8FB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Sodium 75Mg</w:t>
            </w:r>
          </w:p>
        </w:tc>
        <w:tc>
          <w:tcPr>
            <w:tcW w:w="1730" w:type="dxa"/>
            <w:tcBorders>
              <w:top w:val="nil"/>
              <w:left w:val="nil"/>
              <w:bottom w:val="single" w:sz="4" w:space="0" w:color="auto"/>
              <w:right w:val="single" w:sz="4" w:space="0" w:color="auto"/>
            </w:tcBorders>
            <w:shd w:val="clear" w:color="000000" w:fill="FFFFFF"/>
            <w:noWrap/>
            <w:hideMark/>
          </w:tcPr>
          <w:p w14:paraId="2FF8FB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B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B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2022</w:t>
            </w:r>
          </w:p>
        </w:tc>
        <w:tc>
          <w:tcPr>
            <w:tcW w:w="5644" w:type="dxa"/>
            <w:tcBorders>
              <w:top w:val="nil"/>
              <w:left w:val="single" w:sz="4" w:space="0" w:color="auto"/>
              <w:bottom w:val="single" w:sz="4" w:space="0" w:color="auto"/>
              <w:right w:val="single" w:sz="4" w:space="0" w:color="auto"/>
            </w:tcBorders>
            <w:shd w:val="clear" w:color="000000" w:fill="FFFFFF"/>
            <w:hideMark/>
          </w:tcPr>
          <w:p w14:paraId="2FF8FB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Sodium 75Mg/3Ml</w:t>
            </w:r>
          </w:p>
        </w:tc>
        <w:tc>
          <w:tcPr>
            <w:tcW w:w="1730" w:type="dxa"/>
            <w:tcBorders>
              <w:top w:val="nil"/>
              <w:left w:val="nil"/>
              <w:bottom w:val="single" w:sz="4" w:space="0" w:color="auto"/>
              <w:right w:val="single" w:sz="4" w:space="0" w:color="auto"/>
            </w:tcBorders>
            <w:shd w:val="clear" w:color="000000" w:fill="FFFFFF"/>
            <w:noWrap/>
            <w:hideMark/>
          </w:tcPr>
          <w:p w14:paraId="2FF8FB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B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35000</w:t>
            </w:r>
          </w:p>
        </w:tc>
      </w:tr>
      <w:tr w:rsidR="008E01AB" w:rsidRPr="008E01AB" w14:paraId="2FF8FB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2023</w:t>
            </w:r>
          </w:p>
        </w:tc>
        <w:tc>
          <w:tcPr>
            <w:tcW w:w="5644" w:type="dxa"/>
            <w:tcBorders>
              <w:top w:val="nil"/>
              <w:left w:val="single" w:sz="4" w:space="0" w:color="auto"/>
              <w:bottom w:val="single" w:sz="4" w:space="0" w:color="auto"/>
              <w:right w:val="single" w:sz="4" w:space="0" w:color="auto"/>
            </w:tcBorders>
            <w:shd w:val="clear" w:color="000000" w:fill="FFFFFF"/>
            <w:hideMark/>
          </w:tcPr>
          <w:p w14:paraId="2FF8FB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Sodium 75Mg/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Iv Bolus Surfactant Free</w:t>
            </w:r>
          </w:p>
        </w:tc>
        <w:tc>
          <w:tcPr>
            <w:tcW w:w="1730" w:type="dxa"/>
            <w:tcBorders>
              <w:top w:val="nil"/>
              <w:left w:val="nil"/>
              <w:bottom w:val="single" w:sz="4" w:space="0" w:color="auto"/>
              <w:right w:val="single" w:sz="4" w:space="0" w:color="auto"/>
            </w:tcBorders>
            <w:shd w:val="clear" w:color="000000" w:fill="FFFFFF"/>
            <w:noWrap/>
            <w:hideMark/>
          </w:tcPr>
          <w:p w14:paraId="2FF8FB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B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C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B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2024</w:t>
            </w:r>
          </w:p>
        </w:tc>
        <w:tc>
          <w:tcPr>
            <w:tcW w:w="5644" w:type="dxa"/>
            <w:tcBorders>
              <w:top w:val="nil"/>
              <w:left w:val="single" w:sz="4" w:space="0" w:color="auto"/>
              <w:bottom w:val="single" w:sz="4" w:space="0" w:color="auto"/>
              <w:right w:val="single" w:sz="4" w:space="0" w:color="auto"/>
            </w:tcBorders>
            <w:shd w:val="clear" w:color="000000" w:fill="FFFFFF"/>
            <w:hideMark/>
          </w:tcPr>
          <w:p w14:paraId="2FF8FB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Sodium Ip 75 Mg </w:t>
            </w:r>
          </w:p>
        </w:tc>
        <w:tc>
          <w:tcPr>
            <w:tcW w:w="1730" w:type="dxa"/>
            <w:tcBorders>
              <w:top w:val="nil"/>
              <w:left w:val="nil"/>
              <w:bottom w:val="single" w:sz="4" w:space="0" w:color="auto"/>
              <w:right w:val="single" w:sz="4" w:space="0" w:color="auto"/>
            </w:tcBorders>
            <w:shd w:val="clear" w:color="000000" w:fill="FFFFFF"/>
            <w:noWrap/>
            <w:hideMark/>
          </w:tcPr>
          <w:p w14:paraId="2FF8FC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C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82742</w:t>
            </w:r>
          </w:p>
        </w:tc>
      </w:tr>
      <w:tr w:rsidR="008E01AB" w:rsidRPr="008E01AB" w14:paraId="2FF8FC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2025</w:t>
            </w:r>
          </w:p>
        </w:tc>
        <w:tc>
          <w:tcPr>
            <w:tcW w:w="5644" w:type="dxa"/>
            <w:tcBorders>
              <w:top w:val="nil"/>
              <w:left w:val="single" w:sz="4" w:space="0" w:color="auto"/>
              <w:bottom w:val="single" w:sz="4" w:space="0" w:color="auto"/>
              <w:right w:val="single" w:sz="4" w:space="0" w:color="auto"/>
            </w:tcBorders>
            <w:shd w:val="clear" w:color="000000" w:fill="FFFFFF"/>
            <w:hideMark/>
          </w:tcPr>
          <w:p w14:paraId="2FF8FC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Spray</w:t>
            </w:r>
          </w:p>
        </w:tc>
        <w:tc>
          <w:tcPr>
            <w:tcW w:w="1730" w:type="dxa"/>
            <w:tcBorders>
              <w:top w:val="nil"/>
              <w:left w:val="nil"/>
              <w:bottom w:val="single" w:sz="4" w:space="0" w:color="auto"/>
              <w:right w:val="single" w:sz="4" w:space="0" w:color="auto"/>
            </w:tcBorders>
            <w:shd w:val="clear" w:color="000000" w:fill="FFFFFF"/>
            <w:noWrap/>
            <w:hideMark/>
          </w:tcPr>
          <w:p w14:paraId="2FF8FC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8FC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8FC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2026</w:t>
            </w:r>
          </w:p>
        </w:tc>
        <w:tc>
          <w:tcPr>
            <w:tcW w:w="5644" w:type="dxa"/>
            <w:tcBorders>
              <w:top w:val="nil"/>
              <w:left w:val="single" w:sz="4" w:space="0" w:color="auto"/>
              <w:bottom w:val="single" w:sz="4" w:space="0" w:color="auto"/>
              <w:right w:val="single" w:sz="4" w:space="0" w:color="auto"/>
            </w:tcBorders>
            <w:shd w:val="clear" w:color="000000" w:fill="FFFFFF"/>
            <w:hideMark/>
          </w:tcPr>
          <w:p w14:paraId="2FF8FC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Suppository 100Mg</w:t>
            </w:r>
          </w:p>
        </w:tc>
        <w:tc>
          <w:tcPr>
            <w:tcW w:w="1730" w:type="dxa"/>
            <w:tcBorders>
              <w:top w:val="nil"/>
              <w:left w:val="nil"/>
              <w:bottom w:val="single" w:sz="4" w:space="0" w:color="auto"/>
              <w:right w:val="single" w:sz="4" w:space="0" w:color="auto"/>
            </w:tcBorders>
            <w:shd w:val="clear" w:color="000000" w:fill="FFFFFF"/>
            <w:noWrap/>
            <w:hideMark/>
          </w:tcPr>
          <w:p w14:paraId="2FF8FC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8FC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C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2027</w:t>
            </w:r>
          </w:p>
        </w:tc>
        <w:tc>
          <w:tcPr>
            <w:tcW w:w="5644" w:type="dxa"/>
            <w:tcBorders>
              <w:top w:val="nil"/>
              <w:left w:val="single" w:sz="4" w:space="0" w:color="auto"/>
              <w:bottom w:val="single" w:sz="4" w:space="0" w:color="auto"/>
              <w:right w:val="single" w:sz="4" w:space="0" w:color="auto"/>
            </w:tcBorders>
            <w:shd w:val="clear" w:color="000000" w:fill="FFFFFF"/>
            <w:hideMark/>
          </w:tcPr>
          <w:p w14:paraId="2FF8FC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Transdermal Patch 100Mg</w:t>
            </w:r>
          </w:p>
        </w:tc>
        <w:tc>
          <w:tcPr>
            <w:tcW w:w="1730" w:type="dxa"/>
            <w:tcBorders>
              <w:top w:val="nil"/>
              <w:left w:val="nil"/>
              <w:bottom w:val="single" w:sz="4" w:space="0" w:color="auto"/>
              <w:right w:val="single" w:sz="4" w:space="0" w:color="auto"/>
            </w:tcBorders>
            <w:shd w:val="clear" w:color="000000" w:fill="FFFFFF"/>
            <w:noWrap/>
            <w:hideMark/>
          </w:tcPr>
          <w:p w14:paraId="2FF8FC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8FC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C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2028</w:t>
            </w:r>
          </w:p>
        </w:tc>
        <w:tc>
          <w:tcPr>
            <w:tcW w:w="5644" w:type="dxa"/>
            <w:tcBorders>
              <w:top w:val="nil"/>
              <w:left w:val="single" w:sz="4" w:space="0" w:color="auto"/>
              <w:bottom w:val="single" w:sz="4" w:space="0" w:color="auto"/>
              <w:right w:val="single" w:sz="4" w:space="0" w:color="auto"/>
            </w:tcBorders>
            <w:shd w:val="clear" w:color="000000" w:fill="FFFFFF"/>
            <w:hideMark/>
          </w:tcPr>
          <w:p w14:paraId="2FF8FC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 Transdermal Patch 200Mg</w:t>
            </w:r>
          </w:p>
        </w:tc>
        <w:tc>
          <w:tcPr>
            <w:tcW w:w="1730" w:type="dxa"/>
            <w:tcBorders>
              <w:top w:val="nil"/>
              <w:left w:val="nil"/>
              <w:bottom w:val="single" w:sz="4" w:space="0" w:color="auto"/>
              <w:right w:val="single" w:sz="4" w:space="0" w:color="auto"/>
            </w:tcBorders>
            <w:shd w:val="clear" w:color="000000" w:fill="FFFFFF"/>
            <w:noWrap/>
            <w:hideMark/>
          </w:tcPr>
          <w:p w14:paraId="2FF8FC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8FC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C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2029</w:t>
            </w:r>
          </w:p>
        </w:tc>
        <w:tc>
          <w:tcPr>
            <w:tcW w:w="5644" w:type="dxa"/>
            <w:tcBorders>
              <w:top w:val="nil"/>
              <w:left w:val="single" w:sz="4" w:space="0" w:color="auto"/>
              <w:bottom w:val="single" w:sz="4" w:space="0" w:color="auto"/>
              <w:right w:val="single" w:sz="4" w:space="0" w:color="auto"/>
            </w:tcBorders>
            <w:shd w:val="clear" w:color="000000" w:fill="FFFFFF"/>
            <w:hideMark/>
          </w:tcPr>
          <w:p w14:paraId="2FF8FC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Diclofenac, Capsaicin, Methyl Salicylate, Eucalyptus Oil, Camphor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Menthol.</w:t>
            </w:r>
          </w:p>
        </w:tc>
        <w:tc>
          <w:tcPr>
            <w:tcW w:w="1730" w:type="dxa"/>
            <w:tcBorders>
              <w:top w:val="nil"/>
              <w:left w:val="nil"/>
              <w:bottom w:val="single" w:sz="4" w:space="0" w:color="auto"/>
              <w:right w:val="single" w:sz="4" w:space="0" w:color="auto"/>
            </w:tcBorders>
            <w:shd w:val="clear" w:color="000000" w:fill="FFFFFF"/>
            <w:noWrap/>
            <w:hideMark/>
          </w:tcPr>
          <w:p w14:paraId="2FF8FC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8FC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C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2030</w:t>
            </w:r>
          </w:p>
        </w:tc>
        <w:tc>
          <w:tcPr>
            <w:tcW w:w="5644" w:type="dxa"/>
            <w:tcBorders>
              <w:top w:val="nil"/>
              <w:left w:val="single" w:sz="4" w:space="0" w:color="auto"/>
              <w:bottom w:val="single" w:sz="4" w:space="0" w:color="auto"/>
              <w:right w:val="single" w:sz="4" w:space="0" w:color="auto"/>
            </w:tcBorders>
            <w:shd w:val="clear" w:color="000000" w:fill="FFFFFF"/>
            <w:hideMark/>
          </w:tcPr>
          <w:p w14:paraId="2FF8FC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Diclofenac+Thiocolchiside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C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C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C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2031</w:t>
            </w:r>
          </w:p>
        </w:tc>
        <w:tc>
          <w:tcPr>
            <w:tcW w:w="5644" w:type="dxa"/>
            <w:tcBorders>
              <w:top w:val="nil"/>
              <w:left w:val="single" w:sz="4" w:space="0" w:color="auto"/>
              <w:bottom w:val="single" w:sz="4" w:space="0" w:color="auto"/>
              <w:right w:val="single" w:sz="4" w:space="0" w:color="auto"/>
            </w:tcBorders>
            <w:shd w:val="clear" w:color="000000" w:fill="FFFFFF"/>
            <w:hideMark/>
          </w:tcPr>
          <w:p w14:paraId="2FF8FC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Diclofenac+Trypsin+Bromelanin+Rustoside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C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C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2032</w:t>
            </w:r>
          </w:p>
        </w:tc>
        <w:tc>
          <w:tcPr>
            <w:tcW w:w="5644" w:type="dxa"/>
            <w:tcBorders>
              <w:top w:val="nil"/>
              <w:left w:val="single" w:sz="4" w:space="0" w:color="auto"/>
              <w:bottom w:val="single" w:sz="4" w:space="0" w:color="auto"/>
              <w:right w:val="single" w:sz="4" w:space="0" w:color="auto"/>
            </w:tcBorders>
            <w:shd w:val="clear" w:color="000000" w:fill="FFFFFF"/>
            <w:hideMark/>
          </w:tcPr>
          <w:p w14:paraId="2FF8FC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Diclofenac-50 Mg, Paracetamol-325 Mg, Chlorzoxazone-250 Mg</w:t>
            </w:r>
          </w:p>
        </w:tc>
        <w:tc>
          <w:tcPr>
            <w:tcW w:w="1730" w:type="dxa"/>
            <w:tcBorders>
              <w:top w:val="nil"/>
              <w:left w:val="nil"/>
              <w:bottom w:val="single" w:sz="4" w:space="0" w:color="auto"/>
              <w:right w:val="single" w:sz="4" w:space="0" w:color="auto"/>
            </w:tcBorders>
            <w:shd w:val="clear" w:color="000000" w:fill="FFFFFF"/>
            <w:noWrap/>
            <w:hideMark/>
          </w:tcPr>
          <w:p w14:paraId="2FF8FC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8FC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C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2033</w:t>
            </w:r>
          </w:p>
        </w:tc>
        <w:tc>
          <w:tcPr>
            <w:tcW w:w="5644" w:type="dxa"/>
            <w:tcBorders>
              <w:top w:val="nil"/>
              <w:left w:val="single" w:sz="4" w:space="0" w:color="auto"/>
              <w:bottom w:val="single" w:sz="4" w:space="0" w:color="auto"/>
              <w:right w:val="single" w:sz="4" w:space="0" w:color="auto"/>
            </w:tcBorders>
            <w:shd w:val="clear" w:color="000000" w:fill="FFFFFF"/>
            <w:hideMark/>
          </w:tcPr>
          <w:p w14:paraId="2FF8FC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Diclofenace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Diethylammounium</w:t>
            </w:r>
            <w:proofErr w:type="spellEnd"/>
            <w:r w:rsidRPr="008E01AB">
              <w:rPr>
                <w:rFonts w:ascii="Times New Roman" w:eastAsia="Times New Roman" w:hAnsi="Times New Roman" w:cs="Times New Roman"/>
                <w:sz w:val="16"/>
                <w:szCs w:val="16"/>
                <w:lang w:val="en-US" w:bidi="hi-IN"/>
              </w:rPr>
              <w:t xml:space="preserve"> Gel</w:t>
            </w:r>
          </w:p>
        </w:tc>
        <w:tc>
          <w:tcPr>
            <w:tcW w:w="1730" w:type="dxa"/>
            <w:tcBorders>
              <w:top w:val="nil"/>
              <w:left w:val="nil"/>
              <w:bottom w:val="single" w:sz="4" w:space="0" w:color="auto"/>
              <w:right w:val="single" w:sz="4" w:space="0" w:color="auto"/>
            </w:tcBorders>
            <w:shd w:val="clear" w:color="000000" w:fill="FFFFFF"/>
            <w:noWrap/>
            <w:hideMark/>
          </w:tcPr>
          <w:p w14:paraId="2FF8FC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8FC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7246</w:t>
            </w:r>
          </w:p>
        </w:tc>
      </w:tr>
      <w:tr w:rsidR="008E01AB" w:rsidRPr="008E01AB" w14:paraId="2FF8FC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2034</w:t>
            </w:r>
          </w:p>
        </w:tc>
        <w:tc>
          <w:tcPr>
            <w:tcW w:w="5644" w:type="dxa"/>
            <w:tcBorders>
              <w:top w:val="nil"/>
              <w:left w:val="single" w:sz="4" w:space="0" w:color="auto"/>
              <w:bottom w:val="single" w:sz="4" w:space="0" w:color="auto"/>
              <w:right w:val="single" w:sz="4" w:space="0" w:color="auto"/>
            </w:tcBorders>
            <w:shd w:val="clear" w:color="000000" w:fill="FFFFFF"/>
            <w:hideMark/>
          </w:tcPr>
          <w:p w14:paraId="2FF8FC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Dicloxacillin 500 Mg</w:t>
            </w:r>
          </w:p>
        </w:tc>
        <w:tc>
          <w:tcPr>
            <w:tcW w:w="1730" w:type="dxa"/>
            <w:tcBorders>
              <w:top w:val="nil"/>
              <w:left w:val="nil"/>
              <w:bottom w:val="single" w:sz="4" w:space="0" w:color="auto"/>
              <w:right w:val="single" w:sz="4" w:space="0" w:color="auto"/>
            </w:tcBorders>
            <w:shd w:val="clear" w:color="000000" w:fill="FFFFFF"/>
            <w:noWrap/>
            <w:hideMark/>
          </w:tcPr>
          <w:p w14:paraId="2FF8FC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C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C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2035</w:t>
            </w:r>
          </w:p>
        </w:tc>
        <w:tc>
          <w:tcPr>
            <w:tcW w:w="5644" w:type="dxa"/>
            <w:tcBorders>
              <w:top w:val="nil"/>
              <w:left w:val="single" w:sz="4" w:space="0" w:color="auto"/>
              <w:bottom w:val="single" w:sz="4" w:space="0" w:color="auto"/>
              <w:right w:val="single" w:sz="4" w:space="0" w:color="auto"/>
            </w:tcBorders>
            <w:shd w:val="clear" w:color="000000" w:fill="FFFFFF"/>
            <w:hideMark/>
          </w:tcPr>
          <w:p w14:paraId="2FF8FC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Dicolofenac</w:t>
            </w:r>
            <w:proofErr w:type="spellEnd"/>
            <w:r w:rsidRPr="008E01AB">
              <w:rPr>
                <w:rFonts w:ascii="Times New Roman" w:eastAsia="Times New Roman" w:hAnsi="Times New Roman" w:cs="Times New Roman"/>
                <w:sz w:val="16"/>
                <w:szCs w:val="16"/>
                <w:lang w:val="en-US" w:bidi="hi-IN"/>
              </w:rPr>
              <w:t xml:space="preserve">  And</w:t>
            </w:r>
            <w:proofErr w:type="gramEnd"/>
            <w:r w:rsidRPr="008E01AB">
              <w:rPr>
                <w:rFonts w:ascii="Times New Roman" w:eastAsia="Times New Roman" w:hAnsi="Times New Roman" w:cs="Times New Roman"/>
                <w:sz w:val="16"/>
                <w:szCs w:val="16"/>
                <w:lang w:val="en-US" w:bidi="hi-IN"/>
              </w:rPr>
              <w:t xml:space="preserve"> Paracetamol (50 +325Mg) </w:t>
            </w:r>
          </w:p>
        </w:tc>
        <w:tc>
          <w:tcPr>
            <w:tcW w:w="1730" w:type="dxa"/>
            <w:tcBorders>
              <w:top w:val="nil"/>
              <w:left w:val="nil"/>
              <w:bottom w:val="single" w:sz="4" w:space="0" w:color="auto"/>
              <w:right w:val="single" w:sz="4" w:space="0" w:color="auto"/>
            </w:tcBorders>
            <w:shd w:val="clear" w:color="000000" w:fill="FFFFFF"/>
            <w:noWrap/>
            <w:hideMark/>
          </w:tcPr>
          <w:p w14:paraId="2FF8FC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C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C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2036</w:t>
            </w:r>
          </w:p>
        </w:tc>
        <w:tc>
          <w:tcPr>
            <w:tcW w:w="5644" w:type="dxa"/>
            <w:tcBorders>
              <w:top w:val="nil"/>
              <w:left w:val="single" w:sz="4" w:space="0" w:color="auto"/>
              <w:bottom w:val="single" w:sz="4" w:space="0" w:color="auto"/>
              <w:right w:val="single" w:sz="4" w:space="0" w:color="auto"/>
            </w:tcBorders>
            <w:shd w:val="clear" w:color="000000" w:fill="FFFFFF"/>
            <w:hideMark/>
          </w:tcPr>
          <w:p w14:paraId="2FF8FC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Dicyclomin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C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C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2037</w:t>
            </w:r>
          </w:p>
        </w:tc>
        <w:tc>
          <w:tcPr>
            <w:tcW w:w="5644" w:type="dxa"/>
            <w:tcBorders>
              <w:top w:val="nil"/>
              <w:left w:val="single" w:sz="4" w:space="0" w:color="auto"/>
              <w:bottom w:val="single" w:sz="4" w:space="0" w:color="auto"/>
              <w:right w:val="single" w:sz="4" w:space="0" w:color="auto"/>
            </w:tcBorders>
            <w:shd w:val="clear" w:color="000000" w:fill="FFFFFF"/>
            <w:hideMark/>
          </w:tcPr>
          <w:p w14:paraId="2FF8FC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Dicyclomin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C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C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C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2038</w:t>
            </w:r>
          </w:p>
        </w:tc>
        <w:tc>
          <w:tcPr>
            <w:tcW w:w="5644" w:type="dxa"/>
            <w:tcBorders>
              <w:top w:val="nil"/>
              <w:left w:val="single" w:sz="4" w:space="0" w:color="auto"/>
              <w:bottom w:val="single" w:sz="4" w:space="0" w:color="auto"/>
              <w:right w:val="single" w:sz="4" w:space="0" w:color="auto"/>
            </w:tcBorders>
            <w:shd w:val="clear" w:color="000000" w:fill="FFFFFF"/>
            <w:hideMark/>
          </w:tcPr>
          <w:p w14:paraId="2FF8FC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Dicyclomine (10Mg) + Mefenamic Acid (250Mg)</w:t>
            </w:r>
          </w:p>
        </w:tc>
        <w:tc>
          <w:tcPr>
            <w:tcW w:w="1730" w:type="dxa"/>
            <w:tcBorders>
              <w:top w:val="nil"/>
              <w:left w:val="nil"/>
              <w:bottom w:val="single" w:sz="4" w:space="0" w:color="auto"/>
              <w:right w:val="single" w:sz="4" w:space="0" w:color="auto"/>
            </w:tcBorders>
            <w:shd w:val="clear" w:color="000000" w:fill="FFFFFF"/>
            <w:noWrap/>
            <w:hideMark/>
          </w:tcPr>
          <w:p w14:paraId="2FF8FC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C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2039</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8FC4A"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24" w:history="1">
              <w:r w:rsidR="008E01AB" w:rsidRPr="008E01AB">
                <w:rPr>
                  <w:rFonts w:ascii="Times New Roman" w:eastAsia="Times New Roman" w:hAnsi="Times New Roman" w:cs="Times New Roman"/>
                  <w:sz w:val="16"/>
                  <w:szCs w:val="16"/>
                  <w:lang w:val="en-US" w:bidi="hi-IN"/>
                </w:rPr>
                <w:t>Dicyclomine (20mg) + Paracetamol (325mg)</w:t>
              </w:r>
            </w:hyperlink>
          </w:p>
        </w:tc>
        <w:tc>
          <w:tcPr>
            <w:tcW w:w="1730" w:type="dxa"/>
            <w:tcBorders>
              <w:top w:val="nil"/>
              <w:left w:val="nil"/>
              <w:bottom w:val="single" w:sz="4" w:space="0" w:color="auto"/>
              <w:right w:val="single" w:sz="4" w:space="0" w:color="auto"/>
            </w:tcBorders>
            <w:shd w:val="clear" w:color="000000" w:fill="FFFFFF"/>
            <w:noWrap/>
            <w:hideMark/>
          </w:tcPr>
          <w:p w14:paraId="2FF8FC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C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2040</w:t>
            </w:r>
          </w:p>
        </w:tc>
        <w:tc>
          <w:tcPr>
            <w:tcW w:w="5644" w:type="dxa"/>
            <w:tcBorders>
              <w:top w:val="nil"/>
              <w:left w:val="single" w:sz="4" w:space="0" w:color="auto"/>
              <w:bottom w:val="single" w:sz="4" w:space="0" w:color="auto"/>
              <w:right w:val="single" w:sz="4" w:space="0" w:color="auto"/>
            </w:tcBorders>
            <w:shd w:val="clear" w:color="000000" w:fill="FFFFFF"/>
            <w:hideMark/>
          </w:tcPr>
          <w:p w14:paraId="2FF8FC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Dicyclomine + Activated Dimethicone</w:t>
            </w:r>
          </w:p>
        </w:tc>
        <w:tc>
          <w:tcPr>
            <w:tcW w:w="1730" w:type="dxa"/>
            <w:tcBorders>
              <w:top w:val="nil"/>
              <w:left w:val="nil"/>
              <w:bottom w:val="single" w:sz="4" w:space="0" w:color="auto"/>
              <w:right w:val="single" w:sz="4" w:space="0" w:color="auto"/>
            </w:tcBorders>
            <w:shd w:val="clear" w:color="000000" w:fill="FFFFFF"/>
            <w:noWrap/>
            <w:hideMark/>
          </w:tcPr>
          <w:p w14:paraId="2FF8FC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C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2041</w:t>
            </w:r>
          </w:p>
        </w:tc>
        <w:tc>
          <w:tcPr>
            <w:tcW w:w="5644" w:type="dxa"/>
            <w:tcBorders>
              <w:top w:val="nil"/>
              <w:left w:val="single" w:sz="4" w:space="0" w:color="auto"/>
              <w:bottom w:val="single" w:sz="4" w:space="0" w:color="auto"/>
              <w:right w:val="single" w:sz="4" w:space="0" w:color="auto"/>
            </w:tcBorders>
            <w:shd w:val="clear" w:color="000000" w:fill="FFFFFF"/>
            <w:hideMark/>
          </w:tcPr>
          <w:p w14:paraId="2FF8FC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Dicyclomine + Activated Dimethicone</w:t>
            </w:r>
          </w:p>
        </w:tc>
        <w:tc>
          <w:tcPr>
            <w:tcW w:w="1730" w:type="dxa"/>
            <w:tcBorders>
              <w:top w:val="nil"/>
              <w:left w:val="nil"/>
              <w:bottom w:val="single" w:sz="4" w:space="0" w:color="auto"/>
              <w:right w:val="single" w:sz="4" w:space="0" w:color="auto"/>
            </w:tcBorders>
            <w:shd w:val="clear" w:color="000000" w:fill="FFFFFF"/>
            <w:noWrap/>
            <w:hideMark/>
          </w:tcPr>
          <w:p w14:paraId="2FF8FC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8FC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C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2042</w:t>
            </w:r>
          </w:p>
        </w:tc>
        <w:tc>
          <w:tcPr>
            <w:tcW w:w="5644" w:type="dxa"/>
            <w:tcBorders>
              <w:top w:val="nil"/>
              <w:left w:val="single" w:sz="4" w:space="0" w:color="auto"/>
              <w:bottom w:val="single" w:sz="4" w:space="0" w:color="auto"/>
              <w:right w:val="single" w:sz="4" w:space="0" w:color="auto"/>
            </w:tcBorders>
            <w:shd w:val="clear" w:color="000000" w:fill="FFFFFF"/>
            <w:hideMark/>
          </w:tcPr>
          <w:p w14:paraId="2FF8FC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Dicyclomine + </w:t>
            </w:r>
            <w:proofErr w:type="spellStart"/>
            <w:r w:rsidRPr="008E01AB">
              <w:rPr>
                <w:rFonts w:ascii="Times New Roman" w:eastAsia="Times New Roman" w:hAnsi="Times New Roman" w:cs="Times New Roman"/>
                <w:sz w:val="16"/>
                <w:szCs w:val="16"/>
                <w:lang w:val="en-US" w:bidi="hi-IN"/>
              </w:rPr>
              <w:t>Simethicon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C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C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C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2043</w:t>
            </w:r>
          </w:p>
        </w:tc>
        <w:tc>
          <w:tcPr>
            <w:tcW w:w="5644" w:type="dxa"/>
            <w:tcBorders>
              <w:top w:val="nil"/>
              <w:left w:val="single" w:sz="4" w:space="0" w:color="auto"/>
              <w:bottom w:val="single" w:sz="4" w:space="0" w:color="auto"/>
              <w:right w:val="single" w:sz="4" w:space="0" w:color="auto"/>
            </w:tcBorders>
            <w:shd w:val="clear" w:color="000000" w:fill="FFFFFF"/>
            <w:hideMark/>
          </w:tcPr>
          <w:p w14:paraId="2FF8FC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Dicyclomine + </w:t>
            </w:r>
            <w:proofErr w:type="spellStart"/>
            <w:r w:rsidRPr="008E01AB">
              <w:rPr>
                <w:rFonts w:ascii="Times New Roman" w:eastAsia="Times New Roman" w:hAnsi="Times New Roman" w:cs="Times New Roman"/>
                <w:sz w:val="16"/>
                <w:szCs w:val="16"/>
                <w:lang w:val="en-US" w:bidi="hi-IN"/>
              </w:rPr>
              <w:t>Simethicon</w:t>
            </w:r>
            <w:proofErr w:type="spellEnd"/>
            <w:r w:rsidRPr="008E01AB">
              <w:rPr>
                <w:rFonts w:ascii="Times New Roman" w:eastAsia="Times New Roman" w:hAnsi="Times New Roman" w:cs="Times New Roman"/>
                <w:sz w:val="16"/>
                <w:szCs w:val="16"/>
                <w:lang w:val="en-US" w:bidi="hi-IN"/>
              </w:rPr>
              <w:t xml:space="preserve"> Drop 30Ml</w:t>
            </w:r>
          </w:p>
        </w:tc>
        <w:tc>
          <w:tcPr>
            <w:tcW w:w="1730" w:type="dxa"/>
            <w:tcBorders>
              <w:top w:val="nil"/>
              <w:left w:val="nil"/>
              <w:bottom w:val="single" w:sz="4" w:space="0" w:color="auto"/>
              <w:right w:val="single" w:sz="4" w:space="0" w:color="auto"/>
            </w:tcBorders>
            <w:shd w:val="clear" w:color="000000" w:fill="FFFFFF"/>
            <w:noWrap/>
            <w:hideMark/>
          </w:tcPr>
          <w:p w14:paraId="2FF8FC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8FC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C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2044</w:t>
            </w:r>
          </w:p>
        </w:tc>
        <w:tc>
          <w:tcPr>
            <w:tcW w:w="5644" w:type="dxa"/>
            <w:tcBorders>
              <w:top w:val="nil"/>
              <w:left w:val="single" w:sz="4" w:space="0" w:color="auto"/>
              <w:bottom w:val="single" w:sz="4" w:space="0" w:color="auto"/>
              <w:right w:val="single" w:sz="4" w:space="0" w:color="auto"/>
            </w:tcBorders>
            <w:shd w:val="clear" w:color="000000" w:fill="FFFFFF"/>
            <w:hideMark/>
          </w:tcPr>
          <w:p w14:paraId="2FF8FC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Dicyclomine 20Mg + Diclofen50Mg.</w:t>
            </w:r>
          </w:p>
        </w:tc>
        <w:tc>
          <w:tcPr>
            <w:tcW w:w="1730" w:type="dxa"/>
            <w:tcBorders>
              <w:top w:val="nil"/>
              <w:left w:val="nil"/>
              <w:bottom w:val="single" w:sz="4" w:space="0" w:color="auto"/>
              <w:right w:val="single" w:sz="4" w:space="0" w:color="auto"/>
            </w:tcBorders>
            <w:shd w:val="clear" w:color="000000" w:fill="FFFFFF"/>
            <w:noWrap/>
            <w:hideMark/>
          </w:tcPr>
          <w:p w14:paraId="2FF8FC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C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w:t>
            </w:r>
          </w:p>
        </w:tc>
      </w:tr>
      <w:tr w:rsidR="008E01AB" w:rsidRPr="008E01AB" w14:paraId="2FF8FC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2045</w:t>
            </w:r>
          </w:p>
        </w:tc>
        <w:tc>
          <w:tcPr>
            <w:tcW w:w="5644" w:type="dxa"/>
            <w:tcBorders>
              <w:top w:val="nil"/>
              <w:left w:val="single" w:sz="4" w:space="0" w:color="auto"/>
              <w:bottom w:val="single" w:sz="4" w:space="0" w:color="auto"/>
              <w:right w:val="single" w:sz="4" w:space="0" w:color="auto"/>
            </w:tcBorders>
            <w:shd w:val="clear" w:color="000000" w:fill="FFFFFF"/>
            <w:hideMark/>
          </w:tcPr>
          <w:p w14:paraId="2FF8FC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Dicyclomine 20Mg + Diclofenac 50Mg</w:t>
            </w:r>
          </w:p>
        </w:tc>
        <w:tc>
          <w:tcPr>
            <w:tcW w:w="1730" w:type="dxa"/>
            <w:tcBorders>
              <w:top w:val="nil"/>
              <w:left w:val="nil"/>
              <w:bottom w:val="single" w:sz="4" w:space="0" w:color="auto"/>
              <w:right w:val="single" w:sz="4" w:space="0" w:color="auto"/>
            </w:tcBorders>
            <w:shd w:val="clear" w:color="000000" w:fill="FFFFFF"/>
            <w:noWrap/>
            <w:hideMark/>
          </w:tcPr>
          <w:p w14:paraId="2FF8FC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C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C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2046</w:t>
            </w:r>
          </w:p>
        </w:tc>
        <w:tc>
          <w:tcPr>
            <w:tcW w:w="5644" w:type="dxa"/>
            <w:tcBorders>
              <w:top w:val="nil"/>
              <w:left w:val="single" w:sz="4" w:space="0" w:color="auto"/>
              <w:bottom w:val="single" w:sz="4" w:space="0" w:color="auto"/>
              <w:right w:val="single" w:sz="4" w:space="0" w:color="auto"/>
            </w:tcBorders>
            <w:shd w:val="clear" w:color="000000" w:fill="FFFFFF"/>
            <w:hideMark/>
          </w:tcPr>
          <w:p w14:paraId="2FF8FC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Dicyclomine And Paracetamol</w:t>
            </w:r>
          </w:p>
        </w:tc>
        <w:tc>
          <w:tcPr>
            <w:tcW w:w="1730" w:type="dxa"/>
            <w:tcBorders>
              <w:top w:val="nil"/>
              <w:left w:val="nil"/>
              <w:bottom w:val="single" w:sz="4" w:space="0" w:color="auto"/>
              <w:right w:val="single" w:sz="4" w:space="0" w:color="auto"/>
            </w:tcBorders>
            <w:shd w:val="clear" w:color="000000" w:fill="FFFFFF"/>
            <w:noWrap/>
            <w:hideMark/>
          </w:tcPr>
          <w:p w14:paraId="2FF8FC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C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2047</w:t>
            </w:r>
          </w:p>
        </w:tc>
        <w:tc>
          <w:tcPr>
            <w:tcW w:w="5644" w:type="dxa"/>
            <w:tcBorders>
              <w:top w:val="nil"/>
              <w:left w:val="single" w:sz="4" w:space="0" w:color="auto"/>
              <w:bottom w:val="single" w:sz="4" w:space="0" w:color="auto"/>
              <w:right w:val="single" w:sz="4" w:space="0" w:color="auto"/>
            </w:tcBorders>
            <w:shd w:val="clear" w:color="000000" w:fill="FFFFFF"/>
            <w:hideMark/>
          </w:tcPr>
          <w:p w14:paraId="2FF8FC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Dicyclomine Hydrochloride</w:t>
            </w:r>
          </w:p>
        </w:tc>
        <w:tc>
          <w:tcPr>
            <w:tcW w:w="1730" w:type="dxa"/>
            <w:tcBorders>
              <w:top w:val="nil"/>
              <w:left w:val="nil"/>
              <w:bottom w:val="single" w:sz="4" w:space="0" w:color="auto"/>
              <w:right w:val="single" w:sz="4" w:space="0" w:color="auto"/>
            </w:tcBorders>
            <w:shd w:val="clear" w:color="000000" w:fill="FFFFFF"/>
            <w:noWrap/>
            <w:hideMark/>
          </w:tcPr>
          <w:p w14:paraId="2FF8FC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C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C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2048</w:t>
            </w:r>
          </w:p>
        </w:tc>
        <w:tc>
          <w:tcPr>
            <w:tcW w:w="5644" w:type="dxa"/>
            <w:tcBorders>
              <w:top w:val="nil"/>
              <w:left w:val="single" w:sz="4" w:space="0" w:color="auto"/>
              <w:bottom w:val="single" w:sz="4" w:space="0" w:color="auto"/>
              <w:right w:val="single" w:sz="4" w:space="0" w:color="auto"/>
            </w:tcBorders>
            <w:shd w:val="clear" w:color="000000" w:fill="FFFFFF"/>
            <w:hideMark/>
          </w:tcPr>
          <w:p w14:paraId="2FF8FC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Dicyclomine Hydrochloride10Mg+Propoxyphene Napsylate 100Mg+Acetominophen 400Mg</w:t>
            </w:r>
          </w:p>
        </w:tc>
        <w:tc>
          <w:tcPr>
            <w:tcW w:w="1730" w:type="dxa"/>
            <w:tcBorders>
              <w:top w:val="nil"/>
              <w:left w:val="nil"/>
              <w:bottom w:val="single" w:sz="4" w:space="0" w:color="auto"/>
              <w:right w:val="single" w:sz="4" w:space="0" w:color="auto"/>
            </w:tcBorders>
            <w:shd w:val="clear" w:color="000000" w:fill="FFFFFF"/>
            <w:noWrap/>
            <w:hideMark/>
          </w:tcPr>
          <w:p w14:paraId="2FF8FC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C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C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2049</w:t>
            </w:r>
          </w:p>
        </w:tc>
        <w:tc>
          <w:tcPr>
            <w:tcW w:w="5644" w:type="dxa"/>
            <w:tcBorders>
              <w:top w:val="nil"/>
              <w:left w:val="single" w:sz="4" w:space="0" w:color="auto"/>
              <w:bottom w:val="single" w:sz="4" w:space="0" w:color="auto"/>
              <w:right w:val="single" w:sz="4" w:space="0" w:color="auto"/>
            </w:tcBorders>
            <w:shd w:val="clear" w:color="000000" w:fill="FFFFFF"/>
            <w:hideMark/>
          </w:tcPr>
          <w:p w14:paraId="2FF8FC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Dicylomine</w:t>
            </w:r>
            <w:proofErr w:type="spellEnd"/>
            <w:r w:rsidRPr="008E01AB">
              <w:rPr>
                <w:rFonts w:ascii="Times New Roman" w:eastAsia="Times New Roman" w:hAnsi="Times New Roman" w:cs="Times New Roman"/>
                <w:sz w:val="16"/>
                <w:szCs w:val="16"/>
                <w:lang w:val="en-US" w:bidi="hi-IN"/>
              </w:rPr>
              <w:t xml:space="preserve"> 10Mg </w:t>
            </w:r>
          </w:p>
        </w:tc>
        <w:tc>
          <w:tcPr>
            <w:tcW w:w="1730" w:type="dxa"/>
            <w:tcBorders>
              <w:top w:val="nil"/>
              <w:left w:val="nil"/>
              <w:bottom w:val="single" w:sz="4" w:space="0" w:color="auto"/>
              <w:right w:val="single" w:sz="4" w:space="0" w:color="auto"/>
            </w:tcBorders>
            <w:shd w:val="clear" w:color="000000" w:fill="FFFFFF"/>
            <w:noWrap/>
            <w:hideMark/>
          </w:tcPr>
          <w:p w14:paraId="2FF8FC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C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118800</w:t>
            </w:r>
          </w:p>
        </w:tc>
      </w:tr>
      <w:tr w:rsidR="008E01AB" w:rsidRPr="008E01AB" w14:paraId="2FF8FC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2050</w:t>
            </w:r>
          </w:p>
        </w:tc>
        <w:tc>
          <w:tcPr>
            <w:tcW w:w="5644" w:type="dxa"/>
            <w:tcBorders>
              <w:top w:val="nil"/>
              <w:left w:val="single" w:sz="4" w:space="0" w:color="auto"/>
              <w:bottom w:val="single" w:sz="4" w:space="0" w:color="auto"/>
              <w:right w:val="single" w:sz="4" w:space="0" w:color="auto"/>
            </w:tcBorders>
            <w:shd w:val="clear" w:color="000000" w:fill="FFFFFF"/>
            <w:hideMark/>
          </w:tcPr>
          <w:p w14:paraId="2FF8FC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Dienogest</w:t>
            </w:r>
            <w:proofErr w:type="spellEnd"/>
            <w:r w:rsidRPr="008E01AB">
              <w:rPr>
                <w:rFonts w:ascii="Times New Roman" w:eastAsia="Times New Roman" w:hAnsi="Times New Roman" w:cs="Times New Roman"/>
                <w:sz w:val="16"/>
                <w:szCs w:val="16"/>
                <w:lang w:val="en-US" w:bidi="hi-IN"/>
              </w:rPr>
              <w:t xml:space="preserve"> 2Mg Tab</w:t>
            </w:r>
          </w:p>
        </w:tc>
        <w:tc>
          <w:tcPr>
            <w:tcW w:w="1730" w:type="dxa"/>
            <w:tcBorders>
              <w:top w:val="nil"/>
              <w:left w:val="nil"/>
              <w:bottom w:val="single" w:sz="4" w:space="0" w:color="auto"/>
              <w:right w:val="single" w:sz="4" w:space="0" w:color="auto"/>
            </w:tcBorders>
            <w:shd w:val="clear" w:color="000000" w:fill="FFFFFF"/>
            <w:noWrap/>
            <w:hideMark/>
          </w:tcPr>
          <w:p w14:paraId="2FF8FC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C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2051</w:t>
            </w:r>
          </w:p>
        </w:tc>
        <w:tc>
          <w:tcPr>
            <w:tcW w:w="5644" w:type="dxa"/>
            <w:tcBorders>
              <w:top w:val="nil"/>
              <w:left w:val="single" w:sz="4" w:space="0" w:color="auto"/>
              <w:bottom w:val="single" w:sz="4" w:space="0" w:color="auto"/>
              <w:right w:val="single" w:sz="4" w:space="0" w:color="auto"/>
            </w:tcBorders>
            <w:shd w:val="clear" w:color="000000" w:fill="FFFFFF"/>
            <w:hideMark/>
          </w:tcPr>
          <w:p w14:paraId="2FF8FC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Diethyl </w:t>
            </w:r>
            <w:proofErr w:type="spellStart"/>
            <w:r w:rsidRPr="008E01AB">
              <w:rPr>
                <w:rFonts w:ascii="Times New Roman" w:eastAsia="Times New Roman" w:hAnsi="Times New Roman" w:cs="Times New Roman"/>
                <w:sz w:val="16"/>
                <w:szCs w:val="16"/>
                <w:lang w:val="en-US" w:bidi="hi-IN"/>
              </w:rPr>
              <w:t>Carbamazine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8FC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C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2052</w:t>
            </w:r>
          </w:p>
        </w:tc>
        <w:tc>
          <w:tcPr>
            <w:tcW w:w="5644" w:type="dxa"/>
            <w:tcBorders>
              <w:top w:val="nil"/>
              <w:left w:val="single" w:sz="4" w:space="0" w:color="auto"/>
              <w:bottom w:val="single" w:sz="4" w:space="0" w:color="auto"/>
              <w:right w:val="single" w:sz="4" w:space="0" w:color="auto"/>
            </w:tcBorders>
            <w:shd w:val="clear" w:color="000000" w:fill="FFFFFF"/>
            <w:hideMark/>
          </w:tcPr>
          <w:p w14:paraId="2FF8FC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Diethylcarbamazine 100Mg </w:t>
            </w:r>
          </w:p>
        </w:tc>
        <w:tc>
          <w:tcPr>
            <w:tcW w:w="1730" w:type="dxa"/>
            <w:tcBorders>
              <w:top w:val="nil"/>
              <w:left w:val="nil"/>
              <w:bottom w:val="single" w:sz="4" w:space="0" w:color="auto"/>
              <w:right w:val="single" w:sz="4" w:space="0" w:color="auto"/>
            </w:tcBorders>
            <w:shd w:val="clear" w:color="000000" w:fill="FFFFFF"/>
            <w:noWrap/>
            <w:hideMark/>
          </w:tcPr>
          <w:p w14:paraId="2FF8FC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C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158400</w:t>
            </w:r>
          </w:p>
        </w:tc>
      </w:tr>
      <w:tr w:rsidR="008E01AB" w:rsidRPr="008E01AB" w14:paraId="2FF8FC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2053</w:t>
            </w:r>
          </w:p>
        </w:tc>
        <w:tc>
          <w:tcPr>
            <w:tcW w:w="5644" w:type="dxa"/>
            <w:tcBorders>
              <w:top w:val="nil"/>
              <w:left w:val="single" w:sz="4" w:space="0" w:color="auto"/>
              <w:bottom w:val="single" w:sz="4" w:space="0" w:color="auto"/>
              <w:right w:val="single" w:sz="4" w:space="0" w:color="auto"/>
            </w:tcBorders>
            <w:shd w:val="clear" w:color="000000" w:fill="FFFFFF"/>
            <w:hideMark/>
          </w:tcPr>
          <w:p w14:paraId="2FF8FC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Difluprednate</w:t>
            </w:r>
            <w:proofErr w:type="spellEnd"/>
            <w:r w:rsidRPr="008E01AB">
              <w:rPr>
                <w:rFonts w:ascii="Times New Roman" w:eastAsia="Times New Roman" w:hAnsi="Times New Roman" w:cs="Times New Roman"/>
                <w:sz w:val="16"/>
                <w:szCs w:val="16"/>
                <w:lang w:val="en-US" w:bidi="hi-IN"/>
              </w:rPr>
              <w:t xml:space="preserve"> (0.05% W/V)</w:t>
            </w:r>
          </w:p>
        </w:tc>
        <w:tc>
          <w:tcPr>
            <w:tcW w:w="1730" w:type="dxa"/>
            <w:tcBorders>
              <w:top w:val="nil"/>
              <w:left w:val="nil"/>
              <w:bottom w:val="single" w:sz="4" w:space="0" w:color="auto"/>
              <w:right w:val="single" w:sz="4" w:space="0" w:color="auto"/>
            </w:tcBorders>
            <w:shd w:val="clear" w:color="000000" w:fill="FFFFFF"/>
            <w:noWrap/>
            <w:hideMark/>
          </w:tcPr>
          <w:p w14:paraId="2FF8FC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FC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C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2054</w:t>
            </w:r>
          </w:p>
        </w:tc>
        <w:tc>
          <w:tcPr>
            <w:tcW w:w="5644" w:type="dxa"/>
            <w:tcBorders>
              <w:top w:val="nil"/>
              <w:left w:val="single" w:sz="4" w:space="0" w:color="auto"/>
              <w:bottom w:val="single" w:sz="4" w:space="0" w:color="auto"/>
              <w:right w:val="single" w:sz="4" w:space="0" w:color="auto"/>
            </w:tcBorders>
            <w:shd w:val="clear" w:color="000000" w:fill="FFFFFF"/>
            <w:hideMark/>
          </w:tcPr>
          <w:p w14:paraId="2FF8FC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Digestive Tonic</w:t>
            </w:r>
          </w:p>
        </w:tc>
        <w:tc>
          <w:tcPr>
            <w:tcW w:w="1730" w:type="dxa"/>
            <w:tcBorders>
              <w:top w:val="nil"/>
              <w:left w:val="nil"/>
              <w:bottom w:val="single" w:sz="4" w:space="0" w:color="auto"/>
              <w:right w:val="single" w:sz="4" w:space="0" w:color="auto"/>
            </w:tcBorders>
            <w:shd w:val="clear" w:color="000000" w:fill="FFFFFF"/>
            <w:noWrap/>
            <w:hideMark/>
          </w:tcPr>
          <w:p w14:paraId="2FF8FC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C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C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2055</w:t>
            </w:r>
          </w:p>
        </w:tc>
        <w:tc>
          <w:tcPr>
            <w:tcW w:w="5644" w:type="dxa"/>
            <w:tcBorders>
              <w:top w:val="nil"/>
              <w:left w:val="single" w:sz="4" w:space="0" w:color="auto"/>
              <w:bottom w:val="single" w:sz="4" w:space="0" w:color="auto"/>
              <w:right w:val="single" w:sz="4" w:space="0" w:color="auto"/>
            </w:tcBorders>
            <w:shd w:val="clear" w:color="000000" w:fill="FFFFFF"/>
            <w:hideMark/>
          </w:tcPr>
          <w:p w14:paraId="2FF8FC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Digoxin 0.25 Mg </w:t>
            </w:r>
          </w:p>
        </w:tc>
        <w:tc>
          <w:tcPr>
            <w:tcW w:w="1730" w:type="dxa"/>
            <w:tcBorders>
              <w:top w:val="nil"/>
              <w:left w:val="nil"/>
              <w:bottom w:val="single" w:sz="4" w:space="0" w:color="auto"/>
              <w:right w:val="single" w:sz="4" w:space="0" w:color="auto"/>
            </w:tcBorders>
            <w:shd w:val="clear" w:color="000000" w:fill="FFFFFF"/>
            <w:noWrap/>
            <w:hideMark/>
          </w:tcPr>
          <w:p w14:paraId="2FF8FC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C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C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2056</w:t>
            </w:r>
          </w:p>
        </w:tc>
        <w:tc>
          <w:tcPr>
            <w:tcW w:w="5644" w:type="dxa"/>
            <w:tcBorders>
              <w:top w:val="nil"/>
              <w:left w:val="single" w:sz="4" w:space="0" w:color="auto"/>
              <w:bottom w:val="single" w:sz="4" w:space="0" w:color="auto"/>
              <w:right w:val="single" w:sz="4" w:space="0" w:color="auto"/>
            </w:tcBorders>
            <w:shd w:val="clear" w:color="000000" w:fill="FFFFFF"/>
            <w:hideMark/>
          </w:tcPr>
          <w:p w14:paraId="2FF8FC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Digoxin 0.25Mg</w:t>
            </w:r>
          </w:p>
        </w:tc>
        <w:tc>
          <w:tcPr>
            <w:tcW w:w="1730" w:type="dxa"/>
            <w:tcBorders>
              <w:top w:val="nil"/>
              <w:left w:val="nil"/>
              <w:bottom w:val="single" w:sz="4" w:space="0" w:color="auto"/>
              <w:right w:val="single" w:sz="4" w:space="0" w:color="auto"/>
            </w:tcBorders>
            <w:shd w:val="clear" w:color="000000" w:fill="FFFFFF"/>
            <w:noWrap/>
            <w:hideMark/>
          </w:tcPr>
          <w:p w14:paraId="2FF8FC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35000</w:t>
            </w:r>
          </w:p>
        </w:tc>
      </w:tr>
      <w:tr w:rsidR="008E01AB" w:rsidRPr="008E01AB" w14:paraId="2FF8FC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2057</w:t>
            </w:r>
          </w:p>
        </w:tc>
        <w:tc>
          <w:tcPr>
            <w:tcW w:w="5644" w:type="dxa"/>
            <w:tcBorders>
              <w:top w:val="nil"/>
              <w:left w:val="single" w:sz="4" w:space="0" w:color="auto"/>
              <w:bottom w:val="single" w:sz="4" w:space="0" w:color="auto"/>
              <w:right w:val="single" w:sz="4" w:space="0" w:color="auto"/>
            </w:tcBorders>
            <w:shd w:val="clear" w:color="000000" w:fill="FFFFFF"/>
            <w:hideMark/>
          </w:tcPr>
          <w:p w14:paraId="2FF8FC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Digoxin 0.5Mg/ 2Ml</w:t>
            </w:r>
          </w:p>
        </w:tc>
        <w:tc>
          <w:tcPr>
            <w:tcW w:w="1730" w:type="dxa"/>
            <w:tcBorders>
              <w:top w:val="nil"/>
              <w:left w:val="nil"/>
              <w:bottom w:val="single" w:sz="4" w:space="0" w:color="auto"/>
              <w:right w:val="single" w:sz="4" w:space="0" w:color="auto"/>
            </w:tcBorders>
            <w:shd w:val="clear" w:color="000000" w:fill="FFFFFF"/>
            <w:noWrap/>
            <w:hideMark/>
          </w:tcPr>
          <w:p w14:paraId="2FF8FC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C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8FC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2058</w:t>
            </w:r>
          </w:p>
        </w:tc>
        <w:tc>
          <w:tcPr>
            <w:tcW w:w="5644" w:type="dxa"/>
            <w:tcBorders>
              <w:top w:val="nil"/>
              <w:left w:val="single" w:sz="4" w:space="0" w:color="auto"/>
              <w:bottom w:val="single" w:sz="4" w:space="0" w:color="auto"/>
              <w:right w:val="single" w:sz="4" w:space="0" w:color="auto"/>
            </w:tcBorders>
            <w:shd w:val="clear" w:color="000000" w:fill="FFFFFF"/>
            <w:hideMark/>
          </w:tcPr>
          <w:p w14:paraId="2FF8FC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Digoxin 30Ml</w:t>
            </w:r>
          </w:p>
        </w:tc>
        <w:tc>
          <w:tcPr>
            <w:tcW w:w="1730" w:type="dxa"/>
            <w:tcBorders>
              <w:top w:val="nil"/>
              <w:left w:val="nil"/>
              <w:bottom w:val="single" w:sz="4" w:space="0" w:color="auto"/>
              <w:right w:val="single" w:sz="4" w:space="0" w:color="auto"/>
            </w:tcBorders>
            <w:shd w:val="clear" w:color="000000" w:fill="FFFFFF"/>
            <w:noWrap/>
            <w:hideMark/>
          </w:tcPr>
          <w:p w14:paraId="2FF8FC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C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8FC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2059</w:t>
            </w:r>
          </w:p>
        </w:tc>
        <w:tc>
          <w:tcPr>
            <w:tcW w:w="5644" w:type="dxa"/>
            <w:tcBorders>
              <w:top w:val="nil"/>
              <w:left w:val="single" w:sz="4" w:space="0" w:color="auto"/>
              <w:bottom w:val="single" w:sz="4" w:space="0" w:color="auto"/>
              <w:right w:val="single" w:sz="4" w:space="0" w:color="auto"/>
            </w:tcBorders>
            <w:shd w:val="clear" w:color="000000" w:fill="FFFFFF"/>
            <w:hideMark/>
          </w:tcPr>
          <w:p w14:paraId="2FF8FC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Digoxin 60Ml</w:t>
            </w:r>
          </w:p>
        </w:tc>
        <w:tc>
          <w:tcPr>
            <w:tcW w:w="1730" w:type="dxa"/>
            <w:tcBorders>
              <w:top w:val="nil"/>
              <w:left w:val="nil"/>
              <w:bottom w:val="single" w:sz="4" w:space="0" w:color="auto"/>
              <w:right w:val="single" w:sz="4" w:space="0" w:color="auto"/>
            </w:tcBorders>
            <w:shd w:val="clear" w:color="000000" w:fill="FFFFFF"/>
            <w:noWrap/>
            <w:hideMark/>
          </w:tcPr>
          <w:p w14:paraId="2FF8FC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C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C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2060</w:t>
            </w:r>
          </w:p>
        </w:tc>
        <w:tc>
          <w:tcPr>
            <w:tcW w:w="5644" w:type="dxa"/>
            <w:tcBorders>
              <w:top w:val="nil"/>
              <w:left w:val="single" w:sz="4" w:space="0" w:color="auto"/>
              <w:bottom w:val="single" w:sz="4" w:space="0" w:color="auto"/>
              <w:right w:val="single" w:sz="4" w:space="0" w:color="auto"/>
            </w:tcBorders>
            <w:shd w:val="clear" w:color="000000" w:fill="FFFFFF"/>
            <w:hideMark/>
          </w:tcPr>
          <w:p w14:paraId="2FF8FC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Digoxin Immune Fab /0.008-0-012 Mg </w:t>
            </w:r>
          </w:p>
        </w:tc>
        <w:tc>
          <w:tcPr>
            <w:tcW w:w="1730" w:type="dxa"/>
            <w:tcBorders>
              <w:top w:val="nil"/>
              <w:left w:val="nil"/>
              <w:bottom w:val="single" w:sz="4" w:space="0" w:color="auto"/>
              <w:right w:val="single" w:sz="4" w:space="0" w:color="auto"/>
            </w:tcBorders>
            <w:shd w:val="clear" w:color="000000" w:fill="FFFFFF"/>
            <w:noWrap/>
            <w:hideMark/>
          </w:tcPr>
          <w:p w14:paraId="2FF8FC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C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C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2061</w:t>
            </w:r>
          </w:p>
        </w:tc>
        <w:tc>
          <w:tcPr>
            <w:tcW w:w="5644" w:type="dxa"/>
            <w:tcBorders>
              <w:top w:val="nil"/>
              <w:left w:val="single" w:sz="4" w:space="0" w:color="auto"/>
              <w:bottom w:val="single" w:sz="4" w:space="0" w:color="auto"/>
              <w:right w:val="single" w:sz="4" w:space="0" w:color="auto"/>
            </w:tcBorders>
            <w:shd w:val="clear" w:color="000000" w:fill="FFFFFF"/>
            <w:hideMark/>
          </w:tcPr>
          <w:p w14:paraId="2FF8FC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Dihydralazine</w:t>
            </w:r>
            <w:proofErr w:type="spellEnd"/>
            <w:r w:rsidRPr="008E01AB">
              <w:rPr>
                <w:rFonts w:ascii="Times New Roman" w:eastAsia="Times New Roman" w:hAnsi="Times New Roman" w:cs="Times New Roman"/>
                <w:sz w:val="16"/>
                <w:szCs w:val="16"/>
                <w:lang w:val="en-US" w:bidi="hi-IN"/>
              </w:rPr>
              <w:t xml:space="preserve"> Sulphate 25 Mg</w:t>
            </w:r>
          </w:p>
        </w:tc>
        <w:tc>
          <w:tcPr>
            <w:tcW w:w="1730" w:type="dxa"/>
            <w:tcBorders>
              <w:top w:val="nil"/>
              <w:left w:val="nil"/>
              <w:bottom w:val="single" w:sz="4" w:space="0" w:color="auto"/>
              <w:right w:val="single" w:sz="4" w:space="0" w:color="auto"/>
            </w:tcBorders>
            <w:shd w:val="clear" w:color="000000" w:fill="FFFFFF"/>
            <w:noWrap/>
            <w:hideMark/>
          </w:tcPr>
          <w:p w14:paraId="2FF8FC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C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2062</w:t>
            </w:r>
          </w:p>
        </w:tc>
        <w:tc>
          <w:tcPr>
            <w:tcW w:w="5644" w:type="dxa"/>
            <w:tcBorders>
              <w:top w:val="nil"/>
              <w:left w:val="single" w:sz="4" w:space="0" w:color="auto"/>
              <w:bottom w:val="single" w:sz="4" w:space="0" w:color="auto"/>
              <w:right w:val="single" w:sz="4" w:space="0" w:color="auto"/>
            </w:tcBorders>
            <w:shd w:val="clear" w:color="000000" w:fill="FFFFFF"/>
            <w:hideMark/>
          </w:tcPr>
          <w:p w14:paraId="2FF8FC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Dilitiazem</w:t>
            </w:r>
            <w:proofErr w:type="spellEnd"/>
            <w:r w:rsidRPr="008E01AB">
              <w:rPr>
                <w:rFonts w:ascii="Times New Roman" w:eastAsia="Times New Roman" w:hAnsi="Times New Roman" w:cs="Times New Roman"/>
                <w:sz w:val="16"/>
                <w:szCs w:val="16"/>
                <w:lang w:val="en-US" w:bidi="hi-IN"/>
              </w:rPr>
              <w:t xml:space="preserve"> 120Mg Sr </w:t>
            </w:r>
          </w:p>
        </w:tc>
        <w:tc>
          <w:tcPr>
            <w:tcW w:w="1730" w:type="dxa"/>
            <w:tcBorders>
              <w:top w:val="nil"/>
              <w:left w:val="nil"/>
              <w:bottom w:val="single" w:sz="4" w:space="0" w:color="auto"/>
              <w:right w:val="single" w:sz="4" w:space="0" w:color="auto"/>
            </w:tcBorders>
            <w:shd w:val="clear" w:color="000000" w:fill="FFFFFF"/>
            <w:noWrap/>
            <w:hideMark/>
          </w:tcPr>
          <w:p w14:paraId="2FF8FC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8FC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2750</w:t>
            </w:r>
          </w:p>
        </w:tc>
      </w:tr>
      <w:tr w:rsidR="008E01AB" w:rsidRPr="008E01AB" w14:paraId="2FF8FC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2063</w:t>
            </w:r>
          </w:p>
        </w:tc>
        <w:tc>
          <w:tcPr>
            <w:tcW w:w="5644" w:type="dxa"/>
            <w:tcBorders>
              <w:top w:val="nil"/>
              <w:left w:val="single" w:sz="4" w:space="0" w:color="auto"/>
              <w:bottom w:val="single" w:sz="4" w:space="0" w:color="auto"/>
              <w:right w:val="single" w:sz="4" w:space="0" w:color="auto"/>
            </w:tcBorders>
            <w:shd w:val="clear" w:color="000000" w:fill="FFFFFF"/>
            <w:hideMark/>
          </w:tcPr>
          <w:p w14:paraId="2FF8FC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Dilitizaem</w:t>
            </w:r>
            <w:proofErr w:type="spellEnd"/>
            <w:r w:rsidRPr="008E01AB">
              <w:rPr>
                <w:rFonts w:ascii="Times New Roman" w:eastAsia="Times New Roman" w:hAnsi="Times New Roman" w:cs="Times New Roman"/>
                <w:sz w:val="16"/>
                <w:szCs w:val="16"/>
                <w:lang w:val="en-US" w:bidi="hi-IN"/>
              </w:rPr>
              <w:t xml:space="preserve"> 25 Mg/5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C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C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51160</w:t>
            </w:r>
          </w:p>
        </w:tc>
      </w:tr>
      <w:tr w:rsidR="008E01AB" w:rsidRPr="008E01AB" w14:paraId="2FF8FC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2064</w:t>
            </w:r>
          </w:p>
        </w:tc>
        <w:tc>
          <w:tcPr>
            <w:tcW w:w="5644" w:type="dxa"/>
            <w:tcBorders>
              <w:top w:val="nil"/>
              <w:left w:val="single" w:sz="4" w:space="0" w:color="auto"/>
              <w:bottom w:val="single" w:sz="4" w:space="0" w:color="auto"/>
              <w:right w:val="single" w:sz="4" w:space="0" w:color="auto"/>
            </w:tcBorders>
            <w:shd w:val="clear" w:color="000000" w:fill="FFFFFF"/>
            <w:hideMark/>
          </w:tcPr>
          <w:p w14:paraId="2FF8FC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Dill oil, Fennel oil with simethicone Drops </w:t>
            </w:r>
          </w:p>
        </w:tc>
        <w:tc>
          <w:tcPr>
            <w:tcW w:w="1730" w:type="dxa"/>
            <w:tcBorders>
              <w:top w:val="nil"/>
              <w:left w:val="nil"/>
              <w:bottom w:val="single" w:sz="4" w:space="0" w:color="auto"/>
              <w:right w:val="single" w:sz="4" w:space="0" w:color="auto"/>
            </w:tcBorders>
            <w:shd w:val="clear" w:color="000000" w:fill="FFFFFF"/>
            <w:noWrap/>
            <w:hideMark/>
          </w:tcPr>
          <w:p w14:paraId="2FF8FC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8FC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C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2065</w:t>
            </w:r>
          </w:p>
        </w:tc>
        <w:tc>
          <w:tcPr>
            <w:tcW w:w="5644" w:type="dxa"/>
            <w:tcBorders>
              <w:top w:val="nil"/>
              <w:left w:val="single" w:sz="4" w:space="0" w:color="auto"/>
              <w:bottom w:val="single" w:sz="4" w:space="0" w:color="auto"/>
              <w:right w:val="single" w:sz="4" w:space="0" w:color="auto"/>
            </w:tcBorders>
            <w:shd w:val="clear" w:color="000000" w:fill="FFFFFF"/>
            <w:hideMark/>
          </w:tcPr>
          <w:p w14:paraId="2FF8FC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Dill Oil-0.005Ml + Fennel Oil-0.0007Ml + Simethicone-40Mg</w:t>
            </w:r>
          </w:p>
        </w:tc>
        <w:tc>
          <w:tcPr>
            <w:tcW w:w="1730" w:type="dxa"/>
            <w:tcBorders>
              <w:top w:val="nil"/>
              <w:left w:val="nil"/>
              <w:bottom w:val="single" w:sz="4" w:space="0" w:color="auto"/>
              <w:right w:val="single" w:sz="4" w:space="0" w:color="auto"/>
            </w:tcBorders>
            <w:shd w:val="clear" w:color="000000" w:fill="FFFFFF"/>
            <w:noWrap/>
            <w:hideMark/>
          </w:tcPr>
          <w:p w14:paraId="2FF8FC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8FC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C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2066</w:t>
            </w:r>
          </w:p>
        </w:tc>
        <w:tc>
          <w:tcPr>
            <w:tcW w:w="5644" w:type="dxa"/>
            <w:tcBorders>
              <w:top w:val="nil"/>
              <w:left w:val="single" w:sz="4" w:space="0" w:color="auto"/>
              <w:bottom w:val="single" w:sz="4" w:space="0" w:color="auto"/>
              <w:right w:val="single" w:sz="4" w:space="0" w:color="auto"/>
            </w:tcBorders>
            <w:shd w:val="clear" w:color="000000" w:fill="FFFFFF"/>
            <w:hideMark/>
          </w:tcPr>
          <w:p w14:paraId="2FF8FC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Diltiazem 120 Mg</w:t>
            </w:r>
          </w:p>
        </w:tc>
        <w:tc>
          <w:tcPr>
            <w:tcW w:w="1730" w:type="dxa"/>
            <w:tcBorders>
              <w:top w:val="nil"/>
              <w:left w:val="nil"/>
              <w:bottom w:val="single" w:sz="4" w:space="0" w:color="auto"/>
              <w:right w:val="single" w:sz="4" w:space="0" w:color="auto"/>
            </w:tcBorders>
            <w:shd w:val="clear" w:color="000000" w:fill="FFFFFF"/>
            <w:noWrap/>
            <w:hideMark/>
          </w:tcPr>
          <w:p w14:paraId="2FF8FC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C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8FC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2067</w:t>
            </w:r>
          </w:p>
        </w:tc>
        <w:tc>
          <w:tcPr>
            <w:tcW w:w="5644" w:type="dxa"/>
            <w:tcBorders>
              <w:top w:val="nil"/>
              <w:left w:val="single" w:sz="4" w:space="0" w:color="auto"/>
              <w:bottom w:val="single" w:sz="4" w:space="0" w:color="auto"/>
              <w:right w:val="single" w:sz="4" w:space="0" w:color="auto"/>
            </w:tcBorders>
            <w:shd w:val="clear" w:color="000000" w:fill="FFFFFF"/>
            <w:hideMark/>
          </w:tcPr>
          <w:p w14:paraId="2FF8FC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Diltiazem 120 Mg Sr</w:t>
            </w:r>
          </w:p>
        </w:tc>
        <w:tc>
          <w:tcPr>
            <w:tcW w:w="1730" w:type="dxa"/>
            <w:tcBorders>
              <w:top w:val="nil"/>
              <w:left w:val="nil"/>
              <w:bottom w:val="single" w:sz="4" w:space="0" w:color="auto"/>
              <w:right w:val="single" w:sz="4" w:space="0" w:color="auto"/>
            </w:tcBorders>
            <w:shd w:val="clear" w:color="000000" w:fill="FFFFFF"/>
            <w:noWrap/>
            <w:hideMark/>
          </w:tcPr>
          <w:p w14:paraId="2FF8FC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C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FC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2068</w:t>
            </w:r>
          </w:p>
        </w:tc>
        <w:tc>
          <w:tcPr>
            <w:tcW w:w="5644" w:type="dxa"/>
            <w:tcBorders>
              <w:top w:val="nil"/>
              <w:left w:val="single" w:sz="4" w:space="0" w:color="auto"/>
              <w:bottom w:val="single" w:sz="4" w:space="0" w:color="auto"/>
              <w:right w:val="single" w:sz="4" w:space="0" w:color="auto"/>
            </w:tcBorders>
            <w:shd w:val="clear" w:color="000000" w:fill="FFFFFF"/>
            <w:hideMark/>
          </w:tcPr>
          <w:p w14:paraId="2FF8FC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Diltiazem 180Mg</w:t>
            </w:r>
          </w:p>
        </w:tc>
        <w:tc>
          <w:tcPr>
            <w:tcW w:w="1730" w:type="dxa"/>
            <w:tcBorders>
              <w:top w:val="nil"/>
              <w:left w:val="nil"/>
              <w:bottom w:val="single" w:sz="4" w:space="0" w:color="auto"/>
              <w:right w:val="single" w:sz="4" w:space="0" w:color="auto"/>
            </w:tcBorders>
            <w:shd w:val="clear" w:color="000000" w:fill="FFFFFF"/>
            <w:noWrap/>
            <w:hideMark/>
          </w:tcPr>
          <w:p w14:paraId="2FF8FC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C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2069</w:t>
            </w:r>
          </w:p>
        </w:tc>
        <w:tc>
          <w:tcPr>
            <w:tcW w:w="5644" w:type="dxa"/>
            <w:tcBorders>
              <w:top w:val="nil"/>
              <w:left w:val="single" w:sz="4" w:space="0" w:color="auto"/>
              <w:bottom w:val="single" w:sz="4" w:space="0" w:color="auto"/>
              <w:right w:val="single" w:sz="4" w:space="0" w:color="auto"/>
            </w:tcBorders>
            <w:shd w:val="clear" w:color="000000" w:fill="FFFFFF"/>
            <w:hideMark/>
          </w:tcPr>
          <w:p w14:paraId="2FF8FC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Diltiazem 180Mg Sr Cap</w:t>
            </w:r>
          </w:p>
        </w:tc>
        <w:tc>
          <w:tcPr>
            <w:tcW w:w="1730" w:type="dxa"/>
            <w:tcBorders>
              <w:top w:val="nil"/>
              <w:left w:val="nil"/>
              <w:bottom w:val="single" w:sz="4" w:space="0" w:color="auto"/>
              <w:right w:val="single" w:sz="4" w:space="0" w:color="auto"/>
            </w:tcBorders>
            <w:shd w:val="clear" w:color="000000" w:fill="FFFFFF"/>
            <w:noWrap/>
            <w:hideMark/>
          </w:tcPr>
          <w:p w14:paraId="2FF8FC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C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C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2070</w:t>
            </w:r>
          </w:p>
        </w:tc>
        <w:tc>
          <w:tcPr>
            <w:tcW w:w="5644" w:type="dxa"/>
            <w:tcBorders>
              <w:top w:val="nil"/>
              <w:left w:val="single" w:sz="4" w:space="0" w:color="auto"/>
              <w:bottom w:val="single" w:sz="4" w:space="0" w:color="auto"/>
              <w:right w:val="single" w:sz="4" w:space="0" w:color="auto"/>
            </w:tcBorders>
            <w:shd w:val="clear" w:color="000000" w:fill="FFFFFF"/>
            <w:hideMark/>
          </w:tcPr>
          <w:p w14:paraId="2FF8FC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Diltiazem 2%</w:t>
            </w:r>
          </w:p>
        </w:tc>
        <w:tc>
          <w:tcPr>
            <w:tcW w:w="1730" w:type="dxa"/>
            <w:tcBorders>
              <w:top w:val="nil"/>
              <w:left w:val="nil"/>
              <w:bottom w:val="single" w:sz="4" w:space="0" w:color="auto"/>
              <w:right w:val="single" w:sz="4" w:space="0" w:color="auto"/>
            </w:tcBorders>
            <w:shd w:val="clear" w:color="000000" w:fill="FFFFFF"/>
            <w:noWrap/>
            <w:hideMark/>
          </w:tcPr>
          <w:p w14:paraId="2FF8FC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FC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FC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2071</w:t>
            </w:r>
          </w:p>
        </w:tc>
        <w:tc>
          <w:tcPr>
            <w:tcW w:w="5644" w:type="dxa"/>
            <w:tcBorders>
              <w:top w:val="nil"/>
              <w:left w:val="single" w:sz="4" w:space="0" w:color="auto"/>
              <w:bottom w:val="single" w:sz="4" w:space="0" w:color="auto"/>
              <w:right w:val="single" w:sz="4" w:space="0" w:color="auto"/>
            </w:tcBorders>
            <w:shd w:val="clear" w:color="000000" w:fill="FFFFFF"/>
            <w:hideMark/>
          </w:tcPr>
          <w:p w14:paraId="2FF8FC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Diltiazem 240Mg Sr</w:t>
            </w:r>
          </w:p>
        </w:tc>
        <w:tc>
          <w:tcPr>
            <w:tcW w:w="1730" w:type="dxa"/>
            <w:tcBorders>
              <w:top w:val="nil"/>
              <w:left w:val="nil"/>
              <w:bottom w:val="single" w:sz="4" w:space="0" w:color="auto"/>
              <w:right w:val="single" w:sz="4" w:space="0" w:color="auto"/>
            </w:tcBorders>
            <w:shd w:val="clear" w:color="000000" w:fill="FFFFFF"/>
            <w:noWrap/>
            <w:hideMark/>
          </w:tcPr>
          <w:p w14:paraId="2FF8FC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C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2072</w:t>
            </w:r>
          </w:p>
        </w:tc>
        <w:tc>
          <w:tcPr>
            <w:tcW w:w="5644" w:type="dxa"/>
            <w:tcBorders>
              <w:top w:val="nil"/>
              <w:left w:val="single" w:sz="4" w:space="0" w:color="auto"/>
              <w:bottom w:val="single" w:sz="4" w:space="0" w:color="auto"/>
              <w:right w:val="single" w:sz="4" w:space="0" w:color="auto"/>
            </w:tcBorders>
            <w:shd w:val="clear" w:color="000000" w:fill="FFFFFF"/>
            <w:hideMark/>
          </w:tcPr>
          <w:p w14:paraId="2FF8FC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Diltiazem 25Mg/ 5Ml</w:t>
            </w:r>
          </w:p>
        </w:tc>
        <w:tc>
          <w:tcPr>
            <w:tcW w:w="1730" w:type="dxa"/>
            <w:tcBorders>
              <w:top w:val="nil"/>
              <w:left w:val="nil"/>
              <w:bottom w:val="single" w:sz="4" w:space="0" w:color="auto"/>
              <w:right w:val="single" w:sz="4" w:space="0" w:color="auto"/>
            </w:tcBorders>
            <w:shd w:val="clear" w:color="000000" w:fill="FFFFFF"/>
            <w:noWrap/>
            <w:hideMark/>
          </w:tcPr>
          <w:p w14:paraId="2FF8FC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C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3500</w:t>
            </w:r>
          </w:p>
        </w:tc>
      </w:tr>
      <w:tr w:rsidR="008E01AB" w:rsidRPr="008E01AB" w14:paraId="2FF8FC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2073</w:t>
            </w:r>
          </w:p>
        </w:tc>
        <w:tc>
          <w:tcPr>
            <w:tcW w:w="5644" w:type="dxa"/>
            <w:tcBorders>
              <w:top w:val="nil"/>
              <w:left w:val="single" w:sz="4" w:space="0" w:color="auto"/>
              <w:bottom w:val="single" w:sz="4" w:space="0" w:color="auto"/>
              <w:right w:val="single" w:sz="4" w:space="0" w:color="auto"/>
            </w:tcBorders>
            <w:shd w:val="clear" w:color="000000" w:fill="FFFFFF"/>
            <w:hideMark/>
          </w:tcPr>
          <w:p w14:paraId="2FF8FC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Diltiazem 30 Mg</w:t>
            </w:r>
          </w:p>
        </w:tc>
        <w:tc>
          <w:tcPr>
            <w:tcW w:w="1730" w:type="dxa"/>
            <w:tcBorders>
              <w:top w:val="nil"/>
              <w:left w:val="nil"/>
              <w:bottom w:val="single" w:sz="4" w:space="0" w:color="auto"/>
              <w:right w:val="single" w:sz="4" w:space="0" w:color="auto"/>
            </w:tcBorders>
            <w:shd w:val="clear" w:color="000000" w:fill="FFFFFF"/>
            <w:noWrap/>
            <w:hideMark/>
          </w:tcPr>
          <w:p w14:paraId="2FF8FC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8FC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2074</w:t>
            </w:r>
          </w:p>
        </w:tc>
        <w:tc>
          <w:tcPr>
            <w:tcW w:w="5644" w:type="dxa"/>
            <w:tcBorders>
              <w:top w:val="nil"/>
              <w:left w:val="single" w:sz="4" w:space="0" w:color="auto"/>
              <w:bottom w:val="single" w:sz="4" w:space="0" w:color="auto"/>
              <w:right w:val="single" w:sz="4" w:space="0" w:color="auto"/>
            </w:tcBorders>
            <w:shd w:val="clear" w:color="000000" w:fill="FFFFFF"/>
            <w:hideMark/>
          </w:tcPr>
          <w:p w14:paraId="2FF8FC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Diltiazem 60 Mg</w:t>
            </w:r>
          </w:p>
        </w:tc>
        <w:tc>
          <w:tcPr>
            <w:tcW w:w="1730" w:type="dxa"/>
            <w:tcBorders>
              <w:top w:val="nil"/>
              <w:left w:val="nil"/>
              <w:bottom w:val="single" w:sz="4" w:space="0" w:color="auto"/>
              <w:right w:val="single" w:sz="4" w:space="0" w:color="auto"/>
            </w:tcBorders>
            <w:shd w:val="clear" w:color="000000" w:fill="FFFFFF"/>
            <w:noWrap/>
            <w:hideMark/>
          </w:tcPr>
          <w:p w14:paraId="2FF8FC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C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D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C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2075</w:t>
            </w:r>
          </w:p>
        </w:tc>
        <w:tc>
          <w:tcPr>
            <w:tcW w:w="5644" w:type="dxa"/>
            <w:tcBorders>
              <w:top w:val="nil"/>
              <w:left w:val="single" w:sz="4" w:space="0" w:color="auto"/>
              <w:bottom w:val="single" w:sz="4" w:space="0" w:color="auto"/>
              <w:right w:val="single" w:sz="4" w:space="0" w:color="auto"/>
            </w:tcBorders>
            <w:shd w:val="clear" w:color="000000" w:fill="FFFFFF"/>
            <w:hideMark/>
          </w:tcPr>
          <w:p w14:paraId="2FF8FC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Diltiazem 90Mg</w:t>
            </w:r>
          </w:p>
        </w:tc>
        <w:tc>
          <w:tcPr>
            <w:tcW w:w="1730" w:type="dxa"/>
            <w:tcBorders>
              <w:top w:val="nil"/>
              <w:left w:val="nil"/>
              <w:bottom w:val="single" w:sz="4" w:space="0" w:color="auto"/>
              <w:right w:val="single" w:sz="4" w:space="0" w:color="auto"/>
            </w:tcBorders>
            <w:shd w:val="clear" w:color="000000" w:fill="FFFFFF"/>
            <w:noWrap/>
            <w:hideMark/>
          </w:tcPr>
          <w:p w14:paraId="2FF8FC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D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2076</w:t>
            </w:r>
          </w:p>
        </w:tc>
        <w:tc>
          <w:tcPr>
            <w:tcW w:w="5644" w:type="dxa"/>
            <w:tcBorders>
              <w:top w:val="nil"/>
              <w:left w:val="single" w:sz="4" w:space="0" w:color="auto"/>
              <w:bottom w:val="single" w:sz="4" w:space="0" w:color="auto"/>
              <w:right w:val="single" w:sz="4" w:space="0" w:color="auto"/>
            </w:tcBorders>
            <w:shd w:val="clear" w:color="000000" w:fill="FFFFFF"/>
            <w:hideMark/>
          </w:tcPr>
          <w:p w14:paraId="2FF8FD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Diltiazem 90Mg Sr</w:t>
            </w:r>
          </w:p>
        </w:tc>
        <w:tc>
          <w:tcPr>
            <w:tcW w:w="1730" w:type="dxa"/>
            <w:tcBorders>
              <w:top w:val="nil"/>
              <w:left w:val="nil"/>
              <w:bottom w:val="single" w:sz="4" w:space="0" w:color="auto"/>
              <w:right w:val="single" w:sz="4" w:space="0" w:color="auto"/>
            </w:tcBorders>
            <w:shd w:val="clear" w:color="000000" w:fill="FFFFFF"/>
            <w:noWrap/>
            <w:hideMark/>
          </w:tcPr>
          <w:p w14:paraId="2FF8FD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D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2077</w:t>
            </w:r>
          </w:p>
        </w:tc>
        <w:tc>
          <w:tcPr>
            <w:tcW w:w="5644" w:type="dxa"/>
            <w:tcBorders>
              <w:top w:val="nil"/>
              <w:left w:val="single" w:sz="4" w:space="0" w:color="auto"/>
              <w:bottom w:val="single" w:sz="4" w:space="0" w:color="auto"/>
              <w:right w:val="single" w:sz="4" w:space="0" w:color="auto"/>
            </w:tcBorders>
            <w:shd w:val="clear" w:color="000000" w:fill="FFFFFF"/>
            <w:hideMark/>
          </w:tcPr>
          <w:p w14:paraId="2FF8FD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Diltiazem Hydrochloride 30Mg </w:t>
            </w:r>
          </w:p>
        </w:tc>
        <w:tc>
          <w:tcPr>
            <w:tcW w:w="1730" w:type="dxa"/>
            <w:tcBorders>
              <w:top w:val="nil"/>
              <w:left w:val="nil"/>
              <w:bottom w:val="single" w:sz="4" w:space="0" w:color="auto"/>
              <w:right w:val="single" w:sz="4" w:space="0" w:color="auto"/>
            </w:tcBorders>
            <w:shd w:val="clear" w:color="000000" w:fill="FFFFFF"/>
            <w:noWrap/>
            <w:hideMark/>
          </w:tcPr>
          <w:p w14:paraId="2FF8FD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D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13200</w:t>
            </w:r>
          </w:p>
        </w:tc>
      </w:tr>
      <w:tr w:rsidR="008E01AB" w:rsidRPr="008E01AB" w14:paraId="2FF8FD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2078</w:t>
            </w:r>
          </w:p>
        </w:tc>
        <w:tc>
          <w:tcPr>
            <w:tcW w:w="5644" w:type="dxa"/>
            <w:tcBorders>
              <w:top w:val="nil"/>
              <w:left w:val="single" w:sz="4" w:space="0" w:color="auto"/>
              <w:bottom w:val="single" w:sz="4" w:space="0" w:color="auto"/>
              <w:right w:val="single" w:sz="4" w:space="0" w:color="auto"/>
            </w:tcBorders>
            <w:shd w:val="clear" w:color="000000" w:fill="FFFFFF"/>
            <w:hideMark/>
          </w:tcPr>
          <w:p w14:paraId="2FF8FD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Diltiazem Hydrochloride 90Mg </w:t>
            </w:r>
          </w:p>
        </w:tc>
        <w:tc>
          <w:tcPr>
            <w:tcW w:w="1730" w:type="dxa"/>
            <w:tcBorders>
              <w:top w:val="nil"/>
              <w:left w:val="nil"/>
              <w:bottom w:val="single" w:sz="4" w:space="0" w:color="auto"/>
              <w:right w:val="single" w:sz="4" w:space="0" w:color="auto"/>
            </w:tcBorders>
            <w:shd w:val="clear" w:color="000000" w:fill="FFFFFF"/>
            <w:noWrap/>
            <w:hideMark/>
          </w:tcPr>
          <w:p w14:paraId="2FF8FD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D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19580</w:t>
            </w:r>
          </w:p>
        </w:tc>
      </w:tr>
      <w:tr w:rsidR="008E01AB" w:rsidRPr="008E01AB" w14:paraId="2FF8FD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2079</w:t>
            </w:r>
          </w:p>
        </w:tc>
        <w:tc>
          <w:tcPr>
            <w:tcW w:w="5644" w:type="dxa"/>
            <w:tcBorders>
              <w:top w:val="nil"/>
              <w:left w:val="single" w:sz="4" w:space="0" w:color="auto"/>
              <w:bottom w:val="single" w:sz="4" w:space="0" w:color="auto"/>
              <w:right w:val="single" w:sz="4" w:space="0" w:color="auto"/>
            </w:tcBorders>
            <w:shd w:val="clear" w:color="000000" w:fill="FFFFFF"/>
            <w:hideMark/>
          </w:tcPr>
          <w:p w14:paraId="2FF8FD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Dimenhydrinate' 50Mg</w:t>
            </w:r>
          </w:p>
        </w:tc>
        <w:tc>
          <w:tcPr>
            <w:tcW w:w="1730" w:type="dxa"/>
            <w:tcBorders>
              <w:top w:val="nil"/>
              <w:left w:val="nil"/>
              <w:bottom w:val="single" w:sz="4" w:space="0" w:color="auto"/>
              <w:right w:val="single" w:sz="4" w:space="0" w:color="auto"/>
            </w:tcBorders>
            <w:shd w:val="clear" w:color="000000" w:fill="FFFFFF"/>
            <w:noWrap/>
            <w:hideMark/>
          </w:tcPr>
          <w:p w14:paraId="2FF8FD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D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2080</w:t>
            </w:r>
          </w:p>
        </w:tc>
        <w:tc>
          <w:tcPr>
            <w:tcW w:w="5644" w:type="dxa"/>
            <w:tcBorders>
              <w:top w:val="nil"/>
              <w:left w:val="single" w:sz="4" w:space="0" w:color="auto"/>
              <w:bottom w:val="single" w:sz="4" w:space="0" w:color="auto"/>
              <w:right w:val="single" w:sz="4" w:space="0" w:color="auto"/>
            </w:tcBorders>
            <w:shd w:val="clear" w:color="000000" w:fill="FFFFFF"/>
            <w:hideMark/>
          </w:tcPr>
          <w:p w14:paraId="2FF8FD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Dimercaprol/50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D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D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D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2081</w:t>
            </w:r>
          </w:p>
        </w:tc>
        <w:tc>
          <w:tcPr>
            <w:tcW w:w="5644" w:type="dxa"/>
            <w:tcBorders>
              <w:top w:val="nil"/>
              <w:left w:val="single" w:sz="4" w:space="0" w:color="auto"/>
              <w:bottom w:val="single" w:sz="4" w:space="0" w:color="auto"/>
              <w:right w:val="single" w:sz="4" w:space="0" w:color="auto"/>
            </w:tcBorders>
            <w:shd w:val="clear" w:color="000000" w:fill="FFFFFF"/>
            <w:hideMark/>
          </w:tcPr>
          <w:p w14:paraId="2FF8FD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Dimethicon+Parrafin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D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D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D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2082</w:t>
            </w:r>
          </w:p>
        </w:tc>
        <w:tc>
          <w:tcPr>
            <w:tcW w:w="5644" w:type="dxa"/>
            <w:tcBorders>
              <w:top w:val="nil"/>
              <w:left w:val="single" w:sz="4" w:space="0" w:color="auto"/>
              <w:bottom w:val="single" w:sz="4" w:space="0" w:color="auto"/>
              <w:right w:val="single" w:sz="4" w:space="0" w:color="auto"/>
            </w:tcBorders>
            <w:shd w:val="clear" w:color="000000" w:fill="FFFFFF"/>
            <w:hideMark/>
          </w:tcPr>
          <w:p w14:paraId="2FF8FD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Dimethicone+Polyethyleneglycolt</w:t>
            </w:r>
            <w:proofErr w:type="spellEnd"/>
            <w:r w:rsidRPr="008E01AB">
              <w:rPr>
                <w:rFonts w:ascii="Times New Roman" w:eastAsia="Times New Roman" w:hAnsi="Times New Roman" w:cs="Times New Roman"/>
                <w:sz w:val="16"/>
                <w:szCs w:val="16"/>
                <w:lang w:val="en-US" w:bidi="hi-IN"/>
              </w:rPr>
              <w:t xml:space="preserve"> Potassium </w:t>
            </w:r>
            <w:proofErr w:type="spellStart"/>
            <w:r w:rsidRPr="008E01AB">
              <w:rPr>
                <w:rFonts w:ascii="Times New Roman" w:eastAsia="Times New Roman" w:hAnsi="Times New Roman" w:cs="Times New Roman"/>
                <w:sz w:val="16"/>
                <w:szCs w:val="16"/>
                <w:lang w:val="en-US" w:bidi="hi-IN"/>
              </w:rPr>
              <w:t>Chloride+Sodium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Bicarbonate+Sodium</w:t>
            </w:r>
            <w:proofErr w:type="spellEnd"/>
            <w:r w:rsidRPr="008E01AB">
              <w:rPr>
                <w:rFonts w:ascii="Times New Roman" w:eastAsia="Times New Roman" w:hAnsi="Times New Roman" w:cs="Times New Roman"/>
                <w:sz w:val="16"/>
                <w:szCs w:val="16"/>
                <w:lang w:val="en-US" w:bidi="hi-IN"/>
              </w:rPr>
              <w:t xml:space="preserve"> Chloride</w:t>
            </w:r>
          </w:p>
        </w:tc>
        <w:tc>
          <w:tcPr>
            <w:tcW w:w="1730" w:type="dxa"/>
            <w:tcBorders>
              <w:top w:val="nil"/>
              <w:left w:val="nil"/>
              <w:bottom w:val="single" w:sz="4" w:space="0" w:color="auto"/>
              <w:right w:val="single" w:sz="4" w:space="0" w:color="auto"/>
            </w:tcBorders>
            <w:shd w:val="clear" w:color="000000" w:fill="FFFFFF"/>
            <w:noWrap/>
            <w:hideMark/>
          </w:tcPr>
          <w:p w14:paraId="2FF8FD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8FD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FD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2083</w:t>
            </w:r>
          </w:p>
        </w:tc>
        <w:tc>
          <w:tcPr>
            <w:tcW w:w="5644" w:type="dxa"/>
            <w:tcBorders>
              <w:top w:val="nil"/>
              <w:left w:val="single" w:sz="4" w:space="0" w:color="auto"/>
              <w:bottom w:val="single" w:sz="4" w:space="0" w:color="auto"/>
              <w:right w:val="single" w:sz="4" w:space="0" w:color="auto"/>
            </w:tcBorders>
            <w:shd w:val="clear" w:color="000000" w:fill="FFFFFF"/>
            <w:hideMark/>
          </w:tcPr>
          <w:p w14:paraId="2FF8FD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Dimethyl </w:t>
            </w:r>
            <w:proofErr w:type="spellStart"/>
            <w:r w:rsidRPr="008E01AB">
              <w:rPr>
                <w:rFonts w:ascii="Times New Roman" w:eastAsia="Times New Roman" w:hAnsi="Times New Roman" w:cs="Times New Roman"/>
                <w:sz w:val="16"/>
                <w:szCs w:val="16"/>
                <w:lang w:val="en-US" w:bidi="hi-IN"/>
              </w:rPr>
              <w:t>Fumerate</w:t>
            </w:r>
            <w:proofErr w:type="spellEnd"/>
            <w:r w:rsidRPr="008E01AB">
              <w:rPr>
                <w:rFonts w:ascii="Times New Roman" w:eastAsia="Times New Roman" w:hAnsi="Times New Roman" w:cs="Times New Roman"/>
                <w:sz w:val="16"/>
                <w:szCs w:val="16"/>
                <w:lang w:val="en-US" w:bidi="hi-IN"/>
              </w:rPr>
              <w:t xml:space="preserve"> 120Mg Delayed Release</w:t>
            </w:r>
          </w:p>
        </w:tc>
        <w:tc>
          <w:tcPr>
            <w:tcW w:w="1730" w:type="dxa"/>
            <w:tcBorders>
              <w:top w:val="nil"/>
              <w:left w:val="nil"/>
              <w:bottom w:val="single" w:sz="4" w:space="0" w:color="auto"/>
              <w:right w:val="single" w:sz="4" w:space="0" w:color="auto"/>
            </w:tcBorders>
            <w:shd w:val="clear" w:color="000000" w:fill="FFFFFF"/>
            <w:noWrap/>
            <w:hideMark/>
          </w:tcPr>
          <w:p w14:paraId="2FF8FD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D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D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2084</w:t>
            </w:r>
          </w:p>
        </w:tc>
        <w:tc>
          <w:tcPr>
            <w:tcW w:w="5644" w:type="dxa"/>
            <w:tcBorders>
              <w:top w:val="nil"/>
              <w:left w:val="single" w:sz="4" w:space="0" w:color="auto"/>
              <w:bottom w:val="single" w:sz="4" w:space="0" w:color="auto"/>
              <w:right w:val="single" w:sz="4" w:space="0" w:color="auto"/>
            </w:tcBorders>
            <w:shd w:val="clear" w:color="000000" w:fill="FFFFFF"/>
            <w:hideMark/>
          </w:tcPr>
          <w:p w14:paraId="2FF8FD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Dimethyl </w:t>
            </w:r>
            <w:proofErr w:type="spellStart"/>
            <w:r w:rsidRPr="008E01AB">
              <w:rPr>
                <w:rFonts w:ascii="Times New Roman" w:eastAsia="Times New Roman" w:hAnsi="Times New Roman" w:cs="Times New Roman"/>
                <w:sz w:val="16"/>
                <w:szCs w:val="16"/>
                <w:lang w:val="en-US" w:bidi="hi-IN"/>
              </w:rPr>
              <w:t>Fumerate</w:t>
            </w:r>
            <w:proofErr w:type="spellEnd"/>
            <w:r w:rsidRPr="008E01AB">
              <w:rPr>
                <w:rFonts w:ascii="Times New Roman" w:eastAsia="Times New Roman" w:hAnsi="Times New Roman" w:cs="Times New Roman"/>
                <w:sz w:val="16"/>
                <w:szCs w:val="16"/>
                <w:lang w:val="en-US" w:bidi="hi-IN"/>
              </w:rPr>
              <w:t xml:space="preserve"> 240Mg Delayed Release</w:t>
            </w:r>
          </w:p>
        </w:tc>
        <w:tc>
          <w:tcPr>
            <w:tcW w:w="1730" w:type="dxa"/>
            <w:tcBorders>
              <w:top w:val="nil"/>
              <w:left w:val="nil"/>
              <w:bottom w:val="single" w:sz="4" w:space="0" w:color="auto"/>
              <w:right w:val="single" w:sz="4" w:space="0" w:color="auto"/>
            </w:tcBorders>
            <w:shd w:val="clear" w:color="000000" w:fill="FFFFFF"/>
            <w:noWrap/>
            <w:hideMark/>
          </w:tcPr>
          <w:p w14:paraId="2FF8FD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D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FD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2085</w:t>
            </w:r>
          </w:p>
        </w:tc>
        <w:tc>
          <w:tcPr>
            <w:tcW w:w="5644" w:type="dxa"/>
            <w:tcBorders>
              <w:top w:val="nil"/>
              <w:left w:val="single" w:sz="4" w:space="0" w:color="auto"/>
              <w:bottom w:val="single" w:sz="4" w:space="0" w:color="auto"/>
              <w:right w:val="single" w:sz="4" w:space="0" w:color="auto"/>
            </w:tcBorders>
            <w:shd w:val="clear" w:color="000000" w:fill="FFFFFF"/>
            <w:hideMark/>
          </w:tcPr>
          <w:p w14:paraId="2FF8FD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Dimethyl Sulfoxide 70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Dmso</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D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8FD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D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2086</w:t>
            </w:r>
          </w:p>
        </w:tc>
        <w:tc>
          <w:tcPr>
            <w:tcW w:w="5644" w:type="dxa"/>
            <w:tcBorders>
              <w:top w:val="nil"/>
              <w:left w:val="single" w:sz="4" w:space="0" w:color="auto"/>
              <w:bottom w:val="single" w:sz="4" w:space="0" w:color="auto"/>
              <w:right w:val="single" w:sz="4" w:space="0" w:color="auto"/>
            </w:tcBorders>
            <w:shd w:val="clear" w:color="000000" w:fill="FFFFFF"/>
            <w:hideMark/>
          </w:tcPr>
          <w:p w14:paraId="2FF8FD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Dimethyl </w:t>
            </w:r>
            <w:proofErr w:type="spellStart"/>
            <w:r w:rsidRPr="008E01AB">
              <w:rPr>
                <w:rFonts w:ascii="Times New Roman" w:eastAsia="Times New Roman" w:hAnsi="Times New Roman" w:cs="Times New Roman"/>
                <w:sz w:val="16"/>
                <w:szCs w:val="16"/>
                <w:lang w:val="en-US" w:bidi="hi-IN"/>
              </w:rPr>
              <w:t>Sulphoxide</w:t>
            </w:r>
            <w:proofErr w:type="spellEnd"/>
            <w:r w:rsidRPr="008E01AB">
              <w:rPr>
                <w:rFonts w:ascii="Times New Roman" w:eastAsia="Times New Roman" w:hAnsi="Times New Roman" w:cs="Times New Roman"/>
                <w:sz w:val="16"/>
                <w:szCs w:val="16"/>
                <w:lang w:val="en-US" w:bidi="hi-IN"/>
              </w:rPr>
              <w:t xml:space="preserve"> 100Ml</w:t>
            </w:r>
          </w:p>
        </w:tc>
        <w:tc>
          <w:tcPr>
            <w:tcW w:w="1730" w:type="dxa"/>
            <w:tcBorders>
              <w:top w:val="nil"/>
              <w:left w:val="nil"/>
              <w:bottom w:val="single" w:sz="4" w:space="0" w:color="auto"/>
              <w:right w:val="single" w:sz="4" w:space="0" w:color="auto"/>
            </w:tcBorders>
            <w:shd w:val="clear" w:color="000000" w:fill="FFFFFF"/>
            <w:noWrap/>
            <w:hideMark/>
          </w:tcPr>
          <w:p w14:paraId="2FF8FD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8FD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8FD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2087</w:t>
            </w:r>
          </w:p>
        </w:tc>
        <w:tc>
          <w:tcPr>
            <w:tcW w:w="5644" w:type="dxa"/>
            <w:tcBorders>
              <w:top w:val="nil"/>
              <w:left w:val="single" w:sz="4" w:space="0" w:color="auto"/>
              <w:bottom w:val="single" w:sz="4" w:space="0" w:color="auto"/>
              <w:right w:val="single" w:sz="4" w:space="0" w:color="auto"/>
            </w:tcBorders>
            <w:shd w:val="clear" w:color="000000" w:fill="FFFFFF"/>
            <w:hideMark/>
          </w:tcPr>
          <w:p w14:paraId="2FF8FD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Dimethyl </w:t>
            </w:r>
            <w:proofErr w:type="spellStart"/>
            <w:r w:rsidRPr="008E01AB">
              <w:rPr>
                <w:rFonts w:ascii="Times New Roman" w:eastAsia="Times New Roman" w:hAnsi="Times New Roman" w:cs="Times New Roman"/>
                <w:sz w:val="16"/>
                <w:szCs w:val="16"/>
                <w:lang w:val="en-US" w:bidi="hi-IN"/>
              </w:rPr>
              <w:t>Sulphoxide</w:t>
            </w:r>
            <w:proofErr w:type="spellEnd"/>
            <w:r w:rsidRPr="008E01AB">
              <w:rPr>
                <w:rFonts w:ascii="Times New Roman" w:eastAsia="Times New Roman" w:hAnsi="Times New Roman" w:cs="Times New Roman"/>
                <w:sz w:val="16"/>
                <w:szCs w:val="16"/>
                <w:lang w:val="en-US" w:bidi="hi-IN"/>
              </w:rPr>
              <w:t xml:space="preserve"> 10Ml</w:t>
            </w:r>
          </w:p>
        </w:tc>
        <w:tc>
          <w:tcPr>
            <w:tcW w:w="1730" w:type="dxa"/>
            <w:tcBorders>
              <w:top w:val="nil"/>
              <w:left w:val="nil"/>
              <w:bottom w:val="single" w:sz="4" w:space="0" w:color="auto"/>
              <w:right w:val="single" w:sz="4" w:space="0" w:color="auto"/>
            </w:tcBorders>
            <w:shd w:val="clear" w:color="000000" w:fill="FFFFFF"/>
            <w:noWrap/>
            <w:hideMark/>
          </w:tcPr>
          <w:p w14:paraId="2FF8FD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8FD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8FD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2088</w:t>
            </w:r>
          </w:p>
        </w:tc>
        <w:tc>
          <w:tcPr>
            <w:tcW w:w="5644" w:type="dxa"/>
            <w:tcBorders>
              <w:top w:val="nil"/>
              <w:left w:val="single" w:sz="4" w:space="0" w:color="auto"/>
              <w:bottom w:val="single" w:sz="4" w:space="0" w:color="auto"/>
              <w:right w:val="single" w:sz="4" w:space="0" w:color="auto"/>
            </w:tcBorders>
            <w:shd w:val="clear" w:color="000000" w:fill="FFFFFF"/>
            <w:hideMark/>
          </w:tcPr>
          <w:p w14:paraId="2FF8FD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Dinoprostone</w:t>
            </w:r>
            <w:proofErr w:type="spellEnd"/>
            <w:r w:rsidRPr="008E01AB">
              <w:rPr>
                <w:rFonts w:ascii="Times New Roman" w:eastAsia="Times New Roman" w:hAnsi="Times New Roman" w:cs="Times New Roman"/>
                <w:sz w:val="16"/>
                <w:szCs w:val="16"/>
                <w:lang w:val="en-US" w:bidi="hi-IN"/>
              </w:rPr>
              <w:t xml:space="preserve"> 0.5</w:t>
            </w:r>
          </w:p>
        </w:tc>
        <w:tc>
          <w:tcPr>
            <w:tcW w:w="1730" w:type="dxa"/>
            <w:tcBorders>
              <w:top w:val="nil"/>
              <w:left w:val="nil"/>
              <w:bottom w:val="single" w:sz="4" w:space="0" w:color="auto"/>
              <w:right w:val="single" w:sz="4" w:space="0" w:color="auto"/>
            </w:tcBorders>
            <w:shd w:val="clear" w:color="000000" w:fill="FFFFFF"/>
            <w:noWrap/>
            <w:hideMark/>
          </w:tcPr>
          <w:p w14:paraId="2FF8FD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8FD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D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2089</w:t>
            </w:r>
          </w:p>
        </w:tc>
        <w:tc>
          <w:tcPr>
            <w:tcW w:w="5644" w:type="dxa"/>
            <w:tcBorders>
              <w:top w:val="nil"/>
              <w:left w:val="single" w:sz="4" w:space="0" w:color="auto"/>
              <w:bottom w:val="single" w:sz="4" w:space="0" w:color="auto"/>
              <w:right w:val="single" w:sz="4" w:space="0" w:color="auto"/>
            </w:tcBorders>
            <w:shd w:val="clear" w:color="000000" w:fill="FFFFFF"/>
            <w:hideMark/>
          </w:tcPr>
          <w:p w14:paraId="2FF8FD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Dinoprostone</w:t>
            </w:r>
            <w:proofErr w:type="spellEnd"/>
            <w:r w:rsidRPr="008E01AB">
              <w:rPr>
                <w:rFonts w:ascii="Times New Roman" w:eastAsia="Times New Roman" w:hAnsi="Times New Roman" w:cs="Times New Roman"/>
                <w:sz w:val="16"/>
                <w:szCs w:val="16"/>
                <w:lang w:val="en-US" w:bidi="hi-IN"/>
              </w:rPr>
              <w:t xml:space="preserve"> 0.5</w:t>
            </w:r>
          </w:p>
        </w:tc>
        <w:tc>
          <w:tcPr>
            <w:tcW w:w="1730" w:type="dxa"/>
            <w:tcBorders>
              <w:top w:val="nil"/>
              <w:left w:val="nil"/>
              <w:bottom w:val="single" w:sz="4" w:space="0" w:color="auto"/>
              <w:right w:val="single" w:sz="4" w:space="0" w:color="auto"/>
            </w:tcBorders>
            <w:shd w:val="clear" w:color="000000" w:fill="FFFFFF"/>
            <w:noWrap/>
            <w:hideMark/>
          </w:tcPr>
          <w:p w14:paraId="2FF8FD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D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8FD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2090</w:t>
            </w:r>
          </w:p>
        </w:tc>
        <w:tc>
          <w:tcPr>
            <w:tcW w:w="5644" w:type="dxa"/>
            <w:tcBorders>
              <w:top w:val="nil"/>
              <w:left w:val="single" w:sz="4" w:space="0" w:color="auto"/>
              <w:bottom w:val="single" w:sz="4" w:space="0" w:color="auto"/>
              <w:right w:val="single" w:sz="4" w:space="0" w:color="auto"/>
            </w:tcBorders>
            <w:shd w:val="clear" w:color="000000" w:fill="FFFFFF"/>
            <w:hideMark/>
          </w:tcPr>
          <w:p w14:paraId="2FF8FD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Diosmin</w:t>
            </w:r>
            <w:proofErr w:type="spellEnd"/>
            <w:r w:rsidRPr="008E01AB">
              <w:rPr>
                <w:rFonts w:ascii="Times New Roman" w:eastAsia="Times New Roman" w:hAnsi="Times New Roman" w:cs="Times New Roman"/>
                <w:sz w:val="16"/>
                <w:szCs w:val="16"/>
                <w:lang w:val="en-US" w:bidi="hi-IN"/>
              </w:rPr>
              <w:t xml:space="preserve"> 1000Mg + </w:t>
            </w:r>
            <w:proofErr w:type="spellStart"/>
            <w:r w:rsidRPr="008E01AB">
              <w:rPr>
                <w:rFonts w:ascii="Times New Roman" w:eastAsia="Times New Roman" w:hAnsi="Times New Roman" w:cs="Times New Roman"/>
                <w:sz w:val="16"/>
                <w:szCs w:val="16"/>
                <w:lang w:val="en-US" w:bidi="hi-IN"/>
              </w:rPr>
              <w:t>Hisperidih</w:t>
            </w:r>
            <w:proofErr w:type="spellEnd"/>
            <w:r w:rsidRPr="008E01AB">
              <w:rPr>
                <w:rFonts w:ascii="Times New Roman" w:eastAsia="Times New Roman" w:hAnsi="Times New Roman" w:cs="Times New Roman"/>
                <w:sz w:val="16"/>
                <w:szCs w:val="16"/>
                <w:lang w:val="en-US" w:bidi="hi-IN"/>
              </w:rPr>
              <w:t xml:space="preserve"> 1000Mg</w:t>
            </w:r>
          </w:p>
        </w:tc>
        <w:tc>
          <w:tcPr>
            <w:tcW w:w="1730" w:type="dxa"/>
            <w:tcBorders>
              <w:top w:val="nil"/>
              <w:left w:val="nil"/>
              <w:bottom w:val="single" w:sz="4" w:space="0" w:color="auto"/>
              <w:right w:val="single" w:sz="4" w:space="0" w:color="auto"/>
            </w:tcBorders>
            <w:shd w:val="clear" w:color="000000" w:fill="FFFFFF"/>
            <w:noWrap/>
            <w:hideMark/>
          </w:tcPr>
          <w:p w14:paraId="2FF8FD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D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D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2091</w:t>
            </w:r>
          </w:p>
        </w:tc>
        <w:tc>
          <w:tcPr>
            <w:tcW w:w="5644" w:type="dxa"/>
            <w:tcBorders>
              <w:top w:val="nil"/>
              <w:left w:val="single" w:sz="4" w:space="0" w:color="auto"/>
              <w:bottom w:val="single" w:sz="4" w:space="0" w:color="auto"/>
              <w:right w:val="single" w:sz="4" w:space="0" w:color="auto"/>
            </w:tcBorders>
            <w:shd w:val="clear" w:color="000000" w:fill="FFFFFF"/>
            <w:hideMark/>
          </w:tcPr>
          <w:p w14:paraId="2FF8FD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Diosmin</w:t>
            </w:r>
            <w:proofErr w:type="spellEnd"/>
            <w:r w:rsidRPr="008E01AB">
              <w:rPr>
                <w:rFonts w:ascii="Times New Roman" w:eastAsia="Times New Roman" w:hAnsi="Times New Roman" w:cs="Times New Roman"/>
                <w:sz w:val="16"/>
                <w:szCs w:val="16"/>
                <w:lang w:val="en-US" w:bidi="hi-IN"/>
              </w:rPr>
              <w:t xml:space="preserve"> 450 Mg + </w:t>
            </w:r>
            <w:proofErr w:type="spellStart"/>
            <w:r w:rsidRPr="008E01AB">
              <w:rPr>
                <w:rFonts w:ascii="Times New Roman" w:eastAsia="Times New Roman" w:hAnsi="Times New Roman" w:cs="Times New Roman"/>
                <w:sz w:val="16"/>
                <w:szCs w:val="16"/>
                <w:lang w:val="en-US" w:bidi="hi-IN"/>
              </w:rPr>
              <w:t>Hisperidih</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8FD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D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D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2092</w:t>
            </w:r>
          </w:p>
        </w:tc>
        <w:tc>
          <w:tcPr>
            <w:tcW w:w="5644" w:type="dxa"/>
            <w:tcBorders>
              <w:top w:val="nil"/>
              <w:left w:val="single" w:sz="4" w:space="0" w:color="auto"/>
              <w:bottom w:val="single" w:sz="4" w:space="0" w:color="auto"/>
              <w:right w:val="single" w:sz="4" w:space="0" w:color="auto"/>
            </w:tcBorders>
            <w:shd w:val="clear" w:color="000000" w:fill="FFFFFF"/>
            <w:hideMark/>
          </w:tcPr>
          <w:p w14:paraId="2FF8FD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Diphenoxylate (2.5Mg) + Atropine (0.025Mg)</w:t>
            </w:r>
          </w:p>
        </w:tc>
        <w:tc>
          <w:tcPr>
            <w:tcW w:w="1730" w:type="dxa"/>
            <w:tcBorders>
              <w:top w:val="nil"/>
              <w:left w:val="nil"/>
              <w:bottom w:val="single" w:sz="4" w:space="0" w:color="auto"/>
              <w:right w:val="single" w:sz="4" w:space="0" w:color="auto"/>
            </w:tcBorders>
            <w:shd w:val="clear" w:color="000000" w:fill="FFFFFF"/>
            <w:noWrap/>
            <w:hideMark/>
          </w:tcPr>
          <w:p w14:paraId="2FF8FD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D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2093</w:t>
            </w:r>
          </w:p>
        </w:tc>
        <w:tc>
          <w:tcPr>
            <w:tcW w:w="5644" w:type="dxa"/>
            <w:tcBorders>
              <w:top w:val="nil"/>
              <w:left w:val="single" w:sz="4" w:space="0" w:color="auto"/>
              <w:bottom w:val="single" w:sz="4" w:space="0" w:color="auto"/>
              <w:right w:val="single" w:sz="4" w:space="0" w:color="auto"/>
            </w:tcBorders>
            <w:shd w:val="clear" w:color="000000" w:fill="FFFFFF"/>
            <w:hideMark/>
          </w:tcPr>
          <w:p w14:paraId="2FF8FD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Diphenoxylate </w:t>
            </w:r>
            <w:proofErr w:type="spellStart"/>
            <w:r w:rsidRPr="008E01AB">
              <w:rPr>
                <w:rFonts w:ascii="Times New Roman" w:eastAsia="Times New Roman" w:hAnsi="Times New Roman" w:cs="Times New Roman"/>
                <w:sz w:val="16"/>
                <w:szCs w:val="16"/>
                <w:lang w:val="en-US" w:bidi="hi-IN"/>
              </w:rPr>
              <w:t>Hydrochloride+Atropine</w:t>
            </w:r>
            <w:proofErr w:type="spellEnd"/>
            <w:r w:rsidRPr="008E01AB">
              <w:rPr>
                <w:rFonts w:ascii="Times New Roman" w:eastAsia="Times New Roman" w:hAnsi="Times New Roman" w:cs="Times New Roman"/>
                <w:sz w:val="16"/>
                <w:szCs w:val="16"/>
                <w:lang w:val="en-US" w:bidi="hi-IN"/>
              </w:rPr>
              <w:t xml:space="preserve"> Sulphate</w:t>
            </w:r>
          </w:p>
        </w:tc>
        <w:tc>
          <w:tcPr>
            <w:tcW w:w="1730" w:type="dxa"/>
            <w:tcBorders>
              <w:top w:val="nil"/>
              <w:left w:val="nil"/>
              <w:bottom w:val="single" w:sz="4" w:space="0" w:color="auto"/>
              <w:right w:val="single" w:sz="4" w:space="0" w:color="auto"/>
            </w:tcBorders>
            <w:shd w:val="clear" w:color="000000" w:fill="FFFFFF"/>
            <w:noWrap/>
            <w:hideMark/>
          </w:tcPr>
          <w:p w14:paraId="2FF8FD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D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2094</w:t>
            </w:r>
          </w:p>
        </w:tc>
        <w:tc>
          <w:tcPr>
            <w:tcW w:w="5644" w:type="dxa"/>
            <w:tcBorders>
              <w:top w:val="nil"/>
              <w:left w:val="single" w:sz="4" w:space="0" w:color="auto"/>
              <w:bottom w:val="single" w:sz="4" w:space="0" w:color="auto"/>
              <w:right w:val="single" w:sz="4" w:space="0" w:color="auto"/>
            </w:tcBorders>
            <w:shd w:val="clear" w:color="000000" w:fill="FFFFFF"/>
            <w:hideMark/>
          </w:tcPr>
          <w:p w14:paraId="2FF8FD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Diphtheria Toxoid (2Iu) + Tetanus Toxoid (20Iu) + Pertussis Toxoid (8Mcg)</w:t>
            </w:r>
          </w:p>
        </w:tc>
        <w:tc>
          <w:tcPr>
            <w:tcW w:w="1730" w:type="dxa"/>
            <w:tcBorders>
              <w:top w:val="nil"/>
              <w:left w:val="nil"/>
              <w:bottom w:val="single" w:sz="4" w:space="0" w:color="auto"/>
              <w:right w:val="single" w:sz="4" w:space="0" w:color="auto"/>
            </w:tcBorders>
            <w:shd w:val="clear" w:color="000000" w:fill="FFFFFF"/>
            <w:noWrap/>
            <w:hideMark/>
          </w:tcPr>
          <w:p w14:paraId="2FF8FD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8FD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D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2095</w:t>
            </w:r>
          </w:p>
        </w:tc>
        <w:tc>
          <w:tcPr>
            <w:tcW w:w="5644" w:type="dxa"/>
            <w:tcBorders>
              <w:top w:val="nil"/>
              <w:left w:val="single" w:sz="4" w:space="0" w:color="auto"/>
              <w:bottom w:val="single" w:sz="4" w:space="0" w:color="auto"/>
              <w:right w:val="single" w:sz="4" w:space="0" w:color="auto"/>
            </w:tcBorders>
            <w:shd w:val="clear" w:color="000000" w:fill="FFFFFF"/>
            <w:hideMark/>
          </w:tcPr>
          <w:p w14:paraId="2FF8FD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Diphtheria, Tetanus &amp; Pertussis Vaccine</w:t>
            </w:r>
          </w:p>
        </w:tc>
        <w:tc>
          <w:tcPr>
            <w:tcW w:w="1730" w:type="dxa"/>
            <w:tcBorders>
              <w:top w:val="nil"/>
              <w:left w:val="nil"/>
              <w:bottom w:val="single" w:sz="4" w:space="0" w:color="auto"/>
              <w:right w:val="single" w:sz="4" w:space="0" w:color="auto"/>
            </w:tcBorders>
            <w:shd w:val="clear" w:color="000000" w:fill="FFFFFF"/>
            <w:noWrap/>
            <w:hideMark/>
          </w:tcPr>
          <w:p w14:paraId="2FF8FD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D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D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2096</w:t>
            </w:r>
          </w:p>
        </w:tc>
        <w:tc>
          <w:tcPr>
            <w:tcW w:w="5644" w:type="dxa"/>
            <w:tcBorders>
              <w:top w:val="nil"/>
              <w:left w:val="single" w:sz="4" w:space="0" w:color="auto"/>
              <w:bottom w:val="single" w:sz="4" w:space="0" w:color="auto"/>
              <w:right w:val="single" w:sz="4" w:space="0" w:color="auto"/>
            </w:tcBorders>
            <w:shd w:val="clear" w:color="000000" w:fill="FFFFFF"/>
            <w:hideMark/>
          </w:tcPr>
          <w:p w14:paraId="2FF8FD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Diphtheria, Tetanus &amp; Pertussis Vaccine</w:t>
            </w:r>
          </w:p>
        </w:tc>
        <w:tc>
          <w:tcPr>
            <w:tcW w:w="1730" w:type="dxa"/>
            <w:tcBorders>
              <w:top w:val="nil"/>
              <w:left w:val="nil"/>
              <w:bottom w:val="single" w:sz="4" w:space="0" w:color="auto"/>
              <w:right w:val="single" w:sz="4" w:space="0" w:color="auto"/>
            </w:tcBorders>
            <w:shd w:val="clear" w:color="000000" w:fill="FFFFFF"/>
            <w:noWrap/>
            <w:hideMark/>
          </w:tcPr>
          <w:p w14:paraId="2FF8FD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FD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D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2097</w:t>
            </w:r>
          </w:p>
        </w:tc>
        <w:tc>
          <w:tcPr>
            <w:tcW w:w="5644" w:type="dxa"/>
            <w:tcBorders>
              <w:top w:val="nil"/>
              <w:left w:val="single" w:sz="4" w:space="0" w:color="auto"/>
              <w:bottom w:val="single" w:sz="4" w:space="0" w:color="auto"/>
              <w:right w:val="single" w:sz="4" w:space="0" w:color="auto"/>
            </w:tcBorders>
            <w:shd w:val="clear" w:color="000000" w:fill="FFFFFF"/>
            <w:hideMark/>
          </w:tcPr>
          <w:p w14:paraId="2FF8FD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Dipthira</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Tetnus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D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8FD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8FD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2098</w:t>
            </w:r>
          </w:p>
        </w:tc>
        <w:tc>
          <w:tcPr>
            <w:tcW w:w="5644" w:type="dxa"/>
            <w:tcBorders>
              <w:top w:val="nil"/>
              <w:left w:val="single" w:sz="4" w:space="0" w:color="auto"/>
              <w:bottom w:val="single" w:sz="4" w:space="0" w:color="auto"/>
              <w:right w:val="single" w:sz="4" w:space="0" w:color="auto"/>
            </w:tcBorders>
            <w:shd w:val="clear" w:color="000000" w:fill="FFFFFF"/>
            <w:hideMark/>
          </w:tcPr>
          <w:p w14:paraId="2FF8FD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Dipyridamole + Aspirin (100+150)</w:t>
            </w:r>
          </w:p>
        </w:tc>
        <w:tc>
          <w:tcPr>
            <w:tcW w:w="1730" w:type="dxa"/>
            <w:tcBorders>
              <w:top w:val="nil"/>
              <w:left w:val="nil"/>
              <w:bottom w:val="single" w:sz="4" w:space="0" w:color="auto"/>
              <w:right w:val="single" w:sz="4" w:space="0" w:color="auto"/>
            </w:tcBorders>
            <w:shd w:val="clear" w:color="000000" w:fill="FFFFFF"/>
            <w:noWrap/>
            <w:hideMark/>
          </w:tcPr>
          <w:p w14:paraId="2FF8FD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D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2099</w:t>
            </w:r>
          </w:p>
        </w:tc>
        <w:tc>
          <w:tcPr>
            <w:tcW w:w="5644" w:type="dxa"/>
            <w:tcBorders>
              <w:top w:val="nil"/>
              <w:left w:val="single" w:sz="4" w:space="0" w:color="auto"/>
              <w:bottom w:val="single" w:sz="4" w:space="0" w:color="auto"/>
              <w:right w:val="single" w:sz="4" w:space="0" w:color="auto"/>
            </w:tcBorders>
            <w:shd w:val="clear" w:color="000000" w:fill="FFFFFF"/>
            <w:hideMark/>
          </w:tcPr>
          <w:p w14:paraId="2FF8FD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Dipyridamole + Aspirin (100+75)</w:t>
            </w:r>
          </w:p>
        </w:tc>
        <w:tc>
          <w:tcPr>
            <w:tcW w:w="1730" w:type="dxa"/>
            <w:tcBorders>
              <w:top w:val="nil"/>
              <w:left w:val="nil"/>
              <w:bottom w:val="single" w:sz="4" w:space="0" w:color="auto"/>
              <w:right w:val="single" w:sz="4" w:space="0" w:color="auto"/>
            </w:tcBorders>
            <w:shd w:val="clear" w:color="000000" w:fill="FFFFFF"/>
            <w:noWrap/>
            <w:hideMark/>
          </w:tcPr>
          <w:p w14:paraId="2FF8FD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D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2100</w:t>
            </w:r>
          </w:p>
        </w:tc>
        <w:tc>
          <w:tcPr>
            <w:tcW w:w="5644" w:type="dxa"/>
            <w:tcBorders>
              <w:top w:val="nil"/>
              <w:left w:val="single" w:sz="4" w:space="0" w:color="auto"/>
              <w:bottom w:val="single" w:sz="4" w:space="0" w:color="auto"/>
              <w:right w:val="single" w:sz="4" w:space="0" w:color="auto"/>
            </w:tcBorders>
            <w:shd w:val="clear" w:color="000000" w:fill="FFFFFF"/>
            <w:hideMark/>
          </w:tcPr>
          <w:p w14:paraId="2FF8FD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Dipyridamole 100Mg</w:t>
            </w:r>
          </w:p>
        </w:tc>
        <w:tc>
          <w:tcPr>
            <w:tcW w:w="1730" w:type="dxa"/>
            <w:tcBorders>
              <w:top w:val="nil"/>
              <w:left w:val="nil"/>
              <w:bottom w:val="single" w:sz="4" w:space="0" w:color="auto"/>
              <w:right w:val="single" w:sz="4" w:space="0" w:color="auto"/>
            </w:tcBorders>
            <w:shd w:val="clear" w:color="000000" w:fill="FFFFFF"/>
            <w:noWrap/>
            <w:hideMark/>
          </w:tcPr>
          <w:p w14:paraId="2FF8FD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D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2101</w:t>
            </w:r>
          </w:p>
        </w:tc>
        <w:tc>
          <w:tcPr>
            <w:tcW w:w="5644" w:type="dxa"/>
            <w:tcBorders>
              <w:top w:val="nil"/>
              <w:left w:val="single" w:sz="4" w:space="0" w:color="auto"/>
              <w:bottom w:val="single" w:sz="4" w:space="0" w:color="auto"/>
              <w:right w:val="single" w:sz="4" w:space="0" w:color="auto"/>
            </w:tcBorders>
            <w:shd w:val="clear" w:color="000000" w:fill="FFFFFF"/>
            <w:hideMark/>
          </w:tcPr>
          <w:p w14:paraId="2FF8FD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Dipyridamole 25Mg</w:t>
            </w:r>
          </w:p>
        </w:tc>
        <w:tc>
          <w:tcPr>
            <w:tcW w:w="1730" w:type="dxa"/>
            <w:tcBorders>
              <w:top w:val="nil"/>
              <w:left w:val="nil"/>
              <w:bottom w:val="single" w:sz="4" w:space="0" w:color="auto"/>
              <w:right w:val="single" w:sz="4" w:space="0" w:color="auto"/>
            </w:tcBorders>
            <w:shd w:val="clear" w:color="000000" w:fill="FFFFFF"/>
            <w:noWrap/>
            <w:hideMark/>
          </w:tcPr>
          <w:p w14:paraId="2FF8FD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D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2102</w:t>
            </w:r>
          </w:p>
        </w:tc>
        <w:tc>
          <w:tcPr>
            <w:tcW w:w="5644" w:type="dxa"/>
            <w:tcBorders>
              <w:top w:val="nil"/>
              <w:left w:val="single" w:sz="4" w:space="0" w:color="auto"/>
              <w:bottom w:val="single" w:sz="4" w:space="0" w:color="auto"/>
              <w:right w:val="single" w:sz="4" w:space="0" w:color="auto"/>
            </w:tcBorders>
            <w:shd w:val="clear" w:color="000000" w:fill="FFFFFF"/>
            <w:hideMark/>
          </w:tcPr>
          <w:p w14:paraId="2FF8FD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Disinfectant For Critical Areas 100Ml.</w:t>
            </w:r>
          </w:p>
        </w:tc>
        <w:tc>
          <w:tcPr>
            <w:tcW w:w="1730" w:type="dxa"/>
            <w:tcBorders>
              <w:top w:val="nil"/>
              <w:left w:val="nil"/>
              <w:bottom w:val="single" w:sz="4" w:space="0" w:color="auto"/>
              <w:right w:val="single" w:sz="4" w:space="0" w:color="auto"/>
            </w:tcBorders>
            <w:shd w:val="clear" w:color="000000" w:fill="FFFFFF"/>
            <w:noWrap/>
            <w:hideMark/>
          </w:tcPr>
          <w:p w14:paraId="2FF8FD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Disinfactant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D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15837</w:t>
            </w:r>
          </w:p>
        </w:tc>
      </w:tr>
      <w:tr w:rsidR="008E01AB" w:rsidRPr="008E01AB" w14:paraId="2FF8FD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2103</w:t>
            </w:r>
          </w:p>
        </w:tc>
        <w:tc>
          <w:tcPr>
            <w:tcW w:w="5644" w:type="dxa"/>
            <w:tcBorders>
              <w:top w:val="nil"/>
              <w:left w:val="single" w:sz="4" w:space="0" w:color="auto"/>
              <w:bottom w:val="single" w:sz="4" w:space="0" w:color="auto"/>
              <w:right w:val="single" w:sz="4" w:space="0" w:color="auto"/>
            </w:tcBorders>
            <w:shd w:val="clear" w:color="000000" w:fill="FFFFFF"/>
            <w:hideMark/>
          </w:tcPr>
          <w:p w14:paraId="2FF8FD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Disinfectant Wipes Hard Surface Wipes.</w:t>
            </w:r>
          </w:p>
        </w:tc>
        <w:tc>
          <w:tcPr>
            <w:tcW w:w="1730" w:type="dxa"/>
            <w:tcBorders>
              <w:top w:val="nil"/>
              <w:left w:val="nil"/>
              <w:bottom w:val="single" w:sz="4" w:space="0" w:color="auto"/>
              <w:right w:val="single" w:sz="4" w:space="0" w:color="auto"/>
            </w:tcBorders>
            <w:shd w:val="clear" w:color="000000" w:fill="FFFFFF"/>
            <w:noWrap/>
            <w:hideMark/>
          </w:tcPr>
          <w:p w14:paraId="2FF8FD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Wipes</w:t>
            </w:r>
          </w:p>
        </w:tc>
        <w:tc>
          <w:tcPr>
            <w:tcW w:w="1167" w:type="dxa"/>
            <w:tcBorders>
              <w:top w:val="nil"/>
              <w:left w:val="nil"/>
              <w:bottom w:val="single" w:sz="4" w:space="0" w:color="auto"/>
              <w:right w:val="single" w:sz="4" w:space="0" w:color="auto"/>
            </w:tcBorders>
            <w:shd w:val="clear" w:color="000000" w:fill="FFFFFF"/>
            <w:noWrap/>
            <w:vAlign w:val="center"/>
            <w:hideMark/>
          </w:tcPr>
          <w:p w14:paraId="2FF8FD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2374</w:t>
            </w:r>
          </w:p>
        </w:tc>
      </w:tr>
      <w:tr w:rsidR="008E01AB" w:rsidRPr="008E01AB" w14:paraId="2FF8FD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2104</w:t>
            </w:r>
          </w:p>
        </w:tc>
        <w:tc>
          <w:tcPr>
            <w:tcW w:w="5644" w:type="dxa"/>
            <w:tcBorders>
              <w:top w:val="nil"/>
              <w:left w:val="single" w:sz="4" w:space="0" w:color="auto"/>
              <w:bottom w:val="single" w:sz="4" w:space="0" w:color="auto"/>
              <w:right w:val="single" w:sz="4" w:space="0" w:color="auto"/>
            </w:tcBorders>
            <w:shd w:val="clear" w:color="000000" w:fill="FFFFFF"/>
            <w:hideMark/>
          </w:tcPr>
          <w:p w14:paraId="2FF8FD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Disodium Edetate 37.5Mg/0.25Ml</w:t>
            </w:r>
          </w:p>
        </w:tc>
        <w:tc>
          <w:tcPr>
            <w:tcW w:w="1730" w:type="dxa"/>
            <w:tcBorders>
              <w:top w:val="nil"/>
              <w:left w:val="nil"/>
              <w:bottom w:val="single" w:sz="4" w:space="0" w:color="auto"/>
              <w:right w:val="single" w:sz="4" w:space="0" w:color="auto"/>
            </w:tcBorders>
            <w:shd w:val="clear" w:color="000000" w:fill="FFFFFF"/>
            <w:noWrap/>
            <w:hideMark/>
          </w:tcPr>
          <w:p w14:paraId="2FF8FD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FD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D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2105</w:t>
            </w:r>
          </w:p>
        </w:tc>
        <w:tc>
          <w:tcPr>
            <w:tcW w:w="5644" w:type="dxa"/>
            <w:tcBorders>
              <w:top w:val="nil"/>
              <w:left w:val="single" w:sz="4" w:space="0" w:color="auto"/>
              <w:bottom w:val="single" w:sz="4" w:space="0" w:color="auto"/>
              <w:right w:val="single" w:sz="4" w:space="0" w:color="auto"/>
            </w:tcBorders>
            <w:shd w:val="clear" w:color="000000" w:fill="FFFFFF"/>
            <w:hideMark/>
          </w:tcPr>
          <w:p w14:paraId="2FF8FD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Disodium Guanosine Monophosphate-5Mg + Folic Acid- 200Mcg + Iron-30Mg + Lactoferrin-50Mg</w:t>
            </w:r>
          </w:p>
        </w:tc>
        <w:tc>
          <w:tcPr>
            <w:tcW w:w="1730" w:type="dxa"/>
            <w:tcBorders>
              <w:top w:val="nil"/>
              <w:left w:val="nil"/>
              <w:bottom w:val="single" w:sz="4" w:space="0" w:color="auto"/>
              <w:right w:val="single" w:sz="4" w:space="0" w:color="auto"/>
            </w:tcBorders>
            <w:shd w:val="clear" w:color="000000" w:fill="FFFFFF"/>
            <w:noWrap/>
            <w:hideMark/>
          </w:tcPr>
          <w:p w14:paraId="2FF8FD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D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2106</w:t>
            </w:r>
          </w:p>
        </w:tc>
        <w:tc>
          <w:tcPr>
            <w:tcW w:w="5644" w:type="dxa"/>
            <w:tcBorders>
              <w:top w:val="nil"/>
              <w:left w:val="single" w:sz="4" w:space="0" w:color="auto"/>
              <w:bottom w:val="single" w:sz="4" w:space="0" w:color="auto"/>
              <w:right w:val="single" w:sz="4" w:space="0" w:color="auto"/>
            </w:tcBorders>
            <w:shd w:val="clear" w:color="000000" w:fill="FFFFFF"/>
            <w:hideMark/>
          </w:tcPr>
          <w:p w14:paraId="2FF8FD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Disodium Hydrogen Citrate</w:t>
            </w:r>
          </w:p>
        </w:tc>
        <w:tc>
          <w:tcPr>
            <w:tcW w:w="1730" w:type="dxa"/>
            <w:tcBorders>
              <w:top w:val="nil"/>
              <w:left w:val="nil"/>
              <w:bottom w:val="single" w:sz="4" w:space="0" w:color="auto"/>
              <w:right w:val="single" w:sz="4" w:space="0" w:color="auto"/>
            </w:tcBorders>
            <w:shd w:val="clear" w:color="000000" w:fill="FFFFFF"/>
            <w:noWrap/>
            <w:hideMark/>
          </w:tcPr>
          <w:p w14:paraId="2FF8FD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noWrap/>
            <w:hideMark/>
          </w:tcPr>
          <w:p w14:paraId="2FF8FD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D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2107</w:t>
            </w:r>
          </w:p>
        </w:tc>
        <w:tc>
          <w:tcPr>
            <w:tcW w:w="5644" w:type="dxa"/>
            <w:tcBorders>
              <w:top w:val="nil"/>
              <w:left w:val="single" w:sz="4" w:space="0" w:color="auto"/>
              <w:bottom w:val="single" w:sz="4" w:space="0" w:color="auto"/>
              <w:right w:val="single" w:sz="4" w:space="0" w:color="auto"/>
            </w:tcBorders>
            <w:shd w:val="clear" w:color="000000" w:fill="FFFFFF"/>
            <w:hideMark/>
          </w:tcPr>
          <w:p w14:paraId="2FF8FD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Disodium Hydrogen Citrate</w:t>
            </w:r>
          </w:p>
        </w:tc>
        <w:tc>
          <w:tcPr>
            <w:tcW w:w="1730" w:type="dxa"/>
            <w:tcBorders>
              <w:top w:val="nil"/>
              <w:left w:val="nil"/>
              <w:bottom w:val="single" w:sz="4" w:space="0" w:color="auto"/>
              <w:right w:val="single" w:sz="4" w:space="0" w:color="auto"/>
            </w:tcBorders>
            <w:shd w:val="clear" w:color="000000" w:fill="FFFFFF"/>
            <w:noWrap/>
            <w:hideMark/>
          </w:tcPr>
          <w:p w14:paraId="2FF8FD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D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D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2108</w:t>
            </w:r>
          </w:p>
        </w:tc>
        <w:tc>
          <w:tcPr>
            <w:tcW w:w="5644" w:type="dxa"/>
            <w:tcBorders>
              <w:top w:val="nil"/>
              <w:left w:val="single" w:sz="4" w:space="0" w:color="auto"/>
              <w:bottom w:val="single" w:sz="4" w:space="0" w:color="auto"/>
              <w:right w:val="single" w:sz="4" w:space="0" w:color="auto"/>
            </w:tcBorders>
            <w:shd w:val="clear" w:color="000000" w:fill="FFFFFF"/>
            <w:hideMark/>
          </w:tcPr>
          <w:p w14:paraId="2FF8FD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Disogestrol+Ethinyl</w:t>
            </w:r>
            <w:proofErr w:type="spellEnd"/>
            <w:r w:rsidRPr="008E01AB">
              <w:rPr>
                <w:rFonts w:ascii="Times New Roman" w:eastAsia="Times New Roman" w:hAnsi="Times New Roman" w:cs="Times New Roman"/>
                <w:sz w:val="16"/>
                <w:szCs w:val="16"/>
                <w:lang w:val="en-US" w:bidi="hi-IN"/>
              </w:rPr>
              <w:t xml:space="preserve"> Estradiol Tab.</w:t>
            </w:r>
          </w:p>
        </w:tc>
        <w:tc>
          <w:tcPr>
            <w:tcW w:w="1730" w:type="dxa"/>
            <w:tcBorders>
              <w:top w:val="nil"/>
              <w:left w:val="nil"/>
              <w:bottom w:val="single" w:sz="4" w:space="0" w:color="auto"/>
              <w:right w:val="single" w:sz="4" w:space="0" w:color="auto"/>
            </w:tcBorders>
            <w:shd w:val="clear" w:color="000000" w:fill="FFFFFF"/>
            <w:noWrap/>
            <w:hideMark/>
          </w:tcPr>
          <w:p w14:paraId="2FF8FD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21000</w:t>
            </w:r>
          </w:p>
        </w:tc>
      </w:tr>
      <w:tr w:rsidR="008E01AB" w:rsidRPr="008E01AB" w14:paraId="2FF8FD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2109</w:t>
            </w:r>
          </w:p>
        </w:tc>
        <w:tc>
          <w:tcPr>
            <w:tcW w:w="5644" w:type="dxa"/>
            <w:tcBorders>
              <w:top w:val="nil"/>
              <w:left w:val="single" w:sz="4" w:space="0" w:color="auto"/>
              <w:bottom w:val="single" w:sz="4" w:space="0" w:color="auto"/>
              <w:right w:val="single" w:sz="4" w:space="0" w:color="auto"/>
            </w:tcBorders>
            <w:shd w:val="clear" w:color="000000" w:fill="FFFFFF"/>
            <w:hideMark/>
          </w:tcPr>
          <w:p w14:paraId="2FF8FD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Dispo Van (Size 50,20,10,5,2,1)</w:t>
            </w:r>
          </w:p>
        </w:tc>
        <w:tc>
          <w:tcPr>
            <w:tcW w:w="1730" w:type="dxa"/>
            <w:tcBorders>
              <w:top w:val="nil"/>
              <w:left w:val="nil"/>
              <w:bottom w:val="single" w:sz="4" w:space="0" w:color="auto"/>
              <w:right w:val="single" w:sz="4" w:space="0" w:color="auto"/>
            </w:tcBorders>
            <w:shd w:val="clear" w:color="000000" w:fill="FFFFFF"/>
            <w:noWrap/>
            <w:hideMark/>
          </w:tcPr>
          <w:p w14:paraId="2FF8FD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Syringe</w:t>
            </w:r>
          </w:p>
        </w:tc>
        <w:tc>
          <w:tcPr>
            <w:tcW w:w="1167" w:type="dxa"/>
            <w:tcBorders>
              <w:top w:val="nil"/>
              <w:left w:val="nil"/>
              <w:bottom w:val="single" w:sz="4" w:space="0" w:color="auto"/>
              <w:right w:val="single" w:sz="4" w:space="0" w:color="auto"/>
            </w:tcBorders>
            <w:shd w:val="clear" w:color="000000" w:fill="FFFFFF"/>
            <w:noWrap/>
            <w:vAlign w:val="center"/>
            <w:hideMark/>
          </w:tcPr>
          <w:p w14:paraId="2FF8FD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D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2110</w:t>
            </w:r>
          </w:p>
        </w:tc>
        <w:tc>
          <w:tcPr>
            <w:tcW w:w="5644" w:type="dxa"/>
            <w:tcBorders>
              <w:top w:val="nil"/>
              <w:left w:val="single" w:sz="4" w:space="0" w:color="auto"/>
              <w:bottom w:val="single" w:sz="4" w:space="0" w:color="auto"/>
              <w:right w:val="single" w:sz="4" w:space="0" w:color="auto"/>
            </w:tcBorders>
            <w:shd w:val="clear" w:color="000000" w:fill="FFFFFF"/>
            <w:hideMark/>
          </w:tcPr>
          <w:p w14:paraId="2FF8FD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Distilled Water 1 Lt</w:t>
            </w:r>
          </w:p>
        </w:tc>
        <w:tc>
          <w:tcPr>
            <w:tcW w:w="1730" w:type="dxa"/>
            <w:tcBorders>
              <w:top w:val="nil"/>
              <w:left w:val="nil"/>
              <w:bottom w:val="single" w:sz="4" w:space="0" w:color="auto"/>
              <w:right w:val="single" w:sz="4" w:space="0" w:color="auto"/>
            </w:tcBorders>
            <w:shd w:val="clear" w:color="000000" w:fill="FFFFFF"/>
            <w:noWrap/>
            <w:hideMark/>
          </w:tcPr>
          <w:p w14:paraId="2FF8FD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FD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8FD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2111</w:t>
            </w:r>
          </w:p>
        </w:tc>
        <w:tc>
          <w:tcPr>
            <w:tcW w:w="5644" w:type="dxa"/>
            <w:tcBorders>
              <w:top w:val="nil"/>
              <w:left w:val="single" w:sz="4" w:space="0" w:color="auto"/>
              <w:bottom w:val="single" w:sz="4" w:space="0" w:color="auto"/>
              <w:right w:val="single" w:sz="4" w:space="0" w:color="auto"/>
            </w:tcBorders>
            <w:shd w:val="clear" w:color="000000" w:fill="FFFFFF"/>
            <w:hideMark/>
          </w:tcPr>
          <w:p w14:paraId="2FF8FD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Distilled Water 2 Lt</w:t>
            </w:r>
          </w:p>
        </w:tc>
        <w:tc>
          <w:tcPr>
            <w:tcW w:w="1730" w:type="dxa"/>
            <w:tcBorders>
              <w:top w:val="nil"/>
              <w:left w:val="nil"/>
              <w:bottom w:val="single" w:sz="4" w:space="0" w:color="auto"/>
              <w:right w:val="single" w:sz="4" w:space="0" w:color="auto"/>
            </w:tcBorders>
            <w:shd w:val="clear" w:color="000000" w:fill="FFFFFF"/>
            <w:noWrap/>
            <w:hideMark/>
          </w:tcPr>
          <w:p w14:paraId="2FF8FD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FD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8FD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2112</w:t>
            </w:r>
          </w:p>
        </w:tc>
        <w:tc>
          <w:tcPr>
            <w:tcW w:w="5644" w:type="dxa"/>
            <w:tcBorders>
              <w:top w:val="nil"/>
              <w:left w:val="single" w:sz="4" w:space="0" w:color="auto"/>
              <w:bottom w:val="single" w:sz="4" w:space="0" w:color="auto"/>
              <w:right w:val="single" w:sz="4" w:space="0" w:color="auto"/>
            </w:tcBorders>
            <w:shd w:val="clear" w:color="000000" w:fill="FFFFFF"/>
            <w:hideMark/>
          </w:tcPr>
          <w:p w14:paraId="2FF8FD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Distilled Water 3 Lt</w:t>
            </w:r>
          </w:p>
        </w:tc>
        <w:tc>
          <w:tcPr>
            <w:tcW w:w="1730" w:type="dxa"/>
            <w:tcBorders>
              <w:top w:val="nil"/>
              <w:left w:val="nil"/>
              <w:bottom w:val="single" w:sz="4" w:space="0" w:color="auto"/>
              <w:right w:val="single" w:sz="4" w:space="0" w:color="auto"/>
            </w:tcBorders>
            <w:shd w:val="clear" w:color="000000" w:fill="FFFFFF"/>
            <w:noWrap/>
            <w:hideMark/>
          </w:tcPr>
          <w:p w14:paraId="2FF8FD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FD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D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2113</w:t>
            </w:r>
          </w:p>
        </w:tc>
        <w:tc>
          <w:tcPr>
            <w:tcW w:w="5644" w:type="dxa"/>
            <w:tcBorders>
              <w:top w:val="nil"/>
              <w:left w:val="single" w:sz="4" w:space="0" w:color="auto"/>
              <w:bottom w:val="single" w:sz="4" w:space="0" w:color="auto"/>
              <w:right w:val="single" w:sz="4" w:space="0" w:color="auto"/>
            </w:tcBorders>
            <w:shd w:val="clear" w:color="000000" w:fill="FFFFFF"/>
            <w:hideMark/>
          </w:tcPr>
          <w:p w14:paraId="2FF8FD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Distilled Water 5 Lt</w:t>
            </w:r>
          </w:p>
        </w:tc>
        <w:tc>
          <w:tcPr>
            <w:tcW w:w="1730" w:type="dxa"/>
            <w:tcBorders>
              <w:top w:val="nil"/>
              <w:left w:val="nil"/>
              <w:bottom w:val="single" w:sz="4" w:space="0" w:color="auto"/>
              <w:right w:val="single" w:sz="4" w:space="0" w:color="auto"/>
            </w:tcBorders>
            <w:shd w:val="clear" w:color="000000" w:fill="FFFFFF"/>
            <w:noWrap/>
            <w:hideMark/>
          </w:tcPr>
          <w:p w14:paraId="2FF8FD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FD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D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2114</w:t>
            </w:r>
          </w:p>
        </w:tc>
        <w:tc>
          <w:tcPr>
            <w:tcW w:w="5644" w:type="dxa"/>
            <w:tcBorders>
              <w:top w:val="nil"/>
              <w:left w:val="single" w:sz="4" w:space="0" w:color="auto"/>
              <w:bottom w:val="single" w:sz="4" w:space="0" w:color="auto"/>
              <w:right w:val="single" w:sz="4" w:space="0" w:color="auto"/>
            </w:tcBorders>
            <w:shd w:val="clear" w:color="000000" w:fill="FFFFFF"/>
            <w:hideMark/>
          </w:tcPr>
          <w:p w14:paraId="2FF8FD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Distilled Water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D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8FD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D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2115</w:t>
            </w:r>
          </w:p>
        </w:tc>
        <w:tc>
          <w:tcPr>
            <w:tcW w:w="5644" w:type="dxa"/>
            <w:tcBorders>
              <w:top w:val="nil"/>
              <w:left w:val="single" w:sz="4" w:space="0" w:color="auto"/>
              <w:bottom w:val="single" w:sz="4" w:space="0" w:color="auto"/>
              <w:right w:val="single" w:sz="4" w:space="0" w:color="auto"/>
            </w:tcBorders>
            <w:shd w:val="clear" w:color="000000" w:fill="FFFFFF"/>
            <w:hideMark/>
          </w:tcPr>
          <w:p w14:paraId="2FF8FD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Distilled Water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Facility For Hanging On Iv Stand 1 </w:t>
            </w:r>
            <w:proofErr w:type="spellStart"/>
            <w:r w:rsidRPr="008E01AB">
              <w:rPr>
                <w:rFonts w:ascii="Times New Roman" w:eastAsia="Times New Roman" w:hAnsi="Times New Roman" w:cs="Times New Roman"/>
                <w:sz w:val="16"/>
                <w:szCs w:val="16"/>
                <w:lang w:val="en-US" w:bidi="hi-IN"/>
              </w:rPr>
              <w:t>Ltr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D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D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D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2116</w:t>
            </w:r>
          </w:p>
        </w:tc>
        <w:tc>
          <w:tcPr>
            <w:tcW w:w="5644" w:type="dxa"/>
            <w:tcBorders>
              <w:top w:val="nil"/>
              <w:left w:val="single" w:sz="4" w:space="0" w:color="auto"/>
              <w:bottom w:val="single" w:sz="4" w:space="0" w:color="auto"/>
              <w:right w:val="single" w:sz="4" w:space="0" w:color="auto"/>
            </w:tcBorders>
            <w:shd w:val="clear" w:color="000000" w:fill="FFFFFF"/>
            <w:hideMark/>
          </w:tcPr>
          <w:p w14:paraId="2FF8FD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Distilled Water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Facility For Hanging On Iv Stand 2 </w:t>
            </w:r>
            <w:proofErr w:type="spellStart"/>
            <w:r w:rsidRPr="008E01AB">
              <w:rPr>
                <w:rFonts w:ascii="Times New Roman" w:eastAsia="Times New Roman" w:hAnsi="Times New Roman" w:cs="Times New Roman"/>
                <w:sz w:val="16"/>
                <w:szCs w:val="16"/>
                <w:lang w:val="en-US" w:bidi="hi-IN"/>
              </w:rPr>
              <w:t>Ltr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D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D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D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2117</w:t>
            </w:r>
          </w:p>
        </w:tc>
        <w:tc>
          <w:tcPr>
            <w:tcW w:w="5644" w:type="dxa"/>
            <w:tcBorders>
              <w:top w:val="nil"/>
              <w:left w:val="single" w:sz="4" w:space="0" w:color="auto"/>
              <w:bottom w:val="single" w:sz="4" w:space="0" w:color="auto"/>
              <w:right w:val="single" w:sz="4" w:space="0" w:color="auto"/>
            </w:tcBorders>
            <w:shd w:val="clear" w:color="000000" w:fill="FFFFFF"/>
            <w:hideMark/>
          </w:tcPr>
          <w:p w14:paraId="2FF8FD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Distilled Water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Facility For Hanging On Iv Stand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D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D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D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2118</w:t>
            </w:r>
          </w:p>
        </w:tc>
        <w:tc>
          <w:tcPr>
            <w:tcW w:w="5644" w:type="dxa"/>
            <w:tcBorders>
              <w:top w:val="nil"/>
              <w:left w:val="single" w:sz="4" w:space="0" w:color="auto"/>
              <w:bottom w:val="single" w:sz="4" w:space="0" w:color="auto"/>
              <w:right w:val="single" w:sz="4" w:space="0" w:color="auto"/>
            </w:tcBorders>
            <w:shd w:val="clear" w:color="000000" w:fill="FFFFFF"/>
            <w:hideMark/>
          </w:tcPr>
          <w:p w14:paraId="2FF8FD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Distilled </w:t>
            </w:r>
            <w:proofErr w:type="spellStart"/>
            <w:r w:rsidRPr="008E01AB">
              <w:rPr>
                <w:rFonts w:ascii="Times New Roman" w:eastAsia="Times New Roman" w:hAnsi="Times New Roman" w:cs="Times New Roman"/>
                <w:sz w:val="16"/>
                <w:szCs w:val="16"/>
                <w:lang w:val="en-US" w:bidi="hi-IN"/>
              </w:rPr>
              <w:t>Water+Calandula+Prunus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Amygadalus</w:t>
            </w:r>
            <w:proofErr w:type="spellEnd"/>
            <w:r w:rsidRPr="008E01AB">
              <w:rPr>
                <w:rFonts w:ascii="Times New Roman" w:eastAsia="Times New Roman" w:hAnsi="Times New Roman" w:cs="Times New Roman"/>
                <w:sz w:val="16"/>
                <w:szCs w:val="16"/>
                <w:lang w:val="en-US" w:bidi="hi-IN"/>
              </w:rPr>
              <w:t xml:space="preserve"> Oil+Aloe Vera + </w:t>
            </w:r>
            <w:proofErr w:type="spellStart"/>
            <w:r w:rsidRPr="008E01AB">
              <w:rPr>
                <w:rFonts w:ascii="Times New Roman" w:eastAsia="Times New Roman" w:hAnsi="Times New Roman" w:cs="Times New Roman"/>
                <w:sz w:val="16"/>
                <w:szCs w:val="16"/>
                <w:lang w:val="en-US" w:bidi="hi-IN"/>
              </w:rPr>
              <w:t>Simmondsia+Jojoba+Glycerin+Light</w:t>
            </w:r>
            <w:proofErr w:type="spellEnd"/>
            <w:r w:rsidRPr="008E01AB">
              <w:rPr>
                <w:rFonts w:ascii="Times New Roman" w:eastAsia="Times New Roman" w:hAnsi="Times New Roman" w:cs="Times New Roman"/>
                <w:sz w:val="16"/>
                <w:szCs w:val="16"/>
                <w:lang w:val="en-US" w:bidi="hi-IN"/>
              </w:rPr>
              <w:t xml:space="preserve"> Liquid </w:t>
            </w:r>
            <w:proofErr w:type="spellStart"/>
            <w:r w:rsidRPr="008E01AB">
              <w:rPr>
                <w:rFonts w:ascii="Times New Roman" w:eastAsia="Times New Roman" w:hAnsi="Times New Roman" w:cs="Times New Roman"/>
                <w:sz w:val="16"/>
                <w:szCs w:val="16"/>
                <w:lang w:val="en-US" w:bidi="hi-IN"/>
              </w:rPr>
              <w:t>Parafin+Isopropyl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Myristate+Bees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Wax+Emulsifying</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Wax+Glycerol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Monostearate+Tocophryl+Allantoin+Phenoxy</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Ethanol+Methyl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Paraben+Propyl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Paraben+Mentha</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Piperita+Dimethicone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D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8FD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D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2119</w:t>
            </w:r>
          </w:p>
        </w:tc>
        <w:tc>
          <w:tcPr>
            <w:tcW w:w="5644" w:type="dxa"/>
            <w:tcBorders>
              <w:top w:val="nil"/>
              <w:left w:val="single" w:sz="4" w:space="0" w:color="auto"/>
              <w:bottom w:val="single" w:sz="4" w:space="0" w:color="auto"/>
              <w:right w:val="single" w:sz="4" w:space="0" w:color="auto"/>
            </w:tcBorders>
            <w:shd w:val="clear" w:color="000000" w:fill="FFFFFF"/>
            <w:hideMark/>
          </w:tcPr>
          <w:p w14:paraId="2FF8FD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Dithramol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Coaltar+Salicylic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D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FD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D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2120</w:t>
            </w:r>
          </w:p>
        </w:tc>
        <w:tc>
          <w:tcPr>
            <w:tcW w:w="5644" w:type="dxa"/>
            <w:tcBorders>
              <w:top w:val="nil"/>
              <w:left w:val="single" w:sz="4" w:space="0" w:color="auto"/>
              <w:bottom w:val="single" w:sz="4" w:space="0" w:color="auto"/>
              <w:right w:val="single" w:sz="4" w:space="0" w:color="auto"/>
            </w:tcBorders>
            <w:shd w:val="clear" w:color="000000" w:fill="FFFFFF"/>
            <w:hideMark/>
          </w:tcPr>
          <w:p w14:paraId="2FF8FD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Divalproex Sodium 1000Mg Extended Release</w:t>
            </w:r>
          </w:p>
        </w:tc>
        <w:tc>
          <w:tcPr>
            <w:tcW w:w="1730" w:type="dxa"/>
            <w:tcBorders>
              <w:top w:val="nil"/>
              <w:left w:val="nil"/>
              <w:bottom w:val="single" w:sz="4" w:space="0" w:color="auto"/>
              <w:right w:val="single" w:sz="4" w:space="0" w:color="auto"/>
            </w:tcBorders>
            <w:shd w:val="clear" w:color="000000" w:fill="FFFFFF"/>
            <w:noWrap/>
            <w:hideMark/>
          </w:tcPr>
          <w:p w14:paraId="2FF8FD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D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2121</w:t>
            </w:r>
          </w:p>
        </w:tc>
        <w:tc>
          <w:tcPr>
            <w:tcW w:w="5644" w:type="dxa"/>
            <w:tcBorders>
              <w:top w:val="nil"/>
              <w:left w:val="single" w:sz="4" w:space="0" w:color="auto"/>
              <w:bottom w:val="single" w:sz="4" w:space="0" w:color="auto"/>
              <w:right w:val="single" w:sz="4" w:space="0" w:color="auto"/>
            </w:tcBorders>
            <w:shd w:val="clear" w:color="000000" w:fill="FFFFFF"/>
            <w:hideMark/>
          </w:tcPr>
          <w:p w14:paraId="2FF8FD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Divalproex Sodium 500 Mg</w:t>
            </w:r>
          </w:p>
        </w:tc>
        <w:tc>
          <w:tcPr>
            <w:tcW w:w="1730" w:type="dxa"/>
            <w:tcBorders>
              <w:top w:val="nil"/>
              <w:left w:val="nil"/>
              <w:bottom w:val="single" w:sz="4" w:space="0" w:color="auto"/>
              <w:right w:val="single" w:sz="4" w:space="0" w:color="auto"/>
            </w:tcBorders>
            <w:shd w:val="clear" w:color="000000" w:fill="FFFFFF"/>
            <w:noWrap/>
            <w:hideMark/>
          </w:tcPr>
          <w:p w14:paraId="2FF8FD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D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2122</w:t>
            </w:r>
          </w:p>
        </w:tc>
        <w:tc>
          <w:tcPr>
            <w:tcW w:w="5644" w:type="dxa"/>
            <w:tcBorders>
              <w:top w:val="nil"/>
              <w:left w:val="single" w:sz="4" w:space="0" w:color="auto"/>
              <w:bottom w:val="single" w:sz="4" w:space="0" w:color="auto"/>
              <w:right w:val="single" w:sz="4" w:space="0" w:color="auto"/>
            </w:tcBorders>
            <w:shd w:val="clear" w:color="000000" w:fill="FFFFFF"/>
            <w:hideMark/>
          </w:tcPr>
          <w:p w14:paraId="2FF8FD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Divalprox</w:t>
            </w:r>
            <w:proofErr w:type="spellEnd"/>
            <w:r w:rsidRPr="008E01AB">
              <w:rPr>
                <w:rFonts w:ascii="Times New Roman" w:eastAsia="Times New Roman" w:hAnsi="Times New Roman" w:cs="Times New Roman"/>
                <w:sz w:val="16"/>
                <w:szCs w:val="16"/>
                <w:lang w:val="en-US" w:bidi="hi-IN"/>
              </w:rPr>
              <w:t xml:space="preserve"> Sodium 250 Mg</w:t>
            </w:r>
          </w:p>
        </w:tc>
        <w:tc>
          <w:tcPr>
            <w:tcW w:w="1730" w:type="dxa"/>
            <w:tcBorders>
              <w:top w:val="nil"/>
              <w:left w:val="nil"/>
              <w:bottom w:val="single" w:sz="4" w:space="0" w:color="auto"/>
              <w:right w:val="single" w:sz="4" w:space="0" w:color="auto"/>
            </w:tcBorders>
            <w:shd w:val="clear" w:color="000000" w:fill="FFFFFF"/>
            <w:noWrap/>
            <w:hideMark/>
          </w:tcPr>
          <w:p w14:paraId="2FF8FD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D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2123</w:t>
            </w:r>
          </w:p>
        </w:tc>
        <w:tc>
          <w:tcPr>
            <w:tcW w:w="5644" w:type="dxa"/>
            <w:tcBorders>
              <w:top w:val="nil"/>
              <w:left w:val="single" w:sz="4" w:space="0" w:color="auto"/>
              <w:bottom w:val="single" w:sz="4" w:space="0" w:color="auto"/>
              <w:right w:val="single" w:sz="4" w:space="0" w:color="auto"/>
            </w:tcBorders>
            <w:shd w:val="clear" w:color="000000" w:fill="FFFFFF"/>
            <w:hideMark/>
          </w:tcPr>
          <w:p w14:paraId="2FF8FD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Divalprox</w:t>
            </w:r>
            <w:proofErr w:type="spellEnd"/>
            <w:r w:rsidRPr="008E01AB">
              <w:rPr>
                <w:rFonts w:ascii="Times New Roman" w:eastAsia="Times New Roman" w:hAnsi="Times New Roman" w:cs="Times New Roman"/>
                <w:sz w:val="16"/>
                <w:szCs w:val="16"/>
                <w:lang w:val="en-US" w:bidi="hi-IN"/>
              </w:rPr>
              <w:t xml:space="preserve"> Sodium 750 Mg</w:t>
            </w:r>
          </w:p>
        </w:tc>
        <w:tc>
          <w:tcPr>
            <w:tcW w:w="1730" w:type="dxa"/>
            <w:tcBorders>
              <w:top w:val="nil"/>
              <w:left w:val="nil"/>
              <w:bottom w:val="single" w:sz="4" w:space="0" w:color="auto"/>
              <w:right w:val="single" w:sz="4" w:space="0" w:color="auto"/>
            </w:tcBorders>
            <w:shd w:val="clear" w:color="000000" w:fill="FFFFFF"/>
            <w:noWrap/>
            <w:hideMark/>
          </w:tcPr>
          <w:p w14:paraId="2FF8FD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D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2124</w:t>
            </w:r>
          </w:p>
        </w:tc>
        <w:tc>
          <w:tcPr>
            <w:tcW w:w="5644" w:type="dxa"/>
            <w:tcBorders>
              <w:top w:val="nil"/>
              <w:left w:val="single" w:sz="4" w:space="0" w:color="auto"/>
              <w:bottom w:val="single" w:sz="4" w:space="0" w:color="auto"/>
              <w:right w:val="single" w:sz="4" w:space="0" w:color="auto"/>
            </w:tcBorders>
            <w:shd w:val="clear" w:color="000000" w:fill="FFFFFF"/>
            <w:hideMark/>
          </w:tcPr>
          <w:p w14:paraId="2FF8FD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Divalprox</w:t>
            </w:r>
            <w:proofErr w:type="spellEnd"/>
            <w:r w:rsidRPr="008E01AB">
              <w:rPr>
                <w:rFonts w:ascii="Times New Roman" w:eastAsia="Times New Roman" w:hAnsi="Times New Roman" w:cs="Times New Roman"/>
                <w:sz w:val="16"/>
                <w:szCs w:val="16"/>
                <w:lang w:val="en-US" w:bidi="hi-IN"/>
              </w:rPr>
              <w:t xml:space="preserve"> Sodium Er 250 Mg</w:t>
            </w:r>
          </w:p>
        </w:tc>
        <w:tc>
          <w:tcPr>
            <w:tcW w:w="1730" w:type="dxa"/>
            <w:tcBorders>
              <w:top w:val="nil"/>
              <w:left w:val="nil"/>
              <w:bottom w:val="single" w:sz="4" w:space="0" w:color="auto"/>
              <w:right w:val="single" w:sz="4" w:space="0" w:color="auto"/>
            </w:tcBorders>
            <w:shd w:val="clear" w:color="000000" w:fill="FFFFFF"/>
            <w:noWrap/>
            <w:hideMark/>
          </w:tcPr>
          <w:p w14:paraId="2FF8FD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D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2125</w:t>
            </w:r>
          </w:p>
        </w:tc>
        <w:tc>
          <w:tcPr>
            <w:tcW w:w="5644" w:type="dxa"/>
            <w:tcBorders>
              <w:top w:val="nil"/>
              <w:left w:val="single" w:sz="4" w:space="0" w:color="auto"/>
              <w:bottom w:val="single" w:sz="4" w:space="0" w:color="auto"/>
              <w:right w:val="single" w:sz="4" w:space="0" w:color="auto"/>
            </w:tcBorders>
            <w:shd w:val="clear" w:color="000000" w:fill="FFFFFF"/>
            <w:hideMark/>
          </w:tcPr>
          <w:p w14:paraId="2FF8FD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Divalprox</w:t>
            </w:r>
            <w:proofErr w:type="spellEnd"/>
            <w:r w:rsidRPr="008E01AB">
              <w:rPr>
                <w:rFonts w:ascii="Times New Roman" w:eastAsia="Times New Roman" w:hAnsi="Times New Roman" w:cs="Times New Roman"/>
                <w:sz w:val="16"/>
                <w:szCs w:val="16"/>
                <w:lang w:val="en-US" w:bidi="hi-IN"/>
              </w:rPr>
              <w:t xml:space="preserve"> Sodium Er 500 Mg</w:t>
            </w:r>
          </w:p>
        </w:tc>
        <w:tc>
          <w:tcPr>
            <w:tcW w:w="1730" w:type="dxa"/>
            <w:tcBorders>
              <w:top w:val="nil"/>
              <w:left w:val="nil"/>
              <w:bottom w:val="single" w:sz="4" w:space="0" w:color="auto"/>
              <w:right w:val="single" w:sz="4" w:space="0" w:color="auto"/>
            </w:tcBorders>
            <w:shd w:val="clear" w:color="000000" w:fill="FFFFFF"/>
            <w:noWrap/>
            <w:hideMark/>
          </w:tcPr>
          <w:p w14:paraId="2FF8FD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D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E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D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2126</w:t>
            </w:r>
          </w:p>
        </w:tc>
        <w:tc>
          <w:tcPr>
            <w:tcW w:w="5644" w:type="dxa"/>
            <w:tcBorders>
              <w:top w:val="nil"/>
              <w:left w:val="single" w:sz="4" w:space="0" w:color="auto"/>
              <w:bottom w:val="single" w:sz="4" w:space="0" w:color="auto"/>
              <w:right w:val="single" w:sz="4" w:space="0" w:color="auto"/>
            </w:tcBorders>
            <w:shd w:val="clear" w:color="000000" w:fill="FFFFFF"/>
            <w:hideMark/>
          </w:tcPr>
          <w:p w14:paraId="2FF8FD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Diyclomine</w:t>
            </w:r>
            <w:proofErr w:type="spellEnd"/>
            <w:r w:rsidRPr="008E01AB">
              <w:rPr>
                <w:rFonts w:ascii="Times New Roman" w:eastAsia="Times New Roman" w:hAnsi="Times New Roman" w:cs="Times New Roman"/>
                <w:sz w:val="16"/>
                <w:szCs w:val="16"/>
                <w:lang w:val="en-US" w:bidi="hi-IN"/>
              </w:rPr>
              <w:t xml:space="preserve"> 10 Mg/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D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D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33000</w:t>
            </w:r>
          </w:p>
        </w:tc>
      </w:tr>
      <w:tr w:rsidR="008E01AB" w:rsidRPr="008E01AB" w14:paraId="2FF8FE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2127</w:t>
            </w:r>
          </w:p>
        </w:tc>
        <w:tc>
          <w:tcPr>
            <w:tcW w:w="5644" w:type="dxa"/>
            <w:tcBorders>
              <w:top w:val="nil"/>
              <w:left w:val="single" w:sz="4" w:space="0" w:color="auto"/>
              <w:bottom w:val="single" w:sz="4" w:space="0" w:color="auto"/>
              <w:right w:val="single" w:sz="4" w:space="0" w:color="auto"/>
            </w:tcBorders>
            <w:shd w:val="clear" w:color="000000" w:fill="FFFFFF"/>
            <w:hideMark/>
          </w:tcPr>
          <w:p w14:paraId="2FF8FE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Dl, Acetate / 0.04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FE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E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E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2128</w:t>
            </w:r>
          </w:p>
        </w:tc>
        <w:tc>
          <w:tcPr>
            <w:tcW w:w="5644" w:type="dxa"/>
            <w:tcBorders>
              <w:top w:val="nil"/>
              <w:left w:val="single" w:sz="4" w:space="0" w:color="auto"/>
              <w:bottom w:val="single" w:sz="4" w:space="0" w:color="auto"/>
              <w:right w:val="single" w:sz="4" w:space="0" w:color="auto"/>
            </w:tcBorders>
            <w:shd w:val="clear" w:color="000000" w:fill="FFFFFF"/>
            <w:hideMark/>
          </w:tcPr>
          <w:p w14:paraId="2FF8FE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Dns</w:t>
            </w:r>
            <w:proofErr w:type="spellEnd"/>
            <w:r w:rsidRPr="008E01AB">
              <w:rPr>
                <w:rFonts w:ascii="Times New Roman" w:eastAsia="Times New Roman" w:hAnsi="Times New Roman" w:cs="Times New Roman"/>
                <w:sz w:val="16"/>
                <w:szCs w:val="16"/>
                <w:lang w:val="en-US" w:bidi="hi-IN"/>
              </w:rPr>
              <w:t xml:space="preserve"> 500Ml </w:t>
            </w:r>
          </w:p>
        </w:tc>
        <w:tc>
          <w:tcPr>
            <w:tcW w:w="1730" w:type="dxa"/>
            <w:tcBorders>
              <w:top w:val="nil"/>
              <w:left w:val="nil"/>
              <w:bottom w:val="single" w:sz="4" w:space="0" w:color="auto"/>
              <w:right w:val="single" w:sz="4" w:space="0" w:color="auto"/>
            </w:tcBorders>
            <w:shd w:val="clear" w:color="000000" w:fill="FFFFFF"/>
            <w:noWrap/>
            <w:hideMark/>
          </w:tcPr>
          <w:p w14:paraId="2FF8FE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E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75240</w:t>
            </w:r>
          </w:p>
        </w:tc>
      </w:tr>
      <w:tr w:rsidR="008E01AB" w:rsidRPr="008E01AB" w14:paraId="2FF8FE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2129</w:t>
            </w:r>
          </w:p>
        </w:tc>
        <w:tc>
          <w:tcPr>
            <w:tcW w:w="5644" w:type="dxa"/>
            <w:tcBorders>
              <w:top w:val="nil"/>
              <w:left w:val="single" w:sz="4" w:space="0" w:color="auto"/>
              <w:bottom w:val="single" w:sz="4" w:space="0" w:color="auto"/>
              <w:right w:val="single" w:sz="4" w:space="0" w:color="auto"/>
            </w:tcBorders>
            <w:shd w:val="clear" w:color="000000" w:fill="FFFFFF"/>
            <w:hideMark/>
          </w:tcPr>
          <w:p w14:paraId="2FF8FE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DNS sodium chloride with Dextrose 0.45% &amp; 5% W/V</w:t>
            </w:r>
            <w:proofErr w:type="gramStart"/>
            <w:r w:rsidRPr="008E01AB">
              <w:rPr>
                <w:rFonts w:ascii="Times New Roman" w:eastAsia="Times New Roman" w:hAnsi="Times New Roman" w:cs="Times New Roman"/>
                <w:sz w:val="16"/>
                <w:szCs w:val="16"/>
                <w:lang w:val="en-US" w:bidi="hi-IN"/>
              </w:rPr>
              <w:t>)  500</w:t>
            </w:r>
            <w:proofErr w:type="gramEnd"/>
            <w:r w:rsidRPr="008E01AB">
              <w:rPr>
                <w:rFonts w:ascii="Times New Roman" w:eastAsia="Times New Roman" w:hAnsi="Times New Roman" w:cs="Times New Roman"/>
                <w:sz w:val="16"/>
                <w:szCs w:val="16"/>
                <w:lang w:val="en-US" w:bidi="hi-IN"/>
              </w:rPr>
              <w:t xml:space="preserve">ml </w:t>
            </w:r>
          </w:p>
        </w:tc>
        <w:tc>
          <w:tcPr>
            <w:tcW w:w="1730" w:type="dxa"/>
            <w:tcBorders>
              <w:top w:val="nil"/>
              <w:left w:val="nil"/>
              <w:bottom w:val="single" w:sz="4" w:space="0" w:color="auto"/>
              <w:right w:val="single" w:sz="4" w:space="0" w:color="auto"/>
            </w:tcBorders>
            <w:shd w:val="clear" w:color="000000" w:fill="FFFFFF"/>
            <w:noWrap/>
            <w:hideMark/>
          </w:tcPr>
          <w:p w14:paraId="2FF8FE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8FE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E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2130</w:t>
            </w:r>
          </w:p>
        </w:tc>
        <w:tc>
          <w:tcPr>
            <w:tcW w:w="5644" w:type="dxa"/>
            <w:tcBorders>
              <w:top w:val="nil"/>
              <w:left w:val="single" w:sz="4" w:space="0" w:color="auto"/>
              <w:bottom w:val="single" w:sz="4" w:space="0" w:color="auto"/>
              <w:right w:val="single" w:sz="4" w:space="0" w:color="auto"/>
            </w:tcBorders>
            <w:shd w:val="clear" w:color="000000" w:fill="FFFFFF"/>
            <w:hideMark/>
          </w:tcPr>
          <w:p w14:paraId="2FF8FE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Dobutamine 150 Mg </w:t>
            </w:r>
          </w:p>
        </w:tc>
        <w:tc>
          <w:tcPr>
            <w:tcW w:w="1730" w:type="dxa"/>
            <w:tcBorders>
              <w:top w:val="nil"/>
              <w:left w:val="nil"/>
              <w:bottom w:val="single" w:sz="4" w:space="0" w:color="auto"/>
              <w:right w:val="single" w:sz="4" w:space="0" w:color="auto"/>
            </w:tcBorders>
            <w:shd w:val="clear" w:color="000000" w:fill="FFFFFF"/>
            <w:noWrap/>
            <w:hideMark/>
          </w:tcPr>
          <w:p w14:paraId="2FF8FE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E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739</w:t>
            </w:r>
          </w:p>
        </w:tc>
      </w:tr>
      <w:tr w:rsidR="008E01AB" w:rsidRPr="008E01AB" w14:paraId="2FF8FE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2131</w:t>
            </w:r>
          </w:p>
        </w:tc>
        <w:tc>
          <w:tcPr>
            <w:tcW w:w="5644" w:type="dxa"/>
            <w:tcBorders>
              <w:top w:val="nil"/>
              <w:left w:val="single" w:sz="4" w:space="0" w:color="auto"/>
              <w:bottom w:val="single" w:sz="4" w:space="0" w:color="auto"/>
              <w:right w:val="single" w:sz="4" w:space="0" w:color="auto"/>
            </w:tcBorders>
            <w:shd w:val="clear" w:color="000000" w:fill="FFFFFF"/>
            <w:hideMark/>
          </w:tcPr>
          <w:p w14:paraId="2FF8FE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Dobutamine 250Mg</w:t>
            </w:r>
          </w:p>
        </w:tc>
        <w:tc>
          <w:tcPr>
            <w:tcW w:w="1730" w:type="dxa"/>
            <w:tcBorders>
              <w:top w:val="nil"/>
              <w:left w:val="nil"/>
              <w:bottom w:val="single" w:sz="4" w:space="0" w:color="auto"/>
              <w:right w:val="single" w:sz="4" w:space="0" w:color="auto"/>
            </w:tcBorders>
            <w:shd w:val="clear" w:color="000000" w:fill="FFFFFF"/>
            <w:noWrap/>
            <w:hideMark/>
          </w:tcPr>
          <w:p w14:paraId="2FF8FE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E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E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2132</w:t>
            </w:r>
          </w:p>
        </w:tc>
        <w:tc>
          <w:tcPr>
            <w:tcW w:w="5644" w:type="dxa"/>
            <w:tcBorders>
              <w:top w:val="nil"/>
              <w:left w:val="single" w:sz="4" w:space="0" w:color="auto"/>
              <w:bottom w:val="single" w:sz="4" w:space="0" w:color="auto"/>
              <w:right w:val="single" w:sz="4" w:space="0" w:color="auto"/>
            </w:tcBorders>
            <w:shd w:val="clear" w:color="000000" w:fill="FFFFFF"/>
            <w:hideMark/>
          </w:tcPr>
          <w:p w14:paraId="2FF8FE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Dobutamine </w:t>
            </w:r>
            <w:proofErr w:type="spellStart"/>
            <w:r w:rsidRPr="008E01AB">
              <w:rPr>
                <w:rFonts w:ascii="Times New Roman" w:eastAsia="Times New Roman" w:hAnsi="Times New Roman" w:cs="Times New Roman"/>
                <w:sz w:val="16"/>
                <w:szCs w:val="16"/>
                <w:lang w:val="en-US" w:bidi="hi-IN"/>
              </w:rPr>
              <w:t>Lypholised</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8FE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E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E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2133</w:t>
            </w:r>
          </w:p>
        </w:tc>
        <w:tc>
          <w:tcPr>
            <w:tcW w:w="5644" w:type="dxa"/>
            <w:tcBorders>
              <w:top w:val="nil"/>
              <w:left w:val="single" w:sz="4" w:space="0" w:color="auto"/>
              <w:bottom w:val="single" w:sz="4" w:space="0" w:color="auto"/>
              <w:right w:val="single" w:sz="4" w:space="0" w:color="auto"/>
            </w:tcBorders>
            <w:shd w:val="clear" w:color="000000" w:fill="FFFFFF"/>
            <w:hideMark/>
          </w:tcPr>
          <w:p w14:paraId="2FF8FE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Docetaxel Concentrate 120Mg 3Ml With Solvent</w:t>
            </w:r>
          </w:p>
        </w:tc>
        <w:tc>
          <w:tcPr>
            <w:tcW w:w="1730" w:type="dxa"/>
            <w:tcBorders>
              <w:top w:val="nil"/>
              <w:left w:val="nil"/>
              <w:bottom w:val="single" w:sz="4" w:space="0" w:color="auto"/>
              <w:right w:val="single" w:sz="4" w:space="0" w:color="auto"/>
            </w:tcBorders>
            <w:shd w:val="clear" w:color="000000" w:fill="FFFFFF"/>
            <w:noWrap/>
            <w:hideMark/>
          </w:tcPr>
          <w:p w14:paraId="2FF8FE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E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E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2134</w:t>
            </w:r>
          </w:p>
        </w:tc>
        <w:tc>
          <w:tcPr>
            <w:tcW w:w="5644" w:type="dxa"/>
            <w:tcBorders>
              <w:top w:val="nil"/>
              <w:left w:val="single" w:sz="4" w:space="0" w:color="auto"/>
              <w:bottom w:val="single" w:sz="4" w:space="0" w:color="auto"/>
              <w:right w:val="single" w:sz="4" w:space="0" w:color="auto"/>
            </w:tcBorders>
            <w:shd w:val="clear" w:color="000000" w:fill="FFFFFF"/>
            <w:hideMark/>
          </w:tcPr>
          <w:p w14:paraId="2FF8FE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Docetaxel Concentrate 20Mg 0.5Ml With Solvent</w:t>
            </w:r>
          </w:p>
        </w:tc>
        <w:tc>
          <w:tcPr>
            <w:tcW w:w="1730" w:type="dxa"/>
            <w:tcBorders>
              <w:top w:val="nil"/>
              <w:left w:val="nil"/>
              <w:bottom w:val="single" w:sz="4" w:space="0" w:color="auto"/>
              <w:right w:val="single" w:sz="4" w:space="0" w:color="auto"/>
            </w:tcBorders>
            <w:shd w:val="clear" w:color="000000" w:fill="FFFFFF"/>
            <w:noWrap/>
            <w:hideMark/>
          </w:tcPr>
          <w:p w14:paraId="2FF8FE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E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E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2135</w:t>
            </w:r>
          </w:p>
        </w:tc>
        <w:tc>
          <w:tcPr>
            <w:tcW w:w="5644" w:type="dxa"/>
            <w:tcBorders>
              <w:top w:val="nil"/>
              <w:left w:val="single" w:sz="4" w:space="0" w:color="auto"/>
              <w:bottom w:val="single" w:sz="4" w:space="0" w:color="auto"/>
              <w:right w:val="single" w:sz="4" w:space="0" w:color="auto"/>
            </w:tcBorders>
            <w:shd w:val="clear" w:color="000000" w:fill="FFFFFF"/>
            <w:hideMark/>
          </w:tcPr>
          <w:p w14:paraId="2FF8FE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Docetaxel Concentrate 80Mg With Solvent</w:t>
            </w:r>
          </w:p>
        </w:tc>
        <w:tc>
          <w:tcPr>
            <w:tcW w:w="1730" w:type="dxa"/>
            <w:tcBorders>
              <w:top w:val="nil"/>
              <w:left w:val="nil"/>
              <w:bottom w:val="single" w:sz="4" w:space="0" w:color="auto"/>
              <w:right w:val="single" w:sz="4" w:space="0" w:color="auto"/>
            </w:tcBorders>
            <w:shd w:val="clear" w:color="000000" w:fill="FFFFFF"/>
            <w:noWrap/>
            <w:hideMark/>
          </w:tcPr>
          <w:p w14:paraId="2FF8FE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E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E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2136</w:t>
            </w:r>
          </w:p>
        </w:tc>
        <w:tc>
          <w:tcPr>
            <w:tcW w:w="5644" w:type="dxa"/>
            <w:tcBorders>
              <w:top w:val="nil"/>
              <w:left w:val="single" w:sz="4" w:space="0" w:color="auto"/>
              <w:bottom w:val="single" w:sz="4" w:space="0" w:color="auto"/>
              <w:right w:val="single" w:sz="4" w:space="0" w:color="auto"/>
            </w:tcBorders>
            <w:shd w:val="clear" w:color="000000" w:fill="FFFFFF"/>
            <w:hideMark/>
          </w:tcPr>
          <w:p w14:paraId="2FF8FE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Docetaxel Lipid Suspension 20 Mg Inj. (</w:t>
            </w:r>
            <w:proofErr w:type="spellStart"/>
            <w:proofErr w:type="gramStart"/>
            <w:r w:rsidRPr="008E01AB">
              <w:rPr>
                <w:rFonts w:ascii="Times New Roman" w:eastAsia="Times New Roman" w:hAnsi="Times New Roman" w:cs="Times New Roman"/>
                <w:sz w:val="16"/>
                <w:szCs w:val="16"/>
                <w:lang w:val="en-US" w:bidi="hi-IN"/>
              </w:rPr>
              <w:t>Nanosomal</w:t>
            </w:r>
            <w:proofErr w:type="spellEnd"/>
            <w:r w:rsidRPr="008E01AB">
              <w:rPr>
                <w:rFonts w:ascii="Times New Roman" w:eastAsia="Times New Roman" w:hAnsi="Times New Roman" w:cs="Times New Roman"/>
                <w:sz w:val="16"/>
                <w:szCs w:val="16"/>
                <w:lang w:val="en-US" w:bidi="hi-IN"/>
              </w:rPr>
              <w:t xml:space="preserve">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FE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E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E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2137</w:t>
            </w:r>
          </w:p>
        </w:tc>
        <w:tc>
          <w:tcPr>
            <w:tcW w:w="5644" w:type="dxa"/>
            <w:tcBorders>
              <w:top w:val="nil"/>
              <w:left w:val="single" w:sz="4" w:space="0" w:color="auto"/>
              <w:bottom w:val="single" w:sz="4" w:space="0" w:color="auto"/>
              <w:right w:val="single" w:sz="4" w:space="0" w:color="auto"/>
            </w:tcBorders>
            <w:shd w:val="clear" w:color="000000" w:fill="FFFFFF"/>
            <w:hideMark/>
          </w:tcPr>
          <w:p w14:paraId="2FF8FE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Docetaxel Lipid Suspension 20Mg/Vial</w:t>
            </w:r>
          </w:p>
        </w:tc>
        <w:tc>
          <w:tcPr>
            <w:tcW w:w="1730" w:type="dxa"/>
            <w:tcBorders>
              <w:top w:val="nil"/>
              <w:left w:val="nil"/>
              <w:bottom w:val="single" w:sz="4" w:space="0" w:color="auto"/>
              <w:right w:val="single" w:sz="4" w:space="0" w:color="auto"/>
            </w:tcBorders>
            <w:shd w:val="clear" w:color="000000" w:fill="FFFFFF"/>
            <w:noWrap/>
            <w:hideMark/>
          </w:tcPr>
          <w:p w14:paraId="2FF8FE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8FE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E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2138</w:t>
            </w:r>
          </w:p>
        </w:tc>
        <w:tc>
          <w:tcPr>
            <w:tcW w:w="5644" w:type="dxa"/>
            <w:tcBorders>
              <w:top w:val="nil"/>
              <w:left w:val="single" w:sz="4" w:space="0" w:color="auto"/>
              <w:bottom w:val="single" w:sz="4" w:space="0" w:color="auto"/>
              <w:right w:val="single" w:sz="4" w:space="0" w:color="auto"/>
            </w:tcBorders>
            <w:shd w:val="clear" w:color="000000" w:fill="FFFFFF"/>
            <w:hideMark/>
          </w:tcPr>
          <w:p w14:paraId="2FF8FE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Docetaxel Lipid Suspension 80 Mg Inj. (</w:t>
            </w:r>
            <w:proofErr w:type="spellStart"/>
            <w:proofErr w:type="gramStart"/>
            <w:r w:rsidRPr="008E01AB">
              <w:rPr>
                <w:rFonts w:ascii="Times New Roman" w:eastAsia="Times New Roman" w:hAnsi="Times New Roman" w:cs="Times New Roman"/>
                <w:sz w:val="16"/>
                <w:szCs w:val="16"/>
                <w:lang w:val="en-US" w:bidi="hi-IN"/>
              </w:rPr>
              <w:t>Nanosomal</w:t>
            </w:r>
            <w:proofErr w:type="spellEnd"/>
            <w:r w:rsidRPr="008E01AB">
              <w:rPr>
                <w:rFonts w:ascii="Times New Roman" w:eastAsia="Times New Roman" w:hAnsi="Times New Roman" w:cs="Times New Roman"/>
                <w:sz w:val="16"/>
                <w:szCs w:val="16"/>
                <w:lang w:val="en-US" w:bidi="hi-IN"/>
              </w:rPr>
              <w:t xml:space="preserve">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8FE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E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E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2139</w:t>
            </w:r>
          </w:p>
        </w:tc>
        <w:tc>
          <w:tcPr>
            <w:tcW w:w="5644" w:type="dxa"/>
            <w:tcBorders>
              <w:top w:val="nil"/>
              <w:left w:val="single" w:sz="4" w:space="0" w:color="auto"/>
              <w:bottom w:val="single" w:sz="4" w:space="0" w:color="auto"/>
              <w:right w:val="single" w:sz="4" w:space="0" w:color="auto"/>
            </w:tcBorders>
            <w:shd w:val="clear" w:color="000000" w:fill="FFFFFF"/>
            <w:hideMark/>
          </w:tcPr>
          <w:p w14:paraId="2FF8FE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Docetaxel Lipid Suspension 80Mg/Vial</w:t>
            </w:r>
          </w:p>
        </w:tc>
        <w:tc>
          <w:tcPr>
            <w:tcW w:w="1730" w:type="dxa"/>
            <w:tcBorders>
              <w:top w:val="nil"/>
              <w:left w:val="nil"/>
              <w:bottom w:val="single" w:sz="4" w:space="0" w:color="auto"/>
              <w:right w:val="single" w:sz="4" w:space="0" w:color="auto"/>
            </w:tcBorders>
            <w:shd w:val="clear" w:color="000000" w:fill="FFFFFF"/>
            <w:noWrap/>
            <w:hideMark/>
          </w:tcPr>
          <w:p w14:paraId="2FF8FE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8FE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E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2140</w:t>
            </w:r>
          </w:p>
        </w:tc>
        <w:tc>
          <w:tcPr>
            <w:tcW w:w="5644" w:type="dxa"/>
            <w:tcBorders>
              <w:top w:val="nil"/>
              <w:left w:val="single" w:sz="4" w:space="0" w:color="auto"/>
              <w:bottom w:val="single" w:sz="4" w:space="0" w:color="auto"/>
              <w:right w:val="single" w:sz="4" w:space="0" w:color="auto"/>
            </w:tcBorders>
            <w:shd w:val="clear" w:color="000000" w:fill="FFFFFF"/>
            <w:hideMark/>
          </w:tcPr>
          <w:p w14:paraId="2FF8FE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Docosahexaenoic Acid, Folic Acid,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And Pyridoxine</w:t>
            </w:r>
          </w:p>
        </w:tc>
        <w:tc>
          <w:tcPr>
            <w:tcW w:w="1730" w:type="dxa"/>
            <w:tcBorders>
              <w:top w:val="nil"/>
              <w:left w:val="nil"/>
              <w:bottom w:val="single" w:sz="4" w:space="0" w:color="auto"/>
              <w:right w:val="single" w:sz="4" w:space="0" w:color="auto"/>
            </w:tcBorders>
            <w:shd w:val="clear" w:color="000000" w:fill="FFFFFF"/>
            <w:noWrap/>
            <w:hideMark/>
          </w:tcPr>
          <w:p w14:paraId="2FF8FE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E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2141</w:t>
            </w:r>
          </w:p>
        </w:tc>
        <w:tc>
          <w:tcPr>
            <w:tcW w:w="5644" w:type="dxa"/>
            <w:tcBorders>
              <w:top w:val="nil"/>
              <w:left w:val="single" w:sz="4" w:space="0" w:color="auto"/>
              <w:bottom w:val="single" w:sz="4" w:space="0" w:color="auto"/>
              <w:right w:val="single" w:sz="4" w:space="0" w:color="auto"/>
            </w:tcBorders>
            <w:shd w:val="clear" w:color="000000" w:fill="FFFFFF"/>
            <w:hideMark/>
          </w:tcPr>
          <w:p w14:paraId="2FF8FE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Docusate Sodium 100Mg</w:t>
            </w:r>
          </w:p>
        </w:tc>
        <w:tc>
          <w:tcPr>
            <w:tcW w:w="1730" w:type="dxa"/>
            <w:tcBorders>
              <w:top w:val="nil"/>
              <w:left w:val="nil"/>
              <w:bottom w:val="single" w:sz="4" w:space="0" w:color="auto"/>
              <w:right w:val="single" w:sz="4" w:space="0" w:color="auto"/>
            </w:tcBorders>
            <w:shd w:val="clear" w:color="000000" w:fill="FFFFFF"/>
            <w:noWrap/>
            <w:hideMark/>
          </w:tcPr>
          <w:p w14:paraId="2FF8FE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E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2142</w:t>
            </w:r>
          </w:p>
        </w:tc>
        <w:tc>
          <w:tcPr>
            <w:tcW w:w="5644" w:type="dxa"/>
            <w:tcBorders>
              <w:top w:val="nil"/>
              <w:left w:val="single" w:sz="4" w:space="0" w:color="auto"/>
              <w:bottom w:val="single" w:sz="4" w:space="0" w:color="auto"/>
              <w:right w:val="single" w:sz="4" w:space="0" w:color="auto"/>
            </w:tcBorders>
            <w:shd w:val="clear" w:color="000000" w:fill="FFFFFF"/>
            <w:hideMark/>
          </w:tcPr>
          <w:p w14:paraId="2FF8FE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Dolutegravir 50 Mg</w:t>
            </w:r>
          </w:p>
        </w:tc>
        <w:tc>
          <w:tcPr>
            <w:tcW w:w="1730" w:type="dxa"/>
            <w:tcBorders>
              <w:top w:val="nil"/>
              <w:left w:val="nil"/>
              <w:bottom w:val="single" w:sz="4" w:space="0" w:color="auto"/>
              <w:right w:val="single" w:sz="4" w:space="0" w:color="auto"/>
            </w:tcBorders>
            <w:shd w:val="clear" w:color="000000" w:fill="FFFFFF"/>
            <w:noWrap/>
            <w:hideMark/>
          </w:tcPr>
          <w:p w14:paraId="2FF8FE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FE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2143</w:t>
            </w:r>
          </w:p>
        </w:tc>
        <w:tc>
          <w:tcPr>
            <w:tcW w:w="5644" w:type="dxa"/>
            <w:tcBorders>
              <w:top w:val="nil"/>
              <w:left w:val="single" w:sz="4" w:space="0" w:color="auto"/>
              <w:bottom w:val="single" w:sz="4" w:space="0" w:color="auto"/>
              <w:right w:val="single" w:sz="4" w:space="0" w:color="auto"/>
            </w:tcBorders>
            <w:shd w:val="clear" w:color="000000" w:fill="FFFFFF"/>
            <w:hideMark/>
          </w:tcPr>
          <w:p w14:paraId="2FF8FE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Domperidon</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8FE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E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2144</w:t>
            </w:r>
          </w:p>
        </w:tc>
        <w:tc>
          <w:tcPr>
            <w:tcW w:w="5644" w:type="dxa"/>
            <w:tcBorders>
              <w:top w:val="nil"/>
              <w:left w:val="single" w:sz="4" w:space="0" w:color="auto"/>
              <w:bottom w:val="single" w:sz="4" w:space="0" w:color="auto"/>
              <w:right w:val="single" w:sz="4" w:space="0" w:color="auto"/>
            </w:tcBorders>
            <w:shd w:val="clear" w:color="000000" w:fill="FFFFFF"/>
            <w:hideMark/>
          </w:tcPr>
          <w:p w14:paraId="2FF8FE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Domperidon</w:t>
            </w:r>
            <w:proofErr w:type="spellEnd"/>
            <w:r w:rsidRPr="008E01AB">
              <w:rPr>
                <w:rFonts w:ascii="Times New Roman" w:eastAsia="Times New Roman" w:hAnsi="Times New Roman" w:cs="Times New Roman"/>
                <w:sz w:val="16"/>
                <w:szCs w:val="16"/>
                <w:lang w:val="en-US" w:bidi="hi-IN"/>
              </w:rPr>
              <w:t xml:space="preserve"> 30Mg Sr</w:t>
            </w:r>
          </w:p>
        </w:tc>
        <w:tc>
          <w:tcPr>
            <w:tcW w:w="1730" w:type="dxa"/>
            <w:tcBorders>
              <w:top w:val="nil"/>
              <w:left w:val="nil"/>
              <w:bottom w:val="single" w:sz="4" w:space="0" w:color="auto"/>
              <w:right w:val="single" w:sz="4" w:space="0" w:color="auto"/>
            </w:tcBorders>
            <w:shd w:val="clear" w:color="000000" w:fill="FFFFFF"/>
            <w:noWrap/>
            <w:hideMark/>
          </w:tcPr>
          <w:p w14:paraId="2FF8FE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E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2145</w:t>
            </w:r>
          </w:p>
        </w:tc>
        <w:tc>
          <w:tcPr>
            <w:tcW w:w="5644" w:type="dxa"/>
            <w:tcBorders>
              <w:top w:val="nil"/>
              <w:left w:val="single" w:sz="4" w:space="0" w:color="auto"/>
              <w:bottom w:val="single" w:sz="4" w:space="0" w:color="auto"/>
              <w:right w:val="single" w:sz="4" w:space="0" w:color="auto"/>
            </w:tcBorders>
            <w:shd w:val="clear" w:color="000000" w:fill="FFFFFF"/>
            <w:hideMark/>
          </w:tcPr>
          <w:p w14:paraId="2FF8FE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Domperidon</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8FE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E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2146</w:t>
            </w:r>
          </w:p>
        </w:tc>
        <w:tc>
          <w:tcPr>
            <w:tcW w:w="5644" w:type="dxa"/>
            <w:tcBorders>
              <w:top w:val="nil"/>
              <w:left w:val="single" w:sz="4" w:space="0" w:color="auto"/>
              <w:bottom w:val="single" w:sz="4" w:space="0" w:color="auto"/>
              <w:right w:val="single" w:sz="4" w:space="0" w:color="auto"/>
            </w:tcBorders>
            <w:shd w:val="clear" w:color="000000" w:fill="FFFFFF"/>
            <w:hideMark/>
          </w:tcPr>
          <w:p w14:paraId="2FF8FE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Domperidon10 </w:t>
            </w:r>
            <w:proofErr w:type="spellStart"/>
            <w:r w:rsidRPr="008E01AB">
              <w:rPr>
                <w:rFonts w:ascii="Times New Roman" w:eastAsia="Times New Roman" w:hAnsi="Times New Roman" w:cs="Times New Roman"/>
                <w:sz w:val="16"/>
                <w:szCs w:val="16"/>
                <w:lang w:val="en-US" w:bidi="hi-IN"/>
              </w:rPr>
              <w:t>Mg+Omeprazol</w:t>
            </w:r>
            <w:proofErr w:type="spellEnd"/>
            <w:r w:rsidRPr="008E01AB">
              <w:rPr>
                <w:rFonts w:ascii="Times New Roman" w:eastAsia="Times New Roman" w:hAnsi="Times New Roman" w:cs="Times New Roman"/>
                <w:sz w:val="16"/>
                <w:szCs w:val="16"/>
                <w:lang w:val="en-US" w:bidi="hi-IN"/>
              </w:rPr>
              <w:t xml:space="preserve"> 20 Mg</w:t>
            </w:r>
          </w:p>
        </w:tc>
        <w:tc>
          <w:tcPr>
            <w:tcW w:w="1730" w:type="dxa"/>
            <w:tcBorders>
              <w:top w:val="nil"/>
              <w:left w:val="nil"/>
              <w:bottom w:val="single" w:sz="4" w:space="0" w:color="auto"/>
              <w:right w:val="single" w:sz="4" w:space="0" w:color="auto"/>
            </w:tcBorders>
            <w:shd w:val="clear" w:color="000000" w:fill="FFFFFF"/>
            <w:noWrap/>
            <w:hideMark/>
          </w:tcPr>
          <w:p w14:paraId="2FF8FE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8FE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2147</w:t>
            </w:r>
          </w:p>
        </w:tc>
        <w:tc>
          <w:tcPr>
            <w:tcW w:w="5644" w:type="dxa"/>
            <w:tcBorders>
              <w:top w:val="nil"/>
              <w:left w:val="single" w:sz="4" w:space="0" w:color="auto"/>
              <w:bottom w:val="single" w:sz="4" w:space="0" w:color="auto"/>
              <w:right w:val="single" w:sz="4" w:space="0" w:color="auto"/>
            </w:tcBorders>
            <w:shd w:val="clear" w:color="000000" w:fill="FFFFFF"/>
            <w:hideMark/>
          </w:tcPr>
          <w:p w14:paraId="2FF8FE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Domperidon10 </w:t>
            </w:r>
            <w:proofErr w:type="spellStart"/>
            <w:r w:rsidRPr="008E01AB">
              <w:rPr>
                <w:rFonts w:ascii="Times New Roman" w:eastAsia="Times New Roman" w:hAnsi="Times New Roman" w:cs="Times New Roman"/>
                <w:sz w:val="16"/>
                <w:szCs w:val="16"/>
                <w:lang w:val="en-US" w:bidi="hi-IN"/>
              </w:rPr>
              <w:t>Mg+Omeprazol</w:t>
            </w:r>
            <w:proofErr w:type="spellEnd"/>
            <w:r w:rsidRPr="008E01AB">
              <w:rPr>
                <w:rFonts w:ascii="Times New Roman" w:eastAsia="Times New Roman" w:hAnsi="Times New Roman" w:cs="Times New Roman"/>
                <w:sz w:val="16"/>
                <w:szCs w:val="16"/>
                <w:lang w:val="en-US" w:bidi="hi-IN"/>
              </w:rPr>
              <w:t xml:space="preserve"> 40 Mg</w:t>
            </w:r>
          </w:p>
        </w:tc>
        <w:tc>
          <w:tcPr>
            <w:tcW w:w="1730" w:type="dxa"/>
            <w:tcBorders>
              <w:top w:val="nil"/>
              <w:left w:val="nil"/>
              <w:bottom w:val="single" w:sz="4" w:space="0" w:color="auto"/>
              <w:right w:val="single" w:sz="4" w:space="0" w:color="auto"/>
            </w:tcBorders>
            <w:shd w:val="clear" w:color="000000" w:fill="FFFFFF"/>
            <w:noWrap/>
            <w:hideMark/>
          </w:tcPr>
          <w:p w14:paraId="2FF8FE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E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2148</w:t>
            </w:r>
          </w:p>
        </w:tc>
        <w:tc>
          <w:tcPr>
            <w:tcW w:w="5644" w:type="dxa"/>
            <w:tcBorders>
              <w:top w:val="nil"/>
              <w:left w:val="single" w:sz="4" w:space="0" w:color="auto"/>
              <w:bottom w:val="single" w:sz="4" w:space="0" w:color="auto"/>
              <w:right w:val="single" w:sz="4" w:space="0" w:color="auto"/>
            </w:tcBorders>
            <w:shd w:val="clear" w:color="000000" w:fill="FFFFFF"/>
            <w:hideMark/>
          </w:tcPr>
          <w:p w14:paraId="2FF8FE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Domperidon10 Mg+Omeprazol10 Mg</w:t>
            </w:r>
          </w:p>
        </w:tc>
        <w:tc>
          <w:tcPr>
            <w:tcW w:w="1730" w:type="dxa"/>
            <w:tcBorders>
              <w:top w:val="nil"/>
              <w:left w:val="nil"/>
              <w:bottom w:val="single" w:sz="4" w:space="0" w:color="auto"/>
              <w:right w:val="single" w:sz="4" w:space="0" w:color="auto"/>
            </w:tcBorders>
            <w:shd w:val="clear" w:color="000000" w:fill="FFFFFF"/>
            <w:noWrap/>
            <w:hideMark/>
          </w:tcPr>
          <w:p w14:paraId="2FF8FE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E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2149</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8FE70"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25" w:history="1">
              <w:r w:rsidR="008E01AB" w:rsidRPr="008E01AB">
                <w:rPr>
                  <w:rFonts w:ascii="Times New Roman" w:eastAsia="Times New Roman" w:hAnsi="Times New Roman" w:cs="Times New Roman"/>
                  <w:sz w:val="16"/>
                  <w:szCs w:val="16"/>
                  <w:lang w:val="en-US" w:bidi="hi-IN"/>
                </w:rPr>
                <w:t>Domperidone (20mg) + Paracetamol (500mg)</w:t>
              </w:r>
            </w:hyperlink>
          </w:p>
        </w:tc>
        <w:tc>
          <w:tcPr>
            <w:tcW w:w="1730" w:type="dxa"/>
            <w:tcBorders>
              <w:top w:val="nil"/>
              <w:left w:val="nil"/>
              <w:bottom w:val="single" w:sz="4" w:space="0" w:color="auto"/>
              <w:right w:val="single" w:sz="4" w:space="0" w:color="auto"/>
            </w:tcBorders>
            <w:shd w:val="clear" w:color="000000" w:fill="FFFFFF"/>
            <w:noWrap/>
            <w:hideMark/>
          </w:tcPr>
          <w:p w14:paraId="2FF8FE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E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2150</w:t>
            </w:r>
          </w:p>
        </w:tc>
        <w:tc>
          <w:tcPr>
            <w:tcW w:w="5644" w:type="dxa"/>
            <w:tcBorders>
              <w:top w:val="nil"/>
              <w:left w:val="single" w:sz="4" w:space="0" w:color="auto"/>
              <w:bottom w:val="single" w:sz="4" w:space="0" w:color="auto"/>
              <w:right w:val="single" w:sz="4" w:space="0" w:color="auto"/>
            </w:tcBorders>
            <w:shd w:val="clear" w:color="000000" w:fill="FFFFFF"/>
            <w:hideMark/>
          </w:tcPr>
          <w:p w14:paraId="2FF8FE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Domperidone (30Mg) + Rabeprazole (20Mg)</w:t>
            </w:r>
          </w:p>
        </w:tc>
        <w:tc>
          <w:tcPr>
            <w:tcW w:w="1730" w:type="dxa"/>
            <w:tcBorders>
              <w:top w:val="nil"/>
              <w:left w:val="nil"/>
              <w:bottom w:val="single" w:sz="4" w:space="0" w:color="auto"/>
              <w:right w:val="single" w:sz="4" w:space="0" w:color="auto"/>
            </w:tcBorders>
            <w:shd w:val="clear" w:color="000000" w:fill="FFFFFF"/>
            <w:noWrap/>
            <w:hideMark/>
          </w:tcPr>
          <w:p w14:paraId="2FF8FE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E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2151</w:t>
            </w:r>
          </w:p>
        </w:tc>
        <w:tc>
          <w:tcPr>
            <w:tcW w:w="5644" w:type="dxa"/>
            <w:tcBorders>
              <w:top w:val="nil"/>
              <w:left w:val="single" w:sz="4" w:space="0" w:color="auto"/>
              <w:bottom w:val="single" w:sz="4" w:space="0" w:color="auto"/>
              <w:right w:val="single" w:sz="4" w:space="0" w:color="auto"/>
            </w:tcBorders>
            <w:shd w:val="clear" w:color="000000" w:fill="FFFFFF"/>
            <w:hideMark/>
          </w:tcPr>
          <w:p w14:paraId="2FF8FE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Domperidone 10Mg </w:t>
            </w:r>
          </w:p>
        </w:tc>
        <w:tc>
          <w:tcPr>
            <w:tcW w:w="1730" w:type="dxa"/>
            <w:tcBorders>
              <w:top w:val="nil"/>
              <w:left w:val="nil"/>
              <w:bottom w:val="single" w:sz="4" w:space="0" w:color="auto"/>
              <w:right w:val="single" w:sz="4" w:space="0" w:color="auto"/>
            </w:tcBorders>
            <w:shd w:val="clear" w:color="000000" w:fill="FFFFFF"/>
            <w:noWrap/>
            <w:hideMark/>
          </w:tcPr>
          <w:p w14:paraId="2FF8FE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E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E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2152</w:t>
            </w:r>
          </w:p>
        </w:tc>
        <w:tc>
          <w:tcPr>
            <w:tcW w:w="5644" w:type="dxa"/>
            <w:tcBorders>
              <w:top w:val="nil"/>
              <w:left w:val="single" w:sz="4" w:space="0" w:color="auto"/>
              <w:bottom w:val="single" w:sz="4" w:space="0" w:color="auto"/>
              <w:right w:val="single" w:sz="4" w:space="0" w:color="auto"/>
            </w:tcBorders>
            <w:shd w:val="clear" w:color="000000" w:fill="FFFFFF"/>
            <w:hideMark/>
          </w:tcPr>
          <w:p w14:paraId="2FF8FE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Domperidone 1Mg/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E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E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E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2153</w:t>
            </w:r>
          </w:p>
        </w:tc>
        <w:tc>
          <w:tcPr>
            <w:tcW w:w="5644" w:type="dxa"/>
            <w:tcBorders>
              <w:top w:val="nil"/>
              <w:left w:val="single" w:sz="4" w:space="0" w:color="auto"/>
              <w:bottom w:val="single" w:sz="4" w:space="0" w:color="auto"/>
              <w:right w:val="single" w:sz="4" w:space="0" w:color="auto"/>
            </w:tcBorders>
            <w:shd w:val="clear" w:color="000000" w:fill="FFFFFF"/>
            <w:hideMark/>
          </w:tcPr>
          <w:p w14:paraId="2FF8FE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Domperidone 30Ml</w:t>
            </w:r>
          </w:p>
        </w:tc>
        <w:tc>
          <w:tcPr>
            <w:tcW w:w="1730" w:type="dxa"/>
            <w:tcBorders>
              <w:top w:val="nil"/>
              <w:left w:val="nil"/>
              <w:bottom w:val="single" w:sz="4" w:space="0" w:color="auto"/>
              <w:right w:val="single" w:sz="4" w:space="0" w:color="auto"/>
            </w:tcBorders>
            <w:shd w:val="clear" w:color="000000" w:fill="FFFFFF"/>
            <w:noWrap/>
            <w:hideMark/>
          </w:tcPr>
          <w:p w14:paraId="2FF8FE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E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8FE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2154</w:t>
            </w:r>
          </w:p>
        </w:tc>
        <w:tc>
          <w:tcPr>
            <w:tcW w:w="5644" w:type="dxa"/>
            <w:tcBorders>
              <w:top w:val="nil"/>
              <w:left w:val="single" w:sz="4" w:space="0" w:color="auto"/>
              <w:bottom w:val="single" w:sz="4" w:space="0" w:color="auto"/>
              <w:right w:val="single" w:sz="4" w:space="0" w:color="auto"/>
            </w:tcBorders>
            <w:shd w:val="clear" w:color="000000" w:fill="FFFFFF"/>
            <w:hideMark/>
          </w:tcPr>
          <w:p w14:paraId="2FF8FE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Donepazil</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8FE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8FE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2155</w:t>
            </w:r>
          </w:p>
        </w:tc>
        <w:tc>
          <w:tcPr>
            <w:tcW w:w="5644" w:type="dxa"/>
            <w:tcBorders>
              <w:top w:val="nil"/>
              <w:left w:val="single" w:sz="4" w:space="0" w:color="auto"/>
              <w:bottom w:val="single" w:sz="4" w:space="0" w:color="auto"/>
              <w:right w:val="single" w:sz="4" w:space="0" w:color="auto"/>
            </w:tcBorders>
            <w:shd w:val="clear" w:color="000000" w:fill="FFFFFF"/>
            <w:hideMark/>
          </w:tcPr>
          <w:p w14:paraId="2FF8FE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Donepezil 10Mg</w:t>
            </w:r>
          </w:p>
        </w:tc>
        <w:tc>
          <w:tcPr>
            <w:tcW w:w="1730" w:type="dxa"/>
            <w:tcBorders>
              <w:top w:val="nil"/>
              <w:left w:val="nil"/>
              <w:bottom w:val="single" w:sz="4" w:space="0" w:color="auto"/>
              <w:right w:val="single" w:sz="4" w:space="0" w:color="auto"/>
            </w:tcBorders>
            <w:shd w:val="clear" w:color="000000" w:fill="FFFFFF"/>
            <w:noWrap/>
            <w:hideMark/>
          </w:tcPr>
          <w:p w14:paraId="2FF8FE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E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2156</w:t>
            </w:r>
          </w:p>
        </w:tc>
        <w:tc>
          <w:tcPr>
            <w:tcW w:w="5644" w:type="dxa"/>
            <w:tcBorders>
              <w:top w:val="nil"/>
              <w:left w:val="single" w:sz="4" w:space="0" w:color="auto"/>
              <w:bottom w:val="single" w:sz="4" w:space="0" w:color="auto"/>
              <w:right w:val="single" w:sz="4" w:space="0" w:color="auto"/>
            </w:tcBorders>
            <w:shd w:val="clear" w:color="000000" w:fill="FFFFFF"/>
            <w:hideMark/>
          </w:tcPr>
          <w:p w14:paraId="2FF8FE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Donepezil 5 Mg + Memantine 10 Mg</w:t>
            </w:r>
          </w:p>
        </w:tc>
        <w:tc>
          <w:tcPr>
            <w:tcW w:w="1730" w:type="dxa"/>
            <w:tcBorders>
              <w:top w:val="nil"/>
              <w:left w:val="nil"/>
              <w:bottom w:val="single" w:sz="4" w:space="0" w:color="auto"/>
              <w:right w:val="single" w:sz="4" w:space="0" w:color="auto"/>
            </w:tcBorders>
            <w:shd w:val="clear" w:color="000000" w:fill="FFFFFF"/>
            <w:noWrap/>
            <w:hideMark/>
          </w:tcPr>
          <w:p w14:paraId="2FF8FE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E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2157</w:t>
            </w:r>
          </w:p>
        </w:tc>
        <w:tc>
          <w:tcPr>
            <w:tcW w:w="5644" w:type="dxa"/>
            <w:tcBorders>
              <w:top w:val="nil"/>
              <w:left w:val="single" w:sz="4" w:space="0" w:color="auto"/>
              <w:bottom w:val="single" w:sz="4" w:space="0" w:color="auto"/>
              <w:right w:val="single" w:sz="4" w:space="0" w:color="auto"/>
            </w:tcBorders>
            <w:shd w:val="clear" w:color="000000" w:fill="FFFFFF"/>
            <w:hideMark/>
          </w:tcPr>
          <w:p w14:paraId="2FF8FE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Donepezil 5 Mg + Memantine 5 Mg</w:t>
            </w:r>
          </w:p>
        </w:tc>
        <w:tc>
          <w:tcPr>
            <w:tcW w:w="1730" w:type="dxa"/>
            <w:tcBorders>
              <w:top w:val="nil"/>
              <w:left w:val="nil"/>
              <w:bottom w:val="single" w:sz="4" w:space="0" w:color="auto"/>
              <w:right w:val="single" w:sz="4" w:space="0" w:color="auto"/>
            </w:tcBorders>
            <w:shd w:val="clear" w:color="000000" w:fill="FFFFFF"/>
            <w:noWrap/>
            <w:hideMark/>
          </w:tcPr>
          <w:p w14:paraId="2FF8FE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E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2158</w:t>
            </w:r>
          </w:p>
        </w:tc>
        <w:tc>
          <w:tcPr>
            <w:tcW w:w="5644" w:type="dxa"/>
            <w:tcBorders>
              <w:top w:val="nil"/>
              <w:left w:val="single" w:sz="4" w:space="0" w:color="auto"/>
              <w:bottom w:val="single" w:sz="4" w:space="0" w:color="auto"/>
              <w:right w:val="single" w:sz="4" w:space="0" w:color="auto"/>
            </w:tcBorders>
            <w:shd w:val="clear" w:color="000000" w:fill="FFFFFF"/>
            <w:hideMark/>
          </w:tcPr>
          <w:p w14:paraId="2FF8FE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Donepezil 7.5 Mg</w:t>
            </w:r>
          </w:p>
        </w:tc>
        <w:tc>
          <w:tcPr>
            <w:tcW w:w="1730" w:type="dxa"/>
            <w:tcBorders>
              <w:top w:val="nil"/>
              <w:left w:val="nil"/>
              <w:bottom w:val="single" w:sz="4" w:space="0" w:color="auto"/>
              <w:right w:val="single" w:sz="4" w:space="0" w:color="auto"/>
            </w:tcBorders>
            <w:shd w:val="clear" w:color="000000" w:fill="FFFFFF"/>
            <w:noWrap/>
            <w:hideMark/>
          </w:tcPr>
          <w:p w14:paraId="2FF8FE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E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E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2159</w:t>
            </w:r>
          </w:p>
        </w:tc>
        <w:tc>
          <w:tcPr>
            <w:tcW w:w="5644" w:type="dxa"/>
            <w:tcBorders>
              <w:top w:val="nil"/>
              <w:left w:val="single" w:sz="4" w:space="0" w:color="auto"/>
              <w:bottom w:val="single" w:sz="4" w:space="0" w:color="auto"/>
              <w:right w:val="single" w:sz="4" w:space="0" w:color="auto"/>
            </w:tcBorders>
            <w:shd w:val="clear" w:color="000000" w:fill="FFFFFF"/>
            <w:hideMark/>
          </w:tcPr>
          <w:p w14:paraId="2FF8FE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Donepezil Sr 12.5Mg</w:t>
            </w:r>
          </w:p>
        </w:tc>
        <w:tc>
          <w:tcPr>
            <w:tcW w:w="1730" w:type="dxa"/>
            <w:tcBorders>
              <w:top w:val="nil"/>
              <w:left w:val="nil"/>
              <w:bottom w:val="single" w:sz="4" w:space="0" w:color="auto"/>
              <w:right w:val="single" w:sz="4" w:space="0" w:color="auto"/>
            </w:tcBorders>
            <w:shd w:val="clear" w:color="000000" w:fill="FFFFFF"/>
            <w:noWrap/>
            <w:hideMark/>
          </w:tcPr>
          <w:p w14:paraId="2FF8FE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E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2160</w:t>
            </w:r>
          </w:p>
        </w:tc>
        <w:tc>
          <w:tcPr>
            <w:tcW w:w="5644" w:type="dxa"/>
            <w:tcBorders>
              <w:top w:val="nil"/>
              <w:left w:val="single" w:sz="4" w:space="0" w:color="auto"/>
              <w:bottom w:val="single" w:sz="4" w:space="0" w:color="auto"/>
              <w:right w:val="single" w:sz="4" w:space="0" w:color="auto"/>
            </w:tcBorders>
            <w:shd w:val="clear" w:color="000000" w:fill="FFFFFF"/>
            <w:hideMark/>
          </w:tcPr>
          <w:p w14:paraId="2FF8FE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Donepezil Sr 23Mg</w:t>
            </w:r>
          </w:p>
        </w:tc>
        <w:tc>
          <w:tcPr>
            <w:tcW w:w="1730" w:type="dxa"/>
            <w:tcBorders>
              <w:top w:val="nil"/>
              <w:left w:val="nil"/>
              <w:bottom w:val="single" w:sz="4" w:space="0" w:color="auto"/>
              <w:right w:val="single" w:sz="4" w:space="0" w:color="auto"/>
            </w:tcBorders>
            <w:shd w:val="clear" w:color="000000" w:fill="FFFFFF"/>
            <w:noWrap/>
            <w:hideMark/>
          </w:tcPr>
          <w:p w14:paraId="2FF8FE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E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2161</w:t>
            </w:r>
          </w:p>
        </w:tc>
        <w:tc>
          <w:tcPr>
            <w:tcW w:w="5644" w:type="dxa"/>
            <w:tcBorders>
              <w:top w:val="nil"/>
              <w:left w:val="single" w:sz="4" w:space="0" w:color="auto"/>
              <w:bottom w:val="single" w:sz="4" w:space="0" w:color="auto"/>
              <w:right w:val="single" w:sz="4" w:space="0" w:color="auto"/>
            </w:tcBorders>
            <w:shd w:val="clear" w:color="000000" w:fill="FFFFFF"/>
            <w:hideMark/>
          </w:tcPr>
          <w:p w14:paraId="2FF8FE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Dopamine 200Mg/5Ml</w:t>
            </w:r>
          </w:p>
        </w:tc>
        <w:tc>
          <w:tcPr>
            <w:tcW w:w="1730" w:type="dxa"/>
            <w:tcBorders>
              <w:top w:val="nil"/>
              <w:left w:val="nil"/>
              <w:bottom w:val="single" w:sz="4" w:space="0" w:color="auto"/>
              <w:right w:val="single" w:sz="4" w:space="0" w:color="auto"/>
            </w:tcBorders>
            <w:shd w:val="clear" w:color="000000" w:fill="FFFFFF"/>
            <w:noWrap/>
            <w:hideMark/>
          </w:tcPr>
          <w:p w14:paraId="2FF8FE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E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FE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2162</w:t>
            </w:r>
          </w:p>
        </w:tc>
        <w:tc>
          <w:tcPr>
            <w:tcW w:w="5644" w:type="dxa"/>
            <w:tcBorders>
              <w:top w:val="nil"/>
              <w:left w:val="single" w:sz="4" w:space="0" w:color="auto"/>
              <w:bottom w:val="single" w:sz="4" w:space="0" w:color="auto"/>
              <w:right w:val="single" w:sz="4" w:space="0" w:color="auto"/>
            </w:tcBorders>
            <w:shd w:val="clear" w:color="000000" w:fill="FFFFFF"/>
            <w:hideMark/>
          </w:tcPr>
          <w:p w14:paraId="2FF8FE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Doripenam</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8FE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E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E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2163</w:t>
            </w:r>
          </w:p>
        </w:tc>
        <w:tc>
          <w:tcPr>
            <w:tcW w:w="5644" w:type="dxa"/>
            <w:tcBorders>
              <w:top w:val="nil"/>
              <w:left w:val="single" w:sz="4" w:space="0" w:color="auto"/>
              <w:bottom w:val="single" w:sz="4" w:space="0" w:color="auto"/>
              <w:right w:val="single" w:sz="4" w:space="0" w:color="auto"/>
            </w:tcBorders>
            <w:shd w:val="clear" w:color="000000" w:fill="FFFFFF"/>
            <w:hideMark/>
          </w:tcPr>
          <w:p w14:paraId="2FF8FE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Doripenam</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8FE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E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E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2164</w:t>
            </w:r>
          </w:p>
        </w:tc>
        <w:tc>
          <w:tcPr>
            <w:tcW w:w="5644" w:type="dxa"/>
            <w:tcBorders>
              <w:top w:val="nil"/>
              <w:left w:val="single" w:sz="4" w:space="0" w:color="auto"/>
              <w:bottom w:val="single" w:sz="4" w:space="0" w:color="auto"/>
              <w:right w:val="single" w:sz="4" w:space="0" w:color="auto"/>
            </w:tcBorders>
            <w:shd w:val="clear" w:color="000000" w:fill="FFFFFF"/>
            <w:hideMark/>
          </w:tcPr>
          <w:p w14:paraId="2FF8FE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Doripenem</w:t>
            </w:r>
            <w:proofErr w:type="spellEnd"/>
            <w:r w:rsidRPr="008E01AB">
              <w:rPr>
                <w:rFonts w:ascii="Times New Roman" w:eastAsia="Times New Roman" w:hAnsi="Times New Roman" w:cs="Times New Roman"/>
                <w:sz w:val="16"/>
                <w:szCs w:val="16"/>
                <w:lang w:val="en-US" w:bidi="hi-IN"/>
              </w:rPr>
              <w:t xml:space="preserve"> 18 Mg</w:t>
            </w:r>
          </w:p>
        </w:tc>
        <w:tc>
          <w:tcPr>
            <w:tcW w:w="1730" w:type="dxa"/>
            <w:tcBorders>
              <w:top w:val="nil"/>
              <w:left w:val="nil"/>
              <w:bottom w:val="single" w:sz="4" w:space="0" w:color="auto"/>
              <w:right w:val="single" w:sz="4" w:space="0" w:color="auto"/>
            </w:tcBorders>
            <w:shd w:val="clear" w:color="000000" w:fill="FFFFFF"/>
            <w:noWrap/>
            <w:hideMark/>
          </w:tcPr>
          <w:p w14:paraId="2FF8FE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E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E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2165</w:t>
            </w:r>
          </w:p>
        </w:tc>
        <w:tc>
          <w:tcPr>
            <w:tcW w:w="5644" w:type="dxa"/>
            <w:tcBorders>
              <w:top w:val="nil"/>
              <w:left w:val="single" w:sz="4" w:space="0" w:color="auto"/>
              <w:bottom w:val="single" w:sz="4" w:space="0" w:color="auto"/>
              <w:right w:val="single" w:sz="4" w:space="0" w:color="auto"/>
            </w:tcBorders>
            <w:shd w:val="clear" w:color="000000" w:fill="FFFFFF"/>
            <w:hideMark/>
          </w:tcPr>
          <w:p w14:paraId="2FF8FE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Doripenem</w:t>
            </w:r>
            <w:proofErr w:type="spellEnd"/>
            <w:r w:rsidRPr="008E01AB">
              <w:rPr>
                <w:rFonts w:ascii="Times New Roman" w:eastAsia="Times New Roman" w:hAnsi="Times New Roman" w:cs="Times New Roman"/>
                <w:sz w:val="16"/>
                <w:szCs w:val="16"/>
                <w:lang w:val="en-US" w:bidi="hi-IN"/>
              </w:rPr>
              <w:t xml:space="preserve"> Monohydrate 500Mg +Disodium </w:t>
            </w:r>
            <w:proofErr w:type="spellStart"/>
            <w:r w:rsidRPr="008E01AB">
              <w:rPr>
                <w:rFonts w:ascii="Times New Roman" w:eastAsia="Times New Roman" w:hAnsi="Times New Roman" w:cs="Times New Roman"/>
                <w:sz w:val="16"/>
                <w:szCs w:val="16"/>
                <w:lang w:val="en-US" w:bidi="hi-IN"/>
              </w:rPr>
              <w:t>Edta</w:t>
            </w:r>
            <w:proofErr w:type="spellEnd"/>
            <w:r w:rsidRPr="008E01AB">
              <w:rPr>
                <w:rFonts w:ascii="Times New Roman" w:eastAsia="Times New Roman" w:hAnsi="Times New Roman" w:cs="Times New Roman"/>
                <w:sz w:val="16"/>
                <w:szCs w:val="16"/>
                <w:lang w:val="en-US" w:bidi="hi-IN"/>
              </w:rPr>
              <w:t xml:space="preserve"> 18.75 Mg</w:t>
            </w:r>
          </w:p>
        </w:tc>
        <w:tc>
          <w:tcPr>
            <w:tcW w:w="1730" w:type="dxa"/>
            <w:tcBorders>
              <w:top w:val="nil"/>
              <w:left w:val="nil"/>
              <w:bottom w:val="single" w:sz="4" w:space="0" w:color="auto"/>
              <w:right w:val="single" w:sz="4" w:space="0" w:color="auto"/>
            </w:tcBorders>
            <w:shd w:val="clear" w:color="000000" w:fill="FFFFFF"/>
            <w:noWrap/>
            <w:hideMark/>
          </w:tcPr>
          <w:p w14:paraId="2FF8FE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8FE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8FE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2166</w:t>
            </w:r>
          </w:p>
        </w:tc>
        <w:tc>
          <w:tcPr>
            <w:tcW w:w="5644" w:type="dxa"/>
            <w:tcBorders>
              <w:top w:val="nil"/>
              <w:left w:val="single" w:sz="4" w:space="0" w:color="auto"/>
              <w:bottom w:val="single" w:sz="4" w:space="0" w:color="auto"/>
              <w:right w:val="single" w:sz="4" w:space="0" w:color="auto"/>
            </w:tcBorders>
            <w:shd w:val="clear" w:color="000000" w:fill="FFFFFF"/>
            <w:hideMark/>
          </w:tcPr>
          <w:p w14:paraId="2FF8FE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Dorzolamide (2% W/V)</w:t>
            </w:r>
          </w:p>
        </w:tc>
        <w:tc>
          <w:tcPr>
            <w:tcW w:w="1730" w:type="dxa"/>
            <w:tcBorders>
              <w:top w:val="nil"/>
              <w:left w:val="nil"/>
              <w:bottom w:val="single" w:sz="4" w:space="0" w:color="auto"/>
              <w:right w:val="single" w:sz="4" w:space="0" w:color="auto"/>
            </w:tcBorders>
            <w:shd w:val="clear" w:color="000000" w:fill="FFFFFF"/>
            <w:noWrap/>
            <w:hideMark/>
          </w:tcPr>
          <w:p w14:paraId="2FF8FE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8FE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E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2167</w:t>
            </w:r>
          </w:p>
        </w:tc>
        <w:tc>
          <w:tcPr>
            <w:tcW w:w="5644" w:type="dxa"/>
            <w:tcBorders>
              <w:top w:val="nil"/>
              <w:left w:val="single" w:sz="4" w:space="0" w:color="auto"/>
              <w:bottom w:val="single" w:sz="4" w:space="0" w:color="auto"/>
              <w:right w:val="single" w:sz="4" w:space="0" w:color="auto"/>
            </w:tcBorders>
            <w:shd w:val="clear" w:color="000000" w:fill="FFFFFF"/>
            <w:hideMark/>
          </w:tcPr>
          <w:p w14:paraId="2FF8FE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Dorzolamide 2%+ Timolol 0.5%</w:t>
            </w:r>
          </w:p>
        </w:tc>
        <w:tc>
          <w:tcPr>
            <w:tcW w:w="1730" w:type="dxa"/>
            <w:tcBorders>
              <w:top w:val="nil"/>
              <w:left w:val="nil"/>
              <w:bottom w:val="single" w:sz="4" w:space="0" w:color="auto"/>
              <w:right w:val="single" w:sz="4" w:space="0" w:color="auto"/>
            </w:tcBorders>
            <w:shd w:val="clear" w:color="000000" w:fill="FFFFFF"/>
            <w:noWrap/>
            <w:hideMark/>
          </w:tcPr>
          <w:p w14:paraId="2FF8FE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8FE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8FE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2168</w:t>
            </w:r>
          </w:p>
        </w:tc>
        <w:tc>
          <w:tcPr>
            <w:tcW w:w="5644" w:type="dxa"/>
            <w:tcBorders>
              <w:top w:val="nil"/>
              <w:left w:val="single" w:sz="4" w:space="0" w:color="auto"/>
              <w:bottom w:val="single" w:sz="4" w:space="0" w:color="auto"/>
              <w:right w:val="single" w:sz="4" w:space="0" w:color="auto"/>
            </w:tcBorders>
            <w:shd w:val="clear" w:color="000000" w:fill="FFFFFF"/>
            <w:hideMark/>
          </w:tcPr>
          <w:p w14:paraId="2FF8FE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Dothiepin 25Mg</w:t>
            </w:r>
          </w:p>
        </w:tc>
        <w:tc>
          <w:tcPr>
            <w:tcW w:w="1730" w:type="dxa"/>
            <w:tcBorders>
              <w:top w:val="nil"/>
              <w:left w:val="nil"/>
              <w:bottom w:val="single" w:sz="4" w:space="0" w:color="auto"/>
              <w:right w:val="single" w:sz="4" w:space="0" w:color="auto"/>
            </w:tcBorders>
            <w:shd w:val="clear" w:color="000000" w:fill="FFFFFF"/>
            <w:noWrap/>
            <w:hideMark/>
          </w:tcPr>
          <w:p w14:paraId="2FF8FE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E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2169</w:t>
            </w:r>
          </w:p>
        </w:tc>
        <w:tc>
          <w:tcPr>
            <w:tcW w:w="5644" w:type="dxa"/>
            <w:tcBorders>
              <w:top w:val="nil"/>
              <w:left w:val="single" w:sz="4" w:space="0" w:color="auto"/>
              <w:bottom w:val="single" w:sz="4" w:space="0" w:color="auto"/>
              <w:right w:val="single" w:sz="4" w:space="0" w:color="auto"/>
            </w:tcBorders>
            <w:shd w:val="clear" w:color="000000" w:fill="FFFFFF"/>
            <w:hideMark/>
          </w:tcPr>
          <w:p w14:paraId="2FF8FE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Dothiepin 50Mg</w:t>
            </w:r>
          </w:p>
        </w:tc>
        <w:tc>
          <w:tcPr>
            <w:tcW w:w="1730" w:type="dxa"/>
            <w:tcBorders>
              <w:top w:val="nil"/>
              <w:left w:val="nil"/>
              <w:bottom w:val="single" w:sz="4" w:space="0" w:color="auto"/>
              <w:right w:val="single" w:sz="4" w:space="0" w:color="auto"/>
            </w:tcBorders>
            <w:shd w:val="clear" w:color="000000" w:fill="FFFFFF"/>
            <w:noWrap/>
            <w:hideMark/>
          </w:tcPr>
          <w:p w14:paraId="2FF8FE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E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2170</w:t>
            </w:r>
          </w:p>
        </w:tc>
        <w:tc>
          <w:tcPr>
            <w:tcW w:w="5644" w:type="dxa"/>
            <w:tcBorders>
              <w:top w:val="nil"/>
              <w:left w:val="single" w:sz="4" w:space="0" w:color="auto"/>
              <w:bottom w:val="single" w:sz="4" w:space="0" w:color="auto"/>
              <w:right w:val="single" w:sz="4" w:space="0" w:color="auto"/>
            </w:tcBorders>
            <w:shd w:val="clear" w:color="000000" w:fill="FFFFFF"/>
            <w:hideMark/>
          </w:tcPr>
          <w:p w14:paraId="2FF8FE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Dothiepin 75Mg</w:t>
            </w:r>
          </w:p>
        </w:tc>
        <w:tc>
          <w:tcPr>
            <w:tcW w:w="1730" w:type="dxa"/>
            <w:tcBorders>
              <w:top w:val="nil"/>
              <w:left w:val="nil"/>
              <w:bottom w:val="single" w:sz="4" w:space="0" w:color="auto"/>
              <w:right w:val="single" w:sz="4" w:space="0" w:color="auto"/>
            </w:tcBorders>
            <w:shd w:val="clear" w:color="000000" w:fill="FFFFFF"/>
            <w:noWrap/>
            <w:hideMark/>
          </w:tcPr>
          <w:p w14:paraId="2FF8FE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8FE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2171</w:t>
            </w:r>
          </w:p>
        </w:tc>
        <w:tc>
          <w:tcPr>
            <w:tcW w:w="5644" w:type="dxa"/>
            <w:tcBorders>
              <w:top w:val="nil"/>
              <w:left w:val="single" w:sz="4" w:space="0" w:color="auto"/>
              <w:bottom w:val="single" w:sz="4" w:space="0" w:color="auto"/>
              <w:right w:val="single" w:sz="4" w:space="0" w:color="auto"/>
            </w:tcBorders>
            <w:shd w:val="clear" w:color="000000" w:fill="FFFFFF"/>
            <w:hideMark/>
          </w:tcPr>
          <w:p w14:paraId="2FF8FE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Doxecalciferol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E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E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2172</w:t>
            </w:r>
          </w:p>
        </w:tc>
        <w:tc>
          <w:tcPr>
            <w:tcW w:w="5644" w:type="dxa"/>
            <w:tcBorders>
              <w:top w:val="nil"/>
              <w:left w:val="single" w:sz="4" w:space="0" w:color="auto"/>
              <w:bottom w:val="single" w:sz="4" w:space="0" w:color="auto"/>
              <w:right w:val="single" w:sz="4" w:space="0" w:color="auto"/>
            </w:tcBorders>
            <w:shd w:val="clear" w:color="000000" w:fill="FFFFFF"/>
            <w:hideMark/>
          </w:tcPr>
          <w:p w14:paraId="2FF8FE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Doxepin 10Mg</w:t>
            </w:r>
          </w:p>
        </w:tc>
        <w:tc>
          <w:tcPr>
            <w:tcW w:w="1730" w:type="dxa"/>
            <w:tcBorders>
              <w:top w:val="nil"/>
              <w:left w:val="nil"/>
              <w:bottom w:val="single" w:sz="4" w:space="0" w:color="auto"/>
              <w:right w:val="single" w:sz="4" w:space="0" w:color="auto"/>
            </w:tcBorders>
            <w:shd w:val="clear" w:color="000000" w:fill="FFFFFF"/>
            <w:noWrap/>
            <w:hideMark/>
          </w:tcPr>
          <w:p w14:paraId="2FF8FE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8FE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2173</w:t>
            </w:r>
          </w:p>
        </w:tc>
        <w:tc>
          <w:tcPr>
            <w:tcW w:w="5644" w:type="dxa"/>
            <w:tcBorders>
              <w:top w:val="nil"/>
              <w:left w:val="single" w:sz="4" w:space="0" w:color="auto"/>
              <w:bottom w:val="single" w:sz="4" w:space="0" w:color="auto"/>
              <w:right w:val="single" w:sz="4" w:space="0" w:color="auto"/>
            </w:tcBorders>
            <w:shd w:val="clear" w:color="000000" w:fill="FFFFFF"/>
            <w:hideMark/>
          </w:tcPr>
          <w:p w14:paraId="2FF8FE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Doxepin 25Mg</w:t>
            </w:r>
          </w:p>
        </w:tc>
        <w:tc>
          <w:tcPr>
            <w:tcW w:w="1730" w:type="dxa"/>
            <w:tcBorders>
              <w:top w:val="nil"/>
              <w:left w:val="nil"/>
              <w:bottom w:val="single" w:sz="4" w:space="0" w:color="auto"/>
              <w:right w:val="single" w:sz="4" w:space="0" w:color="auto"/>
            </w:tcBorders>
            <w:shd w:val="clear" w:color="000000" w:fill="FFFFFF"/>
            <w:noWrap/>
            <w:hideMark/>
          </w:tcPr>
          <w:p w14:paraId="2FF8FE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E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2174</w:t>
            </w:r>
          </w:p>
        </w:tc>
        <w:tc>
          <w:tcPr>
            <w:tcW w:w="5644" w:type="dxa"/>
            <w:tcBorders>
              <w:top w:val="nil"/>
              <w:left w:val="single" w:sz="4" w:space="0" w:color="auto"/>
              <w:bottom w:val="single" w:sz="4" w:space="0" w:color="auto"/>
              <w:right w:val="single" w:sz="4" w:space="0" w:color="auto"/>
            </w:tcBorders>
            <w:shd w:val="clear" w:color="000000" w:fill="FFFFFF"/>
            <w:hideMark/>
          </w:tcPr>
          <w:p w14:paraId="2FF8FE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Doxepin 50Mg</w:t>
            </w:r>
          </w:p>
        </w:tc>
        <w:tc>
          <w:tcPr>
            <w:tcW w:w="1730" w:type="dxa"/>
            <w:tcBorders>
              <w:top w:val="nil"/>
              <w:left w:val="nil"/>
              <w:bottom w:val="single" w:sz="4" w:space="0" w:color="auto"/>
              <w:right w:val="single" w:sz="4" w:space="0" w:color="auto"/>
            </w:tcBorders>
            <w:shd w:val="clear" w:color="000000" w:fill="FFFFFF"/>
            <w:noWrap/>
            <w:hideMark/>
          </w:tcPr>
          <w:p w14:paraId="2FF8FE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E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2175</w:t>
            </w:r>
          </w:p>
        </w:tc>
        <w:tc>
          <w:tcPr>
            <w:tcW w:w="5644" w:type="dxa"/>
            <w:tcBorders>
              <w:top w:val="nil"/>
              <w:left w:val="single" w:sz="4" w:space="0" w:color="auto"/>
              <w:bottom w:val="single" w:sz="4" w:space="0" w:color="auto"/>
              <w:right w:val="single" w:sz="4" w:space="0" w:color="auto"/>
            </w:tcBorders>
            <w:shd w:val="clear" w:color="000000" w:fill="FFFFFF"/>
            <w:hideMark/>
          </w:tcPr>
          <w:p w14:paraId="2FF8FE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Doxepin 75Mg</w:t>
            </w:r>
          </w:p>
        </w:tc>
        <w:tc>
          <w:tcPr>
            <w:tcW w:w="1730" w:type="dxa"/>
            <w:tcBorders>
              <w:top w:val="nil"/>
              <w:left w:val="nil"/>
              <w:bottom w:val="single" w:sz="4" w:space="0" w:color="auto"/>
              <w:right w:val="single" w:sz="4" w:space="0" w:color="auto"/>
            </w:tcBorders>
            <w:shd w:val="clear" w:color="000000" w:fill="FFFFFF"/>
            <w:noWrap/>
            <w:hideMark/>
          </w:tcPr>
          <w:p w14:paraId="2FF8FE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E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2176</w:t>
            </w:r>
          </w:p>
        </w:tc>
        <w:tc>
          <w:tcPr>
            <w:tcW w:w="5644" w:type="dxa"/>
            <w:tcBorders>
              <w:top w:val="nil"/>
              <w:left w:val="single" w:sz="4" w:space="0" w:color="auto"/>
              <w:bottom w:val="single" w:sz="4" w:space="0" w:color="auto"/>
              <w:right w:val="single" w:sz="4" w:space="0" w:color="auto"/>
            </w:tcBorders>
            <w:shd w:val="clear" w:color="000000" w:fill="FFFFFF"/>
            <w:hideMark/>
          </w:tcPr>
          <w:p w14:paraId="2FF8FE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Doxofylline</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8FE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E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8FE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E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2177</w:t>
            </w:r>
          </w:p>
        </w:tc>
        <w:tc>
          <w:tcPr>
            <w:tcW w:w="5644" w:type="dxa"/>
            <w:tcBorders>
              <w:top w:val="nil"/>
              <w:left w:val="single" w:sz="4" w:space="0" w:color="auto"/>
              <w:bottom w:val="single" w:sz="4" w:space="0" w:color="auto"/>
              <w:right w:val="single" w:sz="4" w:space="0" w:color="auto"/>
            </w:tcBorders>
            <w:shd w:val="clear" w:color="000000" w:fill="FFFFFF"/>
            <w:hideMark/>
          </w:tcPr>
          <w:p w14:paraId="2FF8FE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Doxofylline</w:t>
            </w:r>
            <w:proofErr w:type="spellEnd"/>
            <w:r w:rsidRPr="008E01AB">
              <w:rPr>
                <w:rFonts w:ascii="Times New Roman" w:eastAsia="Times New Roman" w:hAnsi="Times New Roman" w:cs="Times New Roman"/>
                <w:sz w:val="16"/>
                <w:szCs w:val="16"/>
                <w:lang w:val="en-US" w:bidi="hi-IN"/>
              </w:rPr>
              <w:t xml:space="preserve"> 400Mg + </w:t>
            </w:r>
            <w:proofErr w:type="spellStart"/>
            <w:r w:rsidRPr="008E01AB">
              <w:rPr>
                <w:rFonts w:ascii="Times New Roman" w:eastAsia="Times New Roman" w:hAnsi="Times New Roman" w:cs="Times New Roman"/>
                <w:sz w:val="16"/>
                <w:szCs w:val="16"/>
                <w:lang w:val="en-US" w:bidi="hi-IN"/>
              </w:rPr>
              <w:t>Acebrophylline</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8FE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E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F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2178</w:t>
            </w:r>
          </w:p>
        </w:tc>
        <w:tc>
          <w:tcPr>
            <w:tcW w:w="5644" w:type="dxa"/>
            <w:tcBorders>
              <w:top w:val="nil"/>
              <w:left w:val="single" w:sz="4" w:space="0" w:color="auto"/>
              <w:bottom w:val="single" w:sz="4" w:space="0" w:color="auto"/>
              <w:right w:val="single" w:sz="4" w:space="0" w:color="auto"/>
            </w:tcBorders>
            <w:shd w:val="clear" w:color="000000" w:fill="FFFFFF"/>
            <w:hideMark/>
          </w:tcPr>
          <w:p w14:paraId="2FF8FF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Doxofylline</w:t>
            </w:r>
            <w:proofErr w:type="spellEnd"/>
            <w:r w:rsidRPr="008E01AB">
              <w:rPr>
                <w:rFonts w:ascii="Times New Roman" w:eastAsia="Times New Roman" w:hAnsi="Times New Roman" w:cs="Times New Roman"/>
                <w:sz w:val="16"/>
                <w:szCs w:val="16"/>
                <w:lang w:val="en-US" w:bidi="hi-IN"/>
              </w:rPr>
              <w:t xml:space="preserve"> Ip 400 Mg + </w:t>
            </w: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Hydrochloride Ip 30 Mg</w:t>
            </w:r>
          </w:p>
        </w:tc>
        <w:tc>
          <w:tcPr>
            <w:tcW w:w="1730" w:type="dxa"/>
            <w:tcBorders>
              <w:top w:val="nil"/>
              <w:left w:val="nil"/>
              <w:bottom w:val="single" w:sz="4" w:space="0" w:color="auto"/>
              <w:right w:val="single" w:sz="4" w:space="0" w:color="auto"/>
            </w:tcBorders>
            <w:shd w:val="clear" w:color="000000" w:fill="FFFFFF"/>
            <w:noWrap/>
            <w:hideMark/>
          </w:tcPr>
          <w:p w14:paraId="2FF8FF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8FF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2179</w:t>
            </w:r>
          </w:p>
        </w:tc>
        <w:tc>
          <w:tcPr>
            <w:tcW w:w="5644" w:type="dxa"/>
            <w:tcBorders>
              <w:top w:val="nil"/>
              <w:left w:val="single" w:sz="4" w:space="0" w:color="auto"/>
              <w:bottom w:val="single" w:sz="4" w:space="0" w:color="auto"/>
              <w:right w:val="single" w:sz="4" w:space="0" w:color="auto"/>
            </w:tcBorders>
            <w:shd w:val="clear" w:color="000000" w:fill="FFFFFF"/>
            <w:hideMark/>
          </w:tcPr>
          <w:p w14:paraId="2FF8FF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Doxofylline</w:t>
            </w:r>
            <w:proofErr w:type="spellEnd"/>
            <w:r w:rsidRPr="008E01AB">
              <w:rPr>
                <w:rFonts w:ascii="Times New Roman" w:eastAsia="Times New Roman" w:hAnsi="Times New Roman" w:cs="Times New Roman"/>
                <w:sz w:val="16"/>
                <w:szCs w:val="16"/>
                <w:lang w:val="en-US" w:bidi="hi-IN"/>
              </w:rPr>
              <w:t xml:space="preserve"> Ip 400 Mg + Montelukast 10 Mg</w:t>
            </w:r>
          </w:p>
        </w:tc>
        <w:tc>
          <w:tcPr>
            <w:tcW w:w="1730" w:type="dxa"/>
            <w:tcBorders>
              <w:top w:val="nil"/>
              <w:left w:val="nil"/>
              <w:bottom w:val="single" w:sz="4" w:space="0" w:color="auto"/>
              <w:right w:val="single" w:sz="4" w:space="0" w:color="auto"/>
            </w:tcBorders>
            <w:shd w:val="clear" w:color="000000" w:fill="FFFFFF"/>
            <w:noWrap/>
            <w:hideMark/>
          </w:tcPr>
          <w:p w14:paraId="2FF8FF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8FF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2180</w:t>
            </w:r>
          </w:p>
        </w:tc>
        <w:tc>
          <w:tcPr>
            <w:tcW w:w="5644" w:type="dxa"/>
            <w:tcBorders>
              <w:top w:val="nil"/>
              <w:left w:val="single" w:sz="4" w:space="0" w:color="auto"/>
              <w:bottom w:val="single" w:sz="4" w:space="0" w:color="auto"/>
              <w:right w:val="single" w:sz="4" w:space="0" w:color="auto"/>
            </w:tcBorders>
            <w:shd w:val="clear" w:color="000000" w:fill="FFFFFF"/>
            <w:hideMark/>
          </w:tcPr>
          <w:p w14:paraId="2FF8FF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Doxophylline</w:t>
            </w:r>
            <w:proofErr w:type="spellEnd"/>
            <w:r w:rsidRPr="008E01AB">
              <w:rPr>
                <w:rFonts w:ascii="Times New Roman" w:eastAsia="Times New Roman" w:hAnsi="Times New Roman" w:cs="Times New Roman"/>
                <w:sz w:val="16"/>
                <w:szCs w:val="16"/>
                <w:lang w:val="en-US" w:bidi="hi-IN"/>
              </w:rPr>
              <w:t xml:space="preserve"> 450Mg</w:t>
            </w:r>
          </w:p>
        </w:tc>
        <w:tc>
          <w:tcPr>
            <w:tcW w:w="1730" w:type="dxa"/>
            <w:tcBorders>
              <w:top w:val="nil"/>
              <w:left w:val="nil"/>
              <w:bottom w:val="single" w:sz="4" w:space="0" w:color="auto"/>
              <w:right w:val="single" w:sz="4" w:space="0" w:color="auto"/>
            </w:tcBorders>
            <w:shd w:val="clear" w:color="000000" w:fill="FFFFFF"/>
            <w:noWrap/>
            <w:hideMark/>
          </w:tcPr>
          <w:p w14:paraId="2FF8FF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F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8FF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2181</w:t>
            </w:r>
          </w:p>
        </w:tc>
        <w:tc>
          <w:tcPr>
            <w:tcW w:w="5644" w:type="dxa"/>
            <w:tcBorders>
              <w:top w:val="nil"/>
              <w:left w:val="single" w:sz="4" w:space="0" w:color="auto"/>
              <w:bottom w:val="single" w:sz="4" w:space="0" w:color="auto"/>
              <w:right w:val="single" w:sz="4" w:space="0" w:color="auto"/>
            </w:tcBorders>
            <w:shd w:val="clear" w:color="000000" w:fill="FFFFFF"/>
            <w:hideMark/>
          </w:tcPr>
          <w:p w14:paraId="2FF8FF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Doxorubicin 10 Mg</w:t>
            </w:r>
          </w:p>
        </w:tc>
        <w:tc>
          <w:tcPr>
            <w:tcW w:w="1730" w:type="dxa"/>
            <w:tcBorders>
              <w:top w:val="nil"/>
              <w:left w:val="nil"/>
              <w:bottom w:val="single" w:sz="4" w:space="0" w:color="auto"/>
              <w:right w:val="single" w:sz="4" w:space="0" w:color="auto"/>
            </w:tcBorders>
            <w:shd w:val="clear" w:color="000000" w:fill="FFFFFF"/>
            <w:noWrap/>
            <w:hideMark/>
          </w:tcPr>
          <w:p w14:paraId="2FF8FF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F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8FF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2182</w:t>
            </w:r>
          </w:p>
        </w:tc>
        <w:tc>
          <w:tcPr>
            <w:tcW w:w="5644" w:type="dxa"/>
            <w:tcBorders>
              <w:top w:val="nil"/>
              <w:left w:val="single" w:sz="4" w:space="0" w:color="auto"/>
              <w:bottom w:val="single" w:sz="4" w:space="0" w:color="auto"/>
              <w:right w:val="single" w:sz="4" w:space="0" w:color="auto"/>
            </w:tcBorders>
            <w:shd w:val="clear" w:color="000000" w:fill="FFFFFF"/>
            <w:hideMark/>
          </w:tcPr>
          <w:p w14:paraId="2FF8FF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Doxorubicin 10 Mg Ready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Use</w:t>
            </w:r>
          </w:p>
        </w:tc>
        <w:tc>
          <w:tcPr>
            <w:tcW w:w="1730" w:type="dxa"/>
            <w:tcBorders>
              <w:top w:val="nil"/>
              <w:left w:val="nil"/>
              <w:bottom w:val="single" w:sz="4" w:space="0" w:color="auto"/>
              <w:right w:val="single" w:sz="4" w:space="0" w:color="auto"/>
            </w:tcBorders>
            <w:shd w:val="clear" w:color="000000" w:fill="FFFFFF"/>
            <w:noWrap/>
            <w:hideMark/>
          </w:tcPr>
          <w:p w14:paraId="2FF8FF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F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FF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2183</w:t>
            </w:r>
          </w:p>
        </w:tc>
        <w:tc>
          <w:tcPr>
            <w:tcW w:w="5644" w:type="dxa"/>
            <w:tcBorders>
              <w:top w:val="nil"/>
              <w:left w:val="single" w:sz="4" w:space="0" w:color="auto"/>
              <w:bottom w:val="single" w:sz="4" w:space="0" w:color="auto"/>
              <w:right w:val="single" w:sz="4" w:space="0" w:color="auto"/>
            </w:tcBorders>
            <w:shd w:val="clear" w:color="000000" w:fill="FFFFFF"/>
            <w:hideMark/>
          </w:tcPr>
          <w:p w14:paraId="2FF8FF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Doxorubicin 50 Mg</w:t>
            </w:r>
          </w:p>
        </w:tc>
        <w:tc>
          <w:tcPr>
            <w:tcW w:w="1730" w:type="dxa"/>
            <w:tcBorders>
              <w:top w:val="nil"/>
              <w:left w:val="nil"/>
              <w:bottom w:val="single" w:sz="4" w:space="0" w:color="auto"/>
              <w:right w:val="single" w:sz="4" w:space="0" w:color="auto"/>
            </w:tcBorders>
            <w:shd w:val="clear" w:color="000000" w:fill="FFFFFF"/>
            <w:noWrap/>
            <w:hideMark/>
          </w:tcPr>
          <w:p w14:paraId="2FF8FF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F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8FF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2184</w:t>
            </w:r>
          </w:p>
        </w:tc>
        <w:tc>
          <w:tcPr>
            <w:tcW w:w="5644" w:type="dxa"/>
            <w:tcBorders>
              <w:top w:val="nil"/>
              <w:left w:val="single" w:sz="4" w:space="0" w:color="auto"/>
              <w:bottom w:val="single" w:sz="4" w:space="0" w:color="auto"/>
              <w:right w:val="single" w:sz="4" w:space="0" w:color="auto"/>
            </w:tcBorders>
            <w:shd w:val="clear" w:color="000000" w:fill="FFFFFF"/>
            <w:hideMark/>
          </w:tcPr>
          <w:p w14:paraId="2FF8FF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Doxorubicin 50 Mg Ready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Use</w:t>
            </w:r>
          </w:p>
        </w:tc>
        <w:tc>
          <w:tcPr>
            <w:tcW w:w="1730" w:type="dxa"/>
            <w:tcBorders>
              <w:top w:val="nil"/>
              <w:left w:val="nil"/>
              <w:bottom w:val="single" w:sz="4" w:space="0" w:color="auto"/>
              <w:right w:val="single" w:sz="4" w:space="0" w:color="auto"/>
            </w:tcBorders>
            <w:shd w:val="clear" w:color="000000" w:fill="FFFFFF"/>
            <w:noWrap/>
            <w:hideMark/>
          </w:tcPr>
          <w:p w14:paraId="2FF8FF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F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8FF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2185</w:t>
            </w:r>
          </w:p>
        </w:tc>
        <w:tc>
          <w:tcPr>
            <w:tcW w:w="5644" w:type="dxa"/>
            <w:tcBorders>
              <w:top w:val="nil"/>
              <w:left w:val="single" w:sz="4" w:space="0" w:color="auto"/>
              <w:bottom w:val="single" w:sz="4" w:space="0" w:color="auto"/>
              <w:right w:val="single" w:sz="4" w:space="0" w:color="auto"/>
            </w:tcBorders>
            <w:shd w:val="clear" w:color="000000" w:fill="FFFFFF"/>
            <w:hideMark/>
          </w:tcPr>
          <w:p w14:paraId="2FF8FF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Doxorubicin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Liposomal 50Mg</w:t>
            </w:r>
          </w:p>
        </w:tc>
        <w:tc>
          <w:tcPr>
            <w:tcW w:w="1730" w:type="dxa"/>
            <w:tcBorders>
              <w:top w:val="nil"/>
              <w:left w:val="nil"/>
              <w:bottom w:val="single" w:sz="4" w:space="0" w:color="auto"/>
              <w:right w:val="single" w:sz="4" w:space="0" w:color="auto"/>
            </w:tcBorders>
            <w:shd w:val="clear" w:color="000000" w:fill="FFFFFF"/>
            <w:noWrap/>
            <w:hideMark/>
          </w:tcPr>
          <w:p w14:paraId="2FF8FF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F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8FF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2186</w:t>
            </w:r>
          </w:p>
        </w:tc>
        <w:tc>
          <w:tcPr>
            <w:tcW w:w="5644" w:type="dxa"/>
            <w:tcBorders>
              <w:top w:val="nil"/>
              <w:left w:val="single" w:sz="4" w:space="0" w:color="auto"/>
              <w:bottom w:val="single" w:sz="4" w:space="0" w:color="auto"/>
              <w:right w:val="single" w:sz="4" w:space="0" w:color="auto"/>
            </w:tcBorders>
            <w:shd w:val="clear" w:color="000000" w:fill="FFFFFF"/>
            <w:hideMark/>
          </w:tcPr>
          <w:p w14:paraId="2FF8FF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Doxorubicin Liposomal 20Mg</w:t>
            </w:r>
          </w:p>
        </w:tc>
        <w:tc>
          <w:tcPr>
            <w:tcW w:w="1730" w:type="dxa"/>
            <w:tcBorders>
              <w:top w:val="nil"/>
              <w:left w:val="nil"/>
              <w:bottom w:val="single" w:sz="4" w:space="0" w:color="auto"/>
              <w:right w:val="single" w:sz="4" w:space="0" w:color="auto"/>
            </w:tcBorders>
            <w:shd w:val="clear" w:color="000000" w:fill="FFFFFF"/>
            <w:noWrap/>
            <w:hideMark/>
          </w:tcPr>
          <w:p w14:paraId="2FF8FF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F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8FF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2187</w:t>
            </w:r>
          </w:p>
        </w:tc>
        <w:tc>
          <w:tcPr>
            <w:tcW w:w="5644" w:type="dxa"/>
            <w:tcBorders>
              <w:top w:val="nil"/>
              <w:left w:val="single" w:sz="4" w:space="0" w:color="auto"/>
              <w:bottom w:val="single" w:sz="4" w:space="0" w:color="auto"/>
              <w:right w:val="single" w:sz="4" w:space="0" w:color="auto"/>
            </w:tcBorders>
            <w:shd w:val="clear" w:color="000000" w:fill="FFFFFF"/>
            <w:hideMark/>
          </w:tcPr>
          <w:p w14:paraId="2FF8FF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Doxorubicin </w:t>
            </w:r>
            <w:proofErr w:type="spellStart"/>
            <w:r w:rsidRPr="008E01AB">
              <w:rPr>
                <w:rFonts w:ascii="Times New Roman" w:eastAsia="Times New Roman" w:hAnsi="Times New Roman" w:cs="Times New Roman"/>
                <w:sz w:val="16"/>
                <w:szCs w:val="16"/>
                <w:lang w:val="en-US" w:bidi="hi-IN"/>
              </w:rPr>
              <w:t>Peglated</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8FF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FF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F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2188</w:t>
            </w:r>
          </w:p>
        </w:tc>
        <w:tc>
          <w:tcPr>
            <w:tcW w:w="5644" w:type="dxa"/>
            <w:tcBorders>
              <w:top w:val="nil"/>
              <w:left w:val="single" w:sz="4" w:space="0" w:color="auto"/>
              <w:bottom w:val="single" w:sz="4" w:space="0" w:color="auto"/>
              <w:right w:val="single" w:sz="4" w:space="0" w:color="auto"/>
            </w:tcBorders>
            <w:shd w:val="clear" w:color="000000" w:fill="FFFFFF"/>
            <w:hideMark/>
          </w:tcPr>
          <w:p w14:paraId="2FF8FF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Doxorubicin </w:t>
            </w:r>
            <w:proofErr w:type="spellStart"/>
            <w:r w:rsidRPr="008E01AB">
              <w:rPr>
                <w:rFonts w:ascii="Times New Roman" w:eastAsia="Times New Roman" w:hAnsi="Times New Roman" w:cs="Times New Roman"/>
                <w:sz w:val="16"/>
                <w:szCs w:val="16"/>
                <w:lang w:val="en-US" w:bidi="hi-IN"/>
              </w:rPr>
              <w:t>Peglated</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8FF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FF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F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2189</w:t>
            </w:r>
          </w:p>
        </w:tc>
        <w:tc>
          <w:tcPr>
            <w:tcW w:w="5644" w:type="dxa"/>
            <w:tcBorders>
              <w:top w:val="nil"/>
              <w:left w:val="single" w:sz="4" w:space="0" w:color="auto"/>
              <w:bottom w:val="single" w:sz="4" w:space="0" w:color="auto"/>
              <w:right w:val="single" w:sz="4" w:space="0" w:color="auto"/>
            </w:tcBorders>
            <w:shd w:val="clear" w:color="000000" w:fill="FFFFFF"/>
            <w:hideMark/>
          </w:tcPr>
          <w:p w14:paraId="2FF8FF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Doxorubicin </w:t>
            </w:r>
            <w:proofErr w:type="spellStart"/>
            <w:r w:rsidRPr="008E01AB">
              <w:rPr>
                <w:rFonts w:ascii="Times New Roman" w:eastAsia="Times New Roman" w:hAnsi="Times New Roman" w:cs="Times New Roman"/>
                <w:sz w:val="16"/>
                <w:szCs w:val="16"/>
                <w:lang w:val="en-US" w:bidi="hi-IN"/>
              </w:rPr>
              <w:t>Peglated</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8FF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8FF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F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2190</w:t>
            </w:r>
          </w:p>
        </w:tc>
        <w:tc>
          <w:tcPr>
            <w:tcW w:w="5644" w:type="dxa"/>
            <w:tcBorders>
              <w:top w:val="nil"/>
              <w:left w:val="single" w:sz="4" w:space="0" w:color="auto"/>
              <w:bottom w:val="single" w:sz="4" w:space="0" w:color="auto"/>
              <w:right w:val="single" w:sz="4" w:space="0" w:color="auto"/>
            </w:tcBorders>
            <w:shd w:val="clear" w:color="000000" w:fill="FFFFFF"/>
            <w:hideMark/>
          </w:tcPr>
          <w:p w14:paraId="2FF8FF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Doxycline</w:t>
            </w:r>
            <w:proofErr w:type="spellEnd"/>
            <w:r w:rsidRPr="008E01AB">
              <w:rPr>
                <w:rFonts w:ascii="Times New Roman" w:eastAsia="Times New Roman" w:hAnsi="Times New Roman" w:cs="Times New Roman"/>
                <w:sz w:val="16"/>
                <w:szCs w:val="16"/>
                <w:lang w:val="en-US" w:bidi="hi-IN"/>
              </w:rPr>
              <w:t xml:space="preserve"> 100 Mg &amp; Lactic Acid Bacillus 5 </w:t>
            </w:r>
            <w:proofErr w:type="gramStart"/>
            <w:r w:rsidRPr="008E01AB">
              <w:rPr>
                <w:rFonts w:ascii="Times New Roman" w:eastAsia="Times New Roman" w:hAnsi="Times New Roman" w:cs="Times New Roman"/>
                <w:sz w:val="16"/>
                <w:szCs w:val="16"/>
                <w:lang w:val="en-US" w:bidi="hi-IN"/>
              </w:rPr>
              <w:t>Billion</w:t>
            </w:r>
            <w:proofErr w:type="gramEnd"/>
            <w:r w:rsidRPr="008E01AB">
              <w:rPr>
                <w:rFonts w:ascii="Times New Roman" w:eastAsia="Times New Roman" w:hAnsi="Times New Roman" w:cs="Times New Roman"/>
                <w:sz w:val="16"/>
                <w:szCs w:val="16"/>
                <w:lang w:val="en-US" w:bidi="hi-IN"/>
              </w:rPr>
              <w:t xml:space="preserve"> Spores</w:t>
            </w:r>
          </w:p>
        </w:tc>
        <w:tc>
          <w:tcPr>
            <w:tcW w:w="1730" w:type="dxa"/>
            <w:tcBorders>
              <w:top w:val="nil"/>
              <w:left w:val="nil"/>
              <w:bottom w:val="single" w:sz="4" w:space="0" w:color="auto"/>
              <w:right w:val="single" w:sz="4" w:space="0" w:color="auto"/>
            </w:tcBorders>
            <w:shd w:val="clear" w:color="000000" w:fill="FFFFFF"/>
            <w:noWrap/>
            <w:hideMark/>
          </w:tcPr>
          <w:p w14:paraId="2FF8FF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8FF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8FF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2191</w:t>
            </w:r>
          </w:p>
        </w:tc>
        <w:tc>
          <w:tcPr>
            <w:tcW w:w="5644" w:type="dxa"/>
            <w:tcBorders>
              <w:top w:val="nil"/>
              <w:left w:val="single" w:sz="4" w:space="0" w:color="auto"/>
              <w:bottom w:val="single" w:sz="4" w:space="0" w:color="auto"/>
              <w:right w:val="single" w:sz="4" w:space="0" w:color="auto"/>
            </w:tcBorders>
            <w:shd w:val="clear" w:color="000000" w:fill="FFFFFF"/>
            <w:hideMark/>
          </w:tcPr>
          <w:p w14:paraId="2FF8FF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Doxycycline 100Mg</w:t>
            </w:r>
          </w:p>
        </w:tc>
        <w:tc>
          <w:tcPr>
            <w:tcW w:w="1730" w:type="dxa"/>
            <w:tcBorders>
              <w:top w:val="nil"/>
              <w:left w:val="nil"/>
              <w:bottom w:val="single" w:sz="4" w:space="0" w:color="auto"/>
              <w:right w:val="single" w:sz="4" w:space="0" w:color="auto"/>
            </w:tcBorders>
            <w:shd w:val="clear" w:color="000000" w:fill="FFFFFF"/>
            <w:noWrap/>
            <w:hideMark/>
          </w:tcPr>
          <w:p w14:paraId="2FF8FF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8FF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F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2192</w:t>
            </w:r>
          </w:p>
        </w:tc>
        <w:tc>
          <w:tcPr>
            <w:tcW w:w="5644" w:type="dxa"/>
            <w:tcBorders>
              <w:top w:val="nil"/>
              <w:left w:val="single" w:sz="4" w:space="0" w:color="auto"/>
              <w:bottom w:val="single" w:sz="4" w:space="0" w:color="auto"/>
              <w:right w:val="single" w:sz="4" w:space="0" w:color="auto"/>
            </w:tcBorders>
            <w:shd w:val="clear" w:color="000000" w:fill="FFFFFF"/>
            <w:hideMark/>
          </w:tcPr>
          <w:p w14:paraId="2FF8FF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Doxycycline 100Mg</w:t>
            </w:r>
          </w:p>
        </w:tc>
        <w:tc>
          <w:tcPr>
            <w:tcW w:w="1730" w:type="dxa"/>
            <w:tcBorders>
              <w:top w:val="nil"/>
              <w:left w:val="nil"/>
              <w:bottom w:val="single" w:sz="4" w:space="0" w:color="auto"/>
              <w:right w:val="single" w:sz="4" w:space="0" w:color="auto"/>
            </w:tcBorders>
            <w:shd w:val="clear" w:color="000000" w:fill="FFFFFF"/>
            <w:noWrap/>
            <w:hideMark/>
          </w:tcPr>
          <w:p w14:paraId="2FF8FF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8FF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8FF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2193</w:t>
            </w:r>
          </w:p>
        </w:tc>
        <w:tc>
          <w:tcPr>
            <w:tcW w:w="5644" w:type="dxa"/>
            <w:tcBorders>
              <w:top w:val="nil"/>
              <w:left w:val="single" w:sz="4" w:space="0" w:color="auto"/>
              <w:bottom w:val="single" w:sz="4" w:space="0" w:color="auto"/>
              <w:right w:val="single" w:sz="4" w:space="0" w:color="auto"/>
            </w:tcBorders>
            <w:shd w:val="clear" w:color="000000" w:fill="FFFFFF"/>
            <w:hideMark/>
          </w:tcPr>
          <w:p w14:paraId="2FF8FF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Doxycycline 10Mg </w:t>
            </w:r>
          </w:p>
        </w:tc>
        <w:tc>
          <w:tcPr>
            <w:tcW w:w="1730" w:type="dxa"/>
            <w:tcBorders>
              <w:top w:val="nil"/>
              <w:left w:val="nil"/>
              <w:bottom w:val="single" w:sz="4" w:space="0" w:color="auto"/>
              <w:right w:val="single" w:sz="4" w:space="0" w:color="auto"/>
            </w:tcBorders>
            <w:shd w:val="clear" w:color="000000" w:fill="FFFFFF"/>
            <w:noWrap/>
            <w:hideMark/>
          </w:tcPr>
          <w:p w14:paraId="2FF8FF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F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118800</w:t>
            </w:r>
          </w:p>
        </w:tc>
      </w:tr>
      <w:tr w:rsidR="008E01AB" w:rsidRPr="008E01AB" w14:paraId="2FF8FF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2194</w:t>
            </w:r>
          </w:p>
        </w:tc>
        <w:tc>
          <w:tcPr>
            <w:tcW w:w="5644" w:type="dxa"/>
            <w:tcBorders>
              <w:top w:val="nil"/>
              <w:left w:val="single" w:sz="4" w:space="0" w:color="auto"/>
              <w:bottom w:val="single" w:sz="4" w:space="0" w:color="auto"/>
              <w:right w:val="single" w:sz="4" w:space="0" w:color="auto"/>
            </w:tcBorders>
            <w:shd w:val="clear" w:color="000000" w:fill="FFFFFF"/>
            <w:hideMark/>
          </w:tcPr>
          <w:p w14:paraId="2FF8FF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Doxycycline HCl 100Mg </w:t>
            </w:r>
          </w:p>
        </w:tc>
        <w:tc>
          <w:tcPr>
            <w:tcW w:w="1730" w:type="dxa"/>
            <w:tcBorders>
              <w:top w:val="nil"/>
              <w:left w:val="nil"/>
              <w:bottom w:val="single" w:sz="4" w:space="0" w:color="auto"/>
              <w:right w:val="single" w:sz="4" w:space="0" w:color="auto"/>
            </w:tcBorders>
            <w:shd w:val="clear" w:color="000000" w:fill="FFFFFF"/>
            <w:noWrap/>
            <w:hideMark/>
          </w:tcPr>
          <w:p w14:paraId="2FF8FF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F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66000</w:t>
            </w:r>
          </w:p>
        </w:tc>
      </w:tr>
      <w:tr w:rsidR="008E01AB" w:rsidRPr="008E01AB" w14:paraId="2FF8FF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2195</w:t>
            </w:r>
          </w:p>
        </w:tc>
        <w:tc>
          <w:tcPr>
            <w:tcW w:w="5644" w:type="dxa"/>
            <w:tcBorders>
              <w:top w:val="nil"/>
              <w:left w:val="single" w:sz="4" w:space="0" w:color="auto"/>
              <w:bottom w:val="single" w:sz="4" w:space="0" w:color="auto"/>
              <w:right w:val="single" w:sz="4" w:space="0" w:color="auto"/>
            </w:tcBorders>
            <w:shd w:val="clear" w:color="000000" w:fill="FFFFFF"/>
            <w:hideMark/>
          </w:tcPr>
          <w:p w14:paraId="2FF8FF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Doxycycline Hydrochloride 100Mg </w:t>
            </w:r>
          </w:p>
        </w:tc>
        <w:tc>
          <w:tcPr>
            <w:tcW w:w="1730" w:type="dxa"/>
            <w:tcBorders>
              <w:top w:val="nil"/>
              <w:left w:val="nil"/>
              <w:bottom w:val="single" w:sz="4" w:space="0" w:color="auto"/>
              <w:right w:val="single" w:sz="4" w:space="0" w:color="auto"/>
            </w:tcBorders>
            <w:shd w:val="clear" w:color="000000" w:fill="FFFFFF"/>
            <w:noWrap/>
            <w:hideMark/>
          </w:tcPr>
          <w:p w14:paraId="2FF8FF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F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F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2196</w:t>
            </w:r>
          </w:p>
        </w:tc>
        <w:tc>
          <w:tcPr>
            <w:tcW w:w="5644" w:type="dxa"/>
            <w:tcBorders>
              <w:top w:val="nil"/>
              <w:left w:val="single" w:sz="4" w:space="0" w:color="auto"/>
              <w:bottom w:val="single" w:sz="4" w:space="0" w:color="auto"/>
              <w:right w:val="single" w:sz="4" w:space="0" w:color="auto"/>
            </w:tcBorders>
            <w:shd w:val="clear" w:color="000000" w:fill="FFFFFF"/>
            <w:hideMark/>
          </w:tcPr>
          <w:p w14:paraId="2FF8FF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Doxycycllin</w:t>
            </w:r>
            <w:proofErr w:type="spellEnd"/>
            <w:r w:rsidRPr="008E01AB">
              <w:rPr>
                <w:rFonts w:ascii="Times New Roman" w:eastAsia="Times New Roman" w:hAnsi="Times New Roman" w:cs="Times New Roman"/>
                <w:sz w:val="16"/>
                <w:szCs w:val="16"/>
                <w:lang w:val="en-US" w:bidi="hi-IN"/>
              </w:rPr>
              <w:t xml:space="preserve"> 200 Mg </w:t>
            </w:r>
          </w:p>
        </w:tc>
        <w:tc>
          <w:tcPr>
            <w:tcW w:w="1730" w:type="dxa"/>
            <w:tcBorders>
              <w:top w:val="nil"/>
              <w:left w:val="nil"/>
              <w:bottom w:val="single" w:sz="4" w:space="0" w:color="auto"/>
              <w:right w:val="single" w:sz="4" w:space="0" w:color="auto"/>
            </w:tcBorders>
            <w:shd w:val="clear" w:color="000000" w:fill="FFFFFF"/>
            <w:noWrap/>
            <w:hideMark/>
          </w:tcPr>
          <w:p w14:paraId="2FF8FF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F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F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2197</w:t>
            </w:r>
          </w:p>
        </w:tc>
        <w:tc>
          <w:tcPr>
            <w:tcW w:w="5644" w:type="dxa"/>
            <w:tcBorders>
              <w:top w:val="nil"/>
              <w:left w:val="single" w:sz="4" w:space="0" w:color="auto"/>
              <w:bottom w:val="single" w:sz="4" w:space="0" w:color="auto"/>
              <w:right w:val="single" w:sz="4" w:space="0" w:color="auto"/>
            </w:tcBorders>
            <w:shd w:val="clear" w:color="000000" w:fill="FFFFFF"/>
            <w:hideMark/>
          </w:tcPr>
          <w:p w14:paraId="2FF8FF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Doxylamine 10Mg </w:t>
            </w:r>
          </w:p>
        </w:tc>
        <w:tc>
          <w:tcPr>
            <w:tcW w:w="1730" w:type="dxa"/>
            <w:tcBorders>
              <w:top w:val="nil"/>
              <w:left w:val="nil"/>
              <w:bottom w:val="single" w:sz="4" w:space="0" w:color="auto"/>
              <w:right w:val="single" w:sz="4" w:space="0" w:color="auto"/>
            </w:tcBorders>
            <w:shd w:val="clear" w:color="000000" w:fill="FFFFFF"/>
            <w:noWrap/>
            <w:hideMark/>
          </w:tcPr>
          <w:p w14:paraId="2FF8FF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F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F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2198</w:t>
            </w:r>
          </w:p>
        </w:tc>
        <w:tc>
          <w:tcPr>
            <w:tcW w:w="5644" w:type="dxa"/>
            <w:tcBorders>
              <w:top w:val="nil"/>
              <w:left w:val="single" w:sz="4" w:space="0" w:color="auto"/>
              <w:bottom w:val="single" w:sz="4" w:space="0" w:color="auto"/>
              <w:right w:val="single" w:sz="4" w:space="0" w:color="auto"/>
            </w:tcBorders>
            <w:shd w:val="clear" w:color="000000" w:fill="FFFFFF"/>
            <w:hideMark/>
          </w:tcPr>
          <w:p w14:paraId="2FF8FF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Doxylamine Succinate</w:t>
            </w:r>
          </w:p>
        </w:tc>
        <w:tc>
          <w:tcPr>
            <w:tcW w:w="1730" w:type="dxa"/>
            <w:tcBorders>
              <w:top w:val="nil"/>
              <w:left w:val="nil"/>
              <w:bottom w:val="single" w:sz="4" w:space="0" w:color="auto"/>
              <w:right w:val="single" w:sz="4" w:space="0" w:color="auto"/>
            </w:tcBorders>
            <w:shd w:val="clear" w:color="000000" w:fill="FFFFFF"/>
            <w:noWrap/>
            <w:hideMark/>
          </w:tcPr>
          <w:p w14:paraId="2FF8FF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F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2199</w:t>
            </w:r>
          </w:p>
        </w:tc>
        <w:tc>
          <w:tcPr>
            <w:tcW w:w="5644" w:type="dxa"/>
            <w:tcBorders>
              <w:top w:val="nil"/>
              <w:left w:val="single" w:sz="4" w:space="0" w:color="auto"/>
              <w:bottom w:val="single" w:sz="4" w:space="0" w:color="auto"/>
              <w:right w:val="single" w:sz="4" w:space="0" w:color="auto"/>
            </w:tcBorders>
            <w:shd w:val="clear" w:color="000000" w:fill="FFFFFF"/>
            <w:hideMark/>
          </w:tcPr>
          <w:p w14:paraId="2FF8FF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Doxylamine+Pyridoxine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F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8FF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w:t>
            </w:r>
          </w:p>
        </w:tc>
        <w:tc>
          <w:tcPr>
            <w:tcW w:w="5644" w:type="dxa"/>
            <w:tcBorders>
              <w:top w:val="nil"/>
              <w:left w:val="single" w:sz="4" w:space="0" w:color="auto"/>
              <w:bottom w:val="single" w:sz="4" w:space="0" w:color="auto"/>
              <w:right w:val="single" w:sz="4" w:space="0" w:color="auto"/>
            </w:tcBorders>
            <w:shd w:val="clear" w:color="000000" w:fill="FFFFFF"/>
            <w:hideMark/>
          </w:tcPr>
          <w:p w14:paraId="2FF8FF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Doxylamine+Pyridoxine+Folic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8FF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8FF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2201</w:t>
            </w:r>
          </w:p>
        </w:tc>
        <w:tc>
          <w:tcPr>
            <w:tcW w:w="5644" w:type="dxa"/>
            <w:tcBorders>
              <w:top w:val="nil"/>
              <w:left w:val="single" w:sz="4" w:space="0" w:color="auto"/>
              <w:bottom w:val="single" w:sz="4" w:space="0" w:color="auto"/>
              <w:right w:val="single" w:sz="4" w:space="0" w:color="auto"/>
            </w:tcBorders>
            <w:shd w:val="clear" w:color="000000" w:fill="FFFFFF"/>
            <w:hideMark/>
          </w:tcPr>
          <w:p w14:paraId="2FF8FF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D-Panthenol, Iron Choline Citrate, Magnesium Choline, Manganese Chloride, Niacinamide, </w:t>
            </w:r>
            <w:proofErr w:type="spellStart"/>
            <w:r w:rsidRPr="008E01AB">
              <w:rPr>
                <w:rFonts w:ascii="Times New Roman" w:eastAsia="Times New Roman" w:hAnsi="Times New Roman" w:cs="Times New Roman"/>
                <w:sz w:val="16"/>
                <w:szCs w:val="16"/>
                <w:lang w:val="en-US" w:bidi="hi-IN"/>
              </w:rPr>
              <w:t>Proteinhydrolysate</w:t>
            </w:r>
            <w:proofErr w:type="spellEnd"/>
            <w:r w:rsidRPr="008E01AB">
              <w:rPr>
                <w:rFonts w:ascii="Times New Roman" w:eastAsia="Times New Roman" w:hAnsi="Times New Roman" w:cs="Times New Roman"/>
                <w:sz w:val="16"/>
                <w:szCs w:val="16"/>
                <w:lang w:val="en-US" w:bidi="hi-IN"/>
              </w:rPr>
              <w:t>, Vitamin B1, Vitamin B2, Vitamin B6 And Zinc Sulphate</w:t>
            </w:r>
          </w:p>
        </w:tc>
        <w:tc>
          <w:tcPr>
            <w:tcW w:w="1730" w:type="dxa"/>
            <w:tcBorders>
              <w:top w:val="nil"/>
              <w:left w:val="nil"/>
              <w:bottom w:val="single" w:sz="4" w:space="0" w:color="auto"/>
              <w:right w:val="single" w:sz="4" w:space="0" w:color="auto"/>
            </w:tcBorders>
            <w:shd w:val="clear" w:color="000000" w:fill="FFFFFF"/>
            <w:noWrap/>
            <w:hideMark/>
          </w:tcPr>
          <w:p w14:paraId="2FF8FF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F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F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2202</w:t>
            </w:r>
          </w:p>
        </w:tc>
        <w:tc>
          <w:tcPr>
            <w:tcW w:w="5644" w:type="dxa"/>
            <w:tcBorders>
              <w:top w:val="nil"/>
              <w:left w:val="single" w:sz="4" w:space="0" w:color="auto"/>
              <w:bottom w:val="single" w:sz="4" w:space="0" w:color="auto"/>
              <w:right w:val="single" w:sz="4" w:space="0" w:color="auto"/>
            </w:tcBorders>
            <w:shd w:val="clear" w:color="000000" w:fill="FFFFFF"/>
            <w:hideMark/>
          </w:tcPr>
          <w:p w14:paraId="2FF8FF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w:t>
            </w:r>
            <w:proofErr w:type="spellStart"/>
            <w:r w:rsidRPr="008E01AB">
              <w:rPr>
                <w:rFonts w:ascii="Times New Roman" w:eastAsia="Times New Roman" w:hAnsi="Times New Roman" w:cs="Times New Roman"/>
                <w:sz w:val="16"/>
                <w:szCs w:val="16"/>
                <w:lang w:val="en-US" w:bidi="hi-IN"/>
              </w:rPr>
              <w:t>Penicllamine</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8FF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Capsules</w:t>
            </w:r>
          </w:p>
        </w:tc>
        <w:tc>
          <w:tcPr>
            <w:tcW w:w="1167" w:type="dxa"/>
            <w:tcBorders>
              <w:top w:val="nil"/>
              <w:left w:val="nil"/>
              <w:bottom w:val="single" w:sz="4" w:space="0" w:color="auto"/>
              <w:right w:val="single" w:sz="4" w:space="0" w:color="auto"/>
            </w:tcBorders>
            <w:shd w:val="clear" w:color="000000" w:fill="FFFFFF"/>
            <w:noWrap/>
            <w:vAlign w:val="center"/>
            <w:hideMark/>
          </w:tcPr>
          <w:p w14:paraId="2FF8FF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F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2203</w:t>
            </w:r>
          </w:p>
        </w:tc>
        <w:tc>
          <w:tcPr>
            <w:tcW w:w="5644" w:type="dxa"/>
            <w:tcBorders>
              <w:top w:val="nil"/>
              <w:left w:val="single" w:sz="4" w:space="0" w:color="auto"/>
              <w:bottom w:val="single" w:sz="4" w:space="0" w:color="auto"/>
              <w:right w:val="single" w:sz="4" w:space="0" w:color="auto"/>
            </w:tcBorders>
            <w:shd w:val="clear" w:color="000000" w:fill="FFFFFF"/>
            <w:hideMark/>
          </w:tcPr>
          <w:p w14:paraId="2FF8FF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Dport</w:t>
            </w:r>
            <w:proofErr w:type="spellEnd"/>
            <w:r w:rsidRPr="008E01AB">
              <w:rPr>
                <w:rFonts w:ascii="Times New Roman" w:eastAsia="Times New Roman" w:hAnsi="Times New Roman" w:cs="Times New Roman"/>
                <w:sz w:val="16"/>
                <w:szCs w:val="16"/>
                <w:lang w:val="en-US" w:bidi="hi-IN"/>
              </w:rPr>
              <w:t xml:space="preserve"> Closure System .9%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121º C Sterile Ns</w:t>
            </w:r>
          </w:p>
        </w:tc>
        <w:tc>
          <w:tcPr>
            <w:tcW w:w="1730" w:type="dxa"/>
            <w:tcBorders>
              <w:top w:val="nil"/>
              <w:left w:val="nil"/>
              <w:bottom w:val="single" w:sz="4" w:space="0" w:color="auto"/>
              <w:right w:val="single" w:sz="4" w:space="0" w:color="auto"/>
            </w:tcBorders>
            <w:shd w:val="clear" w:color="000000" w:fill="FFFFFF"/>
            <w:noWrap/>
            <w:hideMark/>
          </w:tcPr>
          <w:p w14:paraId="2FF8FF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8FF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F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2204</w:t>
            </w:r>
          </w:p>
        </w:tc>
        <w:tc>
          <w:tcPr>
            <w:tcW w:w="5644" w:type="dxa"/>
            <w:tcBorders>
              <w:top w:val="nil"/>
              <w:left w:val="single" w:sz="4" w:space="0" w:color="auto"/>
              <w:bottom w:val="single" w:sz="4" w:space="0" w:color="auto"/>
              <w:right w:val="single" w:sz="4" w:space="0" w:color="auto"/>
            </w:tcBorders>
            <w:shd w:val="clear" w:color="000000" w:fill="FFFFFF"/>
            <w:hideMark/>
          </w:tcPr>
          <w:p w14:paraId="2FF8FF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Dried </w:t>
            </w:r>
            <w:proofErr w:type="spellStart"/>
            <w:r w:rsidRPr="008E01AB">
              <w:rPr>
                <w:rFonts w:ascii="Times New Roman" w:eastAsia="Times New Roman" w:hAnsi="Times New Roman" w:cs="Times New Roman"/>
                <w:sz w:val="16"/>
                <w:szCs w:val="16"/>
                <w:lang w:val="en-US" w:bidi="hi-IN"/>
              </w:rPr>
              <w:t>Aluminium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Hydrocide</w:t>
            </w:r>
            <w:proofErr w:type="spellEnd"/>
            <w:r w:rsidRPr="008E01AB">
              <w:rPr>
                <w:rFonts w:ascii="Times New Roman" w:eastAsia="Times New Roman" w:hAnsi="Times New Roman" w:cs="Times New Roman"/>
                <w:sz w:val="16"/>
                <w:szCs w:val="16"/>
                <w:lang w:val="en-US" w:bidi="hi-IN"/>
              </w:rPr>
              <w:t xml:space="preserve"> Gel 250 Mg + Magnesium Hydroxide 250 Mg + </w:t>
            </w:r>
            <w:proofErr w:type="spellStart"/>
            <w:r w:rsidRPr="008E01AB">
              <w:rPr>
                <w:rFonts w:ascii="Times New Roman" w:eastAsia="Times New Roman" w:hAnsi="Times New Roman" w:cs="Times New Roman"/>
                <w:sz w:val="16"/>
                <w:szCs w:val="16"/>
                <w:lang w:val="en-US" w:bidi="hi-IN"/>
              </w:rPr>
              <w:t>Simethiocne</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8FF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F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8FF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2205</w:t>
            </w:r>
          </w:p>
        </w:tc>
        <w:tc>
          <w:tcPr>
            <w:tcW w:w="5644" w:type="dxa"/>
            <w:tcBorders>
              <w:top w:val="nil"/>
              <w:left w:val="single" w:sz="4" w:space="0" w:color="auto"/>
              <w:bottom w:val="single" w:sz="4" w:space="0" w:color="auto"/>
              <w:right w:val="single" w:sz="4" w:space="0" w:color="auto"/>
            </w:tcBorders>
            <w:shd w:val="clear" w:color="000000" w:fill="FFFFFF"/>
            <w:hideMark/>
          </w:tcPr>
          <w:p w14:paraId="2FF8FF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Droperidol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F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F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F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2206</w:t>
            </w:r>
          </w:p>
        </w:tc>
        <w:tc>
          <w:tcPr>
            <w:tcW w:w="5644" w:type="dxa"/>
            <w:tcBorders>
              <w:top w:val="nil"/>
              <w:left w:val="single" w:sz="4" w:space="0" w:color="auto"/>
              <w:bottom w:val="single" w:sz="4" w:space="0" w:color="auto"/>
              <w:right w:val="single" w:sz="4" w:space="0" w:color="auto"/>
            </w:tcBorders>
            <w:shd w:val="clear" w:color="000000" w:fill="FFFFFF"/>
            <w:hideMark/>
          </w:tcPr>
          <w:p w14:paraId="2FF8FF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Drosperinone</w:t>
            </w:r>
            <w:proofErr w:type="spellEnd"/>
            <w:r w:rsidRPr="008E01AB">
              <w:rPr>
                <w:rFonts w:ascii="Times New Roman" w:eastAsia="Times New Roman" w:hAnsi="Times New Roman" w:cs="Times New Roman"/>
                <w:sz w:val="16"/>
                <w:szCs w:val="16"/>
                <w:lang w:val="en-US" w:bidi="hi-IN"/>
              </w:rPr>
              <w:t xml:space="preserve"> 0.15 Mg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Ethinylestradiol</w:t>
            </w:r>
            <w:proofErr w:type="spellEnd"/>
            <w:r w:rsidRPr="008E01AB">
              <w:rPr>
                <w:rFonts w:ascii="Times New Roman" w:eastAsia="Times New Roman" w:hAnsi="Times New Roman" w:cs="Times New Roman"/>
                <w:sz w:val="16"/>
                <w:szCs w:val="16"/>
                <w:lang w:val="en-US" w:bidi="hi-IN"/>
              </w:rPr>
              <w:t xml:space="preserve"> 0.02 Mg</w:t>
            </w:r>
          </w:p>
        </w:tc>
        <w:tc>
          <w:tcPr>
            <w:tcW w:w="1730" w:type="dxa"/>
            <w:tcBorders>
              <w:top w:val="nil"/>
              <w:left w:val="nil"/>
              <w:bottom w:val="single" w:sz="4" w:space="0" w:color="auto"/>
              <w:right w:val="single" w:sz="4" w:space="0" w:color="auto"/>
            </w:tcBorders>
            <w:shd w:val="clear" w:color="000000" w:fill="FFFFFF"/>
            <w:noWrap/>
            <w:hideMark/>
          </w:tcPr>
          <w:p w14:paraId="2FF8FF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F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2207</w:t>
            </w:r>
          </w:p>
        </w:tc>
        <w:tc>
          <w:tcPr>
            <w:tcW w:w="5644" w:type="dxa"/>
            <w:tcBorders>
              <w:top w:val="nil"/>
              <w:left w:val="single" w:sz="4" w:space="0" w:color="auto"/>
              <w:bottom w:val="single" w:sz="4" w:space="0" w:color="auto"/>
              <w:right w:val="single" w:sz="4" w:space="0" w:color="auto"/>
            </w:tcBorders>
            <w:shd w:val="clear" w:color="000000" w:fill="FFFFFF"/>
            <w:hideMark/>
          </w:tcPr>
          <w:p w14:paraId="2FF8FF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Drosperinone</w:t>
            </w:r>
            <w:proofErr w:type="spellEnd"/>
            <w:r w:rsidRPr="008E01AB">
              <w:rPr>
                <w:rFonts w:ascii="Times New Roman" w:eastAsia="Times New Roman" w:hAnsi="Times New Roman" w:cs="Times New Roman"/>
                <w:sz w:val="16"/>
                <w:szCs w:val="16"/>
                <w:lang w:val="en-US" w:bidi="hi-IN"/>
              </w:rPr>
              <w:t xml:space="preserve"> 0.15 Mg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Ethinylestradiol</w:t>
            </w:r>
            <w:proofErr w:type="spellEnd"/>
            <w:r w:rsidRPr="008E01AB">
              <w:rPr>
                <w:rFonts w:ascii="Times New Roman" w:eastAsia="Times New Roman" w:hAnsi="Times New Roman" w:cs="Times New Roman"/>
                <w:sz w:val="16"/>
                <w:szCs w:val="16"/>
                <w:lang w:val="en-US" w:bidi="hi-IN"/>
              </w:rPr>
              <w:t xml:space="preserve"> 0.03 Mg</w:t>
            </w:r>
          </w:p>
        </w:tc>
        <w:tc>
          <w:tcPr>
            <w:tcW w:w="1730" w:type="dxa"/>
            <w:tcBorders>
              <w:top w:val="nil"/>
              <w:left w:val="nil"/>
              <w:bottom w:val="single" w:sz="4" w:space="0" w:color="auto"/>
              <w:right w:val="single" w:sz="4" w:space="0" w:color="auto"/>
            </w:tcBorders>
            <w:shd w:val="clear" w:color="000000" w:fill="FFFFFF"/>
            <w:noWrap/>
            <w:hideMark/>
          </w:tcPr>
          <w:p w14:paraId="2FF8FF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F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2208</w:t>
            </w:r>
          </w:p>
        </w:tc>
        <w:tc>
          <w:tcPr>
            <w:tcW w:w="5644" w:type="dxa"/>
            <w:tcBorders>
              <w:top w:val="nil"/>
              <w:left w:val="single" w:sz="4" w:space="0" w:color="auto"/>
              <w:bottom w:val="single" w:sz="4" w:space="0" w:color="auto"/>
              <w:right w:val="single" w:sz="4" w:space="0" w:color="auto"/>
            </w:tcBorders>
            <w:shd w:val="clear" w:color="000000" w:fill="FFFFFF"/>
            <w:hideMark/>
          </w:tcPr>
          <w:p w14:paraId="2FF8FF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Drotavarin</w:t>
            </w:r>
            <w:proofErr w:type="spellEnd"/>
            <w:r w:rsidRPr="008E01AB">
              <w:rPr>
                <w:rFonts w:ascii="Times New Roman" w:eastAsia="Times New Roman" w:hAnsi="Times New Roman" w:cs="Times New Roman"/>
                <w:sz w:val="16"/>
                <w:szCs w:val="16"/>
                <w:lang w:val="en-US" w:bidi="hi-IN"/>
              </w:rPr>
              <w:t xml:space="preserve"> 20Mg /5Ml</w:t>
            </w:r>
          </w:p>
        </w:tc>
        <w:tc>
          <w:tcPr>
            <w:tcW w:w="1730" w:type="dxa"/>
            <w:tcBorders>
              <w:top w:val="nil"/>
              <w:left w:val="nil"/>
              <w:bottom w:val="single" w:sz="4" w:space="0" w:color="auto"/>
              <w:right w:val="single" w:sz="4" w:space="0" w:color="auto"/>
            </w:tcBorders>
            <w:shd w:val="clear" w:color="000000" w:fill="FFFFFF"/>
            <w:noWrap/>
            <w:hideMark/>
          </w:tcPr>
          <w:p w14:paraId="2FF8FF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noWrap/>
            <w:vAlign w:val="center"/>
            <w:hideMark/>
          </w:tcPr>
          <w:p w14:paraId="2FF8FF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8FF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2209</w:t>
            </w:r>
          </w:p>
        </w:tc>
        <w:tc>
          <w:tcPr>
            <w:tcW w:w="5644" w:type="dxa"/>
            <w:tcBorders>
              <w:top w:val="nil"/>
              <w:left w:val="single" w:sz="4" w:space="0" w:color="auto"/>
              <w:bottom w:val="single" w:sz="4" w:space="0" w:color="auto"/>
              <w:right w:val="single" w:sz="4" w:space="0" w:color="auto"/>
            </w:tcBorders>
            <w:shd w:val="clear" w:color="000000" w:fill="FFFFFF"/>
            <w:hideMark/>
          </w:tcPr>
          <w:p w14:paraId="2FF8FF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Drotavarine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8FF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F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8FF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2210</w:t>
            </w:r>
          </w:p>
        </w:tc>
        <w:tc>
          <w:tcPr>
            <w:tcW w:w="5644" w:type="dxa"/>
            <w:tcBorders>
              <w:top w:val="nil"/>
              <w:left w:val="single" w:sz="4" w:space="0" w:color="auto"/>
              <w:bottom w:val="single" w:sz="4" w:space="0" w:color="auto"/>
              <w:right w:val="single" w:sz="4" w:space="0" w:color="auto"/>
            </w:tcBorders>
            <w:shd w:val="clear" w:color="000000" w:fill="FFFFFF"/>
            <w:hideMark/>
          </w:tcPr>
          <w:p w14:paraId="2FF8FF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Drotavarine</w:t>
            </w:r>
            <w:proofErr w:type="spellEnd"/>
            <w:r w:rsidRPr="008E01AB">
              <w:rPr>
                <w:rFonts w:ascii="Times New Roman" w:eastAsia="Times New Roman" w:hAnsi="Times New Roman" w:cs="Times New Roman"/>
                <w:sz w:val="16"/>
                <w:szCs w:val="16"/>
                <w:lang w:val="en-US" w:bidi="hi-IN"/>
              </w:rPr>
              <w:t xml:space="preserve"> 2Ml Inj.</w:t>
            </w:r>
          </w:p>
        </w:tc>
        <w:tc>
          <w:tcPr>
            <w:tcW w:w="1730" w:type="dxa"/>
            <w:tcBorders>
              <w:top w:val="nil"/>
              <w:left w:val="nil"/>
              <w:bottom w:val="single" w:sz="4" w:space="0" w:color="auto"/>
              <w:right w:val="single" w:sz="4" w:space="0" w:color="auto"/>
            </w:tcBorders>
            <w:shd w:val="clear" w:color="000000" w:fill="FFFFFF"/>
            <w:noWrap/>
            <w:hideMark/>
          </w:tcPr>
          <w:p w14:paraId="2FF8FF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F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20445</w:t>
            </w:r>
          </w:p>
        </w:tc>
      </w:tr>
      <w:tr w:rsidR="008E01AB" w:rsidRPr="008E01AB" w14:paraId="2FF8FF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2211</w:t>
            </w:r>
          </w:p>
        </w:tc>
        <w:tc>
          <w:tcPr>
            <w:tcW w:w="5644" w:type="dxa"/>
            <w:tcBorders>
              <w:top w:val="nil"/>
              <w:left w:val="single" w:sz="4" w:space="0" w:color="auto"/>
              <w:bottom w:val="single" w:sz="4" w:space="0" w:color="auto"/>
              <w:right w:val="single" w:sz="4" w:space="0" w:color="auto"/>
            </w:tcBorders>
            <w:shd w:val="clear" w:color="000000" w:fill="FFFFFF"/>
            <w:hideMark/>
          </w:tcPr>
          <w:p w14:paraId="2FF8FF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Drotavarine</w:t>
            </w:r>
            <w:proofErr w:type="spellEnd"/>
            <w:r w:rsidRPr="008E01AB">
              <w:rPr>
                <w:rFonts w:ascii="Times New Roman" w:eastAsia="Times New Roman" w:hAnsi="Times New Roman" w:cs="Times New Roman"/>
                <w:sz w:val="16"/>
                <w:szCs w:val="16"/>
                <w:lang w:val="en-US" w:bidi="hi-IN"/>
              </w:rPr>
              <w:t xml:space="preserve"> 80 Mg</w:t>
            </w:r>
          </w:p>
        </w:tc>
        <w:tc>
          <w:tcPr>
            <w:tcW w:w="1730" w:type="dxa"/>
            <w:tcBorders>
              <w:top w:val="nil"/>
              <w:left w:val="nil"/>
              <w:bottom w:val="single" w:sz="4" w:space="0" w:color="auto"/>
              <w:right w:val="single" w:sz="4" w:space="0" w:color="auto"/>
            </w:tcBorders>
            <w:shd w:val="clear" w:color="000000" w:fill="FFFFFF"/>
            <w:noWrap/>
            <w:hideMark/>
          </w:tcPr>
          <w:p w14:paraId="2FF8FF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F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2212</w:t>
            </w:r>
          </w:p>
        </w:tc>
        <w:tc>
          <w:tcPr>
            <w:tcW w:w="5644" w:type="dxa"/>
            <w:tcBorders>
              <w:top w:val="nil"/>
              <w:left w:val="single" w:sz="4" w:space="0" w:color="auto"/>
              <w:bottom w:val="single" w:sz="4" w:space="0" w:color="auto"/>
              <w:right w:val="single" w:sz="4" w:space="0" w:color="auto"/>
            </w:tcBorders>
            <w:shd w:val="clear" w:color="000000" w:fill="FFFFFF"/>
            <w:hideMark/>
          </w:tcPr>
          <w:p w14:paraId="2FF8FF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Drotaverin</w:t>
            </w:r>
            <w:proofErr w:type="spellEnd"/>
            <w:r w:rsidRPr="008E01AB">
              <w:rPr>
                <w:rFonts w:ascii="Times New Roman" w:eastAsia="Times New Roman" w:hAnsi="Times New Roman" w:cs="Times New Roman"/>
                <w:sz w:val="16"/>
                <w:szCs w:val="16"/>
                <w:lang w:val="en-US" w:bidi="hi-IN"/>
              </w:rPr>
              <w:t xml:space="preserve"> HCl </w:t>
            </w:r>
          </w:p>
        </w:tc>
        <w:tc>
          <w:tcPr>
            <w:tcW w:w="1730" w:type="dxa"/>
            <w:tcBorders>
              <w:top w:val="nil"/>
              <w:left w:val="nil"/>
              <w:bottom w:val="single" w:sz="4" w:space="0" w:color="auto"/>
              <w:right w:val="single" w:sz="4" w:space="0" w:color="auto"/>
            </w:tcBorders>
            <w:shd w:val="clear" w:color="000000" w:fill="FFFFFF"/>
            <w:noWrap/>
            <w:hideMark/>
          </w:tcPr>
          <w:p w14:paraId="2FF8FF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F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8FF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2213</w:t>
            </w:r>
          </w:p>
        </w:tc>
        <w:tc>
          <w:tcPr>
            <w:tcW w:w="5644" w:type="dxa"/>
            <w:tcBorders>
              <w:top w:val="nil"/>
              <w:left w:val="single" w:sz="4" w:space="0" w:color="auto"/>
              <w:bottom w:val="single" w:sz="4" w:space="0" w:color="auto"/>
              <w:right w:val="single" w:sz="4" w:space="0" w:color="auto"/>
            </w:tcBorders>
            <w:shd w:val="clear" w:color="000000" w:fill="FFFFFF"/>
            <w:hideMark/>
          </w:tcPr>
          <w:p w14:paraId="2FF8FF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Drotaverine + </w:t>
            </w:r>
            <w:proofErr w:type="spellStart"/>
            <w:r w:rsidRPr="008E01AB">
              <w:rPr>
                <w:rFonts w:ascii="Times New Roman" w:eastAsia="Times New Roman" w:hAnsi="Times New Roman" w:cs="Times New Roman"/>
                <w:sz w:val="16"/>
                <w:szCs w:val="16"/>
                <w:lang w:val="en-US" w:bidi="hi-IN"/>
              </w:rPr>
              <w:t>Mafenic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8FF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F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9812</w:t>
            </w:r>
          </w:p>
        </w:tc>
      </w:tr>
      <w:tr w:rsidR="008E01AB" w:rsidRPr="008E01AB" w14:paraId="2FF8FF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2214</w:t>
            </w:r>
          </w:p>
        </w:tc>
        <w:tc>
          <w:tcPr>
            <w:tcW w:w="5644" w:type="dxa"/>
            <w:tcBorders>
              <w:top w:val="nil"/>
              <w:left w:val="single" w:sz="4" w:space="0" w:color="auto"/>
              <w:bottom w:val="single" w:sz="4" w:space="0" w:color="auto"/>
              <w:right w:val="single" w:sz="4" w:space="0" w:color="auto"/>
            </w:tcBorders>
            <w:shd w:val="clear" w:color="000000" w:fill="FFFFFF"/>
            <w:hideMark/>
          </w:tcPr>
          <w:p w14:paraId="2FF8FF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Drotaverine 10 Mg /5Ml</w:t>
            </w:r>
          </w:p>
        </w:tc>
        <w:tc>
          <w:tcPr>
            <w:tcW w:w="1730" w:type="dxa"/>
            <w:tcBorders>
              <w:top w:val="nil"/>
              <w:left w:val="nil"/>
              <w:bottom w:val="single" w:sz="4" w:space="0" w:color="auto"/>
              <w:right w:val="single" w:sz="4" w:space="0" w:color="auto"/>
            </w:tcBorders>
            <w:shd w:val="clear" w:color="000000" w:fill="FFFFFF"/>
            <w:noWrap/>
            <w:hideMark/>
          </w:tcPr>
          <w:p w14:paraId="2FF8FF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F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F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2215</w:t>
            </w:r>
          </w:p>
        </w:tc>
        <w:tc>
          <w:tcPr>
            <w:tcW w:w="5644" w:type="dxa"/>
            <w:tcBorders>
              <w:top w:val="nil"/>
              <w:left w:val="single" w:sz="4" w:space="0" w:color="auto"/>
              <w:bottom w:val="single" w:sz="4" w:space="0" w:color="auto"/>
              <w:right w:val="single" w:sz="4" w:space="0" w:color="auto"/>
            </w:tcBorders>
            <w:shd w:val="clear" w:color="000000" w:fill="FFFFFF"/>
            <w:hideMark/>
          </w:tcPr>
          <w:p w14:paraId="2FF8FF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Drotaverine 40 Mg</w:t>
            </w:r>
          </w:p>
        </w:tc>
        <w:tc>
          <w:tcPr>
            <w:tcW w:w="1730" w:type="dxa"/>
            <w:tcBorders>
              <w:top w:val="nil"/>
              <w:left w:val="nil"/>
              <w:bottom w:val="single" w:sz="4" w:space="0" w:color="auto"/>
              <w:right w:val="single" w:sz="4" w:space="0" w:color="auto"/>
            </w:tcBorders>
            <w:shd w:val="clear" w:color="000000" w:fill="FFFFFF"/>
            <w:noWrap/>
            <w:hideMark/>
          </w:tcPr>
          <w:p w14:paraId="2FF8FF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F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2216</w:t>
            </w:r>
          </w:p>
        </w:tc>
        <w:tc>
          <w:tcPr>
            <w:tcW w:w="5644" w:type="dxa"/>
            <w:tcBorders>
              <w:top w:val="nil"/>
              <w:left w:val="single" w:sz="4" w:space="0" w:color="auto"/>
              <w:bottom w:val="single" w:sz="4" w:space="0" w:color="auto"/>
              <w:right w:val="single" w:sz="4" w:space="0" w:color="auto"/>
            </w:tcBorders>
            <w:shd w:val="clear" w:color="000000" w:fill="FFFFFF"/>
            <w:hideMark/>
          </w:tcPr>
          <w:p w14:paraId="2FF8FF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Drotaverine 80 Mg + Mefenamic Acid 250 Mg</w:t>
            </w:r>
          </w:p>
        </w:tc>
        <w:tc>
          <w:tcPr>
            <w:tcW w:w="1730" w:type="dxa"/>
            <w:tcBorders>
              <w:top w:val="nil"/>
              <w:left w:val="nil"/>
              <w:bottom w:val="single" w:sz="4" w:space="0" w:color="auto"/>
              <w:right w:val="single" w:sz="4" w:space="0" w:color="auto"/>
            </w:tcBorders>
            <w:shd w:val="clear" w:color="000000" w:fill="FFFFFF"/>
            <w:noWrap/>
            <w:hideMark/>
          </w:tcPr>
          <w:p w14:paraId="2FF8FF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F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2217</w:t>
            </w:r>
          </w:p>
        </w:tc>
        <w:tc>
          <w:tcPr>
            <w:tcW w:w="5644" w:type="dxa"/>
            <w:tcBorders>
              <w:top w:val="nil"/>
              <w:left w:val="single" w:sz="4" w:space="0" w:color="auto"/>
              <w:bottom w:val="single" w:sz="4" w:space="0" w:color="auto"/>
              <w:right w:val="single" w:sz="4" w:space="0" w:color="auto"/>
            </w:tcBorders>
            <w:shd w:val="clear" w:color="000000" w:fill="FFFFFF"/>
            <w:hideMark/>
          </w:tcPr>
          <w:p w14:paraId="2FF8FF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Drotaverine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40Mg + </w:t>
            </w:r>
            <w:proofErr w:type="spellStart"/>
            <w:r w:rsidRPr="008E01AB">
              <w:rPr>
                <w:rFonts w:ascii="Times New Roman" w:eastAsia="Times New Roman" w:hAnsi="Times New Roman" w:cs="Times New Roman"/>
                <w:sz w:val="16"/>
                <w:szCs w:val="16"/>
                <w:lang w:val="en-US" w:bidi="hi-IN"/>
              </w:rPr>
              <w:t>Mafenic</w:t>
            </w:r>
            <w:proofErr w:type="spellEnd"/>
            <w:r w:rsidRPr="008E01AB">
              <w:rPr>
                <w:rFonts w:ascii="Times New Roman" w:eastAsia="Times New Roman" w:hAnsi="Times New Roman" w:cs="Times New Roman"/>
                <w:sz w:val="16"/>
                <w:szCs w:val="16"/>
                <w:lang w:val="en-US" w:bidi="hi-IN"/>
              </w:rPr>
              <w:t xml:space="preserve"> Acid 250 Mg</w:t>
            </w:r>
          </w:p>
        </w:tc>
        <w:tc>
          <w:tcPr>
            <w:tcW w:w="1730" w:type="dxa"/>
            <w:tcBorders>
              <w:top w:val="nil"/>
              <w:left w:val="nil"/>
              <w:bottom w:val="single" w:sz="4" w:space="0" w:color="auto"/>
              <w:right w:val="single" w:sz="4" w:space="0" w:color="auto"/>
            </w:tcBorders>
            <w:shd w:val="clear" w:color="000000" w:fill="FFFFFF"/>
            <w:noWrap/>
            <w:hideMark/>
          </w:tcPr>
          <w:p w14:paraId="2FF8FF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F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2218</w:t>
            </w:r>
          </w:p>
        </w:tc>
        <w:tc>
          <w:tcPr>
            <w:tcW w:w="5644" w:type="dxa"/>
            <w:tcBorders>
              <w:top w:val="nil"/>
              <w:left w:val="single" w:sz="4" w:space="0" w:color="auto"/>
              <w:bottom w:val="single" w:sz="4" w:space="0" w:color="auto"/>
              <w:right w:val="single" w:sz="4" w:space="0" w:color="auto"/>
            </w:tcBorders>
            <w:shd w:val="clear" w:color="000000" w:fill="FFFFFF"/>
            <w:hideMark/>
          </w:tcPr>
          <w:p w14:paraId="2FF8FF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Drotaverine Hydrochloride 80 Mg + </w:t>
            </w: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8FF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8FF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F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2219</w:t>
            </w:r>
          </w:p>
        </w:tc>
        <w:tc>
          <w:tcPr>
            <w:tcW w:w="5644" w:type="dxa"/>
            <w:tcBorders>
              <w:top w:val="nil"/>
              <w:left w:val="single" w:sz="4" w:space="0" w:color="auto"/>
              <w:bottom w:val="single" w:sz="4" w:space="0" w:color="auto"/>
              <w:right w:val="single" w:sz="4" w:space="0" w:color="auto"/>
            </w:tcBorders>
            <w:shd w:val="clear" w:color="000000" w:fill="FFFFFF"/>
            <w:hideMark/>
          </w:tcPr>
          <w:p w14:paraId="2FF8FF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Drotaverine Hydrochloride 80 </w:t>
            </w:r>
            <w:proofErr w:type="spellStart"/>
            <w:r w:rsidRPr="008E01AB">
              <w:rPr>
                <w:rFonts w:ascii="Times New Roman" w:eastAsia="Times New Roman" w:hAnsi="Times New Roman" w:cs="Times New Roman"/>
                <w:sz w:val="16"/>
                <w:szCs w:val="16"/>
                <w:lang w:val="en-US" w:bidi="hi-IN"/>
              </w:rPr>
              <w:t>Mgtab</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F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8FF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8560</w:t>
            </w:r>
          </w:p>
        </w:tc>
      </w:tr>
      <w:tr w:rsidR="008E01AB" w:rsidRPr="008E01AB" w14:paraId="2FF8FF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2220</w:t>
            </w:r>
          </w:p>
        </w:tc>
        <w:tc>
          <w:tcPr>
            <w:tcW w:w="5644" w:type="dxa"/>
            <w:tcBorders>
              <w:top w:val="nil"/>
              <w:left w:val="single" w:sz="4" w:space="0" w:color="auto"/>
              <w:bottom w:val="single" w:sz="4" w:space="0" w:color="auto"/>
              <w:right w:val="single" w:sz="4" w:space="0" w:color="auto"/>
            </w:tcBorders>
            <w:shd w:val="clear" w:color="000000" w:fill="FFFFFF"/>
            <w:hideMark/>
          </w:tcPr>
          <w:p w14:paraId="2FF8FF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Drotaverine(</w:t>
            </w:r>
            <w:proofErr w:type="gramEnd"/>
            <w:r w:rsidRPr="008E01AB">
              <w:rPr>
                <w:rFonts w:ascii="Times New Roman" w:eastAsia="Times New Roman" w:hAnsi="Times New Roman" w:cs="Times New Roman"/>
                <w:sz w:val="16"/>
                <w:szCs w:val="16"/>
                <w:lang w:val="en-US" w:bidi="hi-IN"/>
              </w:rPr>
              <w:t>20.0 Mg/5Ml)</w:t>
            </w:r>
          </w:p>
        </w:tc>
        <w:tc>
          <w:tcPr>
            <w:tcW w:w="1730" w:type="dxa"/>
            <w:tcBorders>
              <w:top w:val="nil"/>
              <w:left w:val="nil"/>
              <w:bottom w:val="single" w:sz="4" w:space="0" w:color="auto"/>
              <w:right w:val="single" w:sz="4" w:space="0" w:color="auto"/>
            </w:tcBorders>
            <w:shd w:val="clear" w:color="000000" w:fill="FFFFFF"/>
            <w:noWrap/>
            <w:hideMark/>
          </w:tcPr>
          <w:p w14:paraId="2FF8FF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8FF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F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2221</w:t>
            </w:r>
          </w:p>
        </w:tc>
        <w:tc>
          <w:tcPr>
            <w:tcW w:w="5644" w:type="dxa"/>
            <w:tcBorders>
              <w:top w:val="nil"/>
              <w:left w:val="single" w:sz="4" w:space="0" w:color="auto"/>
              <w:bottom w:val="single" w:sz="4" w:space="0" w:color="auto"/>
              <w:right w:val="single" w:sz="4" w:space="0" w:color="auto"/>
            </w:tcBorders>
            <w:shd w:val="clear" w:color="000000" w:fill="FFFFFF"/>
            <w:hideMark/>
          </w:tcPr>
          <w:p w14:paraId="2FF8FF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Drotecogin</w:t>
            </w:r>
            <w:proofErr w:type="spellEnd"/>
            <w:r w:rsidRPr="008E01AB">
              <w:rPr>
                <w:rFonts w:ascii="Times New Roman" w:eastAsia="Times New Roman" w:hAnsi="Times New Roman" w:cs="Times New Roman"/>
                <w:sz w:val="16"/>
                <w:szCs w:val="16"/>
                <w:lang w:val="en-US" w:bidi="hi-IN"/>
              </w:rPr>
              <w:t xml:space="preserve"> Alpha</w:t>
            </w:r>
          </w:p>
        </w:tc>
        <w:tc>
          <w:tcPr>
            <w:tcW w:w="1730" w:type="dxa"/>
            <w:tcBorders>
              <w:top w:val="nil"/>
              <w:left w:val="nil"/>
              <w:bottom w:val="single" w:sz="4" w:space="0" w:color="auto"/>
              <w:right w:val="single" w:sz="4" w:space="0" w:color="auto"/>
            </w:tcBorders>
            <w:shd w:val="clear" w:color="000000" w:fill="FFFFFF"/>
            <w:noWrap/>
            <w:hideMark/>
          </w:tcPr>
          <w:p w14:paraId="2FF8FF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8FF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F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2222</w:t>
            </w:r>
          </w:p>
        </w:tc>
        <w:tc>
          <w:tcPr>
            <w:tcW w:w="5644" w:type="dxa"/>
            <w:tcBorders>
              <w:top w:val="nil"/>
              <w:left w:val="single" w:sz="4" w:space="0" w:color="auto"/>
              <w:bottom w:val="single" w:sz="4" w:space="0" w:color="auto"/>
              <w:right w:val="single" w:sz="4" w:space="0" w:color="auto"/>
            </w:tcBorders>
            <w:shd w:val="clear" w:color="000000" w:fill="FFFFFF"/>
            <w:hideMark/>
          </w:tcPr>
          <w:p w14:paraId="2FF8FF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Drotecogin</w:t>
            </w:r>
            <w:proofErr w:type="spellEnd"/>
            <w:r w:rsidRPr="008E01AB">
              <w:rPr>
                <w:rFonts w:ascii="Times New Roman" w:eastAsia="Times New Roman" w:hAnsi="Times New Roman" w:cs="Times New Roman"/>
                <w:sz w:val="16"/>
                <w:szCs w:val="16"/>
                <w:lang w:val="en-US" w:bidi="hi-IN"/>
              </w:rPr>
              <w:t xml:space="preserve"> Alpha</w:t>
            </w:r>
          </w:p>
        </w:tc>
        <w:tc>
          <w:tcPr>
            <w:tcW w:w="1730" w:type="dxa"/>
            <w:tcBorders>
              <w:top w:val="nil"/>
              <w:left w:val="nil"/>
              <w:bottom w:val="single" w:sz="4" w:space="0" w:color="auto"/>
              <w:right w:val="single" w:sz="4" w:space="0" w:color="auto"/>
            </w:tcBorders>
            <w:shd w:val="clear" w:color="000000" w:fill="FFFFFF"/>
            <w:noWrap/>
            <w:hideMark/>
          </w:tcPr>
          <w:p w14:paraId="2FF8FF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8FF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8FF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2223</w:t>
            </w:r>
          </w:p>
        </w:tc>
        <w:tc>
          <w:tcPr>
            <w:tcW w:w="5644" w:type="dxa"/>
            <w:tcBorders>
              <w:top w:val="nil"/>
              <w:left w:val="single" w:sz="4" w:space="0" w:color="auto"/>
              <w:bottom w:val="single" w:sz="4" w:space="0" w:color="auto"/>
              <w:right w:val="single" w:sz="4" w:space="0" w:color="auto"/>
            </w:tcBorders>
            <w:shd w:val="clear" w:color="000000" w:fill="FFFFFF"/>
            <w:hideMark/>
          </w:tcPr>
          <w:p w14:paraId="2FF8FF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Drotin</w:t>
            </w:r>
            <w:proofErr w:type="spellEnd"/>
            <w:r w:rsidRPr="008E01AB">
              <w:rPr>
                <w:rFonts w:ascii="Times New Roman" w:eastAsia="Times New Roman" w:hAnsi="Times New Roman" w:cs="Times New Roman"/>
                <w:sz w:val="16"/>
                <w:szCs w:val="16"/>
                <w:lang w:val="en-US" w:bidi="hi-IN"/>
              </w:rPr>
              <w:t xml:space="preserve"> Ds Syrup </w:t>
            </w:r>
          </w:p>
        </w:tc>
        <w:tc>
          <w:tcPr>
            <w:tcW w:w="1730" w:type="dxa"/>
            <w:tcBorders>
              <w:top w:val="nil"/>
              <w:left w:val="nil"/>
              <w:bottom w:val="single" w:sz="4" w:space="0" w:color="auto"/>
              <w:right w:val="single" w:sz="4" w:space="0" w:color="auto"/>
            </w:tcBorders>
            <w:shd w:val="clear" w:color="000000" w:fill="FFFFFF"/>
            <w:noWrap/>
            <w:hideMark/>
          </w:tcPr>
          <w:p w14:paraId="2FF8FF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F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w:t>
            </w:r>
          </w:p>
        </w:tc>
      </w:tr>
      <w:tr w:rsidR="008E01AB" w:rsidRPr="008E01AB" w14:paraId="2FF8FF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2224</w:t>
            </w:r>
          </w:p>
        </w:tc>
        <w:tc>
          <w:tcPr>
            <w:tcW w:w="5644" w:type="dxa"/>
            <w:tcBorders>
              <w:top w:val="nil"/>
              <w:left w:val="single" w:sz="4" w:space="0" w:color="auto"/>
              <w:bottom w:val="single" w:sz="4" w:space="0" w:color="auto"/>
              <w:right w:val="single" w:sz="4" w:space="0" w:color="auto"/>
            </w:tcBorders>
            <w:shd w:val="clear" w:color="000000" w:fill="FFFFFF"/>
            <w:hideMark/>
          </w:tcPr>
          <w:p w14:paraId="2FF8FF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Drotin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2Ml.</w:t>
            </w:r>
          </w:p>
        </w:tc>
        <w:tc>
          <w:tcPr>
            <w:tcW w:w="1730" w:type="dxa"/>
            <w:tcBorders>
              <w:top w:val="nil"/>
              <w:left w:val="nil"/>
              <w:bottom w:val="single" w:sz="4" w:space="0" w:color="auto"/>
              <w:right w:val="single" w:sz="4" w:space="0" w:color="auto"/>
            </w:tcBorders>
            <w:shd w:val="clear" w:color="000000" w:fill="FFFFFF"/>
            <w:noWrap/>
            <w:hideMark/>
          </w:tcPr>
          <w:p w14:paraId="2FF8FF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8FF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w:t>
            </w:r>
          </w:p>
        </w:tc>
      </w:tr>
      <w:tr w:rsidR="008E01AB" w:rsidRPr="008E01AB" w14:paraId="2FF8FF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2225</w:t>
            </w:r>
          </w:p>
        </w:tc>
        <w:tc>
          <w:tcPr>
            <w:tcW w:w="5644" w:type="dxa"/>
            <w:tcBorders>
              <w:top w:val="nil"/>
              <w:left w:val="single" w:sz="4" w:space="0" w:color="auto"/>
              <w:bottom w:val="single" w:sz="4" w:space="0" w:color="auto"/>
              <w:right w:val="single" w:sz="4" w:space="0" w:color="auto"/>
            </w:tcBorders>
            <w:shd w:val="clear" w:color="000000" w:fill="FFFFFF"/>
            <w:hideMark/>
          </w:tcPr>
          <w:p w14:paraId="2FF8FF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Drug Delivery </w:t>
            </w:r>
            <w:proofErr w:type="spellStart"/>
            <w:r w:rsidRPr="008E01AB">
              <w:rPr>
                <w:rFonts w:ascii="Times New Roman" w:eastAsia="Times New Roman" w:hAnsi="Times New Roman" w:cs="Times New Roman"/>
                <w:sz w:val="16"/>
                <w:szCs w:val="16"/>
                <w:lang w:val="en-US" w:bidi="hi-IN"/>
              </w:rPr>
              <w:t>Embolisation</w:t>
            </w:r>
            <w:proofErr w:type="spellEnd"/>
            <w:r w:rsidRPr="008E01AB">
              <w:rPr>
                <w:rFonts w:ascii="Times New Roman" w:eastAsia="Times New Roman" w:hAnsi="Times New Roman" w:cs="Times New Roman"/>
                <w:sz w:val="16"/>
                <w:szCs w:val="16"/>
                <w:lang w:val="en-US" w:bidi="hi-IN"/>
              </w:rPr>
              <w:t xml:space="preserve"> System 100-300 µm</w:t>
            </w:r>
          </w:p>
        </w:tc>
        <w:tc>
          <w:tcPr>
            <w:tcW w:w="1730" w:type="dxa"/>
            <w:tcBorders>
              <w:top w:val="nil"/>
              <w:left w:val="nil"/>
              <w:bottom w:val="single" w:sz="4" w:space="0" w:color="auto"/>
              <w:right w:val="single" w:sz="4" w:space="0" w:color="auto"/>
            </w:tcBorders>
            <w:shd w:val="clear" w:color="000000" w:fill="FFFFFF"/>
            <w:noWrap/>
            <w:hideMark/>
          </w:tcPr>
          <w:p w14:paraId="2FF8FF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8FF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8FF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2226</w:t>
            </w:r>
          </w:p>
        </w:tc>
        <w:tc>
          <w:tcPr>
            <w:tcW w:w="5644" w:type="dxa"/>
            <w:tcBorders>
              <w:top w:val="nil"/>
              <w:left w:val="single" w:sz="4" w:space="0" w:color="auto"/>
              <w:bottom w:val="single" w:sz="4" w:space="0" w:color="auto"/>
              <w:right w:val="single" w:sz="4" w:space="0" w:color="auto"/>
            </w:tcBorders>
            <w:shd w:val="clear" w:color="000000" w:fill="FFFFFF"/>
            <w:hideMark/>
          </w:tcPr>
          <w:p w14:paraId="2FF8FF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Bicarbonate 650 Gm (</w:t>
            </w:r>
            <w:proofErr w:type="spellStart"/>
            <w:r w:rsidRPr="008E01AB">
              <w:rPr>
                <w:rFonts w:ascii="Times New Roman" w:eastAsia="Times New Roman" w:hAnsi="Times New Roman" w:cs="Times New Roman"/>
                <w:sz w:val="16"/>
                <w:szCs w:val="16"/>
                <w:lang w:val="en-US" w:bidi="hi-IN"/>
              </w:rPr>
              <w:t>Bibag</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F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FF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8FF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2227</w:t>
            </w:r>
          </w:p>
        </w:tc>
        <w:tc>
          <w:tcPr>
            <w:tcW w:w="5644" w:type="dxa"/>
            <w:tcBorders>
              <w:top w:val="nil"/>
              <w:left w:val="single" w:sz="4" w:space="0" w:color="auto"/>
              <w:bottom w:val="single" w:sz="4" w:space="0" w:color="auto"/>
              <w:right w:val="single" w:sz="4" w:space="0" w:color="auto"/>
            </w:tcBorders>
            <w:shd w:val="clear" w:color="000000" w:fill="FFFFFF"/>
            <w:hideMark/>
          </w:tcPr>
          <w:p w14:paraId="2FF8FF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Bicarbonate 900 Gm (</w:t>
            </w:r>
            <w:proofErr w:type="spellStart"/>
            <w:r w:rsidRPr="008E01AB">
              <w:rPr>
                <w:rFonts w:ascii="Times New Roman" w:eastAsia="Times New Roman" w:hAnsi="Times New Roman" w:cs="Times New Roman"/>
                <w:sz w:val="16"/>
                <w:szCs w:val="16"/>
                <w:lang w:val="en-US" w:bidi="hi-IN"/>
              </w:rPr>
              <w:t>Bibag</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8FF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8FF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9000</w:t>
            </w:r>
          </w:p>
        </w:tc>
      </w:tr>
      <w:tr w:rsidR="008E01AB" w:rsidRPr="008E01AB" w14:paraId="2FF8FF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2228</w:t>
            </w:r>
          </w:p>
        </w:tc>
        <w:tc>
          <w:tcPr>
            <w:tcW w:w="5644" w:type="dxa"/>
            <w:tcBorders>
              <w:top w:val="nil"/>
              <w:left w:val="single" w:sz="4" w:space="0" w:color="auto"/>
              <w:bottom w:val="single" w:sz="4" w:space="0" w:color="auto"/>
              <w:right w:val="single" w:sz="4" w:space="0" w:color="auto"/>
            </w:tcBorders>
            <w:shd w:val="clear" w:color="000000" w:fill="FFFFFF"/>
            <w:hideMark/>
          </w:tcPr>
          <w:p w14:paraId="2FF8FF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Dry Citrate Concentrate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Dry Bicarbonate Concentrate Part A And Part B</w:t>
            </w:r>
          </w:p>
        </w:tc>
        <w:tc>
          <w:tcPr>
            <w:tcW w:w="1730" w:type="dxa"/>
            <w:tcBorders>
              <w:top w:val="nil"/>
              <w:left w:val="nil"/>
              <w:bottom w:val="single" w:sz="4" w:space="0" w:color="auto"/>
              <w:right w:val="single" w:sz="4" w:space="0" w:color="auto"/>
            </w:tcBorders>
            <w:shd w:val="clear" w:color="000000" w:fill="FFFFFF"/>
            <w:noWrap/>
            <w:hideMark/>
          </w:tcPr>
          <w:p w14:paraId="2FF8FF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8FF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00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8FF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2229</w:t>
            </w:r>
          </w:p>
        </w:tc>
        <w:tc>
          <w:tcPr>
            <w:tcW w:w="5644" w:type="dxa"/>
            <w:tcBorders>
              <w:top w:val="nil"/>
              <w:left w:val="single" w:sz="4" w:space="0" w:color="auto"/>
              <w:bottom w:val="single" w:sz="4" w:space="0" w:color="auto"/>
              <w:right w:val="single" w:sz="4" w:space="0" w:color="auto"/>
            </w:tcBorders>
            <w:shd w:val="clear" w:color="000000" w:fill="FFFFFF"/>
            <w:hideMark/>
          </w:tcPr>
          <w:p w14:paraId="2FF900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Dry Sodium Bicarbonate </w:t>
            </w:r>
            <w:proofErr w:type="spellStart"/>
            <w:r w:rsidRPr="008E01AB">
              <w:rPr>
                <w:rFonts w:ascii="Times New Roman" w:eastAsia="Times New Roman" w:hAnsi="Times New Roman" w:cs="Times New Roman"/>
                <w:sz w:val="16"/>
                <w:szCs w:val="16"/>
                <w:lang w:val="en-US" w:bidi="hi-IN"/>
              </w:rPr>
              <w:t>Bibag</w:t>
            </w:r>
            <w:proofErr w:type="spellEnd"/>
            <w:r w:rsidRPr="008E01AB">
              <w:rPr>
                <w:rFonts w:ascii="Times New Roman" w:eastAsia="Times New Roman" w:hAnsi="Times New Roman" w:cs="Times New Roman"/>
                <w:sz w:val="16"/>
                <w:szCs w:val="16"/>
                <w:lang w:val="en-US" w:bidi="hi-IN"/>
              </w:rPr>
              <w:t xml:space="preserve"> 650Gm</w:t>
            </w:r>
          </w:p>
        </w:tc>
        <w:tc>
          <w:tcPr>
            <w:tcW w:w="1730" w:type="dxa"/>
            <w:tcBorders>
              <w:top w:val="nil"/>
              <w:left w:val="nil"/>
              <w:bottom w:val="single" w:sz="4" w:space="0" w:color="auto"/>
              <w:right w:val="single" w:sz="4" w:space="0" w:color="auto"/>
            </w:tcBorders>
            <w:shd w:val="clear" w:color="000000" w:fill="FFFFFF"/>
            <w:noWrap/>
            <w:hideMark/>
          </w:tcPr>
          <w:p w14:paraId="2FF900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00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0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2230</w:t>
            </w:r>
          </w:p>
        </w:tc>
        <w:tc>
          <w:tcPr>
            <w:tcW w:w="5644" w:type="dxa"/>
            <w:tcBorders>
              <w:top w:val="nil"/>
              <w:left w:val="single" w:sz="4" w:space="0" w:color="auto"/>
              <w:bottom w:val="single" w:sz="4" w:space="0" w:color="auto"/>
              <w:right w:val="single" w:sz="4" w:space="0" w:color="auto"/>
            </w:tcBorders>
            <w:shd w:val="clear" w:color="000000" w:fill="FFFFFF"/>
            <w:hideMark/>
          </w:tcPr>
          <w:p w14:paraId="2FF900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Dry Sodium Bicarbonate </w:t>
            </w:r>
            <w:proofErr w:type="spellStart"/>
            <w:r w:rsidRPr="008E01AB">
              <w:rPr>
                <w:rFonts w:ascii="Times New Roman" w:eastAsia="Times New Roman" w:hAnsi="Times New Roman" w:cs="Times New Roman"/>
                <w:sz w:val="16"/>
                <w:szCs w:val="16"/>
                <w:lang w:val="en-US" w:bidi="hi-IN"/>
              </w:rPr>
              <w:t>Bibag</w:t>
            </w:r>
            <w:proofErr w:type="spellEnd"/>
            <w:r w:rsidRPr="008E01AB">
              <w:rPr>
                <w:rFonts w:ascii="Times New Roman" w:eastAsia="Times New Roman" w:hAnsi="Times New Roman" w:cs="Times New Roman"/>
                <w:sz w:val="16"/>
                <w:szCs w:val="16"/>
                <w:lang w:val="en-US" w:bidi="hi-IN"/>
              </w:rPr>
              <w:t xml:space="preserve"> 900Gm</w:t>
            </w:r>
          </w:p>
        </w:tc>
        <w:tc>
          <w:tcPr>
            <w:tcW w:w="1730" w:type="dxa"/>
            <w:tcBorders>
              <w:top w:val="nil"/>
              <w:left w:val="nil"/>
              <w:bottom w:val="single" w:sz="4" w:space="0" w:color="auto"/>
              <w:right w:val="single" w:sz="4" w:space="0" w:color="auto"/>
            </w:tcBorders>
            <w:shd w:val="clear" w:color="000000" w:fill="FFFFFF"/>
            <w:noWrap/>
            <w:hideMark/>
          </w:tcPr>
          <w:p w14:paraId="2FF900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00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0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2231</w:t>
            </w:r>
          </w:p>
        </w:tc>
        <w:tc>
          <w:tcPr>
            <w:tcW w:w="5644" w:type="dxa"/>
            <w:tcBorders>
              <w:top w:val="nil"/>
              <w:left w:val="single" w:sz="4" w:space="0" w:color="auto"/>
              <w:bottom w:val="single" w:sz="4" w:space="0" w:color="auto"/>
              <w:right w:val="single" w:sz="4" w:space="0" w:color="auto"/>
            </w:tcBorders>
            <w:shd w:val="clear" w:color="000000" w:fill="FFFFFF"/>
            <w:hideMark/>
          </w:tcPr>
          <w:p w14:paraId="2FF900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Dtp</w:t>
            </w:r>
            <w:proofErr w:type="spellEnd"/>
            <w:r w:rsidRPr="008E01AB">
              <w:rPr>
                <w:rFonts w:ascii="Times New Roman" w:eastAsia="Times New Roman" w:hAnsi="Times New Roman" w:cs="Times New Roman"/>
                <w:sz w:val="16"/>
                <w:szCs w:val="16"/>
                <w:lang w:val="en-US" w:bidi="hi-IN"/>
              </w:rPr>
              <w:t xml:space="preserve"> Acellular</w:t>
            </w:r>
          </w:p>
        </w:tc>
        <w:tc>
          <w:tcPr>
            <w:tcW w:w="1730" w:type="dxa"/>
            <w:tcBorders>
              <w:top w:val="nil"/>
              <w:left w:val="nil"/>
              <w:bottom w:val="single" w:sz="4" w:space="0" w:color="auto"/>
              <w:right w:val="single" w:sz="4" w:space="0" w:color="auto"/>
            </w:tcBorders>
            <w:shd w:val="clear" w:color="000000" w:fill="FFFFFF"/>
            <w:noWrap/>
            <w:hideMark/>
          </w:tcPr>
          <w:p w14:paraId="2FF900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0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0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2232</w:t>
            </w:r>
          </w:p>
        </w:tc>
        <w:tc>
          <w:tcPr>
            <w:tcW w:w="5644" w:type="dxa"/>
            <w:tcBorders>
              <w:top w:val="nil"/>
              <w:left w:val="single" w:sz="4" w:space="0" w:color="auto"/>
              <w:bottom w:val="single" w:sz="4" w:space="0" w:color="auto"/>
              <w:right w:val="single" w:sz="4" w:space="0" w:color="auto"/>
            </w:tcBorders>
            <w:shd w:val="clear" w:color="000000" w:fill="FFFFFF"/>
            <w:hideMark/>
          </w:tcPr>
          <w:p w14:paraId="2FF900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Ducosate</w:t>
            </w:r>
            <w:proofErr w:type="spellEnd"/>
            <w:r w:rsidRPr="008E01AB">
              <w:rPr>
                <w:rFonts w:ascii="Times New Roman" w:eastAsia="Times New Roman" w:hAnsi="Times New Roman" w:cs="Times New Roman"/>
                <w:sz w:val="16"/>
                <w:szCs w:val="16"/>
                <w:lang w:val="en-US" w:bidi="hi-IN"/>
              </w:rPr>
              <w:t xml:space="preserve"> Sodium Bp 0.5% W/V</w:t>
            </w:r>
          </w:p>
        </w:tc>
        <w:tc>
          <w:tcPr>
            <w:tcW w:w="1730" w:type="dxa"/>
            <w:tcBorders>
              <w:top w:val="nil"/>
              <w:left w:val="nil"/>
              <w:bottom w:val="single" w:sz="4" w:space="0" w:color="auto"/>
              <w:right w:val="single" w:sz="4" w:space="0" w:color="auto"/>
            </w:tcBorders>
            <w:shd w:val="clear" w:color="000000" w:fill="FFFFFF"/>
            <w:noWrap/>
            <w:hideMark/>
          </w:tcPr>
          <w:p w14:paraId="2FF900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900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0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2233</w:t>
            </w:r>
          </w:p>
        </w:tc>
        <w:tc>
          <w:tcPr>
            <w:tcW w:w="5644" w:type="dxa"/>
            <w:tcBorders>
              <w:top w:val="nil"/>
              <w:left w:val="single" w:sz="4" w:space="0" w:color="auto"/>
              <w:bottom w:val="single" w:sz="4" w:space="0" w:color="auto"/>
              <w:right w:val="single" w:sz="4" w:space="0" w:color="auto"/>
            </w:tcBorders>
            <w:shd w:val="clear" w:color="000000" w:fill="FFFFFF"/>
            <w:hideMark/>
          </w:tcPr>
          <w:p w14:paraId="2FF900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Dulaglutide 0.75 Mg </w:t>
            </w:r>
          </w:p>
        </w:tc>
        <w:tc>
          <w:tcPr>
            <w:tcW w:w="1730" w:type="dxa"/>
            <w:tcBorders>
              <w:top w:val="nil"/>
              <w:left w:val="nil"/>
              <w:bottom w:val="single" w:sz="4" w:space="0" w:color="auto"/>
              <w:right w:val="single" w:sz="4" w:space="0" w:color="auto"/>
            </w:tcBorders>
            <w:shd w:val="clear" w:color="000000" w:fill="FFFFFF"/>
            <w:noWrap/>
            <w:hideMark/>
          </w:tcPr>
          <w:p w14:paraId="2FF900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0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0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2234</w:t>
            </w:r>
          </w:p>
        </w:tc>
        <w:tc>
          <w:tcPr>
            <w:tcW w:w="5644" w:type="dxa"/>
            <w:tcBorders>
              <w:top w:val="nil"/>
              <w:left w:val="single" w:sz="4" w:space="0" w:color="auto"/>
              <w:bottom w:val="single" w:sz="4" w:space="0" w:color="auto"/>
              <w:right w:val="single" w:sz="4" w:space="0" w:color="auto"/>
            </w:tcBorders>
            <w:shd w:val="clear" w:color="000000" w:fill="FFFFFF"/>
            <w:hideMark/>
          </w:tcPr>
          <w:p w14:paraId="2FF900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Dulaglutide 0.75/1.5Mg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0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0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0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2235</w:t>
            </w:r>
          </w:p>
        </w:tc>
        <w:tc>
          <w:tcPr>
            <w:tcW w:w="5644" w:type="dxa"/>
            <w:tcBorders>
              <w:top w:val="nil"/>
              <w:left w:val="single" w:sz="4" w:space="0" w:color="auto"/>
              <w:bottom w:val="single" w:sz="4" w:space="0" w:color="auto"/>
              <w:right w:val="single" w:sz="4" w:space="0" w:color="auto"/>
            </w:tcBorders>
            <w:shd w:val="clear" w:color="000000" w:fill="FFFFFF"/>
            <w:hideMark/>
          </w:tcPr>
          <w:p w14:paraId="2FF900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Duloxetine</w:t>
            </w:r>
          </w:p>
        </w:tc>
        <w:tc>
          <w:tcPr>
            <w:tcW w:w="1730" w:type="dxa"/>
            <w:tcBorders>
              <w:top w:val="nil"/>
              <w:left w:val="nil"/>
              <w:bottom w:val="single" w:sz="4" w:space="0" w:color="auto"/>
              <w:right w:val="single" w:sz="4" w:space="0" w:color="auto"/>
            </w:tcBorders>
            <w:shd w:val="clear" w:color="000000" w:fill="FFFFFF"/>
            <w:noWrap/>
            <w:hideMark/>
          </w:tcPr>
          <w:p w14:paraId="2FF900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0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00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2236</w:t>
            </w:r>
          </w:p>
        </w:tc>
        <w:tc>
          <w:tcPr>
            <w:tcW w:w="5644" w:type="dxa"/>
            <w:tcBorders>
              <w:top w:val="nil"/>
              <w:left w:val="single" w:sz="4" w:space="0" w:color="auto"/>
              <w:bottom w:val="single" w:sz="4" w:space="0" w:color="auto"/>
              <w:right w:val="single" w:sz="4" w:space="0" w:color="auto"/>
            </w:tcBorders>
            <w:shd w:val="clear" w:color="000000" w:fill="FFFFFF"/>
            <w:hideMark/>
          </w:tcPr>
          <w:p w14:paraId="2FF900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Duloxetine 20Mg /30Mg </w:t>
            </w:r>
          </w:p>
        </w:tc>
        <w:tc>
          <w:tcPr>
            <w:tcW w:w="1730" w:type="dxa"/>
            <w:tcBorders>
              <w:top w:val="nil"/>
              <w:left w:val="nil"/>
              <w:bottom w:val="single" w:sz="4" w:space="0" w:color="auto"/>
              <w:right w:val="single" w:sz="4" w:space="0" w:color="auto"/>
            </w:tcBorders>
            <w:shd w:val="clear" w:color="000000" w:fill="FFFFFF"/>
            <w:noWrap/>
            <w:hideMark/>
          </w:tcPr>
          <w:p w14:paraId="2FF900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00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330000</w:t>
            </w:r>
          </w:p>
        </w:tc>
      </w:tr>
      <w:tr w:rsidR="008E01AB" w:rsidRPr="008E01AB" w14:paraId="2FF900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2237</w:t>
            </w:r>
          </w:p>
        </w:tc>
        <w:tc>
          <w:tcPr>
            <w:tcW w:w="5644" w:type="dxa"/>
            <w:tcBorders>
              <w:top w:val="nil"/>
              <w:left w:val="single" w:sz="4" w:space="0" w:color="auto"/>
              <w:bottom w:val="single" w:sz="4" w:space="0" w:color="auto"/>
              <w:right w:val="single" w:sz="4" w:space="0" w:color="auto"/>
            </w:tcBorders>
            <w:shd w:val="clear" w:color="000000" w:fill="FFFFFF"/>
            <w:hideMark/>
          </w:tcPr>
          <w:p w14:paraId="2FF900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Duloxetine 30Mg</w:t>
            </w:r>
          </w:p>
        </w:tc>
        <w:tc>
          <w:tcPr>
            <w:tcW w:w="1730" w:type="dxa"/>
            <w:tcBorders>
              <w:top w:val="nil"/>
              <w:left w:val="nil"/>
              <w:bottom w:val="single" w:sz="4" w:space="0" w:color="auto"/>
              <w:right w:val="single" w:sz="4" w:space="0" w:color="auto"/>
            </w:tcBorders>
            <w:shd w:val="clear" w:color="000000" w:fill="FFFFFF"/>
            <w:noWrap/>
            <w:hideMark/>
          </w:tcPr>
          <w:p w14:paraId="2FF900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0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0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2238</w:t>
            </w:r>
          </w:p>
        </w:tc>
        <w:tc>
          <w:tcPr>
            <w:tcW w:w="5644" w:type="dxa"/>
            <w:tcBorders>
              <w:top w:val="nil"/>
              <w:left w:val="single" w:sz="4" w:space="0" w:color="auto"/>
              <w:bottom w:val="single" w:sz="4" w:space="0" w:color="auto"/>
              <w:right w:val="single" w:sz="4" w:space="0" w:color="auto"/>
            </w:tcBorders>
            <w:shd w:val="clear" w:color="000000" w:fill="FFFFFF"/>
            <w:hideMark/>
          </w:tcPr>
          <w:p w14:paraId="2FF900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Duloxetine 30Mg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1500Mcg</w:t>
            </w:r>
          </w:p>
        </w:tc>
        <w:tc>
          <w:tcPr>
            <w:tcW w:w="1730" w:type="dxa"/>
            <w:tcBorders>
              <w:top w:val="nil"/>
              <w:left w:val="nil"/>
              <w:bottom w:val="single" w:sz="4" w:space="0" w:color="auto"/>
              <w:right w:val="single" w:sz="4" w:space="0" w:color="auto"/>
            </w:tcBorders>
            <w:shd w:val="clear" w:color="000000" w:fill="FFFFFF"/>
            <w:noWrap/>
            <w:hideMark/>
          </w:tcPr>
          <w:p w14:paraId="2FF900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0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2239</w:t>
            </w:r>
          </w:p>
        </w:tc>
        <w:tc>
          <w:tcPr>
            <w:tcW w:w="5644" w:type="dxa"/>
            <w:tcBorders>
              <w:top w:val="nil"/>
              <w:left w:val="single" w:sz="4" w:space="0" w:color="auto"/>
              <w:bottom w:val="single" w:sz="4" w:space="0" w:color="auto"/>
              <w:right w:val="single" w:sz="4" w:space="0" w:color="auto"/>
            </w:tcBorders>
            <w:shd w:val="clear" w:color="000000" w:fill="FFFFFF"/>
            <w:hideMark/>
          </w:tcPr>
          <w:p w14:paraId="2FF900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Duloxetine 60Mg</w:t>
            </w:r>
          </w:p>
        </w:tc>
        <w:tc>
          <w:tcPr>
            <w:tcW w:w="1730" w:type="dxa"/>
            <w:tcBorders>
              <w:top w:val="nil"/>
              <w:left w:val="nil"/>
              <w:bottom w:val="single" w:sz="4" w:space="0" w:color="auto"/>
              <w:right w:val="single" w:sz="4" w:space="0" w:color="auto"/>
            </w:tcBorders>
            <w:shd w:val="clear" w:color="000000" w:fill="FFFFFF"/>
            <w:noWrap/>
            <w:hideMark/>
          </w:tcPr>
          <w:p w14:paraId="2FF900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0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2240</w:t>
            </w:r>
          </w:p>
        </w:tc>
        <w:tc>
          <w:tcPr>
            <w:tcW w:w="5644" w:type="dxa"/>
            <w:tcBorders>
              <w:top w:val="nil"/>
              <w:left w:val="single" w:sz="4" w:space="0" w:color="auto"/>
              <w:bottom w:val="single" w:sz="4" w:space="0" w:color="auto"/>
              <w:right w:val="single" w:sz="4" w:space="0" w:color="auto"/>
            </w:tcBorders>
            <w:shd w:val="clear" w:color="000000" w:fill="FFFFFF"/>
            <w:hideMark/>
          </w:tcPr>
          <w:p w14:paraId="2FF900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Duloxetine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00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0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2241</w:t>
            </w:r>
          </w:p>
        </w:tc>
        <w:tc>
          <w:tcPr>
            <w:tcW w:w="5644" w:type="dxa"/>
            <w:tcBorders>
              <w:top w:val="nil"/>
              <w:left w:val="single" w:sz="4" w:space="0" w:color="auto"/>
              <w:bottom w:val="single" w:sz="4" w:space="0" w:color="auto"/>
              <w:right w:val="single" w:sz="4" w:space="0" w:color="auto"/>
            </w:tcBorders>
            <w:shd w:val="clear" w:color="000000" w:fill="FFFFFF"/>
            <w:hideMark/>
          </w:tcPr>
          <w:p w14:paraId="2FF900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Duloxetine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20 Mg</w:t>
            </w:r>
          </w:p>
        </w:tc>
        <w:tc>
          <w:tcPr>
            <w:tcW w:w="1730" w:type="dxa"/>
            <w:tcBorders>
              <w:top w:val="nil"/>
              <w:left w:val="nil"/>
              <w:bottom w:val="single" w:sz="4" w:space="0" w:color="auto"/>
              <w:right w:val="single" w:sz="4" w:space="0" w:color="auto"/>
            </w:tcBorders>
            <w:shd w:val="clear" w:color="000000" w:fill="FFFFFF"/>
            <w:noWrap/>
            <w:hideMark/>
          </w:tcPr>
          <w:p w14:paraId="2FF900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0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2242</w:t>
            </w:r>
          </w:p>
        </w:tc>
        <w:tc>
          <w:tcPr>
            <w:tcW w:w="5644" w:type="dxa"/>
            <w:tcBorders>
              <w:top w:val="nil"/>
              <w:left w:val="single" w:sz="4" w:space="0" w:color="auto"/>
              <w:bottom w:val="single" w:sz="4" w:space="0" w:color="auto"/>
              <w:right w:val="single" w:sz="4" w:space="0" w:color="auto"/>
            </w:tcBorders>
            <w:shd w:val="clear" w:color="000000" w:fill="FFFFFF"/>
            <w:hideMark/>
          </w:tcPr>
          <w:p w14:paraId="2FF900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Duloxetine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40 Mg</w:t>
            </w:r>
          </w:p>
        </w:tc>
        <w:tc>
          <w:tcPr>
            <w:tcW w:w="1730" w:type="dxa"/>
            <w:tcBorders>
              <w:top w:val="nil"/>
              <w:left w:val="nil"/>
              <w:bottom w:val="single" w:sz="4" w:space="0" w:color="auto"/>
              <w:right w:val="single" w:sz="4" w:space="0" w:color="auto"/>
            </w:tcBorders>
            <w:shd w:val="clear" w:color="000000" w:fill="FFFFFF"/>
            <w:noWrap/>
            <w:hideMark/>
          </w:tcPr>
          <w:p w14:paraId="2FF900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0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2243</w:t>
            </w:r>
          </w:p>
        </w:tc>
        <w:tc>
          <w:tcPr>
            <w:tcW w:w="5644" w:type="dxa"/>
            <w:tcBorders>
              <w:top w:val="nil"/>
              <w:left w:val="single" w:sz="4" w:space="0" w:color="auto"/>
              <w:bottom w:val="single" w:sz="4" w:space="0" w:color="auto"/>
              <w:right w:val="single" w:sz="4" w:space="0" w:color="auto"/>
            </w:tcBorders>
            <w:shd w:val="clear" w:color="000000" w:fill="FFFFFF"/>
            <w:hideMark/>
          </w:tcPr>
          <w:p w14:paraId="2FF900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Durvalumab 120Mg</w:t>
            </w:r>
          </w:p>
        </w:tc>
        <w:tc>
          <w:tcPr>
            <w:tcW w:w="1730" w:type="dxa"/>
            <w:tcBorders>
              <w:top w:val="nil"/>
              <w:left w:val="nil"/>
              <w:bottom w:val="single" w:sz="4" w:space="0" w:color="auto"/>
              <w:right w:val="single" w:sz="4" w:space="0" w:color="auto"/>
            </w:tcBorders>
            <w:shd w:val="clear" w:color="000000" w:fill="FFFFFF"/>
            <w:noWrap/>
            <w:hideMark/>
          </w:tcPr>
          <w:p w14:paraId="2FF900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00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00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2244</w:t>
            </w:r>
          </w:p>
        </w:tc>
        <w:tc>
          <w:tcPr>
            <w:tcW w:w="5644" w:type="dxa"/>
            <w:tcBorders>
              <w:top w:val="nil"/>
              <w:left w:val="single" w:sz="4" w:space="0" w:color="auto"/>
              <w:bottom w:val="single" w:sz="4" w:space="0" w:color="auto"/>
              <w:right w:val="single" w:sz="4" w:space="0" w:color="auto"/>
            </w:tcBorders>
            <w:shd w:val="clear" w:color="000000" w:fill="FFFFFF"/>
            <w:hideMark/>
          </w:tcPr>
          <w:p w14:paraId="2FF900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Durvalumab 500Mg</w:t>
            </w:r>
          </w:p>
        </w:tc>
        <w:tc>
          <w:tcPr>
            <w:tcW w:w="1730" w:type="dxa"/>
            <w:tcBorders>
              <w:top w:val="nil"/>
              <w:left w:val="nil"/>
              <w:bottom w:val="single" w:sz="4" w:space="0" w:color="auto"/>
              <w:right w:val="single" w:sz="4" w:space="0" w:color="auto"/>
            </w:tcBorders>
            <w:shd w:val="clear" w:color="000000" w:fill="FFFFFF"/>
            <w:noWrap/>
            <w:hideMark/>
          </w:tcPr>
          <w:p w14:paraId="2FF900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00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00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2245</w:t>
            </w:r>
          </w:p>
        </w:tc>
        <w:tc>
          <w:tcPr>
            <w:tcW w:w="5644" w:type="dxa"/>
            <w:tcBorders>
              <w:top w:val="nil"/>
              <w:left w:val="single" w:sz="4" w:space="0" w:color="auto"/>
              <w:bottom w:val="single" w:sz="4" w:space="0" w:color="auto"/>
              <w:right w:val="single" w:sz="4" w:space="0" w:color="auto"/>
            </w:tcBorders>
            <w:shd w:val="clear" w:color="000000" w:fill="FFFFFF"/>
            <w:hideMark/>
          </w:tcPr>
          <w:p w14:paraId="2FF900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Durvalumab 50Mg/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0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00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00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2246</w:t>
            </w:r>
          </w:p>
        </w:tc>
        <w:tc>
          <w:tcPr>
            <w:tcW w:w="5644" w:type="dxa"/>
            <w:tcBorders>
              <w:top w:val="nil"/>
              <w:left w:val="single" w:sz="4" w:space="0" w:color="auto"/>
              <w:bottom w:val="single" w:sz="4" w:space="0" w:color="auto"/>
              <w:right w:val="single" w:sz="4" w:space="0" w:color="auto"/>
            </w:tcBorders>
            <w:shd w:val="clear" w:color="000000" w:fill="FFFFFF"/>
            <w:hideMark/>
          </w:tcPr>
          <w:p w14:paraId="2FF900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Dutasteride + Tamsulosin (0.5 + </w:t>
            </w:r>
            <w:proofErr w:type="gramStart"/>
            <w:r w:rsidRPr="008E01AB">
              <w:rPr>
                <w:rFonts w:ascii="Times New Roman" w:eastAsia="Times New Roman" w:hAnsi="Times New Roman" w:cs="Times New Roman"/>
                <w:sz w:val="16"/>
                <w:szCs w:val="16"/>
                <w:lang w:val="en-US" w:bidi="hi-IN"/>
              </w:rPr>
              <w:t>0.4)Mg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00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360000</w:t>
            </w:r>
          </w:p>
        </w:tc>
      </w:tr>
      <w:tr w:rsidR="008E01AB" w:rsidRPr="008E01AB" w14:paraId="2FF900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2247</w:t>
            </w:r>
          </w:p>
        </w:tc>
        <w:tc>
          <w:tcPr>
            <w:tcW w:w="5644" w:type="dxa"/>
            <w:tcBorders>
              <w:top w:val="nil"/>
              <w:left w:val="single" w:sz="4" w:space="0" w:color="auto"/>
              <w:bottom w:val="single" w:sz="4" w:space="0" w:color="auto"/>
              <w:right w:val="single" w:sz="4" w:space="0" w:color="auto"/>
            </w:tcBorders>
            <w:shd w:val="clear" w:color="000000" w:fill="FFFFFF"/>
            <w:hideMark/>
          </w:tcPr>
          <w:p w14:paraId="2FF900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Dutasteride 0.5 Mg</w:t>
            </w:r>
          </w:p>
        </w:tc>
        <w:tc>
          <w:tcPr>
            <w:tcW w:w="1730" w:type="dxa"/>
            <w:tcBorders>
              <w:top w:val="nil"/>
              <w:left w:val="nil"/>
              <w:bottom w:val="single" w:sz="4" w:space="0" w:color="auto"/>
              <w:right w:val="single" w:sz="4" w:space="0" w:color="auto"/>
            </w:tcBorders>
            <w:shd w:val="clear" w:color="000000" w:fill="FFFFFF"/>
            <w:noWrap/>
            <w:hideMark/>
          </w:tcPr>
          <w:p w14:paraId="2FF900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0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2248</w:t>
            </w:r>
          </w:p>
        </w:tc>
        <w:tc>
          <w:tcPr>
            <w:tcW w:w="5644" w:type="dxa"/>
            <w:tcBorders>
              <w:top w:val="nil"/>
              <w:left w:val="single" w:sz="4" w:space="0" w:color="auto"/>
              <w:bottom w:val="single" w:sz="4" w:space="0" w:color="auto"/>
              <w:right w:val="single" w:sz="4" w:space="0" w:color="auto"/>
            </w:tcBorders>
            <w:shd w:val="clear" w:color="000000" w:fill="FFFFFF"/>
            <w:hideMark/>
          </w:tcPr>
          <w:p w14:paraId="2FF900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Dydrogesterone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00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00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2249</w:t>
            </w:r>
          </w:p>
        </w:tc>
        <w:tc>
          <w:tcPr>
            <w:tcW w:w="5644" w:type="dxa"/>
            <w:tcBorders>
              <w:top w:val="nil"/>
              <w:left w:val="single" w:sz="4" w:space="0" w:color="auto"/>
              <w:bottom w:val="single" w:sz="4" w:space="0" w:color="auto"/>
              <w:right w:val="single" w:sz="4" w:space="0" w:color="auto"/>
            </w:tcBorders>
            <w:shd w:val="clear" w:color="000000" w:fill="FFFFFF"/>
            <w:hideMark/>
          </w:tcPr>
          <w:p w14:paraId="2FF900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Dynaprestone</w:t>
            </w:r>
            <w:proofErr w:type="spellEnd"/>
            <w:r w:rsidRPr="008E01AB">
              <w:rPr>
                <w:rFonts w:ascii="Times New Roman" w:eastAsia="Times New Roman" w:hAnsi="Times New Roman" w:cs="Times New Roman"/>
                <w:sz w:val="16"/>
                <w:szCs w:val="16"/>
                <w:lang w:val="en-US" w:bidi="hi-IN"/>
              </w:rPr>
              <w:t xml:space="preserve"> 10Mg Vaginal </w:t>
            </w:r>
            <w:proofErr w:type="spellStart"/>
            <w:r w:rsidRPr="008E01AB">
              <w:rPr>
                <w:rFonts w:ascii="Times New Roman" w:eastAsia="Times New Roman" w:hAnsi="Times New Roman" w:cs="Times New Roman"/>
                <w:sz w:val="16"/>
                <w:szCs w:val="16"/>
                <w:lang w:val="en-US" w:bidi="hi-IN"/>
              </w:rPr>
              <w:t>Pesseries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0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Pesseries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0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0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2250</w:t>
            </w:r>
          </w:p>
        </w:tc>
        <w:tc>
          <w:tcPr>
            <w:tcW w:w="5644" w:type="dxa"/>
            <w:tcBorders>
              <w:top w:val="nil"/>
              <w:left w:val="single" w:sz="4" w:space="0" w:color="auto"/>
              <w:bottom w:val="single" w:sz="4" w:space="0" w:color="auto"/>
              <w:right w:val="single" w:sz="4" w:space="0" w:color="auto"/>
            </w:tcBorders>
            <w:shd w:val="clear" w:color="000000" w:fill="FFFFFF"/>
            <w:hideMark/>
          </w:tcPr>
          <w:p w14:paraId="2FF900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Earbitux</w:t>
            </w:r>
            <w:proofErr w:type="spellEnd"/>
            <w:r w:rsidRPr="008E01AB">
              <w:rPr>
                <w:rFonts w:ascii="Times New Roman" w:eastAsia="Times New Roman" w:hAnsi="Times New Roman" w:cs="Times New Roman"/>
                <w:sz w:val="16"/>
                <w:szCs w:val="16"/>
                <w:lang w:val="en-US" w:bidi="hi-IN"/>
              </w:rPr>
              <w:t xml:space="preserve"> 100Mg Vial 20Ml</w:t>
            </w:r>
          </w:p>
        </w:tc>
        <w:tc>
          <w:tcPr>
            <w:tcW w:w="1730" w:type="dxa"/>
            <w:tcBorders>
              <w:top w:val="nil"/>
              <w:left w:val="nil"/>
              <w:bottom w:val="single" w:sz="4" w:space="0" w:color="auto"/>
              <w:right w:val="single" w:sz="4" w:space="0" w:color="auto"/>
            </w:tcBorders>
            <w:shd w:val="clear" w:color="000000" w:fill="FFFFFF"/>
            <w:noWrap/>
            <w:hideMark/>
          </w:tcPr>
          <w:p w14:paraId="2FF900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0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0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2251</w:t>
            </w:r>
          </w:p>
        </w:tc>
        <w:tc>
          <w:tcPr>
            <w:tcW w:w="5644" w:type="dxa"/>
            <w:tcBorders>
              <w:top w:val="nil"/>
              <w:left w:val="single" w:sz="4" w:space="0" w:color="auto"/>
              <w:bottom w:val="single" w:sz="4" w:space="0" w:color="auto"/>
              <w:right w:val="single" w:sz="4" w:space="0" w:color="auto"/>
            </w:tcBorders>
            <w:shd w:val="clear" w:color="000000" w:fill="FFFFFF"/>
            <w:hideMark/>
          </w:tcPr>
          <w:p w14:paraId="2FF900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Ebastine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00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0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2252</w:t>
            </w:r>
          </w:p>
        </w:tc>
        <w:tc>
          <w:tcPr>
            <w:tcW w:w="5644" w:type="dxa"/>
            <w:tcBorders>
              <w:top w:val="nil"/>
              <w:left w:val="single" w:sz="4" w:space="0" w:color="auto"/>
              <w:bottom w:val="single" w:sz="4" w:space="0" w:color="auto"/>
              <w:right w:val="single" w:sz="4" w:space="0" w:color="auto"/>
            </w:tcBorders>
            <w:shd w:val="clear" w:color="000000" w:fill="FFFFFF"/>
            <w:hideMark/>
          </w:tcPr>
          <w:p w14:paraId="2FF900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Ebastine</w:t>
            </w:r>
            <w:proofErr w:type="spellEnd"/>
            <w:r w:rsidRPr="008E01AB">
              <w:rPr>
                <w:rFonts w:ascii="Times New Roman" w:eastAsia="Times New Roman" w:hAnsi="Times New Roman" w:cs="Times New Roman"/>
                <w:sz w:val="16"/>
                <w:szCs w:val="16"/>
                <w:lang w:val="en-US" w:bidi="hi-IN"/>
              </w:rPr>
              <w:t xml:space="preserve"> 20 Mg</w:t>
            </w:r>
          </w:p>
        </w:tc>
        <w:tc>
          <w:tcPr>
            <w:tcW w:w="1730" w:type="dxa"/>
            <w:tcBorders>
              <w:top w:val="nil"/>
              <w:left w:val="nil"/>
              <w:bottom w:val="single" w:sz="4" w:space="0" w:color="auto"/>
              <w:right w:val="single" w:sz="4" w:space="0" w:color="auto"/>
            </w:tcBorders>
            <w:shd w:val="clear" w:color="000000" w:fill="FFFFFF"/>
            <w:noWrap/>
            <w:hideMark/>
          </w:tcPr>
          <w:p w14:paraId="2FF900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0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2253</w:t>
            </w:r>
          </w:p>
        </w:tc>
        <w:tc>
          <w:tcPr>
            <w:tcW w:w="5644" w:type="dxa"/>
            <w:tcBorders>
              <w:top w:val="nil"/>
              <w:left w:val="single" w:sz="4" w:space="0" w:color="auto"/>
              <w:bottom w:val="single" w:sz="4" w:space="0" w:color="auto"/>
              <w:right w:val="single" w:sz="4" w:space="0" w:color="auto"/>
            </w:tcBorders>
            <w:shd w:val="clear" w:color="000000" w:fill="FFFFFF"/>
            <w:hideMark/>
          </w:tcPr>
          <w:p w14:paraId="2FF900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Ebastine+Phenylephrine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0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0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2254</w:t>
            </w:r>
          </w:p>
        </w:tc>
        <w:tc>
          <w:tcPr>
            <w:tcW w:w="5644" w:type="dxa"/>
            <w:tcBorders>
              <w:top w:val="nil"/>
              <w:left w:val="single" w:sz="4" w:space="0" w:color="auto"/>
              <w:bottom w:val="single" w:sz="4" w:space="0" w:color="auto"/>
              <w:right w:val="single" w:sz="4" w:space="0" w:color="auto"/>
            </w:tcBorders>
            <w:shd w:val="clear" w:color="000000" w:fill="FFFFFF"/>
            <w:hideMark/>
          </w:tcPr>
          <w:p w14:paraId="2FF900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Ebastine+Phenylephrine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0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00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0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2255</w:t>
            </w:r>
          </w:p>
        </w:tc>
        <w:tc>
          <w:tcPr>
            <w:tcW w:w="5644" w:type="dxa"/>
            <w:tcBorders>
              <w:top w:val="nil"/>
              <w:left w:val="single" w:sz="4" w:space="0" w:color="auto"/>
              <w:bottom w:val="single" w:sz="4" w:space="0" w:color="auto"/>
              <w:right w:val="single" w:sz="4" w:space="0" w:color="auto"/>
            </w:tcBorders>
            <w:shd w:val="clear" w:color="000000" w:fill="FFFFFF"/>
            <w:hideMark/>
          </w:tcPr>
          <w:p w14:paraId="2FF900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Eberconazole Nitrate I.P.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Eberconazole 1%W/W Cream Base Preservatives: Methylparaben I.P. 0.1%W/W Propylparaben I.P. 0.025%W/W</w:t>
            </w:r>
          </w:p>
        </w:tc>
        <w:tc>
          <w:tcPr>
            <w:tcW w:w="1730" w:type="dxa"/>
            <w:tcBorders>
              <w:top w:val="nil"/>
              <w:left w:val="nil"/>
              <w:bottom w:val="single" w:sz="4" w:space="0" w:color="auto"/>
              <w:right w:val="single" w:sz="4" w:space="0" w:color="auto"/>
            </w:tcBorders>
            <w:shd w:val="clear" w:color="000000" w:fill="FFFFFF"/>
            <w:noWrap/>
            <w:hideMark/>
          </w:tcPr>
          <w:p w14:paraId="2FF900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0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0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2256</w:t>
            </w:r>
          </w:p>
        </w:tc>
        <w:tc>
          <w:tcPr>
            <w:tcW w:w="5644" w:type="dxa"/>
            <w:tcBorders>
              <w:top w:val="nil"/>
              <w:left w:val="single" w:sz="4" w:space="0" w:color="auto"/>
              <w:bottom w:val="single" w:sz="4" w:space="0" w:color="auto"/>
              <w:right w:val="single" w:sz="4" w:space="0" w:color="auto"/>
            </w:tcBorders>
            <w:shd w:val="clear" w:color="000000" w:fill="FFFFFF"/>
            <w:hideMark/>
          </w:tcPr>
          <w:p w14:paraId="2FF900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Eberconazole Nitrate Ip 1% W/W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Eberconazole Q.S. Cream Base</w:t>
            </w:r>
          </w:p>
        </w:tc>
        <w:tc>
          <w:tcPr>
            <w:tcW w:w="1730" w:type="dxa"/>
            <w:tcBorders>
              <w:top w:val="nil"/>
              <w:left w:val="nil"/>
              <w:bottom w:val="single" w:sz="4" w:space="0" w:color="auto"/>
              <w:right w:val="single" w:sz="4" w:space="0" w:color="auto"/>
            </w:tcBorders>
            <w:shd w:val="clear" w:color="000000" w:fill="FFFFFF"/>
            <w:noWrap/>
            <w:hideMark/>
          </w:tcPr>
          <w:p w14:paraId="2FF900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0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0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2257</w:t>
            </w:r>
          </w:p>
        </w:tc>
        <w:tc>
          <w:tcPr>
            <w:tcW w:w="5644" w:type="dxa"/>
            <w:tcBorders>
              <w:top w:val="nil"/>
              <w:left w:val="single" w:sz="4" w:space="0" w:color="auto"/>
              <w:bottom w:val="single" w:sz="4" w:space="0" w:color="auto"/>
              <w:right w:val="single" w:sz="4" w:space="0" w:color="auto"/>
            </w:tcBorders>
            <w:shd w:val="clear" w:color="000000" w:fill="FFFFFF"/>
            <w:hideMark/>
          </w:tcPr>
          <w:p w14:paraId="2FF900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Eberconazole Nitrate Ip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Ebercanazole</w:t>
            </w:r>
            <w:proofErr w:type="spellEnd"/>
            <w:r w:rsidRPr="008E01AB">
              <w:rPr>
                <w:rFonts w:ascii="Times New Roman" w:eastAsia="Times New Roman" w:hAnsi="Times New Roman" w:cs="Times New Roman"/>
                <w:sz w:val="16"/>
                <w:szCs w:val="16"/>
                <w:lang w:val="en-US" w:bidi="hi-IN"/>
              </w:rPr>
              <w:t xml:space="preserve"> 1% W/W Mometasone Furoate 0.1% W/W Cream Base Q.S. Preservative: Methylparaben Ip 0.1% W/W Propylparaben Ip 0.025% W/W</w:t>
            </w:r>
          </w:p>
        </w:tc>
        <w:tc>
          <w:tcPr>
            <w:tcW w:w="1730" w:type="dxa"/>
            <w:tcBorders>
              <w:top w:val="nil"/>
              <w:left w:val="nil"/>
              <w:bottom w:val="single" w:sz="4" w:space="0" w:color="auto"/>
              <w:right w:val="single" w:sz="4" w:space="0" w:color="auto"/>
            </w:tcBorders>
            <w:shd w:val="clear" w:color="000000" w:fill="FFFFFF"/>
            <w:noWrap/>
            <w:hideMark/>
          </w:tcPr>
          <w:p w14:paraId="2FF900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0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0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2258</w:t>
            </w:r>
          </w:p>
        </w:tc>
        <w:tc>
          <w:tcPr>
            <w:tcW w:w="5644" w:type="dxa"/>
            <w:tcBorders>
              <w:top w:val="nil"/>
              <w:left w:val="single" w:sz="4" w:space="0" w:color="auto"/>
              <w:bottom w:val="single" w:sz="4" w:space="0" w:color="auto"/>
              <w:right w:val="single" w:sz="4" w:space="0" w:color="auto"/>
            </w:tcBorders>
            <w:shd w:val="clear" w:color="000000" w:fill="FFFFFF"/>
            <w:hideMark/>
          </w:tcPr>
          <w:p w14:paraId="2FF900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Ecluzumab</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0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0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0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2259</w:t>
            </w:r>
          </w:p>
        </w:tc>
        <w:tc>
          <w:tcPr>
            <w:tcW w:w="5644" w:type="dxa"/>
            <w:tcBorders>
              <w:top w:val="nil"/>
              <w:left w:val="single" w:sz="4" w:space="0" w:color="auto"/>
              <w:bottom w:val="single" w:sz="4" w:space="0" w:color="auto"/>
              <w:right w:val="single" w:sz="4" w:space="0" w:color="auto"/>
            </w:tcBorders>
            <w:shd w:val="clear" w:color="000000" w:fill="FFFFFF"/>
            <w:hideMark/>
          </w:tcPr>
          <w:p w14:paraId="2FF900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Edaravone</w:t>
            </w:r>
            <w:proofErr w:type="spellEnd"/>
            <w:r w:rsidRPr="008E01AB">
              <w:rPr>
                <w:rFonts w:ascii="Times New Roman" w:eastAsia="Times New Roman" w:hAnsi="Times New Roman" w:cs="Times New Roman"/>
                <w:sz w:val="16"/>
                <w:szCs w:val="16"/>
                <w:lang w:val="en-US" w:bidi="hi-IN"/>
              </w:rPr>
              <w:t xml:space="preserve"> 1.5 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00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0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849</w:t>
            </w:r>
          </w:p>
        </w:tc>
      </w:tr>
      <w:tr w:rsidR="008E01AB" w:rsidRPr="008E01AB" w14:paraId="2FF900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2260</w:t>
            </w:r>
          </w:p>
        </w:tc>
        <w:tc>
          <w:tcPr>
            <w:tcW w:w="5644" w:type="dxa"/>
            <w:tcBorders>
              <w:top w:val="nil"/>
              <w:left w:val="single" w:sz="4" w:space="0" w:color="auto"/>
              <w:bottom w:val="single" w:sz="4" w:space="0" w:color="auto"/>
              <w:right w:val="single" w:sz="4" w:space="0" w:color="auto"/>
            </w:tcBorders>
            <w:shd w:val="clear" w:color="000000" w:fill="FFFFFF"/>
            <w:hideMark/>
          </w:tcPr>
          <w:p w14:paraId="2FF900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Edtate Calcium Disodium /50 Mg </w:t>
            </w:r>
          </w:p>
        </w:tc>
        <w:tc>
          <w:tcPr>
            <w:tcW w:w="1730" w:type="dxa"/>
            <w:tcBorders>
              <w:top w:val="nil"/>
              <w:left w:val="nil"/>
              <w:bottom w:val="single" w:sz="4" w:space="0" w:color="auto"/>
              <w:right w:val="single" w:sz="4" w:space="0" w:color="auto"/>
            </w:tcBorders>
            <w:shd w:val="clear" w:color="000000" w:fill="FFFFFF"/>
            <w:noWrap/>
            <w:hideMark/>
          </w:tcPr>
          <w:p w14:paraId="2FF900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0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0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2261</w:t>
            </w:r>
          </w:p>
        </w:tc>
        <w:tc>
          <w:tcPr>
            <w:tcW w:w="5644" w:type="dxa"/>
            <w:tcBorders>
              <w:top w:val="nil"/>
              <w:left w:val="single" w:sz="4" w:space="0" w:color="auto"/>
              <w:bottom w:val="single" w:sz="4" w:space="0" w:color="auto"/>
              <w:right w:val="single" w:sz="4" w:space="0" w:color="auto"/>
            </w:tcBorders>
            <w:shd w:val="clear" w:color="000000" w:fill="FFFFFF"/>
            <w:hideMark/>
          </w:tcPr>
          <w:p w14:paraId="2FF900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Eflonithine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0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0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w:t>
            </w:r>
          </w:p>
        </w:tc>
      </w:tr>
      <w:tr w:rsidR="008E01AB" w:rsidRPr="008E01AB" w14:paraId="2FF900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2262</w:t>
            </w:r>
          </w:p>
        </w:tc>
        <w:tc>
          <w:tcPr>
            <w:tcW w:w="5644" w:type="dxa"/>
            <w:tcBorders>
              <w:top w:val="nil"/>
              <w:left w:val="single" w:sz="4" w:space="0" w:color="auto"/>
              <w:bottom w:val="single" w:sz="4" w:space="0" w:color="auto"/>
              <w:right w:val="single" w:sz="4" w:space="0" w:color="auto"/>
            </w:tcBorders>
            <w:shd w:val="clear" w:color="000000" w:fill="FFFFFF"/>
            <w:hideMark/>
          </w:tcPr>
          <w:p w14:paraId="2FF900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Eicosapentaenoic</w:t>
            </w:r>
            <w:proofErr w:type="spellEnd"/>
            <w:r w:rsidRPr="008E01AB">
              <w:rPr>
                <w:rFonts w:ascii="Times New Roman" w:eastAsia="Times New Roman" w:hAnsi="Times New Roman" w:cs="Times New Roman"/>
                <w:sz w:val="16"/>
                <w:szCs w:val="16"/>
                <w:lang w:val="en-US" w:bidi="hi-IN"/>
              </w:rPr>
              <w:t xml:space="preserve"> Acid + Docosahexaenoic Acid</w:t>
            </w:r>
          </w:p>
        </w:tc>
        <w:tc>
          <w:tcPr>
            <w:tcW w:w="1730" w:type="dxa"/>
            <w:tcBorders>
              <w:top w:val="nil"/>
              <w:left w:val="nil"/>
              <w:bottom w:val="single" w:sz="4" w:space="0" w:color="auto"/>
              <w:right w:val="single" w:sz="4" w:space="0" w:color="auto"/>
            </w:tcBorders>
            <w:shd w:val="clear" w:color="000000" w:fill="FFFFFF"/>
            <w:noWrap/>
            <w:hideMark/>
          </w:tcPr>
          <w:p w14:paraId="2FF900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0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0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2263</w:t>
            </w:r>
          </w:p>
        </w:tc>
        <w:tc>
          <w:tcPr>
            <w:tcW w:w="5644" w:type="dxa"/>
            <w:tcBorders>
              <w:top w:val="nil"/>
              <w:left w:val="single" w:sz="4" w:space="0" w:color="auto"/>
              <w:bottom w:val="single" w:sz="4" w:space="0" w:color="auto"/>
              <w:right w:val="single" w:sz="4" w:space="0" w:color="auto"/>
            </w:tcBorders>
            <w:shd w:val="clear" w:color="000000" w:fill="FFFFFF"/>
            <w:hideMark/>
          </w:tcPr>
          <w:p w14:paraId="2FF900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Eicosapentenoic</w:t>
            </w:r>
            <w:proofErr w:type="spellEnd"/>
            <w:r w:rsidRPr="008E01AB">
              <w:rPr>
                <w:rFonts w:ascii="Times New Roman" w:eastAsia="Times New Roman" w:hAnsi="Times New Roman" w:cs="Times New Roman"/>
                <w:sz w:val="16"/>
                <w:szCs w:val="16"/>
                <w:lang w:val="en-US" w:bidi="hi-IN"/>
              </w:rPr>
              <w:t xml:space="preserve"> Acid 500/1000 Mg </w:t>
            </w:r>
          </w:p>
        </w:tc>
        <w:tc>
          <w:tcPr>
            <w:tcW w:w="1730" w:type="dxa"/>
            <w:tcBorders>
              <w:top w:val="nil"/>
              <w:left w:val="nil"/>
              <w:bottom w:val="single" w:sz="4" w:space="0" w:color="auto"/>
              <w:right w:val="single" w:sz="4" w:space="0" w:color="auto"/>
            </w:tcBorders>
            <w:shd w:val="clear" w:color="000000" w:fill="FFFFFF"/>
            <w:noWrap/>
            <w:hideMark/>
          </w:tcPr>
          <w:p w14:paraId="2FF900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0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0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2264</w:t>
            </w:r>
          </w:p>
        </w:tc>
        <w:tc>
          <w:tcPr>
            <w:tcW w:w="5644" w:type="dxa"/>
            <w:tcBorders>
              <w:top w:val="nil"/>
              <w:left w:val="single" w:sz="4" w:space="0" w:color="auto"/>
              <w:bottom w:val="single" w:sz="4" w:space="0" w:color="auto"/>
              <w:right w:val="single" w:sz="4" w:space="0" w:color="auto"/>
            </w:tcBorders>
            <w:shd w:val="clear" w:color="000000" w:fill="FFFFFF"/>
            <w:hideMark/>
          </w:tcPr>
          <w:p w14:paraId="2FF900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Electrol</w:t>
            </w:r>
            <w:proofErr w:type="spellEnd"/>
            <w:r w:rsidRPr="008E01AB">
              <w:rPr>
                <w:rFonts w:ascii="Times New Roman" w:eastAsia="Times New Roman" w:hAnsi="Times New Roman" w:cs="Times New Roman"/>
                <w:sz w:val="16"/>
                <w:szCs w:val="16"/>
                <w:lang w:val="en-US" w:bidi="hi-IN"/>
              </w:rPr>
              <w:t xml:space="preserve"> Powder</w:t>
            </w:r>
          </w:p>
        </w:tc>
        <w:tc>
          <w:tcPr>
            <w:tcW w:w="1730" w:type="dxa"/>
            <w:tcBorders>
              <w:top w:val="nil"/>
              <w:left w:val="nil"/>
              <w:bottom w:val="single" w:sz="4" w:space="0" w:color="auto"/>
              <w:right w:val="single" w:sz="4" w:space="0" w:color="auto"/>
            </w:tcBorders>
            <w:shd w:val="clear" w:color="000000" w:fill="FFFFFF"/>
            <w:noWrap/>
            <w:hideMark/>
          </w:tcPr>
          <w:p w14:paraId="2FF900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0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w:t>
            </w:r>
          </w:p>
        </w:tc>
      </w:tr>
      <w:tr w:rsidR="008E01AB" w:rsidRPr="008E01AB" w14:paraId="2FF900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2265</w:t>
            </w:r>
          </w:p>
        </w:tc>
        <w:tc>
          <w:tcPr>
            <w:tcW w:w="5644" w:type="dxa"/>
            <w:tcBorders>
              <w:top w:val="nil"/>
              <w:left w:val="single" w:sz="4" w:space="0" w:color="auto"/>
              <w:bottom w:val="single" w:sz="4" w:space="0" w:color="auto"/>
              <w:right w:val="single" w:sz="4" w:space="0" w:color="auto"/>
            </w:tcBorders>
            <w:shd w:val="clear" w:color="000000" w:fill="FFFFFF"/>
            <w:hideMark/>
          </w:tcPr>
          <w:p w14:paraId="2FF900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Electrolyte - M - Multiple Electrolyte &amp; Dextrose Inj.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0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0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0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2266</w:t>
            </w:r>
          </w:p>
        </w:tc>
        <w:tc>
          <w:tcPr>
            <w:tcW w:w="5644" w:type="dxa"/>
            <w:tcBorders>
              <w:top w:val="nil"/>
              <w:left w:val="single" w:sz="4" w:space="0" w:color="auto"/>
              <w:bottom w:val="single" w:sz="4" w:space="0" w:color="auto"/>
              <w:right w:val="single" w:sz="4" w:space="0" w:color="auto"/>
            </w:tcBorders>
            <w:shd w:val="clear" w:color="000000" w:fill="FFFFFF"/>
            <w:hideMark/>
          </w:tcPr>
          <w:p w14:paraId="2FF900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Electrolyte - P - Multiple Electrolyte &amp; Dextrose Inj.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1210 C</w:t>
            </w:r>
          </w:p>
        </w:tc>
        <w:tc>
          <w:tcPr>
            <w:tcW w:w="1730" w:type="dxa"/>
            <w:tcBorders>
              <w:top w:val="nil"/>
              <w:left w:val="nil"/>
              <w:bottom w:val="single" w:sz="4" w:space="0" w:color="auto"/>
              <w:right w:val="single" w:sz="4" w:space="0" w:color="auto"/>
            </w:tcBorders>
            <w:shd w:val="clear" w:color="000000" w:fill="FFFFFF"/>
            <w:noWrap/>
            <w:hideMark/>
          </w:tcPr>
          <w:p w14:paraId="2FF900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0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0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2267</w:t>
            </w:r>
          </w:p>
        </w:tc>
        <w:tc>
          <w:tcPr>
            <w:tcW w:w="5644" w:type="dxa"/>
            <w:tcBorders>
              <w:top w:val="nil"/>
              <w:left w:val="single" w:sz="4" w:space="0" w:color="auto"/>
              <w:bottom w:val="single" w:sz="4" w:space="0" w:color="auto"/>
              <w:right w:val="single" w:sz="4" w:space="0" w:color="auto"/>
            </w:tcBorders>
            <w:shd w:val="clear" w:color="000000" w:fill="FFFFFF"/>
            <w:hideMark/>
          </w:tcPr>
          <w:p w14:paraId="2FF900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Electrolyte Concentrate Solution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Dgs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0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00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0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2268</w:t>
            </w:r>
          </w:p>
        </w:tc>
        <w:tc>
          <w:tcPr>
            <w:tcW w:w="5644" w:type="dxa"/>
            <w:tcBorders>
              <w:top w:val="nil"/>
              <w:left w:val="single" w:sz="4" w:space="0" w:color="auto"/>
              <w:bottom w:val="single" w:sz="4" w:space="0" w:color="auto"/>
              <w:right w:val="single" w:sz="4" w:space="0" w:color="auto"/>
            </w:tcBorders>
            <w:shd w:val="clear" w:color="000000" w:fill="FFFFFF"/>
            <w:hideMark/>
          </w:tcPr>
          <w:p w14:paraId="2FF900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Electrolyte-M,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(Should Be Sterilized At 121°C, Should Have Closure System, This Closure System Havinginnovative Two-Parts, Should Meet Global </w:t>
            </w:r>
            <w:proofErr w:type="spellStart"/>
            <w:proofErr w:type="gramStart"/>
            <w:r w:rsidRPr="008E01AB">
              <w:rPr>
                <w:rFonts w:ascii="Times New Roman" w:eastAsia="Times New Roman" w:hAnsi="Times New Roman" w:cs="Times New Roman"/>
                <w:sz w:val="16"/>
                <w:szCs w:val="16"/>
                <w:lang w:val="en-US" w:bidi="hi-IN"/>
              </w:rPr>
              <w:t>Standards,Should</w:t>
            </w:r>
            <w:proofErr w:type="spellEnd"/>
            <w:proofErr w:type="gramEnd"/>
            <w:r w:rsidRPr="008E01AB">
              <w:rPr>
                <w:rFonts w:ascii="Times New Roman" w:eastAsia="Times New Roman" w:hAnsi="Times New Roman" w:cs="Times New Roman"/>
                <w:sz w:val="16"/>
                <w:szCs w:val="16"/>
                <w:lang w:val="en-US" w:bidi="hi-IN"/>
              </w:rPr>
              <w:t xml:space="preserve"> Have Transparency As Glass Bottles)</w:t>
            </w:r>
          </w:p>
        </w:tc>
        <w:tc>
          <w:tcPr>
            <w:tcW w:w="1730" w:type="dxa"/>
            <w:tcBorders>
              <w:top w:val="nil"/>
              <w:left w:val="nil"/>
              <w:bottom w:val="single" w:sz="4" w:space="0" w:color="auto"/>
              <w:right w:val="single" w:sz="4" w:space="0" w:color="auto"/>
            </w:tcBorders>
            <w:shd w:val="clear" w:color="000000" w:fill="FFFFFF"/>
            <w:noWrap/>
            <w:hideMark/>
          </w:tcPr>
          <w:p w14:paraId="2FF900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0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900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2269</w:t>
            </w:r>
          </w:p>
        </w:tc>
        <w:tc>
          <w:tcPr>
            <w:tcW w:w="5644" w:type="dxa"/>
            <w:tcBorders>
              <w:top w:val="nil"/>
              <w:left w:val="single" w:sz="4" w:space="0" w:color="auto"/>
              <w:bottom w:val="single" w:sz="4" w:space="0" w:color="auto"/>
              <w:right w:val="single" w:sz="4" w:space="0" w:color="auto"/>
            </w:tcBorders>
            <w:shd w:val="clear" w:color="000000" w:fill="FFFFFF"/>
            <w:hideMark/>
          </w:tcPr>
          <w:p w14:paraId="2FF900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Electrolyte-M,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Sterofundin</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0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0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w:t>
            </w:r>
          </w:p>
        </w:tc>
      </w:tr>
      <w:tr w:rsidR="008E01AB" w:rsidRPr="008E01AB" w14:paraId="2FF900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2270</w:t>
            </w:r>
          </w:p>
        </w:tc>
        <w:tc>
          <w:tcPr>
            <w:tcW w:w="5644" w:type="dxa"/>
            <w:tcBorders>
              <w:top w:val="nil"/>
              <w:left w:val="single" w:sz="4" w:space="0" w:color="auto"/>
              <w:bottom w:val="single" w:sz="4" w:space="0" w:color="auto"/>
              <w:right w:val="single" w:sz="4" w:space="0" w:color="auto"/>
            </w:tcBorders>
            <w:shd w:val="clear" w:color="000000" w:fill="FFFFFF"/>
            <w:hideMark/>
          </w:tcPr>
          <w:p w14:paraId="2FF900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Electrolyte-P,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(Should Be Sterilized At 121°C, Should Have Closure System, This Closure System Having Innovative Two-Parts, Should Meet Global </w:t>
            </w:r>
            <w:proofErr w:type="spellStart"/>
            <w:proofErr w:type="gramStart"/>
            <w:r w:rsidRPr="008E01AB">
              <w:rPr>
                <w:rFonts w:ascii="Times New Roman" w:eastAsia="Times New Roman" w:hAnsi="Times New Roman" w:cs="Times New Roman"/>
                <w:sz w:val="16"/>
                <w:szCs w:val="16"/>
                <w:lang w:val="en-US" w:bidi="hi-IN"/>
              </w:rPr>
              <w:t>Standards,Should</w:t>
            </w:r>
            <w:proofErr w:type="spellEnd"/>
            <w:proofErr w:type="gramEnd"/>
            <w:r w:rsidRPr="008E01AB">
              <w:rPr>
                <w:rFonts w:ascii="Times New Roman" w:eastAsia="Times New Roman" w:hAnsi="Times New Roman" w:cs="Times New Roman"/>
                <w:sz w:val="16"/>
                <w:szCs w:val="16"/>
                <w:lang w:val="en-US" w:bidi="hi-IN"/>
              </w:rPr>
              <w:t xml:space="preserve"> Have Transparency As Glass Bottles)</w:t>
            </w:r>
          </w:p>
        </w:tc>
        <w:tc>
          <w:tcPr>
            <w:tcW w:w="1730" w:type="dxa"/>
            <w:tcBorders>
              <w:top w:val="nil"/>
              <w:left w:val="nil"/>
              <w:bottom w:val="single" w:sz="4" w:space="0" w:color="auto"/>
              <w:right w:val="single" w:sz="4" w:space="0" w:color="auto"/>
            </w:tcBorders>
            <w:shd w:val="clear" w:color="000000" w:fill="FFFFFF"/>
            <w:noWrap/>
            <w:hideMark/>
          </w:tcPr>
          <w:p w14:paraId="2FF900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0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0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2271</w:t>
            </w:r>
          </w:p>
        </w:tc>
        <w:tc>
          <w:tcPr>
            <w:tcW w:w="5644" w:type="dxa"/>
            <w:tcBorders>
              <w:top w:val="nil"/>
              <w:left w:val="single" w:sz="4" w:space="0" w:color="auto"/>
              <w:bottom w:val="single" w:sz="4" w:space="0" w:color="auto"/>
              <w:right w:val="single" w:sz="4" w:space="0" w:color="auto"/>
            </w:tcBorders>
            <w:shd w:val="clear" w:color="000000" w:fill="FFFFFF"/>
            <w:hideMark/>
          </w:tcPr>
          <w:p w14:paraId="2FF900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Elemental Calcium 150 Mg</w:t>
            </w:r>
          </w:p>
        </w:tc>
        <w:tc>
          <w:tcPr>
            <w:tcW w:w="1730" w:type="dxa"/>
            <w:tcBorders>
              <w:top w:val="nil"/>
              <w:left w:val="nil"/>
              <w:bottom w:val="single" w:sz="4" w:space="0" w:color="auto"/>
              <w:right w:val="single" w:sz="4" w:space="0" w:color="auto"/>
            </w:tcBorders>
            <w:shd w:val="clear" w:color="000000" w:fill="FFFFFF"/>
            <w:noWrap/>
            <w:hideMark/>
          </w:tcPr>
          <w:p w14:paraId="2FF900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0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2272</w:t>
            </w:r>
          </w:p>
        </w:tc>
        <w:tc>
          <w:tcPr>
            <w:tcW w:w="5644" w:type="dxa"/>
            <w:tcBorders>
              <w:top w:val="nil"/>
              <w:left w:val="single" w:sz="4" w:space="0" w:color="auto"/>
              <w:bottom w:val="single" w:sz="4" w:space="0" w:color="auto"/>
              <w:right w:val="single" w:sz="4" w:space="0" w:color="auto"/>
            </w:tcBorders>
            <w:shd w:val="clear" w:color="000000" w:fill="FFFFFF"/>
            <w:hideMark/>
          </w:tcPr>
          <w:p w14:paraId="2FF900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Elemental Calcium 400Mg+Glycine 10Mg+Vitamin D3 400Iu</w:t>
            </w:r>
          </w:p>
        </w:tc>
        <w:tc>
          <w:tcPr>
            <w:tcW w:w="1730" w:type="dxa"/>
            <w:tcBorders>
              <w:top w:val="nil"/>
              <w:left w:val="nil"/>
              <w:bottom w:val="single" w:sz="4" w:space="0" w:color="auto"/>
              <w:right w:val="single" w:sz="4" w:space="0" w:color="auto"/>
            </w:tcBorders>
            <w:shd w:val="clear" w:color="000000" w:fill="FFFFFF"/>
            <w:noWrap/>
            <w:hideMark/>
          </w:tcPr>
          <w:p w14:paraId="2FF900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0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2273</w:t>
            </w:r>
          </w:p>
        </w:tc>
        <w:tc>
          <w:tcPr>
            <w:tcW w:w="5644" w:type="dxa"/>
            <w:tcBorders>
              <w:top w:val="nil"/>
              <w:left w:val="single" w:sz="4" w:space="0" w:color="auto"/>
              <w:bottom w:val="single" w:sz="4" w:space="0" w:color="auto"/>
              <w:right w:val="single" w:sz="4" w:space="0" w:color="auto"/>
            </w:tcBorders>
            <w:shd w:val="clear" w:color="000000" w:fill="FFFFFF"/>
            <w:hideMark/>
          </w:tcPr>
          <w:p w14:paraId="2FF900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Elemental Iron 176.5 </w:t>
            </w:r>
            <w:proofErr w:type="spellStart"/>
            <w:r w:rsidRPr="008E01AB">
              <w:rPr>
                <w:rFonts w:ascii="Times New Roman" w:eastAsia="Times New Roman" w:hAnsi="Times New Roman" w:cs="Times New Roman"/>
                <w:sz w:val="16"/>
                <w:szCs w:val="16"/>
                <w:lang w:val="en-US" w:bidi="hi-IN"/>
              </w:rPr>
              <w:t>Mg+Folic</w:t>
            </w:r>
            <w:proofErr w:type="spellEnd"/>
            <w:r w:rsidRPr="008E01AB">
              <w:rPr>
                <w:rFonts w:ascii="Times New Roman" w:eastAsia="Times New Roman" w:hAnsi="Times New Roman" w:cs="Times New Roman"/>
                <w:sz w:val="16"/>
                <w:szCs w:val="16"/>
                <w:lang w:val="en-US" w:bidi="hi-IN"/>
              </w:rPr>
              <w:t xml:space="preserve"> Acid 200 </w:t>
            </w:r>
            <w:proofErr w:type="spellStart"/>
            <w:r w:rsidRPr="008E01AB">
              <w:rPr>
                <w:rFonts w:ascii="Times New Roman" w:eastAsia="Times New Roman" w:hAnsi="Times New Roman" w:cs="Times New Roman"/>
                <w:sz w:val="16"/>
                <w:szCs w:val="16"/>
                <w:lang w:val="en-US" w:bidi="hi-IN"/>
              </w:rPr>
              <w:t>Mcg+Vitamin</w:t>
            </w:r>
            <w:proofErr w:type="spellEnd"/>
            <w:r w:rsidRPr="008E01AB">
              <w:rPr>
                <w:rFonts w:ascii="Times New Roman" w:eastAsia="Times New Roman" w:hAnsi="Times New Roman" w:cs="Times New Roman"/>
                <w:sz w:val="16"/>
                <w:szCs w:val="16"/>
                <w:lang w:val="en-US" w:bidi="hi-IN"/>
              </w:rPr>
              <w:t xml:space="preserve"> B12 2.5 Mcg</w:t>
            </w:r>
          </w:p>
        </w:tc>
        <w:tc>
          <w:tcPr>
            <w:tcW w:w="1730" w:type="dxa"/>
            <w:tcBorders>
              <w:top w:val="nil"/>
              <w:left w:val="nil"/>
              <w:bottom w:val="single" w:sz="4" w:space="0" w:color="auto"/>
              <w:right w:val="single" w:sz="4" w:space="0" w:color="auto"/>
            </w:tcBorders>
            <w:shd w:val="clear" w:color="000000" w:fill="FFFFFF"/>
            <w:noWrap/>
            <w:hideMark/>
          </w:tcPr>
          <w:p w14:paraId="2FF900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00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0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2274</w:t>
            </w:r>
          </w:p>
        </w:tc>
        <w:tc>
          <w:tcPr>
            <w:tcW w:w="5644" w:type="dxa"/>
            <w:tcBorders>
              <w:top w:val="nil"/>
              <w:left w:val="single" w:sz="4" w:space="0" w:color="auto"/>
              <w:bottom w:val="single" w:sz="4" w:space="0" w:color="auto"/>
              <w:right w:val="single" w:sz="4" w:space="0" w:color="auto"/>
            </w:tcBorders>
            <w:shd w:val="clear" w:color="000000" w:fill="FFFFFF"/>
            <w:hideMark/>
          </w:tcPr>
          <w:p w14:paraId="2FF900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Elemental Iron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Vitamin</w:t>
            </w:r>
          </w:p>
        </w:tc>
        <w:tc>
          <w:tcPr>
            <w:tcW w:w="1730" w:type="dxa"/>
            <w:tcBorders>
              <w:top w:val="nil"/>
              <w:left w:val="nil"/>
              <w:bottom w:val="single" w:sz="4" w:space="0" w:color="auto"/>
              <w:right w:val="single" w:sz="4" w:space="0" w:color="auto"/>
            </w:tcBorders>
            <w:shd w:val="clear" w:color="000000" w:fill="FFFFFF"/>
            <w:noWrap/>
            <w:hideMark/>
          </w:tcPr>
          <w:p w14:paraId="2FF900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0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2275</w:t>
            </w:r>
          </w:p>
        </w:tc>
        <w:tc>
          <w:tcPr>
            <w:tcW w:w="5644" w:type="dxa"/>
            <w:tcBorders>
              <w:top w:val="nil"/>
              <w:left w:val="single" w:sz="4" w:space="0" w:color="auto"/>
              <w:bottom w:val="single" w:sz="4" w:space="0" w:color="auto"/>
              <w:right w:val="single" w:sz="4" w:space="0" w:color="auto"/>
            </w:tcBorders>
            <w:shd w:val="clear" w:color="000000" w:fill="FFFFFF"/>
            <w:hideMark/>
          </w:tcPr>
          <w:p w14:paraId="2FF900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Elemental Iron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Vitamin.</w:t>
            </w:r>
          </w:p>
        </w:tc>
        <w:tc>
          <w:tcPr>
            <w:tcW w:w="1730" w:type="dxa"/>
            <w:tcBorders>
              <w:top w:val="nil"/>
              <w:left w:val="nil"/>
              <w:bottom w:val="single" w:sz="4" w:space="0" w:color="auto"/>
              <w:right w:val="single" w:sz="4" w:space="0" w:color="auto"/>
            </w:tcBorders>
            <w:shd w:val="clear" w:color="000000" w:fill="FFFFFF"/>
            <w:noWrap/>
            <w:hideMark/>
          </w:tcPr>
          <w:p w14:paraId="2FF900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0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773828</w:t>
            </w:r>
          </w:p>
        </w:tc>
      </w:tr>
      <w:tr w:rsidR="008E01AB" w:rsidRPr="008E01AB" w14:paraId="2FF900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2276</w:t>
            </w:r>
          </w:p>
        </w:tc>
        <w:tc>
          <w:tcPr>
            <w:tcW w:w="5644" w:type="dxa"/>
            <w:tcBorders>
              <w:top w:val="nil"/>
              <w:left w:val="single" w:sz="4" w:space="0" w:color="auto"/>
              <w:bottom w:val="single" w:sz="4" w:space="0" w:color="auto"/>
              <w:right w:val="single" w:sz="4" w:space="0" w:color="auto"/>
            </w:tcBorders>
            <w:shd w:val="clear" w:color="000000" w:fill="FFFFFF"/>
            <w:hideMark/>
          </w:tcPr>
          <w:p w14:paraId="2FF900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Elemental </w:t>
            </w:r>
            <w:proofErr w:type="gramStart"/>
            <w:r w:rsidRPr="008E01AB">
              <w:rPr>
                <w:rFonts w:ascii="Times New Roman" w:eastAsia="Times New Roman" w:hAnsi="Times New Roman" w:cs="Times New Roman"/>
                <w:sz w:val="16"/>
                <w:szCs w:val="16"/>
                <w:lang w:val="en-US" w:bidi="hi-IN"/>
              </w:rPr>
              <w:t>Iron(</w:t>
            </w:r>
            <w:proofErr w:type="gramEnd"/>
            <w:r w:rsidRPr="008E01AB">
              <w:rPr>
                <w:rFonts w:ascii="Times New Roman" w:eastAsia="Times New Roman" w:hAnsi="Times New Roman" w:cs="Times New Roman"/>
                <w:sz w:val="16"/>
                <w:szCs w:val="16"/>
                <w:lang w:val="en-US" w:bidi="hi-IN"/>
              </w:rPr>
              <w:t xml:space="preserve">30.0 Mg),Vitamin B9 / Folic Acid / Folate(500.0 Mcg),Vitamin B12 / Mecobalamin / </w:t>
            </w:r>
            <w:proofErr w:type="spellStart"/>
            <w:r w:rsidRPr="008E01AB">
              <w:rPr>
                <w:rFonts w:ascii="Times New Roman" w:eastAsia="Times New Roman" w:hAnsi="Times New Roman" w:cs="Times New Roman"/>
                <w:sz w:val="16"/>
                <w:szCs w:val="16"/>
                <w:lang w:val="en-US" w:bidi="hi-IN"/>
              </w:rPr>
              <w:t>Cynocobalamin</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(500.0 Mcg)</w:t>
            </w:r>
          </w:p>
        </w:tc>
        <w:tc>
          <w:tcPr>
            <w:tcW w:w="1730" w:type="dxa"/>
            <w:tcBorders>
              <w:top w:val="nil"/>
              <w:left w:val="nil"/>
              <w:bottom w:val="single" w:sz="4" w:space="0" w:color="auto"/>
              <w:right w:val="single" w:sz="4" w:space="0" w:color="auto"/>
            </w:tcBorders>
            <w:shd w:val="clear" w:color="000000" w:fill="FFFFFF"/>
            <w:noWrap/>
            <w:hideMark/>
          </w:tcPr>
          <w:p w14:paraId="2FF900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00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0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2277</w:t>
            </w:r>
          </w:p>
        </w:tc>
        <w:tc>
          <w:tcPr>
            <w:tcW w:w="5644" w:type="dxa"/>
            <w:tcBorders>
              <w:top w:val="nil"/>
              <w:left w:val="single" w:sz="4" w:space="0" w:color="auto"/>
              <w:bottom w:val="single" w:sz="4" w:space="0" w:color="auto"/>
              <w:right w:val="single" w:sz="4" w:space="0" w:color="auto"/>
            </w:tcBorders>
            <w:shd w:val="clear" w:color="000000" w:fill="FFFFFF"/>
            <w:hideMark/>
          </w:tcPr>
          <w:p w14:paraId="2FF900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Elemental Magnesium 300Mg + Elemental Zinc 10 Mg</w:t>
            </w:r>
          </w:p>
        </w:tc>
        <w:tc>
          <w:tcPr>
            <w:tcW w:w="1730" w:type="dxa"/>
            <w:tcBorders>
              <w:top w:val="nil"/>
              <w:left w:val="nil"/>
              <w:bottom w:val="single" w:sz="4" w:space="0" w:color="auto"/>
              <w:right w:val="single" w:sz="4" w:space="0" w:color="auto"/>
            </w:tcBorders>
            <w:shd w:val="clear" w:color="000000" w:fill="FFFFFF"/>
            <w:noWrap/>
            <w:hideMark/>
          </w:tcPr>
          <w:p w14:paraId="2FF900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0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2278</w:t>
            </w:r>
          </w:p>
        </w:tc>
        <w:tc>
          <w:tcPr>
            <w:tcW w:w="5644" w:type="dxa"/>
            <w:tcBorders>
              <w:top w:val="nil"/>
              <w:left w:val="single" w:sz="4" w:space="0" w:color="auto"/>
              <w:bottom w:val="single" w:sz="4" w:space="0" w:color="auto"/>
              <w:right w:val="single" w:sz="4" w:space="0" w:color="auto"/>
            </w:tcBorders>
            <w:shd w:val="clear" w:color="000000" w:fill="FFFFFF"/>
            <w:hideMark/>
          </w:tcPr>
          <w:p w14:paraId="2FF900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Eltrombopag</w:t>
            </w:r>
            <w:proofErr w:type="spellEnd"/>
            <w:r w:rsidRPr="008E01AB">
              <w:rPr>
                <w:rFonts w:ascii="Times New Roman" w:eastAsia="Times New Roman" w:hAnsi="Times New Roman" w:cs="Times New Roman"/>
                <w:sz w:val="16"/>
                <w:szCs w:val="16"/>
                <w:lang w:val="en-US" w:bidi="hi-IN"/>
              </w:rPr>
              <w:t xml:space="preserve"> Olamine 25 Mg</w:t>
            </w:r>
          </w:p>
        </w:tc>
        <w:tc>
          <w:tcPr>
            <w:tcW w:w="1730" w:type="dxa"/>
            <w:tcBorders>
              <w:top w:val="nil"/>
              <w:left w:val="nil"/>
              <w:bottom w:val="single" w:sz="4" w:space="0" w:color="auto"/>
              <w:right w:val="single" w:sz="4" w:space="0" w:color="auto"/>
            </w:tcBorders>
            <w:shd w:val="clear" w:color="000000" w:fill="FFFFFF"/>
            <w:noWrap/>
            <w:hideMark/>
          </w:tcPr>
          <w:p w14:paraId="2FF900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00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2279</w:t>
            </w:r>
          </w:p>
        </w:tc>
        <w:tc>
          <w:tcPr>
            <w:tcW w:w="5644" w:type="dxa"/>
            <w:tcBorders>
              <w:top w:val="nil"/>
              <w:left w:val="single" w:sz="4" w:space="0" w:color="auto"/>
              <w:bottom w:val="single" w:sz="4" w:space="0" w:color="auto"/>
              <w:right w:val="single" w:sz="4" w:space="0" w:color="auto"/>
            </w:tcBorders>
            <w:shd w:val="clear" w:color="000000" w:fill="FFFFFF"/>
            <w:hideMark/>
          </w:tcPr>
          <w:p w14:paraId="2FF900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Eltrombopag</w:t>
            </w:r>
            <w:proofErr w:type="spellEnd"/>
            <w:r w:rsidRPr="008E01AB">
              <w:rPr>
                <w:rFonts w:ascii="Times New Roman" w:eastAsia="Times New Roman" w:hAnsi="Times New Roman" w:cs="Times New Roman"/>
                <w:sz w:val="16"/>
                <w:szCs w:val="16"/>
                <w:lang w:val="en-US" w:bidi="hi-IN"/>
              </w:rPr>
              <w:t xml:space="preserve"> Olamine 50 Mg</w:t>
            </w:r>
          </w:p>
        </w:tc>
        <w:tc>
          <w:tcPr>
            <w:tcW w:w="1730" w:type="dxa"/>
            <w:tcBorders>
              <w:top w:val="nil"/>
              <w:left w:val="nil"/>
              <w:bottom w:val="single" w:sz="4" w:space="0" w:color="auto"/>
              <w:right w:val="single" w:sz="4" w:space="0" w:color="auto"/>
            </w:tcBorders>
            <w:shd w:val="clear" w:color="000000" w:fill="FFFFFF"/>
            <w:noWrap/>
            <w:hideMark/>
          </w:tcPr>
          <w:p w14:paraId="2FF900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0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01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0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2280</w:t>
            </w:r>
          </w:p>
        </w:tc>
        <w:tc>
          <w:tcPr>
            <w:tcW w:w="5644" w:type="dxa"/>
            <w:tcBorders>
              <w:top w:val="nil"/>
              <w:left w:val="single" w:sz="4" w:space="0" w:color="auto"/>
              <w:bottom w:val="single" w:sz="4" w:space="0" w:color="auto"/>
              <w:right w:val="single" w:sz="4" w:space="0" w:color="auto"/>
            </w:tcBorders>
            <w:shd w:val="clear" w:color="000000" w:fill="FFFFFF"/>
            <w:hideMark/>
          </w:tcPr>
          <w:p w14:paraId="2FF900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Embramine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01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1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2281</w:t>
            </w:r>
          </w:p>
        </w:tc>
        <w:tc>
          <w:tcPr>
            <w:tcW w:w="5644" w:type="dxa"/>
            <w:tcBorders>
              <w:top w:val="nil"/>
              <w:left w:val="single" w:sz="4" w:space="0" w:color="auto"/>
              <w:bottom w:val="single" w:sz="4" w:space="0" w:color="auto"/>
              <w:right w:val="single" w:sz="4" w:space="0" w:color="auto"/>
            </w:tcBorders>
            <w:shd w:val="clear" w:color="000000" w:fill="FFFFFF"/>
            <w:hideMark/>
          </w:tcPr>
          <w:p w14:paraId="2FF901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Emicizumab</w:t>
            </w:r>
            <w:proofErr w:type="spellEnd"/>
            <w:r w:rsidRPr="008E01AB">
              <w:rPr>
                <w:rFonts w:ascii="Times New Roman" w:eastAsia="Times New Roman" w:hAnsi="Times New Roman" w:cs="Times New Roman"/>
                <w:sz w:val="16"/>
                <w:szCs w:val="16"/>
                <w:lang w:val="en-US" w:bidi="hi-IN"/>
              </w:rPr>
              <w:t xml:space="preserve"> 105Mg / 0.7Ml</w:t>
            </w:r>
          </w:p>
        </w:tc>
        <w:tc>
          <w:tcPr>
            <w:tcW w:w="1730" w:type="dxa"/>
            <w:tcBorders>
              <w:top w:val="nil"/>
              <w:left w:val="nil"/>
              <w:bottom w:val="single" w:sz="4" w:space="0" w:color="auto"/>
              <w:right w:val="single" w:sz="4" w:space="0" w:color="auto"/>
            </w:tcBorders>
            <w:shd w:val="clear" w:color="000000" w:fill="FFFFFF"/>
            <w:noWrap/>
            <w:hideMark/>
          </w:tcPr>
          <w:p w14:paraId="2FF901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01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1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2282</w:t>
            </w:r>
          </w:p>
        </w:tc>
        <w:tc>
          <w:tcPr>
            <w:tcW w:w="5644" w:type="dxa"/>
            <w:tcBorders>
              <w:top w:val="nil"/>
              <w:left w:val="single" w:sz="4" w:space="0" w:color="auto"/>
              <w:bottom w:val="single" w:sz="4" w:space="0" w:color="auto"/>
              <w:right w:val="single" w:sz="4" w:space="0" w:color="auto"/>
            </w:tcBorders>
            <w:shd w:val="clear" w:color="000000" w:fill="FFFFFF"/>
            <w:hideMark/>
          </w:tcPr>
          <w:p w14:paraId="2FF901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Emicizumab</w:t>
            </w:r>
            <w:proofErr w:type="spellEnd"/>
            <w:r w:rsidRPr="008E01AB">
              <w:rPr>
                <w:rFonts w:ascii="Times New Roman" w:eastAsia="Times New Roman" w:hAnsi="Times New Roman" w:cs="Times New Roman"/>
                <w:sz w:val="16"/>
                <w:szCs w:val="16"/>
                <w:lang w:val="en-US" w:bidi="hi-IN"/>
              </w:rPr>
              <w:t xml:space="preserve"> 150 Mg / 1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1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01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1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2283</w:t>
            </w:r>
          </w:p>
        </w:tc>
        <w:tc>
          <w:tcPr>
            <w:tcW w:w="5644" w:type="dxa"/>
            <w:tcBorders>
              <w:top w:val="nil"/>
              <w:left w:val="single" w:sz="4" w:space="0" w:color="auto"/>
              <w:bottom w:val="single" w:sz="4" w:space="0" w:color="auto"/>
              <w:right w:val="single" w:sz="4" w:space="0" w:color="auto"/>
            </w:tcBorders>
            <w:shd w:val="clear" w:color="000000" w:fill="FFFFFF"/>
            <w:hideMark/>
          </w:tcPr>
          <w:p w14:paraId="2FF901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Emicizumab</w:t>
            </w:r>
            <w:proofErr w:type="spellEnd"/>
            <w:r w:rsidRPr="008E01AB">
              <w:rPr>
                <w:rFonts w:ascii="Times New Roman" w:eastAsia="Times New Roman" w:hAnsi="Times New Roman" w:cs="Times New Roman"/>
                <w:sz w:val="16"/>
                <w:szCs w:val="16"/>
                <w:lang w:val="en-US" w:bidi="hi-IN"/>
              </w:rPr>
              <w:t xml:space="preserve"> 30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1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01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1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2284</w:t>
            </w:r>
          </w:p>
        </w:tc>
        <w:tc>
          <w:tcPr>
            <w:tcW w:w="5644" w:type="dxa"/>
            <w:tcBorders>
              <w:top w:val="nil"/>
              <w:left w:val="single" w:sz="4" w:space="0" w:color="auto"/>
              <w:bottom w:val="single" w:sz="4" w:space="0" w:color="auto"/>
              <w:right w:val="single" w:sz="4" w:space="0" w:color="auto"/>
            </w:tcBorders>
            <w:shd w:val="clear" w:color="000000" w:fill="FFFFFF"/>
            <w:hideMark/>
          </w:tcPr>
          <w:p w14:paraId="2FF901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Emicizumab</w:t>
            </w:r>
            <w:proofErr w:type="spellEnd"/>
            <w:r w:rsidRPr="008E01AB">
              <w:rPr>
                <w:rFonts w:ascii="Times New Roman" w:eastAsia="Times New Roman" w:hAnsi="Times New Roman" w:cs="Times New Roman"/>
                <w:sz w:val="16"/>
                <w:szCs w:val="16"/>
                <w:lang w:val="en-US" w:bidi="hi-IN"/>
              </w:rPr>
              <w:t xml:space="preserve"> 60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1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01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1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2285</w:t>
            </w:r>
          </w:p>
        </w:tc>
        <w:tc>
          <w:tcPr>
            <w:tcW w:w="5644" w:type="dxa"/>
            <w:tcBorders>
              <w:top w:val="nil"/>
              <w:left w:val="single" w:sz="4" w:space="0" w:color="auto"/>
              <w:bottom w:val="single" w:sz="4" w:space="0" w:color="auto"/>
              <w:right w:val="single" w:sz="4" w:space="0" w:color="auto"/>
            </w:tcBorders>
            <w:shd w:val="clear" w:color="000000" w:fill="FFFFFF"/>
            <w:hideMark/>
          </w:tcPr>
          <w:p w14:paraId="2FF901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Emollient - Glycerin Cream</w:t>
            </w:r>
          </w:p>
        </w:tc>
        <w:tc>
          <w:tcPr>
            <w:tcW w:w="1730" w:type="dxa"/>
            <w:tcBorders>
              <w:top w:val="nil"/>
              <w:left w:val="nil"/>
              <w:bottom w:val="single" w:sz="4" w:space="0" w:color="auto"/>
              <w:right w:val="single" w:sz="4" w:space="0" w:color="auto"/>
            </w:tcBorders>
            <w:shd w:val="clear" w:color="000000" w:fill="FFFFFF"/>
            <w:noWrap/>
            <w:hideMark/>
          </w:tcPr>
          <w:p w14:paraId="2FF901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1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1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2286</w:t>
            </w:r>
          </w:p>
        </w:tc>
        <w:tc>
          <w:tcPr>
            <w:tcW w:w="5644" w:type="dxa"/>
            <w:tcBorders>
              <w:top w:val="nil"/>
              <w:left w:val="single" w:sz="4" w:space="0" w:color="auto"/>
              <w:bottom w:val="single" w:sz="4" w:space="0" w:color="auto"/>
              <w:right w:val="single" w:sz="4" w:space="0" w:color="auto"/>
            </w:tcBorders>
            <w:shd w:val="clear" w:color="000000" w:fill="FFFFFF"/>
            <w:hideMark/>
          </w:tcPr>
          <w:p w14:paraId="2FF901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Emollient - Urea + Lactic A In Paraffin</w:t>
            </w:r>
          </w:p>
        </w:tc>
        <w:tc>
          <w:tcPr>
            <w:tcW w:w="1730" w:type="dxa"/>
            <w:tcBorders>
              <w:top w:val="nil"/>
              <w:left w:val="nil"/>
              <w:bottom w:val="single" w:sz="4" w:space="0" w:color="auto"/>
              <w:right w:val="single" w:sz="4" w:space="0" w:color="auto"/>
            </w:tcBorders>
            <w:shd w:val="clear" w:color="000000" w:fill="FFFFFF"/>
            <w:noWrap/>
            <w:hideMark/>
          </w:tcPr>
          <w:p w14:paraId="2FF901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1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1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2287</w:t>
            </w:r>
          </w:p>
        </w:tc>
        <w:tc>
          <w:tcPr>
            <w:tcW w:w="5644" w:type="dxa"/>
            <w:tcBorders>
              <w:top w:val="nil"/>
              <w:left w:val="single" w:sz="4" w:space="0" w:color="auto"/>
              <w:bottom w:val="single" w:sz="4" w:space="0" w:color="auto"/>
              <w:right w:val="single" w:sz="4" w:space="0" w:color="auto"/>
            </w:tcBorders>
            <w:shd w:val="clear" w:color="000000" w:fill="FFFFFF"/>
            <w:hideMark/>
          </w:tcPr>
          <w:p w14:paraId="2FF901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Empagliflozin 10 Mg</w:t>
            </w:r>
          </w:p>
        </w:tc>
        <w:tc>
          <w:tcPr>
            <w:tcW w:w="1730" w:type="dxa"/>
            <w:tcBorders>
              <w:top w:val="nil"/>
              <w:left w:val="nil"/>
              <w:bottom w:val="single" w:sz="4" w:space="0" w:color="auto"/>
              <w:right w:val="single" w:sz="4" w:space="0" w:color="auto"/>
            </w:tcBorders>
            <w:shd w:val="clear" w:color="000000" w:fill="FFFFFF"/>
            <w:noWrap/>
            <w:hideMark/>
          </w:tcPr>
          <w:p w14:paraId="2FF901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1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2288</w:t>
            </w:r>
          </w:p>
        </w:tc>
        <w:tc>
          <w:tcPr>
            <w:tcW w:w="5644" w:type="dxa"/>
            <w:tcBorders>
              <w:top w:val="nil"/>
              <w:left w:val="single" w:sz="4" w:space="0" w:color="auto"/>
              <w:bottom w:val="single" w:sz="4" w:space="0" w:color="auto"/>
              <w:right w:val="single" w:sz="4" w:space="0" w:color="auto"/>
            </w:tcBorders>
            <w:shd w:val="clear" w:color="000000" w:fill="FFFFFF"/>
            <w:hideMark/>
          </w:tcPr>
          <w:p w14:paraId="2FF901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Empagliflozin 12.5 Mg + Metformin 1000Mg</w:t>
            </w:r>
          </w:p>
        </w:tc>
        <w:tc>
          <w:tcPr>
            <w:tcW w:w="1730" w:type="dxa"/>
            <w:tcBorders>
              <w:top w:val="nil"/>
              <w:left w:val="nil"/>
              <w:bottom w:val="single" w:sz="4" w:space="0" w:color="auto"/>
              <w:right w:val="single" w:sz="4" w:space="0" w:color="auto"/>
            </w:tcBorders>
            <w:shd w:val="clear" w:color="000000" w:fill="FFFFFF"/>
            <w:noWrap/>
            <w:hideMark/>
          </w:tcPr>
          <w:p w14:paraId="2FF901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1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2289</w:t>
            </w:r>
          </w:p>
        </w:tc>
        <w:tc>
          <w:tcPr>
            <w:tcW w:w="5644" w:type="dxa"/>
            <w:tcBorders>
              <w:top w:val="nil"/>
              <w:left w:val="single" w:sz="4" w:space="0" w:color="auto"/>
              <w:bottom w:val="single" w:sz="4" w:space="0" w:color="auto"/>
              <w:right w:val="single" w:sz="4" w:space="0" w:color="auto"/>
            </w:tcBorders>
            <w:shd w:val="clear" w:color="000000" w:fill="FFFFFF"/>
            <w:hideMark/>
          </w:tcPr>
          <w:p w14:paraId="2FF901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Empagliflozin 12.5 Mg + Metformin 500Mg</w:t>
            </w:r>
          </w:p>
        </w:tc>
        <w:tc>
          <w:tcPr>
            <w:tcW w:w="1730" w:type="dxa"/>
            <w:tcBorders>
              <w:top w:val="nil"/>
              <w:left w:val="nil"/>
              <w:bottom w:val="single" w:sz="4" w:space="0" w:color="auto"/>
              <w:right w:val="single" w:sz="4" w:space="0" w:color="auto"/>
            </w:tcBorders>
            <w:shd w:val="clear" w:color="000000" w:fill="FFFFFF"/>
            <w:noWrap/>
            <w:hideMark/>
          </w:tcPr>
          <w:p w14:paraId="2FF901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1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2290</w:t>
            </w:r>
          </w:p>
        </w:tc>
        <w:tc>
          <w:tcPr>
            <w:tcW w:w="5644" w:type="dxa"/>
            <w:tcBorders>
              <w:top w:val="nil"/>
              <w:left w:val="single" w:sz="4" w:space="0" w:color="auto"/>
              <w:bottom w:val="single" w:sz="4" w:space="0" w:color="auto"/>
              <w:right w:val="single" w:sz="4" w:space="0" w:color="auto"/>
            </w:tcBorders>
            <w:shd w:val="clear" w:color="000000" w:fill="FFFFFF"/>
            <w:hideMark/>
          </w:tcPr>
          <w:p w14:paraId="2FF901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Empagliflozin 25 Mg</w:t>
            </w:r>
          </w:p>
        </w:tc>
        <w:tc>
          <w:tcPr>
            <w:tcW w:w="1730" w:type="dxa"/>
            <w:tcBorders>
              <w:top w:val="nil"/>
              <w:left w:val="nil"/>
              <w:bottom w:val="single" w:sz="4" w:space="0" w:color="auto"/>
              <w:right w:val="single" w:sz="4" w:space="0" w:color="auto"/>
            </w:tcBorders>
            <w:shd w:val="clear" w:color="000000" w:fill="FFFFFF"/>
            <w:noWrap/>
            <w:hideMark/>
          </w:tcPr>
          <w:p w14:paraId="2FF901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1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2291</w:t>
            </w:r>
          </w:p>
        </w:tc>
        <w:tc>
          <w:tcPr>
            <w:tcW w:w="5644" w:type="dxa"/>
            <w:tcBorders>
              <w:top w:val="nil"/>
              <w:left w:val="single" w:sz="4" w:space="0" w:color="auto"/>
              <w:bottom w:val="single" w:sz="4" w:space="0" w:color="auto"/>
              <w:right w:val="single" w:sz="4" w:space="0" w:color="auto"/>
            </w:tcBorders>
            <w:shd w:val="clear" w:color="000000" w:fill="FFFFFF"/>
            <w:hideMark/>
          </w:tcPr>
          <w:p w14:paraId="2FF901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Empagliflozin 5 Mg + Metformin 1000Mg</w:t>
            </w:r>
          </w:p>
        </w:tc>
        <w:tc>
          <w:tcPr>
            <w:tcW w:w="1730" w:type="dxa"/>
            <w:tcBorders>
              <w:top w:val="nil"/>
              <w:left w:val="nil"/>
              <w:bottom w:val="single" w:sz="4" w:space="0" w:color="auto"/>
              <w:right w:val="single" w:sz="4" w:space="0" w:color="auto"/>
            </w:tcBorders>
            <w:shd w:val="clear" w:color="000000" w:fill="FFFFFF"/>
            <w:noWrap/>
            <w:hideMark/>
          </w:tcPr>
          <w:p w14:paraId="2FF901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1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2292</w:t>
            </w:r>
          </w:p>
        </w:tc>
        <w:tc>
          <w:tcPr>
            <w:tcW w:w="5644" w:type="dxa"/>
            <w:tcBorders>
              <w:top w:val="nil"/>
              <w:left w:val="single" w:sz="4" w:space="0" w:color="auto"/>
              <w:bottom w:val="single" w:sz="4" w:space="0" w:color="auto"/>
              <w:right w:val="single" w:sz="4" w:space="0" w:color="auto"/>
            </w:tcBorders>
            <w:shd w:val="clear" w:color="000000" w:fill="FFFFFF"/>
            <w:hideMark/>
          </w:tcPr>
          <w:p w14:paraId="2FF901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Empagliflozin 5 Mg + Metformin 500Mg</w:t>
            </w:r>
          </w:p>
        </w:tc>
        <w:tc>
          <w:tcPr>
            <w:tcW w:w="1730" w:type="dxa"/>
            <w:tcBorders>
              <w:top w:val="nil"/>
              <w:left w:val="nil"/>
              <w:bottom w:val="single" w:sz="4" w:space="0" w:color="auto"/>
              <w:right w:val="single" w:sz="4" w:space="0" w:color="auto"/>
            </w:tcBorders>
            <w:shd w:val="clear" w:color="000000" w:fill="FFFFFF"/>
            <w:noWrap/>
            <w:hideMark/>
          </w:tcPr>
          <w:p w14:paraId="2FF901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1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2293</w:t>
            </w:r>
          </w:p>
        </w:tc>
        <w:tc>
          <w:tcPr>
            <w:tcW w:w="5644" w:type="dxa"/>
            <w:tcBorders>
              <w:top w:val="nil"/>
              <w:left w:val="single" w:sz="4" w:space="0" w:color="auto"/>
              <w:bottom w:val="single" w:sz="4" w:space="0" w:color="auto"/>
              <w:right w:val="single" w:sz="4" w:space="0" w:color="auto"/>
            </w:tcBorders>
            <w:shd w:val="clear" w:color="000000" w:fill="FFFFFF"/>
            <w:hideMark/>
          </w:tcPr>
          <w:p w14:paraId="2FF901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Enalapril (10Mg) + Hydrochlorothiazide (25Mg)</w:t>
            </w:r>
          </w:p>
        </w:tc>
        <w:tc>
          <w:tcPr>
            <w:tcW w:w="1730" w:type="dxa"/>
            <w:tcBorders>
              <w:top w:val="nil"/>
              <w:left w:val="nil"/>
              <w:bottom w:val="single" w:sz="4" w:space="0" w:color="auto"/>
              <w:right w:val="single" w:sz="4" w:space="0" w:color="auto"/>
            </w:tcBorders>
            <w:shd w:val="clear" w:color="000000" w:fill="FFFFFF"/>
            <w:noWrap/>
            <w:hideMark/>
          </w:tcPr>
          <w:p w14:paraId="2FF901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1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2294</w:t>
            </w:r>
          </w:p>
        </w:tc>
        <w:tc>
          <w:tcPr>
            <w:tcW w:w="5644" w:type="dxa"/>
            <w:tcBorders>
              <w:top w:val="nil"/>
              <w:left w:val="single" w:sz="4" w:space="0" w:color="auto"/>
              <w:bottom w:val="single" w:sz="4" w:space="0" w:color="auto"/>
              <w:right w:val="single" w:sz="4" w:space="0" w:color="auto"/>
            </w:tcBorders>
            <w:shd w:val="clear" w:color="000000" w:fill="FFFFFF"/>
            <w:hideMark/>
          </w:tcPr>
          <w:p w14:paraId="2FF901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Enalapril (5Mg) + Hydrochlorothiazide (12.5Mg)</w:t>
            </w:r>
          </w:p>
        </w:tc>
        <w:tc>
          <w:tcPr>
            <w:tcW w:w="1730" w:type="dxa"/>
            <w:tcBorders>
              <w:top w:val="nil"/>
              <w:left w:val="nil"/>
              <w:bottom w:val="single" w:sz="4" w:space="0" w:color="auto"/>
              <w:right w:val="single" w:sz="4" w:space="0" w:color="auto"/>
            </w:tcBorders>
            <w:shd w:val="clear" w:color="000000" w:fill="FFFFFF"/>
            <w:noWrap/>
            <w:hideMark/>
          </w:tcPr>
          <w:p w14:paraId="2FF901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1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2295</w:t>
            </w:r>
          </w:p>
        </w:tc>
        <w:tc>
          <w:tcPr>
            <w:tcW w:w="5644" w:type="dxa"/>
            <w:tcBorders>
              <w:top w:val="nil"/>
              <w:left w:val="single" w:sz="4" w:space="0" w:color="auto"/>
              <w:bottom w:val="single" w:sz="4" w:space="0" w:color="auto"/>
              <w:right w:val="single" w:sz="4" w:space="0" w:color="auto"/>
            </w:tcBorders>
            <w:shd w:val="clear" w:color="000000" w:fill="FFFFFF"/>
            <w:hideMark/>
          </w:tcPr>
          <w:p w14:paraId="2FF901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Enalapril 10 Mg </w:t>
            </w:r>
          </w:p>
        </w:tc>
        <w:tc>
          <w:tcPr>
            <w:tcW w:w="1730" w:type="dxa"/>
            <w:tcBorders>
              <w:top w:val="nil"/>
              <w:left w:val="nil"/>
              <w:bottom w:val="single" w:sz="4" w:space="0" w:color="auto"/>
              <w:right w:val="single" w:sz="4" w:space="0" w:color="auto"/>
            </w:tcBorders>
            <w:shd w:val="clear" w:color="000000" w:fill="FFFFFF"/>
            <w:noWrap/>
            <w:hideMark/>
          </w:tcPr>
          <w:p w14:paraId="2FF901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1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1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2296</w:t>
            </w:r>
          </w:p>
        </w:tc>
        <w:tc>
          <w:tcPr>
            <w:tcW w:w="5644" w:type="dxa"/>
            <w:tcBorders>
              <w:top w:val="nil"/>
              <w:left w:val="single" w:sz="4" w:space="0" w:color="auto"/>
              <w:bottom w:val="single" w:sz="4" w:space="0" w:color="auto"/>
              <w:right w:val="single" w:sz="4" w:space="0" w:color="auto"/>
            </w:tcBorders>
            <w:shd w:val="clear" w:color="000000" w:fill="FFFFFF"/>
            <w:hideMark/>
          </w:tcPr>
          <w:p w14:paraId="2FF901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Enalapril 2.5 Mg </w:t>
            </w:r>
          </w:p>
        </w:tc>
        <w:tc>
          <w:tcPr>
            <w:tcW w:w="1730" w:type="dxa"/>
            <w:tcBorders>
              <w:top w:val="nil"/>
              <w:left w:val="nil"/>
              <w:bottom w:val="single" w:sz="4" w:space="0" w:color="auto"/>
              <w:right w:val="single" w:sz="4" w:space="0" w:color="auto"/>
            </w:tcBorders>
            <w:shd w:val="clear" w:color="000000" w:fill="FFFFFF"/>
            <w:noWrap/>
            <w:hideMark/>
          </w:tcPr>
          <w:p w14:paraId="2FF901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1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132000</w:t>
            </w:r>
          </w:p>
        </w:tc>
      </w:tr>
      <w:tr w:rsidR="008E01AB" w:rsidRPr="008E01AB" w14:paraId="2FF901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2297</w:t>
            </w:r>
          </w:p>
        </w:tc>
        <w:tc>
          <w:tcPr>
            <w:tcW w:w="5644" w:type="dxa"/>
            <w:tcBorders>
              <w:top w:val="nil"/>
              <w:left w:val="single" w:sz="4" w:space="0" w:color="auto"/>
              <w:bottom w:val="single" w:sz="4" w:space="0" w:color="auto"/>
              <w:right w:val="single" w:sz="4" w:space="0" w:color="auto"/>
            </w:tcBorders>
            <w:shd w:val="clear" w:color="000000" w:fill="FFFFFF"/>
            <w:hideMark/>
          </w:tcPr>
          <w:p w14:paraId="2FF901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Enalapril 5 Mg </w:t>
            </w:r>
          </w:p>
        </w:tc>
        <w:tc>
          <w:tcPr>
            <w:tcW w:w="1730" w:type="dxa"/>
            <w:tcBorders>
              <w:top w:val="nil"/>
              <w:left w:val="nil"/>
              <w:bottom w:val="single" w:sz="4" w:space="0" w:color="auto"/>
              <w:right w:val="single" w:sz="4" w:space="0" w:color="auto"/>
            </w:tcBorders>
            <w:shd w:val="clear" w:color="000000" w:fill="FFFFFF"/>
            <w:noWrap/>
            <w:hideMark/>
          </w:tcPr>
          <w:p w14:paraId="2FF901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1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1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2298</w:t>
            </w:r>
          </w:p>
        </w:tc>
        <w:tc>
          <w:tcPr>
            <w:tcW w:w="5644" w:type="dxa"/>
            <w:tcBorders>
              <w:top w:val="nil"/>
              <w:left w:val="single" w:sz="4" w:space="0" w:color="auto"/>
              <w:bottom w:val="single" w:sz="4" w:space="0" w:color="auto"/>
              <w:right w:val="single" w:sz="4" w:space="0" w:color="auto"/>
            </w:tcBorders>
            <w:shd w:val="clear" w:color="000000" w:fill="FFFFFF"/>
            <w:hideMark/>
          </w:tcPr>
          <w:p w14:paraId="2FF901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Enalapril Maleate</w:t>
            </w:r>
          </w:p>
        </w:tc>
        <w:tc>
          <w:tcPr>
            <w:tcW w:w="1730" w:type="dxa"/>
            <w:tcBorders>
              <w:top w:val="nil"/>
              <w:left w:val="nil"/>
              <w:bottom w:val="single" w:sz="4" w:space="0" w:color="auto"/>
              <w:right w:val="single" w:sz="4" w:space="0" w:color="auto"/>
            </w:tcBorders>
            <w:shd w:val="clear" w:color="000000" w:fill="FFFFFF"/>
            <w:noWrap/>
            <w:hideMark/>
          </w:tcPr>
          <w:p w14:paraId="2FF901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1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1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2299</w:t>
            </w:r>
          </w:p>
        </w:tc>
        <w:tc>
          <w:tcPr>
            <w:tcW w:w="5644" w:type="dxa"/>
            <w:tcBorders>
              <w:top w:val="nil"/>
              <w:left w:val="single" w:sz="4" w:space="0" w:color="auto"/>
              <w:bottom w:val="single" w:sz="4" w:space="0" w:color="auto"/>
              <w:right w:val="single" w:sz="4" w:space="0" w:color="auto"/>
            </w:tcBorders>
            <w:shd w:val="clear" w:color="000000" w:fill="FFFFFF"/>
            <w:hideMark/>
          </w:tcPr>
          <w:p w14:paraId="2FF901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Enalapril Maleate 10Mg</w:t>
            </w:r>
          </w:p>
        </w:tc>
        <w:tc>
          <w:tcPr>
            <w:tcW w:w="1730" w:type="dxa"/>
            <w:tcBorders>
              <w:top w:val="nil"/>
              <w:left w:val="nil"/>
              <w:bottom w:val="single" w:sz="4" w:space="0" w:color="auto"/>
              <w:right w:val="single" w:sz="4" w:space="0" w:color="auto"/>
            </w:tcBorders>
            <w:shd w:val="clear" w:color="000000" w:fill="FFFFFF"/>
            <w:noWrap/>
            <w:hideMark/>
          </w:tcPr>
          <w:p w14:paraId="2FF901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1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2300</w:t>
            </w:r>
          </w:p>
        </w:tc>
        <w:tc>
          <w:tcPr>
            <w:tcW w:w="5644" w:type="dxa"/>
            <w:tcBorders>
              <w:top w:val="nil"/>
              <w:left w:val="single" w:sz="4" w:space="0" w:color="auto"/>
              <w:bottom w:val="single" w:sz="4" w:space="0" w:color="auto"/>
              <w:right w:val="single" w:sz="4" w:space="0" w:color="auto"/>
            </w:tcBorders>
            <w:shd w:val="clear" w:color="000000" w:fill="FFFFFF"/>
            <w:hideMark/>
          </w:tcPr>
          <w:p w14:paraId="2FF901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Enalapril Maleate 10Mg.</w:t>
            </w:r>
          </w:p>
        </w:tc>
        <w:tc>
          <w:tcPr>
            <w:tcW w:w="1730" w:type="dxa"/>
            <w:tcBorders>
              <w:top w:val="nil"/>
              <w:left w:val="nil"/>
              <w:bottom w:val="single" w:sz="4" w:space="0" w:color="auto"/>
              <w:right w:val="single" w:sz="4" w:space="0" w:color="auto"/>
            </w:tcBorders>
            <w:shd w:val="clear" w:color="000000" w:fill="FFFFFF"/>
            <w:noWrap/>
            <w:hideMark/>
          </w:tcPr>
          <w:p w14:paraId="2FF901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1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w:t>
            </w:r>
          </w:p>
        </w:tc>
      </w:tr>
      <w:tr w:rsidR="008E01AB" w:rsidRPr="008E01AB" w14:paraId="2FF901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2301</w:t>
            </w:r>
          </w:p>
        </w:tc>
        <w:tc>
          <w:tcPr>
            <w:tcW w:w="5644" w:type="dxa"/>
            <w:tcBorders>
              <w:top w:val="nil"/>
              <w:left w:val="single" w:sz="4" w:space="0" w:color="auto"/>
              <w:bottom w:val="single" w:sz="4" w:space="0" w:color="auto"/>
              <w:right w:val="single" w:sz="4" w:space="0" w:color="auto"/>
            </w:tcBorders>
            <w:shd w:val="clear" w:color="000000" w:fill="FFFFFF"/>
            <w:hideMark/>
          </w:tcPr>
          <w:p w14:paraId="2FF901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Enalapril Maleate 10Mg+Hydrochlorthiazide 12.5 Mg</w:t>
            </w:r>
          </w:p>
        </w:tc>
        <w:tc>
          <w:tcPr>
            <w:tcW w:w="1730" w:type="dxa"/>
            <w:tcBorders>
              <w:top w:val="nil"/>
              <w:left w:val="nil"/>
              <w:bottom w:val="single" w:sz="4" w:space="0" w:color="auto"/>
              <w:right w:val="single" w:sz="4" w:space="0" w:color="auto"/>
            </w:tcBorders>
            <w:shd w:val="clear" w:color="000000" w:fill="FFFFFF"/>
            <w:noWrap/>
            <w:hideMark/>
          </w:tcPr>
          <w:p w14:paraId="2FF901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1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2302</w:t>
            </w:r>
          </w:p>
        </w:tc>
        <w:tc>
          <w:tcPr>
            <w:tcW w:w="5644" w:type="dxa"/>
            <w:tcBorders>
              <w:top w:val="nil"/>
              <w:left w:val="single" w:sz="4" w:space="0" w:color="auto"/>
              <w:bottom w:val="single" w:sz="4" w:space="0" w:color="auto"/>
              <w:right w:val="single" w:sz="4" w:space="0" w:color="auto"/>
            </w:tcBorders>
            <w:shd w:val="clear" w:color="000000" w:fill="FFFFFF"/>
            <w:hideMark/>
          </w:tcPr>
          <w:p w14:paraId="2FF901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Enalapril Maleate 2.5Mg</w:t>
            </w:r>
          </w:p>
        </w:tc>
        <w:tc>
          <w:tcPr>
            <w:tcW w:w="1730" w:type="dxa"/>
            <w:tcBorders>
              <w:top w:val="nil"/>
              <w:left w:val="nil"/>
              <w:bottom w:val="single" w:sz="4" w:space="0" w:color="auto"/>
              <w:right w:val="single" w:sz="4" w:space="0" w:color="auto"/>
            </w:tcBorders>
            <w:shd w:val="clear" w:color="000000" w:fill="FFFFFF"/>
            <w:noWrap/>
            <w:hideMark/>
          </w:tcPr>
          <w:p w14:paraId="2FF901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1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2303</w:t>
            </w:r>
          </w:p>
        </w:tc>
        <w:tc>
          <w:tcPr>
            <w:tcW w:w="5644" w:type="dxa"/>
            <w:tcBorders>
              <w:top w:val="nil"/>
              <w:left w:val="single" w:sz="4" w:space="0" w:color="auto"/>
              <w:bottom w:val="single" w:sz="4" w:space="0" w:color="auto"/>
              <w:right w:val="single" w:sz="4" w:space="0" w:color="auto"/>
            </w:tcBorders>
            <w:shd w:val="clear" w:color="000000" w:fill="FFFFFF"/>
            <w:hideMark/>
          </w:tcPr>
          <w:p w14:paraId="2FF901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Enalapril Maleate 5Mg</w:t>
            </w:r>
          </w:p>
        </w:tc>
        <w:tc>
          <w:tcPr>
            <w:tcW w:w="1730" w:type="dxa"/>
            <w:tcBorders>
              <w:top w:val="nil"/>
              <w:left w:val="nil"/>
              <w:bottom w:val="single" w:sz="4" w:space="0" w:color="auto"/>
              <w:right w:val="single" w:sz="4" w:space="0" w:color="auto"/>
            </w:tcBorders>
            <w:shd w:val="clear" w:color="000000" w:fill="FFFFFF"/>
            <w:noWrap/>
            <w:hideMark/>
          </w:tcPr>
          <w:p w14:paraId="2FF901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01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2304</w:t>
            </w:r>
          </w:p>
        </w:tc>
        <w:tc>
          <w:tcPr>
            <w:tcW w:w="5644" w:type="dxa"/>
            <w:tcBorders>
              <w:top w:val="nil"/>
              <w:left w:val="single" w:sz="4" w:space="0" w:color="auto"/>
              <w:bottom w:val="single" w:sz="4" w:space="0" w:color="auto"/>
              <w:right w:val="single" w:sz="4" w:space="0" w:color="auto"/>
            </w:tcBorders>
            <w:shd w:val="clear" w:color="000000" w:fill="FFFFFF"/>
            <w:hideMark/>
          </w:tcPr>
          <w:p w14:paraId="2FF901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Enalapril Maleate Enalaprilat U.S.P. 1.25 Mg, Benzyl Alcohol I.P. 9Mg</w:t>
            </w:r>
          </w:p>
        </w:tc>
        <w:tc>
          <w:tcPr>
            <w:tcW w:w="1730" w:type="dxa"/>
            <w:tcBorders>
              <w:top w:val="nil"/>
              <w:left w:val="nil"/>
              <w:bottom w:val="single" w:sz="4" w:space="0" w:color="auto"/>
              <w:right w:val="single" w:sz="4" w:space="0" w:color="auto"/>
            </w:tcBorders>
            <w:shd w:val="clear" w:color="000000" w:fill="FFFFFF"/>
            <w:noWrap/>
            <w:hideMark/>
          </w:tcPr>
          <w:p w14:paraId="2FF901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1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1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2305</w:t>
            </w:r>
          </w:p>
        </w:tc>
        <w:tc>
          <w:tcPr>
            <w:tcW w:w="5644" w:type="dxa"/>
            <w:tcBorders>
              <w:top w:val="nil"/>
              <w:left w:val="single" w:sz="4" w:space="0" w:color="auto"/>
              <w:bottom w:val="single" w:sz="4" w:space="0" w:color="auto"/>
              <w:right w:val="single" w:sz="4" w:space="0" w:color="auto"/>
            </w:tcBorders>
            <w:shd w:val="clear" w:color="000000" w:fill="FFFFFF"/>
            <w:hideMark/>
          </w:tcPr>
          <w:p w14:paraId="2FF901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Enalapril </w:t>
            </w:r>
            <w:proofErr w:type="spellStart"/>
            <w:r w:rsidRPr="008E01AB">
              <w:rPr>
                <w:rFonts w:ascii="Times New Roman" w:eastAsia="Times New Roman" w:hAnsi="Times New Roman" w:cs="Times New Roman"/>
                <w:sz w:val="16"/>
                <w:szCs w:val="16"/>
                <w:lang w:val="en-US" w:bidi="hi-IN"/>
              </w:rPr>
              <w:t>Maleate+Actitol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Monohydrute</w:t>
            </w:r>
            <w:proofErr w:type="spellEnd"/>
            <w:r w:rsidRPr="008E01AB">
              <w:rPr>
                <w:rFonts w:ascii="Times New Roman" w:eastAsia="Times New Roman" w:hAnsi="Times New Roman" w:cs="Times New Roman"/>
                <w:sz w:val="16"/>
                <w:szCs w:val="16"/>
                <w:lang w:val="en-US" w:bidi="hi-IN"/>
              </w:rPr>
              <w:t xml:space="preserve"> 200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1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01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1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2306</w:t>
            </w:r>
          </w:p>
        </w:tc>
        <w:tc>
          <w:tcPr>
            <w:tcW w:w="5644" w:type="dxa"/>
            <w:tcBorders>
              <w:top w:val="nil"/>
              <w:left w:val="single" w:sz="4" w:space="0" w:color="auto"/>
              <w:bottom w:val="single" w:sz="4" w:space="0" w:color="auto"/>
              <w:right w:val="single" w:sz="4" w:space="0" w:color="auto"/>
            </w:tcBorders>
            <w:shd w:val="clear" w:color="000000" w:fill="FFFFFF"/>
            <w:hideMark/>
          </w:tcPr>
          <w:p w14:paraId="2FF901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Enoxaparin </w:t>
            </w:r>
            <w:proofErr w:type="spellStart"/>
            <w:r w:rsidRPr="008E01AB">
              <w:rPr>
                <w:rFonts w:ascii="Times New Roman" w:eastAsia="Times New Roman" w:hAnsi="Times New Roman" w:cs="Times New Roman"/>
                <w:sz w:val="16"/>
                <w:szCs w:val="16"/>
                <w:lang w:val="en-US" w:bidi="hi-IN"/>
              </w:rPr>
              <w:t>Pf</w:t>
            </w:r>
            <w:proofErr w:type="spellEnd"/>
            <w:r w:rsidRPr="008E01AB">
              <w:rPr>
                <w:rFonts w:ascii="Times New Roman" w:eastAsia="Times New Roman" w:hAnsi="Times New Roman" w:cs="Times New Roman"/>
                <w:sz w:val="16"/>
                <w:szCs w:val="16"/>
                <w:lang w:val="en-US" w:bidi="hi-IN"/>
              </w:rPr>
              <w:t xml:space="preserve"> 40Mg </w:t>
            </w:r>
          </w:p>
        </w:tc>
        <w:tc>
          <w:tcPr>
            <w:tcW w:w="1730" w:type="dxa"/>
            <w:tcBorders>
              <w:top w:val="nil"/>
              <w:left w:val="nil"/>
              <w:bottom w:val="single" w:sz="4" w:space="0" w:color="auto"/>
              <w:right w:val="single" w:sz="4" w:space="0" w:color="auto"/>
            </w:tcBorders>
            <w:shd w:val="clear" w:color="000000" w:fill="FFFFFF"/>
            <w:noWrap/>
            <w:hideMark/>
          </w:tcPr>
          <w:p w14:paraId="2FF901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1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1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2307</w:t>
            </w:r>
          </w:p>
        </w:tc>
        <w:tc>
          <w:tcPr>
            <w:tcW w:w="5644" w:type="dxa"/>
            <w:tcBorders>
              <w:top w:val="nil"/>
              <w:left w:val="single" w:sz="4" w:space="0" w:color="auto"/>
              <w:bottom w:val="single" w:sz="4" w:space="0" w:color="auto"/>
              <w:right w:val="single" w:sz="4" w:space="0" w:color="auto"/>
            </w:tcBorders>
            <w:shd w:val="clear" w:color="000000" w:fill="FFFFFF"/>
            <w:hideMark/>
          </w:tcPr>
          <w:p w14:paraId="2FF901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Enoxaparin </w:t>
            </w:r>
            <w:proofErr w:type="spellStart"/>
            <w:r w:rsidRPr="008E01AB">
              <w:rPr>
                <w:rFonts w:ascii="Times New Roman" w:eastAsia="Times New Roman" w:hAnsi="Times New Roman" w:cs="Times New Roman"/>
                <w:sz w:val="16"/>
                <w:szCs w:val="16"/>
                <w:lang w:val="en-US" w:bidi="hi-IN"/>
              </w:rPr>
              <w:t>Pf</w:t>
            </w:r>
            <w:proofErr w:type="spellEnd"/>
            <w:r w:rsidRPr="008E01AB">
              <w:rPr>
                <w:rFonts w:ascii="Times New Roman" w:eastAsia="Times New Roman" w:hAnsi="Times New Roman" w:cs="Times New Roman"/>
                <w:sz w:val="16"/>
                <w:szCs w:val="16"/>
                <w:lang w:val="en-US" w:bidi="hi-IN"/>
              </w:rPr>
              <w:t xml:space="preserve"> 60 Mg </w:t>
            </w:r>
          </w:p>
        </w:tc>
        <w:tc>
          <w:tcPr>
            <w:tcW w:w="1730" w:type="dxa"/>
            <w:tcBorders>
              <w:top w:val="nil"/>
              <w:left w:val="nil"/>
              <w:bottom w:val="single" w:sz="4" w:space="0" w:color="auto"/>
              <w:right w:val="single" w:sz="4" w:space="0" w:color="auto"/>
            </w:tcBorders>
            <w:shd w:val="clear" w:color="000000" w:fill="FFFFFF"/>
            <w:noWrap/>
            <w:hideMark/>
          </w:tcPr>
          <w:p w14:paraId="2FF901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1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132000</w:t>
            </w:r>
          </w:p>
        </w:tc>
      </w:tr>
      <w:tr w:rsidR="008E01AB" w:rsidRPr="008E01AB" w14:paraId="2FF901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2308</w:t>
            </w:r>
          </w:p>
        </w:tc>
        <w:tc>
          <w:tcPr>
            <w:tcW w:w="5644" w:type="dxa"/>
            <w:tcBorders>
              <w:top w:val="nil"/>
              <w:left w:val="single" w:sz="4" w:space="0" w:color="auto"/>
              <w:bottom w:val="single" w:sz="4" w:space="0" w:color="auto"/>
              <w:right w:val="single" w:sz="4" w:space="0" w:color="auto"/>
            </w:tcBorders>
            <w:shd w:val="clear" w:color="000000" w:fill="FFFFFF"/>
            <w:hideMark/>
          </w:tcPr>
          <w:p w14:paraId="2FF901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Enriched With High Quality Moisturizers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Privent</w:t>
            </w:r>
            <w:proofErr w:type="spellEnd"/>
            <w:r w:rsidRPr="008E01AB">
              <w:rPr>
                <w:rFonts w:ascii="Times New Roman" w:eastAsia="Times New Roman" w:hAnsi="Times New Roman" w:cs="Times New Roman"/>
                <w:sz w:val="16"/>
                <w:szCs w:val="16"/>
                <w:lang w:val="en-US" w:bidi="hi-IN"/>
              </w:rPr>
              <w:t xml:space="preserve"> Skin Irritation With High Foaming And Viscosity To Prevent</w:t>
            </w:r>
            <w:r w:rsidRPr="008E01AB">
              <w:rPr>
                <w:rFonts w:ascii="Times New Roman" w:eastAsia="Times New Roman" w:hAnsi="Times New Roman" w:cs="Times New Roman"/>
                <w:sz w:val="16"/>
                <w:szCs w:val="16"/>
                <w:lang w:val="en-US" w:bidi="hi-IN"/>
              </w:rPr>
              <w:br/>
              <w:t xml:space="preserve">Wastage And Excess Use, Contains </w:t>
            </w:r>
            <w:proofErr w:type="spellStart"/>
            <w:r w:rsidRPr="008E01AB">
              <w:rPr>
                <w:rFonts w:ascii="Times New Roman" w:eastAsia="Times New Roman" w:hAnsi="Times New Roman" w:cs="Times New Roman"/>
                <w:sz w:val="16"/>
                <w:szCs w:val="16"/>
                <w:lang w:val="en-US" w:bidi="hi-IN"/>
              </w:rPr>
              <w:t>Chg</w:t>
            </w:r>
            <w:proofErr w:type="spellEnd"/>
            <w:r w:rsidRPr="008E01AB">
              <w:rPr>
                <w:rFonts w:ascii="Times New Roman" w:eastAsia="Times New Roman" w:hAnsi="Times New Roman" w:cs="Times New Roman"/>
                <w:sz w:val="16"/>
                <w:szCs w:val="16"/>
                <w:lang w:val="en-US" w:bidi="hi-IN"/>
              </w:rPr>
              <w:t xml:space="preserve"> And Can Be Used For Pre Surgical Hand Antisepsis </w:t>
            </w:r>
            <w:proofErr w:type="spellStart"/>
            <w:r w:rsidRPr="008E01AB">
              <w:rPr>
                <w:rFonts w:ascii="Times New Roman" w:eastAsia="Times New Roman" w:hAnsi="Times New Roman" w:cs="Times New Roman"/>
                <w:sz w:val="16"/>
                <w:szCs w:val="16"/>
                <w:lang w:val="en-US" w:bidi="hi-IN"/>
              </w:rPr>
              <w:t>Usfda</w:t>
            </w:r>
            <w:proofErr w:type="spellEnd"/>
            <w:r w:rsidRPr="008E01AB">
              <w:rPr>
                <w:rFonts w:ascii="Times New Roman" w:eastAsia="Times New Roman" w:hAnsi="Times New Roman" w:cs="Times New Roman"/>
                <w:sz w:val="16"/>
                <w:szCs w:val="16"/>
                <w:lang w:val="en-US" w:bidi="hi-IN"/>
              </w:rPr>
              <w:t xml:space="preserve"> Approved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1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Bottle </w:t>
            </w:r>
          </w:p>
        </w:tc>
        <w:tc>
          <w:tcPr>
            <w:tcW w:w="1167" w:type="dxa"/>
            <w:tcBorders>
              <w:top w:val="nil"/>
              <w:left w:val="nil"/>
              <w:bottom w:val="single" w:sz="4" w:space="0" w:color="auto"/>
              <w:right w:val="single" w:sz="4" w:space="0" w:color="auto"/>
            </w:tcBorders>
            <w:shd w:val="clear" w:color="000000" w:fill="FFFFFF"/>
            <w:vAlign w:val="center"/>
            <w:hideMark/>
          </w:tcPr>
          <w:p w14:paraId="2FF901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1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2309</w:t>
            </w:r>
          </w:p>
        </w:tc>
        <w:tc>
          <w:tcPr>
            <w:tcW w:w="5644" w:type="dxa"/>
            <w:tcBorders>
              <w:top w:val="nil"/>
              <w:left w:val="single" w:sz="4" w:space="0" w:color="auto"/>
              <w:bottom w:val="single" w:sz="4" w:space="0" w:color="auto"/>
              <w:right w:val="single" w:sz="4" w:space="0" w:color="auto"/>
            </w:tcBorders>
            <w:shd w:val="clear" w:color="000000" w:fill="FFFFFF"/>
            <w:hideMark/>
          </w:tcPr>
          <w:p w14:paraId="2FF901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Enrythromycine</w:t>
            </w:r>
            <w:proofErr w:type="spellEnd"/>
            <w:r w:rsidRPr="008E01AB">
              <w:rPr>
                <w:rFonts w:ascii="Times New Roman" w:eastAsia="Times New Roman" w:hAnsi="Times New Roman" w:cs="Times New Roman"/>
                <w:sz w:val="16"/>
                <w:szCs w:val="16"/>
                <w:lang w:val="en-US" w:bidi="hi-IN"/>
              </w:rPr>
              <w:t xml:space="preserve"> 250Mg </w:t>
            </w:r>
          </w:p>
        </w:tc>
        <w:tc>
          <w:tcPr>
            <w:tcW w:w="1730" w:type="dxa"/>
            <w:tcBorders>
              <w:top w:val="nil"/>
              <w:left w:val="nil"/>
              <w:bottom w:val="single" w:sz="4" w:space="0" w:color="auto"/>
              <w:right w:val="single" w:sz="4" w:space="0" w:color="auto"/>
            </w:tcBorders>
            <w:shd w:val="clear" w:color="000000" w:fill="FFFFFF"/>
            <w:noWrap/>
            <w:hideMark/>
          </w:tcPr>
          <w:p w14:paraId="2FF901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1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1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2310</w:t>
            </w:r>
          </w:p>
        </w:tc>
        <w:tc>
          <w:tcPr>
            <w:tcW w:w="5644" w:type="dxa"/>
            <w:tcBorders>
              <w:top w:val="nil"/>
              <w:left w:val="single" w:sz="4" w:space="0" w:color="auto"/>
              <w:bottom w:val="single" w:sz="4" w:space="0" w:color="auto"/>
              <w:right w:val="single" w:sz="4" w:space="0" w:color="auto"/>
            </w:tcBorders>
            <w:shd w:val="clear" w:color="000000" w:fill="FFFFFF"/>
            <w:hideMark/>
          </w:tcPr>
          <w:p w14:paraId="2FF901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Entacapone 200</w:t>
            </w:r>
          </w:p>
        </w:tc>
        <w:tc>
          <w:tcPr>
            <w:tcW w:w="1730" w:type="dxa"/>
            <w:tcBorders>
              <w:top w:val="nil"/>
              <w:left w:val="nil"/>
              <w:bottom w:val="single" w:sz="4" w:space="0" w:color="auto"/>
              <w:right w:val="single" w:sz="4" w:space="0" w:color="auto"/>
            </w:tcBorders>
            <w:shd w:val="clear" w:color="000000" w:fill="FFFFFF"/>
            <w:noWrap/>
            <w:hideMark/>
          </w:tcPr>
          <w:p w14:paraId="2FF901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1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1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2311</w:t>
            </w:r>
          </w:p>
        </w:tc>
        <w:tc>
          <w:tcPr>
            <w:tcW w:w="5644" w:type="dxa"/>
            <w:tcBorders>
              <w:top w:val="nil"/>
              <w:left w:val="single" w:sz="4" w:space="0" w:color="auto"/>
              <w:bottom w:val="single" w:sz="4" w:space="0" w:color="auto"/>
              <w:right w:val="single" w:sz="4" w:space="0" w:color="auto"/>
            </w:tcBorders>
            <w:shd w:val="clear" w:color="000000" w:fill="FFFFFF"/>
            <w:hideMark/>
          </w:tcPr>
          <w:p w14:paraId="2FF901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Entecavir</w:t>
            </w:r>
          </w:p>
        </w:tc>
        <w:tc>
          <w:tcPr>
            <w:tcW w:w="1730" w:type="dxa"/>
            <w:tcBorders>
              <w:top w:val="nil"/>
              <w:left w:val="nil"/>
              <w:bottom w:val="single" w:sz="4" w:space="0" w:color="auto"/>
              <w:right w:val="single" w:sz="4" w:space="0" w:color="auto"/>
            </w:tcBorders>
            <w:shd w:val="clear" w:color="000000" w:fill="FFFFFF"/>
            <w:noWrap/>
            <w:hideMark/>
          </w:tcPr>
          <w:p w14:paraId="2FF901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901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01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2312</w:t>
            </w:r>
          </w:p>
        </w:tc>
        <w:tc>
          <w:tcPr>
            <w:tcW w:w="5644" w:type="dxa"/>
            <w:tcBorders>
              <w:top w:val="nil"/>
              <w:left w:val="single" w:sz="4" w:space="0" w:color="auto"/>
              <w:bottom w:val="single" w:sz="4" w:space="0" w:color="auto"/>
              <w:right w:val="single" w:sz="4" w:space="0" w:color="auto"/>
            </w:tcBorders>
            <w:shd w:val="clear" w:color="000000" w:fill="FFFFFF"/>
            <w:hideMark/>
          </w:tcPr>
          <w:p w14:paraId="2FF901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Entecavir 0.5Mg</w:t>
            </w:r>
          </w:p>
        </w:tc>
        <w:tc>
          <w:tcPr>
            <w:tcW w:w="1730" w:type="dxa"/>
            <w:tcBorders>
              <w:top w:val="nil"/>
              <w:left w:val="nil"/>
              <w:bottom w:val="single" w:sz="4" w:space="0" w:color="auto"/>
              <w:right w:val="single" w:sz="4" w:space="0" w:color="auto"/>
            </w:tcBorders>
            <w:shd w:val="clear" w:color="000000" w:fill="FFFFFF"/>
            <w:noWrap/>
            <w:hideMark/>
          </w:tcPr>
          <w:p w14:paraId="2FF901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01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2313</w:t>
            </w:r>
          </w:p>
        </w:tc>
        <w:tc>
          <w:tcPr>
            <w:tcW w:w="5644" w:type="dxa"/>
            <w:tcBorders>
              <w:top w:val="nil"/>
              <w:left w:val="single" w:sz="4" w:space="0" w:color="auto"/>
              <w:bottom w:val="single" w:sz="4" w:space="0" w:color="auto"/>
              <w:right w:val="single" w:sz="4" w:space="0" w:color="auto"/>
            </w:tcBorders>
            <w:shd w:val="clear" w:color="000000" w:fill="FFFFFF"/>
            <w:hideMark/>
          </w:tcPr>
          <w:p w14:paraId="2FF901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Entecavir 1Mg</w:t>
            </w:r>
          </w:p>
        </w:tc>
        <w:tc>
          <w:tcPr>
            <w:tcW w:w="1730" w:type="dxa"/>
            <w:tcBorders>
              <w:top w:val="nil"/>
              <w:left w:val="nil"/>
              <w:bottom w:val="single" w:sz="4" w:space="0" w:color="auto"/>
              <w:right w:val="single" w:sz="4" w:space="0" w:color="auto"/>
            </w:tcBorders>
            <w:shd w:val="clear" w:color="000000" w:fill="FFFFFF"/>
            <w:noWrap/>
            <w:hideMark/>
          </w:tcPr>
          <w:p w14:paraId="2FF901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1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01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2314</w:t>
            </w:r>
          </w:p>
        </w:tc>
        <w:tc>
          <w:tcPr>
            <w:tcW w:w="5644" w:type="dxa"/>
            <w:tcBorders>
              <w:top w:val="nil"/>
              <w:left w:val="single" w:sz="4" w:space="0" w:color="auto"/>
              <w:bottom w:val="single" w:sz="4" w:space="0" w:color="auto"/>
              <w:right w:val="single" w:sz="4" w:space="0" w:color="auto"/>
            </w:tcBorders>
            <w:shd w:val="clear" w:color="000000" w:fill="FFFFFF"/>
            <w:hideMark/>
          </w:tcPr>
          <w:p w14:paraId="2FF901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Feeding Powder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Protease Enzymes 50-100Gm Bottle (15-25Gm)</w:t>
            </w:r>
          </w:p>
        </w:tc>
        <w:tc>
          <w:tcPr>
            <w:tcW w:w="1730" w:type="dxa"/>
            <w:tcBorders>
              <w:top w:val="nil"/>
              <w:left w:val="nil"/>
              <w:bottom w:val="single" w:sz="4" w:space="0" w:color="auto"/>
              <w:right w:val="single" w:sz="4" w:space="0" w:color="auto"/>
            </w:tcBorders>
            <w:shd w:val="clear" w:color="000000" w:fill="FFFFFF"/>
            <w:noWrap/>
            <w:hideMark/>
          </w:tcPr>
          <w:p w14:paraId="2FF901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noWrap/>
            <w:vAlign w:val="center"/>
            <w:hideMark/>
          </w:tcPr>
          <w:p w14:paraId="2FF901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1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2315</w:t>
            </w:r>
          </w:p>
        </w:tc>
        <w:tc>
          <w:tcPr>
            <w:tcW w:w="5644" w:type="dxa"/>
            <w:tcBorders>
              <w:top w:val="nil"/>
              <w:left w:val="single" w:sz="4" w:space="0" w:color="auto"/>
              <w:bottom w:val="single" w:sz="4" w:space="0" w:color="auto"/>
              <w:right w:val="single" w:sz="4" w:space="0" w:color="auto"/>
            </w:tcBorders>
            <w:shd w:val="clear" w:color="000000" w:fill="FFFFFF"/>
            <w:hideMark/>
          </w:tcPr>
          <w:p w14:paraId="2FF901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Containing Protein 21G/100G Containing 2.2G/100 G Of Arginine And 4.3 G/100 G Of Glutamine, Along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Mct</w:t>
            </w:r>
            <w:proofErr w:type="spellEnd"/>
            <w:r w:rsidRPr="008E01AB">
              <w:rPr>
                <w:rFonts w:ascii="Times New Roman" w:eastAsia="Times New Roman" w:hAnsi="Times New Roman" w:cs="Times New Roman"/>
                <w:sz w:val="16"/>
                <w:szCs w:val="16"/>
                <w:lang w:val="en-US" w:bidi="hi-IN"/>
              </w:rPr>
              <w:t xml:space="preserve"> And Antioxidants With Isocaloric Formulation (1Kcal Per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400 Gm</w:t>
            </w:r>
          </w:p>
        </w:tc>
        <w:tc>
          <w:tcPr>
            <w:tcW w:w="1730" w:type="dxa"/>
            <w:tcBorders>
              <w:top w:val="nil"/>
              <w:left w:val="nil"/>
              <w:bottom w:val="single" w:sz="4" w:space="0" w:color="auto"/>
              <w:right w:val="single" w:sz="4" w:space="0" w:color="auto"/>
            </w:tcBorders>
            <w:shd w:val="clear" w:color="000000" w:fill="FFFFFF"/>
            <w:noWrap/>
            <w:hideMark/>
          </w:tcPr>
          <w:p w14:paraId="2FF901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1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1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2316</w:t>
            </w:r>
          </w:p>
        </w:tc>
        <w:tc>
          <w:tcPr>
            <w:tcW w:w="5644" w:type="dxa"/>
            <w:tcBorders>
              <w:top w:val="nil"/>
              <w:left w:val="single" w:sz="4" w:space="0" w:color="auto"/>
              <w:bottom w:val="single" w:sz="4" w:space="0" w:color="auto"/>
              <w:right w:val="single" w:sz="4" w:space="0" w:color="auto"/>
            </w:tcBorders>
            <w:shd w:val="clear" w:color="000000" w:fill="FFFFFF"/>
            <w:hideMark/>
          </w:tcPr>
          <w:p w14:paraId="2FF901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Dietary </w:t>
            </w:r>
            <w:proofErr w:type="spellStart"/>
            <w:r w:rsidRPr="008E01AB">
              <w:rPr>
                <w:rFonts w:ascii="Times New Roman" w:eastAsia="Times New Roman" w:hAnsi="Times New Roman" w:cs="Times New Roman"/>
                <w:sz w:val="16"/>
                <w:szCs w:val="16"/>
                <w:lang w:val="en-US" w:bidi="hi-IN"/>
              </w:rPr>
              <w:t>Fibre</w:t>
            </w:r>
            <w:proofErr w:type="spellEnd"/>
            <w:r w:rsidRPr="008E01AB">
              <w:rPr>
                <w:rFonts w:ascii="Times New Roman" w:eastAsia="Times New Roman" w:hAnsi="Times New Roman" w:cs="Times New Roman"/>
                <w:sz w:val="16"/>
                <w:szCs w:val="16"/>
                <w:lang w:val="en-US" w:bidi="hi-IN"/>
              </w:rPr>
              <w:t>- 11.1/100 Gm, Calorie Density</w:t>
            </w:r>
            <w:r w:rsidRPr="008E01AB">
              <w:rPr>
                <w:rFonts w:ascii="Times New Roman" w:eastAsia="Times New Roman" w:hAnsi="Times New Roman" w:cs="Times New Roman"/>
                <w:sz w:val="16"/>
                <w:szCs w:val="16"/>
                <w:lang w:val="en-US" w:bidi="hi-IN"/>
              </w:rPr>
              <w:br/>
              <w:t>2.24 Kcal/</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28 Gm Protein/100Gm, Dha-253 Mcg: Omega - 400 Mg/100 Gm Along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Immunonutrient</w:t>
            </w:r>
            <w:proofErr w:type="spellEnd"/>
            <w:r w:rsidRPr="008E01AB">
              <w:rPr>
                <w:rFonts w:ascii="Times New Roman" w:eastAsia="Times New Roman" w:hAnsi="Times New Roman" w:cs="Times New Roman"/>
                <w:sz w:val="16"/>
                <w:szCs w:val="16"/>
                <w:lang w:val="en-US" w:bidi="hi-IN"/>
              </w:rPr>
              <w:t>: Gluten &amp;</w:t>
            </w:r>
            <w:r w:rsidRPr="008E01AB">
              <w:rPr>
                <w:rFonts w:ascii="Times New Roman" w:eastAsia="Times New Roman" w:hAnsi="Times New Roman" w:cs="Times New Roman"/>
                <w:sz w:val="16"/>
                <w:szCs w:val="16"/>
                <w:lang w:val="en-US" w:bidi="hi-IN"/>
              </w:rPr>
              <w:br/>
              <w:t>Lactose Free, 1 Kg</w:t>
            </w:r>
          </w:p>
        </w:tc>
        <w:tc>
          <w:tcPr>
            <w:tcW w:w="1730" w:type="dxa"/>
            <w:tcBorders>
              <w:top w:val="nil"/>
              <w:left w:val="nil"/>
              <w:bottom w:val="single" w:sz="4" w:space="0" w:color="auto"/>
              <w:right w:val="single" w:sz="4" w:space="0" w:color="auto"/>
            </w:tcBorders>
            <w:shd w:val="clear" w:color="000000" w:fill="FFFFFF"/>
            <w:noWrap/>
            <w:hideMark/>
          </w:tcPr>
          <w:p w14:paraId="2FF901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1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1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2317</w:t>
            </w:r>
          </w:p>
        </w:tc>
        <w:tc>
          <w:tcPr>
            <w:tcW w:w="5644" w:type="dxa"/>
            <w:tcBorders>
              <w:top w:val="nil"/>
              <w:left w:val="single" w:sz="4" w:space="0" w:color="auto"/>
              <w:bottom w:val="single" w:sz="4" w:space="0" w:color="auto"/>
              <w:right w:val="single" w:sz="4" w:space="0" w:color="auto"/>
            </w:tcBorders>
            <w:shd w:val="clear" w:color="000000" w:fill="FFFFFF"/>
            <w:hideMark/>
          </w:tcPr>
          <w:p w14:paraId="2FF901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Dietary </w:t>
            </w:r>
            <w:proofErr w:type="spellStart"/>
            <w:r w:rsidRPr="008E01AB">
              <w:rPr>
                <w:rFonts w:ascii="Times New Roman" w:eastAsia="Times New Roman" w:hAnsi="Times New Roman" w:cs="Times New Roman"/>
                <w:sz w:val="16"/>
                <w:szCs w:val="16"/>
                <w:lang w:val="en-US" w:bidi="hi-IN"/>
              </w:rPr>
              <w:t>Fibre</w:t>
            </w:r>
            <w:proofErr w:type="spellEnd"/>
            <w:r w:rsidRPr="008E01AB">
              <w:rPr>
                <w:rFonts w:ascii="Times New Roman" w:eastAsia="Times New Roman" w:hAnsi="Times New Roman" w:cs="Times New Roman"/>
                <w:sz w:val="16"/>
                <w:szCs w:val="16"/>
                <w:lang w:val="en-US" w:bidi="hi-IN"/>
              </w:rPr>
              <w:t>- 11.1/100 Gm, Calorie Density</w:t>
            </w:r>
            <w:r w:rsidRPr="008E01AB">
              <w:rPr>
                <w:rFonts w:ascii="Times New Roman" w:eastAsia="Times New Roman" w:hAnsi="Times New Roman" w:cs="Times New Roman"/>
                <w:sz w:val="16"/>
                <w:szCs w:val="16"/>
                <w:lang w:val="en-US" w:bidi="hi-IN"/>
              </w:rPr>
              <w:br/>
              <w:t>2.24 Kcal/</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28 Gm Protein/100Gm, Dha-253 Mcg: Omega - 400 Mg/100 Gm Along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Immunonutrient</w:t>
            </w:r>
            <w:proofErr w:type="spellEnd"/>
            <w:r w:rsidRPr="008E01AB">
              <w:rPr>
                <w:rFonts w:ascii="Times New Roman" w:eastAsia="Times New Roman" w:hAnsi="Times New Roman" w:cs="Times New Roman"/>
                <w:sz w:val="16"/>
                <w:szCs w:val="16"/>
                <w:lang w:val="en-US" w:bidi="hi-IN"/>
              </w:rPr>
              <w:t>: Gluten &amp;</w:t>
            </w:r>
            <w:r w:rsidRPr="008E01AB">
              <w:rPr>
                <w:rFonts w:ascii="Times New Roman" w:eastAsia="Times New Roman" w:hAnsi="Times New Roman" w:cs="Times New Roman"/>
                <w:sz w:val="16"/>
                <w:szCs w:val="16"/>
                <w:lang w:val="en-US" w:bidi="hi-IN"/>
              </w:rPr>
              <w:br/>
              <w:t>Lactose Free, 400 Gm</w:t>
            </w:r>
          </w:p>
        </w:tc>
        <w:tc>
          <w:tcPr>
            <w:tcW w:w="1730" w:type="dxa"/>
            <w:tcBorders>
              <w:top w:val="nil"/>
              <w:left w:val="nil"/>
              <w:bottom w:val="single" w:sz="4" w:space="0" w:color="auto"/>
              <w:right w:val="single" w:sz="4" w:space="0" w:color="auto"/>
            </w:tcBorders>
            <w:shd w:val="clear" w:color="000000" w:fill="FFFFFF"/>
            <w:noWrap/>
            <w:hideMark/>
          </w:tcPr>
          <w:p w14:paraId="2FF901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1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1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2318</w:t>
            </w:r>
          </w:p>
        </w:tc>
        <w:tc>
          <w:tcPr>
            <w:tcW w:w="5644" w:type="dxa"/>
            <w:tcBorders>
              <w:top w:val="nil"/>
              <w:left w:val="single" w:sz="4" w:space="0" w:color="auto"/>
              <w:bottom w:val="single" w:sz="4" w:space="0" w:color="auto"/>
              <w:right w:val="single" w:sz="4" w:space="0" w:color="auto"/>
            </w:tcBorders>
            <w:shd w:val="clear" w:color="000000" w:fill="FFFFFF"/>
            <w:hideMark/>
          </w:tcPr>
          <w:p w14:paraId="2FF901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Dietary </w:t>
            </w:r>
            <w:proofErr w:type="spellStart"/>
            <w:r w:rsidRPr="008E01AB">
              <w:rPr>
                <w:rFonts w:ascii="Times New Roman" w:eastAsia="Times New Roman" w:hAnsi="Times New Roman" w:cs="Times New Roman"/>
                <w:sz w:val="16"/>
                <w:szCs w:val="16"/>
                <w:lang w:val="en-US" w:bidi="hi-IN"/>
              </w:rPr>
              <w:t>Fibre</w:t>
            </w:r>
            <w:proofErr w:type="spellEnd"/>
            <w:r w:rsidRPr="008E01AB">
              <w:rPr>
                <w:rFonts w:ascii="Times New Roman" w:eastAsia="Times New Roman" w:hAnsi="Times New Roman" w:cs="Times New Roman"/>
                <w:sz w:val="16"/>
                <w:szCs w:val="16"/>
                <w:lang w:val="en-US" w:bidi="hi-IN"/>
              </w:rPr>
              <w:t>- 11.1/100 Gm, Calorie Density</w:t>
            </w:r>
            <w:r w:rsidRPr="008E01AB">
              <w:rPr>
                <w:rFonts w:ascii="Times New Roman" w:eastAsia="Times New Roman" w:hAnsi="Times New Roman" w:cs="Times New Roman"/>
                <w:sz w:val="16"/>
                <w:szCs w:val="16"/>
                <w:lang w:val="en-US" w:bidi="hi-IN"/>
              </w:rPr>
              <w:br/>
              <w:t>2.24 Kcal/</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28 Gm Protein/100Gm, Dha-253 Mcg: Omega -</w:t>
            </w:r>
            <w:r w:rsidRPr="008E01AB">
              <w:rPr>
                <w:rFonts w:ascii="Times New Roman" w:eastAsia="Times New Roman" w:hAnsi="Times New Roman" w:cs="Times New Roman"/>
                <w:sz w:val="16"/>
                <w:szCs w:val="16"/>
                <w:lang w:val="en-US" w:bidi="hi-IN"/>
              </w:rPr>
              <w:br/>
              <w:t xml:space="preserve">400 Mg/100 Gm Along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Immunonutrient</w:t>
            </w:r>
            <w:proofErr w:type="spellEnd"/>
            <w:r w:rsidRPr="008E01AB">
              <w:rPr>
                <w:rFonts w:ascii="Times New Roman" w:eastAsia="Times New Roman" w:hAnsi="Times New Roman" w:cs="Times New Roman"/>
                <w:sz w:val="16"/>
                <w:szCs w:val="16"/>
                <w:lang w:val="en-US" w:bidi="hi-IN"/>
              </w:rPr>
              <w:t>: Gluten &amp; Lactose Free, 500 Gm</w:t>
            </w:r>
          </w:p>
        </w:tc>
        <w:tc>
          <w:tcPr>
            <w:tcW w:w="1730" w:type="dxa"/>
            <w:tcBorders>
              <w:top w:val="nil"/>
              <w:left w:val="nil"/>
              <w:bottom w:val="single" w:sz="4" w:space="0" w:color="auto"/>
              <w:right w:val="single" w:sz="4" w:space="0" w:color="auto"/>
            </w:tcBorders>
            <w:shd w:val="clear" w:color="000000" w:fill="FFFFFF"/>
            <w:noWrap/>
            <w:hideMark/>
          </w:tcPr>
          <w:p w14:paraId="2FF901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1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1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2319</w:t>
            </w:r>
          </w:p>
        </w:tc>
        <w:tc>
          <w:tcPr>
            <w:tcW w:w="5644" w:type="dxa"/>
            <w:tcBorders>
              <w:top w:val="nil"/>
              <w:left w:val="single" w:sz="4" w:space="0" w:color="auto"/>
              <w:bottom w:val="single" w:sz="4" w:space="0" w:color="auto"/>
              <w:right w:val="single" w:sz="4" w:space="0" w:color="auto"/>
            </w:tcBorders>
            <w:shd w:val="clear" w:color="000000" w:fill="FFFFFF"/>
            <w:hideMark/>
          </w:tcPr>
          <w:p w14:paraId="2FF901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Child 24Gm Of Protein, 12Gm Of Dietary Fiber And 307 Kcal Per 100Gm With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 xml:space="preserve"> &amp; Probiotics, Gluten Free, Zero Sucrose &amp; Low Fat, Calorific Distribution 307Kcal, 400Gm</w:t>
            </w:r>
          </w:p>
        </w:tc>
        <w:tc>
          <w:tcPr>
            <w:tcW w:w="1730" w:type="dxa"/>
            <w:tcBorders>
              <w:top w:val="nil"/>
              <w:left w:val="nil"/>
              <w:bottom w:val="single" w:sz="4" w:space="0" w:color="auto"/>
              <w:right w:val="single" w:sz="4" w:space="0" w:color="auto"/>
            </w:tcBorders>
            <w:shd w:val="clear" w:color="000000" w:fill="FFFFFF"/>
            <w:noWrap/>
            <w:hideMark/>
          </w:tcPr>
          <w:p w14:paraId="2FF901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01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1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2320</w:t>
            </w:r>
          </w:p>
        </w:tc>
        <w:tc>
          <w:tcPr>
            <w:tcW w:w="5644" w:type="dxa"/>
            <w:tcBorders>
              <w:top w:val="nil"/>
              <w:left w:val="single" w:sz="4" w:space="0" w:color="auto"/>
              <w:bottom w:val="single" w:sz="4" w:space="0" w:color="auto"/>
              <w:right w:val="single" w:sz="4" w:space="0" w:color="auto"/>
            </w:tcBorders>
            <w:shd w:val="clear" w:color="000000" w:fill="FFFFFF"/>
            <w:hideMark/>
          </w:tcPr>
          <w:p w14:paraId="2FF901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For Diabetic Patient </w:t>
            </w:r>
            <w:proofErr w:type="spellStart"/>
            <w:r w:rsidRPr="008E01AB">
              <w:rPr>
                <w:rFonts w:ascii="Times New Roman" w:eastAsia="Times New Roman" w:hAnsi="Times New Roman" w:cs="Times New Roman"/>
                <w:sz w:val="16"/>
                <w:szCs w:val="16"/>
                <w:lang w:val="en-US" w:bidi="hi-IN"/>
              </w:rPr>
              <w:t>Wth</w:t>
            </w:r>
            <w:proofErr w:type="spellEnd"/>
            <w:r w:rsidRPr="008E01AB">
              <w:rPr>
                <w:rFonts w:ascii="Times New Roman" w:eastAsia="Times New Roman" w:hAnsi="Times New Roman" w:cs="Times New Roman"/>
                <w:sz w:val="16"/>
                <w:szCs w:val="16"/>
                <w:lang w:val="en-US" w:bidi="hi-IN"/>
              </w:rPr>
              <w:t xml:space="preserve"> Modified Maltodextrin/Soy </w:t>
            </w:r>
            <w:proofErr w:type="spellStart"/>
            <w:r w:rsidRPr="008E01AB">
              <w:rPr>
                <w:rFonts w:ascii="Times New Roman" w:eastAsia="Times New Roman" w:hAnsi="Times New Roman" w:cs="Times New Roman"/>
                <w:sz w:val="16"/>
                <w:szCs w:val="16"/>
                <w:lang w:val="en-US" w:bidi="hi-IN"/>
              </w:rPr>
              <w:t>Fibre</w:t>
            </w:r>
            <w:proofErr w:type="spellEnd"/>
            <w:r w:rsidRPr="008E01AB">
              <w:rPr>
                <w:rFonts w:ascii="Times New Roman" w:eastAsia="Times New Roman" w:hAnsi="Times New Roman" w:cs="Times New Roman"/>
                <w:sz w:val="16"/>
                <w:szCs w:val="16"/>
                <w:lang w:val="en-US" w:bidi="hi-IN"/>
              </w:rPr>
              <w:t xml:space="preserve">/Polydextrose, With 430-440 </w:t>
            </w:r>
            <w:proofErr w:type="gramStart"/>
            <w:r w:rsidRPr="008E01AB">
              <w:rPr>
                <w:rFonts w:ascii="Times New Roman" w:eastAsia="Times New Roman" w:hAnsi="Times New Roman" w:cs="Times New Roman"/>
                <w:sz w:val="16"/>
                <w:szCs w:val="16"/>
                <w:lang w:val="en-US" w:bidi="hi-IN"/>
              </w:rPr>
              <w:t>Kcal ,</w:t>
            </w:r>
            <w:proofErr w:type="gramEnd"/>
            <w:r w:rsidRPr="008E01AB">
              <w:rPr>
                <w:rFonts w:ascii="Times New Roman" w:eastAsia="Times New Roman" w:hAnsi="Times New Roman" w:cs="Times New Roman"/>
                <w:sz w:val="16"/>
                <w:szCs w:val="16"/>
                <w:lang w:val="en-US" w:bidi="hi-IN"/>
              </w:rPr>
              <w:t xml:space="preserve"> 19- 22 Gm Of Protein, 14-15Gm Of Fat/ 100 Gm, With Zinc And Chromium,Sucrose-0, 400Gm</w:t>
            </w:r>
          </w:p>
        </w:tc>
        <w:tc>
          <w:tcPr>
            <w:tcW w:w="1730" w:type="dxa"/>
            <w:tcBorders>
              <w:top w:val="nil"/>
              <w:left w:val="nil"/>
              <w:bottom w:val="single" w:sz="4" w:space="0" w:color="auto"/>
              <w:right w:val="single" w:sz="4" w:space="0" w:color="auto"/>
            </w:tcBorders>
            <w:shd w:val="clear" w:color="000000" w:fill="FFFFFF"/>
            <w:noWrap/>
            <w:hideMark/>
          </w:tcPr>
          <w:p w14:paraId="2FF901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1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1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2321</w:t>
            </w:r>
          </w:p>
        </w:tc>
        <w:tc>
          <w:tcPr>
            <w:tcW w:w="5644" w:type="dxa"/>
            <w:tcBorders>
              <w:top w:val="nil"/>
              <w:left w:val="single" w:sz="4" w:space="0" w:color="auto"/>
              <w:bottom w:val="single" w:sz="4" w:space="0" w:color="auto"/>
              <w:right w:val="single" w:sz="4" w:space="0" w:color="auto"/>
            </w:tcBorders>
            <w:shd w:val="clear" w:color="000000" w:fill="FFFFFF"/>
            <w:hideMark/>
          </w:tcPr>
          <w:p w14:paraId="2FF901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For Diabetic Patient </w:t>
            </w:r>
            <w:proofErr w:type="spellStart"/>
            <w:r w:rsidRPr="008E01AB">
              <w:rPr>
                <w:rFonts w:ascii="Times New Roman" w:eastAsia="Times New Roman" w:hAnsi="Times New Roman" w:cs="Times New Roman"/>
                <w:sz w:val="16"/>
                <w:szCs w:val="16"/>
                <w:lang w:val="en-US" w:bidi="hi-IN"/>
              </w:rPr>
              <w:t>Wth</w:t>
            </w:r>
            <w:proofErr w:type="spellEnd"/>
            <w:r w:rsidRPr="008E01AB">
              <w:rPr>
                <w:rFonts w:ascii="Times New Roman" w:eastAsia="Times New Roman" w:hAnsi="Times New Roman" w:cs="Times New Roman"/>
                <w:sz w:val="16"/>
                <w:szCs w:val="16"/>
                <w:lang w:val="en-US" w:bidi="hi-IN"/>
              </w:rPr>
              <w:t xml:space="preserve"> Modified Maltodextrin/Soy </w:t>
            </w:r>
            <w:proofErr w:type="spellStart"/>
            <w:r w:rsidRPr="008E01AB">
              <w:rPr>
                <w:rFonts w:ascii="Times New Roman" w:eastAsia="Times New Roman" w:hAnsi="Times New Roman" w:cs="Times New Roman"/>
                <w:sz w:val="16"/>
                <w:szCs w:val="16"/>
                <w:lang w:val="en-US" w:bidi="hi-IN"/>
              </w:rPr>
              <w:t>Fibre</w:t>
            </w:r>
            <w:proofErr w:type="spellEnd"/>
            <w:r w:rsidRPr="008E01AB">
              <w:rPr>
                <w:rFonts w:ascii="Times New Roman" w:eastAsia="Times New Roman" w:hAnsi="Times New Roman" w:cs="Times New Roman"/>
                <w:sz w:val="16"/>
                <w:szCs w:val="16"/>
                <w:lang w:val="en-US" w:bidi="hi-IN"/>
              </w:rPr>
              <w:t xml:space="preserve">/Polydextrose, With 430-440 </w:t>
            </w:r>
            <w:proofErr w:type="gramStart"/>
            <w:r w:rsidRPr="008E01AB">
              <w:rPr>
                <w:rFonts w:ascii="Times New Roman" w:eastAsia="Times New Roman" w:hAnsi="Times New Roman" w:cs="Times New Roman"/>
                <w:sz w:val="16"/>
                <w:szCs w:val="16"/>
                <w:lang w:val="en-US" w:bidi="hi-IN"/>
              </w:rPr>
              <w:t>Kcal ,</w:t>
            </w:r>
            <w:proofErr w:type="gramEnd"/>
            <w:r w:rsidRPr="008E01AB">
              <w:rPr>
                <w:rFonts w:ascii="Times New Roman" w:eastAsia="Times New Roman" w:hAnsi="Times New Roman" w:cs="Times New Roman"/>
                <w:sz w:val="16"/>
                <w:szCs w:val="16"/>
                <w:lang w:val="en-US" w:bidi="hi-IN"/>
              </w:rPr>
              <w:t xml:space="preserve"> 19- 22 Gm Of Protein, 14-15Gm Of Fat/ 100 Gm, With Zinc And</w:t>
            </w:r>
            <w:r w:rsidRPr="008E01AB">
              <w:rPr>
                <w:rFonts w:ascii="Times New Roman" w:eastAsia="Times New Roman" w:hAnsi="Times New Roman" w:cs="Times New Roman"/>
                <w:sz w:val="16"/>
                <w:szCs w:val="16"/>
                <w:lang w:val="en-US" w:bidi="hi-IN"/>
              </w:rPr>
              <w:br/>
              <w:t>Chromium,Sucrose-0, 1 Kg</w:t>
            </w:r>
          </w:p>
        </w:tc>
        <w:tc>
          <w:tcPr>
            <w:tcW w:w="1730" w:type="dxa"/>
            <w:tcBorders>
              <w:top w:val="nil"/>
              <w:left w:val="nil"/>
              <w:bottom w:val="single" w:sz="4" w:space="0" w:color="auto"/>
              <w:right w:val="single" w:sz="4" w:space="0" w:color="auto"/>
            </w:tcBorders>
            <w:shd w:val="clear" w:color="000000" w:fill="FFFFFF"/>
            <w:noWrap/>
            <w:hideMark/>
          </w:tcPr>
          <w:p w14:paraId="2FF901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1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1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2322</w:t>
            </w:r>
          </w:p>
        </w:tc>
        <w:tc>
          <w:tcPr>
            <w:tcW w:w="5644" w:type="dxa"/>
            <w:tcBorders>
              <w:top w:val="nil"/>
              <w:left w:val="single" w:sz="4" w:space="0" w:color="auto"/>
              <w:bottom w:val="single" w:sz="4" w:space="0" w:color="auto"/>
              <w:right w:val="single" w:sz="4" w:space="0" w:color="auto"/>
            </w:tcBorders>
            <w:shd w:val="clear" w:color="000000" w:fill="FFFFFF"/>
            <w:hideMark/>
          </w:tcPr>
          <w:p w14:paraId="2FF901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For Diabetic Patient </w:t>
            </w:r>
            <w:proofErr w:type="spellStart"/>
            <w:r w:rsidRPr="008E01AB">
              <w:rPr>
                <w:rFonts w:ascii="Times New Roman" w:eastAsia="Times New Roman" w:hAnsi="Times New Roman" w:cs="Times New Roman"/>
                <w:sz w:val="16"/>
                <w:szCs w:val="16"/>
                <w:lang w:val="en-US" w:bidi="hi-IN"/>
              </w:rPr>
              <w:t>Wth</w:t>
            </w:r>
            <w:proofErr w:type="spellEnd"/>
            <w:r w:rsidRPr="008E01AB">
              <w:rPr>
                <w:rFonts w:ascii="Times New Roman" w:eastAsia="Times New Roman" w:hAnsi="Times New Roman" w:cs="Times New Roman"/>
                <w:sz w:val="16"/>
                <w:szCs w:val="16"/>
                <w:lang w:val="en-US" w:bidi="hi-IN"/>
              </w:rPr>
              <w:t xml:space="preserve"> Modified Maltodextrin/Soy </w:t>
            </w:r>
            <w:proofErr w:type="spellStart"/>
            <w:r w:rsidRPr="008E01AB">
              <w:rPr>
                <w:rFonts w:ascii="Times New Roman" w:eastAsia="Times New Roman" w:hAnsi="Times New Roman" w:cs="Times New Roman"/>
                <w:sz w:val="16"/>
                <w:szCs w:val="16"/>
                <w:lang w:val="en-US" w:bidi="hi-IN"/>
              </w:rPr>
              <w:t>Fibre</w:t>
            </w:r>
            <w:proofErr w:type="spellEnd"/>
            <w:r w:rsidRPr="008E01AB">
              <w:rPr>
                <w:rFonts w:ascii="Times New Roman" w:eastAsia="Times New Roman" w:hAnsi="Times New Roman" w:cs="Times New Roman"/>
                <w:sz w:val="16"/>
                <w:szCs w:val="16"/>
                <w:lang w:val="en-US" w:bidi="hi-IN"/>
              </w:rPr>
              <w:t xml:space="preserve">/Polydextrose, With 430-440 </w:t>
            </w:r>
            <w:proofErr w:type="gramStart"/>
            <w:r w:rsidRPr="008E01AB">
              <w:rPr>
                <w:rFonts w:ascii="Times New Roman" w:eastAsia="Times New Roman" w:hAnsi="Times New Roman" w:cs="Times New Roman"/>
                <w:sz w:val="16"/>
                <w:szCs w:val="16"/>
                <w:lang w:val="en-US" w:bidi="hi-IN"/>
              </w:rPr>
              <w:t>Kcal ,</w:t>
            </w:r>
            <w:proofErr w:type="gramEnd"/>
            <w:r w:rsidRPr="008E01AB">
              <w:rPr>
                <w:rFonts w:ascii="Times New Roman" w:eastAsia="Times New Roman" w:hAnsi="Times New Roman" w:cs="Times New Roman"/>
                <w:sz w:val="16"/>
                <w:szCs w:val="16"/>
                <w:lang w:val="en-US" w:bidi="hi-IN"/>
              </w:rPr>
              <w:t xml:space="preserve"> 19- 22 Gm Of Protein, 14-15Gm Of Fat/ 100 Gm, With Zinc And</w:t>
            </w:r>
            <w:r w:rsidRPr="008E01AB">
              <w:rPr>
                <w:rFonts w:ascii="Times New Roman" w:eastAsia="Times New Roman" w:hAnsi="Times New Roman" w:cs="Times New Roman"/>
                <w:sz w:val="16"/>
                <w:szCs w:val="16"/>
                <w:lang w:val="en-US" w:bidi="hi-IN"/>
              </w:rPr>
              <w:br/>
              <w:t>Chromium,Sucrose-0, 500Gm</w:t>
            </w:r>
          </w:p>
        </w:tc>
        <w:tc>
          <w:tcPr>
            <w:tcW w:w="1730" w:type="dxa"/>
            <w:tcBorders>
              <w:top w:val="nil"/>
              <w:left w:val="nil"/>
              <w:bottom w:val="single" w:sz="4" w:space="0" w:color="auto"/>
              <w:right w:val="single" w:sz="4" w:space="0" w:color="auto"/>
            </w:tcBorders>
            <w:shd w:val="clear" w:color="000000" w:fill="FFFFFF"/>
            <w:noWrap/>
            <w:hideMark/>
          </w:tcPr>
          <w:p w14:paraId="2FF901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1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1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2323</w:t>
            </w:r>
          </w:p>
        </w:tc>
        <w:tc>
          <w:tcPr>
            <w:tcW w:w="5644" w:type="dxa"/>
            <w:tcBorders>
              <w:top w:val="nil"/>
              <w:left w:val="single" w:sz="4" w:space="0" w:color="auto"/>
              <w:bottom w:val="single" w:sz="4" w:space="0" w:color="auto"/>
              <w:right w:val="single" w:sz="4" w:space="0" w:color="auto"/>
            </w:tcBorders>
            <w:shd w:val="clear" w:color="000000" w:fill="FFFFFF"/>
            <w:hideMark/>
          </w:tcPr>
          <w:p w14:paraId="2FF901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For Maternal Contains 33.5G/100G Along With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 xml:space="preserve"> And Probiotics, Gluten Free, Soy Free And Trans- Fat With No Added </w:t>
            </w:r>
            <w:proofErr w:type="gramStart"/>
            <w:r w:rsidRPr="008E01AB">
              <w:rPr>
                <w:rFonts w:ascii="Times New Roman" w:eastAsia="Times New Roman" w:hAnsi="Times New Roman" w:cs="Times New Roman"/>
                <w:sz w:val="16"/>
                <w:szCs w:val="16"/>
                <w:lang w:val="en-US" w:bidi="hi-IN"/>
              </w:rPr>
              <w:t>Fat ,</w:t>
            </w:r>
            <w:proofErr w:type="gramEnd"/>
            <w:r w:rsidRPr="008E01AB">
              <w:rPr>
                <w:rFonts w:ascii="Times New Roman" w:eastAsia="Times New Roman" w:hAnsi="Times New Roman" w:cs="Times New Roman"/>
                <w:sz w:val="16"/>
                <w:szCs w:val="16"/>
                <w:lang w:val="en-US" w:bidi="hi-IN"/>
              </w:rPr>
              <w:t xml:space="preserve"> 400Gm</w:t>
            </w:r>
          </w:p>
        </w:tc>
        <w:tc>
          <w:tcPr>
            <w:tcW w:w="1730" w:type="dxa"/>
            <w:tcBorders>
              <w:top w:val="nil"/>
              <w:left w:val="nil"/>
              <w:bottom w:val="single" w:sz="4" w:space="0" w:color="auto"/>
              <w:right w:val="single" w:sz="4" w:space="0" w:color="auto"/>
            </w:tcBorders>
            <w:shd w:val="clear" w:color="000000" w:fill="FFFFFF"/>
            <w:noWrap/>
            <w:hideMark/>
          </w:tcPr>
          <w:p w14:paraId="2FF901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01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1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2324</w:t>
            </w:r>
          </w:p>
        </w:tc>
        <w:tc>
          <w:tcPr>
            <w:tcW w:w="5644" w:type="dxa"/>
            <w:tcBorders>
              <w:top w:val="nil"/>
              <w:left w:val="single" w:sz="4" w:space="0" w:color="auto"/>
              <w:bottom w:val="single" w:sz="4" w:space="0" w:color="auto"/>
              <w:right w:val="single" w:sz="4" w:space="0" w:color="auto"/>
            </w:tcBorders>
            <w:shd w:val="clear" w:color="000000" w:fill="FFFFFF"/>
            <w:hideMark/>
          </w:tcPr>
          <w:p w14:paraId="2FF901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All Types Of Dialysis Patients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1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01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1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2325</w:t>
            </w:r>
          </w:p>
        </w:tc>
        <w:tc>
          <w:tcPr>
            <w:tcW w:w="5644" w:type="dxa"/>
            <w:tcBorders>
              <w:top w:val="nil"/>
              <w:left w:val="single" w:sz="4" w:space="0" w:color="auto"/>
              <w:bottom w:val="single" w:sz="4" w:space="0" w:color="auto"/>
              <w:right w:val="single" w:sz="4" w:space="0" w:color="auto"/>
            </w:tcBorders>
            <w:shd w:val="clear" w:color="000000" w:fill="FFFFFF"/>
            <w:hideMark/>
          </w:tcPr>
          <w:p w14:paraId="2FF901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All Types Of Dialysis Patients (Gluten Free, All Types And Pack Sizes)400Gm Tin.</w:t>
            </w:r>
          </w:p>
        </w:tc>
        <w:tc>
          <w:tcPr>
            <w:tcW w:w="1730" w:type="dxa"/>
            <w:tcBorders>
              <w:top w:val="nil"/>
              <w:left w:val="nil"/>
              <w:bottom w:val="single" w:sz="4" w:space="0" w:color="auto"/>
              <w:right w:val="single" w:sz="4" w:space="0" w:color="auto"/>
            </w:tcBorders>
            <w:shd w:val="clear" w:color="000000" w:fill="FFFFFF"/>
            <w:noWrap/>
            <w:hideMark/>
          </w:tcPr>
          <w:p w14:paraId="2FF901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1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635</w:t>
            </w:r>
          </w:p>
        </w:tc>
      </w:tr>
      <w:tr w:rsidR="008E01AB" w:rsidRPr="008E01AB" w14:paraId="2FF901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2326</w:t>
            </w:r>
          </w:p>
        </w:tc>
        <w:tc>
          <w:tcPr>
            <w:tcW w:w="5644" w:type="dxa"/>
            <w:tcBorders>
              <w:top w:val="nil"/>
              <w:left w:val="single" w:sz="4" w:space="0" w:color="auto"/>
              <w:bottom w:val="single" w:sz="4" w:space="0" w:color="auto"/>
              <w:right w:val="single" w:sz="4" w:space="0" w:color="auto"/>
            </w:tcBorders>
            <w:shd w:val="clear" w:color="000000" w:fill="FFFFFF"/>
            <w:hideMark/>
          </w:tcPr>
          <w:p w14:paraId="2FF901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For All Types Of Dialysis </w:t>
            </w:r>
            <w:proofErr w:type="gramStart"/>
            <w:r w:rsidRPr="008E01AB">
              <w:rPr>
                <w:rFonts w:ascii="Times New Roman" w:eastAsia="Times New Roman" w:hAnsi="Times New Roman" w:cs="Times New Roman"/>
                <w:sz w:val="16"/>
                <w:szCs w:val="16"/>
                <w:lang w:val="en-US" w:bidi="hi-IN"/>
              </w:rPr>
              <w:t>Patients(</w:t>
            </w:r>
            <w:proofErr w:type="gramEnd"/>
            <w:r w:rsidRPr="008E01AB">
              <w:rPr>
                <w:rFonts w:ascii="Times New Roman" w:eastAsia="Times New Roman" w:hAnsi="Times New Roman" w:cs="Times New Roman"/>
                <w:sz w:val="16"/>
                <w:szCs w:val="16"/>
                <w:lang w:val="en-US" w:bidi="hi-IN"/>
              </w:rPr>
              <w:t>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1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1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1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2327</w:t>
            </w:r>
          </w:p>
        </w:tc>
        <w:tc>
          <w:tcPr>
            <w:tcW w:w="5644" w:type="dxa"/>
            <w:tcBorders>
              <w:top w:val="nil"/>
              <w:left w:val="single" w:sz="4" w:space="0" w:color="auto"/>
              <w:bottom w:val="single" w:sz="4" w:space="0" w:color="auto"/>
              <w:right w:val="single" w:sz="4" w:space="0" w:color="auto"/>
            </w:tcBorders>
            <w:shd w:val="clear" w:color="000000" w:fill="FFFFFF"/>
            <w:hideMark/>
          </w:tcPr>
          <w:p w14:paraId="2FF901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General Patients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1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1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1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2328</w:t>
            </w:r>
          </w:p>
        </w:tc>
        <w:tc>
          <w:tcPr>
            <w:tcW w:w="5644" w:type="dxa"/>
            <w:tcBorders>
              <w:top w:val="nil"/>
              <w:left w:val="single" w:sz="4" w:space="0" w:color="auto"/>
              <w:bottom w:val="single" w:sz="4" w:space="0" w:color="auto"/>
              <w:right w:val="single" w:sz="4" w:space="0" w:color="auto"/>
            </w:tcBorders>
            <w:shd w:val="clear" w:color="000000" w:fill="FFFFFF"/>
            <w:hideMark/>
          </w:tcPr>
          <w:p w14:paraId="2FF901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General Patients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1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1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9623</w:t>
            </w:r>
          </w:p>
        </w:tc>
      </w:tr>
      <w:tr w:rsidR="008E01AB" w:rsidRPr="008E01AB" w14:paraId="2FF901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2329</w:t>
            </w:r>
          </w:p>
        </w:tc>
        <w:tc>
          <w:tcPr>
            <w:tcW w:w="5644" w:type="dxa"/>
            <w:tcBorders>
              <w:top w:val="nil"/>
              <w:left w:val="single" w:sz="4" w:space="0" w:color="auto"/>
              <w:bottom w:val="single" w:sz="4" w:space="0" w:color="auto"/>
              <w:right w:val="single" w:sz="4" w:space="0" w:color="auto"/>
            </w:tcBorders>
            <w:shd w:val="clear" w:color="000000" w:fill="FFFFFF"/>
            <w:hideMark/>
          </w:tcPr>
          <w:p w14:paraId="2FF901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 For Respiratory.</w:t>
            </w:r>
          </w:p>
        </w:tc>
        <w:tc>
          <w:tcPr>
            <w:tcW w:w="1730" w:type="dxa"/>
            <w:tcBorders>
              <w:top w:val="nil"/>
              <w:left w:val="nil"/>
              <w:bottom w:val="single" w:sz="4" w:space="0" w:color="auto"/>
              <w:right w:val="single" w:sz="4" w:space="0" w:color="auto"/>
            </w:tcBorders>
            <w:shd w:val="clear" w:color="000000" w:fill="FFFFFF"/>
            <w:noWrap/>
            <w:hideMark/>
          </w:tcPr>
          <w:p w14:paraId="2FF901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noWrap/>
            <w:vAlign w:val="center"/>
            <w:hideMark/>
          </w:tcPr>
          <w:p w14:paraId="2FF901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w:t>
            </w:r>
          </w:p>
        </w:tc>
      </w:tr>
      <w:tr w:rsidR="008E01AB" w:rsidRPr="008E01AB" w14:paraId="2FF901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2330</w:t>
            </w:r>
          </w:p>
        </w:tc>
        <w:tc>
          <w:tcPr>
            <w:tcW w:w="5644" w:type="dxa"/>
            <w:tcBorders>
              <w:top w:val="nil"/>
              <w:left w:val="single" w:sz="4" w:space="0" w:color="auto"/>
              <w:bottom w:val="single" w:sz="4" w:space="0" w:color="auto"/>
              <w:right w:val="single" w:sz="4" w:space="0" w:color="auto"/>
            </w:tcBorders>
            <w:shd w:val="clear" w:color="000000" w:fill="FFFFFF"/>
            <w:hideMark/>
          </w:tcPr>
          <w:p w14:paraId="2FF901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 Of High </w:t>
            </w:r>
            <w:proofErr w:type="spellStart"/>
            <w:r w:rsidRPr="008E01AB">
              <w:rPr>
                <w:rFonts w:ascii="Times New Roman" w:eastAsia="Times New Roman" w:hAnsi="Times New Roman" w:cs="Times New Roman"/>
                <w:sz w:val="16"/>
                <w:szCs w:val="16"/>
                <w:lang w:val="en-US" w:bidi="hi-IN"/>
              </w:rPr>
              <w:t>Protine</w:t>
            </w:r>
            <w:proofErr w:type="spellEnd"/>
            <w:r w:rsidRPr="008E01AB">
              <w:rPr>
                <w:rFonts w:ascii="Times New Roman" w:eastAsia="Times New Roman" w:hAnsi="Times New Roman" w:cs="Times New Roman"/>
                <w:sz w:val="16"/>
                <w:szCs w:val="16"/>
                <w:lang w:val="en-US" w:bidi="hi-IN"/>
              </w:rPr>
              <w:t xml:space="preserve"> Content Gluten Free</w:t>
            </w:r>
          </w:p>
        </w:tc>
        <w:tc>
          <w:tcPr>
            <w:tcW w:w="1730" w:type="dxa"/>
            <w:tcBorders>
              <w:top w:val="nil"/>
              <w:left w:val="nil"/>
              <w:bottom w:val="single" w:sz="4" w:space="0" w:color="auto"/>
              <w:right w:val="single" w:sz="4" w:space="0" w:color="auto"/>
            </w:tcBorders>
            <w:shd w:val="clear" w:color="000000" w:fill="FFFFFF"/>
            <w:noWrap/>
            <w:hideMark/>
          </w:tcPr>
          <w:p w14:paraId="2FF901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01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1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2331</w:t>
            </w:r>
          </w:p>
        </w:tc>
        <w:tc>
          <w:tcPr>
            <w:tcW w:w="5644" w:type="dxa"/>
            <w:tcBorders>
              <w:top w:val="nil"/>
              <w:left w:val="single" w:sz="4" w:space="0" w:color="auto"/>
              <w:bottom w:val="single" w:sz="4" w:space="0" w:color="auto"/>
              <w:right w:val="single" w:sz="4" w:space="0" w:color="auto"/>
            </w:tcBorders>
            <w:shd w:val="clear" w:color="000000" w:fill="FFFFFF"/>
            <w:hideMark/>
          </w:tcPr>
          <w:p w14:paraId="2FF901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For Burn And Trauma Patients</w:t>
            </w:r>
          </w:p>
        </w:tc>
        <w:tc>
          <w:tcPr>
            <w:tcW w:w="1730" w:type="dxa"/>
            <w:tcBorders>
              <w:top w:val="nil"/>
              <w:left w:val="nil"/>
              <w:bottom w:val="single" w:sz="4" w:space="0" w:color="auto"/>
              <w:right w:val="single" w:sz="4" w:space="0" w:color="auto"/>
            </w:tcBorders>
            <w:shd w:val="clear" w:color="000000" w:fill="FFFFFF"/>
            <w:noWrap/>
            <w:hideMark/>
          </w:tcPr>
          <w:p w14:paraId="2FF901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2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2332</w:t>
            </w:r>
          </w:p>
        </w:tc>
        <w:tc>
          <w:tcPr>
            <w:tcW w:w="5644" w:type="dxa"/>
            <w:tcBorders>
              <w:top w:val="nil"/>
              <w:left w:val="single" w:sz="4" w:space="0" w:color="auto"/>
              <w:bottom w:val="single" w:sz="4" w:space="0" w:color="auto"/>
              <w:right w:val="single" w:sz="4" w:space="0" w:color="auto"/>
            </w:tcBorders>
            <w:shd w:val="clear" w:color="000000" w:fill="FFFFFF"/>
            <w:hideMark/>
          </w:tcPr>
          <w:p w14:paraId="2FF902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For Burn And Trauma Patients</w:t>
            </w:r>
          </w:p>
        </w:tc>
        <w:tc>
          <w:tcPr>
            <w:tcW w:w="1730" w:type="dxa"/>
            <w:tcBorders>
              <w:top w:val="nil"/>
              <w:left w:val="nil"/>
              <w:bottom w:val="single" w:sz="4" w:space="0" w:color="auto"/>
              <w:right w:val="single" w:sz="4" w:space="0" w:color="auto"/>
            </w:tcBorders>
            <w:shd w:val="clear" w:color="000000" w:fill="FFFFFF"/>
            <w:noWrap/>
            <w:hideMark/>
          </w:tcPr>
          <w:p w14:paraId="2FF902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02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2333</w:t>
            </w:r>
          </w:p>
        </w:tc>
        <w:tc>
          <w:tcPr>
            <w:tcW w:w="5644" w:type="dxa"/>
            <w:tcBorders>
              <w:top w:val="nil"/>
              <w:left w:val="single" w:sz="4" w:space="0" w:color="auto"/>
              <w:bottom w:val="single" w:sz="4" w:space="0" w:color="auto"/>
              <w:right w:val="single" w:sz="4" w:space="0" w:color="auto"/>
            </w:tcBorders>
            <w:shd w:val="clear" w:color="000000" w:fill="FFFFFF"/>
            <w:hideMark/>
          </w:tcPr>
          <w:p w14:paraId="2FF902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For Burn And Trauma Patients 250Gm Tin.</w:t>
            </w:r>
          </w:p>
        </w:tc>
        <w:tc>
          <w:tcPr>
            <w:tcW w:w="1730" w:type="dxa"/>
            <w:tcBorders>
              <w:top w:val="nil"/>
              <w:left w:val="nil"/>
              <w:bottom w:val="single" w:sz="4" w:space="0" w:color="auto"/>
              <w:right w:val="single" w:sz="4" w:space="0" w:color="auto"/>
            </w:tcBorders>
            <w:shd w:val="clear" w:color="000000" w:fill="FFFFFF"/>
            <w:noWrap/>
            <w:hideMark/>
          </w:tcPr>
          <w:p w14:paraId="2FF902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noWrap/>
            <w:vAlign w:val="center"/>
            <w:hideMark/>
          </w:tcPr>
          <w:p w14:paraId="2FF902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w:t>
            </w:r>
          </w:p>
        </w:tc>
      </w:tr>
      <w:tr w:rsidR="008E01AB" w:rsidRPr="008E01AB" w14:paraId="2FF902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2334</w:t>
            </w:r>
          </w:p>
        </w:tc>
        <w:tc>
          <w:tcPr>
            <w:tcW w:w="5644" w:type="dxa"/>
            <w:tcBorders>
              <w:top w:val="nil"/>
              <w:left w:val="single" w:sz="4" w:space="0" w:color="auto"/>
              <w:bottom w:val="single" w:sz="4" w:space="0" w:color="auto"/>
              <w:right w:val="single" w:sz="4" w:space="0" w:color="auto"/>
            </w:tcBorders>
            <w:shd w:val="clear" w:color="000000" w:fill="FFFFFF"/>
            <w:hideMark/>
          </w:tcPr>
          <w:p w14:paraId="2FF902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For Diabetic Patients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2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02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2335</w:t>
            </w:r>
          </w:p>
        </w:tc>
        <w:tc>
          <w:tcPr>
            <w:tcW w:w="5644" w:type="dxa"/>
            <w:tcBorders>
              <w:top w:val="nil"/>
              <w:left w:val="single" w:sz="4" w:space="0" w:color="auto"/>
              <w:bottom w:val="single" w:sz="4" w:space="0" w:color="auto"/>
              <w:right w:val="single" w:sz="4" w:space="0" w:color="auto"/>
            </w:tcBorders>
            <w:shd w:val="clear" w:color="000000" w:fill="FFFFFF"/>
            <w:hideMark/>
          </w:tcPr>
          <w:p w14:paraId="2FF902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For Diabetic Patients (Gluten Free, All Types And Pack Sizes) Tin.</w:t>
            </w:r>
          </w:p>
        </w:tc>
        <w:tc>
          <w:tcPr>
            <w:tcW w:w="1730" w:type="dxa"/>
            <w:tcBorders>
              <w:top w:val="nil"/>
              <w:left w:val="nil"/>
              <w:bottom w:val="single" w:sz="4" w:space="0" w:color="auto"/>
              <w:right w:val="single" w:sz="4" w:space="0" w:color="auto"/>
            </w:tcBorders>
            <w:shd w:val="clear" w:color="000000" w:fill="FFFFFF"/>
            <w:noWrap/>
            <w:hideMark/>
          </w:tcPr>
          <w:p w14:paraId="2FF902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noWrap/>
            <w:vAlign w:val="center"/>
            <w:hideMark/>
          </w:tcPr>
          <w:p w14:paraId="2FF902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1128</w:t>
            </w:r>
          </w:p>
        </w:tc>
      </w:tr>
      <w:tr w:rsidR="008E01AB" w:rsidRPr="008E01AB" w14:paraId="2FF902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2336</w:t>
            </w:r>
          </w:p>
        </w:tc>
        <w:tc>
          <w:tcPr>
            <w:tcW w:w="5644" w:type="dxa"/>
            <w:tcBorders>
              <w:top w:val="nil"/>
              <w:left w:val="single" w:sz="4" w:space="0" w:color="auto"/>
              <w:bottom w:val="single" w:sz="4" w:space="0" w:color="auto"/>
              <w:right w:val="single" w:sz="4" w:space="0" w:color="auto"/>
            </w:tcBorders>
            <w:shd w:val="clear" w:color="000000" w:fill="FFFFFF"/>
            <w:hideMark/>
          </w:tcPr>
          <w:p w14:paraId="2FF902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For Liver Failure Patients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2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02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2337</w:t>
            </w:r>
          </w:p>
        </w:tc>
        <w:tc>
          <w:tcPr>
            <w:tcW w:w="5644" w:type="dxa"/>
            <w:tcBorders>
              <w:top w:val="nil"/>
              <w:left w:val="single" w:sz="4" w:space="0" w:color="auto"/>
              <w:bottom w:val="single" w:sz="4" w:space="0" w:color="auto"/>
              <w:right w:val="single" w:sz="4" w:space="0" w:color="auto"/>
            </w:tcBorders>
            <w:shd w:val="clear" w:color="000000" w:fill="FFFFFF"/>
            <w:hideMark/>
          </w:tcPr>
          <w:p w14:paraId="2FF902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For Liver Failure Patients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2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2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2338</w:t>
            </w:r>
          </w:p>
        </w:tc>
        <w:tc>
          <w:tcPr>
            <w:tcW w:w="5644" w:type="dxa"/>
            <w:tcBorders>
              <w:top w:val="nil"/>
              <w:left w:val="single" w:sz="4" w:space="0" w:color="auto"/>
              <w:bottom w:val="single" w:sz="4" w:space="0" w:color="auto"/>
              <w:right w:val="single" w:sz="4" w:space="0" w:color="auto"/>
            </w:tcBorders>
            <w:shd w:val="clear" w:color="000000" w:fill="FFFFFF"/>
            <w:hideMark/>
          </w:tcPr>
          <w:p w14:paraId="2FF902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For Renal Failure Patients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2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2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2339</w:t>
            </w:r>
          </w:p>
        </w:tc>
        <w:tc>
          <w:tcPr>
            <w:tcW w:w="5644" w:type="dxa"/>
            <w:tcBorders>
              <w:top w:val="nil"/>
              <w:left w:val="single" w:sz="4" w:space="0" w:color="auto"/>
              <w:bottom w:val="single" w:sz="4" w:space="0" w:color="auto"/>
              <w:right w:val="single" w:sz="4" w:space="0" w:color="auto"/>
            </w:tcBorders>
            <w:shd w:val="clear" w:color="000000" w:fill="FFFFFF"/>
            <w:hideMark/>
          </w:tcPr>
          <w:p w14:paraId="2FF902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For Renal Failure Patients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2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02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2340</w:t>
            </w:r>
          </w:p>
        </w:tc>
        <w:tc>
          <w:tcPr>
            <w:tcW w:w="5644" w:type="dxa"/>
            <w:tcBorders>
              <w:top w:val="nil"/>
              <w:left w:val="single" w:sz="4" w:space="0" w:color="auto"/>
              <w:bottom w:val="single" w:sz="4" w:space="0" w:color="auto"/>
              <w:right w:val="single" w:sz="4" w:space="0" w:color="auto"/>
            </w:tcBorders>
            <w:shd w:val="clear" w:color="000000" w:fill="FFFFFF"/>
            <w:hideMark/>
          </w:tcPr>
          <w:p w14:paraId="2FF902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For Respiratory Failure Patients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2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2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2341</w:t>
            </w:r>
          </w:p>
        </w:tc>
        <w:tc>
          <w:tcPr>
            <w:tcW w:w="5644" w:type="dxa"/>
            <w:tcBorders>
              <w:top w:val="nil"/>
              <w:left w:val="single" w:sz="4" w:space="0" w:color="auto"/>
              <w:bottom w:val="single" w:sz="4" w:space="0" w:color="auto"/>
              <w:right w:val="single" w:sz="4" w:space="0" w:color="auto"/>
            </w:tcBorders>
            <w:shd w:val="clear" w:color="000000" w:fill="FFFFFF"/>
            <w:hideMark/>
          </w:tcPr>
          <w:p w14:paraId="2FF902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For Respiratory Failure Patients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2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02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2342</w:t>
            </w:r>
          </w:p>
        </w:tc>
        <w:tc>
          <w:tcPr>
            <w:tcW w:w="5644" w:type="dxa"/>
            <w:tcBorders>
              <w:top w:val="nil"/>
              <w:left w:val="single" w:sz="4" w:space="0" w:color="auto"/>
              <w:bottom w:val="single" w:sz="4" w:space="0" w:color="auto"/>
              <w:right w:val="single" w:sz="4" w:space="0" w:color="auto"/>
            </w:tcBorders>
            <w:shd w:val="clear" w:color="000000" w:fill="FFFFFF"/>
            <w:hideMark/>
          </w:tcPr>
          <w:p w14:paraId="2FF902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With High Protein Content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2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2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2343</w:t>
            </w:r>
          </w:p>
        </w:tc>
        <w:tc>
          <w:tcPr>
            <w:tcW w:w="5644" w:type="dxa"/>
            <w:tcBorders>
              <w:top w:val="nil"/>
              <w:left w:val="single" w:sz="4" w:space="0" w:color="auto"/>
              <w:bottom w:val="single" w:sz="4" w:space="0" w:color="auto"/>
              <w:right w:val="single" w:sz="4" w:space="0" w:color="auto"/>
            </w:tcBorders>
            <w:shd w:val="clear" w:color="000000" w:fill="FFFFFF"/>
            <w:hideMark/>
          </w:tcPr>
          <w:p w14:paraId="2FF902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Products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All Types With High Protein Content (Gluten Free, All Types And Pack Sizes)</w:t>
            </w:r>
          </w:p>
        </w:tc>
        <w:tc>
          <w:tcPr>
            <w:tcW w:w="1730" w:type="dxa"/>
            <w:tcBorders>
              <w:top w:val="nil"/>
              <w:left w:val="nil"/>
              <w:bottom w:val="single" w:sz="4" w:space="0" w:color="auto"/>
              <w:right w:val="single" w:sz="4" w:space="0" w:color="auto"/>
            </w:tcBorders>
            <w:shd w:val="clear" w:color="000000" w:fill="FFFFFF"/>
            <w:noWrap/>
            <w:hideMark/>
          </w:tcPr>
          <w:p w14:paraId="2FF902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02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2344</w:t>
            </w:r>
          </w:p>
        </w:tc>
        <w:tc>
          <w:tcPr>
            <w:tcW w:w="5644" w:type="dxa"/>
            <w:tcBorders>
              <w:top w:val="nil"/>
              <w:left w:val="single" w:sz="4" w:space="0" w:color="auto"/>
              <w:bottom w:val="single" w:sz="4" w:space="0" w:color="auto"/>
              <w:right w:val="single" w:sz="4" w:space="0" w:color="auto"/>
            </w:tcBorders>
            <w:shd w:val="clear" w:color="000000" w:fill="FFFFFF"/>
            <w:hideMark/>
          </w:tcPr>
          <w:p w14:paraId="2FF902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With 15-18 Gm Of </w:t>
            </w:r>
            <w:proofErr w:type="spellStart"/>
            <w:proofErr w:type="gramStart"/>
            <w:r w:rsidRPr="008E01AB">
              <w:rPr>
                <w:rFonts w:ascii="Times New Roman" w:eastAsia="Times New Roman" w:hAnsi="Times New Roman" w:cs="Times New Roman"/>
                <w:sz w:val="16"/>
                <w:szCs w:val="16"/>
                <w:lang w:val="en-US" w:bidi="hi-IN"/>
              </w:rPr>
              <w:t>Proteing</w:t>
            </w:r>
            <w:proofErr w:type="spellEnd"/>
            <w:r w:rsidRPr="008E01AB">
              <w:rPr>
                <w:rFonts w:ascii="Times New Roman" w:eastAsia="Times New Roman" w:hAnsi="Times New Roman" w:cs="Times New Roman"/>
                <w:sz w:val="16"/>
                <w:szCs w:val="16"/>
                <w:lang w:val="en-US" w:bidi="hi-IN"/>
              </w:rPr>
              <w:t xml:space="preserve"> ,</w:t>
            </w:r>
            <w:proofErr w:type="gramEnd"/>
            <w:r w:rsidRPr="008E01AB">
              <w:rPr>
                <w:rFonts w:ascii="Times New Roman" w:eastAsia="Times New Roman" w:hAnsi="Times New Roman" w:cs="Times New Roman"/>
                <w:sz w:val="16"/>
                <w:szCs w:val="16"/>
                <w:lang w:val="en-US" w:bidi="hi-IN"/>
              </w:rPr>
              <w:t xml:space="preserve"> 3-4 Gm Of Dietary Fiber &amp; 400-410 </w:t>
            </w:r>
            <w:r w:rsidRPr="008E01AB">
              <w:rPr>
                <w:rFonts w:ascii="Times New Roman" w:eastAsia="Times New Roman" w:hAnsi="Times New Roman" w:cs="Times New Roman"/>
                <w:sz w:val="16"/>
                <w:szCs w:val="16"/>
                <w:lang w:val="en-US" w:bidi="hi-IN"/>
              </w:rPr>
              <w:lastRenderedPageBreak/>
              <w:t>Kcal /100 Gm, 1Kg</w:t>
            </w:r>
          </w:p>
        </w:tc>
        <w:tc>
          <w:tcPr>
            <w:tcW w:w="1730" w:type="dxa"/>
            <w:tcBorders>
              <w:top w:val="nil"/>
              <w:left w:val="nil"/>
              <w:bottom w:val="single" w:sz="4" w:space="0" w:color="auto"/>
              <w:right w:val="single" w:sz="4" w:space="0" w:color="auto"/>
            </w:tcBorders>
            <w:shd w:val="clear" w:color="000000" w:fill="FFFFFF"/>
            <w:noWrap/>
            <w:hideMark/>
          </w:tcPr>
          <w:p w14:paraId="2FF902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Tin</w:t>
            </w:r>
          </w:p>
        </w:tc>
        <w:tc>
          <w:tcPr>
            <w:tcW w:w="1167" w:type="dxa"/>
            <w:tcBorders>
              <w:top w:val="nil"/>
              <w:left w:val="nil"/>
              <w:bottom w:val="single" w:sz="4" w:space="0" w:color="auto"/>
              <w:right w:val="single" w:sz="4" w:space="0" w:color="auto"/>
            </w:tcBorders>
            <w:shd w:val="clear" w:color="000000" w:fill="FFFFFF"/>
            <w:vAlign w:val="center"/>
            <w:hideMark/>
          </w:tcPr>
          <w:p w14:paraId="2FF902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2345</w:t>
            </w:r>
          </w:p>
        </w:tc>
        <w:tc>
          <w:tcPr>
            <w:tcW w:w="5644" w:type="dxa"/>
            <w:tcBorders>
              <w:top w:val="nil"/>
              <w:left w:val="single" w:sz="4" w:space="0" w:color="auto"/>
              <w:bottom w:val="single" w:sz="4" w:space="0" w:color="auto"/>
              <w:right w:val="single" w:sz="4" w:space="0" w:color="auto"/>
            </w:tcBorders>
            <w:shd w:val="clear" w:color="000000" w:fill="FFFFFF"/>
            <w:hideMark/>
          </w:tcPr>
          <w:p w14:paraId="2FF902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With 15-18 Gm Of </w:t>
            </w:r>
            <w:proofErr w:type="spellStart"/>
            <w:proofErr w:type="gramStart"/>
            <w:r w:rsidRPr="008E01AB">
              <w:rPr>
                <w:rFonts w:ascii="Times New Roman" w:eastAsia="Times New Roman" w:hAnsi="Times New Roman" w:cs="Times New Roman"/>
                <w:sz w:val="16"/>
                <w:szCs w:val="16"/>
                <w:lang w:val="en-US" w:bidi="hi-IN"/>
              </w:rPr>
              <w:t>Proteing</w:t>
            </w:r>
            <w:proofErr w:type="spellEnd"/>
            <w:r w:rsidRPr="008E01AB">
              <w:rPr>
                <w:rFonts w:ascii="Times New Roman" w:eastAsia="Times New Roman" w:hAnsi="Times New Roman" w:cs="Times New Roman"/>
                <w:sz w:val="16"/>
                <w:szCs w:val="16"/>
                <w:lang w:val="en-US" w:bidi="hi-IN"/>
              </w:rPr>
              <w:t xml:space="preserve"> ,</w:t>
            </w:r>
            <w:proofErr w:type="gramEnd"/>
            <w:r w:rsidRPr="008E01AB">
              <w:rPr>
                <w:rFonts w:ascii="Times New Roman" w:eastAsia="Times New Roman" w:hAnsi="Times New Roman" w:cs="Times New Roman"/>
                <w:sz w:val="16"/>
                <w:szCs w:val="16"/>
                <w:lang w:val="en-US" w:bidi="hi-IN"/>
              </w:rPr>
              <w:t xml:space="preserve"> 3-4 Gm Of Dietary Fiber &amp; 400-410 Kcal /100 Gm, 400 Gm</w:t>
            </w:r>
          </w:p>
        </w:tc>
        <w:tc>
          <w:tcPr>
            <w:tcW w:w="1730" w:type="dxa"/>
            <w:tcBorders>
              <w:top w:val="nil"/>
              <w:left w:val="nil"/>
              <w:bottom w:val="single" w:sz="4" w:space="0" w:color="auto"/>
              <w:right w:val="single" w:sz="4" w:space="0" w:color="auto"/>
            </w:tcBorders>
            <w:shd w:val="clear" w:color="000000" w:fill="FFFFFF"/>
            <w:noWrap/>
            <w:hideMark/>
          </w:tcPr>
          <w:p w14:paraId="2FF902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2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2346</w:t>
            </w:r>
          </w:p>
        </w:tc>
        <w:tc>
          <w:tcPr>
            <w:tcW w:w="5644" w:type="dxa"/>
            <w:tcBorders>
              <w:top w:val="nil"/>
              <w:left w:val="single" w:sz="4" w:space="0" w:color="auto"/>
              <w:bottom w:val="single" w:sz="4" w:space="0" w:color="auto"/>
              <w:right w:val="single" w:sz="4" w:space="0" w:color="auto"/>
            </w:tcBorders>
            <w:shd w:val="clear" w:color="000000" w:fill="FFFFFF"/>
            <w:hideMark/>
          </w:tcPr>
          <w:p w14:paraId="2FF902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With 15-18 Gm Of </w:t>
            </w:r>
            <w:proofErr w:type="spellStart"/>
            <w:proofErr w:type="gramStart"/>
            <w:r w:rsidRPr="008E01AB">
              <w:rPr>
                <w:rFonts w:ascii="Times New Roman" w:eastAsia="Times New Roman" w:hAnsi="Times New Roman" w:cs="Times New Roman"/>
                <w:sz w:val="16"/>
                <w:szCs w:val="16"/>
                <w:lang w:val="en-US" w:bidi="hi-IN"/>
              </w:rPr>
              <w:t>Proteing</w:t>
            </w:r>
            <w:proofErr w:type="spellEnd"/>
            <w:r w:rsidRPr="008E01AB">
              <w:rPr>
                <w:rFonts w:ascii="Times New Roman" w:eastAsia="Times New Roman" w:hAnsi="Times New Roman" w:cs="Times New Roman"/>
                <w:sz w:val="16"/>
                <w:szCs w:val="16"/>
                <w:lang w:val="en-US" w:bidi="hi-IN"/>
              </w:rPr>
              <w:t xml:space="preserve"> ,</w:t>
            </w:r>
            <w:proofErr w:type="gramEnd"/>
            <w:r w:rsidRPr="008E01AB">
              <w:rPr>
                <w:rFonts w:ascii="Times New Roman" w:eastAsia="Times New Roman" w:hAnsi="Times New Roman" w:cs="Times New Roman"/>
                <w:sz w:val="16"/>
                <w:szCs w:val="16"/>
                <w:lang w:val="en-US" w:bidi="hi-IN"/>
              </w:rPr>
              <w:t xml:space="preserve"> 3-4 Gm Of Dietary Fiber &amp; 400-410 Kcal /100 Gm, 500 Gm</w:t>
            </w:r>
          </w:p>
        </w:tc>
        <w:tc>
          <w:tcPr>
            <w:tcW w:w="1730" w:type="dxa"/>
            <w:tcBorders>
              <w:top w:val="nil"/>
              <w:left w:val="nil"/>
              <w:bottom w:val="single" w:sz="4" w:space="0" w:color="auto"/>
              <w:right w:val="single" w:sz="4" w:space="0" w:color="auto"/>
            </w:tcBorders>
            <w:shd w:val="clear" w:color="000000" w:fill="FFFFFF"/>
            <w:noWrap/>
            <w:hideMark/>
          </w:tcPr>
          <w:p w14:paraId="2FF902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2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2347</w:t>
            </w:r>
          </w:p>
        </w:tc>
        <w:tc>
          <w:tcPr>
            <w:tcW w:w="5644" w:type="dxa"/>
            <w:tcBorders>
              <w:top w:val="nil"/>
              <w:left w:val="single" w:sz="4" w:space="0" w:color="auto"/>
              <w:bottom w:val="single" w:sz="4" w:space="0" w:color="auto"/>
              <w:right w:val="single" w:sz="4" w:space="0" w:color="auto"/>
            </w:tcBorders>
            <w:shd w:val="clear" w:color="000000" w:fill="FFFFFF"/>
            <w:hideMark/>
          </w:tcPr>
          <w:p w14:paraId="2FF902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Pre &amp; Pro-Biotic 400 Gm Tin</w:t>
            </w:r>
          </w:p>
        </w:tc>
        <w:tc>
          <w:tcPr>
            <w:tcW w:w="1730" w:type="dxa"/>
            <w:tcBorders>
              <w:top w:val="nil"/>
              <w:left w:val="nil"/>
              <w:bottom w:val="single" w:sz="4" w:space="0" w:color="auto"/>
              <w:right w:val="single" w:sz="4" w:space="0" w:color="auto"/>
            </w:tcBorders>
            <w:shd w:val="clear" w:color="000000" w:fill="FFFFFF"/>
            <w:noWrap/>
            <w:hideMark/>
          </w:tcPr>
          <w:p w14:paraId="2FF902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2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2348</w:t>
            </w:r>
          </w:p>
        </w:tc>
        <w:tc>
          <w:tcPr>
            <w:tcW w:w="5644" w:type="dxa"/>
            <w:tcBorders>
              <w:top w:val="nil"/>
              <w:left w:val="single" w:sz="4" w:space="0" w:color="auto"/>
              <w:bottom w:val="single" w:sz="4" w:space="0" w:color="auto"/>
              <w:right w:val="single" w:sz="4" w:space="0" w:color="auto"/>
            </w:tcBorders>
            <w:shd w:val="clear" w:color="000000" w:fill="FFFFFF"/>
            <w:hideMark/>
          </w:tcPr>
          <w:p w14:paraId="2FF902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Nutrition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Whey Isolate High Protein 400 Gm Tin</w:t>
            </w:r>
          </w:p>
        </w:tc>
        <w:tc>
          <w:tcPr>
            <w:tcW w:w="1730" w:type="dxa"/>
            <w:tcBorders>
              <w:top w:val="nil"/>
              <w:left w:val="nil"/>
              <w:bottom w:val="single" w:sz="4" w:space="0" w:color="auto"/>
              <w:right w:val="single" w:sz="4" w:space="0" w:color="auto"/>
            </w:tcBorders>
            <w:shd w:val="clear" w:color="000000" w:fill="FFFFFF"/>
            <w:noWrap/>
            <w:hideMark/>
          </w:tcPr>
          <w:p w14:paraId="2FF902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2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2349</w:t>
            </w:r>
          </w:p>
        </w:tc>
        <w:tc>
          <w:tcPr>
            <w:tcW w:w="5644" w:type="dxa"/>
            <w:tcBorders>
              <w:top w:val="nil"/>
              <w:left w:val="single" w:sz="4" w:space="0" w:color="auto"/>
              <w:bottom w:val="single" w:sz="4" w:space="0" w:color="auto"/>
              <w:right w:val="single" w:sz="4" w:space="0" w:color="auto"/>
            </w:tcBorders>
            <w:shd w:val="clear" w:color="000000" w:fill="FFFFFF"/>
            <w:hideMark/>
          </w:tcPr>
          <w:p w14:paraId="2FF902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Enteral Tin 1000(P150+C560+F130).</w:t>
            </w:r>
          </w:p>
        </w:tc>
        <w:tc>
          <w:tcPr>
            <w:tcW w:w="1730" w:type="dxa"/>
            <w:tcBorders>
              <w:top w:val="nil"/>
              <w:left w:val="nil"/>
              <w:bottom w:val="single" w:sz="4" w:space="0" w:color="auto"/>
              <w:right w:val="single" w:sz="4" w:space="0" w:color="auto"/>
            </w:tcBorders>
            <w:shd w:val="clear" w:color="000000" w:fill="FFFFFF"/>
            <w:noWrap/>
            <w:hideMark/>
          </w:tcPr>
          <w:p w14:paraId="2FF902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noWrap/>
            <w:vAlign w:val="center"/>
            <w:hideMark/>
          </w:tcPr>
          <w:p w14:paraId="2FF902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722</w:t>
            </w:r>
          </w:p>
        </w:tc>
      </w:tr>
      <w:tr w:rsidR="008E01AB" w:rsidRPr="008E01AB" w14:paraId="2FF902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2350</w:t>
            </w:r>
          </w:p>
        </w:tc>
        <w:tc>
          <w:tcPr>
            <w:tcW w:w="5644" w:type="dxa"/>
            <w:tcBorders>
              <w:top w:val="nil"/>
              <w:left w:val="single" w:sz="4" w:space="0" w:color="auto"/>
              <w:bottom w:val="single" w:sz="4" w:space="0" w:color="auto"/>
              <w:right w:val="single" w:sz="4" w:space="0" w:color="auto"/>
            </w:tcBorders>
            <w:shd w:val="clear" w:color="000000" w:fill="FFFFFF"/>
            <w:hideMark/>
          </w:tcPr>
          <w:p w14:paraId="2FF902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Enteral Tin 400 (P80-88+C160-210+F64-80).</w:t>
            </w:r>
          </w:p>
        </w:tc>
        <w:tc>
          <w:tcPr>
            <w:tcW w:w="1730" w:type="dxa"/>
            <w:tcBorders>
              <w:top w:val="nil"/>
              <w:left w:val="nil"/>
              <w:bottom w:val="single" w:sz="4" w:space="0" w:color="auto"/>
              <w:right w:val="single" w:sz="4" w:space="0" w:color="auto"/>
            </w:tcBorders>
            <w:shd w:val="clear" w:color="000000" w:fill="FFFFFF"/>
            <w:noWrap/>
            <w:hideMark/>
          </w:tcPr>
          <w:p w14:paraId="2FF902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noWrap/>
            <w:vAlign w:val="center"/>
            <w:hideMark/>
          </w:tcPr>
          <w:p w14:paraId="2FF902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w:t>
            </w:r>
          </w:p>
        </w:tc>
      </w:tr>
      <w:tr w:rsidR="008E01AB" w:rsidRPr="008E01AB" w14:paraId="2FF902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2351</w:t>
            </w:r>
          </w:p>
        </w:tc>
        <w:tc>
          <w:tcPr>
            <w:tcW w:w="5644" w:type="dxa"/>
            <w:tcBorders>
              <w:top w:val="nil"/>
              <w:left w:val="single" w:sz="4" w:space="0" w:color="auto"/>
              <w:bottom w:val="single" w:sz="4" w:space="0" w:color="auto"/>
              <w:right w:val="single" w:sz="4" w:space="0" w:color="auto"/>
            </w:tcBorders>
            <w:shd w:val="clear" w:color="000000" w:fill="FFFFFF"/>
            <w:hideMark/>
          </w:tcPr>
          <w:p w14:paraId="2FF902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Tube Feed Standard 400Gm (Gluten Free, All Types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Pack Sizes)</w:t>
            </w:r>
          </w:p>
        </w:tc>
        <w:tc>
          <w:tcPr>
            <w:tcW w:w="1730" w:type="dxa"/>
            <w:tcBorders>
              <w:top w:val="nil"/>
              <w:left w:val="nil"/>
              <w:bottom w:val="single" w:sz="4" w:space="0" w:color="auto"/>
              <w:right w:val="single" w:sz="4" w:space="0" w:color="auto"/>
            </w:tcBorders>
            <w:shd w:val="clear" w:color="000000" w:fill="FFFFFF"/>
            <w:noWrap/>
            <w:hideMark/>
          </w:tcPr>
          <w:p w14:paraId="2FF902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02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2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2352</w:t>
            </w:r>
          </w:p>
        </w:tc>
        <w:tc>
          <w:tcPr>
            <w:tcW w:w="5644" w:type="dxa"/>
            <w:tcBorders>
              <w:top w:val="nil"/>
              <w:left w:val="single" w:sz="4" w:space="0" w:color="auto"/>
              <w:bottom w:val="single" w:sz="4" w:space="0" w:color="auto"/>
              <w:right w:val="single" w:sz="4" w:space="0" w:color="auto"/>
            </w:tcBorders>
            <w:shd w:val="clear" w:color="000000" w:fill="FFFFFF"/>
            <w:hideMark/>
          </w:tcPr>
          <w:p w14:paraId="2FF902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Enteral Tube Feed Standard 56Gm (Gluten Free, All Types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Pack Sizes)</w:t>
            </w:r>
          </w:p>
        </w:tc>
        <w:tc>
          <w:tcPr>
            <w:tcW w:w="1730" w:type="dxa"/>
            <w:tcBorders>
              <w:top w:val="nil"/>
              <w:left w:val="nil"/>
              <w:bottom w:val="single" w:sz="4" w:space="0" w:color="auto"/>
              <w:right w:val="single" w:sz="4" w:space="0" w:color="auto"/>
            </w:tcBorders>
            <w:shd w:val="clear" w:color="000000" w:fill="FFFFFF"/>
            <w:noWrap/>
            <w:hideMark/>
          </w:tcPr>
          <w:p w14:paraId="2FF902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02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22000</w:t>
            </w:r>
          </w:p>
        </w:tc>
      </w:tr>
      <w:tr w:rsidR="008E01AB" w:rsidRPr="008E01AB" w14:paraId="2FF902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2353</w:t>
            </w:r>
          </w:p>
        </w:tc>
        <w:tc>
          <w:tcPr>
            <w:tcW w:w="5644" w:type="dxa"/>
            <w:tcBorders>
              <w:top w:val="nil"/>
              <w:left w:val="single" w:sz="4" w:space="0" w:color="auto"/>
              <w:bottom w:val="single" w:sz="4" w:space="0" w:color="auto"/>
              <w:right w:val="single" w:sz="4" w:space="0" w:color="auto"/>
            </w:tcBorders>
            <w:shd w:val="clear" w:color="000000" w:fill="FFFFFF"/>
            <w:hideMark/>
          </w:tcPr>
          <w:p w14:paraId="2FF902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Enteric Coated Sodium Bicarbonate 500 Mg</w:t>
            </w:r>
          </w:p>
        </w:tc>
        <w:tc>
          <w:tcPr>
            <w:tcW w:w="1730" w:type="dxa"/>
            <w:tcBorders>
              <w:top w:val="nil"/>
              <w:left w:val="nil"/>
              <w:bottom w:val="single" w:sz="4" w:space="0" w:color="auto"/>
              <w:right w:val="single" w:sz="4" w:space="0" w:color="auto"/>
            </w:tcBorders>
            <w:shd w:val="clear" w:color="000000" w:fill="FFFFFF"/>
            <w:noWrap/>
            <w:hideMark/>
          </w:tcPr>
          <w:p w14:paraId="2FF902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2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2354</w:t>
            </w:r>
          </w:p>
        </w:tc>
        <w:tc>
          <w:tcPr>
            <w:tcW w:w="5644" w:type="dxa"/>
            <w:tcBorders>
              <w:top w:val="nil"/>
              <w:left w:val="single" w:sz="4" w:space="0" w:color="auto"/>
              <w:bottom w:val="single" w:sz="4" w:space="0" w:color="auto"/>
              <w:right w:val="single" w:sz="4" w:space="0" w:color="auto"/>
            </w:tcBorders>
            <w:shd w:val="clear" w:color="000000" w:fill="FFFFFF"/>
            <w:hideMark/>
          </w:tcPr>
          <w:p w14:paraId="2FF902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Enz. Omega </w:t>
            </w:r>
            <w:proofErr w:type="spellStart"/>
            <w:r w:rsidRPr="008E01AB">
              <w:rPr>
                <w:rFonts w:ascii="Times New Roman" w:eastAsia="Times New Roman" w:hAnsi="Times New Roman" w:cs="Times New Roman"/>
                <w:sz w:val="16"/>
                <w:szCs w:val="16"/>
                <w:lang w:val="en-US" w:bidi="hi-IN"/>
              </w:rPr>
              <w:t>Fo</w:t>
            </w:r>
            <w:proofErr w:type="spellEnd"/>
            <w:r w:rsidRPr="008E01AB">
              <w:rPr>
                <w:rFonts w:ascii="Times New Roman" w:eastAsia="Times New Roman" w:hAnsi="Times New Roman" w:cs="Times New Roman"/>
                <w:sz w:val="16"/>
                <w:szCs w:val="16"/>
                <w:lang w:val="en-US" w:bidi="hi-IN"/>
              </w:rPr>
              <w:t>. Acid Alpha Di.</w:t>
            </w:r>
          </w:p>
        </w:tc>
        <w:tc>
          <w:tcPr>
            <w:tcW w:w="1730" w:type="dxa"/>
            <w:tcBorders>
              <w:top w:val="nil"/>
              <w:left w:val="nil"/>
              <w:bottom w:val="single" w:sz="4" w:space="0" w:color="auto"/>
              <w:right w:val="single" w:sz="4" w:space="0" w:color="auto"/>
            </w:tcBorders>
            <w:shd w:val="clear" w:color="000000" w:fill="FFFFFF"/>
            <w:noWrap/>
            <w:hideMark/>
          </w:tcPr>
          <w:p w14:paraId="2FF902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2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2355</w:t>
            </w:r>
          </w:p>
        </w:tc>
        <w:tc>
          <w:tcPr>
            <w:tcW w:w="5644" w:type="dxa"/>
            <w:tcBorders>
              <w:top w:val="nil"/>
              <w:left w:val="single" w:sz="4" w:space="0" w:color="auto"/>
              <w:bottom w:val="single" w:sz="4" w:space="0" w:color="auto"/>
              <w:right w:val="single" w:sz="4" w:space="0" w:color="auto"/>
            </w:tcBorders>
            <w:shd w:val="clear" w:color="000000" w:fill="FFFFFF"/>
            <w:hideMark/>
          </w:tcPr>
          <w:p w14:paraId="2FF902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Enzalutamide 40 Mg</w:t>
            </w:r>
          </w:p>
        </w:tc>
        <w:tc>
          <w:tcPr>
            <w:tcW w:w="1730" w:type="dxa"/>
            <w:tcBorders>
              <w:top w:val="nil"/>
              <w:left w:val="nil"/>
              <w:bottom w:val="single" w:sz="4" w:space="0" w:color="auto"/>
              <w:right w:val="single" w:sz="4" w:space="0" w:color="auto"/>
            </w:tcBorders>
            <w:shd w:val="clear" w:color="000000" w:fill="FFFFFF"/>
            <w:noWrap/>
            <w:hideMark/>
          </w:tcPr>
          <w:p w14:paraId="2FF902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2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2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2356</w:t>
            </w:r>
          </w:p>
        </w:tc>
        <w:tc>
          <w:tcPr>
            <w:tcW w:w="5644" w:type="dxa"/>
            <w:tcBorders>
              <w:top w:val="nil"/>
              <w:left w:val="single" w:sz="4" w:space="0" w:color="auto"/>
              <w:bottom w:val="single" w:sz="4" w:space="0" w:color="auto"/>
              <w:right w:val="single" w:sz="4" w:space="0" w:color="auto"/>
            </w:tcBorders>
            <w:shd w:val="clear" w:color="000000" w:fill="FFFFFF"/>
            <w:hideMark/>
          </w:tcPr>
          <w:p w14:paraId="2FF902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Enzalutamide 80 Mg</w:t>
            </w:r>
          </w:p>
        </w:tc>
        <w:tc>
          <w:tcPr>
            <w:tcW w:w="1730" w:type="dxa"/>
            <w:tcBorders>
              <w:top w:val="nil"/>
              <w:left w:val="nil"/>
              <w:bottom w:val="single" w:sz="4" w:space="0" w:color="auto"/>
              <w:right w:val="single" w:sz="4" w:space="0" w:color="auto"/>
            </w:tcBorders>
            <w:shd w:val="clear" w:color="000000" w:fill="FFFFFF"/>
            <w:noWrap/>
            <w:hideMark/>
          </w:tcPr>
          <w:p w14:paraId="2FF902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2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2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2357</w:t>
            </w:r>
          </w:p>
        </w:tc>
        <w:tc>
          <w:tcPr>
            <w:tcW w:w="5644" w:type="dxa"/>
            <w:tcBorders>
              <w:top w:val="nil"/>
              <w:left w:val="single" w:sz="4" w:space="0" w:color="auto"/>
              <w:bottom w:val="single" w:sz="4" w:space="0" w:color="auto"/>
              <w:right w:val="single" w:sz="4" w:space="0" w:color="auto"/>
            </w:tcBorders>
            <w:shd w:val="clear" w:color="000000" w:fill="FFFFFF"/>
            <w:hideMark/>
          </w:tcPr>
          <w:p w14:paraId="2FF902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Enzaultamde</w:t>
            </w:r>
            <w:proofErr w:type="spellEnd"/>
            <w:r w:rsidRPr="008E01AB">
              <w:rPr>
                <w:rFonts w:ascii="Times New Roman" w:eastAsia="Times New Roman" w:hAnsi="Times New Roman" w:cs="Times New Roman"/>
                <w:sz w:val="16"/>
                <w:szCs w:val="16"/>
                <w:lang w:val="en-US" w:bidi="hi-IN"/>
              </w:rPr>
              <w:t xml:space="preserve"> 160 Mg</w:t>
            </w:r>
          </w:p>
        </w:tc>
        <w:tc>
          <w:tcPr>
            <w:tcW w:w="1730" w:type="dxa"/>
            <w:tcBorders>
              <w:top w:val="nil"/>
              <w:left w:val="nil"/>
              <w:bottom w:val="single" w:sz="4" w:space="0" w:color="auto"/>
              <w:right w:val="single" w:sz="4" w:space="0" w:color="auto"/>
            </w:tcBorders>
            <w:shd w:val="clear" w:color="000000" w:fill="FFFFFF"/>
            <w:noWrap/>
            <w:hideMark/>
          </w:tcPr>
          <w:p w14:paraId="2FF902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902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2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2358</w:t>
            </w:r>
          </w:p>
        </w:tc>
        <w:tc>
          <w:tcPr>
            <w:tcW w:w="5644" w:type="dxa"/>
            <w:tcBorders>
              <w:top w:val="nil"/>
              <w:left w:val="single" w:sz="4" w:space="0" w:color="auto"/>
              <w:bottom w:val="single" w:sz="4" w:space="0" w:color="auto"/>
              <w:right w:val="single" w:sz="4" w:space="0" w:color="auto"/>
            </w:tcBorders>
            <w:shd w:val="clear" w:color="000000" w:fill="FFFFFF"/>
            <w:hideMark/>
          </w:tcPr>
          <w:p w14:paraId="2FF902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Enzotin</w:t>
            </w:r>
            <w:proofErr w:type="spellEnd"/>
            <w:r w:rsidRPr="008E01AB">
              <w:rPr>
                <w:rFonts w:ascii="Times New Roman" w:eastAsia="Times New Roman" w:hAnsi="Times New Roman" w:cs="Times New Roman"/>
                <w:sz w:val="16"/>
                <w:szCs w:val="16"/>
                <w:lang w:val="en-US" w:bidi="hi-IN"/>
              </w:rPr>
              <w:t xml:space="preserve"> Plus Powder 68 Mg Sachet</w:t>
            </w:r>
          </w:p>
        </w:tc>
        <w:tc>
          <w:tcPr>
            <w:tcW w:w="1730" w:type="dxa"/>
            <w:tcBorders>
              <w:top w:val="nil"/>
              <w:left w:val="nil"/>
              <w:bottom w:val="single" w:sz="4" w:space="0" w:color="auto"/>
              <w:right w:val="single" w:sz="4" w:space="0" w:color="auto"/>
            </w:tcBorders>
            <w:shd w:val="clear" w:color="000000" w:fill="FFFFFF"/>
            <w:noWrap/>
            <w:hideMark/>
          </w:tcPr>
          <w:p w14:paraId="2FF902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902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2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2359</w:t>
            </w:r>
          </w:p>
        </w:tc>
        <w:tc>
          <w:tcPr>
            <w:tcW w:w="5644" w:type="dxa"/>
            <w:tcBorders>
              <w:top w:val="nil"/>
              <w:left w:val="single" w:sz="4" w:space="0" w:color="auto"/>
              <w:bottom w:val="single" w:sz="4" w:space="0" w:color="auto"/>
              <w:right w:val="single" w:sz="4" w:space="0" w:color="auto"/>
            </w:tcBorders>
            <w:shd w:val="clear" w:color="000000" w:fill="FFFFFF"/>
            <w:hideMark/>
          </w:tcPr>
          <w:p w14:paraId="2FF902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Epalrestat</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2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2360</w:t>
            </w:r>
          </w:p>
        </w:tc>
        <w:tc>
          <w:tcPr>
            <w:tcW w:w="5644" w:type="dxa"/>
            <w:tcBorders>
              <w:top w:val="nil"/>
              <w:left w:val="single" w:sz="4" w:space="0" w:color="auto"/>
              <w:bottom w:val="single" w:sz="4" w:space="0" w:color="auto"/>
              <w:right w:val="single" w:sz="4" w:space="0" w:color="auto"/>
            </w:tcBorders>
            <w:shd w:val="clear" w:color="000000" w:fill="FFFFFF"/>
            <w:hideMark/>
          </w:tcPr>
          <w:p w14:paraId="2FF902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Epalrestat</w:t>
            </w:r>
            <w:proofErr w:type="spellEnd"/>
            <w:r w:rsidRPr="008E01AB">
              <w:rPr>
                <w:rFonts w:ascii="Times New Roman" w:eastAsia="Times New Roman" w:hAnsi="Times New Roman" w:cs="Times New Roman"/>
                <w:sz w:val="16"/>
                <w:szCs w:val="16"/>
                <w:lang w:val="en-US" w:bidi="hi-IN"/>
              </w:rPr>
              <w:t xml:space="preserve"> + B1+B6+B12</w:t>
            </w:r>
          </w:p>
        </w:tc>
        <w:tc>
          <w:tcPr>
            <w:tcW w:w="1730" w:type="dxa"/>
            <w:tcBorders>
              <w:top w:val="nil"/>
              <w:left w:val="nil"/>
              <w:bottom w:val="single" w:sz="4" w:space="0" w:color="auto"/>
              <w:right w:val="single" w:sz="4" w:space="0" w:color="auto"/>
            </w:tcBorders>
            <w:shd w:val="clear" w:color="000000" w:fill="FFFFFF"/>
            <w:noWrap/>
            <w:hideMark/>
          </w:tcPr>
          <w:p w14:paraId="2FF902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4000000</w:t>
            </w:r>
          </w:p>
        </w:tc>
      </w:tr>
      <w:tr w:rsidR="008E01AB" w:rsidRPr="008E01AB" w14:paraId="2FF902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2361</w:t>
            </w:r>
          </w:p>
        </w:tc>
        <w:tc>
          <w:tcPr>
            <w:tcW w:w="5644" w:type="dxa"/>
            <w:tcBorders>
              <w:top w:val="nil"/>
              <w:left w:val="single" w:sz="4" w:space="0" w:color="auto"/>
              <w:bottom w:val="single" w:sz="4" w:space="0" w:color="auto"/>
              <w:right w:val="single" w:sz="4" w:space="0" w:color="auto"/>
            </w:tcBorders>
            <w:shd w:val="clear" w:color="000000" w:fill="FFFFFF"/>
            <w:hideMark/>
          </w:tcPr>
          <w:p w14:paraId="2FF902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Eperisone</w:t>
            </w:r>
            <w:proofErr w:type="spellEnd"/>
            <w:r w:rsidRPr="008E01AB">
              <w:rPr>
                <w:rFonts w:ascii="Times New Roman" w:eastAsia="Times New Roman" w:hAnsi="Times New Roman" w:cs="Times New Roman"/>
                <w:sz w:val="16"/>
                <w:szCs w:val="16"/>
                <w:lang w:val="en-US" w:bidi="hi-IN"/>
              </w:rPr>
              <w:t xml:space="preserve"> (150Mg) + </w:t>
            </w: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02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2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2362</w:t>
            </w:r>
          </w:p>
        </w:tc>
        <w:tc>
          <w:tcPr>
            <w:tcW w:w="5644" w:type="dxa"/>
            <w:tcBorders>
              <w:top w:val="nil"/>
              <w:left w:val="single" w:sz="4" w:space="0" w:color="auto"/>
              <w:bottom w:val="single" w:sz="4" w:space="0" w:color="auto"/>
              <w:right w:val="single" w:sz="4" w:space="0" w:color="auto"/>
            </w:tcBorders>
            <w:shd w:val="clear" w:color="000000" w:fill="FFFFFF"/>
            <w:hideMark/>
          </w:tcPr>
          <w:p w14:paraId="2FF902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Eperisone</w:t>
            </w:r>
            <w:proofErr w:type="spellEnd"/>
            <w:r w:rsidRPr="008E01AB">
              <w:rPr>
                <w:rFonts w:ascii="Times New Roman" w:eastAsia="Times New Roman" w:hAnsi="Times New Roman" w:cs="Times New Roman"/>
                <w:sz w:val="16"/>
                <w:szCs w:val="16"/>
                <w:lang w:val="en-US" w:bidi="hi-IN"/>
              </w:rPr>
              <w:t xml:space="preserve"> (150Mg) + Diclofenac (100Mg)</w:t>
            </w:r>
          </w:p>
        </w:tc>
        <w:tc>
          <w:tcPr>
            <w:tcW w:w="1730" w:type="dxa"/>
            <w:tcBorders>
              <w:top w:val="nil"/>
              <w:left w:val="nil"/>
              <w:bottom w:val="single" w:sz="4" w:space="0" w:color="auto"/>
              <w:right w:val="single" w:sz="4" w:space="0" w:color="auto"/>
            </w:tcBorders>
            <w:shd w:val="clear" w:color="000000" w:fill="FFFFFF"/>
            <w:noWrap/>
            <w:hideMark/>
          </w:tcPr>
          <w:p w14:paraId="2FF902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2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2363</w:t>
            </w:r>
          </w:p>
        </w:tc>
        <w:tc>
          <w:tcPr>
            <w:tcW w:w="5644" w:type="dxa"/>
            <w:tcBorders>
              <w:top w:val="nil"/>
              <w:left w:val="single" w:sz="4" w:space="0" w:color="auto"/>
              <w:bottom w:val="single" w:sz="4" w:space="0" w:color="auto"/>
              <w:right w:val="single" w:sz="4" w:space="0" w:color="auto"/>
            </w:tcBorders>
            <w:shd w:val="clear" w:color="000000" w:fill="FFFFFF"/>
            <w:hideMark/>
          </w:tcPr>
          <w:p w14:paraId="2FF902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Eperisone</w:t>
            </w:r>
            <w:proofErr w:type="spellEnd"/>
            <w:r w:rsidRPr="008E01AB">
              <w:rPr>
                <w:rFonts w:ascii="Times New Roman" w:eastAsia="Times New Roman" w:hAnsi="Times New Roman" w:cs="Times New Roman"/>
                <w:sz w:val="16"/>
                <w:szCs w:val="16"/>
                <w:lang w:val="en-US" w:bidi="hi-IN"/>
              </w:rPr>
              <w:t xml:space="preserve"> (75Mg) + </w:t>
            </w: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(100Mg) + Paracetamol (325Mg)</w:t>
            </w:r>
          </w:p>
        </w:tc>
        <w:tc>
          <w:tcPr>
            <w:tcW w:w="1730" w:type="dxa"/>
            <w:tcBorders>
              <w:top w:val="nil"/>
              <w:left w:val="nil"/>
              <w:bottom w:val="single" w:sz="4" w:space="0" w:color="auto"/>
              <w:right w:val="single" w:sz="4" w:space="0" w:color="auto"/>
            </w:tcBorders>
            <w:shd w:val="clear" w:color="000000" w:fill="FFFFFF"/>
            <w:noWrap/>
            <w:hideMark/>
          </w:tcPr>
          <w:p w14:paraId="2FF902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2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2364</w:t>
            </w:r>
          </w:p>
        </w:tc>
        <w:tc>
          <w:tcPr>
            <w:tcW w:w="5644" w:type="dxa"/>
            <w:tcBorders>
              <w:top w:val="nil"/>
              <w:left w:val="single" w:sz="4" w:space="0" w:color="auto"/>
              <w:bottom w:val="single" w:sz="4" w:space="0" w:color="auto"/>
              <w:right w:val="single" w:sz="4" w:space="0" w:color="auto"/>
            </w:tcBorders>
            <w:shd w:val="clear" w:color="000000" w:fill="FFFFFF"/>
            <w:hideMark/>
          </w:tcPr>
          <w:p w14:paraId="2FF902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Eperisone</w:t>
            </w:r>
            <w:proofErr w:type="spellEnd"/>
            <w:r w:rsidRPr="008E01AB">
              <w:rPr>
                <w:rFonts w:ascii="Times New Roman" w:eastAsia="Times New Roman" w:hAnsi="Times New Roman" w:cs="Times New Roman"/>
                <w:sz w:val="16"/>
                <w:szCs w:val="16"/>
                <w:lang w:val="en-US" w:bidi="hi-IN"/>
              </w:rPr>
              <w:t xml:space="preserve"> 150 Mg Sr</w:t>
            </w:r>
          </w:p>
        </w:tc>
        <w:tc>
          <w:tcPr>
            <w:tcW w:w="1730" w:type="dxa"/>
            <w:tcBorders>
              <w:top w:val="nil"/>
              <w:left w:val="nil"/>
              <w:bottom w:val="single" w:sz="4" w:space="0" w:color="auto"/>
              <w:right w:val="single" w:sz="4" w:space="0" w:color="auto"/>
            </w:tcBorders>
            <w:shd w:val="clear" w:color="000000" w:fill="FFFFFF"/>
            <w:noWrap/>
            <w:hideMark/>
          </w:tcPr>
          <w:p w14:paraId="2FF902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02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2365</w:t>
            </w:r>
          </w:p>
        </w:tc>
        <w:tc>
          <w:tcPr>
            <w:tcW w:w="5644" w:type="dxa"/>
            <w:tcBorders>
              <w:top w:val="nil"/>
              <w:left w:val="single" w:sz="4" w:space="0" w:color="auto"/>
              <w:bottom w:val="single" w:sz="4" w:space="0" w:color="auto"/>
              <w:right w:val="single" w:sz="4" w:space="0" w:color="auto"/>
            </w:tcBorders>
            <w:shd w:val="clear" w:color="000000" w:fill="FFFFFF"/>
            <w:hideMark/>
          </w:tcPr>
          <w:p w14:paraId="2FF902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Eperisone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 Diclofenac (Sr)</w:t>
            </w:r>
          </w:p>
        </w:tc>
        <w:tc>
          <w:tcPr>
            <w:tcW w:w="1730" w:type="dxa"/>
            <w:tcBorders>
              <w:top w:val="nil"/>
              <w:left w:val="nil"/>
              <w:bottom w:val="single" w:sz="4" w:space="0" w:color="auto"/>
              <w:right w:val="single" w:sz="4" w:space="0" w:color="auto"/>
            </w:tcBorders>
            <w:shd w:val="clear" w:color="000000" w:fill="FFFFFF"/>
            <w:noWrap/>
            <w:hideMark/>
          </w:tcPr>
          <w:p w14:paraId="2FF902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2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2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2366</w:t>
            </w:r>
          </w:p>
        </w:tc>
        <w:tc>
          <w:tcPr>
            <w:tcW w:w="5644" w:type="dxa"/>
            <w:tcBorders>
              <w:top w:val="nil"/>
              <w:left w:val="single" w:sz="4" w:space="0" w:color="auto"/>
              <w:bottom w:val="single" w:sz="4" w:space="0" w:color="auto"/>
              <w:right w:val="single" w:sz="4" w:space="0" w:color="auto"/>
            </w:tcBorders>
            <w:shd w:val="clear" w:color="000000" w:fill="FFFFFF"/>
            <w:hideMark/>
          </w:tcPr>
          <w:p w14:paraId="2FF902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Eperisone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Hcl+Paracetamol</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02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2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2367</w:t>
            </w:r>
          </w:p>
        </w:tc>
        <w:tc>
          <w:tcPr>
            <w:tcW w:w="5644" w:type="dxa"/>
            <w:tcBorders>
              <w:top w:val="nil"/>
              <w:left w:val="single" w:sz="4" w:space="0" w:color="auto"/>
              <w:bottom w:val="single" w:sz="4" w:space="0" w:color="auto"/>
              <w:right w:val="single" w:sz="4" w:space="0" w:color="auto"/>
            </w:tcBorders>
            <w:shd w:val="clear" w:color="000000" w:fill="FFFFFF"/>
            <w:hideMark/>
          </w:tcPr>
          <w:p w14:paraId="2FF902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Ephedrine Sulphate 50 Mg</w:t>
            </w:r>
          </w:p>
        </w:tc>
        <w:tc>
          <w:tcPr>
            <w:tcW w:w="1730" w:type="dxa"/>
            <w:tcBorders>
              <w:top w:val="nil"/>
              <w:left w:val="nil"/>
              <w:bottom w:val="single" w:sz="4" w:space="0" w:color="auto"/>
              <w:right w:val="single" w:sz="4" w:space="0" w:color="auto"/>
            </w:tcBorders>
            <w:shd w:val="clear" w:color="000000" w:fill="FFFFFF"/>
            <w:noWrap/>
            <w:hideMark/>
          </w:tcPr>
          <w:p w14:paraId="2FF902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2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2368</w:t>
            </w:r>
          </w:p>
        </w:tc>
        <w:tc>
          <w:tcPr>
            <w:tcW w:w="5644" w:type="dxa"/>
            <w:tcBorders>
              <w:top w:val="nil"/>
              <w:left w:val="single" w:sz="4" w:space="0" w:color="auto"/>
              <w:bottom w:val="single" w:sz="4" w:space="0" w:color="auto"/>
              <w:right w:val="single" w:sz="4" w:space="0" w:color="auto"/>
            </w:tcBorders>
            <w:shd w:val="clear" w:color="000000" w:fill="FFFFFF"/>
            <w:hideMark/>
          </w:tcPr>
          <w:p w14:paraId="2FF902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Ephedrine Sulphate 50Mg</w:t>
            </w:r>
          </w:p>
        </w:tc>
        <w:tc>
          <w:tcPr>
            <w:tcW w:w="1730" w:type="dxa"/>
            <w:tcBorders>
              <w:top w:val="nil"/>
              <w:left w:val="nil"/>
              <w:bottom w:val="single" w:sz="4" w:space="0" w:color="auto"/>
              <w:right w:val="single" w:sz="4" w:space="0" w:color="auto"/>
            </w:tcBorders>
            <w:shd w:val="clear" w:color="000000" w:fill="FFFFFF"/>
            <w:noWrap/>
            <w:hideMark/>
          </w:tcPr>
          <w:p w14:paraId="2FF902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2369</w:t>
            </w:r>
          </w:p>
        </w:tc>
        <w:tc>
          <w:tcPr>
            <w:tcW w:w="5644" w:type="dxa"/>
            <w:tcBorders>
              <w:top w:val="nil"/>
              <w:left w:val="single" w:sz="4" w:space="0" w:color="auto"/>
              <w:bottom w:val="single" w:sz="4" w:space="0" w:color="auto"/>
              <w:right w:val="single" w:sz="4" w:space="0" w:color="auto"/>
            </w:tcBorders>
            <w:shd w:val="clear" w:color="000000" w:fill="FFFFFF"/>
            <w:hideMark/>
          </w:tcPr>
          <w:p w14:paraId="2FF902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Epidermal Growth Factor 15 Gm</w:t>
            </w:r>
          </w:p>
        </w:tc>
        <w:tc>
          <w:tcPr>
            <w:tcW w:w="1730" w:type="dxa"/>
            <w:tcBorders>
              <w:top w:val="nil"/>
              <w:left w:val="nil"/>
              <w:bottom w:val="single" w:sz="4" w:space="0" w:color="auto"/>
              <w:right w:val="single" w:sz="4" w:space="0" w:color="auto"/>
            </w:tcBorders>
            <w:shd w:val="clear" w:color="000000" w:fill="FFFFFF"/>
            <w:noWrap/>
            <w:hideMark/>
          </w:tcPr>
          <w:p w14:paraId="2FF902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2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2370</w:t>
            </w:r>
          </w:p>
        </w:tc>
        <w:tc>
          <w:tcPr>
            <w:tcW w:w="5644" w:type="dxa"/>
            <w:tcBorders>
              <w:top w:val="nil"/>
              <w:left w:val="single" w:sz="4" w:space="0" w:color="auto"/>
              <w:bottom w:val="single" w:sz="4" w:space="0" w:color="auto"/>
              <w:right w:val="single" w:sz="4" w:space="0" w:color="auto"/>
            </w:tcBorders>
            <w:shd w:val="clear" w:color="000000" w:fill="FFFFFF"/>
            <w:hideMark/>
          </w:tcPr>
          <w:p w14:paraId="2FF902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Epidermal Growth Factor 7.5 Gm</w:t>
            </w:r>
          </w:p>
        </w:tc>
        <w:tc>
          <w:tcPr>
            <w:tcW w:w="1730" w:type="dxa"/>
            <w:tcBorders>
              <w:top w:val="nil"/>
              <w:left w:val="nil"/>
              <w:bottom w:val="single" w:sz="4" w:space="0" w:color="auto"/>
              <w:right w:val="single" w:sz="4" w:space="0" w:color="auto"/>
            </w:tcBorders>
            <w:shd w:val="clear" w:color="000000" w:fill="FFFFFF"/>
            <w:noWrap/>
            <w:hideMark/>
          </w:tcPr>
          <w:p w14:paraId="2FF902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2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2371</w:t>
            </w:r>
          </w:p>
        </w:tc>
        <w:tc>
          <w:tcPr>
            <w:tcW w:w="5644" w:type="dxa"/>
            <w:tcBorders>
              <w:top w:val="nil"/>
              <w:left w:val="single" w:sz="4" w:space="0" w:color="auto"/>
              <w:bottom w:val="single" w:sz="4" w:space="0" w:color="auto"/>
              <w:right w:val="single" w:sz="4" w:space="0" w:color="auto"/>
            </w:tcBorders>
            <w:shd w:val="clear" w:color="000000" w:fill="FFFFFF"/>
            <w:hideMark/>
          </w:tcPr>
          <w:p w14:paraId="2FF902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Epinastine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2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02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2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2372</w:t>
            </w:r>
          </w:p>
        </w:tc>
        <w:tc>
          <w:tcPr>
            <w:tcW w:w="5644" w:type="dxa"/>
            <w:tcBorders>
              <w:top w:val="nil"/>
              <w:left w:val="single" w:sz="4" w:space="0" w:color="auto"/>
              <w:bottom w:val="single" w:sz="4" w:space="0" w:color="auto"/>
              <w:right w:val="single" w:sz="4" w:space="0" w:color="auto"/>
            </w:tcBorders>
            <w:shd w:val="clear" w:color="000000" w:fill="FFFFFF"/>
            <w:hideMark/>
          </w:tcPr>
          <w:p w14:paraId="2FF902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Epinephrine 0.1Mg/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2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2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2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2373</w:t>
            </w:r>
          </w:p>
        </w:tc>
        <w:tc>
          <w:tcPr>
            <w:tcW w:w="5644" w:type="dxa"/>
            <w:tcBorders>
              <w:top w:val="nil"/>
              <w:left w:val="single" w:sz="4" w:space="0" w:color="auto"/>
              <w:bottom w:val="single" w:sz="4" w:space="0" w:color="auto"/>
              <w:right w:val="single" w:sz="4" w:space="0" w:color="auto"/>
            </w:tcBorders>
            <w:shd w:val="clear" w:color="000000" w:fill="FFFFFF"/>
            <w:hideMark/>
          </w:tcPr>
          <w:p w14:paraId="2FF902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Epirubicin 10 Mg Ready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Use</w:t>
            </w:r>
          </w:p>
        </w:tc>
        <w:tc>
          <w:tcPr>
            <w:tcW w:w="1730" w:type="dxa"/>
            <w:tcBorders>
              <w:top w:val="nil"/>
              <w:left w:val="nil"/>
              <w:bottom w:val="single" w:sz="4" w:space="0" w:color="auto"/>
              <w:right w:val="single" w:sz="4" w:space="0" w:color="auto"/>
            </w:tcBorders>
            <w:shd w:val="clear" w:color="000000" w:fill="FFFFFF"/>
            <w:noWrap/>
            <w:hideMark/>
          </w:tcPr>
          <w:p w14:paraId="2FF902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2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02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2374</w:t>
            </w:r>
          </w:p>
        </w:tc>
        <w:tc>
          <w:tcPr>
            <w:tcW w:w="5644" w:type="dxa"/>
            <w:tcBorders>
              <w:top w:val="nil"/>
              <w:left w:val="single" w:sz="4" w:space="0" w:color="auto"/>
              <w:bottom w:val="single" w:sz="4" w:space="0" w:color="auto"/>
              <w:right w:val="single" w:sz="4" w:space="0" w:color="auto"/>
            </w:tcBorders>
            <w:shd w:val="clear" w:color="000000" w:fill="FFFFFF"/>
            <w:hideMark/>
          </w:tcPr>
          <w:p w14:paraId="2FF902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Epirubicin 50 Mg Ready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Use</w:t>
            </w:r>
          </w:p>
        </w:tc>
        <w:tc>
          <w:tcPr>
            <w:tcW w:w="1730" w:type="dxa"/>
            <w:tcBorders>
              <w:top w:val="nil"/>
              <w:left w:val="nil"/>
              <w:bottom w:val="single" w:sz="4" w:space="0" w:color="auto"/>
              <w:right w:val="single" w:sz="4" w:space="0" w:color="auto"/>
            </w:tcBorders>
            <w:shd w:val="clear" w:color="000000" w:fill="FFFFFF"/>
            <w:noWrap/>
            <w:hideMark/>
          </w:tcPr>
          <w:p w14:paraId="2FF902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2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02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2375</w:t>
            </w:r>
          </w:p>
        </w:tc>
        <w:tc>
          <w:tcPr>
            <w:tcW w:w="5644" w:type="dxa"/>
            <w:tcBorders>
              <w:top w:val="nil"/>
              <w:left w:val="single" w:sz="4" w:space="0" w:color="auto"/>
              <w:bottom w:val="single" w:sz="4" w:space="0" w:color="auto"/>
              <w:right w:val="single" w:sz="4" w:space="0" w:color="auto"/>
            </w:tcBorders>
            <w:shd w:val="clear" w:color="000000" w:fill="FFFFFF"/>
            <w:hideMark/>
          </w:tcPr>
          <w:p w14:paraId="2FF902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Epirubicine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02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2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2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2376</w:t>
            </w:r>
          </w:p>
        </w:tc>
        <w:tc>
          <w:tcPr>
            <w:tcW w:w="5644" w:type="dxa"/>
            <w:tcBorders>
              <w:top w:val="nil"/>
              <w:left w:val="single" w:sz="4" w:space="0" w:color="auto"/>
              <w:bottom w:val="single" w:sz="4" w:space="0" w:color="auto"/>
              <w:right w:val="single" w:sz="4" w:space="0" w:color="auto"/>
            </w:tcBorders>
            <w:shd w:val="clear" w:color="000000" w:fill="FFFFFF"/>
            <w:hideMark/>
          </w:tcPr>
          <w:p w14:paraId="2FF902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Epirubicine</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02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2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02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2377</w:t>
            </w:r>
          </w:p>
        </w:tc>
        <w:tc>
          <w:tcPr>
            <w:tcW w:w="5644" w:type="dxa"/>
            <w:tcBorders>
              <w:top w:val="nil"/>
              <w:left w:val="single" w:sz="4" w:space="0" w:color="auto"/>
              <w:bottom w:val="single" w:sz="4" w:space="0" w:color="auto"/>
              <w:right w:val="single" w:sz="4" w:space="0" w:color="auto"/>
            </w:tcBorders>
            <w:shd w:val="clear" w:color="000000" w:fill="FFFFFF"/>
            <w:hideMark/>
          </w:tcPr>
          <w:p w14:paraId="2FF902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Epirubicine</w:t>
            </w:r>
            <w:proofErr w:type="spellEnd"/>
            <w:r w:rsidRPr="008E01AB">
              <w:rPr>
                <w:rFonts w:ascii="Times New Roman" w:eastAsia="Times New Roman" w:hAnsi="Times New Roman" w:cs="Times New Roman"/>
                <w:sz w:val="16"/>
                <w:szCs w:val="16"/>
                <w:lang w:val="en-US" w:bidi="hi-IN"/>
              </w:rPr>
              <w:t xml:space="preserve"> 150 Mg</w:t>
            </w:r>
          </w:p>
        </w:tc>
        <w:tc>
          <w:tcPr>
            <w:tcW w:w="1730" w:type="dxa"/>
            <w:tcBorders>
              <w:top w:val="nil"/>
              <w:left w:val="nil"/>
              <w:bottom w:val="single" w:sz="4" w:space="0" w:color="auto"/>
              <w:right w:val="single" w:sz="4" w:space="0" w:color="auto"/>
            </w:tcBorders>
            <w:shd w:val="clear" w:color="000000" w:fill="FFFFFF"/>
            <w:noWrap/>
            <w:hideMark/>
          </w:tcPr>
          <w:p w14:paraId="2FF902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2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2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2378</w:t>
            </w:r>
          </w:p>
        </w:tc>
        <w:tc>
          <w:tcPr>
            <w:tcW w:w="5644" w:type="dxa"/>
            <w:tcBorders>
              <w:top w:val="nil"/>
              <w:left w:val="single" w:sz="4" w:space="0" w:color="auto"/>
              <w:bottom w:val="single" w:sz="4" w:space="0" w:color="auto"/>
              <w:right w:val="single" w:sz="4" w:space="0" w:color="auto"/>
            </w:tcBorders>
            <w:shd w:val="clear" w:color="000000" w:fill="FFFFFF"/>
            <w:hideMark/>
          </w:tcPr>
          <w:p w14:paraId="2FF902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Epirubicine</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902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2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2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2379</w:t>
            </w:r>
          </w:p>
        </w:tc>
        <w:tc>
          <w:tcPr>
            <w:tcW w:w="5644" w:type="dxa"/>
            <w:tcBorders>
              <w:top w:val="nil"/>
              <w:left w:val="single" w:sz="4" w:space="0" w:color="auto"/>
              <w:bottom w:val="single" w:sz="4" w:space="0" w:color="auto"/>
              <w:right w:val="single" w:sz="4" w:space="0" w:color="auto"/>
            </w:tcBorders>
            <w:shd w:val="clear" w:color="000000" w:fill="FFFFFF"/>
            <w:hideMark/>
          </w:tcPr>
          <w:p w14:paraId="2FF902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Epithelone</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902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2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2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2380</w:t>
            </w:r>
          </w:p>
        </w:tc>
        <w:tc>
          <w:tcPr>
            <w:tcW w:w="5644" w:type="dxa"/>
            <w:tcBorders>
              <w:top w:val="nil"/>
              <w:left w:val="single" w:sz="4" w:space="0" w:color="auto"/>
              <w:bottom w:val="single" w:sz="4" w:space="0" w:color="auto"/>
              <w:right w:val="single" w:sz="4" w:space="0" w:color="auto"/>
            </w:tcBorders>
            <w:shd w:val="clear" w:color="000000" w:fill="FFFFFF"/>
            <w:hideMark/>
          </w:tcPr>
          <w:p w14:paraId="2FF902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Epithelone</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902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2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2381</w:t>
            </w:r>
          </w:p>
        </w:tc>
        <w:tc>
          <w:tcPr>
            <w:tcW w:w="5644" w:type="dxa"/>
            <w:tcBorders>
              <w:top w:val="nil"/>
              <w:left w:val="single" w:sz="4" w:space="0" w:color="auto"/>
              <w:bottom w:val="single" w:sz="4" w:space="0" w:color="auto"/>
              <w:right w:val="single" w:sz="4" w:space="0" w:color="auto"/>
            </w:tcBorders>
            <w:shd w:val="clear" w:color="000000" w:fill="FFFFFF"/>
            <w:hideMark/>
          </w:tcPr>
          <w:p w14:paraId="2FF902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Epithelone</w:t>
            </w:r>
            <w:proofErr w:type="spellEnd"/>
            <w:r w:rsidRPr="008E01AB">
              <w:rPr>
                <w:rFonts w:ascii="Times New Roman" w:eastAsia="Times New Roman" w:hAnsi="Times New Roman" w:cs="Times New Roman"/>
                <w:sz w:val="16"/>
                <w:szCs w:val="16"/>
                <w:lang w:val="en-US" w:bidi="hi-IN"/>
              </w:rPr>
              <w:t xml:space="preserve"> 70 Mg</w:t>
            </w:r>
          </w:p>
        </w:tc>
        <w:tc>
          <w:tcPr>
            <w:tcW w:w="1730" w:type="dxa"/>
            <w:tcBorders>
              <w:top w:val="nil"/>
              <w:left w:val="nil"/>
              <w:bottom w:val="single" w:sz="4" w:space="0" w:color="auto"/>
              <w:right w:val="single" w:sz="4" w:space="0" w:color="auto"/>
            </w:tcBorders>
            <w:shd w:val="clear" w:color="000000" w:fill="FFFFFF"/>
            <w:noWrap/>
            <w:hideMark/>
          </w:tcPr>
          <w:p w14:paraId="2FF902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2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3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2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2382</w:t>
            </w:r>
          </w:p>
        </w:tc>
        <w:tc>
          <w:tcPr>
            <w:tcW w:w="5644" w:type="dxa"/>
            <w:tcBorders>
              <w:top w:val="nil"/>
              <w:left w:val="single" w:sz="4" w:space="0" w:color="auto"/>
              <w:bottom w:val="single" w:sz="4" w:space="0" w:color="auto"/>
              <w:right w:val="single" w:sz="4" w:space="0" w:color="auto"/>
            </w:tcBorders>
            <w:shd w:val="clear" w:color="000000" w:fill="FFFFFF"/>
            <w:hideMark/>
          </w:tcPr>
          <w:p w14:paraId="2FF902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Epithelone</w:t>
            </w:r>
            <w:proofErr w:type="spellEnd"/>
            <w:r w:rsidRPr="008E01AB">
              <w:rPr>
                <w:rFonts w:ascii="Times New Roman" w:eastAsia="Times New Roman" w:hAnsi="Times New Roman" w:cs="Times New Roman"/>
                <w:sz w:val="16"/>
                <w:szCs w:val="16"/>
                <w:lang w:val="en-US" w:bidi="hi-IN"/>
              </w:rPr>
              <w:t xml:space="preserve"> 70 Mg</w:t>
            </w:r>
          </w:p>
        </w:tc>
        <w:tc>
          <w:tcPr>
            <w:tcW w:w="1730" w:type="dxa"/>
            <w:tcBorders>
              <w:top w:val="nil"/>
              <w:left w:val="nil"/>
              <w:bottom w:val="single" w:sz="4" w:space="0" w:color="auto"/>
              <w:right w:val="single" w:sz="4" w:space="0" w:color="auto"/>
            </w:tcBorders>
            <w:shd w:val="clear" w:color="000000" w:fill="FFFFFF"/>
            <w:noWrap/>
            <w:hideMark/>
          </w:tcPr>
          <w:p w14:paraId="2FF902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2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3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2383</w:t>
            </w:r>
          </w:p>
        </w:tc>
        <w:tc>
          <w:tcPr>
            <w:tcW w:w="5644" w:type="dxa"/>
            <w:tcBorders>
              <w:top w:val="nil"/>
              <w:left w:val="single" w:sz="4" w:space="0" w:color="auto"/>
              <w:bottom w:val="single" w:sz="4" w:space="0" w:color="auto"/>
              <w:right w:val="single" w:sz="4" w:space="0" w:color="auto"/>
            </w:tcBorders>
            <w:shd w:val="clear" w:color="000000" w:fill="FFFFFF"/>
            <w:hideMark/>
          </w:tcPr>
          <w:p w14:paraId="2FF903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Eplerenone (25Mg)</w:t>
            </w:r>
          </w:p>
        </w:tc>
        <w:tc>
          <w:tcPr>
            <w:tcW w:w="1730" w:type="dxa"/>
            <w:tcBorders>
              <w:top w:val="nil"/>
              <w:left w:val="nil"/>
              <w:bottom w:val="single" w:sz="4" w:space="0" w:color="auto"/>
              <w:right w:val="single" w:sz="4" w:space="0" w:color="auto"/>
            </w:tcBorders>
            <w:shd w:val="clear" w:color="000000" w:fill="FFFFFF"/>
            <w:noWrap/>
            <w:hideMark/>
          </w:tcPr>
          <w:p w14:paraId="2FF903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3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3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2384</w:t>
            </w:r>
          </w:p>
        </w:tc>
        <w:tc>
          <w:tcPr>
            <w:tcW w:w="5644" w:type="dxa"/>
            <w:tcBorders>
              <w:top w:val="nil"/>
              <w:left w:val="single" w:sz="4" w:space="0" w:color="auto"/>
              <w:bottom w:val="single" w:sz="4" w:space="0" w:color="auto"/>
              <w:right w:val="single" w:sz="4" w:space="0" w:color="auto"/>
            </w:tcBorders>
            <w:shd w:val="clear" w:color="000000" w:fill="FFFFFF"/>
            <w:hideMark/>
          </w:tcPr>
          <w:p w14:paraId="2FF903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Eplerenone + </w:t>
            </w:r>
            <w:proofErr w:type="spellStart"/>
            <w:r w:rsidRPr="008E01AB">
              <w:rPr>
                <w:rFonts w:ascii="Times New Roman" w:eastAsia="Times New Roman" w:hAnsi="Times New Roman" w:cs="Times New Roman"/>
                <w:sz w:val="16"/>
                <w:szCs w:val="16"/>
                <w:lang w:val="en-US" w:bidi="hi-IN"/>
              </w:rPr>
              <w:t>Torasemide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3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3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3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2385</w:t>
            </w:r>
          </w:p>
        </w:tc>
        <w:tc>
          <w:tcPr>
            <w:tcW w:w="5644" w:type="dxa"/>
            <w:tcBorders>
              <w:top w:val="nil"/>
              <w:left w:val="single" w:sz="4" w:space="0" w:color="auto"/>
              <w:bottom w:val="single" w:sz="4" w:space="0" w:color="auto"/>
              <w:right w:val="single" w:sz="4" w:space="0" w:color="auto"/>
            </w:tcBorders>
            <w:shd w:val="clear" w:color="000000" w:fill="FFFFFF"/>
            <w:hideMark/>
          </w:tcPr>
          <w:p w14:paraId="2FF903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Eplerenone 50Mg</w:t>
            </w:r>
          </w:p>
        </w:tc>
        <w:tc>
          <w:tcPr>
            <w:tcW w:w="1730" w:type="dxa"/>
            <w:tcBorders>
              <w:top w:val="nil"/>
              <w:left w:val="nil"/>
              <w:bottom w:val="single" w:sz="4" w:space="0" w:color="auto"/>
              <w:right w:val="single" w:sz="4" w:space="0" w:color="auto"/>
            </w:tcBorders>
            <w:shd w:val="clear" w:color="000000" w:fill="FFFFFF"/>
            <w:noWrap/>
            <w:hideMark/>
          </w:tcPr>
          <w:p w14:paraId="2FF903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3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3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2386</w:t>
            </w:r>
          </w:p>
        </w:tc>
        <w:tc>
          <w:tcPr>
            <w:tcW w:w="5644" w:type="dxa"/>
            <w:tcBorders>
              <w:top w:val="nil"/>
              <w:left w:val="single" w:sz="4" w:space="0" w:color="auto"/>
              <w:bottom w:val="single" w:sz="4" w:space="0" w:color="auto"/>
              <w:right w:val="single" w:sz="4" w:space="0" w:color="auto"/>
            </w:tcBorders>
            <w:shd w:val="clear" w:color="000000" w:fill="FFFFFF"/>
            <w:hideMark/>
          </w:tcPr>
          <w:p w14:paraId="2FF903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Eprisone</w:t>
            </w:r>
            <w:proofErr w:type="spellEnd"/>
            <w:r w:rsidRPr="008E01AB">
              <w:rPr>
                <w:rFonts w:ascii="Times New Roman" w:eastAsia="Times New Roman" w:hAnsi="Times New Roman" w:cs="Times New Roman"/>
                <w:sz w:val="16"/>
                <w:szCs w:val="16"/>
                <w:lang w:val="en-US" w:bidi="hi-IN"/>
              </w:rPr>
              <w:t xml:space="preserve"> 50Mg + Paracetamol 325Mg</w:t>
            </w:r>
          </w:p>
        </w:tc>
        <w:tc>
          <w:tcPr>
            <w:tcW w:w="1730" w:type="dxa"/>
            <w:tcBorders>
              <w:top w:val="nil"/>
              <w:left w:val="nil"/>
              <w:bottom w:val="single" w:sz="4" w:space="0" w:color="auto"/>
              <w:right w:val="single" w:sz="4" w:space="0" w:color="auto"/>
            </w:tcBorders>
            <w:shd w:val="clear" w:color="000000" w:fill="FFFFFF"/>
            <w:noWrap/>
            <w:hideMark/>
          </w:tcPr>
          <w:p w14:paraId="2FF903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3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3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2387</w:t>
            </w:r>
          </w:p>
        </w:tc>
        <w:tc>
          <w:tcPr>
            <w:tcW w:w="5644" w:type="dxa"/>
            <w:tcBorders>
              <w:top w:val="nil"/>
              <w:left w:val="single" w:sz="4" w:space="0" w:color="auto"/>
              <w:bottom w:val="single" w:sz="4" w:space="0" w:color="auto"/>
              <w:right w:val="single" w:sz="4" w:space="0" w:color="auto"/>
            </w:tcBorders>
            <w:shd w:val="clear" w:color="000000" w:fill="FFFFFF"/>
            <w:hideMark/>
          </w:tcPr>
          <w:p w14:paraId="2FF903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Eptifibatide (20Mg/10Ml)</w:t>
            </w:r>
          </w:p>
        </w:tc>
        <w:tc>
          <w:tcPr>
            <w:tcW w:w="1730" w:type="dxa"/>
            <w:tcBorders>
              <w:top w:val="nil"/>
              <w:left w:val="nil"/>
              <w:bottom w:val="single" w:sz="4" w:space="0" w:color="auto"/>
              <w:right w:val="single" w:sz="4" w:space="0" w:color="auto"/>
            </w:tcBorders>
            <w:shd w:val="clear" w:color="000000" w:fill="FFFFFF"/>
            <w:noWrap/>
            <w:hideMark/>
          </w:tcPr>
          <w:p w14:paraId="2FF903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3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3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2388</w:t>
            </w:r>
          </w:p>
        </w:tc>
        <w:tc>
          <w:tcPr>
            <w:tcW w:w="5644" w:type="dxa"/>
            <w:tcBorders>
              <w:top w:val="nil"/>
              <w:left w:val="single" w:sz="4" w:space="0" w:color="auto"/>
              <w:bottom w:val="single" w:sz="4" w:space="0" w:color="auto"/>
              <w:right w:val="single" w:sz="4" w:space="0" w:color="auto"/>
            </w:tcBorders>
            <w:shd w:val="clear" w:color="000000" w:fill="FFFFFF"/>
            <w:hideMark/>
          </w:tcPr>
          <w:p w14:paraId="2FF903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Eptifibatide (75Mg/100Ml)</w:t>
            </w:r>
          </w:p>
        </w:tc>
        <w:tc>
          <w:tcPr>
            <w:tcW w:w="1730" w:type="dxa"/>
            <w:tcBorders>
              <w:top w:val="nil"/>
              <w:left w:val="nil"/>
              <w:bottom w:val="single" w:sz="4" w:space="0" w:color="auto"/>
              <w:right w:val="single" w:sz="4" w:space="0" w:color="auto"/>
            </w:tcBorders>
            <w:shd w:val="clear" w:color="000000" w:fill="FFFFFF"/>
            <w:noWrap/>
            <w:hideMark/>
          </w:tcPr>
          <w:p w14:paraId="2FF903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3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3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2389</w:t>
            </w:r>
          </w:p>
        </w:tc>
        <w:tc>
          <w:tcPr>
            <w:tcW w:w="5644" w:type="dxa"/>
            <w:tcBorders>
              <w:top w:val="nil"/>
              <w:left w:val="single" w:sz="4" w:space="0" w:color="auto"/>
              <w:bottom w:val="single" w:sz="4" w:space="0" w:color="auto"/>
              <w:right w:val="single" w:sz="4" w:space="0" w:color="auto"/>
            </w:tcBorders>
            <w:shd w:val="clear" w:color="000000" w:fill="FFFFFF"/>
            <w:hideMark/>
          </w:tcPr>
          <w:p w14:paraId="2FF903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Equine Anti-Thymocyte Globulin 250Mg</w:t>
            </w:r>
          </w:p>
        </w:tc>
        <w:tc>
          <w:tcPr>
            <w:tcW w:w="1730" w:type="dxa"/>
            <w:tcBorders>
              <w:top w:val="nil"/>
              <w:left w:val="nil"/>
              <w:bottom w:val="single" w:sz="4" w:space="0" w:color="auto"/>
              <w:right w:val="single" w:sz="4" w:space="0" w:color="auto"/>
            </w:tcBorders>
            <w:shd w:val="clear" w:color="000000" w:fill="FFFFFF"/>
            <w:noWrap/>
            <w:hideMark/>
          </w:tcPr>
          <w:p w14:paraId="2FF903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3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3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2390</w:t>
            </w:r>
          </w:p>
        </w:tc>
        <w:tc>
          <w:tcPr>
            <w:tcW w:w="5644" w:type="dxa"/>
            <w:tcBorders>
              <w:top w:val="nil"/>
              <w:left w:val="single" w:sz="4" w:space="0" w:color="auto"/>
              <w:bottom w:val="single" w:sz="4" w:space="0" w:color="auto"/>
              <w:right w:val="single" w:sz="4" w:space="0" w:color="auto"/>
            </w:tcBorders>
            <w:shd w:val="clear" w:color="000000" w:fill="FFFFFF"/>
            <w:hideMark/>
          </w:tcPr>
          <w:p w14:paraId="2FF903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Erenumab</w:t>
            </w:r>
            <w:proofErr w:type="spellEnd"/>
            <w:r w:rsidRPr="008E01AB">
              <w:rPr>
                <w:rFonts w:ascii="Times New Roman" w:eastAsia="Times New Roman" w:hAnsi="Times New Roman" w:cs="Times New Roman"/>
                <w:sz w:val="16"/>
                <w:szCs w:val="16"/>
                <w:lang w:val="en-US" w:bidi="hi-IN"/>
              </w:rPr>
              <w:t xml:space="preserve"> 70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3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3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2391</w:t>
            </w:r>
          </w:p>
        </w:tc>
        <w:tc>
          <w:tcPr>
            <w:tcW w:w="5644" w:type="dxa"/>
            <w:tcBorders>
              <w:top w:val="nil"/>
              <w:left w:val="single" w:sz="4" w:space="0" w:color="auto"/>
              <w:bottom w:val="single" w:sz="4" w:space="0" w:color="auto"/>
              <w:right w:val="single" w:sz="4" w:space="0" w:color="auto"/>
            </w:tcBorders>
            <w:shd w:val="clear" w:color="000000" w:fill="FFFFFF"/>
            <w:hideMark/>
          </w:tcPr>
          <w:p w14:paraId="2FF903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Erenumab</w:t>
            </w:r>
            <w:proofErr w:type="spellEnd"/>
            <w:r w:rsidRPr="008E01AB">
              <w:rPr>
                <w:rFonts w:ascii="Times New Roman" w:eastAsia="Times New Roman" w:hAnsi="Times New Roman" w:cs="Times New Roman"/>
                <w:sz w:val="16"/>
                <w:szCs w:val="16"/>
                <w:lang w:val="en-US" w:bidi="hi-IN"/>
              </w:rPr>
              <w:t xml:space="preserve"> Inj-70Mg/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3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3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3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2392</w:t>
            </w:r>
          </w:p>
        </w:tc>
        <w:tc>
          <w:tcPr>
            <w:tcW w:w="5644" w:type="dxa"/>
            <w:tcBorders>
              <w:top w:val="nil"/>
              <w:left w:val="single" w:sz="4" w:space="0" w:color="auto"/>
              <w:bottom w:val="single" w:sz="4" w:space="0" w:color="auto"/>
              <w:right w:val="single" w:sz="4" w:space="0" w:color="auto"/>
            </w:tcBorders>
            <w:shd w:val="clear" w:color="000000" w:fill="FFFFFF"/>
            <w:hideMark/>
          </w:tcPr>
          <w:p w14:paraId="2FF903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Ergocalciferol 60000Iu</w:t>
            </w:r>
          </w:p>
        </w:tc>
        <w:tc>
          <w:tcPr>
            <w:tcW w:w="1730" w:type="dxa"/>
            <w:tcBorders>
              <w:top w:val="nil"/>
              <w:left w:val="nil"/>
              <w:bottom w:val="single" w:sz="4" w:space="0" w:color="auto"/>
              <w:right w:val="single" w:sz="4" w:space="0" w:color="auto"/>
            </w:tcBorders>
            <w:shd w:val="clear" w:color="000000" w:fill="FFFFFF"/>
            <w:noWrap/>
            <w:hideMark/>
          </w:tcPr>
          <w:p w14:paraId="2FF903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03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03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2393</w:t>
            </w:r>
          </w:p>
        </w:tc>
        <w:tc>
          <w:tcPr>
            <w:tcW w:w="5644" w:type="dxa"/>
            <w:tcBorders>
              <w:top w:val="nil"/>
              <w:left w:val="single" w:sz="4" w:space="0" w:color="auto"/>
              <w:bottom w:val="single" w:sz="4" w:space="0" w:color="auto"/>
              <w:right w:val="single" w:sz="4" w:space="0" w:color="auto"/>
            </w:tcBorders>
            <w:shd w:val="clear" w:color="000000" w:fill="FFFFFF"/>
            <w:hideMark/>
          </w:tcPr>
          <w:p w14:paraId="2FF903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Eribulin</w:t>
            </w:r>
            <w:proofErr w:type="spellEnd"/>
            <w:r w:rsidRPr="008E01AB">
              <w:rPr>
                <w:rFonts w:ascii="Times New Roman" w:eastAsia="Times New Roman" w:hAnsi="Times New Roman" w:cs="Times New Roman"/>
                <w:sz w:val="16"/>
                <w:szCs w:val="16"/>
                <w:lang w:val="en-US" w:bidi="hi-IN"/>
              </w:rPr>
              <w:t xml:space="preserve"> Mesylate 0.5Mg</w:t>
            </w:r>
          </w:p>
        </w:tc>
        <w:tc>
          <w:tcPr>
            <w:tcW w:w="1730" w:type="dxa"/>
            <w:tcBorders>
              <w:top w:val="nil"/>
              <w:left w:val="nil"/>
              <w:bottom w:val="single" w:sz="4" w:space="0" w:color="auto"/>
              <w:right w:val="single" w:sz="4" w:space="0" w:color="auto"/>
            </w:tcBorders>
            <w:shd w:val="clear" w:color="000000" w:fill="FFFFFF"/>
            <w:noWrap/>
            <w:hideMark/>
          </w:tcPr>
          <w:p w14:paraId="2FF903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3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99220</w:t>
            </w:r>
          </w:p>
        </w:tc>
      </w:tr>
      <w:tr w:rsidR="008E01AB" w:rsidRPr="008E01AB" w14:paraId="2FF903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2394</w:t>
            </w:r>
          </w:p>
        </w:tc>
        <w:tc>
          <w:tcPr>
            <w:tcW w:w="5644" w:type="dxa"/>
            <w:tcBorders>
              <w:top w:val="nil"/>
              <w:left w:val="single" w:sz="4" w:space="0" w:color="auto"/>
              <w:bottom w:val="single" w:sz="4" w:space="0" w:color="auto"/>
              <w:right w:val="single" w:sz="4" w:space="0" w:color="auto"/>
            </w:tcBorders>
            <w:shd w:val="clear" w:color="000000" w:fill="FFFFFF"/>
            <w:hideMark/>
          </w:tcPr>
          <w:p w14:paraId="2FF903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Eribulin</w:t>
            </w:r>
            <w:proofErr w:type="spellEnd"/>
            <w:r w:rsidRPr="008E01AB">
              <w:rPr>
                <w:rFonts w:ascii="Times New Roman" w:eastAsia="Times New Roman" w:hAnsi="Times New Roman" w:cs="Times New Roman"/>
                <w:sz w:val="16"/>
                <w:szCs w:val="16"/>
                <w:lang w:val="en-US" w:bidi="hi-IN"/>
              </w:rPr>
              <w:t xml:space="preserve"> Mesylate 1 Mg</w:t>
            </w:r>
          </w:p>
        </w:tc>
        <w:tc>
          <w:tcPr>
            <w:tcW w:w="1730" w:type="dxa"/>
            <w:tcBorders>
              <w:top w:val="nil"/>
              <w:left w:val="nil"/>
              <w:bottom w:val="single" w:sz="4" w:space="0" w:color="auto"/>
              <w:right w:val="single" w:sz="4" w:space="0" w:color="auto"/>
            </w:tcBorders>
            <w:shd w:val="clear" w:color="000000" w:fill="FFFFFF"/>
            <w:noWrap/>
            <w:hideMark/>
          </w:tcPr>
          <w:p w14:paraId="2FF903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3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w:t>
            </w:r>
          </w:p>
        </w:tc>
      </w:tr>
      <w:tr w:rsidR="008E01AB" w:rsidRPr="008E01AB" w14:paraId="2FF903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2395</w:t>
            </w:r>
          </w:p>
        </w:tc>
        <w:tc>
          <w:tcPr>
            <w:tcW w:w="5644" w:type="dxa"/>
            <w:tcBorders>
              <w:top w:val="nil"/>
              <w:left w:val="single" w:sz="4" w:space="0" w:color="auto"/>
              <w:bottom w:val="single" w:sz="4" w:space="0" w:color="auto"/>
              <w:right w:val="single" w:sz="4" w:space="0" w:color="auto"/>
            </w:tcBorders>
            <w:shd w:val="clear" w:color="000000" w:fill="FFFFFF"/>
            <w:hideMark/>
          </w:tcPr>
          <w:p w14:paraId="2FF903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Eribulin</w:t>
            </w:r>
            <w:proofErr w:type="spellEnd"/>
            <w:r w:rsidRPr="008E01AB">
              <w:rPr>
                <w:rFonts w:ascii="Times New Roman" w:eastAsia="Times New Roman" w:hAnsi="Times New Roman" w:cs="Times New Roman"/>
                <w:sz w:val="16"/>
                <w:szCs w:val="16"/>
                <w:lang w:val="en-US" w:bidi="hi-IN"/>
              </w:rPr>
              <w:t xml:space="preserve"> Mesylate 1 Mg/2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3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03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3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2396</w:t>
            </w:r>
          </w:p>
        </w:tc>
        <w:tc>
          <w:tcPr>
            <w:tcW w:w="5644" w:type="dxa"/>
            <w:tcBorders>
              <w:top w:val="nil"/>
              <w:left w:val="single" w:sz="4" w:space="0" w:color="auto"/>
              <w:bottom w:val="single" w:sz="4" w:space="0" w:color="auto"/>
              <w:right w:val="single" w:sz="4" w:space="0" w:color="auto"/>
            </w:tcBorders>
            <w:shd w:val="clear" w:color="000000" w:fill="FFFFFF"/>
            <w:hideMark/>
          </w:tcPr>
          <w:p w14:paraId="2FF903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Erlotinib 100 Mg </w:t>
            </w:r>
          </w:p>
        </w:tc>
        <w:tc>
          <w:tcPr>
            <w:tcW w:w="1730" w:type="dxa"/>
            <w:tcBorders>
              <w:top w:val="nil"/>
              <w:left w:val="nil"/>
              <w:bottom w:val="single" w:sz="4" w:space="0" w:color="auto"/>
              <w:right w:val="single" w:sz="4" w:space="0" w:color="auto"/>
            </w:tcBorders>
            <w:shd w:val="clear" w:color="000000" w:fill="FFFFFF"/>
            <w:noWrap/>
            <w:hideMark/>
          </w:tcPr>
          <w:p w14:paraId="2FF903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3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23639</w:t>
            </w:r>
          </w:p>
        </w:tc>
      </w:tr>
      <w:tr w:rsidR="008E01AB" w:rsidRPr="008E01AB" w14:paraId="2FF903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2397</w:t>
            </w:r>
          </w:p>
        </w:tc>
        <w:tc>
          <w:tcPr>
            <w:tcW w:w="5644" w:type="dxa"/>
            <w:tcBorders>
              <w:top w:val="nil"/>
              <w:left w:val="single" w:sz="4" w:space="0" w:color="auto"/>
              <w:bottom w:val="single" w:sz="4" w:space="0" w:color="auto"/>
              <w:right w:val="single" w:sz="4" w:space="0" w:color="auto"/>
            </w:tcBorders>
            <w:shd w:val="clear" w:color="000000" w:fill="FFFFFF"/>
            <w:hideMark/>
          </w:tcPr>
          <w:p w14:paraId="2FF903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Erlotinib 150 Mg</w:t>
            </w:r>
          </w:p>
        </w:tc>
        <w:tc>
          <w:tcPr>
            <w:tcW w:w="1730" w:type="dxa"/>
            <w:tcBorders>
              <w:top w:val="nil"/>
              <w:left w:val="nil"/>
              <w:bottom w:val="single" w:sz="4" w:space="0" w:color="auto"/>
              <w:right w:val="single" w:sz="4" w:space="0" w:color="auto"/>
            </w:tcBorders>
            <w:shd w:val="clear" w:color="000000" w:fill="FFFFFF"/>
            <w:noWrap/>
            <w:hideMark/>
          </w:tcPr>
          <w:p w14:paraId="2FF903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3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8481</w:t>
            </w:r>
          </w:p>
        </w:tc>
      </w:tr>
      <w:tr w:rsidR="008E01AB" w:rsidRPr="008E01AB" w14:paraId="2FF903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2398</w:t>
            </w:r>
          </w:p>
        </w:tc>
        <w:tc>
          <w:tcPr>
            <w:tcW w:w="5644" w:type="dxa"/>
            <w:tcBorders>
              <w:top w:val="nil"/>
              <w:left w:val="single" w:sz="4" w:space="0" w:color="auto"/>
              <w:bottom w:val="single" w:sz="4" w:space="0" w:color="auto"/>
              <w:right w:val="single" w:sz="4" w:space="0" w:color="auto"/>
            </w:tcBorders>
            <w:shd w:val="clear" w:color="000000" w:fill="FFFFFF"/>
            <w:hideMark/>
          </w:tcPr>
          <w:p w14:paraId="2FF903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Ertapenem 1 Gm </w:t>
            </w:r>
          </w:p>
        </w:tc>
        <w:tc>
          <w:tcPr>
            <w:tcW w:w="1730" w:type="dxa"/>
            <w:tcBorders>
              <w:top w:val="nil"/>
              <w:left w:val="nil"/>
              <w:bottom w:val="single" w:sz="4" w:space="0" w:color="auto"/>
              <w:right w:val="single" w:sz="4" w:space="0" w:color="auto"/>
            </w:tcBorders>
            <w:shd w:val="clear" w:color="000000" w:fill="FFFFFF"/>
            <w:noWrap/>
            <w:hideMark/>
          </w:tcPr>
          <w:p w14:paraId="2FF903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3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3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2399</w:t>
            </w:r>
          </w:p>
        </w:tc>
        <w:tc>
          <w:tcPr>
            <w:tcW w:w="5644" w:type="dxa"/>
            <w:tcBorders>
              <w:top w:val="nil"/>
              <w:left w:val="single" w:sz="4" w:space="0" w:color="auto"/>
              <w:bottom w:val="single" w:sz="4" w:space="0" w:color="auto"/>
              <w:right w:val="single" w:sz="4" w:space="0" w:color="auto"/>
            </w:tcBorders>
            <w:shd w:val="clear" w:color="000000" w:fill="FFFFFF"/>
            <w:hideMark/>
          </w:tcPr>
          <w:p w14:paraId="2FF903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Erthropoietin</w:t>
            </w:r>
            <w:proofErr w:type="spellEnd"/>
            <w:r w:rsidRPr="008E01AB">
              <w:rPr>
                <w:rFonts w:ascii="Times New Roman" w:eastAsia="Times New Roman" w:hAnsi="Times New Roman" w:cs="Times New Roman"/>
                <w:sz w:val="16"/>
                <w:szCs w:val="16"/>
                <w:lang w:val="en-US" w:bidi="hi-IN"/>
              </w:rPr>
              <w:t xml:space="preserve"> 4000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3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3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4356</w:t>
            </w:r>
          </w:p>
        </w:tc>
      </w:tr>
      <w:tr w:rsidR="008E01AB" w:rsidRPr="008E01AB" w14:paraId="2FF903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c>
          <w:tcPr>
            <w:tcW w:w="5644" w:type="dxa"/>
            <w:tcBorders>
              <w:top w:val="nil"/>
              <w:left w:val="single" w:sz="4" w:space="0" w:color="auto"/>
              <w:bottom w:val="single" w:sz="4" w:space="0" w:color="auto"/>
              <w:right w:val="single" w:sz="4" w:space="0" w:color="auto"/>
            </w:tcBorders>
            <w:shd w:val="clear" w:color="000000" w:fill="FFFFFF"/>
            <w:hideMark/>
          </w:tcPr>
          <w:p w14:paraId="2FF903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Erythromycin</w:t>
            </w:r>
          </w:p>
        </w:tc>
        <w:tc>
          <w:tcPr>
            <w:tcW w:w="1730" w:type="dxa"/>
            <w:tcBorders>
              <w:top w:val="nil"/>
              <w:left w:val="nil"/>
              <w:bottom w:val="single" w:sz="4" w:space="0" w:color="auto"/>
              <w:right w:val="single" w:sz="4" w:space="0" w:color="auto"/>
            </w:tcBorders>
            <w:shd w:val="clear" w:color="000000" w:fill="FFFFFF"/>
            <w:noWrap/>
            <w:hideMark/>
          </w:tcPr>
          <w:p w14:paraId="2FF903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03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2401</w:t>
            </w:r>
          </w:p>
        </w:tc>
        <w:tc>
          <w:tcPr>
            <w:tcW w:w="5644" w:type="dxa"/>
            <w:tcBorders>
              <w:top w:val="nil"/>
              <w:left w:val="single" w:sz="4" w:space="0" w:color="auto"/>
              <w:bottom w:val="single" w:sz="4" w:space="0" w:color="auto"/>
              <w:right w:val="single" w:sz="4" w:space="0" w:color="auto"/>
            </w:tcBorders>
            <w:shd w:val="clear" w:color="000000" w:fill="FFFFFF"/>
            <w:hideMark/>
          </w:tcPr>
          <w:p w14:paraId="2FF903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Erythromycin 100Mg/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Oral Drops</w:t>
            </w:r>
          </w:p>
        </w:tc>
        <w:tc>
          <w:tcPr>
            <w:tcW w:w="1730" w:type="dxa"/>
            <w:tcBorders>
              <w:top w:val="nil"/>
              <w:left w:val="nil"/>
              <w:bottom w:val="single" w:sz="4" w:space="0" w:color="auto"/>
              <w:right w:val="single" w:sz="4" w:space="0" w:color="auto"/>
            </w:tcBorders>
            <w:shd w:val="clear" w:color="000000" w:fill="FFFFFF"/>
            <w:noWrap/>
            <w:hideMark/>
          </w:tcPr>
          <w:p w14:paraId="2FF903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Drops</w:t>
            </w:r>
          </w:p>
        </w:tc>
        <w:tc>
          <w:tcPr>
            <w:tcW w:w="1167" w:type="dxa"/>
            <w:tcBorders>
              <w:top w:val="nil"/>
              <w:left w:val="nil"/>
              <w:bottom w:val="single" w:sz="4" w:space="0" w:color="auto"/>
              <w:right w:val="single" w:sz="4" w:space="0" w:color="auto"/>
            </w:tcBorders>
            <w:shd w:val="clear" w:color="000000" w:fill="FFFFFF"/>
            <w:vAlign w:val="center"/>
            <w:hideMark/>
          </w:tcPr>
          <w:p w14:paraId="2FF903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03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2402</w:t>
            </w:r>
          </w:p>
        </w:tc>
        <w:tc>
          <w:tcPr>
            <w:tcW w:w="5644" w:type="dxa"/>
            <w:tcBorders>
              <w:top w:val="nil"/>
              <w:left w:val="single" w:sz="4" w:space="0" w:color="auto"/>
              <w:bottom w:val="single" w:sz="4" w:space="0" w:color="auto"/>
              <w:right w:val="single" w:sz="4" w:space="0" w:color="auto"/>
            </w:tcBorders>
            <w:shd w:val="clear" w:color="000000" w:fill="FFFFFF"/>
            <w:hideMark/>
          </w:tcPr>
          <w:p w14:paraId="2FF903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Erythromycin 500Mg</w:t>
            </w:r>
          </w:p>
        </w:tc>
        <w:tc>
          <w:tcPr>
            <w:tcW w:w="1730" w:type="dxa"/>
            <w:tcBorders>
              <w:top w:val="nil"/>
              <w:left w:val="nil"/>
              <w:bottom w:val="single" w:sz="4" w:space="0" w:color="auto"/>
              <w:right w:val="single" w:sz="4" w:space="0" w:color="auto"/>
            </w:tcBorders>
            <w:shd w:val="clear" w:color="000000" w:fill="FFFFFF"/>
            <w:noWrap/>
            <w:hideMark/>
          </w:tcPr>
          <w:p w14:paraId="2FF903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3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03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2403</w:t>
            </w:r>
          </w:p>
        </w:tc>
        <w:tc>
          <w:tcPr>
            <w:tcW w:w="5644" w:type="dxa"/>
            <w:tcBorders>
              <w:top w:val="nil"/>
              <w:left w:val="single" w:sz="4" w:space="0" w:color="auto"/>
              <w:bottom w:val="single" w:sz="4" w:space="0" w:color="auto"/>
              <w:right w:val="single" w:sz="4" w:space="0" w:color="auto"/>
            </w:tcBorders>
            <w:shd w:val="clear" w:color="000000" w:fill="FFFFFF"/>
            <w:hideMark/>
          </w:tcPr>
          <w:p w14:paraId="2FF903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Erythromycin 60Ml</w:t>
            </w:r>
          </w:p>
        </w:tc>
        <w:tc>
          <w:tcPr>
            <w:tcW w:w="1730" w:type="dxa"/>
            <w:tcBorders>
              <w:top w:val="nil"/>
              <w:left w:val="nil"/>
              <w:bottom w:val="single" w:sz="4" w:space="0" w:color="auto"/>
              <w:right w:val="single" w:sz="4" w:space="0" w:color="auto"/>
            </w:tcBorders>
            <w:shd w:val="clear" w:color="000000" w:fill="FFFFFF"/>
            <w:noWrap/>
            <w:hideMark/>
          </w:tcPr>
          <w:p w14:paraId="2FF903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903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3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2404</w:t>
            </w:r>
          </w:p>
        </w:tc>
        <w:tc>
          <w:tcPr>
            <w:tcW w:w="5644" w:type="dxa"/>
            <w:tcBorders>
              <w:top w:val="nil"/>
              <w:left w:val="single" w:sz="4" w:space="0" w:color="auto"/>
              <w:bottom w:val="single" w:sz="4" w:space="0" w:color="auto"/>
              <w:right w:val="single" w:sz="4" w:space="0" w:color="auto"/>
            </w:tcBorders>
            <w:shd w:val="clear" w:color="000000" w:fill="FFFFFF"/>
            <w:hideMark/>
          </w:tcPr>
          <w:p w14:paraId="2FF903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Erythromycin Stearate 250 </w:t>
            </w:r>
            <w:proofErr w:type="gramStart"/>
            <w:r w:rsidRPr="008E01AB">
              <w:rPr>
                <w:rFonts w:ascii="Times New Roman" w:eastAsia="Times New Roman" w:hAnsi="Times New Roman" w:cs="Times New Roman"/>
                <w:sz w:val="16"/>
                <w:szCs w:val="16"/>
                <w:lang w:val="en-US" w:bidi="hi-IN"/>
              </w:rPr>
              <w:t>Mg  I.P</w:t>
            </w:r>
            <w:proofErr w:type="gram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03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3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3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2405</w:t>
            </w:r>
          </w:p>
        </w:tc>
        <w:tc>
          <w:tcPr>
            <w:tcW w:w="5644" w:type="dxa"/>
            <w:tcBorders>
              <w:top w:val="nil"/>
              <w:left w:val="single" w:sz="4" w:space="0" w:color="auto"/>
              <w:bottom w:val="single" w:sz="4" w:space="0" w:color="auto"/>
              <w:right w:val="single" w:sz="4" w:space="0" w:color="auto"/>
            </w:tcBorders>
            <w:shd w:val="clear" w:color="000000" w:fill="FFFFFF"/>
            <w:hideMark/>
          </w:tcPr>
          <w:p w14:paraId="2FF903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Erythropoetein</w:t>
            </w:r>
            <w:proofErr w:type="spellEnd"/>
            <w:r w:rsidRPr="008E01AB">
              <w:rPr>
                <w:rFonts w:ascii="Times New Roman" w:eastAsia="Times New Roman" w:hAnsi="Times New Roman" w:cs="Times New Roman"/>
                <w:sz w:val="16"/>
                <w:szCs w:val="16"/>
                <w:lang w:val="en-US" w:bidi="hi-IN"/>
              </w:rPr>
              <w:t xml:space="preserve"> 1000 -Alpha</w:t>
            </w:r>
          </w:p>
        </w:tc>
        <w:tc>
          <w:tcPr>
            <w:tcW w:w="1730" w:type="dxa"/>
            <w:tcBorders>
              <w:top w:val="nil"/>
              <w:left w:val="nil"/>
              <w:bottom w:val="single" w:sz="4" w:space="0" w:color="auto"/>
              <w:right w:val="single" w:sz="4" w:space="0" w:color="auto"/>
            </w:tcBorders>
            <w:shd w:val="clear" w:color="000000" w:fill="FFFFFF"/>
            <w:noWrap/>
            <w:hideMark/>
          </w:tcPr>
          <w:p w14:paraId="2FF903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3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2406</w:t>
            </w:r>
          </w:p>
        </w:tc>
        <w:tc>
          <w:tcPr>
            <w:tcW w:w="5644" w:type="dxa"/>
            <w:tcBorders>
              <w:top w:val="nil"/>
              <w:left w:val="single" w:sz="4" w:space="0" w:color="auto"/>
              <w:bottom w:val="single" w:sz="4" w:space="0" w:color="auto"/>
              <w:right w:val="single" w:sz="4" w:space="0" w:color="auto"/>
            </w:tcBorders>
            <w:shd w:val="clear" w:color="000000" w:fill="FFFFFF"/>
            <w:hideMark/>
          </w:tcPr>
          <w:p w14:paraId="2FF903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Erythropoetein</w:t>
            </w:r>
            <w:proofErr w:type="spellEnd"/>
            <w:r w:rsidRPr="008E01AB">
              <w:rPr>
                <w:rFonts w:ascii="Times New Roman" w:eastAsia="Times New Roman" w:hAnsi="Times New Roman" w:cs="Times New Roman"/>
                <w:sz w:val="16"/>
                <w:szCs w:val="16"/>
                <w:lang w:val="en-US" w:bidi="hi-IN"/>
              </w:rPr>
              <w:t xml:space="preserve"> 1000 -Beta</w:t>
            </w:r>
          </w:p>
        </w:tc>
        <w:tc>
          <w:tcPr>
            <w:tcW w:w="1730" w:type="dxa"/>
            <w:tcBorders>
              <w:top w:val="nil"/>
              <w:left w:val="nil"/>
              <w:bottom w:val="single" w:sz="4" w:space="0" w:color="auto"/>
              <w:right w:val="single" w:sz="4" w:space="0" w:color="auto"/>
            </w:tcBorders>
            <w:shd w:val="clear" w:color="000000" w:fill="FFFFFF"/>
            <w:noWrap/>
            <w:hideMark/>
          </w:tcPr>
          <w:p w14:paraId="2FF903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3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2407</w:t>
            </w:r>
          </w:p>
        </w:tc>
        <w:tc>
          <w:tcPr>
            <w:tcW w:w="5644" w:type="dxa"/>
            <w:tcBorders>
              <w:top w:val="nil"/>
              <w:left w:val="single" w:sz="4" w:space="0" w:color="auto"/>
              <w:bottom w:val="single" w:sz="4" w:space="0" w:color="auto"/>
              <w:right w:val="single" w:sz="4" w:space="0" w:color="auto"/>
            </w:tcBorders>
            <w:shd w:val="clear" w:color="000000" w:fill="FFFFFF"/>
            <w:hideMark/>
          </w:tcPr>
          <w:p w14:paraId="2FF903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Erythropoetein</w:t>
            </w:r>
            <w:proofErr w:type="spellEnd"/>
            <w:r w:rsidRPr="008E01AB">
              <w:rPr>
                <w:rFonts w:ascii="Times New Roman" w:eastAsia="Times New Roman" w:hAnsi="Times New Roman" w:cs="Times New Roman"/>
                <w:sz w:val="16"/>
                <w:szCs w:val="16"/>
                <w:lang w:val="en-US" w:bidi="hi-IN"/>
              </w:rPr>
              <w:t xml:space="preserve"> 1000 -Thermostable</w:t>
            </w:r>
          </w:p>
        </w:tc>
        <w:tc>
          <w:tcPr>
            <w:tcW w:w="1730" w:type="dxa"/>
            <w:tcBorders>
              <w:top w:val="nil"/>
              <w:left w:val="nil"/>
              <w:bottom w:val="single" w:sz="4" w:space="0" w:color="auto"/>
              <w:right w:val="single" w:sz="4" w:space="0" w:color="auto"/>
            </w:tcBorders>
            <w:shd w:val="clear" w:color="000000" w:fill="FFFFFF"/>
            <w:noWrap/>
            <w:hideMark/>
          </w:tcPr>
          <w:p w14:paraId="2FF903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3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2408</w:t>
            </w:r>
          </w:p>
        </w:tc>
        <w:tc>
          <w:tcPr>
            <w:tcW w:w="5644" w:type="dxa"/>
            <w:tcBorders>
              <w:top w:val="nil"/>
              <w:left w:val="single" w:sz="4" w:space="0" w:color="auto"/>
              <w:bottom w:val="single" w:sz="4" w:space="0" w:color="auto"/>
              <w:right w:val="single" w:sz="4" w:space="0" w:color="auto"/>
            </w:tcBorders>
            <w:shd w:val="clear" w:color="000000" w:fill="FFFFFF"/>
            <w:hideMark/>
          </w:tcPr>
          <w:p w14:paraId="2FF903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Erythropoetein</w:t>
            </w:r>
            <w:proofErr w:type="spellEnd"/>
            <w:r w:rsidRPr="008E01AB">
              <w:rPr>
                <w:rFonts w:ascii="Times New Roman" w:eastAsia="Times New Roman" w:hAnsi="Times New Roman" w:cs="Times New Roman"/>
                <w:sz w:val="16"/>
                <w:szCs w:val="16"/>
                <w:lang w:val="en-US" w:bidi="hi-IN"/>
              </w:rPr>
              <w:t xml:space="preserve"> 6000</w:t>
            </w:r>
          </w:p>
        </w:tc>
        <w:tc>
          <w:tcPr>
            <w:tcW w:w="1730" w:type="dxa"/>
            <w:tcBorders>
              <w:top w:val="nil"/>
              <w:left w:val="nil"/>
              <w:bottom w:val="single" w:sz="4" w:space="0" w:color="auto"/>
              <w:right w:val="single" w:sz="4" w:space="0" w:color="auto"/>
            </w:tcBorders>
            <w:shd w:val="clear" w:color="000000" w:fill="FFFFFF"/>
            <w:noWrap/>
            <w:hideMark/>
          </w:tcPr>
          <w:p w14:paraId="2FF903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3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2409</w:t>
            </w:r>
          </w:p>
        </w:tc>
        <w:tc>
          <w:tcPr>
            <w:tcW w:w="5644" w:type="dxa"/>
            <w:tcBorders>
              <w:top w:val="nil"/>
              <w:left w:val="single" w:sz="4" w:space="0" w:color="auto"/>
              <w:bottom w:val="single" w:sz="4" w:space="0" w:color="auto"/>
              <w:right w:val="single" w:sz="4" w:space="0" w:color="auto"/>
            </w:tcBorders>
            <w:shd w:val="clear" w:color="000000" w:fill="FFFFFF"/>
            <w:hideMark/>
          </w:tcPr>
          <w:p w14:paraId="2FF903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Erythropoetein</w:t>
            </w:r>
            <w:proofErr w:type="spellEnd"/>
            <w:r w:rsidRPr="008E01AB">
              <w:rPr>
                <w:rFonts w:ascii="Times New Roman" w:eastAsia="Times New Roman" w:hAnsi="Times New Roman" w:cs="Times New Roman"/>
                <w:sz w:val="16"/>
                <w:szCs w:val="16"/>
                <w:lang w:val="en-US" w:bidi="hi-IN"/>
              </w:rPr>
              <w:t xml:space="preserve"> 6000 </w:t>
            </w: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3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3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2228</w:t>
            </w:r>
          </w:p>
        </w:tc>
      </w:tr>
      <w:tr w:rsidR="008E01AB" w:rsidRPr="008E01AB" w14:paraId="2FF903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2410</w:t>
            </w:r>
          </w:p>
        </w:tc>
        <w:tc>
          <w:tcPr>
            <w:tcW w:w="5644" w:type="dxa"/>
            <w:tcBorders>
              <w:top w:val="nil"/>
              <w:left w:val="single" w:sz="4" w:space="0" w:color="auto"/>
              <w:bottom w:val="single" w:sz="4" w:space="0" w:color="auto"/>
              <w:right w:val="single" w:sz="4" w:space="0" w:color="auto"/>
            </w:tcBorders>
            <w:shd w:val="clear" w:color="000000" w:fill="FFFFFF"/>
            <w:hideMark/>
          </w:tcPr>
          <w:p w14:paraId="2FF903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Erythropoetein</w:t>
            </w:r>
            <w:proofErr w:type="spellEnd"/>
            <w:r w:rsidRPr="008E01AB">
              <w:rPr>
                <w:rFonts w:ascii="Times New Roman" w:eastAsia="Times New Roman" w:hAnsi="Times New Roman" w:cs="Times New Roman"/>
                <w:sz w:val="16"/>
                <w:szCs w:val="16"/>
                <w:lang w:val="en-US" w:bidi="hi-IN"/>
              </w:rPr>
              <w:t xml:space="preserve"> 8000</w:t>
            </w:r>
          </w:p>
        </w:tc>
        <w:tc>
          <w:tcPr>
            <w:tcW w:w="1730" w:type="dxa"/>
            <w:tcBorders>
              <w:top w:val="nil"/>
              <w:left w:val="nil"/>
              <w:bottom w:val="single" w:sz="4" w:space="0" w:color="auto"/>
              <w:right w:val="single" w:sz="4" w:space="0" w:color="auto"/>
            </w:tcBorders>
            <w:shd w:val="clear" w:color="000000" w:fill="FFFFFF"/>
            <w:noWrap/>
            <w:hideMark/>
          </w:tcPr>
          <w:p w14:paraId="2FF903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3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2411</w:t>
            </w:r>
          </w:p>
        </w:tc>
        <w:tc>
          <w:tcPr>
            <w:tcW w:w="5644" w:type="dxa"/>
            <w:tcBorders>
              <w:top w:val="nil"/>
              <w:left w:val="single" w:sz="4" w:space="0" w:color="auto"/>
              <w:bottom w:val="single" w:sz="4" w:space="0" w:color="auto"/>
              <w:right w:val="single" w:sz="4" w:space="0" w:color="auto"/>
            </w:tcBorders>
            <w:shd w:val="clear" w:color="000000" w:fill="FFFFFF"/>
            <w:hideMark/>
          </w:tcPr>
          <w:p w14:paraId="2FF903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Erythropoetien</w:t>
            </w:r>
            <w:proofErr w:type="spellEnd"/>
            <w:r w:rsidRPr="008E01AB">
              <w:rPr>
                <w:rFonts w:ascii="Times New Roman" w:eastAsia="Times New Roman" w:hAnsi="Times New Roman" w:cs="Times New Roman"/>
                <w:sz w:val="16"/>
                <w:szCs w:val="16"/>
                <w:lang w:val="en-US" w:bidi="hi-IN"/>
              </w:rPr>
              <w:t xml:space="preserve"> 2000-Alpha</w:t>
            </w:r>
          </w:p>
        </w:tc>
        <w:tc>
          <w:tcPr>
            <w:tcW w:w="1730" w:type="dxa"/>
            <w:tcBorders>
              <w:top w:val="nil"/>
              <w:left w:val="nil"/>
              <w:bottom w:val="single" w:sz="4" w:space="0" w:color="auto"/>
              <w:right w:val="single" w:sz="4" w:space="0" w:color="auto"/>
            </w:tcBorders>
            <w:shd w:val="clear" w:color="000000" w:fill="FFFFFF"/>
            <w:noWrap/>
            <w:hideMark/>
          </w:tcPr>
          <w:p w14:paraId="2FF903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w:t>
            </w:r>
          </w:p>
        </w:tc>
      </w:tr>
      <w:tr w:rsidR="008E01AB" w:rsidRPr="008E01AB" w14:paraId="2FF903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2412</w:t>
            </w:r>
          </w:p>
        </w:tc>
        <w:tc>
          <w:tcPr>
            <w:tcW w:w="5644" w:type="dxa"/>
            <w:tcBorders>
              <w:top w:val="nil"/>
              <w:left w:val="single" w:sz="4" w:space="0" w:color="auto"/>
              <w:bottom w:val="single" w:sz="4" w:space="0" w:color="auto"/>
              <w:right w:val="single" w:sz="4" w:space="0" w:color="auto"/>
            </w:tcBorders>
            <w:shd w:val="clear" w:color="000000" w:fill="FFFFFF"/>
            <w:hideMark/>
          </w:tcPr>
          <w:p w14:paraId="2FF903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Erythropoetien</w:t>
            </w:r>
            <w:proofErr w:type="spellEnd"/>
            <w:r w:rsidRPr="008E01AB">
              <w:rPr>
                <w:rFonts w:ascii="Times New Roman" w:eastAsia="Times New Roman" w:hAnsi="Times New Roman" w:cs="Times New Roman"/>
                <w:sz w:val="16"/>
                <w:szCs w:val="16"/>
                <w:lang w:val="en-US" w:bidi="hi-IN"/>
              </w:rPr>
              <w:t xml:space="preserve"> 2000-Beta</w:t>
            </w:r>
          </w:p>
        </w:tc>
        <w:tc>
          <w:tcPr>
            <w:tcW w:w="1730" w:type="dxa"/>
            <w:tcBorders>
              <w:top w:val="nil"/>
              <w:left w:val="nil"/>
              <w:bottom w:val="single" w:sz="4" w:space="0" w:color="auto"/>
              <w:right w:val="single" w:sz="4" w:space="0" w:color="auto"/>
            </w:tcBorders>
            <w:shd w:val="clear" w:color="000000" w:fill="FFFFFF"/>
            <w:noWrap/>
            <w:hideMark/>
          </w:tcPr>
          <w:p w14:paraId="2FF903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w:t>
            </w:r>
          </w:p>
        </w:tc>
      </w:tr>
      <w:tr w:rsidR="008E01AB" w:rsidRPr="008E01AB" w14:paraId="2FF903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2413</w:t>
            </w:r>
          </w:p>
        </w:tc>
        <w:tc>
          <w:tcPr>
            <w:tcW w:w="5644" w:type="dxa"/>
            <w:tcBorders>
              <w:top w:val="nil"/>
              <w:left w:val="single" w:sz="4" w:space="0" w:color="auto"/>
              <w:bottom w:val="single" w:sz="4" w:space="0" w:color="auto"/>
              <w:right w:val="single" w:sz="4" w:space="0" w:color="auto"/>
            </w:tcBorders>
            <w:shd w:val="clear" w:color="000000" w:fill="FFFFFF"/>
            <w:hideMark/>
          </w:tcPr>
          <w:p w14:paraId="2FF903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Erythropoetien</w:t>
            </w:r>
            <w:proofErr w:type="spellEnd"/>
            <w:r w:rsidRPr="008E01AB">
              <w:rPr>
                <w:rFonts w:ascii="Times New Roman" w:eastAsia="Times New Roman" w:hAnsi="Times New Roman" w:cs="Times New Roman"/>
                <w:sz w:val="16"/>
                <w:szCs w:val="16"/>
                <w:lang w:val="en-US" w:bidi="hi-IN"/>
              </w:rPr>
              <w:t xml:space="preserve"> 2000-Thermostable</w:t>
            </w:r>
          </w:p>
        </w:tc>
        <w:tc>
          <w:tcPr>
            <w:tcW w:w="1730" w:type="dxa"/>
            <w:tcBorders>
              <w:top w:val="nil"/>
              <w:left w:val="nil"/>
              <w:bottom w:val="single" w:sz="4" w:space="0" w:color="auto"/>
              <w:right w:val="single" w:sz="4" w:space="0" w:color="auto"/>
            </w:tcBorders>
            <w:shd w:val="clear" w:color="000000" w:fill="FFFFFF"/>
            <w:noWrap/>
            <w:hideMark/>
          </w:tcPr>
          <w:p w14:paraId="2FF903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w:t>
            </w:r>
          </w:p>
        </w:tc>
      </w:tr>
      <w:tr w:rsidR="008E01AB" w:rsidRPr="008E01AB" w14:paraId="2FF903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2414</w:t>
            </w:r>
          </w:p>
        </w:tc>
        <w:tc>
          <w:tcPr>
            <w:tcW w:w="5644" w:type="dxa"/>
            <w:tcBorders>
              <w:top w:val="nil"/>
              <w:left w:val="single" w:sz="4" w:space="0" w:color="auto"/>
              <w:bottom w:val="single" w:sz="4" w:space="0" w:color="auto"/>
              <w:right w:val="single" w:sz="4" w:space="0" w:color="auto"/>
            </w:tcBorders>
            <w:shd w:val="clear" w:color="000000" w:fill="FFFFFF"/>
            <w:hideMark/>
          </w:tcPr>
          <w:p w14:paraId="2FF903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Erythropoetien</w:t>
            </w:r>
            <w:proofErr w:type="spellEnd"/>
            <w:r w:rsidRPr="008E01AB">
              <w:rPr>
                <w:rFonts w:ascii="Times New Roman" w:eastAsia="Times New Roman" w:hAnsi="Times New Roman" w:cs="Times New Roman"/>
                <w:sz w:val="16"/>
                <w:szCs w:val="16"/>
                <w:lang w:val="en-US" w:bidi="hi-IN"/>
              </w:rPr>
              <w:t xml:space="preserve"> 3000 -Alpha</w:t>
            </w:r>
          </w:p>
        </w:tc>
        <w:tc>
          <w:tcPr>
            <w:tcW w:w="1730" w:type="dxa"/>
            <w:tcBorders>
              <w:top w:val="nil"/>
              <w:left w:val="nil"/>
              <w:bottom w:val="single" w:sz="4" w:space="0" w:color="auto"/>
              <w:right w:val="single" w:sz="4" w:space="0" w:color="auto"/>
            </w:tcBorders>
            <w:shd w:val="clear" w:color="000000" w:fill="FFFFFF"/>
            <w:noWrap/>
            <w:hideMark/>
          </w:tcPr>
          <w:p w14:paraId="2FF903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3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2415</w:t>
            </w:r>
          </w:p>
        </w:tc>
        <w:tc>
          <w:tcPr>
            <w:tcW w:w="5644" w:type="dxa"/>
            <w:tcBorders>
              <w:top w:val="nil"/>
              <w:left w:val="single" w:sz="4" w:space="0" w:color="auto"/>
              <w:bottom w:val="single" w:sz="4" w:space="0" w:color="auto"/>
              <w:right w:val="single" w:sz="4" w:space="0" w:color="auto"/>
            </w:tcBorders>
            <w:shd w:val="clear" w:color="000000" w:fill="FFFFFF"/>
            <w:hideMark/>
          </w:tcPr>
          <w:p w14:paraId="2FF903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Erythropoetien</w:t>
            </w:r>
            <w:proofErr w:type="spellEnd"/>
            <w:r w:rsidRPr="008E01AB">
              <w:rPr>
                <w:rFonts w:ascii="Times New Roman" w:eastAsia="Times New Roman" w:hAnsi="Times New Roman" w:cs="Times New Roman"/>
                <w:sz w:val="16"/>
                <w:szCs w:val="16"/>
                <w:lang w:val="en-US" w:bidi="hi-IN"/>
              </w:rPr>
              <w:t xml:space="preserve"> 3000 -Beta</w:t>
            </w:r>
          </w:p>
        </w:tc>
        <w:tc>
          <w:tcPr>
            <w:tcW w:w="1730" w:type="dxa"/>
            <w:tcBorders>
              <w:top w:val="nil"/>
              <w:left w:val="nil"/>
              <w:bottom w:val="single" w:sz="4" w:space="0" w:color="auto"/>
              <w:right w:val="single" w:sz="4" w:space="0" w:color="auto"/>
            </w:tcBorders>
            <w:shd w:val="clear" w:color="000000" w:fill="FFFFFF"/>
            <w:noWrap/>
            <w:hideMark/>
          </w:tcPr>
          <w:p w14:paraId="2FF903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3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2416</w:t>
            </w:r>
          </w:p>
        </w:tc>
        <w:tc>
          <w:tcPr>
            <w:tcW w:w="5644" w:type="dxa"/>
            <w:tcBorders>
              <w:top w:val="nil"/>
              <w:left w:val="single" w:sz="4" w:space="0" w:color="auto"/>
              <w:bottom w:val="single" w:sz="4" w:space="0" w:color="auto"/>
              <w:right w:val="single" w:sz="4" w:space="0" w:color="auto"/>
            </w:tcBorders>
            <w:shd w:val="clear" w:color="000000" w:fill="FFFFFF"/>
            <w:hideMark/>
          </w:tcPr>
          <w:p w14:paraId="2FF903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Erythropoetien</w:t>
            </w:r>
            <w:proofErr w:type="spellEnd"/>
            <w:r w:rsidRPr="008E01AB">
              <w:rPr>
                <w:rFonts w:ascii="Times New Roman" w:eastAsia="Times New Roman" w:hAnsi="Times New Roman" w:cs="Times New Roman"/>
                <w:sz w:val="16"/>
                <w:szCs w:val="16"/>
                <w:lang w:val="en-US" w:bidi="hi-IN"/>
              </w:rPr>
              <w:t xml:space="preserve"> 3000 -Thermostable</w:t>
            </w:r>
          </w:p>
        </w:tc>
        <w:tc>
          <w:tcPr>
            <w:tcW w:w="1730" w:type="dxa"/>
            <w:tcBorders>
              <w:top w:val="nil"/>
              <w:left w:val="nil"/>
              <w:bottom w:val="single" w:sz="4" w:space="0" w:color="auto"/>
              <w:right w:val="single" w:sz="4" w:space="0" w:color="auto"/>
            </w:tcBorders>
            <w:shd w:val="clear" w:color="000000" w:fill="FFFFFF"/>
            <w:noWrap/>
            <w:hideMark/>
          </w:tcPr>
          <w:p w14:paraId="2FF903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3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2417</w:t>
            </w:r>
          </w:p>
        </w:tc>
        <w:tc>
          <w:tcPr>
            <w:tcW w:w="5644" w:type="dxa"/>
            <w:tcBorders>
              <w:top w:val="nil"/>
              <w:left w:val="single" w:sz="4" w:space="0" w:color="auto"/>
              <w:bottom w:val="single" w:sz="4" w:space="0" w:color="auto"/>
              <w:right w:val="single" w:sz="4" w:space="0" w:color="auto"/>
            </w:tcBorders>
            <w:shd w:val="clear" w:color="000000" w:fill="FFFFFF"/>
            <w:hideMark/>
          </w:tcPr>
          <w:p w14:paraId="2FF903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Erythropoetien</w:t>
            </w:r>
            <w:proofErr w:type="spellEnd"/>
            <w:r w:rsidRPr="008E01AB">
              <w:rPr>
                <w:rFonts w:ascii="Times New Roman" w:eastAsia="Times New Roman" w:hAnsi="Times New Roman" w:cs="Times New Roman"/>
                <w:sz w:val="16"/>
                <w:szCs w:val="16"/>
                <w:lang w:val="en-US" w:bidi="hi-IN"/>
              </w:rPr>
              <w:t xml:space="preserve"> 4000 -Alpha</w:t>
            </w:r>
          </w:p>
        </w:tc>
        <w:tc>
          <w:tcPr>
            <w:tcW w:w="1730" w:type="dxa"/>
            <w:tcBorders>
              <w:top w:val="nil"/>
              <w:left w:val="nil"/>
              <w:bottom w:val="single" w:sz="4" w:space="0" w:color="auto"/>
              <w:right w:val="single" w:sz="4" w:space="0" w:color="auto"/>
            </w:tcBorders>
            <w:shd w:val="clear" w:color="000000" w:fill="FFFFFF"/>
            <w:noWrap/>
            <w:hideMark/>
          </w:tcPr>
          <w:p w14:paraId="2FF903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903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2418</w:t>
            </w:r>
          </w:p>
        </w:tc>
        <w:tc>
          <w:tcPr>
            <w:tcW w:w="5644" w:type="dxa"/>
            <w:tcBorders>
              <w:top w:val="nil"/>
              <w:left w:val="single" w:sz="4" w:space="0" w:color="auto"/>
              <w:bottom w:val="single" w:sz="4" w:space="0" w:color="auto"/>
              <w:right w:val="single" w:sz="4" w:space="0" w:color="auto"/>
            </w:tcBorders>
            <w:shd w:val="clear" w:color="000000" w:fill="FFFFFF"/>
            <w:hideMark/>
          </w:tcPr>
          <w:p w14:paraId="2FF903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Erythropoetien</w:t>
            </w:r>
            <w:proofErr w:type="spellEnd"/>
            <w:r w:rsidRPr="008E01AB">
              <w:rPr>
                <w:rFonts w:ascii="Times New Roman" w:eastAsia="Times New Roman" w:hAnsi="Times New Roman" w:cs="Times New Roman"/>
                <w:sz w:val="16"/>
                <w:szCs w:val="16"/>
                <w:lang w:val="en-US" w:bidi="hi-IN"/>
              </w:rPr>
              <w:t xml:space="preserve"> 4000 -Beta</w:t>
            </w:r>
          </w:p>
        </w:tc>
        <w:tc>
          <w:tcPr>
            <w:tcW w:w="1730" w:type="dxa"/>
            <w:tcBorders>
              <w:top w:val="nil"/>
              <w:left w:val="nil"/>
              <w:bottom w:val="single" w:sz="4" w:space="0" w:color="auto"/>
              <w:right w:val="single" w:sz="4" w:space="0" w:color="auto"/>
            </w:tcBorders>
            <w:shd w:val="clear" w:color="000000" w:fill="FFFFFF"/>
            <w:noWrap/>
            <w:hideMark/>
          </w:tcPr>
          <w:p w14:paraId="2FF903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903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2419</w:t>
            </w:r>
          </w:p>
        </w:tc>
        <w:tc>
          <w:tcPr>
            <w:tcW w:w="5644" w:type="dxa"/>
            <w:tcBorders>
              <w:top w:val="nil"/>
              <w:left w:val="single" w:sz="4" w:space="0" w:color="auto"/>
              <w:bottom w:val="single" w:sz="4" w:space="0" w:color="auto"/>
              <w:right w:val="single" w:sz="4" w:space="0" w:color="auto"/>
            </w:tcBorders>
            <w:shd w:val="clear" w:color="000000" w:fill="FFFFFF"/>
            <w:hideMark/>
          </w:tcPr>
          <w:p w14:paraId="2FF903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Erythropoetien</w:t>
            </w:r>
            <w:proofErr w:type="spellEnd"/>
            <w:r w:rsidRPr="008E01AB">
              <w:rPr>
                <w:rFonts w:ascii="Times New Roman" w:eastAsia="Times New Roman" w:hAnsi="Times New Roman" w:cs="Times New Roman"/>
                <w:sz w:val="16"/>
                <w:szCs w:val="16"/>
                <w:lang w:val="en-US" w:bidi="hi-IN"/>
              </w:rPr>
              <w:t xml:space="preserve"> 4000 -Thermostable</w:t>
            </w:r>
          </w:p>
        </w:tc>
        <w:tc>
          <w:tcPr>
            <w:tcW w:w="1730" w:type="dxa"/>
            <w:tcBorders>
              <w:top w:val="nil"/>
              <w:left w:val="nil"/>
              <w:bottom w:val="single" w:sz="4" w:space="0" w:color="auto"/>
              <w:right w:val="single" w:sz="4" w:space="0" w:color="auto"/>
            </w:tcBorders>
            <w:shd w:val="clear" w:color="000000" w:fill="FFFFFF"/>
            <w:noWrap/>
            <w:hideMark/>
          </w:tcPr>
          <w:p w14:paraId="2FF903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903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2420</w:t>
            </w:r>
          </w:p>
        </w:tc>
        <w:tc>
          <w:tcPr>
            <w:tcW w:w="5644" w:type="dxa"/>
            <w:tcBorders>
              <w:top w:val="nil"/>
              <w:left w:val="single" w:sz="4" w:space="0" w:color="auto"/>
              <w:bottom w:val="single" w:sz="4" w:space="0" w:color="auto"/>
              <w:right w:val="single" w:sz="4" w:space="0" w:color="auto"/>
            </w:tcBorders>
            <w:shd w:val="clear" w:color="000000" w:fill="FFFFFF"/>
            <w:hideMark/>
          </w:tcPr>
          <w:p w14:paraId="2FF903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Erythropoietin 5000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/0.5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Pfs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3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3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2421</w:t>
            </w:r>
          </w:p>
        </w:tc>
        <w:tc>
          <w:tcPr>
            <w:tcW w:w="5644" w:type="dxa"/>
            <w:tcBorders>
              <w:top w:val="nil"/>
              <w:left w:val="single" w:sz="4" w:space="0" w:color="auto"/>
              <w:bottom w:val="single" w:sz="4" w:space="0" w:color="auto"/>
              <w:right w:val="single" w:sz="4" w:space="0" w:color="auto"/>
            </w:tcBorders>
            <w:shd w:val="clear" w:color="000000" w:fill="FFFFFF"/>
            <w:hideMark/>
          </w:tcPr>
          <w:p w14:paraId="2FF903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Erythropoteien</w:t>
            </w:r>
            <w:proofErr w:type="spellEnd"/>
            <w:r w:rsidRPr="008E01AB">
              <w:rPr>
                <w:rFonts w:ascii="Times New Roman" w:eastAsia="Times New Roman" w:hAnsi="Times New Roman" w:cs="Times New Roman"/>
                <w:sz w:val="16"/>
                <w:szCs w:val="16"/>
                <w:lang w:val="en-US" w:bidi="hi-IN"/>
              </w:rPr>
              <w:t xml:space="preserve"> 10,000-Alpha</w:t>
            </w:r>
          </w:p>
        </w:tc>
        <w:tc>
          <w:tcPr>
            <w:tcW w:w="1730" w:type="dxa"/>
            <w:tcBorders>
              <w:top w:val="nil"/>
              <w:left w:val="nil"/>
              <w:bottom w:val="single" w:sz="4" w:space="0" w:color="auto"/>
              <w:right w:val="single" w:sz="4" w:space="0" w:color="auto"/>
            </w:tcBorders>
            <w:shd w:val="clear" w:color="000000" w:fill="FFFFFF"/>
            <w:noWrap/>
            <w:hideMark/>
          </w:tcPr>
          <w:p w14:paraId="2FF903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3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2422</w:t>
            </w:r>
          </w:p>
        </w:tc>
        <w:tc>
          <w:tcPr>
            <w:tcW w:w="5644" w:type="dxa"/>
            <w:tcBorders>
              <w:top w:val="nil"/>
              <w:left w:val="single" w:sz="4" w:space="0" w:color="auto"/>
              <w:bottom w:val="single" w:sz="4" w:space="0" w:color="auto"/>
              <w:right w:val="single" w:sz="4" w:space="0" w:color="auto"/>
            </w:tcBorders>
            <w:shd w:val="clear" w:color="000000" w:fill="FFFFFF"/>
            <w:hideMark/>
          </w:tcPr>
          <w:p w14:paraId="2FF903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Erythropoteien</w:t>
            </w:r>
            <w:proofErr w:type="spellEnd"/>
            <w:r w:rsidRPr="008E01AB">
              <w:rPr>
                <w:rFonts w:ascii="Times New Roman" w:eastAsia="Times New Roman" w:hAnsi="Times New Roman" w:cs="Times New Roman"/>
                <w:sz w:val="16"/>
                <w:szCs w:val="16"/>
                <w:lang w:val="en-US" w:bidi="hi-IN"/>
              </w:rPr>
              <w:t xml:space="preserve"> 10,000-Beta</w:t>
            </w:r>
          </w:p>
        </w:tc>
        <w:tc>
          <w:tcPr>
            <w:tcW w:w="1730" w:type="dxa"/>
            <w:tcBorders>
              <w:top w:val="nil"/>
              <w:left w:val="nil"/>
              <w:bottom w:val="single" w:sz="4" w:space="0" w:color="auto"/>
              <w:right w:val="single" w:sz="4" w:space="0" w:color="auto"/>
            </w:tcBorders>
            <w:shd w:val="clear" w:color="000000" w:fill="FFFFFF"/>
            <w:noWrap/>
            <w:hideMark/>
          </w:tcPr>
          <w:p w14:paraId="2FF903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3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2423</w:t>
            </w:r>
          </w:p>
        </w:tc>
        <w:tc>
          <w:tcPr>
            <w:tcW w:w="5644" w:type="dxa"/>
            <w:tcBorders>
              <w:top w:val="nil"/>
              <w:left w:val="single" w:sz="4" w:space="0" w:color="auto"/>
              <w:bottom w:val="single" w:sz="4" w:space="0" w:color="auto"/>
              <w:right w:val="single" w:sz="4" w:space="0" w:color="auto"/>
            </w:tcBorders>
            <w:shd w:val="clear" w:color="000000" w:fill="FFFFFF"/>
            <w:hideMark/>
          </w:tcPr>
          <w:p w14:paraId="2FF903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Erythropoteien</w:t>
            </w:r>
            <w:proofErr w:type="spellEnd"/>
            <w:r w:rsidRPr="008E01AB">
              <w:rPr>
                <w:rFonts w:ascii="Times New Roman" w:eastAsia="Times New Roman" w:hAnsi="Times New Roman" w:cs="Times New Roman"/>
                <w:sz w:val="16"/>
                <w:szCs w:val="16"/>
                <w:lang w:val="en-US" w:bidi="hi-IN"/>
              </w:rPr>
              <w:t xml:space="preserve"> 10000 Thermostable </w:t>
            </w:r>
            <w:proofErr w:type="spellStart"/>
            <w:r w:rsidRPr="008E01AB">
              <w:rPr>
                <w:rFonts w:ascii="Times New Roman" w:eastAsia="Times New Roman" w:hAnsi="Times New Roman" w:cs="Times New Roman"/>
                <w:sz w:val="16"/>
                <w:szCs w:val="16"/>
                <w:lang w:val="en-US" w:bidi="hi-IN"/>
              </w:rPr>
              <w:t>Pfs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3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3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w:t>
            </w:r>
          </w:p>
        </w:tc>
      </w:tr>
      <w:tr w:rsidR="008E01AB" w:rsidRPr="008E01AB" w14:paraId="2FF903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2424</w:t>
            </w:r>
          </w:p>
        </w:tc>
        <w:tc>
          <w:tcPr>
            <w:tcW w:w="5644" w:type="dxa"/>
            <w:tcBorders>
              <w:top w:val="nil"/>
              <w:left w:val="single" w:sz="4" w:space="0" w:color="auto"/>
              <w:bottom w:val="single" w:sz="4" w:space="0" w:color="auto"/>
              <w:right w:val="single" w:sz="4" w:space="0" w:color="auto"/>
            </w:tcBorders>
            <w:shd w:val="clear" w:color="000000" w:fill="FFFFFF"/>
            <w:hideMark/>
          </w:tcPr>
          <w:p w14:paraId="2FF903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Erythropoteien</w:t>
            </w:r>
            <w:proofErr w:type="spellEnd"/>
            <w:r w:rsidRPr="008E01AB">
              <w:rPr>
                <w:rFonts w:ascii="Times New Roman" w:eastAsia="Times New Roman" w:hAnsi="Times New Roman" w:cs="Times New Roman"/>
                <w:sz w:val="16"/>
                <w:szCs w:val="16"/>
                <w:lang w:val="en-US" w:bidi="hi-IN"/>
              </w:rPr>
              <w:t xml:space="preserve"> 30000 </w:t>
            </w:r>
            <w:proofErr w:type="spellStart"/>
            <w:r w:rsidRPr="008E01AB">
              <w:rPr>
                <w:rFonts w:ascii="Times New Roman" w:eastAsia="Times New Roman" w:hAnsi="Times New Roman" w:cs="Times New Roman"/>
                <w:sz w:val="16"/>
                <w:szCs w:val="16"/>
                <w:lang w:val="en-US" w:bidi="hi-IN"/>
              </w:rPr>
              <w:t>Cartidage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3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3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3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2425</w:t>
            </w:r>
          </w:p>
        </w:tc>
        <w:tc>
          <w:tcPr>
            <w:tcW w:w="5644" w:type="dxa"/>
            <w:tcBorders>
              <w:top w:val="nil"/>
              <w:left w:val="single" w:sz="4" w:space="0" w:color="auto"/>
              <w:bottom w:val="single" w:sz="4" w:space="0" w:color="auto"/>
              <w:right w:val="single" w:sz="4" w:space="0" w:color="auto"/>
            </w:tcBorders>
            <w:shd w:val="clear" w:color="000000" w:fill="FFFFFF"/>
            <w:hideMark/>
          </w:tcPr>
          <w:p w14:paraId="2FF903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Erythropoteien</w:t>
            </w:r>
            <w:proofErr w:type="spellEnd"/>
            <w:r w:rsidRPr="008E01AB">
              <w:rPr>
                <w:rFonts w:ascii="Times New Roman" w:eastAsia="Times New Roman" w:hAnsi="Times New Roman" w:cs="Times New Roman"/>
                <w:sz w:val="16"/>
                <w:szCs w:val="16"/>
                <w:lang w:val="en-US" w:bidi="hi-IN"/>
              </w:rPr>
              <w:t xml:space="preserve"> 30000 Cartridge</w:t>
            </w:r>
          </w:p>
        </w:tc>
        <w:tc>
          <w:tcPr>
            <w:tcW w:w="1730" w:type="dxa"/>
            <w:tcBorders>
              <w:top w:val="nil"/>
              <w:left w:val="nil"/>
              <w:bottom w:val="single" w:sz="4" w:space="0" w:color="auto"/>
              <w:right w:val="single" w:sz="4" w:space="0" w:color="auto"/>
            </w:tcBorders>
            <w:shd w:val="clear" w:color="000000" w:fill="FFFFFF"/>
            <w:noWrap/>
            <w:hideMark/>
          </w:tcPr>
          <w:p w14:paraId="2FF903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03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3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2426</w:t>
            </w:r>
          </w:p>
        </w:tc>
        <w:tc>
          <w:tcPr>
            <w:tcW w:w="5644" w:type="dxa"/>
            <w:tcBorders>
              <w:top w:val="nil"/>
              <w:left w:val="single" w:sz="4" w:space="0" w:color="auto"/>
              <w:bottom w:val="single" w:sz="4" w:space="0" w:color="auto"/>
              <w:right w:val="single" w:sz="4" w:space="0" w:color="auto"/>
            </w:tcBorders>
            <w:shd w:val="clear" w:color="000000" w:fill="FFFFFF"/>
            <w:hideMark/>
          </w:tcPr>
          <w:p w14:paraId="2FF903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Erythropoteien</w:t>
            </w:r>
            <w:proofErr w:type="spellEnd"/>
            <w:r w:rsidRPr="008E01AB">
              <w:rPr>
                <w:rFonts w:ascii="Times New Roman" w:eastAsia="Times New Roman" w:hAnsi="Times New Roman" w:cs="Times New Roman"/>
                <w:sz w:val="16"/>
                <w:szCs w:val="16"/>
                <w:lang w:val="en-US" w:bidi="hi-IN"/>
              </w:rPr>
              <w:t xml:space="preserve"> 30000-Alpha</w:t>
            </w:r>
          </w:p>
        </w:tc>
        <w:tc>
          <w:tcPr>
            <w:tcW w:w="1730" w:type="dxa"/>
            <w:tcBorders>
              <w:top w:val="nil"/>
              <w:left w:val="nil"/>
              <w:bottom w:val="single" w:sz="4" w:space="0" w:color="auto"/>
              <w:right w:val="single" w:sz="4" w:space="0" w:color="auto"/>
            </w:tcBorders>
            <w:shd w:val="clear" w:color="000000" w:fill="FFFFFF"/>
            <w:noWrap/>
            <w:hideMark/>
          </w:tcPr>
          <w:p w14:paraId="2FF903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3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2427</w:t>
            </w:r>
          </w:p>
        </w:tc>
        <w:tc>
          <w:tcPr>
            <w:tcW w:w="5644" w:type="dxa"/>
            <w:tcBorders>
              <w:top w:val="nil"/>
              <w:left w:val="single" w:sz="4" w:space="0" w:color="auto"/>
              <w:bottom w:val="single" w:sz="4" w:space="0" w:color="auto"/>
              <w:right w:val="single" w:sz="4" w:space="0" w:color="auto"/>
            </w:tcBorders>
            <w:shd w:val="clear" w:color="000000" w:fill="FFFFFF"/>
            <w:hideMark/>
          </w:tcPr>
          <w:p w14:paraId="2FF903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Erythropoteien</w:t>
            </w:r>
            <w:proofErr w:type="spellEnd"/>
            <w:r w:rsidRPr="008E01AB">
              <w:rPr>
                <w:rFonts w:ascii="Times New Roman" w:eastAsia="Times New Roman" w:hAnsi="Times New Roman" w:cs="Times New Roman"/>
                <w:sz w:val="16"/>
                <w:szCs w:val="16"/>
                <w:lang w:val="en-US" w:bidi="hi-IN"/>
              </w:rPr>
              <w:t xml:space="preserve"> 30000-Beta</w:t>
            </w:r>
          </w:p>
        </w:tc>
        <w:tc>
          <w:tcPr>
            <w:tcW w:w="1730" w:type="dxa"/>
            <w:tcBorders>
              <w:top w:val="nil"/>
              <w:left w:val="nil"/>
              <w:bottom w:val="single" w:sz="4" w:space="0" w:color="auto"/>
              <w:right w:val="single" w:sz="4" w:space="0" w:color="auto"/>
            </w:tcBorders>
            <w:shd w:val="clear" w:color="000000" w:fill="FFFFFF"/>
            <w:noWrap/>
            <w:hideMark/>
          </w:tcPr>
          <w:p w14:paraId="2FF903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3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2428</w:t>
            </w:r>
          </w:p>
        </w:tc>
        <w:tc>
          <w:tcPr>
            <w:tcW w:w="5644" w:type="dxa"/>
            <w:tcBorders>
              <w:top w:val="nil"/>
              <w:left w:val="single" w:sz="4" w:space="0" w:color="auto"/>
              <w:bottom w:val="single" w:sz="4" w:space="0" w:color="auto"/>
              <w:right w:val="single" w:sz="4" w:space="0" w:color="auto"/>
            </w:tcBorders>
            <w:shd w:val="clear" w:color="000000" w:fill="FFFFFF"/>
            <w:hideMark/>
          </w:tcPr>
          <w:p w14:paraId="2FF903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Erythropoteien</w:t>
            </w:r>
            <w:proofErr w:type="spellEnd"/>
            <w:r w:rsidRPr="008E01AB">
              <w:rPr>
                <w:rFonts w:ascii="Times New Roman" w:eastAsia="Times New Roman" w:hAnsi="Times New Roman" w:cs="Times New Roman"/>
                <w:sz w:val="16"/>
                <w:szCs w:val="16"/>
                <w:lang w:val="en-US" w:bidi="hi-IN"/>
              </w:rPr>
              <w:t xml:space="preserve"> 40000-Alpha</w:t>
            </w:r>
          </w:p>
        </w:tc>
        <w:tc>
          <w:tcPr>
            <w:tcW w:w="1730" w:type="dxa"/>
            <w:tcBorders>
              <w:top w:val="nil"/>
              <w:left w:val="nil"/>
              <w:bottom w:val="single" w:sz="4" w:space="0" w:color="auto"/>
              <w:right w:val="single" w:sz="4" w:space="0" w:color="auto"/>
            </w:tcBorders>
            <w:shd w:val="clear" w:color="000000" w:fill="FFFFFF"/>
            <w:noWrap/>
            <w:hideMark/>
          </w:tcPr>
          <w:p w14:paraId="2FF903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3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2429</w:t>
            </w:r>
          </w:p>
        </w:tc>
        <w:tc>
          <w:tcPr>
            <w:tcW w:w="5644" w:type="dxa"/>
            <w:tcBorders>
              <w:top w:val="nil"/>
              <w:left w:val="single" w:sz="4" w:space="0" w:color="auto"/>
              <w:bottom w:val="single" w:sz="4" w:space="0" w:color="auto"/>
              <w:right w:val="single" w:sz="4" w:space="0" w:color="auto"/>
            </w:tcBorders>
            <w:shd w:val="clear" w:color="000000" w:fill="FFFFFF"/>
            <w:hideMark/>
          </w:tcPr>
          <w:p w14:paraId="2FF903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Erythropoteien</w:t>
            </w:r>
            <w:proofErr w:type="spellEnd"/>
            <w:r w:rsidRPr="008E01AB">
              <w:rPr>
                <w:rFonts w:ascii="Times New Roman" w:eastAsia="Times New Roman" w:hAnsi="Times New Roman" w:cs="Times New Roman"/>
                <w:sz w:val="16"/>
                <w:szCs w:val="16"/>
                <w:lang w:val="en-US" w:bidi="hi-IN"/>
              </w:rPr>
              <w:t xml:space="preserve"> 40000-Beta</w:t>
            </w:r>
          </w:p>
        </w:tc>
        <w:tc>
          <w:tcPr>
            <w:tcW w:w="1730" w:type="dxa"/>
            <w:tcBorders>
              <w:top w:val="nil"/>
              <w:left w:val="nil"/>
              <w:bottom w:val="single" w:sz="4" w:space="0" w:color="auto"/>
              <w:right w:val="single" w:sz="4" w:space="0" w:color="auto"/>
            </w:tcBorders>
            <w:shd w:val="clear" w:color="000000" w:fill="FFFFFF"/>
            <w:noWrap/>
            <w:hideMark/>
          </w:tcPr>
          <w:p w14:paraId="2FF903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3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2430</w:t>
            </w:r>
          </w:p>
        </w:tc>
        <w:tc>
          <w:tcPr>
            <w:tcW w:w="5644" w:type="dxa"/>
            <w:tcBorders>
              <w:top w:val="nil"/>
              <w:left w:val="single" w:sz="4" w:space="0" w:color="auto"/>
              <w:bottom w:val="single" w:sz="4" w:space="0" w:color="auto"/>
              <w:right w:val="single" w:sz="4" w:space="0" w:color="auto"/>
            </w:tcBorders>
            <w:shd w:val="clear" w:color="000000" w:fill="FFFFFF"/>
            <w:hideMark/>
          </w:tcPr>
          <w:p w14:paraId="2FF903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Erythropoteien</w:t>
            </w:r>
            <w:proofErr w:type="spellEnd"/>
            <w:r w:rsidRPr="008E01AB">
              <w:rPr>
                <w:rFonts w:ascii="Times New Roman" w:eastAsia="Times New Roman" w:hAnsi="Times New Roman" w:cs="Times New Roman"/>
                <w:sz w:val="16"/>
                <w:szCs w:val="16"/>
                <w:lang w:val="en-US" w:bidi="hi-IN"/>
              </w:rPr>
              <w:t xml:space="preserve"> 40000-Thermostable</w:t>
            </w:r>
          </w:p>
        </w:tc>
        <w:tc>
          <w:tcPr>
            <w:tcW w:w="1730" w:type="dxa"/>
            <w:tcBorders>
              <w:top w:val="nil"/>
              <w:left w:val="nil"/>
              <w:bottom w:val="single" w:sz="4" w:space="0" w:color="auto"/>
              <w:right w:val="single" w:sz="4" w:space="0" w:color="auto"/>
            </w:tcBorders>
            <w:shd w:val="clear" w:color="000000" w:fill="FFFFFF"/>
            <w:noWrap/>
            <w:hideMark/>
          </w:tcPr>
          <w:p w14:paraId="2FF903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3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3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2431</w:t>
            </w:r>
          </w:p>
        </w:tc>
        <w:tc>
          <w:tcPr>
            <w:tcW w:w="5644" w:type="dxa"/>
            <w:tcBorders>
              <w:top w:val="nil"/>
              <w:left w:val="single" w:sz="4" w:space="0" w:color="auto"/>
              <w:bottom w:val="single" w:sz="4" w:space="0" w:color="auto"/>
              <w:right w:val="single" w:sz="4" w:space="0" w:color="auto"/>
            </w:tcBorders>
            <w:shd w:val="clear" w:color="000000" w:fill="FFFFFF"/>
            <w:hideMark/>
          </w:tcPr>
          <w:p w14:paraId="2FF903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Escitaloparm</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Clonazeparm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3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3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73502</w:t>
            </w:r>
          </w:p>
        </w:tc>
      </w:tr>
      <w:tr w:rsidR="008E01AB" w:rsidRPr="008E01AB" w14:paraId="2FF903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2432</w:t>
            </w:r>
          </w:p>
        </w:tc>
        <w:tc>
          <w:tcPr>
            <w:tcW w:w="5644" w:type="dxa"/>
            <w:tcBorders>
              <w:top w:val="nil"/>
              <w:left w:val="single" w:sz="4" w:space="0" w:color="auto"/>
              <w:bottom w:val="single" w:sz="4" w:space="0" w:color="auto"/>
              <w:right w:val="single" w:sz="4" w:space="0" w:color="auto"/>
            </w:tcBorders>
            <w:shd w:val="clear" w:color="000000" w:fill="FFFFFF"/>
            <w:hideMark/>
          </w:tcPr>
          <w:p w14:paraId="2FF903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Escitalopram 10Mg </w:t>
            </w:r>
          </w:p>
        </w:tc>
        <w:tc>
          <w:tcPr>
            <w:tcW w:w="1730" w:type="dxa"/>
            <w:tcBorders>
              <w:top w:val="nil"/>
              <w:left w:val="nil"/>
              <w:bottom w:val="single" w:sz="4" w:space="0" w:color="auto"/>
              <w:right w:val="single" w:sz="4" w:space="0" w:color="auto"/>
            </w:tcBorders>
            <w:shd w:val="clear" w:color="000000" w:fill="FFFFFF"/>
            <w:noWrap/>
            <w:hideMark/>
          </w:tcPr>
          <w:p w14:paraId="2FF903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3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3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3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2433</w:t>
            </w:r>
          </w:p>
        </w:tc>
        <w:tc>
          <w:tcPr>
            <w:tcW w:w="5644" w:type="dxa"/>
            <w:tcBorders>
              <w:top w:val="nil"/>
              <w:left w:val="single" w:sz="4" w:space="0" w:color="auto"/>
              <w:bottom w:val="single" w:sz="4" w:space="0" w:color="auto"/>
              <w:right w:val="single" w:sz="4" w:space="0" w:color="auto"/>
            </w:tcBorders>
            <w:shd w:val="clear" w:color="000000" w:fill="FFFFFF"/>
            <w:hideMark/>
          </w:tcPr>
          <w:p w14:paraId="2FF903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Escitalopram 15Mg</w:t>
            </w:r>
          </w:p>
        </w:tc>
        <w:tc>
          <w:tcPr>
            <w:tcW w:w="1730" w:type="dxa"/>
            <w:tcBorders>
              <w:top w:val="nil"/>
              <w:left w:val="nil"/>
              <w:bottom w:val="single" w:sz="4" w:space="0" w:color="auto"/>
              <w:right w:val="single" w:sz="4" w:space="0" w:color="auto"/>
            </w:tcBorders>
            <w:shd w:val="clear" w:color="000000" w:fill="FFFFFF"/>
            <w:noWrap/>
            <w:hideMark/>
          </w:tcPr>
          <w:p w14:paraId="2FF903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3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4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2434</w:t>
            </w:r>
          </w:p>
        </w:tc>
        <w:tc>
          <w:tcPr>
            <w:tcW w:w="5644" w:type="dxa"/>
            <w:tcBorders>
              <w:top w:val="nil"/>
              <w:left w:val="single" w:sz="4" w:space="0" w:color="auto"/>
              <w:bottom w:val="single" w:sz="4" w:space="0" w:color="auto"/>
              <w:right w:val="single" w:sz="4" w:space="0" w:color="auto"/>
            </w:tcBorders>
            <w:shd w:val="clear" w:color="000000" w:fill="FFFFFF"/>
            <w:hideMark/>
          </w:tcPr>
          <w:p w14:paraId="2FF904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Escitalopram 20Mg </w:t>
            </w:r>
          </w:p>
        </w:tc>
        <w:tc>
          <w:tcPr>
            <w:tcW w:w="1730" w:type="dxa"/>
            <w:tcBorders>
              <w:top w:val="nil"/>
              <w:left w:val="nil"/>
              <w:bottom w:val="single" w:sz="4" w:space="0" w:color="auto"/>
              <w:right w:val="single" w:sz="4" w:space="0" w:color="auto"/>
            </w:tcBorders>
            <w:shd w:val="clear" w:color="000000" w:fill="FFFFFF"/>
            <w:noWrap/>
            <w:hideMark/>
          </w:tcPr>
          <w:p w14:paraId="2FF904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4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4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2435</w:t>
            </w:r>
          </w:p>
        </w:tc>
        <w:tc>
          <w:tcPr>
            <w:tcW w:w="5644" w:type="dxa"/>
            <w:tcBorders>
              <w:top w:val="nil"/>
              <w:left w:val="single" w:sz="4" w:space="0" w:color="auto"/>
              <w:bottom w:val="single" w:sz="4" w:space="0" w:color="auto"/>
              <w:right w:val="single" w:sz="4" w:space="0" w:color="auto"/>
            </w:tcBorders>
            <w:shd w:val="clear" w:color="000000" w:fill="FFFFFF"/>
            <w:hideMark/>
          </w:tcPr>
          <w:p w14:paraId="2FF904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Escitalopram Oxalate + Clonazepam (10/0.25)</w:t>
            </w:r>
          </w:p>
        </w:tc>
        <w:tc>
          <w:tcPr>
            <w:tcW w:w="1730" w:type="dxa"/>
            <w:tcBorders>
              <w:top w:val="nil"/>
              <w:left w:val="nil"/>
              <w:bottom w:val="single" w:sz="4" w:space="0" w:color="auto"/>
              <w:right w:val="single" w:sz="4" w:space="0" w:color="auto"/>
            </w:tcBorders>
            <w:shd w:val="clear" w:color="000000" w:fill="FFFFFF"/>
            <w:noWrap/>
            <w:hideMark/>
          </w:tcPr>
          <w:p w14:paraId="2FF904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4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2436</w:t>
            </w:r>
          </w:p>
        </w:tc>
        <w:tc>
          <w:tcPr>
            <w:tcW w:w="5644" w:type="dxa"/>
            <w:tcBorders>
              <w:top w:val="nil"/>
              <w:left w:val="single" w:sz="4" w:space="0" w:color="auto"/>
              <w:bottom w:val="single" w:sz="4" w:space="0" w:color="auto"/>
              <w:right w:val="single" w:sz="4" w:space="0" w:color="auto"/>
            </w:tcBorders>
            <w:shd w:val="clear" w:color="000000" w:fill="FFFFFF"/>
            <w:hideMark/>
          </w:tcPr>
          <w:p w14:paraId="2FF904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Escitalopram Oxalate + Clonazepam (10/0.5)</w:t>
            </w:r>
          </w:p>
        </w:tc>
        <w:tc>
          <w:tcPr>
            <w:tcW w:w="1730" w:type="dxa"/>
            <w:tcBorders>
              <w:top w:val="nil"/>
              <w:left w:val="nil"/>
              <w:bottom w:val="single" w:sz="4" w:space="0" w:color="auto"/>
              <w:right w:val="single" w:sz="4" w:space="0" w:color="auto"/>
            </w:tcBorders>
            <w:shd w:val="clear" w:color="000000" w:fill="FFFFFF"/>
            <w:noWrap/>
            <w:hideMark/>
          </w:tcPr>
          <w:p w14:paraId="2FF904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4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2437</w:t>
            </w:r>
          </w:p>
        </w:tc>
        <w:tc>
          <w:tcPr>
            <w:tcW w:w="5644" w:type="dxa"/>
            <w:tcBorders>
              <w:top w:val="nil"/>
              <w:left w:val="single" w:sz="4" w:space="0" w:color="auto"/>
              <w:bottom w:val="single" w:sz="4" w:space="0" w:color="auto"/>
              <w:right w:val="single" w:sz="4" w:space="0" w:color="auto"/>
            </w:tcBorders>
            <w:shd w:val="clear" w:color="000000" w:fill="FFFFFF"/>
            <w:hideMark/>
          </w:tcPr>
          <w:p w14:paraId="2FF904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Escitalopram Oxalate + Clonazepam (5/0.25)</w:t>
            </w:r>
          </w:p>
        </w:tc>
        <w:tc>
          <w:tcPr>
            <w:tcW w:w="1730" w:type="dxa"/>
            <w:tcBorders>
              <w:top w:val="nil"/>
              <w:left w:val="nil"/>
              <w:bottom w:val="single" w:sz="4" w:space="0" w:color="auto"/>
              <w:right w:val="single" w:sz="4" w:space="0" w:color="auto"/>
            </w:tcBorders>
            <w:shd w:val="clear" w:color="000000" w:fill="FFFFFF"/>
            <w:noWrap/>
            <w:hideMark/>
          </w:tcPr>
          <w:p w14:paraId="2FF904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4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2438</w:t>
            </w:r>
          </w:p>
        </w:tc>
        <w:tc>
          <w:tcPr>
            <w:tcW w:w="5644" w:type="dxa"/>
            <w:tcBorders>
              <w:top w:val="nil"/>
              <w:left w:val="single" w:sz="4" w:space="0" w:color="auto"/>
              <w:bottom w:val="single" w:sz="4" w:space="0" w:color="auto"/>
              <w:right w:val="single" w:sz="4" w:space="0" w:color="auto"/>
            </w:tcBorders>
            <w:shd w:val="clear" w:color="000000" w:fill="FFFFFF"/>
            <w:hideMark/>
          </w:tcPr>
          <w:p w14:paraId="2FF904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Escitalopram Oxalate + Clonazepam Tab (5/0.5</w:t>
            </w:r>
          </w:p>
        </w:tc>
        <w:tc>
          <w:tcPr>
            <w:tcW w:w="1730" w:type="dxa"/>
            <w:tcBorders>
              <w:top w:val="nil"/>
              <w:left w:val="nil"/>
              <w:bottom w:val="single" w:sz="4" w:space="0" w:color="auto"/>
              <w:right w:val="single" w:sz="4" w:space="0" w:color="auto"/>
            </w:tcBorders>
            <w:shd w:val="clear" w:color="000000" w:fill="FFFFFF"/>
            <w:noWrap/>
            <w:hideMark/>
          </w:tcPr>
          <w:p w14:paraId="2FF904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4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2439</w:t>
            </w:r>
          </w:p>
        </w:tc>
        <w:tc>
          <w:tcPr>
            <w:tcW w:w="5644" w:type="dxa"/>
            <w:tcBorders>
              <w:top w:val="nil"/>
              <w:left w:val="single" w:sz="4" w:space="0" w:color="auto"/>
              <w:bottom w:val="single" w:sz="4" w:space="0" w:color="auto"/>
              <w:right w:val="single" w:sz="4" w:space="0" w:color="auto"/>
            </w:tcBorders>
            <w:shd w:val="clear" w:color="000000" w:fill="FFFFFF"/>
            <w:hideMark/>
          </w:tcPr>
          <w:p w14:paraId="2FF904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Escitalopram Oxalate 10Mg</w:t>
            </w:r>
          </w:p>
        </w:tc>
        <w:tc>
          <w:tcPr>
            <w:tcW w:w="1730" w:type="dxa"/>
            <w:tcBorders>
              <w:top w:val="nil"/>
              <w:left w:val="nil"/>
              <w:bottom w:val="single" w:sz="4" w:space="0" w:color="auto"/>
              <w:right w:val="single" w:sz="4" w:space="0" w:color="auto"/>
            </w:tcBorders>
            <w:shd w:val="clear" w:color="000000" w:fill="FFFFFF"/>
            <w:noWrap/>
            <w:hideMark/>
          </w:tcPr>
          <w:p w14:paraId="2FF904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04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2440</w:t>
            </w:r>
          </w:p>
        </w:tc>
        <w:tc>
          <w:tcPr>
            <w:tcW w:w="5644" w:type="dxa"/>
            <w:tcBorders>
              <w:top w:val="nil"/>
              <w:left w:val="single" w:sz="4" w:space="0" w:color="auto"/>
              <w:bottom w:val="single" w:sz="4" w:space="0" w:color="auto"/>
              <w:right w:val="single" w:sz="4" w:space="0" w:color="auto"/>
            </w:tcBorders>
            <w:shd w:val="clear" w:color="000000" w:fill="FFFFFF"/>
            <w:hideMark/>
          </w:tcPr>
          <w:p w14:paraId="2FF904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Escitalopram Oxalate 20 Mg</w:t>
            </w:r>
          </w:p>
        </w:tc>
        <w:tc>
          <w:tcPr>
            <w:tcW w:w="1730" w:type="dxa"/>
            <w:tcBorders>
              <w:top w:val="nil"/>
              <w:left w:val="nil"/>
              <w:bottom w:val="single" w:sz="4" w:space="0" w:color="auto"/>
              <w:right w:val="single" w:sz="4" w:space="0" w:color="auto"/>
            </w:tcBorders>
            <w:shd w:val="clear" w:color="000000" w:fill="FFFFFF"/>
            <w:noWrap/>
            <w:hideMark/>
          </w:tcPr>
          <w:p w14:paraId="2FF904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4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2441</w:t>
            </w:r>
          </w:p>
        </w:tc>
        <w:tc>
          <w:tcPr>
            <w:tcW w:w="5644" w:type="dxa"/>
            <w:tcBorders>
              <w:top w:val="nil"/>
              <w:left w:val="single" w:sz="4" w:space="0" w:color="auto"/>
              <w:bottom w:val="single" w:sz="4" w:space="0" w:color="auto"/>
              <w:right w:val="single" w:sz="4" w:space="0" w:color="auto"/>
            </w:tcBorders>
            <w:shd w:val="clear" w:color="000000" w:fill="FFFFFF"/>
            <w:hideMark/>
          </w:tcPr>
          <w:p w14:paraId="2FF904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Escitalopram Oxalate 5 Mg</w:t>
            </w:r>
          </w:p>
        </w:tc>
        <w:tc>
          <w:tcPr>
            <w:tcW w:w="1730" w:type="dxa"/>
            <w:tcBorders>
              <w:top w:val="nil"/>
              <w:left w:val="nil"/>
              <w:bottom w:val="single" w:sz="4" w:space="0" w:color="auto"/>
              <w:right w:val="single" w:sz="4" w:space="0" w:color="auto"/>
            </w:tcBorders>
            <w:shd w:val="clear" w:color="000000" w:fill="FFFFFF"/>
            <w:noWrap/>
            <w:hideMark/>
          </w:tcPr>
          <w:p w14:paraId="2FF904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4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2442</w:t>
            </w:r>
          </w:p>
        </w:tc>
        <w:tc>
          <w:tcPr>
            <w:tcW w:w="5644" w:type="dxa"/>
            <w:tcBorders>
              <w:top w:val="nil"/>
              <w:left w:val="single" w:sz="4" w:space="0" w:color="auto"/>
              <w:bottom w:val="single" w:sz="4" w:space="0" w:color="auto"/>
              <w:right w:val="single" w:sz="4" w:space="0" w:color="auto"/>
            </w:tcBorders>
            <w:shd w:val="clear" w:color="000000" w:fill="FFFFFF"/>
            <w:hideMark/>
          </w:tcPr>
          <w:p w14:paraId="2FF904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Escitalopram+Olonazepam</w:t>
            </w:r>
            <w:proofErr w:type="spellEnd"/>
            <w:r w:rsidRPr="008E01AB">
              <w:rPr>
                <w:rFonts w:ascii="Times New Roman" w:eastAsia="Times New Roman" w:hAnsi="Times New Roman" w:cs="Times New Roman"/>
                <w:sz w:val="16"/>
                <w:szCs w:val="16"/>
                <w:lang w:val="en-US" w:bidi="hi-IN"/>
              </w:rPr>
              <w:t xml:space="preserve"> (10+10)</w:t>
            </w:r>
          </w:p>
        </w:tc>
        <w:tc>
          <w:tcPr>
            <w:tcW w:w="1730" w:type="dxa"/>
            <w:tcBorders>
              <w:top w:val="nil"/>
              <w:left w:val="nil"/>
              <w:bottom w:val="single" w:sz="4" w:space="0" w:color="auto"/>
              <w:right w:val="single" w:sz="4" w:space="0" w:color="auto"/>
            </w:tcBorders>
            <w:shd w:val="clear" w:color="000000" w:fill="FFFFFF"/>
            <w:noWrap/>
            <w:hideMark/>
          </w:tcPr>
          <w:p w14:paraId="2FF904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4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2443</w:t>
            </w:r>
          </w:p>
        </w:tc>
        <w:tc>
          <w:tcPr>
            <w:tcW w:w="5644" w:type="dxa"/>
            <w:tcBorders>
              <w:top w:val="nil"/>
              <w:left w:val="single" w:sz="4" w:space="0" w:color="auto"/>
              <w:bottom w:val="single" w:sz="4" w:space="0" w:color="auto"/>
              <w:right w:val="single" w:sz="4" w:space="0" w:color="auto"/>
            </w:tcBorders>
            <w:shd w:val="clear" w:color="000000" w:fill="FFFFFF"/>
            <w:hideMark/>
          </w:tcPr>
          <w:p w14:paraId="2FF904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Eslicarbazepine</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904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4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2444</w:t>
            </w:r>
          </w:p>
        </w:tc>
        <w:tc>
          <w:tcPr>
            <w:tcW w:w="5644" w:type="dxa"/>
            <w:tcBorders>
              <w:top w:val="nil"/>
              <w:left w:val="single" w:sz="4" w:space="0" w:color="auto"/>
              <w:bottom w:val="single" w:sz="4" w:space="0" w:color="auto"/>
              <w:right w:val="single" w:sz="4" w:space="0" w:color="auto"/>
            </w:tcBorders>
            <w:shd w:val="clear" w:color="000000" w:fill="FFFFFF"/>
            <w:hideMark/>
          </w:tcPr>
          <w:p w14:paraId="2FF904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Eslicarbazepine</w:t>
            </w:r>
            <w:proofErr w:type="spellEnd"/>
            <w:r w:rsidRPr="008E01AB">
              <w:rPr>
                <w:rFonts w:ascii="Times New Roman" w:eastAsia="Times New Roman" w:hAnsi="Times New Roman" w:cs="Times New Roman"/>
                <w:sz w:val="16"/>
                <w:szCs w:val="16"/>
                <w:lang w:val="en-US" w:bidi="hi-IN"/>
              </w:rPr>
              <w:t xml:space="preserve"> 600Mg</w:t>
            </w:r>
          </w:p>
        </w:tc>
        <w:tc>
          <w:tcPr>
            <w:tcW w:w="1730" w:type="dxa"/>
            <w:tcBorders>
              <w:top w:val="nil"/>
              <w:left w:val="nil"/>
              <w:bottom w:val="single" w:sz="4" w:space="0" w:color="auto"/>
              <w:right w:val="single" w:sz="4" w:space="0" w:color="auto"/>
            </w:tcBorders>
            <w:shd w:val="clear" w:color="000000" w:fill="FFFFFF"/>
            <w:noWrap/>
            <w:hideMark/>
          </w:tcPr>
          <w:p w14:paraId="2FF904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2445</w:t>
            </w:r>
          </w:p>
        </w:tc>
        <w:tc>
          <w:tcPr>
            <w:tcW w:w="5644" w:type="dxa"/>
            <w:tcBorders>
              <w:top w:val="nil"/>
              <w:left w:val="single" w:sz="4" w:space="0" w:color="auto"/>
              <w:bottom w:val="single" w:sz="4" w:space="0" w:color="auto"/>
              <w:right w:val="single" w:sz="4" w:space="0" w:color="auto"/>
            </w:tcBorders>
            <w:shd w:val="clear" w:color="000000" w:fill="FFFFFF"/>
            <w:hideMark/>
          </w:tcPr>
          <w:p w14:paraId="2FF904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Esmolol 100Mg</w:t>
            </w:r>
          </w:p>
        </w:tc>
        <w:tc>
          <w:tcPr>
            <w:tcW w:w="1730" w:type="dxa"/>
            <w:tcBorders>
              <w:top w:val="nil"/>
              <w:left w:val="nil"/>
              <w:bottom w:val="single" w:sz="4" w:space="0" w:color="auto"/>
              <w:right w:val="single" w:sz="4" w:space="0" w:color="auto"/>
            </w:tcBorders>
            <w:shd w:val="clear" w:color="000000" w:fill="FFFFFF"/>
            <w:noWrap/>
            <w:hideMark/>
          </w:tcPr>
          <w:p w14:paraId="2FF904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4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2446</w:t>
            </w:r>
          </w:p>
        </w:tc>
        <w:tc>
          <w:tcPr>
            <w:tcW w:w="5644" w:type="dxa"/>
            <w:tcBorders>
              <w:top w:val="nil"/>
              <w:left w:val="single" w:sz="4" w:space="0" w:color="auto"/>
              <w:bottom w:val="single" w:sz="4" w:space="0" w:color="auto"/>
              <w:right w:val="single" w:sz="4" w:space="0" w:color="auto"/>
            </w:tcBorders>
            <w:shd w:val="clear" w:color="000000" w:fill="FFFFFF"/>
            <w:hideMark/>
          </w:tcPr>
          <w:p w14:paraId="2FF904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Esmolol 250Mg/10Ml</w:t>
            </w:r>
          </w:p>
        </w:tc>
        <w:tc>
          <w:tcPr>
            <w:tcW w:w="1730" w:type="dxa"/>
            <w:tcBorders>
              <w:top w:val="nil"/>
              <w:left w:val="nil"/>
              <w:bottom w:val="single" w:sz="4" w:space="0" w:color="auto"/>
              <w:right w:val="single" w:sz="4" w:space="0" w:color="auto"/>
            </w:tcBorders>
            <w:shd w:val="clear" w:color="000000" w:fill="FFFFFF"/>
            <w:noWrap/>
            <w:hideMark/>
          </w:tcPr>
          <w:p w14:paraId="2FF904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4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4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2447</w:t>
            </w:r>
          </w:p>
        </w:tc>
        <w:tc>
          <w:tcPr>
            <w:tcW w:w="5644" w:type="dxa"/>
            <w:tcBorders>
              <w:top w:val="nil"/>
              <w:left w:val="single" w:sz="4" w:space="0" w:color="auto"/>
              <w:bottom w:val="single" w:sz="4" w:space="0" w:color="auto"/>
              <w:right w:val="single" w:sz="4" w:space="0" w:color="auto"/>
            </w:tcBorders>
            <w:shd w:val="clear" w:color="000000" w:fill="FFFFFF"/>
            <w:hideMark/>
          </w:tcPr>
          <w:p w14:paraId="2FF904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Esmoprazole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Levosulpride</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04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04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18711</w:t>
            </w:r>
          </w:p>
        </w:tc>
      </w:tr>
      <w:tr w:rsidR="008E01AB" w:rsidRPr="008E01AB" w14:paraId="2FF904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2448</w:t>
            </w:r>
          </w:p>
        </w:tc>
        <w:tc>
          <w:tcPr>
            <w:tcW w:w="5644" w:type="dxa"/>
            <w:tcBorders>
              <w:top w:val="nil"/>
              <w:left w:val="single" w:sz="4" w:space="0" w:color="auto"/>
              <w:bottom w:val="single" w:sz="4" w:space="0" w:color="auto"/>
              <w:right w:val="single" w:sz="4" w:space="0" w:color="auto"/>
            </w:tcBorders>
            <w:shd w:val="clear" w:color="000000" w:fill="FFFFFF"/>
            <w:hideMark/>
          </w:tcPr>
          <w:p w14:paraId="2FF904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Esmoprazole</w:t>
            </w:r>
            <w:proofErr w:type="spellEnd"/>
            <w:r w:rsidRPr="008E01AB">
              <w:rPr>
                <w:rFonts w:ascii="Times New Roman" w:eastAsia="Times New Roman" w:hAnsi="Times New Roman" w:cs="Times New Roman"/>
                <w:sz w:val="16"/>
                <w:szCs w:val="16"/>
                <w:lang w:val="en-US" w:bidi="hi-IN"/>
              </w:rPr>
              <w:t xml:space="preserve"> 40Mg</w:t>
            </w:r>
          </w:p>
        </w:tc>
        <w:tc>
          <w:tcPr>
            <w:tcW w:w="1730" w:type="dxa"/>
            <w:tcBorders>
              <w:top w:val="nil"/>
              <w:left w:val="nil"/>
              <w:bottom w:val="single" w:sz="4" w:space="0" w:color="auto"/>
              <w:right w:val="single" w:sz="4" w:space="0" w:color="auto"/>
            </w:tcBorders>
            <w:shd w:val="clear" w:color="000000" w:fill="FFFFFF"/>
            <w:noWrap/>
            <w:hideMark/>
          </w:tcPr>
          <w:p w14:paraId="2FF904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4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4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2449</w:t>
            </w:r>
          </w:p>
        </w:tc>
        <w:tc>
          <w:tcPr>
            <w:tcW w:w="5644" w:type="dxa"/>
            <w:tcBorders>
              <w:top w:val="nil"/>
              <w:left w:val="single" w:sz="4" w:space="0" w:color="auto"/>
              <w:bottom w:val="single" w:sz="4" w:space="0" w:color="auto"/>
              <w:right w:val="single" w:sz="4" w:space="0" w:color="auto"/>
            </w:tcBorders>
            <w:shd w:val="clear" w:color="000000" w:fill="FFFFFF"/>
            <w:hideMark/>
          </w:tcPr>
          <w:p w14:paraId="2FF904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Esomeprazole 40Mg +Domperidone 30Mg</w:t>
            </w:r>
          </w:p>
        </w:tc>
        <w:tc>
          <w:tcPr>
            <w:tcW w:w="1730" w:type="dxa"/>
            <w:tcBorders>
              <w:top w:val="nil"/>
              <w:left w:val="nil"/>
              <w:bottom w:val="single" w:sz="4" w:space="0" w:color="auto"/>
              <w:right w:val="single" w:sz="4" w:space="0" w:color="auto"/>
            </w:tcBorders>
            <w:shd w:val="clear" w:color="000000" w:fill="FFFFFF"/>
            <w:noWrap/>
            <w:hideMark/>
          </w:tcPr>
          <w:p w14:paraId="2FF904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4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04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2450</w:t>
            </w:r>
          </w:p>
        </w:tc>
        <w:tc>
          <w:tcPr>
            <w:tcW w:w="5644" w:type="dxa"/>
            <w:tcBorders>
              <w:top w:val="nil"/>
              <w:left w:val="single" w:sz="4" w:space="0" w:color="auto"/>
              <w:bottom w:val="single" w:sz="4" w:space="0" w:color="auto"/>
              <w:right w:val="single" w:sz="4" w:space="0" w:color="auto"/>
            </w:tcBorders>
            <w:shd w:val="clear" w:color="000000" w:fill="FFFFFF"/>
            <w:hideMark/>
          </w:tcPr>
          <w:p w14:paraId="2FF904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Esomeprazole+Itopride</w:t>
            </w:r>
            <w:proofErr w:type="spellEnd"/>
            <w:r w:rsidRPr="008E01AB">
              <w:rPr>
                <w:rFonts w:ascii="Times New Roman" w:eastAsia="Times New Roman" w:hAnsi="Times New Roman" w:cs="Times New Roman"/>
                <w:sz w:val="16"/>
                <w:szCs w:val="16"/>
                <w:lang w:val="en-US" w:bidi="hi-IN"/>
              </w:rPr>
              <w:t xml:space="preserve"> 40 Mg</w:t>
            </w:r>
          </w:p>
        </w:tc>
        <w:tc>
          <w:tcPr>
            <w:tcW w:w="1730" w:type="dxa"/>
            <w:tcBorders>
              <w:top w:val="nil"/>
              <w:left w:val="nil"/>
              <w:bottom w:val="single" w:sz="4" w:space="0" w:color="auto"/>
              <w:right w:val="single" w:sz="4" w:space="0" w:color="auto"/>
            </w:tcBorders>
            <w:shd w:val="clear" w:color="000000" w:fill="FFFFFF"/>
            <w:noWrap/>
            <w:hideMark/>
          </w:tcPr>
          <w:p w14:paraId="2FF904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4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42812</w:t>
            </w:r>
          </w:p>
        </w:tc>
      </w:tr>
      <w:tr w:rsidR="008E01AB" w:rsidRPr="008E01AB" w14:paraId="2FF904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2451</w:t>
            </w:r>
          </w:p>
        </w:tc>
        <w:tc>
          <w:tcPr>
            <w:tcW w:w="5644" w:type="dxa"/>
            <w:tcBorders>
              <w:top w:val="nil"/>
              <w:left w:val="single" w:sz="4" w:space="0" w:color="auto"/>
              <w:bottom w:val="single" w:sz="4" w:space="0" w:color="auto"/>
              <w:right w:val="single" w:sz="4" w:space="0" w:color="auto"/>
            </w:tcBorders>
            <w:shd w:val="clear" w:color="000000" w:fill="FFFFFF"/>
            <w:hideMark/>
          </w:tcPr>
          <w:p w14:paraId="2FF904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Esomeprazole+Itopride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Sr 150Mg</w:t>
            </w:r>
          </w:p>
        </w:tc>
        <w:tc>
          <w:tcPr>
            <w:tcW w:w="1730" w:type="dxa"/>
            <w:tcBorders>
              <w:top w:val="nil"/>
              <w:left w:val="nil"/>
              <w:bottom w:val="single" w:sz="4" w:space="0" w:color="auto"/>
              <w:right w:val="single" w:sz="4" w:space="0" w:color="auto"/>
            </w:tcBorders>
            <w:shd w:val="clear" w:color="000000" w:fill="FFFFFF"/>
            <w:noWrap/>
            <w:hideMark/>
          </w:tcPr>
          <w:p w14:paraId="2FF904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4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4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2452</w:t>
            </w:r>
          </w:p>
        </w:tc>
        <w:tc>
          <w:tcPr>
            <w:tcW w:w="5644" w:type="dxa"/>
            <w:tcBorders>
              <w:top w:val="nil"/>
              <w:left w:val="single" w:sz="4" w:space="0" w:color="auto"/>
              <w:bottom w:val="single" w:sz="4" w:space="0" w:color="auto"/>
              <w:right w:val="single" w:sz="4" w:space="0" w:color="auto"/>
            </w:tcBorders>
            <w:shd w:val="clear" w:color="000000" w:fill="FFFFFF"/>
            <w:hideMark/>
          </w:tcPr>
          <w:p w14:paraId="2FF904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Esomoprazole</w:t>
            </w:r>
            <w:proofErr w:type="spellEnd"/>
            <w:r w:rsidRPr="008E01AB">
              <w:rPr>
                <w:rFonts w:ascii="Times New Roman" w:eastAsia="Times New Roman" w:hAnsi="Times New Roman" w:cs="Times New Roman"/>
                <w:sz w:val="16"/>
                <w:szCs w:val="16"/>
                <w:lang w:val="en-US" w:bidi="hi-IN"/>
              </w:rPr>
              <w:t xml:space="preserve"> 20 Mg</w:t>
            </w:r>
          </w:p>
        </w:tc>
        <w:tc>
          <w:tcPr>
            <w:tcW w:w="1730" w:type="dxa"/>
            <w:tcBorders>
              <w:top w:val="nil"/>
              <w:left w:val="nil"/>
              <w:bottom w:val="single" w:sz="4" w:space="0" w:color="auto"/>
              <w:right w:val="single" w:sz="4" w:space="0" w:color="auto"/>
            </w:tcBorders>
            <w:shd w:val="clear" w:color="000000" w:fill="FFFFFF"/>
            <w:noWrap/>
            <w:hideMark/>
          </w:tcPr>
          <w:p w14:paraId="2FF904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4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2453</w:t>
            </w:r>
          </w:p>
        </w:tc>
        <w:tc>
          <w:tcPr>
            <w:tcW w:w="5644" w:type="dxa"/>
            <w:tcBorders>
              <w:top w:val="nil"/>
              <w:left w:val="single" w:sz="4" w:space="0" w:color="auto"/>
              <w:bottom w:val="single" w:sz="4" w:space="0" w:color="auto"/>
              <w:right w:val="single" w:sz="4" w:space="0" w:color="auto"/>
            </w:tcBorders>
            <w:shd w:val="clear" w:color="000000" w:fill="FFFFFF"/>
            <w:hideMark/>
          </w:tcPr>
          <w:p w14:paraId="2FF904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Esomoprazole</w:t>
            </w:r>
            <w:proofErr w:type="spellEnd"/>
            <w:r w:rsidRPr="008E01AB">
              <w:rPr>
                <w:rFonts w:ascii="Times New Roman" w:eastAsia="Times New Roman" w:hAnsi="Times New Roman" w:cs="Times New Roman"/>
                <w:sz w:val="16"/>
                <w:szCs w:val="16"/>
                <w:lang w:val="en-US" w:bidi="hi-IN"/>
              </w:rPr>
              <w:t xml:space="preserve"> 40 Mg</w:t>
            </w:r>
          </w:p>
        </w:tc>
        <w:tc>
          <w:tcPr>
            <w:tcW w:w="1730" w:type="dxa"/>
            <w:tcBorders>
              <w:top w:val="nil"/>
              <w:left w:val="nil"/>
              <w:bottom w:val="single" w:sz="4" w:space="0" w:color="auto"/>
              <w:right w:val="single" w:sz="4" w:space="0" w:color="auto"/>
            </w:tcBorders>
            <w:shd w:val="clear" w:color="000000" w:fill="FFFFFF"/>
            <w:noWrap/>
            <w:hideMark/>
          </w:tcPr>
          <w:p w14:paraId="2FF904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04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2454</w:t>
            </w:r>
          </w:p>
        </w:tc>
        <w:tc>
          <w:tcPr>
            <w:tcW w:w="5644" w:type="dxa"/>
            <w:tcBorders>
              <w:top w:val="nil"/>
              <w:left w:val="single" w:sz="4" w:space="0" w:color="auto"/>
              <w:bottom w:val="single" w:sz="4" w:space="0" w:color="auto"/>
              <w:right w:val="single" w:sz="4" w:space="0" w:color="auto"/>
            </w:tcBorders>
            <w:shd w:val="clear" w:color="000000" w:fill="FFFFFF"/>
            <w:hideMark/>
          </w:tcPr>
          <w:p w14:paraId="2FF904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Esomoprazole</w:t>
            </w:r>
            <w:proofErr w:type="spellEnd"/>
            <w:r w:rsidRPr="008E01AB">
              <w:rPr>
                <w:rFonts w:ascii="Times New Roman" w:eastAsia="Times New Roman" w:hAnsi="Times New Roman" w:cs="Times New Roman"/>
                <w:sz w:val="16"/>
                <w:szCs w:val="16"/>
                <w:lang w:val="en-US" w:bidi="hi-IN"/>
              </w:rPr>
              <w:t xml:space="preserve"> Magnesium &amp; </w:t>
            </w:r>
            <w:proofErr w:type="spellStart"/>
            <w:r w:rsidRPr="008E01AB">
              <w:rPr>
                <w:rFonts w:ascii="Times New Roman" w:eastAsia="Times New Roman" w:hAnsi="Times New Roman" w:cs="Times New Roman"/>
                <w:sz w:val="16"/>
                <w:szCs w:val="16"/>
                <w:lang w:val="en-US" w:bidi="hi-IN"/>
              </w:rPr>
              <w:t>Domperidon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4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4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4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2455</w:t>
            </w:r>
          </w:p>
        </w:tc>
        <w:tc>
          <w:tcPr>
            <w:tcW w:w="5644" w:type="dxa"/>
            <w:tcBorders>
              <w:top w:val="nil"/>
              <w:left w:val="single" w:sz="4" w:space="0" w:color="auto"/>
              <w:bottom w:val="single" w:sz="4" w:space="0" w:color="auto"/>
              <w:right w:val="single" w:sz="4" w:space="0" w:color="auto"/>
            </w:tcBorders>
            <w:shd w:val="clear" w:color="000000" w:fill="FFFFFF"/>
            <w:hideMark/>
          </w:tcPr>
          <w:p w14:paraId="2FF904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Essential Amino Acids</w:t>
            </w:r>
          </w:p>
        </w:tc>
        <w:tc>
          <w:tcPr>
            <w:tcW w:w="1730" w:type="dxa"/>
            <w:tcBorders>
              <w:top w:val="nil"/>
              <w:left w:val="nil"/>
              <w:bottom w:val="single" w:sz="4" w:space="0" w:color="auto"/>
              <w:right w:val="single" w:sz="4" w:space="0" w:color="auto"/>
            </w:tcBorders>
            <w:shd w:val="clear" w:color="000000" w:fill="FFFFFF"/>
            <w:noWrap/>
            <w:hideMark/>
          </w:tcPr>
          <w:p w14:paraId="2FF904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4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2456</w:t>
            </w:r>
          </w:p>
        </w:tc>
        <w:tc>
          <w:tcPr>
            <w:tcW w:w="5644" w:type="dxa"/>
            <w:tcBorders>
              <w:top w:val="nil"/>
              <w:left w:val="single" w:sz="4" w:space="0" w:color="auto"/>
              <w:bottom w:val="single" w:sz="4" w:space="0" w:color="auto"/>
              <w:right w:val="single" w:sz="4" w:space="0" w:color="auto"/>
            </w:tcBorders>
            <w:shd w:val="clear" w:color="000000" w:fill="FFFFFF"/>
            <w:hideMark/>
          </w:tcPr>
          <w:p w14:paraId="2FF904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Essential Phospholipids</w:t>
            </w:r>
          </w:p>
        </w:tc>
        <w:tc>
          <w:tcPr>
            <w:tcW w:w="1730" w:type="dxa"/>
            <w:tcBorders>
              <w:top w:val="nil"/>
              <w:left w:val="nil"/>
              <w:bottom w:val="single" w:sz="4" w:space="0" w:color="auto"/>
              <w:right w:val="single" w:sz="4" w:space="0" w:color="auto"/>
            </w:tcBorders>
            <w:shd w:val="clear" w:color="000000" w:fill="FFFFFF"/>
            <w:noWrap/>
            <w:hideMark/>
          </w:tcPr>
          <w:p w14:paraId="2FF904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04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2457</w:t>
            </w:r>
          </w:p>
        </w:tc>
        <w:tc>
          <w:tcPr>
            <w:tcW w:w="5644" w:type="dxa"/>
            <w:tcBorders>
              <w:top w:val="nil"/>
              <w:left w:val="single" w:sz="4" w:space="0" w:color="auto"/>
              <w:bottom w:val="single" w:sz="4" w:space="0" w:color="auto"/>
              <w:right w:val="single" w:sz="4" w:space="0" w:color="auto"/>
            </w:tcBorders>
            <w:shd w:val="clear" w:color="000000" w:fill="FFFFFF"/>
            <w:hideMark/>
          </w:tcPr>
          <w:p w14:paraId="2FF904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Essential Phospholipids + Vital Vit 30Mg</w:t>
            </w:r>
          </w:p>
        </w:tc>
        <w:tc>
          <w:tcPr>
            <w:tcW w:w="1730" w:type="dxa"/>
            <w:tcBorders>
              <w:top w:val="nil"/>
              <w:left w:val="nil"/>
              <w:bottom w:val="single" w:sz="4" w:space="0" w:color="auto"/>
              <w:right w:val="single" w:sz="4" w:space="0" w:color="auto"/>
            </w:tcBorders>
            <w:shd w:val="clear" w:color="000000" w:fill="FFFFFF"/>
            <w:noWrap/>
            <w:hideMark/>
          </w:tcPr>
          <w:p w14:paraId="2FF904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2458</w:t>
            </w:r>
          </w:p>
        </w:tc>
        <w:tc>
          <w:tcPr>
            <w:tcW w:w="5644" w:type="dxa"/>
            <w:tcBorders>
              <w:top w:val="nil"/>
              <w:left w:val="single" w:sz="4" w:space="0" w:color="auto"/>
              <w:bottom w:val="single" w:sz="4" w:space="0" w:color="auto"/>
              <w:right w:val="single" w:sz="4" w:space="0" w:color="auto"/>
            </w:tcBorders>
            <w:shd w:val="clear" w:color="000000" w:fill="FFFFFF"/>
            <w:hideMark/>
          </w:tcPr>
          <w:p w14:paraId="2FF904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Essential Phospholipids 500Mg </w:t>
            </w:r>
          </w:p>
        </w:tc>
        <w:tc>
          <w:tcPr>
            <w:tcW w:w="1730" w:type="dxa"/>
            <w:tcBorders>
              <w:top w:val="nil"/>
              <w:left w:val="nil"/>
              <w:bottom w:val="single" w:sz="4" w:space="0" w:color="auto"/>
              <w:right w:val="single" w:sz="4" w:space="0" w:color="auto"/>
            </w:tcBorders>
            <w:shd w:val="clear" w:color="000000" w:fill="FFFFFF"/>
            <w:noWrap/>
            <w:hideMark/>
          </w:tcPr>
          <w:p w14:paraId="2FF904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04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26400</w:t>
            </w:r>
          </w:p>
        </w:tc>
      </w:tr>
      <w:tr w:rsidR="008E01AB" w:rsidRPr="008E01AB" w14:paraId="2FF904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2459</w:t>
            </w:r>
          </w:p>
        </w:tc>
        <w:tc>
          <w:tcPr>
            <w:tcW w:w="5644" w:type="dxa"/>
            <w:tcBorders>
              <w:top w:val="nil"/>
              <w:left w:val="single" w:sz="4" w:space="0" w:color="auto"/>
              <w:bottom w:val="single" w:sz="4" w:space="0" w:color="auto"/>
              <w:right w:val="single" w:sz="4" w:space="0" w:color="auto"/>
            </w:tcBorders>
            <w:shd w:val="clear" w:color="000000" w:fill="FFFFFF"/>
            <w:hideMark/>
          </w:tcPr>
          <w:p w14:paraId="2FF904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Essential Trace Elements</w:t>
            </w:r>
          </w:p>
        </w:tc>
        <w:tc>
          <w:tcPr>
            <w:tcW w:w="1730" w:type="dxa"/>
            <w:tcBorders>
              <w:top w:val="nil"/>
              <w:left w:val="nil"/>
              <w:bottom w:val="single" w:sz="4" w:space="0" w:color="auto"/>
              <w:right w:val="single" w:sz="4" w:space="0" w:color="auto"/>
            </w:tcBorders>
            <w:shd w:val="clear" w:color="000000" w:fill="FFFFFF"/>
            <w:noWrap/>
            <w:hideMark/>
          </w:tcPr>
          <w:p w14:paraId="2FF904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4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2460</w:t>
            </w:r>
          </w:p>
        </w:tc>
        <w:tc>
          <w:tcPr>
            <w:tcW w:w="5644" w:type="dxa"/>
            <w:tcBorders>
              <w:top w:val="nil"/>
              <w:left w:val="single" w:sz="4" w:space="0" w:color="auto"/>
              <w:bottom w:val="single" w:sz="4" w:space="0" w:color="auto"/>
              <w:right w:val="single" w:sz="4" w:space="0" w:color="auto"/>
            </w:tcBorders>
            <w:shd w:val="clear" w:color="000000" w:fill="FFFFFF"/>
            <w:hideMark/>
          </w:tcPr>
          <w:p w14:paraId="2FF904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Estradiol Transdermal 25Mg</w:t>
            </w:r>
          </w:p>
        </w:tc>
        <w:tc>
          <w:tcPr>
            <w:tcW w:w="1730" w:type="dxa"/>
            <w:tcBorders>
              <w:top w:val="nil"/>
              <w:left w:val="nil"/>
              <w:bottom w:val="single" w:sz="4" w:space="0" w:color="auto"/>
              <w:right w:val="single" w:sz="4" w:space="0" w:color="auto"/>
            </w:tcBorders>
            <w:shd w:val="clear" w:color="000000" w:fill="FFFFFF"/>
            <w:noWrap/>
            <w:hideMark/>
          </w:tcPr>
          <w:p w14:paraId="2FF904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04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2461</w:t>
            </w:r>
          </w:p>
        </w:tc>
        <w:tc>
          <w:tcPr>
            <w:tcW w:w="5644" w:type="dxa"/>
            <w:tcBorders>
              <w:top w:val="nil"/>
              <w:left w:val="single" w:sz="4" w:space="0" w:color="auto"/>
              <w:bottom w:val="single" w:sz="4" w:space="0" w:color="auto"/>
              <w:right w:val="single" w:sz="4" w:space="0" w:color="auto"/>
            </w:tcBorders>
            <w:shd w:val="clear" w:color="000000" w:fill="FFFFFF"/>
            <w:hideMark/>
          </w:tcPr>
          <w:p w14:paraId="2FF904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Estradiol Valerate 1Mg</w:t>
            </w:r>
          </w:p>
        </w:tc>
        <w:tc>
          <w:tcPr>
            <w:tcW w:w="1730" w:type="dxa"/>
            <w:tcBorders>
              <w:top w:val="nil"/>
              <w:left w:val="nil"/>
              <w:bottom w:val="single" w:sz="4" w:space="0" w:color="auto"/>
              <w:right w:val="single" w:sz="4" w:space="0" w:color="auto"/>
            </w:tcBorders>
            <w:shd w:val="clear" w:color="000000" w:fill="FFFFFF"/>
            <w:noWrap/>
            <w:hideMark/>
          </w:tcPr>
          <w:p w14:paraId="2FF904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2462</w:t>
            </w:r>
          </w:p>
        </w:tc>
        <w:tc>
          <w:tcPr>
            <w:tcW w:w="5644" w:type="dxa"/>
            <w:tcBorders>
              <w:top w:val="nil"/>
              <w:left w:val="single" w:sz="4" w:space="0" w:color="auto"/>
              <w:bottom w:val="single" w:sz="4" w:space="0" w:color="auto"/>
              <w:right w:val="single" w:sz="4" w:space="0" w:color="auto"/>
            </w:tcBorders>
            <w:shd w:val="clear" w:color="000000" w:fill="FFFFFF"/>
            <w:hideMark/>
          </w:tcPr>
          <w:p w14:paraId="2FF904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Estradiol Valerate 2 Mg</w:t>
            </w:r>
          </w:p>
        </w:tc>
        <w:tc>
          <w:tcPr>
            <w:tcW w:w="1730" w:type="dxa"/>
            <w:tcBorders>
              <w:top w:val="nil"/>
              <w:left w:val="nil"/>
              <w:bottom w:val="single" w:sz="4" w:space="0" w:color="auto"/>
              <w:right w:val="single" w:sz="4" w:space="0" w:color="auto"/>
            </w:tcBorders>
            <w:shd w:val="clear" w:color="000000" w:fill="FFFFFF"/>
            <w:noWrap/>
            <w:hideMark/>
          </w:tcPr>
          <w:p w14:paraId="2FF904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2463</w:t>
            </w:r>
          </w:p>
        </w:tc>
        <w:tc>
          <w:tcPr>
            <w:tcW w:w="5644" w:type="dxa"/>
            <w:tcBorders>
              <w:top w:val="nil"/>
              <w:left w:val="single" w:sz="4" w:space="0" w:color="auto"/>
              <w:bottom w:val="single" w:sz="4" w:space="0" w:color="auto"/>
              <w:right w:val="single" w:sz="4" w:space="0" w:color="auto"/>
            </w:tcBorders>
            <w:shd w:val="clear" w:color="000000" w:fill="FFFFFF"/>
            <w:hideMark/>
          </w:tcPr>
          <w:p w14:paraId="2FF904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Estramustine</w:t>
            </w:r>
            <w:proofErr w:type="spellEnd"/>
            <w:r w:rsidRPr="008E01AB">
              <w:rPr>
                <w:rFonts w:ascii="Times New Roman" w:eastAsia="Times New Roman" w:hAnsi="Times New Roman" w:cs="Times New Roman"/>
                <w:sz w:val="16"/>
                <w:szCs w:val="16"/>
                <w:lang w:val="en-US" w:bidi="hi-IN"/>
              </w:rPr>
              <w:t xml:space="preserve"> Phosphate 140Mg</w:t>
            </w:r>
          </w:p>
        </w:tc>
        <w:tc>
          <w:tcPr>
            <w:tcW w:w="1730" w:type="dxa"/>
            <w:tcBorders>
              <w:top w:val="nil"/>
              <w:left w:val="nil"/>
              <w:bottom w:val="single" w:sz="4" w:space="0" w:color="auto"/>
              <w:right w:val="single" w:sz="4" w:space="0" w:color="auto"/>
            </w:tcBorders>
            <w:shd w:val="clear" w:color="000000" w:fill="FFFFFF"/>
            <w:noWrap/>
            <w:hideMark/>
          </w:tcPr>
          <w:p w14:paraId="2FF904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2464</w:t>
            </w:r>
          </w:p>
        </w:tc>
        <w:tc>
          <w:tcPr>
            <w:tcW w:w="5644" w:type="dxa"/>
            <w:tcBorders>
              <w:top w:val="nil"/>
              <w:left w:val="single" w:sz="4" w:space="0" w:color="auto"/>
              <w:bottom w:val="single" w:sz="4" w:space="0" w:color="auto"/>
              <w:right w:val="single" w:sz="4" w:space="0" w:color="auto"/>
            </w:tcBorders>
            <w:shd w:val="clear" w:color="000000" w:fill="FFFFFF"/>
            <w:hideMark/>
          </w:tcPr>
          <w:p w14:paraId="2FF904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Estriol 15 Gm Cream</w:t>
            </w:r>
          </w:p>
        </w:tc>
        <w:tc>
          <w:tcPr>
            <w:tcW w:w="1730" w:type="dxa"/>
            <w:tcBorders>
              <w:top w:val="nil"/>
              <w:left w:val="nil"/>
              <w:bottom w:val="single" w:sz="4" w:space="0" w:color="auto"/>
              <w:right w:val="single" w:sz="4" w:space="0" w:color="auto"/>
            </w:tcBorders>
            <w:shd w:val="clear" w:color="000000" w:fill="FFFFFF"/>
            <w:noWrap/>
            <w:hideMark/>
          </w:tcPr>
          <w:p w14:paraId="2FF904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4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4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2465</w:t>
            </w:r>
          </w:p>
        </w:tc>
        <w:tc>
          <w:tcPr>
            <w:tcW w:w="5644" w:type="dxa"/>
            <w:tcBorders>
              <w:top w:val="nil"/>
              <w:left w:val="single" w:sz="4" w:space="0" w:color="auto"/>
              <w:bottom w:val="single" w:sz="4" w:space="0" w:color="auto"/>
              <w:right w:val="single" w:sz="4" w:space="0" w:color="auto"/>
            </w:tcBorders>
            <w:shd w:val="clear" w:color="000000" w:fill="FFFFFF"/>
            <w:hideMark/>
          </w:tcPr>
          <w:p w14:paraId="2FF904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Estriol 30 Gm Cream</w:t>
            </w:r>
          </w:p>
        </w:tc>
        <w:tc>
          <w:tcPr>
            <w:tcW w:w="1730" w:type="dxa"/>
            <w:tcBorders>
              <w:top w:val="nil"/>
              <w:left w:val="nil"/>
              <w:bottom w:val="single" w:sz="4" w:space="0" w:color="auto"/>
              <w:right w:val="single" w:sz="4" w:space="0" w:color="auto"/>
            </w:tcBorders>
            <w:shd w:val="clear" w:color="000000" w:fill="FFFFFF"/>
            <w:noWrap/>
            <w:hideMark/>
          </w:tcPr>
          <w:p w14:paraId="2FF904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4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4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2466</w:t>
            </w:r>
          </w:p>
        </w:tc>
        <w:tc>
          <w:tcPr>
            <w:tcW w:w="5644" w:type="dxa"/>
            <w:tcBorders>
              <w:top w:val="nil"/>
              <w:left w:val="single" w:sz="4" w:space="0" w:color="auto"/>
              <w:bottom w:val="single" w:sz="4" w:space="0" w:color="auto"/>
              <w:right w:val="single" w:sz="4" w:space="0" w:color="auto"/>
            </w:tcBorders>
            <w:shd w:val="clear" w:color="000000" w:fill="FFFFFF"/>
            <w:hideMark/>
          </w:tcPr>
          <w:p w14:paraId="2FF904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Estrogen</w:t>
            </w:r>
          </w:p>
        </w:tc>
        <w:tc>
          <w:tcPr>
            <w:tcW w:w="1730" w:type="dxa"/>
            <w:tcBorders>
              <w:top w:val="nil"/>
              <w:left w:val="nil"/>
              <w:bottom w:val="single" w:sz="4" w:space="0" w:color="auto"/>
              <w:right w:val="single" w:sz="4" w:space="0" w:color="auto"/>
            </w:tcBorders>
            <w:shd w:val="clear" w:color="000000" w:fill="FFFFFF"/>
            <w:noWrap/>
            <w:hideMark/>
          </w:tcPr>
          <w:p w14:paraId="2FF904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4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4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2467</w:t>
            </w:r>
          </w:p>
        </w:tc>
        <w:tc>
          <w:tcPr>
            <w:tcW w:w="5644" w:type="dxa"/>
            <w:tcBorders>
              <w:top w:val="nil"/>
              <w:left w:val="single" w:sz="4" w:space="0" w:color="auto"/>
              <w:bottom w:val="single" w:sz="4" w:space="0" w:color="auto"/>
              <w:right w:val="single" w:sz="4" w:space="0" w:color="auto"/>
            </w:tcBorders>
            <w:shd w:val="clear" w:color="000000" w:fill="FFFFFF"/>
            <w:hideMark/>
          </w:tcPr>
          <w:p w14:paraId="2FF904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Estron</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04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4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4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2468</w:t>
            </w:r>
          </w:p>
        </w:tc>
        <w:tc>
          <w:tcPr>
            <w:tcW w:w="5644" w:type="dxa"/>
            <w:tcBorders>
              <w:top w:val="nil"/>
              <w:left w:val="single" w:sz="4" w:space="0" w:color="auto"/>
              <w:bottom w:val="single" w:sz="4" w:space="0" w:color="auto"/>
              <w:right w:val="single" w:sz="4" w:space="0" w:color="auto"/>
            </w:tcBorders>
            <w:shd w:val="clear" w:color="000000" w:fill="FFFFFF"/>
            <w:hideMark/>
          </w:tcPr>
          <w:p w14:paraId="2FF904AB"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Etamsylate B.P 500 Mg Tab.</w:t>
            </w:r>
          </w:p>
        </w:tc>
        <w:tc>
          <w:tcPr>
            <w:tcW w:w="1730" w:type="dxa"/>
            <w:tcBorders>
              <w:top w:val="nil"/>
              <w:left w:val="nil"/>
              <w:bottom w:val="single" w:sz="4" w:space="0" w:color="auto"/>
              <w:right w:val="single" w:sz="4" w:space="0" w:color="auto"/>
            </w:tcBorders>
            <w:shd w:val="clear" w:color="000000" w:fill="FFFFFF"/>
            <w:noWrap/>
            <w:hideMark/>
          </w:tcPr>
          <w:p w14:paraId="2FF904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4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4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2469</w:t>
            </w:r>
          </w:p>
        </w:tc>
        <w:tc>
          <w:tcPr>
            <w:tcW w:w="5644" w:type="dxa"/>
            <w:tcBorders>
              <w:top w:val="nil"/>
              <w:left w:val="single" w:sz="4" w:space="0" w:color="auto"/>
              <w:bottom w:val="single" w:sz="4" w:space="0" w:color="auto"/>
              <w:right w:val="single" w:sz="4" w:space="0" w:color="auto"/>
            </w:tcBorders>
            <w:shd w:val="clear" w:color="000000" w:fill="FFFFFF"/>
            <w:hideMark/>
          </w:tcPr>
          <w:p w14:paraId="2FF904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Etanercept 25 Mg</w:t>
            </w:r>
          </w:p>
        </w:tc>
        <w:tc>
          <w:tcPr>
            <w:tcW w:w="1730" w:type="dxa"/>
            <w:tcBorders>
              <w:top w:val="nil"/>
              <w:left w:val="nil"/>
              <w:bottom w:val="single" w:sz="4" w:space="0" w:color="auto"/>
              <w:right w:val="single" w:sz="4" w:space="0" w:color="auto"/>
            </w:tcBorders>
            <w:shd w:val="clear" w:color="000000" w:fill="FFFFFF"/>
            <w:noWrap/>
            <w:hideMark/>
          </w:tcPr>
          <w:p w14:paraId="2FF904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4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4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2470</w:t>
            </w:r>
          </w:p>
        </w:tc>
        <w:tc>
          <w:tcPr>
            <w:tcW w:w="5644" w:type="dxa"/>
            <w:tcBorders>
              <w:top w:val="nil"/>
              <w:left w:val="single" w:sz="4" w:space="0" w:color="auto"/>
              <w:bottom w:val="single" w:sz="4" w:space="0" w:color="auto"/>
              <w:right w:val="single" w:sz="4" w:space="0" w:color="auto"/>
            </w:tcBorders>
            <w:shd w:val="clear" w:color="000000" w:fill="FFFFFF"/>
            <w:hideMark/>
          </w:tcPr>
          <w:p w14:paraId="2FF904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Etanercept 50 Mg</w:t>
            </w:r>
          </w:p>
        </w:tc>
        <w:tc>
          <w:tcPr>
            <w:tcW w:w="1730" w:type="dxa"/>
            <w:tcBorders>
              <w:top w:val="nil"/>
              <w:left w:val="nil"/>
              <w:bottom w:val="single" w:sz="4" w:space="0" w:color="auto"/>
              <w:right w:val="single" w:sz="4" w:space="0" w:color="auto"/>
            </w:tcBorders>
            <w:shd w:val="clear" w:color="000000" w:fill="FFFFFF"/>
            <w:noWrap/>
            <w:hideMark/>
          </w:tcPr>
          <w:p w14:paraId="2FF904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4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4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2471</w:t>
            </w:r>
          </w:p>
        </w:tc>
        <w:tc>
          <w:tcPr>
            <w:tcW w:w="5644" w:type="dxa"/>
            <w:tcBorders>
              <w:top w:val="nil"/>
              <w:left w:val="single" w:sz="4" w:space="0" w:color="auto"/>
              <w:bottom w:val="single" w:sz="4" w:space="0" w:color="auto"/>
              <w:right w:val="single" w:sz="4" w:space="0" w:color="auto"/>
            </w:tcBorders>
            <w:shd w:val="clear" w:color="000000" w:fill="FFFFFF"/>
            <w:hideMark/>
          </w:tcPr>
          <w:p w14:paraId="2FF904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Ethambutal</w:t>
            </w:r>
            <w:proofErr w:type="spellEnd"/>
            <w:r w:rsidRPr="008E01AB">
              <w:rPr>
                <w:rFonts w:ascii="Times New Roman" w:eastAsia="Times New Roman" w:hAnsi="Times New Roman" w:cs="Times New Roman"/>
                <w:sz w:val="16"/>
                <w:szCs w:val="16"/>
                <w:lang w:val="en-US" w:bidi="hi-IN"/>
              </w:rPr>
              <w:t xml:space="preserve"> 800Mg </w:t>
            </w:r>
          </w:p>
        </w:tc>
        <w:tc>
          <w:tcPr>
            <w:tcW w:w="1730" w:type="dxa"/>
            <w:tcBorders>
              <w:top w:val="nil"/>
              <w:left w:val="nil"/>
              <w:bottom w:val="single" w:sz="4" w:space="0" w:color="auto"/>
              <w:right w:val="single" w:sz="4" w:space="0" w:color="auto"/>
            </w:tcBorders>
            <w:shd w:val="clear" w:color="000000" w:fill="FFFFFF"/>
            <w:noWrap/>
            <w:hideMark/>
          </w:tcPr>
          <w:p w14:paraId="2FF904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904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04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2472</w:t>
            </w:r>
          </w:p>
        </w:tc>
        <w:tc>
          <w:tcPr>
            <w:tcW w:w="5644" w:type="dxa"/>
            <w:tcBorders>
              <w:top w:val="nil"/>
              <w:left w:val="single" w:sz="4" w:space="0" w:color="auto"/>
              <w:bottom w:val="single" w:sz="4" w:space="0" w:color="auto"/>
              <w:right w:val="single" w:sz="4" w:space="0" w:color="auto"/>
            </w:tcBorders>
            <w:shd w:val="clear" w:color="000000" w:fill="FFFFFF"/>
            <w:hideMark/>
          </w:tcPr>
          <w:p w14:paraId="2FF904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Ethambutol 1000 Mg</w:t>
            </w:r>
          </w:p>
        </w:tc>
        <w:tc>
          <w:tcPr>
            <w:tcW w:w="1730" w:type="dxa"/>
            <w:tcBorders>
              <w:top w:val="nil"/>
              <w:left w:val="nil"/>
              <w:bottom w:val="single" w:sz="4" w:space="0" w:color="auto"/>
              <w:right w:val="single" w:sz="4" w:space="0" w:color="auto"/>
            </w:tcBorders>
            <w:shd w:val="clear" w:color="000000" w:fill="FFFFFF"/>
            <w:noWrap/>
            <w:hideMark/>
          </w:tcPr>
          <w:p w14:paraId="2FF904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4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2473</w:t>
            </w:r>
          </w:p>
        </w:tc>
        <w:tc>
          <w:tcPr>
            <w:tcW w:w="5644" w:type="dxa"/>
            <w:tcBorders>
              <w:top w:val="nil"/>
              <w:left w:val="single" w:sz="4" w:space="0" w:color="auto"/>
              <w:bottom w:val="single" w:sz="4" w:space="0" w:color="auto"/>
              <w:right w:val="single" w:sz="4" w:space="0" w:color="auto"/>
            </w:tcBorders>
            <w:shd w:val="clear" w:color="000000" w:fill="FFFFFF"/>
            <w:hideMark/>
          </w:tcPr>
          <w:p w14:paraId="2FF904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Ethambutol 1200 Mg</w:t>
            </w:r>
          </w:p>
        </w:tc>
        <w:tc>
          <w:tcPr>
            <w:tcW w:w="1730" w:type="dxa"/>
            <w:tcBorders>
              <w:top w:val="nil"/>
              <w:left w:val="nil"/>
              <w:bottom w:val="single" w:sz="4" w:space="0" w:color="auto"/>
              <w:right w:val="single" w:sz="4" w:space="0" w:color="auto"/>
            </w:tcBorders>
            <w:shd w:val="clear" w:color="000000" w:fill="FFFFFF"/>
            <w:noWrap/>
            <w:hideMark/>
          </w:tcPr>
          <w:p w14:paraId="2FF904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4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2474</w:t>
            </w:r>
          </w:p>
        </w:tc>
        <w:tc>
          <w:tcPr>
            <w:tcW w:w="5644" w:type="dxa"/>
            <w:tcBorders>
              <w:top w:val="nil"/>
              <w:left w:val="single" w:sz="4" w:space="0" w:color="auto"/>
              <w:bottom w:val="single" w:sz="4" w:space="0" w:color="auto"/>
              <w:right w:val="single" w:sz="4" w:space="0" w:color="auto"/>
            </w:tcBorders>
            <w:shd w:val="clear" w:color="000000" w:fill="FFFFFF"/>
            <w:hideMark/>
          </w:tcPr>
          <w:p w14:paraId="2FF904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Ethambutol 200 Mg</w:t>
            </w:r>
          </w:p>
        </w:tc>
        <w:tc>
          <w:tcPr>
            <w:tcW w:w="1730" w:type="dxa"/>
            <w:tcBorders>
              <w:top w:val="nil"/>
              <w:left w:val="nil"/>
              <w:bottom w:val="single" w:sz="4" w:space="0" w:color="auto"/>
              <w:right w:val="single" w:sz="4" w:space="0" w:color="auto"/>
            </w:tcBorders>
            <w:shd w:val="clear" w:color="000000" w:fill="FFFFFF"/>
            <w:noWrap/>
            <w:hideMark/>
          </w:tcPr>
          <w:p w14:paraId="2FF904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04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2475</w:t>
            </w:r>
          </w:p>
        </w:tc>
        <w:tc>
          <w:tcPr>
            <w:tcW w:w="5644" w:type="dxa"/>
            <w:tcBorders>
              <w:top w:val="nil"/>
              <w:left w:val="single" w:sz="4" w:space="0" w:color="auto"/>
              <w:bottom w:val="single" w:sz="4" w:space="0" w:color="auto"/>
              <w:right w:val="single" w:sz="4" w:space="0" w:color="auto"/>
            </w:tcBorders>
            <w:shd w:val="clear" w:color="000000" w:fill="FFFFFF"/>
            <w:hideMark/>
          </w:tcPr>
          <w:p w14:paraId="2FF904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Ethambutol 400 Mg</w:t>
            </w:r>
          </w:p>
        </w:tc>
        <w:tc>
          <w:tcPr>
            <w:tcW w:w="1730" w:type="dxa"/>
            <w:tcBorders>
              <w:top w:val="nil"/>
              <w:left w:val="nil"/>
              <w:bottom w:val="single" w:sz="4" w:space="0" w:color="auto"/>
              <w:right w:val="single" w:sz="4" w:space="0" w:color="auto"/>
            </w:tcBorders>
            <w:shd w:val="clear" w:color="000000" w:fill="FFFFFF"/>
            <w:noWrap/>
            <w:hideMark/>
          </w:tcPr>
          <w:p w14:paraId="2FF904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04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2476</w:t>
            </w:r>
          </w:p>
        </w:tc>
        <w:tc>
          <w:tcPr>
            <w:tcW w:w="5644" w:type="dxa"/>
            <w:tcBorders>
              <w:top w:val="nil"/>
              <w:left w:val="single" w:sz="4" w:space="0" w:color="auto"/>
              <w:bottom w:val="single" w:sz="4" w:space="0" w:color="auto"/>
              <w:right w:val="single" w:sz="4" w:space="0" w:color="auto"/>
            </w:tcBorders>
            <w:shd w:val="clear" w:color="000000" w:fill="FFFFFF"/>
            <w:hideMark/>
          </w:tcPr>
          <w:p w14:paraId="2FF904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Ethambutol 600 Mg</w:t>
            </w:r>
          </w:p>
        </w:tc>
        <w:tc>
          <w:tcPr>
            <w:tcW w:w="1730" w:type="dxa"/>
            <w:tcBorders>
              <w:top w:val="nil"/>
              <w:left w:val="nil"/>
              <w:bottom w:val="single" w:sz="4" w:space="0" w:color="auto"/>
              <w:right w:val="single" w:sz="4" w:space="0" w:color="auto"/>
            </w:tcBorders>
            <w:shd w:val="clear" w:color="000000" w:fill="FFFFFF"/>
            <w:noWrap/>
            <w:hideMark/>
          </w:tcPr>
          <w:p w14:paraId="2FF904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4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2477</w:t>
            </w:r>
          </w:p>
        </w:tc>
        <w:tc>
          <w:tcPr>
            <w:tcW w:w="5644" w:type="dxa"/>
            <w:tcBorders>
              <w:top w:val="nil"/>
              <w:left w:val="single" w:sz="4" w:space="0" w:color="auto"/>
              <w:bottom w:val="single" w:sz="4" w:space="0" w:color="auto"/>
              <w:right w:val="single" w:sz="4" w:space="0" w:color="auto"/>
            </w:tcBorders>
            <w:shd w:val="clear" w:color="000000" w:fill="FFFFFF"/>
            <w:hideMark/>
          </w:tcPr>
          <w:p w14:paraId="2FF904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Ethambutol 800 Mg</w:t>
            </w:r>
          </w:p>
        </w:tc>
        <w:tc>
          <w:tcPr>
            <w:tcW w:w="1730" w:type="dxa"/>
            <w:tcBorders>
              <w:top w:val="nil"/>
              <w:left w:val="nil"/>
              <w:bottom w:val="single" w:sz="4" w:space="0" w:color="auto"/>
              <w:right w:val="single" w:sz="4" w:space="0" w:color="auto"/>
            </w:tcBorders>
            <w:shd w:val="clear" w:color="000000" w:fill="FFFFFF"/>
            <w:noWrap/>
            <w:hideMark/>
          </w:tcPr>
          <w:p w14:paraId="2FF904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04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2478</w:t>
            </w:r>
          </w:p>
        </w:tc>
        <w:tc>
          <w:tcPr>
            <w:tcW w:w="5644" w:type="dxa"/>
            <w:tcBorders>
              <w:top w:val="nil"/>
              <w:left w:val="single" w:sz="4" w:space="0" w:color="auto"/>
              <w:bottom w:val="single" w:sz="4" w:space="0" w:color="auto"/>
              <w:right w:val="single" w:sz="4" w:space="0" w:color="auto"/>
            </w:tcBorders>
            <w:shd w:val="clear" w:color="000000" w:fill="FFFFFF"/>
            <w:hideMark/>
          </w:tcPr>
          <w:p w14:paraId="2FF904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Ethamsyate</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04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4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2479</w:t>
            </w:r>
          </w:p>
        </w:tc>
        <w:tc>
          <w:tcPr>
            <w:tcW w:w="5644" w:type="dxa"/>
            <w:tcBorders>
              <w:top w:val="nil"/>
              <w:left w:val="single" w:sz="4" w:space="0" w:color="auto"/>
              <w:bottom w:val="single" w:sz="4" w:space="0" w:color="auto"/>
              <w:right w:val="single" w:sz="4" w:space="0" w:color="auto"/>
            </w:tcBorders>
            <w:shd w:val="clear" w:color="000000" w:fill="FFFFFF"/>
            <w:hideMark/>
          </w:tcPr>
          <w:p w14:paraId="2FF904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Ethamsyate</w:t>
            </w:r>
            <w:proofErr w:type="spellEnd"/>
            <w:r w:rsidRPr="008E01AB">
              <w:rPr>
                <w:rFonts w:ascii="Times New Roman" w:eastAsia="Times New Roman" w:hAnsi="Times New Roman" w:cs="Times New Roman"/>
                <w:sz w:val="16"/>
                <w:szCs w:val="16"/>
                <w:lang w:val="en-US" w:bidi="hi-IN"/>
              </w:rPr>
              <w:t xml:space="preserve"> 250Mg/2Ml</w:t>
            </w:r>
          </w:p>
        </w:tc>
        <w:tc>
          <w:tcPr>
            <w:tcW w:w="1730" w:type="dxa"/>
            <w:tcBorders>
              <w:top w:val="nil"/>
              <w:left w:val="nil"/>
              <w:bottom w:val="single" w:sz="4" w:space="0" w:color="auto"/>
              <w:right w:val="single" w:sz="4" w:space="0" w:color="auto"/>
            </w:tcBorders>
            <w:shd w:val="clear" w:color="000000" w:fill="FFFFFF"/>
            <w:noWrap/>
            <w:hideMark/>
          </w:tcPr>
          <w:p w14:paraId="2FF904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4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4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2480</w:t>
            </w:r>
          </w:p>
        </w:tc>
        <w:tc>
          <w:tcPr>
            <w:tcW w:w="5644" w:type="dxa"/>
            <w:tcBorders>
              <w:top w:val="nil"/>
              <w:left w:val="single" w:sz="4" w:space="0" w:color="auto"/>
              <w:bottom w:val="single" w:sz="4" w:space="0" w:color="auto"/>
              <w:right w:val="single" w:sz="4" w:space="0" w:color="auto"/>
            </w:tcBorders>
            <w:shd w:val="clear" w:color="000000" w:fill="FFFFFF"/>
            <w:hideMark/>
          </w:tcPr>
          <w:p w14:paraId="2FF904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Ethamsyate</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04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2481</w:t>
            </w:r>
          </w:p>
        </w:tc>
        <w:tc>
          <w:tcPr>
            <w:tcW w:w="5644" w:type="dxa"/>
            <w:tcBorders>
              <w:top w:val="nil"/>
              <w:left w:val="single" w:sz="4" w:space="0" w:color="auto"/>
              <w:bottom w:val="single" w:sz="4" w:space="0" w:color="auto"/>
              <w:right w:val="single" w:sz="4" w:space="0" w:color="auto"/>
            </w:tcBorders>
            <w:shd w:val="clear" w:color="000000" w:fill="FFFFFF"/>
            <w:hideMark/>
          </w:tcPr>
          <w:p w14:paraId="2FF904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Ethamsylate</w:t>
            </w:r>
            <w:proofErr w:type="spellEnd"/>
            <w:r w:rsidRPr="008E01AB">
              <w:rPr>
                <w:rFonts w:ascii="Times New Roman" w:eastAsia="Times New Roman" w:hAnsi="Times New Roman" w:cs="Times New Roman"/>
                <w:sz w:val="16"/>
                <w:szCs w:val="16"/>
                <w:lang w:val="en-US" w:bidi="hi-IN"/>
              </w:rPr>
              <w:t xml:space="preserve"> 250Mg+Tranexamic Acid 250Mg</w:t>
            </w:r>
          </w:p>
        </w:tc>
        <w:tc>
          <w:tcPr>
            <w:tcW w:w="1730" w:type="dxa"/>
            <w:tcBorders>
              <w:top w:val="nil"/>
              <w:left w:val="nil"/>
              <w:bottom w:val="single" w:sz="4" w:space="0" w:color="auto"/>
              <w:right w:val="single" w:sz="4" w:space="0" w:color="auto"/>
            </w:tcBorders>
            <w:shd w:val="clear" w:color="000000" w:fill="FFFFFF"/>
            <w:noWrap/>
            <w:hideMark/>
          </w:tcPr>
          <w:p w14:paraId="2FF904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2482</w:t>
            </w:r>
          </w:p>
        </w:tc>
        <w:tc>
          <w:tcPr>
            <w:tcW w:w="5644" w:type="dxa"/>
            <w:tcBorders>
              <w:top w:val="nil"/>
              <w:left w:val="single" w:sz="4" w:space="0" w:color="auto"/>
              <w:bottom w:val="single" w:sz="4" w:space="0" w:color="auto"/>
              <w:right w:val="single" w:sz="4" w:space="0" w:color="auto"/>
            </w:tcBorders>
            <w:shd w:val="clear" w:color="000000" w:fill="FFFFFF"/>
            <w:hideMark/>
          </w:tcPr>
          <w:p w14:paraId="2FF904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Ethamsylate</w:t>
            </w:r>
            <w:proofErr w:type="spellEnd"/>
            <w:r w:rsidRPr="008E01AB">
              <w:rPr>
                <w:rFonts w:ascii="Times New Roman" w:eastAsia="Times New Roman" w:hAnsi="Times New Roman" w:cs="Times New Roman"/>
                <w:sz w:val="16"/>
                <w:szCs w:val="16"/>
                <w:lang w:val="en-US" w:bidi="hi-IN"/>
              </w:rPr>
              <w:t xml:space="preserve"> Bp 125Mg +Water For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Ip </w:t>
            </w:r>
            <w:proofErr w:type="gramStart"/>
            <w:r w:rsidRPr="008E01AB">
              <w:rPr>
                <w:rFonts w:ascii="Times New Roman" w:eastAsia="Times New Roman" w:hAnsi="Times New Roman" w:cs="Times New Roman"/>
                <w:sz w:val="16"/>
                <w:szCs w:val="16"/>
                <w:lang w:val="en-US" w:bidi="hi-IN"/>
              </w:rPr>
              <w:t>Q.S</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04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4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w:t>
            </w:r>
          </w:p>
        </w:tc>
      </w:tr>
      <w:tr w:rsidR="008E01AB" w:rsidRPr="008E01AB" w14:paraId="2FF904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2483</w:t>
            </w:r>
          </w:p>
        </w:tc>
        <w:tc>
          <w:tcPr>
            <w:tcW w:w="5644" w:type="dxa"/>
            <w:tcBorders>
              <w:top w:val="nil"/>
              <w:left w:val="single" w:sz="4" w:space="0" w:color="auto"/>
              <w:bottom w:val="single" w:sz="4" w:space="0" w:color="auto"/>
              <w:right w:val="single" w:sz="4" w:space="0" w:color="auto"/>
            </w:tcBorders>
            <w:shd w:val="clear" w:color="000000" w:fill="FFFFFF"/>
            <w:hideMark/>
          </w:tcPr>
          <w:p w14:paraId="2FF904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Ethanol Anhydrous, </w:t>
            </w:r>
            <w:proofErr w:type="spellStart"/>
            <w:r w:rsidRPr="008E01AB">
              <w:rPr>
                <w:rFonts w:ascii="Times New Roman" w:eastAsia="Times New Roman" w:hAnsi="Times New Roman" w:cs="Times New Roman"/>
                <w:sz w:val="16"/>
                <w:szCs w:val="16"/>
                <w:lang w:val="en-US" w:bidi="hi-IN"/>
              </w:rPr>
              <w:t>Ammonio</w:t>
            </w:r>
            <w:proofErr w:type="spellEnd"/>
            <w:r w:rsidRPr="008E01AB">
              <w:rPr>
                <w:rFonts w:ascii="Times New Roman" w:eastAsia="Times New Roman" w:hAnsi="Times New Roman" w:cs="Times New Roman"/>
                <w:sz w:val="16"/>
                <w:szCs w:val="16"/>
                <w:lang w:val="en-US" w:bidi="hi-IN"/>
              </w:rPr>
              <w:t xml:space="preserve"> Methacrylate Copolymer (Type A), Ethyl Acetate, Butyl Acetate, Triacetin</w:t>
            </w:r>
          </w:p>
        </w:tc>
        <w:tc>
          <w:tcPr>
            <w:tcW w:w="1730" w:type="dxa"/>
            <w:tcBorders>
              <w:top w:val="nil"/>
              <w:left w:val="nil"/>
              <w:bottom w:val="single" w:sz="4" w:space="0" w:color="auto"/>
              <w:right w:val="single" w:sz="4" w:space="0" w:color="auto"/>
            </w:tcBorders>
            <w:shd w:val="clear" w:color="000000" w:fill="FFFFFF"/>
            <w:noWrap/>
            <w:hideMark/>
          </w:tcPr>
          <w:p w14:paraId="2FF904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Liquid</w:t>
            </w:r>
          </w:p>
        </w:tc>
        <w:tc>
          <w:tcPr>
            <w:tcW w:w="1167" w:type="dxa"/>
            <w:tcBorders>
              <w:top w:val="nil"/>
              <w:left w:val="nil"/>
              <w:bottom w:val="single" w:sz="4" w:space="0" w:color="auto"/>
              <w:right w:val="single" w:sz="4" w:space="0" w:color="auto"/>
            </w:tcBorders>
            <w:shd w:val="clear" w:color="000000" w:fill="FFFFFF"/>
            <w:vAlign w:val="center"/>
            <w:hideMark/>
          </w:tcPr>
          <w:p w14:paraId="2FF904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4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2484</w:t>
            </w:r>
          </w:p>
        </w:tc>
        <w:tc>
          <w:tcPr>
            <w:tcW w:w="5644" w:type="dxa"/>
            <w:tcBorders>
              <w:top w:val="nil"/>
              <w:left w:val="single" w:sz="4" w:space="0" w:color="auto"/>
              <w:bottom w:val="single" w:sz="4" w:space="0" w:color="auto"/>
              <w:right w:val="single" w:sz="4" w:space="0" w:color="auto"/>
            </w:tcBorders>
            <w:shd w:val="clear" w:color="000000" w:fill="FFFFFF"/>
            <w:hideMark/>
          </w:tcPr>
          <w:p w14:paraId="2FF904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Ethinamide</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904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4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5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4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2485</w:t>
            </w:r>
          </w:p>
        </w:tc>
        <w:tc>
          <w:tcPr>
            <w:tcW w:w="5644" w:type="dxa"/>
            <w:tcBorders>
              <w:top w:val="nil"/>
              <w:left w:val="single" w:sz="4" w:space="0" w:color="auto"/>
              <w:bottom w:val="single" w:sz="4" w:space="0" w:color="auto"/>
              <w:right w:val="single" w:sz="4" w:space="0" w:color="auto"/>
            </w:tcBorders>
            <w:shd w:val="clear" w:color="000000" w:fill="FFFFFF"/>
            <w:hideMark/>
          </w:tcPr>
          <w:p w14:paraId="2FF905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Ethinnyl</w:t>
            </w:r>
            <w:proofErr w:type="spellEnd"/>
            <w:r w:rsidRPr="008E01AB">
              <w:rPr>
                <w:rFonts w:ascii="Times New Roman" w:eastAsia="Times New Roman" w:hAnsi="Times New Roman" w:cs="Times New Roman"/>
                <w:sz w:val="16"/>
                <w:szCs w:val="16"/>
                <w:lang w:val="en-US" w:bidi="hi-IN"/>
              </w:rPr>
              <w:t xml:space="preserve"> Estradiol + </w:t>
            </w:r>
            <w:proofErr w:type="spellStart"/>
            <w:r w:rsidRPr="008E01AB">
              <w:rPr>
                <w:rFonts w:ascii="Times New Roman" w:eastAsia="Times New Roman" w:hAnsi="Times New Roman" w:cs="Times New Roman"/>
                <w:sz w:val="16"/>
                <w:szCs w:val="16"/>
                <w:lang w:val="en-US" w:bidi="hi-IN"/>
              </w:rPr>
              <w:t>Drospirenone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5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3360</w:t>
            </w:r>
          </w:p>
        </w:tc>
      </w:tr>
      <w:tr w:rsidR="008E01AB" w:rsidRPr="008E01AB" w14:paraId="2FF905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2486</w:t>
            </w:r>
          </w:p>
        </w:tc>
        <w:tc>
          <w:tcPr>
            <w:tcW w:w="5644" w:type="dxa"/>
            <w:tcBorders>
              <w:top w:val="nil"/>
              <w:left w:val="single" w:sz="4" w:space="0" w:color="auto"/>
              <w:bottom w:val="single" w:sz="4" w:space="0" w:color="auto"/>
              <w:right w:val="single" w:sz="4" w:space="0" w:color="auto"/>
            </w:tcBorders>
            <w:shd w:val="clear" w:color="000000" w:fill="FFFFFF"/>
            <w:hideMark/>
          </w:tcPr>
          <w:p w14:paraId="2FF905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Ethinyl Estradiol (0.02Mg) + </w:t>
            </w:r>
            <w:proofErr w:type="spellStart"/>
            <w:r w:rsidRPr="008E01AB">
              <w:rPr>
                <w:rFonts w:ascii="Times New Roman" w:eastAsia="Times New Roman" w:hAnsi="Times New Roman" w:cs="Times New Roman"/>
                <w:sz w:val="16"/>
                <w:szCs w:val="16"/>
                <w:lang w:val="en-US" w:bidi="hi-IN"/>
              </w:rPr>
              <w:t>Desogestrel</w:t>
            </w:r>
            <w:proofErr w:type="spellEnd"/>
            <w:r w:rsidRPr="008E01AB">
              <w:rPr>
                <w:rFonts w:ascii="Times New Roman" w:eastAsia="Times New Roman" w:hAnsi="Times New Roman" w:cs="Times New Roman"/>
                <w:sz w:val="16"/>
                <w:szCs w:val="16"/>
                <w:lang w:val="en-US" w:bidi="hi-IN"/>
              </w:rPr>
              <w:t xml:space="preserve"> (0.15Mg)</w:t>
            </w:r>
          </w:p>
        </w:tc>
        <w:tc>
          <w:tcPr>
            <w:tcW w:w="1730" w:type="dxa"/>
            <w:tcBorders>
              <w:top w:val="nil"/>
              <w:left w:val="nil"/>
              <w:bottom w:val="single" w:sz="4" w:space="0" w:color="auto"/>
              <w:right w:val="single" w:sz="4" w:space="0" w:color="auto"/>
            </w:tcBorders>
            <w:shd w:val="clear" w:color="000000" w:fill="FFFFFF"/>
            <w:noWrap/>
            <w:hideMark/>
          </w:tcPr>
          <w:p w14:paraId="2FF905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5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2487</w:t>
            </w:r>
          </w:p>
        </w:tc>
        <w:tc>
          <w:tcPr>
            <w:tcW w:w="5644" w:type="dxa"/>
            <w:tcBorders>
              <w:top w:val="nil"/>
              <w:left w:val="single" w:sz="4" w:space="0" w:color="auto"/>
              <w:bottom w:val="single" w:sz="4" w:space="0" w:color="auto"/>
              <w:right w:val="single" w:sz="4" w:space="0" w:color="auto"/>
            </w:tcBorders>
            <w:shd w:val="clear" w:color="000000" w:fill="FFFFFF"/>
            <w:hideMark/>
          </w:tcPr>
          <w:p w14:paraId="2FF905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Ethinyl Estradiol (0.02Mg) + </w:t>
            </w:r>
            <w:proofErr w:type="spellStart"/>
            <w:r w:rsidRPr="008E01AB">
              <w:rPr>
                <w:rFonts w:ascii="Times New Roman" w:eastAsia="Times New Roman" w:hAnsi="Times New Roman" w:cs="Times New Roman"/>
                <w:sz w:val="16"/>
                <w:szCs w:val="16"/>
                <w:lang w:val="en-US" w:bidi="hi-IN"/>
              </w:rPr>
              <w:t>Drospirenone</w:t>
            </w:r>
            <w:proofErr w:type="spellEnd"/>
            <w:r w:rsidRPr="008E01AB">
              <w:rPr>
                <w:rFonts w:ascii="Times New Roman" w:eastAsia="Times New Roman" w:hAnsi="Times New Roman" w:cs="Times New Roman"/>
                <w:sz w:val="16"/>
                <w:szCs w:val="16"/>
                <w:lang w:val="en-US" w:bidi="hi-IN"/>
              </w:rPr>
              <w:t xml:space="preserve"> (3Mg)</w:t>
            </w:r>
          </w:p>
        </w:tc>
        <w:tc>
          <w:tcPr>
            <w:tcW w:w="1730" w:type="dxa"/>
            <w:tcBorders>
              <w:top w:val="nil"/>
              <w:left w:val="nil"/>
              <w:bottom w:val="single" w:sz="4" w:space="0" w:color="auto"/>
              <w:right w:val="single" w:sz="4" w:space="0" w:color="auto"/>
            </w:tcBorders>
            <w:shd w:val="clear" w:color="000000" w:fill="FFFFFF"/>
            <w:noWrap/>
            <w:hideMark/>
          </w:tcPr>
          <w:p w14:paraId="2FF905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5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2488</w:t>
            </w:r>
          </w:p>
        </w:tc>
        <w:tc>
          <w:tcPr>
            <w:tcW w:w="5644" w:type="dxa"/>
            <w:tcBorders>
              <w:top w:val="nil"/>
              <w:left w:val="single" w:sz="4" w:space="0" w:color="auto"/>
              <w:bottom w:val="single" w:sz="4" w:space="0" w:color="auto"/>
              <w:right w:val="single" w:sz="4" w:space="0" w:color="auto"/>
            </w:tcBorders>
            <w:shd w:val="clear" w:color="000000" w:fill="FFFFFF"/>
            <w:hideMark/>
          </w:tcPr>
          <w:p w14:paraId="2FF905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Ethinyl Estradiol 0.01Mg</w:t>
            </w:r>
          </w:p>
        </w:tc>
        <w:tc>
          <w:tcPr>
            <w:tcW w:w="1730" w:type="dxa"/>
            <w:tcBorders>
              <w:top w:val="nil"/>
              <w:left w:val="nil"/>
              <w:bottom w:val="single" w:sz="4" w:space="0" w:color="auto"/>
              <w:right w:val="single" w:sz="4" w:space="0" w:color="auto"/>
            </w:tcBorders>
            <w:shd w:val="clear" w:color="000000" w:fill="FFFFFF"/>
            <w:noWrap/>
            <w:hideMark/>
          </w:tcPr>
          <w:p w14:paraId="2FF905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5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2489</w:t>
            </w:r>
          </w:p>
        </w:tc>
        <w:tc>
          <w:tcPr>
            <w:tcW w:w="5644" w:type="dxa"/>
            <w:tcBorders>
              <w:top w:val="nil"/>
              <w:left w:val="single" w:sz="4" w:space="0" w:color="auto"/>
              <w:bottom w:val="single" w:sz="4" w:space="0" w:color="auto"/>
              <w:right w:val="single" w:sz="4" w:space="0" w:color="auto"/>
            </w:tcBorders>
            <w:shd w:val="clear" w:color="000000" w:fill="FFFFFF"/>
            <w:hideMark/>
          </w:tcPr>
          <w:p w14:paraId="2FF905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Ethinyl Estradiol 0.05Mg</w:t>
            </w:r>
          </w:p>
        </w:tc>
        <w:tc>
          <w:tcPr>
            <w:tcW w:w="1730" w:type="dxa"/>
            <w:tcBorders>
              <w:top w:val="nil"/>
              <w:left w:val="nil"/>
              <w:bottom w:val="single" w:sz="4" w:space="0" w:color="auto"/>
              <w:right w:val="single" w:sz="4" w:space="0" w:color="auto"/>
            </w:tcBorders>
            <w:shd w:val="clear" w:color="000000" w:fill="FFFFFF"/>
            <w:noWrap/>
            <w:hideMark/>
          </w:tcPr>
          <w:p w14:paraId="2FF905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5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2490</w:t>
            </w:r>
          </w:p>
        </w:tc>
        <w:tc>
          <w:tcPr>
            <w:tcW w:w="5644" w:type="dxa"/>
            <w:tcBorders>
              <w:top w:val="nil"/>
              <w:left w:val="single" w:sz="4" w:space="0" w:color="auto"/>
              <w:bottom w:val="single" w:sz="4" w:space="0" w:color="auto"/>
              <w:right w:val="single" w:sz="4" w:space="0" w:color="auto"/>
            </w:tcBorders>
            <w:shd w:val="clear" w:color="000000" w:fill="FFFFFF"/>
            <w:hideMark/>
          </w:tcPr>
          <w:p w14:paraId="2FF905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Ethinylestradiol</w:t>
            </w:r>
            <w:proofErr w:type="spellEnd"/>
            <w:r w:rsidRPr="008E01AB">
              <w:rPr>
                <w:rFonts w:ascii="Times New Roman" w:eastAsia="Times New Roman" w:hAnsi="Times New Roman" w:cs="Times New Roman"/>
                <w:sz w:val="16"/>
                <w:szCs w:val="16"/>
                <w:lang w:val="en-US" w:bidi="hi-IN"/>
              </w:rPr>
              <w:t xml:space="preserve"> 2.0 Mg</w:t>
            </w:r>
          </w:p>
        </w:tc>
        <w:tc>
          <w:tcPr>
            <w:tcW w:w="1730" w:type="dxa"/>
            <w:tcBorders>
              <w:top w:val="nil"/>
              <w:left w:val="nil"/>
              <w:bottom w:val="single" w:sz="4" w:space="0" w:color="auto"/>
              <w:right w:val="single" w:sz="4" w:space="0" w:color="auto"/>
            </w:tcBorders>
            <w:shd w:val="clear" w:color="000000" w:fill="FFFFFF"/>
            <w:noWrap/>
            <w:hideMark/>
          </w:tcPr>
          <w:p w14:paraId="2FF905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5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2491</w:t>
            </w:r>
          </w:p>
        </w:tc>
        <w:tc>
          <w:tcPr>
            <w:tcW w:w="5644" w:type="dxa"/>
            <w:tcBorders>
              <w:top w:val="nil"/>
              <w:left w:val="single" w:sz="4" w:space="0" w:color="auto"/>
              <w:bottom w:val="single" w:sz="4" w:space="0" w:color="auto"/>
              <w:right w:val="single" w:sz="4" w:space="0" w:color="auto"/>
            </w:tcBorders>
            <w:shd w:val="clear" w:color="000000" w:fill="FFFFFF"/>
            <w:hideMark/>
          </w:tcPr>
          <w:p w14:paraId="2FF905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Ethosuxomide</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905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5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2492</w:t>
            </w:r>
          </w:p>
        </w:tc>
        <w:tc>
          <w:tcPr>
            <w:tcW w:w="5644" w:type="dxa"/>
            <w:tcBorders>
              <w:top w:val="nil"/>
              <w:left w:val="single" w:sz="4" w:space="0" w:color="auto"/>
              <w:bottom w:val="single" w:sz="4" w:space="0" w:color="auto"/>
              <w:right w:val="single" w:sz="4" w:space="0" w:color="auto"/>
            </w:tcBorders>
            <w:shd w:val="clear" w:color="000000" w:fill="FFFFFF"/>
            <w:hideMark/>
          </w:tcPr>
          <w:p w14:paraId="2FF905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Ethyenediamine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Tetraacetic</w:t>
            </w:r>
            <w:proofErr w:type="spellEnd"/>
            <w:r w:rsidRPr="008E01AB">
              <w:rPr>
                <w:rFonts w:ascii="Times New Roman" w:eastAsia="Times New Roman" w:hAnsi="Times New Roman" w:cs="Times New Roman"/>
                <w:sz w:val="16"/>
                <w:szCs w:val="16"/>
                <w:lang w:val="en-US" w:bidi="hi-IN"/>
              </w:rPr>
              <w:t xml:space="preserve"> Acid (</w:t>
            </w:r>
            <w:proofErr w:type="spellStart"/>
            <w:r w:rsidRPr="008E01AB">
              <w:rPr>
                <w:rFonts w:ascii="Times New Roman" w:eastAsia="Times New Roman" w:hAnsi="Times New Roman" w:cs="Times New Roman"/>
                <w:sz w:val="16"/>
                <w:szCs w:val="16"/>
                <w:lang w:val="en-US" w:bidi="hi-IN"/>
              </w:rPr>
              <w:t>Edta</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5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05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5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2493</w:t>
            </w:r>
          </w:p>
        </w:tc>
        <w:tc>
          <w:tcPr>
            <w:tcW w:w="5644" w:type="dxa"/>
            <w:tcBorders>
              <w:top w:val="nil"/>
              <w:left w:val="single" w:sz="4" w:space="0" w:color="auto"/>
              <w:bottom w:val="single" w:sz="4" w:space="0" w:color="auto"/>
              <w:right w:val="single" w:sz="4" w:space="0" w:color="auto"/>
            </w:tcBorders>
            <w:shd w:val="clear" w:color="000000" w:fill="FFFFFF"/>
            <w:hideMark/>
          </w:tcPr>
          <w:p w14:paraId="2FF905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Ethyl Chloride (Spray For La On Skin)</w:t>
            </w:r>
          </w:p>
        </w:tc>
        <w:tc>
          <w:tcPr>
            <w:tcW w:w="1730" w:type="dxa"/>
            <w:tcBorders>
              <w:top w:val="nil"/>
              <w:left w:val="nil"/>
              <w:bottom w:val="single" w:sz="4" w:space="0" w:color="auto"/>
              <w:right w:val="single" w:sz="4" w:space="0" w:color="auto"/>
            </w:tcBorders>
            <w:shd w:val="clear" w:color="000000" w:fill="FFFFFF"/>
            <w:noWrap/>
            <w:hideMark/>
          </w:tcPr>
          <w:p w14:paraId="2FF905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05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5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2494</w:t>
            </w:r>
          </w:p>
        </w:tc>
        <w:tc>
          <w:tcPr>
            <w:tcW w:w="5644" w:type="dxa"/>
            <w:tcBorders>
              <w:top w:val="nil"/>
              <w:left w:val="single" w:sz="4" w:space="0" w:color="auto"/>
              <w:bottom w:val="single" w:sz="4" w:space="0" w:color="auto"/>
              <w:right w:val="single" w:sz="4" w:space="0" w:color="auto"/>
            </w:tcBorders>
            <w:shd w:val="clear" w:color="000000" w:fill="FFFFFF"/>
            <w:hideMark/>
          </w:tcPr>
          <w:p w14:paraId="2FF905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Ethyl Esters of Fatty Acids of Poppy seed oil 10ml</w:t>
            </w:r>
          </w:p>
        </w:tc>
        <w:tc>
          <w:tcPr>
            <w:tcW w:w="1730" w:type="dxa"/>
            <w:tcBorders>
              <w:top w:val="nil"/>
              <w:left w:val="nil"/>
              <w:bottom w:val="single" w:sz="4" w:space="0" w:color="auto"/>
              <w:right w:val="single" w:sz="4" w:space="0" w:color="auto"/>
            </w:tcBorders>
            <w:shd w:val="clear" w:color="000000" w:fill="FFFFFF"/>
            <w:noWrap/>
            <w:hideMark/>
          </w:tcPr>
          <w:p w14:paraId="2FF905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5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5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2495</w:t>
            </w:r>
          </w:p>
        </w:tc>
        <w:tc>
          <w:tcPr>
            <w:tcW w:w="5644" w:type="dxa"/>
            <w:tcBorders>
              <w:top w:val="nil"/>
              <w:left w:val="single" w:sz="4" w:space="0" w:color="auto"/>
              <w:bottom w:val="single" w:sz="4" w:space="0" w:color="auto"/>
              <w:right w:val="single" w:sz="4" w:space="0" w:color="auto"/>
            </w:tcBorders>
            <w:shd w:val="clear" w:color="000000" w:fill="FFFFFF"/>
            <w:hideMark/>
          </w:tcPr>
          <w:p w14:paraId="2FF905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Ethyl Esters of Fatty Acids of Poppy seed oil 20ml</w:t>
            </w:r>
          </w:p>
        </w:tc>
        <w:tc>
          <w:tcPr>
            <w:tcW w:w="1730" w:type="dxa"/>
            <w:tcBorders>
              <w:top w:val="nil"/>
              <w:left w:val="nil"/>
              <w:bottom w:val="single" w:sz="4" w:space="0" w:color="auto"/>
              <w:right w:val="single" w:sz="4" w:space="0" w:color="auto"/>
            </w:tcBorders>
            <w:shd w:val="clear" w:color="000000" w:fill="FFFFFF"/>
            <w:noWrap/>
            <w:hideMark/>
          </w:tcPr>
          <w:p w14:paraId="2FF905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5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5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2496</w:t>
            </w:r>
          </w:p>
        </w:tc>
        <w:tc>
          <w:tcPr>
            <w:tcW w:w="5644" w:type="dxa"/>
            <w:tcBorders>
              <w:top w:val="nil"/>
              <w:left w:val="single" w:sz="4" w:space="0" w:color="auto"/>
              <w:bottom w:val="single" w:sz="4" w:space="0" w:color="auto"/>
              <w:right w:val="single" w:sz="4" w:space="0" w:color="auto"/>
            </w:tcBorders>
            <w:shd w:val="clear" w:color="000000" w:fill="FFFFFF"/>
            <w:hideMark/>
          </w:tcPr>
          <w:p w14:paraId="2FF905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Ethyl Esters Of Iodized Fatty Acid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Poppy Seed Oil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5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5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5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2497</w:t>
            </w:r>
          </w:p>
        </w:tc>
        <w:tc>
          <w:tcPr>
            <w:tcW w:w="5644" w:type="dxa"/>
            <w:tcBorders>
              <w:top w:val="nil"/>
              <w:left w:val="single" w:sz="4" w:space="0" w:color="auto"/>
              <w:bottom w:val="single" w:sz="4" w:space="0" w:color="auto"/>
              <w:right w:val="single" w:sz="4" w:space="0" w:color="auto"/>
            </w:tcBorders>
            <w:shd w:val="clear" w:color="000000" w:fill="FFFFFF"/>
            <w:hideMark/>
          </w:tcPr>
          <w:p w14:paraId="2FF905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Ethyl Hexyl Methoxy Cinnamate, Octocrylene, Butyl Methoxy Dibenzoyl Methane. Garcinia Indica Seed Butter. Kaempferia Galangal Root Extract. Titanium Dioxide, </w:t>
            </w:r>
            <w:proofErr w:type="spellStart"/>
            <w:r w:rsidRPr="008E01AB">
              <w:rPr>
                <w:rFonts w:ascii="Times New Roman" w:eastAsia="Times New Roman" w:hAnsi="Times New Roman" w:cs="Times New Roman"/>
                <w:sz w:val="16"/>
                <w:szCs w:val="16"/>
                <w:lang w:val="en-US" w:bidi="hi-IN"/>
              </w:rPr>
              <w:t>Aluminium</w:t>
            </w:r>
            <w:proofErr w:type="spellEnd"/>
            <w:r w:rsidRPr="008E01AB">
              <w:rPr>
                <w:rFonts w:ascii="Times New Roman" w:eastAsia="Times New Roman" w:hAnsi="Times New Roman" w:cs="Times New Roman"/>
                <w:sz w:val="16"/>
                <w:szCs w:val="16"/>
                <w:lang w:val="en-US" w:bidi="hi-IN"/>
              </w:rPr>
              <w:t xml:space="preserve"> Hydroxide, Niacinamide, </w:t>
            </w:r>
            <w:proofErr w:type="spellStart"/>
            <w:r w:rsidRPr="008E01AB">
              <w:rPr>
                <w:rFonts w:ascii="Times New Roman" w:eastAsia="Times New Roman" w:hAnsi="Times New Roman" w:cs="Times New Roman"/>
                <w:sz w:val="16"/>
                <w:szCs w:val="16"/>
                <w:lang w:val="en-US" w:bidi="hi-IN"/>
              </w:rPr>
              <w:t>Tocopheryl</w:t>
            </w:r>
            <w:proofErr w:type="spellEnd"/>
            <w:r w:rsidRPr="008E01AB">
              <w:rPr>
                <w:rFonts w:ascii="Times New Roman" w:eastAsia="Times New Roman" w:hAnsi="Times New Roman" w:cs="Times New Roman"/>
                <w:sz w:val="16"/>
                <w:szCs w:val="16"/>
                <w:lang w:val="en-US" w:bidi="hi-IN"/>
              </w:rPr>
              <w:t xml:space="preserve"> Acetate, Glycyrrhiza </w:t>
            </w:r>
            <w:proofErr w:type="gramStart"/>
            <w:r w:rsidRPr="008E01AB">
              <w:rPr>
                <w:rFonts w:ascii="Times New Roman" w:eastAsia="Times New Roman" w:hAnsi="Times New Roman" w:cs="Times New Roman"/>
                <w:sz w:val="16"/>
                <w:szCs w:val="16"/>
                <w:lang w:val="en-US" w:bidi="hi-IN"/>
              </w:rPr>
              <w:t>Glabra ,</w:t>
            </w:r>
            <w:proofErr w:type="gramEnd"/>
            <w:r w:rsidRPr="008E01AB">
              <w:rPr>
                <w:rFonts w:ascii="Times New Roman" w:eastAsia="Times New Roman" w:hAnsi="Times New Roman" w:cs="Times New Roman"/>
                <w:sz w:val="16"/>
                <w:szCs w:val="16"/>
                <w:lang w:val="en-US" w:bidi="hi-IN"/>
              </w:rPr>
              <w:t xml:space="preserve"> Pterocarpus Marsupium Bark Extract, </w:t>
            </w:r>
            <w:proofErr w:type="spellStart"/>
            <w:r w:rsidRPr="008E01AB">
              <w:rPr>
                <w:rFonts w:ascii="Times New Roman" w:eastAsia="Times New Roman" w:hAnsi="Times New Roman" w:cs="Times New Roman"/>
                <w:sz w:val="16"/>
                <w:szCs w:val="16"/>
                <w:lang w:val="en-US" w:bidi="hi-IN"/>
              </w:rPr>
              <w:t>Oleanoylpentapeptide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5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05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5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2498</w:t>
            </w:r>
          </w:p>
        </w:tc>
        <w:tc>
          <w:tcPr>
            <w:tcW w:w="5644" w:type="dxa"/>
            <w:tcBorders>
              <w:top w:val="nil"/>
              <w:left w:val="single" w:sz="4" w:space="0" w:color="auto"/>
              <w:bottom w:val="single" w:sz="4" w:space="0" w:color="auto"/>
              <w:right w:val="single" w:sz="4" w:space="0" w:color="auto"/>
            </w:tcBorders>
            <w:shd w:val="clear" w:color="000000" w:fill="FFFFFF"/>
            <w:hideMark/>
          </w:tcPr>
          <w:p w14:paraId="2FF905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Ethylene Vinyl Alcohol Copolymer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Iodine And </w:t>
            </w:r>
            <w:proofErr w:type="spellStart"/>
            <w:r w:rsidRPr="008E01AB">
              <w:rPr>
                <w:rFonts w:ascii="Times New Roman" w:eastAsia="Times New Roman" w:hAnsi="Times New Roman" w:cs="Times New Roman"/>
                <w:sz w:val="16"/>
                <w:szCs w:val="16"/>
                <w:lang w:val="en-US" w:bidi="hi-IN"/>
              </w:rPr>
              <w:t>Dmso</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5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5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5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2499</w:t>
            </w:r>
          </w:p>
        </w:tc>
        <w:tc>
          <w:tcPr>
            <w:tcW w:w="5644" w:type="dxa"/>
            <w:tcBorders>
              <w:top w:val="nil"/>
              <w:left w:val="single" w:sz="4" w:space="0" w:color="auto"/>
              <w:bottom w:val="single" w:sz="4" w:space="0" w:color="auto"/>
              <w:right w:val="single" w:sz="4" w:space="0" w:color="auto"/>
            </w:tcBorders>
            <w:shd w:val="clear" w:color="000000" w:fill="FFFFFF"/>
            <w:hideMark/>
          </w:tcPr>
          <w:p w14:paraId="2FF905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Ethylene Vinyl Alcohol Copolymer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Micronized Tantalum Powder And </w:t>
            </w:r>
            <w:proofErr w:type="spellStart"/>
            <w:r w:rsidRPr="008E01AB">
              <w:rPr>
                <w:rFonts w:ascii="Times New Roman" w:eastAsia="Times New Roman" w:hAnsi="Times New Roman" w:cs="Times New Roman"/>
                <w:sz w:val="16"/>
                <w:szCs w:val="16"/>
                <w:lang w:val="en-US" w:bidi="hi-IN"/>
              </w:rPr>
              <w:t>Dmso</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5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5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5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c>
          <w:tcPr>
            <w:tcW w:w="5644" w:type="dxa"/>
            <w:tcBorders>
              <w:top w:val="nil"/>
              <w:left w:val="single" w:sz="4" w:space="0" w:color="auto"/>
              <w:bottom w:val="single" w:sz="4" w:space="0" w:color="auto"/>
              <w:right w:val="single" w:sz="4" w:space="0" w:color="auto"/>
            </w:tcBorders>
            <w:shd w:val="clear" w:color="000000" w:fill="FFFFFF"/>
            <w:hideMark/>
          </w:tcPr>
          <w:p w14:paraId="2FF905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Ethylene Vinyl Alcohol Copolymer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Tantalum Powder And </w:t>
            </w:r>
            <w:proofErr w:type="spellStart"/>
            <w:r w:rsidRPr="008E01AB">
              <w:rPr>
                <w:rFonts w:ascii="Times New Roman" w:eastAsia="Times New Roman" w:hAnsi="Times New Roman" w:cs="Times New Roman"/>
                <w:sz w:val="16"/>
                <w:szCs w:val="16"/>
                <w:lang w:val="en-US" w:bidi="hi-IN"/>
              </w:rPr>
              <w:t>Dmso</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5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5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5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2501</w:t>
            </w:r>
          </w:p>
        </w:tc>
        <w:tc>
          <w:tcPr>
            <w:tcW w:w="5644" w:type="dxa"/>
            <w:tcBorders>
              <w:top w:val="nil"/>
              <w:left w:val="single" w:sz="4" w:space="0" w:color="auto"/>
              <w:bottom w:val="single" w:sz="4" w:space="0" w:color="auto"/>
              <w:right w:val="single" w:sz="4" w:space="0" w:color="auto"/>
            </w:tcBorders>
            <w:shd w:val="clear" w:color="000000" w:fill="FFFFFF"/>
            <w:hideMark/>
          </w:tcPr>
          <w:p w14:paraId="2FF905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Ethylhexyl</w:t>
            </w:r>
            <w:proofErr w:type="spellEnd"/>
            <w:r w:rsidRPr="008E01AB">
              <w:rPr>
                <w:rFonts w:ascii="Times New Roman" w:eastAsia="Times New Roman" w:hAnsi="Times New Roman" w:cs="Times New Roman"/>
                <w:sz w:val="16"/>
                <w:szCs w:val="16"/>
                <w:lang w:val="en-US" w:bidi="hi-IN"/>
              </w:rPr>
              <w:t xml:space="preserve"> Methoxycinnamate, Octocrylene, </w:t>
            </w:r>
            <w:proofErr w:type="spellStart"/>
            <w:r w:rsidRPr="008E01AB">
              <w:rPr>
                <w:rFonts w:ascii="Times New Roman" w:eastAsia="Times New Roman" w:hAnsi="Times New Roman" w:cs="Times New Roman"/>
                <w:sz w:val="16"/>
                <w:szCs w:val="16"/>
                <w:lang w:val="en-US" w:bidi="hi-IN"/>
              </w:rPr>
              <w:t>Ethylhexyl</w:t>
            </w:r>
            <w:proofErr w:type="spellEnd"/>
            <w:r w:rsidRPr="008E01AB">
              <w:rPr>
                <w:rFonts w:ascii="Times New Roman" w:eastAsia="Times New Roman" w:hAnsi="Times New Roman" w:cs="Times New Roman"/>
                <w:sz w:val="16"/>
                <w:szCs w:val="16"/>
                <w:lang w:val="en-US" w:bidi="hi-IN"/>
              </w:rPr>
              <w:br/>
              <w:t xml:space="preserve">Salicylate, Butyl </w:t>
            </w:r>
            <w:proofErr w:type="spellStart"/>
            <w:r w:rsidRPr="008E01AB">
              <w:rPr>
                <w:rFonts w:ascii="Times New Roman" w:eastAsia="Times New Roman" w:hAnsi="Times New Roman" w:cs="Times New Roman"/>
                <w:sz w:val="16"/>
                <w:szCs w:val="16"/>
                <w:lang w:val="en-US" w:bidi="hi-IN"/>
              </w:rPr>
              <w:t>Methoxydibenzoylmethane</w:t>
            </w:r>
            <w:proofErr w:type="spellEnd"/>
            <w:r w:rsidRPr="008E01AB">
              <w:rPr>
                <w:rFonts w:ascii="Times New Roman" w:eastAsia="Times New Roman" w:hAnsi="Times New Roman" w:cs="Times New Roman"/>
                <w:sz w:val="16"/>
                <w:szCs w:val="16"/>
                <w:lang w:val="en-US" w:bidi="hi-IN"/>
              </w:rPr>
              <w:t>, And Benzophenone– 3.</w:t>
            </w:r>
          </w:p>
        </w:tc>
        <w:tc>
          <w:tcPr>
            <w:tcW w:w="1730" w:type="dxa"/>
            <w:tcBorders>
              <w:top w:val="nil"/>
              <w:left w:val="nil"/>
              <w:bottom w:val="single" w:sz="4" w:space="0" w:color="auto"/>
              <w:right w:val="single" w:sz="4" w:space="0" w:color="auto"/>
            </w:tcBorders>
            <w:shd w:val="clear" w:color="000000" w:fill="FFFFFF"/>
            <w:noWrap/>
            <w:hideMark/>
          </w:tcPr>
          <w:p w14:paraId="2FF905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5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5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2502</w:t>
            </w:r>
          </w:p>
        </w:tc>
        <w:tc>
          <w:tcPr>
            <w:tcW w:w="5644" w:type="dxa"/>
            <w:tcBorders>
              <w:top w:val="nil"/>
              <w:left w:val="single" w:sz="4" w:space="0" w:color="auto"/>
              <w:bottom w:val="single" w:sz="4" w:space="0" w:color="auto"/>
              <w:right w:val="single" w:sz="4" w:space="0" w:color="auto"/>
            </w:tcBorders>
            <w:shd w:val="clear" w:color="000000" w:fill="FFFFFF"/>
            <w:hideMark/>
          </w:tcPr>
          <w:p w14:paraId="2FF905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Etizolam 0.25 Mg</w:t>
            </w:r>
          </w:p>
        </w:tc>
        <w:tc>
          <w:tcPr>
            <w:tcW w:w="1730" w:type="dxa"/>
            <w:tcBorders>
              <w:top w:val="nil"/>
              <w:left w:val="nil"/>
              <w:bottom w:val="single" w:sz="4" w:space="0" w:color="auto"/>
              <w:right w:val="single" w:sz="4" w:space="0" w:color="auto"/>
            </w:tcBorders>
            <w:shd w:val="clear" w:color="000000" w:fill="FFFFFF"/>
            <w:noWrap/>
            <w:hideMark/>
          </w:tcPr>
          <w:p w14:paraId="2FF905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5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2503</w:t>
            </w:r>
          </w:p>
        </w:tc>
        <w:tc>
          <w:tcPr>
            <w:tcW w:w="5644" w:type="dxa"/>
            <w:tcBorders>
              <w:top w:val="nil"/>
              <w:left w:val="single" w:sz="4" w:space="0" w:color="auto"/>
              <w:bottom w:val="single" w:sz="4" w:space="0" w:color="auto"/>
              <w:right w:val="single" w:sz="4" w:space="0" w:color="auto"/>
            </w:tcBorders>
            <w:shd w:val="clear" w:color="000000" w:fill="FFFFFF"/>
            <w:hideMark/>
          </w:tcPr>
          <w:p w14:paraId="2FF905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Etizolam 0.5 Mg</w:t>
            </w:r>
          </w:p>
        </w:tc>
        <w:tc>
          <w:tcPr>
            <w:tcW w:w="1730" w:type="dxa"/>
            <w:tcBorders>
              <w:top w:val="nil"/>
              <w:left w:val="nil"/>
              <w:bottom w:val="single" w:sz="4" w:space="0" w:color="auto"/>
              <w:right w:val="single" w:sz="4" w:space="0" w:color="auto"/>
            </w:tcBorders>
            <w:shd w:val="clear" w:color="000000" w:fill="FFFFFF"/>
            <w:noWrap/>
            <w:hideMark/>
          </w:tcPr>
          <w:p w14:paraId="2FF905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905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05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2504</w:t>
            </w:r>
          </w:p>
        </w:tc>
        <w:tc>
          <w:tcPr>
            <w:tcW w:w="5644" w:type="dxa"/>
            <w:tcBorders>
              <w:top w:val="nil"/>
              <w:left w:val="single" w:sz="4" w:space="0" w:color="auto"/>
              <w:bottom w:val="single" w:sz="4" w:space="0" w:color="auto"/>
              <w:right w:val="single" w:sz="4" w:space="0" w:color="auto"/>
            </w:tcBorders>
            <w:shd w:val="clear" w:color="000000" w:fill="FFFFFF"/>
            <w:hideMark/>
          </w:tcPr>
          <w:p w14:paraId="2FF905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Etizolam 0.5 Mg + Escitalopram 10 Mg</w:t>
            </w:r>
          </w:p>
        </w:tc>
        <w:tc>
          <w:tcPr>
            <w:tcW w:w="1730" w:type="dxa"/>
            <w:tcBorders>
              <w:top w:val="nil"/>
              <w:left w:val="nil"/>
              <w:bottom w:val="single" w:sz="4" w:space="0" w:color="auto"/>
              <w:right w:val="single" w:sz="4" w:space="0" w:color="auto"/>
            </w:tcBorders>
            <w:shd w:val="clear" w:color="000000" w:fill="FFFFFF"/>
            <w:noWrap/>
            <w:hideMark/>
          </w:tcPr>
          <w:p w14:paraId="2FF905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5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2505</w:t>
            </w:r>
          </w:p>
        </w:tc>
        <w:tc>
          <w:tcPr>
            <w:tcW w:w="5644" w:type="dxa"/>
            <w:tcBorders>
              <w:top w:val="nil"/>
              <w:left w:val="single" w:sz="4" w:space="0" w:color="auto"/>
              <w:bottom w:val="single" w:sz="4" w:space="0" w:color="auto"/>
              <w:right w:val="single" w:sz="4" w:space="0" w:color="auto"/>
            </w:tcBorders>
            <w:shd w:val="clear" w:color="000000" w:fill="FFFFFF"/>
            <w:hideMark/>
          </w:tcPr>
          <w:p w14:paraId="2FF905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Etizolam 0.5Mg + Escitalopram Oxalate 5Mg</w:t>
            </w:r>
          </w:p>
        </w:tc>
        <w:tc>
          <w:tcPr>
            <w:tcW w:w="1730" w:type="dxa"/>
            <w:tcBorders>
              <w:top w:val="nil"/>
              <w:left w:val="nil"/>
              <w:bottom w:val="single" w:sz="4" w:space="0" w:color="auto"/>
              <w:right w:val="single" w:sz="4" w:space="0" w:color="auto"/>
            </w:tcBorders>
            <w:shd w:val="clear" w:color="000000" w:fill="FFFFFF"/>
            <w:noWrap/>
            <w:hideMark/>
          </w:tcPr>
          <w:p w14:paraId="2FF905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5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2506</w:t>
            </w:r>
          </w:p>
        </w:tc>
        <w:tc>
          <w:tcPr>
            <w:tcW w:w="5644" w:type="dxa"/>
            <w:tcBorders>
              <w:top w:val="nil"/>
              <w:left w:val="single" w:sz="4" w:space="0" w:color="auto"/>
              <w:bottom w:val="single" w:sz="4" w:space="0" w:color="auto"/>
              <w:right w:val="single" w:sz="4" w:space="0" w:color="auto"/>
            </w:tcBorders>
            <w:shd w:val="clear" w:color="000000" w:fill="FFFFFF"/>
            <w:hideMark/>
          </w:tcPr>
          <w:p w14:paraId="2FF905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Etizolam 0.5Mg + Propranolol 20Mg</w:t>
            </w:r>
          </w:p>
        </w:tc>
        <w:tc>
          <w:tcPr>
            <w:tcW w:w="1730" w:type="dxa"/>
            <w:tcBorders>
              <w:top w:val="nil"/>
              <w:left w:val="nil"/>
              <w:bottom w:val="single" w:sz="4" w:space="0" w:color="auto"/>
              <w:right w:val="single" w:sz="4" w:space="0" w:color="auto"/>
            </w:tcBorders>
            <w:shd w:val="clear" w:color="000000" w:fill="FFFFFF"/>
            <w:noWrap/>
            <w:hideMark/>
          </w:tcPr>
          <w:p w14:paraId="2FF905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5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2507</w:t>
            </w:r>
          </w:p>
        </w:tc>
        <w:tc>
          <w:tcPr>
            <w:tcW w:w="5644" w:type="dxa"/>
            <w:tcBorders>
              <w:top w:val="nil"/>
              <w:left w:val="single" w:sz="4" w:space="0" w:color="auto"/>
              <w:bottom w:val="single" w:sz="4" w:space="0" w:color="auto"/>
              <w:right w:val="single" w:sz="4" w:space="0" w:color="auto"/>
            </w:tcBorders>
            <w:shd w:val="clear" w:color="000000" w:fill="FFFFFF"/>
            <w:hideMark/>
          </w:tcPr>
          <w:p w14:paraId="2FF905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Etizolam Tablet 1Mg</w:t>
            </w:r>
          </w:p>
        </w:tc>
        <w:tc>
          <w:tcPr>
            <w:tcW w:w="1730" w:type="dxa"/>
            <w:tcBorders>
              <w:top w:val="nil"/>
              <w:left w:val="nil"/>
              <w:bottom w:val="single" w:sz="4" w:space="0" w:color="auto"/>
              <w:right w:val="single" w:sz="4" w:space="0" w:color="auto"/>
            </w:tcBorders>
            <w:shd w:val="clear" w:color="000000" w:fill="FFFFFF"/>
            <w:noWrap/>
            <w:hideMark/>
          </w:tcPr>
          <w:p w14:paraId="2FF905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05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2508</w:t>
            </w:r>
          </w:p>
        </w:tc>
        <w:tc>
          <w:tcPr>
            <w:tcW w:w="5644" w:type="dxa"/>
            <w:tcBorders>
              <w:top w:val="nil"/>
              <w:left w:val="single" w:sz="4" w:space="0" w:color="auto"/>
              <w:bottom w:val="single" w:sz="4" w:space="0" w:color="auto"/>
              <w:right w:val="single" w:sz="4" w:space="0" w:color="auto"/>
            </w:tcBorders>
            <w:shd w:val="clear" w:color="000000" w:fill="FFFFFF"/>
            <w:hideMark/>
          </w:tcPr>
          <w:p w14:paraId="2FF905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Etodolac 200 Mg</w:t>
            </w:r>
          </w:p>
        </w:tc>
        <w:tc>
          <w:tcPr>
            <w:tcW w:w="1730" w:type="dxa"/>
            <w:tcBorders>
              <w:top w:val="nil"/>
              <w:left w:val="nil"/>
              <w:bottom w:val="single" w:sz="4" w:space="0" w:color="auto"/>
              <w:right w:val="single" w:sz="4" w:space="0" w:color="auto"/>
            </w:tcBorders>
            <w:shd w:val="clear" w:color="000000" w:fill="FFFFFF"/>
            <w:noWrap/>
            <w:hideMark/>
          </w:tcPr>
          <w:p w14:paraId="2FF905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05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2509</w:t>
            </w:r>
          </w:p>
        </w:tc>
        <w:tc>
          <w:tcPr>
            <w:tcW w:w="5644" w:type="dxa"/>
            <w:tcBorders>
              <w:top w:val="nil"/>
              <w:left w:val="single" w:sz="4" w:space="0" w:color="auto"/>
              <w:bottom w:val="single" w:sz="4" w:space="0" w:color="auto"/>
              <w:right w:val="single" w:sz="4" w:space="0" w:color="auto"/>
            </w:tcBorders>
            <w:shd w:val="clear" w:color="000000" w:fill="FFFFFF"/>
            <w:hideMark/>
          </w:tcPr>
          <w:p w14:paraId="2FF905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Etodolac 200 Mg + </w:t>
            </w:r>
            <w:proofErr w:type="spellStart"/>
            <w:r w:rsidRPr="008E01AB">
              <w:rPr>
                <w:rFonts w:ascii="Times New Roman" w:eastAsia="Times New Roman" w:hAnsi="Times New Roman" w:cs="Times New Roman"/>
                <w:sz w:val="16"/>
                <w:szCs w:val="16"/>
                <w:lang w:val="en-US" w:bidi="hi-IN"/>
              </w:rPr>
              <w:t>Thiocolchicoside</w:t>
            </w:r>
            <w:proofErr w:type="spellEnd"/>
            <w:r w:rsidRPr="008E01AB">
              <w:rPr>
                <w:rFonts w:ascii="Times New Roman" w:eastAsia="Times New Roman" w:hAnsi="Times New Roman" w:cs="Times New Roman"/>
                <w:sz w:val="16"/>
                <w:szCs w:val="16"/>
                <w:lang w:val="en-US" w:bidi="hi-IN"/>
              </w:rPr>
              <w:t xml:space="preserve"> 4 Mg</w:t>
            </w:r>
          </w:p>
        </w:tc>
        <w:tc>
          <w:tcPr>
            <w:tcW w:w="1730" w:type="dxa"/>
            <w:tcBorders>
              <w:top w:val="nil"/>
              <w:left w:val="nil"/>
              <w:bottom w:val="single" w:sz="4" w:space="0" w:color="auto"/>
              <w:right w:val="single" w:sz="4" w:space="0" w:color="auto"/>
            </w:tcBorders>
            <w:shd w:val="clear" w:color="000000" w:fill="FFFFFF"/>
            <w:noWrap/>
            <w:hideMark/>
          </w:tcPr>
          <w:p w14:paraId="2FF905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05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2510</w:t>
            </w:r>
          </w:p>
        </w:tc>
        <w:tc>
          <w:tcPr>
            <w:tcW w:w="5644" w:type="dxa"/>
            <w:tcBorders>
              <w:top w:val="nil"/>
              <w:left w:val="single" w:sz="4" w:space="0" w:color="auto"/>
              <w:bottom w:val="single" w:sz="4" w:space="0" w:color="auto"/>
              <w:right w:val="single" w:sz="4" w:space="0" w:color="auto"/>
            </w:tcBorders>
            <w:shd w:val="clear" w:color="000000" w:fill="FFFFFF"/>
            <w:hideMark/>
          </w:tcPr>
          <w:p w14:paraId="2FF905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Etodolac 300 Mg</w:t>
            </w:r>
          </w:p>
        </w:tc>
        <w:tc>
          <w:tcPr>
            <w:tcW w:w="1730" w:type="dxa"/>
            <w:tcBorders>
              <w:top w:val="nil"/>
              <w:left w:val="nil"/>
              <w:bottom w:val="single" w:sz="4" w:space="0" w:color="auto"/>
              <w:right w:val="single" w:sz="4" w:space="0" w:color="auto"/>
            </w:tcBorders>
            <w:shd w:val="clear" w:color="000000" w:fill="FFFFFF"/>
            <w:noWrap/>
            <w:hideMark/>
          </w:tcPr>
          <w:p w14:paraId="2FF905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05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2511</w:t>
            </w:r>
          </w:p>
        </w:tc>
        <w:tc>
          <w:tcPr>
            <w:tcW w:w="5644" w:type="dxa"/>
            <w:tcBorders>
              <w:top w:val="nil"/>
              <w:left w:val="single" w:sz="4" w:space="0" w:color="auto"/>
              <w:bottom w:val="single" w:sz="4" w:space="0" w:color="auto"/>
              <w:right w:val="single" w:sz="4" w:space="0" w:color="auto"/>
            </w:tcBorders>
            <w:shd w:val="clear" w:color="000000" w:fill="FFFFFF"/>
            <w:hideMark/>
          </w:tcPr>
          <w:p w14:paraId="2FF905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Etodolac 400 Mg + </w:t>
            </w:r>
            <w:proofErr w:type="spellStart"/>
            <w:r w:rsidRPr="008E01AB">
              <w:rPr>
                <w:rFonts w:ascii="Times New Roman" w:eastAsia="Times New Roman" w:hAnsi="Times New Roman" w:cs="Times New Roman"/>
                <w:sz w:val="16"/>
                <w:szCs w:val="16"/>
                <w:lang w:val="en-US" w:bidi="hi-IN"/>
              </w:rPr>
              <w:t>Thiocolchicoside</w:t>
            </w:r>
            <w:proofErr w:type="spellEnd"/>
            <w:r w:rsidRPr="008E01AB">
              <w:rPr>
                <w:rFonts w:ascii="Times New Roman" w:eastAsia="Times New Roman" w:hAnsi="Times New Roman" w:cs="Times New Roman"/>
                <w:sz w:val="16"/>
                <w:szCs w:val="16"/>
                <w:lang w:val="en-US" w:bidi="hi-IN"/>
              </w:rPr>
              <w:t xml:space="preserve"> 4 Mg</w:t>
            </w:r>
          </w:p>
        </w:tc>
        <w:tc>
          <w:tcPr>
            <w:tcW w:w="1730" w:type="dxa"/>
            <w:tcBorders>
              <w:top w:val="nil"/>
              <w:left w:val="nil"/>
              <w:bottom w:val="single" w:sz="4" w:space="0" w:color="auto"/>
              <w:right w:val="single" w:sz="4" w:space="0" w:color="auto"/>
            </w:tcBorders>
            <w:shd w:val="clear" w:color="000000" w:fill="FFFFFF"/>
            <w:noWrap/>
            <w:hideMark/>
          </w:tcPr>
          <w:p w14:paraId="2FF905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5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2512</w:t>
            </w:r>
          </w:p>
        </w:tc>
        <w:tc>
          <w:tcPr>
            <w:tcW w:w="5644" w:type="dxa"/>
            <w:tcBorders>
              <w:top w:val="nil"/>
              <w:left w:val="single" w:sz="4" w:space="0" w:color="auto"/>
              <w:bottom w:val="single" w:sz="4" w:space="0" w:color="auto"/>
              <w:right w:val="single" w:sz="4" w:space="0" w:color="auto"/>
            </w:tcBorders>
            <w:shd w:val="clear" w:color="000000" w:fill="FFFFFF"/>
            <w:hideMark/>
          </w:tcPr>
          <w:p w14:paraId="2FF905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Etodolac 400Mg</w:t>
            </w:r>
          </w:p>
        </w:tc>
        <w:tc>
          <w:tcPr>
            <w:tcW w:w="1730" w:type="dxa"/>
            <w:tcBorders>
              <w:top w:val="nil"/>
              <w:left w:val="nil"/>
              <w:bottom w:val="single" w:sz="4" w:space="0" w:color="auto"/>
              <w:right w:val="single" w:sz="4" w:space="0" w:color="auto"/>
            </w:tcBorders>
            <w:shd w:val="clear" w:color="000000" w:fill="FFFFFF"/>
            <w:noWrap/>
            <w:hideMark/>
          </w:tcPr>
          <w:p w14:paraId="2FF905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5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2513</w:t>
            </w:r>
          </w:p>
        </w:tc>
        <w:tc>
          <w:tcPr>
            <w:tcW w:w="5644" w:type="dxa"/>
            <w:tcBorders>
              <w:top w:val="nil"/>
              <w:left w:val="single" w:sz="4" w:space="0" w:color="auto"/>
              <w:bottom w:val="single" w:sz="4" w:space="0" w:color="auto"/>
              <w:right w:val="single" w:sz="4" w:space="0" w:color="auto"/>
            </w:tcBorders>
            <w:shd w:val="clear" w:color="000000" w:fill="FFFFFF"/>
            <w:hideMark/>
          </w:tcPr>
          <w:p w14:paraId="2FF9058C"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Etodolac 5% W/W + Camphor 4% W/W + Menthol 10% W/W</w:t>
            </w:r>
            <w:r w:rsidRPr="00762539">
              <w:rPr>
                <w:rFonts w:ascii="Times New Roman" w:eastAsia="Times New Roman" w:hAnsi="Times New Roman" w:cs="Times New Roman"/>
                <w:sz w:val="16"/>
                <w:szCs w:val="16"/>
                <w:lang w:val="pl-PL" w:bidi="hi-IN"/>
              </w:rPr>
              <w:br/>
              <w:t>+ Methyl Salicylate 5% 4/W + Linseed Oil 3% W/W</w:t>
            </w:r>
          </w:p>
        </w:tc>
        <w:tc>
          <w:tcPr>
            <w:tcW w:w="1730" w:type="dxa"/>
            <w:tcBorders>
              <w:top w:val="nil"/>
              <w:left w:val="nil"/>
              <w:bottom w:val="single" w:sz="4" w:space="0" w:color="auto"/>
              <w:right w:val="single" w:sz="4" w:space="0" w:color="auto"/>
            </w:tcBorders>
            <w:shd w:val="clear" w:color="000000" w:fill="FFFFFF"/>
            <w:noWrap/>
            <w:hideMark/>
          </w:tcPr>
          <w:p w14:paraId="2FF905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5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5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2514</w:t>
            </w:r>
          </w:p>
        </w:tc>
        <w:tc>
          <w:tcPr>
            <w:tcW w:w="5644" w:type="dxa"/>
            <w:tcBorders>
              <w:top w:val="nil"/>
              <w:left w:val="single" w:sz="4" w:space="0" w:color="auto"/>
              <w:bottom w:val="single" w:sz="4" w:space="0" w:color="auto"/>
              <w:right w:val="single" w:sz="4" w:space="0" w:color="auto"/>
            </w:tcBorders>
            <w:shd w:val="clear" w:color="000000" w:fill="FFFFFF"/>
            <w:hideMark/>
          </w:tcPr>
          <w:p w14:paraId="2FF905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Etofyllin</w:t>
            </w:r>
            <w:proofErr w:type="spellEnd"/>
            <w:r w:rsidRPr="008E01AB">
              <w:rPr>
                <w:rFonts w:ascii="Times New Roman" w:eastAsia="Times New Roman" w:hAnsi="Times New Roman" w:cs="Times New Roman"/>
                <w:sz w:val="16"/>
                <w:szCs w:val="16"/>
                <w:lang w:val="en-US" w:bidi="hi-IN"/>
              </w:rPr>
              <w:t xml:space="preserve"> &amp; </w:t>
            </w:r>
            <w:proofErr w:type="spellStart"/>
            <w:r w:rsidRPr="008E01AB">
              <w:rPr>
                <w:rFonts w:ascii="Times New Roman" w:eastAsia="Times New Roman" w:hAnsi="Times New Roman" w:cs="Times New Roman"/>
                <w:sz w:val="16"/>
                <w:szCs w:val="16"/>
                <w:lang w:val="en-US" w:bidi="hi-IN"/>
              </w:rPr>
              <w:t>Theophlline</w:t>
            </w:r>
            <w:proofErr w:type="spellEnd"/>
            <w:r w:rsidRPr="008E01AB">
              <w:rPr>
                <w:rFonts w:ascii="Times New Roman" w:eastAsia="Times New Roman" w:hAnsi="Times New Roman" w:cs="Times New Roman"/>
                <w:sz w:val="16"/>
                <w:szCs w:val="16"/>
                <w:lang w:val="en-US" w:bidi="hi-IN"/>
              </w:rPr>
              <w:t xml:space="preserve"> 2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Inj..</w:t>
            </w:r>
          </w:p>
        </w:tc>
        <w:tc>
          <w:tcPr>
            <w:tcW w:w="1730" w:type="dxa"/>
            <w:tcBorders>
              <w:top w:val="nil"/>
              <w:left w:val="nil"/>
              <w:bottom w:val="single" w:sz="4" w:space="0" w:color="auto"/>
              <w:right w:val="single" w:sz="4" w:space="0" w:color="auto"/>
            </w:tcBorders>
            <w:shd w:val="clear" w:color="000000" w:fill="FFFFFF"/>
            <w:noWrap/>
            <w:hideMark/>
          </w:tcPr>
          <w:p w14:paraId="2FF905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5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4567</w:t>
            </w:r>
          </w:p>
        </w:tc>
      </w:tr>
      <w:tr w:rsidR="008E01AB" w:rsidRPr="008E01AB" w14:paraId="2FF905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2515</w:t>
            </w:r>
          </w:p>
        </w:tc>
        <w:tc>
          <w:tcPr>
            <w:tcW w:w="5644" w:type="dxa"/>
            <w:tcBorders>
              <w:top w:val="nil"/>
              <w:left w:val="single" w:sz="4" w:space="0" w:color="auto"/>
              <w:bottom w:val="single" w:sz="4" w:space="0" w:color="auto"/>
              <w:right w:val="single" w:sz="4" w:space="0" w:color="auto"/>
            </w:tcBorders>
            <w:shd w:val="clear" w:color="000000" w:fill="FFFFFF"/>
            <w:hideMark/>
          </w:tcPr>
          <w:p w14:paraId="2FF905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Etofylline-346Mg + Theophylline-104Mg (Sr)</w:t>
            </w:r>
          </w:p>
        </w:tc>
        <w:tc>
          <w:tcPr>
            <w:tcW w:w="1730" w:type="dxa"/>
            <w:tcBorders>
              <w:top w:val="nil"/>
              <w:left w:val="nil"/>
              <w:bottom w:val="single" w:sz="4" w:space="0" w:color="auto"/>
              <w:right w:val="single" w:sz="4" w:space="0" w:color="auto"/>
            </w:tcBorders>
            <w:shd w:val="clear" w:color="000000" w:fill="FFFFFF"/>
            <w:noWrap/>
            <w:hideMark/>
          </w:tcPr>
          <w:p w14:paraId="2FF905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5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2516</w:t>
            </w:r>
          </w:p>
        </w:tc>
        <w:tc>
          <w:tcPr>
            <w:tcW w:w="5644" w:type="dxa"/>
            <w:tcBorders>
              <w:top w:val="nil"/>
              <w:left w:val="single" w:sz="4" w:space="0" w:color="auto"/>
              <w:bottom w:val="single" w:sz="4" w:space="0" w:color="auto"/>
              <w:right w:val="single" w:sz="4" w:space="0" w:color="auto"/>
            </w:tcBorders>
            <w:shd w:val="clear" w:color="000000" w:fill="FFFFFF"/>
            <w:hideMark/>
          </w:tcPr>
          <w:p w14:paraId="2FF905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Etomidate</w:t>
            </w:r>
          </w:p>
        </w:tc>
        <w:tc>
          <w:tcPr>
            <w:tcW w:w="1730" w:type="dxa"/>
            <w:tcBorders>
              <w:top w:val="nil"/>
              <w:left w:val="nil"/>
              <w:bottom w:val="single" w:sz="4" w:space="0" w:color="auto"/>
              <w:right w:val="single" w:sz="4" w:space="0" w:color="auto"/>
            </w:tcBorders>
            <w:shd w:val="clear" w:color="000000" w:fill="FFFFFF"/>
            <w:noWrap/>
            <w:hideMark/>
          </w:tcPr>
          <w:p w14:paraId="2FF905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5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5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2517</w:t>
            </w:r>
          </w:p>
        </w:tc>
        <w:tc>
          <w:tcPr>
            <w:tcW w:w="5644" w:type="dxa"/>
            <w:tcBorders>
              <w:top w:val="nil"/>
              <w:left w:val="single" w:sz="4" w:space="0" w:color="auto"/>
              <w:bottom w:val="single" w:sz="4" w:space="0" w:color="auto"/>
              <w:right w:val="single" w:sz="4" w:space="0" w:color="auto"/>
            </w:tcBorders>
            <w:shd w:val="clear" w:color="000000" w:fill="FFFFFF"/>
            <w:hideMark/>
          </w:tcPr>
          <w:p w14:paraId="2FF905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Etomidate 20Mg/10Ml</w:t>
            </w:r>
          </w:p>
        </w:tc>
        <w:tc>
          <w:tcPr>
            <w:tcW w:w="1730" w:type="dxa"/>
            <w:tcBorders>
              <w:top w:val="nil"/>
              <w:left w:val="nil"/>
              <w:bottom w:val="single" w:sz="4" w:space="0" w:color="auto"/>
              <w:right w:val="single" w:sz="4" w:space="0" w:color="auto"/>
            </w:tcBorders>
            <w:shd w:val="clear" w:color="000000" w:fill="FFFFFF"/>
            <w:noWrap/>
            <w:hideMark/>
          </w:tcPr>
          <w:p w14:paraId="2FF905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5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5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2518</w:t>
            </w:r>
          </w:p>
        </w:tc>
        <w:tc>
          <w:tcPr>
            <w:tcW w:w="5644" w:type="dxa"/>
            <w:tcBorders>
              <w:top w:val="nil"/>
              <w:left w:val="single" w:sz="4" w:space="0" w:color="auto"/>
              <w:bottom w:val="single" w:sz="4" w:space="0" w:color="auto"/>
              <w:right w:val="single" w:sz="4" w:space="0" w:color="auto"/>
            </w:tcBorders>
            <w:shd w:val="clear" w:color="000000" w:fill="FFFFFF"/>
            <w:hideMark/>
          </w:tcPr>
          <w:p w14:paraId="2FF905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Etophylline</w:t>
            </w:r>
            <w:proofErr w:type="spellEnd"/>
            <w:r w:rsidRPr="008E01AB">
              <w:rPr>
                <w:rFonts w:ascii="Times New Roman" w:eastAsia="Times New Roman" w:hAnsi="Times New Roman" w:cs="Times New Roman"/>
                <w:sz w:val="16"/>
                <w:szCs w:val="16"/>
                <w:lang w:val="en-US" w:bidi="hi-IN"/>
              </w:rPr>
              <w:t xml:space="preserve"> + Theophylline +Montelukast</w:t>
            </w:r>
          </w:p>
        </w:tc>
        <w:tc>
          <w:tcPr>
            <w:tcW w:w="1730" w:type="dxa"/>
            <w:tcBorders>
              <w:top w:val="nil"/>
              <w:left w:val="nil"/>
              <w:bottom w:val="single" w:sz="4" w:space="0" w:color="auto"/>
              <w:right w:val="single" w:sz="4" w:space="0" w:color="auto"/>
            </w:tcBorders>
            <w:shd w:val="clear" w:color="000000" w:fill="FFFFFF"/>
            <w:noWrap/>
            <w:hideMark/>
          </w:tcPr>
          <w:p w14:paraId="2FF905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5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2519</w:t>
            </w:r>
          </w:p>
        </w:tc>
        <w:tc>
          <w:tcPr>
            <w:tcW w:w="5644" w:type="dxa"/>
            <w:tcBorders>
              <w:top w:val="nil"/>
              <w:left w:val="single" w:sz="4" w:space="0" w:color="auto"/>
              <w:bottom w:val="single" w:sz="4" w:space="0" w:color="auto"/>
              <w:right w:val="single" w:sz="4" w:space="0" w:color="auto"/>
            </w:tcBorders>
            <w:shd w:val="clear" w:color="000000" w:fill="FFFFFF"/>
            <w:hideMark/>
          </w:tcPr>
          <w:p w14:paraId="2FF905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Etophylline</w:t>
            </w:r>
            <w:proofErr w:type="spellEnd"/>
            <w:r w:rsidRPr="008E01AB">
              <w:rPr>
                <w:rFonts w:ascii="Times New Roman" w:eastAsia="Times New Roman" w:hAnsi="Times New Roman" w:cs="Times New Roman"/>
                <w:sz w:val="16"/>
                <w:szCs w:val="16"/>
                <w:lang w:val="en-US" w:bidi="hi-IN"/>
              </w:rPr>
              <w:t xml:space="preserve"> + Theophylline 100Mg</w:t>
            </w:r>
          </w:p>
        </w:tc>
        <w:tc>
          <w:tcPr>
            <w:tcW w:w="1730" w:type="dxa"/>
            <w:tcBorders>
              <w:top w:val="nil"/>
              <w:left w:val="nil"/>
              <w:bottom w:val="single" w:sz="4" w:space="0" w:color="auto"/>
              <w:right w:val="single" w:sz="4" w:space="0" w:color="auto"/>
            </w:tcBorders>
            <w:shd w:val="clear" w:color="000000" w:fill="FFFFFF"/>
            <w:noWrap/>
            <w:hideMark/>
          </w:tcPr>
          <w:p w14:paraId="2FF905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5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2520</w:t>
            </w:r>
          </w:p>
        </w:tc>
        <w:tc>
          <w:tcPr>
            <w:tcW w:w="5644" w:type="dxa"/>
            <w:tcBorders>
              <w:top w:val="nil"/>
              <w:left w:val="single" w:sz="4" w:space="0" w:color="auto"/>
              <w:bottom w:val="single" w:sz="4" w:space="0" w:color="auto"/>
              <w:right w:val="single" w:sz="4" w:space="0" w:color="auto"/>
            </w:tcBorders>
            <w:shd w:val="clear" w:color="000000" w:fill="FFFFFF"/>
            <w:hideMark/>
          </w:tcPr>
          <w:p w14:paraId="2FF905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Etophylline</w:t>
            </w:r>
            <w:proofErr w:type="spellEnd"/>
            <w:r w:rsidRPr="008E01AB">
              <w:rPr>
                <w:rFonts w:ascii="Times New Roman" w:eastAsia="Times New Roman" w:hAnsi="Times New Roman" w:cs="Times New Roman"/>
                <w:sz w:val="16"/>
                <w:szCs w:val="16"/>
                <w:lang w:val="en-US" w:bidi="hi-IN"/>
              </w:rPr>
              <w:t xml:space="preserve"> + Theophylline 100Ml</w:t>
            </w:r>
          </w:p>
        </w:tc>
        <w:tc>
          <w:tcPr>
            <w:tcW w:w="1730" w:type="dxa"/>
            <w:tcBorders>
              <w:top w:val="nil"/>
              <w:left w:val="nil"/>
              <w:bottom w:val="single" w:sz="4" w:space="0" w:color="auto"/>
              <w:right w:val="single" w:sz="4" w:space="0" w:color="auto"/>
            </w:tcBorders>
            <w:shd w:val="clear" w:color="000000" w:fill="FFFFFF"/>
            <w:noWrap/>
            <w:hideMark/>
          </w:tcPr>
          <w:p w14:paraId="2FF905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905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5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2521</w:t>
            </w:r>
          </w:p>
        </w:tc>
        <w:tc>
          <w:tcPr>
            <w:tcW w:w="5644" w:type="dxa"/>
            <w:tcBorders>
              <w:top w:val="nil"/>
              <w:left w:val="single" w:sz="4" w:space="0" w:color="auto"/>
              <w:bottom w:val="single" w:sz="4" w:space="0" w:color="auto"/>
              <w:right w:val="single" w:sz="4" w:space="0" w:color="auto"/>
            </w:tcBorders>
            <w:shd w:val="clear" w:color="000000" w:fill="FFFFFF"/>
            <w:hideMark/>
          </w:tcPr>
          <w:p w14:paraId="2FF905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Etophylline</w:t>
            </w:r>
            <w:proofErr w:type="spellEnd"/>
            <w:r w:rsidRPr="008E01AB">
              <w:rPr>
                <w:rFonts w:ascii="Times New Roman" w:eastAsia="Times New Roman" w:hAnsi="Times New Roman" w:cs="Times New Roman"/>
                <w:sz w:val="16"/>
                <w:szCs w:val="16"/>
                <w:lang w:val="en-US" w:bidi="hi-IN"/>
              </w:rPr>
              <w:t xml:space="preserve"> + Theophylline 20Mg</w:t>
            </w:r>
          </w:p>
        </w:tc>
        <w:tc>
          <w:tcPr>
            <w:tcW w:w="1730" w:type="dxa"/>
            <w:tcBorders>
              <w:top w:val="nil"/>
              <w:left w:val="nil"/>
              <w:bottom w:val="single" w:sz="4" w:space="0" w:color="auto"/>
              <w:right w:val="single" w:sz="4" w:space="0" w:color="auto"/>
            </w:tcBorders>
            <w:shd w:val="clear" w:color="000000" w:fill="FFFFFF"/>
            <w:noWrap/>
            <w:hideMark/>
          </w:tcPr>
          <w:p w14:paraId="2FF905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5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5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2522</w:t>
            </w:r>
          </w:p>
        </w:tc>
        <w:tc>
          <w:tcPr>
            <w:tcW w:w="5644" w:type="dxa"/>
            <w:tcBorders>
              <w:top w:val="nil"/>
              <w:left w:val="single" w:sz="4" w:space="0" w:color="auto"/>
              <w:bottom w:val="single" w:sz="4" w:space="0" w:color="auto"/>
              <w:right w:val="single" w:sz="4" w:space="0" w:color="auto"/>
            </w:tcBorders>
            <w:shd w:val="clear" w:color="000000" w:fill="FFFFFF"/>
            <w:hideMark/>
          </w:tcPr>
          <w:p w14:paraId="2FF905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Etophylline</w:t>
            </w:r>
            <w:proofErr w:type="spellEnd"/>
            <w:r w:rsidRPr="008E01AB">
              <w:rPr>
                <w:rFonts w:ascii="Times New Roman" w:eastAsia="Times New Roman" w:hAnsi="Times New Roman" w:cs="Times New Roman"/>
                <w:sz w:val="16"/>
                <w:szCs w:val="16"/>
                <w:lang w:val="en-US" w:bidi="hi-IN"/>
              </w:rPr>
              <w:t xml:space="preserve"> + Theophylline 450Mg Tab</w:t>
            </w:r>
          </w:p>
        </w:tc>
        <w:tc>
          <w:tcPr>
            <w:tcW w:w="1730" w:type="dxa"/>
            <w:tcBorders>
              <w:top w:val="nil"/>
              <w:left w:val="nil"/>
              <w:bottom w:val="single" w:sz="4" w:space="0" w:color="auto"/>
              <w:right w:val="single" w:sz="4" w:space="0" w:color="auto"/>
            </w:tcBorders>
            <w:shd w:val="clear" w:color="000000" w:fill="FFFFFF"/>
            <w:noWrap/>
            <w:hideMark/>
          </w:tcPr>
          <w:p w14:paraId="2FF905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5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2523</w:t>
            </w:r>
          </w:p>
        </w:tc>
        <w:tc>
          <w:tcPr>
            <w:tcW w:w="5644" w:type="dxa"/>
            <w:tcBorders>
              <w:top w:val="nil"/>
              <w:left w:val="single" w:sz="4" w:space="0" w:color="auto"/>
              <w:bottom w:val="single" w:sz="4" w:space="0" w:color="auto"/>
              <w:right w:val="single" w:sz="4" w:space="0" w:color="auto"/>
            </w:tcBorders>
            <w:shd w:val="clear" w:color="000000" w:fill="FFFFFF"/>
            <w:hideMark/>
          </w:tcPr>
          <w:p w14:paraId="2FF905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Etophylline+Theophylline</w:t>
            </w:r>
            <w:proofErr w:type="spellEnd"/>
            <w:r w:rsidRPr="008E01AB">
              <w:rPr>
                <w:rFonts w:ascii="Times New Roman" w:eastAsia="Times New Roman" w:hAnsi="Times New Roman" w:cs="Times New Roman"/>
                <w:sz w:val="16"/>
                <w:szCs w:val="16"/>
                <w:lang w:val="en-US" w:bidi="hi-IN"/>
              </w:rPr>
              <w:t xml:space="preserve"> 2Ml</w:t>
            </w:r>
          </w:p>
        </w:tc>
        <w:tc>
          <w:tcPr>
            <w:tcW w:w="1730" w:type="dxa"/>
            <w:tcBorders>
              <w:top w:val="nil"/>
              <w:left w:val="nil"/>
              <w:bottom w:val="single" w:sz="4" w:space="0" w:color="auto"/>
              <w:right w:val="single" w:sz="4" w:space="0" w:color="auto"/>
            </w:tcBorders>
            <w:shd w:val="clear" w:color="000000" w:fill="FFFFFF"/>
            <w:noWrap/>
            <w:hideMark/>
          </w:tcPr>
          <w:p w14:paraId="2FF905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5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05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2524</w:t>
            </w:r>
          </w:p>
        </w:tc>
        <w:tc>
          <w:tcPr>
            <w:tcW w:w="5644" w:type="dxa"/>
            <w:tcBorders>
              <w:top w:val="nil"/>
              <w:left w:val="single" w:sz="4" w:space="0" w:color="auto"/>
              <w:bottom w:val="single" w:sz="4" w:space="0" w:color="auto"/>
              <w:right w:val="single" w:sz="4" w:space="0" w:color="auto"/>
            </w:tcBorders>
            <w:shd w:val="clear" w:color="000000" w:fill="FFFFFF"/>
            <w:hideMark/>
          </w:tcPr>
          <w:p w14:paraId="2FF905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Etophylline+Theophylline</w:t>
            </w:r>
            <w:proofErr w:type="spellEnd"/>
            <w:r w:rsidRPr="008E01AB">
              <w:rPr>
                <w:rFonts w:ascii="Times New Roman" w:eastAsia="Times New Roman" w:hAnsi="Times New Roman" w:cs="Times New Roman"/>
                <w:sz w:val="16"/>
                <w:szCs w:val="16"/>
                <w:lang w:val="en-US" w:bidi="hi-IN"/>
              </w:rPr>
              <w:t xml:space="preserve"> Retard 150Mg</w:t>
            </w:r>
          </w:p>
        </w:tc>
        <w:tc>
          <w:tcPr>
            <w:tcW w:w="1730" w:type="dxa"/>
            <w:tcBorders>
              <w:top w:val="nil"/>
              <w:left w:val="nil"/>
              <w:bottom w:val="single" w:sz="4" w:space="0" w:color="auto"/>
              <w:right w:val="single" w:sz="4" w:space="0" w:color="auto"/>
            </w:tcBorders>
            <w:shd w:val="clear" w:color="000000" w:fill="FFFFFF"/>
            <w:noWrap/>
            <w:hideMark/>
          </w:tcPr>
          <w:p w14:paraId="2FF905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05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2525</w:t>
            </w:r>
          </w:p>
        </w:tc>
        <w:tc>
          <w:tcPr>
            <w:tcW w:w="5644" w:type="dxa"/>
            <w:tcBorders>
              <w:top w:val="nil"/>
              <w:left w:val="single" w:sz="4" w:space="0" w:color="auto"/>
              <w:bottom w:val="single" w:sz="4" w:space="0" w:color="auto"/>
              <w:right w:val="single" w:sz="4" w:space="0" w:color="auto"/>
            </w:tcBorders>
            <w:shd w:val="clear" w:color="000000" w:fill="FFFFFF"/>
            <w:hideMark/>
          </w:tcPr>
          <w:p w14:paraId="2FF905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Etophylline+Theophylline</w:t>
            </w:r>
            <w:proofErr w:type="spellEnd"/>
            <w:r w:rsidRPr="008E01AB">
              <w:rPr>
                <w:rFonts w:ascii="Times New Roman" w:eastAsia="Times New Roman" w:hAnsi="Times New Roman" w:cs="Times New Roman"/>
                <w:sz w:val="16"/>
                <w:szCs w:val="16"/>
                <w:lang w:val="en-US" w:bidi="hi-IN"/>
              </w:rPr>
              <w:t xml:space="preserve"> Retard 300Mg</w:t>
            </w:r>
          </w:p>
        </w:tc>
        <w:tc>
          <w:tcPr>
            <w:tcW w:w="1730" w:type="dxa"/>
            <w:tcBorders>
              <w:top w:val="nil"/>
              <w:left w:val="nil"/>
              <w:bottom w:val="single" w:sz="4" w:space="0" w:color="auto"/>
              <w:right w:val="single" w:sz="4" w:space="0" w:color="auto"/>
            </w:tcBorders>
            <w:shd w:val="clear" w:color="000000" w:fill="FFFFFF"/>
            <w:noWrap/>
            <w:hideMark/>
          </w:tcPr>
          <w:p w14:paraId="2FF905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05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2526</w:t>
            </w:r>
          </w:p>
        </w:tc>
        <w:tc>
          <w:tcPr>
            <w:tcW w:w="5644" w:type="dxa"/>
            <w:tcBorders>
              <w:top w:val="nil"/>
              <w:left w:val="single" w:sz="4" w:space="0" w:color="auto"/>
              <w:bottom w:val="single" w:sz="4" w:space="0" w:color="auto"/>
              <w:right w:val="single" w:sz="4" w:space="0" w:color="auto"/>
            </w:tcBorders>
            <w:shd w:val="clear" w:color="000000" w:fill="FFFFFF"/>
            <w:hideMark/>
          </w:tcPr>
          <w:p w14:paraId="2FF905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Etoposide 100Mg</w:t>
            </w:r>
          </w:p>
        </w:tc>
        <w:tc>
          <w:tcPr>
            <w:tcW w:w="1730" w:type="dxa"/>
            <w:tcBorders>
              <w:top w:val="nil"/>
              <w:left w:val="nil"/>
              <w:bottom w:val="single" w:sz="4" w:space="0" w:color="auto"/>
              <w:right w:val="single" w:sz="4" w:space="0" w:color="auto"/>
            </w:tcBorders>
            <w:shd w:val="clear" w:color="000000" w:fill="FFFFFF"/>
            <w:noWrap/>
            <w:hideMark/>
          </w:tcPr>
          <w:p w14:paraId="2FF905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5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5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2527</w:t>
            </w:r>
          </w:p>
        </w:tc>
        <w:tc>
          <w:tcPr>
            <w:tcW w:w="5644" w:type="dxa"/>
            <w:tcBorders>
              <w:top w:val="nil"/>
              <w:left w:val="single" w:sz="4" w:space="0" w:color="auto"/>
              <w:bottom w:val="single" w:sz="4" w:space="0" w:color="auto"/>
              <w:right w:val="single" w:sz="4" w:space="0" w:color="auto"/>
            </w:tcBorders>
            <w:shd w:val="clear" w:color="000000" w:fill="FFFFFF"/>
            <w:hideMark/>
          </w:tcPr>
          <w:p w14:paraId="2FF905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Etoposide 50Mg</w:t>
            </w:r>
          </w:p>
        </w:tc>
        <w:tc>
          <w:tcPr>
            <w:tcW w:w="1730" w:type="dxa"/>
            <w:tcBorders>
              <w:top w:val="nil"/>
              <w:left w:val="nil"/>
              <w:bottom w:val="single" w:sz="4" w:space="0" w:color="auto"/>
              <w:right w:val="single" w:sz="4" w:space="0" w:color="auto"/>
            </w:tcBorders>
            <w:shd w:val="clear" w:color="000000" w:fill="FFFFFF"/>
            <w:noWrap/>
            <w:hideMark/>
          </w:tcPr>
          <w:p w14:paraId="2FF905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5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2528</w:t>
            </w:r>
          </w:p>
        </w:tc>
        <w:tc>
          <w:tcPr>
            <w:tcW w:w="5644" w:type="dxa"/>
            <w:tcBorders>
              <w:top w:val="nil"/>
              <w:left w:val="single" w:sz="4" w:space="0" w:color="auto"/>
              <w:bottom w:val="single" w:sz="4" w:space="0" w:color="auto"/>
              <w:right w:val="single" w:sz="4" w:space="0" w:color="auto"/>
            </w:tcBorders>
            <w:shd w:val="clear" w:color="000000" w:fill="FFFFFF"/>
            <w:hideMark/>
          </w:tcPr>
          <w:p w14:paraId="2FF905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Etopride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05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5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05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2529</w:t>
            </w:r>
          </w:p>
        </w:tc>
        <w:tc>
          <w:tcPr>
            <w:tcW w:w="5644" w:type="dxa"/>
            <w:tcBorders>
              <w:top w:val="nil"/>
              <w:left w:val="single" w:sz="4" w:space="0" w:color="auto"/>
              <w:bottom w:val="single" w:sz="4" w:space="0" w:color="auto"/>
              <w:right w:val="single" w:sz="4" w:space="0" w:color="auto"/>
            </w:tcBorders>
            <w:shd w:val="clear" w:color="000000" w:fill="FFFFFF"/>
            <w:hideMark/>
          </w:tcPr>
          <w:p w14:paraId="2FF905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Etoricoxib 120 Mg</w:t>
            </w:r>
          </w:p>
        </w:tc>
        <w:tc>
          <w:tcPr>
            <w:tcW w:w="1730" w:type="dxa"/>
            <w:tcBorders>
              <w:top w:val="nil"/>
              <w:left w:val="nil"/>
              <w:bottom w:val="single" w:sz="4" w:space="0" w:color="auto"/>
              <w:right w:val="single" w:sz="4" w:space="0" w:color="auto"/>
            </w:tcBorders>
            <w:shd w:val="clear" w:color="000000" w:fill="FFFFFF"/>
            <w:noWrap/>
            <w:hideMark/>
          </w:tcPr>
          <w:p w14:paraId="2FF905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5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2530</w:t>
            </w:r>
          </w:p>
        </w:tc>
        <w:tc>
          <w:tcPr>
            <w:tcW w:w="5644" w:type="dxa"/>
            <w:tcBorders>
              <w:top w:val="nil"/>
              <w:left w:val="single" w:sz="4" w:space="0" w:color="auto"/>
              <w:bottom w:val="single" w:sz="4" w:space="0" w:color="auto"/>
              <w:right w:val="single" w:sz="4" w:space="0" w:color="auto"/>
            </w:tcBorders>
            <w:shd w:val="clear" w:color="000000" w:fill="FFFFFF"/>
            <w:hideMark/>
          </w:tcPr>
          <w:p w14:paraId="2FF905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Etoricoxib 60Mg</w:t>
            </w:r>
          </w:p>
        </w:tc>
        <w:tc>
          <w:tcPr>
            <w:tcW w:w="1730" w:type="dxa"/>
            <w:tcBorders>
              <w:top w:val="nil"/>
              <w:left w:val="nil"/>
              <w:bottom w:val="single" w:sz="4" w:space="0" w:color="auto"/>
              <w:right w:val="single" w:sz="4" w:space="0" w:color="auto"/>
            </w:tcBorders>
            <w:shd w:val="clear" w:color="000000" w:fill="FFFFFF"/>
            <w:noWrap/>
            <w:hideMark/>
          </w:tcPr>
          <w:p w14:paraId="2FF905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905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11000</w:t>
            </w:r>
          </w:p>
        </w:tc>
      </w:tr>
      <w:tr w:rsidR="008E01AB" w:rsidRPr="008E01AB" w14:paraId="2FF905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2531</w:t>
            </w:r>
          </w:p>
        </w:tc>
        <w:tc>
          <w:tcPr>
            <w:tcW w:w="5644" w:type="dxa"/>
            <w:tcBorders>
              <w:top w:val="nil"/>
              <w:left w:val="single" w:sz="4" w:space="0" w:color="auto"/>
              <w:bottom w:val="single" w:sz="4" w:space="0" w:color="auto"/>
              <w:right w:val="single" w:sz="4" w:space="0" w:color="auto"/>
            </w:tcBorders>
            <w:shd w:val="clear" w:color="000000" w:fill="FFFFFF"/>
            <w:hideMark/>
          </w:tcPr>
          <w:p w14:paraId="2FF905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Etoricoxib 60Mg+ Paracetamol 325Mg</w:t>
            </w:r>
          </w:p>
        </w:tc>
        <w:tc>
          <w:tcPr>
            <w:tcW w:w="1730" w:type="dxa"/>
            <w:tcBorders>
              <w:top w:val="nil"/>
              <w:left w:val="nil"/>
              <w:bottom w:val="single" w:sz="4" w:space="0" w:color="auto"/>
              <w:right w:val="single" w:sz="4" w:space="0" w:color="auto"/>
            </w:tcBorders>
            <w:shd w:val="clear" w:color="000000" w:fill="FFFFFF"/>
            <w:noWrap/>
            <w:hideMark/>
          </w:tcPr>
          <w:p w14:paraId="2FF905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05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5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2532</w:t>
            </w:r>
          </w:p>
        </w:tc>
        <w:tc>
          <w:tcPr>
            <w:tcW w:w="5644" w:type="dxa"/>
            <w:tcBorders>
              <w:top w:val="nil"/>
              <w:left w:val="single" w:sz="4" w:space="0" w:color="auto"/>
              <w:bottom w:val="single" w:sz="4" w:space="0" w:color="auto"/>
              <w:right w:val="single" w:sz="4" w:space="0" w:color="auto"/>
            </w:tcBorders>
            <w:shd w:val="clear" w:color="000000" w:fill="FFFFFF"/>
            <w:hideMark/>
          </w:tcPr>
          <w:p w14:paraId="2FF905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Etoricoxib 60Mg+ </w:t>
            </w:r>
            <w:proofErr w:type="spellStart"/>
            <w:r w:rsidRPr="008E01AB">
              <w:rPr>
                <w:rFonts w:ascii="Times New Roman" w:eastAsia="Times New Roman" w:hAnsi="Times New Roman" w:cs="Times New Roman"/>
                <w:sz w:val="16"/>
                <w:szCs w:val="16"/>
                <w:lang w:val="en-US" w:bidi="hi-IN"/>
              </w:rPr>
              <w:t>Thiocalchiside</w:t>
            </w:r>
            <w:proofErr w:type="spellEnd"/>
            <w:r w:rsidRPr="008E01AB">
              <w:rPr>
                <w:rFonts w:ascii="Times New Roman" w:eastAsia="Times New Roman" w:hAnsi="Times New Roman" w:cs="Times New Roman"/>
                <w:sz w:val="16"/>
                <w:szCs w:val="16"/>
                <w:lang w:val="en-US" w:bidi="hi-IN"/>
              </w:rPr>
              <w:t xml:space="preserve"> 4Mg Tab.</w:t>
            </w:r>
          </w:p>
        </w:tc>
        <w:tc>
          <w:tcPr>
            <w:tcW w:w="1730" w:type="dxa"/>
            <w:tcBorders>
              <w:top w:val="nil"/>
              <w:left w:val="nil"/>
              <w:bottom w:val="single" w:sz="4" w:space="0" w:color="auto"/>
              <w:right w:val="single" w:sz="4" w:space="0" w:color="auto"/>
            </w:tcBorders>
            <w:shd w:val="clear" w:color="000000" w:fill="FFFFFF"/>
            <w:noWrap/>
            <w:hideMark/>
          </w:tcPr>
          <w:p w14:paraId="2FF905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5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189970</w:t>
            </w:r>
          </w:p>
        </w:tc>
      </w:tr>
      <w:tr w:rsidR="008E01AB" w:rsidRPr="008E01AB" w14:paraId="2FF905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2533</w:t>
            </w:r>
          </w:p>
        </w:tc>
        <w:tc>
          <w:tcPr>
            <w:tcW w:w="5644" w:type="dxa"/>
            <w:tcBorders>
              <w:top w:val="nil"/>
              <w:left w:val="single" w:sz="4" w:space="0" w:color="auto"/>
              <w:bottom w:val="single" w:sz="4" w:space="0" w:color="auto"/>
              <w:right w:val="single" w:sz="4" w:space="0" w:color="auto"/>
            </w:tcBorders>
            <w:shd w:val="clear" w:color="000000" w:fill="FFFFFF"/>
            <w:hideMark/>
          </w:tcPr>
          <w:p w14:paraId="2FF905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Etoricoxib 90 Mg Tab..</w:t>
            </w:r>
          </w:p>
        </w:tc>
        <w:tc>
          <w:tcPr>
            <w:tcW w:w="1730" w:type="dxa"/>
            <w:tcBorders>
              <w:top w:val="nil"/>
              <w:left w:val="nil"/>
              <w:bottom w:val="single" w:sz="4" w:space="0" w:color="auto"/>
              <w:right w:val="single" w:sz="4" w:space="0" w:color="auto"/>
            </w:tcBorders>
            <w:shd w:val="clear" w:color="000000" w:fill="FFFFFF"/>
            <w:noWrap/>
            <w:hideMark/>
          </w:tcPr>
          <w:p w14:paraId="2FF905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5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99110</w:t>
            </w:r>
          </w:p>
        </w:tc>
      </w:tr>
      <w:tr w:rsidR="008E01AB" w:rsidRPr="008E01AB" w14:paraId="2FF905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2534</w:t>
            </w:r>
          </w:p>
        </w:tc>
        <w:tc>
          <w:tcPr>
            <w:tcW w:w="5644" w:type="dxa"/>
            <w:tcBorders>
              <w:top w:val="nil"/>
              <w:left w:val="single" w:sz="4" w:space="0" w:color="auto"/>
              <w:bottom w:val="single" w:sz="4" w:space="0" w:color="auto"/>
              <w:right w:val="single" w:sz="4" w:space="0" w:color="auto"/>
            </w:tcBorders>
            <w:shd w:val="clear" w:color="000000" w:fill="FFFFFF"/>
            <w:hideMark/>
          </w:tcPr>
          <w:p w14:paraId="2FF905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Euphorbia Phosphate Tab.</w:t>
            </w:r>
          </w:p>
        </w:tc>
        <w:tc>
          <w:tcPr>
            <w:tcW w:w="1730" w:type="dxa"/>
            <w:tcBorders>
              <w:top w:val="nil"/>
              <w:left w:val="nil"/>
              <w:bottom w:val="single" w:sz="4" w:space="0" w:color="auto"/>
              <w:right w:val="single" w:sz="4" w:space="0" w:color="auto"/>
            </w:tcBorders>
            <w:shd w:val="clear" w:color="000000" w:fill="FFFFFF"/>
            <w:noWrap/>
            <w:hideMark/>
          </w:tcPr>
          <w:p w14:paraId="2FF905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5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5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2535</w:t>
            </w:r>
          </w:p>
        </w:tc>
        <w:tc>
          <w:tcPr>
            <w:tcW w:w="5644" w:type="dxa"/>
            <w:tcBorders>
              <w:top w:val="nil"/>
              <w:left w:val="single" w:sz="4" w:space="0" w:color="auto"/>
              <w:bottom w:val="single" w:sz="4" w:space="0" w:color="auto"/>
              <w:right w:val="single" w:sz="4" w:space="0" w:color="auto"/>
            </w:tcBorders>
            <w:shd w:val="clear" w:color="000000" w:fill="FFFFFF"/>
            <w:hideMark/>
          </w:tcPr>
          <w:p w14:paraId="2FF905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Euphorbia </w:t>
            </w:r>
            <w:proofErr w:type="spellStart"/>
            <w:r w:rsidRPr="008E01AB">
              <w:rPr>
                <w:rFonts w:ascii="Times New Roman" w:eastAsia="Times New Roman" w:hAnsi="Times New Roman" w:cs="Times New Roman"/>
                <w:sz w:val="16"/>
                <w:szCs w:val="16"/>
                <w:lang w:val="en-US" w:bidi="hi-IN"/>
              </w:rPr>
              <w:t>Proastrata</w:t>
            </w:r>
            <w:proofErr w:type="spellEnd"/>
            <w:r w:rsidRPr="008E01AB">
              <w:rPr>
                <w:rFonts w:ascii="Times New Roman" w:eastAsia="Times New Roman" w:hAnsi="Times New Roman" w:cs="Times New Roman"/>
                <w:sz w:val="16"/>
                <w:szCs w:val="16"/>
                <w:lang w:val="en-US" w:bidi="hi-IN"/>
              </w:rPr>
              <w:t xml:space="preserve"> Cream</w:t>
            </w:r>
          </w:p>
        </w:tc>
        <w:tc>
          <w:tcPr>
            <w:tcW w:w="1730" w:type="dxa"/>
            <w:tcBorders>
              <w:top w:val="nil"/>
              <w:left w:val="nil"/>
              <w:bottom w:val="single" w:sz="4" w:space="0" w:color="auto"/>
              <w:right w:val="single" w:sz="4" w:space="0" w:color="auto"/>
            </w:tcBorders>
            <w:shd w:val="clear" w:color="000000" w:fill="FFFFFF"/>
            <w:noWrap/>
            <w:hideMark/>
          </w:tcPr>
          <w:p w14:paraId="2FF905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5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6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5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2536</w:t>
            </w:r>
          </w:p>
        </w:tc>
        <w:tc>
          <w:tcPr>
            <w:tcW w:w="5644" w:type="dxa"/>
            <w:tcBorders>
              <w:top w:val="nil"/>
              <w:left w:val="single" w:sz="4" w:space="0" w:color="auto"/>
              <w:bottom w:val="single" w:sz="4" w:space="0" w:color="auto"/>
              <w:right w:val="single" w:sz="4" w:space="0" w:color="auto"/>
            </w:tcBorders>
            <w:shd w:val="clear" w:color="000000" w:fill="FFFFFF"/>
            <w:hideMark/>
          </w:tcPr>
          <w:p w14:paraId="2FF905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Eutactic</w:t>
            </w:r>
            <w:proofErr w:type="spellEnd"/>
            <w:r w:rsidRPr="008E01AB">
              <w:rPr>
                <w:rFonts w:ascii="Times New Roman" w:eastAsia="Times New Roman" w:hAnsi="Times New Roman" w:cs="Times New Roman"/>
                <w:sz w:val="16"/>
                <w:szCs w:val="16"/>
                <w:lang w:val="en-US" w:bidi="hi-IN"/>
              </w:rPr>
              <w:t xml:space="preserve"> Mixture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Local Anesthetics</w:t>
            </w:r>
          </w:p>
        </w:tc>
        <w:tc>
          <w:tcPr>
            <w:tcW w:w="1730" w:type="dxa"/>
            <w:tcBorders>
              <w:top w:val="nil"/>
              <w:left w:val="nil"/>
              <w:bottom w:val="single" w:sz="4" w:space="0" w:color="auto"/>
              <w:right w:val="single" w:sz="4" w:space="0" w:color="auto"/>
            </w:tcBorders>
            <w:shd w:val="clear" w:color="000000" w:fill="FFFFFF"/>
            <w:noWrap/>
            <w:hideMark/>
          </w:tcPr>
          <w:p w14:paraId="2FF906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6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6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2537</w:t>
            </w:r>
          </w:p>
        </w:tc>
        <w:tc>
          <w:tcPr>
            <w:tcW w:w="5644" w:type="dxa"/>
            <w:tcBorders>
              <w:top w:val="nil"/>
              <w:left w:val="single" w:sz="4" w:space="0" w:color="auto"/>
              <w:bottom w:val="single" w:sz="4" w:space="0" w:color="auto"/>
              <w:right w:val="single" w:sz="4" w:space="0" w:color="auto"/>
            </w:tcBorders>
            <w:shd w:val="clear" w:color="000000" w:fill="FFFFFF"/>
            <w:hideMark/>
          </w:tcPr>
          <w:p w14:paraId="2FF906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Evening </w:t>
            </w:r>
            <w:proofErr w:type="spellStart"/>
            <w:r w:rsidRPr="008E01AB">
              <w:rPr>
                <w:rFonts w:ascii="Times New Roman" w:eastAsia="Times New Roman" w:hAnsi="Times New Roman" w:cs="Times New Roman"/>
                <w:sz w:val="16"/>
                <w:szCs w:val="16"/>
                <w:lang w:val="en-US" w:bidi="hi-IN"/>
              </w:rPr>
              <w:t>Primosa</w:t>
            </w:r>
            <w:proofErr w:type="spellEnd"/>
            <w:r w:rsidRPr="008E01AB">
              <w:rPr>
                <w:rFonts w:ascii="Times New Roman" w:eastAsia="Times New Roman" w:hAnsi="Times New Roman" w:cs="Times New Roman"/>
                <w:sz w:val="16"/>
                <w:szCs w:val="16"/>
                <w:lang w:val="en-US" w:bidi="hi-IN"/>
              </w:rPr>
              <w:t xml:space="preserve"> Cap</w:t>
            </w:r>
          </w:p>
        </w:tc>
        <w:tc>
          <w:tcPr>
            <w:tcW w:w="1730" w:type="dxa"/>
            <w:tcBorders>
              <w:top w:val="nil"/>
              <w:left w:val="nil"/>
              <w:bottom w:val="single" w:sz="4" w:space="0" w:color="auto"/>
              <w:right w:val="single" w:sz="4" w:space="0" w:color="auto"/>
            </w:tcBorders>
            <w:shd w:val="clear" w:color="000000" w:fill="FFFFFF"/>
            <w:noWrap/>
            <w:hideMark/>
          </w:tcPr>
          <w:p w14:paraId="2FF906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6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6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2538</w:t>
            </w:r>
          </w:p>
        </w:tc>
        <w:tc>
          <w:tcPr>
            <w:tcW w:w="5644" w:type="dxa"/>
            <w:tcBorders>
              <w:top w:val="nil"/>
              <w:left w:val="single" w:sz="4" w:space="0" w:color="auto"/>
              <w:bottom w:val="single" w:sz="4" w:space="0" w:color="auto"/>
              <w:right w:val="single" w:sz="4" w:space="0" w:color="auto"/>
            </w:tcBorders>
            <w:shd w:val="clear" w:color="000000" w:fill="FFFFFF"/>
            <w:hideMark/>
          </w:tcPr>
          <w:p w14:paraId="2FF906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Evening </w:t>
            </w:r>
            <w:proofErr w:type="spellStart"/>
            <w:r w:rsidRPr="008E01AB">
              <w:rPr>
                <w:rFonts w:ascii="Times New Roman" w:eastAsia="Times New Roman" w:hAnsi="Times New Roman" w:cs="Times New Roman"/>
                <w:sz w:val="16"/>
                <w:szCs w:val="16"/>
                <w:lang w:val="en-US" w:bidi="hi-IN"/>
              </w:rPr>
              <w:t>Primosa</w:t>
            </w:r>
            <w:proofErr w:type="spellEnd"/>
            <w:r w:rsidRPr="008E01AB">
              <w:rPr>
                <w:rFonts w:ascii="Times New Roman" w:eastAsia="Times New Roman" w:hAnsi="Times New Roman" w:cs="Times New Roman"/>
                <w:sz w:val="16"/>
                <w:szCs w:val="16"/>
                <w:lang w:val="en-US" w:bidi="hi-IN"/>
              </w:rPr>
              <w:t xml:space="preserve"> Oil 1 Gm</w:t>
            </w:r>
          </w:p>
        </w:tc>
        <w:tc>
          <w:tcPr>
            <w:tcW w:w="1730" w:type="dxa"/>
            <w:tcBorders>
              <w:top w:val="nil"/>
              <w:left w:val="nil"/>
              <w:bottom w:val="single" w:sz="4" w:space="0" w:color="auto"/>
              <w:right w:val="single" w:sz="4" w:space="0" w:color="auto"/>
            </w:tcBorders>
            <w:shd w:val="clear" w:color="000000" w:fill="FFFFFF"/>
            <w:noWrap/>
            <w:hideMark/>
          </w:tcPr>
          <w:p w14:paraId="2FF906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Softgel</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6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6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2539</w:t>
            </w:r>
          </w:p>
        </w:tc>
        <w:tc>
          <w:tcPr>
            <w:tcW w:w="5644" w:type="dxa"/>
            <w:tcBorders>
              <w:top w:val="nil"/>
              <w:left w:val="single" w:sz="4" w:space="0" w:color="auto"/>
              <w:bottom w:val="single" w:sz="4" w:space="0" w:color="auto"/>
              <w:right w:val="single" w:sz="4" w:space="0" w:color="auto"/>
            </w:tcBorders>
            <w:shd w:val="clear" w:color="000000" w:fill="FFFFFF"/>
            <w:hideMark/>
          </w:tcPr>
          <w:p w14:paraId="2FF906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Everolimus</w:t>
            </w:r>
            <w:proofErr w:type="spellEnd"/>
            <w:r w:rsidRPr="008E01AB">
              <w:rPr>
                <w:rFonts w:ascii="Times New Roman" w:eastAsia="Times New Roman" w:hAnsi="Times New Roman" w:cs="Times New Roman"/>
                <w:sz w:val="16"/>
                <w:szCs w:val="16"/>
                <w:lang w:val="en-US" w:bidi="hi-IN"/>
              </w:rPr>
              <w:t xml:space="preserve"> 0.25 Mg</w:t>
            </w:r>
          </w:p>
        </w:tc>
        <w:tc>
          <w:tcPr>
            <w:tcW w:w="1730" w:type="dxa"/>
            <w:tcBorders>
              <w:top w:val="nil"/>
              <w:left w:val="nil"/>
              <w:bottom w:val="single" w:sz="4" w:space="0" w:color="auto"/>
              <w:right w:val="single" w:sz="4" w:space="0" w:color="auto"/>
            </w:tcBorders>
            <w:shd w:val="clear" w:color="000000" w:fill="FFFFFF"/>
            <w:noWrap/>
            <w:hideMark/>
          </w:tcPr>
          <w:p w14:paraId="2FF906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6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2540</w:t>
            </w:r>
          </w:p>
        </w:tc>
        <w:tc>
          <w:tcPr>
            <w:tcW w:w="5644" w:type="dxa"/>
            <w:tcBorders>
              <w:top w:val="nil"/>
              <w:left w:val="single" w:sz="4" w:space="0" w:color="auto"/>
              <w:bottom w:val="single" w:sz="4" w:space="0" w:color="auto"/>
              <w:right w:val="single" w:sz="4" w:space="0" w:color="auto"/>
            </w:tcBorders>
            <w:shd w:val="clear" w:color="000000" w:fill="FFFFFF"/>
            <w:hideMark/>
          </w:tcPr>
          <w:p w14:paraId="2FF906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Everolimus</w:t>
            </w:r>
            <w:proofErr w:type="spellEnd"/>
            <w:r w:rsidRPr="008E01AB">
              <w:rPr>
                <w:rFonts w:ascii="Times New Roman" w:eastAsia="Times New Roman" w:hAnsi="Times New Roman" w:cs="Times New Roman"/>
                <w:sz w:val="16"/>
                <w:szCs w:val="16"/>
                <w:lang w:val="en-US" w:bidi="hi-IN"/>
              </w:rPr>
              <w:t xml:space="preserve"> 0.50 Mg</w:t>
            </w:r>
          </w:p>
        </w:tc>
        <w:tc>
          <w:tcPr>
            <w:tcW w:w="1730" w:type="dxa"/>
            <w:tcBorders>
              <w:top w:val="nil"/>
              <w:left w:val="nil"/>
              <w:bottom w:val="single" w:sz="4" w:space="0" w:color="auto"/>
              <w:right w:val="single" w:sz="4" w:space="0" w:color="auto"/>
            </w:tcBorders>
            <w:shd w:val="clear" w:color="000000" w:fill="FFFFFF"/>
            <w:noWrap/>
            <w:hideMark/>
          </w:tcPr>
          <w:p w14:paraId="2FF906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6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2541</w:t>
            </w:r>
          </w:p>
        </w:tc>
        <w:tc>
          <w:tcPr>
            <w:tcW w:w="5644" w:type="dxa"/>
            <w:tcBorders>
              <w:top w:val="nil"/>
              <w:left w:val="single" w:sz="4" w:space="0" w:color="auto"/>
              <w:bottom w:val="single" w:sz="4" w:space="0" w:color="auto"/>
              <w:right w:val="single" w:sz="4" w:space="0" w:color="auto"/>
            </w:tcBorders>
            <w:shd w:val="clear" w:color="000000" w:fill="FFFFFF"/>
            <w:hideMark/>
          </w:tcPr>
          <w:p w14:paraId="2FF906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Everolimus</w:t>
            </w:r>
            <w:proofErr w:type="spellEnd"/>
            <w:r w:rsidRPr="008E01AB">
              <w:rPr>
                <w:rFonts w:ascii="Times New Roman" w:eastAsia="Times New Roman" w:hAnsi="Times New Roman" w:cs="Times New Roman"/>
                <w:sz w:val="16"/>
                <w:szCs w:val="16"/>
                <w:lang w:val="en-US" w:bidi="hi-IN"/>
              </w:rPr>
              <w:t xml:space="preserve"> 0.75 Mg</w:t>
            </w:r>
          </w:p>
        </w:tc>
        <w:tc>
          <w:tcPr>
            <w:tcW w:w="1730" w:type="dxa"/>
            <w:tcBorders>
              <w:top w:val="nil"/>
              <w:left w:val="nil"/>
              <w:bottom w:val="single" w:sz="4" w:space="0" w:color="auto"/>
              <w:right w:val="single" w:sz="4" w:space="0" w:color="auto"/>
            </w:tcBorders>
            <w:shd w:val="clear" w:color="000000" w:fill="FFFFFF"/>
            <w:noWrap/>
            <w:hideMark/>
          </w:tcPr>
          <w:p w14:paraId="2FF906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6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2542</w:t>
            </w:r>
          </w:p>
        </w:tc>
        <w:tc>
          <w:tcPr>
            <w:tcW w:w="5644" w:type="dxa"/>
            <w:tcBorders>
              <w:top w:val="nil"/>
              <w:left w:val="single" w:sz="4" w:space="0" w:color="auto"/>
              <w:bottom w:val="single" w:sz="4" w:space="0" w:color="auto"/>
              <w:right w:val="single" w:sz="4" w:space="0" w:color="auto"/>
            </w:tcBorders>
            <w:shd w:val="clear" w:color="000000" w:fill="FFFFFF"/>
            <w:hideMark/>
          </w:tcPr>
          <w:p w14:paraId="2FF906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Everolimus</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06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6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2543</w:t>
            </w:r>
          </w:p>
        </w:tc>
        <w:tc>
          <w:tcPr>
            <w:tcW w:w="5644" w:type="dxa"/>
            <w:tcBorders>
              <w:top w:val="nil"/>
              <w:left w:val="single" w:sz="4" w:space="0" w:color="auto"/>
              <w:bottom w:val="single" w:sz="4" w:space="0" w:color="auto"/>
              <w:right w:val="single" w:sz="4" w:space="0" w:color="auto"/>
            </w:tcBorders>
            <w:shd w:val="clear" w:color="000000" w:fill="FFFFFF"/>
            <w:hideMark/>
          </w:tcPr>
          <w:p w14:paraId="2FF906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Everolimus</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06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6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2544</w:t>
            </w:r>
          </w:p>
        </w:tc>
        <w:tc>
          <w:tcPr>
            <w:tcW w:w="5644" w:type="dxa"/>
            <w:tcBorders>
              <w:top w:val="nil"/>
              <w:left w:val="single" w:sz="4" w:space="0" w:color="auto"/>
              <w:bottom w:val="single" w:sz="4" w:space="0" w:color="auto"/>
              <w:right w:val="single" w:sz="4" w:space="0" w:color="auto"/>
            </w:tcBorders>
            <w:shd w:val="clear" w:color="000000" w:fill="FFFFFF"/>
            <w:hideMark/>
          </w:tcPr>
          <w:p w14:paraId="2FF906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Evolocumab</w:t>
            </w:r>
            <w:proofErr w:type="spellEnd"/>
            <w:r w:rsidRPr="008E01AB">
              <w:rPr>
                <w:rFonts w:ascii="Times New Roman" w:eastAsia="Times New Roman" w:hAnsi="Times New Roman" w:cs="Times New Roman"/>
                <w:sz w:val="16"/>
                <w:szCs w:val="16"/>
                <w:lang w:val="en-US" w:bidi="hi-IN"/>
              </w:rPr>
              <w:t xml:space="preserve"> 140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6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6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6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2545</w:t>
            </w:r>
          </w:p>
        </w:tc>
        <w:tc>
          <w:tcPr>
            <w:tcW w:w="5644" w:type="dxa"/>
            <w:tcBorders>
              <w:top w:val="nil"/>
              <w:left w:val="single" w:sz="4" w:space="0" w:color="auto"/>
              <w:bottom w:val="single" w:sz="4" w:space="0" w:color="auto"/>
              <w:right w:val="single" w:sz="4" w:space="0" w:color="auto"/>
            </w:tcBorders>
            <w:shd w:val="clear" w:color="000000" w:fill="FFFFFF"/>
            <w:hideMark/>
          </w:tcPr>
          <w:p w14:paraId="2FF906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Exemestane 25Mg</w:t>
            </w:r>
          </w:p>
        </w:tc>
        <w:tc>
          <w:tcPr>
            <w:tcW w:w="1730" w:type="dxa"/>
            <w:tcBorders>
              <w:top w:val="nil"/>
              <w:left w:val="nil"/>
              <w:bottom w:val="single" w:sz="4" w:space="0" w:color="auto"/>
              <w:right w:val="single" w:sz="4" w:space="0" w:color="auto"/>
            </w:tcBorders>
            <w:shd w:val="clear" w:color="000000" w:fill="FFFFFF"/>
            <w:noWrap/>
            <w:hideMark/>
          </w:tcPr>
          <w:p w14:paraId="2FF906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906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3075</w:t>
            </w:r>
          </w:p>
        </w:tc>
      </w:tr>
      <w:tr w:rsidR="008E01AB" w:rsidRPr="008E01AB" w14:paraId="2FF906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2546</w:t>
            </w:r>
          </w:p>
        </w:tc>
        <w:tc>
          <w:tcPr>
            <w:tcW w:w="5644" w:type="dxa"/>
            <w:tcBorders>
              <w:top w:val="nil"/>
              <w:left w:val="single" w:sz="4" w:space="0" w:color="auto"/>
              <w:bottom w:val="single" w:sz="4" w:space="0" w:color="auto"/>
              <w:right w:val="single" w:sz="4" w:space="0" w:color="auto"/>
            </w:tcBorders>
            <w:shd w:val="clear" w:color="000000" w:fill="FFFFFF"/>
            <w:hideMark/>
          </w:tcPr>
          <w:p w14:paraId="2FF906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Exenatide 10Mcg</w:t>
            </w:r>
          </w:p>
        </w:tc>
        <w:tc>
          <w:tcPr>
            <w:tcW w:w="1730" w:type="dxa"/>
            <w:tcBorders>
              <w:top w:val="nil"/>
              <w:left w:val="nil"/>
              <w:bottom w:val="single" w:sz="4" w:space="0" w:color="auto"/>
              <w:right w:val="single" w:sz="4" w:space="0" w:color="auto"/>
            </w:tcBorders>
            <w:shd w:val="clear" w:color="000000" w:fill="FFFFFF"/>
            <w:noWrap/>
            <w:hideMark/>
          </w:tcPr>
          <w:p w14:paraId="2FF906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6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6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2547</w:t>
            </w:r>
          </w:p>
        </w:tc>
        <w:tc>
          <w:tcPr>
            <w:tcW w:w="5644" w:type="dxa"/>
            <w:tcBorders>
              <w:top w:val="nil"/>
              <w:left w:val="single" w:sz="4" w:space="0" w:color="auto"/>
              <w:bottom w:val="single" w:sz="4" w:space="0" w:color="auto"/>
              <w:right w:val="single" w:sz="4" w:space="0" w:color="auto"/>
            </w:tcBorders>
            <w:shd w:val="clear" w:color="000000" w:fill="FFFFFF"/>
            <w:hideMark/>
          </w:tcPr>
          <w:p w14:paraId="2FF906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Exenatide 5Mcg</w:t>
            </w:r>
          </w:p>
        </w:tc>
        <w:tc>
          <w:tcPr>
            <w:tcW w:w="1730" w:type="dxa"/>
            <w:tcBorders>
              <w:top w:val="nil"/>
              <w:left w:val="nil"/>
              <w:bottom w:val="single" w:sz="4" w:space="0" w:color="auto"/>
              <w:right w:val="single" w:sz="4" w:space="0" w:color="auto"/>
            </w:tcBorders>
            <w:shd w:val="clear" w:color="000000" w:fill="FFFFFF"/>
            <w:noWrap/>
            <w:hideMark/>
          </w:tcPr>
          <w:p w14:paraId="2FF906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6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6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2548</w:t>
            </w:r>
          </w:p>
        </w:tc>
        <w:tc>
          <w:tcPr>
            <w:tcW w:w="5644" w:type="dxa"/>
            <w:tcBorders>
              <w:top w:val="nil"/>
              <w:left w:val="single" w:sz="4" w:space="0" w:color="auto"/>
              <w:bottom w:val="single" w:sz="4" w:space="0" w:color="auto"/>
              <w:right w:val="single" w:sz="4" w:space="0" w:color="auto"/>
            </w:tcBorders>
            <w:shd w:val="clear" w:color="000000" w:fill="FFFFFF"/>
            <w:hideMark/>
          </w:tcPr>
          <w:p w14:paraId="2FF906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Extractum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Cepae</w:t>
            </w:r>
            <w:proofErr w:type="spellEnd"/>
            <w:r w:rsidRPr="008E01AB">
              <w:rPr>
                <w:rFonts w:ascii="Times New Roman" w:eastAsia="Times New Roman" w:hAnsi="Times New Roman" w:cs="Times New Roman"/>
                <w:sz w:val="16"/>
                <w:szCs w:val="16"/>
                <w:lang w:val="en-US" w:bidi="hi-IN"/>
              </w:rPr>
              <w:t xml:space="preserve"> + Heparin + Allantoin</w:t>
            </w:r>
          </w:p>
        </w:tc>
        <w:tc>
          <w:tcPr>
            <w:tcW w:w="1730" w:type="dxa"/>
            <w:tcBorders>
              <w:top w:val="nil"/>
              <w:left w:val="nil"/>
              <w:bottom w:val="single" w:sz="4" w:space="0" w:color="auto"/>
              <w:right w:val="single" w:sz="4" w:space="0" w:color="auto"/>
            </w:tcBorders>
            <w:shd w:val="clear" w:color="000000" w:fill="FFFFFF"/>
            <w:noWrap/>
            <w:hideMark/>
          </w:tcPr>
          <w:p w14:paraId="2FF906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6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6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2549</w:t>
            </w:r>
          </w:p>
        </w:tc>
        <w:tc>
          <w:tcPr>
            <w:tcW w:w="5644" w:type="dxa"/>
            <w:tcBorders>
              <w:top w:val="nil"/>
              <w:left w:val="single" w:sz="4" w:space="0" w:color="auto"/>
              <w:bottom w:val="single" w:sz="4" w:space="0" w:color="auto"/>
              <w:right w:val="single" w:sz="4" w:space="0" w:color="auto"/>
            </w:tcBorders>
            <w:shd w:val="clear" w:color="000000" w:fill="FFFFFF"/>
            <w:hideMark/>
          </w:tcPr>
          <w:p w14:paraId="2FF906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Ezetinibe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06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6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2550</w:t>
            </w:r>
          </w:p>
        </w:tc>
        <w:tc>
          <w:tcPr>
            <w:tcW w:w="5644" w:type="dxa"/>
            <w:tcBorders>
              <w:top w:val="nil"/>
              <w:left w:val="single" w:sz="4" w:space="0" w:color="auto"/>
              <w:bottom w:val="single" w:sz="4" w:space="0" w:color="auto"/>
              <w:right w:val="single" w:sz="4" w:space="0" w:color="auto"/>
            </w:tcBorders>
            <w:shd w:val="clear" w:color="000000" w:fill="FFFFFF"/>
            <w:hideMark/>
          </w:tcPr>
          <w:p w14:paraId="2FF906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Ezetinibe</w:t>
            </w:r>
            <w:proofErr w:type="spellEnd"/>
            <w:r w:rsidRPr="008E01AB">
              <w:rPr>
                <w:rFonts w:ascii="Times New Roman" w:eastAsia="Times New Roman" w:hAnsi="Times New Roman" w:cs="Times New Roman"/>
                <w:sz w:val="16"/>
                <w:szCs w:val="16"/>
                <w:lang w:val="en-US" w:bidi="hi-IN"/>
              </w:rPr>
              <w:t xml:space="preserve"> 10 Mg + Atorvastatin 10Mg</w:t>
            </w:r>
          </w:p>
        </w:tc>
        <w:tc>
          <w:tcPr>
            <w:tcW w:w="1730" w:type="dxa"/>
            <w:tcBorders>
              <w:top w:val="nil"/>
              <w:left w:val="nil"/>
              <w:bottom w:val="single" w:sz="4" w:space="0" w:color="auto"/>
              <w:right w:val="single" w:sz="4" w:space="0" w:color="auto"/>
            </w:tcBorders>
            <w:shd w:val="clear" w:color="000000" w:fill="FFFFFF"/>
            <w:noWrap/>
            <w:hideMark/>
          </w:tcPr>
          <w:p w14:paraId="2FF906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6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2551</w:t>
            </w:r>
          </w:p>
        </w:tc>
        <w:tc>
          <w:tcPr>
            <w:tcW w:w="5644" w:type="dxa"/>
            <w:tcBorders>
              <w:top w:val="nil"/>
              <w:left w:val="single" w:sz="4" w:space="0" w:color="auto"/>
              <w:bottom w:val="single" w:sz="4" w:space="0" w:color="auto"/>
              <w:right w:val="single" w:sz="4" w:space="0" w:color="auto"/>
            </w:tcBorders>
            <w:shd w:val="clear" w:color="000000" w:fill="FFFFFF"/>
            <w:hideMark/>
          </w:tcPr>
          <w:p w14:paraId="2FF906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Factor Activated Prothrombin Complex</w:t>
            </w:r>
          </w:p>
        </w:tc>
        <w:tc>
          <w:tcPr>
            <w:tcW w:w="1730" w:type="dxa"/>
            <w:tcBorders>
              <w:top w:val="nil"/>
              <w:left w:val="nil"/>
              <w:bottom w:val="single" w:sz="4" w:space="0" w:color="auto"/>
              <w:right w:val="single" w:sz="4" w:space="0" w:color="auto"/>
            </w:tcBorders>
            <w:shd w:val="clear" w:color="000000" w:fill="FFFFFF"/>
            <w:noWrap/>
            <w:hideMark/>
          </w:tcPr>
          <w:p w14:paraId="2FF906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6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6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2552</w:t>
            </w:r>
          </w:p>
        </w:tc>
        <w:tc>
          <w:tcPr>
            <w:tcW w:w="5644" w:type="dxa"/>
            <w:tcBorders>
              <w:top w:val="nil"/>
              <w:left w:val="single" w:sz="4" w:space="0" w:color="auto"/>
              <w:bottom w:val="single" w:sz="4" w:space="0" w:color="auto"/>
              <w:right w:val="single" w:sz="4" w:space="0" w:color="auto"/>
            </w:tcBorders>
            <w:shd w:val="clear" w:color="000000" w:fill="FFFFFF"/>
            <w:hideMark/>
          </w:tcPr>
          <w:p w14:paraId="2FF906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Factor Ix (600Iu)</w:t>
            </w:r>
          </w:p>
        </w:tc>
        <w:tc>
          <w:tcPr>
            <w:tcW w:w="1730" w:type="dxa"/>
            <w:tcBorders>
              <w:top w:val="nil"/>
              <w:left w:val="nil"/>
              <w:bottom w:val="single" w:sz="4" w:space="0" w:color="auto"/>
              <w:right w:val="single" w:sz="4" w:space="0" w:color="auto"/>
            </w:tcBorders>
            <w:shd w:val="clear" w:color="000000" w:fill="FFFFFF"/>
            <w:noWrap/>
            <w:hideMark/>
          </w:tcPr>
          <w:p w14:paraId="2FF906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6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6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2553</w:t>
            </w:r>
          </w:p>
        </w:tc>
        <w:tc>
          <w:tcPr>
            <w:tcW w:w="5644" w:type="dxa"/>
            <w:tcBorders>
              <w:top w:val="nil"/>
              <w:left w:val="single" w:sz="4" w:space="0" w:color="auto"/>
              <w:bottom w:val="single" w:sz="4" w:space="0" w:color="auto"/>
              <w:right w:val="single" w:sz="4" w:space="0" w:color="auto"/>
            </w:tcBorders>
            <w:shd w:val="clear" w:color="000000" w:fill="FFFFFF"/>
            <w:hideMark/>
          </w:tcPr>
          <w:p w14:paraId="2FF906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Factor Ix600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6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6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6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2554</w:t>
            </w:r>
          </w:p>
        </w:tc>
        <w:tc>
          <w:tcPr>
            <w:tcW w:w="5644" w:type="dxa"/>
            <w:tcBorders>
              <w:top w:val="nil"/>
              <w:left w:val="single" w:sz="4" w:space="0" w:color="auto"/>
              <w:bottom w:val="single" w:sz="4" w:space="0" w:color="auto"/>
              <w:right w:val="single" w:sz="4" w:space="0" w:color="auto"/>
            </w:tcBorders>
            <w:shd w:val="clear" w:color="000000" w:fill="FFFFFF"/>
            <w:hideMark/>
          </w:tcPr>
          <w:p w14:paraId="2FF906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Factor </w:t>
            </w:r>
            <w:proofErr w:type="spellStart"/>
            <w:r w:rsidRPr="008E01AB">
              <w:rPr>
                <w:rFonts w:ascii="Times New Roman" w:eastAsia="Times New Roman" w:hAnsi="Times New Roman" w:cs="Times New Roman"/>
                <w:sz w:val="16"/>
                <w:szCs w:val="16"/>
                <w:lang w:val="en-US" w:bidi="hi-IN"/>
              </w:rPr>
              <w:t>Viii</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6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6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6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2555</w:t>
            </w:r>
          </w:p>
        </w:tc>
        <w:tc>
          <w:tcPr>
            <w:tcW w:w="5644" w:type="dxa"/>
            <w:tcBorders>
              <w:top w:val="nil"/>
              <w:left w:val="single" w:sz="4" w:space="0" w:color="auto"/>
              <w:bottom w:val="single" w:sz="4" w:space="0" w:color="auto"/>
              <w:right w:val="single" w:sz="4" w:space="0" w:color="auto"/>
            </w:tcBorders>
            <w:shd w:val="clear" w:color="000000" w:fill="FFFFFF"/>
            <w:hideMark/>
          </w:tcPr>
          <w:p w14:paraId="2FF906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Factor </w:t>
            </w:r>
            <w:proofErr w:type="spellStart"/>
            <w:r w:rsidRPr="008E01AB">
              <w:rPr>
                <w:rFonts w:ascii="Times New Roman" w:eastAsia="Times New Roman" w:hAnsi="Times New Roman" w:cs="Times New Roman"/>
                <w:sz w:val="16"/>
                <w:szCs w:val="16"/>
                <w:lang w:val="en-US" w:bidi="hi-IN"/>
              </w:rPr>
              <w:t>Viii</w:t>
            </w:r>
            <w:proofErr w:type="spellEnd"/>
            <w:r w:rsidRPr="008E01AB">
              <w:rPr>
                <w:rFonts w:ascii="Times New Roman" w:eastAsia="Times New Roman" w:hAnsi="Times New Roman" w:cs="Times New Roman"/>
                <w:sz w:val="16"/>
                <w:szCs w:val="16"/>
                <w:lang w:val="en-US" w:bidi="hi-IN"/>
              </w:rPr>
              <w:t xml:space="preserve"> (Monoclonal)</w:t>
            </w:r>
          </w:p>
        </w:tc>
        <w:tc>
          <w:tcPr>
            <w:tcW w:w="1730" w:type="dxa"/>
            <w:tcBorders>
              <w:top w:val="nil"/>
              <w:left w:val="nil"/>
              <w:bottom w:val="single" w:sz="4" w:space="0" w:color="auto"/>
              <w:right w:val="single" w:sz="4" w:space="0" w:color="auto"/>
            </w:tcBorders>
            <w:shd w:val="clear" w:color="000000" w:fill="FFFFFF"/>
            <w:noWrap/>
            <w:hideMark/>
          </w:tcPr>
          <w:p w14:paraId="2FF906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6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6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2556</w:t>
            </w:r>
          </w:p>
        </w:tc>
        <w:tc>
          <w:tcPr>
            <w:tcW w:w="5644" w:type="dxa"/>
            <w:tcBorders>
              <w:top w:val="nil"/>
              <w:left w:val="single" w:sz="4" w:space="0" w:color="auto"/>
              <w:bottom w:val="single" w:sz="4" w:space="0" w:color="auto"/>
              <w:right w:val="single" w:sz="4" w:space="0" w:color="auto"/>
            </w:tcBorders>
            <w:shd w:val="clear" w:color="000000" w:fill="FFFFFF"/>
            <w:hideMark/>
          </w:tcPr>
          <w:p w14:paraId="2FF906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Factor </w:t>
            </w:r>
            <w:proofErr w:type="spellStart"/>
            <w:r w:rsidRPr="008E01AB">
              <w:rPr>
                <w:rFonts w:ascii="Times New Roman" w:eastAsia="Times New Roman" w:hAnsi="Times New Roman" w:cs="Times New Roman"/>
                <w:sz w:val="16"/>
                <w:szCs w:val="16"/>
                <w:lang w:val="en-US" w:bidi="hi-IN"/>
              </w:rPr>
              <w:t>Viii</w:t>
            </w:r>
            <w:proofErr w:type="spellEnd"/>
            <w:r w:rsidRPr="008E01AB">
              <w:rPr>
                <w:rFonts w:ascii="Times New Roman" w:eastAsia="Times New Roman" w:hAnsi="Times New Roman" w:cs="Times New Roman"/>
                <w:sz w:val="16"/>
                <w:szCs w:val="16"/>
                <w:lang w:val="en-US" w:bidi="hi-IN"/>
              </w:rPr>
              <w:t xml:space="preserve"> 250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6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6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6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2557</w:t>
            </w:r>
          </w:p>
        </w:tc>
        <w:tc>
          <w:tcPr>
            <w:tcW w:w="5644" w:type="dxa"/>
            <w:tcBorders>
              <w:top w:val="nil"/>
              <w:left w:val="single" w:sz="4" w:space="0" w:color="auto"/>
              <w:bottom w:val="single" w:sz="4" w:space="0" w:color="auto"/>
              <w:right w:val="single" w:sz="4" w:space="0" w:color="auto"/>
            </w:tcBorders>
            <w:shd w:val="clear" w:color="000000" w:fill="FFFFFF"/>
            <w:hideMark/>
          </w:tcPr>
          <w:p w14:paraId="2FF906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Fameterol+Eiplanomide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Formetrol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6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06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6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2558</w:t>
            </w:r>
          </w:p>
        </w:tc>
        <w:tc>
          <w:tcPr>
            <w:tcW w:w="5644" w:type="dxa"/>
            <w:tcBorders>
              <w:top w:val="nil"/>
              <w:left w:val="single" w:sz="4" w:space="0" w:color="auto"/>
              <w:bottom w:val="single" w:sz="4" w:space="0" w:color="auto"/>
              <w:right w:val="single" w:sz="4" w:space="0" w:color="auto"/>
            </w:tcBorders>
            <w:shd w:val="clear" w:color="000000" w:fill="FFFFFF"/>
            <w:hideMark/>
          </w:tcPr>
          <w:p w14:paraId="2FF906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Famotidine 20Mg</w:t>
            </w:r>
          </w:p>
        </w:tc>
        <w:tc>
          <w:tcPr>
            <w:tcW w:w="1730" w:type="dxa"/>
            <w:tcBorders>
              <w:top w:val="nil"/>
              <w:left w:val="nil"/>
              <w:bottom w:val="single" w:sz="4" w:space="0" w:color="auto"/>
              <w:right w:val="single" w:sz="4" w:space="0" w:color="auto"/>
            </w:tcBorders>
            <w:shd w:val="clear" w:color="000000" w:fill="FFFFFF"/>
            <w:noWrap/>
            <w:hideMark/>
          </w:tcPr>
          <w:p w14:paraId="2FF906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1400</w:t>
            </w:r>
          </w:p>
        </w:tc>
      </w:tr>
      <w:tr w:rsidR="008E01AB" w:rsidRPr="008E01AB" w14:paraId="2FF906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2559</w:t>
            </w:r>
          </w:p>
        </w:tc>
        <w:tc>
          <w:tcPr>
            <w:tcW w:w="5644" w:type="dxa"/>
            <w:tcBorders>
              <w:top w:val="nil"/>
              <w:left w:val="single" w:sz="4" w:space="0" w:color="auto"/>
              <w:bottom w:val="single" w:sz="4" w:space="0" w:color="auto"/>
              <w:right w:val="single" w:sz="4" w:space="0" w:color="auto"/>
            </w:tcBorders>
            <w:shd w:val="clear" w:color="000000" w:fill="FFFFFF"/>
            <w:hideMark/>
          </w:tcPr>
          <w:p w14:paraId="2FF906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Famotidine 40Mg</w:t>
            </w:r>
          </w:p>
        </w:tc>
        <w:tc>
          <w:tcPr>
            <w:tcW w:w="1730" w:type="dxa"/>
            <w:tcBorders>
              <w:top w:val="nil"/>
              <w:left w:val="nil"/>
              <w:bottom w:val="single" w:sz="4" w:space="0" w:color="auto"/>
              <w:right w:val="single" w:sz="4" w:space="0" w:color="auto"/>
            </w:tcBorders>
            <w:shd w:val="clear" w:color="000000" w:fill="FFFFFF"/>
            <w:noWrap/>
            <w:hideMark/>
          </w:tcPr>
          <w:p w14:paraId="2FF906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1400</w:t>
            </w:r>
          </w:p>
        </w:tc>
      </w:tr>
      <w:tr w:rsidR="008E01AB" w:rsidRPr="008E01AB" w14:paraId="2FF906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2560</w:t>
            </w:r>
          </w:p>
        </w:tc>
        <w:tc>
          <w:tcPr>
            <w:tcW w:w="5644" w:type="dxa"/>
            <w:tcBorders>
              <w:top w:val="nil"/>
              <w:left w:val="single" w:sz="4" w:space="0" w:color="auto"/>
              <w:bottom w:val="single" w:sz="4" w:space="0" w:color="auto"/>
              <w:right w:val="single" w:sz="4" w:space="0" w:color="auto"/>
            </w:tcBorders>
            <w:shd w:val="clear" w:color="000000" w:fill="FFFFFF"/>
            <w:hideMark/>
          </w:tcPr>
          <w:p w14:paraId="2FF906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Faropenam</w:t>
            </w:r>
            <w:proofErr w:type="spellEnd"/>
            <w:r w:rsidRPr="008E01AB">
              <w:rPr>
                <w:rFonts w:ascii="Times New Roman" w:eastAsia="Times New Roman" w:hAnsi="Times New Roman" w:cs="Times New Roman"/>
                <w:sz w:val="16"/>
                <w:szCs w:val="16"/>
                <w:lang w:val="en-US" w:bidi="hi-IN"/>
              </w:rPr>
              <w:t xml:space="preserve"> Sodium 150 Mg</w:t>
            </w:r>
          </w:p>
        </w:tc>
        <w:tc>
          <w:tcPr>
            <w:tcW w:w="1730" w:type="dxa"/>
            <w:tcBorders>
              <w:top w:val="nil"/>
              <w:left w:val="nil"/>
              <w:bottom w:val="single" w:sz="4" w:space="0" w:color="auto"/>
              <w:right w:val="single" w:sz="4" w:space="0" w:color="auto"/>
            </w:tcBorders>
            <w:shd w:val="clear" w:color="000000" w:fill="FFFFFF"/>
            <w:noWrap/>
            <w:hideMark/>
          </w:tcPr>
          <w:p w14:paraId="2FF906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6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2561</w:t>
            </w:r>
          </w:p>
        </w:tc>
        <w:tc>
          <w:tcPr>
            <w:tcW w:w="5644" w:type="dxa"/>
            <w:tcBorders>
              <w:top w:val="nil"/>
              <w:left w:val="single" w:sz="4" w:space="0" w:color="auto"/>
              <w:bottom w:val="single" w:sz="4" w:space="0" w:color="auto"/>
              <w:right w:val="single" w:sz="4" w:space="0" w:color="auto"/>
            </w:tcBorders>
            <w:shd w:val="clear" w:color="000000" w:fill="FFFFFF"/>
            <w:hideMark/>
          </w:tcPr>
          <w:p w14:paraId="2FF906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Faropenam</w:t>
            </w:r>
            <w:proofErr w:type="spellEnd"/>
            <w:r w:rsidRPr="008E01AB">
              <w:rPr>
                <w:rFonts w:ascii="Times New Roman" w:eastAsia="Times New Roman" w:hAnsi="Times New Roman" w:cs="Times New Roman"/>
                <w:sz w:val="16"/>
                <w:szCs w:val="16"/>
                <w:lang w:val="en-US" w:bidi="hi-IN"/>
              </w:rPr>
              <w:t xml:space="preserve"> Sodium 200 Mg</w:t>
            </w:r>
          </w:p>
        </w:tc>
        <w:tc>
          <w:tcPr>
            <w:tcW w:w="1730" w:type="dxa"/>
            <w:tcBorders>
              <w:top w:val="nil"/>
              <w:left w:val="nil"/>
              <w:bottom w:val="single" w:sz="4" w:space="0" w:color="auto"/>
              <w:right w:val="single" w:sz="4" w:space="0" w:color="auto"/>
            </w:tcBorders>
            <w:shd w:val="clear" w:color="000000" w:fill="FFFFFF"/>
            <w:noWrap/>
            <w:hideMark/>
          </w:tcPr>
          <w:p w14:paraId="2FF906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06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2562</w:t>
            </w:r>
          </w:p>
        </w:tc>
        <w:tc>
          <w:tcPr>
            <w:tcW w:w="5644" w:type="dxa"/>
            <w:tcBorders>
              <w:top w:val="nil"/>
              <w:left w:val="single" w:sz="4" w:space="0" w:color="auto"/>
              <w:bottom w:val="single" w:sz="4" w:space="0" w:color="auto"/>
              <w:right w:val="single" w:sz="4" w:space="0" w:color="auto"/>
            </w:tcBorders>
            <w:shd w:val="clear" w:color="000000" w:fill="FFFFFF"/>
            <w:hideMark/>
          </w:tcPr>
          <w:p w14:paraId="2FF906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Faropenem</w:t>
            </w:r>
            <w:proofErr w:type="spellEnd"/>
            <w:r w:rsidRPr="008E01AB">
              <w:rPr>
                <w:rFonts w:ascii="Times New Roman" w:eastAsia="Times New Roman" w:hAnsi="Times New Roman" w:cs="Times New Roman"/>
                <w:sz w:val="16"/>
                <w:szCs w:val="16"/>
                <w:lang w:val="en-US" w:bidi="hi-IN"/>
              </w:rPr>
              <w:t xml:space="preserve"> 300 Er</w:t>
            </w:r>
          </w:p>
        </w:tc>
        <w:tc>
          <w:tcPr>
            <w:tcW w:w="1730" w:type="dxa"/>
            <w:tcBorders>
              <w:top w:val="nil"/>
              <w:left w:val="nil"/>
              <w:bottom w:val="single" w:sz="4" w:space="0" w:color="auto"/>
              <w:right w:val="single" w:sz="4" w:space="0" w:color="auto"/>
            </w:tcBorders>
            <w:shd w:val="clear" w:color="000000" w:fill="FFFFFF"/>
            <w:noWrap/>
            <w:hideMark/>
          </w:tcPr>
          <w:p w14:paraId="2FF906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6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2563</w:t>
            </w:r>
          </w:p>
        </w:tc>
        <w:tc>
          <w:tcPr>
            <w:tcW w:w="5644" w:type="dxa"/>
            <w:tcBorders>
              <w:top w:val="nil"/>
              <w:left w:val="single" w:sz="4" w:space="0" w:color="auto"/>
              <w:bottom w:val="single" w:sz="4" w:space="0" w:color="auto"/>
              <w:right w:val="single" w:sz="4" w:space="0" w:color="auto"/>
            </w:tcBorders>
            <w:shd w:val="clear" w:color="000000" w:fill="FFFFFF"/>
            <w:hideMark/>
          </w:tcPr>
          <w:p w14:paraId="2FF906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Fat Emulsion 10% 100Ml</w:t>
            </w:r>
          </w:p>
        </w:tc>
        <w:tc>
          <w:tcPr>
            <w:tcW w:w="1730" w:type="dxa"/>
            <w:tcBorders>
              <w:top w:val="nil"/>
              <w:left w:val="nil"/>
              <w:bottom w:val="single" w:sz="4" w:space="0" w:color="auto"/>
              <w:right w:val="single" w:sz="4" w:space="0" w:color="auto"/>
            </w:tcBorders>
            <w:shd w:val="clear" w:color="000000" w:fill="FFFFFF"/>
            <w:noWrap/>
            <w:hideMark/>
          </w:tcPr>
          <w:p w14:paraId="2FF906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6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6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2564</w:t>
            </w:r>
          </w:p>
        </w:tc>
        <w:tc>
          <w:tcPr>
            <w:tcW w:w="5644" w:type="dxa"/>
            <w:tcBorders>
              <w:top w:val="nil"/>
              <w:left w:val="single" w:sz="4" w:space="0" w:color="auto"/>
              <w:bottom w:val="single" w:sz="4" w:space="0" w:color="auto"/>
              <w:right w:val="single" w:sz="4" w:space="0" w:color="auto"/>
            </w:tcBorders>
            <w:shd w:val="clear" w:color="000000" w:fill="FFFFFF"/>
            <w:hideMark/>
          </w:tcPr>
          <w:p w14:paraId="2FF906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Fat Emulsion 10% 50Ml</w:t>
            </w:r>
          </w:p>
        </w:tc>
        <w:tc>
          <w:tcPr>
            <w:tcW w:w="1730" w:type="dxa"/>
            <w:tcBorders>
              <w:top w:val="nil"/>
              <w:left w:val="nil"/>
              <w:bottom w:val="single" w:sz="4" w:space="0" w:color="auto"/>
              <w:right w:val="single" w:sz="4" w:space="0" w:color="auto"/>
            </w:tcBorders>
            <w:shd w:val="clear" w:color="000000" w:fill="FFFFFF"/>
            <w:noWrap/>
            <w:hideMark/>
          </w:tcPr>
          <w:p w14:paraId="2FF906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6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6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2565</w:t>
            </w:r>
          </w:p>
        </w:tc>
        <w:tc>
          <w:tcPr>
            <w:tcW w:w="5644" w:type="dxa"/>
            <w:tcBorders>
              <w:top w:val="nil"/>
              <w:left w:val="single" w:sz="4" w:space="0" w:color="auto"/>
              <w:bottom w:val="single" w:sz="4" w:space="0" w:color="auto"/>
              <w:right w:val="single" w:sz="4" w:space="0" w:color="auto"/>
            </w:tcBorders>
            <w:shd w:val="clear" w:color="000000" w:fill="FFFFFF"/>
            <w:hideMark/>
          </w:tcPr>
          <w:p w14:paraId="2FF906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Fat Emulsion 20% 250Ml</w:t>
            </w:r>
          </w:p>
        </w:tc>
        <w:tc>
          <w:tcPr>
            <w:tcW w:w="1730" w:type="dxa"/>
            <w:tcBorders>
              <w:top w:val="nil"/>
              <w:left w:val="nil"/>
              <w:bottom w:val="single" w:sz="4" w:space="0" w:color="auto"/>
              <w:right w:val="single" w:sz="4" w:space="0" w:color="auto"/>
            </w:tcBorders>
            <w:shd w:val="clear" w:color="000000" w:fill="FFFFFF"/>
            <w:noWrap/>
            <w:hideMark/>
          </w:tcPr>
          <w:p w14:paraId="2FF906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6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6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2566</w:t>
            </w:r>
          </w:p>
        </w:tc>
        <w:tc>
          <w:tcPr>
            <w:tcW w:w="5644" w:type="dxa"/>
            <w:tcBorders>
              <w:top w:val="nil"/>
              <w:left w:val="single" w:sz="4" w:space="0" w:color="auto"/>
              <w:bottom w:val="single" w:sz="4" w:space="0" w:color="auto"/>
              <w:right w:val="single" w:sz="4" w:space="0" w:color="auto"/>
            </w:tcBorders>
            <w:shd w:val="clear" w:color="000000" w:fill="FFFFFF"/>
            <w:hideMark/>
          </w:tcPr>
          <w:p w14:paraId="2FF906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Fat Emulsion 20% 500Ml</w:t>
            </w:r>
          </w:p>
        </w:tc>
        <w:tc>
          <w:tcPr>
            <w:tcW w:w="1730" w:type="dxa"/>
            <w:tcBorders>
              <w:top w:val="nil"/>
              <w:left w:val="nil"/>
              <w:bottom w:val="single" w:sz="4" w:space="0" w:color="auto"/>
              <w:right w:val="single" w:sz="4" w:space="0" w:color="auto"/>
            </w:tcBorders>
            <w:shd w:val="clear" w:color="000000" w:fill="FFFFFF"/>
            <w:noWrap/>
            <w:hideMark/>
          </w:tcPr>
          <w:p w14:paraId="2FF906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6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6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2567</w:t>
            </w:r>
          </w:p>
        </w:tc>
        <w:tc>
          <w:tcPr>
            <w:tcW w:w="5644" w:type="dxa"/>
            <w:tcBorders>
              <w:top w:val="nil"/>
              <w:left w:val="single" w:sz="4" w:space="0" w:color="auto"/>
              <w:bottom w:val="single" w:sz="4" w:space="0" w:color="auto"/>
              <w:right w:val="single" w:sz="4" w:space="0" w:color="auto"/>
            </w:tcBorders>
            <w:shd w:val="clear" w:color="000000" w:fill="FFFFFF"/>
            <w:hideMark/>
          </w:tcPr>
          <w:p w14:paraId="2FF906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Fat Emulsion 20% With </w:t>
            </w:r>
            <w:proofErr w:type="spellStart"/>
            <w:r w:rsidRPr="008E01AB">
              <w:rPr>
                <w:rFonts w:ascii="Times New Roman" w:eastAsia="Times New Roman" w:hAnsi="Times New Roman" w:cs="Times New Roman"/>
                <w:sz w:val="16"/>
                <w:szCs w:val="16"/>
                <w:lang w:val="en-US" w:bidi="hi-IN"/>
              </w:rPr>
              <w:t>Mct</w:t>
            </w:r>
            <w:proofErr w:type="spellEnd"/>
            <w:r w:rsidRPr="008E01AB">
              <w:rPr>
                <w:rFonts w:ascii="Times New Roman" w:eastAsia="Times New Roman" w:hAnsi="Times New Roman" w:cs="Times New Roman"/>
                <w:sz w:val="16"/>
                <w:szCs w:val="16"/>
                <w:lang w:val="en-US" w:bidi="hi-IN"/>
              </w:rPr>
              <w:t xml:space="preserve"> 500Ml.</w:t>
            </w:r>
          </w:p>
        </w:tc>
        <w:tc>
          <w:tcPr>
            <w:tcW w:w="1730" w:type="dxa"/>
            <w:tcBorders>
              <w:top w:val="nil"/>
              <w:left w:val="nil"/>
              <w:bottom w:val="single" w:sz="4" w:space="0" w:color="auto"/>
              <w:right w:val="single" w:sz="4" w:space="0" w:color="auto"/>
            </w:tcBorders>
            <w:shd w:val="clear" w:color="000000" w:fill="FFFFFF"/>
            <w:noWrap/>
            <w:hideMark/>
          </w:tcPr>
          <w:p w14:paraId="2FF906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6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6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2568</w:t>
            </w:r>
          </w:p>
        </w:tc>
        <w:tc>
          <w:tcPr>
            <w:tcW w:w="5644" w:type="dxa"/>
            <w:tcBorders>
              <w:top w:val="nil"/>
              <w:left w:val="single" w:sz="4" w:space="0" w:color="auto"/>
              <w:bottom w:val="single" w:sz="4" w:space="0" w:color="auto"/>
              <w:right w:val="single" w:sz="4" w:space="0" w:color="auto"/>
            </w:tcBorders>
            <w:shd w:val="clear" w:color="000000" w:fill="FFFFFF"/>
            <w:hideMark/>
          </w:tcPr>
          <w:p w14:paraId="2FF906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Fe+B12+Folate</w:t>
            </w:r>
          </w:p>
        </w:tc>
        <w:tc>
          <w:tcPr>
            <w:tcW w:w="1730" w:type="dxa"/>
            <w:tcBorders>
              <w:top w:val="nil"/>
              <w:left w:val="nil"/>
              <w:bottom w:val="single" w:sz="4" w:space="0" w:color="auto"/>
              <w:right w:val="single" w:sz="4" w:space="0" w:color="auto"/>
            </w:tcBorders>
            <w:shd w:val="clear" w:color="000000" w:fill="FFFFFF"/>
            <w:noWrap/>
            <w:hideMark/>
          </w:tcPr>
          <w:p w14:paraId="2FF906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6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6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2569</w:t>
            </w:r>
          </w:p>
        </w:tc>
        <w:tc>
          <w:tcPr>
            <w:tcW w:w="5644" w:type="dxa"/>
            <w:tcBorders>
              <w:top w:val="nil"/>
              <w:left w:val="single" w:sz="4" w:space="0" w:color="auto"/>
              <w:bottom w:val="single" w:sz="4" w:space="0" w:color="auto"/>
              <w:right w:val="single" w:sz="4" w:space="0" w:color="auto"/>
            </w:tcBorders>
            <w:shd w:val="clear" w:color="000000" w:fill="FFFFFF"/>
            <w:hideMark/>
          </w:tcPr>
          <w:p w14:paraId="2FF906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Febuxostat</w:t>
            </w:r>
          </w:p>
        </w:tc>
        <w:tc>
          <w:tcPr>
            <w:tcW w:w="1730" w:type="dxa"/>
            <w:tcBorders>
              <w:top w:val="nil"/>
              <w:left w:val="nil"/>
              <w:bottom w:val="single" w:sz="4" w:space="0" w:color="auto"/>
              <w:right w:val="single" w:sz="4" w:space="0" w:color="auto"/>
            </w:tcBorders>
            <w:shd w:val="clear" w:color="000000" w:fill="FFFFFF"/>
            <w:noWrap/>
            <w:hideMark/>
          </w:tcPr>
          <w:p w14:paraId="2FF906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6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6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2570</w:t>
            </w:r>
          </w:p>
        </w:tc>
        <w:tc>
          <w:tcPr>
            <w:tcW w:w="5644" w:type="dxa"/>
            <w:tcBorders>
              <w:top w:val="nil"/>
              <w:left w:val="single" w:sz="4" w:space="0" w:color="auto"/>
              <w:bottom w:val="single" w:sz="4" w:space="0" w:color="auto"/>
              <w:right w:val="single" w:sz="4" w:space="0" w:color="auto"/>
            </w:tcBorders>
            <w:shd w:val="clear" w:color="000000" w:fill="FFFFFF"/>
            <w:hideMark/>
          </w:tcPr>
          <w:p w14:paraId="2FF906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Febuxostat 40Mg</w:t>
            </w:r>
          </w:p>
        </w:tc>
        <w:tc>
          <w:tcPr>
            <w:tcW w:w="1730" w:type="dxa"/>
            <w:tcBorders>
              <w:top w:val="nil"/>
              <w:left w:val="nil"/>
              <w:bottom w:val="single" w:sz="4" w:space="0" w:color="auto"/>
              <w:right w:val="single" w:sz="4" w:space="0" w:color="auto"/>
            </w:tcBorders>
            <w:shd w:val="clear" w:color="000000" w:fill="FFFFFF"/>
            <w:noWrap/>
            <w:hideMark/>
          </w:tcPr>
          <w:p w14:paraId="2FF906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906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2571</w:t>
            </w:r>
          </w:p>
        </w:tc>
        <w:tc>
          <w:tcPr>
            <w:tcW w:w="5644" w:type="dxa"/>
            <w:tcBorders>
              <w:top w:val="nil"/>
              <w:left w:val="single" w:sz="4" w:space="0" w:color="auto"/>
              <w:bottom w:val="single" w:sz="4" w:space="0" w:color="auto"/>
              <w:right w:val="single" w:sz="4" w:space="0" w:color="auto"/>
            </w:tcBorders>
            <w:shd w:val="clear" w:color="000000" w:fill="FFFFFF"/>
            <w:hideMark/>
          </w:tcPr>
          <w:p w14:paraId="2FF906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Febuxostat 80Mg</w:t>
            </w:r>
          </w:p>
        </w:tc>
        <w:tc>
          <w:tcPr>
            <w:tcW w:w="1730" w:type="dxa"/>
            <w:tcBorders>
              <w:top w:val="nil"/>
              <w:left w:val="nil"/>
              <w:bottom w:val="single" w:sz="4" w:space="0" w:color="auto"/>
              <w:right w:val="single" w:sz="4" w:space="0" w:color="auto"/>
            </w:tcBorders>
            <w:shd w:val="clear" w:color="000000" w:fill="FFFFFF"/>
            <w:noWrap/>
            <w:hideMark/>
          </w:tcPr>
          <w:p w14:paraId="2FF906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90000</w:t>
            </w:r>
          </w:p>
        </w:tc>
      </w:tr>
      <w:tr w:rsidR="008E01AB" w:rsidRPr="008E01AB" w14:paraId="2FF906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2572</w:t>
            </w:r>
          </w:p>
        </w:tc>
        <w:tc>
          <w:tcPr>
            <w:tcW w:w="5644" w:type="dxa"/>
            <w:tcBorders>
              <w:top w:val="nil"/>
              <w:left w:val="single" w:sz="4" w:space="0" w:color="auto"/>
              <w:bottom w:val="single" w:sz="4" w:space="0" w:color="auto"/>
              <w:right w:val="single" w:sz="4" w:space="0" w:color="auto"/>
            </w:tcBorders>
            <w:shd w:val="clear" w:color="000000" w:fill="FFFFFF"/>
            <w:hideMark/>
          </w:tcPr>
          <w:p w14:paraId="2FF906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Felodipine 10Mg</w:t>
            </w:r>
          </w:p>
        </w:tc>
        <w:tc>
          <w:tcPr>
            <w:tcW w:w="1730" w:type="dxa"/>
            <w:tcBorders>
              <w:top w:val="nil"/>
              <w:left w:val="nil"/>
              <w:bottom w:val="single" w:sz="4" w:space="0" w:color="auto"/>
              <w:right w:val="single" w:sz="4" w:space="0" w:color="auto"/>
            </w:tcBorders>
            <w:shd w:val="clear" w:color="000000" w:fill="FFFFFF"/>
            <w:noWrap/>
            <w:hideMark/>
          </w:tcPr>
          <w:p w14:paraId="2FF906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6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2573</w:t>
            </w:r>
          </w:p>
        </w:tc>
        <w:tc>
          <w:tcPr>
            <w:tcW w:w="5644" w:type="dxa"/>
            <w:tcBorders>
              <w:top w:val="nil"/>
              <w:left w:val="single" w:sz="4" w:space="0" w:color="auto"/>
              <w:bottom w:val="single" w:sz="4" w:space="0" w:color="auto"/>
              <w:right w:val="single" w:sz="4" w:space="0" w:color="auto"/>
            </w:tcBorders>
            <w:shd w:val="clear" w:color="000000" w:fill="FFFFFF"/>
            <w:hideMark/>
          </w:tcPr>
          <w:p w14:paraId="2FF906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Femine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Hygine</w:t>
            </w:r>
            <w:proofErr w:type="spellEnd"/>
            <w:r w:rsidRPr="008E01AB">
              <w:rPr>
                <w:rFonts w:ascii="Times New Roman" w:eastAsia="Times New Roman" w:hAnsi="Times New Roman" w:cs="Times New Roman"/>
                <w:sz w:val="16"/>
                <w:szCs w:val="16"/>
                <w:lang w:val="en-US" w:bidi="hi-IN"/>
              </w:rPr>
              <w:t xml:space="preserve"> wash</w:t>
            </w:r>
          </w:p>
        </w:tc>
        <w:tc>
          <w:tcPr>
            <w:tcW w:w="1730" w:type="dxa"/>
            <w:tcBorders>
              <w:top w:val="nil"/>
              <w:left w:val="nil"/>
              <w:bottom w:val="single" w:sz="4" w:space="0" w:color="auto"/>
              <w:right w:val="single" w:sz="4" w:space="0" w:color="auto"/>
            </w:tcBorders>
            <w:shd w:val="clear" w:color="000000" w:fill="FFFFFF"/>
            <w:noWrap/>
            <w:hideMark/>
          </w:tcPr>
          <w:p w14:paraId="2FF906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06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6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2574</w:t>
            </w:r>
          </w:p>
        </w:tc>
        <w:tc>
          <w:tcPr>
            <w:tcW w:w="5644" w:type="dxa"/>
            <w:tcBorders>
              <w:top w:val="nil"/>
              <w:left w:val="single" w:sz="4" w:space="0" w:color="auto"/>
              <w:bottom w:val="single" w:sz="4" w:space="0" w:color="auto"/>
              <w:right w:val="single" w:sz="4" w:space="0" w:color="auto"/>
            </w:tcBorders>
            <w:shd w:val="clear" w:color="000000" w:fill="FFFFFF"/>
            <w:hideMark/>
          </w:tcPr>
          <w:p w14:paraId="2FF906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Feminine Hygiene Wash</w:t>
            </w:r>
          </w:p>
        </w:tc>
        <w:tc>
          <w:tcPr>
            <w:tcW w:w="1730" w:type="dxa"/>
            <w:tcBorders>
              <w:top w:val="nil"/>
              <w:left w:val="nil"/>
              <w:bottom w:val="single" w:sz="4" w:space="0" w:color="auto"/>
              <w:right w:val="single" w:sz="4" w:space="0" w:color="auto"/>
            </w:tcBorders>
            <w:shd w:val="clear" w:color="000000" w:fill="FFFFFF"/>
            <w:noWrap/>
            <w:hideMark/>
          </w:tcPr>
          <w:p w14:paraId="2FF906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Soln.</w:t>
            </w:r>
          </w:p>
        </w:tc>
        <w:tc>
          <w:tcPr>
            <w:tcW w:w="1167" w:type="dxa"/>
            <w:tcBorders>
              <w:top w:val="nil"/>
              <w:left w:val="nil"/>
              <w:bottom w:val="single" w:sz="4" w:space="0" w:color="auto"/>
              <w:right w:val="single" w:sz="4" w:space="0" w:color="auto"/>
            </w:tcBorders>
            <w:shd w:val="clear" w:color="000000" w:fill="FFFFFF"/>
            <w:vAlign w:val="center"/>
            <w:hideMark/>
          </w:tcPr>
          <w:p w14:paraId="2FF906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6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2575</w:t>
            </w:r>
          </w:p>
        </w:tc>
        <w:tc>
          <w:tcPr>
            <w:tcW w:w="5644" w:type="dxa"/>
            <w:tcBorders>
              <w:top w:val="nil"/>
              <w:left w:val="single" w:sz="4" w:space="0" w:color="auto"/>
              <w:bottom w:val="single" w:sz="4" w:space="0" w:color="auto"/>
              <w:right w:val="single" w:sz="4" w:space="0" w:color="auto"/>
            </w:tcBorders>
            <w:shd w:val="clear" w:color="000000" w:fill="FFFFFF"/>
            <w:hideMark/>
          </w:tcPr>
          <w:p w14:paraId="2FF906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Fenofibrate 135 Mg</w:t>
            </w:r>
          </w:p>
        </w:tc>
        <w:tc>
          <w:tcPr>
            <w:tcW w:w="1730" w:type="dxa"/>
            <w:tcBorders>
              <w:top w:val="nil"/>
              <w:left w:val="nil"/>
              <w:bottom w:val="single" w:sz="4" w:space="0" w:color="auto"/>
              <w:right w:val="single" w:sz="4" w:space="0" w:color="auto"/>
            </w:tcBorders>
            <w:shd w:val="clear" w:color="000000" w:fill="FFFFFF"/>
            <w:noWrap/>
            <w:hideMark/>
          </w:tcPr>
          <w:p w14:paraId="2FF906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6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2576</w:t>
            </w:r>
          </w:p>
        </w:tc>
        <w:tc>
          <w:tcPr>
            <w:tcW w:w="5644" w:type="dxa"/>
            <w:tcBorders>
              <w:top w:val="nil"/>
              <w:left w:val="single" w:sz="4" w:space="0" w:color="auto"/>
              <w:bottom w:val="single" w:sz="4" w:space="0" w:color="auto"/>
              <w:right w:val="single" w:sz="4" w:space="0" w:color="auto"/>
            </w:tcBorders>
            <w:shd w:val="clear" w:color="000000" w:fill="FFFFFF"/>
            <w:hideMark/>
          </w:tcPr>
          <w:p w14:paraId="2FF906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Fenofibrate 145 Mg</w:t>
            </w:r>
          </w:p>
        </w:tc>
        <w:tc>
          <w:tcPr>
            <w:tcW w:w="1730" w:type="dxa"/>
            <w:tcBorders>
              <w:top w:val="nil"/>
              <w:left w:val="nil"/>
              <w:bottom w:val="single" w:sz="4" w:space="0" w:color="auto"/>
              <w:right w:val="single" w:sz="4" w:space="0" w:color="auto"/>
            </w:tcBorders>
            <w:shd w:val="clear" w:color="000000" w:fill="FFFFFF"/>
            <w:noWrap/>
            <w:hideMark/>
          </w:tcPr>
          <w:p w14:paraId="2FF906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06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2577</w:t>
            </w:r>
          </w:p>
        </w:tc>
        <w:tc>
          <w:tcPr>
            <w:tcW w:w="5644" w:type="dxa"/>
            <w:tcBorders>
              <w:top w:val="nil"/>
              <w:left w:val="single" w:sz="4" w:space="0" w:color="auto"/>
              <w:bottom w:val="single" w:sz="4" w:space="0" w:color="auto"/>
              <w:right w:val="single" w:sz="4" w:space="0" w:color="auto"/>
            </w:tcBorders>
            <w:shd w:val="clear" w:color="000000" w:fill="FFFFFF"/>
            <w:hideMark/>
          </w:tcPr>
          <w:p w14:paraId="2FF906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Fenofibrate 160 Mg.</w:t>
            </w:r>
          </w:p>
        </w:tc>
        <w:tc>
          <w:tcPr>
            <w:tcW w:w="1730" w:type="dxa"/>
            <w:tcBorders>
              <w:top w:val="nil"/>
              <w:left w:val="nil"/>
              <w:bottom w:val="single" w:sz="4" w:space="0" w:color="auto"/>
              <w:right w:val="single" w:sz="4" w:space="0" w:color="auto"/>
            </w:tcBorders>
            <w:shd w:val="clear" w:color="000000" w:fill="FFFFFF"/>
            <w:noWrap/>
            <w:hideMark/>
          </w:tcPr>
          <w:p w14:paraId="2FF906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06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2578</w:t>
            </w:r>
          </w:p>
        </w:tc>
        <w:tc>
          <w:tcPr>
            <w:tcW w:w="5644" w:type="dxa"/>
            <w:tcBorders>
              <w:top w:val="nil"/>
              <w:left w:val="single" w:sz="4" w:space="0" w:color="auto"/>
              <w:bottom w:val="single" w:sz="4" w:space="0" w:color="auto"/>
              <w:right w:val="single" w:sz="4" w:space="0" w:color="auto"/>
            </w:tcBorders>
            <w:shd w:val="clear" w:color="000000" w:fill="FFFFFF"/>
            <w:hideMark/>
          </w:tcPr>
          <w:p w14:paraId="2FF906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Fenofibrate 200Mg</w:t>
            </w:r>
          </w:p>
        </w:tc>
        <w:tc>
          <w:tcPr>
            <w:tcW w:w="1730" w:type="dxa"/>
            <w:tcBorders>
              <w:top w:val="nil"/>
              <w:left w:val="nil"/>
              <w:bottom w:val="single" w:sz="4" w:space="0" w:color="auto"/>
              <w:right w:val="single" w:sz="4" w:space="0" w:color="auto"/>
            </w:tcBorders>
            <w:shd w:val="clear" w:color="000000" w:fill="FFFFFF"/>
            <w:noWrap/>
            <w:hideMark/>
          </w:tcPr>
          <w:p w14:paraId="2FF906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6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06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2579</w:t>
            </w:r>
          </w:p>
        </w:tc>
        <w:tc>
          <w:tcPr>
            <w:tcW w:w="5644" w:type="dxa"/>
            <w:tcBorders>
              <w:top w:val="nil"/>
              <w:left w:val="single" w:sz="4" w:space="0" w:color="auto"/>
              <w:bottom w:val="single" w:sz="4" w:space="0" w:color="auto"/>
              <w:right w:val="single" w:sz="4" w:space="0" w:color="auto"/>
            </w:tcBorders>
            <w:shd w:val="clear" w:color="000000" w:fill="FFFFFF"/>
            <w:hideMark/>
          </w:tcPr>
          <w:p w14:paraId="2FF906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Fentanly</w:t>
            </w:r>
            <w:proofErr w:type="spellEnd"/>
            <w:r w:rsidRPr="008E01AB">
              <w:rPr>
                <w:rFonts w:ascii="Times New Roman" w:eastAsia="Times New Roman" w:hAnsi="Times New Roman" w:cs="Times New Roman"/>
                <w:sz w:val="16"/>
                <w:szCs w:val="16"/>
                <w:lang w:val="en-US" w:bidi="hi-IN"/>
              </w:rPr>
              <w:t xml:space="preserve">  Nasal</w:t>
            </w:r>
            <w:proofErr w:type="gramEnd"/>
            <w:r w:rsidRPr="008E01AB">
              <w:rPr>
                <w:rFonts w:ascii="Times New Roman" w:eastAsia="Times New Roman" w:hAnsi="Times New Roman" w:cs="Times New Roman"/>
                <w:sz w:val="16"/>
                <w:szCs w:val="16"/>
                <w:lang w:val="en-US" w:bidi="hi-IN"/>
              </w:rPr>
              <w:t xml:space="preserve"> Spray</w:t>
            </w:r>
          </w:p>
        </w:tc>
        <w:tc>
          <w:tcPr>
            <w:tcW w:w="1730" w:type="dxa"/>
            <w:tcBorders>
              <w:top w:val="nil"/>
              <w:left w:val="nil"/>
              <w:bottom w:val="single" w:sz="4" w:space="0" w:color="auto"/>
              <w:right w:val="single" w:sz="4" w:space="0" w:color="auto"/>
            </w:tcBorders>
            <w:shd w:val="clear" w:color="000000" w:fill="FFFFFF"/>
            <w:noWrap/>
            <w:hideMark/>
          </w:tcPr>
          <w:p w14:paraId="2FF906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noWrap/>
            <w:vAlign w:val="center"/>
            <w:hideMark/>
          </w:tcPr>
          <w:p w14:paraId="2FF906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6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2580</w:t>
            </w:r>
          </w:p>
        </w:tc>
        <w:tc>
          <w:tcPr>
            <w:tcW w:w="5644" w:type="dxa"/>
            <w:tcBorders>
              <w:top w:val="nil"/>
              <w:left w:val="single" w:sz="4" w:space="0" w:color="auto"/>
              <w:bottom w:val="single" w:sz="4" w:space="0" w:color="auto"/>
              <w:right w:val="single" w:sz="4" w:space="0" w:color="auto"/>
            </w:tcBorders>
            <w:shd w:val="clear" w:color="000000" w:fill="FFFFFF"/>
            <w:hideMark/>
          </w:tcPr>
          <w:p w14:paraId="2FF906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Fentanyl 100 Mcg/2Ml</w:t>
            </w:r>
          </w:p>
        </w:tc>
        <w:tc>
          <w:tcPr>
            <w:tcW w:w="1730" w:type="dxa"/>
            <w:tcBorders>
              <w:top w:val="nil"/>
              <w:left w:val="nil"/>
              <w:bottom w:val="single" w:sz="4" w:space="0" w:color="auto"/>
              <w:right w:val="single" w:sz="4" w:space="0" w:color="auto"/>
            </w:tcBorders>
            <w:shd w:val="clear" w:color="000000" w:fill="FFFFFF"/>
            <w:noWrap/>
            <w:hideMark/>
          </w:tcPr>
          <w:p w14:paraId="2FF906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6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6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2581</w:t>
            </w:r>
          </w:p>
        </w:tc>
        <w:tc>
          <w:tcPr>
            <w:tcW w:w="5644" w:type="dxa"/>
            <w:tcBorders>
              <w:top w:val="nil"/>
              <w:left w:val="single" w:sz="4" w:space="0" w:color="auto"/>
              <w:bottom w:val="single" w:sz="4" w:space="0" w:color="auto"/>
              <w:right w:val="single" w:sz="4" w:space="0" w:color="auto"/>
            </w:tcBorders>
            <w:shd w:val="clear" w:color="000000" w:fill="FFFFFF"/>
            <w:hideMark/>
          </w:tcPr>
          <w:p w14:paraId="2FF906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Fentanyl 2500Mcg 10Ml </w:t>
            </w:r>
          </w:p>
        </w:tc>
        <w:tc>
          <w:tcPr>
            <w:tcW w:w="1730" w:type="dxa"/>
            <w:tcBorders>
              <w:top w:val="nil"/>
              <w:left w:val="nil"/>
              <w:bottom w:val="single" w:sz="4" w:space="0" w:color="auto"/>
              <w:right w:val="single" w:sz="4" w:space="0" w:color="auto"/>
            </w:tcBorders>
            <w:shd w:val="clear" w:color="000000" w:fill="FFFFFF"/>
            <w:noWrap/>
            <w:hideMark/>
          </w:tcPr>
          <w:p w14:paraId="2FF906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6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6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2582</w:t>
            </w:r>
          </w:p>
        </w:tc>
        <w:tc>
          <w:tcPr>
            <w:tcW w:w="5644" w:type="dxa"/>
            <w:tcBorders>
              <w:top w:val="nil"/>
              <w:left w:val="single" w:sz="4" w:space="0" w:color="auto"/>
              <w:bottom w:val="single" w:sz="4" w:space="0" w:color="auto"/>
              <w:right w:val="single" w:sz="4" w:space="0" w:color="auto"/>
            </w:tcBorders>
            <w:shd w:val="clear" w:color="000000" w:fill="FFFFFF"/>
            <w:hideMark/>
          </w:tcPr>
          <w:p w14:paraId="2FF906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Fentanyl 500Mcg/ 10Ml Inj.</w:t>
            </w:r>
          </w:p>
        </w:tc>
        <w:tc>
          <w:tcPr>
            <w:tcW w:w="1730" w:type="dxa"/>
            <w:tcBorders>
              <w:top w:val="nil"/>
              <w:left w:val="nil"/>
              <w:bottom w:val="single" w:sz="4" w:space="0" w:color="auto"/>
              <w:right w:val="single" w:sz="4" w:space="0" w:color="auto"/>
            </w:tcBorders>
            <w:shd w:val="clear" w:color="000000" w:fill="FFFFFF"/>
            <w:noWrap/>
            <w:hideMark/>
          </w:tcPr>
          <w:p w14:paraId="2FF906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6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6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2583</w:t>
            </w:r>
          </w:p>
        </w:tc>
        <w:tc>
          <w:tcPr>
            <w:tcW w:w="5644" w:type="dxa"/>
            <w:tcBorders>
              <w:top w:val="nil"/>
              <w:left w:val="single" w:sz="4" w:space="0" w:color="auto"/>
              <w:bottom w:val="single" w:sz="4" w:space="0" w:color="auto"/>
              <w:right w:val="single" w:sz="4" w:space="0" w:color="auto"/>
            </w:tcBorders>
            <w:shd w:val="clear" w:color="000000" w:fill="FFFFFF"/>
            <w:hideMark/>
          </w:tcPr>
          <w:p w14:paraId="2FF906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Fentanyl 50Mg 10Ml </w:t>
            </w:r>
          </w:p>
        </w:tc>
        <w:tc>
          <w:tcPr>
            <w:tcW w:w="1730" w:type="dxa"/>
            <w:tcBorders>
              <w:top w:val="nil"/>
              <w:left w:val="nil"/>
              <w:bottom w:val="single" w:sz="4" w:space="0" w:color="auto"/>
              <w:right w:val="single" w:sz="4" w:space="0" w:color="auto"/>
            </w:tcBorders>
            <w:shd w:val="clear" w:color="000000" w:fill="FFFFFF"/>
            <w:noWrap/>
            <w:hideMark/>
          </w:tcPr>
          <w:p w14:paraId="2FF906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6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6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2584</w:t>
            </w:r>
          </w:p>
        </w:tc>
        <w:tc>
          <w:tcPr>
            <w:tcW w:w="5644" w:type="dxa"/>
            <w:tcBorders>
              <w:top w:val="nil"/>
              <w:left w:val="single" w:sz="4" w:space="0" w:color="auto"/>
              <w:bottom w:val="single" w:sz="4" w:space="0" w:color="auto"/>
              <w:right w:val="single" w:sz="4" w:space="0" w:color="auto"/>
            </w:tcBorders>
            <w:shd w:val="clear" w:color="000000" w:fill="FFFFFF"/>
            <w:hideMark/>
          </w:tcPr>
          <w:p w14:paraId="2FF906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Fentanyl Lozenges</w:t>
            </w:r>
          </w:p>
        </w:tc>
        <w:tc>
          <w:tcPr>
            <w:tcW w:w="1730" w:type="dxa"/>
            <w:tcBorders>
              <w:top w:val="nil"/>
              <w:left w:val="nil"/>
              <w:bottom w:val="single" w:sz="4" w:space="0" w:color="auto"/>
              <w:right w:val="single" w:sz="4" w:space="0" w:color="auto"/>
            </w:tcBorders>
            <w:shd w:val="clear" w:color="000000" w:fill="FFFFFF"/>
            <w:noWrap/>
            <w:hideMark/>
          </w:tcPr>
          <w:p w14:paraId="2FF906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Lonzenges</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6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6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2585</w:t>
            </w:r>
          </w:p>
        </w:tc>
        <w:tc>
          <w:tcPr>
            <w:tcW w:w="5644" w:type="dxa"/>
            <w:tcBorders>
              <w:top w:val="nil"/>
              <w:left w:val="single" w:sz="4" w:space="0" w:color="auto"/>
              <w:bottom w:val="single" w:sz="4" w:space="0" w:color="auto"/>
              <w:right w:val="single" w:sz="4" w:space="0" w:color="auto"/>
            </w:tcBorders>
            <w:shd w:val="clear" w:color="000000" w:fill="FFFFFF"/>
            <w:hideMark/>
          </w:tcPr>
          <w:p w14:paraId="2FF906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Fentanyl Patches 12 Mcg</w:t>
            </w:r>
          </w:p>
        </w:tc>
        <w:tc>
          <w:tcPr>
            <w:tcW w:w="1730" w:type="dxa"/>
            <w:tcBorders>
              <w:top w:val="nil"/>
              <w:left w:val="nil"/>
              <w:bottom w:val="single" w:sz="4" w:space="0" w:color="auto"/>
              <w:right w:val="single" w:sz="4" w:space="0" w:color="auto"/>
            </w:tcBorders>
            <w:shd w:val="clear" w:color="000000" w:fill="FFFFFF"/>
            <w:noWrap/>
            <w:hideMark/>
          </w:tcPr>
          <w:p w14:paraId="2FF906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06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906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2586</w:t>
            </w:r>
          </w:p>
        </w:tc>
        <w:tc>
          <w:tcPr>
            <w:tcW w:w="5644" w:type="dxa"/>
            <w:tcBorders>
              <w:top w:val="nil"/>
              <w:left w:val="single" w:sz="4" w:space="0" w:color="auto"/>
              <w:bottom w:val="single" w:sz="4" w:space="0" w:color="auto"/>
              <w:right w:val="single" w:sz="4" w:space="0" w:color="auto"/>
            </w:tcBorders>
            <w:shd w:val="clear" w:color="000000" w:fill="FFFFFF"/>
            <w:hideMark/>
          </w:tcPr>
          <w:p w14:paraId="2FF906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Fentanyl Patches 25 Mcg</w:t>
            </w:r>
          </w:p>
        </w:tc>
        <w:tc>
          <w:tcPr>
            <w:tcW w:w="1730" w:type="dxa"/>
            <w:tcBorders>
              <w:top w:val="nil"/>
              <w:left w:val="nil"/>
              <w:bottom w:val="single" w:sz="4" w:space="0" w:color="auto"/>
              <w:right w:val="single" w:sz="4" w:space="0" w:color="auto"/>
            </w:tcBorders>
            <w:shd w:val="clear" w:color="000000" w:fill="FFFFFF"/>
            <w:noWrap/>
            <w:hideMark/>
          </w:tcPr>
          <w:p w14:paraId="2FF906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06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7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6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2587</w:t>
            </w:r>
          </w:p>
        </w:tc>
        <w:tc>
          <w:tcPr>
            <w:tcW w:w="5644" w:type="dxa"/>
            <w:tcBorders>
              <w:top w:val="nil"/>
              <w:left w:val="single" w:sz="4" w:space="0" w:color="auto"/>
              <w:bottom w:val="single" w:sz="4" w:space="0" w:color="auto"/>
              <w:right w:val="single" w:sz="4" w:space="0" w:color="auto"/>
            </w:tcBorders>
            <w:shd w:val="clear" w:color="000000" w:fill="FFFFFF"/>
            <w:hideMark/>
          </w:tcPr>
          <w:p w14:paraId="2FF906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Fentanyl Patches 50 Mcg</w:t>
            </w:r>
          </w:p>
        </w:tc>
        <w:tc>
          <w:tcPr>
            <w:tcW w:w="1730" w:type="dxa"/>
            <w:tcBorders>
              <w:top w:val="nil"/>
              <w:left w:val="nil"/>
              <w:bottom w:val="single" w:sz="4" w:space="0" w:color="auto"/>
              <w:right w:val="single" w:sz="4" w:space="0" w:color="auto"/>
            </w:tcBorders>
            <w:shd w:val="clear" w:color="000000" w:fill="FFFFFF"/>
            <w:noWrap/>
            <w:hideMark/>
          </w:tcPr>
          <w:p w14:paraId="2FF906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07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7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2588</w:t>
            </w:r>
          </w:p>
        </w:tc>
        <w:tc>
          <w:tcPr>
            <w:tcW w:w="5644" w:type="dxa"/>
            <w:tcBorders>
              <w:top w:val="nil"/>
              <w:left w:val="single" w:sz="4" w:space="0" w:color="auto"/>
              <w:bottom w:val="single" w:sz="4" w:space="0" w:color="auto"/>
              <w:right w:val="single" w:sz="4" w:space="0" w:color="auto"/>
            </w:tcBorders>
            <w:shd w:val="clear" w:color="000000" w:fill="FFFFFF"/>
            <w:hideMark/>
          </w:tcPr>
          <w:p w14:paraId="2FF907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Feracrylum</w:t>
            </w:r>
            <w:proofErr w:type="spellEnd"/>
            <w:r w:rsidRPr="008E01AB">
              <w:rPr>
                <w:rFonts w:ascii="Times New Roman" w:eastAsia="Times New Roman" w:hAnsi="Times New Roman" w:cs="Times New Roman"/>
                <w:sz w:val="16"/>
                <w:szCs w:val="16"/>
                <w:lang w:val="en-US" w:bidi="hi-IN"/>
              </w:rPr>
              <w:t xml:space="preserve"> 1% </w:t>
            </w:r>
          </w:p>
        </w:tc>
        <w:tc>
          <w:tcPr>
            <w:tcW w:w="1730" w:type="dxa"/>
            <w:tcBorders>
              <w:top w:val="nil"/>
              <w:left w:val="nil"/>
              <w:bottom w:val="single" w:sz="4" w:space="0" w:color="auto"/>
              <w:right w:val="single" w:sz="4" w:space="0" w:color="auto"/>
            </w:tcBorders>
            <w:shd w:val="clear" w:color="000000" w:fill="FFFFFF"/>
            <w:noWrap/>
            <w:hideMark/>
          </w:tcPr>
          <w:p w14:paraId="2FF907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907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7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2589</w:t>
            </w:r>
          </w:p>
        </w:tc>
        <w:tc>
          <w:tcPr>
            <w:tcW w:w="5644" w:type="dxa"/>
            <w:tcBorders>
              <w:top w:val="nil"/>
              <w:left w:val="single" w:sz="4" w:space="0" w:color="auto"/>
              <w:bottom w:val="single" w:sz="4" w:space="0" w:color="auto"/>
              <w:right w:val="single" w:sz="4" w:space="0" w:color="auto"/>
            </w:tcBorders>
            <w:shd w:val="clear" w:color="000000" w:fill="FFFFFF"/>
            <w:hideMark/>
          </w:tcPr>
          <w:p w14:paraId="2FF907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Feracrylum</w:t>
            </w:r>
            <w:proofErr w:type="spellEnd"/>
            <w:r w:rsidRPr="008E01AB">
              <w:rPr>
                <w:rFonts w:ascii="Times New Roman" w:eastAsia="Times New Roman" w:hAnsi="Times New Roman" w:cs="Times New Roman"/>
                <w:sz w:val="16"/>
                <w:szCs w:val="16"/>
                <w:lang w:val="en-US" w:bidi="hi-IN"/>
              </w:rPr>
              <w:t xml:space="preserv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7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07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7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2590</w:t>
            </w:r>
          </w:p>
        </w:tc>
        <w:tc>
          <w:tcPr>
            <w:tcW w:w="5644" w:type="dxa"/>
            <w:tcBorders>
              <w:top w:val="nil"/>
              <w:left w:val="single" w:sz="4" w:space="0" w:color="auto"/>
              <w:bottom w:val="single" w:sz="4" w:space="0" w:color="auto"/>
              <w:right w:val="single" w:sz="4" w:space="0" w:color="auto"/>
            </w:tcBorders>
            <w:shd w:val="clear" w:color="000000" w:fill="FFFFFF"/>
            <w:hideMark/>
          </w:tcPr>
          <w:p w14:paraId="2FF907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Ferracryline</w:t>
            </w:r>
            <w:proofErr w:type="spellEnd"/>
            <w:r w:rsidRPr="008E01AB">
              <w:rPr>
                <w:rFonts w:ascii="Times New Roman" w:eastAsia="Times New Roman" w:hAnsi="Times New Roman" w:cs="Times New Roman"/>
                <w:sz w:val="16"/>
                <w:szCs w:val="16"/>
                <w:lang w:val="en-US" w:bidi="hi-IN"/>
              </w:rPr>
              <w:t xml:space="preserve"> Skin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7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07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7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2591</w:t>
            </w:r>
          </w:p>
        </w:tc>
        <w:tc>
          <w:tcPr>
            <w:tcW w:w="5644" w:type="dxa"/>
            <w:tcBorders>
              <w:top w:val="nil"/>
              <w:left w:val="single" w:sz="4" w:space="0" w:color="auto"/>
              <w:bottom w:val="single" w:sz="4" w:space="0" w:color="auto"/>
              <w:right w:val="single" w:sz="4" w:space="0" w:color="auto"/>
            </w:tcBorders>
            <w:shd w:val="clear" w:color="000000" w:fill="FFFFFF"/>
            <w:hideMark/>
          </w:tcPr>
          <w:p w14:paraId="2FF907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Ferramycine+Dexamethasone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7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7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7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2592</w:t>
            </w:r>
          </w:p>
        </w:tc>
        <w:tc>
          <w:tcPr>
            <w:tcW w:w="5644" w:type="dxa"/>
            <w:tcBorders>
              <w:top w:val="nil"/>
              <w:left w:val="single" w:sz="4" w:space="0" w:color="auto"/>
              <w:bottom w:val="single" w:sz="4" w:space="0" w:color="auto"/>
              <w:right w:val="single" w:sz="4" w:space="0" w:color="auto"/>
            </w:tcBorders>
            <w:shd w:val="clear" w:color="000000" w:fill="FFFFFF"/>
            <w:hideMark/>
          </w:tcPr>
          <w:p w14:paraId="2FF907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Ferric Ammonium </w:t>
            </w:r>
            <w:proofErr w:type="gramStart"/>
            <w:r w:rsidRPr="008E01AB">
              <w:rPr>
                <w:rFonts w:ascii="Times New Roman" w:eastAsia="Times New Roman" w:hAnsi="Times New Roman" w:cs="Times New Roman"/>
                <w:sz w:val="16"/>
                <w:szCs w:val="16"/>
                <w:lang w:val="en-US" w:bidi="hi-IN"/>
              </w:rPr>
              <w:t>Citrate(</w:t>
            </w:r>
            <w:proofErr w:type="gramEnd"/>
            <w:r w:rsidRPr="008E01AB">
              <w:rPr>
                <w:rFonts w:ascii="Times New Roman" w:eastAsia="Times New Roman" w:hAnsi="Times New Roman" w:cs="Times New Roman"/>
                <w:sz w:val="16"/>
                <w:szCs w:val="16"/>
                <w:lang w:val="en-US" w:bidi="hi-IN"/>
              </w:rPr>
              <w:t xml:space="preserve">160.0 Mg),Vitamin B12 / Mecobalamin / </w:t>
            </w:r>
            <w:proofErr w:type="spellStart"/>
            <w:r w:rsidRPr="008E01AB">
              <w:rPr>
                <w:rFonts w:ascii="Times New Roman" w:eastAsia="Times New Roman" w:hAnsi="Times New Roman" w:cs="Times New Roman"/>
                <w:sz w:val="16"/>
                <w:szCs w:val="16"/>
                <w:lang w:val="en-US" w:bidi="hi-IN"/>
              </w:rPr>
              <w:t>Cynocobalamin</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(7.5Mcg),Vitamin B9 / Folic Acid / Folate(0.5 Mg)</w:t>
            </w:r>
          </w:p>
        </w:tc>
        <w:tc>
          <w:tcPr>
            <w:tcW w:w="1730" w:type="dxa"/>
            <w:tcBorders>
              <w:top w:val="nil"/>
              <w:left w:val="nil"/>
              <w:bottom w:val="single" w:sz="4" w:space="0" w:color="auto"/>
              <w:right w:val="single" w:sz="4" w:space="0" w:color="auto"/>
            </w:tcBorders>
            <w:shd w:val="clear" w:color="000000" w:fill="FFFFFF"/>
            <w:noWrap/>
            <w:hideMark/>
          </w:tcPr>
          <w:p w14:paraId="2FF907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07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7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2593</w:t>
            </w:r>
          </w:p>
        </w:tc>
        <w:tc>
          <w:tcPr>
            <w:tcW w:w="5644" w:type="dxa"/>
            <w:tcBorders>
              <w:top w:val="nil"/>
              <w:left w:val="single" w:sz="4" w:space="0" w:color="auto"/>
              <w:bottom w:val="single" w:sz="4" w:space="0" w:color="auto"/>
              <w:right w:val="single" w:sz="4" w:space="0" w:color="auto"/>
            </w:tcBorders>
            <w:shd w:val="clear" w:color="000000" w:fill="FFFFFF"/>
            <w:hideMark/>
          </w:tcPr>
          <w:p w14:paraId="2FF907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Ferric </w:t>
            </w:r>
            <w:proofErr w:type="spellStart"/>
            <w:r w:rsidRPr="008E01AB">
              <w:rPr>
                <w:rFonts w:ascii="Times New Roman" w:eastAsia="Times New Roman" w:hAnsi="Times New Roman" w:cs="Times New Roman"/>
                <w:sz w:val="16"/>
                <w:szCs w:val="16"/>
                <w:lang w:val="en-US" w:bidi="hi-IN"/>
              </w:rPr>
              <w:t>Carbocymaltose</w:t>
            </w:r>
            <w:proofErr w:type="spellEnd"/>
            <w:r w:rsidRPr="008E01AB">
              <w:rPr>
                <w:rFonts w:ascii="Times New Roman" w:eastAsia="Times New Roman" w:hAnsi="Times New Roman" w:cs="Times New Roman"/>
                <w:sz w:val="16"/>
                <w:szCs w:val="16"/>
                <w:lang w:val="en-US" w:bidi="hi-IN"/>
              </w:rPr>
              <w:t xml:space="preserve"> Injection 100Mg</w:t>
            </w:r>
          </w:p>
        </w:tc>
        <w:tc>
          <w:tcPr>
            <w:tcW w:w="1730" w:type="dxa"/>
            <w:tcBorders>
              <w:top w:val="nil"/>
              <w:left w:val="nil"/>
              <w:bottom w:val="single" w:sz="4" w:space="0" w:color="auto"/>
              <w:right w:val="single" w:sz="4" w:space="0" w:color="auto"/>
            </w:tcBorders>
            <w:shd w:val="clear" w:color="000000" w:fill="FFFFFF"/>
            <w:noWrap/>
            <w:hideMark/>
          </w:tcPr>
          <w:p w14:paraId="2FF907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7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07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2594</w:t>
            </w:r>
          </w:p>
        </w:tc>
        <w:tc>
          <w:tcPr>
            <w:tcW w:w="5644" w:type="dxa"/>
            <w:tcBorders>
              <w:top w:val="nil"/>
              <w:left w:val="single" w:sz="4" w:space="0" w:color="auto"/>
              <w:bottom w:val="single" w:sz="4" w:space="0" w:color="auto"/>
              <w:right w:val="single" w:sz="4" w:space="0" w:color="auto"/>
            </w:tcBorders>
            <w:shd w:val="clear" w:color="000000" w:fill="FFFFFF"/>
            <w:hideMark/>
          </w:tcPr>
          <w:p w14:paraId="2FF907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Ferric </w:t>
            </w:r>
            <w:proofErr w:type="spellStart"/>
            <w:r w:rsidRPr="008E01AB">
              <w:rPr>
                <w:rFonts w:ascii="Times New Roman" w:eastAsia="Times New Roman" w:hAnsi="Times New Roman" w:cs="Times New Roman"/>
                <w:sz w:val="16"/>
                <w:szCs w:val="16"/>
                <w:lang w:val="en-US" w:bidi="hi-IN"/>
              </w:rPr>
              <w:t>Carbocymaltose</w:t>
            </w:r>
            <w:proofErr w:type="spellEnd"/>
            <w:r w:rsidRPr="008E01AB">
              <w:rPr>
                <w:rFonts w:ascii="Times New Roman" w:eastAsia="Times New Roman" w:hAnsi="Times New Roman" w:cs="Times New Roman"/>
                <w:sz w:val="16"/>
                <w:szCs w:val="16"/>
                <w:lang w:val="en-US" w:bidi="hi-IN"/>
              </w:rPr>
              <w:t xml:space="preserve"> Injection 500Mg</w:t>
            </w:r>
          </w:p>
        </w:tc>
        <w:tc>
          <w:tcPr>
            <w:tcW w:w="1730" w:type="dxa"/>
            <w:tcBorders>
              <w:top w:val="nil"/>
              <w:left w:val="nil"/>
              <w:bottom w:val="single" w:sz="4" w:space="0" w:color="auto"/>
              <w:right w:val="single" w:sz="4" w:space="0" w:color="auto"/>
            </w:tcBorders>
            <w:shd w:val="clear" w:color="000000" w:fill="FFFFFF"/>
            <w:noWrap/>
            <w:hideMark/>
          </w:tcPr>
          <w:p w14:paraId="2FF907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7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7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2595</w:t>
            </w:r>
          </w:p>
        </w:tc>
        <w:tc>
          <w:tcPr>
            <w:tcW w:w="5644" w:type="dxa"/>
            <w:tcBorders>
              <w:top w:val="nil"/>
              <w:left w:val="single" w:sz="4" w:space="0" w:color="auto"/>
              <w:bottom w:val="single" w:sz="4" w:space="0" w:color="auto"/>
              <w:right w:val="single" w:sz="4" w:space="0" w:color="auto"/>
            </w:tcBorders>
            <w:shd w:val="clear" w:color="000000" w:fill="FFFFFF"/>
            <w:hideMark/>
          </w:tcPr>
          <w:p w14:paraId="2FF907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Ferric </w:t>
            </w:r>
            <w:proofErr w:type="spellStart"/>
            <w:r w:rsidRPr="008E01AB">
              <w:rPr>
                <w:rFonts w:ascii="Times New Roman" w:eastAsia="Times New Roman" w:hAnsi="Times New Roman" w:cs="Times New Roman"/>
                <w:sz w:val="16"/>
                <w:szCs w:val="16"/>
                <w:lang w:val="en-US" w:bidi="hi-IN"/>
              </w:rPr>
              <w:t>Carboxymaltose</w:t>
            </w:r>
            <w:proofErr w:type="spellEnd"/>
            <w:r w:rsidRPr="008E01AB">
              <w:rPr>
                <w:rFonts w:ascii="Times New Roman" w:eastAsia="Times New Roman" w:hAnsi="Times New Roman" w:cs="Times New Roman"/>
                <w:sz w:val="16"/>
                <w:szCs w:val="16"/>
                <w:lang w:val="en-US" w:bidi="hi-IN"/>
              </w:rPr>
              <w:t xml:space="preserve"> 1 Gm</w:t>
            </w:r>
          </w:p>
        </w:tc>
        <w:tc>
          <w:tcPr>
            <w:tcW w:w="1730" w:type="dxa"/>
            <w:tcBorders>
              <w:top w:val="nil"/>
              <w:left w:val="nil"/>
              <w:bottom w:val="single" w:sz="4" w:space="0" w:color="auto"/>
              <w:right w:val="single" w:sz="4" w:space="0" w:color="auto"/>
            </w:tcBorders>
            <w:shd w:val="clear" w:color="000000" w:fill="FFFFFF"/>
            <w:noWrap/>
            <w:hideMark/>
          </w:tcPr>
          <w:p w14:paraId="2FF907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7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07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2596</w:t>
            </w:r>
          </w:p>
        </w:tc>
        <w:tc>
          <w:tcPr>
            <w:tcW w:w="5644" w:type="dxa"/>
            <w:tcBorders>
              <w:top w:val="nil"/>
              <w:left w:val="single" w:sz="4" w:space="0" w:color="auto"/>
              <w:bottom w:val="single" w:sz="4" w:space="0" w:color="auto"/>
              <w:right w:val="single" w:sz="4" w:space="0" w:color="auto"/>
            </w:tcBorders>
            <w:shd w:val="clear" w:color="000000" w:fill="FFFFFF"/>
            <w:hideMark/>
          </w:tcPr>
          <w:p w14:paraId="2FF907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Ferric Citrate Tablet</w:t>
            </w:r>
          </w:p>
        </w:tc>
        <w:tc>
          <w:tcPr>
            <w:tcW w:w="1730" w:type="dxa"/>
            <w:tcBorders>
              <w:top w:val="nil"/>
              <w:left w:val="nil"/>
              <w:bottom w:val="single" w:sz="4" w:space="0" w:color="auto"/>
              <w:right w:val="single" w:sz="4" w:space="0" w:color="auto"/>
            </w:tcBorders>
            <w:shd w:val="clear" w:color="000000" w:fill="FFFFFF"/>
            <w:noWrap/>
            <w:hideMark/>
          </w:tcPr>
          <w:p w14:paraId="2FF907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07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2597</w:t>
            </w:r>
          </w:p>
        </w:tc>
        <w:tc>
          <w:tcPr>
            <w:tcW w:w="5644" w:type="dxa"/>
            <w:tcBorders>
              <w:top w:val="nil"/>
              <w:left w:val="single" w:sz="4" w:space="0" w:color="auto"/>
              <w:bottom w:val="single" w:sz="4" w:space="0" w:color="auto"/>
              <w:right w:val="single" w:sz="4" w:space="0" w:color="auto"/>
            </w:tcBorders>
            <w:shd w:val="clear" w:color="000000" w:fill="FFFFFF"/>
            <w:hideMark/>
          </w:tcPr>
          <w:p w14:paraId="2FF907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Ferric Hydroxide </w:t>
            </w:r>
            <w:proofErr w:type="gramStart"/>
            <w:r w:rsidRPr="008E01AB">
              <w:rPr>
                <w:rFonts w:ascii="Times New Roman" w:eastAsia="Times New Roman" w:hAnsi="Times New Roman" w:cs="Times New Roman"/>
                <w:sz w:val="16"/>
                <w:szCs w:val="16"/>
                <w:lang w:val="en-US" w:bidi="hi-IN"/>
              </w:rPr>
              <w:t>In</w:t>
            </w:r>
            <w:proofErr w:type="gramEnd"/>
            <w:r w:rsidRPr="008E01AB">
              <w:rPr>
                <w:rFonts w:ascii="Times New Roman" w:eastAsia="Times New Roman" w:hAnsi="Times New Roman" w:cs="Times New Roman"/>
                <w:sz w:val="16"/>
                <w:szCs w:val="16"/>
                <w:lang w:val="en-US" w:bidi="hi-IN"/>
              </w:rPr>
              <w:t xml:space="preserve"> Complex With Sucrose Equivalent To Elemental Iron 20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7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7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7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2598</w:t>
            </w:r>
          </w:p>
        </w:tc>
        <w:tc>
          <w:tcPr>
            <w:tcW w:w="5644" w:type="dxa"/>
            <w:tcBorders>
              <w:top w:val="nil"/>
              <w:left w:val="single" w:sz="4" w:space="0" w:color="auto"/>
              <w:bottom w:val="single" w:sz="4" w:space="0" w:color="auto"/>
              <w:right w:val="single" w:sz="4" w:space="0" w:color="auto"/>
            </w:tcBorders>
            <w:shd w:val="clear" w:color="000000" w:fill="FFFFFF"/>
            <w:hideMark/>
          </w:tcPr>
          <w:p w14:paraId="2FF907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Ferric Pyrophosphate </w:t>
            </w:r>
            <w:proofErr w:type="spellStart"/>
            <w:r w:rsidRPr="008E01AB">
              <w:rPr>
                <w:rFonts w:ascii="Times New Roman" w:eastAsia="Times New Roman" w:hAnsi="Times New Roman" w:cs="Times New Roman"/>
                <w:sz w:val="16"/>
                <w:szCs w:val="16"/>
                <w:lang w:val="en-US" w:bidi="hi-IN"/>
              </w:rPr>
              <w:t>Sucrosoniol</w:t>
            </w:r>
            <w:proofErr w:type="spellEnd"/>
            <w:r w:rsidRPr="008E01AB">
              <w:rPr>
                <w:rFonts w:ascii="Times New Roman" w:eastAsia="Times New Roman" w:hAnsi="Times New Roman" w:cs="Times New Roman"/>
                <w:sz w:val="16"/>
                <w:szCs w:val="16"/>
                <w:lang w:val="en-US" w:bidi="hi-IN"/>
              </w:rPr>
              <w:t xml:space="preserve"> Iron 30 Mg</w:t>
            </w:r>
          </w:p>
        </w:tc>
        <w:tc>
          <w:tcPr>
            <w:tcW w:w="1730" w:type="dxa"/>
            <w:tcBorders>
              <w:top w:val="nil"/>
              <w:left w:val="nil"/>
              <w:bottom w:val="single" w:sz="4" w:space="0" w:color="auto"/>
              <w:right w:val="single" w:sz="4" w:space="0" w:color="auto"/>
            </w:tcBorders>
            <w:shd w:val="clear" w:color="000000" w:fill="FFFFFF"/>
            <w:noWrap/>
            <w:hideMark/>
          </w:tcPr>
          <w:p w14:paraId="2FF907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7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7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2599</w:t>
            </w:r>
          </w:p>
        </w:tc>
        <w:tc>
          <w:tcPr>
            <w:tcW w:w="5644" w:type="dxa"/>
            <w:tcBorders>
              <w:top w:val="nil"/>
              <w:left w:val="single" w:sz="4" w:space="0" w:color="auto"/>
              <w:bottom w:val="single" w:sz="4" w:space="0" w:color="auto"/>
              <w:right w:val="single" w:sz="4" w:space="0" w:color="auto"/>
            </w:tcBorders>
            <w:shd w:val="clear" w:color="000000" w:fill="FFFFFF"/>
            <w:hideMark/>
          </w:tcPr>
          <w:p w14:paraId="2FF907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Ferrous Ascorbate</w:t>
            </w:r>
          </w:p>
        </w:tc>
        <w:tc>
          <w:tcPr>
            <w:tcW w:w="1730" w:type="dxa"/>
            <w:tcBorders>
              <w:top w:val="nil"/>
              <w:left w:val="nil"/>
              <w:bottom w:val="single" w:sz="4" w:space="0" w:color="auto"/>
              <w:right w:val="single" w:sz="4" w:space="0" w:color="auto"/>
            </w:tcBorders>
            <w:shd w:val="clear" w:color="000000" w:fill="FFFFFF"/>
            <w:noWrap/>
            <w:hideMark/>
          </w:tcPr>
          <w:p w14:paraId="2FF907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7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2600</w:t>
            </w:r>
          </w:p>
        </w:tc>
        <w:tc>
          <w:tcPr>
            <w:tcW w:w="5644" w:type="dxa"/>
            <w:tcBorders>
              <w:top w:val="nil"/>
              <w:left w:val="single" w:sz="4" w:space="0" w:color="auto"/>
              <w:bottom w:val="single" w:sz="4" w:space="0" w:color="auto"/>
              <w:right w:val="single" w:sz="4" w:space="0" w:color="auto"/>
            </w:tcBorders>
            <w:shd w:val="clear" w:color="000000" w:fill="FFFFFF"/>
            <w:hideMark/>
          </w:tcPr>
          <w:p w14:paraId="2FF907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Ferrous Ascorbate 100Mg + Folic Acid 1.5Mg + Zinc Sulphate Eq. To Elemental Zinc 22.5Mg</w:t>
            </w:r>
          </w:p>
        </w:tc>
        <w:tc>
          <w:tcPr>
            <w:tcW w:w="1730" w:type="dxa"/>
            <w:tcBorders>
              <w:top w:val="nil"/>
              <w:left w:val="nil"/>
              <w:bottom w:val="single" w:sz="4" w:space="0" w:color="auto"/>
              <w:right w:val="single" w:sz="4" w:space="0" w:color="auto"/>
            </w:tcBorders>
            <w:shd w:val="clear" w:color="000000" w:fill="FFFFFF"/>
            <w:noWrap/>
            <w:hideMark/>
          </w:tcPr>
          <w:p w14:paraId="2FF907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07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07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2601</w:t>
            </w:r>
          </w:p>
        </w:tc>
        <w:tc>
          <w:tcPr>
            <w:tcW w:w="5644" w:type="dxa"/>
            <w:tcBorders>
              <w:top w:val="nil"/>
              <w:left w:val="single" w:sz="4" w:space="0" w:color="auto"/>
              <w:bottom w:val="single" w:sz="4" w:space="0" w:color="auto"/>
              <w:right w:val="single" w:sz="4" w:space="0" w:color="auto"/>
            </w:tcBorders>
            <w:shd w:val="clear" w:color="000000" w:fill="FFFFFF"/>
            <w:hideMark/>
          </w:tcPr>
          <w:p w14:paraId="2FF907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Ferrous Ascorbate 100Mg+Folic Acid 1.1Mg+Zinc 22.5Mg+Methycobalamin 1.5Mg</w:t>
            </w:r>
          </w:p>
        </w:tc>
        <w:tc>
          <w:tcPr>
            <w:tcW w:w="1730" w:type="dxa"/>
            <w:tcBorders>
              <w:top w:val="nil"/>
              <w:left w:val="nil"/>
              <w:bottom w:val="single" w:sz="4" w:space="0" w:color="auto"/>
              <w:right w:val="single" w:sz="4" w:space="0" w:color="auto"/>
            </w:tcBorders>
            <w:shd w:val="clear" w:color="000000" w:fill="FFFFFF"/>
            <w:noWrap/>
            <w:hideMark/>
          </w:tcPr>
          <w:p w14:paraId="2FF907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07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7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2602</w:t>
            </w:r>
          </w:p>
        </w:tc>
        <w:tc>
          <w:tcPr>
            <w:tcW w:w="5644" w:type="dxa"/>
            <w:tcBorders>
              <w:top w:val="nil"/>
              <w:left w:val="single" w:sz="4" w:space="0" w:color="auto"/>
              <w:bottom w:val="single" w:sz="4" w:space="0" w:color="auto"/>
              <w:right w:val="single" w:sz="4" w:space="0" w:color="auto"/>
            </w:tcBorders>
            <w:shd w:val="clear" w:color="000000" w:fill="FFFFFF"/>
            <w:hideMark/>
          </w:tcPr>
          <w:p w14:paraId="2FF907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Ascorbate Eq. To Elemental Iron 100 </w:t>
            </w:r>
            <w:proofErr w:type="spellStart"/>
            <w:r w:rsidRPr="008E01AB">
              <w:rPr>
                <w:rFonts w:ascii="Times New Roman" w:eastAsia="Times New Roman" w:hAnsi="Times New Roman" w:cs="Times New Roman"/>
                <w:sz w:val="16"/>
                <w:szCs w:val="16"/>
                <w:lang w:val="en-US" w:bidi="hi-IN"/>
              </w:rPr>
              <w:t>Mg+Nicotinamide</w:t>
            </w:r>
            <w:proofErr w:type="spellEnd"/>
            <w:r w:rsidRPr="008E01AB">
              <w:rPr>
                <w:rFonts w:ascii="Times New Roman" w:eastAsia="Times New Roman" w:hAnsi="Times New Roman" w:cs="Times New Roman"/>
                <w:sz w:val="16"/>
                <w:szCs w:val="16"/>
                <w:lang w:val="en-US" w:bidi="hi-IN"/>
              </w:rPr>
              <w:t xml:space="preserve"> 25 </w:t>
            </w:r>
            <w:proofErr w:type="spellStart"/>
            <w:r w:rsidRPr="008E01AB">
              <w:rPr>
                <w:rFonts w:ascii="Times New Roman" w:eastAsia="Times New Roman" w:hAnsi="Times New Roman" w:cs="Times New Roman"/>
                <w:sz w:val="16"/>
                <w:szCs w:val="16"/>
                <w:lang w:val="en-US" w:bidi="hi-IN"/>
              </w:rPr>
              <w:t>Mg+Folic</w:t>
            </w:r>
            <w:proofErr w:type="spellEnd"/>
            <w:r w:rsidRPr="008E01AB">
              <w:rPr>
                <w:rFonts w:ascii="Times New Roman" w:eastAsia="Times New Roman" w:hAnsi="Times New Roman" w:cs="Times New Roman"/>
                <w:sz w:val="16"/>
                <w:szCs w:val="16"/>
                <w:lang w:val="en-US" w:bidi="hi-IN"/>
              </w:rPr>
              <w:t xml:space="preserve"> Acid 10 </w:t>
            </w:r>
            <w:proofErr w:type="spellStart"/>
            <w:r w:rsidRPr="008E01AB">
              <w:rPr>
                <w:rFonts w:ascii="Times New Roman" w:eastAsia="Times New Roman" w:hAnsi="Times New Roman" w:cs="Times New Roman"/>
                <w:sz w:val="16"/>
                <w:szCs w:val="16"/>
                <w:lang w:val="en-US" w:bidi="hi-IN"/>
              </w:rPr>
              <w:t>Mg+Vitamin</w:t>
            </w:r>
            <w:proofErr w:type="spellEnd"/>
            <w:r w:rsidRPr="008E01AB">
              <w:rPr>
                <w:rFonts w:ascii="Times New Roman" w:eastAsia="Times New Roman" w:hAnsi="Times New Roman" w:cs="Times New Roman"/>
                <w:sz w:val="16"/>
                <w:szCs w:val="16"/>
                <w:lang w:val="en-US" w:bidi="hi-IN"/>
              </w:rPr>
              <w:t xml:space="preserve"> B6 10 Mg+ Calcium Pantothenate 6 </w:t>
            </w:r>
            <w:proofErr w:type="spellStart"/>
            <w:r w:rsidRPr="008E01AB">
              <w:rPr>
                <w:rFonts w:ascii="Times New Roman" w:eastAsia="Times New Roman" w:hAnsi="Times New Roman" w:cs="Times New Roman"/>
                <w:sz w:val="16"/>
                <w:szCs w:val="16"/>
                <w:lang w:val="en-US" w:bidi="hi-IN"/>
              </w:rPr>
              <w:t>Mg+Vitamin</w:t>
            </w:r>
            <w:proofErr w:type="spellEnd"/>
            <w:r w:rsidRPr="008E01AB">
              <w:rPr>
                <w:rFonts w:ascii="Times New Roman" w:eastAsia="Times New Roman" w:hAnsi="Times New Roman" w:cs="Times New Roman"/>
                <w:sz w:val="16"/>
                <w:szCs w:val="16"/>
                <w:lang w:val="en-US" w:bidi="hi-IN"/>
              </w:rPr>
              <w:t xml:space="preserve"> B2 3 </w:t>
            </w:r>
            <w:proofErr w:type="spellStart"/>
            <w:r w:rsidRPr="008E01AB">
              <w:rPr>
                <w:rFonts w:ascii="Times New Roman" w:eastAsia="Times New Roman" w:hAnsi="Times New Roman" w:cs="Times New Roman"/>
                <w:sz w:val="16"/>
                <w:szCs w:val="16"/>
                <w:lang w:val="en-US" w:bidi="hi-IN"/>
              </w:rPr>
              <w:t>Mg+Vitamin</w:t>
            </w:r>
            <w:proofErr w:type="spellEnd"/>
            <w:r w:rsidRPr="008E01AB">
              <w:rPr>
                <w:rFonts w:ascii="Times New Roman" w:eastAsia="Times New Roman" w:hAnsi="Times New Roman" w:cs="Times New Roman"/>
                <w:sz w:val="16"/>
                <w:szCs w:val="16"/>
                <w:lang w:val="en-US" w:bidi="hi-IN"/>
              </w:rPr>
              <w:t xml:space="preserve"> B1 2 </w:t>
            </w:r>
            <w:proofErr w:type="spellStart"/>
            <w:r w:rsidRPr="008E01AB">
              <w:rPr>
                <w:rFonts w:ascii="Times New Roman" w:eastAsia="Times New Roman" w:hAnsi="Times New Roman" w:cs="Times New Roman"/>
                <w:sz w:val="16"/>
                <w:szCs w:val="16"/>
                <w:lang w:val="en-US" w:bidi="hi-IN"/>
              </w:rPr>
              <w:t>Mg+Methylcobalamin</w:t>
            </w:r>
            <w:proofErr w:type="spellEnd"/>
            <w:r w:rsidRPr="008E01AB">
              <w:rPr>
                <w:rFonts w:ascii="Times New Roman" w:eastAsia="Times New Roman" w:hAnsi="Times New Roman" w:cs="Times New Roman"/>
                <w:sz w:val="16"/>
                <w:szCs w:val="16"/>
                <w:lang w:val="en-US" w:bidi="hi-IN"/>
              </w:rPr>
              <w:t xml:space="preserve"> 500 </w:t>
            </w:r>
            <w:proofErr w:type="spellStart"/>
            <w:r w:rsidRPr="008E01AB">
              <w:rPr>
                <w:rFonts w:ascii="Times New Roman" w:eastAsia="Times New Roman" w:hAnsi="Times New Roman" w:cs="Times New Roman"/>
                <w:sz w:val="16"/>
                <w:szCs w:val="16"/>
                <w:lang w:val="en-US" w:bidi="hi-IN"/>
              </w:rPr>
              <w:t>Mcg+Biotin</w:t>
            </w:r>
            <w:proofErr w:type="spellEnd"/>
            <w:r w:rsidRPr="008E01AB">
              <w:rPr>
                <w:rFonts w:ascii="Times New Roman" w:eastAsia="Times New Roman" w:hAnsi="Times New Roman" w:cs="Times New Roman"/>
                <w:sz w:val="16"/>
                <w:szCs w:val="16"/>
                <w:lang w:val="en-US" w:bidi="hi-IN"/>
              </w:rPr>
              <w:t xml:space="preserve"> 300 Mcg</w:t>
            </w:r>
          </w:p>
        </w:tc>
        <w:tc>
          <w:tcPr>
            <w:tcW w:w="1730" w:type="dxa"/>
            <w:tcBorders>
              <w:top w:val="nil"/>
              <w:left w:val="nil"/>
              <w:bottom w:val="single" w:sz="4" w:space="0" w:color="auto"/>
              <w:right w:val="single" w:sz="4" w:space="0" w:color="auto"/>
            </w:tcBorders>
            <w:shd w:val="clear" w:color="000000" w:fill="FFFFFF"/>
            <w:noWrap/>
            <w:hideMark/>
          </w:tcPr>
          <w:p w14:paraId="2FF907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720000</w:t>
            </w:r>
          </w:p>
        </w:tc>
      </w:tr>
      <w:tr w:rsidR="008E01AB" w:rsidRPr="008E01AB" w14:paraId="2FF907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2603</w:t>
            </w:r>
          </w:p>
        </w:tc>
        <w:tc>
          <w:tcPr>
            <w:tcW w:w="5644" w:type="dxa"/>
            <w:tcBorders>
              <w:top w:val="nil"/>
              <w:left w:val="single" w:sz="4" w:space="0" w:color="auto"/>
              <w:bottom w:val="single" w:sz="4" w:space="0" w:color="auto"/>
              <w:right w:val="single" w:sz="4" w:space="0" w:color="auto"/>
            </w:tcBorders>
            <w:shd w:val="clear" w:color="000000" w:fill="FFFFFF"/>
            <w:hideMark/>
          </w:tcPr>
          <w:p w14:paraId="2FF907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Ascorbate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Elemental Iron 100 Mg + Folic Acid 1.1 Mg</w:t>
            </w:r>
          </w:p>
        </w:tc>
        <w:tc>
          <w:tcPr>
            <w:tcW w:w="1730" w:type="dxa"/>
            <w:tcBorders>
              <w:top w:val="nil"/>
              <w:left w:val="nil"/>
              <w:bottom w:val="single" w:sz="4" w:space="0" w:color="auto"/>
              <w:right w:val="single" w:sz="4" w:space="0" w:color="auto"/>
            </w:tcBorders>
            <w:shd w:val="clear" w:color="000000" w:fill="FFFFFF"/>
            <w:noWrap/>
            <w:hideMark/>
          </w:tcPr>
          <w:p w14:paraId="2FF907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07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2604</w:t>
            </w:r>
          </w:p>
        </w:tc>
        <w:tc>
          <w:tcPr>
            <w:tcW w:w="5644" w:type="dxa"/>
            <w:tcBorders>
              <w:top w:val="nil"/>
              <w:left w:val="single" w:sz="4" w:space="0" w:color="auto"/>
              <w:bottom w:val="single" w:sz="4" w:space="0" w:color="auto"/>
              <w:right w:val="single" w:sz="4" w:space="0" w:color="auto"/>
            </w:tcBorders>
            <w:shd w:val="clear" w:color="000000" w:fill="FFFFFF"/>
            <w:hideMark/>
          </w:tcPr>
          <w:p w14:paraId="2FF907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Ascorbate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Elemental Iron 100 Mg + Folic Acid 1.1 Mg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 Mg + Zinc Sulfate Monohydrate Equivalent To Elemental Zinc 22.5 Mg</w:t>
            </w:r>
          </w:p>
        </w:tc>
        <w:tc>
          <w:tcPr>
            <w:tcW w:w="1730" w:type="dxa"/>
            <w:tcBorders>
              <w:top w:val="nil"/>
              <w:left w:val="nil"/>
              <w:bottom w:val="single" w:sz="4" w:space="0" w:color="auto"/>
              <w:right w:val="single" w:sz="4" w:space="0" w:color="auto"/>
            </w:tcBorders>
            <w:shd w:val="clear" w:color="000000" w:fill="FFFFFF"/>
            <w:noWrap/>
            <w:hideMark/>
          </w:tcPr>
          <w:p w14:paraId="2FF907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07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2605</w:t>
            </w:r>
          </w:p>
        </w:tc>
        <w:tc>
          <w:tcPr>
            <w:tcW w:w="5644" w:type="dxa"/>
            <w:tcBorders>
              <w:top w:val="nil"/>
              <w:left w:val="single" w:sz="4" w:space="0" w:color="auto"/>
              <w:bottom w:val="single" w:sz="4" w:space="0" w:color="auto"/>
              <w:right w:val="single" w:sz="4" w:space="0" w:color="auto"/>
            </w:tcBorders>
            <w:shd w:val="clear" w:color="000000" w:fill="FFFFFF"/>
            <w:hideMark/>
          </w:tcPr>
          <w:p w14:paraId="2FF907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Ascorbate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Elemental Iron 30 Mg + Folic Acid 550 Mcg</w:t>
            </w:r>
          </w:p>
        </w:tc>
        <w:tc>
          <w:tcPr>
            <w:tcW w:w="1730" w:type="dxa"/>
            <w:tcBorders>
              <w:top w:val="nil"/>
              <w:left w:val="nil"/>
              <w:bottom w:val="single" w:sz="4" w:space="0" w:color="auto"/>
              <w:right w:val="single" w:sz="4" w:space="0" w:color="auto"/>
            </w:tcBorders>
            <w:shd w:val="clear" w:color="000000" w:fill="FFFFFF"/>
            <w:noWrap/>
            <w:hideMark/>
          </w:tcPr>
          <w:p w14:paraId="2FF907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07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2606</w:t>
            </w:r>
          </w:p>
        </w:tc>
        <w:tc>
          <w:tcPr>
            <w:tcW w:w="5644" w:type="dxa"/>
            <w:tcBorders>
              <w:top w:val="nil"/>
              <w:left w:val="single" w:sz="4" w:space="0" w:color="auto"/>
              <w:bottom w:val="single" w:sz="4" w:space="0" w:color="auto"/>
              <w:right w:val="single" w:sz="4" w:space="0" w:color="auto"/>
            </w:tcBorders>
            <w:shd w:val="clear" w:color="000000" w:fill="FFFFFF"/>
            <w:hideMark/>
          </w:tcPr>
          <w:p w14:paraId="2FF907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w:t>
            </w:r>
            <w:proofErr w:type="spellStart"/>
            <w:r w:rsidRPr="008E01AB">
              <w:rPr>
                <w:rFonts w:ascii="Times New Roman" w:eastAsia="Times New Roman" w:hAnsi="Times New Roman" w:cs="Times New Roman"/>
                <w:sz w:val="16"/>
                <w:szCs w:val="16"/>
                <w:lang w:val="en-US" w:bidi="hi-IN"/>
              </w:rPr>
              <w:t>Bisg</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Glycinate+Zinc</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07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7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2607</w:t>
            </w:r>
          </w:p>
        </w:tc>
        <w:tc>
          <w:tcPr>
            <w:tcW w:w="5644" w:type="dxa"/>
            <w:tcBorders>
              <w:top w:val="nil"/>
              <w:left w:val="single" w:sz="4" w:space="0" w:color="auto"/>
              <w:bottom w:val="single" w:sz="4" w:space="0" w:color="auto"/>
              <w:right w:val="single" w:sz="4" w:space="0" w:color="auto"/>
            </w:tcBorders>
            <w:shd w:val="clear" w:color="000000" w:fill="FFFFFF"/>
            <w:hideMark/>
          </w:tcPr>
          <w:p w14:paraId="2FF907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w:t>
            </w:r>
            <w:proofErr w:type="spellStart"/>
            <w:r w:rsidRPr="008E01AB">
              <w:rPr>
                <w:rFonts w:ascii="Times New Roman" w:eastAsia="Times New Roman" w:hAnsi="Times New Roman" w:cs="Times New Roman"/>
                <w:sz w:val="16"/>
                <w:szCs w:val="16"/>
                <w:lang w:val="en-US" w:bidi="hi-IN"/>
              </w:rPr>
              <w:t>Bisglycignate</w:t>
            </w:r>
            <w:proofErr w:type="spellEnd"/>
            <w:r w:rsidRPr="008E01AB">
              <w:rPr>
                <w:rFonts w:ascii="Times New Roman" w:eastAsia="Times New Roman" w:hAnsi="Times New Roman" w:cs="Times New Roman"/>
                <w:sz w:val="16"/>
                <w:szCs w:val="16"/>
                <w:lang w:val="en-US" w:bidi="hi-IN"/>
              </w:rPr>
              <w:t xml:space="preserve"> 30 Mg + Lactoferrin 50 Mg</w:t>
            </w:r>
          </w:p>
        </w:tc>
        <w:tc>
          <w:tcPr>
            <w:tcW w:w="1730" w:type="dxa"/>
            <w:tcBorders>
              <w:top w:val="nil"/>
              <w:left w:val="nil"/>
              <w:bottom w:val="single" w:sz="4" w:space="0" w:color="auto"/>
              <w:right w:val="single" w:sz="4" w:space="0" w:color="auto"/>
            </w:tcBorders>
            <w:shd w:val="clear" w:color="000000" w:fill="FFFFFF"/>
            <w:noWrap/>
            <w:hideMark/>
          </w:tcPr>
          <w:p w14:paraId="2FF907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7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2608</w:t>
            </w:r>
          </w:p>
        </w:tc>
        <w:tc>
          <w:tcPr>
            <w:tcW w:w="5644" w:type="dxa"/>
            <w:tcBorders>
              <w:top w:val="nil"/>
              <w:left w:val="single" w:sz="4" w:space="0" w:color="auto"/>
              <w:bottom w:val="single" w:sz="4" w:space="0" w:color="auto"/>
              <w:right w:val="single" w:sz="4" w:space="0" w:color="auto"/>
            </w:tcBorders>
            <w:shd w:val="clear" w:color="000000" w:fill="FFFFFF"/>
            <w:hideMark/>
          </w:tcPr>
          <w:p w14:paraId="2FF907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Ferrous Bis-Glycinate 30 Mg + L-Carnitine 500 Mg</w:t>
            </w:r>
          </w:p>
        </w:tc>
        <w:tc>
          <w:tcPr>
            <w:tcW w:w="1730" w:type="dxa"/>
            <w:tcBorders>
              <w:top w:val="nil"/>
              <w:left w:val="nil"/>
              <w:bottom w:val="single" w:sz="4" w:space="0" w:color="auto"/>
              <w:right w:val="single" w:sz="4" w:space="0" w:color="auto"/>
            </w:tcBorders>
            <w:shd w:val="clear" w:color="000000" w:fill="FFFFFF"/>
            <w:noWrap/>
            <w:hideMark/>
          </w:tcPr>
          <w:p w14:paraId="2FF907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7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2609</w:t>
            </w:r>
          </w:p>
        </w:tc>
        <w:tc>
          <w:tcPr>
            <w:tcW w:w="5644" w:type="dxa"/>
            <w:tcBorders>
              <w:top w:val="nil"/>
              <w:left w:val="single" w:sz="4" w:space="0" w:color="auto"/>
              <w:bottom w:val="single" w:sz="4" w:space="0" w:color="auto"/>
              <w:right w:val="single" w:sz="4" w:space="0" w:color="auto"/>
            </w:tcBorders>
            <w:shd w:val="clear" w:color="000000" w:fill="FFFFFF"/>
            <w:hideMark/>
          </w:tcPr>
          <w:p w14:paraId="2FF907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w:t>
            </w:r>
            <w:proofErr w:type="spellStart"/>
            <w:r w:rsidRPr="008E01AB">
              <w:rPr>
                <w:rFonts w:ascii="Times New Roman" w:eastAsia="Times New Roman" w:hAnsi="Times New Roman" w:cs="Times New Roman"/>
                <w:sz w:val="16"/>
                <w:szCs w:val="16"/>
                <w:lang w:val="en-US" w:bidi="hi-IN"/>
              </w:rPr>
              <w:t>Bisglycinate</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07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7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2610</w:t>
            </w:r>
          </w:p>
        </w:tc>
        <w:tc>
          <w:tcPr>
            <w:tcW w:w="5644" w:type="dxa"/>
            <w:tcBorders>
              <w:top w:val="nil"/>
              <w:left w:val="single" w:sz="4" w:space="0" w:color="auto"/>
              <w:bottom w:val="single" w:sz="4" w:space="0" w:color="auto"/>
              <w:right w:val="single" w:sz="4" w:space="0" w:color="auto"/>
            </w:tcBorders>
            <w:shd w:val="clear" w:color="000000" w:fill="FFFFFF"/>
            <w:hideMark/>
          </w:tcPr>
          <w:p w14:paraId="2FF907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Fumarate (Iron), Folic Acid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Vitamin B12.</w:t>
            </w:r>
          </w:p>
        </w:tc>
        <w:tc>
          <w:tcPr>
            <w:tcW w:w="1730" w:type="dxa"/>
            <w:tcBorders>
              <w:top w:val="nil"/>
              <w:left w:val="nil"/>
              <w:bottom w:val="single" w:sz="4" w:space="0" w:color="auto"/>
              <w:right w:val="single" w:sz="4" w:space="0" w:color="auto"/>
            </w:tcBorders>
            <w:shd w:val="clear" w:color="000000" w:fill="FFFFFF"/>
            <w:noWrap/>
            <w:hideMark/>
          </w:tcPr>
          <w:p w14:paraId="2FF907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7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7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2611</w:t>
            </w:r>
          </w:p>
        </w:tc>
        <w:tc>
          <w:tcPr>
            <w:tcW w:w="5644" w:type="dxa"/>
            <w:tcBorders>
              <w:top w:val="nil"/>
              <w:left w:val="single" w:sz="4" w:space="0" w:color="auto"/>
              <w:bottom w:val="single" w:sz="4" w:space="0" w:color="auto"/>
              <w:right w:val="single" w:sz="4" w:space="0" w:color="auto"/>
            </w:tcBorders>
            <w:shd w:val="clear" w:color="000000" w:fill="FFFFFF"/>
            <w:hideMark/>
          </w:tcPr>
          <w:p w14:paraId="2FF907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Ferrous Fumarate +</w:t>
            </w:r>
            <w:proofErr w:type="spellStart"/>
            <w:r w:rsidRPr="008E01AB">
              <w:rPr>
                <w:rFonts w:ascii="Times New Roman" w:eastAsia="Times New Roman" w:hAnsi="Times New Roman" w:cs="Times New Roman"/>
                <w:sz w:val="16"/>
                <w:szCs w:val="16"/>
                <w:lang w:val="en-US" w:bidi="hi-IN"/>
              </w:rPr>
              <w:t>Iron+Zinc+Folic</w:t>
            </w:r>
            <w:proofErr w:type="spellEnd"/>
            <w:r w:rsidRPr="008E01AB">
              <w:rPr>
                <w:rFonts w:ascii="Times New Roman" w:eastAsia="Times New Roman" w:hAnsi="Times New Roman" w:cs="Times New Roman"/>
                <w:sz w:val="16"/>
                <w:szCs w:val="16"/>
                <w:lang w:val="en-US" w:bidi="hi-IN"/>
              </w:rPr>
              <w:t xml:space="preserve"> Acid Tab</w:t>
            </w:r>
          </w:p>
        </w:tc>
        <w:tc>
          <w:tcPr>
            <w:tcW w:w="1730" w:type="dxa"/>
            <w:tcBorders>
              <w:top w:val="nil"/>
              <w:left w:val="nil"/>
              <w:bottom w:val="single" w:sz="4" w:space="0" w:color="auto"/>
              <w:right w:val="single" w:sz="4" w:space="0" w:color="auto"/>
            </w:tcBorders>
            <w:shd w:val="clear" w:color="000000" w:fill="FFFFFF"/>
            <w:noWrap/>
            <w:hideMark/>
          </w:tcPr>
          <w:p w14:paraId="2FF907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7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2612</w:t>
            </w:r>
          </w:p>
        </w:tc>
        <w:tc>
          <w:tcPr>
            <w:tcW w:w="5644" w:type="dxa"/>
            <w:tcBorders>
              <w:top w:val="nil"/>
              <w:left w:val="single" w:sz="4" w:space="0" w:color="auto"/>
              <w:bottom w:val="single" w:sz="4" w:space="0" w:color="auto"/>
              <w:right w:val="single" w:sz="4" w:space="0" w:color="auto"/>
            </w:tcBorders>
            <w:shd w:val="clear" w:color="000000" w:fill="FFFFFF"/>
            <w:hideMark/>
          </w:tcPr>
          <w:p w14:paraId="2FF907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Fumarate 210Mg </w:t>
            </w:r>
          </w:p>
        </w:tc>
        <w:tc>
          <w:tcPr>
            <w:tcW w:w="1730" w:type="dxa"/>
            <w:tcBorders>
              <w:top w:val="nil"/>
              <w:left w:val="nil"/>
              <w:bottom w:val="single" w:sz="4" w:space="0" w:color="auto"/>
              <w:right w:val="single" w:sz="4" w:space="0" w:color="auto"/>
            </w:tcBorders>
            <w:shd w:val="clear" w:color="000000" w:fill="FFFFFF"/>
            <w:noWrap/>
            <w:hideMark/>
          </w:tcPr>
          <w:p w14:paraId="2FF907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07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2613</w:t>
            </w:r>
          </w:p>
        </w:tc>
        <w:tc>
          <w:tcPr>
            <w:tcW w:w="5644" w:type="dxa"/>
            <w:tcBorders>
              <w:top w:val="nil"/>
              <w:left w:val="single" w:sz="4" w:space="0" w:color="auto"/>
              <w:bottom w:val="single" w:sz="4" w:space="0" w:color="auto"/>
              <w:right w:val="single" w:sz="4" w:space="0" w:color="auto"/>
            </w:tcBorders>
            <w:shd w:val="clear" w:color="000000" w:fill="FFFFFF"/>
            <w:hideMark/>
          </w:tcPr>
          <w:p w14:paraId="2FF907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w:t>
            </w:r>
            <w:proofErr w:type="spellStart"/>
            <w:r w:rsidRPr="008E01AB">
              <w:rPr>
                <w:rFonts w:ascii="Times New Roman" w:eastAsia="Times New Roman" w:hAnsi="Times New Roman" w:cs="Times New Roman"/>
                <w:sz w:val="16"/>
                <w:szCs w:val="16"/>
                <w:lang w:val="en-US" w:bidi="hi-IN"/>
              </w:rPr>
              <w:t>Fumarate+Folic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Acid+Cyanocobalamin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Syp</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7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07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7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2614</w:t>
            </w:r>
          </w:p>
        </w:tc>
        <w:tc>
          <w:tcPr>
            <w:tcW w:w="5644" w:type="dxa"/>
            <w:tcBorders>
              <w:top w:val="nil"/>
              <w:left w:val="single" w:sz="4" w:space="0" w:color="auto"/>
              <w:bottom w:val="single" w:sz="4" w:space="0" w:color="auto"/>
              <w:right w:val="single" w:sz="4" w:space="0" w:color="auto"/>
            </w:tcBorders>
            <w:shd w:val="clear" w:color="000000" w:fill="FFFFFF"/>
            <w:hideMark/>
          </w:tcPr>
          <w:p w14:paraId="2FF907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w:t>
            </w:r>
            <w:proofErr w:type="spellStart"/>
            <w:r w:rsidRPr="008E01AB">
              <w:rPr>
                <w:rFonts w:ascii="Times New Roman" w:eastAsia="Times New Roman" w:hAnsi="Times New Roman" w:cs="Times New Roman"/>
                <w:sz w:val="16"/>
                <w:szCs w:val="16"/>
                <w:lang w:val="en-US" w:bidi="hi-IN"/>
              </w:rPr>
              <w:t>Furmate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Pyri</w:t>
            </w:r>
            <w:proofErr w:type="spellEnd"/>
            <w:r w:rsidRPr="008E01AB">
              <w:rPr>
                <w:rFonts w:ascii="Times New Roman" w:eastAsia="Times New Roman" w:hAnsi="Times New Roman" w:cs="Times New Roman"/>
                <w:sz w:val="16"/>
                <w:szCs w:val="16"/>
                <w:lang w:val="en-US" w:bidi="hi-IN"/>
              </w:rPr>
              <w:t xml:space="preserve"> Hydro Folic Acid</w:t>
            </w:r>
          </w:p>
        </w:tc>
        <w:tc>
          <w:tcPr>
            <w:tcW w:w="1730" w:type="dxa"/>
            <w:tcBorders>
              <w:top w:val="nil"/>
              <w:left w:val="nil"/>
              <w:bottom w:val="single" w:sz="4" w:space="0" w:color="auto"/>
              <w:right w:val="single" w:sz="4" w:space="0" w:color="auto"/>
            </w:tcBorders>
            <w:shd w:val="clear" w:color="000000" w:fill="FFFFFF"/>
            <w:noWrap/>
            <w:hideMark/>
          </w:tcPr>
          <w:p w14:paraId="2FF907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07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7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2615</w:t>
            </w:r>
          </w:p>
        </w:tc>
        <w:tc>
          <w:tcPr>
            <w:tcW w:w="5644" w:type="dxa"/>
            <w:tcBorders>
              <w:top w:val="nil"/>
              <w:left w:val="single" w:sz="4" w:space="0" w:color="auto"/>
              <w:bottom w:val="single" w:sz="4" w:space="0" w:color="auto"/>
              <w:right w:val="single" w:sz="4" w:space="0" w:color="auto"/>
            </w:tcBorders>
            <w:shd w:val="clear" w:color="000000" w:fill="FFFFFF"/>
            <w:hideMark/>
          </w:tcPr>
          <w:p w14:paraId="2FF907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w:t>
            </w:r>
            <w:proofErr w:type="spellStart"/>
            <w:r w:rsidRPr="008E01AB">
              <w:rPr>
                <w:rFonts w:ascii="Times New Roman" w:eastAsia="Times New Roman" w:hAnsi="Times New Roman" w:cs="Times New Roman"/>
                <w:sz w:val="16"/>
                <w:szCs w:val="16"/>
                <w:lang w:val="en-US" w:bidi="hi-IN"/>
              </w:rPr>
              <w:t>Furmate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Pyri</w:t>
            </w:r>
            <w:proofErr w:type="spellEnd"/>
            <w:r w:rsidRPr="008E01AB">
              <w:rPr>
                <w:rFonts w:ascii="Times New Roman" w:eastAsia="Times New Roman" w:hAnsi="Times New Roman" w:cs="Times New Roman"/>
                <w:sz w:val="16"/>
                <w:szCs w:val="16"/>
                <w:lang w:val="en-US" w:bidi="hi-IN"/>
              </w:rPr>
              <w:t xml:space="preserve"> Hydro Folic Acid</w:t>
            </w:r>
          </w:p>
        </w:tc>
        <w:tc>
          <w:tcPr>
            <w:tcW w:w="1730" w:type="dxa"/>
            <w:tcBorders>
              <w:top w:val="nil"/>
              <w:left w:val="nil"/>
              <w:bottom w:val="single" w:sz="4" w:space="0" w:color="auto"/>
              <w:right w:val="single" w:sz="4" w:space="0" w:color="auto"/>
            </w:tcBorders>
            <w:shd w:val="clear" w:color="000000" w:fill="FFFFFF"/>
            <w:noWrap/>
            <w:hideMark/>
          </w:tcPr>
          <w:p w14:paraId="2FF907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7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7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2616</w:t>
            </w:r>
          </w:p>
        </w:tc>
        <w:tc>
          <w:tcPr>
            <w:tcW w:w="5644" w:type="dxa"/>
            <w:tcBorders>
              <w:top w:val="nil"/>
              <w:left w:val="single" w:sz="4" w:space="0" w:color="auto"/>
              <w:bottom w:val="single" w:sz="4" w:space="0" w:color="auto"/>
              <w:right w:val="single" w:sz="4" w:space="0" w:color="auto"/>
            </w:tcBorders>
            <w:shd w:val="clear" w:color="000000" w:fill="FFFFFF"/>
            <w:hideMark/>
          </w:tcPr>
          <w:p w14:paraId="2FF907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Glycine Sulphate 50Mg+Folic Acid 0.5Mg+Methyl </w:t>
            </w:r>
            <w:proofErr w:type="spellStart"/>
            <w:r w:rsidRPr="008E01AB">
              <w:rPr>
                <w:rFonts w:ascii="Times New Roman" w:eastAsia="Times New Roman" w:hAnsi="Times New Roman" w:cs="Times New Roman"/>
                <w:sz w:val="16"/>
                <w:szCs w:val="16"/>
                <w:lang w:val="en-US" w:bidi="hi-IN"/>
              </w:rPr>
              <w:t>Cobalamine</w:t>
            </w:r>
            <w:proofErr w:type="spellEnd"/>
            <w:r w:rsidRPr="008E01AB">
              <w:rPr>
                <w:rFonts w:ascii="Times New Roman" w:eastAsia="Times New Roman" w:hAnsi="Times New Roman" w:cs="Times New Roman"/>
                <w:sz w:val="16"/>
                <w:szCs w:val="16"/>
                <w:lang w:val="en-US" w:bidi="hi-IN"/>
              </w:rPr>
              <w:t xml:space="preserve"> 7.5Mcg+Zinc Sulphate 0.5Mg</w:t>
            </w:r>
          </w:p>
        </w:tc>
        <w:tc>
          <w:tcPr>
            <w:tcW w:w="1730" w:type="dxa"/>
            <w:tcBorders>
              <w:top w:val="nil"/>
              <w:left w:val="nil"/>
              <w:bottom w:val="single" w:sz="4" w:space="0" w:color="auto"/>
              <w:right w:val="single" w:sz="4" w:space="0" w:color="auto"/>
            </w:tcBorders>
            <w:shd w:val="clear" w:color="000000" w:fill="FFFFFF"/>
            <w:noWrap/>
            <w:hideMark/>
          </w:tcPr>
          <w:p w14:paraId="2FF907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07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7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2617</w:t>
            </w:r>
          </w:p>
        </w:tc>
        <w:tc>
          <w:tcPr>
            <w:tcW w:w="5644" w:type="dxa"/>
            <w:tcBorders>
              <w:top w:val="nil"/>
              <w:left w:val="single" w:sz="4" w:space="0" w:color="auto"/>
              <w:bottom w:val="single" w:sz="4" w:space="0" w:color="auto"/>
              <w:right w:val="single" w:sz="4" w:space="0" w:color="auto"/>
            </w:tcBorders>
            <w:shd w:val="clear" w:color="000000" w:fill="FFFFFF"/>
            <w:hideMark/>
          </w:tcPr>
          <w:p w14:paraId="2FF907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Ferrous Sulphate</w:t>
            </w:r>
          </w:p>
        </w:tc>
        <w:tc>
          <w:tcPr>
            <w:tcW w:w="1730" w:type="dxa"/>
            <w:tcBorders>
              <w:top w:val="nil"/>
              <w:left w:val="nil"/>
              <w:bottom w:val="single" w:sz="4" w:space="0" w:color="auto"/>
              <w:right w:val="single" w:sz="4" w:space="0" w:color="auto"/>
            </w:tcBorders>
            <w:shd w:val="clear" w:color="000000" w:fill="FFFFFF"/>
            <w:noWrap/>
            <w:hideMark/>
          </w:tcPr>
          <w:p w14:paraId="2FF907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07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7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2618</w:t>
            </w:r>
          </w:p>
        </w:tc>
        <w:tc>
          <w:tcPr>
            <w:tcW w:w="5644" w:type="dxa"/>
            <w:tcBorders>
              <w:top w:val="nil"/>
              <w:left w:val="single" w:sz="4" w:space="0" w:color="auto"/>
              <w:bottom w:val="single" w:sz="4" w:space="0" w:color="auto"/>
              <w:right w:val="single" w:sz="4" w:space="0" w:color="auto"/>
            </w:tcBorders>
            <w:shd w:val="clear" w:color="000000" w:fill="FFFFFF"/>
            <w:hideMark/>
          </w:tcPr>
          <w:p w14:paraId="2FF907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Ferrous Sulphate 200Mg</w:t>
            </w:r>
          </w:p>
        </w:tc>
        <w:tc>
          <w:tcPr>
            <w:tcW w:w="1730" w:type="dxa"/>
            <w:tcBorders>
              <w:top w:val="nil"/>
              <w:left w:val="nil"/>
              <w:bottom w:val="single" w:sz="4" w:space="0" w:color="auto"/>
              <w:right w:val="single" w:sz="4" w:space="0" w:color="auto"/>
            </w:tcBorders>
            <w:shd w:val="clear" w:color="000000" w:fill="FFFFFF"/>
            <w:noWrap/>
            <w:hideMark/>
          </w:tcPr>
          <w:p w14:paraId="2FF907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7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7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2619</w:t>
            </w:r>
          </w:p>
        </w:tc>
        <w:tc>
          <w:tcPr>
            <w:tcW w:w="5644" w:type="dxa"/>
            <w:tcBorders>
              <w:top w:val="nil"/>
              <w:left w:val="single" w:sz="4" w:space="0" w:color="auto"/>
              <w:bottom w:val="single" w:sz="4" w:space="0" w:color="auto"/>
              <w:right w:val="single" w:sz="4" w:space="0" w:color="auto"/>
            </w:tcBorders>
            <w:shd w:val="clear" w:color="000000" w:fill="FFFFFF"/>
            <w:hideMark/>
          </w:tcPr>
          <w:p w14:paraId="2FF907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Sulphate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Copper + Magnesium</w:t>
            </w:r>
          </w:p>
        </w:tc>
        <w:tc>
          <w:tcPr>
            <w:tcW w:w="1730" w:type="dxa"/>
            <w:tcBorders>
              <w:top w:val="nil"/>
              <w:left w:val="nil"/>
              <w:bottom w:val="single" w:sz="4" w:space="0" w:color="auto"/>
              <w:right w:val="single" w:sz="4" w:space="0" w:color="auto"/>
            </w:tcBorders>
            <w:shd w:val="clear" w:color="000000" w:fill="FFFFFF"/>
            <w:noWrap/>
            <w:hideMark/>
          </w:tcPr>
          <w:p w14:paraId="2FF907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7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2620</w:t>
            </w:r>
          </w:p>
        </w:tc>
        <w:tc>
          <w:tcPr>
            <w:tcW w:w="5644" w:type="dxa"/>
            <w:tcBorders>
              <w:top w:val="nil"/>
              <w:left w:val="single" w:sz="4" w:space="0" w:color="auto"/>
              <w:bottom w:val="single" w:sz="4" w:space="0" w:color="auto"/>
              <w:right w:val="single" w:sz="4" w:space="0" w:color="auto"/>
            </w:tcBorders>
            <w:shd w:val="clear" w:color="000000" w:fill="FFFFFF"/>
            <w:hideMark/>
          </w:tcPr>
          <w:p w14:paraId="2FF907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w:t>
            </w:r>
            <w:proofErr w:type="spellStart"/>
            <w:r w:rsidRPr="008E01AB">
              <w:rPr>
                <w:rFonts w:ascii="Times New Roman" w:eastAsia="Times New Roman" w:hAnsi="Times New Roman" w:cs="Times New Roman"/>
                <w:sz w:val="16"/>
                <w:szCs w:val="16"/>
                <w:lang w:val="en-US" w:bidi="hi-IN"/>
              </w:rPr>
              <w:t>Sulphate+Folic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907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7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7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2621</w:t>
            </w:r>
          </w:p>
        </w:tc>
        <w:tc>
          <w:tcPr>
            <w:tcW w:w="5644" w:type="dxa"/>
            <w:tcBorders>
              <w:top w:val="nil"/>
              <w:left w:val="single" w:sz="4" w:space="0" w:color="auto"/>
              <w:bottom w:val="single" w:sz="4" w:space="0" w:color="auto"/>
              <w:right w:val="single" w:sz="4" w:space="0" w:color="auto"/>
            </w:tcBorders>
            <w:shd w:val="clear" w:color="000000" w:fill="FFFFFF"/>
            <w:hideMark/>
          </w:tcPr>
          <w:p w14:paraId="2FF907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w:t>
            </w:r>
            <w:proofErr w:type="spellStart"/>
            <w:r w:rsidRPr="008E01AB">
              <w:rPr>
                <w:rFonts w:ascii="Times New Roman" w:eastAsia="Times New Roman" w:hAnsi="Times New Roman" w:cs="Times New Roman"/>
                <w:sz w:val="16"/>
                <w:szCs w:val="16"/>
                <w:lang w:val="en-US" w:bidi="hi-IN"/>
              </w:rPr>
              <w:t>Sulphate+Folic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Acid+Zinc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7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7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90000</w:t>
            </w:r>
          </w:p>
        </w:tc>
      </w:tr>
      <w:tr w:rsidR="008E01AB" w:rsidRPr="008E01AB" w14:paraId="2FF907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2622</w:t>
            </w:r>
          </w:p>
        </w:tc>
        <w:tc>
          <w:tcPr>
            <w:tcW w:w="5644" w:type="dxa"/>
            <w:tcBorders>
              <w:top w:val="nil"/>
              <w:left w:val="single" w:sz="4" w:space="0" w:color="auto"/>
              <w:bottom w:val="single" w:sz="4" w:space="0" w:color="auto"/>
              <w:right w:val="single" w:sz="4" w:space="0" w:color="auto"/>
            </w:tcBorders>
            <w:shd w:val="clear" w:color="000000" w:fill="FFFFFF"/>
            <w:hideMark/>
          </w:tcPr>
          <w:p w14:paraId="2FF907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w:t>
            </w:r>
            <w:proofErr w:type="spellStart"/>
            <w:r w:rsidRPr="008E01AB">
              <w:rPr>
                <w:rFonts w:ascii="Times New Roman" w:eastAsia="Times New Roman" w:hAnsi="Times New Roman" w:cs="Times New Roman"/>
                <w:sz w:val="16"/>
                <w:szCs w:val="16"/>
                <w:lang w:val="en-US" w:bidi="hi-IN"/>
              </w:rPr>
              <w:t>Sulphate+Folic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Acid+Zinc</w:t>
            </w:r>
            <w:proofErr w:type="spellEnd"/>
            <w:r w:rsidRPr="008E01AB">
              <w:rPr>
                <w:rFonts w:ascii="Times New Roman" w:eastAsia="Times New Roman" w:hAnsi="Times New Roman" w:cs="Times New Roman"/>
                <w:sz w:val="16"/>
                <w:szCs w:val="16"/>
                <w:lang w:val="en-US" w:bidi="hi-IN"/>
              </w:rPr>
              <w:t xml:space="preserve"> 200Ml</w:t>
            </w:r>
          </w:p>
        </w:tc>
        <w:tc>
          <w:tcPr>
            <w:tcW w:w="1730" w:type="dxa"/>
            <w:tcBorders>
              <w:top w:val="nil"/>
              <w:left w:val="nil"/>
              <w:bottom w:val="single" w:sz="4" w:space="0" w:color="auto"/>
              <w:right w:val="single" w:sz="4" w:space="0" w:color="auto"/>
            </w:tcBorders>
            <w:shd w:val="clear" w:color="000000" w:fill="FFFFFF"/>
            <w:noWrap/>
            <w:hideMark/>
          </w:tcPr>
          <w:p w14:paraId="2FF907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7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7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2623</w:t>
            </w:r>
          </w:p>
        </w:tc>
        <w:tc>
          <w:tcPr>
            <w:tcW w:w="5644" w:type="dxa"/>
            <w:tcBorders>
              <w:top w:val="nil"/>
              <w:left w:val="single" w:sz="4" w:space="0" w:color="auto"/>
              <w:bottom w:val="single" w:sz="4" w:space="0" w:color="auto"/>
              <w:right w:val="single" w:sz="4" w:space="0" w:color="auto"/>
            </w:tcBorders>
            <w:shd w:val="clear" w:color="000000" w:fill="FFFFFF"/>
            <w:hideMark/>
          </w:tcPr>
          <w:p w14:paraId="2FF907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Ferrous </w:t>
            </w:r>
            <w:proofErr w:type="spellStart"/>
            <w:r w:rsidRPr="008E01AB">
              <w:rPr>
                <w:rFonts w:ascii="Times New Roman" w:eastAsia="Times New Roman" w:hAnsi="Times New Roman" w:cs="Times New Roman"/>
                <w:sz w:val="16"/>
                <w:szCs w:val="16"/>
                <w:lang w:val="en-US" w:bidi="hi-IN"/>
              </w:rPr>
              <w:t>Sulphate+Folic</w:t>
            </w:r>
            <w:proofErr w:type="spellEnd"/>
            <w:r w:rsidRPr="008E01AB">
              <w:rPr>
                <w:rFonts w:ascii="Times New Roman" w:eastAsia="Times New Roman" w:hAnsi="Times New Roman" w:cs="Times New Roman"/>
                <w:sz w:val="16"/>
                <w:szCs w:val="16"/>
                <w:lang w:val="en-US" w:bidi="hi-IN"/>
              </w:rPr>
              <w:t xml:space="preserve"> Acid200Ml</w:t>
            </w:r>
          </w:p>
        </w:tc>
        <w:tc>
          <w:tcPr>
            <w:tcW w:w="1730" w:type="dxa"/>
            <w:tcBorders>
              <w:top w:val="nil"/>
              <w:left w:val="nil"/>
              <w:bottom w:val="single" w:sz="4" w:space="0" w:color="auto"/>
              <w:right w:val="single" w:sz="4" w:space="0" w:color="auto"/>
            </w:tcBorders>
            <w:shd w:val="clear" w:color="000000" w:fill="FFFFFF"/>
            <w:noWrap/>
            <w:hideMark/>
          </w:tcPr>
          <w:p w14:paraId="2FF907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907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7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2624</w:t>
            </w:r>
          </w:p>
        </w:tc>
        <w:tc>
          <w:tcPr>
            <w:tcW w:w="5644" w:type="dxa"/>
            <w:tcBorders>
              <w:top w:val="nil"/>
              <w:left w:val="single" w:sz="4" w:space="0" w:color="auto"/>
              <w:bottom w:val="single" w:sz="4" w:space="0" w:color="auto"/>
              <w:right w:val="single" w:sz="4" w:space="0" w:color="auto"/>
            </w:tcBorders>
            <w:shd w:val="clear" w:color="000000" w:fill="FFFFFF"/>
            <w:hideMark/>
          </w:tcPr>
          <w:p w14:paraId="2FF907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Ferrpus</w:t>
            </w:r>
            <w:proofErr w:type="spellEnd"/>
            <w:r w:rsidRPr="008E01AB">
              <w:rPr>
                <w:rFonts w:ascii="Times New Roman" w:eastAsia="Times New Roman" w:hAnsi="Times New Roman" w:cs="Times New Roman"/>
                <w:sz w:val="16"/>
                <w:szCs w:val="16"/>
                <w:lang w:val="en-US" w:bidi="hi-IN"/>
              </w:rPr>
              <w:t xml:space="preserve"> Ascorbate 100Mg + Folic Acid 4.5 Mg</w:t>
            </w:r>
          </w:p>
        </w:tc>
        <w:tc>
          <w:tcPr>
            <w:tcW w:w="1730" w:type="dxa"/>
            <w:tcBorders>
              <w:top w:val="nil"/>
              <w:left w:val="nil"/>
              <w:bottom w:val="single" w:sz="4" w:space="0" w:color="auto"/>
              <w:right w:val="single" w:sz="4" w:space="0" w:color="auto"/>
            </w:tcBorders>
            <w:shd w:val="clear" w:color="000000" w:fill="FFFFFF"/>
            <w:noWrap/>
            <w:hideMark/>
          </w:tcPr>
          <w:p w14:paraId="2FF907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7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7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2625</w:t>
            </w:r>
          </w:p>
        </w:tc>
        <w:tc>
          <w:tcPr>
            <w:tcW w:w="5644" w:type="dxa"/>
            <w:tcBorders>
              <w:top w:val="nil"/>
              <w:left w:val="single" w:sz="4" w:space="0" w:color="auto"/>
              <w:bottom w:val="single" w:sz="4" w:space="0" w:color="auto"/>
              <w:right w:val="single" w:sz="4" w:space="0" w:color="auto"/>
            </w:tcBorders>
            <w:shd w:val="clear" w:color="000000" w:fill="FFFFFF"/>
            <w:hideMark/>
          </w:tcPr>
          <w:p w14:paraId="2FF907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Fexofenadine</w:t>
            </w:r>
          </w:p>
        </w:tc>
        <w:tc>
          <w:tcPr>
            <w:tcW w:w="1730" w:type="dxa"/>
            <w:tcBorders>
              <w:top w:val="nil"/>
              <w:left w:val="nil"/>
              <w:bottom w:val="single" w:sz="4" w:space="0" w:color="auto"/>
              <w:right w:val="single" w:sz="4" w:space="0" w:color="auto"/>
            </w:tcBorders>
            <w:shd w:val="clear" w:color="000000" w:fill="FFFFFF"/>
            <w:noWrap/>
            <w:hideMark/>
          </w:tcPr>
          <w:p w14:paraId="2FF907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7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7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2626</w:t>
            </w:r>
          </w:p>
        </w:tc>
        <w:tc>
          <w:tcPr>
            <w:tcW w:w="5644" w:type="dxa"/>
            <w:tcBorders>
              <w:top w:val="nil"/>
              <w:left w:val="single" w:sz="4" w:space="0" w:color="auto"/>
              <w:bottom w:val="single" w:sz="4" w:space="0" w:color="auto"/>
              <w:right w:val="single" w:sz="4" w:space="0" w:color="auto"/>
            </w:tcBorders>
            <w:shd w:val="clear" w:color="000000" w:fill="FFFFFF"/>
            <w:hideMark/>
          </w:tcPr>
          <w:p w14:paraId="2FF907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Fexofenadine 120Mg</w:t>
            </w:r>
          </w:p>
        </w:tc>
        <w:tc>
          <w:tcPr>
            <w:tcW w:w="1730" w:type="dxa"/>
            <w:tcBorders>
              <w:top w:val="nil"/>
              <w:left w:val="nil"/>
              <w:bottom w:val="single" w:sz="4" w:space="0" w:color="auto"/>
              <w:right w:val="single" w:sz="4" w:space="0" w:color="auto"/>
            </w:tcBorders>
            <w:shd w:val="clear" w:color="000000" w:fill="FFFFFF"/>
            <w:noWrap/>
            <w:hideMark/>
          </w:tcPr>
          <w:p w14:paraId="2FF907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07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2627</w:t>
            </w:r>
          </w:p>
        </w:tc>
        <w:tc>
          <w:tcPr>
            <w:tcW w:w="5644" w:type="dxa"/>
            <w:tcBorders>
              <w:top w:val="nil"/>
              <w:left w:val="single" w:sz="4" w:space="0" w:color="auto"/>
              <w:bottom w:val="single" w:sz="4" w:space="0" w:color="auto"/>
              <w:right w:val="single" w:sz="4" w:space="0" w:color="auto"/>
            </w:tcBorders>
            <w:shd w:val="clear" w:color="000000" w:fill="FFFFFF"/>
            <w:hideMark/>
          </w:tcPr>
          <w:p w14:paraId="2FF907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Fexofenadine 180Mg</w:t>
            </w:r>
          </w:p>
        </w:tc>
        <w:tc>
          <w:tcPr>
            <w:tcW w:w="1730" w:type="dxa"/>
            <w:tcBorders>
              <w:top w:val="nil"/>
              <w:left w:val="nil"/>
              <w:bottom w:val="single" w:sz="4" w:space="0" w:color="auto"/>
              <w:right w:val="single" w:sz="4" w:space="0" w:color="auto"/>
            </w:tcBorders>
            <w:shd w:val="clear" w:color="000000" w:fill="FFFFFF"/>
            <w:noWrap/>
            <w:hideMark/>
          </w:tcPr>
          <w:p w14:paraId="2FF907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7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2628</w:t>
            </w:r>
          </w:p>
        </w:tc>
        <w:tc>
          <w:tcPr>
            <w:tcW w:w="5644" w:type="dxa"/>
            <w:tcBorders>
              <w:top w:val="nil"/>
              <w:left w:val="single" w:sz="4" w:space="0" w:color="auto"/>
              <w:bottom w:val="single" w:sz="4" w:space="0" w:color="auto"/>
              <w:right w:val="single" w:sz="4" w:space="0" w:color="auto"/>
            </w:tcBorders>
            <w:shd w:val="clear" w:color="000000" w:fill="FFFFFF"/>
            <w:hideMark/>
          </w:tcPr>
          <w:p w14:paraId="2FF907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Fexofenadine 60Mg + Montelukast 10Mg</w:t>
            </w:r>
          </w:p>
        </w:tc>
        <w:tc>
          <w:tcPr>
            <w:tcW w:w="1730" w:type="dxa"/>
            <w:tcBorders>
              <w:top w:val="nil"/>
              <w:left w:val="nil"/>
              <w:bottom w:val="single" w:sz="4" w:space="0" w:color="auto"/>
              <w:right w:val="single" w:sz="4" w:space="0" w:color="auto"/>
            </w:tcBorders>
            <w:shd w:val="clear" w:color="000000" w:fill="FFFFFF"/>
            <w:noWrap/>
            <w:hideMark/>
          </w:tcPr>
          <w:p w14:paraId="2FF907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07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07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2629</w:t>
            </w:r>
          </w:p>
        </w:tc>
        <w:tc>
          <w:tcPr>
            <w:tcW w:w="5644" w:type="dxa"/>
            <w:tcBorders>
              <w:top w:val="nil"/>
              <w:left w:val="single" w:sz="4" w:space="0" w:color="auto"/>
              <w:bottom w:val="single" w:sz="4" w:space="0" w:color="auto"/>
              <w:right w:val="single" w:sz="4" w:space="0" w:color="auto"/>
            </w:tcBorders>
            <w:shd w:val="clear" w:color="000000" w:fill="FFFFFF"/>
            <w:hideMark/>
          </w:tcPr>
          <w:p w14:paraId="2FF907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Fexofenadine 60Ml </w:t>
            </w: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7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7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w:t>
            </w:r>
          </w:p>
        </w:tc>
      </w:tr>
      <w:tr w:rsidR="008E01AB" w:rsidRPr="008E01AB" w14:paraId="2FF907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2630</w:t>
            </w:r>
          </w:p>
        </w:tc>
        <w:tc>
          <w:tcPr>
            <w:tcW w:w="5644" w:type="dxa"/>
            <w:tcBorders>
              <w:top w:val="nil"/>
              <w:left w:val="single" w:sz="4" w:space="0" w:color="auto"/>
              <w:bottom w:val="single" w:sz="4" w:space="0" w:color="auto"/>
              <w:right w:val="single" w:sz="4" w:space="0" w:color="auto"/>
            </w:tcBorders>
            <w:shd w:val="clear" w:color="000000" w:fill="FFFFFF"/>
            <w:hideMark/>
          </w:tcPr>
          <w:p w14:paraId="2FF907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Fibrin Sealant Glue 0.5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07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7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w:t>
            </w:r>
          </w:p>
        </w:tc>
      </w:tr>
      <w:tr w:rsidR="008E01AB" w:rsidRPr="008E01AB" w14:paraId="2FF907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2631</w:t>
            </w:r>
          </w:p>
        </w:tc>
        <w:tc>
          <w:tcPr>
            <w:tcW w:w="5644" w:type="dxa"/>
            <w:tcBorders>
              <w:top w:val="nil"/>
              <w:left w:val="single" w:sz="4" w:space="0" w:color="auto"/>
              <w:bottom w:val="single" w:sz="4" w:space="0" w:color="auto"/>
              <w:right w:val="single" w:sz="4" w:space="0" w:color="auto"/>
            </w:tcBorders>
            <w:shd w:val="clear" w:color="000000" w:fill="FFFFFF"/>
            <w:hideMark/>
          </w:tcPr>
          <w:p w14:paraId="2FF907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Fibrin Sealant Glue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Microneural Repair And Skin Grafting</w:t>
            </w:r>
          </w:p>
        </w:tc>
        <w:tc>
          <w:tcPr>
            <w:tcW w:w="1730" w:type="dxa"/>
            <w:tcBorders>
              <w:top w:val="nil"/>
              <w:left w:val="nil"/>
              <w:bottom w:val="single" w:sz="4" w:space="0" w:color="auto"/>
              <w:right w:val="single" w:sz="4" w:space="0" w:color="auto"/>
            </w:tcBorders>
            <w:shd w:val="clear" w:color="000000" w:fill="FFFFFF"/>
            <w:noWrap/>
            <w:hideMark/>
          </w:tcPr>
          <w:p w14:paraId="2FF907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Glue</w:t>
            </w:r>
          </w:p>
        </w:tc>
        <w:tc>
          <w:tcPr>
            <w:tcW w:w="1167" w:type="dxa"/>
            <w:tcBorders>
              <w:top w:val="nil"/>
              <w:left w:val="nil"/>
              <w:bottom w:val="single" w:sz="4" w:space="0" w:color="auto"/>
              <w:right w:val="single" w:sz="4" w:space="0" w:color="auto"/>
            </w:tcBorders>
            <w:shd w:val="clear" w:color="000000" w:fill="FFFFFF"/>
            <w:vAlign w:val="center"/>
            <w:hideMark/>
          </w:tcPr>
          <w:p w14:paraId="2FF907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07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2632</w:t>
            </w:r>
          </w:p>
        </w:tc>
        <w:tc>
          <w:tcPr>
            <w:tcW w:w="5644" w:type="dxa"/>
            <w:tcBorders>
              <w:top w:val="nil"/>
              <w:left w:val="single" w:sz="4" w:space="0" w:color="auto"/>
              <w:bottom w:val="single" w:sz="4" w:space="0" w:color="auto"/>
              <w:right w:val="single" w:sz="4" w:space="0" w:color="auto"/>
            </w:tcBorders>
            <w:shd w:val="clear" w:color="000000" w:fill="FFFFFF"/>
            <w:hideMark/>
          </w:tcPr>
          <w:p w14:paraId="2FF907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Fibrin </w:t>
            </w:r>
            <w:proofErr w:type="spellStart"/>
            <w:r w:rsidRPr="008E01AB">
              <w:rPr>
                <w:rFonts w:ascii="Times New Roman" w:eastAsia="Times New Roman" w:hAnsi="Times New Roman" w:cs="Times New Roman"/>
                <w:sz w:val="16"/>
                <w:szCs w:val="16"/>
                <w:lang w:val="en-US" w:bidi="hi-IN"/>
              </w:rPr>
              <w:t>Sealent</w:t>
            </w:r>
            <w:proofErr w:type="spellEnd"/>
            <w:r w:rsidRPr="008E01AB">
              <w:rPr>
                <w:rFonts w:ascii="Times New Roman" w:eastAsia="Times New Roman" w:hAnsi="Times New Roman" w:cs="Times New Roman"/>
                <w:sz w:val="16"/>
                <w:szCs w:val="16"/>
                <w:lang w:val="en-US" w:bidi="hi-IN"/>
              </w:rPr>
              <w:t xml:space="preserve"> Solution 1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7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7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07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2633</w:t>
            </w:r>
          </w:p>
        </w:tc>
        <w:tc>
          <w:tcPr>
            <w:tcW w:w="5644" w:type="dxa"/>
            <w:tcBorders>
              <w:top w:val="nil"/>
              <w:left w:val="single" w:sz="4" w:space="0" w:color="auto"/>
              <w:bottom w:val="single" w:sz="4" w:space="0" w:color="auto"/>
              <w:right w:val="single" w:sz="4" w:space="0" w:color="auto"/>
            </w:tcBorders>
            <w:shd w:val="clear" w:color="000000" w:fill="FFFFFF"/>
            <w:hideMark/>
          </w:tcPr>
          <w:p w14:paraId="2FF907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Fibrin </w:t>
            </w:r>
            <w:proofErr w:type="spellStart"/>
            <w:r w:rsidRPr="008E01AB">
              <w:rPr>
                <w:rFonts w:ascii="Times New Roman" w:eastAsia="Times New Roman" w:hAnsi="Times New Roman" w:cs="Times New Roman"/>
                <w:sz w:val="16"/>
                <w:szCs w:val="16"/>
                <w:lang w:val="en-US" w:bidi="hi-IN"/>
              </w:rPr>
              <w:t>Sealent</w:t>
            </w:r>
            <w:proofErr w:type="spellEnd"/>
            <w:r w:rsidRPr="008E01AB">
              <w:rPr>
                <w:rFonts w:ascii="Times New Roman" w:eastAsia="Times New Roman" w:hAnsi="Times New Roman" w:cs="Times New Roman"/>
                <w:sz w:val="16"/>
                <w:szCs w:val="16"/>
                <w:lang w:val="en-US" w:bidi="hi-IN"/>
              </w:rPr>
              <w:t xml:space="preserve"> Solution 2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7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7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07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2634</w:t>
            </w:r>
          </w:p>
        </w:tc>
        <w:tc>
          <w:tcPr>
            <w:tcW w:w="5644" w:type="dxa"/>
            <w:tcBorders>
              <w:top w:val="nil"/>
              <w:left w:val="single" w:sz="4" w:space="0" w:color="auto"/>
              <w:bottom w:val="single" w:sz="4" w:space="0" w:color="auto"/>
              <w:right w:val="single" w:sz="4" w:space="0" w:color="auto"/>
            </w:tcBorders>
            <w:shd w:val="clear" w:color="000000" w:fill="FFFFFF"/>
            <w:hideMark/>
          </w:tcPr>
          <w:p w14:paraId="2FF907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Fibrin </w:t>
            </w:r>
            <w:proofErr w:type="spellStart"/>
            <w:r w:rsidRPr="008E01AB">
              <w:rPr>
                <w:rFonts w:ascii="Times New Roman" w:eastAsia="Times New Roman" w:hAnsi="Times New Roman" w:cs="Times New Roman"/>
                <w:sz w:val="16"/>
                <w:szCs w:val="16"/>
                <w:lang w:val="en-US" w:bidi="hi-IN"/>
              </w:rPr>
              <w:t>Sealent</w:t>
            </w:r>
            <w:proofErr w:type="spellEnd"/>
            <w:r w:rsidRPr="008E01AB">
              <w:rPr>
                <w:rFonts w:ascii="Times New Roman" w:eastAsia="Times New Roman" w:hAnsi="Times New Roman" w:cs="Times New Roman"/>
                <w:sz w:val="16"/>
                <w:szCs w:val="16"/>
                <w:lang w:val="en-US" w:bidi="hi-IN"/>
              </w:rPr>
              <w:t xml:space="preserve"> Solution </w:t>
            </w:r>
            <w:proofErr w:type="spellStart"/>
            <w:r w:rsidRPr="008E01AB">
              <w:rPr>
                <w:rFonts w:ascii="Times New Roman" w:eastAsia="Times New Roman" w:hAnsi="Times New Roman" w:cs="Times New Roman"/>
                <w:sz w:val="16"/>
                <w:szCs w:val="16"/>
                <w:lang w:val="en-US" w:bidi="hi-IN"/>
              </w:rPr>
              <w:t>Vhs</w:t>
            </w:r>
            <w:proofErr w:type="spellEnd"/>
            <w:r w:rsidRPr="008E01AB">
              <w:rPr>
                <w:rFonts w:ascii="Times New Roman" w:eastAsia="Times New Roman" w:hAnsi="Times New Roman" w:cs="Times New Roman"/>
                <w:sz w:val="16"/>
                <w:szCs w:val="16"/>
                <w:lang w:val="en-US" w:bidi="hi-IN"/>
              </w:rPr>
              <w:t>/D 2Ml</w:t>
            </w:r>
          </w:p>
        </w:tc>
        <w:tc>
          <w:tcPr>
            <w:tcW w:w="1730" w:type="dxa"/>
            <w:tcBorders>
              <w:top w:val="nil"/>
              <w:left w:val="nil"/>
              <w:bottom w:val="single" w:sz="4" w:space="0" w:color="auto"/>
              <w:right w:val="single" w:sz="4" w:space="0" w:color="auto"/>
            </w:tcBorders>
            <w:shd w:val="clear" w:color="000000" w:fill="FFFFFF"/>
            <w:noWrap/>
            <w:hideMark/>
          </w:tcPr>
          <w:p w14:paraId="2FF907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7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07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2635</w:t>
            </w:r>
          </w:p>
        </w:tc>
        <w:tc>
          <w:tcPr>
            <w:tcW w:w="5644" w:type="dxa"/>
            <w:tcBorders>
              <w:top w:val="nil"/>
              <w:left w:val="single" w:sz="4" w:space="0" w:color="auto"/>
              <w:bottom w:val="single" w:sz="4" w:space="0" w:color="auto"/>
              <w:right w:val="single" w:sz="4" w:space="0" w:color="auto"/>
            </w:tcBorders>
            <w:shd w:val="clear" w:color="000000" w:fill="FFFFFF"/>
            <w:hideMark/>
          </w:tcPr>
          <w:p w14:paraId="2FF907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Fibrin </w:t>
            </w:r>
            <w:proofErr w:type="spellStart"/>
            <w:r w:rsidRPr="008E01AB">
              <w:rPr>
                <w:rFonts w:ascii="Times New Roman" w:eastAsia="Times New Roman" w:hAnsi="Times New Roman" w:cs="Times New Roman"/>
                <w:sz w:val="16"/>
                <w:szCs w:val="16"/>
                <w:lang w:val="en-US" w:bidi="hi-IN"/>
              </w:rPr>
              <w:t>Sealent</w:t>
            </w:r>
            <w:proofErr w:type="spellEnd"/>
            <w:r w:rsidRPr="008E01AB">
              <w:rPr>
                <w:rFonts w:ascii="Times New Roman" w:eastAsia="Times New Roman" w:hAnsi="Times New Roman" w:cs="Times New Roman"/>
                <w:sz w:val="16"/>
                <w:szCs w:val="16"/>
                <w:lang w:val="en-US" w:bidi="hi-IN"/>
              </w:rPr>
              <w:t xml:space="preserve"> Solution </w:t>
            </w:r>
            <w:proofErr w:type="spellStart"/>
            <w:r w:rsidRPr="008E01AB">
              <w:rPr>
                <w:rFonts w:ascii="Times New Roman" w:eastAsia="Times New Roman" w:hAnsi="Times New Roman" w:cs="Times New Roman"/>
                <w:sz w:val="16"/>
                <w:szCs w:val="16"/>
                <w:lang w:val="en-US" w:bidi="hi-IN"/>
              </w:rPr>
              <w:t>Vhs</w:t>
            </w:r>
            <w:proofErr w:type="spellEnd"/>
            <w:r w:rsidRPr="008E01AB">
              <w:rPr>
                <w:rFonts w:ascii="Times New Roman" w:eastAsia="Times New Roman" w:hAnsi="Times New Roman" w:cs="Times New Roman"/>
                <w:sz w:val="16"/>
                <w:szCs w:val="16"/>
                <w:lang w:val="en-US" w:bidi="hi-IN"/>
              </w:rPr>
              <w:t>/D 4Ml</w:t>
            </w:r>
          </w:p>
        </w:tc>
        <w:tc>
          <w:tcPr>
            <w:tcW w:w="1730" w:type="dxa"/>
            <w:tcBorders>
              <w:top w:val="nil"/>
              <w:left w:val="nil"/>
              <w:bottom w:val="single" w:sz="4" w:space="0" w:color="auto"/>
              <w:right w:val="single" w:sz="4" w:space="0" w:color="auto"/>
            </w:tcBorders>
            <w:shd w:val="clear" w:color="000000" w:fill="FFFFFF"/>
            <w:noWrap/>
            <w:hideMark/>
          </w:tcPr>
          <w:p w14:paraId="2FF907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7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07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2636</w:t>
            </w:r>
          </w:p>
        </w:tc>
        <w:tc>
          <w:tcPr>
            <w:tcW w:w="5644" w:type="dxa"/>
            <w:tcBorders>
              <w:top w:val="nil"/>
              <w:left w:val="single" w:sz="4" w:space="0" w:color="auto"/>
              <w:bottom w:val="single" w:sz="4" w:space="0" w:color="auto"/>
              <w:right w:val="single" w:sz="4" w:space="0" w:color="auto"/>
            </w:tcBorders>
            <w:shd w:val="clear" w:color="000000" w:fill="FFFFFF"/>
            <w:hideMark/>
          </w:tcPr>
          <w:p w14:paraId="2FF907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Fibrinogen Concentrate 1725-3110 Mg</w:t>
            </w:r>
          </w:p>
        </w:tc>
        <w:tc>
          <w:tcPr>
            <w:tcW w:w="1730" w:type="dxa"/>
            <w:tcBorders>
              <w:top w:val="nil"/>
              <w:left w:val="nil"/>
              <w:bottom w:val="single" w:sz="4" w:space="0" w:color="auto"/>
              <w:right w:val="single" w:sz="4" w:space="0" w:color="auto"/>
            </w:tcBorders>
            <w:shd w:val="clear" w:color="000000" w:fill="FFFFFF"/>
            <w:noWrap/>
            <w:hideMark/>
          </w:tcPr>
          <w:p w14:paraId="2FF907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7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7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2637</w:t>
            </w:r>
          </w:p>
        </w:tc>
        <w:tc>
          <w:tcPr>
            <w:tcW w:w="5644" w:type="dxa"/>
            <w:tcBorders>
              <w:top w:val="nil"/>
              <w:left w:val="single" w:sz="4" w:space="0" w:color="auto"/>
              <w:bottom w:val="single" w:sz="4" w:space="0" w:color="auto"/>
              <w:right w:val="single" w:sz="4" w:space="0" w:color="auto"/>
            </w:tcBorders>
            <w:shd w:val="clear" w:color="000000" w:fill="FFFFFF"/>
            <w:hideMark/>
          </w:tcPr>
          <w:p w14:paraId="2FF907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Filgrastim 150 Mcg </w:t>
            </w:r>
            <w:proofErr w:type="spellStart"/>
            <w:r w:rsidRPr="008E01AB">
              <w:rPr>
                <w:rFonts w:ascii="Times New Roman" w:eastAsia="Times New Roman" w:hAnsi="Times New Roman" w:cs="Times New Roman"/>
                <w:sz w:val="16"/>
                <w:szCs w:val="16"/>
                <w:lang w:val="en-US" w:bidi="hi-IN"/>
              </w:rPr>
              <w:t>Pfs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7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7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08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7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2638</w:t>
            </w:r>
          </w:p>
        </w:tc>
        <w:tc>
          <w:tcPr>
            <w:tcW w:w="5644" w:type="dxa"/>
            <w:tcBorders>
              <w:top w:val="nil"/>
              <w:left w:val="single" w:sz="4" w:space="0" w:color="auto"/>
              <w:bottom w:val="single" w:sz="4" w:space="0" w:color="auto"/>
              <w:right w:val="single" w:sz="4" w:space="0" w:color="auto"/>
            </w:tcBorders>
            <w:shd w:val="clear" w:color="000000" w:fill="FFFFFF"/>
            <w:hideMark/>
          </w:tcPr>
          <w:p w14:paraId="2FF907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Filgrastim 30 Miu</w:t>
            </w:r>
          </w:p>
        </w:tc>
        <w:tc>
          <w:tcPr>
            <w:tcW w:w="1730" w:type="dxa"/>
            <w:tcBorders>
              <w:top w:val="nil"/>
              <w:left w:val="nil"/>
              <w:bottom w:val="single" w:sz="4" w:space="0" w:color="auto"/>
              <w:right w:val="single" w:sz="4" w:space="0" w:color="auto"/>
            </w:tcBorders>
            <w:shd w:val="clear" w:color="000000" w:fill="FFFFFF"/>
            <w:noWrap/>
            <w:hideMark/>
          </w:tcPr>
          <w:p w14:paraId="2FF907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7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w:t>
            </w:r>
          </w:p>
        </w:tc>
      </w:tr>
      <w:tr w:rsidR="008E01AB" w:rsidRPr="008E01AB" w14:paraId="2FF908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2639</w:t>
            </w:r>
          </w:p>
        </w:tc>
        <w:tc>
          <w:tcPr>
            <w:tcW w:w="5644" w:type="dxa"/>
            <w:tcBorders>
              <w:top w:val="nil"/>
              <w:left w:val="single" w:sz="4" w:space="0" w:color="auto"/>
              <w:bottom w:val="single" w:sz="4" w:space="0" w:color="auto"/>
              <w:right w:val="single" w:sz="4" w:space="0" w:color="auto"/>
            </w:tcBorders>
            <w:shd w:val="clear" w:color="000000" w:fill="FFFFFF"/>
            <w:hideMark/>
          </w:tcPr>
          <w:p w14:paraId="2FF908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Finasteride 1Mg</w:t>
            </w:r>
          </w:p>
        </w:tc>
        <w:tc>
          <w:tcPr>
            <w:tcW w:w="1730" w:type="dxa"/>
            <w:tcBorders>
              <w:top w:val="nil"/>
              <w:left w:val="nil"/>
              <w:bottom w:val="single" w:sz="4" w:space="0" w:color="auto"/>
              <w:right w:val="single" w:sz="4" w:space="0" w:color="auto"/>
            </w:tcBorders>
            <w:shd w:val="clear" w:color="000000" w:fill="FFFFFF"/>
            <w:noWrap/>
            <w:hideMark/>
          </w:tcPr>
          <w:p w14:paraId="2FF908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8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2640</w:t>
            </w:r>
          </w:p>
        </w:tc>
        <w:tc>
          <w:tcPr>
            <w:tcW w:w="5644" w:type="dxa"/>
            <w:tcBorders>
              <w:top w:val="nil"/>
              <w:left w:val="single" w:sz="4" w:space="0" w:color="auto"/>
              <w:bottom w:val="single" w:sz="4" w:space="0" w:color="auto"/>
              <w:right w:val="single" w:sz="4" w:space="0" w:color="auto"/>
            </w:tcBorders>
            <w:shd w:val="clear" w:color="000000" w:fill="FFFFFF"/>
            <w:hideMark/>
          </w:tcPr>
          <w:p w14:paraId="2FF908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Finasteride 5Mg</w:t>
            </w:r>
          </w:p>
        </w:tc>
        <w:tc>
          <w:tcPr>
            <w:tcW w:w="1730" w:type="dxa"/>
            <w:tcBorders>
              <w:top w:val="nil"/>
              <w:left w:val="nil"/>
              <w:bottom w:val="single" w:sz="4" w:space="0" w:color="auto"/>
              <w:right w:val="single" w:sz="4" w:space="0" w:color="auto"/>
            </w:tcBorders>
            <w:shd w:val="clear" w:color="000000" w:fill="FFFFFF"/>
            <w:noWrap/>
            <w:hideMark/>
          </w:tcPr>
          <w:p w14:paraId="2FF908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8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2641</w:t>
            </w:r>
          </w:p>
        </w:tc>
        <w:tc>
          <w:tcPr>
            <w:tcW w:w="5644" w:type="dxa"/>
            <w:tcBorders>
              <w:top w:val="nil"/>
              <w:left w:val="single" w:sz="4" w:space="0" w:color="auto"/>
              <w:bottom w:val="single" w:sz="4" w:space="0" w:color="auto"/>
              <w:right w:val="single" w:sz="4" w:space="0" w:color="auto"/>
            </w:tcBorders>
            <w:shd w:val="clear" w:color="000000" w:fill="FFFFFF"/>
            <w:hideMark/>
          </w:tcPr>
          <w:p w14:paraId="2FF908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Finerenone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08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8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2642</w:t>
            </w:r>
          </w:p>
        </w:tc>
        <w:tc>
          <w:tcPr>
            <w:tcW w:w="5644" w:type="dxa"/>
            <w:tcBorders>
              <w:top w:val="nil"/>
              <w:left w:val="single" w:sz="4" w:space="0" w:color="auto"/>
              <w:bottom w:val="single" w:sz="4" w:space="0" w:color="auto"/>
              <w:right w:val="single" w:sz="4" w:space="0" w:color="auto"/>
            </w:tcBorders>
            <w:shd w:val="clear" w:color="000000" w:fill="FFFFFF"/>
            <w:hideMark/>
          </w:tcPr>
          <w:p w14:paraId="2FF908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Finerenone</w:t>
            </w:r>
            <w:proofErr w:type="spellEnd"/>
            <w:r w:rsidRPr="008E01AB">
              <w:rPr>
                <w:rFonts w:ascii="Times New Roman" w:eastAsia="Times New Roman" w:hAnsi="Times New Roman" w:cs="Times New Roman"/>
                <w:sz w:val="16"/>
                <w:szCs w:val="16"/>
                <w:lang w:val="en-US" w:bidi="hi-IN"/>
              </w:rPr>
              <w:t xml:space="preserve"> 20 Mg</w:t>
            </w:r>
          </w:p>
        </w:tc>
        <w:tc>
          <w:tcPr>
            <w:tcW w:w="1730" w:type="dxa"/>
            <w:tcBorders>
              <w:top w:val="nil"/>
              <w:left w:val="nil"/>
              <w:bottom w:val="single" w:sz="4" w:space="0" w:color="auto"/>
              <w:right w:val="single" w:sz="4" w:space="0" w:color="auto"/>
            </w:tcBorders>
            <w:shd w:val="clear" w:color="000000" w:fill="FFFFFF"/>
            <w:noWrap/>
            <w:hideMark/>
          </w:tcPr>
          <w:p w14:paraId="2FF908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8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2643</w:t>
            </w:r>
          </w:p>
        </w:tc>
        <w:tc>
          <w:tcPr>
            <w:tcW w:w="5644" w:type="dxa"/>
            <w:tcBorders>
              <w:top w:val="nil"/>
              <w:left w:val="single" w:sz="4" w:space="0" w:color="auto"/>
              <w:bottom w:val="single" w:sz="4" w:space="0" w:color="auto"/>
              <w:right w:val="single" w:sz="4" w:space="0" w:color="auto"/>
            </w:tcBorders>
            <w:shd w:val="clear" w:color="000000" w:fill="FFFFFF"/>
            <w:hideMark/>
          </w:tcPr>
          <w:p w14:paraId="2FF908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Fixed Drug Combination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Sofosbuvir 400 Mg + Ledipasvir 90 Mg</w:t>
            </w:r>
          </w:p>
        </w:tc>
        <w:tc>
          <w:tcPr>
            <w:tcW w:w="1730" w:type="dxa"/>
            <w:tcBorders>
              <w:top w:val="nil"/>
              <w:left w:val="nil"/>
              <w:bottom w:val="single" w:sz="4" w:space="0" w:color="auto"/>
              <w:right w:val="single" w:sz="4" w:space="0" w:color="auto"/>
            </w:tcBorders>
            <w:shd w:val="clear" w:color="000000" w:fill="FFFFFF"/>
            <w:noWrap/>
            <w:hideMark/>
          </w:tcPr>
          <w:p w14:paraId="2FF908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08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2644</w:t>
            </w:r>
          </w:p>
        </w:tc>
        <w:tc>
          <w:tcPr>
            <w:tcW w:w="5644" w:type="dxa"/>
            <w:tcBorders>
              <w:top w:val="nil"/>
              <w:left w:val="single" w:sz="4" w:space="0" w:color="auto"/>
              <w:bottom w:val="single" w:sz="4" w:space="0" w:color="auto"/>
              <w:right w:val="single" w:sz="4" w:space="0" w:color="auto"/>
            </w:tcBorders>
            <w:shd w:val="clear" w:color="000000" w:fill="FFFFFF"/>
            <w:hideMark/>
          </w:tcPr>
          <w:p w14:paraId="2FF908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Flash Glucose Monitoring Tool</w:t>
            </w:r>
          </w:p>
        </w:tc>
        <w:tc>
          <w:tcPr>
            <w:tcW w:w="1730" w:type="dxa"/>
            <w:tcBorders>
              <w:top w:val="nil"/>
              <w:left w:val="nil"/>
              <w:bottom w:val="single" w:sz="4" w:space="0" w:color="auto"/>
              <w:right w:val="single" w:sz="4" w:space="0" w:color="auto"/>
            </w:tcBorders>
            <w:shd w:val="clear" w:color="000000" w:fill="FFFFFF"/>
            <w:noWrap/>
            <w:hideMark/>
          </w:tcPr>
          <w:p w14:paraId="2FF908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Reader</w:t>
            </w:r>
          </w:p>
        </w:tc>
        <w:tc>
          <w:tcPr>
            <w:tcW w:w="1167" w:type="dxa"/>
            <w:tcBorders>
              <w:top w:val="nil"/>
              <w:left w:val="nil"/>
              <w:bottom w:val="single" w:sz="4" w:space="0" w:color="auto"/>
              <w:right w:val="single" w:sz="4" w:space="0" w:color="auto"/>
            </w:tcBorders>
            <w:shd w:val="clear" w:color="000000" w:fill="FFFFFF"/>
            <w:vAlign w:val="center"/>
            <w:hideMark/>
          </w:tcPr>
          <w:p w14:paraId="2FF908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08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2645</w:t>
            </w:r>
          </w:p>
        </w:tc>
        <w:tc>
          <w:tcPr>
            <w:tcW w:w="5644" w:type="dxa"/>
            <w:tcBorders>
              <w:top w:val="nil"/>
              <w:left w:val="single" w:sz="4" w:space="0" w:color="auto"/>
              <w:bottom w:val="single" w:sz="4" w:space="0" w:color="auto"/>
              <w:right w:val="single" w:sz="4" w:space="0" w:color="auto"/>
            </w:tcBorders>
            <w:shd w:val="clear" w:color="000000" w:fill="FFFFFF"/>
            <w:hideMark/>
          </w:tcPr>
          <w:p w14:paraId="2FF908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Flash Glucose Monitoring Tool</w:t>
            </w:r>
          </w:p>
        </w:tc>
        <w:tc>
          <w:tcPr>
            <w:tcW w:w="1730" w:type="dxa"/>
            <w:tcBorders>
              <w:top w:val="nil"/>
              <w:left w:val="nil"/>
              <w:bottom w:val="single" w:sz="4" w:space="0" w:color="auto"/>
              <w:right w:val="single" w:sz="4" w:space="0" w:color="auto"/>
            </w:tcBorders>
            <w:shd w:val="clear" w:color="000000" w:fill="FFFFFF"/>
            <w:noWrap/>
            <w:hideMark/>
          </w:tcPr>
          <w:p w14:paraId="2FF908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Sensor</w:t>
            </w:r>
          </w:p>
        </w:tc>
        <w:tc>
          <w:tcPr>
            <w:tcW w:w="1167" w:type="dxa"/>
            <w:tcBorders>
              <w:top w:val="nil"/>
              <w:left w:val="nil"/>
              <w:bottom w:val="single" w:sz="4" w:space="0" w:color="auto"/>
              <w:right w:val="single" w:sz="4" w:space="0" w:color="auto"/>
            </w:tcBorders>
            <w:shd w:val="clear" w:color="000000" w:fill="FFFFFF"/>
            <w:vAlign w:val="center"/>
            <w:hideMark/>
          </w:tcPr>
          <w:p w14:paraId="2FF908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08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2646</w:t>
            </w:r>
          </w:p>
        </w:tc>
        <w:tc>
          <w:tcPr>
            <w:tcW w:w="5644" w:type="dxa"/>
            <w:tcBorders>
              <w:top w:val="nil"/>
              <w:left w:val="single" w:sz="4" w:space="0" w:color="auto"/>
              <w:bottom w:val="single" w:sz="4" w:space="0" w:color="auto"/>
              <w:right w:val="single" w:sz="4" w:space="0" w:color="auto"/>
            </w:tcBorders>
            <w:shd w:val="clear" w:color="000000" w:fill="FFFFFF"/>
            <w:hideMark/>
          </w:tcPr>
          <w:p w14:paraId="2FF908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Flavonol</w:t>
            </w:r>
            <w:proofErr w:type="spellEnd"/>
            <w:r w:rsidRPr="008E01AB">
              <w:rPr>
                <w:rFonts w:ascii="Times New Roman" w:eastAsia="Times New Roman" w:hAnsi="Times New Roman" w:cs="Times New Roman"/>
                <w:sz w:val="16"/>
                <w:szCs w:val="16"/>
                <w:lang w:val="en-US" w:bidi="hi-IN"/>
              </w:rPr>
              <w:t xml:space="preserve"> Glycosides &amp; Vitamin</w:t>
            </w:r>
          </w:p>
        </w:tc>
        <w:tc>
          <w:tcPr>
            <w:tcW w:w="1730" w:type="dxa"/>
            <w:tcBorders>
              <w:top w:val="nil"/>
              <w:left w:val="nil"/>
              <w:bottom w:val="single" w:sz="4" w:space="0" w:color="auto"/>
              <w:right w:val="single" w:sz="4" w:space="0" w:color="auto"/>
            </w:tcBorders>
            <w:shd w:val="clear" w:color="000000" w:fill="FFFFFF"/>
            <w:noWrap/>
            <w:hideMark/>
          </w:tcPr>
          <w:p w14:paraId="2FF908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8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08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2647</w:t>
            </w:r>
          </w:p>
        </w:tc>
        <w:tc>
          <w:tcPr>
            <w:tcW w:w="5644" w:type="dxa"/>
            <w:tcBorders>
              <w:top w:val="nil"/>
              <w:left w:val="single" w:sz="4" w:space="0" w:color="auto"/>
              <w:bottom w:val="single" w:sz="4" w:space="0" w:color="auto"/>
              <w:right w:val="single" w:sz="4" w:space="0" w:color="auto"/>
            </w:tcBorders>
            <w:shd w:val="clear" w:color="000000" w:fill="FFFFFF"/>
            <w:hideMark/>
          </w:tcPr>
          <w:p w14:paraId="2FF908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Flavoxate 20Mg</w:t>
            </w:r>
          </w:p>
        </w:tc>
        <w:tc>
          <w:tcPr>
            <w:tcW w:w="1730" w:type="dxa"/>
            <w:tcBorders>
              <w:top w:val="nil"/>
              <w:left w:val="nil"/>
              <w:bottom w:val="single" w:sz="4" w:space="0" w:color="auto"/>
              <w:right w:val="single" w:sz="4" w:space="0" w:color="auto"/>
            </w:tcBorders>
            <w:shd w:val="clear" w:color="000000" w:fill="FFFFFF"/>
            <w:noWrap/>
            <w:hideMark/>
          </w:tcPr>
          <w:p w14:paraId="2FF908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8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2648</w:t>
            </w:r>
          </w:p>
        </w:tc>
        <w:tc>
          <w:tcPr>
            <w:tcW w:w="5644" w:type="dxa"/>
            <w:tcBorders>
              <w:top w:val="nil"/>
              <w:left w:val="single" w:sz="4" w:space="0" w:color="auto"/>
              <w:bottom w:val="single" w:sz="4" w:space="0" w:color="auto"/>
              <w:right w:val="single" w:sz="4" w:space="0" w:color="auto"/>
            </w:tcBorders>
            <w:shd w:val="clear" w:color="000000" w:fill="FFFFFF"/>
            <w:hideMark/>
          </w:tcPr>
          <w:p w14:paraId="2FF908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Flavoxate </w:t>
            </w:r>
            <w:proofErr w:type="spellStart"/>
            <w:r w:rsidRPr="008E01AB">
              <w:rPr>
                <w:rFonts w:ascii="Times New Roman" w:eastAsia="Times New Roman" w:hAnsi="Times New Roman" w:cs="Times New Roman"/>
                <w:sz w:val="16"/>
                <w:szCs w:val="16"/>
                <w:lang w:val="en-US" w:bidi="hi-IN"/>
              </w:rPr>
              <w:t>Hcl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8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8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2649</w:t>
            </w:r>
          </w:p>
        </w:tc>
        <w:tc>
          <w:tcPr>
            <w:tcW w:w="5644" w:type="dxa"/>
            <w:tcBorders>
              <w:top w:val="nil"/>
              <w:left w:val="single" w:sz="4" w:space="0" w:color="auto"/>
              <w:bottom w:val="single" w:sz="4" w:space="0" w:color="auto"/>
              <w:right w:val="single" w:sz="4" w:space="0" w:color="auto"/>
            </w:tcBorders>
            <w:shd w:val="clear" w:color="000000" w:fill="FFFFFF"/>
            <w:hideMark/>
          </w:tcPr>
          <w:p w14:paraId="2FF908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Flavoxate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8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08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w:t>
            </w:r>
          </w:p>
        </w:tc>
      </w:tr>
      <w:tr w:rsidR="008E01AB" w:rsidRPr="008E01AB" w14:paraId="2FF908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2650</w:t>
            </w:r>
          </w:p>
        </w:tc>
        <w:tc>
          <w:tcPr>
            <w:tcW w:w="5644" w:type="dxa"/>
            <w:tcBorders>
              <w:top w:val="nil"/>
              <w:left w:val="single" w:sz="4" w:space="0" w:color="auto"/>
              <w:bottom w:val="single" w:sz="4" w:space="0" w:color="auto"/>
              <w:right w:val="single" w:sz="4" w:space="0" w:color="auto"/>
            </w:tcBorders>
            <w:shd w:val="clear" w:color="000000" w:fill="FFFFFF"/>
            <w:hideMark/>
          </w:tcPr>
          <w:p w14:paraId="2FF908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Flecainide</w:t>
            </w:r>
          </w:p>
        </w:tc>
        <w:tc>
          <w:tcPr>
            <w:tcW w:w="1730" w:type="dxa"/>
            <w:tcBorders>
              <w:top w:val="nil"/>
              <w:left w:val="nil"/>
              <w:bottom w:val="single" w:sz="4" w:space="0" w:color="auto"/>
              <w:right w:val="single" w:sz="4" w:space="0" w:color="auto"/>
            </w:tcBorders>
            <w:shd w:val="clear" w:color="000000" w:fill="FFFFFF"/>
            <w:noWrap/>
            <w:hideMark/>
          </w:tcPr>
          <w:p w14:paraId="2FF908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8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2651</w:t>
            </w:r>
          </w:p>
        </w:tc>
        <w:tc>
          <w:tcPr>
            <w:tcW w:w="5644" w:type="dxa"/>
            <w:tcBorders>
              <w:top w:val="nil"/>
              <w:left w:val="single" w:sz="4" w:space="0" w:color="auto"/>
              <w:bottom w:val="single" w:sz="4" w:space="0" w:color="auto"/>
              <w:right w:val="single" w:sz="4" w:space="0" w:color="auto"/>
            </w:tcBorders>
            <w:shd w:val="clear" w:color="000000" w:fill="FFFFFF"/>
            <w:hideMark/>
          </w:tcPr>
          <w:p w14:paraId="2FF908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Floor Cleaner</w:t>
            </w:r>
          </w:p>
        </w:tc>
        <w:tc>
          <w:tcPr>
            <w:tcW w:w="1730" w:type="dxa"/>
            <w:tcBorders>
              <w:top w:val="nil"/>
              <w:left w:val="nil"/>
              <w:bottom w:val="single" w:sz="4" w:space="0" w:color="auto"/>
              <w:right w:val="single" w:sz="4" w:space="0" w:color="auto"/>
            </w:tcBorders>
            <w:shd w:val="clear" w:color="000000" w:fill="FFFFFF"/>
            <w:noWrap/>
            <w:hideMark/>
          </w:tcPr>
          <w:p w14:paraId="2FF908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08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8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2652</w:t>
            </w:r>
          </w:p>
        </w:tc>
        <w:tc>
          <w:tcPr>
            <w:tcW w:w="5644" w:type="dxa"/>
            <w:tcBorders>
              <w:top w:val="nil"/>
              <w:left w:val="single" w:sz="4" w:space="0" w:color="auto"/>
              <w:bottom w:val="single" w:sz="4" w:space="0" w:color="auto"/>
              <w:right w:val="single" w:sz="4" w:space="0" w:color="auto"/>
            </w:tcBorders>
            <w:shd w:val="clear" w:color="000000" w:fill="FFFFFF"/>
            <w:hideMark/>
          </w:tcPr>
          <w:p w14:paraId="2FF908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Floroquinolone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8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8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8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2653</w:t>
            </w:r>
          </w:p>
        </w:tc>
        <w:tc>
          <w:tcPr>
            <w:tcW w:w="5644" w:type="dxa"/>
            <w:tcBorders>
              <w:top w:val="nil"/>
              <w:left w:val="single" w:sz="4" w:space="0" w:color="auto"/>
              <w:bottom w:val="single" w:sz="4" w:space="0" w:color="auto"/>
              <w:right w:val="single" w:sz="4" w:space="0" w:color="auto"/>
            </w:tcBorders>
            <w:shd w:val="clear" w:color="000000" w:fill="FFFFFF"/>
            <w:hideMark/>
          </w:tcPr>
          <w:p w14:paraId="2FF908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Flowable Gelatine Matrix</w:t>
            </w:r>
          </w:p>
        </w:tc>
        <w:tc>
          <w:tcPr>
            <w:tcW w:w="1730" w:type="dxa"/>
            <w:tcBorders>
              <w:top w:val="nil"/>
              <w:left w:val="nil"/>
              <w:bottom w:val="single" w:sz="4" w:space="0" w:color="auto"/>
              <w:right w:val="single" w:sz="4" w:space="0" w:color="auto"/>
            </w:tcBorders>
            <w:shd w:val="clear" w:color="000000" w:fill="FFFFFF"/>
            <w:noWrap/>
            <w:hideMark/>
          </w:tcPr>
          <w:p w14:paraId="2FF908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8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8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2654</w:t>
            </w:r>
          </w:p>
        </w:tc>
        <w:tc>
          <w:tcPr>
            <w:tcW w:w="5644" w:type="dxa"/>
            <w:tcBorders>
              <w:top w:val="nil"/>
              <w:left w:val="single" w:sz="4" w:space="0" w:color="auto"/>
              <w:bottom w:val="single" w:sz="4" w:space="0" w:color="auto"/>
              <w:right w:val="single" w:sz="4" w:space="0" w:color="auto"/>
            </w:tcBorders>
            <w:shd w:val="clear" w:color="000000" w:fill="FFFFFF"/>
            <w:hideMark/>
          </w:tcPr>
          <w:p w14:paraId="2FF908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Flowable/ </w:t>
            </w:r>
            <w:proofErr w:type="spellStart"/>
            <w:r w:rsidRPr="008E01AB">
              <w:rPr>
                <w:rFonts w:ascii="Times New Roman" w:eastAsia="Times New Roman" w:hAnsi="Times New Roman" w:cs="Times New Roman"/>
                <w:sz w:val="16"/>
                <w:szCs w:val="16"/>
                <w:lang w:val="en-US" w:bidi="hi-IN"/>
              </w:rPr>
              <w:t>Absorbale</w:t>
            </w:r>
            <w:proofErr w:type="spellEnd"/>
            <w:r w:rsidRPr="008E01AB">
              <w:rPr>
                <w:rFonts w:ascii="Times New Roman" w:eastAsia="Times New Roman" w:hAnsi="Times New Roman" w:cs="Times New Roman"/>
                <w:sz w:val="16"/>
                <w:szCs w:val="16"/>
                <w:lang w:val="en-US" w:bidi="hi-IN"/>
              </w:rPr>
              <w:t xml:space="preserve"> Gelatine :8Ml Syringes </w:t>
            </w:r>
          </w:p>
        </w:tc>
        <w:tc>
          <w:tcPr>
            <w:tcW w:w="1730" w:type="dxa"/>
            <w:tcBorders>
              <w:top w:val="nil"/>
              <w:left w:val="nil"/>
              <w:bottom w:val="single" w:sz="4" w:space="0" w:color="auto"/>
              <w:right w:val="single" w:sz="4" w:space="0" w:color="auto"/>
            </w:tcBorders>
            <w:shd w:val="clear" w:color="000000" w:fill="FFFFFF"/>
            <w:noWrap/>
            <w:hideMark/>
          </w:tcPr>
          <w:p w14:paraId="2FF908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8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8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2655</w:t>
            </w:r>
          </w:p>
        </w:tc>
        <w:tc>
          <w:tcPr>
            <w:tcW w:w="5644" w:type="dxa"/>
            <w:tcBorders>
              <w:top w:val="nil"/>
              <w:left w:val="single" w:sz="4" w:space="0" w:color="auto"/>
              <w:bottom w:val="single" w:sz="4" w:space="0" w:color="auto"/>
              <w:right w:val="single" w:sz="4" w:space="0" w:color="auto"/>
            </w:tcBorders>
            <w:shd w:val="clear" w:color="000000" w:fill="FFFFFF"/>
            <w:hideMark/>
          </w:tcPr>
          <w:p w14:paraId="2FF908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 Vaccine 0.5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Immunoglobuline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8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8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8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2656</w:t>
            </w:r>
          </w:p>
        </w:tc>
        <w:tc>
          <w:tcPr>
            <w:tcW w:w="5644" w:type="dxa"/>
            <w:tcBorders>
              <w:top w:val="nil"/>
              <w:left w:val="single" w:sz="4" w:space="0" w:color="auto"/>
              <w:bottom w:val="single" w:sz="4" w:space="0" w:color="auto"/>
              <w:right w:val="single" w:sz="4" w:space="0" w:color="auto"/>
            </w:tcBorders>
            <w:shd w:val="clear" w:color="000000" w:fill="FFFFFF"/>
            <w:hideMark/>
          </w:tcPr>
          <w:p w14:paraId="2FF908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Flubiprofen</w:t>
            </w:r>
            <w:proofErr w:type="spellEnd"/>
            <w:r w:rsidRPr="008E01AB">
              <w:rPr>
                <w:rFonts w:ascii="Times New Roman" w:eastAsia="Times New Roman" w:hAnsi="Times New Roman" w:cs="Times New Roman"/>
                <w:sz w:val="16"/>
                <w:szCs w:val="16"/>
                <w:lang w:val="en-US" w:bidi="hi-IN"/>
              </w:rPr>
              <w:t xml:space="preserve"> Sodium 0.03%</w:t>
            </w:r>
          </w:p>
        </w:tc>
        <w:tc>
          <w:tcPr>
            <w:tcW w:w="1730" w:type="dxa"/>
            <w:tcBorders>
              <w:top w:val="nil"/>
              <w:left w:val="nil"/>
              <w:bottom w:val="single" w:sz="4" w:space="0" w:color="auto"/>
              <w:right w:val="single" w:sz="4" w:space="0" w:color="auto"/>
            </w:tcBorders>
            <w:shd w:val="clear" w:color="000000" w:fill="FFFFFF"/>
            <w:noWrap/>
            <w:hideMark/>
          </w:tcPr>
          <w:p w14:paraId="2FF908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08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w:t>
            </w:r>
          </w:p>
        </w:tc>
      </w:tr>
      <w:tr w:rsidR="008E01AB" w:rsidRPr="008E01AB" w14:paraId="2FF908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2657</w:t>
            </w:r>
          </w:p>
        </w:tc>
        <w:tc>
          <w:tcPr>
            <w:tcW w:w="5644" w:type="dxa"/>
            <w:tcBorders>
              <w:top w:val="nil"/>
              <w:left w:val="single" w:sz="4" w:space="0" w:color="auto"/>
              <w:bottom w:val="single" w:sz="4" w:space="0" w:color="auto"/>
              <w:right w:val="single" w:sz="4" w:space="0" w:color="auto"/>
            </w:tcBorders>
            <w:shd w:val="clear" w:color="000000" w:fill="FFFFFF"/>
            <w:hideMark/>
          </w:tcPr>
          <w:p w14:paraId="2FF908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Flucloxacillin 1 Gm</w:t>
            </w:r>
          </w:p>
        </w:tc>
        <w:tc>
          <w:tcPr>
            <w:tcW w:w="1730" w:type="dxa"/>
            <w:tcBorders>
              <w:top w:val="nil"/>
              <w:left w:val="nil"/>
              <w:bottom w:val="single" w:sz="4" w:space="0" w:color="auto"/>
              <w:right w:val="single" w:sz="4" w:space="0" w:color="auto"/>
            </w:tcBorders>
            <w:shd w:val="clear" w:color="000000" w:fill="FFFFFF"/>
            <w:noWrap/>
            <w:hideMark/>
          </w:tcPr>
          <w:p w14:paraId="2FF908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8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8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2658</w:t>
            </w:r>
          </w:p>
        </w:tc>
        <w:tc>
          <w:tcPr>
            <w:tcW w:w="5644" w:type="dxa"/>
            <w:tcBorders>
              <w:top w:val="nil"/>
              <w:left w:val="single" w:sz="4" w:space="0" w:color="auto"/>
              <w:bottom w:val="single" w:sz="4" w:space="0" w:color="auto"/>
              <w:right w:val="single" w:sz="4" w:space="0" w:color="auto"/>
            </w:tcBorders>
            <w:shd w:val="clear" w:color="000000" w:fill="FFFFFF"/>
            <w:hideMark/>
          </w:tcPr>
          <w:p w14:paraId="2FF908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Flucloxacillin 18 Mg</w:t>
            </w:r>
          </w:p>
        </w:tc>
        <w:tc>
          <w:tcPr>
            <w:tcW w:w="1730" w:type="dxa"/>
            <w:tcBorders>
              <w:top w:val="nil"/>
              <w:left w:val="nil"/>
              <w:bottom w:val="single" w:sz="4" w:space="0" w:color="auto"/>
              <w:right w:val="single" w:sz="4" w:space="0" w:color="auto"/>
            </w:tcBorders>
            <w:shd w:val="clear" w:color="000000" w:fill="FFFFFF"/>
            <w:noWrap/>
            <w:hideMark/>
          </w:tcPr>
          <w:p w14:paraId="2FF908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8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08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2659</w:t>
            </w:r>
          </w:p>
        </w:tc>
        <w:tc>
          <w:tcPr>
            <w:tcW w:w="5644" w:type="dxa"/>
            <w:tcBorders>
              <w:top w:val="nil"/>
              <w:left w:val="single" w:sz="4" w:space="0" w:color="auto"/>
              <w:bottom w:val="single" w:sz="4" w:space="0" w:color="auto"/>
              <w:right w:val="single" w:sz="4" w:space="0" w:color="auto"/>
            </w:tcBorders>
            <w:shd w:val="clear" w:color="000000" w:fill="FFFFFF"/>
            <w:hideMark/>
          </w:tcPr>
          <w:p w14:paraId="2FF908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Flucloxacillin 18 Mg</w:t>
            </w:r>
          </w:p>
        </w:tc>
        <w:tc>
          <w:tcPr>
            <w:tcW w:w="1730" w:type="dxa"/>
            <w:tcBorders>
              <w:top w:val="nil"/>
              <w:left w:val="nil"/>
              <w:bottom w:val="single" w:sz="4" w:space="0" w:color="auto"/>
              <w:right w:val="single" w:sz="4" w:space="0" w:color="auto"/>
            </w:tcBorders>
            <w:shd w:val="clear" w:color="000000" w:fill="FFFFFF"/>
            <w:noWrap/>
            <w:hideMark/>
          </w:tcPr>
          <w:p w14:paraId="2FF908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8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08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2660</w:t>
            </w:r>
          </w:p>
        </w:tc>
        <w:tc>
          <w:tcPr>
            <w:tcW w:w="5644" w:type="dxa"/>
            <w:tcBorders>
              <w:top w:val="nil"/>
              <w:left w:val="single" w:sz="4" w:space="0" w:color="auto"/>
              <w:bottom w:val="single" w:sz="4" w:space="0" w:color="auto"/>
              <w:right w:val="single" w:sz="4" w:space="0" w:color="auto"/>
            </w:tcBorders>
            <w:shd w:val="clear" w:color="000000" w:fill="FFFFFF"/>
            <w:hideMark/>
          </w:tcPr>
          <w:p w14:paraId="2FF908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Flucloxacillin 500 Gm</w:t>
            </w:r>
          </w:p>
        </w:tc>
        <w:tc>
          <w:tcPr>
            <w:tcW w:w="1730" w:type="dxa"/>
            <w:tcBorders>
              <w:top w:val="nil"/>
              <w:left w:val="nil"/>
              <w:bottom w:val="single" w:sz="4" w:space="0" w:color="auto"/>
              <w:right w:val="single" w:sz="4" w:space="0" w:color="auto"/>
            </w:tcBorders>
            <w:shd w:val="clear" w:color="000000" w:fill="FFFFFF"/>
            <w:noWrap/>
            <w:hideMark/>
          </w:tcPr>
          <w:p w14:paraId="2FF908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8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08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2661</w:t>
            </w:r>
          </w:p>
        </w:tc>
        <w:tc>
          <w:tcPr>
            <w:tcW w:w="5644" w:type="dxa"/>
            <w:tcBorders>
              <w:top w:val="nil"/>
              <w:left w:val="single" w:sz="4" w:space="0" w:color="auto"/>
              <w:bottom w:val="single" w:sz="4" w:space="0" w:color="auto"/>
              <w:right w:val="single" w:sz="4" w:space="0" w:color="auto"/>
            </w:tcBorders>
            <w:shd w:val="clear" w:color="000000" w:fill="FFFFFF"/>
            <w:hideMark/>
          </w:tcPr>
          <w:p w14:paraId="2FF908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Flucloxacillin Sodium 500Mg </w:t>
            </w:r>
          </w:p>
        </w:tc>
        <w:tc>
          <w:tcPr>
            <w:tcW w:w="1730" w:type="dxa"/>
            <w:tcBorders>
              <w:top w:val="nil"/>
              <w:left w:val="nil"/>
              <w:bottom w:val="single" w:sz="4" w:space="0" w:color="auto"/>
              <w:right w:val="single" w:sz="4" w:space="0" w:color="auto"/>
            </w:tcBorders>
            <w:shd w:val="clear" w:color="000000" w:fill="FFFFFF"/>
            <w:noWrap/>
            <w:hideMark/>
          </w:tcPr>
          <w:p w14:paraId="2FF908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8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08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2662</w:t>
            </w:r>
          </w:p>
        </w:tc>
        <w:tc>
          <w:tcPr>
            <w:tcW w:w="5644" w:type="dxa"/>
            <w:tcBorders>
              <w:top w:val="nil"/>
              <w:left w:val="single" w:sz="4" w:space="0" w:color="auto"/>
              <w:bottom w:val="single" w:sz="4" w:space="0" w:color="auto"/>
              <w:right w:val="single" w:sz="4" w:space="0" w:color="auto"/>
            </w:tcBorders>
            <w:shd w:val="clear" w:color="000000" w:fill="FFFFFF"/>
            <w:hideMark/>
          </w:tcPr>
          <w:p w14:paraId="2FF908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w:t>
            </w:r>
          </w:p>
        </w:tc>
        <w:tc>
          <w:tcPr>
            <w:tcW w:w="1730" w:type="dxa"/>
            <w:tcBorders>
              <w:top w:val="nil"/>
              <w:left w:val="nil"/>
              <w:bottom w:val="single" w:sz="4" w:space="0" w:color="auto"/>
              <w:right w:val="single" w:sz="4" w:space="0" w:color="auto"/>
            </w:tcBorders>
            <w:shd w:val="clear" w:color="000000" w:fill="FFFFFF"/>
            <w:noWrap/>
            <w:hideMark/>
          </w:tcPr>
          <w:p w14:paraId="2FF908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Drops</w:t>
            </w:r>
          </w:p>
        </w:tc>
        <w:tc>
          <w:tcPr>
            <w:tcW w:w="1167" w:type="dxa"/>
            <w:tcBorders>
              <w:top w:val="nil"/>
              <w:left w:val="nil"/>
              <w:bottom w:val="single" w:sz="4" w:space="0" w:color="auto"/>
              <w:right w:val="single" w:sz="4" w:space="0" w:color="auto"/>
            </w:tcBorders>
            <w:shd w:val="clear" w:color="000000" w:fill="FFFFFF"/>
            <w:vAlign w:val="center"/>
            <w:hideMark/>
          </w:tcPr>
          <w:p w14:paraId="2FF908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8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2663</w:t>
            </w:r>
          </w:p>
        </w:tc>
        <w:tc>
          <w:tcPr>
            <w:tcW w:w="5644" w:type="dxa"/>
            <w:tcBorders>
              <w:top w:val="nil"/>
              <w:left w:val="single" w:sz="4" w:space="0" w:color="auto"/>
              <w:bottom w:val="single" w:sz="4" w:space="0" w:color="auto"/>
              <w:right w:val="single" w:sz="4" w:space="0" w:color="auto"/>
            </w:tcBorders>
            <w:shd w:val="clear" w:color="000000" w:fill="FFFFFF"/>
            <w:hideMark/>
          </w:tcPr>
          <w:p w14:paraId="2FF908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w:t>
            </w:r>
          </w:p>
        </w:tc>
        <w:tc>
          <w:tcPr>
            <w:tcW w:w="1730" w:type="dxa"/>
            <w:tcBorders>
              <w:top w:val="nil"/>
              <w:left w:val="nil"/>
              <w:bottom w:val="single" w:sz="4" w:space="0" w:color="auto"/>
              <w:right w:val="single" w:sz="4" w:space="0" w:color="auto"/>
            </w:tcBorders>
            <w:shd w:val="clear" w:color="000000" w:fill="FFFFFF"/>
            <w:noWrap/>
            <w:hideMark/>
          </w:tcPr>
          <w:p w14:paraId="2FF908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908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8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2664</w:t>
            </w:r>
          </w:p>
        </w:tc>
        <w:tc>
          <w:tcPr>
            <w:tcW w:w="5644" w:type="dxa"/>
            <w:tcBorders>
              <w:top w:val="nil"/>
              <w:left w:val="single" w:sz="4" w:space="0" w:color="auto"/>
              <w:bottom w:val="single" w:sz="4" w:space="0" w:color="auto"/>
              <w:right w:val="single" w:sz="4" w:space="0" w:color="auto"/>
            </w:tcBorders>
            <w:shd w:val="clear" w:color="000000" w:fill="FFFFFF"/>
            <w:hideMark/>
          </w:tcPr>
          <w:p w14:paraId="2FF908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w:t>
            </w:r>
          </w:p>
        </w:tc>
        <w:tc>
          <w:tcPr>
            <w:tcW w:w="1730" w:type="dxa"/>
            <w:tcBorders>
              <w:top w:val="nil"/>
              <w:left w:val="nil"/>
              <w:bottom w:val="single" w:sz="4" w:space="0" w:color="auto"/>
              <w:right w:val="single" w:sz="4" w:space="0" w:color="auto"/>
            </w:tcBorders>
            <w:shd w:val="clear" w:color="000000" w:fill="FFFFFF"/>
            <w:noWrap/>
            <w:hideMark/>
          </w:tcPr>
          <w:p w14:paraId="2FF908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8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8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2665</w:t>
            </w:r>
          </w:p>
        </w:tc>
        <w:tc>
          <w:tcPr>
            <w:tcW w:w="5644" w:type="dxa"/>
            <w:tcBorders>
              <w:top w:val="nil"/>
              <w:left w:val="single" w:sz="4" w:space="0" w:color="auto"/>
              <w:bottom w:val="single" w:sz="4" w:space="0" w:color="auto"/>
              <w:right w:val="single" w:sz="4" w:space="0" w:color="auto"/>
            </w:tcBorders>
            <w:shd w:val="clear" w:color="000000" w:fill="FFFFFF"/>
            <w:hideMark/>
          </w:tcPr>
          <w:p w14:paraId="2FF908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Fluconazole  Ip</w:t>
            </w:r>
            <w:proofErr w:type="gramEnd"/>
            <w:r w:rsidRPr="008E01AB">
              <w:rPr>
                <w:rFonts w:ascii="Times New Roman" w:eastAsia="Times New Roman" w:hAnsi="Times New Roman" w:cs="Times New Roman"/>
                <w:sz w:val="16"/>
                <w:szCs w:val="16"/>
                <w:lang w:val="en-US" w:bidi="hi-IN"/>
              </w:rPr>
              <w:t xml:space="preserve"> 100 Mg </w:t>
            </w:r>
          </w:p>
        </w:tc>
        <w:tc>
          <w:tcPr>
            <w:tcW w:w="1730" w:type="dxa"/>
            <w:tcBorders>
              <w:top w:val="nil"/>
              <w:left w:val="nil"/>
              <w:bottom w:val="single" w:sz="4" w:space="0" w:color="auto"/>
              <w:right w:val="single" w:sz="4" w:space="0" w:color="auto"/>
            </w:tcBorders>
            <w:shd w:val="clear" w:color="000000" w:fill="FFFFFF"/>
            <w:noWrap/>
            <w:hideMark/>
          </w:tcPr>
          <w:p w14:paraId="2FF908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908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8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2666</w:t>
            </w:r>
          </w:p>
        </w:tc>
        <w:tc>
          <w:tcPr>
            <w:tcW w:w="5644" w:type="dxa"/>
            <w:tcBorders>
              <w:top w:val="nil"/>
              <w:left w:val="single" w:sz="4" w:space="0" w:color="auto"/>
              <w:bottom w:val="single" w:sz="4" w:space="0" w:color="auto"/>
              <w:right w:val="single" w:sz="4" w:space="0" w:color="auto"/>
            </w:tcBorders>
            <w:shd w:val="clear" w:color="000000" w:fill="FFFFFF"/>
            <w:hideMark/>
          </w:tcPr>
          <w:p w14:paraId="2FF908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 + Azithromycin + Ornidazole</w:t>
            </w:r>
          </w:p>
        </w:tc>
        <w:tc>
          <w:tcPr>
            <w:tcW w:w="1730" w:type="dxa"/>
            <w:tcBorders>
              <w:top w:val="nil"/>
              <w:left w:val="nil"/>
              <w:bottom w:val="single" w:sz="4" w:space="0" w:color="auto"/>
              <w:right w:val="single" w:sz="4" w:space="0" w:color="auto"/>
            </w:tcBorders>
            <w:shd w:val="clear" w:color="000000" w:fill="FFFFFF"/>
            <w:noWrap/>
            <w:hideMark/>
          </w:tcPr>
          <w:p w14:paraId="2FF908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08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8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2667</w:t>
            </w:r>
          </w:p>
        </w:tc>
        <w:tc>
          <w:tcPr>
            <w:tcW w:w="5644" w:type="dxa"/>
            <w:tcBorders>
              <w:top w:val="nil"/>
              <w:left w:val="single" w:sz="4" w:space="0" w:color="auto"/>
              <w:bottom w:val="single" w:sz="4" w:space="0" w:color="auto"/>
              <w:right w:val="single" w:sz="4" w:space="0" w:color="auto"/>
            </w:tcBorders>
            <w:shd w:val="clear" w:color="000000" w:fill="FFFFFF"/>
            <w:hideMark/>
          </w:tcPr>
          <w:p w14:paraId="2FF908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 0.3%</w:t>
            </w:r>
          </w:p>
        </w:tc>
        <w:tc>
          <w:tcPr>
            <w:tcW w:w="1730" w:type="dxa"/>
            <w:tcBorders>
              <w:top w:val="nil"/>
              <w:left w:val="nil"/>
              <w:bottom w:val="single" w:sz="4" w:space="0" w:color="auto"/>
              <w:right w:val="single" w:sz="4" w:space="0" w:color="auto"/>
            </w:tcBorders>
            <w:shd w:val="clear" w:color="000000" w:fill="FFFFFF"/>
            <w:noWrap/>
            <w:hideMark/>
          </w:tcPr>
          <w:p w14:paraId="2FF908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08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w:t>
            </w:r>
          </w:p>
        </w:tc>
      </w:tr>
      <w:tr w:rsidR="008E01AB" w:rsidRPr="008E01AB" w14:paraId="2FF908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2668</w:t>
            </w:r>
          </w:p>
        </w:tc>
        <w:tc>
          <w:tcPr>
            <w:tcW w:w="5644" w:type="dxa"/>
            <w:tcBorders>
              <w:top w:val="nil"/>
              <w:left w:val="single" w:sz="4" w:space="0" w:color="auto"/>
              <w:bottom w:val="single" w:sz="4" w:space="0" w:color="auto"/>
              <w:right w:val="single" w:sz="4" w:space="0" w:color="auto"/>
            </w:tcBorders>
            <w:shd w:val="clear" w:color="000000" w:fill="FFFFFF"/>
            <w:hideMark/>
          </w:tcPr>
          <w:p w14:paraId="2FF908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 100Mg</w:t>
            </w:r>
          </w:p>
        </w:tc>
        <w:tc>
          <w:tcPr>
            <w:tcW w:w="1730" w:type="dxa"/>
            <w:tcBorders>
              <w:top w:val="nil"/>
              <w:left w:val="nil"/>
              <w:bottom w:val="single" w:sz="4" w:space="0" w:color="auto"/>
              <w:right w:val="single" w:sz="4" w:space="0" w:color="auto"/>
            </w:tcBorders>
            <w:shd w:val="clear" w:color="000000" w:fill="FFFFFF"/>
            <w:noWrap/>
            <w:hideMark/>
          </w:tcPr>
          <w:p w14:paraId="2FF908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8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08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2669</w:t>
            </w:r>
          </w:p>
        </w:tc>
        <w:tc>
          <w:tcPr>
            <w:tcW w:w="5644" w:type="dxa"/>
            <w:tcBorders>
              <w:top w:val="nil"/>
              <w:left w:val="single" w:sz="4" w:space="0" w:color="auto"/>
              <w:bottom w:val="single" w:sz="4" w:space="0" w:color="auto"/>
              <w:right w:val="single" w:sz="4" w:space="0" w:color="auto"/>
            </w:tcBorders>
            <w:shd w:val="clear" w:color="000000" w:fill="FFFFFF"/>
            <w:hideMark/>
          </w:tcPr>
          <w:p w14:paraId="2FF908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 150Mg</w:t>
            </w:r>
          </w:p>
        </w:tc>
        <w:tc>
          <w:tcPr>
            <w:tcW w:w="1730" w:type="dxa"/>
            <w:tcBorders>
              <w:top w:val="nil"/>
              <w:left w:val="nil"/>
              <w:bottom w:val="single" w:sz="4" w:space="0" w:color="auto"/>
              <w:right w:val="single" w:sz="4" w:space="0" w:color="auto"/>
            </w:tcBorders>
            <w:shd w:val="clear" w:color="000000" w:fill="FFFFFF"/>
            <w:noWrap/>
            <w:hideMark/>
          </w:tcPr>
          <w:p w14:paraId="2FF908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8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08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2670</w:t>
            </w:r>
          </w:p>
        </w:tc>
        <w:tc>
          <w:tcPr>
            <w:tcW w:w="5644" w:type="dxa"/>
            <w:tcBorders>
              <w:top w:val="nil"/>
              <w:left w:val="single" w:sz="4" w:space="0" w:color="auto"/>
              <w:bottom w:val="single" w:sz="4" w:space="0" w:color="auto"/>
              <w:right w:val="single" w:sz="4" w:space="0" w:color="auto"/>
            </w:tcBorders>
            <w:shd w:val="clear" w:color="000000" w:fill="FFFFFF"/>
            <w:hideMark/>
          </w:tcPr>
          <w:p w14:paraId="2FF908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 200Mg</w:t>
            </w:r>
          </w:p>
        </w:tc>
        <w:tc>
          <w:tcPr>
            <w:tcW w:w="1730" w:type="dxa"/>
            <w:tcBorders>
              <w:top w:val="nil"/>
              <w:left w:val="nil"/>
              <w:bottom w:val="single" w:sz="4" w:space="0" w:color="auto"/>
              <w:right w:val="single" w:sz="4" w:space="0" w:color="auto"/>
            </w:tcBorders>
            <w:shd w:val="clear" w:color="000000" w:fill="FFFFFF"/>
            <w:noWrap/>
            <w:hideMark/>
          </w:tcPr>
          <w:p w14:paraId="2FF908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8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08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2671</w:t>
            </w:r>
          </w:p>
        </w:tc>
        <w:tc>
          <w:tcPr>
            <w:tcW w:w="5644" w:type="dxa"/>
            <w:tcBorders>
              <w:top w:val="nil"/>
              <w:left w:val="single" w:sz="4" w:space="0" w:color="auto"/>
              <w:bottom w:val="single" w:sz="4" w:space="0" w:color="auto"/>
              <w:right w:val="single" w:sz="4" w:space="0" w:color="auto"/>
            </w:tcBorders>
            <w:shd w:val="clear" w:color="000000" w:fill="FFFFFF"/>
            <w:hideMark/>
          </w:tcPr>
          <w:p w14:paraId="2FF908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 50Mg</w:t>
            </w:r>
          </w:p>
        </w:tc>
        <w:tc>
          <w:tcPr>
            <w:tcW w:w="1730" w:type="dxa"/>
            <w:tcBorders>
              <w:top w:val="nil"/>
              <w:left w:val="nil"/>
              <w:bottom w:val="single" w:sz="4" w:space="0" w:color="auto"/>
              <w:right w:val="single" w:sz="4" w:space="0" w:color="auto"/>
            </w:tcBorders>
            <w:shd w:val="clear" w:color="000000" w:fill="FFFFFF"/>
            <w:noWrap/>
            <w:hideMark/>
          </w:tcPr>
          <w:p w14:paraId="2FF908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8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08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2672</w:t>
            </w:r>
          </w:p>
        </w:tc>
        <w:tc>
          <w:tcPr>
            <w:tcW w:w="5644" w:type="dxa"/>
            <w:tcBorders>
              <w:top w:val="nil"/>
              <w:left w:val="single" w:sz="4" w:space="0" w:color="auto"/>
              <w:bottom w:val="single" w:sz="4" w:space="0" w:color="auto"/>
              <w:right w:val="single" w:sz="4" w:space="0" w:color="auto"/>
            </w:tcBorders>
            <w:shd w:val="clear" w:color="000000" w:fill="FFFFFF"/>
            <w:hideMark/>
          </w:tcPr>
          <w:p w14:paraId="2FF908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Fluconazole Dry Powder Susp 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8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908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08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2673</w:t>
            </w:r>
          </w:p>
        </w:tc>
        <w:tc>
          <w:tcPr>
            <w:tcW w:w="5644" w:type="dxa"/>
            <w:tcBorders>
              <w:top w:val="nil"/>
              <w:left w:val="single" w:sz="4" w:space="0" w:color="auto"/>
              <w:bottom w:val="single" w:sz="4" w:space="0" w:color="auto"/>
              <w:right w:val="single" w:sz="4" w:space="0" w:color="auto"/>
            </w:tcBorders>
            <w:shd w:val="clear" w:color="000000" w:fill="FFFFFF"/>
            <w:hideMark/>
          </w:tcPr>
          <w:p w14:paraId="2FF908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 Gel 15Gm</w:t>
            </w:r>
          </w:p>
        </w:tc>
        <w:tc>
          <w:tcPr>
            <w:tcW w:w="1730" w:type="dxa"/>
            <w:tcBorders>
              <w:top w:val="nil"/>
              <w:left w:val="nil"/>
              <w:bottom w:val="single" w:sz="4" w:space="0" w:color="auto"/>
              <w:right w:val="single" w:sz="4" w:space="0" w:color="auto"/>
            </w:tcBorders>
            <w:shd w:val="clear" w:color="000000" w:fill="FFFFFF"/>
            <w:noWrap/>
            <w:hideMark/>
          </w:tcPr>
          <w:p w14:paraId="2FF908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8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8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2674</w:t>
            </w:r>
          </w:p>
        </w:tc>
        <w:tc>
          <w:tcPr>
            <w:tcW w:w="5644" w:type="dxa"/>
            <w:tcBorders>
              <w:top w:val="nil"/>
              <w:left w:val="single" w:sz="4" w:space="0" w:color="auto"/>
              <w:bottom w:val="single" w:sz="4" w:space="0" w:color="auto"/>
              <w:right w:val="single" w:sz="4" w:space="0" w:color="auto"/>
            </w:tcBorders>
            <w:shd w:val="clear" w:color="000000" w:fill="FFFFFF"/>
            <w:hideMark/>
          </w:tcPr>
          <w:p w14:paraId="2FF908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 Ip (0.3% W/</w:t>
            </w:r>
            <w:proofErr w:type="gramStart"/>
            <w:r w:rsidRPr="008E01AB">
              <w:rPr>
                <w:rFonts w:ascii="Times New Roman" w:eastAsia="Times New Roman" w:hAnsi="Times New Roman" w:cs="Times New Roman"/>
                <w:sz w:val="16"/>
                <w:szCs w:val="16"/>
                <w:lang w:val="en-US" w:bidi="hi-IN"/>
              </w:rPr>
              <w:t>V )</w:t>
            </w:r>
            <w:proofErr w:type="gramEnd"/>
            <w:r w:rsidRPr="008E01AB">
              <w:rPr>
                <w:rFonts w:ascii="Times New Roman" w:eastAsia="Times New Roman" w:hAnsi="Times New Roman" w:cs="Times New Roman"/>
                <w:sz w:val="16"/>
                <w:szCs w:val="16"/>
                <w:lang w:val="en-US" w:bidi="hi-IN"/>
              </w:rPr>
              <w:t xml:space="preserve"> Benzalkonium Chloride (As Preservative )  Ip N( 0.01 % W/V ) </w:t>
            </w:r>
            <w:proofErr w:type="spellStart"/>
            <w:r w:rsidRPr="008E01AB">
              <w:rPr>
                <w:rFonts w:ascii="Times New Roman" w:eastAsia="Times New Roman" w:hAnsi="Times New Roman" w:cs="Times New Roman"/>
                <w:sz w:val="16"/>
                <w:szCs w:val="16"/>
                <w:lang w:val="en-US" w:bidi="hi-IN"/>
              </w:rPr>
              <w:t>Aques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Vbuffered</w:t>
            </w:r>
            <w:proofErr w:type="spellEnd"/>
            <w:r w:rsidRPr="008E01AB">
              <w:rPr>
                <w:rFonts w:ascii="Times New Roman" w:eastAsia="Times New Roman" w:hAnsi="Times New Roman" w:cs="Times New Roman"/>
                <w:sz w:val="16"/>
                <w:szCs w:val="16"/>
                <w:lang w:val="en-US" w:bidi="hi-IN"/>
              </w:rPr>
              <w:t xml:space="preserve"> Vehicle Q. S </w:t>
            </w:r>
          </w:p>
        </w:tc>
        <w:tc>
          <w:tcPr>
            <w:tcW w:w="1730" w:type="dxa"/>
            <w:tcBorders>
              <w:top w:val="nil"/>
              <w:left w:val="nil"/>
              <w:bottom w:val="single" w:sz="4" w:space="0" w:color="auto"/>
              <w:right w:val="single" w:sz="4" w:space="0" w:color="auto"/>
            </w:tcBorders>
            <w:shd w:val="clear" w:color="000000" w:fill="FFFFFF"/>
            <w:noWrap/>
            <w:hideMark/>
          </w:tcPr>
          <w:p w14:paraId="2FF908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Drop </w:t>
            </w:r>
          </w:p>
        </w:tc>
        <w:tc>
          <w:tcPr>
            <w:tcW w:w="1167" w:type="dxa"/>
            <w:tcBorders>
              <w:top w:val="nil"/>
              <w:left w:val="nil"/>
              <w:bottom w:val="single" w:sz="4" w:space="0" w:color="auto"/>
              <w:right w:val="single" w:sz="4" w:space="0" w:color="auto"/>
            </w:tcBorders>
            <w:shd w:val="clear" w:color="000000" w:fill="FFFFFF"/>
            <w:noWrap/>
            <w:vAlign w:val="center"/>
            <w:hideMark/>
          </w:tcPr>
          <w:p w14:paraId="2FF908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8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2675</w:t>
            </w:r>
          </w:p>
        </w:tc>
        <w:tc>
          <w:tcPr>
            <w:tcW w:w="5644" w:type="dxa"/>
            <w:tcBorders>
              <w:top w:val="nil"/>
              <w:left w:val="single" w:sz="4" w:space="0" w:color="auto"/>
              <w:bottom w:val="single" w:sz="4" w:space="0" w:color="auto"/>
              <w:right w:val="single" w:sz="4" w:space="0" w:color="auto"/>
            </w:tcBorders>
            <w:shd w:val="clear" w:color="000000" w:fill="FFFFFF"/>
            <w:hideMark/>
          </w:tcPr>
          <w:p w14:paraId="2FF908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 Ip 150 Mg + Ivermectin 12 Mg</w:t>
            </w:r>
          </w:p>
        </w:tc>
        <w:tc>
          <w:tcPr>
            <w:tcW w:w="1730" w:type="dxa"/>
            <w:tcBorders>
              <w:top w:val="nil"/>
              <w:left w:val="nil"/>
              <w:bottom w:val="single" w:sz="4" w:space="0" w:color="auto"/>
              <w:right w:val="single" w:sz="4" w:space="0" w:color="auto"/>
            </w:tcBorders>
            <w:shd w:val="clear" w:color="000000" w:fill="FFFFFF"/>
            <w:noWrap/>
            <w:hideMark/>
          </w:tcPr>
          <w:p w14:paraId="2FF908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8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2676</w:t>
            </w:r>
          </w:p>
        </w:tc>
        <w:tc>
          <w:tcPr>
            <w:tcW w:w="5644" w:type="dxa"/>
            <w:tcBorders>
              <w:top w:val="nil"/>
              <w:left w:val="single" w:sz="4" w:space="0" w:color="auto"/>
              <w:bottom w:val="single" w:sz="4" w:space="0" w:color="auto"/>
              <w:right w:val="single" w:sz="4" w:space="0" w:color="auto"/>
            </w:tcBorders>
            <w:shd w:val="clear" w:color="000000" w:fill="FFFFFF"/>
            <w:hideMark/>
          </w:tcPr>
          <w:p w14:paraId="2FF908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Fluconazole Ip 50 Mg </w:t>
            </w:r>
          </w:p>
        </w:tc>
        <w:tc>
          <w:tcPr>
            <w:tcW w:w="1730" w:type="dxa"/>
            <w:tcBorders>
              <w:top w:val="nil"/>
              <w:left w:val="nil"/>
              <w:bottom w:val="single" w:sz="4" w:space="0" w:color="auto"/>
              <w:right w:val="single" w:sz="4" w:space="0" w:color="auto"/>
            </w:tcBorders>
            <w:shd w:val="clear" w:color="000000" w:fill="FFFFFF"/>
            <w:noWrap/>
            <w:hideMark/>
          </w:tcPr>
          <w:p w14:paraId="2FF908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908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w:t>
            </w:r>
          </w:p>
        </w:tc>
      </w:tr>
      <w:tr w:rsidR="008E01AB" w:rsidRPr="008E01AB" w14:paraId="2FF908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2677</w:t>
            </w:r>
          </w:p>
        </w:tc>
        <w:tc>
          <w:tcPr>
            <w:tcW w:w="5644" w:type="dxa"/>
            <w:tcBorders>
              <w:top w:val="nil"/>
              <w:left w:val="single" w:sz="4" w:space="0" w:color="auto"/>
              <w:bottom w:val="single" w:sz="4" w:space="0" w:color="auto"/>
              <w:right w:val="single" w:sz="4" w:space="0" w:color="auto"/>
            </w:tcBorders>
            <w:shd w:val="clear" w:color="000000" w:fill="FFFFFF"/>
            <w:hideMark/>
          </w:tcPr>
          <w:p w14:paraId="2FF908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Fluconazole Iv 100Ml</w:t>
            </w:r>
          </w:p>
        </w:tc>
        <w:tc>
          <w:tcPr>
            <w:tcW w:w="1730" w:type="dxa"/>
            <w:tcBorders>
              <w:top w:val="nil"/>
              <w:left w:val="nil"/>
              <w:bottom w:val="single" w:sz="4" w:space="0" w:color="auto"/>
              <w:right w:val="single" w:sz="4" w:space="0" w:color="auto"/>
            </w:tcBorders>
            <w:shd w:val="clear" w:color="000000" w:fill="FFFFFF"/>
            <w:noWrap/>
            <w:hideMark/>
          </w:tcPr>
          <w:p w14:paraId="2FF908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8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8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2678</w:t>
            </w:r>
          </w:p>
        </w:tc>
        <w:tc>
          <w:tcPr>
            <w:tcW w:w="5644" w:type="dxa"/>
            <w:tcBorders>
              <w:top w:val="nil"/>
              <w:left w:val="single" w:sz="4" w:space="0" w:color="auto"/>
              <w:bottom w:val="single" w:sz="4" w:space="0" w:color="auto"/>
              <w:right w:val="single" w:sz="4" w:space="0" w:color="auto"/>
            </w:tcBorders>
            <w:shd w:val="clear" w:color="000000" w:fill="FFFFFF"/>
            <w:hideMark/>
          </w:tcPr>
          <w:p w14:paraId="2FF908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Fluconazole+Azithromycin+Secnidazole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8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8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8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2679</w:t>
            </w:r>
          </w:p>
        </w:tc>
        <w:tc>
          <w:tcPr>
            <w:tcW w:w="5644" w:type="dxa"/>
            <w:tcBorders>
              <w:top w:val="nil"/>
              <w:left w:val="single" w:sz="4" w:space="0" w:color="auto"/>
              <w:bottom w:val="single" w:sz="4" w:space="0" w:color="auto"/>
              <w:right w:val="single" w:sz="4" w:space="0" w:color="auto"/>
            </w:tcBorders>
            <w:shd w:val="clear" w:color="000000" w:fill="FFFFFF"/>
            <w:hideMark/>
          </w:tcPr>
          <w:p w14:paraId="2FF908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Flucytosine 250 Mg</w:t>
            </w:r>
          </w:p>
        </w:tc>
        <w:tc>
          <w:tcPr>
            <w:tcW w:w="1730" w:type="dxa"/>
            <w:tcBorders>
              <w:top w:val="nil"/>
              <w:left w:val="nil"/>
              <w:bottom w:val="single" w:sz="4" w:space="0" w:color="auto"/>
              <w:right w:val="single" w:sz="4" w:space="0" w:color="auto"/>
            </w:tcBorders>
            <w:shd w:val="clear" w:color="000000" w:fill="FFFFFF"/>
            <w:noWrap/>
            <w:hideMark/>
          </w:tcPr>
          <w:p w14:paraId="2FF908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8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2680</w:t>
            </w:r>
          </w:p>
        </w:tc>
        <w:tc>
          <w:tcPr>
            <w:tcW w:w="5644" w:type="dxa"/>
            <w:tcBorders>
              <w:top w:val="nil"/>
              <w:left w:val="single" w:sz="4" w:space="0" w:color="auto"/>
              <w:bottom w:val="single" w:sz="4" w:space="0" w:color="auto"/>
              <w:right w:val="single" w:sz="4" w:space="0" w:color="auto"/>
            </w:tcBorders>
            <w:shd w:val="clear" w:color="000000" w:fill="FFFFFF"/>
            <w:hideMark/>
          </w:tcPr>
          <w:p w14:paraId="2FF908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Flucytosine 500 Mg</w:t>
            </w:r>
          </w:p>
        </w:tc>
        <w:tc>
          <w:tcPr>
            <w:tcW w:w="1730" w:type="dxa"/>
            <w:tcBorders>
              <w:top w:val="nil"/>
              <w:left w:val="nil"/>
              <w:bottom w:val="single" w:sz="4" w:space="0" w:color="auto"/>
              <w:right w:val="single" w:sz="4" w:space="0" w:color="auto"/>
            </w:tcBorders>
            <w:shd w:val="clear" w:color="000000" w:fill="FFFFFF"/>
            <w:noWrap/>
            <w:hideMark/>
          </w:tcPr>
          <w:p w14:paraId="2FF908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8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2681</w:t>
            </w:r>
          </w:p>
        </w:tc>
        <w:tc>
          <w:tcPr>
            <w:tcW w:w="5644" w:type="dxa"/>
            <w:tcBorders>
              <w:top w:val="nil"/>
              <w:left w:val="single" w:sz="4" w:space="0" w:color="auto"/>
              <w:bottom w:val="single" w:sz="4" w:space="0" w:color="auto"/>
              <w:right w:val="single" w:sz="4" w:space="0" w:color="auto"/>
            </w:tcBorders>
            <w:shd w:val="clear" w:color="000000" w:fill="FFFFFF"/>
            <w:hideMark/>
          </w:tcPr>
          <w:p w14:paraId="2FF908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Fludarabine 50Mg </w:t>
            </w:r>
          </w:p>
        </w:tc>
        <w:tc>
          <w:tcPr>
            <w:tcW w:w="1730" w:type="dxa"/>
            <w:tcBorders>
              <w:top w:val="nil"/>
              <w:left w:val="nil"/>
              <w:bottom w:val="single" w:sz="4" w:space="0" w:color="auto"/>
              <w:right w:val="single" w:sz="4" w:space="0" w:color="auto"/>
            </w:tcBorders>
            <w:shd w:val="clear" w:color="000000" w:fill="FFFFFF"/>
            <w:noWrap/>
            <w:hideMark/>
          </w:tcPr>
          <w:p w14:paraId="2FF908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8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8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2682</w:t>
            </w:r>
          </w:p>
        </w:tc>
        <w:tc>
          <w:tcPr>
            <w:tcW w:w="5644" w:type="dxa"/>
            <w:tcBorders>
              <w:top w:val="nil"/>
              <w:left w:val="single" w:sz="4" w:space="0" w:color="auto"/>
              <w:bottom w:val="single" w:sz="4" w:space="0" w:color="auto"/>
              <w:right w:val="single" w:sz="4" w:space="0" w:color="auto"/>
            </w:tcBorders>
            <w:shd w:val="clear" w:color="000000" w:fill="FFFFFF"/>
            <w:hideMark/>
          </w:tcPr>
          <w:p w14:paraId="2FF908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Fludarabine Phosphate 10Mg</w:t>
            </w:r>
          </w:p>
        </w:tc>
        <w:tc>
          <w:tcPr>
            <w:tcW w:w="1730" w:type="dxa"/>
            <w:tcBorders>
              <w:top w:val="nil"/>
              <w:left w:val="nil"/>
              <w:bottom w:val="single" w:sz="4" w:space="0" w:color="auto"/>
              <w:right w:val="single" w:sz="4" w:space="0" w:color="auto"/>
            </w:tcBorders>
            <w:shd w:val="clear" w:color="000000" w:fill="FFFFFF"/>
            <w:noWrap/>
            <w:hideMark/>
          </w:tcPr>
          <w:p w14:paraId="2FF908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w:t>
            </w:r>
          </w:p>
        </w:tc>
      </w:tr>
      <w:tr w:rsidR="008E01AB" w:rsidRPr="008E01AB" w14:paraId="2FF908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2683</w:t>
            </w:r>
          </w:p>
        </w:tc>
        <w:tc>
          <w:tcPr>
            <w:tcW w:w="5644" w:type="dxa"/>
            <w:tcBorders>
              <w:top w:val="nil"/>
              <w:left w:val="single" w:sz="4" w:space="0" w:color="auto"/>
              <w:bottom w:val="single" w:sz="4" w:space="0" w:color="auto"/>
              <w:right w:val="single" w:sz="4" w:space="0" w:color="auto"/>
            </w:tcBorders>
            <w:shd w:val="clear" w:color="000000" w:fill="FFFFFF"/>
            <w:hideMark/>
          </w:tcPr>
          <w:p w14:paraId="2FF908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Fludarabine Sulphate 50 Mg</w:t>
            </w:r>
          </w:p>
        </w:tc>
        <w:tc>
          <w:tcPr>
            <w:tcW w:w="1730" w:type="dxa"/>
            <w:tcBorders>
              <w:top w:val="nil"/>
              <w:left w:val="nil"/>
              <w:bottom w:val="single" w:sz="4" w:space="0" w:color="auto"/>
              <w:right w:val="single" w:sz="4" w:space="0" w:color="auto"/>
            </w:tcBorders>
            <w:shd w:val="clear" w:color="000000" w:fill="FFFFFF"/>
            <w:noWrap/>
            <w:hideMark/>
          </w:tcPr>
          <w:p w14:paraId="2FF908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8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8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2684</w:t>
            </w:r>
          </w:p>
        </w:tc>
        <w:tc>
          <w:tcPr>
            <w:tcW w:w="5644" w:type="dxa"/>
            <w:tcBorders>
              <w:top w:val="nil"/>
              <w:left w:val="single" w:sz="4" w:space="0" w:color="auto"/>
              <w:bottom w:val="single" w:sz="4" w:space="0" w:color="auto"/>
              <w:right w:val="single" w:sz="4" w:space="0" w:color="auto"/>
            </w:tcBorders>
            <w:shd w:val="clear" w:color="000000" w:fill="FFFFFF"/>
            <w:hideMark/>
          </w:tcPr>
          <w:p w14:paraId="2FF908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Fludrocortisone 0.1Mg</w:t>
            </w:r>
          </w:p>
        </w:tc>
        <w:tc>
          <w:tcPr>
            <w:tcW w:w="1730" w:type="dxa"/>
            <w:tcBorders>
              <w:top w:val="nil"/>
              <w:left w:val="nil"/>
              <w:bottom w:val="single" w:sz="4" w:space="0" w:color="auto"/>
              <w:right w:val="single" w:sz="4" w:space="0" w:color="auto"/>
            </w:tcBorders>
            <w:shd w:val="clear" w:color="000000" w:fill="FFFFFF"/>
            <w:noWrap/>
            <w:hideMark/>
          </w:tcPr>
          <w:p w14:paraId="2FF908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8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8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2685</w:t>
            </w:r>
          </w:p>
        </w:tc>
        <w:tc>
          <w:tcPr>
            <w:tcW w:w="5644" w:type="dxa"/>
            <w:tcBorders>
              <w:top w:val="nil"/>
              <w:left w:val="single" w:sz="4" w:space="0" w:color="auto"/>
              <w:bottom w:val="single" w:sz="4" w:space="0" w:color="auto"/>
              <w:right w:val="single" w:sz="4" w:space="0" w:color="auto"/>
            </w:tcBorders>
            <w:shd w:val="clear" w:color="000000" w:fill="FFFFFF"/>
            <w:hideMark/>
          </w:tcPr>
          <w:p w14:paraId="2FF908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23.5% </w:t>
            </w:r>
            <w:proofErr w:type="spellStart"/>
            <w:r w:rsidRPr="008E01AB">
              <w:rPr>
                <w:rFonts w:ascii="Times New Roman" w:eastAsia="Times New Roman" w:hAnsi="Times New Roman" w:cs="Times New Roman"/>
                <w:sz w:val="16"/>
                <w:szCs w:val="16"/>
                <w:lang w:val="en-US" w:bidi="hi-IN"/>
              </w:rPr>
              <w:t>Nacl</w:t>
            </w:r>
            <w:proofErr w:type="spellEnd"/>
            <w:r w:rsidRPr="008E01AB">
              <w:rPr>
                <w:rFonts w:ascii="Times New Roman" w:eastAsia="Times New Roman" w:hAnsi="Times New Roman" w:cs="Times New Roman"/>
                <w:sz w:val="16"/>
                <w:szCs w:val="16"/>
                <w:lang w:val="en-US" w:bidi="hi-IN"/>
              </w:rPr>
              <w:t xml:space="preserve"> (Fluid) N/S</w:t>
            </w:r>
          </w:p>
        </w:tc>
        <w:tc>
          <w:tcPr>
            <w:tcW w:w="1730" w:type="dxa"/>
            <w:tcBorders>
              <w:top w:val="nil"/>
              <w:left w:val="nil"/>
              <w:bottom w:val="single" w:sz="4" w:space="0" w:color="auto"/>
              <w:right w:val="single" w:sz="4" w:space="0" w:color="auto"/>
            </w:tcBorders>
            <w:shd w:val="clear" w:color="000000" w:fill="FFFFFF"/>
            <w:noWrap/>
            <w:hideMark/>
          </w:tcPr>
          <w:p w14:paraId="2FF908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8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8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2686</w:t>
            </w:r>
          </w:p>
        </w:tc>
        <w:tc>
          <w:tcPr>
            <w:tcW w:w="5644" w:type="dxa"/>
            <w:tcBorders>
              <w:top w:val="nil"/>
              <w:left w:val="single" w:sz="4" w:space="0" w:color="auto"/>
              <w:bottom w:val="single" w:sz="4" w:space="0" w:color="auto"/>
              <w:right w:val="single" w:sz="4" w:space="0" w:color="auto"/>
            </w:tcBorders>
            <w:shd w:val="clear" w:color="000000" w:fill="FFFFFF"/>
            <w:hideMark/>
          </w:tcPr>
          <w:p w14:paraId="2FF908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3% Hypertonic Saline 100Ml</w:t>
            </w:r>
          </w:p>
        </w:tc>
        <w:tc>
          <w:tcPr>
            <w:tcW w:w="1730" w:type="dxa"/>
            <w:tcBorders>
              <w:top w:val="nil"/>
              <w:left w:val="nil"/>
              <w:bottom w:val="single" w:sz="4" w:space="0" w:color="auto"/>
              <w:right w:val="single" w:sz="4" w:space="0" w:color="auto"/>
            </w:tcBorders>
            <w:shd w:val="clear" w:color="000000" w:fill="FFFFFF"/>
            <w:noWrap/>
            <w:hideMark/>
          </w:tcPr>
          <w:p w14:paraId="2FF908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8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8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2687</w:t>
            </w:r>
          </w:p>
        </w:tc>
        <w:tc>
          <w:tcPr>
            <w:tcW w:w="5644" w:type="dxa"/>
            <w:tcBorders>
              <w:top w:val="nil"/>
              <w:left w:val="single" w:sz="4" w:space="0" w:color="auto"/>
              <w:bottom w:val="single" w:sz="4" w:space="0" w:color="auto"/>
              <w:right w:val="single" w:sz="4" w:space="0" w:color="auto"/>
            </w:tcBorders>
            <w:shd w:val="clear" w:color="000000" w:fill="FFFFFF"/>
            <w:hideMark/>
          </w:tcPr>
          <w:p w14:paraId="2FF908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3% </w:t>
            </w:r>
            <w:proofErr w:type="spellStart"/>
            <w:r w:rsidRPr="008E01AB">
              <w:rPr>
                <w:rFonts w:ascii="Times New Roman" w:eastAsia="Times New Roman" w:hAnsi="Times New Roman" w:cs="Times New Roman"/>
                <w:sz w:val="16"/>
                <w:szCs w:val="16"/>
                <w:lang w:val="en-US" w:bidi="hi-IN"/>
              </w:rPr>
              <w:t>Nacl</w:t>
            </w:r>
            <w:proofErr w:type="spellEnd"/>
            <w:r w:rsidRPr="008E01AB">
              <w:rPr>
                <w:rFonts w:ascii="Times New Roman" w:eastAsia="Times New Roman" w:hAnsi="Times New Roman" w:cs="Times New Roman"/>
                <w:sz w:val="16"/>
                <w:szCs w:val="16"/>
                <w:lang w:val="en-US" w:bidi="hi-IN"/>
              </w:rPr>
              <w:t xml:space="preserve"> Hypertonic Saline 100Ml</w:t>
            </w:r>
          </w:p>
        </w:tc>
        <w:tc>
          <w:tcPr>
            <w:tcW w:w="1730" w:type="dxa"/>
            <w:tcBorders>
              <w:top w:val="nil"/>
              <w:left w:val="nil"/>
              <w:bottom w:val="single" w:sz="4" w:space="0" w:color="auto"/>
              <w:right w:val="single" w:sz="4" w:space="0" w:color="auto"/>
            </w:tcBorders>
            <w:shd w:val="clear" w:color="000000" w:fill="FFFFFF"/>
            <w:noWrap/>
            <w:hideMark/>
          </w:tcPr>
          <w:p w14:paraId="2FF908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8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8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2688</w:t>
            </w:r>
          </w:p>
        </w:tc>
        <w:tc>
          <w:tcPr>
            <w:tcW w:w="5644" w:type="dxa"/>
            <w:tcBorders>
              <w:top w:val="nil"/>
              <w:left w:val="single" w:sz="4" w:space="0" w:color="auto"/>
              <w:bottom w:val="single" w:sz="4" w:space="0" w:color="auto"/>
              <w:right w:val="single" w:sz="4" w:space="0" w:color="auto"/>
            </w:tcBorders>
            <w:shd w:val="clear" w:color="000000" w:fill="FFFFFF"/>
            <w:hideMark/>
          </w:tcPr>
          <w:p w14:paraId="2FF908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3% </w:t>
            </w:r>
            <w:proofErr w:type="spellStart"/>
            <w:r w:rsidRPr="008E01AB">
              <w:rPr>
                <w:rFonts w:ascii="Times New Roman" w:eastAsia="Times New Roman" w:hAnsi="Times New Roman" w:cs="Times New Roman"/>
                <w:sz w:val="16"/>
                <w:szCs w:val="16"/>
                <w:lang w:val="en-US" w:bidi="hi-IN"/>
              </w:rPr>
              <w:t>Nacl</w:t>
            </w:r>
            <w:proofErr w:type="spellEnd"/>
            <w:r w:rsidRPr="008E01AB">
              <w:rPr>
                <w:rFonts w:ascii="Times New Roman" w:eastAsia="Times New Roman" w:hAnsi="Times New Roman" w:cs="Times New Roman"/>
                <w:sz w:val="16"/>
                <w:szCs w:val="16"/>
                <w:lang w:val="en-US" w:bidi="hi-IN"/>
              </w:rPr>
              <w:t xml:space="preserve"> Hypertonic Saline 50Ml</w:t>
            </w:r>
          </w:p>
        </w:tc>
        <w:tc>
          <w:tcPr>
            <w:tcW w:w="1730" w:type="dxa"/>
            <w:tcBorders>
              <w:top w:val="nil"/>
              <w:left w:val="nil"/>
              <w:bottom w:val="single" w:sz="4" w:space="0" w:color="auto"/>
              <w:right w:val="single" w:sz="4" w:space="0" w:color="auto"/>
            </w:tcBorders>
            <w:shd w:val="clear" w:color="000000" w:fill="FFFFFF"/>
            <w:noWrap/>
            <w:hideMark/>
          </w:tcPr>
          <w:p w14:paraId="2FF908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8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8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8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2689</w:t>
            </w:r>
          </w:p>
        </w:tc>
        <w:tc>
          <w:tcPr>
            <w:tcW w:w="5644" w:type="dxa"/>
            <w:tcBorders>
              <w:top w:val="nil"/>
              <w:left w:val="single" w:sz="4" w:space="0" w:color="auto"/>
              <w:bottom w:val="single" w:sz="4" w:space="0" w:color="auto"/>
              <w:right w:val="single" w:sz="4" w:space="0" w:color="auto"/>
            </w:tcBorders>
            <w:shd w:val="clear" w:color="000000" w:fill="FFFFFF"/>
            <w:hideMark/>
          </w:tcPr>
          <w:p w14:paraId="2FF908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7.5% </w:t>
            </w:r>
            <w:proofErr w:type="spellStart"/>
            <w:r w:rsidRPr="008E01AB">
              <w:rPr>
                <w:rFonts w:ascii="Times New Roman" w:eastAsia="Times New Roman" w:hAnsi="Times New Roman" w:cs="Times New Roman"/>
                <w:sz w:val="16"/>
                <w:szCs w:val="16"/>
                <w:lang w:val="en-US" w:bidi="hi-IN"/>
              </w:rPr>
              <w:t>Nacl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8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8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9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2690</w:t>
            </w:r>
          </w:p>
        </w:tc>
        <w:tc>
          <w:tcPr>
            <w:tcW w:w="5644" w:type="dxa"/>
            <w:tcBorders>
              <w:top w:val="nil"/>
              <w:left w:val="single" w:sz="4" w:space="0" w:color="auto"/>
              <w:bottom w:val="single" w:sz="4" w:space="0" w:color="auto"/>
              <w:right w:val="single" w:sz="4" w:space="0" w:color="auto"/>
            </w:tcBorders>
            <w:shd w:val="clear" w:color="000000" w:fill="FFFFFF"/>
            <w:hideMark/>
          </w:tcPr>
          <w:p w14:paraId="2FF909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Acid Concentrate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Na + 103</w:t>
            </w:r>
          </w:p>
        </w:tc>
        <w:tc>
          <w:tcPr>
            <w:tcW w:w="1730" w:type="dxa"/>
            <w:tcBorders>
              <w:top w:val="nil"/>
              <w:left w:val="nil"/>
              <w:bottom w:val="single" w:sz="4" w:space="0" w:color="auto"/>
              <w:right w:val="single" w:sz="4" w:space="0" w:color="auto"/>
            </w:tcBorders>
            <w:shd w:val="clear" w:color="000000" w:fill="FFFFFF"/>
            <w:noWrap/>
            <w:hideMark/>
          </w:tcPr>
          <w:p w14:paraId="2FF909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09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9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2691</w:t>
            </w:r>
          </w:p>
        </w:tc>
        <w:tc>
          <w:tcPr>
            <w:tcW w:w="5644" w:type="dxa"/>
            <w:tcBorders>
              <w:top w:val="nil"/>
              <w:left w:val="single" w:sz="4" w:space="0" w:color="auto"/>
              <w:bottom w:val="single" w:sz="4" w:space="0" w:color="auto"/>
              <w:right w:val="single" w:sz="4" w:space="0" w:color="auto"/>
            </w:tcBorders>
            <w:shd w:val="clear" w:color="000000" w:fill="FFFFFF"/>
            <w:hideMark/>
          </w:tcPr>
          <w:p w14:paraId="2FF909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C</w:t>
            </w:r>
          </w:p>
        </w:tc>
        <w:tc>
          <w:tcPr>
            <w:tcW w:w="1730" w:type="dxa"/>
            <w:tcBorders>
              <w:top w:val="nil"/>
              <w:left w:val="nil"/>
              <w:bottom w:val="single" w:sz="4" w:space="0" w:color="auto"/>
              <w:right w:val="single" w:sz="4" w:space="0" w:color="auto"/>
            </w:tcBorders>
            <w:shd w:val="clear" w:color="000000" w:fill="FFFFFF"/>
            <w:noWrap/>
            <w:hideMark/>
          </w:tcPr>
          <w:p w14:paraId="2FF909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09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2692</w:t>
            </w:r>
          </w:p>
        </w:tc>
        <w:tc>
          <w:tcPr>
            <w:tcW w:w="5644" w:type="dxa"/>
            <w:tcBorders>
              <w:top w:val="nil"/>
              <w:left w:val="single" w:sz="4" w:space="0" w:color="auto"/>
              <w:bottom w:val="single" w:sz="4" w:space="0" w:color="auto"/>
              <w:right w:val="single" w:sz="4" w:space="0" w:color="auto"/>
            </w:tcBorders>
            <w:shd w:val="clear" w:color="000000" w:fill="FFFFFF"/>
            <w:hideMark/>
          </w:tcPr>
          <w:p w14:paraId="2FF909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C</w:t>
            </w:r>
          </w:p>
        </w:tc>
        <w:tc>
          <w:tcPr>
            <w:tcW w:w="1730" w:type="dxa"/>
            <w:tcBorders>
              <w:top w:val="nil"/>
              <w:left w:val="nil"/>
              <w:bottom w:val="single" w:sz="4" w:space="0" w:color="auto"/>
              <w:right w:val="single" w:sz="4" w:space="0" w:color="auto"/>
            </w:tcBorders>
            <w:shd w:val="clear" w:color="000000" w:fill="FFFFFF"/>
            <w:noWrap/>
            <w:hideMark/>
          </w:tcPr>
          <w:p w14:paraId="2FF909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9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09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2693</w:t>
            </w:r>
          </w:p>
        </w:tc>
        <w:tc>
          <w:tcPr>
            <w:tcW w:w="5644" w:type="dxa"/>
            <w:tcBorders>
              <w:top w:val="nil"/>
              <w:left w:val="single" w:sz="4" w:space="0" w:color="auto"/>
              <w:bottom w:val="single" w:sz="4" w:space="0" w:color="auto"/>
              <w:right w:val="single" w:sz="4" w:space="0" w:color="auto"/>
            </w:tcBorders>
            <w:shd w:val="clear" w:color="000000" w:fill="FFFFFF"/>
            <w:hideMark/>
          </w:tcPr>
          <w:p w14:paraId="2FF909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Compound Sodium Chloride 500Ml</w:t>
            </w:r>
          </w:p>
        </w:tc>
        <w:tc>
          <w:tcPr>
            <w:tcW w:w="1730" w:type="dxa"/>
            <w:tcBorders>
              <w:top w:val="nil"/>
              <w:left w:val="nil"/>
              <w:bottom w:val="single" w:sz="4" w:space="0" w:color="auto"/>
              <w:right w:val="single" w:sz="4" w:space="0" w:color="auto"/>
            </w:tcBorders>
            <w:shd w:val="clear" w:color="000000" w:fill="FFFFFF"/>
            <w:noWrap/>
            <w:hideMark/>
          </w:tcPr>
          <w:p w14:paraId="2FF909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9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2694</w:t>
            </w:r>
          </w:p>
        </w:tc>
        <w:tc>
          <w:tcPr>
            <w:tcW w:w="5644" w:type="dxa"/>
            <w:tcBorders>
              <w:top w:val="nil"/>
              <w:left w:val="single" w:sz="4" w:space="0" w:color="auto"/>
              <w:bottom w:val="single" w:sz="4" w:space="0" w:color="auto"/>
              <w:right w:val="single" w:sz="4" w:space="0" w:color="auto"/>
            </w:tcBorders>
            <w:shd w:val="clear" w:color="000000" w:fill="FFFFFF"/>
            <w:hideMark/>
          </w:tcPr>
          <w:p w14:paraId="2FF909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Compound Sodium Chloride 500Ml</w:t>
            </w:r>
          </w:p>
        </w:tc>
        <w:tc>
          <w:tcPr>
            <w:tcW w:w="1730" w:type="dxa"/>
            <w:tcBorders>
              <w:top w:val="nil"/>
              <w:left w:val="nil"/>
              <w:bottom w:val="single" w:sz="4" w:space="0" w:color="auto"/>
              <w:right w:val="single" w:sz="4" w:space="0" w:color="auto"/>
            </w:tcBorders>
            <w:shd w:val="clear" w:color="000000" w:fill="FFFFFF"/>
            <w:noWrap/>
            <w:hideMark/>
          </w:tcPr>
          <w:p w14:paraId="2FF909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9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2695</w:t>
            </w:r>
          </w:p>
        </w:tc>
        <w:tc>
          <w:tcPr>
            <w:tcW w:w="5644" w:type="dxa"/>
            <w:tcBorders>
              <w:top w:val="nil"/>
              <w:left w:val="single" w:sz="4" w:space="0" w:color="auto"/>
              <w:bottom w:val="single" w:sz="4" w:space="0" w:color="auto"/>
              <w:right w:val="single" w:sz="4" w:space="0" w:color="auto"/>
            </w:tcBorders>
            <w:shd w:val="clear" w:color="000000" w:fill="FFFFFF"/>
            <w:hideMark/>
          </w:tcPr>
          <w:p w14:paraId="2FF909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Dextrose 5% 500Ml (Should Be Sterilized At 121°C, Should Have Closure System, This Closure System Having Innovative Two-Parts, Should Meet Global </w:t>
            </w:r>
            <w:proofErr w:type="spellStart"/>
            <w:proofErr w:type="gramStart"/>
            <w:r w:rsidRPr="008E01AB">
              <w:rPr>
                <w:rFonts w:ascii="Times New Roman" w:eastAsia="Times New Roman" w:hAnsi="Times New Roman" w:cs="Times New Roman"/>
                <w:sz w:val="16"/>
                <w:szCs w:val="16"/>
                <w:lang w:val="en-US" w:bidi="hi-IN"/>
              </w:rPr>
              <w:t>Standards,Should</w:t>
            </w:r>
            <w:proofErr w:type="spellEnd"/>
            <w:proofErr w:type="gramEnd"/>
            <w:r w:rsidRPr="008E01AB">
              <w:rPr>
                <w:rFonts w:ascii="Times New Roman" w:eastAsia="Times New Roman" w:hAnsi="Times New Roman" w:cs="Times New Roman"/>
                <w:sz w:val="16"/>
                <w:szCs w:val="16"/>
                <w:lang w:val="en-US" w:bidi="hi-IN"/>
              </w:rPr>
              <w:t xml:space="preserve"> Have Transparency As Glass Bottles)</w:t>
            </w:r>
          </w:p>
        </w:tc>
        <w:tc>
          <w:tcPr>
            <w:tcW w:w="1730" w:type="dxa"/>
            <w:tcBorders>
              <w:top w:val="nil"/>
              <w:left w:val="nil"/>
              <w:bottom w:val="single" w:sz="4" w:space="0" w:color="auto"/>
              <w:right w:val="single" w:sz="4" w:space="0" w:color="auto"/>
            </w:tcBorders>
            <w:shd w:val="clear" w:color="000000" w:fill="FFFFFF"/>
            <w:noWrap/>
            <w:hideMark/>
          </w:tcPr>
          <w:p w14:paraId="2FF909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9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2696</w:t>
            </w:r>
          </w:p>
        </w:tc>
        <w:tc>
          <w:tcPr>
            <w:tcW w:w="5644" w:type="dxa"/>
            <w:tcBorders>
              <w:top w:val="nil"/>
              <w:left w:val="single" w:sz="4" w:space="0" w:color="auto"/>
              <w:bottom w:val="single" w:sz="4" w:space="0" w:color="auto"/>
              <w:right w:val="single" w:sz="4" w:space="0" w:color="auto"/>
            </w:tcBorders>
            <w:shd w:val="clear" w:color="000000" w:fill="FFFFFF"/>
            <w:hideMark/>
          </w:tcPr>
          <w:p w14:paraId="2FF909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Dextrose 5% 500Ml In Collapsible Bag</w:t>
            </w:r>
          </w:p>
        </w:tc>
        <w:tc>
          <w:tcPr>
            <w:tcW w:w="1730" w:type="dxa"/>
            <w:tcBorders>
              <w:top w:val="nil"/>
              <w:left w:val="nil"/>
              <w:bottom w:val="single" w:sz="4" w:space="0" w:color="auto"/>
              <w:right w:val="single" w:sz="4" w:space="0" w:color="auto"/>
            </w:tcBorders>
            <w:shd w:val="clear" w:color="000000" w:fill="FFFFFF"/>
            <w:noWrap/>
            <w:hideMark/>
          </w:tcPr>
          <w:p w14:paraId="2FF909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9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9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2697</w:t>
            </w:r>
          </w:p>
        </w:tc>
        <w:tc>
          <w:tcPr>
            <w:tcW w:w="5644" w:type="dxa"/>
            <w:tcBorders>
              <w:top w:val="nil"/>
              <w:left w:val="single" w:sz="4" w:space="0" w:color="auto"/>
              <w:bottom w:val="single" w:sz="4" w:space="0" w:color="auto"/>
              <w:right w:val="single" w:sz="4" w:space="0" w:color="auto"/>
            </w:tcBorders>
            <w:shd w:val="clear" w:color="000000" w:fill="FFFFFF"/>
            <w:hideMark/>
          </w:tcPr>
          <w:p w14:paraId="2FF909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Dextrose Inj. I.P. (10% W/V)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9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9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9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2698</w:t>
            </w:r>
          </w:p>
        </w:tc>
        <w:tc>
          <w:tcPr>
            <w:tcW w:w="5644" w:type="dxa"/>
            <w:tcBorders>
              <w:top w:val="nil"/>
              <w:left w:val="single" w:sz="4" w:space="0" w:color="auto"/>
              <w:bottom w:val="single" w:sz="4" w:space="0" w:color="auto"/>
              <w:right w:val="single" w:sz="4" w:space="0" w:color="auto"/>
            </w:tcBorders>
            <w:shd w:val="clear" w:color="000000" w:fill="FFFFFF"/>
            <w:hideMark/>
          </w:tcPr>
          <w:p w14:paraId="2FF909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Dextrose Normal Saline 0.45 - (Sodium Chloride 0.45% W/V &amp; Dextrose 5% W/V) Inj. I.P.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9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9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09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2699</w:t>
            </w:r>
          </w:p>
        </w:tc>
        <w:tc>
          <w:tcPr>
            <w:tcW w:w="5644" w:type="dxa"/>
            <w:tcBorders>
              <w:top w:val="nil"/>
              <w:left w:val="single" w:sz="4" w:space="0" w:color="auto"/>
              <w:bottom w:val="single" w:sz="4" w:space="0" w:color="auto"/>
              <w:right w:val="single" w:sz="4" w:space="0" w:color="auto"/>
            </w:tcBorders>
            <w:shd w:val="clear" w:color="000000" w:fill="FFFFFF"/>
            <w:hideMark/>
          </w:tcPr>
          <w:p w14:paraId="2FF909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Dextrose Normal Saline 500Ml (Should Be Sterilized At 121°C, Should Have Closure System, This Closure System Having Innovative Two-Parts, Should Meet Global </w:t>
            </w:r>
            <w:proofErr w:type="spellStart"/>
            <w:proofErr w:type="gramStart"/>
            <w:r w:rsidRPr="008E01AB">
              <w:rPr>
                <w:rFonts w:ascii="Times New Roman" w:eastAsia="Times New Roman" w:hAnsi="Times New Roman" w:cs="Times New Roman"/>
                <w:sz w:val="16"/>
                <w:szCs w:val="16"/>
                <w:lang w:val="en-US" w:bidi="hi-IN"/>
              </w:rPr>
              <w:t>Standards,Should</w:t>
            </w:r>
            <w:proofErr w:type="spellEnd"/>
            <w:proofErr w:type="gramEnd"/>
            <w:r w:rsidRPr="008E01AB">
              <w:rPr>
                <w:rFonts w:ascii="Times New Roman" w:eastAsia="Times New Roman" w:hAnsi="Times New Roman" w:cs="Times New Roman"/>
                <w:sz w:val="16"/>
                <w:szCs w:val="16"/>
                <w:lang w:val="en-US" w:bidi="hi-IN"/>
              </w:rPr>
              <w:t xml:space="preserve"> Have Transparency As Glass Bottles)</w:t>
            </w:r>
          </w:p>
        </w:tc>
        <w:tc>
          <w:tcPr>
            <w:tcW w:w="1730" w:type="dxa"/>
            <w:tcBorders>
              <w:top w:val="nil"/>
              <w:left w:val="nil"/>
              <w:bottom w:val="single" w:sz="4" w:space="0" w:color="auto"/>
              <w:right w:val="single" w:sz="4" w:space="0" w:color="auto"/>
            </w:tcBorders>
            <w:shd w:val="clear" w:color="000000" w:fill="FFFFFF"/>
            <w:noWrap/>
            <w:hideMark/>
          </w:tcPr>
          <w:p w14:paraId="2FF909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9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9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2700</w:t>
            </w:r>
          </w:p>
        </w:tc>
        <w:tc>
          <w:tcPr>
            <w:tcW w:w="5644" w:type="dxa"/>
            <w:tcBorders>
              <w:top w:val="nil"/>
              <w:left w:val="single" w:sz="4" w:space="0" w:color="auto"/>
              <w:bottom w:val="single" w:sz="4" w:space="0" w:color="auto"/>
              <w:right w:val="single" w:sz="4" w:space="0" w:color="auto"/>
            </w:tcBorders>
            <w:shd w:val="clear" w:color="000000" w:fill="FFFFFF"/>
            <w:hideMark/>
          </w:tcPr>
          <w:p w14:paraId="2FF909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Dextrose Normal Saline Sodium </w:t>
            </w:r>
            <w:proofErr w:type="gramStart"/>
            <w:r w:rsidRPr="008E01AB">
              <w:rPr>
                <w:rFonts w:ascii="Times New Roman" w:eastAsia="Times New Roman" w:hAnsi="Times New Roman" w:cs="Times New Roman"/>
                <w:sz w:val="16"/>
                <w:szCs w:val="16"/>
                <w:lang w:val="en-US" w:bidi="hi-IN"/>
              </w:rPr>
              <w:t>Chloride(</w:t>
            </w:r>
            <w:proofErr w:type="gramEnd"/>
            <w:r w:rsidRPr="008E01AB">
              <w:rPr>
                <w:rFonts w:ascii="Times New Roman" w:eastAsia="Times New Roman" w:hAnsi="Times New Roman" w:cs="Times New Roman"/>
                <w:sz w:val="16"/>
                <w:szCs w:val="16"/>
                <w:lang w:val="en-US" w:bidi="hi-IN"/>
              </w:rPr>
              <w:t xml:space="preserve">0.9% W/V) &amp; Dextrose (5% W/V) Inj.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With Two Temper Evident Port And Ample Head Space </w:t>
            </w:r>
            <w:proofErr w:type="spellStart"/>
            <w:r w:rsidRPr="008E01AB">
              <w:rPr>
                <w:rFonts w:ascii="Times New Roman" w:eastAsia="Times New Roman" w:hAnsi="Times New Roman" w:cs="Times New Roman"/>
                <w:sz w:val="16"/>
                <w:szCs w:val="16"/>
                <w:lang w:val="en-US" w:bidi="hi-IN"/>
              </w:rPr>
              <w:t>Fo</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Radmixing</w:t>
            </w:r>
            <w:proofErr w:type="spellEnd"/>
            <w:r w:rsidRPr="008E01AB">
              <w:rPr>
                <w:rFonts w:ascii="Times New Roman" w:eastAsia="Times New Roman" w:hAnsi="Times New Roman" w:cs="Times New Roman"/>
                <w:sz w:val="16"/>
                <w:szCs w:val="16"/>
                <w:lang w:val="en-US" w:bidi="hi-IN"/>
              </w:rPr>
              <w:t xml:space="preserve">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9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9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09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2701</w:t>
            </w:r>
          </w:p>
        </w:tc>
        <w:tc>
          <w:tcPr>
            <w:tcW w:w="5644" w:type="dxa"/>
            <w:tcBorders>
              <w:top w:val="nil"/>
              <w:left w:val="single" w:sz="4" w:space="0" w:color="auto"/>
              <w:bottom w:val="single" w:sz="4" w:space="0" w:color="auto"/>
              <w:right w:val="single" w:sz="4" w:space="0" w:color="auto"/>
            </w:tcBorders>
            <w:shd w:val="clear" w:color="000000" w:fill="FFFFFF"/>
            <w:hideMark/>
          </w:tcPr>
          <w:p w14:paraId="2FF909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 V Dextrose 5% With 0.9% </w:t>
            </w:r>
            <w:proofErr w:type="spellStart"/>
            <w:r w:rsidRPr="008E01AB">
              <w:rPr>
                <w:rFonts w:ascii="Times New Roman" w:eastAsia="Times New Roman" w:hAnsi="Times New Roman" w:cs="Times New Roman"/>
                <w:sz w:val="16"/>
                <w:szCs w:val="16"/>
                <w:lang w:val="en-US" w:bidi="hi-IN"/>
              </w:rPr>
              <w:t>Nacl</w:t>
            </w:r>
            <w:proofErr w:type="spellEnd"/>
            <w:r w:rsidRPr="008E01AB">
              <w:rPr>
                <w:rFonts w:ascii="Times New Roman" w:eastAsia="Times New Roman" w:hAnsi="Times New Roman" w:cs="Times New Roman"/>
                <w:sz w:val="16"/>
                <w:szCs w:val="16"/>
                <w:lang w:val="en-US" w:bidi="hi-IN"/>
              </w:rPr>
              <w:t xml:space="preserve"> 100Ml</w:t>
            </w:r>
          </w:p>
        </w:tc>
        <w:tc>
          <w:tcPr>
            <w:tcW w:w="1730" w:type="dxa"/>
            <w:tcBorders>
              <w:top w:val="nil"/>
              <w:left w:val="nil"/>
              <w:bottom w:val="single" w:sz="4" w:space="0" w:color="auto"/>
              <w:right w:val="single" w:sz="4" w:space="0" w:color="auto"/>
            </w:tcBorders>
            <w:shd w:val="clear" w:color="000000" w:fill="FFFFFF"/>
            <w:noWrap/>
            <w:hideMark/>
          </w:tcPr>
          <w:p w14:paraId="2FF909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9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2702</w:t>
            </w:r>
          </w:p>
        </w:tc>
        <w:tc>
          <w:tcPr>
            <w:tcW w:w="5644" w:type="dxa"/>
            <w:tcBorders>
              <w:top w:val="nil"/>
              <w:left w:val="single" w:sz="4" w:space="0" w:color="auto"/>
              <w:bottom w:val="single" w:sz="4" w:space="0" w:color="auto"/>
              <w:right w:val="single" w:sz="4" w:space="0" w:color="auto"/>
            </w:tcBorders>
            <w:shd w:val="clear" w:color="000000" w:fill="FFFFFF"/>
            <w:hideMark/>
          </w:tcPr>
          <w:p w14:paraId="2FF909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25% 25Ml</w:t>
            </w:r>
          </w:p>
        </w:tc>
        <w:tc>
          <w:tcPr>
            <w:tcW w:w="1730" w:type="dxa"/>
            <w:tcBorders>
              <w:top w:val="nil"/>
              <w:left w:val="nil"/>
              <w:bottom w:val="single" w:sz="4" w:space="0" w:color="auto"/>
              <w:right w:val="single" w:sz="4" w:space="0" w:color="auto"/>
            </w:tcBorders>
            <w:shd w:val="clear" w:color="000000" w:fill="FFFFFF"/>
            <w:noWrap/>
            <w:hideMark/>
          </w:tcPr>
          <w:p w14:paraId="2FF909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Ampule</w:t>
            </w:r>
          </w:p>
        </w:tc>
        <w:tc>
          <w:tcPr>
            <w:tcW w:w="1167" w:type="dxa"/>
            <w:tcBorders>
              <w:top w:val="nil"/>
              <w:left w:val="nil"/>
              <w:bottom w:val="single" w:sz="4" w:space="0" w:color="auto"/>
              <w:right w:val="single" w:sz="4" w:space="0" w:color="auto"/>
            </w:tcBorders>
            <w:shd w:val="clear" w:color="000000" w:fill="FFFFFF"/>
            <w:vAlign w:val="center"/>
            <w:hideMark/>
          </w:tcPr>
          <w:p w14:paraId="2FF909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9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2703</w:t>
            </w:r>
          </w:p>
        </w:tc>
        <w:tc>
          <w:tcPr>
            <w:tcW w:w="5644" w:type="dxa"/>
            <w:tcBorders>
              <w:top w:val="nil"/>
              <w:left w:val="single" w:sz="4" w:space="0" w:color="auto"/>
              <w:bottom w:val="single" w:sz="4" w:space="0" w:color="auto"/>
              <w:right w:val="single" w:sz="4" w:space="0" w:color="auto"/>
            </w:tcBorders>
            <w:shd w:val="clear" w:color="000000" w:fill="FFFFFF"/>
            <w:hideMark/>
          </w:tcPr>
          <w:p w14:paraId="2FF909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25% 25Ml. Coll Bag</w:t>
            </w:r>
          </w:p>
        </w:tc>
        <w:tc>
          <w:tcPr>
            <w:tcW w:w="1730" w:type="dxa"/>
            <w:tcBorders>
              <w:top w:val="nil"/>
              <w:left w:val="nil"/>
              <w:bottom w:val="single" w:sz="4" w:space="0" w:color="auto"/>
              <w:right w:val="single" w:sz="4" w:space="0" w:color="auto"/>
            </w:tcBorders>
            <w:shd w:val="clear" w:color="000000" w:fill="FFFFFF"/>
            <w:noWrap/>
            <w:hideMark/>
          </w:tcPr>
          <w:p w14:paraId="2FF909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09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2704</w:t>
            </w:r>
          </w:p>
        </w:tc>
        <w:tc>
          <w:tcPr>
            <w:tcW w:w="5644" w:type="dxa"/>
            <w:tcBorders>
              <w:top w:val="nil"/>
              <w:left w:val="single" w:sz="4" w:space="0" w:color="auto"/>
              <w:bottom w:val="single" w:sz="4" w:space="0" w:color="auto"/>
              <w:right w:val="single" w:sz="4" w:space="0" w:color="auto"/>
            </w:tcBorders>
            <w:shd w:val="clear" w:color="000000" w:fill="FFFFFF"/>
            <w:hideMark/>
          </w:tcPr>
          <w:p w14:paraId="2FF909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w:t>
            </w:r>
            <w:proofErr w:type="spellStart"/>
            <w:r w:rsidRPr="008E01AB">
              <w:rPr>
                <w:rFonts w:ascii="Times New Roman" w:eastAsia="Times New Roman" w:hAnsi="Times New Roman" w:cs="Times New Roman"/>
                <w:sz w:val="16"/>
                <w:szCs w:val="16"/>
                <w:lang w:val="en-US" w:bidi="hi-IN"/>
              </w:rPr>
              <w:t>Irrigant</w:t>
            </w:r>
            <w:proofErr w:type="spellEnd"/>
            <w:r w:rsidRPr="008E01AB">
              <w:rPr>
                <w:rFonts w:ascii="Times New Roman" w:eastAsia="Times New Roman" w:hAnsi="Times New Roman" w:cs="Times New Roman"/>
                <w:sz w:val="16"/>
                <w:szCs w:val="16"/>
                <w:lang w:val="en-US" w:bidi="hi-IN"/>
              </w:rPr>
              <w:t xml:space="preserve"> Saline 1.5% Glycine 3Ltr</w:t>
            </w:r>
          </w:p>
        </w:tc>
        <w:tc>
          <w:tcPr>
            <w:tcW w:w="1730" w:type="dxa"/>
            <w:tcBorders>
              <w:top w:val="nil"/>
              <w:left w:val="nil"/>
              <w:bottom w:val="single" w:sz="4" w:space="0" w:color="auto"/>
              <w:right w:val="single" w:sz="4" w:space="0" w:color="auto"/>
            </w:tcBorders>
            <w:shd w:val="clear" w:color="000000" w:fill="FFFFFF"/>
            <w:noWrap/>
            <w:hideMark/>
          </w:tcPr>
          <w:p w14:paraId="2FF909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9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2705</w:t>
            </w:r>
          </w:p>
        </w:tc>
        <w:tc>
          <w:tcPr>
            <w:tcW w:w="5644" w:type="dxa"/>
            <w:tcBorders>
              <w:top w:val="nil"/>
              <w:left w:val="single" w:sz="4" w:space="0" w:color="auto"/>
              <w:bottom w:val="single" w:sz="4" w:space="0" w:color="auto"/>
              <w:right w:val="single" w:sz="4" w:space="0" w:color="auto"/>
            </w:tcBorders>
            <w:shd w:val="clear" w:color="000000" w:fill="FFFFFF"/>
            <w:hideMark/>
          </w:tcPr>
          <w:p w14:paraId="2FF909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w:t>
            </w:r>
            <w:proofErr w:type="spellStart"/>
            <w:r w:rsidRPr="008E01AB">
              <w:rPr>
                <w:rFonts w:ascii="Times New Roman" w:eastAsia="Times New Roman" w:hAnsi="Times New Roman" w:cs="Times New Roman"/>
                <w:sz w:val="16"/>
                <w:szCs w:val="16"/>
                <w:lang w:val="en-US" w:bidi="hi-IN"/>
              </w:rPr>
              <w:t>Irrigant</w:t>
            </w:r>
            <w:proofErr w:type="spellEnd"/>
            <w:r w:rsidRPr="008E01AB">
              <w:rPr>
                <w:rFonts w:ascii="Times New Roman" w:eastAsia="Times New Roman" w:hAnsi="Times New Roman" w:cs="Times New Roman"/>
                <w:sz w:val="16"/>
                <w:szCs w:val="16"/>
                <w:lang w:val="en-US" w:bidi="hi-IN"/>
              </w:rPr>
              <w:t xml:space="preserve"> Saline 1.5% Glycine 3Ltr</w:t>
            </w:r>
          </w:p>
        </w:tc>
        <w:tc>
          <w:tcPr>
            <w:tcW w:w="1730" w:type="dxa"/>
            <w:tcBorders>
              <w:top w:val="nil"/>
              <w:left w:val="nil"/>
              <w:bottom w:val="single" w:sz="4" w:space="0" w:color="auto"/>
              <w:right w:val="single" w:sz="4" w:space="0" w:color="auto"/>
            </w:tcBorders>
            <w:shd w:val="clear" w:color="000000" w:fill="FFFFFF"/>
            <w:noWrap/>
            <w:hideMark/>
          </w:tcPr>
          <w:p w14:paraId="2FF909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9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2706</w:t>
            </w:r>
          </w:p>
        </w:tc>
        <w:tc>
          <w:tcPr>
            <w:tcW w:w="5644" w:type="dxa"/>
            <w:tcBorders>
              <w:top w:val="nil"/>
              <w:left w:val="single" w:sz="4" w:space="0" w:color="auto"/>
              <w:bottom w:val="single" w:sz="4" w:space="0" w:color="auto"/>
              <w:right w:val="single" w:sz="4" w:space="0" w:color="auto"/>
            </w:tcBorders>
            <w:shd w:val="clear" w:color="000000" w:fill="FFFFFF"/>
            <w:hideMark/>
          </w:tcPr>
          <w:p w14:paraId="2FF909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w:t>
            </w:r>
            <w:proofErr w:type="spellStart"/>
            <w:r w:rsidRPr="008E01AB">
              <w:rPr>
                <w:rFonts w:ascii="Times New Roman" w:eastAsia="Times New Roman" w:hAnsi="Times New Roman" w:cs="Times New Roman"/>
                <w:sz w:val="16"/>
                <w:szCs w:val="16"/>
                <w:lang w:val="en-US" w:bidi="hi-IN"/>
              </w:rPr>
              <w:t>Irrigant</w:t>
            </w:r>
            <w:proofErr w:type="spellEnd"/>
            <w:r w:rsidRPr="008E01AB">
              <w:rPr>
                <w:rFonts w:ascii="Times New Roman" w:eastAsia="Times New Roman" w:hAnsi="Times New Roman" w:cs="Times New Roman"/>
                <w:sz w:val="16"/>
                <w:szCs w:val="16"/>
                <w:lang w:val="en-US" w:bidi="hi-IN"/>
              </w:rPr>
              <w:t xml:space="preserve"> Saline 1.5% Glycine 3Ltr</w:t>
            </w:r>
          </w:p>
        </w:tc>
        <w:tc>
          <w:tcPr>
            <w:tcW w:w="1730" w:type="dxa"/>
            <w:tcBorders>
              <w:top w:val="nil"/>
              <w:left w:val="nil"/>
              <w:bottom w:val="single" w:sz="4" w:space="0" w:color="auto"/>
              <w:right w:val="single" w:sz="4" w:space="0" w:color="auto"/>
            </w:tcBorders>
            <w:shd w:val="clear" w:color="000000" w:fill="FFFFFF"/>
            <w:noWrap/>
            <w:hideMark/>
          </w:tcPr>
          <w:p w14:paraId="2FF909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Jar</w:t>
            </w:r>
          </w:p>
        </w:tc>
        <w:tc>
          <w:tcPr>
            <w:tcW w:w="1167" w:type="dxa"/>
            <w:tcBorders>
              <w:top w:val="nil"/>
              <w:left w:val="nil"/>
              <w:bottom w:val="single" w:sz="4" w:space="0" w:color="auto"/>
              <w:right w:val="single" w:sz="4" w:space="0" w:color="auto"/>
            </w:tcBorders>
            <w:shd w:val="clear" w:color="000000" w:fill="FFFFFF"/>
            <w:vAlign w:val="center"/>
            <w:hideMark/>
          </w:tcPr>
          <w:p w14:paraId="2FF909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9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2707</w:t>
            </w:r>
          </w:p>
        </w:tc>
        <w:tc>
          <w:tcPr>
            <w:tcW w:w="5644" w:type="dxa"/>
            <w:tcBorders>
              <w:top w:val="nil"/>
              <w:left w:val="single" w:sz="4" w:space="0" w:color="auto"/>
              <w:bottom w:val="single" w:sz="4" w:space="0" w:color="auto"/>
              <w:right w:val="single" w:sz="4" w:space="0" w:color="auto"/>
            </w:tcBorders>
            <w:shd w:val="clear" w:color="000000" w:fill="FFFFFF"/>
            <w:hideMark/>
          </w:tcPr>
          <w:p w14:paraId="2FF909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w:t>
            </w:r>
            <w:proofErr w:type="spellStart"/>
            <w:r w:rsidRPr="008E01AB">
              <w:rPr>
                <w:rFonts w:ascii="Times New Roman" w:eastAsia="Times New Roman" w:hAnsi="Times New Roman" w:cs="Times New Roman"/>
                <w:sz w:val="16"/>
                <w:szCs w:val="16"/>
                <w:lang w:val="en-US" w:bidi="hi-IN"/>
              </w:rPr>
              <w:t>Irrigant</w:t>
            </w:r>
            <w:proofErr w:type="spellEnd"/>
            <w:r w:rsidRPr="008E01AB">
              <w:rPr>
                <w:rFonts w:ascii="Times New Roman" w:eastAsia="Times New Roman" w:hAnsi="Times New Roman" w:cs="Times New Roman"/>
                <w:sz w:val="16"/>
                <w:szCs w:val="16"/>
                <w:lang w:val="en-US" w:bidi="hi-IN"/>
              </w:rPr>
              <w:t xml:space="preserve"> Saline 3% </w:t>
            </w:r>
            <w:proofErr w:type="spellStart"/>
            <w:r w:rsidRPr="008E01AB">
              <w:rPr>
                <w:rFonts w:ascii="Times New Roman" w:eastAsia="Times New Roman" w:hAnsi="Times New Roman" w:cs="Times New Roman"/>
                <w:sz w:val="16"/>
                <w:szCs w:val="16"/>
                <w:lang w:val="en-US" w:bidi="hi-IN"/>
              </w:rPr>
              <w:t>Glycrine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9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Can</w:t>
            </w:r>
          </w:p>
        </w:tc>
        <w:tc>
          <w:tcPr>
            <w:tcW w:w="1167" w:type="dxa"/>
            <w:tcBorders>
              <w:top w:val="nil"/>
              <w:left w:val="nil"/>
              <w:bottom w:val="single" w:sz="4" w:space="0" w:color="auto"/>
              <w:right w:val="single" w:sz="4" w:space="0" w:color="auto"/>
            </w:tcBorders>
            <w:shd w:val="clear" w:color="000000" w:fill="FFFFFF"/>
            <w:vAlign w:val="center"/>
            <w:hideMark/>
          </w:tcPr>
          <w:p w14:paraId="2FF909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09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2708</w:t>
            </w:r>
          </w:p>
        </w:tc>
        <w:tc>
          <w:tcPr>
            <w:tcW w:w="5644" w:type="dxa"/>
            <w:tcBorders>
              <w:top w:val="nil"/>
              <w:left w:val="single" w:sz="4" w:space="0" w:color="auto"/>
              <w:bottom w:val="single" w:sz="4" w:space="0" w:color="auto"/>
              <w:right w:val="single" w:sz="4" w:space="0" w:color="auto"/>
            </w:tcBorders>
            <w:shd w:val="clear" w:color="000000" w:fill="FFFFFF"/>
            <w:hideMark/>
          </w:tcPr>
          <w:p w14:paraId="2FF909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5% Dextrose With 0.2% </w:t>
            </w:r>
            <w:proofErr w:type="spellStart"/>
            <w:r w:rsidRPr="008E01AB">
              <w:rPr>
                <w:rFonts w:ascii="Times New Roman" w:eastAsia="Times New Roman" w:hAnsi="Times New Roman" w:cs="Times New Roman"/>
                <w:sz w:val="16"/>
                <w:szCs w:val="16"/>
                <w:lang w:val="en-US" w:bidi="hi-IN"/>
              </w:rPr>
              <w:t>Nacl</w:t>
            </w:r>
            <w:proofErr w:type="spellEnd"/>
            <w:r w:rsidRPr="008E01AB">
              <w:rPr>
                <w:rFonts w:ascii="Times New Roman" w:eastAsia="Times New Roman" w:hAnsi="Times New Roman" w:cs="Times New Roman"/>
                <w:sz w:val="16"/>
                <w:szCs w:val="16"/>
                <w:lang w:val="en-US" w:bidi="hi-IN"/>
              </w:rPr>
              <w:t xml:space="preserve">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9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9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9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2709</w:t>
            </w:r>
          </w:p>
        </w:tc>
        <w:tc>
          <w:tcPr>
            <w:tcW w:w="5644" w:type="dxa"/>
            <w:tcBorders>
              <w:top w:val="nil"/>
              <w:left w:val="single" w:sz="4" w:space="0" w:color="auto"/>
              <w:bottom w:val="single" w:sz="4" w:space="0" w:color="auto"/>
              <w:right w:val="single" w:sz="4" w:space="0" w:color="auto"/>
            </w:tcBorders>
            <w:shd w:val="clear" w:color="000000" w:fill="FFFFFF"/>
            <w:hideMark/>
          </w:tcPr>
          <w:p w14:paraId="2FF909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 5% In Water 100Ml Coll Bag</w:t>
            </w:r>
          </w:p>
        </w:tc>
        <w:tc>
          <w:tcPr>
            <w:tcW w:w="1730" w:type="dxa"/>
            <w:tcBorders>
              <w:top w:val="nil"/>
              <w:left w:val="nil"/>
              <w:bottom w:val="single" w:sz="4" w:space="0" w:color="auto"/>
              <w:right w:val="single" w:sz="4" w:space="0" w:color="auto"/>
            </w:tcBorders>
            <w:shd w:val="clear" w:color="000000" w:fill="FFFFFF"/>
            <w:noWrap/>
            <w:hideMark/>
          </w:tcPr>
          <w:p w14:paraId="2FF909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9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2710</w:t>
            </w:r>
          </w:p>
        </w:tc>
        <w:tc>
          <w:tcPr>
            <w:tcW w:w="5644" w:type="dxa"/>
            <w:tcBorders>
              <w:top w:val="nil"/>
              <w:left w:val="single" w:sz="4" w:space="0" w:color="auto"/>
              <w:bottom w:val="single" w:sz="4" w:space="0" w:color="auto"/>
              <w:right w:val="single" w:sz="4" w:space="0" w:color="auto"/>
            </w:tcBorders>
            <w:shd w:val="clear" w:color="000000" w:fill="FFFFFF"/>
            <w:hideMark/>
          </w:tcPr>
          <w:p w14:paraId="2FF909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10% 100Ml</w:t>
            </w:r>
          </w:p>
        </w:tc>
        <w:tc>
          <w:tcPr>
            <w:tcW w:w="1730" w:type="dxa"/>
            <w:tcBorders>
              <w:top w:val="nil"/>
              <w:left w:val="nil"/>
              <w:bottom w:val="single" w:sz="4" w:space="0" w:color="auto"/>
              <w:right w:val="single" w:sz="4" w:space="0" w:color="auto"/>
            </w:tcBorders>
            <w:shd w:val="clear" w:color="000000" w:fill="FFFFFF"/>
            <w:noWrap/>
            <w:hideMark/>
          </w:tcPr>
          <w:p w14:paraId="2FF909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9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2711</w:t>
            </w:r>
          </w:p>
        </w:tc>
        <w:tc>
          <w:tcPr>
            <w:tcW w:w="5644" w:type="dxa"/>
            <w:tcBorders>
              <w:top w:val="nil"/>
              <w:left w:val="single" w:sz="4" w:space="0" w:color="auto"/>
              <w:bottom w:val="single" w:sz="4" w:space="0" w:color="auto"/>
              <w:right w:val="single" w:sz="4" w:space="0" w:color="auto"/>
            </w:tcBorders>
            <w:shd w:val="clear" w:color="000000" w:fill="FFFFFF"/>
            <w:hideMark/>
          </w:tcPr>
          <w:p w14:paraId="2FF909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10% 100Ml Coll Bag</w:t>
            </w:r>
          </w:p>
        </w:tc>
        <w:tc>
          <w:tcPr>
            <w:tcW w:w="1730" w:type="dxa"/>
            <w:tcBorders>
              <w:top w:val="nil"/>
              <w:left w:val="nil"/>
              <w:bottom w:val="single" w:sz="4" w:space="0" w:color="auto"/>
              <w:right w:val="single" w:sz="4" w:space="0" w:color="auto"/>
            </w:tcBorders>
            <w:shd w:val="clear" w:color="000000" w:fill="FFFFFF"/>
            <w:noWrap/>
            <w:hideMark/>
          </w:tcPr>
          <w:p w14:paraId="2FF909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9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2712</w:t>
            </w:r>
          </w:p>
        </w:tc>
        <w:tc>
          <w:tcPr>
            <w:tcW w:w="5644" w:type="dxa"/>
            <w:tcBorders>
              <w:top w:val="nil"/>
              <w:left w:val="single" w:sz="4" w:space="0" w:color="auto"/>
              <w:bottom w:val="single" w:sz="4" w:space="0" w:color="auto"/>
              <w:right w:val="single" w:sz="4" w:space="0" w:color="auto"/>
            </w:tcBorders>
            <w:shd w:val="clear" w:color="000000" w:fill="FFFFFF"/>
            <w:hideMark/>
          </w:tcPr>
          <w:p w14:paraId="2FF909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10% 500Ml</w:t>
            </w:r>
          </w:p>
        </w:tc>
        <w:tc>
          <w:tcPr>
            <w:tcW w:w="1730" w:type="dxa"/>
            <w:tcBorders>
              <w:top w:val="nil"/>
              <w:left w:val="nil"/>
              <w:bottom w:val="single" w:sz="4" w:space="0" w:color="auto"/>
              <w:right w:val="single" w:sz="4" w:space="0" w:color="auto"/>
            </w:tcBorders>
            <w:shd w:val="clear" w:color="000000" w:fill="FFFFFF"/>
            <w:noWrap/>
            <w:hideMark/>
          </w:tcPr>
          <w:p w14:paraId="2FF909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9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2713</w:t>
            </w:r>
          </w:p>
        </w:tc>
        <w:tc>
          <w:tcPr>
            <w:tcW w:w="5644" w:type="dxa"/>
            <w:tcBorders>
              <w:top w:val="nil"/>
              <w:left w:val="single" w:sz="4" w:space="0" w:color="auto"/>
              <w:bottom w:val="single" w:sz="4" w:space="0" w:color="auto"/>
              <w:right w:val="single" w:sz="4" w:space="0" w:color="auto"/>
            </w:tcBorders>
            <w:shd w:val="clear" w:color="000000" w:fill="FFFFFF"/>
            <w:hideMark/>
          </w:tcPr>
          <w:p w14:paraId="2FF909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10% 500Ml Coll Bag</w:t>
            </w:r>
          </w:p>
        </w:tc>
        <w:tc>
          <w:tcPr>
            <w:tcW w:w="1730" w:type="dxa"/>
            <w:tcBorders>
              <w:top w:val="nil"/>
              <w:left w:val="nil"/>
              <w:bottom w:val="single" w:sz="4" w:space="0" w:color="auto"/>
              <w:right w:val="single" w:sz="4" w:space="0" w:color="auto"/>
            </w:tcBorders>
            <w:shd w:val="clear" w:color="000000" w:fill="FFFFFF"/>
            <w:noWrap/>
            <w:hideMark/>
          </w:tcPr>
          <w:p w14:paraId="2FF909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9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2714</w:t>
            </w:r>
          </w:p>
        </w:tc>
        <w:tc>
          <w:tcPr>
            <w:tcW w:w="5644" w:type="dxa"/>
            <w:tcBorders>
              <w:top w:val="nil"/>
              <w:left w:val="single" w:sz="4" w:space="0" w:color="auto"/>
              <w:bottom w:val="single" w:sz="4" w:space="0" w:color="auto"/>
              <w:right w:val="single" w:sz="4" w:space="0" w:color="auto"/>
            </w:tcBorders>
            <w:shd w:val="clear" w:color="000000" w:fill="FFFFFF"/>
            <w:hideMark/>
          </w:tcPr>
          <w:p w14:paraId="2FF909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20% 500Ml</w:t>
            </w:r>
          </w:p>
        </w:tc>
        <w:tc>
          <w:tcPr>
            <w:tcW w:w="1730" w:type="dxa"/>
            <w:tcBorders>
              <w:top w:val="nil"/>
              <w:left w:val="nil"/>
              <w:bottom w:val="single" w:sz="4" w:space="0" w:color="auto"/>
              <w:right w:val="single" w:sz="4" w:space="0" w:color="auto"/>
            </w:tcBorders>
            <w:shd w:val="clear" w:color="000000" w:fill="FFFFFF"/>
            <w:noWrap/>
            <w:hideMark/>
          </w:tcPr>
          <w:p w14:paraId="2FF909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9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2715</w:t>
            </w:r>
          </w:p>
        </w:tc>
        <w:tc>
          <w:tcPr>
            <w:tcW w:w="5644" w:type="dxa"/>
            <w:tcBorders>
              <w:top w:val="nil"/>
              <w:left w:val="single" w:sz="4" w:space="0" w:color="auto"/>
              <w:bottom w:val="single" w:sz="4" w:space="0" w:color="auto"/>
              <w:right w:val="single" w:sz="4" w:space="0" w:color="auto"/>
            </w:tcBorders>
            <w:shd w:val="clear" w:color="000000" w:fill="FFFFFF"/>
            <w:hideMark/>
          </w:tcPr>
          <w:p w14:paraId="2FF909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20% 500Ml Coll Bag</w:t>
            </w:r>
          </w:p>
        </w:tc>
        <w:tc>
          <w:tcPr>
            <w:tcW w:w="1730" w:type="dxa"/>
            <w:tcBorders>
              <w:top w:val="nil"/>
              <w:left w:val="nil"/>
              <w:bottom w:val="single" w:sz="4" w:space="0" w:color="auto"/>
              <w:right w:val="single" w:sz="4" w:space="0" w:color="auto"/>
            </w:tcBorders>
            <w:shd w:val="clear" w:color="000000" w:fill="FFFFFF"/>
            <w:noWrap/>
            <w:hideMark/>
          </w:tcPr>
          <w:p w14:paraId="2FF909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09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2716</w:t>
            </w:r>
          </w:p>
        </w:tc>
        <w:tc>
          <w:tcPr>
            <w:tcW w:w="5644" w:type="dxa"/>
            <w:tcBorders>
              <w:top w:val="nil"/>
              <w:left w:val="single" w:sz="4" w:space="0" w:color="auto"/>
              <w:bottom w:val="single" w:sz="4" w:space="0" w:color="auto"/>
              <w:right w:val="single" w:sz="4" w:space="0" w:color="auto"/>
            </w:tcBorders>
            <w:shd w:val="clear" w:color="000000" w:fill="FFFFFF"/>
            <w:hideMark/>
          </w:tcPr>
          <w:p w14:paraId="2FF909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25% 100Ml</w:t>
            </w:r>
          </w:p>
        </w:tc>
        <w:tc>
          <w:tcPr>
            <w:tcW w:w="1730" w:type="dxa"/>
            <w:tcBorders>
              <w:top w:val="nil"/>
              <w:left w:val="nil"/>
              <w:bottom w:val="single" w:sz="4" w:space="0" w:color="auto"/>
              <w:right w:val="single" w:sz="4" w:space="0" w:color="auto"/>
            </w:tcBorders>
            <w:shd w:val="clear" w:color="000000" w:fill="FFFFFF"/>
            <w:noWrap/>
            <w:hideMark/>
          </w:tcPr>
          <w:p w14:paraId="2FF909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480000</w:t>
            </w:r>
          </w:p>
        </w:tc>
      </w:tr>
      <w:tr w:rsidR="008E01AB" w:rsidRPr="008E01AB" w14:paraId="2FF909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2717</w:t>
            </w:r>
          </w:p>
        </w:tc>
        <w:tc>
          <w:tcPr>
            <w:tcW w:w="5644" w:type="dxa"/>
            <w:tcBorders>
              <w:top w:val="nil"/>
              <w:left w:val="single" w:sz="4" w:space="0" w:color="auto"/>
              <w:bottom w:val="single" w:sz="4" w:space="0" w:color="auto"/>
              <w:right w:val="single" w:sz="4" w:space="0" w:color="auto"/>
            </w:tcBorders>
            <w:shd w:val="clear" w:color="000000" w:fill="FFFFFF"/>
            <w:hideMark/>
          </w:tcPr>
          <w:p w14:paraId="2FF909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25% 100Ml Coll Bag</w:t>
            </w:r>
          </w:p>
        </w:tc>
        <w:tc>
          <w:tcPr>
            <w:tcW w:w="1730" w:type="dxa"/>
            <w:tcBorders>
              <w:top w:val="nil"/>
              <w:left w:val="nil"/>
              <w:bottom w:val="single" w:sz="4" w:space="0" w:color="auto"/>
              <w:right w:val="single" w:sz="4" w:space="0" w:color="auto"/>
            </w:tcBorders>
            <w:shd w:val="clear" w:color="000000" w:fill="FFFFFF"/>
            <w:noWrap/>
            <w:hideMark/>
          </w:tcPr>
          <w:p w14:paraId="2FF909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 Lac</w:t>
            </w:r>
          </w:p>
        </w:tc>
      </w:tr>
      <w:tr w:rsidR="008E01AB" w:rsidRPr="008E01AB" w14:paraId="2FF909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2718</w:t>
            </w:r>
          </w:p>
        </w:tc>
        <w:tc>
          <w:tcPr>
            <w:tcW w:w="5644" w:type="dxa"/>
            <w:tcBorders>
              <w:top w:val="nil"/>
              <w:left w:val="single" w:sz="4" w:space="0" w:color="auto"/>
              <w:bottom w:val="single" w:sz="4" w:space="0" w:color="auto"/>
              <w:right w:val="single" w:sz="4" w:space="0" w:color="auto"/>
            </w:tcBorders>
            <w:shd w:val="clear" w:color="000000" w:fill="FFFFFF"/>
            <w:hideMark/>
          </w:tcPr>
          <w:p w14:paraId="2FF909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5% 500Ml</w:t>
            </w:r>
          </w:p>
        </w:tc>
        <w:tc>
          <w:tcPr>
            <w:tcW w:w="1730" w:type="dxa"/>
            <w:tcBorders>
              <w:top w:val="nil"/>
              <w:left w:val="nil"/>
              <w:bottom w:val="single" w:sz="4" w:space="0" w:color="auto"/>
              <w:right w:val="single" w:sz="4" w:space="0" w:color="auto"/>
            </w:tcBorders>
            <w:shd w:val="clear" w:color="000000" w:fill="FFFFFF"/>
            <w:noWrap/>
            <w:hideMark/>
          </w:tcPr>
          <w:p w14:paraId="2FF909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09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2719</w:t>
            </w:r>
          </w:p>
        </w:tc>
        <w:tc>
          <w:tcPr>
            <w:tcW w:w="5644" w:type="dxa"/>
            <w:tcBorders>
              <w:top w:val="nil"/>
              <w:left w:val="single" w:sz="4" w:space="0" w:color="auto"/>
              <w:bottom w:val="single" w:sz="4" w:space="0" w:color="auto"/>
              <w:right w:val="single" w:sz="4" w:space="0" w:color="auto"/>
            </w:tcBorders>
            <w:shd w:val="clear" w:color="000000" w:fill="FFFFFF"/>
            <w:hideMark/>
          </w:tcPr>
          <w:p w14:paraId="2FF909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5% 500Ml Coll Bag</w:t>
            </w:r>
          </w:p>
        </w:tc>
        <w:tc>
          <w:tcPr>
            <w:tcW w:w="1730" w:type="dxa"/>
            <w:tcBorders>
              <w:top w:val="nil"/>
              <w:left w:val="nil"/>
              <w:bottom w:val="single" w:sz="4" w:space="0" w:color="auto"/>
              <w:right w:val="single" w:sz="4" w:space="0" w:color="auto"/>
            </w:tcBorders>
            <w:shd w:val="clear" w:color="000000" w:fill="FFFFFF"/>
            <w:noWrap/>
            <w:hideMark/>
          </w:tcPr>
          <w:p w14:paraId="2FF909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09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2720</w:t>
            </w:r>
          </w:p>
        </w:tc>
        <w:tc>
          <w:tcPr>
            <w:tcW w:w="5644" w:type="dxa"/>
            <w:tcBorders>
              <w:top w:val="nil"/>
              <w:left w:val="single" w:sz="4" w:space="0" w:color="auto"/>
              <w:bottom w:val="single" w:sz="4" w:space="0" w:color="auto"/>
              <w:right w:val="single" w:sz="4" w:space="0" w:color="auto"/>
            </w:tcBorders>
            <w:shd w:val="clear" w:color="000000" w:fill="FFFFFF"/>
            <w:hideMark/>
          </w:tcPr>
          <w:p w14:paraId="2FF909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Dextrose 5%With 0.9% </w:t>
            </w:r>
            <w:proofErr w:type="spellStart"/>
            <w:r w:rsidRPr="008E01AB">
              <w:rPr>
                <w:rFonts w:ascii="Times New Roman" w:eastAsia="Times New Roman" w:hAnsi="Times New Roman" w:cs="Times New Roman"/>
                <w:sz w:val="16"/>
                <w:szCs w:val="16"/>
                <w:lang w:val="en-US" w:bidi="hi-IN"/>
              </w:rPr>
              <w:t>Nacl</w:t>
            </w:r>
            <w:proofErr w:type="spellEnd"/>
            <w:r w:rsidRPr="008E01AB">
              <w:rPr>
                <w:rFonts w:ascii="Times New Roman" w:eastAsia="Times New Roman" w:hAnsi="Times New Roman" w:cs="Times New Roman"/>
                <w:sz w:val="16"/>
                <w:szCs w:val="16"/>
                <w:lang w:val="en-US" w:bidi="hi-IN"/>
              </w:rPr>
              <w:t xml:space="preserv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9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9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2721</w:t>
            </w:r>
          </w:p>
        </w:tc>
        <w:tc>
          <w:tcPr>
            <w:tcW w:w="5644" w:type="dxa"/>
            <w:tcBorders>
              <w:top w:val="nil"/>
              <w:left w:val="single" w:sz="4" w:space="0" w:color="auto"/>
              <w:bottom w:val="single" w:sz="4" w:space="0" w:color="auto"/>
              <w:right w:val="single" w:sz="4" w:space="0" w:color="auto"/>
            </w:tcBorders>
            <w:shd w:val="clear" w:color="000000" w:fill="FFFFFF"/>
            <w:hideMark/>
          </w:tcPr>
          <w:p w14:paraId="2FF909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50% 25Ml</w:t>
            </w:r>
          </w:p>
        </w:tc>
        <w:tc>
          <w:tcPr>
            <w:tcW w:w="1730" w:type="dxa"/>
            <w:tcBorders>
              <w:top w:val="nil"/>
              <w:left w:val="nil"/>
              <w:bottom w:val="single" w:sz="4" w:space="0" w:color="auto"/>
              <w:right w:val="single" w:sz="4" w:space="0" w:color="auto"/>
            </w:tcBorders>
            <w:shd w:val="clear" w:color="000000" w:fill="FFFFFF"/>
            <w:noWrap/>
            <w:hideMark/>
          </w:tcPr>
          <w:p w14:paraId="2FF909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9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09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2722</w:t>
            </w:r>
          </w:p>
        </w:tc>
        <w:tc>
          <w:tcPr>
            <w:tcW w:w="5644" w:type="dxa"/>
            <w:tcBorders>
              <w:top w:val="nil"/>
              <w:left w:val="single" w:sz="4" w:space="0" w:color="auto"/>
              <w:bottom w:val="single" w:sz="4" w:space="0" w:color="auto"/>
              <w:right w:val="single" w:sz="4" w:space="0" w:color="auto"/>
            </w:tcBorders>
            <w:shd w:val="clear" w:color="000000" w:fill="FFFFFF"/>
            <w:hideMark/>
          </w:tcPr>
          <w:p w14:paraId="2FF909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Dextrose 50% 25Ml Coll Bag</w:t>
            </w:r>
          </w:p>
        </w:tc>
        <w:tc>
          <w:tcPr>
            <w:tcW w:w="1730" w:type="dxa"/>
            <w:tcBorders>
              <w:top w:val="nil"/>
              <w:left w:val="nil"/>
              <w:bottom w:val="single" w:sz="4" w:space="0" w:color="auto"/>
              <w:right w:val="single" w:sz="4" w:space="0" w:color="auto"/>
            </w:tcBorders>
            <w:shd w:val="clear" w:color="000000" w:fill="FFFFFF"/>
            <w:noWrap/>
            <w:hideMark/>
          </w:tcPr>
          <w:p w14:paraId="2FF909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09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2723</w:t>
            </w:r>
          </w:p>
        </w:tc>
        <w:tc>
          <w:tcPr>
            <w:tcW w:w="5644" w:type="dxa"/>
            <w:tcBorders>
              <w:top w:val="nil"/>
              <w:left w:val="single" w:sz="4" w:space="0" w:color="auto"/>
              <w:bottom w:val="single" w:sz="4" w:space="0" w:color="auto"/>
              <w:right w:val="single" w:sz="4" w:space="0" w:color="auto"/>
            </w:tcBorders>
            <w:shd w:val="clear" w:color="000000" w:fill="FFFFFF"/>
            <w:hideMark/>
          </w:tcPr>
          <w:p w14:paraId="2FF909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Dextrose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Saline 500Ml</w:t>
            </w:r>
          </w:p>
        </w:tc>
        <w:tc>
          <w:tcPr>
            <w:tcW w:w="1730" w:type="dxa"/>
            <w:tcBorders>
              <w:top w:val="nil"/>
              <w:left w:val="nil"/>
              <w:bottom w:val="single" w:sz="4" w:space="0" w:color="auto"/>
              <w:right w:val="single" w:sz="4" w:space="0" w:color="auto"/>
            </w:tcBorders>
            <w:shd w:val="clear" w:color="000000" w:fill="FFFFFF"/>
            <w:noWrap/>
            <w:hideMark/>
          </w:tcPr>
          <w:p w14:paraId="2FF909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9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2724</w:t>
            </w:r>
          </w:p>
        </w:tc>
        <w:tc>
          <w:tcPr>
            <w:tcW w:w="5644" w:type="dxa"/>
            <w:tcBorders>
              <w:top w:val="nil"/>
              <w:left w:val="single" w:sz="4" w:space="0" w:color="auto"/>
              <w:bottom w:val="single" w:sz="4" w:space="0" w:color="auto"/>
              <w:right w:val="single" w:sz="4" w:space="0" w:color="auto"/>
            </w:tcBorders>
            <w:shd w:val="clear" w:color="000000" w:fill="FFFFFF"/>
            <w:hideMark/>
          </w:tcPr>
          <w:p w14:paraId="2FF909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w:t>
            </w:r>
            <w:proofErr w:type="spellStart"/>
            <w:r w:rsidRPr="008E01AB">
              <w:rPr>
                <w:rFonts w:ascii="Times New Roman" w:eastAsia="Times New Roman" w:hAnsi="Times New Roman" w:cs="Times New Roman"/>
                <w:sz w:val="16"/>
                <w:szCs w:val="16"/>
                <w:lang w:val="en-US" w:bidi="hi-IN"/>
              </w:rPr>
              <w:t>Irrigant</w:t>
            </w:r>
            <w:proofErr w:type="spellEnd"/>
            <w:r w:rsidRPr="008E01AB">
              <w:rPr>
                <w:rFonts w:ascii="Times New Roman" w:eastAsia="Times New Roman" w:hAnsi="Times New Roman" w:cs="Times New Roman"/>
                <w:sz w:val="16"/>
                <w:szCs w:val="16"/>
                <w:lang w:val="en-US" w:bidi="hi-IN"/>
              </w:rPr>
              <w:t xml:space="preserve"> Saline 1.5</w:t>
            </w:r>
            <w:proofErr w:type="gramStart"/>
            <w:r w:rsidRPr="008E01AB">
              <w:rPr>
                <w:rFonts w:ascii="Times New Roman" w:eastAsia="Times New Roman" w:hAnsi="Times New Roman" w:cs="Times New Roman"/>
                <w:sz w:val="16"/>
                <w:szCs w:val="16"/>
                <w:lang w:val="en-US" w:bidi="hi-IN"/>
              </w:rPr>
              <w:t>% ,</w:t>
            </w:r>
            <w:proofErr w:type="spellStart"/>
            <w:r w:rsidRPr="008E01AB">
              <w:rPr>
                <w:rFonts w:ascii="Times New Roman" w:eastAsia="Times New Roman" w:hAnsi="Times New Roman" w:cs="Times New Roman"/>
                <w:sz w:val="16"/>
                <w:szCs w:val="16"/>
                <w:lang w:val="en-US" w:bidi="hi-IN"/>
              </w:rPr>
              <w:t>Glycin</w:t>
            </w:r>
            <w:proofErr w:type="spellEnd"/>
            <w:proofErr w:type="gramEnd"/>
            <w:r w:rsidRPr="008E01AB">
              <w:rPr>
                <w:rFonts w:ascii="Times New Roman" w:eastAsia="Times New Roman" w:hAnsi="Times New Roman" w:cs="Times New Roman"/>
                <w:sz w:val="16"/>
                <w:szCs w:val="16"/>
                <w:lang w:val="en-US" w:bidi="hi-IN"/>
              </w:rPr>
              <w:t xml:space="preserve"> 3Lt</w:t>
            </w:r>
          </w:p>
        </w:tc>
        <w:tc>
          <w:tcPr>
            <w:tcW w:w="1730" w:type="dxa"/>
            <w:tcBorders>
              <w:top w:val="nil"/>
              <w:left w:val="nil"/>
              <w:bottom w:val="single" w:sz="4" w:space="0" w:color="auto"/>
              <w:right w:val="single" w:sz="4" w:space="0" w:color="auto"/>
            </w:tcBorders>
            <w:shd w:val="clear" w:color="000000" w:fill="FFFFFF"/>
            <w:noWrap/>
            <w:hideMark/>
          </w:tcPr>
          <w:p w14:paraId="2FF909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09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9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2725</w:t>
            </w:r>
          </w:p>
        </w:tc>
        <w:tc>
          <w:tcPr>
            <w:tcW w:w="5644" w:type="dxa"/>
            <w:tcBorders>
              <w:top w:val="nil"/>
              <w:left w:val="single" w:sz="4" w:space="0" w:color="auto"/>
              <w:bottom w:val="single" w:sz="4" w:space="0" w:color="auto"/>
              <w:right w:val="single" w:sz="4" w:space="0" w:color="auto"/>
            </w:tcBorders>
            <w:shd w:val="clear" w:color="000000" w:fill="FFFFFF"/>
            <w:hideMark/>
          </w:tcPr>
          <w:p w14:paraId="2FF909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w:t>
            </w:r>
            <w:proofErr w:type="spellStart"/>
            <w:r w:rsidRPr="008E01AB">
              <w:rPr>
                <w:rFonts w:ascii="Times New Roman" w:eastAsia="Times New Roman" w:hAnsi="Times New Roman" w:cs="Times New Roman"/>
                <w:sz w:val="16"/>
                <w:szCs w:val="16"/>
                <w:lang w:val="en-US" w:bidi="hi-IN"/>
              </w:rPr>
              <w:t>Isolyte</w:t>
            </w:r>
            <w:proofErr w:type="spellEnd"/>
            <w:r w:rsidRPr="008E01AB">
              <w:rPr>
                <w:rFonts w:ascii="Times New Roman" w:eastAsia="Times New Roman" w:hAnsi="Times New Roman" w:cs="Times New Roman"/>
                <w:sz w:val="16"/>
                <w:szCs w:val="16"/>
                <w:lang w:val="en-US" w:bidi="hi-IN"/>
              </w:rPr>
              <w:t xml:space="preserve"> - P (500Ml)</w:t>
            </w:r>
          </w:p>
        </w:tc>
        <w:tc>
          <w:tcPr>
            <w:tcW w:w="1730" w:type="dxa"/>
            <w:tcBorders>
              <w:top w:val="nil"/>
              <w:left w:val="nil"/>
              <w:bottom w:val="single" w:sz="4" w:space="0" w:color="auto"/>
              <w:right w:val="single" w:sz="4" w:space="0" w:color="auto"/>
            </w:tcBorders>
            <w:shd w:val="clear" w:color="000000" w:fill="FFFFFF"/>
            <w:noWrap/>
            <w:hideMark/>
          </w:tcPr>
          <w:p w14:paraId="2FF909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9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2726</w:t>
            </w:r>
          </w:p>
        </w:tc>
        <w:tc>
          <w:tcPr>
            <w:tcW w:w="5644" w:type="dxa"/>
            <w:tcBorders>
              <w:top w:val="nil"/>
              <w:left w:val="single" w:sz="4" w:space="0" w:color="auto"/>
              <w:bottom w:val="single" w:sz="4" w:space="0" w:color="auto"/>
              <w:right w:val="single" w:sz="4" w:space="0" w:color="auto"/>
            </w:tcBorders>
            <w:shd w:val="clear" w:color="000000" w:fill="FFFFFF"/>
            <w:hideMark/>
          </w:tcPr>
          <w:p w14:paraId="2FF909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w:t>
            </w:r>
            <w:proofErr w:type="spellStart"/>
            <w:r w:rsidRPr="008E01AB">
              <w:rPr>
                <w:rFonts w:ascii="Times New Roman" w:eastAsia="Times New Roman" w:hAnsi="Times New Roman" w:cs="Times New Roman"/>
                <w:sz w:val="16"/>
                <w:szCs w:val="16"/>
                <w:lang w:val="en-US" w:bidi="hi-IN"/>
              </w:rPr>
              <w:t>Isolyte</w:t>
            </w:r>
            <w:proofErr w:type="spellEnd"/>
            <w:r w:rsidRPr="008E01AB">
              <w:rPr>
                <w:rFonts w:ascii="Times New Roman" w:eastAsia="Times New Roman" w:hAnsi="Times New Roman" w:cs="Times New Roman"/>
                <w:sz w:val="16"/>
                <w:szCs w:val="16"/>
                <w:lang w:val="en-US" w:bidi="hi-IN"/>
              </w:rPr>
              <w:t xml:space="preserve"> - P (500Ml) Coll Bag</w:t>
            </w:r>
          </w:p>
        </w:tc>
        <w:tc>
          <w:tcPr>
            <w:tcW w:w="1730" w:type="dxa"/>
            <w:tcBorders>
              <w:top w:val="nil"/>
              <w:left w:val="nil"/>
              <w:bottom w:val="single" w:sz="4" w:space="0" w:color="auto"/>
              <w:right w:val="single" w:sz="4" w:space="0" w:color="auto"/>
            </w:tcBorders>
            <w:shd w:val="clear" w:color="000000" w:fill="FFFFFF"/>
            <w:noWrap/>
            <w:hideMark/>
          </w:tcPr>
          <w:p w14:paraId="2FF909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9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2727</w:t>
            </w:r>
          </w:p>
        </w:tc>
        <w:tc>
          <w:tcPr>
            <w:tcW w:w="5644" w:type="dxa"/>
            <w:tcBorders>
              <w:top w:val="nil"/>
              <w:left w:val="single" w:sz="4" w:space="0" w:color="auto"/>
              <w:bottom w:val="single" w:sz="4" w:space="0" w:color="auto"/>
              <w:right w:val="single" w:sz="4" w:space="0" w:color="auto"/>
            </w:tcBorders>
            <w:shd w:val="clear" w:color="000000" w:fill="FFFFFF"/>
            <w:hideMark/>
          </w:tcPr>
          <w:p w14:paraId="2FF909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w:t>
            </w:r>
            <w:proofErr w:type="spellStart"/>
            <w:r w:rsidRPr="008E01AB">
              <w:rPr>
                <w:rFonts w:ascii="Times New Roman" w:eastAsia="Times New Roman" w:hAnsi="Times New Roman" w:cs="Times New Roman"/>
                <w:sz w:val="16"/>
                <w:szCs w:val="16"/>
                <w:lang w:val="en-US" w:bidi="hi-IN"/>
              </w:rPr>
              <w:t>Isolyte</w:t>
            </w:r>
            <w:proofErr w:type="spellEnd"/>
            <w:r w:rsidRPr="008E01AB">
              <w:rPr>
                <w:rFonts w:ascii="Times New Roman" w:eastAsia="Times New Roman" w:hAnsi="Times New Roman" w:cs="Times New Roman"/>
                <w:sz w:val="16"/>
                <w:szCs w:val="16"/>
                <w:lang w:val="en-US" w:bidi="hi-IN"/>
              </w:rPr>
              <w:t>-M 500Ml</w:t>
            </w:r>
          </w:p>
        </w:tc>
        <w:tc>
          <w:tcPr>
            <w:tcW w:w="1730" w:type="dxa"/>
            <w:tcBorders>
              <w:top w:val="nil"/>
              <w:left w:val="nil"/>
              <w:bottom w:val="single" w:sz="4" w:space="0" w:color="auto"/>
              <w:right w:val="single" w:sz="4" w:space="0" w:color="auto"/>
            </w:tcBorders>
            <w:shd w:val="clear" w:color="000000" w:fill="FFFFFF"/>
            <w:noWrap/>
            <w:hideMark/>
          </w:tcPr>
          <w:p w14:paraId="2FF909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9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2728</w:t>
            </w:r>
          </w:p>
        </w:tc>
        <w:tc>
          <w:tcPr>
            <w:tcW w:w="5644" w:type="dxa"/>
            <w:tcBorders>
              <w:top w:val="nil"/>
              <w:left w:val="single" w:sz="4" w:space="0" w:color="auto"/>
              <w:bottom w:val="single" w:sz="4" w:space="0" w:color="auto"/>
              <w:right w:val="single" w:sz="4" w:space="0" w:color="auto"/>
            </w:tcBorders>
            <w:shd w:val="clear" w:color="000000" w:fill="FFFFFF"/>
            <w:hideMark/>
          </w:tcPr>
          <w:p w14:paraId="2FF909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w:t>
            </w:r>
            <w:proofErr w:type="spellStart"/>
            <w:r w:rsidRPr="008E01AB">
              <w:rPr>
                <w:rFonts w:ascii="Times New Roman" w:eastAsia="Times New Roman" w:hAnsi="Times New Roman" w:cs="Times New Roman"/>
                <w:sz w:val="16"/>
                <w:szCs w:val="16"/>
                <w:lang w:val="en-US" w:bidi="hi-IN"/>
              </w:rPr>
              <w:t>Isolyte</w:t>
            </w:r>
            <w:proofErr w:type="spellEnd"/>
            <w:r w:rsidRPr="008E01AB">
              <w:rPr>
                <w:rFonts w:ascii="Times New Roman" w:eastAsia="Times New Roman" w:hAnsi="Times New Roman" w:cs="Times New Roman"/>
                <w:sz w:val="16"/>
                <w:szCs w:val="16"/>
                <w:lang w:val="en-US" w:bidi="hi-IN"/>
              </w:rPr>
              <w:t>-M 500Ml Coll Bag</w:t>
            </w:r>
          </w:p>
        </w:tc>
        <w:tc>
          <w:tcPr>
            <w:tcW w:w="1730" w:type="dxa"/>
            <w:tcBorders>
              <w:top w:val="nil"/>
              <w:left w:val="nil"/>
              <w:bottom w:val="single" w:sz="4" w:space="0" w:color="auto"/>
              <w:right w:val="single" w:sz="4" w:space="0" w:color="auto"/>
            </w:tcBorders>
            <w:shd w:val="clear" w:color="000000" w:fill="FFFFFF"/>
            <w:noWrap/>
            <w:hideMark/>
          </w:tcPr>
          <w:p w14:paraId="2FF909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9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2729</w:t>
            </w:r>
          </w:p>
        </w:tc>
        <w:tc>
          <w:tcPr>
            <w:tcW w:w="5644" w:type="dxa"/>
            <w:tcBorders>
              <w:top w:val="nil"/>
              <w:left w:val="single" w:sz="4" w:space="0" w:color="auto"/>
              <w:bottom w:val="single" w:sz="4" w:space="0" w:color="auto"/>
              <w:right w:val="single" w:sz="4" w:space="0" w:color="auto"/>
            </w:tcBorders>
            <w:shd w:val="clear" w:color="000000" w:fill="FFFFFF"/>
            <w:hideMark/>
          </w:tcPr>
          <w:p w14:paraId="2FF909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Normal Saline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In</w:t>
            </w:r>
            <w:proofErr w:type="gramEnd"/>
            <w:r w:rsidRPr="008E01AB">
              <w:rPr>
                <w:rFonts w:ascii="Times New Roman" w:eastAsia="Times New Roman" w:hAnsi="Times New Roman" w:cs="Times New Roman"/>
                <w:sz w:val="16"/>
                <w:szCs w:val="16"/>
                <w:lang w:val="en-US" w:bidi="hi-IN"/>
              </w:rPr>
              <w:t xml:space="preserve"> Closed System</w:t>
            </w:r>
          </w:p>
        </w:tc>
        <w:tc>
          <w:tcPr>
            <w:tcW w:w="1730" w:type="dxa"/>
            <w:tcBorders>
              <w:top w:val="nil"/>
              <w:left w:val="nil"/>
              <w:bottom w:val="single" w:sz="4" w:space="0" w:color="auto"/>
              <w:right w:val="single" w:sz="4" w:space="0" w:color="auto"/>
            </w:tcBorders>
            <w:shd w:val="clear" w:color="000000" w:fill="FFFFFF"/>
            <w:noWrap/>
            <w:hideMark/>
          </w:tcPr>
          <w:p w14:paraId="2FF909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9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 Lac</w:t>
            </w:r>
          </w:p>
        </w:tc>
      </w:tr>
      <w:tr w:rsidR="008E01AB" w:rsidRPr="008E01AB" w14:paraId="2FF909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2730</w:t>
            </w:r>
          </w:p>
        </w:tc>
        <w:tc>
          <w:tcPr>
            <w:tcW w:w="5644" w:type="dxa"/>
            <w:tcBorders>
              <w:top w:val="nil"/>
              <w:left w:val="single" w:sz="4" w:space="0" w:color="auto"/>
              <w:bottom w:val="single" w:sz="4" w:space="0" w:color="auto"/>
              <w:right w:val="single" w:sz="4" w:space="0" w:color="auto"/>
            </w:tcBorders>
            <w:shd w:val="clear" w:color="000000" w:fill="FFFFFF"/>
            <w:hideMark/>
          </w:tcPr>
          <w:p w14:paraId="2FF909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Normal Saline 1000Ml In Closed System</w:t>
            </w:r>
          </w:p>
        </w:tc>
        <w:tc>
          <w:tcPr>
            <w:tcW w:w="1730" w:type="dxa"/>
            <w:tcBorders>
              <w:top w:val="nil"/>
              <w:left w:val="nil"/>
              <w:bottom w:val="single" w:sz="4" w:space="0" w:color="auto"/>
              <w:right w:val="single" w:sz="4" w:space="0" w:color="auto"/>
            </w:tcBorders>
            <w:shd w:val="clear" w:color="000000" w:fill="FFFFFF"/>
            <w:noWrap/>
            <w:hideMark/>
          </w:tcPr>
          <w:p w14:paraId="2FF909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9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2731</w:t>
            </w:r>
          </w:p>
        </w:tc>
        <w:tc>
          <w:tcPr>
            <w:tcW w:w="5644" w:type="dxa"/>
            <w:tcBorders>
              <w:top w:val="nil"/>
              <w:left w:val="single" w:sz="4" w:space="0" w:color="auto"/>
              <w:bottom w:val="single" w:sz="4" w:space="0" w:color="auto"/>
              <w:right w:val="single" w:sz="4" w:space="0" w:color="auto"/>
            </w:tcBorders>
            <w:shd w:val="clear" w:color="000000" w:fill="FFFFFF"/>
            <w:hideMark/>
          </w:tcPr>
          <w:p w14:paraId="2FF909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Normal Saline 1Ltr</w:t>
            </w:r>
          </w:p>
        </w:tc>
        <w:tc>
          <w:tcPr>
            <w:tcW w:w="1730" w:type="dxa"/>
            <w:tcBorders>
              <w:top w:val="nil"/>
              <w:left w:val="nil"/>
              <w:bottom w:val="single" w:sz="4" w:space="0" w:color="auto"/>
              <w:right w:val="single" w:sz="4" w:space="0" w:color="auto"/>
            </w:tcBorders>
            <w:shd w:val="clear" w:color="000000" w:fill="FFFFFF"/>
            <w:noWrap/>
            <w:hideMark/>
          </w:tcPr>
          <w:p w14:paraId="2FF909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9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2732</w:t>
            </w:r>
          </w:p>
        </w:tc>
        <w:tc>
          <w:tcPr>
            <w:tcW w:w="5644" w:type="dxa"/>
            <w:tcBorders>
              <w:top w:val="nil"/>
              <w:left w:val="single" w:sz="4" w:space="0" w:color="auto"/>
              <w:bottom w:val="single" w:sz="4" w:space="0" w:color="auto"/>
              <w:right w:val="single" w:sz="4" w:space="0" w:color="auto"/>
            </w:tcBorders>
            <w:shd w:val="clear" w:color="000000" w:fill="FFFFFF"/>
            <w:hideMark/>
          </w:tcPr>
          <w:p w14:paraId="2FF909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Normal Saline 250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In</w:t>
            </w:r>
            <w:proofErr w:type="gramEnd"/>
            <w:r w:rsidRPr="008E01AB">
              <w:rPr>
                <w:rFonts w:ascii="Times New Roman" w:eastAsia="Times New Roman" w:hAnsi="Times New Roman" w:cs="Times New Roman"/>
                <w:sz w:val="16"/>
                <w:szCs w:val="16"/>
                <w:lang w:val="en-US" w:bidi="hi-IN"/>
              </w:rPr>
              <w:t xml:space="preserve"> Closed System</w:t>
            </w:r>
          </w:p>
        </w:tc>
        <w:tc>
          <w:tcPr>
            <w:tcW w:w="1730" w:type="dxa"/>
            <w:tcBorders>
              <w:top w:val="nil"/>
              <w:left w:val="nil"/>
              <w:bottom w:val="single" w:sz="4" w:space="0" w:color="auto"/>
              <w:right w:val="single" w:sz="4" w:space="0" w:color="auto"/>
            </w:tcBorders>
            <w:shd w:val="clear" w:color="000000" w:fill="FFFFFF"/>
            <w:noWrap/>
            <w:hideMark/>
          </w:tcPr>
          <w:p w14:paraId="2FF909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9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9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2733</w:t>
            </w:r>
          </w:p>
        </w:tc>
        <w:tc>
          <w:tcPr>
            <w:tcW w:w="5644" w:type="dxa"/>
            <w:tcBorders>
              <w:top w:val="nil"/>
              <w:left w:val="single" w:sz="4" w:space="0" w:color="auto"/>
              <w:bottom w:val="single" w:sz="4" w:space="0" w:color="auto"/>
              <w:right w:val="single" w:sz="4" w:space="0" w:color="auto"/>
            </w:tcBorders>
            <w:shd w:val="clear" w:color="000000" w:fill="FFFFFF"/>
            <w:hideMark/>
          </w:tcPr>
          <w:p w14:paraId="2FF909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Normal Saline 2Ltr.</w:t>
            </w:r>
          </w:p>
        </w:tc>
        <w:tc>
          <w:tcPr>
            <w:tcW w:w="1730" w:type="dxa"/>
            <w:tcBorders>
              <w:top w:val="nil"/>
              <w:left w:val="nil"/>
              <w:bottom w:val="single" w:sz="4" w:space="0" w:color="auto"/>
              <w:right w:val="single" w:sz="4" w:space="0" w:color="auto"/>
            </w:tcBorders>
            <w:shd w:val="clear" w:color="000000" w:fill="FFFFFF"/>
            <w:noWrap/>
            <w:hideMark/>
          </w:tcPr>
          <w:p w14:paraId="2FF909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9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2734</w:t>
            </w:r>
          </w:p>
        </w:tc>
        <w:tc>
          <w:tcPr>
            <w:tcW w:w="5644" w:type="dxa"/>
            <w:tcBorders>
              <w:top w:val="nil"/>
              <w:left w:val="single" w:sz="4" w:space="0" w:color="auto"/>
              <w:bottom w:val="single" w:sz="4" w:space="0" w:color="auto"/>
              <w:right w:val="single" w:sz="4" w:space="0" w:color="auto"/>
            </w:tcBorders>
            <w:shd w:val="clear" w:color="000000" w:fill="FFFFFF"/>
            <w:hideMark/>
          </w:tcPr>
          <w:p w14:paraId="2FF909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Normal Saline 500Ml</w:t>
            </w:r>
          </w:p>
        </w:tc>
        <w:tc>
          <w:tcPr>
            <w:tcW w:w="1730" w:type="dxa"/>
            <w:tcBorders>
              <w:top w:val="nil"/>
              <w:left w:val="nil"/>
              <w:bottom w:val="single" w:sz="4" w:space="0" w:color="auto"/>
              <w:right w:val="single" w:sz="4" w:space="0" w:color="auto"/>
            </w:tcBorders>
            <w:shd w:val="clear" w:color="000000" w:fill="FFFFFF"/>
            <w:noWrap/>
            <w:hideMark/>
          </w:tcPr>
          <w:p w14:paraId="2FF909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 Lac</w:t>
            </w:r>
          </w:p>
        </w:tc>
      </w:tr>
      <w:tr w:rsidR="008E01AB" w:rsidRPr="008E01AB" w14:paraId="2FF909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2735</w:t>
            </w:r>
          </w:p>
        </w:tc>
        <w:tc>
          <w:tcPr>
            <w:tcW w:w="5644" w:type="dxa"/>
            <w:tcBorders>
              <w:top w:val="nil"/>
              <w:left w:val="single" w:sz="4" w:space="0" w:color="auto"/>
              <w:bottom w:val="single" w:sz="4" w:space="0" w:color="auto"/>
              <w:right w:val="single" w:sz="4" w:space="0" w:color="auto"/>
            </w:tcBorders>
            <w:shd w:val="clear" w:color="000000" w:fill="FFFFFF"/>
            <w:hideMark/>
          </w:tcPr>
          <w:p w14:paraId="2FF909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Normal Saline 500Ml Coll Bag</w:t>
            </w:r>
          </w:p>
        </w:tc>
        <w:tc>
          <w:tcPr>
            <w:tcW w:w="1730" w:type="dxa"/>
            <w:tcBorders>
              <w:top w:val="nil"/>
              <w:left w:val="nil"/>
              <w:bottom w:val="single" w:sz="4" w:space="0" w:color="auto"/>
              <w:right w:val="single" w:sz="4" w:space="0" w:color="auto"/>
            </w:tcBorders>
            <w:shd w:val="clear" w:color="000000" w:fill="FFFFFF"/>
            <w:noWrap/>
            <w:hideMark/>
          </w:tcPr>
          <w:p w14:paraId="2FF909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 Lac</w:t>
            </w:r>
          </w:p>
        </w:tc>
      </w:tr>
      <w:tr w:rsidR="008E01AB" w:rsidRPr="008E01AB" w14:paraId="2FF909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2736</w:t>
            </w:r>
          </w:p>
        </w:tc>
        <w:tc>
          <w:tcPr>
            <w:tcW w:w="5644" w:type="dxa"/>
            <w:tcBorders>
              <w:top w:val="nil"/>
              <w:left w:val="single" w:sz="4" w:space="0" w:color="auto"/>
              <w:bottom w:val="single" w:sz="4" w:space="0" w:color="auto"/>
              <w:right w:val="single" w:sz="4" w:space="0" w:color="auto"/>
            </w:tcBorders>
            <w:shd w:val="clear" w:color="000000" w:fill="FFFFFF"/>
            <w:hideMark/>
          </w:tcPr>
          <w:p w14:paraId="2FF909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Normal Saline </w:t>
            </w:r>
            <w:proofErr w:type="gramStart"/>
            <w:r w:rsidRPr="008E01AB">
              <w:rPr>
                <w:rFonts w:ascii="Times New Roman" w:eastAsia="Times New Roman" w:hAnsi="Times New Roman" w:cs="Times New Roman"/>
                <w:sz w:val="16"/>
                <w:szCs w:val="16"/>
                <w:lang w:val="en-US" w:bidi="hi-IN"/>
              </w:rPr>
              <w:t>In</w:t>
            </w:r>
            <w:proofErr w:type="gramEnd"/>
            <w:r w:rsidRPr="008E01AB">
              <w:rPr>
                <w:rFonts w:ascii="Times New Roman" w:eastAsia="Times New Roman" w:hAnsi="Times New Roman" w:cs="Times New Roman"/>
                <w:sz w:val="16"/>
                <w:szCs w:val="16"/>
                <w:lang w:val="en-US" w:bidi="hi-IN"/>
              </w:rPr>
              <w:t xml:space="preserve"> Closed System 100Ml.</w:t>
            </w:r>
          </w:p>
        </w:tc>
        <w:tc>
          <w:tcPr>
            <w:tcW w:w="1730" w:type="dxa"/>
            <w:tcBorders>
              <w:top w:val="nil"/>
              <w:left w:val="nil"/>
              <w:bottom w:val="single" w:sz="4" w:space="0" w:color="auto"/>
              <w:right w:val="single" w:sz="4" w:space="0" w:color="auto"/>
            </w:tcBorders>
            <w:shd w:val="clear" w:color="000000" w:fill="FFFFFF"/>
            <w:noWrap/>
            <w:hideMark/>
          </w:tcPr>
          <w:p w14:paraId="2FF909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09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239195</w:t>
            </w:r>
          </w:p>
        </w:tc>
      </w:tr>
      <w:tr w:rsidR="008E01AB" w:rsidRPr="008E01AB" w14:paraId="2FF909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2737</w:t>
            </w:r>
          </w:p>
        </w:tc>
        <w:tc>
          <w:tcPr>
            <w:tcW w:w="5644" w:type="dxa"/>
            <w:tcBorders>
              <w:top w:val="nil"/>
              <w:left w:val="single" w:sz="4" w:space="0" w:color="auto"/>
              <w:bottom w:val="single" w:sz="4" w:space="0" w:color="auto"/>
              <w:right w:val="single" w:sz="4" w:space="0" w:color="auto"/>
            </w:tcBorders>
            <w:shd w:val="clear" w:color="000000" w:fill="FFFFFF"/>
            <w:hideMark/>
          </w:tcPr>
          <w:p w14:paraId="2FF909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Ns 0.9% </w:t>
            </w:r>
            <w:proofErr w:type="spellStart"/>
            <w:r w:rsidRPr="008E01AB">
              <w:rPr>
                <w:rFonts w:ascii="Times New Roman" w:eastAsia="Times New Roman" w:hAnsi="Times New Roman" w:cs="Times New Roman"/>
                <w:sz w:val="16"/>
                <w:szCs w:val="16"/>
                <w:lang w:val="en-US" w:bidi="hi-IN"/>
              </w:rPr>
              <w:t>Nacl</w:t>
            </w:r>
            <w:proofErr w:type="spellEnd"/>
            <w:r w:rsidRPr="008E01AB">
              <w:rPr>
                <w:rFonts w:ascii="Times New Roman" w:eastAsia="Times New Roman" w:hAnsi="Times New Roman" w:cs="Times New Roman"/>
                <w:sz w:val="16"/>
                <w:szCs w:val="16"/>
                <w:lang w:val="en-US" w:bidi="hi-IN"/>
              </w:rPr>
              <w:t xml:space="preserv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9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9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 Lac</w:t>
            </w:r>
          </w:p>
        </w:tc>
      </w:tr>
      <w:tr w:rsidR="008E01AB" w:rsidRPr="008E01AB" w14:paraId="2FF909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2738</w:t>
            </w:r>
          </w:p>
        </w:tc>
        <w:tc>
          <w:tcPr>
            <w:tcW w:w="5644" w:type="dxa"/>
            <w:tcBorders>
              <w:top w:val="nil"/>
              <w:left w:val="single" w:sz="4" w:space="0" w:color="auto"/>
              <w:bottom w:val="single" w:sz="4" w:space="0" w:color="auto"/>
              <w:right w:val="single" w:sz="4" w:space="0" w:color="auto"/>
            </w:tcBorders>
            <w:shd w:val="clear" w:color="000000" w:fill="FFFFFF"/>
            <w:hideMark/>
          </w:tcPr>
          <w:p w14:paraId="2FF909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Ringer Lactate 500Ml</w:t>
            </w:r>
          </w:p>
        </w:tc>
        <w:tc>
          <w:tcPr>
            <w:tcW w:w="1730" w:type="dxa"/>
            <w:tcBorders>
              <w:top w:val="nil"/>
              <w:left w:val="nil"/>
              <w:bottom w:val="single" w:sz="4" w:space="0" w:color="auto"/>
              <w:right w:val="single" w:sz="4" w:space="0" w:color="auto"/>
            </w:tcBorders>
            <w:shd w:val="clear" w:color="000000" w:fill="FFFFFF"/>
            <w:noWrap/>
            <w:hideMark/>
          </w:tcPr>
          <w:p w14:paraId="2FF909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 Lac</w:t>
            </w:r>
          </w:p>
        </w:tc>
      </w:tr>
      <w:tr w:rsidR="008E01AB" w:rsidRPr="008E01AB" w14:paraId="2FF909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2739</w:t>
            </w:r>
          </w:p>
        </w:tc>
        <w:tc>
          <w:tcPr>
            <w:tcW w:w="5644" w:type="dxa"/>
            <w:tcBorders>
              <w:top w:val="nil"/>
              <w:left w:val="single" w:sz="4" w:space="0" w:color="auto"/>
              <w:bottom w:val="single" w:sz="4" w:space="0" w:color="auto"/>
              <w:right w:val="single" w:sz="4" w:space="0" w:color="auto"/>
            </w:tcBorders>
            <w:shd w:val="clear" w:color="000000" w:fill="FFFFFF"/>
            <w:hideMark/>
          </w:tcPr>
          <w:p w14:paraId="2FF909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Ringer Lactate 500Ml Coll Bag</w:t>
            </w:r>
          </w:p>
        </w:tc>
        <w:tc>
          <w:tcPr>
            <w:tcW w:w="1730" w:type="dxa"/>
            <w:tcBorders>
              <w:top w:val="nil"/>
              <w:left w:val="nil"/>
              <w:bottom w:val="single" w:sz="4" w:space="0" w:color="auto"/>
              <w:right w:val="single" w:sz="4" w:space="0" w:color="auto"/>
            </w:tcBorders>
            <w:shd w:val="clear" w:color="000000" w:fill="FFFFFF"/>
            <w:noWrap/>
            <w:hideMark/>
          </w:tcPr>
          <w:p w14:paraId="2FF909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9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09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2740</w:t>
            </w:r>
          </w:p>
        </w:tc>
        <w:tc>
          <w:tcPr>
            <w:tcW w:w="5644" w:type="dxa"/>
            <w:tcBorders>
              <w:top w:val="nil"/>
              <w:left w:val="single" w:sz="4" w:space="0" w:color="auto"/>
              <w:bottom w:val="single" w:sz="4" w:space="0" w:color="auto"/>
              <w:right w:val="single" w:sz="4" w:space="0" w:color="auto"/>
            </w:tcBorders>
            <w:shd w:val="clear" w:color="000000" w:fill="FFFFFF"/>
            <w:hideMark/>
          </w:tcPr>
          <w:p w14:paraId="2FF909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Saline 3% 100Ml</w:t>
            </w:r>
          </w:p>
        </w:tc>
        <w:tc>
          <w:tcPr>
            <w:tcW w:w="1730" w:type="dxa"/>
            <w:tcBorders>
              <w:top w:val="nil"/>
              <w:left w:val="nil"/>
              <w:bottom w:val="single" w:sz="4" w:space="0" w:color="auto"/>
              <w:right w:val="single" w:sz="4" w:space="0" w:color="auto"/>
            </w:tcBorders>
            <w:shd w:val="clear" w:color="000000" w:fill="FFFFFF"/>
            <w:noWrap/>
            <w:hideMark/>
          </w:tcPr>
          <w:p w14:paraId="2FF909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9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A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9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2741</w:t>
            </w:r>
          </w:p>
        </w:tc>
        <w:tc>
          <w:tcPr>
            <w:tcW w:w="5644" w:type="dxa"/>
            <w:tcBorders>
              <w:top w:val="nil"/>
              <w:left w:val="single" w:sz="4" w:space="0" w:color="auto"/>
              <w:bottom w:val="single" w:sz="4" w:space="0" w:color="auto"/>
              <w:right w:val="single" w:sz="4" w:space="0" w:color="auto"/>
            </w:tcBorders>
            <w:shd w:val="clear" w:color="000000" w:fill="FFFFFF"/>
            <w:hideMark/>
          </w:tcPr>
          <w:p w14:paraId="2FF90A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Saline 3% 100Ml Coll Bag</w:t>
            </w:r>
          </w:p>
        </w:tc>
        <w:tc>
          <w:tcPr>
            <w:tcW w:w="1730" w:type="dxa"/>
            <w:tcBorders>
              <w:top w:val="nil"/>
              <w:left w:val="nil"/>
              <w:bottom w:val="single" w:sz="4" w:space="0" w:color="auto"/>
              <w:right w:val="single" w:sz="4" w:space="0" w:color="auto"/>
            </w:tcBorders>
            <w:shd w:val="clear" w:color="000000" w:fill="FFFFFF"/>
            <w:noWrap/>
            <w:hideMark/>
          </w:tcPr>
          <w:p w14:paraId="2FF90A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A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A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2742</w:t>
            </w:r>
          </w:p>
        </w:tc>
        <w:tc>
          <w:tcPr>
            <w:tcW w:w="5644" w:type="dxa"/>
            <w:tcBorders>
              <w:top w:val="nil"/>
              <w:left w:val="single" w:sz="4" w:space="0" w:color="auto"/>
              <w:bottom w:val="single" w:sz="4" w:space="0" w:color="auto"/>
              <w:right w:val="single" w:sz="4" w:space="0" w:color="auto"/>
            </w:tcBorders>
            <w:shd w:val="clear" w:color="000000" w:fill="FFFFFF"/>
            <w:hideMark/>
          </w:tcPr>
          <w:p w14:paraId="2FF90A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Sodium Chloride 0.45%,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Dextrose</w:t>
            </w:r>
          </w:p>
        </w:tc>
        <w:tc>
          <w:tcPr>
            <w:tcW w:w="1730" w:type="dxa"/>
            <w:tcBorders>
              <w:top w:val="nil"/>
              <w:left w:val="nil"/>
              <w:bottom w:val="single" w:sz="4" w:space="0" w:color="auto"/>
              <w:right w:val="single" w:sz="4" w:space="0" w:color="auto"/>
            </w:tcBorders>
            <w:shd w:val="clear" w:color="000000" w:fill="FFFFFF"/>
            <w:noWrap/>
            <w:hideMark/>
          </w:tcPr>
          <w:p w14:paraId="2FF90A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A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0A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2743</w:t>
            </w:r>
          </w:p>
        </w:tc>
        <w:tc>
          <w:tcPr>
            <w:tcW w:w="5644" w:type="dxa"/>
            <w:tcBorders>
              <w:top w:val="nil"/>
              <w:left w:val="single" w:sz="4" w:space="0" w:color="auto"/>
              <w:bottom w:val="single" w:sz="4" w:space="0" w:color="auto"/>
              <w:right w:val="single" w:sz="4" w:space="0" w:color="auto"/>
            </w:tcBorders>
            <w:shd w:val="clear" w:color="000000" w:fill="FFFFFF"/>
            <w:hideMark/>
          </w:tcPr>
          <w:p w14:paraId="2FF90A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Sodium Chloride 0.45%,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Dextrose Coll Bag</w:t>
            </w:r>
          </w:p>
        </w:tc>
        <w:tc>
          <w:tcPr>
            <w:tcW w:w="1730" w:type="dxa"/>
            <w:tcBorders>
              <w:top w:val="nil"/>
              <w:left w:val="nil"/>
              <w:bottom w:val="single" w:sz="4" w:space="0" w:color="auto"/>
              <w:right w:val="single" w:sz="4" w:space="0" w:color="auto"/>
            </w:tcBorders>
            <w:shd w:val="clear" w:color="000000" w:fill="FFFFFF"/>
            <w:noWrap/>
            <w:hideMark/>
          </w:tcPr>
          <w:p w14:paraId="2FF90A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A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A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2744</w:t>
            </w:r>
          </w:p>
        </w:tc>
        <w:tc>
          <w:tcPr>
            <w:tcW w:w="5644" w:type="dxa"/>
            <w:tcBorders>
              <w:top w:val="nil"/>
              <w:left w:val="single" w:sz="4" w:space="0" w:color="auto"/>
              <w:bottom w:val="single" w:sz="4" w:space="0" w:color="auto"/>
              <w:right w:val="single" w:sz="4" w:space="0" w:color="auto"/>
            </w:tcBorders>
            <w:shd w:val="clear" w:color="000000" w:fill="FFFFFF"/>
            <w:hideMark/>
          </w:tcPr>
          <w:p w14:paraId="2FF90A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Sodium Chloride 0.45%,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Without Dextrose</w:t>
            </w:r>
          </w:p>
        </w:tc>
        <w:tc>
          <w:tcPr>
            <w:tcW w:w="1730" w:type="dxa"/>
            <w:tcBorders>
              <w:top w:val="nil"/>
              <w:left w:val="nil"/>
              <w:bottom w:val="single" w:sz="4" w:space="0" w:color="auto"/>
              <w:right w:val="single" w:sz="4" w:space="0" w:color="auto"/>
            </w:tcBorders>
            <w:shd w:val="clear" w:color="000000" w:fill="FFFFFF"/>
            <w:noWrap/>
            <w:hideMark/>
          </w:tcPr>
          <w:p w14:paraId="2FF90A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A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A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2745</w:t>
            </w:r>
          </w:p>
        </w:tc>
        <w:tc>
          <w:tcPr>
            <w:tcW w:w="5644" w:type="dxa"/>
            <w:tcBorders>
              <w:top w:val="nil"/>
              <w:left w:val="single" w:sz="4" w:space="0" w:color="auto"/>
              <w:bottom w:val="single" w:sz="4" w:space="0" w:color="auto"/>
              <w:right w:val="single" w:sz="4" w:space="0" w:color="auto"/>
            </w:tcBorders>
            <w:shd w:val="clear" w:color="000000" w:fill="FFFFFF"/>
            <w:hideMark/>
          </w:tcPr>
          <w:p w14:paraId="2FF90A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Iv Sodium Chloride 0.45%,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Without Dextrose Coll Bag</w:t>
            </w:r>
          </w:p>
        </w:tc>
        <w:tc>
          <w:tcPr>
            <w:tcW w:w="1730" w:type="dxa"/>
            <w:tcBorders>
              <w:top w:val="nil"/>
              <w:left w:val="nil"/>
              <w:bottom w:val="single" w:sz="4" w:space="0" w:color="auto"/>
              <w:right w:val="single" w:sz="4" w:space="0" w:color="auto"/>
            </w:tcBorders>
            <w:shd w:val="clear" w:color="000000" w:fill="FFFFFF"/>
            <w:noWrap/>
            <w:hideMark/>
          </w:tcPr>
          <w:p w14:paraId="2FF90A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A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A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2746</w:t>
            </w:r>
          </w:p>
        </w:tc>
        <w:tc>
          <w:tcPr>
            <w:tcW w:w="5644" w:type="dxa"/>
            <w:tcBorders>
              <w:top w:val="nil"/>
              <w:left w:val="single" w:sz="4" w:space="0" w:color="auto"/>
              <w:bottom w:val="single" w:sz="4" w:space="0" w:color="auto"/>
              <w:right w:val="single" w:sz="4" w:space="0" w:color="auto"/>
            </w:tcBorders>
            <w:shd w:val="clear" w:color="000000" w:fill="FFFFFF"/>
            <w:hideMark/>
          </w:tcPr>
          <w:p w14:paraId="2FF90A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Tinidazole 400Ml</w:t>
            </w:r>
          </w:p>
        </w:tc>
        <w:tc>
          <w:tcPr>
            <w:tcW w:w="1730" w:type="dxa"/>
            <w:tcBorders>
              <w:top w:val="nil"/>
              <w:left w:val="nil"/>
              <w:bottom w:val="single" w:sz="4" w:space="0" w:color="auto"/>
              <w:right w:val="single" w:sz="4" w:space="0" w:color="auto"/>
            </w:tcBorders>
            <w:shd w:val="clear" w:color="000000" w:fill="FFFFFF"/>
            <w:noWrap/>
            <w:hideMark/>
          </w:tcPr>
          <w:p w14:paraId="2FF90A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A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A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2747</w:t>
            </w:r>
          </w:p>
        </w:tc>
        <w:tc>
          <w:tcPr>
            <w:tcW w:w="5644" w:type="dxa"/>
            <w:tcBorders>
              <w:top w:val="nil"/>
              <w:left w:val="single" w:sz="4" w:space="0" w:color="auto"/>
              <w:bottom w:val="single" w:sz="4" w:space="0" w:color="auto"/>
              <w:right w:val="single" w:sz="4" w:space="0" w:color="auto"/>
            </w:tcBorders>
            <w:shd w:val="clear" w:color="000000" w:fill="FFFFFF"/>
            <w:hideMark/>
          </w:tcPr>
          <w:p w14:paraId="2FF90A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Iv Tinidazole 400Ml Coll Bag</w:t>
            </w:r>
          </w:p>
        </w:tc>
        <w:tc>
          <w:tcPr>
            <w:tcW w:w="1730" w:type="dxa"/>
            <w:tcBorders>
              <w:top w:val="nil"/>
              <w:left w:val="nil"/>
              <w:bottom w:val="single" w:sz="4" w:space="0" w:color="auto"/>
              <w:right w:val="single" w:sz="4" w:space="0" w:color="auto"/>
            </w:tcBorders>
            <w:shd w:val="clear" w:color="000000" w:fill="FFFFFF"/>
            <w:noWrap/>
            <w:hideMark/>
          </w:tcPr>
          <w:p w14:paraId="2FF90A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A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A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2748</w:t>
            </w:r>
          </w:p>
        </w:tc>
        <w:tc>
          <w:tcPr>
            <w:tcW w:w="5644" w:type="dxa"/>
            <w:tcBorders>
              <w:top w:val="nil"/>
              <w:left w:val="single" w:sz="4" w:space="0" w:color="auto"/>
              <w:bottom w:val="single" w:sz="4" w:space="0" w:color="auto"/>
              <w:right w:val="single" w:sz="4" w:space="0" w:color="auto"/>
            </w:tcBorders>
            <w:shd w:val="clear" w:color="000000" w:fill="FFFFFF"/>
            <w:hideMark/>
          </w:tcPr>
          <w:p w14:paraId="2FF90A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Normal Saline 0.45 - Sodium Chloride Inj. I.P. (0.45% W/V)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With Two Temper Evident Port And </w:t>
            </w:r>
            <w:proofErr w:type="spellStart"/>
            <w:r w:rsidRPr="008E01AB">
              <w:rPr>
                <w:rFonts w:ascii="Times New Roman" w:eastAsia="Times New Roman" w:hAnsi="Times New Roman" w:cs="Times New Roman"/>
                <w:sz w:val="16"/>
                <w:szCs w:val="16"/>
                <w:lang w:val="en-US" w:bidi="hi-IN"/>
              </w:rPr>
              <w:t>Amplehead</w:t>
            </w:r>
            <w:proofErr w:type="spellEnd"/>
            <w:r w:rsidRPr="008E01AB">
              <w:rPr>
                <w:rFonts w:ascii="Times New Roman" w:eastAsia="Times New Roman" w:hAnsi="Times New Roman" w:cs="Times New Roman"/>
                <w:sz w:val="16"/>
                <w:szCs w:val="16"/>
                <w:lang w:val="en-US" w:bidi="hi-IN"/>
              </w:rPr>
              <w:t xml:space="preserve"> Space For Admixing Of </w:t>
            </w:r>
            <w:proofErr w:type="spellStart"/>
            <w:proofErr w:type="gramStart"/>
            <w:r w:rsidRPr="008E01AB">
              <w:rPr>
                <w:rFonts w:ascii="Times New Roman" w:eastAsia="Times New Roman" w:hAnsi="Times New Roman" w:cs="Times New Roman"/>
                <w:sz w:val="16"/>
                <w:szCs w:val="16"/>
                <w:lang w:val="en-US" w:bidi="hi-IN"/>
              </w:rPr>
              <w:t>Drugs,Sterilized</w:t>
            </w:r>
            <w:proofErr w:type="spellEnd"/>
            <w:proofErr w:type="gramEnd"/>
            <w:r w:rsidRPr="008E01AB">
              <w:rPr>
                <w:rFonts w:ascii="Times New Roman" w:eastAsia="Times New Roman" w:hAnsi="Times New Roman" w:cs="Times New Roman"/>
                <w:sz w:val="16"/>
                <w:szCs w:val="16"/>
                <w:lang w:val="en-US" w:bidi="hi-IN"/>
              </w:rPr>
              <w:t xml:space="preserve"> At 121 0 C</w:t>
            </w:r>
          </w:p>
        </w:tc>
        <w:tc>
          <w:tcPr>
            <w:tcW w:w="1730" w:type="dxa"/>
            <w:tcBorders>
              <w:top w:val="nil"/>
              <w:left w:val="nil"/>
              <w:bottom w:val="single" w:sz="4" w:space="0" w:color="auto"/>
              <w:right w:val="single" w:sz="4" w:space="0" w:color="auto"/>
            </w:tcBorders>
            <w:shd w:val="clear" w:color="000000" w:fill="FFFFFF"/>
            <w:noWrap/>
            <w:hideMark/>
          </w:tcPr>
          <w:p w14:paraId="2FF90A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A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A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2749</w:t>
            </w:r>
          </w:p>
        </w:tc>
        <w:tc>
          <w:tcPr>
            <w:tcW w:w="5644" w:type="dxa"/>
            <w:tcBorders>
              <w:top w:val="nil"/>
              <w:left w:val="single" w:sz="4" w:space="0" w:color="auto"/>
              <w:bottom w:val="single" w:sz="4" w:space="0" w:color="auto"/>
              <w:right w:val="single" w:sz="4" w:space="0" w:color="auto"/>
            </w:tcBorders>
            <w:shd w:val="clear" w:color="000000" w:fill="FFFFFF"/>
            <w:hideMark/>
          </w:tcPr>
          <w:p w14:paraId="2FF90A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Normal Saline 3 Liter </w:t>
            </w:r>
          </w:p>
        </w:tc>
        <w:tc>
          <w:tcPr>
            <w:tcW w:w="1730" w:type="dxa"/>
            <w:tcBorders>
              <w:top w:val="nil"/>
              <w:left w:val="nil"/>
              <w:bottom w:val="single" w:sz="4" w:space="0" w:color="auto"/>
              <w:right w:val="single" w:sz="4" w:space="0" w:color="auto"/>
            </w:tcBorders>
            <w:shd w:val="clear" w:color="000000" w:fill="FFFFFF"/>
            <w:noWrap/>
            <w:hideMark/>
          </w:tcPr>
          <w:p w14:paraId="2FF90A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0A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A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2750</w:t>
            </w:r>
          </w:p>
        </w:tc>
        <w:tc>
          <w:tcPr>
            <w:tcW w:w="5644" w:type="dxa"/>
            <w:tcBorders>
              <w:top w:val="nil"/>
              <w:left w:val="single" w:sz="4" w:space="0" w:color="auto"/>
              <w:bottom w:val="single" w:sz="4" w:space="0" w:color="auto"/>
              <w:right w:val="single" w:sz="4" w:space="0" w:color="auto"/>
            </w:tcBorders>
            <w:shd w:val="clear" w:color="000000" w:fill="FFFFFF"/>
            <w:hideMark/>
          </w:tcPr>
          <w:p w14:paraId="2FF90A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Normal Saline Sodium Chloride Inj. Ip (0.45% W/V)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A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A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A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2751</w:t>
            </w:r>
          </w:p>
        </w:tc>
        <w:tc>
          <w:tcPr>
            <w:tcW w:w="5644" w:type="dxa"/>
            <w:tcBorders>
              <w:top w:val="nil"/>
              <w:left w:val="single" w:sz="4" w:space="0" w:color="auto"/>
              <w:bottom w:val="single" w:sz="4" w:space="0" w:color="auto"/>
              <w:right w:val="single" w:sz="4" w:space="0" w:color="auto"/>
            </w:tcBorders>
            <w:shd w:val="clear" w:color="000000" w:fill="FFFFFF"/>
            <w:hideMark/>
          </w:tcPr>
          <w:p w14:paraId="2FF90A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Normal Saline Sodium Chloride Inj. Ip (0.9% W/V)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A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A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0A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2752</w:t>
            </w:r>
          </w:p>
        </w:tc>
        <w:tc>
          <w:tcPr>
            <w:tcW w:w="5644" w:type="dxa"/>
            <w:tcBorders>
              <w:top w:val="nil"/>
              <w:left w:val="single" w:sz="4" w:space="0" w:color="auto"/>
              <w:bottom w:val="single" w:sz="4" w:space="0" w:color="auto"/>
              <w:right w:val="single" w:sz="4" w:space="0" w:color="auto"/>
            </w:tcBorders>
            <w:shd w:val="clear" w:color="000000" w:fill="FFFFFF"/>
            <w:hideMark/>
          </w:tcPr>
          <w:p w14:paraId="2FF90A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Normal Saline Sodium Chloride Inj. Ip (0.9% W/V) 1000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A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A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0A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2753</w:t>
            </w:r>
          </w:p>
        </w:tc>
        <w:tc>
          <w:tcPr>
            <w:tcW w:w="5644" w:type="dxa"/>
            <w:tcBorders>
              <w:top w:val="nil"/>
              <w:left w:val="single" w:sz="4" w:space="0" w:color="auto"/>
              <w:bottom w:val="single" w:sz="4" w:space="0" w:color="auto"/>
              <w:right w:val="single" w:sz="4" w:space="0" w:color="auto"/>
            </w:tcBorders>
            <w:shd w:val="clear" w:color="000000" w:fill="FFFFFF"/>
            <w:hideMark/>
          </w:tcPr>
          <w:p w14:paraId="2FF90A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Normal Saline Sodium Chloride Inj. Ip (0.9% W/V)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A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A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 Lac</w:t>
            </w:r>
          </w:p>
        </w:tc>
      </w:tr>
      <w:tr w:rsidR="008E01AB" w:rsidRPr="008E01AB" w14:paraId="2FF90A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2754</w:t>
            </w:r>
          </w:p>
        </w:tc>
        <w:tc>
          <w:tcPr>
            <w:tcW w:w="5644" w:type="dxa"/>
            <w:tcBorders>
              <w:top w:val="nil"/>
              <w:left w:val="single" w:sz="4" w:space="0" w:color="auto"/>
              <w:bottom w:val="single" w:sz="4" w:space="0" w:color="auto"/>
              <w:right w:val="single" w:sz="4" w:space="0" w:color="auto"/>
            </w:tcBorders>
            <w:shd w:val="clear" w:color="000000" w:fill="FFFFFF"/>
            <w:hideMark/>
          </w:tcPr>
          <w:p w14:paraId="2FF90A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Normal Saline Sodium Chloride Inj. Ip (3% W/V)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A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A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0A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2755</w:t>
            </w:r>
          </w:p>
        </w:tc>
        <w:tc>
          <w:tcPr>
            <w:tcW w:w="5644" w:type="dxa"/>
            <w:tcBorders>
              <w:top w:val="nil"/>
              <w:left w:val="single" w:sz="4" w:space="0" w:color="auto"/>
              <w:bottom w:val="single" w:sz="4" w:space="0" w:color="auto"/>
              <w:right w:val="single" w:sz="4" w:space="0" w:color="auto"/>
            </w:tcBorders>
            <w:shd w:val="clear" w:color="000000" w:fill="FFFFFF"/>
            <w:hideMark/>
          </w:tcPr>
          <w:p w14:paraId="2FF90A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Ringer Lactate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(Should Be Sterilized At 121°C, Should Have Closure System, This Closure System Having Innovative Two-Parts, Should Meet Global </w:t>
            </w:r>
            <w:proofErr w:type="spellStart"/>
            <w:proofErr w:type="gramStart"/>
            <w:r w:rsidRPr="008E01AB">
              <w:rPr>
                <w:rFonts w:ascii="Times New Roman" w:eastAsia="Times New Roman" w:hAnsi="Times New Roman" w:cs="Times New Roman"/>
                <w:sz w:val="16"/>
                <w:szCs w:val="16"/>
                <w:lang w:val="en-US" w:bidi="hi-IN"/>
              </w:rPr>
              <w:t>Standards,Should</w:t>
            </w:r>
            <w:proofErr w:type="spellEnd"/>
            <w:proofErr w:type="gramEnd"/>
            <w:r w:rsidRPr="008E01AB">
              <w:rPr>
                <w:rFonts w:ascii="Times New Roman" w:eastAsia="Times New Roman" w:hAnsi="Times New Roman" w:cs="Times New Roman"/>
                <w:sz w:val="16"/>
                <w:szCs w:val="16"/>
                <w:lang w:val="en-US" w:bidi="hi-IN"/>
              </w:rPr>
              <w:t xml:space="preserve"> Have Transparency As Glass Bottles)</w:t>
            </w:r>
          </w:p>
        </w:tc>
        <w:tc>
          <w:tcPr>
            <w:tcW w:w="1730" w:type="dxa"/>
            <w:tcBorders>
              <w:top w:val="nil"/>
              <w:left w:val="nil"/>
              <w:bottom w:val="single" w:sz="4" w:space="0" w:color="auto"/>
              <w:right w:val="single" w:sz="4" w:space="0" w:color="auto"/>
            </w:tcBorders>
            <w:shd w:val="clear" w:color="000000" w:fill="FFFFFF"/>
            <w:noWrap/>
            <w:hideMark/>
          </w:tcPr>
          <w:p w14:paraId="2FF90A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A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A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2756</w:t>
            </w:r>
          </w:p>
        </w:tc>
        <w:tc>
          <w:tcPr>
            <w:tcW w:w="5644" w:type="dxa"/>
            <w:tcBorders>
              <w:top w:val="nil"/>
              <w:left w:val="single" w:sz="4" w:space="0" w:color="auto"/>
              <w:bottom w:val="single" w:sz="4" w:space="0" w:color="auto"/>
              <w:right w:val="single" w:sz="4" w:space="0" w:color="auto"/>
            </w:tcBorders>
            <w:shd w:val="clear" w:color="000000" w:fill="FFFFFF"/>
            <w:hideMark/>
          </w:tcPr>
          <w:p w14:paraId="2FF90A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Ringer Lactate Inj. I.P. 1000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Collapsiable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A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A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0A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2757</w:t>
            </w:r>
          </w:p>
        </w:tc>
        <w:tc>
          <w:tcPr>
            <w:tcW w:w="5644" w:type="dxa"/>
            <w:tcBorders>
              <w:top w:val="nil"/>
              <w:left w:val="single" w:sz="4" w:space="0" w:color="auto"/>
              <w:bottom w:val="single" w:sz="4" w:space="0" w:color="auto"/>
              <w:right w:val="single" w:sz="4" w:space="0" w:color="auto"/>
            </w:tcBorders>
            <w:shd w:val="clear" w:color="000000" w:fill="FFFFFF"/>
            <w:hideMark/>
          </w:tcPr>
          <w:p w14:paraId="2FF90A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Ringer Lactate Inj. I.P.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Collapsiable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A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A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0A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2758</w:t>
            </w:r>
          </w:p>
        </w:tc>
        <w:tc>
          <w:tcPr>
            <w:tcW w:w="5644" w:type="dxa"/>
            <w:tcBorders>
              <w:top w:val="nil"/>
              <w:left w:val="single" w:sz="4" w:space="0" w:color="auto"/>
              <w:bottom w:val="single" w:sz="4" w:space="0" w:color="auto"/>
              <w:right w:val="single" w:sz="4" w:space="0" w:color="auto"/>
            </w:tcBorders>
            <w:shd w:val="clear" w:color="000000" w:fill="FFFFFF"/>
            <w:hideMark/>
          </w:tcPr>
          <w:p w14:paraId="2FF90A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Sd - Dextrose Inj. I.P. (5% W/V) 500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Prot And Ample Head Space For Admixing Of Drugs, Sterilized At 121 0 C</w:t>
            </w:r>
          </w:p>
        </w:tc>
        <w:tc>
          <w:tcPr>
            <w:tcW w:w="1730" w:type="dxa"/>
            <w:tcBorders>
              <w:top w:val="nil"/>
              <w:left w:val="nil"/>
              <w:bottom w:val="single" w:sz="4" w:space="0" w:color="auto"/>
              <w:right w:val="single" w:sz="4" w:space="0" w:color="auto"/>
            </w:tcBorders>
            <w:shd w:val="clear" w:color="000000" w:fill="FFFFFF"/>
            <w:noWrap/>
            <w:hideMark/>
          </w:tcPr>
          <w:p w14:paraId="2FF90A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0A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0A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2759</w:t>
            </w:r>
          </w:p>
        </w:tc>
        <w:tc>
          <w:tcPr>
            <w:tcW w:w="5644" w:type="dxa"/>
            <w:tcBorders>
              <w:top w:val="nil"/>
              <w:left w:val="single" w:sz="4" w:space="0" w:color="auto"/>
              <w:bottom w:val="single" w:sz="4" w:space="0" w:color="auto"/>
              <w:right w:val="single" w:sz="4" w:space="0" w:color="auto"/>
            </w:tcBorders>
            <w:shd w:val="clear" w:color="000000" w:fill="FFFFFF"/>
            <w:hideMark/>
          </w:tcPr>
          <w:p w14:paraId="2FF90A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Fluid Sodium Chloride.45% Without Dextrose - 2 </w:t>
            </w:r>
            <w:proofErr w:type="spellStart"/>
            <w:r w:rsidRPr="008E01AB">
              <w:rPr>
                <w:rFonts w:ascii="Times New Roman" w:eastAsia="Times New Roman" w:hAnsi="Times New Roman" w:cs="Times New Roman"/>
                <w:sz w:val="16"/>
                <w:szCs w:val="16"/>
                <w:lang w:val="en-US" w:bidi="hi-IN"/>
              </w:rPr>
              <w:t>Ltr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A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A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A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2760</w:t>
            </w:r>
          </w:p>
        </w:tc>
        <w:tc>
          <w:tcPr>
            <w:tcW w:w="5644" w:type="dxa"/>
            <w:tcBorders>
              <w:top w:val="nil"/>
              <w:left w:val="single" w:sz="4" w:space="0" w:color="auto"/>
              <w:bottom w:val="single" w:sz="4" w:space="0" w:color="auto"/>
              <w:right w:val="single" w:sz="4" w:space="0" w:color="auto"/>
            </w:tcBorders>
            <w:shd w:val="clear" w:color="000000" w:fill="FFFFFF"/>
            <w:hideMark/>
          </w:tcPr>
          <w:p w14:paraId="2FF90A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Sucrose 20%</w:t>
            </w:r>
          </w:p>
        </w:tc>
        <w:tc>
          <w:tcPr>
            <w:tcW w:w="1730" w:type="dxa"/>
            <w:tcBorders>
              <w:top w:val="nil"/>
              <w:left w:val="nil"/>
              <w:bottom w:val="single" w:sz="4" w:space="0" w:color="auto"/>
              <w:right w:val="single" w:sz="4" w:space="0" w:color="auto"/>
            </w:tcBorders>
            <w:shd w:val="clear" w:color="000000" w:fill="FFFFFF"/>
            <w:noWrap/>
            <w:hideMark/>
          </w:tcPr>
          <w:p w14:paraId="2FF90A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A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A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2761</w:t>
            </w:r>
          </w:p>
        </w:tc>
        <w:tc>
          <w:tcPr>
            <w:tcW w:w="5644" w:type="dxa"/>
            <w:tcBorders>
              <w:top w:val="nil"/>
              <w:left w:val="single" w:sz="4" w:space="0" w:color="auto"/>
              <w:bottom w:val="single" w:sz="4" w:space="0" w:color="auto"/>
              <w:right w:val="single" w:sz="4" w:space="0" w:color="auto"/>
            </w:tcBorders>
            <w:shd w:val="clear" w:color="000000" w:fill="FFFFFF"/>
            <w:hideMark/>
          </w:tcPr>
          <w:p w14:paraId="2FF90A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Fluide</w:t>
            </w:r>
            <w:proofErr w:type="spellEnd"/>
            <w:r w:rsidRPr="008E01AB">
              <w:rPr>
                <w:rFonts w:ascii="Times New Roman" w:eastAsia="Times New Roman" w:hAnsi="Times New Roman" w:cs="Times New Roman"/>
                <w:sz w:val="16"/>
                <w:szCs w:val="16"/>
                <w:lang w:val="en-US" w:bidi="hi-IN"/>
              </w:rPr>
              <w:t xml:space="preserve"> Normal Saline </w:t>
            </w:r>
            <w:proofErr w:type="gramStart"/>
            <w:r w:rsidRPr="008E01AB">
              <w:rPr>
                <w:rFonts w:ascii="Times New Roman" w:eastAsia="Times New Roman" w:hAnsi="Times New Roman" w:cs="Times New Roman"/>
                <w:sz w:val="16"/>
                <w:szCs w:val="16"/>
                <w:lang w:val="en-US" w:bidi="hi-IN"/>
              </w:rPr>
              <w:t>( Irrigation</w:t>
            </w:r>
            <w:proofErr w:type="gramEnd"/>
            <w:r w:rsidRPr="008E01AB">
              <w:rPr>
                <w:rFonts w:ascii="Times New Roman" w:eastAsia="Times New Roman" w:hAnsi="Times New Roman" w:cs="Times New Roman"/>
                <w:sz w:val="16"/>
                <w:szCs w:val="16"/>
                <w:lang w:val="en-US" w:bidi="hi-IN"/>
              </w:rPr>
              <w:t xml:space="preserve"> 3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 xml:space="preserve"> 0.9 %)</w:t>
            </w:r>
          </w:p>
        </w:tc>
        <w:tc>
          <w:tcPr>
            <w:tcW w:w="1730" w:type="dxa"/>
            <w:tcBorders>
              <w:top w:val="nil"/>
              <w:left w:val="nil"/>
              <w:bottom w:val="single" w:sz="4" w:space="0" w:color="auto"/>
              <w:right w:val="single" w:sz="4" w:space="0" w:color="auto"/>
            </w:tcBorders>
            <w:shd w:val="clear" w:color="000000" w:fill="FFFFFF"/>
            <w:noWrap/>
            <w:hideMark/>
          </w:tcPr>
          <w:p w14:paraId="2FF90A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Can </w:t>
            </w:r>
          </w:p>
        </w:tc>
        <w:tc>
          <w:tcPr>
            <w:tcW w:w="1167" w:type="dxa"/>
            <w:tcBorders>
              <w:top w:val="nil"/>
              <w:left w:val="nil"/>
              <w:bottom w:val="single" w:sz="4" w:space="0" w:color="auto"/>
              <w:right w:val="single" w:sz="4" w:space="0" w:color="auto"/>
            </w:tcBorders>
            <w:shd w:val="clear" w:color="000000" w:fill="FFFFFF"/>
            <w:noWrap/>
            <w:vAlign w:val="center"/>
            <w:hideMark/>
          </w:tcPr>
          <w:p w14:paraId="2FF90A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2510</w:t>
            </w:r>
          </w:p>
        </w:tc>
      </w:tr>
      <w:tr w:rsidR="008E01AB" w:rsidRPr="008E01AB" w14:paraId="2FF90A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2762</w:t>
            </w:r>
          </w:p>
        </w:tc>
        <w:tc>
          <w:tcPr>
            <w:tcW w:w="5644" w:type="dxa"/>
            <w:tcBorders>
              <w:top w:val="nil"/>
              <w:left w:val="single" w:sz="4" w:space="0" w:color="auto"/>
              <w:bottom w:val="single" w:sz="4" w:space="0" w:color="auto"/>
              <w:right w:val="single" w:sz="4" w:space="0" w:color="auto"/>
            </w:tcBorders>
            <w:shd w:val="clear" w:color="000000" w:fill="FFFFFF"/>
            <w:hideMark/>
          </w:tcPr>
          <w:p w14:paraId="2FF90A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Flumazenil 100 Microgram </w:t>
            </w:r>
          </w:p>
        </w:tc>
        <w:tc>
          <w:tcPr>
            <w:tcW w:w="1730" w:type="dxa"/>
            <w:tcBorders>
              <w:top w:val="nil"/>
              <w:left w:val="nil"/>
              <w:bottom w:val="single" w:sz="4" w:space="0" w:color="auto"/>
              <w:right w:val="single" w:sz="4" w:space="0" w:color="auto"/>
            </w:tcBorders>
            <w:shd w:val="clear" w:color="000000" w:fill="FFFFFF"/>
            <w:noWrap/>
            <w:hideMark/>
          </w:tcPr>
          <w:p w14:paraId="2FF90A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A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A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2763</w:t>
            </w:r>
          </w:p>
        </w:tc>
        <w:tc>
          <w:tcPr>
            <w:tcW w:w="5644" w:type="dxa"/>
            <w:tcBorders>
              <w:top w:val="nil"/>
              <w:left w:val="single" w:sz="4" w:space="0" w:color="auto"/>
              <w:bottom w:val="single" w:sz="4" w:space="0" w:color="auto"/>
              <w:right w:val="single" w:sz="4" w:space="0" w:color="auto"/>
            </w:tcBorders>
            <w:shd w:val="clear" w:color="000000" w:fill="FFFFFF"/>
            <w:hideMark/>
          </w:tcPr>
          <w:p w14:paraId="2FF90A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Flunarizine 10Mg</w:t>
            </w:r>
          </w:p>
        </w:tc>
        <w:tc>
          <w:tcPr>
            <w:tcW w:w="1730" w:type="dxa"/>
            <w:tcBorders>
              <w:top w:val="nil"/>
              <w:left w:val="nil"/>
              <w:bottom w:val="single" w:sz="4" w:space="0" w:color="auto"/>
              <w:right w:val="single" w:sz="4" w:space="0" w:color="auto"/>
            </w:tcBorders>
            <w:shd w:val="clear" w:color="000000" w:fill="FFFFFF"/>
            <w:noWrap/>
            <w:hideMark/>
          </w:tcPr>
          <w:p w14:paraId="2FF90A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A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2764</w:t>
            </w:r>
          </w:p>
        </w:tc>
        <w:tc>
          <w:tcPr>
            <w:tcW w:w="5644" w:type="dxa"/>
            <w:tcBorders>
              <w:top w:val="nil"/>
              <w:left w:val="single" w:sz="4" w:space="0" w:color="auto"/>
              <w:bottom w:val="single" w:sz="4" w:space="0" w:color="auto"/>
              <w:right w:val="single" w:sz="4" w:space="0" w:color="auto"/>
            </w:tcBorders>
            <w:shd w:val="clear" w:color="000000" w:fill="FFFFFF"/>
            <w:hideMark/>
          </w:tcPr>
          <w:p w14:paraId="2FF90A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Flunarizine 5Mg</w:t>
            </w:r>
          </w:p>
        </w:tc>
        <w:tc>
          <w:tcPr>
            <w:tcW w:w="1730" w:type="dxa"/>
            <w:tcBorders>
              <w:top w:val="nil"/>
              <w:left w:val="nil"/>
              <w:bottom w:val="single" w:sz="4" w:space="0" w:color="auto"/>
              <w:right w:val="single" w:sz="4" w:space="0" w:color="auto"/>
            </w:tcBorders>
            <w:shd w:val="clear" w:color="000000" w:fill="FFFFFF"/>
            <w:noWrap/>
            <w:hideMark/>
          </w:tcPr>
          <w:p w14:paraId="2FF90A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0A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2765</w:t>
            </w:r>
          </w:p>
        </w:tc>
        <w:tc>
          <w:tcPr>
            <w:tcW w:w="5644" w:type="dxa"/>
            <w:tcBorders>
              <w:top w:val="nil"/>
              <w:left w:val="single" w:sz="4" w:space="0" w:color="auto"/>
              <w:bottom w:val="single" w:sz="4" w:space="0" w:color="auto"/>
              <w:right w:val="single" w:sz="4" w:space="0" w:color="auto"/>
            </w:tcBorders>
            <w:shd w:val="clear" w:color="000000" w:fill="FFFFFF"/>
            <w:hideMark/>
          </w:tcPr>
          <w:p w14:paraId="2FF90A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Flunarizine Dihydrochloride 10 Mg</w:t>
            </w:r>
          </w:p>
        </w:tc>
        <w:tc>
          <w:tcPr>
            <w:tcW w:w="1730" w:type="dxa"/>
            <w:tcBorders>
              <w:top w:val="nil"/>
              <w:left w:val="nil"/>
              <w:bottom w:val="single" w:sz="4" w:space="0" w:color="auto"/>
              <w:right w:val="single" w:sz="4" w:space="0" w:color="auto"/>
            </w:tcBorders>
            <w:shd w:val="clear" w:color="000000" w:fill="FFFFFF"/>
            <w:noWrap/>
            <w:hideMark/>
          </w:tcPr>
          <w:p w14:paraId="2FF90A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A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2766</w:t>
            </w:r>
          </w:p>
        </w:tc>
        <w:tc>
          <w:tcPr>
            <w:tcW w:w="5644" w:type="dxa"/>
            <w:tcBorders>
              <w:top w:val="nil"/>
              <w:left w:val="single" w:sz="4" w:space="0" w:color="auto"/>
              <w:bottom w:val="single" w:sz="4" w:space="0" w:color="auto"/>
              <w:right w:val="single" w:sz="4" w:space="0" w:color="auto"/>
            </w:tcBorders>
            <w:shd w:val="clear" w:color="000000" w:fill="FFFFFF"/>
            <w:hideMark/>
          </w:tcPr>
          <w:p w14:paraId="2FF90A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Flunarizine Dihydrochloride 5 Mg</w:t>
            </w:r>
          </w:p>
        </w:tc>
        <w:tc>
          <w:tcPr>
            <w:tcW w:w="1730" w:type="dxa"/>
            <w:tcBorders>
              <w:top w:val="nil"/>
              <w:left w:val="nil"/>
              <w:bottom w:val="single" w:sz="4" w:space="0" w:color="auto"/>
              <w:right w:val="single" w:sz="4" w:space="0" w:color="auto"/>
            </w:tcBorders>
            <w:shd w:val="clear" w:color="000000" w:fill="FFFFFF"/>
            <w:noWrap/>
            <w:hideMark/>
          </w:tcPr>
          <w:p w14:paraId="2FF90A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A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2767</w:t>
            </w:r>
          </w:p>
        </w:tc>
        <w:tc>
          <w:tcPr>
            <w:tcW w:w="5644" w:type="dxa"/>
            <w:tcBorders>
              <w:top w:val="nil"/>
              <w:left w:val="single" w:sz="4" w:space="0" w:color="auto"/>
              <w:bottom w:val="single" w:sz="4" w:space="0" w:color="auto"/>
              <w:right w:val="single" w:sz="4" w:space="0" w:color="auto"/>
            </w:tcBorders>
            <w:shd w:val="clear" w:color="000000" w:fill="FFFFFF"/>
            <w:hideMark/>
          </w:tcPr>
          <w:p w14:paraId="2FF90A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Flunarizine-5Mg + Propranolol-40Mg</w:t>
            </w:r>
          </w:p>
        </w:tc>
        <w:tc>
          <w:tcPr>
            <w:tcW w:w="1730" w:type="dxa"/>
            <w:tcBorders>
              <w:top w:val="nil"/>
              <w:left w:val="nil"/>
              <w:bottom w:val="single" w:sz="4" w:space="0" w:color="auto"/>
              <w:right w:val="single" w:sz="4" w:space="0" w:color="auto"/>
            </w:tcBorders>
            <w:shd w:val="clear" w:color="000000" w:fill="FFFFFF"/>
            <w:noWrap/>
            <w:hideMark/>
          </w:tcPr>
          <w:p w14:paraId="2FF90A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A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2768</w:t>
            </w:r>
          </w:p>
        </w:tc>
        <w:tc>
          <w:tcPr>
            <w:tcW w:w="5644" w:type="dxa"/>
            <w:tcBorders>
              <w:top w:val="nil"/>
              <w:left w:val="single" w:sz="4" w:space="0" w:color="auto"/>
              <w:bottom w:val="single" w:sz="4" w:space="0" w:color="auto"/>
              <w:right w:val="single" w:sz="4" w:space="0" w:color="auto"/>
            </w:tcBorders>
            <w:shd w:val="clear" w:color="000000" w:fill="FFFFFF"/>
            <w:hideMark/>
          </w:tcPr>
          <w:p w14:paraId="2FF90A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Fluocinolone Acetonide-0.025%W/W</w:t>
            </w:r>
          </w:p>
        </w:tc>
        <w:tc>
          <w:tcPr>
            <w:tcW w:w="1730" w:type="dxa"/>
            <w:tcBorders>
              <w:top w:val="nil"/>
              <w:left w:val="nil"/>
              <w:bottom w:val="single" w:sz="4" w:space="0" w:color="auto"/>
              <w:right w:val="single" w:sz="4" w:space="0" w:color="auto"/>
            </w:tcBorders>
            <w:shd w:val="clear" w:color="000000" w:fill="FFFFFF"/>
            <w:noWrap/>
            <w:hideMark/>
          </w:tcPr>
          <w:p w14:paraId="2FF90A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A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A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2769</w:t>
            </w:r>
          </w:p>
        </w:tc>
        <w:tc>
          <w:tcPr>
            <w:tcW w:w="5644" w:type="dxa"/>
            <w:tcBorders>
              <w:top w:val="nil"/>
              <w:left w:val="single" w:sz="4" w:space="0" w:color="auto"/>
              <w:bottom w:val="single" w:sz="4" w:space="0" w:color="auto"/>
              <w:right w:val="single" w:sz="4" w:space="0" w:color="auto"/>
            </w:tcBorders>
            <w:shd w:val="clear" w:color="000000" w:fill="FFFFFF"/>
            <w:hideMark/>
          </w:tcPr>
          <w:p w14:paraId="2FF90A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Fluorescine</w:t>
            </w:r>
            <w:proofErr w:type="spellEnd"/>
            <w:r w:rsidRPr="008E01AB">
              <w:rPr>
                <w:rFonts w:ascii="Times New Roman" w:eastAsia="Times New Roman" w:hAnsi="Times New Roman" w:cs="Times New Roman"/>
                <w:sz w:val="16"/>
                <w:szCs w:val="16"/>
                <w:lang w:val="en-US" w:bidi="hi-IN"/>
              </w:rPr>
              <w:t xml:space="preserve"> Sodium</w:t>
            </w:r>
          </w:p>
        </w:tc>
        <w:tc>
          <w:tcPr>
            <w:tcW w:w="1730" w:type="dxa"/>
            <w:tcBorders>
              <w:top w:val="nil"/>
              <w:left w:val="nil"/>
              <w:bottom w:val="single" w:sz="4" w:space="0" w:color="auto"/>
              <w:right w:val="single" w:sz="4" w:space="0" w:color="auto"/>
            </w:tcBorders>
            <w:shd w:val="clear" w:color="000000" w:fill="FFFFFF"/>
            <w:noWrap/>
            <w:hideMark/>
          </w:tcPr>
          <w:p w14:paraId="2FF90A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Strip</w:t>
            </w:r>
          </w:p>
        </w:tc>
        <w:tc>
          <w:tcPr>
            <w:tcW w:w="1167" w:type="dxa"/>
            <w:tcBorders>
              <w:top w:val="nil"/>
              <w:left w:val="nil"/>
              <w:bottom w:val="single" w:sz="4" w:space="0" w:color="auto"/>
              <w:right w:val="single" w:sz="4" w:space="0" w:color="auto"/>
            </w:tcBorders>
            <w:shd w:val="clear" w:color="000000" w:fill="FFFFFF"/>
            <w:vAlign w:val="center"/>
            <w:hideMark/>
          </w:tcPr>
          <w:p w14:paraId="2FF90A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A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2770</w:t>
            </w:r>
          </w:p>
        </w:tc>
        <w:tc>
          <w:tcPr>
            <w:tcW w:w="5644" w:type="dxa"/>
            <w:tcBorders>
              <w:top w:val="nil"/>
              <w:left w:val="single" w:sz="4" w:space="0" w:color="auto"/>
              <w:bottom w:val="single" w:sz="4" w:space="0" w:color="auto"/>
              <w:right w:val="single" w:sz="4" w:space="0" w:color="auto"/>
            </w:tcBorders>
            <w:shd w:val="clear" w:color="000000" w:fill="FFFFFF"/>
            <w:hideMark/>
          </w:tcPr>
          <w:p w14:paraId="2FF90A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Fluorescine</w:t>
            </w:r>
            <w:proofErr w:type="spellEnd"/>
            <w:r w:rsidRPr="008E01AB">
              <w:rPr>
                <w:rFonts w:ascii="Times New Roman" w:eastAsia="Times New Roman" w:hAnsi="Times New Roman" w:cs="Times New Roman"/>
                <w:sz w:val="16"/>
                <w:szCs w:val="16"/>
                <w:lang w:val="en-US" w:bidi="hi-IN"/>
              </w:rPr>
              <w:t xml:space="preserve"> Sodium 20%</w:t>
            </w:r>
          </w:p>
        </w:tc>
        <w:tc>
          <w:tcPr>
            <w:tcW w:w="1730" w:type="dxa"/>
            <w:tcBorders>
              <w:top w:val="nil"/>
              <w:left w:val="nil"/>
              <w:bottom w:val="single" w:sz="4" w:space="0" w:color="auto"/>
              <w:right w:val="single" w:sz="4" w:space="0" w:color="auto"/>
            </w:tcBorders>
            <w:shd w:val="clear" w:color="000000" w:fill="FFFFFF"/>
            <w:noWrap/>
            <w:hideMark/>
          </w:tcPr>
          <w:p w14:paraId="2FF90A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A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0A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2771</w:t>
            </w:r>
          </w:p>
        </w:tc>
        <w:tc>
          <w:tcPr>
            <w:tcW w:w="5644" w:type="dxa"/>
            <w:tcBorders>
              <w:top w:val="nil"/>
              <w:left w:val="single" w:sz="4" w:space="0" w:color="auto"/>
              <w:bottom w:val="single" w:sz="4" w:space="0" w:color="auto"/>
              <w:right w:val="single" w:sz="4" w:space="0" w:color="auto"/>
            </w:tcBorders>
            <w:shd w:val="clear" w:color="000000" w:fill="FFFFFF"/>
            <w:hideMark/>
          </w:tcPr>
          <w:p w14:paraId="2FF90A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Fluoride Free Toothpaste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Kids </w:t>
            </w:r>
          </w:p>
        </w:tc>
        <w:tc>
          <w:tcPr>
            <w:tcW w:w="1730" w:type="dxa"/>
            <w:tcBorders>
              <w:top w:val="nil"/>
              <w:left w:val="nil"/>
              <w:bottom w:val="single" w:sz="4" w:space="0" w:color="auto"/>
              <w:right w:val="single" w:sz="4" w:space="0" w:color="auto"/>
            </w:tcBorders>
            <w:shd w:val="clear" w:color="000000" w:fill="FFFFFF"/>
            <w:noWrap/>
            <w:hideMark/>
          </w:tcPr>
          <w:p w14:paraId="2FF90A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Toothpaste</w:t>
            </w:r>
          </w:p>
        </w:tc>
        <w:tc>
          <w:tcPr>
            <w:tcW w:w="1167" w:type="dxa"/>
            <w:tcBorders>
              <w:top w:val="nil"/>
              <w:left w:val="nil"/>
              <w:bottom w:val="single" w:sz="4" w:space="0" w:color="auto"/>
              <w:right w:val="single" w:sz="4" w:space="0" w:color="auto"/>
            </w:tcBorders>
            <w:shd w:val="clear" w:color="000000" w:fill="FFFFFF"/>
            <w:noWrap/>
            <w:vAlign w:val="center"/>
            <w:hideMark/>
          </w:tcPr>
          <w:p w14:paraId="2FF90A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A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2772</w:t>
            </w:r>
          </w:p>
        </w:tc>
        <w:tc>
          <w:tcPr>
            <w:tcW w:w="5644" w:type="dxa"/>
            <w:tcBorders>
              <w:top w:val="nil"/>
              <w:left w:val="single" w:sz="4" w:space="0" w:color="auto"/>
              <w:bottom w:val="single" w:sz="4" w:space="0" w:color="auto"/>
              <w:right w:val="single" w:sz="4" w:space="0" w:color="auto"/>
            </w:tcBorders>
            <w:shd w:val="clear" w:color="000000" w:fill="FFFFFF"/>
            <w:hideMark/>
          </w:tcPr>
          <w:p w14:paraId="2FF90A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Fluorometholone</w:t>
            </w:r>
            <w:proofErr w:type="spellEnd"/>
            <w:r w:rsidRPr="008E01AB">
              <w:rPr>
                <w:rFonts w:ascii="Times New Roman" w:eastAsia="Times New Roman" w:hAnsi="Times New Roman" w:cs="Times New Roman"/>
                <w:sz w:val="16"/>
                <w:szCs w:val="16"/>
                <w:lang w:val="en-US" w:bidi="hi-IN"/>
              </w:rPr>
              <w:t xml:space="preserve"> Ip 0.1 % W/V + Benzalkonium Chloride3 Ip 0.01 % W/V </w:t>
            </w:r>
            <w:proofErr w:type="gramStart"/>
            <w:r w:rsidRPr="008E01AB">
              <w:rPr>
                <w:rFonts w:ascii="Times New Roman" w:eastAsia="Times New Roman" w:hAnsi="Times New Roman" w:cs="Times New Roman"/>
                <w:sz w:val="16"/>
                <w:szCs w:val="16"/>
                <w:lang w:val="en-US" w:bidi="hi-IN"/>
              </w:rPr>
              <w:t>( As</w:t>
            </w:r>
            <w:proofErr w:type="gramEnd"/>
            <w:r w:rsidRPr="008E01AB">
              <w:rPr>
                <w:rFonts w:ascii="Times New Roman" w:eastAsia="Times New Roman" w:hAnsi="Times New Roman" w:cs="Times New Roman"/>
                <w:sz w:val="16"/>
                <w:szCs w:val="16"/>
                <w:lang w:val="en-US" w:bidi="hi-IN"/>
              </w:rPr>
              <w:t xml:space="preserve"> Preservative ) Aqueous Buffered Vehicle Q.S</w:t>
            </w:r>
          </w:p>
        </w:tc>
        <w:tc>
          <w:tcPr>
            <w:tcW w:w="1730" w:type="dxa"/>
            <w:tcBorders>
              <w:top w:val="nil"/>
              <w:left w:val="nil"/>
              <w:bottom w:val="single" w:sz="4" w:space="0" w:color="auto"/>
              <w:right w:val="single" w:sz="4" w:space="0" w:color="auto"/>
            </w:tcBorders>
            <w:shd w:val="clear" w:color="000000" w:fill="FFFFFF"/>
            <w:noWrap/>
            <w:hideMark/>
          </w:tcPr>
          <w:p w14:paraId="2FF90A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Drop </w:t>
            </w:r>
          </w:p>
        </w:tc>
        <w:tc>
          <w:tcPr>
            <w:tcW w:w="1167" w:type="dxa"/>
            <w:tcBorders>
              <w:top w:val="nil"/>
              <w:left w:val="nil"/>
              <w:bottom w:val="single" w:sz="4" w:space="0" w:color="auto"/>
              <w:right w:val="single" w:sz="4" w:space="0" w:color="auto"/>
            </w:tcBorders>
            <w:shd w:val="clear" w:color="000000" w:fill="FFFFFF"/>
            <w:noWrap/>
            <w:vAlign w:val="center"/>
            <w:hideMark/>
          </w:tcPr>
          <w:p w14:paraId="2FF90A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A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2773</w:t>
            </w:r>
          </w:p>
        </w:tc>
        <w:tc>
          <w:tcPr>
            <w:tcW w:w="5644" w:type="dxa"/>
            <w:tcBorders>
              <w:top w:val="nil"/>
              <w:left w:val="single" w:sz="4" w:space="0" w:color="auto"/>
              <w:bottom w:val="single" w:sz="4" w:space="0" w:color="auto"/>
              <w:right w:val="single" w:sz="4" w:space="0" w:color="auto"/>
            </w:tcBorders>
            <w:shd w:val="clear" w:color="000000" w:fill="FFFFFF"/>
            <w:hideMark/>
          </w:tcPr>
          <w:p w14:paraId="2FF90A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Fluorometholone</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0.1 %)</w:t>
            </w:r>
          </w:p>
        </w:tc>
        <w:tc>
          <w:tcPr>
            <w:tcW w:w="1730" w:type="dxa"/>
            <w:tcBorders>
              <w:top w:val="nil"/>
              <w:left w:val="nil"/>
              <w:bottom w:val="single" w:sz="4" w:space="0" w:color="auto"/>
              <w:right w:val="single" w:sz="4" w:space="0" w:color="auto"/>
            </w:tcBorders>
            <w:shd w:val="clear" w:color="000000" w:fill="FFFFFF"/>
            <w:noWrap/>
            <w:hideMark/>
          </w:tcPr>
          <w:p w14:paraId="2FF90A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0A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A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2774</w:t>
            </w:r>
          </w:p>
        </w:tc>
        <w:tc>
          <w:tcPr>
            <w:tcW w:w="5644" w:type="dxa"/>
            <w:tcBorders>
              <w:top w:val="nil"/>
              <w:left w:val="single" w:sz="4" w:space="0" w:color="auto"/>
              <w:bottom w:val="single" w:sz="4" w:space="0" w:color="auto"/>
              <w:right w:val="single" w:sz="4" w:space="0" w:color="auto"/>
            </w:tcBorders>
            <w:shd w:val="clear" w:color="000000" w:fill="FFFFFF"/>
            <w:hideMark/>
          </w:tcPr>
          <w:p w14:paraId="2FF90A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Fluorometholone+Tobramycin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A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0A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A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2775</w:t>
            </w:r>
          </w:p>
        </w:tc>
        <w:tc>
          <w:tcPr>
            <w:tcW w:w="5644" w:type="dxa"/>
            <w:tcBorders>
              <w:top w:val="nil"/>
              <w:left w:val="single" w:sz="4" w:space="0" w:color="auto"/>
              <w:bottom w:val="single" w:sz="4" w:space="0" w:color="auto"/>
              <w:right w:val="single" w:sz="4" w:space="0" w:color="auto"/>
            </w:tcBorders>
            <w:shd w:val="clear" w:color="000000" w:fill="FFFFFF"/>
            <w:hideMark/>
          </w:tcPr>
          <w:p w14:paraId="2FF90A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Fluorouracil</w:t>
            </w:r>
          </w:p>
        </w:tc>
        <w:tc>
          <w:tcPr>
            <w:tcW w:w="1730" w:type="dxa"/>
            <w:tcBorders>
              <w:top w:val="nil"/>
              <w:left w:val="nil"/>
              <w:bottom w:val="single" w:sz="4" w:space="0" w:color="auto"/>
              <w:right w:val="single" w:sz="4" w:space="0" w:color="auto"/>
            </w:tcBorders>
            <w:shd w:val="clear" w:color="000000" w:fill="FFFFFF"/>
            <w:noWrap/>
            <w:hideMark/>
          </w:tcPr>
          <w:p w14:paraId="2FF90A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A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A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2776</w:t>
            </w:r>
          </w:p>
        </w:tc>
        <w:tc>
          <w:tcPr>
            <w:tcW w:w="5644" w:type="dxa"/>
            <w:tcBorders>
              <w:top w:val="nil"/>
              <w:left w:val="single" w:sz="4" w:space="0" w:color="auto"/>
              <w:bottom w:val="single" w:sz="4" w:space="0" w:color="auto"/>
              <w:right w:val="single" w:sz="4" w:space="0" w:color="auto"/>
            </w:tcBorders>
            <w:shd w:val="clear" w:color="000000" w:fill="FFFFFF"/>
            <w:hideMark/>
          </w:tcPr>
          <w:p w14:paraId="2FF90A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Fluoxetine (20Mg) + Olanzapine (5Mg)</w:t>
            </w:r>
          </w:p>
        </w:tc>
        <w:tc>
          <w:tcPr>
            <w:tcW w:w="1730" w:type="dxa"/>
            <w:tcBorders>
              <w:top w:val="nil"/>
              <w:left w:val="nil"/>
              <w:bottom w:val="single" w:sz="4" w:space="0" w:color="auto"/>
              <w:right w:val="single" w:sz="4" w:space="0" w:color="auto"/>
            </w:tcBorders>
            <w:shd w:val="clear" w:color="000000" w:fill="FFFFFF"/>
            <w:noWrap/>
            <w:hideMark/>
          </w:tcPr>
          <w:p w14:paraId="2FF90A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A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2777</w:t>
            </w:r>
          </w:p>
        </w:tc>
        <w:tc>
          <w:tcPr>
            <w:tcW w:w="5644" w:type="dxa"/>
            <w:tcBorders>
              <w:top w:val="nil"/>
              <w:left w:val="single" w:sz="4" w:space="0" w:color="auto"/>
              <w:bottom w:val="single" w:sz="4" w:space="0" w:color="auto"/>
              <w:right w:val="single" w:sz="4" w:space="0" w:color="auto"/>
            </w:tcBorders>
            <w:shd w:val="clear" w:color="000000" w:fill="FFFFFF"/>
            <w:hideMark/>
          </w:tcPr>
          <w:p w14:paraId="2FF90A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Fluoxetine (30Mg)</w:t>
            </w:r>
          </w:p>
        </w:tc>
        <w:tc>
          <w:tcPr>
            <w:tcW w:w="1730" w:type="dxa"/>
            <w:tcBorders>
              <w:top w:val="nil"/>
              <w:left w:val="nil"/>
              <w:bottom w:val="single" w:sz="4" w:space="0" w:color="auto"/>
              <w:right w:val="single" w:sz="4" w:space="0" w:color="auto"/>
            </w:tcBorders>
            <w:shd w:val="clear" w:color="000000" w:fill="FFFFFF"/>
            <w:noWrap/>
            <w:hideMark/>
          </w:tcPr>
          <w:p w14:paraId="2FF90A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A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2778</w:t>
            </w:r>
          </w:p>
        </w:tc>
        <w:tc>
          <w:tcPr>
            <w:tcW w:w="5644" w:type="dxa"/>
            <w:tcBorders>
              <w:top w:val="nil"/>
              <w:left w:val="single" w:sz="4" w:space="0" w:color="auto"/>
              <w:bottom w:val="single" w:sz="4" w:space="0" w:color="auto"/>
              <w:right w:val="single" w:sz="4" w:space="0" w:color="auto"/>
            </w:tcBorders>
            <w:shd w:val="clear" w:color="000000" w:fill="FFFFFF"/>
            <w:hideMark/>
          </w:tcPr>
          <w:p w14:paraId="2FF90A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Fluoxetine (60Mg)</w:t>
            </w:r>
          </w:p>
        </w:tc>
        <w:tc>
          <w:tcPr>
            <w:tcW w:w="1730" w:type="dxa"/>
            <w:tcBorders>
              <w:top w:val="nil"/>
              <w:left w:val="nil"/>
              <w:bottom w:val="single" w:sz="4" w:space="0" w:color="auto"/>
              <w:right w:val="single" w:sz="4" w:space="0" w:color="auto"/>
            </w:tcBorders>
            <w:shd w:val="clear" w:color="000000" w:fill="FFFFFF"/>
            <w:noWrap/>
            <w:hideMark/>
          </w:tcPr>
          <w:p w14:paraId="2FF90A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A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2779</w:t>
            </w:r>
          </w:p>
        </w:tc>
        <w:tc>
          <w:tcPr>
            <w:tcW w:w="5644" w:type="dxa"/>
            <w:tcBorders>
              <w:top w:val="nil"/>
              <w:left w:val="single" w:sz="4" w:space="0" w:color="auto"/>
              <w:bottom w:val="single" w:sz="4" w:space="0" w:color="auto"/>
              <w:right w:val="single" w:sz="4" w:space="0" w:color="auto"/>
            </w:tcBorders>
            <w:shd w:val="clear" w:color="000000" w:fill="FFFFFF"/>
            <w:hideMark/>
          </w:tcPr>
          <w:p w14:paraId="2FF90A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Fluoxetine + Olanzapine 2.5</w:t>
            </w:r>
          </w:p>
        </w:tc>
        <w:tc>
          <w:tcPr>
            <w:tcW w:w="1730" w:type="dxa"/>
            <w:tcBorders>
              <w:top w:val="nil"/>
              <w:left w:val="nil"/>
              <w:bottom w:val="single" w:sz="4" w:space="0" w:color="auto"/>
              <w:right w:val="single" w:sz="4" w:space="0" w:color="auto"/>
            </w:tcBorders>
            <w:shd w:val="clear" w:color="000000" w:fill="FFFFFF"/>
            <w:noWrap/>
            <w:hideMark/>
          </w:tcPr>
          <w:p w14:paraId="2FF90A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A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2780</w:t>
            </w:r>
          </w:p>
        </w:tc>
        <w:tc>
          <w:tcPr>
            <w:tcW w:w="5644" w:type="dxa"/>
            <w:tcBorders>
              <w:top w:val="nil"/>
              <w:left w:val="single" w:sz="4" w:space="0" w:color="auto"/>
              <w:bottom w:val="single" w:sz="4" w:space="0" w:color="auto"/>
              <w:right w:val="single" w:sz="4" w:space="0" w:color="auto"/>
            </w:tcBorders>
            <w:shd w:val="clear" w:color="000000" w:fill="FFFFFF"/>
            <w:hideMark/>
          </w:tcPr>
          <w:p w14:paraId="2FF90A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Fluoxetine + Olanzapine 5</w:t>
            </w:r>
          </w:p>
        </w:tc>
        <w:tc>
          <w:tcPr>
            <w:tcW w:w="1730" w:type="dxa"/>
            <w:tcBorders>
              <w:top w:val="nil"/>
              <w:left w:val="nil"/>
              <w:bottom w:val="single" w:sz="4" w:space="0" w:color="auto"/>
              <w:right w:val="single" w:sz="4" w:space="0" w:color="auto"/>
            </w:tcBorders>
            <w:shd w:val="clear" w:color="000000" w:fill="FFFFFF"/>
            <w:noWrap/>
            <w:hideMark/>
          </w:tcPr>
          <w:p w14:paraId="2FF90A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A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2781</w:t>
            </w:r>
          </w:p>
        </w:tc>
        <w:tc>
          <w:tcPr>
            <w:tcW w:w="5644" w:type="dxa"/>
            <w:tcBorders>
              <w:top w:val="nil"/>
              <w:left w:val="single" w:sz="4" w:space="0" w:color="auto"/>
              <w:bottom w:val="single" w:sz="4" w:space="0" w:color="auto"/>
              <w:right w:val="single" w:sz="4" w:space="0" w:color="auto"/>
            </w:tcBorders>
            <w:shd w:val="clear" w:color="000000" w:fill="FFFFFF"/>
            <w:hideMark/>
          </w:tcPr>
          <w:p w14:paraId="2FF90A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Fluoxetine 10 Mg</w:t>
            </w:r>
          </w:p>
        </w:tc>
        <w:tc>
          <w:tcPr>
            <w:tcW w:w="1730" w:type="dxa"/>
            <w:tcBorders>
              <w:top w:val="nil"/>
              <w:left w:val="nil"/>
              <w:bottom w:val="single" w:sz="4" w:space="0" w:color="auto"/>
              <w:right w:val="single" w:sz="4" w:space="0" w:color="auto"/>
            </w:tcBorders>
            <w:shd w:val="clear" w:color="000000" w:fill="FFFFFF"/>
            <w:noWrap/>
            <w:hideMark/>
          </w:tcPr>
          <w:p w14:paraId="2FF90A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0A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2782</w:t>
            </w:r>
          </w:p>
        </w:tc>
        <w:tc>
          <w:tcPr>
            <w:tcW w:w="5644" w:type="dxa"/>
            <w:tcBorders>
              <w:top w:val="nil"/>
              <w:left w:val="single" w:sz="4" w:space="0" w:color="auto"/>
              <w:bottom w:val="single" w:sz="4" w:space="0" w:color="auto"/>
              <w:right w:val="single" w:sz="4" w:space="0" w:color="auto"/>
            </w:tcBorders>
            <w:shd w:val="clear" w:color="000000" w:fill="FFFFFF"/>
            <w:hideMark/>
          </w:tcPr>
          <w:p w14:paraId="2FF90A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Fluoxetine 20 Mg</w:t>
            </w:r>
          </w:p>
        </w:tc>
        <w:tc>
          <w:tcPr>
            <w:tcW w:w="1730" w:type="dxa"/>
            <w:tcBorders>
              <w:top w:val="nil"/>
              <w:left w:val="nil"/>
              <w:bottom w:val="single" w:sz="4" w:space="0" w:color="auto"/>
              <w:right w:val="single" w:sz="4" w:space="0" w:color="auto"/>
            </w:tcBorders>
            <w:shd w:val="clear" w:color="000000" w:fill="FFFFFF"/>
            <w:noWrap/>
            <w:hideMark/>
          </w:tcPr>
          <w:p w14:paraId="2FF90A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0A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2783</w:t>
            </w:r>
          </w:p>
        </w:tc>
        <w:tc>
          <w:tcPr>
            <w:tcW w:w="5644" w:type="dxa"/>
            <w:tcBorders>
              <w:top w:val="nil"/>
              <w:left w:val="single" w:sz="4" w:space="0" w:color="auto"/>
              <w:bottom w:val="single" w:sz="4" w:space="0" w:color="auto"/>
              <w:right w:val="single" w:sz="4" w:space="0" w:color="auto"/>
            </w:tcBorders>
            <w:shd w:val="clear" w:color="000000" w:fill="FFFFFF"/>
            <w:hideMark/>
          </w:tcPr>
          <w:p w14:paraId="2FF90A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Fluoxetine 40 Mg</w:t>
            </w:r>
          </w:p>
        </w:tc>
        <w:tc>
          <w:tcPr>
            <w:tcW w:w="1730" w:type="dxa"/>
            <w:tcBorders>
              <w:top w:val="nil"/>
              <w:left w:val="nil"/>
              <w:bottom w:val="single" w:sz="4" w:space="0" w:color="auto"/>
              <w:right w:val="single" w:sz="4" w:space="0" w:color="auto"/>
            </w:tcBorders>
            <w:shd w:val="clear" w:color="000000" w:fill="FFFFFF"/>
            <w:noWrap/>
            <w:hideMark/>
          </w:tcPr>
          <w:p w14:paraId="2FF90A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A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2784</w:t>
            </w:r>
          </w:p>
        </w:tc>
        <w:tc>
          <w:tcPr>
            <w:tcW w:w="5644" w:type="dxa"/>
            <w:tcBorders>
              <w:top w:val="nil"/>
              <w:left w:val="single" w:sz="4" w:space="0" w:color="auto"/>
              <w:bottom w:val="single" w:sz="4" w:space="0" w:color="auto"/>
              <w:right w:val="single" w:sz="4" w:space="0" w:color="auto"/>
            </w:tcBorders>
            <w:shd w:val="clear" w:color="000000" w:fill="FFFFFF"/>
            <w:hideMark/>
          </w:tcPr>
          <w:p w14:paraId="2FF90A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Fluoxetine 60 Mg</w:t>
            </w:r>
          </w:p>
        </w:tc>
        <w:tc>
          <w:tcPr>
            <w:tcW w:w="1730" w:type="dxa"/>
            <w:tcBorders>
              <w:top w:val="nil"/>
              <w:left w:val="nil"/>
              <w:bottom w:val="single" w:sz="4" w:space="0" w:color="auto"/>
              <w:right w:val="single" w:sz="4" w:space="0" w:color="auto"/>
            </w:tcBorders>
            <w:shd w:val="clear" w:color="000000" w:fill="FFFFFF"/>
            <w:noWrap/>
            <w:hideMark/>
          </w:tcPr>
          <w:p w14:paraId="2FF90A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A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2785</w:t>
            </w:r>
          </w:p>
        </w:tc>
        <w:tc>
          <w:tcPr>
            <w:tcW w:w="5644" w:type="dxa"/>
            <w:tcBorders>
              <w:top w:val="nil"/>
              <w:left w:val="single" w:sz="4" w:space="0" w:color="auto"/>
              <w:bottom w:val="single" w:sz="4" w:space="0" w:color="auto"/>
              <w:right w:val="single" w:sz="4" w:space="0" w:color="auto"/>
            </w:tcBorders>
            <w:shd w:val="clear" w:color="000000" w:fill="FFFFFF"/>
            <w:hideMark/>
          </w:tcPr>
          <w:p w14:paraId="2FF90A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Fluoxetine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20Mg </w:t>
            </w:r>
          </w:p>
        </w:tc>
        <w:tc>
          <w:tcPr>
            <w:tcW w:w="1730" w:type="dxa"/>
            <w:tcBorders>
              <w:top w:val="nil"/>
              <w:left w:val="nil"/>
              <w:bottom w:val="single" w:sz="4" w:space="0" w:color="auto"/>
              <w:right w:val="single" w:sz="4" w:space="0" w:color="auto"/>
            </w:tcBorders>
            <w:shd w:val="clear" w:color="000000" w:fill="FFFFFF"/>
            <w:noWrap/>
            <w:hideMark/>
          </w:tcPr>
          <w:p w14:paraId="2FF90A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A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A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2786</w:t>
            </w:r>
          </w:p>
        </w:tc>
        <w:tc>
          <w:tcPr>
            <w:tcW w:w="5644" w:type="dxa"/>
            <w:tcBorders>
              <w:top w:val="nil"/>
              <w:left w:val="single" w:sz="4" w:space="0" w:color="auto"/>
              <w:bottom w:val="single" w:sz="4" w:space="0" w:color="auto"/>
              <w:right w:val="single" w:sz="4" w:space="0" w:color="auto"/>
            </w:tcBorders>
            <w:shd w:val="clear" w:color="000000" w:fill="FFFFFF"/>
            <w:hideMark/>
          </w:tcPr>
          <w:p w14:paraId="2FF90A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Flupenthixol</w:t>
            </w:r>
            <w:proofErr w:type="spellEnd"/>
            <w:r w:rsidRPr="008E01AB">
              <w:rPr>
                <w:rFonts w:ascii="Times New Roman" w:eastAsia="Times New Roman" w:hAnsi="Times New Roman" w:cs="Times New Roman"/>
                <w:sz w:val="16"/>
                <w:szCs w:val="16"/>
                <w:lang w:val="en-US" w:bidi="hi-IN"/>
              </w:rPr>
              <w:t xml:space="preserve"> (0.5Mg) + Melitracen (10Mg)</w:t>
            </w:r>
          </w:p>
        </w:tc>
        <w:tc>
          <w:tcPr>
            <w:tcW w:w="1730" w:type="dxa"/>
            <w:tcBorders>
              <w:top w:val="nil"/>
              <w:left w:val="nil"/>
              <w:bottom w:val="single" w:sz="4" w:space="0" w:color="auto"/>
              <w:right w:val="single" w:sz="4" w:space="0" w:color="auto"/>
            </w:tcBorders>
            <w:shd w:val="clear" w:color="000000" w:fill="FFFFFF"/>
            <w:noWrap/>
            <w:hideMark/>
          </w:tcPr>
          <w:p w14:paraId="2FF90A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A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2787</w:t>
            </w:r>
          </w:p>
        </w:tc>
        <w:tc>
          <w:tcPr>
            <w:tcW w:w="5644" w:type="dxa"/>
            <w:tcBorders>
              <w:top w:val="nil"/>
              <w:left w:val="single" w:sz="4" w:space="0" w:color="auto"/>
              <w:bottom w:val="single" w:sz="4" w:space="0" w:color="auto"/>
              <w:right w:val="single" w:sz="4" w:space="0" w:color="auto"/>
            </w:tcBorders>
            <w:shd w:val="clear" w:color="000000" w:fill="FFFFFF"/>
            <w:hideMark/>
          </w:tcPr>
          <w:p w14:paraId="2FF90A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Flupenthixol</w:t>
            </w:r>
            <w:proofErr w:type="spellEnd"/>
            <w:r w:rsidRPr="008E01AB">
              <w:rPr>
                <w:rFonts w:ascii="Times New Roman" w:eastAsia="Times New Roman" w:hAnsi="Times New Roman" w:cs="Times New Roman"/>
                <w:sz w:val="16"/>
                <w:szCs w:val="16"/>
                <w:lang w:val="en-US" w:bidi="hi-IN"/>
              </w:rPr>
              <w:t xml:space="preserve"> 2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0.5 Mg /1Mg</w:t>
            </w:r>
          </w:p>
        </w:tc>
        <w:tc>
          <w:tcPr>
            <w:tcW w:w="1730" w:type="dxa"/>
            <w:tcBorders>
              <w:top w:val="nil"/>
              <w:left w:val="nil"/>
              <w:bottom w:val="single" w:sz="4" w:space="0" w:color="auto"/>
              <w:right w:val="single" w:sz="4" w:space="0" w:color="auto"/>
            </w:tcBorders>
            <w:shd w:val="clear" w:color="000000" w:fill="FFFFFF"/>
            <w:noWrap/>
            <w:hideMark/>
          </w:tcPr>
          <w:p w14:paraId="2FF90A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90A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A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2788</w:t>
            </w:r>
          </w:p>
        </w:tc>
        <w:tc>
          <w:tcPr>
            <w:tcW w:w="5644" w:type="dxa"/>
            <w:tcBorders>
              <w:top w:val="nil"/>
              <w:left w:val="single" w:sz="4" w:space="0" w:color="auto"/>
              <w:bottom w:val="single" w:sz="4" w:space="0" w:color="auto"/>
              <w:right w:val="single" w:sz="4" w:space="0" w:color="auto"/>
            </w:tcBorders>
            <w:shd w:val="clear" w:color="000000" w:fill="FFFFFF"/>
            <w:hideMark/>
          </w:tcPr>
          <w:p w14:paraId="2FF90A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Flupenthixol</w:t>
            </w:r>
            <w:proofErr w:type="spellEnd"/>
            <w:r w:rsidRPr="008E01AB">
              <w:rPr>
                <w:rFonts w:ascii="Times New Roman" w:eastAsia="Times New Roman" w:hAnsi="Times New Roman" w:cs="Times New Roman"/>
                <w:sz w:val="16"/>
                <w:szCs w:val="16"/>
                <w:lang w:val="en-US" w:bidi="hi-IN"/>
              </w:rPr>
              <w:t xml:space="preserve"> 2Hcl 1 Mg</w:t>
            </w:r>
          </w:p>
        </w:tc>
        <w:tc>
          <w:tcPr>
            <w:tcW w:w="1730" w:type="dxa"/>
            <w:tcBorders>
              <w:top w:val="nil"/>
              <w:left w:val="nil"/>
              <w:bottom w:val="single" w:sz="4" w:space="0" w:color="auto"/>
              <w:right w:val="single" w:sz="4" w:space="0" w:color="auto"/>
            </w:tcBorders>
            <w:shd w:val="clear" w:color="000000" w:fill="FFFFFF"/>
            <w:noWrap/>
            <w:hideMark/>
          </w:tcPr>
          <w:p w14:paraId="2FF90A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0A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2789</w:t>
            </w:r>
          </w:p>
        </w:tc>
        <w:tc>
          <w:tcPr>
            <w:tcW w:w="5644" w:type="dxa"/>
            <w:tcBorders>
              <w:top w:val="nil"/>
              <w:left w:val="single" w:sz="4" w:space="0" w:color="auto"/>
              <w:bottom w:val="single" w:sz="4" w:space="0" w:color="auto"/>
              <w:right w:val="single" w:sz="4" w:space="0" w:color="auto"/>
            </w:tcBorders>
            <w:shd w:val="clear" w:color="000000" w:fill="FFFFFF"/>
            <w:hideMark/>
          </w:tcPr>
          <w:p w14:paraId="2FF90A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Flupenthixol</w:t>
            </w:r>
            <w:proofErr w:type="spellEnd"/>
            <w:r w:rsidRPr="008E01AB">
              <w:rPr>
                <w:rFonts w:ascii="Times New Roman" w:eastAsia="Times New Roman" w:hAnsi="Times New Roman" w:cs="Times New Roman"/>
                <w:sz w:val="16"/>
                <w:szCs w:val="16"/>
                <w:lang w:val="en-US" w:bidi="hi-IN"/>
              </w:rPr>
              <w:t xml:space="preserve"> 2Hcl 3 Mg</w:t>
            </w:r>
          </w:p>
        </w:tc>
        <w:tc>
          <w:tcPr>
            <w:tcW w:w="1730" w:type="dxa"/>
            <w:tcBorders>
              <w:top w:val="nil"/>
              <w:left w:val="nil"/>
              <w:bottom w:val="single" w:sz="4" w:space="0" w:color="auto"/>
              <w:right w:val="single" w:sz="4" w:space="0" w:color="auto"/>
            </w:tcBorders>
            <w:shd w:val="clear" w:color="000000" w:fill="FFFFFF"/>
            <w:noWrap/>
            <w:hideMark/>
          </w:tcPr>
          <w:p w14:paraId="2FF90A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0A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2790</w:t>
            </w:r>
          </w:p>
        </w:tc>
        <w:tc>
          <w:tcPr>
            <w:tcW w:w="5644" w:type="dxa"/>
            <w:tcBorders>
              <w:top w:val="nil"/>
              <w:left w:val="single" w:sz="4" w:space="0" w:color="auto"/>
              <w:bottom w:val="single" w:sz="4" w:space="0" w:color="auto"/>
              <w:right w:val="single" w:sz="4" w:space="0" w:color="auto"/>
            </w:tcBorders>
            <w:shd w:val="clear" w:color="000000" w:fill="FFFFFF"/>
            <w:hideMark/>
          </w:tcPr>
          <w:p w14:paraId="2FF90A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Flupenthixol</w:t>
            </w:r>
            <w:proofErr w:type="spellEnd"/>
            <w:r w:rsidRPr="008E01AB">
              <w:rPr>
                <w:rFonts w:ascii="Times New Roman" w:eastAsia="Times New Roman" w:hAnsi="Times New Roman" w:cs="Times New Roman"/>
                <w:sz w:val="16"/>
                <w:szCs w:val="16"/>
                <w:lang w:val="en-US" w:bidi="hi-IN"/>
              </w:rPr>
              <w:t xml:space="preserve"> Decanoate 40 Mg</w:t>
            </w:r>
          </w:p>
        </w:tc>
        <w:tc>
          <w:tcPr>
            <w:tcW w:w="1730" w:type="dxa"/>
            <w:tcBorders>
              <w:top w:val="nil"/>
              <w:left w:val="nil"/>
              <w:bottom w:val="single" w:sz="4" w:space="0" w:color="auto"/>
              <w:right w:val="single" w:sz="4" w:space="0" w:color="auto"/>
            </w:tcBorders>
            <w:shd w:val="clear" w:color="000000" w:fill="FFFFFF"/>
            <w:noWrap/>
            <w:hideMark/>
          </w:tcPr>
          <w:p w14:paraId="2FF90A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0A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2791</w:t>
            </w:r>
          </w:p>
        </w:tc>
        <w:tc>
          <w:tcPr>
            <w:tcW w:w="5644" w:type="dxa"/>
            <w:tcBorders>
              <w:top w:val="nil"/>
              <w:left w:val="single" w:sz="4" w:space="0" w:color="auto"/>
              <w:bottom w:val="single" w:sz="4" w:space="0" w:color="auto"/>
              <w:right w:val="single" w:sz="4" w:space="0" w:color="auto"/>
            </w:tcBorders>
            <w:shd w:val="clear" w:color="000000" w:fill="FFFFFF"/>
            <w:hideMark/>
          </w:tcPr>
          <w:p w14:paraId="2FF90A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Flupenthixol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0.5 Mg</w:t>
            </w:r>
          </w:p>
        </w:tc>
        <w:tc>
          <w:tcPr>
            <w:tcW w:w="1730" w:type="dxa"/>
            <w:tcBorders>
              <w:top w:val="nil"/>
              <w:left w:val="nil"/>
              <w:bottom w:val="single" w:sz="4" w:space="0" w:color="auto"/>
              <w:right w:val="single" w:sz="4" w:space="0" w:color="auto"/>
            </w:tcBorders>
            <w:shd w:val="clear" w:color="000000" w:fill="FFFFFF"/>
            <w:noWrap/>
            <w:hideMark/>
          </w:tcPr>
          <w:p w14:paraId="2FF90A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A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0B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A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2792</w:t>
            </w:r>
          </w:p>
        </w:tc>
        <w:tc>
          <w:tcPr>
            <w:tcW w:w="5644" w:type="dxa"/>
            <w:tcBorders>
              <w:top w:val="nil"/>
              <w:left w:val="single" w:sz="4" w:space="0" w:color="auto"/>
              <w:bottom w:val="single" w:sz="4" w:space="0" w:color="auto"/>
              <w:right w:val="single" w:sz="4" w:space="0" w:color="auto"/>
            </w:tcBorders>
            <w:shd w:val="clear" w:color="000000" w:fill="FFFFFF"/>
            <w:hideMark/>
          </w:tcPr>
          <w:p w14:paraId="2FF90A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Flupenthixol+Melitracen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B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B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B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2793</w:t>
            </w:r>
          </w:p>
        </w:tc>
        <w:tc>
          <w:tcPr>
            <w:tcW w:w="5644" w:type="dxa"/>
            <w:tcBorders>
              <w:top w:val="nil"/>
              <w:left w:val="single" w:sz="4" w:space="0" w:color="auto"/>
              <w:bottom w:val="single" w:sz="4" w:space="0" w:color="auto"/>
              <w:right w:val="single" w:sz="4" w:space="0" w:color="auto"/>
            </w:tcBorders>
            <w:shd w:val="clear" w:color="000000" w:fill="FFFFFF"/>
            <w:hideMark/>
          </w:tcPr>
          <w:p w14:paraId="2FF90B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Flupentixol 0.5Mg</w:t>
            </w:r>
          </w:p>
        </w:tc>
        <w:tc>
          <w:tcPr>
            <w:tcW w:w="1730" w:type="dxa"/>
            <w:tcBorders>
              <w:top w:val="nil"/>
              <w:left w:val="nil"/>
              <w:bottom w:val="single" w:sz="4" w:space="0" w:color="auto"/>
              <w:right w:val="single" w:sz="4" w:space="0" w:color="auto"/>
            </w:tcBorders>
            <w:shd w:val="clear" w:color="000000" w:fill="FFFFFF"/>
            <w:noWrap/>
            <w:hideMark/>
          </w:tcPr>
          <w:p w14:paraId="2FF90B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B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B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2794</w:t>
            </w:r>
          </w:p>
        </w:tc>
        <w:tc>
          <w:tcPr>
            <w:tcW w:w="5644" w:type="dxa"/>
            <w:tcBorders>
              <w:top w:val="nil"/>
              <w:left w:val="single" w:sz="4" w:space="0" w:color="auto"/>
              <w:bottom w:val="single" w:sz="4" w:space="0" w:color="auto"/>
              <w:right w:val="single" w:sz="4" w:space="0" w:color="auto"/>
            </w:tcBorders>
            <w:shd w:val="clear" w:color="000000" w:fill="FFFFFF"/>
            <w:hideMark/>
          </w:tcPr>
          <w:p w14:paraId="2FF90B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Flupentixol 0.5Mg</w:t>
            </w:r>
          </w:p>
        </w:tc>
        <w:tc>
          <w:tcPr>
            <w:tcW w:w="1730" w:type="dxa"/>
            <w:tcBorders>
              <w:top w:val="nil"/>
              <w:left w:val="nil"/>
              <w:bottom w:val="single" w:sz="4" w:space="0" w:color="auto"/>
              <w:right w:val="single" w:sz="4" w:space="0" w:color="auto"/>
            </w:tcBorders>
            <w:shd w:val="clear" w:color="000000" w:fill="FFFFFF"/>
            <w:noWrap/>
            <w:hideMark/>
          </w:tcPr>
          <w:p w14:paraId="2FF90B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B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B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2795</w:t>
            </w:r>
          </w:p>
        </w:tc>
        <w:tc>
          <w:tcPr>
            <w:tcW w:w="5644" w:type="dxa"/>
            <w:tcBorders>
              <w:top w:val="nil"/>
              <w:left w:val="single" w:sz="4" w:space="0" w:color="auto"/>
              <w:bottom w:val="single" w:sz="4" w:space="0" w:color="auto"/>
              <w:right w:val="single" w:sz="4" w:space="0" w:color="auto"/>
            </w:tcBorders>
            <w:shd w:val="clear" w:color="000000" w:fill="FFFFFF"/>
            <w:hideMark/>
          </w:tcPr>
          <w:p w14:paraId="2FF90B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Flupertine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B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B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B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2796</w:t>
            </w:r>
          </w:p>
        </w:tc>
        <w:tc>
          <w:tcPr>
            <w:tcW w:w="5644" w:type="dxa"/>
            <w:tcBorders>
              <w:top w:val="nil"/>
              <w:left w:val="single" w:sz="4" w:space="0" w:color="auto"/>
              <w:bottom w:val="single" w:sz="4" w:space="0" w:color="auto"/>
              <w:right w:val="single" w:sz="4" w:space="0" w:color="auto"/>
            </w:tcBorders>
            <w:shd w:val="clear" w:color="000000" w:fill="FFFFFF"/>
            <w:hideMark/>
          </w:tcPr>
          <w:p w14:paraId="2FF90B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Flupirtine</w:t>
            </w:r>
            <w:proofErr w:type="spellEnd"/>
            <w:r w:rsidRPr="008E01AB">
              <w:rPr>
                <w:rFonts w:ascii="Times New Roman" w:eastAsia="Times New Roman" w:hAnsi="Times New Roman" w:cs="Times New Roman"/>
                <w:sz w:val="16"/>
                <w:szCs w:val="16"/>
                <w:lang w:val="en-US" w:bidi="hi-IN"/>
              </w:rPr>
              <w:t xml:space="preserve"> Maleate 100Mg Cap.</w:t>
            </w:r>
          </w:p>
        </w:tc>
        <w:tc>
          <w:tcPr>
            <w:tcW w:w="1730" w:type="dxa"/>
            <w:tcBorders>
              <w:top w:val="nil"/>
              <w:left w:val="nil"/>
              <w:bottom w:val="single" w:sz="4" w:space="0" w:color="auto"/>
              <w:right w:val="single" w:sz="4" w:space="0" w:color="auto"/>
            </w:tcBorders>
            <w:shd w:val="clear" w:color="000000" w:fill="FFFFFF"/>
            <w:noWrap/>
            <w:hideMark/>
          </w:tcPr>
          <w:p w14:paraId="2FF90B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0B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3740</w:t>
            </w:r>
          </w:p>
        </w:tc>
      </w:tr>
      <w:tr w:rsidR="008E01AB" w:rsidRPr="008E01AB" w14:paraId="2FF90B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2797</w:t>
            </w:r>
          </w:p>
        </w:tc>
        <w:tc>
          <w:tcPr>
            <w:tcW w:w="5644" w:type="dxa"/>
            <w:tcBorders>
              <w:top w:val="nil"/>
              <w:left w:val="single" w:sz="4" w:space="0" w:color="auto"/>
              <w:bottom w:val="single" w:sz="4" w:space="0" w:color="auto"/>
              <w:right w:val="single" w:sz="4" w:space="0" w:color="auto"/>
            </w:tcBorders>
            <w:shd w:val="clear" w:color="000000" w:fill="FFFFFF"/>
            <w:hideMark/>
          </w:tcPr>
          <w:p w14:paraId="2FF90B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Fluprescein</w:t>
            </w:r>
            <w:proofErr w:type="spellEnd"/>
            <w:r w:rsidRPr="008E01AB">
              <w:rPr>
                <w:rFonts w:ascii="Times New Roman" w:eastAsia="Times New Roman" w:hAnsi="Times New Roman" w:cs="Times New Roman"/>
                <w:sz w:val="16"/>
                <w:szCs w:val="16"/>
                <w:lang w:val="en-US" w:bidi="hi-IN"/>
              </w:rPr>
              <w:t xml:space="preserve"> Dye 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0B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Dye </w:t>
            </w:r>
          </w:p>
        </w:tc>
        <w:tc>
          <w:tcPr>
            <w:tcW w:w="1167" w:type="dxa"/>
            <w:tcBorders>
              <w:top w:val="nil"/>
              <w:left w:val="nil"/>
              <w:bottom w:val="single" w:sz="4" w:space="0" w:color="auto"/>
              <w:right w:val="single" w:sz="4" w:space="0" w:color="auto"/>
            </w:tcBorders>
            <w:shd w:val="clear" w:color="000000" w:fill="FFFFFF"/>
            <w:noWrap/>
            <w:vAlign w:val="center"/>
            <w:hideMark/>
          </w:tcPr>
          <w:p w14:paraId="2FF90B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B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2798</w:t>
            </w:r>
          </w:p>
        </w:tc>
        <w:tc>
          <w:tcPr>
            <w:tcW w:w="5644" w:type="dxa"/>
            <w:tcBorders>
              <w:top w:val="nil"/>
              <w:left w:val="single" w:sz="4" w:space="0" w:color="auto"/>
              <w:bottom w:val="single" w:sz="4" w:space="0" w:color="auto"/>
              <w:right w:val="single" w:sz="4" w:space="0" w:color="auto"/>
            </w:tcBorders>
            <w:shd w:val="clear" w:color="000000" w:fill="FFFFFF"/>
            <w:hideMark/>
          </w:tcPr>
          <w:p w14:paraId="2FF90B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Flurbiprofen</w:t>
            </w:r>
          </w:p>
        </w:tc>
        <w:tc>
          <w:tcPr>
            <w:tcW w:w="1730" w:type="dxa"/>
            <w:tcBorders>
              <w:top w:val="nil"/>
              <w:left w:val="nil"/>
              <w:bottom w:val="single" w:sz="4" w:space="0" w:color="auto"/>
              <w:right w:val="single" w:sz="4" w:space="0" w:color="auto"/>
            </w:tcBorders>
            <w:shd w:val="clear" w:color="000000" w:fill="FFFFFF"/>
            <w:noWrap/>
            <w:hideMark/>
          </w:tcPr>
          <w:p w14:paraId="2FF90B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0B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B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2799</w:t>
            </w:r>
          </w:p>
        </w:tc>
        <w:tc>
          <w:tcPr>
            <w:tcW w:w="5644" w:type="dxa"/>
            <w:tcBorders>
              <w:top w:val="nil"/>
              <w:left w:val="single" w:sz="4" w:space="0" w:color="auto"/>
              <w:bottom w:val="single" w:sz="4" w:space="0" w:color="auto"/>
              <w:right w:val="single" w:sz="4" w:space="0" w:color="auto"/>
            </w:tcBorders>
            <w:shd w:val="clear" w:color="000000" w:fill="FFFFFF"/>
            <w:hideMark/>
          </w:tcPr>
          <w:p w14:paraId="2FF90B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Flurbiprofen 200 Mg</w:t>
            </w:r>
          </w:p>
        </w:tc>
        <w:tc>
          <w:tcPr>
            <w:tcW w:w="1730" w:type="dxa"/>
            <w:tcBorders>
              <w:top w:val="nil"/>
              <w:left w:val="nil"/>
              <w:bottom w:val="single" w:sz="4" w:space="0" w:color="auto"/>
              <w:right w:val="single" w:sz="4" w:space="0" w:color="auto"/>
            </w:tcBorders>
            <w:shd w:val="clear" w:color="000000" w:fill="FFFFFF"/>
            <w:noWrap/>
            <w:hideMark/>
          </w:tcPr>
          <w:p w14:paraId="2FF90B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B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B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2800</w:t>
            </w:r>
          </w:p>
        </w:tc>
        <w:tc>
          <w:tcPr>
            <w:tcW w:w="5644" w:type="dxa"/>
            <w:tcBorders>
              <w:top w:val="nil"/>
              <w:left w:val="single" w:sz="4" w:space="0" w:color="auto"/>
              <w:bottom w:val="single" w:sz="4" w:space="0" w:color="auto"/>
              <w:right w:val="single" w:sz="4" w:space="0" w:color="auto"/>
            </w:tcBorders>
            <w:shd w:val="clear" w:color="000000" w:fill="FFFFFF"/>
            <w:hideMark/>
          </w:tcPr>
          <w:p w14:paraId="2FF90B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Flurbiprofen Sodium</w:t>
            </w:r>
          </w:p>
        </w:tc>
        <w:tc>
          <w:tcPr>
            <w:tcW w:w="1730" w:type="dxa"/>
            <w:tcBorders>
              <w:top w:val="nil"/>
              <w:left w:val="nil"/>
              <w:bottom w:val="single" w:sz="4" w:space="0" w:color="auto"/>
              <w:right w:val="single" w:sz="4" w:space="0" w:color="auto"/>
            </w:tcBorders>
            <w:shd w:val="clear" w:color="000000" w:fill="FFFFFF"/>
            <w:noWrap/>
            <w:hideMark/>
          </w:tcPr>
          <w:p w14:paraId="2FF90B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0B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B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2801</w:t>
            </w:r>
          </w:p>
        </w:tc>
        <w:tc>
          <w:tcPr>
            <w:tcW w:w="5644" w:type="dxa"/>
            <w:tcBorders>
              <w:top w:val="nil"/>
              <w:left w:val="single" w:sz="4" w:space="0" w:color="auto"/>
              <w:bottom w:val="single" w:sz="4" w:space="0" w:color="auto"/>
              <w:right w:val="single" w:sz="4" w:space="0" w:color="auto"/>
            </w:tcBorders>
            <w:shd w:val="clear" w:color="000000" w:fill="FFFFFF"/>
            <w:hideMark/>
          </w:tcPr>
          <w:p w14:paraId="2FF90B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Flurbiprofen Sodium Ip 0.03% W/V Sodium Perborate Bp 0.04% W/V (As Preservative) Aqueous Buffered Vehicle Q.S. Eye </w:t>
            </w:r>
            <w:proofErr w:type="gramStart"/>
            <w:r w:rsidRPr="008E01AB">
              <w:rPr>
                <w:rFonts w:ascii="Times New Roman" w:eastAsia="Times New Roman" w:hAnsi="Times New Roman" w:cs="Times New Roman"/>
                <w:sz w:val="16"/>
                <w:szCs w:val="16"/>
                <w:lang w:val="en-US" w:bidi="hi-IN"/>
              </w:rPr>
              <w:t>Drop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0B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0B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w:t>
            </w:r>
          </w:p>
        </w:tc>
      </w:tr>
      <w:tr w:rsidR="008E01AB" w:rsidRPr="008E01AB" w14:paraId="2FF90B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2802</w:t>
            </w:r>
          </w:p>
        </w:tc>
        <w:tc>
          <w:tcPr>
            <w:tcW w:w="5644" w:type="dxa"/>
            <w:tcBorders>
              <w:top w:val="nil"/>
              <w:left w:val="single" w:sz="4" w:space="0" w:color="auto"/>
              <w:bottom w:val="single" w:sz="4" w:space="0" w:color="auto"/>
              <w:right w:val="single" w:sz="4" w:space="0" w:color="auto"/>
            </w:tcBorders>
            <w:shd w:val="clear" w:color="000000" w:fill="FFFFFF"/>
            <w:hideMark/>
          </w:tcPr>
          <w:p w14:paraId="2FF90B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Fluresin</w:t>
            </w:r>
            <w:proofErr w:type="spellEnd"/>
            <w:r w:rsidRPr="008E01AB">
              <w:rPr>
                <w:rFonts w:ascii="Times New Roman" w:eastAsia="Times New Roman" w:hAnsi="Times New Roman" w:cs="Times New Roman"/>
                <w:sz w:val="16"/>
                <w:szCs w:val="16"/>
                <w:lang w:val="en-US" w:bidi="hi-IN"/>
              </w:rPr>
              <w:t xml:space="preserve"> 20% </w:t>
            </w:r>
            <w:proofErr w:type="spellStart"/>
            <w:proofErr w:type="gram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1)</w:t>
            </w:r>
          </w:p>
        </w:tc>
        <w:tc>
          <w:tcPr>
            <w:tcW w:w="1730" w:type="dxa"/>
            <w:tcBorders>
              <w:top w:val="nil"/>
              <w:left w:val="nil"/>
              <w:bottom w:val="single" w:sz="4" w:space="0" w:color="auto"/>
              <w:right w:val="single" w:sz="4" w:space="0" w:color="auto"/>
            </w:tcBorders>
            <w:shd w:val="clear" w:color="000000" w:fill="FFFFFF"/>
            <w:noWrap/>
            <w:hideMark/>
          </w:tcPr>
          <w:p w14:paraId="2FF90B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B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w:t>
            </w:r>
          </w:p>
        </w:tc>
      </w:tr>
      <w:tr w:rsidR="008E01AB" w:rsidRPr="008E01AB" w14:paraId="2FF90B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2803</w:t>
            </w:r>
          </w:p>
        </w:tc>
        <w:tc>
          <w:tcPr>
            <w:tcW w:w="5644" w:type="dxa"/>
            <w:tcBorders>
              <w:top w:val="nil"/>
              <w:left w:val="single" w:sz="4" w:space="0" w:color="auto"/>
              <w:bottom w:val="single" w:sz="4" w:space="0" w:color="auto"/>
              <w:right w:val="single" w:sz="4" w:space="0" w:color="auto"/>
            </w:tcBorders>
            <w:shd w:val="clear" w:color="000000" w:fill="FFFFFF"/>
            <w:hideMark/>
          </w:tcPr>
          <w:p w14:paraId="2FF90B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Flurouracil</w:t>
            </w:r>
            <w:proofErr w:type="spellEnd"/>
            <w:r w:rsidRPr="008E01AB">
              <w:rPr>
                <w:rFonts w:ascii="Times New Roman" w:eastAsia="Times New Roman" w:hAnsi="Times New Roman" w:cs="Times New Roman"/>
                <w:sz w:val="16"/>
                <w:szCs w:val="16"/>
                <w:lang w:val="en-US" w:bidi="hi-IN"/>
              </w:rPr>
              <w:t xml:space="preserve"> 1% Cream</w:t>
            </w:r>
          </w:p>
        </w:tc>
        <w:tc>
          <w:tcPr>
            <w:tcW w:w="1730" w:type="dxa"/>
            <w:tcBorders>
              <w:top w:val="nil"/>
              <w:left w:val="nil"/>
              <w:bottom w:val="single" w:sz="4" w:space="0" w:color="auto"/>
              <w:right w:val="single" w:sz="4" w:space="0" w:color="auto"/>
            </w:tcBorders>
            <w:shd w:val="clear" w:color="000000" w:fill="FFFFFF"/>
            <w:noWrap/>
            <w:hideMark/>
          </w:tcPr>
          <w:p w14:paraId="2FF90B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0B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B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2804</w:t>
            </w:r>
          </w:p>
        </w:tc>
        <w:tc>
          <w:tcPr>
            <w:tcW w:w="5644" w:type="dxa"/>
            <w:tcBorders>
              <w:top w:val="nil"/>
              <w:left w:val="single" w:sz="4" w:space="0" w:color="auto"/>
              <w:bottom w:val="single" w:sz="4" w:space="0" w:color="auto"/>
              <w:right w:val="single" w:sz="4" w:space="0" w:color="auto"/>
            </w:tcBorders>
            <w:shd w:val="clear" w:color="000000" w:fill="FFFFFF"/>
            <w:hideMark/>
          </w:tcPr>
          <w:p w14:paraId="2FF90B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Flutamid</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0B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B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B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2805</w:t>
            </w:r>
          </w:p>
        </w:tc>
        <w:tc>
          <w:tcPr>
            <w:tcW w:w="5644" w:type="dxa"/>
            <w:tcBorders>
              <w:top w:val="nil"/>
              <w:left w:val="single" w:sz="4" w:space="0" w:color="auto"/>
              <w:bottom w:val="single" w:sz="4" w:space="0" w:color="auto"/>
              <w:right w:val="single" w:sz="4" w:space="0" w:color="auto"/>
            </w:tcBorders>
            <w:shd w:val="clear" w:color="000000" w:fill="FFFFFF"/>
            <w:hideMark/>
          </w:tcPr>
          <w:p w14:paraId="2FF90B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Flutamid</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0B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B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B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2806</w:t>
            </w:r>
          </w:p>
        </w:tc>
        <w:tc>
          <w:tcPr>
            <w:tcW w:w="5644" w:type="dxa"/>
            <w:tcBorders>
              <w:top w:val="nil"/>
              <w:left w:val="single" w:sz="4" w:space="0" w:color="auto"/>
              <w:bottom w:val="single" w:sz="4" w:space="0" w:color="auto"/>
              <w:right w:val="single" w:sz="4" w:space="0" w:color="auto"/>
            </w:tcBorders>
            <w:shd w:val="clear" w:color="000000" w:fill="FFFFFF"/>
            <w:hideMark/>
          </w:tcPr>
          <w:p w14:paraId="2FF90B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Fluticasone</w:t>
            </w:r>
          </w:p>
        </w:tc>
        <w:tc>
          <w:tcPr>
            <w:tcW w:w="1730" w:type="dxa"/>
            <w:tcBorders>
              <w:top w:val="nil"/>
              <w:left w:val="nil"/>
              <w:bottom w:val="single" w:sz="4" w:space="0" w:color="auto"/>
              <w:right w:val="single" w:sz="4" w:space="0" w:color="auto"/>
            </w:tcBorders>
            <w:shd w:val="clear" w:color="000000" w:fill="FFFFFF"/>
            <w:noWrap/>
            <w:hideMark/>
          </w:tcPr>
          <w:p w14:paraId="2FF90B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90B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B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2807</w:t>
            </w:r>
          </w:p>
        </w:tc>
        <w:tc>
          <w:tcPr>
            <w:tcW w:w="5644" w:type="dxa"/>
            <w:tcBorders>
              <w:top w:val="nil"/>
              <w:left w:val="single" w:sz="4" w:space="0" w:color="auto"/>
              <w:bottom w:val="single" w:sz="4" w:space="0" w:color="auto"/>
              <w:right w:val="single" w:sz="4" w:space="0" w:color="auto"/>
            </w:tcBorders>
            <w:shd w:val="clear" w:color="000000" w:fill="FFFFFF"/>
            <w:hideMark/>
          </w:tcPr>
          <w:p w14:paraId="2FF90B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Fluticasone</w:t>
            </w:r>
          </w:p>
        </w:tc>
        <w:tc>
          <w:tcPr>
            <w:tcW w:w="1730" w:type="dxa"/>
            <w:tcBorders>
              <w:top w:val="nil"/>
              <w:left w:val="nil"/>
              <w:bottom w:val="single" w:sz="4" w:space="0" w:color="auto"/>
              <w:right w:val="single" w:sz="4" w:space="0" w:color="auto"/>
            </w:tcBorders>
            <w:shd w:val="clear" w:color="000000" w:fill="FFFFFF"/>
            <w:noWrap/>
            <w:hideMark/>
          </w:tcPr>
          <w:p w14:paraId="2FF90B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B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B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2808</w:t>
            </w:r>
          </w:p>
        </w:tc>
        <w:tc>
          <w:tcPr>
            <w:tcW w:w="5644" w:type="dxa"/>
            <w:tcBorders>
              <w:top w:val="nil"/>
              <w:left w:val="single" w:sz="4" w:space="0" w:color="auto"/>
              <w:bottom w:val="single" w:sz="4" w:space="0" w:color="auto"/>
              <w:right w:val="single" w:sz="4" w:space="0" w:color="auto"/>
            </w:tcBorders>
            <w:shd w:val="clear" w:color="000000" w:fill="FFFFFF"/>
            <w:hideMark/>
          </w:tcPr>
          <w:p w14:paraId="2FF90B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Fluticasone + </w:t>
            </w:r>
            <w:proofErr w:type="spellStart"/>
            <w:r w:rsidRPr="008E01AB">
              <w:rPr>
                <w:rFonts w:ascii="Times New Roman" w:eastAsia="Times New Roman" w:hAnsi="Times New Roman" w:cs="Times New Roman"/>
                <w:sz w:val="16"/>
                <w:szCs w:val="16"/>
                <w:lang w:val="en-US" w:bidi="hi-IN"/>
              </w:rPr>
              <w:t>Azilastin</w:t>
            </w:r>
            <w:proofErr w:type="spellEnd"/>
            <w:r w:rsidRPr="008E01AB">
              <w:rPr>
                <w:rFonts w:ascii="Times New Roman" w:eastAsia="Times New Roman" w:hAnsi="Times New Roman" w:cs="Times New Roman"/>
                <w:sz w:val="16"/>
                <w:szCs w:val="16"/>
                <w:lang w:val="en-US" w:bidi="hi-IN"/>
              </w:rPr>
              <w:t xml:space="preserve"> Nasal Spray.</w:t>
            </w:r>
          </w:p>
        </w:tc>
        <w:tc>
          <w:tcPr>
            <w:tcW w:w="1730" w:type="dxa"/>
            <w:tcBorders>
              <w:top w:val="nil"/>
              <w:left w:val="nil"/>
              <w:bottom w:val="single" w:sz="4" w:space="0" w:color="auto"/>
              <w:right w:val="single" w:sz="4" w:space="0" w:color="auto"/>
            </w:tcBorders>
            <w:shd w:val="clear" w:color="000000" w:fill="FFFFFF"/>
            <w:noWrap/>
            <w:hideMark/>
          </w:tcPr>
          <w:p w14:paraId="2FF90B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noWrap/>
            <w:vAlign w:val="center"/>
            <w:hideMark/>
          </w:tcPr>
          <w:p w14:paraId="2FF90B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530</w:t>
            </w:r>
          </w:p>
        </w:tc>
      </w:tr>
      <w:tr w:rsidR="008E01AB" w:rsidRPr="008E01AB" w14:paraId="2FF90B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2809</w:t>
            </w:r>
          </w:p>
        </w:tc>
        <w:tc>
          <w:tcPr>
            <w:tcW w:w="5644" w:type="dxa"/>
            <w:tcBorders>
              <w:top w:val="nil"/>
              <w:left w:val="single" w:sz="4" w:space="0" w:color="auto"/>
              <w:bottom w:val="single" w:sz="4" w:space="0" w:color="auto"/>
              <w:right w:val="single" w:sz="4" w:space="0" w:color="auto"/>
            </w:tcBorders>
            <w:shd w:val="clear" w:color="000000" w:fill="FFFFFF"/>
            <w:hideMark/>
          </w:tcPr>
          <w:p w14:paraId="2FF90B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Fluticasone 250 Mcg</w:t>
            </w:r>
          </w:p>
        </w:tc>
        <w:tc>
          <w:tcPr>
            <w:tcW w:w="1730" w:type="dxa"/>
            <w:tcBorders>
              <w:top w:val="nil"/>
              <w:left w:val="nil"/>
              <w:bottom w:val="single" w:sz="4" w:space="0" w:color="auto"/>
              <w:right w:val="single" w:sz="4" w:space="0" w:color="auto"/>
            </w:tcBorders>
            <w:shd w:val="clear" w:color="000000" w:fill="FFFFFF"/>
            <w:noWrap/>
            <w:hideMark/>
          </w:tcPr>
          <w:p w14:paraId="2FF90B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B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B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2810</w:t>
            </w:r>
          </w:p>
        </w:tc>
        <w:tc>
          <w:tcPr>
            <w:tcW w:w="5644" w:type="dxa"/>
            <w:tcBorders>
              <w:top w:val="nil"/>
              <w:left w:val="single" w:sz="4" w:space="0" w:color="auto"/>
              <w:bottom w:val="single" w:sz="4" w:space="0" w:color="auto"/>
              <w:right w:val="single" w:sz="4" w:space="0" w:color="auto"/>
            </w:tcBorders>
            <w:shd w:val="clear" w:color="000000" w:fill="FFFFFF"/>
            <w:hideMark/>
          </w:tcPr>
          <w:p w14:paraId="2FF90B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Fluticasone 50 Mcg</w:t>
            </w:r>
          </w:p>
        </w:tc>
        <w:tc>
          <w:tcPr>
            <w:tcW w:w="1730" w:type="dxa"/>
            <w:tcBorders>
              <w:top w:val="nil"/>
              <w:left w:val="nil"/>
              <w:bottom w:val="single" w:sz="4" w:space="0" w:color="auto"/>
              <w:right w:val="single" w:sz="4" w:space="0" w:color="auto"/>
            </w:tcBorders>
            <w:shd w:val="clear" w:color="000000" w:fill="FFFFFF"/>
            <w:noWrap/>
            <w:hideMark/>
          </w:tcPr>
          <w:p w14:paraId="2FF90B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B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B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2811</w:t>
            </w:r>
          </w:p>
        </w:tc>
        <w:tc>
          <w:tcPr>
            <w:tcW w:w="5644" w:type="dxa"/>
            <w:tcBorders>
              <w:top w:val="nil"/>
              <w:left w:val="single" w:sz="4" w:space="0" w:color="auto"/>
              <w:bottom w:val="single" w:sz="4" w:space="0" w:color="auto"/>
              <w:right w:val="single" w:sz="4" w:space="0" w:color="auto"/>
            </w:tcBorders>
            <w:shd w:val="clear" w:color="000000" w:fill="FFFFFF"/>
            <w:hideMark/>
          </w:tcPr>
          <w:p w14:paraId="2FF90B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Fluticasone Cream</w:t>
            </w:r>
          </w:p>
        </w:tc>
        <w:tc>
          <w:tcPr>
            <w:tcW w:w="1730" w:type="dxa"/>
            <w:tcBorders>
              <w:top w:val="nil"/>
              <w:left w:val="nil"/>
              <w:bottom w:val="single" w:sz="4" w:space="0" w:color="auto"/>
              <w:right w:val="single" w:sz="4" w:space="0" w:color="auto"/>
            </w:tcBorders>
            <w:shd w:val="clear" w:color="000000" w:fill="FFFFFF"/>
            <w:noWrap/>
            <w:hideMark/>
          </w:tcPr>
          <w:p w14:paraId="2FF90B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0B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B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2812</w:t>
            </w:r>
          </w:p>
        </w:tc>
        <w:tc>
          <w:tcPr>
            <w:tcW w:w="5644" w:type="dxa"/>
            <w:tcBorders>
              <w:top w:val="nil"/>
              <w:left w:val="single" w:sz="4" w:space="0" w:color="auto"/>
              <w:bottom w:val="single" w:sz="4" w:space="0" w:color="auto"/>
              <w:right w:val="single" w:sz="4" w:space="0" w:color="auto"/>
            </w:tcBorders>
            <w:shd w:val="clear" w:color="000000" w:fill="FFFFFF"/>
            <w:hideMark/>
          </w:tcPr>
          <w:p w14:paraId="2FF90B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Fluticasone Furoate (27.5Mcg)</w:t>
            </w:r>
          </w:p>
        </w:tc>
        <w:tc>
          <w:tcPr>
            <w:tcW w:w="1730" w:type="dxa"/>
            <w:tcBorders>
              <w:top w:val="nil"/>
              <w:left w:val="nil"/>
              <w:bottom w:val="single" w:sz="4" w:space="0" w:color="auto"/>
              <w:right w:val="single" w:sz="4" w:space="0" w:color="auto"/>
            </w:tcBorders>
            <w:shd w:val="clear" w:color="000000" w:fill="FFFFFF"/>
            <w:noWrap/>
            <w:hideMark/>
          </w:tcPr>
          <w:p w14:paraId="2FF90B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90B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B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2813</w:t>
            </w:r>
          </w:p>
        </w:tc>
        <w:tc>
          <w:tcPr>
            <w:tcW w:w="5644" w:type="dxa"/>
            <w:tcBorders>
              <w:top w:val="nil"/>
              <w:left w:val="single" w:sz="4" w:space="0" w:color="auto"/>
              <w:bottom w:val="single" w:sz="4" w:space="0" w:color="auto"/>
              <w:right w:val="single" w:sz="4" w:space="0" w:color="auto"/>
            </w:tcBorders>
            <w:shd w:val="clear" w:color="000000" w:fill="FFFFFF"/>
            <w:hideMark/>
          </w:tcPr>
          <w:p w14:paraId="2FF90B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Fluticasone Furoate (27.5Mcg) Nasal Spary</w:t>
            </w:r>
          </w:p>
        </w:tc>
        <w:tc>
          <w:tcPr>
            <w:tcW w:w="1730" w:type="dxa"/>
            <w:tcBorders>
              <w:top w:val="nil"/>
              <w:left w:val="nil"/>
              <w:bottom w:val="single" w:sz="4" w:space="0" w:color="auto"/>
              <w:right w:val="single" w:sz="4" w:space="0" w:color="auto"/>
            </w:tcBorders>
            <w:shd w:val="clear" w:color="000000" w:fill="FFFFFF"/>
            <w:noWrap/>
            <w:hideMark/>
          </w:tcPr>
          <w:p w14:paraId="2FF90B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Spary</w:t>
            </w:r>
          </w:p>
        </w:tc>
        <w:tc>
          <w:tcPr>
            <w:tcW w:w="1167" w:type="dxa"/>
            <w:tcBorders>
              <w:top w:val="nil"/>
              <w:left w:val="nil"/>
              <w:bottom w:val="single" w:sz="4" w:space="0" w:color="auto"/>
              <w:right w:val="single" w:sz="4" w:space="0" w:color="auto"/>
            </w:tcBorders>
            <w:shd w:val="clear" w:color="000000" w:fill="FFFFFF"/>
            <w:noWrap/>
            <w:vAlign w:val="center"/>
            <w:hideMark/>
          </w:tcPr>
          <w:p w14:paraId="2FF90B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B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2814</w:t>
            </w:r>
          </w:p>
        </w:tc>
        <w:tc>
          <w:tcPr>
            <w:tcW w:w="5644" w:type="dxa"/>
            <w:tcBorders>
              <w:top w:val="nil"/>
              <w:left w:val="single" w:sz="4" w:space="0" w:color="auto"/>
              <w:bottom w:val="single" w:sz="4" w:space="0" w:color="auto"/>
              <w:right w:val="single" w:sz="4" w:space="0" w:color="auto"/>
            </w:tcBorders>
            <w:shd w:val="clear" w:color="000000" w:fill="FFFFFF"/>
            <w:hideMark/>
          </w:tcPr>
          <w:p w14:paraId="2FF90B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Fluticasone Furoate, Umeclidinium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Vilaterol</w:t>
            </w:r>
            <w:proofErr w:type="spellEnd"/>
            <w:r w:rsidRPr="008E01AB">
              <w:rPr>
                <w:rFonts w:ascii="Times New Roman" w:eastAsia="Times New Roman" w:hAnsi="Times New Roman" w:cs="Times New Roman"/>
                <w:sz w:val="16"/>
                <w:szCs w:val="16"/>
                <w:lang w:val="en-US" w:bidi="hi-IN"/>
              </w:rPr>
              <w:t xml:space="preserve"> Powder For Inhalation 100Mcg/62.5Mcg/25Mcg</w:t>
            </w:r>
          </w:p>
        </w:tc>
        <w:tc>
          <w:tcPr>
            <w:tcW w:w="1730" w:type="dxa"/>
            <w:tcBorders>
              <w:top w:val="nil"/>
              <w:left w:val="nil"/>
              <w:bottom w:val="single" w:sz="4" w:space="0" w:color="auto"/>
              <w:right w:val="single" w:sz="4" w:space="0" w:color="auto"/>
            </w:tcBorders>
            <w:shd w:val="clear" w:color="000000" w:fill="FFFFFF"/>
            <w:noWrap/>
            <w:hideMark/>
          </w:tcPr>
          <w:p w14:paraId="2FF90B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0B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B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2815</w:t>
            </w:r>
          </w:p>
        </w:tc>
        <w:tc>
          <w:tcPr>
            <w:tcW w:w="5644" w:type="dxa"/>
            <w:tcBorders>
              <w:top w:val="nil"/>
              <w:left w:val="single" w:sz="4" w:space="0" w:color="auto"/>
              <w:bottom w:val="single" w:sz="4" w:space="0" w:color="auto"/>
              <w:right w:val="single" w:sz="4" w:space="0" w:color="auto"/>
            </w:tcBorders>
            <w:shd w:val="clear" w:color="000000" w:fill="FFFFFF"/>
            <w:hideMark/>
          </w:tcPr>
          <w:p w14:paraId="2FF90B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Fluticasone Propionate (0.05% W/W)</w:t>
            </w:r>
          </w:p>
        </w:tc>
        <w:tc>
          <w:tcPr>
            <w:tcW w:w="1730" w:type="dxa"/>
            <w:tcBorders>
              <w:top w:val="nil"/>
              <w:left w:val="nil"/>
              <w:bottom w:val="single" w:sz="4" w:space="0" w:color="auto"/>
              <w:right w:val="single" w:sz="4" w:space="0" w:color="auto"/>
            </w:tcBorders>
            <w:shd w:val="clear" w:color="000000" w:fill="FFFFFF"/>
            <w:noWrap/>
            <w:hideMark/>
          </w:tcPr>
          <w:p w14:paraId="2FF90B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B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B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2816</w:t>
            </w:r>
          </w:p>
        </w:tc>
        <w:tc>
          <w:tcPr>
            <w:tcW w:w="5644" w:type="dxa"/>
            <w:tcBorders>
              <w:top w:val="nil"/>
              <w:left w:val="single" w:sz="4" w:space="0" w:color="auto"/>
              <w:bottom w:val="single" w:sz="4" w:space="0" w:color="auto"/>
              <w:right w:val="single" w:sz="4" w:space="0" w:color="auto"/>
            </w:tcBorders>
            <w:shd w:val="clear" w:color="000000" w:fill="FFFFFF"/>
            <w:hideMark/>
          </w:tcPr>
          <w:p w14:paraId="2FF90B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Fluticasone Propionate + Mupirocin</w:t>
            </w:r>
          </w:p>
        </w:tc>
        <w:tc>
          <w:tcPr>
            <w:tcW w:w="1730" w:type="dxa"/>
            <w:tcBorders>
              <w:top w:val="nil"/>
              <w:left w:val="nil"/>
              <w:bottom w:val="single" w:sz="4" w:space="0" w:color="auto"/>
              <w:right w:val="single" w:sz="4" w:space="0" w:color="auto"/>
            </w:tcBorders>
            <w:shd w:val="clear" w:color="000000" w:fill="FFFFFF"/>
            <w:noWrap/>
            <w:hideMark/>
          </w:tcPr>
          <w:p w14:paraId="2FF90B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B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B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2817</w:t>
            </w:r>
          </w:p>
        </w:tc>
        <w:tc>
          <w:tcPr>
            <w:tcW w:w="5644" w:type="dxa"/>
            <w:tcBorders>
              <w:top w:val="nil"/>
              <w:left w:val="single" w:sz="4" w:space="0" w:color="auto"/>
              <w:bottom w:val="single" w:sz="4" w:space="0" w:color="auto"/>
              <w:right w:val="single" w:sz="4" w:space="0" w:color="auto"/>
            </w:tcBorders>
            <w:shd w:val="clear" w:color="000000" w:fill="FFFFFF"/>
            <w:hideMark/>
          </w:tcPr>
          <w:p w14:paraId="2FF90B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Fluticasone Propionate 125 Mcg </w:t>
            </w:r>
          </w:p>
        </w:tc>
        <w:tc>
          <w:tcPr>
            <w:tcW w:w="1730" w:type="dxa"/>
            <w:tcBorders>
              <w:top w:val="nil"/>
              <w:left w:val="nil"/>
              <w:bottom w:val="single" w:sz="4" w:space="0" w:color="auto"/>
              <w:right w:val="single" w:sz="4" w:space="0" w:color="auto"/>
            </w:tcBorders>
            <w:shd w:val="clear" w:color="000000" w:fill="FFFFFF"/>
            <w:noWrap/>
            <w:hideMark/>
          </w:tcPr>
          <w:p w14:paraId="2FF90B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B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B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2818</w:t>
            </w:r>
          </w:p>
        </w:tc>
        <w:tc>
          <w:tcPr>
            <w:tcW w:w="5644" w:type="dxa"/>
            <w:tcBorders>
              <w:top w:val="nil"/>
              <w:left w:val="single" w:sz="4" w:space="0" w:color="auto"/>
              <w:bottom w:val="single" w:sz="4" w:space="0" w:color="auto"/>
              <w:right w:val="single" w:sz="4" w:space="0" w:color="auto"/>
            </w:tcBorders>
            <w:shd w:val="clear" w:color="000000" w:fill="FFFFFF"/>
            <w:hideMark/>
          </w:tcPr>
          <w:p w14:paraId="2FF90B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Fluticasone+Azilastin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B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90B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B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2819</w:t>
            </w:r>
          </w:p>
        </w:tc>
        <w:tc>
          <w:tcPr>
            <w:tcW w:w="5644" w:type="dxa"/>
            <w:tcBorders>
              <w:top w:val="nil"/>
              <w:left w:val="single" w:sz="4" w:space="0" w:color="auto"/>
              <w:bottom w:val="single" w:sz="4" w:space="0" w:color="auto"/>
              <w:right w:val="single" w:sz="4" w:space="0" w:color="auto"/>
            </w:tcBorders>
            <w:shd w:val="clear" w:color="000000" w:fill="FFFFFF"/>
            <w:hideMark/>
          </w:tcPr>
          <w:p w14:paraId="2FF90B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Fluticasone+Terbinafine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B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0B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B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2820</w:t>
            </w:r>
          </w:p>
        </w:tc>
        <w:tc>
          <w:tcPr>
            <w:tcW w:w="5644" w:type="dxa"/>
            <w:tcBorders>
              <w:top w:val="nil"/>
              <w:left w:val="single" w:sz="4" w:space="0" w:color="auto"/>
              <w:bottom w:val="single" w:sz="4" w:space="0" w:color="auto"/>
              <w:right w:val="single" w:sz="4" w:space="0" w:color="auto"/>
            </w:tcBorders>
            <w:shd w:val="clear" w:color="000000" w:fill="FFFFFF"/>
            <w:hideMark/>
          </w:tcPr>
          <w:p w14:paraId="2FF90B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Fluticasone+Terbinafine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B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0B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B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2821</w:t>
            </w:r>
          </w:p>
        </w:tc>
        <w:tc>
          <w:tcPr>
            <w:tcW w:w="5644" w:type="dxa"/>
            <w:tcBorders>
              <w:top w:val="nil"/>
              <w:left w:val="single" w:sz="4" w:space="0" w:color="auto"/>
              <w:bottom w:val="single" w:sz="4" w:space="0" w:color="auto"/>
              <w:right w:val="single" w:sz="4" w:space="0" w:color="auto"/>
            </w:tcBorders>
            <w:shd w:val="clear" w:color="000000" w:fill="FFFFFF"/>
            <w:hideMark/>
          </w:tcPr>
          <w:p w14:paraId="2FF90B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Fluticasone-Salmeterol (5/125Ug)</w:t>
            </w:r>
          </w:p>
        </w:tc>
        <w:tc>
          <w:tcPr>
            <w:tcW w:w="1730" w:type="dxa"/>
            <w:tcBorders>
              <w:top w:val="nil"/>
              <w:left w:val="nil"/>
              <w:bottom w:val="single" w:sz="4" w:space="0" w:color="auto"/>
              <w:right w:val="single" w:sz="4" w:space="0" w:color="auto"/>
            </w:tcBorders>
            <w:shd w:val="clear" w:color="000000" w:fill="FFFFFF"/>
            <w:noWrap/>
            <w:hideMark/>
          </w:tcPr>
          <w:p w14:paraId="2FF90B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B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0B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2822</w:t>
            </w:r>
          </w:p>
        </w:tc>
        <w:tc>
          <w:tcPr>
            <w:tcW w:w="5644" w:type="dxa"/>
            <w:tcBorders>
              <w:top w:val="nil"/>
              <w:left w:val="single" w:sz="4" w:space="0" w:color="auto"/>
              <w:bottom w:val="single" w:sz="4" w:space="0" w:color="auto"/>
              <w:right w:val="single" w:sz="4" w:space="0" w:color="auto"/>
            </w:tcBorders>
            <w:shd w:val="clear" w:color="000000" w:fill="FFFFFF"/>
            <w:hideMark/>
          </w:tcPr>
          <w:p w14:paraId="2FF90B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Fluticasone-Salmeterol(5/250Ug)</w:t>
            </w:r>
          </w:p>
        </w:tc>
        <w:tc>
          <w:tcPr>
            <w:tcW w:w="1730" w:type="dxa"/>
            <w:tcBorders>
              <w:top w:val="nil"/>
              <w:left w:val="nil"/>
              <w:bottom w:val="single" w:sz="4" w:space="0" w:color="auto"/>
              <w:right w:val="single" w:sz="4" w:space="0" w:color="auto"/>
            </w:tcBorders>
            <w:shd w:val="clear" w:color="000000" w:fill="FFFFFF"/>
            <w:noWrap/>
            <w:hideMark/>
          </w:tcPr>
          <w:p w14:paraId="2FF90B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B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B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2823</w:t>
            </w:r>
          </w:p>
        </w:tc>
        <w:tc>
          <w:tcPr>
            <w:tcW w:w="5644" w:type="dxa"/>
            <w:tcBorders>
              <w:top w:val="nil"/>
              <w:left w:val="single" w:sz="4" w:space="0" w:color="auto"/>
              <w:bottom w:val="single" w:sz="4" w:space="0" w:color="auto"/>
              <w:right w:val="single" w:sz="4" w:space="0" w:color="auto"/>
            </w:tcBorders>
            <w:shd w:val="clear" w:color="000000" w:fill="FFFFFF"/>
            <w:hideMark/>
          </w:tcPr>
          <w:p w14:paraId="2FF90B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Flutishon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Proponate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B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90B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B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2824</w:t>
            </w:r>
          </w:p>
        </w:tc>
        <w:tc>
          <w:tcPr>
            <w:tcW w:w="5644" w:type="dxa"/>
            <w:tcBorders>
              <w:top w:val="nil"/>
              <w:left w:val="single" w:sz="4" w:space="0" w:color="auto"/>
              <w:bottom w:val="single" w:sz="4" w:space="0" w:color="auto"/>
              <w:right w:val="single" w:sz="4" w:space="0" w:color="auto"/>
            </w:tcBorders>
            <w:shd w:val="clear" w:color="000000" w:fill="FFFFFF"/>
            <w:hideMark/>
          </w:tcPr>
          <w:p w14:paraId="2FF90B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Flutishon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Proponate</w:t>
            </w:r>
            <w:proofErr w:type="spellEnd"/>
            <w:r w:rsidRPr="008E01AB">
              <w:rPr>
                <w:rFonts w:ascii="Times New Roman" w:eastAsia="Times New Roman" w:hAnsi="Times New Roman" w:cs="Times New Roman"/>
                <w:sz w:val="16"/>
                <w:szCs w:val="16"/>
                <w:lang w:val="en-US" w:bidi="hi-IN"/>
              </w:rPr>
              <w:t xml:space="preserve"> Cream</w:t>
            </w:r>
          </w:p>
        </w:tc>
        <w:tc>
          <w:tcPr>
            <w:tcW w:w="1730" w:type="dxa"/>
            <w:tcBorders>
              <w:top w:val="nil"/>
              <w:left w:val="nil"/>
              <w:bottom w:val="single" w:sz="4" w:space="0" w:color="auto"/>
              <w:right w:val="single" w:sz="4" w:space="0" w:color="auto"/>
            </w:tcBorders>
            <w:shd w:val="clear" w:color="000000" w:fill="FFFFFF"/>
            <w:noWrap/>
            <w:hideMark/>
          </w:tcPr>
          <w:p w14:paraId="2FF90B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0B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B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2825</w:t>
            </w:r>
          </w:p>
        </w:tc>
        <w:tc>
          <w:tcPr>
            <w:tcW w:w="5644" w:type="dxa"/>
            <w:tcBorders>
              <w:top w:val="nil"/>
              <w:left w:val="single" w:sz="4" w:space="0" w:color="auto"/>
              <w:bottom w:val="single" w:sz="4" w:space="0" w:color="auto"/>
              <w:right w:val="single" w:sz="4" w:space="0" w:color="auto"/>
            </w:tcBorders>
            <w:shd w:val="clear" w:color="000000" w:fill="FFFFFF"/>
            <w:hideMark/>
          </w:tcPr>
          <w:p w14:paraId="2FF90B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Fluvoxamine 100Mg</w:t>
            </w:r>
          </w:p>
        </w:tc>
        <w:tc>
          <w:tcPr>
            <w:tcW w:w="1730" w:type="dxa"/>
            <w:tcBorders>
              <w:top w:val="nil"/>
              <w:left w:val="nil"/>
              <w:bottom w:val="single" w:sz="4" w:space="0" w:color="auto"/>
              <w:right w:val="single" w:sz="4" w:space="0" w:color="auto"/>
            </w:tcBorders>
            <w:shd w:val="clear" w:color="000000" w:fill="FFFFFF"/>
            <w:noWrap/>
            <w:hideMark/>
          </w:tcPr>
          <w:p w14:paraId="2FF90B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B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B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2826</w:t>
            </w:r>
          </w:p>
        </w:tc>
        <w:tc>
          <w:tcPr>
            <w:tcW w:w="5644" w:type="dxa"/>
            <w:tcBorders>
              <w:top w:val="nil"/>
              <w:left w:val="single" w:sz="4" w:space="0" w:color="auto"/>
              <w:bottom w:val="single" w:sz="4" w:space="0" w:color="auto"/>
              <w:right w:val="single" w:sz="4" w:space="0" w:color="auto"/>
            </w:tcBorders>
            <w:shd w:val="clear" w:color="000000" w:fill="FFFFFF"/>
            <w:hideMark/>
          </w:tcPr>
          <w:p w14:paraId="2FF90B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Fluvoxamine 50Mg</w:t>
            </w:r>
          </w:p>
        </w:tc>
        <w:tc>
          <w:tcPr>
            <w:tcW w:w="1730" w:type="dxa"/>
            <w:tcBorders>
              <w:top w:val="nil"/>
              <w:left w:val="nil"/>
              <w:bottom w:val="single" w:sz="4" w:space="0" w:color="auto"/>
              <w:right w:val="single" w:sz="4" w:space="0" w:color="auto"/>
            </w:tcBorders>
            <w:shd w:val="clear" w:color="000000" w:fill="FFFFFF"/>
            <w:noWrap/>
            <w:hideMark/>
          </w:tcPr>
          <w:p w14:paraId="2FF90B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B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B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2827</w:t>
            </w:r>
          </w:p>
        </w:tc>
        <w:tc>
          <w:tcPr>
            <w:tcW w:w="5644" w:type="dxa"/>
            <w:tcBorders>
              <w:top w:val="nil"/>
              <w:left w:val="single" w:sz="4" w:space="0" w:color="auto"/>
              <w:bottom w:val="single" w:sz="4" w:space="0" w:color="auto"/>
              <w:right w:val="single" w:sz="4" w:space="0" w:color="auto"/>
            </w:tcBorders>
            <w:shd w:val="clear" w:color="000000" w:fill="FFFFFF"/>
            <w:hideMark/>
          </w:tcPr>
          <w:p w14:paraId="2FF90B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Fluxetine</w:t>
            </w:r>
            <w:proofErr w:type="spellEnd"/>
            <w:r w:rsidRPr="008E01AB">
              <w:rPr>
                <w:rFonts w:ascii="Times New Roman" w:eastAsia="Times New Roman" w:hAnsi="Times New Roman" w:cs="Times New Roman"/>
                <w:sz w:val="16"/>
                <w:szCs w:val="16"/>
                <w:lang w:val="en-US" w:bidi="hi-IN"/>
              </w:rPr>
              <w:t xml:space="preserve"> 20 Mg.</w:t>
            </w:r>
          </w:p>
        </w:tc>
        <w:tc>
          <w:tcPr>
            <w:tcW w:w="1730" w:type="dxa"/>
            <w:tcBorders>
              <w:top w:val="nil"/>
              <w:left w:val="nil"/>
              <w:bottom w:val="single" w:sz="4" w:space="0" w:color="auto"/>
              <w:right w:val="single" w:sz="4" w:space="0" w:color="auto"/>
            </w:tcBorders>
            <w:shd w:val="clear" w:color="000000" w:fill="FFFFFF"/>
            <w:noWrap/>
            <w:hideMark/>
          </w:tcPr>
          <w:p w14:paraId="2FF90B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B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0B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2828</w:t>
            </w:r>
          </w:p>
        </w:tc>
        <w:tc>
          <w:tcPr>
            <w:tcW w:w="5644" w:type="dxa"/>
            <w:tcBorders>
              <w:top w:val="nil"/>
              <w:left w:val="single" w:sz="4" w:space="0" w:color="auto"/>
              <w:bottom w:val="single" w:sz="4" w:space="0" w:color="auto"/>
              <w:right w:val="single" w:sz="4" w:space="0" w:color="auto"/>
            </w:tcBorders>
            <w:shd w:val="clear" w:color="000000" w:fill="FFFFFF"/>
            <w:hideMark/>
          </w:tcPr>
          <w:p w14:paraId="2FF90B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Fofestrol</w:t>
            </w:r>
            <w:proofErr w:type="spellEnd"/>
            <w:r w:rsidRPr="008E01AB">
              <w:rPr>
                <w:rFonts w:ascii="Times New Roman" w:eastAsia="Times New Roman" w:hAnsi="Times New Roman" w:cs="Times New Roman"/>
                <w:sz w:val="16"/>
                <w:szCs w:val="16"/>
                <w:lang w:val="en-US" w:bidi="hi-IN"/>
              </w:rPr>
              <w:t xml:space="preserve"> Sodium 120Mg</w:t>
            </w:r>
          </w:p>
        </w:tc>
        <w:tc>
          <w:tcPr>
            <w:tcW w:w="1730" w:type="dxa"/>
            <w:tcBorders>
              <w:top w:val="nil"/>
              <w:left w:val="nil"/>
              <w:bottom w:val="single" w:sz="4" w:space="0" w:color="auto"/>
              <w:right w:val="single" w:sz="4" w:space="0" w:color="auto"/>
            </w:tcBorders>
            <w:shd w:val="clear" w:color="000000" w:fill="FFFFFF"/>
            <w:noWrap/>
            <w:hideMark/>
          </w:tcPr>
          <w:p w14:paraId="2FF90B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B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B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2829</w:t>
            </w:r>
          </w:p>
        </w:tc>
        <w:tc>
          <w:tcPr>
            <w:tcW w:w="5644" w:type="dxa"/>
            <w:tcBorders>
              <w:top w:val="nil"/>
              <w:left w:val="single" w:sz="4" w:space="0" w:color="auto"/>
              <w:bottom w:val="single" w:sz="4" w:space="0" w:color="auto"/>
              <w:right w:val="single" w:sz="4" w:space="0" w:color="auto"/>
            </w:tcBorders>
            <w:shd w:val="clear" w:color="000000" w:fill="FFFFFF"/>
            <w:hideMark/>
          </w:tcPr>
          <w:p w14:paraId="2FF90B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Foleys Catheter (6,8,10,12,14,)</w:t>
            </w:r>
          </w:p>
        </w:tc>
        <w:tc>
          <w:tcPr>
            <w:tcW w:w="1730" w:type="dxa"/>
            <w:tcBorders>
              <w:top w:val="nil"/>
              <w:left w:val="nil"/>
              <w:bottom w:val="single" w:sz="4" w:space="0" w:color="auto"/>
              <w:right w:val="single" w:sz="4" w:space="0" w:color="auto"/>
            </w:tcBorders>
            <w:shd w:val="clear" w:color="000000" w:fill="FFFFFF"/>
            <w:noWrap/>
            <w:hideMark/>
          </w:tcPr>
          <w:p w14:paraId="2FF90B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Catheter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B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B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2830</w:t>
            </w:r>
          </w:p>
        </w:tc>
        <w:tc>
          <w:tcPr>
            <w:tcW w:w="5644" w:type="dxa"/>
            <w:tcBorders>
              <w:top w:val="nil"/>
              <w:left w:val="single" w:sz="4" w:space="0" w:color="auto"/>
              <w:bottom w:val="single" w:sz="4" w:space="0" w:color="auto"/>
              <w:right w:val="single" w:sz="4" w:space="0" w:color="auto"/>
            </w:tcBorders>
            <w:shd w:val="clear" w:color="000000" w:fill="FFFFFF"/>
            <w:hideMark/>
          </w:tcPr>
          <w:p w14:paraId="2FF90B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Folic Acid</w:t>
            </w:r>
          </w:p>
        </w:tc>
        <w:tc>
          <w:tcPr>
            <w:tcW w:w="1730" w:type="dxa"/>
            <w:tcBorders>
              <w:top w:val="nil"/>
              <w:left w:val="nil"/>
              <w:bottom w:val="single" w:sz="4" w:space="0" w:color="auto"/>
              <w:right w:val="single" w:sz="4" w:space="0" w:color="auto"/>
            </w:tcBorders>
            <w:shd w:val="clear" w:color="000000" w:fill="FFFFFF"/>
            <w:noWrap/>
            <w:hideMark/>
          </w:tcPr>
          <w:p w14:paraId="2FF90B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Drops</w:t>
            </w:r>
          </w:p>
        </w:tc>
        <w:tc>
          <w:tcPr>
            <w:tcW w:w="1167" w:type="dxa"/>
            <w:tcBorders>
              <w:top w:val="nil"/>
              <w:left w:val="nil"/>
              <w:bottom w:val="single" w:sz="4" w:space="0" w:color="auto"/>
              <w:right w:val="single" w:sz="4" w:space="0" w:color="auto"/>
            </w:tcBorders>
            <w:shd w:val="clear" w:color="000000" w:fill="FFFFFF"/>
            <w:vAlign w:val="center"/>
            <w:hideMark/>
          </w:tcPr>
          <w:p w14:paraId="2FF90B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B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2831</w:t>
            </w:r>
          </w:p>
        </w:tc>
        <w:tc>
          <w:tcPr>
            <w:tcW w:w="5644" w:type="dxa"/>
            <w:tcBorders>
              <w:top w:val="nil"/>
              <w:left w:val="single" w:sz="4" w:space="0" w:color="auto"/>
              <w:bottom w:val="single" w:sz="4" w:space="0" w:color="auto"/>
              <w:right w:val="single" w:sz="4" w:space="0" w:color="auto"/>
            </w:tcBorders>
            <w:shd w:val="clear" w:color="000000" w:fill="FFFFFF"/>
            <w:hideMark/>
          </w:tcPr>
          <w:p w14:paraId="2FF90B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Folic Acid + </w:t>
            </w:r>
            <w:proofErr w:type="spellStart"/>
            <w:r w:rsidRPr="008E01AB">
              <w:rPr>
                <w:rFonts w:ascii="Times New Roman" w:eastAsia="Times New Roman" w:hAnsi="Times New Roman" w:cs="Times New Roman"/>
                <w:sz w:val="16"/>
                <w:szCs w:val="16"/>
                <w:lang w:val="en-US" w:bidi="hi-IN"/>
              </w:rPr>
              <w:t>Cynocobalmin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B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B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B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2832</w:t>
            </w:r>
          </w:p>
        </w:tc>
        <w:tc>
          <w:tcPr>
            <w:tcW w:w="5644" w:type="dxa"/>
            <w:tcBorders>
              <w:top w:val="nil"/>
              <w:left w:val="single" w:sz="4" w:space="0" w:color="auto"/>
              <w:bottom w:val="single" w:sz="4" w:space="0" w:color="auto"/>
              <w:right w:val="single" w:sz="4" w:space="0" w:color="auto"/>
            </w:tcBorders>
            <w:shd w:val="clear" w:color="000000" w:fill="FFFFFF"/>
            <w:hideMark/>
          </w:tcPr>
          <w:p w14:paraId="2FF90B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Folic Acid + </w:t>
            </w:r>
            <w:proofErr w:type="spellStart"/>
            <w:r w:rsidRPr="008E01AB">
              <w:rPr>
                <w:rFonts w:ascii="Times New Roman" w:eastAsia="Times New Roman" w:hAnsi="Times New Roman" w:cs="Times New Roman"/>
                <w:sz w:val="16"/>
                <w:szCs w:val="16"/>
                <w:lang w:val="en-US" w:bidi="hi-IN"/>
              </w:rPr>
              <w:t>Cynocobalmin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B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B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0B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2833</w:t>
            </w:r>
          </w:p>
        </w:tc>
        <w:tc>
          <w:tcPr>
            <w:tcW w:w="5644" w:type="dxa"/>
            <w:tcBorders>
              <w:top w:val="nil"/>
              <w:left w:val="single" w:sz="4" w:space="0" w:color="auto"/>
              <w:bottom w:val="single" w:sz="4" w:space="0" w:color="auto"/>
              <w:right w:val="single" w:sz="4" w:space="0" w:color="auto"/>
            </w:tcBorders>
            <w:shd w:val="clear" w:color="000000" w:fill="FFFFFF"/>
            <w:hideMark/>
          </w:tcPr>
          <w:p w14:paraId="2FF90B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Folic Acid + </w:t>
            </w:r>
            <w:proofErr w:type="spellStart"/>
            <w:r w:rsidRPr="008E01AB">
              <w:rPr>
                <w:rFonts w:ascii="Times New Roman" w:eastAsia="Times New Roman" w:hAnsi="Times New Roman" w:cs="Times New Roman"/>
                <w:sz w:val="16"/>
                <w:szCs w:val="16"/>
                <w:lang w:val="en-US" w:bidi="hi-IN"/>
              </w:rPr>
              <w:t>Cynocobalmin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B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B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B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2834</w:t>
            </w:r>
          </w:p>
        </w:tc>
        <w:tc>
          <w:tcPr>
            <w:tcW w:w="5644" w:type="dxa"/>
            <w:tcBorders>
              <w:top w:val="nil"/>
              <w:left w:val="single" w:sz="4" w:space="0" w:color="auto"/>
              <w:bottom w:val="single" w:sz="4" w:space="0" w:color="auto"/>
              <w:right w:val="single" w:sz="4" w:space="0" w:color="auto"/>
            </w:tcBorders>
            <w:shd w:val="clear" w:color="000000" w:fill="FFFFFF"/>
            <w:hideMark/>
          </w:tcPr>
          <w:p w14:paraId="2FF90B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Folic Acid + </w:t>
            </w:r>
            <w:proofErr w:type="spellStart"/>
            <w:r w:rsidRPr="008E01AB">
              <w:rPr>
                <w:rFonts w:ascii="Times New Roman" w:eastAsia="Times New Roman" w:hAnsi="Times New Roman" w:cs="Times New Roman"/>
                <w:sz w:val="16"/>
                <w:szCs w:val="16"/>
                <w:lang w:val="en-US" w:bidi="hi-IN"/>
              </w:rPr>
              <w:t>Zycopen</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 xml:space="preserve"> + Zinc</w:t>
            </w:r>
          </w:p>
        </w:tc>
        <w:tc>
          <w:tcPr>
            <w:tcW w:w="1730" w:type="dxa"/>
            <w:tcBorders>
              <w:top w:val="nil"/>
              <w:left w:val="nil"/>
              <w:bottom w:val="single" w:sz="4" w:space="0" w:color="auto"/>
              <w:right w:val="single" w:sz="4" w:space="0" w:color="auto"/>
            </w:tcBorders>
            <w:shd w:val="clear" w:color="000000" w:fill="FFFFFF"/>
            <w:noWrap/>
            <w:hideMark/>
          </w:tcPr>
          <w:p w14:paraId="2FF90B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B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B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2835</w:t>
            </w:r>
          </w:p>
        </w:tc>
        <w:tc>
          <w:tcPr>
            <w:tcW w:w="5644" w:type="dxa"/>
            <w:tcBorders>
              <w:top w:val="nil"/>
              <w:left w:val="single" w:sz="4" w:space="0" w:color="auto"/>
              <w:bottom w:val="single" w:sz="4" w:space="0" w:color="auto"/>
              <w:right w:val="single" w:sz="4" w:space="0" w:color="auto"/>
            </w:tcBorders>
            <w:shd w:val="clear" w:color="000000" w:fill="FFFFFF"/>
            <w:hideMark/>
          </w:tcPr>
          <w:p w14:paraId="2FF90B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Folic Acid 0.70 Mg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 Mcg Nicotinamide 12 Mg Vitamin C 150 Mg</w:t>
            </w:r>
          </w:p>
        </w:tc>
        <w:tc>
          <w:tcPr>
            <w:tcW w:w="1730" w:type="dxa"/>
            <w:tcBorders>
              <w:top w:val="nil"/>
              <w:left w:val="nil"/>
              <w:bottom w:val="single" w:sz="4" w:space="0" w:color="auto"/>
              <w:right w:val="single" w:sz="4" w:space="0" w:color="auto"/>
            </w:tcBorders>
            <w:shd w:val="clear" w:color="000000" w:fill="FFFFFF"/>
            <w:noWrap/>
            <w:hideMark/>
          </w:tcPr>
          <w:p w14:paraId="2FF90B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B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B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2836</w:t>
            </w:r>
          </w:p>
        </w:tc>
        <w:tc>
          <w:tcPr>
            <w:tcW w:w="5644" w:type="dxa"/>
            <w:tcBorders>
              <w:top w:val="nil"/>
              <w:left w:val="single" w:sz="4" w:space="0" w:color="auto"/>
              <w:bottom w:val="single" w:sz="4" w:space="0" w:color="auto"/>
              <w:right w:val="single" w:sz="4" w:space="0" w:color="auto"/>
            </w:tcBorders>
            <w:shd w:val="clear" w:color="000000" w:fill="FFFFFF"/>
            <w:hideMark/>
          </w:tcPr>
          <w:p w14:paraId="2FF90B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Folic Acid 5Mg</w:t>
            </w:r>
          </w:p>
        </w:tc>
        <w:tc>
          <w:tcPr>
            <w:tcW w:w="1730" w:type="dxa"/>
            <w:tcBorders>
              <w:top w:val="nil"/>
              <w:left w:val="nil"/>
              <w:bottom w:val="single" w:sz="4" w:space="0" w:color="auto"/>
              <w:right w:val="single" w:sz="4" w:space="0" w:color="auto"/>
            </w:tcBorders>
            <w:shd w:val="clear" w:color="000000" w:fill="FFFFFF"/>
            <w:noWrap/>
            <w:hideMark/>
          </w:tcPr>
          <w:p w14:paraId="2FF90B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B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 Lac</w:t>
            </w:r>
          </w:p>
        </w:tc>
      </w:tr>
      <w:tr w:rsidR="008E01AB" w:rsidRPr="008E01AB" w14:paraId="2FF90B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2837</w:t>
            </w:r>
          </w:p>
        </w:tc>
        <w:tc>
          <w:tcPr>
            <w:tcW w:w="5644" w:type="dxa"/>
            <w:tcBorders>
              <w:top w:val="nil"/>
              <w:left w:val="single" w:sz="4" w:space="0" w:color="auto"/>
              <w:bottom w:val="single" w:sz="4" w:space="0" w:color="auto"/>
              <w:right w:val="single" w:sz="4" w:space="0" w:color="auto"/>
            </w:tcBorders>
            <w:shd w:val="clear" w:color="000000" w:fill="FFFFFF"/>
            <w:hideMark/>
          </w:tcPr>
          <w:p w14:paraId="2FF90B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Folic Acid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Biotin</w:t>
            </w:r>
          </w:p>
        </w:tc>
        <w:tc>
          <w:tcPr>
            <w:tcW w:w="1730" w:type="dxa"/>
            <w:tcBorders>
              <w:top w:val="nil"/>
              <w:left w:val="nil"/>
              <w:bottom w:val="single" w:sz="4" w:space="0" w:color="auto"/>
              <w:right w:val="single" w:sz="4" w:space="0" w:color="auto"/>
            </w:tcBorders>
            <w:shd w:val="clear" w:color="000000" w:fill="FFFFFF"/>
            <w:noWrap/>
            <w:hideMark/>
          </w:tcPr>
          <w:p w14:paraId="2FF90B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B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B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2838</w:t>
            </w:r>
          </w:p>
        </w:tc>
        <w:tc>
          <w:tcPr>
            <w:tcW w:w="5644" w:type="dxa"/>
            <w:tcBorders>
              <w:top w:val="nil"/>
              <w:left w:val="single" w:sz="4" w:space="0" w:color="auto"/>
              <w:bottom w:val="single" w:sz="4" w:space="0" w:color="auto"/>
              <w:right w:val="single" w:sz="4" w:space="0" w:color="auto"/>
            </w:tcBorders>
            <w:shd w:val="clear" w:color="000000" w:fill="FFFFFF"/>
            <w:hideMark/>
          </w:tcPr>
          <w:p w14:paraId="2FF90B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Folic Acid </w:t>
            </w:r>
            <w:proofErr w:type="spellStart"/>
            <w:r w:rsidRPr="008E01AB">
              <w:rPr>
                <w:rFonts w:ascii="Times New Roman" w:eastAsia="Times New Roman" w:hAnsi="Times New Roman" w:cs="Times New Roman"/>
                <w:sz w:val="16"/>
                <w:szCs w:val="16"/>
                <w:lang w:val="en-US" w:bidi="hi-IN"/>
              </w:rPr>
              <w:t>Methycobalamin</w:t>
            </w:r>
            <w:proofErr w:type="spellEnd"/>
            <w:r w:rsidRPr="008E01AB">
              <w:rPr>
                <w:rFonts w:ascii="Times New Roman" w:eastAsia="Times New Roman" w:hAnsi="Times New Roman" w:cs="Times New Roman"/>
                <w:sz w:val="16"/>
                <w:szCs w:val="16"/>
                <w:lang w:val="en-US" w:bidi="hi-IN"/>
              </w:rPr>
              <w:t xml:space="preserve"> </w:t>
            </w:r>
            <w:proofErr w:type="spellStart"/>
            <w:proofErr w:type="gramStart"/>
            <w:r w:rsidRPr="008E01AB">
              <w:rPr>
                <w:rFonts w:ascii="Times New Roman" w:eastAsia="Times New Roman" w:hAnsi="Times New Roman" w:cs="Times New Roman"/>
                <w:sz w:val="16"/>
                <w:szCs w:val="16"/>
                <w:lang w:val="en-US" w:bidi="hi-IN"/>
              </w:rPr>
              <w:t>Pyriod</w:t>
            </w:r>
            <w:proofErr w:type="spellEnd"/>
            <w:r w:rsidRPr="008E01AB">
              <w:rPr>
                <w:rFonts w:ascii="Times New Roman" w:eastAsia="Times New Roman" w:hAnsi="Times New Roman" w:cs="Times New Roman"/>
                <w:sz w:val="16"/>
                <w:szCs w:val="16"/>
                <w:lang w:val="en-US" w:bidi="hi-IN"/>
              </w:rPr>
              <w:t>..</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0B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B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35486</w:t>
            </w:r>
          </w:p>
        </w:tc>
      </w:tr>
      <w:tr w:rsidR="008E01AB" w:rsidRPr="008E01AB" w14:paraId="2FF90B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2839</w:t>
            </w:r>
          </w:p>
        </w:tc>
        <w:tc>
          <w:tcPr>
            <w:tcW w:w="5644" w:type="dxa"/>
            <w:tcBorders>
              <w:top w:val="nil"/>
              <w:left w:val="single" w:sz="4" w:space="0" w:color="auto"/>
              <w:bottom w:val="single" w:sz="4" w:space="0" w:color="auto"/>
              <w:right w:val="single" w:sz="4" w:space="0" w:color="auto"/>
            </w:tcBorders>
            <w:shd w:val="clear" w:color="000000" w:fill="FFFFFF"/>
            <w:hideMark/>
          </w:tcPr>
          <w:p w14:paraId="2FF90B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Folic Acid,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(Vitamin B12), Alpha-Lipoic Acid, Benfotiamine, Chromium, Inositol, And Selenium.</w:t>
            </w:r>
          </w:p>
        </w:tc>
        <w:tc>
          <w:tcPr>
            <w:tcW w:w="1730" w:type="dxa"/>
            <w:tcBorders>
              <w:top w:val="nil"/>
              <w:left w:val="nil"/>
              <w:bottom w:val="single" w:sz="4" w:space="0" w:color="auto"/>
              <w:right w:val="single" w:sz="4" w:space="0" w:color="auto"/>
            </w:tcBorders>
            <w:shd w:val="clear" w:color="000000" w:fill="FFFFFF"/>
            <w:noWrap/>
            <w:hideMark/>
          </w:tcPr>
          <w:p w14:paraId="2FF90B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B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B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2840</w:t>
            </w:r>
          </w:p>
        </w:tc>
        <w:tc>
          <w:tcPr>
            <w:tcW w:w="5644" w:type="dxa"/>
            <w:tcBorders>
              <w:top w:val="nil"/>
              <w:left w:val="single" w:sz="4" w:space="0" w:color="auto"/>
              <w:bottom w:val="single" w:sz="4" w:space="0" w:color="auto"/>
              <w:right w:val="single" w:sz="4" w:space="0" w:color="auto"/>
            </w:tcBorders>
            <w:shd w:val="clear" w:color="000000" w:fill="FFFFFF"/>
            <w:hideMark/>
          </w:tcPr>
          <w:p w14:paraId="2FF90B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Folic </w:t>
            </w:r>
            <w:proofErr w:type="spellStart"/>
            <w:r w:rsidRPr="008E01AB">
              <w:rPr>
                <w:rFonts w:ascii="Times New Roman" w:eastAsia="Times New Roman" w:hAnsi="Times New Roman" w:cs="Times New Roman"/>
                <w:sz w:val="16"/>
                <w:szCs w:val="16"/>
                <w:lang w:val="en-US" w:bidi="hi-IN"/>
              </w:rPr>
              <w:t>Acid+Methycobyl+Pyridoxcin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B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B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B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2841</w:t>
            </w:r>
          </w:p>
        </w:tc>
        <w:tc>
          <w:tcPr>
            <w:tcW w:w="5644" w:type="dxa"/>
            <w:tcBorders>
              <w:top w:val="nil"/>
              <w:left w:val="single" w:sz="4" w:space="0" w:color="auto"/>
              <w:bottom w:val="single" w:sz="4" w:space="0" w:color="auto"/>
              <w:right w:val="single" w:sz="4" w:space="0" w:color="auto"/>
            </w:tcBorders>
            <w:shd w:val="clear" w:color="000000" w:fill="FFFFFF"/>
            <w:hideMark/>
          </w:tcPr>
          <w:p w14:paraId="2FF90B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Folic </w:t>
            </w:r>
            <w:proofErr w:type="spellStart"/>
            <w:r w:rsidRPr="008E01AB">
              <w:rPr>
                <w:rFonts w:ascii="Times New Roman" w:eastAsia="Times New Roman" w:hAnsi="Times New Roman" w:cs="Times New Roman"/>
                <w:sz w:val="16"/>
                <w:szCs w:val="16"/>
                <w:lang w:val="en-US" w:bidi="hi-IN"/>
              </w:rPr>
              <w:t>Acid+Zyeopen+Dha+Zinc</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B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B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B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2842</w:t>
            </w:r>
          </w:p>
        </w:tc>
        <w:tc>
          <w:tcPr>
            <w:tcW w:w="5644" w:type="dxa"/>
            <w:tcBorders>
              <w:top w:val="nil"/>
              <w:left w:val="single" w:sz="4" w:space="0" w:color="auto"/>
              <w:bottom w:val="single" w:sz="4" w:space="0" w:color="auto"/>
              <w:right w:val="single" w:sz="4" w:space="0" w:color="auto"/>
            </w:tcBorders>
            <w:shd w:val="clear" w:color="000000" w:fill="FFFFFF"/>
            <w:hideMark/>
          </w:tcPr>
          <w:p w14:paraId="2FF90B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Folic Acid-0.5Mg + Iron-46.8Mg</w:t>
            </w:r>
          </w:p>
        </w:tc>
        <w:tc>
          <w:tcPr>
            <w:tcW w:w="1730" w:type="dxa"/>
            <w:tcBorders>
              <w:top w:val="nil"/>
              <w:left w:val="nil"/>
              <w:bottom w:val="single" w:sz="4" w:space="0" w:color="auto"/>
              <w:right w:val="single" w:sz="4" w:space="0" w:color="auto"/>
            </w:tcBorders>
            <w:shd w:val="clear" w:color="000000" w:fill="FFFFFF"/>
            <w:noWrap/>
            <w:hideMark/>
          </w:tcPr>
          <w:p w14:paraId="2FF90B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B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C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B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2843</w:t>
            </w:r>
          </w:p>
        </w:tc>
        <w:tc>
          <w:tcPr>
            <w:tcW w:w="5644" w:type="dxa"/>
            <w:tcBorders>
              <w:top w:val="nil"/>
              <w:left w:val="single" w:sz="4" w:space="0" w:color="auto"/>
              <w:bottom w:val="single" w:sz="4" w:space="0" w:color="auto"/>
              <w:right w:val="single" w:sz="4" w:space="0" w:color="auto"/>
            </w:tcBorders>
            <w:shd w:val="clear" w:color="000000" w:fill="FFFFFF"/>
            <w:hideMark/>
          </w:tcPr>
          <w:p w14:paraId="2FF90B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Folic Acid-0.5Mg + Iron-50Mg + Zinc-22.5Mg</w:t>
            </w:r>
          </w:p>
        </w:tc>
        <w:tc>
          <w:tcPr>
            <w:tcW w:w="1730" w:type="dxa"/>
            <w:tcBorders>
              <w:top w:val="nil"/>
              <w:left w:val="nil"/>
              <w:bottom w:val="single" w:sz="4" w:space="0" w:color="auto"/>
              <w:right w:val="single" w:sz="4" w:space="0" w:color="auto"/>
            </w:tcBorders>
            <w:shd w:val="clear" w:color="000000" w:fill="FFFFFF"/>
            <w:noWrap/>
            <w:hideMark/>
          </w:tcPr>
          <w:p w14:paraId="2FF90B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C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C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2844</w:t>
            </w:r>
          </w:p>
        </w:tc>
        <w:tc>
          <w:tcPr>
            <w:tcW w:w="5644" w:type="dxa"/>
            <w:tcBorders>
              <w:top w:val="nil"/>
              <w:left w:val="single" w:sz="4" w:space="0" w:color="auto"/>
              <w:bottom w:val="single" w:sz="4" w:space="0" w:color="auto"/>
              <w:right w:val="single" w:sz="4" w:space="0" w:color="auto"/>
            </w:tcBorders>
            <w:shd w:val="clear" w:color="000000" w:fill="FFFFFF"/>
            <w:hideMark/>
          </w:tcPr>
          <w:p w14:paraId="2FF90C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Folic Acid-5Mg + Mecobalamin-1500Mcg + Pyridoxine (</w:t>
            </w:r>
            <w:proofErr w:type="spellStart"/>
            <w:r w:rsidRPr="008E01AB">
              <w:rPr>
                <w:rFonts w:ascii="Times New Roman" w:eastAsia="Times New Roman" w:hAnsi="Times New Roman" w:cs="Times New Roman"/>
                <w:sz w:val="16"/>
                <w:szCs w:val="16"/>
                <w:lang w:val="en-US" w:bidi="hi-IN"/>
              </w:rPr>
              <w:t>Vitb</w:t>
            </w:r>
            <w:proofErr w:type="spellEnd"/>
            <w:r w:rsidRPr="008E01AB">
              <w:rPr>
                <w:rFonts w:ascii="Times New Roman" w:eastAsia="Times New Roman" w:hAnsi="Times New Roman" w:cs="Times New Roman"/>
                <w:sz w:val="16"/>
                <w:szCs w:val="16"/>
                <w:lang w:val="en-US" w:bidi="hi-IN"/>
              </w:rPr>
              <w:t>)- 1.5Mg</w:t>
            </w:r>
          </w:p>
        </w:tc>
        <w:tc>
          <w:tcPr>
            <w:tcW w:w="1730" w:type="dxa"/>
            <w:tcBorders>
              <w:top w:val="nil"/>
              <w:left w:val="nil"/>
              <w:bottom w:val="single" w:sz="4" w:space="0" w:color="auto"/>
              <w:right w:val="single" w:sz="4" w:space="0" w:color="auto"/>
            </w:tcBorders>
            <w:shd w:val="clear" w:color="000000" w:fill="FFFFFF"/>
            <w:noWrap/>
            <w:hideMark/>
          </w:tcPr>
          <w:p w14:paraId="2FF90C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C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C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2845</w:t>
            </w:r>
          </w:p>
        </w:tc>
        <w:tc>
          <w:tcPr>
            <w:tcW w:w="5644" w:type="dxa"/>
            <w:tcBorders>
              <w:top w:val="nil"/>
              <w:left w:val="single" w:sz="4" w:space="0" w:color="auto"/>
              <w:bottom w:val="single" w:sz="4" w:space="0" w:color="auto"/>
              <w:right w:val="single" w:sz="4" w:space="0" w:color="auto"/>
            </w:tcBorders>
            <w:shd w:val="clear" w:color="000000" w:fill="FFFFFF"/>
            <w:hideMark/>
          </w:tcPr>
          <w:p w14:paraId="2FF90C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Folic Acid-5Mg + Methylcobalamin-750Mcg</w:t>
            </w:r>
          </w:p>
        </w:tc>
        <w:tc>
          <w:tcPr>
            <w:tcW w:w="1730" w:type="dxa"/>
            <w:tcBorders>
              <w:top w:val="nil"/>
              <w:left w:val="nil"/>
              <w:bottom w:val="single" w:sz="4" w:space="0" w:color="auto"/>
              <w:right w:val="single" w:sz="4" w:space="0" w:color="auto"/>
            </w:tcBorders>
            <w:shd w:val="clear" w:color="000000" w:fill="FFFFFF"/>
            <w:noWrap/>
            <w:hideMark/>
          </w:tcPr>
          <w:p w14:paraId="2FF90C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C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C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2846</w:t>
            </w:r>
          </w:p>
        </w:tc>
        <w:tc>
          <w:tcPr>
            <w:tcW w:w="5644" w:type="dxa"/>
            <w:tcBorders>
              <w:top w:val="nil"/>
              <w:left w:val="single" w:sz="4" w:space="0" w:color="auto"/>
              <w:bottom w:val="single" w:sz="4" w:space="0" w:color="auto"/>
              <w:right w:val="single" w:sz="4" w:space="0" w:color="auto"/>
            </w:tcBorders>
            <w:shd w:val="clear" w:color="000000" w:fill="FFFFFF"/>
            <w:hideMark/>
          </w:tcPr>
          <w:p w14:paraId="2FF90C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Folinic Acid / 1Mg/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C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C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C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2847</w:t>
            </w:r>
          </w:p>
        </w:tc>
        <w:tc>
          <w:tcPr>
            <w:tcW w:w="5644" w:type="dxa"/>
            <w:tcBorders>
              <w:top w:val="nil"/>
              <w:left w:val="single" w:sz="4" w:space="0" w:color="auto"/>
              <w:bottom w:val="single" w:sz="4" w:space="0" w:color="auto"/>
              <w:right w:val="single" w:sz="4" w:space="0" w:color="auto"/>
            </w:tcBorders>
            <w:shd w:val="clear" w:color="000000" w:fill="FFFFFF"/>
            <w:hideMark/>
          </w:tcPr>
          <w:p w14:paraId="2FF90C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Folinic Acid 2.5 Mg</w:t>
            </w:r>
          </w:p>
        </w:tc>
        <w:tc>
          <w:tcPr>
            <w:tcW w:w="1730" w:type="dxa"/>
            <w:tcBorders>
              <w:top w:val="nil"/>
              <w:left w:val="nil"/>
              <w:bottom w:val="single" w:sz="4" w:space="0" w:color="auto"/>
              <w:right w:val="single" w:sz="4" w:space="0" w:color="auto"/>
            </w:tcBorders>
            <w:shd w:val="clear" w:color="000000" w:fill="FFFFFF"/>
            <w:noWrap/>
            <w:hideMark/>
          </w:tcPr>
          <w:p w14:paraId="2FF90C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0C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C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2848</w:t>
            </w:r>
          </w:p>
        </w:tc>
        <w:tc>
          <w:tcPr>
            <w:tcW w:w="5644" w:type="dxa"/>
            <w:tcBorders>
              <w:top w:val="nil"/>
              <w:left w:val="single" w:sz="4" w:space="0" w:color="auto"/>
              <w:bottom w:val="single" w:sz="4" w:space="0" w:color="auto"/>
              <w:right w:val="single" w:sz="4" w:space="0" w:color="auto"/>
            </w:tcBorders>
            <w:shd w:val="clear" w:color="000000" w:fill="FFFFFF"/>
            <w:hideMark/>
          </w:tcPr>
          <w:p w14:paraId="2FF90C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Fomepizone</w:t>
            </w:r>
            <w:proofErr w:type="spellEnd"/>
            <w:r w:rsidRPr="008E01AB">
              <w:rPr>
                <w:rFonts w:ascii="Times New Roman" w:eastAsia="Times New Roman" w:hAnsi="Times New Roman" w:cs="Times New Roman"/>
                <w:sz w:val="16"/>
                <w:szCs w:val="16"/>
                <w:lang w:val="en-US" w:bidi="hi-IN"/>
              </w:rPr>
              <w:t xml:space="preserve"> 1.5 Mg </w:t>
            </w:r>
          </w:p>
        </w:tc>
        <w:tc>
          <w:tcPr>
            <w:tcW w:w="1730" w:type="dxa"/>
            <w:tcBorders>
              <w:top w:val="nil"/>
              <w:left w:val="nil"/>
              <w:bottom w:val="single" w:sz="4" w:space="0" w:color="auto"/>
              <w:right w:val="single" w:sz="4" w:space="0" w:color="auto"/>
            </w:tcBorders>
            <w:shd w:val="clear" w:color="000000" w:fill="FFFFFF"/>
            <w:noWrap/>
            <w:hideMark/>
          </w:tcPr>
          <w:p w14:paraId="2FF90C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C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C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2849</w:t>
            </w:r>
          </w:p>
        </w:tc>
        <w:tc>
          <w:tcPr>
            <w:tcW w:w="5644" w:type="dxa"/>
            <w:tcBorders>
              <w:top w:val="nil"/>
              <w:left w:val="single" w:sz="4" w:space="0" w:color="auto"/>
              <w:bottom w:val="single" w:sz="4" w:space="0" w:color="auto"/>
              <w:right w:val="single" w:sz="4" w:space="0" w:color="auto"/>
            </w:tcBorders>
            <w:shd w:val="clear" w:color="000000" w:fill="FFFFFF"/>
            <w:hideMark/>
          </w:tcPr>
          <w:p w14:paraId="2FF90C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Fondaparinux Sod. 2.5Mg/0.5Ml</w:t>
            </w:r>
          </w:p>
        </w:tc>
        <w:tc>
          <w:tcPr>
            <w:tcW w:w="1730" w:type="dxa"/>
            <w:tcBorders>
              <w:top w:val="nil"/>
              <w:left w:val="nil"/>
              <w:bottom w:val="single" w:sz="4" w:space="0" w:color="auto"/>
              <w:right w:val="single" w:sz="4" w:space="0" w:color="auto"/>
            </w:tcBorders>
            <w:shd w:val="clear" w:color="000000" w:fill="FFFFFF"/>
            <w:noWrap/>
            <w:hideMark/>
          </w:tcPr>
          <w:p w14:paraId="2FF90C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C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C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2850</w:t>
            </w:r>
          </w:p>
        </w:tc>
        <w:tc>
          <w:tcPr>
            <w:tcW w:w="5644" w:type="dxa"/>
            <w:tcBorders>
              <w:top w:val="nil"/>
              <w:left w:val="single" w:sz="4" w:space="0" w:color="auto"/>
              <w:bottom w:val="single" w:sz="4" w:space="0" w:color="auto"/>
              <w:right w:val="single" w:sz="4" w:space="0" w:color="auto"/>
            </w:tcBorders>
            <w:shd w:val="clear" w:color="000000" w:fill="FFFFFF"/>
            <w:hideMark/>
          </w:tcPr>
          <w:p w14:paraId="2FF90C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Fondaparinux Sodium 7.5Mg</w:t>
            </w:r>
          </w:p>
        </w:tc>
        <w:tc>
          <w:tcPr>
            <w:tcW w:w="1730" w:type="dxa"/>
            <w:tcBorders>
              <w:top w:val="nil"/>
              <w:left w:val="nil"/>
              <w:bottom w:val="single" w:sz="4" w:space="0" w:color="auto"/>
              <w:right w:val="single" w:sz="4" w:space="0" w:color="auto"/>
            </w:tcBorders>
            <w:shd w:val="clear" w:color="000000" w:fill="FFFFFF"/>
            <w:noWrap/>
            <w:hideMark/>
          </w:tcPr>
          <w:p w14:paraId="2FF90C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0C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C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2851</w:t>
            </w:r>
          </w:p>
        </w:tc>
        <w:tc>
          <w:tcPr>
            <w:tcW w:w="5644" w:type="dxa"/>
            <w:tcBorders>
              <w:top w:val="nil"/>
              <w:left w:val="single" w:sz="4" w:space="0" w:color="auto"/>
              <w:bottom w:val="single" w:sz="4" w:space="0" w:color="auto"/>
              <w:right w:val="single" w:sz="4" w:space="0" w:color="auto"/>
            </w:tcBorders>
            <w:shd w:val="clear" w:color="000000" w:fill="FFFFFF"/>
            <w:hideMark/>
          </w:tcPr>
          <w:p w14:paraId="2FF90C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Foot Operated Surgical Hand Solution Containing 1% </w:t>
            </w:r>
            <w:proofErr w:type="spellStart"/>
            <w:r w:rsidRPr="008E01AB">
              <w:rPr>
                <w:rFonts w:ascii="Times New Roman" w:eastAsia="Times New Roman" w:hAnsi="Times New Roman" w:cs="Times New Roman"/>
                <w:sz w:val="16"/>
                <w:szCs w:val="16"/>
                <w:lang w:val="en-US" w:bidi="hi-IN"/>
              </w:rPr>
              <w:t>Chg</w:t>
            </w:r>
            <w:proofErr w:type="spellEnd"/>
            <w:r w:rsidRPr="008E01AB">
              <w:rPr>
                <w:rFonts w:ascii="Times New Roman" w:eastAsia="Times New Roman" w:hAnsi="Times New Roman" w:cs="Times New Roman"/>
                <w:sz w:val="16"/>
                <w:szCs w:val="16"/>
                <w:lang w:val="en-US" w:bidi="hi-IN"/>
              </w:rPr>
              <w:t xml:space="preserve"> Affective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Long </w:t>
            </w:r>
            <w:proofErr w:type="spellStart"/>
            <w:r w:rsidRPr="008E01AB">
              <w:rPr>
                <w:rFonts w:ascii="Times New Roman" w:eastAsia="Times New Roman" w:hAnsi="Times New Roman" w:cs="Times New Roman"/>
                <w:sz w:val="16"/>
                <w:szCs w:val="16"/>
                <w:lang w:val="en-US" w:bidi="hi-IN"/>
              </w:rPr>
              <w:t>Hrs</w:t>
            </w:r>
            <w:proofErr w:type="spellEnd"/>
            <w:r w:rsidRPr="008E01AB">
              <w:rPr>
                <w:rFonts w:ascii="Times New Roman" w:eastAsia="Times New Roman" w:hAnsi="Times New Roman" w:cs="Times New Roman"/>
                <w:sz w:val="16"/>
                <w:szCs w:val="16"/>
                <w:lang w:val="en-US" w:bidi="hi-IN"/>
              </w:rPr>
              <w:t xml:space="preserve"> With Quality Moisturizer </w:t>
            </w:r>
            <w:proofErr w:type="spellStart"/>
            <w:r w:rsidRPr="008E01AB">
              <w:rPr>
                <w:rFonts w:ascii="Times New Roman" w:eastAsia="Times New Roman" w:hAnsi="Times New Roman" w:cs="Times New Roman"/>
                <w:sz w:val="16"/>
                <w:szCs w:val="16"/>
                <w:lang w:val="en-US" w:bidi="hi-IN"/>
              </w:rPr>
              <w:t>Usfda</w:t>
            </w:r>
            <w:proofErr w:type="spellEnd"/>
            <w:r w:rsidRPr="008E01AB">
              <w:rPr>
                <w:rFonts w:ascii="Times New Roman" w:eastAsia="Times New Roman" w:hAnsi="Times New Roman" w:cs="Times New Roman"/>
                <w:sz w:val="16"/>
                <w:szCs w:val="16"/>
                <w:lang w:val="en-US" w:bidi="hi-IN"/>
              </w:rPr>
              <w:t xml:space="preserve"> Approved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C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0C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C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2852</w:t>
            </w:r>
          </w:p>
        </w:tc>
        <w:tc>
          <w:tcPr>
            <w:tcW w:w="5644" w:type="dxa"/>
            <w:tcBorders>
              <w:top w:val="nil"/>
              <w:left w:val="single" w:sz="4" w:space="0" w:color="auto"/>
              <w:bottom w:val="single" w:sz="4" w:space="0" w:color="auto"/>
              <w:right w:val="single" w:sz="4" w:space="0" w:color="auto"/>
            </w:tcBorders>
            <w:shd w:val="clear" w:color="000000" w:fill="FFFFFF"/>
            <w:hideMark/>
          </w:tcPr>
          <w:p w14:paraId="2FF90C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 Measuring Blood Glucose </w:t>
            </w:r>
          </w:p>
        </w:tc>
        <w:tc>
          <w:tcPr>
            <w:tcW w:w="1730" w:type="dxa"/>
            <w:tcBorders>
              <w:top w:val="nil"/>
              <w:left w:val="nil"/>
              <w:bottom w:val="single" w:sz="4" w:space="0" w:color="auto"/>
              <w:right w:val="single" w:sz="4" w:space="0" w:color="auto"/>
            </w:tcBorders>
            <w:shd w:val="clear" w:color="000000" w:fill="FFFFFF"/>
            <w:noWrap/>
            <w:hideMark/>
          </w:tcPr>
          <w:p w14:paraId="2FF90C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Machine</w:t>
            </w:r>
          </w:p>
        </w:tc>
        <w:tc>
          <w:tcPr>
            <w:tcW w:w="1167" w:type="dxa"/>
            <w:tcBorders>
              <w:top w:val="nil"/>
              <w:left w:val="nil"/>
              <w:bottom w:val="single" w:sz="4" w:space="0" w:color="auto"/>
              <w:right w:val="single" w:sz="4" w:space="0" w:color="auto"/>
            </w:tcBorders>
            <w:shd w:val="clear" w:color="000000" w:fill="FFFFFF"/>
            <w:noWrap/>
            <w:vAlign w:val="center"/>
            <w:hideMark/>
          </w:tcPr>
          <w:p w14:paraId="2FF90C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C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2853</w:t>
            </w:r>
          </w:p>
        </w:tc>
        <w:tc>
          <w:tcPr>
            <w:tcW w:w="5644" w:type="dxa"/>
            <w:tcBorders>
              <w:top w:val="nil"/>
              <w:left w:val="single" w:sz="4" w:space="0" w:color="auto"/>
              <w:bottom w:val="single" w:sz="4" w:space="0" w:color="auto"/>
              <w:right w:val="single" w:sz="4" w:space="0" w:color="auto"/>
            </w:tcBorders>
            <w:shd w:val="clear" w:color="000000" w:fill="FFFFFF"/>
            <w:hideMark/>
          </w:tcPr>
          <w:p w14:paraId="2FF90C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Forcan</w:t>
            </w:r>
            <w:proofErr w:type="spellEnd"/>
            <w:r w:rsidRPr="008E01AB">
              <w:rPr>
                <w:rFonts w:ascii="Times New Roman" w:eastAsia="Times New Roman" w:hAnsi="Times New Roman" w:cs="Times New Roman"/>
                <w:sz w:val="16"/>
                <w:szCs w:val="16"/>
                <w:lang w:val="en-US" w:bidi="hi-IN"/>
              </w:rPr>
              <w:t xml:space="preserve"> 150 Mg + </w:t>
            </w:r>
            <w:proofErr w:type="spellStart"/>
            <w:r w:rsidRPr="008E01AB">
              <w:rPr>
                <w:rFonts w:ascii="Times New Roman" w:eastAsia="Times New Roman" w:hAnsi="Times New Roman" w:cs="Times New Roman"/>
                <w:sz w:val="16"/>
                <w:szCs w:val="16"/>
                <w:lang w:val="en-US" w:bidi="hi-IN"/>
              </w:rPr>
              <w:t>Luconazole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C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C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w:t>
            </w:r>
          </w:p>
        </w:tc>
      </w:tr>
      <w:tr w:rsidR="008E01AB" w:rsidRPr="008E01AB" w14:paraId="2FF90C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2854</w:t>
            </w:r>
          </w:p>
        </w:tc>
        <w:tc>
          <w:tcPr>
            <w:tcW w:w="5644" w:type="dxa"/>
            <w:tcBorders>
              <w:top w:val="nil"/>
              <w:left w:val="single" w:sz="4" w:space="0" w:color="auto"/>
              <w:bottom w:val="single" w:sz="4" w:space="0" w:color="auto"/>
              <w:right w:val="single" w:sz="4" w:space="0" w:color="auto"/>
            </w:tcBorders>
            <w:shd w:val="clear" w:color="000000" w:fill="FFFFFF"/>
            <w:hideMark/>
          </w:tcPr>
          <w:p w14:paraId="2FF90C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Formaldehyde</w:t>
            </w:r>
          </w:p>
        </w:tc>
        <w:tc>
          <w:tcPr>
            <w:tcW w:w="1730" w:type="dxa"/>
            <w:tcBorders>
              <w:top w:val="nil"/>
              <w:left w:val="nil"/>
              <w:bottom w:val="single" w:sz="4" w:space="0" w:color="auto"/>
              <w:right w:val="single" w:sz="4" w:space="0" w:color="auto"/>
            </w:tcBorders>
            <w:shd w:val="clear" w:color="000000" w:fill="FFFFFF"/>
            <w:noWrap/>
            <w:hideMark/>
          </w:tcPr>
          <w:p w14:paraId="2FF90C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C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0C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2855</w:t>
            </w:r>
          </w:p>
        </w:tc>
        <w:tc>
          <w:tcPr>
            <w:tcW w:w="5644" w:type="dxa"/>
            <w:tcBorders>
              <w:top w:val="nil"/>
              <w:left w:val="single" w:sz="4" w:space="0" w:color="auto"/>
              <w:bottom w:val="single" w:sz="4" w:space="0" w:color="auto"/>
              <w:right w:val="single" w:sz="4" w:space="0" w:color="auto"/>
            </w:tcBorders>
            <w:shd w:val="clear" w:color="000000" w:fill="FFFFFF"/>
            <w:hideMark/>
          </w:tcPr>
          <w:p w14:paraId="2FF90C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Formaldehyde 500Ml</w:t>
            </w:r>
          </w:p>
        </w:tc>
        <w:tc>
          <w:tcPr>
            <w:tcW w:w="1730" w:type="dxa"/>
            <w:tcBorders>
              <w:top w:val="nil"/>
              <w:left w:val="nil"/>
              <w:bottom w:val="single" w:sz="4" w:space="0" w:color="auto"/>
              <w:right w:val="single" w:sz="4" w:space="0" w:color="auto"/>
            </w:tcBorders>
            <w:shd w:val="clear" w:color="000000" w:fill="FFFFFF"/>
            <w:noWrap/>
            <w:hideMark/>
          </w:tcPr>
          <w:p w14:paraId="2FF90C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C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C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2856</w:t>
            </w:r>
          </w:p>
        </w:tc>
        <w:tc>
          <w:tcPr>
            <w:tcW w:w="5644" w:type="dxa"/>
            <w:tcBorders>
              <w:top w:val="nil"/>
              <w:left w:val="single" w:sz="4" w:space="0" w:color="auto"/>
              <w:bottom w:val="single" w:sz="4" w:space="0" w:color="auto"/>
              <w:right w:val="single" w:sz="4" w:space="0" w:color="auto"/>
            </w:tcBorders>
            <w:shd w:val="clear" w:color="000000" w:fill="FFFFFF"/>
            <w:hideMark/>
          </w:tcPr>
          <w:p w14:paraId="2FF90C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Formaldehyde Liquid 5 </w:t>
            </w:r>
            <w:proofErr w:type="spellStart"/>
            <w:r w:rsidRPr="008E01AB">
              <w:rPr>
                <w:rFonts w:ascii="Times New Roman" w:eastAsia="Times New Roman" w:hAnsi="Times New Roman" w:cs="Times New Roman"/>
                <w:sz w:val="16"/>
                <w:szCs w:val="16"/>
                <w:lang w:val="en-US" w:bidi="hi-IN"/>
              </w:rPr>
              <w:t>Ltr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C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C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C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2857</w:t>
            </w:r>
          </w:p>
        </w:tc>
        <w:tc>
          <w:tcPr>
            <w:tcW w:w="5644" w:type="dxa"/>
            <w:tcBorders>
              <w:top w:val="nil"/>
              <w:left w:val="single" w:sz="4" w:space="0" w:color="auto"/>
              <w:bottom w:val="single" w:sz="4" w:space="0" w:color="auto"/>
              <w:right w:val="single" w:sz="4" w:space="0" w:color="auto"/>
            </w:tcBorders>
            <w:shd w:val="clear" w:color="000000" w:fill="FFFFFF"/>
            <w:hideMark/>
          </w:tcPr>
          <w:p w14:paraId="2FF90C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Formeterol</w:t>
            </w:r>
            <w:proofErr w:type="spellEnd"/>
            <w:r w:rsidRPr="008E01AB">
              <w:rPr>
                <w:rFonts w:ascii="Times New Roman" w:eastAsia="Times New Roman" w:hAnsi="Times New Roman" w:cs="Times New Roman"/>
                <w:sz w:val="16"/>
                <w:szCs w:val="16"/>
                <w:lang w:val="en-US" w:bidi="hi-IN"/>
              </w:rPr>
              <w:t xml:space="preserve"> + Fluticasone </w:t>
            </w:r>
            <w:proofErr w:type="spellStart"/>
            <w:r w:rsidRPr="008E01AB">
              <w:rPr>
                <w:rFonts w:ascii="Times New Roman" w:eastAsia="Times New Roman" w:hAnsi="Times New Roman" w:cs="Times New Roman"/>
                <w:sz w:val="16"/>
                <w:szCs w:val="16"/>
                <w:lang w:val="en-US" w:bidi="hi-IN"/>
              </w:rPr>
              <w:t>Rotacap</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C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C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2858</w:t>
            </w:r>
          </w:p>
        </w:tc>
        <w:tc>
          <w:tcPr>
            <w:tcW w:w="5644" w:type="dxa"/>
            <w:tcBorders>
              <w:top w:val="nil"/>
              <w:left w:val="single" w:sz="4" w:space="0" w:color="auto"/>
              <w:bottom w:val="single" w:sz="4" w:space="0" w:color="auto"/>
              <w:right w:val="single" w:sz="4" w:space="0" w:color="auto"/>
            </w:tcBorders>
            <w:shd w:val="clear" w:color="000000" w:fill="FFFFFF"/>
            <w:hideMark/>
          </w:tcPr>
          <w:p w14:paraId="2FF90C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Formeterol</w:t>
            </w:r>
            <w:proofErr w:type="spellEnd"/>
            <w:r w:rsidRPr="008E01AB">
              <w:rPr>
                <w:rFonts w:ascii="Times New Roman" w:eastAsia="Times New Roman" w:hAnsi="Times New Roman" w:cs="Times New Roman"/>
                <w:sz w:val="16"/>
                <w:szCs w:val="16"/>
                <w:lang w:val="en-US" w:bidi="hi-IN"/>
              </w:rPr>
              <w:t>-Fluticasone (6/250</w:t>
            </w:r>
            <w:proofErr w:type="gramStart"/>
            <w:r w:rsidRPr="008E01AB">
              <w:rPr>
                <w:rFonts w:ascii="Times New Roman" w:eastAsia="Times New Roman" w:hAnsi="Times New Roman" w:cs="Times New Roman"/>
                <w:sz w:val="16"/>
                <w:szCs w:val="16"/>
                <w:lang w:val="en-US" w:bidi="hi-IN"/>
              </w:rPr>
              <w:t>Ug)Inhaler</w:t>
            </w:r>
            <w:proofErr w:type="gram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C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C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C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2859</w:t>
            </w:r>
          </w:p>
        </w:tc>
        <w:tc>
          <w:tcPr>
            <w:tcW w:w="5644" w:type="dxa"/>
            <w:tcBorders>
              <w:top w:val="nil"/>
              <w:left w:val="single" w:sz="4" w:space="0" w:color="auto"/>
              <w:bottom w:val="single" w:sz="4" w:space="0" w:color="auto"/>
              <w:right w:val="single" w:sz="4" w:space="0" w:color="auto"/>
            </w:tcBorders>
            <w:shd w:val="clear" w:color="000000" w:fill="FFFFFF"/>
            <w:hideMark/>
          </w:tcPr>
          <w:p w14:paraId="2FF90C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Formeterol</w:t>
            </w:r>
            <w:proofErr w:type="spellEnd"/>
            <w:r w:rsidRPr="008E01AB">
              <w:rPr>
                <w:rFonts w:ascii="Times New Roman" w:eastAsia="Times New Roman" w:hAnsi="Times New Roman" w:cs="Times New Roman"/>
                <w:sz w:val="16"/>
                <w:szCs w:val="16"/>
                <w:lang w:val="en-US" w:bidi="hi-IN"/>
              </w:rPr>
              <w:t xml:space="preserve">-Tiotropium </w:t>
            </w:r>
            <w:proofErr w:type="spellStart"/>
            <w:r w:rsidRPr="008E01AB">
              <w:rPr>
                <w:rFonts w:ascii="Times New Roman" w:eastAsia="Times New Roman" w:hAnsi="Times New Roman" w:cs="Times New Roman"/>
                <w:sz w:val="16"/>
                <w:szCs w:val="16"/>
                <w:lang w:val="en-US" w:bidi="hi-IN"/>
              </w:rPr>
              <w:t>Bromiode</w:t>
            </w:r>
            <w:proofErr w:type="spellEnd"/>
            <w:r w:rsidRPr="008E01AB">
              <w:rPr>
                <w:rFonts w:ascii="Times New Roman" w:eastAsia="Times New Roman" w:hAnsi="Times New Roman" w:cs="Times New Roman"/>
                <w:sz w:val="16"/>
                <w:szCs w:val="16"/>
                <w:lang w:val="en-US" w:bidi="hi-IN"/>
              </w:rPr>
              <w:t>(6/9Ug).</w:t>
            </w:r>
          </w:p>
        </w:tc>
        <w:tc>
          <w:tcPr>
            <w:tcW w:w="1730" w:type="dxa"/>
            <w:tcBorders>
              <w:top w:val="nil"/>
              <w:left w:val="nil"/>
              <w:bottom w:val="single" w:sz="4" w:space="0" w:color="auto"/>
              <w:right w:val="single" w:sz="4" w:space="0" w:color="auto"/>
            </w:tcBorders>
            <w:shd w:val="clear" w:color="000000" w:fill="FFFFFF"/>
            <w:noWrap/>
            <w:hideMark/>
          </w:tcPr>
          <w:p w14:paraId="2FF90C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C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C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2860</w:t>
            </w:r>
          </w:p>
        </w:tc>
        <w:tc>
          <w:tcPr>
            <w:tcW w:w="5644" w:type="dxa"/>
            <w:tcBorders>
              <w:top w:val="nil"/>
              <w:left w:val="single" w:sz="4" w:space="0" w:color="auto"/>
              <w:bottom w:val="single" w:sz="4" w:space="0" w:color="auto"/>
              <w:right w:val="single" w:sz="4" w:space="0" w:color="auto"/>
            </w:tcBorders>
            <w:shd w:val="clear" w:color="000000" w:fill="FFFFFF"/>
            <w:hideMark/>
          </w:tcPr>
          <w:p w14:paraId="2FF90C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Formetrol</w:t>
            </w:r>
            <w:proofErr w:type="spellEnd"/>
            <w:r w:rsidRPr="008E01AB">
              <w:rPr>
                <w:rFonts w:ascii="Times New Roman" w:eastAsia="Times New Roman" w:hAnsi="Times New Roman" w:cs="Times New Roman"/>
                <w:sz w:val="16"/>
                <w:szCs w:val="16"/>
                <w:lang w:val="en-US" w:bidi="hi-IN"/>
              </w:rPr>
              <w:t xml:space="preserve">+ Budesonide </w:t>
            </w:r>
            <w:proofErr w:type="spellStart"/>
            <w:r w:rsidRPr="008E01AB">
              <w:rPr>
                <w:rFonts w:ascii="Times New Roman" w:eastAsia="Times New Roman" w:hAnsi="Times New Roman" w:cs="Times New Roman"/>
                <w:sz w:val="16"/>
                <w:szCs w:val="16"/>
                <w:lang w:val="en-US" w:bidi="hi-IN"/>
              </w:rPr>
              <w:t>Respules</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0C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C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C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2861</w:t>
            </w:r>
          </w:p>
        </w:tc>
        <w:tc>
          <w:tcPr>
            <w:tcW w:w="5644" w:type="dxa"/>
            <w:tcBorders>
              <w:top w:val="nil"/>
              <w:left w:val="single" w:sz="4" w:space="0" w:color="auto"/>
              <w:bottom w:val="single" w:sz="4" w:space="0" w:color="auto"/>
              <w:right w:val="single" w:sz="4" w:space="0" w:color="auto"/>
            </w:tcBorders>
            <w:shd w:val="clear" w:color="000000" w:fill="FFFFFF"/>
            <w:hideMark/>
          </w:tcPr>
          <w:p w14:paraId="2FF90C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Formetrol</w:t>
            </w:r>
            <w:proofErr w:type="spellEnd"/>
            <w:r w:rsidRPr="008E01AB">
              <w:rPr>
                <w:rFonts w:ascii="Times New Roman" w:eastAsia="Times New Roman" w:hAnsi="Times New Roman" w:cs="Times New Roman"/>
                <w:sz w:val="16"/>
                <w:szCs w:val="16"/>
                <w:lang w:val="en-US" w:bidi="hi-IN"/>
              </w:rPr>
              <w:t>+ Tiotropium (Dpi)</w:t>
            </w:r>
          </w:p>
        </w:tc>
        <w:tc>
          <w:tcPr>
            <w:tcW w:w="1730" w:type="dxa"/>
            <w:tcBorders>
              <w:top w:val="nil"/>
              <w:left w:val="nil"/>
              <w:bottom w:val="single" w:sz="4" w:space="0" w:color="auto"/>
              <w:right w:val="single" w:sz="4" w:space="0" w:color="auto"/>
            </w:tcBorders>
            <w:shd w:val="clear" w:color="000000" w:fill="FFFFFF"/>
            <w:noWrap/>
            <w:hideMark/>
          </w:tcPr>
          <w:p w14:paraId="2FF90C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C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C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2862</w:t>
            </w:r>
          </w:p>
        </w:tc>
        <w:tc>
          <w:tcPr>
            <w:tcW w:w="5644" w:type="dxa"/>
            <w:tcBorders>
              <w:top w:val="nil"/>
              <w:left w:val="single" w:sz="4" w:space="0" w:color="auto"/>
              <w:bottom w:val="single" w:sz="4" w:space="0" w:color="auto"/>
              <w:right w:val="single" w:sz="4" w:space="0" w:color="auto"/>
            </w:tcBorders>
            <w:shd w:val="clear" w:color="000000" w:fill="FFFFFF"/>
            <w:hideMark/>
          </w:tcPr>
          <w:p w14:paraId="2FF90C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Formetrol</w:t>
            </w:r>
            <w:proofErr w:type="spellEnd"/>
            <w:r w:rsidRPr="008E01AB">
              <w:rPr>
                <w:rFonts w:ascii="Times New Roman" w:eastAsia="Times New Roman" w:hAnsi="Times New Roman" w:cs="Times New Roman"/>
                <w:sz w:val="16"/>
                <w:szCs w:val="16"/>
                <w:lang w:val="en-US" w:bidi="hi-IN"/>
              </w:rPr>
              <w:t>+ Tiotropium (</w:t>
            </w:r>
            <w:proofErr w:type="spellStart"/>
            <w:r w:rsidRPr="008E01AB">
              <w:rPr>
                <w:rFonts w:ascii="Times New Roman" w:eastAsia="Times New Roman" w:hAnsi="Times New Roman" w:cs="Times New Roman"/>
                <w:sz w:val="16"/>
                <w:szCs w:val="16"/>
                <w:lang w:val="en-US" w:bidi="hi-IN"/>
              </w:rPr>
              <w:t>Mdi</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C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C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C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2863</w:t>
            </w:r>
          </w:p>
        </w:tc>
        <w:tc>
          <w:tcPr>
            <w:tcW w:w="5644" w:type="dxa"/>
            <w:tcBorders>
              <w:top w:val="nil"/>
              <w:left w:val="single" w:sz="4" w:space="0" w:color="auto"/>
              <w:bottom w:val="single" w:sz="4" w:space="0" w:color="auto"/>
              <w:right w:val="single" w:sz="4" w:space="0" w:color="auto"/>
            </w:tcBorders>
            <w:shd w:val="clear" w:color="000000" w:fill="FFFFFF"/>
            <w:hideMark/>
          </w:tcPr>
          <w:p w14:paraId="2FF90C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Formitral</w:t>
            </w:r>
            <w:proofErr w:type="spellEnd"/>
            <w:r w:rsidRPr="008E01AB">
              <w:rPr>
                <w:rFonts w:ascii="Times New Roman" w:eastAsia="Times New Roman" w:hAnsi="Times New Roman" w:cs="Times New Roman"/>
                <w:sz w:val="16"/>
                <w:szCs w:val="16"/>
                <w:lang w:val="en-US" w:bidi="hi-IN"/>
              </w:rPr>
              <w:t xml:space="preserve"> + Budesonide Inhal-200 Inhaler.</w:t>
            </w:r>
          </w:p>
        </w:tc>
        <w:tc>
          <w:tcPr>
            <w:tcW w:w="1730" w:type="dxa"/>
            <w:tcBorders>
              <w:top w:val="nil"/>
              <w:left w:val="nil"/>
              <w:bottom w:val="single" w:sz="4" w:space="0" w:color="auto"/>
              <w:right w:val="single" w:sz="4" w:space="0" w:color="auto"/>
            </w:tcBorders>
            <w:shd w:val="clear" w:color="000000" w:fill="FFFFFF"/>
            <w:noWrap/>
            <w:hideMark/>
          </w:tcPr>
          <w:p w14:paraId="2FF90C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C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143</w:t>
            </w:r>
          </w:p>
        </w:tc>
      </w:tr>
      <w:tr w:rsidR="008E01AB" w:rsidRPr="008E01AB" w14:paraId="2FF90C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2864</w:t>
            </w:r>
          </w:p>
        </w:tc>
        <w:tc>
          <w:tcPr>
            <w:tcW w:w="5644" w:type="dxa"/>
            <w:tcBorders>
              <w:top w:val="nil"/>
              <w:left w:val="single" w:sz="4" w:space="0" w:color="auto"/>
              <w:bottom w:val="single" w:sz="4" w:space="0" w:color="auto"/>
              <w:right w:val="single" w:sz="4" w:space="0" w:color="auto"/>
            </w:tcBorders>
            <w:shd w:val="clear" w:color="000000" w:fill="FFFFFF"/>
            <w:hideMark/>
          </w:tcPr>
          <w:p w14:paraId="2FF90C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Formitral</w:t>
            </w:r>
            <w:proofErr w:type="spellEnd"/>
            <w:r w:rsidRPr="008E01AB">
              <w:rPr>
                <w:rFonts w:ascii="Times New Roman" w:eastAsia="Times New Roman" w:hAnsi="Times New Roman" w:cs="Times New Roman"/>
                <w:sz w:val="16"/>
                <w:szCs w:val="16"/>
                <w:lang w:val="en-US" w:bidi="hi-IN"/>
              </w:rPr>
              <w:t xml:space="preserve"> + Budesonide Inhal-400 Inhaler.</w:t>
            </w:r>
          </w:p>
        </w:tc>
        <w:tc>
          <w:tcPr>
            <w:tcW w:w="1730" w:type="dxa"/>
            <w:tcBorders>
              <w:top w:val="nil"/>
              <w:left w:val="nil"/>
              <w:bottom w:val="single" w:sz="4" w:space="0" w:color="auto"/>
              <w:right w:val="single" w:sz="4" w:space="0" w:color="auto"/>
            </w:tcBorders>
            <w:shd w:val="clear" w:color="000000" w:fill="FFFFFF"/>
            <w:noWrap/>
            <w:hideMark/>
          </w:tcPr>
          <w:p w14:paraId="2FF90C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C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117</w:t>
            </w:r>
          </w:p>
        </w:tc>
      </w:tr>
      <w:tr w:rsidR="008E01AB" w:rsidRPr="008E01AB" w14:paraId="2FF90C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2865</w:t>
            </w:r>
          </w:p>
        </w:tc>
        <w:tc>
          <w:tcPr>
            <w:tcW w:w="5644" w:type="dxa"/>
            <w:tcBorders>
              <w:top w:val="nil"/>
              <w:left w:val="single" w:sz="4" w:space="0" w:color="auto"/>
              <w:bottom w:val="single" w:sz="4" w:space="0" w:color="auto"/>
              <w:right w:val="single" w:sz="4" w:space="0" w:color="auto"/>
            </w:tcBorders>
            <w:shd w:val="clear" w:color="000000" w:fill="FFFFFF"/>
            <w:hideMark/>
          </w:tcPr>
          <w:p w14:paraId="2FF90C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Formoterol (20Mcg) + Budesonide (0.5Mg)</w:t>
            </w:r>
          </w:p>
        </w:tc>
        <w:tc>
          <w:tcPr>
            <w:tcW w:w="1730" w:type="dxa"/>
            <w:tcBorders>
              <w:top w:val="nil"/>
              <w:left w:val="nil"/>
              <w:bottom w:val="single" w:sz="4" w:space="0" w:color="auto"/>
              <w:right w:val="single" w:sz="4" w:space="0" w:color="auto"/>
            </w:tcBorders>
            <w:shd w:val="clear" w:color="000000" w:fill="FFFFFF"/>
            <w:noWrap/>
            <w:hideMark/>
          </w:tcPr>
          <w:p w14:paraId="2FF90C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C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C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2866</w:t>
            </w:r>
          </w:p>
        </w:tc>
        <w:tc>
          <w:tcPr>
            <w:tcW w:w="5644" w:type="dxa"/>
            <w:tcBorders>
              <w:top w:val="nil"/>
              <w:left w:val="single" w:sz="4" w:space="0" w:color="auto"/>
              <w:bottom w:val="single" w:sz="4" w:space="0" w:color="auto"/>
              <w:right w:val="single" w:sz="4" w:space="0" w:color="auto"/>
            </w:tcBorders>
            <w:shd w:val="clear" w:color="000000" w:fill="FFFFFF"/>
            <w:hideMark/>
          </w:tcPr>
          <w:p w14:paraId="2FF90C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Formoterol (20Mcg) + Budesonide (1Mg)</w:t>
            </w:r>
          </w:p>
        </w:tc>
        <w:tc>
          <w:tcPr>
            <w:tcW w:w="1730" w:type="dxa"/>
            <w:tcBorders>
              <w:top w:val="nil"/>
              <w:left w:val="nil"/>
              <w:bottom w:val="single" w:sz="4" w:space="0" w:color="auto"/>
              <w:right w:val="single" w:sz="4" w:space="0" w:color="auto"/>
            </w:tcBorders>
            <w:shd w:val="clear" w:color="000000" w:fill="FFFFFF"/>
            <w:noWrap/>
            <w:hideMark/>
          </w:tcPr>
          <w:p w14:paraId="2FF90C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C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C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2867</w:t>
            </w:r>
          </w:p>
        </w:tc>
        <w:tc>
          <w:tcPr>
            <w:tcW w:w="5644" w:type="dxa"/>
            <w:tcBorders>
              <w:top w:val="nil"/>
              <w:left w:val="single" w:sz="4" w:space="0" w:color="auto"/>
              <w:bottom w:val="single" w:sz="4" w:space="0" w:color="auto"/>
              <w:right w:val="single" w:sz="4" w:space="0" w:color="auto"/>
            </w:tcBorders>
            <w:shd w:val="clear" w:color="000000" w:fill="FFFFFF"/>
            <w:hideMark/>
          </w:tcPr>
          <w:p w14:paraId="2FF90C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Formoterol (6Mcg) + Budesonide (200Mcg)</w:t>
            </w:r>
          </w:p>
        </w:tc>
        <w:tc>
          <w:tcPr>
            <w:tcW w:w="1730" w:type="dxa"/>
            <w:tcBorders>
              <w:top w:val="nil"/>
              <w:left w:val="nil"/>
              <w:bottom w:val="single" w:sz="4" w:space="0" w:color="auto"/>
              <w:right w:val="single" w:sz="4" w:space="0" w:color="auto"/>
            </w:tcBorders>
            <w:shd w:val="clear" w:color="000000" w:fill="FFFFFF"/>
            <w:noWrap/>
            <w:hideMark/>
          </w:tcPr>
          <w:p w14:paraId="2FF90C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C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2868</w:t>
            </w:r>
          </w:p>
        </w:tc>
        <w:tc>
          <w:tcPr>
            <w:tcW w:w="5644" w:type="dxa"/>
            <w:tcBorders>
              <w:top w:val="nil"/>
              <w:left w:val="single" w:sz="4" w:space="0" w:color="auto"/>
              <w:bottom w:val="single" w:sz="4" w:space="0" w:color="auto"/>
              <w:right w:val="single" w:sz="4" w:space="0" w:color="auto"/>
            </w:tcBorders>
            <w:shd w:val="clear" w:color="000000" w:fill="FFFFFF"/>
            <w:hideMark/>
          </w:tcPr>
          <w:p w14:paraId="2FF90C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Formoterol (6Mcg) + Budesonide (400Mcg)</w:t>
            </w:r>
          </w:p>
        </w:tc>
        <w:tc>
          <w:tcPr>
            <w:tcW w:w="1730" w:type="dxa"/>
            <w:tcBorders>
              <w:top w:val="nil"/>
              <w:left w:val="nil"/>
              <w:bottom w:val="single" w:sz="4" w:space="0" w:color="auto"/>
              <w:right w:val="single" w:sz="4" w:space="0" w:color="auto"/>
            </w:tcBorders>
            <w:shd w:val="clear" w:color="000000" w:fill="FFFFFF"/>
            <w:noWrap/>
            <w:hideMark/>
          </w:tcPr>
          <w:p w14:paraId="2FF90C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C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2869</w:t>
            </w:r>
          </w:p>
        </w:tc>
        <w:tc>
          <w:tcPr>
            <w:tcW w:w="5644" w:type="dxa"/>
            <w:tcBorders>
              <w:top w:val="nil"/>
              <w:left w:val="single" w:sz="4" w:space="0" w:color="auto"/>
              <w:bottom w:val="single" w:sz="4" w:space="0" w:color="auto"/>
              <w:right w:val="single" w:sz="4" w:space="0" w:color="auto"/>
            </w:tcBorders>
            <w:shd w:val="clear" w:color="000000" w:fill="FFFFFF"/>
            <w:hideMark/>
          </w:tcPr>
          <w:p w14:paraId="2FF90C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Formoterol (6Mcg) + Fluticasone Propionate (250Mcg)</w:t>
            </w:r>
          </w:p>
        </w:tc>
        <w:tc>
          <w:tcPr>
            <w:tcW w:w="1730" w:type="dxa"/>
            <w:tcBorders>
              <w:top w:val="nil"/>
              <w:left w:val="nil"/>
              <w:bottom w:val="single" w:sz="4" w:space="0" w:color="auto"/>
              <w:right w:val="single" w:sz="4" w:space="0" w:color="auto"/>
            </w:tcBorders>
            <w:shd w:val="clear" w:color="000000" w:fill="FFFFFF"/>
            <w:noWrap/>
            <w:hideMark/>
          </w:tcPr>
          <w:p w14:paraId="2FF90C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0C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C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2870</w:t>
            </w:r>
          </w:p>
        </w:tc>
        <w:tc>
          <w:tcPr>
            <w:tcW w:w="5644" w:type="dxa"/>
            <w:tcBorders>
              <w:top w:val="nil"/>
              <w:left w:val="single" w:sz="4" w:space="0" w:color="auto"/>
              <w:bottom w:val="single" w:sz="4" w:space="0" w:color="auto"/>
              <w:right w:val="single" w:sz="4" w:space="0" w:color="auto"/>
            </w:tcBorders>
            <w:shd w:val="clear" w:color="000000" w:fill="FFFFFF"/>
            <w:hideMark/>
          </w:tcPr>
          <w:p w14:paraId="2FF90C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Formoterol (6Mcg) + Fluticasone Propionate (250Mcg)</w:t>
            </w:r>
          </w:p>
        </w:tc>
        <w:tc>
          <w:tcPr>
            <w:tcW w:w="1730" w:type="dxa"/>
            <w:tcBorders>
              <w:top w:val="nil"/>
              <w:left w:val="nil"/>
              <w:bottom w:val="single" w:sz="4" w:space="0" w:color="auto"/>
              <w:right w:val="single" w:sz="4" w:space="0" w:color="auto"/>
            </w:tcBorders>
            <w:shd w:val="clear" w:color="000000" w:fill="FFFFFF"/>
            <w:noWrap/>
            <w:hideMark/>
          </w:tcPr>
          <w:p w14:paraId="2FF90C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C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2871</w:t>
            </w:r>
          </w:p>
        </w:tc>
        <w:tc>
          <w:tcPr>
            <w:tcW w:w="5644" w:type="dxa"/>
            <w:tcBorders>
              <w:top w:val="nil"/>
              <w:left w:val="single" w:sz="4" w:space="0" w:color="auto"/>
              <w:bottom w:val="single" w:sz="4" w:space="0" w:color="auto"/>
              <w:right w:val="single" w:sz="4" w:space="0" w:color="auto"/>
            </w:tcBorders>
            <w:shd w:val="clear" w:color="000000" w:fill="FFFFFF"/>
            <w:hideMark/>
          </w:tcPr>
          <w:p w14:paraId="2FF90C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Formoterol (6Mcg) + Tiotropium (9Mcg)</w:t>
            </w:r>
          </w:p>
        </w:tc>
        <w:tc>
          <w:tcPr>
            <w:tcW w:w="1730" w:type="dxa"/>
            <w:tcBorders>
              <w:top w:val="nil"/>
              <w:left w:val="nil"/>
              <w:bottom w:val="single" w:sz="4" w:space="0" w:color="auto"/>
              <w:right w:val="single" w:sz="4" w:space="0" w:color="auto"/>
            </w:tcBorders>
            <w:shd w:val="clear" w:color="000000" w:fill="FFFFFF"/>
            <w:noWrap/>
            <w:hideMark/>
          </w:tcPr>
          <w:p w14:paraId="2FF90C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0C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C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2872</w:t>
            </w:r>
          </w:p>
        </w:tc>
        <w:tc>
          <w:tcPr>
            <w:tcW w:w="5644" w:type="dxa"/>
            <w:tcBorders>
              <w:top w:val="nil"/>
              <w:left w:val="single" w:sz="4" w:space="0" w:color="auto"/>
              <w:bottom w:val="single" w:sz="4" w:space="0" w:color="auto"/>
              <w:right w:val="single" w:sz="4" w:space="0" w:color="auto"/>
            </w:tcBorders>
            <w:shd w:val="clear" w:color="000000" w:fill="FFFFFF"/>
            <w:hideMark/>
          </w:tcPr>
          <w:p w14:paraId="2FF90C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Formoterol Budesonide </w:t>
            </w:r>
            <w:proofErr w:type="spellStart"/>
            <w:r w:rsidRPr="008E01AB">
              <w:rPr>
                <w:rFonts w:ascii="Times New Roman" w:eastAsia="Times New Roman" w:hAnsi="Times New Roman" w:cs="Times New Roman"/>
                <w:sz w:val="16"/>
                <w:szCs w:val="16"/>
                <w:lang w:val="en-US" w:bidi="hi-IN"/>
              </w:rPr>
              <w:t>Glycopyrronium</w:t>
            </w:r>
            <w:proofErr w:type="spellEnd"/>
            <w:r w:rsidRPr="008E01AB">
              <w:rPr>
                <w:rFonts w:ascii="Times New Roman" w:eastAsia="Times New Roman" w:hAnsi="Times New Roman" w:cs="Times New Roman"/>
                <w:sz w:val="16"/>
                <w:szCs w:val="16"/>
                <w:lang w:val="en-US" w:bidi="hi-IN"/>
              </w:rPr>
              <w:t xml:space="preserve"> (12/400/25) Dpi Capsules</w:t>
            </w:r>
          </w:p>
        </w:tc>
        <w:tc>
          <w:tcPr>
            <w:tcW w:w="1730" w:type="dxa"/>
            <w:tcBorders>
              <w:top w:val="nil"/>
              <w:left w:val="nil"/>
              <w:bottom w:val="single" w:sz="4" w:space="0" w:color="auto"/>
              <w:right w:val="single" w:sz="4" w:space="0" w:color="auto"/>
            </w:tcBorders>
            <w:shd w:val="clear" w:color="000000" w:fill="FFFFFF"/>
            <w:noWrap/>
            <w:hideMark/>
          </w:tcPr>
          <w:p w14:paraId="2FF90C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90C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C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2873</w:t>
            </w:r>
          </w:p>
        </w:tc>
        <w:tc>
          <w:tcPr>
            <w:tcW w:w="5644" w:type="dxa"/>
            <w:tcBorders>
              <w:top w:val="nil"/>
              <w:left w:val="single" w:sz="4" w:space="0" w:color="auto"/>
              <w:bottom w:val="single" w:sz="4" w:space="0" w:color="auto"/>
              <w:right w:val="single" w:sz="4" w:space="0" w:color="auto"/>
            </w:tcBorders>
            <w:shd w:val="clear" w:color="000000" w:fill="FFFFFF"/>
            <w:hideMark/>
          </w:tcPr>
          <w:p w14:paraId="2FF90C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Formoterol Budesonide </w:t>
            </w:r>
            <w:proofErr w:type="spellStart"/>
            <w:r w:rsidRPr="008E01AB">
              <w:rPr>
                <w:rFonts w:ascii="Times New Roman" w:eastAsia="Times New Roman" w:hAnsi="Times New Roman" w:cs="Times New Roman"/>
                <w:sz w:val="16"/>
                <w:szCs w:val="16"/>
                <w:lang w:val="en-US" w:bidi="hi-IN"/>
              </w:rPr>
              <w:t>Glycopyrronium</w:t>
            </w:r>
            <w:proofErr w:type="spellEnd"/>
            <w:r w:rsidRPr="008E01AB">
              <w:rPr>
                <w:rFonts w:ascii="Times New Roman" w:eastAsia="Times New Roman" w:hAnsi="Times New Roman" w:cs="Times New Roman"/>
                <w:sz w:val="16"/>
                <w:szCs w:val="16"/>
                <w:lang w:val="en-US" w:bidi="hi-IN"/>
              </w:rPr>
              <w:t xml:space="preserve"> (160/4.8/9) </w:t>
            </w:r>
            <w:proofErr w:type="spellStart"/>
            <w:r w:rsidRPr="008E01AB">
              <w:rPr>
                <w:rFonts w:ascii="Times New Roman" w:eastAsia="Times New Roman" w:hAnsi="Times New Roman" w:cs="Times New Roman"/>
                <w:sz w:val="16"/>
                <w:szCs w:val="16"/>
                <w:lang w:val="en-US" w:bidi="hi-IN"/>
              </w:rPr>
              <w:t>Mdi</w:t>
            </w:r>
            <w:proofErr w:type="spellEnd"/>
            <w:r w:rsidRPr="008E01AB">
              <w:rPr>
                <w:rFonts w:ascii="Times New Roman" w:eastAsia="Times New Roman" w:hAnsi="Times New Roman" w:cs="Times New Roman"/>
                <w:sz w:val="16"/>
                <w:szCs w:val="16"/>
                <w:lang w:val="en-US" w:bidi="hi-IN"/>
              </w:rPr>
              <w:t xml:space="preserve"> (Meters Dose Inhaler)</w:t>
            </w:r>
          </w:p>
        </w:tc>
        <w:tc>
          <w:tcPr>
            <w:tcW w:w="1730" w:type="dxa"/>
            <w:tcBorders>
              <w:top w:val="nil"/>
              <w:left w:val="nil"/>
              <w:bottom w:val="single" w:sz="4" w:space="0" w:color="auto"/>
              <w:right w:val="single" w:sz="4" w:space="0" w:color="auto"/>
            </w:tcBorders>
            <w:shd w:val="clear" w:color="000000" w:fill="FFFFFF"/>
            <w:noWrap/>
            <w:hideMark/>
          </w:tcPr>
          <w:p w14:paraId="2FF90C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0C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C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2874</w:t>
            </w:r>
          </w:p>
        </w:tc>
        <w:tc>
          <w:tcPr>
            <w:tcW w:w="5644" w:type="dxa"/>
            <w:tcBorders>
              <w:top w:val="nil"/>
              <w:left w:val="single" w:sz="4" w:space="0" w:color="auto"/>
              <w:bottom w:val="single" w:sz="4" w:space="0" w:color="auto"/>
              <w:right w:val="single" w:sz="4" w:space="0" w:color="auto"/>
            </w:tcBorders>
            <w:shd w:val="clear" w:color="000000" w:fill="FFFFFF"/>
            <w:hideMark/>
          </w:tcPr>
          <w:p w14:paraId="2FF90C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Formoterol </w:t>
            </w:r>
            <w:proofErr w:type="spellStart"/>
            <w:r w:rsidRPr="008E01AB">
              <w:rPr>
                <w:rFonts w:ascii="Times New Roman" w:eastAsia="Times New Roman" w:hAnsi="Times New Roman" w:cs="Times New Roman"/>
                <w:sz w:val="16"/>
                <w:szCs w:val="16"/>
                <w:lang w:val="en-US" w:bidi="hi-IN"/>
              </w:rPr>
              <w:t>Fumarte</w:t>
            </w:r>
            <w:proofErr w:type="spellEnd"/>
            <w:r w:rsidRPr="008E01AB">
              <w:rPr>
                <w:rFonts w:ascii="Times New Roman" w:eastAsia="Times New Roman" w:hAnsi="Times New Roman" w:cs="Times New Roman"/>
                <w:sz w:val="16"/>
                <w:szCs w:val="16"/>
                <w:lang w:val="en-US" w:bidi="hi-IN"/>
              </w:rPr>
              <w:t xml:space="preserve"> 200 </w:t>
            </w:r>
            <w:proofErr w:type="spellStart"/>
            <w:r w:rsidRPr="008E01AB">
              <w:rPr>
                <w:rFonts w:ascii="Times New Roman" w:eastAsia="Times New Roman" w:hAnsi="Times New Roman" w:cs="Times New Roman"/>
                <w:sz w:val="16"/>
                <w:szCs w:val="16"/>
                <w:lang w:val="en-US" w:bidi="hi-IN"/>
              </w:rPr>
              <w:t>Rotacap</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C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0C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2875</w:t>
            </w:r>
          </w:p>
        </w:tc>
        <w:tc>
          <w:tcPr>
            <w:tcW w:w="5644" w:type="dxa"/>
            <w:tcBorders>
              <w:top w:val="nil"/>
              <w:left w:val="single" w:sz="4" w:space="0" w:color="auto"/>
              <w:bottom w:val="single" w:sz="4" w:space="0" w:color="auto"/>
              <w:right w:val="single" w:sz="4" w:space="0" w:color="auto"/>
            </w:tcBorders>
            <w:shd w:val="clear" w:color="000000" w:fill="FFFFFF"/>
            <w:hideMark/>
          </w:tcPr>
          <w:p w14:paraId="2FF90C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Formoterol </w:t>
            </w:r>
            <w:proofErr w:type="spellStart"/>
            <w:r w:rsidRPr="008E01AB">
              <w:rPr>
                <w:rFonts w:ascii="Times New Roman" w:eastAsia="Times New Roman" w:hAnsi="Times New Roman" w:cs="Times New Roman"/>
                <w:sz w:val="16"/>
                <w:szCs w:val="16"/>
                <w:lang w:val="en-US" w:bidi="hi-IN"/>
              </w:rPr>
              <w:t>Fumarte</w:t>
            </w:r>
            <w:proofErr w:type="spellEnd"/>
            <w:r w:rsidRPr="008E01AB">
              <w:rPr>
                <w:rFonts w:ascii="Times New Roman" w:eastAsia="Times New Roman" w:hAnsi="Times New Roman" w:cs="Times New Roman"/>
                <w:sz w:val="16"/>
                <w:szCs w:val="16"/>
                <w:lang w:val="en-US" w:bidi="hi-IN"/>
              </w:rPr>
              <w:t xml:space="preserve"> 400 </w:t>
            </w:r>
            <w:proofErr w:type="spellStart"/>
            <w:r w:rsidRPr="008E01AB">
              <w:rPr>
                <w:rFonts w:ascii="Times New Roman" w:eastAsia="Times New Roman" w:hAnsi="Times New Roman" w:cs="Times New Roman"/>
                <w:sz w:val="16"/>
                <w:szCs w:val="16"/>
                <w:lang w:val="en-US" w:bidi="hi-IN"/>
              </w:rPr>
              <w:t>Rotacap</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C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w:t>
            </w:r>
          </w:p>
        </w:tc>
      </w:tr>
      <w:tr w:rsidR="008E01AB" w:rsidRPr="008E01AB" w14:paraId="2FF90C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2876</w:t>
            </w:r>
          </w:p>
        </w:tc>
        <w:tc>
          <w:tcPr>
            <w:tcW w:w="5644" w:type="dxa"/>
            <w:tcBorders>
              <w:top w:val="nil"/>
              <w:left w:val="single" w:sz="4" w:space="0" w:color="auto"/>
              <w:bottom w:val="single" w:sz="4" w:space="0" w:color="auto"/>
              <w:right w:val="single" w:sz="4" w:space="0" w:color="auto"/>
            </w:tcBorders>
            <w:shd w:val="clear" w:color="000000" w:fill="FFFFFF"/>
            <w:hideMark/>
          </w:tcPr>
          <w:p w14:paraId="2FF90C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Formoterol </w:t>
            </w:r>
            <w:proofErr w:type="spellStart"/>
            <w:r w:rsidRPr="008E01AB">
              <w:rPr>
                <w:rFonts w:ascii="Times New Roman" w:eastAsia="Times New Roman" w:hAnsi="Times New Roman" w:cs="Times New Roman"/>
                <w:sz w:val="16"/>
                <w:szCs w:val="16"/>
                <w:lang w:val="en-US" w:bidi="hi-IN"/>
              </w:rPr>
              <w:t>Furmarate</w:t>
            </w:r>
            <w:proofErr w:type="spellEnd"/>
            <w:r w:rsidRPr="008E01AB">
              <w:rPr>
                <w:rFonts w:ascii="Times New Roman" w:eastAsia="Times New Roman" w:hAnsi="Times New Roman" w:cs="Times New Roman"/>
                <w:sz w:val="16"/>
                <w:szCs w:val="16"/>
                <w:lang w:val="en-US" w:bidi="hi-IN"/>
              </w:rPr>
              <w:t xml:space="preserve"> Budesonide 0.5 (2Ml)</w:t>
            </w:r>
          </w:p>
        </w:tc>
        <w:tc>
          <w:tcPr>
            <w:tcW w:w="1730" w:type="dxa"/>
            <w:tcBorders>
              <w:top w:val="nil"/>
              <w:left w:val="nil"/>
              <w:bottom w:val="single" w:sz="4" w:space="0" w:color="auto"/>
              <w:right w:val="single" w:sz="4" w:space="0" w:color="auto"/>
            </w:tcBorders>
            <w:shd w:val="clear" w:color="000000" w:fill="FFFFFF"/>
            <w:noWrap/>
            <w:hideMark/>
          </w:tcPr>
          <w:p w14:paraId="2FF90C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C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C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2877</w:t>
            </w:r>
          </w:p>
        </w:tc>
        <w:tc>
          <w:tcPr>
            <w:tcW w:w="5644" w:type="dxa"/>
            <w:tcBorders>
              <w:top w:val="nil"/>
              <w:left w:val="single" w:sz="4" w:space="0" w:color="auto"/>
              <w:bottom w:val="single" w:sz="4" w:space="0" w:color="auto"/>
              <w:right w:val="single" w:sz="4" w:space="0" w:color="auto"/>
            </w:tcBorders>
            <w:shd w:val="clear" w:color="000000" w:fill="FFFFFF"/>
            <w:hideMark/>
          </w:tcPr>
          <w:p w14:paraId="2FF90C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Formoterol </w:t>
            </w:r>
            <w:proofErr w:type="spellStart"/>
            <w:r w:rsidRPr="008E01AB">
              <w:rPr>
                <w:rFonts w:ascii="Times New Roman" w:eastAsia="Times New Roman" w:hAnsi="Times New Roman" w:cs="Times New Roman"/>
                <w:sz w:val="16"/>
                <w:szCs w:val="16"/>
                <w:lang w:val="en-US" w:bidi="hi-IN"/>
              </w:rPr>
              <w:t>Respules</w:t>
            </w:r>
            <w:proofErr w:type="spellEnd"/>
            <w:r w:rsidRPr="008E01AB">
              <w:rPr>
                <w:rFonts w:ascii="Times New Roman" w:eastAsia="Times New Roman" w:hAnsi="Times New Roman" w:cs="Times New Roman"/>
                <w:sz w:val="16"/>
                <w:szCs w:val="16"/>
                <w:lang w:val="en-US" w:bidi="hi-IN"/>
              </w:rPr>
              <w:t xml:space="preserve"> 0.5 Mcg</w:t>
            </w:r>
          </w:p>
        </w:tc>
        <w:tc>
          <w:tcPr>
            <w:tcW w:w="1730" w:type="dxa"/>
            <w:tcBorders>
              <w:top w:val="nil"/>
              <w:left w:val="nil"/>
              <w:bottom w:val="single" w:sz="4" w:space="0" w:color="auto"/>
              <w:right w:val="single" w:sz="4" w:space="0" w:color="auto"/>
            </w:tcBorders>
            <w:shd w:val="clear" w:color="000000" w:fill="FFFFFF"/>
            <w:noWrap/>
            <w:hideMark/>
          </w:tcPr>
          <w:p w14:paraId="2FF90C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C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C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2878</w:t>
            </w:r>
          </w:p>
        </w:tc>
        <w:tc>
          <w:tcPr>
            <w:tcW w:w="5644" w:type="dxa"/>
            <w:tcBorders>
              <w:top w:val="nil"/>
              <w:left w:val="single" w:sz="4" w:space="0" w:color="auto"/>
              <w:bottom w:val="single" w:sz="4" w:space="0" w:color="auto"/>
              <w:right w:val="single" w:sz="4" w:space="0" w:color="auto"/>
            </w:tcBorders>
            <w:shd w:val="clear" w:color="000000" w:fill="FFFFFF"/>
            <w:hideMark/>
          </w:tcPr>
          <w:p w14:paraId="2FF90C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Formoterol </w:t>
            </w:r>
            <w:proofErr w:type="spellStart"/>
            <w:r w:rsidRPr="008E01AB">
              <w:rPr>
                <w:rFonts w:ascii="Times New Roman" w:eastAsia="Times New Roman" w:hAnsi="Times New Roman" w:cs="Times New Roman"/>
                <w:sz w:val="16"/>
                <w:szCs w:val="16"/>
                <w:lang w:val="en-US" w:bidi="hi-IN"/>
              </w:rPr>
              <w:t>Respules</w:t>
            </w:r>
            <w:proofErr w:type="spellEnd"/>
            <w:r w:rsidRPr="008E01AB">
              <w:rPr>
                <w:rFonts w:ascii="Times New Roman" w:eastAsia="Times New Roman" w:hAnsi="Times New Roman" w:cs="Times New Roman"/>
                <w:sz w:val="16"/>
                <w:szCs w:val="16"/>
                <w:lang w:val="en-US" w:bidi="hi-IN"/>
              </w:rPr>
              <w:t xml:space="preserve"> 1 Mcg</w:t>
            </w:r>
          </w:p>
        </w:tc>
        <w:tc>
          <w:tcPr>
            <w:tcW w:w="1730" w:type="dxa"/>
            <w:tcBorders>
              <w:top w:val="nil"/>
              <w:left w:val="nil"/>
              <w:bottom w:val="single" w:sz="4" w:space="0" w:color="auto"/>
              <w:right w:val="single" w:sz="4" w:space="0" w:color="auto"/>
            </w:tcBorders>
            <w:shd w:val="clear" w:color="000000" w:fill="FFFFFF"/>
            <w:noWrap/>
            <w:hideMark/>
          </w:tcPr>
          <w:p w14:paraId="2FF90C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C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C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2879</w:t>
            </w:r>
          </w:p>
        </w:tc>
        <w:tc>
          <w:tcPr>
            <w:tcW w:w="5644" w:type="dxa"/>
            <w:tcBorders>
              <w:top w:val="nil"/>
              <w:left w:val="single" w:sz="4" w:space="0" w:color="auto"/>
              <w:bottom w:val="single" w:sz="4" w:space="0" w:color="auto"/>
              <w:right w:val="single" w:sz="4" w:space="0" w:color="auto"/>
            </w:tcBorders>
            <w:shd w:val="clear" w:color="000000" w:fill="FFFFFF"/>
            <w:hideMark/>
          </w:tcPr>
          <w:p w14:paraId="2FF90C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Formoterol+Budesonide</w:t>
            </w:r>
            <w:proofErr w:type="spellEnd"/>
            <w:r w:rsidRPr="008E01AB">
              <w:rPr>
                <w:rFonts w:ascii="Times New Roman" w:eastAsia="Times New Roman" w:hAnsi="Times New Roman" w:cs="Times New Roman"/>
                <w:sz w:val="16"/>
                <w:szCs w:val="16"/>
                <w:lang w:val="en-US" w:bidi="hi-IN"/>
              </w:rPr>
              <w:t xml:space="preserve"> (12/400Ug)</w:t>
            </w:r>
          </w:p>
        </w:tc>
        <w:tc>
          <w:tcPr>
            <w:tcW w:w="1730" w:type="dxa"/>
            <w:tcBorders>
              <w:top w:val="nil"/>
              <w:left w:val="nil"/>
              <w:bottom w:val="single" w:sz="4" w:space="0" w:color="auto"/>
              <w:right w:val="single" w:sz="4" w:space="0" w:color="auto"/>
            </w:tcBorders>
            <w:shd w:val="clear" w:color="000000" w:fill="FFFFFF"/>
            <w:noWrap/>
            <w:hideMark/>
          </w:tcPr>
          <w:p w14:paraId="2FF90C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C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2880</w:t>
            </w:r>
          </w:p>
        </w:tc>
        <w:tc>
          <w:tcPr>
            <w:tcW w:w="5644" w:type="dxa"/>
            <w:tcBorders>
              <w:top w:val="nil"/>
              <w:left w:val="single" w:sz="4" w:space="0" w:color="auto"/>
              <w:bottom w:val="single" w:sz="4" w:space="0" w:color="auto"/>
              <w:right w:val="single" w:sz="4" w:space="0" w:color="auto"/>
            </w:tcBorders>
            <w:shd w:val="clear" w:color="000000" w:fill="FFFFFF"/>
            <w:hideMark/>
          </w:tcPr>
          <w:p w14:paraId="2FF90C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Formoterol+Budesonide</w:t>
            </w:r>
            <w:proofErr w:type="spellEnd"/>
            <w:r w:rsidRPr="008E01AB">
              <w:rPr>
                <w:rFonts w:ascii="Times New Roman" w:eastAsia="Times New Roman" w:hAnsi="Times New Roman" w:cs="Times New Roman"/>
                <w:sz w:val="16"/>
                <w:szCs w:val="16"/>
                <w:lang w:val="en-US" w:bidi="hi-IN"/>
              </w:rPr>
              <w:t xml:space="preserve"> (4.5/160)</w:t>
            </w:r>
          </w:p>
        </w:tc>
        <w:tc>
          <w:tcPr>
            <w:tcW w:w="1730" w:type="dxa"/>
            <w:tcBorders>
              <w:top w:val="nil"/>
              <w:left w:val="nil"/>
              <w:bottom w:val="single" w:sz="4" w:space="0" w:color="auto"/>
              <w:right w:val="single" w:sz="4" w:space="0" w:color="auto"/>
            </w:tcBorders>
            <w:shd w:val="clear" w:color="000000" w:fill="FFFFFF"/>
            <w:noWrap/>
            <w:hideMark/>
          </w:tcPr>
          <w:p w14:paraId="2FF90C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Device</w:t>
            </w:r>
          </w:p>
        </w:tc>
        <w:tc>
          <w:tcPr>
            <w:tcW w:w="1167" w:type="dxa"/>
            <w:tcBorders>
              <w:top w:val="nil"/>
              <w:left w:val="nil"/>
              <w:bottom w:val="single" w:sz="4" w:space="0" w:color="auto"/>
              <w:right w:val="single" w:sz="4" w:space="0" w:color="auto"/>
            </w:tcBorders>
            <w:shd w:val="clear" w:color="000000" w:fill="FFFFFF"/>
            <w:vAlign w:val="center"/>
            <w:hideMark/>
          </w:tcPr>
          <w:p w14:paraId="2FF90C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C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2881</w:t>
            </w:r>
          </w:p>
        </w:tc>
        <w:tc>
          <w:tcPr>
            <w:tcW w:w="5644" w:type="dxa"/>
            <w:tcBorders>
              <w:top w:val="nil"/>
              <w:left w:val="single" w:sz="4" w:space="0" w:color="auto"/>
              <w:bottom w:val="single" w:sz="4" w:space="0" w:color="auto"/>
              <w:right w:val="single" w:sz="4" w:space="0" w:color="auto"/>
            </w:tcBorders>
            <w:shd w:val="clear" w:color="000000" w:fill="FFFFFF"/>
            <w:hideMark/>
          </w:tcPr>
          <w:p w14:paraId="2FF90C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Formoterol+Budesonide</w:t>
            </w:r>
            <w:proofErr w:type="spellEnd"/>
            <w:r w:rsidRPr="008E01AB">
              <w:rPr>
                <w:rFonts w:ascii="Times New Roman" w:eastAsia="Times New Roman" w:hAnsi="Times New Roman" w:cs="Times New Roman"/>
                <w:sz w:val="16"/>
                <w:szCs w:val="16"/>
                <w:lang w:val="en-US" w:bidi="hi-IN"/>
              </w:rPr>
              <w:t xml:space="preserve"> (6/200Ug)</w:t>
            </w:r>
          </w:p>
        </w:tc>
        <w:tc>
          <w:tcPr>
            <w:tcW w:w="1730" w:type="dxa"/>
            <w:tcBorders>
              <w:top w:val="nil"/>
              <w:left w:val="nil"/>
              <w:bottom w:val="single" w:sz="4" w:space="0" w:color="auto"/>
              <w:right w:val="single" w:sz="4" w:space="0" w:color="auto"/>
            </w:tcBorders>
            <w:shd w:val="clear" w:color="000000" w:fill="FFFFFF"/>
            <w:noWrap/>
            <w:hideMark/>
          </w:tcPr>
          <w:p w14:paraId="2FF90C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C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2882</w:t>
            </w:r>
          </w:p>
        </w:tc>
        <w:tc>
          <w:tcPr>
            <w:tcW w:w="5644" w:type="dxa"/>
            <w:tcBorders>
              <w:top w:val="nil"/>
              <w:left w:val="single" w:sz="4" w:space="0" w:color="auto"/>
              <w:bottom w:val="single" w:sz="4" w:space="0" w:color="auto"/>
              <w:right w:val="single" w:sz="4" w:space="0" w:color="auto"/>
            </w:tcBorders>
            <w:shd w:val="clear" w:color="000000" w:fill="FFFFFF"/>
            <w:hideMark/>
          </w:tcPr>
          <w:p w14:paraId="2FF90C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Formoterol+Mometasone</w:t>
            </w:r>
            <w:proofErr w:type="spellEnd"/>
            <w:r w:rsidRPr="008E01AB">
              <w:rPr>
                <w:rFonts w:ascii="Times New Roman" w:eastAsia="Times New Roman" w:hAnsi="Times New Roman" w:cs="Times New Roman"/>
                <w:sz w:val="16"/>
                <w:szCs w:val="16"/>
                <w:lang w:val="en-US" w:bidi="hi-IN"/>
              </w:rPr>
              <w:t xml:space="preserve"> 400 </w:t>
            </w:r>
            <w:proofErr w:type="spellStart"/>
            <w:r w:rsidRPr="008E01AB">
              <w:rPr>
                <w:rFonts w:ascii="Times New Roman" w:eastAsia="Times New Roman" w:hAnsi="Times New Roman" w:cs="Times New Roman"/>
                <w:sz w:val="16"/>
                <w:szCs w:val="16"/>
                <w:lang w:val="en-US" w:bidi="hi-IN"/>
              </w:rPr>
              <w:t>Rotacaps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C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C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C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2883</w:t>
            </w:r>
          </w:p>
        </w:tc>
        <w:tc>
          <w:tcPr>
            <w:tcW w:w="5644" w:type="dxa"/>
            <w:tcBorders>
              <w:top w:val="nil"/>
              <w:left w:val="single" w:sz="4" w:space="0" w:color="auto"/>
              <w:bottom w:val="single" w:sz="4" w:space="0" w:color="auto"/>
              <w:right w:val="single" w:sz="4" w:space="0" w:color="auto"/>
            </w:tcBorders>
            <w:shd w:val="clear" w:color="000000" w:fill="FFFFFF"/>
            <w:hideMark/>
          </w:tcPr>
          <w:p w14:paraId="2FF90C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Formoterol-Budesonide (9/320)</w:t>
            </w:r>
          </w:p>
        </w:tc>
        <w:tc>
          <w:tcPr>
            <w:tcW w:w="1730" w:type="dxa"/>
            <w:tcBorders>
              <w:top w:val="nil"/>
              <w:left w:val="nil"/>
              <w:bottom w:val="single" w:sz="4" w:space="0" w:color="auto"/>
              <w:right w:val="single" w:sz="4" w:space="0" w:color="auto"/>
            </w:tcBorders>
            <w:shd w:val="clear" w:color="000000" w:fill="FFFFFF"/>
            <w:noWrap/>
            <w:hideMark/>
          </w:tcPr>
          <w:p w14:paraId="2FF90C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Device</w:t>
            </w:r>
          </w:p>
        </w:tc>
        <w:tc>
          <w:tcPr>
            <w:tcW w:w="1167" w:type="dxa"/>
            <w:tcBorders>
              <w:top w:val="nil"/>
              <w:left w:val="nil"/>
              <w:bottom w:val="single" w:sz="4" w:space="0" w:color="auto"/>
              <w:right w:val="single" w:sz="4" w:space="0" w:color="auto"/>
            </w:tcBorders>
            <w:shd w:val="clear" w:color="000000" w:fill="FFFFFF"/>
            <w:vAlign w:val="center"/>
            <w:hideMark/>
          </w:tcPr>
          <w:p w14:paraId="2FF90C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C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2884</w:t>
            </w:r>
          </w:p>
        </w:tc>
        <w:tc>
          <w:tcPr>
            <w:tcW w:w="5644" w:type="dxa"/>
            <w:tcBorders>
              <w:top w:val="nil"/>
              <w:left w:val="single" w:sz="4" w:space="0" w:color="auto"/>
              <w:bottom w:val="single" w:sz="4" w:space="0" w:color="auto"/>
              <w:right w:val="single" w:sz="4" w:space="0" w:color="auto"/>
            </w:tcBorders>
            <w:shd w:val="clear" w:color="000000" w:fill="FFFFFF"/>
            <w:hideMark/>
          </w:tcPr>
          <w:p w14:paraId="2FF90C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Formoterol-Fluticasone (6/100 Ug)</w:t>
            </w:r>
          </w:p>
        </w:tc>
        <w:tc>
          <w:tcPr>
            <w:tcW w:w="1730" w:type="dxa"/>
            <w:tcBorders>
              <w:top w:val="nil"/>
              <w:left w:val="nil"/>
              <w:bottom w:val="single" w:sz="4" w:space="0" w:color="auto"/>
              <w:right w:val="single" w:sz="4" w:space="0" w:color="auto"/>
            </w:tcBorders>
            <w:shd w:val="clear" w:color="000000" w:fill="FFFFFF"/>
            <w:noWrap/>
            <w:hideMark/>
          </w:tcPr>
          <w:p w14:paraId="2FF90C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C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2885</w:t>
            </w:r>
          </w:p>
        </w:tc>
        <w:tc>
          <w:tcPr>
            <w:tcW w:w="5644" w:type="dxa"/>
            <w:tcBorders>
              <w:top w:val="nil"/>
              <w:left w:val="single" w:sz="4" w:space="0" w:color="auto"/>
              <w:bottom w:val="single" w:sz="4" w:space="0" w:color="auto"/>
              <w:right w:val="single" w:sz="4" w:space="0" w:color="auto"/>
            </w:tcBorders>
            <w:shd w:val="clear" w:color="000000" w:fill="FFFFFF"/>
            <w:hideMark/>
          </w:tcPr>
          <w:p w14:paraId="2FF90C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Formoterol-Fluticasone (6/250 Ug)</w:t>
            </w:r>
          </w:p>
        </w:tc>
        <w:tc>
          <w:tcPr>
            <w:tcW w:w="1730" w:type="dxa"/>
            <w:tcBorders>
              <w:top w:val="nil"/>
              <w:left w:val="nil"/>
              <w:bottom w:val="single" w:sz="4" w:space="0" w:color="auto"/>
              <w:right w:val="single" w:sz="4" w:space="0" w:color="auto"/>
            </w:tcBorders>
            <w:shd w:val="clear" w:color="000000" w:fill="FFFFFF"/>
            <w:noWrap/>
            <w:hideMark/>
          </w:tcPr>
          <w:p w14:paraId="2FF90C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C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2886</w:t>
            </w:r>
          </w:p>
        </w:tc>
        <w:tc>
          <w:tcPr>
            <w:tcW w:w="5644" w:type="dxa"/>
            <w:tcBorders>
              <w:top w:val="nil"/>
              <w:left w:val="single" w:sz="4" w:space="0" w:color="auto"/>
              <w:bottom w:val="single" w:sz="4" w:space="0" w:color="auto"/>
              <w:right w:val="single" w:sz="4" w:space="0" w:color="auto"/>
            </w:tcBorders>
            <w:shd w:val="clear" w:color="000000" w:fill="FFFFFF"/>
            <w:hideMark/>
          </w:tcPr>
          <w:p w14:paraId="2FF90C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Formoterol-Tiotropium </w:t>
            </w:r>
            <w:proofErr w:type="spellStart"/>
            <w:r w:rsidRPr="008E01AB">
              <w:rPr>
                <w:rFonts w:ascii="Times New Roman" w:eastAsia="Times New Roman" w:hAnsi="Times New Roman" w:cs="Times New Roman"/>
                <w:sz w:val="16"/>
                <w:szCs w:val="16"/>
                <w:lang w:val="en-US" w:bidi="hi-IN"/>
              </w:rPr>
              <w:t>Bromiode</w:t>
            </w:r>
            <w:proofErr w:type="spellEnd"/>
            <w:r w:rsidRPr="008E01AB">
              <w:rPr>
                <w:rFonts w:ascii="Times New Roman" w:eastAsia="Times New Roman" w:hAnsi="Times New Roman" w:cs="Times New Roman"/>
                <w:sz w:val="16"/>
                <w:szCs w:val="16"/>
                <w:lang w:val="en-US" w:bidi="hi-IN"/>
              </w:rPr>
              <w:t xml:space="preserve"> (6/9Ug)</w:t>
            </w:r>
          </w:p>
        </w:tc>
        <w:tc>
          <w:tcPr>
            <w:tcW w:w="1730" w:type="dxa"/>
            <w:tcBorders>
              <w:top w:val="nil"/>
              <w:left w:val="nil"/>
              <w:bottom w:val="single" w:sz="4" w:space="0" w:color="auto"/>
              <w:right w:val="single" w:sz="4" w:space="0" w:color="auto"/>
            </w:tcBorders>
            <w:shd w:val="clear" w:color="000000" w:fill="FFFFFF"/>
            <w:noWrap/>
            <w:hideMark/>
          </w:tcPr>
          <w:p w14:paraId="2FF90C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C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2887</w:t>
            </w:r>
          </w:p>
        </w:tc>
        <w:tc>
          <w:tcPr>
            <w:tcW w:w="5644" w:type="dxa"/>
            <w:tcBorders>
              <w:top w:val="nil"/>
              <w:left w:val="single" w:sz="4" w:space="0" w:color="auto"/>
              <w:bottom w:val="single" w:sz="4" w:space="0" w:color="auto"/>
              <w:right w:val="single" w:sz="4" w:space="0" w:color="auto"/>
            </w:tcBorders>
            <w:shd w:val="clear" w:color="000000" w:fill="FFFFFF"/>
            <w:hideMark/>
          </w:tcPr>
          <w:p w14:paraId="2FF90C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Formoterol-Tiotropium </w:t>
            </w:r>
            <w:proofErr w:type="spellStart"/>
            <w:r w:rsidRPr="008E01AB">
              <w:rPr>
                <w:rFonts w:ascii="Times New Roman" w:eastAsia="Times New Roman" w:hAnsi="Times New Roman" w:cs="Times New Roman"/>
                <w:sz w:val="16"/>
                <w:szCs w:val="16"/>
                <w:lang w:val="en-US" w:bidi="hi-IN"/>
              </w:rPr>
              <w:t>Bromiode</w:t>
            </w:r>
            <w:proofErr w:type="spellEnd"/>
            <w:r w:rsidRPr="008E01AB">
              <w:rPr>
                <w:rFonts w:ascii="Times New Roman" w:eastAsia="Times New Roman" w:hAnsi="Times New Roman" w:cs="Times New Roman"/>
                <w:sz w:val="16"/>
                <w:szCs w:val="16"/>
                <w:lang w:val="en-US" w:bidi="hi-IN"/>
              </w:rPr>
              <w:t>(6/18Ug)</w:t>
            </w:r>
          </w:p>
        </w:tc>
        <w:tc>
          <w:tcPr>
            <w:tcW w:w="1730" w:type="dxa"/>
            <w:tcBorders>
              <w:top w:val="nil"/>
              <w:left w:val="nil"/>
              <w:bottom w:val="single" w:sz="4" w:space="0" w:color="auto"/>
              <w:right w:val="single" w:sz="4" w:space="0" w:color="auto"/>
            </w:tcBorders>
            <w:shd w:val="clear" w:color="000000" w:fill="FFFFFF"/>
            <w:noWrap/>
            <w:hideMark/>
          </w:tcPr>
          <w:p w14:paraId="2FF90C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0C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C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2888</w:t>
            </w:r>
          </w:p>
        </w:tc>
        <w:tc>
          <w:tcPr>
            <w:tcW w:w="5644" w:type="dxa"/>
            <w:tcBorders>
              <w:top w:val="nil"/>
              <w:left w:val="single" w:sz="4" w:space="0" w:color="auto"/>
              <w:bottom w:val="single" w:sz="4" w:space="0" w:color="auto"/>
              <w:right w:val="single" w:sz="4" w:space="0" w:color="auto"/>
            </w:tcBorders>
            <w:shd w:val="clear" w:color="000000" w:fill="FFFFFF"/>
            <w:hideMark/>
          </w:tcPr>
          <w:p w14:paraId="2FF90C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Formula Feed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Term Neonate, Containing Per 100Gm Energy-490-500 Cal, Proteins-10-15 Gm, Fat-20-25 Gm, Carbohydrate 60-80 Gm</w:t>
            </w:r>
          </w:p>
        </w:tc>
        <w:tc>
          <w:tcPr>
            <w:tcW w:w="1730" w:type="dxa"/>
            <w:tcBorders>
              <w:top w:val="nil"/>
              <w:left w:val="nil"/>
              <w:bottom w:val="single" w:sz="4" w:space="0" w:color="auto"/>
              <w:right w:val="single" w:sz="4" w:space="0" w:color="auto"/>
            </w:tcBorders>
            <w:shd w:val="clear" w:color="000000" w:fill="FFFFFF"/>
            <w:noWrap/>
            <w:hideMark/>
          </w:tcPr>
          <w:p w14:paraId="2FF90C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Powder/Tin</w:t>
            </w:r>
          </w:p>
        </w:tc>
        <w:tc>
          <w:tcPr>
            <w:tcW w:w="1167" w:type="dxa"/>
            <w:tcBorders>
              <w:top w:val="nil"/>
              <w:left w:val="nil"/>
              <w:bottom w:val="single" w:sz="4" w:space="0" w:color="auto"/>
              <w:right w:val="single" w:sz="4" w:space="0" w:color="auto"/>
            </w:tcBorders>
            <w:shd w:val="clear" w:color="000000" w:fill="FFFFFF"/>
            <w:vAlign w:val="center"/>
            <w:hideMark/>
          </w:tcPr>
          <w:p w14:paraId="2FF90C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C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2889</w:t>
            </w:r>
          </w:p>
        </w:tc>
        <w:tc>
          <w:tcPr>
            <w:tcW w:w="5644" w:type="dxa"/>
            <w:tcBorders>
              <w:top w:val="nil"/>
              <w:left w:val="single" w:sz="4" w:space="0" w:color="auto"/>
              <w:bottom w:val="single" w:sz="4" w:space="0" w:color="auto"/>
              <w:right w:val="single" w:sz="4" w:space="0" w:color="auto"/>
            </w:tcBorders>
            <w:shd w:val="clear" w:color="000000" w:fill="FFFFFF"/>
            <w:hideMark/>
          </w:tcPr>
          <w:p w14:paraId="2FF90C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Formula Feed </w:t>
            </w:r>
            <w:proofErr w:type="spellStart"/>
            <w:r w:rsidRPr="008E01AB">
              <w:rPr>
                <w:rFonts w:ascii="Times New Roman" w:eastAsia="Times New Roman" w:hAnsi="Times New Roman" w:cs="Times New Roman"/>
                <w:sz w:val="16"/>
                <w:szCs w:val="16"/>
                <w:lang w:val="en-US" w:bidi="hi-IN"/>
              </w:rPr>
              <w:t>Fot</w:t>
            </w:r>
            <w:proofErr w:type="spellEnd"/>
            <w:r w:rsidRPr="008E01AB">
              <w:rPr>
                <w:rFonts w:ascii="Times New Roman" w:eastAsia="Times New Roman" w:hAnsi="Times New Roman" w:cs="Times New Roman"/>
                <w:sz w:val="16"/>
                <w:szCs w:val="16"/>
                <w:lang w:val="en-US" w:bidi="hi-IN"/>
              </w:rPr>
              <w:t xml:space="preserve"> Term Neonate Containing Per 100Gm Energy 490-500</w:t>
            </w:r>
            <w:proofErr w:type="gramStart"/>
            <w:r w:rsidRPr="008E01AB">
              <w:rPr>
                <w:rFonts w:ascii="Times New Roman" w:eastAsia="Times New Roman" w:hAnsi="Times New Roman" w:cs="Times New Roman"/>
                <w:sz w:val="16"/>
                <w:szCs w:val="16"/>
                <w:lang w:val="en-US" w:bidi="hi-IN"/>
              </w:rPr>
              <w:t>Cal,Proteins</w:t>
            </w:r>
            <w:proofErr w:type="gramEnd"/>
            <w:r w:rsidRPr="008E01AB">
              <w:rPr>
                <w:rFonts w:ascii="Times New Roman" w:eastAsia="Times New Roman" w:hAnsi="Times New Roman" w:cs="Times New Roman"/>
                <w:sz w:val="16"/>
                <w:szCs w:val="16"/>
                <w:lang w:val="en-US" w:bidi="hi-IN"/>
              </w:rPr>
              <w:t>-10-15Gm,Fat 20-25Gm,Carbohydrate 60-80Gm Powder 400Gm.</w:t>
            </w:r>
          </w:p>
        </w:tc>
        <w:tc>
          <w:tcPr>
            <w:tcW w:w="1730" w:type="dxa"/>
            <w:tcBorders>
              <w:top w:val="nil"/>
              <w:left w:val="nil"/>
              <w:bottom w:val="single" w:sz="4" w:space="0" w:color="auto"/>
              <w:right w:val="single" w:sz="4" w:space="0" w:color="auto"/>
            </w:tcBorders>
            <w:shd w:val="clear" w:color="000000" w:fill="FFFFFF"/>
            <w:noWrap/>
            <w:hideMark/>
          </w:tcPr>
          <w:p w14:paraId="2FF90C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C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282</w:t>
            </w:r>
          </w:p>
        </w:tc>
      </w:tr>
      <w:tr w:rsidR="008E01AB" w:rsidRPr="008E01AB" w14:paraId="2FF90C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2890</w:t>
            </w:r>
          </w:p>
        </w:tc>
        <w:tc>
          <w:tcPr>
            <w:tcW w:w="5644" w:type="dxa"/>
            <w:tcBorders>
              <w:top w:val="nil"/>
              <w:left w:val="single" w:sz="4" w:space="0" w:color="auto"/>
              <w:bottom w:val="single" w:sz="4" w:space="0" w:color="auto"/>
              <w:right w:val="single" w:sz="4" w:space="0" w:color="auto"/>
            </w:tcBorders>
            <w:shd w:val="clear" w:color="000000" w:fill="FFFFFF"/>
            <w:hideMark/>
          </w:tcPr>
          <w:p w14:paraId="2FF90C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Formula Feed-</w:t>
            </w:r>
            <w:proofErr w:type="spellStart"/>
            <w:proofErr w:type="gramStart"/>
            <w:r w:rsidRPr="008E01AB">
              <w:rPr>
                <w:rFonts w:ascii="Times New Roman" w:eastAsia="Times New Roman" w:hAnsi="Times New Roman" w:cs="Times New Roman"/>
                <w:sz w:val="16"/>
                <w:szCs w:val="16"/>
                <w:lang w:val="en-US" w:bidi="hi-IN"/>
              </w:rPr>
              <w:t>Preterm,Lbw</w:t>
            </w:r>
            <w:proofErr w:type="spellEnd"/>
            <w:proofErr w:type="gramEnd"/>
            <w:r w:rsidRPr="008E01AB">
              <w:rPr>
                <w:rFonts w:ascii="Times New Roman" w:eastAsia="Times New Roman" w:hAnsi="Times New Roman" w:cs="Times New Roman"/>
                <w:sz w:val="16"/>
                <w:szCs w:val="16"/>
                <w:lang w:val="en-US" w:bidi="hi-IN"/>
              </w:rPr>
              <w:t xml:space="preserve"> Containing Per 100Ml Energy- 76Cal,Proteins-1.9Gm,Fat-3.9Gm, Tryptophan With Efa And Probiotic</w:t>
            </w:r>
          </w:p>
        </w:tc>
        <w:tc>
          <w:tcPr>
            <w:tcW w:w="1730" w:type="dxa"/>
            <w:tcBorders>
              <w:top w:val="nil"/>
              <w:left w:val="nil"/>
              <w:bottom w:val="single" w:sz="4" w:space="0" w:color="auto"/>
              <w:right w:val="single" w:sz="4" w:space="0" w:color="auto"/>
            </w:tcBorders>
            <w:shd w:val="clear" w:color="000000" w:fill="FFFFFF"/>
            <w:noWrap/>
            <w:hideMark/>
          </w:tcPr>
          <w:p w14:paraId="2FF90C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 Tin</w:t>
            </w:r>
          </w:p>
        </w:tc>
        <w:tc>
          <w:tcPr>
            <w:tcW w:w="1167" w:type="dxa"/>
            <w:tcBorders>
              <w:top w:val="nil"/>
              <w:left w:val="nil"/>
              <w:bottom w:val="single" w:sz="4" w:space="0" w:color="auto"/>
              <w:right w:val="single" w:sz="4" w:space="0" w:color="auto"/>
            </w:tcBorders>
            <w:shd w:val="clear" w:color="000000" w:fill="FFFFFF"/>
            <w:vAlign w:val="center"/>
            <w:hideMark/>
          </w:tcPr>
          <w:p w14:paraId="2FF90C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C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2891</w:t>
            </w:r>
          </w:p>
        </w:tc>
        <w:tc>
          <w:tcPr>
            <w:tcW w:w="5644" w:type="dxa"/>
            <w:tcBorders>
              <w:top w:val="nil"/>
              <w:left w:val="single" w:sz="4" w:space="0" w:color="auto"/>
              <w:bottom w:val="single" w:sz="4" w:space="0" w:color="auto"/>
              <w:right w:val="single" w:sz="4" w:space="0" w:color="auto"/>
            </w:tcBorders>
            <w:shd w:val="clear" w:color="000000" w:fill="FFFFFF"/>
            <w:hideMark/>
          </w:tcPr>
          <w:p w14:paraId="2FF90C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Formula Feed-</w:t>
            </w:r>
            <w:proofErr w:type="spellStart"/>
            <w:proofErr w:type="gramStart"/>
            <w:r w:rsidRPr="008E01AB">
              <w:rPr>
                <w:rFonts w:ascii="Times New Roman" w:eastAsia="Times New Roman" w:hAnsi="Times New Roman" w:cs="Times New Roman"/>
                <w:sz w:val="16"/>
                <w:szCs w:val="16"/>
                <w:lang w:val="en-US" w:bidi="hi-IN"/>
              </w:rPr>
              <w:t>Preterm,Lbw</w:t>
            </w:r>
            <w:proofErr w:type="spellEnd"/>
            <w:proofErr w:type="gramEnd"/>
            <w:r w:rsidRPr="008E01AB">
              <w:rPr>
                <w:rFonts w:ascii="Times New Roman" w:eastAsia="Times New Roman" w:hAnsi="Times New Roman" w:cs="Times New Roman"/>
                <w:sz w:val="16"/>
                <w:szCs w:val="16"/>
                <w:lang w:val="en-US" w:bidi="hi-IN"/>
              </w:rPr>
              <w:t xml:space="preserve"> Containing Per 100Ml Energy- 88Cal,Proteins-2.2Gm,Fat-4.4Gm, Carbohydrate 9.7Gm</w:t>
            </w:r>
          </w:p>
        </w:tc>
        <w:tc>
          <w:tcPr>
            <w:tcW w:w="1730" w:type="dxa"/>
            <w:tcBorders>
              <w:top w:val="nil"/>
              <w:left w:val="nil"/>
              <w:bottom w:val="single" w:sz="4" w:space="0" w:color="auto"/>
              <w:right w:val="single" w:sz="4" w:space="0" w:color="auto"/>
            </w:tcBorders>
            <w:shd w:val="clear" w:color="000000" w:fill="FFFFFF"/>
            <w:noWrap/>
            <w:hideMark/>
          </w:tcPr>
          <w:p w14:paraId="2FF90C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 Tin</w:t>
            </w:r>
          </w:p>
        </w:tc>
        <w:tc>
          <w:tcPr>
            <w:tcW w:w="1167" w:type="dxa"/>
            <w:tcBorders>
              <w:top w:val="nil"/>
              <w:left w:val="nil"/>
              <w:bottom w:val="single" w:sz="4" w:space="0" w:color="auto"/>
              <w:right w:val="single" w:sz="4" w:space="0" w:color="auto"/>
            </w:tcBorders>
            <w:shd w:val="clear" w:color="000000" w:fill="FFFFFF"/>
            <w:vAlign w:val="center"/>
            <w:hideMark/>
          </w:tcPr>
          <w:p w14:paraId="2FF90C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C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2892</w:t>
            </w:r>
          </w:p>
        </w:tc>
        <w:tc>
          <w:tcPr>
            <w:tcW w:w="5644" w:type="dxa"/>
            <w:tcBorders>
              <w:top w:val="nil"/>
              <w:left w:val="single" w:sz="4" w:space="0" w:color="auto"/>
              <w:bottom w:val="single" w:sz="4" w:space="0" w:color="auto"/>
              <w:right w:val="single" w:sz="4" w:space="0" w:color="auto"/>
            </w:tcBorders>
            <w:shd w:val="clear" w:color="000000" w:fill="FFFFFF"/>
            <w:hideMark/>
          </w:tcPr>
          <w:p w14:paraId="2FF90C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Formula Feed-</w:t>
            </w:r>
            <w:proofErr w:type="spellStart"/>
            <w:proofErr w:type="gramStart"/>
            <w:r w:rsidRPr="008E01AB">
              <w:rPr>
                <w:rFonts w:ascii="Times New Roman" w:eastAsia="Times New Roman" w:hAnsi="Times New Roman" w:cs="Times New Roman"/>
                <w:sz w:val="16"/>
                <w:szCs w:val="16"/>
                <w:lang w:val="en-US" w:bidi="hi-IN"/>
              </w:rPr>
              <w:t>Preterm,Lbw</w:t>
            </w:r>
            <w:proofErr w:type="spellEnd"/>
            <w:proofErr w:type="gramEnd"/>
            <w:r w:rsidRPr="008E01AB">
              <w:rPr>
                <w:rFonts w:ascii="Times New Roman" w:eastAsia="Times New Roman" w:hAnsi="Times New Roman" w:cs="Times New Roman"/>
                <w:sz w:val="16"/>
                <w:szCs w:val="16"/>
                <w:lang w:val="en-US" w:bidi="hi-IN"/>
              </w:rPr>
              <w:t xml:space="preserve"> Containing Per 100Ml Energy-76Cal,Proteins-1.9Gm,Fat-3.9Gm, Carbohydrate 8.4Gm, Vit D 6471U</w:t>
            </w:r>
          </w:p>
        </w:tc>
        <w:tc>
          <w:tcPr>
            <w:tcW w:w="1730" w:type="dxa"/>
            <w:tcBorders>
              <w:top w:val="nil"/>
              <w:left w:val="nil"/>
              <w:bottom w:val="single" w:sz="4" w:space="0" w:color="auto"/>
              <w:right w:val="single" w:sz="4" w:space="0" w:color="auto"/>
            </w:tcBorders>
            <w:shd w:val="clear" w:color="000000" w:fill="FFFFFF"/>
            <w:noWrap/>
            <w:hideMark/>
          </w:tcPr>
          <w:p w14:paraId="2FF90C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 Tin</w:t>
            </w:r>
          </w:p>
        </w:tc>
        <w:tc>
          <w:tcPr>
            <w:tcW w:w="1167" w:type="dxa"/>
            <w:tcBorders>
              <w:top w:val="nil"/>
              <w:left w:val="nil"/>
              <w:bottom w:val="single" w:sz="4" w:space="0" w:color="auto"/>
              <w:right w:val="single" w:sz="4" w:space="0" w:color="auto"/>
            </w:tcBorders>
            <w:shd w:val="clear" w:color="000000" w:fill="FFFFFF"/>
            <w:vAlign w:val="center"/>
            <w:hideMark/>
          </w:tcPr>
          <w:p w14:paraId="2FF90C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C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2893</w:t>
            </w:r>
          </w:p>
        </w:tc>
        <w:tc>
          <w:tcPr>
            <w:tcW w:w="5644" w:type="dxa"/>
            <w:tcBorders>
              <w:top w:val="nil"/>
              <w:left w:val="single" w:sz="4" w:space="0" w:color="auto"/>
              <w:bottom w:val="single" w:sz="4" w:space="0" w:color="auto"/>
              <w:right w:val="single" w:sz="4" w:space="0" w:color="auto"/>
            </w:tcBorders>
            <w:shd w:val="clear" w:color="000000" w:fill="FFFFFF"/>
            <w:hideMark/>
          </w:tcPr>
          <w:p w14:paraId="2FF90C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Formula Feed-Term Containing Milk Solids, Corn Oil, Minerals, Vitamins, Soya Lecithin, Soyabean Oil, Algal Oil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Probiotic</w:t>
            </w:r>
          </w:p>
        </w:tc>
        <w:tc>
          <w:tcPr>
            <w:tcW w:w="1730" w:type="dxa"/>
            <w:tcBorders>
              <w:top w:val="nil"/>
              <w:left w:val="nil"/>
              <w:bottom w:val="single" w:sz="4" w:space="0" w:color="auto"/>
              <w:right w:val="single" w:sz="4" w:space="0" w:color="auto"/>
            </w:tcBorders>
            <w:shd w:val="clear" w:color="000000" w:fill="FFFFFF"/>
            <w:noWrap/>
            <w:hideMark/>
          </w:tcPr>
          <w:p w14:paraId="2FF90C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 Tin</w:t>
            </w:r>
          </w:p>
        </w:tc>
        <w:tc>
          <w:tcPr>
            <w:tcW w:w="1167" w:type="dxa"/>
            <w:tcBorders>
              <w:top w:val="nil"/>
              <w:left w:val="nil"/>
              <w:bottom w:val="single" w:sz="4" w:space="0" w:color="auto"/>
              <w:right w:val="single" w:sz="4" w:space="0" w:color="auto"/>
            </w:tcBorders>
            <w:shd w:val="clear" w:color="000000" w:fill="FFFFFF"/>
            <w:vAlign w:val="center"/>
            <w:hideMark/>
          </w:tcPr>
          <w:p w14:paraId="2FF90C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D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C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2894</w:t>
            </w:r>
          </w:p>
        </w:tc>
        <w:tc>
          <w:tcPr>
            <w:tcW w:w="5644" w:type="dxa"/>
            <w:tcBorders>
              <w:top w:val="nil"/>
              <w:left w:val="single" w:sz="4" w:space="0" w:color="auto"/>
              <w:bottom w:val="single" w:sz="4" w:space="0" w:color="auto"/>
              <w:right w:val="single" w:sz="4" w:space="0" w:color="auto"/>
            </w:tcBorders>
            <w:shd w:val="clear" w:color="000000" w:fill="FFFFFF"/>
            <w:hideMark/>
          </w:tcPr>
          <w:p w14:paraId="2FF90C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Fosaprepitant</w:t>
            </w:r>
            <w:proofErr w:type="spellEnd"/>
            <w:r w:rsidRPr="008E01AB">
              <w:rPr>
                <w:rFonts w:ascii="Times New Roman" w:eastAsia="Times New Roman" w:hAnsi="Times New Roman" w:cs="Times New Roman"/>
                <w:sz w:val="16"/>
                <w:szCs w:val="16"/>
                <w:lang w:val="en-US" w:bidi="hi-IN"/>
              </w:rPr>
              <w:t xml:space="preserve"> 150Mg</w:t>
            </w:r>
          </w:p>
        </w:tc>
        <w:tc>
          <w:tcPr>
            <w:tcW w:w="1730" w:type="dxa"/>
            <w:tcBorders>
              <w:top w:val="nil"/>
              <w:left w:val="nil"/>
              <w:bottom w:val="single" w:sz="4" w:space="0" w:color="auto"/>
              <w:right w:val="single" w:sz="4" w:space="0" w:color="auto"/>
            </w:tcBorders>
            <w:shd w:val="clear" w:color="000000" w:fill="FFFFFF"/>
            <w:noWrap/>
            <w:hideMark/>
          </w:tcPr>
          <w:p w14:paraId="2FF90C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C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D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2895</w:t>
            </w:r>
          </w:p>
        </w:tc>
        <w:tc>
          <w:tcPr>
            <w:tcW w:w="5644" w:type="dxa"/>
            <w:tcBorders>
              <w:top w:val="nil"/>
              <w:left w:val="single" w:sz="4" w:space="0" w:color="auto"/>
              <w:bottom w:val="single" w:sz="4" w:space="0" w:color="auto"/>
              <w:right w:val="single" w:sz="4" w:space="0" w:color="auto"/>
            </w:tcBorders>
            <w:shd w:val="clear" w:color="000000" w:fill="FFFFFF"/>
            <w:hideMark/>
          </w:tcPr>
          <w:p w14:paraId="2FF90D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Fosaprepitant</w:t>
            </w:r>
            <w:proofErr w:type="spellEnd"/>
            <w:r w:rsidRPr="008E01AB">
              <w:rPr>
                <w:rFonts w:ascii="Times New Roman" w:eastAsia="Times New Roman" w:hAnsi="Times New Roman" w:cs="Times New Roman"/>
                <w:sz w:val="16"/>
                <w:szCs w:val="16"/>
                <w:lang w:val="en-US" w:bidi="hi-IN"/>
              </w:rPr>
              <w:t xml:space="preserve"> 150Mg Vial.</w:t>
            </w:r>
          </w:p>
        </w:tc>
        <w:tc>
          <w:tcPr>
            <w:tcW w:w="1730" w:type="dxa"/>
            <w:tcBorders>
              <w:top w:val="nil"/>
              <w:left w:val="nil"/>
              <w:bottom w:val="single" w:sz="4" w:space="0" w:color="auto"/>
              <w:right w:val="single" w:sz="4" w:space="0" w:color="auto"/>
            </w:tcBorders>
            <w:shd w:val="clear" w:color="000000" w:fill="FFFFFF"/>
            <w:noWrap/>
            <w:hideMark/>
          </w:tcPr>
          <w:p w14:paraId="2FF90D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D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1617</w:t>
            </w:r>
          </w:p>
        </w:tc>
      </w:tr>
      <w:tr w:rsidR="008E01AB" w:rsidRPr="008E01AB" w14:paraId="2FF90D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2896</w:t>
            </w:r>
          </w:p>
        </w:tc>
        <w:tc>
          <w:tcPr>
            <w:tcW w:w="5644" w:type="dxa"/>
            <w:tcBorders>
              <w:top w:val="nil"/>
              <w:left w:val="single" w:sz="4" w:space="0" w:color="auto"/>
              <w:bottom w:val="single" w:sz="4" w:space="0" w:color="auto"/>
              <w:right w:val="single" w:sz="4" w:space="0" w:color="auto"/>
            </w:tcBorders>
            <w:shd w:val="clear" w:color="000000" w:fill="FFFFFF"/>
            <w:hideMark/>
          </w:tcPr>
          <w:p w14:paraId="2FF90D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Fosaprepitant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Dimeglumine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D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0D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360000</w:t>
            </w:r>
          </w:p>
        </w:tc>
      </w:tr>
      <w:tr w:rsidR="008E01AB" w:rsidRPr="008E01AB" w14:paraId="2FF90D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2897</w:t>
            </w:r>
          </w:p>
        </w:tc>
        <w:tc>
          <w:tcPr>
            <w:tcW w:w="5644" w:type="dxa"/>
            <w:tcBorders>
              <w:top w:val="nil"/>
              <w:left w:val="single" w:sz="4" w:space="0" w:color="auto"/>
              <w:bottom w:val="single" w:sz="4" w:space="0" w:color="auto"/>
              <w:right w:val="single" w:sz="4" w:space="0" w:color="auto"/>
            </w:tcBorders>
            <w:shd w:val="clear" w:color="000000" w:fill="FFFFFF"/>
            <w:hideMark/>
          </w:tcPr>
          <w:p w14:paraId="2FF90D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Fosfestrol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D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90D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2898</w:t>
            </w:r>
          </w:p>
        </w:tc>
        <w:tc>
          <w:tcPr>
            <w:tcW w:w="5644" w:type="dxa"/>
            <w:tcBorders>
              <w:top w:val="nil"/>
              <w:left w:val="single" w:sz="4" w:space="0" w:color="auto"/>
              <w:bottom w:val="single" w:sz="4" w:space="0" w:color="auto"/>
              <w:right w:val="single" w:sz="4" w:space="0" w:color="auto"/>
            </w:tcBorders>
            <w:shd w:val="clear" w:color="000000" w:fill="FFFFFF"/>
            <w:hideMark/>
          </w:tcPr>
          <w:p w14:paraId="2FF90D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Fosfomycin </w:t>
            </w:r>
            <w:proofErr w:type="spellStart"/>
            <w:r w:rsidRPr="008E01AB">
              <w:rPr>
                <w:rFonts w:ascii="Times New Roman" w:eastAsia="Times New Roman" w:hAnsi="Times New Roman" w:cs="Times New Roman"/>
                <w:sz w:val="16"/>
                <w:szCs w:val="16"/>
                <w:lang w:val="en-US" w:bidi="hi-IN"/>
              </w:rPr>
              <w:t>Satchet</w:t>
            </w:r>
            <w:proofErr w:type="spellEnd"/>
            <w:r w:rsidRPr="008E01AB">
              <w:rPr>
                <w:rFonts w:ascii="Times New Roman" w:eastAsia="Times New Roman" w:hAnsi="Times New Roman" w:cs="Times New Roman"/>
                <w:sz w:val="16"/>
                <w:szCs w:val="16"/>
                <w:lang w:val="en-US" w:bidi="hi-IN"/>
              </w:rPr>
              <w:t xml:space="preserve"> 3 Gm </w:t>
            </w:r>
          </w:p>
        </w:tc>
        <w:tc>
          <w:tcPr>
            <w:tcW w:w="1730" w:type="dxa"/>
            <w:tcBorders>
              <w:top w:val="nil"/>
              <w:left w:val="nil"/>
              <w:bottom w:val="single" w:sz="4" w:space="0" w:color="auto"/>
              <w:right w:val="single" w:sz="4" w:space="0" w:color="auto"/>
            </w:tcBorders>
            <w:shd w:val="clear" w:color="000000" w:fill="FFFFFF"/>
            <w:noWrap/>
            <w:hideMark/>
          </w:tcPr>
          <w:p w14:paraId="2FF90D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90D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D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2899</w:t>
            </w:r>
          </w:p>
        </w:tc>
        <w:tc>
          <w:tcPr>
            <w:tcW w:w="5644" w:type="dxa"/>
            <w:tcBorders>
              <w:top w:val="nil"/>
              <w:left w:val="single" w:sz="4" w:space="0" w:color="auto"/>
              <w:bottom w:val="single" w:sz="4" w:space="0" w:color="auto"/>
              <w:right w:val="single" w:sz="4" w:space="0" w:color="auto"/>
            </w:tcBorders>
            <w:shd w:val="clear" w:color="000000" w:fill="FFFFFF"/>
            <w:hideMark/>
          </w:tcPr>
          <w:p w14:paraId="2FF90D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Fosfomycin Sodium</w:t>
            </w:r>
          </w:p>
        </w:tc>
        <w:tc>
          <w:tcPr>
            <w:tcW w:w="1730" w:type="dxa"/>
            <w:tcBorders>
              <w:top w:val="nil"/>
              <w:left w:val="nil"/>
              <w:bottom w:val="single" w:sz="4" w:space="0" w:color="auto"/>
              <w:right w:val="single" w:sz="4" w:space="0" w:color="auto"/>
            </w:tcBorders>
            <w:shd w:val="clear" w:color="000000" w:fill="FFFFFF"/>
            <w:noWrap/>
            <w:hideMark/>
          </w:tcPr>
          <w:p w14:paraId="2FF90D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0D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D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2900</w:t>
            </w:r>
          </w:p>
        </w:tc>
        <w:tc>
          <w:tcPr>
            <w:tcW w:w="5644" w:type="dxa"/>
            <w:tcBorders>
              <w:top w:val="nil"/>
              <w:left w:val="single" w:sz="4" w:space="0" w:color="auto"/>
              <w:bottom w:val="single" w:sz="4" w:space="0" w:color="auto"/>
              <w:right w:val="single" w:sz="4" w:space="0" w:color="auto"/>
            </w:tcBorders>
            <w:shd w:val="clear" w:color="000000" w:fill="FFFFFF"/>
            <w:hideMark/>
          </w:tcPr>
          <w:p w14:paraId="2FF90D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Fosfomycin Sodium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Injection 4 Gm </w:t>
            </w:r>
          </w:p>
        </w:tc>
        <w:tc>
          <w:tcPr>
            <w:tcW w:w="1730" w:type="dxa"/>
            <w:tcBorders>
              <w:top w:val="nil"/>
              <w:left w:val="nil"/>
              <w:bottom w:val="single" w:sz="4" w:space="0" w:color="auto"/>
              <w:right w:val="single" w:sz="4" w:space="0" w:color="auto"/>
            </w:tcBorders>
            <w:shd w:val="clear" w:color="000000" w:fill="FFFFFF"/>
            <w:noWrap/>
            <w:hideMark/>
          </w:tcPr>
          <w:p w14:paraId="2FF90D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D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3740</w:t>
            </w:r>
          </w:p>
        </w:tc>
      </w:tr>
      <w:tr w:rsidR="008E01AB" w:rsidRPr="008E01AB" w14:paraId="2FF90D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2901</w:t>
            </w:r>
          </w:p>
        </w:tc>
        <w:tc>
          <w:tcPr>
            <w:tcW w:w="5644" w:type="dxa"/>
            <w:tcBorders>
              <w:top w:val="nil"/>
              <w:left w:val="single" w:sz="4" w:space="0" w:color="auto"/>
              <w:bottom w:val="single" w:sz="4" w:space="0" w:color="auto"/>
              <w:right w:val="single" w:sz="4" w:space="0" w:color="auto"/>
            </w:tcBorders>
            <w:shd w:val="clear" w:color="000000" w:fill="FFFFFF"/>
            <w:hideMark/>
          </w:tcPr>
          <w:p w14:paraId="2FF90D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Fosphamycin</w:t>
            </w:r>
            <w:proofErr w:type="spellEnd"/>
            <w:r w:rsidRPr="008E01AB">
              <w:rPr>
                <w:rFonts w:ascii="Times New Roman" w:eastAsia="Times New Roman" w:hAnsi="Times New Roman" w:cs="Times New Roman"/>
                <w:sz w:val="16"/>
                <w:szCs w:val="16"/>
                <w:lang w:val="en-US" w:bidi="hi-IN"/>
              </w:rPr>
              <w:t xml:space="preserve"> 4 Gm Sachet.</w:t>
            </w:r>
          </w:p>
        </w:tc>
        <w:tc>
          <w:tcPr>
            <w:tcW w:w="1730" w:type="dxa"/>
            <w:tcBorders>
              <w:top w:val="nil"/>
              <w:left w:val="nil"/>
              <w:bottom w:val="single" w:sz="4" w:space="0" w:color="auto"/>
              <w:right w:val="single" w:sz="4" w:space="0" w:color="auto"/>
            </w:tcBorders>
            <w:shd w:val="clear" w:color="000000" w:fill="FFFFFF"/>
            <w:noWrap/>
            <w:hideMark/>
          </w:tcPr>
          <w:p w14:paraId="2FF90D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90D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w:t>
            </w:r>
          </w:p>
        </w:tc>
      </w:tr>
      <w:tr w:rsidR="008E01AB" w:rsidRPr="008E01AB" w14:paraId="2FF90D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2902</w:t>
            </w:r>
          </w:p>
        </w:tc>
        <w:tc>
          <w:tcPr>
            <w:tcW w:w="5644" w:type="dxa"/>
            <w:tcBorders>
              <w:top w:val="nil"/>
              <w:left w:val="single" w:sz="4" w:space="0" w:color="auto"/>
              <w:bottom w:val="single" w:sz="4" w:space="0" w:color="auto"/>
              <w:right w:val="single" w:sz="4" w:space="0" w:color="auto"/>
            </w:tcBorders>
            <w:shd w:val="clear" w:color="000000" w:fill="FFFFFF"/>
            <w:hideMark/>
          </w:tcPr>
          <w:p w14:paraId="2FF90D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Fosphenytoin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D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D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D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2903</w:t>
            </w:r>
          </w:p>
        </w:tc>
        <w:tc>
          <w:tcPr>
            <w:tcW w:w="5644" w:type="dxa"/>
            <w:tcBorders>
              <w:top w:val="nil"/>
              <w:left w:val="single" w:sz="4" w:space="0" w:color="auto"/>
              <w:bottom w:val="single" w:sz="4" w:space="0" w:color="auto"/>
              <w:right w:val="single" w:sz="4" w:space="0" w:color="auto"/>
            </w:tcBorders>
            <w:shd w:val="clear" w:color="000000" w:fill="FFFFFF"/>
            <w:hideMark/>
          </w:tcPr>
          <w:p w14:paraId="2FF90D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Fosphenytoin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D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90D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D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2904</w:t>
            </w:r>
          </w:p>
        </w:tc>
        <w:tc>
          <w:tcPr>
            <w:tcW w:w="5644" w:type="dxa"/>
            <w:tcBorders>
              <w:top w:val="nil"/>
              <w:left w:val="single" w:sz="4" w:space="0" w:color="auto"/>
              <w:bottom w:val="single" w:sz="4" w:space="0" w:color="auto"/>
              <w:right w:val="single" w:sz="4" w:space="0" w:color="auto"/>
            </w:tcBorders>
            <w:shd w:val="clear" w:color="000000" w:fill="FFFFFF"/>
            <w:hideMark/>
          </w:tcPr>
          <w:p w14:paraId="2FF90D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Fosphenytoin</w:t>
            </w:r>
            <w:proofErr w:type="spellEnd"/>
            <w:r w:rsidRPr="008E01AB">
              <w:rPr>
                <w:rFonts w:ascii="Times New Roman" w:eastAsia="Times New Roman" w:hAnsi="Times New Roman" w:cs="Times New Roman"/>
                <w:sz w:val="16"/>
                <w:szCs w:val="16"/>
                <w:lang w:val="en-US" w:bidi="hi-IN"/>
              </w:rPr>
              <w:t xml:space="preserve"> 2Ml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D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D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w:t>
            </w:r>
          </w:p>
        </w:tc>
      </w:tr>
      <w:tr w:rsidR="008E01AB" w:rsidRPr="008E01AB" w14:paraId="2FF90D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2905</w:t>
            </w:r>
          </w:p>
        </w:tc>
        <w:tc>
          <w:tcPr>
            <w:tcW w:w="5644" w:type="dxa"/>
            <w:tcBorders>
              <w:top w:val="nil"/>
              <w:left w:val="single" w:sz="4" w:space="0" w:color="auto"/>
              <w:bottom w:val="single" w:sz="4" w:space="0" w:color="auto"/>
              <w:right w:val="single" w:sz="4" w:space="0" w:color="auto"/>
            </w:tcBorders>
            <w:shd w:val="clear" w:color="000000" w:fill="FFFFFF"/>
            <w:hideMark/>
          </w:tcPr>
          <w:p w14:paraId="2FF90D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Four Factor Prothrombin Complex Concentrate</w:t>
            </w:r>
          </w:p>
        </w:tc>
        <w:tc>
          <w:tcPr>
            <w:tcW w:w="1730" w:type="dxa"/>
            <w:tcBorders>
              <w:top w:val="nil"/>
              <w:left w:val="nil"/>
              <w:bottom w:val="single" w:sz="4" w:space="0" w:color="auto"/>
              <w:right w:val="single" w:sz="4" w:space="0" w:color="auto"/>
            </w:tcBorders>
            <w:shd w:val="clear" w:color="000000" w:fill="FFFFFF"/>
            <w:noWrap/>
            <w:hideMark/>
          </w:tcPr>
          <w:p w14:paraId="2FF90D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D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D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2906</w:t>
            </w:r>
          </w:p>
        </w:tc>
        <w:tc>
          <w:tcPr>
            <w:tcW w:w="5644" w:type="dxa"/>
            <w:tcBorders>
              <w:top w:val="nil"/>
              <w:left w:val="single" w:sz="4" w:space="0" w:color="auto"/>
              <w:bottom w:val="single" w:sz="4" w:space="0" w:color="auto"/>
              <w:right w:val="single" w:sz="4" w:space="0" w:color="auto"/>
            </w:tcBorders>
            <w:shd w:val="clear" w:color="000000" w:fill="FFFFFF"/>
            <w:hideMark/>
          </w:tcPr>
          <w:p w14:paraId="2FF90D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Framycetin</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0D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Onitment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D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D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2907</w:t>
            </w:r>
          </w:p>
        </w:tc>
        <w:tc>
          <w:tcPr>
            <w:tcW w:w="5644" w:type="dxa"/>
            <w:tcBorders>
              <w:top w:val="nil"/>
              <w:left w:val="single" w:sz="4" w:space="0" w:color="auto"/>
              <w:bottom w:val="single" w:sz="4" w:space="0" w:color="auto"/>
              <w:right w:val="single" w:sz="4" w:space="0" w:color="auto"/>
            </w:tcBorders>
            <w:shd w:val="clear" w:color="000000" w:fill="FFFFFF"/>
            <w:hideMark/>
          </w:tcPr>
          <w:p w14:paraId="2FF90D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Framycetin</w:t>
            </w:r>
            <w:proofErr w:type="spellEnd"/>
            <w:r w:rsidRPr="008E01AB">
              <w:rPr>
                <w:rFonts w:ascii="Times New Roman" w:eastAsia="Times New Roman" w:hAnsi="Times New Roman" w:cs="Times New Roman"/>
                <w:sz w:val="16"/>
                <w:szCs w:val="16"/>
                <w:lang w:val="en-US" w:bidi="hi-IN"/>
              </w:rPr>
              <w:t xml:space="preserve"> Cream100Gm</w:t>
            </w:r>
          </w:p>
        </w:tc>
        <w:tc>
          <w:tcPr>
            <w:tcW w:w="1730" w:type="dxa"/>
            <w:tcBorders>
              <w:top w:val="nil"/>
              <w:left w:val="nil"/>
              <w:bottom w:val="single" w:sz="4" w:space="0" w:color="auto"/>
              <w:right w:val="single" w:sz="4" w:space="0" w:color="auto"/>
            </w:tcBorders>
            <w:shd w:val="clear" w:color="000000" w:fill="FFFFFF"/>
            <w:noWrap/>
            <w:hideMark/>
          </w:tcPr>
          <w:p w14:paraId="2FF90D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D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D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2908</w:t>
            </w:r>
          </w:p>
        </w:tc>
        <w:tc>
          <w:tcPr>
            <w:tcW w:w="5644" w:type="dxa"/>
            <w:tcBorders>
              <w:top w:val="nil"/>
              <w:left w:val="single" w:sz="4" w:space="0" w:color="auto"/>
              <w:bottom w:val="single" w:sz="4" w:space="0" w:color="auto"/>
              <w:right w:val="single" w:sz="4" w:space="0" w:color="auto"/>
            </w:tcBorders>
            <w:shd w:val="clear" w:color="000000" w:fill="FFFFFF"/>
            <w:hideMark/>
          </w:tcPr>
          <w:p w14:paraId="2FF90D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Framycetin</w:t>
            </w:r>
            <w:proofErr w:type="spellEnd"/>
            <w:r w:rsidRPr="008E01AB">
              <w:rPr>
                <w:rFonts w:ascii="Times New Roman" w:eastAsia="Times New Roman" w:hAnsi="Times New Roman" w:cs="Times New Roman"/>
                <w:sz w:val="16"/>
                <w:szCs w:val="16"/>
                <w:lang w:val="en-US" w:bidi="hi-IN"/>
              </w:rPr>
              <w:t xml:space="preserve"> Cream30Gm</w:t>
            </w:r>
          </w:p>
        </w:tc>
        <w:tc>
          <w:tcPr>
            <w:tcW w:w="1730" w:type="dxa"/>
            <w:tcBorders>
              <w:top w:val="nil"/>
              <w:left w:val="nil"/>
              <w:bottom w:val="single" w:sz="4" w:space="0" w:color="auto"/>
              <w:right w:val="single" w:sz="4" w:space="0" w:color="auto"/>
            </w:tcBorders>
            <w:shd w:val="clear" w:color="000000" w:fill="FFFFFF"/>
            <w:noWrap/>
            <w:hideMark/>
          </w:tcPr>
          <w:p w14:paraId="2FF90D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D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D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2909</w:t>
            </w:r>
          </w:p>
        </w:tc>
        <w:tc>
          <w:tcPr>
            <w:tcW w:w="5644" w:type="dxa"/>
            <w:tcBorders>
              <w:top w:val="nil"/>
              <w:left w:val="single" w:sz="4" w:space="0" w:color="auto"/>
              <w:bottom w:val="single" w:sz="4" w:space="0" w:color="auto"/>
              <w:right w:val="single" w:sz="4" w:space="0" w:color="auto"/>
            </w:tcBorders>
            <w:shd w:val="clear" w:color="000000" w:fill="FFFFFF"/>
            <w:hideMark/>
          </w:tcPr>
          <w:p w14:paraId="2FF90D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Framycetin</w:t>
            </w:r>
            <w:proofErr w:type="spellEnd"/>
            <w:r w:rsidRPr="008E01AB">
              <w:rPr>
                <w:rFonts w:ascii="Times New Roman" w:eastAsia="Times New Roman" w:hAnsi="Times New Roman" w:cs="Times New Roman"/>
                <w:sz w:val="16"/>
                <w:szCs w:val="16"/>
                <w:lang w:val="en-US" w:bidi="hi-IN"/>
              </w:rPr>
              <w:t xml:space="preserve"> Sulphate 1</w:t>
            </w:r>
            <w:proofErr w:type="gramStart"/>
            <w:r w:rsidRPr="008E01AB">
              <w:rPr>
                <w:rFonts w:ascii="Times New Roman" w:eastAsia="Times New Roman" w:hAnsi="Times New Roman" w:cs="Times New Roman"/>
                <w:sz w:val="16"/>
                <w:szCs w:val="16"/>
                <w:lang w:val="en-US" w:bidi="hi-IN"/>
              </w:rPr>
              <w:t>%(</w:t>
            </w:r>
            <w:proofErr w:type="spellStart"/>
            <w:proofErr w:type="gramEnd"/>
            <w:r w:rsidRPr="008E01AB">
              <w:rPr>
                <w:rFonts w:ascii="Times New Roman" w:eastAsia="Times New Roman" w:hAnsi="Times New Roman" w:cs="Times New Roman"/>
                <w:sz w:val="16"/>
                <w:szCs w:val="16"/>
                <w:lang w:val="en-US" w:bidi="hi-IN"/>
              </w:rPr>
              <w:t>Soframycin</w:t>
            </w:r>
            <w:proofErr w:type="spellEnd"/>
            <w:r w:rsidRPr="008E01AB">
              <w:rPr>
                <w:rFonts w:ascii="Times New Roman" w:eastAsia="Times New Roman" w:hAnsi="Times New Roman" w:cs="Times New Roman"/>
                <w:sz w:val="16"/>
                <w:szCs w:val="16"/>
                <w:lang w:val="en-US" w:bidi="hi-IN"/>
              </w:rPr>
              <w:t xml:space="preserve"> Cream)30Gm</w:t>
            </w:r>
          </w:p>
        </w:tc>
        <w:tc>
          <w:tcPr>
            <w:tcW w:w="1730" w:type="dxa"/>
            <w:tcBorders>
              <w:top w:val="nil"/>
              <w:left w:val="nil"/>
              <w:bottom w:val="single" w:sz="4" w:space="0" w:color="auto"/>
              <w:right w:val="single" w:sz="4" w:space="0" w:color="auto"/>
            </w:tcBorders>
            <w:shd w:val="clear" w:color="000000" w:fill="FFFFFF"/>
            <w:noWrap/>
            <w:hideMark/>
          </w:tcPr>
          <w:p w14:paraId="2FF90D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0D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D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2910</w:t>
            </w:r>
          </w:p>
        </w:tc>
        <w:tc>
          <w:tcPr>
            <w:tcW w:w="5644" w:type="dxa"/>
            <w:tcBorders>
              <w:top w:val="nil"/>
              <w:left w:val="single" w:sz="4" w:space="0" w:color="auto"/>
              <w:bottom w:val="single" w:sz="4" w:space="0" w:color="auto"/>
              <w:right w:val="single" w:sz="4" w:space="0" w:color="auto"/>
            </w:tcBorders>
            <w:shd w:val="clear" w:color="000000" w:fill="FFFFFF"/>
            <w:hideMark/>
          </w:tcPr>
          <w:p w14:paraId="2FF90D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Framycetin</w:t>
            </w:r>
            <w:proofErr w:type="spellEnd"/>
            <w:r w:rsidRPr="008E01AB">
              <w:rPr>
                <w:rFonts w:ascii="Times New Roman" w:eastAsia="Times New Roman" w:hAnsi="Times New Roman" w:cs="Times New Roman"/>
                <w:sz w:val="16"/>
                <w:szCs w:val="16"/>
                <w:lang w:val="en-US" w:bidi="hi-IN"/>
              </w:rPr>
              <w:t xml:space="preserve"> Sulphate 20Gm</w:t>
            </w:r>
          </w:p>
        </w:tc>
        <w:tc>
          <w:tcPr>
            <w:tcW w:w="1730" w:type="dxa"/>
            <w:tcBorders>
              <w:top w:val="nil"/>
              <w:left w:val="nil"/>
              <w:bottom w:val="single" w:sz="4" w:space="0" w:color="auto"/>
              <w:right w:val="single" w:sz="4" w:space="0" w:color="auto"/>
            </w:tcBorders>
            <w:shd w:val="clear" w:color="000000" w:fill="FFFFFF"/>
            <w:noWrap/>
            <w:hideMark/>
          </w:tcPr>
          <w:p w14:paraId="2FF90D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D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D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2911</w:t>
            </w:r>
          </w:p>
        </w:tc>
        <w:tc>
          <w:tcPr>
            <w:tcW w:w="5644" w:type="dxa"/>
            <w:tcBorders>
              <w:top w:val="nil"/>
              <w:left w:val="single" w:sz="4" w:space="0" w:color="auto"/>
              <w:bottom w:val="single" w:sz="4" w:space="0" w:color="auto"/>
              <w:right w:val="single" w:sz="4" w:space="0" w:color="auto"/>
            </w:tcBorders>
            <w:shd w:val="clear" w:color="000000" w:fill="FFFFFF"/>
            <w:hideMark/>
          </w:tcPr>
          <w:p w14:paraId="2FF90D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Framycetin</w:t>
            </w:r>
            <w:proofErr w:type="spellEnd"/>
            <w:r w:rsidRPr="008E01AB">
              <w:rPr>
                <w:rFonts w:ascii="Times New Roman" w:eastAsia="Times New Roman" w:hAnsi="Times New Roman" w:cs="Times New Roman"/>
                <w:sz w:val="16"/>
                <w:szCs w:val="16"/>
                <w:lang w:val="en-US" w:bidi="hi-IN"/>
              </w:rPr>
              <w:t xml:space="preserve"> Sulphate 5Mg + Phenylethyl Alcohol 0.5%</w:t>
            </w:r>
          </w:p>
        </w:tc>
        <w:tc>
          <w:tcPr>
            <w:tcW w:w="1730" w:type="dxa"/>
            <w:tcBorders>
              <w:top w:val="nil"/>
              <w:left w:val="nil"/>
              <w:bottom w:val="single" w:sz="4" w:space="0" w:color="auto"/>
              <w:right w:val="single" w:sz="4" w:space="0" w:color="auto"/>
            </w:tcBorders>
            <w:shd w:val="clear" w:color="000000" w:fill="FFFFFF"/>
            <w:noWrap/>
            <w:hideMark/>
          </w:tcPr>
          <w:p w14:paraId="2FF90D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D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D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2912</w:t>
            </w:r>
          </w:p>
        </w:tc>
        <w:tc>
          <w:tcPr>
            <w:tcW w:w="5644" w:type="dxa"/>
            <w:tcBorders>
              <w:top w:val="nil"/>
              <w:left w:val="single" w:sz="4" w:space="0" w:color="auto"/>
              <w:bottom w:val="single" w:sz="4" w:space="0" w:color="auto"/>
              <w:right w:val="single" w:sz="4" w:space="0" w:color="auto"/>
            </w:tcBorders>
            <w:shd w:val="clear" w:color="000000" w:fill="FFFFFF"/>
            <w:hideMark/>
          </w:tcPr>
          <w:p w14:paraId="2FF90D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Freeze-Dried Live Attenuated Hepatitis A Vaccine (6.5Ccid50)</w:t>
            </w:r>
          </w:p>
        </w:tc>
        <w:tc>
          <w:tcPr>
            <w:tcW w:w="1730" w:type="dxa"/>
            <w:tcBorders>
              <w:top w:val="nil"/>
              <w:left w:val="nil"/>
              <w:bottom w:val="single" w:sz="4" w:space="0" w:color="auto"/>
              <w:right w:val="single" w:sz="4" w:space="0" w:color="auto"/>
            </w:tcBorders>
            <w:shd w:val="clear" w:color="000000" w:fill="FFFFFF"/>
            <w:noWrap/>
            <w:hideMark/>
          </w:tcPr>
          <w:p w14:paraId="2FF90D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D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D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2913</w:t>
            </w:r>
          </w:p>
        </w:tc>
        <w:tc>
          <w:tcPr>
            <w:tcW w:w="5644" w:type="dxa"/>
            <w:tcBorders>
              <w:top w:val="nil"/>
              <w:left w:val="single" w:sz="4" w:space="0" w:color="auto"/>
              <w:bottom w:val="single" w:sz="4" w:space="0" w:color="auto"/>
              <w:right w:val="single" w:sz="4" w:space="0" w:color="auto"/>
            </w:tcBorders>
            <w:shd w:val="clear" w:color="000000" w:fill="FFFFFF"/>
            <w:hideMark/>
          </w:tcPr>
          <w:p w14:paraId="2FF90D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Fructooligosaccharide</w:t>
            </w:r>
            <w:proofErr w:type="spellEnd"/>
            <w:r w:rsidRPr="008E01AB">
              <w:rPr>
                <w:rFonts w:ascii="Times New Roman" w:eastAsia="Times New Roman" w:hAnsi="Times New Roman" w:cs="Times New Roman"/>
                <w:sz w:val="16"/>
                <w:szCs w:val="16"/>
                <w:lang w:val="en-US" w:bidi="hi-IN"/>
              </w:rPr>
              <w:t xml:space="preserve"> 100 Gm</w:t>
            </w:r>
          </w:p>
        </w:tc>
        <w:tc>
          <w:tcPr>
            <w:tcW w:w="1730" w:type="dxa"/>
            <w:tcBorders>
              <w:top w:val="nil"/>
              <w:left w:val="nil"/>
              <w:bottom w:val="single" w:sz="4" w:space="0" w:color="auto"/>
              <w:right w:val="single" w:sz="4" w:space="0" w:color="auto"/>
            </w:tcBorders>
            <w:shd w:val="clear" w:color="000000" w:fill="FFFFFF"/>
            <w:noWrap/>
            <w:hideMark/>
          </w:tcPr>
          <w:p w14:paraId="2FF90D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90D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D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2914</w:t>
            </w:r>
          </w:p>
        </w:tc>
        <w:tc>
          <w:tcPr>
            <w:tcW w:w="5644" w:type="dxa"/>
            <w:tcBorders>
              <w:top w:val="nil"/>
              <w:left w:val="single" w:sz="4" w:space="0" w:color="auto"/>
              <w:bottom w:val="single" w:sz="4" w:space="0" w:color="auto"/>
              <w:right w:val="single" w:sz="4" w:space="0" w:color="auto"/>
            </w:tcBorders>
            <w:shd w:val="clear" w:color="000000" w:fill="FFFFFF"/>
            <w:hideMark/>
          </w:tcPr>
          <w:p w14:paraId="2FF90D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Frusemide + </w:t>
            </w:r>
            <w:proofErr w:type="spellStart"/>
            <w:r w:rsidRPr="008E01AB">
              <w:rPr>
                <w:rFonts w:ascii="Times New Roman" w:eastAsia="Times New Roman" w:hAnsi="Times New Roman" w:cs="Times New Roman"/>
                <w:sz w:val="16"/>
                <w:szCs w:val="16"/>
                <w:lang w:val="en-US" w:bidi="hi-IN"/>
              </w:rPr>
              <w:t>Amloride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D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0D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2915</w:t>
            </w:r>
          </w:p>
        </w:tc>
        <w:tc>
          <w:tcPr>
            <w:tcW w:w="5644" w:type="dxa"/>
            <w:tcBorders>
              <w:top w:val="nil"/>
              <w:left w:val="single" w:sz="4" w:space="0" w:color="auto"/>
              <w:bottom w:val="single" w:sz="4" w:space="0" w:color="auto"/>
              <w:right w:val="single" w:sz="4" w:space="0" w:color="auto"/>
            </w:tcBorders>
            <w:shd w:val="clear" w:color="000000" w:fill="FFFFFF"/>
            <w:hideMark/>
          </w:tcPr>
          <w:p w14:paraId="2FF90D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 Spironolactone 20+100 Mg</w:t>
            </w:r>
          </w:p>
        </w:tc>
        <w:tc>
          <w:tcPr>
            <w:tcW w:w="1730" w:type="dxa"/>
            <w:tcBorders>
              <w:top w:val="nil"/>
              <w:left w:val="nil"/>
              <w:bottom w:val="single" w:sz="4" w:space="0" w:color="auto"/>
              <w:right w:val="single" w:sz="4" w:space="0" w:color="auto"/>
            </w:tcBorders>
            <w:shd w:val="clear" w:color="000000" w:fill="FFFFFF"/>
            <w:noWrap/>
            <w:hideMark/>
          </w:tcPr>
          <w:p w14:paraId="2FF90D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0D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2916</w:t>
            </w:r>
          </w:p>
        </w:tc>
        <w:tc>
          <w:tcPr>
            <w:tcW w:w="5644" w:type="dxa"/>
            <w:tcBorders>
              <w:top w:val="nil"/>
              <w:left w:val="single" w:sz="4" w:space="0" w:color="auto"/>
              <w:bottom w:val="single" w:sz="4" w:space="0" w:color="auto"/>
              <w:right w:val="single" w:sz="4" w:space="0" w:color="auto"/>
            </w:tcBorders>
            <w:shd w:val="clear" w:color="000000" w:fill="FFFFFF"/>
            <w:hideMark/>
          </w:tcPr>
          <w:p w14:paraId="2FF90D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 Spironolactone 20+50 Mg</w:t>
            </w:r>
          </w:p>
        </w:tc>
        <w:tc>
          <w:tcPr>
            <w:tcW w:w="1730" w:type="dxa"/>
            <w:tcBorders>
              <w:top w:val="nil"/>
              <w:left w:val="nil"/>
              <w:bottom w:val="single" w:sz="4" w:space="0" w:color="auto"/>
              <w:right w:val="single" w:sz="4" w:space="0" w:color="auto"/>
            </w:tcBorders>
            <w:shd w:val="clear" w:color="000000" w:fill="FFFFFF"/>
            <w:noWrap/>
            <w:hideMark/>
          </w:tcPr>
          <w:p w14:paraId="2FF90D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0D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2917</w:t>
            </w:r>
          </w:p>
        </w:tc>
        <w:tc>
          <w:tcPr>
            <w:tcW w:w="5644" w:type="dxa"/>
            <w:tcBorders>
              <w:top w:val="nil"/>
              <w:left w:val="single" w:sz="4" w:space="0" w:color="auto"/>
              <w:bottom w:val="single" w:sz="4" w:space="0" w:color="auto"/>
              <w:right w:val="single" w:sz="4" w:space="0" w:color="auto"/>
            </w:tcBorders>
            <w:shd w:val="clear" w:color="000000" w:fill="FFFFFF"/>
            <w:hideMark/>
          </w:tcPr>
          <w:p w14:paraId="2FF90D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 Spironolactone 40+ 50 Mg</w:t>
            </w:r>
          </w:p>
        </w:tc>
        <w:tc>
          <w:tcPr>
            <w:tcW w:w="1730" w:type="dxa"/>
            <w:tcBorders>
              <w:top w:val="nil"/>
              <w:left w:val="nil"/>
              <w:bottom w:val="single" w:sz="4" w:space="0" w:color="auto"/>
              <w:right w:val="single" w:sz="4" w:space="0" w:color="auto"/>
            </w:tcBorders>
            <w:shd w:val="clear" w:color="000000" w:fill="FFFFFF"/>
            <w:noWrap/>
            <w:hideMark/>
          </w:tcPr>
          <w:p w14:paraId="2FF90D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0D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2918</w:t>
            </w:r>
          </w:p>
        </w:tc>
        <w:tc>
          <w:tcPr>
            <w:tcW w:w="5644" w:type="dxa"/>
            <w:tcBorders>
              <w:top w:val="nil"/>
              <w:left w:val="single" w:sz="4" w:space="0" w:color="auto"/>
              <w:bottom w:val="single" w:sz="4" w:space="0" w:color="auto"/>
              <w:right w:val="single" w:sz="4" w:space="0" w:color="auto"/>
            </w:tcBorders>
            <w:shd w:val="clear" w:color="000000" w:fill="FFFFFF"/>
            <w:hideMark/>
          </w:tcPr>
          <w:p w14:paraId="2FF90D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10 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2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D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D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0D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2919</w:t>
            </w:r>
          </w:p>
        </w:tc>
        <w:tc>
          <w:tcPr>
            <w:tcW w:w="5644" w:type="dxa"/>
            <w:tcBorders>
              <w:top w:val="nil"/>
              <w:left w:val="single" w:sz="4" w:space="0" w:color="auto"/>
              <w:bottom w:val="single" w:sz="4" w:space="0" w:color="auto"/>
              <w:right w:val="single" w:sz="4" w:space="0" w:color="auto"/>
            </w:tcBorders>
            <w:shd w:val="clear" w:color="000000" w:fill="FFFFFF"/>
            <w:hideMark/>
          </w:tcPr>
          <w:p w14:paraId="2FF90D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100Mg</w:t>
            </w:r>
          </w:p>
        </w:tc>
        <w:tc>
          <w:tcPr>
            <w:tcW w:w="1730" w:type="dxa"/>
            <w:tcBorders>
              <w:top w:val="nil"/>
              <w:left w:val="nil"/>
              <w:bottom w:val="single" w:sz="4" w:space="0" w:color="auto"/>
              <w:right w:val="single" w:sz="4" w:space="0" w:color="auto"/>
            </w:tcBorders>
            <w:shd w:val="clear" w:color="000000" w:fill="FFFFFF"/>
            <w:noWrap/>
            <w:hideMark/>
          </w:tcPr>
          <w:p w14:paraId="2FF90D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D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2920</w:t>
            </w:r>
          </w:p>
        </w:tc>
        <w:tc>
          <w:tcPr>
            <w:tcW w:w="5644" w:type="dxa"/>
            <w:tcBorders>
              <w:top w:val="nil"/>
              <w:left w:val="single" w:sz="4" w:space="0" w:color="auto"/>
              <w:bottom w:val="single" w:sz="4" w:space="0" w:color="auto"/>
              <w:right w:val="single" w:sz="4" w:space="0" w:color="auto"/>
            </w:tcBorders>
            <w:shd w:val="clear" w:color="000000" w:fill="FFFFFF"/>
            <w:hideMark/>
          </w:tcPr>
          <w:p w14:paraId="2FF90D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10Mg</w:t>
            </w:r>
          </w:p>
        </w:tc>
        <w:tc>
          <w:tcPr>
            <w:tcW w:w="1730" w:type="dxa"/>
            <w:tcBorders>
              <w:top w:val="nil"/>
              <w:left w:val="nil"/>
              <w:bottom w:val="single" w:sz="4" w:space="0" w:color="auto"/>
              <w:right w:val="single" w:sz="4" w:space="0" w:color="auto"/>
            </w:tcBorders>
            <w:shd w:val="clear" w:color="000000" w:fill="FFFFFF"/>
            <w:noWrap/>
            <w:hideMark/>
          </w:tcPr>
          <w:p w14:paraId="2FF90D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D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2921</w:t>
            </w:r>
          </w:p>
        </w:tc>
        <w:tc>
          <w:tcPr>
            <w:tcW w:w="5644" w:type="dxa"/>
            <w:tcBorders>
              <w:top w:val="nil"/>
              <w:left w:val="single" w:sz="4" w:space="0" w:color="auto"/>
              <w:bottom w:val="single" w:sz="4" w:space="0" w:color="auto"/>
              <w:right w:val="single" w:sz="4" w:space="0" w:color="auto"/>
            </w:tcBorders>
            <w:shd w:val="clear" w:color="000000" w:fill="FFFFFF"/>
            <w:hideMark/>
          </w:tcPr>
          <w:p w14:paraId="2FF90D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20+Triameterrene 50 Mg</w:t>
            </w:r>
          </w:p>
        </w:tc>
        <w:tc>
          <w:tcPr>
            <w:tcW w:w="1730" w:type="dxa"/>
            <w:tcBorders>
              <w:top w:val="nil"/>
              <w:left w:val="nil"/>
              <w:bottom w:val="single" w:sz="4" w:space="0" w:color="auto"/>
              <w:right w:val="single" w:sz="4" w:space="0" w:color="auto"/>
            </w:tcBorders>
            <w:shd w:val="clear" w:color="000000" w:fill="FFFFFF"/>
            <w:noWrap/>
            <w:hideMark/>
          </w:tcPr>
          <w:p w14:paraId="2FF90D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D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2922</w:t>
            </w:r>
          </w:p>
        </w:tc>
        <w:tc>
          <w:tcPr>
            <w:tcW w:w="5644" w:type="dxa"/>
            <w:tcBorders>
              <w:top w:val="nil"/>
              <w:left w:val="single" w:sz="4" w:space="0" w:color="auto"/>
              <w:bottom w:val="single" w:sz="4" w:space="0" w:color="auto"/>
              <w:right w:val="single" w:sz="4" w:space="0" w:color="auto"/>
            </w:tcBorders>
            <w:shd w:val="clear" w:color="000000" w:fill="FFFFFF"/>
            <w:hideMark/>
          </w:tcPr>
          <w:p w14:paraId="2FF90D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20Mg</w:t>
            </w:r>
          </w:p>
        </w:tc>
        <w:tc>
          <w:tcPr>
            <w:tcW w:w="1730" w:type="dxa"/>
            <w:tcBorders>
              <w:top w:val="nil"/>
              <w:left w:val="nil"/>
              <w:bottom w:val="single" w:sz="4" w:space="0" w:color="auto"/>
              <w:right w:val="single" w:sz="4" w:space="0" w:color="auto"/>
            </w:tcBorders>
            <w:shd w:val="clear" w:color="000000" w:fill="FFFFFF"/>
            <w:noWrap/>
            <w:hideMark/>
          </w:tcPr>
          <w:p w14:paraId="2FF90D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0D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2923</w:t>
            </w:r>
          </w:p>
        </w:tc>
        <w:tc>
          <w:tcPr>
            <w:tcW w:w="5644" w:type="dxa"/>
            <w:tcBorders>
              <w:top w:val="nil"/>
              <w:left w:val="single" w:sz="4" w:space="0" w:color="auto"/>
              <w:bottom w:val="single" w:sz="4" w:space="0" w:color="auto"/>
              <w:right w:val="single" w:sz="4" w:space="0" w:color="auto"/>
            </w:tcBorders>
            <w:shd w:val="clear" w:color="000000" w:fill="FFFFFF"/>
            <w:hideMark/>
          </w:tcPr>
          <w:p w14:paraId="2FF90D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Frusemide 20Mg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0D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D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254</w:t>
            </w:r>
          </w:p>
        </w:tc>
      </w:tr>
      <w:tr w:rsidR="008E01AB" w:rsidRPr="008E01AB" w14:paraId="2FF90D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2924</w:t>
            </w:r>
          </w:p>
        </w:tc>
        <w:tc>
          <w:tcPr>
            <w:tcW w:w="5644" w:type="dxa"/>
            <w:tcBorders>
              <w:top w:val="nil"/>
              <w:left w:val="single" w:sz="4" w:space="0" w:color="auto"/>
              <w:bottom w:val="single" w:sz="4" w:space="0" w:color="auto"/>
              <w:right w:val="single" w:sz="4" w:space="0" w:color="auto"/>
            </w:tcBorders>
            <w:shd w:val="clear" w:color="000000" w:fill="FFFFFF"/>
            <w:hideMark/>
          </w:tcPr>
          <w:p w14:paraId="2FF90D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20Mg/1Ml, 2Ml</w:t>
            </w:r>
          </w:p>
        </w:tc>
        <w:tc>
          <w:tcPr>
            <w:tcW w:w="1730" w:type="dxa"/>
            <w:tcBorders>
              <w:top w:val="nil"/>
              <w:left w:val="nil"/>
              <w:bottom w:val="single" w:sz="4" w:space="0" w:color="auto"/>
              <w:right w:val="single" w:sz="4" w:space="0" w:color="auto"/>
            </w:tcBorders>
            <w:shd w:val="clear" w:color="000000" w:fill="FFFFFF"/>
            <w:noWrap/>
            <w:hideMark/>
          </w:tcPr>
          <w:p w14:paraId="2FF90D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D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D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2925</w:t>
            </w:r>
          </w:p>
        </w:tc>
        <w:tc>
          <w:tcPr>
            <w:tcW w:w="5644" w:type="dxa"/>
            <w:tcBorders>
              <w:top w:val="nil"/>
              <w:left w:val="single" w:sz="4" w:space="0" w:color="auto"/>
              <w:bottom w:val="single" w:sz="4" w:space="0" w:color="auto"/>
              <w:right w:val="single" w:sz="4" w:space="0" w:color="auto"/>
            </w:tcBorders>
            <w:shd w:val="clear" w:color="000000" w:fill="FFFFFF"/>
            <w:hideMark/>
          </w:tcPr>
          <w:p w14:paraId="2FF90D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250Mg</w:t>
            </w:r>
          </w:p>
        </w:tc>
        <w:tc>
          <w:tcPr>
            <w:tcW w:w="1730" w:type="dxa"/>
            <w:tcBorders>
              <w:top w:val="nil"/>
              <w:left w:val="nil"/>
              <w:bottom w:val="single" w:sz="4" w:space="0" w:color="auto"/>
              <w:right w:val="single" w:sz="4" w:space="0" w:color="auto"/>
            </w:tcBorders>
            <w:shd w:val="clear" w:color="000000" w:fill="FFFFFF"/>
            <w:noWrap/>
            <w:hideMark/>
          </w:tcPr>
          <w:p w14:paraId="2FF90D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D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D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2926</w:t>
            </w:r>
          </w:p>
        </w:tc>
        <w:tc>
          <w:tcPr>
            <w:tcW w:w="5644" w:type="dxa"/>
            <w:tcBorders>
              <w:top w:val="nil"/>
              <w:left w:val="single" w:sz="4" w:space="0" w:color="auto"/>
              <w:bottom w:val="single" w:sz="4" w:space="0" w:color="auto"/>
              <w:right w:val="single" w:sz="4" w:space="0" w:color="auto"/>
            </w:tcBorders>
            <w:shd w:val="clear" w:color="000000" w:fill="FFFFFF"/>
            <w:hideMark/>
          </w:tcPr>
          <w:p w14:paraId="2FF90D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30Ml</w:t>
            </w:r>
          </w:p>
        </w:tc>
        <w:tc>
          <w:tcPr>
            <w:tcW w:w="1730" w:type="dxa"/>
            <w:tcBorders>
              <w:top w:val="nil"/>
              <w:left w:val="nil"/>
              <w:bottom w:val="single" w:sz="4" w:space="0" w:color="auto"/>
              <w:right w:val="single" w:sz="4" w:space="0" w:color="auto"/>
            </w:tcBorders>
            <w:shd w:val="clear" w:color="000000" w:fill="FFFFFF"/>
            <w:noWrap/>
            <w:hideMark/>
          </w:tcPr>
          <w:p w14:paraId="2FF90D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w:t>
            </w:r>
          </w:p>
        </w:tc>
        <w:tc>
          <w:tcPr>
            <w:tcW w:w="1167" w:type="dxa"/>
            <w:tcBorders>
              <w:top w:val="nil"/>
              <w:left w:val="nil"/>
              <w:bottom w:val="single" w:sz="4" w:space="0" w:color="auto"/>
              <w:right w:val="single" w:sz="4" w:space="0" w:color="auto"/>
            </w:tcBorders>
            <w:shd w:val="clear" w:color="000000" w:fill="FFFFFF"/>
            <w:vAlign w:val="center"/>
            <w:hideMark/>
          </w:tcPr>
          <w:p w14:paraId="2FF90D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D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2927</w:t>
            </w:r>
          </w:p>
        </w:tc>
        <w:tc>
          <w:tcPr>
            <w:tcW w:w="5644" w:type="dxa"/>
            <w:tcBorders>
              <w:top w:val="nil"/>
              <w:left w:val="single" w:sz="4" w:space="0" w:color="auto"/>
              <w:bottom w:val="single" w:sz="4" w:space="0" w:color="auto"/>
              <w:right w:val="single" w:sz="4" w:space="0" w:color="auto"/>
            </w:tcBorders>
            <w:shd w:val="clear" w:color="000000" w:fill="FFFFFF"/>
            <w:hideMark/>
          </w:tcPr>
          <w:p w14:paraId="2FF90D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40Mg</w:t>
            </w:r>
          </w:p>
        </w:tc>
        <w:tc>
          <w:tcPr>
            <w:tcW w:w="1730" w:type="dxa"/>
            <w:tcBorders>
              <w:top w:val="nil"/>
              <w:left w:val="nil"/>
              <w:bottom w:val="single" w:sz="4" w:space="0" w:color="auto"/>
              <w:right w:val="single" w:sz="4" w:space="0" w:color="auto"/>
            </w:tcBorders>
            <w:shd w:val="clear" w:color="000000" w:fill="FFFFFF"/>
            <w:noWrap/>
            <w:hideMark/>
          </w:tcPr>
          <w:p w14:paraId="2FF90D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D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D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2928</w:t>
            </w:r>
          </w:p>
        </w:tc>
        <w:tc>
          <w:tcPr>
            <w:tcW w:w="5644" w:type="dxa"/>
            <w:tcBorders>
              <w:top w:val="nil"/>
              <w:left w:val="single" w:sz="4" w:space="0" w:color="auto"/>
              <w:bottom w:val="single" w:sz="4" w:space="0" w:color="auto"/>
              <w:right w:val="single" w:sz="4" w:space="0" w:color="auto"/>
            </w:tcBorders>
            <w:shd w:val="clear" w:color="000000" w:fill="FFFFFF"/>
            <w:hideMark/>
          </w:tcPr>
          <w:p w14:paraId="2FF90D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40Mg</w:t>
            </w:r>
          </w:p>
        </w:tc>
        <w:tc>
          <w:tcPr>
            <w:tcW w:w="1730" w:type="dxa"/>
            <w:tcBorders>
              <w:top w:val="nil"/>
              <w:left w:val="nil"/>
              <w:bottom w:val="single" w:sz="4" w:space="0" w:color="auto"/>
              <w:right w:val="single" w:sz="4" w:space="0" w:color="auto"/>
            </w:tcBorders>
            <w:shd w:val="clear" w:color="000000" w:fill="FFFFFF"/>
            <w:noWrap/>
            <w:hideMark/>
          </w:tcPr>
          <w:p w14:paraId="2FF90D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0D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2929</w:t>
            </w:r>
          </w:p>
        </w:tc>
        <w:tc>
          <w:tcPr>
            <w:tcW w:w="5644" w:type="dxa"/>
            <w:tcBorders>
              <w:top w:val="nil"/>
              <w:left w:val="single" w:sz="4" w:space="0" w:color="auto"/>
              <w:bottom w:val="single" w:sz="4" w:space="0" w:color="auto"/>
              <w:right w:val="single" w:sz="4" w:space="0" w:color="auto"/>
            </w:tcBorders>
            <w:shd w:val="clear" w:color="000000" w:fill="FFFFFF"/>
            <w:hideMark/>
          </w:tcPr>
          <w:p w14:paraId="2FF90D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500Mg</w:t>
            </w:r>
          </w:p>
        </w:tc>
        <w:tc>
          <w:tcPr>
            <w:tcW w:w="1730" w:type="dxa"/>
            <w:tcBorders>
              <w:top w:val="nil"/>
              <w:left w:val="nil"/>
              <w:bottom w:val="single" w:sz="4" w:space="0" w:color="auto"/>
              <w:right w:val="single" w:sz="4" w:space="0" w:color="auto"/>
            </w:tcBorders>
            <w:shd w:val="clear" w:color="000000" w:fill="FFFFFF"/>
            <w:noWrap/>
            <w:hideMark/>
          </w:tcPr>
          <w:p w14:paraId="2FF90D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D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D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2930</w:t>
            </w:r>
          </w:p>
        </w:tc>
        <w:tc>
          <w:tcPr>
            <w:tcW w:w="5644" w:type="dxa"/>
            <w:tcBorders>
              <w:top w:val="nil"/>
              <w:left w:val="single" w:sz="4" w:space="0" w:color="auto"/>
              <w:bottom w:val="single" w:sz="4" w:space="0" w:color="auto"/>
              <w:right w:val="single" w:sz="4" w:space="0" w:color="auto"/>
            </w:tcBorders>
            <w:shd w:val="clear" w:color="000000" w:fill="FFFFFF"/>
            <w:hideMark/>
          </w:tcPr>
          <w:p w14:paraId="2FF90D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Frusemide 500Mg</w:t>
            </w:r>
          </w:p>
        </w:tc>
        <w:tc>
          <w:tcPr>
            <w:tcW w:w="1730" w:type="dxa"/>
            <w:tcBorders>
              <w:top w:val="nil"/>
              <w:left w:val="nil"/>
              <w:bottom w:val="single" w:sz="4" w:space="0" w:color="auto"/>
              <w:right w:val="single" w:sz="4" w:space="0" w:color="auto"/>
            </w:tcBorders>
            <w:shd w:val="clear" w:color="000000" w:fill="FFFFFF"/>
            <w:noWrap/>
            <w:hideMark/>
          </w:tcPr>
          <w:p w14:paraId="2FF90D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D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2931</w:t>
            </w:r>
          </w:p>
        </w:tc>
        <w:tc>
          <w:tcPr>
            <w:tcW w:w="5644" w:type="dxa"/>
            <w:tcBorders>
              <w:top w:val="nil"/>
              <w:left w:val="single" w:sz="4" w:space="0" w:color="auto"/>
              <w:bottom w:val="single" w:sz="4" w:space="0" w:color="auto"/>
              <w:right w:val="single" w:sz="4" w:space="0" w:color="auto"/>
            </w:tcBorders>
            <w:shd w:val="clear" w:color="000000" w:fill="FFFFFF"/>
            <w:hideMark/>
          </w:tcPr>
          <w:p w14:paraId="2FF90D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Frusemide40Mg + Amiloride </w:t>
            </w:r>
            <w:proofErr w:type="spellStart"/>
            <w:r w:rsidRPr="008E01AB">
              <w:rPr>
                <w:rFonts w:ascii="Times New Roman" w:eastAsia="Times New Roman" w:hAnsi="Times New Roman" w:cs="Times New Roman"/>
                <w:sz w:val="16"/>
                <w:szCs w:val="16"/>
                <w:lang w:val="en-US" w:bidi="hi-IN"/>
              </w:rPr>
              <w:t>Gcl</w:t>
            </w:r>
            <w:proofErr w:type="spellEnd"/>
            <w:r w:rsidRPr="008E01AB">
              <w:rPr>
                <w:rFonts w:ascii="Times New Roman" w:eastAsia="Times New Roman" w:hAnsi="Times New Roman" w:cs="Times New Roman"/>
                <w:sz w:val="16"/>
                <w:szCs w:val="16"/>
                <w:lang w:val="en-US" w:bidi="hi-IN"/>
              </w:rPr>
              <w:t xml:space="preserve"> 5Mg </w:t>
            </w:r>
          </w:p>
        </w:tc>
        <w:tc>
          <w:tcPr>
            <w:tcW w:w="1730" w:type="dxa"/>
            <w:tcBorders>
              <w:top w:val="nil"/>
              <w:left w:val="nil"/>
              <w:bottom w:val="single" w:sz="4" w:space="0" w:color="auto"/>
              <w:right w:val="single" w:sz="4" w:space="0" w:color="auto"/>
            </w:tcBorders>
            <w:shd w:val="clear" w:color="000000" w:fill="FFFFFF"/>
            <w:noWrap/>
            <w:hideMark/>
          </w:tcPr>
          <w:p w14:paraId="2FF90D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D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D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2932</w:t>
            </w:r>
          </w:p>
        </w:tc>
        <w:tc>
          <w:tcPr>
            <w:tcW w:w="5644" w:type="dxa"/>
            <w:tcBorders>
              <w:top w:val="nil"/>
              <w:left w:val="single" w:sz="4" w:space="0" w:color="auto"/>
              <w:bottom w:val="single" w:sz="4" w:space="0" w:color="auto"/>
              <w:right w:val="single" w:sz="4" w:space="0" w:color="auto"/>
            </w:tcBorders>
            <w:shd w:val="clear" w:color="000000" w:fill="FFFFFF"/>
            <w:hideMark/>
          </w:tcPr>
          <w:p w14:paraId="2FF90D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Fulvestrant</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0D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D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D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2933</w:t>
            </w:r>
          </w:p>
        </w:tc>
        <w:tc>
          <w:tcPr>
            <w:tcW w:w="5644" w:type="dxa"/>
            <w:tcBorders>
              <w:top w:val="nil"/>
              <w:left w:val="single" w:sz="4" w:space="0" w:color="auto"/>
              <w:bottom w:val="single" w:sz="4" w:space="0" w:color="auto"/>
              <w:right w:val="single" w:sz="4" w:space="0" w:color="auto"/>
            </w:tcBorders>
            <w:shd w:val="clear" w:color="000000" w:fill="FFFFFF"/>
            <w:hideMark/>
          </w:tcPr>
          <w:p w14:paraId="2FF90D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Fulvestrant</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0D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D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2934</w:t>
            </w:r>
          </w:p>
        </w:tc>
        <w:tc>
          <w:tcPr>
            <w:tcW w:w="5644" w:type="dxa"/>
            <w:tcBorders>
              <w:top w:val="nil"/>
              <w:left w:val="single" w:sz="4" w:space="0" w:color="auto"/>
              <w:bottom w:val="single" w:sz="4" w:space="0" w:color="auto"/>
              <w:right w:val="single" w:sz="4" w:space="0" w:color="auto"/>
            </w:tcBorders>
            <w:shd w:val="clear" w:color="000000" w:fill="FFFFFF"/>
            <w:hideMark/>
          </w:tcPr>
          <w:p w14:paraId="2FF90D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Fungal </w:t>
            </w:r>
            <w:proofErr w:type="spellStart"/>
            <w:r w:rsidRPr="008E01AB">
              <w:rPr>
                <w:rFonts w:ascii="Times New Roman" w:eastAsia="Times New Roman" w:hAnsi="Times New Roman" w:cs="Times New Roman"/>
                <w:sz w:val="16"/>
                <w:szCs w:val="16"/>
                <w:lang w:val="en-US" w:bidi="hi-IN"/>
              </w:rPr>
              <w:t>Diaftase+Activated</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Charcol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D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90D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2935</w:t>
            </w:r>
          </w:p>
        </w:tc>
        <w:tc>
          <w:tcPr>
            <w:tcW w:w="5644" w:type="dxa"/>
            <w:tcBorders>
              <w:top w:val="nil"/>
              <w:left w:val="single" w:sz="4" w:space="0" w:color="auto"/>
              <w:bottom w:val="single" w:sz="4" w:space="0" w:color="auto"/>
              <w:right w:val="single" w:sz="4" w:space="0" w:color="auto"/>
            </w:tcBorders>
            <w:shd w:val="clear" w:color="000000" w:fill="FFFFFF"/>
            <w:hideMark/>
          </w:tcPr>
          <w:p w14:paraId="2FF90D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Fungal </w:t>
            </w:r>
            <w:proofErr w:type="spellStart"/>
            <w:r w:rsidRPr="008E01AB">
              <w:rPr>
                <w:rFonts w:ascii="Times New Roman" w:eastAsia="Times New Roman" w:hAnsi="Times New Roman" w:cs="Times New Roman"/>
                <w:sz w:val="16"/>
                <w:szCs w:val="16"/>
                <w:lang w:val="en-US" w:bidi="hi-IN"/>
              </w:rPr>
              <w:t>Diaftase+Activated</w:t>
            </w:r>
            <w:proofErr w:type="spellEnd"/>
            <w:r w:rsidRPr="008E01AB">
              <w:rPr>
                <w:rFonts w:ascii="Times New Roman" w:eastAsia="Times New Roman" w:hAnsi="Times New Roman" w:cs="Times New Roman"/>
                <w:sz w:val="16"/>
                <w:szCs w:val="16"/>
                <w:lang w:val="en-US" w:bidi="hi-IN"/>
              </w:rPr>
              <w:t xml:space="preserve"> </w:t>
            </w:r>
            <w:proofErr w:type="spellStart"/>
            <w:proofErr w:type="gramStart"/>
            <w:r w:rsidRPr="008E01AB">
              <w:rPr>
                <w:rFonts w:ascii="Times New Roman" w:eastAsia="Times New Roman" w:hAnsi="Times New Roman" w:cs="Times New Roman"/>
                <w:sz w:val="16"/>
                <w:szCs w:val="16"/>
                <w:lang w:val="en-US" w:bidi="hi-IN"/>
              </w:rPr>
              <w:t>Charcol</w:t>
            </w:r>
            <w:proofErr w:type="spellEnd"/>
            <w:r w:rsidRPr="008E01AB">
              <w:rPr>
                <w:rFonts w:ascii="Times New Roman" w:eastAsia="Times New Roman" w:hAnsi="Times New Roman" w:cs="Times New Roman"/>
                <w:sz w:val="16"/>
                <w:szCs w:val="16"/>
                <w:lang w:val="en-US" w:bidi="hi-IN"/>
              </w:rPr>
              <w:t xml:space="preserve">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0D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0D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w:t>
            </w:r>
          </w:p>
        </w:tc>
      </w:tr>
      <w:tr w:rsidR="008E01AB" w:rsidRPr="008E01AB" w14:paraId="2FF90D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2936</w:t>
            </w:r>
          </w:p>
        </w:tc>
        <w:tc>
          <w:tcPr>
            <w:tcW w:w="5644" w:type="dxa"/>
            <w:tcBorders>
              <w:top w:val="nil"/>
              <w:left w:val="single" w:sz="4" w:space="0" w:color="auto"/>
              <w:bottom w:val="single" w:sz="4" w:space="0" w:color="auto"/>
              <w:right w:val="single" w:sz="4" w:space="0" w:color="auto"/>
            </w:tcBorders>
            <w:shd w:val="clear" w:color="000000" w:fill="FFFFFF"/>
            <w:hideMark/>
          </w:tcPr>
          <w:p w14:paraId="2FF90D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Fungal Diastase + Pepsin</w:t>
            </w:r>
          </w:p>
        </w:tc>
        <w:tc>
          <w:tcPr>
            <w:tcW w:w="1730" w:type="dxa"/>
            <w:tcBorders>
              <w:top w:val="nil"/>
              <w:left w:val="nil"/>
              <w:bottom w:val="single" w:sz="4" w:space="0" w:color="auto"/>
              <w:right w:val="single" w:sz="4" w:space="0" w:color="auto"/>
            </w:tcBorders>
            <w:shd w:val="clear" w:color="000000" w:fill="FFFFFF"/>
            <w:noWrap/>
            <w:hideMark/>
          </w:tcPr>
          <w:p w14:paraId="2FF90D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D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D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2937</w:t>
            </w:r>
          </w:p>
        </w:tc>
        <w:tc>
          <w:tcPr>
            <w:tcW w:w="5644" w:type="dxa"/>
            <w:tcBorders>
              <w:top w:val="nil"/>
              <w:left w:val="single" w:sz="4" w:space="0" w:color="auto"/>
              <w:bottom w:val="single" w:sz="4" w:space="0" w:color="auto"/>
              <w:right w:val="single" w:sz="4" w:space="0" w:color="auto"/>
            </w:tcBorders>
            <w:shd w:val="clear" w:color="000000" w:fill="FFFFFF"/>
            <w:hideMark/>
          </w:tcPr>
          <w:p w14:paraId="2FF90D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Fungal Diastase In Combination With </w:t>
            </w:r>
            <w:proofErr w:type="spellStart"/>
            <w:r w:rsidRPr="008E01AB">
              <w:rPr>
                <w:rFonts w:ascii="Times New Roman" w:eastAsia="Times New Roman" w:hAnsi="Times New Roman" w:cs="Times New Roman"/>
                <w:sz w:val="16"/>
                <w:szCs w:val="16"/>
                <w:lang w:val="en-US" w:bidi="hi-IN"/>
              </w:rPr>
              <w:t>Lacticacid</w:t>
            </w:r>
            <w:proofErr w:type="spellEnd"/>
            <w:r w:rsidRPr="008E01AB">
              <w:rPr>
                <w:rFonts w:ascii="Times New Roman" w:eastAsia="Times New Roman" w:hAnsi="Times New Roman" w:cs="Times New Roman"/>
                <w:sz w:val="16"/>
                <w:szCs w:val="16"/>
                <w:lang w:val="en-US" w:bidi="hi-IN"/>
              </w:rPr>
              <w:t xml:space="preserve"> Bacillus/: Pepsin/</w:t>
            </w:r>
            <w:proofErr w:type="spellStart"/>
            <w:proofErr w:type="gramStart"/>
            <w:r w:rsidRPr="008E01AB">
              <w:rPr>
                <w:rFonts w:ascii="Times New Roman" w:eastAsia="Times New Roman" w:hAnsi="Times New Roman" w:cs="Times New Roman"/>
                <w:sz w:val="16"/>
                <w:szCs w:val="16"/>
                <w:lang w:val="en-US" w:bidi="hi-IN"/>
              </w:rPr>
              <w:t>Vit.B</w:t>
            </w:r>
            <w:proofErr w:type="spellEnd"/>
            <w:r w:rsidRPr="008E01AB">
              <w:rPr>
                <w:rFonts w:ascii="Times New Roman" w:eastAsia="Times New Roman" w:hAnsi="Times New Roman" w:cs="Times New Roman"/>
                <w:sz w:val="16"/>
                <w:szCs w:val="16"/>
                <w:lang w:val="en-US" w:bidi="hi-IN"/>
              </w:rPr>
              <w:t xml:space="preserve">  Or</w:t>
            </w:r>
            <w:proofErr w:type="gramEnd"/>
            <w:r w:rsidRPr="008E01AB">
              <w:rPr>
                <w:rFonts w:ascii="Times New Roman" w:eastAsia="Times New Roman" w:hAnsi="Times New Roman" w:cs="Times New Roman"/>
                <w:sz w:val="16"/>
                <w:szCs w:val="16"/>
                <w:lang w:val="en-US" w:bidi="hi-IN"/>
              </w:rPr>
              <w:t xml:space="preserve"> Any Other Ingredient </w:t>
            </w:r>
          </w:p>
        </w:tc>
        <w:tc>
          <w:tcPr>
            <w:tcW w:w="1730" w:type="dxa"/>
            <w:tcBorders>
              <w:top w:val="nil"/>
              <w:left w:val="nil"/>
              <w:bottom w:val="single" w:sz="4" w:space="0" w:color="auto"/>
              <w:right w:val="single" w:sz="4" w:space="0" w:color="auto"/>
            </w:tcBorders>
            <w:shd w:val="clear" w:color="000000" w:fill="FFFFFF"/>
            <w:noWrap/>
            <w:hideMark/>
          </w:tcPr>
          <w:p w14:paraId="2FF90D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noWrap/>
            <w:vAlign w:val="center"/>
            <w:hideMark/>
          </w:tcPr>
          <w:p w14:paraId="2FF90D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D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2938</w:t>
            </w:r>
          </w:p>
        </w:tc>
        <w:tc>
          <w:tcPr>
            <w:tcW w:w="5644" w:type="dxa"/>
            <w:tcBorders>
              <w:top w:val="nil"/>
              <w:left w:val="single" w:sz="4" w:space="0" w:color="auto"/>
              <w:bottom w:val="single" w:sz="4" w:space="0" w:color="auto"/>
              <w:right w:val="single" w:sz="4" w:space="0" w:color="auto"/>
            </w:tcBorders>
            <w:shd w:val="clear" w:color="000000" w:fill="FFFFFF"/>
            <w:hideMark/>
          </w:tcPr>
          <w:p w14:paraId="2FF90D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Fungal </w:t>
            </w:r>
            <w:proofErr w:type="spellStart"/>
            <w:r w:rsidRPr="008E01AB">
              <w:rPr>
                <w:rFonts w:ascii="Times New Roman" w:eastAsia="Times New Roman" w:hAnsi="Times New Roman" w:cs="Times New Roman"/>
                <w:sz w:val="16"/>
                <w:szCs w:val="16"/>
                <w:lang w:val="en-US" w:bidi="hi-IN"/>
              </w:rPr>
              <w:t>Diastase+Pepsin</w:t>
            </w:r>
            <w:proofErr w:type="spellEnd"/>
            <w:r w:rsidRPr="008E01AB">
              <w:rPr>
                <w:rFonts w:ascii="Times New Roman" w:eastAsia="Times New Roman" w:hAnsi="Times New Roman" w:cs="Times New Roman"/>
                <w:sz w:val="16"/>
                <w:szCs w:val="16"/>
                <w:lang w:val="en-US" w:bidi="hi-IN"/>
              </w:rPr>
              <w:t>, 200Ml</w:t>
            </w:r>
          </w:p>
        </w:tc>
        <w:tc>
          <w:tcPr>
            <w:tcW w:w="1730" w:type="dxa"/>
            <w:tcBorders>
              <w:top w:val="nil"/>
              <w:left w:val="nil"/>
              <w:bottom w:val="single" w:sz="4" w:space="0" w:color="auto"/>
              <w:right w:val="single" w:sz="4" w:space="0" w:color="auto"/>
            </w:tcBorders>
            <w:shd w:val="clear" w:color="000000" w:fill="FFFFFF"/>
            <w:noWrap/>
            <w:hideMark/>
          </w:tcPr>
          <w:p w14:paraId="2FF90D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0D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D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2939</w:t>
            </w:r>
          </w:p>
        </w:tc>
        <w:tc>
          <w:tcPr>
            <w:tcW w:w="5644" w:type="dxa"/>
            <w:tcBorders>
              <w:top w:val="nil"/>
              <w:left w:val="single" w:sz="4" w:space="0" w:color="auto"/>
              <w:bottom w:val="single" w:sz="4" w:space="0" w:color="auto"/>
              <w:right w:val="single" w:sz="4" w:space="0" w:color="auto"/>
            </w:tcBorders>
            <w:shd w:val="clear" w:color="000000" w:fill="FFFFFF"/>
            <w:hideMark/>
          </w:tcPr>
          <w:p w14:paraId="2FF90D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Furazolidone + Metronidazole 100+300</w:t>
            </w:r>
          </w:p>
        </w:tc>
        <w:tc>
          <w:tcPr>
            <w:tcW w:w="1730" w:type="dxa"/>
            <w:tcBorders>
              <w:top w:val="nil"/>
              <w:left w:val="nil"/>
              <w:bottom w:val="single" w:sz="4" w:space="0" w:color="auto"/>
              <w:right w:val="single" w:sz="4" w:space="0" w:color="auto"/>
            </w:tcBorders>
            <w:shd w:val="clear" w:color="000000" w:fill="FFFFFF"/>
            <w:noWrap/>
            <w:hideMark/>
          </w:tcPr>
          <w:p w14:paraId="2FF90D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D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D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2940</w:t>
            </w:r>
          </w:p>
        </w:tc>
        <w:tc>
          <w:tcPr>
            <w:tcW w:w="5644" w:type="dxa"/>
            <w:tcBorders>
              <w:top w:val="nil"/>
              <w:left w:val="single" w:sz="4" w:space="0" w:color="auto"/>
              <w:bottom w:val="single" w:sz="4" w:space="0" w:color="auto"/>
              <w:right w:val="single" w:sz="4" w:space="0" w:color="auto"/>
            </w:tcBorders>
            <w:shd w:val="clear" w:color="000000" w:fill="FFFFFF"/>
            <w:hideMark/>
          </w:tcPr>
          <w:p w14:paraId="2FF90D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Furisemide</w:t>
            </w:r>
            <w:proofErr w:type="spellEnd"/>
            <w:r w:rsidRPr="008E01AB">
              <w:rPr>
                <w:rFonts w:ascii="Times New Roman" w:eastAsia="Times New Roman" w:hAnsi="Times New Roman" w:cs="Times New Roman"/>
                <w:sz w:val="16"/>
                <w:szCs w:val="16"/>
                <w:lang w:val="en-US" w:bidi="hi-IN"/>
              </w:rPr>
              <w:t xml:space="preserve"> 40Mg + Spironolactone 50Mg </w:t>
            </w:r>
          </w:p>
        </w:tc>
        <w:tc>
          <w:tcPr>
            <w:tcW w:w="1730" w:type="dxa"/>
            <w:tcBorders>
              <w:top w:val="nil"/>
              <w:left w:val="nil"/>
              <w:bottom w:val="single" w:sz="4" w:space="0" w:color="auto"/>
              <w:right w:val="single" w:sz="4" w:space="0" w:color="auto"/>
            </w:tcBorders>
            <w:shd w:val="clear" w:color="000000" w:fill="FFFFFF"/>
            <w:noWrap/>
            <w:hideMark/>
          </w:tcPr>
          <w:p w14:paraId="2FF90D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D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D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2941</w:t>
            </w:r>
          </w:p>
        </w:tc>
        <w:tc>
          <w:tcPr>
            <w:tcW w:w="5644" w:type="dxa"/>
            <w:tcBorders>
              <w:top w:val="nil"/>
              <w:left w:val="single" w:sz="4" w:space="0" w:color="auto"/>
              <w:bottom w:val="single" w:sz="4" w:space="0" w:color="auto"/>
              <w:right w:val="single" w:sz="4" w:space="0" w:color="auto"/>
            </w:tcBorders>
            <w:shd w:val="clear" w:color="000000" w:fill="FFFFFF"/>
            <w:hideMark/>
          </w:tcPr>
          <w:p w14:paraId="2FF90D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Furomonide</w:t>
            </w:r>
            <w:proofErr w:type="spellEnd"/>
            <w:r w:rsidRPr="008E01AB">
              <w:rPr>
                <w:rFonts w:ascii="Times New Roman" w:eastAsia="Times New Roman" w:hAnsi="Times New Roman" w:cs="Times New Roman"/>
                <w:sz w:val="16"/>
                <w:szCs w:val="16"/>
                <w:lang w:val="en-US" w:bidi="hi-IN"/>
              </w:rPr>
              <w:t xml:space="preserve"> 200 Mg</w:t>
            </w:r>
          </w:p>
        </w:tc>
        <w:tc>
          <w:tcPr>
            <w:tcW w:w="1730" w:type="dxa"/>
            <w:tcBorders>
              <w:top w:val="nil"/>
              <w:left w:val="nil"/>
              <w:bottom w:val="single" w:sz="4" w:space="0" w:color="auto"/>
              <w:right w:val="single" w:sz="4" w:space="0" w:color="auto"/>
            </w:tcBorders>
            <w:shd w:val="clear" w:color="000000" w:fill="FFFFFF"/>
            <w:noWrap/>
            <w:hideMark/>
          </w:tcPr>
          <w:p w14:paraId="2FF90D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D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D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2942</w:t>
            </w:r>
          </w:p>
        </w:tc>
        <w:tc>
          <w:tcPr>
            <w:tcW w:w="5644" w:type="dxa"/>
            <w:tcBorders>
              <w:top w:val="nil"/>
              <w:left w:val="single" w:sz="4" w:space="0" w:color="auto"/>
              <w:bottom w:val="single" w:sz="4" w:space="0" w:color="auto"/>
              <w:right w:val="single" w:sz="4" w:space="0" w:color="auto"/>
            </w:tcBorders>
            <w:shd w:val="clear" w:color="000000" w:fill="FFFFFF"/>
            <w:hideMark/>
          </w:tcPr>
          <w:p w14:paraId="2FF90D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Furosemide</w:t>
            </w:r>
          </w:p>
        </w:tc>
        <w:tc>
          <w:tcPr>
            <w:tcW w:w="1730" w:type="dxa"/>
            <w:tcBorders>
              <w:top w:val="nil"/>
              <w:left w:val="nil"/>
              <w:bottom w:val="single" w:sz="4" w:space="0" w:color="auto"/>
              <w:right w:val="single" w:sz="4" w:space="0" w:color="auto"/>
            </w:tcBorders>
            <w:shd w:val="clear" w:color="000000" w:fill="FFFFFF"/>
            <w:noWrap/>
            <w:hideMark/>
          </w:tcPr>
          <w:p w14:paraId="2FF90D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D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D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2943</w:t>
            </w:r>
          </w:p>
        </w:tc>
        <w:tc>
          <w:tcPr>
            <w:tcW w:w="5644" w:type="dxa"/>
            <w:tcBorders>
              <w:top w:val="nil"/>
              <w:left w:val="single" w:sz="4" w:space="0" w:color="auto"/>
              <w:bottom w:val="single" w:sz="4" w:space="0" w:color="auto"/>
              <w:right w:val="single" w:sz="4" w:space="0" w:color="auto"/>
            </w:tcBorders>
            <w:shd w:val="clear" w:color="000000" w:fill="FFFFFF"/>
            <w:hideMark/>
          </w:tcPr>
          <w:p w14:paraId="2FF90D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Furosemide Drops</w:t>
            </w:r>
          </w:p>
        </w:tc>
        <w:tc>
          <w:tcPr>
            <w:tcW w:w="1730" w:type="dxa"/>
            <w:tcBorders>
              <w:top w:val="nil"/>
              <w:left w:val="nil"/>
              <w:bottom w:val="single" w:sz="4" w:space="0" w:color="auto"/>
              <w:right w:val="single" w:sz="4" w:space="0" w:color="auto"/>
            </w:tcBorders>
            <w:shd w:val="clear" w:color="000000" w:fill="FFFFFF"/>
            <w:noWrap/>
            <w:hideMark/>
          </w:tcPr>
          <w:p w14:paraId="2FF90D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Drops</w:t>
            </w:r>
          </w:p>
        </w:tc>
        <w:tc>
          <w:tcPr>
            <w:tcW w:w="1167" w:type="dxa"/>
            <w:tcBorders>
              <w:top w:val="nil"/>
              <w:left w:val="nil"/>
              <w:bottom w:val="single" w:sz="4" w:space="0" w:color="auto"/>
              <w:right w:val="single" w:sz="4" w:space="0" w:color="auto"/>
            </w:tcBorders>
            <w:shd w:val="clear" w:color="000000" w:fill="FFFFFF"/>
            <w:vAlign w:val="center"/>
            <w:hideMark/>
          </w:tcPr>
          <w:p w14:paraId="2FF90D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D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2944</w:t>
            </w:r>
          </w:p>
        </w:tc>
        <w:tc>
          <w:tcPr>
            <w:tcW w:w="5644" w:type="dxa"/>
            <w:tcBorders>
              <w:top w:val="nil"/>
              <w:left w:val="single" w:sz="4" w:space="0" w:color="auto"/>
              <w:bottom w:val="single" w:sz="4" w:space="0" w:color="auto"/>
              <w:right w:val="single" w:sz="4" w:space="0" w:color="auto"/>
            </w:tcBorders>
            <w:shd w:val="clear" w:color="000000" w:fill="FFFFFF"/>
            <w:hideMark/>
          </w:tcPr>
          <w:p w14:paraId="2FF90D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Fusidic</w:t>
            </w:r>
            <w:proofErr w:type="spellEnd"/>
            <w:r w:rsidRPr="008E01AB">
              <w:rPr>
                <w:rFonts w:ascii="Times New Roman" w:eastAsia="Times New Roman" w:hAnsi="Times New Roman" w:cs="Times New Roman"/>
                <w:sz w:val="16"/>
                <w:szCs w:val="16"/>
                <w:lang w:val="en-US" w:bidi="hi-IN"/>
              </w:rPr>
              <w:t xml:space="preserve"> Acid 2%</w:t>
            </w:r>
          </w:p>
        </w:tc>
        <w:tc>
          <w:tcPr>
            <w:tcW w:w="1730" w:type="dxa"/>
            <w:tcBorders>
              <w:top w:val="nil"/>
              <w:left w:val="nil"/>
              <w:bottom w:val="single" w:sz="4" w:space="0" w:color="auto"/>
              <w:right w:val="single" w:sz="4" w:space="0" w:color="auto"/>
            </w:tcBorders>
            <w:shd w:val="clear" w:color="000000" w:fill="FFFFFF"/>
            <w:noWrap/>
            <w:hideMark/>
          </w:tcPr>
          <w:p w14:paraId="2FF90D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0D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D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D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2945</w:t>
            </w:r>
          </w:p>
        </w:tc>
        <w:tc>
          <w:tcPr>
            <w:tcW w:w="5644" w:type="dxa"/>
            <w:tcBorders>
              <w:top w:val="nil"/>
              <w:left w:val="single" w:sz="4" w:space="0" w:color="auto"/>
              <w:bottom w:val="single" w:sz="4" w:space="0" w:color="auto"/>
              <w:right w:val="single" w:sz="4" w:space="0" w:color="auto"/>
            </w:tcBorders>
            <w:shd w:val="clear" w:color="000000" w:fill="FFFFFF"/>
            <w:hideMark/>
          </w:tcPr>
          <w:p w14:paraId="2FF90D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Fusidic</w:t>
            </w:r>
            <w:proofErr w:type="spellEnd"/>
            <w:r w:rsidRPr="008E01AB">
              <w:rPr>
                <w:rFonts w:ascii="Times New Roman" w:eastAsia="Times New Roman" w:hAnsi="Times New Roman" w:cs="Times New Roman"/>
                <w:sz w:val="16"/>
                <w:szCs w:val="16"/>
                <w:lang w:val="en-US" w:bidi="hi-IN"/>
              </w:rPr>
              <w:t xml:space="preserve"> Acid 2% Cream</w:t>
            </w:r>
          </w:p>
        </w:tc>
        <w:tc>
          <w:tcPr>
            <w:tcW w:w="1730" w:type="dxa"/>
            <w:tcBorders>
              <w:top w:val="nil"/>
              <w:left w:val="nil"/>
              <w:bottom w:val="single" w:sz="4" w:space="0" w:color="auto"/>
              <w:right w:val="single" w:sz="4" w:space="0" w:color="auto"/>
            </w:tcBorders>
            <w:shd w:val="clear" w:color="000000" w:fill="FFFFFF"/>
            <w:noWrap/>
            <w:hideMark/>
          </w:tcPr>
          <w:p w14:paraId="2FF90D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0D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E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2946</w:t>
            </w:r>
          </w:p>
        </w:tc>
        <w:tc>
          <w:tcPr>
            <w:tcW w:w="5644" w:type="dxa"/>
            <w:tcBorders>
              <w:top w:val="nil"/>
              <w:left w:val="single" w:sz="4" w:space="0" w:color="auto"/>
              <w:bottom w:val="single" w:sz="4" w:space="0" w:color="auto"/>
              <w:right w:val="single" w:sz="4" w:space="0" w:color="auto"/>
            </w:tcBorders>
            <w:shd w:val="clear" w:color="000000" w:fill="FFFFFF"/>
            <w:hideMark/>
          </w:tcPr>
          <w:p w14:paraId="2FF90E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Fusidic</w:t>
            </w:r>
            <w:proofErr w:type="spellEnd"/>
            <w:r w:rsidRPr="008E01AB">
              <w:rPr>
                <w:rFonts w:ascii="Times New Roman" w:eastAsia="Times New Roman" w:hAnsi="Times New Roman" w:cs="Times New Roman"/>
                <w:sz w:val="16"/>
                <w:szCs w:val="16"/>
                <w:lang w:val="en-US" w:bidi="hi-IN"/>
              </w:rPr>
              <w:t xml:space="preserve"> Acid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0E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Onitment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E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E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2947</w:t>
            </w:r>
          </w:p>
        </w:tc>
        <w:tc>
          <w:tcPr>
            <w:tcW w:w="5644" w:type="dxa"/>
            <w:tcBorders>
              <w:top w:val="nil"/>
              <w:left w:val="single" w:sz="4" w:space="0" w:color="auto"/>
              <w:bottom w:val="single" w:sz="4" w:space="0" w:color="auto"/>
              <w:right w:val="single" w:sz="4" w:space="0" w:color="auto"/>
            </w:tcBorders>
            <w:shd w:val="clear" w:color="000000" w:fill="FFFFFF"/>
            <w:hideMark/>
          </w:tcPr>
          <w:p w14:paraId="2FF90E06"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Fusidic Acid-2%W/W + Halobetasol-0.05%W/W</w:t>
            </w:r>
          </w:p>
        </w:tc>
        <w:tc>
          <w:tcPr>
            <w:tcW w:w="1730" w:type="dxa"/>
            <w:tcBorders>
              <w:top w:val="nil"/>
              <w:left w:val="nil"/>
              <w:bottom w:val="single" w:sz="4" w:space="0" w:color="auto"/>
              <w:right w:val="single" w:sz="4" w:space="0" w:color="auto"/>
            </w:tcBorders>
            <w:shd w:val="clear" w:color="000000" w:fill="FFFFFF"/>
            <w:noWrap/>
            <w:hideMark/>
          </w:tcPr>
          <w:p w14:paraId="2FF90E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E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E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2948</w:t>
            </w:r>
          </w:p>
        </w:tc>
        <w:tc>
          <w:tcPr>
            <w:tcW w:w="5644" w:type="dxa"/>
            <w:tcBorders>
              <w:top w:val="nil"/>
              <w:left w:val="single" w:sz="4" w:space="0" w:color="auto"/>
              <w:bottom w:val="single" w:sz="4" w:space="0" w:color="auto"/>
              <w:right w:val="single" w:sz="4" w:space="0" w:color="auto"/>
            </w:tcBorders>
            <w:shd w:val="clear" w:color="000000" w:fill="FFFFFF"/>
            <w:hideMark/>
          </w:tcPr>
          <w:p w14:paraId="2FF90E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 I Imaging Capsules</w:t>
            </w:r>
          </w:p>
        </w:tc>
        <w:tc>
          <w:tcPr>
            <w:tcW w:w="1730" w:type="dxa"/>
            <w:tcBorders>
              <w:top w:val="nil"/>
              <w:left w:val="nil"/>
              <w:bottom w:val="single" w:sz="4" w:space="0" w:color="auto"/>
              <w:right w:val="single" w:sz="4" w:space="0" w:color="auto"/>
            </w:tcBorders>
            <w:shd w:val="clear" w:color="000000" w:fill="FFFFFF"/>
            <w:noWrap/>
            <w:hideMark/>
          </w:tcPr>
          <w:p w14:paraId="2FF90E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E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0E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2949</w:t>
            </w:r>
          </w:p>
        </w:tc>
        <w:tc>
          <w:tcPr>
            <w:tcW w:w="5644" w:type="dxa"/>
            <w:tcBorders>
              <w:top w:val="nil"/>
              <w:left w:val="single" w:sz="4" w:space="0" w:color="auto"/>
              <w:bottom w:val="single" w:sz="4" w:space="0" w:color="auto"/>
              <w:right w:val="single" w:sz="4" w:space="0" w:color="auto"/>
            </w:tcBorders>
            <w:shd w:val="clear" w:color="000000" w:fill="FFFFFF"/>
            <w:hideMark/>
          </w:tcPr>
          <w:p w14:paraId="2FF90E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G75 Powder </w:t>
            </w:r>
            <w:proofErr w:type="gramStart"/>
            <w:r w:rsidRPr="008E01AB">
              <w:rPr>
                <w:rFonts w:ascii="Times New Roman" w:eastAsia="Times New Roman" w:hAnsi="Times New Roman" w:cs="Times New Roman"/>
                <w:sz w:val="16"/>
                <w:szCs w:val="16"/>
                <w:lang w:val="en-US" w:bidi="hi-IN"/>
              </w:rPr>
              <w:t>( Dextrose</w:t>
            </w:r>
            <w:proofErr w:type="gramEnd"/>
            <w:r w:rsidRPr="008E01AB">
              <w:rPr>
                <w:rFonts w:ascii="Times New Roman" w:eastAsia="Times New Roman" w:hAnsi="Times New Roman" w:cs="Times New Roman"/>
                <w:sz w:val="16"/>
                <w:szCs w:val="16"/>
                <w:lang w:val="en-US" w:bidi="hi-IN"/>
              </w:rPr>
              <w:t xml:space="preserve"> Monohydrate)</w:t>
            </w:r>
          </w:p>
        </w:tc>
        <w:tc>
          <w:tcPr>
            <w:tcW w:w="1730" w:type="dxa"/>
            <w:tcBorders>
              <w:top w:val="nil"/>
              <w:left w:val="nil"/>
              <w:bottom w:val="single" w:sz="4" w:space="0" w:color="auto"/>
              <w:right w:val="single" w:sz="4" w:space="0" w:color="auto"/>
            </w:tcBorders>
            <w:shd w:val="clear" w:color="000000" w:fill="FFFFFF"/>
            <w:noWrap/>
            <w:hideMark/>
          </w:tcPr>
          <w:p w14:paraId="2FF90E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0E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E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2950</w:t>
            </w:r>
          </w:p>
        </w:tc>
        <w:tc>
          <w:tcPr>
            <w:tcW w:w="5644" w:type="dxa"/>
            <w:tcBorders>
              <w:top w:val="nil"/>
              <w:left w:val="single" w:sz="4" w:space="0" w:color="auto"/>
              <w:bottom w:val="single" w:sz="4" w:space="0" w:color="auto"/>
              <w:right w:val="single" w:sz="4" w:space="0" w:color="auto"/>
            </w:tcBorders>
            <w:shd w:val="clear" w:color="000000" w:fill="FFFFFF"/>
            <w:hideMark/>
          </w:tcPr>
          <w:p w14:paraId="2FF90E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Gabapantin</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Amitriptyllin</w:t>
            </w:r>
            <w:proofErr w:type="spellEnd"/>
            <w:r w:rsidRPr="008E01AB">
              <w:rPr>
                <w:rFonts w:ascii="Times New Roman" w:eastAsia="Times New Roman" w:hAnsi="Times New Roman" w:cs="Times New Roman"/>
                <w:sz w:val="16"/>
                <w:szCs w:val="16"/>
                <w:lang w:val="en-US" w:bidi="hi-IN"/>
              </w:rPr>
              <w:t xml:space="preserve"> 300/10 Tab</w:t>
            </w:r>
          </w:p>
        </w:tc>
        <w:tc>
          <w:tcPr>
            <w:tcW w:w="1730" w:type="dxa"/>
            <w:tcBorders>
              <w:top w:val="nil"/>
              <w:left w:val="nil"/>
              <w:bottom w:val="single" w:sz="4" w:space="0" w:color="auto"/>
              <w:right w:val="single" w:sz="4" w:space="0" w:color="auto"/>
            </w:tcBorders>
            <w:shd w:val="clear" w:color="000000" w:fill="FFFFFF"/>
            <w:noWrap/>
            <w:hideMark/>
          </w:tcPr>
          <w:p w14:paraId="2FF90E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E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2951</w:t>
            </w:r>
          </w:p>
        </w:tc>
        <w:tc>
          <w:tcPr>
            <w:tcW w:w="5644" w:type="dxa"/>
            <w:tcBorders>
              <w:top w:val="nil"/>
              <w:left w:val="single" w:sz="4" w:space="0" w:color="auto"/>
              <w:bottom w:val="single" w:sz="4" w:space="0" w:color="auto"/>
              <w:right w:val="single" w:sz="4" w:space="0" w:color="auto"/>
            </w:tcBorders>
            <w:shd w:val="clear" w:color="000000" w:fill="FFFFFF"/>
            <w:hideMark/>
          </w:tcPr>
          <w:p w14:paraId="2FF90E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Gabapantin</w:t>
            </w:r>
            <w:proofErr w:type="spellEnd"/>
            <w:r w:rsidRPr="008E01AB">
              <w:rPr>
                <w:rFonts w:ascii="Times New Roman" w:eastAsia="Times New Roman" w:hAnsi="Times New Roman" w:cs="Times New Roman"/>
                <w:sz w:val="16"/>
                <w:szCs w:val="16"/>
                <w:lang w:val="en-US" w:bidi="hi-IN"/>
              </w:rPr>
              <w:t xml:space="preserve"> 100 Mg Tab.</w:t>
            </w:r>
          </w:p>
        </w:tc>
        <w:tc>
          <w:tcPr>
            <w:tcW w:w="1730" w:type="dxa"/>
            <w:tcBorders>
              <w:top w:val="nil"/>
              <w:left w:val="nil"/>
              <w:bottom w:val="single" w:sz="4" w:space="0" w:color="auto"/>
              <w:right w:val="single" w:sz="4" w:space="0" w:color="auto"/>
            </w:tcBorders>
            <w:shd w:val="clear" w:color="000000" w:fill="FFFFFF"/>
            <w:noWrap/>
            <w:hideMark/>
          </w:tcPr>
          <w:p w14:paraId="2FF90E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E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236368</w:t>
            </w:r>
          </w:p>
        </w:tc>
      </w:tr>
      <w:tr w:rsidR="008E01AB" w:rsidRPr="008E01AB" w14:paraId="2FF90E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2952</w:t>
            </w:r>
          </w:p>
        </w:tc>
        <w:tc>
          <w:tcPr>
            <w:tcW w:w="5644" w:type="dxa"/>
            <w:tcBorders>
              <w:top w:val="nil"/>
              <w:left w:val="single" w:sz="4" w:space="0" w:color="auto"/>
              <w:bottom w:val="single" w:sz="4" w:space="0" w:color="auto"/>
              <w:right w:val="single" w:sz="4" w:space="0" w:color="auto"/>
            </w:tcBorders>
            <w:shd w:val="clear" w:color="000000" w:fill="FFFFFF"/>
            <w:hideMark/>
          </w:tcPr>
          <w:p w14:paraId="2FF90E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Gabapantin</w:t>
            </w:r>
            <w:proofErr w:type="spellEnd"/>
            <w:r w:rsidRPr="008E01AB">
              <w:rPr>
                <w:rFonts w:ascii="Times New Roman" w:eastAsia="Times New Roman" w:hAnsi="Times New Roman" w:cs="Times New Roman"/>
                <w:sz w:val="16"/>
                <w:szCs w:val="16"/>
                <w:lang w:val="en-US" w:bidi="hi-IN"/>
              </w:rPr>
              <w:t xml:space="preserve"> 300Mg</w:t>
            </w:r>
          </w:p>
        </w:tc>
        <w:tc>
          <w:tcPr>
            <w:tcW w:w="1730" w:type="dxa"/>
            <w:tcBorders>
              <w:top w:val="nil"/>
              <w:left w:val="nil"/>
              <w:bottom w:val="single" w:sz="4" w:space="0" w:color="auto"/>
              <w:right w:val="single" w:sz="4" w:space="0" w:color="auto"/>
            </w:tcBorders>
            <w:shd w:val="clear" w:color="000000" w:fill="FFFFFF"/>
            <w:noWrap/>
            <w:hideMark/>
          </w:tcPr>
          <w:p w14:paraId="2FF90E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E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E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2953</w:t>
            </w:r>
          </w:p>
        </w:tc>
        <w:tc>
          <w:tcPr>
            <w:tcW w:w="5644" w:type="dxa"/>
            <w:tcBorders>
              <w:top w:val="nil"/>
              <w:left w:val="single" w:sz="4" w:space="0" w:color="auto"/>
              <w:bottom w:val="single" w:sz="4" w:space="0" w:color="auto"/>
              <w:right w:val="single" w:sz="4" w:space="0" w:color="auto"/>
            </w:tcBorders>
            <w:shd w:val="clear" w:color="000000" w:fill="FFFFFF"/>
            <w:hideMark/>
          </w:tcPr>
          <w:p w14:paraId="2FF90E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Gabapantin</w:t>
            </w:r>
            <w:proofErr w:type="spellEnd"/>
            <w:r w:rsidRPr="008E01AB">
              <w:rPr>
                <w:rFonts w:ascii="Times New Roman" w:eastAsia="Times New Roman" w:hAnsi="Times New Roman" w:cs="Times New Roman"/>
                <w:sz w:val="16"/>
                <w:szCs w:val="16"/>
                <w:lang w:val="en-US" w:bidi="hi-IN"/>
              </w:rPr>
              <w:t xml:space="preserve"> 300Mg +Mecobalamin500Mcg</w:t>
            </w:r>
          </w:p>
        </w:tc>
        <w:tc>
          <w:tcPr>
            <w:tcW w:w="1730" w:type="dxa"/>
            <w:tcBorders>
              <w:top w:val="nil"/>
              <w:left w:val="nil"/>
              <w:bottom w:val="single" w:sz="4" w:space="0" w:color="auto"/>
              <w:right w:val="single" w:sz="4" w:space="0" w:color="auto"/>
            </w:tcBorders>
            <w:shd w:val="clear" w:color="000000" w:fill="FFFFFF"/>
            <w:noWrap/>
            <w:hideMark/>
          </w:tcPr>
          <w:p w14:paraId="2FF90E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E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E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2954</w:t>
            </w:r>
          </w:p>
        </w:tc>
        <w:tc>
          <w:tcPr>
            <w:tcW w:w="5644" w:type="dxa"/>
            <w:tcBorders>
              <w:top w:val="nil"/>
              <w:left w:val="single" w:sz="4" w:space="0" w:color="auto"/>
              <w:bottom w:val="single" w:sz="4" w:space="0" w:color="auto"/>
              <w:right w:val="single" w:sz="4" w:space="0" w:color="auto"/>
            </w:tcBorders>
            <w:shd w:val="clear" w:color="000000" w:fill="FFFFFF"/>
            <w:hideMark/>
          </w:tcPr>
          <w:p w14:paraId="2FF90E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Gabapentin &amp; Nortriptyline Hydrochloride 100Mgtab.</w:t>
            </w:r>
          </w:p>
        </w:tc>
        <w:tc>
          <w:tcPr>
            <w:tcW w:w="1730" w:type="dxa"/>
            <w:tcBorders>
              <w:top w:val="nil"/>
              <w:left w:val="nil"/>
              <w:bottom w:val="single" w:sz="4" w:space="0" w:color="auto"/>
              <w:right w:val="single" w:sz="4" w:space="0" w:color="auto"/>
            </w:tcBorders>
            <w:shd w:val="clear" w:color="000000" w:fill="FFFFFF"/>
            <w:noWrap/>
            <w:hideMark/>
          </w:tcPr>
          <w:p w14:paraId="2FF90E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E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99242</w:t>
            </w:r>
          </w:p>
        </w:tc>
      </w:tr>
      <w:tr w:rsidR="008E01AB" w:rsidRPr="008E01AB" w14:paraId="2FF90E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2955</w:t>
            </w:r>
          </w:p>
        </w:tc>
        <w:tc>
          <w:tcPr>
            <w:tcW w:w="5644" w:type="dxa"/>
            <w:tcBorders>
              <w:top w:val="nil"/>
              <w:left w:val="single" w:sz="4" w:space="0" w:color="auto"/>
              <w:bottom w:val="single" w:sz="4" w:space="0" w:color="auto"/>
              <w:right w:val="single" w:sz="4" w:space="0" w:color="auto"/>
            </w:tcBorders>
            <w:shd w:val="clear" w:color="000000" w:fill="FFFFFF"/>
            <w:hideMark/>
          </w:tcPr>
          <w:p w14:paraId="2FF90E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Gabapentin (300Mg) + Nortriptyline (10Mg)</w:t>
            </w:r>
          </w:p>
        </w:tc>
        <w:tc>
          <w:tcPr>
            <w:tcW w:w="1730" w:type="dxa"/>
            <w:tcBorders>
              <w:top w:val="nil"/>
              <w:left w:val="nil"/>
              <w:bottom w:val="single" w:sz="4" w:space="0" w:color="auto"/>
              <w:right w:val="single" w:sz="4" w:space="0" w:color="auto"/>
            </w:tcBorders>
            <w:shd w:val="clear" w:color="000000" w:fill="FFFFFF"/>
            <w:noWrap/>
            <w:hideMark/>
          </w:tcPr>
          <w:p w14:paraId="2FF90E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E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2956</w:t>
            </w:r>
          </w:p>
        </w:tc>
        <w:tc>
          <w:tcPr>
            <w:tcW w:w="5644" w:type="dxa"/>
            <w:tcBorders>
              <w:top w:val="nil"/>
              <w:left w:val="single" w:sz="4" w:space="0" w:color="auto"/>
              <w:bottom w:val="single" w:sz="4" w:space="0" w:color="auto"/>
              <w:right w:val="single" w:sz="4" w:space="0" w:color="auto"/>
            </w:tcBorders>
            <w:shd w:val="clear" w:color="000000" w:fill="FFFFFF"/>
            <w:hideMark/>
          </w:tcPr>
          <w:p w14:paraId="2FF90E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Gabapentin (400Mg)</w:t>
            </w:r>
          </w:p>
        </w:tc>
        <w:tc>
          <w:tcPr>
            <w:tcW w:w="1730" w:type="dxa"/>
            <w:tcBorders>
              <w:top w:val="nil"/>
              <w:left w:val="nil"/>
              <w:bottom w:val="single" w:sz="4" w:space="0" w:color="auto"/>
              <w:right w:val="single" w:sz="4" w:space="0" w:color="auto"/>
            </w:tcBorders>
            <w:shd w:val="clear" w:color="000000" w:fill="FFFFFF"/>
            <w:noWrap/>
            <w:hideMark/>
          </w:tcPr>
          <w:p w14:paraId="2FF90E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E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2957</w:t>
            </w:r>
          </w:p>
        </w:tc>
        <w:tc>
          <w:tcPr>
            <w:tcW w:w="5644" w:type="dxa"/>
            <w:tcBorders>
              <w:top w:val="nil"/>
              <w:left w:val="single" w:sz="4" w:space="0" w:color="auto"/>
              <w:bottom w:val="single" w:sz="4" w:space="0" w:color="auto"/>
              <w:right w:val="single" w:sz="4" w:space="0" w:color="auto"/>
            </w:tcBorders>
            <w:shd w:val="clear" w:color="000000" w:fill="FFFFFF"/>
            <w:hideMark/>
          </w:tcPr>
          <w:p w14:paraId="2FF90E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Gabapentin (400Mg) + Nortriptyline (10Mg)</w:t>
            </w:r>
          </w:p>
        </w:tc>
        <w:tc>
          <w:tcPr>
            <w:tcW w:w="1730" w:type="dxa"/>
            <w:tcBorders>
              <w:top w:val="nil"/>
              <w:left w:val="nil"/>
              <w:bottom w:val="single" w:sz="4" w:space="0" w:color="auto"/>
              <w:right w:val="single" w:sz="4" w:space="0" w:color="auto"/>
            </w:tcBorders>
            <w:shd w:val="clear" w:color="000000" w:fill="FFFFFF"/>
            <w:noWrap/>
            <w:hideMark/>
          </w:tcPr>
          <w:p w14:paraId="2FF90E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E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2958</w:t>
            </w:r>
          </w:p>
        </w:tc>
        <w:tc>
          <w:tcPr>
            <w:tcW w:w="5644" w:type="dxa"/>
            <w:tcBorders>
              <w:top w:val="nil"/>
              <w:left w:val="single" w:sz="4" w:space="0" w:color="auto"/>
              <w:bottom w:val="single" w:sz="4" w:space="0" w:color="auto"/>
              <w:right w:val="single" w:sz="4" w:space="0" w:color="auto"/>
            </w:tcBorders>
            <w:shd w:val="clear" w:color="000000" w:fill="FFFFFF"/>
            <w:hideMark/>
          </w:tcPr>
          <w:p w14:paraId="2FF90E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Gabapentin (450Mg)</w:t>
            </w:r>
          </w:p>
        </w:tc>
        <w:tc>
          <w:tcPr>
            <w:tcW w:w="1730" w:type="dxa"/>
            <w:tcBorders>
              <w:top w:val="nil"/>
              <w:left w:val="nil"/>
              <w:bottom w:val="single" w:sz="4" w:space="0" w:color="auto"/>
              <w:right w:val="single" w:sz="4" w:space="0" w:color="auto"/>
            </w:tcBorders>
            <w:shd w:val="clear" w:color="000000" w:fill="FFFFFF"/>
            <w:noWrap/>
            <w:hideMark/>
          </w:tcPr>
          <w:p w14:paraId="2FF90E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E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2959</w:t>
            </w:r>
          </w:p>
        </w:tc>
        <w:tc>
          <w:tcPr>
            <w:tcW w:w="5644" w:type="dxa"/>
            <w:tcBorders>
              <w:top w:val="nil"/>
              <w:left w:val="single" w:sz="4" w:space="0" w:color="auto"/>
              <w:bottom w:val="single" w:sz="4" w:space="0" w:color="auto"/>
              <w:right w:val="single" w:sz="4" w:space="0" w:color="auto"/>
            </w:tcBorders>
            <w:shd w:val="clear" w:color="000000" w:fill="FFFFFF"/>
            <w:hideMark/>
          </w:tcPr>
          <w:p w14:paraId="2FF90E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Gabapentin (6% W/W)</w:t>
            </w:r>
          </w:p>
        </w:tc>
        <w:tc>
          <w:tcPr>
            <w:tcW w:w="1730" w:type="dxa"/>
            <w:tcBorders>
              <w:top w:val="nil"/>
              <w:left w:val="nil"/>
              <w:bottom w:val="single" w:sz="4" w:space="0" w:color="auto"/>
              <w:right w:val="single" w:sz="4" w:space="0" w:color="auto"/>
            </w:tcBorders>
            <w:shd w:val="clear" w:color="000000" w:fill="FFFFFF"/>
            <w:noWrap/>
            <w:hideMark/>
          </w:tcPr>
          <w:p w14:paraId="2FF90E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E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E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2960</w:t>
            </w:r>
          </w:p>
        </w:tc>
        <w:tc>
          <w:tcPr>
            <w:tcW w:w="5644" w:type="dxa"/>
            <w:tcBorders>
              <w:top w:val="nil"/>
              <w:left w:val="single" w:sz="4" w:space="0" w:color="auto"/>
              <w:bottom w:val="single" w:sz="4" w:space="0" w:color="auto"/>
              <w:right w:val="single" w:sz="4" w:space="0" w:color="auto"/>
            </w:tcBorders>
            <w:shd w:val="clear" w:color="000000" w:fill="FFFFFF"/>
            <w:hideMark/>
          </w:tcPr>
          <w:p w14:paraId="2FF90E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Gabapentin 100 Mg + Nortriptyline Hydrochloride 10Mg</w:t>
            </w:r>
          </w:p>
        </w:tc>
        <w:tc>
          <w:tcPr>
            <w:tcW w:w="1730" w:type="dxa"/>
            <w:tcBorders>
              <w:top w:val="nil"/>
              <w:left w:val="nil"/>
              <w:bottom w:val="single" w:sz="4" w:space="0" w:color="auto"/>
              <w:right w:val="single" w:sz="4" w:space="0" w:color="auto"/>
            </w:tcBorders>
            <w:shd w:val="clear" w:color="000000" w:fill="FFFFFF"/>
            <w:noWrap/>
            <w:hideMark/>
          </w:tcPr>
          <w:p w14:paraId="2FF90E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E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2961</w:t>
            </w:r>
          </w:p>
        </w:tc>
        <w:tc>
          <w:tcPr>
            <w:tcW w:w="5644" w:type="dxa"/>
            <w:tcBorders>
              <w:top w:val="nil"/>
              <w:left w:val="single" w:sz="4" w:space="0" w:color="auto"/>
              <w:bottom w:val="single" w:sz="4" w:space="0" w:color="auto"/>
              <w:right w:val="single" w:sz="4" w:space="0" w:color="auto"/>
            </w:tcBorders>
            <w:shd w:val="clear" w:color="000000" w:fill="FFFFFF"/>
            <w:hideMark/>
          </w:tcPr>
          <w:p w14:paraId="2FF90E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Gabapentin 100Mg + </w:t>
            </w: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1500Mcg</w:t>
            </w:r>
          </w:p>
        </w:tc>
        <w:tc>
          <w:tcPr>
            <w:tcW w:w="1730" w:type="dxa"/>
            <w:tcBorders>
              <w:top w:val="nil"/>
              <w:left w:val="nil"/>
              <w:bottom w:val="single" w:sz="4" w:space="0" w:color="auto"/>
              <w:right w:val="single" w:sz="4" w:space="0" w:color="auto"/>
            </w:tcBorders>
            <w:shd w:val="clear" w:color="000000" w:fill="FFFFFF"/>
            <w:noWrap/>
            <w:hideMark/>
          </w:tcPr>
          <w:p w14:paraId="2FF90E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E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E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2962</w:t>
            </w:r>
          </w:p>
        </w:tc>
        <w:tc>
          <w:tcPr>
            <w:tcW w:w="5644" w:type="dxa"/>
            <w:tcBorders>
              <w:top w:val="nil"/>
              <w:left w:val="single" w:sz="4" w:space="0" w:color="auto"/>
              <w:bottom w:val="single" w:sz="4" w:space="0" w:color="auto"/>
              <w:right w:val="single" w:sz="4" w:space="0" w:color="auto"/>
            </w:tcBorders>
            <w:shd w:val="clear" w:color="000000" w:fill="FFFFFF"/>
            <w:hideMark/>
          </w:tcPr>
          <w:p w14:paraId="2FF90E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Gabapentin 100Mg And Amitriptyline 10Mg Bl</w:t>
            </w:r>
          </w:p>
        </w:tc>
        <w:tc>
          <w:tcPr>
            <w:tcW w:w="1730" w:type="dxa"/>
            <w:tcBorders>
              <w:top w:val="nil"/>
              <w:left w:val="nil"/>
              <w:bottom w:val="single" w:sz="4" w:space="0" w:color="auto"/>
              <w:right w:val="single" w:sz="4" w:space="0" w:color="auto"/>
            </w:tcBorders>
            <w:shd w:val="clear" w:color="000000" w:fill="FFFFFF"/>
            <w:noWrap/>
            <w:hideMark/>
          </w:tcPr>
          <w:p w14:paraId="2FF90E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0E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2963</w:t>
            </w:r>
          </w:p>
        </w:tc>
        <w:tc>
          <w:tcPr>
            <w:tcW w:w="5644" w:type="dxa"/>
            <w:tcBorders>
              <w:top w:val="nil"/>
              <w:left w:val="single" w:sz="4" w:space="0" w:color="auto"/>
              <w:bottom w:val="single" w:sz="4" w:space="0" w:color="auto"/>
              <w:right w:val="single" w:sz="4" w:space="0" w:color="auto"/>
            </w:tcBorders>
            <w:shd w:val="clear" w:color="000000" w:fill="FFFFFF"/>
            <w:hideMark/>
          </w:tcPr>
          <w:p w14:paraId="2FF90E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Gabapentin 300Mg + </w:t>
            </w:r>
            <w:proofErr w:type="spellStart"/>
            <w:r w:rsidRPr="008E01AB">
              <w:rPr>
                <w:rFonts w:ascii="Times New Roman" w:eastAsia="Times New Roman" w:hAnsi="Times New Roman" w:cs="Times New Roman"/>
                <w:sz w:val="16"/>
                <w:szCs w:val="16"/>
                <w:lang w:val="en-US" w:bidi="hi-IN"/>
              </w:rPr>
              <w:t>Methycobalamin</w:t>
            </w:r>
            <w:proofErr w:type="spellEnd"/>
            <w:r w:rsidRPr="008E01AB">
              <w:rPr>
                <w:rFonts w:ascii="Times New Roman" w:eastAsia="Times New Roman" w:hAnsi="Times New Roman" w:cs="Times New Roman"/>
                <w:sz w:val="16"/>
                <w:szCs w:val="16"/>
                <w:lang w:val="en-US" w:bidi="hi-IN"/>
              </w:rPr>
              <w:t xml:space="preserve"> 0.5 Mg + Alpha </w:t>
            </w:r>
            <w:proofErr w:type="spellStart"/>
            <w:r w:rsidRPr="008E01AB">
              <w:rPr>
                <w:rFonts w:ascii="Times New Roman" w:eastAsia="Times New Roman" w:hAnsi="Times New Roman" w:cs="Times New Roman"/>
                <w:sz w:val="16"/>
                <w:szCs w:val="16"/>
                <w:lang w:val="en-US" w:bidi="hi-IN"/>
              </w:rPr>
              <w:t>Lipic</w:t>
            </w:r>
            <w:proofErr w:type="spellEnd"/>
            <w:r w:rsidRPr="008E01AB">
              <w:rPr>
                <w:rFonts w:ascii="Times New Roman" w:eastAsia="Times New Roman" w:hAnsi="Times New Roman" w:cs="Times New Roman"/>
                <w:sz w:val="16"/>
                <w:szCs w:val="16"/>
                <w:lang w:val="en-US" w:bidi="hi-IN"/>
              </w:rPr>
              <w:t xml:space="preserve"> Acid 100Mg</w:t>
            </w:r>
          </w:p>
        </w:tc>
        <w:tc>
          <w:tcPr>
            <w:tcW w:w="1730" w:type="dxa"/>
            <w:tcBorders>
              <w:top w:val="nil"/>
              <w:left w:val="nil"/>
              <w:bottom w:val="single" w:sz="4" w:space="0" w:color="auto"/>
              <w:right w:val="single" w:sz="4" w:space="0" w:color="auto"/>
            </w:tcBorders>
            <w:shd w:val="clear" w:color="000000" w:fill="FFFFFF"/>
            <w:noWrap/>
            <w:hideMark/>
          </w:tcPr>
          <w:p w14:paraId="2FF90E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360000</w:t>
            </w:r>
          </w:p>
        </w:tc>
      </w:tr>
      <w:tr w:rsidR="008E01AB" w:rsidRPr="008E01AB" w14:paraId="2FF90E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2964</w:t>
            </w:r>
          </w:p>
        </w:tc>
        <w:tc>
          <w:tcPr>
            <w:tcW w:w="5644" w:type="dxa"/>
            <w:tcBorders>
              <w:top w:val="nil"/>
              <w:left w:val="single" w:sz="4" w:space="0" w:color="auto"/>
              <w:bottom w:val="single" w:sz="4" w:space="0" w:color="auto"/>
              <w:right w:val="single" w:sz="4" w:space="0" w:color="auto"/>
            </w:tcBorders>
            <w:shd w:val="clear" w:color="000000" w:fill="FFFFFF"/>
            <w:hideMark/>
          </w:tcPr>
          <w:p w14:paraId="2FF90E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Gabapentin Sr 450Mg</w:t>
            </w:r>
          </w:p>
        </w:tc>
        <w:tc>
          <w:tcPr>
            <w:tcW w:w="1730" w:type="dxa"/>
            <w:tcBorders>
              <w:top w:val="nil"/>
              <w:left w:val="nil"/>
              <w:bottom w:val="single" w:sz="4" w:space="0" w:color="auto"/>
              <w:right w:val="single" w:sz="4" w:space="0" w:color="auto"/>
            </w:tcBorders>
            <w:shd w:val="clear" w:color="000000" w:fill="FFFFFF"/>
            <w:noWrap/>
            <w:hideMark/>
          </w:tcPr>
          <w:p w14:paraId="2FF90E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E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2965</w:t>
            </w:r>
          </w:p>
        </w:tc>
        <w:tc>
          <w:tcPr>
            <w:tcW w:w="5644" w:type="dxa"/>
            <w:tcBorders>
              <w:top w:val="nil"/>
              <w:left w:val="single" w:sz="4" w:space="0" w:color="auto"/>
              <w:bottom w:val="single" w:sz="4" w:space="0" w:color="auto"/>
              <w:right w:val="single" w:sz="4" w:space="0" w:color="auto"/>
            </w:tcBorders>
            <w:shd w:val="clear" w:color="000000" w:fill="FFFFFF"/>
            <w:hideMark/>
          </w:tcPr>
          <w:p w14:paraId="2FF90E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Gabapentin Sr 600Mg</w:t>
            </w:r>
          </w:p>
        </w:tc>
        <w:tc>
          <w:tcPr>
            <w:tcW w:w="1730" w:type="dxa"/>
            <w:tcBorders>
              <w:top w:val="nil"/>
              <w:left w:val="nil"/>
              <w:bottom w:val="single" w:sz="4" w:space="0" w:color="auto"/>
              <w:right w:val="single" w:sz="4" w:space="0" w:color="auto"/>
            </w:tcBorders>
            <w:shd w:val="clear" w:color="000000" w:fill="FFFFFF"/>
            <w:noWrap/>
            <w:hideMark/>
          </w:tcPr>
          <w:p w14:paraId="2FF90E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E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2966</w:t>
            </w:r>
          </w:p>
        </w:tc>
        <w:tc>
          <w:tcPr>
            <w:tcW w:w="5644" w:type="dxa"/>
            <w:tcBorders>
              <w:top w:val="nil"/>
              <w:left w:val="single" w:sz="4" w:space="0" w:color="auto"/>
              <w:bottom w:val="single" w:sz="4" w:space="0" w:color="auto"/>
              <w:right w:val="single" w:sz="4" w:space="0" w:color="auto"/>
            </w:tcBorders>
            <w:shd w:val="clear" w:color="000000" w:fill="FFFFFF"/>
            <w:hideMark/>
          </w:tcPr>
          <w:p w14:paraId="2FF90E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Gabapentin+Lidocaine+Baclofen</w:t>
            </w:r>
            <w:proofErr w:type="spellEnd"/>
            <w:r w:rsidRPr="008E01AB">
              <w:rPr>
                <w:rFonts w:ascii="Times New Roman" w:eastAsia="Times New Roman" w:hAnsi="Times New Roman" w:cs="Times New Roman"/>
                <w:sz w:val="16"/>
                <w:szCs w:val="16"/>
                <w:lang w:val="en-US" w:bidi="hi-IN"/>
              </w:rPr>
              <w:t xml:space="preserve"> Gel</w:t>
            </w:r>
          </w:p>
        </w:tc>
        <w:tc>
          <w:tcPr>
            <w:tcW w:w="1730" w:type="dxa"/>
            <w:tcBorders>
              <w:top w:val="nil"/>
              <w:left w:val="nil"/>
              <w:bottom w:val="single" w:sz="4" w:space="0" w:color="auto"/>
              <w:right w:val="single" w:sz="4" w:space="0" w:color="auto"/>
            </w:tcBorders>
            <w:shd w:val="clear" w:color="000000" w:fill="FFFFFF"/>
            <w:noWrap/>
            <w:hideMark/>
          </w:tcPr>
          <w:p w14:paraId="2FF90E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E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E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2967</w:t>
            </w:r>
          </w:p>
        </w:tc>
        <w:tc>
          <w:tcPr>
            <w:tcW w:w="5644" w:type="dxa"/>
            <w:tcBorders>
              <w:top w:val="nil"/>
              <w:left w:val="single" w:sz="4" w:space="0" w:color="auto"/>
              <w:bottom w:val="single" w:sz="4" w:space="0" w:color="auto"/>
              <w:right w:val="single" w:sz="4" w:space="0" w:color="auto"/>
            </w:tcBorders>
            <w:shd w:val="clear" w:color="000000" w:fill="FFFFFF"/>
            <w:hideMark/>
          </w:tcPr>
          <w:p w14:paraId="2FF90E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Gabapentin+Mecobalamine+Tocoferol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E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E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2968</w:t>
            </w:r>
          </w:p>
        </w:tc>
        <w:tc>
          <w:tcPr>
            <w:tcW w:w="5644" w:type="dxa"/>
            <w:tcBorders>
              <w:top w:val="nil"/>
              <w:left w:val="single" w:sz="4" w:space="0" w:color="auto"/>
              <w:bottom w:val="single" w:sz="4" w:space="0" w:color="auto"/>
              <w:right w:val="single" w:sz="4" w:space="0" w:color="auto"/>
            </w:tcBorders>
            <w:shd w:val="clear" w:color="000000" w:fill="FFFFFF"/>
            <w:hideMark/>
          </w:tcPr>
          <w:p w14:paraId="2FF90E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Gadobenate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Dimeglumine</w:t>
            </w:r>
            <w:proofErr w:type="spellEnd"/>
            <w:r w:rsidRPr="008E01AB">
              <w:rPr>
                <w:rFonts w:ascii="Times New Roman" w:eastAsia="Times New Roman" w:hAnsi="Times New Roman" w:cs="Times New Roman"/>
                <w:sz w:val="16"/>
                <w:szCs w:val="16"/>
                <w:lang w:val="en-US" w:bidi="hi-IN"/>
              </w:rPr>
              <w:t xml:space="preserve"> 15Ml</w:t>
            </w:r>
          </w:p>
        </w:tc>
        <w:tc>
          <w:tcPr>
            <w:tcW w:w="1730" w:type="dxa"/>
            <w:tcBorders>
              <w:top w:val="nil"/>
              <w:left w:val="nil"/>
              <w:bottom w:val="single" w:sz="4" w:space="0" w:color="auto"/>
              <w:right w:val="single" w:sz="4" w:space="0" w:color="auto"/>
            </w:tcBorders>
            <w:shd w:val="clear" w:color="000000" w:fill="FFFFFF"/>
            <w:noWrap/>
            <w:hideMark/>
          </w:tcPr>
          <w:p w14:paraId="2FF90E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E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E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2969</w:t>
            </w:r>
          </w:p>
        </w:tc>
        <w:tc>
          <w:tcPr>
            <w:tcW w:w="5644" w:type="dxa"/>
            <w:tcBorders>
              <w:top w:val="nil"/>
              <w:left w:val="single" w:sz="4" w:space="0" w:color="auto"/>
              <w:bottom w:val="single" w:sz="4" w:space="0" w:color="auto"/>
              <w:right w:val="single" w:sz="4" w:space="0" w:color="auto"/>
            </w:tcBorders>
            <w:shd w:val="clear" w:color="000000" w:fill="FFFFFF"/>
            <w:hideMark/>
          </w:tcPr>
          <w:p w14:paraId="2FF90E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Gadobutrol</w:t>
            </w:r>
            <w:proofErr w:type="spellEnd"/>
            <w:r w:rsidRPr="008E01AB">
              <w:rPr>
                <w:rFonts w:ascii="Times New Roman" w:eastAsia="Times New Roman" w:hAnsi="Times New Roman" w:cs="Times New Roman"/>
                <w:sz w:val="16"/>
                <w:szCs w:val="16"/>
                <w:lang w:val="en-US" w:bidi="hi-IN"/>
              </w:rPr>
              <w:t xml:space="preserve"> 1.0Mmol/Ml.</w:t>
            </w:r>
          </w:p>
        </w:tc>
        <w:tc>
          <w:tcPr>
            <w:tcW w:w="1730" w:type="dxa"/>
            <w:tcBorders>
              <w:top w:val="nil"/>
              <w:left w:val="nil"/>
              <w:bottom w:val="single" w:sz="4" w:space="0" w:color="auto"/>
              <w:right w:val="single" w:sz="4" w:space="0" w:color="auto"/>
            </w:tcBorders>
            <w:shd w:val="clear" w:color="000000" w:fill="FFFFFF"/>
            <w:noWrap/>
            <w:hideMark/>
          </w:tcPr>
          <w:p w14:paraId="2FF90E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E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1598</w:t>
            </w:r>
          </w:p>
        </w:tc>
      </w:tr>
      <w:tr w:rsidR="008E01AB" w:rsidRPr="008E01AB" w14:paraId="2FF90E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2970</w:t>
            </w:r>
          </w:p>
        </w:tc>
        <w:tc>
          <w:tcPr>
            <w:tcW w:w="5644" w:type="dxa"/>
            <w:tcBorders>
              <w:top w:val="nil"/>
              <w:left w:val="single" w:sz="4" w:space="0" w:color="auto"/>
              <w:bottom w:val="single" w:sz="4" w:space="0" w:color="auto"/>
              <w:right w:val="single" w:sz="4" w:space="0" w:color="auto"/>
            </w:tcBorders>
            <w:shd w:val="clear" w:color="000000" w:fill="FFFFFF"/>
            <w:hideMark/>
          </w:tcPr>
          <w:p w14:paraId="2FF90E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Gadobutrol</w:t>
            </w:r>
            <w:proofErr w:type="spellEnd"/>
            <w:r w:rsidRPr="008E01AB">
              <w:rPr>
                <w:rFonts w:ascii="Times New Roman" w:eastAsia="Times New Roman" w:hAnsi="Times New Roman" w:cs="Times New Roman"/>
                <w:sz w:val="16"/>
                <w:szCs w:val="16"/>
                <w:lang w:val="en-US" w:bidi="hi-IN"/>
              </w:rPr>
              <w:t xml:space="preserve"> Solution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Injection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E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E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E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2971</w:t>
            </w:r>
          </w:p>
        </w:tc>
        <w:tc>
          <w:tcPr>
            <w:tcW w:w="5644" w:type="dxa"/>
            <w:tcBorders>
              <w:top w:val="nil"/>
              <w:left w:val="single" w:sz="4" w:space="0" w:color="auto"/>
              <w:bottom w:val="single" w:sz="4" w:space="0" w:color="auto"/>
              <w:right w:val="single" w:sz="4" w:space="0" w:color="auto"/>
            </w:tcBorders>
            <w:shd w:val="clear" w:color="000000" w:fill="FFFFFF"/>
            <w:hideMark/>
          </w:tcPr>
          <w:p w14:paraId="2FF90E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Gadobutrol</w:t>
            </w:r>
            <w:proofErr w:type="spellEnd"/>
            <w:r w:rsidRPr="008E01AB">
              <w:rPr>
                <w:rFonts w:ascii="Times New Roman" w:eastAsia="Times New Roman" w:hAnsi="Times New Roman" w:cs="Times New Roman"/>
                <w:sz w:val="16"/>
                <w:szCs w:val="16"/>
                <w:lang w:val="en-US" w:bidi="hi-IN"/>
              </w:rPr>
              <w:t xml:space="preserve"> Solution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Injection 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Pre-Filled Syringe</w:t>
            </w:r>
          </w:p>
        </w:tc>
        <w:tc>
          <w:tcPr>
            <w:tcW w:w="1730" w:type="dxa"/>
            <w:tcBorders>
              <w:top w:val="nil"/>
              <w:left w:val="nil"/>
              <w:bottom w:val="single" w:sz="4" w:space="0" w:color="auto"/>
              <w:right w:val="single" w:sz="4" w:space="0" w:color="auto"/>
            </w:tcBorders>
            <w:shd w:val="clear" w:color="000000" w:fill="FFFFFF"/>
            <w:noWrap/>
            <w:hideMark/>
          </w:tcPr>
          <w:p w14:paraId="2FF90E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E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E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2972</w:t>
            </w:r>
          </w:p>
        </w:tc>
        <w:tc>
          <w:tcPr>
            <w:tcW w:w="5644" w:type="dxa"/>
            <w:tcBorders>
              <w:top w:val="nil"/>
              <w:left w:val="single" w:sz="4" w:space="0" w:color="auto"/>
              <w:bottom w:val="single" w:sz="4" w:space="0" w:color="auto"/>
              <w:right w:val="single" w:sz="4" w:space="0" w:color="auto"/>
            </w:tcBorders>
            <w:shd w:val="clear" w:color="000000" w:fill="FFFFFF"/>
            <w:hideMark/>
          </w:tcPr>
          <w:p w14:paraId="2FF90E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Gadobutrol</w:t>
            </w:r>
            <w:proofErr w:type="spellEnd"/>
            <w:r w:rsidRPr="008E01AB">
              <w:rPr>
                <w:rFonts w:ascii="Times New Roman" w:eastAsia="Times New Roman" w:hAnsi="Times New Roman" w:cs="Times New Roman"/>
                <w:sz w:val="16"/>
                <w:szCs w:val="16"/>
                <w:lang w:val="en-US" w:bidi="hi-IN"/>
              </w:rPr>
              <w:t xml:space="preserve"> Solution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Injection 7.5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Inj..</w:t>
            </w:r>
          </w:p>
        </w:tc>
        <w:tc>
          <w:tcPr>
            <w:tcW w:w="1730" w:type="dxa"/>
            <w:tcBorders>
              <w:top w:val="nil"/>
              <w:left w:val="nil"/>
              <w:bottom w:val="single" w:sz="4" w:space="0" w:color="auto"/>
              <w:right w:val="single" w:sz="4" w:space="0" w:color="auto"/>
            </w:tcBorders>
            <w:shd w:val="clear" w:color="000000" w:fill="FFFFFF"/>
            <w:noWrap/>
            <w:hideMark/>
          </w:tcPr>
          <w:p w14:paraId="2FF90E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E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0E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2973</w:t>
            </w:r>
          </w:p>
        </w:tc>
        <w:tc>
          <w:tcPr>
            <w:tcW w:w="5644" w:type="dxa"/>
            <w:tcBorders>
              <w:top w:val="nil"/>
              <w:left w:val="single" w:sz="4" w:space="0" w:color="auto"/>
              <w:bottom w:val="single" w:sz="4" w:space="0" w:color="auto"/>
              <w:right w:val="single" w:sz="4" w:space="0" w:color="auto"/>
            </w:tcBorders>
            <w:shd w:val="clear" w:color="000000" w:fill="FFFFFF"/>
            <w:hideMark/>
          </w:tcPr>
          <w:p w14:paraId="2FF90E88"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Gadodiamide Gd-Dtpa-Bma 10 Ml</w:t>
            </w:r>
          </w:p>
        </w:tc>
        <w:tc>
          <w:tcPr>
            <w:tcW w:w="1730" w:type="dxa"/>
            <w:tcBorders>
              <w:top w:val="nil"/>
              <w:left w:val="nil"/>
              <w:bottom w:val="single" w:sz="4" w:space="0" w:color="auto"/>
              <w:right w:val="single" w:sz="4" w:space="0" w:color="auto"/>
            </w:tcBorders>
            <w:shd w:val="clear" w:color="000000" w:fill="FFFFFF"/>
            <w:noWrap/>
            <w:hideMark/>
          </w:tcPr>
          <w:p w14:paraId="2FF90E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E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E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2974</w:t>
            </w:r>
          </w:p>
        </w:tc>
        <w:tc>
          <w:tcPr>
            <w:tcW w:w="5644" w:type="dxa"/>
            <w:tcBorders>
              <w:top w:val="nil"/>
              <w:left w:val="single" w:sz="4" w:space="0" w:color="auto"/>
              <w:bottom w:val="single" w:sz="4" w:space="0" w:color="auto"/>
              <w:right w:val="single" w:sz="4" w:space="0" w:color="auto"/>
            </w:tcBorders>
            <w:shd w:val="clear" w:color="000000" w:fill="FFFFFF"/>
            <w:hideMark/>
          </w:tcPr>
          <w:p w14:paraId="2FF90E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Gado-</w:t>
            </w:r>
            <w:proofErr w:type="spellStart"/>
            <w:r w:rsidRPr="008E01AB">
              <w:rPr>
                <w:rFonts w:ascii="Times New Roman" w:eastAsia="Times New Roman" w:hAnsi="Times New Roman" w:cs="Times New Roman"/>
                <w:sz w:val="16"/>
                <w:szCs w:val="16"/>
                <w:lang w:val="en-US" w:bidi="hi-IN"/>
              </w:rPr>
              <w:t>Xelate</w:t>
            </w:r>
            <w:proofErr w:type="spellEnd"/>
            <w:r w:rsidRPr="008E01AB">
              <w:rPr>
                <w:rFonts w:ascii="Times New Roman" w:eastAsia="Times New Roman" w:hAnsi="Times New Roman" w:cs="Times New Roman"/>
                <w:sz w:val="16"/>
                <w:szCs w:val="16"/>
                <w:lang w:val="en-US" w:bidi="hi-IN"/>
              </w:rPr>
              <w:t xml:space="preserve"> Sodium Gd-</w:t>
            </w:r>
            <w:proofErr w:type="spellStart"/>
            <w:r w:rsidRPr="008E01AB">
              <w:rPr>
                <w:rFonts w:ascii="Times New Roman" w:eastAsia="Times New Roman" w:hAnsi="Times New Roman" w:cs="Times New Roman"/>
                <w:sz w:val="16"/>
                <w:szCs w:val="16"/>
                <w:lang w:val="en-US" w:bidi="hi-IN"/>
              </w:rPr>
              <w:t>Eob</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Dtpa</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E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E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E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2975</w:t>
            </w:r>
          </w:p>
        </w:tc>
        <w:tc>
          <w:tcPr>
            <w:tcW w:w="5644" w:type="dxa"/>
            <w:tcBorders>
              <w:top w:val="nil"/>
              <w:left w:val="single" w:sz="4" w:space="0" w:color="auto"/>
              <w:bottom w:val="single" w:sz="4" w:space="0" w:color="auto"/>
              <w:right w:val="single" w:sz="4" w:space="0" w:color="auto"/>
            </w:tcBorders>
            <w:shd w:val="clear" w:color="000000" w:fill="FFFFFF"/>
            <w:hideMark/>
          </w:tcPr>
          <w:p w14:paraId="2FF90E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Gadoxetate</w:t>
            </w:r>
            <w:proofErr w:type="spellEnd"/>
            <w:r w:rsidRPr="008E01AB">
              <w:rPr>
                <w:rFonts w:ascii="Times New Roman" w:eastAsia="Times New Roman" w:hAnsi="Times New Roman" w:cs="Times New Roman"/>
                <w:sz w:val="16"/>
                <w:szCs w:val="16"/>
                <w:lang w:val="en-US" w:bidi="hi-IN"/>
              </w:rPr>
              <w:t xml:space="preserve"> Di-Sodium 0.25 mL</w:t>
            </w:r>
          </w:p>
        </w:tc>
        <w:tc>
          <w:tcPr>
            <w:tcW w:w="1730" w:type="dxa"/>
            <w:tcBorders>
              <w:top w:val="nil"/>
              <w:left w:val="nil"/>
              <w:bottom w:val="single" w:sz="4" w:space="0" w:color="auto"/>
              <w:right w:val="single" w:sz="4" w:space="0" w:color="auto"/>
            </w:tcBorders>
            <w:shd w:val="clear" w:color="000000" w:fill="FFFFFF"/>
            <w:noWrap/>
            <w:hideMark/>
          </w:tcPr>
          <w:p w14:paraId="2FF90E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E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E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2976</w:t>
            </w:r>
          </w:p>
        </w:tc>
        <w:tc>
          <w:tcPr>
            <w:tcW w:w="5644" w:type="dxa"/>
            <w:tcBorders>
              <w:top w:val="nil"/>
              <w:left w:val="single" w:sz="4" w:space="0" w:color="auto"/>
              <w:bottom w:val="single" w:sz="4" w:space="0" w:color="auto"/>
              <w:right w:val="single" w:sz="4" w:space="0" w:color="auto"/>
            </w:tcBorders>
            <w:shd w:val="clear" w:color="000000" w:fill="FFFFFF"/>
            <w:hideMark/>
          </w:tcPr>
          <w:p w14:paraId="2FF90E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Gallantamine</w:t>
            </w:r>
            <w:proofErr w:type="spellEnd"/>
            <w:r w:rsidRPr="008E01AB">
              <w:rPr>
                <w:rFonts w:ascii="Times New Roman" w:eastAsia="Times New Roman" w:hAnsi="Times New Roman" w:cs="Times New Roman"/>
                <w:sz w:val="16"/>
                <w:szCs w:val="16"/>
                <w:lang w:val="en-US" w:bidi="hi-IN"/>
              </w:rPr>
              <w:t xml:space="preserve"> 4Mg</w:t>
            </w:r>
          </w:p>
        </w:tc>
        <w:tc>
          <w:tcPr>
            <w:tcW w:w="1730" w:type="dxa"/>
            <w:tcBorders>
              <w:top w:val="nil"/>
              <w:left w:val="nil"/>
              <w:bottom w:val="single" w:sz="4" w:space="0" w:color="auto"/>
              <w:right w:val="single" w:sz="4" w:space="0" w:color="auto"/>
            </w:tcBorders>
            <w:shd w:val="clear" w:color="000000" w:fill="FFFFFF"/>
            <w:noWrap/>
            <w:hideMark/>
          </w:tcPr>
          <w:p w14:paraId="2FF90E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E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E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2977</w:t>
            </w:r>
          </w:p>
        </w:tc>
        <w:tc>
          <w:tcPr>
            <w:tcW w:w="5644" w:type="dxa"/>
            <w:tcBorders>
              <w:top w:val="nil"/>
              <w:left w:val="single" w:sz="4" w:space="0" w:color="auto"/>
              <w:bottom w:val="single" w:sz="4" w:space="0" w:color="auto"/>
              <w:right w:val="single" w:sz="4" w:space="0" w:color="auto"/>
            </w:tcBorders>
            <w:shd w:val="clear" w:color="000000" w:fill="FFFFFF"/>
            <w:hideMark/>
          </w:tcPr>
          <w:p w14:paraId="2FF90E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Gamma Benzene Hexachloride + Cetrimide Emulsion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E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0E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0E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2978</w:t>
            </w:r>
          </w:p>
        </w:tc>
        <w:tc>
          <w:tcPr>
            <w:tcW w:w="5644" w:type="dxa"/>
            <w:tcBorders>
              <w:top w:val="nil"/>
              <w:left w:val="single" w:sz="4" w:space="0" w:color="auto"/>
              <w:bottom w:val="single" w:sz="4" w:space="0" w:color="auto"/>
              <w:right w:val="single" w:sz="4" w:space="0" w:color="auto"/>
            </w:tcBorders>
            <w:shd w:val="clear" w:color="000000" w:fill="FFFFFF"/>
            <w:hideMark/>
          </w:tcPr>
          <w:p w14:paraId="2FF90E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Gamma Delta Tocotrienol 400 Mg</w:t>
            </w:r>
          </w:p>
        </w:tc>
        <w:tc>
          <w:tcPr>
            <w:tcW w:w="1730" w:type="dxa"/>
            <w:tcBorders>
              <w:top w:val="nil"/>
              <w:left w:val="nil"/>
              <w:bottom w:val="single" w:sz="4" w:space="0" w:color="auto"/>
              <w:right w:val="single" w:sz="4" w:space="0" w:color="auto"/>
            </w:tcBorders>
            <w:shd w:val="clear" w:color="000000" w:fill="FFFFFF"/>
            <w:noWrap/>
            <w:hideMark/>
          </w:tcPr>
          <w:p w14:paraId="2FF90E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E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0E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2979</w:t>
            </w:r>
          </w:p>
        </w:tc>
        <w:tc>
          <w:tcPr>
            <w:tcW w:w="5644" w:type="dxa"/>
            <w:tcBorders>
              <w:top w:val="nil"/>
              <w:left w:val="single" w:sz="4" w:space="0" w:color="auto"/>
              <w:bottom w:val="single" w:sz="4" w:space="0" w:color="auto"/>
              <w:right w:val="single" w:sz="4" w:space="0" w:color="auto"/>
            </w:tcBorders>
            <w:shd w:val="clear" w:color="000000" w:fill="FFFFFF"/>
            <w:hideMark/>
          </w:tcPr>
          <w:p w14:paraId="2FF90E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Gamma </w:t>
            </w:r>
            <w:proofErr w:type="spellStart"/>
            <w:r w:rsidRPr="008E01AB">
              <w:rPr>
                <w:rFonts w:ascii="Times New Roman" w:eastAsia="Times New Roman" w:hAnsi="Times New Roman" w:cs="Times New Roman"/>
                <w:sz w:val="16"/>
                <w:szCs w:val="16"/>
                <w:lang w:val="en-US" w:bidi="hi-IN"/>
              </w:rPr>
              <w:t>Lanolenic</w:t>
            </w:r>
            <w:proofErr w:type="spellEnd"/>
            <w:r w:rsidRPr="008E01AB">
              <w:rPr>
                <w:rFonts w:ascii="Times New Roman" w:eastAsia="Times New Roman" w:hAnsi="Times New Roman" w:cs="Times New Roman"/>
                <w:sz w:val="16"/>
                <w:szCs w:val="16"/>
                <w:lang w:val="en-US" w:bidi="hi-IN"/>
              </w:rPr>
              <w:t xml:space="preserve"> Acid + </w:t>
            </w:r>
            <w:proofErr w:type="spellStart"/>
            <w:r w:rsidRPr="008E01AB">
              <w:rPr>
                <w:rFonts w:ascii="Times New Roman" w:eastAsia="Times New Roman" w:hAnsi="Times New Roman" w:cs="Times New Roman"/>
                <w:sz w:val="16"/>
                <w:szCs w:val="16"/>
                <w:lang w:val="en-US" w:bidi="hi-IN"/>
              </w:rPr>
              <w:t>Methycob</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E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E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E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2980</w:t>
            </w:r>
          </w:p>
        </w:tc>
        <w:tc>
          <w:tcPr>
            <w:tcW w:w="5644" w:type="dxa"/>
            <w:tcBorders>
              <w:top w:val="nil"/>
              <w:left w:val="single" w:sz="4" w:space="0" w:color="auto"/>
              <w:bottom w:val="single" w:sz="4" w:space="0" w:color="auto"/>
              <w:right w:val="single" w:sz="4" w:space="0" w:color="auto"/>
            </w:tcBorders>
            <w:shd w:val="clear" w:color="000000" w:fill="FFFFFF"/>
            <w:hideMark/>
          </w:tcPr>
          <w:p w14:paraId="2FF90E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Gamma </w:t>
            </w:r>
            <w:proofErr w:type="spellStart"/>
            <w:r w:rsidRPr="008E01AB">
              <w:rPr>
                <w:rFonts w:ascii="Times New Roman" w:eastAsia="Times New Roman" w:hAnsi="Times New Roman" w:cs="Times New Roman"/>
                <w:sz w:val="16"/>
                <w:szCs w:val="16"/>
                <w:lang w:val="en-US" w:bidi="hi-IN"/>
              </w:rPr>
              <w:t>Lenoic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90E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E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2981</w:t>
            </w:r>
          </w:p>
        </w:tc>
        <w:tc>
          <w:tcPr>
            <w:tcW w:w="5644" w:type="dxa"/>
            <w:tcBorders>
              <w:top w:val="nil"/>
              <w:left w:val="single" w:sz="4" w:space="0" w:color="auto"/>
              <w:bottom w:val="single" w:sz="4" w:space="0" w:color="auto"/>
              <w:right w:val="single" w:sz="4" w:space="0" w:color="auto"/>
            </w:tcBorders>
            <w:shd w:val="clear" w:color="000000" w:fill="FFFFFF"/>
            <w:hideMark/>
          </w:tcPr>
          <w:p w14:paraId="2FF90E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Ganciclovir 250Mg</w:t>
            </w:r>
          </w:p>
        </w:tc>
        <w:tc>
          <w:tcPr>
            <w:tcW w:w="1730" w:type="dxa"/>
            <w:tcBorders>
              <w:top w:val="nil"/>
              <w:left w:val="nil"/>
              <w:bottom w:val="single" w:sz="4" w:space="0" w:color="auto"/>
              <w:right w:val="single" w:sz="4" w:space="0" w:color="auto"/>
            </w:tcBorders>
            <w:shd w:val="clear" w:color="000000" w:fill="FFFFFF"/>
            <w:noWrap/>
            <w:hideMark/>
          </w:tcPr>
          <w:p w14:paraId="2FF90E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E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2982</w:t>
            </w:r>
          </w:p>
        </w:tc>
        <w:tc>
          <w:tcPr>
            <w:tcW w:w="5644" w:type="dxa"/>
            <w:tcBorders>
              <w:top w:val="nil"/>
              <w:left w:val="single" w:sz="4" w:space="0" w:color="auto"/>
              <w:bottom w:val="single" w:sz="4" w:space="0" w:color="auto"/>
              <w:right w:val="single" w:sz="4" w:space="0" w:color="auto"/>
            </w:tcBorders>
            <w:shd w:val="clear" w:color="000000" w:fill="FFFFFF"/>
            <w:hideMark/>
          </w:tcPr>
          <w:p w14:paraId="2FF90E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Ganciclovir 500Mg</w:t>
            </w:r>
          </w:p>
        </w:tc>
        <w:tc>
          <w:tcPr>
            <w:tcW w:w="1730" w:type="dxa"/>
            <w:tcBorders>
              <w:top w:val="nil"/>
              <w:left w:val="nil"/>
              <w:bottom w:val="single" w:sz="4" w:space="0" w:color="auto"/>
              <w:right w:val="single" w:sz="4" w:space="0" w:color="auto"/>
            </w:tcBorders>
            <w:shd w:val="clear" w:color="000000" w:fill="FFFFFF"/>
            <w:noWrap/>
            <w:hideMark/>
          </w:tcPr>
          <w:p w14:paraId="2FF90E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E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E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2983</w:t>
            </w:r>
          </w:p>
        </w:tc>
        <w:tc>
          <w:tcPr>
            <w:tcW w:w="5644" w:type="dxa"/>
            <w:tcBorders>
              <w:top w:val="nil"/>
              <w:left w:val="single" w:sz="4" w:space="0" w:color="auto"/>
              <w:bottom w:val="single" w:sz="4" w:space="0" w:color="auto"/>
              <w:right w:val="single" w:sz="4" w:space="0" w:color="auto"/>
            </w:tcBorders>
            <w:shd w:val="clear" w:color="000000" w:fill="FFFFFF"/>
            <w:hideMark/>
          </w:tcPr>
          <w:p w14:paraId="2FF90E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Ganciclovir Gel</w:t>
            </w:r>
          </w:p>
        </w:tc>
        <w:tc>
          <w:tcPr>
            <w:tcW w:w="1730" w:type="dxa"/>
            <w:tcBorders>
              <w:top w:val="nil"/>
              <w:left w:val="nil"/>
              <w:bottom w:val="single" w:sz="4" w:space="0" w:color="auto"/>
              <w:right w:val="single" w:sz="4" w:space="0" w:color="auto"/>
            </w:tcBorders>
            <w:shd w:val="clear" w:color="000000" w:fill="FFFFFF"/>
            <w:noWrap/>
            <w:hideMark/>
          </w:tcPr>
          <w:p w14:paraId="2FF90E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0E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E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2984</w:t>
            </w:r>
          </w:p>
        </w:tc>
        <w:tc>
          <w:tcPr>
            <w:tcW w:w="5644" w:type="dxa"/>
            <w:tcBorders>
              <w:top w:val="nil"/>
              <w:left w:val="single" w:sz="4" w:space="0" w:color="auto"/>
              <w:bottom w:val="single" w:sz="4" w:space="0" w:color="auto"/>
              <w:right w:val="single" w:sz="4" w:space="0" w:color="auto"/>
            </w:tcBorders>
            <w:shd w:val="clear" w:color="000000" w:fill="FFFFFF"/>
            <w:hideMark/>
          </w:tcPr>
          <w:p w14:paraId="2FF90E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Gancyclovir</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0E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E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E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2985</w:t>
            </w:r>
          </w:p>
        </w:tc>
        <w:tc>
          <w:tcPr>
            <w:tcW w:w="5644" w:type="dxa"/>
            <w:tcBorders>
              <w:top w:val="nil"/>
              <w:left w:val="single" w:sz="4" w:space="0" w:color="auto"/>
              <w:bottom w:val="single" w:sz="4" w:space="0" w:color="auto"/>
              <w:right w:val="single" w:sz="4" w:space="0" w:color="auto"/>
            </w:tcBorders>
            <w:shd w:val="clear" w:color="000000" w:fill="FFFFFF"/>
            <w:hideMark/>
          </w:tcPr>
          <w:p w14:paraId="2FF90E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Gancyclovir</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0E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E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2986</w:t>
            </w:r>
          </w:p>
        </w:tc>
        <w:tc>
          <w:tcPr>
            <w:tcW w:w="5644" w:type="dxa"/>
            <w:tcBorders>
              <w:top w:val="nil"/>
              <w:left w:val="single" w:sz="4" w:space="0" w:color="auto"/>
              <w:bottom w:val="single" w:sz="4" w:space="0" w:color="auto"/>
              <w:right w:val="single" w:sz="4" w:space="0" w:color="auto"/>
            </w:tcBorders>
            <w:shd w:val="clear" w:color="000000" w:fill="FFFFFF"/>
            <w:hideMark/>
          </w:tcPr>
          <w:p w14:paraId="2FF90E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Gancylovir</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0E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Ointment</w:t>
            </w:r>
          </w:p>
        </w:tc>
        <w:tc>
          <w:tcPr>
            <w:tcW w:w="1167" w:type="dxa"/>
            <w:tcBorders>
              <w:top w:val="nil"/>
              <w:left w:val="nil"/>
              <w:bottom w:val="single" w:sz="4" w:space="0" w:color="auto"/>
              <w:right w:val="single" w:sz="4" w:space="0" w:color="auto"/>
            </w:tcBorders>
            <w:shd w:val="clear" w:color="000000" w:fill="FFFFFF"/>
            <w:noWrap/>
            <w:vAlign w:val="center"/>
            <w:hideMark/>
          </w:tcPr>
          <w:p w14:paraId="2FF90E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w:t>
            </w:r>
          </w:p>
        </w:tc>
      </w:tr>
      <w:tr w:rsidR="008E01AB" w:rsidRPr="008E01AB" w14:paraId="2FF90E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2987</w:t>
            </w:r>
          </w:p>
        </w:tc>
        <w:tc>
          <w:tcPr>
            <w:tcW w:w="5644" w:type="dxa"/>
            <w:tcBorders>
              <w:top w:val="nil"/>
              <w:left w:val="single" w:sz="4" w:space="0" w:color="auto"/>
              <w:bottom w:val="single" w:sz="4" w:space="0" w:color="auto"/>
              <w:right w:val="single" w:sz="4" w:space="0" w:color="auto"/>
            </w:tcBorders>
            <w:shd w:val="clear" w:color="000000" w:fill="FFFFFF"/>
            <w:hideMark/>
          </w:tcPr>
          <w:p w14:paraId="2FF90E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Gastro </w:t>
            </w:r>
            <w:proofErr w:type="spellStart"/>
            <w:r w:rsidRPr="008E01AB">
              <w:rPr>
                <w:rFonts w:ascii="Times New Roman" w:eastAsia="Times New Roman" w:hAnsi="Times New Roman" w:cs="Times New Roman"/>
                <w:sz w:val="16"/>
                <w:szCs w:val="16"/>
                <w:lang w:val="en-US" w:bidi="hi-IN"/>
              </w:rPr>
              <w:t>Intesinot</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0E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E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E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2988</w:t>
            </w:r>
          </w:p>
        </w:tc>
        <w:tc>
          <w:tcPr>
            <w:tcW w:w="5644" w:type="dxa"/>
            <w:tcBorders>
              <w:top w:val="nil"/>
              <w:left w:val="single" w:sz="4" w:space="0" w:color="auto"/>
              <w:bottom w:val="single" w:sz="4" w:space="0" w:color="auto"/>
              <w:right w:val="single" w:sz="4" w:space="0" w:color="auto"/>
            </w:tcBorders>
            <w:shd w:val="clear" w:color="000000" w:fill="FFFFFF"/>
            <w:hideMark/>
          </w:tcPr>
          <w:p w14:paraId="2FF90E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Gatifloxacin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E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w:t>
            </w: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E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E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2989</w:t>
            </w:r>
          </w:p>
        </w:tc>
        <w:tc>
          <w:tcPr>
            <w:tcW w:w="5644" w:type="dxa"/>
            <w:tcBorders>
              <w:top w:val="nil"/>
              <w:left w:val="single" w:sz="4" w:space="0" w:color="auto"/>
              <w:bottom w:val="single" w:sz="4" w:space="0" w:color="auto"/>
              <w:right w:val="single" w:sz="4" w:space="0" w:color="auto"/>
            </w:tcBorders>
            <w:shd w:val="clear" w:color="000000" w:fill="FFFFFF"/>
            <w:hideMark/>
          </w:tcPr>
          <w:p w14:paraId="2FF90E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Gatifloxacin</w:t>
            </w:r>
            <w:proofErr w:type="spellEnd"/>
            <w:r w:rsidRPr="008E01AB">
              <w:rPr>
                <w:rFonts w:ascii="Times New Roman" w:eastAsia="Times New Roman" w:hAnsi="Times New Roman" w:cs="Times New Roman"/>
                <w:sz w:val="16"/>
                <w:szCs w:val="16"/>
                <w:lang w:val="en-US" w:bidi="hi-IN"/>
              </w:rPr>
              <w:t xml:space="preserve"> 0.5%</w:t>
            </w:r>
          </w:p>
        </w:tc>
        <w:tc>
          <w:tcPr>
            <w:tcW w:w="1730" w:type="dxa"/>
            <w:tcBorders>
              <w:top w:val="nil"/>
              <w:left w:val="nil"/>
              <w:bottom w:val="single" w:sz="4" w:space="0" w:color="auto"/>
              <w:right w:val="single" w:sz="4" w:space="0" w:color="auto"/>
            </w:tcBorders>
            <w:shd w:val="clear" w:color="000000" w:fill="FFFFFF"/>
            <w:noWrap/>
            <w:hideMark/>
          </w:tcPr>
          <w:p w14:paraId="2FF90E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0E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E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2990</w:t>
            </w:r>
          </w:p>
        </w:tc>
        <w:tc>
          <w:tcPr>
            <w:tcW w:w="5644" w:type="dxa"/>
            <w:tcBorders>
              <w:top w:val="nil"/>
              <w:left w:val="single" w:sz="4" w:space="0" w:color="auto"/>
              <w:bottom w:val="single" w:sz="4" w:space="0" w:color="auto"/>
              <w:right w:val="single" w:sz="4" w:space="0" w:color="auto"/>
            </w:tcBorders>
            <w:shd w:val="clear" w:color="000000" w:fill="FFFFFF"/>
            <w:hideMark/>
          </w:tcPr>
          <w:p w14:paraId="2FF90E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Gatifloxacin</w:t>
            </w:r>
            <w:proofErr w:type="spellEnd"/>
            <w:r w:rsidRPr="008E01AB">
              <w:rPr>
                <w:rFonts w:ascii="Times New Roman" w:eastAsia="Times New Roman" w:hAnsi="Times New Roman" w:cs="Times New Roman"/>
                <w:sz w:val="16"/>
                <w:szCs w:val="16"/>
                <w:lang w:val="en-US" w:bidi="hi-IN"/>
              </w:rPr>
              <w:t xml:space="preserve"> 2Mg/1Ml 200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E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E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E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2991</w:t>
            </w:r>
          </w:p>
        </w:tc>
        <w:tc>
          <w:tcPr>
            <w:tcW w:w="5644" w:type="dxa"/>
            <w:tcBorders>
              <w:top w:val="nil"/>
              <w:left w:val="single" w:sz="4" w:space="0" w:color="auto"/>
              <w:bottom w:val="single" w:sz="4" w:space="0" w:color="auto"/>
              <w:right w:val="single" w:sz="4" w:space="0" w:color="auto"/>
            </w:tcBorders>
            <w:shd w:val="clear" w:color="000000" w:fill="FFFFFF"/>
            <w:hideMark/>
          </w:tcPr>
          <w:p w14:paraId="2FF90E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Gatifloxacin</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90E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E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E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2992</w:t>
            </w:r>
          </w:p>
        </w:tc>
        <w:tc>
          <w:tcPr>
            <w:tcW w:w="5644" w:type="dxa"/>
            <w:tcBorders>
              <w:top w:val="nil"/>
              <w:left w:val="single" w:sz="4" w:space="0" w:color="auto"/>
              <w:bottom w:val="single" w:sz="4" w:space="0" w:color="auto"/>
              <w:right w:val="single" w:sz="4" w:space="0" w:color="auto"/>
            </w:tcBorders>
            <w:shd w:val="clear" w:color="000000" w:fill="FFFFFF"/>
            <w:hideMark/>
          </w:tcPr>
          <w:p w14:paraId="2FF90E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Gatifoxacin</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90E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0E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E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2993</w:t>
            </w:r>
          </w:p>
        </w:tc>
        <w:tc>
          <w:tcPr>
            <w:tcW w:w="5644" w:type="dxa"/>
            <w:tcBorders>
              <w:top w:val="nil"/>
              <w:left w:val="single" w:sz="4" w:space="0" w:color="auto"/>
              <w:bottom w:val="single" w:sz="4" w:space="0" w:color="auto"/>
              <w:right w:val="single" w:sz="4" w:space="0" w:color="auto"/>
            </w:tcBorders>
            <w:shd w:val="clear" w:color="000000" w:fill="FFFFFF"/>
            <w:hideMark/>
          </w:tcPr>
          <w:p w14:paraId="2FF90E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Gd-</w:t>
            </w:r>
            <w:proofErr w:type="spellStart"/>
            <w:r w:rsidRPr="008E01AB">
              <w:rPr>
                <w:rFonts w:ascii="Times New Roman" w:eastAsia="Times New Roman" w:hAnsi="Times New Roman" w:cs="Times New Roman"/>
                <w:sz w:val="16"/>
                <w:szCs w:val="16"/>
                <w:lang w:val="en-US" w:bidi="hi-IN"/>
              </w:rPr>
              <w:t>Dtpa</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Gadopentate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E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E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E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2994</w:t>
            </w:r>
          </w:p>
        </w:tc>
        <w:tc>
          <w:tcPr>
            <w:tcW w:w="5644" w:type="dxa"/>
            <w:tcBorders>
              <w:top w:val="nil"/>
              <w:left w:val="single" w:sz="4" w:space="0" w:color="auto"/>
              <w:bottom w:val="single" w:sz="4" w:space="0" w:color="auto"/>
              <w:right w:val="single" w:sz="4" w:space="0" w:color="auto"/>
            </w:tcBorders>
            <w:shd w:val="clear" w:color="000000" w:fill="FFFFFF"/>
            <w:hideMark/>
          </w:tcPr>
          <w:p w14:paraId="2FF90E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Gd-</w:t>
            </w:r>
            <w:proofErr w:type="spellStart"/>
            <w:r w:rsidRPr="008E01AB">
              <w:rPr>
                <w:rFonts w:ascii="Times New Roman" w:eastAsia="Times New Roman" w:hAnsi="Times New Roman" w:cs="Times New Roman"/>
                <w:sz w:val="16"/>
                <w:szCs w:val="16"/>
                <w:lang w:val="en-US" w:bidi="hi-IN"/>
              </w:rPr>
              <w:t>Dtpa</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Bmea</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E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E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E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2995</w:t>
            </w:r>
          </w:p>
        </w:tc>
        <w:tc>
          <w:tcPr>
            <w:tcW w:w="5644" w:type="dxa"/>
            <w:tcBorders>
              <w:top w:val="nil"/>
              <w:left w:val="single" w:sz="4" w:space="0" w:color="auto"/>
              <w:bottom w:val="single" w:sz="4" w:space="0" w:color="auto"/>
              <w:right w:val="single" w:sz="4" w:space="0" w:color="auto"/>
            </w:tcBorders>
            <w:shd w:val="clear" w:color="000000" w:fill="FFFFFF"/>
            <w:hideMark/>
          </w:tcPr>
          <w:p w14:paraId="2FF90E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Gefitnib</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0E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0E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2996</w:t>
            </w:r>
          </w:p>
        </w:tc>
        <w:tc>
          <w:tcPr>
            <w:tcW w:w="5644" w:type="dxa"/>
            <w:tcBorders>
              <w:top w:val="nil"/>
              <w:left w:val="single" w:sz="4" w:space="0" w:color="auto"/>
              <w:bottom w:val="single" w:sz="4" w:space="0" w:color="auto"/>
              <w:right w:val="single" w:sz="4" w:space="0" w:color="auto"/>
            </w:tcBorders>
            <w:shd w:val="clear" w:color="000000" w:fill="FFFFFF"/>
            <w:hideMark/>
          </w:tcPr>
          <w:p w14:paraId="2FF90E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Gefitnib</w:t>
            </w:r>
            <w:proofErr w:type="spellEnd"/>
            <w:r w:rsidRPr="008E01AB">
              <w:rPr>
                <w:rFonts w:ascii="Times New Roman" w:eastAsia="Times New Roman" w:hAnsi="Times New Roman" w:cs="Times New Roman"/>
                <w:sz w:val="16"/>
                <w:szCs w:val="16"/>
                <w:lang w:val="en-US" w:bidi="hi-IN"/>
              </w:rPr>
              <w:t xml:space="preserve"> 400 Mg</w:t>
            </w:r>
          </w:p>
        </w:tc>
        <w:tc>
          <w:tcPr>
            <w:tcW w:w="1730" w:type="dxa"/>
            <w:tcBorders>
              <w:top w:val="nil"/>
              <w:left w:val="nil"/>
              <w:bottom w:val="single" w:sz="4" w:space="0" w:color="auto"/>
              <w:right w:val="single" w:sz="4" w:space="0" w:color="auto"/>
            </w:tcBorders>
            <w:shd w:val="clear" w:color="000000" w:fill="FFFFFF"/>
            <w:noWrap/>
            <w:hideMark/>
          </w:tcPr>
          <w:p w14:paraId="2FF90E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E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F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E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2997</w:t>
            </w:r>
          </w:p>
        </w:tc>
        <w:tc>
          <w:tcPr>
            <w:tcW w:w="5644" w:type="dxa"/>
            <w:tcBorders>
              <w:top w:val="nil"/>
              <w:left w:val="single" w:sz="4" w:space="0" w:color="auto"/>
              <w:bottom w:val="single" w:sz="4" w:space="0" w:color="auto"/>
              <w:right w:val="single" w:sz="4" w:space="0" w:color="auto"/>
            </w:tcBorders>
            <w:shd w:val="clear" w:color="000000" w:fill="FFFFFF"/>
            <w:hideMark/>
          </w:tcPr>
          <w:p w14:paraId="2FF90F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Gelatins 4% With Average Molecular Wt. &lt; 35,000 Daltons</w:t>
            </w:r>
          </w:p>
        </w:tc>
        <w:tc>
          <w:tcPr>
            <w:tcW w:w="1730" w:type="dxa"/>
            <w:tcBorders>
              <w:top w:val="nil"/>
              <w:left w:val="nil"/>
              <w:bottom w:val="single" w:sz="4" w:space="0" w:color="auto"/>
              <w:right w:val="single" w:sz="4" w:space="0" w:color="auto"/>
            </w:tcBorders>
            <w:shd w:val="clear" w:color="000000" w:fill="FFFFFF"/>
            <w:noWrap/>
            <w:hideMark/>
          </w:tcPr>
          <w:p w14:paraId="2FF90F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 / Bag</w:t>
            </w:r>
          </w:p>
        </w:tc>
        <w:tc>
          <w:tcPr>
            <w:tcW w:w="1167" w:type="dxa"/>
            <w:tcBorders>
              <w:top w:val="nil"/>
              <w:left w:val="nil"/>
              <w:bottom w:val="single" w:sz="4" w:space="0" w:color="auto"/>
              <w:right w:val="single" w:sz="4" w:space="0" w:color="auto"/>
            </w:tcBorders>
            <w:shd w:val="clear" w:color="000000" w:fill="FFFFFF"/>
            <w:vAlign w:val="center"/>
            <w:hideMark/>
          </w:tcPr>
          <w:p w14:paraId="2FF90F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F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2998</w:t>
            </w:r>
          </w:p>
        </w:tc>
        <w:tc>
          <w:tcPr>
            <w:tcW w:w="5644" w:type="dxa"/>
            <w:tcBorders>
              <w:top w:val="nil"/>
              <w:left w:val="single" w:sz="4" w:space="0" w:color="auto"/>
              <w:bottom w:val="single" w:sz="4" w:space="0" w:color="auto"/>
              <w:right w:val="single" w:sz="4" w:space="0" w:color="auto"/>
            </w:tcBorders>
            <w:shd w:val="clear" w:color="000000" w:fill="FFFFFF"/>
            <w:hideMark/>
          </w:tcPr>
          <w:p w14:paraId="2FF90F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Gemcitabin</w:t>
            </w:r>
            <w:proofErr w:type="spellEnd"/>
            <w:r w:rsidRPr="008E01AB">
              <w:rPr>
                <w:rFonts w:ascii="Times New Roman" w:eastAsia="Times New Roman" w:hAnsi="Times New Roman" w:cs="Times New Roman"/>
                <w:sz w:val="16"/>
                <w:szCs w:val="16"/>
                <w:lang w:val="en-US" w:bidi="hi-IN"/>
              </w:rPr>
              <w:t xml:space="preserve"> 1.4 Gm </w:t>
            </w:r>
          </w:p>
        </w:tc>
        <w:tc>
          <w:tcPr>
            <w:tcW w:w="1730" w:type="dxa"/>
            <w:tcBorders>
              <w:top w:val="nil"/>
              <w:left w:val="nil"/>
              <w:bottom w:val="single" w:sz="4" w:space="0" w:color="auto"/>
              <w:right w:val="single" w:sz="4" w:space="0" w:color="auto"/>
            </w:tcBorders>
            <w:shd w:val="clear" w:color="000000" w:fill="FFFFFF"/>
            <w:noWrap/>
            <w:hideMark/>
          </w:tcPr>
          <w:p w14:paraId="2FF90F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F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F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2999</w:t>
            </w:r>
          </w:p>
        </w:tc>
        <w:tc>
          <w:tcPr>
            <w:tcW w:w="5644" w:type="dxa"/>
            <w:tcBorders>
              <w:top w:val="nil"/>
              <w:left w:val="single" w:sz="4" w:space="0" w:color="auto"/>
              <w:bottom w:val="single" w:sz="4" w:space="0" w:color="auto"/>
              <w:right w:val="single" w:sz="4" w:space="0" w:color="auto"/>
            </w:tcBorders>
            <w:shd w:val="clear" w:color="000000" w:fill="FFFFFF"/>
            <w:hideMark/>
          </w:tcPr>
          <w:p w14:paraId="2FF90F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Gemcitabin</w:t>
            </w:r>
            <w:proofErr w:type="spellEnd"/>
            <w:r w:rsidRPr="008E01AB">
              <w:rPr>
                <w:rFonts w:ascii="Times New Roman" w:eastAsia="Times New Roman" w:hAnsi="Times New Roman" w:cs="Times New Roman"/>
                <w:sz w:val="16"/>
                <w:szCs w:val="16"/>
                <w:lang w:val="en-US" w:bidi="hi-IN"/>
              </w:rPr>
              <w:t xml:space="preserve"> 200 Mg</w:t>
            </w:r>
          </w:p>
        </w:tc>
        <w:tc>
          <w:tcPr>
            <w:tcW w:w="1730" w:type="dxa"/>
            <w:tcBorders>
              <w:top w:val="nil"/>
              <w:left w:val="nil"/>
              <w:bottom w:val="single" w:sz="4" w:space="0" w:color="auto"/>
              <w:right w:val="single" w:sz="4" w:space="0" w:color="auto"/>
            </w:tcBorders>
            <w:shd w:val="clear" w:color="000000" w:fill="FFFFFF"/>
            <w:noWrap/>
            <w:hideMark/>
          </w:tcPr>
          <w:p w14:paraId="2FF90F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F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0F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c>
          <w:tcPr>
            <w:tcW w:w="5644" w:type="dxa"/>
            <w:tcBorders>
              <w:top w:val="nil"/>
              <w:left w:val="single" w:sz="4" w:space="0" w:color="auto"/>
              <w:bottom w:val="single" w:sz="4" w:space="0" w:color="auto"/>
              <w:right w:val="single" w:sz="4" w:space="0" w:color="auto"/>
            </w:tcBorders>
            <w:shd w:val="clear" w:color="000000" w:fill="FFFFFF"/>
            <w:hideMark/>
          </w:tcPr>
          <w:p w14:paraId="2FF90F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Gemcitabin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1Gm</w:t>
            </w:r>
          </w:p>
        </w:tc>
        <w:tc>
          <w:tcPr>
            <w:tcW w:w="1730" w:type="dxa"/>
            <w:tcBorders>
              <w:top w:val="nil"/>
              <w:left w:val="nil"/>
              <w:bottom w:val="single" w:sz="4" w:space="0" w:color="auto"/>
              <w:right w:val="single" w:sz="4" w:space="0" w:color="auto"/>
            </w:tcBorders>
            <w:shd w:val="clear" w:color="000000" w:fill="FFFFFF"/>
            <w:noWrap/>
            <w:hideMark/>
          </w:tcPr>
          <w:p w14:paraId="2FF90F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F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0F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3001</w:t>
            </w:r>
          </w:p>
        </w:tc>
        <w:tc>
          <w:tcPr>
            <w:tcW w:w="5644" w:type="dxa"/>
            <w:tcBorders>
              <w:top w:val="nil"/>
              <w:left w:val="single" w:sz="4" w:space="0" w:color="auto"/>
              <w:bottom w:val="single" w:sz="4" w:space="0" w:color="auto"/>
              <w:right w:val="single" w:sz="4" w:space="0" w:color="auto"/>
            </w:tcBorders>
            <w:shd w:val="clear" w:color="000000" w:fill="FFFFFF"/>
            <w:hideMark/>
          </w:tcPr>
          <w:p w14:paraId="2FF90F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Gemcitabin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Rti</w:t>
            </w:r>
            <w:proofErr w:type="spellEnd"/>
            <w:r w:rsidRPr="008E01AB">
              <w:rPr>
                <w:rFonts w:ascii="Times New Roman" w:eastAsia="Times New Roman" w:hAnsi="Times New Roman" w:cs="Times New Roman"/>
                <w:sz w:val="16"/>
                <w:szCs w:val="16"/>
                <w:lang w:val="en-US" w:bidi="hi-IN"/>
              </w:rPr>
              <w:t xml:space="preserve"> Infuse Bags 10Mg/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1.2 Gm</w:t>
            </w:r>
          </w:p>
        </w:tc>
        <w:tc>
          <w:tcPr>
            <w:tcW w:w="1730" w:type="dxa"/>
            <w:tcBorders>
              <w:top w:val="nil"/>
              <w:left w:val="nil"/>
              <w:bottom w:val="single" w:sz="4" w:space="0" w:color="auto"/>
              <w:right w:val="single" w:sz="4" w:space="0" w:color="auto"/>
            </w:tcBorders>
            <w:shd w:val="clear" w:color="000000" w:fill="FFFFFF"/>
            <w:noWrap/>
            <w:hideMark/>
          </w:tcPr>
          <w:p w14:paraId="2FF90F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F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F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3002</w:t>
            </w:r>
          </w:p>
        </w:tc>
        <w:tc>
          <w:tcPr>
            <w:tcW w:w="5644" w:type="dxa"/>
            <w:tcBorders>
              <w:top w:val="nil"/>
              <w:left w:val="single" w:sz="4" w:space="0" w:color="auto"/>
              <w:bottom w:val="single" w:sz="4" w:space="0" w:color="auto"/>
              <w:right w:val="single" w:sz="4" w:space="0" w:color="auto"/>
            </w:tcBorders>
            <w:shd w:val="clear" w:color="000000" w:fill="FFFFFF"/>
            <w:hideMark/>
          </w:tcPr>
          <w:p w14:paraId="2FF90F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Gemcitabin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Rti</w:t>
            </w:r>
            <w:proofErr w:type="spellEnd"/>
            <w:r w:rsidRPr="008E01AB">
              <w:rPr>
                <w:rFonts w:ascii="Times New Roman" w:eastAsia="Times New Roman" w:hAnsi="Times New Roman" w:cs="Times New Roman"/>
                <w:sz w:val="16"/>
                <w:szCs w:val="16"/>
                <w:lang w:val="en-US" w:bidi="hi-IN"/>
              </w:rPr>
              <w:t xml:space="preserve"> Infuse Bags 10Mg/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1.4 Gm</w:t>
            </w:r>
          </w:p>
        </w:tc>
        <w:tc>
          <w:tcPr>
            <w:tcW w:w="1730" w:type="dxa"/>
            <w:tcBorders>
              <w:top w:val="nil"/>
              <w:left w:val="nil"/>
              <w:bottom w:val="single" w:sz="4" w:space="0" w:color="auto"/>
              <w:right w:val="single" w:sz="4" w:space="0" w:color="auto"/>
            </w:tcBorders>
            <w:shd w:val="clear" w:color="000000" w:fill="FFFFFF"/>
            <w:noWrap/>
            <w:hideMark/>
          </w:tcPr>
          <w:p w14:paraId="2FF90F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F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F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3003</w:t>
            </w:r>
          </w:p>
        </w:tc>
        <w:tc>
          <w:tcPr>
            <w:tcW w:w="5644" w:type="dxa"/>
            <w:tcBorders>
              <w:top w:val="nil"/>
              <w:left w:val="single" w:sz="4" w:space="0" w:color="auto"/>
              <w:bottom w:val="single" w:sz="4" w:space="0" w:color="auto"/>
              <w:right w:val="single" w:sz="4" w:space="0" w:color="auto"/>
            </w:tcBorders>
            <w:shd w:val="clear" w:color="000000" w:fill="FFFFFF"/>
            <w:hideMark/>
          </w:tcPr>
          <w:p w14:paraId="2FF90F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Gemcitabin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Rti</w:t>
            </w:r>
            <w:proofErr w:type="spellEnd"/>
            <w:r w:rsidRPr="008E01AB">
              <w:rPr>
                <w:rFonts w:ascii="Times New Roman" w:eastAsia="Times New Roman" w:hAnsi="Times New Roman" w:cs="Times New Roman"/>
                <w:sz w:val="16"/>
                <w:szCs w:val="16"/>
                <w:lang w:val="en-US" w:bidi="hi-IN"/>
              </w:rPr>
              <w:t xml:space="preserve"> Infuse Bags 10Mg/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1.6 Gm</w:t>
            </w:r>
          </w:p>
        </w:tc>
        <w:tc>
          <w:tcPr>
            <w:tcW w:w="1730" w:type="dxa"/>
            <w:tcBorders>
              <w:top w:val="nil"/>
              <w:left w:val="nil"/>
              <w:bottom w:val="single" w:sz="4" w:space="0" w:color="auto"/>
              <w:right w:val="single" w:sz="4" w:space="0" w:color="auto"/>
            </w:tcBorders>
            <w:shd w:val="clear" w:color="000000" w:fill="FFFFFF"/>
            <w:noWrap/>
            <w:hideMark/>
          </w:tcPr>
          <w:p w14:paraId="2FF90F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0F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F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3004</w:t>
            </w:r>
          </w:p>
        </w:tc>
        <w:tc>
          <w:tcPr>
            <w:tcW w:w="5644" w:type="dxa"/>
            <w:tcBorders>
              <w:top w:val="nil"/>
              <w:left w:val="single" w:sz="4" w:space="0" w:color="auto"/>
              <w:bottom w:val="single" w:sz="4" w:space="0" w:color="auto"/>
              <w:right w:val="single" w:sz="4" w:space="0" w:color="auto"/>
            </w:tcBorders>
            <w:shd w:val="clear" w:color="000000" w:fill="FFFFFF"/>
            <w:hideMark/>
          </w:tcPr>
          <w:p w14:paraId="2FF90F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Gemcitabine 1.4 Gm</w:t>
            </w:r>
          </w:p>
        </w:tc>
        <w:tc>
          <w:tcPr>
            <w:tcW w:w="1730" w:type="dxa"/>
            <w:tcBorders>
              <w:top w:val="nil"/>
              <w:left w:val="nil"/>
              <w:bottom w:val="single" w:sz="4" w:space="0" w:color="auto"/>
              <w:right w:val="single" w:sz="4" w:space="0" w:color="auto"/>
            </w:tcBorders>
            <w:shd w:val="clear" w:color="000000" w:fill="FFFFFF"/>
            <w:noWrap/>
            <w:hideMark/>
          </w:tcPr>
          <w:p w14:paraId="2FF90F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F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90F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3005</w:t>
            </w:r>
          </w:p>
        </w:tc>
        <w:tc>
          <w:tcPr>
            <w:tcW w:w="5644" w:type="dxa"/>
            <w:tcBorders>
              <w:top w:val="nil"/>
              <w:left w:val="single" w:sz="4" w:space="0" w:color="auto"/>
              <w:bottom w:val="single" w:sz="4" w:space="0" w:color="auto"/>
              <w:right w:val="single" w:sz="4" w:space="0" w:color="auto"/>
            </w:tcBorders>
            <w:shd w:val="clear" w:color="000000" w:fill="FFFFFF"/>
            <w:hideMark/>
          </w:tcPr>
          <w:p w14:paraId="2FF90F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Gemcitabine 1000 Mg</w:t>
            </w:r>
          </w:p>
        </w:tc>
        <w:tc>
          <w:tcPr>
            <w:tcW w:w="1730" w:type="dxa"/>
            <w:tcBorders>
              <w:top w:val="nil"/>
              <w:left w:val="nil"/>
              <w:bottom w:val="single" w:sz="4" w:space="0" w:color="auto"/>
              <w:right w:val="single" w:sz="4" w:space="0" w:color="auto"/>
            </w:tcBorders>
            <w:shd w:val="clear" w:color="000000" w:fill="FFFFFF"/>
            <w:noWrap/>
            <w:hideMark/>
          </w:tcPr>
          <w:p w14:paraId="2FF90F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F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F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3006</w:t>
            </w:r>
          </w:p>
        </w:tc>
        <w:tc>
          <w:tcPr>
            <w:tcW w:w="5644" w:type="dxa"/>
            <w:tcBorders>
              <w:top w:val="nil"/>
              <w:left w:val="single" w:sz="4" w:space="0" w:color="auto"/>
              <w:bottom w:val="single" w:sz="4" w:space="0" w:color="auto"/>
              <w:right w:val="single" w:sz="4" w:space="0" w:color="auto"/>
            </w:tcBorders>
            <w:shd w:val="clear" w:color="000000" w:fill="FFFFFF"/>
            <w:hideMark/>
          </w:tcPr>
          <w:p w14:paraId="2FF90F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Gemfibrozil 300 Mg</w:t>
            </w:r>
          </w:p>
        </w:tc>
        <w:tc>
          <w:tcPr>
            <w:tcW w:w="1730" w:type="dxa"/>
            <w:tcBorders>
              <w:top w:val="nil"/>
              <w:left w:val="nil"/>
              <w:bottom w:val="single" w:sz="4" w:space="0" w:color="auto"/>
              <w:right w:val="single" w:sz="4" w:space="0" w:color="auto"/>
            </w:tcBorders>
            <w:shd w:val="clear" w:color="000000" w:fill="FFFFFF"/>
            <w:noWrap/>
            <w:hideMark/>
          </w:tcPr>
          <w:p w14:paraId="2FF90F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0F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F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3007</w:t>
            </w:r>
          </w:p>
        </w:tc>
        <w:tc>
          <w:tcPr>
            <w:tcW w:w="5644" w:type="dxa"/>
            <w:tcBorders>
              <w:top w:val="nil"/>
              <w:left w:val="single" w:sz="4" w:space="0" w:color="auto"/>
              <w:bottom w:val="single" w:sz="4" w:space="0" w:color="auto"/>
              <w:right w:val="single" w:sz="4" w:space="0" w:color="auto"/>
            </w:tcBorders>
            <w:shd w:val="clear" w:color="000000" w:fill="FFFFFF"/>
            <w:hideMark/>
          </w:tcPr>
          <w:p w14:paraId="2FF90F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Gemfibrozil 600 Mg</w:t>
            </w:r>
          </w:p>
        </w:tc>
        <w:tc>
          <w:tcPr>
            <w:tcW w:w="1730" w:type="dxa"/>
            <w:tcBorders>
              <w:top w:val="nil"/>
              <w:left w:val="nil"/>
              <w:bottom w:val="single" w:sz="4" w:space="0" w:color="auto"/>
              <w:right w:val="single" w:sz="4" w:space="0" w:color="auto"/>
            </w:tcBorders>
            <w:shd w:val="clear" w:color="000000" w:fill="FFFFFF"/>
            <w:noWrap/>
            <w:hideMark/>
          </w:tcPr>
          <w:p w14:paraId="2FF90F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0F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3008</w:t>
            </w:r>
          </w:p>
        </w:tc>
        <w:tc>
          <w:tcPr>
            <w:tcW w:w="5644" w:type="dxa"/>
            <w:tcBorders>
              <w:top w:val="nil"/>
              <w:left w:val="single" w:sz="4" w:space="0" w:color="auto"/>
              <w:bottom w:val="single" w:sz="4" w:space="0" w:color="auto"/>
              <w:right w:val="single" w:sz="4" w:space="0" w:color="auto"/>
            </w:tcBorders>
            <w:shd w:val="clear" w:color="000000" w:fill="FFFFFF"/>
            <w:hideMark/>
          </w:tcPr>
          <w:p w14:paraId="2FF90F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Gemicitabin</w:t>
            </w:r>
            <w:proofErr w:type="spellEnd"/>
            <w:r w:rsidRPr="008E01AB">
              <w:rPr>
                <w:rFonts w:ascii="Times New Roman" w:eastAsia="Times New Roman" w:hAnsi="Times New Roman" w:cs="Times New Roman"/>
                <w:sz w:val="16"/>
                <w:szCs w:val="16"/>
                <w:lang w:val="en-US" w:bidi="hi-IN"/>
              </w:rPr>
              <w:t xml:space="preserve"> Hydrochloride 1.2G Inj.</w:t>
            </w:r>
          </w:p>
        </w:tc>
        <w:tc>
          <w:tcPr>
            <w:tcW w:w="1730" w:type="dxa"/>
            <w:tcBorders>
              <w:top w:val="nil"/>
              <w:left w:val="nil"/>
              <w:bottom w:val="single" w:sz="4" w:space="0" w:color="auto"/>
              <w:right w:val="single" w:sz="4" w:space="0" w:color="auto"/>
            </w:tcBorders>
            <w:shd w:val="clear" w:color="000000" w:fill="FFFFFF"/>
            <w:noWrap/>
            <w:hideMark/>
          </w:tcPr>
          <w:p w14:paraId="2FF90F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F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0F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3009</w:t>
            </w:r>
          </w:p>
        </w:tc>
        <w:tc>
          <w:tcPr>
            <w:tcW w:w="5644" w:type="dxa"/>
            <w:tcBorders>
              <w:top w:val="nil"/>
              <w:left w:val="single" w:sz="4" w:space="0" w:color="auto"/>
              <w:bottom w:val="single" w:sz="4" w:space="0" w:color="auto"/>
              <w:right w:val="single" w:sz="4" w:space="0" w:color="auto"/>
            </w:tcBorders>
            <w:shd w:val="clear" w:color="000000" w:fill="FFFFFF"/>
            <w:hideMark/>
          </w:tcPr>
          <w:p w14:paraId="2FF90F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Gemicitabin</w:t>
            </w:r>
            <w:proofErr w:type="spellEnd"/>
            <w:r w:rsidRPr="008E01AB">
              <w:rPr>
                <w:rFonts w:ascii="Times New Roman" w:eastAsia="Times New Roman" w:hAnsi="Times New Roman" w:cs="Times New Roman"/>
                <w:sz w:val="16"/>
                <w:szCs w:val="16"/>
                <w:lang w:val="en-US" w:bidi="hi-IN"/>
              </w:rPr>
              <w:t xml:space="preserve"> Hydrochloride 1.4G Inj.</w:t>
            </w:r>
          </w:p>
        </w:tc>
        <w:tc>
          <w:tcPr>
            <w:tcW w:w="1730" w:type="dxa"/>
            <w:tcBorders>
              <w:top w:val="nil"/>
              <w:left w:val="nil"/>
              <w:bottom w:val="single" w:sz="4" w:space="0" w:color="auto"/>
              <w:right w:val="single" w:sz="4" w:space="0" w:color="auto"/>
            </w:tcBorders>
            <w:shd w:val="clear" w:color="000000" w:fill="FFFFFF"/>
            <w:noWrap/>
            <w:hideMark/>
          </w:tcPr>
          <w:p w14:paraId="2FF90F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F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0F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3010</w:t>
            </w:r>
          </w:p>
        </w:tc>
        <w:tc>
          <w:tcPr>
            <w:tcW w:w="5644" w:type="dxa"/>
            <w:tcBorders>
              <w:top w:val="nil"/>
              <w:left w:val="single" w:sz="4" w:space="0" w:color="auto"/>
              <w:bottom w:val="single" w:sz="4" w:space="0" w:color="auto"/>
              <w:right w:val="single" w:sz="4" w:space="0" w:color="auto"/>
            </w:tcBorders>
            <w:shd w:val="clear" w:color="000000" w:fill="FFFFFF"/>
            <w:hideMark/>
          </w:tcPr>
          <w:p w14:paraId="2FF90F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Gemicitabin</w:t>
            </w:r>
            <w:proofErr w:type="spellEnd"/>
            <w:r w:rsidRPr="008E01AB">
              <w:rPr>
                <w:rFonts w:ascii="Times New Roman" w:eastAsia="Times New Roman" w:hAnsi="Times New Roman" w:cs="Times New Roman"/>
                <w:sz w:val="16"/>
                <w:szCs w:val="16"/>
                <w:lang w:val="en-US" w:bidi="hi-IN"/>
              </w:rPr>
              <w:t xml:space="preserve"> Hydrochloride 1.6G Inj.</w:t>
            </w:r>
          </w:p>
        </w:tc>
        <w:tc>
          <w:tcPr>
            <w:tcW w:w="1730" w:type="dxa"/>
            <w:tcBorders>
              <w:top w:val="nil"/>
              <w:left w:val="nil"/>
              <w:bottom w:val="single" w:sz="4" w:space="0" w:color="auto"/>
              <w:right w:val="single" w:sz="4" w:space="0" w:color="auto"/>
            </w:tcBorders>
            <w:shd w:val="clear" w:color="000000" w:fill="FFFFFF"/>
            <w:noWrap/>
            <w:hideMark/>
          </w:tcPr>
          <w:p w14:paraId="2FF90F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F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F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3011</w:t>
            </w:r>
          </w:p>
        </w:tc>
        <w:tc>
          <w:tcPr>
            <w:tcW w:w="5644" w:type="dxa"/>
            <w:tcBorders>
              <w:top w:val="nil"/>
              <w:left w:val="single" w:sz="4" w:space="0" w:color="auto"/>
              <w:bottom w:val="single" w:sz="4" w:space="0" w:color="auto"/>
              <w:right w:val="single" w:sz="4" w:space="0" w:color="auto"/>
            </w:tcBorders>
            <w:shd w:val="clear" w:color="000000" w:fill="FFFFFF"/>
            <w:hideMark/>
          </w:tcPr>
          <w:p w14:paraId="2FF90F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Gemifloxacin</w:t>
            </w:r>
          </w:p>
        </w:tc>
        <w:tc>
          <w:tcPr>
            <w:tcW w:w="1730" w:type="dxa"/>
            <w:tcBorders>
              <w:top w:val="nil"/>
              <w:left w:val="nil"/>
              <w:bottom w:val="single" w:sz="4" w:space="0" w:color="auto"/>
              <w:right w:val="single" w:sz="4" w:space="0" w:color="auto"/>
            </w:tcBorders>
            <w:shd w:val="clear" w:color="000000" w:fill="FFFFFF"/>
            <w:noWrap/>
            <w:hideMark/>
          </w:tcPr>
          <w:p w14:paraId="2FF90F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F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3012</w:t>
            </w:r>
          </w:p>
        </w:tc>
        <w:tc>
          <w:tcPr>
            <w:tcW w:w="5644" w:type="dxa"/>
            <w:tcBorders>
              <w:top w:val="nil"/>
              <w:left w:val="single" w:sz="4" w:space="0" w:color="auto"/>
              <w:bottom w:val="single" w:sz="4" w:space="0" w:color="auto"/>
              <w:right w:val="single" w:sz="4" w:space="0" w:color="auto"/>
            </w:tcBorders>
            <w:shd w:val="clear" w:color="000000" w:fill="FFFFFF"/>
            <w:hideMark/>
          </w:tcPr>
          <w:p w14:paraId="2FF90F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Gentamicin 40 Mg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F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0F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F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3013</w:t>
            </w:r>
          </w:p>
        </w:tc>
        <w:tc>
          <w:tcPr>
            <w:tcW w:w="5644" w:type="dxa"/>
            <w:tcBorders>
              <w:top w:val="nil"/>
              <w:left w:val="single" w:sz="4" w:space="0" w:color="auto"/>
              <w:bottom w:val="single" w:sz="4" w:space="0" w:color="auto"/>
              <w:right w:val="single" w:sz="4" w:space="0" w:color="auto"/>
            </w:tcBorders>
            <w:shd w:val="clear" w:color="000000" w:fill="FFFFFF"/>
            <w:hideMark/>
          </w:tcPr>
          <w:p w14:paraId="2FF90F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Gentamycin 20Mg</w:t>
            </w:r>
          </w:p>
        </w:tc>
        <w:tc>
          <w:tcPr>
            <w:tcW w:w="1730" w:type="dxa"/>
            <w:tcBorders>
              <w:top w:val="nil"/>
              <w:left w:val="nil"/>
              <w:bottom w:val="single" w:sz="4" w:space="0" w:color="auto"/>
              <w:right w:val="single" w:sz="4" w:space="0" w:color="auto"/>
            </w:tcBorders>
            <w:shd w:val="clear" w:color="000000" w:fill="FFFFFF"/>
            <w:noWrap/>
            <w:hideMark/>
          </w:tcPr>
          <w:p w14:paraId="2FF90F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F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0F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3014</w:t>
            </w:r>
          </w:p>
        </w:tc>
        <w:tc>
          <w:tcPr>
            <w:tcW w:w="5644" w:type="dxa"/>
            <w:tcBorders>
              <w:top w:val="nil"/>
              <w:left w:val="single" w:sz="4" w:space="0" w:color="auto"/>
              <w:bottom w:val="single" w:sz="4" w:space="0" w:color="auto"/>
              <w:right w:val="single" w:sz="4" w:space="0" w:color="auto"/>
            </w:tcBorders>
            <w:shd w:val="clear" w:color="000000" w:fill="FFFFFF"/>
            <w:hideMark/>
          </w:tcPr>
          <w:p w14:paraId="2FF90F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Gentamycin 80Mg</w:t>
            </w:r>
          </w:p>
        </w:tc>
        <w:tc>
          <w:tcPr>
            <w:tcW w:w="1730" w:type="dxa"/>
            <w:tcBorders>
              <w:top w:val="nil"/>
              <w:left w:val="nil"/>
              <w:bottom w:val="single" w:sz="4" w:space="0" w:color="auto"/>
              <w:right w:val="single" w:sz="4" w:space="0" w:color="auto"/>
            </w:tcBorders>
            <w:shd w:val="clear" w:color="000000" w:fill="FFFFFF"/>
            <w:noWrap/>
            <w:hideMark/>
          </w:tcPr>
          <w:p w14:paraId="2FF90F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F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0F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3015</w:t>
            </w:r>
          </w:p>
        </w:tc>
        <w:tc>
          <w:tcPr>
            <w:tcW w:w="5644" w:type="dxa"/>
            <w:tcBorders>
              <w:top w:val="nil"/>
              <w:left w:val="single" w:sz="4" w:space="0" w:color="auto"/>
              <w:bottom w:val="single" w:sz="4" w:space="0" w:color="auto"/>
              <w:right w:val="single" w:sz="4" w:space="0" w:color="auto"/>
            </w:tcBorders>
            <w:shd w:val="clear" w:color="000000" w:fill="FFFFFF"/>
            <w:hideMark/>
          </w:tcPr>
          <w:p w14:paraId="2FF90F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Gentamycin Eye </w:t>
            </w:r>
            <w:proofErr w:type="spellStart"/>
            <w:r w:rsidRPr="008E01AB">
              <w:rPr>
                <w:rFonts w:ascii="Times New Roman" w:eastAsia="Times New Roman" w:hAnsi="Times New Roman" w:cs="Times New Roman"/>
                <w:sz w:val="16"/>
                <w:szCs w:val="16"/>
                <w:lang w:val="en-US" w:bidi="hi-IN"/>
              </w:rPr>
              <w:t>Respules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F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0F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F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3016</w:t>
            </w:r>
          </w:p>
        </w:tc>
        <w:tc>
          <w:tcPr>
            <w:tcW w:w="5644" w:type="dxa"/>
            <w:tcBorders>
              <w:top w:val="nil"/>
              <w:left w:val="single" w:sz="4" w:space="0" w:color="auto"/>
              <w:bottom w:val="single" w:sz="4" w:space="0" w:color="auto"/>
              <w:right w:val="single" w:sz="4" w:space="0" w:color="auto"/>
            </w:tcBorders>
            <w:shd w:val="clear" w:color="000000" w:fill="FFFFFF"/>
            <w:hideMark/>
          </w:tcPr>
          <w:p w14:paraId="2FF90F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Gentamycin Skin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0F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0F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0F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3017</w:t>
            </w:r>
          </w:p>
        </w:tc>
        <w:tc>
          <w:tcPr>
            <w:tcW w:w="5644" w:type="dxa"/>
            <w:tcBorders>
              <w:top w:val="nil"/>
              <w:left w:val="single" w:sz="4" w:space="0" w:color="auto"/>
              <w:bottom w:val="single" w:sz="4" w:space="0" w:color="auto"/>
              <w:right w:val="single" w:sz="4" w:space="0" w:color="auto"/>
            </w:tcBorders>
            <w:shd w:val="clear" w:color="000000" w:fill="FFFFFF"/>
            <w:hideMark/>
          </w:tcPr>
          <w:p w14:paraId="2FF90F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Gentian Violet Paint 0.5%</w:t>
            </w:r>
          </w:p>
        </w:tc>
        <w:tc>
          <w:tcPr>
            <w:tcW w:w="1730" w:type="dxa"/>
            <w:tcBorders>
              <w:top w:val="nil"/>
              <w:left w:val="nil"/>
              <w:bottom w:val="single" w:sz="4" w:space="0" w:color="auto"/>
              <w:right w:val="single" w:sz="4" w:space="0" w:color="auto"/>
            </w:tcBorders>
            <w:shd w:val="clear" w:color="000000" w:fill="FFFFFF"/>
            <w:noWrap/>
            <w:hideMark/>
          </w:tcPr>
          <w:p w14:paraId="2FF90F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0F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F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3018</w:t>
            </w:r>
          </w:p>
        </w:tc>
        <w:tc>
          <w:tcPr>
            <w:tcW w:w="5644" w:type="dxa"/>
            <w:tcBorders>
              <w:top w:val="nil"/>
              <w:left w:val="single" w:sz="4" w:space="0" w:color="auto"/>
              <w:bottom w:val="single" w:sz="4" w:space="0" w:color="auto"/>
              <w:right w:val="single" w:sz="4" w:space="0" w:color="auto"/>
            </w:tcBorders>
            <w:shd w:val="clear" w:color="000000" w:fill="FFFFFF"/>
            <w:hideMark/>
          </w:tcPr>
          <w:p w14:paraId="2FF90F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Ginkgo Biloba</w:t>
            </w:r>
          </w:p>
        </w:tc>
        <w:tc>
          <w:tcPr>
            <w:tcW w:w="1730" w:type="dxa"/>
            <w:tcBorders>
              <w:top w:val="nil"/>
              <w:left w:val="nil"/>
              <w:bottom w:val="single" w:sz="4" w:space="0" w:color="auto"/>
              <w:right w:val="single" w:sz="4" w:space="0" w:color="auto"/>
            </w:tcBorders>
            <w:shd w:val="clear" w:color="000000" w:fill="FFFFFF"/>
            <w:noWrap/>
            <w:hideMark/>
          </w:tcPr>
          <w:p w14:paraId="2FF90F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F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3019</w:t>
            </w:r>
          </w:p>
        </w:tc>
        <w:tc>
          <w:tcPr>
            <w:tcW w:w="5644" w:type="dxa"/>
            <w:tcBorders>
              <w:top w:val="nil"/>
              <w:left w:val="single" w:sz="4" w:space="0" w:color="auto"/>
              <w:bottom w:val="single" w:sz="4" w:space="0" w:color="auto"/>
              <w:right w:val="single" w:sz="4" w:space="0" w:color="auto"/>
            </w:tcBorders>
            <w:shd w:val="clear" w:color="000000" w:fill="FFFFFF"/>
            <w:hideMark/>
          </w:tcPr>
          <w:p w14:paraId="2FF90F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Ginseng, Green Tea Extracts, Grape Seed Extracts, Ginkgo Biloba, Omega 3 Fatty Acids, Antioxidants</w:t>
            </w:r>
          </w:p>
        </w:tc>
        <w:tc>
          <w:tcPr>
            <w:tcW w:w="1730" w:type="dxa"/>
            <w:tcBorders>
              <w:top w:val="nil"/>
              <w:left w:val="nil"/>
              <w:bottom w:val="single" w:sz="4" w:space="0" w:color="auto"/>
              <w:right w:val="single" w:sz="4" w:space="0" w:color="auto"/>
            </w:tcBorders>
            <w:shd w:val="clear" w:color="000000" w:fill="FFFFFF"/>
            <w:noWrap/>
            <w:hideMark/>
          </w:tcPr>
          <w:p w14:paraId="2FF90F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F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3020</w:t>
            </w:r>
          </w:p>
        </w:tc>
        <w:tc>
          <w:tcPr>
            <w:tcW w:w="5644" w:type="dxa"/>
            <w:tcBorders>
              <w:top w:val="nil"/>
              <w:left w:val="single" w:sz="4" w:space="0" w:color="auto"/>
              <w:bottom w:val="single" w:sz="4" w:space="0" w:color="auto"/>
              <w:right w:val="single" w:sz="4" w:space="0" w:color="auto"/>
            </w:tcBorders>
            <w:shd w:val="clear" w:color="000000" w:fill="FFFFFF"/>
            <w:hideMark/>
          </w:tcPr>
          <w:p w14:paraId="2FF90F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Gla</w:t>
            </w:r>
            <w:proofErr w:type="spellEnd"/>
            <w:r w:rsidRPr="008E01AB">
              <w:rPr>
                <w:rFonts w:ascii="Times New Roman" w:eastAsia="Times New Roman" w:hAnsi="Times New Roman" w:cs="Times New Roman"/>
                <w:sz w:val="16"/>
                <w:szCs w:val="16"/>
                <w:lang w:val="en-US" w:bidi="hi-IN"/>
              </w:rPr>
              <w:t xml:space="preserve"> 120Mg </w:t>
            </w:r>
            <w:proofErr w:type="spellStart"/>
            <w:r w:rsidRPr="008E01AB">
              <w:rPr>
                <w:rFonts w:ascii="Times New Roman" w:eastAsia="Times New Roman" w:hAnsi="Times New Roman" w:cs="Times New Roman"/>
                <w:sz w:val="16"/>
                <w:szCs w:val="16"/>
                <w:lang w:val="en-US" w:bidi="hi-IN"/>
              </w:rPr>
              <w:t>Tocotrienole</w:t>
            </w:r>
            <w:proofErr w:type="spellEnd"/>
            <w:r w:rsidRPr="008E01AB">
              <w:rPr>
                <w:rFonts w:ascii="Times New Roman" w:eastAsia="Times New Roman" w:hAnsi="Times New Roman" w:cs="Times New Roman"/>
                <w:sz w:val="16"/>
                <w:szCs w:val="16"/>
                <w:lang w:val="en-US" w:bidi="hi-IN"/>
              </w:rPr>
              <w:t xml:space="preserve"> 100Mg &amp;</w:t>
            </w:r>
            <w:proofErr w:type="spellStart"/>
            <w:r w:rsidRPr="008E01AB">
              <w:rPr>
                <w:rFonts w:ascii="Times New Roman" w:eastAsia="Times New Roman" w:hAnsi="Times New Roman" w:cs="Times New Roman"/>
                <w:sz w:val="16"/>
                <w:szCs w:val="16"/>
                <w:lang w:val="en-US" w:bidi="hi-IN"/>
              </w:rPr>
              <w:t>Flexseed</w:t>
            </w:r>
            <w:proofErr w:type="spellEnd"/>
            <w:r w:rsidRPr="008E01AB">
              <w:rPr>
                <w:rFonts w:ascii="Times New Roman" w:eastAsia="Times New Roman" w:hAnsi="Times New Roman" w:cs="Times New Roman"/>
                <w:sz w:val="16"/>
                <w:szCs w:val="16"/>
                <w:lang w:val="en-US" w:bidi="hi-IN"/>
              </w:rPr>
              <w:t xml:space="preserve"> Oil 50Mg Cap.</w:t>
            </w:r>
          </w:p>
        </w:tc>
        <w:tc>
          <w:tcPr>
            <w:tcW w:w="1730" w:type="dxa"/>
            <w:tcBorders>
              <w:top w:val="nil"/>
              <w:left w:val="nil"/>
              <w:bottom w:val="single" w:sz="4" w:space="0" w:color="auto"/>
              <w:right w:val="single" w:sz="4" w:space="0" w:color="auto"/>
            </w:tcBorders>
            <w:shd w:val="clear" w:color="000000" w:fill="FFFFFF"/>
            <w:noWrap/>
            <w:hideMark/>
          </w:tcPr>
          <w:p w14:paraId="2FF90F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0F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5753</w:t>
            </w:r>
          </w:p>
        </w:tc>
      </w:tr>
      <w:tr w:rsidR="008E01AB" w:rsidRPr="008E01AB" w14:paraId="2FF90F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3021</w:t>
            </w:r>
          </w:p>
        </w:tc>
        <w:tc>
          <w:tcPr>
            <w:tcW w:w="5644" w:type="dxa"/>
            <w:tcBorders>
              <w:top w:val="nil"/>
              <w:left w:val="single" w:sz="4" w:space="0" w:color="auto"/>
              <w:bottom w:val="single" w:sz="4" w:space="0" w:color="auto"/>
              <w:right w:val="single" w:sz="4" w:space="0" w:color="auto"/>
            </w:tcBorders>
            <w:shd w:val="clear" w:color="000000" w:fill="FFFFFF"/>
            <w:hideMark/>
          </w:tcPr>
          <w:p w14:paraId="2FF90F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Glargine 100 Mg / 3Ml Cartridge.</w:t>
            </w:r>
          </w:p>
        </w:tc>
        <w:tc>
          <w:tcPr>
            <w:tcW w:w="1730" w:type="dxa"/>
            <w:tcBorders>
              <w:top w:val="nil"/>
              <w:left w:val="nil"/>
              <w:bottom w:val="single" w:sz="4" w:space="0" w:color="auto"/>
              <w:right w:val="single" w:sz="4" w:space="0" w:color="auto"/>
            </w:tcBorders>
            <w:shd w:val="clear" w:color="000000" w:fill="FFFFFF"/>
            <w:noWrap/>
            <w:hideMark/>
          </w:tcPr>
          <w:p w14:paraId="2FF90F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noWrap/>
            <w:vAlign w:val="center"/>
            <w:hideMark/>
          </w:tcPr>
          <w:p w14:paraId="2FF90F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F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3022</w:t>
            </w:r>
          </w:p>
        </w:tc>
        <w:tc>
          <w:tcPr>
            <w:tcW w:w="5644" w:type="dxa"/>
            <w:tcBorders>
              <w:top w:val="nil"/>
              <w:left w:val="single" w:sz="4" w:space="0" w:color="auto"/>
              <w:bottom w:val="single" w:sz="4" w:space="0" w:color="auto"/>
              <w:right w:val="single" w:sz="4" w:space="0" w:color="auto"/>
            </w:tcBorders>
            <w:shd w:val="clear" w:color="000000" w:fill="FFFFFF"/>
            <w:hideMark/>
          </w:tcPr>
          <w:p w14:paraId="2FF90F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Glatiramer </w:t>
            </w:r>
            <w:proofErr w:type="spellStart"/>
            <w:r w:rsidRPr="008E01AB">
              <w:rPr>
                <w:rFonts w:ascii="Times New Roman" w:eastAsia="Times New Roman" w:hAnsi="Times New Roman" w:cs="Times New Roman"/>
                <w:sz w:val="16"/>
                <w:szCs w:val="16"/>
                <w:lang w:val="en-US" w:bidi="hi-IN"/>
              </w:rPr>
              <w:t>Acitate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0F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0F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0F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3023</w:t>
            </w:r>
          </w:p>
        </w:tc>
        <w:tc>
          <w:tcPr>
            <w:tcW w:w="5644" w:type="dxa"/>
            <w:tcBorders>
              <w:top w:val="nil"/>
              <w:left w:val="single" w:sz="4" w:space="0" w:color="auto"/>
              <w:bottom w:val="single" w:sz="4" w:space="0" w:color="auto"/>
              <w:right w:val="single" w:sz="4" w:space="0" w:color="auto"/>
            </w:tcBorders>
            <w:shd w:val="clear" w:color="000000" w:fill="FFFFFF"/>
            <w:hideMark/>
          </w:tcPr>
          <w:p w14:paraId="2FF90F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Glcerine</w:t>
            </w:r>
            <w:proofErr w:type="spellEnd"/>
            <w:r w:rsidRPr="008E01AB">
              <w:rPr>
                <w:rFonts w:ascii="Times New Roman" w:eastAsia="Times New Roman" w:hAnsi="Times New Roman" w:cs="Times New Roman"/>
                <w:sz w:val="16"/>
                <w:szCs w:val="16"/>
                <w:lang w:val="en-US" w:bidi="hi-IN"/>
              </w:rPr>
              <w:t xml:space="preserve"> And Sodium </w:t>
            </w:r>
            <w:proofErr w:type="spellStart"/>
            <w:r w:rsidRPr="008E01AB">
              <w:rPr>
                <w:rFonts w:ascii="Times New Roman" w:eastAsia="Times New Roman" w:hAnsi="Times New Roman" w:cs="Times New Roman"/>
                <w:sz w:val="16"/>
                <w:szCs w:val="16"/>
                <w:lang w:val="en-US" w:bidi="hi-IN"/>
              </w:rPr>
              <w:t>Carboxymethlycellulose</w:t>
            </w:r>
            <w:proofErr w:type="spellEnd"/>
            <w:r w:rsidRPr="008E01AB">
              <w:rPr>
                <w:rFonts w:ascii="Times New Roman" w:eastAsia="Times New Roman" w:hAnsi="Times New Roman" w:cs="Times New Roman"/>
                <w:sz w:val="16"/>
                <w:szCs w:val="16"/>
                <w:lang w:val="en-US" w:bidi="hi-IN"/>
              </w:rPr>
              <w:t xml:space="preserve"> Solution </w:t>
            </w:r>
          </w:p>
        </w:tc>
        <w:tc>
          <w:tcPr>
            <w:tcW w:w="1730" w:type="dxa"/>
            <w:tcBorders>
              <w:top w:val="nil"/>
              <w:left w:val="nil"/>
              <w:bottom w:val="single" w:sz="4" w:space="0" w:color="auto"/>
              <w:right w:val="single" w:sz="4" w:space="0" w:color="auto"/>
            </w:tcBorders>
            <w:shd w:val="clear" w:color="000000" w:fill="FFFFFF"/>
            <w:noWrap/>
            <w:hideMark/>
          </w:tcPr>
          <w:p w14:paraId="2FF90F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0F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F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3024</w:t>
            </w:r>
          </w:p>
        </w:tc>
        <w:tc>
          <w:tcPr>
            <w:tcW w:w="5644" w:type="dxa"/>
            <w:tcBorders>
              <w:top w:val="nil"/>
              <w:left w:val="single" w:sz="4" w:space="0" w:color="auto"/>
              <w:bottom w:val="single" w:sz="4" w:space="0" w:color="auto"/>
              <w:right w:val="single" w:sz="4" w:space="0" w:color="auto"/>
            </w:tcBorders>
            <w:shd w:val="clear" w:color="000000" w:fill="FFFFFF"/>
            <w:hideMark/>
          </w:tcPr>
          <w:p w14:paraId="2FF90F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Glibenclamide</w:t>
            </w:r>
            <w:proofErr w:type="spellEnd"/>
            <w:r w:rsidRPr="008E01AB">
              <w:rPr>
                <w:rFonts w:ascii="Times New Roman" w:eastAsia="Times New Roman" w:hAnsi="Times New Roman" w:cs="Times New Roman"/>
                <w:sz w:val="16"/>
                <w:szCs w:val="16"/>
                <w:lang w:val="en-US" w:bidi="hi-IN"/>
              </w:rPr>
              <w:t xml:space="preserve"> (5Mg) + Metformin (500Mg)</w:t>
            </w:r>
          </w:p>
        </w:tc>
        <w:tc>
          <w:tcPr>
            <w:tcW w:w="1730" w:type="dxa"/>
            <w:tcBorders>
              <w:top w:val="nil"/>
              <w:left w:val="nil"/>
              <w:bottom w:val="single" w:sz="4" w:space="0" w:color="auto"/>
              <w:right w:val="single" w:sz="4" w:space="0" w:color="auto"/>
            </w:tcBorders>
            <w:shd w:val="clear" w:color="000000" w:fill="FFFFFF"/>
            <w:noWrap/>
            <w:hideMark/>
          </w:tcPr>
          <w:p w14:paraId="2FF90F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F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3025</w:t>
            </w:r>
          </w:p>
        </w:tc>
        <w:tc>
          <w:tcPr>
            <w:tcW w:w="5644" w:type="dxa"/>
            <w:tcBorders>
              <w:top w:val="nil"/>
              <w:left w:val="single" w:sz="4" w:space="0" w:color="auto"/>
              <w:bottom w:val="single" w:sz="4" w:space="0" w:color="auto"/>
              <w:right w:val="single" w:sz="4" w:space="0" w:color="auto"/>
            </w:tcBorders>
            <w:shd w:val="clear" w:color="000000" w:fill="FFFFFF"/>
            <w:hideMark/>
          </w:tcPr>
          <w:p w14:paraId="2FF90F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Glibenclamide</w:t>
            </w:r>
            <w:proofErr w:type="spellEnd"/>
            <w:r w:rsidRPr="008E01AB">
              <w:rPr>
                <w:rFonts w:ascii="Times New Roman" w:eastAsia="Times New Roman" w:hAnsi="Times New Roman" w:cs="Times New Roman"/>
                <w:sz w:val="16"/>
                <w:szCs w:val="16"/>
                <w:lang w:val="en-US" w:bidi="hi-IN"/>
              </w:rPr>
              <w:t xml:space="preserve"> + Metformin</w:t>
            </w:r>
          </w:p>
        </w:tc>
        <w:tc>
          <w:tcPr>
            <w:tcW w:w="1730" w:type="dxa"/>
            <w:tcBorders>
              <w:top w:val="nil"/>
              <w:left w:val="nil"/>
              <w:bottom w:val="single" w:sz="4" w:space="0" w:color="auto"/>
              <w:right w:val="single" w:sz="4" w:space="0" w:color="auto"/>
            </w:tcBorders>
            <w:shd w:val="clear" w:color="000000" w:fill="FFFFFF"/>
            <w:noWrap/>
            <w:hideMark/>
          </w:tcPr>
          <w:p w14:paraId="2FF90F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0F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3026</w:t>
            </w:r>
          </w:p>
        </w:tc>
        <w:tc>
          <w:tcPr>
            <w:tcW w:w="5644" w:type="dxa"/>
            <w:tcBorders>
              <w:top w:val="nil"/>
              <w:left w:val="single" w:sz="4" w:space="0" w:color="auto"/>
              <w:bottom w:val="single" w:sz="4" w:space="0" w:color="auto"/>
              <w:right w:val="single" w:sz="4" w:space="0" w:color="auto"/>
            </w:tcBorders>
            <w:shd w:val="clear" w:color="000000" w:fill="FFFFFF"/>
            <w:hideMark/>
          </w:tcPr>
          <w:p w14:paraId="2FF90F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Glibenclamide</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90F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F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3027</w:t>
            </w:r>
          </w:p>
        </w:tc>
        <w:tc>
          <w:tcPr>
            <w:tcW w:w="5644" w:type="dxa"/>
            <w:tcBorders>
              <w:top w:val="nil"/>
              <w:left w:val="single" w:sz="4" w:space="0" w:color="auto"/>
              <w:bottom w:val="single" w:sz="4" w:space="0" w:color="auto"/>
              <w:right w:val="single" w:sz="4" w:space="0" w:color="auto"/>
            </w:tcBorders>
            <w:shd w:val="clear" w:color="000000" w:fill="FFFFFF"/>
            <w:hideMark/>
          </w:tcPr>
          <w:p w14:paraId="2FF90F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Glibenelamide</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90F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0F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3028</w:t>
            </w:r>
          </w:p>
        </w:tc>
        <w:tc>
          <w:tcPr>
            <w:tcW w:w="5644" w:type="dxa"/>
            <w:tcBorders>
              <w:top w:val="nil"/>
              <w:left w:val="single" w:sz="4" w:space="0" w:color="auto"/>
              <w:bottom w:val="single" w:sz="4" w:space="0" w:color="auto"/>
              <w:right w:val="single" w:sz="4" w:space="0" w:color="auto"/>
            </w:tcBorders>
            <w:shd w:val="clear" w:color="000000" w:fill="FFFFFF"/>
            <w:hideMark/>
          </w:tcPr>
          <w:p w14:paraId="2FF90F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Gliclazide &amp; Metformin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30 Mg + 500 Mg</w:t>
            </w:r>
          </w:p>
        </w:tc>
        <w:tc>
          <w:tcPr>
            <w:tcW w:w="1730" w:type="dxa"/>
            <w:tcBorders>
              <w:top w:val="nil"/>
              <w:left w:val="nil"/>
              <w:bottom w:val="single" w:sz="4" w:space="0" w:color="auto"/>
              <w:right w:val="single" w:sz="4" w:space="0" w:color="auto"/>
            </w:tcBorders>
            <w:shd w:val="clear" w:color="000000" w:fill="FFFFFF"/>
            <w:noWrap/>
            <w:hideMark/>
          </w:tcPr>
          <w:p w14:paraId="2FF90F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F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3029</w:t>
            </w:r>
          </w:p>
        </w:tc>
        <w:tc>
          <w:tcPr>
            <w:tcW w:w="5644" w:type="dxa"/>
            <w:tcBorders>
              <w:top w:val="nil"/>
              <w:left w:val="single" w:sz="4" w:space="0" w:color="auto"/>
              <w:bottom w:val="single" w:sz="4" w:space="0" w:color="auto"/>
              <w:right w:val="single" w:sz="4" w:space="0" w:color="auto"/>
            </w:tcBorders>
            <w:shd w:val="clear" w:color="000000" w:fill="FFFFFF"/>
            <w:hideMark/>
          </w:tcPr>
          <w:p w14:paraId="2FF90F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Gliclazide &amp; Metformin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80 Mg + 500 Mg</w:t>
            </w:r>
          </w:p>
        </w:tc>
        <w:tc>
          <w:tcPr>
            <w:tcW w:w="1730" w:type="dxa"/>
            <w:tcBorders>
              <w:top w:val="nil"/>
              <w:left w:val="nil"/>
              <w:bottom w:val="single" w:sz="4" w:space="0" w:color="auto"/>
              <w:right w:val="single" w:sz="4" w:space="0" w:color="auto"/>
            </w:tcBorders>
            <w:shd w:val="clear" w:color="000000" w:fill="FFFFFF"/>
            <w:noWrap/>
            <w:hideMark/>
          </w:tcPr>
          <w:p w14:paraId="2FF90F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0F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3030</w:t>
            </w:r>
          </w:p>
        </w:tc>
        <w:tc>
          <w:tcPr>
            <w:tcW w:w="5644" w:type="dxa"/>
            <w:tcBorders>
              <w:top w:val="nil"/>
              <w:left w:val="single" w:sz="4" w:space="0" w:color="auto"/>
              <w:bottom w:val="single" w:sz="4" w:space="0" w:color="auto"/>
              <w:right w:val="single" w:sz="4" w:space="0" w:color="auto"/>
            </w:tcBorders>
            <w:shd w:val="clear" w:color="000000" w:fill="FFFFFF"/>
            <w:hideMark/>
          </w:tcPr>
          <w:p w14:paraId="2FF90F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Gliclazide 30Mg</w:t>
            </w:r>
          </w:p>
        </w:tc>
        <w:tc>
          <w:tcPr>
            <w:tcW w:w="1730" w:type="dxa"/>
            <w:tcBorders>
              <w:top w:val="nil"/>
              <w:left w:val="nil"/>
              <w:bottom w:val="single" w:sz="4" w:space="0" w:color="auto"/>
              <w:right w:val="single" w:sz="4" w:space="0" w:color="auto"/>
            </w:tcBorders>
            <w:shd w:val="clear" w:color="000000" w:fill="FFFFFF"/>
            <w:noWrap/>
            <w:hideMark/>
          </w:tcPr>
          <w:p w14:paraId="2FF90F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F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3031</w:t>
            </w:r>
          </w:p>
        </w:tc>
        <w:tc>
          <w:tcPr>
            <w:tcW w:w="5644" w:type="dxa"/>
            <w:tcBorders>
              <w:top w:val="nil"/>
              <w:left w:val="single" w:sz="4" w:space="0" w:color="auto"/>
              <w:bottom w:val="single" w:sz="4" w:space="0" w:color="auto"/>
              <w:right w:val="single" w:sz="4" w:space="0" w:color="auto"/>
            </w:tcBorders>
            <w:shd w:val="clear" w:color="000000" w:fill="FFFFFF"/>
            <w:hideMark/>
          </w:tcPr>
          <w:p w14:paraId="2FF90F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Gliclazide 40Mg</w:t>
            </w:r>
          </w:p>
        </w:tc>
        <w:tc>
          <w:tcPr>
            <w:tcW w:w="1730" w:type="dxa"/>
            <w:tcBorders>
              <w:top w:val="nil"/>
              <w:left w:val="nil"/>
              <w:bottom w:val="single" w:sz="4" w:space="0" w:color="auto"/>
              <w:right w:val="single" w:sz="4" w:space="0" w:color="auto"/>
            </w:tcBorders>
            <w:shd w:val="clear" w:color="000000" w:fill="FFFFFF"/>
            <w:noWrap/>
            <w:hideMark/>
          </w:tcPr>
          <w:p w14:paraId="2FF90F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F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3032</w:t>
            </w:r>
          </w:p>
        </w:tc>
        <w:tc>
          <w:tcPr>
            <w:tcW w:w="5644" w:type="dxa"/>
            <w:tcBorders>
              <w:top w:val="nil"/>
              <w:left w:val="single" w:sz="4" w:space="0" w:color="auto"/>
              <w:bottom w:val="single" w:sz="4" w:space="0" w:color="auto"/>
              <w:right w:val="single" w:sz="4" w:space="0" w:color="auto"/>
            </w:tcBorders>
            <w:shd w:val="clear" w:color="000000" w:fill="FFFFFF"/>
            <w:hideMark/>
          </w:tcPr>
          <w:p w14:paraId="2FF90F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Gliclazide 60</w:t>
            </w:r>
          </w:p>
        </w:tc>
        <w:tc>
          <w:tcPr>
            <w:tcW w:w="1730" w:type="dxa"/>
            <w:tcBorders>
              <w:top w:val="nil"/>
              <w:left w:val="nil"/>
              <w:bottom w:val="single" w:sz="4" w:space="0" w:color="auto"/>
              <w:right w:val="single" w:sz="4" w:space="0" w:color="auto"/>
            </w:tcBorders>
            <w:shd w:val="clear" w:color="000000" w:fill="FFFFFF"/>
            <w:noWrap/>
            <w:hideMark/>
          </w:tcPr>
          <w:p w14:paraId="2FF90F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F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3033</w:t>
            </w:r>
          </w:p>
        </w:tc>
        <w:tc>
          <w:tcPr>
            <w:tcW w:w="5644" w:type="dxa"/>
            <w:tcBorders>
              <w:top w:val="nil"/>
              <w:left w:val="single" w:sz="4" w:space="0" w:color="auto"/>
              <w:bottom w:val="single" w:sz="4" w:space="0" w:color="auto"/>
              <w:right w:val="single" w:sz="4" w:space="0" w:color="auto"/>
            </w:tcBorders>
            <w:shd w:val="clear" w:color="000000" w:fill="FFFFFF"/>
            <w:hideMark/>
          </w:tcPr>
          <w:p w14:paraId="2FF90F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Gliclazide 60 </w:t>
            </w:r>
            <w:proofErr w:type="spellStart"/>
            <w:r w:rsidRPr="008E01AB">
              <w:rPr>
                <w:rFonts w:ascii="Times New Roman" w:eastAsia="Times New Roman" w:hAnsi="Times New Roman" w:cs="Times New Roman"/>
                <w:sz w:val="16"/>
                <w:szCs w:val="16"/>
                <w:lang w:val="en-US" w:bidi="hi-IN"/>
              </w:rPr>
              <w:t>Mg+Metformin</w:t>
            </w:r>
            <w:proofErr w:type="spellEnd"/>
            <w:r w:rsidRPr="008E01AB">
              <w:rPr>
                <w:rFonts w:ascii="Times New Roman" w:eastAsia="Times New Roman" w:hAnsi="Times New Roman" w:cs="Times New Roman"/>
                <w:sz w:val="16"/>
                <w:szCs w:val="16"/>
                <w:lang w:val="en-US" w:bidi="hi-IN"/>
              </w:rPr>
              <w:t xml:space="preserve"> 500 Mg</w:t>
            </w:r>
          </w:p>
        </w:tc>
        <w:tc>
          <w:tcPr>
            <w:tcW w:w="1730" w:type="dxa"/>
            <w:tcBorders>
              <w:top w:val="nil"/>
              <w:left w:val="nil"/>
              <w:bottom w:val="single" w:sz="4" w:space="0" w:color="auto"/>
              <w:right w:val="single" w:sz="4" w:space="0" w:color="auto"/>
            </w:tcBorders>
            <w:shd w:val="clear" w:color="000000" w:fill="FFFFFF"/>
            <w:noWrap/>
            <w:hideMark/>
          </w:tcPr>
          <w:p w14:paraId="2FF90F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F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3034</w:t>
            </w:r>
          </w:p>
        </w:tc>
        <w:tc>
          <w:tcPr>
            <w:tcW w:w="5644" w:type="dxa"/>
            <w:tcBorders>
              <w:top w:val="nil"/>
              <w:left w:val="single" w:sz="4" w:space="0" w:color="auto"/>
              <w:bottom w:val="single" w:sz="4" w:space="0" w:color="auto"/>
              <w:right w:val="single" w:sz="4" w:space="0" w:color="auto"/>
            </w:tcBorders>
            <w:shd w:val="clear" w:color="000000" w:fill="FFFFFF"/>
            <w:hideMark/>
          </w:tcPr>
          <w:p w14:paraId="2FF90F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Gliclazide 80Mg</w:t>
            </w:r>
          </w:p>
        </w:tc>
        <w:tc>
          <w:tcPr>
            <w:tcW w:w="1730" w:type="dxa"/>
            <w:tcBorders>
              <w:top w:val="nil"/>
              <w:left w:val="nil"/>
              <w:bottom w:val="single" w:sz="4" w:space="0" w:color="auto"/>
              <w:right w:val="single" w:sz="4" w:space="0" w:color="auto"/>
            </w:tcBorders>
            <w:shd w:val="clear" w:color="000000" w:fill="FFFFFF"/>
            <w:noWrap/>
            <w:hideMark/>
          </w:tcPr>
          <w:p w14:paraId="2FF90F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0F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3035</w:t>
            </w:r>
          </w:p>
        </w:tc>
        <w:tc>
          <w:tcPr>
            <w:tcW w:w="5644" w:type="dxa"/>
            <w:tcBorders>
              <w:top w:val="nil"/>
              <w:left w:val="single" w:sz="4" w:space="0" w:color="auto"/>
              <w:bottom w:val="single" w:sz="4" w:space="0" w:color="auto"/>
              <w:right w:val="single" w:sz="4" w:space="0" w:color="auto"/>
            </w:tcBorders>
            <w:shd w:val="clear" w:color="000000" w:fill="FFFFFF"/>
            <w:hideMark/>
          </w:tcPr>
          <w:p w14:paraId="2FF90F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Gliclazide Extended Release 60Mg And Metformin Extended Release 1000 Mg Treatable Tablet</w:t>
            </w:r>
          </w:p>
        </w:tc>
        <w:tc>
          <w:tcPr>
            <w:tcW w:w="1730" w:type="dxa"/>
            <w:tcBorders>
              <w:top w:val="nil"/>
              <w:left w:val="nil"/>
              <w:bottom w:val="single" w:sz="4" w:space="0" w:color="auto"/>
              <w:right w:val="single" w:sz="4" w:space="0" w:color="auto"/>
            </w:tcBorders>
            <w:shd w:val="clear" w:color="000000" w:fill="FFFFFF"/>
            <w:noWrap/>
            <w:hideMark/>
          </w:tcPr>
          <w:p w14:paraId="2FF90F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0F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0F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3036</w:t>
            </w:r>
          </w:p>
        </w:tc>
        <w:tc>
          <w:tcPr>
            <w:tcW w:w="5644" w:type="dxa"/>
            <w:tcBorders>
              <w:top w:val="nil"/>
              <w:left w:val="single" w:sz="4" w:space="0" w:color="auto"/>
              <w:bottom w:val="single" w:sz="4" w:space="0" w:color="auto"/>
              <w:right w:val="single" w:sz="4" w:space="0" w:color="auto"/>
            </w:tcBorders>
            <w:shd w:val="clear" w:color="000000" w:fill="FFFFFF"/>
            <w:hideMark/>
          </w:tcPr>
          <w:p w14:paraId="2FF90F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Gliclazide Modified Release 60Mg</w:t>
            </w:r>
          </w:p>
        </w:tc>
        <w:tc>
          <w:tcPr>
            <w:tcW w:w="1730" w:type="dxa"/>
            <w:tcBorders>
              <w:top w:val="nil"/>
              <w:left w:val="nil"/>
              <w:bottom w:val="single" w:sz="4" w:space="0" w:color="auto"/>
              <w:right w:val="single" w:sz="4" w:space="0" w:color="auto"/>
            </w:tcBorders>
            <w:shd w:val="clear" w:color="000000" w:fill="FFFFFF"/>
            <w:noWrap/>
            <w:hideMark/>
          </w:tcPr>
          <w:p w14:paraId="2FF90F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0F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3037</w:t>
            </w:r>
          </w:p>
        </w:tc>
        <w:tc>
          <w:tcPr>
            <w:tcW w:w="5644" w:type="dxa"/>
            <w:tcBorders>
              <w:top w:val="nil"/>
              <w:left w:val="single" w:sz="4" w:space="0" w:color="auto"/>
              <w:bottom w:val="single" w:sz="4" w:space="0" w:color="auto"/>
              <w:right w:val="single" w:sz="4" w:space="0" w:color="auto"/>
            </w:tcBorders>
            <w:shd w:val="clear" w:color="000000" w:fill="FFFFFF"/>
            <w:hideMark/>
          </w:tcPr>
          <w:p w14:paraId="2FF90F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Gliclazide </w:t>
            </w:r>
            <w:proofErr w:type="spellStart"/>
            <w:r w:rsidRPr="008E01AB">
              <w:rPr>
                <w:rFonts w:ascii="Times New Roman" w:eastAsia="Times New Roman" w:hAnsi="Times New Roman" w:cs="Times New Roman"/>
                <w:sz w:val="16"/>
                <w:szCs w:val="16"/>
                <w:lang w:val="en-US" w:bidi="hi-IN"/>
              </w:rPr>
              <w:t>Mr</w:t>
            </w:r>
            <w:proofErr w:type="spellEnd"/>
            <w:r w:rsidRPr="008E01AB">
              <w:rPr>
                <w:rFonts w:ascii="Times New Roman" w:eastAsia="Times New Roman" w:hAnsi="Times New Roman" w:cs="Times New Roman"/>
                <w:sz w:val="16"/>
                <w:szCs w:val="16"/>
                <w:lang w:val="en-US" w:bidi="hi-IN"/>
              </w:rPr>
              <w:t xml:space="preserve"> 30Mg</w:t>
            </w:r>
          </w:p>
        </w:tc>
        <w:tc>
          <w:tcPr>
            <w:tcW w:w="1730" w:type="dxa"/>
            <w:tcBorders>
              <w:top w:val="nil"/>
              <w:left w:val="nil"/>
              <w:bottom w:val="single" w:sz="4" w:space="0" w:color="auto"/>
              <w:right w:val="single" w:sz="4" w:space="0" w:color="auto"/>
            </w:tcBorders>
            <w:shd w:val="clear" w:color="000000" w:fill="FFFFFF"/>
            <w:noWrap/>
            <w:hideMark/>
          </w:tcPr>
          <w:p w14:paraId="2FF90F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F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0F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3038</w:t>
            </w:r>
          </w:p>
        </w:tc>
        <w:tc>
          <w:tcPr>
            <w:tcW w:w="5644" w:type="dxa"/>
            <w:tcBorders>
              <w:top w:val="nil"/>
              <w:left w:val="single" w:sz="4" w:space="0" w:color="auto"/>
              <w:bottom w:val="single" w:sz="4" w:space="0" w:color="auto"/>
              <w:right w:val="single" w:sz="4" w:space="0" w:color="auto"/>
            </w:tcBorders>
            <w:shd w:val="clear" w:color="000000" w:fill="FFFFFF"/>
            <w:hideMark/>
          </w:tcPr>
          <w:p w14:paraId="2FF90F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Gliclazide+Metformin</w:t>
            </w:r>
            <w:proofErr w:type="spellEnd"/>
            <w:r w:rsidRPr="008E01AB">
              <w:rPr>
                <w:rFonts w:ascii="Times New Roman" w:eastAsia="Times New Roman" w:hAnsi="Times New Roman" w:cs="Times New Roman"/>
                <w:sz w:val="16"/>
                <w:szCs w:val="16"/>
                <w:lang w:val="en-US" w:bidi="hi-IN"/>
              </w:rPr>
              <w:t xml:space="preserve"> Er</w:t>
            </w:r>
          </w:p>
        </w:tc>
        <w:tc>
          <w:tcPr>
            <w:tcW w:w="1730" w:type="dxa"/>
            <w:tcBorders>
              <w:top w:val="nil"/>
              <w:left w:val="nil"/>
              <w:bottom w:val="single" w:sz="4" w:space="0" w:color="auto"/>
              <w:right w:val="single" w:sz="4" w:space="0" w:color="auto"/>
            </w:tcBorders>
            <w:shd w:val="clear" w:color="000000" w:fill="FFFFFF"/>
            <w:noWrap/>
            <w:hideMark/>
          </w:tcPr>
          <w:p w14:paraId="2FF90F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0F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3039</w:t>
            </w:r>
          </w:p>
        </w:tc>
        <w:tc>
          <w:tcPr>
            <w:tcW w:w="5644" w:type="dxa"/>
            <w:tcBorders>
              <w:top w:val="nil"/>
              <w:left w:val="single" w:sz="4" w:space="0" w:color="auto"/>
              <w:bottom w:val="single" w:sz="4" w:space="0" w:color="auto"/>
              <w:right w:val="single" w:sz="4" w:space="0" w:color="auto"/>
            </w:tcBorders>
            <w:shd w:val="clear" w:color="000000" w:fill="FFFFFF"/>
            <w:hideMark/>
          </w:tcPr>
          <w:p w14:paraId="2FF90F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(1Mg) + Metformin (1000Mg)</w:t>
            </w:r>
          </w:p>
        </w:tc>
        <w:tc>
          <w:tcPr>
            <w:tcW w:w="1730" w:type="dxa"/>
            <w:tcBorders>
              <w:top w:val="nil"/>
              <w:left w:val="nil"/>
              <w:bottom w:val="single" w:sz="4" w:space="0" w:color="auto"/>
              <w:right w:val="single" w:sz="4" w:space="0" w:color="auto"/>
            </w:tcBorders>
            <w:shd w:val="clear" w:color="000000" w:fill="FFFFFF"/>
            <w:noWrap/>
            <w:hideMark/>
          </w:tcPr>
          <w:p w14:paraId="2FF90F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F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3040</w:t>
            </w:r>
          </w:p>
        </w:tc>
        <w:tc>
          <w:tcPr>
            <w:tcW w:w="5644" w:type="dxa"/>
            <w:tcBorders>
              <w:top w:val="nil"/>
              <w:left w:val="single" w:sz="4" w:space="0" w:color="auto"/>
              <w:bottom w:val="single" w:sz="4" w:space="0" w:color="auto"/>
              <w:right w:val="single" w:sz="4" w:space="0" w:color="auto"/>
            </w:tcBorders>
            <w:shd w:val="clear" w:color="000000" w:fill="FFFFFF"/>
            <w:hideMark/>
          </w:tcPr>
          <w:p w14:paraId="2FF90F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(3Mg) + Metformin (1000Mg)</w:t>
            </w:r>
          </w:p>
        </w:tc>
        <w:tc>
          <w:tcPr>
            <w:tcW w:w="1730" w:type="dxa"/>
            <w:tcBorders>
              <w:top w:val="nil"/>
              <w:left w:val="nil"/>
              <w:bottom w:val="single" w:sz="4" w:space="0" w:color="auto"/>
              <w:right w:val="single" w:sz="4" w:space="0" w:color="auto"/>
            </w:tcBorders>
            <w:shd w:val="clear" w:color="000000" w:fill="FFFFFF"/>
            <w:noWrap/>
            <w:hideMark/>
          </w:tcPr>
          <w:p w14:paraId="2FF90F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0F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3041</w:t>
            </w:r>
          </w:p>
        </w:tc>
        <w:tc>
          <w:tcPr>
            <w:tcW w:w="5644" w:type="dxa"/>
            <w:tcBorders>
              <w:top w:val="nil"/>
              <w:left w:val="single" w:sz="4" w:space="0" w:color="auto"/>
              <w:bottom w:val="single" w:sz="4" w:space="0" w:color="auto"/>
              <w:right w:val="single" w:sz="4" w:space="0" w:color="auto"/>
            </w:tcBorders>
            <w:shd w:val="clear" w:color="000000" w:fill="FFFFFF"/>
            <w:hideMark/>
          </w:tcPr>
          <w:p w14:paraId="2FF90F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Glimepiride + Metformin + </w:t>
            </w: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2+ 500+.2</w:t>
            </w:r>
          </w:p>
        </w:tc>
        <w:tc>
          <w:tcPr>
            <w:tcW w:w="1730" w:type="dxa"/>
            <w:tcBorders>
              <w:top w:val="nil"/>
              <w:left w:val="nil"/>
              <w:bottom w:val="single" w:sz="4" w:space="0" w:color="auto"/>
              <w:right w:val="single" w:sz="4" w:space="0" w:color="auto"/>
            </w:tcBorders>
            <w:shd w:val="clear" w:color="000000" w:fill="FFFFFF"/>
            <w:noWrap/>
            <w:hideMark/>
          </w:tcPr>
          <w:p w14:paraId="2FF90F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F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4840</w:t>
            </w:r>
          </w:p>
        </w:tc>
      </w:tr>
      <w:tr w:rsidR="008E01AB" w:rsidRPr="008E01AB" w14:paraId="2FF90F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3042</w:t>
            </w:r>
          </w:p>
        </w:tc>
        <w:tc>
          <w:tcPr>
            <w:tcW w:w="5644" w:type="dxa"/>
            <w:tcBorders>
              <w:top w:val="nil"/>
              <w:left w:val="single" w:sz="4" w:space="0" w:color="auto"/>
              <w:bottom w:val="single" w:sz="4" w:space="0" w:color="auto"/>
              <w:right w:val="single" w:sz="4" w:space="0" w:color="auto"/>
            </w:tcBorders>
            <w:shd w:val="clear" w:color="000000" w:fill="FFFFFF"/>
            <w:hideMark/>
          </w:tcPr>
          <w:p w14:paraId="2FF90F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 Metformin 2+1000+3+1000</w:t>
            </w:r>
          </w:p>
        </w:tc>
        <w:tc>
          <w:tcPr>
            <w:tcW w:w="1730" w:type="dxa"/>
            <w:tcBorders>
              <w:top w:val="nil"/>
              <w:left w:val="nil"/>
              <w:bottom w:val="single" w:sz="4" w:space="0" w:color="auto"/>
              <w:right w:val="single" w:sz="4" w:space="0" w:color="auto"/>
            </w:tcBorders>
            <w:shd w:val="clear" w:color="000000" w:fill="FFFFFF"/>
            <w:noWrap/>
            <w:hideMark/>
          </w:tcPr>
          <w:p w14:paraId="2FF90F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F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0F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3043</w:t>
            </w:r>
          </w:p>
        </w:tc>
        <w:tc>
          <w:tcPr>
            <w:tcW w:w="5644" w:type="dxa"/>
            <w:tcBorders>
              <w:top w:val="nil"/>
              <w:left w:val="single" w:sz="4" w:space="0" w:color="auto"/>
              <w:bottom w:val="single" w:sz="4" w:space="0" w:color="auto"/>
              <w:right w:val="single" w:sz="4" w:space="0" w:color="auto"/>
            </w:tcBorders>
            <w:shd w:val="clear" w:color="000000" w:fill="FFFFFF"/>
            <w:hideMark/>
          </w:tcPr>
          <w:p w14:paraId="2FF90F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 Metformin 2+500+3+500</w:t>
            </w:r>
          </w:p>
        </w:tc>
        <w:tc>
          <w:tcPr>
            <w:tcW w:w="1730" w:type="dxa"/>
            <w:tcBorders>
              <w:top w:val="nil"/>
              <w:left w:val="nil"/>
              <w:bottom w:val="single" w:sz="4" w:space="0" w:color="auto"/>
              <w:right w:val="single" w:sz="4" w:space="0" w:color="auto"/>
            </w:tcBorders>
            <w:shd w:val="clear" w:color="000000" w:fill="FFFFFF"/>
            <w:noWrap/>
            <w:hideMark/>
          </w:tcPr>
          <w:p w14:paraId="2FF90F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0F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26400</w:t>
            </w:r>
          </w:p>
        </w:tc>
      </w:tr>
      <w:tr w:rsidR="008E01AB" w:rsidRPr="008E01AB" w14:paraId="2FF90F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3044</w:t>
            </w:r>
          </w:p>
        </w:tc>
        <w:tc>
          <w:tcPr>
            <w:tcW w:w="5644" w:type="dxa"/>
            <w:tcBorders>
              <w:top w:val="nil"/>
              <w:left w:val="single" w:sz="4" w:space="0" w:color="auto"/>
              <w:bottom w:val="single" w:sz="4" w:space="0" w:color="auto"/>
              <w:right w:val="single" w:sz="4" w:space="0" w:color="auto"/>
            </w:tcBorders>
            <w:shd w:val="clear" w:color="000000" w:fill="FFFFFF"/>
            <w:hideMark/>
          </w:tcPr>
          <w:p w14:paraId="2FF90F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0.5 Mg</w:t>
            </w:r>
          </w:p>
        </w:tc>
        <w:tc>
          <w:tcPr>
            <w:tcW w:w="1730" w:type="dxa"/>
            <w:tcBorders>
              <w:top w:val="nil"/>
              <w:left w:val="nil"/>
              <w:bottom w:val="single" w:sz="4" w:space="0" w:color="auto"/>
              <w:right w:val="single" w:sz="4" w:space="0" w:color="auto"/>
            </w:tcBorders>
            <w:shd w:val="clear" w:color="000000" w:fill="FFFFFF"/>
            <w:noWrap/>
            <w:hideMark/>
          </w:tcPr>
          <w:p w14:paraId="2FF90F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0F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3045</w:t>
            </w:r>
          </w:p>
        </w:tc>
        <w:tc>
          <w:tcPr>
            <w:tcW w:w="5644" w:type="dxa"/>
            <w:tcBorders>
              <w:top w:val="nil"/>
              <w:left w:val="single" w:sz="4" w:space="0" w:color="auto"/>
              <w:bottom w:val="single" w:sz="4" w:space="0" w:color="auto"/>
              <w:right w:val="single" w:sz="4" w:space="0" w:color="auto"/>
            </w:tcBorders>
            <w:shd w:val="clear" w:color="000000" w:fill="FFFFFF"/>
            <w:hideMark/>
          </w:tcPr>
          <w:p w14:paraId="2FF90F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1Mg</w:t>
            </w:r>
          </w:p>
        </w:tc>
        <w:tc>
          <w:tcPr>
            <w:tcW w:w="1730" w:type="dxa"/>
            <w:tcBorders>
              <w:top w:val="nil"/>
              <w:left w:val="nil"/>
              <w:bottom w:val="single" w:sz="4" w:space="0" w:color="auto"/>
              <w:right w:val="single" w:sz="4" w:space="0" w:color="auto"/>
            </w:tcBorders>
            <w:shd w:val="clear" w:color="000000" w:fill="FFFFFF"/>
            <w:noWrap/>
            <w:hideMark/>
          </w:tcPr>
          <w:p w14:paraId="2FF90F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0F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3046</w:t>
            </w:r>
          </w:p>
        </w:tc>
        <w:tc>
          <w:tcPr>
            <w:tcW w:w="5644" w:type="dxa"/>
            <w:tcBorders>
              <w:top w:val="nil"/>
              <w:left w:val="single" w:sz="4" w:space="0" w:color="auto"/>
              <w:bottom w:val="single" w:sz="4" w:space="0" w:color="auto"/>
              <w:right w:val="single" w:sz="4" w:space="0" w:color="auto"/>
            </w:tcBorders>
            <w:shd w:val="clear" w:color="000000" w:fill="FFFFFF"/>
            <w:hideMark/>
          </w:tcPr>
          <w:p w14:paraId="2FF90F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Glimepiride 1Mg + </w:t>
            </w:r>
            <w:proofErr w:type="spellStart"/>
            <w:r w:rsidRPr="008E01AB">
              <w:rPr>
                <w:rFonts w:ascii="Times New Roman" w:eastAsia="Times New Roman" w:hAnsi="Times New Roman" w:cs="Times New Roman"/>
                <w:sz w:val="16"/>
                <w:szCs w:val="16"/>
                <w:lang w:val="en-US" w:bidi="hi-IN"/>
              </w:rPr>
              <w:t>Metformine</w:t>
            </w:r>
            <w:proofErr w:type="spellEnd"/>
            <w:r w:rsidRPr="008E01AB">
              <w:rPr>
                <w:rFonts w:ascii="Times New Roman" w:eastAsia="Times New Roman" w:hAnsi="Times New Roman" w:cs="Times New Roman"/>
                <w:sz w:val="16"/>
                <w:szCs w:val="16"/>
                <w:lang w:val="en-US" w:bidi="hi-IN"/>
              </w:rPr>
              <w:t xml:space="preserve"> 500</w:t>
            </w:r>
          </w:p>
        </w:tc>
        <w:tc>
          <w:tcPr>
            <w:tcW w:w="1730" w:type="dxa"/>
            <w:tcBorders>
              <w:top w:val="nil"/>
              <w:left w:val="nil"/>
              <w:bottom w:val="single" w:sz="4" w:space="0" w:color="auto"/>
              <w:right w:val="single" w:sz="4" w:space="0" w:color="auto"/>
            </w:tcBorders>
            <w:shd w:val="clear" w:color="000000" w:fill="FFFFFF"/>
            <w:noWrap/>
            <w:hideMark/>
          </w:tcPr>
          <w:p w14:paraId="2FF90F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0F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3047</w:t>
            </w:r>
          </w:p>
        </w:tc>
        <w:tc>
          <w:tcPr>
            <w:tcW w:w="5644" w:type="dxa"/>
            <w:tcBorders>
              <w:top w:val="nil"/>
              <w:left w:val="single" w:sz="4" w:space="0" w:color="auto"/>
              <w:bottom w:val="single" w:sz="4" w:space="0" w:color="auto"/>
              <w:right w:val="single" w:sz="4" w:space="0" w:color="auto"/>
            </w:tcBorders>
            <w:shd w:val="clear" w:color="000000" w:fill="FFFFFF"/>
            <w:hideMark/>
          </w:tcPr>
          <w:p w14:paraId="2FF90F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2Mg</w:t>
            </w:r>
          </w:p>
        </w:tc>
        <w:tc>
          <w:tcPr>
            <w:tcW w:w="1730" w:type="dxa"/>
            <w:tcBorders>
              <w:top w:val="nil"/>
              <w:left w:val="nil"/>
              <w:bottom w:val="single" w:sz="4" w:space="0" w:color="auto"/>
              <w:right w:val="single" w:sz="4" w:space="0" w:color="auto"/>
            </w:tcBorders>
            <w:shd w:val="clear" w:color="000000" w:fill="FFFFFF"/>
            <w:noWrap/>
            <w:hideMark/>
          </w:tcPr>
          <w:p w14:paraId="2FF90F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0F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10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0F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3048</w:t>
            </w:r>
          </w:p>
        </w:tc>
        <w:tc>
          <w:tcPr>
            <w:tcW w:w="5644" w:type="dxa"/>
            <w:tcBorders>
              <w:top w:val="nil"/>
              <w:left w:val="single" w:sz="4" w:space="0" w:color="auto"/>
              <w:bottom w:val="single" w:sz="4" w:space="0" w:color="auto"/>
              <w:right w:val="single" w:sz="4" w:space="0" w:color="auto"/>
            </w:tcBorders>
            <w:shd w:val="clear" w:color="000000" w:fill="FFFFFF"/>
            <w:hideMark/>
          </w:tcPr>
          <w:p w14:paraId="2FF90F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Glimepiride 2Mg + </w:t>
            </w:r>
            <w:proofErr w:type="spellStart"/>
            <w:r w:rsidRPr="008E01AB">
              <w:rPr>
                <w:rFonts w:ascii="Times New Roman" w:eastAsia="Times New Roman" w:hAnsi="Times New Roman" w:cs="Times New Roman"/>
                <w:sz w:val="16"/>
                <w:szCs w:val="16"/>
                <w:lang w:val="en-US" w:bidi="hi-IN"/>
              </w:rPr>
              <w:t>Metformine</w:t>
            </w:r>
            <w:proofErr w:type="spellEnd"/>
            <w:r w:rsidRPr="008E01AB">
              <w:rPr>
                <w:rFonts w:ascii="Times New Roman" w:eastAsia="Times New Roman" w:hAnsi="Times New Roman" w:cs="Times New Roman"/>
                <w:sz w:val="16"/>
                <w:szCs w:val="16"/>
                <w:lang w:val="en-US" w:bidi="hi-IN"/>
              </w:rPr>
              <w:t xml:space="preserve"> 500</w:t>
            </w:r>
          </w:p>
        </w:tc>
        <w:tc>
          <w:tcPr>
            <w:tcW w:w="1730" w:type="dxa"/>
            <w:tcBorders>
              <w:top w:val="nil"/>
              <w:left w:val="nil"/>
              <w:bottom w:val="single" w:sz="4" w:space="0" w:color="auto"/>
              <w:right w:val="single" w:sz="4" w:space="0" w:color="auto"/>
            </w:tcBorders>
            <w:shd w:val="clear" w:color="000000" w:fill="FFFFFF"/>
            <w:noWrap/>
            <w:hideMark/>
          </w:tcPr>
          <w:p w14:paraId="2FF910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10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3049</w:t>
            </w:r>
          </w:p>
        </w:tc>
        <w:tc>
          <w:tcPr>
            <w:tcW w:w="5644" w:type="dxa"/>
            <w:tcBorders>
              <w:top w:val="nil"/>
              <w:left w:val="single" w:sz="4" w:space="0" w:color="auto"/>
              <w:bottom w:val="single" w:sz="4" w:space="0" w:color="auto"/>
              <w:right w:val="single" w:sz="4" w:space="0" w:color="auto"/>
            </w:tcBorders>
            <w:shd w:val="clear" w:color="000000" w:fill="FFFFFF"/>
            <w:hideMark/>
          </w:tcPr>
          <w:p w14:paraId="2FF910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3 Mg</w:t>
            </w:r>
          </w:p>
        </w:tc>
        <w:tc>
          <w:tcPr>
            <w:tcW w:w="1730" w:type="dxa"/>
            <w:tcBorders>
              <w:top w:val="nil"/>
              <w:left w:val="nil"/>
              <w:bottom w:val="single" w:sz="4" w:space="0" w:color="auto"/>
              <w:right w:val="single" w:sz="4" w:space="0" w:color="auto"/>
            </w:tcBorders>
            <w:shd w:val="clear" w:color="000000" w:fill="FFFFFF"/>
            <w:noWrap/>
            <w:hideMark/>
          </w:tcPr>
          <w:p w14:paraId="2FF910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0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3050</w:t>
            </w:r>
          </w:p>
        </w:tc>
        <w:tc>
          <w:tcPr>
            <w:tcW w:w="5644" w:type="dxa"/>
            <w:tcBorders>
              <w:top w:val="nil"/>
              <w:left w:val="single" w:sz="4" w:space="0" w:color="auto"/>
              <w:bottom w:val="single" w:sz="4" w:space="0" w:color="auto"/>
              <w:right w:val="single" w:sz="4" w:space="0" w:color="auto"/>
            </w:tcBorders>
            <w:shd w:val="clear" w:color="000000" w:fill="FFFFFF"/>
            <w:hideMark/>
          </w:tcPr>
          <w:p w14:paraId="2FF910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4 Mg</w:t>
            </w:r>
          </w:p>
        </w:tc>
        <w:tc>
          <w:tcPr>
            <w:tcW w:w="1730" w:type="dxa"/>
            <w:tcBorders>
              <w:top w:val="nil"/>
              <w:left w:val="nil"/>
              <w:bottom w:val="single" w:sz="4" w:space="0" w:color="auto"/>
              <w:right w:val="single" w:sz="4" w:space="0" w:color="auto"/>
            </w:tcBorders>
            <w:shd w:val="clear" w:color="000000" w:fill="FFFFFF"/>
            <w:noWrap/>
            <w:hideMark/>
          </w:tcPr>
          <w:p w14:paraId="2FF910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10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3051</w:t>
            </w:r>
          </w:p>
        </w:tc>
        <w:tc>
          <w:tcPr>
            <w:tcW w:w="5644" w:type="dxa"/>
            <w:tcBorders>
              <w:top w:val="nil"/>
              <w:left w:val="single" w:sz="4" w:space="0" w:color="auto"/>
              <w:bottom w:val="single" w:sz="4" w:space="0" w:color="auto"/>
              <w:right w:val="single" w:sz="4" w:space="0" w:color="auto"/>
            </w:tcBorders>
            <w:shd w:val="clear" w:color="000000" w:fill="FFFFFF"/>
            <w:hideMark/>
          </w:tcPr>
          <w:p w14:paraId="2FF910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Ip 2 Mg + Metformin Hydrochloride Ip 1000 Mg (In Sustained Release Form)</w:t>
            </w:r>
          </w:p>
        </w:tc>
        <w:tc>
          <w:tcPr>
            <w:tcW w:w="1730" w:type="dxa"/>
            <w:tcBorders>
              <w:top w:val="nil"/>
              <w:left w:val="nil"/>
              <w:bottom w:val="single" w:sz="4" w:space="0" w:color="auto"/>
              <w:right w:val="single" w:sz="4" w:space="0" w:color="auto"/>
            </w:tcBorders>
            <w:shd w:val="clear" w:color="000000" w:fill="FFFFFF"/>
            <w:noWrap/>
            <w:hideMark/>
          </w:tcPr>
          <w:p w14:paraId="2FF910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10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3052</w:t>
            </w:r>
          </w:p>
        </w:tc>
        <w:tc>
          <w:tcPr>
            <w:tcW w:w="5644" w:type="dxa"/>
            <w:tcBorders>
              <w:top w:val="nil"/>
              <w:left w:val="single" w:sz="4" w:space="0" w:color="auto"/>
              <w:bottom w:val="single" w:sz="4" w:space="0" w:color="auto"/>
              <w:right w:val="single" w:sz="4" w:space="0" w:color="auto"/>
            </w:tcBorders>
            <w:shd w:val="clear" w:color="000000" w:fill="FFFFFF"/>
            <w:hideMark/>
          </w:tcPr>
          <w:p w14:paraId="2FF910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Ip 3 Mg + Metformin Hydrochloride Ip 1000 Mg (In Sustained Release Form)</w:t>
            </w:r>
          </w:p>
        </w:tc>
        <w:tc>
          <w:tcPr>
            <w:tcW w:w="1730" w:type="dxa"/>
            <w:tcBorders>
              <w:top w:val="nil"/>
              <w:left w:val="nil"/>
              <w:bottom w:val="single" w:sz="4" w:space="0" w:color="auto"/>
              <w:right w:val="single" w:sz="4" w:space="0" w:color="auto"/>
            </w:tcBorders>
            <w:shd w:val="clear" w:color="000000" w:fill="FFFFFF"/>
            <w:noWrap/>
            <w:hideMark/>
          </w:tcPr>
          <w:p w14:paraId="2FF910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10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3053</w:t>
            </w:r>
          </w:p>
        </w:tc>
        <w:tc>
          <w:tcPr>
            <w:tcW w:w="5644" w:type="dxa"/>
            <w:tcBorders>
              <w:top w:val="nil"/>
              <w:left w:val="single" w:sz="4" w:space="0" w:color="auto"/>
              <w:bottom w:val="single" w:sz="4" w:space="0" w:color="auto"/>
              <w:right w:val="single" w:sz="4" w:space="0" w:color="auto"/>
            </w:tcBorders>
            <w:shd w:val="clear" w:color="000000" w:fill="FFFFFF"/>
            <w:hideMark/>
          </w:tcPr>
          <w:p w14:paraId="2FF910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Ip 3 Mg + Metformin Hydrochloride Ip 500 Mg (In Sustained Release Form)</w:t>
            </w:r>
          </w:p>
        </w:tc>
        <w:tc>
          <w:tcPr>
            <w:tcW w:w="1730" w:type="dxa"/>
            <w:tcBorders>
              <w:top w:val="nil"/>
              <w:left w:val="nil"/>
              <w:bottom w:val="single" w:sz="4" w:space="0" w:color="auto"/>
              <w:right w:val="single" w:sz="4" w:space="0" w:color="auto"/>
            </w:tcBorders>
            <w:shd w:val="clear" w:color="000000" w:fill="FFFFFF"/>
            <w:noWrap/>
            <w:hideMark/>
          </w:tcPr>
          <w:p w14:paraId="2FF910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910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3054</w:t>
            </w:r>
          </w:p>
        </w:tc>
        <w:tc>
          <w:tcPr>
            <w:tcW w:w="5644" w:type="dxa"/>
            <w:tcBorders>
              <w:top w:val="nil"/>
              <w:left w:val="single" w:sz="4" w:space="0" w:color="auto"/>
              <w:bottom w:val="single" w:sz="4" w:space="0" w:color="auto"/>
              <w:right w:val="single" w:sz="4" w:space="0" w:color="auto"/>
            </w:tcBorders>
            <w:shd w:val="clear" w:color="000000" w:fill="FFFFFF"/>
            <w:hideMark/>
          </w:tcPr>
          <w:p w14:paraId="2FF910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Ip 4 Mg + Metformin Hydrochloride Ip 1000 Mg (In Sustained Release Form)</w:t>
            </w:r>
          </w:p>
        </w:tc>
        <w:tc>
          <w:tcPr>
            <w:tcW w:w="1730" w:type="dxa"/>
            <w:tcBorders>
              <w:top w:val="nil"/>
              <w:left w:val="nil"/>
              <w:bottom w:val="single" w:sz="4" w:space="0" w:color="auto"/>
              <w:right w:val="single" w:sz="4" w:space="0" w:color="auto"/>
            </w:tcBorders>
            <w:shd w:val="clear" w:color="000000" w:fill="FFFFFF"/>
            <w:noWrap/>
            <w:hideMark/>
          </w:tcPr>
          <w:p w14:paraId="2FF910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10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3055</w:t>
            </w:r>
          </w:p>
        </w:tc>
        <w:tc>
          <w:tcPr>
            <w:tcW w:w="5644" w:type="dxa"/>
            <w:tcBorders>
              <w:top w:val="nil"/>
              <w:left w:val="single" w:sz="4" w:space="0" w:color="auto"/>
              <w:bottom w:val="single" w:sz="4" w:space="0" w:color="auto"/>
              <w:right w:val="single" w:sz="4" w:space="0" w:color="auto"/>
            </w:tcBorders>
            <w:shd w:val="clear" w:color="000000" w:fill="FFFFFF"/>
            <w:hideMark/>
          </w:tcPr>
          <w:p w14:paraId="2FF910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 Ip 4 Mg + Metformin Hydrochloride Ip 500 Mg (In Sustained Release Form)</w:t>
            </w:r>
          </w:p>
        </w:tc>
        <w:tc>
          <w:tcPr>
            <w:tcW w:w="1730" w:type="dxa"/>
            <w:tcBorders>
              <w:top w:val="nil"/>
              <w:left w:val="nil"/>
              <w:bottom w:val="single" w:sz="4" w:space="0" w:color="auto"/>
              <w:right w:val="single" w:sz="4" w:space="0" w:color="auto"/>
            </w:tcBorders>
            <w:shd w:val="clear" w:color="000000" w:fill="FFFFFF"/>
            <w:noWrap/>
            <w:hideMark/>
          </w:tcPr>
          <w:p w14:paraId="2FF910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910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3056</w:t>
            </w:r>
          </w:p>
        </w:tc>
        <w:tc>
          <w:tcPr>
            <w:tcW w:w="5644" w:type="dxa"/>
            <w:tcBorders>
              <w:top w:val="nil"/>
              <w:left w:val="single" w:sz="4" w:space="0" w:color="auto"/>
              <w:bottom w:val="single" w:sz="4" w:space="0" w:color="auto"/>
              <w:right w:val="single" w:sz="4" w:space="0" w:color="auto"/>
            </w:tcBorders>
            <w:shd w:val="clear" w:color="000000" w:fill="FFFFFF"/>
            <w:hideMark/>
          </w:tcPr>
          <w:p w14:paraId="2FF910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Glimepiride+Meformin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0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0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3057</w:t>
            </w:r>
          </w:p>
        </w:tc>
        <w:tc>
          <w:tcPr>
            <w:tcW w:w="5644" w:type="dxa"/>
            <w:tcBorders>
              <w:top w:val="nil"/>
              <w:left w:val="single" w:sz="4" w:space="0" w:color="auto"/>
              <w:bottom w:val="single" w:sz="4" w:space="0" w:color="auto"/>
              <w:right w:val="single" w:sz="4" w:space="0" w:color="auto"/>
            </w:tcBorders>
            <w:shd w:val="clear" w:color="000000" w:fill="FFFFFF"/>
            <w:hideMark/>
          </w:tcPr>
          <w:p w14:paraId="2FF910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Glimepiride+Metformin+Pioglitazone-1</w:t>
            </w:r>
          </w:p>
        </w:tc>
        <w:tc>
          <w:tcPr>
            <w:tcW w:w="1730" w:type="dxa"/>
            <w:tcBorders>
              <w:top w:val="nil"/>
              <w:left w:val="nil"/>
              <w:bottom w:val="single" w:sz="4" w:space="0" w:color="auto"/>
              <w:right w:val="single" w:sz="4" w:space="0" w:color="auto"/>
            </w:tcBorders>
            <w:shd w:val="clear" w:color="000000" w:fill="FFFFFF"/>
            <w:noWrap/>
            <w:hideMark/>
          </w:tcPr>
          <w:p w14:paraId="2FF910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10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3058</w:t>
            </w:r>
          </w:p>
        </w:tc>
        <w:tc>
          <w:tcPr>
            <w:tcW w:w="5644" w:type="dxa"/>
            <w:tcBorders>
              <w:top w:val="nil"/>
              <w:left w:val="single" w:sz="4" w:space="0" w:color="auto"/>
              <w:bottom w:val="single" w:sz="4" w:space="0" w:color="auto"/>
              <w:right w:val="single" w:sz="4" w:space="0" w:color="auto"/>
            </w:tcBorders>
            <w:shd w:val="clear" w:color="000000" w:fill="FFFFFF"/>
            <w:hideMark/>
          </w:tcPr>
          <w:p w14:paraId="2FF910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Glimepiride+Metformin+Pioglitazone-2</w:t>
            </w:r>
          </w:p>
        </w:tc>
        <w:tc>
          <w:tcPr>
            <w:tcW w:w="1730" w:type="dxa"/>
            <w:tcBorders>
              <w:top w:val="nil"/>
              <w:left w:val="nil"/>
              <w:bottom w:val="single" w:sz="4" w:space="0" w:color="auto"/>
              <w:right w:val="single" w:sz="4" w:space="0" w:color="auto"/>
            </w:tcBorders>
            <w:shd w:val="clear" w:color="000000" w:fill="FFFFFF"/>
            <w:noWrap/>
            <w:hideMark/>
          </w:tcPr>
          <w:p w14:paraId="2FF910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10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3059</w:t>
            </w:r>
          </w:p>
        </w:tc>
        <w:tc>
          <w:tcPr>
            <w:tcW w:w="5644" w:type="dxa"/>
            <w:tcBorders>
              <w:top w:val="nil"/>
              <w:left w:val="single" w:sz="4" w:space="0" w:color="auto"/>
              <w:bottom w:val="single" w:sz="4" w:space="0" w:color="auto"/>
              <w:right w:val="single" w:sz="4" w:space="0" w:color="auto"/>
            </w:tcBorders>
            <w:shd w:val="clear" w:color="000000" w:fill="FFFFFF"/>
            <w:hideMark/>
          </w:tcPr>
          <w:p w14:paraId="2FF910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Glimepiride-1Mg + Metformin-500Mg + Pioglitazone-15Mg</w:t>
            </w:r>
          </w:p>
        </w:tc>
        <w:tc>
          <w:tcPr>
            <w:tcW w:w="1730" w:type="dxa"/>
            <w:tcBorders>
              <w:top w:val="nil"/>
              <w:left w:val="nil"/>
              <w:bottom w:val="single" w:sz="4" w:space="0" w:color="auto"/>
              <w:right w:val="single" w:sz="4" w:space="0" w:color="auto"/>
            </w:tcBorders>
            <w:shd w:val="clear" w:color="000000" w:fill="FFFFFF"/>
            <w:noWrap/>
            <w:hideMark/>
          </w:tcPr>
          <w:p w14:paraId="2FF910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0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3060</w:t>
            </w:r>
          </w:p>
        </w:tc>
        <w:tc>
          <w:tcPr>
            <w:tcW w:w="5644" w:type="dxa"/>
            <w:tcBorders>
              <w:top w:val="nil"/>
              <w:left w:val="single" w:sz="4" w:space="0" w:color="auto"/>
              <w:bottom w:val="single" w:sz="4" w:space="0" w:color="auto"/>
              <w:right w:val="single" w:sz="4" w:space="0" w:color="auto"/>
            </w:tcBorders>
            <w:shd w:val="clear" w:color="000000" w:fill="FFFFFF"/>
            <w:hideMark/>
          </w:tcPr>
          <w:p w14:paraId="2FF910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Glimepiride-2Mg + Metformin-500Mg + Pioglitazone-15Mg</w:t>
            </w:r>
          </w:p>
        </w:tc>
        <w:tc>
          <w:tcPr>
            <w:tcW w:w="1730" w:type="dxa"/>
            <w:tcBorders>
              <w:top w:val="nil"/>
              <w:left w:val="nil"/>
              <w:bottom w:val="single" w:sz="4" w:space="0" w:color="auto"/>
              <w:right w:val="single" w:sz="4" w:space="0" w:color="auto"/>
            </w:tcBorders>
            <w:shd w:val="clear" w:color="000000" w:fill="FFFFFF"/>
            <w:noWrap/>
            <w:hideMark/>
          </w:tcPr>
          <w:p w14:paraId="2FF910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0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3061</w:t>
            </w:r>
          </w:p>
        </w:tc>
        <w:tc>
          <w:tcPr>
            <w:tcW w:w="5644" w:type="dxa"/>
            <w:tcBorders>
              <w:top w:val="nil"/>
              <w:left w:val="single" w:sz="4" w:space="0" w:color="auto"/>
              <w:bottom w:val="single" w:sz="4" w:space="0" w:color="auto"/>
              <w:right w:val="single" w:sz="4" w:space="0" w:color="auto"/>
            </w:tcBorders>
            <w:shd w:val="clear" w:color="000000" w:fill="FFFFFF"/>
            <w:hideMark/>
          </w:tcPr>
          <w:p w14:paraId="2FF910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Glimepiride-3Mg + Metformin-500Mg</w:t>
            </w:r>
          </w:p>
        </w:tc>
        <w:tc>
          <w:tcPr>
            <w:tcW w:w="1730" w:type="dxa"/>
            <w:tcBorders>
              <w:top w:val="nil"/>
              <w:left w:val="nil"/>
              <w:bottom w:val="single" w:sz="4" w:space="0" w:color="auto"/>
              <w:right w:val="single" w:sz="4" w:space="0" w:color="auto"/>
            </w:tcBorders>
            <w:shd w:val="clear" w:color="000000" w:fill="FFFFFF"/>
            <w:noWrap/>
            <w:hideMark/>
          </w:tcPr>
          <w:p w14:paraId="2FF910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0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3062</w:t>
            </w:r>
          </w:p>
        </w:tc>
        <w:tc>
          <w:tcPr>
            <w:tcW w:w="5644" w:type="dxa"/>
            <w:tcBorders>
              <w:top w:val="nil"/>
              <w:left w:val="single" w:sz="4" w:space="0" w:color="auto"/>
              <w:bottom w:val="single" w:sz="4" w:space="0" w:color="auto"/>
              <w:right w:val="single" w:sz="4" w:space="0" w:color="auto"/>
            </w:tcBorders>
            <w:shd w:val="clear" w:color="000000" w:fill="FFFFFF"/>
            <w:hideMark/>
          </w:tcPr>
          <w:p w14:paraId="2FF910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Glimepride+Metformin</w:t>
            </w:r>
            <w:proofErr w:type="spellEnd"/>
            <w:r w:rsidRPr="008E01AB">
              <w:rPr>
                <w:rFonts w:ascii="Times New Roman" w:eastAsia="Times New Roman" w:hAnsi="Times New Roman" w:cs="Times New Roman"/>
                <w:sz w:val="16"/>
                <w:szCs w:val="16"/>
                <w:lang w:val="en-US" w:bidi="hi-IN"/>
              </w:rPr>
              <w:t xml:space="preserve"> 850 Gm</w:t>
            </w:r>
          </w:p>
        </w:tc>
        <w:tc>
          <w:tcPr>
            <w:tcW w:w="1730" w:type="dxa"/>
            <w:tcBorders>
              <w:top w:val="nil"/>
              <w:left w:val="nil"/>
              <w:bottom w:val="single" w:sz="4" w:space="0" w:color="auto"/>
              <w:right w:val="single" w:sz="4" w:space="0" w:color="auto"/>
            </w:tcBorders>
            <w:shd w:val="clear" w:color="000000" w:fill="FFFFFF"/>
            <w:noWrap/>
            <w:hideMark/>
          </w:tcPr>
          <w:p w14:paraId="2FF910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0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3063</w:t>
            </w:r>
          </w:p>
        </w:tc>
        <w:tc>
          <w:tcPr>
            <w:tcW w:w="5644" w:type="dxa"/>
            <w:tcBorders>
              <w:top w:val="nil"/>
              <w:left w:val="single" w:sz="4" w:space="0" w:color="auto"/>
              <w:bottom w:val="single" w:sz="4" w:space="0" w:color="auto"/>
              <w:right w:val="single" w:sz="4" w:space="0" w:color="auto"/>
            </w:tcBorders>
            <w:shd w:val="clear" w:color="000000" w:fill="FFFFFF"/>
            <w:hideMark/>
          </w:tcPr>
          <w:p w14:paraId="2FF910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Glimipride</w:t>
            </w:r>
            <w:proofErr w:type="spellEnd"/>
            <w:r w:rsidRPr="008E01AB">
              <w:rPr>
                <w:rFonts w:ascii="Times New Roman" w:eastAsia="Times New Roman" w:hAnsi="Times New Roman" w:cs="Times New Roman"/>
                <w:sz w:val="16"/>
                <w:szCs w:val="16"/>
                <w:lang w:val="en-US" w:bidi="hi-IN"/>
              </w:rPr>
              <w:t xml:space="preserve"> 1Mg + </w:t>
            </w:r>
            <w:proofErr w:type="spellStart"/>
            <w:r w:rsidRPr="008E01AB">
              <w:rPr>
                <w:rFonts w:ascii="Times New Roman" w:eastAsia="Times New Roman" w:hAnsi="Times New Roman" w:cs="Times New Roman"/>
                <w:sz w:val="16"/>
                <w:szCs w:val="16"/>
                <w:lang w:val="en-US" w:bidi="hi-IN"/>
              </w:rPr>
              <w:t>Metformine</w:t>
            </w:r>
            <w:proofErr w:type="spellEnd"/>
            <w:r w:rsidRPr="008E01AB">
              <w:rPr>
                <w:rFonts w:ascii="Times New Roman" w:eastAsia="Times New Roman" w:hAnsi="Times New Roman" w:cs="Times New Roman"/>
                <w:sz w:val="16"/>
                <w:szCs w:val="16"/>
                <w:lang w:val="en-US" w:bidi="hi-IN"/>
              </w:rPr>
              <w:t xml:space="preserve"> 500Mg Tab.</w:t>
            </w:r>
          </w:p>
        </w:tc>
        <w:tc>
          <w:tcPr>
            <w:tcW w:w="1730" w:type="dxa"/>
            <w:tcBorders>
              <w:top w:val="nil"/>
              <w:left w:val="nil"/>
              <w:bottom w:val="single" w:sz="4" w:space="0" w:color="auto"/>
              <w:right w:val="single" w:sz="4" w:space="0" w:color="auto"/>
            </w:tcBorders>
            <w:shd w:val="clear" w:color="000000" w:fill="FFFFFF"/>
            <w:noWrap/>
            <w:hideMark/>
          </w:tcPr>
          <w:p w14:paraId="2FF910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0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2000000</w:t>
            </w:r>
          </w:p>
        </w:tc>
      </w:tr>
      <w:tr w:rsidR="008E01AB" w:rsidRPr="008E01AB" w14:paraId="2FF910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3064</w:t>
            </w:r>
          </w:p>
        </w:tc>
        <w:tc>
          <w:tcPr>
            <w:tcW w:w="5644" w:type="dxa"/>
            <w:tcBorders>
              <w:top w:val="nil"/>
              <w:left w:val="single" w:sz="4" w:space="0" w:color="auto"/>
              <w:bottom w:val="single" w:sz="4" w:space="0" w:color="auto"/>
              <w:right w:val="single" w:sz="4" w:space="0" w:color="auto"/>
            </w:tcBorders>
            <w:shd w:val="clear" w:color="000000" w:fill="FFFFFF"/>
            <w:hideMark/>
          </w:tcPr>
          <w:p w14:paraId="2FF910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Glimipride</w:t>
            </w:r>
            <w:proofErr w:type="spellEnd"/>
            <w:r w:rsidRPr="008E01AB">
              <w:rPr>
                <w:rFonts w:ascii="Times New Roman" w:eastAsia="Times New Roman" w:hAnsi="Times New Roman" w:cs="Times New Roman"/>
                <w:sz w:val="16"/>
                <w:szCs w:val="16"/>
                <w:lang w:val="en-US" w:bidi="hi-IN"/>
              </w:rPr>
              <w:t xml:space="preserve"> 2Mg + </w:t>
            </w:r>
            <w:proofErr w:type="spellStart"/>
            <w:r w:rsidRPr="008E01AB">
              <w:rPr>
                <w:rFonts w:ascii="Times New Roman" w:eastAsia="Times New Roman" w:hAnsi="Times New Roman" w:cs="Times New Roman"/>
                <w:sz w:val="16"/>
                <w:szCs w:val="16"/>
                <w:lang w:val="en-US" w:bidi="hi-IN"/>
              </w:rPr>
              <w:t>Metformine</w:t>
            </w:r>
            <w:proofErr w:type="spellEnd"/>
            <w:r w:rsidRPr="008E01AB">
              <w:rPr>
                <w:rFonts w:ascii="Times New Roman" w:eastAsia="Times New Roman" w:hAnsi="Times New Roman" w:cs="Times New Roman"/>
                <w:sz w:val="16"/>
                <w:szCs w:val="16"/>
                <w:lang w:val="en-US" w:bidi="hi-IN"/>
              </w:rPr>
              <w:t xml:space="preserve"> 500Mg Tab.</w:t>
            </w:r>
          </w:p>
        </w:tc>
        <w:tc>
          <w:tcPr>
            <w:tcW w:w="1730" w:type="dxa"/>
            <w:tcBorders>
              <w:top w:val="nil"/>
              <w:left w:val="nil"/>
              <w:bottom w:val="single" w:sz="4" w:space="0" w:color="auto"/>
              <w:right w:val="single" w:sz="4" w:space="0" w:color="auto"/>
            </w:tcBorders>
            <w:shd w:val="clear" w:color="000000" w:fill="FFFFFF"/>
            <w:noWrap/>
            <w:hideMark/>
          </w:tcPr>
          <w:p w14:paraId="2FF910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0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2000000</w:t>
            </w:r>
          </w:p>
        </w:tc>
      </w:tr>
      <w:tr w:rsidR="008E01AB" w:rsidRPr="008E01AB" w14:paraId="2FF910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3065</w:t>
            </w:r>
          </w:p>
        </w:tc>
        <w:tc>
          <w:tcPr>
            <w:tcW w:w="5644" w:type="dxa"/>
            <w:tcBorders>
              <w:top w:val="nil"/>
              <w:left w:val="single" w:sz="4" w:space="0" w:color="auto"/>
              <w:bottom w:val="single" w:sz="4" w:space="0" w:color="auto"/>
              <w:right w:val="single" w:sz="4" w:space="0" w:color="auto"/>
            </w:tcBorders>
            <w:shd w:val="clear" w:color="000000" w:fill="FFFFFF"/>
            <w:hideMark/>
          </w:tcPr>
          <w:p w14:paraId="2FF910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Glipizide + Metformin (5+</w:t>
            </w:r>
            <w:proofErr w:type="gramStart"/>
            <w:r w:rsidRPr="008E01AB">
              <w:rPr>
                <w:rFonts w:ascii="Times New Roman" w:eastAsia="Times New Roman" w:hAnsi="Times New Roman" w:cs="Times New Roman"/>
                <w:sz w:val="16"/>
                <w:szCs w:val="16"/>
                <w:lang w:val="en-US" w:bidi="hi-IN"/>
              </w:rPr>
              <w:t>500 )Mg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10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0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10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3066</w:t>
            </w:r>
          </w:p>
        </w:tc>
        <w:tc>
          <w:tcPr>
            <w:tcW w:w="5644" w:type="dxa"/>
            <w:tcBorders>
              <w:top w:val="nil"/>
              <w:left w:val="single" w:sz="4" w:space="0" w:color="auto"/>
              <w:bottom w:val="single" w:sz="4" w:space="0" w:color="auto"/>
              <w:right w:val="single" w:sz="4" w:space="0" w:color="auto"/>
            </w:tcBorders>
            <w:shd w:val="clear" w:color="000000" w:fill="FFFFFF"/>
            <w:hideMark/>
          </w:tcPr>
          <w:p w14:paraId="2FF910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Glipizide 2.5 Mg</w:t>
            </w:r>
          </w:p>
        </w:tc>
        <w:tc>
          <w:tcPr>
            <w:tcW w:w="1730" w:type="dxa"/>
            <w:tcBorders>
              <w:top w:val="nil"/>
              <w:left w:val="nil"/>
              <w:bottom w:val="single" w:sz="4" w:space="0" w:color="auto"/>
              <w:right w:val="single" w:sz="4" w:space="0" w:color="auto"/>
            </w:tcBorders>
            <w:shd w:val="clear" w:color="000000" w:fill="FFFFFF"/>
            <w:noWrap/>
            <w:hideMark/>
          </w:tcPr>
          <w:p w14:paraId="2FF910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0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3067</w:t>
            </w:r>
          </w:p>
        </w:tc>
        <w:tc>
          <w:tcPr>
            <w:tcW w:w="5644" w:type="dxa"/>
            <w:tcBorders>
              <w:top w:val="nil"/>
              <w:left w:val="single" w:sz="4" w:space="0" w:color="auto"/>
              <w:bottom w:val="single" w:sz="4" w:space="0" w:color="auto"/>
              <w:right w:val="single" w:sz="4" w:space="0" w:color="auto"/>
            </w:tcBorders>
            <w:shd w:val="clear" w:color="000000" w:fill="FFFFFF"/>
            <w:hideMark/>
          </w:tcPr>
          <w:p w14:paraId="2FF910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Glipizide 5Mg</w:t>
            </w:r>
          </w:p>
        </w:tc>
        <w:tc>
          <w:tcPr>
            <w:tcW w:w="1730" w:type="dxa"/>
            <w:tcBorders>
              <w:top w:val="nil"/>
              <w:left w:val="nil"/>
              <w:bottom w:val="single" w:sz="4" w:space="0" w:color="auto"/>
              <w:right w:val="single" w:sz="4" w:space="0" w:color="auto"/>
            </w:tcBorders>
            <w:shd w:val="clear" w:color="000000" w:fill="FFFFFF"/>
            <w:noWrap/>
            <w:hideMark/>
          </w:tcPr>
          <w:p w14:paraId="2FF910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0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3068</w:t>
            </w:r>
          </w:p>
        </w:tc>
        <w:tc>
          <w:tcPr>
            <w:tcW w:w="5644" w:type="dxa"/>
            <w:tcBorders>
              <w:top w:val="nil"/>
              <w:left w:val="single" w:sz="4" w:space="0" w:color="auto"/>
              <w:bottom w:val="single" w:sz="4" w:space="0" w:color="auto"/>
              <w:right w:val="single" w:sz="4" w:space="0" w:color="auto"/>
            </w:tcBorders>
            <w:shd w:val="clear" w:color="000000" w:fill="FFFFFF"/>
            <w:hideMark/>
          </w:tcPr>
          <w:p w14:paraId="2FF910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Glipizide+Metformin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0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0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3069</w:t>
            </w:r>
          </w:p>
        </w:tc>
        <w:tc>
          <w:tcPr>
            <w:tcW w:w="5644" w:type="dxa"/>
            <w:tcBorders>
              <w:top w:val="nil"/>
              <w:left w:val="single" w:sz="4" w:space="0" w:color="auto"/>
              <w:bottom w:val="single" w:sz="4" w:space="0" w:color="auto"/>
              <w:right w:val="single" w:sz="4" w:space="0" w:color="auto"/>
            </w:tcBorders>
            <w:shd w:val="clear" w:color="000000" w:fill="FFFFFF"/>
            <w:hideMark/>
          </w:tcPr>
          <w:p w14:paraId="2FF910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Gloves Powder 800 Gm</w:t>
            </w:r>
          </w:p>
        </w:tc>
        <w:tc>
          <w:tcPr>
            <w:tcW w:w="1730" w:type="dxa"/>
            <w:tcBorders>
              <w:top w:val="nil"/>
              <w:left w:val="nil"/>
              <w:bottom w:val="single" w:sz="4" w:space="0" w:color="auto"/>
              <w:right w:val="single" w:sz="4" w:space="0" w:color="auto"/>
            </w:tcBorders>
            <w:shd w:val="clear" w:color="000000" w:fill="FFFFFF"/>
            <w:noWrap/>
            <w:hideMark/>
          </w:tcPr>
          <w:p w14:paraId="2FF910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0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0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3070</w:t>
            </w:r>
          </w:p>
        </w:tc>
        <w:tc>
          <w:tcPr>
            <w:tcW w:w="5644" w:type="dxa"/>
            <w:tcBorders>
              <w:top w:val="nil"/>
              <w:left w:val="single" w:sz="4" w:space="0" w:color="auto"/>
              <w:bottom w:val="single" w:sz="4" w:space="0" w:color="auto"/>
              <w:right w:val="single" w:sz="4" w:space="0" w:color="auto"/>
            </w:tcBorders>
            <w:shd w:val="clear" w:color="000000" w:fill="FFFFFF"/>
            <w:hideMark/>
          </w:tcPr>
          <w:p w14:paraId="2FF910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Glucagon 1Mg</w:t>
            </w:r>
          </w:p>
        </w:tc>
        <w:tc>
          <w:tcPr>
            <w:tcW w:w="1730" w:type="dxa"/>
            <w:tcBorders>
              <w:top w:val="nil"/>
              <w:left w:val="nil"/>
              <w:bottom w:val="single" w:sz="4" w:space="0" w:color="auto"/>
              <w:right w:val="single" w:sz="4" w:space="0" w:color="auto"/>
            </w:tcBorders>
            <w:shd w:val="clear" w:color="000000" w:fill="FFFFFF"/>
            <w:noWrap/>
            <w:hideMark/>
          </w:tcPr>
          <w:p w14:paraId="2FF910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0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0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3071</w:t>
            </w:r>
          </w:p>
        </w:tc>
        <w:tc>
          <w:tcPr>
            <w:tcW w:w="5644" w:type="dxa"/>
            <w:tcBorders>
              <w:top w:val="nil"/>
              <w:left w:val="single" w:sz="4" w:space="0" w:color="auto"/>
              <w:bottom w:val="single" w:sz="4" w:space="0" w:color="auto"/>
              <w:right w:val="single" w:sz="4" w:space="0" w:color="auto"/>
            </w:tcBorders>
            <w:shd w:val="clear" w:color="000000" w:fill="FFFFFF"/>
            <w:hideMark/>
          </w:tcPr>
          <w:p w14:paraId="2FF910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Glucarpidase</w:t>
            </w:r>
            <w:proofErr w:type="spellEnd"/>
            <w:r w:rsidRPr="008E01AB">
              <w:rPr>
                <w:rFonts w:ascii="Times New Roman" w:eastAsia="Times New Roman" w:hAnsi="Times New Roman" w:cs="Times New Roman"/>
                <w:sz w:val="16"/>
                <w:szCs w:val="16"/>
                <w:lang w:val="en-US" w:bidi="hi-IN"/>
              </w:rPr>
              <w:t>/1000 Unit</w:t>
            </w:r>
          </w:p>
        </w:tc>
        <w:tc>
          <w:tcPr>
            <w:tcW w:w="1730" w:type="dxa"/>
            <w:tcBorders>
              <w:top w:val="nil"/>
              <w:left w:val="nil"/>
              <w:bottom w:val="single" w:sz="4" w:space="0" w:color="auto"/>
              <w:right w:val="single" w:sz="4" w:space="0" w:color="auto"/>
            </w:tcBorders>
            <w:shd w:val="clear" w:color="000000" w:fill="FFFFFF"/>
            <w:noWrap/>
            <w:hideMark/>
          </w:tcPr>
          <w:p w14:paraId="2FF910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0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0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3072</w:t>
            </w:r>
          </w:p>
        </w:tc>
        <w:tc>
          <w:tcPr>
            <w:tcW w:w="5644" w:type="dxa"/>
            <w:tcBorders>
              <w:top w:val="nil"/>
              <w:left w:val="single" w:sz="4" w:space="0" w:color="auto"/>
              <w:bottom w:val="single" w:sz="4" w:space="0" w:color="auto"/>
              <w:right w:val="single" w:sz="4" w:space="0" w:color="auto"/>
            </w:tcBorders>
            <w:shd w:val="clear" w:color="000000" w:fill="FFFFFF"/>
            <w:hideMark/>
          </w:tcPr>
          <w:p w14:paraId="2FF910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Glucometer Of Latest Technology Meter.</w:t>
            </w:r>
          </w:p>
        </w:tc>
        <w:tc>
          <w:tcPr>
            <w:tcW w:w="1730" w:type="dxa"/>
            <w:tcBorders>
              <w:top w:val="nil"/>
              <w:left w:val="nil"/>
              <w:bottom w:val="single" w:sz="4" w:space="0" w:color="auto"/>
              <w:right w:val="single" w:sz="4" w:space="0" w:color="auto"/>
            </w:tcBorders>
            <w:shd w:val="clear" w:color="000000" w:fill="FFFFFF"/>
            <w:noWrap/>
            <w:hideMark/>
          </w:tcPr>
          <w:p w14:paraId="2FF910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Machine</w:t>
            </w:r>
          </w:p>
        </w:tc>
        <w:tc>
          <w:tcPr>
            <w:tcW w:w="1167" w:type="dxa"/>
            <w:tcBorders>
              <w:top w:val="nil"/>
              <w:left w:val="nil"/>
              <w:bottom w:val="single" w:sz="4" w:space="0" w:color="auto"/>
              <w:right w:val="single" w:sz="4" w:space="0" w:color="auto"/>
            </w:tcBorders>
            <w:shd w:val="clear" w:color="000000" w:fill="FFFFFF"/>
            <w:noWrap/>
            <w:vAlign w:val="center"/>
            <w:hideMark/>
          </w:tcPr>
          <w:p w14:paraId="2FF910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13000</w:t>
            </w:r>
          </w:p>
        </w:tc>
      </w:tr>
      <w:tr w:rsidR="008E01AB" w:rsidRPr="008E01AB" w14:paraId="2FF910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3073</w:t>
            </w:r>
          </w:p>
        </w:tc>
        <w:tc>
          <w:tcPr>
            <w:tcW w:w="5644" w:type="dxa"/>
            <w:tcBorders>
              <w:top w:val="nil"/>
              <w:left w:val="single" w:sz="4" w:space="0" w:color="auto"/>
              <w:bottom w:val="single" w:sz="4" w:space="0" w:color="auto"/>
              <w:right w:val="single" w:sz="4" w:space="0" w:color="auto"/>
            </w:tcBorders>
            <w:shd w:val="clear" w:color="000000" w:fill="FFFFFF"/>
            <w:hideMark/>
          </w:tcPr>
          <w:p w14:paraId="2FF910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Gluconate 80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0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Gargle</w:t>
            </w:r>
          </w:p>
        </w:tc>
        <w:tc>
          <w:tcPr>
            <w:tcW w:w="1167" w:type="dxa"/>
            <w:tcBorders>
              <w:top w:val="nil"/>
              <w:left w:val="nil"/>
              <w:bottom w:val="single" w:sz="4" w:space="0" w:color="auto"/>
              <w:right w:val="single" w:sz="4" w:space="0" w:color="auto"/>
            </w:tcBorders>
            <w:shd w:val="clear" w:color="000000" w:fill="FFFFFF"/>
            <w:vAlign w:val="center"/>
            <w:hideMark/>
          </w:tcPr>
          <w:p w14:paraId="2FF910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0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3074</w:t>
            </w:r>
          </w:p>
        </w:tc>
        <w:tc>
          <w:tcPr>
            <w:tcW w:w="5644" w:type="dxa"/>
            <w:tcBorders>
              <w:top w:val="nil"/>
              <w:left w:val="single" w:sz="4" w:space="0" w:color="auto"/>
              <w:bottom w:val="single" w:sz="4" w:space="0" w:color="auto"/>
              <w:right w:val="single" w:sz="4" w:space="0" w:color="auto"/>
            </w:tcBorders>
            <w:shd w:val="clear" w:color="000000" w:fill="FFFFFF"/>
            <w:hideMark/>
          </w:tcPr>
          <w:p w14:paraId="2FF910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Glucosamine &amp; </w:t>
            </w:r>
            <w:proofErr w:type="spellStart"/>
            <w:r w:rsidRPr="008E01AB">
              <w:rPr>
                <w:rFonts w:ascii="Times New Roman" w:eastAsia="Times New Roman" w:hAnsi="Times New Roman" w:cs="Times New Roman"/>
                <w:sz w:val="16"/>
                <w:szCs w:val="16"/>
                <w:lang w:val="en-US" w:bidi="hi-IN"/>
              </w:rPr>
              <w:t>Methylsulfonymethane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0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0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3075</w:t>
            </w:r>
          </w:p>
        </w:tc>
        <w:tc>
          <w:tcPr>
            <w:tcW w:w="5644" w:type="dxa"/>
            <w:tcBorders>
              <w:top w:val="nil"/>
              <w:left w:val="single" w:sz="4" w:space="0" w:color="auto"/>
              <w:bottom w:val="single" w:sz="4" w:space="0" w:color="auto"/>
              <w:right w:val="single" w:sz="4" w:space="0" w:color="auto"/>
            </w:tcBorders>
            <w:shd w:val="clear" w:color="000000" w:fill="FFFFFF"/>
            <w:hideMark/>
          </w:tcPr>
          <w:p w14:paraId="2FF910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Glucosamine (1500Mg)</w:t>
            </w:r>
          </w:p>
        </w:tc>
        <w:tc>
          <w:tcPr>
            <w:tcW w:w="1730" w:type="dxa"/>
            <w:tcBorders>
              <w:top w:val="nil"/>
              <w:left w:val="nil"/>
              <w:bottom w:val="single" w:sz="4" w:space="0" w:color="auto"/>
              <w:right w:val="single" w:sz="4" w:space="0" w:color="auto"/>
            </w:tcBorders>
            <w:shd w:val="clear" w:color="000000" w:fill="FFFFFF"/>
            <w:noWrap/>
            <w:hideMark/>
          </w:tcPr>
          <w:p w14:paraId="2FF910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0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3076</w:t>
            </w:r>
          </w:p>
        </w:tc>
        <w:tc>
          <w:tcPr>
            <w:tcW w:w="5644" w:type="dxa"/>
            <w:tcBorders>
              <w:top w:val="nil"/>
              <w:left w:val="single" w:sz="4" w:space="0" w:color="auto"/>
              <w:bottom w:val="single" w:sz="4" w:space="0" w:color="auto"/>
              <w:right w:val="single" w:sz="4" w:space="0" w:color="auto"/>
            </w:tcBorders>
            <w:shd w:val="clear" w:color="000000" w:fill="FFFFFF"/>
            <w:hideMark/>
          </w:tcPr>
          <w:p w14:paraId="2FF910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Glucosamine 750Mg+Chondroitin 600Mg</w:t>
            </w:r>
          </w:p>
        </w:tc>
        <w:tc>
          <w:tcPr>
            <w:tcW w:w="1730" w:type="dxa"/>
            <w:tcBorders>
              <w:top w:val="nil"/>
              <w:left w:val="nil"/>
              <w:bottom w:val="single" w:sz="4" w:space="0" w:color="auto"/>
              <w:right w:val="single" w:sz="4" w:space="0" w:color="auto"/>
            </w:tcBorders>
            <w:shd w:val="clear" w:color="000000" w:fill="FFFFFF"/>
            <w:noWrap/>
            <w:hideMark/>
          </w:tcPr>
          <w:p w14:paraId="2FF910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0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3077</w:t>
            </w:r>
          </w:p>
        </w:tc>
        <w:tc>
          <w:tcPr>
            <w:tcW w:w="5644" w:type="dxa"/>
            <w:tcBorders>
              <w:top w:val="nil"/>
              <w:left w:val="single" w:sz="4" w:space="0" w:color="auto"/>
              <w:bottom w:val="single" w:sz="4" w:space="0" w:color="auto"/>
              <w:right w:val="single" w:sz="4" w:space="0" w:color="auto"/>
            </w:tcBorders>
            <w:shd w:val="clear" w:color="000000" w:fill="FFFFFF"/>
            <w:hideMark/>
          </w:tcPr>
          <w:p w14:paraId="2FF910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Glucosamine Chondroitin Antioxidant</w:t>
            </w:r>
          </w:p>
        </w:tc>
        <w:tc>
          <w:tcPr>
            <w:tcW w:w="1730" w:type="dxa"/>
            <w:tcBorders>
              <w:top w:val="nil"/>
              <w:left w:val="nil"/>
              <w:bottom w:val="single" w:sz="4" w:space="0" w:color="auto"/>
              <w:right w:val="single" w:sz="4" w:space="0" w:color="auto"/>
            </w:tcBorders>
            <w:shd w:val="clear" w:color="000000" w:fill="FFFFFF"/>
            <w:noWrap/>
            <w:hideMark/>
          </w:tcPr>
          <w:p w14:paraId="2FF910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10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3078</w:t>
            </w:r>
          </w:p>
        </w:tc>
        <w:tc>
          <w:tcPr>
            <w:tcW w:w="5644" w:type="dxa"/>
            <w:tcBorders>
              <w:top w:val="nil"/>
              <w:left w:val="single" w:sz="4" w:space="0" w:color="auto"/>
              <w:bottom w:val="single" w:sz="4" w:space="0" w:color="auto"/>
              <w:right w:val="single" w:sz="4" w:space="0" w:color="auto"/>
            </w:tcBorders>
            <w:shd w:val="clear" w:color="000000" w:fill="FFFFFF"/>
            <w:hideMark/>
          </w:tcPr>
          <w:p w14:paraId="2FF910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Glucosamine </w:t>
            </w:r>
            <w:proofErr w:type="spellStart"/>
            <w:r w:rsidRPr="008E01AB">
              <w:rPr>
                <w:rFonts w:ascii="Times New Roman" w:eastAsia="Times New Roman" w:hAnsi="Times New Roman" w:cs="Times New Roman"/>
                <w:sz w:val="16"/>
                <w:szCs w:val="16"/>
                <w:lang w:val="en-US" w:bidi="hi-IN"/>
              </w:rPr>
              <w:t>Sodium+Ascorbic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Acid+Msm+Zinc+Tocopherol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0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0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3079</w:t>
            </w:r>
          </w:p>
        </w:tc>
        <w:tc>
          <w:tcPr>
            <w:tcW w:w="5644" w:type="dxa"/>
            <w:tcBorders>
              <w:top w:val="nil"/>
              <w:left w:val="single" w:sz="4" w:space="0" w:color="auto"/>
              <w:bottom w:val="single" w:sz="4" w:space="0" w:color="auto"/>
              <w:right w:val="single" w:sz="4" w:space="0" w:color="auto"/>
            </w:tcBorders>
            <w:shd w:val="clear" w:color="000000" w:fill="FFFFFF"/>
            <w:hideMark/>
          </w:tcPr>
          <w:p w14:paraId="2FF910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Glucosamine Sulfate +Vitamin E</w:t>
            </w:r>
          </w:p>
        </w:tc>
        <w:tc>
          <w:tcPr>
            <w:tcW w:w="1730" w:type="dxa"/>
            <w:tcBorders>
              <w:top w:val="nil"/>
              <w:left w:val="nil"/>
              <w:bottom w:val="single" w:sz="4" w:space="0" w:color="auto"/>
              <w:right w:val="single" w:sz="4" w:space="0" w:color="auto"/>
            </w:tcBorders>
            <w:shd w:val="clear" w:color="000000" w:fill="FFFFFF"/>
            <w:noWrap/>
            <w:hideMark/>
          </w:tcPr>
          <w:p w14:paraId="2FF910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0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0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3080</w:t>
            </w:r>
          </w:p>
        </w:tc>
        <w:tc>
          <w:tcPr>
            <w:tcW w:w="5644" w:type="dxa"/>
            <w:tcBorders>
              <w:top w:val="nil"/>
              <w:left w:val="single" w:sz="4" w:space="0" w:color="auto"/>
              <w:bottom w:val="single" w:sz="4" w:space="0" w:color="auto"/>
              <w:right w:val="single" w:sz="4" w:space="0" w:color="auto"/>
            </w:tcBorders>
            <w:shd w:val="clear" w:color="000000" w:fill="FFFFFF"/>
            <w:hideMark/>
          </w:tcPr>
          <w:p w14:paraId="2FF910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Glucosamine Sulfate 500Mg</w:t>
            </w:r>
          </w:p>
        </w:tc>
        <w:tc>
          <w:tcPr>
            <w:tcW w:w="1730" w:type="dxa"/>
            <w:tcBorders>
              <w:top w:val="nil"/>
              <w:left w:val="nil"/>
              <w:bottom w:val="single" w:sz="4" w:space="0" w:color="auto"/>
              <w:right w:val="single" w:sz="4" w:space="0" w:color="auto"/>
            </w:tcBorders>
            <w:shd w:val="clear" w:color="000000" w:fill="FFFFFF"/>
            <w:noWrap/>
            <w:hideMark/>
          </w:tcPr>
          <w:p w14:paraId="2FF910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0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3081</w:t>
            </w:r>
          </w:p>
        </w:tc>
        <w:tc>
          <w:tcPr>
            <w:tcW w:w="5644" w:type="dxa"/>
            <w:tcBorders>
              <w:top w:val="nil"/>
              <w:left w:val="single" w:sz="4" w:space="0" w:color="auto"/>
              <w:bottom w:val="single" w:sz="4" w:space="0" w:color="auto"/>
              <w:right w:val="single" w:sz="4" w:space="0" w:color="auto"/>
            </w:tcBorders>
            <w:shd w:val="clear" w:color="000000" w:fill="FFFFFF"/>
            <w:hideMark/>
          </w:tcPr>
          <w:p w14:paraId="2FF910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Glucosamine </w:t>
            </w:r>
            <w:proofErr w:type="spellStart"/>
            <w:r w:rsidRPr="008E01AB">
              <w:rPr>
                <w:rFonts w:ascii="Times New Roman" w:eastAsia="Times New Roman" w:hAnsi="Times New Roman" w:cs="Times New Roman"/>
                <w:sz w:val="16"/>
                <w:szCs w:val="16"/>
                <w:lang w:val="en-US" w:bidi="hi-IN"/>
              </w:rPr>
              <w:t>Sulph</w:t>
            </w:r>
            <w:proofErr w:type="spellEnd"/>
            <w:r w:rsidRPr="008E01AB">
              <w:rPr>
                <w:rFonts w:ascii="Times New Roman" w:eastAsia="Times New Roman" w:hAnsi="Times New Roman" w:cs="Times New Roman"/>
                <w:sz w:val="16"/>
                <w:szCs w:val="16"/>
                <w:lang w:val="en-US" w:bidi="hi-IN"/>
              </w:rPr>
              <w:t xml:space="preserve"> Vitamin Mag.</w:t>
            </w:r>
          </w:p>
        </w:tc>
        <w:tc>
          <w:tcPr>
            <w:tcW w:w="1730" w:type="dxa"/>
            <w:tcBorders>
              <w:top w:val="nil"/>
              <w:left w:val="nil"/>
              <w:bottom w:val="single" w:sz="4" w:space="0" w:color="auto"/>
              <w:right w:val="single" w:sz="4" w:space="0" w:color="auto"/>
            </w:tcBorders>
            <w:shd w:val="clear" w:color="000000" w:fill="FFFFFF"/>
            <w:noWrap/>
            <w:hideMark/>
          </w:tcPr>
          <w:p w14:paraId="2FF910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0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3082</w:t>
            </w:r>
          </w:p>
        </w:tc>
        <w:tc>
          <w:tcPr>
            <w:tcW w:w="5644" w:type="dxa"/>
            <w:tcBorders>
              <w:top w:val="nil"/>
              <w:left w:val="single" w:sz="4" w:space="0" w:color="auto"/>
              <w:bottom w:val="single" w:sz="4" w:space="0" w:color="auto"/>
              <w:right w:val="single" w:sz="4" w:space="0" w:color="auto"/>
            </w:tcBorders>
            <w:shd w:val="clear" w:color="000000" w:fill="FFFFFF"/>
            <w:hideMark/>
          </w:tcPr>
          <w:p w14:paraId="2FF910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Glucosamine Sulphate + Chondroitin Sulphate (750Mg+400Mg)</w:t>
            </w:r>
          </w:p>
        </w:tc>
        <w:tc>
          <w:tcPr>
            <w:tcW w:w="1730" w:type="dxa"/>
            <w:tcBorders>
              <w:top w:val="nil"/>
              <w:left w:val="nil"/>
              <w:bottom w:val="single" w:sz="4" w:space="0" w:color="auto"/>
              <w:right w:val="single" w:sz="4" w:space="0" w:color="auto"/>
            </w:tcBorders>
            <w:shd w:val="clear" w:color="000000" w:fill="FFFFFF"/>
            <w:noWrap/>
            <w:hideMark/>
          </w:tcPr>
          <w:p w14:paraId="2FF910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0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10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3083</w:t>
            </w:r>
          </w:p>
        </w:tc>
        <w:tc>
          <w:tcPr>
            <w:tcW w:w="5644" w:type="dxa"/>
            <w:tcBorders>
              <w:top w:val="nil"/>
              <w:left w:val="single" w:sz="4" w:space="0" w:color="auto"/>
              <w:bottom w:val="single" w:sz="4" w:space="0" w:color="auto"/>
              <w:right w:val="single" w:sz="4" w:space="0" w:color="auto"/>
            </w:tcBorders>
            <w:shd w:val="clear" w:color="000000" w:fill="FFFFFF"/>
            <w:hideMark/>
          </w:tcPr>
          <w:p w14:paraId="2FF910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Glucosamine Sulphate + Vitamin C + </w:t>
            </w:r>
            <w:proofErr w:type="spellStart"/>
            <w:r w:rsidRPr="008E01AB">
              <w:rPr>
                <w:rFonts w:ascii="Times New Roman" w:eastAsia="Times New Roman" w:hAnsi="Times New Roman" w:cs="Times New Roman"/>
                <w:sz w:val="16"/>
                <w:szCs w:val="16"/>
                <w:lang w:val="en-US" w:bidi="hi-IN"/>
              </w:rPr>
              <w:t>Msm</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Zinc+Tocoferol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0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0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0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3084</w:t>
            </w:r>
          </w:p>
        </w:tc>
        <w:tc>
          <w:tcPr>
            <w:tcW w:w="5644" w:type="dxa"/>
            <w:tcBorders>
              <w:top w:val="nil"/>
              <w:left w:val="single" w:sz="4" w:space="0" w:color="auto"/>
              <w:bottom w:val="single" w:sz="4" w:space="0" w:color="auto"/>
              <w:right w:val="single" w:sz="4" w:space="0" w:color="auto"/>
            </w:tcBorders>
            <w:shd w:val="clear" w:color="000000" w:fill="FFFFFF"/>
            <w:hideMark/>
          </w:tcPr>
          <w:p w14:paraId="2FF910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Glucosamine Sulphate Potassium Chloride, </w:t>
            </w:r>
            <w:proofErr w:type="spellStart"/>
            <w:r w:rsidRPr="008E01AB">
              <w:rPr>
                <w:rFonts w:ascii="Times New Roman" w:eastAsia="Times New Roman" w:hAnsi="Times New Roman" w:cs="Times New Roman"/>
                <w:sz w:val="16"/>
                <w:szCs w:val="16"/>
                <w:lang w:val="en-US" w:bidi="hi-IN"/>
              </w:rPr>
              <w:t>Methylsulfonylmethane</w:t>
            </w:r>
            <w:proofErr w:type="spellEnd"/>
            <w:r w:rsidRPr="008E01AB">
              <w:rPr>
                <w:rFonts w:ascii="Times New Roman" w:eastAsia="Times New Roman" w:hAnsi="Times New Roman" w:cs="Times New Roman"/>
                <w:sz w:val="16"/>
                <w:szCs w:val="16"/>
                <w:lang w:val="en-US" w:bidi="hi-IN"/>
              </w:rPr>
              <w:t>, Manganese, Boron, Zinc, And Copper.</w:t>
            </w:r>
          </w:p>
        </w:tc>
        <w:tc>
          <w:tcPr>
            <w:tcW w:w="1730" w:type="dxa"/>
            <w:tcBorders>
              <w:top w:val="nil"/>
              <w:left w:val="nil"/>
              <w:bottom w:val="single" w:sz="4" w:space="0" w:color="auto"/>
              <w:right w:val="single" w:sz="4" w:space="0" w:color="auto"/>
            </w:tcBorders>
            <w:shd w:val="clear" w:color="000000" w:fill="FFFFFF"/>
            <w:noWrap/>
            <w:hideMark/>
          </w:tcPr>
          <w:p w14:paraId="2FF910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0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0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3085</w:t>
            </w:r>
          </w:p>
        </w:tc>
        <w:tc>
          <w:tcPr>
            <w:tcW w:w="5644" w:type="dxa"/>
            <w:tcBorders>
              <w:top w:val="nil"/>
              <w:left w:val="single" w:sz="4" w:space="0" w:color="auto"/>
              <w:bottom w:val="single" w:sz="4" w:space="0" w:color="auto"/>
              <w:right w:val="single" w:sz="4" w:space="0" w:color="auto"/>
            </w:tcBorders>
            <w:shd w:val="clear" w:color="000000" w:fill="FFFFFF"/>
            <w:hideMark/>
          </w:tcPr>
          <w:p w14:paraId="2FF910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Glucosamine </w:t>
            </w:r>
            <w:proofErr w:type="spellStart"/>
            <w:r w:rsidRPr="008E01AB">
              <w:rPr>
                <w:rFonts w:ascii="Times New Roman" w:eastAsia="Times New Roman" w:hAnsi="Times New Roman" w:cs="Times New Roman"/>
                <w:sz w:val="16"/>
                <w:szCs w:val="16"/>
                <w:lang w:val="en-US" w:bidi="hi-IN"/>
              </w:rPr>
              <w:t>Sulphate+Chondrotin</w:t>
            </w:r>
            <w:proofErr w:type="spellEnd"/>
            <w:r w:rsidRPr="008E01AB">
              <w:rPr>
                <w:rFonts w:ascii="Times New Roman" w:eastAsia="Times New Roman" w:hAnsi="Times New Roman" w:cs="Times New Roman"/>
                <w:sz w:val="16"/>
                <w:szCs w:val="16"/>
                <w:lang w:val="en-US" w:bidi="hi-IN"/>
              </w:rPr>
              <w:t xml:space="preserve"> Sulphate</w:t>
            </w:r>
          </w:p>
        </w:tc>
        <w:tc>
          <w:tcPr>
            <w:tcW w:w="1730" w:type="dxa"/>
            <w:tcBorders>
              <w:top w:val="nil"/>
              <w:left w:val="nil"/>
              <w:bottom w:val="single" w:sz="4" w:space="0" w:color="auto"/>
              <w:right w:val="single" w:sz="4" w:space="0" w:color="auto"/>
            </w:tcBorders>
            <w:shd w:val="clear" w:color="000000" w:fill="FFFFFF"/>
            <w:noWrap/>
            <w:hideMark/>
          </w:tcPr>
          <w:p w14:paraId="2FF910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0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10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3086</w:t>
            </w:r>
          </w:p>
        </w:tc>
        <w:tc>
          <w:tcPr>
            <w:tcW w:w="5644" w:type="dxa"/>
            <w:tcBorders>
              <w:top w:val="nil"/>
              <w:left w:val="single" w:sz="4" w:space="0" w:color="auto"/>
              <w:bottom w:val="single" w:sz="4" w:space="0" w:color="auto"/>
              <w:right w:val="single" w:sz="4" w:space="0" w:color="auto"/>
            </w:tcBorders>
            <w:shd w:val="clear" w:color="000000" w:fill="FFFFFF"/>
            <w:hideMark/>
          </w:tcPr>
          <w:p w14:paraId="2FF910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Glucosamine Sulphate-750 Mg, Methyl Sulphonyl Methane 200Mg, Calcium Carbonate (Elemental) - 250 </w:t>
            </w:r>
            <w:proofErr w:type="gramStart"/>
            <w:r w:rsidRPr="008E01AB">
              <w:rPr>
                <w:rFonts w:ascii="Times New Roman" w:eastAsia="Times New Roman" w:hAnsi="Times New Roman" w:cs="Times New Roman"/>
                <w:sz w:val="16"/>
                <w:szCs w:val="16"/>
                <w:lang w:val="en-US" w:bidi="hi-IN"/>
              </w:rPr>
              <w:t>Mg,Vitamin</w:t>
            </w:r>
            <w:proofErr w:type="gramEnd"/>
            <w:r w:rsidRPr="008E01AB">
              <w:rPr>
                <w:rFonts w:ascii="Times New Roman" w:eastAsia="Times New Roman" w:hAnsi="Times New Roman" w:cs="Times New Roman"/>
                <w:sz w:val="16"/>
                <w:szCs w:val="16"/>
                <w:lang w:val="en-US" w:bidi="hi-IN"/>
              </w:rPr>
              <w:t xml:space="preserve">-D3- 125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0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10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0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3087</w:t>
            </w:r>
          </w:p>
        </w:tc>
        <w:tc>
          <w:tcPr>
            <w:tcW w:w="5644" w:type="dxa"/>
            <w:tcBorders>
              <w:top w:val="nil"/>
              <w:left w:val="single" w:sz="4" w:space="0" w:color="auto"/>
              <w:bottom w:val="single" w:sz="4" w:space="0" w:color="auto"/>
              <w:right w:val="single" w:sz="4" w:space="0" w:color="auto"/>
            </w:tcBorders>
            <w:shd w:val="clear" w:color="000000" w:fill="FFFFFF"/>
            <w:hideMark/>
          </w:tcPr>
          <w:p w14:paraId="2FF910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Glucosamine+Chodrotin</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Diacerin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0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10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10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3088</w:t>
            </w:r>
          </w:p>
        </w:tc>
        <w:tc>
          <w:tcPr>
            <w:tcW w:w="5644" w:type="dxa"/>
            <w:tcBorders>
              <w:top w:val="nil"/>
              <w:left w:val="single" w:sz="4" w:space="0" w:color="auto"/>
              <w:bottom w:val="single" w:sz="4" w:space="0" w:color="auto"/>
              <w:right w:val="single" w:sz="4" w:space="0" w:color="auto"/>
            </w:tcBorders>
            <w:shd w:val="clear" w:color="000000" w:fill="FFFFFF"/>
            <w:hideMark/>
          </w:tcPr>
          <w:p w14:paraId="2FF910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Glucose</w:t>
            </w:r>
          </w:p>
        </w:tc>
        <w:tc>
          <w:tcPr>
            <w:tcW w:w="1730" w:type="dxa"/>
            <w:tcBorders>
              <w:top w:val="nil"/>
              <w:left w:val="nil"/>
              <w:bottom w:val="single" w:sz="4" w:space="0" w:color="auto"/>
              <w:right w:val="single" w:sz="4" w:space="0" w:color="auto"/>
            </w:tcBorders>
            <w:shd w:val="clear" w:color="000000" w:fill="FFFFFF"/>
            <w:noWrap/>
            <w:hideMark/>
          </w:tcPr>
          <w:p w14:paraId="2FF910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10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0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3089</w:t>
            </w:r>
          </w:p>
        </w:tc>
        <w:tc>
          <w:tcPr>
            <w:tcW w:w="5644" w:type="dxa"/>
            <w:tcBorders>
              <w:top w:val="nil"/>
              <w:left w:val="single" w:sz="4" w:space="0" w:color="auto"/>
              <w:bottom w:val="single" w:sz="4" w:space="0" w:color="auto"/>
              <w:right w:val="single" w:sz="4" w:space="0" w:color="auto"/>
            </w:tcBorders>
            <w:shd w:val="clear" w:color="000000" w:fill="FFFFFF"/>
            <w:hideMark/>
          </w:tcPr>
          <w:p w14:paraId="2FF910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Glucose Powder 100Gm</w:t>
            </w:r>
          </w:p>
        </w:tc>
        <w:tc>
          <w:tcPr>
            <w:tcW w:w="1730" w:type="dxa"/>
            <w:tcBorders>
              <w:top w:val="nil"/>
              <w:left w:val="nil"/>
              <w:bottom w:val="single" w:sz="4" w:space="0" w:color="auto"/>
              <w:right w:val="single" w:sz="4" w:space="0" w:color="auto"/>
            </w:tcBorders>
            <w:shd w:val="clear" w:color="000000" w:fill="FFFFFF"/>
            <w:noWrap/>
            <w:hideMark/>
          </w:tcPr>
          <w:p w14:paraId="2FF910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0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0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3090</w:t>
            </w:r>
          </w:p>
        </w:tc>
        <w:tc>
          <w:tcPr>
            <w:tcW w:w="5644" w:type="dxa"/>
            <w:tcBorders>
              <w:top w:val="nil"/>
              <w:left w:val="single" w:sz="4" w:space="0" w:color="auto"/>
              <w:bottom w:val="single" w:sz="4" w:space="0" w:color="auto"/>
              <w:right w:val="single" w:sz="4" w:space="0" w:color="auto"/>
            </w:tcBorders>
            <w:shd w:val="clear" w:color="000000" w:fill="FFFFFF"/>
            <w:hideMark/>
          </w:tcPr>
          <w:p w14:paraId="2FF910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Glucose Powder 200Gm</w:t>
            </w:r>
          </w:p>
        </w:tc>
        <w:tc>
          <w:tcPr>
            <w:tcW w:w="1730" w:type="dxa"/>
            <w:tcBorders>
              <w:top w:val="nil"/>
              <w:left w:val="nil"/>
              <w:bottom w:val="single" w:sz="4" w:space="0" w:color="auto"/>
              <w:right w:val="single" w:sz="4" w:space="0" w:color="auto"/>
            </w:tcBorders>
            <w:shd w:val="clear" w:color="000000" w:fill="FFFFFF"/>
            <w:noWrap/>
            <w:hideMark/>
          </w:tcPr>
          <w:p w14:paraId="2FF910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0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0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3091</w:t>
            </w:r>
          </w:p>
        </w:tc>
        <w:tc>
          <w:tcPr>
            <w:tcW w:w="5644" w:type="dxa"/>
            <w:tcBorders>
              <w:top w:val="nil"/>
              <w:left w:val="single" w:sz="4" w:space="0" w:color="auto"/>
              <w:bottom w:val="single" w:sz="4" w:space="0" w:color="auto"/>
              <w:right w:val="single" w:sz="4" w:space="0" w:color="auto"/>
            </w:tcBorders>
            <w:shd w:val="clear" w:color="000000" w:fill="FFFFFF"/>
            <w:hideMark/>
          </w:tcPr>
          <w:p w14:paraId="2FF910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Glucose Powder 500Gm</w:t>
            </w:r>
          </w:p>
        </w:tc>
        <w:tc>
          <w:tcPr>
            <w:tcW w:w="1730" w:type="dxa"/>
            <w:tcBorders>
              <w:top w:val="nil"/>
              <w:left w:val="nil"/>
              <w:bottom w:val="single" w:sz="4" w:space="0" w:color="auto"/>
              <w:right w:val="single" w:sz="4" w:space="0" w:color="auto"/>
            </w:tcBorders>
            <w:shd w:val="clear" w:color="000000" w:fill="FFFFFF"/>
            <w:noWrap/>
            <w:hideMark/>
          </w:tcPr>
          <w:p w14:paraId="2FF910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0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0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3092</w:t>
            </w:r>
          </w:p>
        </w:tc>
        <w:tc>
          <w:tcPr>
            <w:tcW w:w="5644" w:type="dxa"/>
            <w:tcBorders>
              <w:top w:val="nil"/>
              <w:left w:val="single" w:sz="4" w:space="0" w:color="auto"/>
              <w:bottom w:val="single" w:sz="4" w:space="0" w:color="auto"/>
              <w:right w:val="single" w:sz="4" w:space="0" w:color="auto"/>
            </w:tcBorders>
            <w:shd w:val="clear" w:color="000000" w:fill="FFFFFF"/>
            <w:hideMark/>
          </w:tcPr>
          <w:p w14:paraId="2FF910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Glucostick</w:t>
            </w:r>
            <w:proofErr w:type="spellEnd"/>
            <w:r w:rsidRPr="008E01AB">
              <w:rPr>
                <w:rFonts w:ascii="Times New Roman" w:eastAsia="Times New Roman" w:hAnsi="Times New Roman" w:cs="Times New Roman"/>
                <w:sz w:val="16"/>
                <w:szCs w:val="16"/>
                <w:lang w:val="en-US" w:bidi="hi-IN"/>
              </w:rPr>
              <w:t xml:space="preserve"> Ketone Strips</w:t>
            </w:r>
          </w:p>
        </w:tc>
        <w:tc>
          <w:tcPr>
            <w:tcW w:w="1730" w:type="dxa"/>
            <w:tcBorders>
              <w:top w:val="nil"/>
              <w:left w:val="nil"/>
              <w:bottom w:val="single" w:sz="4" w:space="0" w:color="auto"/>
              <w:right w:val="single" w:sz="4" w:space="0" w:color="auto"/>
            </w:tcBorders>
            <w:shd w:val="clear" w:color="000000" w:fill="FFFFFF"/>
            <w:noWrap/>
            <w:hideMark/>
          </w:tcPr>
          <w:p w14:paraId="2FF910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Strip</w:t>
            </w:r>
          </w:p>
        </w:tc>
        <w:tc>
          <w:tcPr>
            <w:tcW w:w="1167" w:type="dxa"/>
            <w:tcBorders>
              <w:top w:val="nil"/>
              <w:left w:val="nil"/>
              <w:bottom w:val="single" w:sz="4" w:space="0" w:color="auto"/>
              <w:right w:val="single" w:sz="4" w:space="0" w:color="auto"/>
            </w:tcBorders>
            <w:shd w:val="clear" w:color="000000" w:fill="FFFFFF"/>
            <w:vAlign w:val="center"/>
            <w:hideMark/>
          </w:tcPr>
          <w:p w14:paraId="2FF910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0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3093</w:t>
            </w:r>
          </w:p>
        </w:tc>
        <w:tc>
          <w:tcPr>
            <w:tcW w:w="5644" w:type="dxa"/>
            <w:tcBorders>
              <w:top w:val="nil"/>
              <w:left w:val="single" w:sz="4" w:space="0" w:color="auto"/>
              <w:bottom w:val="single" w:sz="4" w:space="0" w:color="auto"/>
              <w:right w:val="single" w:sz="4" w:space="0" w:color="auto"/>
            </w:tcBorders>
            <w:shd w:val="clear" w:color="000000" w:fill="FFFFFF"/>
            <w:hideMark/>
          </w:tcPr>
          <w:p w14:paraId="2FF910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Glucostick</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Strips(</w:t>
            </w:r>
            <w:proofErr w:type="gramEnd"/>
            <w:r w:rsidRPr="008E01AB">
              <w:rPr>
                <w:rFonts w:ascii="Times New Roman" w:eastAsia="Times New Roman" w:hAnsi="Times New Roman" w:cs="Times New Roman"/>
                <w:sz w:val="16"/>
                <w:szCs w:val="16"/>
                <w:lang w:val="en-US" w:bidi="hi-IN"/>
              </w:rPr>
              <w:t>Technical Specifications As Per Annexure-A).</w:t>
            </w:r>
          </w:p>
        </w:tc>
        <w:tc>
          <w:tcPr>
            <w:tcW w:w="1730" w:type="dxa"/>
            <w:tcBorders>
              <w:top w:val="nil"/>
              <w:left w:val="nil"/>
              <w:bottom w:val="single" w:sz="4" w:space="0" w:color="auto"/>
              <w:right w:val="single" w:sz="4" w:space="0" w:color="auto"/>
            </w:tcBorders>
            <w:shd w:val="clear" w:color="000000" w:fill="FFFFFF"/>
            <w:noWrap/>
            <w:hideMark/>
          </w:tcPr>
          <w:p w14:paraId="2FF910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Strip</w:t>
            </w:r>
          </w:p>
        </w:tc>
        <w:tc>
          <w:tcPr>
            <w:tcW w:w="1167" w:type="dxa"/>
            <w:tcBorders>
              <w:top w:val="nil"/>
              <w:left w:val="nil"/>
              <w:bottom w:val="single" w:sz="4" w:space="0" w:color="auto"/>
              <w:right w:val="single" w:sz="4" w:space="0" w:color="auto"/>
            </w:tcBorders>
            <w:shd w:val="clear" w:color="000000" w:fill="FFFFFF"/>
            <w:noWrap/>
            <w:vAlign w:val="center"/>
            <w:hideMark/>
          </w:tcPr>
          <w:p w14:paraId="2FF910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10000000</w:t>
            </w:r>
          </w:p>
        </w:tc>
      </w:tr>
      <w:tr w:rsidR="008E01AB" w:rsidRPr="008E01AB" w14:paraId="2FF910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3094</w:t>
            </w:r>
          </w:p>
        </w:tc>
        <w:tc>
          <w:tcPr>
            <w:tcW w:w="5644" w:type="dxa"/>
            <w:tcBorders>
              <w:top w:val="nil"/>
              <w:left w:val="single" w:sz="4" w:space="0" w:color="auto"/>
              <w:bottom w:val="single" w:sz="4" w:space="0" w:color="auto"/>
              <w:right w:val="single" w:sz="4" w:space="0" w:color="auto"/>
            </w:tcBorders>
            <w:shd w:val="clear" w:color="000000" w:fill="FFFFFF"/>
            <w:hideMark/>
          </w:tcPr>
          <w:p w14:paraId="2FF910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Glutamine</w:t>
            </w:r>
          </w:p>
        </w:tc>
        <w:tc>
          <w:tcPr>
            <w:tcW w:w="1730" w:type="dxa"/>
            <w:tcBorders>
              <w:top w:val="nil"/>
              <w:left w:val="nil"/>
              <w:bottom w:val="single" w:sz="4" w:space="0" w:color="auto"/>
              <w:right w:val="single" w:sz="4" w:space="0" w:color="auto"/>
            </w:tcBorders>
            <w:shd w:val="clear" w:color="000000" w:fill="FFFFFF"/>
            <w:noWrap/>
            <w:hideMark/>
          </w:tcPr>
          <w:p w14:paraId="2FF910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0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0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3095</w:t>
            </w:r>
          </w:p>
        </w:tc>
        <w:tc>
          <w:tcPr>
            <w:tcW w:w="5644" w:type="dxa"/>
            <w:tcBorders>
              <w:top w:val="nil"/>
              <w:left w:val="single" w:sz="4" w:space="0" w:color="auto"/>
              <w:bottom w:val="single" w:sz="4" w:space="0" w:color="auto"/>
              <w:right w:val="single" w:sz="4" w:space="0" w:color="auto"/>
            </w:tcBorders>
            <w:shd w:val="clear" w:color="000000" w:fill="FFFFFF"/>
            <w:hideMark/>
          </w:tcPr>
          <w:p w14:paraId="2FF910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Glutathione 1200Mg +Vitamin C 500Mg</w:t>
            </w:r>
          </w:p>
        </w:tc>
        <w:tc>
          <w:tcPr>
            <w:tcW w:w="1730" w:type="dxa"/>
            <w:tcBorders>
              <w:top w:val="nil"/>
              <w:left w:val="nil"/>
              <w:bottom w:val="single" w:sz="4" w:space="0" w:color="auto"/>
              <w:right w:val="single" w:sz="4" w:space="0" w:color="auto"/>
            </w:tcBorders>
            <w:shd w:val="clear" w:color="000000" w:fill="FFFFFF"/>
            <w:noWrap/>
            <w:hideMark/>
          </w:tcPr>
          <w:p w14:paraId="2FF910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0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0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3096</w:t>
            </w:r>
          </w:p>
        </w:tc>
        <w:tc>
          <w:tcPr>
            <w:tcW w:w="5644" w:type="dxa"/>
            <w:tcBorders>
              <w:top w:val="nil"/>
              <w:left w:val="single" w:sz="4" w:space="0" w:color="auto"/>
              <w:bottom w:val="single" w:sz="4" w:space="0" w:color="auto"/>
              <w:right w:val="single" w:sz="4" w:space="0" w:color="auto"/>
            </w:tcBorders>
            <w:shd w:val="clear" w:color="000000" w:fill="FFFFFF"/>
            <w:hideMark/>
          </w:tcPr>
          <w:p w14:paraId="2FF910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Glutathione 600Mg +Vitamin C 500Mg</w:t>
            </w:r>
          </w:p>
        </w:tc>
        <w:tc>
          <w:tcPr>
            <w:tcW w:w="1730" w:type="dxa"/>
            <w:tcBorders>
              <w:top w:val="nil"/>
              <w:left w:val="nil"/>
              <w:bottom w:val="single" w:sz="4" w:space="0" w:color="auto"/>
              <w:right w:val="single" w:sz="4" w:space="0" w:color="auto"/>
            </w:tcBorders>
            <w:shd w:val="clear" w:color="000000" w:fill="FFFFFF"/>
            <w:noWrap/>
            <w:hideMark/>
          </w:tcPr>
          <w:p w14:paraId="2FF910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0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0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3097</w:t>
            </w:r>
          </w:p>
        </w:tc>
        <w:tc>
          <w:tcPr>
            <w:tcW w:w="5644" w:type="dxa"/>
            <w:tcBorders>
              <w:top w:val="nil"/>
              <w:left w:val="single" w:sz="4" w:space="0" w:color="auto"/>
              <w:bottom w:val="single" w:sz="4" w:space="0" w:color="auto"/>
              <w:right w:val="single" w:sz="4" w:space="0" w:color="auto"/>
            </w:tcBorders>
            <w:shd w:val="clear" w:color="000000" w:fill="FFFFFF"/>
            <w:hideMark/>
          </w:tcPr>
          <w:p w14:paraId="2FF910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Gluthathione</w:t>
            </w:r>
            <w:proofErr w:type="spellEnd"/>
            <w:r w:rsidRPr="008E01AB">
              <w:rPr>
                <w:rFonts w:ascii="Times New Roman" w:eastAsia="Times New Roman" w:hAnsi="Times New Roman" w:cs="Times New Roman"/>
                <w:sz w:val="16"/>
                <w:szCs w:val="16"/>
                <w:lang w:val="en-US" w:bidi="hi-IN"/>
              </w:rPr>
              <w:t xml:space="preserve"> 500 Mg</w:t>
            </w:r>
          </w:p>
        </w:tc>
        <w:tc>
          <w:tcPr>
            <w:tcW w:w="1730" w:type="dxa"/>
            <w:tcBorders>
              <w:top w:val="nil"/>
              <w:left w:val="nil"/>
              <w:bottom w:val="single" w:sz="4" w:space="0" w:color="auto"/>
              <w:right w:val="single" w:sz="4" w:space="0" w:color="auto"/>
            </w:tcBorders>
            <w:shd w:val="clear" w:color="000000" w:fill="FFFFFF"/>
            <w:noWrap/>
            <w:hideMark/>
          </w:tcPr>
          <w:p w14:paraId="2FF910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0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0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3098</w:t>
            </w:r>
          </w:p>
        </w:tc>
        <w:tc>
          <w:tcPr>
            <w:tcW w:w="5644" w:type="dxa"/>
            <w:tcBorders>
              <w:top w:val="nil"/>
              <w:left w:val="single" w:sz="4" w:space="0" w:color="auto"/>
              <w:bottom w:val="single" w:sz="4" w:space="0" w:color="auto"/>
              <w:right w:val="single" w:sz="4" w:space="0" w:color="auto"/>
            </w:tcBorders>
            <w:shd w:val="clear" w:color="000000" w:fill="FFFFFF"/>
            <w:hideMark/>
          </w:tcPr>
          <w:p w14:paraId="2FF910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Gluthathione</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10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0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1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0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3099</w:t>
            </w:r>
          </w:p>
        </w:tc>
        <w:tc>
          <w:tcPr>
            <w:tcW w:w="5644" w:type="dxa"/>
            <w:tcBorders>
              <w:top w:val="nil"/>
              <w:left w:val="single" w:sz="4" w:space="0" w:color="auto"/>
              <w:bottom w:val="single" w:sz="4" w:space="0" w:color="auto"/>
              <w:right w:val="single" w:sz="4" w:space="0" w:color="auto"/>
            </w:tcBorders>
            <w:shd w:val="clear" w:color="000000" w:fill="FFFFFF"/>
            <w:hideMark/>
          </w:tcPr>
          <w:p w14:paraId="2FF910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Glycerin</w:t>
            </w:r>
          </w:p>
        </w:tc>
        <w:tc>
          <w:tcPr>
            <w:tcW w:w="1730" w:type="dxa"/>
            <w:tcBorders>
              <w:top w:val="nil"/>
              <w:left w:val="nil"/>
              <w:bottom w:val="single" w:sz="4" w:space="0" w:color="auto"/>
              <w:right w:val="single" w:sz="4" w:space="0" w:color="auto"/>
            </w:tcBorders>
            <w:shd w:val="clear" w:color="000000" w:fill="FFFFFF"/>
            <w:noWrap/>
            <w:hideMark/>
          </w:tcPr>
          <w:p w14:paraId="2FF910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11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11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3100</w:t>
            </w:r>
          </w:p>
        </w:tc>
        <w:tc>
          <w:tcPr>
            <w:tcW w:w="5644" w:type="dxa"/>
            <w:tcBorders>
              <w:top w:val="nil"/>
              <w:left w:val="single" w:sz="4" w:space="0" w:color="auto"/>
              <w:bottom w:val="single" w:sz="4" w:space="0" w:color="auto"/>
              <w:right w:val="single" w:sz="4" w:space="0" w:color="auto"/>
            </w:tcBorders>
            <w:shd w:val="clear" w:color="000000" w:fill="FFFFFF"/>
            <w:hideMark/>
          </w:tcPr>
          <w:p w14:paraId="2FF911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Glycerin</w:t>
            </w:r>
          </w:p>
        </w:tc>
        <w:tc>
          <w:tcPr>
            <w:tcW w:w="1730" w:type="dxa"/>
            <w:tcBorders>
              <w:top w:val="nil"/>
              <w:left w:val="nil"/>
              <w:bottom w:val="single" w:sz="4" w:space="0" w:color="auto"/>
              <w:right w:val="single" w:sz="4" w:space="0" w:color="auto"/>
            </w:tcBorders>
            <w:shd w:val="clear" w:color="000000" w:fill="FFFFFF"/>
            <w:noWrap/>
            <w:hideMark/>
          </w:tcPr>
          <w:p w14:paraId="2FF911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1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11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3101</w:t>
            </w:r>
          </w:p>
        </w:tc>
        <w:tc>
          <w:tcPr>
            <w:tcW w:w="5644" w:type="dxa"/>
            <w:tcBorders>
              <w:top w:val="nil"/>
              <w:left w:val="single" w:sz="4" w:space="0" w:color="auto"/>
              <w:bottom w:val="single" w:sz="4" w:space="0" w:color="auto"/>
              <w:right w:val="single" w:sz="4" w:space="0" w:color="auto"/>
            </w:tcBorders>
            <w:shd w:val="clear" w:color="000000" w:fill="FFFFFF"/>
            <w:hideMark/>
          </w:tcPr>
          <w:p w14:paraId="2FF911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Glycerin</w:t>
            </w:r>
          </w:p>
        </w:tc>
        <w:tc>
          <w:tcPr>
            <w:tcW w:w="1730" w:type="dxa"/>
            <w:tcBorders>
              <w:top w:val="nil"/>
              <w:left w:val="nil"/>
              <w:bottom w:val="single" w:sz="4" w:space="0" w:color="auto"/>
              <w:right w:val="single" w:sz="4" w:space="0" w:color="auto"/>
            </w:tcBorders>
            <w:shd w:val="clear" w:color="000000" w:fill="FFFFFF"/>
            <w:noWrap/>
            <w:hideMark/>
          </w:tcPr>
          <w:p w14:paraId="2FF911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911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1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3102</w:t>
            </w:r>
          </w:p>
        </w:tc>
        <w:tc>
          <w:tcPr>
            <w:tcW w:w="5644" w:type="dxa"/>
            <w:tcBorders>
              <w:top w:val="nil"/>
              <w:left w:val="single" w:sz="4" w:space="0" w:color="auto"/>
              <w:bottom w:val="single" w:sz="4" w:space="0" w:color="auto"/>
              <w:right w:val="single" w:sz="4" w:space="0" w:color="auto"/>
            </w:tcBorders>
            <w:shd w:val="clear" w:color="000000" w:fill="FFFFFF"/>
            <w:hideMark/>
          </w:tcPr>
          <w:p w14:paraId="2FF911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Glycerin (15%), Light Liquid Paraffin, Isopropyl Myristate, C13-15 Alkane, Wool Fat, Stearic Acid, </w:t>
            </w:r>
            <w:proofErr w:type="spellStart"/>
            <w:r w:rsidRPr="008E01AB">
              <w:rPr>
                <w:rFonts w:ascii="Times New Roman" w:eastAsia="Times New Roman" w:hAnsi="Times New Roman" w:cs="Times New Roman"/>
                <w:sz w:val="16"/>
                <w:szCs w:val="16"/>
                <w:lang w:val="en-US" w:bidi="hi-IN"/>
              </w:rPr>
              <w:t>Cetyl</w:t>
            </w:r>
            <w:proofErr w:type="spellEnd"/>
            <w:r w:rsidRPr="008E01AB">
              <w:rPr>
                <w:rFonts w:ascii="Times New Roman" w:eastAsia="Times New Roman" w:hAnsi="Times New Roman" w:cs="Times New Roman"/>
                <w:sz w:val="16"/>
                <w:szCs w:val="16"/>
                <w:lang w:val="en-US" w:bidi="hi-IN"/>
              </w:rPr>
              <w:t xml:space="preserve"> Alcohol, Peg- 100 Stearate, Glyceryl Stearate, Sorbitan Stearate, Polyacrylate-13, Fragrance, Triethanolamine, </w:t>
            </w:r>
            <w:proofErr w:type="spellStart"/>
            <w:r w:rsidRPr="008E01AB">
              <w:rPr>
                <w:rFonts w:ascii="Times New Roman" w:eastAsia="Times New Roman" w:hAnsi="Times New Roman" w:cs="Times New Roman"/>
                <w:sz w:val="16"/>
                <w:szCs w:val="16"/>
                <w:lang w:val="en-US" w:bidi="hi-IN"/>
              </w:rPr>
              <w:t>Cetearyl</w:t>
            </w:r>
            <w:proofErr w:type="spellEnd"/>
            <w:r w:rsidRPr="008E01AB">
              <w:rPr>
                <w:rFonts w:ascii="Times New Roman" w:eastAsia="Times New Roman" w:hAnsi="Times New Roman" w:cs="Times New Roman"/>
                <w:sz w:val="16"/>
                <w:szCs w:val="16"/>
                <w:lang w:val="en-US" w:bidi="hi-IN"/>
              </w:rPr>
              <w:t xml:space="preserve"> Glucoside, Polysorbate 20, </w:t>
            </w:r>
            <w:proofErr w:type="spellStart"/>
            <w:r w:rsidRPr="008E01AB">
              <w:rPr>
                <w:rFonts w:ascii="Times New Roman" w:eastAsia="Times New Roman" w:hAnsi="Times New Roman" w:cs="Times New Roman"/>
                <w:sz w:val="16"/>
                <w:szCs w:val="16"/>
                <w:lang w:val="en-US" w:bidi="hi-IN"/>
              </w:rPr>
              <w:t>Cetearyl</w:t>
            </w:r>
            <w:proofErr w:type="spellEnd"/>
            <w:r w:rsidRPr="008E01AB">
              <w:rPr>
                <w:rFonts w:ascii="Times New Roman" w:eastAsia="Times New Roman" w:hAnsi="Times New Roman" w:cs="Times New Roman"/>
                <w:sz w:val="16"/>
                <w:szCs w:val="16"/>
                <w:lang w:val="en-US" w:bidi="hi-IN"/>
              </w:rPr>
              <w:t xml:space="preserve"> Alcohol, Methyl Paraben, </w:t>
            </w:r>
            <w:proofErr w:type="spellStart"/>
            <w:r w:rsidRPr="008E01AB">
              <w:rPr>
                <w:rFonts w:ascii="Times New Roman" w:eastAsia="Times New Roman" w:hAnsi="Times New Roman" w:cs="Times New Roman"/>
                <w:sz w:val="16"/>
                <w:szCs w:val="16"/>
                <w:lang w:val="en-US" w:bidi="hi-IN"/>
              </w:rPr>
              <w:t>Polyisobutene</w:t>
            </w:r>
            <w:proofErr w:type="spellEnd"/>
            <w:r w:rsidRPr="008E01AB">
              <w:rPr>
                <w:rFonts w:ascii="Times New Roman" w:eastAsia="Times New Roman" w:hAnsi="Times New Roman" w:cs="Times New Roman"/>
                <w:sz w:val="16"/>
                <w:szCs w:val="16"/>
                <w:lang w:val="en-US" w:bidi="hi-IN"/>
              </w:rPr>
              <w:t xml:space="preserve">, Sorbitan </w:t>
            </w:r>
            <w:proofErr w:type="spellStart"/>
            <w:r w:rsidRPr="008E01AB">
              <w:rPr>
                <w:rFonts w:ascii="Times New Roman" w:eastAsia="Times New Roman" w:hAnsi="Times New Roman" w:cs="Times New Roman"/>
                <w:sz w:val="16"/>
                <w:szCs w:val="16"/>
                <w:lang w:val="en-US" w:bidi="hi-IN"/>
              </w:rPr>
              <w:t>Isostearate</w:t>
            </w:r>
            <w:proofErr w:type="spellEnd"/>
            <w:r w:rsidRPr="008E01AB">
              <w:rPr>
                <w:rFonts w:ascii="Times New Roman" w:eastAsia="Times New Roman" w:hAnsi="Times New Roman" w:cs="Times New Roman"/>
                <w:sz w:val="16"/>
                <w:szCs w:val="16"/>
                <w:lang w:val="en-US" w:bidi="hi-IN"/>
              </w:rPr>
              <w:t>, Propyl Paraben</w:t>
            </w:r>
          </w:p>
        </w:tc>
        <w:tc>
          <w:tcPr>
            <w:tcW w:w="1730" w:type="dxa"/>
            <w:tcBorders>
              <w:top w:val="nil"/>
              <w:left w:val="nil"/>
              <w:bottom w:val="single" w:sz="4" w:space="0" w:color="auto"/>
              <w:right w:val="single" w:sz="4" w:space="0" w:color="auto"/>
            </w:tcBorders>
            <w:shd w:val="clear" w:color="000000" w:fill="FFFFFF"/>
            <w:noWrap/>
            <w:hideMark/>
          </w:tcPr>
          <w:p w14:paraId="2FF911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1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1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3103</w:t>
            </w:r>
          </w:p>
        </w:tc>
        <w:tc>
          <w:tcPr>
            <w:tcW w:w="5644" w:type="dxa"/>
            <w:tcBorders>
              <w:top w:val="nil"/>
              <w:left w:val="single" w:sz="4" w:space="0" w:color="auto"/>
              <w:bottom w:val="single" w:sz="4" w:space="0" w:color="auto"/>
              <w:right w:val="single" w:sz="4" w:space="0" w:color="auto"/>
            </w:tcBorders>
            <w:shd w:val="clear" w:color="000000" w:fill="FFFFFF"/>
            <w:hideMark/>
          </w:tcPr>
          <w:p w14:paraId="2FF911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Glycerin, Lecithin, And Propylene Glycol</w:t>
            </w:r>
          </w:p>
        </w:tc>
        <w:tc>
          <w:tcPr>
            <w:tcW w:w="1730" w:type="dxa"/>
            <w:tcBorders>
              <w:top w:val="nil"/>
              <w:left w:val="nil"/>
              <w:bottom w:val="single" w:sz="4" w:space="0" w:color="auto"/>
              <w:right w:val="single" w:sz="4" w:space="0" w:color="auto"/>
            </w:tcBorders>
            <w:shd w:val="clear" w:color="000000" w:fill="FFFFFF"/>
            <w:noWrap/>
            <w:hideMark/>
          </w:tcPr>
          <w:p w14:paraId="2FF911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1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3104</w:t>
            </w:r>
          </w:p>
        </w:tc>
        <w:tc>
          <w:tcPr>
            <w:tcW w:w="5644" w:type="dxa"/>
            <w:tcBorders>
              <w:top w:val="nil"/>
              <w:left w:val="single" w:sz="4" w:space="0" w:color="auto"/>
              <w:bottom w:val="single" w:sz="4" w:space="0" w:color="auto"/>
              <w:right w:val="single" w:sz="4" w:space="0" w:color="auto"/>
            </w:tcBorders>
            <w:shd w:val="clear" w:color="000000" w:fill="FFFFFF"/>
            <w:hideMark/>
          </w:tcPr>
          <w:p w14:paraId="2FF911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Glycerin+Silica+Sod</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Phosphosilicate+Sol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Laurg+Titanium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Carbomer+Potassium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Aesulfame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1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Paste</w:t>
            </w:r>
          </w:p>
        </w:tc>
        <w:tc>
          <w:tcPr>
            <w:tcW w:w="1167" w:type="dxa"/>
            <w:tcBorders>
              <w:top w:val="nil"/>
              <w:left w:val="nil"/>
              <w:bottom w:val="single" w:sz="4" w:space="0" w:color="auto"/>
              <w:right w:val="single" w:sz="4" w:space="0" w:color="auto"/>
            </w:tcBorders>
            <w:shd w:val="clear" w:color="000000" w:fill="FFFFFF"/>
            <w:vAlign w:val="center"/>
            <w:hideMark/>
          </w:tcPr>
          <w:p w14:paraId="2FF911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1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3105</w:t>
            </w:r>
          </w:p>
        </w:tc>
        <w:tc>
          <w:tcPr>
            <w:tcW w:w="5644" w:type="dxa"/>
            <w:tcBorders>
              <w:top w:val="nil"/>
              <w:left w:val="single" w:sz="4" w:space="0" w:color="auto"/>
              <w:bottom w:val="single" w:sz="4" w:space="0" w:color="auto"/>
              <w:right w:val="single" w:sz="4" w:space="0" w:color="auto"/>
            </w:tcBorders>
            <w:shd w:val="clear" w:color="000000" w:fill="FFFFFF"/>
            <w:hideMark/>
          </w:tcPr>
          <w:p w14:paraId="2FF911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Glycerine</w:t>
            </w:r>
            <w:proofErr w:type="spellEnd"/>
            <w:r w:rsidRPr="008E01AB">
              <w:rPr>
                <w:rFonts w:ascii="Times New Roman" w:eastAsia="Times New Roman" w:hAnsi="Times New Roman" w:cs="Times New Roman"/>
                <w:sz w:val="16"/>
                <w:szCs w:val="16"/>
                <w:lang w:val="en-US" w:bidi="hi-IN"/>
              </w:rPr>
              <w:t xml:space="preserve"> Ip 400 Gm</w:t>
            </w:r>
          </w:p>
        </w:tc>
        <w:tc>
          <w:tcPr>
            <w:tcW w:w="1730" w:type="dxa"/>
            <w:tcBorders>
              <w:top w:val="nil"/>
              <w:left w:val="nil"/>
              <w:bottom w:val="single" w:sz="4" w:space="0" w:color="auto"/>
              <w:right w:val="single" w:sz="4" w:space="0" w:color="auto"/>
            </w:tcBorders>
            <w:shd w:val="clear" w:color="000000" w:fill="FFFFFF"/>
            <w:noWrap/>
            <w:hideMark/>
          </w:tcPr>
          <w:p w14:paraId="2FF911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1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11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3106</w:t>
            </w:r>
          </w:p>
        </w:tc>
        <w:tc>
          <w:tcPr>
            <w:tcW w:w="5644" w:type="dxa"/>
            <w:tcBorders>
              <w:top w:val="nil"/>
              <w:left w:val="single" w:sz="4" w:space="0" w:color="auto"/>
              <w:bottom w:val="single" w:sz="4" w:space="0" w:color="auto"/>
              <w:right w:val="single" w:sz="4" w:space="0" w:color="auto"/>
            </w:tcBorders>
            <w:shd w:val="clear" w:color="000000" w:fill="FFFFFF"/>
            <w:hideMark/>
          </w:tcPr>
          <w:p w14:paraId="2FF911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Glycery1 Trinitrate 5Mg/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911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1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1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3107</w:t>
            </w:r>
          </w:p>
        </w:tc>
        <w:tc>
          <w:tcPr>
            <w:tcW w:w="5644" w:type="dxa"/>
            <w:tcBorders>
              <w:top w:val="nil"/>
              <w:left w:val="single" w:sz="4" w:space="0" w:color="auto"/>
              <w:bottom w:val="single" w:sz="4" w:space="0" w:color="auto"/>
              <w:right w:val="single" w:sz="4" w:space="0" w:color="auto"/>
            </w:tcBorders>
            <w:shd w:val="clear" w:color="000000" w:fill="FFFFFF"/>
            <w:hideMark/>
          </w:tcPr>
          <w:p w14:paraId="2FF911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Glyceryl Trinitrate</w:t>
            </w:r>
          </w:p>
        </w:tc>
        <w:tc>
          <w:tcPr>
            <w:tcW w:w="1730" w:type="dxa"/>
            <w:tcBorders>
              <w:top w:val="nil"/>
              <w:left w:val="nil"/>
              <w:bottom w:val="single" w:sz="4" w:space="0" w:color="auto"/>
              <w:right w:val="single" w:sz="4" w:space="0" w:color="auto"/>
            </w:tcBorders>
            <w:shd w:val="clear" w:color="000000" w:fill="FFFFFF"/>
            <w:noWrap/>
            <w:hideMark/>
          </w:tcPr>
          <w:p w14:paraId="2FF911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11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1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3108</w:t>
            </w:r>
          </w:p>
        </w:tc>
        <w:tc>
          <w:tcPr>
            <w:tcW w:w="5644" w:type="dxa"/>
            <w:tcBorders>
              <w:top w:val="nil"/>
              <w:left w:val="single" w:sz="4" w:space="0" w:color="auto"/>
              <w:bottom w:val="single" w:sz="4" w:space="0" w:color="auto"/>
              <w:right w:val="single" w:sz="4" w:space="0" w:color="auto"/>
            </w:tcBorders>
            <w:shd w:val="clear" w:color="000000" w:fill="FFFFFF"/>
            <w:hideMark/>
          </w:tcPr>
          <w:p w14:paraId="2FF911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Glyceryl Trinitrate</w:t>
            </w:r>
          </w:p>
        </w:tc>
        <w:tc>
          <w:tcPr>
            <w:tcW w:w="1730" w:type="dxa"/>
            <w:tcBorders>
              <w:top w:val="nil"/>
              <w:left w:val="nil"/>
              <w:bottom w:val="single" w:sz="4" w:space="0" w:color="auto"/>
              <w:right w:val="single" w:sz="4" w:space="0" w:color="auto"/>
            </w:tcBorders>
            <w:shd w:val="clear" w:color="000000" w:fill="FFFFFF"/>
            <w:noWrap/>
            <w:hideMark/>
          </w:tcPr>
          <w:p w14:paraId="2FF911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1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1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3109</w:t>
            </w:r>
          </w:p>
        </w:tc>
        <w:tc>
          <w:tcPr>
            <w:tcW w:w="5644" w:type="dxa"/>
            <w:tcBorders>
              <w:top w:val="nil"/>
              <w:left w:val="single" w:sz="4" w:space="0" w:color="auto"/>
              <w:bottom w:val="single" w:sz="4" w:space="0" w:color="auto"/>
              <w:right w:val="single" w:sz="4" w:space="0" w:color="auto"/>
            </w:tcBorders>
            <w:shd w:val="clear" w:color="000000" w:fill="FFFFFF"/>
            <w:hideMark/>
          </w:tcPr>
          <w:p w14:paraId="2FF911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Glyceryl Trinitrate 0.5 Mg</w:t>
            </w:r>
          </w:p>
        </w:tc>
        <w:tc>
          <w:tcPr>
            <w:tcW w:w="1730" w:type="dxa"/>
            <w:tcBorders>
              <w:top w:val="nil"/>
              <w:left w:val="nil"/>
              <w:bottom w:val="single" w:sz="4" w:space="0" w:color="auto"/>
              <w:right w:val="single" w:sz="4" w:space="0" w:color="auto"/>
            </w:tcBorders>
            <w:shd w:val="clear" w:color="000000" w:fill="FFFFFF"/>
            <w:noWrap/>
            <w:hideMark/>
          </w:tcPr>
          <w:p w14:paraId="2FF911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1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1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3110</w:t>
            </w:r>
          </w:p>
        </w:tc>
        <w:tc>
          <w:tcPr>
            <w:tcW w:w="5644" w:type="dxa"/>
            <w:tcBorders>
              <w:top w:val="nil"/>
              <w:left w:val="single" w:sz="4" w:space="0" w:color="auto"/>
              <w:bottom w:val="single" w:sz="4" w:space="0" w:color="auto"/>
              <w:right w:val="single" w:sz="4" w:space="0" w:color="auto"/>
            </w:tcBorders>
            <w:shd w:val="clear" w:color="000000" w:fill="FFFFFF"/>
            <w:hideMark/>
          </w:tcPr>
          <w:p w14:paraId="2FF911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Glyceryl Trinitrate 10Mg</w:t>
            </w:r>
          </w:p>
        </w:tc>
        <w:tc>
          <w:tcPr>
            <w:tcW w:w="1730" w:type="dxa"/>
            <w:tcBorders>
              <w:top w:val="nil"/>
              <w:left w:val="nil"/>
              <w:bottom w:val="single" w:sz="4" w:space="0" w:color="auto"/>
              <w:right w:val="single" w:sz="4" w:space="0" w:color="auto"/>
            </w:tcBorders>
            <w:shd w:val="clear" w:color="000000" w:fill="FFFFFF"/>
            <w:noWrap/>
            <w:hideMark/>
          </w:tcPr>
          <w:p w14:paraId="2FF911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11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3111</w:t>
            </w:r>
          </w:p>
        </w:tc>
        <w:tc>
          <w:tcPr>
            <w:tcW w:w="5644" w:type="dxa"/>
            <w:tcBorders>
              <w:top w:val="nil"/>
              <w:left w:val="single" w:sz="4" w:space="0" w:color="auto"/>
              <w:bottom w:val="single" w:sz="4" w:space="0" w:color="auto"/>
              <w:right w:val="single" w:sz="4" w:space="0" w:color="auto"/>
            </w:tcBorders>
            <w:shd w:val="clear" w:color="000000" w:fill="FFFFFF"/>
            <w:hideMark/>
          </w:tcPr>
          <w:p w14:paraId="2FF911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Glyceryl Trinitrate 2.5Mg</w:t>
            </w:r>
          </w:p>
        </w:tc>
        <w:tc>
          <w:tcPr>
            <w:tcW w:w="1730" w:type="dxa"/>
            <w:tcBorders>
              <w:top w:val="nil"/>
              <w:left w:val="nil"/>
              <w:bottom w:val="single" w:sz="4" w:space="0" w:color="auto"/>
              <w:right w:val="single" w:sz="4" w:space="0" w:color="auto"/>
            </w:tcBorders>
            <w:shd w:val="clear" w:color="000000" w:fill="FFFFFF"/>
            <w:noWrap/>
            <w:hideMark/>
          </w:tcPr>
          <w:p w14:paraId="2FF911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1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1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3112</w:t>
            </w:r>
          </w:p>
        </w:tc>
        <w:tc>
          <w:tcPr>
            <w:tcW w:w="5644" w:type="dxa"/>
            <w:tcBorders>
              <w:top w:val="nil"/>
              <w:left w:val="single" w:sz="4" w:space="0" w:color="auto"/>
              <w:bottom w:val="single" w:sz="4" w:space="0" w:color="auto"/>
              <w:right w:val="single" w:sz="4" w:space="0" w:color="auto"/>
            </w:tcBorders>
            <w:shd w:val="clear" w:color="000000" w:fill="FFFFFF"/>
            <w:hideMark/>
          </w:tcPr>
          <w:p w14:paraId="2FF911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Glyceryl Trinitrate 2.6 Controlled Rel Tab.</w:t>
            </w:r>
          </w:p>
        </w:tc>
        <w:tc>
          <w:tcPr>
            <w:tcW w:w="1730" w:type="dxa"/>
            <w:tcBorders>
              <w:top w:val="nil"/>
              <w:left w:val="nil"/>
              <w:bottom w:val="single" w:sz="4" w:space="0" w:color="auto"/>
              <w:right w:val="single" w:sz="4" w:space="0" w:color="auto"/>
            </w:tcBorders>
            <w:shd w:val="clear" w:color="000000" w:fill="FFFFFF"/>
            <w:noWrap/>
            <w:hideMark/>
          </w:tcPr>
          <w:p w14:paraId="2FF911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1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1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3113</w:t>
            </w:r>
          </w:p>
        </w:tc>
        <w:tc>
          <w:tcPr>
            <w:tcW w:w="5644" w:type="dxa"/>
            <w:tcBorders>
              <w:top w:val="nil"/>
              <w:left w:val="single" w:sz="4" w:space="0" w:color="auto"/>
              <w:bottom w:val="single" w:sz="4" w:space="0" w:color="auto"/>
              <w:right w:val="single" w:sz="4" w:space="0" w:color="auto"/>
            </w:tcBorders>
            <w:shd w:val="clear" w:color="000000" w:fill="FFFFFF"/>
            <w:hideMark/>
          </w:tcPr>
          <w:p w14:paraId="2FF911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Glyceryl Trinitrate 5Mg</w:t>
            </w:r>
          </w:p>
        </w:tc>
        <w:tc>
          <w:tcPr>
            <w:tcW w:w="1730" w:type="dxa"/>
            <w:tcBorders>
              <w:top w:val="nil"/>
              <w:left w:val="nil"/>
              <w:bottom w:val="single" w:sz="4" w:space="0" w:color="auto"/>
              <w:right w:val="single" w:sz="4" w:space="0" w:color="auto"/>
            </w:tcBorders>
            <w:shd w:val="clear" w:color="000000" w:fill="FFFFFF"/>
            <w:noWrap/>
            <w:hideMark/>
          </w:tcPr>
          <w:p w14:paraId="2FF911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11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3114</w:t>
            </w:r>
          </w:p>
        </w:tc>
        <w:tc>
          <w:tcPr>
            <w:tcW w:w="5644" w:type="dxa"/>
            <w:tcBorders>
              <w:top w:val="nil"/>
              <w:left w:val="single" w:sz="4" w:space="0" w:color="auto"/>
              <w:bottom w:val="single" w:sz="4" w:space="0" w:color="auto"/>
              <w:right w:val="single" w:sz="4" w:space="0" w:color="auto"/>
            </w:tcBorders>
            <w:shd w:val="clear" w:color="000000" w:fill="FFFFFF"/>
            <w:hideMark/>
          </w:tcPr>
          <w:p w14:paraId="2FF911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Glyceryl Trinitrate 6.5Mg</w:t>
            </w:r>
          </w:p>
        </w:tc>
        <w:tc>
          <w:tcPr>
            <w:tcW w:w="1730" w:type="dxa"/>
            <w:tcBorders>
              <w:top w:val="nil"/>
              <w:left w:val="nil"/>
              <w:bottom w:val="single" w:sz="4" w:space="0" w:color="auto"/>
              <w:right w:val="single" w:sz="4" w:space="0" w:color="auto"/>
            </w:tcBorders>
            <w:shd w:val="clear" w:color="000000" w:fill="FFFFFF"/>
            <w:noWrap/>
            <w:hideMark/>
          </w:tcPr>
          <w:p w14:paraId="2FF911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1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1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3115</w:t>
            </w:r>
          </w:p>
        </w:tc>
        <w:tc>
          <w:tcPr>
            <w:tcW w:w="5644" w:type="dxa"/>
            <w:tcBorders>
              <w:top w:val="nil"/>
              <w:left w:val="single" w:sz="4" w:space="0" w:color="auto"/>
              <w:bottom w:val="single" w:sz="4" w:space="0" w:color="auto"/>
              <w:right w:val="single" w:sz="4" w:space="0" w:color="auto"/>
            </w:tcBorders>
            <w:shd w:val="clear" w:color="000000" w:fill="FFFFFF"/>
            <w:hideMark/>
          </w:tcPr>
          <w:p w14:paraId="2FF911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Glycine 3% 3 Liter </w:t>
            </w:r>
          </w:p>
        </w:tc>
        <w:tc>
          <w:tcPr>
            <w:tcW w:w="1730" w:type="dxa"/>
            <w:tcBorders>
              <w:top w:val="nil"/>
              <w:left w:val="nil"/>
              <w:bottom w:val="single" w:sz="4" w:space="0" w:color="auto"/>
              <w:right w:val="single" w:sz="4" w:space="0" w:color="auto"/>
            </w:tcBorders>
            <w:shd w:val="clear" w:color="000000" w:fill="FFFFFF"/>
            <w:noWrap/>
            <w:hideMark/>
          </w:tcPr>
          <w:p w14:paraId="2FF911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11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1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3116</w:t>
            </w:r>
          </w:p>
        </w:tc>
        <w:tc>
          <w:tcPr>
            <w:tcW w:w="5644" w:type="dxa"/>
            <w:tcBorders>
              <w:top w:val="nil"/>
              <w:left w:val="single" w:sz="4" w:space="0" w:color="auto"/>
              <w:bottom w:val="single" w:sz="4" w:space="0" w:color="auto"/>
              <w:right w:val="single" w:sz="4" w:space="0" w:color="auto"/>
            </w:tcBorders>
            <w:shd w:val="clear" w:color="000000" w:fill="FFFFFF"/>
            <w:hideMark/>
          </w:tcPr>
          <w:p w14:paraId="2FF911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Glycine Irrigation 1.5% 3000Ml.</w:t>
            </w:r>
          </w:p>
        </w:tc>
        <w:tc>
          <w:tcPr>
            <w:tcW w:w="1730" w:type="dxa"/>
            <w:tcBorders>
              <w:top w:val="nil"/>
              <w:left w:val="nil"/>
              <w:bottom w:val="single" w:sz="4" w:space="0" w:color="auto"/>
              <w:right w:val="single" w:sz="4" w:space="0" w:color="auto"/>
            </w:tcBorders>
            <w:shd w:val="clear" w:color="000000" w:fill="FFFFFF"/>
            <w:noWrap/>
            <w:hideMark/>
          </w:tcPr>
          <w:p w14:paraId="2FF911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1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1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3117</w:t>
            </w:r>
          </w:p>
        </w:tc>
        <w:tc>
          <w:tcPr>
            <w:tcW w:w="5644" w:type="dxa"/>
            <w:tcBorders>
              <w:top w:val="nil"/>
              <w:left w:val="single" w:sz="4" w:space="0" w:color="auto"/>
              <w:bottom w:val="single" w:sz="4" w:space="0" w:color="auto"/>
              <w:right w:val="single" w:sz="4" w:space="0" w:color="auto"/>
            </w:tcBorders>
            <w:shd w:val="clear" w:color="000000" w:fill="FFFFFF"/>
            <w:hideMark/>
          </w:tcPr>
          <w:p w14:paraId="2FF911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Glyco+Neostigmine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1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1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1399</w:t>
            </w:r>
          </w:p>
        </w:tc>
      </w:tr>
      <w:tr w:rsidR="008E01AB" w:rsidRPr="008E01AB" w14:paraId="2FF911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3118</w:t>
            </w:r>
          </w:p>
        </w:tc>
        <w:tc>
          <w:tcPr>
            <w:tcW w:w="5644" w:type="dxa"/>
            <w:tcBorders>
              <w:top w:val="nil"/>
              <w:left w:val="single" w:sz="4" w:space="0" w:color="auto"/>
              <w:bottom w:val="single" w:sz="4" w:space="0" w:color="auto"/>
              <w:right w:val="single" w:sz="4" w:space="0" w:color="auto"/>
            </w:tcBorders>
            <w:shd w:val="clear" w:color="000000" w:fill="FFFFFF"/>
            <w:hideMark/>
          </w:tcPr>
          <w:p w14:paraId="2FF911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Glycolic Acid (6</w:t>
            </w:r>
            <w:proofErr w:type="gramStart"/>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 xml:space="preserve"> Urea(20%)+Lactic Acid Cream (5%)</w:t>
            </w:r>
          </w:p>
        </w:tc>
        <w:tc>
          <w:tcPr>
            <w:tcW w:w="1730" w:type="dxa"/>
            <w:tcBorders>
              <w:top w:val="nil"/>
              <w:left w:val="nil"/>
              <w:bottom w:val="single" w:sz="4" w:space="0" w:color="auto"/>
              <w:right w:val="single" w:sz="4" w:space="0" w:color="auto"/>
            </w:tcBorders>
            <w:shd w:val="clear" w:color="000000" w:fill="FFFFFF"/>
            <w:noWrap/>
            <w:hideMark/>
          </w:tcPr>
          <w:p w14:paraId="2FF911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11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11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3119</w:t>
            </w:r>
          </w:p>
        </w:tc>
        <w:tc>
          <w:tcPr>
            <w:tcW w:w="5644" w:type="dxa"/>
            <w:tcBorders>
              <w:top w:val="nil"/>
              <w:left w:val="single" w:sz="4" w:space="0" w:color="auto"/>
              <w:bottom w:val="single" w:sz="4" w:space="0" w:color="auto"/>
              <w:right w:val="single" w:sz="4" w:space="0" w:color="auto"/>
            </w:tcBorders>
            <w:shd w:val="clear" w:color="000000" w:fill="FFFFFF"/>
            <w:hideMark/>
          </w:tcPr>
          <w:p w14:paraId="2FF911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Glycolic Acid 12% (20Gm)</w:t>
            </w:r>
          </w:p>
        </w:tc>
        <w:tc>
          <w:tcPr>
            <w:tcW w:w="1730" w:type="dxa"/>
            <w:tcBorders>
              <w:top w:val="nil"/>
              <w:left w:val="nil"/>
              <w:bottom w:val="single" w:sz="4" w:space="0" w:color="auto"/>
              <w:right w:val="single" w:sz="4" w:space="0" w:color="auto"/>
            </w:tcBorders>
            <w:shd w:val="clear" w:color="000000" w:fill="FFFFFF"/>
            <w:noWrap/>
            <w:hideMark/>
          </w:tcPr>
          <w:p w14:paraId="2FF911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1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3120</w:t>
            </w:r>
          </w:p>
        </w:tc>
        <w:tc>
          <w:tcPr>
            <w:tcW w:w="5644" w:type="dxa"/>
            <w:tcBorders>
              <w:top w:val="nil"/>
              <w:left w:val="single" w:sz="4" w:space="0" w:color="auto"/>
              <w:bottom w:val="single" w:sz="4" w:space="0" w:color="auto"/>
              <w:right w:val="single" w:sz="4" w:space="0" w:color="auto"/>
            </w:tcBorders>
            <w:shd w:val="clear" w:color="000000" w:fill="FFFFFF"/>
            <w:hideMark/>
          </w:tcPr>
          <w:p w14:paraId="2FF911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Glycolic Acid Lotion 12%</w:t>
            </w:r>
          </w:p>
        </w:tc>
        <w:tc>
          <w:tcPr>
            <w:tcW w:w="1730" w:type="dxa"/>
            <w:tcBorders>
              <w:top w:val="nil"/>
              <w:left w:val="nil"/>
              <w:bottom w:val="single" w:sz="4" w:space="0" w:color="auto"/>
              <w:right w:val="single" w:sz="4" w:space="0" w:color="auto"/>
            </w:tcBorders>
            <w:shd w:val="clear" w:color="000000" w:fill="FFFFFF"/>
            <w:noWrap/>
            <w:hideMark/>
          </w:tcPr>
          <w:p w14:paraId="2FF911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11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3121</w:t>
            </w:r>
          </w:p>
        </w:tc>
        <w:tc>
          <w:tcPr>
            <w:tcW w:w="5644" w:type="dxa"/>
            <w:tcBorders>
              <w:top w:val="nil"/>
              <w:left w:val="single" w:sz="4" w:space="0" w:color="auto"/>
              <w:bottom w:val="single" w:sz="4" w:space="0" w:color="auto"/>
              <w:right w:val="single" w:sz="4" w:space="0" w:color="auto"/>
            </w:tcBorders>
            <w:shd w:val="clear" w:color="000000" w:fill="FFFFFF"/>
            <w:hideMark/>
          </w:tcPr>
          <w:p w14:paraId="2FF911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Glycolic Acid Lotion 6%</w:t>
            </w:r>
          </w:p>
        </w:tc>
        <w:tc>
          <w:tcPr>
            <w:tcW w:w="1730" w:type="dxa"/>
            <w:tcBorders>
              <w:top w:val="nil"/>
              <w:left w:val="nil"/>
              <w:bottom w:val="single" w:sz="4" w:space="0" w:color="auto"/>
              <w:right w:val="single" w:sz="4" w:space="0" w:color="auto"/>
            </w:tcBorders>
            <w:shd w:val="clear" w:color="000000" w:fill="FFFFFF"/>
            <w:noWrap/>
            <w:hideMark/>
          </w:tcPr>
          <w:p w14:paraId="2FF911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11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3122</w:t>
            </w:r>
          </w:p>
        </w:tc>
        <w:tc>
          <w:tcPr>
            <w:tcW w:w="5644" w:type="dxa"/>
            <w:tcBorders>
              <w:top w:val="nil"/>
              <w:left w:val="single" w:sz="4" w:space="0" w:color="auto"/>
              <w:bottom w:val="single" w:sz="4" w:space="0" w:color="auto"/>
              <w:right w:val="single" w:sz="4" w:space="0" w:color="auto"/>
            </w:tcBorders>
            <w:shd w:val="clear" w:color="000000" w:fill="FFFFFF"/>
            <w:hideMark/>
          </w:tcPr>
          <w:p w14:paraId="2FF911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Glycolic Acid, </w:t>
            </w:r>
            <w:proofErr w:type="spellStart"/>
            <w:r w:rsidRPr="008E01AB">
              <w:rPr>
                <w:rFonts w:ascii="Times New Roman" w:eastAsia="Times New Roman" w:hAnsi="Times New Roman" w:cs="Times New Roman"/>
                <w:sz w:val="16"/>
                <w:szCs w:val="16"/>
                <w:lang w:val="en-US" w:bidi="hi-IN"/>
              </w:rPr>
              <w:t>Cocamidopropyl</w:t>
            </w:r>
            <w:proofErr w:type="spellEnd"/>
            <w:r w:rsidRPr="008E01AB">
              <w:rPr>
                <w:rFonts w:ascii="Times New Roman" w:eastAsia="Times New Roman" w:hAnsi="Times New Roman" w:cs="Times New Roman"/>
                <w:sz w:val="16"/>
                <w:szCs w:val="16"/>
                <w:lang w:val="en-US" w:bidi="hi-IN"/>
              </w:rPr>
              <w:t xml:space="preserve"> Betaine, Propylene Glycol, Salicylic Acid, Triethanolamine, Perfume, D-Panthenol, </w:t>
            </w:r>
            <w:proofErr w:type="spellStart"/>
            <w:r w:rsidRPr="008E01AB">
              <w:rPr>
                <w:rFonts w:ascii="Times New Roman" w:eastAsia="Times New Roman" w:hAnsi="Times New Roman" w:cs="Times New Roman"/>
                <w:sz w:val="16"/>
                <w:szCs w:val="16"/>
                <w:lang w:val="en-US" w:bidi="hi-IN"/>
              </w:rPr>
              <w:t>Dmdm</w:t>
            </w:r>
            <w:proofErr w:type="spellEnd"/>
            <w:r w:rsidRPr="008E01AB">
              <w:rPr>
                <w:rFonts w:ascii="Times New Roman" w:eastAsia="Times New Roman" w:hAnsi="Times New Roman" w:cs="Times New Roman"/>
                <w:sz w:val="16"/>
                <w:szCs w:val="16"/>
                <w:lang w:val="en-US" w:bidi="hi-IN"/>
              </w:rPr>
              <w:t xml:space="preserve"> Hydantoin, </w:t>
            </w:r>
            <w:proofErr w:type="spellStart"/>
            <w:r w:rsidRPr="008E01AB">
              <w:rPr>
                <w:rFonts w:ascii="Times New Roman" w:eastAsia="Times New Roman" w:hAnsi="Times New Roman" w:cs="Times New Roman"/>
                <w:sz w:val="16"/>
                <w:szCs w:val="16"/>
                <w:lang w:val="en-US" w:bidi="hi-IN"/>
              </w:rPr>
              <w:t>Edta</w:t>
            </w:r>
            <w:proofErr w:type="spellEnd"/>
            <w:r w:rsidRPr="008E01AB">
              <w:rPr>
                <w:rFonts w:ascii="Times New Roman" w:eastAsia="Times New Roman" w:hAnsi="Times New Roman" w:cs="Times New Roman"/>
                <w:sz w:val="16"/>
                <w:szCs w:val="16"/>
                <w:lang w:val="en-US" w:bidi="hi-IN"/>
              </w:rPr>
              <w:t>, Butylated Hydroxytoluene, Vitamin- E &amp; Water.</w:t>
            </w:r>
          </w:p>
        </w:tc>
        <w:tc>
          <w:tcPr>
            <w:tcW w:w="1730" w:type="dxa"/>
            <w:tcBorders>
              <w:top w:val="nil"/>
              <w:left w:val="nil"/>
              <w:bottom w:val="single" w:sz="4" w:space="0" w:color="auto"/>
              <w:right w:val="single" w:sz="4" w:space="0" w:color="auto"/>
            </w:tcBorders>
            <w:shd w:val="clear" w:color="000000" w:fill="FFFFFF"/>
            <w:noWrap/>
            <w:hideMark/>
          </w:tcPr>
          <w:p w14:paraId="2FF911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1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1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3123</w:t>
            </w:r>
          </w:p>
        </w:tc>
        <w:tc>
          <w:tcPr>
            <w:tcW w:w="5644" w:type="dxa"/>
            <w:tcBorders>
              <w:top w:val="nil"/>
              <w:left w:val="single" w:sz="4" w:space="0" w:color="auto"/>
              <w:bottom w:val="single" w:sz="4" w:space="0" w:color="auto"/>
              <w:right w:val="single" w:sz="4" w:space="0" w:color="auto"/>
            </w:tcBorders>
            <w:shd w:val="clear" w:color="000000" w:fill="FFFFFF"/>
            <w:hideMark/>
          </w:tcPr>
          <w:p w14:paraId="2FF911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Glycolic </w:t>
            </w:r>
            <w:proofErr w:type="spellStart"/>
            <w:r w:rsidRPr="008E01AB">
              <w:rPr>
                <w:rFonts w:ascii="Times New Roman" w:eastAsia="Times New Roman" w:hAnsi="Times New Roman" w:cs="Times New Roman"/>
                <w:sz w:val="16"/>
                <w:szCs w:val="16"/>
                <w:lang w:val="en-US" w:bidi="hi-IN"/>
              </w:rPr>
              <w:t>Acid+Hydroquinone</w:t>
            </w:r>
            <w:proofErr w:type="spellEnd"/>
            <w:r w:rsidRPr="008E01AB">
              <w:rPr>
                <w:rFonts w:ascii="Times New Roman" w:eastAsia="Times New Roman" w:hAnsi="Times New Roman" w:cs="Times New Roman"/>
                <w:sz w:val="16"/>
                <w:szCs w:val="16"/>
                <w:lang w:val="en-US" w:bidi="hi-IN"/>
              </w:rPr>
              <w:t xml:space="preserve"> +Kojic Acid Lotion</w:t>
            </w:r>
          </w:p>
        </w:tc>
        <w:tc>
          <w:tcPr>
            <w:tcW w:w="1730" w:type="dxa"/>
            <w:tcBorders>
              <w:top w:val="nil"/>
              <w:left w:val="nil"/>
              <w:bottom w:val="single" w:sz="4" w:space="0" w:color="auto"/>
              <w:right w:val="single" w:sz="4" w:space="0" w:color="auto"/>
            </w:tcBorders>
            <w:shd w:val="clear" w:color="000000" w:fill="FFFFFF"/>
            <w:noWrap/>
            <w:hideMark/>
          </w:tcPr>
          <w:p w14:paraId="2FF911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11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3124</w:t>
            </w:r>
          </w:p>
        </w:tc>
        <w:tc>
          <w:tcPr>
            <w:tcW w:w="5644" w:type="dxa"/>
            <w:tcBorders>
              <w:top w:val="nil"/>
              <w:left w:val="single" w:sz="4" w:space="0" w:color="auto"/>
              <w:bottom w:val="single" w:sz="4" w:space="0" w:color="auto"/>
              <w:right w:val="single" w:sz="4" w:space="0" w:color="auto"/>
            </w:tcBorders>
            <w:shd w:val="clear" w:color="000000" w:fill="FFFFFF"/>
            <w:hideMark/>
          </w:tcPr>
          <w:p w14:paraId="2FF911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Glycolic </w:t>
            </w:r>
            <w:proofErr w:type="spellStart"/>
            <w:r w:rsidRPr="008E01AB">
              <w:rPr>
                <w:rFonts w:ascii="Times New Roman" w:eastAsia="Times New Roman" w:hAnsi="Times New Roman" w:cs="Times New Roman"/>
                <w:sz w:val="16"/>
                <w:szCs w:val="16"/>
                <w:lang w:val="en-US" w:bidi="hi-IN"/>
              </w:rPr>
              <w:t>Acid+Hydroquinone</w:t>
            </w:r>
            <w:proofErr w:type="spellEnd"/>
            <w:r w:rsidRPr="008E01AB">
              <w:rPr>
                <w:rFonts w:ascii="Times New Roman" w:eastAsia="Times New Roman" w:hAnsi="Times New Roman" w:cs="Times New Roman"/>
                <w:sz w:val="16"/>
                <w:szCs w:val="16"/>
                <w:lang w:val="en-US" w:bidi="hi-IN"/>
              </w:rPr>
              <w:t xml:space="preserve"> Lotion</w:t>
            </w:r>
          </w:p>
        </w:tc>
        <w:tc>
          <w:tcPr>
            <w:tcW w:w="1730" w:type="dxa"/>
            <w:tcBorders>
              <w:top w:val="nil"/>
              <w:left w:val="nil"/>
              <w:bottom w:val="single" w:sz="4" w:space="0" w:color="auto"/>
              <w:right w:val="single" w:sz="4" w:space="0" w:color="auto"/>
            </w:tcBorders>
            <w:shd w:val="clear" w:color="000000" w:fill="FFFFFF"/>
            <w:noWrap/>
            <w:hideMark/>
          </w:tcPr>
          <w:p w14:paraId="2FF911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11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3125</w:t>
            </w:r>
          </w:p>
        </w:tc>
        <w:tc>
          <w:tcPr>
            <w:tcW w:w="5644" w:type="dxa"/>
            <w:tcBorders>
              <w:top w:val="nil"/>
              <w:left w:val="single" w:sz="4" w:space="0" w:color="auto"/>
              <w:bottom w:val="single" w:sz="4" w:space="0" w:color="auto"/>
              <w:right w:val="single" w:sz="4" w:space="0" w:color="auto"/>
            </w:tcBorders>
            <w:shd w:val="clear" w:color="000000" w:fill="FFFFFF"/>
            <w:hideMark/>
          </w:tcPr>
          <w:p w14:paraId="2FF911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Glycopyrollate</w:t>
            </w:r>
            <w:proofErr w:type="spellEnd"/>
            <w:r w:rsidRPr="008E01AB">
              <w:rPr>
                <w:rFonts w:ascii="Times New Roman" w:eastAsia="Times New Roman" w:hAnsi="Times New Roman" w:cs="Times New Roman"/>
                <w:sz w:val="16"/>
                <w:szCs w:val="16"/>
                <w:lang w:val="en-US" w:bidi="hi-IN"/>
              </w:rPr>
              <w:t xml:space="preserve"> 0.2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1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1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11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3126</w:t>
            </w:r>
          </w:p>
        </w:tc>
        <w:tc>
          <w:tcPr>
            <w:tcW w:w="5644" w:type="dxa"/>
            <w:tcBorders>
              <w:top w:val="nil"/>
              <w:left w:val="single" w:sz="4" w:space="0" w:color="auto"/>
              <w:bottom w:val="single" w:sz="4" w:space="0" w:color="auto"/>
              <w:right w:val="single" w:sz="4" w:space="0" w:color="auto"/>
            </w:tcBorders>
            <w:shd w:val="clear" w:color="000000" w:fill="FFFFFF"/>
            <w:hideMark/>
          </w:tcPr>
          <w:p w14:paraId="2FF911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Glycopyrrolate (12.5Mcg) + Formoterol (12Mcg) + Fluticasone Propionate (250Mcg)</w:t>
            </w:r>
          </w:p>
        </w:tc>
        <w:tc>
          <w:tcPr>
            <w:tcW w:w="1730" w:type="dxa"/>
            <w:tcBorders>
              <w:top w:val="nil"/>
              <w:left w:val="nil"/>
              <w:bottom w:val="single" w:sz="4" w:space="0" w:color="auto"/>
              <w:right w:val="single" w:sz="4" w:space="0" w:color="auto"/>
            </w:tcBorders>
            <w:shd w:val="clear" w:color="000000" w:fill="FFFFFF"/>
            <w:noWrap/>
            <w:hideMark/>
          </w:tcPr>
          <w:p w14:paraId="2FF911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1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1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3127</w:t>
            </w:r>
          </w:p>
        </w:tc>
        <w:tc>
          <w:tcPr>
            <w:tcW w:w="5644" w:type="dxa"/>
            <w:tcBorders>
              <w:top w:val="nil"/>
              <w:left w:val="single" w:sz="4" w:space="0" w:color="auto"/>
              <w:bottom w:val="single" w:sz="4" w:space="0" w:color="auto"/>
              <w:right w:val="single" w:sz="4" w:space="0" w:color="auto"/>
            </w:tcBorders>
            <w:shd w:val="clear" w:color="000000" w:fill="FFFFFF"/>
            <w:hideMark/>
          </w:tcPr>
          <w:p w14:paraId="2FF911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Glycopyrrolate (50Mcg)</w:t>
            </w:r>
          </w:p>
        </w:tc>
        <w:tc>
          <w:tcPr>
            <w:tcW w:w="1730" w:type="dxa"/>
            <w:tcBorders>
              <w:top w:val="nil"/>
              <w:left w:val="nil"/>
              <w:bottom w:val="single" w:sz="4" w:space="0" w:color="auto"/>
              <w:right w:val="single" w:sz="4" w:space="0" w:color="auto"/>
            </w:tcBorders>
            <w:shd w:val="clear" w:color="000000" w:fill="FFFFFF"/>
            <w:noWrap/>
            <w:hideMark/>
          </w:tcPr>
          <w:p w14:paraId="2FF911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1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1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3128</w:t>
            </w:r>
          </w:p>
        </w:tc>
        <w:tc>
          <w:tcPr>
            <w:tcW w:w="5644" w:type="dxa"/>
            <w:tcBorders>
              <w:top w:val="nil"/>
              <w:left w:val="single" w:sz="4" w:space="0" w:color="auto"/>
              <w:bottom w:val="single" w:sz="4" w:space="0" w:color="auto"/>
              <w:right w:val="single" w:sz="4" w:space="0" w:color="auto"/>
            </w:tcBorders>
            <w:shd w:val="clear" w:color="000000" w:fill="FFFFFF"/>
            <w:hideMark/>
          </w:tcPr>
          <w:p w14:paraId="2FF911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Glycopyrrolate Inhalation solution 25mcg</w:t>
            </w:r>
          </w:p>
        </w:tc>
        <w:tc>
          <w:tcPr>
            <w:tcW w:w="1730" w:type="dxa"/>
            <w:tcBorders>
              <w:top w:val="nil"/>
              <w:left w:val="nil"/>
              <w:bottom w:val="single" w:sz="4" w:space="0" w:color="auto"/>
              <w:right w:val="single" w:sz="4" w:space="0" w:color="auto"/>
            </w:tcBorders>
            <w:shd w:val="clear" w:color="000000" w:fill="FFFFFF"/>
            <w:noWrap/>
            <w:hideMark/>
          </w:tcPr>
          <w:p w14:paraId="2FF911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1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1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3129</w:t>
            </w:r>
          </w:p>
        </w:tc>
        <w:tc>
          <w:tcPr>
            <w:tcW w:w="5644" w:type="dxa"/>
            <w:tcBorders>
              <w:top w:val="nil"/>
              <w:left w:val="single" w:sz="4" w:space="0" w:color="auto"/>
              <w:bottom w:val="single" w:sz="4" w:space="0" w:color="auto"/>
              <w:right w:val="single" w:sz="4" w:space="0" w:color="auto"/>
            </w:tcBorders>
            <w:shd w:val="clear" w:color="000000" w:fill="FFFFFF"/>
            <w:hideMark/>
          </w:tcPr>
          <w:p w14:paraId="2FF911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Glycopyrrolate/ </w:t>
            </w:r>
            <w:proofErr w:type="spellStart"/>
            <w:r w:rsidRPr="008E01AB">
              <w:rPr>
                <w:rFonts w:ascii="Times New Roman" w:eastAsia="Times New Roman" w:hAnsi="Times New Roman" w:cs="Times New Roman"/>
                <w:sz w:val="16"/>
                <w:szCs w:val="16"/>
                <w:lang w:val="en-US" w:bidi="hi-IN"/>
              </w:rPr>
              <w:t>Nesotigmine</w:t>
            </w:r>
            <w:proofErr w:type="spellEnd"/>
            <w:r w:rsidRPr="008E01AB">
              <w:rPr>
                <w:rFonts w:ascii="Times New Roman" w:eastAsia="Times New Roman" w:hAnsi="Times New Roman" w:cs="Times New Roman"/>
                <w:sz w:val="16"/>
                <w:szCs w:val="16"/>
                <w:lang w:val="en-US" w:bidi="hi-IN"/>
              </w:rPr>
              <w:t xml:space="preserve"> / 1.7 Mg </w:t>
            </w:r>
          </w:p>
        </w:tc>
        <w:tc>
          <w:tcPr>
            <w:tcW w:w="1730" w:type="dxa"/>
            <w:tcBorders>
              <w:top w:val="nil"/>
              <w:left w:val="nil"/>
              <w:bottom w:val="single" w:sz="4" w:space="0" w:color="auto"/>
              <w:right w:val="single" w:sz="4" w:space="0" w:color="auto"/>
            </w:tcBorders>
            <w:shd w:val="clear" w:color="000000" w:fill="FFFFFF"/>
            <w:noWrap/>
            <w:hideMark/>
          </w:tcPr>
          <w:p w14:paraId="2FF911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1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1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3130</w:t>
            </w:r>
          </w:p>
        </w:tc>
        <w:tc>
          <w:tcPr>
            <w:tcW w:w="5644" w:type="dxa"/>
            <w:tcBorders>
              <w:top w:val="nil"/>
              <w:left w:val="single" w:sz="4" w:space="0" w:color="auto"/>
              <w:bottom w:val="single" w:sz="4" w:space="0" w:color="auto"/>
              <w:right w:val="single" w:sz="4" w:space="0" w:color="auto"/>
            </w:tcBorders>
            <w:shd w:val="clear" w:color="000000" w:fill="FFFFFF"/>
            <w:hideMark/>
          </w:tcPr>
          <w:p w14:paraId="2FF911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Glycopyrronium</w:t>
            </w:r>
            <w:proofErr w:type="spellEnd"/>
            <w:r w:rsidRPr="008E01AB">
              <w:rPr>
                <w:rFonts w:ascii="Times New Roman" w:eastAsia="Times New Roman" w:hAnsi="Times New Roman" w:cs="Times New Roman"/>
                <w:sz w:val="16"/>
                <w:szCs w:val="16"/>
                <w:lang w:val="en-US" w:bidi="hi-IN"/>
              </w:rPr>
              <w:t xml:space="preserve"> 25 Mcg</w:t>
            </w:r>
          </w:p>
        </w:tc>
        <w:tc>
          <w:tcPr>
            <w:tcW w:w="1730" w:type="dxa"/>
            <w:tcBorders>
              <w:top w:val="nil"/>
              <w:left w:val="nil"/>
              <w:bottom w:val="single" w:sz="4" w:space="0" w:color="auto"/>
              <w:right w:val="single" w:sz="4" w:space="0" w:color="auto"/>
            </w:tcBorders>
            <w:shd w:val="clear" w:color="000000" w:fill="FFFFFF"/>
            <w:noWrap/>
            <w:hideMark/>
          </w:tcPr>
          <w:p w14:paraId="2FF911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1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1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3131</w:t>
            </w:r>
          </w:p>
        </w:tc>
        <w:tc>
          <w:tcPr>
            <w:tcW w:w="5644" w:type="dxa"/>
            <w:tcBorders>
              <w:top w:val="nil"/>
              <w:left w:val="single" w:sz="4" w:space="0" w:color="auto"/>
              <w:bottom w:val="single" w:sz="4" w:space="0" w:color="auto"/>
              <w:right w:val="single" w:sz="4" w:space="0" w:color="auto"/>
            </w:tcBorders>
            <w:shd w:val="clear" w:color="000000" w:fill="FFFFFF"/>
            <w:hideMark/>
          </w:tcPr>
          <w:p w14:paraId="2FF911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Glycopyrronium</w:t>
            </w:r>
            <w:proofErr w:type="spellEnd"/>
            <w:r w:rsidRPr="008E01AB">
              <w:rPr>
                <w:rFonts w:ascii="Times New Roman" w:eastAsia="Times New Roman" w:hAnsi="Times New Roman" w:cs="Times New Roman"/>
                <w:sz w:val="16"/>
                <w:szCs w:val="16"/>
                <w:lang w:val="en-US" w:bidi="hi-IN"/>
              </w:rPr>
              <w:t xml:space="preserve"> 25Mcg Dpi Capsules</w:t>
            </w:r>
          </w:p>
        </w:tc>
        <w:tc>
          <w:tcPr>
            <w:tcW w:w="1730" w:type="dxa"/>
            <w:tcBorders>
              <w:top w:val="nil"/>
              <w:left w:val="nil"/>
              <w:bottom w:val="single" w:sz="4" w:space="0" w:color="auto"/>
              <w:right w:val="single" w:sz="4" w:space="0" w:color="auto"/>
            </w:tcBorders>
            <w:shd w:val="clear" w:color="000000" w:fill="FFFFFF"/>
            <w:noWrap/>
            <w:hideMark/>
          </w:tcPr>
          <w:p w14:paraId="2FF911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1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1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3132</w:t>
            </w:r>
          </w:p>
        </w:tc>
        <w:tc>
          <w:tcPr>
            <w:tcW w:w="5644" w:type="dxa"/>
            <w:tcBorders>
              <w:top w:val="nil"/>
              <w:left w:val="single" w:sz="4" w:space="0" w:color="auto"/>
              <w:bottom w:val="single" w:sz="4" w:space="0" w:color="auto"/>
              <w:right w:val="single" w:sz="4" w:space="0" w:color="auto"/>
            </w:tcBorders>
            <w:shd w:val="clear" w:color="000000" w:fill="FFFFFF"/>
            <w:hideMark/>
          </w:tcPr>
          <w:p w14:paraId="2FF911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Glycopyrronium</w:t>
            </w:r>
            <w:proofErr w:type="spellEnd"/>
            <w:r w:rsidRPr="008E01AB">
              <w:rPr>
                <w:rFonts w:ascii="Times New Roman" w:eastAsia="Times New Roman" w:hAnsi="Times New Roman" w:cs="Times New Roman"/>
                <w:sz w:val="16"/>
                <w:szCs w:val="16"/>
                <w:lang w:val="en-US" w:bidi="hi-IN"/>
              </w:rPr>
              <w:t xml:space="preserve"> 50 Mcg</w:t>
            </w:r>
          </w:p>
        </w:tc>
        <w:tc>
          <w:tcPr>
            <w:tcW w:w="1730" w:type="dxa"/>
            <w:tcBorders>
              <w:top w:val="nil"/>
              <w:left w:val="nil"/>
              <w:bottom w:val="single" w:sz="4" w:space="0" w:color="auto"/>
              <w:right w:val="single" w:sz="4" w:space="0" w:color="auto"/>
            </w:tcBorders>
            <w:shd w:val="clear" w:color="000000" w:fill="FFFFFF"/>
            <w:noWrap/>
            <w:hideMark/>
          </w:tcPr>
          <w:p w14:paraId="2FF911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Dpi</w:t>
            </w:r>
          </w:p>
        </w:tc>
        <w:tc>
          <w:tcPr>
            <w:tcW w:w="1167" w:type="dxa"/>
            <w:tcBorders>
              <w:top w:val="nil"/>
              <w:left w:val="nil"/>
              <w:bottom w:val="single" w:sz="4" w:space="0" w:color="auto"/>
              <w:right w:val="single" w:sz="4" w:space="0" w:color="auto"/>
            </w:tcBorders>
            <w:shd w:val="clear" w:color="000000" w:fill="FFFFFF"/>
            <w:vAlign w:val="center"/>
            <w:hideMark/>
          </w:tcPr>
          <w:p w14:paraId="2FF911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1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3133</w:t>
            </w:r>
          </w:p>
        </w:tc>
        <w:tc>
          <w:tcPr>
            <w:tcW w:w="5644" w:type="dxa"/>
            <w:tcBorders>
              <w:top w:val="nil"/>
              <w:left w:val="single" w:sz="4" w:space="0" w:color="auto"/>
              <w:bottom w:val="single" w:sz="4" w:space="0" w:color="auto"/>
              <w:right w:val="single" w:sz="4" w:space="0" w:color="auto"/>
            </w:tcBorders>
            <w:shd w:val="clear" w:color="000000" w:fill="FFFFFF"/>
            <w:hideMark/>
          </w:tcPr>
          <w:p w14:paraId="2FF911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Glycopyrronium</w:t>
            </w:r>
            <w:proofErr w:type="spellEnd"/>
            <w:r w:rsidRPr="008E01AB">
              <w:rPr>
                <w:rFonts w:ascii="Times New Roman" w:eastAsia="Times New Roman" w:hAnsi="Times New Roman" w:cs="Times New Roman"/>
                <w:sz w:val="16"/>
                <w:szCs w:val="16"/>
                <w:lang w:val="en-US" w:bidi="hi-IN"/>
              </w:rPr>
              <w:t xml:space="preserve"> 50Mcg Dpi Capsules</w:t>
            </w:r>
          </w:p>
        </w:tc>
        <w:tc>
          <w:tcPr>
            <w:tcW w:w="1730" w:type="dxa"/>
            <w:tcBorders>
              <w:top w:val="nil"/>
              <w:left w:val="nil"/>
              <w:bottom w:val="single" w:sz="4" w:space="0" w:color="auto"/>
              <w:right w:val="single" w:sz="4" w:space="0" w:color="auto"/>
            </w:tcBorders>
            <w:shd w:val="clear" w:color="000000" w:fill="FFFFFF"/>
            <w:noWrap/>
            <w:hideMark/>
          </w:tcPr>
          <w:p w14:paraId="2FF911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1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1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3134</w:t>
            </w:r>
          </w:p>
        </w:tc>
        <w:tc>
          <w:tcPr>
            <w:tcW w:w="5644" w:type="dxa"/>
            <w:tcBorders>
              <w:top w:val="nil"/>
              <w:left w:val="single" w:sz="4" w:space="0" w:color="auto"/>
              <w:bottom w:val="single" w:sz="4" w:space="0" w:color="auto"/>
              <w:right w:val="single" w:sz="4" w:space="0" w:color="auto"/>
            </w:tcBorders>
            <w:shd w:val="clear" w:color="000000" w:fill="FFFFFF"/>
            <w:hideMark/>
          </w:tcPr>
          <w:p w14:paraId="2FF911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Glycopyrronium</w:t>
            </w:r>
            <w:proofErr w:type="spellEnd"/>
            <w:r w:rsidRPr="008E01AB">
              <w:rPr>
                <w:rFonts w:ascii="Times New Roman" w:eastAsia="Times New Roman" w:hAnsi="Times New Roman" w:cs="Times New Roman"/>
                <w:sz w:val="16"/>
                <w:szCs w:val="16"/>
                <w:lang w:val="en-US" w:bidi="hi-IN"/>
              </w:rPr>
              <w:t xml:space="preserve"> Formoterol (9/4.8), </w:t>
            </w:r>
            <w:proofErr w:type="spellStart"/>
            <w:r w:rsidRPr="008E01AB">
              <w:rPr>
                <w:rFonts w:ascii="Times New Roman" w:eastAsia="Times New Roman" w:hAnsi="Times New Roman" w:cs="Times New Roman"/>
                <w:sz w:val="16"/>
                <w:szCs w:val="16"/>
                <w:lang w:val="en-US" w:bidi="hi-IN"/>
              </w:rPr>
              <w:t>Mdi</w:t>
            </w:r>
            <w:proofErr w:type="spellEnd"/>
            <w:r w:rsidRPr="008E01AB">
              <w:rPr>
                <w:rFonts w:ascii="Times New Roman" w:eastAsia="Times New Roman" w:hAnsi="Times New Roman" w:cs="Times New Roman"/>
                <w:sz w:val="16"/>
                <w:szCs w:val="16"/>
                <w:lang w:val="en-US" w:bidi="hi-IN"/>
              </w:rPr>
              <w:t xml:space="preserve"> (Meters Dose Inhaler)</w:t>
            </w:r>
          </w:p>
        </w:tc>
        <w:tc>
          <w:tcPr>
            <w:tcW w:w="1730" w:type="dxa"/>
            <w:tcBorders>
              <w:top w:val="nil"/>
              <w:left w:val="nil"/>
              <w:bottom w:val="single" w:sz="4" w:space="0" w:color="auto"/>
              <w:right w:val="single" w:sz="4" w:space="0" w:color="auto"/>
            </w:tcBorders>
            <w:shd w:val="clear" w:color="000000" w:fill="FFFFFF"/>
            <w:noWrap/>
            <w:hideMark/>
          </w:tcPr>
          <w:p w14:paraId="2FF911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1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1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3135</w:t>
            </w:r>
          </w:p>
        </w:tc>
        <w:tc>
          <w:tcPr>
            <w:tcW w:w="5644" w:type="dxa"/>
            <w:tcBorders>
              <w:top w:val="nil"/>
              <w:left w:val="single" w:sz="4" w:space="0" w:color="auto"/>
              <w:bottom w:val="single" w:sz="4" w:space="0" w:color="auto"/>
              <w:right w:val="single" w:sz="4" w:space="0" w:color="auto"/>
            </w:tcBorders>
            <w:shd w:val="clear" w:color="000000" w:fill="FFFFFF"/>
            <w:hideMark/>
          </w:tcPr>
          <w:p w14:paraId="2FF911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Glycopyrronium</w:t>
            </w:r>
            <w:proofErr w:type="spellEnd"/>
            <w:r w:rsidRPr="008E01AB">
              <w:rPr>
                <w:rFonts w:ascii="Times New Roman" w:eastAsia="Times New Roman" w:hAnsi="Times New Roman" w:cs="Times New Roman"/>
                <w:sz w:val="16"/>
                <w:szCs w:val="16"/>
                <w:lang w:val="en-US" w:bidi="hi-IN"/>
              </w:rPr>
              <w:t xml:space="preserve"> Formoterol 0.5 Mg</w:t>
            </w:r>
          </w:p>
        </w:tc>
        <w:tc>
          <w:tcPr>
            <w:tcW w:w="1730" w:type="dxa"/>
            <w:tcBorders>
              <w:top w:val="nil"/>
              <w:left w:val="nil"/>
              <w:bottom w:val="single" w:sz="4" w:space="0" w:color="auto"/>
              <w:right w:val="single" w:sz="4" w:space="0" w:color="auto"/>
            </w:tcBorders>
            <w:shd w:val="clear" w:color="000000" w:fill="FFFFFF"/>
            <w:noWrap/>
            <w:hideMark/>
          </w:tcPr>
          <w:p w14:paraId="2FF911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1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1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3136</w:t>
            </w:r>
          </w:p>
        </w:tc>
        <w:tc>
          <w:tcPr>
            <w:tcW w:w="5644" w:type="dxa"/>
            <w:tcBorders>
              <w:top w:val="nil"/>
              <w:left w:val="single" w:sz="4" w:space="0" w:color="auto"/>
              <w:bottom w:val="single" w:sz="4" w:space="0" w:color="auto"/>
              <w:right w:val="single" w:sz="4" w:space="0" w:color="auto"/>
            </w:tcBorders>
            <w:shd w:val="clear" w:color="000000" w:fill="FFFFFF"/>
            <w:hideMark/>
          </w:tcPr>
          <w:p w14:paraId="2FF911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Glycopyrronium</w:t>
            </w:r>
            <w:proofErr w:type="spellEnd"/>
            <w:r w:rsidRPr="008E01AB">
              <w:rPr>
                <w:rFonts w:ascii="Times New Roman" w:eastAsia="Times New Roman" w:hAnsi="Times New Roman" w:cs="Times New Roman"/>
                <w:sz w:val="16"/>
                <w:szCs w:val="16"/>
                <w:lang w:val="en-US" w:bidi="hi-IN"/>
              </w:rPr>
              <w:t xml:space="preserve"> Formoterol 1 Mg</w:t>
            </w:r>
          </w:p>
        </w:tc>
        <w:tc>
          <w:tcPr>
            <w:tcW w:w="1730" w:type="dxa"/>
            <w:tcBorders>
              <w:top w:val="nil"/>
              <w:left w:val="nil"/>
              <w:bottom w:val="single" w:sz="4" w:space="0" w:color="auto"/>
              <w:right w:val="single" w:sz="4" w:space="0" w:color="auto"/>
            </w:tcBorders>
            <w:shd w:val="clear" w:color="000000" w:fill="FFFFFF"/>
            <w:noWrap/>
            <w:hideMark/>
          </w:tcPr>
          <w:p w14:paraId="2FF911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1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1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3137</w:t>
            </w:r>
          </w:p>
        </w:tc>
        <w:tc>
          <w:tcPr>
            <w:tcW w:w="5644" w:type="dxa"/>
            <w:tcBorders>
              <w:top w:val="nil"/>
              <w:left w:val="single" w:sz="4" w:space="0" w:color="auto"/>
              <w:bottom w:val="single" w:sz="4" w:space="0" w:color="auto"/>
              <w:right w:val="single" w:sz="4" w:space="0" w:color="auto"/>
            </w:tcBorders>
            <w:shd w:val="clear" w:color="000000" w:fill="FFFFFF"/>
            <w:hideMark/>
          </w:tcPr>
          <w:p w14:paraId="2FF911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Glycopyrronium</w:t>
            </w:r>
            <w:proofErr w:type="spellEnd"/>
            <w:r w:rsidRPr="008E01AB">
              <w:rPr>
                <w:rFonts w:ascii="Times New Roman" w:eastAsia="Times New Roman" w:hAnsi="Times New Roman" w:cs="Times New Roman"/>
                <w:sz w:val="16"/>
                <w:szCs w:val="16"/>
                <w:lang w:val="en-US" w:bidi="hi-IN"/>
              </w:rPr>
              <w:t xml:space="preserve"> Formoterol 6/25 Dpi Capsules</w:t>
            </w:r>
          </w:p>
        </w:tc>
        <w:tc>
          <w:tcPr>
            <w:tcW w:w="1730" w:type="dxa"/>
            <w:tcBorders>
              <w:top w:val="nil"/>
              <w:left w:val="nil"/>
              <w:bottom w:val="single" w:sz="4" w:space="0" w:color="auto"/>
              <w:right w:val="single" w:sz="4" w:space="0" w:color="auto"/>
            </w:tcBorders>
            <w:shd w:val="clear" w:color="000000" w:fill="FFFFFF"/>
            <w:noWrap/>
            <w:hideMark/>
          </w:tcPr>
          <w:p w14:paraId="2FF911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1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1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3138</w:t>
            </w:r>
          </w:p>
        </w:tc>
        <w:tc>
          <w:tcPr>
            <w:tcW w:w="5644" w:type="dxa"/>
            <w:tcBorders>
              <w:top w:val="nil"/>
              <w:left w:val="single" w:sz="4" w:space="0" w:color="auto"/>
              <w:bottom w:val="single" w:sz="4" w:space="0" w:color="auto"/>
              <w:right w:val="single" w:sz="4" w:space="0" w:color="auto"/>
            </w:tcBorders>
            <w:shd w:val="clear" w:color="000000" w:fill="FFFFFF"/>
            <w:hideMark/>
          </w:tcPr>
          <w:p w14:paraId="2FF911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Glycopyrronium</w:t>
            </w:r>
            <w:proofErr w:type="spellEnd"/>
            <w:r w:rsidRPr="008E01AB">
              <w:rPr>
                <w:rFonts w:ascii="Times New Roman" w:eastAsia="Times New Roman" w:hAnsi="Times New Roman" w:cs="Times New Roman"/>
                <w:sz w:val="16"/>
                <w:szCs w:val="16"/>
                <w:lang w:val="en-US" w:bidi="hi-IN"/>
              </w:rPr>
              <w:t xml:space="preserve"> inhalation 25Mcg </w:t>
            </w:r>
          </w:p>
        </w:tc>
        <w:tc>
          <w:tcPr>
            <w:tcW w:w="1730" w:type="dxa"/>
            <w:tcBorders>
              <w:top w:val="nil"/>
              <w:left w:val="nil"/>
              <w:bottom w:val="single" w:sz="4" w:space="0" w:color="auto"/>
              <w:right w:val="single" w:sz="4" w:space="0" w:color="auto"/>
            </w:tcBorders>
            <w:shd w:val="clear" w:color="000000" w:fill="FFFFFF"/>
            <w:noWrap/>
            <w:hideMark/>
          </w:tcPr>
          <w:p w14:paraId="2FF911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1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1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3139</w:t>
            </w:r>
          </w:p>
        </w:tc>
        <w:tc>
          <w:tcPr>
            <w:tcW w:w="5644" w:type="dxa"/>
            <w:tcBorders>
              <w:top w:val="nil"/>
              <w:left w:val="single" w:sz="4" w:space="0" w:color="auto"/>
              <w:bottom w:val="single" w:sz="4" w:space="0" w:color="auto"/>
              <w:right w:val="single" w:sz="4" w:space="0" w:color="auto"/>
            </w:tcBorders>
            <w:shd w:val="clear" w:color="000000" w:fill="FFFFFF"/>
            <w:hideMark/>
          </w:tcPr>
          <w:p w14:paraId="2FF911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Glycrine</w:t>
            </w:r>
            <w:proofErr w:type="spellEnd"/>
            <w:r w:rsidRPr="008E01AB">
              <w:rPr>
                <w:rFonts w:ascii="Times New Roman" w:eastAsia="Times New Roman" w:hAnsi="Times New Roman" w:cs="Times New Roman"/>
                <w:sz w:val="16"/>
                <w:szCs w:val="16"/>
                <w:lang w:val="en-US" w:bidi="hi-IN"/>
              </w:rPr>
              <w:t xml:space="preserve"> Enema </w:t>
            </w:r>
          </w:p>
        </w:tc>
        <w:tc>
          <w:tcPr>
            <w:tcW w:w="1730" w:type="dxa"/>
            <w:tcBorders>
              <w:top w:val="nil"/>
              <w:left w:val="nil"/>
              <w:bottom w:val="single" w:sz="4" w:space="0" w:color="auto"/>
              <w:right w:val="single" w:sz="4" w:space="0" w:color="auto"/>
            </w:tcBorders>
            <w:shd w:val="clear" w:color="000000" w:fill="FFFFFF"/>
            <w:noWrap/>
            <w:hideMark/>
          </w:tcPr>
          <w:p w14:paraId="2FF911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Enema</w:t>
            </w:r>
          </w:p>
        </w:tc>
        <w:tc>
          <w:tcPr>
            <w:tcW w:w="1167" w:type="dxa"/>
            <w:tcBorders>
              <w:top w:val="nil"/>
              <w:left w:val="nil"/>
              <w:bottom w:val="single" w:sz="4" w:space="0" w:color="auto"/>
              <w:right w:val="single" w:sz="4" w:space="0" w:color="auto"/>
            </w:tcBorders>
            <w:shd w:val="clear" w:color="000000" w:fill="FFFFFF"/>
            <w:noWrap/>
            <w:vAlign w:val="center"/>
            <w:hideMark/>
          </w:tcPr>
          <w:p w14:paraId="2FF911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11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3140</w:t>
            </w:r>
          </w:p>
        </w:tc>
        <w:tc>
          <w:tcPr>
            <w:tcW w:w="5644" w:type="dxa"/>
            <w:tcBorders>
              <w:top w:val="nil"/>
              <w:left w:val="single" w:sz="4" w:space="0" w:color="auto"/>
              <w:bottom w:val="single" w:sz="4" w:space="0" w:color="auto"/>
              <w:right w:val="single" w:sz="4" w:space="0" w:color="auto"/>
            </w:tcBorders>
            <w:shd w:val="clear" w:color="000000" w:fill="FFFFFF"/>
            <w:hideMark/>
          </w:tcPr>
          <w:p w14:paraId="2FF911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Glyprolate</w:t>
            </w:r>
            <w:proofErr w:type="spellEnd"/>
            <w:r w:rsidRPr="008E01AB">
              <w:rPr>
                <w:rFonts w:ascii="Times New Roman" w:eastAsia="Times New Roman" w:hAnsi="Times New Roman" w:cs="Times New Roman"/>
                <w:sz w:val="16"/>
                <w:szCs w:val="16"/>
                <w:lang w:val="en-US" w:bidi="hi-IN"/>
              </w:rPr>
              <w:t xml:space="preserve"> 1 Mg</w:t>
            </w:r>
          </w:p>
        </w:tc>
        <w:tc>
          <w:tcPr>
            <w:tcW w:w="1730" w:type="dxa"/>
            <w:tcBorders>
              <w:top w:val="nil"/>
              <w:left w:val="nil"/>
              <w:bottom w:val="single" w:sz="4" w:space="0" w:color="auto"/>
              <w:right w:val="single" w:sz="4" w:space="0" w:color="auto"/>
            </w:tcBorders>
            <w:shd w:val="clear" w:color="000000" w:fill="FFFFFF"/>
            <w:noWrap/>
            <w:hideMark/>
          </w:tcPr>
          <w:p w14:paraId="2FF911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1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1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3141</w:t>
            </w:r>
          </w:p>
        </w:tc>
        <w:tc>
          <w:tcPr>
            <w:tcW w:w="5644" w:type="dxa"/>
            <w:tcBorders>
              <w:top w:val="nil"/>
              <w:left w:val="single" w:sz="4" w:space="0" w:color="auto"/>
              <w:bottom w:val="single" w:sz="4" w:space="0" w:color="auto"/>
              <w:right w:val="single" w:sz="4" w:space="0" w:color="auto"/>
            </w:tcBorders>
            <w:shd w:val="clear" w:color="000000" w:fill="FFFFFF"/>
            <w:hideMark/>
          </w:tcPr>
          <w:p w14:paraId="2FF911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Glyvin</w:t>
            </w:r>
            <w:proofErr w:type="spellEnd"/>
            <w:r w:rsidRPr="008E01AB">
              <w:rPr>
                <w:rFonts w:ascii="Times New Roman" w:eastAsia="Times New Roman" w:hAnsi="Times New Roman" w:cs="Times New Roman"/>
                <w:sz w:val="16"/>
                <w:szCs w:val="16"/>
                <w:lang w:val="en-US" w:bidi="hi-IN"/>
              </w:rPr>
              <w:t xml:space="preserve"> Iv 500Ml</w:t>
            </w:r>
          </w:p>
        </w:tc>
        <w:tc>
          <w:tcPr>
            <w:tcW w:w="1730" w:type="dxa"/>
            <w:tcBorders>
              <w:top w:val="nil"/>
              <w:left w:val="nil"/>
              <w:bottom w:val="single" w:sz="4" w:space="0" w:color="auto"/>
              <w:right w:val="single" w:sz="4" w:space="0" w:color="auto"/>
            </w:tcBorders>
            <w:shd w:val="clear" w:color="000000" w:fill="FFFFFF"/>
            <w:noWrap/>
            <w:hideMark/>
          </w:tcPr>
          <w:p w14:paraId="2FF911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1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3142</w:t>
            </w:r>
          </w:p>
        </w:tc>
        <w:tc>
          <w:tcPr>
            <w:tcW w:w="5644" w:type="dxa"/>
            <w:tcBorders>
              <w:top w:val="nil"/>
              <w:left w:val="single" w:sz="4" w:space="0" w:color="auto"/>
              <w:bottom w:val="single" w:sz="4" w:space="0" w:color="auto"/>
              <w:right w:val="single" w:sz="4" w:space="0" w:color="auto"/>
            </w:tcBorders>
            <w:shd w:val="clear" w:color="000000" w:fill="FFFFFF"/>
            <w:hideMark/>
          </w:tcPr>
          <w:p w14:paraId="2FF911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Gm-</w:t>
            </w:r>
            <w:proofErr w:type="spellStart"/>
            <w:r w:rsidRPr="008E01AB">
              <w:rPr>
                <w:rFonts w:ascii="Times New Roman" w:eastAsia="Times New Roman" w:hAnsi="Times New Roman" w:cs="Times New Roman"/>
                <w:sz w:val="16"/>
                <w:szCs w:val="16"/>
                <w:lang w:val="en-US" w:bidi="hi-IN"/>
              </w:rPr>
              <w:t>Csf</w:t>
            </w:r>
            <w:proofErr w:type="spellEnd"/>
            <w:r w:rsidRPr="008E01AB">
              <w:rPr>
                <w:rFonts w:ascii="Times New Roman" w:eastAsia="Times New Roman" w:hAnsi="Times New Roman" w:cs="Times New Roman"/>
                <w:sz w:val="16"/>
                <w:szCs w:val="16"/>
                <w:lang w:val="en-US" w:bidi="hi-IN"/>
              </w:rPr>
              <w:t xml:space="preserve"> 500Mcg</w:t>
            </w:r>
          </w:p>
        </w:tc>
        <w:tc>
          <w:tcPr>
            <w:tcW w:w="1730" w:type="dxa"/>
            <w:tcBorders>
              <w:top w:val="nil"/>
              <w:left w:val="nil"/>
              <w:bottom w:val="single" w:sz="4" w:space="0" w:color="auto"/>
              <w:right w:val="single" w:sz="4" w:space="0" w:color="auto"/>
            </w:tcBorders>
            <w:shd w:val="clear" w:color="000000" w:fill="FFFFFF"/>
            <w:noWrap/>
            <w:hideMark/>
          </w:tcPr>
          <w:p w14:paraId="2FF911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1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3143</w:t>
            </w:r>
          </w:p>
        </w:tc>
        <w:tc>
          <w:tcPr>
            <w:tcW w:w="5644" w:type="dxa"/>
            <w:tcBorders>
              <w:top w:val="nil"/>
              <w:left w:val="single" w:sz="4" w:space="0" w:color="auto"/>
              <w:bottom w:val="single" w:sz="4" w:space="0" w:color="auto"/>
              <w:right w:val="single" w:sz="4" w:space="0" w:color="auto"/>
            </w:tcBorders>
            <w:shd w:val="clear" w:color="000000" w:fill="FFFFFF"/>
            <w:hideMark/>
          </w:tcPr>
          <w:p w14:paraId="2FF911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Gold Sodium Thiomalate 50 Mg</w:t>
            </w:r>
          </w:p>
        </w:tc>
        <w:tc>
          <w:tcPr>
            <w:tcW w:w="1730" w:type="dxa"/>
            <w:tcBorders>
              <w:top w:val="nil"/>
              <w:left w:val="nil"/>
              <w:bottom w:val="single" w:sz="4" w:space="0" w:color="auto"/>
              <w:right w:val="single" w:sz="4" w:space="0" w:color="auto"/>
            </w:tcBorders>
            <w:shd w:val="clear" w:color="000000" w:fill="FFFFFF"/>
            <w:noWrap/>
            <w:hideMark/>
          </w:tcPr>
          <w:p w14:paraId="2FF911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1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3144</w:t>
            </w:r>
          </w:p>
        </w:tc>
        <w:tc>
          <w:tcPr>
            <w:tcW w:w="5644" w:type="dxa"/>
            <w:tcBorders>
              <w:top w:val="nil"/>
              <w:left w:val="single" w:sz="4" w:space="0" w:color="auto"/>
              <w:bottom w:val="single" w:sz="4" w:space="0" w:color="auto"/>
              <w:right w:val="single" w:sz="4" w:space="0" w:color="auto"/>
            </w:tcBorders>
            <w:shd w:val="clear" w:color="000000" w:fill="FFFFFF"/>
            <w:hideMark/>
          </w:tcPr>
          <w:p w14:paraId="2FF911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Golimumab 50Mg</w:t>
            </w:r>
          </w:p>
        </w:tc>
        <w:tc>
          <w:tcPr>
            <w:tcW w:w="1730" w:type="dxa"/>
            <w:tcBorders>
              <w:top w:val="nil"/>
              <w:left w:val="nil"/>
              <w:bottom w:val="single" w:sz="4" w:space="0" w:color="auto"/>
              <w:right w:val="single" w:sz="4" w:space="0" w:color="auto"/>
            </w:tcBorders>
            <w:shd w:val="clear" w:color="000000" w:fill="FFFFFF"/>
            <w:noWrap/>
            <w:hideMark/>
          </w:tcPr>
          <w:p w14:paraId="2FF911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1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3145</w:t>
            </w:r>
          </w:p>
        </w:tc>
        <w:tc>
          <w:tcPr>
            <w:tcW w:w="5644" w:type="dxa"/>
            <w:tcBorders>
              <w:top w:val="nil"/>
              <w:left w:val="single" w:sz="4" w:space="0" w:color="auto"/>
              <w:bottom w:val="single" w:sz="4" w:space="0" w:color="auto"/>
              <w:right w:val="single" w:sz="4" w:space="0" w:color="auto"/>
            </w:tcBorders>
            <w:shd w:val="clear" w:color="000000" w:fill="FFFFFF"/>
            <w:hideMark/>
          </w:tcPr>
          <w:p w14:paraId="2FF911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Gonadotropin 2000</w:t>
            </w:r>
            <w:r w:rsidRPr="008E01AB">
              <w:rPr>
                <w:rFonts w:ascii="Times New Roman" w:eastAsia="Times New Roman" w:hAnsi="Times New Roman" w:cs="Times New Roman"/>
                <w:i/>
                <w:iCs/>
                <w:sz w:val="16"/>
                <w:szCs w:val="16"/>
                <w:lang w:val="en-US" w:bidi="hi-IN"/>
              </w:rPr>
              <w:t xml:space="preserve"> </w:t>
            </w:r>
            <w:r w:rsidRPr="008E01AB">
              <w:rPr>
                <w:rFonts w:ascii="Times New Roman" w:eastAsia="Times New Roman" w:hAnsi="Times New Roman" w:cs="Times New Roman"/>
                <w:sz w:val="16"/>
                <w:szCs w:val="16"/>
                <w:lang w:val="en-US" w:bidi="hi-IN"/>
              </w:rPr>
              <w:t>IU</w:t>
            </w:r>
          </w:p>
        </w:tc>
        <w:tc>
          <w:tcPr>
            <w:tcW w:w="1730" w:type="dxa"/>
            <w:tcBorders>
              <w:top w:val="nil"/>
              <w:left w:val="nil"/>
              <w:bottom w:val="single" w:sz="4" w:space="0" w:color="auto"/>
              <w:right w:val="single" w:sz="4" w:space="0" w:color="auto"/>
            </w:tcBorders>
            <w:shd w:val="clear" w:color="000000" w:fill="FFFFFF"/>
            <w:noWrap/>
            <w:hideMark/>
          </w:tcPr>
          <w:p w14:paraId="2FF911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1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1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3146</w:t>
            </w:r>
          </w:p>
        </w:tc>
        <w:tc>
          <w:tcPr>
            <w:tcW w:w="5644" w:type="dxa"/>
            <w:tcBorders>
              <w:top w:val="nil"/>
              <w:left w:val="single" w:sz="4" w:space="0" w:color="auto"/>
              <w:bottom w:val="single" w:sz="4" w:space="0" w:color="auto"/>
              <w:right w:val="single" w:sz="4" w:space="0" w:color="auto"/>
            </w:tcBorders>
            <w:shd w:val="clear" w:color="000000" w:fill="FFFFFF"/>
            <w:hideMark/>
          </w:tcPr>
          <w:p w14:paraId="2FF911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Goserelin 10.8Mg</w:t>
            </w:r>
          </w:p>
        </w:tc>
        <w:tc>
          <w:tcPr>
            <w:tcW w:w="1730" w:type="dxa"/>
            <w:tcBorders>
              <w:top w:val="nil"/>
              <w:left w:val="nil"/>
              <w:bottom w:val="single" w:sz="4" w:space="0" w:color="auto"/>
              <w:right w:val="single" w:sz="4" w:space="0" w:color="auto"/>
            </w:tcBorders>
            <w:shd w:val="clear" w:color="000000" w:fill="FFFFFF"/>
            <w:noWrap/>
            <w:hideMark/>
          </w:tcPr>
          <w:p w14:paraId="2FF911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11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1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3147</w:t>
            </w:r>
          </w:p>
        </w:tc>
        <w:tc>
          <w:tcPr>
            <w:tcW w:w="5644" w:type="dxa"/>
            <w:tcBorders>
              <w:top w:val="nil"/>
              <w:left w:val="single" w:sz="4" w:space="0" w:color="auto"/>
              <w:bottom w:val="single" w:sz="4" w:space="0" w:color="auto"/>
              <w:right w:val="single" w:sz="4" w:space="0" w:color="auto"/>
            </w:tcBorders>
            <w:shd w:val="clear" w:color="000000" w:fill="FFFFFF"/>
            <w:hideMark/>
          </w:tcPr>
          <w:p w14:paraId="2FF911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Goserelin 3.6Mg</w:t>
            </w:r>
          </w:p>
        </w:tc>
        <w:tc>
          <w:tcPr>
            <w:tcW w:w="1730" w:type="dxa"/>
            <w:tcBorders>
              <w:top w:val="nil"/>
              <w:left w:val="nil"/>
              <w:bottom w:val="single" w:sz="4" w:space="0" w:color="auto"/>
              <w:right w:val="single" w:sz="4" w:space="0" w:color="auto"/>
            </w:tcBorders>
            <w:shd w:val="clear" w:color="000000" w:fill="FFFFFF"/>
            <w:noWrap/>
            <w:hideMark/>
          </w:tcPr>
          <w:p w14:paraId="2FF911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1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1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3148</w:t>
            </w:r>
          </w:p>
        </w:tc>
        <w:tc>
          <w:tcPr>
            <w:tcW w:w="5644" w:type="dxa"/>
            <w:tcBorders>
              <w:top w:val="nil"/>
              <w:left w:val="single" w:sz="4" w:space="0" w:color="auto"/>
              <w:bottom w:val="single" w:sz="4" w:space="0" w:color="auto"/>
              <w:right w:val="single" w:sz="4" w:space="0" w:color="auto"/>
            </w:tcBorders>
            <w:shd w:val="clear" w:color="000000" w:fill="FFFFFF"/>
            <w:hideMark/>
          </w:tcPr>
          <w:p w14:paraId="2FF911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Graftsol</w:t>
            </w:r>
            <w:proofErr w:type="spellEnd"/>
            <w:r w:rsidRPr="008E01AB">
              <w:rPr>
                <w:rFonts w:ascii="Times New Roman" w:eastAsia="Times New Roman" w:hAnsi="Times New Roman" w:cs="Times New Roman"/>
                <w:sz w:val="16"/>
                <w:szCs w:val="16"/>
                <w:lang w:val="en-US" w:bidi="hi-IN"/>
              </w:rPr>
              <w:t xml:space="preserve"> Solution 1000Ml</w:t>
            </w:r>
          </w:p>
        </w:tc>
        <w:tc>
          <w:tcPr>
            <w:tcW w:w="1730" w:type="dxa"/>
            <w:tcBorders>
              <w:top w:val="nil"/>
              <w:left w:val="nil"/>
              <w:bottom w:val="single" w:sz="4" w:space="0" w:color="auto"/>
              <w:right w:val="single" w:sz="4" w:space="0" w:color="auto"/>
            </w:tcBorders>
            <w:shd w:val="clear" w:color="000000" w:fill="FFFFFF"/>
            <w:noWrap/>
            <w:hideMark/>
          </w:tcPr>
          <w:p w14:paraId="2FF911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1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1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3149</w:t>
            </w:r>
          </w:p>
        </w:tc>
        <w:tc>
          <w:tcPr>
            <w:tcW w:w="5644" w:type="dxa"/>
            <w:tcBorders>
              <w:top w:val="nil"/>
              <w:left w:val="single" w:sz="4" w:space="0" w:color="auto"/>
              <w:bottom w:val="single" w:sz="4" w:space="0" w:color="auto"/>
              <w:right w:val="single" w:sz="4" w:space="0" w:color="auto"/>
            </w:tcBorders>
            <w:shd w:val="clear" w:color="000000" w:fill="FFFFFF"/>
            <w:hideMark/>
          </w:tcPr>
          <w:p w14:paraId="2FF911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Granisetron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1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11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2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1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3150</w:t>
            </w:r>
          </w:p>
        </w:tc>
        <w:tc>
          <w:tcPr>
            <w:tcW w:w="5644" w:type="dxa"/>
            <w:tcBorders>
              <w:top w:val="nil"/>
              <w:left w:val="single" w:sz="4" w:space="0" w:color="auto"/>
              <w:bottom w:val="single" w:sz="4" w:space="0" w:color="auto"/>
              <w:right w:val="single" w:sz="4" w:space="0" w:color="auto"/>
            </w:tcBorders>
            <w:shd w:val="clear" w:color="000000" w:fill="FFFFFF"/>
            <w:hideMark/>
          </w:tcPr>
          <w:p w14:paraId="2FF911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Granisetron</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11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911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330000</w:t>
            </w:r>
          </w:p>
        </w:tc>
      </w:tr>
      <w:tr w:rsidR="008E01AB" w:rsidRPr="008E01AB" w14:paraId="2FF912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3151</w:t>
            </w:r>
          </w:p>
        </w:tc>
        <w:tc>
          <w:tcPr>
            <w:tcW w:w="5644" w:type="dxa"/>
            <w:tcBorders>
              <w:top w:val="nil"/>
              <w:left w:val="single" w:sz="4" w:space="0" w:color="auto"/>
              <w:bottom w:val="single" w:sz="4" w:space="0" w:color="auto"/>
              <w:right w:val="single" w:sz="4" w:space="0" w:color="auto"/>
            </w:tcBorders>
            <w:shd w:val="clear" w:color="000000" w:fill="FFFFFF"/>
            <w:hideMark/>
          </w:tcPr>
          <w:p w14:paraId="2FF912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Granisetron</w:t>
            </w:r>
            <w:proofErr w:type="spellEnd"/>
            <w:r w:rsidRPr="008E01AB">
              <w:rPr>
                <w:rFonts w:ascii="Times New Roman" w:eastAsia="Times New Roman" w:hAnsi="Times New Roman" w:cs="Times New Roman"/>
                <w:sz w:val="16"/>
                <w:szCs w:val="16"/>
                <w:lang w:val="en-US" w:bidi="hi-IN"/>
              </w:rPr>
              <w:t xml:space="preserve"> 1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2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2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2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3152</w:t>
            </w:r>
          </w:p>
        </w:tc>
        <w:tc>
          <w:tcPr>
            <w:tcW w:w="5644" w:type="dxa"/>
            <w:tcBorders>
              <w:top w:val="nil"/>
              <w:left w:val="single" w:sz="4" w:space="0" w:color="auto"/>
              <w:bottom w:val="single" w:sz="4" w:space="0" w:color="auto"/>
              <w:right w:val="single" w:sz="4" w:space="0" w:color="auto"/>
            </w:tcBorders>
            <w:shd w:val="clear" w:color="000000" w:fill="FFFFFF"/>
            <w:hideMark/>
          </w:tcPr>
          <w:p w14:paraId="2FF912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Granisetron</w:t>
            </w:r>
            <w:proofErr w:type="spellEnd"/>
            <w:r w:rsidRPr="008E01AB">
              <w:rPr>
                <w:rFonts w:ascii="Times New Roman" w:eastAsia="Times New Roman" w:hAnsi="Times New Roman" w:cs="Times New Roman"/>
                <w:sz w:val="16"/>
                <w:szCs w:val="16"/>
                <w:lang w:val="en-US" w:bidi="hi-IN"/>
              </w:rPr>
              <w:t xml:space="preserve"> 10Ml </w:t>
            </w: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2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2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68</w:t>
            </w:r>
          </w:p>
        </w:tc>
      </w:tr>
      <w:tr w:rsidR="008E01AB" w:rsidRPr="008E01AB" w14:paraId="2FF912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3153</w:t>
            </w:r>
          </w:p>
        </w:tc>
        <w:tc>
          <w:tcPr>
            <w:tcW w:w="5644" w:type="dxa"/>
            <w:tcBorders>
              <w:top w:val="nil"/>
              <w:left w:val="single" w:sz="4" w:space="0" w:color="auto"/>
              <w:bottom w:val="single" w:sz="4" w:space="0" w:color="auto"/>
              <w:right w:val="single" w:sz="4" w:space="0" w:color="auto"/>
            </w:tcBorders>
            <w:shd w:val="clear" w:color="000000" w:fill="FFFFFF"/>
            <w:hideMark/>
          </w:tcPr>
          <w:p w14:paraId="2FF912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Granisetron</w:t>
            </w:r>
            <w:proofErr w:type="spellEnd"/>
            <w:r w:rsidRPr="008E01AB">
              <w:rPr>
                <w:rFonts w:ascii="Times New Roman" w:eastAsia="Times New Roman" w:hAnsi="Times New Roman" w:cs="Times New Roman"/>
                <w:sz w:val="16"/>
                <w:szCs w:val="16"/>
                <w:lang w:val="en-US" w:bidi="hi-IN"/>
              </w:rPr>
              <w:t xml:space="preserve"> 1Mg</w:t>
            </w:r>
          </w:p>
        </w:tc>
        <w:tc>
          <w:tcPr>
            <w:tcW w:w="1730" w:type="dxa"/>
            <w:tcBorders>
              <w:top w:val="nil"/>
              <w:left w:val="nil"/>
              <w:bottom w:val="single" w:sz="4" w:space="0" w:color="auto"/>
              <w:right w:val="single" w:sz="4" w:space="0" w:color="auto"/>
            </w:tcBorders>
            <w:shd w:val="clear" w:color="000000" w:fill="FFFFFF"/>
            <w:noWrap/>
            <w:hideMark/>
          </w:tcPr>
          <w:p w14:paraId="2FF912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2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2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3154</w:t>
            </w:r>
          </w:p>
        </w:tc>
        <w:tc>
          <w:tcPr>
            <w:tcW w:w="5644" w:type="dxa"/>
            <w:tcBorders>
              <w:top w:val="nil"/>
              <w:left w:val="single" w:sz="4" w:space="0" w:color="auto"/>
              <w:bottom w:val="single" w:sz="4" w:space="0" w:color="auto"/>
              <w:right w:val="single" w:sz="4" w:space="0" w:color="auto"/>
            </w:tcBorders>
            <w:shd w:val="clear" w:color="000000" w:fill="FFFFFF"/>
            <w:hideMark/>
          </w:tcPr>
          <w:p w14:paraId="2FF912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Granisetron</w:t>
            </w:r>
            <w:proofErr w:type="spellEnd"/>
            <w:r w:rsidRPr="008E01AB">
              <w:rPr>
                <w:rFonts w:ascii="Times New Roman" w:eastAsia="Times New Roman" w:hAnsi="Times New Roman" w:cs="Times New Roman"/>
                <w:sz w:val="16"/>
                <w:szCs w:val="16"/>
                <w:lang w:val="en-US" w:bidi="hi-IN"/>
              </w:rPr>
              <w:t xml:space="preserve"> 3Mg</w:t>
            </w:r>
          </w:p>
        </w:tc>
        <w:tc>
          <w:tcPr>
            <w:tcW w:w="1730" w:type="dxa"/>
            <w:tcBorders>
              <w:top w:val="nil"/>
              <w:left w:val="nil"/>
              <w:bottom w:val="single" w:sz="4" w:space="0" w:color="auto"/>
              <w:right w:val="single" w:sz="4" w:space="0" w:color="auto"/>
            </w:tcBorders>
            <w:shd w:val="clear" w:color="000000" w:fill="FFFFFF"/>
            <w:noWrap/>
            <w:hideMark/>
          </w:tcPr>
          <w:p w14:paraId="2FF912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2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2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3155</w:t>
            </w:r>
          </w:p>
        </w:tc>
        <w:tc>
          <w:tcPr>
            <w:tcW w:w="5644" w:type="dxa"/>
            <w:tcBorders>
              <w:top w:val="nil"/>
              <w:left w:val="single" w:sz="4" w:space="0" w:color="auto"/>
              <w:bottom w:val="single" w:sz="4" w:space="0" w:color="auto"/>
              <w:right w:val="single" w:sz="4" w:space="0" w:color="auto"/>
            </w:tcBorders>
            <w:shd w:val="clear" w:color="000000" w:fill="FFFFFF"/>
            <w:hideMark/>
          </w:tcPr>
          <w:p w14:paraId="2FF912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Granisetron</w:t>
            </w:r>
            <w:proofErr w:type="spellEnd"/>
            <w:r w:rsidRPr="008E01AB">
              <w:rPr>
                <w:rFonts w:ascii="Times New Roman" w:eastAsia="Times New Roman" w:hAnsi="Times New Roman" w:cs="Times New Roman"/>
                <w:sz w:val="16"/>
                <w:szCs w:val="16"/>
                <w:lang w:val="en-US" w:bidi="hi-IN"/>
              </w:rPr>
              <w:t xml:space="preserve"> 3Ml</w:t>
            </w:r>
          </w:p>
        </w:tc>
        <w:tc>
          <w:tcPr>
            <w:tcW w:w="1730" w:type="dxa"/>
            <w:tcBorders>
              <w:top w:val="nil"/>
              <w:left w:val="nil"/>
              <w:bottom w:val="single" w:sz="4" w:space="0" w:color="auto"/>
              <w:right w:val="single" w:sz="4" w:space="0" w:color="auto"/>
            </w:tcBorders>
            <w:shd w:val="clear" w:color="000000" w:fill="FFFFFF"/>
            <w:noWrap/>
            <w:hideMark/>
          </w:tcPr>
          <w:p w14:paraId="2FF912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2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2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3156</w:t>
            </w:r>
          </w:p>
        </w:tc>
        <w:tc>
          <w:tcPr>
            <w:tcW w:w="5644" w:type="dxa"/>
            <w:tcBorders>
              <w:top w:val="nil"/>
              <w:left w:val="single" w:sz="4" w:space="0" w:color="auto"/>
              <w:bottom w:val="single" w:sz="4" w:space="0" w:color="auto"/>
              <w:right w:val="single" w:sz="4" w:space="0" w:color="auto"/>
            </w:tcBorders>
            <w:shd w:val="clear" w:color="000000" w:fill="FFFFFF"/>
            <w:hideMark/>
          </w:tcPr>
          <w:p w14:paraId="2FF912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Granulocyte Collection Kit</w:t>
            </w:r>
          </w:p>
        </w:tc>
        <w:tc>
          <w:tcPr>
            <w:tcW w:w="1730" w:type="dxa"/>
            <w:tcBorders>
              <w:top w:val="nil"/>
              <w:left w:val="nil"/>
              <w:bottom w:val="single" w:sz="4" w:space="0" w:color="auto"/>
              <w:right w:val="single" w:sz="4" w:space="0" w:color="auto"/>
            </w:tcBorders>
            <w:shd w:val="clear" w:color="000000" w:fill="FFFFFF"/>
            <w:noWrap/>
            <w:hideMark/>
          </w:tcPr>
          <w:p w14:paraId="2FF912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12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2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3157</w:t>
            </w:r>
          </w:p>
        </w:tc>
        <w:tc>
          <w:tcPr>
            <w:tcW w:w="5644" w:type="dxa"/>
            <w:tcBorders>
              <w:top w:val="nil"/>
              <w:left w:val="single" w:sz="4" w:space="0" w:color="auto"/>
              <w:bottom w:val="single" w:sz="4" w:space="0" w:color="auto"/>
              <w:right w:val="single" w:sz="4" w:space="0" w:color="auto"/>
            </w:tcBorders>
            <w:shd w:val="clear" w:color="000000" w:fill="FFFFFF"/>
            <w:hideMark/>
          </w:tcPr>
          <w:p w14:paraId="2FF912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Granulocyte </w:t>
            </w:r>
            <w:proofErr w:type="spellStart"/>
            <w:proofErr w:type="gramStart"/>
            <w:r w:rsidRPr="008E01AB">
              <w:rPr>
                <w:rFonts w:ascii="Times New Roman" w:eastAsia="Times New Roman" w:hAnsi="Times New Roman" w:cs="Times New Roman"/>
                <w:sz w:val="16"/>
                <w:szCs w:val="16"/>
                <w:lang w:val="en-US" w:bidi="hi-IN"/>
              </w:rPr>
              <w:t>Csf</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 xml:space="preserve">Filgrastim 30Miu) </w:t>
            </w:r>
          </w:p>
        </w:tc>
        <w:tc>
          <w:tcPr>
            <w:tcW w:w="1730" w:type="dxa"/>
            <w:tcBorders>
              <w:top w:val="nil"/>
              <w:left w:val="nil"/>
              <w:bottom w:val="single" w:sz="4" w:space="0" w:color="auto"/>
              <w:right w:val="single" w:sz="4" w:space="0" w:color="auto"/>
            </w:tcBorders>
            <w:shd w:val="clear" w:color="000000" w:fill="FFFFFF"/>
            <w:noWrap/>
            <w:hideMark/>
          </w:tcPr>
          <w:p w14:paraId="2FF912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2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w:t>
            </w:r>
          </w:p>
        </w:tc>
      </w:tr>
      <w:tr w:rsidR="008E01AB" w:rsidRPr="008E01AB" w14:paraId="2FF912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3158</w:t>
            </w:r>
          </w:p>
        </w:tc>
        <w:tc>
          <w:tcPr>
            <w:tcW w:w="5644" w:type="dxa"/>
            <w:tcBorders>
              <w:top w:val="nil"/>
              <w:left w:val="single" w:sz="4" w:space="0" w:color="auto"/>
              <w:bottom w:val="single" w:sz="4" w:space="0" w:color="auto"/>
              <w:right w:val="single" w:sz="4" w:space="0" w:color="auto"/>
            </w:tcBorders>
            <w:shd w:val="clear" w:color="000000" w:fill="FFFFFF"/>
            <w:hideMark/>
          </w:tcPr>
          <w:p w14:paraId="2FF912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Granulocyte Macrophage </w:t>
            </w:r>
            <w:proofErr w:type="spellStart"/>
            <w:r w:rsidRPr="008E01AB">
              <w:rPr>
                <w:rFonts w:ascii="Times New Roman" w:eastAsia="Times New Roman" w:hAnsi="Times New Roman" w:cs="Times New Roman"/>
                <w:sz w:val="16"/>
                <w:szCs w:val="16"/>
                <w:lang w:val="en-US" w:bidi="hi-IN"/>
              </w:rPr>
              <w:t>Csf</w:t>
            </w:r>
            <w:proofErr w:type="spellEnd"/>
            <w:r w:rsidRPr="008E01AB">
              <w:rPr>
                <w:rFonts w:ascii="Times New Roman" w:eastAsia="Times New Roman" w:hAnsi="Times New Roman" w:cs="Times New Roman"/>
                <w:sz w:val="16"/>
                <w:szCs w:val="16"/>
                <w:lang w:val="en-US" w:bidi="hi-IN"/>
              </w:rPr>
              <w:t xml:space="preserve"> 400 Mcg</w:t>
            </w:r>
          </w:p>
        </w:tc>
        <w:tc>
          <w:tcPr>
            <w:tcW w:w="1730" w:type="dxa"/>
            <w:tcBorders>
              <w:top w:val="nil"/>
              <w:left w:val="nil"/>
              <w:bottom w:val="single" w:sz="4" w:space="0" w:color="auto"/>
              <w:right w:val="single" w:sz="4" w:space="0" w:color="auto"/>
            </w:tcBorders>
            <w:shd w:val="clear" w:color="000000" w:fill="FFFFFF"/>
            <w:noWrap/>
            <w:hideMark/>
          </w:tcPr>
          <w:p w14:paraId="2FF912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2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2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3159</w:t>
            </w:r>
          </w:p>
        </w:tc>
        <w:tc>
          <w:tcPr>
            <w:tcW w:w="5644" w:type="dxa"/>
            <w:tcBorders>
              <w:top w:val="nil"/>
              <w:left w:val="single" w:sz="4" w:space="0" w:color="auto"/>
              <w:bottom w:val="single" w:sz="4" w:space="0" w:color="auto"/>
              <w:right w:val="single" w:sz="4" w:space="0" w:color="auto"/>
            </w:tcBorders>
            <w:shd w:val="clear" w:color="000000" w:fill="FFFFFF"/>
            <w:hideMark/>
          </w:tcPr>
          <w:p w14:paraId="2FF912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Gravity Set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Liquid Enteral Feed</w:t>
            </w:r>
          </w:p>
        </w:tc>
        <w:tc>
          <w:tcPr>
            <w:tcW w:w="1730" w:type="dxa"/>
            <w:tcBorders>
              <w:top w:val="nil"/>
              <w:left w:val="nil"/>
              <w:bottom w:val="single" w:sz="4" w:space="0" w:color="auto"/>
              <w:right w:val="single" w:sz="4" w:space="0" w:color="auto"/>
            </w:tcBorders>
            <w:shd w:val="clear" w:color="000000" w:fill="FFFFFF"/>
            <w:noWrap/>
            <w:hideMark/>
          </w:tcPr>
          <w:p w14:paraId="2FF912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Set</w:t>
            </w:r>
          </w:p>
        </w:tc>
        <w:tc>
          <w:tcPr>
            <w:tcW w:w="1167" w:type="dxa"/>
            <w:tcBorders>
              <w:top w:val="nil"/>
              <w:left w:val="nil"/>
              <w:bottom w:val="single" w:sz="4" w:space="0" w:color="auto"/>
              <w:right w:val="single" w:sz="4" w:space="0" w:color="auto"/>
            </w:tcBorders>
            <w:shd w:val="clear" w:color="000000" w:fill="FFFFFF"/>
            <w:vAlign w:val="center"/>
            <w:hideMark/>
          </w:tcPr>
          <w:p w14:paraId="2FF912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12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3160</w:t>
            </w:r>
          </w:p>
        </w:tc>
        <w:tc>
          <w:tcPr>
            <w:tcW w:w="5644" w:type="dxa"/>
            <w:tcBorders>
              <w:top w:val="nil"/>
              <w:left w:val="single" w:sz="4" w:space="0" w:color="auto"/>
              <w:bottom w:val="single" w:sz="4" w:space="0" w:color="auto"/>
              <w:right w:val="single" w:sz="4" w:space="0" w:color="auto"/>
            </w:tcBorders>
            <w:shd w:val="clear" w:color="000000" w:fill="FFFFFF"/>
            <w:hideMark/>
          </w:tcPr>
          <w:p w14:paraId="2FF912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Green Tea Extract, Vitamin A, Vitamin D3, Vitamin E, Thiamine, Riboflavin, Pyridoxine, Cyanocobalamin, Folic Acid, Ascorbic Acid, Biotin, Calcium Pantothenate, Niacinamide, Potassium Iodide, Chromium Picolinate, Zinc Sulfate, Selenium Dioxide, Manganese, Magnesium, Copper, Silica, And Molybdenum.</w:t>
            </w:r>
          </w:p>
        </w:tc>
        <w:tc>
          <w:tcPr>
            <w:tcW w:w="1730" w:type="dxa"/>
            <w:tcBorders>
              <w:top w:val="nil"/>
              <w:left w:val="nil"/>
              <w:bottom w:val="single" w:sz="4" w:space="0" w:color="auto"/>
              <w:right w:val="single" w:sz="4" w:space="0" w:color="auto"/>
            </w:tcBorders>
            <w:shd w:val="clear" w:color="000000" w:fill="FFFFFF"/>
            <w:noWrap/>
            <w:hideMark/>
          </w:tcPr>
          <w:p w14:paraId="2FF912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2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2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3161</w:t>
            </w:r>
          </w:p>
        </w:tc>
        <w:tc>
          <w:tcPr>
            <w:tcW w:w="5644" w:type="dxa"/>
            <w:tcBorders>
              <w:top w:val="nil"/>
              <w:left w:val="single" w:sz="4" w:space="0" w:color="auto"/>
              <w:bottom w:val="single" w:sz="4" w:space="0" w:color="auto"/>
              <w:right w:val="single" w:sz="4" w:space="0" w:color="auto"/>
            </w:tcBorders>
            <w:shd w:val="clear" w:color="000000" w:fill="FFFFFF"/>
            <w:hideMark/>
          </w:tcPr>
          <w:p w14:paraId="2FF912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Griseofulvin </w:t>
            </w:r>
            <w:proofErr w:type="gramStart"/>
            <w:r w:rsidRPr="008E01AB">
              <w:rPr>
                <w:rFonts w:ascii="Times New Roman" w:eastAsia="Times New Roman" w:hAnsi="Times New Roman" w:cs="Times New Roman"/>
                <w:sz w:val="16"/>
                <w:szCs w:val="16"/>
                <w:lang w:val="en-US" w:bidi="hi-IN"/>
              </w:rPr>
              <w:t>( 125</w:t>
            </w:r>
            <w:proofErr w:type="gramEnd"/>
            <w:r w:rsidRPr="008E01AB">
              <w:rPr>
                <w:rFonts w:ascii="Times New Roman" w:eastAsia="Times New Roman" w:hAnsi="Times New Roman" w:cs="Times New Roman"/>
                <w:sz w:val="16"/>
                <w:szCs w:val="16"/>
                <w:lang w:val="en-US" w:bidi="hi-IN"/>
              </w:rPr>
              <w:t>Mg/5Ml)</w:t>
            </w:r>
          </w:p>
        </w:tc>
        <w:tc>
          <w:tcPr>
            <w:tcW w:w="1730" w:type="dxa"/>
            <w:tcBorders>
              <w:top w:val="nil"/>
              <w:left w:val="nil"/>
              <w:bottom w:val="single" w:sz="4" w:space="0" w:color="auto"/>
              <w:right w:val="single" w:sz="4" w:space="0" w:color="auto"/>
            </w:tcBorders>
            <w:shd w:val="clear" w:color="000000" w:fill="FFFFFF"/>
            <w:noWrap/>
            <w:hideMark/>
          </w:tcPr>
          <w:p w14:paraId="2FF912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Suspension</w:t>
            </w:r>
          </w:p>
        </w:tc>
        <w:tc>
          <w:tcPr>
            <w:tcW w:w="1167" w:type="dxa"/>
            <w:tcBorders>
              <w:top w:val="nil"/>
              <w:left w:val="nil"/>
              <w:bottom w:val="single" w:sz="4" w:space="0" w:color="auto"/>
              <w:right w:val="single" w:sz="4" w:space="0" w:color="auto"/>
            </w:tcBorders>
            <w:shd w:val="clear" w:color="000000" w:fill="FFFFFF"/>
            <w:noWrap/>
            <w:vAlign w:val="center"/>
            <w:hideMark/>
          </w:tcPr>
          <w:p w14:paraId="2FF912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2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3162</w:t>
            </w:r>
          </w:p>
        </w:tc>
        <w:tc>
          <w:tcPr>
            <w:tcW w:w="5644" w:type="dxa"/>
            <w:tcBorders>
              <w:top w:val="nil"/>
              <w:left w:val="single" w:sz="4" w:space="0" w:color="auto"/>
              <w:bottom w:val="single" w:sz="4" w:space="0" w:color="auto"/>
              <w:right w:val="single" w:sz="4" w:space="0" w:color="auto"/>
            </w:tcBorders>
            <w:shd w:val="clear" w:color="000000" w:fill="FFFFFF"/>
            <w:hideMark/>
          </w:tcPr>
          <w:p w14:paraId="2FF912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Griseofulvin 250Mg</w:t>
            </w:r>
          </w:p>
        </w:tc>
        <w:tc>
          <w:tcPr>
            <w:tcW w:w="1730" w:type="dxa"/>
            <w:tcBorders>
              <w:top w:val="nil"/>
              <w:left w:val="nil"/>
              <w:bottom w:val="single" w:sz="4" w:space="0" w:color="auto"/>
              <w:right w:val="single" w:sz="4" w:space="0" w:color="auto"/>
            </w:tcBorders>
            <w:shd w:val="clear" w:color="000000" w:fill="FFFFFF"/>
            <w:noWrap/>
            <w:hideMark/>
          </w:tcPr>
          <w:p w14:paraId="2FF912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2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2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3163</w:t>
            </w:r>
          </w:p>
        </w:tc>
        <w:tc>
          <w:tcPr>
            <w:tcW w:w="5644" w:type="dxa"/>
            <w:tcBorders>
              <w:top w:val="nil"/>
              <w:left w:val="single" w:sz="4" w:space="0" w:color="auto"/>
              <w:bottom w:val="single" w:sz="4" w:space="0" w:color="auto"/>
              <w:right w:val="single" w:sz="4" w:space="0" w:color="auto"/>
            </w:tcBorders>
            <w:shd w:val="clear" w:color="000000" w:fill="FFFFFF"/>
            <w:hideMark/>
          </w:tcPr>
          <w:p w14:paraId="2FF912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Griseofulvin 500Mg</w:t>
            </w:r>
          </w:p>
        </w:tc>
        <w:tc>
          <w:tcPr>
            <w:tcW w:w="1730" w:type="dxa"/>
            <w:tcBorders>
              <w:top w:val="nil"/>
              <w:left w:val="nil"/>
              <w:bottom w:val="single" w:sz="4" w:space="0" w:color="auto"/>
              <w:right w:val="single" w:sz="4" w:space="0" w:color="auto"/>
            </w:tcBorders>
            <w:shd w:val="clear" w:color="000000" w:fill="FFFFFF"/>
            <w:noWrap/>
            <w:hideMark/>
          </w:tcPr>
          <w:p w14:paraId="2FF912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2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2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3164</w:t>
            </w:r>
          </w:p>
        </w:tc>
        <w:tc>
          <w:tcPr>
            <w:tcW w:w="5644" w:type="dxa"/>
            <w:tcBorders>
              <w:top w:val="nil"/>
              <w:left w:val="single" w:sz="4" w:space="0" w:color="auto"/>
              <w:bottom w:val="single" w:sz="4" w:space="0" w:color="auto"/>
              <w:right w:val="single" w:sz="4" w:space="0" w:color="auto"/>
            </w:tcBorders>
            <w:shd w:val="clear" w:color="000000" w:fill="FFFFFF"/>
            <w:hideMark/>
          </w:tcPr>
          <w:p w14:paraId="2FF912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Growth Factor (Monoclonal Colony Stimulating)</w:t>
            </w:r>
          </w:p>
        </w:tc>
        <w:tc>
          <w:tcPr>
            <w:tcW w:w="1730" w:type="dxa"/>
            <w:tcBorders>
              <w:top w:val="nil"/>
              <w:left w:val="nil"/>
              <w:bottom w:val="single" w:sz="4" w:space="0" w:color="auto"/>
              <w:right w:val="single" w:sz="4" w:space="0" w:color="auto"/>
            </w:tcBorders>
            <w:shd w:val="clear" w:color="000000" w:fill="FFFFFF"/>
            <w:noWrap/>
            <w:hideMark/>
          </w:tcPr>
          <w:p w14:paraId="2FF912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2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2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3165</w:t>
            </w:r>
          </w:p>
        </w:tc>
        <w:tc>
          <w:tcPr>
            <w:tcW w:w="5644" w:type="dxa"/>
            <w:tcBorders>
              <w:top w:val="nil"/>
              <w:left w:val="single" w:sz="4" w:space="0" w:color="auto"/>
              <w:bottom w:val="single" w:sz="4" w:space="0" w:color="auto"/>
              <w:right w:val="single" w:sz="4" w:space="0" w:color="auto"/>
            </w:tcBorders>
            <w:shd w:val="clear" w:color="000000" w:fill="FFFFFF"/>
            <w:hideMark/>
          </w:tcPr>
          <w:p w14:paraId="2FF912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Growth Factors (All </w:t>
            </w:r>
            <w:proofErr w:type="spellStart"/>
            <w:proofErr w:type="gramStart"/>
            <w:r w:rsidRPr="008E01AB">
              <w:rPr>
                <w:rFonts w:ascii="Times New Roman" w:eastAsia="Times New Roman" w:hAnsi="Times New Roman" w:cs="Times New Roman"/>
                <w:sz w:val="16"/>
                <w:szCs w:val="16"/>
                <w:lang w:val="en-US" w:bidi="hi-IN"/>
              </w:rPr>
              <w:t>Types,Exact</w:t>
            </w:r>
            <w:proofErr w:type="spellEnd"/>
            <w:proofErr w:type="gramEnd"/>
            <w:r w:rsidRPr="008E01AB">
              <w:rPr>
                <w:rFonts w:ascii="Times New Roman" w:eastAsia="Times New Roman" w:hAnsi="Times New Roman" w:cs="Times New Roman"/>
                <w:sz w:val="16"/>
                <w:szCs w:val="16"/>
                <w:lang w:val="en-US" w:bidi="hi-IN"/>
              </w:rPr>
              <w:t xml:space="preserve"> Chemical </w:t>
            </w:r>
            <w:proofErr w:type="spellStart"/>
            <w:r w:rsidRPr="008E01AB">
              <w:rPr>
                <w:rFonts w:ascii="Times New Roman" w:eastAsia="Times New Roman" w:hAnsi="Times New Roman" w:cs="Times New Roman"/>
                <w:sz w:val="16"/>
                <w:szCs w:val="16"/>
                <w:lang w:val="en-US" w:bidi="hi-IN"/>
              </w:rPr>
              <w:t>Composition,Concentrations</w:t>
            </w:r>
            <w:proofErr w:type="spellEnd"/>
            <w:r w:rsidRPr="008E01AB">
              <w:rPr>
                <w:rFonts w:ascii="Times New Roman" w:eastAsia="Times New Roman" w:hAnsi="Times New Roman" w:cs="Times New Roman"/>
                <w:sz w:val="16"/>
                <w:szCs w:val="16"/>
                <w:lang w:val="en-US" w:bidi="hi-IN"/>
              </w:rPr>
              <w:t xml:space="preserve"> And Pack Volumes To Be Quoted)</w:t>
            </w:r>
          </w:p>
        </w:tc>
        <w:tc>
          <w:tcPr>
            <w:tcW w:w="1730" w:type="dxa"/>
            <w:tcBorders>
              <w:top w:val="nil"/>
              <w:left w:val="nil"/>
              <w:bottom w:val="single" w:sz="4" w:space="0" w:color="auto"/>
              <w:right w:val="single" w:sz="4" w:space="0" w:color="auto"/>
            </w:tcBorders>
            <w:shd w:val="clear" w:color="000000" w:fill="FFFFFF"/>
            <w:noWrap/>
            <w:hideMark/>
          </w:tcPr>
          <w:p w14:paraId="2FF912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2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2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3166</w:t>
            </w:r>
          </w:p>
        </w:tc>
        <w:tc>
          <w:tcPr>
            <w:tcW w:w="5644" w:type="dxa"/>
            <w:tcBorders>
              <w:top w:val="nil"/>
              <w:left w:val="single" w:sz="4" w:space="0" w:color="auto"/>
              <w:bottom w:val="single" w:sz="4" w:space="0" w:color="auto"/>
              <w:right w:val="single" w:sz="4" w:space="0" w:color="auto"/>
            </w:tcBorders>
            <w:shd w:val="clear" w:color="000000" w:fill="FFFFFF"/>
            <w:hideMark/>
          </w:tcPr>
          <w:p w14:paraId="2FF912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Gudmar, </w:t>
            </w:r>
            <w:proofErr w:type="spellStart"/>
            <w:r w:rsidRPr="008E01AB">
              <w:rPr>
                <w:rFonts w:ascii="Times New Roman" w:eastAsia="Times New Roman" w:hAnsi="Times New Roman" w:cs="Times New Roman"/>
                <w:sz w:val="16"/>
                <w:szCs w:val="16"/>
                <w:lang w:val="en-US" w:bidi="hi-IN"/>
              </w:rPr>
              <w:t>Guduchi</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Methi</w:t>
            </w:r>
            <w:proofErr w:type="spellEnd"/>
            <w:r w:rsidRPr="008E01AB">
              <w:rPr>
                <w:rFonts w:ascii="Times New Roman" w:eastAsia="Times New Roman" w:hAnsi="Times New Roman" w:cs="Times New Roman"/>
                <w:sz w:val="16"/>
                <w:szCs w:val="16"/>
                <w:lang w:val="en-US" w:bidi="hi-IN"/>
              </w:rPr>
              <w:t xml:space="preserve">, Manjistha, </w:t>
            </w:r>
            <w:proofErr w:type="spellStart"/>
            <w:r w:rsidRPr="008E01AB">
              <w:rPr>
                <w:rFonts w:ascii="Times New Roman" w:eastAsia="Times New Roman" w:hAnsi="Times New Roman" w:cs="Times New Roman"/>
                <w:sz w:val="16"/>
                <w:szCs w:val="16"/>
                <w:lang w:val="en-US" w:bidi="hi-IN"/>
              </w:rPr>
              <w:t>Daruharidra</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Vijaysar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2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2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2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3167</w:t>
            </w:r>
          </w:p>
        </w:tc>
        <w:tc>
          <w:tcPr>
            <w:tcW w:w="5644" w:type="dxa"/>
            <w:tcBorders>
              <w:top w:val="nil"/>
              <w:left w:val="single" w:sz="4" w:space="0" w:color="auto"/>
              <w:bottom w:val="single" w:sz="4" w:space="0" w:color="auto"/>
              <w:right w:val="single" w:sz="4" w:space="0" w:color="auto"/>
            </w:tcBorders>
            <w:shd w:val="clear" w:color="000000" w:fill="FFFFFF"/>
            <w:hideMark/>
          </w:tcPr>
          <w:p w14:paraId="2FF912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Guduchi</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Tinospora</w:t>
            </w:r>
            <w:proofErr w:type="spellEnd"/>
            <w:r w:rsidRPr="008E01AB">
              <w:rPr>
                <w:rFonts w:ascii="Times New Roman" w:eastAsia="Times New Roman" w:hAnsi="Times New Roman" w:cs="Times New Roman"/>
                <w:sz w:val="16"/>
                <w:szCs w:val="16"/>
                <w:lang w:val="en-US" w:bidi="hi-IN"/>
              </w:rPr>
              <w:t xml:space="preserve"> Cordifolia), </w:t>
            </w:r>
            <w:proofErr w:type="spellStart"/>
            <w:r w:rsidRPr="008E01AB">
              <w:rPr>
                <w:rFonts w:ascii="Times New Roman" w:eastAsia="Times New Roman" w:hAnsi="Times New Roman" w:cs="Times New Roman"/>
                <w:sz w:val="16"/>
                <w:szCs w:val="16"/>
                <w:lang w:val="en-US" w:bidi="hi-IN"/>
              </w:rPr>
              <w:t>Saunf</w:t>
            </w:r>
            <w:proofErr w:type="spellEnd"/>
            <w:r w:rsidRPr="008E01AB">
              <w:rPr>
                <w:rFonts w:ascii="Times New Roman" w:eastAsia="Times New Roman" w:hAnsi="Times New Roman" w:cs="Times New Roman"/>
                <w:sz w:val="16"/>
                <w:szCs w:val="16"/>
                <w:lang w:val="en-US" w:bidi="hi-IN"/>
              </w:rPr>
              <w:t xml:space="preserve"> (Foeniculum Vulgare), </w:t>
            </w:r>
            <w:proofErr w:type="spellStart"/>
            <w:r w:rsidRPr="008E01AB">
              <w:rPr>
                <w:rFonts w:ascii="Times New Roman" w:eastAsia="Times New Roman" w:hAnsi="Times New Roman" w:cs="Times New Roman"/>
                <w:sz w:val="16"/>
                <w:szCs w:val="16"/>
                <w:lang w:val="en-US" w:bidi="hi-IN"/>
              </w:rPr>
              <w:t>Kutki</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Picrorhiza</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Kurroa</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Vidang</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Embelia</w:t>
            </w:r>
            <w:proofErr w:type="spellEnd"/>
            <w:r w:rsidRPr="008E01AB">
              <w:rPr>
                <w:rFonts w:ascii="Times New Roman" w:eastAsia="Times New Roman" w:hAnsi="Times New Roman" w:cs="Times New Roman"/>
                <w:sz w:val="16"/>
                <w:szCs w:val="16"/>
                <w:lang w:val="en-US" w:bidi="hi-IN"/>
              </w:rPr>
              <w:t xml:space="preserve"> Ribes), </w:t>
            </w:r>
            <w:proofErr w:type="spellStart"/>
            <w:r w:rsidRPr="008E01AB">
              <w:rPr>
                <w:rFonts w:ascii="Times New Roman" w:eastAsia="Times New Roman" w:hAnsi="Times New Roman" w:cs="Times New Roman"/>
                <w:sz w:val="16"/>
                <w:szCs w:val="16"/>
                <w:lang w:val="en-US" w:bidi="hi-IN"/>
              </w:rPr>
              <w:t>Nagarmotha</w:t>
            </w:r>
            <w:proofErr w:type="spellEnd"/>
            <w:r w:rsidRPr="008E01AB">
              <w:rPr>
                <w:rFonts w:ascii="Times New Roman" w:eastAsia="Times New Roman" w:hAnsi="Times New Roman" w:cs="Times New Roman"/>
                <w:sz w:val="16"/>
                <w:szCs w:val="16"/>
                <w:lang w:val="en-US" w:bidi="hi-IN"/>
              </w:rPr>
              <w:t xml:space="preserve"> (Cyperus </w:t>
            </w:r>
            <w:proofErr w:type="spellStart"/>
            <w:r w:rsidRPr="008E01AB">
              <w:rPr>
                <w:rFonts w:ascii="Times New Roman" w:eastAsia="Times New Roman" w:hAnsi="Times New Roman" w:cs="Times New Roman"/>
                <w:sz w:val="16"/>
                <w:szCs w:val="16"/>
                <w:lang w:val="en-US" w:bidi="hi-IN"/>
              </w:rPr>
              <w:t>Rotundus</w:t>
            </w:r>
            <w:proofErr w:type="spellEnd"/>
            <w:r w:rsidRPr="008E01AB">
              <w:rPr>
                <w:rFonts w:ascii="Times New Roman" w:eastAsia="Times New Roman" w:hAnsi="Times New Roman" w:cs="Times New Roman"/>
                <w:sz w:val="16"/>
                <w:szCs w:val="16"/>
                <w:lang w:val="en-US" w:bidi="hi-IN"/>
              </w:rPr>
              <w:t>), Jeera (</w:t>
            </w:r>
            <w:proofErr w:type="gramStart"/>
            <w:r w:rsidRPr="008E01AB">
              <w:rPr>
                <w:rFonts w:ascii="Times New Roman" w:eastAsia="Times New Roman" w:hAnsi="Times New Roman" w:cs="Times New Roman"/>
                <w:sz w:val="16"/>
                <w:szCs w:val="16"/>
                <w:lang w:val="en-US" w:bidi="hi-IN"/>
              </w:rPr>
              <w:t>Cuminum )</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Pippali</w:t>
            </w:r>
            <w:proofErr w:type="spellEnd"/>
            <w:r w:rsidRPr="008E01AB">
              <w:rPr>
                <w:rFonts w:ascii="Times New Roman" w:eastAsia="Times New Roman" w:hAnsi="Times New Roman" w:cs="Times New Roman"/>
                <w:sz w:val="16"/>
                <w:szCs w:val="16"/>
                <w:lang w:val="en-US" w:bidi="hi-IN"/>
              </w:rPr>
              <w:t xml:space="preserve"> (Piper Longum), </w:t>
            </w:r>
            <w:proofErr w:type="spellStart"/>
            <w:r w:rsidRPr="008E01AB">
              <w:rPr>
                <w:rFonts w:ascii="Times New Roman" w:eastAsia="Times New Roman" w:hAnsi="Times New Roman" w:cs="Times New Roman"/>
                <w:sz w:val="16"/>
                <w:szCs w:val="16"/>
                <w:lang w:val="en-US" w:bidi="hi-IN"/>
              </w:rPr>
              <w:t>Yavani</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Trachyspermum</w:t>
            </w:r>
            <w:proofErr w:type="spellEnd"/>
            <w:r w:rsidRPr="008E01AB">
              <w:rPr>
                <w:rFonts w:ascii="Times New Roman" w:eastAsia="Times New Roman" w:hAnsi="Times New Roman" w:cs="Times New Roman"/>
                <w:sz w:val="16"/>
                <w:szCs w:val="16"/>
                <w:lang w:val="en-US" w:bidi="hi-IN"/>
              </w:rPr>
              <w:t xml:space="preserve"> Ammi), Sodium Benzoate, Sodium Methylparaben, Sodium Propylparaben</w:t>
            </w:r>
          </w:p>
        </w:tc>
        <w:tc>
          <w:tcPr>
            <w:tcW w:w="1730" w:type="dxa"/>
            <w:tcBorders>
              <w:top w:val="nil"/>
              <w:left w:val="nil"/>
              <w:bottom w:val="single" w:sz="4" w:space="0" w:color="auto"/>
              <w:right w:val="single" w:sz="4" w:space="0" w:color="auto"/>
            </w:tcBorders>
            <w:shd w:val="clear" w:color="000000" w:fill="FFFFFF"/>
            <w:noWrap/>
            <w:hideMark/>
          </w:tcPr>
          <w:p w14:paraId="2FF912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12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2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3168</w:t>
            </w:r>
          </w:p>
        </w:tc>
        <w:tc>
          <w:tcPr>
            <w:tcW w:w="5644" w:type="dxa"/>
            <w:tcBorders>
              <w:top w:val="nil"/>
              <w:left w:val="single" w:sz="4" w:space="0" w:color="auto"/>
              <w:bottom w:val="single" w:sz="4" w:space="0" w:color="auto"/>
              <w:right w:val="single" w:sz="4" w:space="0" w:color="auto"/>
            </w:tcBorders>
            <w:shd w:val="clear" w:color="000000" w:fill="FFFFFF"/>
            <w:hideMark/>
          </w:tcPr>
          <w:p w14:paraId="2FF912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Gycolic</w:t>
            </w:r>
            <w:proofErr w:type="spellEnd"/>
            <w:r w:rsidRPr="008E01AB">
              <w:rPr>
                <w:rFonts w:ascii="Times New Roman" w:eastAsia="Times New Roman" w:hAnsi="Times New Roman" w:cs="Times New Roman"/>
                <w:sz w:val="16"/>
                <w:szCs w:val="16"/>
                <w:lang w:val="en-US" w:bidi="hi-IN"/>
              </w:rPr>
              <w:t xml:space="preserve"> Acid 6% Cream</w:t>
            </w:r>
          </w:p>
        </w:tc>
        <w:tc>
          <w:tcPr>
            <w:tcW w:w="1730" w:type="dxa"/>
            <w:tcBorders>
              <w:top w:val="nil"/>
              <w:left w:val="nil"/>
              <w:bottom w:val="single" w:sz="4" w:space="0" w:color="auto"/>
              <w:right w:val="single" w:sz="4" w:space="0" w:color="auto"/>
            </w:tcBorders>
            <w:shd w:val="clear" w:color="000000" w:fill="FFFFFF"/>
            <w:noWrap/>
            <w:hideMark/>
          </w:tcPr>
          <w:p w14:paraId="2FF912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12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2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3169</w:t>
            </w:r>
          </w:p>
        </w:tc>
        <w:tc>
          <w:tcPr>
            <w:tcW w:w="5644" w:type="dxa"/>
            <w:tcBorders>
              <w:top w:val="nil"/>
              <w:left w:val="single" w:sz="4" w:space="0" w:color="auto"/>
              <w:bottom w:val="single" w:sz="4" w:space="0" w:color="auto"/>
              <w:right w:val="single" w:sz="4" w:space="0" w:color="auto"/>
            </w:tcBorders>
            <w:shd w:val="clear" w:color="000000" w:fill="FFFFFF"/>
            <w:hideMark/>
          </w:tcPr>
          <w:p w14:paraId="2FF912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Gylcopyrronium</w:t>
            </w:r>
            <w:proofErr w:type="spellEnd"/>
            <w:r w:rsidRPr="008E01AB">
              <w:rPr>
                <w:rFonts w:ascii="Times New Roman" w:eastAsia="Times New Roman" w:hAnsi="Times New Roman" w:cs="Times New Roman"/>
                <w:sz w:val="16"/>
                <w:szCs w:val="16"/>
                <w:lang w:val="en-US" w:bidi="hi-IN"/>
              </w:rPr>
              <w:t xml:space="preserve"> 25 Mcg</w:t>
            </w:r>
          </w:p>
        </w:tc>
        <w:tc>
          <w:tcPr>
            <w:tcW w:w="1730" w:type="dxa"/>
            <w:tcBorders>
              <w:top w:val="nil"/>
              <w:left w:val="nil"/>
              <w:bottom w:val="single" w:sz="4" w:space="0" w:color="auto"/>
              <w:right w:val="single" w:sz="4" w:space="0" w:color="auto"/>
            </w:tcBorders>
            <w:shd w:val="clear" w:color="000000" w:fill="FFFFFF"/>
            <w:noWrap/>
            <w:hideMark/>
          </w:tcPr>
          <w:p w14:paraId="2FF912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2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2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3170</w:t>
            </w:r>
          </w:p>
        </w:tc>
        <w:tc>
          <w:tcPr>
            <w:tcW w:w="5644" w:type="dxa"/>
            <w:tcBorders>
              <w:top w:val="nil"/>
              <w:left w:val="single" w:sz="4" w:space="0" w:color="auto"/>
              <w:bottom w:val="single" w:sz="4" w:space="0" w:color="auto"/>
              <w:right w:val="single" w:sz="4" w:space="0" w:color="auto"/>
            </w:tcBorders>
            <w:shd w:val="clear" w:color="000000" w:fill="FFFFFF"/>
            <w:hideMark/>
          </w:tcPr>
          <w:p w14:paraId="2FF912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Gylcopyrronium</w:t>
            </w:r>
            <w:proofErr w:type="spellEnd"/>
            <w:r w:rsidRPr="008E01AB">
              <w:rPr>
                <w:rFonts w:ascii="Times New Roman" w:eastAsia="Times New Roman" w:hAnsi="Times New Roman" w:cs="Times New Roman"/>
                <w:sz w:val="16"/>
                <w:szCs w:val="16"/>
                <w:lang w:val="en-US" w:bidi="hi-IN"/>
              </w:rPr>
              <w:t xml:space="preserve"> 50 Mcg</w:t>
            </w:r>
          </w:p>
        </w:tc>
        <w:tc>
          <w:tcPr>
            <w:tcW w:w="1730" w:type="dxa"/>
            <w:tcBorders>
              <w:top w:val="nil"/>
              <w:left w:val="nil"/>
              <w:bottom w:val="single" w:sz="4" w:space="0" w:color="auto"/>
              <w:right w:val="single" w:sz="4" w:space="0" w:color="auto"/>
            </w:tcBorders>
            <w:shd w:val="clear" w:color="000000" w:fill="FFFFFF"/>
            <w:noWrap/>
            <w:hideMark/>
          </w:tcPr>
          <w:p w14:paraId="2FF912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2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2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3171</w:t>
            </w:r>
          </w:p>
        </w:tc>
        <w:tc>
          <w:tcPr>
            <w:tcW w:w="5644" w:type="dxa"/>
            <w:tcBorders>
              <w:top w:val="nil"/>
              <w:left w:val="single" w:sz="4" w:space="0" w:color="auto"/>
              <w:bottom w:val="single" w:sz="4" w:space="0" w:color="auto"/>
              <w:right w:val="single" w:sz="4" w:space="0" w:color="auto"/>
            </w:tcBorders>
            <w:shd w:val="clear" w:color="000000" w:fill="FFFFFF"/>
            <w:hideMark/>
          </w:tcPr>
          <w:p w14:paraId="2FF912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Haematenic</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12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bottom"/>
            <w:hideMark/>
          </w:tcPr>
          <w:p w14:paraId="2FF912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11000</w:t>
            </w:r>
          </w:p>
        </w:tc>
      </w:tr>
      <w:tr w:rsidR="008E01AB" w:rsidRPr="008E01AB" w14:paraId="2FF912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3172</w:t>
            </w:r>
          </w:p>
        </w:tc>
        <w:tc>
          <w:tcPr>
            <w:tcW w:w="5644" w:type="dxa"/>
            <w:tcBorders>
              <w:top w:val="nil"/>
              <w:left w:val="single" w:sz="4" w:space="0" w:color="auto"/>
              <w:bottom w:val="single" w:sz="4" w:space="0" w:color="auto"/>
              <w:right w:val="single" w:sz="4" w:space="0" w:color="auto"/>
            </w:tcBorders>
            <w:shd w:val="clear" w:color="000000" w:fill="FFFFFF"/>
            <w:hideMark/>
          </w:tcPr>
          <w:p w14:paraId="2FF912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Haematenic</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12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noWrap/>
            <w:vAlign w:val="bottom"/>
            <w:hideMark/>
          </w:tcPr>
          <w:p w14:paraId="2FF912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r>
      <w:tr w:rsidR="008E01AB" w:rsidRPr="008E01AB" w14:paraId="2FF912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3173</w:t>
            </w:r>
          </w:p>
        </w:tc>
        <w:tc>
          <w:tcPr>
            <w:tcW w:w="5644" w:type="dxa"/>
            <w:tcBorders>
              <w:top w:val="nil"/>
              <w:left w:val="single" w:sz="4" w:space="0" w:color="auto"/>
              <w:bottom w:val="single" w:sz="4" w:space="0" w:color="auto"/>
              <w:right w:val="single" w:sz="4" w:space="0" w:color="auto"/>
            </w:tcBorders>
            <w:shd w:val="clear" w:color="000000" w:fill="FFFFFF"/>
            <w:hideMark/>
          </w:tcPr>
          <w:p w14:paraId="2FF912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Haematenic</w:t>
            </w:r>
            <w:proofErr w:type="spellEnd"/>
            <w:r w:rsidRPr="008E01AB">
              <w:rPr>
                <w:rFonts w:ascii="Times New Roman" w:eastAsia="Times New Roman" w:hAnsi="Times New Roman" w:cs="Times New Roman"/>
                <w:sz w:val="16"/>
                <w:szCs w:val="16"/>
                <w:lang w:val="en-US" w:bidi="hi-IN"/>
              </w:rPr>
              <w:t xml:space="preserve"> With Release Iron</w:t>
            </w:r>
          </w:p>
        </w:tc>
        <w:tc>
          <w:tcPr>
            <w:tcW w:w="1730" w:type="dxa"/>
            <w:tcBorders>
              <w:top w:val="nil"/>
              <w:left w:val="nil"/>
              <w:bottom w:val="single" w:sz="4" w:space="0" w:color="auto"/>
              <w:right w:val="single" w:sz="4" w:space="0" w:color="auto"/>
            </w:tcBorders>
            <w:shd w:val="clear" w:color="000000" w:fill="FFFFFF"/>
            <w:noWrap/>
            <w:hideMark/>
          </w:tcPr>
          <w:p w14:paraId="2FF912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2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2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3174</w:t>
            </w:r>
          </w:p>
        </w:tc>
        <w:tc>
          <w:tcPr>
            <w:tcW w:w="5644" w:type="dxa"/>
            <w:tcBorders>
              <w:top w:val="nil"/>
              <w:left w:val="single" w:sz="4" w:space="0" w:color="auto"/>
              <w:bottom w:val="single" w:sz="4" w:space="0" w:color="auto"/>
              <w:right w:val="single" w:sz="4" w:space="0" w:color="auto"/>
            </w:tcBorders>
            <w:shd w:val="clear" w:color="000000" w:fill="FFFFFF"/>
            <w:hideMark/>
          </w:tcPr>
          <w:p w14:paraId="2FF912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Haematinic</w:t>
            </w:r>
            <w:proofErr w:type="spellEnd"/>
            <w:r w:rsidRPr="008E01AB">
              <w:rPr>
                <w:rFonts w:ascii="Times New Roman" w:eastAsia="Times New Roman" w:hAnsi="Times New Roman" w:cs="Times New Roman"/>
                <w:sz w:val="16"/>
                <w:szCs w:val="16"/>
                <w:lang w:val="en-US" w:bidi="hi-IN"/>
              </w:rPr>
              <w:t xml:space="preserve"> Capsules With Folic Acid, Zinc Ferrous Fumarate Ip 300 Mg + Folic Acid Ip</w:t>
            </w:r>
            <w:r w:rsidRPr="008E01AB">
              <w:rPr>
                <w:rFonts w:ascii="Times New Roman" w:eastAsia="Times New Roman" w:hAnsi="Times New Roman" w:cs="Times New Roman"/>
                <w:sz w:val="16"/>
                <w:szCs w:val="16"/>
                <w:lang w:val="en-US" w:bidi="hi-IN"/>
              </w:rPr>
              <w:br/>
              <w:t>0.75 Mg +</w:t>
            </w:r>
            <w:r w:rsidRPr="008E01AB">
              <w:rPr>
                <w:rFonts w:ascii="Times New Roman" w:eastAsia="Times New Roman" w:hAnsi="Times New Roman" w:cs="Times New Roman"/>
                <w:sz w:val="16"/>
                <w:szCs w:val="16"/>
                <w:lang w:val="en-US" w:bidi="hi-IN"/>
              </w:rPr>
              <w:br/>
              <w:t xml:space="preserve">Cyanocobalamin Ip 7.5 Mcg (Vitamin B12) + Pyridoxine Hydrochloride Ip 1.5 Mg (Vitamin B6) + Zinc (Elemental) 7.5 Mg (As Zinc Sulphate Ip) + </w:t>
            </w:r>
            <w:proofErr w:type="gramStart"/>
            <w:r w:rsidRPr="008E01AB">
              <w:rPr>
                <w:rFonts w:ascii="Times New Roman" w:eastAsia="Times New Roman" w:hAnsi="Times New Roman" w:cs="Times New Roman"/>
                <w:sz w:val="16"/>
                <w:szCs w:val="16"/>
                <w:lang w:val="en-US" w:bidi="hi-IN"/>
              </w:rPr>
              <w:t>( Appropriate</w:t>
            </w:r>
            <w:proofErr w:type="gramEnd"/>
            <w:r w:rsidRPr="008E01AB">
              <w:rPr>
                <w:rFonts w:ascii="Times New Roman" w:eastAsia="Times New Roman" w:hAnsi="Times New Roman" w:cs="Times New Roman"/>
                <w:sz w:val="16"/>
                <w:szCs w:val="16"/>
                <w:lang w:val="en-US" w:bidi="hi-IN"/>
              </w:rPr>
              <w:t xml:space="preserve"> Overages Added) Empty Hard Gelatin Capsules Contain Permitted </w:t>
            </w:r>
            <w:proofErr w:type="spellStart"/>
            <w:r w:rsidRPr="008E01AB">
              <w:rPr>
                <w:rFonts w:ascii="Times New Roman" w:eastAsia="Times New Roman" w:hAnsi="Times New Roman" w:cs="Times New Roman"/>
                <w:sz w:val="16"/>
                <w:szCs w:val="16"/>
                <w:lang w:val="en-US" w:bidi="hi-IN"/>
              </w:rPr>
              <w:t>Colour</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2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bottom"/>
            <w:hideMark/>
          </w:tcPr>
          <w:p w14:paraId="2FF912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11000</w:t>
            </w:r>
          </w:p>
        </w:tc>
      </w:tr>
      <w:tr w:rsidR="008E01AB" w:rsidRPr="008E01AB" w14:paraId="2FF912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3175</w:t>
            </w:r>
          </w:p>
        </w:tc>
        <w:tc>
          <w:tcPr>
            <w:tcW w:w="5644" w:type="dxa"/>
            <w:tcBorders>
              <w:top w:val="nil"/>
              <w:left w:val="single" w:sz="4" w:space="0" w:color="auto"/>
              <w:bottom w:val="single" w:sz="4" w:space="0" w:color="auto"/>
              <w:right w:val="single" w:sz="4" w:space="0" w:color="auto"/>
            </w:tcBorders>
            <w:shd w:val="clear" w:color="000000" w:fill="FFFFFF"/>
            <w:hideMark/>
          </w:tcPr>
          <w:p w14:paraId="2FF912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Haemo</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Filteration</w:t>
            </w:r>
            <w:proofErr w:type="spellEnd"/>
            <w:r w:rsidRPr="008E01AB">
              <w:rPr>
                <w:rFonts w:ascii="Times New Roman" w:eastAsia="Times New Roman" w:hAnsi="Times New Roman" w:cs="Times New Roman"/>
                <w:sz w:val="16"/>
                <w:szCs w:val="16"/>
                <w:lang w:val="en-US" w:bidi="hi-IN"/>
              </w:rPr>
              <w:t xml:space="preserve"> &amp; </w:t>
            </w:r>
            <w:proofErr w:type="spellStart"/>
            <w:r w:rsidRPr="008E01AB">
              <w:rPr>
                <w:rFonts w:ascii="Times New Roman" w:eastAsia="Times New Roman" w:hAnsi="Times New Roman" w:cs="Times New Roman"/>
                <w:sz w:val="16"/>
                <w:szCs w:val="16"/>
                <w:lang w:val="en-US" w:bidi="hi-IN"/>
              </w:rPr>
              <w:t>Hemo</w:t>
            </w:r>
            <w:proofErr w:type="spellEnd"/>
            <w:r w:rsidRPr="008E01AB">
              <w:rPr>
                <w:rFonts w:ascii="Times New Roman" w:eastAsia="Times New Roman" w:hAnsi="Times New Roman" w:cs="Times New Roman"/>
                <w:sz w:val="16"/>
                <w:szCs w:val="16"/>
                <w:lang w:val="en-US" w:bidi="hi-IN"/>
              </w:rPr>
              <w:t xml:space="preserve"> Dialysis Solution 5 </w:t>
            </w:r>
            <w:proofErr w:type="spellStart"/>
            <w:r w:rsidRPr="008E01AB">
              <w:rPr>
                <w:rFonts w:ascii="Times New Roman" w:eastAsia="Times New Roman" w:hAnsi="Times New Roman" w:cs="Times New Roman"/>
                <w:sz w:val="16"/>
                <w:szCs w:val="16"/>
                <w:lang w:val="en-US" w:bidi="hi-IN"/>
              </w:rPr>
              <w:t>Ltr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2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12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2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3176</w:t>
            </w:r>
          </w:p>
        </w:tc>
        <w:tc>
          <w:tcPr>
            <w:tcW w:w="5644" w:type="dxa"/>
            <w:tcBorders>
              <w:top w:val="nil"/>
              <w:left w:val="single" w:sz="4" w:space="0" w:color="auto"/>
              <w:bottom w:val="single" w:sz="4" w:space="0" w:color="auto"/>
              <w:right w:val="single" w:sz="4" w:space="0" w:color="auto"/>
            </w:tcBorders>
            <w:shd w:val="clear" w:color="000000" w:fill="FFFFFF"/>
            <w:hideMark/>
          </w:tcPr>
          <w:p w14:paraId="2FF912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Haemocoagulase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2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2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2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3177</w:t>
            </w:r>
          </w:p>
        </w:tc>
        <w:tc>
          <w:tcPr>
            <w:tcW w:w="5644" w:type="dxa"/>
            <w:tcBorders>
              <w:top w:val="nil"/>
              <w:left w:val="single" w:sz="4" w:space="0" w:color="auto"/>
              <w:bottom w:val="single" w:sz="4" w:space="0" w:color="auto"/>
              <w:right w:val="single" w:sz="4" w:space="0" w:color="auto"/>
            </w:tcBorders>
            <w:shd w:val="clear" w:color="000000" w:fill="FFFFFF"/>
            <w:hideMark/>
          </w:tcPr>
          <w:p w14:paraId="2FF912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Haemocogulase</w:t>
            </w:r>
            <w:proofErr w:type="spellEnd"/>
            <w:r w:rsidRPr="008E01AB">
              <w:rPr>
                <w:rFonts w:ascii="Times New Roman" w:eastAsia="Times New Roman" w:hAnsi="Times New Roman" w:cs="Times New Roman"/>
                <w:sz w:val="16"/>
                <w:szCs w:val="16"/>
                <w:lang w:val="en-US" w:bidi="hi-IN"/>
              </w:rPr>
              <w:t xml:space="preserve"> Topical Solution </w:t>
            </w:r>
          </w:p>
        </w:tc>
        <w:tc>
          <w:tcPr>
            <w:tcW w:w="1730" w:type="dxa"/>
            <w:tcBorders>
              <w:top w:val="nil"/>
              <w:left w:val="nil"/>
              <w:bottom w:val="single" w:sz="4" w:space="0" w:color="auto"/>
              <w:right w:val="single" w:sz="4" w:space="0" w:color="auto"/>
            </w:tcBorders>
            <w:shd w:val="clear" w:color="000000" w:fill="FFFFFF"/>
            <w:noWrap/>
            <w:hideMark/>
          </w:tcPr>
          <w:p w14:paraId="2FF912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Topical Solution </w:t>
            </w:r>
          </w:p>
        </w:tc>
        <w:tc>
          <w:tcPr>
            <w:tcW w:w="1167" w:type="dxa"/>
            <w:tcBorders>
              <w:top w:val="nil"/>
              <w:left w:val="nil"/>
              <w:bottom w:val="single" w:sz="4" w:space="0" w:color="auto"/>
              <w:right w:val="single" w:sz="4" w:space="0" w:color="auto"/>
            </w:tcBorders>
            <w:shd w:val="clear" w:color="000000" w:fill="FFFFFF"/>
            <w:noWrap/>
            <w:vAlign w:val="bottom"/>
            <w:hideMark/>
          </w:tcPr>
          <w:p w14:paraId="2FF912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2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3178</w:t>
            </w:r>
          </w:p>
        </w:tc>
        <w:tc>
          <w:tcPr>
            <w:tcW w:w="5644" w:type="dxa"/>
            <w:tcBorders>
              <w:top w:val="nil"/>
              <w:left w:val="single" w:sz="4" w:space="0" w:color="auto"/>
              <w:bottom w:val="single" w:sz="4" w:space="0" w:color="auto"/>
              <w:right w:val="single" w:sz="4" w:space="0" w:color="auto"/>
            </w:tcBorders>
            <w:shd w:val="clear" w:color="000000" w:fill="FFFFFF"/>
            <w:hideMark/>
          </w:tcPr>
          <w:p w14:paraId="2FF912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Haemofilteration</w:t>
            </w:r>
            <w:proofErr w:type="spellEnd"/>
            <w:r w:rsidRPr="008E01AB">
              <w:rPr>
                <w:rFonts w:ascii="Times New Roman" w:eastAsia="Times New Roman" w:hAnsi="Times New Roman" w:cs="Times New Roman"/>
                <w:sz w:val="16"/>
                <w:szCs w:val="16"/>
                <w:lang w:val="en-US" w:bidi="hi-IN"/>
              </w:rPr>
              <w:t xml:space="preserve"> And </w:t>
            </w:r>
            <w:proofErr w:type="spellStart"/>
            <w:r w:rsidRPr="008E01AB">
              <w:rPr>
                <w:rFonts w:ascii="Times New Roman" w:eastAsia="Times New Roman" w:hAnsi="Times New Roman" w:cs="Times New Roman"/>
                <w:sz w:val="16"/>
                <w:szCs w:val="16"/>
                <w:lang w:val="en-US" w:bidi="hi-IN"/>
              </w:rPr>
              <w:t>Haemodialysis</w:t>
            </w:r>
            <w:proofErr w:type="spellEnd"/>
            <w:r w:rsidRPr="008E01AB">
              <w:rPr>
                <w:rFonts w:ascii="Times New Roman" w:eastAsia="Times New Roman" w:hAnsi="Times New Roman" w:cs="Times New Roman"/>
                <w:sz w:val="16"/>
                <w:szCs w:val="16"/>
                <w:lang w:val="en-US" w:bidi="hi-IN"/>
              </w:rPr>
              <w:t xml:space="preserve"> Solution (Calcium Free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Lactate Free)</w:t>
            </w:r>
          </w:p>
        </w:tc>
        <w:tc>
          <w:tcPr>
            <w:tcW w:w="1730" w:type="dxa"/>
            <w:tcBorders>
              <w:top w:val="nil"/>
              <w:left w:val="nil"/>
              <w:bottom w:val="single" w:sz="4" w:space="0" w:color="auto"/>
              <w:right w:val="single" w:sz="4" w:space="0" w:color="auto"/>
            </w:tcBorders>
            <w:shd w:val="clear" w:color="000000" w:fill="FFFFFF"/>
            <w:noWrap/>
            <w:hideMark/>
          </w:tcPr>
          <w:p w14:paraId="2FF912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Filter</w:t>
            </w:r>
          </w:p>
        </w:tc>
        <w:tc>
          <w:tcPr>
            <w:tcW w:w="1167" w:type="dxa"/>
            <w:tcBorders>
              <w:top w:val="nil"/>
              <w:left w:val="nil"/>
              <w:bottom w:val="single" w:sz="4" w:space="0" w:color="auto"/>
              <w:right w:val="single" w:sz="4" w:space="0" w:color="auto"/>
            </w:tcBorders>
            <w:shd w:val="clear" w:color="000000" w:fill="FFFFFF"/>
            <w:vAlign w:val="center"/>
            <w:hideMark/>
          </w:tcPr>
          <w:p w14:paraId="2FF912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2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3179</w:t>
            </w:r>
          </w:p>
        </w:tc>
        <w:tc>
          <w:tcPr>
            <w:tcW w:w="5644" w:type="dxa"/>
            <w:tcBorders>
              <w:top w:val="nil"/>
              <w:left w:val="single" w:sz="4" w:space="0" w:color="auto"/>
              <w:bottom w:val="single" w:sz="4" w:space="0" w:color="auto"/>
              <w:right w:val="single" w:sz="4" w:space="0" w:color="auto"/>
            </w:tcBorders>
            <w:shd w:val="clear" w:color="000000" w:fill="FFFFFF"/>
            <w:hideMark/>
          </w:tcPr>
          <w:p w14:paraId="2FF912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Haemofilteration</w:t>
            </w:r>
            <w:proofErr w:type="spellEnd"/>
            <w:r w:rsidRPr="008E01AB">
              <w:rPr>
                <w:rFonts w:ascii="Times New Roman" w:eastAsia="Times New Roman" w:hAnsi="Times New Roman" w:cs="Times New Roman"/>
                <w:sz w:val="16"/>
                <w:szCs w:val="16"/>
                <w:lang w:val="en-US" w:bidi="hi-IN"/>
              </w:rPr>
              <w:t xml:space="preserve"> And </w:t>
            </w:r>
            <w:proofErr w:type="spellStart"/>
            <w:r w:rsidRPr="008E01AB">
              <w:rPr>
                <w:rFonts w:ascii="Times New Roman" w:eastAsia="Times New Roman" w:hAnsi="Times New Roman" w:cs="Times New Roman"/>
                <w:sz w:val="16"/>
                <w:szCs w:val="16"/>
                <w:lang w:val="en-US" w:bidi="hi-IN"/>
              </w:rPr>
              <w:t>Haemodialysis</w:t>
            </w:r>
            <w:proofErr w:type="spellEnd"/>
            <w:r w:rsidRPr="008E01AB">
              <w:rPr>
                <w:rFonts w:ascii="Times New Roman" w:eastAsia="Times New Roman" w:hAnsi="Times New Roman" w:cs="Times New Roman"/>
                <w:sz w:val="16"/>
                <w:szCs w:val="16"/>
                <w:lang w:val="en-US" w:bidi="hi-IN"/>
              </w:rPr>
              <w:t xml:space="preserve"> Solution (Citrate Base Anticoagulation)</w:t>
            </w:r>
          </w:p>
        </w:tc>
        <w:tc>
          <w:tcPr>
            <w:tcW w:w="1730" w:type="dxa"/>
            <w:tcBorders>
              <w:top w:val="nil"/>
              <w:left w:val="nil"/>
              <w:bottom w:val="single" w:sz="4" w:space="0" w:color="auto"/>
              <w:right w:val="single" w:sz="4" w:space="0" w:color="auto"/>
            </w:tcBorders>
            <w:shd w:val="clear" w:color="000000" w:fill="FFFFFF"/>
            <w:noWrap/>
            <w:hideMark/>
          </w:tcPr>
          <w:p w14:paraId="2FF912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Filter</w:t>
            </w:r>
          </w:p>
        </w:tc>
        <w:tc>
          <w:tcPr>
            <w:tcW w:w="1167" w:type="dxa"/>
            <w:tcBorders>
              <w:top w:val="nil"/>
              <w:left w:val="nil"/>
              <w:bottom w:val="single" w:sz="4" w:space="0" w:color="auto"/>
              <w:right w:val="single" w:sz="4" w:space="0" w:color="auto"/>
            </w:tcBorders>
            <w:shd w:val="clear" w:color="000000" w:fill="FFFFFF"/>
            <w:vAlign w:val="center"/>
            <w:hideMark/>
          </w:tcPr>
          <w:p w14:paraId="2FF912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2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3180</w:t>
            </w:r>
          </w:p>
        </w:tc>
        <w:tc>
          <w:tcPr>
            <w:tcW w:w="5644" w:type="dxa"/>
            <w:tcBorders>
              <w:top w:val="nil"/>
              <w:left w:val="single" w:sz="4" w:space="0" w:color="auto"/>
              <w:bottom w:val="single" w:sz="4" w:space="0" w:color="auto"/>
              <w:right w:val="single" w:sz="4" w:space="0" w:color="auto"/>
            </w:tcBorders>
            <w:shd w:val="clear" w:color="000000" w:fill="FFFFFF"/>
            <w:hideMark/>
          </w:tcPr>
          <w:p w14:paraId="2FF912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Haemofiltration</w:t>
            </w:r>
            <w:proofErr w:type="spellEnd"/>
            <w:r w:rsidRPr="008E01AB">
              <w:rPr>
                <w:rFonts w:ascii="Times New Roman" w:eastAsia="Times New Roman" w:hAnsi="Times New Roman" w:cs="Times New Roman"/>
                <w:sz w:val="16"/>
                <w:szCs w:val="16"/>
                <w:lang w:val="en-US" w:bidi="hi-IN"/>
              </w:rPr>
              <w:t xml:space="preserve"> And </w:t>
            </w:r>
            <w:proofErr w:type="spellStart"/>
            <w:r w:rsidRPr="008E01AB">
              <w:rPr>
                <w:rFonts w:ascii="Times New Roman" w:eastAsia="Times New Roman" w:hAnsi="Times New Roman" w:cs="Times New Roman"/>
                <w:sz w:val="16"/>
                <w:szCs w:val="16"/>
                <w:lang w:val="en-US" w:bidi="hi-IN"/>
              </w:rPr>
              <w:t>Haemodialysis</w:t>
            </w:r>
            <w:proofErr w:type="spellEnd"/>
            <w:r w:rsidRPr="008E01AB">
              <w:rPr>
                <w:rFonts w:ascii="Times New Roman" w:eastAsia="Times New Roman" w:hAnsi="Times New Roman" w:cs="Times New Roman"/>
                <w:sz w:val="16"/>
                <w:szCs w:val="16"/>
                <w:lang w:val="en-US" w:bidi="hi-IN"/>
              </w:rPr>
              <w:t xml:space="preserve"> Solution 5 </w:t>
            </w:r>
            <w:proofErr w:type="spellStart"/>
            <w:r w:rsidRPr="008E01AB">
              <w:rPr>
                <w:rFonts w:ascii="Times New Roman" w:eastAsia="Times New Roman" w:hAnsi="Times New Roman" w:cs="Times New Roman"/>
                <w:sz w:val="16"/>
                <w:szCs w:val="16"/>
                <w:lang w:val="en-US" w:bidi="hi-IN"/>
              </w:rPr>
              <w:t>Litre</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The Provision To Keep 2 </w:t>
            </w:r>
            <w:proofErr w:type="spellStart"/>
            <w:r w:rsidRPr="008E01AB">
              <w:rPr>
                <w:rFonts w:ascii="Times New Roman" w:eastAsia="Times New Roman" w:hAnsi="Times New Roman" w:cs="Times New Roman"/>
                <w:sz w:val="16"/>
                <w:szCs w:val="16"/>
                <w:lang w:val="en-US" w:bidi="hi-IN"/>
              </w:rPr>
              <w:t>Crrt</w:t>
            </w:r>
            <w:proofErr w:type="spellEnd"/>
            <w:r w:rsidRPr="008E01AB">
              <w:rPr>
                <w:rFonts w:ascii="Times New Roman" w:eastAsia="Times New Roman" w:hAnsi="Times New Roman" w:cs="Times New Roman"/>
                <w:sz w:val="16"/>
                <w:szCs w:val="16"/>
                <w:lang w:val="en-US" w:bidi="hi-IN"/>
              </w:rPr>
              <w:t xml:space="preserve"> Machine Free Of Cost With Full Free </w:t>
            </w:r>
            <w:proofErr w:type="spellStart"/>
            <w:r w:rsidRPr="008E01AB">
              <w:rPr>
                <w:rFonts w:ascii="Times New Roman" w:eastAsia="Times New Roman" w:hAnsi="Times New Roman" w:cs="Times New Roman"/>
                <w:sz w:val="16"/>
                <w:szCs w:val="16"/>
                <w:lang w:val="en-US" w:bidi="hi-IN"/>
              </w:rPr>
              <w:t>Maintainance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2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 Bag</w:t>
            </w:r>
          </w:p>
        </w:tc>
        <w:tc>
          <w:tcPr>
            <w:tcW w:w="1167" w:type="dxa"/>
            <w:tcBorders>
              <w:top w:val="nil"/>
              <w:left w:val="nil"/>
              <w:bottom w:val="single" w:sz="4" w:space="0" w:color="auto"/>
              <w:right w:val="single" w:sz="4" w:space="0" w:color="auto"/>
            </w:tcBorders>
            <w:shd w:val="clear" w:color="000000" w:fill="FFFFFF"/>
            <w:vAlign w:val="center"/>
            <w:hideMark/>
          </w:tcPr>
          <w:p w14:paraId="2FF912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2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3181</w:t>
            </w:r>
          </w:p>
        </w:tc>
        <w:tc>
          <w:tcPr>
            <w:tcW w:w="5644" w:type="dxa"/>
            <w:tcBorders>
              <w:top w:val="nil"/>
              <w:left w:val="single" w:sz="4" w:space="0" w:color="auto"/>
              <w:bottom w:val="single" w:sz="4" w:space="0" w:color="auto"/>
              <w:right w:val="single" w:sz="4" w:space="0" w:color="auto"/>
            </w:tcBorders>
            <w:shd w:val="clear" w:color="000000" w:fill="FFFFFF"/>
            <w:hideMark/>
          </w:tcPr>
          <w:p w14:paraId="2FF912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Haemophilus</w:t>
            </w:r>
            <w:proofErr w:type="spellEnd"/>
            <w:r w:rsidRPr="008E01AB">
              <w:rPr>
                <w:rFonts w:ascii="Times New Roman" w:eastAsia="Times New Roman" w:hAnsi="Times New Roman" w:cs="Times New Roman"/>
                <w:sz w:val="16"/>
                <w:szCs w:val="16"/>
                <w:lang w:val="en-US" w:bidi="hi-IN"/>
              </w:rPr>
              <w:t xml:space="preserve"> B Conjugate Vaccine</w:t>
            </w:r>
          </w:p>
        </w:tc>
        <w:tc>
          <w:tcPr>
            <w:tcW w:w="1730" w:type="dxa"/>
            <w:tcBorders>
              <w:top w:val="nil"/>
              <w:left w:val="nil"/>
              <w:bottom w:val="single" w:sz="4" w:space="0" w:color="auto"/>
              <w:right w:val="single" w:sz="4" w:space="0" w:color="auto"/>
            </w:tcBorders>
            <w:shd w:val="clear" w:color="000000" w:fill="FFFFFF"/>
            <w:noWrap/>
            <w:hideMark/>
          </w:tcPr>
          <w:p w14:paraId="2FF912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2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2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3182</w:t>
            </w:r>
          </w:p>
        </w:tc>
        <w:tc>
          <w:tcPr>
            <w:tcW w:w="5644" w:type="dxa"/>
            <w:tcBorders>
              <w:top w:val="nil"/>
              <w:left w:val="single" w:sz="4" w:space="0" w:color="auto"/>
              <w:bottom w:val="single" w:sz="4" w:space="0" w:color="auto"/>
              <w:right w:val="single" w:sz="4" w:space="0" w:color="auto"/>
            </w:tcBorders>
            <w:shd w:val="clear" w:color="000000" w:fill="FFFFFF"/>
            <w:hideMark/>
          </w:tcPr>
          <w:p w14:paraId="2FF912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Hair Growth Lotion</w:t>
            </w:r>
          </w:p>
        </w:tc>
        <w:tc>
          <w:tcPr>
            <w:tcW w:w="1730" w:type="dxa"/>
            <w:tcBorders>
              <w:top w:val="nil"/>
              <w:left w:val="nil"/>
              <w:bottom w:val="single" w:sz="4" w:space="0" w:color="auto"/>
              <w:right w:val="single" w:sz="4" w:space="0" w:color="auto"/>
            </w:tcBorders>
            <w:shd w:val="clear" w:color="000000" w:fill="FFFFFF"/>
            <w:noWrap/>
            <w:hideMark/>
          </w:tcPr>
          <w:p w14:paraId="2FF912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12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2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3183</w:t>
            </w:r>
          </w:p>
        </w:tc>
        <w:tc>
          <w:tcPr>
            <w:tcW w:w="5644" w:type="dxa"/>
            <w:tcBorders>
              <w:top w:val="nil"/>
              <w:left w:val="single" w:sz="4" w:space="0" w:color="auto"/>
              <w:bottom w:val="single" w:sz="4" w:space="0" w:color="auto"/>
              <w:right w:val="single" w:sz="4" w:space="0" w:color="auto"/>
            </w:tcBorders>
            <w:shd w:val="clear" w:color="000000" w:fill="FFFFFF"/>
            <w:hideMark/>
          </w:tcPr>
          <w:p w14:paraId="2FF912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Hair Removal Cream</w:t>
            </w:r>
          </w:p>
        </w:tc>
        <w:tc>
          <w:tcPr>
            <w:tcW w:w="1730" w:type="dxa"/>
            <w:tcBorders>
              <w:top w:val="nil"/>
              <w:left w:val="nil"/>
              <w:bottom w:val="single" w:sz="4" w:space="0" w:color="auto"/>
              <w:right w:val="single" w:sz="4" w:space="0" w:color="auto"/>
            </w:tcBorders>
            <w:shd w:val="clear" w:color="000000" w:fill="FFFFFF"/>
            <w:noWrap/>
            <w:hideMark/>
          </w:tcPr>
          <w:p w14:paraId="2FF912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2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912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3184</w:t>
            </w:r>
          </w:p>
        </w:tc>
        <w:tc>
          <w:tcPr>
            <w:tcW w:w="5644" w:type="dxa"/>
            <w:tcBorders>
              <w:top w:val="nil"/>
              <w:left w:val="single" w:sz="4" w:space="0" w:color="auto"/>
              <w:bottom w:val="single" w:sz="4" w:space="0" w:color="auto"/>
              <w:right w:val="single" w:sz="4" w:space="0" w:color="auto"/>
            </w:tcBorders>
            <w:shd w:val="clear" w:color="000000" w:fill="FFFFFF"/>
            <w:hideMark/>
          </w:tcPr>
          <w:p w14:paraId="2FF912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Hair Revitalizing Lotion</w:t>
            </w:r>
          </w:p>
        </w:tc>
        <w:tc>
          <w:tcPr>
            <w:tcW w:w="1730" w:type="dxa"/>
            <w:tcBorders>
              <w:top w:val="nil"/>
              <w:left w:val="nil"/>
              <w:bottom w:val="single" w:sz="4" w:space="0" w:color="auto"/>
              <w:right w:val="single" w:sz="4" w:space="0" w:color="auto"/>
            </w:tcBorders>
            <w:shd w:val="clear" w:color="000000" w:fill="FFFFFF"/>
            <w:noWrap/>
            <w:hideMark/>
          </w:tcPr>
          <w:p w14:paraId="2FF912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12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2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3185</w:t>
            </w:r>
          </w:p>
        </w:tc>
        <w:tc>
          <w:tcPr>
            <w:tcW w:w="5644" w:type="dxa"/>
            <w:tcBorders>
              <w:top w:val="nil"/>
              <w:left w:val="single" w:sz="4" w:space="0" w:color="auto"/>
              <w:bottom w:val="single" w:sz="4" w:space="0" w:color="auto"/>
              <w:right w:val="single" w:sz="4" w:space="0" w:color="auto"/>
            </w:tcBorders>
            <w:shd w:val="clear" w:color="000000" w:fill="FFFFFF"/>
            <w:hideMark/>
          </w:tcPr>
          <w:p w14:paraId="2FF912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Halobetasol</w:t>
            </w:r>
            <w:proofErr w:type="spellEnd"/>
            <w:r w:rsidRPr="008E01AB">
              <w:rPr>
                <w:rFonts w:ascii="Times New Roman" w:eastAsia="Times New Roman" w:hAnsi="Times New Roman" w:cs="Times New Roman"/>
                <w:sz w:val="16"/>
                <w:szCs w:val="16"/>
                <w:lang w:val="en-US" w:bidi="hi-IN"/>
              </w:rPr>
              <w:t xml:space="preserve"> Prop + </w:t>
            </w:r>
            <w:proofErr w:type="spellStart"/>
            <w:r w:rsidRPr="008E01AB">
              <w:rPr>
                <w:rFonts w:ascii="Times New Roman" w:eastAsia="Times New Roman" w:hAnsi="Times New Roman" w:cs="Times New Roman"/>
                <w:sz w:val="16"/>
                <w:szCs w:val="16"/>
                <w:lang w:val="en-US" w:bidi="hi-IN"/>
              </w:rPr>
              <w:t>Fusidic</w:t>
            </w:r>
            <w:proofErr w:type="spellEnd"/>
            <w:r w:rsidRPr="008E01AB">
              <w:rPr>
                <w:rFonts w:ascii="Times New Roman" w:eastAsia="Times New Roman" w:hAnsi="Times New Roman" w:cs="Times New Roman"/>
                <w:sz w:val="16"/>
                <w:szCs w:val="16"/>
                <w:lang w:val="en-US" w:bidi="hi-IN"/>
              </w:rPr>
              <w:t xml:space="preserve"> Cream</w:t>
            </w:r>
          </w:p>
        </w:tc>
        <w:tc>
          <w:tcPr>
            <w:tcW w:w="1730" w:type="dxa"/>
            <w:tcBorders>
              <w:top w:val="nil"/>
              <w:left w:val="nil"/>
              <w:bottom w:val="single" w:sz="4" w:space="0" w:color="auto"/>
              <w:right w:val="single" w:sz="4" w:space="0" w:color="auto"/>
            </w:tcBorders>
            <w:shd w:val="clear" w:color="000000" w:fill="FFFFFF"/>
            <w:noWrap/>
            <w:hideMark/>
          </w:tcPr>
          <w:p w14:paraId="2FF912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2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2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3186</w:t>
            </w:r>
          </w:p>
        </w:tc>
        <w:tc>
          <w:tcPr>
            <w:tcW w:w="5644" w:type="dxa"/>
            <w:tcBorders>
              <w:top w:val="nil"/>
              <w:left w:val="single" w:sz="4" w:space="0" w:color="auto"/>
              <w:bottom w:val="single" w:sz="4" w:space="0" w:color="auto"/>
              <w:right w:val="single" w:sz="4" w:space="0" w:color="auto"/>
            </w:tcBorders>
            <w:shd w:val="clear" w:color="000000" w:fill="FFFFFF"/>
            <w:hideMark/>
          </w:tcPr>
          <w:p w14:paraId="2FF912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Halobetasol</w:t>
            </w:r>
            <w:proofErr w:type="spellEnd"/>
            <w:r w:rsidRPr="008E01AB">
              <w:rPr>
                <w:rFonts w:ascii="Times New Roman" w:eastAsia="Times New Roman" w:hAnsi="Times New Roman" w:cs="Times New Roman"/>
                <w:sz w:val="16"/>
                <w:szCs w:val="16"/>
                <w:lang w:val="en-US" w:bidi="hi-IN"/>
              </w:rPr>
              <w:t xml:space="preserve"> Propionate + Salicylic Cream</w:t>
            </w:r>
          </w:p>
        </w:tc>
        <w:tc>
          <w:tcPr>
            <w:tcW w:w="1730" w:type="dxa"/>
            <w:tcBorders>
              <w:top w:val="nil"/>
              <w:left w:val="nil"/>
              <w:bottom w:val="single" w:sz="4" w:space="0" w:color="auto"/>
              <w:right w:val="single" w:sz="4" w:space="0" w:color="auto"/>
            </w:tcBorders>
            <w:shd w:val="clear" w:color="000000" w:fill="FFFFFF"/>
            <w:noWrap/>
            <w:hideMark/>
          </w:tcPr>
          <w:p w14:paraId="2FF912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2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2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3187</w:t>
            </w:r>
          </w:p>
        </w:tc>
        <w:tc>
          <w:tcPr>
            <w:tcW w:w="5644" w:type="dxa"/>
            <w:tcBorders>
              <w:top w:val="nil"/>
              <w:left w:val="single" w:sz="4" w:space="0" w:color="auto"/>
              <w:bottom w:val="single" w:sz="4" w:space="0" w:color="auto"/>
              <w:right w:val="single" w:sz="4" w:space="0" w:color="auto"/>
            </w:tcBorders>
            <w:shd w:val="clear" w:color="000000" w:fill="FFFFFF"/>
            <w:hideMark/>
          </w:tcPr>
          <w:p w14:paraId="2FF912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Halobetasol</w:t>
            </w:r>
            <w:proofErr w:type="spellEnd"/>
            <w:r w:rsidRPr="008E01AB">
              <w:rPr>
                <w:rFonts w:ascii="Times New Roman" w:eastAsia="Times New Roman" w:hAnsi="Times New Roman" w:cs="Times New Roman"/>
                <w:sz w:val="16"/>
                <w:szCs w:val="16"/>
                <w:lang w:val="en-US" w:bidi="hi-IN"/>
              </w:rPr>
              <w:t xml:space="preserve"> Propionate 0.05% Cream</w:t>
            </w:r>
          </w:p>
        </w:tc>
        <w:tc>
          <w:tcPr>
            <w:tcW w:w="1730" w:type="dxa"/>
            <w:tcBorders>
              <w:top w:val="nil"/>
              <w:left w:val="nil"/>
              <w:bottom w:val="single" w:sz="4" w:space="0" w:color="auto"/>
              <w:right w:val="single" w:sz="4" w:space="0" w:color="auto"/>
            </w:tcBorders>
            <w:shd w:val="clear" w:color="000000" w:fill="FFFFFF"/>
            <w:noWrap/>
            <w:hideMark/>
          </w:tcPr>
          <w:p w14:paraId="2FF912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bottom"/>
            <w:hideMark/>
          </w:tcPr>
          <w:p w14:paraId="2FF912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2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3188</w:t>
            </w:r>
          </w:p>
        </w:tc>
        <w:tc>
          <w:tcPr>
            <w:tcW w:w="5644" w:type="dxa"/>
            <w:tcBorders>
              <w:top w:val="nil"/>
              <w:left w:val="single" w:sz="4" w:space="0" w:color="auto"/>
              <w:bottom w:val="single" w:sz="4" w:space="0" w:color="auto"/>
              <w:right w:val="single" w:sz="4" w:space="0" w:color="auto"/>
            </w:tcBorders>
            <w:shd w:val="clear" w:color="000000" w:fill="FFFFFF"/>
            <w:hideMark/>
          </w:tcPr>
          <w:p w14:paraId="2FF912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Haloperidol  0</w:t>
            </w:r>
            <w:proofErr w:type="gramEnd"/>
            <w:r w:rsidRPr="008E01AB">
              <w:rPr>
                <w:rFonts w:ascii="Times New Roman" w:eastAsia="Times New Roman" w:hAnsi="Times New Roman" w:cs="Times New Roman"/>
                <w:sz w:val="16"/>
                <w:szCs w:val="16"/>
                <w:lang w:val="en-US" w:bidi="hi-IN"/>
              </w:rPr>
              <w:t xml:space="preserve">.25Mg </w:t>
            </w:r>
          </w:p>
        </w:tc>
        <w:tc>
          <w:tcPr>
            <w:tcW w:w="1730" w:type="dxa"/>
            <w:tcBorders>
              <w:top w:val="nil"/>
              <w:left w:val="nil"/>
              <w:bottom w:val="single" w:sz="4" w:space="0" w:color="auto"/>
              <w:right w:val="single" w:sz="4" w:space="0" w:color="auto"/>
            </w:tcBorders>
            <w:shd w:val="clear" w:color="000000" w:fill="FFFFFF"/>
            <w:noWrap/>
            <w:hideMark/>
          </w:tcPr>
          <w:p w14:paraId="2FF912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bottom"/>
            <w:hideMark/>
          </w:tcPr>
          <w:p w14:paraId="2FF912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12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3189</w:t>
            </w:r>
          </w:p>
        </w:tc>
        <w:tc>
          <w:tcPr>
            <w:tcW w:w="5644" w:type="dxa"/>
            <w:tcBorders>
              <w:top w:val="nil"/>
              <w:left w:val="single" w:sz="4" w:space="0" w:color="auto"/>
              <w:bottom w:val="single" w:sz="4" w:space="0" w:color="auto"/>
              <w:right w:val="single" w:sz="4" w:space="0" w:color="auto"/>
            </w:tcBorders>
            <w:shd w:val="clear" w:color="000000" w:fill="FFFFFF"/>
            <w:hideMark/>
          </w:tcPr>
          <w:p w14:paraId="2FF912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Haloperidol  5</w:t>
            </w:r>
            <w:proofErr w:type="gramEnd"/>
            <w:r w:rsidRPr="008E01AB">
              <w:rPr>
                <w:rFonts w:ascii="Times New Roman" w:eastAsia="Times New Roman" w:hAnsi="Times New Roman" w:cs="Times New Roman"/>
                <w:sz w:val="16"/>
                <w:szCs w:val="16"/>
                <w:lang w:val="en-US" w:bidi="hi-IN"/>
              </w:rPr>
              <w:t xml:space="preserve">Mg </w:t>
            </w:r>
          </w:p>
        </w:tc>
        <w:tc>
          <w:tcPr>
            <w:tcW w:w="1730" w:type="dxa"/>
            <w:tcBorders>
              <w:top w:val="nil"/>
              <w:left w:val="nil"/>
              <w:bottom w:val="single" w:sz="4" w:space="0" w:color="auto"/>
              <w:right w:val="single" w:sz="4" w:space="0" w:color="auto"/>
            </w:tcBorders>
            <w:shd w:val="clear" w:color="000000" w:fill="FFFFFF"/>
            <w:noWrap/>
            <w:hideMark/>
          </w:tcPr>
          <w:p w14:paraId="2FF912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12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w:t>
            </w:r>
          </w:p>
        </w:tc>
      </w:tr>
      <w:tr w:rsidR="008E01AB" w:rsidRPr="008E01AB" w14:paraId="2FF912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3190</w:t>
            </w:r>
          </w:p>
        </w:tc>
        <w:tc>
          <w:tcPr>
            <w:tcW w:w="5644" w:type="dxa"/>
            <w:tcBorders>
              <w:top w:val="nil"/>
              <w:left w:val="single" w:sz="4" w:space="0" w:color="auto"/>
              <w:bottom w:val="single" w:sz="4" w:space="0" w:color="auto"/>
              <w:right w:val="single" w:sz="4" w:space="0" w:color="auto"/>
            </w:tcBorders>
            <w:shd w:val="clear" w:color="000000" w:fill="FFFFFF"/>
            <w:hideMark/>
          </w:tcPr>
          <w:p w14:paraId="2FF912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Haloperidol + Benzhexol</w:t>
            </w:r>
          </w:p>
        </w:tc>
        <w:tc>
          <w:tcPr>
            <w:tcW w:w="1730" w:type="dxa"/>
            <w:tcBorders>
              <w:top w:val="nil"/>
              <w:left w:val="nil"/>
              <w:bottom w:val="single" w:sz="4" w:space="0" w:color="auto"/>
              <w:right w:val="single" w:sz="4" w:space="0" w:color="auto"/>
            </w:tcBorders>
            <w:shd w:val="clear" w:color="000000" w:fill="FFFFFF"/>
            <w:noWrap/>
            <w:hideMark/>
          </w:tcPr>
          <w:p w14:paraId="2FF912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2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2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3191</w:t>
            </w:r>
          </w:p>
        </w:tc>
        <w:tc>
          <w:tcPr>
            <w:tcW w:w="5644" w:type="dxa"/>
            <w:tcBorders>
              <w:top w:val="nil"/>
              <w:left w:val="single" w:sz="4" w:space="0" w:color="auto"/>
              <w:bottom w:val="single" w:sz="4" w:space="0" w:color="auto"/>
              <w:right w:val="single" w:sz="4" w:space="0" w:color="auto"/>
            </w:tcBorders>
            <w:shd w:val="clear" w:color="000000" w:fill="FFFFFF"/>
            <w:hideMark/>
          </w:tcPr>
          <w:p w14:paraId="2FF912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Haloperidol + </w:t>
            </w:r>
            <w:proofErr w:type="spellStart"/>
            <w:r w:rsidRPr="008E01AB">
              <w:rPr>
                <w:rFonts w:ascii="Times New Roman" w:eastAsia="Times New Roman" w:hAnsi="Times New Roman" w:cs="Times New Roman"/>
                <w:sz w:val="16"/>
                <w:szCs w:val="16"/>
                <w:lang w:val="en-US" w:bidi="hi-IN"/>
              </w:rPr>
              <w:t>Tripoxyphenydile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2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2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2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3192</w:t>
            </w:r>
          </w:p>
        </w:tc>
        <w:tc>
          <w:tcPr>
            <w:tcW w:w="5644" w:type="dxa"/>
            <w:tcBorders>
              <w:top w:val="nil"/>
              <w:left w:val="single" w:sz="4" w:space="0" w:color="auto"/>
              <w:bottom w:val="single" w:sz="4" w:space="0" w:color="auto"/>
              <w:right w:val="single" w:sz="4" w:space="0" w:color="auto"/>
            </w:tcBorders>
            <w:shd w:val="clear" w:color="000000" w:fill="FFFFFF"/>
            <w:hideMark/>
          </w:tcPr>
          <w:p w14:paraId="2FF912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Haloperidol 0.25Mg</w:t>
            </w:r>
          </w:p>
        </w:tc>
        <w:tc>
          <w:tcPr>
            <w:tcW w:w="1730" w:type="dxa"/>
            <w:tcBorders>
              <w:top w:val="nil"/>
              <w:left w:val="nil"/>
              <w:bottom w:val="single" w:sz="4" w:space="0" w:color="auto"/>
              <w:right w:val="single" w:sz="4" w:space="0" w:color="auto"/>
            </w:tcBorders>
            <w:shd w:val="clear" w:color="000000" w:fill="FFFFFF"/>
            <w:noWrap/>
            <w:hideMark/>
          </w:tcPr>
          <w:p w14:paraId="2FF912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2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12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3193</w:t>
            </w:r>
          </w:p>
        </w:tc>
        <w:tc>
          <w:tcPr>
            <w:tcW w:w="5644" w:type="dxa"/>
            <w:tcBorders>
              <w:top w:val="nil"/>
              <w:left w:val="single" w:sz="4" w:space="0" w:color="auto"/>
              <w:bottom w:val="single" w:sz="4" w:space="0" w:color="auto"/>
              <w:right w:val="single" w:sz="4" w:space="0" w:color="auto"/>
            </w:tcBorders>
            <w:shd w:val="clear" w:color="000000" w:fill="FFFFFF"/>
            <w:hideMark/>
          </w:tcPr>
          <w:p w14:paraId="2FF912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Haloperidol 0.50Mg</w:t>
            </w:r>
          </w:p>
        </w:tc>
        <w:tc>
          <w:tcPr>
            <w:tcW w:w="1730" w:type="dxa"/>
            <w:tcBorders>
              <w:top w:val="nil"/>
              <w:left w:val="nil"/>
              <w:bottom w:val="single" w:sz="4" w:space="0" w:color="auto"/>
              <w:right w:val="single" w:sz="4" w:space="0" w:color="auto"/>
            </w:tcBorders>
            <w:shd w:val="clear" w:color="000000" w:fill="FFFFFF"/>
            <w:noWrap/>
            <w:hideMark/>
          </w:tcPr>
          <w:p w14:paraId="2FF912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2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12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3194</w:t>
            </w:r>
          </w:p>
        </w:tc>
        <w:tc>
          <w:tcPr>
            <w:tcW w:w="5644" w:type="dxa"/>
            <w:tcBorders>
              <w:top w:val="nil"/>
              <w:left w:val="single" w:sz="4" w:space="0" w:color="auto"/>
              <w:bottom w:val="single" w:sz="4" w:space="0" w:color="auto"/>
              <w:right w:val="single" w:sz="4" w:space="0" w:color="auto"/>
            </w:tcBorders>
            <w:shd w:val="clear" w:color="000000" w:fill="FFFFFF"/>
            <w:hideMark/>
          </w:tcPr>
          <w:p w14:paraId="2FF912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Haloperidol 1.5Mg</w:t>
            </w:r>
          </w:p>
        </w:tc>
        <w:tc>
          <w:tcPr>
            <w:tcW w:w="1730" w:type="dxa"/>
            <w:tcBorders>
              <w:top w:val="nil"/>
              <w:left w:val="nil"/>
              <w:bottom w:val="single" w:sz="4" w:space="0" w:color="auto"/>
              <w:right w:val="single" w:sz="4" w:space="0" w:color="auto"/>
            </w:tcBorders>
            <w:shd w:val="clear" w:color="000000" w:fill="FFFFFF"/>
            <w:noWrap/>
            <w:hideMark/>
          </w:tcPr>
          <w:p w14:paraId="2FF912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2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12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3195</w:t>
            </w:r>
          </w:p>
        </w:tc>
        <w:tc>
          <w:tcPr>
            <w:tcW w:w="5644" w:type="dxa"/>
            <w:tcBorders>
              <w:top w:val="nil"/>
              <w:left w:val="single" w:sz="4" w:space="0" w:color="auto"/>
              <w:bottom w:val="single" w:sz="4" w:space="0" w:color="auto"/>
              <w:right w:val="single" w:sz="4" w:space="0" w:color="auto"/>
            </w:tcBorders>
            <w:shd w:val="clear" w:color="000000" w:fill="FFFFFF"/>
            <w:hideMark/>
          </w:tcPr>
          <w:p w14:paraId="2FF912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Haloperidol 5Mg</w:t>
            </w:r>
          </w:p>
        </w:tc>
        <w:tc>
          <w:tcPr>
            <w:tcW w:w="1730" w:type="dxa"/>
            <w:tcBorders>
              <w:top w:val="nil"/>
              <w:left w:val="nil"/>
              <w:bottom w:val="single" w:sz="4" w:space="0" w:color="auto"/>
              <w:right w:val="single" w:sz="4" w:space="0" w:color="auto"/>
            </w:tcBorders>
            <w:shd w:val="clear" w:color="000000" w:fill="FFFFFF"/>
            <w:noWrap/>
            <w:hideMark/>
          </w:tcPr>
          <w:p w14:paraId="2FF912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2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2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3196</w:t>
            </w:r>
          </w:p>
        </w:tc>
        <w:tc>
          <w:tcPr>
            <w:tcW w:w="5644" w:type="dxa"/>
            <w:tcBorders>
              <w:top w:val="nil"/>
              <w:left w:val="single" w:sz="4" w:space="0" w:color="auto"/>
              <w:bottom w:val="single" w:sz="4" w:space="0" w:color="auto"/>
              <w:right w:val="single" w:sz="4" w:space="0" w:color="auto"/>
            </w:tcBorders>
            <w:shd w:val="clear" w:color="000000" w:fill="FFFFFF"/>
            <w:hideMark/>
          </w:tcPr>
          <w:p w14:paraId="2FF912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Halothane 250Ml</w:t>
            </w:r>
          </w:p>
        </w:tc>
        <w:tc>
          <w:tcPr>
            <w:tcW w:w="1730" w:type="dxa"/>
            <w:tcBorders>
              <w:top w:val="nil"/>
              <w:left w:val="nil"/>
              <w:bottom w:val="single" w:sz="4" w:space="0" w:color="auto"/>
              <w:right w:val="single" w:sz="4" w:space="0" w:color="auto"/>
            </w:tcBorders>
            <w:shd w:val="clear" w:color="000000" w:fill="FFFFFF"/>
            <w:noWrap/>
            <w:hideMark/>
          </w:tcPr>
          <w:p w14:paraId="2FF912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2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2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3197</w:t>
            </w:r>
          </w:p>
        </w:tc>
        <w:tc>
          <w:tcPr>
            <w:tcW w:w="5644" w:type="dxa"/>
            <w:tcBorders>
              <w:top w:val="nil"/>
              <w:left w:val="single" w:sz="4" w:space="0" w:color="auto"/>
              <w:bottom w:val="single" w:sz="4" w:space="0" w:color="auto"/>
              <w:right w:val="single" w:sz="4" w:space="0" w:color="auto"/>
            </w:tcBorders>
            <w:shd w:val="clear" w:color="000000" w:fill="FFFFFF"/>
            <w:hideMark/>
          </w:tcPr>
          <w:p w14:paraId="2FF912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Fluid Bicarb Without Calcium 10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2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12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2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3198</w:t>
            </w:r>
          </w:p>
        </w:tc>
        <w:tc>
          <w:tcPr>
            <w:tcW w:w="5644" w:type="dxa"/>
            <w:tcBorders>
              <w:top w:val="nil"/>
              <w:left w:val="single" w:sz="4" w:space="0" w:color="auto"/>
              <w:bottom w:val="single" w:sz="4" w:space="0" w:color="auto"/>
              <w:right w:val="single" w:sz="4" w:space="0" w:color="auto"/>
            </w:tcBorders>
            <w:shd w:val="clear" w:color="000000" w:fill="FFFFFF"/>
            <w:hideMark/>
          </w:tcPr>
          <w:p w14:paraId="2FF912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Fluid Bicarb Without Dextrose 10Lit</w:t>
            </w:r>
          </w:p>
        </w:tc>
        <w:tc>
          <w:tcPr>
            <w:tcW w:w="1730" w:type="dxa"/>
            <w:tcBorders>
              <w:top w:val="nil"/>
              <w:left w:val="nil"/>
              <w:bottom w:val="single" w:sz="4" w:space="0" w:color="auto"/>
              <w:right w:val="single" w:sz="4" w:space="0" w:color="auto"/>
            </w:tcBorders>
            <w:shd w:val="clear" w:color="000000" w:fill="FFFFFF"/>
            <w:noWrap/>
            <w:hideMark/>
          </w:tcPr>
          <w:p w14:paraId="2FF912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12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2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3199</w:t>
            </w:r>
          </w:p>
        </w:tc>
        <w:tc>
          <w:tcPr>
            <w:tcW w:w="5644" w:type="dxa"/>
            <w:tcBorders>
              <w:top w:val="nil"/>
              <w:left w:val="single" w:sz="4" w:space="0" w:color="auto"/>
              <w:bottom w:val="single" w:sz="4" w:space="0" w:color="auto"/>
              <w:right w:val="single" w:sz="4" w:space="0" w:color="auto"/>
            </w:tcBorders>
            <w:shd w:val="clear" w:color="000000" w:fill="FFFFFF"/>
            <w:hideMark/>
          </w:tcPr>
          <w:p w14:paraId="2FF912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Fluid Bicarb Without Potassium (10 Lit)</w:t>
            </w:r>
          </w:p>
        </w:tc>
        <w:tc>
          <w:tcPr>
            <w:tcW w:w="1730" w:type="dxa"/>
            <w:tcBorders>
              <w:top w:val="nil"/>
              <w:left w:val="nil"/>
              <w:bottom w:val="single" w:sz="4" w:space="0" w:color="auto"/>
              <w:right w:val="single" w:sz="4" w:space="0" w:color="auto"/>
            </w:tcBorders>
            <w:shd w:val="clear" w:color="000000" w:fill="FFFFFF"/>
            <w:noWrap/>
            <w:hideMark/>
          </w:tcPr>
          <w:p w14:paraId="2FF912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12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2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3200</w:t>
            </w:r>
          </w:p>
        </w:tc>
        <w:tc>
          <w:tcPr>
            <w:tcW w:w="5644" w:type="dxa"/>
            <w:tcBorders>
              <w:top w:val="nil"/>
              <w:left w:val="single" w:sz="4" w:space="0" w:color="auto"/>
              <w:bottom w:val="single" w:sz="4" w:space="0" w:color="auto"/>
              <w:right w:val="single" w:sz="4" w:space="0" w:color="auto"/>
            </w:tcBorders>
            <w:shd w:val="clear" w:color="000000" w:fill="FFFFFF"/>
            <w:hideMark/>
          </w:tcPr>
          <w:p w14:paraId="2FF912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Fluid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Crrt</w:t>
            </w:r>
            <w:proofErr w:type="spellEnd"/>
            <w:r w:rsidRPr="008E01AB">
              <w:rPr>
                <w:rFonts w:ascii="Times New Roman" w:eastAsia="Times New Roman" w:hAnsi="Times New Roman" w:cs="Times New Roman"/>
                <w:sz w:val="16"/>
                <w:szCs w:val="16"/>
                <w:lang w:val="en-US" w:bidi="hi-IN"/>
              </w:rPr>
              <w:t xml:space="preserve"> Machine 5 </w:t>
            </w:r>
            <w:proofErr w:type="spellStart"/>
            <w:r w:rsidRPr="008E01AB">
              <w:rPr>
                <w:rFonts w:ascii="Times New Roman" w:eastAsia="Times New Roman" w:hAnsi="Times New Roman" w:cs="Times New Roman"/>
                <w:sz w:val="16"/>
                <w:szCs w:val="16"/>
                <w:lang w:val="en-US" w:bidi="hi-IN"/>
              </w:rPr>
              <w:t>Ltr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2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12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12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2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3201</w:t>
            </w:r>
          </w:p>
        </w:tc>
        <w:tc>
          <w:tcPr>
            <w:tcW w:w="5644" w:type="dxa"/>
            <w:tcBorders>
              <w:top w:val="nil"/>
              <w:left w:val="single" w:sz="4" w:space="0" w:color="auto"/>
              <w:bottom w:val="single" w:sz="4" w:space="0" w:color="auto"/>
              <w:right w:val="single" w:sz="4" w:space="0" w:color="auto"/>
            </w:tcBorders>
            <w:shd w:val="clear" w:color="000000" w:fill="FFFFFF"/>
            <w:hideMark/>
          </w:tcPr>
          <w:p w14:paraId="2FF912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Fluid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Crrt</w:t>
            </w:r>
            <w:proofErr w:type="spellEnd"/>
            <w:r w:rsidRPr="008E01AB">
              <w:rPr>
                <w:rFonts w:ascii="Times New Roman" w:eastAsia="Times New Roman" w:hAnsi="Times New Roman" w:cs="Times New Roman"/>
                <w:sz w:val="16"/>
                <w:szCs w:val="16"/>
                <w:lang w:val="en-US" w:bidi="hi-IN"/>
              </w:rPr>
              <w:t xml:space="preserve"> Machine With 2 </w:t>
            </w:r>
            <w:proofErr w:type="spellStart"/>
            <w:r w:rsidRPr="008E01AB">
              <w:rPr>
                <w:rFonts w:ascii="Times New Roman" w:eastAsia="Times New Roman" w:hAnsi="Times New Roman" w:cs="Times New Roman"/>
                <w:sz w:val="16"/>
                <w:szCs w:val="16"/>
                <w:lang w:val="en-US" w:bidi="hi-IN"/>
              </w:rPr>
              <w:t>Meq</w:t>
            </w:r>
            <w:proofErr w:type="spellEnd"/>
            <w:r w:rsidRPr="008E01AB">
              <w:rPr>
                <w:rFonts w:ascii="Times New Roman" w:eastAsia="Times New Roman" w:hAnsi="Times New Roman" w:cs="Times New Roman"/>
                <w:sz w:val="16"/>
                <w:szCs w:val="16"/>
                <w:lang w:val="en-US" w:bidi="hi-IN"/>
              </w:rPr>
              <w:t>/L Potassium</w:t>
            </w:r>
          </w:p>
        </w:tc>
        <w:tc>
          <w:tcPr>
            <w:tcW w:w="1730" w:type="dxa"/>
            <w:tcBorders>
              <w:top w:val="nil"/>
              <w:left w:val="nil"/>
              <w:bottom w:val="single" w:sz="4" w:space="0" w:color="auto"/>
              <w:right w:val="single" w:sz="4" w:space="0" w:color="auto"/>
            </w:tcBorders>
            <w:shd w:val="clear" w:color="000000" w:fill="FFFFFF"/>
            <w:noWrap/>
            <w:hideMark/>
          </w:tcPr>
          <w:p w14:paraId="2FF912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12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13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3202</w:t>
            </w:r>
          </w:p>
        </w:tc>
        <w:tc>
          <w:tcPr>
            <w:tcW w:w="5644" w:type="dxa"/>
            <w:tcBorders>
              <w:top w:val="nil"/>
              <w:left w:val="single" w:sz="4" w:space="0" w:color="auto"/>
              <w:bottom w:val="single" w:sz="4" w:space="0" w:color="auto"/>
              <w:right w:val="single" w:sz="4" w:space="0" w:color="auto"/>
            </w:tcBorders>
            <w:shd w:val="clear" w:color="000000" w:fill="FFFFFF"/>
            <w:hideMark/>
          </w:tcPr>
          <w:p w14:paraId="2FF913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Fluid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Crrt</w:t>
            </w:r>
            <w:proofErr w:type="spellEnd"/>
            <w:r w:rsidRPr="008E01AB">
              <w:rPr>
                <w:rFonts w:ascii="Times New Roman" w:eastAsia="Times New Roman" w:hAnsi="Times New Roman" w:cs="Times New Roman"/>
                <w:sz w:val="16"/>
                <w:szCs w:val="16"/>
                <w:lang w:val="en-US" w:bidi="hi-IN"/>
              </w:rPr>
              <w:t xml:space="preserve"> Machine With 4 </w:t>
            </w:r>
            <w:proofErr w:type="spellStart"/>
            <w:r w:rsidRPr="008E01AB">
              <w:rPr>
                <w:rFonts w:ascii="Times New Roman" w:eastAsia="Times New Roman" w:hAnsi="Times New Roman" w:cs="Times New Roman"/>
                <w:sz w:val="16"/>
                <w:szCs w:val="16"/>
                <w:lang w:val="en-US" w:bidi="hi-IN"/>
              </w:rPr>
              <w:t>Meq</w:t>
            </w:r>
            <w:proofErr w:type="spellEnd"/>
            <w:r w:rsidRPr="008E01AB">
              <w:rPr>
                <w:rFonts w:ascii="Times New Roman" w:eastAsia="Times New Roman" w:hAnsi="Times New Roman" w:cs="Times New Roman"/>
                <w:sz w:val="16"/>
                <w:szCs w:val="16"/>
                <w:lang w:val="en-US" w:bidi="hi-IN"/>
              </w:rPr>
              <w:t>/L Potassium</w:t>
            </w:r>
          </w:p>
        </w:tc>
        <w:tc>
          <w:tcPr>
            <w:tcW w:w="1730" w:type="dxa"/>
            <w:tcBorders>
              <w:top w:val="nil"/>
              <w:left w:val="nil"/>
              <w:bottom w:val="single" w:sz="4" w:space="0" w:color="auto"/>
              <w:right w:val="single" w:sz="4" w:space="0" w:color="auto"/>
            </w:tcBorders>
            <w:shd w:val="clear" w:color="000000" w:fill="FFFFFF"/>
            <w:noWrap/>
            <w:hideMark/>
          </w:tcPr>
          <w:p w14:paraId="2FF913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13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13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3203</w:t>
            </w:r>
          </w:p>
        </w:tc>
        <w:tc>
          <w:tcPr>
            <w:tcW w:w="5644" w:type="dxa"/>
            <w:tcBorders>
              <w:top w:val="nil"/>
              <w:left w:val="single" w:sz="4" w:space="0" w:color="auto"/>
              <w:bottom w:val="single" w:sz="4" w:space="0" w:color="auto"/>
              <w:right w:val="single" w:sz="4" w:space="0" w:color="auto"/>
            </w:tcBorders>
            <w:shd w:val="clear" w:color="000000" w:fill="FFFFFF"/>
            <w:hideMark/>
          </w:tcPr>
          <w:p w14:paraId="2FF913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Fluid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Crrt</w:t>
            </w:r>
            <w:proofErr w:type="spellEnd"/>
            <w:r w:rsidRPr="008E01AB">
              <w:rPr>
                <w:rFonts w:ascii="Times New Roman" w:eastAsia="Times New Roman" w:hAnsi="Times New Roman" w:cs="Times New Roman"/>
                <w:sz w:val="16"/>
                <w:szCs w:val="16"/>
                <w:lang w:val="en-US" w:bidi="hi-IN"/>
              </w:rPr>
              <w:t xml:space="preserve"> Machine With No Calcium (Ca Free)</w:t>
            </w:r>
          </w:p>
        </w:tc>
        <w:tc>
          <w:tcPr>
            <w:tcW w:w="1730" w:type="dxa"/>
            <w:tcBorders>
              <w:top w:val="nil"/>
              <w:left w:val="nil"/>
              <w:bottom w:val="single" w:sz="4" w:space="0" w:color="auto"/>
              <w:right w:val="single" w:sz="4" w:space="0" w:color="auto"/>
            </w:tcBorders>
            <w:shd w:val="clear" w:color="000000" w:fill="FFFFFF"/>
            <w:noWrap/>
            <w:hideMark/>
          </w:tcPr>
          <w:p w14:paraId="2FF913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13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13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3204</w:t>
            </w:r>
          </w:p>
        </w:tc>
        <w:tc>
          <w:tcPr>
            <w:tcW w:w="5644" w:type="dxa"/>
            <w:tcBorders>
              <w:top w:val="nil"/>
              <w:left w:val="single" w:sz="4" w:space="0" w:color="auto"/>
              <w:bottom w:val="single" w:sz="4" w:space="0" w:color="auto"/>
              <w:right w:val="single" w:sz="4" w:space="0" w:color="auto"/>
            </w:tcBorders>
            <w:shd w:val="clear" w:color="000000" w:fill="FFFFFF"/>
            <w:hideMark/>
          </w:tcPr>
          <w:p w14:paraId="2FF913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Fluid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Crrt</w:t>
            </w:r>
            <w:proofErr w:type="spellEnd"/>
            <w:r w:rsidRPr="008E01AB">
              <w:rPr>
                <w:rFonts w:ascii="Times New Roman" w:eastAsia="Times New Roman" w:hAnsi="Times New Roman" w:cs="Times New Roman"/>
                <w:sz w:val="16"/>
                <w:szCs w:val="16"/>
                <w:lang w:val="en-US" w:bidi="hi-IN"/>
              </w:rPr>
              <w:t xml:space="preserve"> Machine With No Potassium (K Free)</w:t>
            </w:r>
          </w:p>
        </w:tc>
        <w:tc>
          <w:tcPr>
            <w:tcW w:w="1730" w:type="dxa"/>
            <w:tcBorders>
              <w:top w:val="nil"/>
              <w:left w:val="nil"/>
              <w:bottom w:val="single" w:sz="4" w:space="0" w:color="auto"/>
              <w:right w:val="single" w:sz="4" w:space="0" w:color="auto"/>
            </w:tcBorders>
            <w:shd w:val="clear" w:color="000000" w:fill="FFFFFF"/>
            <w:noWrap/>
            <w:hideMark/>
          </w:tcPr>
          <w:p w14:paraId="2FF913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13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3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3205</w:t>
            </w:r>
          </w:p>
        </w:tc>
        <w:tc>
          <w:tcPr>
            <w:tcW w:w="5644" w:type="dxa"/>
            <w:tcBorders>
              <w:top w:val="nil"/>
              <w:left w:val="single" w:sz="4" w:space="0" w:color="auto"/>
              <w:bottom w:val="single" w:sz="4" w:space="0" w:color="auto"/>
              <w:right w:val="single" w:sz="4" w:space="0" w:color="auto"/>
            </w:tcBorders>
            <w:shd w:val="clear" w:color="000000" w:fill="FFFFFF"/>
            <w:hideMark/>
          </w:tcPr>
          <w:p w14:paraId="2FF913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Hd</w:t>
            </w:r>
            <w:proofErr w:type="spellEnd"/>
            <w:r w:rsidRPr="008E01AB">
              <w:rPr>
                <w:rFonts w:ascii="Times New Roman" w:eastAsia="Times New Roman" w:hAnsi="Times New Roman" w:cs="Times New Roman"/>
                <w:sz w:val="16"/>
                <w:szCs w:val="16"/>
                <w:lang w:val="en-US" w:bidi="hi-IN"/>
              </w:rPr>
              <w:t xml:space="preserve"> Fluid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Dextrose Acetate 10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3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3206</w:t>
            </w:r>
          </w:p>
        </w:tc>
        <w:tc>
          <w:tcPr>
            <w:tcW w:w="5644" w:type="dxa"/>
            <w:tcBorders>
              <w:top w:val="nil"/>
              <w:left w:val="single" w:sz="4" w:space="0" w:color="auto"/>
              <w:bottom w:val="single" w:sz="4" w:space="0" w:color="auto"/>
              <w:right w:val="single" w:sz="4" w:space="0" w:color="auto"/>
            </w:tcBorders>
            <w:shd w:val="clear" w:color="000000" w:fill="FFFFFF"/>
            <w:hideMark/>
          </w:tcPr>
          <w:p w14:paraId="2FF913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Heat Stable </w:t>
            </w:r>
            <w:proofErr w:type="spellStart"/>
            <w:r w:rsidRPr="008E01AB">
              <w:rPr>
                <w:rFonts w:ascii="Times New Roman" w:eastAsia="Times New Roman" w:hAnsi="Times New Roman" w:cs="Times New Roman"/>
                <w:sz w:val="16"/>
                <w:szCs w:val="16"/>
                <w:lang w:val="en-US" w:bidi="hi-IN"/>
              </w:rPr>
              <w:t>Erythropoetien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3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3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3207</w:t>
            </w:r>
          </w:p>
        </w:tc>
        <w:tc>
          <w:tcPr>
            <w:tcW w:w="5644" w:type="dxa"/>
            <w:tcBorders>
              <w:top w:val="nil"/>
              <w:left w:val="single" w:sz="4" w:space="0" w:color="auto"/>
              <w:bottom w:val="single" w:sz="4" w:space="0" w:color="auto"/>
              <w:right w:val="single" w:sz="4" w:space="0" w:color="auto"/>
            </w:tcBorders>
            <w:shd w:val="clear" w:color="000000" w:fill="FFFFFF"/>
            <w:hideMark/>
          </w:tcPr>
          <w:p w14:paraId="2FF913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Hem Iron Polypeptide </w:t>
            </w:r>
          </w:p>
        </w:tc>
        <w:tc>
          <w:tcPr>
            <w:tcW w:w="1730" w:type="dxa"/>
            <w:tcBorders>
              <w:top w:val="nil"/>
              <w:left w:val="nil"/>
              <w:bottom w:val="single" w:sz="4" w:space="0" w:color="auto"/>
              <w:right w:val="single" w:sz="4" w:space="0" w:color="auto"/>
            </w:tcBorders>
            <w:shd w:val="clear" w:color="000000" w:fill="FFFFFF"/>
            <w:noWrap/>
            <w:hideMark/>
          </w:tcPr>
          <w:p w14:paraId="2FF913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13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52916</w:t>
            </w:r>
          </w:p>
        </w:tc>
      </w:tr>
      <w:tr w:rsidR="008E01AB" w:rsidRPr="008E01AB" w14:paraId="2FF913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3208</w:t>
            </w:r>
          </w:p>
        </w:tc>
        <w:tc>
          <w:tcPr>
            <w:tcW w:w="5644" w:type="dxa"/>
            <w:tcBorders>
              <w:top w:val="nil"/>
              <w:left w:val="single" w:sz="4" w:space="0" w:color="auto"/>
              <w:bottom w:val="single" w:sz="4" w:space="0" w:color="auto"/>
              <w:right w:val="single" w:sz="4" w:space="0" w:color="auto"/>
            </w:tcBorders>
            <w:shd w:val="clear" w:color="000000" w:fill="FFFFFF"/>
            <w:hideMark/>
          </w:tcPr>
          <w:p w14:paraId="2FF913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Hematinic With Vit. B12 200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3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3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3209</w:t>
            </w:r>
          </w:p>
        </w:tc>
        <w:tc>
          <w:tcPr>
            <w:tcW w:w="5644" w:type="dxa"/>
            <w:tcBorders>
              <w:top w:val="nil"/>
              <w:left w:val="single" w:sz="4" w:space="0" w:color="auto"/>
              <w:bottom w:val="single" w:sz="4" w:space="0" w:color="auto"/>
              <w:right w:val="single" w:sz="4" w:space="0" w:color="auto"/>
            </w:tcBorders>
            <w:shd w:val="clear" w:color="000000" w:fill="FFFFFF"/>
            <w:hideMark/>
          </w:tcPr>
          <w:p w14:paraId="2FF913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Hematinic With Vitamin</w:t>
            </w:r>
          </w:p>
        </w:tc>
        <w:tc>
          <w:tcPr>
            <w:tcW w:w="1730" w:type="dxa"/>
            <w:tcBorders>
              <w:top w:val="nil"/>
              <w:left w:val="nil"/>
              <w:bottom w:val="single" w:sz="4" w:space="0" w:color="auto"/>
              <w:right w:val="single" w:sz="4" w:space="0" w:color="auto"/>
            </w:tcBorders>
            <w:shd w:val="clear" w:color="000000" w:fill="FFFFFF"/>
            <w:noWrap/>
            <w:hideMark/>
          </w:tcPr>
          <w:p w14:paraId="2FF913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3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3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3210</w:t>
            </w:r>
          </w:p>
        </w:tc>
        <w:tc>
          <w:tcPr>
            <w:tcW w:w="5644" w:type="dxa"/>
            <w:tcBorders>
              <w:top w:val="nil"/>
              <w:left w:val="single" w:sz="4" w:space="0" w:color="auto"/>
              <w:bottom w:val="single" w:sz="4" w:space="0" w:color="auto"/>
              <w:right w:val="single" w:sz="4" w:space="0" w:color="auto"/>
            </w:tcBorders>
            <w:shd w:val="clear" w:color="000000" w:fill="FFFFFF"/>
            <w:hideMark/>
          </w:tcPr>
          <w:p w14:paraId="2FF913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Heme Iron Polypeptide</w:t>
            </w:r>
          </w:p>
        </w:tc>
        <w:tc>
          <w:tcPr>
            <w:tcW w:w="1730" w:type="dxa"/>
            <w:tcBorders>
              <w:top w:val="nil"/>
              <w:left w:val="nil"/>
              <w:bottom w:val="single" w:sz="4" w:space="0" w:color="auto"/>
              <w:right w:val="single" w:sz="4" w:space="0" w:color="auto"/>
            </w:tcBorders>
            <w:shd w:val="clear" w:color="000000" w:fill="FFFFFF"/>
            <w:noWrap/>
            <w:hideMark/>
          </w:tcPr>
          <w:p w14:paraId="2FF913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3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13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3211</w:t>
            </w:r>
          </w:p>
        </w:tc>
        <w:tc>
          <w:tcPr>
            <w:tcW w:w="5644" w:type="dxa"/>
            <w:tcBorders>
              <w:top w:val="nil"/>
              <w:left w:val="single" w:sz="4" w:space="0" w:color="auto"/>
              <w:bottom w:val="single" w:sz="4" w:space="0" w:color="auto"/>
              <w:right w:val="single" w:sz="4" w:space="0" w:color="auto"/>
            </w:tcBorders>
            <w:shd w:val="clear" w:color="000000" w:fill="FFFFFF"/>
            <w:hideMark/>
          </w:tcPr>
          <w:p w14:paraId="2FF913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Hemocoagulant</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3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3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3212</w:t>
            </w:r>
          </w:p>
        </w:tc>
        <w:tc>
          <w:tcPr>
            <w:tcW w:w="5644" w:type="dxa"/>
            <w:tcBorders>
              <w:top w:val="nil"/>
              <w:left w:val="single" w:sz="4" w:space="0" w:color="auto"/>
              <w:bottom w:val="single" w:sz="4" w:space="0" w:color="auto"/>
              <w:right w:val="single" w:sz="4" w:space="0" w:color="auto"/>
            </w:tcBorders>
            <w:shd w:val="clear" w:color="000000" w:fill="FFFFFF"/>
            <w:hideMark/>
          </w:tcPr>
          <w:p w14:paraId="2FF913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Hemocoagulase</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13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noWrap/>
            <w:vAlign w:val="bottom"/>
            <w:hideMark/>
          </w:tcPr>
          <w:p w14:paraId="2FF913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13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3213</w:t>
            </w:r>
          </w:p>
        </w:tc>
        <w:tc>
          <w:tcPr>
            <w:tcW w:w="5644" w:type="dxa"/>
            <w:tcBorders>
              <w:top w:val="nil"/>
              <w:left w:val="single" w:sz="4" w:space="0" w:color="auto"/>
              <w:bottom w:val="single" w:sz="4" w:space="0" w:color="auto"/>
              <w:right w:val="single" w:sz="4" w:space="0" w:color="auto"/>
            </w:tcBorders>
            <w:shd w:val="clear" w:color="000000" w:fill="FFFFFF"/>
            <w:hideMark/>
          </w:tcPr>
          <w:p w14:paraId="2FF913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Hemofilteration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Solutionb</w:t>
            </w:r>
            <w:proofErr w:type="spellEnd"/>
            <w:r w:rsidRPr="008E01AB">
              <w:rPr>
                <w:rFonts w:ascii="Times New Roman" w:eastAsia="Times New Roman" w:hAnsi="Times New Roman" w:cs="Times New Roman"/>
                <w:sz w:val="16"/>
                <w:szCs w:val="16"/>
                <w:lang w:val="en-US" w:bidi="hi-IN"/>
              </w:rPr>
              <w:t xml:space="preserve"> 5000Ml </w:t>
            </w:r>
          </w:p>
        </w:tc>
        <w:tc>
          <w:tcPr>
            <w:tcW w:w="1730" w:type="dxa"/>
            <w:tcBorders>
              <w:top w:val="nil"/>
              <w:left w:val="nil"/>
              <w:bottom w:val="single" w:sz="4" w:space="0" w:color="auto"/>
              <w:right w:val="single" w:sz="4" w:space="0" w:color="auto"/>
            </w:tcBorders>
            <w:shd w:val="clear" w:color="000000" w:fill="FFFFFF"/>
            <w:noWrap/>
            <w:hideMark/>
          </w:tcPr>
          <w:p w14:paraId="2FF913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noWrap/>
            <w:vAlign w:val="bottom"/>
            <w:hideMark/>
          </w:tcPr>
          <w:p w14:paraId="2FF913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w:t>
            </w:r>
          </w:p>
        </w:tc>
      </w:tr>
      <w:tr w:rsidR="008E01AB" w:rsidRPr="008E01AB" w14:paraId="2FF913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3214</w:t>
            </w:r>
          </w:p>
        </w:tc>
        <w:tc>
          <w:tcPr>
            <w:tcW w:w="5644" w:type="dxa"/>
            <w:tcBorders>
              <w:top w:val="nil"/>
              <w:left w:val="single" w:sz="4" w:space="0" w:color="auto"/>
              <w:bottom w:val="single" w:sz="4" w:space="0" w:color="auto"/>
              <w:right w:val="single" w:sz="4" w:space="0" w:color="auto"/>
            </w:tcBorders>
            <w:shd w:val="clear" w:color="000000" w:fill="FFFFFF"/>
            <w:hideMark/>
          </w:tcPr>
          <w:p w14:paraId="2FF913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Hemoglobulin/Hematocrit Strips</w:t>
            </w:r>
          </w:p>
        </w:tc>
        <w:tc>
          <w:tcPr>
            <w:tcW w:w="1730" w:type="dxa"/>
            <w:tcBorders>
              <w:top w:val="nil"/>
              <w:left w:val="nil"/>
              <w:bottom w:val="single" w:sz="4" w:space="0" w:color="auto"/>
              <w:right w:val="single" w:sz="4" w:space="0" w:color="auto"/>
            </w:tcBorders>
            <w:shd w:val="clear" w:color="000000" w:fill="FFFFFF"/>
            <w:noWrap/>
            <w:hideMark/>
          </w:tcPr>
          <w:p w14:paraId="2FF913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3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3215</w:t>
            </w:r>
          </w:p>
        </w:tc>
        <w:tc>
          <w:tcPr>
            <w:tcW w:w="5644" w:type="dxa"/>
            <w:tcBorders>
              <w:top w:val="nil"/>
              <w:left w:val="single" w:sz="4" w:space="0" w:color="auto"/>
              <w:bottom w:val="single" w:sz="4" w:space="0" w:color="auto"/>
              <w:right w:val="single" w:sz="4" w:space="0" w:color="auto"/>
            </w:tcBorders>
            <w:shd w:val="clear" w:color="000000" w:fill="FFFFFF"/>
            <w:hideMark/>
          </w:tcPr>
          <w:p w14:paraId="2FF913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Hemostatic Matrix </w:t>
            </w:r>
            <w:proofErr w:type="spellStart"/>
            <w:r w:rsidRPr="008E01AB">
              <w:rPr>
                <w:rFonts w:ascii="Times New Roman" w:eastAsia="Times New Roman" w:hAnsi="Times New Roman" w:cs="Times New Roman"/>
                <w:sz w:val="16"/>
                <w:szCs w:val="16"/>
                <w:lang w:val="en-US" w:bidi="hi-IN"/>
              </w:rPr>
              <w:t>Sealent</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913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Liquid</w:t>
            </w:r>
          </w:p>
        </w:tc>
        <w:tc>
          <w:tcPr>
            <w:tcW w:w="1167" w:type="dxa"/>
            <w:tcBorders>
              <w:top w:val="nil"/>
              <w:left w:val="nil"/>
              <w:bottom w:val="single" w:sz="4" w:space="0" w:color="auto"/>
              <w:right w:val="single" w:sz="4" w:space="0" w:color="auto"/>
            </w:tcBorders>
            <w:shd w:val="clear" w:color="000000" w:fill="FFFFFF"/>
            <w:vAlign w:val="center"/>
            <w:hideMark/>
          </w:tcPr>
          <w:p w14:paraId="2FF913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13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3216</w:t>
            </w:r>
          </w:p>
        </w:tc>
        <w:tc>
          <w:tcPr>
            <w:tcW w:w="5644" w:type="dxa"/>
            <w:tcBorders>
              <w:top w:val="nil"/>
              <w:left w:val="single" w:sz="4" w:space="0" w:color="auto"/>
              <w:bottom w:val="single" w:sz="4" w:space="0" w:color="auto"/>
              <w:right w:val="single" w:sz="4" w:space="0" w:color="auto"/>
            </w:tcBorders>
            <w:shd w:val="clear" w:color="000000" w:fill="FFFFFF"/>
            <w:hideMark/>
          </w:tcPr>
          <w:p w14:paraId="2FF913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w:t>
            </w:r>
          </w:p>
        </w:tc>
        <w:tc>
          <w:tcPr>
            <w:tcW w:w="1730" w:type="dxa"/>
            <w:tcBorders>
              <w:top w:val="nil"/>
              <w:left w:val="nil"/>
              <w:bottom w:val="single" w:sz="4" w:space="0" w:color="auto"/>
              <w:right w:val="single" w:sz="4" w:space="0" w:color="auto"/>
            </w:tcBorders>
            <w:shd w:val="clear" w:color="000000" w:fill="FFFFFF"/>
            <w:noWrap/>
            <w:hideMark/>
          </w:tcPr>
          <w:p w14:paraId="2FF913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Onitment</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13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3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3217</w:t>
            </w:r>
          </w:p>
        </w:tc>
        <w:tc>
          <w:tcPr>
            <w:tcW w:w="5644" w:type="dxa"/>
            <w:tcBorders>
              <w:top w:val="nil"/>
              <w:left w:val="single" w:sz="4" w:space="0" w:color="auto"/>
              <w:bottom w:val="single" w:sz="4" w:space="0" w:color="auto"/>
              <w:right w:val="single" w:sz="4" w:space="0" w:color="auto"/>
            </w:tcBorders>
            <w:shd w:val="clear" w:color="000000" w:fill="FFFFFF"/>
            <w:hideMark/>
          </w:tcPr>
          <w:p w14:paraId="2FF913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Heparin  10000</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13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13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r>
      <w:tr w:rsidR="008E01AB" w:rsidRPr="008E01AB" w14:paraId="2FF913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3218</w:t>
            </w:r>
          </w:p>
        </w:tc>
        <w:tc>
          <w:tcPr>
            <w:tcW w:w="5644" w:type="dxa"/>
            <w:tcBorders>
              <w:top w:val="nil"/>
              <w:left w:val="single" w:sz="4" w:space="0" w:color="auto"/>
              <w:bottom w:val="single" w:sz="4" w:space="0" w:color="auto"/>
              <w:right w:val="single" w:sz="4" w:space="0" w:color="auto"/>
            </w:tcBorders>
            <w:shd w:val="clear" w:color="000000" w:fill="FFFFFF"/>
            <w:hideMark/>
          </w:tcPr>
          <w:p w14:paraId="2FF913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Heparin  Sodium</w:t>
            </w:r>
            <w:proofErr w:type="gramEnd"/>
            <w:r w:rsidRPr="008E01AB">
              <w:rPr>
                <w:rFonts w:ascii="Times New Roman" w:eastAsia="Times New Roman" w:hAnsi="Times New Roman" w:cs="Times New Roman"/>
                <w:sz w:val="16"/>
                <w:szCs w:val="16"/>
                <w:lang w:val="en-US" w:bidi="hi-IN"/>
              </w:rPr>
              <w:t xml:space="preserve"> 1000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Topical Solution  </w:t>
            </w:r>
          </w:p>
        </w:tc>
        <w:tc>
          <w:tcPr>
            <w:tcW w:w="1730" w:type="dxa"/>
            <w:tcBorders>
              <w:top w:val="nil"/>
              <w:left w:val="nil"/>
              <w:bottom w:val="single" w:sz="4" w:space="0" w:color="auto"/>
              <w:right w:val="single" w:sz="4" w:space="0" w:color="auto"/>
            </w:tcBorders>
            <w:shd w:val="clear" w:color="000000" w:fill="FFFFFF"/>
            <w:noWrap/>
            <w:hideMark/>
          </w:tcPr>
          <w:p w14:paraId="2FF913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13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13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3219</w:t>
            </w:r>
          </w:p>
        </w:tc>
        <w:tc>
          <w:tcPr>
            <w:tcW w:w="5644" w:type="dxa"/>
            <w:tcBorders>
              <w:top w:val="nil"/>
              <w:left w:val="single" w:sz="4" w:space="0" w:color="auto"/>
              <w:bottom w:val="single" w:sz="4" w:space="0" w:color="auto"/>
              <w:right w:val="single" w:sz="4" w:space="0" w:color="auto"/>
            </w:tcBorders>
            <w:shd w:val="clear" w:color="000000" w:fill="FFFFFF"/>
            <w:hideMark/>
          </w:tcPr>
          <w:p w14:paraId="2FF913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Heparin &amp; Benzyl Nicotinate</w:t>
            </w:r>
          </w:p>
        </w:tc>
        <w:tc>
          <w:tcPr>
            <w:tcW w:w="1730" w:type="dxa"/>
            <w:tcBorders>
              <w:top w:val="nil"/>
              <w:left w:val="nil"/>
              <w:bottom w:val="single" w:sz="4" w:space="0" w:color="auto"/>
              <w:right w:val="single" w:sz="4" w:space="0" w:color="auto"/>
            </w:tcBorders>
            <w:shd w:val="clear" w:color="000000" w:fill="FFFFFF"/>
            <w:noWrap/>
            <w:hideMark/>
          </w:tcPr>
          <w:p w14:paraId="2FF913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913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3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3220</w:t>
            </w:r>
          </w:p>
        </w:tc>
        <w:tc>
          <w:tcPr>
            <w:tcW w:w="5644" w:type="dxa"/>
            <w:tcBorders>
              <w:top w:val="nil"/>
              <w:left w:val="single" w:sz="4" w:space="0" w:color="auto"/>
              <w:bottom w:val="single" w:sz="4" w:space="0" w:color="auto"/>
              <w:right w:val="single" w:sz="4" w:space="0" w:color="auto"/>
            </w:tcBorders>
            <w:shd w:val="clear" w:color="000000" w:fill="FFFFFF"/>
            <w:hideMark/>
          </w:tcPr>
          <w:p w14:paraId="2FF913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 </w:t>
            </w:r>
            <w:proofErr w:type="spellStart"/>
            <w:r w:rsidRPr="008E01AB">
              <w:rPr>
                <w:rFonts w:ascii="Times New Roman" w:eastAsia="Times New Roman" w:hAnsi="Times New Roman" w:cs="Times New Roman"/>
                <w:sz w:val="16"/>
                <w:szCs w:val="16"/>
                <w:lang w:val="en-US" w:bidi="hi-IN"/>
              </w:rPr>
              <w:t>Allantion</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13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noWrap/>
            <w:vAlign w:val="bottom"/>
            <w:hideMark/>
          </w:tcPr>
          <w:p w14:paraId="2FF913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w:t>
            </w:r>
          </w:p>
        </w:tc>
      </w:tr>
      <w:tr w:rsidR="008E01AB" w:rsidRPr="008E01AB" w14:paraId="2FF913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3221</w:t>
            </w:r>
          </w:p>
        </w:tc>
        <w:tc>
          <w:tcPr>
            <w:tcW w:w="5644" w:type="dxa"/>
            <w:tcBorders>
              <w:top w:val="nil"/>
              <w:left w:val="single" w:sz="4" w:space="0" w:color="auto"/>
              <w:bottom w:val="single" w:sz="4" w:space="0" w:color="auto"/>
              <w:right w:val="single" w:sz="4" w:space="0" w:color="auto"/>
            </w:tcBorders>
            <w:shd w:val="clear" w:color="000000" w:fill="FFFFFF"/>
            <w:hideMark/>
          </w:tcPr>
          <w:p w14:paraId="2FF913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10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2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3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3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3222</w:t>
            </w:r>
          </w:p>
        </w:tc>
        <w:tc>
          <w:tcPr>
            <w:tcW w:w="5644" w:type="dxa"/>
            <w:tcBorders>
              <w:top w:val="nil"/>
              <w:left w:val="single" w:sz="4" w:space="0" w:color="auto"/>
              <w:bottom w:val="single" w:sz="4" w:space="0" w:color="auto"/>
              <w:right w:val="single" w:sz="4" w:space="0" w:color="auto"/>
            </w:tcBorders>
            <w:shd w:val="clear" w:color="000000" w:fill="FFFFFF"/>
            <w:hideMark/>
          </w:tcPr>
          <w:p w14:paraId="2FF913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Heparin 15 Gm</w:t>
            </w:r>
          </w:p>
        </w:tc>
        <w:tc>
          <w:tcPr>
            <w:tcW w:w="1730" w:type="dxa"/>
            <w:tcBorders>
              <w:top w:val="nil"/>
              <w:left w:val="nil"/>
              <w:bottom w:val="single" w:sz="4" w:space="0" w:color="auto"/>
              <w:right w:val="single" w:sz="4" w:space="0" w:color="auto"/>
            </w:tcBorders>
            <w:shd w:val="clear" w:color="000000" w:fill="FFFFFF"/>
            <w:noWrap/>
            <w:hideMark/>
          </w:tcPr>
          <w:p w14:paraId="2FF913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913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13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3223</w:t>
            </w:r>
          </w:p>
        </w:tc>
        <w:tc>
          <w:tcPr>
            <w:tcW w:w="5644" w:type="dxa"/>
            <w:tcBorders>
              <w:top w:val="nil"/>
              <w:left w:val="single" w:sz="4" w:space="0" w:color="auto"/>
              <w:bottom w:val="single" w:sz="4" w:space="0" w:color="auto"/>
              <w:right w:val="single" w:sz="4" w:space="0" w:color="auto"/>
            </w:tcBorders>
            <w:shd w:val="clear" w:color="000000" w:fill="FFFFFF"/>
            <w:hideMark/>
          </w:tcPr>
          <w:p w14:paraId="2FF913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25000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Or</w:t>
            </w:r>
            <w:proofErr w:type="gramEnd"/>
            <w:r w:rsidRPr="008E01AB">
              <w:rPr>
                <w:rFonts w:ascii="Times New Roman" w:eastAsia="Times New Roman" w:hAnsi="Times New Roman" w:cs="Times New Roman"/>
                <w:sz w:val="16"/>
                <w:szCs w:val="16"/>
                <w:lang w:val="en-US" w:bidi="hi-IN"/>
              </w:rPr>
              <w:t xml:space="preserve"> 5000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3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13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3224</w:t>
            </w:r>
          </w:p>
        </w:tc>
        <w:tc>
          <w:tcPr>
            <w:tcW w:w="5644" w:type="dxa"/>
            <w:tcBorders>
              <w:top w:val="nil"/>
              <w:left w:val="single" w:sz="4" w:space="0" w:color="auto"/>
              <w:bottom w:val="single" w:sz="4" w:space="0" w:color="auto"/>
              <w:right w:val="single" w:sz="4" w:space="0" w:color="auto"/>
            </w:tcBorders>
            <w:shd w:val="clear" w:color="000000" w:fill="FFFFFF"/>
            <w:hideMark/>
          </w:tcPr>
          <w:p w14:paraId="2FF913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5000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Or</w:t>
            </w:r>
            <w:proofErr w:type="gramEnd"/>
            <w:r w:rsidRPr="008E01AB">
              <w:rPr>
                <w:rFonts w:ascii="Times New Roman" w:eastAsia="Times New Roman" w:hAnsi="Times New Roman" w:cs="Times New Roman"/>
                <w:sz w:val="16"/>
                <w:szCs w:val="16"/>
                <w:lang w:val="en-US" w:bidi="hi-IN"/>
              </w:rPr>
              <w:t xml:space="preserve"> 1000Iu/</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3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13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3225</w:t>
            </w:r>
          </w:p>
        </w:tc>
        <w:tc>
          <w:tcPr>
            <w:tcW w:w="5644" w:type="dxa"/>
            <w:tcBorders>
              <w:top w:val="nil"/>
              <w:left w:val="single" w:sz="4" w:space="0" w:color="auto"/>
              <w:bottom w:val="single" w:sz="4" w:space="0" w:color="auto"/>
              <w:right w:val="single" w:sz="4" w:space="0" w:color="auto"/>
            </w:tcBorders>
            <w:shd w:val="clear" w:color="000000" w:fill="FFFFFF"/>
            <w:hideMark/>
          </w:tcPr>
          <w:p w14:paraId="2FF913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Heparin 5000Iu</w:t>
            </w:r>
          </w:p>
        </w:tc>
        <w:tc>
          <w:tcPr>
            <w:tcW w:w="1730" w:type="dxa"/>
            <w:tcBorders>
              <w:top w:val="nil"/>
              <w:left w:val="nil"/>
              <w:bottom w:val="single" w:sz="4" w:space="0" w:color="auto"/>
              <w:right w:val="single" w:sz="4" w:space="0" w:color="auto"/>
            </w:tcBorders>
            <w:shd w:val="clear" w:color="000000" w:fill="FFFFFF"/>
            <w:noWrap/>
            <w:hideMark/>
          </w:tcPr>
          <w:p w14:paraId="2FF913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35000</w:t>
            </w:r>
          </w:p>
        </w:tc>
      </w:tr>
      <w:tr w:rsidR="008E01AB" w:rsidRPr="008E01AB" w14:paraId="2FF913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3226</w:t>
            </w:r>
          </w:p>
        </w:tc>
        <w:tc>
          <w:tcPr>
            <w:tcW w:w="5644" w:type="dxa"/>
            <w:tcBorders>
              <w:top w:val="nil"/>
              <w:left w:val="single" w:sz="4" w:space="0" w:color="auto"/>
              <w:bottom w:val="single" w:sz="4" w:space="0" w:color="auto"/>
              <w:right w:val="single" w:sz="4" w:space="0" w:color="auto"/>
            </w:tcBorders>
            <w:shd w:val="clear" w:color="000000" w:fill="FFFFFF"/>
            <w:hideMark/>
          </w:tcPr>
          <w:p w14:paraId="2FF913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Nadroparine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3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3227</w:t>
            </w:r>
          </w:p>
        </w:tc>
        <w:tc>
          <w:tcPr>
            <w:tcW w:w="5644" w:type="dxa"/>
            <w:tcBorders>
              <w:top w:val="nil"/>
              <w:left w:val="single" w:sz="4" w:space="0" w:color="auto"/>
              <w:bottom w:val="single" w:sz="4" w:space="0" w:color="auto"/>
              <w:right w:val="single" w:sz="4" w:space="0" w:color="auto"/>
            </w:tcBorders>
            <w:shd w:val="clear" w:color="000000" w:fill="FFFFFF"/>
            <w:hideMark/>
          </w:tcPr>
          <w:p w14:paraId="2FF913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0.3Ml (</w:t>
            </w:r>
            <w:proofErr w:type="spellStart"/>
            <w:r w:rsidRPr="008E01AB">
              <w:rPr>
                <w:rFonts w:ascii="Times New Roman" w:eastAsia="Times New Roman" w:hAnsi="Times New Roman" w:cs="Times New Roman"/>
                <w:sz w:val="16"/>
                <w:szCs w:val="16"/>
                <w:lang w:val="en-US" w:bidi="hi-IN"/>
              </w:rPr>
              <w:t>Nadroparine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3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3228</w:t>
            </w:r>
          </w:p>
        </w:tc>
        <w:tc>
          <w:tcPr>
            <w:tcW w:w="5644" w:type="dxa"/>
            <w:tcBorders>
              <w:top w:val="nil"/>
              <w:left w:val="single" w:sz="4" w:space="0" w:color="auto"/>
              <w:bottom w:val="single" w:sz="4" w:space="0" w:color="auto"/>
              <w:right w:val="single" w:sz="4" w:space="0" w:color="auto"/>
            </w:tcBorders>
            <w:shd w:val="clear" w:color="000000" w:fill="FFFFFF"/>
            <w:hideMark/>
          </w:tcPr>
          <w:p w14:paraId="2FF913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0.4Ml (</w:t>
            </w:r>
            <w:proofErr w:type="spellStart"/>
            <w:r w:rsidRPr="008E01AB">
              <w:rPr>
                <w:rFonts w:ascii="Times New Roman" w:eastAsia="Times New Roman" w:hAnsi="Times New Roman" w:cs="Times New Roman"/>
                <w:sz w:val="16"/>
                <w:szCs w:val="16"/>
                <w:lang w:val="en-US" w:bidi="hi-IN"/>
              </w:rPr>
              <w:t>Nadroparine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3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3229</w:t>
            </w:r>
          </w:p>
        </w:tc>
        <w:tc>
          <w:tcPr>
            <w:tcW w:w="5644" w:type="dxa"/>
            <w:tcBorders>
              <w:top w:val="nil"/>
              <w:left w:val="single" w:sz="4" w:space="0" w:color="auto"/>
              <w:bottom w:val="single" w:sz="4" w:space="0" w:color="auto"/>
              <w:right w:val="single" w:sz="4" w:space="0" w:color="auto"/>
            </w:tcBorders>
            <w:shd w:val="clear" w:color="000000" w:fill="FFFFFF"/>
            <w:hideMark/>
          </w:tcPr>
          <w:p w14:paraId="2FF913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10000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Dalteparine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13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3230</w:t>
            </w:r>
          </w:p>
        </w:tc>
        <w:tc>
          <w:tcPr>
            <w:tcW w:w="5644" w:type="dxa"/>
            <w:tcBorders>
              <w:top w:val="nil"/>
              <w:left w:val="single" w:sz="4" w:space="0" w:color="auto"/>
              <w:bottom w:val="single" w:sz="4" w:space="0" w:color="auto"/>
              <w:right w:val="single" w:sz="4" w:space="0" w:color="auto"/>
            </w:tcBorders>
            <w:shd w:val="clear" w:color="000000" w:fill="FFFFFF"/>
            <w:hideMark/>
          </w:tcPr>
          <w:p w14:paraId="2FF913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1600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(Parnaparin)</w:t>
            </w:r>
          </w:p>
        </w:tc>
        <w:tc>
          <w:tcPr>
            <w:tcW w:w="1730" w:type="dxa"/>
            <w:tcBorders>
              <w:top w:val="nil"/>
              <w:left w:val="nil"/>
              <w:bottom w:val="single" w:sz="4" w:space="0" w:color="auto"/>
              <w:right w:val="single" w:sz="4" w:space="0" w:color="auto"/>
            </w:tcBorders>
            <w:shd w:val="clear" w:color="000000" w:fill="FFFFFF"/>
            <w:noWrap/>
            <w:hideMark/>
          </w:tcPr>
          <w:p w14:paraId="2FF913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3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3231</w:t>
            </w:r>
          </w:p>
        </w:tc>
        <w:tc>
          <w:tcPr>
            <w:tcW w:w="5644" w:type="dxa"/>
            <w:tcBorders>
              <w:top w:val="nil"/>
              <w:left w:val="single" w:sz="4" w:space="0" w:color="auto"/>
              <w:bottom w:val="single" w:sz="4" w:space="0" w:color="auto"/>
              <w:right w:val="single" w:sz="4" w:space="0" w:color="auto"/>
            </w:tcBorders>
            <w:shd w:val="clear" w:color="000000" w:fill="FFFFFF"/>
            <w:hideMark/>
          </w:tcPr>
          <w:p w14:paraId="2FF913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20 Mg (</w:t>
            </w:r>
            <w:proofErr w:type="spellStart"/>
            <w:r w:rsidRPr="008E01AB">
              <w:rPr>
                <w:rFonts w:ascii="Times New Roman" w:eastAsia="Times New Roman" w:hAnsi="Times New Roman" w:cs="Times New Roman"/>
                <w:sz w:val="16"/>
                <w:szCs w:val="16"/>
                <w:lang w:val="en-US" w:bidi="hi-IN"/>
              </w:rPr>
              <w:t>Enoxaparine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3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3232</w:t>
            </w:r>
          </w:p>
        </w:tc>
        <w:tc>
          <w:tcPr>
            <w:tcW w:w="5644" w:type="dxa"/>
            <w:tcBorders>
              <w:top w:val="nil"/>
              <w:left w:val="single" w:sz="4" w:space="0" w:color="auto"/>
              <w:bottom w:val="single" w:sz="4" w:space="0" w:color="auto"/>
              <w:right w:val="single" w:sz="4" w:space="0" w:color="auto"/>
            </w:tcBorders>
            <w:shd w:val="clear" w:color="000000" w:fill="FFFFFF"/>
            <w:hideMark/>
          </w:tcPr>
          <w:p w14:paraId="2FF913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2500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Dalteparine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3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3233</w:t>
            </w:r>
          </w:p>
        </w:tc>
        <w:tc>
          <w:tcPr>
            <w:tcW w:w="5644" w:type="dxa"/>
            <w:tcBorders>
              <w:top w:val="nil"/>
              <w:left w:val="single" w:sz="4" w:space="0" w:color="auto"/>
              <w:bottom w:val="single" w:sz="4" w:space="0" w:color="auto"/>
              <w:right w:val="single" w:sz="4" w:space="0" w:color="auto"/>
            </w:tcBorders>
            <w:shd w:val="clear" w:color="000000" w:fill="FFFFFF"/>
            <w:hideMark/>
          </w:tcPr>
          <w:p w14:paraId="2FF913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3200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(Parnaparin)</w:t>
            </w:r>
          </w:p>
        </w:tc>
        <w:tc>
          <w:tcPr>
            <w:tcW w:w="1730" w:type="dxa"/>
            <w:tcBorders>
              <w:top w:val="nil"/>
              <w:left w:val="nil"/>
              <w:bottom w:val="single" w:sz="4" w:space="0" w:color="auto"/>
              <w:right w:val="single" w:sz="4" w:space="0" w:color="auto"/>
            </w:tcBorders>
            <w:shd w:val="clear" w:color="000000" w:fill="FFFFFF"/>
            <w:noWrap/>
            <w:hideMark/>
          </w:tcPr>
          <w:p w14:paraId="2FF913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3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3234</w:t>
            </w:r>
          </w:p>
        </w:tc>
        <w:tc>
          <w:tcPr>
            <w:tcW w:w="5644" w:type="dxa"/>
            <w:tcBorders>
              <w:top w:val="nil"/>
              <w:left w:val="single" w:sz="4" w:space="0" w:color="auto"/>
              <w:bottom w:val="single" w:sz="4" w:space="0" w:color="auto"/>
              <w:right w:val="single" w:sz="4" w:space="0" w:color="auto"/>
            </w:tcBorders>
            <w:shd w:val="clear" w:color="000000" w:fill="FFFFFF"/>
            <w:hideMark/>
          </w:tcPr>
          <w:p w14:paraId="2FF913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40Mg (</w:t>
            </w:r>
            <w:proofErr w:type="spellStart"/>
            <w:r w:rsidRPr="008E01AB">
              <w:rPr>
                <w:rFonts w:ascii="Times New Roman" w:eastAsia="Times New Roman" w:hAnsi="Times New Roman" w:cs="Times New Roman"/>
                <w:sz w:val="16"/>
                <w:szCs w:val="16"/>
                <w:lang w:val="en-US" w:bidi="hi-IN"/>
              </w:rPr>
              <w:t>Enoxaparine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3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3235</w:t>
            </w:r>
          </w:p>
        </w:tc>
        <w:tc>
          <w:tcPr>
            <w:tcW w:w="5644" w:type="dxa"/>
            <w:tcBorders>
              <w:top w:val="nil"/>
              <w:left w:val="single" w:sz="4" w:space="0" w:color="auto"/>
              <w:bottom w:val="single" w:sz="4" w:space="0" w:color="auto"/>
              <w:right w:val="single" w:sz="4" w:space="0" w:color="auto"/>
            </w:tcBorders>
            <w:shd w:val="clear" w:color="000000" w:fill="FFFFFF"/>
            <w:hideMark/>
          </w:tcPr>
          <w:p w14:paraId="2FF913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5000 IU </w:t>
            </w:r>
          </w:p>
        </w:tc>
        <w:tc>
          <w:tcPr>
            <w:tcW w:w="1730" w:type="dxa"/>
            <w:tcBorders>
              <w:top w:val="nil"/>
              <w:left w:val="nil"/>
              <w:bottom w:val="single" w:sz="4" w:space="0" w:color="auto"/>
              <w:right w:val="single" w:sz="4" w:space="0" w:color="auto"/>
            </w:tcBorders>
            <w:shd w:val="clear" w:color="000000" w:fill="FFFFFF"/>
            <w:noWrap/>
            <w:hideMark/>
          </w:tcPr>
          <w:p w14:paraId="2FF913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noWrap/>
            <w:vAlign w:val="bottom"/>
            <w:hideMark/>
          </w:tcPr>
          <w:p w14:paraId="2FF913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3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3236</w:t>
            </w:r>
          </w:p>
        </w:tc>
        <w:tc>
          <w:tcPr>
            <w:tcW w:w="5644" w:type="dxa"/>
            <w:tcBorders>
              <w:top w:val="nil"/>
              <w:left w:val="single" w:sz="4" w:space="0" w:color="auto"/>
              <w:bottom w:val="single" w:sz="4" w:space="0" w:color="auto"/>
              <w:right w:val="single" w:sz="4" w:space="0" w:color="auto"/>
            </w:tcBorders>
            <w:shd w:val="clear" w:color="000000" w:fill="FFFFFF"/>
            <w:hideMark/>
          </w:tcPr>
          <w:p w14:paraId="2FF913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5000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Dalteparine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3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3237</w:t>
            </w:r>
          </w:p>
        </w:tc>
        <w:tc>
          <w:tcPr>
            <w:tcW w:w="5644" w:type="dxa"/>
            <w:tcBorders>
              <w:top w:val="nil"/>
              <w:left w:val="single" w:sz="4" w:space="0" w:color="auto"/>
              <w:bottom w:val="single" w:sz="4" w:space="0" w:color="auto"/>
              <w:right w:val="single" w:sz="4" w:space="0" w:color="auto"/>
            </w:tcBorders>
            <w:shd w:val="clear" w:color="000000" w:fill="FFFFFF"/>
            <w:hideMark/>
          </w:tcPr>
          <w:p w14:paraId="2FF913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60Mg (</w:t>
            </w:r>
            <w:proofErr w:type="spellStart"/>
            <w:r w:rsidRPr="008E01AB">
              <w:rPr>
                <w:rFonts w:ascii="Times New Roman" w:eastAsia="Times New Roman" w:hAnsi="Times New Roman" w:cs="Times New Roman"/>
                <w:sz w:val="16"/>
                <w:szCs w:val="16"/>
                <w:lang w:val="en-US" w:bidi="hi-IN"/>
              </w:rPr>
              <w:t>Enoxaparine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3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3238</w:t>
            </w:r>
          </w:p>
        </w:tc>
        <w:tc>
          <w:tcPr>
            <w:tcW w:w="5644" w:type="dxa"/>
            <w:tcBorders>
              <w:top w:val="nil"/>
              <w:left w:val="single" w:sz="4" w:space="0" w:color="auto"/>
              <w:bottom w:val="single" w:sz="4" w:space="0" w:color="auto"/>
              <w:right w:val="single" w:sz="4" w:space="0" w:color="auto"/>
            </w:tcBorders>
            <w:shd w:val="clear" w:color="000000" w:fill="FFFFFF"/>
            <w:hideMark/>
          </w:tcPr>
          <w:p w14:paraId="2FF913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6400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(Parnaparin)</w:t>
            </w:r>
          </w:p>
        </w:tc>
        <w:tc>
          <w:tcPr>
            <w:tcW w:w="1730" w:type="dxa"/>
            <w:tcBorders>
              <w:top w:val="nil"/>
              <w:left w:val="nil"/>
              <w:bottom w:val="single" w:sz="4" w:space="0" w:color="auto"/>
              <w:right w:val="single" w:sz="4" w:space="0" w:color="auto"/>
            </w:tcBorders>
            <w:shd w:val="clear" w:color="000000" w:fill="FFFFFF"/>
            <w:noWrap/>
            <w:hideMark/>
          </w:tcPr>
          <w:p w14:paraId="2FF913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3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3239</w:t>
            </w:r>
          </w:p>
        </w:tc>
        <w:tc>
          <w:tcPr>
            <w:tcW w:w="5644" w:type="dxa"/>
            <w:tcBorders>
              <w:top w:val="nil"/>
              <w:left w:val="single" w:sz="4" w:space="0" w:color="auto"/>
              <w:bottom w:val="single" w:sz="4" w:space="0" w:color="auto"/>
              <w:right w:val="single" w:sz="4" w:space="0" w:color="auto"/>
            </w:tcBorders>
            <w:shd w:val="clear" w:color="000000" w:fill="FFFFFF"/>
            <w:hideMark/>
          </w:tcPr>
          <w:p w14:paraId="2FF913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7500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Dalteparine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3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3240</w:t>
            </w:r>
          </w:p>
        </w:tc>
        <w:tc>
          <w:tcPr>
            <w:tcW w:w="5644" w:type="dxa"/>
            <w:tcBorders>
              <w:top w:val="nil"/>
              <w:left w:val="single" w:sz="4" w:space="0" w:color="auto"/>
              <w:bottom w:val="single" w:sz="4" w:space="0" w:color="auto"/>
              <w:right w:val="single" w:sz="4" w:space="0" w:color="auto"/>
            </w:tcBorders>
            <w:shd w:val="clear" w:color="000000" w:fill="FFFFFF"/>
            <w:hideMark/>
          </w:tcPr>
          <w:p w14:paraId="2FF913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Low Molecular </w:t>
            </w:r>
            <w:proofErr w:type="spellStart"/>
            <w:r w:rsidRPr="008E01AB">
              <w:rPr>
                <w:rFonts w:ascii="Times New Roman" w:eastAsia="Times New Roman" w:hAnsi="Times New Roman" w:cs="Times New Roman"/>
                <w:sz w:val="16"/>
                <w:szCs w:val="16"/>
                <w:lang w:val="en-US" w:bidi="hi-IN"/>
              </w:rPr>
              <w:t>Wt</w:t>
            </w:r>
            <w:proofErr w:type="spellEnd"/>
            <w:r w:rsidRPr="008E01AB">
              <w:rPr>
                <w:rFonts w:ascii="Times New Roman" w:eastAsia="Times New Roman" w:hAnsi="Times New Roman" w:cs="Times New Roman"/>
                <w:sz w:val="16"/>
                <w:szCs w:val="16"/>
                <w:lang w:val="en-US" w:bidi="hi-IN"/>
              </w:rPr>
              <w:t xml:space="preserve"> 80Mg (</w:t>
            </w:r>
            <w:proofErr w:type="spellStart"/>
            <w:r w:rsidRPr="008E01AB">
              <w:rPr>
                <w:rFonts w:ascii="Times New Roman" w:eastAsia="Times New Roman" w:hAnsi="Times New Roman" w:cs="Times New Roman"/>
                <w:sz w:val="16"/>
                <w:szCs w:val="16"/>
                <w:lang w:val="en-US" w:bidi="hi-IN"/>
              </w:rPr>
              <w:t>Enoxaparine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3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3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3241</w:t>
            </w:r>
          </w:p>
        </w:tc>
        <w:tc>
          <w:tcPr>
            <w:tcW w:w="5644" w:type="dxa"/>
            <w:tcBorders>
              <w:top w:val="nil"/>
              <w:left w:val="single" w:sz="4" w:space="0" w:color="auto"/>
              <w:bottom w:val="single" w:sz="4" w:space="0" w:color="auto"/>
              <w:right w:val="single" w:sz="4" w:space="0" w:color="auto"/>
            </w:tcBorders>
            <w:shd w:val="clear" w:color="000000" w:fill="FFFFFF"/>
            <w:hideMark/>
          </w:tcPr>
          <w:p w14:paraId="2FF913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Sodium 1000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Topical Solution</w:t>
            </w:r>
          </w:p>
        </w:tc>
        <w:tc>
          <w:tcPr>
            <w:tcW w:w="1730" w:type="dxa"/>
            <w:tcBorders>
              <w:top w:val="nil"/>
              <w:left w:val="nil"/>
              <w:bottom w:val="single" w:sz="4" w:space="0" w:color="auto"/>
              <w:right w:val="single" w:sz="4" w:space="0" w:color="auto"/>
            </w:tcBorders>
            <w:shd w:val="clear" w:color="000000" w:fill="FFFFFF"/>
            <w:noWrap/>
            <w:hideMark/>
          </w:tcPr>
          <w:p w14:paraId="2FF913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13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3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3242</w:t>
            </w:r>
          </w:p>
        </w:tc>
        <w:tc>
          <w:tcPr>
            <w:tcW w:w="5644" w:type="dxa"/>
            <w:tcBorders>
              <w:top w:val="nil"/>
              <w:left w:val="single" w:sz="4" w:space="0" w:color="auto"/>
              <w:bottom w:val="single" w:sz="4" w:space="0" w:color="auto"/>
              <w:right w:val="single" w:sz="4" w:space="0" w:color="auto"/>
            </w:tcBorders>
            <w:shd w:val="clear" w:color="000000" w:fill="FFFFFF"/>
            <w:hideMark/>
          </w:tcPr>
          <w:p w14:paraId="2FF913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Heparin sodium I.P Reviparin 0.25Ml </w:t>
            </w:r>
          </w:p>
        </w:tc>
        <w:tc>
          <w:tcPr>
            <w:tcW w:w="1730" w:type="dxa"/>
            <w:tcBorders>
              <w:top w:val="nil"/>
              <w:left w:val="nil"/>
              <w:bottom w:val="single" w:sz="4" w:space="0" w:color="auto"/>
              <w:right w:val="single" w:sz="4" w:space="0" w:color="auto"/>
            </w:tcBorders>
            <w:shd w:val="clear" w:color="000000" w:fill="FFFFFF"/>
            <w:noWrap/>
            <w:hideMark/>
          </w:tcPr>
          <w:p w14:paraId="2FF913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vAlign w:val="center"/>
            <w:hideMark/>
          </w:tcPr>
          <w:p w14:paraId="2FF913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3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3243</w:t>
            </w:r>
          </w:p>
        </w:tc>
        <w:tc>
          <w:tcPr>
            <w:tcW w:w="5644" w:type="dxa"/>
            <w:tcBorders>
              <w:top w:val="nil"/>
              <w:left w:val="single" w:sz="4" w:space="0" w:color="auto"/>
              <w:bottom w:val="single" w:sz="4" w:space="0" w:color="auto"/>
              <w:right w:val="single" w:sz="4" w:space="0" w:color="auto"/>
            </w:tcBorders>
            <w:shd w:val="clear" w:color="000000" w:fill="FFFFFF"/>
            <w:hideMark/>
          </w:tcPr>
          <w:p w14:paraId="2FF913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Heparin sodium-</w:t>
            </w:r>
            <w:proofErr w:type="spellStart"/>
            <w:r w:rsidRPr="008E01AB">
              <w:rPr>
                <w:rFonts w:ascii="Times New Roman" w:eastAsia="Times New Roman" w:hAnsi="Times New Roman" w:cs="Times New Roman"/>
                <w:sz w:val="16"/>
                <w:szCs w:val="16"/>
                <w:lang w:val="en-US" w:bidi="hi-IN"/>
              </w:rPr>
              <w:t>Danaprin</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13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3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3244</w:t>
            </w:r>
          </w:p>
        </w:tc>
        <w:tc>
          <w:tcPr>
            <w:tcW w:w="5644" w:type="dxa"/>
            <w:tcBorders>
              <w:top w:val="nil"/>
              <w:left w:val="single" w:sz="4" w:space="0" w:color="auto"/>
              <w:bottom w:val="single" w:sz="4" w:space="0" w:color="auto"/>
              <w:right w:val="single" w:sz="4" w:space="0" w:color="auto"/>
            </w:tcBorders>
            <w:shd w:val="clear" w:color="000000" w:fill="FFFFFF"/>
            <w:hideMark/>
          </w:tcPr>
          <w:p w14:paraId="2FF913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Heparin(</w:t>
            </w:r>
            <w:proofErr w:type="gramEnd"/>
            <w:r w:rsidRPr="008E01AB">
              <w:rPr>
                <w:rFonts w:ascii="Times New Roman" w:eastAsia="Times New Roman" w:hAnsi="Times New Roman" w:cs="Times New Roman"/>
                <w:sz w:val="16"/>
                <w:szCs w:val="16"/>
                <w:lang w:val="en-US" w:bidi="hi-IN"/>
              </w:rPr>
              <w:t xml:space="preserve">50.0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),Allantoin(0.01 G),Allium Cepa Extract(0.1 G)</w:t>
            </w:r>
          </w:p>
        </w:tc>
        <w:tc>
          <w:tcPr>
            <w:tcW w:w="1730" w:type="dxa"/>
            <w:tcBorders>
              <w:top w:val="nil"/>
              <w:left w:val="nil"/>
              <w:bottom w:val="single" w:sz="4" w:space="0" w:color="auto"/>
              <w:right w:val="single" w:sz="4" w:space="0" w:color="auto"/>
            </w:tcBorders>
            <w:shd w:val="clear" w:color="000000" w:fill="FFFFFF"/>
            <w:noWrap/>
            <w:hideMark/>
          </w:tcPr>
          <w:p w14:paraId="2FF913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13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3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3245</w:t>
            </w:r>
          </w:p>
        </w:tc>
        <w:tc>
          <w:tcPr>
            <w:tcW w:w="5644" w:type="dxa"/>
            <w:tcBorders>
              <w:top w:val="nil"/>
              <w:left w:val="single" w:sz="4" w:space="0" w:color="auto"/>
              <w:bottom w:val="single" w:sz="4" w:space="0" w:color="auto"/>
              <w:right w:val="single" w:sz="4" w:space="0" w:color="auto"/>
            </w:tcBorders>
            <w:shd w:val="clear" w:color="000000" w:fill="FFFFFF"/>
            <w:hideMark/>
          </w:tcPr>
          <w:p w14:paraId="2FF913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Heparine</w:t>
            </w:r>
            <w:proofErr w:type="spellEnd"/>
            <w:r w:rsidRPr="008E01AB">
              <w:rPr>
                <w:rFonts w:ascii="Times New Roman" w:eastAsia="Times New Roman" w:hAnsi="Times New Roman" w:cs="Times New Roman"/>
                <w:sz w:val="16"/>
                <w:szCs w:val="16"/>
                <w:lang w:val="en-US" w:bidi="hi-IN"/>
              </w:rPr>
              <w:t xml:space="preserve"> Low Molecular Wt. 10000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(Multi Dose),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3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3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3246</w:t>
            </w:r>
          </w:p>
        </w:tc>
        <w:tc>
          <w:tcPr>
            <w:tcW w:w="5644" w:type="dxa"/>
            <w:tcBorders>
              <w:top w:val="nil"/>
              <w:left w:val="single" w:sz="4" w:space="0" w:color="auto"/>
              <w:bottom w:val="single" w:sz="4" w:space="0" w:color="auto"/>
              <w:right w:val="single" w:sz="4" w:space="0" w:color="auto"/>
            </w:tcBorders>
            <w:shd w:val="clear" w:color="000000" w:fill="FFFFFF"/>
            <w:hideMark/>
          </w:tcPr>
          <w:p w14:paraId="2FF913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Heparine</w:t>
            </w:r>
            <w:proofErr w:type="spellEnd"/>
            <w:r w:rsidRPr="008E01AB">
              <w:rPr>
                <w:rFonts w:ascii="Times New Roman" w:eastAsia="Times New Roman" w:hAnsi="Times New Roman" w:cs="Times New Roman"/>
                <w:sz w:val="16"/>
                <w:szCs w:val="16"/>
                <w:lang w:val="en-US" w:bidi="hi-IN"/>
              </w:rPr>
              <w:t xml:space="preserve"> Low Molecular Wt. 10000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(Multi Dose),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3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3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3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3247</w:t>
            </w:r>
          </w:p>
        </w:tc>
        <w:tc>
          <w:tcPr>
            <w:tcW w:w="5644" w:type="dxa"/>
            <w:tcBorders>
              <w:top w:val="nil"/>
              <w:left w:val="single" w:sz="4" w:space="0" w:color="auto"/>
              <w:bottom w:val="single" w:sz="4" w:space="0" w:color="auto"/>
              <w:right w:val="single" w:sz="4" w:space="0" w:color="auto"/>
            </w:tcBorders>
            <w:shd w:val="clear" w:color="000000" w:fill="FFFFFF"/>
            <w:hideMark/>
          </w:tcPr>
          <w:p w14:paraId="2FF913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Hepatitis A Live Vaccine</w:t>
            </w:r>
          </w:p>
        </w:tc>
        <w:tc>
          <w:tcPr>
            <w:tcW w:w="1730" w:type="dxa"/>
            <w:tcBorders>
              <w:top w:val="nil"/>
              <w:left w:val="nil"/>
              <w:bottom w:val="single" w:sz="4" w:space="0" w:color="auto"/>
              <w:right w:val="single" w:sz="4" w:space="0" w:color="auto"/>
            </w:tcBorders>
            <w:shd w:val="clear" w:color="000000" w:fill="FFFFFF"/>
            <w:noWrap/>
            <w:hideMark/>
          </w:tcPr>
          <w:p w14:paraId="2FF913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3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3248</w:t>
            </w:r>
          </w:p>
        </w:tc>
        <w:tc>
          <w:tcPr>
            <w:tcW w:w="5644" w:type="dxa"/>
            <w:tcBorders>
              <w:top w:val="nil"/>
              <w:left w:val="single" w:sz="4" w:space="0" w:color="auto"/>
              <w:bottom w:val="single" w:sz="4" w:space="0" w:color="auto"/>
              <w:right w:val="single" w:sz="4" w:space="0" w:color="auto"/>
            </w:tcBorders>
            <w:shd w:val="clear" w:color="000000" w:fill="FFFFFF"/>
            <w:hideMark/>
          </w:tcPr>
          <w:p w14:paraId="2FF913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Hepatitis A Vaccine 0.5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3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PFs</w:t>
            </w:r>
          </w:p>
        </w:tc>
        <w:tc>
          <w:tcPr>
            <w:tcW w:w="1167" w:type="dxa"/>
            <w:tcBorders>
              <w:top w:val="nil"/>
              <w:left w:val="nil"/>
              <w:bottom w:val="single" w:sz="4" w:space="0" w:color="auto"/>
              <w:right w:val="single" w:sz="4" w:space="0" w:color="auto"/>
            </w:tcBorders>
            <w:shd w:val="clear" w:color="000000" w:fill="FFFFFF"/>
            <w:vAlign w:val="center"/>
            <w:hideMark/>
          </w:tcPr>
          <w:p w14:paraId="2FF913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3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3249</w:t>
            </w:r>
          </w:p>
        </w:tc>
        <w:tc>
          <w:tcPr>
            <w:tcW w:w="5644" w:type="dxa"/>
            <w:tcBorders>
              <w:top w:val="nil"/>
              <w:left w:val="single" w:sz="4" w:space="0" w:color="auto"/>
              <w:bottom w:val="single" w:sz="4" w:space="0" w:color="auto"/>
              <w:right w:val="single" w:sz="4" w:space="0" w:color="auto"/>
            </w:tcBorders>
            <w:shd w:val="clear" w:color="000000" w:fill="FFFFFF"/>
            <w:hideMark/>
          </w:tcPr>
          <w:p w14:paraId="2FF913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Hepatitis B Immunoglobulin 1Ml</w:t>
            </w:r>
          </w:p>
        </w:tc>
        <w:tc>
          <w:tcPr>
            <w:tcW w:w="1730" w:type="dxa"/>
            <w:tcBorders>
              <w:top w:val="nil"/>
              <w:left w:val="nil"/>
              <w:bottom w:val="single" w:sz="4" w:space="0" w:color="auto"/>
              <w:right w:val="single" w:sz="4" w:space="0" w:color="auto"/>
            </w:tcBorders>
            <w:shd w:val="clear" w:color="000000" w:fill="FFFFFF"/>
            <w:noWrap/>
            <w:hideMark/>
          </w:tcPr>
          <w:p w14:paraId="2FF913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3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3250</w:t>
            </w:r>
          </w:p>
        </w:tc>
        <w:tc>
          <w:tcPr>
            <w:tcW w:w="5644" w:type="dxa"/>
            <w:tcBorders>
              <w:top w:val="nil"/>
              <w:left w:val="single" w:sz="4" w:space="0" w:color="auto"/>
              <w:bottom w:val="single" w:sz="4" w:space="0" w:color="auto"/>
              <w:right w:val="single" w:sz="4" w:space="0" w:color="auto"/>
            </w:tcBorders>
            <w:shd w:val="clear" w:color="000000" w:fill="FFFFFF"/>
            <w:hideMark/>
          </w:tcPr>
          <w:p w14:paraId="2FF913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Hepatitis B Immunoglobulin 2Ml</w:t>
            </w:r>
          </w:p>
        </w:tc>
        <w:tc>
          <w:tcPr>
            <w:tcW w:w="1730" w:type="dxa"/>
            <w:tcBorders>
              <w:top w:val="nil"/>
              <w:left w:val="nil"/>
              <w:bottom w:val="single" w:sz="4" w:space="0" w:color="auto"/>
              <w:right w:val="single" w:sz="4" w:space="0" w:color="auto"/>
            </w:tcBorders>
            <w:shd w:val="clear" w:color="000000" w:fill="FFFFFF"/>
            <w:noWrap/>
            <w:hideMark/>
          </w:tcPr>
          <w:p w14:paraId="2FF913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3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3251</w:t>
            </w:r>
          </w:p>
        </w:tc>
        <w:tc>
          <w:tcPr>
            <w:tcW w:w="5644" w:type="dxa"/>
            <w:tcBorders>
              <w:top w:val="nil"/>
              <w:left w:val="single" w:sz="4" w:space="0" w:color="auto"/>
              <w:bottom w:val="single" w:sz="4" w:space="0" w:color="auto"/>
              <w:right w:val="single" w:sz="4" w:space="0" w:color="auto"/>
            </w:tcBorders>
            <w:shd w:val="clear" w:color="000000" w:fill="FFFFFF"/>
            <w:hideMark/>
          </w:tcPr>
          <w:p w14:paraId="2FF913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Hepatitis B Multidose</w:t>
            </w:r>
          </w:p>
        </w:tc>
        <w:tc>
          <w:tcPr>
            <w:tcW w:w="1730" w:type="dxa"/>
            <w:tcBorders>
              <w:top w:val="nil"/>
              <w:left w:val="nil"/>
              <w:bottom w:val="single" w:sz="4" w:space="0" w:color="auto"/>
              <w:right w:val="single" w:sz="4" w:space="0" w:color="auto"/>
            </w:tcBorders>
            <w:shd w:val="clear" w:color="000000" w:fill="FFFFFF"/>
            <w:noWrap/>
            <w:hideMark/>
          </w:tcPr>
          <w:p w14:paraId="2FF913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3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3252</w:t>
            </w:r>
          </w:p>
        </w:tc>
        <w:tc>
          <w:tcPr>
            <w:tcW w:w="5644" w:type="dxa"/>
            <w:tcBorders>
              <w:top w:val="nil"/>
              <w:left w:val="single" w:sz="4" w:space="0" w:color="auto"/>
              <w:bottom w:val="single" w:sz="4" w:space="0" w:color="auto"/>
              <w:right w:val="single" w:sz="4" w:space="0" w:color="auto"/>
            </w:tcBorders>
            <w:shd w:val="clear" w:color="000000" w:fill="FFFFFF"/>
            <w:hideMark/>
          </w:tcPr>
          <w:p w14:paraId="2FF913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Hepatitis B </w:t>
            </w:r>
            <w:proofErr w:type="spellStart"/>
            <w:r w:rsidRPr="008E01AB">
              <w:rPr>
                <w:rFonts w:ascii="Times New Roman" w:eastAsia="Times New Roman" w:hAnsi="Times New Roman" w:cs="Times New Roman"/>
                <w:sz w:val="16"/>
                <w:szCs w:val="16"/>
                <w:lang w:val="en-US" w:bidi="hi-IN"/>
              </w:rPr>
              <w:t>Suface</w:t>
            </w:r>
            <w:proofErr w:type="spellEnd"/>
            <w:r w:rsidRPr="008E01AB">
              <w:rPr>
                <w:rFonts w:ascii="Times New Roman" w:eastAsia="Times New Roman" w:hAnsi="Times New Roman" w:cs="Times New Roman"/>
                <w:sz w:val="16"/>
                <w:szCs w:val="16"/>
                <w:lang w:val="en-US" w:bidi="hi-IN"/>
              </w:rPr>
              <w:t xml:space="preserve"> Antigen 10Ml</w:t>
            </w:r>
          </w:p>
        </w:tc>
        <w:tc>
          <w:tcPr>
            <w:tcW w:w="1730" w:type="dxa"/>
            <w:tcBorders>
              <w:top w:val="nil"/>
              <w:left w:val="nil"/>
              <w:bottom w:val="single" w:sz="4" w:space="0" w:color="auto"/>
              <w:right w:val="single" w:sz="4" w:space="0" w:color="auto"/>
            </w:tcBorders>
            <w:shd w:val="clear" w:color="000000" w:fill="FFFFFF"/>
            <w:noWrap/>
            <w:hideMark/>
          </w:tcPr>
          <w:p w14:paraId="2FF913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3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4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3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3253</w:t>
            </w:r>
          </w:p>
        </w:tc>
        <w:tc>
          <w:tcPr>
            <w:tcW w:w="5644" w:type="dxa"/>
            <w:tcBorders>
              <w:top w:val="nil"/>
              <w:left w:val="single" w:sz="4" w:space="0" w:color="auto"/>
              <w:bottom w:val="single" w:sz="4" w:space="0" w:color="auto"/>
              <w:right w:val="single" w:sz="4" w:space="0" w:color="auto"/>
            </w:tcBorders>
            <w:shd w:val="clear" w:color="000000" w:fill="FFFFFF"/>
            <w:hideMark/>
          </w:tcPr>
          <w:p w14:paraId="2FF914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Hepatitis B Surface Antigen 2Ml</w:t>
            </w:r>
          </w:p>
        </w:tc>
        <w:tc>
          <w:tcPr>
            <w:tcW w:w="1730" w:type="dxa"/>
            <w:tcBorders>
              <w:top w:val="nil"/>
              <w:left w:val="nil"/>
              <w:bottom w:val="single" w:sz="4" w:space="0" w:color="auto"/>
              <w:right w:val="single" w:sz="4" w:space="0" w:color="auto"/>
            </w:tcBorders>
            <w:shd w:val="clear" w:color="000000" w:fill="FFFFFF"/>
            <w:noWrap/>
            <w:hideMark/>
          </w:tcPr>
          <w:p w14:paraId="2FF914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4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3254</w:t>
            </w:r>
          </w:p>
        </w:tc>
        <w:tc>
          <w:tcPr>
            <w:tcW w:w="5644" w:type="dxa"/>
            <w:tcBorders>
              <w:top w:val="nil"/>
              <w:left w:val="single" w:sz="4" w:space="0" w:color="auto"/>
              <w:bottom w:val="single" w:sz="4" w:space="0" w:color="auto"/>
              <w:right w:val="single" w:sz="4" w:space="0" w:color="auto"/>
            </w:tcBorders>
            <w:shd w:val="clear" w:color="000000" w:fill="FFFFFF"/>
            <w:hideMark/>
          </w:tcPr>
          <w:p w14:paraId="2FF914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Hepatitis B Surface Antigen 5Ml</w:t>
            </w:r>
          </w:p>
        </w:tc>
        <w:tc>
          <w:tcPr>
            <w:tcW w:w="1730" w:type="dxa"/>
            <w:tcBorders>
              <w:top w:val="nil"/>
              <w:left w:val="nil"/>
              <w:bottom w:val="single" w:sz="4" w:space="0" w:color="auto"/>
              <w:right w:val="single" w:sz="4" w:space="0" w:color="auto"/>
            </w:tcBorders>
            <w:shd w:val="clear" w:color="000000" w:fill="FFFFFF"/>
            <w:noWrap/>
            <w:hideMark/>
          </w:tcPr>
          <w:p w14:paraId="2FF914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4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3255</w:t>
            </w:r>
          </w:p>
        </w:tc>
        <w:tc>
          <w:tcPr>
            <w:tcW w:w="5644" w:type="dxa"/>
            <w:tcBorders>
              <w:top w:val="nil"/>
              <w:left w:val="single" w:sz="4" w:space="0" w:color="auto"/>
              <w:bottom w:val="single" w:sz="4" w:space="0" w:color="auto"/>
              <w:right w:val="single" w:sz="4" w:space="0" w:color="auto"/>
            </w:tcBorders>
            <w:shd w:val="clear" w:color="000000" w:fill="FFFFFF"/>
            <w:hideMark/>
          </w:tcPr>
          <w:p w14:paraId="2FF914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Hepatitis B Vaccine 0.5Ml</w:t>
            </w:r>
          </w:p>
        </w:tc>
        <w:tc>
          <w:tcPr>
            <w:tcW w:w="1730" w:type="dxa"/>
            <w:tcBorders>
              <w:top w:val="nil"/>
              <w:left w:val="nil"/>
              <w:bottom w:val="single" w:sz="4" w:space="0" w:color="auto"/>
              <w:right w:val="single" w:sz="4" w:space="0" w:color="auto"/>
            </w:tcBorders>
            <w:shd w:val="clear" w:color="000000" w:fill="FFFFFF"/>
            <w:noWrap/>
            <w:hideMark/>
          </w:tcPr>
          <w:p w14:paraId="2FF914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4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3256</w:t>
            </w:r>
          </w:p>
        </w:tc>
        <w:tc>
          <w:tcPr>
            <w:tcW w:w="5644" w:type="dxa"/>
            <w:tcBorders>
              <w:top w:val="nil"/>
              <w:left w:val="single" w:sz="4" w:space="0" w:color="auto"/>
              <w:bottom w:val="single" w:sz="4" w:space="0" w:color="auto"/>
              <w:right w:val="single" w:sz="4" w:space="0" w:color="auto"/>
            </w:tcBorders>
            <w:shd w:val="clear" w:color="000000" w:fill="FFFFFF"/>
            <w:hideMark/>
          </w:tcPr>
          <w:p w14:paraId="2FF914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Hepatitis B Vaccine 1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4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914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4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3257</w:t>
            </w:r>
          </w:p>
        </w:tc>
        <w:tc>
          <w:tcPr>
            <w:tcW w:w="5644" w:type="dxa"/>
            <w:tcBorders>
              <w:top w:val="nil"/>
              <w:left w:val="single" w:sz="4" w:space="0" w:color="auto"/>
              <w:bottom w:val="single" w:sz="4" w:space="0" w:color="auto"/>
              <w:right w:val="single" w:sz="4" w:space="0" w:color="auto"/>
            </w:tcBorders>
            <w:shd w:val="clear" w:color="000000" w:fill="FFFFFF"/>
            <w:hideMark/>
          </w:tcPr>
          <w:p w14:paraId="2FF914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Hepatitis B Vaccine 2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4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914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4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3258</w:t>
            </w:r>
          </w:p>
        </w:tc>
        <w:tc>
          <w:tcPr>
            <w:tcW w:w="5644" w:type="dxa"/>
            <w:tcBorders>
              <w:top w:val="nil"/>
              <w:left w:val="single" w:sz="4" w:space="0" w:color="auto"/>
              <w:bottom w:val="single" w:sz="4" w:space="0" w:color="auto"/>
              <w:right w:val="single" w:sz="4" w:space="0" w:color="auto"/>
            </w:tcBorders>
            <w:shd w:val="clear" w:color="000000" w:fill="FFFFFF"/>
            <w:hideMark/>
          </w:tcPr>
          <w:p w14:paraId="2FF914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Hepotoprotective</w:t>
            </w:r>
            <w:proofErr w:type="spellEnd"/>
            <w:r w:rsidRPr="008E01AB">
              <w:rPr>
                <w:rFonts w:ascii="Times New Roman" w:eastAsia="Times New Roman" w:hAnsi="Times New Roman" w:cs="Times New Roman"/>
                <w:sz w:val="16"/>
                <w:szCs w:val="16"/>
                <w:lang w:val="en-US" w:bidi="hi-IN"/>
              </w:rPr>
              <w:t xml:space="preserve"> Herbal</w:t>
            </w:r>
          </w:p>
        </w:tc>
        <w:tc>
          <w:tcPr>
            <w:tcW w:w="1730" w:type="dxa"/>
            <w:tcBorders>
              <w:top w:val="nil"/>
              <w:left w:val="nil"/>
              <w:bottom w:val="single" w:sz="4" w:space="0" w:color="auto"/>
              <w:right w:val="single" w:sz="4" w:space="0" w:color="auto"/>
            </w:tcBorders>
            <w:shd w:val="clear" w:color="000000" w:fill="FFFFFF"/>
            <w:noWrap/>
            <w:hideMark/>
          </w:tcPr>
          <w:p w14:paraId="2FF914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4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14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3259</w:t>
            </w:r>
          </w:p>
        </w:tc>
        <w:tc>
          <w:tcPr>
            <w:tcW w:w="5644" w:type="dxa"/>
            <w:tcBorders>
              <w:top w:val="nil"/>
              <w:left w:val="single" w:sz="4" w:space="0" w:color="auto"/>
              <w:bottom w:val="single" w:sz="4" w:space="0" w:color="auto"/>
              <w:right w:val="single" w:sz="4" w:space="0" w:color="auto"/>
            </w:tcBorders>
            <w:shd w:val="clear" w:color="000000" w:fill="FFFFFF"/>
            <w:hideMark/>
          </w:tcPr>
          <w:p w14:paraId="2FF914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Herpes Zoster Vaccine Live</w:t>
            </w:r>
          </w:p>
        </w:tc>
        <w:tc>
          <w:tcPr>
            <w:tcW w:w="1730" w:type="dxa"/>
            <w:tcBorders>
              <w:top w:val="nil"/>
              <w:left w:val="nil"/>
              <w:bottom w:val="single" w:sz="4" w:space="0" w:color="auto"/>
              <w:right w:val="single" w:sz="4" w:space="0" w:color="auto"/>
            </w:tcBorders>
            <w:shd w:val="clear" w:color="000000" w:fill="FFFFFF"/>
            <w:noWrap/>
            <w:hideMark/>
          </w:tcPr>
          <w:p w14:paraId="2FF914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4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3260</w:t>
            </w:r>
          </w:p>
        </w:tc>
        <w:tc>
          <w:tcPr>
            <w:tcW w:w="5644" w:type="dxa"/>
            <w:tcBorders>
              <w:top w:val="nil"/>
              <w:left w:val="single" w:sz="4" w:space="0" w:color="auto"/>
              <w:bottom w:val="single" w:sz="4" w:space="0" w:color="auto"/>
              <w:right w:val="single" w:sz="4" w:space="0" w:color="auto"/>
            </w:tcBorders>
            <w:shd w:val="clear" w:color="000000" w:fill="FFFFFF"/>
            <w:hideMark/>
          </w:tcPr>
          <w:p w14:paraId="2FF914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High </w:t>
            </w:r>
            <w:proofErr w:type="spellStart"/>
            <w:r w:rsidRPr="008E01AB">
              <w:rPr>
                <w:rFonts w:ascii="Times New Roman" w:eastAsia="Times New Roman" w:hAnsi="Times New Roman" w:cs="Times New Roman"/>
                <w:sz w:val="16"/>
                <w:szCs w:val="16"/>
                <w:lang w:val="en-US" w:bidi="hi-IN"/>
              </w:rPr>
              <w:t>Mct</w:t>
            </w:r>
            <w:proofErr w:type="spellEnd"/>
            <w:r w:rsidRPr="008E01AB">
              <w:rPr>
                <w:rFonts w:ascii="Times New Roman" w:eastAsia="Times New Roman" w:hAnsi="Times New Roman" w:cs="Times New Roman"/>
                <w:sz w:val="16"/>
                <w:szCs w:val="16"/>
                <w:lang w:val="en-US" w:bidi="hi-IN"/>
              </w:rPr>
              <w:t xml:space="preserve"> Enteral Formula (High </w:t>
            </w:r>
            <w:proofErr w:type="spellStart"/>
            <w:r w:rsidRPr="008E01AB">
              <w:rPr>
                <w:rFonts w:ascii="Times New Roman" w:eastAsia="Times New Roman" w:hAnsi="Times New Roman" w:cs="Times New Roman"/>
                <w:sz w:val="16"/>
                <w:szCs w:val="16"/>
                <w:lang w:val="en-US" w:bidi="hi-IN"/>
              </w:rPr>
              <w:t>Mct</w:t>
            </w:r>
            <w:proofErr w:type="spellEnd"/>
            <w:r w:rsidRPr="008E01AB">
              <w:rPr>
                <w:rFonts w:ascii="Times New Roman" w:eastAsia="Times New Roman" w:hAnsi="Times New Roman" w:cs="Times New Roman"/>
                <w:sz w:val="16"/>
                <w:szCs w:val="16"/>
                <w:lang w:val="en-US" w:bidi="hi-IN"/>
              </w:rPr>
              <w:t xml:space="preserve"> Formula Which Can Be Used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Neonates And Infants Also. </w:t>
            </w:r>
            <w:proofErr w:type="spellStart"/>
            <w:r w:rsidRPr="008E01AB">
              <w:rPr>
                <w:rFonts w:ascii="Times New Roman" w:eastAsia="Times New Roman" w:hAnsi="Times New Roman" w:cs="Times New Roman"/>
                <w:sz w:val="16"/>
                <w:szCs w:val="16"/>
                <w:lang w:val="en-US" w:bidi="hi-IN"/>
              </w:rPr>
              <w:t>Fda</w:t>
            </w:r>
            <w:proofErr w:type="spellEnd"/>
            <w:r w:rsidRPr="008E01AB">
              <w:rPr>
                <w:rFonts w:ascii="Times New Roman" w:eastAsia="Times New Roman" w:hAnsi="Times New Roman" w:cs="Times New Roman"/>
                <w:sz w:val="16"/>
                <w:szCs w:val="16"/>
                <w:lang w:val="en-US" w:bidi="hi-IN"/>
              </w:rPr>
              <w:t xml:space="preserve"> Approved)</w:t>
            </w:r>
          </w:p>
        </w:tc>
        <w:tc>
          <w:tcPr>
            <w:tcW w:w="1730" w:type="dxa"/>
            <w:tcBorders>
              <w:top w:val="nil"/>
              <w:left w:val="nil"/>
              <w:bottom w:val="single" w:sz="4" w:space="0" w:color="auto"/>
              <w:right w:val="single" w:sz="4" w:space="0" w:color="auto"/>
            </w:tcBorders>
            <w:shd w:val="clear" w:color="000000" w:fill="FFFFFF"/>
            <w:noWrap/>
            <w:hideMark/>
          </w:tcPr>
          <w:p w14:paraId="2FF914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 powder</w:t>
            </w:r>
          </w:p>
        </w:tc>
        <w:tc>
          <w:tcPr>
            <w:tcW w:w="1167" w:type="dxa"/>
            <w:tcBorders>
              <w:top w:val="nil"/>
              <w:left w:val="nil"/>
              <w:bottom w:val="single" w:sz="4" w:space="0" w:color="auto"/>
              <w:right w:val="single" w:sz="4" w:space="0" w:color="auto"/>
            </w:tcBorders>
            <w:shd w:val="clear" w:color="000000" w:fill="FFFFFF"/>
            <w:vAlign w:val="center"/>
            <w:hideMark/>
          </w:tcPr>
          <w:p w14:paraId="2FF914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4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3261</w:t>
            </w:r>
          </w:p>
        </w:tc>
        <w:tc>
          <w:tcPr>
            <w:tcW w:w="5644" w:type="dxa"/>
            <w:tcBorders>
              <w:top w:val="nil"/>
              <w:left w:val="single" w:sz="4" w:space="0" w:color="auto"/>
              <w:bottom w:val="single" w:sz="4" w:space="0" w:color="auto"/>
              <w:right w:val="single" w:sz="4" w:space="0" w:color="auto"/>
            </w:tcBorders>
            <w:shd w:val="clear" w:color="000000" w:fill="FFFFFF"/>
            <w:hideMark/>
          </w:tcPr>
          <w:p w14:paraId="2FF914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High Potency Probiotic</w:t>
            </w:r>
          </w:p>
        </w:tc>
        <w:tc>
          <w:tcPr>
            <w:tcW w:w="1730" w:type="dxa"/>
            <w:tcBorders>
              <w:top w:val="nil"/>
              <w:left w:val="nil"/>
              <w:bottom w:val="single" w:sz="4" w:space="0" w:color="auto"/>
              <w:right w:val="single" w:sz="4" w:space="0" w:color="auto"/>
            </w:tcBorders>
            <w:shd w:val="clear" w:color="000000" w:fill="FFFFFF"/>
            <w:noWrap/>
            <w:hideMark/>
          </w:tcPr>
          <w:p w14:paraId="2FF914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914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4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3262</w:t>
            </w:r>
          </w:p>
        </w:tc>
        <w:tc>
          <w:tcPr>
            <w:tcW w:w="5644" w:type="dxa"/>
            <w:tcBorders>
              <w:top w:val="nil"/>
              <w:left w:val="single" w:sz="4" w:space="0" w:color="auto"/>
              <w:bottom w:val="single" w:sz="4" w:space="0" w:color="auto"/>
              <w:right w:val="single" w:sz="4" w:space="0" w:color="auto"/>
            </w:tcBorders>
            <w:shd w:val="clear" w:color="000000" w:fill="FFFFFF"/>
            <w:hideMark/>
          </w:tcPr>
          <w:p w14:paraId="2FF914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High Protein Peptide Powder</w:t>
            </w:r>
          </w:p>
        </w:tc>
        <w:tc>
          <w:tcPr>
            <w:tcW w:w="1730" w:type="dxa"/>
            <w:tcBorders>
              <w:top w:val="nil"/>
              <w:left w:val="nil"/>
              <w:bottom w:val="single" w:sz="4" w:space="0" w:color="auto"/>
              <w:right w:val="single" w:sz="4" w:space="0" w:color="auto"/>
            </w:tcBorders>
            <w:shd w:val="clear" w:color="000000" w:fill="FFFFFF"/>
            <w:noWrap/>
            <w:hideMark/>
          </w:tcPr>
          <w:p w14:paraId="2FF914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4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14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3263</w:t>
            </w:r>
          </w:p>
        </w:tc>
        <w:tc>
          <w:tcPr>
            <w:tcW w:w="5644" w:type="dxa"/>
            <w:tcBorders>
              <w:top w:val="nil"/>
              <w:left w:val="single" w:sz="4" w:space="0" w:color="auto"/>
              <w:bottom w:val="single" w:sz="4" w:space="0" w:color="auto"/>
              <w:right w:val="single" w:sz="4" w:space="0" w:color="auto"/>
            </w:tcBorders>
            <w:shd w:val="clear" w:color="000000" w:fill="FFFFFF"/>
            <w:hideMark/>
          </w:tcPr>
          <w:p w14:paraId="2FF914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High Protein Powder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Eicosapantoic</w:t>
            </w:r>
            <w:proofErr w:type="spellEnd"/>
            <w:r w:rsidRPr="008E01AB">
              <w:rPr>
                <w:rFonts w:ascii="Times New Roman" w:eastAsia="Times New Roman" w:hAnsi="Times New Roman" w:cs="Times New Roman"/>
                <w:sz w:val="16"/>
                <w:szCs w:val="16"/>
                <w:lang w:val="en-US" w:bidi="hi-IN"/>
              </w:rPr>
              <w:t xml:space="preserve"> Acid (</w:t>
            </w:r>
            <w:proofErr w:type="spellStart"/>
            <w:r w:rsidRPr="008E01AB">
              <w:rPr>
                <w:rFonts w:ascii="Times New Roman" w:eastAsia="Times New Roman" w:hAnsi="Times New Roman" w:cs="Times New Roman"/>
                <w:sz w:val="16"/>
                <w:szCs w:val="16"/>
                <w:lang w:val="en-US" w:bidi="hi-IN"/>
              </w:rPr>
              <w:t>Epa</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4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4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14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3264</w:t>
            </w:r>
          </w:p>
        </w:tc>
        <w:tc>
          <w:tcPr>
            <w:tcW w:w="5644" w:type="dxa"/>
            <w:tcBorders>
              <w:top w:val="nil"/>
              <w:left w:val="single" w:sz="4" w:space="0" w:color="auto"/>
              <w:bottom w:val="single" w:sz="4" w:space="0" w:color="auto"/>
              <w:right w:val="single" w:sz="4" w:space="0" w:color="auto"/>
            </w:tcBorders>
            <w:shd w:val="clear" w:color="000000" w:fill="FFFFFF"/>
            <w:hideMark/>
          </w:tcPr>
          <w:p w14:paraId="2FF914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High Strength </w:t>
            </w:r>
            <w:proofErr w:type="spellStart"/>
            <w:r w:rsidRPr="008E01AB">
              <w:rPr>
                <w:rFonts w:ascii="Times New Roman" w:eastAsia="Times New Roman" w:hAnsi="Times New Roman" w:cs="Times New Roman"/>
                <w:sz w:val="16"/>
                <w:szCs w:val="16"/>
                <w:lang w:val="en-US" w:bidi="hi-IN"/>
              </w:rPr>
              <w:t>Gluco</w:t>
            </w:r>
            <w:proofErr w:type="spellEnd"/>
            <w:r w:rsidRPr="008E01AB">
              <w:rPr>
                <w:rFonts w:ascii="Times New Roman" w:eastAsia="Times New Roman" w:hAnsi="Times New Roman" w:cs="Times New Roman"/>
                <w:sz w:val="16"/>
                <w:szCs w:val="16"/>
                <w:lang w:val="en-US" w:bidi="hi-IN"/>
              </w:rPr>
              <w:t>. &amp; Chon.</w:t>
            </w:r>
          </w:p>
        </w:tc>
        <w:tc>
          <w:tcPr>
            <w:tcW w:w="1730" w:type="dxa"/>
            <w:tcBorders>
              <w:top w:val="nil"/>
              <w:left w:val="nil"/>
              <w:bottom w:val="single" w:sz="4" w:space="0" w:color="auto"/>
              <w:right w:val="single" w:sz="4" w:space="0" w:color="auto"/>
            </w:tcBorders>
            <w:shd w:val="clear" w:color="000000" w:fill="FFFFFF"/>
            <w:noWrap/>
            <w:hideMark/>
          </w:tcPr>
          <w:p w14:paraId="2FF914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4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4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3265</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14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High-protein, high-calorie formula</w:t>
            </w:r>
          </w:p>
        </w:tc>
        <w:tc>
          <w:tcPr>
            <w:tcW w:w="1730" w:type="dxa"/>
            <w:tcBorders>
              <w:top w:val="nil"/>
              <w:left w:val="nil"/>
              <w:bottom w:val="single" w:sz="4" w:space="0" w:color="auto"/>
              <w:right w:val="single" w:sz="4" w:space="0" w:color="auto"/>
            </w:tcBorders>
            <w:shd w:val="clear" w:color="000000" w:fill="FFFFFF"/>
            <w:noWrap/>
            <w:hideMark/>
          </w:tcPr>
          <w:p w14:paraId="2FF914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14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w:t>
            </w:r>
          </w:p>
        </w:tc>
      </w:tr>
      <w:tr w:rsidR="008E01AB" w:rsidRPr="008E01AB" w14:paraId="2FF914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3266</w:t>
            </w:r>
          </w:p>
        </w:tc>
        <w:tc>
          <w:tcPr>
            <w:tcW w:w="5644" w:type="dxa"/>
            <w:tcBorders>
              <w:top w:val="nil"/>
              <w:left w:val="single" w:sz="4" w:space="0" w:color="auto"/>
              <w:bottom w:val="single" w:sz="4" w:space="0" w:color="auto"/>
              <w:right w:val="single" w:sz="4" w:space="0" w:color="auto"/>
            </w:tcBorders>
            <w:shd w:val="clear" w:color="000000" w:fill="FFFFFF"/>
            <w:hideMark/>
          </w:tcPr>
          <w:p w14:paraId="2FF914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Homatropine Hydrobromide 2%</w:t>
            </w:r>
          </w:p>
        </w:tc>
        <w:tc>
          <w:tcPr>
            <w:tcW w:w="1730" w:type="dxa"/>
            <w:tcBorders>
              <w:top w:val="nil"/>
              <w:left w:val="nil"/>
              <w:bottom w:val="single" w:sz="4" w:space="0" w:color="auto"/>
              <w:right w:val="single" w:sz="4" w:space="0" w:color="auto"/>
            </w:tcBorders>
            <w:shd w:val="clear" w:color="000000" w:fill="FFFFFF"/>
            <w:noWrap/>
            <w:hideMark/>
          </w:tcPr>
          <w:p w14:paraId="2FF914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Drop </w:t>
            </w:r>
          </w:p>
        </w:tc>
        <w:tc>
          <w:tcPr>
            <w:tcW w:w="1167" w:type="dxa"/>
            <w:tcBorders>
              <w:top w:val="nil"/>
              <w:left w:val="nil"/>
              <w:bottom w:val="single" w:sz="4" w:space="0" w:color="auto"/>
              <w:right w:val="single" w:sz="4" w:space="0" w:color="auto"/>
            </w:tcBorders>
            <w:shd w:val="clear" w:color="000000" w:fill="FFFFFF"/>
            <w:noWrap/>
            <w:vAlign w:val="bottom"/>
            <w:hideMark/>
          </w:tcPr>
          <w:p w14:paraId="2FF914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w:t>
            </w:r>
          </w:p>
        </w:tc>
      </w:tr>
      <w:tr w:rsidR="008E01AB" w:rsidRPr="008E01AB" w14:paraId="2FF914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3267</w:t>
            </w:r>
          </w:p>
        </w:tc>
        <w:tc>
          <w:tcPr>
            <w:tcW w:w="5644" w:type="dxa"/>
            <w:tcBorders>
              <w:top w:val="nil"/>
              <w:left w:val="single" w:sz="4" w:space="0" w:color="auto"/>
              <w:bottom w:val="single" w:sz="4" w:space="0" w:color="auto"/>
              <w:right w:val="single" w:sz="4" w:space="0" w:color="auto"/>
            </w:tcBorders>
            <w:shd w:val="clear" w:color="000000" w:fill="FFFFFF"/>
            <w:hideMark/>
          </w:tcPr>
          <w:p w14:paraId="2FF914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Htk</w:t>
            </w:r>
            <w:proofErr w:type="spellEnd"/>
            <w:r w:rsidRPr="008E01AB">
              <w:rPr>
                <w:rFonts w:ascii="Times New Roman" w:eastAsia="Times New Roman" w:hAnsi="Times New Roman" w:cs="Times New Roman"/>
                <w:sz w:val="16"/>
                <w:szCs w:val="16"/>
                <w:lang w:val="en-US" w:bidi="hi-IN"/>
              </w:rPr>
              <w:t xml:space="preserve"> Cardioplegia Solution.</w:t>
            </w:r>
          </w:p>
        </w:tc>
        <w:tc>
          <w:tcPr>
            <w:tcW w:w="1730" w:type="dxa"/>
            <w:tcBorders>
              <w:top w:val="nil"/>
              <w:left w:val="nil"/>
              <w:bottom w:val="single" w:sz="4" w:space="0" w:color="auto"/>
              <w:right w:val="single" w:sz="4" w:space="0" w:color="auto"/>
            </w:tcBorders>
            <w:shd w:val="clear" w:color="000000" w:fill="FFFFFF"/>
            <w:noWrap/>
            <w:hideMark/>
          </w:tcPr>
          <w:p w14:paraId="2FF914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14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w:t>
            </w:r>
          </w:p>
        </w:tc>
      </w:tr>
      <w:tr w:rsidR="008E01AB" w:rsidRPr="008E01AB" w14:paraId="2FF914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3268</w:t>
            </w:r>
          </w:p>
        </w:tc>
        <w:tc>
          <w:tcPr>
            <w:tcW w:w="5644" w:type="dxa"/>
            <w:tcBorders>
              <w:top w:val="nil"/>
              <w:left w:val="single" w:sz="4" w:space="0" w:color="auto"/>
              <w:bottom w:val="single" w:sz="4" w:space="0" w:color="auto"/>
              <w:right w:val="single" w:sz="4" w:space="0" w:color="auto"/>
            </w:tcBorders>
            <w:shd w:val="clear" w:color="000000" w:fill="FFFFFF"/>
            <w:hideMark/>
          </w:tcPr>
          <w:p w14:paraId="2FF914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Huf</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Puf</w:t>
            </w:r>
            <w:proofErr w:type="spellEnd"/>
            <w:r w:rsidRPr="008E01AB">
              <w:rPr>
                <w:rFonts w:ascii="Times New Roman" w:eastAsia="Times New Roman" w:hAnsi="Times New Roman" w:cs="Times New Roman"/>
                <w:sz w:val="16"/>
                <w:szCs w:val="16"/>
                <w:lang w:val="en-US" w:bidi="hi-IN"/>
              </w:rPr>
              <w:t xml:space="preserve"> Kit</w:t>
            </w:r>
          </w:p>
        </w:tc>
        <w:tc>
          <w:tcPr>
            <w:tcW w:w="1730" w:type="dxa"/>
            <w:tcBorders>
              <w:top w:val="nil"/>
              <w:left w:val="nil"/>
              <w:bottom w:val="single" w:sz="4" w:space="0" w:color="auto"/>
              <w:right w:val="single" w:sz="4" w:space="0" w:color="auto"/>
            </w:tcBorders>
            <w:shd w:val="clear" w:color="000000" w:fill="FFFFFF"/>
            <w:noWrap/>
            <w:hideMark/>
          </w:tcPr>
          <w:p w14:paraId="2FF914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14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4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3269</w:t>
            </w:r>
          </w:p>
        </w:tc>
        <w:tc>
          <w:tcPr>
            <w:tcW w:w="5644" w:type="dxa"/>
            <w:tcBorders>
              <w:top w:val="nil"/>
              <w:left w:val="single" w:sz="4" w:space="0" w:color="auto"/>
              <w:bottom w:val="single" w:sz="4" w:space="0" w:color="auto"/>
              <w:right w:val="single" w:sz="4" w:space="0" w:color="auto"/>
            </w:tcBorders>
            <w:shd w:val="clear" w:color="000000" w:fill="FFFFFF"/>
            <w:hideMark/>
          </w:tcPr>
          <w:p w14:paraId="2FF914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Chronic </w:t>
            </w:r>
            <w:proofErr w:type="spellStart"/>
            <w:r w:rsidRPr="008E01AB">
              <w:rPr>
                <w:rFonts w:ascii="Times New Roman" w:eastAsia="Times New Roman" w:hAnsi="Times New Roman" w:cs="Times New Roman"/>
                <w:sz w:val="16"/>
                <w:szCs w:val="16"/>
                <w:lang w:val="en-US" w:bidi="hi-IN"/>
              </w:rPr>
              <w:t>Gonadotrophen</w:t>
            </w:r>
            <w:proofErr w:type="spellEnd"/>
            <w:r w:rsidRPr="008E01AB">
              <w:rPr>
                <w:rFonts w:ascii="Times New Roman" w:eastAsia="Times New Roman" w:hAnsi="Times New Roman" w:cs="Times New Roman"/>
                <w:sz w:val="16"/>
                <w:szCs w:val="16"/>
                <w:lang w:val="en-US" w:bidi="hi-IN"/>
              </w:rPr>
              <w:t xml:space="preserve"> 2000 I U</w:t>
            </w:r>
          </w:p>
        </w:tc>
        <w:tc>
          <w:tcPr>
            <w:tcW w:w="1730" w:type="dxa"/>
            <w:tcBorders>
              <w:top w:val="nil"/>
              <w:left w:val="nil"/>
              <w:bottom w:val="single" w:sz="4" w:space="0" w:color="auto"/>
              <w:right w:val="single" w:sz="4" w:space="0" w:color="auto"/>
            </w:tcBorders>
            <w:shd w:val="clear" w:color="000000" w:fill="FFFFFF"/>
            <w:noWrap/>
            <w:hideMark/>
          </w:tcPr>
          <w:p w14:paraId="2FF914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4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3270</w:t>
            </w:r>
          </w:p>
        </w:tc>
        <w:tc>
          <w:tcPr>
            <w:tcW w:w="5644" w:type="dxa"/>
            <w:tcBorders>
              <w:top w:val="nil"/>
              <w:left w:val="single" w:sz="4" w:space="0" w:color="auto"/>
              <w:bottom w:val="single" w:sz="4" w:space="0" w:color="auto"/>
              <w:right w:val="single" w:sz="4" w:space="0" w:color="auto"/>
            </w:tcBorders>
            <w:shd w:val="clear" w:color="000000" w:fill="FFFFFF"/>
            <w:hideMark/>
          </w:tcPr>
          <w:p w14:paraId="2FF914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Chronic </w:t>
            </w:r>
            <w:proofErr w:type="spellStart"/>
            <w:r w:rsidRPr="008E01AB">
              <w:rPr>
                <w:rFonts w:ascii="Times New Roman" w:eastAsia="Times New Roman" w:hAnsi="Times New Roman" w:cs="Times New Roman"/>
                <w:sz w:val="16"/>
                <w:szCs w:val="16"/>
                <w:lang w:val="en-US" w:bidi="hi-IN"/>
              </w:rPr>
              <w:t>Gonadotrophen</w:t>
            </w:r>
            <w:proofErr w:type="spellEnd"/>
            <w:r w:rsidRPr="008E01AB">
              <w:rPr>
                <w:rFonts w:ascii="Times New Roman" w:eastAsia="Times New Roman" w:hAnsi="Times New Roman" w:cs="Times New Roman"/>
                <w:sz w:val="16"/>
                <w:szCs w:val="16"/>
                <w:lang w:val="en-US" w:bidi="hi-IN"/>
              </w:rPr>
              <w:t xml:space="preserve"> Hormone 10,000 </w:t>
            </w:r>
            <w:proofErr w:type="gramStart"/>
            <w:r w:rsidRPr="008E01AB">
              <w:rPr>
                <w:rFonts w:ascii="Times New Roman" w:eastAsia="Times New Roman" w:hAnsi="Times New Roman" w:cs="Times New Roman"/>
                <w:sz w:val="16"/>
                <w:szCs w:val="16"/>
                <w:lang w:val="en-US" w:bidi="hi-IN"/>
              </w:rPr>
              <w:t>I.U</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14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4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3271</w:t>
            </w:r>
          </w:p>
        </w:tc>
        <w:tc>
          <w:tcPr>
            <w:tcW w:w="5644" w:type="dxa"/>
            <w:tcBorders>
              <w:top w:val="nil"/>
              <w:left w:val="single" w:sz="4" w:space="0" w:color="auto"/>
              <w:bottom w:val="single" w:sz="4" w:space="0" w:color="auto"/>
              <w:right w:val="single" w:sz="4" w:space="0" w:color="auto"/>
            </w:tcBorders>
            <w:shd w:val="clear" w:color="000000" w:fill="FFFFFF"/>
            <w:hideMark/>
          </w:tcPr>
          <w:p w14:paraId="2FF914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Chronic Gonadotrophin 5000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Inj.</w:t>
            </w:r>
          </w:p>
        </w:tc>
        <w:tc>
          <w:tcPr>
            <w:tcW w:w="1730" w:type="dxa"/>
            <w:tcBorders>
              <w:top w:val="nil"/>
              <w:left w:val="nil"/>
              <w:bottom w:val="single" w:sz="4" w:space="0" w:color="auto"/>
              <w:right w:val="single" w:sz="4" w:space="0" w:color="auto"/>
            </w:tcBorders>
            <w:shd w:val="clear" w:color="000000" w:fill="FFFFFF"/>
            <w:noWrap/>
            <w:hideMark/>
          </w:tcPr>
          <w:p w14:paraId="2FF914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4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w:t>
            </w:r>
          </w:p>
        </w:tc>
      </w:tr>
      <w:tr w:rsidR="008E01AB" w:rsidRPr="008E01AB" w14:paraId="2FF914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3272</w:t>
            </w:r>
          </w:p>
        </w:tc>
        <w:tc>
          <w:tcPr>
            <w:tcW w:w="5644" w:type="dxa"/>
            <w:tcBorders>
              <w:top w:val="nil"/>
              <w:left w:val="single" w:sz="4" w:space="0" w:color="auto"/>
              <w:bottom w:val="single" w:sz="4" w:space="0" w:color="auto"/>
              <w:right w:val="single" w:sz="4" w:space="0" w:color="auto"/>
            </w:tcBorders>
            <w:shd w:val="clear" w:color="000000" w:fill="FFFFFF"/>
            <w:hideMark/>
          </w:tcPr>
          <w:p w14:paraId="2FF914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Growth Hormone 10 To 18 Unit (Or 3 To 6 Mg)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Permanent Pen</w:t>
            </w:r>
          </w:p>
        </w:tc>
        <w:tc>
          <w:tcPr>
            <w:tcW w:w="1730" w:type="dxa"/>
            <w:tcBorders>
              <w:top w:val="nil"/>
              <w:left w:val="nil"/>
              <w:bottom w:val="single" w:sz="4" w:space="0" w:color="auto"/>
              <w:right w:val="single" w:sz="4" w:space="0" w:color="auto"/>
            </w:tcBorders>
            <w:shd w:val="clear" w:color="000000" w:fill="FFFFFF"/>
            <w:noWrap/>
            <w:hideMark/>
          </w:tcPr>
          <w:p w14:paraId="2FF914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4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3273</w:t>
            </w:r>
          </w:p>
        </w:tc>
        <w:tc>
          <w:tcPr>
            <w:tcW w:w="5644" w:type="dxa"/>
            <w:tcBorders>
              <w:top w:val="nil"/>
              <w:left w:val="single" w:sz="4" w:space="0" w:color="auto"/>
              <w:bottom w:val="single" w:sz="4" w:space="0" w:color="auto"/>
              <w:right w:val="single" w:sz="4" w:space="0" w:color="auto"/>
            </w:tcBorders>
            <w:shd w:val="clear" w:color="000000" w:fill="FFFFFF"/>
            <w:hideMark/>
          </w:tcPr>
          <w:p w14:paraId="2FF914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Growth Hormone 10 To 18 Unit (Or 3 To 6 Mg) Disposable Pen</w:t>
            </w:r>
          </w:p>
        </w:tc>
        <w:tc>
          <w:tcPr>
            <w:tcW w:w="1730" w:type="dxa"/>
            <w:tcBorders>
              <w:top w:val="nil"/>
              <w:left w:val="nil"/>
              <w:bottom w:val="single" w:sz="4" w:space="0" w:color="auto"/>
              <w:right w:val="single" w:sz="4" w:space="0" w:color="auto"/>
            </w:tcBorders>
            <w:shd w:val="clear" w:color="000000" w:fill="FFFFFF"/>
            <w:noWrap/>
            <w:hideMark/>
          </w:tcPr>
          <w:p w14:paraId="2FF914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4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3274</w:t>
            </w:r>
          </w:p>
        </w:tc>
        <w:tc>
          <w:tcPr>
            <w:tcW w:w="5644" w:type="dxa"/>
            <w:tcBorders>
              <w:top w:val="nil"/>
              <w:left w:val="single" w:sz="4" w:space="0" w:color="auto"/>
              <w:bottom w:val="single" w:sz="4" w:space="0" w:color="auto"/>
              <w:right w:val="single" w:sz="4" w:space="0" w:color="auto"/>
            </w:tcBorders>
            <w:shd w:val="clear" w:color="000000" w:fill="FFFFFF"/>
            <w:hideMark/>
          </w:tcPr>
          <w:p w14:paraId="2FF914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Growth Hormone 10 To 18 Unit (Or 3 To 6 Mg) Vial</w:t>
            </w:r>
          </w:p>
        </w:tc>
        <w:tc>
          <w:tcPr>
            <w:tcW w:w="1730" w:type="dxa"/>
            <w:tcBorders>
              <w:top w:val="nil"/>
              <w:left w:val="nil"/>
              <w:bottom w:val="single" w:sz="4" w:space="0" w:color="auto"/>
              <w:right w:val="single" w:sz="4" w:space="0" w:color="auto"/>
            </w:tcBorders>
            <w:shd w:val="clear" w:color="000000" w:fill="FFFFFF"/>
            <w:noWrap/>
            <w:hideMark/>
          </w:tcPr>
          <w:p w14:paraId="2FF914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3275</w:t>
            </w:r>
          </w:p>
        </w:tc>
        <w:tc>
          <w:tcPr>
            <w:tcW w:w="5644" w:type="dxa"/>
            <w:tcBorders>
              <w:top w:val="nil"/>
              <w:left w:val="single" w:sz="4" w:space="0" w:color="auto"/>
              <w:bottom w:val="single" w:sz="4" w:space="0" w:color="auto"/>
              <w:right w:val="single" w:sz="4" w:space="0" w:color="auto"/>
            </w:tcBorders>
            <w:shd w:val="clear" w:color="000000" w:fill="FFFFFF"/>
            <w:hideMark/>
          </w:tcPr>
          <w:p w14:paraId="2FF914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Growth Hormone 12Iu</w:t>
            </w:r>
          </w:p>
        </w:tc>
        <w:tc>
          <w:tcPr>
            <w:tcW w:w="1730" w:type="dxa"/>
            <w:tcBorders>
              <w:top w:val="nil"/>
              <w:left w:val="nil"/>
              <w:bottom w:val="single" w:sz="4" w:space="0" w:color="auto"/>
              <w:right w:val="single" w:sz="4" w:space="0" w:color="auto"/>
            </w:tcBorders>
            <w:shd w:val="clear" w:color="000000" w:fill="FFFFFF"/>
            <w:noWrap/>
            <w:hideMark/>
          </w:tcPr>
          <w:p w14:paraId="2FF914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4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3276</w:t>
            </w:r>
          </w:p>
        </w:tc>
        <w:tc>
          <w:tcPr>
            <w:tcW w:w="5644" w:type="dxa"/>
            <w:tcBorders>
              <w:top w:val="nil"/>
              <w:left w:val="single" w:sz="4" w:space="0" w:color="auto"/>
              <w:bottom w:val="single" w:sz="4" w:space="0" w:color="auto"/>
              <w:right w:val="single" w:sz="4" w:space="0" w:color="auto"/>
            </w:tcBorders>
            <w:shd w:val="clear" w:color="000000" w:fill="FFFFFF"/>
            <w:hideMark/>
          </w:tcPr>
          <w:p w14:paraId="2FF914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Growth Hormone 16Iu</w:t>
            </w:r>
          </w:p>
        </w:tc>
        <w:tc>
          <w:tcPr>
            <w:tcW w:w="1730" w:type="dxa"/>
            <w:tcBorders>
              <w:top w:val="nil"/>
              <w:left w:val="nil"/>
              <w:bottom w:val="single" w:sz="4" w:space="0" w:color="auto"/>
              <w:right w:val="single" w:sz="4" w:space="0" w:color="auto"/>
            </w:tcBorders>
            <w:shd w:val="clear" w:color="000000" w:fill="FFFFFF"/>
            <w:noWrap/>
            <w:hideMark/>
          </w:tcPr>
          <w:p w14:paraId="2FF914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3277</w:t>
            </w:r>
          </w:p>
        </w:tc>
        <w:tc>
          <w:tcPr>
            <w:tcW w:w="5644" w:type="dxa"/>
            <w:tcBorders>
              <w:top w:val="nil"/>
              <w:left w:val="single" w:sz="4" w:space="0" w:color="auto"/>
              <w:bottom w:val="single" w:sz="4" w:space="0" w:color="auto"/>
              <w:right w:val="single" w:sz="4" w:space="0" w:color="auto"/>
            </w:tcBorders>
            <w:shd w:val="clear" w:color="000000" w:fill="FFFFFF"/>
            <w:hideMark/>
          </w:tcPr>
          <w:p w14:paraId="2FF914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Growth Hormone 30 To 45 Unit (10 To 15 Mg)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Permanent Pen</w:t>
            </w:r>
          </w:p>
        </w:tc>
        <w:tc>
          <w:tcPr>
            <w:tcW w:w="1730" w:type="dxa"/>
            <w:tcBorders>
              <w:top w:val="nil"/>
              <w:left w:val="nil"/>
              <w:bottom w:val="single" w:sz="4" w:space="0" w:color="auto"/>
              <w:right w:val="single" w:sz="4" w:space="0" w:color="auto"/>
            </w:tcBorders>
            <w:shd w:val="clear" w:color="000000" w:fill="FFFFFF"/>
            <w:noWrap/>
            <w:hideMark/>
          </w:tcPr>
          <w:p w14:paraId="2FF914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4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3278</w:t>
            </w:r>
          </w:p>
        </w:tc>
        <w:tc>
          <w:tcPr>
            <w:tcW w:w="5644" w:type="dxa"/>
            <w:tcBorders>
              <w:top w:val="nil"/>
              <w:left w:val="single" w:sz="4" w:space="0" w:color="auto"/>
              <w:bottom w:val="single" w:sz="4" w:space="0" w:color="auto"/>
              <w:right w:val="single" w:sz="4" w:space="0" w:color="auto"/>
            </w:tcBorders>
            <w:shd w:val="clear" w:color="000000" w:fill="FFFFFF"/>
            <w:hideMark/>
          </w:tcPr>
          <w:p w14:paraId="2FF914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Growth Hormone 30 To 45 Unit (10 To 15 Mg) Disposable Pen</w:t>
            </w:r>
          </w:p>
        </w:tc>
        <w:tc>
          <w:tcPr>
            <w:tcW w:w="1730" w:type="dxa"/>
            <w:tcBorders>
              <w:top w:val="nil"/>
              <w:left w:val="nil"/>
              <w:bottom w:val="single" w:sz="4" w:space="0" w:color="auto"/>
              <w:right w:val="single" w:sz="4" w:space="0" w:color="auto"/>
            </w:tcBorders>
            <w:shd w:val="clear" w:color="000000" w:fill="FFFFFF"/>
            <w:noWrap/>
            <w:hideMark/>
          </w:tcPr>
          <w:p w14:paraId="2FF914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4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3279</w:t>
            </w:r>
          </w:p>
        </w:tc>
        <w:tc>
          <w:tcPr>
            <w:tcW w:w="5644" w:type="dxa"/>
            <w:tcBorders>
              <w:top w:val="nil"/>
              <w:left w:val="single" w:sz="4" w:space="0" w:color="auto"/>
              <w:bottom w:val="single" w:sz="4" w:space="0" w:color="auto"/>
              <w:right w:val="single" w:sz="4" w:space="0" w:color="auto"/>
            </w:tcBorders>
            <w:shd w:val="clear" w:color="000000" w:fill="FFFFFF"/>
            <w:hideMark/>
          </w:tcPr>
          <w:p w14:paraId="2FF914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Growth Hormone 30 To 45 Unit (10 To 15 Mg) Vial</w:t>
            </w:r>
          </w:p>
        </w:tc>
        <w:tc>
          <w:tcPr>
            <w:tcW w:w="1730" w:type="dxa"/>
            <w:tcBorders>
              <w:top w:val="nil"/>
              <w:left w:val="nil"/>
              <w:bottom w:val="single" w:sz="4" w:space="0" w:color="auto"/>
              <w:right w:val="single" w:sz="4" w:space="0" w:color="auto"/>
            </w:tcBorders>
            <w:shd w:val="clear" w:color="000000" w:fill="FFFFFF"/>
            <w:noWrap/>
            <w:hideMark/>
          </w:tcPr>
          <w:p w14:paraId="2FF914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3280</w:t>
            </w:r>
          </w:p>
        </w:tc>
        <w:tc>
          <w:tcPr>
            <w:tcW w:w="5644" w:type="dxa"/>
            <w:tcBorders>
              <w:top w:val="nil"/>
              <w:left w:val="single" w:sz="4" w:space="0" w:color="auto"/>
              <w:bottom w:val="single" w:sz="4" w:space="0" w:color="auto"/>
              <w:right w:val="single" w:sz="4" w:space="0" w:color="auto"/>
            </w:tcBorders>
            <w:shd w:val="clear" w:color="000000" w:fill="FFFFFF"/>
            <w:hideMark/>
          </w:tcPr>
          <w:p w14:paraId="2FF914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Growth Hormone 30 To 45Unit.</w:t>
            </w:r>
          </w:p>
        </w:tc>
        <w:tc>
          <w:tcPr>
            <w:tcW w:w="1730" w:type="dxa"/>
            <w:tcBorders>
              <w:top w:val="nil"/>
              <w:left w:val="nil"/>
              <w:bottom w:val="single" w:sz="4" w:space="0" w:color="auto"/>
              <w:right w:val="single" w:sz="4" w:space="0" w:color="auto"/>
            </w:tcBorders>
            <w:shd w:val="clear" w:color="000000" w:fill="FFFFFF"/>
            <w:noWrap/>
            <w:hideMark/>
          </w:tcPr>
          <w:p w14:paraId="2FF914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4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4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3281</w:t>
            </w:r>
          </w:p>
        </w:tc>
        <w:tc>
          <w:tcPr>
            <w:tcW w:w="5644" w:type="dxa"/>
            <w:tcBorders>
              <w:top w:val="nil"/>
              <w:left w:val="single" w:sz="4" w:space="0" w:color="auto"/>
              <w:bottom w:val="single" w:sz="4" w:space="0" w:color="auto"/>
              <w:right w:val="single" w:sz="4" w:space="0" w:color="auto"/>
            </w:tcBorders>
            <w:shd w:val="clear" w:color="000000" w:fill="FFFFFF"/>
            <w:hideMark/>
          </w:tcPr>
          <w:p w14:paraId="2FF914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Growth Hormone 36Iu</w:t>
            </w:r>
          </w:p>
        </w:tc>
        <w:tc>
          <w:tcPr>
            <w:tcW w:w="1730" w:type="dxa"/>
            <w:tcBorders>
              <w:top w:val="nil"/>
              <w:left w:val="nil"/>
              <w:bottom w:val="single" w:sz="4" w:space="0" w:color="auto"/>
              <w:right w:val="single" w:sz="4" w:space="0" w:color="auto"/>
            </w:tcBorders>
            <w:shd w:val="clear" w:color="000000" w:fill="FFFFFF"/>
            <w:noWrap/>
            <w:hideMark/>
          </w:tcPr>
          <w:p w14:paraId="2FF914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3282</w:t>
            </w:r>
          </w:p>
        </w:tc>
        <w:tc>
          <w:tcPr>
            <w:tcW w:w="5644" w:type="dxa"/>
            <w:tcBorders>
              <w:top w:val="nil"/>
              <w:left w:val="single" w:sz="4" w:space="0" w:color="auto"/>
              <w:bottom w:val="single" w:sz="4" w:space="0" w:color="auto"/>
              <w:right w:val="single" w:sz="4" w:space="0" w:color="auto"/>
            </w:tcBorders>
            <w:shd w:val="clear" w:color="000000" w:fill="FFFFFF"/>
            <w:hideMark/>
          </w:tcPr>
          <w:p w14:paraId="2FF914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Growth Hormone 4 Unit (Or 1 To 2 Mg)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Permanent Pen</w:t>
            </w:r>
          </w:p>
        </w:tc>
        <w:tc>
          <w:tcPr>
            <w:tcW w:w="1730" w:type="dxa"/>
            <w:tcBorders>
              <w:top w:val="nil"/>
              <w:left w:val="nil"/>
              <w:bottom w:val="single" w:sz="4" w:space="0" w:color="auto"/>
              <w:right w:val="single" w:sz="4" w:space="0" w:color="auto"/>
            </w:tcBorders>
            <w:shd w:val="clear" w:color="000000" w:fill="FFFFFF"/>
            <w:noWrap/>
            <w:hideMark/>
          </w:tcPr>
          <w:p w14:paraId="2FF914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4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3283</w:t>
            </w:r>
          </w:p>
        </w:tc>
        <w:tc>
          <w:tcPr>
            <w:tcW w:w="5644" w:type="dxa"/>
            <w:tcBorders>
              <w:top w:val="nil"/>
              <w:left w:val="single" w:sz="4" w:space="0" w:color="auto"/>
              <w:bottom w:val="single" w:sz="4" w:space="0" w:color="auto"/>
              <w:right w:val="single" w:sz="4" w:space="0" w:color="auto"/>
            </w:tcBorders>
            <w:shd w:val="clear" w:color="000000" w:fill="FFFFFF"/>
            <w:hideMark/>
          </w:tcPr>
          <w:p w14:paraId="2FF914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Growth Hormone 4 Unit (Or 1 To 2 Mg) Disposable Pen</w:t>
            </w:r>
          </w:p>
        </w:tc>
        <w:tc>
          <w:tcPr>
            <w:tcW w:w="1730" w:type="dxa"/>
            <w:tcBorders>
              <w:top w:val="nil"/>
              <w:left w:val="nil"/>
              <w:bottom w:val="single" w:sz="4" w:space="0" w:color="auto"/>
              <w:right w:val="single" w:sz="4" w:space="0" w:color="auto"/>
            </w:tcBorders>
            <w:shd w:val="clear" w:color="000000" w:fill="FFFFFF"/>
            <w:noWrap/>
            <w:hideMark/>
          </w:tcPr>
          <w:p w14:paraId="2FF914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4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3284</w:t>
            </w:r>
          </w:p>
        </w:tc>
        <w:tc>
          <w:tcPr>
            <w:tcW w:w="5644" w:type="dxa"/>
            <w:tcBorders>
              <w:top w:val="nil"/>
              <w:left w:val="single" w:sz="4" w:space="0" w:color="auto"/>
              <w:bottom w:val="single" w:sz="4" w:space="0" w:color="auto"/>
              <w:right w:val="single" w:sz="4" w:space="0" w:color="auto"/>
            </w:tcBorders>
            <w:shd w:val="clear" w:color="000000" w:fill="FFFFFF"/>
            <w:hideMark/>
          </w:tcPr>
          <w:p w14:paraId="2FF914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Growth Hormone 4 Unit (Or 1 To 2 Mg) Vial</w:t>
            </w:r>
          </w:p>
        </w:tc>
        <w:tc>
          <w:tcPr>
            <w:tcW w:w="1730" w:type="dxa"/>
            <w:tcBorders>
              <w:top w:val="nil"/>
              <w:left w:val="nil"/>
              <w:bottom w:val="single" w:sz="4" w:space="0" w:color="auto"/>
              <w:right w:val="single" w:sz="4" w:space="0" w:color="auto"/>
            </w:tcBorders>
            <w:shd w:val="clear" w:color="000000" w:fill="FFFFFF"/>
            <w:noWrap/>
            <w:hideMark/>
          </w:tcPr>
          <w:p w14:paraId="2FF914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4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3285</w:t>
            </w:r>
          </w:p>
        </w:tc>
        <w:tc>
          <w:tcPr>
            <w:tcW w:w="5644" w:type="dxa"/>
            <w:tcBorders>
              <w:top w:val="nil"/>
              <w:left w:val="single" w:sz="4" w:space="0" w:color="auto"/>
              <w:bottom w:val="single" w:sz="4" w:space="0" w:color="auto"/>
              <w:right w:val="single" w:sz="4" w:space="0" w:color="auto"/>
            </w:tcBorders>
            <w:shd w:val="clear" w:color="000000" w:fill="FFFFFF"/>
            <w:hideMark/>
          </w:tcPr>
          <w:p w14:paraId="2FF914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Insulin 100Iu</w:t>
            </w:r>
          </w:p>
        </w:tc>
        <w:tc>
          <w:tcPr>
            <w:tcW w:w="1730" w:type="dxa"/>
            <w:tcBorders>
              <w:top w:val="nil"/>
              <w:left w:val="nil"/>
              <w:bottom w:val="single" w:sz="4" w:space="0" w:color="auto"/>
              <w:right w:val="single" w:sz="4" w:space="0" w:color="auto"/>
            </w:tcBorders>
            <w:shd w:val="clear" w:color="000000" w:fill="FFFFFF"/>
            <w:noWrap/>
            <w:hideMark/>
          </w:tcPr>
          <w:p w14:paraId="2FF914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4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w:t>
            </w:r>
          </w:p>
        </w:tc>
      </w:tr>
      <w:tr w:rsidR="008E01AB" w:rsidRPr="008E01AB" w14:paraId="2FF914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3286</w:t>
            </w:r>
          </w:p>
        </w:tc>
        <w:tc>
          <w:tcPr>
            <w:tcW w:w="5644" w:type="dxa"/>
            <w:tcBorders>
              <w:top w:val="nil"/>
              <w:left w:val="single" w:sz="4" w:space="0" w:color="auto"/>
              <w:bottom w:val="single" w:sz="4" w:space="0" w:color="auto"/>
              <w:right w:val="single" w:sz="4" w:space="0" w:color="auto"/>
            </w:tcBorders>
            <w:shd w:val="clear" w:color="000000" w:fill="FFFFFF"/>
            <w:hideMark/>
          </w:tcPr>
          <w:p w14:paraId="2FF914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Insulin 40Iu</w:t>
            </w:r>
          </w:p>
        </w:tc>
        <w:tc>
          <w:tcPr>
            <w:tcW w:w="1730" w:type="dxa"/>
            <w:tcBorders>
              <w:top w:val="nil"/>
              <w:left w:val="nil"/>
              <w:bottom w:val="single" w:sz="4" w:space="0" w:color="auto"/>
              <w:right w:val="single" w:sz="4" w:space="0" w:color="auto"/>
            </w:tcBorders>
            <w:shd w:val="clear" w:color="000000" w:fill="FFFFFF"/>
            <w:noWrap/>
            <w:hideMark/>
          </w:tcPr>
          <w:p w14:paraId="2FF914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4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4489</w:t>
            </w:r>
          </w:p>
        </w:tc>
      </w:tr>
      <w:tr w:rsidR="008E01AB" w:rsidRPr="008E01AB" w14:paraId="2FF914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3287</w:t>
            </w:r>
          </w:p>
        </w:tc>
        <w:tc>
          <w:tcPr>
            <w:tcW w:w="5644" w:type="dxa"/>
            <w:tcBorders>
              <w:top w:val="nil"/>
              <w:left w:val="single" w:sz="4" w:space="0" w:color="auto"/>
              <w:bottom w:val="single" w:sz="4" w:space="0" w:color="auto"/>
              <w:right w:val="single" w:sz="4" w:space="0" w:color="auto"/>
            </w:tcBorders>
            <w:shd w:val="clear" w:color="000000" w:fill="FFFFFF"/>
            <w:hideMark/>
          </w:tcPr>
          <w:p w14:paraId="2FF914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w:t>
            </w:r>
            <w:proofErr w:type="spellStart"/>
            <w:r w:rsidRPr="008E01AB">
              <w:rPr>
                <w:rFonts w:ascii="Times New Roman" w:eastAsia="Times New Roman" w:hAnsi="Times New Roman" w:cs="Times New Roman"/>
                <w:sz w:val="16"/>
                <w:szCs w:val="16"/>
                <w:lang w:val="en-US" w:bidi="hi-IN"/>
              </w:rPr>
              <w:t>Insuline</w:t>
            </w:r>
            <w:proofErr w:type="spellEnd"/>
            <w:r w:rsidRPr="008E01AB">
              <w:rPr>
                <w:rFonts w:ascii="Times New Roman" w:eastAsia="Times New Roman" w:hAnsi="Times New Roman" w:cs="Times New Roman"/>
                <w:sz w:val="16"/>
                <w:szCs w:val="16"/>
                <w:lang w:val="en-US" w:bidi="hi-IN"/>
              </w:rPr>
              <w:t xml:space="preserve"> Regular Cartridge 100 </w:t>
            </w:r>
            <w:proofErr w:type="spellStart"/>
            <w:proofErr w:type="gram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14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noWrap/>
            <w:vAlign w:val="center"/>
            <w:hideMark/>
          </w:tcPr>
          <w:p w14:paraId="2FF914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242</w:t>
            </w:r>
          </w:p>
        </w:tc>
      </w:tr>
      <w:tr w:rsidR="008E01AB" w:rsidRPr="008E01AB" w14:paraId="2FF914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3288</w:t>
            </w:r>
          </w:p>
        </w:tc>
        <w:tc>
          <w:tcPr>
            <w:tcW w:w="5644" w:type="dxa"/>
            <w:tcBorders>
              <w:top w:val="nil"/>
              <w:left w:val="single" w:sz="4" w:space="0" w:color="auto"/>
              <w:bottom w:val="single" w:sz="4" w:space="0" w:color="auto"/>
              <w:right w:val="single" w:sz="4" w:space="0" w:color="auto"/>
            </w:tcBorders>
            <w:shd w:val="clear" w:color="000000" w:fill="FFFFFF"/>
            <w:hideMark/>
          </w:tcPr>
          <w:p w14:paraId="2FF914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Menopausal</w:t>
            </w:r>
          </w:p>
        </w:tc>
        <w:tc>
          <w:tcPr>
            <w:tcW w:w="1730" w:type="dxa"/>
            <w:tcBorders>
              <w:top w:val="nil"/>
              <w:left w:val="nil"/>
              <w:bottom w:val="single" w:sz="4" w:space="0" w:color="auto"/>
              <w:right w:val="single" w:sz="4" w:space="0" w:color="auto"/>
            </w:tcBorders>
            <w:shd w:val="clear" w:color="000000" w:fill="FFFFFF"/>
            <w:noWrap/>
            <w:hideMark/>
          </w:tcPr>
          <w:p w14:paraId="2FF914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4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4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3289</w:t>
            </w:r>
          </w:p>
        </w:tc>
        <w:tc>
          <w:tcPr>
            <w:tcW w:w="5644" w:type="dxa"/>
            <w:tcBorders>
              <w:top w:val="nil"/>
              <w:left w:val="single" w:sz="4" w:space="0" w:color="auto"/>
              <w:bottom w:val="single" w:sz="4" w:space="0" w:color="auto"/>
              <w:right w:val="single" w:sz="4" w:space="0" w:color="auto"/>
            </w:tcBorders>
            <w:shd w:val="clear" w:color="000000" w:fill="FFFFFF"/>
            <w:hideMark/>
          </w:tcPr>
          <w:p w14:paraId="2FF914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Milk Fortifier (Bovine Derived)</w:t>
            </w:r>
          </w:p>
        </w:tc>
        <w:tc>
          <w:tcPr>
            <w:tcW w:w="1730" w:type="dxa"/>
            <w:tcBorders>
              <w:top w:val="nil"/>
              <w:left w:val="nil"/>
              <w:bottom w:val="single" w:sz="4" w:space="0" w:color="auto"/>
              <w:right w:val="single" w:sz="4" w:space="0" w:color="auto"/>
            </w:tcBorders>
            <w:shd w:val="clear" w:color="000000" w:fill="FFFFFF"/>
            <w:noWrap/>
            <w:hideMark/>
          </w:tcPr>
          <w:p w14:paraId="2FF914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4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4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3290</w:t>
            </w:r>
          </w:p>
        </w:tc>
        <w:tc>
          <w:tcPr>
            <w:tcW w:w="5644" w:type="dxa"/>
            <w:tcBorders>
              <w:top w:val="nil"/>
              <w:left w:val="single" w:sz="4" w:space="0" w:color="auto"/>
              <w:bottom w:val="single" w:sz="4" w:space="0" w:color="auto"/>
              <w:right w:val="single" w:sz="4" w:space="0" w:color="auto"/>
            </w:tcBorders>
            <w:shd w:val="clear" w:color="000000" w:fill="FFFFFF"/>
            <w:hideMark/>
          </w:tcPr>
          <w:p w14:paraId="2FF914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Milk Fortifier (Human Derived)</w:t>
            </w:r>
          </w:p>
        </w:tc>
        <w:tc>
          <w:tcPr>
            <w:tcW w:w="1730" w:type="dxa"/>
            <w:tcBorders>
              <w:top w:val="nil"/>
              <w:left w:val="nil"/>
              <w:bottom w:val="single" w:sz="4" w:space="0" w:color="auto"/>
              <w:right w:val="single" w:sz="4" w:space="0" w:color="auto"/>
            </w:tcBorders>
            <w:shd w:val="clear" w:color="000000" w:fill="FFFFFF"/>
            <w:noWrap/>
            <w:hideMark/>
          </w:tcPr>
          <w:p w14:paraId="2FF914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4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4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3291</w:t>
            </w:r>
          </w:p>
        </w:tc>
        <w:tc>
          <w:tcPr>
            <w:tcW w:w="5644" w:type="dxa"/>
            <w:tcBorders>
              <w:top w:val="nil"/>
              <w:left w:val="single" w:sz="4" w:space="0" w:color="auto"/>
              <w:bottom w:val="single" w:sz="4" w:space="0" w:color="auto"/>
              <w:right w:val="single" w:sz="4" w:space="0" w:color="auto"/>
            </w:tcBorders>
            <w:shd w:val="clear" w:color="000000" w:fill="FFFFFF"/>
            <w:hideMark/>
          </w:tcPr>
          <w:p w14:paraId="2FF914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Milk Fortifier, Each Gram Containing Energy 3 Kcal, Protein 0.18 Gram, Carbohydrate 0.68 Gm, Calcium 12 Gm, Phosphorus 7.20 Gm, Iron 0.29 Mg, Vitamin D 0.60Mcg, Sodium 4.16 Mg, Potassium 10.56 Mg</w:t>
            </w:r>
          </w:p>
        </w:tc>
        <w:tc>
          <w:tcPr>
            <w:tcW w:w="1730" w:type="dxa"/>
            <w:tcBorders>
              <w:top w:val="nil"/>
              <w:left w:val="nil"/>
              <w:bottom w:val="single" w:sz="4" w:space="0" w:color="auto"/>
              <w:right w:val="single" w:sz="4" w:space="0" w:color="auto"/>
            </w:tcBorders>
            <w:shd w:val="clear" w:color="000000" w:fill="FFFFFF"/>
            <w:noWrap/>
            <w:hideMark/>
          </w:tcPr>
          <w:p w14:paraId="2FF914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4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400000</w:t>
            </w:r>
          </w:p>
        </w:tc>
      </w:tr>
      <w:tr w:rsidR="008E01AB" w:rsidRPr="008E01AB" w14:paraId="2FF914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3292</w:t>
            </w:r>
          </w:p>
        </w:tc>
        <w:tc>
          <w:tcPr>
            <w:tcW w:w="5644" w:type="dxa"/>
            <w:tcBorders>
              <w:top w:val="nil"/>
              <w:left w:val="single" w:sz="4" w:space="0" w:color="auto"/>
              <w:bottom w:val="single" w:sz="4" w:space="0" w:color="auto"/>
              <w:right w:val="single" w:sz="4" w:space="0" w:color="auto"/>
            </w:tcBorders>
            <w:shd w:val="clear" w:color="000000" w:fill="FFFFFF"/>
            <w:hideMark/>
          </w:tcPr>
          <w:p w14:paraId="2FF914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Milk Fortifier, Each Gram Containing Energy 3.37 Kcal, Protein 0.27 Gram, Fat 0.04 Gram, Carbohydrate 0.49 Gm, Calcium 15.80 Gm, Phosphorus 7.90 Gm, Iron 0.30 Mg, Vitamin D 3.32Mcg, Sodium 1.90 Mg, Potassium 9 Mg</w:t>
            </w:r>
          </w:p>
        </w:tc>
        <w:tc>
          <w:tcPr>
            <w:tcW w:w="1730" w:type="dxa"/>
            <w:tcBorders>
              <w:top w:val="nil"/>
              <w:left w:val="nil"/>
              <w:bottom w:val="single" w:sz="4" w:space="0" w:color="auto"/>
              <w:right w:val="single" w:sz="4" w:space="0" w:color="auto"/>
            </w:tcBorders>
            <w:shd w:val="clear" w:color="000000" w:fill="FFFFFF"/>
            <w:noWrap/>
            <w:hideMark/>
          </w:tcPr>
          <w:p w14:paraId="2FF914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4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14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3293</w:t>
            </w:r>
          </w:p>
        </w:tc>
        <w:tc>
          <w:tcPr>
            <w:tcW w:w="5644" w:type="dxa"/>
            <w:tcBorders>
              <w:top w:val="nil"/>
              <w:left w:val="single" w:sz="4" w:space="0" w:color="auto"/>
              <w:bottom w:val="single" w:sz="4" w:space="0" w:color="auto"/>
              <w:right w:val="single" w:sz="4" w:space="0" w:color="auto"/>
            </w:tcBorders>
            <w:shd w:val="clear" w:color="000000" w:fill="FFFFFF"/>
            <w:hideMark/>
          </w:tcPr>
          <w:p w14:paraId="2FF914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Milk Fortifier, Multicomponent 2 Gm</w:t>
            </w:r>
          </w:p>
        </w:tc>
        <w:tc>
          <w:tcPr>
            <w:tcW w:w="1730" w:type="dxa"/>
            <w:tcBorders>
              <w:top w:val="nil"/>
              <w:left w:val="nil"/>
              <w:bottom w:val="single" w:sz="4" w:space="0" w:color="auto"/>
              <w:right w:val="single" w:sz="4" w:space="0" w:color="auto"/>
            </w:tcBorders>
            <w:shd w:val="clear" w:color="000000" w:fill="FFFFFF"/>
            <w:noWrap/>
            <w:hideMark/>
          </w:tcPr>
          <w:p w14:paraId="2FF914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4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4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3294</w:t>
            </w:r>
          </w:p>
        </w:tc>
        <w:tc>
          <w:tcPr>
            <w:tcW w:w="5644" w:type="dxa"/>
            <w:tcBorders>
              <w:top w:val="nil"/>
              <w:left w:val="single" w:sz="4" w:space="0" w:color="auto"/>
              <w:bottom w:val="single" w:sz="4" w:space="0" w:color="auto"/>
              <w:right w:val="single" w:sz="4" w:space="0" w:color="auto"/>
            </w:tcBorders>
            <w:shd w:val="clear" w:color="000000" w:fill="FFFFFF"/>
            <w:hideMark/>
          </w:tcPr>
          <w:p w14:paraId="2FF914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Milk Fortifier, Multicomponent 2Gm/Sachet Containing Protein 0.2Gm, Fat 0.1Gm, Calcium 50Ng, Phosphate 25Mg, Sodium 1.75Mg, Vit A 730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Vitd</w:t>
            </w:r>
            <w:proofErr w:type="spellEnd"/>
            <w:r w:rsidRPr="008E01AB">
              <w:rPr>
                <w:rFonts w:ascii="Times New Roman" w:eastAsia="Times New Roman" w:hAnsi="Times New Roman" w:cs="Times New Roman"/>
                <w:sz w:val="16"/>
                <w:szCs w:val="16"/>
                <w:lang w:val="en-US" w:bidi="hi-IN"/>
              </w:rPr>
              <w:t xml:space="preserve"> 250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Energy 7.5 Cal</w:t>
            </w:r>
          </w:p>
        </w:tc>
        <w:tc>
          <w:tcPr>
            <w:tcW w:w="1730" w:type="dxa"/>
            <w:tcBorders>
              <w:top w:val="nil"/>
              <w:left w:val="nil"/>
              <w:bottom w:val="single" w:sz="4" w:space="0" w:color="auto"/>
              <w:right w:val="single" w:sz="4" w:space="0" w:color="auto"/>
            </w:tcBorders>
            <w:shd w:val="clear" w:color="000000" w:fill="FFFFFF"/>
            <w:noWrap/>
            <w:hideMark/>
          </w:tcPr>
          <w:p w14:paraId="2FF914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4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4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3295</w:t>
            </w:r>
          </w:p>
        </w:tc>
        <w:tc>
          <w:tcPr>
            <w:tcW w:w="5644" w:type="dxa"/>
            <w:tcBorders>
              <w:top w:val="nil"/>
              <w:left w:val="single" w:sz="4" w:space="0" w:color="auto"/>
              <w:bottom w:val="single" w:sz="4" w:space="0" w:color="auto"/>
              <w:right w:val="single" w:sz="4" w:space="0" w:color="auto"/>
            </w:tcBorders>
            <w:shd w:val="clear" w:color="000000" w:fill="FFFFFF"/>
            <w:hideMark/>
          </w:tcPr>
          <w:p w14:paraId="2FF914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Normal Immunoglobulin 5%</w:t>
            </w:r>
          </w:p>
        </w:tc>
        <w:tc>
          <w:tcPr>
            <w:tcW w:w="1730" w:type="dxa"/>
            <w:tcBorders>
              <w:top w:val="nil"/>
              <w:left w:val="nil"/>
              <w:bottom w:val="single" w:sz="4" w:space="0" w:color="auto"/>
              <w:right w:val="single" w:sz="4" w:space="0" w:color="auto"/>
            </w:tcBorders>
            <w:shd w:val="clear" w:color="000000" w:fill="FFFFFF"/>
            <w:noWrap/>
            <w:hideMark/>
          </w:tcPr>
          <w:p w14:paraId="2FF914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4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243</w:t>
            </w:r>
          </w:p>
        </w:tc>
      </w:tr>
      <w:tr w:rsidR="008E01AB" w:rsidRPr="008E01AB" w14:paraId="2FF914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3296</w:t>
            </w:r>
          </w:p>
        </w:tc>
        <w:tc>
          <w:tcPr>
            <w:tcW w:w="5644" w:type="dxa"/>
            <w:tcBorders>
              <w:top w:val="nil"/>
              <w:left w:val="single" w:sz="4" w:space="0" w:color="auto"/>
              <w:bottom w:val="single" w:sz="4" w:space="0" w:color="auto"/>
              <w:right w:val="single" w:sz="4" w:space="0" w:color="auto"/>
            </w:tcBorders>
            <w:shd w:val="clear" w:color="000000" w:fill="FFFFFF"/>
            <w:hideMark/>
          </w:tcPr>
          <w:p w14:paraId="2FF914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normal Immunoglobulin For Intravenous Administration </w:t>
            </w:r>
            <w:proofErr w:type="gramStart"/>
            <w:r w:rsidRPr="008E01AB">
              <w:rPr>
                <w:rFonts w:ascii="Times New Roman" w:eastAsia="Times New Roman" w:hAnsi="Times New Roman" w:cs="Times New Roman"/>
                <w:sz w:val="16"/>
                <w:szCs w:val="16"/>
                <w:lang w:val="en-US" w:bidi="hi-IN"/>
              </w:rPr>
              <w:t>I.P  5</w:t>
            </w:r>
            <w:proofErr w:type="gram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14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4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3297</w:t>
            </w:r>
          </w:p>
        </w:tc>
        <w:tc>
          <w:tcPr>
            <w:tcW w:w="5644" w:type="dxa"/>
            <w:tcBorders>
              <w:top w:val="nil"/>
              <w:left w:val="single" w:sz="4" w:space="0" w:color="auto"/>
              <w:bottom w:val="single" w:sz="4" w:space="0" w:color="auto"/>
              <w:right w:val="single" w:sz="4" w:space="0" w:color="auto"/>
            </w:tcBorders>
            <w:shd w:val="clear" w:color="000000" w:fill="FFFFFF"/>
            <w:hideMark/>
          </w:tcPr>
          <w:p w14:paraId="2FF914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normal Immunoglobulin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Intravenous Administration I.P 0.5%</w:t>
            </w:r>
          </w:p>
        </w:tc>
        <w:tc>
          <w:tcPr>
            <w:tcW w:w="1730" w:type="dxa"/>
            <w:tcBorders>
              <w:top w:val="nil"/>
              <w:left w:val="nil"/>
              <w:bottom w:val="single" w:sz="4" w:space="0" w:color="auto"/>
              <w:right w:val="single" w:sz="4" w:space="0" w:color="auto"/>
            </w:tcBorders>
            <w:shd w:val="clear" w:color="000000" w:fill="FFFFFF"/>
            <w:noWrap/>
            <w:hideMark/>
          </w:tcPr>
          <w:p w14:paraId="2FF914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4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3298</w:t>
            </w:r>
          </w:p>
        </w:tc>
        <w:tc>
          <w:tcPr>
            <w:tcW w:w="5644" w:type="dxa"/>
            <w:tcBorders>
              <w:top w:val="nil"/>
              <w:left w:val="single" w:sz="4" w:space="0" w:color="auto"/>
              <w:bottom w:val="single" w:sz="4" w:space="0" w:color="auto"/>
              <w:right w:val="single" w:sz="4" w:space="0" w:color="auto"/>
            </w:tcBorders>
            <w:shd w:val="clear" w:color="000000" w:fill="FFFFFF"/>
            <w:hideMark/>
          </w:tcPr>
          <w:p w14:paraId="2FF914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normal Immunoglobulin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Intravenous Administration I.P 2.5%  </w:t>
            </w:r>
          </w:p>
        </w:tc>
        <w:tc>
          <w:tcPr>
            <w:tcW w:w="1730" w:type="dxa"/>
            <w:tcBorders>
              <w:top w:val="nil"/>
              <w:left w:val="nil"/>
              <w:bottom w:val="single" w:sz="4" w:space="0" w:color="auto"/>
              <w:right w:val="single" w:sz="4" w:space="0" w:color="auto"/>
            </w:tcBorders>
            <w:shd w:val="clear" w:color="000000" w:fill="FFFFFF"/>
            <w:noWrap/>
            <w:hideMark/>
          </w:tcPr>
          <w:p w14:paraId="2FF914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4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3299</w:t>
            </w:r>
          </w:p>
        </w:tc>
        <w:tc>
          <w:tcPr>
            <w:tcW w:w="5644" w:type="dxa"/>
            <w:tcBorders>
              <w:top w:val="nil"/>
              <w:left w:val="single" w:sz="4" w:space="0" w:color="auto"/>
              <w:bottom w:val="single" w:sz="4" w:space="0" w:color="auto"/>
              <w:right w:val="single" w:sz="4" w:space="0" w:color="auto"/>
            </w:tcBorders>
            <w:shd w:val="clear" w:color="000000" w:fill="FFFFFF"/>
            <w:hideMark/>
          </w:tcPr>
          <w:p w14:paraId="2FF914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Papilloma Virus 9 Valent Recombinant Vaccine </w:t>
            </w:r>
          </w:p>
        </w:tc>
        <w:tc>
          <w:tcPr>
            <w:tcW w:w="1730" w:type="dxa"/>
            <w:tcBorders>
              <w:top w:val="nil"/>
              <w:left w:val="nil"/>
              <w:bottom w:val="single" w:sz="4" w:space="0" w:color="auto"/>
              <w:right w:val="single" w:sz="4" w:space="0" w:color="auto"/>
            </w:tcBorders>
            <w:shd w:val="clear" w:color="000000" w:fill="FFFFFF"/>
            <w:noWrap/>
            <w:hideMark/>
          </w:tcPr>
          <w:p w14:paraId="2FF914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4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4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w:t>
            </w:r>
          </w:p>
        </w:tc>
        <w:tc>
          <w:tcPr>
            <w:tcW w:w="5644" w:type="dxa"/>
            <w:tcBorders>
              <w:top w:val="nil"/>
              <w:left w:val="single" w:sz="4" w:space="0" w:color="auto"/>
              <w:bottom w:val="single" w:sz="4" w:space="0" w:color="auto"/>
              <w:right w:val="single" w:sz="4" w:space="0" w:color="auto"/>
            </w:tcBorders>
            <w:shd w:val="clear" w:color="000000" w:fill="FFFFFF"/>
            <w:hideMark/>
          </w:tcPr>
          <w:p w14:paraId="2FF914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Papilloma Virus 9 Valent Recombinant Vaccine 0.5Ml</w:t>
            </w:r>
          </w:p>
        </w:tc>
        <w:tc>
          <w:tcPr>
            <w:tcW w:w="1730" w:type="dxa"/>
            <w:tcBorders>
              <w:top w:val="nil"/>
              <w:left w:val="nil"/>
              <w:bottom w:val="single" w:sz="4" w:space="0" w:color="auto"/>
              <w:right w:val="single" w:sz="4" w:space="0" w:color="auto"/>
            </w:tcBorders>
            <w:shd w:val="clear" w:color="000000" w:fill="FFFFFF"/>
            <w:noWrap/>
            <w:hideMark/>
          </w:tcPr>
          <w:p w14:paraId="2FF914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4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14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3301</w:t>
            </w:r>
          </w:p>
        </w:tc>
        <w:tc>
          <w:tcPr>
            <w:tcW w:w="5644" w:type="dxa"/>
            <w:tcBorders>
              <w:top w:val="nil"/>
              <w:left w:val="single" w:sz="4" w:space="0" w:color="auto"/>
              <w:bottom w:val="single" w:sz="4" w:space="0" w:color="auto"/>
              <w:right w:val="single" w:sz="4" w:space="0" w:color="auto"/>
            </w:tcBorders>
            <w:shd w:val="clear" w:color="000000" w:fill="FFFFFF"/>
            <w:hideMark/>
          </w:tcPr>
          <w:p w14:paraId="2FF914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Human Papillomavirus Bivalent (Types 16 And 18) Vaccine, Recombinant</w:t>
            </w:r>
          </w:p>
        </w:tc>
        <w:tc>
          <w:tcPr>
            <w:tcW w:w="1730" w:type="dxa"/>
            <w:tcBorders>
              <w:top w:val="nil"/>
              <w:left w:val="nil"/>
              <w:bottom w:val="single" w:sz="4" w:space="0" w:color="auto"/>
              <w:right w:val="single" w:sz="4" w:space="0" w:color="auto"/>
            </w:tcBorders>
            <w:shd w:val="clear" w:color="000000" w:fill="FFFFFF"/>
            <w:noWrap/>
            <w:hideMark/>
          </w:tcPr>
          <w:p w14:paraId="2FF914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4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3302</w:t>
            </w:r>
          </w:p>
        </w:tc>
        <w:tc>
          <w:tcPr>
            <w:tcW w:w="5644" w:type="dxa"/>
            <w:tcBorders>
              <w:top w:val="nil"/>
              <w:left w:val="single" w:sz="4" w:space="0" w:color="auto"/>
              <w:bottom w:val="single" w:sz="4" w:space="0" w:color="auto"/>
              <w:right w:val="single" w:sz="4" w:space="0" w:color="auto"/>
            </w:tcBorders>
            <w:shd w:val="clear" w:color="000000" w:fill="FFFFFF"/>
            <w:hideMark/>
          </w:tcPr>
          <w:p w14:paraId="2FF914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w:t>
            </w:r>
            <w:proofErr w:type="spellStart"/>
            <w:r w:rsidRPr="008E01AB">
              <w:rPr>
                <w:rFonts w:ascii="Times New Roman" w:eastAsia="Times New Roman" w:hAnsi="Times New Roman" w:cs="Times New Roman"/>
                <w:sz w:val="16"/>
                <w:szCs w:val="16"/>
                <w:lang w:val="en-US" w:bidi="hi-IN"/>
              </w:rPr>
              <w:t>Pappiloma</w:t>
            </w:r>
            <w:proofErr w:type="spellEnd"/>
            <w:r w:rsidRPr="008E01AB">
              <w:rPr>
                <w:rFonts w:ascii="Times New Roman" w:eastAsia="Times New Roman" w:hAnsi="Times New Roman" w:cs="Times New Roman"/>
                <w:sz w:val="16"/>
                <w:szCs w:val="16"/>
                <w:lang w:val="en-US" w:bidi="hi-IN"/>
              </w:rPr>
              <w:t xml:space="preserve"> Virus Vaccine</w:t>
            </w:r>
          </w:p>
        </w:tc>
        <w:tc>
          <w:tcPr>
            <w:tcW w:w="1730" w:type="dxa"/>
            <w:tcBorders>
              <w:top w:val="nil"/>
              <w:left w:val="nil"/>
              <w:bottom w:val="single" w:sz="4" w:space="0" w:color="auto"/>
              <w:right w:val="single" w:sz="4" w:space="0" w:color="auto"/>
            </w:tcBorders>
            <w:shd w:val="clear" w:color="000000" w:fill="FFFFFF"/>
            <w:noWrap/>
            <w:hideMark/>
          </w:tcPr>
          <w:p w14:paraId="2FF914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914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4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3303</w:t>
            </w:r>
          </w:p>
        </w:tc>
        <w:tc>
          <w:tcPr>
            <w:tcW w:w="5644" w:type="dxa"/>
            <w:tcBorders>
              <w:top w:val="nil"/>
              <w:left w:val="single" w:sz="4" w:space="0" w:color="auto"/>
              <w:bottom w:val="single" w:sz="4" w:space="0" w:color="auto"/>
              <w:right w:val="single" w:sz="4" w:space="0" w:color="auto"/>
            </w:tcBorders>
            <w:shd w:val="clear" w:color="000000" w:fill="FFFFFF"/>
            <w:hideMark/>
          </w:tcPr>
          <w:p w14:paraId="2FF914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w:t>
            </w:r>
            <w:proofErr w:type="spellStart"/>
            <w:r w:rsidRPr="008E01AB">
              <w:rPr>
                <w:rFonts w:ascii="Times New Roman" w:eastAsia="Times New Roman" w:hAnsi="Times New Roman" w:cs="Times New Roman"/>
                <w:sz w:val="16"/>
                <w:szCs w:val="16"/>
                <w:lang w:val="en-US" w:bidi="hi-IN"/>
              </w:rPr>
              <w:t>Rabbies</w:t>
            </w:r>
            <w:proofErr w:type="spellEnd"/>
            <w:r w:rsidRPr="008E01AB">
              <w:rPr>
                <w:rFonts w:ascii="Times New Roman" w:eastAsia="Times New Roman" w:hAnsi="Times New Roman" w:cs="Times New Roman"/>
                <w:sz w:val="16"/>
                <w:szCs w:val="16"/>
                <w:lang w:val="en-US" w:bidi="hi-IN"/>
              </w:rPr>
              <w:t xml:space="preserve"> Immunoglobulin</w:t>
            </w:r>
          </w:p>
        </w:tc>
        <w:tc>
          <w:tcPr>
            <w:tcW w:w="1730" w:type="dxa"/>
            <w:tcBorders>
              <w:top w:val="nil"/>
              <w:left w:val="nil"/>
              <w:bottom w:val="single" w:sz="4" w:space="0" w:color="auto"/>
              <w:right w:val="single" w:sz="4" w:space="0" w:color="auto"/>
            </w:tcBorders>
            <w:shd w:val="clear" w:color="000000" w:fill="FFFFFF"/>
            <w:noWrap/>
            <w:hideMark/>
          </w:tcPr>
          <w:p w14:paraId="2FF914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4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5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4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3304</w:t>
            </w:r>
          </w:p>
        </w:tc>
        <w:tc>
          <w:tcPr>
            <w:tcW w:w="5644" w:type="dxa"/>
            <w:tcBorders>
              <w:top w:val="nil"/>
              <w:left w:val="single" w:sz="4" w:space="0" w:color="auto"/>
              <w:bottom w:val="single" w:sz="4" w:space="0" w:color="auto"/>
              <w:right w:val="single" w:sz="4" w:space="0" w:color="auto"/>
            </w:tcBorders>
            <w:shd w:val="clear" w:color="000000" w:fill="FFFFFF"/>
            <w:hideMark/>
          </w:tcPr>
          <w:p w14:paraId="2FF914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Rabies Immunoglobulin 150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5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noWrap/>
            <w:vAlign w:val="center"/>
            <w:hideMark/>
          </w:tcPr>
          <w:p w14:paraId="2FF915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5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3305</w:t>
            </w:r>
          </w:p>
        </w:tc>
        <w:tc>
          <w:tcPr>
            <w:tcW w:w="5644" w:type="dxa"/>
            <w:tcBorders>
              <w:top w:val="nil"/>
              <w:left w:val="single" w:sz="4" w:space="0" w:color="auto"/>
              <w:bottom w:val="single" w:sz="4" w:space="0" w:color="auto"/>
              <w:right w:val="single" w:sz="4" w:space="0" w:color="auto"/>
            </w:tcBorders>
            <w:shd w:val="clear" w:color="000000" w:fill="FFFFFF"/>
            <w:hideMark/>
          </w:tcPr>
          <w:p w14:paraId="2FF915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Human Thrombin Mixture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Microvascular Hemostasis</w:t>
            </w:r>
          </w:p>
        </w:tc>
        <w:tc>
          <w:tcPr>
            <w:tcW w:w="1730" w:type="dxa"/>
            <w:tcBorders>
              <w:top w:val="nil"/>
              <w:left w:val="nil"/>
              <w:bottom w:val="single" w:sz="4" w:space="0" w:color="auto"/>
              <w:right w:val="single" w:sz="4" w:space="0" w:color="auto"/>
            </w:tcBorders>
            <w:shd w:val="clear" w:color="000000" w:fill="FFFFFF"/>
            <w:noWrap/>
            <w:hideMark/>
          </w:tcPr>
          <w:p w14:paraId="2FF915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Soln.</w:t>
            </w:r>
          </w:p>
        </w:tc>
        <w:tc>
          <w:tcPr>
            <w:tcW w:w="1167" w:type="dxa"/>
            <w:tcBorders>
              <w:top w:val="nil"/>
              <w:left w:val="nil"/>
              <w:bottom w:val="single" w:sz="4" w:space="0" w:color="auto"/>
              <w:right w:val="single" w:sz="4" w:space="0" w:color="auto"/>
            </w:tcBorders>
            <w:shd w:val="clear" w:color="000000" w:fill="FFFFFF"/>
            <w:vAlign w:val="center"/>
            <w:hideMark/>
          </w:tcPr>
          <w:p w14:paraId="2FF915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5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3306</w:t>
            </w:r>
          </w:p>
        </w:tc>
        <w:tc>
          <w:tcPr>
            <w:tcW w:w="5644" w:type="dxa"/>
            <w:tcBorders>
              <w:top w:val="nil"/>
              <w:left w:val="single" w:sz="4" w:space="0" w:color="auto"/>
              <w:bottom w:val="single" w:sz="4" w:space="0" w:color="auto"/>
              <w:right w:val="single" w:sz="4" w:space="0" w:color="auto"/>
            </w:tcBorders>
            <w:shd w:val="clear" w:color="000000" w:fill="FFFFFF"/>
            <w:hideMark/>
          </w:tcPr>
          <w:p w14:paraId="2FF915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Hyaluronic Acid</w:t>
            </w:r>
          </w:p>
        </w:tc>
        <w:tc>
          <w:tcPr>
            <w:tcW w:w="1730" w:type="dxa"/>
            <w:tcBorders>
              <w:top w:val="nil"/>
              <w:left w:val="nil"/>
              <w:bottom w:val="single" w:sz="4" w:space="0" w:color="auto"/>
              <w:right w:val="single" w:sz="4" w:space="0" w:color="auto"/>
            </w:tcBorders>
            <w:shd w:val="clear" w:color="000000" w:fill="FFFFFF"/>
            <w:noWrap/>
            <w:hideMark/>
          </w:tcPr>
          <w:p w14:paraId="2FF915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15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5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3307</w:t>
            </w:r>
          </w:p>
        </w:tc>
        <w:tc>
          <w:tcPr>
            <w:tcW w:w="5644" w:type="dxa"/>
            <w:tcBorders>
              <w:top w:val="nil"/>
              <w:left w:val="single" w:sz="4" w:space="0" w:color="auto"/>
              <w:bottom w:val="single" w:sz="4" w:space="0" w:color="auto"/>
              <w:right w:val="single" w:sz="4" w:space="0" w:color="auto"/>
            </w:tcBorders>
            <w:shd w:val="clear" w:color="000000" w:fill="FFFFFF"/>
            <w:hideMark/>
          </w:tcPr>
          <w:p w14:paraId="2FF915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Hyaluronic Acid 0.18% W/V</w:t>
            </w:r>
          </w:p>
        </w:tc>
        <w:tc>
          <w:tcPr>
            <w:tcW w:w="1730" w:type="dxa"/>
            <w:tcBorders>
              <w:top w:val="nil"/>
              <w:left w:val="nil"/>
              <w:bottom w:val="single" w:sz="4" w:space="0" w:color="auto"/>
              <w:right w:val="single" w:sz="4" w:space="0" w:color="auto"/>
            </w:tcBorders>
            <w:shd w:val="clear" w:color="000000" w:fill="FFFFFF"/>
            <w:noWrap/>
            <w:hideMark/>
          </w:tcPr>
          <w:p w14:paraId="2FF915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15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5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3308</w:t>
            </w:r>
          </w:p>
        </w:tc>
        <w:tc>
          <w:tcPr>
            <w:tcW w:w="5644" w:type="dxa"/>
            <w:tcBorders>
              <w:top w:val="nil"/>
              <w:left w:val="single" w:sz="4" w:space="0" w:color="auto"/>
              <w:bottom w:val="single" w:sz="4" w:space="0" w:color="auto"/>
              <w:right w:val="single" w:sz="4" w:space="0" w:color="auto"/>
            </w:tcBorders>
            <w:shd w:val="clear" w:color="000000" w:fill="FFFFFF"/>
            <w:hideMark/>
          </w:tcPr>
          <w:p w14:paraId="2FF915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Hyaluronic Acid </w:t>
            </w: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 xml:space="preserve"> 6Ml</w:t>
            </w:r>
          </w:p>
        </w:tc>
        <w:tc>
          <w:tcPr>
            <w:tcW w:w="1730" w:type="dxa"/>
            <w:tcBorders>
              <w:top w:val="nil"/>
              <w:left w:val="nil"/>
              <w:bottom w:val="single" w:sz="4" w:space="0" w:color="auto"/>
              <w:right w:val="single" w:sz="4" w:space="0" w:color="auto"/>
            </w:tcBorders>
            <w:shd w:val="clear" w:color="000000" w:fill="FFFFFF"/>
            <w:noWrap/>
            <w:hideMark/>
          </w:tcPr>
          <w:p w14:paraId="2FF915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5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5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3309</w:t>
            </w:r>
          </w:p>
        </w:tc>
        <w:tc>
          <w:tcPr>
            <w:tcW w:w="5644" w:type="dxa"/>
            <w:tcBorders>
              <w:top w:val="nil"/>
              <w:left w:val="single" w:sz="4" w:space="0" w:color="auto"/>
              <w:bottom w:val="single" w:sz="4" w:space="0" w:color="auto"/>
              <w:right w:val="single" w:sz="4" w:space="0" w:color="auto"/>
            </w:tcBorders>
            <w:shd w:val="clear" w:color="000000" w:fill="FFFFFF"/>
            <w:hideMark/>
          </w:tcPr>
          <w:p w14:paraId="2FF915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Hyaluronic Acid </w:t>
            </w:r>
            <w:proofErr w:type="spellStart"/>
            <w:r w:rsidRPr="008E01AB">
              <w:rPr>
                <w:rFonts w:ascii="Times New Roman" w:eastAsia="Times New Roman" w:hAnsi="Times New Roman" w:cs="Times New Roman"/>
                <w:sz w:val="16"/>
                <w:szCs w:val="16"/>
                <w:lang w:val="en-US" w:bidi="hi-IN"/>
              </w:rPr>
              <w:t>Stablized</w:t>
            </w:r>
            <w:proofErr w:type="spellEnd"/>
            <w:r w:rsidRPr="008E01AB">
              <w:rPr>
                <w:rFonts w:ascii="Times New Roman" w:eastAsia="Times New Roman" w:hAnsi="Times New Roman" w:cs="Times New Roman"/>
                <w:sz w:val="16"/>
                <w:szCs w:val="16"/>
                <w:lang w:val="en-US" w:bidi="hi-IN"/>
              </w:rPr>
              <w:t xml:space="preserve"> Single</w:t>
            </w:r>
          </w:p>
        </w:tc>
        <w:tc>
          <w:tcPr>
            <w:tcW w:w="1730" w:type="dxa"/>
            <w:tcBorders>
              <w:top w:val="nil"/>
              <w:left w:val="nil"/>
              <w:bottom w:val="single" w:sz="4" w:space="0" w:color="auto"/>
              <w:right w:val="single" w:sz="4" w:space="0" w:color="auto"/>
            </w:tcBorders>
            <w:shd w:val="clear" w:color="000000" w:fill="FFFFFF"/>
            <w:noWrap/>
            <w:hideMark/>
          </w:tcPr>
          <w:p w14:paraId="2FF915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5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5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3310</w:t>
            </w:r>
          </w:p>
        </w:tc>
        <w:tc>
          <w:tcPr>
            <w:tcW w:w="5644" w:type="dxa"/>
            <w:tcBorders>
              <w:top w:val="nil"/>
              <w:left w:val="single" w:sz="4" w:space="0" w:color="auto"/>
              <w:bottom w:val="single" w:sz="4" w:space="0" w:color="auto"/>
              <w:right w:val="single" w:sz="4" w:space="0" w:color="auto"/>
            </w:tcBorders>
            <w:shd w:val="clear" w:color="000000" w:fill="FFFFFF"/>
            <w:hideMark/>
          </w:tcPr>
          <w:p w14:paraId="2FF915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Hyaluronidase</w:t>
            </w:r>
          </w:p>
        </w:tc>
        <w:tc>
          <w:tcPr>
            <w:tcW w:w="1730" w:type="dxa"/>
            <w:tcBorders>
              <w:top w:val="nil"/>
              <w:left w:val="nil"/>
              <w:bottom w:val="single" w:sz="4" w:space="0" w:color="auto"/>
              <w:right w:val="single" w:sz="4" w:space="0" w:color="auto"/>
            </w:tcBorders>
            <w:shd w:val="clear" w:color="000000" w:fill="FFFFFF"/>
            <w:noWrap/>
            <w:hideMark/>
          </w:tcPr>
          <w:p w14:paraId="2FF915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5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5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3311</w:t>
            </w:r>
          </w:p>
        </w:tc>
        <w:tc>
          <w:tcPr>
            <w:tcW w:w="5644" w:type="dxa"/>
            <w:tcBorders>
              <w:top w:val="nil"/>
              <w:left w:val="single" w:sz="4" w:space="0" w:color="auto"/>
              <w:bottom w:val="single" w:sz="4" w:space="0" w:color="auto"/>
              <w:right w:val="single" w:sz="4" w:space="0" w:color="auto"/>
            </w:tcBorders>
            <w:shd w:val="clear" w:color="000000" w:fill="FFFFFF"/>
            <w:hideMark/>
          </w:tcPr>
          <w:p w14:paraId="2FF915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Hyaluronidase 1500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Iv Use</w:t>
            </w:r>
          </w:p>
        </w:tc>
        <w:tc>
          <w:tcPr>
            <w:tcW w:w="1730" w:type="dxa"/>
            <w:tcBorders>
              <w:top w:val="nil"/>
              <w:left w:val="nil"/>
              <w:bottom w:val="single" w:sz="4" w:space="0" w:color="auto"/>
              <w:right w:val="single" w:sz="4" w:space="0" w:color="auto"/>
            </w:tcBorders>
            <w:shd w:val="clear" w:color="000000" w:fill="FFFFFF"/>
            <w:noWrap/>
            <w:hideMark/>
          </w:tcPr>
          <w:p w14:paraId="2FF915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5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5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3312</w:t>
            </w:r>
          </w:p>
        </w:tc>
        <w:tc>
          <w:tcPr>
            <w:tcW w:w="5644" w:type="dxa"/>
            <w:tcBorders>
              <w:top w:val="nil"/>
              <w:left w:val="single" w:sz="4" w:space="0" w:color="auto"/>
              <w:bottom w:val="single" w:sz="4" w:space="0" w:color="auto"/>
              <w:right w:val="single" w:sz="4" w:space="0" w:color="auto"/>
            </w:tcBorders>
            <w:shd w:val="clear" w:color="000000" w:fill="FFFFFF"/>
            <w:hideMark/>
          </w:tcPr>
          <w:p w14:paraId="2FF915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Hydralazine  25</w:t>
            </w:r>
            <w:proofErr w:type="gramEnd"/>
            <w:r w:rsidRPr="008E01AB">
              <w:rPr>
                <w:rFonts w:ascii="Times New Roman" w:eastAsia="Times New Roman" w:hAnsi="Times New Roman" w:cs="Times New Roman"/>
                <w:sz w:val="16"/>
                <w:szCs w:val="16"/>
                <w:lang w:val="en-US" w:bidi="hi-IN"/>
              </w:rPr>
              <w:t xml:space="preserve">/50 Mg </w:t>
            </w:r>
          </w:p>
        </w:tc>
        <w:tc>
          <w:tcPr>
            <w:tcW w:w="1730" w:type="dxa"/>
            <w:tcBorders>
              <w:top w:val="nil"/>
              <w:left w:val="nil"/>
              <w:bottom w:val="single" w:sz="4" w:space="0" w:color="auto"/>
              <w:right w:val="single" w:sz="4" w:space="0" w:color="auto"/>
            </w:tcBorders>
            <w:shd w:val="clear" w:color="000000" w:fill="FFFFFF"/>
            <w:noWrap/>
            <w:hideMark/>
          </w:tcPr>
          <w:p w14:paraId="2FF915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5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5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3313</w:t>
            </w:r>
          </w:p>
        </w:tc>
        <w:tc>
          <w:tcPr>
            <w:tcW w:w="5644" w:type="dxa"/>
            <w:tcBorders>
              <w:top w:val="nil"/>
              <w:left w:val="single" w:sz="4" w:space="0" w:color="auto"/>
              <w:bottom w:val="single" w:sz="4" w:space="0" w:color="auto"/>
              <w:right w:val="single" w:sz="4" w:space="0" w:color="auto"/>
            </w:tcBorders>
            <w:shd w:val="clear" w:color="000000" w:fill="FFFFFF"/>
            <w:hideMark/>
          </w:tcPr>
          <w:p w14:paraId="2FF915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Hydralazine 20Mg/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5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5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5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3314</w:t>
            </w:r>
          </w:p>
        </w:tc>
        <w:tc>
          <w:tcPr>
            <w:tcW w:w="5644" w:type="dxa"/>
            <w:tcBorders>
              <w:top w:val="nil"/>
              <w:left w:val="single" w:sz="4" w:space="0" w:color="auto"/>
              <w:bottom w:val="single" w:sz="4" w:space="0" w:color="auto"/>
              <w:right w:val="single" w:sz="4" w:space="0" w:color="auto"/>
            </w:tcBorders>
            <w:shd w:val="clear" w:color="000000" w:fill="FFFFFF"/>
            <w:hideMark/>
          </w:tcPr>
          <w:p w14:paraId="2FF915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Hydralazine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20 Mg</w:t>
            </w:r>
          </w:p>
        </w:tc>
        <w:tc>
          <w:tcPr>
            <w:tcW w:w="1730" w:type="dxa"/>
            <w:tcBorders>
              <w:top w:val="nil"/>
              <w:left w:val="nil"/>
              <w:bottom w:val="single" w:sz="4" w:space="0" w:color="auto"/>
              <w:right w:val="single" w:sz="4" w:space="0" w:color="auto"/>
            </w:tcBorders>
            <w:shd w:val="clear" w:color="000000" w:fill="FFFFFF"/>
            <w:noWrap/>
            <w:hideMark/>
          </w:tcPr>
          <w:p w14:paraId="2FF915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15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5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3315</w:t>
            </w:r>
          </w:p>
        </w:tc>
        <w:tc>
          <w:tcPr>
            <w:tcW w:w="5644" w:type="dxa"/>
            <w:tcBorders>
              <w:top w:val="nil"/>
              <w:left w:val="single" w:sz="4" w:space="0" w:color="auto"/>
              <w:bottom w:val="single" w:sz="4" w:space="0" w:color="auto"/>
              <w:right w:val="single" w:sz="4" w:space="0" w:color="auto"/>
            </w:tcBorders>
            <w:shd w:val="clear" w:color="000000" w:fill="FFFFFF"/>
            <w:hideMark/>
          </w:tcPr>
          <w:p w14:paraId="2FF915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Hydralazine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15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5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3316</w:t>
            </w:r>
          </w:p>
        </w:tc>
        <w:tc>
          <w:tcPr>
            <w:tcW w:w="5644" w:type="dxa"/>
            <w:tcBorders>
              <w:top w:val="nil"/>
              <w:left w:val="single" w:sz="4" w:space="0" w:color="auto"/>
              <w:bottom w:val="single" w:sz="4" w:space="0" w:color="auto"/>
              <w:right w:val="single" w:sz="4" w:space="0" w:color="auto"/>
            </w:tcBorders>
            <w:shd w:val="clear" w:color="000000" w:fill="FFFFFF"/>
            <w:hideMark/>
          </w:tcPr>
          <w:p w14:paraId="2FF915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Hydralazine Hydrochloride 10 Mg</w:t>
            </w:r>
          </w:p>
        </w:tc>
        <w:tc>
          <w:tcPr>
            <w:tcW w:w="1730" w:type="dxa"/>
            <w:tcBorders>
              <w:top w:val="nil"/>
              <w:left w:val="nil"/>
              <w:bottom w:val="single" w:sz="4" w:space="0" w:color="auto"/>
              <w:right w:val="single" w:sz="4" w:space="0" w:color="auto"/>
            </w:tcBorders>
            <w:shd w:val="clear" w:color="000000" w:fill="FFFFFF"/>
            <w:noWrap/>
            <w:hideMark/>
          </w:tcPr>
          <w:p w14:paraId="2FF915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5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3317</w:t>
            </w:r>
          </w:p>
        </w:tc>
        <w:tc>
          <w:tcPr>
            <w:tcW w:w="5644" w:type="dxa"/>
            <w:tcBorders>
              <w:top w:val="nil"/>
              <w:left w:val="single" w:sz="4" w:space="0" w:color="auto"/>
              <w:bottom w:val="single" w:sz="4" w:space="0" w:color="auto"/>
              <w:right w:val="single" w:sz="4" w:space="0" w:color="auto"/>
            </w:tcBorders>
            <w:shd w:val="clear" w:color="000000" w:fill="FFFFFF"/>
            <w:hideMark/>
          </w:tcPr>
          <w:p w14:paraId="2FF915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Hydralazine Hydrochloride 100 Mg</w:t>
            </w:r>
          </w:p>
        </w:tc>
        <w:tc>
          <w:tcPr>
            <w:tcW w:w="1730" w:type="dxa"/>
            <w:tcBorders>
              <w:top w:val="nil"/>
              <w:left w:val="nil"/>
              <w:bottom w:val="single" w:sz="4" w:space="0" w:color="auto"/>
              <w:right w:val="single" w:sz="4" w:space="0" w:color="auto"/>
            </w:tcBorders>
            <w:shd w:val="clear" w:color="000000" w:fill="FFFFFF"/>
            <w:noWrap/>
            <w:hideMark/>
          </w:tcPr>
          <w:p w14:paraId="2FF915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5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3318</w:t>
            </w:r>
          </w:p>
        </w:tc>
        <w:tc>
          <w:tcPr>
            <w:tcW w:w="5644" w:type="dxa"/>
            <w:tcBorders>
              <w:top w:val="nil"/>
              <w:left w:val="single" w:sz="4" w:space="0" w:color="auto"/>
              <w:bottom w:val="single" w:sz="4" w:space="0" w:color="auto"/>
              <w:right w:val="single" w:sz="4" w:space="0" w:color="auto"/>
            </w:tcBorders>
            <w:shd w:val="clear" w:color="000000" w:fill="FFFFFF"/>
            <w:hideMark/>
          </w:tcPr>
          <w:p w14:paraId="2FF915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Hydralazine Hydrochloride 25 Mg</w:t>
            </w:r>
          </w:p>
        </w:tc>
        <w:tc>
          <w:tcPr>
            <w:tcW w:w="1730" w:type="dxa"/>
            <w:tcBorders>
              <w:top w:val="nil"/>
              <w:left w:val="nil"/>
              <w:bottom w:val="single" w:sz="4" w:space="0" w:color="auto"/>
              <w:right w:val="single" w:sz="4" w:space="0" w:color="auto"/>
            </w:tcBorders>
            <w:shd w:val="clear" w:color="000000" w:fill="FFFFFF"/>
            <w:noWrap/>
            <w:hideMark/>
          </w:tcPr>
          <w:p w14:paraId="2FF915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5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3319</w:t>
            </w:r>
          </w:p>
        </w:tc>
        <w:tc>
          <w:tcPr>
            <w:tcW w:w="5644" w:type="dxa"/>
            <w:tcBorders>
              <w:top w:val="nil"/>
              <w:left w:val="single" w:sz="4" w:space="0" w:color="auto"/>
              <w:bottom w:val="single" w:sz="4" w:space="0" w:color="auto"/>
              <w:right w:val="single" w:sz="4" w:space="0" w:color="auto"/>
            </w:tcBorders>
            <w:shd w:val="clear" w:color="000000" w:fill="FFFFFF"/>
            <w:hideMark/>
          </w:tcPr>
          <w:p w14:paraId="2FF915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Hydralazine Hydrochloride 50 Mg</w:t>
            </w:r>
          </w:p>
        </w:tc>
        <w:tc>
          <w:tcPr>
            <w:tcW w:w="1730" w:type="dxa"/>
            <w:tcBorders>
              <w:top w:val="nil"/>
              <w:left w:val="nil"/>
              <w:bottom w:val="single" w:sz="4" w:space="0" w:color="auto"/>
              <w:right w:val="single" w:sz="4" w:space="0" w:color="auto"/>
            </w:tcBorders>
            <w:shd w:val="clear" w:color="000000" w:fill="FFFFFF"/>
            <w:noWrap/>
            <w:hideMark/>
          </w:tcPr>
          <w:p w14:paraId="2FF915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5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3320</w:t>
            </w:r>
          </w:p>
        </w:tc>
        <w:tc>
          <w:tcPr>
            <w:tcW w:w="5644" w:type="dxa"/>
            <w:tcBorders>
              <w:top w:val="nil"/>
              <w:left w:val="single" w:sz="4" w:space="0" w:color="auto"/>
              <w:bottom w:val="single" w:sz="4" w:space="0" w:color="auto"/>
              <w:right w:val="single" w:sz="4" w:space="0" w:color="auto"/>
            </w:tcBorders>
            <w:shd w:val="clear" w:color="000000" w:fill="FFFFFF"/>
            <w:hideMark/>
          </w:tcPr>
          <w:p w14:paraId="2FF915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Hydralizine</w:t>
            </w:r>
            <w:proofErr w:type="spellEnd"/>
            <w:r w:rsidRPr="008E01AB">
              <w:rPr>
                <w:rFonts w:ascii="Times New Roman" w:eastAsia="Times New Roman" w:hAnsi="Times New Roman" w:cs="Times New Roman"/>
                <w:sz w:val="16"/>
                <w:szCs w:val="16"/>
                <w:lang w:val="en-US" w:bidi="hi-IN"/>
              </w:rPr>
              <w:t xml:space="preserve"> 37.5 Mg + Isosorbide Dinitrate 20 Mg</w:t>
            </w:r>
          </w:p>
        </w:tc>
        <w:tc>
          <w:tcPr>
            <w:tcW w:w="1730" w:type="dxa"/>
            <w:tcBorders>
              <w:top w:val="nil"/>
              <w:left w:val="nil"/>
              <w:bottom w:val="single" w:sz="4" w:space="0" w:color="auto"/>
              <w:right w:val="single" w:sz="4" w:space="0" w:color="auto"/>
            </w:tcBorders>
            <w:shd w:val="clear" w:color="000000" w:fill="FFFFFF"/>
            <w:noWrap/>
            <w:hideMark/>
          </w:tcPr>
          <w:p w14:paraId="2FF915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5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3321</w:t>
            </w:r>
          </w:p>
        </w:tc>
        <w:tc>
          <w:tcPr>
            <w:tcW w:w="5644" w:type="dxa"/>
            <w:tcBorders>
              <w:top w:val="nil"/>
              <w:left w:val="single" w:sz="4" w:space="0" w:color="auto"/>
              <w:bottom w:val="single" w:sz="4" w:space="0" w:color="auto"/>
              <w:right w:val="single" w:sz="4" w:space="0" w:color="auto"/>
            </w:tcBorders>
            <w:shd w:val="clear" w:color="000000" w:fill="FFFFFF"/>
            <w:hideMark/>
          </w:tcPr>
          <w:p w14:paraId="2FF915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Hydrazine 100 Mg</w:t>
            </w:r>
          </w:p>
        </w:tc>
        <w:tc>
          <w:tcPr>
            <w:tcW w:w="1730" w:type="dxa"/>
            <w:tcBorders>
              <w:top w:val="nil"/>
              <w:left w:val="nil"/>
              <w:bottom w:val="single" w:sz="4" w:space="0" w:color="auto"/>
              <w:right w:val="single" w:sz="4" w:space="0" w:color="auto"/>
            </w:tcBorders>
            <w:shd w:val="clear" w:color="000000" w:fill="FFFFFF"/>
            <w:noWrap/>
            <w:hideMark/>
          </w:tcPr>
          <w:p w14:paraId="2FF915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5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3322</w:t>
            </w:r>
          </w:p>
        </w:tc>
        <w:tc>
          <w:tcPr>
            <w:tcW w:w="5644" w:type="dxa"/>
            <w:tcBorders>
              <w:top w:val="nil"/>
              <w:left w:val="single" w:sz="4" w:space="0" w:color="auto"/>
              <w:bottom w:val="single" w:sz="4" w:space="0" w:color="auto"/>
              <w:right w:val="single" w:sz="4" w:space="0" w:color="auto"/>
            </w:tcBorders>
            <w:shd w:val="clear" w:color="000000" w:fill="FFFFFF"/>
            <w:hideMark/>
          </w:tcPr>
          <w:p w14:paraId="2FF915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 Cortisone Sodium Succinate 100Mg</w:t>
            </w:r>
          </w:p>
        </w:tc>
        <w:tc>
          <w:tcPr>
            <w:tcW w:w="1730" w:type="dxa"/>
            <w:tcBorders>
              <w:top w:val="nil"/>
              <w:left w:val="nil"/>
              <w:bottom w:val="single" w:sz="4" w:space="0" w:color="auto"/>
              <w:right w:val="single" w:sz="4" w:space="0" w:color="auto"/>
            </w:tcBorders>
            <w:shd w:val="clear" w:color="000000" w:fill="FFFFFF"/>
            <w:noWrap/>
            <w:hideMark/>
          </w:tcPr>
          <w:p w14:paraId="2FF915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15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5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3323</w:t>
            </w:r>
          </w:p>
        </w:tc>
        <w:tc>
          <w:tcPr>
            <w:tcW w:w="5644" w:type="dxa"/>
            <w:tcBorders>
              <w:top w:val="nil"/>
              <w:left w:val="single" w:sz="4" w:space="0" w:color="auto"/>
              <w:bottom w:val="single" w:sz="4" w:space="0" w:color="auto"/>
              <w:right w:val="single" w:sz="4" w:space="0" w:color="auto"/>
            </w:tcBorders>
            <w:shd w:val="clear" w:color="000000" w:fill="FFFFFF"/>
            <w:hideMark/>
          </w:tcPr>
          <w:p w14:paraId="2FF915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Hydrocartisone</w:t>
            </w:r>
            <w:proofErr w:type="spellEnd"/>
            <w:r w:rsidRPr="008E01AB">
              <w:rPr>
                <w:rFonts w:ascii="Times New Roman" w:eastAsia="Times New Roman" w:hAnsi="Times New Roman" w:cs="Times New Roman"/>
                <w:sz w:val="16"/>
                <w:szCs w:val="16"/>
                <w:lang w:val="en-US" w:bidi="hi-IN"/>
              </w:rPr>
              <w:t xml:space="preserve"> 100Mg </w:t>
            </w:r>
          </w:p>
        </w:tc>
        <w:tc>
          <w:tcPr>
            <w:tcW w:w="1730" w:type="dxa"/>
            <w:tcBorders>
              <w:top w:val="nil"/>
              <w:left w:val="nil"/>
              <w:bottom w:val="single" w:sz="4" w:space="0" w:color="auto"/>
              <w:right w:val="single" w:sz="4" w:space="0" w:color="auto"/>
            </w:tcBorders>
            <w:shd w:val="clear" w:color="000000" w:fill="FFFFFF"/>
            <w:noWrap/>
            <w:hideMark/>
          </w:tcPr>
          <w:p w14:paraId="2FF915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5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8800</w:t>
            </w:r>
          </w:p>
        </w:tc>
      </w:tr>
      <w:tr w:rsidR="008E01AB" w:rsidRPr="008E01AB" w14:paraId="2FF915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3324</w:t>
            </w:r>
          </w:p>
        </w:tc>
        <w:tc>
          <w:tcPr>
            <w:tcW w:w="5644" w:type="dxa"/>
            <w:tcBorders>
              <w:top w:val="nil"/>
              <w:left w:val="single" w:sz="4" w:space="0" w:color="auto"/>
              <w:bottom w:val="single" w:sz="4" w:space="0" w:color="auto"/>
              <w:right w:val="single" w:sz="4" w:space="0" w:color="auto"/>
            </w:tcBorders>
            <w:shd w:val="clear" w:color="000000" w:fill="FFFFFF"/>
            <w:hideMark/>
          </w:tcPr>
          <w:p w14:paraId="2FF915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Hydrochlorothiazide 6.25Mg </w:t>
            </w:r>
          </w:p>
        </w:tc>
        <w:tc>
          <w:tcPr>
            <w:tcW w:w="1730" w:type="dxa"/>
            <w:tcBorders>
              <w:top w:val="nil"/>
              <w:left w:val="nil"/>
              <w:bottom w:val="single" w:sz="4" w:space="0" w:color="auto"/>
              <w:right w:val="single" w:sz="4" w:space="0" w:color="auto"/>
            </w:tcBorders>
            <w:shd w:val="clear" w:color="000000" w:fill="FFFFFF"/>
            <w:noWrap/>
            <w:hideMark/>
          </w:tcPr>
          <w:p w14:paraId="2FF915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5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5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3325</w:t>
            </w:r>
          </w:p>
        </w:tc>
        <w:tc>
          <w:tcPr>
            <w:tcW w:w="5644" w:type="dxa"/>
            <w:tcBorders>
              <w:top w:val="nil"/>
              <w:left w:val="single" w:sz="4" w:space="0" w:color="auto"/>
              <w:bottom w:val="single" w:sz="4" w:space="0" w:color="auto"/>
              <w:right w:val="single" w:sz="4" w:space="0" w:color="auto"/>
            </w:tcBorders>
            <w:shd w:val="clear" w:color="000000" w:fill="FFFFFF"/>
            <w:hideMark/>
          </w:tcPr>
          <w:p w14:paraId="2FF915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Hydrochlorthiazide</w:t>
            </w:r>
            <w:proofErr w:type="spellEnd"/>
            <w:r w:rsidRPr="008E01AB">
              <w:rPr>
                <w:rFonts w:ascii="Times New Roman" w:eastAsia="Times New Roman" w:hAnsi="Times New Roman" w:cs="Times New Roman"/>
                <w:sz w:val="16"/>
                <w:szCs w:val="16"/>
                <w:lang w:val="en-US" w:bidi="hi-IN"/>
              </w:rPr>
              <w:t xml:space="preserve"> 12.5Mg</w:t>
            </w:r>
          </w:p>
        </w:tc>
        <w:tc>
          <w:tcPr>
            <w:tcW w:w="1730" w:type="dxa"/>
            <w:tcBorders>
              <w:top w:val="nil"/>
              <w:left w:val="nil"/>
              <w:bottom w:val="single" w:sz="4" w:space="0" w:color="auto"/>
              <w:right w:val="single" w:sz="4" w:space="0" w:color="auto"/>
            </w:tcBorders>
            <w:shd w:val="clear" w:color="000000" w:fill="FFFFFF"/>
            <w:noWrap/>
            <w:hideMark/>
          </w:tcPr>
          <w:p w14:paraId="2FF915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15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3326</w:t>
            </w:r>
          </w:p>
        </w:tc>
        <w:tc>
          <w:tcPr>
            <w:tcW w:w="5644" w:type="dxa"/>
            <w:tcBorders>
              <w:top w:val="nil"/>
              <w:left w:val="single" w:sz="4" w:space="0" w:color="auto"/>
              <w:bottom w:val="single" w:sz="4" w:space="0" w:color="auto"/>
              <w:right w:val="single" w:sz="4" w:space="0" w:color="auto"/>
            </w:tcBorders>
            <w:shd w:val="clear" w:color="000000" w:fill="FFFFFF"/>
            <w:hideMark/>
          </w:tcPr>
          <w:p w14:paraId="2FF915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Hydrochlorthiazide</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15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5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3327</w:t>
            </w:r>
          </w:p>
        </w:tc>
        <w:tc>
          <w:tcPr>
            <w:tcW w:w="5644" w:type="dxa"/>
            <w:tcBorders>
              <w:top w:val="nil"/>
              <w:left w:val="single" w:sz="4" w:space="0" w:color="auto"/>
              <w:bottom w:val="single" w:sz="4" w:space="0" w:color="auto"/>
              <w:right w:val="single" w:sz="4" w:space="0" w:color="auto"/>
            </w:tcBorders>
            <w:shd w:val="clear" w:color="000000" w:fill="FFFFFF"/>
            <w:hideMark/>
          </w:tcPr>
          <w:p w14:paraId="2FF915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Hydrochlothriazide</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15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5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3328</w:t>
            </w:r>
          </w:p>
        </w:tc>
        <w:tc>
          <w:tcPr>
            <w:tcW w:w="5644" w:type="dxa"/>
            <w:tcBorders>
              <w:top w:val="nil"/>
              <w:left w:val="single" w:sz="4" w:space="0" w:color="auto"/>
              <w:bottom w:val="single" w:sz="4" w:space="0" w:color="auto"/>
              <w:right w:val="single" w:sz="4" w:space="0" w:color="auto"/>
            </w:tcBorders>
            <w:shd w:val="clear" w:color="000000" w:fill="FFFFFF"/>
            <w:hideMark/>
          </w:tcPr>
          <w:p w14:paraId="2FF915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Hydrochlothriazide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15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5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3329</w:t>
            </w:r>
          </w:p>
        </w:tc>
        <w:tc>
          <w:tcPr>
            <w:tcW w:w="5644" w:type="dxa"/>
            <w:tcBorders>
              <w:top w:val="nil"/>
              <w:left w:val="single" w:sz="4" w:space="0" w:color="auto"/>
              <w:bottom w:val="single" w:sz="4" w:space="0" w:color="auto"/>
              <w:right w:val="single" w:sz="4" w:space="0" w:color="auto"/>
            </w:tcBorders>
            <w:shd w:val="clear" w:color="000000" w:fill="FFFFFF"/>
            <w:hideMark/>
          </w:tcPr>
          <w:p w14:paraId="2FF915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Hydrocolloids (Sodium Carboxymethylcellulose, Pectin)</w:t>
            </w:r>
          </w:p>
        </w:tc>
        <w:tc>
          <w:tcPr>
            <w:tcW w:w="1730" w:type="dxa"/>
            <w:tcBorders>
              <w:top w:val="nil"/>
              <w:left w:val="nil"/>
              <w:bottom w:val="single" w:sz="4" w:space="0" w:color="auto"/>
              <w:right w:val="single" w:sz="4" w:space="0" w:color="auto"/>
            </w:tcBorders>
            <w:shd w:val="clear" w:color="000000" w:fill="FFFFFF"/>
            <w:noWrap/>
            <w:hideMark/>
          </w:tcPr>
          <w:p w14:paraId="2FF915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915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5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3330</w:t>
            </w:r>
          </w:p>
        </w:tc>
        <w:tc>
          <w:tcPr>
            <w:tcW w:w="5644" w:type="dxa"/>
            <w:tcBorders>
              <w:top w:val="nil"/>
              <w:left w:val="single" w:sz="4" w:space="0" w:color="auto"/>
              <w:bottom w:val="single" w:sz="4" w:space="0" w:color="auto"/>
              <w:right w:val="single" w:sz="4" w:space="0" w:color="auto"/>
            </w:tcBorders>
            <w:shd w:val="clear" w:color="000000" w:fill="FFFFFF"/>
            <w:hideMark/>
          </w:tcPr>
          <w:p w14:paraId="2FF915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Hydrocortisone (1% W/W)</w:t>
            </w:r>
          </w:p>
        </w:tc>
        <w:tc>
          <w:tcPr>
            <w:tcW w:w="1730" w:type="dxa"/>
            <w:tcBorders>
              <w:top w:val="nil"/>
              <w:left w:val="nil"/>
              <w:bottom w:val="single" w:sz="4" w:space="0" w:color="auto"/>
              <w:right w:val="single" w:sz="4" w:space="0" w:color="auto"/>
            </w:tcBorders>
            <w:shd w:val="clear" w:color="000000" w:fill="FFFFFF"/>
            <w:noWrap/>
            <w:hideMark/>
          </w:tcPr>
          <w:p w14:paraId="2FF915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5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5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3331</w:t>
            </w:r>
          </w:p>
        </w:tc>
        <w:tc>
          <w:tcPr>
            <w:tcW w:w="5644" w:type="dxa"/>
            <w:tcBorders>
              <w:top w:val="nil"/>
              <w:left w:val="single" w:sz="4" w:space="0" w:color="auto"/>
              <w:bottom w:val="single" w:sz="4" w:space="0" w:color="auto"/>
              <w:right w:val="single" w:sz="4" w:space="0" w:color="auto"/>
            </w:tcBorders>
            <w:shd w:val="clear" w:color="000000" w:fill="FFFFFF"/>
            <w:hideMark/>
          </w:tcPr>
          <w:p w14:paraId="2FF915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Hydrocortisone + </w:t>
            </w:r>
            <w:proofErr w:type="spellStart"/>
            <w:r w:rsidRPr="008E01AB">
              <w:rPr>
                <w:rFonts w:ascii="Times New Roman" w:eastAsia="Times New Roman" w:hAnsi="Times New Roman" w:cs="Times New Roman"/>
                <w:sz w:val="16"/>
                <w:szCs w:val="16"/>
                <w:lang w:val="en-US" w:bidi="hi-IN"/>
              </w:rPr>
              <w:t>Framycetin</w:t>
            </w:r>
            <w:proofErr w:type="spellEnd"/>
            <w:r w:rsidRPr="008E01AB">
              <w:rPr>
                <w:rFonts w:ascii="Times New Roman" w:eastAsia="Times New Roman" w:hAnsi="Times New Roman" w:cs="Times New Roman"/>
                <w:sz w:val="16"/>
                <w:szCs w:val="16"/>
                <w:lang w:val="en-US" w:bidi="hi-IN"/>
              </w:rPr>
              <w:t xml:space="preserve"> Sulfate</w:t>
            </w:r>
          </w:p>
        </w:tc>
        <w:tc>
          <w:tcPr>
            <w:tcW w:w="1730" w:type="dxa"/>
            <w:tcBorders>
              <w:top w:val="nil"/>
              <w:left w:val="nil"/>
              <w:bottom w:val="single" w:sz="4" w:space="0" w:color="auto"/>
              <w:right w:val="single" w:sz="4" w:space="0" w:color="auto"/>
            </w:tcBorders>
            <w:shd w:val="clear" w:color="000000" w:fill="FFFFFF"/>
            <w:noWrap/>
            <w:hideMark/>
          </w:tcPr>
          <w:p w14:paraId="2FF915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5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15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3332</w:t>
            </w:r>
          </w:p>
        </w:tc>
        <w:tc>
          <w:tcPr>
            <w:tcW w:w="5644" w:type="dxa"/>
            <w:tcBorders>
              <w:top w:val="nil"/>
              <w:left w:val="single" w:sz="4" w:space="0" w:color="auto"/>
              <w:bottom w:val="single" w:sz="4" w:space="0" w:color="auto"/>
              <w:right w:val="single" w:sz="4" w:space="0" w:color="auto"/>
            </w:tcBorders>
            <w:shd w:val="clear" w:color="000000" w:fill="FFFFFF"/>
            <w:hideMark/>
          </w:tcPr>
          <w:p w14:paraId="2FF915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Hydrocortisone + </w:t>
            </w:r>
            <w:proofErr w:type="spellStart"/>
            <w:r w:rsidRPr="008E01AB">
              <w:rPr>
                <w:rFonts w:ascii="Times New Roman" w:eastAsia="Times New Roman" w:hAnsi="Times New Roman" w:cs="Times New Roman"/>
                <w:sz w:val="16"/>
                <w:szCs w:val="16"/>
                <w:lang w:val="en-US" w:bidi="hi-IN"/>
              </w:rPr>
              <w:t>Naphaxoline</w:t>
            </w:r>
            <w:proofErr w:type="spellEnd"/>
            <w:r w:rsidRPr="008E01AB">
              <w:rPr>
                <w:rFonts w:ascii="Times New Roman" w:eastAsia="Times New Roman" w:hAnsi="Times New Roman" w:cs="Times New Roman"/>
                <w:sz w:val="16"/>
                <w:szCs w:val="16"/>
                <w:lang w:val="en-US" w:bidi="hi-IN"/>
              </w:rPr>
              <w:t xml:space="preserve">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5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5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5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3333</w:t>
            </w:r>
          </w:p>
        </w:tc>
        <w:tc>
          <w:tcPr>
            <w:tcW w:w="5644" w:type="dxa"/>
            <w:tcBorders>
              <w:top w:val="nil"/>
              <w:left w:val="single" w:sz="4" w:space="0" w:color="auto"/>
              <w:bottom w:val="single" w:sz="4" w:space="0" w:color="auto"/>
              <w:right w:val="single" w:sz="4" w:space="0" w:color="auto"/>
            </w:tcBorders>
            <w:shd w:val="clear" w:color="000000" w:fill="FFFFFF"/>
            <w:hideMark/>
          </w:tcPr>
          <w:p w14:paraId="2FF915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Hydrocortisone 10 Mg</w:t>
            </w:r>
          </w:p>
        </w:tc>
        <w:tc>
          <w:tcPr>
            <w:tcW w:w="1730" w:type="dxa"/>
            <w:tcBorders>
              <w:top w:val="nil"/>
              <w:left w:val="nil"/>
              <w:bottom w:val="single" w:sz="4" w:space="0" w:color="auto"/>
              <w:right w:val="single" w:sz="4" w:space="0" w:color="auto"/>
            </w:tcBorders>
            <w:shd w:val="clear" w:color="000000" w:fill="FFFFFF"/>
            <w:noWrap/>
            <w:hideMark/>
          </w:tcPr>
          <w:p w14:paraId="2FF915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5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3334</w:t>
            </w:r>
          </w:p>
        </w:tc>
        <w:tc>
          <w:tcPr>
            <w:tcW w:w="5644" w:type="dxa"/>
            <w:tcBorders>
              <w:top w:val="nil"/>
              <w:left w:val="single" w:sz="4" w:space="0" w:color="auto"/>
              <w:bottom w:val="single" w:sz="4" w:space="0" w:color="auto"/>
              <w:right w:val="single" w:sz="4" w:space="0" w:color="auto"/>
            </w:tcBorders>
            <w:shd w:val="clear" w:color="000000" w:fill="FFFFFF"/>
            <w:hideMark/>
          </w:tcPr>
          <w:p w14:paraId="2FF915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Hydrocortisone 100 Mg</w:t>
            </w:r>
          </w:p>
        </w:tc>
        <w:tc>
          <w:tcPr>
            <w:tcW w:w="1730" w:type="dxa"/>
            <w:tcBorders>
              <w:top w:val="nil"/>
              <w:left w:val="nil"/>
              <w:bottom w:val="single" w:sz="4" w:space="0" w:color="auto"/>
              <w:right w:val="single" w:sz="4" w:space="0" w:color="auto"/>
            </w:tcBorders>
            <w:shd w:val="clear" w:color="000000" w:fill="FFFFFF"/>
            <w:noWrap/>
            <w:hideMark/>
          </w:tcPr>
          <w:p w14:paraId="2FF915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5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5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3335</w:t>
            </w:r>
          </w:p>
        </w:tc>
        <w:tc>
          <w:tcPr>
            <w:tcW w:w="5644" w:type="dxa"/>
            <w:tcBorders>
              <w:top w:val="nil"/>
              <w:left w:val="single" w:sz="4" w:space="0" w:color="auto"/>
              <w:bottom w:val="single" w:sz="4" w:space="0" w:color="auto"/>
              <w:right w:val="single" w:sz="4" w:space="0" w:color="auto"/>
            </w:tcBorders>
            <w:shd w:val="clear" w:color="000000" w:fill="FFFFFF"/>
            <w:hideMark/>
          </w:tcPr>
          <w:p w14:paraId="2FF915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Hydrocortisone 100Mg</w:t>
            </w:r>
          </w:p>
        </w:tc>
        <w:tc>
          <w:tcPr>
            <w:tcW w:w="1730" w:type="dxa"/>
            <w:tcBorders>
              <w:top w:val="nil"/>
              <w:left w:val="nil"/>
              <w:bottom w:val="single" w:sz="4" w:space="0" w:color="auto"/>
              <w:right w:val="single" w:sz="4" w:space="0" w:color="auto"/>
            </w:tcBorders>
            <w:shd w:val="clear" w:color="000000" w:fill="FFFFFF"/>
            <w:noWrap/>
            <w:hideMark/>
          </w:tcPr>
          <w:p w14:paraId="2FF915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15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5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3336</w:t>
            </w:r>
          </w:p>
        </w:tc>
        <w:tc>
          <w:tcPr>
            <w:tcW w:w="5644" w:type="dxa"/>
            <w:tcBorders>
              <w:top w:val="nil"/>
              <w:left w:val="single" w:sz="4" w:space="0" w:color="auto"/>
              <w:bottom w:val="single" w:sz="4" w:space="0" w:color="auto"/>
              <w:right w:val="single" w:sz="4" w:space="0" w:color="auto"/>
            </w:tcBorders>
            <w:shd w:val="clear" w:color="000000" w:fill="FFFFFF"/>
            <w:hideMark/>
          </w:tcPr>
          <w:p w14:paraId="2FF915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Hydrocortisone 20 Mg</w:t>
            </w:r>
          </w:p>
        </w:tc>
        <w:tc>
          <w:tcPr>
            <w:tcW w:w="1730" w:type="dxa"/>
            <w:tcBorders>
              <w:top w:val="nil"/>
              <w:left w:val="nil"/>
              <w:bottom w:val="single" w:sz="4" w:space="0" w:color="auto"/>
              <w:right w:val="single" w:sz="4" w:space="0" w:color="auto"/>
            </w:tcBorders>
            <w:shd w:val="clear" w:color="000000" w:fill="FFFFFF"/>
            <w:noWrap/>
            <w:hideMark/>
          </w:tcPr>
          <w:p w14:paraId="2FF915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5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5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3337</w:t>
            </w:r>
          </w:p>
        </w:tc>
        <w:tc>
          <w:tcPr>
            <w:tcW w:w="5644" w:type="dxa"/>
            <w:tcBorders>
              <w:top w:val="nil"/>
              <w:left w:val="single" w:sz="4" w:space="0" w:color="auto"/>
              <w:bottom w:val="single" w:sz="4" w:space="0" w:color="auto"/>
              <w:right w:val="single" w:sz="4" w:space="0" w:color="auto"/>
            </w:tcBorders>
            <w:shd w:val="clear" w:color="000000" w:fill="FFFFFF"/>
            <w:hideMark/>
          </w:tcPr>
          <w:p w14:paraId="2FF915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Hydrocortisone 5 Mg</w:t>
            </w:r>
          </w:p>
        </w:tc>
        <w:tc>
          <w:tcPr>
            <w:tcW w:w="1730" w:type="dxa"/>
            <w:tcBorders>
              <w:top w:val="nil"/>
              <w:left w:val="nil"/>
              <w:bottom w:val="single" w:sz="4" w:space="0" w:color="auto"/>
              <w:right w:val="single" w:sz="4" w:space="0" w:color="auto"/>
            </w:tcBorders>
            <w:shd w:val="clear" w:color="000000" w:fill="FFFFFF"/>
            <w:noWrap/>
            <w:hideMark/>
          </w:tcPr>
          <w:p w14:paraId="2FF915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5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3338</w:t>
            </w:r>
          </w:p>
        </w:tc>
        <w:tc>
          <w:tcPr>
            <w:tcW w:w="5644" w:type="dxa"/>
            <w:tcBorders>
              <w:top w:val="nil"/>
              <w:left w:val="single" w:sz="4" w:space="0" w:color="auto"/>
              <w:bottom w:val="single" w:sz="4" w:space="0" w:color="auto"/>
              <w:right w:val="single" w:sz="4" w:space="0" w:color="auto"/>
            </w:tcBorders>
            <w:shd w:val="clear" w:color="000000" w:fill="FFFFFF"/>
            <w:hideMark/>
          </w:tcPr>
          <w:p w14:paraId="2FF915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Hydrocortisone Acetate &amp; Chloramphenicol </w:t>
            </w:r>
          </w:p>
        </w:tc>
        <w:tc>
          <w:tcPr>
            <w:tcW w:w="1730" w:type="dxa"/>
            <w:tcBorders>
              <w:top w:val="nil"/>
              <w:left w:val="nil"/>
              <w:bottom w:val="single" w:sz="4" w:space="0" w:color="auto"/>
              <w:right w:val="single" w:sz="4" w:space="0" w:color="auto"/>
            </w:tcBorders>
            <w:shd w:val="clear" w:color="000000" w:fill="FFFFFF"/>
            <w:noWrap/>
            <w:hideMark/>
          </w:tcPr>
          <w:p w14:paraId="2FF915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ointment</w:t>
            </w:r>
          </w:p>
        </w:tc>
        <w:tc>
          <w:tcPr>
            <w:tcW w:w="1167" w:type="dxa"/>
            <w:tcBorders>
              <w:top w:val="nil"/>
              <w:left w:val="nil"/>
              <w:bottom w:val="single" w:sz="4" w:space="0" w:color="auto"/>
              <w:right w:val="single" w:sz="4" w:space="0" w:color="auto"/>
            </w:tcBorders>
            <w:shd w:val="clear" w:color="000000" w:fill="FFFFFF"/>
            <w:vAlign w:val="center"/>
            <w:hideMark/>
          </w:tcPr>
          <w:p w14:paraId="2FF915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5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3339</w:t>
            </w:r>
          </w:p>
        </w:tc>
        <w:tc>
          <w:tcPr>
            <w:tcW w:w="5644" w:type="dxa"/>
            <w:tcBorders>
              <w:top w:val="nil"/>
              <w:left w:val="single" w:sz="4" w:space="0" w:color="auto"/>
              <w:bottom w:val="single" w:sz="4" w:space="0" w:color="auto"/>
              <w:right w:val="single" w:sz="4" w:space="0" w:color="auto"/>
            </w:tcBorders>
            <w:shd w:val="clear" w:color="000000" w:fill="FFFFFF"/>
            <w:hideMark/>
          </w:tcPr>
          <w:p w14:paraId="2FF915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Hydrocortisone Acetate 10 Gm</w:t>
            </w:r>
          </w:p>
        </w:tc>
        <w:tc>
          <w:tcPr>
            <w:tcW w:w="1730" w:type="dxa"/>
            <w:tcBorders>
              <w:top w:val="nil"/>
              <w:left w:val="nil"/>
              <w:bottom w:val="single" w:sz="4" w:space="0" w:color="auto"/>
              <w:right w:val="single" w:sz="4" w:space="0" w:color="auto"/>
            </w:tcBorders>
            <w:shd w:val="clear" w:color="000000" w:fill="FFFFFF"/>
            <w:noWrap/>
            <w:hideMark/>
          </w:tcPr>
          <w:p w14:paraId="2FF915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5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15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3340</w:t>
            </w:r>
          </w:p>
        </w:tc>
        <w:tc>
          <w:tcPr>
            <w:tcW w:w="5644" w:type="dxa"/>
            <w:tcBorders>
              <w:top w:val="nil"/>
              <w:left w:val="single" w:sz="4" w:space="0" w:color="auto"/>
              <w:bottom w:val="single" w:sz="4" w:space="0" w:color="auto"/>
              <w:right w:val="single" w:sz="4" w:space="0" w:color="auto"/>
            </w:tcBorders>
            <w:shd w:val="clear" w:color="000000" w:fill="FFFFFF"/>
            <w:hideMark/>
          </w:tcPr>
          <w:p w14:paraId="2FF915B3"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Hydrocortisone Acetate Foam 10%W/W Enema 20Gm.</w:t>
            </w:r>
          </w:p>
        </w:tc>
        <w:tc>
          <w:tcPr>
            <w:tcW w:w="1730" w:type="dxa"/>
            <w:tcBorders>
              <w:top w:val="nil"/>
              <w:left w:val="nil"/>
              <w:bottom w:val="single" w:sz="4" w:space="0" w:color="auto"/>
              <w:right w:val="single" w:sz="4" w:space="0" w:color="auto"/>
            </w:tcBorders>
            <w:shd w:val="clear" w:color="000000" w:fill="FFFFFF"/>
            <w:noWrap/>
            <w:hideMark/>
          </w:tcPr>
          <w:p w14:paraId="2FF915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Enema</w:t>
            </w:r>
          </w:p>
        </w:tc>
        <w:tc>
          <w:tcPr>
            <w:tcW w:w="1167" w:type="dxa"/>
            <w:tcBorders>
              <w:top w:val="nil"/>
              <w:left w:val="nil"/>
              <w:bottom w:val="single" w:sz="4" w:space="0" w:color="auto"/>
              <w:right w:val="single" w:sz="4" w:space="0" w:color="auto"/>
            </w:tcBorders>
            <w:shd w:val="clear" w:color="000000" w:fill="FFFFFF"/>
            <w:noWrap/>
            <w:vAlign w:val="center"/>
            <w:hideMark/>
          </w:tcPr>
          <w:p w14:paraId="2FF915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5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3341</w:t>
            </w:r>
          </w:p>
        </w:tc>
        <w:tc>
          <w:tcPr>
            <w:tcW w:w="5644" w:type="dxa"/>
            <w:tcBorders>
              <w:top w:val="nil"/>
              <w:left w:val="single" w:sz="4" w:space="0" w:color="auto"/>
              <w:bottom w:val="single" w:sz="4" w:space="0" w:color="auto"/>
              <w:right w:val="single" w:sz="4" w:space="0" w:color="auto"/>
            </w:tcBorders>
            <w:shd w:val="clear" w:color="000000" w:fill="FFFFFF"/>
            <w:hideMark/>
          </w:tcPr>
          <w:p w14:paraId="2FF915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Hydrocortisone Sod. Succinate 100Mg</w:t>
            </w:r>
          </w:p>
        </w:tc>
        <w:tc>
          <w:tcPr>
            <w:tcW w:w="1730" w:type="dxa"/>
            <w:tcBorders>
              <w:top w:val="nil"/>
              <w:left w:val="nil"/>
              <w:bottom w:val="single" w:sz="4" w:space="0" w:color="auto"/>
              <w:right w:val="single" w:sz="4" w:space="0" w:color="auto"/>
            </w:tcBorders>
            <w:shd w:val="clear" w:color="000000" w:fill="FFFFFF"/>
            <w:noWrap/>
            <w:hideMark/>
          </w:tcPr>
          <w:p w14:paraId="2FF915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5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915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3342</w:t>
            </w:r>
          </w:p>
        </w:tc>
        <w:tc>
          <w:tcPr>
            <w:tcW w:w="5644" w:type="dxa"/>
            <w:tcBorders>
              <w:top w:val="nil"/>
              <w:left w:val="single" w:sz="4" w:space="0" w:color="auto"/>
              <w:bottom w:val="single" w:sz="4" w:space="0" w:color="auto"/>
              <w:right w:val="single" w:sz="4" w:space="0" w:color="auto"/>
            </w:tcBorders>
            <w:shd w:val="clear" w:color="000000" w:fill="FFFFFF"/>
            <w:hideMark/>
          </w:tcPr>
          <w:p w14:paraId="2FF915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Hydrocortisone Sodium Succinate</w:t>
            </w:r>
          </w:p>
        </w:tc>
        <w:tc>
          <w:tcPr>
            <w:tcW w:w="1730" w:type="dxa"/>
            <w:tcBorders>
              <w:top w:val="nil"/>
              <w:left w:val="nil"/>
              <w:bottom w:val="single" w:sz="4" w:space="0" w:color="auto"/>
              <w:right w:val="single" w:sz="4" w:space="0" w:color="auto"/>
            </w:tcBorders>
            <w:shd w:val="clear" w:color="000000" w:fill="FFFFFF"/>
            <w:noWrap/>
            <w:hideMark/>
          </w:tcPr>
          <w:p w14:paraId="2FF915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5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5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3343</w:t>
            </w:r>
          </w:p>
        </w:tc>
        <w:tc>
          <w:tcPr>
            <w:tcW w:w="5644" w:type="dxa"/>
            <w:tcBorders>
              <w:top w:val="nil"/>
              <w:left w:val="single" w:sz="4" w:space="0" w:color="auto"/>
              <w:bottom w:val="single" w:sz="4" w:space="0" w:color="auto"/>
              <w:right w:val="single" w:sz="4" w:space="0" w:color="auto"/>
            </w:tcBorders>
            <w:shd w:val="clear" w:color="000000" w:fill="FFFFFF"/>
            <w:hideMark/>
          </w:tcPr>
          <w:p w14:paraId="2FF915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Hydrocortisone+ Tretinoin+ Mometasone Cream</w:t>
            </w:r>
          </w:p>
        </w:tc>
        <w:tc>
          <w:tcPr>
            <w:tcW w:w="1730" w:type="dxa"/>
            <w:tcBorders>
              <w:top w:val="nil"/>
              <w:left w:val="nil"/>
              <w:bottom w:val="single" w:sz="4" w:space="0" w:color="auto"/>
              <w:right w:val="single" w:sz="4" w:space="0" w:color="auto"/>
            </w:tcBorders>
            <w:shd w:val="clear" w:color="000000" w:fill="FFFFFF"/>
            <w:noWrap/>
            <w:hideMark/>
          </w:tcPr>
          <w:p w14:paraId="2FF915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Drop</w:t>
            </w:r>
          </w:p>
        </w:tc>
        <w:tc>
          <w:tcPr>
            <w:tcW w:w="1167" w:type="dxa"/>
            <w:tcBorders>
              <w:top w:val="nil"/>
              <w:left w:val="nil"/>
              <w:bottom w:val="single" w:sz="4" w:space="0" w:color="auto"/>
              <w:right w:val="single" w:sz="4" w:space="0" w:color="auto"/>
            </w:tcBorders>
            <w:shd w:val="clear" w:color="000000" w:fill="FFFFFF"/>
            <w:vAlign w:val="center"/>
            <w:hideMark/>
          </w:tcPr>
          <w:p w14:paraId="2FF915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5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3344</w:t>
            </w:r>
          </w:p>
        </w:tc>
        <w:tc>
          <w:tcPr>
            <w:tcW w:w="5644" w:type="dxa"/>
            <w:tcBorders>
              <w:top w:val="nil"/>
              <w:left w:val="single" w:sz="4" w:space="0" w:color="auto"/>
              <w:bottom w:val="single" w:sz="4" w:space="0" w:color="auto"/>
              <w:right w:val="single" w:sz="4" w:space="0" w:color="auto"/>
            </w:tcBorders>
            <w:shd w:val="clear" w:color="000000" w:fill="FFFFFF"/>
            <w:hideMark/>
          </w:tcPr>
          <w:p w14:paraId="2FF915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Hydrocortisone-10Mg/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 Neomycin-3400Iu + Polymyxin B-10000Iu</w:t>
            </w:r>
          </w:p>
        </w:tc>
        <w:tc>
          <w:tcPr>
            <w:tcW w:w="1730" w:type="dxa"/>
            <w:tcBorders>
              <w:top w:val="nil"/>
              <w:left w:val="nil"/>
              <w:bottom w:val="single" w:sz="4" w:space="0" w:color="auto"/>
              <w:right w:val="single" w:sz="4" w:space="0" w:color="auto"/>
            </w:tcBorders>
            <w:shd w:val="clear" w:color="000000" w:fill="FFFFFF"/>
            <w:noWrap/>
            <w:hideMark/>
          </w:tcPr>
          <w:p w14:paraId="2FF915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915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5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3345</w:t>
            </w:r>
          </w:p>
        </w:tc>
        <w:tc>
          <w:tcPr>
            <w:tcW w:w="5644" w:type="dxa"/>
            <w:tcBorders>
              <w:top w:val="nil"/>
              <w:left w:val="single" w:sz="4" w:space="0" w:color="auto"/>
              <w:bottom w:val="single" w:sz="4" w:space="0" w:color="auto"/>
              <w:right w:val="single" w:sz="4" w:space="0" w:color="auto"/>
            </w:tcBorders>
            <w:shd w:val="clear" w:color="000000" w:fill="FFFFFF"/>
            <w:hideMark/>
          </w:tcPr>
          <w:p w14:paraId="2FF915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Hydrogen Peroxide 400 Ml.</w:t>
            </w:r>
          </w:p>
        </w:tc>
        <w:tc>
          <w:tcPr>
            <w:tcW w:w="1730" w:type="dxa"/>
            <w:tcBorders>
              <w:top w:val="nil"/>
              <w:left w:val="nil"/>
              <w:bottom w:val="single" w:sz="4" w:space="0" w:color="auto"/>
              <w:right w:val="single" w:sz="4" w:space="0" w:color="auto"/>
            </w:tcBorders>
            <w:shd w:val="clear" w:color="000000" w:fill="FFFFFF"/>
            <w:noWrap/>
            <w:hideMark/>
          </w:tcPr>
          <w:p w14:paraId="2FF915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15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w:t>
            </w:r>
          </w:p>
        </w:tc>
      </w:tr>
      <w:tr w:rsidR="008E01AB" w:rsidRPr="008E01AB" w14:paraId="2FF915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3346</w:t>
            </w:r>
          </w:p>
        </w:tc>
        <w:tc>
          <w:tcPr>
            <w:tcW w:w="5644" w:type="dxa"/>
            <w:tcBorders>
              <w:top w:val="nil"/>
              <w:left w:val="single" w:sz="4" w:space="0" w:color="auto"/>
              <w:bottom w:val="single" w:sz="4" w:space="0" w:color="auto"/>
              <w:right w:val="single" w:sz="4" w:space="0" w:color="auto"/>
            </w:tcBorders>
            <w:shd w:val="clear" w:color="000000" w:fill="FFFFFF"/>
            <w:hideMark/>
          </w:tcPr>
          <w:p w14:paraId="2FF915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Hydrogen Peroxide 500Ml</w:t>
            </w:r>
          </w:p>
        </w:tc>
        <w:tc>
          <w:tcPr>
            <w:tcW w:w="1730" w:type="dxa"/>
            <w:tcBorders>
              <w:top w:val="nil"/>
              <w:left w:val="nil"/>
              <w:bottom w:val="single" w:sz="4" w:space="0" w:color="auto"/>
              <w:right w:val="single" w:sz="4" w:space="0" w:color="auto"/>
            </w:tcBorders>
            <w:shd w:val="clear" w:color="000000" w:fill="FFFFFF"/>
            <w:noWrap/>
            <w:hideMark/>
          </w:tcPr>
          <w:p w14:paraId="2FF915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5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5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3347</w:t>
            </w:r>
          </w:p>
        </w:tc>
        <w:tc>
          <w:tcPr>
            <w:tcW w:w="5644" w:type="dxa"/>
            <w:tcBorders>
              <w:top w:val="nil"/>
              <w:left w:val="single" w:sz="4" w:space="0" w:color="auto"/>
              <w:bottom w:val="single" w:sz="4" w:space="0" w:color="auto"/>
              <w:right w:val="single" w:sz="4" w:space="0" w:color="auto"/>
            </w:tcBorders>
            <w:shd w:val="clear" w:color="000000" w:fill="FFFFFF"/>
            <w:hideMark/>
          </w:tcPr>
          <w:p w14:paraId="2FF915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Hydrogen Peroxide 6% 1Litre</w:t>
            </w:r>
          </w:p>
        </w:tc>
        <w:tc>
          <w:tcPr>
            <w:tcW w:w="1730" w:type="dxa"/>
            <w:tcBorders>
              <w:top w:val="nil"/>
              <w:left w:val="nil"/>
              <w:bottom w:val="single" w:sz="4" w:space="0" w:color="auto"/>
              <w:right w:val="single" w:sz="4" w:space="0" w:color="auto"/>
            </w:tcBorders>
            <w:shd w:val="clear" w:color="000000" w:fill="FFFFFF"/>
            <w:noWrap/>
            <w:hideMark/>
          </w:tcPr>
          <w:p w14:paraId="2FF915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5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15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3348</w:t>
            </w:r>
          </w:p>
        </w:tc>
        <w:tc>
          <w:tcPr>
            <w:tcW w:w="5644" w:type="dxa"/>
            <w:tcBorders>
              <w:top w:val="nil"/>
              <w:left w:val="single" w:sz="4" w:space="0" w:color="auto"/>
              <w:bottom w:val="single" w:sz="4" w:space="0" w:color="auto"/>
              <w:right w:val="single" w:sz="4" w:space="0" w:color="auto"/>
            </w:tcBorders>
            <w:shd w:val="clear" w:color="000000" w:fill="FFFFFF"/>
            <w:hideMark/>
          </w:tcPr>
          <w:p w14:paraId="2FF915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Hydrogen Peroxide Aqueous Solution 35% W/W </w:t>
            </w:r>
            <w:proofErr w:type="spellStart"/>
            <w:r w:rsidRPr="008E01AB">
              <w:rPr>
                <w:rFonts w:ascii="Times New Roman" w:eastAsia="Times New Roman" w:hAnsi="Times New Roman" w:cs="Times New Roman"/>
                <w:sz w:val="16"/>
                <w:szCs w:val="16"/>
                <w:lang w:val="en-US" w:bidi="hi-IN"/>
              </w:rPr>
              <w:t>Hse</w:t>
            </w:r>
            <w:proofErr w:type="spellEnd"/>
            <w:r w:rsidRPr="008E01AB">
              <w:rPr>
                <w:rFonts w:ascii="Times New Roman" w:eastAsia="Times New Roman" w:hAnsi="Times New Roman" w:cs="Times New Roman"/>
                <w:sz w:val="16"/>
                <w:szCs w:val="16"/>
                <w:lang w:val="en-US" w:bidi="hi-IN"/>
              </w:rPr>
              <w:t xml:space="preserve"> 15.0% V/V.</w:t>
            </w:r>
          </w:p>
        </w:tc>
        <w:tc>
          <w:tcPr>
            <w:tcW w:w="1730" w:type="dxa"/>
            <w:tcBorders>
              <w:top w:val="nil"/>
              <w:left w:val="nil"/>
              <w:bottom w:val="single" w:sz="4" w:space="0" w:color="auto"/>
              <w:right w:val="single" w:sz="4" w:space="0" w:color="auto"/>
            </w:tcBorders>
            <w:shd w:val="clear" w:color="000000" w:fill="FFFFFF"/>
            <w:noWrap/>
            <w:hideMark/>
          </w:tcPr>
          <w:p w14:paraId="2FF915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Gargle</w:t>
            </w:r>
          </w:p>
        </w:tc>
        <w:tc>
          <w:tcPr>
            <w:tcW w:w="1167" w:type="dxa"/>
            <w:tcBorders>
              <w:top w:val="nil"/>
              <w:left w:val="nil"/>
              <w:bottom w:val="single" w:sz="4" w:space="0" w:color="auto"/>
              <w:right w:val="single" w:sz="4" w:space="0" w:color="auto"/>
            </w:tcBorders>
            <w:shd w:val="clear" w:color="000000" w:fill="FFFFFF"/>
            <w:vAlign w:val="center"/>
            <w:hideMark/>
          </w:tcPr>
          <w:p w14:paraId="2FF915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5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3349</w:t>
            </w:r>
          </w:p>
        </w:tc>
        <w:tc>
          <w:tcPr>
            <w:tcW w:w="5644" w:type="dxa"/>
            <w:tcBorders>
              <w:top w:val="nil"/>
              <w:left w:val="single" w:sz="4" w:space="0" w:color="auto"/>
              <w:bottom w:val="single" w:sz="4" w:space="0" w:color="auto"/>
              <w:right w:val="single" w:sz="4" w:space="0" w:color="auto"/>
            </w:tcBorders>
            <w:shd w:val="clear" w:color="000000" w:fill="FFFFFF"/>
            <w:hideMark/>
          </w:tcPr>
          <w:p w14:paraId="2FF915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Hydrogen </w:t>
            </w:r>
            <w:proofErr w:type="spellStart"/>
            <w:r w:rsidRPr="008E01AB">
              <w:rPr>
                <w:rFonts w:ascii="Times New Roman" w:eastAsia="Times New Roman" w:hAnsi="Times New Roman" w:cs="Times New Roman"/>
                <w:sz w:val="16"/>
                <w:szCs w:val="16"/>
                <w:lang w:val="en-US" w:bidi="hi-IN"/>
              </w:rPr>
              <w:t>Peroxide+Diluted</w:t>
            </w:r>
            <w:proofErr w:type="spellEnd"/>
            <w:r w:rsidRPr="008E01AB">
              <w:rPr>
                <w:rFonts w:ascii="Times New Roman" w:eastAsia="Times New Roman" w:hAnsi="Times New Roman" w:cs="Times New Roman"/>
                <w:sz w:val="16"/>
                <w:szCs w:val="16"/>
                <w:lang w:val="en-US" w:bidi="hi-IN"/>
              </w:rPr>
              <w:t xml:space="preserve"> Silver Nitrate Sol. 1 Lit.</w:t>
            </w:r>
          </w:p>
        </w:tc>
        <w:tc>
          <w:tcPr>
            <w:tcW w:w="1730" w:type="dxa"/>
            <w:tcBorders>
              <w:top w:val="nil"/>
              <w:left w:val="nil"/>
              <w:bottom w:val="single" w:sz="4" w:space="0" w:color="auto"/>
              <w:right w:val="single" w:sz="4" w:space="0" w:color="auto"/>
            </w:tcBorders>
            <w:shd w:val="clear" w:color="000000" w:fill="FFFFFF"/>
            <w:noWrap/>
            <w:hideMark/>
          </w:tcPr>
          <w:p w14:paraId="2FF915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5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5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3350</w:t>
            </w:r>
          </w:p>
        </w:tc>
        <w:tc>
          <w:tcPr>
            <w:tcW w:w="5644" w:type="dxa"/>
            <w:tcBorders>
              <w:top w:val="nil"/>
              <w:left w:val="single" w:sz="4" w:space="0" w:color="auto"/>
              <w:bottom w:val="single" w:sz="4" w:space="0" w:color="auto"/>
              <w:right w:val="single" w:sz="4" w:space="0" w:color="auto"/>
            </w:tcBorders>
            <w:shd w:val="clear" w:color="000000" w:fill="FFFFFF"/>
            <w:hideMark/>
          </w:tcPr>
          <w:p w14:paraId="2FF915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Hydrolysate Pyridoxine Zinc</w:t>
            </w:r>
          </w:p>
        </w:tc>
        <w:tc>
          <w:tcPr>
            <w:tcW w:w="1730" w:type="dxa"/>
            <w:tcBorders>
              <w:top w:val="nil"/>
              <w:left w:val="nil"/>
              <w:bottom w:val="single" w:sz="4" w:space="0" w:color="auto"/>
              <w:right w:val="single" w:sz="4" w:space="0" w:color="auto"/>
            </w:tcBorders>
            <w:shd w:val="clear" w:color="000000" w:fill="FFFFFF"/>
            <w:noWrap/>
            <w:hideMark/>
          </w:tcPr>
          <w:p w14:paraId="2FF915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15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5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3351</w:t>
            </w:r>
          </w:p>
        </w:tc>
        <w:tc>
          <w:tcPr>
            <w:tcW w:w="5644" w:type="dxa"/>
            <w:tcBorders>
              <w:top w:val="nil"/>
              <w:left w:val="single" w:sz="4" w:space="0" w:color="auto"/>
              <w:bottom w:val="single" w:sz="4" w:space="0" w:color="auto"/>
              <w:right w:val="single" w:sz="4" w:space="0" w:color="auto"/>
            </w:tcBorders>
            <w:shd w:val="clear" w:color="000000" w:fill="FFFFFF"/>
            <w:hideMark/>
          </w:tcPr>
          <w:p w14:paraId="2FF915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Hydroquinone (2% W/W)</w:t>
            </w:r>
          </w:p>
        </w:tc>
        <w:tc>
          <w:tcPr>
            <w:tcW w:w="1730" w:type="dxa"/>
            <w:tcBorders>
              <w:top w:val="nil"/>
              <w:left w:val="nil"/>
              <w:bottom w:val="single" w:sz="4" w:space="0" w:color="auto"/>
              <w:right w:val="single" w:sz="4" w:space="0" w:color="auto"/>
            </w:tcBorders>
            <w:shd w:val="clear" w:color="000000" w:fill="FFFFFF"/>
            <w:noWrap/>
            <w:hideMark/>
          </w:tcPr>
          <w:p w14:paraId="2FF915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5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5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3352</w:t>
            </w:r>
          </w:p>
        </w:tc>
        <w:tc>
          <w:tcPr>
            <w:tcW w:w="5644" w:type="dxa"/>
            <w:tcBorders>
              <w:top w:val="nil"/>
              <w:left w:val="single" w:sz="4" w:space="0" w:color="auto"/>
              <w:bottom w:val="single" w:sz="4" w:space="0" w:color="auto"/>
              <w:right w:val="single" w:sz="4" w:space="0" w:color="auto"/>
            </w:tcBorders>
            <w:shd w:val="clear" w:color="000000" w:fill="FFFFFF"/>
            <w:hideMark/>
          </w:tcPr>
          <w:p w14:paraId="2FF915EF"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Hydroquinone (2% W/W) + Mometasone (0.1% W/W) +Tretinoin (0.025% W/W)</w:t>
            </w:r>
          </w:p>
        </w:tc>
        <w:tc>
          <w:tcPr>
            <w:tcW w:w="1730" w:type="dxa"/>
            <w:tcBorders>
              <w:top w:val="nil"/>
              <w:left w:val="nil"/>
              <w:bottom w:val="single" w:sz="4" w:space="0" w:color="auto"/>
              <w:right w:val="single" w:sz="4" w:space="0" w:color="auto"/>
            </w:tcBorders>
            <w:shd w:val="clear" w:color="000000" w:fill="FFFFFF"/>
            <w:noWrap/>
            <w:hideMark/>
          </w:tcPr>
          <w:p w14:paraId="2FF915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5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5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3353</w:t>
            </w:r>
          </w:p>
        </w:tc>
        <w:tc>
          <w:tcPr>
            <w:tcW w:w="5644" w:type="dxa"/>
            <w:tcBorders>
              <w:top w:val="nil"/>
              <w:left w:val="single" w:sz="4" w:space="0" w:color="auto"/>
              <w:bottom w:val="single" w:sz="4" w:space="0" w:color="auto"/>
              <w:right w:val="single" w:sz="4" w:space="0" w:color="auto"/>
            </w:tcBorders>
            <w:shd w:val="clear" w:color="000000" w:fill="FFFFFF"/>
            <w:hideMark/>
          </w:tcPr>
          <w:p w14:paraId="2FF915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Hydroquinone (200Mg)</w:t>
            </w:r>
          </w:p>
        </w:tc>
        <w:tc>
          <w:tcPr>
            <w:tcW w:w="1730" w:type="dxa"/>
            <w:tcBorders>
              <w:top w:val="nil"/>
              <w:left w:val="nil"/>
              <w:bottom w:val="single" w:sz="4" w:space="0" w:color="auto"/>
              <w:right w:val="single" w:sz="4" w:space="0" w:color="auto"/>
            </w:tcBorders>
            <w:shd w:val="clear" w:color="000000" w:fill="FFFFFF"/>
            <w:noWrap/>
            <w:hideMark/>
          </w:tcPr>
          <w:p w14:paraId="2FF915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5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5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3354</w:t>
            </w:r>
          </w:p>
        </w:tc>
        <w:tc>
          <w:tcPr>
            <w:tcW w:w="5644" w:type="dxa"/>
            <w:tcBorders>
              <w:top w:val="nil"/>
              <w:left w:val="single" w:sz="4" w:space="0" w:color="auto"/>
              <w:bottom w:val="single" w:sz="4" w:space="0" w:color="auto"/>
              <w:right w:val="single" w:sz="4" w:space="0" w:color="auto"/>
            </w:tcBorders>
            <w:shd w:val="clear" w:color="000000" w:fill="FFFFFF"/>
            <w:hideMark/>
          </w:tcPr>
          <w:p w14:paraId="2FF915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Hydroquinone 3%</w:t>
            </w:r>
          </w:p>
        </w:tc>
        <w:tc>
          <w:tcPr>
            <w:tcW w:w="1730" w:type="dxa"/>
            <w:tcBorders>
              <w:top w:val="nil"/>
              <w:left w:val="nil"/>
              <w:bottom w:val="single" w:sz="4" w:space="0" w:color="auto"/>
              <w:right w:val="single" w:sz="4" w:space="0" w:color="auto"/>
            </w:tcBorders>
            <w:shd w:val="clear" w:color="000000" w:fill="FFFFFF"/>
            <w:noWrap/>
            <w:hideMark/>
          </w:tcPr>
          <w:p w14:paraId="2FF915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5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6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5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3355</w:t>
            </w:r>
          </w:p>
        </w:tc>
        <w:tc>
          <w:tcPr>
            <w:tcW w:w="5644" w:type="dxa"/>
            <w:tcBorders>
              <w:top w:val="nil"/>
              <w:left w:val="single" w:sz="4" w:space="0" w:color="auto"/>
              <w:bottom w:val="single" w:sz="4" w:space="0" w:color="auto"/>
              <w:right w:val="single" w:sz="4" w:space="0" w:color="auto"/>
            </w:tcBorders>
            <w:shd w:val="clear" w:color="000000" w:fill="FFFFFF"/>
            <w:hideMark/>
          </w:tcPr>
          <w:p w14:paraId="2FF915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Hydroquinone 4%</w:t>
            </w:r>
          </w:p>
        </w:tc>
        <w:tc>
          <w:tcPr>
            <w:tcW w:w="1730" w:type="dxa"/>
            <w:tcBorders>
              <w:top w:val="nil"/>
              <w:left w:val="nil"/>
              <w:bottom w:val="single" w:sz="4" w:space="0" w:color="auto"/>
              <w:right w:val="single" w:sz="4" w:space="0" w:color="auto"/>
            </w:tcBorders>
            <w:shd w:val="clear" w:color="000000" w:fill="FFFFFF"/>
            <w:noWrap/>
            <w:hideMark/>
          </w:tcPr>
          <w:p w14:paraId="2FF915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6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6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3356</w:t>
            </w:r>
          </w:p>
        </w:tc>
        <w:tc>
          <w:tcPr>
            <w:tcW w:w="5644" w:type="dxa"/>
            <w:tcBorders>
              <w:top w:val="nil"/>
              <w:left w:val="single" w:sz="4" w:space="0" w:color="auto"/>
              <w:bottom w:val="single" w:sz="4" w:space="0" w:color="auto"/>
              <w:right w:val="single" w:sz="4" w:space="0" w:color="auto"/>
            </w:tcBorders>
            <w:shd w:val="clear" w:color="000000" w:fill="FFFFFF"/>
            <w:hideMark/>
          </w:tcPr>
          <w:p w14:paraId="2FF916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Hydroquinone 5%</w:t>
            </w:r>
          </w:p>
        </w:tc>
        <w:tc>
          <w:tcPr>
            <w:tcW w:w="1730" w:type="dxa"/>
            <w:tcBorders>
              <w:top w:val="nil"/>
              <w:left w:val="nil"/>
              <w:bottom w:val="single" w:sz="4" w:space="0" w:color="auto"/>
              <w:right w:val="single" w:sz="4" w:space="0" w:color="auto"/>
            </w:tcBorders>
            <w:shd w:val="clear" w:color="000000" w:fill="FFFFFF"/>
            <w:noWrap/>
            <w:hideMark/>
          </w:tcPr>
          <w:p w14:paraId="2FF916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16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6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3357</w:t>
            </w:r>
          </w:p>
        </w:tc>
        <w:tc>
          <w:tcPr>
            <w:tcW w:w="5644" w:type="dxa"/>
            <w:tcBorders>
              <w:top w:val="nil"/>
              <w:left w:val="single" w:sz="4" w:space="0" w:color="auto"/>
              <w:bottom w:val="single" w:sz="4" w:space="0" w:color="auto"/>
              <w:right w:val="single" w:sz="4" w:space="0" w:color="auto"/>
            </w:tcBorders>
            <w:shd w:val="clear" w:color="000000" w:fill="FFFFFF"/>
            <w:hideMark/>
          </w:tcPr>
          <w:p w14:paraId="2FF916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Hydroxy Hydrazine 10Mg </w:t>
            </w:r>
          </w:p>
        </w:tc>
        <w:tc>
          <w:tcPr>
            <w:tcW w:w="1730" w:type="dxa"/>
            <w:tcBorders>
              <w:top w:val="nil"/>
              <w:left w:val="nil"/>
              <w:bottom w:val="single" w:sz="4" w:space="0" w:color="auto"/>
              <w:right w:val="single" w:sz="4" w:space="0" w:color="auto"/>
            </w:tcBorders>
            <w:shd w:val="clear" w:color="000000" w:fill="FFFFFF"/>
            <w:noWrap/>
            <w:hideMark/>
          </w:tcPr>
          <w:p w14:paraId="2FF916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6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3358</w:t>
            </w:r>
          </w:p>
        </w:tc>
        <w:tc>
          <w:tcPr>
            <w:tcW w:w="5644" w:type="dxa"/>
            <w:tcBorders>
              <w:top w:val="nil"/>
              <w:left w:val="single" w:sz="4" w:space="0" w:color="auto"/>
              <w:bottom w:val="single" w:sz="4" w:space="0" w:color="auto"/>
              <w:right w:val="single" w:sz="4" w:space="0" w:color="auto"/>
            </w:tcBorders>
            <w:shd w:val="clear" w:color="000000" w:fill="FFFFFF"/>
            <w:hideMark/>
          </w:tcPr>
          <w:p w14:paraId="2FF916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Hydroxy Hydrazine 25Mg </w:t>
            </w:r>
          </w:p>
        </w:tc>
        <w:tc>
          <w:tcPr>
            <w:tcW w:w="1730" w:type="dxa"/>
            <w:tcBorders>
              <w:top w:val="nil"/>
              <w:left w:val="nil"/>
              <w:bottom w:val="single" w:sz="4" w:space="0" w:color="auto"/>
              <w:right w:val="single" w:sz="4" w:space="0" w:color="auto"/>
            </w:tcBorders>
            <w:shd w:val="clear" w:color="000000" w:fill="FFFFFF"/>
            <w:noWrap/>
            <w:hideMark/>
          </w:tcPr>
          <w:p w14:paraId="2FF916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6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3359</w:t>
            </w:r>
          </w:p>
        </w:tc>
        <w:tc>
          <w:tcPr>
            <w:tcW w:w="5644" w:type="dxa"/>
            <w:tcBorders>
              <w:top w:val="nil"/>
              <w:left w:val="single" w:sz="4" w:space="0" w:color="auto"/>
              <w:bottom w:val="single" w:sz="4" w:space="0" w:color="auto"/>
              <w:right w:val="single" w:sz="4" w:space="0" w:color="auto"/>
            </w:tcBorders>
            <w:shd w:val="clear" w:color="000000" w:fill="FFFFFF"/>
            <w:hideMark/>
          </w:tcPr>
          <w:p w14:paraId="2FF916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Hydroxy </w:t>
            </w:r>
            <w:proofErr w:type="spellStart"/>
            <w:r w:rsidRPr="008E01AB">
              <w:rPr>
                <w:rFonts w:ascii="Times New Roman" w:eastAsia="Times New Roman" w:hAnsi="Times New Roman" w:cs="Times New Roman"/>
                <w:sz w:val="16"/>
                <w:szCs w:val="16"/>
                <w:lang w:val="en-US" w:bidi="hi-IN"/>
              </w:rPr>
              <w:t>Progrestone</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916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6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6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3360</w:t>
            </w:r>
          </w:p>
        </w:tc>
        <w:tc>
          <w:tcPr>
            <w:tcW w:w="5644" w:type="dxa"/>
            <w:tcBorders>
              <w:top w:val="nil"/>
              <w:left w:val="single" w:sz="4" w:space="0" w:color="auto"/>
              <w:bottom w:val="single" w:sz="4" w:space="0" w:color="auto"/>
              <w:right w:val="single" w:sz="4" w:space="0" w:color="auto"/>
            </w:tcBorders>
            <w:shd w:val="clear" w:color="000000" w:fill="FFFFFF"/>
            <w:hideMark/>
          </w:tcPr>
          <w:p w14:paraId="2FF916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Hydroxy </w:t>
            </w:r>
            <w:proofErr w:type="spellStart"/>
            <w:r w:rsidRPr="008E01AB">
              <w:rPr>
                <w:rFonts w:ascii="Times New Roman" w:eastAsia="Times New Roman" w:hAnsi="Times New Roman" w:cs="Times New Roman"/>
                <w:sz w:val="16"/>
                <w:szCs w:val="16"/>
                <w:lang w:val="en-US" w:bidi="hi-IN"/>
              </w:rPr>
              <w:t>Progrestone</w:t>
            </w:r>
            <w:proofErr w:type="spellEnd"/>
            <w:r w:rsidRPr="008E01AB">
              <w:rPr>
                <w:rFonts w:ascii="Times New Roman" w:eastAsia="Times New Roman" w:hAnsi="Times New Roman" w:cs="Times New Roman"/>
                <w:sz w:val="16"/>
                <w:szCs w:val="16"/>
                <w:lang w:val="en-US" w:bidi="hi-IN"/>
              </w:rPr>
              <w:t xml:space="preserve"> 500 Mg</w:t>
            </w:r>
          </w:p>
        </w:tc>
        <w:tc>
          <w:tcPr>
            <w:tcW w:w="1730" w:type="dxa"/>
            <w:tcBorders>
              <w:top w:val="nil"/>
              <w:left w:val="nil"/>
              <w:bottom w:val="single" w:sz="4" w:space="0" w:color="auto"/>
              <w:right w:val="single" w:sz="4" w:space="0" w:color="auto"/>
            </w:tcBorders>
            <w:shd w:val="clear" w:color="000000" w:fill="FFFFFF"/>
            <w:noWrap/>
            <w:hideMark/>
          </w:tcPr>
          <w:p w14:paraId="2FF916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6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6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3361</w:t>
            </w:r>
          </w:p>
        </w:tc>
        <w:tc>
          <w:tcPr>
            <w:tcW w:w="5644" w:type="dxa"/>
            <w:tcBorders>
              <w:top w:val="nil"/>
              <w:left w:val="single" w:sz="4" w:space="0" w:color="auto"/>
              <w:bottom w:val="single" w:sz="4" w:space="0" w:color="auto"/>
              <w:right w:val="single" w:sz="4" w:space="0" w:color="auto"/>
            </w:tcBorders>
            <w:shd w:val="clear" w:color="000000" w:fill="FFFFFF"/>
            <w:hideMark/>
          </w:tcPr>
          <w:p w14:paraId="2FF916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 Propyl Methyl Cellulose 2% W/V</w:t>
            </w:r>
          </w:p>
        </w:tc>
        <w:tc>
          <w:tcPr>
            <w:tcW w:w="1730" w:type="dxa"/>
            <w:tcBorders>
              <w:top w:val="nil"/>
              <w:left w:val="nil"/>
              <w:bottom w:val="single" w:sz="4" w:space="0" w:color="auto"/>
              <w:right w:val="single" w:sz="4" w:space="0" w:color="auto"/>
            </w:tcBorders>
            <w:shd w:val="clear" w:color="000000" w:fill="FFFFFF"/>
            <w:noWrap/>
            <w:hideMark/>
          </w:tcPr>
          <w:p w14:paraId="2FF916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6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6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3362</w:t>
            </w:r>
          </w:p>
        </w:tc>
        <w:tc>
          <w:tcPr>
            <w:tcW w:w="5644" w:type="dxa"/>
            <w:tcBorders>
              <w:top w:val="nil"/>
              <w:left w:val="single" w:sz="4" w:space="0" w:color="auto"/>
              <w:bottom w:val="single" w:sz="4" w:space="0" w:color="auto"/>
              <w:right w:val="single" w:sz="4" w:space="0" w:color="auto"/>
            </w:tcBorders>
            <w:shd w:val="clear" w:color="000000" w:fill="FFFFFF"/>
            <w:hideMark/>
          </w:tcPr>
          <w:p w14:paraId="2FF916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 Propyl Methyl Cellulose 2% W/V</w:t>
            </w:r>
          </w:p>
        </w:tc>
        <w:tc>
          <w:tcPr>
            <w:tcW w:w="1730" w:type="dxa"/>
            <w:tcBorders>
              <w:top w:val="nil"/>
              <w:left w:val="nil"/>
              <w:bottom w:val="single" w:sz="4" w:space="0" w:color="auto"/>
              <w:right w:val="single" w:sz="4" w:space="0" w:color="auto"/>
            </w:tcBorders>
            <w:shd w:val="clear" w:color="000000" w:fill="FFFFFF"/>
            <w:noWrap/>
            <w:hideMark/>
          </w:tcPr>
          <w:p w14:paraId="2FF916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Soln.</w:t>
            </w:r>
          </w:p>
        </w:tc>
        <w:tc>
          <w:tcPr>
            <w:tcW w:w="1167" w:type="dxa"/>
            <w:tcBorders>
              <w:top w:val="nil"/>
              <w:left w:val="nil"/>
              <w:bottom w:val="single" w:sz="4" w:space="0" w:color="auto"/>
              <w:right w:val="single" w:sz="4" w:space="0" w:color="auto"/>
            </w:tcBorders>
            <w:shd w:val="clear" w:color="000000" w:fill="FFFFFF"/>
            <w:vAlign w:val="center"/>
            <w:hideMark/>
          </w:tcPr>
          <w:p w14:paraId="2FF916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6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3363</w:t>
            </w:r>
          </w:p>
        </w:tc>
        <w:tc>
          <w:tcPr>
            <w:tcW w:w="5644" w:type="dxa"/>
            <w:tcBorders>
              <w:top w:val="nil"/>
              <w:left w:val="single" w:sz="4" w:space="0" w:color="auto"/>
              <w:bottom w:val="single" w:sz="4" w:space="0" w:color="auto"/>
              <w:right w:val="single" w:sz="4" w:space="0" w:color="auto"/>
            </w:tcBorders>
            <w:shd w:val="clear" w:color="000000" w:fill="FFFFFF"/>
            <w:hideMark/>
          </w:tcPr>
          <w:p w14:paraId="2FF916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 Urea 500Mg</w:t>
            </w:r>
          </w:p>
        </w:tc>
        <w:tc>
          <w:tcPr>
            <w:tcW w:w="1730" w:type="dxa"/>
            <w:tcBorders>
              <w:top w:val="nil"/>
              <w:left w:val="nil"/>
              <w:bottom w:val="single" w:sz="4" w:space="0" w:color="auto"/>
              <w:right w:val="single" w:sz="4" w:space="0" w:color="auto"/>
            </w:tcBorders>
            <w:shd w:val="clear" w:color="000000" w:fill="FFFFFF"/>
            <w:noWrap/>
            <w:hideMark/>
          </w:tcPr>
          <w:p w14:paraId="2FF916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6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w:t>
            </w:r>
          </w:p>
        </w:tc>
      </w:tr>
      <w:tr w:rsidR="008E01AB" w:rsidRPr="008E01AB" w14:paraId="2FF916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3364</w:t>
            </w:r>
          </w:p>
        </w:tc>
        <w:tc>
          <w:tcPr>
            <w:tcW w:w="5644" w:type="dxa"/>
            <w:tcBorders>
              <w:top w:val="nil"/>
              <w:left w:val="single" w:sz="4" w:space="0" w:color="auto"/>
              <w:bottom w:val="single" w:sz="4" w:space="0" w:color="auto"/>
              <w:right w:val="single" w:sz="4" w:space="0" w:color="auto"/>
            </w:tcBorders>
            <w:shd w:val="clear" w:color="000000" w:fill="FFFFFF"/>
            <w:hideMark/>
          </w:tcPr>
          <w:p w14:paraId="2FF916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 Urea 500Mg</w:t>
            </w:r>
          </w:p>
        </w:tc>
        <w:tc>
          <w:tcPr>
            <w:tcW w:w="1730" w:type="dxa"/>
            <w:tcBorders>
              <w:top w:val="nil"/>
              <w:left w:val="nil"/>
              <w:bottom w:val="single" w:sz="4" w:space="0" w:color="auto"/>
              <w:right w:val="single" w:sz="4" w:space="0" w:color="auto"/>
            </w:tcBorders>
            <w:shd w:val="clear" w:color="000000" w:fill="FFFFFF"/>
            <w:noWrap/>
            <w:hideMark/>
          </w:tcPr>
          <w:p w14:paraId="2FF916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6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45000</w:t>
            </w:r>
          </w:p>
        </w:tc>
      </w:tr>
      <w:tr w:rsidR="008E01AB" w:rsidRPr="008E01AB" w14:paraId="2FF916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3365</w:t>
            </w:r>
          </w:p>
        </w:tc>
        <w:tc>
          <w:tcPr>
            <w:tcW w:w="5644" w:type="dxa"/>
            <w:tcBorders>
              <w:top w:val="nil"/>
              <w:left w:val="single" w:sz="4" w:space="0" w:color="auto"/>
              <w:bottom w:val="single" w:sz="4" w:space="0" w:color="auto"/>
              <w:right w:val="single" w:sz="4" w:space="0" w:color="auto"/>
            </w:tcBorders>
            <w:shd w:val="clear" w:color="000000" w:fill="FFFFFF"/>
            <w:hideMark/>
          </w:tcPr>
          <w:p w14:paraId="2FF916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Hydroxychloroquine 200 Mg</w:t>
            </w:r>
          </w:p>
        </w:tc>
        <w:tc>
          <w:tcPr>
            <w:tcW w:w="1730" w:type="dxa"/>
            <w:tcBorders>
              <w:top w:val="nil"/>
              <w:left w:val="nil"/>
              <w:bottom w:val="single" w:sz="4" w:space="0" w:color="auto"/>
              <w:right w:val="single" w:sz="4" w:space="0" w:color="auto"/>
            </w:tcBorders>
            <w:shd w:val="clear" w:color="000000" w:fill="FFFFFF"/>
            <w:noWrap/>
            <w:hideMark/>
          </w:tcPr>
          <w:p w14:paraId="2FF916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6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 Lac</w:t>
            </w:r>
          </w:p>
        </w:tc>
      </w:tr>
      <w:tr w:rsidR="008E01AB" w:rsidRPr="008E01AB" w14:paraId="2FF916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3366</w:t>
            </w:r>
          </w:p>
        </w:tc>
        <w:tc>
          <w:tcPr>
            <w:tcW w:w="5644" w:type="dxa"/>
            <w:tcBorders>
              <w:top w:val="nil"/>
              <w:left w:val="single" w:sz="4" w:space="0" w:color="auto"/>
              <w:bottom w:val="single" w:sz="4" w:space="0" w:color="auto"/>
              <w:right w:val="single" w:sz="4" w:space="0" w:color="auto"/>
            </w:tcBorders>
            <w:shd w:val="clear" w:color="000000" w:fill="FFFFFF"/>
            <w:hideMark/>
          </w:tcPr>
          <w:p w14:paraId="2FF916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Hydroxychloroquine 300Mg.</w:t>
            </w:r>
          </w:p>
        </w:tc>
        <w:tc>
          <w:tcPr>
            <w:tcW w:w="1730" w:type="dxa"/>
            <w:tcBorders>
              <w:top w:val="nil"/>
              <w:left w:val="nil"/>
              <w:bottom w:val="single" w:sz="4" w:space="0" w:color="auto"/>
              <w:right w:val="single" w:sz="4" w:space="0" w:color="auto"/>
            </w:tcBorders>
            <w:shd w:val="clear" w:color="000000" w:fill="FFFFFF"/>
            <w:noWrap/>
            <w:hideMark/>
          </w:tcPr>
          <w:p w14:paraId="2FF916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6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8800</w:t>
            </w:r>
          </w:p>
        </w:tc>
      </w:tr>
      <w:tr w:rsidR="008E01AB" w:rsidRPr="008E01AB" w14:paraId="2FF916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3367</w:t>
            </w:r>
          </w:p>
        </w:tc>
        <w:tc>
          <w:tcPr>
            <w:tcW w:w="5644" w:type="dxa"/>
            <w:tcBorders>
              <w:top w:val="nil"/>
              <w:left w:val="single" w:sz="4" w:space="0" w:color="auto"/>
              <w:bottom w:val="single" w:sz="4" w:space="0" w:color="auto"/>
              <w:right w:val="single" w:sz="4" w:space="0" w:color="auto"/>
            </w:tcBorders>
            <w:shd w:val="clear" w:color="000000" w:fill="FFFFFF"/>
            <w:hideMark/>
          </w:tcPr>
          <w:p w14:paraId="2FF916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Hydroxychloroquine 400Mg</w:t>
            </w:r>
          </w:p>
        </w:tc>
        <w:tc>
          <w:tcPr>
            <w:tcW w:w="1730" w:type="dxa"/>
            <w:tcBorders>
              <w:top w:val="nil"/>
              <w:left w:val="nil"/>
              <w:bottom w:val="single" w:sz="4" w:space="0" w:color="auto"/>
              <w:right w:val="single" w:sz="4" w:space="0" w:color="auto"/>
            </w:tcBorders>
            <w:shd w:val="clear" w:color="000000" w:fill="FFFFFF"/>
            <w:noWrap/>
            <w:hideMark/>
          </w:tcPr>
          <w:p w14:paraId="2FF916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 Lac</w:t>
            </w:r>
          </w:p>
        </w:tc>
      </w:tr>
      <w:tr w:rsidR="008E01AB" w:rsidRPr="008E01AB" w14:paraId="2FF916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3368</w:t>
            </w:r>
          </w:p>
        </w:tc>
        <w:tc>
          <w:tcPr>
            <w:tcW w:w="5644" w:type="dxa"/>
            <w:tcBorders>
              <w:top w:val="nil"/>
              <w:left w:val="single" w:sz="4" w:space="0" w:color="auto"/>
              <w:bottom w:val="single" w:sz="4" w:space="0" w:color="auto"/>
              <w:right w:val="single" w:sz="4" w:space="0" w:color="auto"/>
            </w:tcBorders>
            <w:shd w:val="clear" w:color="000000" w:fill="FFFFFF"/>
            <w:hideMark/>
          </w:tcPr>
          <w:p w14:paraId="2FF916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Hydroxychloroquine Sulphate 300Mg</w:t>
            </w:r>
          </w:p>
        </w:tc>
        <w:tc>
          <w:tcPr>
            <w:tcW w:w="1730" w:type="dxa"/>
            <w:tcBorders>
              <w:top w:val="nil"/>
              <w:left w:val="nil"/>
              <w:bottom w:val="single" w:sz="4" w:space="0" w:color="auto"/>
              <w:right w:val="single" w:sz="4" w:space="0" w:color="auto"/>
            </w:tcBorders>
            <w:shd w:val="clear" w:color="000000" w:fill="FFFFFF"/>
            <w:noWrap/>
            <w:hideMark/>
          </w:tcPr>
          <w:p w14:paraId="2FF916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 Lac</w:t>
            </w:r>
          </w:p>
        </w:tc>
      </w:tr>
      <w:tr w:rsidR="008E01AB" w:rsidRPr="008E01AB" w14:paraId="2FF916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3369</w:t>
            </w:r>
          </w:p>
        </w:tc>
        <w:tc>
          <w:tcPr>
            <w:tcW w:w="5644" w:type="dxa"/>
            <w:tcBorders>
              <w:top w:val="nil"/>
              <w:left w:val="single" w:sz="4" w:space="0" w:color="auto"/>
              <w:bottom w:val="single" w:sz="4" w:space="0" w:color="auto"/>
              <w:right w:val="single" w:sz="4" w:space="0" w:color="auto"/>
            </w:tcBorders>
            <w:shd w:val="clear" w:color="000000" w:fill="FFFFFF"/>
            <w:hideMark/>
          </w:tcPr>
          <w:p w14:paraId="2FF916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Hydroxycobalamin</w:t>
            </w:r>
            <w:proofErr w:type="spellEnd"/>
            <w:r w:rsidRPr="008E01AB">
              <w:rPr>
                <w:rFonts w:ascii="Times New Roman" w:eastAsia="Times New Roman" w:hAnsi="Times New Roman" w:cs="Times New Roman"/>
                <w:sz w:val="16"/>
                <w:szCs w:val="16"/>
                <w:lang w:val="en-US" w:bidi="hi-IN"/>
              </w:rPr>
              <w:t xml:space="preserve"> 1000 Mcg</w:t>
            </w:r>
          </w:p>
        </w:tc>
        <w:tc>
          <w:tcPr>
            <w:tcW w:w="1730" w:type="dxa"/>
            <w:tcBorders>
              <w:top w:val="nil"/>
              <w:left w:val="nil"/>
              <w:bottom w:val="single" w:sz="4" w:space="0" w:color="auto"/>
              <w:right w:val="single" w:sz="4" w:space="0" w:color="auto"/>
            </w:tcBorders>
            <w:shd w:val="clear" w:color="000000" w:fill="FFFFFF"/>
            <w:noWrap/>
            <w:hideMark/>
          </w:tcPr>
          <w:p w14:paraId="2FF916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6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6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3370</w:t>
            </w:r>
          </w:p>
        </w:tc>
        <w:tc>
          <w:tcPr>
            <w:tcW w:w="5644" w:type="dxa"/>
            <w:tcBorders>
              <w:top w:val="nil"/>
              <w:left w:val="single" w:sz="4" w:space="0" w:color="auto"/>
              <w:bottom w:val="single" w:sz="4" w:space="0" w:color="auto"/>
              <w:right w:val="single" w:sz="4" w:space="0" w:color="auto"/>
            </w:tcBorders>
            <w:shd w:val="clear" w:color="000000" w:fill="FFFFFF"/>
            <w:hideMark/>
          </w:tcPr>
          <w:p w14:paraId="2FF916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Hydroxycobalamin</w:t>
            </w:r>
            <w:proofErr w:type="spellEnd"/>
            <w:r w:rsidRPr="008E01AB">
              <w:rPr>
                <w:rFonts w:ascii="Times New Roman" w:eastAsia="Times New Roman" w:hAnsi="Times New Roman" w:cs="Times New Roman"/>
                <w:sz w:val="16"/>
                <w:szCs w:val="16"/>
                <w:lang w:val="en-US" w:bidi="hi-IN"/>
              </w:rPr>
              <w:t xml:space="preserve"> 1000Mcg</w:t>
            </w:r>
          </w:p>
        </w:tc>
        <w:tc>
          <w:tcPr>
            <w:tcW w:w="1730" w:type="dxa"/>
            <w:tcBorders>
              <w:top w:val="nil"/>
              <w:left w:val="nil"/>
              <w:bottom w:val="single" w:sz="4" w:space="0" w:color="auto"/>
              <w:right w:val="single" w:sz="4" w:space="0" w:color="auto"/>
            </w:tcBorders>
            <w:shd w:val="clear" w:color="000000" w:fill="FFFFFF"/>
            <w:noWrap/>
            <w:hideMark/>
          </w:tcPr>
          <w:p w14:paraId="2FF916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6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3371</w:t>
            </w:r>
          </w:p>
        </w:tc>
        <w:tc>
          <w:tcPr>
            <w:tcW w:w="5644" w:type="dxa"/>
            <w:tcBorders>
              <w:top w:val="nil"/>
              <w:left w:val="single" w:sz="4" w:space="0" w:color="auto"/>
              <w:bottom w:val="single" w:sz="4" w:space="0" w:color="auto"/>
              <w:right w:val="single" w:sz="4" w:space="0" w:color="auto"/>
            </w:tcBorders>
            <w:shd w:val="clear" w:color="000000" w:fill="FFFFFF"/>
            <w:hideMark/>
          </w:tcPr>
          <w:p w14:paraId="2FF916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HydroxyEthyl</w:t>
            </w:r>
            <w:proofErr w:type="spellEnd"/>
            <w:r w:rsidRPr="008E01AB">
              <w:rPr>
                <w:rFonts w:ascii="Times New Roman" w:eastAsia="Times New Roman" w:hAnsi="Times New Roman" w:cs="Times New Roman"/>
                <w:sz w:val="16"/>
                <w:szCs w:val="16"/>
                <w:lang w:val="en-US" w:bidi="hi-IN"/>
              </w:rPr>
              <w:t xml:space="preserve"> Starch 6% isotonic sodium chloride   </w:t>
            </w:r>
          </w:p>
        </w:tc>
        <w:tc>
          <w:tcPr>
            <w:tcW w:w="1730" w:type="dxa"/>
            <w:tcBorders>
              <w:top w:val="nil"/>
              <w:left w:val="nil"/>
              <w:bottom w:val="single" w:sz="4" w:space="0" w:color="auto"/>
              <w:right w:val="single" w:sz="4" w:space="0" w:color="auto"/>
            </w:tcBorders>
            <w:shd w:val="clear" w:color="000000" w:fill="FFFFFF"/>
            <w:noWrap/>
            <w:hideMark/>
          </w:tcPr>
          <w:p w14:paraId="2FF916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IV </w:t>
            </w:r>
          </w:p>
        </w:tc>
        <w:tc>
          <w:tcPr>
            <w:tcW w:w="1167" w:type="dxa"/>
            <w:tcBorders>
              <w:top w:val="nil"/>
              <w:left w:val="nil"/>
              <w:bottom w:val="single" w:sz="4" w:space="0" w:color="auto"/>
              <w:right w:val="single" w:sz="4" w:space="0" w:color="auto"/>
            </w:tcBorders>
            <w:shd w:val="clear" w:color="000000" w:fill="FFFFFF"/>
            <w:vAlign w:val="center"/>
            <w:hideMark/>
          </w:tcPr>
          <w:p w14:paraId="2FF916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6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3372</w:t>
            </w:r>
          </w:p>
        </w:tc>
        <w:tc>
          <w:tcPr>
            <w:tcW w:w="5644" w:type="dxa"/>
            <w:tcBorders>
              <w:top w:val="nil"/>
              <w:left w:val="single" w:sz="4" w:space="0" w:color="auto"/>
              <w:bottom w:val="single" w:sz="4" w:space="0" w:color="auto"/>
              <w:right w:val="single" w:sz="4" w:space="0" w:color="auto"/>
            </w:tcBorders>
            <w:shd w:val="clear" w:color="000000" w:fill="FFFFFF"/>
            <w:hideMark/>
          </w:tcPr>
          <w:p w14:paraId="2FF916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Hydroxypropyl Methyl </w:t>
            </w:r>
            <w:proofErr w:type="spellStart"/>
            <w:r w:rsidRPr="008E01AB">
              <w:rPr>
                <w:rFonts w:ascii="Times New Roman" w:eastAsia="Times New Roman" w:hAnsi="Times New Roman" w:cs="Times New Roman"/>
                <w:sz w:val="16"/>
                <w:szCs w:val="16"/>
                <w:lang w:val="en-US" w:bidi="hi-IN"/>
              </w:rPr>
              <w:t>Celluloes</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Ip  0.7</w:t>
            </w:r>
            <w:proofErr w:type="gramEnd"/>
            <w:r w:rsidRPr="008E01AB">
              <w:rPr>
                <w:rFonts w:ascii="Times New Roman" w:eastAsia="Times New Roman" w:hAnsi="Times New Roman" w:cs="Times New Roman"/>
                <w:sz w:val="16"/>
                <w:szCs w:val="16"/>
                <w:lang w:val="en-US" w:bidi="hi-IN"/>
              </w:rPr>
              <w:t xml:space="preserve"> % W/V ++ Boric Acid  Ip 0.19% W/V + Sodium Chloride  Ip 0.45 % W/V + Potassium  Chloride Ip </w:t>
            </w:r>
          </w:p>
        </w:tc>
        <w:tc>
          <w:tcPr>
            <w:tcW w:w="1730" w:type="dxa"/>
            <w:tcBorders>
              <w:top w:val="nil"/>
              <w:left w:val="nil"/>
              <w:bottom w:val="single" w:sz="4" w:space="0" w:color="auto"/>
              <w:right w:val="single" w:sz="4" w:space="0" w:color="auto"/>
            </w:tcBorders>
            <w:shd w:val="clear" w:color="000000" w:fill="FFFFFF"/>
            <w:noWrap/>
            <w:hideMark/>
          </w:tcPr>
          <w:p w14:paraId="2FF916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Drop </w:t>
            </w:r>
          </w:p>
        </w:tc>
        <w:tc>
          <w:tcPr>
            <w:tcW w:w="1167" w:type="dxa"/>
            <w:tcBorders>
              <w:top w:val="nil"/>
              <w:left w:val="nil"/>
              <w:bottom w:val="single" w:sz="4" w:space="0" w:color="auto"/>
              <w:right w:val="single" w:sz="4" w:space="0" w:color="auto"/>
            </w:tcBorders>
            <w:shd w:val="clear" w:color="000000" w:fill="FFFFFF"/>
            <w:noWrap/>
            <w:vAlign w:val="center"/>
            <w:hideMark/>
          </w:tcPr>
          <w:p w14:paraId="2FF916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6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3373</w:t>
            </w:r>
          </w:p>
        </w:tc>
        <w:tc>
          <w:tcPr>
            <w:tcW w:w="5644" w:type="dxa"/>
            <w:tcBorders>
              <w:top w:val="nil"/>
              <w:left w:val="single" w:sz="4" w:space="0" w:color="auto"/>
              <w:bottom w:val="single" w:sz="4" w:space="0" w:color="auto"/>
              <w:right w:val="single" w:sz="4" w:space="0" w:color="auto"/>
            </w:tcBorders>
            <w:shd w:val="clear" w:color="000000" w:fill="FFFFFF"/>
            <w:hideMark/>
          </w:tcPr>
          <w:p w14:paraId="2FF916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HydroxyPropyl</w:t>
            </w:r>
            <w:proofErr w:type="spellEnd"/>
            <w:r w:rsidRPr="008E01AB">
              <w:rPr>
                <w:rFonts w:ascii="Times New Roman" w:eastAsia="Times New Roman" w:hAnsi="Times New Roman" w:cs="Times New Roman"/>
                <w:sz w:val="16"/>
                <w:szCs w:val="16"/>
                <w:lang w:val="en-US" w:bidi="hi-IN"/>
              </w:rPr>
              <w:t xml:space="preserve"> Methyl </w:t>
            </w:r>
            <w:proofErr w:type="gramStart"/>
            <w:r w:rsidRPr="008E01AB">
              <w:rPr>
                <w:rFonts w:ascii="Times New Roman" w:eastAsia="Times New Roman" w:hAnsi="Times New Roman" w:cs="Times New Roman"/>
                <w:sz w:val="16"/>
                <w:szCs w:val="16"/>
                <w:lang w:val="en-US" w:bidi="hi-IN"/>
              </w:rPr>
              <w:t>cellulose  (</w:t>
            </w:r>
            <w:proofErr w:type="spellStart"/>
            <w:proofErr w:type="gramEnd"/>
            <w:r w:rsidRPr="008E01AB">
              <w:rPr>
                <w:rFonts w:ascii="Times New Roman" w:eastAsia="Times New Roman" w:hAnsi="Times New Roman" w:cs="Times New Roman"/>
                <w:sz w:val="16"/>
                <w:szCs w:val="16"/>
                <w:lang w:val="en-US" w:bidi="hi-IN"/>
              </w:rPr>
              <w:t>Hypermellose</w:t>
            </w:r>
            <w:proofErr w:type="spellEnd"/>
            <w:r w:rsidRPr="008E01AB">
              <w:rPr>
                <w:rFonts w:ascii="Times New Roman" w:eastAsia="Times New Roman" w:hAnsi="Times New Roman" w:cs="Times New Roman"/>
                <w:sz w:val="16"/>
                <w:szCs w:val="16"/>
                <w:lang w:val="en-US" w:bidi="hi-IN"/>
              </w:rPr>
              <w:t xml:space="preserve">) Ophthalmic 0.3% Gel w/w  </w:t>
            </w:r>
          </w:p>
        </w:tc>
        <w:tc>
          <w:tcPr>
            <w:tcW w:w="1730" w:type="dxa"/>
            <w:tcBorders>
              <w:top w:val="nil"/>
              <w:left w:val="nil"/>
              <w:bottom w:val="single" w:sz="4" w:space="0" w:color="auto"/>
              <w:right w:val="single" w:sz="4" w:space="0" w:color="auto"/>
            </w:tcBorders>
            <w:shd w:val="clear" w:color="000000" w:fill="FFFFFF"/>
            <w:noWrap/>
            <w:hideMark/>
          </w:tcPr>
          <w:p w14:paraId="2FF916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Gel </w:t>
            </w:r>
          </w:p>
        </w:tc>
        <w:tc>
          <w:tcPr>
            <w:tcW w:w="1167" w:type="dxa"/>
            <w:tcBorders>
              <w:top w:val="nil"/>
              <w:left w:val="nil"/>
              <w:bottom w:val="single" w:sz="4" w:space="0" w:color="auto"/>
              <w:right w:val="single" w:sz="4" w:space="0" w:color="auto"/>
            </w:tcBorders>
            <w:shd w:val="clear" w:color="000000" w:fill="FFFFFF"/>
            <w:vAlign w:val="center"/>
            <w:hideMark/>
          </w:tcPr>
          <w:p w14:paraId="2FF916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6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3374</w:t>
            </w:r>
          </w:p>
        </w:tc>
        <w:tc>
          <w:tcPr>
            <w:tcW w:w="5644" w:type="dxa"/>
            <w:tcBorders>
              <w:top w:val="nil"/>
              <w:left w:val="single" w:sz="4" w:space="0" w:color="auto"/>
              <w:bottom w:val="single" w:sz="4" w:space="0" w:color="auto"/>
              <w:right w:val="single" w:sz="4" w:space="0" w:color="auto"/>
            </w:tcBorders>
            <w:shd w:val="clear" w:color="000000" w:fill="FFFFFF"/>
            <w:hideMark/>
          </w:tcPr>
          <w:p w14:paraId="2FF916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Hydroxypropylmethylcellulose</w:t>
            </w:r>
            <w:proofErr w:type="spellEnd"/>
            <w:r w:rsidRPr="008E01AB">
              <w:rPr>
                <w:rFonts w:ascii="Times New Roman" w:eastAsia="Times New Roman" w:hAnsi="Times New Roman" w:cs="Times New Roman"/>
                <w:sz w:val="16"/>
                <w:szCs w:val="16"/>
                <w:lang w:val="en-US" w:bidi="hi-IN"/>
              </w:rPr>
              <w:t xml:space="preserve"> (2%W/</w:t>
            </w:r>
            <w:proofErr w:type="gramStart"/>
            <w:r w:rsidRPr="008E01AB">
              <w:rPr>
                <w:rFonts w:ascii="Times New Roman" w:eastAsia="Times New Roman" w:hAnsi="Times New Roman" w:cs="Times New Roman"/>
                <w:sz w:val="16"/>
                <w:szCs w:val="16"/>
                <w:lang w:val="en-US" w:bidi="hi-IN"/>
              </w:rPr>
              <w:t>V)(</w:t>
            </w:r>
            <w:proofErr w:type="gramEnd"/>
            <w:r w:rsidRPr="008E01AB">
              <w:rPr>
                <w:rFonts w:ascii="Times New Roman" w:eastAsia="Times New Roman" w:hAnsi="Times New Roman" w:cs="Times New Roman"/>
                <w:sz w:val="16"/>
                <w:szCs w:val="16"/>
                <w:lang w:val="en-US" w:bidi="hi-IN"/>
              </w:rPr>
              <w:t>1)</w:t>
            </w:r>
          </w:p>
        </w:tc>
        <w:tc>
          <w:tcPr>
            <w:tcW w:w="1730" w:type="dxa"/>
            <w:tcBorders>
              <w:top w:val="nil"/>
              <w:left w:val="nil"/>
              <w:bottom w:val="single" w:sz="4" w:space="0" w:color="auto"/>
              <w:right w:val="single" w:sz="4" w:space="0" w:color="auto"/>
            </w:tcBorders>
            <w:shd w:val="clear" w:color="000000" w:fill="FFFFFF"/>
            <w:noWrap/>
            <w:hideMark/>
          </w:tcPr>
          <w:p w14:paraId="2FF916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16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w:t>
            </w:r>
          </w:p>
        </w:tc>
      </w:tr>
      <w:tr w:rsidR="008E01AB" w:rsidRPr="008E01AB" w14:paraId="2FF916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3375</w:t>
            </w:r>
          </w:p>
        </w:tc>
        <w:tc>
          <w:tcPr>
            <w:tcW w:w="5644" w:type="dxa"/>
            <w:tcBorders>
              <w:top w:val="nil"/>
              <w:left w:val="single" w:sz="4" w:space="0" w:color="auto"/>
              <w:bottom w:val="single" w:sz="4" w:space="0" w:color="auto"/>
              <w:right w:val="single" w:sz="4" w:space="0" w:color="auto"/>
            </w:tcBorders>
            <w:shd w:val="clear" w:color="000000" w:fill="FFFFFF"/>
            <w:hideMark/>
          </w:tcPr>
          <w:p w14:paraId="2FF916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Hydroxyropyl</w:t>
            </w:r>
            <w:proofErr w:type="spellEnd"/>
            <w:r w:rsidRPr="008E01AB">
              <w:rPr>
                <w:rFonts w:ascii="Times New Roman" w:eastAsia="Times New Roman" w:hAnsi="Times New Roman" w:cs="Times New Roman"/>
                <w:sz w:val="16"/>
                <w:szCs w:val="16"/>
                <w:lang w:val="en-US" w:bidi="hi-IN"/>
              </w:rPr>
              <w:t xml:space="preserve"> Methyl Cellulose 0.3%</w:t>
            </w:r>
          </w:p>
        </w:tc>
        <w:tc>
          <w:tcPr>
            <w:tcW w:w="1730" w:type="dxa"/>
            <w:tcBorders>
              <w:top w:val="nil"/>
              <w:left w:val="nil"/>
              <w:bottom w:val="single" w:sz="4" w:space="0" w:color="auto"/>
              <w:right w:val="single" w:sz="4" w:space="0" w:color="auto"/>
            </w:tcBorders>
            <w:shd w:val="clear" w:color="000000" w:fill="FFFFFF"/>
            <w:noWrap/>
            <w:hideMark/>
          </w:tcPr>
          <w:p w14:paraId="2FF916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16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22000</w:t>
            </w:r>
          </w:p>
        </w:tc>
      </w:tr>
      <w:tr w:rsidR="008E01AB" w:rsidRPr="008E01AB" w14:paraId="2FF916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3376</w:t>
            </w:r>
          </w:p>
        </w:tc>
        <w:tc>
          <w:tcPr>
            <w:tcW w:w="5644" w:type="dxa"/>
            <w:tcBorders>
              <w:top w:val="nil"/>
              <w:left w:val="single" w:sz="4" w:space="0" w:color="auto"/>
              <w:bottom w:val="single" w:sz="4" w:space="0" w:color="auto"/>
              <w:right w:val="single" w:sz="4" w:space="0" w:color="auto"/>
            </w:tcBorders>
            <w:shd w:val="clear" w:color="000000" w:fill="FFFFFF"/>
            <w:hideMark/>
          </w:tcPr>
          <w:p w14:paraId="2FF916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Hydroxyzine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6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16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6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3377</w:t>
            </w:r>
          </w:p>
        </w:tc>
        <w:tc>
          <w:tcPr>
            <w:tcW w:w="5644" w:type="dxa"/>
            <w:tcBorders>
              <w:top w:val="nil"/>
              <w:left w:val="single" w:sz="4" w:space="0" w:color="auto"/>
              <w:bottom w:val="single" w:sz="4" w:space="0" w:color="auto"/>
              <w:right w:val="single" w:sz="4" w:space="0" w:color="auto"/>
            </w:tcBorders>
            <w:shd w:val="clear" w:color="000000" w:fill="FFFFFF"/>
            <w:hideMark/>
          </w:tcPr>
          <w:p w14:paraId="2FF916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Hydroxyzine 10Mg</w:t>
            </w:r>
          </w:p>
        </w:tc>
        <w:tc>
          <w:tcPr>
            <w:tcW w:w="1730" w:type="dxa"/>
            <w:tcBorders>
              <w:top w:val="nil"/>
              <w:left w:val="nil"/>
              <w:bottom w:val="single" w:sz="4" w:space="0" w:color="auto"/>
              <w:right w:val="single" w:sz="4" w:space="0" w:color="auto"/>
            </w:tcBorders>
            <w:shd w:val="clear" w:color="000000" w:fill="FFFFFF"/>
            <w:noWrap/>
            <w:hideMark/>
          </w:tcPr>
          <w:p w14:paraId="2FF916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16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3378</w:t>
            </w:r>
          </w:p>
        </w:tc>
        <w:tc>
          <w:tcPr>
            <w:tcW w:w="5644" w:type="dxa"/>
            <w:tcBorders>
              <w:top w:val="nil"/>
              <w:left w:val="single" w:sz="4" w:space="0" w:color="auto"/>
              <w:bottom w:val="single" w:sz="4" w:space="0" w:color="auto"/>
              <w:right w:val="single" w:sz="4" w:space="0" w:color="auto"/>
            </w:tcBorders>
            <w:shd w:val="clear" w:color="000000" w:fill="FFFFFF"/>
            <w:hideMark/>
          </w:tcPr>
          <w:p w14:paraId="2FF916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Hydroxyzine 12.5 Mg</w:t>
            </w:r>
          </w:p>
        </w:tc>
        <w:tc>
          <w:tcPr>
            <w:tcW w:w="1730" w:type="dxa"/>
            <w:tcBorders>
              <w:top w:val="nil"/>
              <w:left w:val="nil"/>
              <w:bottom w:val="single" w:sz="4" w:space="0" w:color="auto"/>
              <w:right w:val="single" w:sz="4" w:space="0" w:color="auto"/>
            </w:tcBorders>
            <w:shd w:val="clear" w:color="000000" w:fill="FFFFFF"/>
            <w:noWrap/>
            <w:hideMark/>
          </w:tcPr>
          <w:p w14:paraId="2FF916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6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3379</w:t>
            </w:r>
          </w:p>
        </w:tc>
        <w:tc>
          <w:tcPr>
            <w:tcW w:w="5644" w:type="dxa"/>
            <w:tcBorders>
              <w:top w:val="nil"/>
              <w:left w:val="single" w:sz="4" w:space="0" w:color="auto"/>
              <w:bottom w:val="single" w:sz="4" w:space="0" w:color="auto"/>
              <w:right w:val="single" w:sz="4" w:space="0" w:color="auto"/>
            </w:tcBorders>
            <w:shd w:val="clear" w:color="000000" w:fill="FFFFFF"/>
            <w:hideMark/>
          </w:tcPr>
          <w:p w14:paraId="2FF916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Hydroxyzine 25 Mg</w:t>
            </w:r>
          </w:p>
        </w:tc>
        <w:tc>
          <w:tcPr>
            <w:tcW w:w="1730" w:type="dxa"/>
            <w:tcBorders>
              <w:top w:val="nil"/>
              <w:left w:val="nil"/>
              <w:bottom w:val="single" w:sz="4" w:space="0" w:color="auto"/>
              <w:right w:val="single" w:sz="4" w:space="0" w:color="auto"/>
            </w:tcBorders>
            <w:shd w:val="clear" w:color="000000" w:fill="FFFFFF"/>
            <w:noWrap/>
            <w:hideMark/>
          </w:tcPr>
          <w:p w14:paraId="2FF916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6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3380</w:t>
            </w:r>
          </w:p>
        </w:tc>
        <w:tc>
          <w:tcPr>
            <w:tcW w:w="5644" w:type="dxa"/>
            <w:tcBorders>
              <w:top w:val="nil"/>
              <w:left w:val="single" w:sz="4" w:space="0" w:color="auto"/>
              <w:bottom w:val="single" w:sz="4" w:space="0" w:color="auto"/>
              <w:right w:val="single" w:sz="4" w:space="0" w:color="auto"/>
            </w:tcBorders>
            <w:shd w:val="clear" w:color="000000" w:fill="FFFFFF"/>
            <w:hideMark/>
          </w:tcPr>
          <w:p w14:paraId="2FF916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Hydroxyzine 50 Mg</w:t>
            </w:r>
          </w:p>
        </w:tc>
        <w:tc>
          <w:tcPr>
            <w:tcW w:w="1730" w:type="dxa"/>
            <w:tcBorders>
              <w:top w:val="nil"/>
              <w:left w:val="nil"/>
              <w:bottom w:val="single" w:sz="4" w:space="0" w:color="auto"/>
              <w:right w:val="single" w:sz="4" w:space="0" w:color="auto"/>
            </w:tcBorders>
            <w:shd w:val="clear" w:color="000000" w:fill="FFFFFF"/>
            <w:noWrap/>
            <w:hideMark/>
          </w:tcPr>
          <w:p w14:paraId="2FF916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6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3381</w:t>
            </w:r>
          </w:p>
        </w:tc>
        <w:tc>
          <w:tcPr>
            <w:tcW w:w="5644" w:type="dxa"/>
            <w:tcBorders>
              <w:top w:val="nil"/>
              <w:left w:val="single" w:sz="4" w:space="0" w:color="auto"/>
              <w:bottom w:val="single" w:sz="4" w:space="0" w:color="auto"/>
              <w:right w:val="single" w:sz="4" w:space="0" w:color="auto"/>
            </w:tcBorders>
            <w:shd w:val="clear" w:color="000000" w:fill="FFFFFF"/>
            <w:hideMark/>
          </w:tcPr>
          <w:p w14:paraId="2FF916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Hydroxyzine 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6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16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6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3382</w:t>
            </w:r>
          </w:p>
        </w:tc>
        <w:tc>
          <w:tcPr>
            <w:tcW w:w="5644" w:type="dxa"/>
            <w:tcBorders>
              <w:top w:val="nil"/>
              <w:left w:val="single" w:sz="4" w:space="0" w:color="auto"/>
              <w:bottom w:val="single" w:sz="4" w:space="0" w:color="auto"/>
              <w:right w:val="single" w:sz="4" w:space="0" w:color="auto"/>
            </w:tcBorders>
            <w:shd w:val="clear" w:color="000000" w:fill="FFFFFF"/>
            <w:hideMark/>
          </w:tcPr>
          <w:p w14:paraId="2FF916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Hyluronic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916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16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6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3383</w:t>
            </w:r>
          </w:p>
        </w:tc>
        <w:tc>
          <w:tcPr>
            <w:tcW w:w="5644" w:type="dxa"/>
            <w:tcBorders>
              <w:top w:val="nil"/>
              <w:left w:val="single" w:sz="4" w:space="0" w:color="auto"/>
              <w:bottom w:val="single" w:sz="4" w:space="0" w:color="auto"/>
              <w:right w:val="single" w:sz="4" w:space="0" w:color="auto"/>
            </w:tcBorders>
            <w:shd w:val="clear" w:color="000000" w:fill="FFFFFF"/>
            <w:hideMark/>
          </w:tcPr>
          <w:p w14:paraId="2FF916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Hyoluronate</w:t>
            </w:r>
            <w:proofErr w:type="spellEnd"/>
            <w:r w:rsidRPr="008E01AB">
              <w:rPr>
                <w:rFonts w:ascii="Times New Roman" w:eastAsia="Times New Roman" w:hAnsi="Times New Roman" w:cs="Times New Roman"/>
                <w:sz w:val="16"/>
                <w:szCs w:val="16"/>
                <w:lang w:val="en-US" w:bidi="hi-IN"/>
              </w:rPr>
              <w:t xml:space="preserve"> Eye Solution</w:t>
            </w:r>
          </w:p>
        </w:tc>
        <w:tc>
          <w:tcPr>
            <w:tcW w:w="1730" w:type="dxa"/>
            <w:tcBorders>
              <w:top w:val="nil"/>
              <w:left w:val="nil"/>
              <w:bottom w:val="single" w:sz="4" w:space="0" w:color="auto"/>
              <w:right w:val="single" w:sz="4" w:space="0" w:color="auto"/>
            </w:tcBorders>
            <w:shd w:val="clear" w:color="000000" w:fill="FFFFFF"/>
            <w:noWrap/>
            <w:hideMark/>
          </w:tcPr>
          <w:p w14:paraId="2FF916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16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16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3384</w:t>
            </w:r>
          </w:p>
        </w:tc>
        <w:tc>
          <w:tcPr>
            <w:tcW w:w="5644" w:type="dxa"/>
            <w:tcBorders>
              <w:top w:val="nil"/>
              <w:left w:val="single" w:sz="4" w:space="0" w:color="auto"/>
              <w:bottom w:val="single" w:sz="4" w:space="0" w:color="auto"/>
              <w:right w:val="single" w:sz="4" w:space="0" w:color="auto"/>
            </w:tcBorders>
            <w:shd w:val="clear" w:color="000000" w:fill="FFFFFF"/>
            <w:hideMark/>
          </w:tcPr>
          <w:p w14:paraId="2FF916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Hyoscine Butyl Bromide</w:t>
            </w:r>
          </w:p>
        </w:tc>
        <w:tc>
          <w:tcPr>
            <w:tcW w:w="1730" w:type="dxa"/>
            <w:tcBorders>
              <w:top w:val="nil"/>
              <w:left w:val="nil"/>
              <w:bottom w:val="single" w:sz="4" w:space="0" w:color="auto"/>
              <w:right w:val="single" w:sz="4" w:space="0" w:color="auto"/>
            </w:tcBorders>
            <w:shd w:val="clear" w:color="000000" w:fill="FFFFFF"/>
            <w:noWrap/>
            <w:hideMark/>
          </w:tcPr>
          <w:p w14:paraId="2FF916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6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3385</w:t>
            </w:r>
          </w:p>
        </w:tc>
        <w:tc>
          <w:tcPr>
            <w:tcW w:w="5644" w:type="dxa"/>
            <w:tcBorders>
              <w:top w:val="nil"/>
              <w:left w:val="single" w:sz="4" w:space="0" w:color="auto"/>
              <w:bottom w:val="single" w:sz="4" w:space="0" w:color="auto"/>
              <w:right w:val="single" w:sz="4" w:space="0" w:color="auto"/>
            </w:tcBorders>
            <w:shd w:val="clear" w:color="000000" w:fill="FFFFFF"/>
            <w:hideMark/>
          </w:tcPr>
          <w:p w14:paraId="2FF916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Hyoscine Butyl Bromide</w:t>
            </w:r>
          </w:p>
        </w:tc>
        <w:tc>
          <w:tcPr>
            <w:tcW w:w="1730" w:type="dxa"/>
            <w:tcBorders>
              <w:top w:val="nil"/>
              <w:left w:val="nil"/>
              <w:bottom w:val="single" w:sz="4" w:space="0" w:color="auto"/>
              <w:right w:val="single" w:sz="4" w:space="0" w:color="auto"/>
            </w:tcBorders>
            <w:shd w:val="clear" w:color="000000" w:fill="FFFFFF"/>
            <w:noWrap/>
            <w:hideMark/>
          </w:tcPr>
          <w:p w14:paraId="2FF916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6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16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3386</w:t>
            </w:r>
          </w:p>
        </w:tc>
        <w:tc>
          <w:tcPr>
            <w:tcW w:w="5644" w:type="dxa"/>
            <w:tcBorders>
              <w:top w:val="nil"/>
              <w:left w:val="single" w:sz="4" w:space="0" w:color="auto"/>
              <w:bottom w:val="single" w:sz="4" w:space="0" w:color="auto"/>
              <w:right w:val="single" w:sz="4" w:space="0" w:color="auto"/>
            </w:tcBorders>
            <w:shd w:val="clear" w:color="000000" w:fill="FFFFFF"/>
            <w:hideMark/>
          </w:tcPr>
          <w:p w14:paraId="2FF916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Hyoscine </w:t>
            </w:r>
            <w:proofErr w:type="spellStart"/>
            <w:r w:rsidRPr="008E01AB">
              <w:rPr>
                <w:rFonts w:ascii="Times New Roman" w:eastAsia="Times New Roman" w:hAnsi="Times New Roman" w:cs="Times New Roman"/>
                <w:sz w:val="16"/>
                <w:szCs w:val="16"/>
                <w:lang w:val="en-US" w:bidi="hi-IN"/>
              </w:rPr>
              <w:t>Butylbromide</w:t>
            </w:r>
            <w:proofErr w:type="spellEnd"/>
            <w:r w:rsidRPr="008E01AB">
              <w:rPr>
                <w:rFonts w:ascii="Times New Roman" w:eastAsia="Times New Roman" w:hAnsi="Times New Roman" w:cs="Times New Roman"/>
                <w:sz w:val="16"/>
                <w:szCs w:val="16"/>
                <w:lang w:val="en-US" w:bidi="hi-IN"/>
              </w:rPr>
              <w:t xml:space="preserve"> I.P. 10 Mg, Paracetamol I.P. 325Mg</w:t>
            </w:r>
          </w:p>
        </w:tc>
        <w:tc>
          <w:tcPr>
            <w:tcW w:w="1730" w:type="dxa"/>
            <w:tcBorders>
              <w:top w:val="nil"/>
              <w:left w:val="nil"/>
              <w:bottom w:val="single" w:sz="4" w:space="0" w:color="auto"/>
              <w:right w:val="single" w:sz="4" w:space="0" w:color="auto"/>
            </w:tcBorders>
            <w:shd w:val="clear" w:color="000000" w:fill="FFFFFF"/>
            <w:noWrap/>
            <w:hideMark/>
          </w:tcPr>
          <w:p w14:paraId="2FF916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6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3387</w:t>
            </w:r>
          </w:p>
        </w:tc>
        <w:tc>
          <w:tcPr>
            <w:tcW w:w="5644" w:type="dxa"/>
            <w:tcBorders>
              <w:top w:val="nil"/>
              <w:left w:val="single" w:sz="4" w:space="0" w:color="auto"/>
              <w:bottom w:val="single" w:sz="4" w:space="0" w:color="auto"/>
              <w:right w:val="single" w:sz="4" w:space="0" w:color="auto"/>
            </w:tcBorders>
            <w:shd w:val="clear" w:color="000000" w:fill="FFFFFF"/>
            <w:hideMark/>
          </w:tcPr>
          <w:p w14:paraId="2FF916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Hyper Immune Globulin 0.5Ml</w:t>
            </w:r>
          </w:p>
        </w:tc>
        <w:tc>
          <w:tcPr>
            <w:tcW w:w="1730" w:type="dxa"/>
            <w:tcBorders>
              <w:top w:val="nil"/>
              <w:left w:val="nil"/>
              <w:bottom w:val="single" w:sz="4" w:space="0" w:color="auto"/>
              <w:right w:val="single" w:sz="4" w:space="0" w:color="auto"/>
            </w:tcBorders>
            <w:shd w:val="clear" w:color="000000" w:fill="FFFFFF"/>
            <w:noWrap/>
            <w:hideMark/>
          </w:tcPr>
          <w:p w14:paraId="2FF916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6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6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3388</w:t>
            </w:r>
          </w:p>
        </w:tc>
        <w:tc>
          <w:tcPr>
            <w:tcW w:w="5644" w:type="dxa"/>
            <w:tcBorders>
              <w:top w:val="nil"/>
              <w:left w:val="single" w:sz="4" w:space="0" w:color="auto"/>
              <w:bottom w:val="single" w:sz="4" w:space="0" w:color="auto"/>
              <w:right w:val="single" w:sz="4" w:space="0" w:color="auto"/>
            </w:tcBorders>
            <w:shd w:val="clear" w:color="000000" w:fill="FFFFFF"/>
            <w:hideMark/>
          </w:tcPr>
          <w:p w14:paraId="2FF916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Hyper Immune Globulin 40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6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6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6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3389</w:t>
            </w:r>
          </w:p>
        </w:tc>
        <w:tc>
          <w:tcPr>
            <w:tcW w:w="5644" w:type="dxa"/>
            <w:tcBorders>
              <w:top w:val="nil"/>
              <w:left w:val="single" w:sz="4" w:space="0" w:color="auto"/>
              <w:bottom w:val="single" w:sz="4" w:space="0" w:color="auto"/>
              <w:right w:val="single" w:sz="4" w:space="0" w:color="auto"/>
            </w:tcBorders>
            <w:shd w:val="clear" w:color="000000" w:fill="FFFFFF"/>
            <w:hideMark/>
          </w:tcPr>
          <w:p w14:paraId="2FF916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Hypomellose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Opthalmic</w:t>
            </w:r>
            <w:proofErr w:type="spellEnd"/>
            <w:r w:rsidRPr="008E01AB">
              <w:rPr>
                <w:rFonts w:ascii="Times New Roman" w:eastAsia="Times New Roman" w:hAnsi="Times New Roman" w:cs="Times New Roman"/>
                <w:sz w:val="16"/>
                <w:szCs w:val="16"/>
                <w:lang w:val="en-US" w:bidi="hi-IN"/>
              </w:rPr>
              <w:t xml:space="preserve"> solution USP</w:t>
            </w:r>
          </w:p>
        </w:tc>
        <w:tc>
          <w:tcPr>
            <w:tcW w:w="1730" w:type="dxa"/>
            <w:tcBorders>
              <w:top w:val="nil"/>
              <w:left w:val="nil"/>
              <w:bottom w:val="single" w:sz="4" w:space="0" w:color="auto"/>
              <w:right w:val="single" w:sz="4" w:space="0" w:color="auto"/>
            </w:tcBorders>
            <w:shd w:val="clear" w:color="000000" w:fill="FFFFFF"/>
            <w:noWrap/>
            <w:hideMark/>
          </w:tcPr>
          <w:p w14:paraId="2FF916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16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6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3390</w:t>
            </w:r>
          </w:p>
        </w:tc>
        <w:tc>
          <w:tcPr>
            <w:tcW w:w="5644" w:type="dxa"/>
            <w:tcBorders>
              <w:top w:val="nil"/>
              <w:left w:val="single" w:sz="4" w:space="0" w:color="auto"/>
              <w:bottom w:val="single" w:sz="4" w:space="0" w:color="auto"/>
              <w:right w:val="single" w:sz="4" w:space="0" w:color="auto"/>
            </w:tcBorders>
            <w:shd w:val="clear" w:color="000000" w:fill="FFFFFF"/>
            <w:hideMark/>
          </w:tcPr>
          <w:p w14:paraId="2FF916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Hypromellose 0.3% W/V</w:t>
            </w:r>
          </w:p>
        </w:tc>
        <w:tc>
          <w:tcPr>
            <w:tcW w:w="1730" w:type="dxa"/>
            <w:tcBorders>
              <w:top w:val="nil"/>
              <w:left w:val="nil"/>
              <w:bottom w:val="single" w:sz="4" w:space="0" w:color="auto"/>
              <w:right w:val="single" w:sz="4" w:space="0" w:color="auto"/>
            </w:tcBorders>
            <w:shd w:val="clear" w:color="000000" w:fill="FFFFFF"/>
            <w:noWrap/>
            <w:hideMark/>
          </w:tcPr>
          <w:p w14:paraId="2FF916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16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6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3391</w:t>
            </w:r>
          </w:p>
        </w:tc>
        <w:tc>
          <w:tcPr>
            <w:tcW w:w="5644" w:type="dxa"/>
            <w:tcBorders>
              <w:top w:val="nil"/>
              <w:left w:val="single" w:sz="4" w:space="0" w:color="auto"/>
              <w:bottom w:val="single" w:sz="4" w:space="0" w:color="auto"/>
              <w:right w:val="single" w:sz="4" w:space="0" w:color="auto"/>
            </w:tcBorders>
            <w:shd w:val="clear" w:color="000000" w:fill="FFFFFF"/>
            <w:hideMark/>
          </w:tcPr>
          <w:p w14:paraId="2FF916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Hypromellose 2%</w:t>
            </w:r>
          </w:p>
        </w:tc>
        <w:tc>
          <w:tcPr>
            <w:tcW w:w="1730" w:type="dxa"/>
            <w:tcBorders>
              <w:top w:val="nil"/>
              <w:left w:val="nil"/>
              <w:bottom w:val="single" w:sz="4" w:space="0" w:color="auto"/>
              <w:right w:val="single" w:sz="4" w:space="0" w:color="auto"/>
            </w:tcBorders>
            <w:shd w:val="clear" w:color="000000" w:fill="FFFFFF"/>
            <w:noWrap/>
            <w:hideMark/>
          </w:tcPr>
          <w:p w14:paraId="2FF916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6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2750</w:t>
            </w:r>
          </w:p>
        </w:tc>
      </w:tr>
      <w:tr w:rsidR="008E01AB" w:rsidRPr="008E01AB" w14:paraId="2FF916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3392</w:t>
            </w:r>
          </w:p>
        </w:tc>
        <w:tc>
          <w:tcPr>
            <w:tcW w:w="5644" w:type="dxa"/>
            <w:tcBorders>
              <w:top w:val="nil"/>
              <w:left w:val="single" w:sz="4" w:space="0" w:color="auto"/>
              <w:bottom w:val="single" w:sz="4" w:space="0" w:color="auto"/>
              <w:right w:val="single" w:sz="4" w:space="0" w:color="auto"/>
            </w:tcBorders>
            <w:shd w:val="clear" w:color="000000" w:fill="FFFFFF"/>
            <w:hideMark/>
          </w:tcPr>
          <w:p w14:paraId="2FF916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Hyscoine</w:t>
            </w:r>
            <w:proofErr w:type="spellEnd"/>
            <w:r w:rsidRPr="008E01AB">
              <w:rPr>
                <w:rFonts w:ascii="Times New Roman" w:eastAsia="Times New Roman" w:hAnsi="Times New Roman" w:cs="Times New Roman"/>
                <w:sz w:val="16"/>
                <w:szCs w:val="16"/>
                <w:lang w:val="en-US" w:bidi="hi-IN"/>
              </w:rPr>
              <w:t xml:space="preserve"> Buty </w:t>
            </w:r>
            <w:proofErr w:type="spellStart"/>
            <w:r w:rsidRPr="008E01AB">
              <w:rPr>
                <w:rFonts w:ascii="Times New Roman" w:eastAsia="Times New Roman" w:hAnsi="Times New Roman" w:cs="Times New Roman"/>
                <w:sz w:val="16"/>
                <w:szCs w:val="16"/>
                <w:lang w:val="en-US" w:bidi="hi-IN"/>
              </w:rPr>
              <w:t>Ibromide</w:t>
            </w:r>
            <w:proofErr w:type="spellEnd"/>
            <w:r w:rsidRPr="008E01AB">
              <w:rPr>
                <w:rFonts w:ascii="Times New Roman" w:eastAsia="Times New Roman" w:hAnsi="Times New Roman" w:cs="Times New Roman"/>
                <w:sz w:val="16"/>
                <w:szCs w:val="16"/>
                <w:lang w:val="en-US" w:bidi="hi-IN"/>
              </w:rPr>
              <w:t xml:space="preserve"> 20Mg/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16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6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6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3393</w:t>
            </w:r>
          </w:p>
        </w:tc>
        <w:tc>
          <w:tcPr>
            <w:tcW w:w="5644" w:type="dxa"/>
            <w:tcBorders>
              <w:top w:val="nil"/>
              <w:left w:val="single" w:sz="4" w:space="0" w:color="auto"/>
              <w:bottom w:val="single" w:sz="4" w:space="0" w:color="auto"/>
              <w:right w:val="single" w:sz="4" w:space="0" w:color="auto"/>
            </w:tcBorders>
            <w:shd w:val="clear" w:color="000000" w:fill="FFFFFF"/>
            <w:hideMark/>
          </w:tcPr>
          <w:p w14:paraId="2FF916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Ibandronat</w:t>
            </w:r>
            <w:proofErr w:type="spellEnd"/>
            <w:r w:rsidRPr="008E01AB">
              <w:rPr>
                <w:rFonts w:ascii="Times New Roman" w:eastAsia="Times New Roman" w:hAnsi="Times New Roman" w:cs="Times New Roman"/>
                <w:sz w:val="16"/>
                <w:szCs w:val="16"/>
                <w:lang w:val="en-US" w:bidi="hi-IN"/>
              </w:rPr>
              <w:t xml:space="preserve"> sodium 3ml </w:t>
            </w:r>
          </w:p>
        </w:tc>
        <w:tc>
          <w:tcPr>
            <w:tcW w:w="1730" w:type="dxa"/>
            <w:tcBorders>
              <w:top w:val="nil"/>
              <w:left w:val="nil"/>
              <w:bottom w:val="single" w:sz="4" w:space="0" w:color="auto"/>
              <w:right w:val="single" w:sz="4" w:space="0" w:color="auto"/>
            </w:tcBorders>
            <w:shd w:val="clear" w:color="000000" w:fill="FFFFFF"/>
            <w:noWrap/>
            <w:hideMark/>
          </w:tcPr>
          <w:p w14:paraId="2FF916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6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6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3394</w:t>
            </w:r>
          </w:p>
        </w:tc>
        <w:tc>
          <w:tcPr>
            <w:tcW w:w="5644" w:type="dxa"/>
            <w:tcBorders>
              <w:top w:val="nil"/>
              <w:left w:val="single" w:sz="4" w:space="0" w:color="auto"/>
              <w:bottom w:val="single" w:sz="4" w:space="0" w:color="auto"/>
              <w:right w:val="single" w:sz="4" w:space="0" w:color="auto"/>
            </w:tcBorders>
            <w:shd w:val="clear" w:color="000000" w:fill="FFFFFF"/>
            <w:hideMark/>
          </w:tcPr>
          <w:p w14:paraId="2FF916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Ibandronic</w:t>
            </w:r>
            <w:proofErr w:type="spellEnd"/>
            <w:r w:rsidRPr="008E01AB">
              <w:rPr>
                <w:rFonts w:ascii="Times New Roman" w:eastAsia="Times New Roman" w:hAnsi="Times New Roman" w:cs="Times New Roman"/>
                <w:sz w:val="16"/>
                <w:szCs w:val="16"/>
                <w:lang w:val="en-US" w:bidi="hi-IN"/>
              </w:rPr>
              <w:t xml:space="preserve"> Acid + Albendazole</w:t>
            </w:r>
          </w:p>
        </w:tc>
        <w:tc>
          <w:tcPr>
            <w:tcW w:w="1730" w:type="dxa"/>
            <w:tcBorders>
              <w:top w:val="nil"/>
              <w:left w:val="nil"/>
              <w:bottom w:val="single" w:sz="4" w:space="0" w:color="auto"/>
              <w:right w:val="single" w:sz="4" w:space="0" w:color="auto"/>
            </w:tcBorders>
            <w:shd w:val="clear" w:color="000000" w:fill="FFFFFF"/>
            <w:noWrap/>
            <w:hideMark/>
          </w:tcPr>
          <w:p w14:paraId="2FF916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16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3395</w:t>
            </w:r>
          </w:p>
        </w:tc>
        <w:tc>
          <w:tcPr>
            <w:tcW w:w="5644" w:type="dxa"/>
            <w:tcBorders>
              <w:top w:val="nil"/>
              <w:left w:val="single" w:sz="4" w:space="0" w:color="auto"/>
              <w:bottom w:val="single" w:sz="4" w:space="0" w:color="auto"/>
              <w:right w:val="single" w:sz="4" w:space="0" w:color="auto"/>
            </w:tcBorders>
            <w:shd w:val="clear" w:color="000000" w:fill="FFFFFF"/>
            <w:hideMark/>
          </w:tcPr>
          <w:p w14:paraId="2FF916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Ibandronic</w:t>
            </w:r>
            <w:proofErr w:type="spellEnd"/>
            <w:r w:rsidRPr="008E01AB">
              <w:rPr>
                <w:rFonts w:ascii="Times New Roman" w:eastAsia="Times New Roman" w:hAnsi="Times New Roman" w:cs="Times New Roman"/>
                <w:sz w:val="16"/>
                <w:szCs w:val="16"/>
                <w:lang w:val="en-US" w:bidi="hi-IN"/>
              </w:rPr>
              <w:t xml:space="preserve"> acid 150 Mg</w:t>
            </w:r>
          </w:p>
        </w:tc>
        <w:tc>
          <w:tcPr>
            <w:tcW w:w="1730" w:type="dxa"/>
            <w:tcBorders>
              <w:top w:val="nil"/>
              <w:left w:val="nil"/>
              <w:bottom w:val="single" w:sz="4" w:space="0" w:color="auto"/>
              <w:right w:val="single" w:sz="4" w:space="0" w:color="auto"/>
            </w:tcBorders>
            <w:shd w:val="clear" w:color="000000" w:fill="FFFFFF"/>
            <w:noWrap/>
            <w:hideMark/>
          </w:tcPr>
          <w:p w14:paraId="2FF916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6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3396</w:t>
            </w:r>
          </w:p>
        </w:tc>
        <w:tc>
          <w:tcPr>
            <w:tcW w:w="5644" w:type="dxa"/>
            <w:tcBorders>
              <w:top w:val="nil"/>
              <w:left w:val="single" w:sz="4" w:space="0" w:color="auto"/>
              <w:bottom w:val="single" w:sz="4" w:space="0" w:color="auto"/>
              <w:right w:val="single" w:sz="4" w:space="0" w:color="auto"/>
            </w:tcBorders>
            <w:shd w:val="clear" w:color="000000" w:fill="FFFFFF"/>
            <w:hideMark/>
          </w:tcPr>
          <w:p w14:paraId="2FF916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Ibandronic</w:t>
            </w:r>
            <w:proofErr w:type="spellEnd"/>
            <w:r w:rsidRPr="008E01AB">
              <w:rPr>
                <w:rFonts w:ascii="Times New Roman" w:eastAsia="Times New Roman" w:hAnsi="Times New Roman" w:cs="Times New Roman"/>
                <w:sz w:val="16"/>
                <w:szCs w:val="16"/>
                <w:lang w:val="en-US" w:bidi="hi-IN"/>
              </w:rPr>
              <w:t xml:space="preserve"> Acid 50mg  </w:t>
            </w:r>
          </w:p>
        </w:tc>
        <w:tc>
          <w:tcPr>
            <w:tcW w:w="1730" w:type="dxa"/>
            <w:tcBorders>
              <w:top w:val="nil"/>
              <w:left w:val="nil"/>
              <w:bottom w:val="single" w:sz="4" w:space="0" w:color="auto"/>
              <w:right w:val="single" w:sz="4" w:space="0" w:color="auto"/>
            </w:tcBorders>
            <w:shd w:val="clear" w:color="000000" w:fill="FFFFFF"/>
            <w:noWrap/>
            <w:hideMark/>
          </w:tcPr>
          <w:p w14:paraId="2FF916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16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6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3397</w:t>
            </w:r>
          </w:p>
        </w:tc>
        <w:tc>
          <w:tcPr>
            <w:tcW w:w="5644" w:type="dxa"/>
            <w:tcBorders>
              <w:top w:val="nil"/>
              <w:left w:val="single" w:sz="4" w:space="0" w:color="auto"/>
              <w:bottom w:val="single" w:sz="4" w:space="0" w:color="auto"/>
              <w:right w:val="single" w:sz="4" w:space="0" w:color="auto"/>
            </w:tcBorders>
            <w:shd w:val="clear" w:color="000000" w:fill="FFFFFF"/>
            <w:hideMark/>
          </w:tcPr>
          <w:p w14:paraId="2FF916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Ibandronic</w:t>
            </w:r>
            <w:proofErr w:type="spellEnd"/>
            <w:r w:rsidRPr="008E01AB">
              <w:rPr>
                <w:rFonts w:ascii="Times New Roman" w:eastAsia="Times New Roman" w:hAnsi="Times New Roman" w:cs="Times New Roman"/>
                <w:sz w:val="16"/>
                <w:szCs w:val="16"/>
                <w:lang w:val="en-US" w:bidi="hi-IN"/>
              </w:rPr>
              <w:t xml:space="preserve"> Acid 6Mg </w:t>
            </w:r>
          </w:p>
        </w:tc>
        <w:tc>
          <w:tcPr>
            <w:tcW w:w="1730" w:type="dxa"/>
            <w:tcBorders>
              <w:top w:val="nil"/>
              <w:left w:val="nil"/>
              <w:bottom w:val="single" w:sz="4" w:space="0" w:color="auto"/>
              <w:right w:val="single" w:sz="4" w:space="0" w:color="auto"/>
            </w:tcBorders>
            <w:shd w:val="clear" w:color="000000" w:fill="FFFFFF"/>
            <w:noWrap/>
            <w:hideMark/>
          </w:tcPr>
          <w:p w14:paraId="2FF916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6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6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3398</w:t>
            </w:r>
          </w:p>
        </w:tc>
        <w:tc>
          <w:tcPr>
            <w:tcW w:w="5644" w:type="dxa"/>
            <w:tcBorders>
              <w:top w:val="nil"/>
              <w:left w:val="single" w:sz="4" w:space="0" w:color="auto"/>
              <w:bottom w:val="single" w:sz="4" w:space="0" w:color="auto"/>
              <w:right w:val="single" w:sz="4" w:space="0" w:color="auto"/>
            </w:tcBorders>
            <w:shd w:val="clear" w:color="000000" w:fill="FFFFFF"/>
            <w:hideMark/>
          </w:tcPr>
          <w:p w14:paraId="2FF916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Ibrutinib 140 Mg</w:t>
            </w:r>
          </w:p>
        </w:tc>
        <w:tc>
          <w:tcPr>
            <w:tcW w:w="1730" w:type="dxa"/>
            <w:tcBorders>
              <w:top w:val="nil"/>
              <w:left w:val="nil"/>
              <w:bottom w:val="single" w:sz="4" w:space="0" w:color="auto"/>
              <w:right w:val="single" w:sz="4" w:space="0" w:color="auto"/>
            </w:tcBorders>
            <w:shd w:val="clear" w:color="000000" w:fill="FFFFFF"/>
            <w:noWrap/>
            <w:hideMark/>
          </w:tcPr>
          <w:p w14:paraId="2FF916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6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6300</w:t>
            </w:r>
          </w:p>
        </w:tc>
      </w:tr>
      <w:tr w:rsidR="008E01AB" w:rsidRPr="008E01AB" w14:paraId="2FF916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3399</w:t>
            </w:r>
          </w:p>
        </w:tc>
        <w:tc>
          <w:tcPr>
            <w:tcW w:w="5644" w:type="dxa"/>
            <w:tcBorders>
              <w:top w:val="nil"/>
              <w:left w:val="single" w:sz="4" w:space="0" w:color="auto"/>
              <w:bottom w:val="single" w:sz="4" w:space="0" w:color="auto"/>
              <w:right w:val="single" w:sz="4" w:space="0" w:color="auto"/>
            </w:tcBorders>
            <w:shd w:val="clear" w:color="000000" w:fill="FFFFFF"/>
            <w:hideMark/>
          </w:tcPr>
          <w:p w14:paraId="2FF916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Ibuppofen</w:t>
            </w:r>
            <w:proofErr w:type="spellEnd"/>
            <w:r w:rsidRPr="008E01AB">
              <w:rPr>
                <w:rFonts w:ascii="Times New Roman" w:eastAsia="Times New Roman" w:hAnsi="Times New Roman" w:cs="Times New Roman"/>
                <w:sz w:val="16"/>
                <w:szCs w:val="16"/>
                <w:lang w:val="en-US" w:bidi="hi-IN"/>
              </w:rPr>
              <w:t xml:space="preserve"> (400 Mg) + Paracetamol (325 Mg)</w:t>
            </w:r>
          </w:p>
        </w:tc>
        <w:tc>
          <w:tcPr>
            <w:tcW w:w="1730" w:type="dxa"/>
            <w:tcBorders>
              <w:top w:val="nil"/>
              <w:left w:val="nil"/>
              <w:bottom w:val="single" w:sz="4" w:space="0" w:color="auto"/>
              <w:right w:val="single" w:sz="4" w:space="0" w:color="auto"/>
            </w:tcBorders>
            <w:shd w:val="clear" w:color="000000" w:fill="FFFFFF"/>
            <w:noWrap/>
            <w:hideMark/>
          </w:tcPr>
          <w:p w14:paraId="2FF916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6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27500</w:t>
            </w:r>
          </w:p>
        </w:tc>
      </w:tr>
      <w:tr w:rsidR="008E01AB" w:rsidRPr="008E01AB" w14:paraId="2FF916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3400</w:t>
            </w:r>
          </w:p>
        </w:tc>
        <w:tc>
          <w:tcPr>
            <w:tcW w:w="5644" w:type="dxa"/>
            <w:tcBorders>
              <w:top w:val="nil"/>
              <w:left w:val="single" w:sz="4" w:space="0" w:color="auto"/>
              <w:bottom w:val="single" w:sz="4" w:space="0" w:color="auto"/>
              <w:right w:val="single" w:sz="4" w:space="0" w:color="auto"/>
            </w:tcBorders>
            <w:shd w:val="clear" w:color="000000" w:fill="FFFFFF"/>
            <w:hideMark/>
          </w:tcPr>
          <w:p w14:paraId="2FF916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Ibuprofen (400Mg) + Tizanidine (2Mg)</w:t>
            </w:r>
          </w:p>
        </w:tc>
        <w:tc>
          <w:tcPr>
            <w:tcW w:w="1730" w:type="dxa"/>
            <w:tcBorders>
              <w:top w:val="nil"/>
              <w:left w:val="nil"/>
              <w:bottom w:val="single" w:sz="4" w:space="0" w:color="auto"/>
              <w:right w:val="single" w:sz="4" w:space="0" w:color="auto"/>
            </w:tcBorders>
            <w:shd w:val="clear" w:color="000000" w:fill="FFFFFF"/>
            <w:noWrap/>
            <w:hideMark/>
          </w:tcPr>
          <w:p w14:paraId="2FF916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6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3401</w:t>
            </w:r>
          </w:p>
        </w:tc>
        <w:tc>
          <w:tcPr>
            <w:tcW w:w="5644" w:type="dxa"/>
            <w:tcBorders>
              <w:top w:val="nil"/>
              <w:left w:val="single" w:sz="4" w:space="0" w:color="auto"/>
              <w:bottom w:val="single" w:sz="4" w:space="0" w:color="auto"/>
              <w:right w:val="single" w:sz="4" w:space="0" w:color="auto"/>
            </w:tcBorders>
            <w:shd w:val="clear" w:color="000000" w:fill="FFFFFF"/>
            <w:hideMark/>
          </w:tcPr>
          <w:p w14:paraId="2FF916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Ibuprofen +Tizanidine</w:t>
            </w:r>
          </w:p>
        </w:tc>
        <w:tc>
          <w:tcPr>
            <w:tcW w:w="1730" w:type="dxa"/>
            <w:tcBorders>
              <w:top w:val="nil"/>
              <w:left w:val="nil"/>
              <w:bottom w:val="single" w:sz="4" w:space="0" w:color="auto"/>
              <w:right w:val="single" w:sz="4" w:space="0" w:color="auto"/>
            </w:tcBorders>
            <w:shd w:val="clear" w:color="000000" w:fill="FFFFFF"/>
            <w:noWrap/>
            <w:hideMark/>
          </w:tcPr>
          <w:p w14:paraId="2FF916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6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3402</w:t>
            </w:r>
          </w:p>
        </w:tc>
        <w:tc>
          <w:tcPr>
            <w:tcW w:w="5644" w:type="dxa"/>
            <w:tcBorders>
              <w:top w:val="nil"/>
              <w:left w:val="single" w:sz="4" w:space="0" w:color="auto"/>
              <w:bottom w:val="single" w:sz="4" w:space="0" w:color="auto"/>
              <w:right w:val="single" w:sz="4" w:space="0" w:color="auto"/>
            </w:tcBorders>
            <w:shd w:val="clear" w:color="000000" w:fill="FFFFFF"/>
            <w:hideMark/>
          </w:tcPr>
          <w:p w14:paraId="2FF916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Ibuprofen 200 Mg</w:t>
            </w:r>
          </w:p>
        </w:tc>
        <w:tc>
          <w:tcPr>
            <w:tcW w:w="1730" w:type="dxa"/>
            <w:tcBorders>
              <w:top w:val="nil"/>
              <w:left w:val="nil"/>
              <w:bottom w:val="single" w:sz="4" w:space="0" w:color="auto"/>
              <w:right w:val="single" w:sz="4" w:space="0" w:color="auto"/>
            </w:tcBorders>
            <w:shd w:val="clear" w:color="000000" w:fill="FFFFFF"/>
            <w:noWrap/>
            <w:hideMark/>
          </w:tcPr>
          <w:p w14:paraId="2FF916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6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3403</w:t>
            </w:r>
          </w:p>
        </w:tc>
        <w:tc>
          <w:tcPr>
            <w:tcW w:w="5644" w:type="dxa"/>
            <w:tcBorders>
              <w:top w:val="nil"/>
              <w:left w:val="single" w:sz="4" w:space="0" w:color="auto"/>
              <w:bottom w:val="single" w:sz="4" w:space="0" w:color="auto"/>
              <w:right w:val="single" w:sz="4" w:space="0" w:color="auto"/>
            </w:tcBorders>
            <w:shd w:val="clear" w:color="000000" w:fill="FFFFFF"/>
            <w:hideMark/>
          </w:tcPr>
          <w:p w14:paraId="2FF916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Ibuprofen 400 Mg</w:t>
            </w:r>
          </w:p>
        </w:tc>
        <w:tc>
          <w:tcPr>
            <w:tcW w:w="1730" w:type="dxa"/>
            <w:tcBorders>
              <w:top w:val="nil"/>
              <w:left w:val="nil"/>
              <w:bottom w:val="single" w:sz="4" w:space="0" w:color="auto"/>
              <w:right w:val="single" w:sz="4" w:space="0" w:color="auto"/>
            </w:tcBorders>
            <w:shd w:val="clear" w:color="000000" w:fill="FFFFFF"/>
            <w:noWrap/>
            <w:hideMark/>
          </w:tcPr>
          <w:p w14:paraId="2FF916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6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 Lac</w:t>
            </w:r>
          </w:p>
        </w:tc>
      </w:tr>
      <w:tr w:rsidR="008E01AB" w:rsidRPr="008E01AB" w14:paraId="2FF916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3404</w:t>
            </w:r>
          </w:p>
        </w:tc>
        <w:tc>
          <w:tcPr>
            <w:tcW w:w="5644" w:type="dxa"/>
            <w:tcBorders>
              <w:top w:val="nil"/>
              <w:left w:val="single" w:sz="4" w:space="0" w:color="auto"/>
              <w:bottom w:val="single" w:sz="4" w:space="0" w:color="auto"/>
              <w:right w:val="single" w:sz="4" w:space="0" w:color="auto"/>
            </w:tcBorders>
            <w:shd w:val="clear" w:color="000000" w:fill="FFFFFF"/>
            <w:hideMark/>
          </w:tcPr>
          <w:p w14:paraId="2FF916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Ibuprofen Gel 5% w/w</w:t>
            </w:r>
          </w:p>
        </w:tc>
        <w:tc>
          <w:tcPr>
            <w:tcW w:w="1730" w:type="dxa"/>
            <w:tcBorders>
              <w:top w:val="nil"/>
              <w:left w:val="nil"/>
              <w:bottom w:val="single" w:sz="4" w:space="0" w:color="auto"/>
              <w:right w:val="single" w:sz="4" w:space="0" w:color="auto"/>
            </w:tcBorders>
            <w:shd w:val="clear" w:color="000000" w:fill="FFFFFF"/>
            <w:noWrap/>
            <w:hideMark/>
          </w:tcPr>
          <w:p w14:paraId="2FF916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Gel/Cream </w:t>
            </w:r>
          </w:p>
        </w:tc>
        <w:tc>
          <w:tcPr>
            <w:tcW w:w="1167" w:type="dxa"/>
            <w:tcBorders>
              <w:top w:val="nil"/>
              <w:left w:val="nil"/>
              <w:bottom w:val="single" w:sz="4" w:space="0" w:color="auto"/>
              <w:right w:val="single" w:sz="4" w:space="0" w:color="auto"/>
            </w:tcBorders>
            <w:shd w:val="clear" w:color="000000" w:fill="FFFFFF"/>
            <w:vAlign w:val="center"/>
            <w:hideMark/>
          </w:tcPr>
          <w:p w14:paraId="2FF916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6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3405</w:t>
            </w:r>
          </w:p>
        </w:tc>
        <w:tc>
          <w:tcPr>
            <w:tcW w:w="5644" w:type="dxa"/>
            <w:tcBorders>
              <w:top w:val="nil"/>
              <w:left w:val="single" w:sz="4" w:space="0" w:color="auto"/>
              <w:bottom w:val="single" w:sz="4" w:space="0" w:color="auto"/>
              <w:right w:val="single" w:sz="4" w:space="0" w:color="auto"/>
            </w:tcBorders>
            <w:shd w:val="clear" w:color="000000" w:fill="FFFFFF"/>
            <w:hideMark/>
          </w:tcPr>
          <w:p w14:paraId="2FF916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Ibuprofen Syrup 60Ml</w:t>
            </w:r>
          </w:p>
        </w:tc>
        <w:tc>
          <w:tcPr>
            <w:tcW w:w="1730" w:type="dxa"/>
            <w:tcBorders>
              <w:top w:val="nil"/>
              <w:left w:val="nil"/>
              <w:bottom w:val="single" w:sz="4" w:space="0" w:color="auto"/>
              <w:right w:val="single" w:sz="4" w:space="0" w:color="auto"/>
            </w:tcBorders>
            <w:shd w:val="clear" w:color="000000" w:fill="FFFFFF"/>
            <w:noWrap/>
            <w:hideMark/>
          </w:tcPr>
          <w:p w14:paraId="2FF916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6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7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6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3406</w:t>
            </w:r>
          </w:p>
        </w:tc>
        <w:tc>
          <w:tcPr>
            <w:tcW w:w="5644" w:type="dxa"/>
            <w:tcBorders>
              <w:top w:val="nil"/>
              <w:left w:val="single" w:sz="4" w:space="0" w:color="auto"/>
              <w:bottom w:val="single" w:sz="4" w:space="0" w:color="auto"/>
              <w:right w:val="single" w:sz="4" w:space="0" w:color="auto"/>
            </w:tcBorders>
            <w:shd w:val="clear" w:color="000000" w:fill="FFFFFF"/>
            <w:hideMark/>
          </w:tcPr>
          <w:p w14:paraId="2FF916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Ibuprofen(</w:t>
            </w:r>
            <w:proofErr w:type="gramEnd"/>
            <w:r w:rsidRPr="008E01AB">
              <w:rPr>
                <w:rFonts w:ascii="Times New Roman" w:eastAsia="Times New Roman" w:hAnsi="Times New Roman" w:cs="Times New Roman"/>
                <w:sz w:val="16"/>
                <w:szCs w:val="16"/>
                <w:lang w:val="en-US" w:bidi="hi-IN"/>
              </w:rPr>
              <w:t>100 Mg)+ Paracetamol(162.5 Mg)</w:t>
            </w:r>
          </w:p>
        </w:tc>
        <w:tc>
          <w:tcPr>
            <w:tcW w:w="1730" w:type="dxa"/>
            <w:tcBorders>
              <w:top w:val="nil"/>
              <w:left w:val="nil"/>
              <w:bottom w:val="single" w:sz="4" w:space="0" w:color="auto"/>
              <w:right w:val="single" w:sz="4" w:space="0" w:color="auto"/>
            </w:tcBorders>
            <w:shd w:val="clear" w:color="000000" w:fill="FFFFFF"/>
            <w:noWrap/>
            <w:hideMark/>
          </w:tcPr>
          <w:p w14:paraId="2FF916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6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7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3407</w:t>
            </w:r>
          </w:p>
        </w:tc>
        <w:tc>
          <w:tcPr>
            <w:tcW w:w="5644" w:type="dxa"/>
            <w:tcBorders>
              <w:top w:val="nil"/>
              <w:left w:val="single" w:sz="4" w:space="0" w:color="auto"/>
              <w:bottom w:val="single" w:sz="4" w:space="0" w:color="auto"/>
              <w:right w:val="single" w:sz="4" w:space="0" w:color="auto"/>
            </w:tcBorders>
            <w:shd w:val="clear" w:color="000000" w:fill="FFFFFF"/>
            <w:hideMark/>
          </w:tcPr>
          <w:p w14:paraId="2FF917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Ibuprofen+ Paracetamol 60Ml </w:t>
            </w:r>
          </w:p>
        </w:tc>
        <w:tc>
          <w:tcPr>
            <w:tcW w:w="1730" w:type="dxa"/>
            <w:tcBorders>
              <w:top w:val="nil"/>
              <w:left w:val="nil"/>
              <w:bottom w:val="single" w:sz="4" w:space="0" w:color="auto"/>
              <w:right w:val="single" w:sz="4" w:space="0" w:color="auto"/>
            </w:tcBorders>
            <w:shd w:val="clear" w:color="000000" w:fill="FFFFFF"/>
            <w:noWrap/>
            <w:hideMark/>
          </w:tcPr>
          <w:p w14:paraId="2FF917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noWrap/>
            <w:vAlign w:val="center"/>
            <w:hideMark/>
          </w:tcPr>
          <w:p w14:paraId="2FF917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3154</w:t>
            </w:r>
          </w:p>
        </w:tc>
      </w:tr>
      <w:tr w:rsidR="008E01AB" w:rsidRPr="008E01AB" w14:paraId="2FF917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3408</w:t>
            </w:r>
          </w:p>
        </w:tc>
        <w:tc>
          <w:tcPr>
            <w:tcW w:w="5644" w:type="dxa"/>
            <w:tcBorders>
              <w:top w:val="nil"/>
              <w:left w:val="single" w:sz="4" w:space="0" w:color="auto"/>
              <w:bottom w:val="single" w:sz="4" w:space="0" w:color="auto"/>
              <w:right w:val="single" w:sz="4" w:space="0" w:color="auto"/>
            </w:tcBorders>
            <w:shd w:val="clear" w:color="000000" w:fill="FFFFFF"/>
            <w:hideMark/>
          </w:tcPr>
          <w:p w14:paraId="2FF917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Ibutilide</w:t>
            </w:r>
            <w:proofErr w:type="spellEnd"/>
            <w:r w:rsidRPr="008E01AB">
              <w:rPr>
                <w:rFonts w:ascii="Times New Roman" w:eastAsia="Times New Roman" w:hAnsi="Times New Roman" w:cs="Times New Roman"/>
                <w:sz w:val="16"/>
                <w:szCs w:val="16"/>
                <w:lang w:val="en-US" w:bidi="hi-IN"/>
              </w:rPr>
              <w:t xml:space="preserve"> Fumarate 0.1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7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7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3409</w:t>
            </w:r>
          </w:p>
        </w:tc>
        <w:tc>
          <w:tcPr>
            <w:tcW w:w="5644" w:type="dxa"/>
            <w:tcBorders>
              <w:top w:val="nil"/>
              <w:left w:val="single" w:sz="4" w:space="0" w:color="auto"/>
              <w:bottom w:val="single" w:sz="4" w:space="0" w:color="auto"/>
              <w:right w:val="single" w:sz="4" w:space="0" w:color="auto"/>
            </w:tcBorders>
            <w:shd w:val="clear" w:color="000000" w:fill="FFFFFF"/>
            <w:hideMark/>
          </w:tcPr>
          <w:p w14:paraId="2FF917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Icg</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Indocynine</w:t>
            </w:r>
            <w:proofErr w:type="spellEnd"/>
            <w:proofErr w:type="gramEnd"/>
            <w:r w:rsidRPr="008E01AB">
              <w:rPr>
                <w:rFonts w:ascii="Times New Roman" w:eastAsia="Times New Roman" w:hAnsi="Times New Roman" w:cs="Times New Roman"/>
                <w:sz w:val="16"/>
                <w:szCs w:val="16"/>
                <w:lang w:val="en-US" w:bidi="hi-IN"/>
              </w:rPr>
              <w:t xml:space="preserve"> Green) Parenteral </w:t>
            </w:r>
            <w:proofErr w:type="spellStart"/>
            <w:r w:rsidRPr="008E01AB">
              <w:rPr>
                <w:rFonts w:ascii="Times New Roman" w:eastAsia="Times New Roman" w:hAnsi="Times New Roman" w:cs="Times New Roman"/>
                <w:sz w:val="16"/>
                <w:szCs w:val="16"/>
                <w:lang w:val="en-US" w:bidi="hi-IN"/>
              </w:rPr>
              <w:t>Indocyonine</w:t>
            </w:r>
            <w:proofErr w:type="spellEnd"/>
            <w:r w:rsidRPr="008E01AB">
              <w:rPr>
                <w:rFonts w:ascii="Times New Roman" w:eastAsia="Times New Roman" w:hAnsi="Times New Roman" w:cs="Times New Roman"/>
                <w:sz w:val="16"/>
                <w:szCs w:val="16"/>
                <w:lang w:val="en-US" w:bidi="hi-IN"/>
              </w:rPr>
              <w:t xml:space="preserve"> Green 25 Mg</w:t>
            </w:r>
          </w:p>
        </w:tc>
        <w:tc>
          <w:tcPr>
            <w:tcW w:w="1730" w:type="dxa"/>
            <w:tcBorders>
              <w:top w:val="nil"/>
              <w:left w:val="nil"/>
              <w:bottom w:val="single" w:sz="4" w:space="0" w:color="auto"/>
              <w:right w:val="single" w:sz="4" w:space="0" w:color="auto"/>
            </w:tcBorders>
            <w:shd w:val="clear" w:color="000000" w:fill="FFFFFF"/>
            <w:noWrap/>
            <w:hideMark/>
          </w:tcPr>
          <w:p w14:paraId="2FF917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7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7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3410</w:t>
            </w:r>
          </w:p>
        </w:tc>
        <w:tc>
          <w:tcPr>
            <w:tcW w:w="5644" w:type="dxa"/>
            <w:tcBorders>
              <w:top w:val="nil"/>
              <w:left w:val="single" w:sz="4" w:space="0" w:color="auto"/>
              <w:bottom w:val="single" w:sz="4" w:space="0" w:color="auto"/>
              <w:right w:val="single" w:sz="4" w:space="0" w:color="auto"/>
            </w:tcBorders>
            <w:shd w:val="clear" w:color="000000" w:fill="FFFFFF"/>
            <w:hideMark/>
          </w:tcPr>
          <w:p w14:paraId="2FF917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Icosapent</w:t>
            </w:r>
            <w:proofErr w:type="spellEnd"/>
            <w:r w:rsidRPr="008E01AB">
              <w:rPr>
                <w:rFonts w:ascii="Times New Roman" w:eastAsia="Times New Roman" w:hAnsi="Times New Roman" w:cs="Times New Roman"/>
                <w:sz w:val="16"/>
                <w:szCs w:val="16"/>
                <w:lang w:val="en-US" w:bidi="hi-IN"/>
              </w:rPr>
              <w:t xml:space="preserve"> Ethyl </w:t>
            </w:r>
            <w:proofErr w:type="spellStart"/>
            <w:r w:rsidRPr="008E01AB">
              <w:rPr>
                <w:rFonts w:ascii="Times New Roman" w:eastAsia="Times New Roman" w:hAnsi="Times New Roman" w:cs="Times New Roman"/>
                <w:sz w:val="16"/>
                <w:szCs w:val="16"/>
                <w:lang w:val="en-US" w:bidi="hi-IN"/>
              </w:rPr>
              <w:t>Softgels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7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7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7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3411</w:t>
            </w:r>
          </w:p>
        </w:tc>
        <w:tc>
          <w:tcPr>
            <w:tcW w:w="5644" w:type="dxa"/>
            <w:tcBorders>
              <w:top w:val="nil"/>
              <w:left w:val="single" w:sz="4" w:space="0" w:color="auto"/>
              <w:bottom w:val="single" w:sz="4" w:space="0" w:color="auto"/>
              <w:right w:val="single" w:sz="4" w:space="0" w:color="auto"/>
            </w:tcBorders>
            <w:shd w:val="clear" w:color="000000" w:fill="FFFFFF"/>
            <w:hideMark/>
          </w:tcPr>
          <w:p w14:paraId="2FF917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Idarubicin Hydrochloride 10Mg</w:t>
            </w:r>
          </w:p>
        </w:tc>
        <w:tc>
          <w:tcPr>
            <w:tcW w:w="1730" w:type="dxa"/>
            <w:tcBorders>
              <w:top w:val="nil"/>
              <w:left w:val="nil"/>
              <w:bottom w:val="single" w:sz="4" w:space="0" w:color="auto"/>
              <w:right w:val="single" w:sz="4" w:space="0" w:color="auto"/>
            </w:tcBorders>
            <w:shd w:val="clear" w:color="000000" w:fill="FFFFFF"/>
            <w:noWrap/>
            <w:hideMark/>
          </w:tcPr>
          <w:p w14:paraId="2FF917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7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7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3412</w:t>
            </w:r>
          </w:p>
        </w:tc>
        <w:tc>
          <w:tcPr>
            <w:tcW w:w="5644" w:type="dxa"/>
            <w:tcBorders>
              <w:top w:val="nil"/>
              <w:left w:val="single" w:sz="4" w:space="0" w:color="auto"/>
              <w:bottom w:val="single" w:sz="4" w:space="0" w:color="auto"/>
              <w:right w:val="single" w:sz="4" w:space="0" w:color="auto"/>
            </w:tcBorders>
            <w:shd w:val="clear" w:color="000000" w:fill="FFFFFF"/>
            <w:hideMark/>
          </w:tcPr>
          <w:p w14:paraId="2FF917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Idarubicin Hydrochloride 25Mg</w:t>
            </w:r>
          </w:p>
        </w:tc>
        <w:tc>
          <w:tcPr>
            <w:tcW w:w="1730" w:type="dxa"/>
            <w:tcBorders>
              <w:top w:val="nil"/>
              <w:left w:val="nil"/>
              <w:bottom w:val="single" w:sz="4" w:space="0" w:color="auto"/>
              <w:right w:val="single" w:sz="4" w:space="0" w:color="auto"/>
            </w:tcBorders>
            <w:shd w:val="clear" w:color="000000" w:fill="FFFFFF"/>
            <w:noWrap/>
            <w:hideMark/>
          </w:tcPr>
          <w:p w14:paraId="2FF917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7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7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3413</w:t>
            </w:r>
          </w:p>
        </w:tc>
        <w:tc>
          <w:tcPr>
            <w:tcW w:w="5644" w:type="dxa"/>
            <w:tcBorders>
              <w:top w:val="nil"/>
              <w:left w:val="single" w:sz="4" w:space="0" w:color="auto"/>
              <w:bottom w:val="single" w:sz="4" w:space="0" w:color="auto"/>
              <w:right w:val="single" w:sz="4" w:space="0" w:color="auto"/>
            </w:tcBorders>
            <w:shd w:val="clear" w:color="000000" w:fill="FFFFFF"/>
            <w:hideMark/>
          </w:tcPr>
          <w:p w14:paraId="2FF917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Idarubicin Hydrochloride 5Mg</w:t>
            </w:r>
          </w:p>
        </w:tc>
        <w:tc>
          <w:tcPr>
            <w:tcW w:w="1730" w:type="dxa"/>
            <w:tcBorders>
              <w:top w:val="nil"/>
              <w:left w:val="nil"/>
              <w:bottom w:val="single" w:sz="4" w:space="0" w:color="auto"/>
              <w:right w:val="single" w:sz="4" w:space="0" w:color="auto"/>
            </w:tcBorders>
            <w:shd w:val="clear" w:color="000000" w:fill="FFFFFF"/>
            <w:noWrap/>
            <w:hideMark/>
          </w:tcPr>
          <w:p w14:paraId="2FF917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7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7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3414</w:t>
            </w:r>
          </w:p>
        </w:tc>
        <w:tc>
          <w:tcPr>
            <w:tcW w:w="5644" w:type="dxa"/>
            <w:tcBorders>
              <w:top w:val="nil"/>
              <w:left w:val="single" w:sz="4" w:space="0" w:color="auto"/>
              <w:bottom w:val="single" w:sz="4" w:space="0" w:color="auto"/>
              <w:right w:val="single" w:sz="4" w:space="0" w:color="auto"/>
            </w:tcBorders>
            <w:shd w:val="clear" w:color="000000" w:fill="FFFFFF"/>
            <w:hideMark/>
          </w:tcPr>
          <w:p w14:paraId="2FF917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Idarubicin Iv Inj. 5Mg</w:t>
            </w:r>
          </w:p>
        </w:tc>
        <w:tc>
          <w:tcPr>
            <w:tcW w:w="1730" w:type="dxa"/>
            <w:tcBorders>
              <w:top w:val="nil"/>
              <w:left w:val="nil"/>
              <w:bottom w:val="single" w:sz="4" w:space="0" w:color="auto"/>
              <w:right w:val="single" w:sz="4" w:space="0" w:color="auto"/>
            </w:tcBorders>
            <w:shd w:val="clear" w:color="000000" w:fill="FFFFFF"/>
            <w:noWrap/>
            <w:hideMark/>
          </w:tcPr>
          <w:p w14:paraId="2FF917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7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3415</w:t>
            </w:r>
          </w:p>
        </w:tc>
        <w:tc>
          <w:tcPr>
            <w:tcW w:w="5644" w:type="dxa"/>
            <w:tcBorders>
              <w:top w:val="nil"/>
              <w:left w:val="single" w:sz="4" w:space="0" w:color="auto"/>
              <w:bottom w:val="single" w:sz="4" w:space="0" w:color="auto"/>
              <w:right w:val="single" w:sz="4" w:space="0" w:color="auto"/>
            </w:tcBorders>
            <w:shd w:val="clear" w:color="000000" w:fill="FFFFFF"/>
            <w:hideMark/>
          </w:tcPr>
          <w:p w14:paraId="2FF917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Idarudicin</w:t>
            </w:r>
            <w:proofErr w:type="spellEnd"/>
            <w:r w:rsidRPr="008E01AB">
              <w:rPr>
                <w:rFonts w:ascii="Times New Roman" w:eastAsia="Times New Roman" w:hAnsi="Times New Roman" w:cs="Times New Roman"/>
                <w:sz w:val="16"/>
                <w:szCs w:val="16"/>
                <w:lang w:val="en-US" w:bidi="hi-IN"/>
              </w:rPr>
              <w:t xml:space="preserve"> 10Mg </w:t>
            </w:r>
          </w:p>
        </w:tc>
        <w:tc>
          <w:tcPr>
            <w:tcW w:w="1730" w:type="dxa"/>
            <w:tcBorders>
              <w:top w:val="nil"/>
              <w:left w:val="nil"/>
              <w:bottom w:val="single" w:sz="4" w:space="0" w:color="auto"/>
              <w:right w:val="single" w:sz="4" w:space="0" w:color="auto"/>
            </w:tcBorders>
            <w:shd w:val="clear" w:color="000000" w:fill="FFFFFF"/>
            <w:noWrap/>
            <w:hideMark/>
          </w:tcPr>
          <w:p w14:paraId="2FF917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7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7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3416</w:t>
            </w:r>
          </w:p>
        </w:tc>
        <w:tc>
          <w:tcPr>
            <w:tcW w:w="5644" w:type="dxa"/>
            <w:tcBorders>
              <w:top w:val="nil"/>
              <w:left w:val="single" w:sz="4" w:space="0" w:color="auto"/>
              <w:bottom w:val="single" w:sz="4" w:space="0" w:color="auto"/>
              <w:right w:val="single" w:sz="4" w:space="0" w:color="auto"/>
            </w:tcBorders>
            <w:shd w:val="clear" w:color="000000" w:fill="FFFFFF"/>
            <w:hideMark/>
          </w:tcPr>
          <w:p w14:paraId="2FF917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Idebenone</w:t>
            </w:r>
            <w:proofErr w:type="spellEnd"/>
            <w:r w:rsidRPr="008E01AB">
              <w:rPr>
                <w:rFonts w:ascii="Times New Roman" w:eastAsia="Times New Roman" w:hAnsi="Times New Roman" w:cs="Times New Roman"/>
                <w:sz w:val="16"/>
                <w:szCs w:val="16"/>
                <w:lang w:val="en-US" w:bidi="hi-IN"/>
              </w:rPr>
              <w:t xml:space="preserve"> 45Mg</w:t>
            </w:r>
          </w:p>
        </w:tc>
        <w:tc>
          <w:tcPr>
            <w:tcW w:w="1730" w:type="dxa"/>
            <w:tcBorders>
              <w:top w:val="nil"/>
              <w:left w:val="nil"/>
              <w:bottom w:val="single" w:sz="4" w:space="0" w:color="auto"/>
              <w:right w:val="single" w:sz="4" w:space="0" w:color="auto"/>
            </w:tcBorders>
            <w:shd w:val="clear" w:color="000000" w:fill="FFFFFF"/>
            <w:noWrap/>
            <w:hideMark/>
          </w:tcPr>
          <w:p w14:paraId="2FF917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7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17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3417</w:t>
            </w:r>
          </w:p>
        </w:tc>
        <w:tc>
          <w:tcPr>
            <w:tcW w:w="5644" w:type="dxa"/>
            <w:tcBorders>
              <w:top w:val="nil"/>
              <w:left w:val="single" w:sz="4" w:space="0" w:color="auto"/>
              <w:bottom w:val="single" w:sz="4" w:space="0" w:color="auto"/>
              <w:right w:val="single" w:sz="4" w:space="0" w:color="auto"/>
            </w:tcBorders>
            <w:shd w:val="clear" w:color="000000" w:fill="FFFFFF"/>
            <w:hideMark/>
          </w:tcPr>
          <w:p w14:paraId="2FF917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Ifosfamide</w:t>
            </w:r>
            <w:proofErr w:type="spellEnd"/>
            <w:r w:rsidRPr="008E01AB">
              <w:rPr>
                <w:rFonts w:ascii="Times New Roman" w:eastAsia="Times New Roman" w:hAnsi="Times New Roman" w:cs="Times New Roman"/>
                <w:sz w:val="16"/>
                <w:szCs w:val="16"/>
                <w:lang w:val="en-US" w:bidi="hi-IN"/>
              </w:rPr>
              <w:t xml:space="preserve"> 1 Gm</w:t>
            </w:r>
          </w:p>
        </w:tc>
        <w:tc>
          <w:tcPr>
            <w:tcW w:w="1730" w:type="dxa"/>
            <w:tcBorders>
              <w:top w:val="nil"/>
              <w:left w:val="nil"/>
              <w:bottom w:val="single" w:sz="4" w:space="0" w:color="auto"/>
              <w:right w:val="single" w:sz="4" w:space="0" w:color="auto"/>
            </w:tcBorders>
            <w:shd w:val="clear" w:color="000000" w:fill="FFFFFF"/>
            <w:noWrap/>
            <w:hideMark/>
          </w:tcPr>
          <w:p w14:paraId="2FF917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3418</w:t>
            </w:r>
          </w:p>
        </w:tc>
        <w:tc>
          <w:tcPr>
            <w:tcW w:w="5644" w:type="dxa"/>
            <w:tcBorders>
              <w:top w:val="nil"/>
              <w:left w:val="single" w:sz="4" w:space="0" w:color="auto"/>
              <w:bottom w:val="single" w:sz="4" w:space="0" w:color="auto"/>
              <w:right w:val="single" w:sz="4" w:space="0" w:color="auto"/>
            </w:tcBorders>
            <w:shd w:val="clear" w:color="000000" w:fill="FFFFFF"/>
            <w:hideMark/>
          </w:tcPr>
          <w:p w14:paraId="2FF917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Ifosfamide</w:t>
            </w:r>
            <w:proofErr w:type="spellEnd"/>
            <w:r w:rsidRPr="008E01AB">
              <w:rPr>
                <w:rFonts w:ascii="Times New Roman" w:eastAsia="Times New Roman" w:hAnsi="Times New Roman" w:cs="Times New Roman"/>
                <w:sz w:val="16"/>
                <w:szCs w:val="16"/>
                <w:lang w:val="en-US" w:bidi="hi-IN"/>
              </w:rPr>
              <w:t xml:space="preserve"> 1Gm With </w:t>
            </w:r>
            <w:proofErr w:type="spellStart"/>
            <w:r w:rsidRPr="008E01AB">
              <w:rPr>
                <w:rFonts w:ascii="Times New Roman" w:eastAsia="Times New Roman" w:hAnsi="Times New Roman" w:cs="Times New Roman"/>
                <w:sz w:val="16"/>
                <w:szCs w:val="16"/>
                <w:lang w:val="en-US" w:bidi="hi-IN"/>
              </w:rPr>
              <w:t>Mesna</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7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7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3419</w:t>
            </w:r>
          </w:p>
        </w:tc>
        <w:tc>
          <w:tcPr>
            <w:tcW w:w="5644" w:type="dxa"/>
            <w:tcBorders>
              <w:top w:val="nil"/>
              <w:left w:val="single" w:sz="4" w:space="0" w:color="auto"/>
              <w:bottom w:val="single" w:sz="4" w:space="0" w:color="auto"/>
              <w:right w:val="single" w:sz="4" w:space="0" w:color="auto"/>
            </w:tcBorders>
            <w:shd w:val="clear" w:color="000000" w:fill="FFFFFF"/>
            <w:hideMark/>
          </w:tcPr>
          <w:p w14:paraId="2FF917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Ifosfamide</w:t>
            </w:r>
            <w:proofErr w:type="spellEnd"/>
            <w:r w:rsidRPr="008E01AB">
              <w:rPr>
                <w:rFonts w:ascii="Times New Roman" w:eastAsia="Times New Roman" w:hAnsi="Times New Roman" w:cs="Times New Roman"/>
                <w:sz w:val="16"/>
                <w:szCs w:val="16"/>
                <w:lang w:val="en-US" w:bidi="hi-IN"/>
              </w:rPr>
              <w:t xml:space="preserve"> 2Gm With </w:t>
            </w:r>
            <w:proofErr w:type="spellStart"/>
            <w:r w:rsidRPr="008E01AB">
              <w:rPr>
                <w:rFonts w:ascii="Times New Roman" w:eastAsia="Times New Roman" w:hAnsi="Times New Roman" w:cs="Times New Roman"/>
                <w:sz w:val="16"/>
                <w:szCs w:val="16"/>
                <w:lang w:val="en-US" w:bidi="hi-IN"/>
              </w:rPr>
              <w:t>Mesna</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7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7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3420</w:t>
            </w:r>
          </w:p>
        </w:tc>
        <w:tc>
          <w:tcPr>
            <w:tcW w:w="5644" w:type="dxa"/>
            <w:tcBorders>
              <w:top w:val="nil"/>
              <w:left w:val="single" w:sz="4" w:space="0" w:color="auto"/>
              <w:bottom w:val="single" w:sz="4" w:space="0" w:color="auto"/>
              <w:right w:val="single" w:sz="4" w:space="0" w:color="auto"/>
            </w:tcBorders>
            <w:shd w:val="clear" w:color="000000" w:fill="FFFFFF"/>
            <w:hideMark/>
          </w:tcPr>
          <w:p w14:paraId="2FF917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Ifosphamide</w:t>
            </w:r>
            <w:proofErr w:type="spellEnd"/>
            <w:r w:rsidRPr="008E01AB">
              <w:rPr>
                <w:rFonts w:ascii="Times New Roman" w:eastAsia="Times New Roman" w:hAnsi="Times New Roman" w:cs="Times New Roman"/>
                <w:sz w:val="16"/>
                <w:szCs w:val="16"/>
                <w:lang w:val="en-US" w:bidi="hi-IN"/>
              </w:rPr>
              <w:t xml:space="preserve"> With </w:t>
            </w:r>
            <w:proofErr w:type="spellStart"/>
            <w:r w:rsidRPr="008E01AB">
              <w:rPr>
                <w:rFonts w:ascii="Times New Roman" w:eastAsia="Times New Roman" w:hAnsi="Times New Roman" w:cs="Times New Roman"/>
                <w:sz w:val="16"/>
                <w:szCs w:val="16"/>
                <w:lang w:val="en-US" w:bidi="hi-IN"/>
              </w:rPr>
              <w:t>Mesna</w:t>
            </w:r>
            <w:proofErr w:type="spellEnd"/>
            <w:r w:rsidRPr="008E01AB">
              <w:rPr>
                <w:rFonts w:ascii="Times New Roman" w:eastAsia="Times New Roman" w:hAnsi="Times New Roman" w:cs="Times New Roman"/>
                <w:sz w:val="16"/>
                <w:szCs w:val="16"/>
                <w:lang w:val="en-US" w:bidi="hi-IN"/>
              </w:rPr>
              <w:t xml:space="preserve"> 0.5Gm</w:t>
            </w:r>
          </w:p>
        </w:tc>
        <w:tc>
          <w:tcPr>
            <w:tcW w:w="1730" w:type="dxa"/>
            <w:tcBorders>
              <w:top w:val="nil"/>
              <w:left w:val="nil"/>
              <w:bottom w:val="single" w:sz="4" w:space="0" w:color="auto"/>
              <w:right w:val="single" w:sz="4" w:space="0" w:color="auto"/>
            </w:tcBorders>
            <w:shd w:val="clear" w:color="000000" w:fill="FFFFFF"/>
            <w:noWrap/>
            <w:hideMark/>
          </w:tcPr>
          <w:p w14:paraId="2FF917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7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3421</w:t>
            </w:r>
          </w:p>
        </w:tc>
        <w:tc>
          <w:tcPr>
            <w:tcW w:w="5644" w:type="dxa"/>
            <w:tcBorders>
              <w:top w:val="nil"/>
              <w:left w:val="single" w:sz="4" w:space="0" w:color="auto"/>
              <w:bottom w:val="single" w:sz="4" w:space="0" w:color="auto"/>
              <w:right w:val="single" w:sz="4" w:space="0" w:color="auto"/>
            </w:tcBorders>
            <w:shd w:val="clear" w:color="000000" w:fill="FFFFFF"/>
            <w:hideMark/>
          </w:tcPr>
          <w:p w14:paraId="2FF917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Ilaprazole</w:t>
            </w:r>
            <w:proofErr w:type="spellEnd"/>
            <w:r w:rsidRPr="008E01AB">
              <w:rPr>
                <w:rFonts w:ascii="Times New Roman" w:eastAsia="Times New Roman" w:hAnsi="Times New Roman" w:cs="Times New Roman"/>
                <w:sz w:val="16"/>
                <w:szCs w:val="16"/>
                <w:lang w:val="en-US" w:bidi="hi-IN"/>
              </w:rPr>
              <w:t xml:space="preserve"> 10 mg </w:t>
            </w:r>
          </w:p>
        </w:tc>
        <w:tc>
          <w:tcPr>
            <w:tcW w:w="1730" w:type="dxa"/>
            <w:tcBorders>
              <w:top w:val="nil"/>
              <w:left w:val="nil"/>
              <w:bottom w:val="single" w:sz="4" w:space="0" w:color="auto"/>
              <w:right w:val="single" w:sz="4" w:space="0" w:color="auto"/>
            </w:tcBorders>
            <w:shd w:val="clear" w:color="000000" w:fill="FFFFFF"/>
            <w:noWrap/>
            <w:hideMark/>
          </w:tcPr>
          <w:p w14:paraId="2FF917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7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7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3422</w:t>
            </w:r>
          </w:p>
        </w:tc>
        <w:tc>
          <w:tcPr>
            <w:tcW w:w="5644" w:type="dxa"/>
            <w:tcBorders>
              <w:top w:val="nil"/>
              <w:left w:val="single" w:sz="4" w:space="0" w:color="auto"/>
              <w:bottom w:val="single" w:sz="4" w:space="0" w:color="auto"/>
              <w:right w:val="single" w:sz="4" w:space="0" w:color="auto"/>
            </w:tcBorders>
            <w:shd w:val="clear" w:color="000000" w:fill="FFFFFF"/>
            <w:hideMark/>
          </w:tcPr>
          <w:p w14:paraId="2FF917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Imatinib 100Mg</w:t>
            </w:r>
          </w:p>
        </w:tc>
        <w:tc>
          <w:tcPr>
            <w:tcW w:w="1730" w:type="dxa"/>
            <w:tcBorders>
              <w:top w:val="nil"/>
              <w:left w:val="nil"/>
              <w:bottom w:val="single" w:sz="4" w:space="0" w:color="auto"/>
              <w:right w:val="single" w:sz="4" w:space="0" w:color="auto"/>
            </w:tcBorders>
            <w:shd w:val="clear" w:color="000000" w:fill="FFFFFF"/>
            <w:noWrap/>
            <w:hideMark/>
          </w:tcPr>
          <w:p w14:paraId="2FF917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7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7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3423</w:t>
            </w:r>
          </w:p>
        </w:tc>
        <w:tc>
          <w:tcPr>
            <w:tcW w:w="5644" w:type="dxa"/>
            <w:tcBorders>
              <w:top w:val="nil"/>
              <w:left w:val="single" w:sz="4" w:space="0" w:color="auto"/>
              <w:bottom w:val="single" w:sz="4" w:space="0" w:color="auto"/>
              <w:right w:val="single" w:sz="4" w:space="0" w:color="auto"/>
            </w:tcBorders>
            <w:shd w:val="clear" w:color="000000" w:fill="FFFFFF"/>
            <w:hideMark/>
          </w:tcPr>
          <w:p w14:paraId="2FF917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Imatinib 400Mg</w:t>
            </w:r>
          </w:p>
        </w:tc>
        <w:tc>
          <w:tcPr>
            <w:tcW w:w="1730" w:type="dxa"/>
            <w:tcBorders>
              <w:top w:val="nil"/>
              <w:left w:val="nil"/>
              <w:bottom w:val="single" w:sz="4" w:space="0" w:color="auto"/>
              <w:right w:val="single" w:sz="4" w:space="0" w:color="auto"/>
            </w:tcBorders>
            <w:shd w:val="clear" w:color="000000" w:fill="FFFFFF"/>
            <w:noWrap/>
            <w:hideMark/>
          </w:tcPr>
          <w:p w14:paraId="2FF917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7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7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3424</w:t>
            </w:r>
          </w:p>
        </w:tc>
        <w:tc>
          <w:tcPr>
            <w:tcW w:w="5644" w:type="dxa"/>
            <w:tcBorders>
              <w:top w:val="nil"/>
              <w:left w:val="single" w:sz="4" w:space="0" w:color="auto"/>
              <w:bottom w:val="single" w:sz="4" w:space="0" w:color="auto"/>
              <w:right w:val="single" w:sz="4" w:space="0" w:color="auto"/>
            </w:tcBorders>
            <w:shd w:val="clear" w:color="000000" w:fill="FFFFFF"/>
            <w:hideMark/>
          </w:tcPr>
          <w:p w14:paraId="2FF917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Imepenum+Cilastatin</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17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3425</w:t>
            </w:r>
          </w:p>
        </w:tc>
        <w:tc>
          <w:tcPr>
            <w:tcW w:w="5644" w:type="dxa"/>
            <w:tcBorders>
              <w:top w:val="nil"/>
              <w:left w:val="single" w:sz="4" w:space="0" w:color="auto"/>
              <w:bottom w:val="single" w:sz="4" w:space="0" w:color="auto"/>
              <w:right w:val="single" w:sz="4" w:space="0" w:color="auto"/>
            </w:tcBorders>
            <w:shd w:val="clear" w:color="000000" w:fill="FFFFFF"/>
            <w:hideMark/>
          </w:tcPr>
          <w:p w14:paraId="2FF917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Imiglucerase</w:t>
            </w:r>
            <w:proofErr w:type="spellEnd"/>
            <w:r w:rsidRPr="008E01AB">
              <w:rPr>
                <w:rFonts w:ascii="Times New Roman" w:eastAsia="Times New Roman" w:hAnsi="Times New Roman" w:cs="Times New Roman"/>
                <w:sz w:val="16"/>
                <w:szCs w:val="16"/>
                <w:lang w:val="en-US" w:bidi="hi-IN"/>
              </w:rPr>
              <w:t xml:space="preserve"> 400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7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7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3426</w:t>
            </w:r>
          </w:p>
        </w:tc>
        <w:tc>
          <w:tcPr>
            <w:tcW w:w="5644" w:type="dxa"/>
            <w:tcBorders>
              <w:top w:val="nil"/>
              <w:left w:val="single" w:sz="4" w:space="0" w:color="auto"/>
              <w:bottom w:val="single" w:sz="4" w:space="0" w:color="auto"/>
              <w:right w:val="single" w:sz="4" w:space="0" w:color="auto"/>
            </w:tcBorders>
            <w:shd w:val="clear" w:color="000000" w:fill="FFFFFF"/>
            <w:hideMark/>
          </w:tcPr>
          <w:p w14:paraId="2FF917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Imipenam</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Cilastatin</w:t>
            </w:r>
            <w:proofErr w:type="spellEnd"/>
            <w:r w:rsidRPr="008E01AB">
              <w:rPr>
                <w:rFonts w:ascii="Times New Roman" w:eastAsia="Times New Roman" w:hAnsi="Times New Roman" w:cs="Times New Roman"/>
                <w:sz w:val="16"/>
                <w:szCs w:val="16"/>
                <w:lang w:val="en-US" w:bidi="hi-IN"/>
              </w:rPr>
              <w:t xml:space="preserve"> 1 Gm</w:t>
            </w:r>
          </w:p>
        </w:tc>
        <w:tc>
          <w:tcPr>
            <w:tcW w:w="1730" w:type="dxa"/>
            <w:tcBorders>
              <w:top w:val="nil"/>
              <w:left w:val="nil"/>
              <w:bottom w:val="single" w:sz="4" w:space="0" w:color="auto"/>
              <w:right w:val="single" w:sz="4" w:space="0" w:color="auto"/>
            </w:tcBorders>
            <w:shd w:val="clear" w:color="000000" w:fill="FFFFFF"/>
            <w:noWrap/>
            <w:hideMark/>
          </w:tcPr>
          <w:p w14:paraId="2FF917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7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3427</w:t>
            </w:r>
          </w:p>
        </w:tc>
        <w:tc>
          <w:tcPr>
            <w:tcW w:w="5644" w:type="dxa"/>
            <w:tcBorders>
              <w:top w:val="nil"/>
              <w:left w:val="single" w:sz="4" w:space="0" w:color="auto"/>
              <w:bottom w:val="single" w:sz="4" w:space="0" w:color="auto"/>
              <w:right w:val="single" w:sz="4" w:space="0" w:color="auto"/>
            </w:tcBorders>
            <w:shd w:val="clear" w:color="000000" w:fill="FFFFFF"/>
            <w:hideMark/>
          </w:tcPr>
          <w:p w14:paraId="2FF917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Imipenam+Cilastatin</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17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17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3428</w:t>
            </w:r>
          </w:p>
        </w:tc>
        <w:tc>
          <w:tcPr>
            <w:tcW w:w="5644" w:type="dxa"/>
            <w:tcBorders>
              <w:top w:val="nil"/>
              <w:left w:val="single" w:sz="4" w:space="0" w:color="auto"/>
              <w:bottom w:val="single" w:sz="4" w:space="0" w:color="auto"/>
              <w:right w:val="single" w:sz="4" w:space="0" w:color="auto"/>
            </w:tcBorders>
            <w:shd w:val="clear" w:color="000000" w:fill="FFFFFF"/>
            <w:hideMark/>
          </w:tcPr>
          <w:p w14:paraId="2FF917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Imipenem With Closed Delivery System</w:t>
            </w:r>
          </w:p>
        </w:tc>
        <w:tc>
          <w:tcPr>
            <w:tcW w:w="1730" w:type="dxa"/>
            <w:tcBorders>
              <w:top w:val="nil"/>
              <w:left w:val="nil"/>
              <w:bottom w:val="single" w:sz="4" w:space="0" w:color="auto"/>
              <w:right w:val="single" w:sz="4" w:space="0" w:color="auto"/>
            </w:tcBorders>
            <w:shd w:val="clear" w:color="000000" w:fill="FFFFFF"/>
            <w:noWrap/>
            <w:hideMark/>
          </w:tcPr>
          <w:p w14:paraId="2FF917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3429</w:t>
            </w:r>
          </w:p>
        </w:tc>
        <w:tc>
          <w:tcPr>
            <w:tcW w:w="5644" w:type="dxa"/>
            <w:tcBorders>
              <w:top w:val="nil"/>
              <w:left w:val="single" w:sz="4" w:space="0" w:color="auto"/>
              <w:bottom w:val="single" w:sz="4" w:space="0" w:color="auto"/>
              <w:right w:val="single" w:sz="4" w:space="0" w:color="auto"/>
            </w:tcBorders>
            <w:shd w:val="clear" w:color="000000" w:fill="FFFFFF"/>
            <w:hideMark/>
          </w:tcPr>
          <w:p w14:paraId="2FF917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Imipramine 25Mg</w:t>
            </w:r>
          </w:p>
        </w:tc>
        <w:tc>
          <w:tcPr>
            <w:tcW w:w="1730" w:type="dxa"/>
            <w:tcBorders>
              <w:top w:val="nil"/>
              <w:left w:val="nil"/>
              <w:bottom w:val="single" w:sz="4" w:space="0" w:color="auto"/>
              <w:right w:val="single" w:sz="4" w:space="0" w:color="auto"/>
            </w:tcBorders>
            <w:shd w:val="clear" w:color="000000" w:fill="FFFFFF"/>
            <w:noWrap/>
            <w:hideMark/>
          </w:tcPr>
          <w:p w14:paraId="2FF917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7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3430</w:t>
            </w:r>
          </w:p>
        </w:tc>
        <w:tc>
          <w:tcPr>
            <w:tcW w:w="5644" w:type="dxa"/>
            <w:tcBorders>
              <w:top w:val="nil"/>
              <w:left w:val="single" w:sz="4" w:space="0" w:color="auto"/>
              <w:bottom w:val="single" w:sz="4" w:space="0" w:color="auto"/>
              <w:right w:val="single" w:sz="4" w:space="0" w:color="auto"/>
            </w:tcBorders>
            <w:shd w:val="clear" w:color="000000" w:fill="FFFFFF"/>
            <w:hideMark/>
          </w:tcPr>
          <w:p w14:paraId="2FF917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Imipramine 75Mg</w:t>
            </w:r>
          </w:p>
        </w:tc>
        <w:tc>
          <w:tcPr>
            <w:tcW w:w="1730" w:type="dxa"/>
            <w:tcBorders>
              <w:top w:val="nil"/>
              <w:left w:val="nil"/>
              <w:bottom w:val="single" w:sz="4" w:space="0" w:color="auto"/>
              <w:right w:val="single" w:sz="4" w:space="0" w:color="auto"/>
            </w:tcBorders>
            <w:shd w:val="clear" w:color="000000" w:fill="FFFFFF"/>
            <w:noWrap/>
            <w:hideMark/>
          </w:tcPr>
          <w:p w14:paraId="2FF917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7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3431</w:t>
            </w:r>
          </w:p>
        </w:tc>
        <w:tc>
          <w:tcPr>
            <w:tcW w:w="5644" w:type="dxa"/>
            <w:tcBorders>
              <w:top w:val="nil"/>
              <w:left w:val="single" w:sz="4" w:space="0" w:color="auto"/>
              <w:bottom w:val="single" w:sz="4" w:space="0" w:color="auto"/>
              <w:right w:val="single" w:sz="4" w:space="0" w:color="auto"/>
            </w:tcBorders>
            <w:shd w:val="clear" w:color="000000" w:fill="FFFFFF"/>
            <w:hideMark/>
          </w:tcPr>
          <w:p w14:paraId="2FF917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Imipramine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100mg </w:t>
            </w:r>
          </w:p>
        </w:tc>
        <w:tc>
          <w:tcPr>
            <w:tcW w:w="1730" w:type="dxa"/>
            <w:tcBorders>
              <w:top w:val="nil"/>
              <w:left w:val="nil"/>
              <w:bottom w:val="single" w:sz="4" w:space="0" w:color="auto"/>
              <w:right w:val="single" w:sz="4" w:space="0" w:color="auto"/>
            </w:tcBorders>
            <w:shd w:val="clear" w:color="000000" w:fill="FFFFFF"/>
            <w:noWrap/>
            <w:hideMark/>
          </w:tcPr>
          <w:p w14:paraId="2FF917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7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7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3432</w:t>
            </w:r>
          </w:p>
        </w:tc>
        <w:tc>
          <w:tcPr>
            <w:tcW w:w="5644" w:type="dxa"/>
            <w:tcBorders>
              <w:top w:val="nil"/>
              <w:left w:val="single" w:sz="4" w:space="0" w:color="auto"/>
              <w:bottom w:val="single" w:sz="4" w:space="0" w:color="auto"/>
              <w:right w:val="single" w:sz="4" w:space="0" w:color="auto"/>
            </w:tcBorders>
            <w:shd w:val="clear" w:color="000000" w:fill="FFFFFF"/>
            <w:hideMark/>
          </w:tcPr>
          <w:p w14:paraId="2FF917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Imiquimod Cream 5% w/w </w:t>
            </w:r>
          </w:p>
        </w:tc>
        <w:tc>
          <w:tcPr>
            <w:tcW w:w="1730" w:type="dxa"/>
            <w:tcBorders>
              <w:top w:val="nil"/>
              <w:left w:val="nil"/>
              <w:bottom w:val="single" w:sz="4" w:space="0" w:color="auto"/>
              <w:right w:val="single" w:sz="4" w:space="0" w:color="auto"/>
            </w:tcBorders>
            <w:shd w:val="clear" w:color="000000" w:fill="FFFFFF"/>
            <w:noWrap/>
            <w:hideMark/>
          </w:tcPr>
          <w:p w14:paraId="2FF917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cream </w:t>
            </w:r>
          </w:p>
        </w:tc>
        <w:tc>
          <w:tcPr>
            <w:tcW w:w="1167" w:type="dxa"/>
            <w:tcBorders>
              <w:top w:val="nil"/>
              <w:left w:val="nil"/>
              <w:bottom w:val="single" w:sz="4" w:space="0" w:color="auto"/>
              <w:right w:val="single" w:sz="4" w:space="0" w:color="auto"/>
            </w:tcBorders>
            <w:shd w:val="clear" w:color="000000" w:fill="FFFFFF"/>
            <w:vAlign w:val="center"/>
            <w:hideMark/>
          </w:tcPr>
          <w:p w14:paraId="2FF917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7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3433</w:t>
            </w:r>
          </w:p>
        </w:tc>
        <w:tc>
          <w:tcPr>
            <w:tcW w:w="5644" w:type="dxa"/>
            <w:tcBorders>
              <w:top w:val="nil"/>
              <w:left w:val="single" w:sz="4" w:space="0" w:color="auto"/>
              <w:bottom w:val="single" w:sz="4" w:space="0" w:color="auto"/>
              <w:right w:val="single" w:sz="4" w:space="0" w:color="auto"/>
            </w:tcBorders>
            <w:shd w:val="clear" w:color="000000" w:fill="FFFFFF"/>
            <w:hideMark/>
          </w:tcPr>
          <w:p w14:paraId="2FF917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Immunogllobulin</w:t>
            </w:r>
            <w:proofErr w:type="spellEnd"/>
            <w:r w:rsidRPr="008E01AB">
              <w:rPr>
                <w:rFonts w:ascii="Times New Roman" w:eastAsia="Times New Roman" w:hAnsi="Times New Roman" w:cs="Times New Roman"/>
                <w:sz w:val="16"/>
                <w:szCs w:val="16"/>
                <w:lang w:val="en-US" w:bidi="hi-IN"/>
              </w:rPr>
              <w:t xml:space="preserve"> Anti Tetanus: Ip-250 </w:t>
            </w:r>
            <w:proofErr w:type="spellStart"/>
            <w:proofErr w:type="gram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w:t>
            </w:r>
            <w:proofErr w:type="gramEnd"/>
            <w:r w:rsidRPr="008E01AB">
              <w:rPr>
                <w:rFonts w:ascii="Times New Roman" w:eastAsia="Times New Roman" w:hAnsi="Times New Roman" w:cs="Times New Roman"/>
                <w:sz w:val="16"/>
                <w:szCs w:val="16"/>
                <w:lang w:val="en-US" w:bidi="hi-IN"/>
              </w:rPr>
              <w:t xml:space="preserve"> 2Ml</w:t>
            </w:r>
          </w:p>
        </w:tc>
        <w:tc>
          <w:tcPr>
            <w:tcW w:w="1730" w:type="dxa"/>
            <w:tcBorders>
              <w:top w:val="nil"/>
              <w:left w:val="nil"/>
              <w:bottom w:val="single" w:sz="4" w:space="0" w:color="auto"/>
              <w:right w:val="single" w:sz="4" w:space="0" w:color="auto"/>
            </w:tcBorders>
            <w:shd w:val="clear" w:color="000000" w:fill="FFFFFF"/>
            <w:noWrap/>
            <w:hideMark/>
          </w:tcPr>
          <w:p w14:paraId="2FF917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7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r>
      <w:tr w:rsidR="008E01AB" w:rsidRPr="008E01AB" w14:paraId="2FF917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3434</w:t>
            </w:r>
          </w:p>
        </w:tc>
        <w:tc>
          <w:tcPr>
            <w:tcW w:w="5644" w:type="dxa"/>
            <w:tcBorders>
              <w:top w:val="nil"/>
              <w:left w:val="single" w:sz="4" w:space="0" w:color="auto"/>
              <w:bottom w:val="single" w:sz="4" w:space="0" w:color="auto"/>
              <w:right w:val="single" w:sz="4" w:space="0" w:color="auto"/>
            </w:tcBorders>
            <w:shd w:val="clear" w:color="000000" w:fill="FFFFFF"/>
            <w:hideMark/>
          </w:tcPr>
          <w:p w14:paraId="2FF917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Inactivated Hepatitis </w:t>
            </w:r>
            <w:proofErr w:type="gramStart"/>
            <w:r w:rsidRPr="008E01AB">
              <w:rPr>
                <w:rFonts w:ascii="Times New Roman" w:eastAsia="Times New Roman" w:hAnsi="Times New Roman" w:cs="Times New Roman"/>
                <w:sz w:val="16"/>
                <w:szCs w:val="16"/>
                <w:lang w:val="en-US" w:bidi="hi-IN"/>
              </w:rPr>
              <w:t>A</w:t>
            </w:r>
            <w:proofErr w:type="gramEnd"/>
            <w:r w:rsidRPr="008E01AB">
              <w:rPr>
                <w:rFonts w:ascii="Times New Roman" w:eastAsia="Times New Roman" w:hAnsi="Times New Roman" w:cs="Times New Roman"/>
                <w:sz w:val="16"/>
                <w:szCs w:val="16"/>
                <w:lang w:val="en-US" w:bidi="hi-IN"/>
              </w:rPr>
              <w:t xml:space="preserve"> Absorbed Vaccine</w:t>
            </w:r>
          </w:p>
        </w:tc>
        <w:tc>
          <w:tcPr>
            <w:tcW w:w="1730" w:type="dxa"/>
            <w:tcBorders>
              <w:top w:val="nil"/>
              <w:left w:val="nil"/>
              <w:bottom w:val="single" w:sz="4" w:space="0" w:color="auto"/>
              <w:right w:val="single" w:sz="4" w:space="0" w:color="auto"/>
            </w:tcBorders>
            <w:shd w:val="clear" w:color="000000" w:fill="FFFFFF"/>
            <w:noWrap/>
            <w:hideMark/>
          </w:tcPr>
          <w:p w14:paraId="2FF917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7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7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3435</w:t>
            </w:r>
          </w:p>
        </w:tc>
        <w:tc>
          <w:tcPr>
            <w:tcW w:w="5644" w:type="dxa"/>
            <w:tcBorders>
              <w:top w:val="nil"/>
              <w:left w:val="single" w:sz="4" w:space="0" w:color="auto"/>
              <w:bottom w:val="single" w:sz="4" w:space="0" w:color="auto"/>
              <w:right w:val="single" w:sz="4" w:space="0" w:color="auto"/>
            </w:tcBorders>
            <w:shd w:val="clear" w:color="auto" w:fill="auto"/>
            <w:hideMark/>
          </w:tcPr>
          <w:p w14:paraId="2FF917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Inactivated Hepatitis A Vaccine</w:t>
            </w:r>
          </w:p>
        </w:tc>
        <w:tc>
          <w:tcPr>
            <w:tcW w:w="1730" w:type="dxa"/>
            <w:tcBorders>
              <w:top w:val="nil"/>
              <w:left w:val="nil"/>
              <w:bottom w:val="single" w:sz="4" w:space="0" w:color="auto"/>
              <w:right w:val="single" w:sz="4" w:space="0" w:color="auto"/>
            </w:tcBorders>
            <w:shd w:val="clear" w:color="000000" w:fill="FFFFFF"/>
            <w:noWrap/>
            <w:hideMark/>
          </w:tcPr>
          <w:p w14:paraId="2FF917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7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3436</w:t>
            </w:r>
          </w:p>
        </w:tc>
        <w:tc>
          <w:tcPr>
            <w:tcW w:w="5644" w:type="dxa"/>
            <w:tcBorders>
              <w:top w:val="nil"/>
              <w:left w:val="single" w:sz="4" w:space="0" w:color="auto"/>
              <w:bottom w:val="single" w:sz="4" w:space="0" w:color="auto"/>
              <w:right w:val="single" w:sz="4" w:space="0" w:color="auto"/>
            </w:tcBorders>
            <w:shd w:val="clear" w:color="000000" w:fill="FFFFFF"/>
            <w:hideMark/>
          </w:tcPr>
          <w:p w14:paraId="2FF917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Inactivated Influenza Vaccine (Adult)</w:t>
            </w:r>
          </w:p>
        </w:tc>
        <w:tc>
          <w:tcPr>
            <w:tcW w:w="1730" w:type="dxa"/>
            <w:tcBorders>
              <w:top w:val="nil"/>
              <w:left w:val="nil"/>
              <w:bottom w:val="single" w:sz="4" w:space="0" w:color="auto"/>
              <w:right w:val="single" w:sz="4" w:space="0" w:color="auto"/>
            </w:tcBorders>
            <w:shd w:val="clear" w:color="000000" w:fill="FFFFFF"/>
            <w:noWrap/>
            <w:hideMark/>
          </w:tcPr>
          <w:p w14:paraId="2FF917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7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7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3437</w:t>
            </w:r>
          </w:p>
        </w:tc>
        <w:tc>
          <w:tcPr>
            <w:tcW w:w="5644" w:type="dxa"/>
            <w:tcBorders>
              <w:top w:val="nil"/>
              <w:left w:val="single" w:sz="4" w:space="0" w:color="auto"/>
              <w:bottom w:val="single" w:sz="4" w:space="0" w:color="auto"/>
              <w:right w:val="single" w:sz="4" w:space="0" w:color="auto"/>
            </w:tcBorders>
            <w:shd w:val="clear" w:color="000000" w:fill="FFFFFF"/>
            <w:hideMark/>
          </w:tcPr>
          <w:p w14:paraId="2FF917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Inactivated Influenza Vaccine Quadrivalent</w:t>
            </w:r>
          </w:p>
        </w:tc>
        <w:tc>
          <w:tcPr>
            <w:tcW w:w="1730" w:type="dxa"/>
            <w:tcBorders>
              <w:top w:val="nil"/>
              <w:left w:val="nil"/>
              <w:bottom w:val="single" w:sz="4" w:space="0" w:color="auto"/>
              <w:right w:val="single" w:sz="4" w:space="0" w:color="auto"/>
            </w:tcBorders>
            <w:shd w:val="clear" w:color="000000" w:fill="FFFFFF"/>
            <w:noWrap/>
            <w:hideMark/>
          </w:tcPr>
          <w:p w14:paraId="2FF917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7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3438</w:t>
            </w:r>
          </w:p>
        </w:tc>
        <w:tc>
          <w:tcPr>
            <w:tcW w:w="5644" w:type="dxa"/>
            <w:tcBorders>
              <w:top w:val="nil"/>
              <w:left w:val="single" w:sz="4" w:space="0" w:color="auto"/>
              <w:bottom w:val="single" w:sz="4" w:space="0" w:color="auto"/>
              <w:right w:val="single" w:sz="4" w:space="0" w:color="auto"/>
            </w:tcBorders>
            <w:shd w:val="clear" w:color="000000" w:fill="FFFFFF"/>
            <w:hideMark/>
          </w:tcPr>
          <w:p w14:paraId="2FF917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Inactivated Influenza Vaccine Split Virion 0.5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7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7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7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3439</w:t>
            </w:r>
          </w:p>
        </w:tc>
        <w:tc>
          <w:tcPr>
            <w:tcW w:w="5644" w:type="dxa"/>
            <w:tcBorders>
              <w:top w:val="nil"/>
              <w:left w:val="single" w:sz="4" w:space="0" w:color="auto"/>
              <w:bottom w:val="single" w:sz="4" w:space="0" w:color="auto"/>
              <w:right w:val="single" w:sz="4" w:space="0" w:color="auto"/>
            </w:tcBorders>
            <w:shd w:val="clear" w:color="000000" w:fill="FFFFFF"/>
            <w:hideMark/>
          </w:tcPr>
          <w:p w14:paraId="2FF917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Inactivated Japanese </w:t>
            </w:r>
            <w:proofErr w:type="spellStart"/>
            <w:r w:rsidRPr="008E01AB">
              <w:rPr>
                <w:rFonts w:ascii="Times New Roman" w:eastAsia="Times New Roman" w:hAnsi="Times New Roman" w:cs="Times New Roman"/>
                <w:sz w:val="16"/>
                <w:szCs w:val="16"/>
                <w:lang w:val="en-US" w:bidi="hi-IN"/>
              </w:rPr>
              <w:t>Encephaltitis</w:t>
            </w:r>
            <w:proofErr w:type="spellEnd"/>
            <w:r w:rsidRPr="008E01AB">
              <w:rPr>
                <w:rFonts w:ascii="Times New Roman" w:eastAsia="Times New Roman" w:hAnsi="Times New Roman" w:cs="Times New Roman"/>
                <w:sz w:val="16"/>
                <w:szCs w:val="16"/>
                <w:lang w:val="en-US" w:bidi="hi-IN"/>
              </w:rPr>
              <w:t xml:space="preserve"> Vaccine</w:t>
            </w:r>
          </w:p>
        </w:tc>
        <w:tc>
          <w:tcPr>
            <w:tcW w:w="1730" w:type="dxa"/>
            <w:tcBorders>
              <w:top w:val="nil"/>
              <w:left w:val="nil"/>
              <w:bottom w:val="single" w:sz="4" w:space="0" w:color="auto"/>
              <w:right w:val="single" w:sz="4" w:space="0" w:color="auto"/>
            </w:tcBorders>
            <w:shd w:val="clear" w:color="000000" w:fill="FFFFFF"/>
            <w:noWrap/>
            <w:hideMark/>
          </w:tcPr>
          <w:p w14:paraId="2FF917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7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3440</w:t>
            </w:r>
          </w:p>
        </w:tc>
        <w:tc>
          <w:tcPr>
            <w:tcW w:w="5644" w:type="dxa"/>
            <w:tcBorders>
              <w:top w:val="nil"/>
              <w:left w:val="single" w:sz="4" w:space="0" w:color="auto"/>
              <w:bottom w:val="single" w:sz="4" w:space="0" w:color="auto"/>
              <w:right w:val="single" w:sz="4" w:space="0" w:color="auto"/>
            </w:tcBorders>
            <w:shd w:val="clear" w:color="000000" w:fill="FFFFFF"/>
            <w:hideMark/>
          </w:tcPr>
          <w:p w14:paraId="2FF917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Incobotulinum</w:t>
            </w:r>
            <w:proofErr w:type="spellEnd"/>
            <w:r w:rsidRPr="008E01AB">
              <w:rPr>
                <w:rFonts w:ascii="Times New Roman" w:eastAsia="Times New Roman" w:hAnsi="Times New Roman" w:cs="Times New Roman"/>
                <w:sz w:val="16"/>
                <w:szCs w:val="16"/>
                <w:lang w:val="en-US" w:bidi="hi-IN"/>
              </w:rPr>
              <w:t xml:space="preserve"> Toxin A 100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(150 K Da) Free </w:t>
            </w:r>
            <w:proofErr w:type="gramStart"/>
            <w:r w:rsidRPr="008E01AB">
              <w:rPr>
                <w:rFonts w:ascii="Times New Roman" w:eastAsia="Times New Roman" w:hAnsi="Times New Roman" w:cs="Times New Roman"/>
                <w:sz w:val="16"/>
                <w:szCs w:val="16"/>
                <w:lang w:val="en-US" w:bidi="hi-IN"/>
              </w:rPr>
              <w:t>From</w:t>
            </w:r>
            <w:proofErr w:type="gramEnd"/>
            <w:r w:rsidRPr="008E01AB">
              <w:rPr>
                <w:rFonts w:ascii="Times New Roman" w:eastAsia="Times New Roman" w:hAnsi="Times New Roman" w:cs="Times New Roman"/>
                <w:sz w:val="16"/>
                <w:szCs w:val="16"/>
                <w:lang w:val="en-US" w:bidi="hi-IN"/>
              </w:rPr>
              <w:t xml:space="preserve"> Complexing Proteins</w:t>
            </w:r>
          </w:p>
        </w:tc>
        <w:tc>
          <w:tcPr>
            <w:tcW w:w="1730" w:type="dxa"/>
            <w:tcBorders>
              <w:top w:val="nil"/>
              <w:left w:val="nil"/>
              <w:bottom w:val="single" w:sz="4" w:space="0" w:color="auto"/>
              <w:right w:val="single" w:sz="4" w:space="0" w:color="auto"/>
            </w:tcBorders>
            <w:shd w:val="clear" w:color="000000" w:fill="FFFFFF"/>
            <w:noWrap/>
            <w:hideMark/>
          </w:tcPr>
          <w:p w14:paraId="2FF917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3441</w:t>
            </w:r>
          </w:p>
        </w:tc>
        <w:tc>
          <w:tcPr>
            <w:tcW w:w="5644" w:type="dxa"/>
            <w:tcBorders>
              <w:top w:val="nil"/>
              <w:left w:val="single" w:sz="4" w:space="0" w:color="auto"/>
              <w:bottom w:val="single" w:sz="4" w:space="0" w:color="auto"/>
              <w:right w:val="single" w:sz="4" w:space="0" w:color="auto"/>
            </w:tcBorders>
            <w:shd w:val="clear" w:color="000000" w:fill="FFFFFF"/>
            <w:hideMark/>
          </w:tcPr>
          <w:p w14:paraId="2FF917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Incobotulinum</w:t>
            </w:r>
            <w:proofErr w:type="spellEnd"/>
            <w:r w:rsidRPr="008E01AB">
              <w:rPr>
                <w:rFonts w:ascii="Times New Roman" w:eastAsia="Times New Roman" w:hAnsi="Times New Roman" w:cs="Times New Roman"/>
                <w:sz w:val="16"/>
                <w:szCs w:val="16"/>
                <w:lang w:val="en-US" w:bidi="hi-IN"/>
              </w:rPr>
              <w:t xml:space="preserve"> Toxin A 50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(150 K Da) Free </w:t>
            </w:r>
            <w:proofErr w:type="gramStart"/>
            <w:r w:rsidRPr="008E01AB">
              <w:rPr>
                <w:rFonts w:ascii="Times New Roman" w:eastAsia="Times New Roman" w:hAnsi="Times New Roman" w:cs="Times New Roman"/>
                <w:sz w:val="16"/>
                <w:szCs w:val="16"/>
                <w:lang w:val="en-US" w:bidi="hi-IN"/>
              </w:rPr>
              <w:t>From</w:t>
            </w:r>
            <w:proofErr w:type="gramEnd"/>
            <w:r w:rsidRPr="008E01AB">
              <w:rPr>
                <w:rFonts w:ascii="Times New Roman" w:eastAsia="Times New Roman" w:hAnsi="Times New Roman" w:cs="Times New Roman"/>
                <w:sz w:val="16"/>
                <w:szCs w:val="16"/>
                <w:lang w:val="en-US" w:bidi="hi-IN"/>
              </w:rPr>
              <w:t xml:space="preserve"> Complexing Proteins</w:t>
            </w:r>
          </w:p>
        </w:tc>
        <w:tc>
          <w:tcPr>
            <w:tcW w:w="1730" w:type="dxa"/>
            <w:tcBorders>
              <w:top w:val="nil"/>
              <w:left w:val="nil"/>
              <w:bottom w:val="single" w:sz="4" w:space="0" w:color="auto"/>
              <w:right w:val="single" w:sz="4" w:space="0" w:color="auto"/>
            </w:tcBorders>
            <w:shd w:val="clear" w:color="000000" w:fill="FFFFFF"/>
            <w:noWrap/>
            <w:hideMark/>
          </w:tcPr>
          <w:p w14:paraId="2FF917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3442</w:t>
            </w:r>
          </w:p>
        </w:tc>
        <w:tc>
          <w:tcPr>
            <w:tcW w:w="5644" w:type="dxa"/>
            <w:tcBorders>
              <w:top w:val="nil"/>
              <w:left w:val="single" w:sz="4" w:space="0" w:color="auto"/>
              <w:bottom w:val="single" w:sz="4" w:space="0" w:color="auto"/>
              <w:right w:val="single" w:sz="4" w:space="0" w:color="auto"/>
            </w:tcBorders>
            <w:shd w:val="clear" w:color="000000" w:fill="FFFFFF"/>
            <w:hideMark/>
          </w:tcPr>
          <w:p w14:paraId="2FF917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Indacaterol and </w:t>
            </w:r>
            <w:proofErr w:type="spellStart"/>
            <w:r w:rsidRPr="008E01AB">
              <w:rPr>
                <w:rFonts w:ascii="Times New Roman" w:eastAsia="Times New Roman" w:hAnsi="Times New Roman" w:cs="Times New Roman"/>
                <w:sz w:val="16"/>
                <w:szCs w:val="16"/>
                <w:lang w:val="en-US" w:bidi="hi-IN"/>
              </w:rPr>
              <w:t>Glycopyyronium</w:t>
            </w:r>
            <w:proofErr w:type="spellEnd"/>
            <w:r w:rsidRPr="008E01AB">
              <w:rPr>
                <w:rFonts w:ascii="Times New Roman" w:eastAsia="Times New Roman" w:hAnsi="Times New Roman" w:cs="Times New Roman"/>
                <w:sz w:val="16"/>
                <w:szCs w:val="16"/>
                <w:lang w:val="en-US" w:bidi="hi-IN"/>
              </w:rPr>
              <w:t xml:space="preserve"> Inhalation Powder</w:t>
            </w:r>
          </w:p>
        </w:tc>
        <w:tc>
          <w:tcPr>
            <w:tcW w:w="1730" w:type="dxa"/>
            <w:tcBorders>
              <w:top w:val="nil"/>
              <w:left w:val="nil"/>
              <w:bottom w:val="single" w:sz="4" w:space="0" w:color="auto"/>
              <w:right w:val="single" w:sz="4" w:space="0" w:color="auto"/>
            </w:tcBorders>
            <w:shd w:val="clear" w:color="000000" w:fill="FFFFFF"/>
            <w:noWrap/>
            <w:hideMark/>
          </w:tcPr>
          <w:p w14:paraId="2FF917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917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3443</w:t>
            </w:r>
          </w:p>
        </w:tc>
        <w:tc>
          <w:tcPr>
            <w:tcW w:w="5644" w:type="dxa"/>
            <w:tcBorders>
              <w:top w:val="nil"/>
              <w:left w:val="single" w:sz="4" w:space="0" w:color="auto"/>
              <w:bottom w:val="single" w:sz="4" w:space="0" w:color="auto"/>
              <w:right w:val="single" w:sz="4" w:space="0" w:color="auto"/>
            </w:tcBorders>
            <w:shd w:val="clear" w:color="000000" w:fill="FFFFFF"/>
            <w:hideMark/>
          </w:tcPr>
          <w:p w14:paraId="2FF917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Indacaterol </w:t>
            </w:r>
            <w:proofErr w:type="spellStart"/>
            <w:r w:rsidRPr="008E01AB">
              <w:rPr>
                <w:rFonts w:ascii="Times New Roman" w:eastAsia="Times New Roman" w:hAnsi="Times New Roman" w:cs="Times New Roman"/>
                <w:sz w:val="16"/>
                <w:szCs w:val="16"/>
                <w:lang w:val="en-US" w:bidi="hi-IN"/>
              </w:rPr>
              <w:t>Gycopyrronium</w:t>
            </w:r>
            <w:proofErr w:type="spellEnd"/>
            <w:r w:rsidRPr="008E01AB">
              <w:rPr>
                <w:rFonts w:ascii="Times New Roman" w:eastAsia="Times New Roman" w:hAnsi="Times New Roman" w:cs="Times New Roman"/>
                <w:sz w:val="16"/>
                <w:szCs w:val="16"/>
                <w:lang w:val="en-US" w:bidi="hi-IN"/>
              </w:rPr>
              <w:t xml:space="preserve"> (110/50) Dpi Capsules</w:t>
            </w:r>
          </w:p>
        </w:tc>
        <w:tc>
          <w:tcPr>
            <w:tcW w:w="1730" w:type="dxa"/>
            <w:tcBorders>
              <w:top w:val="nil"/>
              <w:left w:val="nil"/>
              <w:bottom w:val="single" w:sz="4" w:space="0" w:color="auto"/>
              <w:right w:val="single" w:sz="4" w:space="0" w:color="auto"/>
            </w:tcBorders>
            <w:shd w:val="clear" w:color="000000" w:fill="FFFFFF"/>
            <w:noWrap/>
            <w:hideMark/>
          </w:tcPr>
          <w:p w14:paraId="2FF917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7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7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3444</w:t>
            </w:r>
          </w:p>
        </w:tc>
        <w:tc>
          <w:tcPr>
            <w:tcW w:w="5644" w:type="dxa"/>
            <w:tcBorders>
              <w:top w:val="nil"/>
              <w:left w:val="single" w:sz="4" w:space="0" w:color="auto"/>
              <w:bottom w:val="single" w:sz="4" w:space="0" w:color="auto"/>
              <w:right w:val="single" w:sz="4" w:space="0" w:color="auto"/>
            </w:tcBorders>
            <w:shd w:val="clear" w:color="000000" w:fill="FFFFFF"/>
            <w:hideMark/>
          </w:tcPr>
          <w:p w14:paraId="2FF917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Indacterol</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glycopyronium</w:t>
            </w:r>
            <w:proofErr w:type="spellEnd"/>
            <w:r w:rsidRPr="008E01AB">
              <w:rPr>
                <w:rFonts w:ascii="Times New Roman" w:eastAsia="Times New Roman" w:hAnsi="Times New Roman" w:cs="Times New Roman"/>
                <w:sz w:val="16"/>
                <w:szCs w:val="16"/>
                <w:lang w:val="en-US" w:bidi="hi-IN"/>
              </w:rPr>
              <w:t xml:space="preserve"> 150Mcg</w:t>
            </w:r>
          </w:p>
        </w:tc>
        <w:tc>
          <w:tcPr>
            <w:tcW w:w="1730" w:type="dxa"/>
            <w:tcBorders>
              <w:top w:val="nil"/>
              <w:left w:val="nil"/>
              <w:bottom w:val="single" w:sz="4" w:space="0" w:color="auto"/>
              <w:right w:val="single" w:sz="4" w:space="0" w:color="auto"/>
            </w:tcBorders>
            <w:shd w:val="clear" w:color="000000" w:fill="FFFFFF"/>
            <w:noWrap/>
            <w:hideMark/>
          </w:tcPr>
          <w:p w14:paraId="2FF917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7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3445</w:t>
            </w:r>
          </w:p>
        </w:tc>
        <w:tc>
          <w:tcPr>
            <w:tcW w:w="5644" w:type="dxa"/>
            <w:tcBorders>
              <w:top w:val="nil"/>
              <w:left w:val="single" w:sz="4" w:space="0" w:color="auto"/>
              <w:bottom w:val="single" w:sz="4" w:space="0" w:color="auto"/>
              <w:right w:val="single" w:sz="4" w:space="0" w:color="auto"/>
            </w:tcBorders>
            <w:shd w:val="clear" w:color="000000" w:fill="FFFFFF"/>
            <w:hideMark/>
          </w:tcPr>
          <w:p w14:paraId="2FF917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Indapamide 1.5 Mg</w:t>
            </w:r>
          </w:p>
        </w:tc>
        <w:tc>
          <w:tcPr>
            <w:tcW w:w="1730" w:type="dxa"/>
            <w:tcBorders>
              <w:top w:val="nil"/>
              <w:left w:val="nil"/>
              <w:bottom w:val="single" w:sz="4" w:space="0" w:color="auto"/>
              <w:right w:val="single" w:sz="4" w:space="0" w:color="auto"/>
            </w:tcBorders>
            <w:shd w:val="clear" w:color="000000" w:fill="FFFFFF"/>
            <w:noWrap/>
            <w:hideMark/>
          </w:tcPr>
          <w:p w14:paraId="2FF917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7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7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3446</w:t>
            </w:r>
          </w:p>
        </w:tc>
        <w:tc>
          <w:tcPr>
            <w:tcW w:w="5644" w:type="dxa"/>
            <w:tcBorders>
              <w:top w:val="nil"/>
              <w:left w:val="single" w:sz="4" w:space="0" w:color="auto"/>
              <w:bottom w:val="single" w:sz="4" w:space="0" w:color="auto"/>
              <w:right w:val="single" w:sz="4" w:space="0" w:color="auto"/>
            </w:tcBorders>
            <w:shd w:val="clear" w:color="000000" w:fill="FFFFFF"/>
            <w:hideMark/>
          </w:tcPr>
          <w:p w14:paraId="2FF917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Indapamide 1.5Mg + Amlodipine 5Mg Tab.</w:t>
            </w:r>
          </w:p>
        </w:tc>
        <w:tc>
          <w:tcPr>
            <w:tcW w:w="1730" w:type="dxa"/>
            <w:tcBorders>
              <w:top w:val="nil"/>
              <w:left w:val="nil"/>
              <w:bottom w:val="single" w:sz="4" w:space="0" w:color="auto"/>
              <w:right w:val="single" w:sz="4" w:space="0" w:color="auto"/>
            </w:tcBorders>
            <w:shd w:val="clear" w:color="000000" w:fill="FFFFFF"/>
            <w:noWrap/>
            <w:hideMark/>
          </w:tcPr>
          <w:p w14:paraId="2FF917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7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w:t>
            </w:r>
          </w:p>
        </w:tc>
      </w:tr>
      <w:tr w:rsidR="008E01AB" w:rsidRPr="008E01AB" w14:paraId="2FF917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3447</w:t>
            </w:r>
          </w:p>
        </w:tc>
        <w:tc>
          <w:tcPr>
            <w:tcW w:w="5644" w:type="dxa"/>
            <w:tcBorders>
              <w:top w:val="nil"/>
              <w:left w:val="single" w:sz="4" w:space="0" w:color="auto"/>
              <w:bottom w:val="single" w:sz="4" w:space="0" w:color="auto"/>
              <w:right w:val="single" w:sz="4" w:space="0" w:color="auto"/>
            </w:tcBorders>
            <w:shd w:val="clear" w:color="000000" w:fill="FFFFFF"/>
            <w:hideMark/>
          </w:tcPr>
          <w:p w14:paraId="2FF917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Indapamide 2.5 Mg</w:t>
            </w:r>
          </w:p>
        </w:tc>
        <w:tc>
          <w:tcPr>
            <w:tcW w:w="1730" w:type="dxa"/>
            <w:tcBorders>
              <w:top w:val="nil"/>
              <w:left w:val="nil"/>
              <w:bottom w:val="single" w:sz="4" w:space="0" w:color="auto"/>
              <w:right w:val="single" w:sz="4" w:space="0" w:color="auto"/>
            </w:tcBorders>
            <w:shd w:val="clear" w:color="000000" w:fill="FFFFFF"/>
            <w:noWrap/>
            <w:hideMark/>
          </w:tcPr>
          <w:p w14:paraId="2FF917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7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7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3448</w:t>
            </w:r>
          </w:p>
        </w:tc>
        <w:tc>
          <w:tcPr>
            <w:tcW w:w="5644" w:type="dxa"/>
            <w:tcBorders>
              <w:top w:val="nil"/>
              <w:left w:val="single" w:sz="4" w:space="0" w:color="auto"/>
              <w:bottom w:val="single" w:sz="4" w:space="0" w:color="auto"/>
              <w:right w:val="single" w:sz="4" w:space="0" w:color="auto"/>
            </w:tcBorders>
            <w:shd w:val="clear" w:color="000000" w:fill="FFFFFF"/>
            <w:hideMark/>
          </w:tcPr>
          <w:p w14:paraId="2FF917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Indinavir Sulphate 400 Mg</w:t>
            </w:r>
          </w:p>
        </w:tc>
        <w:tc>
          <w:tcPr>
            <w:tcW w:w="1730" w:type="dxa"/>
            <w:tcBorders>
              <w:top w:val="nil"/>
              <w:left w:val="nil"/>
              <w:bottom w:val="single" w:sz="4" w:space="0" w:color="auto"/>
              <w:right w:val="single" w:sz="4" w:space="0" w:color="auto"/>
            </w:tcBorders>
            <w:shd w:val="clear" w:color="000000" w:fill="FFFFFF"/>
            <w:noWrap/>
            <w:hideMark/>
          </w:tcPr>
          <w:p w14:paraId="2FF917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7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3449</w:t>
            </w:r>
          </w:p>
        </w:tc>
        <w:tc>
          <w:tcPr>
            <w:tcW w:w="5644" w:type="dxa"/>
            <w:tcBorders>
              <w:top w:val="nil"/>
              <w:left w:val="single" w:sz="4" w:space="0" w:color="auto"/>
              <w:bottom w:val="single" w:sz="4" w:space="0" w:color="auto"/>
              <w:right w:val="single" w:sz="4" w:space="0" w:color="auto"/>
            </w:tcBorders>
            <w:shd w:val="clear" w:color="000000" w:fill="FFFFFF"/>
            <w:hideMark/>
          </w:tcPr>
          <w:p w14:paraId="2FF917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Indocyanine Green</w:t>
            </w:r>
          </w:p>
        </w:tc>
        <w:tc>
          <w:tcPr>
            <w:tcW w:w="1730" w:type="dxa"/>
            <w:tcBorders>
              <w:top w:val="nil"/>
              <w:left w:val="nil"/>
              <w:bottom w:val="single" w:sz="4" w:space="0" w:color="auto"/>
              <w:right w:val="single" w:sz="4" w:space="0" w:color="auto"/>
            </w:tcBorders>
            <w:shd w:val="clear" w:color="000000" w:fill="FFFFFF"/>
            <w:noWrap/>
            <w:hideMark/>
          </w:tcPr>
          <w:p w14:paraId="2FF917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17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17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3450</w:t>
            </w:r>
          </w:p>
        </w:tc>
        <w:tc>
          <w:tcPr>
            <w:tcW w:w="5644" w:type="dxa"/>
            <w:tcBorders>
              <w:top w:val="nil"/>
              <w:left w:val="single" w:sz="4" w:space="0" w:color="auto"/>
              <w:bottom w:val="single" w:sz="4" w:space="0" w:color="auto"/>
              <w:right w:val="single" w:sz="4" w:space="0" w:color="auto"/>
            </w:tcBorders>
            <w:shd w:val="clear" w:color="000000" w:fill="FFFFFF"/>
            <w:hideMark/>
          </w:tcPr>
          <w:p w14:paraId="2FF917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Indomethacin 100Mg </w:t>
            </w:r>
          </w:p>
        </w:tc>
        <w:tc>
          <w:tcPr>
            <w:tcW w:w="1730" w:type="dxa"/>
            <w:tcBorders>
              <w:top w:val="nil"/>
              <w:left w:val="nil"/>
              <w:bottom w:val="single" w:sz="4" w:space="0" w:color="auto"/>
              <w:right w:val="single" w:sz="4" w:space="0" w:color="auto"/>
            </w:tcBorders>
            <w:shd w:val="clear" w:color="000000" w:fill="FFFFFF"/>
            <w:noWrap/>
            <w:hideMark/>
          </w:tcPr>
          <w:p w14:paraId="2FF917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917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17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3451</w:t>
            </w:r>
          </w:p>
        </w:tc>
        <w:tc>
          <w:tcPr>
            <w:tcW w:w="5644" w:type="dxa"/>
            <w:tcBorders>
              <w:top w:val="nil"/>
              <w:left w:val="single" w:sz="4" w:space="0" w:color="auto"/>
              <w:bottom w:val="single" w:sz="4" w:space="0" w:color="auto"/>
              <w:right w:val="single" w:sz="4" w:space="0" w:color="auto"/>
            </w:tcBorders>
            <w:shd w:val="clear" w:color="000000" w:fill="FFFFFF"/>
            <w:hideMark/>
          </w:tcPr>
          <w:p w14:paraId="2FF917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Indomethacin 1Mg</w:t>
            </w:r>
          </w:p>
        </w:tc>
        <w:tc>
          <w:tcPr>
            <w:tcW w:w="1730" w:type="dxa"/>
            <w:tcBorders>
              <w:top w:val="nil"/>
              <w:left w:val="nil"/>
              <w:bottom w:val="single" w:sz="4" w:space="0" w:color="auto"/>
              <w:right w:val="single" w:sz="4" w:space="0" w:color="auto"/>
            </w:tcBorders>
            <w:shd w:val="clear" w:color="000000" w:fill="FFFFFF"/>
            <w:noWrap/>
            <w:hideMark/>
          </w:tcPr>
          <w:p w14:paraId="2FF917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7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17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3452</w:t>
            </w:r>
          </w:p>
        </w:tc>
        <w:tc>
          <w:tcPr>
            <w:tcW w:w="5644" w:type="dxa"/>
            <w:tcBorders>
              <w:top w:val="nil"/>
              <w:left w:val="single" w:sz="4" w:space="0" w:color="auto"/>
              <w:bottom w:val="single" w:sz="4" w:space="0" w:color="auto"/>
              <w:right w:val="single" w:sz="4" w:space="0" w:color="auto"/>
            </w:tcBorders>
            <w:shd w:val="clear" w:color="000000" w:fill="FFFFFF"/>
            <w:hideMark/>
          </w:tcPr>
          <w:p w14:paraId="2FF917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Indomethacin 25Mg</w:t>
            </w:r>
          </w:p>
        </w:tc>
        <w:tc>
          <w:tcPr>
            <w:tcW w:w="1730" w:type="dxa"/>
            <w:tcBorders>
              <w:top w:val="nil"/>
              <w:left w:val="nil"/>
              <w:bottom w:val="single" w:sz="4" w:space="0" w:color="auto"/>
              <w:right w:val="single" w:sz="4" w:space="0" w:color="auto"/>
            </w:tcBorders>
            <w:shd w:val="clear" w:color="000000" w:fill="FFFFFF"/>
            <w:noWrap/>
            <w:hideMark/>
          </w:tcPr>
          <w:p w14:paraId="2FF917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7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7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3453</w:t>
            </w:r>
          </w:p>
        </w:tc>
        <w:tc>
          <w:tcPr>
            <w:tcW w:w="5644" w:type="dxa"/>
            <w:tcBorders>
              <w:top w:val="nil"/>
              <w:left w:val="single" w:sz="4" w:space="0" w:color="auto"/>
              <w:bottom w:val="single" w:sz="4" w:space="0" w:color="auto"/>
              <w:right w:val="single" w:sz="4" w:space="0" w:color="auto"/>
            </w:tcBorders>
            <w:shd w:val="clear" w:color="000000" w:fill="FFFFFF"/>
            <w:hideMark/>
          </w:tcPr>
          <w:p w14:paraId="2FF917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Indomethacin 75 Mg</w:t>
            </w:r>
          </w:p>
        </w:tc>
        <w:tc>
          <w:tcPr>
            <w:tcW w:w="1730" w:type="dxa"/>
            <w:tcBorders>
              <w:top w:val="nil"/>
              <w:left w:val="nil"/>
              <w:bottom w:val="single" w:sz="4" w:space="0" w:color="auto"/>
              <w:right w:val="single" w:sz="4" w:space="0" w:color="auto"/>
            </w:tcBorders>
            <w:shd w:val="clear" w:color="000000" w:fill="FFFFFF"/>
            <w:noWrap/>
            <w:hideMark/>
          </w:tcPr>
          <w:p w14:paraId="2FF917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7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17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3454</w:t>
            </w:r>
          </w:p>
        </w:tc>
        <w:tc>
          <w:tcPr>
            <w:tcW w:w="5644" w:type="dxa"/>
            <w:tcBorders>
              <w:top w:val="nil"/>
              <w:left w:val="single" w:sz="4" w:space="0" w:color="auto"/>
              <w:bottom w:val="single" w:sz="4" w:space="0" w:color="auto"/>
              <w:right w:val="single" w:sz="4" w:space="0" w:color="auto"/>
            </w:tcBorders>
            <w:shd w:val="clear" w:color="000000" w:fill="FFFFFF"/>
            <w:hideMark/>
          </w:tcPr>
          <w:p w14:paraId="2FF917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Indomethacin 75Mg.</w:t>
            </w:r>
          </w:p>
        </w:tc>
        <w:tc>
          <w:tcPr>
            <w:tcW w:w="1730" w:type="dxa"/>
            <w:tcBorders>
              <w:top w:val="nil"/>
              <w:left w:val="nil"/>
              <w:bottom w:val="single" w:sz="4" w:space="0" w:color="auto"/>
              <w:right w:val="single" w:sz="4" w:space="0" w:color="auto"/>
            </w:tcBorders>
            <w:shd w:val="clear" w:color="000000" w:fill="FFFFFF"/>
            <w:noWrap/>
            <w:hideMark/>
          </w:tcPr>
          <w:p w14:paraId="2FF917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7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w:t>
            </w:r>
          </w:p>
        </w:tc>
      </w:tr>
      <w:tr w:rsidR="008E01AB" w:rsidRPr="008E01AB" w14:paraId="2FF917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3455</w:t>
            </w:r>
          </w:p>
        </w:tc>
        <w:tc>
          <w:tcPr>
            <w:tcW w:w="5644" w:type="dxa"/>
            <w:tcBorders>
              <w:top w:val="nil"/>
              <w:left w:val="single" w:sz="4" w:space="0" w:color="auto"/>
              <w:bottom w:val="single" w:sz="4" w:space="0" w:color="auto"/>
              <w:right w:val="single" w:sz="4" w:space="0" w:color="auto"/>
            </w:tcBorders>
            <w:shd w:val="clear" w:color="000000" w:fill="FFFFFF"/>
            <w:hideMark/>
          </w:tcPr>
          <w:p w14:paraId="2FF917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Infant Formula Preparation</w:t>
            </w:r>
          </w:p>
        </w:tc>
        <w:tc>
          <w:tcPr>
            <w:tcW w:w="1730" w:type="dxa"/>
            <w:tcBorders>
              <w:top w:val="nil"/>
              <w:left w:val="nil"/>
              <w:bottom w:val="single" w:sz="4" w:space="0" w:color="auto"/>
              <w:right w:val="single" w:sz="4" w:space="0" w:color="auto"/>
            </w:tcBorders>
            <w:shd w:val="clear" w:color="000000" w:fill="FFFFFF"/>
            <w:noWrap/>
            <w:hideMark/>
          </w:tcPr>
          <w:p w14:paraId="2FF917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17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7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3456</w:t>
            </w:r>
          </w:p>
        </w:tc>
        <w:tc>
          <w:tcPr>
            <w:tcW w:w="5644" w:type="dxa"/>
            <w:tcBorders>
              <w:top w:val="nil"/>
              <w:left w:val="single" w:sz="4" w:space="0" w:color="auto"/>
              <w:bottom w:val="single" w:sz="4" w:space="0" w:color="auto"/>
              <w:right w:val="single" w:sz="4" w:space="0" w:color="auto"/>
            </w:tcBorders>
            <w:shd w:val="clear" w:color="000000" w:fill="FFFFFF"/>
            <w:hideMark/>
          </w:tcPr>
          <w:p w14:paraId="2FF917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Infant Formula With Probiotic </w:t>
            </w:r>
            <w:proofErr w:type="spellStart"/>
            <w:proofErr w:type="gramStart"/>
            <w:r w:rsidRPr="008E01AB">
              <w:rPr>
                <w:rFonts w:ascii="Times New Roman" w:eastAsia="Times New Roman" w:hAnsi="Times New Roman" w:cs="Times New Roman"/>
                <w:sz w:val="16"/>
                <w:szCs w:val="16"/>
                <w:lang w:val="en-US" w:bidi="hi-IN"/>
              </w:rPr>
              <w:t>L.Reuteri</w:t>
            </w:r>
            <w:proofErr w:type="spellEnd"/>
            <w:proofErr w:type="gramEnd"/>
          </w:p>
        </w:tc>
        <w:tc>
          <w:tcPr>
            <w:tcW w:w="1730" w:type="dxa"/>
            <w:tcBorders>
              <w:top w:val="nil"/>
              <w:left w:val="nil"/>
              <w:bottom w:val="single" w:sz="4" w:space="0" w:color="auto"/>
              <w:right w:val="single" w:sz="4" w:space="0" w:color="auto"/>
            </w:tcBorders>
            <w:shd w:val="clear" w:color="000000" w:fill="FFFFFF"/>
            <w:noWrap/>
            <w:hideMark/>
          </w:tcPr>
          <w:p w14:paraId="2FF917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Powder/Tin</w:t>
            </w:r>
          </w:p>
        </w:tc>
        <w:tc>
          <w:tcPr>
            <w:tcW w:w="1167" w:type="dxa"/>
            <w:tcBorders>
              <w:top w:val="nil"/>
              <w:left w:val="nil"/>
              <w:bottom w:val="single" w:sz="4" w:space="0" w:color="auto"/>
              <w:right w:val="single" w:sz="4" w:space="0" w:color="auto"/>
            </w:tcBorders>
            <w:shd w:val="clear" w:color="000000" w:fill="FFFFFF"/>
            <w:vAlign w:val="center"/>
            <w:hideMark/>
          </w:tcPr>
          <w:p w14:paraId="2FF917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7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7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3457</w:t>
            </w:r>
          </w:p>
        </w:tc>
        <w:tc>
          <w:tcPr>
            <w:tcW w:w="5644" w:type="dxa"/>
            <w:tcBorders>
              <w:top w:val="nil"/>
              <w:left w:val="single" w:sz="4" w:space="0" w:color="auto"/>
              <w:bottom w:val="single" w:sz="4" w:space="0" w:color="auto"/>
              <w:right w:val="single" w:sz="4" w:space="0" w:color="auto"/>
            </w:tcBorders>
            <w:shd w:val="clear" w:color="000000" w:fill="FFFFFF"/>
            <w:hideMark/>
          </w:tcPr>
          <w:p w14:paraId="2FF917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Infant Milk </w:t>
            </w:r>
            <w:proofErr w:type="gramStart"/>
            <w:r w:rsidRPr="008E01AB">
              <w:rPr>
                <w:rFonts w:ascii="Times New Roman" w:eastAsia="Times New Roman" w:hAnsi="Times New Roman" w:cs="Times New Roman"/>
                <w:sz w:val="16"/>
                <w:szCs w:val="16"/>
                <w:lang w:val="en-US" w:bidi="hi-IN"/>
              </w:rPr>
              <w:t>Formula  (</w:t>
            </w:r>
            <w:proofErr w:type="gramEnd"/>
            <w:r w:rsidRPr="008E01AB">
              <w:rPr>
                <w:rFonts w:ascii="Times New Roman" w:eastAsia="Times New Roman" w:hAnsi="Times New Roman" w:cs="Times New Roman"/>
                <w:sz w:val="16"/>
                <w:szCs w:val="16"/>
                <w:lang w:val="en-US" w:bidi="hi-IN"/>
              </w:rPr>
              <w:t xml:space="preserve"> Birth 2 Year ) Bib Pack 200Mg Low Lactose  </w:t>
            </w:r>
            <w:proofErr w:type="spellStart"/>
            <w:r w:rsidRPr="008E01AB">
              <w:rPr>
                <w:rFonts w:ascii="Times New Roman" w:eastAsia="Times New Roman" w:hAnsi="Times New Roman" w:cs="Times New Roman"/>
                <w:sz w:val="16"/>
                <w:szCs w:val="16"/>
                <w:lang w:val="en-US" w:bidi="hi-IN"/>
              </w:rPr>
              <w:t>Fromulation</w:t>
            </w:r>
            <w:proofErr w:type="spellEnd"/>
            <w:r w:rsidRPr="008E01AB">
              <w:rPr>
                <w:rFonts w:ascii="Times New Roman" w:eastAsia="Times New Roman" w:hAnsi="Times New Roman" w:cs="Times New Roman"/>
                <w:sz w:val="16"/>
                <w:szCs w:val="16"/>
                <w:lang w:val="en-US" w:bidi="hi-IN"/>
              </w:rPr>
              <w:t xml:space="preserve"> Drops 15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17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17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18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3458</w:t>
            </w:r>
          </w:p>
        </w:tc>
        <w:tc>
          <w:tcPr>
            <w:tcW w:w="5644" w:type="dxa"/>
            <w:tcBorders>
              <w:top w:val="nil"/>
              <w:left w:val="single" w:sz="4" w:space="0" w:color="auto"/>
              <w:bottom w:val="single" w:sz="4" w:space="0" w:color="auto"/>
              <w:right w:val="single" w:sz="4" w:space="0" w:color="auto"/>
            </w:tcBorders>
            <w:shd w:val="clear" w:color="000000" w:fill="FFFFFF"/>
            <w:hideMark/>
          </w:tcPr>
          <w:p w14:paraId="2FF918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Infliximab 100Mg</w:t>
            </w:r>
          </w:p>
        </w:tc>
        <w:tc>
          <w:tcPr>
            <w:tcW w:w="1730" w:type="dxa"/>
            <w:tcBorders>
              <w:top w:val="nil"/>
              <w:left w:val="nil"/>
              <w:bottom w:val="single" w:sz="4" w:space="0" w:color="auto"/>
              <w:right w:val="single" w:sz="4" w:space="0" w:color="auto"/>
            </w:tcBorders>
            <w:shd w:val="clear" w:color="000000" w:fill="FFFFFF"/>
            <w:noWrap/>
            <w:hideMark/>
          </w:tcPr>
          <w:p w14:paraId="2FF918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8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8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3459</w:t>
            </w:r>
          </w:p>
        </w:tc>
        <w:tc>
          <w:tcPr>
            <w:tcW w:w="5644" w:type="dxa"/>
            <w:tcBorders>
              <w:top w:val="nil"/>
              <w:left w:val="single" w:sz="4" w:space="0" w:color="auto"/>
              <w:bottom w:val="single" w:sz="4" w:space="0" w:color="auto"/>
              <w:right w:val="single" w:sz="4" w:space="0" w:color="auto"/>
            </w:tcBorders>
            <w:shd w:val="clear" w:color="000000" w:fill="FFFFFF"/>
            <w:hideMark/>
          </w:tcPr>
          <w:p w14:paraId="2FF918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Inhalation </w:t>
            </w:r>
            <w:proofErr w:type="spellStart"/>
            <w:r w:rsidRPr="008E01AB">
              <w:rPr>
                <w:rFonts w:ascii="Times New Roman" w:eastAsia="Times New Roman" w:hAnsi="Times New Roman" w:cs="Times New Roman"/>
                <w:sz w:val="16"/>
                <w:szCs w:val="16"/>
                <w:lang w:val="en-US" w:bidi="hi-IN"/>
              </w:rPr>
              <w:t>respules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18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8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8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3460</w:t>
            </w:r>
          </w:p>
        </w:tc>
        <w:tc>
          <w:tcPr>
            <w:tcW w:w="5644" w:type="dxa"/>
            <w:tcBorders>
              <w:top w:val="nil"/>
              <w:left w:val="single" w:sz="4" w:space="0" w:color="auto"/>
              <w:bottom w:val="single" w:sz="4" w:space="0" w:color="auto"/>
              <w:right w:val="single" w:sz="4" w:space="0" w:color="auto"/>
            </w:tcBorders>
            <w:shd w:val="clear" w:color="000000" w:fill="FFFFFF"/>
            <w:hideMark/>
          </w:tcPr>
          <w:p w14:paraId="2FF918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Inhalation Salbutamol (100mcg) + Beclomethasone (50mcg)</w:t>
            </w:r>
          </w:p>
        </w:tc>
        <w:tc>
          <w:tcPr>
            <w:tcW w:w="1730" w:type="dxa"/>
            <w:tcBorders>
              <w:top w:val="nil"/>
              <w:left w:val="nil"/>
              <w:bottom w:val="single" w:sz="4" w:space="0" w:color="auto"/>
              <w:right w:val="single" w:sz="4" w:space="0" w:color="auto"/>
            </w:tcBorders>
            <w:shd w:val="clear" w:color="000000" w:fill="FFFFFF"/>
            <w:noWrap/>
            <w:hideMark/>
          </w:tcPr>
          <w:p w14:paraId="2FF918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3461</w:t>
            </w:r>
          </w:p>
        </w:tc>
        <w:tc>
          <w:tcPr>
            <w:tcW w:w="5644" w:type="dxa"/>
            <w:tcBorders>
              <w:top w:val="nil"/>
              <w:left w:val="single" w:sz="4" w:space="0" w:color="auto"/>
              <w:bottom w:val="single" w:sz="4" w:space="0" w:color="auto"/>
              <w:right w:val="single" w:sz="4" w:space="0" w:color="auto"/>
            </w:tcBorders>
            <w:shd w:val="clear" w:color="000000" w:fill="FFFFFF"/>
            <w:hideMark/>
          </w:tcPr>
          <w:p w14:paraId="2FF918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Inhalation </w:t>
            </w:r>
            <w:proofErr w:type="spellStart"/>
            <w:r w:rsidRPr="008E01AB">
              <w:rPr>
                <w:rFonts w:ascii="Times New Roman" w:eastAsia="Times New Roman" w:hAnsi="Times New Roman" w:cs="Times New Roman"/>
                <w:sz w:val="16"/>
                <w:szCs w:val="16"/>
                <w:lang w:val="en-US" w:bidi="hi-IN"/>
              </w:rPr>
              <w:t>Salmetrol</w:t>
            </w:r>
            <w:proofErr w:type="spellEnd"/>
            <w:r w:rsidRPr="008E01AB">
              <w:rPr>
                <w:rFonts w:ascii="Times New Roman" w:eastAsia="Times New Roman" w:hAnsi="Times New Roman" w:cs="Times New Roman"/>
                <w:sz w:val="16"/>
                <w:szCs w:val="16"/>
                <w:lang w:val="en-US" w:bidi="hi-IN"/>
              </w:rPr>
              <w:t xml:space="preserve"> (25mcg) + Fluticasone (125mcg)</w:t>
            </w:r>
          </w:p>
        </w:tc>
        <w:tc>
          <w:tcPr>
            <w:tcW w:w="1730" w:type="dxa"/>
            <w:tcBorders>
              <w:top w:val="nil"/>
              <w:left w:val="nil"/>
              <w:bottom w:val="single" w:sz="4" w:space="0" w:color="auto"/>
              <w:right w:val="single" w:sz="4" w:space="0" w:color="auto"/>
            </w:tcBorders>
            <w:shd w:val="clear" w:color="000000" w:fill="FFFFFF"/>
            <w:noWrap/>
            <w:hideMark/>
          </w:tcPr>
          <w:p w14:paraId="2FF918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18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18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3462</w:t>
            </w:r>
          </w:p>
        </w:tc>
        <w:tc>
          <w:tcPr>
            <w:tcW w:w="5644" w:type="dxa"/>
            <w:tcBorders>
              <w:top w:val="nil"/>
              <w:left w:val="single" w:sz="4" w:space="0" w:color="auto"/>
              <w:bottom w:val="single" w:sz="4" w:space="0" w:color="auto"/>
              <w:right w:val="single" w:sz="4" w:space="0" w:color="auto"/>
            </w:tcBorders>
            <w:shd w:val="clear" w:color="000000" w:fill="FFFFFF"/>
            <w:hideMark/>
          </w:tcPr>
          <w:p w14:paraId="2FF918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Inhalation </w:t>
            </w:r>
            <w:proofErr w:type="spellStart"/>
            <w:r w:rsidRPr="008E01AB">
              <w:rPr>
                <w:rFonts w:ascii="Times New Roman" w:eastAsia="Times New Roman" w:hAnsi="Times New Roman" w:cs="Times New Roman"/>
                <w:sz w:val="16"/>
                <w:szCs w:val="16"/>
                <w:lang w:val="en-US" w:bidi="hi-IN"/>
              </w:rPr>
              <w:t>Salmetrol</w:t>
            </w:r>
            <w:proofErr w:type="spellEnd"/>
            <w:r w:rsidRPr="008E01AB">
              <w:rPr>
                <w:rFonts w:ascii="Times New Roman" w:eastAsia="Times New Roman" w:hAnsi="Times New Roman" w:cs="Times New Roman"/>
                <w:sz w:val="16"/>
                <w:szCs w:val="16"/>
                <w:lang w:val="en-US" w:bidi="hi-IN"/>
              </w:rPr>
              <w:t xml:space="preserve"> (25mcg) + Fluticasone (250mcg)</w:t>
            </w:r>
          </w:p>
        </w:tc>
        <w:tc>
          <w:tcPr>
            <w:tcW w:w="1730" w:type="dxa"/>
            <w:tcBorders>
              <w:top w:val="nil"/>
              <w:left w:val="nil"/>
              <w:bottom w:val="single" w:sz="4" w:space="0" w:color="auto"/>
              <w:right w:val="single" w:sz="4" w:space="0" w:color="auto"/>
            </w:tcBorders>
            <w:shd w:val="clear" w:color="000000" w:fill="FFFFFF"/>
            <w:noWrap/>
            <w:hideMark/>
          </w:tcPr>
          <w:p w14:paraId="2FF918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8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3463</w:t>
            </w:r>
          </w:p>
        </w:tc>
        <w:tc>
          <w:tcPr>
            <w:tcW w:w="5644" w:type="dxa"/>
            <w:tcBorders>
              <w:top w:val="nil"/>
              <w:left w:val="single" w:sz="4" w:space="0" w:color="auto"/>
              <w:bottom w:val="single" w:sz="4" w:space="0" w:color="auto"/>
              <w:right w:val="single" w:sz="4" w:space="0" w:color="auto"/>
            </w:tcBorders>
            <w:shd w:val="clear" w:color="000000" w:fill="FFFFFF"/>
            <w:hideMark/>
          </w:tcPr>
          <w:p w14:paraId="2FF918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 Glycopyrrolate and </w:t>
            </w:r>
            <w:proofErr w:type="spellStart"/>
            <w:r w:rsidRPr="008E01AB">
              <w:rPr>
                <w:rFonts w:ascii="Times New Roman" w:eastAsia="Times New Roman" w:hAnsi="Times New Roman" w:cs="Times New Roman"/>
                <w:sz w:val="16"/>
                <w:szCs w:val="16"/>
                <w:lang w:val="en-US" w:bidi="hi-IN"/>
              </w:rPr>
              <w:t>Formetrol</w:t>
            </w:r>
            <w:proofErr w:type="spellEnd"/>
            <w:r w:rsidRPr="008E01AB">
              <w:rPr>
                <w:rFonts w:ascii="Times New Roman" w:eastAsia="Times New Roman" w:hAnsi="Times New Roman" w:cs="Times New Roman"/>
                <w:sz w:val="16"/>
                <w:szCs w:val="16"/>
                <w:lang w:val="en-US" w:bidi="hi-IN"/>
              </w:rPr>
              <w:t xml:space="preserve"> fumarate Inhalation 9mcg and 4.8mcg</w:t>
            </w:r>
          </w:p>
        </w:tc>
        <w:tc>
          <w:tcPr>
            <w:tcW w:w="1730" w:type="dxa"/>
            <w:tcBorders>
              <w:top w:val="nil"/>
              <w:left w:val="nil"/>
              <w:bottom w:val="single" w:sz="4" w:space="0" w:color="auto"/>
              <w:right w:val="single" w:sz="4" w:space="0" w:color="auto"/>
            </w:tcBorders>
            <w:shd w:val="clear" w:color="000000" w:fill="FFFFFF"/>
            <w:noWrap/>
            <w:hideMark/>
          </w:tcPr>
          <w:p w14:paraId="2FF918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8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3464</w:t>
            </w:r>
          </w:p>
        </w:tc>
        <w:tc>
          <w:tcPr>
            <w:tcW w:w="5644" w:type="dxa"/>
            <w:tcBorders>
              <w:top w:val="nil"/>
              <w:left w:val="single" w:sz="4" w:space="0" w:color="auto"/>
              <w:bottom w:val="single" w:sz="4" w:space="0" w:color="auto"/>
              <w:right w:val="single" w:sz="4" w:space="0" w:color="auto"/>
            </w:tcBorders>
            <w:shd w:val="clear" w:color="000000" w:fill="FFFFFF"/>
            <w:hideMark/>
          </w:tcPr>
          <w:p w14:paraId="2FF918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beclomethasone</w:t>
            </w:r>
          </w:p>
        </w:tc>
        <w:tc>
          <w:tcPr>
            <w:tcW w:w="1730" w:type="dxa"/>
            <w:tcBorders>
              <w:top w:val="nil"/>
              <w:left w:val="nil"/>
              <w:bottom w:val="single" w:sz="4" w:space="0" w:color="auto"/>
              <w:right w:val="single" w:sz="4" w:space="0" w:color="auto"/>
            </w:tcBorders>
            <w:shd w:val="clear" w:color="000000" w:fill="FFFFFF"/>
            <w:noWrap/>
            <w:hideMark/>
          </w:tcPr>
          <w:p w14:paraId="2FF918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3465</w:t>
            </w:r>
          </w:p>
        </w:tc>
        <w:tc>
          <w:tcPr>
            <w:tcW w:w="5644" w:type="dxa"/>
            <w:tcBorders>
              <w:top w:val="nil"/>
              <w:left w:val="single" w:sz="4" w:space="0" w:color="auto"/>
              <w:bottom w:val="single" w:sz="4" w:space="0" w:color="auto"/>
              <w:right w:val="single" w:sz="4" w:space="0" w:color="auto"/>
            </w:tcBorders>
            <w:shd w:val="clear" w:color="000000" w:fill="FFFFFF"/>
            <w:hideMark/>
          </w:tcPr>
          <w:p w14:paraId="2FF918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Budesonide 160 </w:t>
            </w:r>
            <w:proofErr w:type="spellStart"/>
            <w:r w:rsidRPr="008E01AB">
              <w:rPr>
                <w:rFonts w:ascii="Times New Roman" w:eastAsia="Times New Roman" w:hAnsi="Times New Roman" w:cs="Times New Roman"/>
                <w:sz w:val="16"/>
                <w:szCs w:val="16"/>
                <w:lang w:val="en-US" w:bidi="hi-IN"/>
              </w:rPr>
              <w:t>Mcg+Formoterol</w:t>
            </w:r>
            <w:proofErr w:type="spellEnd"/>
            <w:r w:rsidRPr="008E01AB">
              <w:rPr>
                <w:rFonts w:ascii="Times New Roman" w:eastAsia="Times New Roman" w:hAnsi="Times New Roman" w:cs="Times New Roman"/>
                <w:sz w:val="16"/>
                <w:szCs w:val="16"/>
                <w:lang w:val="en-US" w:bidi="hi-IN"/>
              </w:rPr>
              <w:t xml:space="preserve"> 4.5 Mcg</w:t>
            </w:r>
          </w:p>
        </w:tc>
        <w:tc>
          <w:tcPr>
            <w:tcW w:w="1730" w:type="dxa"/>
            <w:tcBorders>
              <w:top w:val="nil"/>
              <w:left w:val="nil"/>
              <w:bottom w:val="single" w:sz="4" w:space="0" w:color="auto"/>
              <w:right w:val="single" w:sz="4" w:space="0" w:color="auto"/>
            </w:tcBorders>
            <w:shd w:val="clear" w:color="000000" w:fill="FFFFFF"/>
            <w:noWrap/>
            <w:hideMark/>
          </w:tcPr>
          <w:p w14:paraId="2FF918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Symbicort </w:t>
            </w:r>
            <w:proofErr w:type="spellStart"/>
            <w:r w:rsidRPr="008E01AB">
              <w:rPr>
                <w:rFonts w:ascii="Times New Roman" w:eastAsia="Times New Roman" w:hAnsi="Times New Roman" w:cs="Times New Roman"/>
                <w:sz w:val="16"/>
                <w:szCs w:val="16"/>
                <w:lang w:val="en-US" w:bidi="hi-IN"/>
              </w:rPr>
              <w:t>Turbuhaler</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8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8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3466</w:t>
            </w:r>
          </w:p>
        </w:tc>
        <w:tc>
          <w:tcPr>
            <w:tcW w:w="5644" w:type="dxa"/>
            <w:tcBorders>
              <w:top w:val="nil"/>
              <w:left w:val="single" w:sz="4" w:space="0" w:color="auto"/>
              <w:bottom w:val="single" w:sz="4" w:space="0" w:color="auto"/>
              <w:right w:val="single" w:sz="4" w:space="0" w:color="auto"/>
            </w:tcBorders>
            <w:shd w:val="clear" w:color="000000" w:fill="FFFFFF"/>
            <w:hideMark/>
          </w:tcPr>
          <w:p w14:paraId="2FF918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Budesonide 200mcg/dose</w:t>
            </w:r>
          </w:p>
        </w:tc>
        <w:tc>
          <w:tcPr>
            <w:tcW w:w="1730" w:type="dxa"/>
            <w:tcBorders>
              <w:top w:val="nil"/>
              <w:left w:val="nil"/>
              <w:bottom w:val="single" w:sz="4" w:space="0" w:color="auto"/>
              <w:right w:val="single" w:sz="4" w:space="0" w:color="auto"/>
            </w:tcBorders>
            <w:shd w:val="clear" w:color="000000" w:fill="FFFFFF"/>
            <w:noWrap/>
            <w:hideMark/>
          </w:tcPr>
          <w:p w14:paraId="2FF918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18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18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3467</w:t>
            </w:r>
          </w:p>
        </w:tc>
        <w:tc>
          <w:tcPr>
            <w:tcW w:w="5644" w:type="dxa"/>
            <w:tcBorders>
              <w:top w:val="nil"/>
              <w:left w:val="single" w:sz="4" w:space="0" w:color="auto"/>
              <w:bottom w:val="single" w:sz="4" w:space="0" w:color="auto"/>
              <w:right w:val="single" w:sz="4" w:space="0" w:color="auto"/>
            </w:tcBorders>
            <w:shd w:val="clear" w:color="000000" w:fill="FFFFFF"/>
            <w:hideMark/>
          </w:tcPr>
          <w:p w14:paraId="2FF918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Budesonide 400mcg/dose </w:t>
            </w:r>
          </w:p>
        </w:tc>
        <w:tc>
          <w:tcPr>
            <w:tcW w:w="1730" w:type="dxa"/>
            <w:tcBorders>
              <w:top w:val="nil"/>
              <w:left w:val="nil"/>
              <w:bottom w:val="single" w:sz="4" w:space="0" w:color="auto"/>
              <w:right w:val="single" w:sz="4" w:space="0" w:color="auto"/>
            </w:tcBorders>
            <w:shd w:val="clear" w:color="000000" w:fill="FFFFFF"/>
            <w:noWrap/>
            <w:hideMark/>
          </w:tcPr>
          <w:p w14:paraId="2FF918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w:t>
            </w:r>
          </w:p>
        </w:tc>
        <w:tc>
          <w:tcPr>
            <w:tcW w:w="1167" w:type="dxa"/>
            <w:tcBorders>
              <w:top w:val="nil"/>
              <w:left w:val="nil"/>
              <w:bottom w:val="single" w:sz="4" w:space="0" w:color="auto"/>
              <w:right w:val="single" w:sz="4" w:space="0" w:color="auto"/>
            </w:tcBorders>
            <w:shd w:val="clear" w:color="000000" w:fill="FFFFFF"/>
            <w:vAlign w:val="center"/>
            <w:hideMark/>
          </w:tcPr>
          <w:p w14:paraId="2FF918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w:t>
            </w:r>
          </w:p>
        </w:tc>
      </w:tr>
      <w:tr w:rsidR="008E01AB" w:rsidRPr="008E01AB" w14:paraId="2FF918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3468</w:t>
            </w:r>
          </w:p>
        </w:tc>
        <w:tc>
          <w:tcPr>
            <w:tcW w:w="5644" w:type="dxa"/>
            <w:tcBorders>
              <w:top w:val="nil"/>
              <w:left w:val="single" w:sz="4" w:space="0" w:color="auto"/>
              <w:bottom w:val="single" w:sz="4" w:space="0" w:color="auto"/>
              <w:right w:val="single" w:sz="4" w:space="0" w:color="auto"/>
            </w:tcBorders>
            <w:shd w:val="clear" w:color="000000" w:fill="FFFFFF"/>
            <w:hideMark/>
          </w:tcPr>
          <w:p w14:paraId="2FF918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Budesonide 80 </w:t>
            </w:r>
            <w:proofErr w:type="spellStart"/>
            <w:r w:rsidRPr="008E01AB">
              <w:rPr>
                <w:rFonts w:ascii="Times New Roman" w:eastAsia="Times New Roman" w:hAnsi="Times New Roman" w:cs="Times New Roman"/>
                <w:sz w:val="16"/>
                <w:szCs w:val="16"/>
                <w:lang w:val="en-US" w:bidi="hi-IN"/>
              </w:rPr>
              <w:t>Mcg+Formoterol</w:t>
            </w:r>
            <w:proofErr w:type="spellEnd"/>
            <w:r w:rsidRPr="008E01AB">
              <w:rPr>
                <w:rFonts w:ascii="Times New Roman" w:eastAsia="Times New Roman" w:hAnsi="Times New Roman" w:cs="Times New Roman"/>
                <w:sz w:val="16"/>
                <w:szCs w:val="16"/>
                <w:lang w:val="en-US" w:bidi="hi-IN"/>
              </w:rPr>
              <w:t xml:space="preserve"> 4.5 Mcg</w:t>
            </w:r>
          </w:p>
        </w:tc>
        <w:tc>
          <w:tcPr>
            <w:tcW w:w="1730" w:type="dxa"/>
            <w:tcBorders>
              <w:top w:val="nil"/>
              <w:left w:val="nil"/>
              <w:bottom w:val="single" w:sz="4" w:space="0" w:color="auto"/>
              <w:right w:val="single" w:sz="4" w:space="0" w:color="auto"/>
            </w:tcBorders>
            <w:shd w:val="clear" w:color="000000" w:fill="FFFFFF"/>
            <w:noWrap/>
            <w:hideMark/>
          </w:tcPr>
          <w:p w14:paraId="2FF918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Turbuhaler</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8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18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3469</w:t>
            </w:r>
          </w:p>
        </w:tc>
        <w:tc>
          <w:tcPr>
            <w:tcW w:w="5644" w:type="dxa"/>
            <w:tcBorders>
              <w:top w:val="nil"/>
              <w:left w:val="single" w:sz="4" w:space="0" w:color="auto"/>
              <w:bottom w:val="single" w:sz="4" w:space="0" w:color="auto"/>
              <w:right w:val="single" w:sz="4" w:space="0" w:color="auto"/>
            </w:tcBorders>
            <w:shd w:val="clear" w:color="000000" w:fill="FFFFFF"/>
            <w:hideMark/>
          </w:tcPr>
          <w:p w14:paraId="2FF918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Budesonide Inhaler 200 Mcg</w:t>
            </w:r>
          </w:p>
        </w:tc>
        <w:tc>
          <w:tcPr>
            <w:tcW w:w="1730" w:type="dxa"/>
            <w:tcBorders>
              <w:top w:val="nil"/>
              <w:left w:val="nil"/>
              <w:bottom w:val="single" w:sz="4" w:space="0" w:color="auto"/>
              <w:right w:val="single" w:sz="4" w:space="0" w:color="auto"/>
            </w:tcBorders>
            <w:shd w:val="clear" w:color="000000" w:fill="FFFFFF"/>
            <w:noWrap/>
            <w:hideMark/>
          </w:tcPr>
          <w:p w14:paraId="2FF918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8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3470</w:t>
            </w:r>
          </w:p>
        </w:tc>
        <w:tc>
          <w:tcPr>
            <w:tcW w:w="5644" w:type="dxa"/>
            <w:tcBorders>
              <w:top w:val="nil"/>
              <w:left w:val="single" w:sz="4" w:space="0" w:color="auto"/>
              <w:bottom w:val="single" w:sz="4" w:space="0" w:color="auto"/>
              <w:right w:val="single" w:sz="4" w:space="0" w:color="auto"/>
            </w:tcBorders>
            <w:shd w:val="clear" w:color="000000" w:fill="FFFFFF"/>
            <w:hideMark/>
          </w:tcPr>
          <w:p w14:paraId="2FF918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w:t>
            </w:r>
            <w:proofErr w:type="spellStart"/>
            <w:r w:rsidRPr="008E01AB">
              <w:rPr>
                <w:rFonts w:ascii="Times New Roman" w:eastAsia="Times New Roman" w:hAnsi="Times New Roman" w:cs="Times New Roman"/>
                <w:sz w:val="16"/>
                <w:szCs w:val="16"/>
                <w:lang w:val="en-US" w:bidi="hi-IN"/>
              </w:rPr>
              <w:t>Ciclesonide</w:t>
            </w:r>
            <w:proofErr w:type="spellEnd"/>
            <w:r w:rsidRPr="008E01AB">
              <w:rPr>
                <w:rFonts w:ascii="Times New Roman" w:eastAsia="Times New Roman" w:hAnsi="Times New Roman" w:cs="Times New Roman"/>
                <w:sz w:val="16"/>
                <w:szCs w:val="16"/>
                <w:lang w:val="en-US" w:bidi="hi-IN"/>
              </w:rPr>
              <w:t xml:space="preserve"> 160mcg </w:t>
            </w:r>
          </w:p>
        </w:tc>
        <w:tc>
          <w:tcPr>
            <w:tcW w:w="1730" w:type="dxa"/>
            <w:tcBorders>
              <w:top w:val="nil"/>
              <w:left w:val="nil"/>
              <w:bottom w:val="single" w:sz="4" w:space="0" w:color="auto"/>
              <w:right w:val="single" w:sz="4" w:space="0" w:color="auto"/>
            </w:tcBorders>
            <w:shd w:val="clear" w:color="000000" w:fill="FFFFFF"/>
            <w:noWrap/>
            <w:hideMark/>
          </w:tcPr>
          <w:p w14:paraId="2FF918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Metered Dose Inhaler</w:t>
            </w:r>
          </w:p>
        </w:tc>
        <w:tc>
          <w:tcPr>
            <w:tcW w:w="1167" w:type="dxa"/>
            <w:tcBorders>
              <w:top w:val="nil"/>
              <w:left w:val="nil"/>
              <w:bottom w:val="single" w:sz="4" w:space="0" w:color="auto"/>
              <w:right w:val="single" w:sz="4" w:space="0" w:color="auto"/>
            </w:tcBorders>
            <w:shd w:val="clear" w:color="000000" w:fill="FFFFFF"/>
            <w:vAlign w:val="center"/>
            <w:hideMark/>
          </w:tcPr>
          <w:p w14:paraId="2FF918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3471</w:t>
            </w:r>
          </w:p>
        </w:tc>
        <w:tc>
          <w:tcPr>
            <w:tcW w:w="5644" w:type="dxa"/>
            <w:tcBorders>
              <w:top w:val="nil"/>
              <w:left w:val="single" w:sz="4" w:space="0" w:color="auto"/>
              <w:bottom w:val="single" w:sz="4" w:space="0" w:color="auto"/>
              <w:right w:val="single" w:sz="4" w:space="0" w:color="auto"/>
            </w:tcBorders>
            <w:shd w:val="clear" w:color="000000" w:fill="FFFFFF"/>
            <w:hideMark/>
          </w:tcPr>
          <w:p w14:paraId="2FF918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w:t>
            </w:r>
            <w:proofErr w:type="spellStart"/>
            <w:r w:rsidRPr="008E01AB">
              <w:rPr>
                <w:rFonts w:ascii="Times New Roman" w:eastAsia="Times New Roman" w:hAnsi="Times New Roman" w:cs="Times New Roman"/>
                <w:sz w:val="16"/>
                <w:szCs w:val="16"/>
                <w:lang w:val="en-US" w:bidi="hi-IN"/>
              </w:rPr>
              <w:t>Ciclesonide</w:t>
            </w:r>
            <w:proofErr w:type="spellEnd"/>
            <w:r w:rsidRPr="008E01AB">
              <w:rPr>
                <w:rFonts w:ascii="Times New Roman" w:eastAsia="Times New Roman" w:hAnsi="Times New Roman" w:cs="Times New Roman"/>
                <w:sz w:val="16"/>
                <w:szCs w:val="16"/>
                <w:lang w:val="en-US" w:bidi="hi-IN"/>
              </w:rPr>
              <w:t xml:space="preserve"> 80mcg </w:t>
            </w:r>
          </w:p>
        </w:tc>
        <w:tc>
          <w:tcPr>
            <w:tcW w:w="1730" w:type="dxa"/>
            <w:tcBorders>
              <w:top w:val="nil"/>
              <w:left w:val="nil"/>
              <w:bottom w:val="single" w:sz="4" w:space="0" w:color="auto"/>
              <w:right w:val="single" w:sz="4" w:space="0" w:color="auto"/>
            </w:tcBorders>
            <w:shd w:val="clear" w:color="000000" w:fill="FFFFFF"/>
            <w:noWrap/>
            <w:hideMark/>
          </w:tcPr>
          <w:p w14:paraId="2FF918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Metered Dose Inhaler</w:t>
            </w:r>
          </w:p>
        </w:tc>
        <w:tc>
          <w:tcPr>
            <w:tcW w:w="1167" w:type="dxa"/>
            <w:tcBorders>
              <w:top w:val="nil"/>
              <w:left w:val="nil"/>
              <w:bottom w:val="single" w:sz="4" w:space="0" w:color="auto"/>
              <w:right w:val="single" w:sz="4" w:space="0" w:color="auto"/>
            </w:tcBorders>
            <w:shd w:val="clear" w:color="000000" w:fill="FFFFFF"/>
            <w:vAlign w:val="center"/>
            <w:hideMark/>
          </w:tcPr>
          <w:p w14:paraId="2FF918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3472</w:t>
            </w:r>
          </w:p>
        </w:tc>
        <w:tc>
          <w:tcPr>
            <w:tcW w:w="5644" w:type="dxa"/>
            <w:tcBorders>
              <w:top w:val="nil"/>
              <w:left w:val="single" w:sz="4" w:space="0" w:color="auto"/>
              <w:bottom w:val="single" w:sz="4" w:space="0" w:color="auto"/>
              <w:right w:val="single" w:sz="4" w:space="0" w:color="auto"/>
            </w:tcBorders>
            <w:shd w:val="clear" w:color="000000" w:fill="FFFFFF"/>
            <w:hideMark/>
          </w:tcPr>
          <w:p w14:paraId="2FF918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w:t>
            </w:r>
            <w:proofErr w:type="spellStart"/>
            <w:r w:rsidRPr="008E01AB">
              <w:rPr>
                <w:rFonts w:ascii="Times New Roman" w:eastAsia="Times New Roman" w:hAnsi="Times New Roman" w:cs="Times New Roman"/>
                <w:sz w:val="16"/>
                <w:szCs w:val="16"/>
                <w:lang w:val="en-US" w:bidi="hi-IN"/>
              </w:rPr>
              <w:t>Ciclesonide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Formeterol</w:t>
            </w:r>
            <w:proofErr w:type="spellEnd"/>
            <w:r w:rsidRPr="008E01AB">
              <w:rPr>
                <w:rFonts w:ascii="Times New Roman" w:eastAsia="Times New Roman" w:hAnsi="Times New Roman" w:cs="Times New Roman"/>
                <w:sz w:val="16"/>
                <w:szCs w:val="16"/>
                <w:lang w:val="en-US" w:bidi="hi-IN"/>
              </w:rPr>
              <w:t xml:space="preserve"> (4.5/160Ug)</w:t>
            </w:r>
          </w:p>
        </w:tc>
        <w:tc>
          <w:tcPr>
            <w:tcW w:w="1730" w:type="dxa"/>
            <w:tcBorders>
              <w:top w:val="nil"/>
              <w:left w:val="nil"/>
              <w:bottom w:val="single" w:sz="4" w:space="0" w:color="auto"/>
              <w:right w:val="single" w:sz="4" w:space="0" w:color="auto"/>
            </w:tcBorders>
            <w:shd w:val="clear" w:color="000000" w:fill="FFFFFF"/>
            <w:noWrap/>
            <w:hideMark/>
          </w:tcPr>
          <w:p w14:paraId="2FF918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Metered Dose Inhaler</w:t>
            </w:r>
          </w:p>
        </w:tc>
        <w:tc>
          <w:tcPr>
            <w:tcW w:w="1167" w:type="dxa"/>
            <w:tcBorders>
              <w:top w:val="nil"/>
              <w:left w:val="nil"/>
              <w:bottom w:val="single" w:sz="4" w:space="0" w:color="auto"/>
              <w:right w:val="single" w:sz="4" w:space="0" w:color="auto"/>
            </w:tcBorders>
            <w:shd w:val="clear" w:color="000000" w:fill="FFFFFF"/>
            <w:vAlign w:val="center"/>
            <w:hideMark/>
          </w:tcPr>
          <w:p w14:paraId="2FF918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3473</w:t>
            </w:r>
          </w:p>
        </w:tc>
        <w:tc>
          <w:tcPr>
            <w:tcW w:w="5644" w:type="dxa"/>
            <w:tcBorders>
              <w:top w:val="nil"/>
              <w:left w:val="single" w:sz="4" w:space="0" w:color="auto"/>
              <w:bottom w:val="single" w:sz="4" w:space="0" w:color="auto"/>
              <w:right w:val="single" w:sz="4" w:space="0" w:color="auto"/>
            </w:tcBorders>
            <w:shd w:val="clear" w:color="000000" w:fill="FFFFFF"/>
            <w:hideMark/>
          </w:tcPr>
          <w:p w14:paraId="2FF918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Fluticasone Propionate 125</w:t>
            </w:r>
          </w:p>
        </w:tc>
        <w:tc>
          <w:tcPr>
            <w:tcW w:w="1730" w:type="dxa"/>
            <w:tcBorders>
              <w:top w:val="nil"/>
              <w:left w:val="nil"/>
              <w:bottom w:val="single" w:sz="4" w:space="0" w:color="auto"/>
              <w:right w:val="single" w:sz="4" w:space="0" w:color="auto"/>
            </w:tcBorders>
            <w:shd w:val="clear" w:color="000000" w:fill="FFFFFF"/>
            <w:noWrap/>
            <w:hideMark/>
          </w:tcPr>
          <w:p w14:paraId="2FF918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8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3474</w:t>
            </w:r>
          </w:p>
        </w:tc>
        <w:tc>
          <w:tcPr>
            <w:tcW w:w="5644" w:type="dxa"/>
            <w:tcBorders>
              <w:top w:val="nil"/>
              <w:left w:val="single" w:sz="4" w:space="0" w:color="auto"/>
              <w:bottom w:val="single" w:sz="4" w:space="0" w:color="auto"/>
              <w:right w:val="single" w:sz="4" w:space="0" w:color="auto"/>
            </w:tcBorders>
            <w:shd w:val="clear" w:color="000000" w:fill="FFFFFF"/>
            <w:hideMark/>
          </w:tcPr>
          <w:p w14:paraId="2FF918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Fluticasone Propionate-250Mcg + Salmeterol-25Mcg</w:t>
            </w:r>
          </w:p>
        </w:tc>
        <w:tc>
          <w:tcPr>
            <w:tcW w:w="1730" w:type="dxa"/>
            <w:tcBorders>
              <w:top w:val="nil"/>
              <w:left w:val="nil"/>
              <w:bottom w:val="single" w:sz="4" w:space="0" w:color="auto"/>
              <w:right w:val="single" w:sz="4" w:space="0" w:color="auto"/>
            </w:tcBorders>
            <w:shd w:val="clear" w:color="000000" w:fill="FFFFFF"/>
            <w:noWrap/>
            <w:hideMark/>
          </w:tcPr>
          <w:p w14:paraId="2FF918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8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3475</w:t>
            </w:r>
          </w:p>
        </w:tc>
        <w:tc>
          <w:tcPr>
            <w:tcW w:w="5644" w:type="dxa"/>
            <w:tcBorders>
              <w:top w:val="nil"/>
              <w:left w:val="single" w:sz="4" w:space="0" w:color="auto"/>
              <w:bottom w:val="single" w:sz="4" w:space="0" w:color="auto"/>
              <w:right w:val="single" w:sz="4" w:space="0" w:color="auto"/>
            </w:tcBorders>
            <w:shd w:val="clear" w:color="000000" w:fill="FFFFFF"/>
            <w:hideMark/>
          </w:tcPr>
          <w:p w14:paraId="2FF918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Fluticasone-</w:t>
            </w:r>
            <w:proofErr w:type="spellStart"/>
            <w:r w:rsidRPr="008E01AB">
              <w:rPr>
                <w:rFonts w:ascii="Times New Roman" w:eastAsia="Times New Roman" w:hAnsi="Times New Roman" w:cs="Times New Roman"/>
                <w:sz w:val="16"/>
                <w:szCs w:val="16"/>
                <w:lang w:val="en-US" w:bidi="hi-IN"/>
              </w:rPr>
              <w:t>Salmterol</w:t>
            </w:r>
            <w:proofErr w:type="spellEnd"/>
            <w:r w:rsidRPr="008E01AB">
              <w:rPr>
                <w:rFonts w:ascii="Times New Roman" w:eastAsia="Times New Roman" w:hAnsi="Times New Roman" w:cs="Times New Roman"/>
                <w:sz w:val="16"/>
                <w:szCs w:val="16"/>
                <w:lang w:val="en-US" w:bidi="hi-IN"/>
              </w:rPr>
              <w:t xml:space="preserve"> (5/250 Ug)</w:t>
            </w:r>
          </w:p>
        </w:tc>
        <w:tc>
          <w:tcPr>
            <w:tcW w:w="1730" w:type="dxa"/>
            <w:tcBorders>
              <w:top w:val="nil"/>
              <w:left w:val="nil"/>
              <w:bottom w:val="single" w:sz="4" w:space="0" w:color="auto"/>
              <w:right w:val="single" w:sz="4" w:space="0" w:color="auto"/>
            </w:tcBorders>
            <w:shd w:val="clear" w:color="000000" w:fill="FFFFFF"/>
            <w:noWrap/>
            <w:hideMark/>
          </w:tcPr>
          <w:p w14:paraId="2FF918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Metered Dose Inhaler</w:t>
            </w:r>
          </w:p>
        </w:tc>
        <w:tc>
          <w:tcPr>
            <w:tcW w:w="1167" w:type="dxa"/>
            <w:tcBorders>
              <w:top w:val="nil"/>
              <w:left w:val="nil"/>
              <w:bottom w:val="single" w:sz="4" w:space="0" w:color="auto"/>
              <w:right w:val="single" w:sz="4" w:space="0" w:color="auto"/>
            </w:tcBorders>
            <w:shd w:val="clear" w:color="000000" w:fill="FFFFFF"/>
            <w:vAlign w:val="center"/>
            <w:hideMark/>
          </w:tcPr>
          <w:p w14:paraId="2FF918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8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3476</w:t>
            </w:r>
          </w:p>
        </w:tc>
        <w:tc>
          <w:tcPr>
            <w:tcW w:w="5644" w:type="dxa"/>
            <w:tcBorders>
              <w:top w:val="nil"/>
              <w:left w:val="single" w:sz="4" w:space="0" w:color="auto"/>
              <w:bottom w:val="single" w:sz="4" w:space="0" w:color="auto"/>
              <w:right w:val="single" w:sz="4" w:space="0" w:color="auto"/>
            </w:tcBorders>
            <w:shd w:val="clear" w:color="000000" w:fill="FFFFFF"/>
            <w:hideMark/>
          </w:tcPr>
          <w:p w14:paraId="2FF918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Fluticasone-</w:t>
            </w:r>
            <w:proofErr w:type="spellStart"/>
            <w:proofErr w:type="gramStart"/>
            <w:r w:rsidRPr="008E01AB">
              <w:rPr>
                <w:rFonts w:ascii="Times New Roman" w:eastAsia="Times New Roman" w:hAnsi="Times New Roman" w:cs="Times New Roman"/>
                <w:sz w:val="16"/>
                <w:szCs w:val="16"/>
                <w:lang w:val="en-US" w:bidi="hi-IN"/>
              </w:rPr>
              <w:t>Salmterol</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5/125 Ug)</w:t>
            </w:r>
          </w:p>
        </w:tc>
        <w:tc>
          <w:tcPr>
            <w:tcW w:w="1730" w:type="dxa"/>
            <w:tcBorders>
              <w:top w:val="nil"/>
              <w:left w:val="nil"/>
              <w:bottom w:val="single" w:sz="4" w:space="0" w:color="auto"/>
              <w:right w:val="single" w:sz="4" w:space="0" w:color="auto"/>
            </w:tcBorders>
            <w:shd w:val="clear" w:color="000000" w:fill="FFFFFF"/>
            <w:noWrap/>
            <w:hideMark/>
          </w:tcPr>
          <w:p w14:paraId="2FF918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Metered Dose Inhaler</w:t>
            </w:r>
          </w:p>
        </w:tc>
        <w:tc>
          <w:tcPr>
            <w:tcW w:w="1167" w:type="dxa"/>
            <w:tcBorders>
              <w:top w:val="nil"/>
              <w:left w:val="nil"/>
              <w:bottom w:val="single" w:sz="4" w:space="0" w:color="auto"/>
              <w:right w:val="single" w:sz="4" w:space="0" w:color="auto"/>
            </w:tcBorders>
            <w:shd w:val="clear" w:color="000000" w:fill="FFFFFF"/>
            <w:vAlign w:val="center"/>
            <w:hideMark/>
          </w:tcPr>
          <w:p w14:paraId="2FF918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8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3477</w:t>
            </w:r>
          </w:p>
        </w:tc>
        <w:tc>
          <w:tcPr>
            <w:tcW w:w="5644" w:type="dxa"/>
            <w:tcBorders>
              <w:top w:val="nil"/>
              <w:left w:val="single" w:sz="4" w:space="0" w:color="auto"/>
              <w:bottom w:val="single" w:sz="4" w:space="0" w:color="auto"/>
              <w:right w:val="single" w:sz="4" w:space="0" w:color="auto"/>
            </w:tcBorders>
            <w:shd w:val="clear" w:color="000000" w:fill="FFFFFF"/>
            <w:hideMark/>
          </w:tcPr>
          <w:p w14:paraId="2FF918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w:t>
            </w:r>
            <w:proofErr w:type="spellStart"/>
            <w:r w:rsidRPr="008E01AB">
              <w:rPr>
                <w:rFonts w:ascii="Times New Roman" w:eastAsia="Times New Roman" w:hAnsi="Times New Roman" w:cs="Times New Roman"/>
                <w:sz w:val="16"/>
                <w:szCs w:val="16"/>
                <w:lang w:val="en-US" w:bidi="hi-IN"/>
              </w:rPr>
              <w:t>Formetrol</w:t>
            </w:r>
            <w:proofErr w:type="spellEnd"/>
            <w:r w:rsidRPr="008E01AB">
              <w:rPr>
                <w:rFonts w:ascii="Times New Roman" w:eastAsia="Times New Roman" w:hAnsi="Times New Roman" w:cs="Times New Roman"/>
                <w:sz w:val="16"/>
                <w:szCs w:val="16"/>
                <w:lang w:val="en-US" w:bidi="hi-IN"/>
              </w:rPr>
              <w:t xml:space="preserve"> + Budesonide Dpi Device 6/400mcg/Dose</w:t>
            </w:r>
          </w:p>
        </w:tc>
        <w:tc>
          <w:tcPr>
            <w:tcW w:w="1730" w:type="dxa"/>
            <w:tcBorders>
              <w:top w:val="nil"/>
              <w:left w:val="nil"/>
              <w:bottom w:val="single" w:sz="4" w:space="0" w:color="auto"/>
              <w:right w:val="single" w:sz="4" w:space="0" w:color="auto"/>
            </w:tcBorders>
            <w:shd w:val="clear" w:color="000000" w:fill="FFFFFF"/>
            <w:noWrap/>
            <w:hideMark/>
          </w:tcPr>
          <w:p w14:paraId="2FF918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3478</w:t>
            </w:r>
          </w:p>
        </w:tc>
        <w:tc>
          <w:tcPr>
            <w:tcW w:w="5644" w:type="dxa"/>
            <w:tcBorders>
              <w:top w:val="nil"/>
              <w:left w:val="single" w:sz="4" w:space="0" w:color="auto"/>
              <w:bottom w:val="single" w:sz="4" w:space="0" w:color="auto"/>
              <w:right w:val="single" w:sz="4" w:space="0" w:color="auto"/>
            </w:tcBorders>
            <w:shd w:val="clear" w:color="000000" w:fill="FFFFFF"/>
            <w:hideMark/>
          </w:tcPr>
          <w:p w14:paraId="2FF918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w:t>
            </w:r>
            <w:proofErr w:type="spellStart"/>
            <w:r w:rsidRPr="008E01AB">
              <w:rPr>
                <w:rFonts w:ascii="Times New Roman" w:eastAsia="Times New Roman" w:hAnsi="Times New Roman" w:cs="Times New Roman"/>
                <w:sz w:val="16"/>
                <w:szCs w:val="16"/>
                <w:lang w:val="en-US" w:bidi="hi-IN"/>
              </w:rPr>
              <w:t>Formetrol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budenosid</w:t>
            </w:r>
            <w:proofErr w:type="spellEnd"/>
            <w:r w:rsidRPr="008E01AB">
              <w:rPr>
                <w:rFonts w:ascii="Times New Roman" w:eastAsia="Times New Roman" w:hAnsi="Times New Roman" w:cs="Times New Roman"/>
                <w:sz w:val="16"/>
                <w:szCs w:val="16"/>
                <w:lang w:val="en-US" w:bidi="hi-IN"/>
              </w:rPr>
              <w:t xml:space="preserve"> (6/200mcg)/dose</w:t>
            </w:r>
          </w:p>
        </w:tc>
        <w:tc>
          <w:tcPr>
            <w:tcW w:w="1730" w:type="dxa"/>
            <w:tcBorders>
              <w:top w:val="nil"/>
              <w:left w:val="nil"/>
              <w:bottom w:val="single" w:sz="4" w:space="0" w:color="auto"/>
              <w:right w:val="single" w:sz="4" w:space="0" w:color="auto"/>
            </w:tcBorders>
            <w:shd w:val="clear" w:color="000000" w:fill="FFFFFF"/>
            <w:noWrap/>
            <w:hideMark/>
          </w:tcPr>
          <w:p w14:paraId="2FF918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Metered Dose Inhaler</w:t>
            </w:r>
          </w:p>
        </w:tc>
        <w:tc>
          <w:tcPr>
            <w:tcW w:w="1167" w:type="dxa"/>
            <w:tcBorders>
              <w:top w:val="nil"/>
              <w:left w:val="nil"/>
              <w:bottom w:val="single" w:sz="4" w:space="0" w:color="auto"/>
              <w:right w:val="single" w:sz="4" w:space="0" w:color="auto"/>
            </w:tcBorders>
            <w:shd w:val="clear" w:color="000000" w:fill="FFFFFF"/>
            <w:vAlign w:val="center"/>
            <w:hideMark/>
          </w:tcPr>
          <w:p w14:paraId="2FF918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8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3479</w:t>
            </w:r>
          </w:p>
        </w:tc>
        <w:tc>
          <w:tcPr>
            <w:tcW w:w="5644" w:type="dxa"/>
            <w:tcBorders>
              <w:top w:val="nil"/>
              <w:left w:val="single" w:sz="4" w:space="0" w:color="auto"/>
              <w:bottom w:val="single" w:sz="4" w:space="0" w:color="auto"/>
              <w:right w:val="single" w:sz="4" w:space="0" w:color="auto"/>
            </w:tcBorders>
            <w:shd w:val="clear" w:color="000000" w:fill="FFFFFF"/>
            <w:hideMark/>
          </w:tcPr>
          <w:p w14:paraId="2FF918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w:t>
            </w:r>
            <w:proofErr w:type="spellStart"/>
            <w:r w:rsidRPr="008E01AB">
              <w:rPr>
                <w:rFonts w:ascii="Times New Roman" w:eastAsia="Times New Roman" w:hAnsi="Times New Roman" w:cs="Times New Roman"/>
                <w:sz w:val="16"/>
                <w:szCs w:val="16"/>
                <w:lang w:val="en-US" w:bidi="hi-IN"/>
              </w:rPr>
              <w:t>Formetrol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Budenoside</w:t>
            </w:r>
            <w:proofErr w:type="spellEnd"/>
            <w:r w:rsidRPr="008E01AB">
              <w:rPr>
                <w:rFonts w:ascii="Times New Roman" w:eastAsia="Times New Roman" w:hAnsi="Times New Roman" w:cs="Times New Roman"/>
                <w:sz w:val="16"/>
                <w:szCs w:val="16"/>
                <w:lang w:val="en-US" w:bidi="hi-IN"/>
              </w:rPr>
              <w:t xml:space="preserve"> (6/100mcg)/dose</w:t>
            </w:r>
          </w:p>
        </w:tc>
        <w:tc>
          <w:tcPr>
            <w:tcW w:w="1730" w:type="dxa"/>
            <w:tcBorders>
              <w:top w:val="nil"/>
              <w:left w:val="nil"/>
              <w:bottom w:val="single" w:sz="4" w:space="0" w:color="auto"/>
              <w:right w:val="single" w:sz="4" w:space="0" w:color="auto"/>
            </w:tcBorders>
            <w:shd w:val="clear" w:color="000000" w:fill="FFFFFF"/>
            <w:noWrap/>
            <w:hideMark/>
          </w:tcPr>
          <w:p w14:paraId="2FF918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Metered Dose Inhaler</w:t>
            </w:r>
          </w:p>
        </w:tc>
        <w:tc>
          <w:tcPr>
            <w:tcW w:w="1167" w:type="dxa"/>
            <w:tcBorders>
              <w:top w:val="nil"/>
              <w:left w:val="nil"/>
              <w:bottom w:val="single" w:sz="4" w:space="0" w:color="auto"/>
              <w:right w:val="single" w:sz="4" w:space="0" w:color="auto"/>
            </w:tcBorders>
            <w:shd w:val="clear" w:color="000000" w:fill="FFFFFF"/>
            <w:vAlign w:val="center"/>
            <w:hideMark/>
          </w:tcPr>
          <w:p w14:paraId="2FF918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8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3480</w:t>
            </w:r>
          </w:p>
        </w:tc>
        <w:tc>
          <w:tcPr>
            <w:tcW w:w="5644" w:type="dxa"/>
            <w:tcBorders>
              <w:top w:val="nil"/>
              <w:left w:val="single" w:sz="4" w:space="0" w:color="auto"/>
              <w:bottom w:val="single" w:sz="4" w:space="0" w:color="auto"/>
              <w:right w:val="single" w:sz="4" w:space="0" w:color="auto"/>
            </w:tcBorders>
            <w:shd w:val="clear" w:color="000000" w:fill="FFFFFF"/>
            <w:hideMark/>
          </w:tcPr>
          <w:p w14:paraId="2FF918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Formoterol (6Mcg) + Budesonide (200Mcg)</w:t>
            </w:r>
          </w:p>
        </w:tc>
        <w:tc>
          <w:tcPr>
            <w:tcW w:w="1730" w:type="dxa"/>
            <w:tcBorders>
              <w:top w:val="nil"/>
              <w:left w:val="nil"/>
              <w:bottom w:val="single" w:sz="4" w:space="0" w:color="auto"/>
              <w:right w:val="single" w:sz="4" w:space="0" w:color="auto"/>
            </w:tcBorders>
            <w:shd w:val="clear" w:color="000000" w:fill="FFFFFF"/>
            <w:noWrap/>
            <w:hideMark/>
          </w:tcPr>
          <w:p w14:paraId="2FF918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8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3481</w:t>
            </w:r>
          </w:p>
        </w:tc>
        <w:tc>
          <w:tcPr>
            <w:tcW w:w="5644" w:type="dxa"/>
            <w:tcBorders>
              <w:top w:val="nil"/>
              <w:left w:val="single" w:sz="4" w:space="0" w:color="auto"/>
              <w:bottom w:val="single" w:sz="4" w:space="0" w:color="auto"/>
              <w:right w:val="single" w:sz="4" w:space="0" w:color="auto"/>
            </w:tcBorders>
            <w:shd w:val="clear" w:color="000000" w:fill="FFFFFF"/>
            <w:hideMark/>
          </w:tcPr>
          <w:p w14:paraId="2FF918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Formoterol (6Mcg) + Budesonide (400Mcg)</w:t>
            </w:r>
          </w:p>
        </w:tc>
        <w:tc>
          <w:tcPr>
            <w:tcW w:w="1730" w:type="dxa"/>
            <w:tcBorders>
              <w:top w:val="nil"/>
              <w:left w:val="nil"/>
              <w:bottom w:val="single" w:sz="4" w:space="0" w:color="auto"/>
              <w:right w:val="single" w:sz="4" w:space="0" w:color="auto"/>
            </w:tcBorders>
            <w:shd w:val="clear" w:color="000000" w:fill="FFFFFF"/>
            <w:noWrap/>
            <w:hideMark/>
          </w:tcPr>
          <w:p w14:paraId="2FF918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8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3482</w:t>
            </w:r>
          </w:p>
        </w:tc>
        <w:tc>
          <w:tcPr>
            <w:tcW w:w="5644" w:type="dxa"/>
            <w:tcBorders>
              <w:top w:val="nil"/>
              <w:left w:val="single" w:sz="4" w:space="0" w:color="auto"/>
              <w:bottom w:val="single" w:sz="4" w:space="0" w:color="auto"/>
              <w:right w:val="single" w:sz="4" w:space="0" w:color="auto"/>
            </w:tcBorders>
            <w:shd w:val="clear" w:color="000000" w:fill="FFFFFF"/>
            <w:hideMark/>
          </w:tcPr>
          <w:p w14:paraId="2FF918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Formoterol (6Mcg) + Fluticasone Propionate (125Mcg)</w:t>
            </w:r>
          </w:p>
        </w:tc>
        <w:tc>
          <w:tcPr>
            <w:tcW w:w="1730" w:type="dxa"/>
            <w:tcBorders>
              <w:top w:val="nil"/>
              <w:left w:val="nil"/>
              <w:bottom w:val="single" w:sz="4" w:space="0" w:color="auto"/>
              <w:right w:val="single" w:sz="4" w:space="0" w:color="auto"/>
            </w:tcBorders>
            <w:shd w:val="clear" w:color="000000" w:fill="FFFFFF"/>
            <w:noWrap/>
            <w:hideMark/>
          </w:tcPr>
          <w:p w14:paraId="2FF918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8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3483</w:t>
            </w:r>
          </w:p>
        </w:tc>
        <w:tc>
          <w:tcPr>
            <w:tcW w:w="5644" w:type="dxa"/>
            <w:tcBorders>
              <w:top w:val="nil"/>
              <w:left w:val="single" w:sz="4" w:space="0" w:color="auto"/>
              <w:bottom w:val="single" w:sz="4" w:space="0" w:color="auto"/>
              <w:right w:val="single" w:sz="4" w:space="0" w:color="auto"/>
            </w:tcBorders>
            <w:shd w:val="clear" w:color="000000" w:fill="FFFFFF"/>
            <w:hideMark/>
          </w:tcPr>
          <w:p w14:paraId="2FF918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Formoterol (6Mcg) + Fluticasone Propionate (250Mcg)</w:t>
            </w:r>
          </w:p>
        </w:tc>
        <w:tc>
          <w:tcPr>
            <w:tcW w:w="1730" w:type="dxa"/>
            <w:tcBorders>
              <w:top w:val="nil"/>
              <w:left w:val="nil"/>
              <w:bottom w:val="single" w:sz="4" w:space="0" w:color="auto"/>
              <w:right w:val="single" w:sz="4" w:space="0" w:color="auto"/>
            </w:tcBorders>
            <w:shd w:val="clear" w:color="000000" w:fill="FFFFFF"/>
            <w:noWrap/>
            <w:hideMark/>
          </w:tcPr>
          <w:p w14:paraId="2FF918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8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3484</w:t>
            </w:r>
          </w:p>
        </w:tc>
        <w:tc>
          <w:tcPr>
            <w:tcW w:w="5644" w:type="dxa"/>
            <w:tcBorders>
              <w:top w:val="nil"/>
              <w:left w:val="single" w:sz="4" w:space="0" w:color="auto"/>
              <w:bottom w:val="single" w:sz="4" w:space="0" w:color="auto"/>
              <w:right w:val="single" w:sz="4" w:space="0" w:color="auto"/>
            </w:tcBorders>
            <w:shd w:val="clear" w:color="000000" w:fill="FFFFFF"/>
            <w:hideMark/>
          </w:tcPr>
          <w:p w14:paraId="2FF918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Formoterol + Budesonide Dpi Device 4.5/160mcg/Dose</w:t>
            </w:r>
          </w:p>
        </w:tc>
        <w:tc>
          <w:tcPr>
            <w:tcW w:w="1730" w:type="dxa"/>
            <w:tcBorders>
              <w:top w:val="nil"/>
              <w:left w:val="nil"/>
              <w:bottom w:val="single" w:sz="4" w:space="0" w:color="auto"/>
              <w:right w:val="single" w:sz="4" w:space="0" w:color="auto"/>
            </w:tcBorders>
            <w:shd w:val="clear" w:color="000000" w:fill="FFFFFF"/>
            <w:noWrap/>
            <w:hideMark/>
          </w:tcPr>
          <w:p w14:paraId="2FF918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3485</w:t>
            </w:r>
          </w:p>
        </w:tc>
        <w:tc>
          <w:tcPr>
            <w:tcW w:w="5644" w:type="dxa"/>
            <w:tcBorders>
              <w:top w:val="nil"/>
              <w:left w:val="single" w:sz="4" w:space="0" w:color="auto"/>
              <w:bottom w:val="single" w:sz="4" w:space="0" w:color="auto"/>
              <w:right w:val="single" w:sz="4" w:space="0" w:color="auto"/>
            </w:tcBorders>
            <w:shd w:val="clear" w:color="000000" w:fill="FFFFFF"/>
            <w:hideMark/>
          </w:tcPr>
          <w:p w14:paraId="2FF918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Formoterol Fumarate-Tiotropium Bromide (6/9mcg)</w:t>
            </w:r>
          </w:p>
        </w:tc>
        <w:tc>
          <w:tcPr>
            <w:tcW w:w="1730" w:type="dxa"/>
            <w:tcBorders>
              <w:top w:val="nil"/>
              <w:left w:val="nil"/>
              <w:bottom w:val="single" w:sz="4" w:space="0" w:color="auto"/>
              <w:right w:val="single" w:sz="4" w:space="0" w:color="auto"/>
            </w:tcBorders>
            <w:shd w:val="clear" w:color="000000" w:fill="FFFFFF"/>
            <w:noWrap/>
            <w:hideMark/>
          </w:tcPr>
          <w:p w14:paraId="2FF918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Metered Dose Inhaler</w:t>
            </w:r>
          </w:p>
        </w:tc>
        <w:tc>
          <w:tcPr>
            <w:tcW w:w="1167" w:type="dxa"/>
            <w:tcBorders>
              <w:top w:val="nil"/>
              <w:left w:val="nil"/>
              <w:bottom w:val="single" w:sz="4" w:space="0" w:color="auto"/>
              <w:right w:val="single" w:sz="4" w:space="0" w:color="auto"/>
            </w:tcBorders>
            <w:shd w:val="clear" w:color="000000" w:fill="FFFFFF"/>
            <w:vAlign w:val="center"/>
            <w:hideMark/>
          </w:tcPr>
          <w:p w14:paraId="2FF918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8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3486</w:t>
            </w:r>
          </w:p>
        </w:tc>
        <w:tc>
          <w:tcPr>
            <w:tcW w:w="5644" w:type="dxa"/>
            <w:tcBorders>
              <w:top w:val="nil"/>
              <w:left w:val="single" w:sz="4" w:space="0" w:color="auto"/>
              <w:bottom w:val="single" w:sz="4" w:space="0" w:color="auto"/>
              <w:right w:val="single" w:sz="4" w:space="0" w:color="auto"/>
            </w:tcBorders>
            <w:shd w:val="clear" w:color="000000" w:fill="FFFFFF"/>
            <w:hideMark/>
          </w:tcPr>
          <w:p w14:paraId="2FF918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Formoterol-Tiotropium </w:t>
            </w:r>
            <w:proofErr w:type="spellStart"/>
            <w:r w:rsidRPr="008E01AB">
              <w:rPr>
                <w:rFonts w:ascii="Times New Roman" w:eastAsia="Times New Roman" w:hAnsi="Times New Roman" w:cs="Times New Roman"/>
                <w:sz w:val="16"/>
                <w:szCs w:val="16"/>
                <w:lang w:val="en-US" w:bidi="hi-IN"/>
              </w:rPr>
              <w:t>Bromiode</w:t>
            </w:r>
            <w:proofErr w:type="spellEnd"/>
            <w:r w:rsidRPr="008E01AB">
              <w:rPr>
                <w:rFonts w:ascii="Times New Roman" w:eastAsia="Times New Roman" w:hAnsi="Times New Roman" w:cs="Times New Roman"/>
                <w:sz w:val="16"/>
                <w:szCs w:val="16"/>
                <w:lang w:val="en-US" w:bidi="hi-IN"/>
              </w:rPr>
              <w:t>(6/18Ug)</w:t>
            </w:r>
          </w:p>
        </w:tc>
        <w:tc>
          <w:tcPr>
            <w:tcW w:w="1730" w:type="dxa"/>
            <w:tcBorders>
              <w:top w:val="nil"/>
              <w:left w:val="nil"/>
              <w:bottom w:val="single" w:sz="4" w:space="0" w:color="auto"/>
              <w:right w:val="single" w:sz="4" w:space="0" w:color="auto"/>
            </w:tcBorders>
            <w:shd w:val="clear" w:color="000000" w:fill="FFFFFF"/>
            <w:noWrap/>
            <w:hideMark/>
          </w:tcPr>
          <w:p w14:paraId="2FF918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Metered Dose Inhaler</w:t>
            </w:r>
          </w:p>
        </w:tc>
        <w:tc>
          <w:tcPr>
            <w:tcW w:w="1167" w:type="dxa"/>
            <w:tcBorders>
              <w:top w:val="nil"/>
              <w:left w:val="nil"/>
              <w:bottom w:val="single" w:sz="4" w:space="0" w:color="auto"/>
              <w:right w:val="single" w:sz="4" w:space="0" w:color="auto"/>
            </w:tcBorders>
            <w:shd w:val="clear" w:color="000000" w:fill="FFFFFF"/>
            <w:vAlign w:val="center"/>
            <w:hideMark/>
          </w:tcPr>
          <w:p w14:paraId="2FF918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8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3487</w:t>
            </w:r>
          </w:p>
        </w:tc>
        <w:tc>
          <w:tcPr>
            <w:tcW w:w="5644" w:type="dxa"/>
            <w:tcBorders>
              <w:top w:val="nil"/>
              <w:left w:val="single" w:sz="4" w:space="0" w:color="auto"/>
              <w:bottom w:val="single" w:sz="4" w:space="0" w:color="auto"/>
              <w:right w:val="single" w:sz="4" w:space="0" w:color="auto"/>
            </w:tcBorders>
            <w:shd w:val="clear" w:color="000000" w:fill="FFFFFF"/>
            <w:hideMark/>
          </w:tcPr>
          <w:p w14:paraId="2FF918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Ipratropium Bromide</w:t>
            </w:r>
          </w:p>
        </w:tc>
        <w:tc>
          <w:tcPr>
            <w:tcW w:w="1730" w:type="dxa"/>
            <w:tcBorders>
              <w:top w:val="nil"/>
              <w:left w:val="nil"/>
              <w:bottom w:val="single" w:sz="4" w:space="0" w:color="auto"/>
              <w:right w:val="single" w:sz="4" w:space="0" w:color="auto"/>
            </w:tcBorders>
            <w:shd w:val="clear" w:color="000000" w:fill="FFFFFF"/>
            <w:noWrap/>
            <w:hideMark/>
          </w:tcPr>
          <w:p w14:paraId="2FF918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3488</w:t>
            </w:r>
          </w:p>
        </w:tc>
        <w:tc>
          <w:tcPr>
            <w:tcW w:w="5644" w:type="dxa"/>
            <w:tcBorders>
              <w:top w:val="nil"/>
              <w:left w:val="single" w:sz="4" w:space="0" w:color="auto"/>
              <w:bottom w:val="single" w:sz="4" w:space="0" w:color="auto"/>
              <w:right w:val="single" w:sz="4" w:space="0" w:color="auto"/>
            </w:tcBorders>
            <w:shd w:val="clear" w:color="000000" w:fill="FFFFFF"/>
            <w:hideMark/>
          </w:tcPr>
          <w:p w14:paraId="2FF918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Ipratropium Bromide + Salbutamol</w:t>
            </w:r>
          </w:p>
        </w:tc>
        <w:tc>
          <w:tcPr>
            <w:tcW w:w="1730" w:type="dxa"/>
            <w:tcBorders>
              <w:top w:val="nil"/>
              <w:left w:val="nil"/>
              <w:bottom w:val="single" w:sz="4" w:space="0" w:color="auto"/>
              <w:right w:val="single" w:sz="4" w:space="0" w:color="auto"/>
            </w:tcBorders>
            <w:shd w:val="clear" w:color="000000" w:fill="FFFFFF"/>
            <w:noWrap/>
            <w:hideMark/>
          </w:tcPr>
          <w:p w14:paraId="2FF918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8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3489</w:t>
            </w:r>
          </w:p>
        </w:tc>
        <w:tc>
          <w:tcPr>
            <w:tcW w:w="5644" w:type="dxa"/>
            <w:tcBorders>
              <w:top w:val="nil"/>
              <w:left w:val="single" w:sz="4" w:space="0" w:color="auto"/>
              <w:bottom w:val="single" w:sz="4" w:space="0" w:color="auto"/>
              <w:right w:val="single" w:sz="4" w:space="0" w:color="auto"/>
            </w:tcBorders>
            <w:shd w:val="clear" w:color="000000" w:fill="FFFFFF"/>
            <w:hideMark/>
          </w:tcPr>
          <w:p w14:paraId="2FF918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w:t>
            </w: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(50Mcg) + </w:t>
            </w:r>
            <w:proofErr w:type="spellStart"/>
            <w:r w:rsidRPr="008E01AB">
              <w:rPr>
                <w:rFonts w:ascii="Times New Roman" w:eastAsia="Times New Roman" w:hAnsi="Times New Roman" w:cs="Times New Roman"/>
                <w:sz w:val="16"/>
                <w:szCs w:val="16"/>
                <w:lang w:val="en-US" w:bidi="hi-IN"/>
              </w:rPr>
              <w:t>Beclometasone</w:t>
            </w:r>
            <w:proofErr w:type="spellEnd"/>
            <w:r w:rsidRPr="008E01AB">
              <w:rPr>
                <w:rFonts w:ascii="Times New Roman" w:eastAsia="Times New Roman" w:hAnsi="Times New Roman" w:cs="Times New Roman"/>
                <w:sz w:val="16"/>
                <w:szCs w:val="16"/>
                <w:lang w:val="en-US" w:bidi="hi-IN"/>
              </w:rPr>
              <w:t xml:space="preserve"> (50Mcg)</w:t>
            </w:r>
          </w:p>
        </w:tc>
        <w:tc>
          <w:tcPr>
            <w:tcW w:w="1730" w:type="dxa"/>
            <w:tcBorders>
              <w:top w:val="nil"/>
              <w:left w:val="nil"/>
              <w:bottom w:val="single" w:sz="4" w:space="0" w:color="auto"/>
              <w:right w:val="single" w:sz="4" w:space="0" w:color="auto"/>
            </w:tcBorders>
            <w:shd w:val="clear" w:color="000000" w:fill="FFFFFF"/>
            <w:noWrap/>
            <w:hideMark/>
          </w:tcPr>
          <w:p w14:paraId="2FF918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8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3490</w:t>
            </w:r>
          </w:p>
        </w:tc>
        <w:tc>
          <w:tcPr>
            <w:tcW w:w="5644" w:type="dxa"/>
            <w:tcBorders>
              <w:top w:val="nil"/>
              <w:left w:val="single" w:sz="4" w:space="0" w:color="auto"/>
              <w:bottom w:val="single" w:sz="4" w:space="0" w:color="auto"/>
              <w:right w:val="single" w:sz="4" w:space="0" w:color="auto"/>
            </w:tcBorders>
            <w:shd w:val="clear" w:color="000000" w:fill="FFFFFF"/>
            <w:hideMark/>
          </w:tcPr>
          <w:p w14:paraId="2FF918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Levosalbutamol-50Mcg</w:t>
            </w:r>
          </w:p>
        </w:tc>
        <w:tc>
          <w:tcPr>
            <w:tcW w:w="1730" w:type="dxa"/>
            <w:tcBorders>
              <w:top w:val="nil"/>
              <w:left w:val="nil"/>
              <w:bottom w:val="single" w:sz="4" w:space="0" w:color="auto"/>
              <w:right w:val="single" w:sz="4" w:space="0" w:color="auto"/>
            </w:tcBorders>
            <w:shd w:val="clear" w:color="000000" w:fill="FFFFFF"/>
            <w:noWrap/>
            <w:hideMark/>
          </w:tcPr>
          <w:p w14:paraId="2FF918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8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3491</w:t>
            </w:r>
          </w:p>
        </w:tc>
        <w:tc>
          <w:tcPr>
            <w:tcW w:w="5644" w:type="dxa"/>
            <w:tcBorders>
              <w:top w:val="nil"/>
              <w:left w:val="single" w:sz="4" w:space="0" w:color="auto"/>
              <w:bottom w:val="single" w:sz="4" w:space="0" w:color="auto"/>
              <w:right w:val="single" w:sz="4" w:space="0" w:color="auto"/>
            </w:tcBorders>
            <w:shd w:val="clear" w:color="000000" w:fill="FFFFFF"/>
            <w:hideMark/>
          </w:tcPr>
          <w:p w14:paraId="2FF918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Salbutamol 100mcg/dose</w:t>
            </w:r>
          </w:p>
        </w:tc>
        <w:tc>
          <w:tcPr>
            <w:tcW w:w="1730" w:type="dxa"/>
            <w:tcBorders>
              <w:top w:val="nil"/>
              <w:left w:val="nil"/>
              <w:bottom w:val="single" w:sz="4" w:space="0" w:color="auto"/>
              <w:right w:val="single" w:sz="4" w:space="0" w:color="auto"/>
            </w:tcBorders>
            <w:shd w:val="clear" w:color="000000" w:fill="FFFFFF"/>
            <w:noWrap/>
            <w:hideMark/>
          </w:tcPr>
          <w:p w14:paraId="2FF918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8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3492</w:t>
            </w:r>
          </w:p>
        </w:tc>
        <w:tc>
          <w:tcPr>
            <w:tcW w:w="5644" w:type="dxa"/>
            <w:tcBorders>
              <w:top w:val="nil"/>
              <w:left w:val="single" w:sz="4" w:space="0" w:color="auto"/>
              <w:bottom w:val="single" w:sz="4" w:space="0" w:color="auto"/>
              <w:right w:val="single" w:sz="4" w:space="0" w:color="auto"/>
            </w:tcBorders>
            <w:shd w:val="clear" w:color="000000" w:fill="FFFFFF"/>
            <w:hideMark/>
          </w:tcPr>
          <w:p w14:paraId="2FF918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Salbutamol 200 Dose</w:t>
            </w:r>
          </w:p>
        </w:tc>
        <w:tc>
          <w:tcPr>
            <w:tcW w:w="1730" w:type="dxa"/>
            <w:tcBorders>
              <w:top w:val="nil"/>
              <w:left w:val="nil"/>
              <w:bottom w:val="single" w:sz="4" w:space="0" w:color="auto"/>
              <w:right w:val="single" w:sz="4" w:space="0" w:color="auto"/>
            </w:tcBorders>
            <w:shd w:val="clear" w:color="000000" w:fill="FFFFFF"/>
            <w:noWrap/>
            <w:hideMark/>
          </w:tcPr>
          <w:p w14:paraId="2FF918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18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3493</w:t>
            </w:r>
          </w:p>
        </w:tc>
        <w:tc>
          <w:tcPr>
            <w:tcW w:w="5644" w:type="dxa"/>
            <w:tcBorders>
              <w:top w:val="nil"/>
              <w:left w:val="single" w:sz="4" w:space="0" w:color="auto"/>
              <w:bottom w:val="single" w:sz="4" w:space="0" w:color="auto"/>
              <w:right w:val="single" w:sz="4" w:space="0" w:color="auto"/>
            </w:tcBorders>
            <w:shd w:val="clear" w:color="000000" w:fill="FFFFFF"/>
            <w:hideMark/>
          </w:tcPr>
          <w:p w14:paraId="2FF918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w:t>
            </w:r>
            <w:proofErr w:type="spellStart"/>
            <w:r w:rsidRPr="008E01AB">
              <w:rPr>
                <w:rFonts w:ascii="Times New Roman" w:eastAsia="Times New Roman" w:hAnsi="Times New Roman" w:cs="Times New Roman"/>
                <w:sz w:val="16"/>
                <w:szCs w:val="16"/>
                <w:lang w:val="en-US" w:bidi="hi-IN"/>
              </w:rPr>
              <w:t>Salmetrol</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18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8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3494</w:t>
            </w:r>
          </w:p>
        </w:tc>
        <w:tc>
          <w:tcPr>
            <w:tcW w:w="5644" w:type="dxa"/>
            <w:tcBorders>
              <w:top w:val="nil"/>
              <w:left w:val="single" w:sz="4" w:space="0" w:color="auto"/>
              <w:bottom w:val="single" w:sz="4" w:space="0" w:color="auto"/>
              <w:right w:val="single" w:sz="4" w:space="0" w:color="auto"/>
            </w:tcBorders>
            <w:shd w:val="clear" w:color="000000" w:fill="FFFFFF"/>
            <w:hideMark/>
          </w:tcPr>
          <w:p w14:paraId="2FF918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Inhaler </w:t>
            </w:r>
            <w:proofErr w:type="spellStart"/>
            <w:r w:rsidRPr="008E01AB">
              <w:rPr>
                <w:rFonts w:ascii="Times New Roman" w:eastAsia="Times New Roman" w:hAnsi="Times New Roman" w:cs="Times New Roman"/>
                <w:sz w:val="16"/>
                <w:szCs w:val="16"/>
                <w:lang w:val="en-US" w:bidi="hi-IN"/>
              </w:rPr>
              <w:t>Terbutalin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8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18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8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3495</w:t>
            </w:r>
          </w:p>
        </w:tc>
        <w:tc>
          <w:tcPr>
            <w:tcW w:w="5644" w:type="dxa"/>
            <w:tcBorders>
              <w:top w:val="nil"/>
              <w:left w:val="single" w:sz="4" w:space="0" w:color="auto"/>
              <w:bottom w:val="single" w:sz="4" w:space="0" w:color="auto"/>
              <w:right w:val="single" w:sz="4" w:space="0" w:color="auto"/>
            </w:tcBorders>
            <w:shd w:val="clear" w:color="000000" w:fill="FFFFFF"/>
            <w:hideMark/>
          </w:tcPr>
          <w:p w14:paraId="2FF918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Tiotropium bromide 18mcg</w:t>
            </w:r>
          </w:p>
        </w:tc>
        <w:tc>
          <w:tcPr>
            <w:tcW w:w="1730" w:type="dxa"/>
            <w:tcBorders>
              <w:top w:val="nil"/>
              <w:left w:val="nil"/>
              <w:bottom w:val="single" w:sz="4" w:space="0" w:color="auto"/>
              <w:right w:val="single" w:sz="4" w:space="0" w:color="auto"/>
            </w:tcBorders>
            <w:shd w:val="clear" w:color="000000" w:fill="FFFFFF"/>
            <w:noWrap/>
            <w:hideMark/>
          </w:tcPr>
          <w:p w14:paraId="2FF918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Metered Dose Inhaler</w:t>
            </w:r>
          </w:p>
        </w:tc>
        <w:tc>
          <w:tcPr>
            <w:tcW w:w="1167" w:type="dxa"/>
            <w:tcBorders>
              <w:top w:val="nil"/>
              <w:left w:val="nil"/>
              <w:bottom w:val="single" w:sz="4" w:space="0" w:color="auto"/>
              <w:right w:val="single" w:sz="4" w:space="0" w:color="auto"/>
            </w:tcBorders>
            <w:shd w:val="clear" w:color="000000" w:fill="FFFFFF"/>
            <w:vAlign w:val="center"/>
            <w:hideMark/>
          </w:tcPr>
          <w:p w14:paraId="2FF918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8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3496</w:t>
            </w:r>
          </w:p>
        </w:tc>
        <w:tc>
          <w:tcPr>
            <w:tcW w:w="5644" w:type="dxa"/>
            <w:tcBorders>
              <w:top w:val="nil"/>
              <w:left w:val="single" w:sz="4" w:space="0" w:color="auto"/>
              <w:bottom w:val="single" w:sz="4" w:space="0" w:color="auto"/>
              <w:right w:val="single" w:sz="4" w:space="0" w:color="auto"/>
            </w:tcBorders>
            <w:shd w:val="clear" w:color="000000" w:fill="FFFFFF"/>
            <w:hideMark/>
          </w:tcPr>
          <w:p w14:paraId="2FF918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 Tiotropium Bromide 9mcg</w:t>
            </w:r>
          </w:p>
        </w:tc>
        <w:tc>
          <w:tcPr>
            <w:tcW w:w="1730" w:type="dxa"/>
            <w:tcBorders>
              <w:top w:val="nil"/>
              <w:left w:val="nil"/>
              <w:bottom w:val="single" w:sz="4" w:space="0" w:color="auto"/>
              <w:right w:val="single" w:sz="4" w:space="0" w:color="auto"/>
            </w:tcBorders>
            <w:shd w:val="clear" w:color="000000" w:fill="FFFFFF"/>
            <w:noWrap/>
            <w:hideMark/>
          </w:tcPr>
          <w:p w14:paraId="2FF918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Metered Dose Inhaler</w:t>
            </w:r>
          </w:p>
        </w:tc>
        <w:tc>
          <w:tcPr>
            <w:tcW w:w="1167" w:type="dxa"/>
            <w:tcBorders>
              <w:top w:val="nil"/>
              <w:left w:val="nil"/>
              <w:bottom w:val="single" w:sz="4" w:space="0" w:color="auto"/>
              <w:right w:val="single" w:sz="4" w:space="0" w:color="auto"/>
            </w:tcBorders>
            <w:shd w:val="clear" w:color="000000" w:fill="FFFFFF"/>
            <w:vAlign w:val="center"/>
            <w:hideMark/>
          </w:tcPr>
          <w:p w14:paraId="2FF918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8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3497</w:t>
            </w:r>
          </w:p>
        </w:tc>
        <w:tc>
          <w:tcPr>
            <w:tcW w:w="5644" w:type="dxa"/>
            <w:tcBorders>
              <w:top w:val="nil"/>
              <w:left w:val="single" w:sz="4" w:space="0" w:color="auto"/>
              <w:bottom w:val="single" w:sz="4" w:space="0" w:color="auto"/>
              <w:right w:val="single" w:sz="4" w:space="0" w:color="auto"/>
            </w:tcBorders>
            <w:shd w:val="clear" w:color="000000" w:fill="FFFFFF"/>
            <w:hideMark/>
          </w:tcPr>
          <w:p w14:paraId="2FF918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Iniradican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8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8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3498</w:t>
            </w:r>
          </w:p>
        </w:tc>
        <w:tc>
          <w:tcPr>
            <w:tcW w:w="5644" w:type="dxa"/>
            <w:tcBorders>
              <w:top w:val="nil"/>
              <w:left w:val="single" w:sz="4" w:space="0" w:color="auto"/>
              <w:bottom w:val="single" w:sz="4" w:space="0" w:color="auto"/>
              <w:right w:val="single" w:sz="4" w:space="0" w:color="auto"/>
            </w:tcBorders>
            <w:shd w:val="clear" w:color="000000" w:fill="FFFFFF"/>
            <w:hideMark/>
          </w:tcPr>
          <w:p w14:paraId="2FF918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Injectable Implant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The Treatment Of </w:t>
            </w:r>
            <w:proofErr w:type="spellStart"/>
            <w:r w:rsidRPr="008E01AB">
              <w:rPr>
                <w:rFonts w:ascii="Times New Roman" w:eastAsia="Times New Roman" w:hAnsi="Times New Roman" w:cs="Times New Roman"/>
                <w:sz w:val="16"/>
                <w:szCs w:val="16"/>
                <w:lang w:val="en-US" w:bidi="hi-IN"/>
              </w:rPr>
              <w:t>Vesico</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Uretheral</w:t>
            </w:r>
            <w:proofErr w:type="spellEnd"/>
            <w:r w:rsidRPr="008E01AB">
              <w:rPr>
                <w:rFonts w:ascii="Times New Roman" w:eastAsia="Times New Roman" w:hAnsi="Times New Roman" w:cs="Times New Roman"/>
                <w:sz w:val="16"/>
                <w:szCs w:val="16"/>
                <w:lang w:val="en-US" w:bidi="hi-IN"/>
              </w:rPr>
              <w:t xml:space="preserve"> Reflux (</w:t>
            </w:r>
            <w:proofErr w:type="spellStart"/>
            <w:r w:rsidRPr="008E01AB">
              <w:rPr>
                <w:rFonts w:ascii="Times New Roman" w:eastAsia="Times New Roman" w:hAnsi="Times New Roman" w:cs="Times New Roman"/>
                <w:sz w:val="16"/>
                <w:szCs w:val="16"/>
                <w:lang w:val="en-US" w:bidi="hi-IN"/>
              </w:rPr>
              <w:t>Vur</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8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8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18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3499</w:t>
            </w:r>
          </w:p>
        </w:tc>
        <w:tc>
          <w:tcPr>
            <w:tcW w:w="5644" w:type="dxa"/>
            <w:tcBorders>
              <w:top w:val="nil"/>
              <w:left w:val="single" w:sz="4" w:space="0" w:color="auto"/>
              <w:bottom w:val="single" w:sz="4" w:space="0" w:color="auto"/>
              <w:right w:val="single" w:sz="4" w:space="0" w:color="auto"/>
            </w:tcBorders>
            <w:shd w:val="clear" w:color="000000" w:fill="FFFFFF"/>
            <w:hideMark/>
          </w:tcPr>
          <w:p w14:paraId="2FF918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Injectable Polio Vaccine (</w:t>
            </w:r>
            <w:proofErr w:type="spellStart"/>
            <w:r w:rsidRPr="008E01AB">
              <w:rPr>
                <w:rFonts w:ascii="Times New Roman" w:eastAsia="Times New Roman" w:hAnsi="Times New Roman" w:cs="Times New Roman"/>
                <w:sz w:val="16"/>
                <w:szCs w:val="16"/>
                <w:lang w:val="en-US" w:bidi="hi-IN"/>
              </w:rPr>
              <w:t>Ipv</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8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8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3500</w:t>
            </w:r>
          </w:p>
        </w:tc>
        <w:tc>
          <w:tcPr>
            <w:tcW w:w="5644" w:type="dxa"/>
            <w:tcBorders>
              <w:top w:val="nil"/>
              <w:left w:val="single" w:sz="4" w:space="0" w:color="auto"/>
              <w:bottom w:val="single" w:sz="4" w:space="0" w:color="auto"/>
              <w:right w:val="single" w:sz="4" w:space="0" w:color="auto"/>
            </w:tcBorders>
            <w:shd w:val="clear" w:color="000000" w:fill="FFFFFF"/>
            <w:hideMark/>
          </w:tcPr>
          <w:p w14:paraId="2FF918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 Needle 3.7 Fr.,37 Cm</w:t>
            </w:r>
          </w:p>
        </w:tc>
        <w:tc>
          <w:tcPr>
            <w:tcW w:w="1730" w:type="dxa"/>
            <w:tcBorders>
              <w:top w:val="nil"/>
              <w:left w:val="nil"/>
              <w:bottom w:val="single" w:sz="4" w:space="0" w:color="auto"/>
              <w:right w:val="single" w:sz="4" w:space="0" w:color="auto"/>
            </w:tcBorders>
            <w:shd w:val="clear" w:color="000000" w:fill="FFFFFF"/>
            <w:noWrap/>
            <w:hideMark/>
          </w:tcPr>
          <w:p w14:paraId="2FF918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18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3501</w:t>
            </w:r>
          </w:p>
        </w:tc>
        <w:tc>
          <w:tcPr>
            <w:tcW w:w="5644" w:type="dxa"/>
            <w:tcBorders>
              <w:top w:val="nil"/>
              <w:left w:val="single" w:sz="4" w:space="0" w:color="auto"/>
              <w:bottom w:val="single" w:sz="4" w:space="0" w:color="auto"/>
              <w:right w:val="single" w:sz="4" w:space="0" w:color="auto"/>
            </w:tcBorders>
            <w:shd w:val="clear" w:color="000000" w:fill="FFFFFF"/>
            <w:hideMark/>
          </w:tcPr>
          <w:p w14:paraId="2FF918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Inotuzumab</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Ozogamicin</w:t>
            </w:r>
            <w:proofErr w:type="spellEnd"/>
            <w:r w:rsidRPr="008E01AB">
              <w:rPr>
                <w:rFonts w:ascii="Times New Roman" w:eastAsia="Times New Roman" w:hAnsi="Times New Roman" w:cs="Times New Roman"/>
                <w:sz w:val="16"/>
                <w:szCs w:val="16"/>
                <w:lang w:val="en-US" w:bidi="hi-IN"/>
              </w:rPr>
              <w:t xml:space="preserve"> 0.9Mg</w:t>
            </w:r>
          </w:p>
        </w:tc>
        <w:tc>
          <w:tcPr>
            <w:tcW w:w="1730" w:type="dxa"/>
            <w:tcBorders>
              <w:top w:val="nil"/>
              <w:left w:val="nil"/>
              <w:bottom w:val="single" w:sz="4" w:space="0" w:color="auto"/>
              <w:right w:val="single" w:sz="4" w:space="0" w:color="auto"/>
            </w:tcBorders>
            <w:shd w:val="clear" w:color="000000" w:fill="FFFFFF"/>
            <w:noWrap/>
            <w:hideMark/>
          </w:tcPr>
          <w:p w14:paraId="2FF918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18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8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3502</w:t>
            </w:r>
          </w:p>
        </w:tc>
        <w:tc>
          <w:tcPr>
            <w:tcW w:w="5644" w:type="dxa"/>
            <w:tcBorders>
              <w:top w:val="nil"/>
              <w:left w:val="single" w:sz="4" w:space="0" w:color="auto"/>
              <w:bottom w:val="single" w:sz="4" w:space="0" w:color="auto"/>
              <w:right w:val="single" w:sz="4" w:space="0" w:color="auto"/>
            </w:tcBorders>
            <w:shd w:val="clear" w:color="000000" w:fill="FFFFFF"/>
            <w:hideMark/>
          </w:tcPr>
          <w:p w14:paraId="2FF918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Inotuzumab</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Ozogamicin</w:t>
            </w:r>
            <w:proofErr w:type="spellEnd"/>
            <w:r w:rsidRPr="008E01AB">
              <w:rPr>
                <w:rFonts w:ascii="Times New Roman" w:eastAsia="Times New Roman" w:hAnsi="Times New Roman" w:cs="Times New Roman"/>
                <w:sz w:val="16"/>
                <w:szCs w:val="16"/>
                <w:lang w:val="en-US" w:bidi="hi-IN"/>
              </w:rPr>
              <w:t xml:space="preserve"> 1Mg/Vial</w:t>
            </w:r>
          </w:p>
        </w:tc>
        <w:tc>
          <w:tcPr>
            <w:tcW w:w="1730" w:type="dxa"/>
            <w:tcBorders>
              <w:top w:val="nil"/>
              <w:left w:val="nil"/>
              <w:bottom w:val="single" w:sz="4" w:space="0" w:color="auto"/>
              <w:right w:val="single" w:sz="4" w:space="0" w:color="auto"/>
            </w:tcBorders>
            <w:shd w:val="clear" w:color="000000" w:fill="FFFFFF"/>
            <w:noWrap/>
            <w:hideMark/>
          </w:tcPr>
          <w:p w14:paraId="2FF918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8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8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3503</w:t>
            </w:r>
          </w:p>
        </w:tc>
        <w:tc>
          <w:tcPr>
            <w:tcW w:w="5644" w:type="dxa"/>
            <w:tcBorders>
              <w:top w:val="nil"/>
              <w:left w:val="single" w:sz="4" w:space="0" w:color="auto"/>
              <w:bottom w:val="single" w:sz="4" w:space="0" w:color="auto"/>
              <w:right w:val="single" w:sz="4" w:space="0" w:color="auto"/>
            </w:tcBorders>
            <w:shd w:val="clear" w:color="000000" w:fill="FFFFFF"/>
            <w:hideMark/>
          </w:tcPr>
          <w:p w14:paraId="2FF918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25/75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Pen 100U 3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Vial</w:t>
            </w:r>
          </w:p>
        </w:tc>
        <w:tc>
          <w:tcPr>
            <w:tcW w:w="1730" w:type="dxa"/>
            <w:tcBorders>
              <w:top w:val="nil"/>
              <w:left w:val="nil"/>
              <w:bottom w:val="single" w:sz="4" w:space="0" w:color="auto"/>
              <w:right w:val="single" w:sz="4" w:space="0" w:color="auto"/>
            </w:tcBorders>
            <w:shd w:val="clear" w:color="000000" w:fill="FFFFFF"/>
            <w:noWrap/>
            <w:hideMark/>
          </w:tcPr>
          <w:p w14:paraId="2FF918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8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3504</w:t>
            </w:r>
          </w:p>
        </w:tc>
        <w:tc>
          <w:tcPr>
            <w:tcW w:w="5644" w:type="dxa"/>
            <w:tcBorders>
              <w:top w:val="nil"/>
              <w:left w:val="single" w:sz="4" w:space="0" w:color="auto"/>
              <w:bottom w:val="single" w:sz="4" w:space="0" w:color="auto"/>
              <w:right w:val="single" w:sz="4" w:space="0" w:color="auto"/>
            </w:tcBorders>
            <w:shd w:val="clear" w:color="000000" w:fill="FFFFFF"/>
            <w:hideMark/>
          </w:tcPr>
          <w:p w14:paraId="2FF918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25/75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Premixed Disposable Pen 100U 300 Units</w:t>
            </w:r>
          </w:p>
        </w:tc>
        <w:tc>
          <w:tcPr>
            <w:tcW w:w="1730" w:type="dxa"/>
            <w:tcBorders>
              <w:top w:val="nil"/>
              <w:left w:val="nil"/>
              <w:bottom w:val="single" w:sz="4" w:space="0" w:color="auto"/>
              <w:right w:val="single" w:sz="4" w:space="0" w:color="auto"/>
            </w:tcBorders>
            <w:shd w:val="clear" w:color="000000" w:fill="FFFFFF"/>
            <w:noWrap/>
            <w:hideMark/>
          </w:tcPr>
          <w:p w14:paraId="2FF918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8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3505</w:t>
            </w:r>
          </w:p>
        </w:tc>
        <w:tc>
          <w:tcPr>
            <w:tcW w:w="5644" w:type="dxa"/>
            <w:tcBorders>
              <w:top w:val="nil"/>
              <w:left w:val="single" w:sz="4" w:space="0" w:color="auto"/>
              <w:bottom w:val="single" w:sz="4" w:space="0" w:color="auto"/>
              <w:right w:val="single" w:sz="4" w:space="0" w:color="auto"/>
            </w:tcBorders>
            <w:shd w:val="clear" w:color="000000" w:fill="FFFFFF"/>
            <w:hideMark/>
          </w:tcPr>
          <w:p w14:paraId="2FF918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25/75 Lispro/</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Premixed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Pen 100U 3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Vial</w:t>
            </w:r>
          </w:p>
        </w:tc>
        <w:tc>
          <w:tcPr>
            <w:tcW w:w="1730" w:type="dxa"/>
            <w:tcBorders>
              <w:top w:val="nil"/>
              <w:left w:val="nil"/>
              <w:bottom w:val="single" w:sz="4" w:space="0" w:color="auto"/>
              <w:right w:val="single" w:sz="4" w:space="0" w:color="auto"/>
            </w:tcBorders>
            <w:shd w:val="clear" w:color="000000" w:fill="FFFFFF"/>
            <w:noWrap/>
            <w:hideMark/>
          </w:tcPr>
          <w:p w14:paraId="2FF918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8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3506</w:t>
            </w:r>
          </w:p>
        </w:tc>
        <w:tc>
          <w:tcPr>
            <w:tcW w:w="5644" w:type="dxa"/>
            <w:tcBorders>
              <w:top w:val="nil"/>
              <w:left w:val="single" w:sz="4" w:space="0" w:color="auto"/>
              <w:bottom w:val="single" w:sz="4" w:space="0" w:color="auto"/>
              <w:right w:val="single" w:sz="4" w:space="0" w:color="auto"/>
            </w:tcBorders>
            <w:shd w:val="clear" w:color="000000" w:fill="FFFFFF"/>
            <w:hideMark/>
          </w:tcPr>
          <w:p w14:paraId="2FF918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25/75 Lispro/</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Premixed Disposable Pen 100U 300 Units</w:t>
            </w:r>
          </w:p>
        </w:tc>
        <w:tc>
          <w:tcPr>
            <w:tcW w:w="1730" w:type="dxa"/>
            <w:tcBorders>
              <w:top w:val="nil"/>
              <w:left w:val="nil"/>
              <w:bottom w:val="single" w:sz="4" w:space="0" w:color="auto"/>
              <w:right w:val="single" w:sz="4" w:space="0" w:color="auto"/>
            </w:tcBorders>
            <w:shd w:val="clear" w:color="000000" w:fill="FFFFFF"/>
            <w:noWrap/>
            <w:hideMark/>
          </w:tcPr>
          <w:p w14:paraId="2FF918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8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3507</w:t>
            </w:r>
          </w:p>
        </w:tc>
        <w:tc>
          <w:tcPr>
            <w:tcW w:w="5644" w:type="dxa"/>
            <w:tcBorders>
              <w:top w:val="nil"/>
              <w:left w:val="single" w:sz="4" w:space="0" w:color="auto"/>
              <w:bottom w:val="single" w:sz="4" w:space="0" w:color="auto"/>
              <w:right w:val="single" w:sz="4" w:space="0" w:color="auto"/>
            </w:tcBorders>
            <w:shd w:val="clear" w:color="000000" w:fill="FFFFFF"/>
            <w:hideMark/>
          </w:tcPr>
          <w:p w14:paraId="2FF918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30/70 Regular/</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Pen 100U 3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8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8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8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3508</w:t>
            </w:r>
          </w:p>
        </w:tc>
        <w:tc>
          <w:tcPr>
            <w:tcW w:w="5644" w:type="dxa"/>
            <w:tcBorders>
              <w:top w:val="nil"/>
              <w:left w:val="single" w:sz="4" w:space="0" w:color="auto"/>
              <w:bottom w:val="single" w:sz="4" w:space="0" w:color="auto"/>
              <w:right w:val="single" w:sz="4" w:space="0" w:color="auto"/>
            </w:tcBorders>
            <w:shd w:val="clear" w:color="000000" w:fill="FFFFFF"/>
            <w:hideMark/>
          </w:tcPr>
          <w:p w14:paraId="2FF918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30/70 Regular/</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Premixed Disposable Pen 100U 300 Units</w:t>
            </w:r>
          </w:p>
        </w:tc>
        <w:tc>
          <w:tcPr>
            <w:tcW w:w="1730" w:type="dxa"/>
            <w:tcBorders>
              <w:top w:val="nil"/>
              <w:left w:val="nil"/>
              <w:bottom w:val="single" w:sz="4" w:space="0" w:color="auto"/>
              <w:right w:val="single" w:sz="4" w:space="0" w:color="auto"/>
            </w:tcBorders>
            <w:shd w:val="clear" w:color="000000" w:fill="FFFFFF"/>
            <w:noWrap/>
            <w:hideMark/>
          </w:tcPr>
          <w:p w14:paraId="2FF918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8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8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3509</w:t>
            </w:r>
          </w:p>
        </w:tc>
        <w:tc>
          <w:tcPr>
            <w:tcW w:w="5644" w:type="dxa"/>
            <w:tcBorders>
              <w:top w:val="nil"/>
              <w:left w:val="single" w:sz="4" w:space="0" w:color="auto"/>
              <w:bottom w:val="single" w:sz="4" w:space="0" w:color="auto"/>
              <w:right w:val="single" w:sz="4" w:space="0" w:color="auto"/>
            </w:tcBorders>
            <w:shd w:val="clear" w:color="000000" w:fill="FFFFFF"/>
            <w:hideMark/>
          </w:tcPr>
          <w:p w14:paraId="2FF919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30/70 Regular/</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Premixed Vial 40U 10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Vial</w:t>
            </w:r>
          </w:p>
        </w:tc>
        <w:tc>
          <w:tcPr>
            <w:tcW w:w="1730" w:type="dxa"/>
            <w:tcBorders>
              <w:top w:val="nil"/>
              <w:left w:val="nil"/>
              <w:bottom w:val="single" w:sz="4" w:space="0" w:color="auto"/>
              <w:right w:val="single" w:sz="4" w:space="0" w:color="auto"/>
            </w:tcBorders>
            <w:shd w:val="clear" w:color="000000" w:fill="FFFFFF"/>
            <w:noWrap/>
            <w:hideMark/>
          </w:tcPr>
          <w:p w14:paraId="2FF919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9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3510</w:t>
            </w:r>
          </w:p>
        </w:tc>
        <w:tc>
          <w:tcPr>
            <w:tcW w:w="5644" w:type="dxa"/>
            <w:tcBorders>
              <w:top w:val="nil"/>
              <w:left w:val="single" w:sz="4" w:space="0" w:color="auto"/>
              <w:bottom w:val="single" w:sz="4" w:space="0" w:color="auto"/>
              <w:right w:val="single" w:sz="4" w:space="0" w:color="auto"/>
            </w:tcBorders>
            <w:shd w:val="clear" w:color="000000" w:fill="FFFFFF"/>
            <w:hideMark/>
          </w:tcPr>
          <w:p w14:paraId="2FF919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50/50 Regular/</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Pen 100U 3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3511</w:t>
            </w:r>
          </w:p>
        </w:tc>
        <w:tc>
          <w:tcPr>
            <w:tcW w:w="5644" w:type="dxa"/>
            <w:tcBorders>
              <w:top w:val="nil"/>
              <w:left w:val="single" w:sz="4" w:space="0" w:color="auto"/>
              <w:bottom w:val="single" w:sz="4" w:space="0" w:color="auto"/>
              <w:right w:val="single" w:sz="4" w:space="0" w:color="auto"/>
            </w:tcBorders>
            <w:shd w:val="clear" w:color="000000" w:fill="FFFFFF"/>
            <w:hideMark/>
          </w:tcPr>
          <w:p w14:paraId="2FF919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50/50 Regular/</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Premixed Disposable Pen 100U 300 Units</w:t>
            </w:r>
          </w:p>
        </w:tc>
        <w:tc>
          <w:tcPr>
            <w:tcW w:w="1730" w:type="dxa"/>
            <w:tcBorders>
              <w:top w:val="nil"/>
              <w:left w:val="nil"/>
              <w:bottom w:val="single" w:sz="4" w:space="0" w:color="auto"/>
              <w:right w:val="single" w:sz="4" w:space="0" w:color="auto"/>
            </w:tcBorders>
            <w:shd w:val="clear" w:color="000000" w:fill="FFFFFF"/>
            <w:noWrap/>
            <w:hideMark/>
          </w:tcPr>
          <w:p w14:paraId="2FF919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3512</w:t>
            </w:r>
          </w:p>
        </w:tc>
        <w:tc>
          <w:tcPr>
            <w:tcW w:w="5644" w:type="dxa"/>
            <w:tcBorders>
              <w:top w:val="nil"/>
              <w:left w:val="single" w:sz="4" w:space="0" w:color="auto"/>
              <w:bottom w:val="single" w:sz="4" w:space="0" w:color="auto"/>
              <w:right w:val="single" w:sz="4" w:space="0" w:color="auto"/>
            </w:tcBorders>
            <w:shd w:val="clear" w:color="000000" w:fill="FFFFFF"/>
            <w:hideMark/>
          </w:tcPr>
          <w:p w14:paraId="2FF919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50/50 Regular/</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Premixed Vial 40U 10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Vial</w:t>
            </w:r>
          </w:p>
        </w:tc>
        <w:tc>
          <w:tcPr>
            <w:tcW w:w="1730" w:type="dxa"/>
            <w:tcBorders>
              <w:top w:val="nil"/>
              <w:left w:val="nil"/>
              <w:bottom w:val="single" w:sz="4" w:space="0" w:color="auto"/>
              <w:right w:val="single" w:sz="4" w:space="0" w:color="auto"/>
            </w:tcBorders>
            <w:shd w:val="clear" w:color="000000" w:fill="FFFFFF"/>
            <w:noWrap/>
            <w:hideMark/>
          </w:tcPr>
          <w:p w14:paraId="2FF919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9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3513</w:t>
            </w:r>
          </w:p>
        </w:tc>
        <w:tc>
          <w:tcPr>
            <w:tcW w:w="5644" w:type="dxa"/>
            <w:tcBorders>
              <w:top w:val="nil"/>
              <w:left w:val="single" w:sz="4" w:space="0" w:color="auto"/>
              <w:bottom w:val="single" w:sz="4" w:space="0" w:color="auto"/>
              <w:right w:val="single" w:sz="4" w:space="0" w:color="auto"/>
            </w:tcBorders>
            <w:shd w:val="clear" w:color="000000" w:fill="FFFFFF"/>
            <w:hideMark/>
          </w:tcPr>
          <w:p w14:paraId="2FF919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 Protamine </w:t>
            </w:r>
            <w:proofErr w:type="spellStart"/>
            <w:r w:rsidRPr="008E01AB">
              <w:rPr>
                <w:rFonts w:ascii="Times New Roman" w:eastAsia="Times New Roman" w:hAnsi="Times New Roman" w:cs="Times New Roman"/>
                <w:sz w:val="16"/>
                <w:szCs w:val="16"/>
                <w:lang w:val="en-US" w:bidi="hi-IN"/>
              </w:rPr>
              <w:t>Crystallised</w:t>
            </w:r>
            <w:proofErr w:type="spellEnd"/>
            <w:r w:rsidRPr="008E01AB">
              <w:rPr>
                <w:rFonts w:ascii="Times New Roman" w:eastAsia="Times New Roman" w:hAnsi="Times New Roman" w:cs="Times New Roman"/>
                <w:sz w:val="16"/>
                <w:szCs w:val="16"/>
                <w:lang w:val="en-US" w:bidi="hi-IN"/>
              </w:rPr>
              <w:t xml:space="preserve"> insulin 50/50</w:t>
            </w:r>
          </w:p>
        </w:tc>
        <w:tc>
          <w:tcPr>
            <w:tcW w:w="1730" w:type="dxa"/>
            <w:tcBorders>
              <w:top w:val="nil"/>
              <w:left w:val="nil"/>
              <w:bottom w:val="single" w:sz="4" w:space="0" w:color="auto"/>
              <w:right w:val="single" w:sz="4" w:space="0" w:color="auto"/>
            </w:tcBorders>
            <w:shd w:val="clear" w:color="000000" w:fill="FFFFFF"/>
            <w:noWrap/>
            <w:hideMark/>
          </w:tcPr>
          <w:p w14:paraId="2FF919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9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3514</w:t>
            </w:r>
          </w:p>
        </w:tc>
        <w:tc>
          <w:tcPr>
            <w:tcW w:w="5644" w:type="dxa"/>
            <w:tcBorders>
              <w:top w:val="nil"/>
              <w:left w:val="single" w:sz="4" w:space="0" w:color="auto"/>
              <w:bottom w:val="single" w:sz="4" w:space="0" w:color="auto"/>
              <w:right w:val="single" w:sz="4" w:space="0" w:color="auto"/>
            </w:tcBorders>
            <w:shd w:val="clear" w:color="000000" w:fill="FFFFFF"/>
            <w:hideMark/>
          </w:tcPr>
          <w:p w14:paraId="2FF919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 Protamine </w:t>
            </w:r>
            <w:proofErr w:type="spellStart"/>
            <w:r w:rsidRPr="008E01AB">
              <w:rPr>
                <w:rFonts w:ascii="Times New Roman" w:eastAsia="Times New Roman" w:hAnsi="Times New Roman" w:cs="Times New Roman"/>
                <w:sz w:val="16"/>
                <w:szCs w:val="16"/>
                <w:lang w:val="en-US" w:bidi="hi-IN"/>
              </w:rPr>
              <w:t>Crystallised</w:t>
            </w:r>
            <w:proofErr w:type="spellEnd"/>
            <w:r w:rsidRPr="008E01AB">
              <w:rPr>
                <w:rFonts w:ascii="Times New Roman" w:eastAsia="Times New Roman" w:hAnsi="Times New Roman" w:cs="Times New Roman"/>
                <w:sz w:val="16"/>
                <w:szCs w:val="16"/>
                <w:lang w:val="en-US" w:bidi="hi-IN"/>
              </w:rPr>
              <w:t xml:space="preserve"> insulin 50/50</w:t>
            </w:r>
          </w:p>
        </w:tc>
        <w:tc>
          <w:tcPr>
            <w:tcW w:w="1730" w:type="dxa"/>
            <w:tcBorders>
              <w:top w:val="nil"/>
              <w:left w:val="nil"/>
              <w:bottom w:val="single" w:sz="4" w:space="0" w:color="auto"/>
              <w:right w:val="single" w:sz="4" w:space="0" w:color="auto"/>
            </w:tcBorders>
            <w:shd w:val="clear" w:color="000000" w:fill="FFFFFF"/>
            <w:noWrap/>
            <w:hideMark/>
          </w:tcPr>
          <w:p w14:paraId="2FF919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9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3515</w:t>
            </w:r>
          </w:p>
        </w:tc>
        <w:tc>
          <w:tcPr>
            <w:tcW w:w="5644" w:type="dxa"/>
            <w:tcBorders>
              <w:top w:val="nil"/>
              <w:left w:val="single" w:sz="4" w:space="0" w:color="auto"/>
              <w:bottom w:val="single" w:sz="4" w:space="0" w:color="auto"/>
              <w:right w:val="single" w:sz="4" w:space="0" w:color="auto"/>
            </w:tcBorders>
            <w:shd w:val="clear" w:color="000000" w:fill="FFFFFF"/>
            <w:hideMark/>
          </w:tcPr>
          <w:p w14:paraId="2FF919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Degludec</w:t>
            </w:r>
            <w:proofErr w:type="spellEnd"/>
            <w:r w:rsidRPr="008E01AB">
              <w:rPr>
                <w:rFonts w:ascii="Times New Roman" w:eastAsia="Times New Roman" w:hAnsi="Times New Roman" w:cs="Times New Roman"/>
                <w:sz w:val="16"/>
                <w:szCs w:val="16"/>
                <w:lang w:val="en-US" w:bidi="hi-IN"/>
              </w:rPr>
              <w:t xml:space="preserve"> 30/70 </w:t>
            </w:r>
            <w:proofErr w:type="spellStart"/>
            <w:r w:rsidRPr="008E01AB">
              <w:rPr>
                <w:rFonts w:ascii="Times New Roman" w:eastAsia="Times New Roman" w:hAnsi="Times New Roman" w:cs="Times New Roman"/>
                <w:sz w:val="16"/>
                <w:szCs w:val="16"/>
                <w:lang w:val="en-US" w:bidi="hi-IN"/>
              </w:rPr>
              <w:t>Flextouch</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Penfill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9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19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3516</w:t>
            </w:r>
          </w:p>
        </w:tc>
        <w:tc>
          <w:tcPr>
            <w:tcW w:w="5644" w:type="dxa"/>
            <w:tcBorders>
              <w:top w:val="nil"/>
              <w:left w:val="single" w:sz="4" w:space="0" w:color="auto"/>
              <w:bottom w:val="single" w:sz="4" w:space="0" w:color="auto"/>
              <w:right w:val="single" w:sz="4" w:space="0" w:color="auto"/>
            </w:tcBorders>
            <w:shd w:val="clear" w:color="000000" w:fill="FFFFFF"/>
            <w:hideMark/>
          </w:tcPr>
          <w:p w14:paraId="2FF919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100U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Pen 3 Ml.</w:t>
            </w:r>
          </w:p>
        </w:tc>
        <w:tc>
          <w:tcPr>
            <w:tcW w:w="1730" w:type="dxa"/>
            <w:tcBorders>
              <w:top w:val="nil"/>
              <w:left w:val="nil"/>
              <w:bottom w:val="single" w:sz="4" w:space="0" w:color="auto"/>
              <w:right w:val="single" w:sz="4" w:space="0" w:color="auto"/>
            </w:tcBorders>
            <w:shd w:val="clear" w:color="000000" w:fill="FFFFFF"/>
            <w:noWrap/>
            <w:hideMark/>
          </w:tcPr>
          <w:p w14:paraId="2FF919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3517</w:t>
            </w:r>
          </w:p>
        </w:tc>
        <w:tc>
          <w:tcPr>
            <w:tcW w:w="5644" w:type="dxa"/>
            <w:tcBorders>
              <w:top w:val="nil"/>
              <w:left w:val="single" w:sz="4" w:space="0" w:color="auto"/>
              <w:bottom w:val="single" w:sz="4" w:space="0" w:color="auto"/>
              <w:right w:val="single" w:sz="4" w:space="0" w:color="auto"/>
            </w:tcBorders>
            <w:shd w:val="clear" w:color="000000" w:fill="FFFFFF"/>
            <w:hideMark/>
          </w:tcPr>
          <w:p w14:paraId="2FF919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100U </w:t>
            </w:r>
            <w:proofErr w:type="gramStart"/>
            <w:r w:rsidRPr="008E01AB">
              <w:rPr>
                <w:rFonts w:ascii="Times New Roman" w:eastAsia="Times New Roman" w:hAnsi="Times New Roman" w:cs="Times New Roman"/>
                <w:sz w:val="16"/>
                <w:szCs w:val="16"/>
                <w:lang w:val="en-US" w:bidi="hi-IN"/>
              </w:rPr>
              <w:t>Pre Filled</w:t>
            </w:r>
            <w:proofErr w:type="gramEnd"/>
            <w:r w:rsidRPr="008E01AB">
              <w:rPr>
                <w:rFonts w:ascii="Times New Roman" w:eastAsia="Times New Roman" w:hAnsi="Times New Roman" w:cs="Times New Roman"/>
                <w:sz w:val="16"/>
                <w:szCs w:val="16"/>
                <w:lang w:val="en-US" w:bidi="hi-IN"/>
              </w:rPr>
              <w:t xml:space="preserve"> Disposable Pen 300 Units</w:t>
            </w:r>
          </w:p>
        </w:tc>
        <w:tc>
          <w:tcPr>
            <w:tcW w:w="1730" w:type="dxa"/>
            <w:tcBorders>
              <w:top w:val="nil"/>
              <w:left w:val="nil"/>
              <w:bottom w:val="single" w:sz="4" w:space="0" w:color="auto"/>
              <w:right w:val="single" w:sz="4" w:space="0" w:color="auto"/>
            </w:tcBorders>
            <w:shd w:val="clear" w:color="000000" w:fill="FFFFFF"/>
            <w:noWrap/>
            <w:hideMark/>
          </w:tcPr>
          <w:p w14:paraId="2FF919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3518</w:t>
            </w:r>
          </w:p>
        </w:tc>
        <w:tc>
          <w:tcPr>
            <w:tcW w:w="5644" w:type="dxa"/>
            <w:tcBorders>
              <w:top w:val="nil"/>
              <w:left w:val="single" w:sz="4" w:space="0" w:color="auto"/>
              <w:bottom w:val="single" w:sz="4" w:space="0" w:color="auto"/>
              <w:right w:val="single" w:sz="4" w:space="0" w:color="auto"/>
            </w:tcBorders>
            <w:shd w:val="clear" w:color="000000" w:fill="FFFFFF"/>
            <w:hideMark/>
          </w:tcPr>
          <w:p w14:paraId="2FF919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30% + Insulin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Protamine 70% 100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3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19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3519</w:t>
            </w:r>
          </w:p>
        </w:tc>
        <w:tc>
          <w:tcPr>
            <w:tcW w:w="5644" w:type="dxa"/>
            <w:tcBorders>
              <w:top w:val="nil"/>
              <w:left w:val="single" w:sz="4" w:space="0" w:color="auto"/>
              <w:bottom w:val="single" w:sz="4" w:space="0" w:color="auto"/>
              <w:right w:val="single" w:sz="4" w:space="0" w:color="auto"/>
            </w:tcBorders>
            <w:shd w:val="clear" w:color="000000" w:fill="FFFFFF"/>
            <w:hideMark/>
          </w:tcPr>
          <w:p w14:paraId="2FF919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30% + Insulin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Protamine 70% 100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3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19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3520</w:t>
            </w:r>
          </w:p>
        </w:tc>
        <w:tc>
          <w:tcPr>
            <w:tcW w:w="5644" w:type="dxa"/>
            <w:tcBorders>
              <w:top w:val="nil"/>
              <w:left w:val="single" w:sz="4" w:space="0" w:color="auto"/>
              <w:bottom w:val="single" w:sz="4" w:space="0" w:color="auto"/>
              <w:right w:val="single" w:sz="4" w:space="0" w:color="auto"/>
            </w:tcBorders>
            <w:shd w:val="clear" w:color="000000" w:fill="FFFFFF"/>
            <w:hideMark/>
          </w:tcPr>
          <w:p w14:paraId="2FF919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proofErr w:type="gram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Premix</w:t>
            </w:r>
            <w:proofErr w:type="gramEnd"/>
            <w:r w:rsidRPr="008E01AB">
              <w:rPr>
                <w:rFonts w:ascii="Times New Roman" w:eastAsia="Times New Roman" w:hAnsi="Times New Roman" w:cs="Times New Roman"/>
                <w:sz w:val="16"/>
                <w:szCs w:val="16"/>
                <w:lang w:val="en-US" w:bidi="hi-IN"/>
              </w:rPr>
              <w:t xml:space="preserve"> Analogue) 30/70 Pen &amp; </w:t>
            </w:r>
            <w:proofErr w:type="spellStart"/>
            <w:r w:rsidRPr="008E01AB">
              <w:rPr>
                <w:rFonts w:ascii="Times New Roman" w:eastAsia="Times New Roman" w:hAnsi="Times New Roman" w:cs="Times New Roman"/>
                <w:sz w:val="16"/>
                <w:szCs w:val="16"/>
                <w:lang w:val="en-US" w:bidi="hi-IN"/>
              </w:rPr>
              <w:t>Penfill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9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9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3521</w:t>
            </w:r>
          </w:p>
        </w:tc>
        <w:tc>
          <w:tcPr>
            <w:tcW w:w="5644" w:type="dxa"/>
            <w:tcBorders>
              <w:top w:val="nil"/>
              <w:left w:val="single" w:sz="4" w:space="0" w:color="auto"/>
              <w:bottom w:val="single" w:sz="4" w:space="0" w:color="auto"/>
              <w:right w:val="single" w:sz="4" w:space="0" w:color="auto"/>
            </w:tcBorders>
            <w:shd w:val="clear" w:color="000000" w:fill="FFFFFF"/>
            <w:hideMark/>
          </w:tcPr>
          <w:p w14:paraId="2FF919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Biphasic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30/70</w:t>
            </w:r>
          </w:p>
        </w:tc>
        <w:tc>
          <w:tcPr>
            <w:tcW w:w="1730" w:type="dxa"/>
            <w:tcBorders>
              <w:top w:val="nil"/>
              <w:left w:val="nil"/>
              <w:bottom w:val="single" w:sz="4" w:space="0" w:color="auto"/>
              <w:right w:val="single" w:sz="4" w:space="0" w:color="auto"/>
            </w:tcBorders>
            <w:shd w:val="clear" w:color="000000" w:fill="FFFFFF"/>
            <w:noWrap/>
            <w:hideMark/>
          </w:tcPr>
          <w:p w14:paraId="2FF919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19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3522</w:t>
            </w:r>
          </w:p>
        </w:tc>
        <w:tc>
          <w:tcPr>
            <w:tcW w:w="5644" w:type="dxa"/>
            <w:tcBorders>
              <w:top w:val="nil"/>
              <w:left w:val="single" w:sz="4" w:space="0" w:color="auto"/>
              <w:bottom w:val="single" w:sz="4" w:space="0" w:color="auto"/>
              <w:right w:val="single" w:sz="4" w:space="0" w:color="auto"/>
            </w:tcBorders>
            <w:shd w:val="clear" w:color="000000" w:fill="FFFFFF"/>
            <w:hideMark/>
          </w:tcPr>
          <w:p w14:paraId="2FF919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Biphasic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30/70</w:t>
            </w:r>
          </w:p>
        </w:tc>
        <w:tc>
          <w:tcPr>
            <w:tcW w:w="1730" w:type="dxa"/>
            <w:tcBorders>
              <w:top w:val="nil"/>
              <w:left w:val="nil"/>
              <w:bottom w:val="single" w:sz="4" w:space="0" w:color="auto"/>
              <w:right w:val="single" w:sz="4" w:space="0" w:color="auto"/>
            </w:tcBorders>
            <w:shd w:val="clear" w:color="000000" w:fill="FFFFFF"/>
            <w:noWrap/>
            <w:hideMark/>
          </w:tcPr>
          <w:p w14:paraId="2FF919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19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3523</w:t>
            </w:r>
          </w:p>
        </w:tc>
        <w:tc>
          <w:tcPr>
            <w:tcW w:w="5644" w:type="dxa"/>
            <w:tcBorders>
              <w:top w:val="nil"/>
              <w:left w:val="single" w:sz="4" w:space="0" w:color="auto"/>
              <w:bottom w:val="single" w:sz="4" w:space="0" w:color="auto"/>
              <w:right w:val="single" w:sz="4" w:space="0" w:color="auto"/>
            </w:tcBorders>
            <w:shd w:val="clear" w:color="000000" w:fill="FFFFFF"/>
            <w:hideMark/>
          </w:tcPr>
          <w:p w14:paraId="2FF919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Degludac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9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3524</w:t>
            </w:r>
          </w:p>
        </w:tc>
        <w:tc>
          <w:tcPr>
            <w:tcW w:w="5644" w:type="dxa"/>
            <w:tcBorders>
              <w:top w:val="nil"/>
              <w:left w:val="single" w:sz="4" w:space="0" w:color="auto"/>
              <w:bottom w:val="single" w:sz="4" w:space="0" w:color="auto"/>
              <w:right w:val="single" w:sz="4" w:space="0" w:color="auto"/>
            </w:tcBorders>
            <w:shd w:val="clear" w:color="000000" w:fill="FFFFFF"/>
            <w:hideMark/>
          </w:tcPr>
          <w:p w14:paraId="2FF919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Degludac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9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3525</w:t>
            </w:r>
          </w:p>
        </w:tc>
        <w:tc>
          <w:tcPr>
            <w:tcW w:w="5644" w:type="dxa"/>
            <w:tcBorders>
              <w:top w:val="nil"/>
              <w:left w:val="single" w:sz="4" w:space="0" w:color="auto"/>
              <w:bottom w:val="single" w:sz="4" w:space="0" w:color="auto"/>
              <w:right w:val="single" w:sz="4" w:space="0" w:color="auto"/>
            </w:tcBorders>
            <w:shd w:val="clear" w:color="000000" w:fill="FFFFFF"/>
            <w:hideMark/>
          </w:tcPr>
          <w:p w14:paraId="2FF919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Degludec</w:t>
            </w:r>
            <w:proofErr w:type="spellEnd"/>
            <w:r w:rsidRPr="008E01AB">
              <w:rPr>
                <w:rFonts w:ascii="Times New Roman" w:eastAsia="Times New Roman" w:hAnsi="Times New Roman" w:cs="Times New Roman"/>
                <w:sz w:val="16"/>
                <w:szCs w:val="16"/>
                <w:lang w:val="en-US" w:bidi="hi-IN"/>
              </w:rPr>
              <w:t xml:space="preserve"> 3ml Disposable pen</w:t>
            </w:r>
          </w:p>
        </w:tc>
        <w:tc>
          <w:tcPr>
            <w:tcW w:w="1730" w:type="dxa"/>
            <w:tcBorders>
              <w:top w:val="nil"/>
              <w:left w:val="nil"/>
              <w:bottom w:val="single" w:sz="4" w:space="0" w:color="auto"/>
              <w:right w:val="single" w:sz="4" w:space="0" w:color="auto"/>
            </w:tcBorders>
            <w:shd w:val="clear" w:color="000000" w:fill="FFFFFF"/>
            <w:noWrap/>
            <w:hideMark/>
          </w:tcPr>
          <w:p w14:paraId="2FF919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noWrap/>
            <w:vAlign w:val="center"/>
            <w:hideMark/>
          </w:tcPr>
          <w:p w14:paraId="2FF919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w:t>
            </w:r>
          </w:p>
        </w:tc>
      </w:tr>
      <w:tr w:rsidR="008E01AB" w:rsidRPr="008E01AB" w14:paraId="2FF919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3526</w:t>
            </w:r>
          </w:p>
        </w:tc>
        <w:tc>
          <w:tcPr>
            <w:tcW w:w="5644" w:type="dxa"/>
            <w:tcBorders>
              <w:top w:val="nil"/>
              <w:left w:val="single" w:sz="4" w:space="0" w:color="auto"/>
              <w:bottom w:val="single" w:sz="4" w:space="0" w:color="auto"/>
              <w:right w:val="single" w:sz="4" w:space="0" w:color="auto"/>
            </w:tcBorders>
            <w:shd w:val="clear" w:color="000000" w:fill="FFFFFF"/>
            <w:hideMark/>
          </w:tcPr>
          <w:p w14:paraId="2FF919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Detemir 100U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Pen 3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9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3527</w:t>
            </w:r>
          </w:p>
        </w:tc>
        <w:tc>
          <w:tcPr>
            <w:tcW w:w="5644" w:type="dxa"/>
            <w:tcBorders>
              <w:top w:val="nil"/>
              <w:left w:val="single" w:sz="4" w:space="0" w:color="auto"/>
              <w:bottom w:val="single" w:sz="4" w:space="0" w:color="auto"/>
              <w:right w:val="single" w:sz="4" w:space="0" w:color="auto"/>
            </w:tcBorders>
            <w:shd w:val="clear" w:color="000000" w:fill="FFFFFF"/>
            <w:hideMark/>
          </w:tcPr>
          <w:p w14:paraId="2FF919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Detemir 100U </w:t>
            </w:r>
            <w:proofErr w:type="gramStart"/>
            <w:r w:rsidRPr="008E01AB">
              <w:rPr>
                <w:rFonts w:ascii="Times New Roman" w:eastAsia="Times New Roman" w:hAnsi="Times New Roman" w:cs="Times New Roman"/>
                <w:sz w:val="16"/>
                <w:szCs w:val="16"/>
                <w:lang w:val="en-US" w:bidi="hi-IN"/>
              </w:rPr>
              <w:t>Pre Filled</w:t>
            </w:r>
            <w:proofErr w:type="gramEnd"/>
            <w:r w:rsidRPr="008E01AB">
              <w:rPr>
                <w:rFonts w:ascii="Times New Roman" w:eastAsia="Times New Roman" w:hAnsi="Times New Roman" w:cs="Times New Roman"/>
                <w:sz w:val="16"/>
                <w:szCs w:val="16"/>
                <w:lang w:val="en-US" w:bidi="hi-IN"/>
              </w:rPr>
              <w:t xml:space="preserve"> Disposable Pen 300 Units</w:t>
            </w:r>
          </w:p>
        </w:tc>
        <w:tc>
          <w:tcPr>
            <w:tcW w:w="1730" w:type="dxa"/>
            <w:tcBorders>
              <w:top w:val="nil"/>
              <w:left w:val="nil"/>
              <w:bottom w:val="single" w:sz="4" w:space="0" w:color="auto"/>
              <w:right w:val="single" w:sz="4" w:space="0" w:color="auto"/>
            </w:tcBorders>
            <w:shd w:val="clear" w:color="000000" w:fill="FFFFFF"/>
            <w:noWrap/>
            <w:hideMark/>
          </w:tcPr>
          <w:p w14:paraId="2FF919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3528</w:t>
            </w:r>
          </w:p>
        </w:tc>
        <w:tc>
          <w:tcPr>
            <w:tcW w:w="5644" w:type="dxa"/>
            <w:tcBorders>
              <w:top w:val="nil"/>
              <w:left w:val="single" w:sz="4" w:space="0" w:color="auto"/>
              <w:bottom w:val="single" w:sz="4" w:space="0" w:color="auto"/>
              <w:right w:val="single" w:sz="4" w:space="0" w:color="auto"/>
            </w:tcBorders>
            <w:shd w:val="clear" w:color="000000" w:fill="FFFFFF"/>
            <w:hideMark/>
          </w:tcPr>
          <w:p w14:paraId="2FF919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Dulaglutide 0.75 Mg</w:t>
            </w:r>
          </w:p>
        </w:tc>
        <w:tc>
          <w:tcPr>
            <w:tcW w:w="1730" w:type="dxa"/>
            <w:tcBorders>
              <w:top w:val="nil"/>
              <w:left w:val="nil"/>
              <w:bottom w:val="single" w:sz="4" w:space="0" w:color="auto"/>
              <w:right w:val="single" w:sz="4" w:space="0" w:color="auto"/>
            </w:tcBorders>
            <w:shd w:val="clear" w:color="000000" w:fill="FFFFFF"/>
            <w:noWrap/>
            <w:hideMark/>
          </w:tcPr>
          <w:p w14:paraId="2FF919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19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3529</w:t>
            </w:r>
          </w:p>
        </w:tc>
        <w:tc>
          <w:tcPr>
            <w:tcW w:w="5644" w:type="dxa"/>
            <w:tcBorders>
              <w:top w:val="nil"/>
              <w:left w:val="single" w:sz="4" w:space="0" w:color="auto"/>
              <w:bottom w:val="single" w:sz="4" w:space="0" w:color="auto"/>
              <w:right w:val="single" w:sz="4" w:space="0" w:color="auto"/>
            </w:tcBorders>
            <w:shd w:val="clear" w:color="000000" w:fill="FFFFFF"/>
            <w:hideMark/>
          </w:tcPr>
          <w:p w14:paraId="2FF919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Dulaglutide 1.5 Mg</w:t>
            </w:r>
          </w:p>
        </w:tc>
        <w:tc>
          <w:tcPr>
            <w:tcW w:w="1730" w:type="dxa"/>
            <w:tcBorders>
              <w:top w:val="nil"/>
              <w:left w:val="nil"/>
              <w:bottom w:val="single" w:sz="4" w:space="0" w:color="auto"/>
              <w:right w:val="single" w:sz="4" w:space="0" w:color="auto"/>
            </w:tcBorders>
            <w:shd w:val="clear" w:color="000000" w:fill="FFFFFF"/>
            <w:noWrap/>
            <w:hideMark/>
          </w:tcPr>
          <w:p w14:paraId="2FF919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19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3530</w:t>
            </w:r>
          </w:p>
        </w:tc>
        <w:tc>
          <w:tcPr>
            <w:tcW w:w="5644" w:type="dxa"/>
            <w:tcBorders>
              <w:top w:val="nil"/>
              <w:left w:val="single" w:sz="4" w:space="0" w:color="auto"/>
              <w:bottom w:val="single" w:sz="4" w:space="0" w:color="auto"/>
              <w:right w:val="single" w:sz="4" w:space="0" w:color="auto"/>
            </w:tcBorders>
            <w:shd w:val="clear" w:color="000000" w:fill="FFFFFF"/>
            <w:hideMark/>
          </w:tcPr>
          <w:p w14:paraId="2FF919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Glarginbe</w:t>
            </w:r>
            <w:proofErr w:type="spellEnd"/>
            <w:r w:rsidRPr="008E01AB">
              <w:rPr>
                <w:rFonts w:ascii="Times New Roman" w:eastAsia="Times New Roman" w:hAnsi="Times New Roman" w:cs="Times New Roman"/>
                <w:sz w:val="16"/>
                <w:szCs w:val="16"/>
                <w:lang w:val="en-US" w:bidi="hi-IN"/>
              </w:rPr>
              <w:t xml:space="preserve"> 100U 3ml</w:t>
            </w:r>
          </w:p>
        </w:tc>
        <w:tc>
          <w:tcPr>
            <w:tcW w:w="1730" w:type="dxa"/>
            <w:tcBorders>
              <w:top w:val="nil"/>
              <w:left w:val="nil"/>
              <w:bottom w:val="single" w:sz="4" w:space="0" w:color="auto"/>
              <w:right w:val="single" w:sz="4" w:space="0" w:color="auto"/>
            </w:tcBorders>
            <w:shd w:val="clear" w:color="000000" w:fill="FFFFFF"/>
            <w:noWrap/>
            <w:hideMark/>
          </w:tcPr>
          <w:p w14:paraId="2FF919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Cartridges</w:t>
            </w:r>
          </w:p>
        </w:tc>
        <w:tc>
          <w:tcPr>
            <w:tcW w:w="1167" w:type="dxa"/>
            <w:tcBorders>
              <w:top w:val="nil"/>
              <w:left w:val="nil"/>
              <w:bottom w:val="single" w:sz="4" w:space="0" w:color="auto"/>
              <w:right w:val="single" w:sz="4" w:space="0" w:color="auto"/>
            </w:tcBorders>
            <w:shd w:val="clear" w:color="000000" w:fill="FFFFFF"/>
            <w:vAlign w:val="center"/>
            <w:hideMark/>
          </w:tcPr>
          <w:p w14:paraId="2FF919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3531</w:t>
            </w:r>
          </w:p>
        </w:tc>
        <w:tc>
          <w:tcPr>
            <w:tcW w:w="5644" w:type="dxa"/>
            <w:tcBorders>
              <w:top w:val="nil"/>
              <w:left w:val="single" w:sz="4" w:space="0" w:color="auto"/>
              <w:bottom w:val="single" w:sz="4" w:space="0" w:color="auto"/>
              <w:right w:val="single" w:sz="4" w:space="0" w:color="auto"/>
            </w:tcBorders>
            <w:shd w:val="clear" w:color="000000" w:fill="FFFFFF"/>
            <w:hideMark/>
          </w:tcPr>
          <w:p w14:paraId="2FF919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Glargine 100U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Pen 3 Ml.</w:t>
            </w:r>
          </w:p>
        </w:tc>
        <w:tc>
          <w:tcPr>
            <w:tcW w:w="1730" w:type="dxa"/>
            <w:tcBorders>
              <w:top w:val="nil"/>
              <w:left w:val="nil"/>
              <w:bottom w:val="single" w:sz="4" w:space="0" w:color="auto"/>
              <w:right w:val="single" w:sz="4" w:space="0" w:color="auto"/>
            </w:tcBorders>
            <w:shd w:val="clear" w:color="000000" w:fill="FFFFFF"/>
            <w:noWrap/>
            <w:hideMark/>
          </w:tcPr>
          <w:p w14:paraId="2FF919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9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3532</w:t>
            </w:r>
          </w:p>
        </w:tc>
        <w:tc>
          <w:tcPr>
            <w:tcW w:w="5644" w:type="dxa"/>
            <w:tcBorders>
              <w:top w:val="nil"/>
              <w:left w:val="single" w:sz="4" w:space="0" w:color="auto"/>
              <w:bottom w:val="single" w:sz="4" w:space="0" w:color="auto"/>
              <w:right w:val="single" w:sz="4" w:space="0" w:color="auto"/>
            </w:tcBorders>
            <w:shd w:val="clear" w:color="000000" w:fill="FFFFFF"/>
            <w:hideMark/>
          </w:tcPr>
          <w:p w14:paraId="2FF919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Glargine 100U </w:t>
            </w:r>
            <w:proofErr w:type="gramStart"/>
            <w:r w:rsidRPr="008E01AB">
              <w:rPr>
                <w:rFonts w:ascii="Times New Roman" w:eastAsia="Times New Roman" w:hAnsi="Times New Roman" w:cs="Times New Roman"/>
                <w:sz w:val="16"/>
                <w:szCs w:val="16"/>
                <w:lang w:val="en-US" w:bidi="hi-IN"/>
              </w:rPr>
              <w:t>Pre Filled</w:t>
            </w:r>
            <w:proofErr w:type="gramEnd"/>
            <w:r w:rsidRPr="008E01AB">
              <w:rPr>
                <w:rFonts w:ascii="Times New Roman" w:eastAsia="Times New Roman" w:hAnsi="Times New Roman" w:cs="Times New Roman"/>
                <w:sz w:val="16"/>
                <w:szCs w:val="16"/>
                <w:lang w:val="en-US" w:bidi="hi-IN"/>
              </w:rPr>
              <w:t xml:space="preserve"> Disposable Pen 300 Units</w:t>
            </w:r>
          </w:p>
        </w:tc>
        <w:tc>
          <w:tcPr>
            <w:tcW w:w="1730" w:type="dxa"/>
            <w:tcBorders>
              <w:top w:val="nil"/>
              <w:left w:val="nil"/>
              <w:bottom w:val="single" w:sz="4" w:space="0" w:color="auto"/>
              <w:right w:val="single" w:sz="4" w:space="0" w:color="auto"/>
            </w:tcBorders>
            <w:shd w:val="clear" w:color="000000" w:fill="FFFFFF"/>
            <w:noWrap/>
            <w:hideMark/>
          </w:tcPr>
          <w:p w14:paraId="2FF919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3533</w:t>
            </w:r>
          </w:p>
        </w:tc>
        <w:tc>
          <w:tcPr>
            <w:tcW w:w="5644" w:type="dxa"/>
            <w:tcBorders>
              <w:top w:val="nil"/>
              <w:left w:val="single" w:sz="4" w:space="0" w:color="auto"/>
              <w:bottom w:val="single" w:sz="4" w:space="0" w:color="auto"/>
              <w:right w:val="single" w:sz="4" w:space="0" w:color="auto"/>
            </w:tcBorders>
            <w:shd w:val="clear" w:color="000000" w:fill="FFFFFF"/>
            <w:hideMark/>
          </w:tcPr>
          <w:p w14:paraId="2FF919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Glargine 100U </w:t>
            </w:r>
            <w:proofErr w:type="gramStart"/>
            <w:r w:rsidRPr="008E01AB">
              <w:rPr>
                <w:rFonts w:ascii="Times New Roman" w:eastAsia="Times New Roman" w:hAnsi="Times New Roman" w:cs="Times New Roman"/>
                <w:sz w:val="16"/>
                <w:szCs w:val="16"/>
                <w:lang w:val="en-US" w:bidi="hi-IN"/>
              </w:rPr>
              <w:t>Pre Filled</w:t>
            </w:r>
            <w:proofErr w:type="gramEnd"/>
            <w:r w:rsidRPr="008E01AB">
              <w:rPr>
                <w:rFonts w:ascii="Times New Roman" w:eastAsia="Times New Roman" w:hAnsi="Times New Roman" w:cs="Times New Roman"/>
                <w:sz w:val="16"/>
                <w:szCs w:val="16"/>
                <w:lang w:val="en-US" w:bidi="hi-IN"/>
              </w:rPr>
              <w:t xml:space="preserve"> Disposable Pen 300 Units Pen.</w:t>
            </w:r>
          </w:p>
        </w:tc>
        <w:tc>
          <w:tcPr>
            <w:tcW w:w="1730" w:type="dxa"/>
            <w:tcBorders>
              <w:top w:val="nil"/>
              <w:left w:val="nil"/>
              <w:bottom w:val="single" w:sz="4" w:space="0" w:color="auto"/>
              <w:right w:val="single" w:sz="4" w:space="0" w:color="auto"/>
            </w:tcBorders>
            <w:shd w:val="clear" w:color="000000" w:fill="FFFFFF"/>
            <w:noWrap/>
            <w:hideMark/>
          </w:tcPr>
          <w:p w14:paraId="2FF919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noWrap/>
            <w:vAlign w:val="center"/>
            <w:hideMark/>
          </w:tcPr>
          <w:p w14:paraId="2FF919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3641</w:t>
            </w:r>
          </w:p>
        </w:tc>
      </w:tr>
      <w:tr w:rsidR="008E01AB" w:rsidRPr="008E01AB" w14:paraId="2FF919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3534</w:t>
            </w:r>
          </w:p>
        </w:tc>
        <w:tc>
          <w:tcPr>
            <w:tcW w:w="5644" w:type="dxa"/>
            <w:tcBorders>
              <w:top w:val="nil"/>
              <w:left w:val="single" w:sz="4" w:space="0" w:color="auto"/>
              <w:bottom w:val="single" w:sz="4" w:space="0" w:color="auto"/>
              <w:right w:val="single" w:sz="4" w:space="0" w:color="auto"/>
            </w:tcBorders>
            <w:shd w:val="clear" w:color="000000" w:fill="FFFFFF"/>
            <w:hideMark/>
          </w:tcPr>
          <w:p w14:paraId="2FF919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Glargine 100U vial</w:t>
            </w:r>
          </w:p>
        </w:tc>
        <w:tc>
          <w:tcPr>
            <w:tcW w:w="1730" w:type="dxa"/>
            <w:tcBorders>
              <w:top w:val="nil"/>
              <w:left w:val="nil"/>
              <w:bottom w:val="single" w:sz="4" w:space="0" w:color="auto"/>
              <w:right w:val="single" w:sz="4" w:space="0" w:color="auto"/>
            </w:tcBorders>
            <w:shd w:val="clear" w:color="000000" w:fill="FFFFFF"/>
            <w:noWrap/>
            <w:hideMark/>
          </w:tcPr>
          <w:p w14:paraId="2FF919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9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3535</w:t>
            </w:r>
          </w:p>
        </w:tc>
        <w:tc>
          <w:tcPr>
            <w:tcW w:w="5644" w:type="dxa"/>
            <w:tcBorders>
              <w:top w:val="nil"/>
              <w:left w:val="single" w:sz="4" w:space="0" w:color="auto"/>
              <w:bottom w:val="single" w:sz="4" w:space="0" w:color="auto"/>
              <w:right w:val="single" w:sz="4" w:space="0" w:color="auto"/>
            </w:tcBorders>
            <w:shd w:val="clear" w:color="000000" w:fill="FFFFFF"/>
            <w:hideMark/>
          </w:tcPr>
          <w:p w14:paraId="2FF919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Glulisine</w:t>
            </w:r>
            <w:proofErr w:type="spellEnd"/>
            <w:r w:rsidRPr="008E01AB">
              <w:rPr>
                <w:rFonts w:ascii="Times New Roman" w:eastAsia="Times New Roman" w:hAnsi="Times New Roman" w:cs="Times New Roman"/>
                <w:sz w:val="16"/>
                <w:szCs w:val="16"/>
                <w:lang w:val="en-US" w:bidi="hi-IN"/>
              </w:rPr>
              <w:t xml:space="preserve"> 100U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Pen 3 Ml.</w:t>
            </w:r>
          </w:p>
        </w:tc>
        <w:tc>
          <w:tcPr>
            <w:tcW w:w="1730" w:type="dxa"/>
            <w:tcBorders>
              <w:top w:val="nil"/>
              <w:left w:val="nil"/>
              <w:bottom w:val="single" w:sz="4" w:space="0" w:color="auto"/>
              <w:right w:val="single" w:sz="4" w:space="0" w:color="auto"/>
            </w:tcBorders>
            <w:shd w:val="clear" w:color="000000" w:fill="FFFFFF"/>
            <w:noWrap/>
            <w:hideMark/>
          </w:tcPr>
          <w:p w14:paraId="2FF919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3536</w:t>
            </w:r>
          </w:p>
        </w:tc>
        <w:tc>
          <w:tcPr>
            <w:tcW w:w="5644" w:type="dxa"/>
            <w:tcBorders>
              <w:top w:val="nil"/>
              <w:left w:val="single" w:sz="4" w:space="0" w:color="auto"/>
              <w:bottom w:val="single" w:sz="4" w:space="0" w:color="auto"/>
              <w:right w:val="single" w:sz="4" w:space="0" w:color="auto"/>
            </w:tcBorders>
            <w:shd w:val="clear" w:color="000000" w:fill="FFFFFF"/>
            <w:hideMark/>
          </w:tcPr>
          <w:p w14:paraId="2FF919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Glulisine</w:t>
            </w:r>
            <w:proofErr w:type="spellEnd"/>
            <w:r w:rsidRPr="008E01AB">
              <w:rPr>
                <w:rFonts w:ascii="Times New Roman" w:eastAsia="Times New Roman" w:hAnsi="Times New Roman" w:cs="Times New Roman"/>
                <w:sz w:val="16"/>
                <w:szCs w:val="16"/>
                <w:lang w:val="en-US" w:bidi="hi-IN"/>
              </w:rPr>
              <w:t xml:space="preserve"> 100U </w:t>
            </w:r>
            <w:proofErr w:type="gramStart"/>
            <w:r w:rsidRPr="008E01AB">
              <w:rPr>
                <w:rFonts w:ascii="Times New Roman" w:eastAsia="Times New Roman" w:hAnsi="Times New Roman" w:cs="Times New Roman"/>
                <w:sz w:val="16"/>
                <w:szCs w:val="16"/>
                <w:lang w:val="en-US" w:bidi="hi-IN"/>
              </w:rPr>
              <w:t>Pre Filled</w:t>
            </w:r>
            <w:proofErr w:type="gramEnd"/>
            <w:r w:rsidRPr="008E01AB">
              <w:rPr>
                <w:rFonts w:ascii="Times New Roman" w:eastAsia="Times New Roman" w:hAnsi="Times New Roman" w:cs="Times New Roman"/>
                <w:sz w:val="16"/>
                <w:szCs w:val="16"/>
                <w:lang w:val="en-US" w:bidi="hi-IN"/>
              </w:rPr>
              <w:t xml:space="preserve"> Disposable Pen 300 Units</w:t>
            </w:r>
          </w:p>
        </w:tc>
        <w:tc>
          <w:tcPr>
            <w:tcW w:w="1730" w:type="dxa"/>
            <w:tcBorders>
              <w:top w:val="nil"/>
              <w:left w:val="nil"/>
              <w:bottom w:val="single" w:sz="4" w:space="0" w:color="auto"/>
              <w:right w:val="single" w:sz="4" w:space="0" w:color="auto"/>
            </w:tcBorders>
            <w:shd w:val="clear" w:color="000000" w:fill="FFFFFF"/>
            <w:noWrap/>
            <w:hideMark/>
          </w:tcPr>
          <w:p w14:paraId="2FF919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3537</w:t>
            </w:r>
          </w:p>
        </w:tc>
        <w:tc>
          <w:tcPr>
            <w:tcW w:w="5644" w:type="dxa"/>
            <w:tcBorders>
              <w:top w:val="nil"/>
              <w:left w:val="single" w:sz="4" w:space="0" w:color="auto"/>
              <w:bottom w:val="single" w:sz="4" w:space="0" w:color="auto"/>
              <w:right w:val="single" w:sz="4" w:space="0" w:color="auto"/>
            </w:tcBorders>
            <w:shd w:val="clear" w:color="000000" w:fill="FFFFFF"/>
            <w:hideMark/>
          </w:tcPr>
          <w:p w14:paraId="2FF919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Human 30/70 100Iu</w:t>
            </w:r>
          </w:p>
        </w:tc>
        <w:tc>
          <w:tcPr>
            <w:tcW w:w="1730" w:type="dxa"/>
            <w:tcBorders>
              <w:top w:val="nil"/>
              <w:left w:val="nil"/>
              <w:bottom w:val="single" w:sz="4" w:space="0" w:color="auto"/>
              <w:right w:val="single" w:sz="4" w:space="0" w:color="auto"/>
            </w:tcBorders>
            <w:shd w:val="clear" w:color="000000" w:fill="FFFFFF"/>
            <w:noWrap/>
            <w:hideMark/>
          </w:tcPr>
          <w:p w14:paraId="2FF919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Vail</w:t>
            </w:r>
          </w:p>
        </w:tc>
        <w:tc>
          <w:tcPr>
            <w:tcW w:w="1167" w:type="dxa"/>
            <w:tcBorders>
              <w:top w:val="nil"/>
              <w:left w:val="nil"/>
              <w:bottom w:val="single" w:sz="4" w:space="0" w:color="auto"/>
              <w:right w:val="single" w:sz="4" w:space="0" w:color="auto"/>
            </w:tcBorders>
            <w:shd w:val="clear" w:color="000000" w:fill="FFFFFF"/>
            <w:vAlign w:val="center"/>
            <w:hideMark/>
          </w:tcPr>
          <w:p w14:paraId="2FF919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9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3538</w:t>
            </w:r>
          </w:p>
        </w:tc>
        <w:tc>
          <w:tcPr>
            <w:tcW w:w="5644" w:type="dxa"/>
            <w:tcBorders>
              <w:top w:val="nil"/>
              <w:left w:val="single" w:sz="4" w:space="0" w:color="auto"/>
              <w:bottom w:val="single" w:sz="4" w:space="0" w:color="auto"/>
              <w:right w:val="single" w:sz="4" w:space="0" w:color="auto"/>
            </w:tcBorders>
            <w:shd w:val="clear" w:color="000000" w:fill="FFFFFF"/>
            <w:hideMark/>
          </w:tcPr>
          <w:p w14:paraId="2FF919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Human -50% + Insulin Isophane-50% 100Iu</w:t>
            </w:r>
          </w:p>
        </w:tc>
        <w:tc>
          <w:tcPr>
            <w:tcW w:w="1730" w:type="dxa"/>
            <w:tcBorders>
              <w:top w:val="nil"/>
              <w:left w:val="nil"/>
              <w:bottom w:val="single" w:sz="4" w:space="0" w:color="auto"/>
              <w:right w:val="single" w:sz="4" w:space="0" w:color="auto"/>
            </w:tcBorders>
            <w:shd w:val="clear" w:color="000000" w:fill="FFFFFF"/>
            <w:noWrap/>
            <w:hideMark/>
          </w:tcPr>
          <w:p w14:paraId="2FF919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9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9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3539</w:t>
            </w:r>
          </w:p>
        </w:tc>
        <w:tc>
          <w:tcPr>
            <w:tcW w:w="5644" w:type="dxa"/>
            <w:tcBorders>
              <w:top w:val="nil"/>
              <w:left w:val="single" w:sz="4" w:space="0" w:color="auto"/>
              <w:bottom w:val="single" w:sz="4" w:space="0" w:color="auto"/>
              <w:right w:val="single" w:sz="4" w:space="0" w:color="auto"/>
            </w:tcBorders>
            <w:shd w:val="clear" w:color="000000" w:fill="FFFFFF"/>
            <w:hideMark/>
          </w:tcPr>
          <w:p w14:paraId="2FF919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Human30/70 Cartridge 100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Cartidge</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9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9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3540</w:t>
            </w:r>
          </w:p>
        </w:tc>
        <w:tc>
          <w:tcPr>
            <w:tcW w:w="5644" w:type="dxa"/>
            <w:tcBorders>
              <w:top w:val="nil"/>
              <w:left w:val="single" w:sz="4" w:space="0" w:color="auto"/>
              <w:bottom w:val="single" w:sz="4" w:space="0" w:color="auto"/>
              <w:right w:val="single" w:sz="4" w:space="0" w:color="auto"/>
            </w:tcBorders>
            <w:shd w:val="clear" w:color="000000" w:fill="FFFFFF"/>
            <w:hideMark/>
          </w:tcPr>
          <w:p w14:paraId="2FF919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Isophane (100Iu/</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9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9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3541</w:t>
            </w:r>
          </w:p>
        </w:tc>
        <w:tc>
          <w:tcPr>
            <w:tcW w:w="5644" w:type="dxa"/>
            <w:tcBorders>
              <w:top w:val="nil"/>
              <w:left w:val="single" w:sz="4" w:space="0" w:color="auto"/>
              <w:bottom w:val="single" w:sz="4" w:space="0" w:color="auto"/>
              <w:right w:val="single" w:sz="4" w:space="0" w:color="auto"/>
            </w:tcBorders>
            <w:shd w:val="clear" w:color="000000" w:fill="FFFFFF"/>
            <w:hideMark/>
          </w:tcPr>
          <w:p w14:paraId="2FF919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Isophane (100Iu/</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9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9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3542</w:t>
            </w:r>
          </w:p>
        </w:tc>
        <w:tc>
          <w:tcPr>
            <w:tcW w:w="5644" w:type="dxa"/>
            <w:tcBorders>
              <w:top w:val="nil"/>
              <w:left w:val="single" w:sz="4" w:space="0" w:color="auto"/>
              <w:bottom w:val="single" w:sz="4" w:space="0" w:color="auto"/>
              <w:right w:val="single" w:sz="4" w:space="0" w:color="auto"/>
            </w:tcBorders>
            <w:shd w:val="clear" w:color="000000" w:fill="FFFFFF"/>
            <w:hideMark/>
          </w:tcPr>
          <w:p w14:paraId="2FF919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Lispro (25%) + Insulin Lispro Protamine (75%)</w:t>
            </w:r>
          </w:p>
        </w:tc>
        <w:tc>
          <w:tcPr>
            <w:tcW w:w="1730" w:type="dxa"/>
            <w:tcBorders>
              <w:top w:val="nil"/>
              <w:left w:val="nil"/>
              <w:bottom w:val="single" w:sz="4" w:space="0" w:color="auto"/>
              <w:right w:val="single" w:sz="4" w:space="0" w:color="auto"/>
            </w:tcBorders>
            <w:shd w:val="clear" w:color="000000" w:fill="FFFFFF"/>
            <w:noWrap/>
            <w:hideMark/>
          </w:tcPr>
          <w:p w14:paraId="2FF919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9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3543</w:t>
            </w:r>
          </w:p>
        </w:tc>
        <w:tc>
          <w:tcPr>
            <w:tcW w:w="5644" w:type="dxa"/>
            <w:tcBorders>
              <w:top w:val="nil"/>
              <w:left w:val="single" w:sz="4" w:space="0" w:color="auto"/>
              <w:bottom w:val="single" w:sz="4" w:space="0" w:color="auto"/>
              <w:right w:val="single" w:sz="4" w:space="0" w:color="auto"/>
            </w:tcBorders>
            <w:shd w:val="clear" w:color="000000" w:fill="FFFFFF"/>
            <w:hideMark/>
          </w:tcPr>
          <w:p w14:paraId="2FF919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Lispro 100Iu/</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3Ml Pen With 0.5 Unit Increment</w:t>
            </w:r>
          </w:p>
        </w:tc>
        <w:tc>
          <w:tcPr>
            <w:tcW w:w="1730" w:type="dxa"/>
            <w:tcBorders>
              <w:top w:val="nil"/>
              <w:left w:val="nil"/>
              <w:bottom w:val="single" w:sz="4" w:space="0" w:color="auto"/>
              <w:right w:val="single" w:sz="4" w:space="0" w:color="auto"/>
            </w:tcBorders>
            <w:shd w:val="clear" w:color="000000" w:fill="FFFFFF"/>
            <w:noWrap/>
            <w:hideMark/>
          </w:tcPr>
          <w:p w14:paraId="2FF919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9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9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3544</w:t>
            </w:r>
          </w:p>
        </w:tc>
        <w:tc>
          <w:tcPr>
            <w:tcW w:w="5644" w:type="dxa"/>
            <w:tcBorders>
              <w:top w:val="nil"/>
              <w:left w:val="single" w:sz="4" w:space="0" w:color="auto"/>
              <w:bottom w:val="single" w:sz="4" w:space="0" w:color="auto"/>
              <w:right w:val="single" w:sz="4" w:space="0" w:color="auto"/>
            </w:tcBorders>
            <w:shd w:val="clear" w:color="000000" w:fill="FFFFFF"/>
            <w:hideMark/>
          </w:tcPr>
          <w:p w14:paraId="2FF919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Lispro 100U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Pen 3 Ml.</w:t>
            </w:r>
          </w:p>
        </w:tc>
        <w:tc>
          <w:tcPr>
            <w:tcW w:w="1730" w:type="dxa"/>
            <w:tcBorders>
              <w:top w:val="nil"/>
              <w:left w:val="nil"/>
              <w:bottom w:val="single" w:sz="4" w:space="0" w:color="auto"/>
              <w:right w:val="single" w:sz="4" w:space="0" w:color="auto"/>
            </w:tcBorders>
            <w:shd w:val="clear" w:color="000000" w:fill="FFFFFF"/>
            <w:noWrap/>
            <w:hideMark/>
          </w:tcPr>
          <w:p w14:paraId="2FF919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3545</w:t>
            </w:r>
          </w:p>
        </w:tc>
        <w:tc>
          <w:tcPr>
            <w:tcW w:w="5644" w:type="dxa"/>
            <w:tcBorders>
              <w:top w:val="nil"/>
              <w:left w:val="single" w:sz="4" w:space="0" w:color="auto"/>
              <w:bottom w:val="single" w:sz="4" w:space="0" w:color="auto"/>
              <w:right w:val="single" w:sz="4" w:space="0" w:color="auto"/>
            </w:tcBorders>
            <w:shd w:val="clear" w:color="000000" w:fill="FFFFFF"/>
            <w:hideMark/>
          </w:tcPr>
          <w:p w14:paraId="2FF919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Lispro 100U </w:t>
            </w:r>
            <w:proofErr w:type="gramStart"/>
            <w:r w:rsidRPr="008E01AB">
              <w:rPr>
                <w:rFonts w:ascii="Times New Roman" w:eastAsia="Times New Roman" w:hAnsi="Times New Roman" w:cs="Times New Roman"/>
                <w:sz w:val="16"/>
                <w:szCs w:val="16"/>
                <w:lang w:val="en-US" w:bidi="hi-IN"/>
              </w:rPr>
              <w:t>Pre Filled</w:t>
            </w:r>
            <w:proofErr w:type="gramEnd"/>
            <w:r w:rsidRPr="008E01AB">
              <w:rPr>
                <w:rFonts w:ascii="Times New Roman" w:eastAsia="Times New Roman" w:hAnsi="Times New Roman" w:cs="Times New Roman"/>
                <w:sz w:val="16"/>
                <w:szCs w:val="16"/>
                <w:lang w:val="en-US" w:bidi="hi-IN"/>
              </w:rPr>
              <w:t xml:space="preserve"> Disposable Pen 200 Units/</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3546</w:t>
            </w:r>
          </w:p>
        </w:tc>
        <w:tc>
          <w:tcPr>
            <w:tcW w:w="5644" w:type="dxa"/>
            <w:tcBorders>
              <w:top w:val="nil"/>
              <w:left w:val="single" w:sz="4" w:space="0" w:color="auto"/>
              <w:bottom w:val="single" w:sz="4" w:space="0" w:color="auto"/>
              <w:right w:val="single" w:sz="4" w:space="0" w:color="auto"/>
            </w:tcBorders>
            <w:shd w:val="clear" w:color="000000" w:fill="FFFFFF"/>
            <w:hideMark/>
          </w:tcPr>
          <w:p w14:paraId="2FF919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Lispro 100U </w:t>
            </w:r>
            <w:proofErr w:type="gramStart"/>
            <w:r w:rsidRPr="008E01AB">
              <w:rPr>
                <w:rFonts w:ascii="Times New Roman" w:eastAsia="Times New Roman" w:hAnsi="Times New Roman" w:cs="Times New Roman"/>
                <w:sz w:val="16"/>
                <w:szCs w:val="16"/>
                <w:lang w:val="en-US" w:bidi="hi-IN"/>
              </w:rPr>
              <w:t>Pre Filled</w:t>
            </w:r>
            <w:proofErr w:type="gramEnd"/>
            <w:r w:rsidRPr="008E01AB">
              <w:rPr>
                <w:rFonts w:ascii="Times New Roman" w:eastAsia="Times New Roman" w:hAnsi="Times New Roman" w:cs="Times New Roman"/>
                <w:sz w:val="16"/>
                <w:szCs w:val="16"/>
                <w:lang w:val="en-US" w:bidi="hi-IN"/>
              </w:rPr>
              <w:t xml:space="preserve"> Disposable Pen 300 Units</w:t>
            </w:r>
          </w:p>
        </w:tc>
        <w:tc>
          <w:tcPr>
            <w:tcW w:w="1730" w:type="dxa"/>
            <w:tcBorders>
              <w:top w:val="nil"/>
              <w:left w:val="nil"/>
              <w:bottom w:val="single" w:sz="4" w:space="0" w:color="auto"/>
              <w:right w:val="single" w:sz="4" w:space="0" w:color="auto"/>
            </w:tcBorders>
            <w:shd w:val="clear" w:color="000000" w:fill="FFFFFF"/>
            <w:noWrap/>
            <w:hideMark/>
          </w:tcPr>
          <w:p w14:paraId="2FF919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3547</w:t>
            </w:r>
          </w:p>
        </w:tc>
        <w:tc>
          <w:tcPr>
            <w:tcW w:w="5644" w:type="dxa"/>
            <w:tcBorders>
              <w:top w:val="nil"/>
              <w:left w:val="single" w:sz="4" w:space="0" w:color="auto"/>
              <w:bottom w:val="single" w:sz="4" w:space="0" w:color="auto"/>
              <w:right w:val="single" w:sz="4" w:space="0" w:color="auto"/>
            </w:tcBorders>
            <w:shd w:val="clear" w:color="000000" w:fill="FFFFFF"/>
            <w:hideMark/>
          </w:tcPr>
          <w:p w14:paraId="2FF919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Lispro Ip Pen 0.5 Incremental Unit</w:t>
            </w:r>
          </w:p>
        </w:tc>
        <w:tc>
          <w:tcPr>
            <w:tcW w:w="1730" w:type="dxa"/>
            <w:tcBorders>
              <w:top w:val="nil"/>
              <w:left w:val="nil"/>
              <w:bottom w:val="single" w:sz="4" w:space="0" w:color="auto"/>
              <w:right w:val="single" w:sz="4" w:space="0" w:color="auto"/>
            </w:tcBorders>
            <w:shd w:val="clear" w:color="000000" w:fill="FFFFFF"/>
            <w:noWrap/>
            <w:hideMark/>
          </w:tcPr>
          <w:p w14:paraId="2FF919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9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3548</w:t>
            </w:r>
          </w:p>
        </w:tc>
        <w:tc>
          <w:tcPr>
            <w:tcW w:w="5644" w:type="dxa"/>
            <w:tcBorders>
              <w:top w:val="nil"/>
              <w:left w:val="single" w:sz="4" w:space="0" w:color="auto"/>
              <w:bottom w:val="single" w:sz="4" w:space="0" w:color="auto"/>
              <w:right w:val="single" w:sz="4" w:space="0" w:color="auto"/>
            </w:tcBorders>
            <w:shd w:val="clear" w:color="000000" w:fill="FFFFFF"/>
            <w:hideMark/>
          </w:tcPr>
          <w:p w14:paraId="2FF919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Lispro rapid acting 100 IU</w:t>
            </w:r>
          </w:p>
        </w:tc>
        <w:tc>
          <w:tcPr>
            <w:tcW w:w="1730" w:type="dxa"/>
            <w:tcBorders>
              <w:top w:val="nil"/>
              <w:left w:val="nil"/>
              <w:bottom w:val="single" w:sz="4" w:space="0" w:color="auto"/>
              <w:right w:val="single" w:sz="4" w:space="0" w:color="auto"/>
            </w:tcBorders>
            <w:shd w:val="clear" w:color="000000" w:fill="FFFFFF"/>
            <w:noWrap/>
            <w:hideMark/>
          </w:tcPr>
          <w:p w14:paraId="2FF919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9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3549</w:t>
            </w:r>
          </w:p>
        </w:tc>
        <w:tc>
          <w:tcPr>
            <w:tcW w:w="5644" w:type="dxa"/>
            <w:tcBorders>
              <w:top w:val="nil"/>
              <w:left w:val="single" w:sz="4" w:space="0" w:color="auto"/>
              <w:bottom w:val="single" w:sz="4" w:space="0" w:color="auto"/>
              <w:right w:val="single" w:sz="4" w:space="0" w:color="auto"/>
            </w:tcBorders>
            <w:shd w:val="clear" w:color="000000" w:fill="FFFFFF"/>
            <w:hideMark/>
          </w:tcPr>
          <w:p w14:paraId="2FF919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Lispro rapid acting pen 100IU</w:t>
            </w:r>
          </w:p>
        </w:tc>
        <w:tc>
          <w:tcPr>
            <w:tcW w:w="1730" w:type="dxa"/>
            <w:tcBorders>
              <w:top w:val="nil"/>
              <w:left w:val="nil"/>
              <w:bottom w:val="single" w:sz="4" w:space="0" w:color="auto"/>
              <w:right w:val="single" w:sz="4" w:space="0" w:color="auto"/>
            </w:tcBorders>
            <w:shd w:val="clear" w:color="000000" w:fill="FFFFFF"/>
            <w:noWrap/>
            <w:hideMark/>
          </w:tcPr>
          <w:p w14:paraId="2FF919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9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3550</w:t>
            </w:r>
          </w:p>
        </w:tc>
        <w:tc>
          <w:tcPr>
            <w:tcW w:w="5644" w:type="dxa"/>
            <w:tcBorders>
              <w:top w:val="nil"/>
              <w:left w:val="single" w:sz="4" w:space="0" w:color="auto"/>
              <w:bottom w:val="single" w:sz="4" w:space="0" w:color="auto"/>
              <w:right w:val="single" w:sz="4" w:space="0" w:color="auto"/>
            </w:tcBorders>
            <w:shd w:val="clear" w:color="000000" w:fill="FFFFFF"/>
            <w:hideMark/>
          </w:tcPr>
          <w:p w14:paraId="2FF919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Needle</w:t>
            </w:r>
          </w:p>
        </w:tc>
        <w:tc>
          <w:tcPr>
            <w:tcW w:w="1730" w:type="dxa"/>
            <w:tcBorders>
              <w:top w:val="nil"/>
              <w:left w:val="nil"/>
              <w:bottom w:val="single" w:sz="4" w:space="0" w:color="auto"/>
              <w:right w:val="single" w:sz="4" w:space="0" w:color="auto"/>
            </w:tcBorders>
            <w:shd w:val="clear" w:color="000000" w:fill="FFFFFF"/>
            <w:noWrap/>
            <w:hideMark/>
          </w:tcPr>
          <w:p w14:paraId="2FF919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Needle</w:t>
            </w:r>
          </w:p>
        </w:tc>
        <w:tc>
          <w:tcPr>
            <w:tcW w:w="1167" w:type="dxa"/>
            <w:tcBorders>
              <w:top w:val="nil"/>
              <w:left w:val="nil"/>
              <w:bottom w:val="single" w:sz="4" w:space="0" w:color="auto"/>
              <w:right w:val="single" w:sz="4" w:space="0" w:color="auto"/>
            </w:tcBorders>
            <w:shd w:val="clear" w:color="000000" w:fill="FFFFFF"/>
            <w:vAlign w:val="center"/>
            <w:hideMark/>
          </w:tcPr>
          <w:p w14:paraId="2FF919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9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3551</w:t>
            </w:r>
          </w:p>
        </w:tc>
        <w:tc>
          <w:tcPr>
            <w:tcW w:w="5644" w:type="dxa"/>
            <w:tcBorders>
              <w:top w:val="nil"/>
              <w:left w:val="single" w:sz="4" w:space="0" w:color="auto"/>
              <w:bottom w:val="single" w:sz="4" w:space="0" w:color="auto"/>
              <w:right w:val="single" w:sz="4" w:space="0" w:color="auto"/>
            </w:tcBorders>
            <w:shd w:val="clear" w:color="000000" w:fill="FFFFFF"/>
            <w:hideMark/>
          </w:tcPr>
          <w:p w14:paraId="2FF919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100U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Pen 3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9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3552</w:t>
            </w:r>
          </w:p>
        </w:tc>
        <w:tc>
          <w:tcPr>
            <w:tcW w:w="5644" w:type="dxa"/>
            <w:tcBorders>
              <w:top w:val="nil"/>
              <w:left w:val="single" w:sz="4" w:space="0" w:color="auto"/>
              <w:bottom w:val="single" w:sz="4" w:space="0" w:color="auto"/>
              <w:right w:val="single" w:sz="4" w:space="0" w:color="auto"/>
            </w:tcBorders>
            <w:shd w:val="clear" w:color="000000" w:fill="FFFFFF"/>
            <w:hideMark/>
          </w:tcPr>
          <w:p w14:paraId="2FF919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100U </w:t>
            </w:r>
            <w:proofErr w:type="gramStart"/>
            <w:r w:rsidRPr="008E01AB">
              <w:rPr>
                <w:rFonts w:ascii="Times New Roman" w:eastAsia="Times New Roman" w:hAnsi="Times New Roman" w:cs="Times New Roman"/>
                <w:sz w:val="16"/>
                <w:szCs w:val="16"/>
                <w:lang w:val="en-US" w:bidi="hi-IN"/>
              </w:rPr>
              <w:t>Pre Filled</w:t>
            </w:r>
            <w:proofErr w:type="gramEnd"/>
            <w:r w:rsidRPr="008E01AB">
              <w:rPr>
                <w:rFonts w:ascii="Times New Roman" w:eastAsia="Times New Roman" w:hAnsi="Times New Roman" w:cs="Times New Roman"/>
                <w:sz w:val="16"/>
                <w:szCs w:val="16"/>
                <w:lang w:val="en-US" w:bidi="hi-IN"/>
              </w:rPr>
              <w:t xml:space="preserve"> Disposable Pen 300 Units</w:t>
            </w:r>
          </w:p>
        </w:tc>
        <w:tc>
          <w:tcPr>
            <w:tcW w:w="1730" w:type="dxa"/>
            <w:tcBorders>
              <w:top w:val="nil"/>
              <w:left w:val="nil"/>
              <w:bottom w:val="single" w:sz="4" w:space="0" w:color="auto"/>
              <w:right w:val="single" w:sz="4" w:space="0" w:color="auto"/>
            </w:tcBorders>
            <w:shd w:val="clear" w:color="000000" w:fill="FFFFFF"/>
            <w:noWrap/>
            <w:hideMark/>
          </w:tcPr>
          <w:p w14:paraId="2FF919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3553</w:t>
            </w:r>
          </w:p>
        </w:tc>
        <w:tc>
          <w:tcPr>
            <w:tcW w:w="5644" w:type="dxa"/>
            <w:tcBorders>
              <w:top w:val="nil"/>
              <w:left w:val="single" w:sz="4" w:space="0" w:color="auto"/>
              <w:bottom w:val="single" w:sz="4" w:space="0" w:color="auto"/>
              <w:right w:val="single" w:sz="4" w:space="0" w:color="auto"/>
            </w:tcBorders>
            <w:shd w:val="clear" w:color="000000" w:fill="FFFFFF"/>
            <w:hideMark/>
          </w:tcPr>
          <w:p w14:paraId="2FF919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100U Vial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9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3554</w:t>
            </w:r>
          </w:p>
        </w:tc>
        <w:tc>
          <w:tcPr>
            <w:tcW w:w="5644" w:type="dxa"/>
            <w:tcBorders>
              <w:top w:val="nil"/>
              <w:left w:val="single" w:sz="4" w:space="0" w:color="auto"/>
              <w:bottom w:val="single" w:sz="4" w:space="0" w:color="auto"/>
              <w:right w:val="single" w:sz="4" w:space="0" w:color="auto"/>
            </w:tcBorders>
            <w:shd w:val="clear" w:color="000000" w:fill="FFFFFF"/>
            <w:hideMark/>
          </w:tcPr>
          <w:p w14:paraId="2FF919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40U Vial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9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3555</w:t>
            </w:r>
          </w:p>
        </w:tc>
        <w:tc>
          <w:tcPr>
            <w:tcW w:w="5644" w:type="dxa"/>
            <w:tcBorders>
              <w:top w:val="nil"/>
              <w:left w:val="single" w:sz="4" w:space="0" w:color="auto"/>
              <w:bottom w:val="single" w:sz="4" w:space="0" w:color="auto"/>
              <w:right w:val="single" w:sz="4" w:space="0" w:color="auto"/>
            </w:tcBorders>
            <w:shd w:val="clear" w:color="000000" w:fill="FFFFFF"/>
            <w:hideMark/>
          </w:tcPr>
          <w:p w14:paraId="2FF919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w:t>
            </w:r>
            <w:proofErr w:type="spellStart"/>
            <w:r w:rsidRPr="008E01AB">
              <w:rPr>
                <w:rFonts w:ascii="Times New Roman" w:eastAsia="Times New Roman" w:hAnsi="Times New Roman" w:cs="Times New Roman"/>
                <w:sz w:val="16"/>
                <w:szCs w:val="16"/>
                <w:lang w:val="en-US" w:bidi="hi-IN"/>
              </w:rPr>
              <w:t>Nph</w:t>
            </w:r>
            <w:proofErr w:type="spellEnd"/>
            <w:r w:rsidRPr="008E01AB">
              <w:rPr>
                <w:rFonts w:ascii="Times New Roman" w:eastAsia="Times New Roman" w:hAnsi="Times New Roman" w:cs="Times New Roman"/>
                <w:sz w:val="16"/>
                <w:szCs w:val="16"/>
                <w:lang w:val="en-US" w:bidi="hi-IN"/>
              </w:rPr>
              <w:t xml:space="preserve">+ Regular (30:70) Cartridge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Pen 100U</w:t>
            </w:r>
          </w:p>
        </w:tc>
        <w:tc>
          <w:tcPr>
            <w:tcW w:w="1730" w:type="dxa"/>
            <w:tcBorders>
              <w:top w:val="nil"/>
              <w:left w:val="nil"/>
              <w:bottom w:val="single" w:sz="4" w:space="0" w:color="auto"/>
              <w:right w:val="single" w:sz="4" w:space="0" w:color="auto"/>
            </w:tcBorders>
            <w:shd w:val="clear" w:color="000000" w:fill="FFFFFF"/>
            <w:noWrap/>
            <w:hideMark/>
          </w:tcPr>
          <w:p w14:paraId="2FF919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noWrap/>
            <w:vAlign w:val="center"/>
            <w:hideMark/>
          </w:tcPr>
          <w:p w14:paraId="2FF919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286000</w:t>
            </w:r>
          </w:p>
        </w:tc>
      </w:tr>
      <w:tr w:rsidR="008E01AB" w:rsidRPr="008E01AB" w14:paraId="2FF919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3556</w:t>
            </w:r>
          </w:p>
        </w:tc>
        <w:tc>
          <w:tcPr>
            <w:tcW w:w="5644" w:type="dxa"/>
            <w:tcBorders>
              <w:top w:val="nil"/>
              <w:left w:val="single" w:sz="4" w:space="0" w:color="auto"/>
              <w:bottom w:val="single" w:sz="4" w:space="0" w:color="auto"/>
              <w:right w:val="single" w:sz="4" w:space="0" w:color="auto"/>
            </w:tcBorders>
            <w:shd w:val="clear" w:color="000000" w:fill="FFFFFF"/>
            <w:hideMark/>
          </w:tcPr>
          <w:p w14:paraId="2FF919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Permanent Pen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Use Of All Types Of Insulin Cartridges</w:t>
            </w:r>
          </w:p>
        </w:tc>
        <w:tc>
          <w:tcPr>
            <w:tcW w:w="1730" w:type="dxa"/>
            <w:tcBorders>
              <w:top w:val="nil"/>
              <w:left w:val="nil"/>
              <w:bottom w:val="single" w:sz="4" w:space="0" w:color="auto"/>
              <w:right w:val="single" w:sz="4" w:space="0" w:color="auto"/>
            </w:tcBorders>
            <w:shd w:val="clear" w:color="000000" w:fill="FFFFFF"/>
            <w:noWrap/>
            <w:hideMark/>
          </w:tcPr>
          <w:p w14:paraId="2FF919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19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3557</w:t>
            </w:r>
          </w:p>
        </w:tc>
        <w:tc>
          <w:tcPr>
            <w:tcW w:w="5644" w:type="dxa"/>
            <w:tcBorders>
              <w:top w:val="nil"/>
              <w:left w:val="single" w:sz="4" w:space="0" w:color="auto"/>
              <w:bottom w:val="single" w:sz="4" w:space="0" w:color="auto"/>
              <w:right w:val="single" w:sz="4" w:space="0" w:color="auto"/>
            </w:tcBorders>
            <w:shd w:val="clear" w:color="000000" w:fill="FFFFFF"/>
            <w:hideMark/>
          </w:tcPr>
          <w:p w14:paraId="2FF919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Pump</w:t>
            </w:r>
          </w:p>
        </w:tc>
        <w:tc>
          <w:tcPr>
            <w:tcW w:w="1730" w:type="dxa"/>
            <w:tcBorders>
              <w:top w:val="nil"/>
              <w:left w:val="nil"/>
              <w:bottom w:val="single" w:sz="4" w:space="0" w:color="auto"/>
              <w:right w:val="single" w:sz="4" w:space="0" w:color="auto"/>
            </w:tcBorders>
            <w:shd w:val="clear" w:color="000000" w:fill="FFFFFF"/>
            <w:noWrap/>
            <w:hideMark/>
          </w:tcPr>
          <w:p w14:paraId="2FF919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Insulin Pump</w:t>
            </w:r>
          </w:p>
        </w:tc>
        <w:tc>
          <w:tcPr>
            <w:tcW w:w="1167" w:type="dxa"/>
            <w:tcBorders>
              <w:top w:val="nil"/>
              <w:left w:val="nil"/>
              <w:bottom w:val="single" w:sz="4" w:space="0" w:color="auto"/>
              <w:right w:val="single" w:sz="4" w:space="0" w:color="auto"/>
            </w:tcBorders>
            <w:shd w:val="clear" w:color="000000" w:fill="FFFFFF"/>
            <w:vAlign w:val="center"/>
            <w:hideMark/>
          </w:tcPr>
          <w:p w14:paraId="2FF919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9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3558</w:t>
            </w:r>
          </w:p>
        </w:tc>
        <w:tc>
          <w:tcPr>
            <w:tcW w:w="5644" w:type="dxa"/>
            <w:tcBorders>
              <w:top w:val="nil"/>
              <w:left w:val="single" w:sz="4" w:space="0" w:color="auto"/>
              <w:bottom w:val="single" w:sz="4" w:space="0" w:color="auto"/>
              <w:right w:val="single" w:sz="4" w:space="0" w:color="auto"/>
            </w:tcBorders>
            <w:shd w:val="clear" w:color="000000" w:fill="FFFFFF"/>
            <w:hideMark/>
          </w:tcPr>
          <w:p w14:paraId="2FF919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Regular 100U Cartridge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Pen 3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9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9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9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3559</w:t>
            </w:r>
          </w:p>
        </w:tc>
        <w:tc>
          <w:tcPr>
            <w:tcW w:w="5644" w:type="dxa"/>
            <w:tcBorders>
              <w:top w:val="nil"/>
              <w:left w:val="single" w:sz="4" w:space="0" w:color="auto"/>
              <w:bottom w:val="single" w:sz="4" w:space="0" w:color="auto"/>
              <w:right w:val="single" w:sz="4" w:space="0" w:color="auto"/>
            </w:tcBorders>
            <w:shd w:val="clear" w:color="000000" w:fill="FFFFFF"/>
            <w:hideMark/>
          </w:tcPr>
          <w:p w14:paraId="2FF919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Regular 100U </w:t>
            </w:r>
            <w:proofErr w:type="gramStart"/>
            <w:r w:rsidRPr="008E01AB">
              <w:rPr>
                <w:rFonts w:ascii="Times New Roman" w:eastAsia="Times New Roman" w:hAnsi="Times New Roman" w:cs="Times New Roman"/>
                <w:sz w:val="16"/>
                <w:szCs w:val="16"/>
                <w:lang w:val="en-US" w:bidi="hi-IN"/>
              </w:rPr>
              <w:t>Pre Filled</w:t>
            </w:r>
            <w:proofErr w:type="gramEnd"/>
            <w:r w:rsidRPr="008E01AB">
              <w:rPr>
                <w:rFonts w:ascii="Times New Roman" w:eastAsia="Times New Roman" w:hAnsi="Times New Roman" w:cs="Times New Roman"/>
                <w:sz w:val="16"/>
                <w:szCs w:val="16"/>
                <w:lang w:val="en-US" w:bidi="hi-IN"/>
              </w:rPr>
              <w:t xml:space="preserve"> Disposable Pen 300 Units</w:t>
            </w:r>
          </w:p>
        </w:tc>
        <w:tc>
          <w:tcPr>
            <w:tcW w:w="1730" w:type="dxa"/>
            <w:tcBorders>
              <w:top w:val="nil"/>
              <w:left w:val="nil"/>
              <w:bottom w:val="single" w:sz="4" w:space="0" w:color="auto"/>
              <w:right w:val="single" w:sz="4" w:space="0" w:color="auto"/>
            </w:tcBorders>
            <w:shd w:val="clear" w:color="000000" w:fill="FFFFFF"/>
            <w:noWrap/>
            <w:hideMark/>
          </w:tcPr>
          <w:p w14:paraId="2FF919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9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A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9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3560</w:t>
            </w:r>
          </w:p>
        </w:tc>
        <w:tc>
          <w:tcPr>
            <w:tcW w:w="5644" w:type="dxa"/>
            <w:tcBorders>
              <w:top w:val="nil"/>
              <w:left w:val="single" w:sz="4" w:space="0" w:color="auto"/>
              <w:bottom w:val="single" w:sz="4" w:space="0" w:color="auto"/>
              <w:right w:val="single" w:sz="4" w:space="0" w:color="auto"/>
            </w:tcBorders>
            <w:shd w:val="clear" w:color="000000" w:fill="FFFFFF"/>
            <w:hideMark/>
          </w:tcPr>
          <w:p w14:paraId="2FF919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Regular 100U Vial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A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A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A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3561</w:t>
            </w:r>
          </w:p>
        </w:tc>
        <w:tc>
          <w:tcPr>
            <w:tcW w:w="5644" w:type="dxa"/>
            <w:tcBorders>
              <w:top w:val="nil"/>
              <w:left w:val="single" w:sz="4" w:space="0" w:color="auto"/>
              <w:bottom w:val="single" w:sz="4" w:space="0" w:color="auto"/>
              <w:right w:val="single" w:sz="4" w:space="0" w:color="auto"/>
            </w:tcBorders>
            <w:shd w:val="clear" w:color="000000" w:fill="FFFFFF"/>
            <w:hideMark/>
          </w:tcPr>
          <w:p w14:paraId="2FF91A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Insulin Regular 40U Vial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A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1A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A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3562</w:t>
            </w:r>
          </w:p>
        </w:tc>
        <w:tc>
          <w:tcPr>
            <w:tcW w:w="5644" w:type="dxa"/>
            <w:tcBorders>
              <w:top w:val="nil"/>
              <w:left w:val="single" w:sz="4" w:space="0" w:color="auto"/>
              <w:bottom w:val="single" w:sz="4" w:space="0" w:color="auto"/>
              <w:right w:val="single" w:sz="4" w:space="0" w:color="auto"/>
            </w:tcBorders>
            <w:shd w:val="clear" w:color="000000" w:fill="FFFFFF"/>
            <w:hideMark/>
          </w:tcPr>
          <w:p w14:paraId="2FF91A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Insuline</w:t>
            </w:r>
            <w:proofErr w:type="spellEnd"/>
            <w:r w:rsidRPr="008E01AB">
              <w:rPr>
                <w:rFonts w:ascii="Times New Roman" w:eastAsia="Times New Roman" w:hAnsi="Times New Roman" w:cs="Times New Roman"/>
                <w:sz w:val="16"/>
                <w:szCs w:val="16"/>
                <w:lang w:val="en-US" w:bidi="hi-IN"/>
              </w:rPr>
              <w:t xml:space="preserve">  Rapid</w:t>
            </w:r>
            <w:proofErr w:type="gramEnd"/>
            <w:r w:rsidRPr="008E01AB">
              <w:rPr>
                <w:rFonts w:ascii="Times New Roman" w:eastAsia="Times New Roman" w:hAnsi="Times New Roman" w:cs="Times New Roman"/>
                <w:sz w:val="16"/>
                <w:szCs w:val="16"/>
                <w:lang w:val="en-US" w:bidi="hi-IN"/>
              </w:rPr>
              <w:t xml:space="preserve"> Acting </w:t>
            </w:r>
            <w:proofErr w:type="spellStart"/>
            <w:r w:rsidRPr="008E01AB">
              <w:rPr>
                <w:rFonts w:ascii="Times New Roman" w:eastAsia="Times New Roman" w:hAnsi="Times New Roman" w:cs="Times New Roman"/>
                <w:sz w:val="16"/>
                <w:szCs w:val="16"/>
                <w:lang w:val="en-US" w:bidi="hi-IN"/>
              </w:rPr>
              <w:t>Aspart</w:t>
            </w:r>
            <w:proofErr w:type="spellEnd"/>
            <w:r w:rsidRPr="008E01AB">
              <w:rPr>
                <w:rFonts w:ascii="Times New Roman" w:eastAsia="Times New Roman" w:hAnsi="Times New Roman" w:cs="Times New Roman"/>
                <w:sz w:val="16"/>
                <w:szCs w:val="16"/>
                <w:lang w:val="en-US" w:bidi="hi-IN"/>
              </w:rPr>
              <w:t xml:space="preserve"> 100Iu/</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Disposable Pen </w:t>
            </w:r>
          </w:p>
        </w:tc>
        <w:tc>
          <w:tcPr>
            <w:tcW w:w="1730" w:type="dxa"/>
            <w:tcBorders>
              <w:top w:val="nil"/>
              <w:left w:val="nil"/>
              <w:bottom w:val="single" w:sz="4" w:space="0" w:color="auto"/>
              <w:right w:val="single" w:sz="4" w:space="0" w:color="auto"/>
            </w:tcBorders>
            <w:shd w:val="clear" w:color="000000" w:fill="FFFFFF"/>
            <w:noWrap/>
            <w:hideMark/>
          </w:tcPr>
          <w:p w14:paraId="2FF91A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noWrap/>
            <w:vAlign w:val="center"/>
            <w:hideMark/>
          </w:tcPr>
          <w:p w14:paraId="2FF91A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w:t>
            </w:r>
          </w:p>
        </w:tc>
      </w:tr>
      <w:tr w:rsidR="008E01AB" w:rsidRPr="008E01AB" w14:paraId="2FF91A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3563</w:t>
            </w:r>
          </w:p>
        </w:tc>
        <w:tc>
          <w:tcPr>
            <w:tcW w:w="5644" w:type="dxa"/>
            <w:tcBorders>
              <w:top w:val="nil"/>
              <w:left w:val="single" w:sz="4" w:space="0" w:color="auto"/>
              <w:bottom w:val="single" w:sz="4" w:space="0" w:color="auto"/>
              <w:right w:val="single" w:sz="4" w:space="0" w:color="auto"/>
            </w:tcBorders>
            <w:shd w:val="clear" w:color="000000" w:fill="FFFFFF"/>
            <w:hideMark/>
          </w:tcPr>
          <w:p w14:paraId="2FF91A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Insuline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Degludac</w:t>
            </w:r>
            <w:proofErr w:type="spellEnd"/>
            <w:r w:rsidRPr="008E01AB">
              <w:rPr>
                <w:rFonts w:ascii="Times New Roman" w:eastAsia="Times New Roman" w:hAnsi="Times New Roman" w:cs="Times New Roman"/>
                <w:sz w:val="16"/>
                <w:szCs w:val="16"/>
                <w:lang w:val="en-US" w:bidi="hi-IN"/>
              </w:rPr>
              <w:t xml:space="preserve"> 2.56Mg+ Insulin </w:t>
            </w:r>
            <w:proofErr w:type="spellStart"/>
            <w:r w:rsidRPr="008E01AB">
              <w:rPr>
                <w:rFonts w:ascii="Times New Roman" w:eastAsia="Times New Roman" w:hAnsi="Times New Roman" w:cs="Times New Roman"/>
                <w:sz w:val="16"/>
                <w:szCs w:val="16"/>
                <w:lang w:val="en-US" w:bidi="hi-IN"/>
              </w:rPr>
              <w:t>Aspart</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A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1A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A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3564</w:t>
            </w:r>
          </w:p>
        </w:tc>
        <w:tc>
          <w:tcPr>
            <w:tcW w:w="5644" w:type="dxa"/>
            <w:tcBorders>
              <w:top w:val="nil"/>
              <w:left w:val="single" w:sz="4" w:space="0" w:color="auto"/>
              <w:bottom w:val="single" w:sz="4" w:space="0" w:color="auto"/>
              <w:right w:val="single" w:sz="4" w:space="0" w:color="auto"/>
            </w:tcBorders>
            <w:shd w:val="clear" w:color="000000" w:fill="FFFFFF"/>
            <w:hideMark/>
          </w:tcPr>
          <w:p w14:paraId="2FF91A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Insuline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Degludac</w:t>
            </w:r>
            <w:proofErr w:type="spellEnd"/>
            <w:r w:rsidRPr="008E01AB">
              <w:rPr>
                <w:rFonts w:ascii="Times New Roman" w:eastAsia="Times New Roman" w:hAnsi="Times New Roman" w:cs="Times New Roman"/>
                <w:sz w:val="16"/>
                <w:szCs w:val="16"/>
                <w:lang w:val="en-US" w:bidi="hi-IN"/>
              </w:rPr>
              <w:t xml:space="preserve"> 2.56Mg+ Insulin </w:t>
            </w:r>
            <w:proofErr w:type="spellStart"/>
            <w:r w:rsidRPr="008E01AB">
              <w:rPr>
                <w:rFonts w:ascii="Times New Roman" w:eastAsia="Times New Roman" w:hAnsi="Times New Roman" w:cs="Times New Roman"/>
                <w:sz w:val="16"/>
                <w:szCs w:val="16"/>
                <w:lang w:val="en-US" w:bidi="hi-IN"/>
              </w:rPr>
              <w:t>Aspart</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A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Cartridge</w:t>
            </w:r>
          </w:p>
        </w:tc>
        <w:tc>
          <w:tcPr>
            <w:tcW w:w="1167" w:type="dxa"/>
            <w:tcBorders>
              <w:top w:val="nil"/>
              <w:left w:val="nil"/>
              <w:bottom w:val="single" w:sz="4" w:space="0" w:color="auto"/>
              <w:right w:val="single" w:sz="4" w:space="0" w:color="auto"/>
            </w:tcBorders>
            <w:shd w:val="clear" w:color="000000" w:fill="FFFFFF"/>
            <w:vAlign w:val="center"/>
            <w:hideMark/>
          </w:tcPr>
          <w:p w14:paraId="2FF91A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A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3565</w:t>
            </w:r>
          </w:p>
        </w:tc>
        <w:tc>
          <w:tcPr>
            <w:tcW w:w="5644" w:type="dxa"/>
            <w:tcBorders>
              <w:top w:val="nil"/>
              <w:left w:val="single" w:sz="4" w:space="0" w:color="auto"/>
              <w:bottom w:val="single" w:sz="4" w:space="0" w:color="auto"/>
              <w:right w:val="single" w:sz="4" w:space="0" w:color="auto"/>
            </w:tcBorders>
            <w:shd w:val="clear" w:color="000000" w:fill="FFFFFF"/>
            <w:hideMark/>
          </w:tcPr>
          <w:p w14:paraId="2FF91A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Interferon 3 Miu</w:t>
            </w:r>
          </w:p>
        </w:tc>
        <w:tc>
          <w:tcPr>
            <w:tcW w:w="1730" w:type="dxa"/>
            <w:tcBorders>
              <w:top w:val="nil"/>
              <w:left w:val="nil"/>
              <w:bottom w:val="single" w:sz="4" w:space="0" w:color="auto"/>
              <w:right w:val="single" w:sz="4" w:space="0" w:color="auto"/>
            </w:tcBorders>
            <w:shd w:val="clear" w:color="000000" w:fill="FFFFFF"/>
            <w:noWrap/>
            <w:hideMark/>
          </w:tcPr>
          <w:p w14:paraId="2FF91A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A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3566</w:t>
            </w:r>
          </w:p>
        </w:tc>
        <w:tc>
          <w:tcPr>
            <w:tcW w:w="5644" w:type="dxa"/>
            <w:tcBorders>
              <w:top w:val="nil"/>
              <w:left w:val="single" w:sz="4" w:space="0" w:color="auto"/>
              <w:bottom w:val="single" w:sz="4" w:space="0" w:color="auto"/>
              <w:right w:val="single" w:sz="4" w:space="0" w:color="auto"/>
            </w:tcBorders>
            <w:shd w:val="clear" w:color="000000" w:fill="FFFFFF"/>
            <w:hideMark/>
          </w:tcPr>
          <w:p w14:paraId="2FF91A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Interferon 4.5 Miu</w:t>
            </w:r>
          </w:p>
        </w:tc>
        <w:tc>
          <w:tcPr>
            <w:tcW w:w="1730" w:type="dxa"/>
            <w:tcBorders>
              <w:top w:val="nil"/>
              <w:left w:val="nil"/>
              <w:bottom w:val="single" w:sz="4" w:space="0" w:color="auto"/>
              <w:right w:val="single" w:sz="4" w:space="0" w:color="auto"/>
            </w:tcBorders>
            <w:shd w:val="clear" w:color="000000" w:fill="FFFFFF"/>
            <w:noWrap/>
            <w:hideMark/>
          </w:tcPr>
          <w:p w14:paraId="2FF91A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w:t>
            </w:r>
          </w:p>
        </w:tc>
      </w:tr>
      <w:tr w:rsidR="008E01AB" w:rsidRPr="008E01AB" w14:paraId="2FF91A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3567</w:t>
            </w:r>
          </w:p>
        </w:tc>
        <w:tc>
          <w:tcPr>
            <w:tcW w:w="5644" w:type="dxa"/>
            <w:tcBorders>
              <w:top w:val="nil"/>
              <w:left w:val="single" w:sz="4" w:space="0" w:color="auto"/>
              <w:bottom w:val="single" w:sz="4" w:space="0" w:color="auto"/>
              <w:right w:val="single" w:sz="4" w:space="0" w:color="auto"/>
            </w:tcBorders>
            <w:shd w:val="clear" w:color="000000" w:fill="FFFFFF"/>
            <w:hideMark/>
          </w:tcPr>
          <w:p w14:paraId="2FF91A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Interferon 5 Miu</w:t>
            </w:r>
          </w:p>
        </w:tc>
        <w:tc>
          <w:tcPr>
            <w:tcW w:w="1730" w:type="dxa"/>
            <w:tcBorders>
              <w:top w:val="nil"/>
              <w:left w:val="nil"/>
              <w:bottom w:val="single" w:sz="4" w:space="0" w:color="auto"/>
              <w:right w:val="single" w:sz="4" w:space="0" w:color="auto"/>
            </w:tcBorders>
            <w:shd w:val="clear" w:color="000000" w:fill="FFFFFF"/>
            <w:noWrap/>
            <w:hideMark/>
          </w:tcPr>
          <w:p w14:paraId="2FF91A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A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3568</w:t>
            </w:r>
          </w:p>
        </w:tc>
        <w:tc>
          <w:tcPr>
            <w:tcW w:w="5644" w:type="dxa"/>
            <w:tcBorders>
              <w:top w:val="nil"/>
              <w:left w:val="single" w:sz="4" w:space="0" w:color="auto"/>
              <w:bottom w:val="single" w:sz="4" w:space="0" w:color="auto"/>
              <w:right w:val="single" w:sz="4" w:space="0" w:color="auto"/>
            </w:tcBorders>
            <w:shd w:val="clear" w:color="000000" w:fill="FFFFFF"/>
            <w:hideMark/>
          </w:tcPr>
          <w:p w14:paraId="2FF91A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Interferon Beta 1A</w:t>
            </w:r>
          </w:p>
        </w:tc>
        <w:tc>
          <w:tcPr>
            <w:tcW w:w="1730" w:type="dxa"/>
            <w:tcBorders>
              <w:top w:val="nil"/>
              <w:left w:val="nil"/>
              <w:bottom w:val="single" w:sz="4" w:space="0" w:color="auto"/>
              <w:right w:val="single" w:sz="4" w:space="0" w:color="auto"/>
            </w:tcBorders>
            <w:shd w:val="clear" w:color="000000" w:fill="FFFFFF"/>
            <w:noWrap/>
            <w:hideMark/>
          </w:tcPr>
          <w:p w14:paraId="2FF91A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A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A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3569</w:t>
            </w:r>
          </w:p>
        </w:tc>
        <w:tc>
          <w:tcPr>
            <w:tcW w:w="5644" w:type="dxa"/>
            <w:tcBorders>
              <w:top w:val="nil"/>
              <w:left w:val="single" w:sz="4" w:space="0" w:color="auto"/>
              <w:bottom w:val="single" w:sz="4" w:space="0" w:color="auto"/>
              <w:right w:val="single" w:sz="4" w:space="0" w:color="auto"/>
            </w:tcBorders>
            <w:shd w:val="clear" w:color="000000" w:fill="FFFFFF"/>
            <w:hideMark/>
          </w:tcPr>
          <w:p w14:paraId="2FF91A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Interferon Beta 1A 30</w:t>
            </w:r>
            <w:proofErr w:type="gramStart"/>
            <w:r w:rsidRPr="008E01AB">
              <w:rPr>
                <w:rFonts w:ascii="Times New Roman" w:eastAsia="Times New Roman" w:hAnsi="Times New Roman" w:cs="Times New Roman"/>
                <w:sz w:val="16"/>
                <w:szCs w:val="16"/>
                <w:lang w:val="en-US" w:bidi="hi-IN"/>
              </w:rPr>
              <w:t>Mcg(</w:t>
            </w:r>
            <w:proofErr w:type="gramEnd"/>
            <w:r w:rsidRPr="008E01AB">
              <w:rPr>
                <w:rFonts w:ascii="Times New Roman" w:eastAsia="Times New Roman" w:hAnsi="Times New Roman" w:cs="Times New Roman"/>
                <w:sz w:val="16"/>
                <w:szCs w:val="16"/>
                <w:lang w:val="en-US" w:bidi="hi-IN"/>
              </w:rPr>
              <w:t xml:space="preserve">6Million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A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A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A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3570</w:t>
            </w:r>
          </w:p>
        </w:tc>
        <w:tc>
          <w:tcPr>
            <w:tcW w:w="5644" w:type="dxa"/>
            <w:tcBorders>
              <w:top w:val="nil"/>
              <w:left w:val="single" w:sz="4" w:space="0" w:color="auto"/>
              <w:bottom w:val="single" w:sz="4" w:space="0" w:color="auto"/>
              <w:right w:val="single" w:sz="4" w:space="0" w:color="auto"/>
            </w:tcBorders>
            <w:shd w:val="clear" w:color="000000" w:fill="FFFFFF"/>
            <w:hideMark/>
          </w:tcPr>
          <w:p w14:paraId="2FF91A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Interferon Multidose 18 Miu</w:t>
            </w:r>
          </w:p>
        </w:tc>
        <w:tc>
          <w:tcPr>
            <w:tcW w:w="1730" w:type="dxa"/>
            <w:tcBorders>
              <w:top w:val="nil"/>
              <w:left w:val="nil"/>
              <w:bottom w:val="single" w:sz="4" w:space="0" w:color="auto"/>
              <w:right w:val="single" w:sz="4" w:space="0" w:color="auto"/>
            </w:tcBorders>
            <w:shd w:val="clear" w:color="000000" w:fill="FFFFFF"/>
            <w:noWrap/>
            <w:hideMark/>
          </w:tcPr>
          <w:p w14:paraId="2FF91A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A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3571</w:t>
            </w:r>
          </w:p>
        </w:tc>
        <w:tc>
          <w:tcPr>
            <w:tcW w:w="5644" w:type="dxa"/>
            <w:tcBorders>
              <w:top w:val="nil"/>
              <w:left w:val="single" w:sz="4" w:space="0" w:color="auto"/>
              <w:bottom w:val="single" w:sz="4" w:space="0" w:color="auto"/>
              <w:right w:val="single" w:sz="4" w:space="0" w:color="auto"/>
            </w:tcBorders>
            <w:shd w:val="clear" w:color="000000" w:fill="FFFFFF"/>
            <w:hideMark/>
          </w:tcPr>
          <w:p w14:paraId="2FF91A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Interferon Peg 100 Mcg</w:t>
            </w:r>
          </w:p>
        </w:tc>
        <w:tc>
          <w:tcPr>
            <w:tcW w:w="1730" w:type="dxa"/>
            <w:tcBorders>
              <w:top w:val="nil"/>
              <w:left w:val="nil"/>
              <w:bottom w:val="single" w:sz="4" w:space="0" w:color="auto"/>
              <w:right w:val="single" w:sz="4" w:space="0" w:color="auto"/>
            </w:tcBorders>
            <w:shd w:val="clear" w:color="000000" w:fill="FFFFFF"/>
            <w:noWrap/>
            <w:hideMark/>
          </w:tcPr>
          <w:p w14:paraId="2FF91A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A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A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3572</w:t>
            </w:r>
          </w:p>
        </w:tc>
        <w:tc>
          <w:tcPr>
            <w:tcW w:w="5644" w:type="dxa"/>
            <w:tcBorders>
              <w:top w:val="nil"/>
              <w:left w:val="single" w:sz="4" w:space="0" w:color="auto"/>
              <w:bottom w:val="single" w:sz="4" w:space="0" w:color="auto"/>
              <w:right w:val="single" w:sz="4" w:space="0" w:color="auto"/>
            </w:tcBorders>
            <w:shd w:val="clear" w:color="000000" w:fill="FFFFFF"/>
            <w:hideMark/>
          </w:tcPr>
          <w:p w14:paraId="2FF91A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Interferon Peg 120 Mcg</w:t>
            </w:r>
          </w:p>
        </w:tc>
        <w:tc>
          <w:tcPr>
            <w:tcW w:w="1730" w:type="dxa"/>
            <w:tcBorders>
              <w:top w:val="nil"/>
              <w:left w:val="nil"/>
              <w:bottom w:val="single" w:sz="4" w:space="0" w:color="auto"/>
              <w:right w:val="single" w:sz="4" w:space="0" w:color="auto"/>
            </w:tcBorders>
            <w:shd w:val="clear" w:color="000000" w:fill="FFFFFF"/>
            <w:noWrap/>
            <w:hideMark/>
          </w:tcPr>
          <w:p w14:paraId="2FF91A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A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A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3573</w:t>
            </w:r>
          </w:p>
        </w:tc>
        <w:tc>
          <w:tcPr>
            <w:tcW w:w="5644" w:type="dxa"/>
            <w:tcBorders>
              <w:top w:val="nil"/>
              <w:left w:val="single" w:sz="4" w:space="0" w:color="auto"/>
              <w:bottom w:val="single" w:sz="4" w:space="0" w:color="auto"/>
              <w:right w:val="single" w:sz="4" w:space="0" w:color="auto"/>
            </w:tcBorders>
            <w:shd w:val="clear" w:color="000000" w:fill="FFFFFF"/>
            <w:hideMark/>
          </w:tcPr>
          <w:p w14:paraId="2FF91A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Interferon Peg 30 Miu.</w:t>
            </w:r>
          </w:p>
        </w:tc>
        <w:tc>
          <w:tcPr>
            <w:tcW w:w="1730" w:type="dxa"/>
            <w:tcBorders>
              <w:top w:val="nil"/>
              <w:left w:val="nil"/>
              <w:bottom w:val="single" w:sz="4" w:space="0" w:color="auto"/>
              <w:right w:val="single" w:sz="4" w:space="0" w:color="auto"/>
            </w:tcBorders>
            <w:shd w:val="clear" w:color="000000" w:fill="FFFFFF"/>
            <w:noWrap/>
            <w:hideMark/>
          </w:tcPr>
          <w:p w14:paraId="2FF91A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A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3574</w:t>
            </w:r>
          </w:p>
        </w:tc>
        <w:tc>
          <w:tcPr>
            <w:tcW w:w="5644" w:type="dxa"/>
            <w:tcBorders>
              <w:top w:val="nil"/>
              <w:left w:val="single" w:sz="4" w:space="0" w:color="auto"/>
              <w:bottom w:val="single" w:sz="4" w:space="0" w:color="auto"/>
              <w:right w:val="single" w:sz="4" w:space="0" w:color="auto"/>
            </w:tcBorders>
            <w:shd w:val="clear" w:color="000000" w:fill="FFFFFF"/>
            <w:hideMark/>
          </w:tcPr>
          <w:p w14:paraId="2FF91A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Interferon Peg 50Mcg</w:t>
            </w:r>
          </w:p>
        </w:tc>
        <w:tc>
          <w:tcPr>
            <w:tcW w:w="1730" w:type="dxa"/>
            <w:tcBorders>
              <w:top w:val="nil"/>
              <w:left w:val="nil"/>
              <w:bottom w:val="single" w:sz="4" w:space="0" w:color="auto"/>
              <w:right w:val="single" w:sz="4" w:space="0" w:color="auto"/>
            </w:tcBorders>
            <w:shd w:val="clear" w:color="000000" w:fill="FFFFFF"/>
            <w:noWrap/>
            <w:hideMark/>
          </w:tcPr>
          <w:p w14:paraId="2FF91A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A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3575</w:t>
            </w:r>
          </w:p>
        </w:tc>
        <w:tc>
          <w:tcPr>
            <w:tcW w:w="5644" w:type="dxa"/>
            <w:tcBorders>
              <w:top w:val="nil"/>
              <w:left w:val="single" w:sz="4" w:space="0" w:color="auto"/>
              <w:bottom w:val="single" w:sz="4" w:space="0" w:color="auto"/>
              <w:right w:val="single" w:sz="4" w:space="0" w:color="auto"/>
            </w:tcBorders>
            <w:shd w:val="clear" w:color="000000" w:fill="FFFFFF"/>
            <w:hideMark/>
          </w:tcPr>
          <w:p w14:paraId="2FF91A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Interferon Peg 80Mcg</w:t>
            </w:r>
          </w:p>
        </w:tc>
        <w:tc>
          <w:tcPr>
            <w:tcW w:w="1730" w:type="dxa"/>
            <w:tcBorders>
              <w:top w:val="nil"/>
              <w:left w:val="nil"/>
              <w:bottom w:val="single" w:sz="4" w:space="0" w:color="auto"/>
              <w:right w:val="single" w:sz="4" w:space="0" w:color="auto"/>
            </w:tcBorders>
            <w:shd w:val="clear" w:color="000000" w:fill="FFFFFF"/>
            <w:noWrap/>
            <w:hideMark/>
          </w:tcPr>
          <w:p w14:paraId="2FF91A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A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3576</w:t>
            </w:r>
          </w:p>
        </w:tc>
        <w:tc>
          <w:tcPr>
            <w:tcW w:w="5644" w:type="dxa"/>
            <w:tcBorders>
              <w:top w:val="nil"/>
              <w:left w:val="single" w:sz="4" w:space="0" w:color="auto"/>
              <w:bottom w:val="single" w:sz="4" w:space="0" w:color="auto"/>
              <w:right w:val="single" w:sz="4" w:space="0" w:color="auto"/>
            </w:tcBorders>
            <w:shd w:val="clear" w:color="000000" w:fill="FFFFFF"/>
            <w:hideMark/>
          </w:tcPr>
          <w:p w14:paraId="2FF91A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Intralipid 20%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A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Fat Emulsion</w:t>
            </w:r>
          </w:p>
        </w:tc>
        <w:tc>
          <w:tcPr>
            <w:tcW w:w="1167" w:type="dxa"/>
            <w:tcBorders>
              <w:top w:val="nil"/>
              <w:left w:val="nil"/>
              <w:bottom w:val="single" w:sz="4" w:space="0" w:color="auto"/>
              <w:right w:val="single" w:sz="4" w:space="0" w:color="auto"/>
            </w:tcBorders>
            <w:shd w:val="clear" w:color="000000" w:fill="FFFFFF"/>
            <w:vAlign w:val="center"/>
            <w:hideMark/>
          </w:tcPr>
          <w:p w14:paraId="2FF91A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A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3577</w:t>
            </w:r>
          </w:p>
        </w:tc>
        <w:tc>
          <w:tcPr>
            <w:tcW w:w="5644" w:type="dxa"/>
            <w:tcBorders>
              <w:top w:val="nil"/>
              <w:left w:val="single" w:sz="4" w:space="0" w:color="auto"/>
              <w:bottom w:val="single" w:sz="4" w:space="0" w:color="auto"/>
              <w:right w:val="single" w:sz="4" w:space="0" w:color="auto"/>
            </w:tcBorders>
            <w:shd w:val="clear" w:color="000000" w:fill="FFFFFF"/>
            <w:hideMark/>
          </w:tcPr>
          <w:p w14:paraId="2FF91A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Intralipid 20% (250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A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Fat Emulsion</w:t>
            </w:r>
          </w:p>
        </w:tc>
        <w:tc>
          <w:tcPr>
            <w:tcW w:w="1167" w:type="dxa"/>
            <w:tcBorders>
              <w:top w:val="nil"/>
              <w:left w:val="nil"/>
              <w:bottom w:val="single" w:sz="4" w:space="0" w:color="auto"/>
              <w:right w:val="single" w:sz="4" w:space="0" w:color="auto"/>
            </w:tcBorders>
            <w:shd w:val="clear" w:color="000000" w:fill="FFFFFF"/>
            <w:vAlign w:val="center"/>
            <w:hideMark/>
          </w:tcPr>
          <w:p w14:paraId="2FF91A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A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3578</w:t>
            </w:r>
          </w:p>
        </w:tc>
        <w:tc>
          <w:tcPr>
            <w:tcW w:w="5644" w:type="dxa"/>
            <w:tcBorders>
              <w:top w:val="nil"/>
              <w:left w:val="single" w:sz="4" w:space="0" w:color="auto"/>
              <w:bottom w:val="single" w:sz="4" w:space="0" w:color="auto"/>
              <w:right w:val="single" w:sz="4" w:space="0" w:color="auto"/>
            </w:tcBorders>
            <w:shd w:val="clear" w:color="000000" w:fill="FFFFFF"/>
            <w:hideMark/>
          </w:tcPr>
          <w:p w14:paraId="2FF91A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Iodine For Ot Preparation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Grave'S</w:t>
            </w:r>
            <w:proofErr w:type="spellEnd"/>
            <w:r w:rsidRPr="008E01AB">
              <w:rPr>
                <w:rFonts w:ascii="Times New Roman" w:eastAsia="Times New Roman" w:hAnsi="Times New Roman" w:cs="Times New Roman"/>
                <w:sz w:val="16"/>
                <w:szCs w:val="16"/>
                <w:lang w:val="en-US" w:bidi="hi-IN"/>
              </w:rPr>
              <w:t xml:space="preserve"> Patients</w:t>
            </w:r>
          </w:p>
        </w:tc>
        <w:tc>
          <w:tcPr>
            <w:tcW w:w="1730" w:type="dxa"/>
            <w:tcBorders>
              <w:top w:val="nil"/>
              <w:left w:val="nil"/>
              <w:bottom w:val="single" w:sz="4" w:space="0" w:color="auto"/>
              <w:right w:val="single" w:sz="4" w:space="0" w:color="auto"/>
            </w:tcBorders>
            <w:shd w:val="clear" w:color="000000" w:fill="FFFFFF"/>
            <w:noWrap/>
            <w:hideMark/>
          </w:tcPr>
          <w:p w14:paraId="2FF91A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1A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A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3579</w:t>
            </w:r>
          </w:p>
        </w:tc>
        <w:tc>
          <w:tcPr>
            <w:tcW w:w="5644" w:type="dxa"/>
            <w:tcBorders>
              <w:top w:val="nil"/>
              <w:left w:val="single" w:sz="4" w:space="0" w:color="auto"/>
              <w:bottom w:val="single" w:sz="4" w:space="0" w:color="auto"/>
              <w:right w:val="single" w:sz="4" w:space="0" w:color="auto"/>
            </w:tcBorders>
            <w:shd w:val="clear" w:color="000000" w:fill="FFFFFF"/>
            <w:hideMark/>
          </w:tcPr>
          <w:p w14:paraId="2FF91A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Iodised</w:t>
            </w:r>
            <w:proofErr w:type="spellEnd"/>
            <w:r w:rsidRPr="008E01AB">
              <w:rPr>
                <w:rFonts w:ascii="Times New Roman" w:eastAsia="Times New Roman" w:hAnsi="Times New Roman" w:cs="Times New Roman"/>
                <w:sz w:val="16"/>
                <w:szCs w:val="16"/>
                <w:lang w:val="en-US" w:bidi="hi-IN"/>
              </w:rPr>
              <w:t xml:space="preserve"> Peptone, Magnesium Chloride, Manganese Sulphate, Sodium Metavanadate, Zinc Sulphate, Pyridoxine, Cyanocobalamin, Nicotinamide</w:t>
            </w:r>
          </w:p>
        </w:tc>
        <w:tc>
          <w:tcPr>
            <w:tcW w:w="1730" w:type="dxa"/>
            <w:tcBorders>
              <w:top w:val="nil"/>
              <w:left w:val="nil"/>
              <w:bottom w:val="single" w:sz="4" w:space="0" w:color="auto"/>
              <w:right w:val="single" w:sz="4" w:space="0" w:color="auto"/>
            </w:tcBorders>
            <w:shd w:val="clear" w:color="000000" w:fill="FFFFFF"/>
            <w:noWrap/>
            <w:hideMark/>
          </w:tcPr>
          <w:p w14:paraId="2FF91A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1A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A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3580</w:t>
            </w:r>
          </w:p>
        </w:tc>
        <w:tc>
          <w:tcPr>
            <w:tcW w:w="5644" w:type="dxa"/>
            <w:tcBorders>
              <w:top w:val="nil"/>
              <w:left w:val="single" w:sz="4" w:space="0" w:color="auto"/>
              <w:bottom w:val="single" w:sz="4" w:space="0" w:color="auto"/>
              <w:right w:val="single" w:sz="4" w:space="0" w:color="auto"/>
            </w:tcBorders>
            <w:shd w:val="clear" w:color="000000" w:fill="FFFFFF"/>
            <w:hideMark/>
          </w:tcPr>
          <w:p w14:paraId="2FF91A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Iort-3</w:t>
            </w:r>
          </w:p>
        </w:tc>
        <w:tc>
          <w:tcPr>
            <w:tcW w:w="1730" w:type="dxa"/>
            <w:tcBorders>
              <w:top w:val="nil"/>
              <w:left w:val="nil"/>
              <w:bottom w:val="single" w:sz="4" w:space="0" w:color="auto"/>
              <w:right w:val="single" w:sz="4" w:space="0" w:color="auto"/>
            </w:tcBorders>
            <w:shd w:val="clear" w:color="000000" w:fill="FFFFFF"/>
            <w:noWrap/>
            <w:hideMark/>
          </w:tcPr>
          <w:p w14:paraId="2FF91A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A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3581</w:t>
            </w:r>
          </w:p>
        </w:tc>
        <w:tc>
          <w:tcPr>
            <w:tcW w:w="5644" w:type="dxa"/>
            <w:tcBorders>
              <w:top w:val="nil"/>
              <w:left w:val="single" w:sz="4" w:space="0" w:color="auto"/>
              <w:bottom w:val="single" w:sz="4" w:space="0" w:color="auto"/>
              <w:right w:val="single" w:sz="4" w:space="0" w:color="auto"/>
            </w:tcBorders>
            <w:shd w:val="clear" w:color="000000" w:fill="FFFFFF"/>
            <w:hideMark/>
          </w:tcPr>
          <w:p w14:paraId="2FF91A68"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Ipratropium Brom.Resp.Soln. 15Ml</w:t>
            </w:r>
          </w:p>
        </w:tc>
        <w:tc>
          <w:tcPr>
            <w:tcW w:w="1730" w:type="dxa"/>
            <w:tcBorders>
              <w:top w:val="nil"/>
              <w:left w:val="nil"/>
              <w:bottom w:val="single" w:sz="4" w:space="0" w:color="auto"/>
              <w:right w:val="single" w:sz="4" w:space="0" w:color="auto"/>
            </w:tcBorders>
            <w:shd w:val="clear" w:color="000000" w:fill="FFFFFF"/>
            <w:noWrap/>
            <w:hideMark/>
          </w:tcPr>
          <w:p w14:paraId="2FF91A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A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A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3582</w:t>
            </w:r>
          </w:p>
        </w:tc>
        <w:tc>
          <w:tcPr>
            <w:tcW w:w="5644" w:type="dxa"/>
            <w:tcBorders>
              <w:top w:val="nil"/>
              <w:left w:val="single" w:sz="4" w:space="0" w:color="auto"/>
              <w:bottom w:val="single" w:sz="4" w:space="0" w:color="auto"/>
              <w:right w:val="single" w:sz="4" w:space="0" w:color="auto"/>
            </w:tcBorders>
            <w:shd w:val="clear" w:color="000000" w:fill="FFFFFF"/>
            <w:hideMark/>
          </w:tcPr>
          <w:p w14:paraId="2FF91A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Ipratropium Bromide</w:t>
            </w:r>
          </w:p>
        </w:tc>
        <w:tc>
          <w:tcPr>
            <w:tcW w:w="1730" w:type="dxa"/>
            <w:tcBorders>
              <w:top w:val="nil"/>
              <w:left w:val="nil"/>
              <w:bottom w:val="single" w:sz="4" w:space="0" w:color="auto"/>
              <w:right w:val="single" w:sz="4" w:space="0" w:color="auto"/>
            </w:tcBorders>
            <w:shd w:val="clear" w:color="000000" w:fill="FFFFFF"/>
            <w:noWrap/>
            <w:hideMark/>
          </w:tcPr>
          <w:p w14:paraId="2FF91A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A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1A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3583</w:t>
            </w:r>
          </w:p>
        </w:tc>
        <w:tc>
          <w:tcPr>
            <w:tcW w:w="5644" w:type="dxa"/>
            <w:tcBorders>
              <w:top w:val="nil"/>
              <w:left w:val="single" w:sz="4" w:space="0" w:color="auto"/>
              <w:bottom w:val="single" w:sz="4" w:space="0" w:color="auto"/>
              <w:right w:val="single" w:sz="4" w:space="0" w:color="auto"/>
            </w:tcBorders>
            <w:shd w:val="clear" w:color="000000" w:fill="FFFFFF"/>
            <w:hideMark/>
          </w:tcPr>
          <w:p w14:paraId="2FF91A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Ipratropium Bromide</w:t>
            </w:r>
          </w:p>
        </w:tc>
        <w:tc>
          <w:tcPr>
            <w:tcW w:w="1730" w:type="dxa"/>
            <w:tcBorders>
              <w:top w:val="nil"/>
              <w:left w:val="nil"/>
              <w:bottom w:val="single" w:sz="4" w:space="0" w:color="auto"/>
              <w:right w:val="single" w:sz="4" w:space="0" w:color="auto"/>
            </w:tcBorders>
            <w:shd w:val="clear" w:color="000000" w:fill="FFFFFF"/>
            <w:noWrap/>
            <w:hideMark/>
          </w:tcPr>
          <w:p w14:paraId="2FF91A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A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A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3584</w:t>
            </w:r>
          </w:p>
        </w:tc>
        <w:tc>
          <w:tcPr>
            <w:tcW w:w="5644" w:type="dxa"/>
            <w:tcBorders>
              <w:top w:val="nil"/>
              <w:left w:val="single" w:sz="4" w:space="0" w:color="auto"/>
              <w:bottom w:val="single" w:sz="4" w:space="0" w:color="auto"/>
              <w:right w:val="single" w:sz="4" w:space="0" w:color="auto"/>
            </w:tcBorders>
            <w:shd w:val="clear" w:color="000000" w:fill="FFFFFF"/>
            <w:hideMark/>
          </w:tcPr>
          <w:p w14:paraId="2FF91A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Ipratropium Bromide 0.025% Solution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Inhalation</w:t>
            </w:r>
          </w:p>
        </w:tc>
        <w:tc>
          <w:tcPr>
            <w:tcW w:w="1730" w:type="dxa"/>
            <w:tcBorders>
              <w:top w:val="nil"/>
              <w:left w:val="nil"/>
              <w:bottom w:val="single" w:sz="4" w:space="0" w:color="auto"/>
              <w:right w:val="single" w:sz="4" w:space="0" w:color="auto"/>
            </w:tcBorders>
            <w:shd w:val="clear" w:color="000000" w:fill="FFFFFF"/>
            <w:noWrap/>
            <w:hideMark/>
          </w:tcPr>
          <w:p w14:paraId="2FF91A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1A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1A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3585</w:t>
            </w:r>
          </w:p>
        </w:tc>
        <w:tc>
          <w:tcPr>
            <w:tcW w:w="5644" w:type="dxa"/>
            <w:tcBorders>
              <w:top w:val="nil"/>
              <w:left w:val="single" w:sz="4" w:space="0" w:color="auto"/>
              <w:bottom w:val="single" w:sz="4" w:space="0" w:color="auto"/>
              <w:right w:val="single" w:sz="4" w:space="0" w:color="auto"/>
            </w:tcBorders>
            <w:shd w:val="clear" w:color="000000" w:fill="FFFFFF"/>
            <w:hideMark/>
          </w:tcPr>
          <w:p w14:paraId="2FF91A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Ipratropium Bromide </w:t>
            </w:r>
            <w:proofErr w:type="spellStart"/>
            <w:r w:rsidRPr="008E01AB">
              <w:rPr>
                <w:rFonts w:ascii="Times New Roman" w:eastAsia="Times New Roman" w:hAnsi="Times New Roman" w:cs="Times New Roman"/>
                <w:sz w:val="16"/>
                <w:szCs w:val="16"/>
                <w:lang w:val="en-US" w:bidi="hi-IN"/>
              </w:rPr>
              <w:t>Respules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A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A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A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3586</w:t>
            </w:r>
          </w:p>
        </w:tc>
        <w:tc>
          <w:tcPr>
            <w:tcW w:w="5644" w:type="dxa"/>
            <w:tcBorders>
              <w:top w:val="nil"/>
              <w:left w:val="single" w:sz="4" w:space="0" w:color="auto"/>
              <w:bottom w:val="single" w:sz="4" w:space="0" w:color="auto"/>
              <w:right w:val="single" w:sz="4" w:space="0" w:color="auto"/>
            </w:tcBorders>
            <w:shd w:val="clear" w:color="000000" w:fill="FFFFFF"/>
            <w:hideMark/>
          </w:tcPr>
          <w:p w14:paraId="2FF91A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Irinotecan 100Mg</w:t>
            </w:r>
          </w:p>
        </w:tc>
        <w:tc>
          <w:tcPr>
            <w:tcW w:w="1730" w:type="dxa"/>
            <w:tcBorders>
              <w:top w:val="nil"/>
              <w:left w:val="nil"/>
              <w:bottom w:val="single" w:sz="4" w:space="0" w:color="auto"/>
              <w:right w:val="single" w:sz="4" w:space="0" w:color="auto"/>
            </w:tcBorders>
            <w:shd w:val="clear" w:color="000000" w:fill="FFFFFF"/>
            <w:noWrap/>
            <w:hideMark/>
          </w:tcPr>
          <w:p w14:paraId="2FF91A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A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w:t>
            </w:r>
          </w:p>
        </w:tc>
      </w:tr>
      <w:tr w:rsidR="008E01AB" w:rsidRPr="008E01AB" w14:paraId="2FF91A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3587</w:t>
            </w:r>
          </w:p>
        </w:tc>
        <w:tc>
          <w:tcPr>
            <w:tcW w:w="5644" w:type="dxa"/>
            <w:tcBorders>
              <w:top w:val="nil"/>
              <w:left w:val="single" w:sz="4" w:space="0" w:color="auto"/>
              <w:bottom w:val="single" w:sz="4" w:space="0" w:color="auto"/>
              <w:right w:val="single" w:sz="4" w:space="0" w:color="auto"/>
            </w:tcBorders>
            <w:shd w:val="clear" w:color="000000" w:fill="FFFFFF"/>
            <w:hideMark/>
          </w:tcPr>
          <w:p w14:paraId="2FF91A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Irinotecan 40Mg </w:t>
            </w:r>
          </w:p>
        </w:tc>
        <w:tc>
          <w:tcPr>
            <w:tcW w:w="1730" w:type="dxa"/>
            <w:tcBorders>
              <w:top w:val="nil"/>
              <w:left w:val="nil"/>
              <w:bottom w:val="single" w:sz="4" w:space="0" w:color="auto"/>
              <w:right w:val="single" w:sz="4" w:space="0" w:color="auto"/>
            </w:tcBorders>
            <w:shd w:val="clear" w:color="000000" w:fill="FFFFFF"/>
            <w:noWrap/>
            <w:hideMark/>
          </w:tcPr>
          <w:p w14:paraId="2FF91A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A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w:t>
            </w:r>
          </w:p>
        </w:tc>
      </w:tr>
      <w:tr w:rsidR="008E01AB" w:rsidRPr="008E01AB" w14:paraId="2FF91A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3588</w:t>
            </w:r>
          </w:p>
        </w:tc>
        <w:tc>
          <w:tcPr>
            <w:tcW w:w="5644" w:type="dxa"/>
            <w:tcBorders>
              <w:top w:val="nil"/>
              <w:left w:val="single" w:sz="4" w:space="0" w:color="auto"/>
              <w:bottom w:val="single" w:sz="4" w:space="0" w:color="auto"/>
              <w:right w:val="single" w:sz="4" w:space="0" w:color="auto"/>
            </w:tcBorders>
            <w:shd w:val="clear" w:color="000000" w:fill="FFFFFF"/>
            <w:hideMark/>
          </w:tcPr>
          <w:p w14:paraId="2FF91A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(iii) Hydroxide </w:t>
            </w:r>
            <w:proofErr w:type="spellStart"/>
            <w:r w:rsidRPr="008E01AB">
              <w:rPr>
                <w:rFonts w:ascii="Times New Roman" w:eastAsia="Times New Roman" w:hAnsi="Times New Roman" w:cs="Times New Roman"/>
                <w:sz w:val="16"/>
                <w:szCs w:val="16"/>
                <w:lang w:val="en-US" w:bidi="hi-IN"/>
              </w:rPr>
              <w:t>Plymatose</w:t>
            </w:r>
            <w:proofErr w:type="spellEnd"/>
            <w:r w:rsidRPr="008E01AB">
              <w:rPr>
                <w:rFonts w:ascii="Times New Roman" w:eastAsia="Times New Roman" w:hAnsi="Times New Roman" w:cs="Times New Roman"/>
                <w:sz w:val="16"/>
                <w:szCs w:val="16"/>
                <w:lang w:val="en-US" w:bidi="hi-IN"/>
              </w:rPr>
              <w:t xml:space="preserve"> Complex100mg + Folic Acid 5mcg</w:t>
            </w:r>
          </w:p>
        </w:tc>
        <w:tc>
          <w:tcPr>
            <w:tcW w:w="1730" w:type="dxa"/>
            <w:tcBorders>
              <w:top w:val="nil"/>
              <w:left w:val="nil"/>
              <w:bottom w:val="single" w:sz="4" w:space="0" w:color="auto"/>
              <w:right w:val="single" w:sz="4" w:space="0" w:color="auto"/>
            </w:tcBorders>
            <w:shd w:val="clear" w:color="000000" w:fill="FFFFFF"/>
            <w:noWrap/>
            <w:hideMark/>
          </w:tcPr>
          <w:p w14:paraId="2FF91A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A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A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3589</w:t>
            </w:r>
          </w:p>
        </w:tc>
        <w:tc>
          <w:tcPr>
            <w:tcW w:w="5644" w:type="dxa"/>
            <w:tcBorders>
              <w:top w:val="nil"/>
              <w:left w:val="single" w:sz="4" w:space="0" w:color="auto"/>
              <w:bottom w:val="single" w:sz="4" w:space="0" w:color="auto"/>
              <w:right w:val="single" w:sz="4" w:space="0" w:color="auto"/>
            </w:tcBorders>
            <w:shd w:val="clear" w:color="auto" w:fill="auto"/>
            <w:vAlign w:val="center"/>
            <w:hideMark/>
          </w:tcPr>
          <w:p w14:paraId="2FF91A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Iron ,</w:t>
            </w:r>
            <w:proofErr w:type="gramEnd"/>
            <w:r w:rsidRPr="008E01AB">
              <w:rPr>
                <w:rFonts w:ascii="Times New Roman" w:eastAsia="Times New Roman" w:hAnsi="Times New Roman" w:cs="Times New Roman"/>
                <w:sz w:val="16"/>
                <w:szCs w:val="16"/>
                <w:lang w:val="en-US" w:bidi="hi-IN"/>
              </w:rPr>
              <w:t xml:space="preserve"> Protein, Vitamin B6, D-Panthenol, Niacinamide , Zinc, Manganese Chloride Syrup</w:t>
            </w:r>
          </w:p>
        </w:tc>
        <w:tc>
          <w:tcPr>
            <w:tcW w:w="1730" w:type="dxa"/>
            <w:tcBorders>
              <w:top w:val="nil"/>
              <w:left w:val="nil"/>
              <w:bottom w:val="single" w:sz="4" w:space="0" w:color="auto"/>
              <w:right w:val="single" w:sz="4" w:space="0" w:color="auto"/>
            </w:tcBorders>
            <w:shd w:val="clear" w:color="000000" w:fill="FFFFFF"/>
            <w:noWrap/>
            <w:hideMark/>
          </w:tcPr>
          <w:p w14:paraId="2FF91A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1A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A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3590</w:t>
            </w:r>
          </w:p>
        </w:tc>
        <w:tc>
          <w:tcPr>
            <w:tcW w:w="5644" w:type="dxa"/>
            <w:tcBorders>
              <w:top w:val="nil"/>
              <w:left w:val="single" w:sz="4" w:space="0" w:color="auto"/>
              <w:bottom w:val="single" w:sz="4" w:space="0" w:color="auto"/>
              <w:right w:val="single" w:sz="4" w:space="0" w:color="auto"/>
            </w:tcBorders>
            <w:shd w:val="clear" w:color="000000" w:fill="FFFFFF"/>
            <w:hideMark/>
          </w:tcPr>
          <w:p w14:paraId="2FF91A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 Folic Acid +Vita. Tab</w:t>
            </w:r>
          </w:p>
        </w:tc>
        <w:tc>
          <w:tcPr>
            <w:tcW w:w="1730" w:type="dxa"/>
            <w:tcBorders>
              <w:top w:val="nil"/>
              <w:left w:val="nil"/>
              <w:bottom w:val="single" w:sz="4" w:space="0" w:color="auto"/>
              <w:right w:val="single" w:sz="4" w:space="0" w:color="auto"/>
            </w:tcBorders>
            <w:shd w:val="clear" w:color="000000" w:fill="FFFFFF"/>
            <w:noWrap/>
            <w:hideMark/>
          </w:tcPr>
          <w:p w14:paraId="2FF91A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A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A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3591</w:t>
            </w:r>
          </w:p>
        </w:tc>
        <w:tc>
          <w:tcPr>
            <w:tcW w:w="5644" w:type="dxa"/>
            <w:tcBorders>
              <w:top w:val="nil"/>
              <w:left w:val="single" w:sz="4" w:space="0" w:color="auto"/>
              <w:bottom w:val="single" w:sz="4" w:space="0" w:color="auto"/>
              <w:right w:val="single" w:sz="4" w:space="0" w:color="auto"/>
            </w:tcBorders>
            <w:shd w:val="clear" w:color="000000" w:fill="FFFFFF"/>
            <w:hideMark/>
          </w:tcPr>
          <w:p w14:paraId="2FF91A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 Folic Acid Tab</w:t>
            </w:r>
          </w:p>
        </w:tc>
        <w:tc>
          <w:tcPr>
            <w:tcW w:w="1730" w:type="dxa"/>
            <w:tcBorders>
              <w:top w:val="nil"/>
              <w:left w:val="nil"/>
              <w:bottom w:val="single" w:sz="4" w:space="0" w:color="auto"/>
              <w:right w:val="single" w:sz="4" w:space="0" w:color="auto"/>
            </w:tcBorders>
            <w:shd w:val="clear" w:color="000000" w:fill="FFFFFF"/>
            <w:noWrap/>
            <w:hideMark/>
          </w:tcPr>
          <w:p w14:paraId="2FF91A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A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A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3592</w:t>
            </w:r>
          </w:p>
        </w:tc>
        <w:tc>
          <w:tcPr>
            <w:tcW w:w="5644" w:type="dxa"/>
            <w:tcBorders>
              <w:top w:val="nil"/>
              <w:left w:val="single" w:sz="4" w:space="0" w:color="auto"/>
              <w:bottom w:val="single" w:sz="4" w:space="0" w:color="auto"/>
              <w:right w:val="single" w:sz="4" w:space="0" w:color="auto"/>
            </w:tcBorders>
            <w:shd w:val="clear" w:color="000000" w:fill="FFFFFF"/>
            <w:hideMark/>
          </w:tcPr>
          <w:p w14:paraId="2FF91A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 </w:t>
            </w:r>
            <w:proofErr w:type="spellStart"/>
            <w:r w:rsidRPr="008E01AB">
              <w:rPr>
                <w:rFonts w:ascii="Times New Roman" w:eastAsia="Times New Roman" w:hAnsi="Times New Roman" w:cs="Times New Roman"/>
                <w:sz w:val="16"/>
                <w:szCs w:val="16"/>
                <w:lang w:val="en-US" w:bidi="hi-IN"/>
              </w:rPr>
              <w:t>Vitamin+Mineral</w:t>
            </w:r>
            <w:proofErr w:type="spellEnd"/>
            <w:r w:rsidRPr="008E01AB">
              <w:rPr>
                <w:rFonts w:ascii="Times New Roman" w:eastAsia="Times New Roman" w:hAnsi="Times New Roman" w:cs="Times New Roman"/>
                <w:sz w:val="16"/>
                <w:szCs w:val="16"/>
                <w:lang w:val="en-US" w:bidi="hi-IN"/>
              </w:rPr>
              <w:t xml:space="preserve"> 200 Gm</w:t>
            </w:r>
          </w:p>
        </w:tc>
        <w:tc>
          <w:tcPr>
            <w:tcW w:w="1730" w:type="dxa"/>
            <w:tcBorders>
              <w:top w:val="nil"/>
              <w:left w:val="nil"/>
              <w:bottom w:val="single" w:sz="4" w:space="0" w:color="auto"/>
              <w:right w:val="single" w:sz="4" w:space="0" w:color="auto"/>
            </w:tcBorders>
            <w:shd w:val="clear" w:color="000000" w:fill="FFFFFF"/>
            <w:noWrap/>
            <w:hideMark/>
          </w:tcPr>
          <w:p w14:paraId="2FF91A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A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A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3593</w:t>
            </w:r>
          </w:p>
        </w:tc>
        <w:tc>
          <w:tcPr>
            <w:tcW w:w="5644" w:type="dxa"/>
            <w:tcBorders>
              <w:top w:val="nil"/>
              <w:left w:val="single" w:sz="4" w:space="0" w:color="auto"/>
              <w:bottom w:val="single" w:sz="4" w:space="0" w:color="auto"/>
              <w:right w:val="single" w:sz="4" w:space="0" w:color="auto"/>
            </w:tcBorders>
            <w:shd w:val="clear" w:color="000000" w:fill="FFFFFF"/>
            <w:hideMark/>
          </w:tcPr>
          <w:p w14:paraId="2FF91A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Dextran 40% inj. IP 10% w/v in sodium chloride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0.9% w/v</w:t>
            </w:r>
          </w:p>
        </w:tc>
        <w:tc>
          <w:tcPr>
            <w:tcW w:w="1730" w:type="dxa"/>
            <w:tcBorders>
              <w:top w:val="nil"/>
              <w:left w:val="nil"/>
              <w:bottom w:val="single" w:sz="4" w:space="0" w:color="auto"/>
              <w:right w:val="single" w:sz="4" w:space="0" w:color="auto"/>
            </w:tcBorders>
            <w:shd w:val="clear" w:color="000000" w:fill="FFFFFF"/>
            <w:noWrap/>
            <w:hideMark/>
          </w:tcPr>
          <w:p w14:paraId="2FF91A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1A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A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3594</w:t>
            </w:r>
          </w:p>
        </w:tc>
        <w:tc>
          <w:tcPr>
            <w:tcW w:w="5644" w:type="dxa"/>
            <w:tcBorders>
              <w:top w:val="nil"/>
              <w:left w:val="single" w:sz="4" w:space="0" w:color="auto"/>
              <w:bottom w:val="single" w:sz="4" w:space="0" w:color="auto"/>
              <w:right w:val="single" w:sz="4" w:space="0" w:color="auto"/>
            </w:tcBorders>
            <w:shd w:val="clear" w:color="000000" w:fill="FFFFFF"/>
            <w:hideMark/>
          </w:tcPr>
          <w:p w14:paraId="2FF91A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Dextran 50Mg/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2Ml</w:t>
            </w:r>
          </w:p>
        </w:tc>
        <w:tc>
          <w:tcPr>
            <w:tcW w:w="1730" w:type="dxa"/>
            <w:tcBorders>
              <w:top w:val="nil"/>
              <w:left w:val="nil"/>
              <w:bottom w:val="single" w:sz="4" w:space="0" w:color="auto"/>
              <w:right w:val="single" w:sz="4" w:space="0" w:color="auto"/>
            </w:tcBorders>
            <w:shd w:val="clear" w:color="000000" w:fill="FFFFFF"/>
            <w:noWrap/>
            <w:hideMark/>
          </w:tcPr>
          <w:p w14:paraId="2FF91A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A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3595</w:t>
            </w:r>
          </w:p>
        </w:tc>
        <w:tc>
          <w:tcPr>
            <w:tcW w:w="5644" w:type="dxa"/>
            <w:tcBorders>
              <w:top w:val="nil"/>
              <w:left w:val="single" w:sz="4" w:space="0" w:color="auto"/>
              <w:bottom w:val="single" w:sz="4" w:space="0" w:color="auto"/>
              <w:right w:val="single" w:sz="4" w:space="0" w:color="auto"/>
            </w:tcBorders>
            <w:shd w:val="clear" w:color="000000" w:fill="FFFFFF"/>
            <w:hideMark/>
          </w:tcPr>
          <w:p w14:paraId="2FF91A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Drops Containing 15Mg/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Elemental Iron Folic Acid 200Ug.Ml</w:t>
            </w:r>
          </w:p>
        </w:tc>
        <w:tc>
          <w:tcPr>
            <w:tcW w:w="1730" w:type="dxa"/>
            <w:tcBorders>
              <w:top w:val="nil"/>
              <w:left w:val="nil"/>
              <w:bottom w:val="single" w:sz="4" w:space="0" w:color="auto"/>
              <w:right w:val="single" w:sz="4" w:space="0" w:color="auto"/>
            </w:tcBorders>
            <w:shd w:val="clear" w:color="000000" w:fill="FFFFFF"/>
            <w:noWrap/>
            <w:hideMark/>
          </w:tcPr>
          <w:p w14:paraId="2FF91A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Drops</w:t>
            </w:r>
          </w:p>
        </w:tc>
        <w:tc>
          <w:tcPr>
            <w:tcW w:w="1167" w:type="dxa"/>
            <w:tcBorders>
              <w:top w:val="nil"/>
              <w:left w:val="nil"/>
              <w:bottom w:val="single" w:sz="4" w:space="0" w:color="auto"/>
              <w:right w:val="single" w:sz="4" w:space="0" w:color="auto"/>
            </w:tcBorders>
            <w:shd w:val="clear" w:color="000000" w:fill="FFFFFF"/>
            <w:vAlign w:val="center"/>
            <w:hideMark/>
          </w:tcPr>
          <w:p w14:paraId="2FF91A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A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3596</w:t>
            </w:r>
          </w:p>
        </w:tc>
        <w:tc>
          <w:tcPr>
            <w:tcW w:w="5644" w:type="dxa"/>
            <w:tcBorders>
              <w:top w:val="nil"/>
              <w:left w:val="single" w:sz="4" w:space="0" w:color="auto"/>
              <w:bottom w:val="single" w:sz="4" w:space="0" w:color="auto"/>
              <w:right w:val="single" w:sz="4" w:space="0" w:color="auto"/>
            </w:tcBorders>
            <w:shd w:val="clear" w:color="000000" w:fill="FFFFFF"/>
            <w:hideMark/>
          </w:tcPr>
          <w:p w14:paraId="2FF91A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Drops Containing 25Mg/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Elemental Iron Folic Acid 200Ug.Ml</w:t>
            </w:r>
          </w:p>
        </w:tc>
        <w:tc>
          <w:tcPr>
            <w:tcW w:w="1730" w:type="dxa"/>
            <w:tcBorders>
              <w:top w:val="nil"/>
              <w:left w:val="nil"/>
              <w:bottom w:val="single" w:sz="4" w:space="0" w:color="auto"/>
              <w:right w:val="single" w:sz="4" w:space="0" w:color="auto"/>
            </w:tcBorders>
            <w:shd w:val="clear" w:color="000000" w:fill="FFFFFF"/>
            <w:noWrap/>
            <w:hideMark/>
          </w:tcPr>
          <w:p w14:paraId="2FF91A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Drops</w:t>
            </w:r>
          </w:p>
        </w:tc>
        <w:tc>
          <w:tcPr>
            <w:tcW w:w="1167" w:type="dxa"/>
            <w:tcBorders>
              <w:top w:val="nil"/>
              <w:left w:val="nil"/>
              <w:bottom w:val="single" w:sz="4" w:space="0" w:color="auto"/>
              <w:right w:val="single" w:sz="4" w:space="0" w:color="auto"/>
            </w:tcBorders>
            <w:shd w:val="clear" w:color="000000" w:fill="FFFFFF"/>
            <w:vAlign w:val="center"/>
            <w:hideMark/>
          </w:tcPr>
          <w:p w14:paraId="2FF91A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A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3597</w:t>
            </w:r>
          </w:p>
        </w:tc>
        <w:tc>
          <w:tcPr>
            <w:tcW w:w="5644" w:type="dxa"/>
            <w:tcBorders>
              <w:top w:val="nil"/>
              <w:left w:val="single" w:sz="4" w:space="0" w:color="auto"/>
              <w:bottom w:val="single" w:sz="4" w:space="0" w:color="auto"/>
              <w:right w:val="single" w:sz="4" w:space="0" w:color="auto"/>
            </w:tcBorders>
            <w:shd w:val="clear" w:color="000000" w:fill="FFFFFF"/>
            <w:hideMark/>
          </w:tcPr>
          <w:p w14:paraId="2FF91A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Drops Containing 30Mg/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Elemental Iron Folic Acid 200Ug.Ml</w:t>
            </w:r>
          </w:p>
        </w:tc>
        <w:tc>
          <w:tcPr>
            <w:tcW w:w="1730" w:type="dxa"/>
            <w:tcBorders>
              <w:top w:val="nil"/>
              <w:left w:val="nil"/>
              <w:bottom w:val="single" w:sz="4" w:space="0" w:color="auto"/>
              <w:right w:val="single" w:sz="4" w:space="0" w:color="auto"/>
            </w:tcBorders>
            <w:shd w:val="clear" w:color="000000" w:fill="FFFFFF"/>
            <w:noWrap/>
            <w:hideMark/>
          </w:tcPr>
          <w:p w14:paraId="2FF91A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Drops</w:t>
            </w:r>
          </w:p>
        </w:tc>
        <w:tc>
          <w:tcPr>
            <w:tcW w:w="1167" w:type="dxa"/>
            <w:tcBorders>
              <w:top w:val="nil"/>
              <w:left w:val="nil"/>
              <w:bottom w:val="single" w:sz="4" w:space="0" w:color="auto"/>
              <w:right w:val="single" w:sz="4" w:space="0" w:color="auto"/>
            </w:tcBorders>
            <w:shd w:val="clear" w:color="000000" w:fill="FFFFFF"/>
            <w:vAlign w:val="center"/>
            <w:hideMark/>
          </w:tcPr>
          <w:p w14:paraId="2FF91A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A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3598</w:t>
            </w:r>
          </w:p>
        </w:tc>
        <w:tc>
          <w:tcPr>
            <w:tcW w:w="5644" w:type="dxa"/>
            <w:tcBorders>
              <w:top w:val="nil"/>
              <w:left w:val="single" w:sz="4" w:space="0" w:color="auto"/>
              <w:bottom w:val="single" w:sz="4" w:space="0" w:color="auto"/>
              <w:right w:val="single" w:sz="4" w:space="0" w:color="auto"/>
            </w:tcBorders>
            <w:shd w:val="clear" w:color="000000" w:fill="FFFFFF"/>
            <w:hideMark/>
          </w:tcPr>
          <w:p w14:paraId="2FF91A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Ferrous Fumarate 152 Mg, Folic Acid 750Mcg, Zinc Sulphate 61.8Mg</w:t>
            </w:r>
          </w:p>
        </w:tc>
        <w:tc>
          <w:tcPr>
            <w:tcW w:w="1730" w:type="dxa"/>
            <w:tcBorders>
              <w:top w:val="nil"/>
              <w:left w:val="nil"/>
              <w:bottom w:val="single" w:sz="4" w:space="0" w:color="auto"/>
              <w:right w:val="single" w:sz="4" w:space="0" w:color="auto"/>
            </w:tcBorders>
            <w:shd w:val="clear" w:color="000000" w:fill="FFFFFF"/>
            <w:noWrap/>
            <w:hideMark/>
          </w:tcPr>
          <w:p w14:paraId="2FF91A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A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A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3599</w:t>
            </w:r>
          </w:p>
        </w:tc>
        <w:tc>
          <w:tcPr>
            <w:tcW w:w="5644" w:type="dxa"/>
            <w:tcBorders>
              <w:top w:val="nil"/>
              <w:left w:val="single" w:sz="4" w:space="0" w:color="auto"/>
              <w:bottom w:val="single" w:sz="4" w:space="0" w:color="auto"/>
              <w:right w:val="single" w:sz="4" w:space="0" w:color="auto"/>
            </w:tcBorders>
            <w:shd w:val="clear" w:color="000000" w:fill="FFFFFF"/>
            <w:hideMark/>
          </w:tcPr>
          <w:p w14:paraId="2FF91A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Folic Acid</w:t>
            </w:r>
          </w:p>
        </w:tc>
        <w:tc>
          <w:tcPr>
            <w:tcW w:w="1730" w:type="dxa"/>
            <w:tcBorders>
              <w:top w:val="nil"/>
              <w:left w:val="nil"/>
              <w:bottom w:val="single" w:sz="4" w:space="0" w:color="auto"/>
              <w:right w:val="single" w:sz="4" w:space="0" w:color="auto"/>
            </w:tcBorders>
            <w:shd w:val="clear" w:color="000000" w:fill="FFFFFF"/>
            <w:noWrap/>
            <w:hideMark/>
          </w:tcPr>
          <w:p w14:paraId="2FF91A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1A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1A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c>
          <w:tcPr>
            <w:tcW w:w="5644" w:type="dxa"/>
            <w:tcBorders>
              <w:top w:val="nil"/>
              <w:left w:val="single" w:sz="4" w:space="0" w:color="auto"/>
              <w:bottom w:val="single" w:sz="4" w:space="0" w:color="auto"/>
              <w:right w:val="single" w:sz="4" w:space="0" w:color="auto"/>
            </w:tcBorders>
            <w:shd w:val="clear" w:color="000000" w:fill="FFFFFF"/>
            <w:hideMark/>
          </w:tcPr>
          <w:p w14:paraId="2FF91A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Folic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Methycobalamin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A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A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A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3601</w:t>
            </w:r>
          </w:p>
        </w:tc>
        <w:tc>
          <w:tcPr>
            <w:tcW w:w="5644" w:type="dxa"/>
            <w:tcBorders>
              <w:top w:val="nil"/>
              <w:left w:val="single" w:sz="4" w:space="0" w:color="auto"/>
              <w:bottom w:val="single" w:sz="4" w:space="0" w:color="auto"/>
              <w:right w:val="single" w:sz="4" w:space="0" w:color="auto"/>
            </w:tcBorders>
            <w:shd w:val="clear" w:color="000000" w:fill="FFFFFF"/>
            <w:hideMark/>
          </w:tcPr>
          <w:p w14:paraId="2FF91A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Hydroxide</w:t>
            </w:r>
          </w:p>
        </w:tc>
        <w:tc>
          <w:tcPr>
            <w:tcW w:w="1730" w:type="dxa"/>
            <w:tcBorders>
              <w:top w:val="nil"/>
              <w:left w:val="nil"/>
              <w:bottom w:val="single" w:sz="4" w:space="0" w:color="auto"/>
              <w:right w:val="single" w:sz="4" w:space="0" w:color="auto"/>
            </w:tcBorders>
            <w:shd w:val="clear" w:color="000000" w:fill="FFFFFF"/>
            <w:noWrap/>
            <w:hideMark/>
          </w:tcPr>
          <w:p w14:paraId="2FF91A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1A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1A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3602</w:t>
            </w:r>
          </w:p>
        </w:tc>
        <w:tc>
          <w:tcPr>
            <w:tcW w:w="5644" w:type="dxa"/>
            <w:tcBorders>
              <w:top w:val="nil"/>
              <w:left w:val="single" w:sz="4" w:space="0" w:color="auto"/>
              <w:bottom w:val="single" w:sz="4" w:space="0" w:color="auto"/>
              <w:right w:val="single" w:sz="4" w:space="0" w:color="auto"/>
            </w:tcBorders>
            <w:shd w:val="clear" w:color="000000" w:fill="FFFFFF"/>
            <w:hideMark/>
          </w:tcPr>
          <w:p w14:paraId="2FF91A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Hydroxide Polymaltose</w:t>
            </w:r>
          </w:p>
        </w:tc>
        <w:tc>
          <w:tcPr>
            <w:tcW w:w="1730" w:type="dxa"/>
            <w:tcBorders>
              <w:top w:val="nil"/>
              <w:left w:val="nil"/>
              <w:bottom w:val="single" w:sz="4" w:space="0" w:color="auto"/>
              <w:right w:val="single" w:sz="4" w:space="0" w:color="auto"/>
            </w:tcBorders>
            <w:shd w:val="clear" w:color="000000" w:fill="FFFFFF"/>
            <w:noWrap/>
            <w:hideMark/>
          </w:tcPr>
          <w:p w14:paraId="2FF91A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A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A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3603</w:t>
            </w:r>
          </w:p>
        </w:tc>
        <w:tc>
          <w:tcPr>
            <w:tcW w:w="5644" w:type="dxa"/>
            <w:tcBorders>
              <w:top w:val="nil"/>
              <w:left w:val="single" w:sz="4" w:space="0" w:color="auto"/>
              <w:bottom w:val="single" w:sz="4" w:space="0" w:color="auto"/>
              <w:right w:val="single" w:sz="4" w:space="0" w:color="auto"/>
            </w:tcBorders>
            <w:shd w:val="clear" w:color="000000" w:fill="FFFFFF"/>
            <w:hideMark/>
          </w:tcPr>
          <w:p w14:paraId="2FF91A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w:t>
            </w:r>
            <w:proofErr w:type="spellStart"/>
            <w:r w:rsidRPr="008E01AB">
              <w:rPr>
                <w:rFonts w:ascii="Times New Roman" w:eastAsia="Times New Roman" w:hAnsi="Times New Roman" w:cs="Times New Roman"/>
                <w:sz w:val="16"/>
                <w:szCs w:val="16"/>
                <w:lang w:val="en-US" w:bidi="hi-IN"/>
              </w:rPr>
              <w:t>Isomaltoside</w:t>
            </w:r>
            <w:proofErr w:type="spellEnd"/>
            <w:r w:rsidRPr="008E01AB">
              <w:rPr>
                <w:rFonts w:ascii="Times New Roman" w:eastAsia="Times New Roman" w:hAnsi="Times New Roman" w:cs="Times New Roman"/>
                <w:sz w:val="16"/>
                <w:szCs w:val="16"/>
                <w:lang w:val="en-US" w:bidi="hi-IN"/>
              </w:rPr>
              <w:t xml:space="preserve"> 100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A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A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3604</w:t>
            </w:r>
          </w:p>
        </w:tc>
        <w:tc>
          <w:tcPr>
            <w:tcW w:w="5644" w:type="dxa"/>
            <w:tcBorders>
              <w:top w:val="nil"/>
              <w:left w:val="single" w:sz="4" w:space="0" w:color="auto"/>
              <w:bottom w:val="single" w:sz="4" w:space="0" w:color="auto"/>
              <w:right w:val="single" w:sz="4" w:space="0" w:color="auto"/>
            </w:tcBorders>
            <w:shd w:val="clear" w:color="000000" w:fill="FFFFFF"/>
            <w:hideMark/>
          </w:tcPr>
          <w:p w14:paraId="2FF91A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w:t>
            </w:r>
            <w:proofErr w:type="spellStart"/>
            <w:r w:rsidRPr="008E01AB">
              <w:rPr>
                <w:rFonts w:ascii="Times New Roman" w:eastAsia="Times New Roman" w:hAnsi="Times New Roman" w:cs="Times New Roman"/>
                <w:sz w:val="16"/>
                <w:szCs w:val="16"/>
                <w:lang w:val="en-US" w:bidi="hi-IN"/>
              </w:rPr>
              <w:t>Isomaltoside</w:t>
            </w:r>
            <w:proofErr w:type="spellEnd"/>
            <w:r w:rsidRPr="008E01AB">
              <w:rPr>
                <w:rFonts w:ascii="Times New Roman" w:eastAsia="Times New Roman" w:hAnsi="Times New Roman" w:cs="Times New Roman"/>
                <w:sz w:val="16"/>
                <w:szCs w:val="16"/>
                <w:lang w:val="en-US" w:bidi="hi-IN"/>
              </w:rPr>
              <w:t xml:space="preserve"> 500 Mg/5Ml</w:t>
            </w:r>
          </w:p>
        </w:tc>
        <w:tc>
          <w:tcPr>
            <w:tcW w:w="1730" w:type="dxa"/>
            <w:tcBorders>
              <w:top w:val="nil"/>
              <w:left w:val="nil"/>
              <w:bottom w:val="single" w:sz="4" w:space="0" w:color="auto"/>
              <w:right w:val="single" w:sz="4" w:space="0" w:color="auto"/>
            </w:tcBorders>
            <w:shd w:val="clear" w:color="000000" w:fill="FFFFFF"/>
            <w:noWrap/>
            <w:hideMark/>
          </w:tcPr>
          <w:p w14:paraId="2FF91A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1A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3605</w:t>
            </w:r>
          </w:p>
        </w:tc>
        <w:tc>
          <w:tcPr>
            <w:tcW w:w="5644" w:type="dxa"/>
            <w:tcBorders>
              <w:top w:val="nil"/>
              <w:left w:val="single" w:sz="4" w:space="0" w:color="auto"/>
              <w:bottom w:val="single" w:sz="4" w:space="0" w:color="auto"/>
              <w:right w:val="single" w:sz="4" w:space="0" w:color="auto"/>
            </w:tcBorders>
            <w:shd w:val="clear" w:color="000000" w:fill="FFFFFF"/>
            <w:hideMark/>
          </w:tcPr>
          <w:p w14:paraId="2FF91A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w:t>
            </w:r>
            <w:proofErr w:type="spellStart"/>
            <w:r w:rsidRPr="008E01AB">
              <w:rPr>
                <w:rFonts w:ascii="Times New Roman" w:eastAsia="Times New Roman" w:hAnsi="Times New Roman" w:cs="Times New Roman"/>
                <w:sz w:val="16"/>
                <w:szCs w:val="16"/>
                <w:lang w:val="en-US" w:bidi="hi-IN"/>
              </w:rPr>
              <w:t>Maltoside</w:t>
            </w:r>
            <w:proofErr w:type="spellEnd"/>
            <w:r w:rsidRPr="008E01AB">
              <w:rPr>
                <w:rFonts w:ascii="Times New Roman" w:eastAsia="Times New Roman" w:hAnsi="Times New Roman" w:cs="Times New Roman"/>
                <w:sz w:val="16"/>
                <w:szCs w:val="16"/>
                <w:lang w:val="en-US" w:bidi="hi-IN"/>
              </w:rPr>
              <w:t xml:space="preserve"> 1000Mg</w:t>
            </w:r>
          </w:p>
        </w:tc>
        <w:tc>
          <w:tcPr>
            <w:tcW w:w="1730" w:type="dxa"/>
            <w:tcBorders>
              <w:top w:val="nil"/>
              <w:left w:val="nil"/>
              <w:bottom w:val="single" w:sz="4" w:space="0" w:color="auto"/>
              <w:right w:val="single" w:sz="4" w:space="0" w:color="auto"/>
            </w:tcBorders>
            <w:shd w:val="clear" w:color="000000" w:fill="FFFFFF"/>
            <w:noWrap/>
            <w:hideMark/>
          </w:tcPr>
          <w:p w14:paraId="2FF91A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A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3606</w:t>
            </w:r>
          </w:p>
        </w:tc>
        <w:tc>
          <w:tcPr>
            <w:tcW w:w="5644" w:type="dxa"/>
            <w:tcBorders>
              <w:top w:val="nil"/>
              <w:left w:val="single" w:sz="4" w:space="0" w:color="auto"/>
              <w:bottom w:val="single" w:sz="4" w:space="0" w:color="auto"/>
              <w:right w:val="single" w:sz="4" w:space="0" w:color="auto"/>
            </w:tcBorders>
            <w:shd w:val="clear" w:color="000000" w:fill="FFFFFF"/>
            <w:hideMark/>
          </w:tcPr>
          <w:p w14:paraId="2FF91A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w:t>
            </w:r>
            <w:proofErr w:type="spellStart"/>
            <w:r w:rsidRPr="008E01AB">
              <w:rPr>
                <w:rFonts w:ascii="Times New Roman" w:eastAsia="Times New Roman" w:hAnsi="Times New Roman" w:cs="Times New Roman"/>
                <w:sz w:val="16"/>
                <w:szCs w:val="16"/>
                <w:lang w:val="en-US" w:bidi="hi-IN"/>
              </w:rPr>
              <w:t>Maltoside</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1A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A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3607</w:t>
            </w:r>
          </w:p>
        </w:tc>
        <w:tc>
          <w:tcPr>
            <w:tcW w:w="5644" w:type="dxa"/>
            <w:tcBorders>
              <w:top w:val="nil"/>
              <w:left w:val="single" w:sz="4" w:space="0" w:color="auto"/>
              <w:bottom w:val="single" w:sz="4" w:space="0" w:color="auto"/>
              <w:right w:val="single" w:sz="4" w:space="0" w:color="auto"/>
            </w:tcBorders>
            <w:shd w:val="clear" w:color="000000" w:fill="FFFFFF"/>
            <w:hideMark/>
          </w:tcPr>
          <w:p w14:paraId="2FF91A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w:t>
            </w:r>
            <w:proofErr w:type="spellStart"/>
            <w:r w:rsidRPr="008E01AB">
              <w:rPr>
                <w:rFonts w:ascii="Times New Roman" w:eastAsia="Times New Roman" w:hAnsi="Times New Roman" w:cs="Times New Roman"/>
                <w:sz w:val="16"/>
                <w:szCs w:val="16"/>
                <w:lang w:val="en-US" w:bidi="hi-IN"/>
              </w:rPr>
              <w:t>Maltoside</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1A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A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A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3608</w:t>
            </w:r>
          </w:p>
        </w:tc>
        <w:tc>
          <w:tcPr>
            <w:tcW w:w="5644" w:type="dxa"/>
            <w:tcBorders>
              <w:top w:val="nil"/>
              <w:left w:val="single" w:sz="4" w:space="0" w:color="auto"/>
              <w:bottom w:val="single" w:sz="4" w:space="0" w:color="auto"/>
              <w:right w:val="single" w:sz="4" w:space="0" w:color="auto"/>
            </w:tcBorders>
            <w:shd w:val="clear" w:color="000000" w:fill="FFFFFF"/>
            <w:hideMark/>
          </w:tcPr>
          <w:p w14:paraId="2FF91A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Polymaltose 100 Mg + </w:t>
            </w:r>
            <w:proofErr w:type="spellStart"/>
            <w:r w:rsidRPr="008E01AB">
              <w:rPr>
                <w:rFonts w:ascii="Times New Roman" w:eastAsia="Times New Roman" w:hAnsi="Times New Roman" w:cs="Times New Roman"/>
                <w:sz w:val="16"/>
                <w:szCs w:val="16"/>
                <w:lang w:val="en-US" w:bidi="hi-IN"/>
              </w:rPr>
              <w:t>Alcarnitine</w:t>
            </w:r>
            <w:proofErr w:type="spellEnd"/>
            <w:r w:rsidRPr="008E01AB">
              <w:rPr>
                <w:rFonts w:ascii="Times New Roman" w:eastAsia="Times New Roman" w:hAnsi="Times New Roman" w:cs="Times New Roman"/>
                <w:sz w:val="16"/>
                <w:szCs w:val="16"/>
                <w:lang w:val="en-US" w:bidi="hi-IN"/>
              </w:rPr>
              <w:t xml:space="preserve"> 500 Mg</w:t>
            </w:r>
          </w:p>
        </w:tc>
        <w:tc>
          <w:tcPr>
            <w:tcW w:w="1730" w:type="dxa"/>
            <w:tcBorders>
              <w:top w:val="nil"/>
              <w:left w:val="nil"/>
              <w:bottom w:val="single" w:sz="4" w:space="0" w:color="auto"/>
              <w:right w:val="single" w:sz="4" w:space="0" w:color="auto"/>
            </w:tcBorders>
            <w:shd w:val="clear" w:color="000000" w:fill="FFFFFF"/>
            <w:noWrap/>
            <w:hideMark/>
          </w:tcPr>
          <w:p w14:paraId="2FF91A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A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A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3609</w:t>
            </w:r>
          </w:p>
        </w:tc>
        <w:tc>
          <w:tcPr>
            <w:tcW w:w="5644" w:type="dxa"/>
            <w:tcBorders>
              <w:top w:val="nil"/>
              <w:left w:val="single" w:sz="4" w:space="0" w:color="auto"/>
              <w:bottom w:val="single" w:sz="4" w:space="0" w:color="auto"/>
              <w:right w:val="single" w:sz="4" w:space="0" w:color="auto"/>
            </w:tcBorders>
            <w:shd w:val="clear" w:color="000000" w:fill="FFFFFF"/>
            <w:hideMark/>
          </w:tcPr>
          <w:p w14:paraId="2FF91A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Polymaltose 100 Mg + L-Carnitine 500 Mg</w:t>
            </w:r>
          </w:p>
        </w:tc>
        <w:tc>
          <w:tcPr>
            <w:tcW w:w="1730" w:type="dxa"/>
            <w:tcBorders>
              <w:top w:val="nil"/>
              <w:left w:val="nil"/>
              <w:bottom w:val="single" w:sz="4" w:space="0" w:color="auto"/>
              <w:right w:val="single" w:sz="4" w:space="0" w:color="auto"/>
            </w:tcBorders>
            <w:shd w:val="clear" w:color="000000" w:fill="FFFFFF"/>
            <w:noWrap/>
            <w:hideMark/>
          </w:tcPr>
          <w:p w14:paraId="2FF91A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A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A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3610</w:t>
            </w:r>
          </w:p>
        </w:tc>
        <w:tc>
          <w:tcPr>
            <w:tcW w:w="5644" w:type="dxa"/>
            <w:tcBorders>
              <w:top w:val="nil"/>
              <w:left w:val="single" w:sz="4" w:space="0" w:color="auto"/>
              <w:bottom w:val="single" w:sz="4" w:space="0" w:color="auto"/>
              <w:right w:val="single" w:sz="4" w:space="0" w:color="auto"/>
            </w:tcBorders>
            <w:shd w:val="clear" w:color="000000" w:fill="FFFFFF"/>
            <w:hideMark/>
          </w:tcPr>
          <w:p w14:paraId="2FF91A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Sucrose</w:t>
            </w:r>
          </w:p>
        </w:tc>
        <w:tc>
          <w:tcPr>
            <w:tcW w:w="1730" w:type="dxa"/>
            <w:tcBorders>
              <w:top w:val="nil"/>
              <w:left w:val="nil"/>
              <w:bottom w:val="single" w:sz="4" w:space="0" w:color="auto"/>
              <w:right w:val="single" w:sz="4" w:space="0" w:color="auto"/>
            </w:tcBorders>
            <w:shd w:val="clear" w:color="000000" w:fill="FFFFFF"/>
            <w:noWrap/>
            <w:hideMark/>
          </w:tcPr>
          <w:p w14:paraId="2FF91A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A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B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A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3611</w:t>
            </w:r>
          </w:p>
        </w:tc>
        <w:tc>
          <w:tcPr>
            <w:tcW w:w="5644" w:type="dxa"/>
            <w:tcBorders>
              <w:top w:val="nil"/>
              <w:left w:val="single" w:sz="4" w:space="0" w:color="auto"/>
              <w:bottom w:val="single" w:sz="4" w:space="0" w:color="auto"/>
              <w:right w:val="single" w:sz="4" w:space="0" w:color="auto"/>
            </w:tcBorders>
            <w:shd w:val="clear" w:color="000000" w:fill="FFFFFF"/>
            <w:hideMark/>
          </w:tcPr>
          <w:p w14:paraId="2FF91A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Sucrose 100 Mg</w:t>
            </w:r>
          </w:p>
        </w:tc>
        <w:tc>
          <w:tcPr>
            <w:tcW w:w="1730" w:type="dxa"/>
            <w:tcBorders>
              <w:top w:val="nil"/>
              <w:left w:val="nil"/>
              <w:bottom w:val="single" w:sz="4" w:space="0" w:color="auto"/>
              <w:right w:val="single" w:sz="4" w:space="0" w:color="auto"/>
            </w:tcBorders>
            <w:shd w:val="clear" w:color="000000" w:fill="FFFFFF"/>
            <w:noWrap/>
            <w:hideMark/>
          </w:tcPr>
          <w:p w14:paraId="2FF91A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B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B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3612</w:t>
            </w:r>
          </w:p>
        </w:tc>
        <w:tc>
          <w:tcPr>
            <w:tcW w:w="5644" w:type="dxa"/>
            <w:tcBorders>
              <w:top w:val="nil"/>
              <w:left w:val="single" w:sz="4" w:space="0" w:color="auto"/>
              <w:bottom w:val="single" w:sz="4" w:space="0" w:color="auto"/>
              <w:right w:val="single" w:sz="4" w:space="0" w:color="auto"/>
            </w:tcBorders>
            <w:shd w:val="clear" w:color="000000" w:fill="FFFFFF"/>
            <w:hideMark/>
          </w:tcPr>
          <w:p w14:paraId="2FF91B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Sucrose 100Mg/5Ml</w:t>
            </w:r>
          </w:p>
        </w:tc>
        <w:tc>
          <w:tcPr>
            <w:tcW w:w="1730" w:type="dxa"/>
            <w:tcBorders>
              <w:top w:val="nil"/>
              <w:left w:val="nil"/>
              <w:bottom w:val="single" w:sz="4" w:space="0" w:color="auto"/>
              <w:right w:val="single" w:sz="4" w:space="0" w:color="auto"/>
            </w:tcBorders>
            <w:shd w:val="clear" w:color="000000" w:fill="FFFFFF"/>
            <w:noWrap/>
            <w:hideMark/>
          </w:tcPr>
          <w:p w14:paraId="2FF91B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noWrap/>
            <w:vAlign w:val="center"/>
            <w:hideMark/>
          </w:tcPr>
          <w:p w14:paraId="2FF91B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r>
      <w:tr w:rsidR="008E01AB" w:rsidRPr="008E01AB" w14:paraId="2FF91B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3613</w:t>
            </w:r>
          </w:p>
        </w:tc>
        <w:tc>
          <w:tcPr>
            <w:tcW w:w="5644" w:type="dxa"/>
            <w:tcBorders>
              <w:top w:val="nil"/>
              <w:left w:val="single" w:sz="4" w:space="0" w:color="auto"/>
              <w:bottom w:val="single" w:sz="4" w:space="0" w:color="auto"/>
              <w:right w:val="single" w:sz="4" w:space="0" w:color="auto"/>
            </w:tcBorders>
            <w:shd w:val="clear" w:color="000000" w:fill="FFFFFF"/>
            <w:hideMark/>
          </w:tcPr>
          <w:p w14:paraId="2FF91B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Sucrose Inj. 5Mg.</w:t>
            </w:r>
          </w:p>
        </w:tc>
        <w:tc>
          <w:tcPr>
            <w:tcW w:w="1730" w:type="dxa"/>
            <w:tcBorders>
              <w:top w:val="nil"/>
              <w:left w:val="nil"/>
              <w:bottom w:val="single" w:sz="4" w:space="0" w:color="auto"/>
              <w:right w:val="single" w:sz="4" w:space="0" w:color="auto"/>
            </w:tcBorders>
            <w:shd w:val="clear" w:color="000000" w:fill="FFFFFF"/>
            <w:noWrap/>
            <w:hideMark/>
          </w:tcPr>
          <w:p w14:paraId="2FF91B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B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3890</w:t>
            </w:r>
          </w:p>
        </w:tc>
      </w:tr>
      <w:tr w:rsidR="008E01AB" w:rsidRPr="008E01AB" w14:paraId="2FF91B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3614</w:t>
            </w:r>
          </w:p>
        </w:tc>
        <w:tc>
          <w:tcPr>
            <w:tcW w:w="5644" w:type="dxa"/>
            <w:tcBorders>
              <w:top w:val="nil"/>
              <w:left w:val="single" w:sz="4" w:space="0" w:color="auto"/>
              <w:bottom w:val="single" w:sz="4" w:space="0" w:color="auto"/>
              <w:right w:val="single" w:sz="4" w:space="0" w:color="auto"/>
            </w:tcBorders>
            <w:shd w:val="clear" w:color="000000" w:fill="FFFFFF"/>
            <w:hideMark/>
          </w:tcPr>
          <w:p w14:paraId="2FF91B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With Zinc 200Ml </w:t>
            </w: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B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B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8773</w:t>
            </w:r>
          </w:p>
        </w:tc>
      </w:tr>
      <w:tr w:rsidR="008E01AB" w:rsidRPr="008E01AB" w14:paraId="2FF91B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3615</w:t>
            </w:r>
          </w:p>
        </w:tc>
        <w:tc>
          <w:tcPr>
            <w:tcW w:w="5644" w:type="dxa"/>
            <w:tcBorders>
              <w:top w:val="nil"/>
              <w:left w:val="single" w:sz="4" w:space="0" w:color="auto"/>
              <w:bottom w:val="single" w:sz="4" w:space="0" w:color="auto"/>
              <w:right w:val="single" w:sz="4" w:space="0" w:color="auto"/>
            </w:tcBorders>
            <w:shd w:val="clear" w:color="000000" w:fill="FFFFFF"/>
            <w:hideMark/>
          </w:tcPr>
          <w:p w14:paraId="2FF91B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Iron(</w:t>
            </w:r>
            <w:proofErr w:type="gramEnd"/>
            <w:r w:rsidRPr="008E01AB">
              <w:rPr>
                <w:rFonts w:ascii="Times New Roman" w:eastAsia="Times New Roman" w:hAnsi="Times New Roman" w:cs="Times New Roman"/>
                <w:sz w:val="16"/>
                <w:szCs w:val="16"/>
                <w:lang w:val="en-US" w:bidi="hi-IN"/>
              </w:rPr>
              <w:t>100.0 Mg),Zinc Sulfate(22.5 Mg),Vitamin B9 / Folic Acid / Folate(1.5 Mg)</w:t>
            </w:r>
          </w:p>
        </w:tc>
        <w:tc>
          <w:tcPr>
            <w:tcW w:w="1730" w:type="dxa"/>
            <w:tcBorders>
              <w:top w:val="nil"/>
              <w:left w:val="nil"/>
              <w:bottom w:val="single" w:sz="4" w:space="0" w:color="auto"/>
              <w:right w:val="single" w:sz="4" w:space="0" w:color="auto"/>
            </w:tcBorders>
            <w:shd w:val="clear" w:color="000000" w:fill="FFFFFF"/>
            <w:noWrap/>
            <w:hideMark/>
          </w:tcPr>
          <w:p w14:paraId="2FF91B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B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3616</w:t>
            </w:r>
          </w:p>
        </w:tc>
        <w:tc>
          <w:tcPr>
            <w:tcW w:w="5644" w:type="dxa"/>
            <w:tcBorders>
              <w:top w:val="nil"/>
              <w:left w:val="single" w:sz="4" w:space="0" w:color="auto"/>
              <w:bottom w:val="single" w:sz="4" w:space="0" w:color="auto"/>
              <w:right w:val="single" w:sz="4" w:space="0" w:color="auto"/>
            </w:tcBorders>
            <w:shd w:val="clear" w:color="000000" w:fill="FFFFFF"/>
            <w:hideMark/>
          </w:tcPr>
          <w:p w14:paraId="2FF91B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Iron, Folic Acid &amp; Vit B12</w:t>
            </w:r>
          </w:p>
        </w:tc>
        <w:tc>
          <w:tcPr>
            <w:tcW w:w="1730" w:type="dxa"/>
            <w:tcBorders>
              <w:top w:val="nil"/>
              <w:left w:val="nil"/>
              <w:bottom w:val="single" w:sz="4" w:space="0" w:color="auto"/>
              <w:right w:val="single" w:sz="4" w:space="0" w:color="auto"/>
            </w:tcBorders>
            <w:shd w:val="clear" w:color="000000" w:fill="FFFFFF"/>
            <w:noWrap/>
            <w:hideMark/>
          </w:tcPr>
          <w:p w14:paraId="2FF91B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B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1B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3617</w:t>
            </w:r>
          </w:p>
        </w:tc>
        <w:tc>
          <w:tcPr>
            <w:tcW w:w="5644" w:type="dxa"/>
            <w:tcBorders>
              <w:top w:val="nil"/>
              <w:left w:val="single" w:sz="4" w:space="0" w:color="auto"/>
              <w:bottom w:val="single" w:sz="4" w:space="0" w:color="auto"/>
              <w:right w:val="single" w:sz="4" w:space="0" w:color="auto"/>
            </w:tcBorders>
            <w:shd w:val="clear" w:color="000000" w:fill="FFFFFF"/>
            <w:hideMark/>
          </w:tcPr>
          <w:p w14:paraId="2FF91B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Iron, Folic Acid, Calcium Pantothenate, Biotin,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&amp; Vitamins</w:t>
            </w:r>
          </w:p>
        </w:tc>
        <w:tc>
          <w:tcPr>
            <w:tcW w:w="1730" w:type="dxa"/>
            <w:tcBorders>
              <w:top w:val="nil"/>
              <w:left w:val="nil"/>
              <w:bottom w:val="single" w:sz="4" w:space="0" w:color="auto"/>
              <w:right w:val="single" w:sz="4" w:space="0" w:color="auto"/>
            </w:tcBorders>
            <w:shd w:val="clear" w:color="000000" w:fill="FFFFFF"/>
            <w:noWrap/>
            <w:hideMark/>
          </w:tcPr>
          <w:p w14:paraId="2FF91B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B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3618</w:t>
            </w:r>
          </w:p>
        </w:tc>
        <w:tc>
          <w:tcPr>
            <w:tcW w:w="5644" w:type="dxa"/>
            <w:tcBorders>
              <w:top w:val="nil"/>
              <w:left w:val="single" w:sz="4" w:space="0" w:color="auto"/>
              <w:bottom w:val="single" w:sz="4" w:space="0" w:color="auto"/>
              <w:right w:val="single" w:sz="4" w:space="0" w:color="auto"/>
            </w:tcBorders>
            <w:shd w:val="clear" w:color="000000" w:fill="FFFFFF"/>
            <w:hideMark/>
          </w:tcPr>
          <w:p w14:paraId="2FF91B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Iron+Mineral+Vit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B+Etc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B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B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B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3619</w:t>
            </w:r>
          </w:p>
        </w:tc>
        <w:tc>
          <w:tcPr>
            <w:tcW w:w="5644" w:type="dxa"/>
            <w:tcBorders>
              <w:top w:val="nil"/>
              <w:left w:val="single" w:sz="4" w:space="0" w:color="auto"/>
              <w:bottom w:val="single" w:sz="4" w:space="0" w:color="auto"/>
              <w:right w:val="single" w:sz="4" w:space="0" w:color="auto"/>
            </w:tcBorders>
            <w:shd w:val="clear" w:color="000000" w:fill="FFFFFF"/>
            <w:hideMark/>
          </w:tcPr>
          <w:p w14:paraId="2FF91B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Irrigating Fluid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Glutathione 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B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1B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B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3620</w:t>
            </w:r>
          </w:p>
        </w:tc>
        <w:tc>
          <w:tcPr>
            <w:tcW w:w="5644" w:type="dxa"/>
            <w:tcBorders>
              <w:top w:val="nil"/>
              <w:left w:val="single" w:sz="4" w:space="0" w:color="auto"/>
              <w:bottom w:val="single" w:sz="4" w:space="0" w:color="auto"/>
              <w:right w:val="single" w:sz="4" w:space="0" w:color="auto"/>
            </w:tcBorders>
            <w:shd w:val="clear" w:color="000000" w:fill="FFFFFF"/>
            <w:hideMark/>
          </w:tcPr>
          <w:p w14:paraId="2FF91B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Isabgol</w:t>
            </w:r>
            <w:proofErr w:type="spellEnd"/>
            <w:r w:rsidRPr="008E01AB">
              <w:rPr>
                <w:rFonts w:ascii="Times New Roman" w:eastAsia="Times New Roman" w:hAnsi="Times New Roman" w:cs="Times New Roman"/>
                <w:sz w:val="16"/>
                <w:szCs w:val="16"/>
                <w:lang w:val="en-US" w:bidi="hi-IN"/>
              </w:rPr>
              <w:t xml:space="preserve"> Husk 100Gm</w:t>
            </w:r>
          </w:p>
        </w:tc>
        <w:tc>
          <w:tcPr>
            <w:tcW w:w="1730" w:type="dxa"/>
            <w:tcBorders>
              <w:top w:val="nil"/>
              <w:left w:val="nil"/>
              <w:bottom w:val="single" w:sz="4" w:space="0" w:color="auto"/>
              <w:right w:val="single" w:sz="4" w:space="0" w:color="auto"/>
            </w:tcBorders>
            <w:shd w:val="clear" w:color="000000" w:fill="FFFFFF"/>
            <w:noWrap/>
            <w:hideMark/>
          </w:tcPr>
          <w:p w14:paraId="2FF91B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B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w:t>
            </w:r>
          </w:p>
        </w:tc>
      </w:tr>
      <w:tr w:rsidR="008E01AB" w:rsidRPr="008E01AB" w14:paraId="2FF91B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3621</w:t>
            </w:r>
          </w:p>
        </w:tc>
        <w:tc>
          <w:tcPr>
            <w:tcW w:w="5644" w:type="dxa"/>
            <w:tcBorders>
              <w:top w:val="nil"/>
              <w:left w:val="single" w:sz="4" w:space="0" w:color="auto"/>
              <w:bottom w:val="single" w:sz="4" w:space="0" w:color="auto"/>
              <w:right w:val="single" w:sz="4" w:space="0" w:color="auto"/>
            </w:tcBorders>
            <w:shd w:val="clear" w:color="000000" w:fill="FFFFFF"/>
            <w:hideMark/>
          </w:tcPr>
          <w:p w14:paraId="2FF91B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Isabgol</w:t>
            </w:r>
            <w:proofErr w:type="spellEnd"/>
            <w:r w:rsidRPr="008E01AB">
              <w:rPr>
                <w:rFonts w:ascii="Times New Roman" w:eastAsia="Times New Roman" w:hAnsi="Times New Roman" w:cs="Times New Roman"/>
                <w:sz w:val="16"/>
                <w:szCs w:val="16"/>
                <w:lang w:val="en-US" w:bidi="hi-IN"/>
              </w:rPr>
              <w:t xml:space="preserve"> Husk 200 Gm</w:t>
            </w:r>
          </w:p>
        </w:tc>
        <w:tc>
          <w:tcPr>
            <w:tcW w:w="1730" w:type="dxa"/>
            <w:tcBorders>
              <w:top w:val="nil"/>
              <w:left w:val="nil"/>
              <w:bottom w:val="single" w:sz="4" w:space="0" w:color="auto"/>
              <w:right w:val="single" w:sz="4" w:space="0" w:color="auto"/>
            </w:tcBorders>
            <w:shd w:val="clear" w:color="000000" w:fill="FFFFFF"/>
            <w:noWrap/>
            <w:hideMark/>
          </w:tcPr>
          <w:p w14:paraId="2FF91B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B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B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3622</w:t>
            </w:r>
          </w:p>
        </w:tc>
        <w:tc>
          <w:tcPr>
            <w:tcW w:w="5644" w:type="dxa"/>
            <w:tcBorders>
              <w:top w:val="nil"/>
              <w:left w:val="single" w:sz="4" w:space="0" w:color="auto"/>
              <w:bottom w:val="single" w:sz="4" w:space="0" w:color="auto"/>
              <w:right w:val="single" w:sz="4" w:space="0" w:color="auto"/>
            </w:tcBorders>
            <w:shd w:val="clear" w:color="000000" w:fill="FFFFFF"/>
            <w:hideMark/>
          </w:tcPr>
          <w:p w14:paraId="2FF91B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Isabgol</w:t>
            </w:r>
            <w:proofErr w:type="spellEnd"/>
            <w:r w:rsidRPr="008E01AB">
              <w:rPr>
                <w:rFonts w:ascii="Times New Roman" w:eastAsia="Times New Roman" w:hAnsi="Times New Roman" w:cs="Times New Roman"/>
                <w:sz w:val="16"/>
                <w:szCs w:val="16"/>
                <w:lang w:val="en-US" w:bidi="hi-IN"/>
              </w:rPr>
              <w:t xml:space="preserve"> Husk 300Gm</w:t>
            </w:r>
          </w:p>
        </w:tc>
        <w:tc>
          <w:tcPr>
            <w:tcW w:w="1730" w:type="dxa"/>
            <w:tcBorders>
              <w:top w:val="nil"/>
              <w:left w:val="nil"/>
              <w:bottom w:val="single" w:sz="4" w:space="0" w:color="auto"/>
              <w:right w:val="single" w:sz="4" w:space="0" w:color="auto"/>
            </w:tcBorders>
            <w:shd w:val="clear" w:color="000000" w:fill="FFFFFF"/>
            <w:noWrap/>
            <w:hideMark/>
          </w:tcPr>
          <w:p w14:paraId="2FF91B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B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B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3623</w:t>
            </w:r>
          </w:p>
        </w:tc>
        <w:tc>
          <w:tcPr>
            <w:tcW w:w="5644" w:type="dxa"/>
            <w:tcBorders>
              <w:top w:val="nil"/>
              <w:left w:val="single" w:sz="4" w:space="0" w:color="auto"/>
              <w:bottom w:val="single" w:sz="4" w:space="0" w:color="auto"/>
              <w:right w:val="single" w:sz="4" w:space="0" w:color="auto"/>
            </w:tcBorders>
            <w:shd w:val="clear" w:color="000000" w:fill="FFFFFF"/>
            <w:hideMark/>
          </w:tcPr>
          <w:p w14:paraId="2FF91B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Isaphaghol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B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B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B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3624</w:t>
            </w:r>
          </w:p>
        </w:tc>
        <w:tc>
          <w:tcPr>
            <w:tcW w:w="5644" w:type="dxa"/>
            <w:tcBorders>
              <w:top w:val="nil"/>
              <w:left w:val="single" w:sz="4" w:space="0" w:color="auto"/>
              <w:bottom w:val="single" w:sz="4" w:space="0" w:color="auto"/>
              <w:right w:val="single" w:sz="4" w:space="0" w:color="auto"/>
            </w:tcBorders>
            <w:shd w:val="clear" w:color="000000" w:fill="FFFFFF"/>
            <w:hideMark/>
          </w:tcPr>
          <w:p w14:paraId="2FF91B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Isavuconazole</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1B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B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3625</w:t>
            </w:r>
          </w:p>
        </w:tc>
        <w:tc>
          <w:tcPr>
            <w:tcW w:w="5644" w:type="dxa"/>
            <w:tcBorders>
              <w:top w:val="nil"/>
              <w:left w:val="single" w:sz="4" w:space="0" w:color="auto"/>
              <w:bottom w:val="single" w:sz="4" w:space="0" w:color="auto"/>
              <w:right w:val="single" w:sz="4" w:space="0" w:color="auto"/>
            </w:tcBorders>
            <w:shd w:val="clear" w:color="000000" w:fill="FFFFFF"/>
            <w:hideMark/>
          </w:tcPr>
          <w:p w14:paraId="2FF91B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Isavuconazonium</w:t>
            </w:r>
            <w:proofErr w:type="spellEnd"/>
            <w:r w:rsidRPr="008E01AB">
              <w:rPr>
                <w:rFonts w:ascii="Times New Roman" w:eastAsia="Times New Roman" w:hAnsi="Times New Roman" w:cs="Times New Roman"/>
                <w:sz w:val="16"/>
                <w:szCs w:val="16"/>
                <w:lang w:val="en-US" w:bidi="hi-IN"/>
              </w:rPr>
              <w:t xml:space="preserve"> Sulfate 100 Mg</w:t>
            </w:r>
          </w:p>
        </w:tc>
        <w:tc>
          <w:tcPr>
            <w:tcW w:w="1730" w:type="dxa"/>
            <w:tcBorders>
              <w:top w:val="nil"/>
              <w:left w:val="nil"/>
              <w:bottom w:val="single" w:sz="4" w:space="0" w:color="auto"/>
              <w:right w:val="single" w:sz="4" w:space="0" w:color="auto"/>
            </w:tcBorders>
            <w:shd w:val="clear" w:color="000000" w:fill="FFFFFF"/>
            <w:noWrap/>
            <w:hideMark/>
          </w:tcPr>
          <w:p w14:paraId="2FF91B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91B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B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3626</w:t>
            </w:r>
          </w:p>
        </w:tc>
        <w:tc>
          <w:tcPr>
            <w:tcW w:w="5644" w:type="dxa"/>
            <w:tcBorders>
              <w:top w:val="nil"/>
              <w:left w:val="single" w:sz="4" w:space="0" w:color="auto"/>
              <w:bottom w:val="single" w:sz="4" w:space="0" w:color="auto"/>
              <w:right w:val="single" w:sz="4" w:space="0" w:color="auto"/>
            </w:tcBorders>
            <w:shd w:val="clear" w:color="000000" w:fill="FFFFFF"/>
            <w:hideMark/>
          </w:tcPr>
          <w:p w14:paraId="2FF91B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Isavuconazonium</w:t>
            </w:r>
            <w:proofErr w:type="spellEnd"/>
            <w:r w:rsidRPr="008E01AB">
              <w:rPr>
                <w:rFonts w:ascii="Times New Roman" w:eastAsia="Times New Roman" w:hAnsi="Times New Roman" w:cs="Times New Roman"/>
                <w:sz w:val="16"/>
                <w:szCs w:val="16"/>
                <w:lang w:val="en-US" w:bidi="hi-IN"/>
              </w:rPr>
              <w:t xml:space="preserve"> Sulfate 372.6 Mg</w:t>
            </w:r>
          </w:p>
        </w:tc>
        <w:tc>
          <w:tcPr>
            <w:tcW w:w="1730" w:type="dxa"/>
            <w:tcBorders>
              <w:top w:val="nil"/>
              <w:left w:val="nil"/>
              <w:bottom w:val="single" w:sz="4" w:space="0" w:color="auto"/>
              <w:right w:val="single" w:sz="4" w:space="0" w:color="auto"/>
            </w:tcBorders>
            <w:shd w:val="clear" w:color="000000" w:fill="FFFFFF"/>
            <w:noWrap/>
            <w:hideMark/>
          </w:tcPr>
          <w:p w14:paraId="2FF91B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1B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B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3627</w:t>
            </w:r>
          </w:p>
        </w:tc>
        <w:tc>
          <w:tcPr>
            <w:tcW w:w="5644" w:type="dxa"/>
            <w:tcBorders>
              <w:top w:val="nil"/>
              <w:left w:val="single" w:sz="4" w:space="0" w:color="auto"/>
              <w:bottom w:val="single" w:sz="4" w:space="0" w:color="auto"/>
              <w:right w:val="single" w:sz="4" w:space="0" w:color="auto"/>
            </w:tcBorders>
            <w:shd w:val="clear" w:color="000000" w:fill="FFFFFF"/>
            <w:hideMark/>
          </w:tcPr>
          <w:p w14:paraId="2FF91B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Isavuconazonium</w:t>
            </w:r>
            <w:proofErr w:type="spellEnd"/>
            <w:r w:rsidRPr="008E01AB">
              <w:rPr>
                <w:rFonts w:ascii="Times New Roman" w:eastAsia="Times New Roman" w:hAnsi="Times New Roman" w:cs="Times New Roman"/>
                <w:sz w:val="16"/>
                <w:szCs w:val="16"/>
                <w:lang w:val="en-US" w:bidi="hi-IN"/>
              </w:rPr>
              <w:t xml:space="preserve"> Sulphate 186.3Mg</w:t>
            </w:r>
          </w:p>
        </w:tc>
        <w:tc>
          <w:tcPr>
            <w:tcW w:w="1730" w:type="dxa"/>
            <w:tcBorders>
              <w:top w:val="nil"/>
              <w:left w:val="nil"/>
              <w:bottom w:val="single" w:sz="4" w:space="0" w:color="auto"/>
              <w:right w:val="single" w:sz="4" w:space="0" w:color="auto"/>
            </w:tcBorders>
            <w:shd w:val="clear" w:color="000000" w:fill="FFFFFF"/>
            <w:noWrap/>
            <w:hideMark/>
          </w:tcPr>
          <w:p w14:paraId="2FF91B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Cap </w:t>
            </w:r>
          </w:p>
        </w:tc>
        <w:tc>
          <w:tcPr>
            <w:tcW w:w="1167" w:type="dxa"/>
            <w:tcBorders>
              <w:top w:val="nil"/>
              <w:left w:val="nil"/>
              <w:bottom w:val="single" w:sz="4" w:space="0" w:color="auto"/>
              <w:right w:val="single" w:sz="4" w:space="0" w:color="auto"/>
            </w:tcBorders>
            <w:shd w:val="clear" w:color="000000" w:fill="FFFFFF"/>
            <w:noWrap/>
            <w:vAlign w:val="bottom"/>
            <w:hideMark/>
          </w:tcPr>
          <w:p w14:paraId="2FF91B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B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3628</w:t>
            </w:r>
          </w:p>
        </w:tc>
        <w:tc>
          <w:tcPr>
            <w:tcW w:w="5644" w:type="dxa"/>
            <w:tcBorders>
              <w:top w:val="nil"/>
              <w:left w:val="single" w:sz="4" w:space="0" w:color="auto"/>
              <w:bottom w:val="single" w:sz="4" w:space="0" w:color="auto"/>
              <w:right w:val="single" w:sz="4" w:space="0" w:color="auto"/>
            </w:tcBorders>
            <w:shd w:val="clear" w:color="000000" w:fill="FFFFFF"/>
            <w:hideMark/>
          </w:tcPr>
          <w:p w14:paraId="2FF91B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Isavuconazonium</w:t>
            </w:r>
            <w:proofErr w:type="spellEnd"/>
            <w:r w:rsidRPr="008E01AB">
              <w:rPr>
                <w:rFonts w:ascii="Times New Roman" w:eastAsia="Times New Roman" w:hAnsi="Times New Roman" w:cs="Times New Roman"/>
                <w:sz w:val="16"/>
                <w:szCs w:val="16"/>
                <w:lang w:val="en-US" w:bidi="hi-IN"/>
              </w:rPr>
              <w:t xml:space="preserve"> Sulphate 186.3Mg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Isavuconazole</w:t>
            </w:r>
            <w:proofErr w:type="spellEnd"/>
            <w:r w:rsidRPr="008E01AB">
              <w:rPr>
                <w:rFonts w:ascii="Times New Roman" w:eastAsia="Times New Roman" w:hAnsi="Times New Roman" w:cs="Times New Roman"/>
                <w:sz w:val="16"/>
                <w:szCs w:val="16"/>
                <w:lang w:val="en-US" w:bidi="hi-IN"/>
              </w:rPr>
              <w:t xml:space="preserve"> 100Mg Cap.</w:t>
            </w:r>
          </w:p>
        </w:tc>
        <w:tc>
          <w:tcPr>
            <w:tcW w:w="1730" w:type="dxa"/>
            <w:tcBorders>
              <w:top w:val="nil"/>
              <w:left w:val="nil"/>
              <w:bottom w:val="single" w:sz="4" w:space="0" w:color="auto"/>
              <w:right w:val="single" w:sz="4" w:space="0" w:color="auto"/>
            </w:tcBorders>
            <w:shd w:val="clear" w:color="000000" w:fill="FFFFFF"/>
            <w:noWrap/>
            <w:hideMark/>
          </w:tcPr>
          <w:p w14:paraId="2FF91B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1B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92</w:t>
            </w:r>
          </w:p>
        </w:tc>
      </w:tr>
      <w:tr w:rsidR="008E01AB" w:rsidRPr="008E01AB" w14:paraId="2FF91B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3629</w:t>
            </w:r>
          </w:p>
        </w:tc>
        <w:tc>
          <w:tcPr>
            <w:tcW w:w="5644" w:type="dxa"/>
            <w:tcBorders>
              <w:top w:val="nil"/>
              <w:left w:val="single" w:sz="4" w:space="0" w:color="auto"/>
              <w:bottom w:val="single" w:sz="4" w:space="0" w:color="auto"/>
              <w:right w:val="single" w:sz="4" w:space="0" w:color="auto"/>
            </w:tcBorders>
            <w:shd w:val="clear" w:color="000000" w:fill="FFFFFF"/>
            <w:hideMark/>
          </w:tcPr>
          <w:p w14:paraId="2FF91B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Isepamicin</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1B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B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B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3630</w:t>
            </w:r>
          </w:p>
        </w:tc>
        <w:tc>
          <w:tcPr>
            <w:tcW w:w="5644" w:type="dxa"/>
            <w:tcBorders>
              <w:top w:val="nil"/>
              <w:left w:val="single" w:sz="4" w:space="0" w:color="auto"/>
              <w:bottom w:val="single" w:sz="4" w:space="0" w:color="auto"/>
              <w:right w:val="single" w:sz="4" w:space="0" w:color="auto"/>
            </w:tcBorders>
            <w:shd w:val="clear" w:color="000000" w:fill="FFFFFF"/>
            <w:hideMark/>
          </w:tcPr>
          <w:p w14:paraId="2FF91B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Isepamicin</w:t>
            </w:r>
            <w:proofErr w:type="spellEnd"/>
            <w:r w:rsidRPr="008E01AB">
              <w:rPr>
                <w:rFonts w:ascii="Times New Roman" w:eastAsia="Times New Roman" w:hAnsi="Times New Roman" w:cs="Times New Roman"/>
                <w:sz w:val="16"/>
                <w:szCs w:val="16"/>
                <w:lang w:val="en-US" w:bidi="hi-IN"/>
              </w:rPr>
              <w:t xml:space="preserve"> Sulfate 200Mg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B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B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B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3631</w:t>
            </w:r>
          </w:p>
        </w:tc>
        <w:tc>
          <w:tcPr>
            <w:tcW w:w="5644" w:type="dxa"/>
            <w:tcBorders>
              <w:top w:val="nil"/>
              <w:left w:val="single" w:sz="4" w:space="0" w:color="auto"/>
              <w:bottom w:val="single" w:sz="4" w:space="0" w:color="auto"/>
              <w:right w:val="single" w:sz="4" w:space="0" w:color="auto"/>
            </w:tcBorders>
            <w:shd w:val="clear" w:color="000000" w:fill="FFFFFF"/>
            <w:hideMark/>
          </w:tcPr>
          <w:p w14:paraId="2FF91B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Isepamicin</w:t>
            </w:r>
            <w:proofErr w:type="spellEnd"/>
            <w:r w:rsidRPr="008E01AB">
              <w:rPr>
                <w:rFonts w:ascii="Times New Roman" w:eastAsia="Times New Roman" w:hAnsi="Times New Roman" w:cs="Times New Roman"/>
                <w:sz w:val="16"/>
                <w:szCs w:val="16"/>
                <w:lang w:val="en-US" w:bidi="hi-IN"/>
              </w:rPr>
              <w:t xml:space="preserve"> Sulfate 400Mg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B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B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B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3632</w:t>
            </w:r>
          </w:p>
        </w:tc>
        <w:tc>
          <w:tcPr>
            <w:tcW w:w="5644" w:type="dxa"/>
            <w:tcBorders>
              <w:top w:val="nil"/>
              <w:left w:val="single" w:sz="4" w:space="0" w:color="auto"/>
              <w:bottom w:val="single" w:sz="4" w:space="0" w:color="auto"/>
              <w:right w:val="single" w:sz="4" w:space="0" w:color="auto"/>
            </w:tcBorders>
            <w:shd w:val="clear" w:color="000000" w:fill="FFFFFF"/>
            <w:hideMark/>
          </w:tcPr>
          <w:p w14:paraId="2FF91B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Iso </w:t>
            </w:r>
            <w:proofErr w:type="spellStart"/>
            <w:r w:rsidRPr="008E01AB">
              <w:rPr>
                <w:rFonts w:ascii="Times New Roman" w:eastAsia="Times New Roman" w:hAnsi="Times New Roman" w:cs="Times New Roman"/>
                <w:sz w:val="16"/>
                <w:szCs w:val="16"/>
                <w:lang w:val="en-US" w:bidi="hi-IN"/>
              </w:rPr>
              <w:t>Sorbide</w:t>
            </w:r>
            <w:proofErr w:type="spellEnd"/>
            <w:r w:rsidRPr="008E01AB">
              <w:rPr>
                <w:rFonts w:ascii="Times New Roman" w:eastAsia="Times New Roman" w:hAnsi="Times New Roman" w:cs="Times New Roman"/>
                <w:sz w:val="16"/>
                <w:szCs w:val="16"/>
                <w:lang w:val="en-US" w:bidi="hi-IN"/>
              </w:rPr>
              <w:t xml:space="preserve"> Dinitrate 5 Mg </w:t>
            </w:r>
          </w:p>
        </w:tc>
        <w:tc>
          <w:tcPr>
            <w:tcW w:w="1730" w:type="dxa"/>
            <w:tcBorders>
              <w:top w:val="nil"/>
              <w:left w:val="nil"/>
              <w:bottom w:val="single" w:sz="4" w:space="0" w:color="auto"/>
              <w:right w:val="single" w:sz="4" w:space="0" w:color="auto"/>
            </w:tcBorders>
            <w:shd w:val="clear" w:color="000000" w:fill="FFFFFF"/>
            <w:noWrap/>
            <w:hideMark/>
          </w:tcPr>
          <w:p w14:paraId="2FF91B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B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B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3633</w:t>
            </w:r>
          </w:p>
        </w:tc>
        <w:tc>
          <w:tcPr>
            <w:tcW w:w="5644" w:type="dxa"/>
            <w:tcBorders>
              <w:top w:val="nil"/>
              <w:left w:val="single" w:sz="4" w:space="0" w:color="auto"/>
              <w:bottom w:val="single" w:sz="4" w:space="0" w:color="auto"/>
              <w:right w:val="single" w:sz="4" w:space="0" w:color="auto"/>
            </w:tcBorders>
            <w:shd w:val="clear" w:color="000000" w:fill="FFFFFF"/>
            <w:hideMark/>
          </w:tcPr>
          <w:p w14:paraId="2FF91B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Iso </w:t>
            </w:r>
            <w:proofErr w:type="spellStart"/>
            <w:r w:rsidRPr="008E01AB">
              <w:rPr>
                <w:rFonts w:ascii="Times New Roman" w:eastAsia="Times New Roman" w:hAnsi="Times New Roman" w:cs="Times New Roman"/>
                <w:sz w:val="16"/>
                <w:szCs w:val="16"/>
                <w:lang w:val="en-US" w:bidi="hi-IN"/>
              </w:rPr>
              <w:t>Sorbide</w:t>
            </w:r>
            <w:proofErr w:type="spellEnd"/>
            <w:r w:rsidRPr="008E01AB">
              <w:rPr>
                <w:rFonts w:ascii="Times New Roman" w:eastAsia="Times New Roman" w:hAnsi="Times New Roman" w:cs="Times New Roman"/>
                <w:sz w:val="16"/>
                <w:szCs w:val="16"/>
                <w:lang w:val="en-US" w:bidi="hi-IN"/>
              </w:rPr>
              <w:t xml:space="preserve"> Mononitrate 60Mg </w:t>
            </w:r>
          </w:p>
        </w:tc>
        <w:tc>
          <w:tcPr>
            <w:tcW w:w="1730" w:type="dxa"/>
            <w:tcBorders>
              <w:top w:val="nil"/>
              <w:left w:val="nil"/>
              <w:bottom w:val="single" w:sz="4" w:space="0" w:color="auto"/>
              <w:right w:val="single" w:sz="4" w:space="0" w:color="auto"/>
            </w:tcBorders>
            <w:shd w:val="clear" w:color="000000" w:fill="FFFFFF"/>
            <w:noWrap/>
            <w:hideMark/>
          </w:tcPr>
          <w:p w14:paraId="2FF91B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B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B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3634</w:t>
            </w:r>
          </w:p>
        </w:tc>
        <w:tc>
          <w:tcPr>
            <w:tcW w:w="5644" w:type="dxa"/>
            <w:tcBorders>
              <w:top w:val="nil"/>
              <w:left w:val="single" w:sz="4" w:space="0" w:color="auto"/>
              <w:bottom w:val="single" w:sz="4" w:space="0" w:color="auto"/>
              <w:right w:val="single" w:sz="4" w:space="0" w:color="auto"/>
            </w:tcBorders>
            <w:shd w:val="clear" w:color="000000" w:fill="FFFFFF"/>
            <w:hideMark/>
          </w:tcPr>
          <w:p w14:paraId="2FF91B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Iso </w:t>
            </w:r>
            <w:proofErr w:type="spellStart"/>
            <w:r w:rsidRPr="008E01AB">
              <w:rPr>
                <w:rFonts w:ascii="Times New Roman" w:eastAsia="Times New Roman" w:hAnsi="Times New Roman" w:cs="Times New Roman"/>
                <w:sz w:val="16"/>
                <w:szCs w:val="16"/>
                <w:lang w:val="en-US" w:bidi="hi-IN"/>
              </w:rPr>
              <w:t>Sorbide</w:t>
            </w:r>
            <w:proofErr w:type="spellEnd"/>
            <w:r w:rsidRPr="008E01AB">
              <w:rPr>
                <w:rFonts w:ascii="Times New Roman" w:eastAsia="Times New Roman" w:hAnsi="Times New Roman" w:cs="Times New Roman"/>
                <w:sz w:val="16"/>
                <w:szCs w:val="16"/>
                <w:lang w:val="en-US" w:bidi="hi-IN"/>
              </w:rPr>
              <w:t xml:space="preserve"> Mononitrate Sustain Release 20Mg </w:t>
            </w:r>
          </w:p>
        </w:tc>
        <w:tc>
          <w:tcPr>
            <w:tcW w:w="1730" w:type="dxa"/>
            <w:tcBorders>
              <w:top w:val="nil"/>
              <w:left w:val="nil"/>
              <w:bottom w:val="single" w:sz="4" w:space="0" w:color="auto"/>
              <w:right w:val="single" w:sz="4" w:space="0" w:color="auto"/>
            </w:tcBorders>
            <w:shd w:val="clear" w:color="000000" w:fill="FFFFFF"/>
            <w:noWrap/>
            <w:hideMark/>
          </w:tcPr>
          <w:p w14:paraId="2FF91B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B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B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3635</w:t>
            </w:r>
          </w:p>
        </w:tc>
        <w:tc>
          <w:tcPr>
            <w:tcW w:w="5644" w:type="dxa"/>
            <w:tcBorders>
              <w:top w:val="nil"/>
              <w:left w:val="single" w:sz="4" w:space="0" w:color="auto"/>
              <w:bottom w:val="single" w:sz="4" w:space="0" w:color="auto"/>
              <w:right w:val="single" w:sz="4" w:space="0" w:color="auto"/>
            </w:tcBorders>
            <w:shd w:val="clear" w:color="000000" w:fill="FFFFFF"/>
            <w:hideMark/>
          </w:tcPr>
          <w:p w14:paraId="2FF91B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Isoflavane</w:t>
            </w:r>
            <w:proofErr w:type="spellEnd"/>
            <w:r w:rsidRPr="008E01AB">
              <w:rPr>
                <w:rFonts w:ascii="Times New Roman" w:eastAsia="Times New Roman" w:hAnsi="Times New Roman" w:cs="Times New Roman"/>
                <w:sz w:val="16"/>
                <w:szCs w:val="16"/>
                <w:lang w:val="en-US" w:bidi="hi-IN"/>
              </w:rPr>
              <w:t xml:space="preserve"> 60 Mg</w:t>
            </w:r>
          </w:p>
        </w:tc>
        <w:tc>
          <w:tcPr>
            <w:tcW w:w="1730" w:type="dxa"/>
            <w:tcBorders>
              <w:top w:val="nil"/>
              <w:left w:val="nil"/>
              <w:bottom w:val="single" w:sz="4" w:space="0" w:color="auto"/>
              <w:right w:val="single" w:sz="4" w:space="0" w:color="auto"/>
            </w:tcBorders>
            <w:shd w:val="clear" w:color="000000" w:fill="FFFFFF"/>
            <w:noWrap/>
            <w:hideMark/>
          </w:tcPr>
          <w:p w14:paraId="2FF91B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B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1B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3636</w:t>
            </w:r>
          </w:p>
        </w:tc>
        <w:tc>
          <w:tcPr>
            <w:tcW w:w="5644" w:type="dxa"/>
            <w:tcBorders>
              <w:top w:val="nil"/>
              <w:left w:val="single" w:sz="4" w:space="0" w:color="auto"/>
              <w:bottom w:val="single" w:sz="4" w:space="0" w:color="auto"/>
              <w:right w:val="single" w:sz="4" w:space="0" w:color="auto"/>
            </w:tcBorders>
            <w:shd w:val="clear" w:color="000000" w:fill="FFFFFF"/>
            <w:hideMark/>
          </w:tcPr>
          <w:p w14:paraId="2FF91B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Isoflavone + </w:t>
            </w:r>
            <w:proofErr w:type="spellStart"/>
            <w:r w:rsidRPr="008E01AB">
              <w:rPr>
                <w:rFonts w:ascii="Times New Roman" w:eastAsia="Times New Roman" w:hAnsi="Times New Roman" w:cs="Times New Roman"/>
                <w:sz w:val="16"/>
                <w:szCs w:val="16"/>
                <w:lang w:val="en-US" w:bidi="hi-IN"/>
              </w:rPr>
              <w:t>Calcitrol</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Cacuz</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B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B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91B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3637</w:t>
            </w:r>
          </w:p>
        </w:tc>
        <w:tc>
          <w:tcPr>
            <w:tcW w:w="5644" w:type="dxa"/>
            <w:tcBorders>
              <w:top w:val="nil"/>
              <w:left w:val="single" w:sz="4" w:space="0" w:color="auto"/>
              <w:bottom w:val="single" w:sz="4" w:space="0" w:color="auto"/>
              <w:right w:val="single" w:sz="4" w:space="0" w:color="auto"/>
            </w:tcBorders>
            <w:shd w:val="clear" w:color="000000" w:fill="FFFFFF"/>
            <w:hideMark/>
          </w:tcPr>
          <w:p w14:paraId="2FF91B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Isoflavone Cr</w:t>
            </w:r>
          </w:p>
        </w:tc>
        <w:tc>
          <w:tcPr>
            <w:tcW w:w="1730" w:type="dxa"/>
            <w:tcBorders>
              <w:top w:val="nil"/>
              <w:left w:val="nil"/>
              <w:bottom w:val="single" w:sz="4" w:space="0" w:color="auto"/>
              <w:right w:val="single" w:sz="4" w:space="0" w:color="auto"/>
            </w:tcBorders>
            <w:shd w:val="clear" w:color="000000" w:fill="FFFFFF"/>
            <w:noWrap/>
            <w:hideMark/>
          </w:tcPr>
          <w:p w14:paraId="2FF91B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B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B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3638</w:t>
            </w:r>
          </w:p>
        </w:tc>
        <w:tc>
          <w:tcPr>
            <w:tcW w:w="5644" w:type="dxa"/>
            <w:tcBorders>
              <w:top w:val="nil"/>
              <w:left w:val="single" w:sz="4" w:space="0" w:color="auto"/>
              <w:bottom w:val="single" w:sz="4" w:space="0" w:color="auto"/>
              <w:right w:val="single" w:sz="4" w:space="0" w:color="auto"/>
            </w:tcBorders>
            <w:shd w:val="clear" w:color="000000" w:fill="FFFFFF"/>
            <w:hideMark/>
          </w:tcPr>
          <w:p w14:paraId="2FF91B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Isoflavones With Genistein &amp; Cal. (All Strength)</w:t>
            </w:r>
          </w:p>
        </w:tc>
        <w:tc>
          <w:tcPr>
            <w:tcW w:w="1730" w:type="dxa"/>
            <w:tcBorders>
              <w:top w:val="nil"/>
              <w:left w:val="nil"/>
              <w:bottom w:val="single" w:sz="4" w:space="0" w:color="auto"/>
              <w:right w:val="single" w:sz="4" w:space="0" w:color="auto"/>
            </w:tcBorders>
            <w:shd w:val="clear" w:color="000000" w:fill="FFFFFF"/>
            <w:noWrap/>
            <w:hideMark/>
          </w:tcPr>
          <w:p w14:paraId="2FF91B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B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3639</w:t>
            </w:r>
          </w:p>
        </w:tc>
        <w:tc>
          <w:tcPr>
            <w:tcW w:w="5644" w:type="dxa"/>
            <w:tcBorders>
              <w:top w:val="nil"/>
              <w:left w:val="single" w:sz="4" w:space="0" w:color="auto"/>
              <w:bottom w:val="single" w:sz="4" w:space="0" w:color="auto"/>
              <w:right w:val="single" w:sz="4" w:space="0" w:color="auto"/>
            </w:tcBorders>
            <w:shd w:val="clear" w:color="000000" w:fill="FFFFFF"/>
            <w:hideMark/>
          </w:tcPr>
          <w:p w14:paraId="2FF91B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Isofluorane</w:t>
            </w:r>
            <w:proofErr w:type="spellEnd"/>
            <w:r w:rsidRPr="008E01AB">
              <w:rPr>
                <w:rFonts w:ascii="Times New Roman" w:eastAsia="Times New Roman" w:hAnsi="Times New Roman" w:cs="Times New Roman"/>
                <w:sz w:val="16"/>
                <w:szCs w:val="16"/>
                <w:lang w:val="en-US" w:bidi="hi-IN"/>
              </w:rPr>
              <w:t xml:space="preserve"> 100Ml Inj.</w:t>
            </w:r>
          </w:p>
        </w:tc>
        <w:tc>
          <w:tcPr>
            <w:tcW w:w="1730" w:type="dxa"/>
            <w:tcBorders>
              <w:top w:val="nil"/>
              <w:left w:val="nil"/>
              <w:bottom w:val="single" w:sz="4" w:space="0" w:color="auto"/>
              <w:right w:val="single" w:sz="4" w:space="0" w:color="auto"/>
            </w:tcBorders>
            <w:shd w:val="clear" w:color="000000" w:fill="FFFFFF"/>
            <w:noWrap/>
            <w:hideMark/>
          </w:tcPr>
          <w:p w14:paraId="2FF91B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B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1719</w:t>
            </w:r>
          </w:p>
        </w:tc>
      </w:tr>
      <w:tr w:rsidR="008E01AB" w:rsidRPr="008E01AB" w14:paraId="2FF91B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3640</w:t>
            </w:r>
          </w:p>
        </w:tc>
        <w:tc>
          <w:tcPr>
            <w:tcW w:w="5644" w:type="dxa"/>
            <w:tcBorders>
              <w:top w:val="nil"/>
              <w:left w:val="single" w:sz="4" w:space="0" w:color="auto"/>
              <w:bottom w:val="single" w:sz="4" w:space="0" w:color="auto"/>
              <w:right w:val="single" w:sz="4" w:space="0" w:color="auto"/>
            </w:tcBorders>
            <w:shd w:val="clear" w:color="000000" w:fill="FFFFFF"/>
            <w:hideMark/>
          </w:tcPr>
          <w:p w14:paraId="2FF91B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Isoflurane 250Ml</w:t>
            </w:r>
          </w:p>
        </w:tc>
        <w:tc>
          <w:tcPr>
            <w:tcW w:w="1730" w:type="dxa"/>
            <w:tcBorders>
              <w:top w:val="nil"/>
              <w:left w:val="nil"/>
              <w:bottom w:val="single" w:sz="4" w:space="0" w:color="auto"/>
              <w:right w:val="single" w:sz="4" w:space="0" w:color="auto"/>
            </w:tcBorders>
            <w:shd w:val="clear" w:color="000000" w:fill="FFFFFF"/>
            <w:noWrap/>
            <w:hideMark/>
          </w:tcPr>
          <w:p w14:paraId="2FF91B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B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700</w:t>
            </w:r>
          </w:p>
        </w:tc>
      </w:tr>
      <w:tr w:rsidR="008E01AB" w:rsidRPr="008E01AB" w14:paraId="2FF91B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3641</w:t>
            </w:r>
          </w:p>
        </w:tc>
        <w:tc>
          <w:tcPr>
            <w:tcW w:w="5644" w:type="dxa"/>
            <w:tcBorders>
              <w:top w:val="nil"/>
              <w:left w:val="single" w:sz="4" w:space="0" w:color="auto"/>
              <w:bottom w:val="single" w:sz="4" w:space="0" w:color="auto"/>
              <w:right w:val="single" w:sz="4" w:space="0" w:color="auto"/>
            </w:tcBorders>
            <w:shd w:val="clear" w:color="000000" w:fill="FFFFFF"/>
            <w:hideMark/>
          </w:tcPr>
          <w:p w14:paraId="2FF91B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Isolyte</w:t>
            </w:r>
            <w:proofErr w:type="spellEnd"/>
            <w:r w:rsidRPr="008E01AB">
              <w:rPr>
                <w:rFonts w:ascii="Times New Roman" w:eastAsia="Times New Roman" w:hAnsi="Times New Roman" w:cs="Times New Roman"/>
                <w:sz w:val="16"/>
                <w:szCs w:val="16"/>
                <w:lang w:val="en-US" w:bidi="hi-IN"/>
              </w:rPr>
              <w:t xml:space="preserve"> M 500Ml</w:t>
            </w:r>
          </w:p>
        </w:tc>
        <w:tc>
          <w:tcPr>
            <w:tcW w:w="1730" w:type="dxa"/>
            <w:tcBorders>
              <w:top w:val="nil"/>
              <w:left w:val="nil"/>
              <w:bottom w:val="single" w:sz="4" w:space="0" w:color="auto"/>
              <w:right w:val="single" w:sz="4" w:space="0" w:color="auto"/>
            </w:tcBorders>
            <w:shd w:val="clear" w:color="000000" w:fill="FFFFFF"/>
            <w:noWrap/>
            <w:hideMark/>
          </w:tcPr>
          <w:p w14:paraId="2FF91B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noWrap/>
            <w:vAlign w:val="center"/>
            <w:hideMark/>
          </w:tcPr>
          <w:p w14:paraId="2FF91B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B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3642</w:t>
            </w:r>
          </w:p>
        </w:tc>
        <w:tc>
          <w:tcPr>
            <w:tcW w:w="5644" w:type="dxa"/>
            <w:tcBorders>
              <w:top w:val="nil"/>
              <w:left w:val="single" w:sz="4" w:space="0" w:color="auto"/>
              <w:bottom w:val="single" w:sz="4" w:space="0" w:color="auto"/>
              <w:right w:val="single" w:sz="4" w:space="0" w:color="auto"/>
            </w:tcBorders>
            <w:shd w:val="clear" w:color="000000" w:fill="FFFFFF"/>
            <w:hideMark/>
          </w:tcPr>
          <w:p w14:paraId="2FF91B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Isomaltoside</w:t>
            </w:r>
            <w:proofErr w:type="spellEnd"/>
            <w:r w:rsidRPr="008E01AB">
              <w:rPr>
                <w:rFonts w:ascii="Times New Roman" w:eastAsia="Times New Roman" w:hAnsi="Times New Roman" w:cs="Times New Roman"/>
                <w:sz w:val="16"/>
                <w:szCs w:val="16"/>
                <w:lang w:val="en-US" w:bidi="hi-IN"/>
              </w:rPr>
              <w:t xml:space="preserve"> 100mg/ml</w:t>
            </w:r>
          </w:p>
        </w:tc>
        <w:tc>
          <w:tcPr>
            <w:tcW w:w="1730" w:type="dxa"/>
            <w:tcBorders>
              <w:top w:val="nil"/>
              <w:left w:val="nil"/>
              <w:bottom w:val="single" w:sz="4" w:space="0" w:color="auto"/>
              <w:right w:val="single" w:sz="4" w:space="0" w:color="auto"/>
            </w:tcBorders>
            <w:shd w:val="clear" w:color="000000" w:fill="FFFFFF"/>
            <w:noWrap/>
            <w:hideMark/>
          </w:tcPr>
          <w:p w14:paraId="2FF91B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B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B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3643</w:t>
            </w:r>
          </w:p>
        </w:tc>
        <w:tc>
          <w:tcPr>
            <w:tcW w:w="5644" w:type="dxa"/>
            <w:tcBorders>
              <w:top w:val="nil"/>
              <w:left w:val="single" w:sz="4" w:space="0" w:color="auto"/>
              <w:bottom w:val="single" w:sz="4" w:space="0" w:color="auto"/>
              <w:right w:val="single" w:sz="4" w:space="0" w:color="auto"/>
            </w:tcBorders>
            <w:shd w:val="clear" w:color="000000" w:fill="FFFFFF"/>
            <w:hideMark/>
          </w:tcPr>
          <w:p w14:paraId="2FF91B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Isoniazed</w:t>
            </w:r>
            <w:proofErr w:type="spellEnd"/>
            <w:r w:rsidRPr="008E01AB">
              <w:rPr>
                <w:rFonts w:ascii="Times New Roman" w:eastAsia="Times New Roman" w:hAnsi="Times New Roman" w:cs="Times New Roman"/>
                <w:sz w:val="16"/>
                <w:szCs w:val="16"/>
                <w:lang w:val="en-US" w:bidi="hi-IN"/>
              </w:rPr>
              <w:t xml:space="preserve"> (100Mg/5Ml)</w:t>
            </w:r>
          </w:p>
        </w:tc>
        <w:tc>
          <w:tcPr>
            <w:tcW w:w="1730" w:type="dxa"/>
            <w:tcBorders>
              <w:top w:val="nil"/>
              <w:left w:val="nil"/>
              <w:bottom w:val="single" w:sz="4" w:space="0" w:color="auto"/>
              <w:right w:val="single" w:sz="4" w:space="0" w:color="auto"/>
            </w:tcBorders>
            <w:shd w:val="clear" w:color="000000" w:fill="FFFFFF"/>
            <w:noWrap/>
            <w:hideMark/>
          </w:tcPr>
          <w:p w14:paraId="2FF91B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1B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1B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3644</w:t>
            </w:r>
          </w:p>
        </w:tc>
        <w:tc>
          <w:tcPr>
            <w:tcW w:w="5644" w:type="dxa"/>
            <w:tcBorders>
              <w:top w:val="nil"/>
              <w:left w:val="single" w:sz="4" w:space="0" w:color="auto"/>
              <w:bottom w:val="single" w:sz="4" w:space="0" w:color="auto"/>
              <w:right w:val="single" w:sz="4" w:space="0" w:color="auto"/>
            </w:tcBorders>
            <w:shd w:val="clear" w:color="000000" w:fill="FFFFFF"/>
            <w:hideMark/>
          </w:tcPr>
          <w:p w14:paraId="2FF91B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Isoniazid (300Mg) + Rifampicin (450Mg) + Ethambutol (800Mg) + Pyrazinamide (750Mg)</w:t>
            </w:r>
          </w:p>
        </w:tc>
        <w:tc>
          <w:tcPr>
            <w:tcW w:w="1730" w:type="dxa"/>
            <w:tcBorders>
              <w:top w:val="nil"/>
              <w:left w:val="nil"/>
              <w:bottom w:val="single" w:sz="4" w:space="0" w:color="auto"/>
              <w:right w:val="single" w:sz="4" w:space="0" w:color="auto"/>
            </w:tcBorders>
            <w:shd w:val="clear" w:color="000000" w:fill="FFFFFF"/>
            <w:noWrap/>
            <w:hideMark/>
          </w:tcPr>
          <w:p w14:paraId="2FF91B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1B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B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3645</w:t>
            </w:r>
          </w:p>
        </w:tc>
        <w:tc>
          <w:tcPr>
            <w:tcW w:w="5644" w:type="dxa"/>
            <w:tcBorders>
              <w:top w:val="nil"/>
              <w:left w:val="single" w:sz="4" w:space="0" w:color="auto"/>
              <w:bottom w:val="single" w:sz="4" w:space="0" w:color="auto"/>
              <w:right w:val="single" w:sz="4" w:space="0" w:color="auto"/>
            </w:tcBorders>
            <w:shd w:val="clear" w:color="000000" w:fill="FFFFFF"/>
            <w:hideMark/>
          </w:tcPr>
          <w:p w14:paraId="2FF91B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Isoniazid 100 Mg</w:t>
            </w:r>
          </w:p>
        </w:tc>
        <w:tc>
          <w:tcPr>
            <w:tcW w:w="1730" w:type="dxa"/>
            <w:tcBorders>
              <w:top w:val="nil"/>
              <w:left w:val="nil"/>
              <w:bottom w:val="single" w:sz="4" w:space="0" w:color="auto"/>
              <w:right w:val="single" w:sz="4" w:space="0" w:color="auto"/>
            </w:tcBorders>
            <w:shd w:val="clear" w:color="000000" w:fill="FFFFFF"/>
            <w:noWrap/>
            <w:hideMark/>
          </w:tcPr>
          <w:p w14:paraId="2FF91B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1B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3646</w:t>
            </w:r>
          </w:p>
        </w:tc>
        <w:tc>
          <w:tcPr>
            <w:tcW w:w="5644" w:type="dxa"/>
            <w:tcBorders>
              <w:top w:val="nil"/>
              <w:left w:val="single" w:sz="4" w:space="0" w:color="auto"/>
              <w:bottom w:val="single" w:sz="4" w:space="0" w:color="auto"/>
              <w:right w:val="single" w:sz="4" w:space="0" w:color="auto"/>
            </w:tcBorders>
            <w:shd w:val="clear" w:color="000000" w:fill="FFFFFF"/>
            <w:hideMark/>
          </w:tcPr>
          <w:p w14:paraId="2FF91B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Isoniazid 300 Mg</w:t>
            </w:r>
          </w:p>
        </w:tc>
        <w:tc>
          <w:tcPr>
            <w:tcW w:w="1730" w:type="dxa"/>
            <w:tcBorders>
              <w:top w:val="nil"/>
              <w:left w:val="nil"/>
              <w:bottom w:val="single" w:sz="4" w:space="0" w:color="auto"/>
              <w:right w:val="single" w:sz="4" w:space="0" w:color="auto"/>
            </w:tcBorders>
            <w:shd w:val="clear" w:color="000000" w:fill="FFFFFF"/>
            <w:noWrap/>
            <w:hideMark/>
          </w:tcPr>
          <w:p w14:paraId="2FF91B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1B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3647</w:t>
            </w:r>
          </w:p>
        </w:tc>
        <w:tc>
          <w:tcPr>
            <w:tcW w:w="5644" w:type="dxa"/>
            <w:tcBorders>
              <w:top w:val="nil"/>
              <w:left w:val="single" w:sz="4" w:space="0" w:color="auto"/>
              <w:bottom w:val="single" w:sz="4" w:space="0" w:color="auto"/>
              <w:right w:val="single" w:sz="4" w:space="0" w:color="auto"/>
            </w:tcBorders>
            <w:shd w:val="clear" w:color="000000" w:fill="FFFFFF"/>
            <w:hideMark/>
          </w:tcPr>
          <w:p w14:paraId="2FF91B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Isoniazid 50 Mg</w:t>
            </w:r>
          </w:p>
        </w:tc>
        <w:tc>
          <w:tcPr>
            <w:tcW w:w="1730" w:type="dxa"/>
            <w:tcBorders>
              <w:top w:val="nil"/>
              <w:left w:val="nil"/>
              <w:bottom w:val="single" w:sz="4" w:space="0" w:color="auto"/>
              <w:right w:val="single" w:sz="4" w:space="0" w:color="auto"/>
            </w:tcBorders>
            <w:shd w:val="clear" w:color="000000" w:fill="FFFFFF"/>
            <w:noWrap/>
            <w:hideMark/>
          </w:tcPr>
          <w:p w14:paraId="2FF91B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B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3648</w:t>
            </w:r>
          </w:p>
        </w:tc>
        <w:tc>
          <w:tcPr>
            <w:tcW w:w="5644" w:type="dxa"/>
            <w:tcBorders>
              <w:top w:val="nil"/>
              <w:left w:val="single" w:sz="4" w:space="0" w:color="auto"/>
              <w:bottom w:val="single" w:sz="4" w:space="0" w:color="auto"/>
              <w:right w:val="single" w:sz="4" w:space="0" w:color="auto"/>
            </w:tcBorders>
            <w:shd w:val="clear" w:color="000000" w:fill="FFFFFF"/>
            <w:hideMark/>
          </w:tcPr>
          <w:p w14:paraId="2FF91B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Isophane Insulin 100Iu</w:t>
            </w:r>
          </w:p>
        </w:tc>
        <w:tc>
          <w:tcPr>
            <w:tcW w:w="1730" w:type="dxa"/>
            <w:tcBorders>
              <w:top w:val="nil"/>
              <w:left w:val="nil"/>
              <w:bottom w:val="single" w:sz="4" w:space="0" w:color="auto"/>
              <w:right w:val="single" w:sz="4" w:space="0" w:color="auto"/>
            </w:tcBorders>
            <w:shd w:val="clear" w:color="000000" w:fill="FFFFFF"/>
            <w:noWrap/>
            <w:hideMark/>
          </w:tcPr>
          <w:p w14:paraId="2FF91B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noWrap/>
            <w:vAlign w:val="center"/>
            <w:hideMark/>
          </w:tcPr>
          <w:p w14:paraId="2FF91B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B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3649</w:t>
            </w:r>
          </w:p>
        </w:tc>
        <w:tc>
          <w:tcPr>
            <w:tcW w:w="5644" w:type="dxa"/>
            <w:tcBorders>
              <w:top w:val="nil"/>
              <w:left w:val="single" w:sz="4" w:space="0" w:color="auto"/>
              <w:bottom w:val="single" w:sz="4" w:space="0" w:color="auto"/>
              <w:right w:val="single" w:sz="4" w:space="0" w:color="auto"/>
            </w:tcBorders>
            <w:shd w:val="clear" w:color="000000" w:fill="FFFFFF"/>
            <w:hideMark/>
          </w:tcPr>
          <w:p w14:paraId="2FF91B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Isoprealine</w:t>
            </w:r>
            <w:proofErr w:type="spellEnd"/>
            <w:r w:rsidRPr="008E01AB">
              <w:rPr>
                <w:rFonts w:ascii="Times New Roman" w:eastAsia="Times New Roman" w:hAnsi="Times New Roman" w:cs="Times New Roman"/>
                <w:sz w:val="16"/>
                <w:szCs w:val="16"/>
                <w:lang w:val="en-US" w:bidi="hi-IN"/>
              </w:rPr>
              <w:t xml:space="preserve"> 2mg</w:t>
            </w:r>
          </w:p>
        </w:tc>
        <w:tc>
          <w:tcPr>
            <w:tcW w:w="1730" w:type="dxa"/>
            <w:tcBorders>
              <w:top w:val="nil"/>
              <w:left w:val="nil"/>
              <w:bottom w:val="single" w:sz="4" w:space="0" w:color="auto"/>
              <w:right w:val="single" w:sz="4" w:space="0" w:color="auto"/>
            </w:tcBorders>
            <w:shd w:val="clear" w:color="000000" w:fill="FFFFFF"/>
            <w:noWrap/>
            <w:hideMark/>
          </w:tcPr>
          <w:p w14:paraId="2FF91B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B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B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3650</w:t>
            </w:r>
          </w:p>
        </w:tc>
        <w:tc>
          <w:tcPr>
            <w:tcW w:w="5644" w:type="dxa"/>
            <w:tcBorders>
              <w:top w:val="nil"/>
              <w:left w:val="single" w:sz="4" w:space="0" w:color="auto"/>
              <w:bottom w:val="single" w:sz="4" w:space="0" w:color="auto"/>
              <w:right w:val="single" w:sz="4" w:space="0" w:color="auto"/>
            </w:tcBorders>
            <w:shd w:val="clear" w:color="000000" w:fill="FFFFFF"/>
            <w:hideMark/>
          </w:tcPr>
          <w:p w14:paraId="2FF91B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isoprenaline 2mg/ml</w:t>
            </w:r>
          </w:p>
        </w:tc>
        <w:tc>
          <w:tcPr>
            <w:tcW w:w="1730" w:type="dxa"/>
            <w:tcBorders>
              <w:top w:val="nil"/>
              <w:left w:val="nil"/>
              <w:bottom w:val="single" w:sz="4" w:space="0" w:color="auto"/>
              <w:right w:val="single" w:sz="4" w:space="0" w:color="auto"/>
            </w:tcBorders>
            <w:shd w:val="clear" w:color="000000" w:fill="FFFFFF"/>
            <w:noWrap/>
            <w:hideMark/>
          </w:tcPr>
          <w:p w14:paraId="2FF91B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B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B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3651</w:t>
            </w:r>
          </w:p>
        </w:tc>
        <w:tc>
          <w:tcPr>
            <w:tcW w:w="5644" w:type="dxa"/>
            <w:tcBorders>
              <w:top w:val="nil"/>
              <w:left w:val="single" w:sz="4" w:space="0" w:color="auto"/>
              <w:bottom w:val="single" w:sz="4" w:space="0" w:color="auto"/>
              <w:right w:val="single" w:sz="4" w:space="0" w:color="auto"/>
            </w:tcBorders>
            <w:shd w:val="clear" w:color="000000" w:fill="FFFFFF"/>
            <w:hideMark/>
          </w:tcPr>
          <w:p w14:paraId="2FF91B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Isosorbide </w:t>
            </w:r>
            <w:proofErr w:type="spellStart"/>
            <w:r w:rsidRPr="008E01AB">
              <w:rPr>
                <w:rFonts w:ascii="Times New Roman" w:eastAsia="Times New Roman" w:hAnsi="Times New Roman" w:cs="Times New Roman"/>
                <w:sz w:val="16"/>
                <w:szCs w:val="16"/>
                <w:lang w:val="en-US" w:bidi="hi-IN"/>
              </w:rPr>
              <w:t>Dinirate</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91B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B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OD+7989</w:t>
            </w:r>
          </w:p>
        </w:tc>
      </w:tr>
      <w:tr w:rsidR="008E01AB" w:rsidRPr="008E01AB" w14:paraId="2FF91B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3652</w:t>
            </w:r>
          </w:p>
        </w:tc>
        <w:tc>
          <w:tcPr>
            <w:tcW w:w="5644" w:type="dxa"/>
            <w:tcBorders>
              <w:top w:val="nil"/>
              <w:left w:val="single" w:sz="4" w:space="0" w:color="auto"/>
              <w:bottom w:val="single" w:sz="4" w:space="0" w:color="auto"/>
              <w:right w:val="single" w:sz="4" w:space="0" w:color="auto"/>
            </w:tcBorders>
            <w:shd w:val="clear" w:color="000000" w:fill="FFFFFF"/>
            <w:hideMark/>
          </w:tcPr>
          <w:p w14:paraId="2FF91B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Isosorbide Dinitrate 10 Mg Ret.</w:t>
            </w:r>
          </w:p>
        </w:tc>
        <w:tc>
          <w:tcPr>
            <w:tcW w:w="1730" w:type="dxa"/>
            <w:tcBorders>
              <w:top w:val="nil"/>
              <w:left w:val="nil"/>
              <w:bottom w:val="single" w:sz="4" w:space="0" w:color="auto"/>
              <w:right w:val="single" w:sz="4" w:space="0" w:color="auto"/>
            </w:tcBorders>
            <w:shd w:val="clear" w:color="000000" w:fill="FFFFFF"/>
            <w:noWrap/>
            <w:hideMark/>
          </w:tcPr>
          <w:p w14:paraId="2FF91B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B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3653</w:t>
            </w:r>
          </w:p>
        </w:tc>
        <w:tc>
          <w:tcPr>
            <w:tcW w:w="5644" w:type="dxa"/>
            <w:tcBorders>
              <w:top w:val="nil"/>
              <w:left w:val="single" w:sz="4" w:space="0" w:color="auto"/>
              <w:bottom w:val="single" w:sz="4" w:space="0" w:color="auto"/>
              <w:right w:val="single" w:sz="4" w:space="0" w:color="auto"/>
            </w:tcBorders>
            <w:shd w:val="clear" w:color="000000" w:fill="FFFFFF"/>
            <w:hideMark/>
          </w:tcPr>
          <w:p w14:paraId="2FF91B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Isosorbide Dinitrate 10Mg</w:t>
            </w:r>
          </w:p>
        </w:tc>
        <w:tc>
          <w:tcPr>
            <w:tcW w:w="1730" w:type="dxa"/>
            <w:tcBorders>
              <w:top w:val="nil"/>
              <w:left w:val="nil"/>
              <w:bottom w:val="single" w:sz="4" w:space="0" w:color="auto"/>
              <w:right w:val="single" w:sz="4" w:space="0" w:color="auto"/>
            </w:tcBorders>
            <w:shd w:val="clear" w:color="000000" w:fill="FFFFFF"/>
            <w:noWrap/>
            <w:hideMark/>
          </w:tcPr>
          <w:p w14:paraId="2FF91B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B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3654</w:t>
            </w:r>
          </w:p>
        </w:tc>
        <w:tc>
          <w:tcPr>
            <w:tcW w:w="5644" w:type="dxa"/>
            <w:tcBorders>
              <w:top w:val="nil"/>
              <w:left w:val="single" w:sz="4" w:space="0" w:color="auto"/>
              <w:bottom w:val="single" w:sz="4" w:space="0" w:color="auto"/>
              <w:right w:val="single" w:sz="4" w:space="0" w:color="auto"/>
            </w:tcBorders>
            <w:shd w:val="clear" w:color="000000" w:fill="FFFFFF"/>
            <w:hideMark/>
          </w:tcPr>
          <w:p w14:paraId="2FF91B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Isosorbide Dinitrate 20Mg Ret.</w:t>
            </w:r>
          </w:p>
        </w:tc>
        <w:tc>
          <w:tcPr>
            <w:tcW w:w="1730" w:type="dxa"/>
            <w:tcBorders>
              <w:top w:val="nil"/>
              <w:left w:val="nil"/>
              <w:bottom w:val="single" w:sz="4" w:space="0" w:color="auto"/>
              <w:right w:val="single" w:sz="4" w:space="0" w:color="auto"/>
            </w:tcBorders>
            <w:shd w:val="clear" w:color="000000" w:fill="FFFFFF"/>
            <w:noWrap/>
            <w:hideMark/>
          </w:tcPr>
          <w:p w14:paraId="2FF91B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1B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3655</w:t>
            </w:r>
          </w:p>
        </w:tc>
        <w:tc>
          <w:tcPr>
            <w:tcW w:w="5644" w:type="dxa"/>
            <w:tcBorders>
              <w:top w:val="nil"/>
              <w:left w:val="single" w:sz="4" w:space="0" w:color="auto"/>
              <w:bottom w:val="single" w:sz="4" w:space="0" w:color="auto"/>
              <w:right w:val="single" w:sz="4" w:space="0" w:color="auto"/>
            </w:tcBorders>
            <w:shd w:val="clear" w:color="000000" w:fill="FFFFFF"/>
            <w:hideMark/>
          </w:tcPr>
          <w:p w14:paraId="2FF91B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Isosorbide Dinitrate 5 Mg Ret.</w:t>
            </w:r>
          </w:p>
        </w:tc>
        <w:tc>
          <w:tcPr>
            <w:tcW w:w="1730" w:type="dxa"/>
            <w:tcBorders>
              <w:top w:val="nil"/>
              <w:left w:val="nil"/>
              <w:bottom w:val="single" w:sz="4" w:space="0" w:color="auto"/>
              <w:right w:val="single" w:sz="4" w:space="0" w:color="auto"/>
            </w:tcBorders>
            <w:shd w:val="clear" w:color="000000" w:fill="FFFFFF"/>
            <w:noWrap/>
            <w:hideMark/>
          </w:tcPr>
          <w:p w14:paraId="2FF91B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B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3656</w:t>
            </w:r>
          </w:p>
        </w:tc>
        <w:tc>
          <w:tcPr>
            <w:tcW w:w="5644" w:type="dxa"/>
            <w:tcBorders>
              <w:top w:val="nil"/>
              <w:left w:val="single" w:sz="4" w:space="0" w:color="auto"/>
              <w:bottom w:val="single" w:sz="4" w:space="0" w:color="auto"/>
              <w:right w:val="single" w:sz="4" w:space="0" w:color="auto"/>
            </w:tcBorders>
            <w:shd w:val="clear" w:color="000000" w:fill="FFFFFF"/>
            <w:hideMark/>
          </w:tcPr>
          <w:p w14:paraId="2FF91B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Isosorbide Mononitrate 10Mg</w:t>
            </w:r>
          </w:p>
        </w:tc>
        <w:tc>
          <w:tcPr>
            <w:tcW w:w="1730" w:type="dxa"/>
            <w:tcBorders>
              <w:top w:val="nil"/>
              <w:left w:val="nil"/>
              <w:bottom w:val="single" w:sz="4" w:space="0" w:color="auto"/>
              <w:right w:val="single" w:sz="4" w:space="0" w:color="auto"/>
            </w:tcBorders>
            <w:shd w:val="clear" w:color="000000" w:fill="FFFFFF"/>
            <w:noWrap/>
            <w:hideMark/>
          </w:tcPr>
          <w:p w14:paraId="2FF91B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B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3657</w:t>
            </w:r>
          </w:p>
        </w:tc>
        <w:tc>
          <w:tcPr>
            <w:tcW w:w="5644" w:type="dxa"/>
            <w:tcBorders>
              <w:top w:val="nil"/>
              <w:left w:val="single" w:sz="4" w:space="0" w:color="auto"/>
              <w:bottom w:val="single" w:sz="4" w:space="0" w:color="auto"/>
              <w:right w:val="single" w:sz="4" w:space="0" w:color="auto"/>
            </w:tcBorders>
            <w:shd w:val="clear" w:color="000000" w:fill="FFFFFF"/>
            <w:hideMark/>
          </w:tcPr>
          <w:p w14:paraId="2FF91B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Isosorbide Mononitrate 20Mg</w:t>
            </w:r>
          </w:p>
        </w:tc>
        <w:tc>
          <w:tcPr>
            <w:tcW w:w="1730" w:type="dxa"/>
            <w:tcBorders>
              <w:top w:val="nil"/>
              <w:left w:val="nil"/>
              <w:bottom w:val="single" w:sz="4" w:space="0" w:color="auto"/>
              <w:right w:val="single" w:sz="4" w:space="0" w:color="auto"/>
            </w:tcBorders>
            <w:shd w:val="clear" w:color="000000" w:fill="FFFFFF"/>
            <w:noWrap/>
            <w:hideMark/>
          </w:tcPr>
          <w:p w14:paraId="2FF91B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35000</w:t>
            </w:r>
          </w:p>
        </w:tc>
      </w:tr>
      <w:tr w:rsidR="008E01AB" w:rsidRPr="008E01AB" w14:paraId="2FF91B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3658</w:t>
            </w:r>
          </w:p>
        </w:tc>
        <w:tc>
          <w:tcPr>
            <w:tcW w:w="5644" w:type="dxa"/>
            <w:tcBorders>
              <w:top w:val="nil"/>
              <w:left w:val="single" w:sz="4" w:space="0" w:color="auto"/>
              <w:bottom w:val="single" w:sz="4" w:space="0" w:color="auto"/>
              <w:right w:val="single" w:sz="4" w:space="0" w:color="auto"/>
            </w:tcBorders>
            <w:shd w:val="clear" w:color="000000" w:fill="FFFFFF"/>
            <w:hideMark/>
          </w:tcPr>
          <w:p w14:paraId="2FF91B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Isosorbide Mononitrate 30 Mg </w:t>
            </w:r>
          </w:p>
        </w:tc>
        <w:tc>
          <w:tcPr>
            <w:tcW w:w="1730" w:type="dxa"/>
            <w:tcBorders>
              <w:top w:val="nil"/>
              <w:left w:val="nil"/>
              <w:bottom w:val="single" w:sz="4" w:space="0" w:color="auto"/>
              <w:right w:val="single" w:sz="4" w:space="0" w:color="auto"/>
            </w:tcBorders>
            <w:shd w:val="clear" w:color="000000" w:fill="FFFFFF"/>
            <w:noWrap/>
            <w:hideMark/>
          </w:tcPr>
          <w:p w14:paraId="2FF91B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1B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B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3659</w:t>
            </w:r>
          </w:p>
        </w:tc>
        <w:tc>
          <w:tcPr>
            <w:tcW w:w="5644" w:type="dxa"/>
            <w:tcBorders>
              <w:top w:val="nil"/>
              <w:left w:val="single" w:sz="4" w:space="0" w:color="auto"/>
              <w:bottom w:val="single" w:sz="4" w:space="0" w:color="auto"/>
              <w:right w:val="single" w:sz="4" w:space="0" w:color="auto"/>
            </w:tcBorders>
            <w:shd w:val="clear" w:color="000000" w:fill="FFFFFF"/>
            <w:hideMark/>
          </w:tcPr>
          <w:p w14:paraId="2FF91B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Isosorbide Mononitrate 30Mg + Aspirin</w:t>
            </w:r>
          </w:p>
        </w:tc>
        <w:tc>
          <w:tcPr>
            <w:tcW w:w="1730" w:type="dxa"/>
            <w:tcBorders>
              <w:top w:val="nil"/>
              <w:left w:val="nil"/>
              <w:bottom w:val="single" w:sz="4" w:space="0" w:color="auto"/>
              <w:right w:val="single" w:sz="4" w:space="0" w:color="auto"/>
            </w:tcBorders>
            <w:shd w:val="clear" w:color="000000" w:fill="FFFFFF"/>
            <w:noWrap/>
            <w:hideMark/>
          </w:tcPr>
          <w:p w14:paraId="2FF91B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B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3660</w:t>
            </w:r>
          </w:p>
        </w:tc>
        <w:tc>
          <w:tcPr>
            <w:tcW w:w="5644" w:type="dxa"/>
            <w:tcBorders>
              <w:top w:val="nil"/>
              <w:left w:val="single" w:sz="4" w:space="0" w:color="auto"/>
              <w:bottom w:val="single" w:sz="4" w:space="0" w:color="auto"/>
              <w:right w:val="single" w:sz="4" w:space="0" w:color="auto"/>
            </w:tcBorders>
            <w:shd w:val="clear" w:color="000000" w:fill="FFFFFF"/>
            <w:hideMark/>
          </w:tcPr>
          <w:p w14:paraId="2FF91B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Isosorbide Mononitrate 30Mg Sr Tab.</w:t>
            </w:r>
          </w:p>
        </w:tc>
        <w:tc>
          <w:tcPr>
            <w:tcW w:w="1730" w:type="dxa"/>
            <w:tcBorders>
              <w:top w:val="nil"/>
              <w:left w:val="nil"/>
              <w:bottom w:val="single" w:sz="4" w:space="0" w:color="auto"/>
              <w:right w:val="single" w:sz="4" w:space="0" w:color="auto"/>
            </w:tcBorders>
            <w:shd w:val="clear" w:color="000000" w:fill="FFFFFF"/>
            <w:noWrap/>
            <w:hideMark/>
          </w:tcPr>
          <w:p w14:paraId="2FF91B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B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24618</w:t>
            </w:r>
          </w:p>
        </w:tc>
      </w:tr>
      <w:tr w:rsidR="008E01AB" w:rsidRPr="008E01AB" w14:paraId="2FF91B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3661</w:t>
            </w:r>
          </w:p>
        </w:tc>
        <w:tc>
          <w:tcPr>
            <w:tcW w:w="5644" w:type="dxa"/>
            <w:tcBorders>
              <w:top w:val="nil"/>
              <w:left w:val="single" w:sz="4" w:space="0" w:color="auto"/>
              <w:bottom w:val="single" w:sz="4" w:space="0" w:color="auto"/>
              <w:right w:val="single" w:sz="4" w:space="0" w:color="auto"/>
            </w:tcBorders>
            <w:shd w:val="clear" w:color="000000" w:fill="FFFFFF"/>
            <w:hideMark/>
          </w:tcPr>
          <w:p w14:paraId="2FF91B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Isosorbide Mononitrate 5 Mg</w:t>
            </w:r>
          </w:p>
        </w:tc>
        <w:tc>
          <w:tcPr>
            <w:tcW w:w="1730" w:type="dxa"/>
            <w:tcBorders>
              <w:top w:val="nil"/>
              <w:left w:val="nil"/>
              <w:bottom w:val="single" w:sz="4" w:space="0" w:color="auto"/>
              <w:right w:val="single" w:sz="4" w:space="0" w:color="auto"/>
            </w:tcBorders>
            <w:shd w:val="clear" w:color="000000" w:fill="FFFFFF"/>
            <w:noWrap/>
            <w:hideMark/>
          </w:tcPr>
          <w:p w14:paraId="2FF91B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C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B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3662</w:t>
            </w:r>
          </w:p>
        </w:tc>
        <w:tc>
          <w:tcPr>
            <w:tcW w:w="5644" w:type="dxa"/>
            <w:tcBorders>
              <w:top w:val="nil"/>
              <w:left w:val="single" w:sz="4" w:space="0" w:color="auto"/>
              <w:bottom w:val="single" w:sz="4" w:space="0" w:color="auto"/>
              <w:right w:val="single" w:sz="4" w:space="0" w:color="auto"/>
            </w:tcBorders>
            <w:shd w:val="clear" w:color="000000" w:fill="FFFFFF"/>
            <w:hideMark/>
          </w:tcPr>
          <w:p w14:paraId="2FF91B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Isosorbide Mononitrate 60Mg</w:t>
            </w:r>
          </w:p>
        </w:tc>
        <w:tc>
          <w:tcPr>
            <w:tcW w:w="1730" w:type="dxa"/>
            <w:tcBorders>
              <w:top w:val="nil"/>
              <w:left w:val="nil"/>
              <w:bottom w:val="single" w:sz="4" w:space="0" w:color="auto"/>
              <w:right w:val="single" w:sz="4" w:space="0" w:color="auto"/>
            </w:tcBorders>
            <w:shd w:val="clear" w:color="000000" w:fill="FFFFFF"/>
            <w:noWrap/>
            <w:hideMark/>
          </w:tcPr>
          <w:p w14:paraId="2FF91B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B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1C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3663</w:t>
            </w:r>
          </w:p>
        </w:tc>
        <w:tc>
          <w:tcPr>
            <w:tcW w:w="5644" w:type="dxa"/>
            <w:tcBorders>
              <w:top w:val="nil"/>
              <w:left w:val="single" w:sz="4" w:space="0" w:color="auto"/>
              <w:bottom w:val="single" w:sz="4" w:space="0" w:color="auto"/>
              <w:right w:val="single" w:sz="4" w:space="0" w:color="auto"/>
            </w:tcBorders>
            <w:shd w:val="clear" w:color="000000" w:fill="FFFFFF"/>
            <w:hideMark/>
          </w:tcPr>
          <w:p w14:paraId="2FF91C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Isotonic Balanced Colloid Tetrastarch 500Ml</w:t>
            </w:r>
          </w:p>
        </w:tc>
        <w:tc>
          <w:tcPr>
            <w:tcW w:w="1730" w:type="dxa"/>
            <w:tcBorders>
              <w:top w:val="nil"/>
              <w:left w:val="nil"/>
              <w:bottom w:val="single" w:sz="4" w:space="0" w:color="auto"/>
              <w:right w:val="single" w:sz="4" w:space="0" w:color="auto"/>
            </w:tcBorders>
            <w:shd w:val="clear" w:color="000000" w:fill="FFFFFF"/>
            <w:noWrap/>
            <w:hideMark/>
          </w:tcPr>
          <w:p w14:paraId="2FF91C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C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C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3664</w:t>
            </w:r>
          </w:p>
        </w:tc>
        <w:tc>
          <w:tcPr>
            <w:tcW w:w="5644" w:type="dxa"/>
            <w:tcBorders>
              <w:top w:val="nil"/>
              <w:left w:val="single" w:sz="4" w:space="0" w:color="auto"/>
              <w:bottom w:val="single" w:sz="4" w:space="0" w:color="auto"/>
              <w:right w:val="single" w:sz="4" w:space="0" w:color="auto"/>
            </w:tcBorders>
            <w:shd w:val="clear" w:color="000000" w:fill="FFFFFF"/>
            <w:hideMark/>
          </w:tcPr>
          <w:p w14:paraId="2FF91C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Isotonic Nasal Spray</w:t>
            </w:r>
          </w:p>
        </w:tc>
        <w:tc>
          <w:tcPr>
            <w:tcW w:w="1730" w:type="dxa"/>
            <w:tcBorders>
              <w:top w:val="nil"/>
              <w:left w:val="nil"/>
              <w:bottom w:val="single" w:sz="4" w:space="0" w:color="auto"/>
              <w:right w:val="single" w:sz="4" w:space="0" w:color="auto"/>
            </w:tcBorders>
            <w:shd w:val="clear" w:color="000000" w:fill="FFFFFF"/>
            <w:noWrap/>
            <w:hideMark/>
          </w:tcPr>
          <w:p w14:paraId="2FF91C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1C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C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3665</w:t>
            </w:r>
          </w:p>
        </w:tc>
        <w:tc>
          <w:tcPr>
            <w:tcW w:w="5644" w:type="dxa"/>
            <w:tcBorders>
              <w:top w:val="nil"/>
              <w:left w:val="single" w:sz="4" w:space="0" w:color="auto"/>
              <w:bottom w:val="single" w:sz="4" w:space="0" w:color="auto"/>
              <w:right w:val="single" w:sz="4" w:space="0" w:color="auto"/>
            </w:tcBorders>
            <w:shd w:val="clear" w:color="000000" w:fill="FFFFFF"/>
            <w:hideMark/>
          </w:tcPr>
          <w:p w14:paraId="2FF91C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Isotretinoin 10 Mg</w:t>
            </w:r>
          </w:p>
        </w:tc>
        <w:tc>
          <w:tcPr>
            <w:tcW w:w="1730" w:type="dxa"/>
            <w:tcBorders>
              <w:top w:val="nil"/>
              <w:left w:val="nil"/>
              <w:bottom w:val="single" w:sz="4" w:space="0" w:color="auto"/>
              <w:right w:val="single" w:sz="4" w:space="0" w:color="auto"/>
            </w:tcBorders>
            <w:shd w:val="clear" w:color="000000" w:fill="FFFFFF"/>
            <w:noWrap/>
            <w:hideMark/>
          </w:tcPr>
          <w:p w14:paraId="2FF91C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1C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3666</w:t>
            </w:r>
          </w:p>
        </w:tc>
        <w:tc>
          <w:tcPr>
            <w:tcW w:w="5644" w:type="dxa"/>
            <w:tcBorders>
              <w:top w:val="nil"/>
              <w:left w:val="single" w:sz="4" w:space="0" w:color="auto"/>
              <w:bottom w:val="single" w:sz="4" w:space="0" w:color="auto"/>
              <w:right w:val="single" w:sz="4" w:space="0" w:color="auto"/>
            </w:tcBorders>
            <w:shd w:val="clear" w:color="000000" w:fill="FFFFFF"/>
            <w:hideMark/>
          </w:tcPr>
          <w:p w14:paraId="2FF91C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Isotretinoin 20 Mg</w:t>
            </w:r>
          </w:p>
        </w:tc>
        <w:tc>
          <w:tcPr>
            <w:tcW w:w="1730" w:type="dxa"/>
            <w:tcBorders>
              <w:top w:val="nil"/>
              <w:left w:val="nil"/>
              <w:bottom w:val="single" w:sz="4" w:space="0" w:color="auto"/>
              <w:right w:val="single" w:sz="4" w:space="0" w:color="auto"/>
            </w:tcBorders>
            <w:shd w:val="clear" w:color="000000" w:fill="FFFFFF"/>
            <w:noWrap/>
            <w:hideMark/>
          </w:tcPr>
          <w:p w14:paraId="2FF91C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1C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3667</w:t>
            </w:r>
          </w:p>
        </w:tc>
        <w:tc>
          <w:tcPr>
            <w:tcW w:w="5644" w:type="dxa"/>
            <w:tcBorders>
              <w:top w:val="nil"/>
              <w:left w:val="single" w:sz="4" w:space="0" w:color="auto"/>
              <w:bottom w:val="single" w:sz="4" w:space="0" w:color="auto"/>
              <w:right w:val="single" w:sz="4" w:space="0" w:color="auto"/>
            </w:tcBorders>
            <w:shd w:val="clear" w:color="000000" w:fill="FFFFFF"/>
            <w:hideMark/>
          </w:tcPr>
          <w:p w14:paraId="2FF91C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Isovuconazole</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1C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C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C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3668</w:t>
            </w:r>
          </w:p>
        </w:tc>
        <w:tc>
          <w:tcPr>
            <w:tcW w:w="5644" w:type="dxa"/>
            <w:tcBorders>
              <w:top w:val="nil"/>
              <w:left w:val="single" w:sz="4" w:space="0" w:color="auto"/>
              <w:bottom w:val="single" w:sz="4" w:space="0" w:color="auto"/>
              <w:right w:val="single" w:sz="4" w:space="0" w:color="auto"/>
            </w:tcBorders>
            <w:shd w:val="clear" w:color="000000" w:fill="FFFFFF"/>
            <w:hideMark/>
          </w:tcPr>
          <w:p w14:paraId="2FF91C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Isovuconazole</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1C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C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C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3669</w:t>
            </w:r>
          </w:p>
        </w:tc>
        <w:tc>
          <w:tcPr>
            <w:tcW w:w="5644" w:type="dxa"/>
            <w:tcBorders>
              <w:top w:val="nil"/>
              <w:left w:val="single" w:sz="4" w:space="0" w:color="auto"/>
              <w:bottom w:val="single" w:sz="4" w:space="0" w:color="auto"/>
              <w:right w:val="single" w:sz="4" w:space="0" w:color="auto"/>
            </w:tcBorders>
            <w:shd w:val="clear" w:color="000000" w:fill="FFFFFF"/>
            <w:hideMark/>
          </w:tcPr>
          <w:p w14:paraId="2FF91C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Isoxpurine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1C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1C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3670</w:t>
            </w:r>
          </w:p>
        </w:tc>
        <w:tc>
          <w:tcPr>
            <w:tcW w:w="5644" w:type="dxa"/>
            <w:tcBorders>
              <w:top w:val="nil"/>
              <w:left w:val="single" w:sz="4" w:space="0" w:color="auto"/>
              <w:bottom w:val="single" w:sz="4" w:space="0" w:color="auto"/>
              <w:right w:val="single" w:sz="4" w:space="0" w:color="auto"/>
            </w:tcBorders>
            <w:shd w:val="clear" w:color="000000" w:fill="FFFFFF"/>
            <w:hideMark/>
          </w:tcPr>
          <w:p w14:paraId="2FF91C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Isoxsuprine</w:t>
            </w:r>
            <w:proofErr w:type="spellEnd"/>
            <w:r w:rsidRPr="008E01AB">
              <w:rPr>
                <w:rFonts w:ascii="Times New Roman" w:eastAsia="Times New Roman" w:hAnsi="Times New Roman" w:cs="Times New Roman"/>
                <w:sz w:val="16"/>
                <w:szCs w:val="16"/>
                <w:lang w:val="en-US" w:bidi="hi-IN"/>
              </w:rPr>
              <w:t xml:space="preserve"> 20 Mg Sr</w:t>
            </w:r>
          </w:p>
        </w:tc>
        <w:tc>
          <w:tcPr>
            <w:tcW w:w="1730" w:type="dxa"/>
            <w:tcBorders>
              <w:top w:val="nil"/>
              <w:left w:val="nil"/>
              <w:bottom w:val="single" w:sz="4" w:space="0" w:color="auto"/>
              <w:right w:val="single" w:sz="4" w:space="0" w:color="auto"/>
            </w:tcBorders>
            <w:shd w:val="clear" w:color="000000" w:fill="FFFFFF"/>
            <w:noWrap/>
            <w:hideMark/>
          </w:tcPr>
          <w:p w14:paraId="2FF91C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1C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3671</w:t>
            </w:r>
          </w:p>
        </w:tc>
        <w:tc>
          <w:tcPr>
            <w:tcW w:w="5644" w:type="dxa"/>
            <w:tcBorders>
              <w:top w:val="nil"/>
              <w:left w:val="single" w:sz="4" w:space="0" w:color="auto"/>
              <w:bottom w:val="single" w:sz="4" w:space="0" w:color="auto"/>
              <w:right w:val="single" w:sz="4" w:space="0" w:color="auto"/>
            </w:tcBorders>
            <w:shd w:val="clear" w:color="000000" w:fill="FFFFFF"/>
            <w:hideMark/>
          </w:tcPr>
          <w:p w14:paraId="2FF91C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Isoxsuprine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10Mg/2Ml</w:t>
            </w:r>
          </w:p>
        </w:tc>
        <w:tc>
          <w:tcPr>
            <w:tcW w:w="1730" w:type="dxa"/>
            <w:tcBorders>
              <w:top w:val="nil"/>
              <w:left w:val="nil"/>
              <w:bottom w:val="single" w:sz="4" w:space="0" w:color="auto"/>
              <w:right w:val="single" w:sz="4" w:space="0" w:color="auto"/>
            </w:tcBorders>
            <w:shd w:val="clear" w:color="000000" w:fill="FFFFFF"/>
            <w:noWrap/>
            <w:hideMark/>
          </w:tcPr>
          <w:p w14:paraId="2FF91C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C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1C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3672</w:t>
            </w:r>
          </w:p>
        </w:tc>
        <w:tc>
          <w:tcPr>
            <w:tcW w:w="5644" w:type="dxa"/>
            <w:tcBorders>
              <w:top w:val="nil"/>
              <w:left w:val="single" w:sz="4" w:space="0" w:color="auto"/>
              <w:bottom w:val="single" w:sz="4" w:space="0" w:color="auto"/>
              <w:right w:val="single" w:sz="4" w:space="0" w:color="auto"/>
            </w:tcBorders>
            <w:shd w:val="clear" w:color="000000" w:fill="FFFFFF"/>
            <w:hideMark/>
          </w:tcPr>
          <w:p w14:paraId="2FF91C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Isoxsuprine</w:t>
            </w:r>
            <w:proofErr w:type="spellEnd"/>
            <w:r w:rsidRPr="008E01AB">
              <w:rPr>
                <w:rFonts w:ascii="Times New Roman" w:eastAsia="Times New Roman" w:hAnsi="Times New Roman" w:cs="Times New Roman"/>
                <w:sz w:val="16"/>
                <w:szCs w:val="16"/>
                <w:lang w:val="en-US" w:bidi="hi-IN"/>
              </w:rPr>
              <w:t xml:space="preserve"> Retard 40 Mg</w:t>
            </w:r>
          </w:p>
        </w:tc>
        <w:tc>
          <w:tcPr>
            <w:tcW w:w="1730" w:type="dxa"/>
            <w:tcBorders>
              <w:top w:val="nil"/>
              <w:left w:val="nil"/>
              <w:bottom w:val="single" w:sz="4" w:space="0" w:color="auto"/>
              <w:right w:val="single" w:sz="4" w:space="0" w:color="auto"/>
            </w:tcBorders>
            <w:shd w:val="clear" w:color="000000" w:fill="FFFFFF"/>
            <w:noWrap/>
            <w:hideMark/>
          </w:tcPr>
          <w:p w14:paraId="2FF91C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1C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3673</w:t>
            </w:r>
          </w:p>
        </w:tc>
        <w:tc>
          <w:tcPr>
            <w:tcW w:w="5644" w:type="dxa"/>
            <w:tcBorders>
              <w:top w:val="nil"/>
              <w:left w:val="single" w:sz="4" w:space="0" w:color="auto"/>
              <w:bottom w:val="single" w:sz="4" w:space="0" w:color="auto"/>
              <w:right w:val="single" w:sz="4" w:space="0" w:color="auto"/>
            </w:tcBorders>
            <w:shd w:val="clear" w:color="000000" w:fill="FFFFFF"/>
            <w:hideMark/>
          </w:tcPr>
          <w:p w14:paraId="2FF91C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Ispaghula Husk</w:t>
            </w:r>
          </w:p>
        </w:tc>
        <w:tc>
          <w:tcPr>
            <w:tcW w:w="1730" w:type="dxa"/>
            <w:tcBorders>
              <w:top w:val="nil"/>
              <w:left w:val="nil"/>
              <w:bottom w:val="single" w:sz="4" w:space="0" w:color="auto"/>
              <w:right w:val="single" w:sz="4" w:space="0" w:color="auto"/>
            </w:tcBorders>
            <w:shd w:val="clear" w:color="000000" w:fill="FFFFFF"/>
            <w:noWrap/>
            <w:hideMark/>
          </w:tcPr>
          <w:p w14:paraId="2FF91C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C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C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3674</w:t>
            </w:r>
          </w:p>
        </w:tc>
        <w:tc>
          <w:tcPr>
            <w:tcW w:w="5644" w:type="dxa"/>
            <w:tcBorders>
              <w:top w:val="nil"/>
              <w:left w:val="single" w:sz="4" w:space="0" w:color="auto"/>
              <w:bottom w:val="single" w:sz="4" w:space="0" w:color="auto"/>
              <w:right w:val="single" w:sz="4" w:space="0" w:color="auto"/>
            </w:tcBorders>
            <w:shd w:val="clear" w:color="000000" w:fill="FFFFFF"/>
            <w:hideMark/>
          </w:tcPr>
          <w:p w14:paraId="2FF91C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Ispaghula Husk 3.5Gm &amp; Lactulose 10Gm</w:t>
            </w:r>
          </w:p>
        </w:tc>
        <w:tc>
          <w:tcPr>
            <w:tcW w:w="1730" w:type="dxa"/>
            <w:tcBorders>
              <w:top w:val="nil"/>
              <w:left w:val="nil"/>
              <w:bottom w:val="single" w:sz="4" w:space="0" w:color="auto"/>
              <w:right w:val="single" w:sz="4" w:space="0" w:color="auto"/>
            </w:tcBorders>
            <w:shd w:val="clear" w:color="000000" w:fill="FFFFFF"/>
            <w:noWrap/>
            <w:hideMark/>
          </w:tcPr>
          <w:p w14:paraId="2FF91C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C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C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3675</w:t>
            </w:r>
          </w:p>
        </w:tc>
        <w:tc>
          <w:tcPr>
            <w:tcW w:w="5644" w:type="dxa"/>
            <w:tcBorders>
              <w:top w:val="nil"/>
              <w:left w:val="single" w:sz="4" w:space="0" w:color="auto"/>
              <w:bottom w:val="single" w:sz="4" w:space="0" w:color="auto"/>
              <w:right w:val="single" w:sz="4" w:space="0" w:color="auto"/>
            </w:tcBorders>
            <w:shd w:val="clear" w:color="000000" w:fill="FFFFFF"/>
            <w:hideMark/>
          </w:tcPr>
          <w:p w14:paraId="2FF91C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Ispaghula Husk-3.5Gm + Lactitol-10Gm</w:t>
            </w:r>
          </w:p>
        </w:tc>
        <w:tc>
          <w:tcPr>
            <w:tcW w:w="1730" w:type="dxa"/>
            <w:tcBorders>
              <w:top w:val="nil"/>
              <w:left w:val="nil"/>
              <w:bottom w:val="single" w:sz="4" w:space="0" w:color="auto"/>
              <w:right w:val="single" w:sz="4" w:space="0" w:color="auto"/>
            </w:tcBorders>
            <w:shd w:val="clear" w:color="000000" w:fill="FFFFFF"/>
            <w:noWrap/>
            <w:hideMark/>
          </w:tcPr>
          <w:p w14:paraId="2FF91C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C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C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3676</w:t>
            </w:r>
          </w:p>
        </w:tc>
        <w:tc>
          <w:tcPr>
            <w:tcW w:w="5644" w:type="dxa"/>
            <w:tcBorders>
              <w:top w:val="nil"/>
              <w:left w:val="single" w:sz="4" w:space="0" w:color="auto"/>
              <w:bottom w:val="single" w:sz="4" w:space="0" w:color="auto"/>
              <w:right w:val="single" w:sz="4" w:space="0" w:color="auto"/>
            </w:tcBorders>
            <w:shd w:val="clear" w:color="000000" w:fill="FFFFFF"/>
            <w:hideMark/>
          </w:tcPr>
          <w:p w14:paraId="2FF91C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Itolizumab</w:t>
            </w:r>
            <w:proofErr w:type="spellEnd"/>
            <w:r w:rsidRPr="008E01AB">
              <w:rPr>
                <w:rFonts w:ascii="Times New Roman" w:eastAsia="Times New Roman" w:hAnsi="Times New Roman" w:cs="Times New Roman"/>
                <w:sz w:val="16"/>
                <w:szCs w:val="16"/>
                <w:lang w:val="en-US" w:bidi="hi-IN"/>
              </w:rPr>
              <w:t xml:space="preserve"> 25Mg/5Ml</w:t>
            </w:r>
          </w:p>
        </w:tc>
        <w:tc>
          <w:tcPr>
            <w:tcW w:w="1730" w:type="dxa"/>
            <w:tcBorders>
              <w:top w:val="nil"/>
              <w:left w:val="nil"/>
              <w:bottom w:val="single" w:sz="4" w:space="0" w:color="auto"/>
              <w:right w:val="single" w:sz="4" w:space="0" w:color="auto"/>
            </w:tcBorders>
            <w:shd w:val="clear" w:color="000000" w:fill="FFFFFF"/>
            <w:noWrap/>
            <w:hideMark/>
          </w:tcPr>
          <w:p w14:paraId="2FF91C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C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C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3677</w:t>
            </w:r>
          </w:p>
        </w:tc>
        <w:tc>
          <w:tcPr>
            <w:tcW w:w="5644" w:type="dxa"/>
            <w:tcBorders>
              <w:top w:val="nil"/>
              <w:left w:val="single" w:sz="4" w:space="0" w:color="auto"/>
              <w:bottom w:val="single" w:sz="4" w:space="0" w:color="auto"/>
              <w:right w:val="single" w:sz="4" w:space="0" w:color="auto"/>
            </w:tcBorders>
            <w:shd w:val="clear" w:color="000000" w:fill="FFFFFF"/>
            <w:hideMark/>
          </w:tcPr>
          <w:p w14:paraId="2FF91C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Itopride 150 Mg</w:t>
            </w:r>
          </w:p>
        </w:tc>
        <w:tc>
          <w:tcPr>
            <w:tcW w:w="1730" w:type="dxa"/>
            <w:tcBorders>
              <w:top w:val="nil"/>
              <w:left w:val="nil"/>
              <w:bottom w:val="single" w:sz="4" w:space="0" w:color="auto"/>
              <w:right w:val="single" w:sz="4" w:space="0" w:color="auto"/>
            </w:tcBorders>
            <w:shd w:val="clear" w:color="000000" w:fill="FFFFFF"/>
            <w:noWrap/>
            <w:hideMark/>
          </w:tcPr>
          <w:p w14:paraId="2FF91C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1C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3678</w:t>
            </w:r>
          </w:p>
        </w:tc>
        <w:tc>
          <w:tcPr>
            <w:tcW w:w="5644" w:type="dxa"/>
            <w:tcBorders>
              <w:top w:val="nil"/>
              <w:left w:val="single" w:sz="4" w:space="0" w:color="auto"/>
              <w:bottom w:val="single" w:sz="4" w:space="0" w:color="auto"/>
              <w:right w:val="single" w:sz="4" w:space="0" w:color="auto"/>
            </w:tcBorders>
            <w:shd w:val="clear" w:color="000000" w:fill="FFFFFF"/>
            <w:hideMark/>
          </w:tcPr>
          <w:p w14:paraId="2FF91C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Itopride 50 Mg</w:t>
            </w:r>
          </w:p>
        </w:tc>
        <w:tc>
          <w:tcPr>
            <w:tcW w:w="1730" w:type="dxa"/>
            <w:tcBorders>
              <w:top w:val="nil"/>
              <w:left w:val="nil"/>
              <w:bottom w:val="single" w:sz="4" w:space="0" w:color="auto"/>
              <w:right w:val="single" w:sz="4" w:space="0" w:color="auto"/>
            </w:tcBorders>
            <w:shd w:val="clear" w:color="000000" w:fill="FFFFFF"/>
            <w:noWrap/>
            <w:hideMark/>
          </w:tcPr>
          <w:p w14:paraId="2FF91C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1C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3679</w:t>
            </w:r>
          </w:p>
        </w:tc>
        <w:tc>
          <w:tcPr>
            <w:tcW w:w="5644" w:type="dxa"/>
            <w:tcBorders>
              <w:top w:val="nil"/>
              <w:left w:val="single" w:sz="4" w:space="0" w:color="auto"/>
              <w:bottom w:val="single" w:sz="4" w:space="0" w:color="auto"/>
              <w:right w:val="single" w:sz="4" w:space="0" w:color="auto"/>
            </w:tcBorders>
            <w:shd w:val="clear" w:color="000000" w:fill="FFFFFF"/>
            <w:hideMark/>
          </w:tcPr>
          <w:p w14:paraId="2FF91C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Itopride-150Mg + Pantoprazole-40Mg</w:t>
            </w:r>
          </w:p>
        </w:tc>
        <w:tc>
          <w:tcPr>
            <w:tcW w:w="1730" w:type="dxa"/>
            <w:tcBorders>
              <w:top w:val="nil"/>
              <w:left w:val="nil"/>
              <w:bottom w:val="single" w:sz="4" w:space="0" w:color="auto"/>
              <w:right w:val="single" w:sz="4" w:space="0" w:color="auto"/>
            </w:tcBorders>
            <w:shd w:val="clear" w:color="000000" w:fill="FFFFFF"/>
            <w:noWrap/>
            <w:hideMark/>
          </w:tcPr>
          <w:p w14:paraId="2FF91C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C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3680</w:t>
            </w:r>
          </w:p>
        </w:tc>
        <w:tc>
          <w:tcPr>
            <w:tcW w:w="5644" w:type="dxa"/>
            <w:tcBorders>
              <w:top w:val="nil"/>
              <w:left w:val="single" w:sz="4" w:space="0" w:color="auto"/>
              <w:bottom w:val="single" w:sz="4" w:space="0" w:color="auto"/>
              <w:right w:val="single" w:sz="4" w:space="0" w:color="auto"/>
            </w:tcBorders>
            <w:shd w:val="clear" w:color="000000" w:fill="FFFFFF"/>
            <w:hideMark/>
          </w:tcPr>
          <w:p w14:paraId="2FF91C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Itraconazole</w:t>
            </w:r>
          </w:p>
        </w:tc>
        <w:tc>
          <w:tcPr>
            <w:tcW w:w="1730" w:type="dxa"/>
            <w:tcBorders>
              <w:top w:val="nil"/>
              <w:left w:val="nil"/>
              <w:bottom w:val="single" w:sz="4" w:space="0" w:color="auto"/>
              <w:right w:val="single" w:sz="4" w:space="0" w:color="auto"/>
            </w:tcBorders>
            <w:shd w:val="clear" w:color="000000" w:fill="FFFFFF"/>
            <w:noWrap/>
            <w:hideMark/>
          </w:tcPr>
          <w:p w14:paraId="2FF91C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Ointment</w:t>
            </w:r>
          </w:p>
        </w:tc>
        <w:tc>
          <w:tcPr>
            <w:tcW w:w="1167" w:type="dxa"/>
            <w:tcBorders>
              <w:top w:val="nil"/>
              <w:left w:val="nil"/>
              <w:bottom w:val="single" w:sz="4" w:space="0" w:color="auto"/>
              <w:right w:val="single" w:sz="4" w:space="0" w:color="auto"/>
            </w:tcBorders>
            <w:shd w:val="clear" w:color="000000" w:fill="FFFFFF"/>
            <w:vAlign w:val="center"/>
            <w:hideMark/>
          </w:tcPr>
          <w:p w14:paraId="2FF91C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C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3681</w:t>
            </w:r>
          </w:p>
        </w:tc>
        <w:tc>
          <w:tcPr>
            <w:tcW w:w="5644" w:type="dxa"/>
            <w:tcBorders>
              <w:top w:val="nil"/>
              <w:left w:val="single" w:sz="4" w:space="0" w:color="auto"/>
              <w:bottom w:val="single" w:sz="4" w:space="0" w:color="auto"/>
              <w:right w:val="single" w:sz="4" w:space="0" w:color="auto"/>
            </w:tcBorders>
            <w:shd w:val="clear" w:color="000000" w:fill="FFFFFF"/>
            <w:hideMark/>
          </w:tcPr>
          <w:p w14:paraId="2FF91C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Itraconazole</w:t>
            </w:r>
          </w:p>
        </w:tc>
        <w:tc>
          <w:tcPr>
            <w:tcW w:w="1730" w:type="dxa"/>
            <w:tcBorders>
              <w:top w:val="nil"/>
              <w:left w:val="nil"/>
              <w:bottom w:val="single" w:sz="4" w:space="0" w:color="auto"/>
              <w:right w:val="single" w:sz="4" w:space="0" w:color="auto"/>
            </w:tcBorders>
            <w:shd w:val="clear" w:color="000000" w:fill="FFFFFF"/>
            <w:noWrap/>
            <w:hideMark/>
          </w:tcPr>
          <w:p w14:paraId="2FF91C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C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C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3682</w:t>
            </w:r>
          </w:p>
        </w:tc>
        <w:tc>
          <w:tcPr>
            <w:tcW w:w="5644" w:type="dxa"/>
            <w:tcBorders>
              <w:top w:val="nil"/>
              <w:left w:val="single" w:sz="4" w:space="0" w:color="auto"/>
              <w:bottom w:val="single" w:sz="4" w:space="0" w:color="auto"/>
              <w:right w:val="single" w:sz="4" w:space="0" w:color="auto"/>
            </w:tcBorders>
            <w:shd w:val="clear" w:color="000000" w:fill="FFFFFF"/>
            <w:hideMark/>
          </w:tcPr>
          <w:p w14:paraId="2FF91C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Itraconazole (Er)</w:t>
            </w:r>
          </w:p>
        </w:tc>
        <w:tc>
          <w:tcPr>
            <w:tcW w:w="1730" w:type="dxa"/>
            <w:tcBorders>
              <w:top w:val="nil"/>
              <w:left w:val="nil"/>
              <w:bottom w:val="single" w:sz="4" w:space="0" w:color="auto"/>
              <w:right w:val="single" w:sz="4" w:space="0" w:color="auto"/>
            </w:tcBorders>
            <w:shd w:val="clear" w:color="000000" w:fill="FFFFFF"/>
            <w:noWrap/>
            <w:hideMark/>
          </w:tcPr>
          <w:p w14:paraId="2FF91C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C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3683</w:t>
            </w:r>
          </w:p>
        </w:tc>
        <w:tc>
          <w:tcPr>
            <w:tcW w:w="5644" w:type="dxa"/>
            <w:tcBorders>
              <w:top w:val="nil"/>
              <w:left w:val="single" w:sz="4" w:space="0" w:color="auto"/>
              <w:bottom w:val="single" w:sz="4" w:space="0" w:color="auto"/>
              <w:right w:val="single" w:sz="4" w:space="0" w:color="auto"/>
            </w:tcBorders>
            <w:shd w:val="clear" w:color="000000" w:fill="FFFFFF"/>
            <w:hideMark/>
          </w:tcPr>
          <w:p w14:paraId="2FF91C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Itraconazole 1%W/W</w:t>
            </w:r>
          </w:p>
        </w:tc>
        <w:tc>
          <w:tcPr>
            <w:tcW w:w="1730" w:type="dxa"/>
            <w:tcBorders>
              <w:top w:val="nil"/>
              <w:left w:val="nil"/>
              <w:bottom w:val="single" w:sz="4" w:space="0" w:color="auto"/>
              <w:right w:val="single" w:sz="4" w:space="0" w:color="auto"/>
            </w:tcBorders>
            <w:shd w:val="clear" w:color="000000" w:fill="FFFFFF"/>
            <w:noWrap/>
            <w:hideMark/>
          </w:tcPr>
          <w:p w14:paraId="2FF91C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C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w:t>
            </w:r>
          </w:p>
        </w:tc>
      </w:tr>
      <w:tr w:rsidR="008E01AB" w:rsidRPr="008E01AB" w14:paraId="2FF91C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3684</w:t>
            </w:r>
          </w:p>
        </w:tc>
        <w:tc>
          <w:tcPr>
            <w:tcW w:w="5644" w:type="dxa"/>
            <w:tcBorders>
              <w:top w:val="nil"/>
              <w:left w:val="single" w:sz="4" w:space="0" w:color="auto"/>
              <w:bottom w:val="single" w:sz="4" w:space="0" w:color="auto"/>
              <w:right w:val="single" w:sz="4" w:space="0" w:color="auto"/>
            </w:tcBorders>
            <w:shd w:val="clear" w:color="000000" w:fill="FFFFFF"/>
            <w:hideMark/>
          </w:tcPr>
          <w:p w14:paraId="2FF91C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Itraconazole 100Mg Cap..</w:t>
            </w:r>
          </w:p>
        </w:tc>
        <w:tc>
          <w:tcPr>
            <w:tcW w:w="1730" w:type="dxa"/>
            <w:tcBorders>
              <w:top w:val="nil"/>
              <w:left w:val="nil"/>
              <w:bottom w:val="single" w:sz="4" w:space="0" w:color="auto"/>
              <w:right w:val="single" w:sz="4" w:space="0" w:color="auto"/>
            </w:tcBorders>
            <w:shd w:val="clear" w:color="000000" w:fill="FFFFFF"/>
            <w:noWrap/>
            <w:hideMark/>
          </w:tcPr>
          <w:p w14:paraId="2FF91C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1C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22286</w:t>
            </w:r>
          </w:p>
        </w:tc>
      </w:tr>
      <w:tr w:rsidR="008E01AB" w:rsidRPr="008E01AB" w14:paraId="2FF91C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3685</w:t>
            </w:r>
          </w:p>
        </w:tc>
        <w:tc>
          <w:tcPr>
            <w:tcW w:w="5644" w:type="dxa"/>
            <w:tcBorders>
              <w:top w:val="nil"/>
              <w:left w:val="single" w:sz="4" w:space="0" w:color="auto"/>
              <w:bottom w:val="single" w:sz="4" w:space="0" w:color="auto"/>
              <w:right w:val="single" w:sz="4" w:space="0" w:color="auto"/>
            </w:tcBorders>
            <w:shd w:val="clear" w:color="000000" w:fill="FFFFFF"/>
            <w:hideMark/>
          </w:tcPr>
          <w:p w14:paraId="2FF91C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Itraconazole 10Mg/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C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C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C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3686</w:t>
            </w:r>
          </w:p>
        </w:tc>
        <w:tc>
          <w:tcPr>
            <w:tcW w:w="5644" w:type="dxa"/>
            <w:tcBorders>
              <w:top w:val="nil"/>
              <w:left w:val="single" w:sz="4" w:space="0" w:color="auto"/>
              <w:bottom w:val="single" w:sz="4" w:space="0" w:color="auto"/>
              <w:right w:val="single" w:sz="4" w:space="0" w:color="auto"/>
            </w:tcBorders>
            <w:shd w:val="clear" w:color="000000" w:fill="FFFFFF"/>
            <w:hideMark/>
          </w:tcPr>
          <w:p w14:paraId="2FF91C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Itraconazole 130Mg</w:t>
            </w:r>
          </w:p>
        </w:tc>
        <w:tc>
          <w:tcPr>
            <w:tcW w:w="1730" w:type="dxa"/>
            <w:tcBorders>
              <w:top w:val="nil"/>
              <w:left w:val="nil"/>
              <w:bottom w:val="single" w:sz="4" w:space="0" w:color="auto"/>
              <w:right w:val="single" w:sz="4" w:space="0" w:color="auto"/>
            </w:tcBorders>
            <w:shd w:val="clear" w:color="000000" w:fill="FFFFFF"/>
            <w:noWrap/>
            <w:hideMark/>
          </w:tcPr>
          <w:p w14:paraId="2FF91C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C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3687</w:t>
            </w:r>
          </w:p>
        </w:tc>
        <w:tc>
          <w:tcPr>
            <w:tcW w:w="5644" w:type="dxa"/>
            <w:tcBorders>
              <w:top w:val="nil"/>
              <w:left w:val="single" w:sz="4" w:space="0" w:color="auto"/>
              <w:bottom w:val="single" w:sz="4" w:space="0" w:color="auto"/>
              <w:right w:val="single" w:sz="4" w:space="0" w:color="auto"/>
            </w:tcBorders>
            <w:shd w:val="clear" w:color="000000" w:fill="FFFFFF"/>
            <w:hideMark/>
          </w:tcPr>
          <w:p w14:paraId="2FF91C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Itraconazole 200Mg</w:t>
            </w:r>
          </w:p>
        </w:tc>
        <w:tc>
          <w:tcPr>
            <w:tcW w:w="1730" w:type="dxa"/>
            <w:tcBorders>
              <w:top w:val="nil"/>
              <w:left w:val="nil"/>
              <w:bottom w:val="single" w:sz="4" w:space="0" w:color="auto"/>
              <w:right w:val="single" w:sz="4" w:space="0" w:color="auto"/>
            </w:tcBorders>
            <w:shd w:val="clear" w:color="000000" w:fill="FFFFFF"/>
            <w:noWrap/>
            <w:hideMark/>
          </w:tcPr>
          <w:p w14:paraId="2FF91C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1C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3688</w:t>
            </w:r>
          </w:p>
        </w:tc>
        <w:tc>
          <w:tcPr>
            <w:tcW w:w="5644" w:type="dxa"/>
            <w:tcBorders>
              <w:top w:val="nil"/>
              <w:left w:val="single" w:sz="4" w:space="0" w:color="auto"/>
              <w:bottom w:val="single" w:sz="4" w:space="0" w:color="auto"/>
              <w:right w:val="single" w:sz="4" w:space="0" w:color="auto"/>
            </w:tcBorders>
            <w:shd w:val="clear" w:color="000000" w:fill="FFFFFF"/>
            <w:hideMark/>
          </w:tcPr>
          <w:p w14:paraId="2FF91C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Itraconazole 200Mg/20Ml</w:t>
            </w:r>
          </w:p>
        </w:tc>
        <w:tc>
          <w:tcPr>
            <w:tcW w:w="1730" w:type="dxa"/>
            <w:tcBorders>
              <w:top w:val="nil"/>
              <w:left w:val="nil"/>
              <w:bottom w:val="single" w:sz="4" w:space="0" w:color="auto"/>
              <w:right w:val="single" w:sz="4" w:space="0" w:color="auto"/>
            </w:tcBorders>
            <w:shd w:val="clear" w:color="000000" w:fill="FFFFFF"/>
            <w:noWrap/>
            <w:hideMark/>
          </w:tcPr>
          <w:p w14:paraId="2FF91C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C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C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3689</w:t>
            </w:r>
          </w:p>
        </w:tc>
        <w:tc>
          <w:tcPr>
            <w:tcW w:w="5644" w:type="dxa"/>
            <w:tcBorders>
              <w:top w:val="nil"/>
              <w:left w:val="single" w:sz="4" w:space="0" w:color="auto"/>
              <w:bottom w:val="single" w:sz="4" w:space="0" w:color="auto"/>
              <w:right w:val="single" w:sz="4" w:space="0" w:color="auto"/>
            </w:tcBorders>
            <w:shd w:val="clear" w:color="000000" w:fill="FFFFFF"/>
            <w:hideMark/>
          </w:tcPr>
          <w:p w14:paraId="2FF91C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Itraconazole Pellets Eq. To Itraconazole 100 Mg Excipients Q.S.</w:t>
            </w:r>
          </w:p>
        </w:tc>
        <w:tc>
          <w:tcPr>
            <w:tcW w:w="1730" w:type="dxa"/>
            <w:tcBorders>
              <w:top w:val="nil"/>
              <w:left w:val="nil"/>
              <w:bottom w:val="single" w:sz="4" w:space="0" w:color="auto"/>
              <w:right w:val="single" w:sz="4" w:space="0" w:color="auto"/>
            </w:tcBorders>
            <w:shd w:val="clear" w:color="000000" w:fill="FFFFFF"/>
            <w:noWrap/>
            <w:hideMark/>
          </w:tcPr>
          <w:p w14:paraId="2FF91C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C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C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3690</w:t>
            </w:r>
          </w:p>
        </w:tc>
        <w:tc>
          <w:tcPr>
            <w:tcW w:w="5644" w:type="dxa"/>
            <w:tcBorders>
              <w:top w:val="nil"/>
              <w:left w:val="single" w:sz="4" w:space="0" w:color="auto"/>
              <w:bottom w:val="single" w:sz="4" w:space="0" w:color="auto"/>
              <w:right w:val="single" w:sz="4" w:space="0" w:color="auto"/>
            </w:tcBorders>
            <w:shd w:val="clear" w:color="000000" w:fill="FFFFFF"/>
            <w:hideMark/>
          </w:tcPr>
          <w:p w14:paraId="2FF91C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Itraconazole Pellets Eq. To Itraconazole 200 Mg Excipients Q.S.</w:t>
            </w:r>
          </w:p>
        </w:tc>
        <w:tc>
          <w:tcPr>
            <w:tcW w:w="1730" w:type="dxa"/>
            <w:tcBorders>
              <w:top w:val="nil"/>
              <w:left w:val="nil"/>
              <w:bottom w:val="single" w:sz="4" w:space="0" w:color="auto"/>
              <w:right w:val="single" w:sz="4" w:space="0" w:color="auto"/>
            </w:tcBorders>
            <w:shd w:val="clear" w:color="000000" w:fill="FFFFFF"/>
            <w:noWrap/>
            <w:hideMark/>
          </w:tcPr>
          <w:p w14:paraId="2FF91C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C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C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3691</w:t>
            </w:r>
          </w:p>
        </w:tc>
        <w:tc>
          <w:tcPr>
            <w:tcW w:w="5644" w:type="dxa"/>
            <w:tcBorders>
              <w:top w:val="nil"/>
              <w:left w:val="single" w:sz="4" w:space="0" w:color="auto"/>
              <w:bottom w:val="single" w:sz="4" w:space="0" w:color="auto"/>
              <w:right w:val="single" w:sz="4" w:space="0" w:color="auto"/>
            </w:tcBorders>
            <w:shd w:val="clear" w:color="000000" w:fill="FFFFFF"/>
            <w:hideMark/>
          </w:tcPr>
          <w:p w14:paraId="2FF91C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 Fluid Dextrose 10% 500 Ml.</w:t>
            </w:r>
          </w:p>
        </w:tc>
        <w:tc>
          <w:tcPr>
            <w:tcW w:w="1730" w:type="dxa"/>
            <w:tcBorders>
              <w:top w:val="nil"/>
              <w:left w:val="nil"/>
              <w:bottom w:val="single" w:sz="4" w:space="0" w:color="auto"/>
              <w:right w:val="single" w:sz="4" w:space="0" w:color="auto"/>
            </w:tcBorders>
            <w:shd w:val="clear" w:color="000000" w:fill="FFFFFF"/>
            <w:noWrap/>
            <w:hideMark/>
          </w:tcPr>
          <w:p w14:paraId="2FF91C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1C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C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3692</w:t>
            </w:r>
          </w:p>
        </w:tc>
        <w:tc>
          <w:tcPr>
            <w:tcW w:w="5644" w:type="dxa"/>
            <w:tcBorders>
              <w:top w:val="nil"/>
              <w:left w:val="single" w:sz="4" w:space="0" w:color="auto"/>
              <w:bottom w:val="single" w:sz="4" w:space="0" w:color="auto"/>
              <w:right w:val="single" w:sz="4" w:space="0" w:color="auto"/>
            </w:tcBorders>
            <w:shd w:val="clear" w:color="000000" w:fill="FFFFFF"/>
            <w:hideMark/>
          </w:tcPr>
          <w:p w14:paraId="2FF91C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 Fluids (</w:t>
            </w:r>
            <w:proofErr w:type="gramStart"/>
            <w:r w:rsidRPr="008E01AB">
              <w:rPr>
                <w:rFonts w:ascii="Times New Roman" w:eastAsia="Times New Roman" w:hAnsi="Times New Roman" w:cs="Times New Roman"/>
                <w:sz w:val="16"/>
                <w:szCs w:val="16"/>
                <w:lang w:val="en-US" w:bidi="hi-IN"/>
              </w:rPr>
              <w:t>Ns,Dne</w:t>
            </w:r>
            <w:proofErr w:type="gramEnd"/>
            <w:r w:rsidRPr="008E01AB">
              <w:rPr>
                <w:rFonts w:ascii="Times New Roman" w:eastAsia="Times New Roman" w:hAnsi="Times New Roman" w:cs="Times New Roman"/>
                <w:sz w:val="16"/>
                <w:szCs w:val="16"/>
                <w:lang w:val="en-US" w:bidi="hi-IN"/>
              </w:rPr>
              <w:t>,Rl,D5%,D10%)</w:t>
            </w:r>
          </w:p>
        </w:tc>
        <w:tc>
          <w:tcPr>
            <w:tcW w:w="1730" w:type="dxa"/>
            <w:tcBorders>
              <w:top w:val="nil"/>
              <w:left w:val="nil"/>
              <w:bottom w:val="single" w:sz="4" w:space="0" w:color="auto"/>
              <w:right w:val="single" w:sz="4" w:space="0" w:color="auto"/>
            </w:tcBorders>
            <w:shd w:val="clear" w:color="000000" w:fill="FFFFFF"/>
            <w:noWrap/>
            <w:hideMark/>
          </w:tcPr>
          <w:p w14:paraId="2FF91C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C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C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3693</w:t>
            </w:r>
          </w:p>
        </w:tc>
        <w:tc>
          <w:tcPr>
            <w:tcW w:w="5644" w:type="dxa"/>
            <w:tcBorders>
              <w:top w:val="nil"/>
              <w:left w:val="single" w:sz="4" w:space="0" w:color="auto"/>
              <w:bottom w:val="single" w:sz="4" w:space="0" w:color="auto"/>
              <w:right w:val="single" w:sz="4" w:space="0" w:color="auto"/>
            </w:tcBorders>
            <w:shd w:val="clear" w:color="000000" w:fill="FFFFFF"/>
            <w:hideMark/>
          </w:tcPr>
          <w:p w14:paraId="2FF91C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 Omega 3 Fatty Acids</w:t>
            </w:r>
          </w:p>
        </w:tc>
        <w:tc>
          <w:tcPr>
            <w:tcW w:w="1730" w:type="dxa"/>
            <w:tcBorders>
              <w:top w:val="nil"/>
              <w:left w:val="nil"/>
              <w:bottom w:val="single" w:sz="4" w:space="0" w:color="auto"/>
              <w:right w:val="single" w:sz="4" w:space="0" w:color="auto"/>
            </w:tcBorders>
            <w:shd w:val="clear" w:color="000000" w:fill="FFFFFF"/>
            <w:noWrap/>
            <w:hideMark/>
          </w:tcPr>
          <w:p w14:paraId="2FF91C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C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C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3694</w:t>
            </w:r>
          </w:p>
        </w:tc>
        <w:tc>
          <w:tcPr>
            <w:tcW w:w="5644" w:type="dxa"/>
            <w:tcBorders>
              <w:top w:val="nil"/>
              <w:left w:val="single" w:sz="4" w:space="0" w:color="auto"/>
              <w:bottom w:val="single" w:sz="4" w:space="0" w:color="auto"/>
              <w:right w:val="single" w:sz="4" w:space="0" w:color="auto"/>
            </w:tcBorders>
            <w:shd w:val="clear" w:color="000000" w:fill="FFFFFF"/>
            <w:hideMark/>
          </w:tcPr>
          <w:p w14:paraId="2FF91C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Iv Trace Elements </w:t>
            </w:r>
            <w:proofErr w:type="gramStart"/>
            <w:r w:rsidRPr="008E01AB">
              <w:rPr>
                <w:rFonts w:ascii="Times New Roman" w:eastAsia="Times New Roman" w:hAnsi="Times New Roman" w:cs="Times New Roman"/>
                <w:sz w:val="16"/>
                <w:szCs w:val="16"/>
                <w:lang w:val="en-US" w:bidi="hi-IN"/>
              </w:rPr>
              <w:t>As</w:t>
            </w:r>
            <w:proofErr w:type="gramEnd"/>
            <w:r w:rsidRPr="008E01AB">
              <w:rPr>
                <w:rFonts w:ascii="Times New Roman" w:eastAsia="Times New Roman" w:hAnsi="Times New Roman" w:cs="Times New Roman"/>
                <w:sz w:val="16"/>
                <w:szCs w:val="16"/>
                <w:lang w:val="en-US" w:bidi="hi-IN"/>
              </w:rPr>
              <w:t xml:space="preserve"> Individual Elements Or In Various Combinations</w:t>
            </w:r>
          </w:p>
        </w:tc>
        <w:tc>
          <w:tcPr>
            <w:tcW w:w="1730" w:type="dxa"/>
            <w:tcBorders>
              <w:top w:val="nil"/>
              <w:left w:val="nil"/>
              <w:bottom w:val="single" w:sz="4" w:space="0" w:color="auto"/>
              <w:right w:val="single" w:sz="4" w:space="0" w:color="auto"/>
            </w:tcBorders>
            <w:shd w:val="clear" w:color="000000" w:fill="FFFFFF"/>
            <w:noWrap/>
            <w:hideMark/>
          </w:tcPr>
          <w:p w14:paraId="2FF91C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C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C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3695</w:t>
            </w:r>
          </w:p>
        </w:tc>
        <w:tc>
          <w:tcPr>
            <w:tcW w:w="5644" w:type="dxa"/>
            <w:tcBorders>
              <w:top w:val="nil"/>
              <w:left w:val="single" w:sz="4" w:space="0" w:color="auto"/>
              <w:bottom w:val="single" w:sz="4" w:space="0" w:color="auto"/>
              <w:right w:val="single" w:sz="4" w:space="0" w:color="auto"/>
            </w:tcBorders>
            <w:shd w:val="clear" w:color="000000" w:fill="FFFFFF"/>
            <w:hideMark/>
          </w:tcPr>
          <w:p w14:paraId="2FF91C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Ivabradine (2.5Mg)</w:t>
            </w:r>
          </w:p>
        </w:tc>
        <w:tc>
          <w:tcPr>
            <w:tcW w:w="1730" w:type="dxa"/>
            <w:tcBorders>
              <w:top w:val="nil"/>
              <w:left w:val="nil"/>
              <w:bottom w:val="single" w:sz="4" w:space="0" w:color="auto"/>
              <w:right w:val="single" w:sz="4" w:space="0" w:color="auto"/>
            </w:tcBorders>
            <w:shd w:val="clear" w:color="000000" w:fill="FFFFFF"/>
            <w:noWrap/>
            <w:hideMark/>
          </w:tcPr>
          <w:p w14:paraId="2FF91C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C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3696</w:t>
            </w:r>
          </w:p>
        </w:tc>
        <w:tc>
          <w:tcPr>
            <w:tcW w:w="5644" w:type="dxa"/>
            <w:tcBorders>
              <w:top w:val="nil"/>
              <w:left w:val="single" w:sz="4" w:space="0" w:color="auto"/>
              <w:bottom w:val="single" w:sz="4" w:space="0" w:color="auto"/>
              <w:right w:val="single" w:sz="4" w:space="0" w:color="auto"/>
            </w:tcBorders>
            <w:shd w:val="clear" w:color="000000" w:fill="FFFFFF"/>
            <w:hideMark/>
          </w:tcPr>
          <w:p w14:paraId="2FF91C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Ivabradine 10 mg</w:t>
            </w:r>
          </w:p>
        </w:tc>
        <w:tc>
          <w:tcPr>
            <w:tcW w:w="1730" w:type="dxa"/>
            <w:tcBorders>
              <w:top w:val="nil"/>
              <w:left w:val="nil"/>
              <w:bottom w:val="single" w:sz="4" w:space="0" w:color="auto"/>
              <w:right w:val="single" w:sz="4" w:space="0" w:color="auto"/>
            </w:tcBorders>
            <w:shd w:val="clear" w:color="000000" w:fill="FFFFFF"/>
            <w:noWrap/>
            <w:hideMark/>
          </w:tcPr>
          <w:p w14:paraId="2FF91C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1C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C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3697</w:t>
            </w:r>
          </w:p>
        </w:tc>
        <w:tc>
          <w:tcPr>
            <w:tcW w:w="5644" w:type="dxa"/>
            <w:tcBorders>
              <w:top w:val="nil"/>
              <w:left w:val="single" w:sz="4" w:space="0" w:color="auto"/>
              <w:bottom w:val="single" w:sz="4" w:space="0" w:color="auto"/>
              <w:right w:val="single" w:sz="4" w:space="0" w:color="auto"/>
            </w:tcBorders>
            <w:shd w:val="clear" w:color="000000" w:fill="FFFFFF"/>
            <w:hideMark/>
          </w:tcPr>
          <w:p w14:paraId="2FF91C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Ivabradine 10mg</w:t>
            </w:r>
          </w:p>
        </w:tc>
        <w:tc>
          <w:tcPr>
            <w:tcW w:w="1730" w:type="dxa"/>
            <w:tcBorders>
              <w:top w:val="nil"/>
              <w:left w:val="nil"/>
              <w:bottom w:val="single" w:sz="4" w:space="0" w:color="auto"/>
              <w:right w:val="single" w:sz="4" w:space="0" w:color="auto"/>
            </w:tcBorders>
            <w:shd w:val="clear" w:color="000000" w:fill="FFFFFF"/>
            <w:noWrap/>
            <w:hideMark/>
          </w:tcPr>
          <w:p w14:paraId="2FF91C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C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C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3698</w:t>
            </w:r>
          </w:p>
        </w:tc>
        <w:tc>
          <w:tcPr>
            <w:tcW w:w="5644" w:type="dxa"/>
            <w:tcBorders>
              <w:top w:val="nil"/>
              <w:left w:val="single" w:sz="4" w:space="0" w:color="auto"/>
              <w:bottom w:val="single" w:sz="4" w:space="0" w:color="auto"/>
              <w:right w:val="single" w:sz="4" w:space="0" w:color="auto"/>
            </w:tcBorders>
            <w:shd w:val="clear" w:color="000000" w:fill="FFFFFF"/>
            <w:hideMark/>
          </w:tcPr>
          <w:p w14:paraId="2FF91C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Ivabradine 5 mg</w:t>
            </w:r>
          </w:p>
        </w:tc>
        <w:tc>
          <w:tcPr>
            <w:tcW w:w="1730" w:type="dxa"/>
            <w:tcBorders>
              <w:top w:val="nil"/>
              <w:left w:val="nil"/>
              <w:bottom w:val="single" w:sz="4" w:space="0" w:color="auto"/>
              <w:right w:val="single" w:sz="4" w:space="0" w:color="auto"/>
            </w:tcBorders>
            <w:shd w:val="clear" w:color="000000" w:fill="FFFFFF"/>
            <w:noWrap/>
            <w:hideMark/>
          </w:tcPr>
          <w:p w14:paraId="2FF91C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1C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C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3699</w:t>
            </w:r>
          </w:p>
        </w:tc>
        <w:tc>
          <w:tcPr>
            <w:tcW w:w="5644" w:type="dxa"/>
            <w:tcBorders>
              <w:top w:val="nil"/>
              <w:left w:val="single" w:sz="4" w:space="0" w:color="auto"/>
              <w:bottom w:val="single" w:sz="4" w:space="0" w:color="auto"/>
              <w:right w:val="single" w:sz="4" w:space="0" w:color="auto"/>
            </w:tcBorders>
            <w:shd w:val="clear" w:color="000000" w:fill="FFFFFF"/>
            <w:hideMark/>
          </w:tcPr>
          <w:p w14:paraId="2FF91C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Ivabradine 5mg</w:t>
            </w:r>
          </w:p>
        </w:tc>
        <w:tc>
          <w:tcPr>
            <w:tcW w:w="1730" w:type="dxa"/>
            <w:tcBorders>
              <w:top w:val="nil"/>
              <w:left w:val="nil"/>
              <w:bottom w:val="single" w:sz="4" w:space="0" w:color="auto"/>
              <w:right w:val="single" w:sz="4" w:space="0" w:color="auto"/>
            </w:tcBorders>
            <w:shd w:val="clear" w:color="000000" w:fill="FFFFFF"/>
            <w:noWrap/>
            <w:hideMark/>
          </w:tcPr>
          <w:p w14:paraId="2FF91C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C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3700</w:t>
            </w:r>
          </w:p>
        </w:tc>
        <w:tc>
          <w:tcPr>
            <w:tcW w:w="5644" w:type="dxa"/>
            <w:tcBorders>
              <w:top w:val="nil"/>
              <w:left w:val="single" w:sz="4" w:space="0" w:color="auto"/>
              <w:bottom w:val="single" w:sz="4" w:space="0" w:color="auto"/>
              <w:right w:val="single" w:sz="4" w:space="0" w:color="auto"/>
            </w:tcBorders>
            <w:shd w:val="clear" w:color="000000" w:fill="FFFFFF"/>
            <w:hideMark/>
          </w:tcPr>
          <w:p w14:paraId="2FF91C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Ivabradine 5mg</w:t>
            </w:r>
          </w:p>
        </w:tc>
        <w:tc>
          <w:tcPr>
            <w:tcW w:w="1730" w:type="dxa"/>
            <w:tcBorders>
              <w:top w:val="nil"/>
              <w:left w:val="nil"/>
              <w:bottom w:val="single" w:sz="4" w:space="0" w:color="auto"/>
              <w:right w:val="single" w:sz="4" w:space="0" w:color="auto"/>
            </w:tcBorders>
            <w:shd w:val="clear" w:color="000000" w:fill="FFFFFF"/>
            <w:noWrap/>
            <w:hideMark/>
          </w:tcPr>
          <w:p w14:paraId="2FF91C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C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27155</w:t>
            </w:r>
          </w:p>
        </w:tc>
      </w:tr>
      <w:tr w:rsidR="008E01AB" w:rsidRPr="008E01AB" w14:paraId="2FF91C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3701</w:t>
            </w:r>
          </w:p>
        </w:tc>
        <w:tc>
          <w:tcPr>
            <w:tcW w:w="5644" w:type="dxa"/>
            <w:tcBorders>
              <w:top w:val="nil"/>
              <w:left w:val="single" w:sz="4" w:space="0" w:color="auto"/>
              <w:bottom w:val="single" w:sz="4" w:space="0" w:color="auto"/>
              <w:right w:val="single" w:sz="4" w:space="0" w:color="auto"/>
            </w:tcBorders>
            <w:shd w:val="clear" w:color="000000" w:fill="FFFFFF"/>
            <w:hideMark/>
          </w:tcPr>
          <w:p w14:paraId="2FF91C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Ivabradine 7.5 mg</w:t>
            </w:r>
          </w:p>
        </w:tc>
        <w:tc>
          <w:tcPr>
            <w:tcW w:w="1730" w:type="dxa"/>
            <w:tcBorders>
              <w:top w:val="nil"/>
              <w:left w:val="nil"/>
              <w:bottom w:val="single" w:sz="4" w:space="0" w:color="auto"/>
              <w:right w:val="single" w:sz="4" w:space="0" w:color="auto"/>
            </w:tcBorders>
            <w:shd w:val="clear" w:color="000000" w:fill="FFFFFF"/>
            <w:noWrap/>
            <w:hideMark/>
          </w:tcPr>
          <w:p w14:paraId="2FF91C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1C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C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3702</w:t>
            </w:r>
          </w:p>
        </w:tc>
        <w:tc>
          <w:tcPr>
            <w:tcW w:w="5644" w:type="dxa"/>
            <w:tcBorders>
              <w:top w:val="nil"/>
              <w:left w:val="single" w:sz="4" w:space="0" w:color="auto"/>
              <w:bottom w:val="single" w:sz="4" w:space="0" w:color="auto"/>
              <w:right w:val="single" w:sz="4" w:space="0" w:color="auto"/>
            </w:tcBorders>
            <w:shd w:val="clear" w:color="000000" w:fill="FFFFFF"/>
            <w:hideMark/>
          </w:tcPr>
          <w:p w14:paraId="2FF91C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Ivabradine 7.5mg</w:t>
            </w:r>
          </w:p>
        </w:tc>
        <w:tc>
          <w:tcPr>
            <w:tcW w:w="1730" w:type="dxa"/>
            <w:tcBorders>
              <w:top w:val="nil"/>
              <w:left w:val="nil"/>
              <w:bottom w:val="single" w:sz="4" w:space="0" w:color="auto"/>
              <w:right w:val="single" w:sz="4" w:space="0" w:color="auto"/>
            </w:tcBorders>
            <w:shd w:val="clear" w:color="000000" w:fill="FFFFFF"/>
            <w:noWrap/>
            <w:hideMark/>
          </w:tcPr>
          <w:p w14:paraId="2FF91C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C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3703</w:t>
            </w:r>
          </w:p>
        </w:tc>
        <w:tc>
          <w:tcPr>
            <w:tcW w:w="5644" w:type="dxa"/>
            <w:tcBorders>
              <w:top w:val="nil"/>
              <w:left w:val="single" w:sz="4" w:space="0" w:color="auto"/>
              <w:bottom w:val="single" w:sz="4" w:space="0" w:color="auto"/>
              <w:right w:val="single" w:sz="4" w:space="0" w:color="auto"/>
            </w:tcBorders>
            <w:shd w:val="clear" w:color="000000" w:fill="FFFFFF"/>
            <w:hideMark/>
          </w:tcPr>
          <w:p w14:paraId="2FF91C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Ivermectin + </w:t>
            </w:r>
            <w:proofErr w:type="spellStart"/>
            <w:r w:rsidRPr="008E01AB">
              <w:rPr>
                <w:rFonts w:ascii="Times New Roman" w:eastAsia="Times New Roman" w:hAnsi="Times New Roman" w:cs="Times New Roman"/>
                <w:sz w:val="16"/>
                <w:szCs w:val="16"/>
                <w:lang w:val="en-US" w:bidi="hi-IN"/>
              </w:rPr>
              <w:t>Aalbandazole</w:t>
            </w:r>
            <w:proofErr w:type="spellEnd"/>
            <w:r w:rsidRPr="008E01AB">
              <w:rPr>
                <w:rFonts w:ascii="Times New Roman" w:eastAsia="Times New Roman" w:hAnsi="Times New Roman" w:cs="Times New Roman"/>
                <w:sz w:val="16"/>
                <w:szCs w:val="16"/>
                <w:lang w:val="en-US" w:bidi="hi-IN"/>
              </w:rPr>
              <w:t xml:space="preserve">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C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C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C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3704</w:t>
            </w:r>
          </w:p>
        </w:tc>
        <w:tc>
          <w:tcPr>
            <w:tcW w:w="5644" w:type="dxa"/>
            <w:tcBorders>
              <w:top w:val="nil"/>
              <w:left w:val="single" w:sz="4" w:space="0" w:color="auto"/>
              <w:bottom w:val="single" w:sz="4" w:space="0" w:color="auto"/>
              <w:right w:val="single" w:sz="4" w:space="0" w:color="auto"/>
            </w:tcBorders>
            <w:shd w:val="clear" w:color="000000" w:fill="FFFFFF"/>
            <w:hideMark/>
          </w:tcPr>
          <w:p w14:paraId="2FF91C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Ivermectin + </w:t>
            </w:r>
            <w:proofErr w:type="spellStart"/>
            <w:r w:rsidRPr="008E01AB">
              <w:rPr>
                <w:rFonts w:ascii="Times New Roman" w:eastAsia="Times New Roman" w:hAnsi="Times New Roman" w:cs="Times New Roman"/>
                <w:sz w:val="16"/>
                <w:szCs w:val="16"/>
                <w:lang w:val="en-US" w:bidi="hi-IN"/>
              </w:rPr>
              <w:t>Aalbandazole</w:t>
            </w:r>
            <w:proofErr w:type="spellEnd"/>
            <w:r w:rsidRPr="008E01AB">
              <w:rPr>
                <w:rFonts w:ascii="Times New Roman" w:eastAsia="Times New Roman" w:hAnsi="Times New Roman" w:cs="Times New Roman"/>
                <w:sz w:val="16"/>
                <w:szCs w:val="16"/>
                <w:lang w:val="en-US" w:bidi="hi-IN"/>
              </w:rPr>
              <w:t xml:space="preserve"> 6+400 Mg</w:t>
            </w:r>
          </w:p>
        </w:tc>
        <w:tc>
          <w:tcPr>
            <w:tcW w:w="1730" w:type="dxa"/>
            <w:tcBorders>
              <w:top w:val="nil"/>
              <w:left w:val="nil"/>
              <w:bottom w:val="single" w:sz="4" w:space="0" w:color="auto"/>
              <w:right w:val="single" w:sz="4" w:space="0" w:color="auto"/>
            </w:tcBorders>
            <w:shd w:val="clear" w:color="000000" w:fill="FFFFFF"/>
            <w:noWrap/>
            <w:hideMark/>
          </w:tcPr>
          <w:p w14:paraId="2FF91C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C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1C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3705</w:t>
            </w:r>
          </w:p>
        </w:tc>
        <w:tc>
          <w:tcPr>
            <w:tcW w:w="5644" w:type="dxa"/>
            <w:tcBorders>
              <w:top w:val="nil"/>
              <w:left w:val="single" w:sz="4" w:space="0" w:color="auto"/>
              <w:bottom w:val="single" w:sz="4" w:space="0" w:color="auto"/>
              <w:right w:val="single" w:sz="4" w:space="0" w:color="auto"/>
            </w:tcBorders>
            <w:shd w:val="clear" w:color="000000" w:fill="FFFFFF"/>
            <w:hideMark/>
          </w:tcPr>
          <w:p w14:paraId="2FF91C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Ivermectin 1.5Mg + Albendazole 200Mg</w:t>
            </w:r>
          </w:p>
        </w:tc>
        <w:tc>
          <w:tcPr>
            <w:tcW w:w="1730" w:type="dxa"/>
            <w:tcBorders>
              <w:top w:val="nil"/>
              <w:left w:val="nil"/>
              <w:bottom w:val="single" w:sz="4" w:space="0" w:color="auto"/>
              <w:right w:val="single" w:sz="4" w:space="0" w:color="auto"/>
            </w:tcBorders>
            <w:shd w:val="clear" w:color="000000" w:fill="FFFFFF"/>
            <w:noWrap/>
            <w:hideMark/>
          </w:tcPr>
          <w:p w14:paraId="2FF91C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1C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C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3706</w:t>
            </w:r>
          </w:p>
        </w:tc>
        <w:tc>
          <w:tcPr>
            <w:tcW w:w="5644" w:type="dxa"/>
            <w:tcBorders>
              <w:top w:val="nil"/>
              <w:left w:val="single" w:sz="4" w:space="0" w:color="auto"/>
              <w:bottom w:val="single" w:sz="4" w:space="0" w:color="auto"/>
              <w:right w:val="single" w:sz="4" w:space="0" w:color="auto"/>
            </w:tcBorders>
            <w:shd w:val="clear" w:color="000000" w:fill="FFFFFF"/>
            <w:hideMark/>
          </w:tcPr>
          <w:p w14:paraId="2FF91C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Ivermectin 12Mg Tab</w:t>
            </w:r>
          </w:p>
        </w:tc>
        <w:tc>
          <w:tcPr>
            <w:tcW w:w="1730" w:type="dxa"/>
            <w:tcBorders>
              <w:top w:val="nil"/>
              <w:left w:val="nil"/>
              <w:bottom w:val="single" w:sz="4" w:space="0" w:color="auto"/>
              <w:right w:val="single" w:sz="4" w:space="0" w:color="auto"/>
            </w:tcBorders>
            <w:shd w:val="clear" w:color="000000" w:fill="FFFFFF"/>
            <w:noWrap/>
            <w:hideMark/>
          </w:tcPr>
          <w:p w14:paraId="2FF91C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C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17398</w:t>
            </w:r>
          </w:p>
        </w:tc>
      </w:tr>
      <w:tr w:rsidR="008E01AB" w:rsidRPr="008E01AB" w14:paraId="2FF91C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3707</w:t>
            </w:r>
          </w:p>
        </w:tc>
        <w:tc>
          <w:tcPr>
            <w:tcW w:w="5644" w:type="dxa"/>
            <w:tcBorders>
              <w:top w:val="nil"/>
              <w:left w:val="single" w:sz="4" w:space="0" w:color="auto"/>
              <w:bottom w:val="single" w:sz="4" w:space="0" w:color="auto"/>
              <w:right w:val="single" w:sz="4" w:space="0" w:color="auto"/>
            </w:tcBorders>
            <w:shd w:val="clear" w:color="000000" w:fill="FFFFFF"/>
            <w:hideMark/>
          </w:tcPr>
          <w:p w14:paraId="2FF91C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Ivermectin 6Mg</w:t>
            </w:r>
          </w:p>
        </w:tc>
        <w:tc>
          <w:tcPr>
            <w:tcW w:w="1730" w:type="dxa"/>
            <w:tcBorders>
              <w:top w:val="nil"/>
              <w:left w:val="nil"/>
              <w:bottom w:val="single" w:sz="4" w:space="0" w:color="auto"/>
              <w:right w:val="single" w:sz="4" w:space="0" w:color="auto"/>
            </w:tcBorders>
            <w:shd w:val="clear" w:color="000000" w:fill="FFFFFF"/>
            <w:noWrap/>
            <w:hideMark/>
          </w:tcPr>
          <w:p w14:paraId="2FF91C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C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3708</w:t>
            </w:r>
          </w:p>
        </w:tc>
        <w:tc>
          <w:tcPr>
            <w:tcW w:w="5644" w:type="dxa"/>
            <w:tcBorders>
              <w:top w:val="nil"/>
              <w:left w:val="single" w:sz="4" w:space="0" w:color="auto"/>
              <w:bottom w:val="single" w:sz="4" w:space="0" w:color="auto"/>
              <w:right w:val="single" w:sz="4" w:space="0" w:color="auto"/>
            </w:tcBorders>
            <w:shd w:val="clear" w:color="000000" w:fill="FFFFFF"/>
            <w:hideMark/>
          </w:tcPr>
          <w:p w14:paraId="2FF91C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Ivermectine</w:t>
            </w:r>
            <w:proofErr w:type="spellEnd"/>
            <w:r w:rsidRPr="008E01AB">
              <w:rPr>
                <w:rFonts w:ascii="Times New Roman" w:eastAsia="Times New Roman" w:hAnsi="Times New Roman" w:cs="Times New Roman"/>
                <w:sz w:val="16"/>
                <w:szCs w:val="16"/>
                <w:lang w:val="en-US" w:bidi="hi-IN"/>
              </w:rPr>
              <w:t xml:space="preserve"> 12 Mg + Albendazole 400 Mg</w:t>
            </w:r>
          </w:p>
        </w:tc>
        <w:tc>
          <w:tcPr>
            <w:tcW w:w="1730" w:type="dxa"/>
            <w:tcBorders>
              <w:top w:val="nil"/>
              <w:left w:val="nil"/>
              <w:bottom w:val="single" w:sz="4" w:space="0" w:color="auto"/>
              <w:right w:val="single" w:sz="4" w:space="0" w:color="auto"/>
            </w:tcBorders>
            <w:shd w:val="clear" w:color="000000" w:fill="FFFFFF"/>
            <w:noWrap/>
            <w:hideMark/>
          </w:tcPr>
          <w:p w14:paraId="2FF91C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C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C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3709</w:t>
            </w:r>
          </w:p>
        </w:tc>
        <w:tc>
          <w:tcPr>
            <w:tcW w:w="5644" w:type="dxa"/>
            <w:tcBorders>
              <w:top w:val="nil"/>
              <w:left w:val="single" w:sz="4" w:space="0" w:color="auto"/>
              <w:bottom w:val="single" w:sz="4" w:space="0" w:color="auto"/>
              <w:right w:val="single" w:sz="4" w:space="0" w:color="auto"/>
            </w:tcBorders>
            <w:shd w:val="clear" w:color="000000" w:fill="FFFFFF"/>
            <w:hideMark/>
          </w:tcPr>
          <w:p w14:paraId="2FF91C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Ivig</w:t>
            </w:r>
            <w:proofErr w:type="spellEnd"/>
            <w:r w:rsidRPr="008E01AB">
              <w:rPr>
                <w:rFonts w:ascii="Times New Roman" w:eastAsia="Times New Roman" w:hAnsi="Times New Roman" w:cs="Times New Roman"/>
                <w:sz w:val="16"/>
                <w:szCs w:val="16"/>
                <w:lang w:val="en-US" w:bidi="hi-IN"/>
              </w:rPr>
              <w:t xml:space="preserve"> 0.5 Gm</w:t>
            </w:r>
          </w:p>
        </w:tc>
        <w:tc>
          <w:tcPr>
            <w:tcW w:w="1730" w:type="dxa"/>
            <w:tcBorders>
              <w:top w:val="nil"/>
              <w:left w:val="nil"/>
              <w:bottom w:val="single" w:sz="4" w:space="0" w:color="auto"/>
              <w:right w:val="single" w:sz="4" w:space="0" w:color="auto"/>
            </w:tcBorders>
            <w:shd w:val="clear" w:color="000000" w:fill="FFFFFF"/>
            <w:noWrap/>
            <w:hideMark/>
          </w:tcPr>
          <w:p w14:paraId="2FF91C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C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C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3710</w:t>
            </w:r>
          </w:p>
        </w:tc>
        <w:tc>
          <w:tcPr>
            <w:tcW w:w="5644" w:type="dxa"/>
            <w:tcBorders>
              <w:top w:val="nil"/>
              <w:left w:val="single" w:sz="4" w:space="0" w:color="auto"/>
              <w:bottom w:val="single" w:sz="4" w:space="0" w:color="auto"/>
              <w:right w:val="single" w:sz="4" w:space="0" w:color="auto"/>
            </w:tcBorders>
            <w:shd w:val="clear" w:color="000000" w:fill="FFFFFF"/>
            <w:hideMark/>
          </w:tcPr>
          <w:p w14:paraId="2FF91C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Ivig</w:t>
            </w:r>
            <w:proofErr w:type="spellEnd"/>
            <w:r w:rsidRPr="008E01AB">
              <w:rPr>
                <w:rFonts w:ascii="Times New Roman" w:eastAsia="Times New Roman" w:hAnsi="Times New Roman" w:cs="Times New Roman"/>
                <w:sz w:val="16"/>
                <w:szCs w:val="16"/>
                <w:lang w:val="en-US" w:bidi="hi-IN"/>
              </w:rPr>
              <w:t xml:space="preserve"> 1 Gm</w:t>
            </w:r>
          </w:p>
        </w:tc>
        <w:tc>
          <w:tcPr>
            <w:tcW w:w="1730" w:type="dxa"/>
            <w:tcBorders>
              <w:top w:val="nil"/>
              <w:left w:val="nil"/>
              <w:bottom w:val="single" w:sz="4" w:space="0" w:color="auto"/>
              <w:right w:val="single" w:sz="4" w:space="0" w:color="auto"/>
            </w:tcBorders>
            <w:shd w:val="clear" w:color="000000" w:fill="FFFFFF"/>
            <w:noWrap/>
            <w:hideMark/>
          </w:tcPr>
          <w:p w14:paraId="2FF91C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C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C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3711</w:t>
            </w:r>
          </w:p>
        </w:tc>
        <w:tc>
          <w:tcPr>
            <w:tcW w:w="5644" w:type="dxa"/>
            <w:tcBorders>
              <w:top w:val="nil"/>
              <w:left w:val="single" w:sz="4" w:space="0" w:color="auto"/>
              <w:bottom w:val="single" w:sz="4" w:space="0" w:color="auto"/>
              <w:right w:val="single" w:sz="4" w:space="0" w:color="auto"/>
            </w:tcBorders>
            <w:shd w:val="clear" w:color="000000" w:fill="FFFFFF"/>
            <w:hideMark/>
          </w:tcPr>
          <w:p w14:paraId="2FF91C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Ivig</w:t>
            </w:r>
            <w:proofErr w:type="spellEnd"/>
            <w:r w:rsidRPr="008E01AB">
              <w:rPr>
                <w:rFonts w:ascii="Times New Roman" w:eastAsia="Times New Roman" w:hAnsi="Times New Roman" w:cs="Times New Roman"/>
                <w:sz w:val="16"/>
                <w:szCs w:val="16"/>
                <w:lang w:val="en-US" w:bidi="hi-IN"/>
              </w:rPr>
              <w:t xml:space="preserve"> 10Gm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100Ml.</w:t>
            </w:r>
          </w:p>
        </w:tc>
        <w:tc>
          <w:tcPr>
            <w:tcW w:w="1730" w:type="dxa"/>
            <w:tcBorders>
              <w:top w:val="nil"/>
              <w:left w:val="nil"/>
              <w:bottom w:val="single" w:sz="4" w:space="0" w:color="auto"/>
              <w:right w:val="single" w:sz="4" w:space="0" w:color="auto"/>
            </w:tcBorders>
            <w:shd w:val="clear" w:color="000000" w:fill="FFFFFF"/>
            <w:noWrap/>
            <w:hideMark/>
          </w:tcPr>
          <w:p w14:paraId="2FF91C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C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C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3712</w:t>
            </w:r>
          </w:p>
        </w:tc>
        <w:tc>
          <w:tcPr>
            <w:tcW w:w="5644" w:type="dxa"/>
            <w:tcBorders>
              <w:top w:val="nil"/>
              <w:left w:val="single" w:sz="4" w:space="0" w:color="auto"/>
              <w:bottom w:val="single" w:sz="4" w:space="0" w:color="auto"/>
              <w:right w:val="single" w:sz="4" w:space="0" w:color="auto"/>
            </w:tcBorders>
            <w:shd w:val="clear" w:color="000000" w:fill="FFFFFF"/>
            <w:hideMark/>
          </w:tcPr>
          <w:p w14:paraId="2FF91C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Ivig</w:t>
            </w:r>
            <w:proofErr w:type="spellEnd"/>
            <w:r w:rsidRPr="008E01AB">
              <w:rPr>
                <w:rFonts w:ascii="Times New Roman" w:eastAsia="Times New Roman" w:hAnsi="Times New Roman" w:cs="Times New Roman"/>
                <w:sz w:val="16"/>
                <w:szCs w:val="16"/>
                <w:lang w:val="en-US" w:bidi="hi-IN"/>
              </w:rPr>
              <w:t xml:space="preserve"> 2.5 Gm</w:t>
            </w:r>
          </w:p>
        </w:tc>
        <w:tc>
          <w:tcPr>
            <w:tcW w:w="1730" w:type="dxa"/>
            <w:tcBorders>
              <w:top w:val="nil"/>
              <w:left w:val="nil"/>
              <w:bottom w:val="single" w:sz="4" w:space="0" w:color="auto"/>
              <w:right w:val="single" w:sz="4" w:space="0" w:color="auto"/>
            </w:tcBorders>
            <w:shd w:val="clear" w:color="000000" w:fill="FFFFFF"/>
            <w:noWrap/>
            <w:hideMark/>
          </w:tcPr>
          <w:p w14:paraId="2FF91C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C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C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C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3713</w:t>
            </w:r>
          </w:p>
        </w:tc>
        <w:tc>
          <w:tcPr>
            <w:tcW w:w="5644" w:type="dxa"/>
            <w:tcBorders>
              <w:top w:val="nil"/>
              <w:left w:val="single" w:sz="4" w:space="0" w:color="auto"/>
              <w:bottom w:val="single" w:sz="4" w:space="0" w:color="auto"/>
              <w:right w:val="single" w:sz="4" w:space="0" w:color="auto"/>
            </w:tcBorders>
            <w:shd w:val="clear" w:color="000000" w:fill="FFFFFF"/>
            <w:hideMark/>
          </w:tcPr>
          <w:p w14:paraId="2FF91C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Ivig</w:t>
            </w:r>
            <w:proofErr w:type="spellEnd"/>
            <w:r w:rsidRPr="008E01AB">
              <w:rPr>
                <w:rFonts w:ascii="Times New Roman" w:eastAsia="Times New Roman" w:hAnsi="Times New Roman" w:cs="Times New Roman"/>
                <w:sz w:val="16"/>
                <w:szCs w:val="16"/>
                <w:lang w:val="en-US" w:bidi="hi-IN"/>
              </w:rPr>
              <w:t xml:space="preserve"> 20 Gm</w:t>
            </w:r>
          </w:p>
        </w:tc>
        <w:tc>
          <w:tcPr>
            <w:tcW w:w="1730" w:type="dxa"/>
            <w:tcBorders>
              <w:top w:val="nil"/>
              <w:left w:val="nil"/>
              <w:bottom w:val="single" w:sz="4" w:space="0" w:color="auto"/>
              <w:right w:val="single" w:sz="4" w:space="0" w:color="auto"/>
            </w:tcBorders>
            <w:shd w:val="clear" w:color="000000" w:fill="FFFFFF"/>
            <w:noWrap/>
            <w:hideMark/>
          </w:tcPr>
          <w:p w14:paraId="2FF91C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C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D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3714</w:t>
            </w:r>
          </w:p>
        </w:tc>
        <w:tc>
          <w:tcPr>
            <w:tcW w:w="5644" w:type="dxa"/>
            <w:tcBorders>
              <w:top w:val="nil"/>
              <w:left w:val="single" w:sz="4" w:space="0" w:color="auto"/>
              <w:bottom w:val="single" w:sz="4" w:space="0" w:color="auto"/>
              <w:right w:val="single" w:sz="4" w:space="0" w:color="auto"/>
            </w:tcBorders>
            <w:shd w:val="clear" w:color="000000" w:fill="FFFFFF"/>
            <w:hideMark/>
          </w:tcPr>
          <w:p w14:paraId="2FF91D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Ivig</w:t>
            </w:r>
            <w:proofErr w:type="spellEnd"/>
            <w:r w:rsidRPr="008E01AB">
              <w:rPr>
                <w:rFonts w:ascii="Times New Roman" w:eastAsia="Times New Roman" w:hAnsi="Times New Roman" w:cs="Times New Roman"/>
                <w:sz w:val="16"/>
                <w:szCs w:val="16"/>
                <w:lang w:val="en-US" w:bidi="hi-IN"/>
              </w:rPr>
              <w:t xml:space="preserve"> 5 Gm</w:t>
            </w:r>
          </w:p>
        </w:tc>
        <w:tc>
          <w:tcPr>
            <w:tcW w:w="1730" w:type="dxa"/>
            <w:tcBorders>
              <w:top w:val="nil"/>
              <w:left w:val="nil"/>
              <w:bottom w:val="single" w:sz="4" w:space="0" w:color="auto"/>
              <w:right w:val="single" w:sz="4" w:space="0" w:color="auto"/>
            </w:tcBorders>
            <w:shd w:val="clear" w:color="000000" w:fill="FFFFFF"/>
            <w:noWrap/>
            <w:hideMark/>
          </w:tcPr>
          <w:p w14:paraId="2FF91D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D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D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3715</w:t>
            </w:r>
          </w:p>
        </w:tc>
        <w:tc>
          <w:tcPr>
            <w:tcW w:w="5644" w:type="dxa"/>
            <w:tcBorders>
              <w:top w:val="nil"/>
              <w:left w:val="single" w:sz="4" w:space="0" w:color="auto"/>
              <w:bottom w:val="single" w:sz="4" w:space="0" w:color="auto"/>
              <w:right w:val="single" w:sz="4" w:space="0" w:color="auto"/>
            </w:tcBorders>
            <w:shd w:val="clear" w:color="000000" w:fill="FFFFFF"/>
            <w:hideMark/>
          </w:tcPr>
          <w:p w14:paraId="2FF91D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Ixabepilone 15Mg</w:t>
            </w:r>
          </w:p>
        </w:tc>
        <w:tc>
          <w:tcPr>
            <w:tcW w:w="1730" w:type="dxa"/>
            <w:tcBorders>
              <w:top w:val="nil"/>
              <w:left w:val="nil"/>
              <w:bottom w:val="single" w:sz="4" w:space="0" w:color="auto"/>
              <w:right w:val="single" w:sz="4" w:space="0" w:color="auto"/>
            </w:tcBorders>
            <w:shd w:val="clear" w:color="000000" w:fill="FFFFFF"/>
            <w:noWrap/>
            <w:hideMark/>
          </w:tcPr>
          <w:p w14:paraId="2FF91D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D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D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3716</w:t>
            </w:r>
          </w:p>
        </w:tc>
        <w:tc>
          <w:tcPr>
            <w:tcW w:w="5644" w:type="dxa"/>
            <w:tcBorders>
              <w:top w:val="nil"/>
              <w:left w:val="single" w:sz="4" w:space="0" w:color="auto"/>
              <w:bottom w:val="single" w:sz="4" w:space="0" w:color="auto"/>
              <w:right w:val="single" w:sz="4" w:space="0" w:color="auto"/>
            </w:tcBorders>
            <w:shd w:val="clear" w:color="000000" w:fill="FFFFFF"/>
            <w:hideMark/>
          </w:tcPr>
          <w:p w14:paraId="2FF91D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Ixabepilone 45Mg</w:t>
            </w:r>
          </w:p>
        </w:tc>
        <w:tc>
          <w:tcPr>
            <w:tcW w:w="1730" w:type="dxa"/>
            <w:tcBorders>
              <w:top w:val="nil"/>
              <w:left w:val="nil"/>
              <w:bottom w:val="single" w:sz="4" w:space="0" w:color="auto"/>
              <w:right w:val="single" w:sz="4" w:space="0" w:color="auto"/>
            </w:tcBorders>
            <w:shd w:val="clear" w:color="000000" w:fill="FFFFFF"/>
            <w:noWrap/>
            <w:hideMark/>
          </w:tcPr>
          <w:p w14:paraId="2FF91D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D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D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3717</w:t>
            </w:r>
          </w:p>
        </w:tc>
        <w:tc>
          <w:tcPr>
            <w:tcW w:w="5644" w:type="dxa"/>
            <w:tcBorders>
              <w:top w:val="nil"/>
              <w:left w:val="single" w:sz="4" w:space="0" w:color="auto"/>
              <w:bottom w:val="single" w:sz="4" w:space="0" w:color="auto"/>
              <w:right w:val="single" w:sz="4" w:space="0" w:color="auto"/>
            </w:tcBorders>
            <w:shd w:val="clear" w:color="000000" w:fill="FFFFFF"/>
            <w:hideMark/>
          </w:tcPr>
          <w:p w14:paraId="2FF91D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Kanamycin 150 Mg</w:t>
            </w:r>
          </w:p>
        </w:tc>
        <w:tc>
          <w:tcPr>
            <w:tcW w:w="1730" w:type="dxa"/>
            <w:tcBorders>
              <w:top w:val="nil"/>
              <w:left w:val="nil"/>
              <w:bottom w:val="single" w:sz="4" w:space="0" w:color="auto"/>
              <w:right w:val="single" w:sz="4" w:space="0" w:color="auto"/>
            </w:tcBorders>
            <w:shd w:val="clear" w:color="000000" w:fill="FFFFFF"/>
            <w:noWrap/>
            <w:hideMark/>
          </w:tcPr>
          <w:p w14:paraId="2FF91D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D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D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3718</w:t>
            </w:r>
          </w:p>
        </w:tc>
        <w:tc>
          <w:tcPr>
            <w:tcW w:w="5644" w:type="dxa"/>
            <w:tcBorders>
              <w:top w:val="nil"/>
              <w:left w:val="single" w:sz="4" w:space="0" w:color="auto"/>
              <w:bottom w:val="single" w:sz="4" w:space="0" w:color="auto"/>
              <w:right w:val="single" w:sz="4" w:space="0" w:color="auto"/>
            </w:tcBorders>
            <w:shd w:val="clear" w:color="000000" w:fill="FFFFFF"/>
            <w:hideMark/>
          </w:tcPr>
          <w:p w14:paraId="2FF91D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Kanamycin 300 Mg</w:t>
            </w:r>
          </w:p>
        </w:tc>
        <w:tc>
          <w:tcPr>
            <w:tcW w:w="1730" w:type="dxa"/>
            <w:tcBorders>
              <w:top w:val="nil"/>
              <w:left w:val="nil"/>
              <w:bottom w:val="single" w:sz="4" w:space="0" w:color="auto"/>
              <w:right w:val="single" w:sz="4" w:space="0" w:color="auto"/>
            </w:tcBorders>
            <w:shd w:val="clear" w:color="000000" w:fill="FFFFFF"/>
            <w:noWrap/>
            <w:hideMark/>
          </w:tcPr>
          <w:p w14:paraId="2FF91D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D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D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3719</w:t>
            </w:r>
          </w:p>
        </w:tc>
        <w:tc>
          <w:tcPr>
            <w:tcW w:w="5644" w:type="dxa"/>
            <w:tcBorders>
              <w:top w:val="nil"/>
              <w:left w:val="single" w:sz="4" w:space="0" w:color="auto"/>
              <w:bottom w:val="single" w:sz="4" w:space="0" w:color="auto"/>
              <w:right w:val="single" w:sz="4" w:space="0" w:color="auto"/>
            </w:tcBorders>
            <w:shd w:val="clear" w:color="000000" w:fill="FFFFFF"/>
            <w:hideMark/>
          </w:tcPr>
          <w:p w14:paraId="2FF91D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Kcl</w:t>
            </w:r>
            <w:proofErr w:type="spellEnd"/>
            <w:r w:rsidRPr="008E01AB">
              <w:rPr>
                <w:rFonts w:ascii="Times New Roman" w:eastAsia="Times New Roman" w:hAnsi="Times New Roman" w:cs="Times New Roman"/>
                <w:sz w:val="16"/>
                <w:szCs w:val="16"/>
                <w:lang w:val="en-US" w:bidi="hi-IN"/>
              </w:rPr>
              <w:t xml:space="preserve">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D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D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D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3720</w:t>
            </w:r>
          </w:p>
        </w:tc>
        <w:tc>
          <w:tcPr>
            <w:tcW w:w="5644" w:type="dxa"/>
            <w:tcBorders>
              <w:top w:val="nil"/>
              <w:left w:val="single" w:sz="4" w:space="0" w:color="auto"/>
              <w:bottom w:val="single" w:sz="4" w:space="0" w:color="auto"/>
              <w:right w:val="single" w:sz="4" w:space="0" w:color="auto"/>
            </w:tcBorders>
            <w:shd w:val="clear" w:color="000000" w:fill="FFFFFF"/>
            <w:hideMark/>
          </w:tcPr>
          <w:p w14:paraId="2FF91D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Ketamin</w:t>
            </w:r>
            <w:proofErr w:type="spellEnd"/>
            <w:r w:rsidRPr="008E01AB">
              <w:rPr>
                <w:rFonts w:ascii="Times New Roman" w:eastAsia="Times New Roman" w:hAnsi="Times New Roman" w:cs="Times New Roman"/>
                <w:sz w:val="16"/>
                <w:szCs w:val="16"/>
                <w:lang w:val="en-US" w:bidi="hi-IN"/>
              </w:rPr>
              <w:t xml:space="preserve"> 100Mg/10Ml</w:t>
            </w:r>
          </w:p>
        </w:tc>
        <w:tc>
          <w:tcPr>
            <w:tcW w:w="1730" w:type="dxa"/>
            <w:tcBorders>
              <w:top w:val="nil"/>
              <w:left w:val="nil"/>
              <w:bottom w:val="single" w:sz="4" w:space="0" w:color="auto"/>
              <w:right w:val="single" w:sz="4" w:space="0" w:color="auto"/>
            </w:tcBorders>
            <w:shd w:val="clear" w:color="000000" w:fill="FFFFFF"/>
            <w:noWrap/>
            <w:hideMark/>
          </w:tcPr>
          <w:p w14:paraId="2FF91D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D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D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3721</w:t>
            </w:r>
          </w:p>
        </w:tc>
        <w:tc>
          <w:tcPr>
            <w:tcW w:w="5644" w:type="dxa"/>
            <w:tcBorders>
              <w:top w:val="nil"/>
              <w:left w:val="single" w:sz="4" w:space="0" w:color="auto"/>
              <w:bottom w:val="single" w:sz="4" w:space="0" w:color="auto"/>
              <w:right w:val="single" w:sz="4" w:space="0" w:color="auto"/>
            </w:tcBorders>
            <w:shd w:val="clear" w:color="000000" w:fill="FFFFFF"/>
            <w:hideMark/>
          </w:tcPr>
          <w:p w14:paraId="2FF91D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Ketamin</w:t>
            </w:r>
            <w:proofErr w:type="spellEnd"/>
            <w:r w:rsidRPr="008E01AB">
              <w:rPr>
                <w:rFonts w:ascii="Times New Roman" w:eastAsia="Times New Roman" w:hAnsi="Times New Roman" w:cs="Times New Roman"/>
                <w:sz w:val="16"/>
                <w:szCs w:val="16"/>
                <w:lang w:val="en-US" w:bidi="hi-IN"/>
              </w:rPr>
              <w:t xml:space="preserve"> 100Mg/2Ml</w:t>
            </w:r>
          </w:p>
        </w:tc>
        <w:tc>
          <w:tcPr>
            <w:tcW w:w="1730" w:type="dxa"/>
            <w:tcBorders>
              <w:top w:val="nil"/>
              <w:left w:val="nil"/>
              <w:bottom w:val="single" w:sz="4" w:space="0" w:color="auto"/>
              <w:right w:val="single" w:sz="4" w:space="0" w:color="auto"/>
            </w:tcBorders>
            <w:shd w:val="clear" w:color="000000" w:fill="FFFFFF"/>
            <w:noWrap/>
            <w:hideMark/>
          </w:tcPr>
          <w:p w14:paraId="2FF91D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D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D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3722</w:t>
            </w:r>
          </w:p>
        </w:tc>
        <w:tc>
          <w:tcPr>
            <w:tcW w:w="5644" w:type="dxa"/>
            <w:tcBorders>
              <w:top w:val="nil"/>
              <w:left w:val="single" w:sz="4" w:space="0" w:color="auto"/>
              <w:bottom w:val="single" w:sz="4" w:space="0" w:color="auto"/>
              <w:right w:val="single" w:sz="4" w:space="0" w:color="auto"/>
            </w:tcBorders>
            <w:shd w:val="clear" w:color="000000" w:fill="FFFFFF"/>
            <w:hideMark/>
          </w:tcPr>
          <w:p w14:paraId="2FF91D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Ketamin</w:t>
            </w:r>
            <w:proofErr w:type="spellEnd"/>
            <w:r w:rsidRPr="008E01AB">
              <w:rPr>
                <w:rFonts w:ascii="Times New Roman" w:eastAsia="Times New Roman" w:hAnsi="Times New Roman" w:cs="Times New Roman"/>
                <w:sz w:val="16"/>
                <w:szCs w:val="16"/>
                <w:lang w:val="en-US" w:bidi="hi-IN"/>
              </w:rPr>
              <w:t xml:space="preserve"> 100Mg/5Ml</w:t>
            </w:r>
          </w:p>
        </w:tc>
        <w:tc>
          <w:tcPr>
            <w:tcW w:w="1730" w:type="dxa"/>
            <w:tcBorders>
              <w:top w:val="nil"/>
              <w:left w:val="nil"/>
              <w:bottom w:val="single" w:sz="4" w:space="0" w:color="auto"/>
              <w:right w:val="single" w:sz="4" w:space="0" w:color="auto"/>
            </w:tcBorders>
            <w:shd w:val="clear" w:color="000000" w:fill="FFFFFF"/>
            <w:noWrap/>
            <w:hideMark/>
          </w:tcPr>
          <w:p w14:paraId="2FF91D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D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D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3723</w:t>
            </w:r>
          </w:p>
        </w:tc>
        <w:tc>
          <w:tcPr>
            <w:tcW w:w="5644" w:type="dxa"/>
            <w:tcBorders>
              <w:top w:val="nil"/>
              <w:left w:val="single" w:sz="4" w:space="0" w:color="auto"/>
              <w:bottom w:val="single" w:sz="4" w:space="0" w:color="auto"/>
              <w:right w:val="single" w:sz="4" w:space="0" w:color="auto"/>
            </w:tcBorders>
            <w:shd w:val="clear" w:color="000000" w:fill="FFFFFF"/>
            <w:hideMark/>
          </w:tcPr>
          <w:p w14:paraId="2FF91D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Keterolac</w:t>
            </w:r>
            <w:proofErr w:type="spellEnd"/>
            <w:r w:rsidRPr="008E01AB">
              <w:rPr>
                <w:rFonts w:ascii="Times New Roman" w:eastAsia="Times New Roman" w:hAnsi="Times New Roman" w:cs="Times New Roman"/>
                <w:sz w:val="16"/>
                <w:szCs w:val="16"/>
                <w:lang w:val="en-US" w:bidi="hi-IN"/>
              </w:rPr>
              <w:t xml:space="preserve"> - Dt 10Mg</w:t>
            </w:r>
          </w:p>
        </w:tc>
        <w:tc>
          <w:tcPr>
            <w:tcW w:w="1730" w:type="dxa"/>
            <w:tcBorders>
              <w:top w:val="nil"/>
              <w:left w:val="nil"/>
              <w:bottom w:val="single" w:sz="4" w:space="0" w:color="auto"/>
              <w:right w:val="single" w:sz="4" w:space="0" w:color="auto"/>
            </w:tcBorders>
            <w:shd w:val="clear" w:color="000000" w:fill="FFFFFF"/>
            <w:noWrap/>
            <w:hideMark/>
          </w:tcPr>
          <w:p w14:paraId="2FF91D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D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700</w:t>
            </w:r>
          </w:p>
        </w:tc>
      </w:tr>
      <w:tr w:rsidR="008E01AB" w:rsidRPr="008E01AB" w14:paraId="2FF91D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3724</w:t>
            </w:r>
          </w:p>
        </w:tc>
        <w:tc>
          <w:tcPr>
            <w:tcW w:w="5644" w:type="dxa"/>
            <w:tcBorders>
              <w:top w:val="nil"/>
              <w:left w:val="single" w:sz="4" w:space="0" w:color="auto"/>
              <w:bottom w:val="single" w:sz="4" w:space="0" w:color="auto"/>
              <w:right w:val="single" w:sz="4" w:space="0" w:color="auto"/>
            </w:tcBorders>
            <w:shd w:val="clear" w:color="000000" w:fill="FFFFFF"/>
            <w:hideMark/>
          </w:tcPr>
          <w:p w14:paraId="2FF91D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Ketoconazole</w:t>
            </w:r>
          </w:p>
        </w:tc>
        <w:tc>
          <w:tcPr>
            <w:tcW w:w="1730" w:type="dxa"/>
            <w:tcBorders>
              <w:top w:val="nil"/>
              <w:left w:val="nil"/>
              <w:bottom w:val="single" w:sz="4" w:space="0" w:color="auto"/>
              <w:right w:val="single" w:sz="4" w:space="0" w:color="auto"/>
            </w:tcBorders>
            <w:shd w:val="clear" w:color="000000" w:fill="FFFFFF"/>
            <w:noWrap/>
            <w:hideMark/>
          </w:tcPr>
          <w:p w14:paraId="2FF91D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Body Wash</w:t>
            </w:r>
          </w:p>
        </w:tc>
        <w:tc>
          <w:tcPr>
            <w:tcW w:w="1167" w:type="dxa"/>
            <w:tcBorders>
              <w:top w:val="nil"/>
              <w:left w:val="nil"/>
              <w:bottom w:val="single" w:sz="4" w:space="0" w:color="auto"/>
              <w:right w:val="single" w:sz="4" w:space="0" w:color="auto"/>
            </w:tcBorders>
            <w:shd w:val="clear" w:color="000000" w:fill="FFFFFF"/>
            <w:vAlign w:val="center"/>
            <w:hideMark/>
          </w:tcPr>
          <w:p w14:paraId="2FF91D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D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3725</w:t>
            </w:r>
          </w:p>
        </w:tc>
        <w:tc>
          <w:tcPr>
            <w:tcW w:w="5644" w:type="dxa"/>
            <w:tcBorders>
              <w:top w:val="nil"/>
              <w:left w:val="single" w:sz="4" w:space="0" w:color="auto"/>
              <w:bottom w:val="single" w:sz="4" w:space="0" w:color="auto"/>
              <w:right w:val="single" w:sz="4" w:space="0" w:color="auto"/>
            </w:tcBorders>
            <w:shd w:val="clear" w:color="000000" w:fill="FFFFFF"/>
            <w:hideMark/>
          </w:tcPr>
          <w:p w14:paraId="2FF91D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Ketoconazole (2% W/V) + Coal Tar (2% W/V)</w:t>
            </w:r>
          </w:p>
        </w:tc>
        <w:tc>
          <w:tcPr>
            <w:tcW w:w="1730" w:type="dxa"/>
            <w:tcBorders>
              <w:top w:val="nil"/>
              <w:left w:val="nil"/>
              <w:bottom w:val="single" w:sz="4" w:space="0" w:color="auto"/>
              <w:right w:val="single" w:sz="4" w:space="0" w:color="auto"/>
            </w:tcBorders>
            <w:shd w:val="clear" w:color="000000" w:fill="FFFFFF"/>
            <w:noWrap/>
            <w:hideMark/>
          </w:tcPr>
          <w:p w14:paraId="2FF91D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1D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3726</w:t>
            </w:r>
          </w:p>
        </w:tc>
        <w:tc>
          <w:tcPr>
            <w:tcW w:w="5644" w:type="dxa"/>
            <w:tcBorders>
              <w:top w:val="nil"/>
              <w:left w:val="single" w:sz="4" w:space="0" w:color="auto"/>
              <w:bottom w:val="single" w:sz="4" w:space="0" w:color="auto"/>
              <w:right w:val="single" w:sz="4" w:space="0" w:color="auto"/>
            </w:tcBorders>
            <w:shd w:val="clear" w:color="000000" w:fill="FFFFFF"/>
            <w:hideMark/>
          </w:tcPr>
          <w:p w14:paraId="2FF91D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Ketoconazole +</w:t>
            </w:r>
            <w:proofErr w:type="spellStart"/>
            <w:r w:rsidRPr="008E01AB">
              <w:rPr>
                <w:rFonts w:ascii="Times New Roman" w:eastAsia="Times New Roman" w:hAnsi="Times New Roman" w:cs="Times New Roman"/>
                <w:sz w:val="16"/>
                <w:szCs w:val="16"/>
                <w:lang w:val="en-US" w:bidi="hi-IN"/>
              </w:rPr>
              <w:t>Zpto</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D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Soln.</w:t>
            </w:r>
          </w:p>
        </w:tc>
        <w:tc>
          <w:tcPr>
            <w:tcW w:w="1167" w:type="dxa"/>
            <w:tcBorders>
              <w:top w:val="nil"/>
              <w:left w:val="nil"/>
              <w:bottom w:val="single" w:sz="4" w:space="0" w:color="auto"/>
              <w:right w:val="single" w:sz="4" w:space="0" w:color="auto"/>
            </w:tcBorders>
            <w:shd w:val="clear" w:color="000000" w:fill="FFFFFF"/>
            <w:vAlign w:val="center"/>
            <w:hideMark/>
          </w:tcPr>
          <w:p w14:paraId="2FF91D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D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3727</w:t>
            </w:r>
          </w:p>
        </w:tc>
        <w:tc>
          <w:tcPr>
            <w:tcW w:w="5644" w:type="dxa"/>
            <w:tcBorders>
              <w:top w:val="nil"/>
              <w:left w:val="single" w:sz="4" w:space="0" w:color="auto"/>
              <w:bottom w:val="single" w:sz="4" w:space="0" w:color="auto"/>
              <w:right w:val="single" w:sz="4" w:space="0" w:color="auto"/>
            </w:tcBorders>
            <w:shd w:val="clear" w:color="000000" w:fill="FFFFFF"/>
            <w:hideMark/>
          </w:tcPr>
          <w:p w14:paraId="2FF91D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Ketoconazole 2%</w:t>
            </w:r>
          </w:p>
        </w:tc>
        <w:tc>
          <w:tcPr>
            <w:tcW w:w="1730" w:type="dxa"/>
            <w:tcBorders>
              <w:top w:val="nil"/>
              <w:left w:val="nil"/>
              <w:bottom w:val="single" w:sz="4" w:space="0" w:color="auto"/>
              <w:right w:val="single" w:sz="4" w:space="0" w:color="auto"/>
            </w:tcBorders>
            <w:shd w:val="clear" w:color="000000" w:fill="FFFFFF"/>
            <w:noWrap/>
            <w:hideMark/>
          </w:tcPr>
          <w:p w14:paraId="2FF91D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1D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3728</w:t>
            </w:r>
          </w:p>
        </w:tc>
        <w:tc>
          <w:tcPr>
            <w:tcW w:w="5644" w:type="dxa"/>
            <w:tcBorders>
              <w:top w:val="nil"/>
              <w:left w:val="single" w:sz="4" w:space="0" w:color="auto"/>
              <w:bottom w:val="single" w:sz="4" w:space="0" w:color="auto"/>
              <w:right w:val="single" w:sz="4" w:space="0" w:color="auto"/>
            </w:tcBorders>
            <w:shd w:val="clear" w:color="000000" w:fill="FFFFFF"/>
            <w:hideMark/>
          </w:tcPr>
          <w:p w14:paraId="2FF91D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Ketoconazole 2% Dusting Powder</w:t>
            </w:r>
          </w:p>
        </w:tc>
        <w:tc>
          <w:tcPr>
            <w:tcW w:w="1730" w:type="dxa"/>
            <w:tcBorders>
              <w:top w:val="nil"/>
              <w:left w:val="nil"/>
              <w:bottom w:val="single" w:sz="4" w:space="0" w:color="auto"/>
              <w:right w:val="single" w:sz="4" w:space="0" w:color="auto"/>
            </w:tcBorders>
            <w:shd w:val="clear" w:color="000000" w:fill="FFFFFF"/>
            <w:noWrap/>
            <w:hideMark/>
          </w:tcPr>
          <w:p w14:paraId="2FF91D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Dusting 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1D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D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3729</w:t>
            </w:r>
          </w:p>
        </w:tc>
        <w:tc>
          <w:tcPr>
            <w:tcW w:w="5644" w:type="dxa"/>
            <w:tcBorders>
              <w:top w:val="nil"/>
              <w:left w:val="single" w:sz="4" w:space="0" w:color="auto"/>
              <w:bottom w:val="single" w:sz="4" w:space="0" w:color="auto"/>
              <w:right w:val="single" w:sz="4" w:space="0" w:color="auto"/>
            </w:tcBorders>
            <w:shd w:val="clear" w:color="000000" w:fill="FFFFFF"/>
            <w:hideMark/>
          </w:tcPr>
          <w:p w14:paraId="2FF91D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Ketoconazole 200Mg</w:t>
            </w:r>
          </w:p>
        </w:tc>
        <w:tc>
          <w:tcPr>
            <w:tcW w:w="1730" w:type="dxa"/>
            <w:tcBorders>
              <w:top w:val="nil"/>
              <w:left w:val="nil"/>
              <w:bottom w:val="single" w:sz="4" w:space="0" w:color="auto"/>
              <w:right w:val="single" w:sz="4" w:space="0" w:color="auto"/>
            </w:tcBorders>
            <w:shd w:val="clear" w:color="000000" w:fill="FFFFFF"/>
            <w:noWrap/>
            <w:hideMark/>
          </w:tcPr>
          <w:p w14:paraId="2FF91D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D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w:t>
            </w:r>
          </w:p>
        </w:tc>
      </w:tr>
      <w:tr w:rsidR="008E01AB" w:rsidRPr="008E01AB" w14:paraId="2FF91D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3730</w:t>
            </w:r>
          </w:p>
        </w:tc>
        <w:tc>
          <w:tcPr>
            <w:tcW w:w="5644" w:type="dxa"/>
            <w:tcBorders>
              <w:top w:val="nil"/>
              <w:left w:val="single" w:sz="4" w:space="0" w:color="auto"/>
              <w:bottom w:val="single" w:sz="4" w:space="0" w:color="auto"/>
              <w:right w:val="single" w:sz="4" w:space="0" w:color="auto"/>
            </w:tcBorders>
            <w:shd w:val="clear" w:color="000000" w:fill="FFFFFF"/>
            <w:hideMark/>
          </w:tcPr>
          <w:p w14:paraId="2FF91D51"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Ketoconazole Ip 2% W/W 30Gm Cream.</w:t>
            </w:r>
          </w:p>
        </w:tc>
        <w:tc>
          <w:tcPr>
            <w:tcW w:w="1730" w:type="dxa"/>
            <w:tcBorders>
              <w:top w:val="nil"/>
              <w:left w:val="nil"/>
              <w:bottom w:val="single" w:sz="4" w:space="0" w:color="auto"/>
              <w:right w:val="single" w:sz="4" w:space="0" w:color="auto"/>
            </w:tcBorders>
            <w:shd w:val="clear" w:color="000000" w:fill="FFFFFF"/>
            <w:noWrap/>
            <w:hideMark/>
          </w:tcPr>
          <w:p w14:paraId="2FF91D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1D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3731</w:t>
            </w:r>
          </w:p>
        </w:tc>
        <w:tc>
          <w:tcPr>
            <w:tcW w:w="5644" w:type="dxa"/>
            <w:tcBorders>
              <w:top w:val="nil"/>
              <w:left w:val="single" w:sz="4" w:space="0" w:color="auto"/>
              <w:bottom w:val="single" w:sz="4" w:space="0" w:color="auto"/>
              <w:right w:val="single" w:sz="4" w:space="0" w:color="auto"/>
            </w:tcBorders>
            <w:shd w:val="clear" w:color="000000" w:fill="FFFFFF"/>
            <w:hideMark/>
          </w:tcPr>
          <w:p w14:paraId="2FF91D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Ketoconazole Soap</w:t>
            </w:r>
          </w:p>
        </w:tc>
        <w:tc>
          <w:tcPr>
            <w:tcW w:w="1730" w:type="dxa"/>
            <w:tcBorders>
              <w:top w:val="nil"/>
              <w:left w:val="nil"/>
              <w:bottom w:val="single" w:sz="4" w:space="0" w:color="auto"/>
              <w:right w:val="single" w:sz="4" w:space="0" w:color="auto"/>
            </w:tcBorders>
            <w:shd w:val="clear" w:color="000000" w:fill="FFFFFF"/>
            <w:noWrap/>
            <w:hideMark/>
          </w:tcPr>
          <w:p w14:paraId="2FF91D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Soap</w:t>
            </w:r>
          </w:p>
        </w:tc>
        <w:tc>
          <w:tcPr>
            <w:tcW w:w="1167" w:type="dxa"/>
            <w:tcBorders>
              <w:top w:val="nil"/>
              <w:left w:val="nil"/>
              <w:bottom w:val="single" w:sz="4" w:space="0" w:color="auto"/>
              <w:right w:val="single" w:sz="4" w:space="0" w:color="auto"/>
            </w:tcBorders>
            <w:shd w:val="clear" w:color="000000" w:fill="FFFFFF"/>
            <w:noWrap/>
            <w:vAlign w:val="center"/>
            <w:hideMark/>
          </w:tcPr>
          <w:p w14:paraId="2FF91D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3732</w:t>
            </w:r>
          </w:p>
        </w:tc>
        <w:tc>
          <w:tcPr>
            <w:tcW w:w="5644" w:type="dxa"/>
            <w:tcBorders>
              <w:top w:val="nil"/>
              <w:left w:val="single" w:sz="4" w:space="0" w:color="auto"/>
              <w:bottom w:val="single" w:sz="4" w:space="0" w:color="auto"/>
              <w:right w:val="single" w:sz="4" w:space="0" w:color="auto"/>
            </w:tcBorders>
            <w:shd w:val="clear" w:color="000000" w:fill="FFFFFF"/>
            <w:hideMark/>
          </w:tcPr>
          <w:p w14:paraId="2FF91D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Ketoconazole-2%, Zinc </w:t>
            </w:r>
            <w:proofErr w:type="spellStart"/>
            <w:r w:rsidRPr="008E01AB">
              <w:rPr>
                <w:rFonts w:ascii="Times New Roman" w:eastAsia="Times New Roman" w:hAnsi="Times New Roman" w:cs="Times New Roman"/>
                <w:sz w:val="16"/>
                <w:szCs w:val="16"/>
                <w:lang w:val="en-US" w:bidi="hi-IN"/>
              </w:rPr>
              <w:t>Pyrithione</w:t>
            </w:r>
            <w:proofErr w:type="spellEnd"/>
            <w:r w:rsidRPr="008E01AB">
              <w:rPr>
                <w:rFonts w:ascii="Times New Roman" w:eastAsia="Times New Roman" w:hAnsi="Times New Roman" w:cs="Times New Roman"/>
                <w:sz w:val="16"/>
                <w:szCs w:val="16"/>
                <w:lang w:val="en-US" w:bidi="hi-IN"/>
              </w:rPr>
              <w:t>--1</w:t>
            </w:r>
            <w:proofErr w:type="gramStart"/>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 xml:space="preserve"> Aloe Vera, P Collagen, D Panthenol</w:t>
            </w:r>
          </w:p>
        </w:tc>
        <w:tc>
          <w:tcPr>
            <w:tcW w:w="1730" w:type="dxa"/>
            <w:tcBorders>
              <w:top w:val="nil"/>
              <w:left w:val="nil"/>
              <w:bottom w:val="single" w:sz="4" w:space="0" w:color="auto"/>
              <w:right w:val="single" w:sz="4" w:space="0" w:color="auto"/>
            </w:tcBorders>
            <w:shd w:val="clear" w:color="000000" w:fill="FFFFFF"/>
            <w:noWrap/>
            <w:hideMark/>
          </w:tcPr>
          <w:p w14:paraId="2FF91D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1D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D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3733</w:t>
            </w:r>
          </w:p>
        </w:tc>
        <w:tc>
          <w:tcPr>
            <w:tcW w:w="5644" w:type="dxa"/>
            <w:tcBorders>
              <w:top w:val="nil"/>
              <w:left w:val="single" w:sz="4" w:space="0" w:color="auto"/>
              <w:bottom w:val="single" w:sz="4" w:space="0" w:color="auto"/>
              <w:right w:val="single" w:sz="4" w:space="0" w:color="auto"/>
            </w:tcBorders>
            <w:shd w:val="clear" w:color="000000" w:fill="FFFFFF"/>
            <w:hideMark/>
          </w:tcPr>
          <w:p w14:paraId="2FF91D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Ketoprophen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D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1D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D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3734</w:t>
            </w:r>
          </w:p>
        </w:tc>
        <w:tc>
          <w:tcPr>
            <w:tcW w:w="5644" w:type="dxa"/>
            <w:tcBorders>
              <w:top w:val="nil"/>
              <w:left w:val="single" w:sz="4" w:space="0" w:color="auto"/>
              <w:bottom w:val="single" w:sz="4" w:space="0" w:color="auto"/>
              <w:right w:val="single" w:sz="4" w:space="0" w:color="auto"/>
            </w:tcBorders>
            <w:shd w:val="clear" w:color="000000" w:fill="FFFFFF"/>
            <w:hideMark/>
          </w:tcPr>
          <w:p w14:paraId="2FF91D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Ketoprophen</w:t>
            </w:r>
            <w:proofErr w:type="spellEnd"/>
            <w:r w:rsidRPr="008E01AB">
              <w:rPr>
                <w:rFonts w:ascii="Times New Roman" w:eastAsia="Times New Roman" w:hAnsi="Times New Roman" w:cs="Times New Roman"/>
                <w:sz w:val="16"/>
                <w:szCs w:val="16"/>
                <w:lang w:val="en-US" w:bidi="hi-IN"/>
              </w:rPr>
              <w:t xml:space="preserve"> 50Mg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D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D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D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3735</w:t>
            </w:r>
          </w:p>
        </w:tc>
        <w:tc>
          <w:tcPr>
            <w:tcW w:w="5644" w:type="dxa"/>
            <w:tcBorders>
              <w:top w:val="nil"/>
              <w:left w:val="single" w:sz="4" w:space="0" w:color="auto"/>
              <w:bottom w:val="single" w:sz="4" w:space="0" w:color="auto"/>
              <w:right w:val="single" w:sz="4" w:space="0" w:color="auto"/>
            </w:tcBorders>
            <w:shd w:val="clear" w:color="000000" w:fill="FFFFFF"/>
            <w:hideMark/>
          </w:tcPr>
          <w:p w14:paraId="2FF91D6A"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Ketorolac (0.4% W/V) + Olopatadine (0.1% W/V)</w:t>
            </w:r>
          </w:p>
        </w:tc>
        <w:tc>
          <w:tcPr>
            <w:tcW w:w="1730" w:type="dxa"/>
            <w:tcBorders>
              <w:top w:val="nil"/>
              <w:left w:val="nil"/>
              <w:bottom w:val="single" w:sz="4" w:space="0" w:color="auto"/>
              <w:right w:val="single" w:sz="4" w:space="0" w:color="auto"/>
            </w:tcBorders>
            <w:shd w:val="clear" w:color="000000" w:fill="FFFFFF"/>
            <w:noWrap/>
            <w:hideMark/>
          </w:tcPr>
          <w:p w14:paraId="2FF91D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1D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r>
      <w:tr w:rsidR="008E01AB" w:rsidRPr="008E01AB" w14:paraId="2FF91D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3736</w:t>
            </w:r>
          </w:p>
        </w:tc>
        <w:tc>
          <w:tcPr>
            <w:tcW w:w="5644" w:type="dxa"/>
            <w:tcBorders>
              <w:top w:val="nil"/>
              <w:left w:val="single" w:sz="4" w:space="0" w:color="auto"/>
              <w:bottom w:val="single" w:sz="4" w:space="0" w:color="auto"/>
              <w:right w:val="single" w:sz="4" w:space="0" w:color="auto"/>
            </w:tcBorders>
            <w:shd w:val="clear" w:color="000000" w:fill="FFFFFF"/>
            <w:hideMark/>
          </w:tcPr>
          <w:p w14:paraId="2FF91D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Ketorolac (0.5% W/V)</w:t>
            </w:r>
          </w:p>
        </w:tc>
        <w:tc>
          <w:tcPr>
            <w:tcW w:w="1730" w:type="dxa"/>
            <w:tcBorders>
              <w:top w:val="nil"/>
              <w:left w:val="nil"/>
              <w:bottom w:val="single" w:sz="4" w:space="0" w:color="auto"/>
              <w:right w:val="single" w:sz="4" w:space="0" w:color="auto"/>
            </w:tcBorders>
            <w:shd w:val="clear" w:color="000000" w:fill="FFFFFF"/>
            <w:noWrap/>
            <w:hideMark/>
          </w:tcPr>
          <w:p w14:paraId="2FF91D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1D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1D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3737</w:t>
            </w:r>
          </w:p>
        </w:tc>
        <w:tc>
          <w:tcPr>
            <w:tcW w:w="5644" w:type="dxa"/>
            <w:tcBorders>
              <w:top w:val="nil"/>
              <w:left w:val="single" w:sz="4" w:space="0" w:color="auto"/>
              <w:bottom w:val="single" w:sz="4" w:space="0" w:color="auto"/>
              <w:right w:val="single" w:sz="4" w:space="0" w:color="auto"/>
            </w:tcBorders>
            <w:shd w:val="clear" w:color="000000" w:fill="FFFFFF"/>
            <w:hideMark/>
          </w:tcPr>
          <w:p w14:paraId="2FF91D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Ketorolac 10Mg</w:t>
            </w:r>
          </w:p>
        </w:tc>
        <w:tc>
          <w:tcPr>
            <w:tcW w:w="1730" w:type="dxa"/>
            <w:tcBorders>
              <w:top w:val="nil"/>
              <w:left w:val="nil"/>
              <w:bottom w:val="single" w:sz="4" w:space="0" w:color="auto"/>
              <w:right w:val="single" w:sz="4" w:space="0" w:color="auto"/>
            </w:tcBorders>
            <w:shd w:val="clear" w:color="000000" w:fill="FFFFFF"/>
            <w:noWrap/>
            <w:hideMark/>
          </w:tcPr>
          <w:p w14:paraId="2FF91D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D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D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3738</w:t>
            </w:r>
          </w:p>
        </w:tc>
        <w:tc>
          <w:tcPr>
            <w:tcW w:w="5644" w:type="dxa"/>
            <w:tcBorders>
              <w:top w:val="nil"/>
              <w:left w:val="single" w:sz="4" w:space="0" w:color="auto"/>
              <w:bottom w:val="single" w:sz="4" w:space="0" w:color="auto"/>
              <w:right w:val="single" w:sz="4" w:space="0" w:color="auto"/>
            </w:tcBorders>
            <w:shd w:val="clear" w:color="000000" w:fill="FFFFFF"/>
            <w:hideMark/>
          </w:tcPr>
          <w:p w14:paraId="2FF91D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Ketorolac 10Mg</w:t>
            </w:r>
          </w:p>
        </w:tc>
        <w:tc>
          <w:tcPr>
            <w:tcW w:w="1730" w:type="dxa"/>
            <w:tcBorders>
              <w:top w:val="nil"/>
              <w:left w:val="nil"/>
              <w:bottom w:val="single" w:sz="4" w:space="0" w:color="auto"/>
              <w:right w:val="single" w:sz="4" w:space="0" w:color="auto"/>
            </w:tcBorders>
            <w:shd w:val="clear" w:color="000000" w:fill="FFFFFF"/>
            <w:noWrap/>
            <w:hideMark/>
          </w:tcPr>
          <w:p w14:paraId="2FF91D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D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3739</w:t>
            </w:r>
          </w:p>
        </w:tc>
        <w:tc>
          <w:tcPr>
            <w:tcW w:w="5644" w:type="dxa"/>
            <w:tcBorders>
              <w:top w:val="nil"/>
              <w:left w:val="single" w:sz="4" w:space="0" w:color="auto"/>
              <w:bottom w:val="single" w:sz="4" w:space="0" w:color="auto"/>
              <w:right w:val="single" w:sz="4" w:space="0" w:color="auto"/>
            </w:tcBorders>
            <w:shd w:val="clear" w:color="000000" w:fill="FFFFFF"/>
            <w:hideMark/>
          </w:tcPr>
          <w:p w14:paraId="2FF91D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Ketorolac 30Mg</w:t>
            </w:r>
          </w:p>
        </w:tc>
        <w:tc>
          <w:tcPr>
            <w:tcW w:w="1730" w:type="dxa"/>
            <w:tcBorders>
              <w:top w:val="nil"/>
              <w:left w:val="nil"/>
              <w:bottom w:val="single" w:sz="4" w:space="0" w:color="auto"/>
              <w:right w:val="single" w:sz="4" w:space="0" w:color="auto"/>
            </w:tcBorders>
            <w:shd w:val="clear" w:color="000000" w:fill="FFFFFF"/>
            <w:noWrap/>
            <w:hideMark/>
          </w:tcPr>
          <w:p w14:paraId="2FF91D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D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D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3740</w:t>
            </w:r>
          </w:p>
        </w:tc>
        <w:tc>
          <w:tcPr>
            <w:tcW w:w="5644" w:type="dxa"/>
            <w:tcBorders>
              <w:top w:val="nil"/>
              <w:left w:val="single" w:sz="4" w:space="0" w:color="auto"/>
              <w:bottom w:val="single" w:sz="4" w:space="0" w:color="auto"/>
              <w:right w:val="single" w:sz="4" w:space="0" w:color="auto"/>
            </w:tcBorders>
            <w:shd w:val="clear" w:color="000000" w:fill="FFFFFF"/>
            <w:hideMark/>
          </w:tcPr>
          <w:p w14:paraId="2FF91D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Ketorolac 30Mg/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D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D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D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3741</w:t>
            </w:r>
          </w:p>
        </w:tc>
        <w:tc>
          <w:tcPr>
            <w:tcW w:w="5644" w:type="dxa"/>
            <w:tcBorders>
              <w:top w:val="nil"/>
              <w:left w:val="single" w:sz="4" w:space="0" w:color="auto"/>
              <w:bottom w:val="single" w:sz="4" w:space="0" w:color="auto"/>
              <w:right w:val="single" w:sz="4" w:space="0" w:color="auto"/>
            </w:tcBorders>
            <w:shd w:val="clear" w:color="000000" w:fill="FFFFFF"/>
            <w:hideMark/>
          </w:tcPr>
          <w:p w14:paraId="2FF91D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Ketorolac Tromethamine 10mg</w:t>
            </w:r>
          </w:p>
        </w:tc>
        <w:tc>
          <w:tcPr>
            <w:tcW w:w="1730" w:type="dxa"/>
            <w:tcBorders>
              <w:top w:val="nil"/>
              <w:left w:val="nil"/>
              <w:bottom w:val="single" w:sz="4" w:space="0" w:color="auto"/>
              <w:right w:val="single" w:sz="4" w:space="0" w:color="auto"/>
            </w:tcBorders>
            <w:shd w:val="clear" w:color="000000" w:fill="FFFFFF"/>
            <w:noWrap/>
            <w:hideMark/>
          </w:tcPr>
          <w:p w14:paraId="2FF91D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D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3742</w:t>
            </w:r>
          </w:p>
        </w:tc>
        <w:tc>
          <w:tcPr>
            <w:tcW w:w="5644" w:type="dxa"/>
            <w:tcBorders>
              <w:top w:val="nil"/>
              <w:left w:val="single" w:sz="4" w:space="0" w:color="auto"/>
              <w:bottom w:val="single" w:sz="4" w:space="0" w:color="auto"/>
              <w:right w:val="single" w:sz="4" w:space="0" w:color="auto"/>
            </w:tcBorders>
            <w:shd w:val="clear" w:color="000000" w:fill="FFFFFF"/>
            <w:hideMark/>
          </w:tcPr>
          <w:p w14:paraId="2FF91D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Ketorolac Tromethamine Dispersible 10mg</w:t>
            </w:r>
          </w:p>
        </w:tc>
        <w:tc>
          <w:tcPr>
            <w:tcW w:w="1730" w:type="dxa"/>
            <w:tcBorders>
              <w:top w:val="nil"/>
              <w:left w:val="nil"/>
              <w:bottom w:val="single" w:sz="4" w:space="0" w:color="auto"/>
              <w:right w:val="single" w:sz="4" w:space="0" w:color="auto"/>
            </w:tcBorders>
            <w:shd w:val="clear" w:color="000000" w:fill="FFFFFF"/>
            <w:noWrap/>
            <w:hideMark/>
          </w:tcPr>
          <w:p w14:paraId="2FF91D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D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D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3743</w:t>
            </w:r>
          </w:p>
        </w:tc>
        <w:tc>
          <w:tcPr>
            <w:tcW w:w="5644" w:type="dxa"/>
            <w:tcBorders>
              <w:top w:val="nil"/>
              <w:left w:val="single" w:sz="4" w:space="0" w:color="auto"/>
              <w:bottom w:val="single" w:sz="4" w:space="0" w:color="auto"/>
              <w:right w:val="single" w:sz="4" w:space="0" w:color="auto"/>
            </w:tcBorders>
            <w:shd w:val="clear" w:color="000000" w:fill="FFFFFF"/>
            <w:hideMark/>
          </w:tcPr>
          <w:p w14:paraId="2FF91D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Ketorolac Tromethamine Moxifloxacin</w:t>
            </w:r>
          </w:p>
        </w:tc>
        <w:tc>
          <w:tcPr>
            <w:tcW w:w="1730" w:type="dxa"/>
            <w:tcBorders>
              <w:top w:val="nil"/>
              <w:left w:val="nil"/>
              <w:bottom w:val="single" w:sz="4" w:space="0" w:color="auto"/>
              <w:right w:val="single" w:sz="4" w:space="0" w:color="auto"/>
            </w:tcBorders>
            <w:shd w:val="clear" w:color="000000" w:fill="FFFFFF"/>
            <w:noWrap/>
            <w:hideMark/>
          </w:tcPr>
          <w:p w14:paraId="2FF91D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1D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D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3744</w:t>
            </w:r>
          </w:p>
        </w:tc>
        <w:tc>
          <w:tcPr>
            <w:tcW w:w="5644" w:type="dxa"/>
            <w:tcBorders>
              <w:top w:val="nil"/>
              <w:left w:val="single" w:sz="4" w:space="0" w:color="auto"/>
              <w:bottom w:val="single" w:sz="4" w:space="0" w:color="auto"/>
              <w:right w:val="single" w:sz="4" w:space="0" w:color="auto"/>
            </w:tcBorders>
            <w:shd w:val="clear" w:color="000000" w:fill="FFFFFF"/>
            <w:hideMark/>
          </w:tcPr>
          <w:p w14:paraId="2FF91D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Ketosteril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D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D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D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3745</w:t>
            </w:r>
          </w:p>
        </w:tc>
        <w:tc>
          <w:tcPr>
            <w:tcW w:w="5644" w:type="dxa"/>
            <w:tcBorders>
              <w:top w:val="nil"/>
              <w:left w:val="single" w:sz="4" w:space="0" w:color="auto"/>
              <w:bottom w:val="single" w:sz="4" w:space="0" w:color="auto"/>
              <w:right w:val="single" w:sz="4" w:space="0" w:color="auto"/>
            </w:tcBorders>
            <w:shd w:val="clear" w:color="000000" w:fill="FFFFFF"/>
            <w:hideMark/>
          </w:tcPr>
          <w:p w14:paraId="2FF91D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Ketotifen</w:t>
            </w:r>
          </w:p>
        </w:tc>
        <w:tc>
          <w:tcPr>
            <w:tcW w:w="1730" w:type="dxa"/>
            <w:tcBorders>
              <w:top w:val="nil"/>
              <w:left w:val="nil"/>
              <w:bottom w:val="single" w:sz="4" w:space="0" w:color="auto"/>
              <w:right w:val="single" w:sz="4" w:space="0" w:color="auto"/>
            </w:tcBorders>
            <w:shd w:val="clear" w:color="000000" w:fill="FFFFFF"/>
            <w:noWrap/>
            <w:hideMark/>
          </w:tcPr>
          <w:p w14:paraId="2FF91D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Drops</w:t>
            </w:r>
          </w:p>
        </w:tc>
        <w:tc>
          <w:tcPr>
            <w:tcW w:w="1167" w:type="dxa"/>
            <w:tcBorders>
              <w:top w:val="nil"/>
              <w:left w:val="nil"/>
              <w:bottom w:val="single" w:sz="4" w:space="0" w:color="auto"/>
              <w:right w:val="single" w:sz="4" w:space="0" w:color="auto"/>
            </w:tcBorders>
            <w:shd w:val="clear" w:color="000000" w:fill="FFFFFF"/>
            <w:vAlign w:val="center"/>
            <w:hideMark/>
          </w:tcPr>
          <w:p w14:paraId="2FF91D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D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3746</w:t>
            </w:r>
          </w:p>
        </w:tc>
        <w:tc>
          <w:tcPr>
            <w:tcW w:w="5644" w:type="dxa"/>
            <w:tcBorders>
              <w:top w:val="nil"/>
              <w:left w:val="single" w:sz="4" w:space="0" w:color="auto"/>
              <w:bottom w:val="single" w:sz="4" w:space="0" w:color="auto"/>
              <w:right w:val="single" w:sz="4" w:space="0" w:color="auto"/>
            </w:tcBorders>
            <w:shd w:val="clear" w:color="000000" w:fill="FFFFFF"/>
            <w:hideMark/>
          </w:tcPr>
          <w:p w14:paraId="2FF91D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Ketotifen 1mg</w:t>
            </w:r>
          </w:p>
        </w:tc>
        <w:tc>
          <w:tcPr>
            <w:tcW w:w="1730" w:type="dxa"/>
            <w:tcBorders>
              <w:top w:val="nil"/>
              <w:left w:val="nil"/>
              <w:bottom w:val="single" w:sz="4" w:space="0" w:color="auto"/>
              <w:right w:val="single" w:sz="4" w:space="0" w:color="auto"/>
            </w:tcBorders>
            <w:shd w:val="clear" w:color="000000" w:fill="FFFFFF"/>
            <w:noWrap/>
            <w:hideMark/>
          </w:tcPr>
          <w:p w14:paraId="2FF91D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D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1D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3747</w:t>
            </w:r>
          </w:p>
        </w:tc>
        <w:tc>
          <w:tcPr>
            <w:tcW w:w="5644" w:type="dxa"/>
            <w:tcBorders>
              <w:top w:val="nil"/>
              <w:left w:val="single" w:sz="4" w:space="0" w:color="auto"/>
              <w:bottom w:val="single" w:sz="4" w:space="0" w:color="auto"/>
              <w:right w:val="single" w:sz="4" w:space="0" w:color="auto"/>
            </w:tcBorders>
            <w:shd w:val="clear" w:color="000000" w:fill="FFFFFF"/>
            <w:hideMark/>
          </w:tcPr>
          <w:p w14:paraId="2FF91D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Ketprofen</w:t>
            </w:r>
            <w:proofErr w:type="spellEnd"/>
            <w:r w:rsidRPr="008E01AB">
              <w:rPr>
                <w:rFonts w:ascii="Times New Roman" w:eastAsia="Times New Roman" w:hAnsi="Times New Roman" w:cs="Times New Roman"/>
                <w:sz w:val="16"/>
                <w:szCs w:val="16"/>
                <w:lang w:val="en-US" w:bidi="hi-IN"/>
              </w:rPr>
              <w:t xml:space="preserve"> Ip 30 Mg</w:t>
            </w:r>
          </w:p>
        </w:tc>
        <w:tc>
          <w:tcPr>
            <w:tcW w:w="1730" w:type="dxa"/>
            <w:tcBorders>
              <w:top w:val="nil"/>
              <w:left w:val="nil"/>
              <w:bottom w:val="single" w:sz="4" w:space="0" w:color="auto"/>
              <w:right w:val="single" w:sz="4" w:space="0" w:color="auto"/>
            </w:tcBorders>
            <w:shd w:val="clear" w:color="000000" w:fill="FFFFFF"/>
            <w:noWrap/>
            <w:hideMark/>
          </w:tcPr>
          <w:p w14:paraId="2FF91D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1D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D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3748</w:t>
            </w:r>
          </w:p>
        </w:tc>
        <w:tc>
          <w:tcPr>
            <w:tcW w:w="5644" w:type="dxa"/>
            <w:tcBorders>
              <w:top w:val="nil"/>
              <w:left w:val="single" w:sz="4" w:space="0" w:color="auto"/>
              <w:bottom w:val="single" w:sz="4" w:space="0" w:color="auto"/>
              <w:right w:val="single" w:sz="4" w:space="0" w:color="auto"/>
            </w:tcBorders>
            <w:shd w:val="clear" w:color="000000" w:fill="FFFFFF"/>
            <w:hideMark/>
          </w:tcPr>
          <w:p w14:paraId="2FF91D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Kojic Acid- 0.5%, Alpha Hydroxy Acid- 2%, Squalene- 0.3%,</w:t>
            </w:r>
            <w:r w:rsidRPr="008E01AB">
              <w:rPr>
                <w:rFonts w:ascii="Times New Roman" w:eastAsia="Times New Roman" w:hAnsi="Times New Roman" w:cs="Times New Roman"/>
                <w:sz w:val="16"/>
                <w:szCs w:val="16"/>
                <w:lang w:val="en-US" w:bidi="hi-IN"/>
              </w:rPr>
              <w:br/>
              <w:t>Vitamin E- 0.2%, Allantoin- 0.5%, Arbutin- 0.3%,</w:t>
            </w:r>
            <w:r w:rsidRPr="008E01AB">
              <w:rPr>
                <w:rFonts w:ascii="Times New Roman" w:eastAsia="Times New Roman" w:hAnsi="Times New Roman" w:cs="Times New Roman"/>
                <w:sz w:val="16"/>
                <w:szCs w:val="16"/>
                <w:lang w:val="en-US" w:bidi="hi-IN"/>
              </w:rPr>
              <w:br/>
              <w:t>Niacinamide- 3%</w:t>
            </w:r>
          </w:p>
        </w:tc>
        <w:tc>
          <w:tcPr>
            <w:tcW w:w="1730" w:type="dxa"/>
            <w:tcBorders>
              <w:top w:val="nil"/>
              <w:left w:val="nil"/>
              <w:bottom w:val="single" w:sz="4" w:space="0" w:color="auto"/>
              <w:right w:val="single" w:sz="4" w:space="0" w:color="auto"/>
            </w:tcBorders>
            <w:shd w:val="clear" w:color="000000" w:fill="FFFFFF"/>
            <w:noWrap/>
            <w:hideMark/>
          </w:tcPr>
          <w:p w14:paraId="2FF91D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D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3749</w:t>
            </w:r>
          </w:p>
        </w:tc>
        <w:tc>
          <w:tcPr>
            <w:tcW w:w="5644" w:type="dxa"/>
            <w:tcBorders>
              <w:top w:val="nil"/>
              <w:left w:val="single" w:sz="4" w:space="0" w:color="auto"/>
              <w:bottom w:val="single" w:sz="4" w:space="0" w:color="auto"/>
              <w:right w:val="single" w:sz="4" w:space="0" w:color="auto"/>
            </w:tcBorders>
            <w:shd w:val="clear" w:color="000000" w:fill="FFFFFF"/>
            <w:hideMark/>
          </w:tcPr>
          <w:p w14:paraId="2FF91D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Kojic Acid 2% Cream</w:t>
            </w:r>
          </w:p>
        </w:tc>
        <w:tc>
          <w:tcPr>
            <w:tcW w:w="1730" w:type="dxa"/>
            <w:tcBorders>
              <w:top w:val="nil"/>
              <w:left w:val="nil"/>
              <w:bottom w:val="single" w:sz="4" w:space="0" w:color="auto"/>
              <w:right w:val="single" w:sz="4" w:space="0" w:color="auto"/>
            </w:tcBorders>
            <w:shd w:val="clear" w:color="000000" w:fill="FFFFFF"/>
            <w:noWrap/>
            <w:hideMark/>
          </w:tcPr>
          <w:p w14:paraId="2FF91D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1D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D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3750</w:t>
            </w:r>
          </w:p>
        </w:tc>
        <w:tc>
          <w:tcPr>
            <w:tcW w:w="5644" w:type="dxa"/>
            <w:tcBorders>
              <w:top w:val="nil"/>
              <w:left w:val="single" w:sz="4" w:space="0" w:color="auto"/>
              <w:bottom w:val="single" w:sz="4" w:space="0" w:color="auto"/>
              <w:right w:val="single" w:sz="4" w:space="0" w:color="auto"/>
            </w:tcBorders>
            <w:shd w:val="clear" w:color="000000" w:fill="FFFFFF"/>
            <w:hideMark/>
          </w:tcPr>
          <w:p w14:paraId="2FF91D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Kojic Acid 2%, Niacinamide 4%, Soy Isoflavones 0.2%,</w:t>
            </w:r>
            <w:r w:rsidRPr="008E01AB">
              <w:rPr>
                <w:rFonts w:ascii="Times New Roman" w:eastAsia="Times New Roman" w:hAnsi="Times New Roman" w:cs="Times New Roman"/>
                <w:sz w:val="16"/>
                <w:szCs w:val="16"/>
                <w:lang w:val="en-US" w:bidi="hi-IN"/>
              </w:rPr>
              <w:br/>
            </w:r>
            <w:proofErr w:type="spellStart"/>
            <w:r w:rsidRPr="008E01AB">
              <w:rPr>
                <w:rFonts w:ascii="Times New Roman" w:eastAsia="Times New Roman" w:hAnsi="Times New Roman" w:cs="Times New Roman"/>
                <w:sz w:val="16"/>
                <w:szCs w:val="16"/>
                <w:lang w:val="en-US" w:bidi="hi-IN"/>
              </w:rPr>
              <w:t>Glabridin</w:t>
            </w:r>
            <w:proofErr w:type="spellEnd"/>
            <w:r w:rsidRPr="008E01AB">
              <w:rPr>
                <w:rFonts w:ascii="Times New Roman" w:eastAsia="Times New Roman" w:hAnsi="Times New Roman" w:cs="Times New Roman"/>
                <w:sz w:val="16"/>
                <w:szCs w:val="16"/>
                <w:lang w:val="en-US" w:bidi="hi-IN"/>
              </w:rPr>
              <w:t xml:space="preserve"> 0.1%, </w:t>
            </w:r>
            <w:proofErr w:type="spellStart"/>
            <w:r w:rsidRPr="008E01AB">
              <w:rPr>
                <w:rFonts w:ascii="Times New Roman" w:eastAsia="Times New Roman" w:hAnsi="Times New Roman" w:cs="Times New Roman"/>
                <w:sz w:val="16"/>
                <w:szCs w:val="16"/>
                <w:lang w:val="en-US" w:bidi="hi-IN"/>
              </w:rPr>
              <w:t>Tetrahydrocurcumin</w:t>
            </w:r>
            <w:proofErr w:type="spellEnd"/>
            <w:r w:rsidRPr="008E01AB">
              <w:rPr>
                <w:rFonts w:ascii="Times New Roman" w:eastAsia="Times New Roman" w:hAnsi="Times New Roman" w:cs="Times New Roman"/>
                <w:sz w:val="16"/>
                <w:szCs w:val="16"/>
                <w:lang w:val="en-US" w:bidi="hi-IN"/>
              </w:rPr>
              <w:t xml:space="preserve"> 0.1%.</w:t>
            </w:r>
          </w:p>
        </w:tc>
        <w:tc>
          <w:tcPr>
            <w:tcW w:w="1730" w:type="dxa"/>
            <w:tcBorders>
              <w:top w:val="nil"/>
              <w:left w:val="nil"/>
              <w:bottom w:val="single" w:sz="4" w:space="0" w:color="auto"/>
              <w:right w:val="single" w:sz="4" w:space="0" w:color="auto"/>
            </w:tcBorders>
            <w:shd w:val="clear" w:color="000000" w:fill="FFFFFF"/>
            <w:noWrap/>
            <w:hideMark/>
          </w:tcPr>
          <w:p w14:paraId="2FF91D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D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3751</w:t>
            </w:r>
          </w:p>
        </w:tc>
        <w:tc>
          <w:tcPr>
            <w:tcW w:w="5644" w:type="dxa"/>
            <w:tcBorders>
              <w:top w:val="nil"/>
              <w:left w:val="single" w:sz="4" w:space="0" w:color="auto"/>
              <w:bottom w:val="single" w:sz="4" w:space="0" w:color="auto"/>
              <w:right w:val="single" w:sz="4" w:space="0" w:color="auto"/>
            </w:tcBorders>
            <w:shd w:val="clear" w:color="000000" w:fill="FFFFFF"/>
            <w:hideMark/>
          </w:tcPr>
          <w:p w14:paraId="2FF91D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Kojic Acid 2.5 %+</w:t>
            </w:r>
            <w:proofErr w:type="spellStart"/>
            <w:r w:rsidRPr="008E01AB">
              <w:rPr>
                <w:rFonts w:ascii="Times New Roman" w:eastAsia="Times New Roman" w:hAnsi="Times New Roman" w:cs="Times New Roman"/>
                <w:sz w:val="16"/>
                <w:szCs w:val="16"/>
                <w:lang w:val="en-US" w:bidi="hi-IN"/>
              </w:rPr>
              <w:t>Octinoxate</w:t>
            </w:r>
            <w:proofErr w:type="spellEnd"/>
            <w:r w:rsidRPr="008E01AB">
              <w:rPr>
                <w:rFonts w:ascii="Times New Roman" w:eastAsia="Times New Roman" w:hAnsi="Times New Roman" w:cs="Times New Roman"/>
                <w:sz w:val="16"/>
                <w:szCs w:val="16"/>
                <w:lang w:val="en-US" w:bidi="hi-IN"/>
              </w:rPr>
              <w:t xml:space="preserve"> 7.5 %+Glycolic Acid 3 %+Grape</w:t>
            </w:r>
            <w:r w:rsidRPr="008E01AB">
              <w:rPr>
                <w:rFonts w:ascii="Times New Roman" w:eastAsia="Times New Roman" w:hAnsi="Times New Roman" w:cs="Times New Roman"/>
                <w:sz w:val="16"/>
                <w:szCs w:val="16"/>
                <w:lang w:val="en-US" w:bidi="hi-IN"/>
              </w:rPr>
              <w:br/>
              <w:t>Seed Oil 2 %+Arbutin 1.5 %+Tocopherol Acetate 1.0</w:t>
            </w:r>
            <w:r w:rsidRPr="008E01AB">
              <w:rPr>
                <w:rFonts w:ascii="Times New Roman" w:eastAsia="Times New Roman" w:hAnsi="Times New Roman" w:cs="Times New Roman"/>
                <w:sz w:val="16"/>
                <w:szCs w:val="16"/>
                <w:lang w:val="en-US" w:bidi="hi-IN"/>
              </w:rPr>
              <w:br/>
              <w:t>%+Mulberry Extract 1.0 %</w:t>
            </w:r>
          </w:p>
        </w:tc>
        <w:tc>
          <w:tcPr>
            <w:tcW w:w="1730" w:type="dxa"/>
            <w:tcBorders>
              <w:top w:val="nil"/>
              <w:left w:val="nil"/>
              <w:bottom w:val="single" w:sz="4" w:space="0" w:color="auto"/>
              <w:right w:val="single" w:sz="4" w:space="0" w:color="auto"/>
            </w:tcBorders>
            <w:shd w:val="clear" w:color="000000" w:fill="FFFFFF"/>
            <w:noWrap/>
            <w:hideMark/>
          </w:tcPr>
          <w:p w14:paraId="2FF91D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D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3752</w:t>
            </w:r>
          </w:p>
        </w:tc>
        <w:tc>
          <w:tcPr>
            <w:tcW w:w="5644" w:type="dxa"/>
            <w:tcBorders>
              <w:top w:val="nil"/>
              <w:left w:val="single" w:sz="4" w:space="0" w:color="auto"/>
              <w:bottom w:val="single" w:sz="4" w:space="0" w:color="auto"/>
              <w:right w:val="single" w:sz="4" w:space="0" w:color="auto"/>
            </w:tcBorders>
            <w:shd w:val="clear" w:color="000000" w:fill="FFFFFF"/>
            <w:hideMark/>
          </w:tcPr>
          <w:p w14:paraId="2FF91D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Kojic Acid </w:t>
            </w:r>
            <w:proofErr w:type="spellStart"/>
            <w:r w:rsidRPr="008E01AB">
              <w:rPr>
                <w:rFonts w:ascii="Times New Roman" w:eastAsia="Times New Roman" w:hAnsi="Times New Roman" w:cs="Times New Roman"/>
                <w:sz w:val="16"/>
                <w:szCs w:val="16"/>
                <w:lang w:val="en-US" w:bidi="hi-IN"/>
              </w:rPr>
              <w:t>Dipalmitate</w:t>
            </w:r>
            <w:proofErr w:type="spellEnd"/>
            <w:r w:rsidRPr="008E01AB">
              <w:rPr>
                <w:rFonts w:ascii="Times New Roman" w:eastAsia="Times New Roman" w:hAnsi="Times New Roman" w:cs="Times New Roman"/>
                <w:sz w:val="16"/>
                <w:szCs w:val="16"/>
                <w:lang w:val="en-US" w:bidi="hi-IN"/>
              </w:rPr>
              <w:t xml:space="preserve"> + Lactic Acid + Arbutin</w:t>
            </w:r>
          </w:p>
        </w:tc>
        <w:tc>
          <w:tcPr>
            <w:tcW w:w="1730" w:type="dxa"/>
            <w:tcBorders>
              <w:top w:val="nil"/>
              <w:left w:val="nil"/>
              <w:bottom w:val="single" w:sz="4" w:space="0" w:color="auto"/>
              <w:right w:val="single" w:sz="4" w:space="0" w:color="auto"/>
            </w:tcBorders>
            <w:shd w:val="clear" w:color="000000" w:fill="FFFFFF"/>
            <w:noWrap/>
            <w:hideMark/>
          </w:tcPr>
          <w:p w14:paraId="2FF91D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D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1D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3753</w:t>
            </w:r>
          </w:p>
        </w:tc>
        <w:tc>
          <w:tcPr>
            <w:tcW w:w="5644" w:type="dxa"/>
            <w:tcBorders>
              <w:top w:val="nil"/>
              <w:left w:val="single" w:sz="4" w:space="0" w:color="auto"/>
              <w:bottom w:val="single" w:sz="4" w:space="0" w:color="auto"/>
              <w:right w:val="single" w:sz="4" w:space="0" w:color="auto"/>
            </w:tcBorders>
            <w:shd w:val="clear" w:color="000000" w:fill="FFFFFF"/>
            <w:hideMark/>
          </w:tcPr>
          <w:p w14:paraId="2FF91D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Kojic Acid </w:t>
            </w:r>
            <w:proofErr w:type="spellStart"/>
            <w:r w:rsidRPr="008E01AB">
              <w:rPr>
                <w:rFonts w:ascii="Times New Roman" w:eastAsia="Times New Roman" w:hAnsi="Times New Roman" w:cs="Times New Roman"/>
                <w:sz w:val="16"/>
                <w:szCs w:val="16"/>
                <w:lang w:val="en-US" w:bidi="hi-IN"/>
              </w:rPr>
              <w:t>Dipalmitate</w:t>
            </w:r>
            <w:proofErr w:type="spellEnd"/>
            <w:r w:rsidRPr="008E01AB">
              <w:rPr>
                <w:rFonts w:ascii="Times New Roman" w:eastAsia="Times New Roman" w:hAnsi="Times New Roman" w:cs="Times New Roman"/>
                <w:sz w:val="16"/>
                <w:szCs w:val="16"/>
                <w:lang w:val="en-US" w:bidi="hi-IN"/>
              </w:rPr>
              <w:t xml:space="preserve">, Arbutin, </w:t>
            </w:r>
            <w:proofErr w:type="spellStart"/>
            <w:r w:rsidRPr="008E01AB">
              <w:rPr>
                <w:rFonts w:ascii="Times New Roman" w:eastAsia="Times New Roman" w:hAnsi="Times New Roman" w:cs="Times New Roman"/>
                <w:sz w:val="16"/>
                <w:szCs w:val="16"/>
                <w:lang w:val="en-US" w:bidi="hi-IN"/>
              </w:rPr>
              <w:t>Liquorice</w:t>
            </w:r>
            <w:proofErr w:type="spellEnd"/>
            <w:r w:rsidRPr="008E01AB">
              <w:rPr>
                <w:rFonts w:ascii="Times New Roman" w:eastAsia="Times New Roman" w:hAnsi="Times New Roman" w:cs="Times New Roman"/>
                <w:sz w:val="16"/>
                <w:szCs w:val="16"/>
                <w:lang w:val="en-US" w:bidi="hi-IN"/>
              </w:rPr>
              <w:t xml:space="preserve">, Mulberry Extract, </w:t>
            </w:r>
            <w:proofErr w:type="spellStart"/>
            <w:r w:rsidRPr="008E01AB">
              <w:rPr>
                <w:rFonts w:ascii="Times New Roman" w:eastAsia="Times New Roman" w:hAnsi="Times New Roman" w:cs="Times New Roman"/>
                <w:sz w:val="16"/>
                <w:szCs w:val="16"/>
                <w:lang w:val="en-US" w:bidi="hi-IN"/>
              </w:rPr>
              <w:t>Tetrahydrocurcumin</w:t>
            </w:r>
            <w:proofErr w:type="spellEnd"/>
            <w:r w:rsidRPr="008E01AB">
              <w:rPr>
                <w:rFonts w:ascii="Times New Roman" w:eastAsia="Times New Roman" w:hAnsi="Times New Roman" w:cs="Times New Roman"/>
                <w:sz w:val="16"/>
                <w:szCs w:val="16"/>
                <w:lang w:val="en-US" w:bidi="hi-IN"/>
              </w:rPr>
              <w:t>, Artocarpus Extracts</w:t>
            </w:r>
          </w:p>
        </w:tc>
        <w:tc>
          <w:tcPr>
            <w:tcW w:w="1730" w:type="dxa"/>
            <w:tcBorders>
              <w:top w:val="nil"/>
              <w:left w:val="nil"/>
              <w:bottom w:val="single" w:sz="4" w:space="0" w:color="auto"/>
              <w:right w:val="single" w:sz="4" w:space="0" w:color="auto"/>
            </w:tcBorders>
            <w:shd w:val="clear" w:color="000000" w:fill="FFFFFF"/>
            <w:noWrap/>
            <w:hideMark/>
          </w:tcPr>
          <w:p w14:paraId="2FF91D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D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3754</w:t>
            </w:r>
          </w:p>
        </w:tc>
        <w:tc>
          <w:tcPr>
            <w:tcW w:w="5644" w:type="dxa"/>
            <w:tcBorders>
              <w:top w:val="nil"/>
              <w:left w:val="single" w:sz="4" w:space="0" w:color="auto"/>
              <w:bottom w:val="single" w:sz="4" w:space="0" w:color="auto"/>
              <w:right w:val="single" w:sz="4" w:space="0" w:color="auto"/>
            </w:tcBorders>
            <w:shd w:val="clear" w:color="000000" w:fill="FFFFFF"/>
            <w:hideMark/>
          </w:tcPr>
          <w:p w14:paraId="2FF91D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Kojic </w:t>
            </w:r>
            <w:proofErr w:type="gramStart"/>
            <w:r w:rsidRPr="008E01AB">
              <w:rPr>
                <w:rFonts w:ascii="Times New Roman" w:eastAsia="Times New Roman" w:hAnsi="Times New Roman" w:cs="Times New Roman"/>
                <w:sz w:val="16"/>
                <w:szCs w:val="16"/>
                <w:lang w:val="en-US" w:bidi="hi-IN"/>
              </w:rPr>
              <w:t>Acid(</w:t>
            </w:r>
            <w:proofErr w:type="gramEnd"/>
            <w:r w:rsidRPr="008E01AB">
              <w:rPr>
                <w:rFonts w:ascii="Times New Roman" w:eastAsia="Times New Roman" w:hAnsi="Times New Roman" w:cs="Times New Roman"/>
                <w:sz w:val="16"/>
                <w:szCs w:val="16"/>
                <w:lang w:val="en-US" w:bidi="hi-IN"/>
              </w:rPr>
              <w:t>2.0 %) + Arbutin(5.0 %) + Glycolic Acid(10.0 %)</w:t>
            </w:r>
          </w:p>
        </w:tc>
        <w:tc>
          <w:tcPr>
            <w:tcW w:w="1730" w:type="dxa"/>
            <w:tcBorders>
              <w:top w:val="nil"/>
              <w:left w:val="nil"/>
              <w:bottom w:val="single" w:sz="4" w:space="0" w:color="auto"/>
              <w:right w:val="single" w:sz="4" w:space="0" w:color="auto"/>
            </w:tcBorders>
            <w:shd w:val="clear" w:color="000000" w:fill="FFFFFF"/>
            <w:noWrap/>
            <w:hideMark/>
          </w:tcPr>
          <w:p w14:paraId="2FF91D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D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3755</w:t>
            </w:r>
          </w:p>
        </w:tc>
        <w:tc>
          <w:tcPr>
            <w:tcW w:w="5644" w:type="dxa"/>
            <w:tcBorders>
              <w:top w:val="nil"/>
              <w:left w:val="single" w:sz="4" w:space="0" w:color="auto"/>
              <w:bottom w:val="single" w:sz="4" w:space="0" w:color="auto"/>
              <w:right w:val="single" w:sz="4" w:space="0" w:color="auto"/>
            </w:tcBorders>
            <w:shd w:val="clear" w:color="000000" w:fill="FFFFFF"/>
            <w:hideMark/>
          </w:tcPr>
          <w:p w14:paraId="2FF91D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Kojic Acid, Arbutin, </w:t>
            </w:r>
            <w:proofErr w:type="spellStart"/>
            <w:r w:rsidRPr="008E01AB">
              <w:rPr>
                <w:rFonts w:ascii="Times New Roman" w:eastAsia="Times New Roman" w:hAnsi="Times New Roman" w:cs="Times New Roman"/>
                <w:sz w:val="16"/>
                <w:szCs w:val="16"/>
                <w:lang w:val="en-US" w:bidi="hi-IN"/>
              </w:rPr>
              <w:t>Octinoxate</w:t>
            </w:r>
            <w:proofErr w:type="spellEnd"/>
            <w:r w:rsidRPr="008E01AB">
              <w:rPr>
                <w:rFonts w:ascii="Times New Roman" w:eastAsia="Times New Roman" w:hAnsi="Times New Roman" w:cs="Times New Roman"/>
                <w:sz w:val="16"/>
                <w:szCs w:val="16"/>
                <w:lang w:val="en-US" w:bidi="hi-IN"/>
              </w:rPr>
              <w:t xml:space="preserve">, Pine Bark Extract, </w:t>
            </w:r>
            <w:proofErr w:type="spellStart"/>
            <w:r w:rsidRPr="008E01AB">
              <w:rPr>
                <w:rFonts w:ascii="Times New Roman" w:eastAsia="Times New Roman" w:hAnsi="Times New Roman" w:cs="Times New Roman"/>
                <w:sz w:val="16"/>
                <w:szCs w:val="16"/>
                <w:lang w:val="en-US" w:bidi="hi-IN"/>
              </w:rPr>
              <w:t>Allatoin</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Glycolic Acid</w:t>
            </w:r>
          </w:p>
        </w:tc>
        <w:tc>
          <w:tcPr>
            <w:tcW w:w="1730" w:type="dxa"/>
            <w:tcBorders>
              <w:top w:val="nil"/>
              <w:left w:val="nil"/>
              <w:bottom w:val="single" w:sz="4" w:space="0" w:color="auto"/>
              <w:right w:val="single" w:sz="4" w:space="0" w:color="auto"/>
            </w:tcBorders>
            <w:shd w:val="clear" w:color="000000" w:fill="FFFFFF"/>
            <w:noWrap/>
            <w:hideMark/>
          </w:tcPr>
          <w:p w14:paraId="2FF91D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D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3756</w:t>
            </w:r>
          </w:p>
        </w:tc>
        <w:tc>
          <w:tcPr>
            <w:tcW w:w="5644" w:type="dxa"/>
            <w:tcBorders>
              <w:top w:val="nil"/>
              <w:left w:val="single" w:sz="4" w:space="0" w:color="auto"/>
              <w:bottom w:val="single" w:sz="4" w:space="0" w:color="auto"/>
              <w:right w:val="single" w:sz="4" w:space="0" w:color="auto"/>
            </w:tcBorders>
            <w:shd w:val="clear" w:color="000000" w:fill="FFFFFF"/>
            <w:hideMark/>
          </w:tcPr>
          <w:p w14:paraId="2FF91D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Kojic Acid, Arbutin, </w:t>
            </w:r>
            <w:proofErr w:type="spellStart"/>
            <w:r w:rsidRPr="008E01AB">
              <w:rPr>
                <w:rFonts w:ascii="Times New Roman" w:eastAsia="Times New Roman" w:hAnsi="Times New Roman" w:cs="Times New Roman"/>
                <w:sz w:val="16"/>
                <w:szCs w:val="16"/>
                <w:lang w:val="en-US" w:bidi="hi-IN"/>
              </w:rPr>
              <w:t>Octinoxate</w:t>
            </w:r>
            <w:proofErr w:type="spellEnd"/>
            <w:r w:rsidRPr="008E01AB">
              <w:rPr>
                <w:rFonts w:ascii="Times New Roman" w:eastAsia="Times New Roman" w:hAnsi="Times New Roman" w:cs="Times New Roman"/>
                <w:sz w:val="16"/>
                <w:szCs w:val="16"/>
                <w:lang w:val="en-US" w:bidi="hi-IN"/>
              </w:rPr>
              <w:t xml:space="preserve">, Pine Bark Extract, </w:t>
            </w:r>
            <w:proofErr w:type="spellStart"/>
            <w:r w:rsidRPr="008E01AB">
              <w:rPr>
                <w:rFonts w:ascii="Times New Roman" w:eastAsia="Times New Roman" w:hAnsi="Times New Roman" w:cs="Times New Roman"/>
                <w:sz w:val="16"/>
                <w:szCs w:val="16"/>
                <w:lang w:val="en-US" w:bidi="hi-IN"/>
              </w:rPr>
              <w:t>Allatoin</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Glycolic Acid,</w:t>
            </w:r>
          </w:p>
        </w:tc>
        <w:tc>
          <w:tcPr>
            <w:tcW w:w="1730" w:type="dxa"/>
            <w:tcBorders>
              <w:top w:val="nil"/>
              <w:left w:val="nil"/>
              <w:bottom w:val="single" w:sz="4" w:space="0" w:color="auto"/>
              <w:right w:val="single" w:sz="4" w:space="0" w:color="auto"/>
            </w:tcBorders>
            <w:shd w:val="clear" w:color="000000" w:fill="FFFFFF"/>
            <w:noWrap/>
            <w:hideMark/>
          </w:tcPr>
          <w:p w14:paraId="2FF91D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1D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3757</w:t>
            </w:r>
          </w:p>
        </w:tc>
        <w:tc>
          <w:tcPr>
            <w:tcW w:w="5644" w:type="dxa"/>
            <w:tcBorders>
              <w:top w:val="nil"/>
              <w:left w:val="single" w:sz="4" w:space="0" w:color="auto"/>
              <w:bottom w:val="single" w:sz="4" w:space="0" w:color="auto"/>
              <w:right w:val="single" w:sz="4" w:space="0" w:color="auto"/>
            </w:tcBorders>
            <w:shd w:val="clear" w:color="000000" w:fill="FFFFFF"/>
            <w:hideMark/>
          </w:tcPr>
          <w:p w14:paraId="2FF91D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Kojic Acid, Hydroquinone, Glycolic Acid, Licorice, Arbutin, Lactic Acid.</w:t>
            </w:r>
          </w:p>
        </w:tc>
        <w:tc>
          <w:tcPr>
            <w:tcW w:w="1730" w:type="dxa"/>
            <w:tcBorders>
              <w:top w:val="nil"/>
              <w:left w:val="nil"/>
              <w:bottom w:val="single" w:sz="4" w:space="0" w:color="auto"/>
              <w:right w:val="single" w:sz="4" w:space="0" w:color="auto"/>
            </w:tcBorders>
            <w:shd w:val="clear" w:color="000000" w:fill="FFFFFF"/>
            <w:noWrap/>
            <w:hideMark/>
          </w:tcPr>
          <w:p w14:paraId="2FF91D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1D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3758</w:t>
            </w:r>
          </w:p>
        </w:tc>
        <w:tc>
          <w:tcPr>
            <w:tcW w:w="5644" w:type="dxa"/>
            <w:tcBorders>
              <w:top w:val="nil"/>
              <w:left w:val="single" w:sz="4" w:space="0" w:color="auto"/>
              <w:bottom w:val="single" w:sz="4" w:space="0" w:color="auto"/>
              <w:right w:val="single" w:sz="4" w:space="0" w:color="auto"/>
            </w:tcBorders>
            <w:shd w:val="clear" w:color="000000" w:fill="FFFFFF"/>
            <w:hideMark/>
          </w:tcPr>
          <w:p w14:paraId="2FF91D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Kojic </w:t>
            </w:r>
            <w:proofErr w:type="spellStart"/>
            <w:r w:rsidRPr="008E01AB">
              <w:rPr>
                <w:rFonts w:ascii="Times New Roman" w:eastAsia="Times New Roman" w:hAnsi="Times New Roman" w:cs="Times New Roman"/>
                <w:sz w:val="16"/>
                <w:szCs w:val="16"/>
                <w:lang w:val="en-US" w:bidi="hi-IN"/>
              </w:rPr>
              <w:t>Acid+Vit</w:t>
            </w:r>
            <w:proofErr w:type="spellEnd"/>
            <w:r w:rsidRPr="008E01AB">
              <w:rPr>
                <w:rFonts w:ascii="Times New Roman" w:eastAsia="Times New Roman" w:hAnsi="Times New Roman" w:cs="Times New Roman"/>
                <w:sz w:val="16"/>
                <w:szCs w:val="16"/>
                <w:lang w:val="en-US" w:bidi="hi-IN"/>
              </w:rPr>
              <w:t>. E</w:t>
            </w:r>
          </w:p>
        </w:tc>
        <w:tc>
          <w:tcPr>
            <w:tcW w:w="1730" w:type="dxa"/>
            <w:tcBorders>
              <w:top w:val="nil"/>
              <w:left w:val="nil"/>
              <w:bottom w:val="single" w:sz="4" w:space="0" w:color="auto"/>
              <w:right w:val="single" w:sz="4" w:space="0" w:color="auto"/>
            </w:tcBorders>
            <w:shd w:val="clear" w:color="000000" w:fill="FFFFFF"/>
            <w:noWrap/>
            <w:hideMark/>
          </w:tcPr>
          <w:p w14:paraId="2FF91D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D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3759</w:t>
            </w:r>
          </w:p>
        </w:tc>
        <w:tc>
          <w:tcPr>
            <w:tcW w:w="5644" w:type="dxa"/>
            <w:tcBorders>
              <w:top w:val="nil"/>
              <w:left w:val="single" w:sz="4" w:space="0" w:color="auto"/>
              <w:bottom w:val="single" w:sz="4" w:space="0" w:color="auto"/>
              <w:right w:val="single" w:sz="4" w:space="0" w:color="auto"/>
            </w:tcBorders>
            <w:shd w:val="clear" w:color="000000" w:fill="FFFFFF"/>
            <w:hideMark/>
          </w:tcPr>
          <w:p w14:paraId="2FF91D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 - Glutamine 15 Gm</w:t>
            </w:r>
          </w:p>
        </w:tc>
        <w:tc>
          <w:tcPr>
            <w:tcW w:w="1730" w:type="dxa"/>
            <w:tcBorders>
              <w:top w:val="nil"/>
              <w:left w:val="nil"/>
              <w:bottom w:val="single" w:sz="4" w:space="0" w:color="auto"/>
              <w:right w:val="single" w:sz="4" w:space="0" w:color="auto"/>
            </w:tcBorders>
            <w:shd w:val="clear" w:color="000000" w:fill="FFFFFF"/>
            <w:noWrap/>
            <w:hideMark/>
          </w:tcPr>
          <w:p w14:paraId="2FF91D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D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3760</w:t>
            </w:r>
          </w:p>
        </w:tc>
        <w:tc>
          <w:tcPr>
            <w:tcW w:w="5644" w:type="dxa"/>
            <w:tcBorders>
              <w:top w:val="nil"/>
              <w:left w:val="single" w:sz="4" w:space="0" w:color="auto"/>
              <w:bottom w:val="single" w:sz="4" w:space="0" w:color="auto"/>
              <w:right w:val="single" w:sz="4" w:space="0" w:color="auto"/>
            </w:tcBorders>
            <w:shd w:val="clear" w:color="000000" w:fill="FFFFFF"/>
            <w:hideMark/>
          </w:tcPr>
          <w:p w14:paraId="2FF91D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 - </w:t>
            </w:r>
            <w:proofErr w:type="spellStart"/>
            <w:r w:rsidRPr="008E01AB">
              <w:rPr>
                <w:rFonts w:ascii="Times New Roman" w:eastAsia="Times New Roman" w:hAnsi="Times New Roman" w:cs="Times New Roman"/>
                <w:sz w:val="16"/>
                <w:szCs w:val="16"/>
                <w:lang w:val="en-US" w:bidi="hi-IN"/>
              </w:rPr>
              <w:t>Omithine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D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D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D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3761</w:t>
            </w:r>
          </w:p>
        </w:tc>
        <w:tc>
          <w:tcPr>
            <w:tcW w:w="5644" w:type="dxa"/>
            <w:tcBorders>
              <w:top w:val="nil"/>
              <w:left w:val="single" w:sz="4" w:space="0" w:color="auto"/>
              <w:bottom w:val="single" w:sz="4" w:space="0" w:color="auto"/>
              <w:right w:val="single" w:sz="4" w:space="0" w:color="auto"/>
            </w:tcBorders>
            <w:shd w:val="clear" w:color="000000" w:fill="FFFFFF"/>
            <w:hideMark/>
          </w:tcPr>
          <w:p w14:paraId="2FF91D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 - Ornithine L - Aspartate 500Mg Tab.</w:t>
            </w:r>
          </w:p>
        </w:tc>
        <w:tc>
          <w:tcPr>
            <w:tcW w:w="1730" w:type="dxa"/>
            <w:tcBorders>
              <w:top w:val="nil"/>
              <w:left w:val="nil"/>
              <w:bottom w:val="single" w:sz="4" w:space="0" w:color="auto"/>
              <w:right w:val="single" w:sz="4" w:space="0" w:color="auto"/>
            </w:tcBorders>
            <w:shd w:val="clear" w:color="000000" w:fill="FFFFFF"/>
            <w:noWrap/>
            <w:hideMark/>
          </w:tcPr>
          <w:p w14:paraId="2FF91D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D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w:t>
            </w:r>
          </w:p>
        </w:tc>
      </w:tr>
      <w:tr w:rsidR="008E01AB" w:rsidRPr="008E01AB" w14:paraId="2FF91D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3762</w:t>
            </w:r>
          </w:p>
        </w:tc>
        <w:tc>
          <w:tcPr>
            <w:tcW w:w="5644" w:type="dxa"/>
            <w:tcBorders>
              <w:top w:val="nil"/>
              <w:left w:val="single" w:sz="4" w:space="0" w:color="auto"/>
              <w:bottom w:val="single" w:sz="4" w:space="0" w:color="auto"/>
              <w:right w:val="single" w:sz="4" w:space="0" w:color="auto"/>
            </w:tcBorders>
            <w:shd w:val="clear" w:color="000000" w:fill="FFFFFF"/>
            <w:hideMark/>
          </w:tcPr>
          <w:p w14:paraId="2FF91D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 Arginine 100Mg+L Carnitine 500Mg+Methylcobalamin 750Mcg+Vitamin E 100Mg</w:t>
            </w:r>
          </w:p>
        </w:tc>
        <w:tc>
          <w:tcPr>
            <w:tcW w:w="1730" w:type="dxa"/>
            <w:tcBorders>
              <w:top w:val="nil"/>
              <w:left w:val="nil"/>
              <w:bottom w:val="single" w:sz="4" w:space="0" w:color="auto"/>
              <w:right w:val="single" w:sz="4" w:space="0" w:color="auto"/>
            </w:tcBorders>
            <w:shd w:val="clear" w:color="000000" w:fill="FFFFFF"/>
            <w:noWrap/>
            <w:hideMark/>
          </w:tcPr>
          <w:p w14:paraId="2FF91D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D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D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3763</w:t>
            </w:r>
          </w:p>
        </w:tc>
        <w:tc>
          <w:tcPr>
            <w:tcW w:w="5644" w:type="dxa"/>
            <w:tcBorders>
              <w:top w:val="nil"/>
              <w:left w:val="single" w:sz="4" w:space="0" w:color="auto"/>
              <w:bottom w:val="single" w:sz="4" w:space="0" w:color="auto"/>
              <w:right w:val="single" w:sz="4" w:space="0" w:color="auto"/>
            </w:tcBorders>
            <w:shd w:val="clear" w:color="000000" w:fill="FFFFFF"/>
            <w:hideMark/>
          </w:tcPr>
          <w:p w14:paraId="2FF91D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 Arginine granules </w:t>
            </w:r>
          </w:p>
        </w:tc>
        <w:tc>
          <w:tcPr>
            <w:tcW w:w="1730" w:type="dxa"/>
            <w:tcBorders>
              <w:top w:val="nil"/>
              <w:left w:val="nil"/>
              <w:bottom w:val="single" w:sz="4" w:space="0" w:color="auto"/>
              <w:right w:val="single" w:sz="4" w:space="0" w:color="auto"/>
            </w:tcBorders>
            <w:shd w:val="clear" w:color="000000" w:fill="FFFFFF"/>
            <w:noWrap/>
            <w:hideMark/>
          </w:tcPr>
          <w:p w14:paraId="2FF91D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D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1D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3764</w:t>
            </w:r>
          </w:p>
        </w:tc>
        <w:tc>
          <w:tcPr>
            <w:tcW w:w="5644" w:type="dxa"/>
            <w:tcBorders>
              <w:top w:val="nil"/>
              <w:left w:val="single" w:sz="4" w:space="0" w:color="auto"/>
              <w:bottom w:val="single" w:sz="4" w:space="0" w:color="auto"/>
              <w:right w:val="single" w:sz="4" w:space="0" w:color="auto"/>
            </w:tcBorders>
            <w:shd w:val="clear" w:color="000000" w:fill="FFFFFF"/>
            <w:hideMark/>
          </w:tcPr>
          <w:p w14:paraId="2FF91D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 </w:t>
            </w:r>
            <w:proofErr w:type="spellStart"/>
            <w:proofErr w:type="gramStart"/>
            <w:r w:rsidRPr="008E01AB">
              <w:rPr>
                <w:rFonts w:ascii="Times New Roman" w:eastAsia="Times New Roman" w:hAnsi="Times New Roman" w:cs="Times New Roman"/>
                <w:sz w:val="16"/>
                <w:szCs w:val="16"/>
                <w:lang w:val="en-US" w:bidi="hi-IN"/>
              </w:rPr>
              <w:t>Arginine,Dha</w:t>
            </w:r>
            <w:proofErr w:type="gramEnd"/>
            <w:r w:rsidRPr="008E01AB">
              <w:rPr>
                <w:rFonts w:ascii="Times New Roman" w:eastAsia="Times New Roman" w:hAnsi="Times New Roman" w:cs="Times New Roman"/>
                <w:sz w:val="16"/>
                <w:szCs w:val="16"/>
                <w:lang w:val="en-US" w:bidi="hi-IN"/>
              </w:rPr>
              <w:t>,Folic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Acid,Vitamin</w:t>
            </w:r>
            <w:proofErr w:type="spellEnd"/>
            <w:r w:rsidRPr="008E01AB">
              <w:rPr>
                <w:rFonts w:ascii="Times New Roman" w:eastAsia="Times New Roman" w:hAnsi="Times New Roman" w:cs="Times New Roman"/>
                <w:sz w:val="16"/>
                <w:szCs w:val="16"/>
                <w:lang w:val="en-US" w:bidi="hi-IN"/>
              </w:rPr>
              <w:t xml:space="preserve"> B6 &amp; Proanthocyanidin Granules</w:t>
            </w:r>
          </w:p>
        </w:tc>
        <w:tc>
          <w:tcPr>
            <w:tcW w:w="1730" w:type="dxa"/>
            <w:tcBorders>
              <w:top w:val="nil"/>
              <w:left w:val="nil"/>
              <w:bottom w:val="single" w:sz="4" w:space="0" w:color="auto"/>
              <w:right w:val="single" w:sz="4" w:space="0" w:color="auto"/>
            </w:tcBorders>
            <w:shd w:val="clear" w:color="000000" w:fill="FFFFFF"/>
            <w:noWrap/>
            <w:hideMark/>
          </w:tcPr>
          <w:p w14:paraId="2FF91D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D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E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D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3765</w:t>
            </w:r>
          </w:p>
        </w:tc>
        <w:tc>
          <w:tcPr>
            <w:tcW w:w="5644" w:type="dxa"/>
            <w:tcBorders>
              <w:top w:val="nil"/>
              <w:left w:val="single" w:sz="4" w:space="0" w:color="auto"/>
              <w:bottom w:val="single" w:sz="4" w:space="0" w:color="auto"/>
              <w:right w:val="single" w:sz="4" w:space="0" w:color="auto"/>
            </w:tcBorders>
            <w:shd w:val="clear" w:color="000000" w:fill="FFFFFF"/>
            <w:hideMark/>
          </w:tcPr>
          <w:p w14:paraId="2FF91E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 Carnitine 200 Mg, L Methyl Folate 200 Mcg, Alpha Tocopherol &amp; </w:t>
            </w:r>
            <w:proofErr w:type="spellStart"/>
            <w:r w:rsidRPr="008E01AB">
              <w:rPr>
                <w:rFonts w:ascii="Times New Roman" w:eastAsia="Times New Roman" w:hAnsi="Times New Roman" w:cs="Times New Roman"/>
                <w:sz w:val="16"/>
                <w:szCs w:val="16"/>
                <w:lang w:val="en-US" w:bidi="hi-IN"/>
              </w:rPr>
              <w:t>Tocotrenol</w:t>
            </w:r>
            <w:proofErr w:type="spellEnd"/>
            <w:r w:rsidRPr="008E01AB">
              <w:rPr>
                <w:rFonts w:ascii="Times New Roman" w:eastAsia="Times New Roman" w:hAnsi="Times New Roman" w:cs="Times New Roman"/>
                <w:sz w:val="16"/>
                <w:szCs w:val="16"/>
                <w:lang w:val="en-US" w:bidi="hi-IN"/>
              </w:rPr>
              <w:t xml:space="preserve"> 50% 400 Mg</w:t>
            </w:r>
          </w:p>
        </w:tc>
        <w:tc>
          <w:tcPr>
            <w:tcW w:w="1730" w:type="dxa"/>
            <w:tcBorders>
              <w:top w:val="nil"/>
              <w:left w:val="nil"/>
              <w:bottom w:val="single" w:sz="4" w:space="0" w:color="auto"/>
              <w:right w:val="single" w:sz="4" w:space="0" w:color="auto"/>
            </w:tcBorders>
            <w:shd w:val="clear" w:color="000000" w:fill="FFFFFF"/>
            <w:noWrap/>
            <w:hideMark/>
          </w:tcPr>
          <w:p w14:paraId="2FF91E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E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3766</w:t>
            </w:r>
          </w:p>
        </w:tc>
        <w:tc>
          <w:tcPr>
            <w:tcW w:w="5644" w:type="dxa"/>
            <w:tcBorders>
              <w:top w:val="nil"/>
              <w:left w:val="single" w:sz="4" w:space="0" w:color="auto"/>
              <w:bottom w:val="single" w:sz="4" w:space="0" w:color="auto"/>
              <w:right w:val="single" w:sz="4" w:space="0" w:color="auto"/>
            </w:tcBorders>
            <w:shd w:val="clear" w:color="000000" w:fill="FFFFFF"/>
            <w:hideMark/>
          </w:tcPr>
          <w:p w14:paraId="2FF91E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 Carnitine 3 Gm</w:t>
            </w:r>
          </w:p>
        </w:tc>
        <w:tc>
          <w:tcPr>
            <w:tcW w:w="1730" w:type="dxa"/>
            <w:tcBorders>
              <w:top w:val="nil"/>
              <w:left w:val="nil"/>
              <w:bottom w:val="single" w:sz="4" w:space="0" w:color="auto"/>
              <w:right w:val="single" w:sz="4" w:space="0" w:color="auto"/>
            </w:tcBorders>
            <w:shd w:val="clear" w:color="000000" w:fill="FFFFFF"/>
            <w:noWrap/>
            <w:hideMark/>
          </w:tcPr>
          <w:p w14:paraId="2FF91E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E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528000</w:t>
            </w:r>
          </w:p>
        </w:tc>
      </w:tr>
      <w:tr w:rsidR="008E01AB" w:rsidRPr="008E01AB" w14:paraId="2FF91E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3767</w:t>
            </w:r>
          </w:p>
        </w:tc>
        <w:tc>
          <w:tcPr>
            <w:tcW w:w="5644" w:type="dxa"/>
            <w:tcBorders>
              <w:top w:val="nil"/>
              <w:left w:val="single" w:sz="4" w:space="0" w:color="auto"/>
              <w:bottom w:val="single" w:sz="4" w:space="0" w:color="auto"/>
              <w:right w:val="single" w:sz="4" w:space="0" w:color="auto"/>
            </w:tcBorders>
            <w:shd w:val="clear" w:color="000000" w:fill="FFFFFF"/>
            <w:hideMark/>
          </w:tcPr>
          <w:p w14:paraId="2FF91E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 </w:t>
            </w:r>
            <w:proofErr w:type="spellStart"/>
            <w:r w:rsidRPr="008E01AB">
              <w:rPr>
                <w:rFonts w:ascii="Times New Roman" w:eastAsia="Times New Roman" w:hAnsi="Times New Roman" w:cs="Times New Roman"/>
                <w:sz w:val="16"/>
                <w:szCs w:val="16"/>
                <w:lang w:val="en-US" w:bidi="hi-IN"/>
              </w:rPr>
              <w:t>Cratine</w:t>
            </w:r>
            <w:proofErr w:type="spellEnd"/>
            <w:r w:rsidRPr="008E01AB">
              <w:rPr>
                <w:rFonts w:ascii="Times New Roman" w:eastAsia="Times New Roman" w:hAnsi="Times New Roman" w:cs="Times New Roman"/>
                <w:sz w:val="16"/>
                <w:szCs w:val="16"/>
                <w:lang w:val="en-US" w:bidi="hi-IN"/>
              </w:rPr>
              <w:t xml:space="preserve"> L- Tartrate 500Mg+ Elemental Iron 100Mg + Folic Acid Ip 1.5 Mg</w:t>
            </w:r>
          </w:p>
        </w:tc>
        <w:tc>
          <w:tcPr>
            <w:tcW w:w="1730" w:type="dxa"/>
            <w:tcBorders>
              <w:top w:val="nil"/>
              <w:left w:val="nil"/>
              <w:bottom w:val="single" w:sz="4" w:space="0" w:color="auto"/>
              <w:right w:val="single" w:sz="4" w:space="0" w:color="auto"/>
            </w:tcBorders>
            <w:shd w:val="clear" w:color="000000" w:fill="FFFFFF"/>
            <w:noWrap/>
            <w:hideMark/>
          </w:tcPr>
          <w:p w14:paraId="2FF91E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E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w:t>
            </w:r>
          </w:p>
        </w:tc>
      </w:tr>
      <w:tr w:rsidR="008E01AB" w:rsidRPr="008E01AB" w14:paraId="2FF91E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3768</w:t>
            </w:r>
          </w:p>
        </w:tc>
        <w:tc>
          <w:tcPr>
            <w:tcW w:w="5644" w:type="dxa"/>
            <w:tcBorders>
              <w:top w:val="nil"/>
              <w:left w:val="single" w:sz="4" w:space="0" w:color="auto"/>
              <w:bottom w:val="single" w:sz="4" w:space="0" w:color="auto"/>
              <w:right w:val="single" w:sz="4" w:space="0" w:color="auto"/>
            </w:tcBorders>
            <w:shd w:val="clear" w:color="000000" w:fill="FFFFFF"/>
            <w:hideMark/>
          </w:tcPr>
          <w:p w14:paraId="2FF91E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 Lecithin 1200mg</w:t>
            </w:r>
          </w:p>
        </w:tc>
        <w:tc>
          <w:tcPr>
            <w:tcW w:w="1730" w:type="dxa"/>
            <w:tcBorders>
              <w:top w:val="nil"/>
              <w:left w:val="nil"/>
              <w:bottom w:val="single" w:sz="4" w:space="0" w:color="auto"/>
              <w:right w:val="single" w:sz="4" w:space="0" w:color="auto"/>
            </w:tcBorders>
            <w:shd w:val="clear" w:color="000000" w:fill="FFFFFF"/>
            <w:noWrap/>
            <w:hideMark/>
          </w:tcPr>
          <w:p w14:paraId="2FF91E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E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E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3769</w:t>
            </w:r>
          </w:p>
        </w:tc>
        <w:tc>
          <w:tcPr>
            <w:tcW w:w="5644" w:type="dxa"/>
            <w:tcBorders>
              <w:top w:val="nil"/>
              <w:left w:val="single" w:sz="4" w:space="0" w:color="auto"/>
              <w:bottom w:val="single" w:sz="4" w:space="0" w:color="auto"/>
              <w:right w:val="single" w:sz="4" w:space="0" w:color="auto"/>
            </w:tcBorders>
            <w:shd w:val="clear" w:color="000000" w:fill="FFFFFF"/>
            <w:hideMark/>
          </w:tcPr>
          <w:p w14:paraId="2FF91E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 Ornithine L Aspartate 10Ml</w:t>
            </w:r>
          </w:p>
        </w:tc>
        <w:tc>
          <w:tcPr>
            <w:tcW w:w="1730" w:type="dxa"/>
            <w:tcBorders>
              <w:top w:val="nil"/>
              <w:left w:val="nil"/>
              <w:bottom w:val="single" w:sz="4" w:space="0" w:color="auto"/>
              <w:right w:val="single" w:sz="4" w:space="0" w:color="auto"/>
            </w:tcBorders>
            <w:shd w:val="clear" w:color="000000" w:fill="FFFFFF"/>
            <w:noWrap/>
            <w:hideMark/>
          </w:tcPr>
          <w:p w14:paraId="2FF91E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E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E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3770</w:t>
            </w:r>
          </w:p>
        </w:tc>
        <w:tc>
          <w:tcPr>
            <w:tcW w:w="5644" w:type="dxa"/>
            <w:tcBorders>
              <w:top w:val="nil"/>
              <w:left w:val="single" w:sz="4" w:space="0" w:color="auto"/>
              <w:bottom w:val="single" w:sz="4" w:space="0" w:color="auto"/>
              <w:right w:val="single" w:sz="4" w:space="0" w:color="auto"/>
            </w:tcBorders>
            <w:shd w:val="clear" w:color="000000" w:fill="FFFFFF"/>
            <w:hideMark/>
          </w:tcPr>
          <w:p w14:paraId="2FF91E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 Ornithine L Aspartate-3Gm</w:t>
            </w:r>
          </w:p>
        </w:tc>
        <w:tc>
          <w:tcPr>
            <w:tcW w:w="1730" w:type="dxa"/>
            <w:tcBorders>
              <w:top w:val="nil"/>
              <w:left w:val="nil"/>
              <w:bottom w:val="single" w:sz="4" w:space="0" w:color="auto"/>
              <w:right w:val="single" w:sz="4" w:space="0" w:color="auto"/>
            </w:tcBorders>
            <w:shd w:val="clear" w:color="000000" w:fill="FFFFFF"/>
            <w:noWrap/>
            <w:hideMark/>
          </w:tcPr>
          <w:p w14:paraId="2FF91E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E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E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3771</w:t>
            </w:r>
          </w:p>
        </w:tc>
        <w:tc>
          <w:tcPr>
            <w:tcW w:w="5644" w:type="dxa"/>
            <w:tcBorders>
              <w:top w:val="nil"/>
              <w:left w:val="single" w:sz="4" w:space="0" w:color="auto"/>
              <w:bottom w:val="single" w:sz="4" w:space="0" w:color="auto"/>
              <w:right w:val="single" w:sz="4" w:space="0" w:color="auto"/>
            </w:tcBorders>
            <w:shd w:val="clear" w:color="000000" w:fill="FFFFFF"/>
            <w:hideMark/>
          </w:tcPr>
          <w:p w14:paraId="2FF91E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L.Carnitine</w:t>
            </w:r>
            <w:proofErr w:type="spellEnd"/>
            <w:r w:rsidRPr="008E01AB">
              <w:rPr>
                <w:rFonts w:ascii="Times New Roman" w:eastAsia="Times New Roman" w:hAnsi="Times New Roman" w:cs="Times New Roman"/>
                <w:sz w:val="16"/>
                <w:szCs w:val="16"/>
                <w:lang w:val="en-US" w:bidi="hi-IN"/>
              </w:rPr>
              <w:t xml:space="preserve"> + Iron +Folic Acid Combination </w:t>
            </w:r>
          </w:p>
        </w:tc>
        <w:tc>
          <w:tcPr>
            <w:tcW w:w="1730" w:type="dxa"/>
            <w:tcBorders>
              <w:top w:val="nil"/>
              <w:left w:val="nil"/>
              <w:bottom w:val="single" w:sz="4" w:space="0" w:color="auto"/>
              <w:right w:val="single" w:sz="4" w:space="0" w:color="auto"/>
            </w:tcBorders>
            <w:shd w:val="clear" w:color="000000" w:fill="FFFFFF"/>
            <w:noWrap/>
            <w:hideMark/>
          </w:tcPr>
          <w:p w14:paraId="2FF91E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noWrap/>
            <w:vAlign w:val="center"/>
            <w:hideMark/>
          </w:tcPr>
          <w:p w14:paraId="2FF91E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E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3772</w:t>
            </w:r>
          </w:p>
        </w:tc>
        <w:tc>
          <w:tcPr>
            <w:tcW w:w="5644" w:type="dxa"/>
            <w:tcBorders>
              <w:top w:val="nil"/>
              <w:left w:val="single" w:sz="4" w:space="0" w:color="auto"/>
              <w:bottom w:val="single" w:sz="4" w:space="0" w:color="auto"/>
              <w:right w:val="single" w:sz="4" w:space="0" w:color="auto"/>
            </w:tcBorders>
            <w:shd w:val="clear" w:color="000000" w:fill="FFFFFF"/>
            <w:hideMark/>
          </w:tcPr>
          <w:p w14:paraId="2FF91E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Labetalol 100 Mg</w:t>
            </w:r>
          </w:p>
        </w:tc>
        <w:tc>
          <w:tcPr>
            <w:tcW w:w="1730" w:type="dxa"/>
            <w:tcBorders>
              <w:top w:val="nil"/>
              <w:left w:val="nil"/>
              <w:bottom w:val="single" w:sz="4" w:space="0" w:color="auto"/>
              <w:right w:val="single" w:sz="4" w:space="0" w:color="auto"/>
            </w:tcBorders>
            <w:shd w:val="clear" w:color="000000" w:fill="FFFFFF"/>
            <w:noWrap/>
            <w:hideMark/>
          </w:tcPr>
          <w:p w14:paraId="2FF91E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E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3773</w:t>
            </w:r>
          </w:p>
        </w:tc>
        <w:tc>
          <w:tcPr>
            <w:tcW w:w="5644" w:type="dxa"/>
            <w:tcBorders>
              <w:top w:val="nil"/>
              <w:left w:val="single" w:sz="4" w:space="0" w:color="auto"/>
              <w:bottom w:val="single" w:sz="4" w:space="0" w:color="auto"/>
              <w:right w:val="single" w:sz="4" w:space="0" w:color="auto"/>
            </w:tcBorders>
            <w:shd w:val="clear" w:color="000000" w:fill="FFFFFF"/>
            <w:hideMark/>
          </w:tcPr>
          <w:p w14:paraId="2FF91E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Labetalol 50 Mg</w:t>
            </w:r>
          </w:p>
        </w:tc>
        <w:tc>
          <w:tcPr>
            <w:tcW w:w="1730" w:type="dxa"/>
            <w:tcBorders>
              <w:top w:val="nil"/>
              <w:left w:val="nil"/>
              <w:bottom w:val="single" w:sz="4" w:space="0" w:color="auto"/>
              <w:right w:val="single" w:sz="4" w:space="0" w:color="auto"/>
            </w:tcBorders>
            <w:shd w:val="clear" w:color="000000" w:fill="FFFFFF"/>
            <w:noWrap/>
            <w:hideMark/>
          </w:tcPr>
          <w:p w14:paraId="2FF91E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E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3774</w:t>
            </w:r>
          </w:p>
        </w:tc>
        <w:tc>
          <w:tcPr>
            <w:tcW w:w="5644" w:type="dxa"/>
            <w:tcBorders>
              <w:top w:val="nil"/>
              <w:left w:val="single" w:sz="4" w:space="0" w:color="auto"/>
              <w:bottom w:val="single" w:sz="4" w:space="0" w:color="auto"/>
              <w:right w:val="single" w:sz="4" w:space="0" w:color="auto"/>
            </w:tcBorders>
            <w:shd w:val="clear" w:color="000000" w:fill="FFFFFF"/>
            <w:hideMark/>
          </w:tcPr>
          <w:p w14:paraId="2FF91E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Labetolol</w:t>
            </w:r>
            <w:proofErr w:type="spellEnd"/>
            <w:r w:rsidRPr="008E01AB">
              <w:rPr>
                <w:rFonts w:ascii="Times New Roman" w:eastAsia="Times New Roman" w:hAnsi="Times New Roman" w:cs="Times New Roman"/>
                <w:sz w:val="16"/>
                <w:szCs w:val="16"/>
                <w:lang w:val="en-US" w:bidi="hi-IN"/>
              </w:rPr>
              <w:t xml:space="preserve"> 4Ml</w:t>
            </w:r>
          </w:p>
        </w:tc>
        <w:tc>
          <w:tcPr>
            <w:tcW w:w="1730" w:type="dxa"/>
            <w:tcBorders>
              <w:top w:val="nil"/>
              <w:left w:val="nil"/>
              <w:bottom w:val="single" w:sz="4" w:space="0" w:color="auto"/>
              <w:right w:val="single" w:sz="4" w:space="0" w:color="auto"/>
            </w:tcBorders>
            <w:shd w:val="clear" w:color="000000" w:fill="FFFFFF"/>
            <w:noWrap/>
            <w:hideMark/>
          </w:tcPr>
          <w:p w14:paraId="2FF91E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E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w:t>
            </w:r>
          </w:p>
        </w:tc>
      </w:tr>
      <w:tr w:rsidR="008E01AB" w:rsidRPr="008E01AB" w14:paraId="2FF91E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3775</w:t>
            </w:r>
          </w:p>
        </w:tc>
        <w:tc>
          <w:tcPr>
            <w:tcW w:w="5644" w:type="dxa"/>
            <w:tcBorders>
              <w:top w:val="nil"/>
              <w:left w:val="single" w:sz="4" w:space="0" w:color="auto"/>
              <w:bottom w:val="single" w:sz="4" w:space="0" w:color="auto"/>
              <w:right w:val="single" w:sz="4" w:space="0" w:color="auto"/>
            </w:tcBorders>
            <w:shd w:val="clear" w:color="000000" w:fill="FFFFFF"/>
            <w:hideMark/>
          </w:tcPr>
          <w:p w14:paraId="2FF91E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Lacosamide</w:t>
            </w:r>
          </w:p>
        </w:tc>
        <w:tc>
          <w:tcPr>
            <w:tcW w:w="1730" w:type="dxa"/>
            <w:tcBorders>
              <w:top w:val="nil"/>
              <w:left w:val="nil"/>
              <w:bottom w:val="single" w:sz="4" w:space="0" w:color="auto"/>
              <w:right w:val="single" w:sz="4" w:space="0" w:color="auto"/>
            </w:tcBorders>
            <w:shd w:val="clear" w:color="000000" w:fill="FFFFFF"/>
            <w:noWrap/>
            <w:hideMark/>
          </w:tcPr>
          <w:p w14:paraId="2FF91E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E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91E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3776</w:t>
            </w:r>
          </w:p>
        </w:tc>
        <w:tc>
          <w:tcPr>
            <w:tcW w:w="5644" w:type="dxa"/>
            <w:tcBorders>
              <w:top w:val="nil"/>
              <w:left w:val="single" w:sz="4" w:space="0" w:color="auto"/>
              <w:bottom w:val="single" w:sz="4" w:space="0" w:color="auto"/>
              <w:right w:val="single" w:sz="4" w:space="0" w:color="auto"/>
            </w:tcBorders>
            <w:shd w:val="clear" w:color="000000" w:fill="FFFFFF"/>
            <w:hideMark/>
          </w:tcPr>
          <w:p w14:paraId="2FF91E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Lacosamide 100 Mg </w:t>
            </w:r>
          </w:p>
        </w:tc>
        <w:tc>
          <w:tcPr>
            <w:tcW w:w="1730" w:type="dxa"/>
            <w:tcBorders>
              <w:top w:val="nil"/>
              <w:left w:val="nil"/>
              <w:bottom w:val="single" w:sz="4" w:space="0" w:color="auto"/>
              <w:right w:val="single" w:sz="4" w:space="0" w:color="auto"/>
            </w:tcBorders>
            <w:shd w:val="clear" w:color="000000" w:fill="FFFFFF"/>
            <w:noWrap/>
            <w:hideMark/>
          </w:tcPr>
          <w:p w14:paraId="2FF91E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E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54208</w:t>
            </w:r>
          </w:p>
        </w:tc>
      </w:tr>
      <w:tr w:rsidR="008E01AB" w:rsidRPr="008E01AB" w14:paraId="2FF91E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3777</w:t>
            </w:r>
          </w:p>
        </w:tc>
        <w:tc>
          <w:tcPr>
            <w:tcW w:w="5644" w:type="dxa"/>
            <w:tcBorders>
              <w:top w:val="nil"/>
              <w:left w:val="single" w:sz="4" w:space="0" w:color="auto"/>
              <w:bottom w:val="single" w:sz="4" w:space="0" w:color="auto"/>
              <w:right w:val="single" w:sz="4" w:space="0" w:color="auto"/>
            </w:tcBorders>
            <w:shd w:val="clear" w:color="000000" w:fill="FFFFFF"/>
            <w:hideMark/>
          </w:tcPr>
          <w:p w14:paraId="2FF91E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Lacosamide 10Mg /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20Ml Vial</w:t>
            </w:r>
          </w:p>
        </w:tc>
        <w:tc>
          <w:tcPr>
            <w:tcW w:w="1730" w:type="dxa"/>
            <w:tcBorders>
              <w:top w:val="nil"/>
              <w:left w:val="nil"/>
              <w:bottom w:val="single" w:sz="4" w:space="0" w:color="auto"/>
              <w:right w:val="single" w:sz="4" w:space="0" w:color="auto"/>
            </w:tcBorders>
            <w:shd w:val="clear" w:color="000000" w:fill="FFFFFF"/>
            <w:noWrap/>
            <w:hideMark/>
          </w:tcPr>
          <w:p w14:paraId="2FF91E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noWrap/>
            <w:vAlign w:val="center"/>
            <w:hideMark/>
          </w:tcPr>
          <w:p w14:paraId="2FF91E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979</w:t>
            </w:r>
          </w:p>
        </w:tc>
      </w:tr>
      <w:tr w:rsidR="008E01AB" w:rsidRPr="008E01AB" w14:paraId="2FF91E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3778</w:t>
            </w:r>
          </w:p>
        </w:tc>
        <w:tc>
          <w:tcPr>
            <w:tcW w:w="5644" w:type="dxa"/>
            <w:tcBorders>
              <w:top w:val="nil"/>
              <w:left w:val="single" w:sz="4" w:space="0" w:color="auto"/>
              <w:bottom w:val="single" w:sz="4" w:space="0" w:color="auto"/>
              <w:right w:val="single" w:sz="4" w:space="0" w:color="auto"/>
            </w:tcBorders>
            <w:shd w:val="clear" w:color="000000" w:fill="FFFFFF"/>
            <w:hideMark/>
          </w:tcPr>
          <w:p w14:paraId="2FF91E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Lacosamide 150Mg</w:t>
            </w:r>
          </w:p>
        </w:tc>
        <w:tc>
          <w:tcPr>
            <w:tcW w:w="1730" w:type="dxa"/>
            <w:tcBorders>
              <w:top w:val="nil"/>
              <w:left w:val="nil"/>
              <w:bottom w:val="single" w:sz="4" w:space="0" w:color="auto"/>
              <w:right w:val="single" w:sz="4" w:space="0" w:color="auto"/>
            </w:tcBorders>
            <w:shd w:val="clear" w:color="000000" w:fill="FFFFFF"/>
            <w:noWrap/>
            <w:hideMark/>
          </w:tcPr>
          <w:p w14:paraId="2FF91E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1E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3779</w:t>
            </w:r>
          </w:p>
        </w:tc>
        <w:tc>
          <w:tcPr>
            <w:tcW w:w="5644" w:type="dxa"/>
            <w:tcBorders>
              <w:top w:val="nil"/>
              <w:left w:val="single" w:sz="4" w:space="0" w:color="auto"/>
              <w:bottom w:val="single" w:sz="4" w:space="0" w:color="auto"/>
              <w:right w:val="single" w:sz="4" w:space="0" w:color="auto"/>
            </w:tcBorders>
            <w:shd w:val="clear" w:color="000000" w:fill="FFFFFF"/>
            <w:hideMark/>
          </w:tcPr>
          <w:p w14:paraId="2FF91E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Lacosamide 200Mg</w:t>
            </w:r>
          </w:p>
        </w:tc>
        <w:tc>
          <w:tcPr>
            <w:tcW w:w="1730" w:type="dxa"/>
            <w:tcBorders>
              <w:top w:val="nil"/>
              <w:left w:val="nil"/>
              <w:bottom w:val="single" w:sz="4" w:space="0" w:color="auto"/>
              <w:right w:val="single" w:sz="4" w:space="0" w:color="auto"/>
            </w:tcBorders>
            <w:shd w:val="clear" w:color="000000" w:fill="FFFFFF"/>
            <w:noWrap/>
            <w:hideMark/>
          </w:tcPr>
          <w:p w14:paraId="2FF91E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1E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3780</w:t>
            </w:r>
          </w:p>
        </w:tc>
        <w:tc>
          <w:tcPr>
            <w:tcW w:w="5644" w:type="dxa"/>
            <w:tcBorders>
              <w:top w:val="nil"/>
              <w:left w:val="single" w:sz="4" w:space="0" w:color="auto"/>
              <w:bottom w:val="single" w:sz="4" w:space="0" w:color="auto"/>
              <w:right w:val="single" w:sz="4" w:space="0" w:color="auto"/>
            </w:tcBorders>
            <w:shd w:val="clear" w:color="000000" w:fill="FFFFFF"/>
            <w:hideMark/>
          </w:tcPr>
          <w:p w14:paraId="2FF91E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Lacosamide 25 Mg </w:t>
            </w:r>
          </w:p>
        </w:tc>
        <w:tc>
          <w:tcPr>
            <w:tcW w:w="1730" w:type="dxa"/>
            <w:tcBorders>
              <w:top w:val="nil"/>
              <w:left w:val="nil"/>
              <w:bottom w:val="single" w:sz="4" w:space="0" w:color="auto"/>
              <w:right w:val="single" w:sz="4" w:space="0" w:color="auto"/>
            </w:tcBorders>
            <w:shd w:val="clear" w:color="000000" w:fill="FFFFFF"/>
            <w:noWrap/>
            <w:hideMark/>
          </w:tcPr>
          <w:p w14:paraId="2FF91E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E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E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3781</w:t>
            </w:r>
          </w:p>
        </w:tc>
        <w:tc>
          <w:tcPr>
            <w:tcW w:w="5644" w:type="dxa"/>
            <w:tcBorders>
              <w:top w:val="nil"/>
              <w:left w:val="single" w:sz="4" w:space="0" w:color="auto"/>
              <w:bottom w:val="single" w:sz="4" w:space="0" w:color="auto"/>
              <w:right w:val="single" w:sz="4" w:space="0" w:color="auto"/>
            </w:tcBorders>
            <w:shd w:val="clear" w:color="000000" w:fill="FFFFFF"/>
            <w:hideMark/>
          </w:tcPr>
          <w:p w14:paraId="2FF91E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Lacosamide 50Mg</w:t>
            </w:r>
          </w:p>
        </w:tc>
        <w:tc>
          <w:tcPr>
            <w:tcW w:w="1730" w:type="dxa"/>
            <w:tcBorders>
              <w:top w:val="nil"/>
              <w:left w:val="nil"/>
              <w:bottom w:val="single" w:sz="4" w:space="0" w:color="auto"/>
              <w:right w:val="single" w:sz="4" w:space="0" w:color="auto"/>
            </w:tcBorders>
            <w:shd w:val="clear" w:color="000000" w:fill="FFFFFF"/>
            <w:noWrap/>
            <w:hideMark/>
          </w:tcPr>
          <w:p w14:paraId="2FF91E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E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3782</w:t>
            </w:r>
          </w:p>
        </w:tc>
        <w:tc>
          <w:tcPr>
            <w:tcW w:w="5644" w:type="dxa"/>
            <w:tcBorders>
              <w:top w:val="nil"/>
              <w:left w:val="single" w:sz="4" w:space="0" w:color="auto"/>
              <w:bottom w:val="single" w:sz="4" w:space="0" w:color="auto"/>
              <w:right w:val="single" w:sz="4" w:space="0" w:color="auto"/>
            </w:tcBorders>
            <w:shd w:val="clear" w:color="000000" w:fill="FFFFFF"/>
            <w:hideMark/>
          </w:tcPr>
          <w:p w14:paraId="2FF91E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Lactic Acid 0.07% + </w:t>
            </w:r>
            <w:proofErr w:type="spellStart"/>
            <w:r w:rsidRPr="008E01AB">
              <w:rPr>
                <w:rFonts w:ascii="Times New Roman" w:eastAsia="Times New Roman" w:hAnsi="Times New Roman" w:cs="Times New Roman"/>
                <w:sz w:val="16"/>
                <w:szCs w:val="16"/>
                <w:lang w:val="en-US" w:bidi="hi-IN"/>
              </w:rPr>
              <w:t>Lactoserum</w:t>
            </w:r>
            <w:proofErr w:type="spellEnd"/>
            <w:r w:rsidRPr="008E01AB">
              <w:rPr>
                <w:rFonts w:ascii="Times New Roman" w:eastAsia="Times New Roman" w:hAnsi="Times New Roman" w:cs="Times New Roman"/>
                <w:sz w:val="16"/>
                <w:szCs w:val="16"/>
                <w:lang w:val="en-US" w:bidi="hi-IN"/>
              </w:rPr>
              <w:t xml:space="preserve"> (1.01%) Lotion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Perionel</w:t>
            </w:r>
            <w:proofErr w:type="spellEnd"/>
            <w:r w:rsidRPr="008E01AB">
              <w:rPr>
                <w:rFonts w:ascii="Times New Roman" w:eastAsia="Times New Roman" w:hAnsi="Times New Roman" w:cs="Times New Roman"/>
                <w:sz w:val="16"/>
                <w:szCs w:val="16"/>
                <w:lang w:val="en-US" w:bidi="hi-IN"/>
              </w:rPr>
              <w:t xml:space="preserve"> Wash</w:t>
            </w:r>
          </w:p>
        </w:tc>
        <w:tc>
          <w:tcPr>
            <w:tcW w:w="1730" w:type="dxa"/>
            <w:tcBorders>
              <w:top w:val="nil"/>
              <w:left w:val="nil"/>
              <w:bottom w:val="single" w:sz="4" w:space="0" w:color="auto"/>
              <w:right w:val="single" w:sz="4" w:space="0" w:color="auto"/>
            </w:tcBorders>
            <w:shd w:val="clear" w:color="000000" w:fill="FFFFFF"/>
            <w:noWrap/>
            <w:hideMark/>
          </w:tcPr>
          <w:p w14:paraId="2FF91E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1E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E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3783</w:t>
            </w:r>
          </w:p>
        </w:tc>
        <w:tc>
          <w:tcPr>
            <w:tcW w:w="5644" w:type="dxa"/>
            <w:tcBorders>
              <w:top w:val="nil"/>
              <w:left w:val="single" w:sz="4" w:space="0" w:color="auto"/>
              <w:bottom w:val="single" w:sz="4" w:space="0" w:color="auto"/>
              <w:right w:val="single" w:sz="4" w:space="0" w:color="auto"/>
            </w:tcBorders>
            <w:shd w:val="clear" w:color="000000" w:fill="FFFFFF"/>
            <w:hideMark/>
          </w:tcPr>
          <w:p w14:paraId="2FF91E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Lactic Acid Bacillus + Probiotic</w:t>
            </w:r>
          </w:p>
        </w:tc>
        <w:tc>
          <w:tcPr>
            <w:tcW w:w="1730" w:type="dxa"/>
            <w:tcBorders>
              <w:top w:val="nil"/>
              <w:left w:val="nil"/>
              <w:bottom w:val="single" w:sz="4" w:space="0" w:color="auto"/>
              <w:right w:val="single" w:sz="4" w:space="0" w:color="auto"/>
            </w:tcBorders>
            <w:shd w:val="clear" w:color="000000" w:fill="FFFFFF"/>
            <w:noWrap/>
            <w:hideMark/>
          </w:tcPr>
          <w:p w14:paraId="2FF91E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E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E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3784</w:t>
            </w:r>
          </w:p>
        </w:tc>
        <w:tc>
          <w:tcPr>
            <w:tcW w:w="5644" w:type="dxa"/>
            <w:tcBorders>
              <w:top w:val="nil"/>
              <w:left w:val="single" w:sz="4" w:space="0" w:color="auto"/>
              <w:bottom w:val="single" w:sz="4" w:space="0" w:color="auto"/>
              <w:right w:val="single" w:sz="4" w:space="0" w:color="auto"/>
            </w:tcBorders>
            <w:shd w:val="clear" w:color="000000" w:fill="FFFFFF"/>
            <w:hideMark/>
          </w:tcPr>
          <w:p w14:paraId="2FF91E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Lactic Acid Bacillus + Probiotic 2 </w:t>
            </w:r>
            <w:proofErr w:type="gramStart"/>
            <w:r w:rsidRPr="008E01AB">
              <w:rPr>
                <w:rFonts w:ascii="Times New Roman" w:eastAsia="Times New Roman" w:hAnsi="Times New Roman" w:cs="Times New Roman"/>
                <w:sz w:val="16"/>
                <w:szCs w:val="16"/>
                <w:lang w:val="en-US" w:bidi="hi-IN"/>
              </w:rPr>
              <w:t>Gm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1E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1E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1530</w:t>
            </w:r>
          </w:p>
        </w:tc>
      </w:tr>
      <w:tr w:rsidR="008E01AB" w:rsidRPr="008E01AB" w14:paraId="2FF91E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3785</w:t>
            </w:r>
          </w:p>
        </w:tc>
        <w:tc>
          <w:tcPr>
            <w:tcW w:w="5644" w:type="dxa"/>
            <w:tcBorders>
              <w:top w:val="nil"/>
              <w:left w:val="single" w:sz="4" w:space="0" w:color="auto"/>
              <w:bottom w:val="single" w:sz="4" w:space="0" w:color="auto"/>
              <w:right w:val="single" w:sz="4" w:space="0" w:color="auto"/>
            </w:tcBorders>
            <w:shd w:val="clear" w:color="000000" w:fill="FFFFFF"/>
            <w:hideMark/>
          </w:tcPr>
          <w:p w14:paraId="2FF91E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Lactic Acid Bacillus 1.8Gm</w:t>
            </w:r>
          </w:p>
        </w:tc>
        <w:tc>
          <w:tcPr>
            <w:tcW w:w="1730" w:type="dxa"/>
            <w:tcBorders>
              <w:top w:val="nil"/>
              <w:left w:val="nil"/>
              <w:bottom w:val="single" w:sz="4" w:space="0" w:color="auto"/>
              <w:right w:val="single" w:sz="4" w:space="0" w:color="auto"/>
            </w:tcBorders>
            <w:shd w:val="clear" w:color="000000" w:fill="FFFFFF"/>
            <w:noWrap/>
            <w:hideMark/>
          </w:tcPr>
          <w:p w14:paraId="2FF91E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E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E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3786</w:t>
            </w:r>
          </w:p>
        </w:tc>
        <w:tc>
          <w:tcPr>
            <w:tcW w:w="5644" w:type="dxa"/>
            <w:tcBorders>
              <w:top w:val="nil"/>
              <w:left w:val="single" w:sz="4" w:space="0" w:color="auto"/>
              <w:bottom w:val="single" w:sz="4" w:space="0" w:color="auto"/>
              <w:right w:val="single" w:sz="4" w:space="0" w:color="auto"/>
            </w:tcBorders>
            <w:shd w:val="clear" w:color="000000" w:fill="FFFFFF"/>
            <w:hideMark/>
          </w:tcPr>
          <w:p w14:paraId="2FF91E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Lactic Acid Bacteria + Bifidobacteria Cap.</w:t>
            </w:r>
          </w:p>
        </w:tc>
        <w:tc>
          <w:tcPr>
            <w:tcW w:w="1730" w:type="dxa"/>
            <w:tcBorders>
              <w:top w:val="nil"/>
              <w:left w:val="nil"/>
              <w:bottom w:val="single" w:sz="4" w:space="0" w:color="auto"/>
              <w:right w:val="single" w:sz="4" w:space="0" w:color="auto"/>
            </w:tcBorders>
            <w:shd w:val="clear" w:color="000000" w:fill="FFFFFF"/>
            <w:noWrap/>
            <w:hideMark/>
          </w:tcPr>
          <w:p w14:paraId="2FF91E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E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1E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3787</w:t>
            </w:r>
          </w:p>
        </w:tc>
        <w:tc>
          <w:tcPr>
            <w:tcW w:w="5644" w:type="dxa"/>
            <w:tcBorders>
              <w:top w:val="nil"/>
              <w:left w:val="single" w:sz="4" w:space="0" w:color="auto"/>
              <w:bottom w:val="single" w:sz="4" w:space="0" w:color="auto"/>
              <w:right w:val="single" w:sz="4" w:space="0" w:color="auto"/>
            </w:tcBorders>
            <w:shd w:val="clear" w:color="000000" w:fill="FFFFFF"/>
            <w:hideMark/>
          </w:tcPr>
          <w:p w14:paraId="2FF91E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Lactic Acid Vaginal Wash</w:t>
            </w:r>
          </w:p>
        </w:tc>
        <w:tc>
          <w:tcPr>
            <w:tcW w:w="1730" w:type="dxa"/>
            <w:tcBorders>
              <w:top w:val="nil"/>
              <w:left w:val="nil"/>
              <w:bottom w:val="single" w:sz="4" w:space="0" w:color="auto"/>
              <w:right w:val="single" w:sz="4" w:space="0" w:color="auto"/>
            </w:tcBorders>
            <w:shd w:val="clear" w:color="000000" w:fill="FFFFFF"/>
            <w:noWrap/>
            <w:hideMark/>
          </w:tcPr>
          <w:p w14:paraId="2FF91E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Wash</w:t>
            </w:r>
          </w:p>
        </w:tc>
        <w:tc>
          <w:tcPr>
            <w:tcW w:w="1167" w:type="dxa"/>
            <w:tcBorders>
              <w:top w:val="nil"/>
              <w:left w:val="nil"/>
              <w:bottom w:val="single" w:sz="4" w:space="0" w:color="auto"/>
              <w:right w:val="single" w:sz="4" w:space="0" w:color="auto"/>
            </w:tcBorders>
            <w:shd w:val="clear" w:color="000000" w:fill="FFFFFF"/>
            <w:vAlign w:val="center"/>
            <w:hideMark/>
          </w:tcPr>
          <w:p w14:paraId="2FF91E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E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3788</w:t>
            </w:r>
          </w:p>
        </w:tc>
        <w:tc>
          <w:tcPr>
            <w:tcW w:w="5644" w:type="dxa"/>
            <w:tcBorders>
              <w:top w:val="nil"/>
              <w:left w:val="single" w:sz="4" w:space="0" w:color="auto"/>
              <w:bottom w:val="single" w:sz="4" w:space="0" w:color="auto"/>
              <w:right w:val="single" w:sz="4" w:space="0" w:color="auto"/>
            </w:tcBorders>
            <w:shd w:val="clear" w:color="000000" w:fill="FFFFFF"/>
            <w:hideMark/>
          </w:tcPr>
          <w:p w14:paraId="2FF91E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Lactic Acid, Light Liquid Paraffin, Propylene Glycol, Urea</w:t>
            </w:r>
          </w:p>
        </w:tc>
        <w:tc>
          <w:tcPr>
            <w:tcW w:w="1730" w:type="dxa"/>
            <w:tcBorders>
              <w:top w:val="nil"/>
              <w:left w:val="nil"/>
              <w:bottom w:val="single" w:sz="4" w:space="0" w:color="auto"/>
              <w:right w:val="single" w:sz="4" w:space="0" w:color="auto"/>
            </w:tcBorders>
            <w:shd w:val="clear" w:color="000000" w:fill="FFFFFF"/>
            <w:noWrap/>
            <w:hideMark/>
          </w:tcPr>
          <w:p w14:paraId="2FF91E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1E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E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3789</w:t>
            </w:r>
          </w:p>
        </w:tc>
        <w:tc>
          <w:tcPr>
            <w:tcW w:w="5644" w:type="dxa"/>
            <w:tcBorders>
              <w:top w:val="nil"/>
              <w:left w:val="single" w:sz="4" w:space="0" w:color="auto"/>
              <w:bottom w:val="single" w:sz="4" w:space="0" w:color="auto"/>
              <w:right w:val="single" w:sz="4" w:space="0" w:color="auto"/>
            </w:tcBorders>
            <w:shd w:val="clear" w:color="000000" w:fill="FFFFFF"/>
            <w:hideMark/>
          </w:tcPr>
          <w:p w14:paraId="2FF91E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Lactictol</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Isabgol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E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E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E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3790</w:t>
            </w:r>
          </w:p>
        </w:tc>
        <w:tc>
          <w:tcPr>
            <w:tcW w:w="5644" w:type="dxa"/>
            <w:tcBorders>
              <w:top w:val="nil"/>
              <w:left w:val="single" w:sz="4" w:space="0" w:color="auto"/>
              <w:bottom w:val="single" w:sz="4" w:space="0" w:color="auto"/>
              <w:right w:val="single" w:sz="4" w:space="0" w:color="auto"/>
            </w:tcBorders>
            <w:shd w:val="clear" w:color="000000" w:fill="FFFFFF"/>
            <w:hideMark/>
          </w:tcPr>
          <w:p w14:paraId="2FF91E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Lactilol</w:t>
            </w:r>
            <w:proofErr w:type="spellEnd"/>
            <w:r w:rsidRPr="008E01AB">
              <w:rPr>
                <w:rFonts w:ascii="Times New Roman" w:eastAsia="Times New Roman" w:hAnsi="Times New Roman" w:cs="Times New Roman"/>
                <w:sz w:val="16"/>
                <w:szCs w:val="16"/>
                <w:lang w:val="en-US" w:bidi="hi-IN"/>
              </w:rPr>
              <w:t xml:space="preserve"> Monohydrate 10Gm</w:t>
            </w:r>
          </w:p>
        </w:tc>
        <w:tc>
          <w:tcPr>
            <w:tcW w:w="1730" w:type="dxa"/>
            <w:tcBorders>
              <w:top w:val="nil"/>
              <w:left w:val="nil"/>
              <w:bottom w:val="single" w:sz="4" w:space="0" w:color="auto"/>
              <w:right w:val="single" w:sz="4" w:space="0" w:color="auto"/>
            </w:tcBorders>
            <w:shd w:val="clear" w:color="000000" w:fill="FFFFFF"/>
            <w:noWrap/>
            <w:hideMark/>
          </w:tcPr>
          <w:p w14:paraId="2FF91E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E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1E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3791</w:t>
            </w:r>
          </w:p>
        </w:tc>
        <w:tc>
          <w:tcPr>
            <w:tcW w:w="5644" w:type="dxa"/>
            <w:tcBorders>
              <w:top w:val="nil"/>
              <w:left w:val="single" w:sz="4" w:space="0" w:color="auto"/>
              <w:bottom w:val="single" w:sz="4" w:space="0" w:color="auto"/>
              <w:right w:val="single" w:sz="4" w:space="0" w:color="auto"/>
            </w:tcBorders>
            <w:shd w:val="clear" w:color="000000" w:fill="FFFFFF"/>
            <w:hideMark/>
          </w:tcPr>
          <w:p w14:paraId="2FF91E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Lactilol</w:t>
            </w:r>
            <w:proofErr w:type="spellEnd"/>
            <w:r w:rsidRPr="008E01AB">
              <w:rPr>
                <w:rFonts w:ascii="Times New Roman" w:eastAsia="Times New Roman" w:hAnsi="Times New Roman" w:cs="Times New Roman"/>
                <w:sz w:val="16"/>
                <w:szCs w:val="16"/>
                <w:lang w:val="en-US" w:bidi="hi-IN"/>
              </w:rPr>
              <w:t xml:space="preserve"> Monohydrate 20Gm</w:t>
            </w:r>
          </w:p>
        </w:tc>
        <w:tc>
          <w:tcPr>
            <w:tcW w:w="1730" w:type="dxa"/>
            <w:tcBorders>
              <w:top w:val="nil"/>
              <w:left w:val="nil"/>
              <w:bottom w:val="single" w:sz="4" w:space="0" w:color="auto"/>
              <w:right w:val="single" w:sz="4" w:space="0" w:color="auto"/>
            </w:tcBorders>
            <w:shd w:val="clear" w:color="000000" w:fill="FFFFFF"/>
            <w:noWrap/>
            <w:hideMark/>
          </w:tcPr>
          <w:p w14:paraId="2FF91E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E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1E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3792</w:t>
            </w:r>
          </w:p>
        </w:tc>
        <w:tc>
          <w:tcPr>
            <w:tcW w:w="5644" w:type="dxa"/>
            <w:tcBorders>
              <w:top w:val="nil"/>
              <w:left w:val="single" w:sz="4" w:space="0" w:color="auto"/>
              <w:bottom w:val="single" w:sz="4" w:space="0" w:color="auto"/>
              <w:right w:val="single" w:sz="4" w:space="0" w:color="auto"/>
            </w:tcBorders>
            <w:shd w:val="clear" w:color="000000" w:fill="FFFFFF"/>
            <w:hideMark/>
          </w:tcPr>
          <w:p w14:paraId="2FF91E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Lactitol (10Gm) + Ispaghula (3.5Gm)</w:t>
            </w:r>
          </w:p>
        </w:tc>
        <w:tc>
          <w:tcPr>
            <w:tcW w:w="1730" w:type="dxa"/>
            <w:tcBorders>
              <w:top w:val="nil"/>
              <w:left w:val="nil"/>
              <w:bottom w:val="single" w:sz="4" w:space="0" w:color="auto"/>
              <w:right w:val="single" w:sz="4" w:space="0" w:color="auto"/>
            </w:tcBorders>
            <w:shd w:val="clear" w:color="000000" w:fill="FFFFFF"/>
            <w:noWrap/>
            <w:hideMark/>
          </w:tcPr>
          <w:p w14:paraId="2FF91E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E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E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3793</w:t>
            </w:r>
          </w:p>
        </w:tc>
        <w:tc>
          <w:tcPr>
            <w:tcW w:w="5644" w:type="dxa"/>
            <w:tcBorders>
              <w:top w:val="nil"/>
              <w:left w:val="single" w:sz="4" w:space="0" w:color="auto"/>
              <w:bottom w:val="single" w:sz="4" w:space="0" w:color="auto"/>
              <w:right w:val="single" w:sz="4" w:space="0" w:color="auto"/>
            </w:tcBorders>
            <w:shd w:val="clear" w:color="000000" w:fill="FFFFFF"/>
            <w:hideMark/>
          </w:tcPr>
          <w:p w14:paraId="2FF91E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Lactitol (Laxative) And Benzoic Acid (Organic Compound)</w:t>
            </w:r>
          </w:p>
        </w:tc>
        <w:tc>
          <w:tcPr>
            <w:tcW w:w="1730" w:type="dxa"/>
            <w:tcBorders>
              <w:top w:val="nil"/>
              <w:left w:val="nil"/>
              <w:bottom w:val="single" w:sz="4" w:space="0" w:color="auto"/>
              <w:right w:val="single" w:sz="4" w:space="0" w:color="auto"/>
            </w:tcBorders>
            <w:shd w:val="clear" w:color="000000" w:fill="FFFFFF"/>
            <w:noWrap/>
            <w:hideMark/>
          </w:tcPr>
          <w:p w14:paraId="2FF91E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1E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E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3794</w:t>
            </w:r>
          </w:p>
        </w:tc>
        <w:tc>
          <w:tcPr>
            <w:tcW w:w="5644" w:type="dxa"/>
            <w:tcBorders>
              <w:top w:val="nil"/>
              <w:left w:val="single" w:sz="4" w:space="0" w:color="auto"/>
              <w:bottom w:val="single" w:sz="4" w:space="0" w:color="auto"/>
              <w:right w:val="single" w:sz="4" w:space="0" w:color="auto"/>
            </w:tcBorders>
            <w:shd w:val="clear" w:color="000000" w:fill="FFFFFF"/>
            <w:hideMark/>
          </w:tcPr>
          <w:p w14:paraId="2FF91E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Lactitol Monohydrate + Ispaghula Husk</w:t>
            </w:r>
          </w:p>
        </w:tc>
        <w:tc>
          <w:tcPr>
            <w:tcW w:w="1730" w:type="dxa"/>
            <w:tcBorders>
              <w:top w:val="nil"/>
              <w:left w:val="nil"/>
              <w:bottom w:val="single" w:sz="4" w:space="0" w:color="auto"/>
              <w:right w:val="single" w:sz="4" w:space="0" w:color="auto"/>
            </w:tcBorders>
            <w:shd w:val="clear" w:color="000000" w:fill="FFFFFF"/>
            <w:noWrap/>
            <w:hideMark/>
          </w:tcPr>
          <w:p w14:paraId="2FF91E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E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E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3795</w:t>
            </w:r>
          </w:p>
        </w:tc>
        <w:tc>
          <w:tcPr>
            <w:tcW w:w="5644" w:type="dxa"/>
            <w:tcBorders>
              <w:top w:val="nil"/>
              <w:left w:val="single" w:sz="4" w:space="0" w:color="auto"/>
              <w:bottom w:val="single" w:sz="4" w:space="0" w:color="auto"/>
              <w:right w:val="single" w:sz="4" w:space="0" w:color="auto"/>
            </w:tcBorders>
            <w:shd w:val="clear" w:color="000000" w:fill="FFFFFF"/>
            <w:hideMark/>
          </w:tcPr>
          <w:p w14:paraId="2FF91E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Lactitol Monohydrate 200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E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E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1E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3796</w:t>
            </w:r>
          </w:p>
        </w:tc>
        <w:tc>
          <w:tcPr>
            <w:tcW w:w="5644" w:type="dxa"/>
            <w:tcBorders>
              <w:top w:val="nil"/>
              <w:left w:val="single" w:sz="4" w:space="0" w:color="auto"/>
              <w:bottom w:val="single" w:sz="4" w:space="0" w:color="auto"/>
              <w:right w:val="single" w:sz="4" w:space="0" w:color="auto"/>
            </w:tcBorders>
            <w:shd w:val="clear" w:color="000000" w:fill="FFFFFF"/>
            <w:hideMark/>
          </w:tcPr>
          <w:p w14:paraId="2FF91E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Lactitol Monohydrate 450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E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E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E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3797</w:t>
            </w:r>
          </w:p>
        </w:tc>
        <w:tc>
          <w:tcPr>
            <w:tcW w:w="5644" w:type="dxa"/>
            <w:tcBorders>
              <w:top w:val="nil"/>
              <w:left w:val="single" w:sz="4" w:space="0" w:color="auto"/>
              <w:bottom w:val="single" w:sz="4" w:space="0" w:color="auto"/>
              <w:right w:val="single" w:sz="4" w:space="0" w:color="auto"/>
            </w:tcBorders>
            <w:shd w:val="clear" w:color="000000" w:fill="FFFFFF"/>
            <w:hideMark/>
          </w:tcPr>
          <w:p w14:paraId="2FF91E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Lactitol Monohydrate 90Gm Powder</w:t>
            </w:r>
          </w:p>
        </w:tc>
        <w:tc>
          <w:tcPr>
            <w:tcW w:w="1730" w:type="dxa"/>
            <w:tcBorders>
              <w:top w:val="nil"/>
              <w:left w:val="nil"/>
              <w:bottom w:val="single" w:sz="4" w:space="0" w:color="auto"/>
              <w:right w:val="single" w:sz="4" w:space="0" w:color="auto"/>
            </w:tcBorders>
            <w:shd w:val="clear" w:color="000000" w:fill="FFFFFF"/>
            <w:noWrap/>
            <w:hideMark/>
          </w:tcPr>
          <w:p w14:paraId="2FF91E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E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E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3798</w:t>
            </w:r>
          </w:p>
        </w:tc>
        <w:tc>
          <w:tcPr>
            <w:tcW w:w="5644" w:type="dxa"/>
            <w:tcBorders>
              <w:top w:val="nil"/>
              <w:left w:val="single" w:sz="4" w:space="0" w:color="auto"/>
              <w:bottom w:val="single" w:sz="4" w:space="0" w:color="auto"/>
              <w:right w:val="single" w:sz="4" w:space="0" w:color="auto"/>
            </w:tcBorders>
            <w:shd w:val="clear" w:color="000000" w:fill="FFFFFF"/>
            <w:hideMark/>
          </w:tcPr>
          <w:p w14:paraId="2FF91E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Lacto</w:t>
            </w:r>
            <w:proofErr w:type="spellEnd"/>
            <w:r w:rsidRPr="008E01AB">
              <w:rPr>
                <w:rFonts w:ascii="Times New Roman" w:eastAsia="Times New Roman" w:hAnsi="Times New Roman" w:cs="Times New Roman"/>
                <w:sz w:val="16"/>
                <w:szCs w:val="16"/>
                <w:lang w:val="en-US" w:bidi="hi-IN"/>
              </w:rPr>
              <w:t xml:space="preserve"> Bacillus </w:t>
            </w:r>
            <w:proofErr w:type="spellStart"/>
            <w:r w:rsidRPr="008E01AB">
              <w:rPr>
                <w:rFonts w:ascii="Times New Roman" w:eastAsia="Times New Roman" w:hAnsi="Times New Roman" w:cs="Times New Roman"/>
                <w:sz w:val="16"/>
                <w:szCs w:val="16"/>
                <w:lang w:val="en-US" w:bidi="hi-IN"/>
              </w:rPr>
              <w:t>Sporogenes</w:t>
            </w:r>
            <w:proofErr w:type="spellEnd"/>
            <w:r w:rsidRPr="008E01AB">
              <w:rPr>
                <w:rFonts w:ascii="Times New Roman" w:eastAsia="Times New Roman" w:hAnsi="Times New Roman" w:cs="Times New Roman"/>
                <w:sz w:val="16"/>
                <w:szCs w:val="16"/>
                <w:lang w:val="en-US" w:bidi="hi-IN"/>
              </w:rPr>
              <w:t xml:space="preserve"> Probiotic</w:t>
            </w:r>
          </w:p>
        </w:tc>
        <w:tc>
          <w:tcPr>
            <w:tcW w:w="1730" w:type="dxa"/>
            <w:tcBorders>
              <w:top w:val="nil"/>
              <w:left w:val="nil"/>
              <w:bottom w:val="single" w:sz="4" w:space="0" w:color="auto"/>
              <w:right w:val="single" w:sz="4" w:space="0" w:color="auto"/>
            </w:tcBorders>
            <w:shd w:val="clear" w:color="000000" w:fill="FFFFFF"/>
            <w:noWrap/>
            <w:hideMark/>
          </w:tcPr>
          <w:p w14:paraId="2FF91E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E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3799</w:t>
            </w:r>
          </w:p>
        </w:tc>
        <w:tc>
          <w:tcPr>
            <w:tcW w:w="5644" w:type="dxa"/>
            <w:tcBorders>
              <w:top w:val="nil"/>
              <w:left w:val="single" w:sz="4" w:space="0" w:color="auto"/>
              <w:bottom w:val="single" w:sz="4" w:space="0" w:color="auto"/>
              <w:right w:val="single" w:sz="4" w:space="0" w:color="auto"/>
            </w:tcBorders>
            <w:shd w:val="clear" w:color="000000" w:fill="FFFFFF"/>
            <w:hideMark/>
          </w:tcPr>
          <w:p w14:paraId="2FF91E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Lactobacillius</w:t>
            </w:r>
            <w:proofErr w:type="spellEnd"/>
            <w:r w:rsidRPr="008E01AB">
              <w:rPr>
                <w:rFonts w:ascii="Times New Roman" w:eastAsia="Times New Roman" w:hAnsi="Times New Roman" w:cs="Times New Roman"/>
                <w:sz w:val="16"/>
                <w:szCs w:val="16"/>
                <w:lang w:val="en-US" w:bidi="hi-IN"/>
              </w:rPr>
              <w:t xml:space="preserve"> 60Ml</w:t>
            </w:r>
          </w:p>
        </w:tc>
        <w:tc>
          <w:tcPr>
            <w:tcW w:w="1730" w:type="dxa"/>
            <w:tcBorders>
              <w:top w:val="nil"/>
              <w:left w:val="nil"/>
              <w:bottom w:val="single" w:sz="4" w:space="0" w:color="auto"/>
              <w:right w:val="single" w:sz="4" w:space="0" w:color="auto"/>
            </w:tcBorders>
            <w:shd w:val="clear" w:color="000000" w:fill="FFFFFF"/>
            <w:noWrap/>
            <w:hideMark/>
          </w:tcPr>
          <w:p w14:paraId="2FF91E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91E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1E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3800</w:t>
            </w:r>
          </w:p>
        </w:tc>
        <w:tc>
          <w:tcPr>
            <w:tcW w:w="5644" w:type="dxa"/>
            <w:tcBorders>
              <w:top w:val="nil"/>
              <w:left w:val="single" w:sz="4" w:space="0" w:color="auto"/>
              <w:bottom w:val="single" w:sz="4" w:space="0" w:color="auto"/>
              <w:right w:val="single" w:sz="4" w:space="0" w:color="auto"/>
            </w:tcBorders>
            <w:shd w:val="clear" w:color="000000" w:fill="FFFFFF"/>
            <w:hideMark/>
          </w:tcPr>
          <w:p w14:paraId="2FF91E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Lactobacillus (Adult)</w:t>
            </w:r>
          </w:p>
        </w:tc>
        <w:tc>
          <w:tcPr>
            <w:tcW w:w="1730" w:type="dxa"/>
            <w:tcBorders>
              <w:top w:val="nil"/>
              <w:left w:val="nil"/>
              <w:bottom w:val="single" w:sz="4" w:space="0" w:color="auto"/>
              <w:right w:val="single" w:sz="4" w:space="0" w:color="auto"/>
            </w:tcBorders>
            <w:shd w:val="clear" w:color="000000" w:fill="FFFFFF"/>
            <w:noWrap/>
            <w:hideMark/>
          </w:tcPr>
          <w:p w14:paraId="2FF91E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80000</w:t>
            </w:r>
          </w:p>
        </w:tc>
      </w:tr>
      <w:tr w:rsidR="008E01AB" w:rsidRPr="008E01AB" w14:paraId="2FF91E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3801</w:t>
            </w:r>
          </w:p>
        </w:tc>
        <w:tc>
          <w:tcPr>
            <w:tcW w:w="5644" w:type="dxa"/>
            <w:tcBorders>
              <w:top w:val="nil"/>
              <w:left w:val="single" w:sz="4" w:space="0" w:color="auto"/>
              <w:bottom w:val="single" w:sz="4" w:space="0" w:color="auto"/>
              <w:right w:val="single" w:sz="4" w:space="0" w:color="auto"/>
            </w:tcBorders>
            <w:shd w:val="clear" w:color="000000" w:fill="FFFFFF"/>
            <w:hideMark/>
          </w:tcPr>
          <w:p w14:paraId="2FF91E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Lactobacillus (</w:t>
            </w:r>
            <w:proofErr w:type="spellStart"/>
            <w:r w:rsidRPr="008E01AB">
              <w:rPr>
                <w:rFonts w:ascii="Times New Roman" w:eastAsia="Times New Roman" w:hAnsi="Times New Roman" w:cs="Times New Roman"/>
                <w:sz w:val="16"/>
                <w:szCs w:val="16"/>
                <w:lang w:val="en-US" w:bidi="hi-IN"/>
              </w:rPr>
              <w:t>Paed</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E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80000</w:t>
            </w:r>
          </w:p>
        </w:tc>
      </w:tr>
      <w:tr w:rsidR="008E01AB" w:rsidRPr="008E01AB" w14:paraId="2FF91E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3802</w:t>
            </w:r>
          </w:p>
        </w:tc>
        <w:tc>
          <w:tcPr>
            <w:tcW w:w="5644" w:type="dxa"/>
            <w:tcBorders>
              <w:top w:val="nil"/>
              <w:left w:val="single" w:sz="4" w:space="0" w:color="auto"/>
              <w:bottom w:val="single" w:sz="4" w:space="0" w:color="auto"/>
              <w:right w:val="single" w:sz="4" w:space="0" w:color="auto"/>
            </w:tcBorders>
            <w:shd w:val="clear" w:color="000000" w:fill="FFFFFF"/>
            <w:hideMark/>
          </w:tcPr>
          <w:p w14:paraId="2FF91E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Lactobacillus + Streptococcus </w:t>
            </w:r>
            <w:proofErr w:type="spellStart"/>
            <w:r w:rsidRPr="008E01AB">
              <w:rPr>
                <w:rFonts w:ascii="Times New Roman" w:eastAsia="Times New Roman" w:hAnsi="Times New Roman" w:cs="Times New Roman"/>
                <w:sz w:val="16"/>
                <w:szCs w:val="16"/>
                <w:lang w:val="en-US" w:bidi="hi-IN"/>
              </w:rPr>
              <w:t>Faecallis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E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1E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r>
      <w:tr w:rsidR="008E01AB" w:rsidRPr="008E01AB" w14:paraId="2FF91E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3803</w:t>
            </w:r>
          </w:p>
        </w:tc>
        <w:tc>
          <w:tcPr>
            <w:tcW w:w="5644" w:type="dxa"/>
            <w:tcBorders>
              <w:top w:val="nil"/>
              <w:left w:val="single" w:sz="4" w:space="0" w:color="auto"/>
              <w:bottom w:val="single" w:sz="4" w:space="0" w:color="auto"/>
              <w:right w:val="single" w:sz="4" w:space="0" w:color="auto"/>
            </w:tcBorders>
            <w:shd w:val="clear" w:color="000000" w:fill="FFFFFF"/>
            <w:hideMark/>
          </w:tcPr>
          <w:p w14:paraId="2FF91E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Lactobacillus Acidophilus 4Bn</w:t>
            </w:r>
          </w:p>
        </w:tc>
        <w:tc>
          <w:tcPr>
            <w:tcW w:w="1730" w:type="dxa"/>
            <w:tcBorders>
              <w:top w:val="nil"/>
              <w:left w:val="nil"/>
              <w:bottom w:val="single" w:sz="4" w:space="0" w:color="auto"/>
              <w:right w:val="single" w:sz="4" w:space="0" w:color="auto"/>
            </w:tcBorders>
            <w:shd w:val="clear" w:color="000000" w:fill="FFFFFF"/>
            <w:noWrap/>
            <w:hideMark/>
          </w:tcPr>
          <w:p w14:paraId="2FF91E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91E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E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3804</w:t>
            </w:r>
          </w:p>
        </w:tc>
        <w:tc>
          <w:tcPr>
            <w:tcW w:w="5644" w:type="dxa"/>
            <w:tcBorders>
              <w:top w:val="nil"/>
              <w:left w:val="single" w:sz="4" w:space="0" w:color="auto"/>
              <w:bottom w:val="single" w:sz="4" w:space="0" w:color="auto"/>
              <w:right w:val="single" w:sz="4" w:space="0" w:color="auto"/>
            </w:tcBorders>
            <w:shd w:val="clear" w:color="000000" w:fill="FFFFFF"/>
            <w:hideMark/>
          </w:tcPr>
          <w:p w14:paraId="2FF91E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Lactobacillus </w:t>
            </w:r>
            <w:proofErr w:type="spellStart"/>
            <w:proofErr w:type="gramStart"/>
            <w:r w:rsidRPr="008E01AB">
              <w:rPr>
                <w:rFonts w:ascii="Times New Roman" w:eastAsia="Times New Roman" w:hAnsi="Times New Roman" w:cs="Times New Roman"/>
                <w:sz w:val="16"/>
                <w:szCs w:val="16"/>
                <w:lang w:val="en-US" w:bidi="hi-IN"/>
              </w:rPr>
              <w:t>Plantarram</w:t>
            </w:r>
            <w:proofErr w:type="spellEnd"/>
            <w:r w:rsidRPr="008E01AB">
              <w:rPr>
                <w:rFonts w:ascii="Times New Roman" w:eastAsia="Times New Roman" w:hAnsi="Times New Roman" w:cs="Times New Roman"/>
                <w:sz w:val="16"/>
                <w:szCs w:val="16"/>
                <w:lang w:val="en-US" w:bidi="hi-IN"/>
              </w:rPr>
              <w:t xml:space="preserve">  4</w:t>
            </w:r>
            <w:proofErr w:type="gramEnd"/>
            <w:r w:rsidRPr="008E01AB">
              <w:rPr>
                <w:rFonts w:ascii="Times New Roman" w:eastAsia="Times New Roman" w:hAnsi="Times New Roman" w:cs="Times New Roman"/>
                <w:sz w:val="16"/>
                <w:szCs w:val="16"/>
                <w:lang w:val="en-US" w:bidi="hi-IN"/>
              </w:rPr>
              <w:t>Bn</w:t>
            </w:r>
          </w:p>
        </w:tc>
        <w:tc>
          <w:tcPr>
            <w:tcW w:w="1730" w:type="dxa"/>
            <w:tcBorders>
              <w:top w:val="nil"/>
              <w:left w:val="nil"/>
              <w:bottom w:val="single" w:sz="4" w:space="0" w:color="auto"/>
              <w:right w:val="single" w:sz="4" w:space="0" w:color="auto"/>
            </w:tcBorders>
            <w:shd w:val="clear" w:color="000000" w:fill="FFFFFF"/>
            <w:noWrap/>
            <w:hideMark/>
          </w:tcPr>
          <w:p w14:paraId="2FF91E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91E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E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3805</w:t>
            </w:r>
          </w:p>
        </w:tc>
        <w:tc>
          <w:tcPr>
            <w:tcW w:w="5644" w:type="dxa"/>
            <w:tcBorders>
              <w:top w:val="nil"/>
              <w:left w:val="single" w:sz="4" w:space="0" w:color="auto"/>
              <w:bottom w:val="single" w:sz="4" w:space="0" w:color="auto"/>
              <w:right w:val="single" w:sz="4" w:space="0" w:color="auto"/>
            </w:tcBorders>
            <w:shd w:val="clear" w:color="000000" w:fill="FFFFFF"/>
            <w:hideMark/>
          </w:tcPr>
          <w:p w14:paraId="2FF91E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Lactobacillus </w:t>
            </w:r>
            <w:proofErr w:type="spellStart"/>
            <w:r w:rsidRPr="008E01AB">
              <w:rPr>
                <w:rFonts w:ascii="Times New Roman" w:eastAsia="Times New Roman" w:hAnsi="Times New Roman" w:cs="Times New Roman"/>
                <w:sz w:val="16"/>
                <w:szCs w:val="16"/>
                <w:lang w:val="en-US" w:bidi="hi-IN"/>
              </w:rPr>
              <w:t>Rhamnosus</w:t>
            </w:r>
            <w:proofErr w:type="spellEnd"/>
            <w:r w:rsidRPr="008E01AB">
              <w:rPr>
                <w:rFonts w:ascii="Times New Roman" w:eastAsia="Times New Roman" w:hAnsi="Times New Roman" w:cs="Times New Roman"/>
                <w:sz w:val="16"/>
                <w:szCs w:val="16"/>
                <w:lang w:val="en-US" w:bidi="hi-IN"/>
              </w:rPr>
              <w:t xml:space="preserve"> Gg Atcc53103</w:t>
            </w:r>
          </w:p>
        </w:tc>
        <w:tc>
          <w:tcPr>
            <w:tcW w:w="1730" w:type="dxa"/>
            <w:tcBorders>
              <w:top w:val="nil"/>
              <w:left w:val="nil"/>
              <w:bottom w:val="single" w:sz="4" w:space="0" w:color="auto"/>
              <w:right w:val="single" w:sz="4" w:space="0" w:color="auto"/>
            </w:tcBorders>
            <w:shd w:val="clear" w:color="000000" w:fill="FFFFFF"/>
            <w:noWrap/>
            <w:hideMark/>
          </w:tcPr>
          <w:p w14:paraId="2FF91E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E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E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3806</w:t>
            </w:r>
          </w:p>
        </w:tc>
        <w:tc>
          <w:tcPr>
            <w:tcW w:w="5644" w:type="dxa"/>
            <w:tcBorders>
              <w:top w:val="nil"/>
              <w:left w:val="single" w:sz="4" w:space="0" w:color="auto"/>
              <w:bottom w:val="single" w:sz="4" w:space="0" w:color="auto"/>
              <w:right w:val="single" w:sz="4" w:space="0" w:color="auto"/>
            </w:tcBorders>
            <w:shd w:val="clear" w:color="000000" w:fill="FFFFFF"/>
            <w:hideMark/>
          </w:tcPr>
          <w:p w14:paraId="2FF91E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Lactobacillus+Streptococcus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Faecallis+Bifidobactrium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E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E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400000</w:t>
            </w:r>
          </w:p>
        </w:tc>
      </w:tr>
      <w:tr w:rsidR="008E01AB" w:rsidRPr="008E01AB" w14:paraId="2FF91E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3807</w:t>
            </w:r>
          </w:p>
        </w:tc>
        <w:tc>
          <w:tcPr>
            <w:tcW w:w="5644" w:type="dxa"/>
            <w:tcBorders>
              <w:top w:val="nil"/>
              <w:left w:val="single" w:sz="4" w:space="0" w:color="auto"/>
              <w:bottom w:val="single" w:sz="4" w:space="0" w:color="auto"/>
              <w:right w:val="single" w:sz="4" w:space="0" w:color="auto"/>
            </w:tcBorders>
            <w:shd w:val="clear" w:color="000000" w:fill="FFFFFF"/>
            <w:hideMark/>
          </w:tcPr>
          <w:p w14:paraId="2FF91E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Lactobacilus+Vit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C+Vit.B</w:t>
            </w:r>
            <w:proofErr w:type="spellEnd"/>
            <w:r w:rsidRPr="008E01AB">
              <w:rPr>
                <w:rFonts w:ascii="Times New Roman" w:eastAsia="Times New Roman" w:hAnsi="Times New Roman" w:cs="Times New Roman"/>
                <w:sz w:val="16"/>
                <w:szCs w:val="16"/>
                <w:lang w:val="en-US" w:bidi="hi-IN"/>
              </w:rPr>
              <w:t xml:space="preserve"> Complex</w:t>
            </w:r>
          </w:p>
        </w:tc>
        <w:tc>
          <w:tcPr>
            <w:tcW w:w="1730" w:type="dxa"/>
            <w:tcBorders>
              <w:top w:val="nil"/>
              <w:left w:val="nil"/>
              <w:bottom w:val="single" w:sz="4" w:space="0" w:color="auto"/>
              <w:right w:val="single" w:sz="4" w:space="0" w:color="auto"/>
            </w:tcBorders>
            <w:shd w:val="clear" w:color="000000" w:fill="FFFFFF"/>
            <w:noWrap/>
            <w:hideMark/>
          </w:tcPr>
          <w:p w14:paraId="2FF91E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E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3808</w:t>
            </w:r>
          </w:p>
        </w:tc>
        <w:tc>
          <w:tcPr>
            <w:tcW w:w="5644" w:type="dxa"/>
            <w:tcBorders>
              <w:top w:val="nil"/>
              <w:left w:val="single" w:sz="4" w:space="0" w:color="auto"/>
              <w:bottom w:val="single" w:sz="4" w:space="0" w:color="auto"/>
              <w:right w:val="single" w:sz="4" w:space="0" w:color="auto"/>
            </w:tcBorders>
            <w:shd w:val="clear" w:color="000000" w:fill="FFFFFF"/>
            <w:hideMark/>
          </w:tcPr>
          <w:p w14:paraId="2FF91E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Lactoferrin 100 Mg </w:t>
            </w:r>
          </w:p>
        </w:tc>
        <w:tc>
          <w:tcPr>
            <w:tcW w:w="1730" w:type="dxa"/>
            <w:tcBorders>
              <w:top w:val="nil"/>
              <w:left w:val="nil"/>
              <w:bottom w:val="single" w:sz="4" w:space="0" w:color="auto"/>
              <w:right w:val="single" w:sz="4" w:space="0" w:color="auto"/>
            </w:tcBorders>
            <w:shd w:val="clear" w:color="000000" w:fill="FFFFFF"/>
            <w:noWrap/>
            <w:hideMark/>
          </w:tcPr>
          <w:p w14:paraId="2FF91E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noWrap/>
            <w:vAlign w:val="center"/>
            <w:hideMark/>
          </w:tcPr>
          <w:p w14:paraId="2FF91E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E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3809</w:t>
            </w:r>
          </w:p>
        </w:tc>
        <w:tc>
          <w:tcPr>
            <w:tcW w:w="5644" w:type="dxa"/>
            <w:tcBorders>
              <w:top w:val="nil"/>
              <w:left w:val="single" w:sz="4" w:space="0" w:color="auto"/>
              <w:bottom w:val="single" w:sz="4" w:space="0" w:color="auto"/>
              <w:right w:val="single" w:sz="4" w:space="0" w:color="auto"/>
            </w:tcBorders>
            <w:shd w:val="clear" w:color="000000" w:fill="FFFFFF"/>
            <w:hideMark/>
          </w:tcPr>
          <w:p w14:paraId="2FF91E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Lactoferrin 100 Mg +</w:t>
            </w:r>
            <w:proofErr w:type="spellStart"/>
            <w:r w:rsidRPr="008E01AB">
              <w:rPr>
                <w:rFonts w:ascii="Times New Roman" w:eastAsia="Times New Roman" w:hAnsi="Times New Roman" w:cs="Times New Roman"/>
                <w:sz w:val="16"/>
                <w:szCs w:val="16"/>
                <w:lang w:val="en-US" w:bidi="hi-IN"/>
              </w:rPr>
              <w:t>Gmp</w:t>
            </w:r>
            <w:proofErr w:type="spellEnd"/>
            <w:r w:rsidRPr="008E01AB">
              <w:rPr>
                <w:rFonts w:ascii="Times New Roman" w:eastAsia="Times New Roman" w:hAnsi="Times New Roman" w:cs="Times New Roman"/>
                <w:sz w:val="16"/>
                <w:szCs w:val="16"/>
                <w:lang w:val="en-US" w:bidi="hi-IN"/>
              </w:rPr>
              <w:t xml:space="preserve"> 5 Mg + Ferrous </w:t>
            </w:r>
            <w:proofErr w:type="spellStart"/>
            <w:r w:rsidRPr="008E01AB">
              <w:rPr>
                <w:rFonts w:ascii="Times New Roman" w:eastAsia="Times New Roman" w:hAnsi="Times New Roman" w:cs="Times New Roman"/>
                <w:sz w:val="16"/>
                <w:szCs w:val="16"/>
                <w:lang w:val="en-US" w:bidi="hi-IN"/>
              </w:rPr>
              <w:t>Bisglycinate</w:t>
            </w:r>
            <w:proofErr w:type="spellEnd"/>
            <w:r w:rsidRPr="008E01AB">
              <w:rPr>
                <w:rFonts w:ascii="Times New Roman" w:eastAsia="Times New Roman" w:hAnsi="Times New Roman" w:cs="Times New Roman"/>
                <w:sz w:val="16"/>
                <w:szCs w:val="16"/>
                <w:lang w:val="en-US" w:bidi="hi-IN"/>
              </w:rPr>
              <w:t xml:space="preserve"> 19 Mg+ Vitamin C 60</w:t>
            </w:r>
          </w:p>
        </w:tc>
        <w:tc>
          <w:tcPr>
            <w:tcW w:w="1730" w:type="dxa"/>
            <w:tcBorders>
              <w:top w:val="nil"/>
              <w:left w:val="nil"/>
              <w:bottom w:val="single" w:sz="4" w:space="0" w:color="auto"/>
              <w:right w:val="single" w:sz="4" w:space="0" w:color="auto"/>
            </w:tcBorders>
            <w:shd w:val="clear" w:color="000000" w:fill="FFFFFF"/>
            <w:noWrap/>
            <w:hideMark/>
          </w:tcPr>
          <w:p w14:paraId="2FF91E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E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E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3810</w:t>
            </w:r>
          </w:p>
        </w:tc>
        <w:tc>
          <w:tcPr>
            <w:tcW w:w="5644" w:type="dxa"/>
            <w:tcBorders>
              <w:top w:val="nil"/>
              <w:left w:val="single" w:sz="4" w:space="0" w:color="auto"/>
              <w:bottom w:val="single" w:sz="4" w:space="0" w:color="auto"/>
              <w:right w:val="single" w:sz="4" w:space="0" w:color="auto"/>
            </w:tcBorders>
            <w:shd w:val="clear" w:color="000000" w:fill="FFFFFF"/>
            <w:hideMark/>
          </w:tcPr>
          <w:p w14:paraId="2FF91E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Lactoferrin 50 Mg</w:t>
            </w:r>
          </w:p>
        </w:tc>
        <w:tc>
          <w:tcPr>
            <w:tcW w:w="1730" w:type="dxa"/>
            <w:tcBorders>
              <w:top w:val="nil"/>
              <w:left w:val="nil"/>
              <w:bottom w:val="single" w:sz="4" w:space="0" w:color="auto"/>
              <w:right w:val="single" w:sz="4" w:space="0" w:color="auto"/>
            </w:tcBorders>
            <w:shd w:val="clear" w:color="000000" w:fill="FFFFFF"/>
            <w:noWrap/>
            <w:hideMark/>
          </w:tcPr>
          <w:p w14:paraId="2FF91E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E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3811</w:t>
            </w:r>
          </w:p>
        </w:tc>
        <w:tc>
          <w:tcPr>
            <w:tcW w:w="5644" w:type="dxa"/>
            <w:tcBorders>
              <w:top w:val="nil"/>
              <w:left w:val="single" w:sz="4" w:space="0" w:color="auto"/>
              <w:bottom w:val="single" w:sz="4" w:space="0" w:color="auto"/>
              <w:right w:val="single" w:sz="4" w:space="0" w:color="auto"/>
            </w:tcBorders>
            <w:shd w:val="clear" w:color="000000" w:fill="FFFFFF"/>
            <w:hideMark/>
          </w:tcPr>
          <w:p w14:paraId="2FF91E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Lactoferrin 50 Mg + </w:t>
            </w:r>
            <w:proofErr w:type="spellStart"/>
            <w:r w:rsidRPr="008E01AB">
              <w:rPr>
                <w:rFonts w:ascii="Times New Roman" w:eastAsia="Times New Roman" w:hAnsi="Times New Roman" w:cs="Times New Roman"/>
                <w:sz w:val="16"/>
                <w:szCs w:val="16"/>
                <w:lang w:val="en-US" w:bidi="hi-IN"/>
              </w:rPr>
              <w:t>Gmp</w:t>
            </w:r>
            <w:proofErr w:type="spellEnd"/>
            <w:r w:rsidRPr="008E01AB">
              <w:rPr>
                <w:rFonts w:ascii="Times New Roman" w:eastAsia="Times New Roman" w:hAnsi="Times New Roman" w:cs="Times New Roman"/>
                <w:sz w:val="16"/>
                <w:szCs w:val="16"/>
                <w:lang w:val="en-US" w:bidi="hi-IN"/>
              </w:rPr>
              <w:t xml:space="preserve"> 5 Mg +Ferrous </w:t>
            </w:r>
            <w:proofErr w:type="spellStart"/>
            <w:r w:rsidRPr="008E01AB">
              <w:rPr>
                <w:rFonts w:ascii="Times New Roman" w:eastAsia="Times New Roman" w:hAnsi="Times New Roman" w:cs="Times New Roman"/>
                <w:sz w:val="16"/>
                <w:szCs w:val="16"/>
                <w:lang w:val="en-US" w:bidi="hi-IN"/>
              </w:rPr>
              <w:t>Bisglycinate</w:t>
            </w:r>
            <w:proofErr w:type="spellEnd"/>
            <w:r w:rsidRPr="008E01AB">
              <w:rPr>
                <w:rFonts w:ascii="Times New Roman" w:eastAsia="Times New Roman" w:hAnsi="Times New Roman" w:cs="Times New Roman"/>
                <w:sz w:val="16"/>
                <w:szCs w:val="16"/>
                <w:lang w:val="en-US" w:bidi="hi-IN"/>
              </w:rPr>
              <w:t xml:space="preserve"> 19 Mg</w:t>
            </w:r>
          </w:p>
        </w:tc>
        <w:tc>
          <w:tcPr>
            <w:tcW w:w="1730" w:type="dxa"/>
            <w:tcBorders>
              <w:top w:val="nil"/>
              <w:left w:val="nil"/>
              <w:bottom w:val="single" w:sz="4" w:space="0" w:color="auto"/>
              <w:right w:val="single" w:sz="4" w:space="0" w:color="auto"/>
            </w:tcBorders>
            <w:shd w:val="clear" w:color="000000" w:fill="FFFFFF"/>
            <w:noWrap/>
            <w:hideMark/>
          </w:tcPr>
          <w:p w14:paraId="2FF91E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E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E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3812</w:t>
            </w:r>
          </w:p>
        </w:tc>
        <w:tc>
          <w:tcPr>
            <w:tcW w:w="5644" w:type="dxa"/>
            <w:tcBorders>
              <w:top w:val="nil"/>
              <w:left w:val="single" w:sz="4" w:space="0" w:color="auto"/>
              <w:bottom w:val="single" w:sz="4" w:space="0" w:color="auto"/>
              <w:right w:val="single" w:sz="4" w:space="0" w:color="auto"/>
            </w:tcBorders>
            <w:shd w:val="clear" w:color="000000" w:fill="FFFFFF"/>
            <w:hideMark/>
          </w:tcPr>
          <w:p w14:paraId="2FF91E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Lactoferrin 50Mg+Disodium Guanosine S Monophosphate 5Mg+Ferrous </w:t>
            </w:r>
            <w:proofErr w:type="spellStart"/>
            <w:r w:rsidRPr="008E01AB">
              <w:rPr>
                <w:rFonts w:ascii="Times New Roman" w:eastAsia="Times New Roman" w:hAnsi="Times New Roman" w:cs="Times New Roman"/>
                <w:sz w:val="16"/>
                <w:szCs w:val="16"/>
                <w:lang w:val="en-US" w:bidi="hi-IN"/>
              </w:rPr>
              <w:t>Bisglycinate</w:t>
            </w:r>
            <w:proofErr w:type="spellEnd"/>
            <w:r w:rsidRPr="008E01AB">
              <w:rPr>
                <w:rFonts w:ascii="Times New Roman" w:eastAsia="Times New Roman" w:hAnsi="Times New Roman" w:cs="Times New Roman"/>
                <w:sz w:val="16"/>
                <w:szCs w:val="16"/>
                <w:lang w:val="en-US" w:bidi="hi-IN"/>
              </w:rPr>
              <w:t xml:space="preserve"> E.Q. To Elemental Iron 30 Mg</w:t>
            </w:r>
          </w:p>
        </w:tc>
        <w:tc>
          <w:tcPr>
            <w:tcW w:w="1730" w:type="dxa"/>
            <w:tcBorders>
              <w:top w:val="nil"/>
              <w:left w:val="nil"/>
              <w:bottom w:val="single" w:sz="4" w:space="0" w:color="auto"/>
              <w:right w:val="single" w:sz="4" w:space="0" w:color="auto"/>
            </w:tcBorders>
            <w:shd w:val="clear" w:color="000000" w:fill="FFFFFF"/>
            <w:noWrap/>
            <w:hideMark/>
          </w:tcPr>
          <w:p w14:paraId="2FF91E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E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E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3813</w:t>
            </w:r>
          </w:p>
        </w:tc>
        <w:tc>
          <w:tcPr>
            <w:tcW w:w="5644" w:type="dxa"/>
            <w:tcBorders>
              <w:top w:val="nil"/>
              <w:left w:val="single" w:sz="4" w:space="0" w:color="auto"/>
              <w:bottom w:val="single" w:sz="4" w:space="0" w:color="auto"/>
              <w:right w:val="single" w:sz="4" w:space="0" w:color="auto"/>
            </w:tcBorders>
            <w:shd w:val="clear" w:color="000000" w:fill="FFFFFF"/>
            <w:hideMark/>
          </w:tcPr>
          <w:p w14:paraId="2FF91E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Lactose free Infant formula preparation - 1</w:t>
            </w:r>
          </w:p>
        </w:tc>
        <w:tc>
          <w:tcPr>
            <w:tcW w:w="1730" w:type="dxa"/>
            <w:tcBorders>
              <w:top w:val="nil"/>
              <w:left w:val="nil"/>
              <w:bottom w:val="single" w:sz="4" w:space="0" w:color="auto"/>
              <w:right w:val="single" w:sz="4" w:space="0" w:color="auto"/>
            </w:tcBorders>
            <w:shd w:val="clear" w:color="000000" w:fill="FFFFFF"/>
            <w:noWrap/>
            <w:hideMark/>
          </w:tcPr>
          <w:p w14:paraId="2FF91E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1E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E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3814</w:t>
            </w:r>
          </w:p>
        </w:tc>
        <w:tc>
          <w:tcPr>
            <w:tcW w:w="5644" w:type="dxa"/>
            <w:tcBorders>
              <w:top w:val="nil"/>
              <w:left w:val="single" w:sz="4" w:space="0" w:color="auto"/>
              <w:bottom w:val="single" w:sz="4" w:space="0" w:color="auto"/>
              <w:right w:val="single" w:sz="4" w:space="0" w:color="auto"/>
            </w:tcBorders>
            <w:shd w:val="clear" w:color="000000" w:fill="FFFFFF"/>
            <w:hideMark/>
          </w:tcPr>
          <w:p w14:paraId="2FF91E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Lactose free Infant formula preparation - 2</w:t>
            </w:r>
          </w:p>
        </w:tc>
        <w:tc>
          <w:tcPr>
            <w:tcW w:w="1730" w:type="dxa"/>
            <w:tcBorders>
              <w:top w:val="nil"/>
              <w:left w:val="nil"/>
              <w:bottom w:val="single" w:sz="4" w:space="0" w:color="auto"/>
              <w:right w:val="single" w:sz="4" w:space="0" w:color="auto"/>
            </w:tcBorders>
            <w:shd w:val="clear" w:color="000000" w:fill="FFFFFF"/>
            <w:noWrap/>
            <w:hideMark/>
          </w:tcPr>
          <w:p w14:paraId="2FF91E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1E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E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3815</w:t>
            </w:r>
          </w:p>
        </w:tc>
        <w:tc>
          <w:tcPr>
            <w:tcW w:w="5644" w:type="dxa"/>
            <w:tcBorders>
              <w:top w:val="nil"/>
              <w:left w:val="single" w:sz="4" w:space="0" w:color="auto"/>
              <w:bottom w:val="single" w:sz="4" w:space="0" w:color="auto"/>
              <w:right w:val="single" w:sz="4" w:space="0" w:color="auto"/>
            </w:tcBorders>
            <w:shd w:val="clear" w:color="000000" w:fill="FFFFFF"/>
            <w:hideMark/>
          </w:tcPr>
          <w:p w14:paraId="2FF91E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Lactose Free Milk Formula - 1</w:t>
            </w:r>
          </w:p>
        </w:tc>
        <w:tc>
          <w:tcPr>
            <w:tcW w:w="1730" w:type="dxa"/>
            <w:tcBorders>
              <w:top w:val="nil"/>
              <w:left w:val="nil"/>
              <w:bottom w:val="single" w:sz="4" w:space="0" w:color="auto"/>
              <w:right w:val="single" w:sz="4" w:space="0" w:color="auto"/>
            </w:tcBorders>
            <w:shd w:val="clear" w:color="000000" w:fill="FFFFFF"/>
            <w:noWrap/>
            <w:hideMark/>
          </w:tcPr>
          <w:p w14:paraId="2FF91E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E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1F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E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3816</w:t>
            </w:r>
          </w:p>
        </w:tc>
        <w:tc>
          <w:tcPr>
            <w:tcW w:w="5644" w:type="dxa"/>
            <w:tcBorders>
              <w:top w:val="nil"/>
              <w:left w:val="single" w:sz="4" w:space="0" w:color="auto"/>
              <w:bottom w:val="single" w:sz="4" w:space="0" w:color="auto"/>
              <w:right w:val="single" w:sz="4" w:space="0" w:color="auto"/>
            </w:tcBorders>
            <w:shd w:val="clear" w:color="000000" w:fill="FFFFFF"/>
            <w:hideMark/>
          </w:tcPr>
          <w:p w14:paraId="2FF91E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Lactose Free Milk Formula - 2</w:t>
            </w:r>
          </w:p>
        </w:tc>
        <w:tc>
          <w:tcPr>
            <w:tcW w:w="1730" w:type="dxa"/>
            <w:tcBorders>
              <w:top w:val="nil"/>
              <w:left w:val="nil"/>
              <w:bottom w:val="single" w:sz="4" w:space="0" w:color="auto"/>
              <w:right w:val="single" w:sz="4" w:space="0" w:color="auto"/>
            </w:tcBorders>
            <w:shd w:val="clear" w:color="000000" w:fill="FFFFFF"/>
            <w:noWrap/>
            <w:hideMark/>
          </w:tcPr>
          <w:p w14:paraId="2FF91F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F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F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3817</w:t>
            </w:r>
          </w:p>
        </w:tc>
        <w:tc>
          <w:tcPr>
            <w:tcW w:w="5644" w:type="dxa"/>
            <w:tcBorders>
              <w:top w:val="nil"/>
              <w:left w:val="single" w:sz="4" w:space="0" w:color="auto"/>
              <w:bottom w:val="single" w:sz="4" w:space="0" w:color="auto"/>
              <w:right w:val="single" w:sz="4" w:space="0" w:color="auto"/>
            </w:tcBorders>
            <w:shd w:val="clear" w:color="000000" w:fill="FFFFFF"/>
            <w:hideMark/>
          </w:tcPr>
          <w:p w14:paraId="2FF91F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Lactose Granules</w:t>
            </w:r>
          </w:p>
        </w:tc>
        <w:tc>
          <w:tcPr>
            <w:tcW w:w="1730" w:type="dxa"/>
            <w:tcBorders>
              <w:top w:val="nil"/>
              <w:left w:val="nil"/>
              <w:bottom w:val="single" w:sz="4" w:space="0" w:color="auto"/>
              <w:right w:val="single" w:sz="4" w:space="0" w:color="auto"/>
            </w:tcBorders>
            <w:shd w:val="clear" w:color="000000" w:fill="FFFFFF"/>
            <w:noWrap/>
            <w:hideMark/>
          </w:tcPr>
          <w:p w14:paraId="2FF91F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Granules</w:t>
            </w:r>
          </w:p>
        </w:tc>
        <w:tc>
          <w:tcPr>
            <w:tcW w:w="1167" w:type="dxa"/>
            <w:tcBorders>
              <w:top w:val="nil"/>
              <w:left w:val="nil"/>
              <w:bottom w:val="single" w:sz="4" w:space="0" w:color="auto"/>
              <w:right w:val="single" w:sz="4" w:space="0" w:color="auto"/>
            </w:tcBorders>
            <w:shd w:val="clear" w:color="000000" w:fill="FFFFFF"/>
            <w:vAlign w:val="center"/>
            <w:hideMark/>
          </w:tcPr>
          <w:p w14:paraId="2FF91F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F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3818</w:t>
            </w:r>
          </w:p>
        </w:tc>
        <w:tc>
          <w:tcPr>
            <w:tcW w:w="5644" w:type="dxa"/>
            <w:tcBorders>
              <w:top w:val="nil"/>
              <w:left w:val="single" w:sz="4" w:space="0" w:color="auto"/>
              <w:bottom w:val="single" w:sz="4" w:space="0" w:color="auto"/>
              <w:right w:val="single" w:sz="4" w:space="0" w:color="auto"/>
            </w:tcBorders>
            <w:shd w:val="clear" w:color="000000" w:fill="FFFFFF"/>
            <w:hideMark/>
          </w:tcPr>
          <w:p w14:paraId="2FF91F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Lactulose (</w:t>
            </w:r>
            <w:proofErr w:type="spellStart"/>
            <w:r w:rsidRPr="008E01AB">
              <w:rPr>
                <w:rFonts w:ascii="Times New Roman" w:eastAsia="Times New Roman" w:hAnsi="Times New Roman" w:cs="Times New Roman"/>
                <w:sz w:val="16"/>
                <w:szCs w:val="16"/>
                <w:lang w:val="en-US" w:bidi="hi-IN"/>
              </w:rPr>
              <w:t>Fibre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1F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1F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F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3819</w:t>
            </w:r>
          </w:p>
        </w:tc>
        <w:tc>
          <w:tcPr>
            <w:tcW w:w="5644" w:type="dxa"/>
            <w:tcBorders>
              <w:top w:val="nil"/>
              <w:left w:val="single" w:sz="4" w:space="0" w:color="auto"/>
              <w:bottom w:val="single" w:sz="4" w:space="0" w:color="auto"/>
              <w:right w:val="single" w:sz="4" w:space="0" w:color="auto"/>
            </w:tcBorders>
            <w:shd w:val="clear" w:color="000000" w:fill="FFFFFF"/>
            <w:hideMark/>
          </w:tcPr>
          <w:p w14:paraId="2FF91F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Lactulose 10 G (And Less Than 1.6 G Galactose, Less Than 1.2 G Lactose, And 0.1 G Or Less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Fructose).</w:t>
            </w:r>
          </w:p>
        </w:tc>
        <w:tc>
          <w:tcPr>
            <w:tcW w:w="1730" w:type="dxa"/>
            <w:tcBorders>
              <w:top w:val="nil"/>
              <w:left w:val="nil"/>
              <w:bottom w:val="single" w:sz="4" w:space="0" w:color="auto"/>
              <w:right w:val="single" w:sz="4" w:space="0" w:color="auto"/>
            </w:tcBorders>
            <w:shd w:val="clear" w:color="000000" w:fill="FFFFFF"/>
            <w:noWrap/>
            <w:hideMark/>
          </w:tcPr>
          <w:p w14:paraId="2FF91F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Enema</w:t>
            </w:r>
          </w:p>
        </w:tc>
        <w:tc>
          <w:tcPr>
            <w:tcW w:w="1167" w:type="dxa"/>
            <w:tcBorders>
              <w:top w:val="nil"/>
              <w:left w:val="nil"/>
              <w:bottom w:val="single" w:sz="4" w:space="0" w:color="auto"/>
              <w:right w:val="single" w:sz="4" w:space="0" w:color="auto"/>
            </w:tcBorders>
            <w:shd w:val="clear" w:color="000000" w:fill="FFFFFF"/>
            <w:vAlign w:val="center"/>
            <w:hideMark/>
          </w:tcPr>
          <w:p w14:paraId="2FF91F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F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3820</w:t>
            </w:r>
          </w:p>
        </w:tc>
        <w:tc>
          <w:tcPr>
            <w:tcW w:w="5644" w:type="dxa"/>
            <w:tcBorders>
              <w:top w:val="nil"/>
              <w:left w:val="single" w:sz="4" w:space="0" w:color="auto"/>
              <w:bottom w:val="single" w:sz="4" w:space="0" w:color="auto"/>
              <w:right w:val="single" w:sz="4" w:space="0" w:color="auto"/>
            </w:tcBorders>
            <w:shd w:val="clear" w:color="000000" w:fill="FFFFFF"/>
            <w:hideMark/>
          </w:tcPr>
          <w:p w14:paraId="2FF91F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Lactulose 100Ml</w:t>
            </w:r>
          </w:p>
        </w:tc>
        <w:tc>
          <w:tcPr>
            <w:tcW w:w="1730" w:type="dxa"/>
            <w:tcBorders>
              <w:top w:val="nil"/>
              <w:left w:val="nil"/>
              <w:bottom w:val="single" w:sz="4" w:space="0" w:color="auto"/>
              <w:right w:val="single" w:sz="4" w:space="0" w:color="auto"/>
            </w:tcBorders>
            <w:shd w:val="clear" w:color="000000" w:fill="FFFFFF"/>
            <w:noWrap/>
            <w:hideMark/>
          </w:tcPr>
          <w:p w14:paraId="2FF91F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F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1F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3821</w:t>
            </w:r>
          </w:p>
        </w:tc>
        <w:tc>
          <w:tcPr>
            <w:tcW w:w="5644" w:type="dxa"/>
            <w:tcBorders>
              <w:top w:val="nil"/>
              <w:left w:val="single" w:sz="4" w:space="0" w:color="auto"/>
              <w:bottom w:val="single" w:sz="4" w:space="0" w:color="auto"/>
              <w:right w:val="single" w:sz="4" w:space="0" w:color="auto"/>
            </w:tcBorders>
            <w:shd w:val="clear" w:color="000000" w:fill="FFFFFF"/>
            <w:hideMark/>
          </w:tcPr>
          <w:p w14:paraId="2FF91F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Lactulose 200Ml</w:t>
            </w:r>
          </w:p>
        </w:tc>
        <w:tc>
          <w:tcPr>
            <w:tcW w:w="1730" w:type="dxa"/>
            <w:tcBorders>
              <w:top w:val="nil"/>
              <w:left w:val="nil"/>
              <w:bottom w:val="single" w:sz="4" w:space="0" w:color="auto"/>
              <w:right w:val="single" w:sz="4" w:space="0" w:color="auto"/>
            </w:tcBorders>
            <w:shd w:val="clear" w:color="000000" w:fill="FFFFFF"/>
            <w:noWrap/>
            <w:hideMark/>
          </w:tcPr>
          <w:p w14:paraId="2FF91F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F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91F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3822</w:t>
            </w:r>
          </w:p>
        </w:tc>
        <w:tc>
          <w:tcPr>
            <w:tcW w:w="5644" w:type="dxa"/>
            <w:tcBorders>
              <w:top w:val="nil"/>
              <w:left w:val="single" w:sz="4" w:space="0" w:color="auto"/>
              <w:bottom w:val="single" w:sz="4" w:space="0" w:color="auto"/>
              <w:right w:val="single" w:sz="4" w:space="0" w:color="auto"/>
            </w:tcBorders>
            <w:shd w:val="clear" w:color="000000" w:fill="FFFFFF"/>
            <w:hideMark/>
          </w:tcPr>
          <w:p w14:paraId="2FF91F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Lactulose 250Ml</w:t>
            </w:r>
          </w:p>
        </w:tc>
        <w:tc>
          <w:tcPr>
            <w:tcW w:w="1730" w:type="dxa"/>
            <w:tcBorders>
              <w:top w:val="nil"/>
              <w:left w:val="nil"/>
              <w:bottom w:val="single" w:sz="4" w:space="0" w:color="auto"/>
              <w:right w:val="single" w:sz="4" w:space="0" w:color="auto"/>
            </w:tcBorders>
            <w:shd w:val="clear" w:color="000000" w:fill="FFFFFF"/>
            <w:noWrap/>
            <w:hideMark/>
          </w:tcPr>
          <w:p w14:paraId="2FF91F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F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91F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3823</w:t>
            </w:r>
          </w:p>
        </w:tc>
        <w:tc>
          <w:tcPr>
            <w:tcW w:w="5644" w:type="dxa"/>
            <w:tcBorders>
              <w:top w:val="nil"/>
              <w:left w:val="single" w:sz="4" w:space="0" w:color="auto"/>
              <w:bottom w:val="single" w:sz="4" w:space="0" w:color="auto"/>
              <w:right w:val="single" w:sz="4" w:space="0" w:color="auto"/>
            </w:tcBorders>
            <w:shd w:val="clear" w:color="000000" w:fill="FFFFFF"/>
            <w:hideMark/>
          </w:tcPr>
          <w:p w14:paraId="2FF91F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Lactulose 30Ml</w:t>
            </w:r>
          </w:p>
        </w:tc>
        <w:tc>
          <w:tcPr>
            <w:tcW w:w="1730" w:type="dxa"/>
            <w:tcBorders>
              <w:top w:val="nil"/>
              <w:left w:val="nil"/>
              <w:bottom w:val="single" w:sz="4" w:space="0" w:color="auto"/>
              <w:right w:val="single" w:sz="4" w:space="0" w:color="auto"/>
            </w:tcBorders>
            <w:shd w:val="clear" w:color="000000" w:fill="FFFFFF"/>
            <w:noWrap/>
            <w:hideMark/>
          </w:tcPr>
          <w:p w14:paraId="2FF91F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F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F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3824</w:t>
            </w:r>
          </w:p>
        </w:tc>
        <w:tc>
          <w:tcPr>
            <w:tcW w:w="5644" w:type="dxa"/>
            <w:tcBorders>
              <w:top w:val="nil"/>
              <w:left w:val="single" w:sz="4" w:space="0" w:color="auto"/>
              <w:bottom w:val="single" w:sz="4" w:space="0" w:color="auto"/>
              <w:right w:val="single" w:sz="4" w:space="0" w:color="auto"/>
            </w:tcBorders>
            <w:shd w:val="clear" w:color="000000" w:fill="FFFFFF"/>
            <w:hideMark/>
          </w:tcPr>
          <w:p w14:paraId="2FF91F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Lactulose 450Ml</w:t>
            </w:r>
          </w:p>
        </w:tc>
        <w:tc>
          <w:tcPr>
            <w:tcW w:w="1730" w:type="dxa"/>
            <w:tcBorders>
              <w:top w:val="nil"/>
              <w:left w:val="nil"/>
              <w:bottom w:val="single" w:sz="4" w:space="0" w:color="auto"/>
              <w:right w:val="single" w:sz="4" w:space="0" w:color="auto"/>
            </w:tcBorders>
            <w:shd w:val="clear" w:color="000000" w:fill="FFFFFF"/>
            <w:noWrap/>
            <w:hideMark/>
          </w:tcPr>
          <w:p w14:paraId="2FF91F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F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90000</w:t>
            </w:r>
          </w:p>
        </w:tc>
      </w:tr>
      <w:tr w:rsidR="008E01AB" w:rsidRPr="008E01AB" w14:paraId="2FF91F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3825</w:t>
            </w:r>
          </w:p>
        </w:tc>
        <w:tc>
          <w:tcPr>
            <w:tcW w:w="5644" w:type="dxa"/>
            <w:tcBorders>
              <w:top w:val="nil"/>
              <w:left w:val="single" w:sz="4" w:space="0" w:color="auto"/>
              <w:bottom w:val="single" w:sz="4" w:space="0" w:color="auto"/>
              <w:right w:val="single" w:sz="4" w:space="0" w:color="auto"/>
            </w:tcBorders>
            <w:shd w:val="clear" w:color="000000" w:fill="FFFFFF"/>
            <w:hideMark/>
          </w:tcPr>
          <w:p w14:paraId="2FF91F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Lactulose 60Ml</w:t>
            </w:r>
          </w:p>
        </w:tc>
        <w:tc>
          <w:tcPr>
            <w:tcW w:w="1730" w:type="dxa"/>
            <w:tcBorders>
              <w:top w:val="nil"/>
              <w:left w:val="nil"/>
              <w:bottom w:val="single" w:sz="4" w:space="0" w:color="auto"/>
              <w:right w:val="single" w:sz="4" w:space="0" w:color="auto"/>
            </w:tcBorders>
            <w:shd w:val="clear" w:color="000000" w:fill="FFFFFF"/>
            <w:noWrap/>
            <w:hideMark/>
          </w:tcPr>
          <w:p w14:paraId="2FF91F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1F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91F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3826</w:t>
            </w:r>
          </w:p>
        </w:tc>
        <w:tc>
          <w:tcPr>
            <w:tcW w:w="5644" w:type="dxa"/>
            <w:tcBorders>
              <w:top w:val="nil"/>
              <w:left w:val="single" w:sz="4" w:space="0" w:color="auto"/>
              <w:bottom w:val="single" w:sz="4" w:space="0" w:color="auto"/>
              <w:right w:val="single" w:sz="4" w:space="0" w:color="auto"/>
            </w:tcBorders>
            <w:shd w:val="clear" w:color="000000" w:fill="FFFFFF"/>
            <w:hideMark/>
          </w:tcPr>
          <w:p w14:paraId="2FF91F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Lactulose Enema 250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F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Enema</w:t>
            </w:r>
          </w:p>
        </w:tc>
        <w:tc>
          <w:tcPr>
            <w:tcW w:w="1167" w:type="dxa"/>
            <w:tcBorders>
              <w:top w:val="nil"/>
              <w:left w:val="nil"/>
              <w:bottom w:val="single" w:sz="4" w:space="0" w:color="auto"/>
              <w:right w:val="single" w:sz="4" w:space="0" w:color="auto"/>
            </w:tcBorders>
            <w:shd w:val="clear" w:color="000000" w:fill="FFFFFF"/>
            <w:vAlign w:val="center"/>
            <w:hideMark/>
          </w:tcPr>
          <w:p w14:paraId="2FF91F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1F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3827</w:t>
            </w:r>
          </w:p>
        </w:tc>
        <w:tc>
          <w:tcPr>
            <w:tcW w:w="5644" w:type="dxa"/>
            <w:tcBorders>
              <w:top w:val="nil"/>
              <w:left w:val="single" w:sz="4" w:space="0" w:color="auto"/>
              <w:bottom w:val="single" w:sz="4" w:space="0" w:color="auto"/>
              <w:right w:val="single" w:sz="4" w:space="0" w:color="auto"/>
            </w:tcBorders>
            <w:shd w:val="clear" w:color="000000" w:fill="FFFFFF"/>
            <w:hideMark/>
          </w:tcPr>
          <w:p w14:paraId="2FF91F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Lactulose Enema 275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F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Enema</w:t>
            </w:r>
          </w:p>
        </w:tc>
        <w:tc>
          <w:tcPr>
            <w:tcW w:w="1167" w:type="dxa"/>
            <w:tcBorders>
              <w:top w:val="nil"/>
              <w:left w:val="nil"/>
              <w:bottom w:val="single" w:sz="4" w:space="0" w:color="auto"/>
              <w:right w:val="single" w:sz="4" w:space="0" w:color="auto"/>
            </w:tcBorders>
            <w:shd w:val="clear" w:color="000000" w:fill="FFFFFF"/>
            <w:vAlign w:val="center"/>
            <w:hideMark/>
          </w:tcPr>
          <w:p w14:paraId="2FF91F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1F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3828</w:t>
            </w:r>
          </w:p>
        </w:tc>
        <w:tc>
          <w:tcPr>
            <w:tcW w:w="5644" w:type="dxa"/>
            <w:tcBorders>
              <w:top w:val="nil"/>
              <w:left w:val="single" w:sz="4" w:space="0" w:color="auto"/>
              <w:bottom w:val="single" w:sz="4" w:space="0" w:color="auto"/>
              <w:right w:val="single" w:sz="4" w:space="0" w:color="auto"/>
            </w:tcBorders>
            <w:shd w:val="clear" w:color="000000" w:fill="FFFFFF"/>
            <w:hideMark/>
          </w:tcPr>
          <w:p w14:paraId="2FF91F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Lactulose Enema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F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Enema</w:t>
            </w:r>
          </w:p>
        </w:tc>
        <w:tc>
          <w:tcPr>
            <w:tcW w:w="1167" w:type="dxa"/>
            <w:tcBorders>
              <w:top w:val="nil"/>
              <w:left w:val="nil"/>
              <w:bottom w:val="single" w:sz="4" w:space="0" w:color="auto"/>
              <w:right w:val="single" w:sz="4" w:space="0" w:color="auto"/>
            </w:tcBorders>
            <w:shd w:val="clear" w:color="000000" w:fill="FFFFFF"/>
            <w:vAlign w:val="center"/>
            <w:hideMark/>
          </w:tcPr>
          <w:p w14:paraId="2FF91F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F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3829</w:t>
            </w:r>
          </w:p>
        </w:tc>
        <w:tc>
          <w:tcPr>
            <w:tcW w:w="5644" w:type="dxa"/>
            <w:tcBorders>
              <w:top w:val="nil"/>
              <w:left w:val="single" w:sz="4" w:space="0" w:color="auto"/>
              <w:bottom w:val="single" w:sz="4" w:space="0" w:color="auto"/>
              <w:right w:val="single" w:sz="4" w:space="0" w:color="auto"/>
            </w:tcBorders>
            <w:shd w:val="clear" w:color="000000" w:fill="FFFFFF"/>
            <w:hideMark/>
          </w:tcPr>
          <w:p w14:paraId="2FF91F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Lactulose With </w:t>
            </w:r>
            <w:proofErr w:type="spellStart"/>
            <w:r w:rsidRPr="008E01AB">
              <w:rPr>
                <w:rFonts w:ascii="Times New Roman" w:eastAsia="Times New Roman" w:hAnsi="Times New Roman" w:cs="Times New Roman"/>
                <w:sz w:val="16"/>
                <w:szCs w:val="16"/>
                <w:lang w:val="en-US" w:bidi="hi-IN"/>
              </w:rPr>
              <w:t>Isabgula</w:t>
            </w:r>
            <w:proofErr w:type="spellEnd"/>
            <w:r w:rsidRPr="008E01AB">
              <w:rPr>
                <w:rFonts w:ascii="Times New Roman" w:eastAsia="Times New Roman" w:hAnsi="Times New Roman" w:cs="Times New Roman"/>
                <w:sz w:val="16"/>
                <w:szCs w:val="16"/>
                <w:lang w:val="en-US" w:bidi="hi-IN"/>
              </w:rPr>
              <w:t xml:space="preserve"> Husk</w:t>
            </w:r>
          </w:p>
        </w:tc>
        <w:tc>
          <w:tcPr>
            <w:tcW w:w="1730" w:type="dxa"/>
            <w:tcBorders>
              <w:top w:val="nil"/>
              <w:left w:val="nil"/>
              <w:bottom w:val="single" w:sz="4" w:space="0" w:color="auto"/>
              <w:right w:val="single" w:sz="4" w:space="0" w:color="auto"/>
            </w:tcBorders>
            <w:shd w:val="clear" w:color="000000" w:fill="FFFFFF"/>
            <w:noWrap/>
            <w:hideMark/>
          </w:tcPr>
          <w:p w14:paraId="2FF91F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1F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1F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3830</w:t>
            </w:r>
          </w:p>
        </w:tc>
        <w:tc>
          <w:tcPr>
            <w:tcW w:w="5644" w:type="dxa"/>
            <w:tcBorders>
              <w:top w:val="nil"/>
              <w:left w:val="single" w:sz="4" w:space="0" w:color="auto"/>
              <w:bottom w:val="single" w:sz="4" w:space="0" w:color="auto"/>
              <w:right w:val="single" w:sz="4" w:space="0" w:color="auto"/>
            </w:tcBorders>
            <w:shd w:val="clear" w:color="000000" w:fill="FFFFFF"/>
            <w:hideMark/>
          </w:tcPr>
          <w:p w14:paraId="2FF91F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L-Alanine 8.20G, L-Glutamine 13.46G Infusion 20% 50Ml Inj.</w:t>
            </w:r>
          </w:p>
        </w:tc>
        <w:tc>
          <w:tcPr>
            <w:tcW w:w="1730" w:type="dxa"/>
            <w:tcBorders>
              <w:top w:val="nil"/>
              <w:left w:val="nil"/>
              <w:bottom w:val="single" w:sz="4" w:space="0" w:color="auto"/>
              <w:right w:val="single" w:sz="4" w:space="0" w:color="auto"/>
            </w:tcBorders>
            <w:shd w:val="clear" w:color="000000" w:fill="FFFFFF"/>
            <w:noWrap/>
            <w:hideMark/>
          </w:tcPr>
          <w:p w14:paraId="2FF91F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F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958</w:t>
            </w:r>
          </w:p>
        </w:tc>
      </w:tr>
      <w:tr w:rsidR="008E01AB" w:rsidRPr="008E01AB" w14:paraId="2FF91F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3831</w:t>
            </w:r>
          </w:p>
        </w:tc>
        <w:tc>
          <w:tcPr>
            <w:tcW w:w="5644" w:type="dxa"/>
            <w:tcBorders>
              <w:top w:val="nil"/>
              <w:left w:val="single" w:sz="4" w:space="0" w:color="auto"/>
              <w:bottom w:val="single" w:sz="4" w:space="0" w:color="auto"/>
              <w:right w:val="single" w:sz="4" w:space="0" w:color="auto"/>
            </w:tcBorders>
            <w:shd w:val="clear" w:color="000000" w:fill="FFFFFF"/>
            <w:hideMark/>
          </w:tcPr>
          <w:p w14:paraId="2FF91F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L-Alpha Glyceryl Phosphorylcholine</w:t>
            </w:r>
          </w:p>
        </w:tc>
        <w:tc>
          <w:tcPr>
            <w:tcW w:w="1730" w:type="dxa"/>
            <w:tcBorders>
              <w:top w:val="nil"/>
              <w:left w:val="nil"/>
              <w:bottom w:val="single" w:sz="4" w:space="0" w:color="auto"/>
              <w:right w:val="single" w:sz="4" w:space="0" w:color="auto"/>
            </w:tcBorders>
            <w:shd w:val="clear" w:color="000000" w:fill="FFFFFF"/>
            <w:noWrap/>
            <w:hideMark/>
          </w:tcPr>
          <w:p w14:paraId="2FF91F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F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3832</w:t>
            </w:r>
          </w:p>
        </w:tc>
        <w:tc>
          <w:tcPr>
            <w:tcW w:w="5644" w:type="dxa"/>
            <w:tcBorders>
              <w:top w:val="nil"/>
              <w:left w:val="single" w:sz="4" w:space="0" w:color="auto"/>
              <w:bottom w:val="single" w:sz="4" w:space="0" w:color="auto"/>
              <w:right w:val="single" w:sz="4" w:space="0" w:color="auto"/>
            </w:tcBorders>
            <w:shd w:val="clear" w:color="000000" w:fill="FFFFFF"/>
            <w:hideMark/>
          </w:tcPr>
          <w:p w14:paraId="2FF91F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Lamivudine 100Mg</w:t>
            </w:r>
          </w:p>
        </w:tc>
        <w:tc>
          <w:tcPr>
            <w:tcW w:w="1730" w:type="dxa"/>
            <w:tcBorders>
              <w:top w:val="nil"/>
              <w:left w:val="nil"/>
              <w:bottom w:val="single" w:sz="4" w:space="0" w:color="auto"/>
              <w:right w:val="single" w:sz="4" w:space="0" w:color="auto"/>
            </w:tcBorders>
            <w:shd w:val="clear" w:color="000000" w:fill="FFFFFF"/>
            <w:noWrap/>
            <w:hideMark/>
          </w:tcPr>
          <w:p w14:paraId="2FF91F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1F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3833</w:t>
            </w:r>
          </w:p>
        </w:tc>
        <w:tc>
          <w:tcPr>
            <w:tcW w:w="5644" w:type="dxa"/>
            <w:tcBorders>
              <w:top w:val="nil"/>
              <w:left w:val="single" w:sz="4" w:space="0" w:color="auto"/>
              <w:bottom w:val="single" w:sz="4" w:space="0" w:color="auto"/>
              <w:right w:val="single" w:sz="4" w:space="0" w:color="auto"/>
            </w:tcBorders>
            <w:shd w:val="clear" w:color="000000" w:fill="FFFFFF"/>
            <w:hideMark/>
          </w:tcPr>
          <w:p w14:paraId="2FF91F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Lamivudine 150Mg + Zidovudine 300Mg</w:t>
            </w:r>
          </w:p>
        </w:tc>
        <w:tc>
          <w:tcPr>
            <w:tcW w:w="1730" w:type="dxa"/>
            <w:tcBorders>
              <w:top w:val="nil"/>
              <w:left w:val="nil"/>
              <w:bottom w:val="single" w:sz="4" w:space="0" w:color="auto"/>
              <w:right w:val="single" w:sz="4" w:space="0" w:color="auto"/>
            </w:tcBorders>
            <w:shd w:val="clear" w:color="000000" w:fill="FFFFFF"/>
            <w:noWrap/>
            <w:hideMark/>
          </w:tcPr>
          <w:p w14:paraId="2FF91F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F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3834</w:t>
            </w:r>
          </w:p>
        </w:tc>
        <w:tc>
          <w:tcPr>
            <w:tcW w:w="5644" w:type="dxa"/>
            <w:tcBorders>
              <w:top w:val="nil"/>
              <w:left w:val="single" w:sz="4" w:space="0" w:color="auto"/>
              <w:bottom w:val="single" w:sz="4" w:space="0" w:color="auto"/>
              <w:right w:val="single" w:sz="4" w:space="0" w:color="auto"/>
            </w:tcBorders>
            <w:shd w:val="clear" w:color="000000" w:fill="FFFFFF"/>
            <w:hideMark/>
          </w:tcPr>
          <w:p w14:paraId="2FF91F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(150Mg) Dispersible Tablet</w:t>
            </w:r>
          </w:p>
        </w:tc>
        <w:tc>
          <w:tcPr>
            <w:tcW w:w="1730" w:type="dxa"/>
            <w:tcBorders>
              <w:top w:val="nil"/>
              <w:left w:val="nil"/>
              <w:bottom w:val="single" w:sz="4" w:space="0" w:color="auto"/>
              <w:right w:val="single" w:sz="4" w:space="0" w:color="auto"/>
            </w:tcBorders>
            <w:shd w:val="clear" w:color="000000" w:fill="FFFFFF"/>
            <w:noWrap/>
            <w:hideMark/>
          </w:tcPr>
          <w:p w14:paraId="2FF91F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F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3835</w:t>
            </w:r>
          </w:p>
        </w:tc>
        <w:tc>
          <w:tcPr>
            <w:tcW w:w="5644" w:type="dxa"/>
            <w:tcBorders>
              <w:top w:val="nil"/>
              <w:left w:val="single" w:sz="4" w:space="0" w:color="auto"/>
              <w:bottom w:val="single" w:sz="4" w:space="0" w:color="auto"/>
              <w:right w:val="single" w:sz="4" w:space="0" w:color="auto"/>
            </w:tcBorders>
            <w:shd w:val="clear" w:color="000000" w:fill="FFFFFF"/>
            <w:hideMark/>
          </w:tcPr>
          <w:p w14:paraId="2FF91F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(200Mg) Sustained Release</w:t>
            </w:r>
          </w:p>
        </w:tc>
        <w:tc>
          <w:tcPr>
            <w:tcW w:w="1730" w:type="dxa"/>
            <w:tcBorders>
              <w:top w:val="nil"/>
              <w:left w:val="nil"/>
              <w:bottom w:val="single" w:sz="4" w:space="0" w:color="auto"/>
              <w:right w:val="single" w:sz="4" w:space="0" w:color="auto"/>
            </w:tcBorders>
            <w:shd w:val="clear" w:color="000000" w:fill="FFFFFF"/>
            <w:noWrap/>
            <w:hideMark/>
          </w:tcPr>
          <w:p w14:paraId="2FF91F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F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3836</w:t>
            </w:r>
          </w:p>
        </w:tc>
        <w:tc>
          <w:tcPr>
            <w:tcW w:w="5644" w:type="dxa"/>
            <w:tcBorders>
              <w:top w:val="nil"/>
              <w:left w:val="single" w:sz="4" w:space="0" w:color="auto"/>
              <w:bottom w:val="single" w:sz="4" w:space="0" w:color="auto"/>
              <w:right w:val="single" w:sz="4" w:space="0" w:color="auto"/>
            </w:tcBorders>
            <w:shd w:val="clear" w:color="000000" w:fill="FFFFFF"/>
            <w:hideMark/>
          </w:tcPr>
          <w:p w14:paraId="2FF91F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(25Mg) Dispersible Tablet</w:t>
            </w:r>
          </w:p>
        </w:tc>
        <w:tc>
          <w:tcPr>
            <w:tcW w:w="1730" w:type="dxa"/>
            <w:tcBorders>
              <w:top w:val="nil"/>
              <w:left w:val="nil"/>
              <w:bottom w:val="single" w:sz="4" w:space="0" w:color="auto"/>
              <w:right w:val="single" w:sz="4" w:space="0" w:color="auto"/>
            </w:tcBorders>
            <w:shd w:val="clear" w:color="000000" w:fill="FFFFFF"/>
            <w:noWrap/>
            <w:hideMark/>
          </w:tcPr>
          <w:p w14:paraId="2FF91F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F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3837</w:t>
            </w:r>
          </w:p>
        </w:tc>
        <w:tc>
          <w:tcPr>
            <w:tcW w:w="5644" w:type="dxa"/>
            <w:tcBorders>
              <w:top w:val="nil"/>
              <w:left w:val="single" w:sz="4" w:space="0" w:color="auto"/>
              <w:bottom w:val="single" w:sz="4" w:space="0" w:color="auto"/>
              <w:right w:val="single" w:sz="4" w:space="0" w:color="auto"/>
            </w:tcBorders>
            <w:shd w:val="clear" w:color="000000" w:fill="FFFFFF"/>
            <w:hideMark/>
          </w:tcPr>
          <w:p w14:paraId="2FF91F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(50Mg) Sustained Release</w:t>
            </w:r>
          </w:p>
        </w:tc>
        <w:tc>
          <w:tcPr>
            <w:tcW w:w="1730" w:type="dxa"/>
            <w:tcBorders>
              <w:top w:val="nil"/>
              <w:left w:val="nil"/>
              <w:bottom w:val="single" w:sz="4" w:space="0" w:color="auto"/>
              <w:right w:val="single" w:sz="4" w:space="0" w:color="auto"/>
            </w:tcBorders>
            <w:shd w:val="clear" w:color="000000" w:fill="FFFFFF"/>
            <w:noWrap/>
            <w:hideMark/>
          </w:tcPr>
          <w:p w14:paraId="2FF91F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F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3838</w:t>
            </w:r>
          </w:p>
        </w:tc>
        <w:tc>
          <w:tcPr>
            <w:tcW w:w="5644" w:type="dxa"/>
            <w:tcBorders>
              <w:top w:val="nil"/>
              <w:left w:val="single" w:sz="4" w:space="0" w:color="auto"/>
              <w:bottom w:val="single" w:sz="4" w:space="0" w:color="auto"/>
              <w:right w:val="single" w:sz="4" w:space="0" w:color="auto"/>
            </w:tcBorders>
            <w:shd w:val="clear" w:color="000000" w:fill="FFFFFF"/>
            <w:hideMark/>
          </w:tcPr>
          <w:p w14:paraId="2FF91F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Lamotrigine 100Mg </w:t>
            </w:r>
          </w:p>
        </w:tc>
        <w:tc>
          <w:tcPr>
            <w:tcW w:w="1730" w:type="dxa"/>
            <w:tcBorders>
              <w:top w:val="nil"/>
              <w:left w:val="nil"/>
              <w:bottom w:val="single" w:sz="4" w:space="0" w:color="auto"/>
              <w:right w:val="single" w:sz="4" w:space="0" w:color="auto"/>
            </w:tcBorders>
            <w:shd w:val="clear" w:color="000000" w:fill="FFFFFF"/>
            <w:noWrap/>
            <w:hideMark/>
          </w:tcPr>
          <w:p w14:paraId="2FF91F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F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5280</w:t>
            </w:r>
          </w:p>
        </w:tc>
      </w:tr>
      <w:tr w:rsidR="008E01AB" w:rsidRPr="008E01AB" w14:paraId="2FF91F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3839</w:t>
            </w:r>
          </w:p>
        </w:tc>
        <w:tc>
          <w:tcPr>
            <w:tcW w:w="5644" w:type="dxa"/>
            <w:tcBorders>
              <w:top w:val="nil"/>
              <w:left w:val="single" w:sz="4" w:space="0" w:color="auto"/>
              <w:bottom w:val="single" w:sz="4" w:space="0" w:color="auto"/>
              <w:right w:val="single" w:sz="4" w:space="0" w:color="auto"/>
            </w:tcBorders>
            <w:shd w:val="clear" w:color="000000" w:fill="FFFFFF"/>
            <w:hideMark/>
          </w:tcPr>
          <w:p w14:paraId="2FF91F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100Mg Dt</w:t>
            </w:r>
          </w:p>
        </w:tc>
        <w:tc>
          <w:tcPr>
            <w:tcW w:w="1730" w:type="dxa"/>
            <w:tcBorders>
              <w:top w:val="nil"/>
              <w:left w:val="nil"/>
              <w:bottom w:val="single" w:sz="4" w:space="0" w:color="auto"/>
              <w:right w:val="single" w:sz="4" w:space="0" w:color="auto"/>
            </w:tcBorders>
            <w:shd w:val="clear" w:color="000000" w:fill="FFFFFF"/>
            <w:noWrap/>
            <w:hideMark/>
          </w:tcPr>
          <w:p w14:paraId="2FF91F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F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3840</w:t>
            </w:r>
          </w:p>
        </w:tc>
        <w:tc>
          <w:tcPr>
            <w:tcW w:w="5644" w:type="dxa"/>
            <w:tcBorders>
              <w:top w:val="nil"/>
              <w:left w:val="single" w:sz="4" w:space="0" w:color="auto"/>
              <w:bottom w:val="single" w:sz="4" w:space="0" w:color="auto"/>
              <w:right w:val="single" w:sz="4" w:space="0" w:color="auto"/>
            </w:tcBorders>
            <w:shd w:val="clear" w:color="000000" w:fill="FFFFFF"/>
            <w:hideMark/>
          </w:tcPr>
          <w:p w14:paraId="2FF91F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100Mg Od</w:t>
            </w:r>
          </w:p>
        </w:tc>
        <w:tc>
          <w:tcPr>
            <w:tcW w:w="1730" w:type="dxa"/>
            <w:tcBorders>
              <w:top w:val="nil"/>
              <w:left w:val="nil"/>
              <w:bottom w:val="single" w:sz="4" w:space="0" w:color="auto"/>
              <w:right w:val="single" w:sz="4" w:space="0" w:color="auto"/>
            </w:tcBorders>
            <w:shd w:val="clear" w:color="000000" w:fill="FFFFFF"/>
            <w:noWrap/>
            <w:hideMark/>
          </w:tcPr>
          <w:p w14:paraId="2FF91F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F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3841</w:t>
            </w:r>
          </w:p>
        </w:tc>
        <w:tc>
          <w:tcPr>
            <w:tcW w:w="5644" w:type="dxa"/>
            <w:tcBorders>
              <w:top w:val="nil"/>
              <w:left w:val="single" w:sz="4" w:space="0" w:color="auto"/>
              <w:bottom w:val="single" w:sz="4" w:space="0" w:color="auto"/>
              <w:right w:val="single" w:sz="4" w:space="0" w:color="auto"/>
            </w:tcBorders>
            <w:shd w:val="clear" w:color="000000" w:fill="FFFFFF"/>
            <w:hideMark/>
          </w:tcPr>
          <w:p w14:paraId="2FF91F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25Mg</w:t>
            </w:r>
          </w:p>
        </w:tc>
        <w:tc>
          <w:tcPr>
            <w:tcW w:w="1730" w:type="dxa"/>
            <w:tcBorders>
              <w:top w:val="nil"/>
              <w:left w:val="nil"/>
              <w:bottom w:val="single" w:sz="4" w:space="0" w:color="auto"/>
              <w:right w:val="single" w:sz="4" w:space="0" w:color="auto"/>
            </w:tcBorders>
            <w:shd w:val="clear" w:color="000000" w:fill="FFFFFF"/>
            <w:noWrap/>
            <w:hideMark/>
          </w:tcPr>
          <w:p w14:paraId="2FF91F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91F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F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3842</w:t>
            </w:r>
          </w:p>
        </w:tc>
        <w:tc>
          <w:tcPr>
            <w:tcW w:w="5644" w:type="dxa"/>
            <w:tcBorders>
              <w:top w:val="nil"/>
              <w:left w:val="single" w:sz="4" w:space="0" w:color="auto"/>
              <w:bottom w:val="single" w:sz="4" w:space="0" w:color="auto"/>
              <w:right w:val="single" w:sz="4" w:space="0" w:color="auto"/>
            </w:tcBorders>
            <w:shd w:val="clear" w:color="000000" w:fill="FFFFFF"/>
            <w:hideMark/>
          </w:tcPr>
          <w:p w14:paraId="2FF91F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25Mg Dt</w:t>
            </w:r>
          </w:p>
        </w:tc>
        <w:tc>
          <w:tcPr>
            <w:tcW w:w="1730" w:type="dxa"/>
            <w:tcBorders>
              <w:top w:val="nil"/>
              <w:left w:val="nil"/>
              <w:bottom w:val="single" w:sz="4" w:space="0" w:color="auto"/>
              <w:right w:val="single" w:sz="4" w:space="0" w:color="auto"/>
            </w:tcBorders>
            <w:shd w:val="clear" w:color="000000" w:fill="FFFFFF"/>
            <w:noWrap/>
            <w:hideMark/>
          </w:tcPr>
          <w:p w14:paraId="2FF91F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F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3843</w:t>
            </w:r>
          </w:p>
        </w:tc>
        <w:tc>
          <w:tcPr>
            <w:tcW w:w="5644" w:type="dxa"/>
            <w:tcBorders>
              <w:top w:val="nil"/>
              <w:left w:val="single" w:sz="4" w:space="0" w:color="auto"/>
              <w:bottom w:val="single" w:sz="4" w:space="0" w:color="auto"/>
              <w:right w:val="single" w:sz="4" w:space="0" w:color="auto"/>
            </w:tcBorders>
            <w:shd w:val="clear" w:color="000000" w:fill="FFFFFF"/>
            <w:hideMark/>
          </w:tcPr>
          <w:p w14:paraId="2FF91F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25Mg Od</w:t>
            </w:r>
          </w:p>
        </w:tc>
        <w:tc>
          <w:tcPr>
            <w:tcW w:w="1730" w:type="dxa"/>
            <w:tcBorders>
              <w:top w:val="nil"/>
              <w:left w:val="nil"/>
              <w:bottom w:val="single" w:sz="4" w:space="0" w:color="auto"/>
              <w:right w:val="single" w:sz="4" w:space="0" w:color="auto"/>
            </w:tcBorders>
            <w:shd w:val="clear" w:color="000000" w:fill="FFFFFF"/>
            <w:noWrap/>
            <w:hideMark/>
          </w:tcPr>
          <w:p w14:paraId="2FF91F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F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3844</w:t>
            </w:r>
          </w:p>
        </w:tc>
        <w:tc>
          <w:tcPr>
            <w:tcW w:w="5644" w:type="dxa"/>
            <w:tcBorders>
              <w:top w:val="nil"/>
              <w:left w:val="single" w:sz="4" w:space="0" w:color="auto"/>
              <w:bottom w:val="single" w:sz="4" w:space="0" w:color="auto"/>
              <w:right w:val="single" w:sz="4" w:space="0" w:color="auto"/>
            </w:tcBorders>
            <w:shd w:val="clear" w:color="000000" w:fill="FFFFFF"/>
            <w:hideMark/>
          </w:tcPr>
          <w:p w14:paraId="2FF91F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50Mg</w:t>
            </w:r>
          </w:p>
        </w:tc>
        <w:tc>
          <w:tcPr>
            <w:tcW w:w="1730" w:type="dxa"/>
            <w:tcBorders>
              <w:top w:val="nil"/>
              <w:left w:val="nil"/>
              <w:bottom w:val="single" w:sz="4" w:space="0" w:color="auto"/>
              <w:right w:val="single" w:sz="4" w:space="0" w:color="auto"/>
            </w:tcBorders>
            <w:shd w:val="clear" w:color="000000" w:fill="FFFFFF"/>
            <w:noWrap/>
            <w:hideMark/>
          </w:tcPr>
          <w:p w14:paraId="2FF91F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F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3845</w:t>
            </w:r>
          </w:p>
        </w:tc>
        <w:tc>
          <w:tcPr>
            <w:tcW w:w="5644" w:type="dxa"/>
            <w:tcBorders>
              <w:top w:val="nil"/>
              <w:left w:val="single" w:sz="4" w:space="0" w:color="auto"/>
              <w:bottom w:val="single" w:sz="4" w:space="0" w:color="auto"/>
              <w:right w:val="single" w:sz="4" w:space="0" w:color="auto"/>
            </w:tcBorders>
            <w:shd w:val="clear" w:color="000000" w:fill="FFFFFF"/>
            <w:hideMark/>
          </w:tcPr>
          <w:p w14:paraId="2FF91F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5Mg</w:t>
            </w:r>
          </w:p>
        </w:tc>
        <w:tc>
          <w:tcPr>
            <w:tcW w:w="1730" w:type="dxa"/>
            <w:tcBorders>
              <w:top w:val="nil"/>
              <w:left w:val="nil"/>
              <w:bottom w:val="single" w:sz="4" w:space="0" w:color="auto"/>
              <w:right w:val="single" w:sz="4" w:space="0" w:color="auto"/>
            </w:tcBorders>
            <w:shd w:val="clear" w:color="000000" w:fill="FFFFFF"/>
            <w:noWrap/>
            <w:hideMark/>
          </w:tcPr>
          <w:p w14:paraId="2FF91F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F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3846</w:t>
            </w:r>
          </w:p>
        </w:tc>
        <w:tc>
          <w:tcPr>
            <w:tcW w:w="5644" w:type="dxa"/>
            <w:tcBorders>
              <w:top w:val="nil"/>
              <w:left w:val="single" w:sz="4" w:space="0" w:color="auto"/>
              <w:bottom w:val="single" w:sz="4" w:space="0" w:color="auto"/>
              <w:right w:val="single" w:sz="4" w:space="0" w:color="auto"/>
            </w:tcBorders>
            <w:shd w:val="clear" w:color="000000" w:fill="FFFFFF"/>
            <w:hideMark/>
          </w:tcPr>
          <w:p w14:paraId="2FF91F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Lamotrigine Sr 100Mg</w:t>
            </w:r>
          </w:p>
        </w:tc>
        <w:tc>
          <w:tcPr>
            <w:tcW w:w="1730" w:type="dxa"/>
            <w:tcBorders>
              <w:top w:val="nil"/>
              <w:left w:val="nil"/>
              <w:bottom w:val="single" w:sz="4" w:space="0" w:color="auto"/>
              <w:right w:val="single" w:sz="4" w:space="0" w:color="auto"/>
            </w:tcBorders>
            <w:shd w:val="clear" w:color="000000" w:fill="FFFFFF"/>
            <w:noWrap/>
            <w:hideMark/>
          </w:tcPr>
          <w:p w14:paraId="2FF91F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1F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3847</w:t>
            </w:r>
          </w:p>
        </w:tc>
        <w:tc>
          <w:tcPr>
            <w:tcW w:w="5644" w:type="dxa"/>
            <w:tcBorders>
              <w:top w:val="nil"/>
              <w:left w:val="single" w:sz="4" w:space="0" w:color="auto"/>
              <w:bottom w:val="single" w:sz="4" w:space="0" w:color="auto"/>
              <w:right w:val="single" w:sz="4" w:space="0" w:color="auto"/>
            </w:tcBorders>
            <w:shd w:val="clear" w:color="000000" w:fill="FFFFFF"/>
            <w:hideMark/>
          </w:tcPr>
          <w:p w14:paraId="2FF91F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Lansoperazole</w:t>
            </w:r>
            <w:proofErr w:type="spellEnd"/>
            <w:r w:rsidRPr="008E01AB">
              <w:rPr>
                <w:rFonts w:ascii="Times New Roman" w:eastAsia="Times New Roman" w:hAnsi="Times New Roman" w:cs="Times New Roman"/>
                <w:sz w:val="16"/>
                <w:szCs w:val="16"/>
                <w:lang w:val="en-US" w:bidi="hi-IN"/>
              </w:rPr>
              <w:t xml:space="preserve"> 15 Mg</w:t>
            </w:r>
          </w:p>
        </w:tc>
        <w:tc>
          <w:tcPr>
            <w:tcW w:w="1730" w:type="dxa"/>
            <w:tcBorders>
              <w:top w:val="nil"/>
              <w:left w:val="nil"/>
              <w:bottom w:val="single" w:sz="4" w:space="0" w:color="auto"/>
              <w:right w:val="single" w:sz="4" w:space="0" w:color="auto"/>
            </w:tcBorders>
            <w:shd w:val="clear" w:color="000000" w:fill="FFFFFF"/>
            <w:noWrap/>
            <w:hideMark/>
          </w:tcPr>
          <w:p w14:paraId="2FF91F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F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F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3848</w:t>
            </w:r>
          </w:p>
        </w:tc>
        <w:tc>
          <w:tcPr>
            <w:tcW w:w="5644" w:type="dxa"/>
            <w:tcBorders>
              <w:top w:val="nil"/>
              <w:left w:val="single" w:sz="4" w:space="0" w:color="auto"/>
              <w:bottom w:val="single" w:sz="4" w:space="0" w:color="auto"/>
              <w:right w:val="single" w:sz="4" w:space="0" w:color="auto"/>
            </w:tcBorders>
            <w:shd w:val="clear" w:color="000000" w:fill="FFFFFF"/>
            <w:hideMark/>
          </w:tcPr>
          <w:p w14:paraId="2FF91F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Lansoprazole 15Mg</w:t>
            </w:r>
          </w:p>
        </w:tc>
        <w:tc>
          <w:tcPr>
            <w:tcW w:w="1730" w:type="dxa"/>
            <w:tcBorders>
              <w:top w:val="nil"/>
              <w:left w:val="nil"/>
              <w:bottom w:val="single" w:sz="4" w:space="0" w:color="auto"/>
              <w:right w:val="single" w:sz="4" w:space="0" w:color="auto"/>
            </w:tcBorders>
            <w:shd w:val="clear" w:color="000000" w:fill="FFFFFF"/>
            <w:noWrap/>
            <w:hideMark/>
          </w:tcPr>
          <w:p w14:paraId="2FF91F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1F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3849</w:t>
            </w:r>
          </w:p>
        </w:tc>
        <w:tc>
          <w:tcPr>
            <w:tcW w:w="5644" w:type="dxa"/>
            <w:tcBorders>
              <w:top w:val="nil"/>
              <w:left w:val="single" w:sz="4" w:space="0" w:color="auto"/>
              <w:bottom w:val="single" w:sz="4" w:space="0" w:color="auto"/>
              <w:right w:val="single" w:sz="4" w:space="0" w:color="auto"/>
            </w:tcBorders>
            <w:shd w:val="clear" w:color="000000" w:fill="FFFFFF"/>
            <w:hideMark/>
          </w:tcPr>
          <w:p w14:paraId="2FF91F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Lansoprazole 30Mg</w:t>
            </w:r>
          </w:p>
        </w:tc>
        <w:tc>
          <w:tcPr>
            <w:tcW w:w="1730" w:type="dxa"/>
            <w:tcBorders>
              <w:top w:val="nil"/>
              <w:left w:val="nil"/>
              <w:bottom w:val="single" w:sz="4" w:space="0" w:color="auto"/>
              <w:right w:val="single" w:sz="4" w:space="0" w:color="auto"/>
            </w:tcBorders>
            <w:shd w:val="clear" w:color="000000" w:fill="FFFFFF"/>
            <w:noWrap/>
            <w:hideMark/>
          </w:tcPr>
          <w:p w14:paraId="2FF91F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1F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1F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3850</w:t>
            </w:r>
          </w:p>
        </w:tc>
        <w:tc>
          <w:tcPr>
            <w:tcW w:w="5644" w:type="dxa"/>
            <w:tcBorders>
              <w:top w:val="nil"/>
              <w:left w:val="single" w:sz="4" w:space="0" w:color="auto"/>
              <w:bottom w:val="single" w:sz="4" w:space="0" w:color="auto"/>
              <w:right w:val="single" w:sz="4" w:space="0" w:color="auto"/>
            </w:tcBorders>
            <w:shd w:val="clear" w:color="000000" w:fill="FFFFFF"/>
            <w:hideMark/>
          </w:tcPr>
          <w:p w14:paraId="2FF91F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Lansoprazole Dispersible 15Mg</w:t>
            </w:r>
          </w:p>
        </w:tc>
        <w:tc>
          <w:tcPr>
            <w:tcW w:w="1730" w:type="dxa"/>
            <w:tcBorders>
              <w:top w:val="nil"/>
              <w:left w:val="nil"/>
              <w:bottom w:val="single" w:sz="4" w:space="0" w:color="auto"/>
              <w:right w:val="single" w:sz="4" w:space="0" w:color="auto"/>
            </w:tcBorders>
            <w:shd w:val="clear" w:color="000000" w:fill="FFFFFF"/>
            <w:noWrap/>
            <w:hideMark/>
          </w:tcPr>
          <w:p w14:paraId="2FF91F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F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1F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3851</w:t>
            </w:r>
          </w:p>
        </w:tc>
        <w:tc>
          <w:tcPr>
            <w:tcW w:w="5644" w:type="dxa"/>
            <w:tcBorders>
              <w:top w:val="nil"/>
              <w:left w:val="single" w:sz="4" w:space="0" w:color="auto"/>
              <w:bottom w:val="single" w:sz="4" w:space="0" w:color="auto"/>
              <w:right w:val="single" w:sz="4" w:space="0" w:color="auto"/>
            </w:tcBorders>
            <w:shd w:val="clear" w:color="000000" w:fill="FFFFFF"/>
            <w:hideMark/>
          </w:tcPr>
          <w:p w14:paraId="2FF91F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Lanthanum Carbonate 250 Mg</w:t>
            </w:r>
          </w:p>
        </w:tc>
        <w:tc>
          <w:tcPr>
            <w:tcW w:w="1730" w:type="dxa"/>
            <w:tcBorders>
              <w:top w:val="nil"/>
              <w:left w:val="nil"/>
              <w:bottom w:val="single" w:sz="4" w:space="0" w:color="auto"/>
              <w:right w:val="single" w:sz="4" w:space="0" w:color="auto"/>
            </w:tcBorders>
            <w:shd w:val="clear" w:color="000000" w:fill="FFFFFF"/>
            <w:noWrap/>
            <w:hideMark/>
          </w:tcPr>
          <w:p w14:paraId="2FF91F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F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3852</w:t>
            </w:r>
          </w:p>
        </w:tc>
        <w:tc>
          <w:tcPr>
            <w:tcW w:w="5644" w:type="dxa"/>
            <w:tcBorders>
              <w:top w:val="nil"/>
              <w:left w:val="single" w:sz="4" w:space="0" w:color="auto"/>
              <w:bottom w:val="single" w:sz="4" w:space="0" w:color="auto"/>
              <w:right w:val="single" w:sz="4" w:space="0" w:color="auto"/>
            </w:tcBorders>
            <w:shd w:val="clear" w:color="000000" w:fill="FFFFFF"/>
            <w:hideMark/>
          </w:tcPr>
          <w:p w14:paraId="2FF91F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Lanthanum Carbonate 500 Mg</w:t>
            </w:r>
          </w:p>
        </w:tc>
        <w:tc>
          <w:tcPr>
            <w:tcW w:w="1730" w:type="dxa"/>
            <w:tcBorders>
              <w:top w:val="nil"/>
              <w:left w:val="nil"/>
              <w:bottom w:val="single" w:sz="4" w:space="0" w:color="auto"/>
              <w:right w:val="single" w:sz="4" w:space="0" w:color="auto"/>
            </w:tcBorders>
            <w:shd w:val="clear" w:color="000000" w:fill="FFFFFF"/>
            <w:noWrap/>
            <w:hideMark/>
          </w:tcPr>
          <w:p w14:paraId="2FF91F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F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3853</w:t>
            </w:r>
          </w:p>
        </w:tc>
        <w:tc>
          <w:tcPr>
            <w:tcW w:w="5644" w:type="dxa"/>
            <w:tcBorders>
              <w:top w:val="nil"/>
              <w:left w:val="single" w:sz="4" w:space="0" w:color="auto"/>
              <w:bottom w:val="single" w:sz="4" w:space="0" w:color="auto"/>
              <w:right w:val="single" w:sz="4" w:space="0" w:color="auto"/>
            </w:tcBorders>
            <w:shd w:val="clear" w:color="000000" w:fill="FFFFFF"/>
            <w:hideMark/>
          </w:tcPr>
          <w:p w14:paraId="2FF91F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Lapatinib 250Mg Tab.</w:t>
            </w:r>
          </w:p>
        </w:tc>
        <w:tc>
          <w:tcPr>
            <w:tcW w:w="1730" w:type="dxa"/>
            <w:tcBorders>
              <w:top w:val="nil"/>
              <w:left w:val="nil"/>
              <w:bottom w:val="single" w:sz="4" w:space="0" w:color="auto"/>
              <w:right w:val="single" w:sz="4" w:space="0" w:color="auto"/>
            </w:tcBorders>
            <w:shd w:val="clear" w:color="000000" w:fill="FFFFFF"/>
            <w:noWrap/>
            <w:hideMark/>
          </w:tcPr>
          <w:p w14:paraId="2FF91F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F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5676</w:t>
            </w:r>
          </w:p>
        </w:tc>
      </w:tr>
      <w:tr w:rsidR="008E01AB" w:rsidRPr="008E01AB" w14:paraId="2FF91F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3854</w:t>
            </w:r>
          </w:p>
        </w:tc>
        <w:tc>
          <w:tcPr>
            <w:tcW w:w="5644" w:type="dxa"/>
            <w:tcBorders>
              <w:top w:val="nil"/>
              <w:left w:val="single" w:sz="4" w:space="0" w:color="auto"/>
              <w:bottom w:val="single" w:sz="4" w:space="0" w:color="auto"/>
              <w:right w:val="single" w:sz="4" w:space="0" w:color="auto"/>
            </w:tcBorders>
            <w:shd w:val="clear" w:color="000000" w:fill="FFFFFF"/>
            <w:hideMark/>
          </w:tcPr>
          <w:p w14:paraId="2FF91F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Lapatinib </w:t>
            </w:r>
            <w:proofErr w:type="spellStart"/>
            <w:r w:rsidRPr="008E01AB">
              <w:rPr>
                <w:rFonts w:ascii="Times New Roman" w:eastAsia="Times New Roman" w:hAnsi="Times New Roman" w:cs="Times New Roman"/>
                <w:sz w:val="16"/>
                <w:szCs w:val="16"/>
                <w:lang w:val="en-US" w:bidi="hi-IN"/>
              </w:rPr>
              <w:t>Ditosylate</w:t>
            </w:r>
            <w:proofErr w:type="spellEnd"/>
            <w:r w:rsidRPr="008E01AB">
              <w:rPr>
                <w:rFonts w:ascii="Times New Roman" w:eastAsia="Times New Roman" w:hAnsi="Times New Roman" w:cs="Times New Roman"/>
                <w:sz w:val="16"/>
                <w:szCs w:val="16"/>
                <w:lang w:val="en-US" w:bidi="hi-IN"/>
              </w:rPr>
              <w:t xml:space="preserve"> Tablet 250 Mg.</w:t>
            </w:r>
          </w:p>
        </w:tc>
        <w:tc>
          <w:tcPr>
            <w:tcW w:w="1730" w:type="dxa"/>
            <w:tcBorders>
              <w:top w:val="nil"/>
              <w:left w:val="nil"/>
              <w:bottom w:val="single" w:sz="4" w:space="0" w:color="auto"/>
              <w:right w:val="single" w:sz="4" w:space="0" w:color="auto"/>
            </w:tcBorders>
            <w:shd w:val="clear" w:color="000000" w:fill="FFFFFF"/>
            <w:noWrap/>
            <w:hideMark/>
          </w:tcPr>
          <w:p w14:paraId="2FF91F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1F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1320</w:t>
            </w:r>
          </w:p>
        </w:tc>
      </w:tr>
      <w:tr w:rsidR="008E01AB" w:rsidRPr="008E01AB" w14:paraId="2FF91F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3855</w:t>
            </w:r>
          </w:p>
        </w:tc>
        <w:tc>
          <w:tcPr>
            <w:tcW w:w="5644" w:type="dxa"/>
            <w:tcBorders>
              <w:top w:val="nil"/>
              <w:left w:val="single" w:sz="4" w:space="0" w:color="auto"/>
              <w:bottom w:val="single" w:sz="4" w:space="0" w:color="auto"/>
              <w:right w:val="single" w:sz="4" w:space="0" w:color="auto"/>
            </w:tcBorders>
            <w:shd w:val="clear" w:color="000000" w:fill="FFFFFF"/>
            <w:hideMark/>
          </w:tcPr>
          <w:p w14:paraId="2FF91F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L-Arginine Folic Acid Vit. B12 B6 Selenium</w:t>
            </w:r>
          </w:p>
        </w:tc>
        <w:tc>
          <w:tcPr>
            <w:tcW w:w="1730" w:type="dxa"/>
            <w:tcBorders>
              <w:top w:val="nil"/>
              <w:left w:val="nil"/>
              <w:bottom w:val="single" w:sz="4" w:space="0" w:color="auto"/>
              <w:right w:val="single" w:sz="4" w:space="0" w:color="auto"/>
            </w:tcBorders>
            <w:shd w:val="clear" w:color="000000" w:fill="FFFFFF"/>
            <w:noWrap/>
            <w:hideMark/>
          </w:tcPr>
          <w:p w14:paraId="2FF91F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1F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3856</w:t>
            </w:r>
          </w:p>
        </w:tc>
        <w:tc>
          <w:tcPr>
            <w:tcW w:w="5644" w:type="dxa"/>
            <w:tcBorders>
              <w:top w:val="nil"/>
              <w:left w:val="single" w:sz="4" w:space="0" w:color="auto"/>
              <w:bottom w:val="single" w:sz="4" w:space="0" w:color="auto"/>
              <w:right w:val="single" w:sz="4" w:space="0" w:color="auto"/>
            </w:tcBorders>
            <w:shd w:val="clear" w:color="000000" w:fill="FFFFFF"/>
            <w:hideMark/>
          </w:tcPr>
          <w:p w14:paraId="2FF91F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L-Arginine </w:t>
            </w:r>
            <w:proofErr w:type="spellStart"/>
            <w:r w:rsidRPr="008E01AB">
              <w:rPr>
                <w:rFonts w:ascii="Times New Roman" w:eastAsia="Times New Roman" w:hAnsi="Times New Roman" w:cs="Times New Roman"/>
                <w:sz w:val="16"/>
                <w:szCs w:val="16"/>
                <w:lang w:val="en-US" w:bidi="hi-IN"/>
              </w:rPr>
              <w:t>Proanthocyan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F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F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1F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3857</w:t>
            </w:r>
          </w:p>
        </w:tc>
        <w:tc>
          <w:tcPr>
            <w:tcW w:w="5644" w:type="dxa"/>
            <w:tcBorders>
              <w:top w:val="nil"/>
              <w:left w:val="single" w:sz="4" w:space="0" w:color="auto"/>
              <w:bottom w:val="single" w:sz="4" w:space="0" w:color="auto"/>
              <w:right w:val="single" w:sz="4" w:space="0" w:color="auto"/>
            </w:tcBorders>
            <w:shd w:val="clear" w:color="000000" w:fill="FFFFFF"/>
            <w:hideMark/>
          </w:tcPr>
          <w:p w14:paraId="2FF91F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L-Arginine Vitamin C + Vitamin E</w:t>
            </w:r>
          </w:p>
        </w:tc>
        <w:tc>
          <w:tcPr>
            <w:tcW w:w="1730" w:type="dxa"/>
            <w:tcBorders>
              <w:top w:val="nil"/>
              <w:left w:val="nil"/>
              <w:bottom w:val="single" w:sz="4" w:space="0" w:color="auto"/>
              <w:right w:val="single" w:sz="4" w:space="0" w:color="auto"/>
            </w:tcBorders>
            <w:shd w:val="clear" w:color="000000" w:fill="FFFFFF"/>
            <w:noWrap/>
            <w:hideMark/>
          </w:tcPr>
          <w:p w14:paraId="2FF91F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F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1F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3858</w:t>
            </w:r>
          </w:p>
        </w:tc>
        <w:tc>
          <w:tcPr>
            <w:tcW w:w="5644" w:type="dxa"/>
            <w:tcBorders>
              <w:top w:val="nil"/>
              <w:left w:val="single" w:sz="4" w:space="0" w:color="auto"/>
              <w:bottom w:val="single" w:sz="4" w:space="0" w:color="auto"/>
              <w:right w:val="single" w:sz="4" w:space="0" w:color="auto"/>
            </w:tcBorders>
            <w:shd w:val="clear" w:color="000000" w:fill="FFFFFF"/>
            <w:hideMark/>
          </w:tcPr>
          <w:p w14:paraId="2FF91F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L-Arginine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Vitamin C &amp; Vitamin E 10 Gm</w:t>
            </w:r>
          </w:p>
        </w:tc>
        <w:tc>
          <w:tcPr>
            <w:tcW w:w="1730" w:type="dxa"/>
            <w:tcBorders>
              <w:top w:val="nil"/>
              <w:left w:val="nil"/>
              <w:bottom w:val="single" w:sz="4" w:space="0" w:color="auto"/>
              <w:right w:val="single" w:sz="4" w:space="0" w:color="auto"/>
            </w:tcBorders>
            <w:shd w:val="clear" w:color="000000" w:fill="FFFFFF"/>
            <w:noWrap/>
            <w:hideMark/>
          </w:tcPr>
          <w:p w14:paraId="2FF91F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1F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1F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3859</w:t>
            </w:r>
          </w:p>
        </w:tc>
        <w:tc>
          <w:tcPr>
            <w:tcW w:w="5644" w:type="dxa"/>
            <w:tcBorders>
              <w:top w:val="nil"/>
              <w:left w:val="single" w:sz="4" w:space="0" w:color="auto"/>
              <w:bottom w:val="single" w:sz="4" w:space="0" w:color="auto"/>
              <w:right w:val="single" w:sz="4" w:space="0" w:color="auto"/>
            </w:tcBorders>
            <w:shd w:val="clear" w:color="000000" w:fill="FFFFFF"/>
            <w:hideMark/>
          </w:tcPr>
          <w:p w14:paraId="2FF91F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L-Arginine, L-Histidine, L-Isoleucine, L-Leucine, L-Lysine, L- Methionine, L-</w:t>
            </w:r>
            <w:proofErr w:type="spellStart"/>
            <w:r w:rsidRPr="008E01AB">
              <w:rPr>
                <w:rFonts w:ascii="Times New Roman" w:eastAsia="Times New Roman" w:hAnsi="Times New Roman" w:cs="Times New Roman"/>
                <w:sz w:val="16"/>
                <w:szCs w:val="16"/>
                <w:lang w:val="en-US" w:bidi="hi-IN"/>
              </w:rPr>
              <w:t>Phenylalamine</w:t>
            </w:r>
            <w:proofErr w:type="spellEnd"/>
            <w:r w:rsidRPr="008E01AB">
              <w:rPr>
                <w:rFonts w:ascii="Times New Roman" w:eastAsia="Times New Roman" w:hAnsi="Times New Roman" w:cs="Times New Roman"/>
                <w:sz w:val="16"/>
                <w:szCs w:val="16"/>
                <w:lang w:val="en-US" w:bidi="hi-IN"/>
              </w:rPr>
              <w:t>, L-Threonine, L-Tryptophan, L-Valine, Vitamin C.</w:t>
            </w:r>
          </w:p>
        </w:tc>
        <w:tc>
          <w:tcPr>
            <w:tcW w:w="1730" w:type="dxa"/>
            <w:tcBorders>
              <w:top w:val="nil"/>
              <w:left w:val="nil"/>
              <w:bottom w:val="single" w:sz="4" w:space="0" w:color="auto"/>
              <w:right w:val="single" w:sz="4" w:space="0" w:color="auto"/>
            </w:tcBorders>
            <w:shd w:val="clear" w:color="000000" w:fill="FFFFFF"/>
            <w:noWrap/>
            <w:hideMark/>
          </w:tcPr>
          <w:p w14:paraId="2FF91F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Drops</w:t>
            </w:r>
          </w:p>
        </w:tc>
        <w:tc>
          <w:tcPr>
            <w:tcW w:w="1167" w:type="dxa"/>
            <w:tcBorders>
              <w:top w:val="nil"/>
              <w:left w:val="nil"/>
              <w:bottom w:val="single" w:sz="4" w:space="0" w:color="auto"/>
              <w:right w:val="single" w:sz="4" w:space="0" w:color="auto"/>
            </w:tcBorders>
            <w:shd w:val="clear" w:color="000000" w:fill="FFFFFF"/>
            <w:vAlign w:val="center"/>
            <w:hideMark/>
          </w:tcPr>
          <w:p w14:paraId="2FF91F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1F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3860</w:t>
            </w:r>
          </w:p>
        </w:tc>
        <w:tc>
          <w:tcPr>
            <w:tcW w:w="5644" w:type="dxa"/>
            <w:tcBorders>
              <w:top w:val="nil"/>
              <w:left w:val="single" w:sz="4" w:space="0" w:color="auto"/>
              <w:bottom w:val="single" w:sz="4" w:space="0" w:color="auto"/>
              <w:right w:val="single" w:sz="4" w:space="0" w:color="auto"/>
            </w:tcBorders>
            <w:shd w:val="clear" w:color="000000" w:fill="FFFFFF"/>
            <w:hideMark/>
          </w:tcPr>
          <w:p w14:paraId="2FF91F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w:t>
            </w:r>
            <w:proofErr w:type="spellStart"/>
            <w:proofErr w:type="gramStart"/>
            <w:r w:rsidRPr="008E01AB">
              <w:rPr>
                <w:rFonts w:ascii="Times New Roman" w:eastAsia="Times New Roman" w:hAnsi="Times New Roman" w:cs="Times New Roman"/>
                <w:sz w:val="16"/>
                <w:szCs w:val="16"/>
                <w:lang w:val="en-US" w:bidi="hi-IN"/>
              </w:rPr>
              <w:t>Arginine,Vitamin</w:t>
            </w:r>
            <w:proofErr w:type="spellEnd"/>
            <w:proofErr w:type="gramEnd"/>
            <w:r w:rsidRPr="008E01AB">
              <w:rPr>
                <w:rFonts w:ascii="Times New Roman" w:eastAsia="Times New Roman" w:hAnsi="Times New Roman" w:cs="Times New Roman"/>
                <w:sz w:val="16"/>
                <w:szCs w:val="16"/>
                <w:lang w:val="en-US" w:bidi="hi-IN"/>
              </w:rPr>
              <w:t xml:space="preserve"> C &amp;E Granules 10Gm</w:t>
            </w:r>
          </w:p>
        </w:tc>
        <w:tc>
          <w:tcPr>
            <w:tcW w:w="1730" w:type="dxa"/>
            <w:tcBorders>
              <w:top w:val="nil"/>
              <w:left w:val="nil"/>
              <w:bottom w:val="single" w:sz="4" w:space="0" w:color="auto"/>
              <w:right w:val="single" w:sz="4" w:space="0" w:color="auto"/>
            </w:tcBorders>
            <w:shd w:val="clear" w:color="000000" w:fill="FFFFFF"/>
            <w:noWrap/>
            <w:hideMark/>
          </w:tcPr>
          <w:p w14:paraId="2FF91F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1F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60746</w:t>
            </w:r>
          </w:p>
        </w:tc>
      </w:tr>
      <w:tr w:rsidR="008E01AB" w:rsidRPr="008E01AB" w14:paraId="2FF91F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3861</w:t>
            </w:r>
          </w:p>
        </w:tc>
        <w:tc>
          <w:tcPr>
            <w:tcW w:w="5644" w:type="dxa"/>
            <w:tcBorders>
              <w:top w:val="nil"/>
              <w:left w:val="single" w:sz="4" w:space="0" w:color="auto"/>
              <w:bottom w:val="single" w:sz="4" w:space="0" w:color="auto"/>
              <w:right w:val="single" w:sz="4" w:space="0" w:color="auto"/>
            </w:tcBorders>
            <w:shd w:val="clear" w:color="000000" w:fill="FFFFFF"/>
            <w:hideMark/>
          </w:tcPr>
          <w:p w14:paraId="2FF91F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L-Arginine: 50 Mg, L-Cysteine: 50 Mg, Dl-Methionine: 40 Mg, L-Lysine Hydrochloride: 20 Mg, Niacinamide: 12 Mg, (Zinc Sulphate Monohydrate): 10 Mg, Inositol: 10 Mg, Iron (Ferrous Fumarate): 10 Mg, Calcium Pantothenate: 5 Mg, Cupric Sulphate Pentahydrate): 1.7 Mg, (Sodium Selenate Pentahydrate): 40 Mcg, Biotin: 30 Mcg</w:t>
            </w:r>
          </w:p>
        </w:tc>
        <w:tc>
          <w:tcPr>
            <w:tcW w:w="1730" w:type="dxa"/>
            <w:tcBorders>
              <w:top w:val="nil"/>
              <w:left w:val="nil"/>
              <w:bottom w:val="single" w:sz="4" w:space="0" w:color="auto"/>
              <w:right w:val="single" w:sz="4" w:space="0" w:color="auto"/>
            </w:tcBorders>
            <w:shd w:val="clear" w:color="000000" w:fill="FFFFFF"/>
            <w:noWrap/>
            <w:hideMark/>
          </w:tcPr>
          <w:p w14:paraId="2FF91F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1F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1F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3862</w:t>
            </w:r>
          </w:p>
        </w:tc>
        <w:tc>
          <w:tcPr>
            <w:tcW w:w="5644" w:type="dxa"/>
            <w:tcBorders>
              <w:top w:val="nil"/>
              <w:left w:val="single" w:sz="4" w:space="0" w:color="auto"/>
              <w:bottom w:val="single" w:sz="4" w:space="0" w:color="auto"/>
              <w:right w:val="single" w:sz="4" w:space="0" w:color="auto"/>
            </w:tcBorders>
            <w:shd w:val="clear" w:color="000000" w:fill="FFFFFF"/>
            <w:hideMark/>
          </w:tcPr>
          <w:p w14:paraId="2FF91F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Laronidase</w:t>
            </w:r>
            <w:proofErr w:type="spellEnd"/>
            <w:r w:rsidRPr="008E01AB">
              <w:rPr>
                <w:rFonts w:ascii="Times New Roman" w:eastAsia="Times New Roman" w:hAnsi="Times New Roman" w:cs="Times New Roman"/>
                <w:sz w:val="16"/>
                <w:szCs w:val="16"/>
                <w:lang w:val="en-US" w:bidi="hi-IN"/>
              </w:rPr>
              <w:t xml:space="preserve"> 2.9 Mg/5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1F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F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1F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3863</w:t>
            </w:r>
          </w:p>
        </w:tc>
        <w:tc>
          <w:tcPr>
            <w:tcW w:w="5644" w:type="dxa"/>
            <w:tcBorders>
              <w:top w:val="nil"/>
              <w:left w:val="single" w:sz="4" w:space="0" w:color="auto"/>
              <w:bottom w:val="single" w:sz="4" w:space="0" w:color="auto"/>
              <w:right w:val="single" w:sz="4" w:space="0" w:color="auto"/>
            </w:tcBorders>
            <w:shd w:val="clear" w:color="000000" w:fill="FFFFFF"/>
            <w:hideMark/>
          </w:tcPr>
          <w:p w14:paraId="2FF91F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L-Asparaginase 10000Iu</w:t>
            </w:r>
          </w:p>
        </w:tc>
        <w:tc>
          <w:tcPr>
            <w:tcW w:w="1730" w:type="dxa"/>
            <w:tcBorders>
              <w:top w:val="nil"/>
              <w:left w:val="nil"/>
              <w:bottom w:val="single" w:sz="4" w:space="0" w:color="auto"/>
              <w:right w:val="single" w:sz="4" w:space="0" w:color="auto"/>
            </w:tcBorders>
            <w:shd w:val="clear" w:color="000000" w:fill="FFFFFF"/>
            <w:noWrap/>
            <w:hideMark/>
          </w:tcPr>
          <w:p w14:paraId="2FF91F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F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F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3864</w:t>
            </w:r>
          </w:p>
        </w:tc>
        <w:tc>
          <w:tcPr>
            <w:tcW w:w="5644" w:type="dxa"/>
            <w:tcBorders>
              <w:top w:val="nil"/>
              <w:left w:val="single" w:sz="4" w:space="0" w:color="auto"/>
              <w:bottom w:val="single" w:sz="4" w:space="0" w:color="auto"/>
              <w:right w:val="single" w:sz="4" w:space="0" w:color="auto"/>
            </w:tcBorders>
            <w:shd w:val="clear" w:color="000000" w:fill="FFFFFF"/>
            <w:hideMark/>
          </w:tcPr>
          <w:p w14:paraId="2FF91F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L-Asparaginase 3750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/5Ml</w:t>
            </w:r>
          </w:p>
        </w:tc>
        <w:tc>
          <w:tcPr>
            <w:tcW w:w="1730" w:type="dxa"/>
            <w:tcBorders>
              <w:top w:val="nil"/>
              <w:left w:val="nil"/>
              <w:bottom w:val="single" w:sz="4" w:space="0" w:color="auto"/>
              <w:right w:val="single" w:sz="4" w:space="0" w:color="auto"/>
            </w:tcBorders>
            <w:shd w:val="clear" w:color="000000" w:fill="FFFFFF"/>
            <w:noWrap/>
            <w:hideMark/>
          </w:tcPr>
          <w:p w14:paraId="2FF91F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F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1F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3865</w:t>
            </w:r>
          </w:p>
        </w:tc>
        <w:tc>
          <w:tcPr>
            <w:tcW w:w="5644" w:type="dxa"/>
            <w:tcBorders>
              <w:top w:val="nil"/>
              <w:left w:val="single" w:sz="4" w:space="0" w:color="auto"/>
              <w:bottom w:val="single" w:sz="4" w:space="0" w:color="auto"/>
              <w:right w:val="single" w:sz="4" w:space="0" w:color="auto"/>
            </w:tcBorders>
            <w:shd w:val="clear" w:color="000000" w:fill="FFFFFF"/>
            <w:hideMark/>
          </w:tcPr>
          <w:p w14:paraId="2FF91F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L-Asparaginase 5000Iu</w:t>
            </w:r>
          </w:p>
        </w:tc>
        <w:tc>
          <w:tcPr>
            <w:tcW w:w="1730" w:type="dxa"/>
            <w:tcBorders>
              <w:top w:val="nil"/>
              <w:left w:val="nil"/>
              <w:bottom w:val="single" w:sz="4" w:space="0" w:color="auto"/>
              <w:right w:val="single" w:sz="4" w:space="0" w:color="auto"/>
            </w:tcBorders>
            <w:shd w:val="clear" w:color="000000" w:fill="FFFFFF"/>
            <w:noWrap/>
            <w:hideMark/>
          </w:tcPr>
          <w:p w14:paraId="2FF91F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1F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w:t>
            </w:r>
          </w:p>
        </w:tc>
      </w:tr>
      <w:tr w:rsidR="008E01AB" w:rsidRPr="008E01AB" w14:paraId="2FF91F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3866</w:t>
            </w:r>
          </w:p>
        </w:tc>
        <w:tc>
          <w:tcPr>
            <w:tcW w:w="5644" w:type="dxa"/>
            <w:tcBorders>
              <w:top w:val="nil"/>
              <w:left w:val="single" w:sz="4" w:space="0" w:color="auto"/>
              <w:bottom w:val="single" w:sz="4" w:space="0" w:color="auto"/>
              <w:right w:val="single" w:sz="4" w:space="0" w:color="auto"/>
            </w:tcBorders>
            <w:shd w:val="clear" w:color="000000" w:fill="FFFFFF"/>
            <w:hideMark/>
          </w:tcPr>
          <w:p w14:paraId="2FF91F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Latanoprost 50mcg</w:t>
            </w:r>
          </w:p>
        </w:tc>
        <w:tc>
          <w:tcPr>
            <w:tcW w:w="1730" w:type="dxa"/>
            <w:tcBorders>
              <w:top w:val="nil"/>
              <w:left w:val="nil"/>
              <w:bottom w:val="single" w:sz="4" w:space="0" w:color="auto"/>
              <w:right w:val="single" w:sz="4" w:space="0" w:color="auto"/>
            </w:tcBorders>
            <w:shd w:val="clear" w:color="000000" w:fill="FFFFFF"/>
            <w:noWrap/>
            <w:hideMark/>
          </w:tcPr>
          <w:p w14:paraId="2FF91F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1F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0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1F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3867</w:t>
            </w:r>
          </w:p>
        </w:tc>
        <w:tc>
          <w:tcPr>
            <w:tcW w:w="5644" w:type="dxa"/>
            <w:tcBorders>
              <w:top w:val="nil"/>
              <w:left w:val="single" w:sz="4" w:space="0" w:color="auto"/>
              <w:bottom w:val="single" w:sz="4" w:space="0" w:color="auto"/>
              <w:right w:val="single" w:sz="4" w:space="0" w:color="auto"/>
            </w:tcBorders>
            <w:shd w:val="clear" w:color="000000" w:fill="FFFFFF"/>
            <w:hideMark/>
          </w:tcPr>
          <w:p w14:paraId="2FF91F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Latanoprost 50mcg + Timolol 5mg</w:t>
            </w:r>
          </w:p>
        </w:tc>
        <w:tc>
          <w:tcPr>
            <w:tcW w:w="1730" w:type="dxa"/>
            <w:tcBorders>
              <w:top w:val="nil"/>
              <w:left w:val="nil"/>
              <w:bottom w:val="single" w:sz="4" w:space="0" w:color="auto"/>
              <w:right w:val="single" w:sz="4" w:space="0" w:color="auto"/>
            </w:tcBorders>
            <w:shd w:val="clear" w:color="000000" w:fill="FFFFFF"/>
            <w:noWrap/>
            <w:hideMark/>
          </w:tcPr>
          <w:p w14:paraId="2FF91F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20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0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3868</w:t>
            </w:r>
          </w:p>
        </w:tc>
        <w:tc>
          <w:tcPr>
            <w:tcW w:w="5644" w:type="dxa"/>
            <w:tcBorders>
              <w:top w:val="nil"/>
              <w:left w:val="single" w:sz="4" w:space="0" w:color="auto"/>
              <w:bottom w:val="single" w:sz="4" w:space="0" w:color="auto"/>
              <w:right w:val="single" w:sz="4" w:space="0" w:color="auto"/>
            </w:tcBorders>
            <w:shd w:val="clear" w:color="000000" w:fill="FFFFFF"/>
            <w:hideMark/>
          </w:tcPr>
          <w:p w14:paraId="2FF920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Laxativ</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0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0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0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3869</w:t>
            </w:r>
          </w:p>
        </w:tc>
        <w:tc>
          <w:tcPr>
            <w:tcW w:w="5644" w:type="dxa"/>
            <w:tcBorders>
              <w:top w:val="nil"/>
              <w:left w:val="single" w:sz="4" w:space="0" w:color="auto"/>
              <w:bottom w:val="single" w:sz="4" w:space="0" w:color="auto"/>
              <w:right w:val="single" w:sz="4" w:space="0" w:color="auto"/>
            </w:tcBorders>
            <w:shd w:val="clear" w:color="000000" w:fill="FFFFFF"/>
            <w:hideMark/>
          </w:tcPr>
          <w:p w14:paraId="2FF920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Laxative Oral Solution (Milk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Magnesia)</w:t>
            </w:r>
          </w:p>
        </w:tc>
        <w:tc>
          <w:tcPr>
            <w:tcW w:w="1730" w:type="dxa"/>
            <w:tcBorders>
              <w:top w:val="nil"/>
              <w:left w:val="nil"/>
              <w:bottom w:val="single" w:sz="4" w:space="0" w:color="auto"/>
              <w:right w:val="single" w:sz="4" w:space="0" w:color="auto"/>
            </w:tcBorders>
            <w:shd w:val="clear" w:color="000000" w:fill="FFFFFF"/>
            <w:noWrap/>
            <w:hideMark/>
          </w:tcPr>
          <w:p w14:paraId="2FF920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0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0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3870</w:t>
            </w:r>
          </w:p>
        </w:tc>
        <w:tc>
          <w:tcPr>
            <w:tcW w:w="5644" w:type="dxa"/>
            <w:tcBorders>
              <w:top w:val="nil"/>
              <w:left w:val="single" w:sz="4" w:space="0" w:color="auto"/>
              <w:bottom w:val="single" w:sz="4" w:space="0" w:color="auto"/>
              <w:right w:val="single" w:sz="4" w:space="0" w:color="auto"/>
            </w:tcBorders>
            <w:shd w:val="clear" w:color="000000" w:fill="FFFFFF"/>
            <w:hideMark/>
          </w:tcPr>
          <w:p w14:paraId="2FF920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L-Caranitine + L-Methyl Folate Tocotrienols Spectrum + Tocopherol 200 Mg</w:t>
            </w:r>
          </w:p>
        </w:tc>
        <w:tc>
          <w:tcPr>
            <w:tcW w:w="1730" w:type="dxa"/>
            <w:tcBorders>
              <w:top w:val="nil"/>
              <w:left w:val="nil"/>
              <w:bottom w:val="single" w:sz="4" w:space="0" w:color="auto"/>
              <w:right w:val="single" w:sz="4" w:space="0" w:color="auto"/>
            </w:tcBorders>
            <w:shd w:val="clear" w:color="000000" w:fill="FFFFFF"/>
            <w:noWrap/>
            <w:hideMark/>
          </w:tcPr>
          <w:p w14:paraId="2FF920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0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3871</w:t>
            </w:r>
          </w:p>
        </w:tc>
        <w:tc>
          <w:tcPr>
            <w:tcW w:w="5644" w:type="dxa"/>
            <w:tcBorders>
              <w:top w:val="nil"/>
              <w:left w:val="single" w:sz="4" w:space="0" w:color="auto"/>
              <w:bottom w:val="single" w:sz="4" w:space="0" w:color="auto"/>
              <w:right w:val="single" w:sz="4" w:space="0" w:color="auto"/>
            </w:tcBorders>
            <w:shd w:val="clear" w:color="000000" w:fill="FFFFFF"/>
            <w:hideMark/>
          </w:tcPr>
          <w:p w14:paraId="2FF920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L-Carnitine L-Arginine </w:t>
            </w:r>
            <w:proofErr w:type="gramStart"/>
            <w:r w:rsidRPr="008E01AB">
              <w:rPr>
                <w:rFonts w:ascii="Times New Roman" w:eastAsia="Times New Roman" w:hAnsi="Times New Roman" w:cs="Times New Roman"/>
                <w:sz w:val="16"/>
                <w:szCs w:val="16"/>
                <w:lang w:val="en-US" w:bidi="hi-IN"/>
              </w:rPr>
              <w:t>Vit.-</w:t>
            </w:r>
            <w:proofErr w:type="gramEnd"/>
            <w:r w:rsidRPr="008E01AB">
              <w:rPr>
                <w:rFonts w:ascii="Times New Roman" w:eastAsia="Times New Roman" w:hAnsi="Times New Roman" w:cs="Times New Roman"/>
                <w:sz w:val="16"/>
                <w:szCs w:val="16"/>
                <w:lang w:val="en-US" w:bidi="hi-IN"/>
              </w:rPr>
              <w:t>E +</w:t>
            </w:r>
            <w:proofErr w:type="spellStart"/>
            <w:r w:rsidRPr="008E01AB">
              <w:rPr>
                <w:rFonts w:ascii="Times New Roman" w:eastAsia="Times New Roman" w:hAnsi="Times New Roman" w:cs="Times New Roman"/>
                <w:sz w:val="16"/>
                <w:szCs w:val="16"/>
                <w:lang w:val="en-US" w:bidi="hi-IN"/>
              </w:rPr>
              <w:t>Methylc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0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0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3872</w:t>
            </w:r>
          </w:p>
        </w:tc>
        <w:tc>
          <w:tcPr>
            <w:tcW w:w="5644" w:type="dxa"/>
            <w:tcBorders>
              <w:top w:val="nil"/>
              <w:left w:val="single" w:sz="4" w:space="0" w:color="auto"/>
              <w:bottom w:val="single" w:sz="4" w:space="0" w:color="auto"/>
              <w:right w:val="single" w:sz="4" w:space="0" w:color="auto"/>
            </w:tcBorders>
            <w:shd w:val="clear" w:color="000000" w:fill="FFFFFF"/>
            <w:hideMark/>
          </w:tcPr>
          <w:p w14:paraId="2FF920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L-Carnitine L-Tartrate Eq. To L-Carnitine 500 Mg </w:t>
            </w:r>
          </w:p>
        </w:tc>
        <w:tc>
          <w:tcPr>
            <w:tcW w:w="1730" w:type="dxa"/>
            <w:tcBorders>
              <w:top w:val="nil"/>
              <w:left w:val="nil"/>
              <w:bottom w:val="single" w:sz="4" w:space="0" w:color="auto"/>
              <w:right w:val="single" w:sz="4" w:space="0" w:color="auto"/>
            </w:tcBorders>
            <w:shd w:val="clear" w:color="000000" w:fill="FFFFFF"/>
            <w:noWrap/>
            <w:hideMark/>
          </w:tcPr>
          <w:p w14:paraId="2FF920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0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w:t>
            </w:r>
          </w:p>
        </w:tc>
      </w:tr>
      <w:tr w:rsidR="008E01AB" w:rsidRPr="008E01AB" w14:paraId="2FF920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3873</w:t>
            </w:r>
          </w:p>
        </w:tc>
        <w:tc>
          <w:tcPr>
            <w:tcW w:w="5644" w:type="dxa"/>
            <w:tcBorders>
              <w:top w:val="nil"/>
              <w:left w:val="single" w:sz="4" w:space="0" w:color="auto"/>
              <w:bottom w:val="single" w:sz="4" w:space="0" w:color="auto"/>
              <w:right w:val="single" w:sz="4" w:space="0" w:color="auto"/>
            </w:tcBorders>
            <w:shd w:val="clear" w:color="000000" w:fill="FFFFFF"/>
            <w:hideMark/>
          </w:tcPr>
          <w:p w14:paraId="2FF920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L-Carnitine L-Tartrate Eq. To L-Carnitine 500 Mg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500 Mg Folic Acid Ip 1.5 Mg</w:t>
            </w:r>
          </w:p>
        </w:tc>
        <w:tc>
          <w:tcPr>
            <w:tcW w:w="1730" w:type="dxa"/>
            <w:tcBorders>
              <w:top w:val="nil"/>
              <w:left w:val="nil"/>
              <w:bottom w:val="single" w:sz="4" w:space="0" w:color="auto"/>
              <w:right w:val="single" w:sz="4" w:space="0" w:color="auto"/>
            </w:tcBorders>
            <w:shd w:val="clear" w:color="000000" w:fill="FFFFFF"/>
            <w:noWrap/>
            <w:hideMark/>
          </w:tcPr>
          <w:p w14:paraId="2FF920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20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3874</w:t>
            </w:r>
          </w:p>
        </w:tc>
        <w:tc>
          <w:tcPr>
            <w:tcW w:w="5644" w:type="dxa"/>
            <w:tcBorders>
              <w:top w:val="nil"/>
              <w:left w:val="single" w:sz="4" w:space="0" w:color="auto"/>
              <w:bottom w:val="single" w:sz="4" w:space="0" w:color="auto"/>
              <w:right w:val="single" w:sz="4" w:space="0" w:color="auto"/>
            </w:tcBorders>
            <w:shd w:val="clear" w:color="000000" w:fill="FFFFFF"/>
            <w:hideMark/>
          </w:tcPr>
          <w:p w14:paraId="2FF920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L-Carnitine L-Tartrate, </w:t>
            </w:r>
            <w:proofErr w:type="spellStart"/>
            <w:r w:rsidRPr="008E01AB">
              <w:rPr>
                <w:rFonts w:ascii="Times New Roman" w:eastAsia="Times New Roman" w:hAnsi="Times New Roman" w:cs="Times New Roman"/>
                <w:sz w:val="16"/>
                <w:szCs w:val="16"/>
                <w:lang w:val="en-US" w:bidi="hi-IN"/>
              </w:rPr>
              <w:t>Ubidecerenone</w:t>
            </w:r>
            <w:proofErr w:type="spellEnd"/>
            <w:r w:rsidRPr="008E01AB">
              <w:rPr>
                <w:rFonts w:ascii="Times New Roman" w:eastAsia="Times New Roman" w:hAnsi="Times New Roman" w:cs="Times New Roman"/>
                <w:sz w:val="16"/>
                <w:szCs w:val="16"/>
                <w:lang w:val="en-US" w:bidi="hi-IN"/>
              </w:rPr>
              <w:t xml:space="preserve">, Zinc &amp; </w:t>
            </w:r>
            <w:proofErr w:type="spellStart"/>
            <w:r w:rsidRPr="008E01AB">
              <w:rPr>
                <w:rFonts w:ascii="Times New Roman" w:eastAsia="Times New Roman" w:hAnsi="Times New Roman" w:cs="Times New Roman"/>
                <w:sz w:val="16"/>
                <w:szCs w:val="16"/>
                <w:lang w:val="en-US" w:bidi="hi-IN"/>
              </w:rPr>
              <w:t>Lyconpene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0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20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3875</w:t>
            </w:r>
          </w:p>
        </w:tc>
        <w:tc>
          <w:tcPr>
            <w:tcW w:w="5644" w:type="dxa"/>
            <w:tcBorders>
              <w:top w:val="nil"/>
              <w:left w:val="single" w:sz="4" w:space="0" w:color="auto"/>
              <w:bottom w:val="single" w:sz="4" w:space="0" w:color="auto"/>
              <w:right w:val="single" w:sz="4" w:space="0" w:color="auto"/>
            </w:tcBorders>
            <w:shd w:val="clear" w:color="000000" w:fill="FFFFFF"/>
            <w:hideMark/>
          </w:tcPr>
          <w:p w14:paraId="2FF920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L-Carnitine+L-Methyl</w:t>
            </w:r>
            <w:proofErr w:type="spellEnd"/>
            <w:r w:rsidRPr="008E01AB">
              <w:rPr>
                <w:rFonts w:ascii="Times New Roman" w:eastAsia="Times New Roman" w:hAnsi="Times New Roman" w:cs="Times New Roman"/>
                <w:sz w:val="16"/>
                <w:szCs w:val="16"/>
                <w:lang w:val="en-US" w:bidi="hi-IN"/>
              </w:rPr>
              <w:t xml:space="preserve"> Folate Tocopherol + </w:t>
            </w:r>
            <w:proofErr w:type="spellStart"/>
            <w:r w:rsidRPr="008E01AB">
              <w:rPr>
                <w:rFonts w:ascii="Times New Roman" w:eastAsia="Times New Roman" w:hAnsi="Times New Roman" w:cs="Times New Roman"/>
                <w:sz w:val="16"/>
                <w:szCs w:val="16"/>
                <w:lang w:val="en-US" w:bidi="hi-IN"/>
              </w:rPr>
              <w:t>Tocotreinol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0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0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3876</w:t>
            </w:r>
          </w:p>
        </w:tc>
        <w:tc>
          <w:tcPr>
            <w:tcW w:w="5644" w:type="dxa"/>
            <w:tcBorders>
              <w:top w:val="nil"/>
              <w:left w:val="single" w:sz="4" w:space="0" w:color="auto"/>
              <w:bottom w:val="single" w:sz="4" w:space="0" w:color="auto"/>
              <w:right w:val="single" w:sz="4" w:space="0" w:color="auto"/>
            </w:tcBorders>
            <w:shd w:val="clear" w:color="000000" w:fill="FFFFFF"/>
            <w:hideMark/>
          </w:tcPr>
          <w:p w14:paraId="2FF920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L-Carnitine+L-Tartnate+Methycobalamin+Folic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920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20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3877</w:t>
            </w:r>
          </w:p>
        </w:tc>
        <w:tc>
          <w:tcPr>
            <w:tcW w:w="5644" w:type="dxa"/>
            <w:tcBorders>
              <w:top w:val="nil"/>
              <w:left w:val="single" w:sz="4" w:space="0" w:color="auto"/>
              <w:bottom w:val="single" w:sz="4" w:space="0" w:color="auto"/>
              <w:right w:val="single" w:sz="4" w:space="0" w:color="auto"/>
            </w:tcBorders>
            <w:shd w:val="clear" w:color="000000" w:fill="FFFFFF"/>
            <w:hideMark/>
          </w:tcPr>
          <w:p w14:paraId="2FF920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L-Carnitine-L-</w:t>
            </w:r>
            <w:proofErr w:type="spellStart"/>
            <w:r w:rsidRPr="008E01AB">
              <w:rPr>
                <w:rFonts w:ascii="Times New Roman" w:eastAsia="Times New Roman" w:hAnsi="Times New Roman" w:cs="Times New Roman"/>
                <w:sz w:val="16"/>
                <w:szCs w:val="16"/>
                <w:lang w:val="en-US" w:bidi="hi-IN"/>
              </w:rPr>
              <w:t>Tartarate</w:t>
            </w:r>
            <w:proofErr w:type="spellEnd"/>
            <w:r w:rsidRPr="008E01AB">
              <w:rPr>
                <w:rFonts w:ascii="Times New Roman" w:eastAsia="Times New Roman" w:hAnsi="Times New Roman" w:cs="Times New Roman"/>
                <w:sz w:val="16"/>
                <w:szCs w:val="16"/>
                <w:lang w:val="en-US" w:bidi="hi-IN"/>
              </w:rPr>
              <w:t xml:space="preserve"> &amp; Vitamin E</w:t>
            </w:r>
          </w:p>
        </w:tc>
        <w:tc>
          <w:tcPr>
            <w:tcW w:w="1730" w:type="dxa"/>
            <w:tcBorders>
              <w:top w:val="nil"/>
              <w:left w:val="nil"/>
              <w:bottom w:val="single" w:sz="4" w:space="0" w:color="auto"/>
              <w:right w:val="single" w:sz="4" w:space="0" w:color="auto"/>
            </w:tcBorders>
            <w:shd w:val="clear" w:color="000000" w:fill="FFFFFF"/>
            <w:noWrap/>
            <w:hideMark/>
          </w:tcPr>
          <w:p w14:paraId="2FF920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20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3878</w:t>
            </w:r>
          </w:p>
        </w:tc>
        <w:tc>
          <w:tcPr>
            <w:tcW w:w="5644" w:type="dxa"/>
            <w:tcBorders>
              <w:top w:val="nil"/>
              <w:left w:val="single" w:sz="4" w:space="0" w:color="auto"/>
              <w:bottom w:val="single" w:sz="4" w:space="0" w:color="auto"/>
              <w:right w:val="single" w:sz="4" w:space="0" w:color="auto"/>
            </w:tcBorders>
            <w:shd w:val="clear" w:color="000000" w:fill="FFFFFF"/>
            <w:hideMark/>
          </w:tcPr>
          <w:p w14:paraId="2FF920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Lecithin 500Mg</w:t>
            </w:r>
          </w:p>
        </w:tc>
        <w:tc>
          <w:tcPr>
            <w:tcW w:w="1730" w:type="dxa"/>
            <w:tcBorders>
              <w:top w:val="nil"/>
              <w:left w:val="nil"/>
              <w:bottom w:val="single" w:sz="4" w:space="0" w:color="auto"/>
              <w:right w:val="single" w:sz="4" w:space="0" w:color="auto"/>
            </w:tcBorders>
            <w:shd w:val="clear" w:color="000000" w:fill="FFFFFF"/>
            <w:noWrap/>
            <w:hideMark/>
          </w:tcPr>
          <w:p w14:paraId="2FF920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0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3879</w:t>
            </w:r>
          </w:p>
        </w:tc>
        <w:tc>
          <w:tcPr>
            <w:tcW w:w="5644" w:type="dxa"/>
            <w:tcBorders>
              <w:top w:val="nil"/>
              <w:left w:val="single" w:sz="4" w:space="0" w:color="auto"/>
              <w:bottom w:val="single" w:sz="4" w:space="0" w:color="auto"/>
              <w:right w:val="single" w:sz="4" w:space="0" w:color="auto"/>
            </w:tcBorders>
            <w:shd w:val="clear" w:color="000000" w:fill="FFFFFF"/>
            <w:hideMark/>
          </w:tcPr>
          <w:p w14:paraId="2FF920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Ledipasvir 90 Mg</w:t>
            </w:r>
          </w:p>
        </w:tc>
        <w:tc>
          <w:tcPr>
            <w:tcW w:w="1730" w:type="dxa"/>
            <w:tcBorders>
              <w:top w:val="nil"/>
              <w:left w:val="nil"/>
              <w:bottom w:val="single" w:sz="4" w:space="0" w:color="auto"/>
              <w:right w:val="single" w:sz="4" w:space="0" w:color="auto"/>
            </w:tcBorders>
            <w:shd w:val="clear" w:color="000000" w:fill="FFFFFF"/>
            <w:noWrap/>
            <w:hideMark/>
          </w:tcPr>
          <w:p w14:paraId="2FF920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20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3880</w:t>
            </w:r>
          </w:p>
        </w:tc>
        <w:tc>
          <w:tcPr>
            <w:tcW w:w="5644" w:type="dxa"/>
            <w:tcBorders>
              <w:top w:val="nil"/>
              <w:left w:val="single" w:sz="4" w:space="0" w:color="auto"/>
              <w:bottom w:val="single" w:sz="4" w:space="0" w:color="auto"/>
              <w:right w:val="single" w:sz="4" w:space="0" w:color="auto"/>
            </w:tcBorders>
            <w:shd w:val="clear" w:color="000000" w:fill="FFFFFF"/>
            <w:hideMark/>
          </w:tcPr>
          <w:p w14:paraId="2FF920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Leflunomide 10 Mg</w:t>
            </w:r>
          </w:p>
        </w:tc>
        <w:tc>
          <w:tcPr>
            <w:tcW w:w="1730" w:type="dxa"/>
            <w:tcBorders>
              <w:top w:val="nil"/>
              <w:left w:val="nil"/>
              <w:bottom w:val="single" w:sz="4" w:space="0" w:color="auto"/>
              <w:right w:val="single" w:sz="4" w:space="0" w:color="auto"/>
            </w:tcBorders>
            <w:shd w:val="clear" w:color="000000" w:fill="FFFFFF"/>
            <w:noWrap/>
            <w:hideMark/>
          </w:tcPr>
          <w:p w14:paraId="2FF920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920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3881</w:t>
            </w:r>
          </w:p>
        </w:tc>
        <w:tc>
          <w:tcPr>
            <w:tcW w:w="5644" w:type="dxa"/>
            <w:tcBorders>
              <w:top w:val="nil"/>
              <w:left w:val="single" w:sz="4" w:space="0" w:color="auto"/>
              <w:bottom w:val="single" w:sz="4" w:space="0" w:color="auto"/>
              <w:right w:val="single" w:sz="4" w:space="0" w:color="auto"/>
            </w:tcBorders>
            <w:shd w:val="clear" w:color="000000" w:fill="FFFFFF"/>
            <w:hideMark/>
          </w:tcPr>
          <w:p w14:paraId="2FF920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Leflunomide 20Mg</w:t>
            </w:r>
          </w:p>
        </w:tc>
        <w:tc>
          <w:tcPr>
            <w:tcW w:w="1730" w:type="dxa"/>
            <w:tcBorders>
              <w:top w:val="nil"/>
              <w:left w:val="nil"/>
              <w:bottom w:val="single" w:sz="4" w:space="0" w:color="auto"/>
              <w:right w:val="single" w:sz="4" w:space="0" w:color="auto"/>
            </w:tcBorders>
            <w:shd w:val="clear" w:color="000000" w:fill="FFFFFF"/>
            <w:noWrap/>
            <w:hideMark/>
          </w:tcPr>
          <w:p w14:paraId="2FF920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0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3882</w:t>
            </w:r>
          </w:p>
        </w:tc>
        <w:tc>
          <w:tcPr>
            <w:tcW w:w="5644" w:type="dxa"/>
            <w:tcBorders>
              <w:top w:val="nil"/>
              <w:left w:val="single" w:sz="4" w:space="0" w:color="auto"/>
              <w:bottom w:val="single" w:sz="4" w:space="0" w:color="auto"/>
              <w:right w:val="single" w:sz="4" w:space="0" w:color="auto"/>
            </w:tcBorders>
            <w:shd w:val="clear" w:color="000000" w:fill="FFFFFF"/>
            <w:hideMark/>
          </w:tcPr>
          <w:p w14:paraId="2FF920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Lemborexant 10 Mg</w:t>
            </w:r>
          </w:p>
        </w:tc>
        <w:tc>
          <w:tcPr>
            <w:tcW w:w="1730" w:type="dxa"/>
            <w:tcBorders>
              <w:top w:val="nil"/>
              <w:left w:val="nil"/>
              <w:bottom w:val="single" w:sz="4" w:space="0" w:color="auto"/>
              <w:right w:val="single" w:sz="4" w:space="0" w:color="auto"/>
            </w:tcBorders>
            <w:shd w:val="clear" w:color="000000" w:fill="FFFFFF"/>
            <w:noWrap/>
            <w:hideMark/>
          </w:tcPr>
          <w:p w14:paraId="2FF920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0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3883</w:t>
            </w:r>
          </w:p>
        </w:tc>
        <w:tc>
          <w:tcPr>
            <w:tcW w:w="5644" w:type="dxa"/>
            <w:tcBorders>
              <w:top w:val="nil"/>
              <w:left w:val="single" w:sz="4" w:space="0" w:color="auto"/>
              <w:bottom w:val="single" w:sz="4" w:space="0" w:color="auto"/>
              <w:right w:val="single" w:sz="4" w:space="0" w:color="auto"/>
            </w:tcBorders>
            <w:shd w:val="clear" w:color="000000" w:fill="FFFFFF"/>
            <w:hideMark/>
          </w:tcPr>
          <w:p w14:paraId="2FF920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Lemborexant 5Mg</w:t>
            </w:r>
          </w:p>
        </w:tc>
        <w:tc>
          <w:tcPr>
            <w:tcW w:w="1730" w:type="dxa"/>
            <w:tcBorders>
              <w:top w:val="nil"/>
              <w:left w:val="nil"/>
              <w:bottom w:val="single" w:sz="4" w:space="0" w:color="auto"/>
              <w:right w:val="single" w:sz="4" w:space="0" w:color="auto"/>
            </w:tcBorders>
            <w:shd w:val="clear" w:color="000000" w:fill="FFFFFF"/>
            <w:noWrap/>
            <w:hideMark/>
          </w:tcPr>
          <w:p w14:paraId="2FF920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0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3884</w:t>
            </w:r>
          </w:p>
        </w:tc>
        <w:tc>
          <w:tcPr>
            <w:tcW w:w="5644" w:type="dxa"/>
            <w:tcBorders>
              <w:top w:val="nil"/>
              <w:left w:val="single" w:sz="4" w:space="0" w:color="auto"/>
              <w:bottom w:val="single" w:sz="4" w:space="0" w:color="auto"/>
              <w:right w:val="single" w:sz="4" w:space="0" w:color="auto"/>
            </w:tcBorders>
            <w:shd w:val="clear" w:color="000000" w:fill="FFFFFF"/>
            <w:hideMark/>
          </w:tcPr>
          <w:p w14:paraId="2FF920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Lenalidomide 10Mg</w:t>
            </w:r>
          </w:p>
        </w:tc>
        <w:tc>
          <w:tcPr>
            <w:tcW w:w="1730" w:type="dxa"/>
            <w:tcBorders>
              <w:top w:val="nil"/>
              <w:left w:val="nil"/>
              <w:bottom w:val="single" w:sz="4" w:space="0" w:color="auto"/>
              <w:right w:val="single" w:sz="4" w:space="0" w:color="auto"/>
            </w:tcBorders>
            <w:shd w:val="clear" w:color="000000" w:fill="FFFFFF"/>
            <w:noWrap/>
            <w:hideMark/>
          </w:tcPr>
          <w:p w14:paraId="2FF920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0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0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3885</w:t>
            </w:r>
          </w:p>
        </w:tc>
        <w:tc>
          <w:tcPr>
            <w:tcW w:w="5644" w:type="dxa"/>
            <w:tcBorders>
              <w:top w:val="nil"/>
              <w:left w:val="single" w:sz="4" w:space="0" w:color="auto"/>
              <w:bottom w:val="single" w:sz="4" w:space="0" w:color="auto"/>
              <w:right w:val="single" w:sz="4" w:space="0" w:color="auto"/>
            </w:tcBorders>
            <w:shd w:val="clear" w:color="000000" w:fill="FFFFFF"/>
            <w:hideMark/>
          </w:tcPr>
          <w:p w14:paraId="2FF920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Lenalidomide 25Mg </w:t>
            </w:r>
          </w:p>
        </w:tc>
        <w:tc>
          <w:tcPr>
            <w:tcW w:w="1730" w:type="dxa"/>
            <w:tcBorders>
              <w:top w:val="nil"/>
              <w:left w:val="nil"/>
              <w:bottom w:val="single" w:sz="4" w:space="0" w:color="auto"/>
              <w:right w:val="single" w:sz="4" w:space="0" w:color="auto"/>
            </w:tcBorders>
            <w:shd w:val="clear" w:color="000000" w:fill="FFFFFF"/>
            <w:noWrap/>
            <w:hideMark/>
          </w:tcPr>
          <w:p w14:paraId="2FF920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20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1947</w:t>
            </w:r>
          </w:p>
        </w:tc>
      </w:tr>
      <w:tr w:rsidR="008E01AB" w:rsidRPr="008E01AB" w14:paraId="2FF920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3886</w:t>
            </w:r>
          </w:p>
        </w:tc>
        <w:tc>
          <w:tcPr>
            <w:tcW w:w="5644" w:type="dxa"/>
            <w:tcBorders>
              <w:top w:val="nil"/>
              <w:left w:val="single" w:sz="4" w:space="0" w:color="auto"/>
              <w:bottom w:val="single" w:sz="4" w:space="0" w:color="auto"/>
              <w:right w:val="single" w:sz="4" w:space="0" w:color="auto"/>
            </w:tcBorders>
            <w:shd w:val="clear" w:color="000000" w:fill="FFFFFF"/>
            <w:hideMark/>
          </w:tcPr>
          <w:p w14:paraId="2FF920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Lenalidomide 5Mg </w:t>
            </w:r>
          </w:p>
        </w:tc>
        <w:tc>
          <w:tcPr>
            <w:tcW w:w="1730" w:type="dxa"/>
            <w:tcBorders>
              <w:top w:val="nil"/>
              <w:left w:val="nil"/>
              <w:bottom w:val="single" w:sz="4" w:space="0" w:color="auto"/>
              <w:right w:val="single" w:sz="4" w:space="0" w:color="auto"/>
            </w:tcBorders>
            <w:shd w:val="clear" w:color="000000" w:fill="FFFFFF"/>
            <w:noWrap/>
            <w:hideMark/>
          </w:tcPr>
          <w:p w14:paraId="2FF920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20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2651</w:t>
            </w:r>
          </w:p>
        </w:tc>
      </w:tr>
      <w:tr w:rsidR="008E01AB" w:rsidRPr="008E01AB" w14:paraId="2FF920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3887</w:t>
            </w:r>
          </w:p>
        </w:tc>
        <w:tc>
          <w:tcPr>
            <w:tcW w:w="5644" w:type="dxa"/>
            <w:tcBorders>
              <w:top w:val="nil"/>
              <w:left w:val="single" w:sz="4" w:space="0" w:color="auto"/>
              <w:bottom w:val="single" w:sz="4" w:space="0" w:color="auto"/>
              <w:right w:val="single" w:sz="4" w:space="0" w:color="auto"/>
            </w:tcBorders>
            <w:shd w:val="clear" w:color="000000" w:fill="FFFFFF"/>
            <w:hideMark/>
          </w:tcPr>
          <w:p w14:paraId="2FF920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Lenograstim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0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0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0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3888</w:t>
            </w:r>
          </w:p>
        </w:tc>
        <w:tc>
          <w:tcPr>
            <w:tcW w:w="5644" w:type="dxa"/>
            <w:tcBorders>
              <w:top w:val="nil"/>
              <w:left w:val="single" w:sz="4" w:space="0" w:color="auto"/>
              <w:bottom w:val="single" w:sz="4" w:space="0" w:color="auto"/>
              <w:right w:val="single" w:sz="4" w:space="0" w:color="auto"/>
            </w:tcBorders>
            <w:shd w:val="clear" w:color="000000" w:fill="FFFFFF"/>
            <w:hideMark/>
          </w:tcPr>
          <w:p w14:paraId="2FF920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Lenvatinib 10 Mg</w:t>
            </w:r>
          </w:p>
        </w:tc>
        <w:tc>
          <w:tcPr>
            <w:tcW w:w="1730" w:type="dxa"/>
            <w:tcBorders>
              <w:top w:val="nil"/>
              <w:left w:val="nil"/>
              <w:bottom w:val="single" w:sz="4" w:space="0" w:color="auto"/>
              <w:right w:val="single" w:sz="4" w:space="0" w:color="auto"/>
            </w:tcBorders>
            <w:shd w:val="clear" w:color="000000" w:fill="FFFFFF"/>
            <w:noWrap/>
            <w:hideMark/>
          </w:tcPr>
          <w:p w14:paraId="2FF920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0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20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3889</w:t>
            </w:r>
          </w:p>
        </w:tc>
        <w:tc>
          <w:tcPr>
            <w:tcW w:w="5644" w:type="dxa"/>
            <w:tcBorders>
              <w:top w:val="nil"/>
              <w:left w:val="single" w:sz="4" w:space="0" w:color="auto"/>
              <w:bottom w:val="single" w:sz="4" w:space="0" w:color="auto"/>
              <w:right w:val="single" w:sz="4" w:space="0" w:color="auto"/>
            </w:tcBorders>
            <w:shd w:val="clear" w:color="000000" w:fill="FFFFFF"/>
            <w:hideMark/>
          </w:tcPr>
          <w:p w14:paraId="2FF920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Lenvatinib 4 Mg</w:t>
            </w:r>
          </w:p>
        </w:tc>
        <w:tc>
          <w:tcPr>
            <w:tcW w:w="1730" w:type="dxa"/>
            <w:tcBorders>
              <w:top w:val="nil"/>
              <w:left w:val="nil"/>
              <w:bottom w:val="single" w:sz="4" w:space="0" w:color="auto"/>
              <w:right w:val="single" w:sz="4" w:space="0" w:color="auto"/>
            </w:tcBorders>
            <w:shd w:val="clear" w:color="000000" w:fill="FFFFFF"/>
            <w:noWrap/>
            <w:hideMark/>
          </w:tcPr>
          <w:p w14:paraId="2FF920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0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20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3890</w:t>
            </w:r>
          </w:p>
        </w:tc>
        <w:tc>
          <w:tcPr>
            <w:tcW w:w="5644" w:type="dxa"/>
            <w:tcBorders>
              <w:top w:val="nil"/>
              <w:left w:val="single" w:sz="4" w:space="0" w:color="auto"/>
              <w:bottom w:val="single" w:sz="4" w:space="0" w:color="auto"/>
              <w:right w:val="single" w:sz="4" w:space="0" w:color="auto"/>
            </w:tcBorders>
            <w:shd w:val="clear" w:color="000000" w:fill="FFFFFF"/>
            <w:hideMark/>
          </w:tcPr>
          <w:p w14:paraId="2FF920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Lercandipine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20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20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3891</w:t>
            </w:r>
          </w:p>
        </w:tc>
        <w:tc>
          <w:tcPr>
            <w:tcW w:w="5644" w:type="dxa"/>
            <w:tcBorders>
              <w:top w:val="nil"/>
              <w:left w:val="single" w:sz="4" w:space="0" w:color="auto"/>
              <w:bottom w:val="single" w:sz="4" w:space="0" w:color="auto"/>
              <w:right w:val="single" w:sz="4" w:space="0" w:color="auto"/>
            </w:tcBorders>
            <w:shd w:val="clear" w:color="000000" w:fill="FFFFFF"/>
            <w:hideMark/>
          </w:tcPr>
          <w:p w14:paraId="2FF920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Lercandipine</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20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920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3892</w:t>
            </w:r>
          </w:p>
        </w:tc>
        <w:tc>
          <w:tcPr>
            <w:tcW w:w="5644" w:type="dxa"/>
            <w:tcBorders>
              <w:top w:val="nil"/>
              <w:left w:val="single" w:sz="4" w:space="0" w:color="auto"/>
              <w:bottom w:val="single" w:sz="4" w:space="0" w:color="auto"/>
              <w:right w:val="single" w:sz="4" w:space="0" w:color="auto"/>
            </w:tcBorders>
            <w:shd w:val="clear" w:color="000000" w:fill="FFFFFF"/>
            <w:hideMark/>
          </w:tcPr>
          <w:p w14:paraId="2FF920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Lercandipine-10mg + Atenolol-50mg</w:t>
            </w:r>
          </w:p>
        </w:tc>
        <w:tc>
          <w:tcPr>
            <w:tcW w:w="1730" w:type="dxa"/>
            <w:tcBorders>
              <w:top w:val="nil"/>
              <w:left w:val="nil"/>
              <w:bottom w:val="single" w:sz="4" w:space="0" w:color="auto"/>
              <w:right w:val="single" w:sz="4" w:space="0" w:color="auto"/>
            </w:tcBorders>
            <w:shd w:val="clear" w:color="000000" w:fill="FFFFFF"/>
            <w:noWrap/>
            <w:hideMark/>
          </w:tcPr>
          <w:p w14:paraId="2FF920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0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3893</w:t>
            </w:r>
          </w:p>
        </w:tc>
        <w:tc>
          <w:tcPr>
            <w:tcW w:w="5644" w:type="dxa"/>
            <w:tcBorders>
              <w:top w:val="nil"/>
              <w:left w:val="single" w:sz="4" w:space="0" w:color="auto"/>
              <w:bottom w:val="single" w:sz="4" w:space="0" w:color="auto"/>
              <w:right w:val="single" w:sz="4" w:space="0" w:color="auto"/>
            </w:tcBorders>
            <w:shd w:val="clear" w:color="000000" w:fill="FFFFFF"/>
            <w:hideMark/>
          </w:tcPr>
          <w:p w14:paraId="2FF920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Letrozole 2.5 Mg</w:t>
            </w:r>
          </w:p>
        </w:tc>
        <w:tc>
          <w:tcPr>
            <w:tcW w:w="1730" w:type="dxa"/>
            <w:tcBorders>
              <w:top w:val="nil"/>
              <w:left w:val="nil"/>
              <w:bottom w:val="single" w:sz="4" w:space="0" w:color="auto"/>
              <w:right w:val="single" w:sz="4" w:space="0" w:color="auto"/>
            </w:tcBorders>
            <w:shd w:val="clear" w:color="000000" w:fill="FFFFFF"/>
            <w:noWrap/>
            <w:hideMark/>
          </w:tcPr>
          <w:p w14:paraId="2FF920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0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44000</w:t>
            </w:r>
          </w:p>
        </w:tc>
      </w:tr>
      <w:tr w:rsidR="008E01AB" w:rsidRPr="008E01AB" w14:paraId="2FF920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3894</w:t>
            </w:r>
          </w:p>
        </w:tc>
        <w:tc>
          <w:tcPr>
            <w:tcW w:w="5644" w:type="dxa"/>
            <w:tcBorders>
              <w:top w:val="nil"/>
              <w:left w:val="single" w:sz="4" w:space="0" w:color="auto"/>
              <w:bottom w:val="single" w:sz="4" w:space="0" w:color="auto"/>
              <w:right w:val="single" w:sz="4" w:space="0" w:color="auto"/>
            </w:tcBorders>
            <w:shd w:val="clear" w:color="000000" w:fill="FFFFFF"/>
            <w:hideMark/>
          </w:tcPr>
          <w:p w14:paraId="2FF920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Letrozole 5 Mg</w:t>
            </w:r>
          </w:p>
        </w:tc>
        <w:tc>
          <w:tcPr>
            <w:tcW w:w="1730" w:type="dxa"/>
            <w:tcBorders>
              <w:top w:val="nil"/>
              <w:left w:val="nil"/>
              <w:bottom w:val="single" w:sz="4" w:space="0" w:color="auto"/>
              <w:right w:val="single" w:sz="4" w:space="0" w:color="auto"/>
            </w:tcBorders>
            <w:shd w:val="clear" w:color="000000" w:fill="FFFFFF"/>
            <w:noWrap/>
            <w:hideMark/>
          </w:tcPr>
          <w:p w14:paraId="2FF920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0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3895</w:t>
            </w:r>
          </w:p>
        </w:tc>
        <w:tc>
          <w:tcPr>
            <w:tcW w:w="5644" w:type="dxa"/>
            <w:tcBorders>
              <w:top w:val="nil"/>
              <w:left w:val="single" w:sz="4" w:space="0" w:color="auto"/>
              <w:bottom w:val="single" w:sz="4" w:space="0" w:color="auto"/>
              <w:right w:val="single" w:sz="4" w:space="0" w:color="auto"/>
            </w:tcBorders>
            <w:shd w:val="clear" w:color="000000" w:fill="FFFFFF"/>
            <w:hideMark/>
          </w:tcPr>
          <w:p w14:paraId="2FF920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Leucovorin 15 Mg</w:t>
            </w:r>
          </w:p>
        </w:tc>
        <w:tc>
          <w:tcPr>
            <w:tcW w:w="1730" w:type="dxa"/>
            <w:tcBorders>
              <w:top w:val="nil"/>
              <w:left w:val="nil"/>
              <w:bottom w:val="single" w:sz="4" w:space="0" w:color="auto"/>
              <w:right w:val="single" w:sz="4" w:space="0" w:color="auto"/>
            </w:tcBorders>
            <w:shd w:val="clear" w:color="000000" w:fill="FFFFFF"/>
            <w:noWrap/>
            <w:hideMark/>
          </w:tcPr>
          <w:p w14:paraId="2FF920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0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0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3896</w:t>
            </w:r>
          </w:p>
        </w:tc>
        <w:tc>
          <w:tcPr>
            <w:tcW w:w="5644" w:type="dxa"/>
            <w:tcBorders>
              <w:top w:val="nil"/>
              <w:left w:val="single" w:sz="4" w:space="0" w:color="auto"/>
              <w:bottom w:val="single" w:sz="4" w:space="0" w:color="auto"/>
              <w:right w:val="single" w:sz="4" w:space="0" w:color="auto"/>
            </w:tcBorders>
            <w:shd w:val="clear" w:color="000000" w:fill="FFFFFF"/>
            <w:hideMark/>
          </w:tcPr>
          <w:p w14:paraId="2FF920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Leucovorin 200 Mg </w:t>
            </w:r>
          </w:p>
        </w:tc>
        <w:tc>
          <w:tcPr>
            <w:tcW w:w="1730" w:type="dxa"/>
            <w:tcBorders>
              <w:top w:val="nil"/>
              <w:left w:val="nil"/>
              <w:bottom w:val="single" w:sz="4" w:space="0" w:color="auto"/>
              <w:right w:val="single" w:sz="4" w:space="0" w:color="auto"/>
            </w:tcBorders>
            <w:shd w:val="clear" w:color="000000" w:fill="FFFFFF"/>
            <w:noWrap/>
            <w:hideMark/>
          </w:tcPr>
          <w:p w14:paraId="2FF920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0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0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3897</w:t>
            </w:r>
          </w:p>
        </w:tc>
        <w:tc>
          <w:tcPr>
            <w:tcW w:w="5644" w:type="dxa"/>
            <w:tcBorders>
              <w:top w:val="nil"/>
              <w:left w:val="single" w:sz="4" w:space="0" w:color="auto"/>
              <w:bottom w:val="single" w:sz="4" w:space="0" w:color="auto"/>
              <w:right w:val="single" w:sz="4" w:space="0" w:color="auto"/>
            </w:tcBorders>
            <w:shd w:val="clear" w:color="000000" w:fill="FFFFFF"/>
            <w:hideMark/>
          </w:tcPr>
          <w:p w14:paraId="2FF920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Leucovorin 30 Mg</w:t>
            </w:r>
          </w:p>
        </w:tc>
        <w:tc>
          <w:tcPr>
            <w:tcW w:w="1730" w:type="dxa"/>
            <w:tcBorders>
              <w:top w:val="nil"/>
              <w:left w:val="nil"/>
              <w:bottom w:val="single" w:sz="4" w:space="0" w:color="auto"/>
              <w:right w:val="single" w:sz="4" w:space="0" w:color="auto"/>
            </w:tcBorders>
            <w:shd w:val="clear" w:color="000000" w:fill="FFFFFF"/>
            <w:noWrap/>
            <w:hideMark/>
          </w:tcPr>
          <w:p w14:paraId="2FF920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0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3898</w:t>
            </w:r>
          </w:p>
        </w:tc>
        <w:tc>
          <w:tcPr>
            <w:tcW w:w="5644" w:type="dxa"/>
            <w:tcBorders>
              <w:top w:val="nil"/>
              <w:left w:val="single" w:sz="4" w:space="0" w:color="auto"/>
              <w:bottom w:val="single" w:sz="4" w:space="0" w:color="auto"/>
              <w:right w:val="single" w:sz="4" w:space="0" w:color="auto"/>
            </w:tcBorders>
            <w:shd w:val="clear" w:color="000000" w:fill="FFFFFF"/>
            <w:hideMark/>
          </w:tcPr>
          <w:p w14:paraId="2FF920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Leucovorin 50Mg</w:t>
            </w:r>
          </w:p>
        </w:tc>
        <w:tc>
          <w:tcPr>
            <w:tcW w:w="1730" w:type="dxa"/>
            <w:tcBorders>
              <w:top w:val="nil"/>
              <w:left w:val="nil"/>
              <w:bottom w:val="single" w:sz="4" w:space="0" w:color="auto"/>
              <w:right w:val="single" w:sz="4" w:space="0" w:color="auto"/>
            </w:tcBorders>
            <w:shd w:val="clear" w:color="000000" w:fill="FFFFFF"/>
            <w:noWrap/>
            <w:hideMark/>
          </w:tcPr>
          <w:p w14:paraId="2FF920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0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0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3899</w:t>
            </w:r>
          </w:p>
        </w:tc>
        <w:tc>
          <w:tcPr>
            <w:tcW w:w="5644" w:type="dxa"/>
            <w:tcBorders>
              <w:top w:val="nil"/>
              <w:left w:val="single" w:sz="4" w:space="0" w:color="auto"/>
              <w:bottom w:val="single" w:sz="4" w:space="0" w:color="auto"/>
              <w:right w:val="single" w:sz="4" w:space="0" w:color="auto"/>
            </w:tcBorders>
            <w:shd w:val="clear" w:color="000000" w:fill="FFFFFF"/>
            <w:hideMark/>
          </w:tcPr>
          <w:p w14:paraId="2FF920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Leucovorin Calcium 15 Mg </w:t>
            </w:r>
          </w:p>
        </w:tc>
        <w:tc>
          <w:tcPr>
            <w:tcW w:w="1730" w:type="dxa"/>
            <w:tcBorders>
              <w:top w:val="nil"/>
              <w:left w:val="nil"/>
              <w:bottom w:val="single" w:sz="4" w:space="0" w:color="auto"/>
              <w:right w:val="single" w:sz="4" w:space="0" w:color="auto"/>
            </w:tcBorders>
            <w:shd w:val="clear" w:color="000000" w:fill="FFFFFF"/>
            <w:noWrap/>
            <w:hideMark/>
          </w:tcPr>
          <w:p w14:paraId="2FF920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0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123</w:t>
            </w:r>
          </w:p>
        </w:tc>
      </w:tr>
      <w:tr w:rsidR="008E01AB" w:rsidRPr="008E01AB" w14:paraId="2FF920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3900</w:t>
            </w:r>
          </w:p>
        </w:tc>
        <w:tc>
          <w:tcPr>
            <w:tcW w:w="5644" w:type="dxa"/>
            <w:tcBorders>
              <w:top w:val="nil"/>
              <w:left w:val="single" w:sz="4" w:space="0" w:color="auto"/>
              <w:bottom w:val="single" w:sz="4" w:space="0" w:color="auto"/>
              <w:right w:val="single" w:sz="4" w:space="0" w:color="auto"/>
            </w:tcBorders>
            <w:shd w:val="clear" w:color="000000" w:fill="FFFFFF"/>
            <w:hideMark/>
          </w:tcPr>
          <w:p w14:paraId="2FF920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Leucovorin Calcium 50 Mg </w:t>
            </w:r>
          </w:p>
        </w:tc>
        <w:tc>
          <w:tcPr>
            <w:tcW w:w="1730" w:type="dxa"/>
            <w:tcBorders>
              <w:top w:val="nil"/>
              <w:left w:val="nil"/>
              <w:bottom w:val="single" w:sz="4" w:space="0" w:color="auto"/>
              <w:right w:val="single" w:sz="4" w:space="0" w:color="auto"/>
            </w:tcBorders>
            <w:shd w:val="clear" w:color="000000" w:fill="FFFFFF"/>
            <w:noWrap/>
            <w:hideMark/>
          </w:tcPr>
          <w:p w14:paraId="2FF920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0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0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3901</w:t>
            </w:r>
          </w:p>
        </w:tc>
        <w:tc>
          <w:tcPr>
            <w:tcW w:w="5644" w:type="dxa"/>
            <w:tcBorders>
              <w:top w:val="nil"/>
              <w:left w:val="single" w:sz="4" w:space="0" w:color="auto"/>
              <w:bottom w:val="single" w:sz="4" w:space="0" w:color="auto"/>
              <w:right w:val="single" w:sz="4" w:space="0" w:color="auto"/>
            </w:tcBorders>
            <w:shd w:val="clear" w:color="000000" w:fill="FFFFFF"/>
            <w:hideMark/>
          </w:tcPr>
          <w:p w14:paraId="2FF920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Leuprolide Acetate 11.25Mg</w:t>
            </w:r>
          </w:p>
        </w:tc>
        <w:tc>
          <w:tcPr>
            <w:tcW w:w="1730" w:type="dxa"/>
            <w:tcBorders>
              <w:top w:val="nil"/>
              <w:left w:val="nil"/>
              <w:bottom w:val="single" w:sz="4" w:space="0" w:color="auto"/>
              <w:right w:val="single" w:sz="4" w:space="0" w:color="auto"/>
            </w:tcBorders>
            <w:shd w:val="clear" w:color="000000" w:fill="FFFFFF"/>
            <w:noWrap/>
            <w:hideMark/>
          </w:tcPr>
          <w:p w14:paraId="2FF920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0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0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3902</w:t>
            </w:r>
          </w:p>
        </w:tc>
        <w:tc>
          <w:tcPr>
            <w:tcW w:w="5644" w:type="dxa"/>
            <w:tcBorders>
              <w:top w:val="nil"/>
              <w:left w:val="single" w:sz="4" w:space="0" w:color="auto"/>
              <w:bottom w:val="single" w:sz="4" w:space="0" w:color="auto"/>
              <w:right w:val="single" w:sz="4" w:space="0" w:color="auto"/>
            </w:tcBorders>
            <w:shd w:val="clear" w:color="000000" w:fill="FFFFFF"/>
            <w:hideMark/>
          </w:tcPr>
          <w:p w14:paraId="2FF920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Leuprolide Acetate 22.5Mg </w:t>
            </w:r>
          </w:p>
        </w:tc>
        <w:tc>
          <w:tcPr>
            <w:tcW w:w="1730" w:type="dxa"/>
            <w:tcBorders>
              <w:top w:val="nil"/>
              <w:left w:val="nil"/>
              <w:bottom w:val="single" w:sz="4" w:space="0" w:color="auto"/>
              <w:right w:val="single" w:sz="4" w:space="0" w:color="auto"/>
            </w:tcBorders>
            <w:shd w:val="clear" w:color="000000" w:fill="FFFFFF"/>
            <w:noWrap/>
            <w:hideMark/>
          </w:tcPr>
          <w:p w14:paraId="2FF920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0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1817</w:t>
            </w:r>
          </w:p>
        </w:tc>
      </w:tr>
      <w:tr w:rsidR="008E01AB" w:rsidRPr="008E01AB" w14:paraId="2FF920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3903</w:t>
            </w:r>
          </w:p>
        </w:tc>
        <w:tc>
          <w:tcPr>
            <w:tcW w:w="5644" w:type="dxa"/>
            <w:tcBorders>
              <w:top w:val="nil"/>
              <w:left w:val="single" w:sz="4" w:space="0" w:color="auto"/>
              <w:bottom w:val="single" w:sz="4" w:space="0" w:color="auto"/>
              <w:right w:val="single" w:sz="4" w:space="0" w:color="auto"/>
            </w:tcBorders>
            <w:shd w:val="clear" w:color="000000" w:fill="FFFFFF"/>
            <w:hideMark/>
          </w:tcPr>
          <w:p w14:paraId="2FF920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Leuprolide Acetate 3.75 Mg</w:t>
            </w:r>
          </w:p>
        </w:tc>
        <w:tc>
          <w:tcPr>
            <w:tcW w:w="1730" w:type="dxa"/>
            <w:tcBorders>
              <w:top w:val="nil"/>
              <w:left w:val="nil"/>
              <w:bottom w:val="single" w:sz="4" w:space="0" w:color="auto"/>
              <w:right w:val="single" w:sz="4" w:space="0" w:color="auto"/>
            </w:tcBorders>
            <w:shd w:val="clear" w:color="000000" w:fill="FFFFFF"/>
            <w:noWrap/>
            <w:hideMark/>
          </w:tcPr>
          <w:p w14:paraId="2FF920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0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0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3904</w:t>
            </w:r>
          </w:p>
        </w:tc>
        <w:tc>
          <w:tcPr>
            <w:tcW w:w="5644" w:type="dxa"/>
            <w:tcBorders>
              <w:top w:val="nil"/>
              <w:left w:val="single" w:sz="4" w:space="0" w:color="auto"/>
              <w:bottom w:val="single" w:sz="4" w:space="0" w:color="auto"/>
              <w:right w:val="single" w:sz="4" w:space="0" w:color="auto"/>
            </w:tcBorders>
            <w:shd w:val="clear" w:color="000000" w:fill="FFFFFF"/>
            <w:hideMark/>
          </w:tcPr>
          <w:p w14:paraId="2FF920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Leuprolide Acetate 45 Mg</w:t>
            </w:r>
          </w:p>
        </w:tc>
        <w:tc>
          <w:tcPr>
            <w:tcW w:w="1730" w:type="dxa"/>
            <w:tcBorders>
              <w:top w:val="nil"/>
              <w:left w:val="nil"/>
              <w:bottom w:val="single" w:sz="4" w:space="0" w:color="auto"/>
              <w:right w:val="single" w:sz="4" w:space="0" w:color="auto"/>
            </w:tcBorders>
            <w:shd w:val="clear" w:color="000000" w:fill="FFFFFF"/>
            <w:noWrap/>
            <w:hideMark/>
          </w:tcPr>
          <w:p w14:paraId="2FF920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0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0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3905</w:t>
            </w:r>
          </w:p>
        </w:tc>
        <w:tc>
          <w:tcPr>
            <w:tcW w:w="5644" w:type="dxa"/>
            <w:tcBorders>
              <w:top w:val="nil"/>
              <w:left w:val="single" w:sz="4" w:space="0" w:color="auto"/>
              <w:bottom w:val="single" w:sz="4" w:space="0" w:color="auto"/>
              <w:right w:val="single" w:sz="4" w:space="0" w:color="auto"/>
            </w:tcBorders>
            <w:shd w:val="clear" w:color="000000" w:fill="FFFFFF"/>
            <w:hideMark/>
          </w:tcPr>
          <w:p w14:paraId="2FF920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Leuprolide Acetate 7.5 Mg</w:t>
            </w:r>
          </w:p>
        </w:tc>
        <w:tc>
          <w:tcPr>
            <w:tcW w:w="1730" w:type="dxa"/>
            <w:tcBorders>
              <w:top w:val="nil"/>
              <w:left w:val="nil"/>
              <w:bottom w:val="single" w:sz="4" w:space="0" w:color="auto"/>
              <w:right w:val="single" w:sz="4" w:space="0" w:color="auto"/>
            </w:tcBorders>
            <w:shd w:val="clear" w:color="000000" w:fill="FFFFFF"/>
            <w:noWrap/>
            <w:hideMark/>
          </w:tcPr>
          <w:p w14:paraId="2FF920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0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0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3906</w:t>
            </w:r>
          </w:p>
        </w:tc>
        <w:tc>
          <w:tcPr>
            <w:tcW w:w="5644" w:type="dxa"/>
            <w:tcBorders>
              <w:top w:val="nil"/>
              <w:left w:val="single" w:sz="4" w:space="0" w:color="auto"/>
              <w:bottom w:val="single" w:sz="4" w:space="0" w:color="auto"/>
              <w:right w:val="single" w:sz="4" w:space="0" w:color="auto"/>
            </w:tcBorders>
            <w:shd w:val="clear" w:color="000000" w:fill="FFFFFF"/>
            <w:hideMark/>
          </w:tcPr>
          <w:p w14:paraId="2FF920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Levamisole 100 Mg</w:t>
            </w:r>
          </w:p>
        </w:tc>
        <w:tc>
          <w:tcPr>
            <w:tcW w:w="1730" w:type="dxa"/>
            <w:tcBorders>
              <w:top w:val="nil"/>
              <w:left w:val="nil"/>
              <w:bottom w:val="single" w:sz="4" w:space="0" w:color="auto"/>
              <w:right w:val="single" w:sz="4" w:space="0" w:color="auto"/>
            </w:tcBorders>
            <w:shd w:val="clear" w:color="000000" w:fill="FFFFFF"/>
            <w:noWrap/>
            <w:hideMark/>
          </w:tcPr>
          <w:p w14:paraId="2FF920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0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3907</w:t>
            </w:r>
          </w:p>
        </w:tc>
        <w:tc>
          <w:tcPr>
            <w:tcW w:w="5644" w:type="dxa"/>
            <w:tcBorders>
              <w:top w:val="nil"/>
              <w:left w:val="single" w:sz="4" w:space="0" w:color="auto"/>
              <w:bottom w:val="single" w:sz="4" w:space="0" w:color="auto"/>
              <w:right w:val="single" w:sz="4" w:space="0" w:color="auto"/>
            </w:tcBorders>
            <w:shd w:val="clear" w:color="000000" w:fill="FFFFFF"/>
            <w:hideMark/>
          </w:tcPr>
          <w:p w14:paraId="2FF920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Levamisole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150 Mg</w:t>
            </w:r>
          </w:p>
        </w:tc>
        <w:tc>
          <w:tcPr>
            <w:tcW w:w="1730" w:type="dxa"/>
            <w:tcBorders>
              <w:top w:val="nil"/>
              <w:left w:val="nil"/>
              <w:bottom w:val="single" w:sz="4" w:space="0" w:color="auto"/>
              <w:right w:val="single" w:sz="4" w:space="0" w:color="auto"/>
            </w:tcBorders>
            <w:shd w:val="clear" w:color="000000" w:fill="FFFFFF"/>
            <w:noWrap/>
            <w:hideMark/>
          </w:tcPr>
          <w:p w14:paraId="2FF920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20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3908</w:t>
            </w:r>
          </w:p>
        </w:tc>
        <w:tc>
          <w:tcPr>
            <w:tcW w:w="5644" w:type="dxa"/>
            <w:tcBorders>
              <w:top w:val="nil"/>
              <w:left w:val="single" w:sz="4" w:space="0" w:color="auto"/>
              <w:bottom w:val="single" w:sz="4" w:space="0" w:color="auto"/>
              <w:right w:val="single" w:sz="4" w:space="0" w:color="auto"/>
            </w:tcBorders>
            <w:shd w:val="clear" w:color="000000" w:fill="FFFFFF"/>
            <w:hideMark/>
          </w:tcPr>
          <w:p w14:paraId="2FF920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Levamisole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300 Mg</w:t>
            </w:r>
          </w:p>
        </w:tc>
        <w:tc>
          <w:tcPr>
            <w:tcW w:w="1730" w:type="dxa"/>
            <w:tcBorders>
              <w:top w:val="nil"/>
              <w:left w:val="nil"/>
              <w:bottom w:val="single" w:sz="4" w:space="0" w:color="auto"/>
              <w:right w:val="single" w:sz="4" w:space="0" w:color="auto"/>
            </w:tcBorders>
            <w:shd w:val="clear" w:color="000000" w:fill="FFFFFF"/>
            <w:noWrap/>
            <w:hideMark/>
          </w:tcPr>
          <w:p w14:paraId="2FF920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0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3909</w:t>
            </w:r>
          </w:p>
        </w:tc>
        <w:tc>
          <w:tcPr>
            <w:tcW w:w="5644" w:type="dxa"/>
            <w:tcBorders>
              <w:top w:val="nil"/>
              <w:left w:val="single" w:sz="4" w:space="0" w:color="auto"/>
              <w:bottom w:val="single" w:sz="4" w:space="0" w:color="auto"/>
              <w:right w:val="single" w:sz="4" w:space="0" w:color="auto"/>
            </w:tcBorders>
            <w:shd w:val="clear" w:color="000000" w:fill="FFFFFF"/>
            <w:hideMark/>
          </w:tcPr>
          <w:p w14:paraId="2FF920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Levamisole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920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20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3910</w:t>
            </w:r>
          </w:p>
        </w:tc>
        <w:tc>
          <w:tcPr>
            <w:tcW w:w="5644" w:type="dxa"/>
            <w:tcBorders>
              <w:top w:val="nil"/>
              <w:left w:val="single" w:sz="4" w:space="0" w:color="auto"/>
              <w:bottom w:val="single" w:sz="4" w:space="0" w:color="auto"/>
              <w:right w:val="single" w:sz="4" w:space="0" w:color="auto"/>
            </w:tcBorders>
            <w:shd w:val="clear" w:color="000000" w:fill="FFFFFF"/>
            <w:hideMark/>
          </w:tcPr>
          <w:p w14:paraId="2FF920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Leveteracetam</w:t>
            </w:r>
            <w:proofErr w:type="spellEnd"/>
            <w:r w:rsidRPr="008E01AB">
              <w:rPr>
                <w:rFonts w:ascii="Times New Roman" w:eastAsia="Times New Roman" w:hAnsi="Times New Roman" w:cs="Times New Roman"/>
                <w:sz w:val="16"/>
                <w:szCs w:val="16"/>
                <w:lang w:val="en-US" w:bidi="hi-IN"/>
              </w:rPr>
              <w:t xml:space="preserve"> 1Gm</w:t>
            </w:r>
          </w:p>
        </w:tc>
        <w:tc>
          <w:tcPr>
            <w:tcW w:w="1730" w:type="dxa"/>
            <w:tcBorders>
              <w:top w:val="nil"/>
              <w:left w:val="nil"/>
              <w:bottom w:val="single" w:sz="4" w:space="0" w:color="auto"/>
              <w:right w:val="single" w:sz="4" w:space="0" w:color="auto"/>
            </w:tcBorders>
            <w:shd w:val="clear" w:color="000000" w:fill="FFFFFF"/>
            <w:noWrap/>
            <w:hideMark/>
          </w:tcPr>
          <w:p w14:paraId="2FF920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0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3911</w:t>
            </w:r>
          </w:p>
        </w:tc>
        <w:tc>
          <w:tcPr>
            <w:tcW w:w="5644" w:type="dxa"/>
            <w:tcBorders>
              <w:top w:val="nil"/>
              <w:left w:val="single" w:sz="4" w:space="0" w:color="auto"/>
              <w:bottom w:val="single" w:sz="4" w:space="0" w:color="auto"/>
              <w:right w:val="single" w:sz="4" w:space="0" w:color="auto"/>
            </w:tcBorders>
            <w:shd w:val="clear" w:color="000000" w:fill="FFFFFF"/>
            <w:hideMark/>
          </w:tcPr>
          <w:p w14:paraId="2FF920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Leveteracetam</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20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20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3912</w:t>
            </w:r>
          </w:p>
        </w:tc>
        <w:tc>
          <w:tcPr>
            <w:tcW w:w="5644" w:type="dxa"/>
            <w:tcBorders>
              <w:top w:val="nil"/>
              <w:left w:val="single" w:sz="4" w:space="0" w:color="auto"/>
              <w:bottom w:val="single" w:sz="4" w:space="0" w:color="auto"/>
              <w:right w:val="single" w:sz="4" w:space="0" w:color="auto"/>
            </w:tcBorders>
            <w:shd w:val="clear" w:color="000000" w:fill="FFFFFF"/>
            <w:hideMark/>
          </w:tcPr>
          <w:p w14:paraId="2FF920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Leveteracetam</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20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920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3913</w:t>
            </w:r>
          </w:p>
        </w:tc>
        <w:tc>
          <w:tcPr>
            <w:tcW w:w="5644" w:type="dxa"/>
            <w:tcBorders>
              <w:top w:val="nil"/>
              <w:left w:val="single" w:sz="4" w:space="0" w:color="auto"/>
              <w:bottom w:val="single" w:sz="4" w:space="0" w:color="auto"/>
              <w:right w:val="single" w:sz="4" w:space="0" w:color="auto"/>
            </w:tcBorders>
            <w:shd w:val="clear" w:color="000000" w:fill="FFFFFF"/>
            <w:hideMark/>
          </w:tcPr>
          <w:p w14:paraId="2FF920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Leveteracetam</w:t>
            </w:r>
            <w:proofErr w:type="spellEnd"/>
            <w:r w:rsidRPr="008E01AB">
              <w:rPr>
                <w:rFonts w:ascii="Times New Roman" w:eastAsia="Times New Roman" w:hAnsi="Times New Roman" w:cs="Times New Roman"/>
                <w:sz w:val="16"/>
                <w:szCs w:val="16"/>
                <w:lang w:val="en-US" w:bidi="hi-IN"/>
              </w:rPr>
              <w:t xml:space="preserve"> 500Mg/15Ml</w:t>
            </w:r>
          </w:p>
        </w:tc>
        <w:tc>
          <w:tcPr>
            <w:tcW w:w="1730" w:type="dxa"/>
            <w:tcBorders>
              <w:top w:val="nil"/>
              <w:left w:val="nil"/>
              <w:bottom w:val="single" w:sz="4" w:space="0" w:color="auto"/>
              <w:right w:val="single" w:sz="4" w:space="0" w:color="auto"/>
            </w:tcBorders>
            <w:shd w:val="clear" w:color="000000" w:fill="FFFFFF"/>
            <w:noWrap/>
            <w:hideMark/>
          </w:tcPr>
          <w:p w14:paraId="2FF920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0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20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3914</w:t>
            </w:r>
          </w:p>
        </w:tc>
        <w:tc>
          <w:tcPr>
            <w:tcW w:w="5644" w:type="dxa"/>
            <w:tcBorders>
              <w:top w:val="nil"/>
              <w:left w:val="single" w:sz="4" w:space="0" w:color="auto"/>
              <w:bottom w:val="single" w:sz="4" w:space="0" w:color="auto"/>
              <w:right w:val="single" w:sz="4" w:space="0" w:color="auto"/>
            </w:tcBorders>
            <w:shd w:val="clear" w:color="000000" w:fill="FFFFFF"/>
            <w:hideMark/>
          </w:tcPr>
          <w:p w14:paraId="2FF920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Leveteracetam</w:t>
            </w:r>
            <w:proofErr w:type="spellEnd"/>
            <w:r w:rsidRPr="008E01AB">
              <w:rPr>
                <w:rFonts w:ascii="Times New Roman" w:eastAsia="Times New Roman" w:hAnsi="Times New Roman" w:cs="Times New Roman"/>
                <w:sz w:val="16"/>
                <w:szCs w:val="16"/>
                <w:lang w:val="en-US" w:bidi="hi-IN"/>
              </w:rPr>
              <w:t xml:space="preserve"> 750Mg</w:t>
            </w:r>
          </w:p>
        </w:tc>
        <w:tc>
          <w:tcPr>
            <w:tcW w:w="1730" w:type="dxa"/>
            <w:tcBorders>
              <w:top w:val="nil"/>
              <w:left w:val="nil"/>
              <w:bottom w:val="single" w:sz="4" w:space="0" w:color="auto"/>
              <w:right w:val="single" w:sz="4" w:space="0" w:color="auto"/>
            </w:tcBorders>
            <w:shd w:val="clear" w:color="000000" w:fill="FFFFFF"/>
            <w:noWrap/>
            <w:hideMark/>
          </w:tcPr>
          <w:p w14:paraId="2FF920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0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0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3915</w:t>
            </w:r>
          </w:p>
        </w:tc>
        <w:tc>
          <w:tcPr>
            <w:tcW w:w="5644" w:type="dxa"/>
            <w:tcBorders>
              <w:top w:val="nil"/>
              <w:left w:val="single" w:sz="4" w:space="0" w:color="auto"/>
              <w:bottom w:val="single" w:sz="4" w:space="0" w:color="auto"/>
              <w:right w:val="single" w:sz="4" w:space="0" w:color="auto"/>
            </w:tcBorders>
            <w:shd w:val="clear" w:color="000000" w:fill="FFFFFF"/>
            <w:hideMark/>
          </w:tcPr>
          <w:p w14:paraId="2FF920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Levetiracetam 1000mg/100ml</w:t>
            </w:r>
          </w:p>
        </w:tc>
        <w:tc>
          <w:tcPr>
            <w:tcW w:w="1730" w:type="dxa"/>
            <w:tcBorders>
              <w:top w:val="nil"/>
              <w:left w:val="nil"/>
              <w:bottom w:val="single" w:sz="4" w:space="0" w:color="auto"/>
              <w:right w:val="single" w:sz="4" w:space="0" w:color="auto"/>
            </w:tcBorders>
            <w:shd w:val="clear" w:color="000000" w:fill="FFFFFF"/>
            <w:noWrap/>
            <w:hideMark/>
          </w:tcPr>
          <w:p w14:paraId="2FF920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Infusion</w:t>
            </w:r>
          </w:p>
        </w:tc>
        <w:tc>
          <w:tcPr>
            <w:tcW w:w="1167" w:type="dxa"/>
            <w:tcBorders>
              <w:top w:val="nil"/>
              <w:left w:val="nil"/>
              <w:bottom w:val="single" w:sz="4" w:space="0" w:color="auto"/>
              <w:right w:val="single" w:sz="4" w:space="0" w:color="auto"/>
            </w:tcBorders>
            <w:shd w:val="clear" w:color="000000" w:fill="FFFFFF"/>
            <w:vAlign w:val="center"/>
            <w:hideMark/>
          </w:tcPr>
          <w:p w14:paraId="2FF920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0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3916</w:t>
            </w:r>
          </w:p>
        </w:tc>
        <w:tc>
          <w:tcPr>
            <w:tcW w:w="5644" w:type="dxa"/>
            <w:tcBorders>
              <w:top w:val="nil"/>
              <w:left w:val="single" w:sz="4" w:space="0" w:color="auto"/>
              <w:bottom w:val="single" w:sz="4" w:space="0" w:color="auto"/>
              <w:right w:val="single" w:sz="4" w:space="0" w:color="auto"/>
            </w:tcBorders>
            <w:shd w:val="clear" w:color="000000" w:fill="FFFFFF"/>
            <w:hideMark/>
          </w:tcPr>
          <w:p w14:paraId="2FF920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Levetiracetam 1500mg/100ml</w:t>
            </w:r>
          </w:p>
        </w:tc>
        <w:tc>
          <w:tcPr>
            <w:tcW w:w="1730" w:type="dxa"/>
            <w:tcBorders>
              <w:top w:val="nil"/>
              <w:left w:val="nil"/>
              <w:bottom w:val="single" w:sz="4" w:space="0" w:color="auto"/>
              <w:right w:val="single" w:sz="4" w:space="0" w:color="auto"/>
            </w:tcBorders>
            <w:shd w:val="clear" w:color="000000" w:fill="FFFFFF"/>
            <w:noWrap/>
            <w:hideMark/>
          </w:tcPr>
          <w:p w14:paraId="2FF920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Infusion</w:t>
            </w:r>
          </w:p>
        </w:tc>
        <w:tc>
          <w:tcPr>
            <w:tcW w:w="1167" w:type="dxa"/>
            <w:tcBorders>
              <w:top w:val="nil"/>
              <w:left w:val="nil"/>
              <w:bottom w:val="single" w:sz="4" w:space="0" w:color="auto"/>
              <w:right w:val="single" w:sz="4" w:space="0" w:color="auto"/>
            </w:tcBorders>
            <w:shd w:val="clear" w:color="000000" w:fill="FFFFFF"/>
            <w:vAlign w:val="center"/>
            <w:hideMark/>
          </w:tcPr>
          <w:p w14:paraId="2FF920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0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3917</w:t>
            </w:r>
          </w:p>
        </w:tc>
        <w:tc>
          <w:tcPr>
            <w:tcW w:w="5644" w:type="dxa"/>
            <w:tcBorders>
              <w:top w:val="nil"/>
              <w:left w:val="single" w:sz="4" w:space="0" w:color="auto"/>
              <w:bottom w:val="single" w:sz="4" w:space="0" w:color="auto"/>
              <w:right w:val="single" w:sz="4" w:space="0" w:color="auto"/>
            </w:tcBorders>
            <w:shd w:val="clear" w:color="000000" w:fill="FFFFFF"/>
            <w:hideMark/>
          </w:tcPr>
          <w:p w14:paraId="2FF920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Levetiracetam 500mg</w:t>
            </w:r>
          </w:p>
        </w:tc>
        <w:tc>
          <w:tcPr>
            <w:tcW w:w="1730" w:type="dxa"/>
            <w:tcBorders>
              <w:top w:val="nil"/>
              <w:left w:val="nil"/>
              <w:bottom w:val="single" w:sz="4" w:space="0" w:color="auto"/>
              <w:right w:val="single" w:sz="4" w:space="0" w:color="auto"/>
            </w:tcBorders>
            <w:shd w:val="clear" w:color="000000" w:fill="FFFFFF"/>
            <w:noWrap/>
            <w:hideMark/>
          </w:tcPr>
          <w:p w14:paraId="2FF920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0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21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0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3918</w:t>
            </w:r>
          </w:p>
        </w:tc>
        <w:tc>
          <w:tcPr>
            <w:tcW w:w="5644" w:type="dxa"/>
            <w:tcBorders>
              <w:top w:val="nil"/>
              <w:left w:val="single" w:sz="4" w:space="0" w:color="auto"/>
              <w:bottom w:val="single" w:sz="4" w:space="0" w:color="auto"/>
              <w:right w:val="single" w:sz="4" w:space="0" w:color="auto"/>
            </w:tcBorders>
            <w:shd w:val="clear" w:color="000000" w:fill="FFFFFF"/>
            <w:hideMark/>
          </w:tcPr>
          <w:p w14:paraId="2FF920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Levetiracetam 500mg/100ml</w:t>
            </w:r>
          </w:p>
        </w:tc>
        <w:tc>
          <w:tcPr>
            <w:tcW w:w="1730" w:type="dxa"/>
            <w:tcBorders>
              <w:top w:val="nil"/>
              <w:left w:val="nil"/>
              <w:bottom w:val="single" w:sz="4" w:space="0" w:color="auto"/>
              <w:right w:val="single" w:sz="4" w:space="0" w:color="auto"/>
            </w:tcBorders>
            <w:shd w:val="clear" w:color="000000" w:fill="FFFFFF"/>
            <w:noWrap/>
            <w:hideMark/>
          </w:tcPr>
          <w:p w14:paraId="2FF920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Infuion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0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1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3919</w:t>
            </w:r>
          </w:p>
        </w:tc>
        <w:tc>
          <w:tcPr>
            <w:tcW w:w="5644" w:type="dxa"/>
            <w:tcBorders>
              <w:top w:val="nil"/>
              <w:left w:val="single" w:sz="4" w:space="0" w:color="auto"/>
              <w:bottom w:val="single" w:sz="4" w:space="0" w:color="auto"/>
              <w:right w:val="single" w:sz="4" w:space="0" w:color="auto"/>
            </w:tcBorders>
            <w:shd w:val="clear" w:color="000000" w:fill="FFFFFF"/>
            <w:hideMark/>
          </w:tcPr>
          <w:p w14:paraId="2FF921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Levetiracetam 500Mg/5Ml.</w:t>
            </w:r>
          </w:p>
        </w:tc>
        <w:tc>
          <w:tcPr>
            <w:tcW w:w="1730" w:type="dxa"/>
            <w:tcBorders>
              <w:top w:val="nil"/>
              <w:left w:val="nil"/>
              <w:bottom w:val="single" w:sz="4" w:space="0" w:color="auto"/>
              <w:right w:val="single" w:sz="4" w:space="0" w:color="auto"/>
            </w:tcBorders>
            <w:shd w:val="clear" w:color="000000" w:fill="FFFFFF"/>
            <w:noWrap/>
            <w:hideMark/>
          </w:tcPr>
          <w:p w14:paraId="2FF921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1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w:t>
            </w:r>
          </w:p>
        </w:tc>
      </w:tr>
      <w:tr w:rsidR="008E01AB" w:rsidRPr="008E01AB" w14:paraId="2FF921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3920</w:t>
            </w:r>
          </w:p>
        </w:tc>
        <w:tc>
          <w:tcPr>
            <w:tcW w:w="5644" w:type="dxa"/>
            <w:tcBorders>
              <w:top w:val="nil"/>
              <w:left w:val="single" w:sz="4" w:space="0" w:color="auto"/>
              <w:bottom w:val="single" w:sz="4" w:space="0" w:color="auto"/>
              <w:right w:val="single" w:sz="4" w:space="0" w:color="auto"/>
            </w:tcBorders>
            <w:shd w:val="clear" w:color="000000" w:fill="FFFFFF"/>
            <w:hideMark/>
          </w:tcPr>
          <w:p w14:paraId="2FF921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Leviteracetam</w:t>
            </w:r>
            <w:proofErr w:type="spellEnd"/>
            <w:r w:rsidRPr="008E01AB">
              <w:rPr>
                <w:rFonts w:ascii="Times New Roman" w:eastAsia="Times New Roman" w:hAnsi="Times New Roman" w:cs="Times New Roman"/>
                <w:sz w:val="16"/>
                <w:szCs w:val="16"/>
                <w:lang w:val="en-US" w:bidi="hi-IN"/>
              </w:rPr>
              <w:t xml:space="preserve"> 100Mg/5Ml</w:t>
            </w:r>
          </w:p>
        </w:tc>
        <w:tc>
          <w:tcPr>
            <w:tcW w:w="1730" w:type="dxa"/>
            <w:tcBorders>
              <w:top w:val="nil"/>
              <w:left w:val="nil"/>
              <w:bottom w:val="single" w:sz="4" w:space="0" w:color="auto"/>
              <w:right w:val="single" w:sz="4" w:space="0" w:color="auto"/>
            </w:tcBorders>
            <w:shd w:val="clear" w:color="000000" w:fill="FFFFFF"/>
            <w:noWrap/>
            <w:hideMark/>
          </w:tcPr>
          <w:p w14:paraId="2FF921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1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1320</w:t>
            </w:r>
          </w:p>
        </w:tc>
      </w:tr>
      <w:tr w:rsidR="008E01AB" w:rsidRPr="008E01AB" w14:paraId="2FF921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3921</w:t>
            </w:r>
          </w:p>
        </w:tc>
        <w:tc>
          <w:tcPr>
            <w:tcW w:w="5644" w:type="dxa"/>
            <w:tcBorders>
              <w:top w:val="nil"/>
              <w:left w:val="single" w:sz="4" w:space="0" w:color="auto"/>
              <w:bottom w:val="single" w:sz="4" w:space="0" w:color="auto"/>
              <w:right w:val="single" w:sz="4" w:space="0" w:color="auto"/>
            </w:tcBorders>
            <w:shd w:val="clear" w:color="000000" w:fill="FFFFFF"/>
            <w:hideMark/>
          </w:tcPr>
          <w:p w14:paraId="2FF921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Leviteracetam</w:t>
            </w:r>
            <w:proofErr w:type="spellEnd"/>
            <w:r w:rsidRPr="008E01AB">
              <w:rPr>
                <w:rFonts w:ascii="Times New Roman" w:eastAsia="Times New Roman" w:hAnsi="Times New Roman" w:cs="Times New Roman"/>
                <w:sz w:val="16"/>
                <w:szCs w:val="16"/>
                <w:lang w:val="en-US" w:bidi="hi-IN"/>
              </w:rPr>
              <w:t xml:space="preserve"> 100Mg/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1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1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1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3922</w:t>
            </w:r>
          </w:p>
        </w:tc>
        <w:tc>
          <w:tcPr>
            <w:tcW w:w="5644" w:type="dxa"/>
            <w:tcBorders>
              <w:top w:val="nil"/>
              <w:left w:val="single" w:sz="4" w:space="0" w:color="auto"/>
              <w:bottom w:val="single" w:sz="4" w:space="0" w:color="auto"/>
              <w:right w:val="single" w:sz="4" w:space="0" w:color="auto"/>
            </w:tcBorders>
            <w:shd w:val="clear" w:color="000000" w:fill="FFFFFF"/>
            <w:hideMark/>
          </w:tcPr>
          <w:p w14:paraId="2FF921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Levobupivacaine 0.5% Heavy 4Ml Ampule</w:t>
            </w:r>
          </w:p>
        </w:tc>
        <w:tc>
          <w:tcPr>
            <w:tcW w:w="1730" w:type="dxa"/>
            <w:tcBorders>
              <w:top w:val="nil"/>
              <w:left w:val="nil"/>
              <w:bottom w:val="single" w:sz="4" w:space="0" w:color="auto"/>
              <w:right w:val="single" w:sz="4" w:space="0" w:color="auto"/>
            </w:tcBorders>
            <w:shd w:val="clear" w:color="000000" w:fill="FFFFFF"/>
            <w:noWrap/>
            <w:hideMark/>
          </w:tcPr>
          <w:p w14:paraId="2FF921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1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1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3923</w:t>
            </w:r>
          </w:p>
        </w:tc>
        <w:tc>
          <w:tcPr>
            <w:tcW w:w="5644" w:type="dxa"/>
            <w:tcBorders>
              <w:top w:val="nil"/>
              <w:left w:val="single" w:sz="4" w:space="0" w:color="auto"/>
              <w:bottom w:val="single" w:sz="4" w:space="0" w:color="auto"/>
              <w:right w:val="single" w:sz="4" w:space="0" w:color="auto"/>
            </w:tcBorders>
            <w:shd w:val="clear" w:color="000000" w:fill="FFFFFF"/>
            <w:hideMark/>
          </w:tcPr>
          <w:p w14:paraId="2FF921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Levobupivacaine Hydrochloride 5 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Dextrose 80Mg/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1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1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w:t>
            </w:r>
          </w:p>
        </w:tc>
      </w:tr>
      <w:tr w:rsidR="008E01AB" w:rsidRPr="008E01AB" w14:paraId="2FF921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3924</w:t>
            </w:r>
          </w:p>
        </w:tc>
        <w:tc>
          <w:tcPr>
            <w:tcW w:w="5644" w:type="dxa"/>
            <w:tcBorders>
              <w:top w:val="nil"/>
              <w:left w:val="single" w:sz="4" w:space="0" w:color="auto"/>
              <w:bottom w:val="single" w:sz="4" w:space="0" w:color="auto"/>
              <w:right w:val="single" w:sz="4" w:space="0" w:color="auto"/>
            </w:tcBorders>
            <w:shd w:val="clear" w:color="000000" w:fill="FFFFFF"/>
            <w:hideMark/>
          </w:tcPr>
          <w:p w14:paraId="2FF921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Levobupvacaine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1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1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OD+1545</w:t>
            </w:r>
          </w:p>
        </w:tc>
      </w:tr>
      <w:tr w:rsidR="008E01AB" w:rsidRPr="008E01AB" w14:paraId="2FF921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3925</w:t>
            </w:r>
          </w:p>
        </w:tc>
        <w:tc>
          <w:tcPr>
            <w:tcW w:w="5644" w:type="dxa"/>
            <w:tcBorders>
              <w:top w:val="nil"/>
              <w:left w:val="single" w:sz="4" w:space="0" w:color="auto"/>
              <w:bottom w:val="single" w:sz="4" w:space="0" w:color="auto"/>
              <w:right w:val="single" w:sz="4" w:space="0" w:color="auto"/>
            </w:tcBorders>
            <w:shd w:val="clear" w:color="000000" w:fill="FFFFFF"/>
            <w:hideMark/>
          </w:tcPr>
          <w:p w14:paraId="2FF921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Levocarnetine</w:t>
            </w:r>
            <w:proofErr w:type="spellEnd"/>
            <w:r w:rsidRPr="008E01AB">
              <w:rPr>
                <w:rFonts w:ascii="Times New Roman" w:eastAsia="Times New Roman" w:hAnsi="Times New Roman" w:cs="Times New Roman"/>
                <w:sz w:val="16"/>
                <w:szCs w:val="16"/>
                <w:lang w:val="en-US" w:bidi="hi-IN"/>
              </w:rPr>
              <w:t xml:space="preserve"> 500 Mg &amp; Vit E 200 Mg</w:t>
            </w:r>
          </w:p>
        </w:tc>
        <w:tc>
          <w:tcPr>
            <w:tcW w:w="1730" w:type="dxa"/>
            <w:tcBorders>
              <w:top w:val="nil"/>
              <w:left w:val="nil"/>
              <w:bottom w:val="single" w:sz="4" w:space="0" w:color="auto"/>
              <w:right w:val="single" w:sz="4" w:space="0" w:color="auto"/>
            </w:tcBorders>
            <w:shd w:val="clear" w:color="000000" w:fill="FFFFFF"/>
            <w:noWrap/>
            <w:hideMark/>
          </w:tcPr>
          <w:p w14:paraId="2FF921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1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3926</w:t>
            </w:r>
          </w:p>
        </w:tc>
        <w:tc>
          <w:tcPr>
            <w:tcW w:w="5644" w:type="dxa"/>
            <w:tcBorders>
              <w:top w:val="nil"/>
              <w:left w:val="single" w:sz="4" w:space="0" w:color="auto"/>
              <w:bottom w:val="single" w:sz="4" w:space="0" w:color="auto"/>
              <w:right w:val="single" w:sz="4" w:space="0" w:color="auto"/>
            </w:tcBorders>
            <w:shd w:val="clear" w:color="000000" w:fill="FFFFFF"/>
            <w:hideMark/>
          </w:tcPr>
          <w:p w14:paraId="2FF921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Levo-Carnitine (1.5Gm) + </w:t>
            </w:r>
            <w:proofErr w:type="spellStart"/>
            <w:r w:rsidRPr="008E01AB">
              <w:rPr>
                <w:rFonts w:ascii="Times New Roman" w:eastAsia="Times New Roman" w:hAnsi="Times New Roman" w:cs="Times New Roman"/>
                <w:sz w:val="16"/>
                <w:szCs w:val="16"/>
                <w:lang w:val="en-US" w:bidi="hi-IN"/>
              </w:rPr>
              <w:t>Fructo</w:t>
            </w:r>
            <w:proofErr w:type="spellEnd"/>
            <w:r w:rsidRPr="008E01AB">
              <w:rPr>
                <w:rFonts w:ascii="Times New Roman" w:eastAsia="Times New Roman" w:hAnsi="Times New Roman" w:cs="Times New Roman"/>
                <w:sz w:val="16"/>
                <w:szCs w:val="16"/>
                <w:lang w:val="en-US" w:bidi="hi-IN"/>
              </w:rPr>
              <w:t xml:space="preserve"> Oligosaccharide (1Gm) + Coenzyme Q10 (100Mg) + Citric Acid (50Mg) + Folic Acid (500Mcg)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(2.5Mcg) + Selenium (50Mcg) +Zinc (10</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Lycopene (2.5Mg)</w:t>
            </w:r>
          </w:p>
        </w:tc>
        <w:tc>
          <w:tcPr>
            <w:tcW w:w="1730" w:type="dxa"/>
            <w:tcBorders>
              <w:top w:val="nil"/>
              <w:left w:val="nil"/>
              <w:bottom w:val="single" w:sz="4" w:space="0" w:color="auto"/>
              <w:right w:val="single" w:sz="4" w:space="0" w:color="auto"/>
            </w:tcBorders>
            <w:shd w:val="clear" w:color="000000" w:fill="FFFFFF"/>
            <w:noWrap/>
            <w:hideMark/>
          </w:tcPr>
          <w:p w14:paraId="2FF921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21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1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3927</w:t>
            </w:r>
          </w:p>
        </w:tc>
        <w:tc>
          <w:tcPr>
            <w:tcW w:w="5644" w:type="dxa"/>
            <w:tcBorders>
              <w:top w:val="nil"/>
              <w:left w:val="single" w:sz="4" w:space="0" w:color="auto"/>
              <w:bottom w:val="single" w:sz="4" w:space="0" w:color="auto"/>
              <w:right w:val="single" w:sz="4" w:space="0" w:color="auto"/>
            </w:tcBorders>
            <w:shd w:val="clear" w:color="000000" w:fill="FFFFFF"/>
            <w:hideMark/>
          </w:tcPr>
          <w:p w14:paraId="2FF921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Levocarnitine 1 Gm</w:t>
            </w:r>
          </w:p>
        </w:tc>
        <w:tc>
          <w:tcPr>
            <w:tcW w:w="1730" w:type="dxa"/>
            <w:tcBorders>
              <w:top w:val="nil"/>
              <w:left w:val="nil"/>
              <w:bottom w:val="single" w:sz="4" w:space="0" w:color="auto"/>
              <w:right w:val="single" w:sz="4" w:space="0" w:color="auto"/>
            </w:tcBorders>
            <w:shd w:val="clear" w:color="000000" w:fill="FFFFFF"/>
            <w:noWrap/>
            <w:hideMark/>
          </w:tcPr>
          <w:p w14:paraId="2FF921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1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1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3928</w:t>
            </w:r>
          </w:p>
        </w:tc>
        <w:tc>
          <w:tcPr>
            <w:tcW w:w="5644" w:type="dxa"/>
            <w:tcBorders>
              <w:top w:val="nil"/>
              <w:left w:val="single" w:sz="4" w:space="0" w:color="auto"/>
              <w:bottom w:val="single" w:sz="4" w:space="0" w:color="auto"/>
              <w:right w:val="single" w:sz="4" w:space="0" w:color="auto"/>
            </w:tcBorders>
            <w:shd w:val="clear" w:color="000000" w:fill="FFFFFF"/>
            <w:hideMark/>
          </w:tcPr>
          <w:p w14:paraId="2FF921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Levocarnitine 330 Mg</w:t>
            </w:r>
          </w:p>
        </w:tc>
        <w:tc>
          <w:tcPr>
            <w:tcW w:w="1730" w:type="dxa"/>
            <w:tcBorders>
              <w:top w:val="nil"/>
              <w:left w:val="nil"/>
              <w:bottom w:val="single" w:sz="4" w:space="0" w:color="auto"/>
              <w:right w:val="single" w:sz="4" w:space="0" w:color="auto"/>
            </w:tcBorders>
            <w:shd w:val="clear" w:color="000000" w:fill="FFFFFF"/>
            <w:noWrap/>
            <w:hideMark/>
          </w:tcPr>
          <w:p w14:paraId="2FF921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21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3929</w:t>
            </w:r>
          </w:p>
        </w:tc>
        <w:tc>
          <w:tcPr>
            <w:tcW w:w="5644" w:type="dxa"/>
            <w:tcBorders>
              <w:top w:val="nil"/>
              <w:left w:val="single" w:sz="4" w:space="0" w:color="auto"/>
              <w:bottom w:val="single" w:sz="4" w:space="0" w:color="auto"/>
              <w:right w:val="single" w:sz="4" w:space="0" w:color="auto"/>
            </w:tcBorders>
            <w:shd w:val="clear" w:color="000000" w:fill="FFFFFF"/>
            <w:hideMark/>
          </w:tcPr>
          <w:p w14:paraId="2FF921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Levocarnitine 500 Mg</w:t>
            </w:r>
          </w:p>
        </w:tc>
        <w:tc>
          <w:tcPr>
            <w:tcW w:w="1730" w:type="dxa"/>
            <w:tcBorders>
              <w:top w:val="nil"/>
              <w:left w:val="nil"/>
              <w:bottom w:val="single" w:sz="4" w:space="0" w:color="auto"/>
              <w:right w:val="single" w:sz="4" w:space="0" w:color="auto"/>
            </w:tcBorders>
            <w:shd w:val="clear" w:color="000000" w:fill="FFFFFF"/>
            <w:noWrap/>
            <w:hideMark/>
          </w:tcPr>
          <w:p w14:paraId="2FF921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21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3930</w:t>
            </w:r>
          </w:p>
        </w:tc>
        <w:tc>
          <w:tcPr>
            <w:tcW w:w="5644" w:type="dxa"/>
            <w:tcBorders>
              <w:top w:val="nil"/>
              <w:left w:val="single" w:sz="4" w:space="0" w:color="auto"/>
              <w:bottom w:val="single" w:sz="4" w:space="0" w:color="auto"/>
              <w:right w:val="single" w:sz="4" w:space="0" w:color="auto"/>
            </w:tcBorders>
            <w:shd w:val="clear" w:color="000000" w:fill="FFFFFF"/>
            <w:hideMark/>
          </w:tcPr>
          <w:p w14:paraId="2FF921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Levo-Carnitine </w:t>
            </w:r>
            <w:proofErr w:type="spellStart"/>
            <w:r w:rsidRPr="008E01AB">
              <w:rPr>
                <w:rFonts w:ascii="Times New Roman" w:eastAsia="Times New Roman" w:hAnsi="Times New Roman" w:cs="Times New Roman"/>
                <w:sz w:val="16"/>
                <w:szCs w:val="16"/>
                <w:lang w:val="en-US" w:bidi="hi-IN"/>
              </w:rPr>
              <w:t>Fumerate</w:t>
            </w:r>
            <w:proofErr w:type="spellEnd"/>
            <w:r w:rsidRPr="008E01AB">
              <w:rPr>
                <w:rFonts w:ascii="Times New Roman" w:eastAsia="Times New Roman" w:hAnsi="Times New Roman" w:cs="Times New Roman"/>
                <w:sz w:val="16"/>
                <w:szCs w:val="16"/>
                <w:lang w:val="en-US" w:bidi="hi-IN"/>
              </w:rPr>
              <w:t xml:space="preserve"> (1Gm) + </w:t>
            </w:r>
            <w:proofErr w:type="spellStart"/>
            <w:r w:rsidRPr="008E01AB">
              <w:rPr>
                <w:rFonts w:ascii="Times New Roman" w:eastAsia="Times New Roman" w:hAnsi="Times New Roman" w:cs="Times New Roman"/>
                <w:sz w:val="16"/>
                <w:szCs w:val="16"/>
                <w:lang w:val="en-US" w:bidi="hi-IN"/>
              </w:rPr>
              <w:t>Fructo</w:t>
            </w:r>
            <w:proofErr w:type="spellEnd"/>
            <w:r w:rsidRPr="008E01AB">
              <w:rPr>
                <w:rFonts w:ascii="Times New Roman" w:eastAsia="Times New Roman" w:hAnsi="Times New Roman" w:cs="Times New Roman"/>
                <w:sz w:val="16"/>
                <w:szCs w:val="16"/>
                <w:lang w:val="en-US" w:bidi="hi-IN"/>
              </w:rPr>
              <w:t xml:space="preserve"> Oligosaccharide (1Gm) + Coenzyme Q10 (30Mg) + Citric Acid (50Mg) + Folic Acid (1.5Mg)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(1500Mcg) + </w:t>
            </w:r>
            <w:proofErr w:type="spellStart"/>
            <w:r w:rsidRPr="008E01AB">
              <w:rPr>
                <w:rFonts w:ascii="Times New Roman" w:eastAsia="Times New Roman" w:hAnsi="Times New Roman" w:cs="Times New Roman"/>
                <w:sz w:val="16"/>
                <w:szCs w:val="16"/>
                <w:lang w:val="en-US" w:bidi="hi-IN"/>
              </w:rPr>
              <w:t>Selenomethionine</w:t>
            </w:r>
            <w:proofErr w:type="spellEnd"/>
            <w:r w:rsidRPr="008E01AB">
              <w:rPr>
                <w:rFonts w:ascii="Times New Roman" w:eastAsia="Times New Roman" w:hAnsi="Times New Roman" w:cs="Times New Roman"/>
                <w:sz w:val="16"/>
                <w:szCs w:val="16"/>
                <w:lang w:val="en-US" w:bidi="hi-IN"/>
              </w:rPr>
              <w:t xml:space="preserve"> (50Mcg) + Zinc (10Mg) + Lycopene (5Mg)</w:t>
            </w:r>
          </w:p>
        </w:tc>
        <w:tc>
          <w:tcPr>
            <w:tcW w:w="1730" w:type="dxa"/>
            <w:tcBorders>
              <w:top w:val="nil"/>
              <w:left w:val="nil"/>
              <w:bottom w:val="single" w:sz="4" w:space="0" w:color="auto"/>
              <w:right w:val="single" w:sz="4" w:space="0" w:color="auto"/>
            </w:tcBorders>
            <w:shd w:val="clear" w:color="000000" w:fill="FFFFFF"/>
            <w:noWrap/>
            <w:hideMark/>
          </w:tcPr>
          <w:p w14:paraId="2FF921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21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1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3931</w:t>
            </w:r>
          </w:p>
        </w:tc>
        <w:tc>
          <w:tcPr>
            <w:tcW w:w="5644" w:type="dxa"/>
            <w:tcBorders>
              <w:top w:val="nil"/>
              <w:left w:val="single" w:sz="4" w:space="0" w:color="auto"/>
              <w:bottom w:val="single" w:sz="4" w:space="0" w:color="auto"/>
              <w:right w:val="single" w:sz="4" w:space="0" w:color="auto"/>
            </w:tcBorders>
            <w:shd w:val="clear" w:color="000000" w:fill="FFFFFF"/>
            <w:hideMark/>
          </w:tcPr>
          <w:p w14:paraId="2FF921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Levocarnitine+Iron+Folic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921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21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3932</w:t>
            </w:r>
          </w:p>
        </w:tc>
        <w:tc>
          <w:tcPr>
            <w:tcW w:w="5644" w:type="dxa"/>
            <w:tcBorders>
              <w:top w:val="nil"/>
              <w:left w:val="single" w:sz="4" w:space="0" w:color="auto"/>
              <w:bottom w:val="single" w:sz="4" w:space="0" w:color="auto"/>
              <w:right w:val="single" w:sz="4" w:space="0" w:color="auto"/>
            </w:tcBorders>
            <w:shd w:val="clear" w:color="000000" w:fill="FFFFFF"/>
            <w:hideMark/>
          </w:tcPr>
          <w:p w14:paraId="2FF921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Levocetirizine 10 Mg</w:t>
            </w:r>
          </w:p>
        </w:tc>
        <w:tc>
          <w:tcPr>
            <w:tcW w:w="1730" w:type="dxa"/>
            <w:tcBorders>
              <w:top w:val="nil"/>
              <w:left w:val="nil"/>
              <w:bottom w:val="single" w:sz="4" w:space="0" w:color="auto"/>
              <w:right w:val="single" w:sz="4" w:space="0" w:color="auto"/>
            </w:tcBorders>
            <w:shd w:val="clear" w:color="000000" w:fill="FFFFFF"/>
            <w:noWrap/>
            <w:hideMark/>
          </w:tcPr>
          <w:p w14:paraId="2FF921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1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3933</w:t>
            </w:r>
          </w:p>
        </w:tc>
        <w:tc>
          <w:tcPr>
            <w:tcW w:w="5644" w:type="dxa"/>
            <w:tcBorders>
              <w:top w:val="nil"/>
              <w:left w:val="single" w:sz="4" w:space="0" w:color="auto"/>
              <w:bottom w:val="single" w:sz="4" w:space="0" w:color="auto"/>
              <w:right w:val="single" w:sz="4" w:space="0" w:color="auto"/>
            </w:tcBorders>
            <w:shd w:val="clear" w:color="000000" w:fill="FFFFFF"/>
            <w:hideMark/>
          </w:tcPr>
          <w:p w14:paraId="2FF921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Levocetizine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Bromohexine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1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1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1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3934</w:t>
            </w:r>
          </w:p>
        </w:tc>
        <w:tc>
          <w:tcPr>
            <w:tcW w:w="5644" w:type="dxa"/>
            <w:tcBorders>
              <w:top w:val="nil"/>
              <w:left w:val="single" w:sz="4" w:space="0" w:color="auto"/>
              <w:bottom w:val="single" w:sz="4" w:space="0" w:color="auto"/>
              <w:right w:val="single" w:sz="4" w:space="0" w:color="auto"/>
            </w:tcBorders>
            <w:shd w:val="clear" w:color="000000" w:fill="FFFFFF"/>
            <w:hideMark/>
          </w:tcPr>
          <w:p w14:paraId="2FF921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Levocetrizine</w:t>
            </w:r>
            <w:proofErr w:type="spellEnd"/>
            <w:r w:rsidRPr="008E01AB">
              <w:rPr>
                <w:rFonts w:ascii="Times New Roman" w:eastAsia="Times New Roman" w:hAnsi="Times New Roman" w:cs="Times New Roman"/>
                <w:sz w:val="16"/>
                <w:szCs w:val="16"/>
                <w:lang w:val="en-US" w:bidi="hi-IN"/>
              </w:rPr>
              <w:t xml:space="preserve"> (5</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Monteleukast</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21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1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OD+1555</w:t>
            </w:r>
          </w:p>
        </w:tc>
      </w:tr>
      <w:tr w:rsidR="008E01AB" w:rsidRPr="008E01AB" w14:paraId="2FF921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3935</w:t>
            </w:r>
          </w:p>
        </w:tc>
        <w:tc>
          <w:tcPr>
            <w:tcW w:w="5644" w:type="dxa"/>
            <w:tcBorders>
              <w:top w:val="nil"/>
              <w:left w:val="single" w:sz="4" w:space="0" w:color="auto"/>
              <w:bottom w:val="single" w:sz="4" w:space="0" w:color="auto"/>
              <w:right w:val="single" w:sz="4" w:space="0" w:color="auto"/>
            </w:tcBorders>
            <w:shd w:val="clear" w:color="000000" w:fill="FFFFFF"/>
            <w:hideMark/>
          </w:tcPr>
          <w:p w14:paraId="2FF921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Levocetrizine</w:t>
            </w:r>
            <w:proofErr w:type="spellEnd"/>
            <w:r w:rsidRPr="008E01AB">
              <w:rPr>
                <w:rFonts w:ascii="Times New Roman" w:eastAsia="Times New Roman" w:hAnsi="Times New Roman" w:cs="Times New Roman"/>
                <w:sz w:val="16"/>
                <w:szCs w:val="16"/>
                <w:lang w:val="en-US" w:bidi="hi-IN"/>
              </w:rPr>
              <w:t xml:space="preserve"> + Dextromethorphan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21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1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1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3936</w:t>
            </w:r>
          </w:p>
        </w:tc>
        <w:tc>
          <w:tcPr>
            <w:tcW w:w="5644" w:type="dxa"/>
            <w:tcBorders>
              <w:top w:val="nil"/>
              <w:left w:val="single" w:sz="4" w:space="0" w:color="auto"/>
              <w:bottom w:val="single" w:sz="4" w:space="0" w:color="auto"/>
              <w:right w:val="single" w:sz="4" w:space="0" w:color="auto"/>
            </w:tcBorders>
            <w:shd w:val="clear" w:color="000000" w:fill="FFFFFF"/>
            <w:hideMark/>
          </w:tcPr>
          <w:p w14:paraId="2FF921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Levocetrizine</w:t>
            </w:r>
            <w:proofErr w:type="spellEnd"/>
            <w:r w:rsidRPr="008E01AB">
              <w:rPr>
                <w:rFonts w:ascii="Times New Roman" w:eastAsia="Times New Roman" w:hAnsi="Times New Roman" w:cs="Times New Roman"/>
                <w:sz w:val="16"/>
                <w:szCs w:val="16"/>
                <w:lang w:val="en-US" w:bidi="hi-IN"/>
              </w:rPr>
              <w:t xml:space="preserve"> + Montelukast Sodium Mouth Dissolving</w:t>
            </w:r>
          </w:p>
        </w:tc>
        <w:tc>
          <w:tcPr>
            <w:tcW w:w="1730" w:type="dxa"/>
            <w:tcBorders>
              <w:top w:val="nil"/>
              <w:left w:val="nil"/>
              <w:bottom w:val="single" w:sz="4" w:space="0" w:color="auto"/>
              <w:right w:val="single" w:sz="4" w:space="0" w:color="auto"/>
            </w:tcBorders>
            <w:shd w:val="clear" w:color="000000" w:fill="FFFFFF"/>
            <w:noWrap/>
            <w:hideMark/>
          </w:tcPr>
          <w:p w14:paraId="2FF921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21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3937</w:t>
            </w:r>
          </w:p>
        </w:tc>
        <w:tc>
          <w:tcPr>
            <w:tcW w:w="5644" w:type="dxa"/>
            <w:tcBorders>
              <w:top w:val="nil"/>
              <w:left w:val="single" w:sz="4" w:space="0" w:color="auto"/>
              <w:bottom w:val="single" w:sz="4" w:space="0" w:color="auto"/>
              <w:right w:val="single" w:sz="4" w:space="0" w:color="auto"/>
            </w:tcBorders>
            <w:shd w:val="clear" w:color="000000" w:fill="FFFFFF"/>
            <w:hideMark/>
          </w:tcPr>
          <w:p w14:paraId="2FF921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Levocetrizine</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21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21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3938</w:t>
            </w:r>
          </w:p>
        </w:tc>
        <w:tc>
          <w:tcPr>
            <w:tcW w:w="5644" w:type="dxa"/>
            <w:tcBorders>
              <w:top w:val="nil"/>
              <w:left w:val="single" w:sz="4" w:space="0" w:color="auto"/>
              <w:bottom w:val="single" w:sz="4" w:space="0" w:color="auto"/>
              <w:right w:val="single" w:sz="4" w:space="0" w:color="auto"/>
            </w:tcBorders>
            <w:shd w:val="clear" w:color="000000" w:fill="FFFFFF"/>
            <w:hideMark/>
          </w:tcPr>
          <w:p w14:paraId="2FF921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Levocetrizine</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21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921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3939</w:t>
            </w:r>
          </w:p>
        </w:tc>
        <w:tc>
          <w:tcPr>
            <w:tcW w:w="5644" w:type="dxa"/>
            <w:tcBorders>
              <w:top w:val="nil"/>
              <w:left w:val="single" w:sz="4" w:space="0" w:color="auto"/>
              <w:bottom w:val="single" w:sz="4" w:space="0" w:color="auto"/>
              <w:right w:val="single" w:sz="4" w:space="0" w:color="auto"/>
            </w:tcBorders>
            <w:shd w:val="clear" w:color="000000" w:fill="FFFFFF"/>
            <w:hideMark/>
          </w:tcPr>
          <w:p w14:paraId="2FF921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Levocetrizine</w:t>
            </w:r>
            <w:proofErr w:type="spellEnd"/>
            <w:r w:rsidRPr="008E01AB">
              <w:rPr>
                <w:rFonts w:ascii="Times New Roman" w:eastAsia="Times New Roman" w:hAnsi="Times New Roman" w:cs="Times New Roman"/>
                <w:sz w:val="16"/>
                <w:szCs w:val="16"/>
                <w:lang w:val="en-US" w:bidi="hi-IN"/>
              </w:rPr>
              <w:t xml:space="preserve"> dihydrochloride + </w:t>
            </w: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1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1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3940</w:t>
            </w:r>
          </w:p>
        </w:tc>
        <w:tc>
          <w:tcPr>
            <w:tcW w:w="5644" w:type="dxa"/>
            <w:tcBorders>
              <w:top w:val="nil"/>
              <w:left w:val="single" w:sz="4" w:space="0" w:color="auto"/>
              <w:bottom w:val="single" w:sz="4" w:space="0" w:color="auto"/>
              <w:right w:val="single" w:sz="4" w:space="0" w:color="auto"/>
            </w:tcBorders>
            <w:shd w:val="clear" w:color="000000" w:fill="FFFFFF"/>
            <w:hideMark/>
          </w:tcPr>
          <w:p w14:paraId="2FF921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Levocetrizine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Syp</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1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1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1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3941</w:t>
            </w:r>
          </w:p>
        </w:tc>
        <w:tc>
          <w:tcPr>
            <w:tcW w:w="5644" w:type="dxa"/>
            <w:tcBorders>
              <w:top w:val="nil"/>
              <w:left w:val="single" w:sz="4" w:space="0" w:color="auto"/>
              <w:bottom w:val="single" w:sz="4" w:space="0" w:color="auto"/>
              <w:right w:val="single" w:sz="4" w:space="0" w:color="auto"/>
            </w:tcBorders>
            <w:shd w:val="clear" w:color="000000" w:fill="FFFFFF"/>
            <w:hideMark/>
          </w:tcPr>
          <w:p w14:paraId="2FF921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Levocitrizine</w:t>
            </w:r>
            <w:proofErr w:type="spellEnd"/>
            <w:r w:rsidRPr="008E01AB">
              <w:rPr>
                <w:rFonts w:ascii="Times New Roman" w:eastAsia="Times New Roman" w:hAnsi="Times New Roman" w:cs="Times New Roman"/>
                <w:sz w:val="16"/>
                <w:szCs w:val="16"/>
                <w:lang w:val="en-US" w:bidi="hi-IN"/>
              </w:rPr>
              <w:t xml:space="preserve"> (2.5 Mg/5Ml)</w:t>
            </w:r>
          </w:p>
        </w:tc>
        <w:tc>
          <w:tcPr>
            <w:tcW w:w="1730" w:type="dxa"/>
            <w:tcBorders>
              <w:top w:val="nil"/>
              <w:left w:val="nil"/>
              <w:bottom w:val="single" w:sz="4" w:space="0" w:color="auto"/>
              <w:right w:val="single" w:sz="4" w:space="0" w:color="auto"/>
            </w:tcBorders>
            <w:shd w:val="clear" w:color="000000" w:fill="FFFFFF"/>
            <w:noWrap/>
            <w:hideMark/>
          </w:tcPr>
          <w:p w14:paraId="2FF921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1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1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3942</w:t>
            </w:r>
          </w:p>
        </w:tc>
        <w:tc>
          <w:tcPr>
            <w:tcW w:w="5644" w:type="dxa"/>
            <w:tcBorders>
              <w:top w:val="nil"/>
              <w:left w:val="single" w:sz="4" w:space="0" w:color="auto"/>
              <w:bottom w:val="single" w:sz="4" w:space="0" w:color="auto"/>
              <w:right w:val="single" w:sz="4" w:space="0" w:color="auto"/>
            </w:tcBorders>
            <w:shd w:val="clear" w:color="000000" w:fill="FFFFFF"/>
            <w:hideMark/>
          </w:tcPr>
          <w:p w14:paraId="2FF921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Levocloperastine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Fendizoate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1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1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21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3943</w:t>
            </w:r>
          </w:p>
        </w:tc>
        <w:tc>
          <w:tcPr>
            <w:tcW w:w="5644" w:type="dxa"/>
            <w:tcBorders>
              <w:top w:val="nil"/>
              <w:left w:val="single" w:sz="4" w:space="0" w:color="auto"/>
              <w:bottom w:val="single" w:sz="4" w:space="0" w:color="auto"/>
              <w:right w:val="single" w:sz="4" w:space="0" w:color="auto"/>
            </w:tcBorders>
            <w:shd w:val="clear" w:color="000000" w:fill="FFFFFF"/>
            <w:hideMark/>
          </w:tcPr>
          <w:p w14:paraId="2FF921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Levodopa (100Mg) + Carbidopa (25Mg) + Entacapone (200Mg)</w:t>
            </w:r>
          </w:p>
        </w:tc>
        <w:tc>
          <w:tcPr>
            <w:tcW w:w="1730" w:type="dxa"/>
            <w:tcBorders>
              <w:top w:val="nil"/>
              <w:left w:val="nil"/>
              <w:bottom w:val="single" w:sz="4" w:space="0" w:color="auto"/>
              <w:right w:val="single" w:sz="4" w:space="0" w:color="auto"/>
            </w:tcBorders>
            <w:shd w:val="clear" w:color="000000" w:fill="FFFFFF"/>
            <w:noWrap/>
            <w:hideMark/>
          </w:tcPr>
          <w:p w14:paraId="2FF921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1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3944</w:t>
            </w:r>
          </w:p>
        </w:tc>
        <w:tc>
          <w:tcPr>
            <w:tcW w:w="5644" w:type="dxa"/>
            <w:tcBorders>
              <w:top w:val="nil"/>
              <w:left w:val="single" w:sz="4" w:space="0" w:color="auto"/>
              <w:bottom w:val="single" w:sz="4" w:space="0" w:color="auto"/>
              <w:right w:val="single" w:sz="4" w:space="0" w:color="auto"/>
            </w:tcBorders>
            <w:shd w:val="clear" w:color="000000" w:fill="FFFFFF"/>
            <w:hideMark/>
          </w:tcPr>
          <w:p w14:paraId="2FF921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Levodopa (150Mg) + Carbidopa (37.5Mg) + Entacapone (200Mg)</w:t>
            </w:r>
          </w:p>
        </w:tc>
        <w:tc>
          <w:tcPr>
            <w:tcW w:w="1730" w:type="dxa"/>
            <w:tcBorders>
              <w:top w:val="nil"/>
              <w:left w:val="nil"/>
              <w:bottom w:val="single" w:sz="4" w:space="0" w:color="auto"/>
              <w:right w:val="single" w:sz="4" w:space="0" w:color="auto"/>
            </w:tcBorders>
            <w:shd w:val="clear" w:color="000000" w:fill="FFFFFF"/>
            <w:noWrap/>
            <w:hideMark/>
          </w:tcPr>
          <w:p w14:paraId="2FF921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1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3945</w:t>
            </w:r>
          </w:p>
        </w:tc>
        <w:tc>
          <w:tcPr>
            <w:tcW w:w="5644" w:type="dxa"/>
            <w:tcBorders>
              <w:top w:val="nil"/>
              <w:left w:val="single" w:sz="4" w:space="0" w:color="auto"/>
              <w:bottom w:val="single" w:sz="4" w:space="0" w:color="auto"/>
              <w:right w:val="single" w:sz="4" w:space="0" w:color="auto"/>
            </w:tcBorders>
            <w:shd w:val="clear" w:color="000000" w:fill="FFFFFF"/>
            <w:hideMark/>
          </w:tcPr>
          <w:p w14:paraId="2FF921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Levodopa (50Mg) + Carbidopa (12.5Mg) + Entacapone (200Mg)</w:t>
            </w:r>
          </w:p>
        </w:tc>
        <w:tc>
          <w:tcPr>
            <w:tcW w:w="1730" w:type="dxa"/>
            <w:tcBorders>
              <w:top w:val="nil"/>
              <w:left w:val="nil"/>
              <w:bottom w:val="single" w:sz="4" w:space="0" w:color="auto"/>
              <w:right w:val="single" w:sz="4" w:space="0" w:color="auto"/>
            </w:tcBorders>
            <w:shd w:val="clear" w:color="000000" w:fill="FFFFFF"/>
            <w:noWrap/>
            <w:hideMark/>
          </w:tcPr>
          <w:p w14:paraId="2FF921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1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3946</w:t>
            </w:r>
          </w:p>
        </w:tc>
        <w:tc>
          <w:tcPr>
            <w:tcW w:w="5644" w:type="dxa"/>
            <w:tcBorders>
              <w:top w:val="nil"/>
              <w:left w:val="single" w:sz="4" w:space="0" w:color="auto"/>
              <w:bottom w:val="single" w:sz="4" w:space="0" w:color="auto"/>
              <w:right w:val="single" w:sz="4" w:space="0" w:color="auto"/>
            </w:tcBorders>
            <w:shd w:val="clear" w:color="000000" w:fill="FFFFFF"/>
            <w:hideMark/>
          </w:tcPr>
          <w:p w14:paraId="2FF921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Levodopa + Carbidopa + Entacapone 100</w:t>
            </w:r>
          </w:p>
        </w:tc>
        <w:tc>
          <w:tcPr>
            <w:tcW w:w="1730" w:type="dxa"/>
            <w:tcBorders>
              <w:top w:val="nil"/>
              <w:left w:val="nil"/>
              <w:bottom w:val="single" w:sz="4" w:space="0" w:color="auto"/>
              <w:right w:val="single" w:sz="4" w:space="0" w:color="auto"/>
            </w:tcBorders>
            <w:shd w:val="clear" w:color="000000" w:fill="FFFFFF"/>
            <w:noWrap/>
            <w:hideMark/>
          </w:tcPr>
          <w:p w14:paraId="2FF921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1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3947</w:t>
            </w:r>
          </w:p>
        </w:tc>
        <w:tc>
          <w:tcPr>
            <w:tcW w:w="5644" w:type="dxa"/>
            <w:tcBorders>
              <w:top w:val="nil"/>
              <w:left w:val="single" w:sz="4" w:space="0" w:color="auto"/>
              <w:bottom w:val="single" w:sz="4" w:space="0" w:color="auto"/>
              <w:right w:val="single" w:sz="4" w:space="0" w:color="auto"/>
            </w:tcBorders>
            <w:shd w:val="clear" w:color="000000" w:fill="FFFFFF"/>
            <w:hideMark/>
          </w:tcPr>
          <w:p w14:paraId="2FF921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Levodopa + Carbidopa + Entacapone 150</w:t>
            </w:r>
          </w:p>
        </w:tc>
        <w:tc>
          <w:tcPr>
            <w:tcW w:w="1730" w:type="dxa"/>
            <w:tcBorders>
              <w:top w:val="nil"/>
              <w:left w:val="nil"/>
              <w:bottom w:val="single" w:sz="4" w:space="0" w:color="auto"/>
              <w:right w:val="single" w:sz="4" w:space="0" w:color="auto"/>
            </w:tcBorders>
            <w:shd w:val="clear" w:color="000000" w:fill="FFFFFF"/>
            <w:noWrap/>
            <w:hideMark/>
          </w:tcPr>
          <w:p w14:paraId="2FF921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1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3948</w:t>
            </w:r>
          </w:p>
        </w:tc>
        <w:tc>
          <w:tcPr>
            <w:tcW w:w="5644" w:type="dxa"/>
            <w:tcBorders>
              <w:top w:val="nil"/>
              <w:left w:val="single" w:sz="4" w:space="0" w:color="auto"/>
              <w:bottom w:val="single" w:sz="4" w:space="0" w:color="auto"/>
              <w:right w:val="single" w:sz="4" w:space="0" w:color="auto"/>
            </w:tcBorders>
            <w:shd w:val="clear" w:color="000000" w:fill="FFFFFF"/>
            <w:hideMark/>
          </w:tcPr>
          <w:p w14:paraId="2FF921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Levodopa + Carbidopa + Entacapone 50</w:t>
            </w:r>
          </w:p>
        </w:tc>
        <w:tc>
          <w:tcPr>
            <w:tcW w:w="1730" w:type="dxa"/>
            <w:tcBorders>
              <w:top w:val="nil"/>
              <w:left w:val="nil"/>
              <w:bottom w:val="single" w:sz="4" w:space="0" w:color="auto"/>
              <w:right w:val="single" w:sz="4" w:space="0" w:color="auto"/>
            </w:tcBorders>
            <w:shd w:val="clear" w:color="000000" w:fill="FFFFFF"/>
            <w:noWrap/>
            <w:hideMark/>
          </w:tcPr>
          <w:p w14:paraId="2FF921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1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3949</w:t>
            </w:r>
          </w:p>
        </w:tc>
        <w:tc>
          <w:tcPr>
            <w:tcW w:w="5644" w:type="dxa"/>
            <w:tcBorders>
              <w:top w:val="nil"/>
              <w:left w:val="single" w:sz="4" w:space="0" w:color="auto"/>
              <w:bottom w:val="single" w:sz="4" w:space="0" w:color="auto"/>
              <w:right w:val="single" w:sz="4" w:space="0" w:color="auto"/>
            </w:tcBorders>
            <w:shd w:val="clear" w:color="000000" w:fill="FFFFFF"/>
            <w:hideMark/>
          </w:tcPr>
          <w:p w14:paraId="2FF921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Levodopa + Carbidopa 100Mg+10Mg</w:t>
            </w:r>
          </w:p>
        </w:tc>
        <w:tc>
          <w:tcPr>
            <w:tcW w:w="1730" w:type="dxa"/>
            <w:tcBorders>
              <w:top w:val="nil"/>
              <w:left w:val="nil"/>
              <w:bottom w:val="single" w:sz="4" w:space="0" w:color="auto"/>
              <w:right w:val="single" w:sz="4" w:space="0" w:color="auto"/>
            </w:tcBorders>
            <w:shd w:val="clear" w:color="000000" w:fill="FFFFFF"/>
            <w:noWrap/>
            <w:hideMark/>
          </w:tcPr>
          <w:p w14:paraId="2FF921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921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3950</w:t>
            </w:r>
          </w:p>
        </w:tc>
        <w:tc>
          <w:tcPr>
            <w:tcW w:w="5644" w:type="dxa"/>
            <w:tcBorders>
              <w:top w:val="nil"/>
              <w:left w:val="single" w:sz="4" w:space="0" w:color="auto"/>
              <w:bottom w:val="single" w:sz="4" w:space="0" w:color="auto"/>
              <w:right w:val="single" w:sz="4" w:space="0" w:color="auto"/>
            </w:tcBorders>
            <w:shd w:val="clear" w:color="000000" w:fill="FFFFFF"/>
            <w:hideMark/>
          </w:tcPr>
          <w:p w14:paraId="2FF921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Levodopa + Carbidopa Cr 100Mg+25Mg</w:t>
            </w:r>
          </w:p>
        </w:tc>
        <w:tc>
          <w:tcPr>
            <w:tcW w:w="1730" w:type="dxa"/>
            <w:tcBorders>
              <w:top w:val="nil"/>
              <w:left w:val="nil"/>
              <w:bottom w:val="single" w:sz="4" w:space="0" w:color="auto"/>
              <w:right w:val="single" w:sz="4" w:space="0" w:color="auto"/>
            </w:tcBorders>
            <w:shd w:val="clear" w:color="000000" w:fill="FFFFFF"/>
            <w:noWrap/>
            <w:hideMark/>
          </w:tcPr>
          <w:p w14:paraId="2FF921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21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3951</w:t>
            </w:r>
          </w:p>
        </w:tc>
        <w:tc>
          <w:tcPr>
            <w:tcW w:w="5644" w:type="dxa"/>
            <w:tcBorders>
              <w:top w:val="nil"/>
              <w:left w:val="single" w:sz="4" w:space="0" w:color="auto"/>
              <w:bottom w:val="single" w:sz="4" w:space="0" w:color="auto"/>
              <w:right w:val="single" w:sz="4" w:space="0" w:color="auto"/>
            </w:tcBorders>
            <w:shd w:val="clear" w:color="000000" w:fill="FFFFFF"/>
            <w:hideMark/>
          </w:tcPr>
          <w:p w14:paraId="2FF921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Levodopa + Carbidopa Cr 200Mg+50Mg</w:t>
            </w:r>
          </w:p>
        </w:tc>
        <w:tc>
          <w:tcPr>
            <w:tcW w:w="1730" w:type="dxa"/>
            <w:tcBorders>
              <w:top w:val="nil"/>
              <w:left w:val="nil"/>
              <w:bottom w:val="single" w:sz="4" w:space="0" w:color="auto"/>
              <w:right w:val="single" w:sz="4" w:space="0" w:color="auto"/>
            </w:tcBorders>
            <w:shd w:val="clear" w:color="000000" w:fill="FFFFFF"/>
            <w:noWrap/>
            <w:hideMark/>
          </w:tcPr>
          <w:p w14:paraId="2FF921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1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3952</w:t>
            </w:r>
          </w:p>
        </w:tc>
        <w:tc>
          <w:tcPr>
            <w:tcW w:w="5644" w:type="dxa"/>
            <w:tcBorders>
              <w:top w:val="nil"/>
              <w:left w:val="single" w:sz="4" w:space="0" w:color="auto"/>
              <w:bottom w:val="single" w:sz="4" w:space="0" w:color="auto"/>
              <w:right w:val="single" w:sz="4" w:space="0" w:color="auto"/>
            </w:tcBorders>
            <w:shd w:val="clear" w:color="000000" w:fill="FFFFFF"/>
            <w:hideMark/>
          </w:tcPr>
          <w:p w14:paraId="2FF921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Levodopa +</w:t>
            </w:r>
            <w:proofErr w:type="spellStart"/>
            <w:r w:rsidRPr="008E01AB">
              <w:rPr>
                <w:rFonts w:ascii="Times New Roman" w:eastAsia="Times New Roman" w:hAnsi="Times New Roman" w:cs="Times New Roman"/>
                <w:sz w:val="16"/>
                <w:szCs w:val="16"/>
                <w:lang w:val="en-US" w:bidi="hi-IN"/>
              </w:rPr>
              <w:t>Benserazide</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921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21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3953</w:t>
            </w:r>
          </w:p>
        </w:tc>
        <w:tc>
          <w:tcPr>
            <w:tcW w:w="5644" w:type="dxa"/>
            <w:tcBorders>
              <w:top w:val="nil"/>
              <w:left w:val="single" w:sz="4" w:space="0" w:color="auto"/>
              <w:bottom w:val="single" w:sz="4" w:space="0" w:color="auto"/>
              <w:right w:val="single" w:sz="4" w:space="0" w:color="auto"/>
            </w:tcBorders>
            <w:shd w:val="clear" w:color="000000" w:fill="FFFFFF"/>
            <w:hideMark/>
          </w:tcPr>
          <w:p w14:paraId="2FF921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Levodroprpizine</w:t>
            </w:r>
            <w:proofErr w:type="spellEnd"/>
            <w:r w:rsidRPr="008E01AB">
              <w:rPr>
                <w:rFonts w:ascii="Times New Roman" w:eastAsia="Times New Roman" w:hAnsi="Times New Roman" w:cs="Times New Roman"/>
                <w:sz w:val="16"/>
                <w:szCs w:val="16"/>
                <w:lang w:val="en-US" w:bidi="hi-IN"/>
              </w:rPr>
              <w:t xml:space="preserve"> 30Mg/5Ml</w:t>
            </w:r>
          </w:p>
        </w:tc>
        <w:tc>
          <w:tcPr>
            <w:tcW w:w="1730" w:type="dxa"/>
            <w:tcBorders>
              <w:top w:val="nil"/>
              <w:left w:val="nil"/>
              <w:bottom w:val="single" w:sz="4" w:space="0" w:color="auto"/>
              <w:right w:val="single" w:sz="4" w:space="0" w:color="auto"/>
            </w:tcBorders>
            <w:shd w:val="clear" w:color="000000" w:fill="FFFFFF"/>
            <w:noWrap/>
            <w:hideMark/>
          </w:tcPr>
          <w:p w14:paraId="2FF921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1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1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3954</w:t>
            </w:r>
          </w:p>
        </w:tc>
        <w:tc>
          <w:tcPr>
            <w:tcW w:w="5644" w:type="dxa"/>
            <w:tcBorders>
              <w:top w:val="nil"/>
              <w:left w:val="single" w:sz="4" w:space="0" w:color="auto"/>
              <w:bottom w:val="single" w:sz="4" w:space="0" w:color="auto"/>
              <w:right w:val="single" w:sz="4" w:space="0" w:color="auto"/>
            </w:tcBorders>
            <w:shd w:val="clear" w:color="000000" w:fill="FFFFFF"/>
            <w:hideMark/>
          </w:tcPr>
          <w:p w14:paraId="2FF921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Levoflox</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21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21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1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3955</w:t>
            </w:r>
          </w:p>
        </w:tc>
        <w:tc>
          <w:tcPr>
            <w:tcW w:w="5644" w:type="dxa"/>
            <w:tcBorders>
              <w:top w:val="nil"/>
              <w:left w:val="single" w:sz="4" w:space="0" w:color="auto"/>
              <w:bottom w:val="single" w:sz="4" w:space="0" w:color="auto"/>
              <w:right w:val="single" w:sz="4" w:space="0" w:color="auto"/>
            </w:tcBorders>
            <w:shd w:val="clear" w:color="000000" w:fill="FFFFFF"/>
            <w:hideMark/>
          </w:tcPr>
          <w:p w14:paraId="2FF921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Levofloxacin</w:t>
            </w:r>
          </w:p>
        </w:tc>
        <w:tc>
          <w:tcPr>
            <w:tcW w:w="1730" w:type="dxa"/>
            <w:tcBorders>
              <w:top w:val="nil"/>
              <w:left w:val="nil"/>
              <w:bottom w:val="single" w:sz="4" w:space="0" w:color="auto"/>
              <w:right w:val="single" w:sz="4" w:space="0" w:color="auto"/>
            </w:tcBorders>
            <w:shd w:val="clear" w:color="000000" w:fill="FFFFFF"/>
            <w:noWrap/>
            <w:hideMark/>
          </w:tcPr>
          <w:p w14:paraId="2FF921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21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1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3956</w:t>
            </w:r>
          </w:p>
        </w:tc>
        <w:tc>
          <w:tcPr>
            <w:tcW w:w="5644" w:type="dxa"/>
            <w:tcBorders>
              <w:top w:val="nil"/>
              <w:left w:val="single" w:sz="4" w:space="0" w:color="auto"/>
              <w:bottom w:val="single" w:sz="4" w:space="0" w:color="auto"/>
              <w:right w:val="single" w:sz="4" w:space="0" w:color="auto"/>
            </w:tcBorders>
            <w:shd w:val="clear" w:color="000000" w:fill="FFFFFF"/>
            <w:hideMark/>
          </w:tcPr>
          <w:p w14:paraId="2FF921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Levofloxacin 250 Mg Tab</w:t>
            </w:r>
          </w:p>
        </w:tc>
        <w:tc>
          <w:tcPr>
            <w:tcW w:w="1730" w:type="dxa"/>
            <w:tcBorders>
              <w:top w:val="nil"/>
              <w:left w:val="nil"/>
              <w:bottom w:val="single" w:sz="4" w:space="0" w:color="auto"/>
              <w:right w:val="single" w:sz="4" w:space="0" w:color="auto"/>
            </w:tcBorders>
            <w:shd w:val="clear" w:color="000000" w:fill="FFFFFF"/>
            <w:noWrap/>
            <w:hideMark/>
          </w:tcPr>
          <w:p w14:paraId="2FF921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1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3957</w:t>
            </w:r>
          </w:p>
        </w:tc>
        <w:tc>
          <w:tcPr>
            <w:tcW w:w="5644" w:type="dxa"/>
            <w:tcBorders>
              <w:top w:val="nil"/>
              <w:left w:val="single" w:sz="4" w:space="0" w:color="auto"/>
              <w:bottom w:val="single" w:sz="4" w:space="0" w:color="auto"/>
              <w:right w:val="single" w:sz="4" w:space="0" w:color="auto"/>
            </w:tcBorders>
            <w:shd w:val="clear" w:color="000000" w:fill="FFFFFF"/>
            <w:hideMark/>
          </w:tcPr>
          <w:p w14:paraId="2FF921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Levofloxacin 500Mg Tab</w:t>
            </w:r>
          </w:p>
        </w:tc>
        <w:tc>
          <w:tcPr>
            <w:tcW w:w="1730" w:type="dxa"/>
            <w:tcBorders>
              <w:top w:val="nil"/>
              <w:left w:val="nil"/>
              <w:bottom w:val="single" w:sz="4" w:space="0" w:color="auto"/>
              <w:right w:val="single" w:sz="4" w:space="0" w:color="auto"/>
            </w:tcBorders>
            <w:shd w:val="clear" w:color="000000" w:fill="FFFFFF"/>
            <w:noWrap/>
            <w:hideMark/>
          </w:tcPr>
          <w:p w14:paraId="2FF921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1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3958</w:t>
            </w:r>
          </w:p>
        </w:tc>
        <w:tc>
          <w:tcPr>
            <w:tcW w:w="5644" w:type="dxa"/>
            <w:tcBorders>
              <w:top w:val="nil"/>
              <w:left w:val="single" w:sz="4" w:space="0" w:color="auto"/>
              <w:bottom w:val="single" w:sz="4" w:space="0" w:color="auto"/>
              <w:right w:val="single" w:sz="4" w:space="0" w:color="auto"/>
            </w:tcBorders>
            <w:shd w:val="clear" w:color="000000" w:fill="FFFFFF"/>
            <w:hideMark/>
          </w:tcPr>
          <w:p w14:paraId="2FF921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Levofloxacin 500Mg/100Ml.</w:t>
            </w:r>
          </w:p>
        </w:tc>
        <w:tc>
          <w:tcPr>
            <w:tcW w:w="1730" w:type="dxa"/>
            <w:tcBorders>
              <w:top w:val="nil"/>
              <w:left w:val="nil"/>
              <w:bottom w:val="single" w:sz="4" w:space="0" w:color="auto"/>
              <w:right w:val="single" w:sz="4" w:space="0" w:color="auto"/>
            </w:tcBorders>
            <w:shd w:val="clear" w:color="000000" w:fill="FFFFFF"/>
            <w:noWrap/>
            <w:hideMark/>
          </w:tcPr>
          <w:p w14:paraId="2FF921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1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57546</w:t>
            </w:r>
          </w:p>
        </w:tc>
      </w:tr>
      <w:tr w:rsidR="008E01AB" w:rsidRPr="008E01AB" w14:paraId="2FF921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3959</w:t>
            </w:r>
          </w:p>
        </w:tc>
        <w:tc>
          <w:tcPr>
            <w:tcW w:w="5644" w:type="dxa"/>
            <w:tcBorders>
              <w:top w:val="nil"/>
              <w:left w:val="single" w:sz="4" w:space="0" w:color="auto"/>
              <w:bottom w:val="single" w:sz="4" w:space="0" w:color="auto"/>
              <w:right w:val="single" w:sz="4" w:space="0" w:color="auto"/>
            </w:tcBorders>
            <w:shd w:val="clear" w:color="000000" w:fill="FFFFFF"/>
            <w:hideMark/>
          </w:tcPr>
          <w:p w14:paraId="2FF921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Levofloxacin 60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1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1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1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3960</w:t>
            </w:r>
          </w:p>
        </w:tc>
        <w:tc>
          <w:tcPr>
            <w:tcW w:w="5644" w:type="dxa"/>
            <w:tcBorders>
              <w:top w:val="nil"/>
              <w:left w:val="single" w:sz="4" w:space="0" w:color="auto"/>
              <w:bottom w:val="single" w:sz="4" w:space="0" w:color="auto"/>
              <w:right w:val="single" w:sz="4" w:space="0" w:color="auto"/>
            </w:tcBorders>
            <w:shd w:val="clear" w:color="000000" w:fill="FFFFFF"/>
            <w:hideMark/>
          </w:tcPr>
          <w:p w14:paraId="2FF921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Levofloxacin 750Mg</w:t>
            </w:r>
          </w:p>
        </w:tc>
        <w:tc>
          <w:tcPr>
            <w:tcW w:w="1730" w:type="dxa"/>
            <w:tcBorders>
              <w:top w:val="nil"/>
              <w:left w:val="nil"/>
              <w:bottom w:val="single" w:sz="4" w:space="0" w:color="auto"/>
              <w:right w:val="single" w:sz="4" w:space="0" w:color="auto"/>
            </w:tcBorders>
            <w:shd w:val="clear" w:color="000000" w:fill="FFFFFF"/>
            <w:noWrap/>
            <w:hideMark/>
          </w:tcPr>
          <w:p w14:paraId="2FF921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1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3961</w:t>
            </w:r>
          </w:p>
        </w:tc>
        <w:tc>
          <w:tcPr>
            <w:tcW w:w="5644" w:type="dxa"/>
            <w:tcBorders>
              <w:top w:val="nil"/>
              <w:left w:val="single" w:sz="4" w:space="0" w:color="auto"/>
              <w:bottom w:val="single" w:sz="4" w:space="0" w:color="auto"/>
              <w:right w:val="single" w:sz="4" w:space="0" w:color="auto"/>
            </w:tcBorders>
            <w:shd w:val="clear" w:color="000000" w:fill="FFFFFF"/>
            <w:hideMark/>
          </w:tcPr>
          <w:p w14:paraId="2FF921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Levoleucovorin</w:t>
            </w:r>
            <w:proofErr w:type="spellEnd"/>
            <w:r w:rsidRPr="008E01AB">
              <w:rPr>
                <w:rFonts w:ascii="Times New Roman" w:eastAsia="Times New Roman" w:hAnsi="Times New Roman" w:cs="Times New Roman"/>
                <w:sz w:val="16"/>
                <w:szCs w:val="16"/>
                <w:lang w:val="en-US" w:bidi="hi-IN"/>
              </w:rPr>
              <w:t xml:space="preserve"> 100Mg </w:t>
            </w:r>
          </w:p>
        </w:tc>
        <w:tc>
          <w:tcPr>
            <w:tcW w:w="1730" w:type="dxa"/>
            <w:tcBorders>
              <w:top w:val="nil"/>
              <w:left w:val="nil"/>
              <w:bottom w:val="single" w:sz="4" w:space="0" w:color="auto"/>
              <w:right w:val="single" w:sz="4" w:space="0" w:color="auto"/>
            </w:tcBorders>
            <w:shd w:val="clear" w:color="000000" w:fill="FFFFFF"/>
            <w:noWrap/>
            <w:hideMark/>
          </w:tcPr>
          <w:p w14:paraId="2FF921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1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1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3962</w:t>
            </w:r>
          </w:p>
        </w:tc>
        <w:tc>
          <w:tcPr>
            <w:tcW w:w="5644" w:type="dxa"/>
            <w:tcBorders>
              <w:top w:val="nil"/>
              <w:left w:val="single" w:sz="4" w:space="0" w:color="auto"/>
              <w:bottom w:val="single" w:sz="4" w:space="0" w:color="auto"/>
              <w:right w:val="single" w:sz="4" w:space="0" w:color="auto"/>
            </w:tcBorders>
            <w:shd w:val="clear" w:color="000000" w:fill="FFFFFF"/>
            <w:hideMark/>
          </w:tcPr>
          <w:p w14:paraId="2FF921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Levonadifloxacin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1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21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1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3963</w:t>
            </w:r>
          </w:p>
        </w:tc>
        <w:tc>
          <w:tcPr>
            <w:tcW w:w="5644" w:type="dxa"/>
            <w:tcBorders>
              <w:top w:val="nil"/>
              <w:left w:val="single" w:sz="4" w:space="0" w:color="auto"/>
              <w:bottom w:val="single" w:sz="4" w:space="0" w:color="auto"/>
              <w:right w:val="single" w:sz="4" w:space="0" w:color="auto"/>
            </w:tcBorders>
            <w:shd w:val="clear" w:color="000000" w:fill="FFFFFF"/>
            <w:hideMark/>
          </w:tcPr>
          <w:p w14:paraId="2FF921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Levonadifloxacin</w:t>
            </w:r>
            <w:proofErr w:type="spellEnd"/>
            <w:r w:rsidRPr="008E01AB">
              <w:rPr>
                <w:rFonts w:ascii="Times New Roman" w:eastAsia="Times New Roman" w:hAnsi="Times New Roman" w:cs="Times New Roman"/>
                <w:sz w:val="16"/>
                <w:szCs w:val="16"/>
                <w:lang w:val="en-US" w:bidi="hi-IN"/>
              </w:rPr>
              <w:t xml:space="preserve"> 500 Mg</w:t>
            </w:r>
          </w:p>
        </w:tc>
        <w:tc>
          <w:tcPr>
            <w:tcW w:w="1730" w:type="dxa"/>
            <w:tcBorders>
              <w:top w:val="nil"/>
              <w:left w:val="nil"/>
              <w:bottom w:val="single" w:sz="4" w:space="0" w:color="auto"/>
              <w:right w:val="single" w:sz="4" w:space="0" w:color="auto"/>
            </w:tcBorders>
            <w:shd w:val="clear" w:color="000000" w:fill="FFFFFF"/>
            <w:noWrap/>
            <w:hideMark/>
          </w:tcPr>
          <w:p w14:paraId="2FF921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1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3964</w:t>
            </w:r>
          </w:p>
        </w:tc>
        <w:tc>
          <w:tcPr>
            <w:tcW w:w="5644" w:type="dxa"/>
            <w:tcBorders>
              <w:top w:val="nil"/>
              <w:left w:val="single" w:sz="4" w:space="0" w:color="auto"/>
              <w:bottom w:val="single" w:sz="4" w:space="0" w:color="auto"/>
              <w:right w:val="single" w:sz="4" w:space="0" w:color="auto"/>
            </w:tcBorders>
            <w:shd w:val="clear" w:color="000000" w:fill="FFFFFF"/>
            <w:hideMark/>
          </w:tcPr>
          <w:p w14:paraId="2FF921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Levonadifloxacin</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21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1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21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3965</w:t>
            </w:r>
          </w:p>
        </w:tc>
        <w:tc>
          <w:tcPr>
            <w:tcW w:w="5644" w:type="dxa"/>
            <w:tcBorders>
              <w:top w:val="nil"/>
              <w:left w:val="single" w:sz="4" w:space="0" w:color="auto"/>
              <w:bottom w:val="single" w:sz="4" w:space="0" w:color="auto"/>
              <w:right w:val="single" w:sz="4" w:space="0" w:color="auto"/>
            </w:tcBorders>
            <w:shd w:val="clear" w:color="000000" w:fill="FFFFFF"/>
            <w:hideMark/>
          </w:tcPr>
          <w:p w14:paraId="2FF921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Levonadifloxacin</w:t>
            </w:r>
            <w:proofErr w:type="spellEnd"/>
            <w:r w:rsidRPr="008E01AB">
              <w:rPr>
                <w:rFonts w:ascii="Times New Roman" w:eastAsia="Times New Roman" w:hAnsi="Times New Roman" w:cs="Times New Roman"/>
                <w:sz w:val="16"/>
                <w:szCs w:val="16"/>
                <w:lang w:val="en-US" w:bidi="hi-IN"/>
              </w:rPr>
              <w:t xml:space="preserve"> 800 Mg/100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1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Infusion</w:t>
            </w:r>
          </w:p>
        </w:tc>
        <w:tc>
          <w:tcPr>
            <w:tcW w:w="1167" w:type="dxa"/>
            <w:tcBorders>
              <w:top w:val="nil"/>
              <w:left w:val="nil"/>
              <w:bottom w:val="single" w:sz="4" w:space="0" w:color="auto"/>
              <w:right w:val="single" w:sz="4" w:space="0" w:color="auto"/>
            </w:tcBorders>
            <w:shd w:val="clear" w:color="000000" w:fill="FFFFFF"/>
            <w:vAlign w:val="center"/>
            <w:hideMark/>
          </w:tcPr>
          <w:p w14:paraId="2FF921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1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3966</w:t>
            </w:r>
          </w:p>
        </w:tc>
        <w:tc>
          <w:tcPr>
            <w:tcW w:w="5644" w:type="dxa"/>
            <w:tcBorders>
              <w:top w:val="nil"/>
              <w:left w:val="single" w:sz="4" w:space="0" w:color="auto"/>
              <w:bottom w:val="single" w:sz="4" w:space="0" w:color="auto"/>
              <w:right w:val="single" w:sz="4" w:space="0" w:color="auto"/>
            </w:tcBorders>
            <w:shd w:val="clear" w:color="000000" w:fill="FFFFFF"/>
            <w:hideMark/>
          </w:tcPr>
          <w:p w14:paraId="2FF921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Levondifloxacin</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21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1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1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3967</w:t>
            </w:r>
          </w:p>
        </w:tc>
        <w:tc>
          <w:tcPr>
            <w:tcW w:w="5644" w:type="dxa"/>
            <w:tcBorders>
              <w:top w:val="nil"/>
              <w:left w:val="single" w:sz="4" w:space="0" w:color="auto"/>
              <w:bottom w:val="single" w:sz="4" w:space="0" w:color="auto"/>
              <w:right w:val="single" w:sz="4" w:space="0" w:color="auto"/>
            </w:tcBorders>
            <w:shd w:val="clear" w:color="000000" w:fill="FFFFFF"/>
            <w:hideMark/>
          </w:tcPr>
          <w:p w14:paraId="2FF921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Levonorgestrel + </w:t>
            </w:r>
            <w:proofErr w:type="spellStart"/>
            <w:r w:rsidRPr="008E01AB">
              <w:rPr>
                <w:rFonts w:ascii="Times New Roman" w:eastAsia="Times New Roman" w:hAnsi="Times New Roman" w:cs="Times New Roman"/>
                <w:sz w:val="16"/>
                <w:szCs w:val="16"/>
                <w:lang w:val="en-US" w:bidi="hi-IN"/>
              </w:rPr>
              <w:t>Ethinylestradiol</w:t>
            </w:r>
            <w:proofErr w:type="spellEnd"/>
            <w:r w:rsidRPr="008E01AB">
              <w:rPr>
                <w:rFonts w:ascii="Times New Roman" w:eastAsia="Times New Roman" w:hAnsi="Times New Roman" w:cs="Times New Roman"/>
                <w:sz w:val="16"/>
                <w:szCs w:val="16"/>
                <w:lang w:val="en-US" w:bidi="hi-IN"/>
              </w:rPr>
              <w:t xml:space="preserve"> (0.10mg + 0.02mg)</w:t>
            </w:r>
          </w:p>
        </w:tc>
        <w:tc>
          <w:tcPr>
            <w:tcW w:w="1730" w:type="dxa"/>
            <w:tcBorders>
              <w:top w:val="nil"/>
              <w:left w:val="nil"/>
              <w:bottom w:val="single" w:sz="4" w:space="0" w:color="auto"/>
              <w:right w:val="single" w:sz="4" w:space="0" w:color="auto"/>
            </w:tcBorders>
            <w:shd w:val="clear" w:color="000000" w:fill="FFFFFF"/>
            <w:noWrap/>
            <w:hideMark/>
          </w:tcPr>
          <w:p w14:paraId="2FF921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1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3968</w:t>
            </w:r>
          </w:p>
        </w:tc>
        <w:tc>
          <w:tcPr>
            <w:tcW w:w="5644" w:type="dxa"/>
            <w:tcBorders>
              <w:top w:val="nil"/>
              <w:left w:val="single" w:sz="4" w:space="0" w:color="auto"/>
              <w:bottom w:val="single" w:sz="4" w:space="0" w:color="auto"/>
              <w:right w:val="single" w:sz="4" w:space="0" w:color="auto"/>
            </w:tcBorders>
            <w:shd w:val="clear" w:color="000000" w:fill="FFFFFF"/>
            <w:hideMark/>
          </w:tcPr>
          <w:p w14:paraId="2FF921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Levonorgestrel 0.75 Mg</w:t>
            </w:r>
          </w:p>
        </w:tc>
        <w:tc>
          <w:tcPr>
            <w:tcW w:w="1730" w:type="dxa"/>
            <w:tcBorders>
              <w:top w:val="nil"/>
              <w:left w:val="nil"/>
              <w:bottom w:val="single" w:sz="4" w:space="0" w:color="auto"/>
              <w:right w:val="single" w:sz="4" w:space="0" w:color="auto"/>
            </w:tcBorders>
            <w:shd w:val="clear" w:color="000000" w:fill="FFFFFF"/>
            <w:noWrap/>
            <w:hideMark/>
          </w:tcPr>
          <w:p w14:paraId="2FF921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1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1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3969</w:t>
            </w:r>
          </w:p>
        </w:tc>
        <w:tc>
          <w:tcPr>
            <w:tcW w:w="5644" w:type="dxa"/>
            <w:tcBorders>
              <w:top w:val="nil"/>
              <w:left w:val="single" w:sz="4" w:space="0" w:color="auto"/>
              <w:bottom w:val="single" w:sz="4" w:space="0" w:color="auto"/>
              <w:right w:val="single" w:sz="4" w:space="0" w:color="auto"/>
            </w:tcBorders>
            <w:shd w:val="clear" w:color="000000" w:fill="FFFFFF"/>
            <w:hideMark/>
          </w:tcPr>
          <w:p w14:paraId="2FF921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Levonorgestrel 1.5 Mg</w:t>
            </w:r>
          </w:p>
        </w:tc>
        <w:tc>
          <w:tcPr>
            <w:tcW w:w="1730" w:type="dxa"/>
            <w:tcBorders>
              <w:top w:val="nil"/>
              <w:left w:val="nil"/>
              <w:bottom w:val="single" w:sz="4" w:space="0" w:color="auto"/>
              <w:right w:val="single" w:sz="4" w:space="0" w:color="auto"/>
            </w:tcBorders>
            <w:shd w:val="clear" w:color="000000" w:fill="FFFFFF"/>
            <w:noWrap/>
            <w:hideMark/>
          </w:tcPr>
          <w:p w14:paraId="2FF921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1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3970</w:t>
            </w:r>
          </w:p>
        </w:tc>
        <w:tc>
          <w:tcPr>
            <w:tcW w:w="5644" w:type="dxa"/>
            <w:tcBorders>
              <w:top w:val="nil"/>
              <w:left w:val="single" w:sz="4" w:space="0" w:color="auto"/>
              <w:bottom w:val="single" w:sz="4" w:space="0" w:color="auto"/>
              <w:right w:val="single" w:sz="4" w:space="0" w:color="auto"/>
            </w:tcBorders>
            <w:shd w:val="clear" w:color="000000" w:fill="FFFFFF"/>
            <w:hideMark/>
          </w:tcPr>
          <w:p w14:paraId="2FF922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Levonorgestrel 52Mg Tab</w:t>
            </w:r>
          </w:p>
        </w:tc>
        <w:tc>
          <w:tcPr>
            <w:tcW w:w="1730" w:type="dxa"/>
            <w:tcBorders>
              <w:top w:val="nil"/>
              <w:left w:val="nil"/>
              <w:bottom w:val="single" w:sz="4" w:space="0" w:color="auto"/>
              <w:right w:val="single" w:sz="4" w:space="0" w:color="auto"/>
            </w:tcBorders>
            <w:shd w:val="clear" w:color="000000" w:fill="FFFFFF"/>
            <w:noWrap/>
            <w:hideMark/>
          </w:tcPr>
          <w:p w14:paraId="2FF922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2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2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3971</w:t>
            </w:r>
          </w:p>
        </w:tc>
        <w:tc>
          <w:tcPr>
            <w:tcW w:w="5644" w:type="dxa"/>
            <w:tcBorders>
              <w:top w:val="nil"/>
              <w:left w:val="single" w:sz="4" w:space="0" w:color="auto"/>
              <w:bottom w:val="single" w:sz="4" w:space="0" w:color="auto"/>
              <w:right w:val="single" w:sz="4" w:space="0" w:color="auto"/>
            </w:tcBorders>
            <w:shd w:val="clear" w:color="000000" w:fill="FFFFFF"/>
            <w:hideMark/>
          </w:tcPr>
          <w:p w14:paraId="2FF922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(100Mcg)</w:t>
            </w:r>
          </w:p>
        </w:tc>
        <w:tc>
          <w:tcPr>
            <w:tcW w:w="1730" w:type="dxa"/>
            <w:tcBorders>
              <w:top w:val="nil"/>
              <w:left w:val="nil"/>
              <w:bottom w:val="single" w:sz="4" w:space="0" w:color="auto"/>
              <w:right w:val="single" w:sz="4" w:space="0" w:color="auto"/>
            </w:tcBorders>
            <w:shd w:val="clear" w:color="000000" w:fill="FFFFFF"/>
            <w:noWrap/>
            <w:hideMark/>
          </w:tcPr>
          <w:p w14:paraId="2FF922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2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2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3972</w:t>
            </w:r>
          </w:p>
        </w:tc>
        <w:tc>
          <w:tcPr>
            <w:tcW w:w="5644" w:type="dxa"/>
            <w:tcBorders>
              <w:top w:val="nil"/>
              <w:left w:val="single" w:sz="4" w:space="0" w:color="auto"/>
              <w:bottom w:val="single" w:sz="4" w:space="0" w:color="auto"/>
              <w:right w:val="single" w:sz="4" w:space="0" w:color="auto"/>
            </w:tcBorders>
            <w:shd w:val="clear" w:color="000000" w:fill="FFFFFF"/>
            <w:hideMark/>
          </w:tcPr>
          <w:p w14:paraId="2FF922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(100Mcg) + </w:t>
            </w:r>
            <w:proofErr w:type="spellStart"/>
            <w:r w:rsidRPr="008E01AB">
              <w:rPr>
                <w:rFonts w:ascii="Times New Roman" w:eastAsia="Times New Roman" w:hAnsi="Times New Roman" w:cs="Times New Roman"/>
                <w:sz w:val="16"/>
                <w:szCs w:val="16"/>
                <w:lang w:val="en-US" w:bidi="hi-IN"/>
              </w:rPr>
              <w:t>Beclometasone</w:t>
            </w:r>
            <w:proofErr w:type="spellEnd"/>
            <w:r w:rsidRPr="008E01AB">
              <w:rPr>
                <w:rFonts w:ascii="Times New Roman" w:eastAsia="Times New Roman" w:hAnsi="Times New Roman" w:cs="Times New Roman"/>
                <w:sz w:val="16"/>
                <w:szCs w:val="16"/>
                <w:lang w:val="en-US" w:bidi="hi-IN"/>
              </w:rPr>
              <w:t xml:space="preserve"> (100Mcg)</w:t>
            </w:r>
          </w:p>
        </w:tc>
        <w:tc>
          <w:tcPr>
            <w:tcW w:w="1730" w:type="dxa"/>
            <w:tcBorders>
              <w:top w:val="nil"/>
              <w:left w:val="nil"/>
              <w:bottom w:val="single" w:sz="4" w:space="0" w:color="auto"/>
              <w:right w:val="single" w:sz="4" w:space="0" w:color="auto"/>
            </w:tcBorders>
            <w:shd w:val="clear" w:color="000000" w:fill="FFFFFF"/>
            <w:noWrap/>
            <w:hideMark/>
          </w:tcPr>
          <w:p w14:paraId="2FF922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2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2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3973</w:t>
            </w:r>
          </w:p>
        </w:tc>
        <w:tc>
          <w:tcPr>
            <w:tcW w:w="5644" w:type="dxa"/>
            <w:tcBorders>
              <w:top w:val="nil"/>
              <w:left w:val="single" w:sz="4" w:space="0" w:color="auto"/>
              <w:bottom w:val="single" w:sz="4" w:space="0" w:color="auto"/>
              <w:right w:val="single" w:sz="4" w:space="0" w:color="auto"/>
            </w:tcBorders>
            <w:shd w:val="clear" w:color="000000" w:fill="FFFFFF"/>
            <w:hideMark/>
          </w:tcPr>
          <w:p w14:paraId="2FF922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(100Mcg) + Ipratropium (40Mcg)</w:t>
            </w:r>
          </w:p>
        </w:tc>
        <w:tc>
          <w:tcPr>
            <w:tcW w:w="1730" w:type="dxa"/>
            <w:tcBorders>
              <w:top w:val="nil"/>
              <w:left w:val="nil"/>
              <w:bottom w:val="single" w:sz="4" w:space="0" w:color="auto"/>
              <w:right w:val="single" w:sz="4" w:space="0" w:color="auto"/>
            </w:tcBorders>
            <w:shd w:val="clear" w:color="000000" w:fill="FFFFFF"/>
            <w:noWrap/>
            <w:hideMark/>
          </w:tcPr>
          <w:p w14:paraId="2FF922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2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2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3974</w:t>
            </w:r>
          </w:p>
        </w:tc>
        <w:tc>
          <w:tcPr>
            <w:tcW w:w="5644" w:type="dxa"/>
            <w:tcBorders>
              <w:top w:val="nil"/>
              <w:left w:val="single" w:sz="4" w:space="0" w:color="auto"/>
              <w:bottom w:val="single" w:sz="4" w:space="0" w:color="auto"/>
              <w:right w:val="single" w:sz="4" w:space="0" w:color="auto"/>
            </w:tcBorders>
            <w:shd w:val="clear" w:color="000000" w:fill="FFFFFF"/>
            <w:hideMark/>
          </w:tcPr>
          <w:p w14:paraId="2FF922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 Ipratropium Bromide 100/40mcg (DPI)</w:t>
            </w:r>
          </w:p>
        </w:tc>
        <w:tc>
          <w:tcPr>
            <w:tcW w:w="1730" w:type="dxa"/>
            <w:tcBorders>
              <w:top w:val="nil"/>
              <w:left w:val="nil"/>
              <w:bottom w:val="single" w:sz="4" w:space="0" w:color="auto"/>
              <w:right w:val="single" w:sz="4" w:space="0" w:color="auto"/>
            </w:tcBorders>
            <w:shd w:val="clear" w:color="000000" w:fill="FFFFFF"/>
            <w:noWrap/>
            <w:hideMark/>
          </w:tcPr>
          <w:p w14:paraId="2FF922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Capsules</w:t>
            </w:r>
          </w:p>
        </w:tc>
        <w:tc>
          <w:tcPr>
            <w:tcW w:w="1167" w:type="dxa"/>
            <w:tcBorders>
              <w:top w:val="nil"/>
              <w:left w:val="nil"/>
              <w:bottom w:val="single" w:sz="4" w:space="0" w:color="auto"/>
              <w:right w:val="single" w:sz="4" w:space="0" w:color="auto"/>
            </w:tcBorders>
            <w:shd w:val="clear" w:color="000000" w:fill="FFFFFF"/>
            <w:noWrap/>
            <w:vAlign w:val="bottom"/>
            <w:hideMark/>
          </w:tcPr>
          <w:p w14:paraId="2FF922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2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3975</w:t>
            </w:r>
          </w:p>
        </w:tc>
        <w:tc>
          <w:tcPr>
            <w:tcW w:w="5644" w:type="dxa"/>
            <w:tcBorders>
              <w:top w:val="nil"/>
              <w:left w:val="single" w:sz="4" w:space="0" w:color="auto"/>
              <w:bottom w:val="single" w:sz="4" w:space="0" w:color="auto"/>
              <w:right w:val="single" w:sz="4" w:space="0" w:color="auto"/>
            </w:tcBorders>
            <w:shd w:val="clear" w:color="000000" w:fill="FFFFFF"/>
            <w:hideMark/>
          </w:tcPr>
          <w:p w14:paraId="2FF922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+Ipratropium Bromide 50/20mcg (MDI)</w:t>
            </w:r>
          </w:p>
        </w:tc>
        <w:tc>
          <w:tcPr>
            <w:tcW w:w="1730" w:type="dxa"/>
            <w:tcBorders>
              <w:top w:val="nil"/>
              <w:left w:val="nil"/>
              <w:bottom w:val="single" w:sz="4" w:space="0" w:color="auto"/>
              <w:right w:val="single" w:sz="4" w:space="0" w:color="auto"/>
            </w:tcBorders>
            <w:shd w:val="clear" w:color="000000" w:fill="FFFFFF"/>
            <w:noWrap/>
            <w:hideMark/>
          </w:tcPr>
          <w:p w14:paraId="2FF922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bottom"/>
            <w:hideMark/>
          </w:tcPr>
          <w:p w14:paraId="2FF922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2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3976</w:t>
            </w:r>
          </w:p>
        </w:tc>
        <w:tc>
          <w:tcPr>
            <w:tcW w:w="5644" w:type="dxa"/>
            <w:tcBorders>
              <w:top w:val="nil"/>
              <w:left w:val="single" w:sz="4" w:space="0" w:color="auto"/>
              <w:bottom w:val="single" w:sz="4" w:space="0" w:color="auto"/>
              <w:right w:val="single" w:sz="4" w:space="0" w:color="auto"/>
            </w:tcBorders>
            <w:shd w:val="clear" w:color="000000" w:fill="FFFFFF"/>
            <w:hideMark/>
          </w:tcPr>
          <w:p w14:paraId="2FF922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0.31Mg</w:t>
            </w:r>
          </w:p>
        </w:tc>
        <w:tc>
          <w:tcPr>
            <w:tcW w:w="1730" w:type="dxa"/>
            <w:tcBorders>
              <w:top w:val="nil"/>
              <w:left w:val="nil"/>
              <w:bottom w:val="single" w:sz="4" w:space="0" w:color="auto"/>
              <w:right w:val="single" w:sz="4" w:space="0" w:color="auto"/>
            </w:tcBorders>
            <w:shd w:val="clear" w:color="000000" w:fill="FFFFFF"/>
            <w:noWrap/>
            <w:hideMark/>
          </w:tcPr>
          <w:p w14:paraId="2FF922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2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2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3977</w:t>
            </w:r>
          </w:p>
        </w:tc>
        <w:tc>
          <w:tcPr>
            <w:tcW w:w="5644" w:type="dxa"/>
            <w:tcBorders>
              <w:top w:val="nil"/>
              <w:left w:val="single" w:sz="4" w:space="0" w:color="auto"/>
              <w:bottom w:val="single" w:sz="4" w:space="0" w:color="auto"/>
              <w:right w:val="single" w:sz="4" w:space="0" w:color="auto"/>
            </w:tcBorders>
            <w:shd w:val="clear" w:color="000000" w:fill="FFFFFF"/>
            <w:hideMark/>
          </w:tcPr>
          <w:p w14:paraId="2FF922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0.63Mg</w:t>
            </w:r>
          </w:p>
        </w:tc>
        <w:tc>
          <w:tcPr>
            <w:tcW w:w="1730" w:type="dxa"/>
            <w:tcBorders>
              <w:top w:val="nil"/>
              <w:left w:val="nil"/>
              <w:bottom w:val="single" w:sz="4" w:space="0" w:color="auto"/>
              <w:right w:val="single" w:sz="4" w:space="0" w:color="auto"/>
            </w:tcBorders>
            <w:shd w:val="clear" w:color="000000" w:fill="FFFFFF"/>
            <w:noWrap/>
            <w:hideMark/>
          </w:tcPr>
          <w:p w14:paraId="2FF922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2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2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3978</w:t>
            </w:r>
          </w:p>
        </w:tc>
        <w:tc>
          <w:tcPr>
            <w:tcW w:w="5644" w:type="dxa"/>
            <w:tcBorders>
              <w:top w:val="nil"/>
              <w:left w:val="single" w:sz="4" w:space="0" w:color="auto"/>
              <w:bottom w:val="single" w:sz="4" w:space="0" w:color="auto"/>
              <w:right w:val="single" w:sz="4" w:space="0" w:color="auto"/>
            </w:tcBorders>
            <w:shd w:val="clear" w:color="000000" w:fill="FFFFFF"/>
            <w:hideMark/>
          </w:tcPr>
          <w:p w14:paraId="2FF922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1 Mg /5Ml</w:t>
            </w:r>
          </w:p>
        </w:tc>
        <w:tc>
          <w:tcPr>
            <w:tcW w:w="1730" w:type="dxa"/>
            <w:tcBorders>
              <w:top w:val="nil"/>
              <w:left w:val="nil"/>
              <w:bottom w:val="single" w:sz="4" w:space="0" w:color="auto"/>
              <w:right w:val="single" w:sz="4" w:space="0" w:color="auto"/>
            </w:tcBorders>
            <w:shd w:val="clear" w:color="000000" w:fill="FFFFFF"/>
            <w:noWrap/>
            <w:hideMark/>
          </w:tcPr>
          <w:p w14:paraId="2FF922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2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3979</w:t>
            </w:r>
          </w:p>
        </w:tc>
        <w:tc>
          <w:tcPr>
            <w:tcW w:w="5644" w:type="dxa"/>
            <w:tcBorders>
              <w:top w:val="nil"/>
              <w:left w:val="single" w:sz="4" w:space="0" w:color="auto"/>
              <w:bottom w:val="single" w:sz="4" w:space="0" w:color="auto"/>
              <w:right w:val="single" w:sz="4" w:space="0" w:color="auto"/>
            </w:tcBorders>
            <w:shd w:val="clear" w:color="000000" w:fill="FFFFFF"/>
            <w:hideMark/>
          </w:tcPr>
          <w:p w14:paraId="2FF922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1.25Mg</w:t>
            </w:r>
          </w:p>
        </w:tc>
        <w:tc>
          <w:tcPr>
            <w:tcW w:w="1730" w:type="dxa"/>
            <w:tcBorders>
              <w:top w:val="nil"/>
              <w:left w:val="nil"/>
              <w:bottom w:val="single" w:sz="4" w:space="0" w:color="auto"/>
              <w:right w:val="single" w:sz="4" w:space="0" w:color="auto"/>
            </w:tcBorders>
            <w:shd w:val="clear" w:color="000000" w:fill="FFFFFF"/>
            <w:noWrap/>
            <w:hideMark/>
          </w:tcPr>
          <w:p w14:paraId="2FF922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2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2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3980</w:t>
            </w:r>
          </w:p>
        </w:tc>
        <w:tc>
          <w:tcPr>
            <w:tcW w:w="5644" w:type="dxa"/>
            <w:tcBorders>
              <w:top w:val="nil"/>
              <w:left w:val="single" w:sz="4" w:space="0" w:color="auto"/>
              <w:bottom w:val="single" w:sz="4" w:space="0" w:color="auto"/>
              <w:right w:val="single" w:sz="4" w:space="0" w:color="auto"/>
            </w:tcBorders>
            <w:shd w:val="clear" w:color="000000" w:fill="FFFFFF"/>
            <w:hideMark/>
          </w:tcPr>
          <w:p w14:paraId="2FF922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100mcg</w:t>
            </w:r>
          </w:p>
        </w:tc>
        <w:tc>
          <w:tcPr>
            <w:tcW w:w="1730" w:type="dxa"/>
            <w:tcBorders>
              <w:top w:val="nil"/>
              <w:left w:val="nil"/>
              <w:bottom w:val="single" w:sz="4" w:space="0" w:color="auto"/>
              <w:right w:val="single" w:sz="4" w:space="0" w:color="auto"/>
            </w:tcBorders>
            <w:shd w:val="clear" w:color="000000" w:fill="FFFFFF"/>
            <w:noWrap/>
            <w:hideMark/>
          </w:tcPr>
          <w:p w14:paraId="2FF922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w:t>
            </w:r>
          </w:p>
        </w:tc>
        <w:tc>
          <w:tcPr>
            <w:tcW w:w="1167" w:type="dxa"/>
            <w:tcBorders>
              <w:top w:val="nil"/>
              <w:left w:val="nil"/>
              <w:bottom w:val="single" w:sz="4" w:space="0" w:color="auto"/>
              <w:right w:val="single" w:sz="4" w:space="0" w:color="auto"/>
            </w:tcBorders>
            <w:shd w:val="clear" w:color="000000" w:fill="FFFFFF"/>
            <w:noWrap/>
            <w:vAlign w:val="bottom"/>
            <w:hideMark/>
          </w:tcPr>
          <w:p w14:paraId="2FF922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w:t>
            </w:r>
          </w:p>
        </w:tc>
      </w:tr>
      <w:tr w:rsidR="008E01AB" w:rsidRPr="008E01AB" w14:paraId="2FF922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3981</w:t>
            </w:r>
          </w:p>
        </w:tc>
        <w:tc>
          <w:tcPr>
            <w:tcW w:w="5644" w:type="dxa"/>
            <w:tcBorders>
              <w:top w:val="nil"/>
              <w:left w:val="single" w:sz="4" w:space="0" w:color="auto"/>
              <w:bottom w:val="single" w:sz="4" w:space="0" w:color="auto"/>
              <w:right w:val="single" w:sz="4" w:space="0" w:color="auto"/>
            </w:tcBorders>
            <w:shd w:val="clear" w:color="000000" w:fill="FFFFFF"/>
            <w:hideMark/>
          </w:tcPr>
          <w:p w14:paraId="2FF922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200mcg</w:t>
            </w:r>
          </w:p>
        </w:tc>
        <w:tc>
          <w:tcPr>
            <w:tcW w:w="1730" w:type="dxa"/>
            <w:tcBorders>
              <w:top w:val="nil"/>
              <w:left w:val="nil"/>
              <w:bottom w:val="single" w:sz="4" w:space="0" w:color="auto"/>
              <w:right w:val="single" w:sz="4" w:space="0" w:color="auto"/>
            </w:tcBorders>
            <w:shd w:val="clear" w:color="000000" w:fill="FFFFFF"/>
            <w:noWrap/>
            <w:hideMark/>
          </w:tcPr>
          <w:p w14:paraId="2FF922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2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2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3982</w:t>
            </w:r>
          </w:p>
        </w:tc>
        <w:tc>
          <w:tcPr>
            <w:tcW w:w="5644" w:type="dxa"/>
            <w:tcBorders>
              <w:top w:val="nil"/>
              <w:left w:val="single" w:sz="4" w:space="0" w:color="auto"/>
              <w:bottom w:val="single" w:sz="4" w:space="0" w:color="auto"/>
              <w:right w:val="single" w:sz="4" w:space="0" w:color="auto"/>
            </w:tcBorders>
            <w:shd w:val="clear" w:color="000000" w:fill="FFFFFF"/>
            <w:hideMark/>
          </w:tcPr>
          <w:p w14:paraId="2FF922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and Ipratropium Bromide (1.25mg+ 500mcg)</w:t>
            </w:r>
          </w:p>
        </w:tc>
        <w:tc>
          <w:tcPr>
            <w:tcW w:w="1730" w:type="dxa"/>
            <w:tcBorders>
              <w:top w:val="nil"/>
              <w:left w:val="nil"/>
              <w:bottom w:val="single" w:sz="4" w:space="0" w:color="auto"/>
              <w:right w:val="single" w:sz="4" w:space="0" w:color="auto"/>
            </w:tcBorders>
            <w:shd w:val="clear" w:color="000000" w:fill="FFFFFF"/>
            <w:noWrap/>
            <w:hideMark/>
          </w:tcPr>
          <w:p w14:paraId="2FF922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2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7502</w:t>
            </w:r>
          </w:p>
        </w:tc>
      </w:tr>
      <w:tr w:rsidR="008E01AB" w:rsidRPr="008E01AB" w14:paraId="2FF922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3983</w:t>
            </w:r>
          </w:p>
        </w:tc>
        <w:tc>
          <w:tcPr>
            <w:tcW w:w="5644" w:type="dxa"/>
            <w:tcBorders>
              <w:top w:val="nil"/>
              <w:left w:val="single" w:sz="4" w:space="0" w:color="auto"/>
              <w:bottom w:val="single" w:sz="4" w:space="0" w:color="auto"/>
              <w:right w:val="single" w:sz="4" w:space="0" w:color="auto"/>
            </w:tcBorders>
            <w:shd w:val="clear" w:color="000000" w:fill="FFFFFF"/>
            <w:hideMark/>
          </w:tcPr>
          <w:p w14:paraId="2FF922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Sulphate I.P.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0.5Mg </w:t>
            </w: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Hydrochloride I.P. 15 Mg Guaiphenesin I.P. 50 Mg </w:t>
            </w:r>
            <w:proofErr w:type="spellStart"/>
            <w:r w:rsidRPr="008E01AB">
              <w:rPr>
                <w:rFonts w:ascii="Times New Roman" w:eastAsia="Times New Roman" w:hAnsi="Times New Roman" w:cs="Times New Roman"/>
                <w:sz w:val="16"/>
                <w:szCs w:val="16"/>
                <w:lang w:val="en-US" w:bidi="hi-IN"/>
              </w:rPr>
              <w:t>Flavoured</w:t>
            </w:r>
            <w:proofErr w:type="spellEnd"/>
            <w:r w:rsidRPr="008E01AB">
              <w:rPr>
                <w:rFonts w:ascii="Times New Roman" w:eastAsia="Times New Roman" w:hAnsi="Times New Roman" w:cs="Times New Roman"/>
                <w:sz w:val="16"/>
                <w:szCs w:val="16"/>
                <w:lang w:val="en-US" w:bidi="hi-IN"/>
              </w:rPr>
              <w:t xml:space="preserve"> Base Q.S.</w:t>
            </w:r>
          </w:p>
        </w:tc>
        <w:tc>
          <w:tcPr>
            <w:tcW w:w="1730" w:type="dxa"/>
            <w:tcBorders>
              <w:top w:val="nil"/>
              <w:left w:val="nil"/>
              <w:bottom w:val="single" w:sz="4" w:space="0" w:color="auto"/>
              <w:right w:val="single" w:sz="4" w:space="0" w:color="auto"/>
            </w:tcBorders>
            <w:shd w:val="clear" w:color="000000" w:fill="FFFFFF"/>
            <w:noWrap/>
            <w:hideMark/>
          </w:tcPr>
          <w:p w14:paraId="2FF922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22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2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3984</w:t>
            </w:r>
          </w:p>
        </w:tc>
        <w:tc>
          <w:tcPr>
            <w:tcW w:w="5644" w:type="dxa"/>
            <w:tcBorders>
              <w:top w:val="nil"/>
              <w:left w:val="single" w:sz="4" w:space="0" w:color="auto"/>
              <w:bottom w:val="single" w:sz="4" w:space="0" w:color="auto"/>
              <w:right w:val="single" w:sz="4" w:space="0" w:color="auto"/>
            </w:tcBorders>
            <w:shd w:val="clear" w:color="000000" w:fill="FFFFFF"/>
            <w:hideMark/>
          </w:tcPr>
          <w:p w14:paraId="2FF922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Sulphate I.P. Equivalent To </w:t>
            </w: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1 Gm </w:t>
            </w: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Hydrochloride I.P. 30 Mg Guaiphenesin I.P. 50 Mg </w:t>
            </w:r>
            <w:proofErr w:type="spellStart"/>
            <w:r w:rsidRPr="008E01AB">
              <w:rPr>
                <w:rFonts w:ascii="Times New Roman" w:eastAsia="Times New Roman" w:hAnsi="Times New Roman" w:cs="Times New Roman"/>
                <w:sz w:val="16"/>
                <w:szCs w:val="16"/>
                <w:lang w:val="en-US" w:bidi="hi-IN"/>
              </w:rPr>
              <w:t>Flavoured</w:t>
            </w:r>
            <w:proofErr w:type="spellEnd"/>
            <w:r w:rsidRPr="008E01AB">
              <w:rPr>
                <w:rFonts w:ascii="Times New Roman" w:eastAsia="Times New Roman" w:hAnsi="Times New Roman" w:cs="Times New Roman"/>
                <w:sz w:val="16"/>
                <w:szCs w:val="16"/>
                <w:lang w:val="en-US" w:bidi="hi-IN"/>
              </w:rPr>
              <w:t xml:space="preserve"> Base Q.S. </w:t>
            </w:r>
            <w:proofErr w:type="spellStart"/>
            <w:proofErr w:type="gramStart"/>
            <w:r w:rsidRPr="008E01AB">
              <w:rPr>
                <w:rFonts w:ascii="Times New Roman" w:eastAsia="Times New Roman" w:hAnsi="Times New Roman" w:cs="Times New Roman"/>
                <w:sz w:val="16"/>
                <w:szCs w:val="16"/>
                <w:lang w:val="en-US" w:bidi="hi-IN"/>
              </w:rPr>
              <w:t>Colour</w:t>
            </w:r>
            <w:proofErr w:type="spellEnd"/>
            <w:r w:rsidRPr="008E01AB">
              <w:rPr>
                <w:rFonts w:ascii="Times New Roman" w:eastAsia="Times New Roman" w:hAnsi="Times New Roman" w:cs="Times New Roman"/>
                <w:sz w:val="16"/>
                <w:szCs w:val="16"/>
                <w:lang w:val="en-US" w:bidi="hi-IN"/>
              </w:rPr>
              <w:t xml:space="preserve"> :</w:t>
            </w:r>
            <w:proofErr w:type="gramEnd"/>
            <w:r w:rsidRPr="008E01AB">
              <w:rPr>
                <w:rFonts w:ascii="Times New Roman" w:eastAsia="Times New Roman" w:hAnsi="Times New Roman" w:cs="Times New Roman"/>
                <w:sz w:val="16"/>
                <w:szCs w:val="16"/>
                <w:lang w:val="en-US" w:bidi="hi-IN"/>
              </w:rPr>
              <w:t xml:space="preserve"> Tartrazine</w:t>
            </w:r>
          </w:p>
        </w:tc>
        <w:tc>
          <w:tcPr>
            <w:tcW w:w="1730" w:type="dxa"/>
            <w:tcBorders>
              <w:top w:val="nil"/>
              <w:left w:val="nil"/>
              <w:bottom w:val="single" w:sz="4" w:space="0" w:color="auto"/>
              <w:right w:val="single" w:sz="4" w:space="0" w:color="auto"/>
            </w:tcBorders>
            <w:shd w:val="clear" w:color="000000" w:fill="FFFFFF"/>
            <w:noWrap/>
            <w:hideMark/>
          </w:tcPr>
          <w:p w14:paraId="2FF922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2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2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3985</w:t>
            </w:r>
          </w:p>
        </w:tc>
        <w:tc>
          <w:tcPr>
            <w:tcW w:w="5644" w:type="dxa"/>
            <w:tcBorders>
              <w:top w:val="nil"/>
              <w:left w:val="single" w:sz="4" w:space="0" w:color="auto"/>
              <w:bottom w:val="single" w:sz="4" w:space="0" w:color="auto"/>
              <w:right w:val="single" w:sz="4" w:space="0" w:color="auto"/>
            </w:tcBorders>
            <w:shd w:val="clear" w:color="000000" w:fill="FFFFFF"/>
            <w:hideMark/>
          </w:tcPr>
          <w:p w14:paraId="2FF922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Sulphate I.P.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Levosalbutamol</w:t>
            </w:r>
            <w:proofErr w:type="spellEnd"/>
            <w:r w:rsidRPr="008E01AB">
              <w:rPr>
                <w:rFonts w:ascii="Times New Roman" w:eastAsia="Times New Roman" w:hAnsi="Times New Roman" w:cs="Times New Roman"/>
                <w:sz w:val="16"/>
                <w:szCs w:val="16"/>
                <w:lang w:val="en-US" w:bidi="hi-IN"/>
              </w:rPr>
              <w:t xml:space="preserve"> 1 Gm </w:t>
            </w: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Hydrochloride I.P. 30 Mg Guaiphenesin I.P. 50 Mg </w:t>
            </w:r>
            <w:proofErr w:type="spellStart"/>
            <w:r w:rsidRPr="008E01AB">
              <w:rPr>
                <w:rFonts w:ascii="Times New Roman" w:eastAsia="Times New Roman" w:hAnsi="Times New Roman" w:cs="Times New Roman"/>
                <w:sz w:val="16"/>
                <w:szCs w:val="16"/>
                <w:lang w:val="en-US" w:bidi="hi-IN"/>
              </w:rPr>
              <w:t>Flavoured</w:t>
            </w:r>
            <w:proofErr w:type="spellEnd"/>
            <w:r w:rsidRPr="008E01AB">
              <w:rPr>
                <w:rFonts w:ascii="Times New Roman" w:eastAsia="Times New Roman" w:hAnsi="Times New Roman" w:cs="Times New Roman"/>
                <w:sz w:val="16"/>
                <w:szCs w:val="16"/>
                <w:lang w:val="en-US" w:bidi="hi-IN"/>
              </w:rPr>
              <w:t xml:space="preserve"> Base Q.S. </w:t>
            </w:r>
            <w:proofErr w:type="spellStart"/>
            <w:r w:rsidRPr="008E01AB">
              <w:rPr>
                <w:rFonts w:ascii="Times New Roman" w:eastAsia="Times New Roman" w:hAnsi="Times New Roman" w:cs="Times New Roman"/>
                <w:sz w:val="16"/>
                <w:szCs w:val="16"/>
                <w:lang w:val="en-US" w:bidi="hi-IN"/>
              </w:rPr>
              <w:t>Colour</w:t>
            </w:r>
            <w:proofErr w:type="spellEnd"/>
            <w:r w:rsidRPr="008E01AB">
              <w:rPr>
                <w:rFonts w:ascii="Times New Roman" w:eastAsia="Times New Roman" w:hAnsi="Times New Roman" w:cs="Times New Roman"/>
                <w:sz w:val="16"/>
                <w:szCs w:val="16"/>
                <w:lang w:val="en-US" w:bidi="hi-IN"/>
              </w:rPr>
              <w:t xml:space="preserve">: Ponceau 4R And Brilliant Blue </w:t>
            </w:r>
            <w:proofErr w:type="spellStart"/>
            <w:r w:rsidRPr="008E01AB">
              <w:rPr>
                <w:rFonts w:ascii="Times New Roman" w:eastAsia="Times New Roman" w:hAnsi="Times New Roman" w:cs="Times New Roman"/>
                <w:sz w:val="16"/>
                <w:szCs w:val="16"/>
                <w:lang w:val="en-US" w:bidi="hi-IN"/>
              </w:rPr>
              <w:t>Fcf</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2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2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2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3986</w:t>
            </w:r>
          </w:p>
        </w:tc>
        <w:tc>
          <w:tcPr>
            <w:tcW w:w="5644" w:type="dxa"/>
            <w:tcBorders>
              <w:top w:val="nil"/>
              <w:left w:val="single" w:sz="4" w:space="0" w:color="auto"/>
              <w:bottom w:val="single" w:sz="4" w:space="0" w:color="auto"/>
              <w:right w:val="single" w:sz="4" w:space="0" w:color="auto"/>
            </w:tcBorders>
            <w:shd w:val="clear" w:color="000000" w:fill="FFFFFF"/>
            <w:hideMark/>
          </w:tcPr>
          <w:p w14:paraId="2FF922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Levosalbutamol+Ipratropium</w:t>
            </w:r>
            <w:proofErr w:type="spellEnd"/>
            <w:r w:rsidRPr="008E01AB">
              <w:rPr>
                <w:rFonts w:ascii="Times New Roman" w:eastAsia="Times New Roman" w:hAnsi="Times New Roman" w:cs="Times New Roman"/>
                <w:sz w:val="16"/>
                <w:szCs w:val="16"/>
                <w:lang w:val="en-US" w:bidi="hi-IN"/>
              </w:rPr>
              <w:t xml:space="preserve"> Bromide</w:t>
            </w:r>
          </w:p>
        </w:tc>
        <w:tc>
          <w:tcPr>
            <w:tcW w:w="1730" w:type="dxa"/>
            <w:tcBorders>
              <w:top w:val="nil"/>
              <w:left w:val="nil"/>
              <w:bottom w:val="single" w:sz="4" w:space="0" w:color="auto"/>
              <w:right w:val="single" w:sz="4" w:space="0" w:color="auto"/>
            </w:tcBorders>
            <w:shd w:val="clear" w:color="000000" w:fill="FFFFFF"/>
            <w:noWrap/>
            <w:hideMark/>
          </w:tcPr>
          <w:p w14:paraId="2FF922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2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2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3987</w:t>
            </w:r>
          </w:p>
        </w:tc>
        <w:tc>
          <w:tcPr>
            <w:tcW w:w="5644" w:type="dxa"/>
            <w:tcBorders>
              <w:top w:val="nil"/>
              <w:left w:val="single" w:sz="4" w:space="0" w:color="auto"/>
              <w:bottom w:val="single" w:sz="4" w:space="0" w:color="auto"/>
              <w:right w:val="single" w:sz="4" w:space="0" w:color="auto"/>
            </w:tcBorders>
            <w:shd w:val="clear" w:color="000000" w:fill="FFFFFF"/>
            <w:hideMark/>
          </w:tcPr>
          <w:p w14:paraId="2FF922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Levosimendan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2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22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2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3988</w:t>
            </w:r>
          </w:p>
        </w:tc>
        <w:tc>
          <w:tcPr>
            <w:tcW w:w="5644" w:type="dxa"/>
            <w:tcBorders>
              <w:top w:val="nil"/>
              <w:left w:val="single" w:sz="4" w:space="0" w:color="auto"/>
              <w:bottom w:val="single" w:sz="4" w:space="0" w:color="auto"/>
              <w:right w:val="single" w:sz="4" w:space="0" w:color="auto"/>
            </w:tcBorders>
            <w:shd w:val="clear" w:color="000000" w:fill="FFFFFF"/>
            <w:hideMark/>
          </w:tcPr>
          <w:p w14:paraId="2FF922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Levosimendan</w:t>
            </w:r>
            <w:proofErr w:type="spellEnd"/>
            <w:r w:rsidRPr="008E01AB">
              <w:rPr>
                <w:rFonts w:ascii="Times New Roman" w:eastAsia="Times New Roman" w:hAnsi="Times New Roman" w:cs="Times New Roman"/>
                <w:sz w:val="16"/>
                <w:szCs w:val="16"/>
                <w:lang w:val="en-US" w:bidi="hi-IN"/>
              </w:rPr>
              <w:t xml:space="preserve"> 2.5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2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2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1600</w:t>
            </w:r>
          </w:p>
        </w:tc>
      </w:tr>
      <w:tr w:rsidR="008E01AB" w:rsidRPr="008E01AB" w14:paraId="2FF922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3989</w:t>
            </w:r>
          </w:p>
        </w:tc>
        <w:tc>
          <w:tcPr>
            <w:tcW w:w="5644" w:type="dxa"/>
            <w:tcBorders>
              <w:top w:val="nil"/>
              <w:left w:val="single" w:sz="4" w:space="0" w:color="auto"/>
              <w:bottom w:val="single" w:sz="4" w:space="0" w:color="auto"/>
              <w:right w:val="single" w:sz="4" w:space="0" w:color="auto"/>
            </w:tcBorders>
            <w:shd w:val="clear" w:color="000000" w:fill="FFFFFF"/>
            <w:hideMark/>
          </w:tcPr>
          <w:p w14:paraId="2FF922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Levosulpiride</w:t>
            </w:r>
            <w:proofErr w:type="spellEnd"/>
            <w:r w:rsidRPr="008E01AB">
              <w:rPr>
                <w:rFonts w:ascii="Times New Roman" w:eastAsia="Times New Roman" w:hAnsi="Times New Roman" w:cs="Times New Roman"/>
                <w:sz w:val="16"/>
                <w:szCs w:val="16"/>
                <w:lang w:val="en-US" w:bidi="hi-IN"/>
              </w:rPr>
              <w:t xml:space="preserve"> (75Mg) + Rabeprazole (20Mg)</w:t>
            </w:r>
          </w:p>
        </w:tc>
        <w:tc>
          <w:tcPr>
            <w:tcW w:w="1730" w:type="dxa"/>
            <w:tcBorders>
              <w:top w:val="nil"/>
              <w:left w:val="nil"/>
              <w:bottom w:val="single" w:sz="4" w:space="0" w:color="auto"/>
              <w:right w:val="single" w:sz="4" w:space="0" w:color="auto"/>
            </w:tcBorders>
            <w:shd w:val="clear" w:color="000000" w:fill="FFFFFF"/>
            <w:noWrap/>
            <w:hideMark/>
          </w:tcPr>
          <w:p w14:paraId="2FF922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2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2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3990</w:t>
            </w:r>
          </w:p>
        </w:tc>
        <w:tc>
          <w:tcPr>
            <w:tcW w:w="5644" w:type="dxa"/>
            <w:tcBorders>
              <w:top w:val="nil"/>
              <w:left w:val="single" w:sz="4" w:space="0" w:color="auto"/>
              <w:bottom w:val="single" w:sz="4" w:space="0" w:color="auto"/>
              <w:right w:val="single" w:sz="4" w:space="0" w:color="auto"/>
            </w:tcBorders>
            <w:shd w:val="clear" w:color="000000" w:fill="FFFFFF"/>
            <w:hideMark/>
          </w:tcPr>
          <w:p w14:paraId="2FF922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Levosulpride</w:t>
            </w:r>
            <w:proofErr w:type="spellEnd"/>
            <w:r w:rsidRPr="008E01AB">
              <w:rPr>
                <w:rFonts w:ascii="Times New Roman" w:eastAsia="Times New Roman" w:hAnsi="Times New Roman" w:cs="Times New Roman"/>
                <w:sz w:val="16"/>
                <w:szCs w:val="16"/>
                <w:lang w:val="en-US" w:bidi="hi-IN"/>
              </w:rPr>
              <w:t xml:space="preserve"> 12.5mg/ml</w:t>
            </w:r>
          </w:p>
        </w:tc>
        <w:tc>
          <w:tcPr>
            <w:tcW w:w="1730" w:type="dxa"/>
            <w:tcBorders>
              <w:top w:val="nil"/>
              <w:left w:val="nil"/>
              <w:bottom w:val="single" w:sz="4" w:space="0" w:color="auto"/>
              <w:right w:val="single" w:sz="4" w:space="0" w:color="auto"/>
            </w:tcBorders>
            <w:shd w:val="clear" w:color="000000" w:fill="FFFFFF"/>
            <w:noWrap/>
            <w:hideMark/>
          </w:tcPr>
          <w:p w14:paraId="2FF922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2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2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3991</w:t>
            </w:r>
          </w:p>
        </w:tc>
        <w:tc>
          <w:tcPr>
            <w:tcW w:w="5644" w:type="dxa"/>
            <w:tcBorders>
              <w:top w:val="nil"/>
              <w:left w:val="single" w:sz="4" w:space="0" w:color="auto"/>
              <w:bottom w:val="single" w:sz="4" w:space="0" w:color="auto"/>
              <w:right w:val="single" w:sz="4" w:space="0" w:color="auto"/>
            </w:tcBorders>
            <w:shd w:val="clear" w:color="000000" w:fill="FFFFFF"/>
            <w:hideMark/>
          </w:tcPr>
          <w:p w14:paraId="2FF922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Levosulpride</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22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2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22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3992</w:t>
            </w:r>
          </w:p>
        </w:tc>
        <w:tc>
          <w:tcPr>
            <w:tcW w:w="5644" w:type="dxa"/>
            <w:tcBorders>
              <w:top w:val="nil"/>
              <w:left w:val="single" w:sz="4" w:space="0" w:color="auto"/>
              <w:bottom w:val="single" w:sz="4" w:space="0" w:color="auto"/>
              <w:right w:val="single" w:sz="4" w:space="0" w:color="auto"/>
            </w:tcBorders>
            <w:shd w:val="clear" w:color="000000" w:fill="FFFFFF"/>
            <w:hideMark/>
          </w:tcPr>
          <w:p w14:paraId="2FF922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Levosulpride</w:t>
            </w:r>
            <w:proofErr w:type="spellEnd"/>
            <w:r w:rsidRPr="008E01AB">
              <w:rPr>
                <w:rFonts w:ascii="Times New Roman" w:eastAsia="Times New Roman" w:hAnsi="Times New Roman" w:cs="Times New Roman"/>
                <w:sz w:val="16"/>
                <w:szCs w:val="16"/>
                <w:lang w:val="en-US" w:bidi="hi-IN"/>
              </w:rPr>
              <w:t xml:space="preserve"> 75 Mg + Esomeprazole 40 Mg</w:t>
            </w:r>
          </w:p>
        </w:tc>
        <w:tc>
          <w:tcPr>
            <w:tcW w:w="1730" w:type="dxa"/>
            <w:tcBorders>
              <w:top w:val="nil"/>
              <w:left w:val="nil"/>
              <w:bottom w:val="single" w:sz="4" w:space="0" w:color="auto"/>
              <w:right w:val="single" w:sz="4" w:space="0" w:color="auto"/>
            </w:tcBorders>
            <w:shd w:val="clear" w:color="000000" w:fill="FFFFFF"/>
            <w:noWrap/>
            <w:hideMark/>
          </w:tcPr>
          <w:p w14:paraId="2FF922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2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922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3993</w:t>
            </w:r>
          </w:p>
        </w:tc>
        <w:tc>
          <w:tcPr>
            <w:tcW w:w="5644" w:type="dxa"/>
            <w:tcBorders>
              <w:top w:val="nil"/>
              <w:left w:val="single" w:sz="4" w:space="0" w:color="auto"/>
              <w:bottom w:val="single" w:sz="4" w:space="0" w:color="auto"/>
              <w:right w:val="single" w:sz="4" w:space="0" w:color="auto"/>
            </w:tcBorders>
            <w:shd w:val="clear" w:color="000000" w:fill="FFFFFF"/>
            <w:hideMark/>
          </w:tcPr>
          <w:p w14:paraId="2FF922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Levothyroxine 100Mcg</w:t>
            </w:r>
          </w:p>
        </w:tc>
        <w:tc>
          <w:tcPr>
            <w:tcW w:w="1730" w:type="dxa"/>
            <w:tcBorders>
              <w:top w:val="nil"/>
              <w:left w:val="nil"/>
              <w:bottom w:val="single" w:sz="4" w:space="0" w:color="auto"/>
              <w:right w:val="single" w:sz="4" w:space="0" w:color="auto"/>
            </w:tcBorders>
            <w:shd w:val="clear" w:color="000000" w:fill="FFFFFF"/>
            <w:noWrap/>
            <w:hideMark/>
          </w:tcPr>
          <w:p w14:paraId="2FF922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22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2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3994</w:t>
            </w:r>
          </w:p>
        </w:tc>
        <w:tc>
          <w:tcPr>
            <w:tcW w:w="5644" w:type="dxa"/>
            <w:tcBorders>
              <w:top w:val="nil"/>
              <w:left w:val="single" w:sz="4" w:space="0" w:color="auto"/>
              <w:bottom w:val="single" w:sz="4" w:space="0" w:color="auto"/>
              <w:right w:val="single" w:sz="4" w:space="0" w:color="auto"/>
            </w:tcBorders>
            <w:shd w:val="clear" w:color="000000" w:fill="FFFFFF"/>
            <w:hideMark/>
          </w:tcPr>
          <w:p w14:paraId="2FF922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Levothyroxine 250Mcg</w:t>
            </w:r>
          </w:p>
        </w:tc>
        <w:tc>
          <w:tcPr>
            <w:tcW w:w="1730" w:type="dxa"/>
            <w:tcBorders>
              <w:top w:val="nil"/>
              <w:left w:val="nil"/>
              <w:bottom w:val="single" w:sz="4" w:space="0" w:color="auto"/>
              <w:right w:val="single" w:sz="4" w:space="0" w:color="auto"/>
            </w:tcBorders>
            <w:shd w:val="clear" w:color="000000" w:fill="FFFFFF"/>
            <w:noWrap/>
            <w:hideMark/>
          </w:tcPr>
          <w:p w14:paraId="2FF922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22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2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3995</w:t>
            </w:r>
          </w:p>
        </w:tc>
        <w:tc>
          <w:tcPr>
            <w:tcW w:w="5644" w:type="dxa"/>
            <w:tcBorders>
              <w:top w:val="nil"/>
              <w:left w:val="single" w:sz="4" w:space="0" w:color="auto"/>
              <w:bottom w:val="single" w:sz="4" w:space="0" w:color="auto"/>
              <w:right w:val="single" w:sz="4" w:space="0" w:color="auto"/>
            </w:tcBorders>
            <w:shd w:val="clear" w:color="000000" w:fill="FFFFFF"/>
            <w:hideMark/>
          </w:tcPr>
          <w:p w14:paraId="2FF922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Levothyroxine 50Mcg</w:t>
            </w:r>
          </w:p>
        </w:tc>
        <w:tc>
          <w:tcPr>
            <w:tcW w:w="1730" w:type="dxa"/>
            <w:tcBorders>
              <w:top w:val="nil"/>
              <w:left w:val="nil"/>
              <w:bottom w:val="single" w:sz="4" w:space="0" w:color="auto"/>
              <w:right w:val="single" w:sz="4" w:space="0" w:color="auto"/>
            </w:tcBorders>
            <w:shd w:val="clear" w:color="000000" w:fill="FFFFFF"/>
            <w:noWrap/>
            <w:hideMark/>
          </w:tcPr>
          <w:p w14:paraId="2FF922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22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2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3996</w:t>
            </w:r>
          </w:p>
        </w:tc>
        <w:tc>
          <w:tcPr>
            <w:tcW w:w="5644" w:type="dxa"/>
            <w:tcBorders>
              <w:top w:val="nil"/>
              <w:left w:val="single" w:sz="4" w:space="0" w:color="auto"/>
              <w:bottom w:val="single" w:sz="4" w:space="0" w:color="auto"/>
              <w:right w:val="single" w:sz="4" w:space="0" w:color="auto"/>
            </w:tcBorders>
            <w:shd w:val="clear" w:color="000000" w:fill="FFFFFF"/>
            <w:hideMark/>
          </w:tcPr>
          <w:p w14:paraId="2FF922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Levothyroxine 75 Mcg</w:t>
            </w:r>
          </w:p>
        </w:tc>
        <w:tc>
          <w:tcPr>
            <w:tcW w:w="1730" w:type="dxa"/>
            <w:tcBorders>
              <w:top w:val="nil"/>
              <w:left w:val="nil"/>
              <w:bottom w:val="single" w:sz="4" w:space="0" w:color="auto"/>
              <w:right w:val="single" w:sz="4" w:space="0" w:color="auto"/>
            </w:tcBorders>
            <w:shd w:val="clear" w:color="000000" w:fill="FFFFFF"/>
            <w:noWrap/>
            <w:hideMark/>
          </w:tcPr>
          <w:p w14:paraId="2FF922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22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2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3997</w:t>
            </w:r>
          </w:p>
        </w:tc>
        <w:tc>
          <w:tcPr>
            <w:tcW w:w="5644" w:type="dxa"/>
            <w:tcBorders>
              <w:top w:val="nil"/>
              <w:left w:val="single" w:sz="4" w:space="0" w:color="auto"/>
              <w:bottom w:val="single" w:sz="4" w:space="0" w:color="auto"/>
              <w:right w:val="single" w:sz="4" w:space="0" w:color="auto"/>
            </w:tcBorders>
            <w:shd w:val="clear" w:color="000000" w:fill="FFFFFF"/>
            <w:hideMark/>
          </w:tcPr>
          <w:p w14:paraId="2FF922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L-Glutamine + Glutamic Acid, Green Tea Extract + Inositol + N-Acetyl L-Tyrosine +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 xml:space="preserve"> Bilberry Fruit Extract + Biotin + Multivitamin &amp; Mineral</w:t>
            </w:r>
          </w:p>
        </w:tc>
        <w:tc>
          <w:tcPr>
            <w:tcW w:w="1730" w:type="dxa"/>
            <w:tcBorders>
              <w:top w:val="nil"/>
              <w:left w:val="nil"/>
              <w:bottom w:val="single" w:sz="4" w:space="0" w:color="auto"/>
              <w:right w:val="single" w:sz="4" w:space="0" w:color="auto"/>
            </w:tcBorders>
            <w:shd w:val="clear" w:color="000000" w:fill="FFFFFF"/>
            <w:noWrap/>
            <w:hideMark/>
          </w:tcPr>
          <w:p w14:paraId="2FF922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22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3998</w:t>
            </w:r>
          </w:p>
        </w:tc>
        <w:tc>
          <w:tcPr>
            <w:tcW w:w="5644" w:type="dxa"/>
            <w:tcBorders>
              <w:top w:val="nil"/>
              <w:left w:val="single" w:sz="4" w:space="0" w:color="auto"/>
              <w:bottom w:val="single" w:sz="4" w:space="0" w:color="auto"/>
              <w:right w:val="single" w:sz="4" w:space="0" w:color="auto"/>
            </w:tcBorders>
            <w:shd w:val="clear" w:color="000000" w:fill="FFFFFF"/>
            <w:hideMark/>
          </w:tcPr>
          <w:p w14:paraId="2FF922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L-Glutamine 1000 Mg</w:t>
            </w:r>
          </w:p>
        </w:tc>
        <w:tc>
          <w:tcPr>
            <w:tcW w:w="1730" w:type="dxa"/>
            <w:tcBorders>
              <w:top w:val="nil"/>
              <w:left w:val="nil"/>
              <w:bottom w:val="single" w:sz="4" w:space="0" w:color="auto"/>
              <w:right w:val="single" w:sz="4" w:space="0" w:color="auto"/>
            </w:tcBorders>
            <w:shd w:val="clear" w:color="000000" w:fill="FFFFFF"/>
            <w:noWrap/>
            <w:hideMark/>
          </w:tcPr>
          <w:p w14:paraId="2FF922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2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3999</w:t>
            </w:r>
          </w:p>
        </w:tc>
        <w:tc>
          <w:tcPr>
            <w:tcW w:w="5644" w:type="dxa"/>
            <w:tcBorders>
              <w:top w:val="nil"/>
              <w:left w:val="single" w:sz="4" w:space="0" w:color="auto"/>
              <w:bottom w:val="single" w:sz="4" w:space="0" w:color="auto"/>
              <w:right w:val="single" w:sz="4" w:space="0" w:color="auto"/>
            </w:tcBorders>
            <w:shd w:val="clear" w:color="000000" w:fill="FFFFFF"/>
            <w:hideMark/>
          </w:tcPr>
          <w:p w14:paraId="2FF922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L-Glutamine 15Gm.</w:t>
            </w:r>
          </w:p>
        </w:tc>
        <w:tc>
          <w:tcPr>
            <w:tcW w:w="1730" w:type="dxa"/>
            <w:tcBorders>
              <w:top w:val="nil"/>
              <w:left w:val="nil"/>
              <w:bottom w:val="single" w:sz="4" w:space="0" w:color="auto"/>
              <w:right w:val="single" w:sz="4" w:space="0" w:color="auto"/>
            </w:tcBorders>
            <w:shd w:val="clear" w:color="000000" w:fill="FFFFFF"/>
            <w:noWrap/>
            <w:hideMark/>
          </w:tcPr>
          <w:p w14:paraId="2FF922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bottom"/>
            <w:hideMark/>
          </w:tcPr>
          <w:p w14:paraId="2FF922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42697</w:t>
            </w:r>
          </w:p>
        </w:tc>
      </w:tr>
      <w:tr w:rsidR="008E01AB" w:rsidRPr="008E01AB" w14:paraId="2FF922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c>
          <w:tcPr>
            <w:tcW w:w="5644" w:type="dxa"/>
            <w:tcBorders>
              <w:top w:val="nil"/>
              <w:left w:val="single" w:sz="4" w:space="0" w:color="auto"/>
              <w:bottom w:val="single" w:sz="4" w:space="0" w:color="auto"/>
              <w:right w:val="single" w:sz="4" w:space="0" w:color="auto"/>
            </w:tcBorders>
            <w:shd w:val="clear" w:color="000000" w:fill="FFFFFF"/>
            <w:hideMark/>
          </w:tcPr>
          <w:p w14:paraId="2FF922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L-Glutamine </w:t>
            </w:r>
            <w:proofErr w:type="spellStart"/>
            <w:r w:rsidRPr="008E01AB">
              <w:rPr>
                <w:rFonts w:ascii="Times New Roman" w:eastAsia="Times New Roman" w:hAnsi="Times New Roman" w:cs="Times New Roman"/>
                <w:sz w:val="16"/>
                <w:szCs w:val="16"/>
                <w:lang w:val="en-US" w:bidi="hi-IN"/>
              </w:rPr>
              <w:t>Usp</w:t>
            </w:r>
            <w:proofErr w:type="spellEnd"/>
            <w:r w:rsidRPr="008E01AB">
              <w:rPr>
                <w:rFonts w:ascii="Times New Roman" w:eastAsia="Times New Roman" w:hAnsi="Times New Roman" w:cs="Times New Roman"/>
                <w:sz w:val="16"/>
                <w:szCs w:val="16"/>
                <w:lang w:val="en-US" w:bidi="hi-IN"/>
              </w:rPr>
              <w:t xml:space="preserve"> 15 Gm </w:t>
            </w:r>
          </w:p>
        </w:tc>
        <w:tc>
          <w:tcPr>
            <w:tcW w:w="1730" w:type="dxa"/>
            <w:tcBorders>
              <w:top w:val="nil"/>
              <w:left w:val="nil"/>
              <w:bottom w:val="single" w:sz="4" w:space="0" w:color="auto"/>
              <w:right w:val="single" w:sz="4" w:space="0" w:color="auto"/>
            </w:tcBorders>
            <w:shd w:val="clear" w:color="000000" w:fill="FFFFFF"/>
            <w:noWrap/>
            <w:hideMark/>
          </w:tcPr>
          <w:p w14:paraId="2FF922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bottom"/>
            <w:hideMark/>
          </w:tcPr>
          <w:p w14:paraId="2FF922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w:t>
            </w:r>
          </w:p>
        </w:tc>
      </w:tr>
      <w:tr w:rsidR="008E01AB" w:rsidRPr="008E01AB" w14:paraId="2FF922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4001</w:t>
            </w:r>
          </w:p>
        </w:tc>
        <w:tc>
          <w:tcPr>
            <w:tcW w:w="5644" w:type="dxa"/>
            <w:tcBorders>
              <w:top w:val="nil"/>
              <w:left w:val="single" w:sz="4" w:space="0" w:color="auto"/>
              <w:bottom w:val="single" w:sz="4" w:space="0" w:color="auto"/>
              <w:right w:val="single" w:sz="4" w:space="0" w:color="auto"/>
            </w:tcBorders>
            <w:shd w:val="clear" w:color="000000" w:fill="FFFFFF"/>
            <w:hideMark/>
          </w:tcPr>
          <w:p w14:paraId="2FF922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Licorice Extract 40%, </w:t>
            </w:r>
            <w:proofErr w:type="spellStart"/>
            <w:r w:rsidRPr="008E01AB">
              <w:rPr>
                <w:rFonts w:ascii="Times New Roman" w:eastAsia="Times New Roman" w:hAnsi="Times New Roman" w:cs="Times New Roman"/>
                <w:sz w:val="16"/>
                <w:szCs w:val="16"/>
                <w:lang w:val="en-US" w:bidi="hi-IN"/>
              </w:rPr>
              <w:t>Pterowhite</w:t>
            </w:r>
            <w:proofErr w:type="spellEnd"/>
            <w:r w:rsidRPr="008E01AB">
              <w:rPr>
                <w:rFonts w:ascii="Times New Roman" w:eastAsia="Times New Roman" w:hAnsi="Times New Roman" w:cs="Times New Roman"/>
                <w:sz w:val="16"/>
                <w:szCs w:val="16"/>
                <w:lang w:val="en-US" w:bidi="hi-IN"/>
              </w:rPr>
              <w:t xml:space="preserve"> 90%, Arbutin, Niacinamide, Kojic Acid </w:t>
            </w:r>
            <w:proofErr w:type="spellStart"/>
            <w:r w:rsidRPr="008E01AB">
              <w:rPr>
                <w:rFonts w:ascii="Times New Roman" w:eastAsia="Times New Roman" w:hAnsi="Times New Roman" w:cs="Times New Roman"/>
                <w:sz w:val="16"/>
                <w:szCs w:val="16"/>
                <w:lang w:val="en-US" w:bidi="hi-IN"/>
              </w:rPr>
              <w:t>Dipalmitate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2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2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4002</w:t>
            </w:r>
          </w:p>
        </w:tc>
        <w:tc>
          <w:tcPr>
            <w:tcW w:w="5644" w:type="dxa"/>
            <w:tcBorders>
              <w:top w:val="nil"/>
              <w:left w:val="single" w:sz="4" w:space="0" w:color="auto"/>
              <w:bottom w:val="single" w:sz="4" w:space="0" w:color="auto"/>
              <w:right w:val="single" w:sz="4" w:space="0" w:color="auto"/>
            </w:tcBorders>
            <w:shd w:val="clear" w:color="000000" w:fill="FFFFFF"/>
            <w:hideMark/>
          </w:tcPr>
          <w:p w14:paraId="2FF922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Licorice Extract, Chamomile Extract, Kojic Acid </w:t>
            </w:r>
            <w:proofErr w:type="spellStart"/>
            <w:r w:rsidRPr="008E01AB">
              <w:rPr>
                <w:rFonts w:ascii="Times New Roman" w:eastAsia="Times New Roman" w:hAnsi="Times New Roman" w:cs="Times New Roman"/>
                <w:sz w:val="16"/>
                <w:szCs w:val="16"/>
                <w:lang w:val="en-US" w:bidi="hi-IN"/>
              </w:rPr>
              <w:t>Dipalmitate</w:t>
            </w:r>
            <w:proofErr w:type="spellEnd"/>
            <w:r w:rsidRPr="008E01AB">
              <w:rPr>
                <w:rFonts w:ascii="Times New Roman" w:eastAsia="Times New Roman" w:hAnsi="Times New Roman" w:cs="Times New Roman"/>
                <w:sz w:val="16"/>
                <w:szCs w:val="16"/>
                <w:lang w:val="en-US" w:bidi="hi-IN"/>
              </w:rPr>
              <w:t>, Niacinamide, Vitamin E, Alpha Arbutin</w:t>
            </w:r>
          </w:p>
        </w:tc>
        <w:tc>
          <w:tcPr>
            <w:tcW w:w="1730" w:type="dxa"/>
            <w:tcBorders>
              <w:top w:val="nil"/>
              <w:left w:val="nil"/>
              <w:bottom w:val="single" w:sz="4" w:space="0" w:color="auto"/>
              <w:right w:val="single" w:sz="4" w:space="0" w:color="auto"/>
            </w:tcBorders>
            <w:shd w:val="clear" w:color="000000" w:fill="FFFFFF"/>
            <w:noWrap/>
            <w:hideMark/>
          </w:tcPr>
          <w:p w14:paraId="2FF922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2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4003</w:t>
            </w:r>
          </w:p>
        </w:tc>
        <w:tc>
          <w:tcPr>
            <w:tcW w:w="5644" w:type="dxa"/>
            <w:tcBorders>
              <w:top w:val="nil"/>
              <w:left w:val="single" w:sz="4" w:space="0" w:color="auto"/>
              <w:bottom w:val="single" w:sz="4" w:space="0" w:color="auto"/>
              <w:right w:val="single" w:sz="4" w:space="0" w:color="auto"/>
            </w:tcBorders>
            <w:shd w:val="clear" w:color="000000" w:fill="FFFFFF"/>
            <w:hideMark/>
          </w:tcPr>
          <w:p w14:paraId="2FF922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Lidocain</w:t>
            </w:r>
            <w:proofErr w:type="spellEnd"/>
            <w:r w:rsidRPr="008E01AB">
              <w:rPr>
                <w:rFonts w:ascii="Times New Roman" w:eastAsia="Times New Roman" w:hAnsi="Times New Roman" w:cs="Times New Roman"/>
                <w:sz w:val="16"/>
                <w:szCs w:val="16"/>
                <w:lang w:val="en-US" w:bidi="hi-IN"/>
              </w:rPr>
              <w:t xml:space="preserve"> 2%+Beclomethasone 0.25 %+Clotrimazole 1%+</w:t>
            </w:r>
            <w:proofErr w:type="spellStart"/>
            <w:r w:rsidRPr="008E01AB">
              <w:rPr>
                <w:rFonts w:ascii="Times New Roman" w:eastAsia="Times New Roman" w:hAnsi="Times New Roman" w:cs="Times New Roman"/>
                <w:sz w:val="16"/>
                <w:szCs w:val="16"/>
                <w:lang w:val="en-US" w:bidi="hi-IN"/>
              </w:rPr>
              <w:t>Chloramphanical</w:t>
            </w:r>
            <w:proofErr w:type="spellEnd"/>
            <w:r w:rsidRPr="008E01AB">
              <w:rPr>
                <w:rFonts w:ascii="Times New Roman" w:eastAsia="Times New Roman" w:hAnsi="Times New Roman" w:cs="Times New Roman"/>
                <w:sz w:val="16"/>
                <w:szCs w:val="16"/>
                <w:lang w:val="en-US" w:bidi="hi-IN"/>
              </w:rPr>
              <w:t xml:space="preserve"> Ear Drop</w:t>
            </w:r>
          </w:p>
        </w:tc>
        <w:tc>
          <w:tcPr>
            <w:tcW w:w="1730" w:type="dxa"/>
            <w:tcBorders>
              <w:top w:val="nil"/>
              <w:left w:val="nil"/>
              <w:bottom w:val="single" w:sz="4" w:space="0" w:color="auto"/>
              <w:right w:val="single" w:sz="4" w:space="0" w:color="auto"/>
            </w:tcBorders>
            <w:shd w:val="clear" w:color="000000" w:fill="FFFFFF"/>
            <w:noWrap/>
            <w:hideMark/>
          </w:tcPr>
          <w:p w14:paraId="2FF922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922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2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4004</w:t>
            </w:r>
          </w:p>
        </w:tc>
        <w:tc>
          <w:tcPr>
            <w:tcW w:w="5644" w:type="dxa"/>
            <w:tcBorders>
              <w:top w:val="nil"/>
              <w:left w:val="single" w:sz="4" w:space="0" w:color="auto"/>
              <w:bottom w:val="single" w:sz="4" w:space="0" w:color="auto"/>
              <w:right w:val="single" w:sz="4" w:space="0" w:color="auto"/>
            </w:tcBorders>
            <w:shd w:val="clear" w:color="000000" w:fill="FFFFFF"/>
            <w:hideMark/>
          </w:tcPr>
          <w:p w14:paraId="2FF922AB"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Lidocaine (1.5% W/W) + Nifedipine (0.3% W/W)</w:t>
            </w:r>
          </w:p>
        </w:tc>
        <w:tc>
          <w:tcPr>
            <w:tcW w:w="1730" w:type="dxa"/>
            <w:tcBorders>
              <w:top w:val="nil"/>
              <w:left w:val="nil"/>
              <w:bottom w:val="single" w:sz="4" w:space="0" w:color="auto"/>
              <w:right w:val="single" w:sz="4" w:space="0" w:color="auto"/>
            </w:tcBorders>
            <w:shd w:val="clear" w:color="000000" w:fill="FFFFFF"/>
            <w:noWrap/>
            <w:hideMark/>
          </w:tcPr>
          <w:p w14:paraId="2FF922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22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4005</w:t>
            </w:r>
          </w:p>
        </w:tc>
        <w:tc>
          <w:tcPr>
            <w:tcW w:w="5644" w:type="dxa"/>
            <w:tcBorders>
              <w:top w:val="nil"/>
              <w:left w:val="single" w:sz="4" w:space="0" w:color="auto"/>
              <w:bottom w:val="single" w:sz="4" w:space="0" w:color="auto"/>
              <w:right w:val="single" w:sz="4" w:space="0" w:color="auto"/>
            </w:tcBorders>
            <w:shd w:val="clear" w:color="000000" w:fill="FFFFFF"/>
            <w:hideMark/>
          </w:tcPr>
          <w:p w14:paraId="2FF922B0"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Lidocaine (2% W/V) + Clotrimazole (1% W/V)</w:t>
            </w:r>
          </w:p>
        </w:tc>
        <w:tc>
          <w:tcPr>
            <w:tcW w:w="1730" w:type="dxa"/>
            <w:tcBorders>
              <w:top w:val="nil"/>
              <w:left w:val="nil"/>
              <w:bottom w:val="single" w:sz="4" w:space="0" w:color="auto"/>
              <w:right w:val="single" w:sz="4" w:space="0" w:color="auto"/>
            </w:tcBorders>
            <w:shd w:val="clear" w:color="000000" w:fill="FFFFFF"/>
            <w:noWrap/>
            <w:hideMark/>
          </w:tcPr>
          <w:p w14:paraId="2FF922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922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2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4006</w:t>
            </w:r>
          </w:p>
        </w:tc>
        <w:tc>
          <w:tcPr>
            <w:tcW w:w="5644" w:type="dxa"/>
            <w:tcBorders>
              <w:top w:val="nil"/>
              <w:left w:val="single" w:sz="4" w:space="0" w:color="auto"/>
              <w:bottom w:val="single" w:sz="4" w:space="0" w:color="auto"/>
              <w:right w:val="single" w:sz="4" w:space="0" w:color="auto"/>
            </w:tcBorders>
            <w:shd w:val="clear" w:color="000000" w:fill="FFFFFF"/>
            <w:hideMark/>
          </w:tcPr>
          <w:p w14:paraId="2FF922B5"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Lidocaine (3% W/W) + Calcium Dobesilate (0.5% W/W) + Hydrocortisone (0.25% W/W) + Zinc (5% W/W)</w:t>
            </w:r>
          </w:p>
        </w:tc>
        <w:tc>
          <w:tcPr>
            <w:tcW w:w="1730" w:type="dxa"/>
            <w:tcBorders>
              <w:top w:val="nil"/>
              <w:left w:val="nil"/>
              <w:bottom w:val="single" w:sz="4" w:space="0" w:color="auto"/>
              <w:right w:val="single" w:sz="4" w:space="0" w:color="auto"/>
            </w:tcBorders>
            <w:shd w:val="clear" w:color="000000" w:fill="FFFFFF"/>
            <w:noWrap/>
            <w:hideMark/>
          </w:tcPr>
          <w:p w14:paraId="2FF922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2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2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4007</w:t>
            </w:r>
          </w:p>
        </w:tc>
        <w:tc>
          <w:tcPr>
            <w:tcW w:w="5644" w:type="dxa"/>
            <w:tcBorders>
              <w:top w:val="nil"/>
              <w:left w:val="single" w:sz="4" w:space="0" w:color="auto"/>
              <w:bottom w:val="single" w:sz="4" w:space="0" w:color="auto"/>
              <w:right w:val="single" w:sz="4" w:space="0" w:color="auto"/>
            </w:tcBorders>
            <w:shd w:val="clear" w:color="000000" w:fill="FFFFFF"/>
            <w:hideMark/>
          </w:tcPr>
          <w:p w14:paraId="2FF922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Lidocaine + </w:t>
            </w:r>
            <w:proofErr w:type="spellStart"/>
            <w:r w:rsidRPr="008E01AB">
              <w:rPr>
                <w:rFonts w:ascii="Times New Roman" w:eastAsia="Times New Roman" w:hAnsi="Times New Roman" w:cs="Times New Roman"/>
                <w:sz w:val="16"/>
                <w:szCs w:val="16"/>
                <w:lang w:val="en-US" w:bidi="hi-IN"/>
              </w:rPr>
              <w:t>Beclometosone</w:t>
            </w:r>
            <w:proofErr w:type="spellEnd"/>
            <w:r w:rsidRPr="008E01AB">
              <w:rPr>
                <w:rFonts w:ascii="Times New Roman" w:eastAsia="Times New Roman" w:hAnsi="Times New Roman" w:cs="Times New Roman"/>
                <w:sz w:val="16"/>
                <w:szCs w:val="16"/>
                <w:lang w:val="en-US" w:bidi="hi-IN"/>
              </w:rPr>
              <w:t xml:space="preserve"> + Clotrimazole + </w:t>
            </w:r>
            <w:proofErr w:type="spellStart"/>
            <w:r w:rsidRPr="008E01AB">
              <w:rPr>
                <w:rFonts w:ascii="Times New Roman" w:eastAsia="Times New Roman" w:hAnsi="Times New Roman" w:cs="Times New Roman"/>
                <w:sz w:val="16"/>
                <w:szCs w:val="16"/>
                <w:lang w:val="en-US" w:bidi="hi-IN"/>
              </w:rPr>
              <w:t>Chloramphenical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2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922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2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4008</w:t>
            </w:r>
          </w:p>
        </w:tc>
        <w:tc>
          <w:tcPr>
            <w:tcW w:w="5644" w:type="dxa"/>
            <w:tcBorders>
              <w:top w:val="nil"/>
              <w:left w:val="single" w:sz="4" w:space="0" w:color="auto"/>
              <w:bottom w:val="single" w:sz="4" w:space="0" w:color="auto"/>
              <w:right w:val="single" w:sz="4" w:space="0" w:color="auto"/>
            </w:tcBorders>
            <w:shd w:val="clear" w:color="000000" w:fill="FFFFFF"/>
            <w:hideMark/>
          </w:tcPr>
          <w:p w14:paraId="2FF922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Lidocaine + </w:t>
            </w:r>
            <w:proofErr w:type="spellStart"/>
            <w:r w:rsidRPr="008E01AB">
              <w:rPr>
                <w:rFonts w:ascii="Times New Roman" w:eastAsia="Times New Roman" w:hAnsi="Times New Roman" w:cs="Times New Roman"/>
                <w:sz w:val="16"/>
                <w:szCs w:val="16"/>
                <w:lang w:val="en-US" w:bidi="hi-IN"/>
              </w:rPr>
              <w:t>Hydrocotisone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2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2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4009</w:t>
            </w:r>
          </w:p>
        </w:tc>
        <w:tc>
          <w:tcPr>
            <w:tcW w:w="5644" w:type="dxa"/>
            <w:tcBorders>
              <w:top w:val="nil"/>
              <w:left w:val="single" w:sz="4" w:space="0" w:color="auto"/>
              <w:bottom w:val="single" w:sz="4" w:space="0" w:color="auto"/>
              <w:right w:val="single" w:sz="4" w:space="0" w:color="auto"/>
            </w:tcBorders>
            <w:shd w:val="clear" w:color="000000" w:fill="FFFFFF"/>
            <w:hideMark/>
          </w:tcPr>
          <w:p w14:paraId="2FF922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Lidocaine 10%</w:t>
            </w:r>
          </w:p>
        </w:tc>
        <w:tc>
          <w:tcPr>
            <w:tcW w:w="1730" w:type="dxa"/>
            <w:tcBorders>
              <w:top w:val="nil"/>
              <w:left w:val="nil"/>
              <w:bottom w:val="single" w:sz="4" w:space="0" w:color="auto"/>
              <w:right w:val="single" w:sz="4" w:space="0" w:color="auto"/>
            </w:tcBorders>
            <w:shd w:val="clear" w:color="000000" w:fill="FFFFFF"/>
            <w:noWrap/>
            <w:hideMark/>
          </w:tcPr>
          <w:p w14:paraId="2FF922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noWrap/>
            <w:vAlign w:val="bottom"/>
            <w:hideMark/>
          </w:tcPr>
          <w:p w14:paraId="2FF922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w:t>
            </w:r>
          </w:p>
        </w:tc>
      </w:tr>
      <w:tr w:rsidR="008E01AB" w:rsidRPr="008E01AB" w14:paraId="2FF922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4010</w:t>
            </w:r>
          </w:p>
        </w:tc>
        <w:tc>
          <w:tcPr>
            <w:tcW w:w="5644" w:type="dxa"/>
            <w:tcBorders>
              <w:top w:val="nil"/>
              <w:left w:val="single" w:sz="4" w:space="0" w:color="auto"/>
              <w:bottom w:val="single" w:sz="4" w:space="0" w:color="auto"/>
              <w:right w:val="single" w:sz="4" w:space="0" w:color="auto"/>
            </w:tcBorders>
            <w:shd w:val="clear" w:color="000000" w:fill="FFFFFF"/>
            <w:hideMark/>
          </w:tcPr>
          <w:p w14:paraId="2FF922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Lidocaine 2% 5gm</w:t>
            </w:r>
          </w:p>
        </w:tc>
        <w:tc>
          <w:tcPr>
            <w:tcW w:w="1730" w:type="dxa"/>
            <w:tcBorders>
              <w:top w:val="nil"/>
              <w:left w:val="nil"/>
              <w:bottom w:val="single" w:sz="4" w:space="0" w:color="auto"/>
              <w:right w:val="single" w:sz="4" w:space="0" w:color="auto"/>
            </w:tcBorders>
            <w:shd w:val="clear" w:color="000000" w:fill="FFFFFF"/>
            <w:noWrap/>
            <w:hideMark/>
          </w:tcPr>
          <w:p w14:paraId="2FF922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22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22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4011</w:t>
            </w:r>
          </w:p>
        </w:tc>
        <w:tc>
          <w:tcPr>
            <w:tcW w:w="5644" w:type="dxa"/>
            <w:tcBorders>
              <w:top w:val="nil"/>
              <w:left w:val="single" w:sz="4" w:space="0" w:color="auto"/>
              <w:bottom w:val="single" w:sz="4" w:space="0" w:color="auto"/>
              <w:right w:val="single" w:sz="4" w:space="0" w:color="auto"/>
            </w:tcBorders>
            <w:shd w:val="clear" w:color="000000" w:fill="FFFFFF"/>
            <w:hideMark/>
          </w:tcPr>
          <w:p w14:paraId="2FF922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Lidocaine 2.5% + Prilocaine 2.5%</w:t>
            </w:r>
          </w:p>
        </w:tc>
        <w:tc>
          <w:tcPr>
            <w:tcW w:w="1730" w:type="dxa"/>
            <w:tcBorders>
              <w:top w:val="nil"/>
              <w:left w:val="nil"/>
              <w:bottom w:val="single" w:sz="4" w:space="0" w:color="auto"/>
              <w:right w:val="single" w:sz="4" w:space="0" w:color="auto"/>
            </w:tcBorders>
            <w:shd w:val="clear" w:color="000000" w:fill="FFFFFF"/>
            <w:noWrap/>
            <w:hideMark/>
          </w:tcPr>
          <w:p w14:paraId="2FF922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22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2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4012</w:t>
            </w:r>
          </w:p>
        </w:tc>
        <w:tc>
          <w:tcPr>
            <w:tcW w:w="5644" w:type="dxa"/>
            <w:tcBorders>
              <w:top w:val="nil"/>
              <w:left w:val="single" w:sz="4" w:space="0" w:color="auto"/>
              <w:bottom w:val="single" w:sz="4" w:space="0" w:color="auto"/>
              <w:right w:val="single" w:sz="4" w:space="0" w:color="auto"/>
            </w:tcBorders>
            <w:shd w:val="clear" w:color="000000" w:fill="FFFFFF"/>
            <w:hideMark/>
          </w:tcPr>
          <w:p w14:paraId="2FF922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Lidocaine 2.5% + Prilocaine 2.5% 30Gm</w:t>
            </w:r>
          </w:p>
        </w:tc>
        <w:tc>
          <w:tcPr>
            <w:tcW w:w="1730" w:type="dxa"/>
            <w:tcBorders>
              <w:top w:val="nil"/>
              <w:left w:val="nil"/>
              <w:bottom w:val="single" w:sz="4" w:space="0" w:color="auto"/>
              <w:right w:val="single" w:sz="4" w:space="0" w:color="auto"/>
            </w:tcBorders>
            <w:shd w:val="clear" w:color="000000" w:fill="FFFFFF"/>
            <w:noWrap/>
            <w:hideMark/>
          </w:tcPr>
          <w:p w14:paraId="2FF922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2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2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4013</w:t>
            </w:r>
          </w:p>
        </w:tc>
        <w:tc>
          <w:tcPr>
            <w:tcW w:w="5644" w:type="dxa"/>
            <w:tcBorders>
              <w:top w:val="nil"/>
              <w:left w:val="single" w:sz="4" w:space="0" w:color="auto"/>
              <w:bottom w:val="single" w:sz="4" w:space="0" w:color="auto"/>
              <w:right w:val="single" w:sz="4" w:space="0" w:color="auto"/>
            </w:tcBorders>
            <w:shd w:val="clear" w:color="000000" w:fill="FFFFFF"/>
            <w:hideMark/>
          </w:tcPr>
          <w:p w14:paraId="2FF922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Lidocaine 5% 20Gm</w:t>
            </w:r>
          </w:p>
        </w:tc>
        <w:tc>
          <w:tcPr>
            <w:tcW w:w="1730" w:type="dxa"/>
            <w:tcBorders>
              <w:top w:val="nil"/>
              <w:left w:val="nil"/>
              <w:bottom w:val="single" w:sz="4" w:space="0" w:color="auto"/>
              <w:right w:val="single" w:sz="4" w:space="0" w:color="auto"/>
            </w:tcBorders>
            <w:shd w:val="clear" w:color="000000" w:fill="FFFFFF"/>
            <w:noWrap/>
            <w:hideMark/>
          </w:tcPr>
          <w:p w14:paraId="2FF922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22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22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4014</w:t>
            </w:r>
          </w:p>
        </w:tc>
        <w:tc>
          <w:tcPr>
            <w:tcW w:w="5644" w:type="dxa"/>
            <w:tcBorders>
              <w:top w:val="nil"/>
              <w:left w:val="single" w:sz="4" w:space="0" w:color="auto"/>
              <w:bottom w:val="single" w:sz="4" w:space="0" w:color="auto"/>
              <w:right w:val="single" w:sz="4" w:space="0" w:color="auto"/>
            </w:tcBorders>
            <w:shd w:val="clear" w:color="000000" w:fill="FFFFFF"/>
            <w:hideMark/>
          </w:tcPr>
          <w:p w14:paraId="2FF922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Lidocaine 5% 20mg/ml</w:t>
            </w:r>
          </w:p>
        </w:tc>
        <w:tc>
          <w:tcPr>
            <w:tcW w:w="1730" w:type="dxa"/>
            <w:tcBorders>
              <w:top w:val="nil"/>
              <w:left w:val="nil"/>
              <w:bottom w:val="single" w:sz="4" w:space="0" w:color="auto"/>
              <w:right w:val="single" w:sz="4" w:space="0" w:color="auto"/>
            </w:tcBorders>
            <w:shd w:val="clear" w:color="000000" w:fill="FFFFFF"/>
            <w:noWrap/>
            <w:hideMark/>
          </w:tcPr>
          <w:p w14:paraId="2FF922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2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22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4015</w:t>
            </w:r>
          </w:p>
        </w:tc>
        <w:tc>
          <w:tcPr>
            <w:tcW w:w="5644" w:type="dxa"/>
            <w:tcBorders>
              <w:top w:val="nil"/>
              <w:left w:val="single" w:sz="4" w:space="0" w:color="auto"/>
              <w:bottom w:val="single" w:sz="4" w:space="0" w:color="auto"/>
              <w:right w:val="single" w:sz="4" w:space="0" w:color="auto"/>
            </w:tcBorders>
            <w:shd w:val="clear" w:color="000000" w:fill="FFFFFF"/>
            <w:hideMark/>
          </w:tcPr>
          <w:p w14:paraId="2FF922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Lidocaine 5% Medicated Patch</w:t>
            </w:r>
          </w:p>
        </w:tc>
        <w:tc>
          <w:tcPr>
            <w:tcW w:w="1730" w:type="dxa"/>
            <w:tcBorders>
              <w:top w:val="nil"/>
              <w:left w:val="nil"/>
              <w:bottom w:val="single" w:sz="4" w:space="0" w:color="auto"/>
              <w:right w:val="single" w:sz="4" w:space="0" w:color="auto"/>
            </w:tcBorders>
            <w:shd w:val="clear" w:color="000000" w:fill="FFFFFF"/>
            <w:noWrap/>
            <w:hideMark/>
          </w:tcPr>
          <w:p w14:paraId="2FF922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22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4016</w:t>
            </w:r>
          </w:p>
        </w:tc>
        <w:tc>
          <w:tcPr>
            <w:tcW w:w="5644" w:type="dxa"/>
            <w:tcBorders>
              <w:top w:val="nil"/>
              <w:left w:val="single" w:sz="4" w:space="0" w:color="auto"/>
              <w:bottom w:val="single" w:sz="4" w:space="0" w:color="auto"/>
              <w:right w:val="single" w:sz="4" w:space="0" w:color="auto"/>
            </w:tcBorders>
            <w:shd w:val="clear" w:color="000000" w:fill="FFFFFF"/>
            <w:hideMark/>
          </w:tcPr>
          <w:p w14:paraId="2FF922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Lidocaine 7.5Mg + Prilocaine 2.5Mg Per Actuation Spray</w:t>
            </w:r>
          </w:p>
        </w:tc>
        <w:tc>
          <w:tcPr>
            <w:tcW w:w="1730" w:type="dxa"/>
            <w:tcBorders>
              <w:top w:val="nil"/>
              <w:left w:val="nil"/>
              <w:bottom w:val="single" w:sz="4" w:space="0" w:color="auto"/>
              <w:right w:val="single" w:sz="4" w:space="0" w:color="auto"/>
            </w:tcBorders>
            <w:shd w:val="clear" w:color="000000" w:fill="FFFFFF"/>
            <w:noWrap/>
            <w:hideMark/>
          </w:tcPr>
          <w:p w14:paraId="2FF922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22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4017</w:t>
            </w:r>
          </w:p>
        </w:tc>
        <w:tc>
          <w:tcPr>
            <w:tcW w:w="5644" w:type="dxa"/>
            <w:tcBorders>
              <w:top w:val="nil"/>
              <w:left w:val="single" w:sz="4" w:space="0" w:color="auto"/>
              <w:bottom w:val="single" w:sz="4" w:space="0" w:color="auto"/>
              <w:right w:val="single" w:sz="4" w:space="0" w:color="auto"/>
            </w:tcBorders>
            <w:shd w:val="clear" w:color="000000" w:fill="FFFFFF"/>
            <w:hideMark/>
          </w:tcPr>
          <w:p w14:paraId="2FF922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Lidocaine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viscous 20mg/ml</w:t>
            </w:r>
          </w:p>
        </w:tc>
        <w:tc>
          <w:tcPr>
            <w:tcW w:w="1730" w:type="dxa"/>
            <w:tcBorders>
              <w:top w:val="nil"/>
              <w:left w:val="nil"/>
              <w:bottom w:val="single" w:sz="4" w:space="0" w:color="auto"/>
              <w:right w:val="single" w:sz="4" w:space="0" w:color="auto"/>
            </w:tcBorders>
            <w:shd w:val="clear" w:color="000000" w:fill="FFFFFF"/>
            <w:noWrap/>
            <w:hideMark/>
          </w:tcPr>
          <w:p w14:paraId="2FF922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2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4018</w:t>
            </w:r>
          </w:p>
        </w:tc>
        <w:tc>
          <w:tcPr>
            <w:tcW w:w="5644" w:type="dxa"/>
            <w:tcBorders>
              <w:top w:val="nil"/>
              <w:left w:val="single" w:sz="4" w:space="0" w:color="auto"/>
              <w:bottom w:val="single" w:sz="4" w:space="0" w:color="auto"/>
              <w:right w:val="single" w:sz="4" w:space="0" w:color="auto"/>
            </w:tcBorders>
            <w:shd w:val="clear" w:color="000000" w:fill="FFFFFF"/>
            <w:hideMark/>
          </w:tcPr>
          <w:p w14:paraId="2FF922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Lidocaine </w:t>
            </w:r>
            <w:proofErr w:type="spellStart"/>
            <w:r w:rsidRPr="008E01AB">
              <w:rPr>
                <w:rFonts w:ascii="Times New Roman" w:eastAsia="Times New Roman" w:hAnsi="Times New Roman" w:cs="Times New Roman"/>
                <w:sz w:val="16"/>
                <w:szCs w:val="16"/>
                <w:lang w:val="en-US" w:bidi="hi-IN"/>
              </w:rPr>
              <w:t>Hydrchloride</w:t>
            </w:r>
            <w:proofErr w:type="spellEnd"/>
            <w:r w:rsidRPr="008E01AB">
              <w:rPr>
                <w:rFonts w:ascii="Times New Roman" w:eastAsia="Times New Roman" w:hAnsi="Times New Roman" w:cs="Times New Roman"/>
                <w:sz w:val="16"/>
                <w:szCs w:val="16"/>
                <w:lang w:val="en-US" w:bidi="hi-IN"/>
              </w:rPr>
              <w:t xml:space="preserve"> 2% Oral Topical Solution 300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2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22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2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4019</w:t>
            </w:r>
          </w:p>
        </w:tc>
        <w:tc>
          <w:tcPr>
            <w:tcW w:w="5644" w:type="dxa"/>
            <w:tcBorders>
              <w:top w:val="nil"/>
              <w:left w:val="single" w:sz="4" w:space="0" w:color="auto"/>
              <w:bottom w:val="single" w:sz="4" w:space="0" w:color="auto"/>
              <w:right w:val="single" w:sz="4" w:space="0" w:color="auto"/>
            </w:tcBorders>
            <w:shd w:val="clear" w:color="000000" w:fill="FFFFFF"/>
            <w:hideMark/>
          </w:tcPr>
          <w:p w14:paraId="2FF922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Lidocane</w:t>
            </w:r>
            <w:proofErr w:type="spellEnd"/>
            <w:r w:rsidRPr="008E01AB">
              <w:rPr>
                <w:rFonts w:ascii="Times New Roman" w:eastAsia="Times New Roman" w:hAnsi="Times New Roman" w:cs="Times New Roman"/>
                <w:sz w:val="16"/>
                <w:szCs w:val="16"/>
                <w:lang w:val="en-US" w:bidi="hi-IN"/>
              </w:rPr>
              <w:t xml:space="preserve"> &amp;</w:t>
            </w:r>
            <w:proofErr w:type="spellStart"/>
            <w:r w:rsidRPr="008E01AB">
              <w:rPr>
                <w:rFonts w:ascii="Times New Roman" w:eastAsia="Times New Roman" w:hAnsi="Times New Roman" w:cs="Times New Roman"/>
                <w:sz w:val="16"/>
                <w:szCs w:val="16"/>
                <w:lang w:val="en-US" w:bidi="hi-IN"/>
              </w:rPr>
              <w:t>Prilocane</w:t>
            </w:r>
            <w:proofErr w:type="spellEnd"/>
            <w:r w:rsidRPr="008E01AB">
              <w:rPr>
                <w:rFonts w:ascii="Times New Roman" w:eastAsia="Times New Roman" w:hAnsi="Times New Roman" w:cs="Times New Roman"/>
                <w:sz w:val="16"/>
                <w:szCs w:val="16"/>
                <w:lang w:val="en-US" w:bidi="hi-IN"/>
              </w:rPr>
              <w:t xml:space="preserve"> Cream 30Mg</w:t>
            </w:r>
          </w:p>
        </w:tc>
        <w:tc>
          <w:tcPr>
            <w:tcW w:w="1730" w:type="dxa"/>
            <w:tcBorders>
              <w:top w:val="nil"/>
              <w:left w:val="nil"/>
              <w:bottom w:val="single" w:sz="4" w:space="0" w:color="auto"/>
              <w:right w:val="single" w:sz="4" w:space="0" w:color="auto"/>
            </w:tcBorders>
            <w:shd w:val="clear" w:color="000000" w:fill="FFFFFF"/>
            <w:noWrap/>
            <w:hideMark/>
          </w:tcPr>
          <w:p w14:paraId="2FF922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2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2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4020</w:t>
            </w:r>
          </w:p>
        </w:tc>
        <w:tc>
          <w:tcPr>
            <w:tcW w:w="5644" w:type="dxa"/>
            <w:tcBorders>
              <w:top w:val="nil"/>
              <w:left w:val="single" w:sz="4" w:space="0" w:color="auto"/>
              <w:bottom w:val="single" w:sz="4" w:space="0" w:color="auto"/>
              <w:right w:val="single" w:sz="4" w:space="0" w:color="auto"/>
            </w:tcBorders>
            <w:shd w:val="clear" w:color="000000" w:fill="FFFFFF"/>
            <w:hideMark/>
          </w:tcPr>
          <w:p w14:paraId="2FF922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Lignocaine  4</w:t>
            </w:r>
            <w:proofErr w:type="gramEnd"/>
            <w:r w:rsidRPr="008E01AB">
              <w:rPr>
                <w:rFonts w:ascii="Times New Roman" w:eastAsia="Times New Roman" w:hAnsi="Times New Roman" w:cs="Times New Roman"/>
                <w:sz w:val="16"/>
                <w:szCs w:val="16"/>
                <w:lang w:val="en-US" w:bidi="hi-IN"/>
              </w:rPr>
              <w:t xml:space="preserve">%  Topical </w:t>
            </w:r>
          </w:p>
        </w:tc>
        <w:tc>
          <w:tcPr>
            <w:tcW w:w="1730" w:type="dxa"/>
            <w:tcBorders>
              <w:top w:val="nil"/>
              <w:left w:val="nil"/>
              <w:bottom w:val="single" w:sz="4" w:space="0" w:color="auto"/>
              <w:right w:val="single" w:sz="4" w:space="0" w:color="auto"/>
            </w:tcBorders>
            <w:shd w:val="clear" w:color="000000" w:fill="FFFFFF"/>
            <w:noWrap/>
            <w:hideMark/>
          </w:tcPr>
          <w:p w14:paraId="2FF922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bottom"/>
            <w:hideMark/>
          </w:tcPr>
          <w:p w14:paraId="2FF922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w:t>
            </w:r>
          </w:p>
        </w:tc>
      </w:tr>
      <w:tr w:rsidR="008E01AB" w:rsidRPr="008E01AB" w14:paraId="2FF923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2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4021</w:t>
            </w:r>
          </w:p>
        </w:tc>
        <w:tc>
          <w:tcPr>
            <w:tcW w:w="5644" w:type="dxa"/>
            <w:tcBorders>
              <w:top w:val="nil"/>
              <w:left w:val="single" w:sz="4" w:space="0" w:color="auto"/>
              <w:bottom w:val="single" w:sz="4" w:space="0" w:color="auto"/>
              <w:right w:val="single" w:sz="4" w:space="0" w:color="auto"/>
            </w:tcBorders>
            <w:shd w:val="clear" w:color="000000" w:fill="FFFFFF"/>
            <w:hideMark/>
          </w:tcPr>
          <w:p w14:paraId="2FF923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Lignocaine 1% + </w:t>
            </w:r>
            <w:proofErr w:type="spellStart"/>
            <w:r w:rsidRPr="008E01AB">
              <w:rPr>
                <w:rFonts w:ascii="Times New Roman" w:eastAsia="Times New Roman" w:hAnsi="Times New Roman" w:cs="Times New Roman"/>
                <w:sz w:val="16"/>
                <w:szCs w:val="16"/>
                <w:lang w:val="en-US" w:bidi="hi-IN"/>
              </w:rPr>
              <w:t>Phenylepherine</w:t>
            </w:r>
            <w:proofErr w:type="spellEnd"/>
            <w:r w:rsidRPr="008E01AB">
              <w:rPr>
                <w:rFonts w:ascii="Times New Roman" w:eastAsia="Times New Roman" w:hAnsi="Times New Roman" w:cs="Times New Roman"/>
                <w:sz w:val="16"/>
                <w:szCs w:val="16"/>
                <w:lang w:val="en-US" w:bidi="hi-IN"/>
              </w:rPr>
              <w:t xml:space="preserve"> 0.1% + Tropicamide 0.02% Intracameral Injection </w:t>
            </w:r>
          </w:p>
        </w:tc>
        <w:tc>
          <w:tcPr>
            <w:tcW w:w="1730" w:type="dxa"/>
            <w:tcBorders>
              <w:top w:val="nil"/>
              <w:left w:val="nil"/>
              <w:bottom w:val="single" w:sz="4" w:space="0" w:color="auto"/>
              <w:right w:val="single" w:sz="4" w:space="0" w:color="auto"/>
            </w:tcBorders>
            <w:shd w:val="clear" w:color="000000" w:fill="FFFFFF"/>
            <w:noWrap/>
            <w:hideMark/>
          </w:tcPr>
          <w:p w14:paraId="2FF923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3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1650</w:t>
            </w:r>
          </w:p>
        </w:tc>
      </w:tr>
      <w:tr w:rsidR="008E01AB" w:rsidRPr="008E01AB" w14:paraId="2FF923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4022</w:t>
            </w:r>
          </w:p>
        </w:tc>
        <w:tc>
          <w:tcPr>
            <w:tcW w:w="5644" w:type="dxa"/>
            <w:tcBorders>
              <w:top w:val="nil"/>
              <w:left w:val="single" w:sz="4" w:space="0" w:color="auto"/>
              <w:bottom w:val="single" w:sz="4" w:space="0" w:color="auto"/>
              <w:right w:val="single" w:sz="4" w:space="0" w:color="auto"/>
            </w:tcBorders>
            <w:shd w:val="clear" w:color="000000" w:fill="FFFFFF"/>
            <w:hideMark/>
          </w:tcPr>
          <w:p w14:paraId="2FF923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Lignocaine 1% 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3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3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3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4023</w:t>
            </w:r>
          </w:p>
        </w:tc>
        <w:tc>
          <w:tcPr>
            <w:tcW w:w="5644" w:type="dxa"/>
            <w:tcBorders>
              <w:top w:val="nil"/>
              <w:left w:val="single" w:sz="4" w:space="0" w:color="auto"/>
              <w:bottom w:val="single" w:sz="4" w:space="0" w:color="auto"/>
              <w:right w:val="single" w:sz="4" w:space="0" w:color="auto"/>
            </w:tcBorders>
            <w:shd w:val="clear" w:color="000000" w:fill="FFFFFF"/>
            <w:hideMark/>
          </w:tcPr>
          <w:p w14:paraId="2FF923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10%</w:t>
            </w:r>
          </w:p>
        </w:tc>
        <w:tc>
          <w:tcPr>
            <w:tcW w:w="1730" w:type="dxa"/>
            <w:tcBorders>
              <w:top w:val="nil"/>
              <w:left w:val="nil"/>
              <w:bottom w:val="single" w:sz="4" w:space="0" w:color="auto"/>
              <w:right w:val="single" w:sz="4" w:space="0" w:color="auto"/>
            </w:tcBorders>
            <w:shd w:val="clear" w:color="000000" w:fill="FFFFFF"/>
            <w:noWrap/>
            <w:hideMark/>
          </w:tcPr>
          <w:p w14:paraId="2FF923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Gargle</w:t>
            </w:r>
          </w:p>
        </w:tc>
        <w:tc>
          <w:tcPr>
            <w:tcW w:w="1167" w:type="dxa"/>
            <w:tcBorders>
              <w:top w:val="nil"/>
              <w:left w:val="nil"/>
              <w:bottom w:val="single" w:sz="4" w:space="0" w:color="auto"/>
              <w:right w:val="single" w:sz="4" w:space="0" w:color="auto"/>
            </w:tcBorders>
            <w:shd w:val="clear" w:color="000000" w:fill="FFFFFF"/>
            <w:vAlign w:val="center"/>
            <w:hideMark/>
          </w:tcPr>
          <w:p w14:paraId="2FF923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3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4024</w:t>
            </w:r>
          </w:p>
        </w:tc>
        <w:tc>
          <w:tcPr>
            <w:tcW w:w="5644" w:type="dxa"/>
            <w:tcBorders>
              <w:top w:val="nil"/>
              <w:left w:val="single" w:sz="4" w:space="0" w:color="auto"/>
              <w:bottom w:val="single" w:sz="4" w:space="0" w:color="auto"/>
              <w:right w:val="single" w:sz="4" w:space="0" w:color="auto"/>
            </w:tcBorders>
            <w:shd w:val="clear" w:color="000000" w:fill="FFFFFF"/>
            <w:hideMark/>
          </w:tcPr>
          <w:p w14:paraId="2FF923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10%</w:t>
            </w:r>
          </w:p>
        </w:tc>
        <w:tc>
          <w:tcPr>
            <w:tcW w:w="1730" w:type="dxa"/>
            <w:tcBorders>
              <w:top w:val="nil"/>
              <w:left w:val="nil"/>
              <w:bottom w:val="single" w:sz="4" w:space="0" w:color="auto"/>
              <w:right w:val="single" w:sz="4" w:space="0" w:color="auto"/>
            </w:tcBorders>
            <w:shd w:val="clear" w:color="000000" w:fill="FFFFFF"/>
            <w:noWrap/>
            <w:hideMark/>
          </w:tcPr>
          <w:p w14:paraId="2FF923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23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3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4025</w:t>
            </w:r>
          </w:p>
        </w:tc>
        <w:tc>
          <w:tcPr>
            <w:tcW w:w="5644" w:type="dxa"/>
            <w:tcBorders>
              <w:top w:val="nil"/>
              <w:left w:val="single" w:sz="4" w:space="0" w:color="auto"/>
              <w:bottom w:val="single" w:sz="4" w:space="0" w:color="auto"/>
              <w:right w:val="single" w:sz="4" w:space="0" w:color="auto"/>
            </w:tcBorders>
            <w:shd w:val="clear" w:color="000000" w:fill="FFFFFF"/>
            <w:hideMark/>
          </w:tcPr>
          <w:p w14:paraId="2FF923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10% W/V</w:t>
            </w:r>
          </w:p>
        </w:tc>
        <w:tc>
          <w:tcPr>
            <w:tcW w:w="1730" w:type="dxa"/>
            <w:tcBorders>
              <w:top w:val="nil"/>
              <w:left w:val="nil"/>
              <w:bottom w:val="single" w:sz="4" w:space="0" w:color="auto"/>
              <w:right w:val="single" w:sz="4" w:space="0" w:color="auto"/>
            </w:tcBorders>
            <w:shd w:val="clear" w:color="000000" w:fill="FFFFFF"/>
            <w:noWrap/>
            <w:hideMark/>
          </w:tcPr>
          <w:p w14:paraId="2FF923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23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3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4026</w:t>
            </w:r>
          </w:p>
        </w:tc>
        <w:tc>
          <w:tcPr>
            <w:tcW w:w="5644" w:type="dxa"/>
            <w:tcBorders>
              <w:top w:val="nil"/>
              <w:left w:val="single" w:sz="4" w:space="0" w:color="auto"/>
              <w:bottom w:val="single" w:sz="4" w:space="0" w:color="auto"/>
              <w:right w:val="single" w:sz="4" w:space="0" w:color="auto"/>
            </w:tcBorders>
            <w:shd w:val="clear" w:color="000000" w:fill="FFFFFF"/>
            <w:hideMark/>
          </w:tcPr>
          <w:p w14:paraId="2FF923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2% 100Ml</w:t>
            </w:r>
          </w:p>
        </w:tc>
        <w:tc>
          <w:tcPr>
            <w:tcW w:w="1730" w:type="dxa"/>
            <w:tcBorders>
              <w:top w:val="nil"/>
              <w:left w:val="nil"/>
              <w:bottom w:val="single" w:sz="4" w:space="0" w:color="auto"/>
              <w:right w:val="single" w:sz="4" w:space="0" w:color="auto"/>
            </w:tcBorders>
            <w:shd w:val="clear" w:color="000000" w:fill="FFFFFF"/>
            <w:noWrap/>
            <w:hideMark/>
          </w:tcPr>
          <w:p w14:paraId="2FF923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23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3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4027</w:t>
            </w:r>
          </w:p>
        </w:tc>
        <w:tc>
          <w:tcPr>
            <w:tcW w:w="5644" w:type="dxa"/>
            <w:tcBorders>
              <w:top w:val="nil"/>
              <w:left w:val="single" w:sz="4" w:space="0" w:color="auto"/>
              <w:bottom w:val="single" w:sz="4" w:space="0" w:color="auto"/>
              <w:right w:val="single" w:sz="4" w:space="0" w:color="auto"/>
            </w:tcBorders>
            <w:shd w:val="clear" w:color="000000" w:fill="FFFFFF"/>
            <w:hideMark/>
          </w:tcPr>
          <w:p w14:paraId="2FF923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2% 30Ml</w:t>
            </w:r>
          </w:p>
        </w:tc>
        <w:tc>
          <w:tcPr>
            <w:tcW w:w="1730" w:type="dxa"/>
            <w:tcBorders>
              <w:top w:val="nil"/>
              <w:left w:val="nil"/>
              <w:bottom w:val="single" w:sz="4" w:space="0" w:color="auto"/>
              <w:right w:val="single" w:sz="4" w:space="0" w:color="auto"/>
            </w:tcBorders>
            <w:shd w:val="clear" w:color="000000" w:fill="FFFFFF"/>
            <w:noWrap/>
            <w:hideMark/>
          </w:tcPr>
          <w:p w14:paraId="2FF923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3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23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4028</w:t>
            </w:r>
          </w:p>
        </w:tc>
        <w:tc>
          <w:tcPr>
            <w:tcW w:w="5644" w:type="dxa"/>
            <w:tcBorders>
              <w:top w:val="nil"/>
              <w:left w:val="single" w:sz="4" w:space="0" w:color="auto"/>
              <w:bottom w:val="single" w:sz="4" w:space="0" w:color="auto"/>
              <w:right w:val="single" w:sz="4" w:space="0" w:color="auto"/>
            </w:tcBorders>
            <w:shd w:val="clear" w:color="000000" w:fill="FFFFFF"/>
            <w:hideMark/>
          </w:tcPr>
          <w:p w14:paraId="2FF923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2% 30Ml With Adrenaline</w:t>
            </w:r>
          </w:p>
        </w:tc>
        <w:tc>
          <w:tcPr>
            <w:tcW w:w="1730" w:type="dxa"/>
            <w:tcBorders>
              <w:top w:val="nil"/>
              <w:left w:val="nil"/>
              <w:bottom w:val="single" w:sz="4" w:space="0" w:color="auto"/>
              <w:right w:val="single" w:sz="4" w:space="0" w:color="auto"/>
            </w:tcBorders>
            <w:shd w:val="clear" w:color="000000" w:fill="FFFFFF"/>
            <w:noWrap/>
            <w:hideMark/>
          </w:tcPr>
          <w:p w14:paraId="2FF923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3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923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4029</w:t>
            </w:r>
          </w:p>
        </w:tc>
        <w:tc>
          <w:tcPr>
            <w:tcW w:w="5644" w:type="dxa"/>
            <w:tcBorders>
              <w:top w:val="nil"/>
              <w:left w:val="single" w:sz="4" w:space="0" w:color="auto"/>
              <w:bottom w:val="single" w:sz="4" w:space="0" w:color="auto"/>
              <w:right w:val="single" w:sz="4" w:space="0" w:color="auto"/>
            </w:tcBorders>
            <w:shd w:val="clear" w:color="000000" w:fill="FFFFFF"/>
            <w:hideMark/>
          </w:tcPr>
          <w:p w14:paraId="2FF923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2% 50Ml</w:t>
            </w:r>
          </w:p>
        </w:tc>
        <w:tc>
          <w:tcPr>
            <w:tcW w:w="1730" w:type="dxa"/>
            <w:tcBorders>
              <w:top w:val="nil"/>
              <w:left w:val="nil"/>
              <w:bottom w:val="single" w:sz="4" w:space="0" w:color="auto"/>
              <w:right w:val="single" w:sz="4" w:space="0" w:color="auto"/>
            </w:tcBorders>
            <w:shd w:val="clear" w:color="000000" w:fill="FFFFFF"/>
            <w:noWrap/>
            <w:hideMark/>
          </w:tcPr>
          <w:p w14:paraId="2FF923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3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3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4030</w:t>
            </w:r>
          </w:p>
        </w:tc>
        <w:tc>
          <w:tcPr>
            <w:tcW w:w="5644" w:type="dxa"/>
            <w:tcBorders>
              <w:top w:val="nil"/>
              <w:left w:val="single" w:sz="4" w:space="0" w:color="auto"/>
              <w:bottom w:val="single" w:sz="4" w:space="0" w:color="auto"/>
              <w:right w:val="single" w:sz="4" w:space="0" w:color="auto"/>
            </w:tcBorders>
            <w:shd w:val="clear" w:color="000000" w:fill="FFFFFF"/>
            <w:hideMark/>
          </w:tcPr>
          <w:p w14:paraId="2FF923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2% Jelly 30Gm</w:t>
            </w:r>
          </w:p>
        </w:tc>
        <w:tc>
          <w:tcPr>
            <w:tcW w:w="1730" w:type="dxa"/>
            <w:tcBorders>
              <w:top w:val="nil"/>
              <w:left w:val="nil"/>
              <w:bottom w:val="single" w:sz="4" w:space="0" w:color="auto"/>
              <w:right w:val="single" w:sz="4" w:space="0" w:color="auto"/>
            </w:tcBorders>
            <w:shd w:val="clear" w:color="000000" w:fill="FFFFFF"/>
            <w:noWrap/>
            <w:hideMark/>
          </w:tcPr>
          <w:p w14:paraId="2FF923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Jelly</w:t>
            </w:r>
          </w:p>
        </w:tc>
        <w:tc>
          <w:tcPr>
            <w:tcW w:w="1167" w:type="dxa"/>
            <w:tcBorders>
              <w:top w:val="nil"/>
              <w:left w:val="nil"/>
              <w:bottom w:val="single" w:sz="4" w:space="0" w:color="auto"/>
              <w:right w:val="single" w:sz="4" w:space="0" w:color="auto"/>
            </w:tcBorders>
            <w:shd w:val="clear" w:color="000000" w:fill="FFFFFF"/>
            <w:vAlign w:val="center"/>
            <w:hideMark/>
          </w:tcPr>
          <w:p w14:paraId="2FF923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923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4031</w:t>
            </w:r>
          </w:p>
        </w:tc>
        <w:tc>
          <w:tcPr>
            <w:tcW w:w="5644" w:type="dxa"/>
            <w:tcBorders>
              <w:top w:val="nil"/>
              <w:left w:val="single" w:sz="4" w:space="0" w:color="auto"/>
              <w:bottom w:val="single" w:sz="4" w:space="0" w:color="auto"/>
              <w:right w:val="single" w:sz="4" w:space="0" w:color="auto"/>
            </w:tcBorders>
            <w:shd w:val="clear" w:color="000000" w:fill="FFFFFF"/>
            <w:hideMark/>
          </w:tcPr>
          <w:p w14:paraId="2FF923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20 Mg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3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3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3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4032</w:t>
            </w:r>
          </w:p>
        </w:tc>
        <w:tc>
          <w:tcPr>
            <w:tcW w:w="5644" w:type="dxa"/>
            <w:tcBorders>
              <w:top w:val="nil"/>
              <w:left w:val="single" w:sz="4" w:space="0" w:color="auto"/>
              <w:bottom w:val="single" w:sz="4" w:space="0" w:color="auto"/>
              <w:right w:val="single" w:sz="4" w:space="0" w:color="auto"/>
            </w:tcBorders>
            <w:shd w:val="clear" w:color="000000" w:fill="FFFFFF"/>
            <w:hideMark/>
          </w:tcPr>
          <w:p w14:paraId="2FF923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4%</w:t>
            </w:r>
          </w:p>
        </w:tc>
        <w:tc>
          <w:tcPr>
            <w:tcW w:w="1730" w:type="dxa"/>
            <w:tcBorders>
              <w:top w:val="nil"/>
              <w:left w:val="nil"/>
              <w:bottom w:val="single" w:sz="4" w:space="0" w:color="auto"/>
              <w:right w:val="single" w:sz="4" w:space="0" w:color="auto"/>
            </w:tcBorders>
            <w:shd w:val="clear" w:color="000000" w:fill="FFFFFF"/>
            <w:noWrap/>
            <w:hideMark/>
          </w:tcPr>
          <w:p w14:paraId="2FF923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Gargle</w:t>
            </w:r>
          </w:p>
        </w:tc>
        <w:tc>
          <w:tcPr>
            <w:tcW w:w="1167" w:type="dxa"/>
            <w:tcBorders>
              <w:top w:val="nil"/>
              <w:left w:val="nil"/>
              <w:bottom w:val="single" w:sz="4" w:space="0" w:color="auto"/>
              <w:right w:val="single" w:sz="4" w:space="0" w:color="auto"/>
            </w:tcBorders>
            <w:shd w:val="clear" w:color="000000" w:fill="FFFFFF"/>
            <w:vAlign w:val="center"/>
            <w:hideMark/>
          </w:tcPr>
          <w:p w14:paraId="2FF923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3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4033</w:t>
            </w:r>
          </w:p>
        </w:tc>
        <w:tc>
          <w:tcPr>
            <w:tcW w:w="5644" w:type="dxa"/>
            <w:tcBorders>
              <w:top w:val="nil"/>
              <w:left w:val="single" w:sz="4" w:space="0" w:color="auto"/>
              <w:bottom w:val="single" w:sz="4" w:space="0" w:color="auto"/>
              <w:right w:val="single" w:sz="4" w:space="0" w:color="auto"/>
            </w:tcBorders>
            <w:shd w:val="clear" w:color="000000" w:fill="FFFFFF"/>
            <w:hideMark/>
          </w:tcPr>
          <w:p w14:paraId="2FF923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Lignocaine 4% </w:t>
            </w:r>
          </w:p>
        </w:tc>
        <w:tc>
          <w:tcPr>
            <w:tcW w:w="1730" w:type="dxa"/>
            <w:tcBorders>
              <w:top w:val="nil"/>
              <w:left w:val="nil"/>
              <w:bottom w:val="single" w:sz="4" w:space="0" w:color="auto"/>
              <w:right w:val="single" w:sz="4" w:space="0" w:color="auto"/>
            </w:tcBorders>
            <w:shd w:val="clear" w:color="000000" w:fill="FFFFFF"/>
            <w:noWrap/>
            <w:hideMark/>
          </w:tcPr>
          <w:p w14:paraId="2FF923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noWrap/>
            <w:hideMark/>
          </w:tcPr>
          <w:p w14:paraId="2FF923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3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4034</w:t>
            </w:r>
          </w:p>
        </w:tc>
        <w:tc>
          <w:tcPr>
            <w:tcW w:w="5644" w:type="dxa"/>
            <w:tcBorders>
              <w:top w:val="nil"/>
              <w:left w:val="single" w:sz="4" w:space="0" w:color="auto"/>
              <w:bottom w:val="single" w:sz="4" w:space="0" w:color="auto"/>
              <w:right w:val="single" w:sz="4" w:space="0" w:color="auto"/>
            </w:tcBorders>
            <w:shd w:val="clear" w:color="000000" w:fill="FFFFFF"/>
            <w:hideMark/>
          </w:tcPr>
          <w:p w14:paraId="2FF923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4% Topical</w:t>
            </w:r>
          </w:p>
        </w:tc>
        <w:tc>
          <w:tcPr>
            <w:tcW w:w="1730" w:type="dxa"/>
            <w:tcBorders>
              <w:top w:val="nil"/>
              <w:left w:val="nil"/>
              <w:bottom w:val="single" w:sz="4" w:space="0" w:color="auto"/>
              <w:right w:val="single" w:sz="4" w:space="0" w:color="auto"/>
            </w:tcBorders>
            <w:shd w:val="clear" w:color="000000" w:fill="FFFFFF"/>
            <w:noWrap/>
            <w:hideMark/>
          </w:tcPr>
          <w:p w14:paraId="2FF923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3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23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4035</w:t>
            </w:r>
          </w:p>
        </w:tc>
        <w:tc>
          <w:tcPr>
            <w:tcW w:w="5644" w:type="dxa"/>
            <w:tcBorders>
              <w:top w:val="nil"/>
              <w:left w:val="single" w:sz="4" w:space="0" w:color="auto"/>
              <w:bottom w:val="single" w:sz="4" w:space="0" w:color="auto"/>
              <w:right w:val="single" w:sz="4" w:space="0" w:color="auto"/>
            </w:tcBorders>
            <w:shd w:val="clear" w:color="000000" w:fill="FFFFFF"/>
            <w:hideMark/>
          </w:tcPr>
          <w:p w14:paraId="2FF923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Lignocaine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4%W/V 30Ml</w:t>
            </w:r>
          </w:p>
        </w:tc>
        <w:tc>
          <w:tcPr>
            <w:tcW w:w="1730" w:type="dxa"/>
            <w:tcBorders>
              <w:top w:val="nil"/>
              <w:left w:val="nil"/>
              <w:bottom w:val="single" w:sz="4" w:space="0" w:color="auto"/>
              <w:right w:val="single" w:sz="4" w:space="0" w:color="auto"/>
            </w:tcBorders>
            <w:shd w:val="clear" w:color="000000" w:fill="FFFFFF"/>
            <w:noWrap/>
            <w:hideMark/>
          </w:tcPr>
          <w:p w14:paraId="2FF923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3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264000</w:t>
            </w:r>
          </w:p>
        </w:tc>
      </w:tr>
      <w:tr w:rsidR="008E01AB" w:rsidRPr="008E01AB" w14:paraId="2FF923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4036</w:t>
            </w:r>
          </w:p>
        </w:tc>
        <w:tc>
          <w:tcPr>
            <w:tcW w:w="5644" w:type="dxa"/>
            <w:tcBorders>
              <w:top w:val="nil"/>
              <w:left w:val="single" w:sz="4" w:space="0" w:color="auto"/>
              <w:bottom w:val="single" w:sz="4" w:space="0" w:color="auto"/>
              <w:right w:val="single" w:sz="4" w:space="0" w:color="auto"/>
            </w:tcBorders>
            <w:shd w:val="clear" w:color="000000" w:fill="FFFFFF"/>
            <w:hideMark/>
          </w:tcPr>
          <w:p w14:paraId="2FF923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Hydrochloride 1%</w:t>
            </w:r>
          </w:p>
        </w:tc>
        <w:tc>
          <w:tcPr>
            <w:tcW w:w="1730" w:type="dxa"/>
            <w:tcBorders>
              <w:top w:val="nil"/>
              <w:left w:val="nil"/>
              <w:bottom w:val="single" w:sz="4" w:space="0" w:color="auto"/>
              <w:right w:val="single" w:sz="4" w:space="0" w:color="auto"/>
            </w:tcBorders>
            <w:shd w:val="clear" w:color="000000" w:fill="FFFFFF"/>
            <w:noWrap/>
            <w:hideMark/>
          </w:tcPr>
          <w:p w14:paraId="2FF923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3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1650</w:t>
            </w:r>
          </w:p>
        </w:tc>
      </w:tr>
      <w:tr w:rsidR="008E01AB" w:rsidRPr="008E01AB" w14:paraId="2FF923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4037</w:t>
            </w:r>
          </w:p>
        </w:tc>
        <w:tc>
          <w:tcPr>
            <w:tcW w:w="5644" w:type="dxa"/>
            <w:tcBorders>
              <w:top w:val="nil"/>
              <w:left w:val="single" w:sz="4" w:space="0" w:color="auto"/>
              <w:bottom w:val="single" w:sz="4" w:space="0" w:color="auto"/>
              <w:right w:val="single" w:sz="4" w:space="0" w:color="auto"/>
            </w:tcBorders>
            <w:shd w:val="clear" w:color="000000" w:fill="FFFFFF"/>
            <w:hideMark/>
          </w:tcPr>
          <w:p w14:paraId="2FF923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Lignocaine Spray 100Mg</w:t>
            </w:r>
          </w:p>
        </w:tc>
        <w:tc>
          <w:tcPr>
            <w:tcW w:w="1730" w:type="dxa"/>
            <w:tcBorders>
              <w:top w:val="nil"/>
              <w:left w:val="nil"/>
              <w:bottom w:val="single" w:sz="4" w:space="0" w:color="auto"/>
              <w:right w:val="single" w:sz="4" w:space="0" w:color="auto"/>
            </w:tcBorders>
            <w:shd w:val="clear" w:color="000000" w:fill="FFFFFF"/>
            <w:noWrap/>
            <w:hideMark/>
          </w:tcPr>
          <w:p w14:paraId="2FF923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23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3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4038</w:t>
            </w:r>
          </w:p>
        </w:tc>
        <w:tc>
          <w:tcPr>
            <w:tcW w:w="5644" w:type="dxa"/>
            <w:tcBorders>
              <w:top w:val="nil"/>
              <w:left w:val="single" w:sz="4" w:space="0" w:color="auto"/>
              <w:bottom w:val="single" w:sz="4" w:space="0" w:color="auto"/>
              <w:right w:val="single" w:sz="4" w:space="0" w:color="auto"/>
            </w:tcBorders>
            <w:shd w:val="clear" w:color="000000" w:fill="FFFFFF"/>
            <w:hideMark/>
          </w:tcPr>
          <w:p w14:paraId="2FF923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Lignocaine+ Benzalkonium+ </w:t>
            </w:r>
            <w:proofErr w:type="spellStart"/>
            <w:r w:rsidRPr="008E01AB">
              <w:rPr>
                <w:rFonts w:ascii="Times New Roman" w:eastAsia="Times New Roman" w:hAnsi="Times New Roman" w:cs="Times New Roman"/>
                <w:sz w:val="16"/>
                <w:szCs w:val="16"/>
                <w:lang w:val="en-US" w:bidi="hi-IN"/>
              </w:rPr>
              <w:t>Cholne</w:t>
            </w:r>
            <w:proofErr w:type="spellEnd"/>
            <w:r w:rsidRPr="008E01AB">
              <w:rPr>
                <w:rFonts w:ascii="Times New Roman" w:eastAsia="Times New Roman" w:hAnsi="Times New Roman" w:cs="Times New Roman"/>
                <w:sz w:val="16"/>
                <w:szCs w:val="16"/>
                <w:lang w:val="en-US" w:bidi="hi-IN"/>
              </w:rPr>
              <w:t xml:space="preserve"> salicylate</w:t>
            </w:r>
          </w:p>
        </w:tc>
        <w:tc>
          <w:tcPr>
            <w:tcW w:w="1730" w:type="dxa"/>
            <w:tcBorders>
              <w:top w:val="nil"/>
              <w:left w:val="nil"/>
              <w:bottom w:val="single" w:sz="4" w:space="0" w:color="auto"/>
              <w:right w:val="single" w:sz="4" w:space="0" w:color="auto"/>
            </w:tcBorders>
            <w:shd w:val="clear" w:color="000000" w:fill="FFFFFF"/>
            <w:noWrap/>
            <w:hideMark/>
          </w:tcPr>
          <w:p w14:paraId="2FF923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23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23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4039</w:t>
            </w:r>
          </w:p>
        </w:tc>
        <w:tc>
          <w:tcPr>
            <w:tcW w:w="5644" w:type="dxa"/>
            <w:tcBorders>
              <w:top w:val="nil"/>
              <w:left w:val="single" w:sz="4" w:space="0" w:color="auto"/>
              <w:bottom w:val="single" w:sz="4" w:space="0" w:color="auto"/>
              <w:right w:val="single" w:sz="4" w:space="0" w:color="auto"/>
            </w:tcBorders>
            <w:shd w:val="clear" w:color="000000" w:fill="FFFFFF"/>
            <w:hideMark/>
          </w:tcPr>
          <w:p w14:paraId="2FF923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Linagliptin 2.5 Mg</w:t>
            </w:r>
          </w:p>
        </w:tc>
        <w:tc>
          <w:tcPr>
            <w:tcW w:w="1730" w:type="dxa"/>
            <w:tcBorders>
              <w:top w:val="nil"/>
              <w:left w:val="nil"/>
              <w:bottom w:val="single" w:sz="4" w:space="0" w:color="auto"/>
              <w:right w:val="single" w:sz="4" w:space="0" w:color="auto"/>
            </w:tcBorders>
            <w:shd w:val="clear" w:color="000000" w:fill="FFFFFF"/>
            <w:noWrap/>
            <w:hideMark/>
          </w:tcPr>
          <w:p w14:paraId="2FF923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3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4040</w:t>
            </w:r>
          </w:p>
        </w:tc>
        <w:tc>
          <w:tcPr>
            <w:tcW w:w="5644" w:type="dxa"/>
            <w:tcBorders>
              <w:top w:val="nil"/>
              <w:left w:val="single" w:sz="4" w:space="0" w:color="auto"/>
              <w:bottom w:val="single" w:sz="4" w:space="0" w:color="auto"/>
              <w:right w:val="single" w:sz="4" w:space="0" w:color="auto"/>
            </w:tcBorders>
            <w:shd w:val="clear" w:color="000000" w:fill="FFFFFF"/>
            <w:hideMark/>
          </w:tcPr>
          <w:p w14:paraId="2FF923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Linagliptin 2.5Mg+Metformin 1000Mg</w:t>
            </w:r>
          </w:p>
        </w:tc>
        <w:tc>
          <w:tcPr>
            <w:tcW w:w="1730" w:type="dxa"/>
            <w:tcBorders>
              <w:top w:val="nil"/>
              <w:left w:val="nil"/>
              <w:bottom w:val="single" w:sz="4" w:space="0" w:color="auto"/>
              <w:right w:val="single" w:sz="4" w:space="0" w:color="auto"/>
            </w:tcBorders>
            <w:shd w:val="clear" w:color="000000" w:fill="FFFFFF"/>
            <w:noWrap/>
            <w:hideMark/>
          </w:tcPr>
          <w:p w14:paraId="2FF923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3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4041</w:t>
            </w:r>
          </w:p>
        </w:tc>
        <w:tc>
          <w:tcPr>
            <w:tcW w:w="5644" w:type="dxa"/>
            <w:tcBorders>
              <w:top w:val="nil"/>
              <w:left w:val="single" w:sz="4" w:space="0" w:color="auto"/>
              <w:bottom w:val="single" w:sz="4" w:space="0" w:color="auto"/>
              <w:right w:val="single" w:sz="4" w:space="0" w:color="auto"/>
            </w:tcBorders>
            <w:shd w:val="clear" w:color="000000" w:fill="FFFFFF"/>
            <w:hideMark/>
          </w:tcPr>
          <w:p w14:paraId="2FF923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Linagliptin 2.5Mg+Metformin 500Mg</w:t>
            </w:r>
          </w:p>
        </w:tc>
        <w:tc>
          <w:tcPr>
            <w:tcW w:w="1730" w:type="dxa"/>
            <w:tcBorders>
              <w:top w:val="nil"/>
              <w:left w:val="nil"/>
              <w:bottom w:val="single" w:sz="4" w:space="0" w:color="auto"/>
              <w:right w:val="single" w:sz="4" w:space="0" w:color="auto"/>
            </w:tcBorders>
            <w:shd w:val="clear" w:color="000000" w:fill="FFFFFF"/>
            <w:noWrap/>
            <w:hideMark/>
          </w:tcPr>
          <w:p w14:paraId="2FF923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3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4042</w:t>
            </w:r>
          </w:p>
        </w:tc>
        <w:tc>
          <w:tcPr>
            <w:tcW w:w="5644" w:type="dxa"/>
            <w:tcBorders>
              <w:top w:val="nil"/>
              <w:left w:val="single" w:sz="4" w:space="0" w:color="auto"/>
              <w:bottom w:val="single" w:sz="4" w:space="0" w:color="auto"/>
              <w:right w:val="single" w:sz="4" w:space="0" w:color="auto"/>
            </w:tcBorders>
            <w:shd w:val="clear" w:color="000000" w:fill="FFFFFF"/>
            <w:hideMark/>
          </w:tcPr>
          <w:p w14:paraId="2FF923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Linagliptin 2.5Mg+Metformin 850Mg</w:t>
            </w:r>
          </w:p>
        </w:tc>
        <w:tc>
          <w:tcPr>
            <w:tcW w:w="1730" w:type="dxa"/>
            <w:tcBorders>
              <w:top w:val="nil"/>
              <w:left w:val="nil"/>
              <w:bottom w:val="single" w:sz="4" w:space="0" w:color="auto"/>
              <w:right w:val="single" w:sz="4" w:space="0" w:color="auto"/>
            </w:tcBorders>
            <w:shd w:val="clear" w:color="000000" w:fill="FFFFFF"/>
            <w:noWrap/>
            <w:hideMark/>
          </w:tcPr>
          <w:p w14:paraId="2FF923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3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4043</w:t>
            </w:r>
          </w:p>
        </w:tc>
        <w:tc>
          <w:tcPr>
            <w:tcW w:w="5644" w:type="dxa"/>
            <w:tcBorders>
              <w:top w:val="nil"/>
              <w:left w:val="single" w:sz="4" w:space="0" w:color="auto"/>
              <w:bottom w:val="single" w:sz="4" w:space="0" w:color="auto"/>
              <w:right w:val="single" w:sz="4" w:space="0" w:color="auto"/>
            </w:tcBorders>
            <w:shd w:val="clear" w:color="000000" w:fill="FFFFFF"/>
            <w:hideMark/>
          </w:tcPr>
          <w:p w14:paraId="2FF923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Linagliptin 5 Mg</w:t>
            </w:r>
          </w:p>
        </w:tc>
        <w:tc>
          <w:tcPr>
            <w:tcW w:w="1730" w:type="dxa"/>
            <w:tcBorders>
              <w:top w:val="nil"/>
              <w:left w:val="nil"/>
              <w:bottom w:val="single" w:sz="4" w:space="0" w:color="auto"/>
              <w:right w:val="single" w:sz="4" w:space="0" w:color="auto"/>
            </w:tcBorders>
            <w:shd w:val="clear" w:color="000000" w:fill="FFFFFF"/>
            <w:noWrap/>
            <w:hideMark/>
          </w:tcPr>
          <w:p w14:paraId="2FF923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3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4044</w:t>
            </w:r>
          </w:p>
        </w:tc>
        <w:tc>
          <w:tcPr>
            <w:tcW w:w="5644" w:type="dxa"/>
            <w:tcBorders>
              <w:top w:val="nil"/>
              <w:left w:val="single" w:sz="4" w:space="0" w:color="auto"/>
              <w:bottom w:val="single" w:sz="4" w:space="0" w:color="auto"/>
              <w:right w:val="single" w:sz="4" w:space="0" w:color="auto"/>
            </w:tcBorders>
            <w:shd w:val="clear" w:color="000000" w:fill="FFFFFF"/>
            <w:hideMark/>
          </w:tcPr>
          <w:p w14:paraId="2FF923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Linagliptin 5 Mg + Empagliflozin 10Mg</w:t>
            </w:r>
          </w:p>
        </w:tc>
        <w:tc>
          <w:tcPr>
            <w:tcW w:w="1730" w:type="dxa"/>
            <w:tcBorders>
              <w:top w:val="nil"/>
              <w:left w:val="nil"/>
              <w:bottom w:val="single" w:sz="4" w:space="0" w:color="auto"/>
              <w:right w:val="single" w:sz="4" w:space="0" w:color="auto"/>
            </w:tcBorders>
            <w:shd w:val="clear" w:color="000000" w:fill="FFFFFF"/>
            <w:noWrap/>
            <w:hideMark/>
          </w:tcPr>
          <w:p w14:paraId="2FF923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923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4045</w:t>
            </w:r>
          </w:p>
        </w:tc>
        <w:tc>
          <w:tcPr>
            <w:tcW w:w="5644" w:type="dxa"/>
            <w:tcBorders>
              <w:top w:val="nil"/>
              <w:left w:val="single" w:sz="4" w:space="0" w:color="auto"/>
              <w:bottom w:val="single" w:sz="4" w:space="0" w:color="auto"/>
              <w:right w:val="single" w:sz="4" w:space="0" w:color="auto"/>
            </w:tcBorders>
            <w:shd w:val="clear" w:color="000000" w:fill="FFFFFF"/>
            <w:hideMark/>
          </w:tcPr>
          <w:p w14:paraId="2FF923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Linagliptin 5 Mg + Empagliflozin 25Mg</w:t>
            </w:r>
          </w:p>
        </w:tc>
        <w:tc>
          <w:tcPr>
            <w:tcW w:w="1730" w:type="dxa"/>
            <w:tcBorders>
              <w:top w:val="nil"/>
              <w:left w:val="nil"/>
              <w:bottom w:val="single" w:sz="4" w:space="0" w:color="auto"/>
              <w:right w:val="single" w:sz="4" w:space="0" w:color="auto"/>
            </w:tcBorders>
            <w:shd w:val="clear" w:color="000000" w:fill="FFFFFF"/>
            <w:noWrap/>
            <w:hideMark/>
          </w:tcPr>
          <w:p w14:paraId="2FF923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923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4046</w:t>
            </w:r>
          </w:p>
        </w:tc>
        <w:tc>
          <w:tcPr>
            <w:tcW w:w="5644" w:type="dxa"/>
            <w:tcBorders>
              <w:top w:val="nil"/>
              <w:left w:val="single" w:sz="4" w:space="0" w:color="auto"/>
              <w:bottom w:val="single" w:sz="4" w:space="0" w:color="auto"/>
              <w:right w:val="single" w:sz="4" w:space="0" w:color="auto"/>
            </w:tcBorders>
            <w:shd w:val="clear" w:color="000000" w:fill="FFFFFF"/>
            <w:hideMark/>
          </w:tcPr>
          <w:p w14:paraId="2FF923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Linagliptin 5 Mg + Metformin 1000 Mg</w:t>
            </w:r>
          </w:p>
        </w:tc>
        <w:tc>
          <w:tcPr>
            <w:tcW w:w="1730" w:type="dxa"/>
            <w:tcBorders>
              <w:top w:val="nil"/>
              <w:left w:val="nil"/>
              <w:bottom w:val="single" w:sz="4" w:space="0" w:color="auto"/>
              <w:right w:val="single" w:sz="4" w:space="0" w:color="auto"/>
            </w:tcBorders>
            <w:shd w:val="clear" w:color="000000" w:fill="FFFFFF"/>
            <w:noWrap/>
            <w:hideMark/>
          </w:tcPr>
          <w:p w14:paraId="2FF923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360000</w:t>
            </w:r>
          </w:p>
        </w:tc>
      </w:tr>
      <w:tr w:rsidR="008E01AB" w:rsidRPr="008E01AB" w14:paraId="2FF923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4047</w:t>
            </w:r>
          </w:p>
        </w:tc>
        <w:tc>
          <w:tcPr>
            <w:tcW w:w="5644" w:type="dxa"/>
            <w:tcBorders>
              <w:top w:val="nil"/>
              <w:left w:val="single" w:sz="4" w:space="0" w:color="auto"/>
              <w:bottom w:val="single" w:sz="4" w:space="0" w:color="auto"/>
              <w:right w:val="single" w:sz="4" w:space="0" w:color="auto"/>
            </w:tcBorders>
            <w:shd w:val="clear" w:color="000000" w:fill="FFFFFF"/>
            <w:hideMark/>
          </w:tcPr>
          <w:p w14:paraId="2FF923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Linagliptin 5 Mg + Metformin 500 Mg</w:t>
            </w:r>
          </w:p>
        </w:tc>
        <w:tc>
          <w:tcPr>
            <w:tcW w:w="1730" w:type="dxa"/>
            <w:tcBorders>
              <w:top w:val="nil"/>
              <w:left w:val="nil"/>
              <w:bottom w:val="single" w:sz="4" w:space="0" w:color="auto"/>
              <w:right w:val="single" w:sz="4" w:space="0" w:color="auto"/>
            </w:tcBorders>
            <w:shd w:val="clear" w:color="000000" w:fill="FFFFFF"/>
            <w:noWrap/>
            <w:hideMark/>
          </w:tcPr>
          <w:p w14:paraId="2FF923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400000</w:t>
            </w:r>
          </w:p>
        </w:tc>
      </w:tr>
      <w:tr w:rsidR="008E01AB" w:rsidRPr="008E01AB" w14:paraId="2FF923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4048</w:t>
            </w:r>
          </w:p>
        </w:tc>
        <w:tc>
          <w:tcPr>
            <w:tcW w:w="5644" w:type="dxa"/>
            <w:tcBorders>
              <w:top w:val="nil"/>
              <w:left w:val="single" w:sz="4" w:space="0" w:color="auto"/>
              <w:bottom w:val="single" w:sz="4" w:space="0" w:color="auto"/>
              <w:right w:val="single" w:sz="4" w:space="0" w:color="auto"/>
            </w:tcBorders>
            <w:shd w:val="clear" w:color="000000" w:fill="FFFFFF"/>
            <w:hideMark/>
          </w:tcPr>
          <w:p w14:paraId="2FF923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Linagliptin 5 Mg.</w:t>
            </w:r>
          </w:p>
        </w:tc>
        <w:tc>
          <w:tcPr>
            <w:tcW w:w="1730" w:type="dxa"/>
            <w:tcBorders>
              <w:top w:val="nil"/>
              <w:left w:val="nil"/>
              <w:bottom w:val="single" w:sz="4" w:space="0" w:color="auto"/>
              <w:right w:val="single" w:sz="4" w:space="0" w:color="auto"/>
            </w:tcBorders>
            <w:shd w:val="clear" w:color="000000" w:fill="FFFFFF"/>
            <w:noWrap/>
            <w:hideMark/>
          </w:tcPr>
          <w:p w14:paraId="2FF923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23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15983</w:t>
            </w:r>
          </w:p>
        </w:tc>
      </w:tr>
      <w:tr w:rsidR="008E01AB" w:rsidRPr="008E01AB" w14:paraId="2FF923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4049</w:t>
            </w:r>
          </w:p>
        </w:tc>
        <w:tc>
          <w:tcPr>
            <w:tcW w:w="5644" w:type="dxa"/>
            <w:tcBorders>
              <w:top w:val="nil"/>
              <w:left w:val="single" w:sz="4" w:space="0" w:color="auto"/>
              <w:bottom w:val="single" w:sz="4" w:space="0" w:color="auto"/>
              <w:right w:val="single" w:sz="4" w:space="0" w:color="auto"/>
            </w:tcBorders>
            <w:shd w:val="clear" w:color="000000" w:fill="FFFFFF"/>
            <w:hideMark/>
          </w:tcPr>
          <w:p w14:paraId="2FF923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Linagliptin and Metformin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(2.5mg+ 500mg)</w:t>
            </w:r>
          </w:p>
        </w:tc>
        <w:tc>
          <w:tcPr>
            <w:tcW w:w="1730" w:type="dxa"/>
            <w:tcBorders>
              <w:top w:val="nil"/>
              <w:left w:val="nil"/>
              <w:bottom w:val="single" w:sz="4" w:space="0" w:color="auto"/>
              <w:right w:val="single" w:sz="4" w:space="0" w:color="auto"/>
            </w:tcBorders>
            <w:shd w:val="clear" w:color="000000" w:fill="FFFFFF"/>
            <w:noWrap/>
            <w:hideMark/>
          </w:tcPr>
          <w:p w14:paraId="2FF923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3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4050</w:t>
            </w:r>
          </w:p>
        </w:tc>
        <w:tc>
          <w:tcPr>
            <w:tcW w:w="5644" w:type="dxa"/>
            <w:tcBorders>
              <w:top w:val="nil"/>
              <w:left w:val="single" w:sz="4" w:space="0" w:color="auto"/>
              <w:bottom w:val="single" w:sz="4" w:space="0" w:color="auto"/>
              <w:right w:val="single" w:sz="4" w:space="0" w:color="auto"/>
            </w:tcBorders>
            <w:shd w:val="clear" w:color="000000" w:fill="FFFFFF"/>
            <w:hideMark/>
          </w:tcPr>
          <w:p w14:paraId="2FF923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Linceed</w:t>
            </w:r>
            <w:proofErr w:type="spellEnd"/>
            <w:r w:rsidRPr="008E01AB">
              <w:rPr>
                <w:rFonts w:ascii="Times New Roman" w:eastAsia="Times New Roman" w:hAnsi="Times New Roman" w:cs="Times New Roman"/>
                <w:sz w:val="16"/>
                <w:szCs w:val="16"/>
                <w:lang w:val="en-US" w:bidi="hi-IN"/>
              </w:rPr>
              <w:t xml:space="preserve"> Oil 3%+Diclofenac </w:t>
            </w:r>
            <w:proofErr w:type="spellStart"/>
            <w:r w:rsidRPr="008E01AB">
              <w:rPr>
                <w:rFonts w:ascii="Times New Roman" w:eastAsia="Times New Roman" w:hAnsi="Times New Roman" w:cs="Times New Roman"/>
                <w:sz w:val="16"/>
                <w:szCs w:val="16"/>
                <w:lang w:val="en-US" w:bidi="hi-IN"/>
              </w:rPr>
              <w:t>Diethylanine+Menthol+Methyl</w:t>
            </w:r>
            <w:proofErr w:type="spellEnd"/>
            <w:r w:rsidRPr="008E01AB">
              <w:rPr>
                <w:rFonts w:ascii="Times New Roman" w:eastAsia="Times New Roman" w:hAnsi="Times New Roman" w:cs="Times New Roman"/>
                <w:sz w:val="16"/>
                <w:szCs w:val="16"/>
                <w:lang w:val="en-US" w:bidi="hi-IN"/>
              </w:rPr>
              <w:t xml:space="preserve"> Salicylate +Benzyl </w:t>
            </w:r>
            <w:proofErr w:type="spellStart"/>
            <w:r w:rsidRPr="008E01AB">
              <w:rPr>
                <w:rFonts w:ascii="Times New Roman" w:eastAsia="Times New Roman" w:hAnsi="Times New Roman" w:cs="Times New Roman"/>
                <w:sz w:val="16"/>
                <w:szCs w:val="16"/>
                <w:lang w:val="en-US" w:bidi="hi-IN"/>
              </w:rPr>
              <w:t>Alchohol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3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923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23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4051</w:t>
            </w:r>
          </w:p>
        </w:tc>
        <w:tc>
          <w:tcPr>
            <w:tcW w:w="5644" w:type="dxa"/>
            <w:tcBorders>
              <w:top w:val="nil"/>
              <w:left w:val="single" w:sz="4" w:space="0" w:color="auto"/>
              <w:bottom w:val="single" w:sz="4" w:space="0" w:color="auto"/>
              <w:right w:val="single" w:sz="4" w:space="0" w:color="auto"/>
            </w:tcBorders>
            <w:shd w:val="clear" w:color="000000" w:fill="FFFFFF"/>
            <w:hideMark/>
          </w:tcPr>
          <w:p w14:paraId="2FF923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Linceed</w:t>
            </w:r>
            <w:proofErr w:type="spellEnd"/>
            <w:r w:rsidRPr="008E01AB">
              <w:rPr>
                <w:rFonts w:ascii="Times New Roman" w:eastAsia="Times New Roman" w:hAnsi="Times New Roman" w:cs="Times New Roman"/>
                <w:sz w:val="16"/>
                <w:szCs w:val="16"/>
                <w:lang w:val="en-US" w:bidi="hi-IN"/>
              </w:rPr>
              <w:t xml:space="preserve"> Oil 3%+Diclofenac </w:t>
            </w:r>
            <w:proofErr w:type="spellStart"/>
            <w:r w:rsidRPr="008E01AB">
              <w:rPr>
                <w:rFonts w:ascii="Times New Roman" w:eastAsia="Times New Roman" w:hAnsi="Times New Roman" w:cs="Times New Roman"/>
                <w:sz w:val="16"/>
                <w:szCs w:val="16"/>
                <w:lang w:val="en-US" w:bidi="hi-IN"/>
              </w:rPr>
              <w:t>Diethylanine+Menthol+Methyl</w:t>
            </w:r>
            <w:proofErr w:type="spellEnd"/>
            <w:r w:rsidRPr="008E01AB">
              <w:rPr>
                <w:rFonts w:ascii="Times New Roman" w:eastAsia="Times New Roman" w:hAnsi="Times New Roman" w:cs="Times New Roman"/>
                <w:sz w:val="16"/>
                <w:szCs w:val="16"/>
                <w:lang w:val="en-US" w:bidi="hi-IN"/>
              </w:rPr>
              <w:t xml:space="preserve"> Salicylate +Benzyl </w:t>
            </w:r>
            <w:proofErr w:type="spellStart"/>
            <w:r w:rsidRPr="008E01AB">
              <w:rPr>
                <w:rFonts w:ascii="Times New Roman" w:eastAsia="Times New Roman" w:hAnsi="Times New Roman" w:cs="Times New Roman"/>
                <w:sz w:val="16"/>
                <w:szCs w:val="16"/>
                <w:lang w:val="en-US" w:bidi="hi-IN"/>
              </w:rPr>
              <w:t>Alchohol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3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23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23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4052</w:t>
            </w:r>
          </w:p>
        </w:tc>
        <w:tc>
          <w:tcPr>
            <w:tcW w:w="5644" w:type="dxa"/>
            <w:tcBorders>
              <w:top w:val="nil"/>
              <w:left w:val="single" w:sz="4" w:space="0" w:color="auto"/>
              <w:bottom w:val="single" w:sz="4" w:space="0" w:color="auto"/>
              <w:right w:val="single" w:sz="4" w:space="0" w:color="auto"/>
            </w:tcBorders>
            <w:shd w:val="clear" w:color="000000" w:fill="FFFFFF"/>
            <w:hideMark/>
          </w:tcPr>
          <w:p w14:paraId="2FF9239B"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Lindane (1% W/V) + Cetrimide (0.1% W/V)</w:t>
            </w:r>
          </w:p>
        </w:tc>
        <w:tc>
          <w:tcPr>
            <w:tcW w:w="1730" w:type="dxa"/>
            <w:tcBorders>
              <w:top w:val="nil"/>
              <w:left w:val="nil"/>
              <w:bottom w:val="single" w:sz="4" w:space="0" w:color="auto"/>
              <w:right w:val="single" w:sz="4" w:space="0" w:color="auto"/>
            </w:tcBorders>
            <w:shd w:val="clear" w:color="000000" w:fill="FFFFFF"/>
            <w:noWrap/>
            <w:hideMark/>
          </w:tcPr>
          <w:p w14:paraId="2FF923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23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3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4053</w:t>
            </w:r>
          </w:p>
        </w:tc>
        <w:tc>
          <w:tcPr>
            <w:tcW w:w="5644" w:type="dxa"/>
            <w:tcBorders>
              <w:top w:val="nil"/>
              <w:left w:val="single" w:sz="4" w:space="0" w:color="auto"/>
              <w:bottom w:val="single" w:sz="4" w:space="0" w:color="auto"/>
              <w:right w:val="single" w:sz="4" w:space="0" w:color="auto"/>
            </w:tcBorders>
            <w:shd w:val="clear" w:color="000000" w:fill="FFFFFF"/>
            <w:hideMark/>
          </w:tcPr>
          <w:p w14:paraId="2FF923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Lindane 1% W/W</w:t>
            </w:r>
          </w:p>
        </w:tc>
        <w:tc>
          <w:tcPr>
            <w:tcW w:w="1730" w:type="dxa"/>
            <w:tcBorders>
              <w:top w:val="nil"/>
              <w:left w:val="nil"/>
              <w:bottom w:val="single" w:sz="4" w:space="0" w:color="auto"/>
              <w:right w:val="single" w:sz="4" w:space="0" w:color="auto"/>
            </w:tcBorders>
            <w:shd w:val="clear" w:color="000000" w:fill="FFFFFF"/>
            <w:noWrap/>
            <w:hideMark/>
          </w:tcPr>
          <w:p w14:paraId="2FF923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23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3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4054</w:t>
            </w:r>
          </w:p>
        </w:tc>
        <w:tc>
          <w:tcPr>
            <w:tcW w:w="5644" w:type="dxa"/>
            <w:tcBorders>
              <w:top w:val="nil"/>
              <w:left w:val="single" w:sz="4" w:space="0" w:color="auto"/>
              <w:bottom w:val="single" w:sz="4" w:space="0" w:color="auto"/>
              <w:right w:val="single" w:sz="4" w:space="0" w:color="auto"/>
            </w:tcBorders>
            <w:shd w:val="clear" w:color="000000" w:fill="FFFFFF"/>
            <w:hideMark/>
          </w:tcPr>
          <w:p w14:paraId="2FF923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Linezolid (20Mg/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23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Suspension</w:t>
            </w:r>
          </w:p>
        </w:tc>
        <w:tc>
          <w:tcPr>
            <w:tcW w:w="1167" w:type="dxa"/>
            <w:tcBorders>
              <w:top w:val="nil"/>
              <w:left w:val="nil"/>
              <w:bottom w:val="single" w:sz="4" w:space="0" w:color="auto"/>
              <w:right w:val="single" w:sz="4" w:space="0" w:color="auto"/>
            </w:tcBorders>
            <w:shd w:val="clear" w:color="000000" w:fill="FFFFFF"/>
            <w:vAlign w:val="center"/>
            <w:hideMark/>
          </w:tcPr>
          <w:p w14:paraId="2FF923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3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4055</w:t>
            </w:r>
          </w:p>
        </w:tc>
        <w:tc>
          <w:tcPr>
            <w:tcW w:w="5644" w:type="dxa"/>
            <w:tcBorders>
              <w:top w:val="nil"/>
              <w:left w:val="single" w:sz="4" w:space="0" w:color="auto"/>
              <w:bottom w:val="single" w:sz="4" w:space="0" w:color="auto"/>
              <w:right w:val="single" w:sz="4" w:space="0" w:color="auto"/>
            </w:tcBorders>
            <w:shd w:val="clear" w:color="000000" w:fill="FFFFFF"/>
            <w:hideMark/>
          </w:tcPr>
          <w:p w14:paraId="2FF923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Linezolid 300 Mg</w:t>
            </w:r>
          </w:p>
        </w:tc>
        <w:tc>
          <w:tcPr>
            <w:tcW w:w="1730" w:type="dxa"/>
            <w:tcBorders>
              <w:top w:val="nil"/>
              <w:left w:val="nil"/>
              <w:bottom w:val="single" w:sz="4" w:space="0" w:color="auto"/>
              <w:right w:val="single" w:sz="4" w:space="0" w:color="auto"/>
            </w:tcBorders>
            <w:shd w:val="clear" w:color="000000" w:fill="FFFFFF"/>
            <w:noWrap/>
            <w:hideMark/>
          </w:tcPr>
          <w:p w14:paraId="2FF923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3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3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4056</w:t>
            </w:r>
          </w:p>
        </w:tc>
        <w:tc>
          <w:tcPr>
            <w:tcW w:w="5644" w:type="dxa"/>
            <w:tcBorders>
              <w:top w:val="nil"/>
              <w:left w:val="single" w:sz="4" w:space="0" w:color="auto"/>
              <w:bottom w:val="single" w:sz="4" w:space="0" w:color="auto"/>
              <w:right w:val="single" w:sz="4" w:space="0" w:color="auto"/>
            </w:tcBorders>
            <w:shd w:val="clear" w:color="000000" w:fill="FFFFFF"/>
            <w:hideMark/>
          </w:tcPr>
          <w:p w14:paraId="2FF923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Linezolid 600mg + cefixime 200mg</w:t>
            </w:r>
          </w:p>
        </w:tc>
        <w:tc>
          <w:tcPr>
            <w:tcW w:w="1730" w:type="dxa"/>
            <w:tcBorders>
              <w:top w:val="nil"/>
              <w:left w:val="nil"/>
              <w:bottom w:val="single" w:sz="4" w:space="0" w:color="auto"/>
              <w:right w:val="single" w:sz="4" w:space="0" w:color="auto"/>
            </w:tcBorders>
            <w:shd w:val="clear" w:color="000000" w:fill="FFFFFF"/>
            <w:noWrap/>
            <w:hideMark/>
          </w:tcPr>
          <w:p w14:paraId="2FF923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3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4057</w:t>
            </w:r>
          </w:p>
        </w:tc>
        <w:tc>
          <w:tcPr>
            <w:tcW w:w="5644" w:type="dxa"/>
            <w:tcBorders>
              <w:top w:val="nil"/>
              <w:left w:val="single" w:sz="4" w:space="0" w:color="auto"/>
              <w:bottom w:val="single" w:sz="4" w:space="0" w:color="auto"/>
              <w:right w:val="single" w:sz="4" w:space="0" w:color="auto"/>
            </w:tcBorders>
            <w:shd w:val="clear" w:color="000000" w:fill="FFFFFF"/>
            <w:hideMark/>
          </w:tcPr>
          <w:p w14:paraId="2FF923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Linezolid 600Mg Tab.</w:t>
            </w:r>
          </w:p>
        </w:tc>
        <w:tc>
          <w:tcPr>
            <w:tcW w:w="1730" w:type="dxa"/>
            <w:tcBorders>
              <w:top w:val="nil"/>
              <w:left w:val="nil"/>
              <w:bottom w:val="single" w:sz="4" w:space="0" w:color="auto"/>
              <w:right w:val="single" w:sz="4" w:space="0" w:color="auto"/>
            </w:tcBorders>
            <w:shd w:val="clear" w:color="000000" w:fill="FFFFFF"/>
            <w:noWrap/>
            <w:hideMark/>
          </w:tcPr>
          <w:p w14:paraId="2FF923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23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12746</w:t>
            </w:r>
          </w:p>
        </w:tc>
      </w:tr>
      <w:tr w:rsidR="008E01AB" w:rsidRPr="008E01AB" w14:paraId="2FF923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4058</w:t>
            </w:r>
          </w:p>
        </w:tc>
        <w:tc>
          <w:tcPr>
            <w:tcW w:w="5644" w:type="dxa"/>
            <w:tcBorders>
              <w:top w:val="nil"/>
              <w:left w:val="single" w:sz="4" w:space="0" w:color="auto"/>
              <w:bottom w:val="single" w:sz="4" w:space="0" w:color="auto"/>
              <w:right w:val="single" w:sz="4" w:space="0" w:color="auto"/>
            </w:tcBorders>
            <w:shd w:val="clear" w:color="000000" w:fill="FFFFFF"/>
            <w:hideMark/>
          </w:tcPr>
          <w:p w14:paraId="2FF923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Linezolid Iv 300Ml 600Mg</w:t>
            </w:r>
          </w:p>
        </w:tc>
        <w:tc>
          <w:tcPr>
            <w:tcW w:w="1730" w:type="dxa"/>
            <w:tcBorders>
              <w:top w:val="nil"/>
              <w:left w:val="nil"/>
              <w:bottom w:val="single" w:sz="4" w:space="0" w:color="auto"/>
              <w:right w:val="single" w:sz="4" w:space="0" w:color="auto"/>
            </w:tcBorders>
            <w:shd w:val="clear" w:color="000000" w:fill="FFFFFF"/>
            <w:noWrap/>
            <w:hideMark/>
          </w:tcPr>
          <w:p w14:paraId="2FF923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infusion</w:t>
            </w:r>
          </w:p>
        </w:tc>
        <w:tc>
          <w:tcPr>
            <w:tcW w:w="1167" w:type="dxa"/>
            <w:tcBorders>
              <w:top w:val="nil"/>
              <w:left w:val="nil"/>
              <w:bottom w:val="single" w:sz="4" w:space="0" w:color="auto"/>
              <w:right w:val="single" w:sz="4" w:space="0" w:color="auto"/>
            </w:tcBorders>
            <w:shd w:val="clear" w:color="000000" w:fill="FFFFFF"/>
            <w:vAlign w:val="center"/>
            <w:hideMark/>
          </w:tcPr>
          <w:p w14:paraId="2FF923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3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4059</w:t>
            </w:r>
          </w:p>
        </w:tc>
        <w:tc>
          <w:tcPr>
            <w:tcW w:w="5644" w:type="dxa"/>
            <w:tcBorders>
              <w:top w:val="nil"/>
              <w:left w:val="single" w:sz="4" w:space="0" w:color="auto"/>
              <w:bottom w:val="single" w:sz="4" w:space="0" w:color="auto"/>
              <w:right w:val="single" w:sz="4" w:space="0" w:color="auto"/>
            </w:tcBorders>
            <w:shd w:val="clear" w:color="000000" w:fill="FFFFFF"/>
            <w:hideMark/>
          </w:tcPr>
          <w:p w14:paraId="2FF923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Linoleic Acid, Sodium Chloride, Sodium </w:t>
            </w:r>
            <w:proofErr w:type="gramStart"/>
            <w:r w:rsidRPr="008E01AB">
              <w:rPr>
                <w:rFonts w:ascii="Times New Roman" w:eastAsia="Times New Roman" w:hAnsi="Times New Roman" w:cs="Times New Roman"/>
                <w:sz w:val="16"/>
                <w:szCs w:val="16"/>
                <w:lang w:val="en-US" w:bidi="hi-IN"/>
              </w:rPr>
              <w:t>Lactate ,</w:t>
            </w:r>
            <w:proofErr w:type="gramEnd"/>
            <w:r w:rsidRPr="008E01AB">
              <w:rPr>
                <w:rFonts w:ascii="Times New Roman" w:eastAsia="Times New Roman" w:hAnsi="Times New Roman" w:cs="Times New Roman"/>
                <w:sz w:val="16"/>
                <w:szCs w:val="16"/>
                <w:lang w:val="en-US" w:bidi="hi-IN"/>
              </w:rPr>
              <w:t xml:space="preserve"> Sodium Pyrrolidone Carboxylic Acid</w:t>
            </w:r>
          </w:p>
        </w:tc>
        <w:tc>
          <w:tcPr>
            <w:tcW w:w="1730" w:type="dxa"/>
            <w:tcBorders>
              <w:top w:val="nil"/>
              <w:left w:val="nil"/>
              <w:bottom w:val="single" w:sz="4" w:space="0" w:color="auto"/>
              <w:right w:val="single" w:sz="4" w:space="0" w:color="auto"/>
            </w:tcBorders>
            <w:shd w:val="clear" w:color="000000" w:fill="FFFFFF"/>
            <w:noWrap/>
            <w:hideMark/>
          </w:tcPr>
          <w:p w14:paraId="2FF923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3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3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4060</w:t>
            </w:r>
          </w:p>
        </w:tc>
        <w:tc>
          <w:tcPr>
            <w:tcW w:w="5644" w:type="dxa"/>
            <w:tcBorders>
              <w:top w:val="nil"/>
              <w:left w:val="single" w:sz="4" w:space="0" w:color="auto"/>
              <w:bottom w:val="single" w:sz="4" w:space="0" w:color="auto"/>
              <w:right w:val="single" w:sz="4" w:space="0" w:color="auto"/>
            </w:tcBorders>
            <w:shd w:val="clear" w:color="000000" w:fill="FFFFFF"/>
            <w:hideMark/>
          </w:tcPr>
          <w:p w14:paraId="2FF923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Lipid Alone (All Types, Concentrations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Volumes Should Be Quoted)</w:t>
            </w:r>
          </w:p>
        </w:tc>
        <w:tc>
          <w:tcPr>
            <w:tcW w:w="1730" w:type="dxa"/>
            <w:tcBorders>
              <w:top w:val="nil"/>
              <w:left w:val="nil"/>
              <w:bottom w:val="single" w:sz="4" w:space="0" w:color="auto"/>
              <w:right w:val="single" w:sz="4" w:space="0" w:color="auto"/>
            </w:tcBorders>
            <w:shd w:val="clear" w:color="000000" w:fill="FFFFFF"/>
            <w:noWrap/>
            <w:hideMark/>
          </w:tcPr>
          <w:p w14:paraId="2FF923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 / Bag</w:t>
            </w:r>
          </w:p>
        </w:tc>
        <w:tc>
          <w:tcPr>
            <w:tcW w:w="1167" w:type="dxa"/>
            <w:tcBorders>
              <w:top w:val="nil"/>
              <w:left w:val="nil"/>
              <w:bottom w:val="single" w:sz="4" w:space="0" w:color="auto"/>
              <w:right w:val="single" w:sz="4" w:space="0" w:color="auto"/>
            </w:tcBorders>
            <w:shd w:val="clear" w:color="000000" w:fill="FFFFFF"/>
            <w:vAlign w:val="center"/>
            <w:hideMark/>
          </w:tcPr>
          <w:p w14:paraId="2FF923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3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4061</w:t>
            </w:r>
          </w:p>
        </w:tc>
        <w:tc>
          <w:tcPr>
            <w:tcW w:w="5644" w:type="dxa"/>
            <w:tcBorders>
              <w:top w:val="nil"/>
              <w:left w:val="single" w:sz="4" w:space="0" w:color="auto"/>
              <w:bottom w:val="single" w:sz="4" w:space="0" w:color="auto"/>
              <w:right w:val="single" w:sz="4" w:space="0" w:color="auto"/>
            </w:tcBorders>
            <w:shd w:val="clear" w:color="000000" w:fill="FFFFFF"/>
            <w:hideMark/>
          </w:tcPr>
          <w:p w14:paraId="2FF923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Liposomal </w:t>
            </w:r>
            <w:proofErr w:type="spellStart"/>
            <w:r w:rsidRPr="008E01AB">
              <w:rPr>
                <w:rFonts w:ascii="Times New Roman" w:eastAsia="Times New Roman" w:hAnsi="Times New Roman" w:cs="Times New Roman"/>
                <w:sz w:val="16"/>
                <w:szCs w:val="16"/>
                <w:lang w:val="en-US" w:bidi="hi-IN"/>
              </w:rPr>
              <w:t>Amhotericin</w:t>
            </w:r>
            <w:proofErr w:type="spellEnd"/>
            <w:r w:rsidRPr="008E01AB">
              <w:rPr>
                <w:rFonts w:ascii="Times New Roman" w:eastAsia="Times New Roman" w:hAnsi="Times New Roman" w:cs="Times New Roman"/>
                <w:sz w:val="16"/>
                <w:szCs w:val="16"/>
                <w:lang w:val="en-US" w:bidi="hi-IN"/>
              </w:rPr>
              <w:t xml:space="preserve"> B 50Mg - Thermostable</w:t>
            </w:r>
          </w:p>
        </w:tc>
        <w:tc>
          <w:tcPr>
            <w:tcW w:w="1730" w:type="dxa"/>
            <w:tcBorders>
              <w:top w:val="nil"/>
              <w:left w:val="nil"/>
              <w:bottom w:val="single" w:sz="4" w:space="0" w:color="auto"/>
              <w:right w:val="single" w:sz="4" w:space="0" w:color="auto"/>
            </w:tcBorders>
            <w:shd w:val="clear" w:color="000000" w:fill="FFFFFF"/>
            <w:noWrap/>
            <w:hideMark/>
          </w:tcPr>
          <w:p w14:paraId="2FF923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3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3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4062</w:t>
            </w:r>
          </w:p>
        </w:tc>
        <w:tc>
          <w:tcPr>
            <w:tcW w:w="5644" w:type="dxa"/>
            <w:tcBorders>
              <w:top w:val="nil"/>
              <w:left w:val="single" w:sz="4" w:space="0" w:color="auto"/>
              <w:bottom w:val="single" w:sz="4" w:space="0" w:color="auto"/>
              <w:right w:val="single" w:sz="4" w:space="0" w:color="auto"/>
            </w:tcBorders>
            <w:shd w:val="clear" w:color="000000" w:fill="FFFFFF"/>
            <w:hideMark/>
          </w:tcPr>
          <w:p w14:paraId="2FF923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Liposomal Amphotericin B 50Mg </w:t>
            </w:r>
          </w:p>
        </w:tc>
        <w:tc>
          <w:tcPr>
            <w:tcW w:w="1730" w:type="dxa"/>
            <w:tcBorders>
              <w:top w:val="nil"/>
              <w:left w:val="nil"/>
              <w:bottom w:val="single" w:sz="4" w:space="0" w:color="auto"/>
              <w:right w:val="single" w:sz="4" w:space="0" w:color="auto"/>
            </w:tcBorders>
            <w:shd w:val="clear" w:color="000000" w:fill="FFFFFF"/>
            <w:noWrap/>
            <w:hideMark/>
          </w:tcPr>
          <w:p w14:paraId="2FF923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3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3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4063</w:t>
            </w:r>
          </w:p>
        </w:tc>
        <w:tc>
          <w:tcPr>
            <w:tcW w:w="5644" w:type="dxa"/>
            <w:tcBorders>
              <w:top w:val="nil"/>
              <w:left w:val="single" w:sz="4" w:space="0" w:color="auto"/>
              <w:bottom w:val="single" w:sz="4" w:space="0" w:color="auto"/>
              <w:right w:val="single" w:sz="4" w:space="0" w:color="auto"/>
            </w:tcBorders>
            <w:shd w:val="clear" w:color="000000" w:fill="FFFFFF"/>
            <w:hideMark/>
          </w:tcPr>
          <w:p w14:paraId="2FF923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Liposomal Amphotericin B Gel 0.1% W/W For Topical Application 10 G</w:t>
            </w:r>
          </w:p>
        </w:tc>
        <w:tc>
          <w:tcPr>
            <w:tcW w:w="1730" w:type="dxa"/>
            <w:tcBorders>
              <w:top w:val="nil"/>
              <w:left w:val="nil"/>
              <w:bottom w:val="single" w:sz="4" w:space="0" w:color="auto"/>
              <w:right w:val="single" w:sz="4" w:space="0" w:color="auto"/>
            </w:tcBorders>
            <w:shd w:val="clear" w:color="000000" w:fill="FFFFFF"/>
            <w:noWrap/>
            <w:hideMark/>
          </w:tcPr>
          <w:p w14:paraId="2FF923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23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3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4064</w:t>
            </w:r>
          </w:p>
        </w:tc>
        <w:tc>
          <w:tcPr>
            <w:tcW w:w="5644" w:type="dxa"/>
            <w:tcBorders>
              <w:top w:val="nil"/>
              <w:left w:val="single" w:sz="4" w:space="0" w:color="auto"/>
              <w:bottom w:val="single" w:sz="4" w:space="0" w:color="auto"/>
              <w:right w:val="single" w:sz="4" w:space="0" w:color="auto"/>
            </w:tcBorders>
            <w:shd w:val="clear" w:color="000000" w:fill="FFFFFF"/>
            <w:hideMark/>
          </w:tcPr>
          <w:p w14:paraId="2FF923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Liposomal Amphotericin B In Saline Suspension 10 Mg/10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Vial</w:t>
            </w:r>
          </w:p>
        </w:tc>
        <w:tc>
          <w:tcPr>
            <w:tcW w:w="1730" w:type="dxa"/>
            <w:tcBorders>
              <w:top w:val="nil"/>
              <w:left w:val="nil"/>
              <w:bottom w:val="single" w:sz="4" w:space="0" w:color="auto"/>
              <w:right w:val="single" w:sz="4" w:space="0" w:color="auto"/>
            </w:tcBorders>
            <w:shd w:val="clear" w:color="000000" w:fill="FFFFFF"/>
            <w:noWrap/>
            <w:hideMark/>
          </w:tcPr>
          <w:p w14:paraId="2FF923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3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3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4065</w:t>
            </w:r>
          </w:p>
        </w:tc>
        <w:tc>
          <w:tcPr>
            <w:tcW w:w="5644" w:type="dxa"/>
            <w:tcBorders>
              <w:top w:val="nil"/>
              <w:left w:val="single" w:sz="4" w:space="0" w:color="auto"/>
              <w:bottom w:val="single" w:sz="4" w:space="0" w:color="auto"/>
              <w:right w:val="single" w:sz="4" w:space="0" w:color="auto"/>
            </w:tcBorders>
            <w:shd w:val="clear" w:color="000000" w:fill="FFFFFF"/>
            <w:hideMark/>
          </w:tcPr>
          <w:p w14:paraId="2FF923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Liposomal Amphotericin B In Saline Suspension 50Mg/50Ml</w:t>
            </w:r>
          </w:p>
        </w:tc>
        <w:tc>
          <w:tcPr>
            <w:tcW w:w="1730" w:type="dxa"/>
            <w:tcBorders>
              <w:top w:val="nil"/>
              <w:left w:val="nil"/>
              <w:bottom w:val="single" w:sz="4" w:space="0" w:color="auto"/>
              <w:right w:val="single" w:sz="4" w:space="0" w:color="auto"/>
            </w:tcBorders>
            <w:shd w:val="clear" w:color="000000" w:fill="FFFFFF"/>
            <w:noWrap/>
            <w:hideMark/>
          </w:tcPr>
          <w:p w14:paraId="2FF923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23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3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4066</w:t>
            </w:r>
          </w:p>
        </w:tc>
        <w:tc>
          <w:tcPr>
            <w:tcW w:w="5644" w:type="dxa"/>
            <w:tcBorders>
              <w:top w:val="nil"/>
              <w:left w:val="single" w:sz="4" w:space="0" w:color="auto"/>
              <w:bottom w:val="single" w:sz="4" w:space="0" w:color="auto"/>
              <w:right w:val="single" w:sz="4" w:space="0" w:color="auto"/>
            </w:tcBorders>
            <w:shd w:val="clear" w:color="000000" w:fill="FFFFFF"/>
            <w:hideMark/>
          </w:tcPr>
          <w:p w14:paraId="2FF923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Liposomal Diclofenac Gel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Topical Application 20 G</w:t>
            </w:r>
          </w:p>
        </w:tc>
        <w:tc>
          <w:tcPr>
            <w:tcW w:w="1730" w:type="dxa"/>
            <w:tcBorders>
              <w:top w:val="nil"/>
              <w:left w:val="nil"/>
              <w:bottom w:val="single" w:sz="4" w:space="0" w:color="auto"/>
              <w:right w:val="single" w:sz="4" w:space="0" w:color="auto"/>
            </w:tcBorders>
            <w:shd w:val="clear" w:color="000000" w:fill="FFFFFF"/>
            <w:noWrap/>
            <w:hideMark/>
          </w:tcPr>
          <w:p w14:paraId="2FF923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Tube</w:t>
            </w:r>
          </w:p>
        </w:tc>
        <w:tc>
          <w:tcPr>
            <w:tcW w:w="1167" w:type="dxa"/>
            <w:tcBorders>
              <w:top w:val="nil"/>
              <w:left w:val="nil"/>
              <w:bottom w:val="single" w:sz="4" w:space="0" w:color="auto"/>
              <w:right w:val="single" w:sz="4" w:space="0" w:color="auto"/>
            </w:tcBorders>
            <w:shd w:val="clear" w:color="000000" w:fill="FFFFFF"/>
            <w:vAlign w:val="center"/>
            <w:hideMark/>
          </w:tcPr>
          <w:p w14:paraId="2FF923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3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4067</w:t>
            </w:r>
          </w:p>
        </w:tc>
        <w:tc>
          <w:tcPr>
            <w:tcW w:w="5644" w:type="dxa"/>
            <w:tcBorders>
              <w:top w:val="nil"/>
              <w:left w:val="single" w:sz="4" w:space="0" w:color="auto"/>
              <w:bottom w:val="single" w:sz="4" w:space="0" w:color="auto"/>
              <w:right w:val="single" w:sz="4" w:space="0" w:color="auto"/>
            </w:tcBorders>
            <w:shd w:val="clear" w:color="000000" w:fill="FFFFFF"/>
            <w:hideMark/>
          </w:tcPr>
          <w:p w14:paraId="2FF923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Liposomal Dithranol Gel 0.5% W/W For Topical Application 20 G</w:t>
            </w:r>
          </w:p>
        </w:tc>
        <w:tc>
          <w:tcPr>
            <w:tcW w:w="1730" w:type="dxa"/>
            <w:tcBorders>
              <w:top w:val="nil"/>
              <w:left w:val="nil"/>
              <w:bottom w:val="single" w:sz="4" w:space="0" w:color="auto"/>
              <w:right w:val="single" w:sz="4" w:space="0" w:color="auto"/>
            </w:tcBorders>
            <w:shd w:val="clear" w:color="000000" w:fill="FFFFFF"/>
            <w:noWrap/>
            <w:hideMark/>
          </w:tcPr>
          <w:p w14:paraId="2FF923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Tube</w:t>
            </w:r>
          </w:p>
        </w:tc>
        <w:tc>
          <w:tcPr>
            <w:tcW w:w="1167" w:type="dxa"/>
            <w:tcBorders>
              <w:top w:val="nil"/>
              <w:left w:val="nil"/>
              <w:bottom w:val="single" w:sz="4" w:space="0" w:color="auto"/>
              <w:right w:val="single" w:sz="4" w:space="0" w:color="auto"/>
            </w:tcBorders>
            <w:shd w:val="clear" w:color="000000" w:fill="FFFFFF"/>
            <w:vAlign w:val="center"/>
            <w:hideMark/>
          </w:tcPr>
          <w:p w14:paraId="2FF923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3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4068</w:t>
            </w:r>
          </w:p>
        </w:tc>
        <w:tc>
          <w:tcPr>
            <w:tcW w:w="5644" w:type="dxa"/>
            <w:tcBorders>
              <w:top w:val="nil"/>
              <w:left w:val="single" w:sz="4" w:space="0" w:color="auto"/>
              <w:bottom w:val="single" w:sz="4" w:space="0" w:color="auto"/>
              <w:right w:val="single" w:sz="4" w:space="0" w:color="auto"/>
            </w:tcBorders>
            <w:shd w:val="clear" w:color="000000" w:fill="FFFFFF"/>
            <w:hideMark/>
          </w:tcPr>
          <w:p w14:paraId="2FF923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Liposomal Doxorubicin 50Mg/25Ml</w:t>
            </w:r>
          </w:p>
        </w:tc>
        <w:tc>
          <w:tcPr>
            <w:tcW w:w="1730" w:type="dxa"/>
            <w:tcBorders>
              <w:top w:val="nil"/>
              <w:left w:val="nil"/>
              <w:bottom w:val="single" w:sz="4" w:space="0" w:color="auto"/>
              <w:right w:val="single" w:sz="4" w:space="0" w:color="auto"/>
            </w:tcBorders>
            <w:shd w:val="clear" w:color="000000" w:fill="FFFFFF"/>
            <w:noWrap/>
            <w:hideMark/>
          </w:tcPr>
          <w:p w14:paraId="2FF923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3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3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4069</w:t>
            </w:r>
          </w:p>
        </w:tc>
        <w:tc>
          <w:tcPr>
            <w:tcW w:w="5644" w:type="dxa"/>
            <w:tcBorders>
              <w:top w:val="nil"/>
              <w:left w:val="single" w:sz="4" w:space="0" w:color="auto"/>
              <w:bottom w:val="single" w:sz="4" w:space="0" w:color="auto"/>
              <w:right w:val="single" w:sz="4" w:space="0" w:color="auto"/>
            </w:tcBorders>
            <w:shd w:val="clear" w:color="000000" w:fill="FFFFFF"/>
            <w:hideMark/>
          </w:tcPr>
          <w:p w14:paraId="2FF923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Liposomal Ferric </w:t>
            </w:r>
            <w:proofErr w:type="spellStart"/>
            <w:r w:rsidRPr="008E01AB">
              <w:rPr>
                <w:rFonts w:ascii="Times New Roman" w:eastAsia="Times New Roman" w:hAnsi="Times New Roman" w:cs="Times New Roman"/>
                <w:sz w:val="16"/>
                <w:szCs w:val="16"/>
                <w:lang w:val="en-US" w:bidi="hi-IN"/>
              </w:rPr>
              <w:t>Pyrophosophate</w:t>
            </w:r>
            <w:proofErr w:type="spellEnd"/>
            <w:r w:rsidRPr="008E01AB">
              <w:rPr>
                <w:rFonts w:ascii="Times New Roman" w:eastAsia="Times New Roman" w:hAnsi="Times New Roman" w:cs="Times New Roman"/>
                <w:sz w:val="16"/>
                <w:szCs w:val="16"/>
                <w:lang w:val="en-US" w:bidi="hi-IN"/>
              </w:rPr>
              <w:t xml:space="preserve"> 15mg</w:t>
            </w:r>
          </w:p>
        </w:tc>
        <w:tc>
          <w:tcPr>
            <w:tcW w:w="1730" w:type="dxa"/>
            <w:tcBorders>
              <w:top w:val="nil"/>
              <w:left w:val="nil"/>
              <w:bottom w:val="single" w:sz="4" w:space="0" w:color="auto"/>
              <w:right w:val="single" w:sz="4" w:space="0" w:color="auto"/>
            </w:tcBorders>
            <w:shd w:val="clear" w:color="000000" w:fill="FFFFFF"/>
            <w:noWrap/>
            <w:hideMark/>
          </w:tcPr>
          <w:p w14:paraId="2FF923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3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4070</w:t>
            </w:r>
          </w:p>
        </w:tc>
        <w:tc>
          <w:tcPr>
            <w:tcW w:w="5644" w:type="dxa"/>
            <w:tcBorders>
              <w:top w:val="nil"/>
              <w:left w:val="single" w:sz="4" w:space="0" w:color="auto"/>
              <w:bottom w:val="single" w:sz="4" w:space="0" w:color="auto"/>
              <w:right w:val="single" w:sz="4" w:space="0" w:color="auto"/>
            </w:tcBorders>
            <w:shd w:val="clear" w:color="000000" w:fill="FFFFFF"/>
            <w:hideMark/>
          </w:tcPr>
          <w:p w14:paraId="2FF923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Liposomal Ferric </w:t>
            </w:r>
            <w:proofErr w:type="spellStart"/>
            <w:r w:rsidRPr="008E01AB">
              <w:rPr>
                <w:rFonts w:ascii="Times New Roman" w:eastAsia="Times New Roman" w:hAnsi="Times New Roman" w:cs="Times New Roman"/>
                <w:sz w:val="16"/>
                <w:szCs w:val="16"/>
                <w:lang w:val="en-US" w:bidi="hi-IN"/>
              </w:rPr>
              <w:t>Pyrophosophate</w:t>
            </w:r>
            <w:proofErr w:type="spellEnd"/>
            <w:r w:rsidRPr="008E01AB">
              <w:rPr>
                <w:rFonts w:ascii="Times New Roman" w:eastAsia="Times New Roman" w:hAnsi="Times New Roman" w:cs="Times New Roman"/>
                <w:sz w:val="16"/>
                <w:szCs w:val="16"/>
                <w:lang w:val="en-US" w:bidi="hi-IN"/>
              </w:rPr>
              <w:t xml:space="preserve"> 30mg</w:t>
            </w:r>
          </w:p>
        </w:tc>
        <w:tc>
          <w:tcPr>
            <w:tcW w:w="1730" w:type="dxa"/>
            <w:tcBorders>
              <w:top w:val="nil"/>
              <w:left w:val="nil"/>
              <w:bottom w:val="single" w:sz="4" w:space="0" w:color="auto"/>
              <w:right w:val="single" w:sz="4" w:space="0" w:color="auto"/>
            </w:tcBorders>
            <w:shd w:val="clear" w:color="000000" w:fill="FFFFFF"/>
            <w:noWrap/>
            <w:hideMark/>
          </w:tcPr>
          <w:p w14:paraId="2FF923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3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3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4071</w:t>
            </w:r>
          </w:p>
        </w:tc>
        <w:tc>
          <w:tcPr>
            <w:tcW w:w="5644" w:type="dxa"/>
            <w:tcBorders>
              <w:top w:val="nil"/>
              <w:left w:val="single" w:sz="4" w:space="0" w:color="auto"/>
              <w:bottom w:val="single" w:sz="4" w:space="0" w:color="auto"/>
              <w:right w:val="single" w:sz="4" w:space="0" w:color="auto"/>
            </w:tcBorders>
            <w:shd w:val="clear" w:color="000000" w:fill="FFFFFF"/>
            <w:hideMark/>
          </w:tcPr>
          <w:p w14:paraId="2FF923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Liq</w:t>
            </w:r>
            <w:proofErr w:type="spellEnd"/>
            <w:r w:rsidRPr="008E01AB">
              <w:rPr>
                <w:rFonts w:ascii="Times New Roman" w:eastAsia="Times New Roman" w:hAnsi="Times New Roman" w:cs="Times New Roman"/>
                <w:sz w:val="16"/>
                <w:szCs w:val="16"/>
                <w:lang w:val="en-US" w:bidi="hi-IN"/>
              </w:rPr>
              <w:t xml:space="preserve"> Urea + </w:t>
            </w:r>
            <w:proofErr w:type="spellStart"/>
            <w:r w:rsidRPr="008E01AB">
              <w:rPr>
                <w:rFonts w:ascii="Times New Roman" w:eastAsia="Times New Roman" w:hAnsi="Times New Roman" w:cs="Times New Roman"/>
                <w:sz w:val="16"/>
                <w:szCs w:val="16"/>
                <w:lang w:val="en-US" w:bidi="hi-IN"/>
              </w:rPr>
              <w:t>Glycerine</w:t>
            </w:r>
            <w:proofErr w:type="spellEnd"/>
            <w:r w:rsidRPr="008E01AB">
              <w:rPr>
                <w:rFonts w:ascii="Times New Roman" w:eastAsia="Times New Roman" w:hAnsi="Times New Roman" w:cs="Times New Roman"/>
                <w:sz w:val="16"/>
                <w:szCs w:val="16"/>
                <w:lang w:val="en-US" w:bidi="hi-IN"/>
              </w:rPr>
              <w:t xml:space="preserve"> + Medium Chain Fatty Acid</w:t>
            </w:r>
          </w:p>
        </w:tc>
        <w:tc>
          <w:tcPr>
            <w:tcW w:w="1730" w:type="dxa"/>
            <w:tcBorders>
              <w:top w:val="nil"/>
              <w:left w:val="nil"/>
              <w:bottom w:val="single" w:sz="4" w:space="0" w:color="auto"/>
              <w:right w:val="single" w:sz="4" w:space="0" w:color="auto"/>
            </w:tcBorders>
            <w:shd w:val="clear" w:color="000000" w:fill="FFFFFF"/>
            <w:noWrap/>
            <w:hideMark/>
          </w:tcPr>
          <w:p w14:paraId="2FF923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3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4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3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4072</w:t>
            </w:r>
          </w:p>
        </w:tc>
        <w:tc>
          <w:tcPr>
            <w:tcW w:w="5644" w:type="dxa"/>
            <w:tcBorders>
              <w:top w:val="nil"/>
              <w:left w:val="single" w:sz="4" w:space="0" w:color="auto"/>
              <w:bottom w:val="single" w:sz="4" w:space="0" w:color="auto"/>
              <w:right w:val="single" w:sz="4" w:space="0" w:color="auto"/>
            </w:tcBorders>
            <w:shd w:val="clear" w:color="000000" w:fill="FFFFFF"/>
            <w:hideMark/>
          </w:tcPr>
          <w:p w14:paraId="2FF923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Liq.Parrafin</w:t>
            </w:r>
            <w:proofErr w:type="spellEnd"/>
            <w:r w:rsidRPr="008E01AB">
              <w:rPr>
                <w:rFonts w:ascii="Times New Roman" w:eastAsia="Times New Roman" w:hAnsi="Times New Roman" w:cs="Times New Roman"/>
                <w:sz w:val="16"/>
                <w:szCs w:val="16"/>
                <w:lang w:val="en-US" w:bidi="hi-IN"/>
              </w:rPr>
              <w:t xml:space="preserve"> 400Ml</w:t>
            </w:r>
          </w:p>
        </w:tc>
        <w:tc>
          <w:tcPr>
            <w:tcW w:w="1730" w:type="dxa"/>
            <w:tcBorders>
              <w:top w:val="nil"/>
              <w:left w:val="nil"/>
              <w:bottom w:val="single" w:sz="4" w:space="0" w:color="auto"/>
              <w:right w:val="single" w:sz="4" w:space="0" w:color="auto"/>
            </w:tcBorders>
            <w:shd w:val="clear" w:color="000000" w:fill="FFFFFF"/>
            <w:noWrap/>
            <w:hideMark/>
          </w:tcPr>
          <w:p w14:paraId="2FF924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24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4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4073</w:t>
            </w:r>
          </w:p>
        </w:tc>
        <w:tc>
          <w:tcPr>
            <w:tcW w:w="5644" w:type="dxa"/>
            <w:tcBorders>
              <w:top w:val="nil"/>
              <w:left w:val="single" w:sz="4" w:space="0" w:color="auto"/>
              <w:bottom w:val="single" w:sz="4" w:space="0" w:color="auto"/>
              <w:right w:val="single" w:sz="4" w:space="0" w:color="auto"/>
            </w:tcBorders>
            <w:shd w:val="clear" w:color="000000" w:fill="FFFFFF"/>
            <w:hideMark/>
          </w:tcPr>
          <w:p w14:paraId="2FF924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Liquid Paraffin +Paraffin</w:t>
            </w:r>
          </w:p>
        </w:tc>
        <w:tc>
          <w:tcPr>
            <w:tcW w:w="1730" w:type="dxa"/>
            <w:tcBorders>
              <w:top w:val="nil"/>
              <w:left w:val="nil"/>
              <w:bottom w:val="single" w:sz="4" w:space="0" w:color="auto"/>
              <w:right w:val="single" w:sz="4" w:space="0" w:color="auto"/>
            </w:tcBorders>
            <w:shd w:val="clear" w:color="000000" w:fill="FFFFFF"/>
            <w:noWrap/>
            <w:hideMark/>
          </w:tcPr>
          <w:p w14:paraId="2FF924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4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4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4074</w:t>
            </w:r>
          </w:p>
        </w:tc>
        <w:tc>
          <w:tcPr>
            <w:tcW w:w="5644" w:type="dxa"/>
            <w:tcBorders>
              <w:top w:val="nil"/>
              <w:left w:val="single" w:sz="4" w:space="0" w:color="auto"/>
              <w:bottom w:val="single" w:sz="4" w:space="0" w:color="auto"/>
              <w:right w:val="single" w:sz="4" w:space="0" w:color="auto"/>
            </w:tcBorders>
            <w:shd w:val="clear" w:color="000000" w:fill="FFFFFF"/>
            <w:hideMark/>
          </w:tcPr>
          <w:p w14:paraId="2FF924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Liquid Paraffin 10.2 %W/</w:t>
            </w:r>
            <w:proofErr w:type="spellStart"/>
            <w:r w:rsidRPr="008E01AB">
              <w:rPr>
                <w:rFonts w:ascii="Times New Roman" w:eastAsia="Times New Roman" w:hAnsi="Times New Roman" w:cs="Times New Roman"/>
                <w:sz w:val="16"/>
                <w:szCs w:val="16"/>
                <w:lang w:val="en-US" w:bidi="hi-IN"/>
              </w:rPr>
              <w:t>W+White</w:t>
            </w:r>
            <w:proofErr w:type="spellEnd"/>
            <w:r w:rsidRPr="008E01AB">
              <w:rPr>
                <w:rFonts w:ascii="Times New Roman" w:eastAsia="Times New Roman" w:hAnsi="Times New Roman" w:cs="Times New Roman"/>
                <w:sz w:val="16"/>
                <w:szCs w:val="16"/>
                <w:lang w:val="en-US" w:bidi="hi-IN"/>
              </w:rPr>
              <w:t xml:space="preserve"> Soft Paraffin 13.2 %W/W</w:t>
            </w:r>
          </w:p>
        </w:tc>
        <w:tc>
          <w:tcPr>
            <w:tcW w:w="1730" w:type="dxa"/>
            <w:tcBorders>
              <w:top w:val="nil"/>
              <w:left w:val="nil"/>
              <w:bottom w:val="single" w:sz="4" w:space="0" w:color="auto"/>
              <w:right w:val="single" w:sz="4" w:space="0" w:color="auto"/>
            </w:tcBorders>
            <w:shd w:val="clear" w:color="000000" w:fill="FFFFFF"/>
            <w:noWrap/>
            <w:hideMark/>
          </w:tcPr>
          <w:p w14:paraId="2FF924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4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4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4075</w:t>
            </w:r>
          </w:p>
        </w:tc>
        <w:tc>
          <w:tcPr>
            <w:tcW w:w="5644" w:type="dxa"/>
            <w:tcBorders>
              <w:top w:val="nil"/>
              <w:left w:val="single" w:sz="4" w:space="0" w:color="auto"/>
              <w:bottom w:val="single" w:sz="4" w:space="0" w:color="auto"/>
              <w:right w:val="single" w:sz="4" w:space="0" w:color="auto"/>
            </w:tcBorders>
            <w:shd w:val="clear" w:color="000000" w:fill="FFFFFF"/>
            <w:hideMark/>
          </w:tcPr>
          <w:p w14:paraId="2FF924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Liquid Paraffin 3.75 </w:t>
            </w:r>
            <w:proofErr w:type="spellStart"/>
            <w:r w:rsidRPr="008E01AB">
              <w:rPr>
                <w:rFonts w:ascii="Times New Roman" w:eastAsia="Times New Roman" w:hAnsi="Times New Roman" w:cs="Times New Roman"/>
                <w:sz w:val="16"/>
                <w:szCs w:val="16"/>
                <w:lang w:val="en-US" w:bidi="hi-IN"/>
              </w:rPr>
              <w:t>Mg+Magnesium</w:t>
            </w:r>
            <w:proofErr w:type="spellEnd"/>
            <w:r w:rsidRPr="008E01AB">
              <w:rPr>
                <w:rFonts w:ascii="Times New Roman" w:eastAsia="Times New Roman" w:hAnsi="Times New Roman" w:cs="Times New Roman"/>
                <w:sz w:val="16"/>
                <w:szCs w:val="16"/>
                <w:lang w:val="en-US" w:bidi="hi-IN"/>
              </w:rPr>
              <w:t xml:space="preserve"> Hydroxide 11.25 Mg</w:t>
            </w:r>
          </w:p>
        </w:tc>
        <w:tc>
          <w:tcPr>
            <w:tcW w:w="1730" w:type="dxa"/>
            <w:tcBorders>
              <w:top w:val="nil"/>
              <w:left w:val="nil"/>
              <w:bottom w:val="single" w:sz="4" w:space="0" w:color="auto"/>
              <w:right w:val="single" w:sz="4" w:space="0" w:color="auto"/>
            </w:tcBorders>
            <w:shd w:val="clear" w:color="000000" w:fill="FFFFFF"/>
            <w:noWrap/>
            <w:hideMark/>
          </w:tcPr>
          <w:p w14:paraId="2FF924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4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4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4076</w:t>
            </w:r>
          </w:p>
        </w:tc>
        <w:tc>
          <w:tcPr>
            <w:tcW w:w="5644" w:type="dxa"/>
            <w:tcBorders>
              <w:top w:val="nil"/>
              <w:left w:val="single" w:sz="4" w:space="0" w:color="auto"/>
              <w:bottom w:val="single" w:sz="4" w:space="0" w:color="auto"/>
              <w:right w:val="single" w:sz="4" w:space="0" w:color="auto"/>
            </w:tcBorders>
            <w:shd w:val="clear" w:color="000000" w:fill="FFFFFF"/>
            <w:hideMark/>
          </w:tcPr>
          <w:p w14:paraId="2FF924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Liquid </w:t>
            </w:r>
            <w:proofErr w:type="spellStart"/>
            <w:r w:rsidRPr="008E01AB">
              <w:rPr>
                <w:rFonts w:ascii="Times New Roman" w:eastAsia="Times New Roman" w:hAnsi="Times New Roman" w:cs="Times New Roman"/>
                <w:sz w:val="16"/>
                <w:szCs w:val="16"/>
                <w:lang w:val="en-US" w:bidi="hi-IN"/>
              </w:rPr>
              <w:t>Paraffin+Milk</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Magnesia</w:t>
            </w:r>
          </w:p>
        </w:tc>
        <w:tc>
          <w:tcPr>
            <w:tcW w:w="1730" w:type="dxa"/>
            <w:tcBorders>
              <w:top w:val="nil"/>
              <w:left w:val="nil"/>
              <w:bottom w:val="single" w:sz="4" w:space="0" w:color="auto"/>
              <w:right w:val="single" w:sz="4" w:space="0" w:color="auto"/>
            </w:tcBorders>
            <w:shd w:val="clear" w:color="000000" w:fill="FFFFFF"/>
            <w:noWrap/>
            <w:hideMark/>
          </w:tcPr>
          <w:p w14:paraId="2FF924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4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4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4077</w:t>
            </w:r>
          </w:p>
        </w:tc>
        <w:tc>
          <w:tcPr>
            <w:tcW w:w="5644" w:type="dxa"/>
            <w:tcBorders>
              <w:top w:val="nil"/>
              <w:left w:val="single" w:sz="4" w:space="0" w:color="auto"/>
              <w:bottom w:val="single" w:sz="4" w:space="0" w:color="auto"/>
              <w:right w:val="single" w:sz="4" w:space="0" w:color="auto"/>
            </w:tcBorders>
            <w:shd w:val="clear" w:color="000000" w:fill="FFFFFF"/>
            <w:hideMark/>
          </w:tcPr>
          <w:p w14:paraId="2FF924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Liquid </w:t>
            </w:r>
            <w:proofErr w:type="spellStart"/>
            <w:r w:rsidRPr="008E01AB">
              <w:rPr>
                <w:rFonts w:ascii="Times New Roman" w:eastAsia="Times New Roman" w:hAnsi="Times New Roman" w:cs="Times New Roman"/>
                <w:sz w:val="16"/>
                <w:szCs w:val="16"/>
                <w:lang w:val="en-US" w:bidi="hi-IN"/>
              </w:rPr>
              <w:t>Parafin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4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Drop</w:t>
            </w:r>
          </w:p>
        </w:tc>
        <w:tc>
          <w:tcPr>
            <w:tcW w:w="1167" w:type="dxa"/>
            <w:tcBorders>
              <w:top w:val="nil"/>
              <w:left w:val="nil"/>
              <w:bottom w:val="single" w:sz="4" w:space="0" w:color="auto"/>
              <w:right w:val="single" w:sz="4" w:space="0" w:color="auto"/>
            </w:tcBorders>
            <w:shd w:val="clear" w:color="000000" w:fill="FFFFFF"/>
            <w:vAlign w:val="center"/>
            <w:hideMark/>
          </w:tcPr>
          <w:p w14:paraId="2FF924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4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4078</w:t>
            </w:r>
          </w:p>
        </w:tc>
        <w:tc>
          <w:tcPr>
            <w:tcW w:w="5644" w:type="dxa"/>
            <w:tcBorders>
              <w:top w:val="nil"/>
              <w:left w:val="single" w:sz="4" w:space="0" w:color="auto"/>
              <w:bottom w:val="single" w:sz="4" w:space="0" w:color="auto"/>
              <w:right w:val="single" w:sz="4" w:space="0" w:color="auto"/>
            </w:tcBorders>
            <w:shd w:val="clear" w:color="000000" w:fill="FFFFFF"/>
            <w:hideMark/>
          </w:tcPr>
          <w:p w14:paraId="2FF924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Liraglutide 6Mg/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4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noWrap/>
            <w:vAlign w:val="bottom"/>
            <w:hideMark/>
          </w:tcPr>
          <w:p w14:paraId="2FF924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528000</w:t>
            </w:r>
          </w:p>
        </w:tc>
      </w:tr>
      <w:tr w:rsidR="008E01AB" w:rsidRPr="008E01AB" w14:paraId="2FF924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4079</w:t>
            </w:r>
          </w:p>
        </w:tc>
        <w:tc>
          <w:tcPr>
            <w:tcW w:w="5644" w:type="dxa"/>
            <w:tcBorders>
              <w:top w:val="nil"/>
              <w:left w:val="single" w:sz="4" w:space="0" w:color="auto"/>
              <w:bottom w:val="single" w:sz="4" w:space="0" w:color="auto"/>
              <w:right w:val="single" w:sz="4" w:space="0" w:color="auto"/>
            </w:tcBorders>
            <w:shd w:val="clear" w:color="000000" w:fill="FFFFFF"/>
            <w:hideMark/>
          </w:tcPr>
          <w:p w14:paraId="2FF924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Liraglutide 6Mg/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4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24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4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4080</w:t>
            </w:r>
          </w:p>
        </w:tc>
        <w:tc>
          <w:tcPr>
            <w:tcW w:w="5644" w:type="dxa"/>
            <w:tcBorders>
              <w:top w:val="nil"/>
              <w:left w:val="single" w:sz="4" w:space="0" w:color="auto"/>
              <w:bottom w:val="single" w:sz="4" w:space="0" w:color="auto"/>
              <w:right w:val="single" w:sz="4" w:space="0" w:color="auto"/>
            </w:tcBorders>
            <w:shd w:val="clear" w:color="000000" w:fill="FFFFFF"/>
            <w:hideMark/>
          </w:tcPr>
          <w:p w14:paraId="2FF924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Lisinopril 10 Mg</w:t>
            </w:r>
          </w:p>
        </w:tc>
        <w:tc>
          <w:tcPr>
            <w:tcW w:w="1730" w:type="dxa"/>
            <w:tcBorders>
              <w:top w:val="nil"/>
              <w:left w:val="nil"/>
              <w:bottom w:val="single" w:sz="4" w:space="0" w:color="auto"/>
              <w:right w:val="single" w:sz="4" w:space="0" w:color="auto"/>
            </w:tcBorders>
            <w:shd w:val="clear" w:color="000000" w:fill="FFFFFF"/>
            <w:noWrap/>
            <w:hideMark/>
          </w:tcPr>
          <w:p w14:paraId="2FF924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4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4081</w:t>
            </w:r>
          </w:p>
        </w:tc>
        <w:tc>
          <w:tcPr>
            <w:tcW w:w="5644" w:type="dxa"/>
            <w:tcBorders>
              <w:top w:val="nil"/>
              <w:left w:val="single" w:sz="4" w:space="0" w:color="auto"/>
              <w:bottom w:val="single" w:sz="4" w:space="0" w:color="auto"/>
              <w:right w:val="single" w:sz="4" w:space="0" w:color="auto"/>
            </w:tcBorders>
            <w:shd w:val="clear" w:color="000000" w:fill="FFFFFF"/>
            <w:hideMark/>
          </w:tcPr>
          <w:p w14:paraId="2FF924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Lisinopril 2.5 Mg</w:t>
            </w:r>
          </w:p>
        </w:tc>
        <w:tc>
          <w:tcPr>
            <w:tcW w:w="1730" w:type="dxa"/>
            <w:tcBorders>
              <w:top w:val="nil"/>
              <w:left w:val="nil"/>
              <w:bottom w:val="single" w:sz="4" w:space="0" w:color="auto"/>
              <w:right w:val="single" w:sz="4" w:space="0" w:color="auto"/>
            </w:tcBorders>
            <w:shd w:val="clear" w:color="000000" w:fill="FFFFFF"/>
            <w:noWrap/>
            <w:hideMark/>
          </w:tcPr>
          <w:p w14:paraId="2FF924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4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4082</w:t>
            </w:r>
          </w:p>
        </w:tc>
        <w:tc>
          <w:tcPr>
            <w:tcW w:w="5644" w:type="dxa"/>
            <w:tcBorders>
              <w:top w:val="nil"/>
              <w:left w:val="single" w:sz="4" w:space="0" w:color="auto"/>
              <w:bottom w:val="single" w:sz="4" w:space="0" w:color="auto"/>
              <w:right w:val="single" w:sz="4" w:space="0" w:color="auto"/>
            </w:tcBorders>
            <w:shd w:val="clear" w:color="000000" w:fill="FFFFFF"/>
            <w:hideMark/>
          </w:tcPr>
          <w:p w14:paraId="2FF924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Lisinopril 5Mg</w:t>
            </w:r>
          </w:p>
        </w:tc>
        <w:tc>
          <w:tcPr>
            <w:tcW w:w="1730" w:type="dxa"/>
            <w:tcBorders>
              <w:top w:val="nil"/>
              <w:left w:val="nil"/>
              <w:bottom w:val="single" w:sz="4" w:space="0" w:color="auto"/>
              <w:right w:val="single" w:sz="4" w:space="0" w:color="auto"/>
            </w:tcBorders>
            <w:shd w:val="clear" w:color="000000" w:fill="FFFFFF"/>
            <w:noWrap/>
            <w:hideMark/>
          </w:tcPr>
          <w:p w14:paraId="2FF924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4083</w:t>
            </w:r>
          </w:p>
        </w:tc>
        <w:tc>
          <w:tcPr>
            <w:tcW w:w="5644" w:type="dxa"/>
            <w:tcBorders>
              <w:top w:val="nil"/>
              <w:left w:val="single" w:sz="4" w:space="0" w:color="auto"/>
              <w:bottom w:val="single" w:sz="4" w:space="0" w:color="auto"/>
              <w:right w:val="single" w:sz="4" w:space="0" w:color="auto"/>
            </w:tcBorders>
            <w:shd w:val="clear" w:color="000000" w:fill="FFFFFF"/>
            <w:hideMark/>
          </w:tcPr>
          <w:p w14:paraId="2FF924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Lisinopril 5Mg. + Hydrochlorothiazide 12.5</w:t>
            </w:r>
          </w:p>
        </w:tc>
        <w:tc>
          <w:tcPr>
            <w:tcW w:w="1730" w:type="dxa"/>
            <w:tcBorders>
              <w:top w:val="nil"/>
              <w:left w:val="nil"/>
              <w:bottom w:val="single" w:sz="4" w:space="0" w:color="auto"/>
              <w:right w:val="single" w:sz="4" w:space="0" w:color="auto"/>
            </w:tcBorders>
            <w:shd w:val="clear" w:color="000000" w:fill="FFFFFF"/>
            <w:noWrap/>
            <w:hideMark/>
          </w:tcPr>
          <w:p w14:paraId="2FF924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4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4084</w:t>
            </w:r>
          </w:p>
        </w:tc>
        <w:tc>
          <w:tcPr>
            <w:tcW w:w="5644" w:type="dxa"/>
            <w:tcBorders>
              <w:top w:val="nil"/>
              <w:left w:val="single" w:sz="4" w:space="0" w:color="auto"/>
              <w:bottom w:val="single" w:sz="4" w:space="0" w:color="auto"/>
              <w:right w:val="single" w:sz="4" w:space="0" w:color="auto"/>
            </w:tcBorders>
            <w:shd w:val="clear" w:color="000000" w:fill="FFFFFF"/>
            <w:hideMark/>
          </w:tcPr>
          <w:p w14:paraId="2FF924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Lithium Carbonate 300Mg</w:t>
            </w:r>
          </w:p>
        </w:tc>
        <w:tc>
          <w:tcPr>
            <w:tcW w:w="1730" w:type="dxa"/>
            <w:tcBorders>
              <w:top w:val="nil"/>
              <w:left w:val="nil"/>
              <w:bottom w:val="single" w:sz="4" w:space="0" w:color="auto"/>
              <w:right w:val="single" w:sz="4" w:space="0" w:color="auto"/>
            </w:tcBorders>
            <w:shd w:val="clear" w:color="000000" w:fill="FFFFFF"/>
            <w:noWrap/>
            <w:hideMark/>
          </w:tcPr>
          <w:p w14:paraId="2FF924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4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4085</w:t>
            </w:r>
          </w:p>
        </w:tc>
        <w:tc>
          <w:tcPr>
            <w:tcW w:w="5644" w:type="dxa"/>
            <w:tcBorders>
              <w:top w:val="nil"/>
              <w:left w:val="single" w:sz="4" w:space="0" w:color="auto"/>
              <w:bottom w:val="single" w:sz="4" w:space="0" w:color="auto"/>
              <w:right w:val="single" w:sz="4" w:space="0" w:color="auto"/>
            </w:tcBorders>
            <w:shd w:val="clear" w:color="000000" w:fill="FFFFFF"/>
            <w:hideMark/>
          </w:tcPr>
          <w:p w14:paraId="2FF924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Lithium Carbonate 400Mg Tab</w:t>
            </w:r>
          </w:p>
        </w:tc>
        <w:tc>
          <w:tcPr>
            <w:tcW w:w="1730" w:type="dxa"/>
            <w:tcBorders>
              <w:top w:val="nil"/>
              <w:left w:val="nil"/>
              <w:bottom w:val="single" w:sz="4" w:space="0" w:color="auto"/>
              <w:right w:val="single" w:sz="4" w:space="0" w:color="auto"/>
            </w:tcBorders>
            <w:shd w:val="clear" w:color="000000" w:fill="FFFFFF"/>
            <w:noWrap/>
            <w:hideMark/>
          </w:tcPr>
          <w:p w14:paraId="2FF924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4086</w:t>
            </w:r>
          </w:p>
        </w:tc>
        <w:tc>
          <w:tcPr>
            <w:tcW w:w="5644" w:type="dxa"/>
            <w:tcBorders>
              <w:top w:val="nil"/>
              <w:left w:val="single" w:sz="4" w:space="0" w:color="auto"/>
              <w:bottom w:val="single" w:sz="4" w:space="0" w:color="auto"/>
              <w:right w:val="single" w:sz="4" w:space="0" w:color="auto"/>
            </w:tcBorders>
            <w:shd w:val="clear" w:color="000000" w:fill="FFFFFF"/>
            <w:hideMark/>
          </w:tcPr>
          <w:p w14:paraId="2FF924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Live Freeze-Dried Lactic Acid Bacteria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Bifidobacteria Capsules 112.5 Billion </w:t>
            </w:r>
            <w:proofErr w:type="spellStart"/>
            <w:r w:rsidRPr="008E01AB">
              <w:rPr>
                <w:rFonts w:ascii="Times New Roman" w:eastAsia="Times New Roman" w:hAnsi="Times New Roman" w:cs="Times New Roman"/>
                <w:sz w:val="16"/>
                <w:szCs w:val="16"/>
                <w:lang w:val="en-US" w:bidi="hi-IN"/>
              </w:rPr>
              <w:t>Cfu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4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w:t>
            </w:r>
          </w:p>
        </w:tc>
        <w:tc>
          <w:tcPr>
            <w:tcW w:w="1167" w:type="dxa"/>
            <w:tcBorders>
              <w:top w:val="nil"/>
              <w:left w:val="nil"/>
              <w:bottom w:val="single" w:sz="4" w:space="0" w:color="auto"/>
              <w:right w:val="single" w:sz="4" w:space="0" w:color="auto"/>
            </w:tcBorders>
            <w:shd w:val="clear" w:color="000000" w:fill="FFFFFF"/>
            <w:vAlign w:val="center"/>
            <w:hideMark/>
          </w:tcPr>
          <w:p w14:paraId="2FF924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4087</w:t>
            </w:r>
          </w:p>
        </w:tc>
        <w:tc>
          <w:tcPr>
            <w:tcW w:w="5644" w:type="dxa"/>
            <w:tcBorders>
              <w:top w:val="nil"/>
              <w:left w:val="single" w:sz="4" w:space="0" w:color="auto"/>
              <w:bottom w:val="single" w:sz="4" w:space="0" w:color="auto"/>
              <w:right w:val="single" w:sz="4" w:space="0" w:color="auto"/>
            </w:tcBorders>
            <w:shd w:val="clear" w:color="000000" w:fill="FFFFFF"/>
            <w:hideMark/>
          </w:tcPr>
          <w:p w14:paraId="2FF924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Live Varicella Vaccine</w:t>
            </w:r>
          </w:p>
        </w:tc>
        <w:tc>
          <w:tcPr>
            <w:tcW w:w="1730" w:type="dxa"/>
            <w:tcBorders>
              <w:top w:val="nil"/>
              <w:left w:val="nil"/>
              <w:bottom w:val="single" w:sz="4" w:space="0" w:color="auto"/>
              <w:right w:val="single" w:sz="4" w:space="0" w:color="auto"/>
            </w:tcBorders>
            <w:shd w:val="clear" w:color="000000" w:fill="FFFFFF"/>
            <w:noWrap/>
            <w:hideMark/>
          </w:tcPr>
          <w:p w14:paraId="2FF924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24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4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4088</w:t>
            </w:r>
          </w:p>
        </w:tc>
        <w:tc>
          <w:tcPr>
            <w:tcW w:w="5644" w:type="dxa"/>
            <w:tcBorders>
              <w:top w:val="nil"/>
              <w:left w:val="single" w:sz="4" w:space="0" w:color="auto"/>
              <w:bottom w:val="single" w:sz="4" w:space="0" w:color="auto"/>
              <w:right w:val="single" w:sz="4" w:space="0" w:color="auto"/>
            </w:tcBorders>
            <w:shd w:val="clear" w:color="000000" w:fill="FFFFFF"/>
            <w:hideMark/>
          </w:tcPr>
          <w:p w14:paraId="2FF924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Liver Protective</w:t>
            </w:r>
          </w:p>
        </w:tc>
        <w:tc>
          <w:tcPr>
            <w:tcW w:w="1730" w:type="dxa"/>
            <w:tcBorders>
              <w:top w:val="nil"/>
              <w:left w:val="nil"/>
              <w:bottom w:val="single" w:sz="4" w:space="0" w:color="auto"/>
              <w:right w:val="single" w:sz="4" w:space="0" w:color="auto"/>
            </w:tcBorders>
            <w:shd w:val="clear" w:color="000000" w:fill="FFFFFF"/>
            <w:noWrap/>
            <w:hideMark/>
          </w:tcPr>
          <w:p w14:paraId="2FF924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4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4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4089</w:t>
            </w:r>
          </w:p>
        </w:tc>
        <w:tc>
          <w:tcPr>
            <w:tcW w:w="5644" w:type="dxa"/>
            <w:tcBorders>
              <w:top w:val="nil"/>
              <w:left w:val="single" w:sz="4" w:space="0" w:color="auto"/>
              <w:bottom w:val="single" w:sz="4" w:space="0" w:color="auto"/>
              <w:right w:val="single" w:sz="4" w:space="0" w:color="auto"/>
            </w:tcBorders>
            <w:shd w:val="clear" w:color="000000" w:fill="FFFFFF"/>
            <w:hideMark/>
          </w:tcPr>
          <w:p w14:paraId="2FF924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Lixisenatide</w:t>
            </w:r>
            <w:proofErr w:type="spellEnd"/>
            <w:r w:rsidRPr="008E01AB">
              <w:rPr>
                <w:rFonts w:ascii="Times New Roman" w:eastAsia="Times New Roman" w:hAnsi="Times New Roman" w:cs="Times New Roman"/>
                <w:sz w:val="16"/>
                <w:szCs w:val="16"/>
                <w:lang w:val="en-US" w:bidi="hi-IN"/>
              </w:rPr>
              <w:t xml:space="preserve"> prefilled solution for injection 10mcg</w:t>
            </w:r>
          </w:p>
        </w:tc>
        <w:tc>
          <w:tcPr>
            <w:tcW w:w="1730" w:type="dxa"/>
            <w:tcBorders>
              <w:top w:val="nil"/>
              <w:left w:val="nil"/>
              <w:bottom w:val="single" w:sz="4" w:space="0" w:color="auto"/>
              <w:right w:val="single" w:sz="4" w:space="0" w:color="auto"/>
            </w:tcBorders>
            <w:shd w:val="clear" w:color="000000" w:fill="FFFFFF"/>
            <w:noWrap/>
            <w:hideMark/>
          </w:tcPr>
          <w:p w14:paraId="2FF924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24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4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4090</w:t>
            </w:r>
          </w:p>
        </w:tc>
        <w:tc>
          <w:tcPr>
            <w:tcW w:w="5644" w:type="dxa"/>
            <w:tcBorders>
              <w:top w:val="nil"/>
              <w:left w:val="single" w:sz="4" w:space="0" w:color="auto"/>
              <w:bottom w:val="single" w:sz="4" w:space="0" w:color="auto"/>
              <w:right w:val="single" w:sz="4" w:space="0" w:color="auto"/>
            </w:tcBorders>
            <w:shd w:val="clear" w:color="000000" w:fill="FFFFFF"/>
            <w:hideMark/>
          </w:tcPr>
          <w:p w14:paraId="2FF924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Lixisenatide</w:t>
            </w:r>
            <w:proofErr w:type="spellEnd"/>
            <w:r w:rsidRPr="008E01AB">
              <w:rPr>
                <w:rFonts w:ascii="Times New Roman" w:eastAsia="Times New Roman" w:hAnsi="Times New Roman" w:cs="Times New Roman"/>
                <w:sz w:val="16"/>
                <w:szCs w:val="16"/>
                <w:lang w:val="en-US" w:bidi="hi-IN"/>
              </w:rPr>
              <w:t xml:space="preserve"> prefilled solution for injection 20mcg</w:t>
            </w:r>
          </w:p>
        </w:tc>
        <w:tc>
          <w:tcPr>
            <w:tcW w:w="1730" w:type="dxa"/>
            <w:tcBorders>
              <w:top w:val="nil"/>
              <w:left w:val="nil"/>
              <w:bottom w:val="single" w:sz="4" w:space="0" w:color="auto"/>
              <w:right w:val="single" w:sz="4" w:space="0" w:color="auto"/>
            </w:tcBorders>
            <w:shd w:val="clear" w:color="000000" w:fill="FFFFFF"/>
            <w:noWrap/>
            <w:hideMark/>
          </w:tcPr>
          <w:p w14:paraId="2FF924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24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4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4091</w:t>
            </w:r>
          </w:p>
        </w:tc>
        <w:tc>
          <w:tcPr>
            <w:tcW w:w="5644" w:type="dxa"/>
            <w:tcBorders>
              <w:top w:val="nil"/>
              <w:left w:val="single" w:sz="4" w:space="0" w:color="auto"/>
              <w:bottom w:val="single" w:sz="4" w:space="0" w:color="auto"/>
              <w:right w:val="single" w:sz="4" w:space="0" w:color="auto"/>
            </w:tcBorders>
            <w:shd w:val="clear" w:color="000000" w:fill="FFFFFF"/>
            <w:hideMark/>
          </w:tcPr>
          <w:p w14:paraId="2FF924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w:t>
            </w:r>
            <w:proofErr w:type="spellStart"/>
            <w:proofErr w:type="gramStart"/>
            <w:r w:rsidRPr="008E01AB">
              <w:rPr>
                <w:rFonts w:ascii="Times New Roman" w:eastAsia="Times New Roman" w:hAnsi="Times New Roman" w:cs="Times New Roman"/>
                <w:sz w:val="16"/>
                <w:szCs w:val="16"/>
                <w:lang w:val="en-US" w:bidi="hi-IN"/>
              </w:rPr>
              <w:t>Leucine,L</w:t>
            </w:r>
            <w:proofErr w:type="spellEnd"/>
            <w:proofErr w:type="gram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Lysine,Vit</w:t>
            </w:r>
            <w:proofErr w:type="spellEnd"/>
            <w:r w:rsidRPr="008E01AB">
              <w:rPr>
                <w:rFonts w:ascii="Times New Roman" w:eastAsia="Times New Roman" w:hAnsi="Times New Roman" w:cs="Times New Roman"/>
                <w:sz w:val="16"/>
                <w:szCs w:val="16"/>
                <w:lang w:val="en-US" w:bidi="hi-IN"/>
              </w:rPr>
              <w:t xml:space="preserve"> A,D,B1,B2,B6,B12,Folic Acid C &amp; E</w:t>
            </w:r>
          </w:p>
        </w:tc>
        <w:tc>
          <w:tcPr>
            <w:tcW w:w="1730" w:type="dxa"/>
            <w:tcBorders>
              <w:top w:val="nil"/>
              <w:left w:val="nil"/>
              <w:bottom w:val="single" w:sz="4" w:space="0" w:color="auto"/>
              <w:right w:val="single" w:sz="4" w:space="0" w:color="auto"/>
            </w:tcBorders>
            <w:shd w:val="clear" w:color="000000" w:fill="FFFFFF"/>
            <w:noWrap/>
            <w:hideMark/>
          </w:tcPr>
          <w:p w14:paraId="2FF924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4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4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4092</w:t>
            </w:r>
          </w:p>
        </w:tc>
        <w:tc>
          <w:tcPr>
            <w:tcW w:w="5644" w:type="dxa"/>
            <w:tcBorders>
              <w:top w:val="nil"/>
              <w:left w:val="single" w:sz="4" w:space="0" w:color="auto"/>
              <w:bottom w:val="single" w:sz="4" w:space="0" w:color="auto"/>
              <w:right w:val="single" w:sz="4" w:space="0" w:color="auto"/>
            </w:tcBorders>
            <w:shd w:val="clear" w:color="000000" w:fill="FFFFFF"/>
            <w:hideMark/>
          </w:tcPr>
          <w:p w14:paraId="2FF924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L-Lysine Hydrochloride</w:t>
            </w:r>
          </w:p>
        </w:tc>
        <w:tc>
          <w:tcPr>
            <w:tcW w:w="1730" w:type="dxa"/>
            <w:tcBorders>
              <w:top w:val="nil"/>
              <w:left w:val="nil"/>
              <w:bottom w:val="single" w:sz="4" w:space="0" w:color="auto"/>
              <w:right w:val="single" w:sz="4" w:space="0" w:color="auto"/>
            </w:tcBorders>
            <w:shd w:val="clear" w:color="000000" w:fill="FFFFFF"/>
            <w:noWrap/>
            <w:hideMark/>
          </w:tcPr>
          <w:p w14:paraId="2FF924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24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4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4093</w:t>
            </w:r>
          </w:p>
        </w:tc>
        <w:tc>
          <w:tcPr>
            <w:tcW w:w="5644" w:type="dxa"/>
            <w:tcBorders>
              <w:top w:val="nil"/>
              <w:left w:val="single" w:sz="4" w:space="0" w:color="auto"/>
              <w:bottom w:val="single" w:sz="4" w:space="0" w:color="auto"/>
              <w:right w:val="single" w:sz="4" w:space="0" w:color="auto"/>
            </w:tcBorders>
            <w:shd w:val="clear" w:color="000000" w:fill="FFFFFF"/>
            <w:hideMark/>
          </w:tcPr>
          <w:p w14:paraId="2FF924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L-Methyl Folate,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And Pyridoxal 5- Phosphate</w:t>
            </w:r>
          </w:p>
        </w:tc>
        <w:tc>
          <w:tcPr>
            <w:tcW w:w="1730" w:type="dxa"/>
            <w:tcBorders>
              <w:top w:val="nil"/>
              <w:left w:val="nil"/>
              <w:bottom w:val="single" w:sz="4" w:space="0" w:color="auto"/>
              <w:right w:val="single" w:sz="4" w:space="0" w:color="auto"/>
            </w:tcBorders>
            <w:shd w:val="clear" w:color="000000" w:fill="FFFFFF"/>
            <w:noWrap/>
            <w:hideMark/>
          </w:tcPr>
          <w:p w14:paraId="2FF924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4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4094</w:t>
            </w:r>
          </w:p>
        </w:tc>
        <w:tc>
          <w:tcPr>
            <w:tcW w:w="5644" w:type="dxa"/>
            <w:tcBorders>
              <w:top w:val="nil"/>
              <w:left w:val="single" w:sz="4" w:space="0" w:color="auto"/>
              <w:bottom w:val="single" w:sz="4" w:space="0" w:color="auto"/>
              <w:right w:val="single" w:sz="4" w:space="0" w:color="auto"/>
            </w:tcBorders>
            <w:shd w:val="clear" w:color="000000" w:fill="FFFFFF"/>
            <w:hideMark/>
          </w:tcPr>
          <w:p w14:paraId="2FF924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L-Methyl </w:t>
            </w:r>
            <w:proofErr w:type="spellStart"/>
            <w:r w:rsidRPr="008E01AB">
              <w:rPr>
                <w:rFonts w:ascii="Times New Roman" w:eastAsia="Times New Roman" w:hAnsi="Times New Roman" w:cs="Times New Roman"/>
                <w:sz w:val="16"/>
                <w:szCs w:val="16"/>
                <w:lang w:val="en-US" w:bidi="hi-IN"/>
              </w:rPr>
              <w:t>Folate+Methylcobalamine+Iron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4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24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33660</w:t>
            </w:r>
          </w:p>
        </w:tc>
      </w:tr>
      <w:tr w:rsidR="008E01AB" w:rsidRPr="008E01AB" w14:paraId="2FF924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4095</w:t>
            </w:r>
          </w:p>
        </w:tc>
        <w:tc>
          <w:tcPr>
            <w:tcW w:w="5644" w:type="dxa"/>
            <w:tcBorders>
              <w:top w:val="nil"/>
              <w:left w:val="single" w:sz="4" w:space="0" w:color="auto"/>
              <w:bottom w:val="single" w:sz="4" w:space="0" w:color="auto"/>
              <w:right w:val="single" w:sz="4" w:space="0" w:color="auto"/>
            </w:tcBorders>
            <w:shd w:val="clear" w:color="000000" w:fill="FFFFFF"/>
            <w:hideMark/>
          </w:tcPr>
          <w:p w14:paraId="2FF924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w:t>
            </w:r>
            <w:proofErr w:type="spellStart"/>
            <w:r w:rsidRPr="008E01AB">
              <w:rPr>
                <w:rFonts w:ascii="Times New Roman" w:eastAsia="Times New Roman" w:hAnsi="Times New Roman" w:cs="Times New Roman"/>
                <w:sz w:val="16"/>
                <w:szCs w:val="16"/>
                <w:lang w:val="en-US" w:bidi="hi-IN"/>
              </w:rPr>
              <w:t>Methylfolate</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24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4096</w:t>
            </w:r>
          </w:p>
        </w:tc>
        <w:tc>
          <w:tcPr>
            <w:tcW w:w="5644" w:type="dxa"/>
            <w:tcBorders>
              <w:top w:val="nil"/>
              <w:left w:val="single" w:sz="4" w:space="0" w:color="auto"/>
              <w:bottom w:val="single" w:sz="4" w:space="0" w:color="auto"/>
              <w:right w:val="single" w:sz="4" w:space="0" w:color="auto"/>
            </w:tcBorders>
            <w:shd w:val="clear" w:color="000000" w:fill="FFFFFF"/>
            <w:hideMark/>
          </w:tcPr>
          <w:p w14:paraId="2FF924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Lomustine</w:t>
            </w:r>
            <w:proofErr w:type="spellEnd"/>
            <w:r w:rsidRPr="008E01AB">
              <w:rPr>
                <w:rFonts w:ascii="Times New Roman" w:eastAsia="Times New Roman" w:hAnsi="Times New Roman" w:cs="Times New Roman"/>
                <w:sz w:val="16"/>
                <w:szCs w:val="16"/>
                <w:lang w:val="en-US" w:bidi="hi-IN"/>
              </w:rPr>
              <w:t xml:space="preserve"> 40 Mg</w:t>
            </w:r>
          </w:p>
        </w:tc>
        <w:tc>
          <w:tcPr>
            <w:tcW w:w="1730" w:type="dxa"/>
            <w:tcBorders>
              <w:top w:val="nil"/>
              <w:left w:val="nil"/>
              <w:bottom w:val="single" w:sz="4" w:space="0" w:color="auto"/>
              <w:right w:val="single" w:sz="4" w:space="0" w:color="auto"/>
            </w:tcBorders>
            <w:shd w:val="clear" w:color="000000" w:fill="FFFFFF"/>
            <w:noWrap/>
            <w:hideMark/>
          </w:tcPr>
          <w:p w14:paraId="2FF924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4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4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4097</w:t>
            </w:r>
          </w:p>
        </w:tc>
        <w:tc>
          <w:tcPr>
            <w:tcW w:w="5644" w:type="dxa"/>
            <w:tcBorders>
              <w:top w:val="nil"/>
              <w:left w:val="single" w:sz="4" w:space="0" w:color="auto"/>
              <w:bottom w:val="single" w:sz="4" w:space="0" w:color="auto"/>
              <w:right w:val="single" w:sz="4" w:space="0" w:color="auto"/>
            </w:tcBorders>
            <w:shd w:val="clear" w:color="000000" w:fill="FFFFFF"/>
            <w:hideMark/>
          </w:tcPr>
          <w:p w14:paraId="2FF924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Loperamide Hydrochloride 2mg</w:t>
            </w:r>
          </w:p>
        </w:tc>
        <w:tc>
          <w:tcPr>
            <w:tcW w:w="1730" w:type="dxa"/>
            <w:tcBorders>
              <w:top w:val="nil"/>
              <w:left w:val="nil"/>
              <w:bottom w:val="single" w:sz="4" w:space="0" w:color="auto"/>
              <w:right w:val="single" w:sz="4" w:space="0" w:color="auto"/>
            </w:tcBorders>
            <w:shd w:val="clear" w:color="000000" w:fill="FFFFFF"/>
            <w:noWrap/>
            <w:hideMark/>
          </w:tcPr>
          <w:p w14:paraId="2FF924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4098</w:t>
            </w:r>
          </w:p>
        </w:tc>
        <w:tc>
          <w:tcPr>
            <w:tcW w:w="5644" w:type="dxa"/>
            <w:tcBorders>
              <w:top w:val="nil"/>
              <w:left w:val="single" w:sz="4" w:space="0" w:color="auto"/>
              <w:bottom w:val="single" w:sz="4" w:space="0" w:color="auto"/>
              <w:right w:val="single" w:sz="4" w:space="0" w:color="auto"/>
            </w:tcBorders>
            <w:shd w:val="clear" w:color="000000" w:fill="FFFFFF"/>
            <w:hideMark/>
          </w:tcPr>
          <w:p w14:paraId="2FF924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Lopinavir 200 Mg &amp; Ritonavir 50 Mg Ip</w:t>
            </w:r>
          </w:p>
        </w:tc>
        <w:tc>
          <w:tcPr>
            <w:tcW w:w="1730" w:type="dxa"/>
            <w:tcBorders>
              <w:top w:val="nil"/>
              <w:left w:val="nil"/>
              <w:bottom w:val="single" w:sz="4" w:space="0" w:color="auto"/>
              <w:right w:val="single" w:sz="4" w:space="0" w:color="auto"/>
            </w:tcBorders>
            <w:shd w:val="clear" w:color="000000" w:fill="FFFFFF"/>
            <w:noWrap/>
            <w:hideMark/>
          </w:tcPr>
          <w:p w14:paraId="2FF924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24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4099</w:t>
            </w:r>
          </w:p>
        </w:tc>
        <w:tc>
          <w:tcPr>
            <w:tcW w:w="5644" w:type="dxa"/>
            <w:tcBorders>
              <w:top w:val="nil"/>
              <w:left w:val="single" w:sz="4" w:space="0" w:color="auto"/>
              <w:bottom w:val="single" w:sz="4" w:space="0" w:color="auto"/>
              <w:right w:val="single" w:sz="4" w:space="0" w:color="auto"/>
            </w:tcBorders>
            <w:shd w:val="clear" w:color="000000" w:fill="FFFFFF"/>
            <w:hideMark/>
          </w:tcPr>
          <w:p w14:paraId="2FF924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Loratadine (5Mg/5Ml) + Guaifenesin (50Mg/5Ml) + </w:t>
            </w: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(30Mg/5Ml)</w:t>
            </w:r>
          </w:p>
        </w:tc>
        <w:tc>
          <w:tcPr>
            <w:tcW w:w="1730" w:type="dxa"/>
            <w:tcBorders>
              <w:top w:val="nil"/>
              <w:left w:val="nil"/>
              <w:bottom w:val="single" w:sz="4" w:space="0" w:color="auto"/>
              <w:right w:val="single" w:sz="4" w:space="0" w:color="auto"/>
            </w:tcBorders>
            <w:shd w:val="clear" w:color="000000" w:fill="FFFFFF"/>
            <w:noWrap/>
            <w:hideMark/>
          </w:tcPr>
          <w:p w14:paraId="2FF924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4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4100</w:t>
            </w:r>
          </w:p>
        </w:tc>
        <w:tc>
          <w:tcPr>
            <w:tcW w:w="5644" w:type="dxa"/>
            <w:tcBorders>
              <w:top w:val="nil"/>
              <w:left w:val="single" w:sz="4" w:space="0" w:color="auto"/>
              <w:bottom w:val="single" w:sz="4" w:space="0" w:color="auto"/>
              <w:right w:val="single" w:sz="4" w:space="0" w:color="auto"/>
            </w:tcBorders>
            <w:shd w:val="clear" w:color="000000" w:fill="FFFFFF"/>
            <w:hideMark/>
          </w:tcPr>
          <w:p w14:paraId="2FF924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Loratadine 10 Mg</w:t>
            </w:r>
          </w:p>
        </w:tc>
        <w:tc>
          <w:tcPr>
            <w:tcW w:w="1730" w:type="dxa"/>
            <w:tcBorders>
              <w:top w:val="nil"/>
              <w:left w:val="nil"/>
              <w:bottom w:val="single" w:sz="4" w:space="0" w:color="auto"/>
              <w:right w:val="single" w:sz="4" w:space="0" w:color="auto"/>
            </w:tcBorders>
            <w:shd w:val="clear" w:color="000000" w:fill="FFFFFF"/>
            <w:noWrap/>
            <w:hideMark/>
          </w:tcPr>
          <w:p w14:paraId="2FF924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4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4101</w:t>
            </w:r>
          </w:p>
        </w:tc>
        <w:tc>
          <w:tcPr>
            <w:tcW w:w="5644" w:type="dxa"/>
            <w:tcBorders>
              <w:top w:val="nil"/>
              <w:left w:val="single" w:sz="4" w:space="0" w:color="auto"/>
              <w:bottom w:val="single" w:sz="4" w:space="0" w:color="auto"/>
              <w:right w:val="single" w:sz="4" w:space="0" w:color="auto"/>
            </w:tcBorders>
            <w:shd w:val="clear" w:color="000000" w:fill="FFFFFF"/>
            <w:hideMark/>
          </w:tcPr>
          <w:p w14:paraId="2FF924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Loratadine 4mg</w:t>
            </w:r>
          </w:p>
        </w:tc>
        <w:tc>
          <w:tcPr>
            <w:tcW w:w="1730" w:type="dxa"/>
            <w:tcBorders>
              <w:top w:val="nil"/>
              <w:left w:val="nil"/>
              <w:bottom w:val="single" w:sz="4" w:space="0" w:color="auto"/>
              <w:right w:val="single" w:sz="4" w:space="0" w:color="auto"/>
            </w:tcBorders>
            <w:shd w:val="clear" w:color="000000" w:fill="FFFFFF"/>
            <w:noWrap/>
            <w:hideMark/>
          </w:tcPr>
          <w:p w14:paraId="2FF924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4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4102</w:t>
            </w:r>
          </w:p>
        </w:tc>
        <w:tc>
          <w:tcPr>
            <w:tcW w:w="5644" w:type="dxa"/>
            <w:tcBorders>
              <w:top w:val="nil"/>
              <w:left w:val="single" w:sz="4" w:space="0" w:color="auto"/>
              <w:bottom w:val="single" w:sz="4" w:space="0" w:color="auto"/>
              <w:right w:val="single" w:sz="4" w:space="0" w:color="auto"/>
            </w:tcBorders>
            <w:shd w:val="clear" w:color="000000" w:fill="FFFFFF"/>
            <w:hideMark/>
          </w:tcPr>
          <w:p w14:paraId="2FF924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Loratadine+ </w:t>
            </w:r>
            <w:proofErr w:type="spellStart"/>
            <w:r w:rsidRPr="008E01AB">
              <w:rPr>
                <w:rFonts w:ascii="Times New Roman" w:eastAsia="Times New Roman" w:hAnsi="Times New Roman" w:cs="Times New Roman"/>
                <w:sz w:val="16"/>
                <w:szCs w:val="16"/>
                <w:lang w:val="en-US" w:bidi="hi-IN"/>
              </w:rPr>
              <w:t>Ambroxol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(5mg+60mg)</w:t>
            </w:r>
          </w:p>
        </w:tc>
        <w:tc>
          <w:tcPr>
            <w:tcW w:w="1730" w:type="dxa"/>
            <w:tcBorders>
              <w:top w:val="nil"/>
              <w:left w:val="nil"/>
              <w:bottom w:val="single" w:sz="4" w:space="0" w:color="auto"/>
              <w:right w:val="single" w:sz="4" w:space="0" w:color="auto"/>
            </w:tcBorders>
            <w:shd w:val="clear" w:color="000000" w:fill="FFFFFF"/>
            <w:noWrap/>
            <w:hideMark/>
          </w:tcPr>
          <w:p w14:paraId="2FF924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4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4103</w:t>
            </w:r>
          </w:p>
        </w:tc>
        <w:tc>
          <w:tcPr>
            <w:tcW w:w="5644" w:type="dxa"/>
            <w:tcBorders>
              <w:top w:val="nil"/>
              <w:left w:val="single" w:sz="4" w:space="0" w:color="auto"/>
              <w:bottom w:val="single" w:sz="4" w:space="0" w:color="auto"/>
              <w:right w:val="single" w:sz="4" w:space="0" w:color="auto"/>
            </w:tcBorders>
            <w:shd w:val="clear" w:color="000000" w:fill="FFFFFF"/>
            <w:hideMark/>
          </w:tcPr>
          <w:p w14:paraId="2FF924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Lorazepam 1Mg</w:t>
            </w:r>
          </w:p>
        </w:tc>
        <w:tc>
          <w:tcPr>
            <w:tcW w:w="1730" w:type="dxa"/>
            <w:tcBorders>
              <w:top w:val="nil"/>
              <w:left w:val="nil"/>
              <w:bottom w:val="single" w:sz="4" w:space="0" w:color="auto"/>
              <w:right w:val="single" w:sz="4" w:space="0" w:color="auto"/>
            </w:tcBorders>
            <w:shd w:val="clear" w:color="000000" w:fill="FFFFFF"/>
            <w:noWrap/>
            <w:hideMark/>
          </w:tcPr>
          <w:p w14:paraId="2FF924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4104</w:t>
            </w:r>
          </w:p>
        </w:tc>
        <w:tc>
          <w:tcPr>
            <w:tcW w:w="5644" w:type="dxa"/>
            <w:tcBorders>
              <w:top w:val="nil"/>
              <w:left w:val="single" w:sz="4" w:space="0" w:color="auto"/>
              <w:bottom w:val="single" w:sz="4" w:space="0" w:color="auto"/>
              <w:right w:val="single" w:sz="4" w:space="0" w:color="auto"/>
            </w:tcBorders>
            <w:shd w:val="clear" w:color="000000" w:fill="FFFFFF"/>
            <w:hideMark/>
          </w:tcPr>
          <w:p w14:paraId="2FF924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Lorazepam 2Mg</w:t>
            </w:r>
          </w:p>
        </w:tc>
        <w:tc>
          <w:tcPr>
            <w:tcW w:w="1730" w:type="dxa"/>
            <w:tcBorders>
              <w:top w:val="nil"/>
              <w:left w:val="nil"/>
              <w:bottom w:val="single" w:sz="4" w:space="0" w:color="auto"/>
              <w:right w:val="single" w:sz="4" w:space="0" w:color="auto"/>
            </w:tcBorders>
            <w:shd w:val="clear" w:color="000000" w:fill="FFFFFF"/>
            <w:noWrap/>
            <w:hideMark/>
          </w:tcPr>
          <w:p w14:paraId="2FF924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4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4105</w:t>
            </w:r>
          </w:p>
        </w:tc>
        <w:tc>
          <w:tcPr>
            <w:tcW w:w="5644" w:type="dxa"/>
            <w:tcBorders>
              <w:top w:val="nil"/>
              <w:left w:val="single" w:sz="4" w:space="0" w:color="auto"/>
              <w:bottom w:val="single" w:sz="4" w:space="0" w:color="auto"/>
              <w:right w:val="single" w:sz="4" w:space="0" w:color="auto"/>
            </w:tcBorders>
            <w:shd w:val="clear" w:color="000000" w:fill="FFFFFF"/>
            <w:hideMark/>
          </w:tcPr>
          <w:p w14:paraId="2FF924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Lorazepam 2Mg/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4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4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396550</w:t>
            </w:r>
          </w:p>
        </w:tc>
      </w:tr>
      <w:tr w:rsidR="008E01AB" w:rsidRPr="008E01AB" w14:paraId="2FF924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4106</w:t>
            </w:r>
          </w:p>
        </w:tc>
        <w:tc>
          <w:tcPr>
            <w:tcW w:w="5644" w:type="dxa"/>
            <w:tcBorders>
              <w:top w:val="nil"/>
              <w:left w:val="single" w:sz="4" w:space="0" w:color="auto"/>
              <w:bottom w:val="single" w:sz="4" w:space="0" w:color="auto"/>
              <w:right w:val="single" w:sz="4" w:space="0" w:color="auto"/>
            </w:tcBorders>
            <w:shd w:val="clear" w:color="000000" w:fill="FFFFFF"/>
            <w:hideMark/>
          </w:tcPr>
          <w:p w14:paraId="2FF924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Lorazepam 3Mg</w:t>
            </w:r>
          </w:p>
        </w:tc>
        <w:tc>
          <w:tcPr>
            <w:tcW w:w="1730" w:type="dxa"/>
            <w:tcBorders>
              <w:top w:val="nil"/>
              <w:left w:val="nil"/>
              <w:bottom w:val="single" w:sz="4" w:space="0" w:color="auto"/>
              <w:right w:val="single" w:sz="4" w:space="0" w:color="auto"/>
            </w:tcBorders>
            <w:shd w:val="clear" w:color="000000" w:fill="FFFFFF"/>
            <w:noWrap/>
            <w:hideMark/>
          </w:tcPr>
          <w:p w14:paraId="2FF924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4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4107</w:t>
            </w:r>
          </w:p>
        </w:tc>
        <w:tc>
          <w:tcPr>
            <w:tcW w:w="5644" w:type="dxa"/>
            <w:tcBorders>
              <w:top w:val="nil"/>
              <w:left w:val="single" w:sz="4" w:space="0" w:color="auto"/>
              <w:bottom w:val="single" w:sz="4" w:space="0" w:color="auto"/>
              <w:right w:val="single" w:sz="4" w:space="0" w:color="auto"/>
            </w:tcBorders>
            <w:shd w:val="clear" w:color="000000" w:fill="FFFFFF"/>
            <w:hideMark/>
          </w:tcPr>
          <w:p w14:paraId="2FF924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Lorlatinib</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24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4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4108</w:t>
            </w:r>
          </w:p>
        </w:tc>
        <w:tc>
          <w:tcPr>
            <w:tcW w:w="5644" w:type="dxa"/>
            <w:tcBorders>
              <w:top w:val="nil"/>
              <w:left w:val="single" w:sz="4" w:space="0" w:color="auto"/>
              <w:bottom w:val="single" w:sz="4" w:space="0" w:color="auto"/>
              <w:right w:val="single" w:sz="4" w:space="0" w:color="auto"/>
            </w:tcBorders>
            <w:shd w:val="clear" w:color="000000" w:fill="FFFFFF"/>
            <w:hideMark/>
          </w:tcPr>
          <w:p w14:paraId="2FF924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Lorlatinib</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24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4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4109</w:t>
            </w:r>
          </w:p>
        </w:tc>
        <w:tc>
          <w:tcPr>
            <w:tcW w:w="5644" w:type="dxa"/>
            <w:tcBorders>
              <w:top w:val="nil"/>
              <w:left w:val="single" w:sz="4" w:space="0" w:color="auto"/>
              <w:bottom w:val="single" w:sz="4" w:space="0" w:color="auto"/>
              <w:right w:val="single" w:sz="4" w:space="0" w:color="auto"/>
            </w:tcBorders>
            <w:shd w:val="clear" w:color="000000" w:fill="FFFFFF"/>
            <w:hideMark/>
          </w:tcPr>
          <w:p w14:paraId="2FF924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L-Ornithine L-Aspartate (150Mg)</w:t>
            </w:r>
          </w:p>
        </w:tc>
        <w:tc>
          <w:tcPr>
            <w:tcW w:w="1730" w:type="dxa"/>
            <w:tcBorders>
              <w:top w:val="nil"/>
              <w:left w:val="nil"/>
              <w:bottom w:val="single" w:sz="4" w:space="0" w:color="auto"/>
              <w:right w:val="single" w:sz="4" w:space="0" w:color="auto"/>
            </w:tcBorders>
            <w:shd w:val="clear" w:color="000000" w:fill="FFFFFF"/>
            <w:noWrap/>
            <w:hideMark/>
          </w:tcPr>
          <w:p w14:paraId="2FF924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4110</w:t>
            </w:r>
          </w:p>
        </w:tc>
        <w:tc>
          <w:tcPr>
            <w:tcW w:w="5644" w:type="dxa"/>
            <w:tcBorders>
              <w:top w:val="nil"/>
              <w:left w:val="single" w:sz="4" w:space="0" w:color="auto"/>
              <w:bottom w:val="single" w:sz="4" w:space="0" w:color="auto"/>
              <w:right w:val="single" w:sz="4" w:space="0" w:color="auto"/>
            </w:tcBorders>
            <w:shd w:val="clear" w:color="000000" w:fill="FFFFFF"/>
            <w:hideMark/>
          </w:tcPr>
          <w:p w14:paraId="2FF924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L-Ornithine L-Aspartate (150Mg) + Pancreatin (100Mg)</w:t>
            </w:r>
          </w:p>
        </w:tc>
        <w:tc>
          <w:tcPr>
            <w:tcW w:w="1730" w:type="dxa"/>
            <w:tcBorders>
              <w:top w:val="nil"/>
              <w:left w:val="nil"/>
              <w:bottom w:val="single" w:sz="4" w:space="0" w:color="auto"/>
              <w:right w:val="single" w:sz="4" w:space="0" w:color="auto"/>
            </w:tcBorders>
            <w:shd w:val="clear" w:color="000000" w:fill="FFFFFF"/>
            <w:noWrap/>
            <w:hideMark/>
          </w:tcPr>
          <w:p w14:paraId="2FF924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4111</w:t>
            </w:r>
          </w:p>
        </w:tc>
        <w:tc>
          <w:tcPr>
            <w:tcW w:w="5644" w:type="dxa"/>
            <w:tcBorders>
              <w:top w:val="nil"/>
              <w:left w:val="single" w:sz="4" w:space="0" w:color="auto"/>
              <w:bottom w:val="single" w:sz="4" w:space="0" w:color="auto"/>
              <w:right w:val="single" w:sz="4" w:space="0" w:color="auto"/>
            </w:tcBorders>
            <w:shd w:val="clear" w:color="000000" w:fill="FFFFFF"/>
            <w:hideMark/>
          </w:tcPr>
          <w:p w14:paraId="2FF924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L-Ornithine-L-Aspartate, Nicotinamide, And Riboflavin Sodium Phosphate.</w:t>
            </w:r>
          </w:p>
        </w:tc>
        <w:tc>
          <w:tcPr>
            <w:tcW w:w="1730" w:type="dxa"/>
            <w:tcBorders>
              <w:top w:val="nil"/>
              <w:left w:val="nil"/>
              <w:bottom w:val="single" w:sz="4" w:space="0" w:color="auto"/>
              <w:right w:val="single" w:sz="4" w:space="0" w:color="auto"/>
            </w:tcBorders>
            <w:shd w:val="clear" w:color="000000" w:fill="FFFFFF"/>
            <w:noWrap/>
            <w:hideMark/>
          </w:tcPr>
          <w:p w14:paraId="2FF924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4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4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4112</w:t>
            </w:r>
          </w:p>
        </w:tc>
        <w:tc>
          <w:tcPr>
            <w:tcW w:w="5644" w:type="dxa"/>
            <w:tcBorders>
              <w:top w:val="nil"/>
              <w:left w:val="single" w:sz="4" w:space="0" w:color="auto"/>
              <w:bottom w:val="single" w:sz="4" w:space="0" w:color="auto"/>
              <w:right w:val="single" w:sz="4" w:space="0" w:color="auto"/>
            </w:tcBorders>
            <w:shd w:val="clear" w:color="000000" w:fill="FFFFFF"/>
            <w:hideMark/>
          </w:tcPr>
          <w:p w14:paraId="2FF924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Lornoxicam 4Mg</w:t>
            </w:r>
          </w:p>
        </w:tc>
        <w:tc>
          <w:tcPr>
            <w:tcW w:w="1730" w:type="dxa"/>
            <w:tcBorders>
              <w:top w:val="nil"/>
              <w:left w:val="nil"/>
              <w:bottom w:val="single" w:sz="4" w:space="0" w:color="auto"/>
              <w:right w:val="single" w:sz="4" w:space="0" w:color="auto"/>
            </w:tcBorders>
            <w:shd w:val="clear" w:color="000000" w:fill="FFFFFF"/>
            <w:noWrap/>
            <w:hideMark/>
          </w:tcPr>
          <w:p w14:paraId="2FF924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4113</w:t>
            </w:r>
          </w:p>
        </w:tc>
        <w:tc>
          <w:tcPr>
            <w:tcW w:w="5644" w:type="dxa"/>
            <w:tcBorders>
              <w:top w:val="nil"/>
              <w:left w:val="single" w:sz="4" w:space="0" w:color="auto"/>
              <w:bottom w:val="single" w:sz="4" w:space="0" w:color="auto"/>
              <w:right w:val="single" w:sz="4" w:space="0" w:color="auto"/>
            </w:tcBorders>
            <w:shd w:val="clear" w:color="000000" w:fill="FFFFFF"/>
            <w:hideMark/>
          </w:tcPr>
          <w:p w14:paraId="2FF924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Lornoxicam 8Mg</w:t>
            </w:r>
          </w:p>
        </w:tc>
        <w:tc>
          <w:tcPr>
            <w:tcW w:w="1730" w:type="dxa"/>
            <w:tcBorders>
              <w:top w:val="nil"/>
              <w:left w:val="nil"/>
              <w:bottom w:val="single" w:sz="4" w:space="0" w:color="auto"/>
              <w:right w:val="single" w:sz="4" w:space="0" w:color="auto"/>
            </w:tcBorders>
            <w:shd w:val="clear" w:color="000000" w:fill="FFFFFF"/>
            <w:noWrap/>
            <w:hideMark/>
          </w:tcPr>
          <w:p w14:paraId="2FF924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4114</w:t>
            </w:r>
          </w:p>
        </w:tc>
        <w:tc>
          <w:tcPr>
            <w:tcW w:w="5644" w:type="dxa"/>
            <w:tcBorders>
              <w:top w:val="nil"/>
              <w:left w:val="single" w:sz="4" w:space="0" w:color="auto"/>
              <w:bottom w:val="single" w:sz="4" w:space="0" w:color="auto"/>
              <w:right w:val="single" w:sz="4" w:space="0" w:color="auto"/>
            </w:tcBorders>
            <w:shd w:val="clear" w:color="000000" w:fill="FFFFFF"/>
            <w:hideMark/>
          </w:tcPr>
          <w:p w14:paraId="2FF924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Lornoxican</w:t>
            </w:r>
            <w:proofErr w:type="spellEnd"/>
            <w:r w:rsidRPr="008E01AB">
              <w:rPr>
                <w:rFonts w:ascii="Times New Roman" w:eastAsia="Times New Roman" w:hAnsi="Times New Roman" w:cs="Times New Roman"/>
                <w:sz w:val="16"/>
                <w:szCs w:val="16"/>
                <w:lang w:val="en-US" w:bidi="hi-IN"/>
              </w:rPr>
              <w:t xml:space="preserve"> 8Mg + Paracetamol 325Mg</w:t>
            </w:r>
          </w:p>
        </w:tc>
        <w:tc>
          <w:tcPr>
            <w:tcW w:w="1730" w:type="dxa"/>
            <w:tcBorders>
              <w:top w:val="nil"/>
              <w:left w:val="nil"/>
              <w:bottom w:val="single" w:sz="4" w:space="0" w:color="auto"/>
              <w:right w:val="single" w:sz="4" w:space="0" w:color="auto"/>
            </w:tcBorders>
            <w:shd w:val="clear" w:color="000000" w:fill="FFFFFF"/>
            <w:noWrap/>
            <w:hideMark/>
          </w:tcPr>
          <w:p w14:paraId="2FF924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4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4115</w:t>
            </w:r>
          </w:p>
        </w:tc>
        <w:tc>
          <w:tcPr>
            <w:tcW w:w="5644" w:type="dxa"/>
            <w:tcBorders>
              <w:top w:val="nil"/>
              <w:left w:val="single" w:sz="4" w:space="0" w:color="auto"/>
              <w:bottom w:val="single" w:sz="4" w:space="0" w:color="auto"/>
              <w:right w:val="single" w:sz="4" w:space="0" w:color="auto"/>
            </w:tcBorders>
            <w:shd w:val="clear" w:color="000000" w:fill="FFFFFF"/>
            <w:hideMark/>
          </w:tcPr>
          <w:p w14:paraId="2FF924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Losartan 50+Hydrochlorthiazide 12.5Mg</w:t>
            </w:r>
          </w:p>
        </w:tc>
        <w:tc>
          <w:tcPr>
            <w:tcW w:w="1730" w:type="dxa"/>
            <w:tcBorders>
              <w:top w:val="nil"/>
              <w:left w:val="nil"/>
              <w:bottom w:val="single" w:sz="4" w:space="0" w:color="auto"/>
              <w:right w:val="single" w:sz="4" w:space="0" w:color="auto"/>
            </w:tcBorders>
            <w:shd w:val="clear" w:color="000000" w:fill="FFFFFF"/>
            <w:noWrap/>
            <w:hideMark/>
          </w:tcPr>
          <w:p w14:paraId="2FF924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24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4116</w:t>
            </w:r>
          </w:p>
        </w:tc>
        <w:tc>
          <w:tcPr>
            <w:tcW w:w="5644" w:type="dxa"/>
            <w:tcBorders>
              <w:top w:val="nil"/>
              <w:left w:val="single" w:sz="4" w:space="0" w:color="auto"/>
              <w:bottom w:val="single" w:sz="4" w:space="0" w:color="auto"/>
              <w:right w:val="single" w:sz="4" w:space="0" w:color="auto"/>
            </w:tcBorders>
            <w:shd w:val="clear" w:color="000000" w:fill="FFFFFF"/>
            <w:hideMark/>
          </w:tcPr>
          <w:p w14:paraId="2FF924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Losartan </w:t>
            </w:r>
            <w:proofErr w:type="spellStart"/>
            <w:r w:rsidRPr="008E01AB">
              <w:rPr>
                <w:rFonts w:ascii="Times New Roman" w:eastAsia="Times New Roman" w:hAnsi="Times New Roman" w:cs="Times New Roman"/>
                <w:sz w:val="16"/>
                <w:szCs w:val="16"/>
                <w:lang w:val="en-US" w:bidi="hi-IN"/>
              </w:rPr>
              <w:t>potasium</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24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24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4117</w:t>
            </w:r>
          </w:p>
        </w:tc>
        <w:tc>
          <w:tcPr>
            <w:tcW w:w="5644" w:type="dxa"/>
            <w:tcBorders>
              <w:top w:val="nil"/>
              <w:left w:val="single" w:sz="4" w:space="0" w:color="auto"/>
              <w:bottom w:val="single" w:sz="4" w:space="0" w:color="auto"/>
              <w:right w:val="single" w:sz="4" w:space="0" w:color="auto"/>
            </w:tcBorders>
            <w:shd w:val="clear" w:color="000000" w:fill="FFFFFF"/>
            <w:hideMark/>
          </w:tcPr>
          <w:p w14:paraId="2FF924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Losartan Potassium 25mg</w:t>
            </w:r>
          </w:p>
        </w:tc>
        <w:tc>
          <w:tcPr>
            <w:tcW w:w="1730" w:type="dxa"/>
            <w:tcBorders>
              <w:top w:val="nil"/>
              <w:left w:val="nil"/>
              <w:bottom w:val="single" w:sz="4" w:space="0" w:color="auto"/>
              <w:right w:val="single" w:sz="4" w:space="0" w:color="auto"/>
            </w:tcBorders>
            <w:shd w:val="clear" w:color="000000" w:fill="FFFFFF"/>
            <w:noWrap/>
            <w:hideMark/>
          </w:tcPr>
          <w:p w14:paraId="2FF924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4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4118</w:t>
            </w:r>
          </w:p>
        </w:tc>
        <w:tc>
          <w:tcPr>
            <w:tcW w:w="5644" w:type="dxa"/>
            <w:tcBorders>
              <w:top w:val="nil"/>
              <w:left w:val="single" w:sz="4" w:space="0" w:color="auto"/>
              <w:bottom w:val="single" w:sz="4" w:space="0" w:color="auto"/>
              <w:right w:val="single" w:sz="4" w:space="0" w:color="auto"/>
            </w:tcBorders>
            <w:shd w:val="clear" w:color="000000" w:fill="FFFFFF"/>
            <w:hideMark/>
          </w:tcPr>
          <w:p w14:paraId="2FF924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Losartan-50mg + Ramipril-1.25mg</w:t>
            </w:r>
          </w:p>
        </w:tc>
        <w:tc>
          <w:tcPr>
            <w:tcW w:w="1730" w:type="dxa"/>
            <w:tcBorders>
              <w:top w:val="nil"/>
              <w:left w:val="nil"/>
              <w:bottom w:val="single" w:sz="4" w:space="0" w:color="auto"/>
              <w:right w:val="single" w:sz="4" w:space="0" w:color="auto"/>
            </w:tcBorders>
            <w:shd w:val="clear" w:color="000000" w:fill="FFFFFF"/>
            <w:noWrap/>
            <w:hideMark/>
          </w:tcPr>
          <w:p w14:paraId="2FF924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24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4119</w:t>
            </w:r>
          </w:p>
        </w:tc>
        <w:tc>
          <w:tcPr>
            <w:tcW w:w="5644" w:type="dxa"/>
            <w:tcBorders>
              <w:top w:val="nil"/>
              <w:left w:val="single" w:sz="4" w:space="0" w:color="auto"/>
              <w:bottom w:val="single" w:sz="4" w:space="0" w:color="auto"/>
              <w:right w:val="single" w:sz="4" w:space="0" w:color="auto"/>
            </w:tcBorders>
            <w:shd w:val="clear" w:color="000000" w:fill="FFFFFF"/>
            <w:hideMark/>
          </w:tcPr>
          <w:p w14:paraId="2FF924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Loteprednol Etabonate (0.5% W/V)</w:t>
            </w:r>
          </w:p>
        </w:tc>
        <w:tc>
          <w:tcPr>
            <w:tcW w:w="1730" w:type="dxa"/>
            <w:tcBorders>
              <w:top w:val="nil"/>
              <w:left w:val="nil"/>
              <w:bottom w:val="single" w:sz="4" w:space="0" w:color="auto"/>
              <w:right w:val="single" w:sz="4" w:space="0" w:color="auto"/>
            </w:tcBorders>
            <w:shd w:val="clear" w:color="000000" w:fill="FFFFFF"/>
            <w:noWrap/>
            <w:hideMark/>
          </w:tcPr>
          <w:p w14:paraId="2FF924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24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4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4120</w:t>
            </w:r>
          </w:p>
        </w:tc>
        <w:tc>
          <w:tcPr>
            <w:tcW w:w="5644" w:type="dxa"/>
            <w:tcBorders>
              <w:top w:val="nil"/>
              <w:left w:val="single" w:sz="4" w:space="0" w:color="auto"/>
              <w:bottom w:val="single" w:sz="4" w:space="0" w:color="auto"/>
              <w:right w:val="single" w:sz="4" w:space="0" w:color="auto"/>
            </w:tcBorders>
            <w:shd w:val="clear" w:color="000000" w:fill="FFFFFF"/>
            <w:hideMark/>
          </w:tcPr>
          <w:p w14:paraId="2FF924EF"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Loteprednol Etabonate (0.5% W/V) + Tobramycin (0.3% W/V)</w:t>
            </w:r>
          </w:p>
        </w:tc>
        <w:tc>
          <w:tcPr>
            <w:tcW w:w="1730" w:type="dxa"/>
            <w:tcBorders>
              <w:top w:val="nil"/>
              <w:left w:val="nil"/>
              <w:bottom w:val="single" w:sz="4" w:space="0" w:color="auto"/>
              <w:right w:val="single" w:sz="4" w:space="0" w:color="auto"/>
            </w:tcBorders>
            <w:shd w:val="clear" w:color="000000" w:fill="FFFFFF"/>
            <w:noWrap/>
            <w:hideMark/>
          </w:tcPr>
          <w:p w14:paraId="2FF924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24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4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4121</w:t>
            </w:r>
          </w:p>
        </w:tc>
        <w:tc>
          <w:tcPr>
            <w:tcW w:w="5644" w:type="dxa"/>
            <w:tcBorders>
              <w:top w:val="nil"/>
              <w:left w:val="single" w:sz="4" w:space="0" w:color="auto"/>
              <w:bottom w:val="single" w:sz="4" w:space="0" w:color="auto"/>
              <w:right w:val="single" w:sz="4" w:space="0" w:color="auto"/>
            </w:tcBorders>
            <w:shd w:val="clear" w:color="000000" w:fill="FFFFFF"/>
            <w:hideMark/>
          </w:tcPr>
          <w:p w14:paraId="2FF924F4"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Loteprednol Etabonate (0.5% W/V) +Moxifloxacin (0.5% W/V)</w:t>
            </w:r>
          </w:p>
        </w:tc>
        <w:tc>
          <w:tcPr>
            <w:tcW w:w="1730" w:type="dxa"/>
            <w:tcBorders>
              <w:top w:val="nil"/>
              <w:left w:val="nil"/>
              <w:bottom w:val="single" w:sz="4" w:space="0" w:color="auto"/>
              <w:right w:val="single" w:sz="4" w:space="0" w:color="auto"/>
            </w:tcBorders>
            <w:shd w:val="clear" w:color="000000" w:fill="FFFFFF"/>
            <w:noWrap/>
            <w:hideMark/>
          </w:tcPr>
          <w:p w14:paraId="2FF924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24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4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4122</w:t>
            </w:r>
          </w:p>
        </w:tc>
        <w:tc>
          <w:tcPr>
            <w:tcW w:w="5644" w:type="dxa"/>
            <w:tcBorders>
              <w:top w:val="nil"/>
              <w:left w:val="single" w:sz="4" w:space="0" w:color="auto"/>
              <w:bottom w:val="single" w:sz="4" w:space="0" w:color="auto"/>
              <w:right w:val="single" w:sz="4" w:space="0" w:color="auto"/>
            </w:tcBorders>
            <w:shd w:val="clear" w:color="000000" w:fill="FFFFFF"/>
            <w:hideMark/>
          </w:tcPr>
          <w:p w14:paraId="2FF924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Lovastatin 10Mg</w:t>
            </w:r>
          </w:p>
        </w:tc>
        <w:tc>
          <w:tcPr>
            <w:tcW w:w="1730" w:type="dxa"/>
            <w:tcBorders>
              <w:top w:val="nil"/>
              <w:left w:val="nil"/>
              <w:bottom w:val="single" w:sz="4" w:space="0" w:color="auto"/>
              <w:right w:val="single" w:sz="4" w:space="0" w:color="auto"/>
            </w:tcBorders>
            <w:shd w:val="clear" w:color="000000" w:fill="FFFFFF"/>
            <w:noWrap/>
            <w:hideMark/>
          </w:tcPr>
          <w:p w14:paraId="2FF924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4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5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4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4123</w:t>
            </w:r>
          </w:p>
        </w:tc>
        <w:tc>
          <w:tcPr>
            <w:tcW w:w="5644" w:type="dxa"/>
            <w:tcBorders>
              <w:top w:val="nil"/>
              <w:left w:val="single" w:sz="4" w:space="0" w:color="auto"/>
              <w:bottom w:val="single" w:sz="4" w:space="0" w:color="auto"/>
              <w:right w:val="single" w:sz="4" w:space="0" w:color="auto"/>
            </w:tcBorders>
            <w:shd w:val="clear" w:color="000000" w:fill="FFFFFF"/>
            <w:hideMark/>
          </w:tcPr>
          <w:p w14:paraId="2FF924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Lovastatin 20mg</w:t>
            </w:r>
          </w:p>
        </w:tc>
        <w:tc>
          <w:tcPr>
            <w:tcW w:w="1730" w:type="dxa"/>
            <w:tcBorders>
              <w:top w:val="nil"/>
              <w:left w:val="nil"/>
              <w:bottom w:val="single" w:sz="4" w:space="0" w:color="auto"/>
              <w:right w:val="single" w:sz="4" w:space="0" w:color="auto"/>
            </w:tcBorders>
            <w:shd w:val="clear" w:color="000000" w:fill="FFFFFF"/>
            <w:noWrap/>
            <w:hideMark/>
          </w:tcPr>
          <w:p w14:paraId="2FF924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5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4124</w:t>
            </w:r>
          </w:p>
        </w:tc>
        <w:tc>
          <w:tcPr>
            <w:tcW w:w="5644" w:type="dxa"/>
            <w:tcBorders>
              <w:top w:val="nil"/>
              <w:left w:val="single" w:sz="4" w:space="0" w:color="auto"/>
              <w:bottom w:val="single" w:sz="4" w:space="0" w:color="auto"/>
              <w:right w:val="single" w:sz="4" w:space="0" w:color="auto"/>
            </w:tcBorders>
            <w:shd w:val="clear" w:color="000000" w:fill="FFFFFF"/>
            <w:hideMark/>
          </w:tcPr>
          <w:p w14:paraId="2FF925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Low Birth Weight Infant Formula 400 Gm Pack</w:t>
            </w:r>
          </w:p>
        </w:tc>
        <w:tc>
          <w:tcPr>
            <w:tcW w:w="1730" w:type="dxa"/>
            <w:tcBorders>
              <w:top w:val="nil"/>
              <w:left w:val="nil"/>
              <w:bottom w:val="single" w:sz="4" w:space="0" w:color="auto"/>
              <w:right w:val="single" w:sz="4" w:space="0" w:color="auto"/>
            </w:tcBorders>
            <w:shd w:val="clear" w:color="000000" w:fill="FFFFFF"/>
            <w:noWrap/>
            <w:hideMark/>
          </w:tcPr>
          <w:p w14:paraId="2FF925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25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5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4125</w:t>
            </w:r>
          </w:p>
        </w:tc>
        <w:tc>
          <w:tcPr>
            <w:tcW w:w="5644" w:type="dxa"/>
            <w:tcBorders>
              <w:top w:val="nil"/>
              <w:left w:val="single" w:sz="4" w:space="0" w:color="auto"/>
              <w:bottom w:val="single" w:sz="4" w:space="0" w:color="auto"/>
              <w:right w:val="single" w:sz="4" w:space="0" w:color="auto"/>
            </w:tcBorders>
            <w:shd w:val="clear" w:color="000000" w:fill="FFFFFF"/>
            <w:hideMark/>
          </w:tcPr>
          <w:p w14:paraId="2FF925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Low Fat </w:t>
            </w:r>
            <w:proofErr w:type="spellStart"/>
            <w:r w:rsidRPr="008E01AB">
              <w:rPr>
                <w:rFonts w:ascii="Times New Roman" w:eastAsia="Times New Roman" w:hAnsi="Times New Roman" w:cs="Times New Roman"/>
                <w:sz w:val="16"/>
                <w:szCs w:val="16"/>
                <w:lang w:val="en-US" w:bidi="hi-IN"/>
              </w:rPr>
              <w:t>Wholewhey</w:t>
            </w:r>
            <w:proofErr w:type="spellEnd"/>
            <w:r w:rsidRPr="008E01AB">
              <w:rPr>
                <w:rFonts w:ascii="Times New Roman" w:eastAsia="Times New Roman" w:hAnsi="Times New Roman" w:cs="Times New Roman"/>
                <w:sz w:val="16"/>
                <w:szCs w:val="16"/>
                <w:lang w:val="en-US" w:bidi="hi-IN"/>
              </w:rPr>
              <w:t xml:space="preserve"> Protein Powder (Specialized Formula) 400 Gm</w:t>
            </w:r>
          </w:p>
        </w:tc>
        <w:tc>
          <w:tcPr>
            <w:tcW w:w="1730" w:type="dxa"/>
            <w:tcBorders>
              <w:top w:val="nil"/>
              <w:left w:val="nil"/>
              <w:bottom w:val="single" w:sz="4" w:space="0" w:color="auto"/>
              <w:right w:val="single" w:sz="4" w:space="0" w:color="auto"/>
            </w:tcBorders>
            <w:shd w:val="clear" w:color="000000" w:fill="FFFFFF"/>
            <w:noWrap/>
            <w:hideMark/>
          </w:tcPr>
          <w:p w14:paraId="2FF925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25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25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4126</w:t>
            </w:r>
          </w:p>
        </w:tc>
        <w:tc>
          <w:tcPr>
            <w:tcW w:w="5644" w:type="dxa"/>
            <w:tcBorders>
              <w:top w:val="nil"/>
              <w:left w:val="single" w:sz="4" w:space="0" w:color="auto"/>
              <w:bottom w:val="single" w:sz="4" w:space="0" w:color="auto"/>
              <w:right w:val="single" w:sz="4" w:space="0" w:color="auto"/>
            </w:tcBorders>
            <w:shd w:val="clear" w:color="000000" w:fill="FFFFFF"/>
            <w:hideMark/>
          </w:tcPr>
          <w:p w14:paraId="2FF925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Low M.W. Dextran 40</w:t>
            </w:r>
          </w:p>
        </w:tc>
        <w:tc>
          <w:tcPr>
            <w:tcW w:w="1730" w:type="dxa"/>
            <w:tcBorders>
              <w:top w:val="nil"/>
              <w:left w:val="nil"/>
              <w:bottom w:val="single" w:sz="4" w:space="0" w:color="auto"/>
              <w:right w:val="single" w:sz="4" w:space="0" w:color="auto"/>
            </w:tcBorders>
            <w:shd w:val="clear" w:color="000000" w:fill="FFFFFF"/>
            <w:noWrap/>
            <w:hideMark/>
          </w:tcPr>
          <w:p w14:paraId="2FF925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25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5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4127</w:t>
            </w:r>
          </w:p>
        </w:tc>
        <w:tc>
          <w:tcPr>
            <w:tcW w:w="5644" w:type="dxa"/>
            <w:tcBorders>
              <w:top w:val="nil"/>
              <w:left w:val="single" w:sz="4" w:space="0" w:color="auto"/>
              <w:bottom w:val="single" w:sz="4" w:space="0" w:color="auto"/>
              <w:right w:val="single" w:sz="4" w:space="0" w:color="auto"/>
            </w:tcBorders>
            <w:shd w:val="clear" w:color="000000" w:fill="FFFFFF"/>
            <w:hideMark/>
          </w:tcPr>
          <w:p w14:paraId="2FF925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Low Molecular Weight Heparin All Molecules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Dosage</w:t>
            </w:r>
          </w:p>
        </w:tc>
        <w:tc>
          <w:tcPr>
            <w:tcW w:w="1730" w:type="dxa"/>
            <w:tcBorders>
              <w:top w:val="nil"/>
              <w:left w:val="nil"/>
              <w:bottom w:val="single" w:sz="4" w:space="0" w:color="auto"/>
              <w:right w:val="single" w:sz="4" w:space="0" w:color="auto"/>
            </w:tcBorders>
            <w:shd w:val="clear" w:color="000000" w:fill="FFFFFF"/>
            <w:noWrap/>
            <w:hideMark/>
          </w:tcPr>
          <w:p w14:paraId="2FF925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5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5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4128</w:t>
            </w:r>
          </w:p>
        </w:tc>
        <w:tc>
          <w:tcPr>
            <w:tcW w:w="5644" w:type="dxa"/>
            <w:tcBorders>
              <w:top w:val="nil"/>
              <w:left w:val="single" w:sz="4" w:space="0" w:color="auto"/>
              <w:bottom w:val="single" w:sz="4" w:space="0" w:color="auto"/>
              <w:right w:val="single" w:sz="4" w:space="0" w:color="auto"/>
            </w:tcBorders>
            <w:shd w:val="clear" w:color="000000" w:fill="FFFFFF"/>
            <w:hideMark/>
          </w:tcPr>
          <w:p w14:paraId="2FF925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Low Osmolar </w:t>
            </w: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350Mg/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Iobitridol</w:t>
            </w:r>
          </w:p>
        </w:tc>
        <w:tc>
          <w:tcPr>
            <w:tcW w:w="1730" w:type="dxa"/>
            <w:tcBorders>
              <w:top w:val="nil"/>
              <w:left w:val="nil"/>
              <w:bottom w:val="single" w:sz="4" w:space="0" w:color="auto"/>
              <w:right w:val="single" w:sz="4" w:space="0" w:color="auto"/>
            </w:tcBorders>
            <w:shd w:val="clear" w:color="000000" w:fill="FFFFFF"/>
            <w:noWrap/>
            <w:hideMark/>
          </w:tcPr>
          <w:p w14:paraId="2FF925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25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5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4129</w:t>
            </w:r>
          </w:p>
        </w:tc>
        <w:tc>
          <w:tcPr>
            <w:tcW w:w="5644" w:type="dxa"/>
            <w:tcBorders>
              <w:top w:val="nil"/>
              <w:left w:val="single" w:sz="4" w:space="0" w:color="auto"/>
              <w:bottom w:val="single" w:sz="4" w:space="0" w:color="auto"/>
              <w:right w:val="single" w:sz="4" w:space="0" w:color="auto"/>
            </w:tcBorders>
            <w:shd w:val="clear" w:color="000000" w:fill="FFFFFF"/>
            <w:hideMark/>
          </w:tcPr>
          <w:p w14:paraId="2FF925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Low Salt Human Albumin Solution 20% Sodium Content Consistently Less Than 80 Mmol/Liter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5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25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5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4130</w:t>
            </w:r>
          </w:p>
        </w:tc>
        <w:tc>
          <w:tcPr>
            <w:tcW w:w="5644" w:type="dxa"/>
            <w:tcBorders>
              <w:top w:val="nil"/>
              <w:left w:val="single" w:sz="4" w:space="0" w:color="auto"/>
              <w:bottom w:val="single" w:sz="4" w:space="0" w:color="auto"/>
              <w:right w:val="single" w:sz="4" w:space="0" w:color="auto"/>
            </w:tcBorders>
            <w:shd w:val="clear" w:color="000000" w:fill="FFFFFF"/>
            <w:hideMark/>
          </w:tcPr>
          <w:p w14:paraId="2FF925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Low Salt Human Albumin Solution 20% Sodium Content Consistently Less Than 80 Mmol/Liter 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5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25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25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4131</w:t>
            </w:r>
          </w:p>
        </w:tc>
        <w:tc>
          <w:tcPr>
            <w:tcW w:w="5644" w:type="dxa"/>
            <w:tcBorders>
              <w:top w:val="nil"/>
              <w:left w:val="single" w:sz="4" w:space="0" w:color="auto"/>
              <w:bottom w:val="single" w:sz="4" w:space="0" w:color="auto"/>
              <w:right w:val="single" w:sz="4" w:space="0" w:color="auto"/>
            </w:tcBorders>
            <w:shd w:val="clear" w:color="000000" w:fill="FFFFFF"/>
            <w:hideMark/>
          </w:tcPr>
          <w:p w14:paraId="2FF925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Lubiprostone</w:t>
            </w:r>
            <w:proofErr w:type="spellEnd"/>
            <w:r w:rsidRPr="008E01AB">
              <w:rPr>
                <w:rFonts w:ascii="Times New Roman" w:eastAsia="Times New Roman" w:hAnsi="Times New Roman" w:cs="Times New Roman"/>
                <w:sz w:val="16"/>
                <w:szCs w:val="16"/>
                <w:lang w:val="en-US" w:bidi="hi-IN"/>
              </w:rPr>
              <w:t xml:space="preserve"> 24 Mcg</w:t>
            </w:r>
          </w:p>
        </w:tc>
        <w:tc>
          <w:tcPr>
            <w:tcW w:w="1730" w:type="dxa"/>
            <w:tcBorders>
              <w:top w:val="nil"/>
              <w:left w:val="nil"/>
              <w:bottom w:val="single" w:sz="4" w:space="0" w:color="auto"/>
              <w:right w:val="single" w:sz="4" w:space="0" w:color="auto"/>
            </w:tcBorders>
            <w:shd w:val="clear" w:color="000000" w:fill="FFFFFF"/>
            <w:noWrap/>
            <w:hideMark/>
          </w:tcPr>
          <w:p w14:paraId="2FF925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925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4132</w:t>
            </w:r>
          </w:p>
        </w:tc>
        <w:tc>
          <w:tcPr>
            <w:tcW w:w="5644" w:type="dxa"/>
            <w:tcBorders>
              <w:top w:val="nil"/>
              <w:left w:val="single" w:sz="4" w:space="0" w:color="auto"/>
              <w:bottom w:val="single" w:sz="4" w:space="0" w:color="auto"/>
              <w:right w:val="single" w:sz="4" w:space="0" w:color="auto"/>
            </w:tcBorders>
            <w:shd w:val="clear" w:color="000000" w:fill="FFFFFF"/>
            <w:hideMark/>
          </w:tcPr>
          <w:p w14:paraId="2FF925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Lubiprostone</w:t>
            </w:r>
            <w:proofErr w:type="spellEnd"/>
            <w:r w:rsidRPr="008E01AB">
              <w:rPr>
                <w:rFonts w:ascii="Times New Roman" w:eastAsia="Times New Roman" w:hAnsi="Times New Roman" w:cs="Times New Roman"/>
                <w:sz w:val="16"/>
                <w:szCs w:val="16"/>
                <w:lang w:val="en-US" w:bidi="hi-IN"/>
              </w:rPr>
              <w:t xml:space="preserve"> 8 Mcg</w:t>
            </w:r>
          </w:p>
        </w:tc>
        <w:tc>
          <w:tcPr>
            <w:tcW w:w="1730" w:type="dxa"/>
            <w:tcBorders>
              <w:top w:val="nil"/>
              <w:left w:val="nil"/>
              <w:bottom w:val="single" w:sz="4" w:space="0" w:color="auto"/>
              <w:right w:val="single" w:sz="4" w:space="0" w:color="auto"/>
            </w:tcBorders>
            <w:shd w:val="clear" w:color="000000" w:fill="FFFFFF"/>
            <w:noWrap/>
            <w:hideMark/>
          </w:tcPr>
          <w:p w14:paraId="2FF925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5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4133</w:t>
            </w:r>
          </w:p>
        </w:tc>
        <w:tc>
          <w:tcPr>
            <w:tcW w:w="5644" w:type="dxa"/>
            <w:tcBorders>
              <w:top w:val="nil"/>
              <w:left w:val="single" w:sz="4" w:space="0" w:color="auto"/>
              <w:bottom w:val="single" w:sz="4" w:space="0" w:color="auto"/>
              <w:right w:val="single" w:sz="4" w:space="0" w:color="auto"/>
            </w:tcBorders>
            <w:shd w:val="clear" w:color="000000" w:fill="FFFFFF"/>
            <w:hideMark/>
          </w:tcPr>
          <w:p w14:paraId="2FF925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Lubricating Jelly 50 </w:t>
            </w:r>
            <w:proofErr w:type="spellStart"/>
            <w:r w:rsidRPr="008E01AB">
              <w:rPr>
                <w:rFonts w:ascii="Times New Roman" w:eastAsia="Times New Roman" w:hAnsi="Times New Roman" w:cs="Times New Roman"/>
                <w:sz w:val="16"/>
                <w:szCs w:val="16"/>
                <w:lang w:val="en-US" w:bidi="hi-IN"/>
              </w:rPr>
              <w:t>Gms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5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Jelly</w:t>
            </w:r>
          </w:p>
        </w:tc>
        <w:tc>
          <w:tcPr>
            <w:tcW w:w="1167" w:type="dxa"/>
            <w:tcBorders>
              <w:top w:val="nil"/>
              <w:left w:val="nil"/>
              <w:bottom w:val="single" w:sz="4" w:space="0" w:color="auto"/>
              <w:right w:val="single" w:sz="4" w:space="0" w:color="auto"/>
            </w:tcBorders>
            <w:shd w:val="clear" w:color="000000" w:fill="FFFFFF"/>
            <w:vAlign w:val="center"/>
            <w:hideMark/>
          </w:tcPr>
          <w:p w14:paraId="2FF925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5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4134</w:t>
            </w:r>
          </w:p>
        </w:tc>
        <w:tc>
          <w:tcPr>
            <w:tcW w:w="5644" w:type="dxa"/>
            <w:tcBorders>
              <w:top w:val="nil"/>
              <w:left w:val="single" w:sz="4" w:space="0" w:color="auto"/>
              <w:bottom w:val="single" w:sz="4" w:space="0" w:color="auto"/>
              <w:right w:val="single" w:sz="4" w:space="0" w:color="auto"/>
            </w:tcBorders>
            <w:shd w:val="clear" w:color="000000" w:fill="FFFFFF"/>
            <w:hideMark/>
          </w:tcPr>
          <w:p w14:paraId="2FF925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Luliconazole 1% W/V Lotion Base Q.S.</w:t>
            </w:r>
          </w:p>
        </w:tc>
        <w:tc>
          <w:tcPr>
            <w:tcW w:w="1730" w:type="dxa"/>
            <w:tcBorders>
              <w:top w:val="nil"/>
              <w:left w:val="nil"/>
              <w:bottom w:val="single" w:sz="4" w:space="0" w:color="auto"/>
              <w:right w:val="single" w:sz="4" w:space="0" w:color="auto"/>
            </w:tcBorders>
            <w:shd w:val="clear" w:color="000000" w:fill="FFFFFF"/>
            <w:noWrap/>
            <w:hideMark/>
          </w:tcPr>
          <w:p w14:paraId="2FF925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25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5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4135</w:t>
            </w:r>
          </w:p>
        </w:tc>
        <w:tc>
          <w:tcPr>
            <w:tcW w:w="5644" w:type="dxa"/>
            <w:tcBorders>
              <w:top w:val="nil"/>
              <w:left w:val="single" w:sz="4" w:space="0" w:color="auto"/>
              <w:bottom w:val="single" w:sz="4" w:space="0" w:color="auto"/>
              <w:right w:val="single" w:sz="4" w:space="0" w:color="auto"/>
            </w:tcBorders>
            <w:shd w:val="clear" w:color="000000" w:fill="FFFFFF"/>
            <w:hideMark/>
          </w:tcPr>
          <w:p w14:paraId="2FF925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Luliconazole 1% W/</w:t>
            </w:r>
            <w:proofErr w:type="spellStart"/>
            <w:r w:rsidRPr="008E01AB">
              <w:rPr>
                <w:rFonts w:ascii="Times New Roman" w:eastAsia="Times New Roman" w:hAnsi="Times New Roman" w:cs="Times New Roman"/>
                <w:sz w:val="16"/>
                <w:szCs w:val="16"/>
                <w:lang w:val="en-US" w:bidi="hi-IN"/>
              </w:rPr>
              <w:t>Wcream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5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bottom"/>
            <w:hideMark/>
          </w:tcPr>
          <w:p w14:paraId="2FF925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25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4136</w:t>
            </w:r>
          </w:p>
        </w:tc>
        <w:tc>
          <w:tcPr>
            <w:tcW w:w="5644" w:type="dxa"/>
            <w:tcBorders>
              <w:top w:val="nil"/>
              <w:left w:val="single" w:sz="4" w:space="0" w:color="auto"/>
              <w:bottom w:val="single" w:sz="4" w:space="0" w:color="auto"/>
              <w:right w:val="single" w:sz="4" w:space="0" w:color="auto"/>
            </w:tcBorders>
            <w:shd w:val="clear" w:color="000000" w:fill="FFFFFF"/>
            <w:hideMark/>
          </w:tcPr>
          <w:p w14:paraId="2FF9253F"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Luliconazole 1%W/W Q.S. Benzyl Alcohol I.P. 1%W/W</w:t>
            </w:r>
          </w:p>
        </w:tc>
        <w:tc>
          <w:tcPr>
            <w:tcW w:w="1730" w:type="dxa"/>
            <w:tcBorders>
              <w:top w:val="nil"/>
              <w:left w:val="nil"/>
              <w:bottom w:val="single" w:sz="4" w:space="0" w:color="auto"/>
              <w:right w:val="single" w:sz="4" w:space="0" w:color="auto"/>
            </w:tcBorders>
            <w:shd w:val="clear" w:color="000000" w:fill="FFFFFF"/>
            <w:noWrap/>
            <w:hideMark/>
          </w:tcPr>
          <w:p w14:paraId="2FF925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5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5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4137</w:t>
            </w:r>
          </w:p>
        </w:tc>
        <w:tc>
          <w:tcPr>
            <w:tcW w:w="5644" w:type="dxa"/>
            <w:tcBorders>
              <w:top w:val="nil"/>
              <w:left w:val="single" w:sz="4" w:space="0" w:color="auto"/>
              <w:bottom w:val="single" w:sz="4" w:space="0" w:color="auto"/>
              <w:right w:val="single" w:sz="4" w:space="0" w:color="auto"/>
            </w:tcBorders>
            <w:shd w:val="clear" w:color="000000" w:fill="FFFFFF"/>
            <w:hideMark/>
          </w:tcPr>
          <w:p w14:paraId="2FF925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Luspatercept</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25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5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5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4138</w:t>
            </w:r>
          </w:p>
        </w:tc>
        <w:tc>
          <w:tcPr>
            <w:tcW w:w="5644" w:type="dxa"/>
            <w:tcBorders>
              <w:top w:val="nil"/>
              <w:left w:val="single" w:sz="4" w:space="0" w:color="auto"/>
              <w:bottom w:val="single" w:sz="4" w:space="0" w:color="auto"/>
              <w:right w:val="single" w:sz="4" w:space="0" w:color="auto"/>
            </w:tcBorders>
            <w:shd w:val="clear" w:color="000000" w:fill="FFFFFF"/>
            <w:hideMark/>
          </w:tcPr>
          <w:p w14:paraId="2FF925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Luspatercept</w:t>
            </w:r>
            <w:proofErr w:type="spellEnd"/>
            <w:r w:rsidRPr="008E01AB">
              <w:rPr>
                <w:rFonts w:ascii="Times New Roman" w:eastAsia="Times New Roman" w:hAnsi="Times New Roman" w:cs="Times New Roman"/>
                <w:sz w:val="16"/>
                <w:szCs w:val="16"/>
                <w:lang w:val="en-US" w:bidi="hi-IN"/>
              </w:rPr>
              <w:t xml:space="preserve"> 75 Mg</w:t>
            </w:r>
          </w:p>
        </w:tc>
        <w:tc>
          <w:tcPr>
            <w:tcW w:w="1730" w:type="dxa"/>
            <w:tcBorders>
              <w:top w:val="nil"/>
              <w:left w:val="nil"/>
              <w:bottom w:val="single" w:sz="4" w:space="0" w:color="auto"/>
              <w:right w:val="single" w:sz="4" w:space="0" w:color="auto"/>
            </w:tcBorders>
            <w:shd w:val="clear" w:color="000000" w:fill="FFFFFF"/>
            <w:noWrap/>
            <w:hideMark/>
          </w:tcPr>
          <w:p w14:paraId="2FF925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5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5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4139</w:t>
            </w:r>
          </w:p>
        </w:tc>
        <w:tc>
          <w:tcPr>
            <w:tcW w:w="5644" w:type="dxa"/>
            <w:tcBorders>
              <w:top w:val="nil"/>
              <w:left w:val="single" w:sz="4" w:space="0" w:color="auto"/>
              <w:bottom w:val="single" w:sz="4" w:space="0" w:color="auto"/>
              <w:right w:val="single" w:sz="4" w:space="0" w:color="auto"/>
            </w:tcBorders>
            <w:shd w:val="clear" w:color="000000" w:fill="FFFFFF"/>
            <w:hideMark/>
          </w:tcPr>
          <w:p w14:paraId="2FF925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Lutein + Zeaxanthin Tab</w:t>
            </w:r>
          </w:p>
        </w:tc>
        <w:tc>
          <w:tcPr>
            <w:tcW w:w="1730" w:type="dxa"/>
            <w:tcBorders>
              <w:top w:val="nil"/>
              <w:left w:val="nil"/>
              <w:bottom w:val="single" w:sz="4" w:space="0" w:color="auto"/>
              <w:right w:val="single" w:sz="4" w:space="0" w:color="auto"/>
            </w:tcBorders>
            <w:shd w:val="clear" w:color="000000" w:fill="FFFFFF"/>
            <w:noWrap/>
            <w:hideMark/>
          </w:tcPr>
          <w:p w14:paraId="2FF925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5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4140</w:t>
            </w:r>
          </w:p>
        </w:tc>
        <w:tc>
          <w:tcPr>
            <w:tcW w:w="5644" w:type="dxa"/>
            <w:tcBorders>
              <w:top w:val="nil"/>
              <w:left w:val="single" w:sz="4" w:space="0" w:color="auto"/>
              <w:bottom w:val="single" w:sz="4" w:space="0" w:color="auto"/>
              <w:right w:val="single" w:sz="4" w:space="0" w:color="auto"/>
            </w:tcBorders>
            <w:shd w:val="clear" w:color="000000" w:fill="FFFFFF"/>
            <w:hideMark/>
          </w:tcPr>
          <w:p w14:paraId="2FF925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Lutein, </w:t>
            </w:r>
            <w:proofErr w:type="spellStart"/>
            <w:r w:rsidRPr="008E01AB">
              <w:rPr>
                <w:rFonts w:ascii="Times New Roman" w:eastAsia="Times New Roman" w:hAnsi="Times New Roman" w:cs="Times New Roman"/>
                <w:sz w:val="16"/>
                <w:szCs w:val="16"/>
                <w:lang w:val="en-US" w:bidi="hi-IN"/>
              </w:rPr>
              <w:t>Betacarotene</w:t>
            </w:r>
            <w:proofErr w:type="spellEnd"/>
            <w:r w:rsidRPr="008E01AB">
              <w:rPr>
                <w:rFonts w:ascii="Times New Roman" w:eastAsia="Times New Roman" w:hAnsi="Times New Roman" w:cs="Times New Roman"/>
                <w:sz w:val="16"/>
                <w:szCs w:val="16"/>
                <w:lang w:val="en-US" w:bidi="hi-IN"/>
              </w:rPr>
              <w:t>, Lycopene B</w:t>
            </w:r>
          </w:p>
        </w:tc>
        <w:tc>
          <w:tcPr>
            <w:tcW w:w="1730" w:type="dxa"/>
            <w:tcBorders>
              <w:top w:val="nil"/>
              <w:left w:val="nil"/>
              <w:bottom w:val="single" w:sz="4" w:space="0" w:color="auto"/>
              <w:right w:val="single" w:sz="4" w:space="0" w:color="auto"/>
            </w:tcBorders>
            <w:shd w:val="clear" w:color="000000" w:fill="FFFFFF"/>
            <w:noWrap/>
            <w:hideMark/>
          </w:tcPr>
          <w:p w14:paraId="2FF925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5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5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4141</w:t>
            </w:r>
          </w:p>
        </w:tc>
        <w:tc>
          <w:tcPr>
            <w:tcW w:w="5644" w:type="dxa"/>
            <w:tcBorders>
              <w:top w:val="nil"/>
              <w:left w:val="single" w:sz="4" w:space="0" w:color="auto"/>
              <w:bottom w:val="single" w:sz="4" w:space="0" w:color="auto"/>
              <w:right w:val="single" w:sz="4" w:space="0" w:color="auto"/>
            </w:tcBorders>
            <w:shd w:val="clear" w:color="000000" w:fill="FFFFFF"/>
            <w:hideMark/>
          </w:tcPr>
          <w:p w14:paraId="2FF925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Lutein-25mg +Zeaxanthin-5mg</w:t>
            </w:r>
          </w:p>
        </w:tc>
        <w:tc>
          <w:tcPr>
            <w:tcW w:w="1730" w:type="dxa"/>
            <w:tcBorders>
              <w:top w:val="nil"/>
              <w:left w:val="nil"/>
              <w:bottom w:val="single" w:sz="4" w:space="0" w:color="auto"/>
              <w:right w:val="single" w:sz="4" w:space="0" w:color="auto"/>
            </w:tcBorders>
            <w:shd w:val="clear" w:color="000000" w:fill="FFFFFF"/>
            <w:noWrap/>
            <w:hideMark/>
          </w:tcPr>
          <w:p w14:paraId="2FF925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5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4142</w:t>
            </w:r>
          </w:p>
        </w:tc>
        <w:tc>
          <w:tcPr>
            <w:tcW w:w="5644" w:type="dxa"/>
            <w:tcBorders>
              <w:top w:val="nil"/>
              <w:left w:val="single" w:sz="4" w:space="0" w:color="auto"/>
              <w:bottom w:val="single" w:sz="4" w:space="0" w:color="auto"/>
              <w:right w:val="single" w:sz="4" w:space="0" w:color="auto"/>
            </w:tcBorders>
            <w:shd w:val="clear" w:color="000000" w:fill="FFFFFF"/>
            <w:hideMark/>
          </w:tcPr>
          <w:p w14:paraId="2FF925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Lycopene + Vit A + </w:t>
            </w:r>
            <w:proofErr w:type="spellStart"/>
            <w:r w:rsidRPr="008E01AB">
              <w:rPr>
                <w:rFonts w:ascii="Times New Roman" w:eastAsia="Times New Roman" w:hAnsi="Times New Roman" w:cs="Times New Roman"/>
                <w:sz w:val="16"/>
                <w:szCs w:val="16"/>
                <w:lang w:val="en-US" w:bidi="hi-IN"/>
              </w:rPr>
              <w:t>Tocophery</w:t>
            </w:r>
            <w:proofErr w:type="spellEnd"/>
            <w:r w:rsidRPr="008E01AB">
              <w:rPr>
                <w:rFonts w:ascii="Times New Roman" w:eastAsia="Times New Roman" w:hAnsi="Times New Roman" w:cs="Times New Roman"/>
                <w:sz w:val="16"/>
                <w:szCs w:val="16"/>
                <w:lang w:val="en-US" w:bidi="hi-IN"/>
              </w:rPr>
              <w:t xml:space="preserve"> Acetate</w:t>
            </w:r>
          </w:p>
        </w:tc>
        <w:tc>
          <w:tcPr>
            <w:tcW w:w="1730" w:type="dxa"/>
            <w:tcBorders>
              <w:top w:val="nil"/>
              <w:left w:val="nil"/>
              <w:bottom w:val="single" w:sz="4" w:space="0" w:color="auto"/>
              <w:right w:val="single" w:sz="4" w:space="0" w:color="auto"/>
            </w:tcBorders>
            <w:shd w:val="clear" w:color="000000" w:fill="FFFFFF"/>
            <w:noWrap/>
            <w:hideMark/>
          </w:tcPr>
          <w:p w14:paraId="2FF925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5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25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4143</w:t>
            </w:r>
          </w:p>
        </w:tc>
        <w:tc>
          <w:tcPr>
            <w:tcW w:w="5644" w:type="dxa"/>
            <w:tcBorders>
              <w:top w:val="nil"/>
              <w:left w:val="single" w:sz="4" w:space="0" w:color="auto"/>
              <w:bottom w:val="single" w:sz="4" w:space="0" w:color="auto"/>
              <w:right w:val="single" w:sz="4" w:space="0" w:color="auto"/>
            </w:tcBorders>
            <w:shd w:val="clear" w:color="000000" w:fill="FFFFFF"/>
            <w:hideMark/>
          </w:tcPr>
          <w:p w14:paraId="2FF925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Lycopene + Vitamin + Zinc Tab..</w:t>
            </w:r>
          </w:p>
        </w:tc>
        <w:tc>
          <w:tcPr>
            <w:tcW w:w="1730" w:type="dxa"/>
            <w:tcBorders>
              <w:top w:val="nil"/>
              <w:left w:val="nil"/>
              <w:bottom w:val="single" w:sz="4" w:space="0" w:color="auto"/>
              <w:right w:val="single" w:sz="4" w:space="0" w:color="auto"/>
            </w:tcBorders>
            <w:shd w:val="clear" w:color="000000" w:fill="FFFFFF"/>
            <w:noWrap/>
            <w:hideMark/>
          </w:tcPr>
          <w:p w14:paraId="2FF925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25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23346</w:t>
            </w:r>
          </w:p>
        </w:tc>
      </w:tr>
      <w:tr w:rsidR="008E01AB" w:rsidRPr="008E01AB" w14:paraId="2FF925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4144</w:t>
            </w:r>
          </w:p>
        </w:tc>
        <w:tc>
          <w:tcPr>
            <w:tcW w:w="5644" w:type="dxa"/>
            <w:tcBorders>
              <w:top w:val="nil"/>
              <w:left w:val="single" w:sz="4" w:space="0" w:color="auto"/>
              <w:bottom w:val="single" w:sz="4" w:space="0" w:color="auto"/>
              <w:right w:val="single" w:sz="4" w:space="0" w:color="auto"/>
            </w:tcBorders>
            <w:shd w:val="clear" w:color="000000" w:fill="FFFFFF"/>
            <w:hideMark/>
          </w:tcPr>
          <w:p w14:paraId="2FF925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Lycopene + Vitamin </w:t>
            </w:r>
            <w:proofErr w:type="gramStart"/>
            <w:r w:rsidRPr="008E01AB">
              <w:rPr>
                <w:rFonts w:ascii="Times New Roman" w:eastAsia="Times New Roman" w:hAnsi="Times New Roman" w:cs="Times New Roman"/>
                <w:sz w:val="16"/>
                <w:szCs w:val="16"/>
                <w:lang w:val="en-US" w:bidi="hi-IN"/>
              </w:rPr>
              <w:t>A,C</w:t>
            </w:r>
            <w:proofErr w:type="gramEnd"/>
            <w:r w:rsidRPr="008E01AB">
              <w:rPr>
                <w:rFonts w:ascii="Times New Roman" w:eastAsia="Times New Roman" w:hAnsi="Times New Roman" w:cs="Times New Roman"/>
                <w:sz w:val="16"/>
                <w:szCs w:val="16"/>
                <w:lang w:val="en-US" w:bidi="hi-IN"/>
              </w:rPr>
              <w:t>,E</w:t>
            </w:r>
          </w:p>
        </w:tc>
        <w:tc>
          <w:tcPr>
            <w:tcW w:w="1730" w:type="dxa"/>
            <w:tcBorders>
              <w:top w:val="nil"/>
              <w:left w:val="nil"/>
              <w:bottom w:val="single" w:sz="4" w:space="0" w:color="auto"/>
              <w:right w:val="single" w:sz="4" w:space="0" w:color="auto"/>
            </w:tcBorders>
            <w:shd w:val="clear" w:color="000000" w:fill="FFFFFF"/>
            <w:noWrap/>
            <w:hideMark/>
          </w:tcPr>
          <w:p w14:paraId="2FF925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5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4145</w:t>
            </w:r>
          </w:p>
        </w:tc>
        <w:tc>
          <w:tcPr>
            <w:tcW w:w="5644" w:type="dxa"/>
            <w:tcBorders>
              <w:top w:val="nil"/>
              <w:left w:val="single" w:sz="4" w:space="0" w:color="auto"/>
              <w:bottom w:val="single" w:sz="4" w:space="0" w:color="auto"/>
              <w:right w:val="single" w:sz="4" w:space="0" w:color="auto"/>
            </w:tcBorders>
            <w:shd w:val="clear" w:color="000000" w:fill="FFFFFF"/>
            <w:hideMark/>
          </w:tcPr>
          <w:p w14:paraId="2FF925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Lycopene 2500Mcg+Levo Carnitine 500 Mg +Co-Enzyme Q10-50Mg +Zinc 5 Mg +</w:t>
            </w:r>
            <w:proofErr w:type="spellStart"/>
            <w:r w:rsidRPr="008E01AB">
              <w:rPr>
                <w:rFonts w:ascii="Times New Roman" w:eastAsia="Times New Roman" w:hAnsi="Times New Roman" w:cs="Times New Roman"/>
                <w:sz w:val="16"/>
                <w:szCs w:val="16"/>
                <w:lang w:val="en-US" w:bidi="hi-IN"/>
              </w:rPr>
              <w:t>Asthaxanthin</w:t>
            </w:r>
            <w:proofErr w:type="spellEnd"/>
            <w:r w:rsidRPr="008E01AB">
              <w:rPr>
                <w:rFonts w:ascii="Times New Roman" w:eastAsia="Times New Roman" w:hAnsi="Times New Roman" w:cs="Times New Roman"/>
                <w:sz w:val="16"/>
                <w:szCs w:val="16"/>
                <w:lang w:val="en-US" w:bidi="hi-IN"/>
              </w:rPr>
              <w:t xml:space="preserve"> 8 Mg </w:t>
            </w:r>
          </w:p>
        </w:tc>
        <w:tc>
          <w:tcPr>
            <w:tcW w:w="1730" w:type="dxa"/>
            <w:tcBorders>
              <w:top w:val="nil"/>
              <w:left w:val="nil"/>
              <w:bottom w:val="single" w:sz="4" w:space="0" w:color="auto"/>
              <w:right w:val="single" w:sz="4" w:space="0" w:color="auto"/>
            </w:tcBorders>
            <w:shd w:val="clear" w:color="000000" w:fill="FFFFFF"/>
            <w:noWrap/>
            <w:hideMark/>
          </w:tcPr>
          <w:p w14:paraId="2FF925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bottom"/>
            <w:hideMark/>
          </w:tcPr>
          <w:p w14:paraId="2FF925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5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4146</w:t>
            </w:r>
          </w:p>
        </w:tc>
        <w:tc>
          <w:tcPr>
            <w:tcW w:w="5644" w:type="dxa"/>
            <w:tcBorders>
              <w:top w:val="nil"/>
              <w:left w:val="single" w:sz="4" w:space="0" w:color="auto"/>
              <w:bottom w:val="single" w:sz="4" w:space="0" w:color="auto"/>
              <w:right w:val="single" w:sz="4" w:space="0" w:color="auto"/>
            </w:tcBorders>
            <w:shd w:val="clear" w:color="000000" w:fill="FFFFFF"/>
            <w:hideMark/>
          </w:tcPr>
          <w:p w14:paraId="2FF925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Lycopene 4000 </w:t>
            </w:r>
            <w:proofErr w:type="spellStart"/>
            <w:r w:rsidRPr="008E01AB">
              <w:rPr>
                <w:rFonts w:ascii="Times New Roman" w:eastAsia="Times New Roman" w:hAnsi="Times New Roman" w:cs="Times New Roman"/>
                <w:sz w:val="16"/>
                <w:szCs w:val="16"/>
                <w:lang w:val="en-US" w:bidi="hi-IN"/>
              </w:rPr>
              <w:t>Mcg+Epa</w:t>
            </w:r>
            <w:proofErr w:type="spellEnd"/>
            <w:r w:rsidRPr="008E01AB">
              <w:rPr>
                <w:rFonts w:ascii="Times New Roman" w:eastAsia="Times New Roman" w:hAnsi="Times New Roman" w:cs="Times New Roman"/>
                <w:sz w:val="16"/>
                <w:szCs w:val="16"/>
                <w:lang w:val="en-US" w:bidi="hi-IN"/>
              </w:rPr>
              <w:t xml:space="preserve"> 90Mg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 xml:space="preserve"> 60Mg+Coq 10, 100Mg+ Selenium 70Mcg</w:t>
            </w:r>
          </w:p>
        </w:tc>
        <w:tc>
          <w:tcPr>
            <w:tcW w:w="1730" w:type="dxa"/>
            <w:tcBorders>
              <w:top w:val="nil"/>
              <w:left w:val="nil"/>
              <w:bottom w:val="single" w:sz="4" w:space="0" w:color="auto"/>
              <w:right w:val="single" w:sz="4" w:space="0" w:color="auto"/>
            </w:tcBorders>
            <w:shd w:val="clear" w:color="000000" w:fill="FFFFFF"/>
            <w:noWrap/>
            <w:hideMark/>
          </w:tcPr>
          <w:p w14:paraId="2FF925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5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1320</w:t>
            </w:r>
          </w:p>
        </w:tc>
      </w:tr>
      <w:tr w:rsidR="008E01AB" w:rsidRPr="008E01AB" w14:paraId="2FF925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4147</w:t>
            </w:r>
          </w:p>
        </w:tc>
        <w:tc>
          <w:tcPr>
            <w:tcW w:w="5644" w:type="dxa"/>
            <w:tcBorders>
              <w:top w:val="nil"/>
              <w:left w:val="single" w:sz="4" w:space="0" w:color="auto"/>
              <w:bottom w:val="single" w:sz="4" w:space="0" w:color="auto"/>
              <w:right w:val="single" w:sz="4" w:space="0" w:color="auto"/>
            </w:tcBorders>
            <w:shd w:val="clear" w:color="000000" w:fill="FFFFFF"/>
            <w:hideMark/>
          </w:tcPr>
          <w:p w14:paraId="2FF925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Lycopene 5000Mcg</w:t>
            </w:r>
          </w:p>
        </w:tc>
        <w:tc>
          <w:tcPr>
            <w:tcW w:w="1730" w:type="dxa"/>
            <w:tcBorders>
              <w:top w:val="nil"/>
              <w:left w:val="nil"/>
              <w:bottom w:val="single" w:sz="4" w:space="0" w:color="auto"/>
              <w:right w:val="single" w:sz="4" w:space="0" w:color="auto"/>
            </w:tcBorders>
            <w:shd w:val="clear" w:color="000000" w:fill="FFFFFF"/>
            <w:noWrap/>
            <w:hideMark/>
          </w:tcPr>
          <w:p w14:paraId="2FF925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5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5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4148</w:t>
            </w:r>
          </w:p>
        </w:tc>
        <w:tc>
          <w:tcPr>
            <w:tcW w:w="5644" w:type="dxa"/>
            <w:tcBorders>
              <w:top w:val="nil"/>
              <w:left w:val="single" w:sz="4" w:space="0" w:color="auto"/>
              <w:bottom w:val="single" w:sz="4" w:space="0" w:color="auto"/>
              <w:right w:val="single" w:sz="4" w:space="0" w:color="auto"/>
            </w:tcBorders>
            <w:shd w:val="clear" w:color="000000" w:fill="FFFFFF"/>
            <w:hideMark/>
          </w:tcPr>
          <w:p w14:paraId="2FF925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Lycopene Beta </w:t>
            </w:r>
            <w:proofErr w:type="spellStart"/>
            <w:r w:rsidRPr="008E01AB">
              <w:rPr>
                <w:rFonts w:ascii="Times New Roman" w:eastAsia="Times New Roman" w:hAnsi="Times New Roman" w:cs="Times New Roman"/>
                <w:sz w:val="16"/>
                <w:szCs w:val="16"/>
                <w:lang w:val="en-US" w:bidi="hi-IN"/>
              </w:rPr>
              <w:t>Carotete</w:t>
            </w:r>
            <w:proofErr w:type="spellEnd"/>
            <w:r w:rsidRPr="008E01AB">
              <w:rPr>
                <w:rFonts w:ascii="Times New Roman" w:eastAsia="Times New Roman" w:hAnsi="Times New Roman" w:cs="Times New Roman"/>
                <w:sz w:val="16"/>
                <w:szCs w:val="16"/>
                <w:lang w:val="en-US" w:bidi="hi-IN"/>
              </w:rPr>
              <w:t xml:space="preserve"> Zinc Sulphate</w:t>
            </w:r>
          </w:p>
        </w:tc>
        <w:tc>
          <w:tcPr>
            <w:tcW w:w="1730" w:type="dxa"/>
            <w:tcBorders>
              <w:top w:val="nil"/>
              <w:left w:val="nil"/>
              <w:bottom w:val="single" w:sz="4" w:space="0" w:color="auto"/>
              <w:right w:val="single" w:sz="4" w:space="0" w:color="auto"/>
            </w:tcBorders>
            <w:shd w:val="clear" w:color="000000" w:fill="FFFFFF"/>
            <w:noWrap/>
            <w:hideMark/>
          </w:tcPr>
          <w:p w14:paraId="2FF925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5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5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4149</w:t>
            </w:r>
          </w:p>
        </w:tc>
        <w:tc>
          <w:tcPr>
            <w:tcW w:w="5644" w:type="dxa"/>
            <w:tcBorders>
              <w:top w:val="nil"/>
              <w:left w:val="single" w:sz="4" w:space="0" w:color="auto"/>
              <w:bottom w:val="single" w:sz="4" w:space="0" w:color="auto"/>
              <w:right w:val="single" w:sz="4" w:space="0" w:color="auto"/>
            </w:tcBorders>
            <w:shd w:val="clear" w:color="000000" w:fill="FFFFFF"/>
            <w:hideMark/>
          </w:tcPr>
          <w:p w14:paraId="2FF925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Lycopene Selenium Omega 3 Fatty Acid</w:t>
            </w:r>
          </w:p>
        </w:tc>
        <w:tc>
          <w:tcPr>
            <w:tcW w:w="1730" w:type="dxa"/>
            <w:tcBorders>
              <w:top w:val="nil"/>
              <w:left w:val="nil"/>
              <w:bottom w:val="single" w:sz="4" w:space="0" w:color="auto"/>
              <w:right w:val="single" w:sz="4" w:space="0" w:color="auto"/>
            </w:tcBorders>
            <w:shd w:val="clear" w:color="000000" w:fill="FFFFFF"/>
            <w:noWrap/>
            <w:hideMark/>
          </w:tcPr>
          <w:p w14:paraId="2FF925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5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5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4150</w:t>
            </w:r>
          </w:p>
        </w:tc>
        <w:tc>
          <w:tcPr>
            <w:tcW w:w="5644" w:type="dxa"/>
            <w:tcBorders>
              <w:top w:val="nil"/>
              <w:left w:val="single" w:sz="4" w:space="0" w:color="auto"/>
              <w:bottom w:val="single" w:sz="4" w:space="0" w:color="auto"/>
              <w:right w:val="single" w:sz="4" w:space="0" w:color="auto"/>
            </w:tcBorders>
            <w:shd w:val="clear" w:color="000000" w:fill="FFFFFF"/>
            <w:hideMark/>
          </w:tcPr>
          <w:p w14:paraId="2FF925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Lycopene Vitamin &amp; Minerals</w:t>
            </w:r>
          </w:p>
        </w:tc>
        <w:tc>
          <w:tcPr>
            <w:tcW w:w="1730" w:type="dxa"/>
            <w:tcBorders>
              <w:top w:val="nil"/>
              <w:left w:val="nil"/>
              <w:bottom w:val="single" w:sz="4" w:space="0" w:color="auto"/>
              <w:right w:val="single" w:sz="4" w:space="0" w:color="auto"/>
            </w:tcBorders>
            <w:shd w:val="clear" w:color="000000" w:fill="FFFFFF"/>
            <w:noWrap/>
            <w:hideMark/>
          </w:tcPr>
          <w:p w14:paraId="2FF925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5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5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4151</w:t>
            </w:r>
          </w:p>
        </w:tc>
        <w:tc>
          <w:tcPr>
            <w:tcW w:w="5644" w:type="dxa"/>
            <w:tcBorders>
              <w:top w:val="nil"/>
              <w:left w:val="single" w:sz="4" w:space="0" w:color="auto"/>
              <w:bottom w:val="single" w:sz="4" w:space="0" w:color="auto"/>
              <w:right w:val="single" w:sz="4" w:space="0" w:color="auto"/>
            </w:tcBorders>
            <w:shd w:val="clear" w:color="000000" w:fill="FFFFFF"/>
            <w:hideMark/>
          </w:tcPr>
          <w:p w14:paraId="2FF925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Lycopene+Folic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Acid+Vit.C+L-Carnitin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5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5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4152</w:t>
            </w:r>
          </w:p>
        </w:tc>
        <w:tc>
          <w:tcPr>
            <w:tcW w:w="5644" w:type="dxa"/>
            <w:tcBorders>
              <w:top w:val="nil"/>
              <w:left w:val="single" w:sz="4" w:space="0" w:color="auto"/>
              <w:bottom w:val="single" w:sz="4" w:space="0" w:color="auto"/>
              <w:right w:val="single" w:sz="4" w:space="0" w:color="auto"/>
            </w:tcBorders>
            <w:shd w:val="clear" w:color="000000" w:fill="FFFFFF"/>
            <w:hideMark/>
          </w:tcPr>
          <w:p w14:paraId="2FF925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Lycopene+Vitamine</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25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5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4153</w:t>
            </w:r>
          </w:p>
        </w:tc>
        <w:tc>
          <w:tcPr>
            <w:tcW w:w="5644" w:type="dxa"/>
            <w:tcBorders>
              <w:top w:val="nil"/>
              <w:left w:val="single" w:sz="4" w:space="0" w:color="auto"/>
              <w:bottom w:val="single" w:sz="4" w:space="0" w:color="auto"/>
              <w:right w:val="single" w:sz="4" w:space="0" w:color="auto"/>
            </w:tcBorders>
            <w:shd w:val="clear" w:color="000000" w:fill="FFFFFF"/>
            <w:hideMark/>
          </w:tcPr>
          <w:p w14:paraId="2FF925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Lymphocyte Immune Globulin 250 Mg</w:t>
            </w:r>
          </w:p>
        </w:tc>
        <w:tc>
          <w:tcPr>
            <w:tcW w:w="1730" w:type="dxa"/>
            <w:tcBorders>
              <w:top w:val="nil"/>
              <w:left w:val="nil"/>
              <w:bottom w:val="single" w:sz="4" w:space="0" w:color="auto"/>
              <w:right w:val="single" w:sz="4" w:space="0" w:color="auto"/>
            </w:tcBorders>
            <w:shd w:val="clear" w:color="000000" w:fill="FFFFFF"/>
            <w:noWrap/>
            <w:hideMark/>
          </w:tcPr>
          <w:p w14:paraId="2FF925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5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w:t>
            </w:r>
          </w:p>
        </w:tc>
      </w:tr>
      <w:tr w:rsidR="008E01AB" w:rsidRPr="008E01AB" w14:paraId="2FF925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4154</w:t>
            </w:r>
          </w:p>
        </w:tc>
        <w:tc>
          <w:tcPr>
            <w:tcW w:w="5644" w:type="dxa"/>
            <w:tcBorders>
              <w:top w:val="nil"/>
              <w:left w:val="single" w:sz="4" w:space="0" w:color="auto"/>
              <w:bottom w:val="single" w:sz="4" w:space="0" w:color="auto"/>
              <w:right w:val="single" w:sz="4" w:space="0" w:color="auto"/>
            </w:tcBorders>
            <w:shd w:val="clear" w:color="000000" w:fill="FFFFFF"/>
            <w:hideMark/>
          </w:tcPr>
          <w:p w14:paraId="2FF925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Lynparza 150 Mg</w:t>
            </w:r>
          </w:p>
        </w:tc>
        <w:tc>
          <w:tcPr>
            <w:tcW w:w="1730" w:type="dxa"/>
            <w:tcBorders>
              <w:top w:val="nil"/>
              <w:left w:val="nil"/>
              <w:bottom w:val="single" w:sz="4" w:space="0" w:color="auto"/>
              <w:right w:val="single" w:sz="4" w:space="0" w:color="auto"/>
            </w:tcBorders>
            <w:shd w:val="clear" w:color="000000" w:fill="FFFFFF"/>
            <w:noWrap/>
            <w:hideMark/>
          </w:tcPr>
          <w:p w14:paraId="2FF925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5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4155</w:t>
            </w:r>
          </w:p>
        </w:tc>
        <w:tc>
          <w:tcPr>
            <w:tcW w:w="5644" w:type="dxa"/>
            <w:tcBorders>
              <w:top w:val="nil"/>
              <w:left w:val="single" w:sz="4" w:space="0" w:color="auto"/>
              <w:bottom w:val="single" w:sz="4" w:space="0" w:color="auto"/>
              <w:right w:val="single" w:sz="4" w:space="0" w:color="auto"/>
            </w:tcBorders>
            <w:shd w:val="clear" w:color="000000" w:fill="FFFFFF"/>
            <w:hideMark/>
          </w:tcPr>
          <w:p w14:paraId="2FF925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Lyopholized</w:t>
            </w:r>
            <w:proofErr w:type="spellEnd"/>
            <w:r w:rsidRPr="008E01AB">
              <w:rPr>
                <w:rFonts w:ascii="Times New Roman" w:eastAsia="Times New Roman" w:hAnsi="Times New Roman" w:cs="Times New Roman"/>
                <w:sz w:val="16"/>
                <w:szCs w:val="16"/>
                <w:lang w:val="en-US" w:bidi="hi-IN"/>
              </w:rPr>
              <w:t xml:space="preserve"> peginterferon alfa-2B</w:t>
            </w:r>
          </w:p>
        </w:tc>
        <w:tc>
          <w:tcPr>
            <w:tcW w:w="1730" w:type="dxa"/>
            <w:tcBorders>
              <w:top w:val="nil"/>
              <w:left w:val="nil"/>
              <w:bottom w:val="single" w:sz="4" w:space="0" w:color="auto"/>
              <w:right w:val="single" w:sz="4" w:space="0" w:color="auto"/>
            </w:tcBorders>
            <w:shd w:val="clear" w:color="000000" w:fill="FFFFFF"/>
            <w:noWrap/>
            <w:hideMark/>
          </w:tcPr>
          <w:p w14:paraId="2FF925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5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5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4156</w:t>
            </w:r>
          </w:p>
        </w:tc>
        <w:tc>
          <w:tcPr>
            <w:tcW w:w="5644" w:type="dxa"/>
            <w:tcBorders>
              <w:top w:val="nil"/>
              <w:left w:val="single" w:sz="4" w:space="0" w:color="auto"/>
              <w:bottom w:val="single" w:sz="4" w:space="0" w:color="auto"/>
              <w:right w:val="single" w:sz="4" w:space="0" w:color="auto"/>
            </w:tcBorders>
            <w:shd w:val="clear" w:color="000000" w:fill="FFFFFF"/>
            <w:hideMark/>
          </w:tcPr>
          <w:p w14:paraId="2FF925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Lysine Monohydrate 30Mg</w:t>
            </w:r>
          </w:p>
        </w:tc>
        <w:tc>
          <w:tcPr>
            <w:tcW w:w="1730" w:type="dxa"/>
            <w:tcBorders>
              <w:top w:val="nil"/>
              <w:left w:val="nil"/>
              <w:bottom w:val="single" w:sz="4" w:space="0" w:color="auto"/>
              <w:right w:val="single" w:sz="4" w:space="0" w:color="auto"/>
            </w:tcBorders>
            <w:shd w:val="clear" w:color="000000" w:fill="FFFFFF"/>
            <w:noWrap/>
            <w:hideMark/>
          </w:tcPr>
          <w:p w14:paraId="2FF925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5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5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4157</w:t>
            </w:r>
          </w:p>
        </w:tc>
        <w:tc>
          <w:tcPr>
            <w:tcW w:w="5644" w:type="dxa"/>
            <w:tcBorders>
              <w:top w:val="nil"/>
              <w:left w:val="single" w:sz="4" w:space="0" w:color="auto"/>
              <w:bottom w:val="single" w:sz="4" w:space="0" w:color="auto"/>
              <w:right w:val="single" w:sz="4" w:space="0" w:color="auto"/>
            </w:tcBorders>
            <w:shd w:val="clear" w:color="000000" w:fill="FFFFFF"/>
            <w:hideMark/>
          </w:tcPr>
          <w:p w14:paraId="2FF925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Macitentan</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25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5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4158</w:t>
            </w:r>
          </w:p>
        </w:tc>
        <w:tc>
          <w:tcPr>
            <w:tcW w:w="5644" w:type="dxa"/>
            <w:tcBorders>
              <w:top w:val="nil"/>
              <w:left w:val="single" w:sz="4" w:space="0" w:color="auto"/>
              <w:bottom w:val="single" w:sz="4" w:space="0" w:color="auto"/>
              <w:right w:val="single" w:sz="4" w:space="0" w:color="auto"/>
            </w:tcBorders>
            <w:shd w:val="clear" w:color="000000" w:fill="FFFFFF"/>
            <w:hideMark/>
          </w:tcPr>
          <w:p w14:paraId="2FF925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Macrogol 4000</w:t>
            </w:r>
          </w:p>
        </w:tc>
        <w:tc>
          <w:tcPr>
            <w:tcW w:w="1730" w:type="dxa"/>
            <w:tcBorders>
              <w:top w:val="nil"/>
              <w:left w:val="nil"/>
              <w:bottom w:val="single" w:sz="4" w:space="0" w:color="auto"/>
              <w:right w:val="single" w:sz="4" w:space="0" w:color="auto"/>
            </w:tcBorders>
            <w:shd w:val="clear" w:color="000000" w:fill="FFFFFF"/>
            <w:noWrap/>
            <w:hideMark/>
          </w:tcPr>
          <w:p w14:paraId="2FF925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Granules</w:t>
            </w:r>
          </w:p>
        </w:tc>
        <w:tc>
          <w:tcPr>
            <w:tcW w:w="1167" w:type="dxa"/>
            <w:tcBorders>
              <w:top w:val="nil"/>
              <w:left w:val="nil"/>
              <w:bottom w:val="single" w:sz="4" w:space="0" w:color="auto"/>
              <w:right w:val="single" w:sz="4" w:space="0" w:color="auto"/>
            </w:tcBorders>
            <w:shd w:val="clear" w:color="000000" w:fill="FFFFFF"/>
            <w:vAlign w:val="center"/>
            <w:hideMark/>
          </w:tcPr>
          <w:p w14:paraId="2FF925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25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4159</w:t>
            </w:r>
          </w:p>
        </w:tc>
        <w:tc>
          <w:tcPr>
            <w:tcW w:w="5644" w:type="dxa"/>
            <w:tcBorders>
              <w:top w:val="nil"/>
              <w:left w:val="single" w:sz="4" w:space="0" w:color="auto"/>
              <w:bottom w:val="single" w:sz="4" w:space="0" w:color="auto"/>
              <w:right w:val="single" w:sz="4" w:space="0" w:color="auto"/>
            </w:tcBorders>
            <w:shd w:val="clear" w:color="000000" w:fill="FFFFFF"/>
            <w:hideMark/>
          </w:tcPr>
          <w:p w14:paraId="2FF925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Magaldrate (540Mg), Simethicone (20Mg), </w:t>
            </w:r>
            <w:proofErr w:type="spellStart"/>
            <w:r w:rsidRPr="008E01AB">
              <w:rPr>
                <w:rFonts w:ascii="Times New Roman" w:eastAsia="Times New Roman" w:hAnsi="Times New Roman" w:cs="Times New Roman"/>
                <w:sz w:val="16"/>
                <w:szCs w:val="16"/>
                <w:lang w:val="en-US" w:bidi="hi-IN"/>
              </w:rPr>
              <w:t>Oxectaine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25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5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5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4160</w:t>
            </w:r>
          </w:p>
        </w:tc>
        <w:tc>
          <w:tcPr>
            <w:tcW w:w="5644" w:type="dxa"/>
            <w:tcBorders>
              <w:top w:val="nil"/>
              <w:left w:val="single" w:sz="4" w:space="0" w:color="auto"/>
              <w:bottom w:val="single" w:sz="4" w:space="0" w:color="auto"/>
              <w:right w:val="single" w:sz="4" w:space="0" w:color="auto"/>
            </w:tcBorders>
            <w:shd w:val="clear" w:color="000000" w:fill="FFFFFF"/>
            <w:hideMark/>
          </w:tcPr>
          <w:p w14:paraId="2FF925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Magaldrate 800 Mg + Benzocaine 10 Mg + Simethicone 125 Mg/10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5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25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5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4161</w:t>
            </w:r>
          </w:p>
        </w:tc>
        <w:tc>
          <w:tcPr>
            <w:tcW w:w="5644" w:type="dxa"/>
            <w:tcBorders>
              <w:top w:val="nil"/>
              <w:left w:val="single" w:sz="4" w:space="0" w:color="auto"/>
              <w:bottom w:val="single" w:sz="4" w:space="0" w:color="auto"/>
              <w:right w:val="single" w:sz="4" w:space="0" w:color="auto"/>
            </w:tcBorders>
            <w:shd w:val="clear" w:color="000000" w:fill="FFFFFF"/>
            <w:hideMark/>
          </w:tcPr>
          <w:p w14:paraId="2FF925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Magesium</w:t>
            </w:r>
            <w:proofErr w:type="spellEnd"/>
            <w:r w:rsidRPr="008E01AB">
              <w:rPr>
                <w:rFonts w:ascii="Times New Roman" w:eastAsia="Times New Roman" w:hAnsi="Times New Roman" w:cs="Times New Roman"/>
                <w:sz w:val="16"/>
                <w:szCs w:val="16"/>
                <w:lang w:val="en-US" w:bidi="hi-IN"/>
              </w:rPr>
              <w:t xml:space="preserve"> </w:t>
            </w:r>
            <w:proofErr w:type="spellStart"/>
            <w:proofErr w:type="gramStart"/>
            <w:r w:rsidRPr="008E01AB">
              <w:rPr>
                <w:rFonts w:ascii="Times New Roman" w:eastAsia="Times New Roman" w:hAnsi="Times New Roman" w:cs="Times New Roman"/>
                <w:sz w:val="16"/>
                <w:szCs w:val="16"/>
                <w:lang w:val="en-US" w:bidi="hi-IN"/>
              </w:rPr>
              <w:t>Sulphate,Urea</w:t>
            </w:r>
            <w:proofErr w:type="gramEnd"/>
            <w:r w:rsidRPr="008E01AB">
              <w:rPr>
                <w:rFonts w:ascii="Times New Roman" w:eastAsia="Times New Roman" w:hAnsi="Times New Roman" w:cs="Times New Roman"/>
                <w:sz w:val="16"/>
                <w:szCs w:val="16"/>
                <w:lang w:val="en-US" w:bidi="hi-IN"/>
              </w:rPr>
              <w:t>,Sulphacetamide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Sodium,Proflavine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5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Onit</w:t>
            </w:r>
          </w:p>
        </w:tc>
        <w:tc>
          <w:tcPr>
            <w:tcW w:w="1167" w:type="dxa"/>
            <w:tcBorders>
              <w:top w:val="nil"/>
              <w:left w:val="nil"/>
              <w:bottom w:val="single" w:sz="4" w:space="0" w:color="auto"/>
              <w:right w:val="single" w:sz="4" w:space="0" w:color="auto"/>
            </w:tcBorders>
            <w:shd w:val="clear" w:color="000000" w:fill="FFFFFF"/>
            <w:noWrap/>
            <w:vAlign w:val="center"/>
            <w:hideMark/>
          </w:tcPr>
          <w:p w14:paraId="2FF925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w:t>
            </w:r>
          </w:p>
        </w:tc>
      </w:tr>
      <w:tr w:rsidR="008E01AB" w:rsidRPr="008E01AB" w14:paraId="2FF925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4162</w:t>
            </w:r>
          </w:p>
        </w:tc>
        <w:tc>
          <w:tcPr>
            <w:tcW w:w="5644" w:type="dxa"/>
            <w:tcBorders>
              <w:top w:val="nil"/>
              <w:left w:val="single" w:sz="4" w:space="0" w:color="auto"/>
              <w:bottom w:val="single" w:sz="4" w:space="0" w:color="auto"/>
              <w:right w:val="single" w:sz="4" w:space="0" w:color="auto"/>
            </w:tcBorders>
            <w:shd w:val="clear" w:color="000000" w:fill="FFFFFF"/>
            <w:hideMark/>
          </w:tcPr>
          <w:p w14:paraId="2FF925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Magneisium</w:t>
            </w:r>
            <w:proofErr w:type="spellEnd"/>
            <w:r w:rsidRPr="008E01AB">
              <w:rPr>
                <w:rFonts w:ascii="Times New Roman" w:eastAsia="Times New Roman" w:hAnsi="Times New Roman" w:cs="Times New Roman"/>
                <w:sz w:val="16"/>
                <w:szCs w:val="16"/>
                <w:lang w:val="en-US" w:bidi="hi-IN"/>
              </w:rPr>
              <w:t xml:space="preserve"> Sulphate 50%W/V 2Ml </w:t>
            </w:r>
            <w:proofErr w:type="spellStart"/>
            <w:proofErr w:type="gram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1*10)</w:t>
            </w:r>
          </w:p>
        </w:tc>
        <w:tc>
          <w:tcPr>
            <w:tcW w:w="1730" w:type="dxa"/>
            <w:tcBorders>
              <w:top w:val="nil"/>
              <w:left w:val="nil"/>
              <w:bottom w:val="single" w:sz="4" w:space="0" w:color="auto"/>
              <w:right w:val="single" w:sz="4" w:space="0" w:color="auto"/>
            </w:tcBorders>
            <w:shd w:val="clear" w:color="000000" w:fill="FFFFFF"/>
            <w:noWrap/>
            <w:hideMark/>
          </w:tcPr>
          <w:p w14:paraId="2FF925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5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5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4163</w:t>
            </w:r>
          </w:p>
        </w:tc>
        <w:tc>
          <w:tcPr>
            <w:tcW w:w="5644" w:type="dxa"/>
            <w:tcBorders>
              <w:top w:val="nil"/>
              <w:left w:val="single" w:sz="4" w:space="0" w:color="auto"/>
              <w:bottom w:val="single" w:sz="4" w:space="0" w:color="auto"/>
              <w:right w:val="single" w:sz="4" w:space="0" w:color="auto"/>
            </w:tcBorders>
            <w:shd w:val="clear" w:color="000000" w:fill="FFFFFF"/>
            <w:hideMark/>
          </w:tcPr>
          <w:p w14:paraId="2FF925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Magnesium Citrate, Potassium Citrate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Vitamin B6</w:t>
            </w:r>
          </w:p>
        </w:tc>
        <w:tc>
          <w:tcPr>
            <w:tcW w:w="1730" w:type="dxa"/>
            <w:tcBorders>
              <w:top w:val="nil"/>
              <w:left w:val="nil"/>
              <w:bottom w:val="single" w:sz="4" w:space="0" w:color="auto"/>
              <w:right w:val="single" w:sz="4" w:space="0" w:color="auto"/>
            </w:tcBorders>
            <w:shd w:val="clear" w:color="000000" w:fill="FFFFFF"/>
            <w:noWrap/>
            <w:hideMark/>
          </w:tcPr>
          <w:p w14:paraId="2FF925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5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5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4164</w:t>
            </w:r>
          </w:p>
        </w:tc>
        <w:tc>
          <w:tcPr>
            <w:tcW w:w="5644" w:type="dxa"/>
            <w:tcBorders>
              <w:top w:val="nil"/>
              <w:left w:val="single" w:sz="4" w:space="0" w:color="auto"/>
              <w:bottom w:val="single" w:sz="4" w:space="0" w:color="auto"/>
              <w:right w:val="single" w:sz="4" w:space="0" w:color="auto"/>
            </w:tcBorders>
            <w:shd w:val="clear" w:color="000000" w:fill="FFFFFF"/>
            <w:hideMark/>
          </w:tcPr>
          <w:p w14:paraId="2FF925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Magnesium Hydroxide 200 Mg</w:t>
            </w:r>
          </w:p>
        </w:tc>
        <w:tc>
          <w:tcPr>
            <w:tcW w:w="1730" w:type="dxa"/>
            <w:tcBorders>
              <w:top w:val="nil"/>
              <w:left w:val="nil"/>
              <w:bottom w:val="single" w:sz="4" w:space="0" w:color="auto"/>
              <w:right w:val="single" w:sz="4" w:space="0" w:color="auto"/>
            </w:tcBorders>
            <w:shd w:val="clear" w:color="000000" w:fill="FFFFFF"/>
            <w:noWrap/>
            <w:hideMark/>
          </w:tcPr>
          <w:p w14:paraId="2FF925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5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4165</w:t>
            </w:r>
          </w:p>
        </w:tc>
        <w:tc>
          <w:tcPr>
            <w:tcW w:w="5644" w:type="dxa"/>
            <w:tcBorders>
              <w:top w:val="nil"/>
              <w:left w:val="single" w:sz="4" w:space="0" w:color="auto"/>
              <w:bottom w:val="single" w:sz="4" w:space="0" w:color="auto"/>
              <w:right w:val="single" w:sz="4" w:space="0" w:color="auto"/>
            </w:tcBorders>
            <w:shd w:val="clear" w:color="000000" w:fill="FFFFFF"/>
            <w:hideMark/>
          </w:tcPr>
          <w:p w14:paraId="2FF925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Magnesium Hydroxide Content Elemental Magnesium 100 Mg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Vitd</w:t>
            </w:r>
            <w:proofErr w:type="spellEnd"/>
            <w:r w:rsidRPr="008E01AB">
              <w:rPr>
                <w:rFonts w:ascii="Times New Roman" w:eastAsia="Times New Roman" w:hAnsi="Times New Roman" w:cs="Times New Roman"/>
                <w:sz w:val="16"/>
                <w:szCs w:val="16"/>
                <w:lang w:val="en-US" w:bidi="hi-IN"/>
              </w:rPr>
              <w:t xml:space="preserve"> 3 And </w:t>
            </w:r>
            <w:proofErr w:type="spellStart"/>
            <w:r w:rsidRPr="008E01AB">
              <w:rPr>
                <w:rFonts w:ascii="Times New Roman" w:eastAsia="Times New Roman" w:hAnsi="Times New Roman" w:cs="Times New Roman"/>
                <w:sz w:val="16"/>
                <w:szCs w:val="16"/>
                <w:lang w:val="en-US" w:bidi="hi-IN"/>
              </w:rPr>
              <w:t>Zincsulphate</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25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5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5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4166</w:t>
            </w:r>
          </w:p>
        </w:tc>
        <w:tc>
          <w:tcPr>
            <w:tcW w:w="5644" w:type="dxa"/>
            <w:tcBorders>
              <w:top w:val="nil"/>
              <w:left w:val="single" w:sz="4" w:space="0" w:color="auto"/>
              <w:bottom w:val="single" w:sz="4" w:space="0" w:color="auto"/>
              <w:right w:val="single" w:sz="4" w:space="0" w:color="auto"/>
            </w:tcBorders>
            <w:shd w:val="clear" w:color="000000" w:fill="FFFFFF"/>
            <w:hideMark/>
          </w:tcPr>
          <w:p w14:paraId="2FF925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Magnesium Hydroxide, Maize Starch, Dibasic Calcium Phosphate, Magnesium Stearate, Colloidal Silicon Dioxide, Stearic Acid, And Polyvinylpyrrolidone</w:t>
            </w:r>
          </w:p>
        </w:tc>
        <w:tc>
          <w:tcPr>
            <w:tcW w:w="1730" w:type="dxa"/>
            <w:tcBorders>
              <w:top w:val="nil"/>
              <w:left w:val="nil"/>
              <w:bottom w:val="single" w:sz="4" w:space="0" w:color="auto"/>
              <w:right w:val="single" w:sz="4" w:space="0" w:color="auto"/>
            </w:tcBorders>
            <w:shd w:val="clear" w:color="000000" w:fill="FFFFFF"/>
            <w:noWrap/>
            <w:hideMark/>
          </w:tcPr>
          <w:p w14:paraId="2FF925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5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4167</w:t>
            </w:r>
          </w:p>
        </w:tc>
        <w:tc>
          <w:tcPr>
            <w:tcW w:w="5644" w:type="dxa"/>
            <w:tcBorders>
              <w:top w:val="nil"/>
              <w:left w:val="single" w:sz="4" w:space="0" w:color="auto"/>
              <w:bottom w:val="single" w:sz="4" w:space="0" w:color="auto"/>
              <w:right w:val="single" w:sz="4" w:space="0" w:color="auto"/>
            </w:tcBorders>
            <w:shd w:val="clear" w:color="000000" w:fill="FFFFFF"/>
            <w:hideMark/>
          </w:tcPr>
          <w:p w14:paraId="2FF925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Magnesium Oxide 200 Mg</w:t>
            </w:r>
          </w:p>
        </w:tc>
        <w:tc>
          <w:tcPr>
            <w:tcW w:w="1730" w:type="dxa"/>
            <w:tcBorders>
              <w:top w:val="nil"/>
              <w:left w:val="nil"/>
              <w:bottom w:val="single" w:sz="4" w:space="0" w:color="auto"/>
              <w:right w:val="single" w:sz="4" w:space="0" w:color="auto"/>
            </w:tcBorders>
            <w:shd w:val="clear" w:color="000000" w:fill="FFFFFF"/>
            <w:noWrap/>
            <w:hideMark/>
          </w:tcPr>
          <w:p w14:paraId="2FF925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5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4168</w:t>
            </w:r>
          </w:p>
        </w:tc>
        <w:tc>
          <w:tcPr>
            <w:tcW w:w="5644" w:type="dxa"/>
            <w:tcBorders>
              <w:top w:val="nil"/>
              <w:left w:val="single" w:sz="4" w:space="0" w:color="auto"/>
              <w:bottom w:val="single" w:sz="4" w:space="0" w:color="auto"/>
              <w:right w:val="single" w:sz="4" w:space="0" w:color="auto"/>
            </w:tcBorders>
            <w:shd w:val="clear" w:color="000000" w:fill="FFFFFF"/>
            <w:hideMark/>
          </w:tcPr>
          <w:p w14:paraId="2FF925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Magnesium Oxide 400 Mg</w:t>
            </w:r>
          </w:p>
        </w:tc>
        <w:tc>
          <w:tcPr>
            <w:tcW w:w="1730" w:type="dxa"/>
            <w:tcBorders>
              <w:top w:val="nil"/>
              <w:left w:val="nil"/>
              <w:bottom w:val="single" w:sz="4" w:space="0" w:color="auto"/>
              <w:right w:val="single" w:sz="4" w:space="0" w:color="auto"/>
            </w:tcBorders>
            <w:shd w:val="clear" w:color="000000" w:fill="FFFFFF"/>
            <w:noWrap/>
            <w:hideMark/>
          </w:tcPr>
          <w:p w14:paraId="2FF925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5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4169</w:t>
            </w:r>
          </w:p>
        </w:tc>
        <w:tc>
          <w:tcPr>
            <w:tcW w:w="5644" w:type="dxa"/>
            <w:tcBorders>
              <w:top w:val="nil"/>
              <w:left w:val="single" w:sz="4" w:space="0" w:color="auto"/>
              <w:bottom w:val="single" w:sz="4" w:space="0" w:color="auto"/>
              <w:right w:val="single" w:sz="4" w:space="0" w:color="auto"/>
            </w:tcBorders>
            <w:shd w:val="clear" w:color="000000" w:fill="FFFFFF"/>
            <w:hideMark/>
          </w:tcPr>
          <w:p w14:paraId="2FF925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Magnesium Sulphate</w:t>
            </w:r>
          </w:p>
        </w:tc>
        <w:tc>
          <w:tcPr>
            <w:tcW w:w="1730" w:type="dxa"/>
            <w:tcBorders>
              <w:top w:val="nil"/>
              <w:left w:val="nil"/>
              <w:bottom w:val="single" w:sz="4" w:space="0" w:color="auto"/>
              <w:right w:val="single" w:sz="4" w:space="0" w:color="auto"/>
            </w:tcBorders>
            <w:shd w:val="clear" w:color="000000" w:fill="FFFFFF"/>
            <w:noWrap/>
            <w:hideMark/>
          </w:tcPr>
          <w:p w14:paraId="2FF925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25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5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4170</w:t>
            </w:r>
          </w:p>
        </w:tc>
        <w:tc>
          <w:tcPr>
            <w:tcW w:w="5644" w:type="dxa"/>
            <w:tcBorders>
              <w:top w:val="nil"/>
              <w:left w:val="single" w:sz="4" w:space="0" w:color="auto"/>
              <w:bottom w:val="single" w:sz="4" w:space="0" w:color="auto"/>
              <w:right w:val="single" w:sz="4" w:space="0" w:color="auto"/>
            </w:tcBorders>
            <w:shd w:val="clear" w:color="000000" w:fill="FFFFFF"/>
            <w:hideMark/>
          </w:tcPr>
          <w:p w14:paraId="2FF925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Magnesium Sulphate 25%</w:t>
            </w:r>
          </w:p>
        </w:tc>
        <w:tc>
          <w:tcPr>
            <w:tcW w:w="1730" w:type="dxa"/>
            <w:tcBorders>
              <w:top w:val="nil"/>
              <w:left w:val="nil"/>
              <w:bottom w:val="single" w:sz="4" w:space="0" w:color="auto"/>
              <w:right w:val="single" w:sz="4" w:space="0" w:color="auto"/>
            </w:tcBorders>
            <w:shd w:val="clear" w:color="000000" w:fill="FFFFFF"/>
            <w:noWrap/>
            <w:hideMark/>
          </w:tcPr>
          <w:p w14:paraId="2FF925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5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5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4171</w:t>
            </w:r>
          </w:p>
        </w:tc>
        <w:tc>
          <w:tcPr>
            <w:tcW w:w="5644" w:type="dxa"/>
            <w:tcBorders>
              <w:top w:val="nil"/>
              <w:left w:val="single" w:sz="4" w:space="0" w:color="auto"/>
              <w:bottom w:val="single" w:sz="4" w:space="0" w:color="auto"/>
              <w:right w:val="single" w:sz="4" w:space="0" w:color="auto"/>
            </w:tcBorders>
            <w:shd w:val="clear" w:color="000000" w:fill="FFFFFF"/>
            <w:hideMark/>
          </w:tcPr>
          <w:p w14:paraId="2FF925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Magnesium sulphate, urea, </w:t>
            </w:r>
            <w:proofErr w:type="spellStart"/>
            <w:r w:rsidRPr="008E01AB">
              <w:rPr>
                <w:rFonts w:ascii="Times New Roman" w:eastAsia="Times New Roman" w:hAnsi="Times New Roman" w:cs="Times New Roman"/>
                <w:sz w:val="16"/>
                <w:szCs w:val="16"/>
                <w:lang w:val="en-US" w:bidi="hi-IN"/>
              </w:rPr>
              <w:t>sulphacetamide</w:t>
            </w:r>
            <w:proofErr w:type="spellEnd"/>
            <w:r w:rsidRPr="008E01AB">
              <w:rPr>
                <w:rFonts w:ascii="Times New Roman" w:eastAsia="Times New Roman" w:hAnsi="Times New Roman" w:cs="Times New Roman"/>
                <w:sz w:val="16"/>
                <w:szCs w:val="16"/>
                <w:lang w:val="en-US" w:bidi="hi-IN"/>
              </w:rPr>
              <w:t xml:space="preserve"> sodium, proflavine 75gm</w:t>
            </w:r>
          </w:p>
        </w:tc>
        <w:tc>
          <w:tcPr>
            <w:tcW w:w="1730" w:type="dxa"/>
            <w:tcBorders>
              <w:top w:val="nil"/>
              <w:left w:val="nil"/>
              <w:bottom w:val="single" w:sz="4" w:space="0" w:color="auto"/>
              <w:right w:val="single" w:sz="4" w:space="0" w:color="auto"/>
            </w:tcBorders>
            <w:shd w:val="clear" w:color="000000" w:fill="FFFFFF"/>
            <w:noWrap/>
            <w:hideMark/>
          </w:tcPr>
          <w:p w14:paraId="2FF925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5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25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4172</w:t>
            </w:r>
          </w:p>
        </w:tc>
        <w:tc>
          <w:tcPr>
            <w:tcW w:w="5644" w:type="dxa"/>
            <w:tcBorders>
              <w:top w:val="nil"/>
              <w:left w:val="single" w:sz="4" w:space="0" w:color="auto"/>
              <w:bottom w:val="single" w:sz="4" w:space="0" w:color="auto"/>
              <w:right w:val="single" w:sz="4" w:space="0" w:color="auto"/>
            </w:tcBorders>
            <w:shd w:val="clear" w:color="000000" w:fill="FFFFFF"/>
            <w:hideMark/>
          </w:tcPr>
          <w:p w14:paraId="2FF925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Magnesium+ Ubidecarenone +Vit. B12 (</w:t>
            </w:r>
            <w:proofErr w:type="spellStart"/>
            <w:r w:rsidRPr="008E01AB">
              <w:rPr>
                <w:rFonts w:ascii="Times New Roman" w:eastAsia="Times New Roman" w:hAnsi="Times New Roman" w:cs="Times New Roman"/>
                <w:sz w:val="16"/>
                <w:szCs w:val="16"/>
                <w:lang w:val="en-US" w:bidi="hi-IN"/>
              </w:rPr>
              <w:t>Magrium</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25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5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5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4173</w:t>
            </w:r>
          </w:p>
        </w:tc>
        <w:tc>
          <w:tcPr>
            <w:tcW w:w="5644" w:type="dxa"/>
            <w:tcBorders>
              <w:top w:val="nil"/>
              <w:left w:val="single" w:sz="4" w:space="0" w:color="auto"/>
              <w:bottom w:val="single" w:sz="4" w:space="0" w:color="auto"/>
              <w:right w:val="single" w:sz="4" w:space="0" w:color="auto"/>
            </w:tcBorders>
            <w:shd w:val="clear" w:color="000000" w:fill="FFFFFF"/>
            <w:hideMark/>
          </w:tcPr>
          <w:p w14:paraId="2FF925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Magnesuium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Hydoxide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aluminium</w:t>
            </w:r>
            <w:proofErr w:type="spellEnd"/>
            <w:r w:rsidRPr="008E01AB">
              <w:rPr>
                <w:rFonts w:ascii="Times New Roman" w:eastAsia="Times New Roman" w:hAnsi="Times New Roman" w:cs="Times New Roman"/>
                <w:sz w:val="16"/>
                <w:szCs w:val="16"/>
                <w:lang w:val="en-US" w:bidi="hi-IN"/>
              </w:rPr>
              <w:t xml:space="preserve"> hydroxide, Simethicone</w:t>
            </w:r>
          </w:p>
        </w:tc>
        <w:tc>
          <w:tcPr>
            <w:tcW w:w="1730" w:type="dxa"/>
            <w:tcBorders>
              <w:top w:val="nil"/>
              <w:left w:val="nil"/>
              <w:bottom w:val="single" w:sz="4" w:space="0" w:color="auto"/>
              <w:right w:val="single" w:sz="4" w:space="0" w:color="auto"/>
            </w:tcBorders>
            <w:shd w:val="clear" w:color="000000" w:fill="FFFFFF"/>
            <w:noWrap/>
            <w:hideMark/>
          </w:tcPr>
          <w:p w14:paraId="2FF925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noWrap/>
            <w:vAlign w:val="center"/>
            <w:hideMark/>
          </w:tcPr>
          <w:p w14:paraId="2FF925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6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5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4174</w:t>
            </w:r>
          </w:p>
        </w:tc>
        <w:tc>
          <w:tcPr>
            <w:tcW w:w="5644" w:type="dxa"/>
            <w:tcBorders>
              <w:top w:val="nil"/>
              <w:left w:val="single" w:sz="4" w:space="0" w:color="auto"/>
              <w:bottom w:val="single" w:sz="4" w:space="0" w:color="auto"/>
              <w:right w:val="single" w:sz="4" w:space="0" w:color="auto"/>
            </w:tcBorders>
            <w:shd w:val="clear" w:color="000000" w:fill="FFFFFF"/>
            <w:hideMark/>
          </w:tcPr>
          <w:p w14:paraId="2FF925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Mandelic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Acid+Arbutin+Mag</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Ascarbyl</w:t>
            </w:r>
            <w:proofErr w:type="spellEnd"/>
            <w:r w:rsidRPr="008E01AB">
              <w:rPr>
                <w:rFonts w:ascii="Times New Roman" w:eastAsia="Times New Roman" w:hAnsi="Times New Roman" w:cs="Times New Roman"/>
                <w:sz w:val="16"/>
                <w:szCs w:val="16"/>
                <w:lang w:val="en-US" w:bidi="hi-IN"/>
              </w:rPr>
              <w:t xml:space="preserve"> Phosphate</w:t>
            </w:r>
          </w:p>
        </w:tc>
        <w:tc>
          <w:tcPr>
            <w:tcW w:w="1730" w:type="dxa"/>
            <w:tcBorders>
              <w:top w:val="nil"/>
              <w:left w:val="nil"/>
              <w:bottom w:val="single" w:sz="4" w:space="0" w:color="auto"/>
              <w:right w:val="single" w:sz="4" w:space="0" w:color="auto"/>
            </w:tcBorders>
            <w:shd w:val="clear" w:color="000000" w:fill="FFFFFF"/>
            <w:noWrap/>
            <w:hideMark/>
          </w:tcPr>
          <w:p w14:paraId="2FF925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5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6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4175</w:t>
            </w:r>
          </w:p>
        </w:tc>
        <w:tc>
          <w:tcPr>
            <w:tcW w:w="5644" w:type="dxa"/>
            <w:tcBorders>
              <w:top w:val="nil"/>
              <w:left w:val="single" w:sz="4" w:space="0" w:color="auto"/>
              <w:bottom w:val="single" w:sz="4" w:space="0" w:color="auto"/>
              <w:right w:val="single" w:sz="4" w:space="0" w:color="auto"/>
            </w:tcBorders>
            <w:shd w:val="clear" w:color="000000" w:fill="FFFFFF"/>
            <w:hideMark/>
          </w:tcPr>
          <w:p w14:paraId="2FF926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Manesium</w:t>
            </w:r>
            <w:proofErr w:type="spellEnd"/>
            <w:r w:rsidRPr="008E01AB">
              <w:rPr>
                <w:rFonts w:ascii="Times New Roman" w:eastAsia="Times New Roman" w:hAnsi="Times New Roman" w:cs="Times New Roman"/>
                <w:sz w:val="16"/>
                <w:szCs w:val="16"/>
                <w:lang w:val="en-US" w:bidi="hi-IN"/>
              </w:rPr>
              <w:t xml:space="preserve"> Sulphate 50%</w:t>
            </w:r>
          </w:p>
        </w:tc>
        <w:tc>
          <w:tcPr>
            <w:tcW w:w="1730" w:type="dxa"/>
            <w:tcBorders>
              <w:top w:val="nil"/>
              <w:left w:val="nil"/>
              <w:bottom w:val="single" w:sz="4" w:space="0" w:color="auto"/>
              <w:right w:val="single" w:sz="4" w:space="0" w:color="auto"/>
            </w:tcBorders>
            <w:shd w:val="clear" w:color="000000" w:fill="FFFFFF"/>
            <w:noWrap/>
            <w:hideMark/>
          </w:tcPr>
          <w:p w14:paraId="2FF926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6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26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4176</w:t>
            </w:r>
          </w:p>
        </w:tc>
        <w:tc>
          <w:tcPr>
            <w:tcW w:w="5644" w:type="dxa"/>
            <w:tcBorders>
              <w:top w:val="nil"/>
              <w:left w:val="single" w:sz="4" w:space="0" w:color="auto"/>
              <w:bottom w:val="single" w:sz="4" w:space="0" w:color="auto"/>
              <w:right w:val="single" w:sz="4" w:space="0" w:color="auto"/>
            </w:tcBorders>
            <w:shd w:val="clear" w:color="000000" w:fill="FFFFFF"/>
            <w:hideMark/>
          </w:tcPr>
          <w:p w14:paraId="2FF926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Mannital</w:t>
            </w:r>
            <w:proofErr w:type="spellEnd"/>
            <w:r w:rsidRPr="008E01AB">
              <w:rPr>
                <w:rFonts w:ascii="Times New Roman" w:eastAsia="Times New Roman" w:hAnsi="Times New Roman" w:cs="Times New Roman"/>
                <w:sz w:val="16"/>
                <w:szCs w:val="16"/>
                <w:lang w:val="en-US" w:bidi="hi-IN"/>
              </w:rPr>
              <w:t xml:space="preserve"> 20% 350Ml</w:t>
            </w:r>
          </w:p>
        </w:tc>
        <w:tc>
          <w:tcPr>
            <w:tcW w:w="1730" w:type="dxa"/>
            <w:tcBorders>
              <w:top w:val="nil"/>
              <w:left w:val="nil"/>
              <w:bottom w:val="single" w:sz="4" w:space="0" w:color="auto"/>
              <w:right w:val="single" w:sz="4" w:space="0" w:color="auto"/>
            </w:tcBorders>
            <w:shd w:val="clear" w:color="000000" w:fill="FFFFFF"/>
            <w:noWrap/>
            <w:hideMark/>
          </w:tcPr>
          <w:p w14:paraId="2FF926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6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w:t>
            </w:r>
          </w:p>
        </w:tc>
      </w:tr>
      <w:tr w:rsidR="008E01AB" w:rsidRPr="008E01AB" w14:paraId="2FF926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4177</w:t>
            </w:r>
          </w:p>
        </w:tc>
        <w:tc>
          <w:tcPr>
            <w:tcW w:w="5644" w:type="dxa"/>
            <w:tcBorders>
              <w:top w:val="nil"/>
              <w:left w:val="single" w:sz="4" w:space="0" w:color="auto"/>
              <w:bottom w:val="single" w:sz="4" w:space="0" w:color="auto"/>
              <w:right w:val="single" w:sz="4" w:space="0" w:color="auto"/>
            </w:tcBorders>
            <w:shd w:val="clear" w:color="000000" w:fill="FFFFFF"/>
            <w:hideMark/>
          </w:tcPr>
          <w:p w14:paraId="2FF926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Mannitol &amp; </w:t>
            </w:r>
            <w:proofErr w:type="spellStart"/>
            <w:r w:rsidRPr="008E01AB">
              <w:rPr>
                <w:rFonts w:ascii="Times New Roman" w:eastAsia="Times New Roman" w:hAnsi="Times New Roman" w:cs="Times New Roman"/>
                <w:sz w:val="16"/>
                <w:szCs w:val="16"/>
                <w:lang w:val="en-US" w:bidi="hi-IN"/>
              </w:rPr>
              <w:t>Glycerine</w:t>
            </w:r>
            <w:proofErr w:type="spellEnd"/>
            <w:r w:rsidRPr="008E01AB">
              <w:rPr>
                <w:rFonts w:ascii="Times New Roman" w:eastAsia="Times New Roman" w:hAnsi="Times New Roman" w:cs="Times New Roman"/>
                <w:sz w:val="16"/>
                <w:szCs w:val="16"/>
                <w:lang w:val="en-US" w:bidi="hi-IN"/>
              </w:rPr>
              <w:t xml:space="preserve">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26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6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23921</w:t>
            </w:r>
          </w:p>
        </w:tc>
      </w:tr>
      <w:tr w:rsidR="008E01AB" w:rsidRPr="008E01AB" w14:paraId="2FF926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4178</w:t>
            </w:r>
          </w:p>
        </w:tc>
        <w:tc>
          <w:tcPr>
            <w:tcW w:w="5644" w:type="dxa"/>
            <w:tcBorders>
              <w:top w:val="nil"/>
              <w:left w:val="single" w:sz="4" w:space="0" w:color="auto"/>
              <w:bottom w:val="single" w:sz="4" w:space="0" w:color="auto"/>
              <w:right w:val="single" w:sz="4" w:space="0" w:color="auto"/>
            </w:tcBorders>
            <w:shd w:val="clear" w:color="000000" w:fill="FFFFFF"/>
            <w:hideMark/>
          </w:tcPr>
          <w:p w14:paraId="2FF926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Mannitol &amp; </w:t>
            </w:r>
            <w:proofErr w:type="spellStart"/>
            <w:r w:rsidRPr="008E01AB">
              <w:rPr>
                <w:rFonts w:ascii="Times New Roman" w:eastAsia="Times New Roman" w:hAnsi="Times New Roman" w:cs="Times New Roman"/>
                <w:sz w:val="16"/>
                <w:szCs w:val="16"/>
                <w:lang w:val="en-US" w:bidi="hi-IN"/>
              </w:rPr>
              <w:t>Glycerine</w:t>
            </w:r>
            <w:proofErr w:type="spellEnd"/>
            <w:r w:rsidRPr="008E01AB">
              <w:rPr>
                <w:rFonts w:ascii="Times New Roman" w:eastAsia="Times New Roman" w:hAnsi="Times New Roman" w:cs="Times New Roman"/>
                <w:sz w:val="16"/>
                <w:szCs w:val="16"/>
                <w:lang w:val="en-US" w:bidi="hi-IN"/>
              </w:rPr>
              <w:t xml:space="preserve"> 300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26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6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23921</w:t>
            </w:r>
          </w:p>
        </w:tc>
      </w:tr>
      <w:tr w:rsidR="008E01AB" w:rsidRPr="008E01AB" w14:paraId="2FF926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4179</w:t>
            </w:r>
          </w:p>
        </w:tc>
        <w:tc>
          <w:tcPr>
            <w:tcW w:w="5644" w:type="dxa"/>
            <w:tcBorders>
              <w:top w:val="nil"/>
              <w:left w:val="single" w:sz="4" w:space="0" w:color="auto"/>
              <w:bottom w:val="single" w:sz="4" w:space="0" w:color="auto"/>
              <w:right w:val="single" w:sz="4" w:space="0" w:color="auto"/>
            </w:tcBorders>
            <w:shd w:val="clear" w:color="000000" w:fill="FFFFFF"/>
            <w:hideMark/>
          </w:tcPr>
          <w:p w14:paraId="2FF926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Mannitol 20% 100 M.L. Injection.</w:t>
            </w:r>
          </w:p>
        </w:tc>
        <w:tc>
          <w:tcPr>
            <w:tcW w:w="1730" w:type="dxa"/>
            <w:tcBorders>
              <w:top w:val="nil"/>
              <w:left w:val="nil"/>
              <w:bottom w:val="single" w:sz="4" w:space="0" w:color="auto"/>
              <w:right w:val="single" w:sz="4" w:space="0" w:color="auto"/>
            </w:tcBorders>
            <w:shd w:val="clear" w:color="000000" w:fill="FFFFFF"/>
            <w:noWrap/>
            <w:hideMark/>
          </w:tcPr>
          <w:p w14:paraId="2FF926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6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24886</w:t>
            </w:r>
          </w:p>
        </w:tc>
      </w:tr>
      <w:tr w:rsidR="008E01AB" w:rsidRPr="008E01AB" w14:paraId="2FF926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4180</w:t>
            </w:r>
          </w:p>
        </w:tc>
        <w:tc>
          <w:tcPr>
            <w:tcW w:w="5644" w:type="dxa"/>
            <w:tcBorders>
              <w:top w:val="nil"/>
              <w:left w:val="single" w:sz="4" w:space="0" w:color="auto"/>
              <w:bottom w:val="single" w:sz="4" w:space="0" w:color="auto"/>
              <w:right w:val="single" w:sz="4" w:space="0" w:color="auto"/>
            </w:tcBorders>
            <w:shd w:val="clear" w:color="000000" w:fill="FFFFFF"/>
            <w:hideMark/>
          </w:tcPr>
          <w:p w14:paraId="2FF926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Mannitol Iv 20% 250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In</w:t>
            </w:r>
            <w:proofErr w:type="gramEnd"/>
            <w:r w:rsidRPr="008E01AB">
              <w:rPr>
                <w:rFonts w:ascii="Times New Roman" w:eastAsia="Times New Roman" w:hAnsi="Times New Roman" w:cs="Times New Roman"/>
                <w:sz w:val="16"/>
                <w:szCs w:val="16"/>
                <w:lang w:val="en-US" w:bidi="hi-IN"/>
              </w:rPr>
              <w:t xml:space="preserve"> Closed System</w:t>
            </w:r>
          </w:p>
        </w:tc>
        <w:tc>
          <w:tcPr>
            <w:tcW w:w="1730" w:type="dxa"/>
            <w:tcBorders>
              <w:top w:val="nil"/>
              <w:left w:val="nil"/>
              <w:bottom w:val="single" w:sz="4" w:space="0" w:color="auto"/>
              <w:right w:val="single" w:sz="4" w:space="0" w:color="auto"/>
            </w:tcBorders>
            <w:shd w:val="clear" w:color="000000" w:fill="FFFFFF"/>
            <w:noWrap/>
            <w:hideMark/>
          </w:tcPr>
          <w:p w14:paraId="2FF926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Bottle/Bag</w:t>
            </w:r>
          </w:p>
        </w:tc>
        <w:tc>
          <w:tcPr>
            <w:tcW w:w="1167" w:type="dxa"/>
            <w:tcBorders>
              <w:top w:val="nil"/>
              <w:left w:val="nil"/>
              <w:bottom w:val="single" w:sz="4" w:space="0" w:color="auto"/>
              <w:right w:val="single" w:sz="4" w:space="0" w:color="auto"/>
            </w:tcBorders>
            <w:shd w:val="clear" w:color="000000" w:fill="FFFFFF"/>
            <w:vAlign w:val="center"/>
            <w:hideMark/>
          </w:tcPr>
          <w:p w14:paraId="2FF926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6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4181</w:t>
            </w:r>
          </w:p>
        </w:tc>
        <w:tc>
          <w:tcPr>
            <w:tcW w:w="5644" w:type="dxa"/>
            <w:tcBorders>
              <w:top w:val="nil"/>
              <w:left w:val="single" w:sz="4" w:space="0" w:color="auto"/>
              <w:bottom w:val="single" w:sz="4" w:space="0" w:color="auto"/>
              <w:right w:val="single" w:sz="4" w:space="0" w:color="auto"/>
            </w:tcBorders>
            <w:shd w:val="clear" w:color="000000" w:fill="FFFFFF"/>
            <w:hideMark/>
          </w:tcPr>
          <w:p w14:paraId="2FF926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Mdi</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Ciclesonide</w:t>
            </w:r>
            <w:proofErr w:type="spellEnd"/>
            <w:r w:rsidRPr="008E01AB">
              <w:rPr>
                <w:rFonts w:ascii="Times New Roman" w:eastAsia="Times New Roman" w:hAnsi="Times New Roman" w:cs="Times New Roman"/>
                <w:sz w:val="16"/>
                <w:szCs w:val="16"/>
                <w:lang w:val="en-US" w:bidi="hi-IN"/>
              </w:rPr>
              <w:t xml:space="preserve"> 160 Mcg</w:t>
            </w:r>
          </w:p>
        </w:tc>
        <w:tc>
          <w:tcPr>
            <w:tcW w:w="1730" w:type="dxa"/>
            <w:tcBorders>
              <w:top w:val="nil"/>
              <w:left w:val="nil"/>
              <w:bottom w:val="single" w:sz="4" w:space="0" w:color="auto"/>
              <w:right w:val="single" w:sz="4" w:space="0" w:color="auto"/>
            </w:tcBorders>
            <w:shd w:val="clear" w:color="000000" w:fill="FFFFFF"/>
            <w:noWrap/>
            <w:hideMark/>
          </w:tcPr>
          <w:p w14:paraId="2FF926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26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4182</w:t>
            </w:r>
          </w:p>
        </w:tc>
        <w:tc>
          <w:tcPr>
            <w:tcW w:w="5644" w:type="dxa"/>
            <w:tcBorders>
              <w:top w:val="nil"/>
              <w:left w:val="single" w:sz="4" w:space="0" w:color="auto"/>
              <w:bottom w:val="single" w:sz="4" w:space="0" w:color="auto"/>
              <w:right w:val="single" w:sz="4" w:space="0" w:color="auto"/>
            </w:tcBorders>
            <w:shd w:val="clear" w:color="000000" w:fill="FFFFFF"/>
            <w:hideMark/>
          </w:tcPr>
          <w:p w14:paraId="2FF926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Mdi</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Ciclesonide</w:t>
            </w:r>
            <w:proofErr w:type="spellEnd"/>
            <w:r w:rsidRPr="008E01AB">
              <w:rPr>
                <w:rFonts w:ascii="Times New Roman" w:eastAsia="Times New Roman" w:hAnsi="Times New Roman" w:cs="Times New Roman"/>
                <w:sz w:val="16"/>
                <w:szCs w:val="16"/>
                <w:lang w:val="en-US" w:bidi="hi-IN"/>
              </w:rPr>
              <w:t xml:space="preserve"> 80 Mcg</w:t>
            </w:r>
          </w:p>
        </w:tc>
        <w:tc>
          <w:tcPr>
            <w:tcW w:w="1730" w:type="dxa"/>
            <w:tcBorders>
              <w:top w:val="nil"/>
              <w:left w:val="nil"/>
              <w:bottom w:val="single" w:sz="4" w:space="0" w:color="auto"/>
              <w:right w:val="single" w:sz="4" w:space="0" w:color="auto"/>
            </w:tcBorders>
            <w:shd w:val="clear" w:color="000000" w:fill="FFFFFF"/>
            <w:noWrap/>
            <w:hideMark/>
          </w:tcPr>
          <w:p w14:paraId="2FF926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26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4183</w:t>
            </w:r>
          </w:p>
        </w:tc>
        <w:tc>
          <w:tcPr>
            <w:tcW w:w="5644" w:type="dxa"/>
            <w:tcBorders>
              <w:top w:val="nil"/>
              <w:left w:val="single" w:sz="4" w:space="0" w:color="auto"/>
              <w:bottom w:val="single" w:sz="4" w:space="0" w:color="auto"/>
              <w:right w:val="single" w:sz="4" w:space="0" w:color="auto"/>
            </w:tcBorders>
            <w:shd w:val="clear" w:color="000000" w:fill="FFFFFF"/>
            <w:hideMark/>
          </w:tcPr>
          <w:p w14:paraId="2FF926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Mdi</w:t>
            </w:r>
            <w:proofErr w:type="spellEnd"/>
            <w:r w:rsidRPr="008E01AB">
              <w:rPr>
                <w:rFonts w:ascii="Times New Roman" w:eastAsia="Times New Roman" w:hAnsi="Times New Roman" w:cs="Times New Roman"/>
                <w:sz w:val="16"/>
                <w:szCs w:val="16"/>
                <w:lang w:val="en-US" w:bidi="hi-IN"/>
              </w:rPr>
              <w:t xml:space="preserve"> Spacers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Valve</w:t>
            </w:r>
          </w:p>
        </w:tc>
        <w:tc>
          <w:tcPr>
            <w:tcW w:w="1730" w:type="dxa"/>
            <w:tcBorders>
              <w:top w:val="nil"/>
              <w:left w:val="nil"/>
              <w:bottom w:val="single" w:sz="4" w:space="0" w:color="auto"/>
              <w:right w:val="single" w:sz="4" w:space="0" w:color="auto"/>
            </w:tcBorders>
            <w:shd w:val="clear" w:color="000000" w:fill="FFFFFF"/>
            <w:noWrap/>
            <w:hideMark/>
          </w:tcPr>
          <w:p w14:paraId="2FF926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Spacer</w:t>
            </w:r>
          </w:p>
        </w:tc>
        <w:tc>
          <w:tcPr>
            <w:tcW w:w="1167" w:type="dxa"/>
            <w:tcBorders>
              <w:top w:val="nil"/>
              <w:left w:val="nil"/>
              <w:bottom w:val="single" w:sz="4" w:space="0" w:color="auto"/>
              <w:right w:val="single" w:sz="4" w:space="0" w:color="auto"/>
            </w:tcBorders>
            <w:shd w:val="clear" w:color="000000" w:fill="FFFFFF"/>
            <w:vAlign w:val="center"/>
            <w:hideMark/>
          </w:tcPr>
          <w:p w14:paraId="2FF926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4184</w:t>
            </w:r>
          </w:p>
        </w:tc>
        <w:tc>
          <w:tcPr>
            <w:tcW w:w="5644" w:type="dxa"/>
            <w:tcBorders>
              <w:top w:val="nil"/>
              <w:left w:val="single" w:sz="4" w:space="0" w:color="auto"/>
              <w:bottom w:val="single" w:sz="4" w:space="0" w:color="auto"/>
              <w:right w:val="single" w:sz="4" w:space="0" w:color="auto"/>
            </w:tcBorders>
            <w:shd w:val="clear" w:color="000000" w:fill="FFFFFF"/>
            <w:hideMark/>
          </w:tcPr>
          <w:p w14:paraId="2FF926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Meadoxine</w:t>
            </w:r>
            <w:proofErr w:type="spellEnd"/>
            <w:r w:rsidRPr="008E01AB">
              <w:rPr>
                <w:rFonts w:ascii="Times New Roman" w:eastAsia="Times New Roman" w:hAnsi="Times New Roman" w:cs="Times New Roman"/>
                <w:sz w:val="16"/>
                <w:szCs w:val="16"/>
                <w:lang w:val="en-US" w:bidi="hi-IN"/>
              </w:rPr>
              <w:t xml:space="preserve"> 500 Mg + Silymarin 140 Mg + L-</w:t>
            </w:r>
            <w:proofErr w:type="spellStart"/>
            <w:r w:rsidRPr="008E01AB">
              <w:rPr>
                <w:rFonts w:ascii="Times New Roman" w:eastAsia="Times New Roman" w:hAnsi="Times New Roman" w:cs="Times New Roman"/>
                <w:sz w:val="16"/>
                <w:szCs w:val="16"/>
                <w:lang w:val="en-US" w:bidi="hi-IN"/>
              </w:rPr>
              <w:t>Orinithine</w:t>
            </w:r>
            <w:proofErr w:type="spellEnd"/>
            <w:r w:rsidRPr="008E01AB">
              <w:rPr>
                <w:rFonts w:ascii="Times New Roman" w:eastAsia="Times New Roman" w:hAnsi="Times New Roman" w:cs="Times New Roman"/>
                <w:sz w:val="16"/>
                <w:szCs w:val="16"/>
                <w:lang w:val="en-US" w:bidi="hi-IN"/>
              </w:rPr>
              <w:t xml:space="preserve"> L- Aspartate 150 Mg + Pyridoxine 3 Mg + Folic Acid</w:t>
            </w:r>
          </w:p>
        </w:tc>
        <w:tc>
          <w:tcPr>
            <w:tcW w:w="1730" w:type="dxa"/>
            <w:tcBorders>
              <w:top w:val="nil"/>
              <w:left w:val="nil"/>
              <w:bottom w:val="single" w:sz="4" w:space="0" w:color="auto"/>
              <w:right w:val="single" w:sz="4" w:space="0" w:color="auto"/>
            </w:tcBorders>
            <w:shd w:val="clear" w:color="000000" w:fill="FFFFFF"/>
            <w:noWrap/>
            <w:hideMark/>
          </w:tcPr>
          <w:p w14:paraId="2FF926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4185</w:t>
            </w:r>
          </w:p>
        </w:tc>
        <w:tc>
          <w:tcPr>
            <w:tcW w:w="5644" w:type="dxa"/>
            <w:tcBorders>
              <w:top w:val="nil"/>
              <w:left w:val="single" w:sz="4" w:space="0" w:color="auto"/>
              <w:bottom w:val="single" w:sz="4" w:space="0" w:color="auto"/>
              <w:right w:val="single" w:sz="4" w:space="0" w:color="auto"/>
            </w:tcBorders>
            <w:shd w:val="clear" w:color="000000" w:fill="FFFFFF"/>
            <w:hideMark/>
          </w:tcPr>
          <w:p w14:paraId="2FF926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Measles Mumps Rubella Vaccine</w:t>
            </w:r>
          </w:p>
        </w:tc>
        <w:tc>
          <w:tcPr>
            <w:tcW w:w="1730" w:type="dxa"/>
            <w:tcBorders>
              <w:top w:val="nil"/>
              <w:left w:val="nil"/>
              <w:bottom w:val="single" w:sz="4" w:space="0" w:color="auto"/>
              <w:right w:val="single" w:sz="4" w:space="0" w:color="auto"/>
            </w:tcBorders>
            <w:shd w:val="clear" w:color="000000" w:fill="FFFFFF"/>
            <w:noWrap/>
            <w:hideMark/>
          </w:tcPr>
          <w:p w14:paraId="2FF926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6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4186</w:t>
            </w:r>
          </w:p>
        </w:tc>
        <w:tc>
          <w:tcPr>
            <w:tcW w:w="5644" w:type="dxa"/>
            <w:tcBorders>
              <w:top w:val="nil"/>
              <w:left w:val="single" w:sz="4" w:space="0" w:color="auto"/>
              <w:bottom w:val="single" w:sz="4" w:space="0" w:color="auto"/>
              <w:right w:val="single" w:sz="4" w:space="0" w:color="auto"/>
            </w:tcBorders>
            <w:shd w:val="clear" w:color="000000" w:fill="FFFFFF"/>
            <w:hideMark/>
          </w:tcPr>
          <w:p w14:paraId="2FF926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Mebendazole 100Mg</w:t>
            </w:r>
          </w:p>
        </w:tc>
        <w:tc>
          <w:tcPr>
            <w:tcW w:w="1730" w:type="dxa"/>
            <w:tcBorders>
              <w:top w:val="nil"/>
              <w:left w:val="nil"/>
              <w:bottom w:val="single" w:sz="4" w:space="0" w:color="auto"/>
              <w:right w:val="single" w:sz="4" w:space="0" w:color="auto"/>
            </w:tcBorders>
            <w:shd w:val="clear" w:color="000000" w:fill="FFFFFF"/>
            <w:noWrap/>
            <w:hideMark/>
          </w:tcPr>
          <w:p w14:paraId="2FF926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6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4187</w:t>
            </w:r>
          </w:p>
        </w:tc>
        <w:tc>
          <w:tcPr>
            <w:tcW w:w="5644" w:type="dxa"/>
            <w:tcBorders>
              <w:top w:val="nil"/>
              <w:left w:val="single" w:sz="4" w:space="0" w:color="auto"/>
              <w:bottom w:val="single" w:sz="4" w:space="0" w:color="auto"/>
              <w:right w:val="single" w:sz="4" w:space="0" w:color="auto"/>
            </w:tcBorders>
            <w:shd w:val="clear" w:color="000000" w:fill="FFFFFF"/>
            <w:hideMark/>
          </w:tcPr>
          <w:p w14:paraId="2FF926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Mebeverine 200Mg Sr</w:t>
            </w:r>
          </w:p>
        </w:tc>
        <w:tc>
          <w:tcPr>
            <w:tcW w:w="1730" w:type="dxa"/>
            <w:tcBorders>
              <w:top w:val="nil"/>
              <w:left w:val="nil"/>
              <w:bottom w:val="single" w:sz="4" w:space="0" w:color="auto"/>
              <w:right w:val="single" w:sz="4" w:space="0" w:color="auto"/>
            </w:tcBorders>
            <w:shd w:val="clear" w:color="000000" w:fill="FFFFFF"/>
            <w:noWrap/>
            <w:hideMark/>
          </w:tcPr>
          <w:p w14:paraId="2FF926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4188</w:t>
            </w:r>
          </w:p>
        </w:tc>
        <w:tc>
          <w:tcPr>
            <w:tcW w:w="5644" w:type="dxa"/>
            <w:tcBorders>
              <w:top w:val="nil"/>
              <w:left w:val="single" w:sz="4" w:space="0" w:color="auto"/>
              <w:bottom w:val="single" w:sz="4" w:space="0" w:color="auto"/>
              <w:right w:val="single" w:sz="4" w:space="0" w:color="auto"/>
            </w:tcBorders>
            <w:shd w:val="clear" w:color="000000" w:fill="FFFFFF"/>
            <w:hideMark/>
          </w:tcPr>
          <w:p w14:paraId="2FF926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Mebeverine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135 Mg</w:t>
            </w:r>
          </w:p>
        </w:tc>
        <w:tc>
          <w:tcPr>
            <w:tcW w:w="1730" w:type="dxa"/>
            <w:tcBorders>
              <w:top w:val="nil"/>
              <w:left w:val="nil"/>
              <w:bottom w:val="single" w:sz="4" w:space="0" w:color="auto"/>
              <w:right w:val="single" w:sz="4" w:space="0" w:color="auto"/>
            </w:tcBorders>
            <w:shd w:val="clear" w:color="000000" w:fill="FFFFFF"/>
            <w:noWrap/>
            <w:hideMark/>
          </w:tcPr>
          <w:p w14:paraId="2FF926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6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4189</w:t>
            </w:r>
          </w:p>
        </w:tc>
        <w:tc>
          <w:tcPr>
            <w:tcW w:w="5644" w:type="dxa"/>
            <w:tcBorders>
              <w:top w:val="nil"/>
              <w:left w:val="single" w:sz="4" w:space="0" w:color="auto"/>
              <w:bottom w:val="single" w:sz="4" w:space="0" w:color="auto"/>
              <w:right w:val="single" w:sz="4" w:space="0" w:color="auto"/>
            </w:tcBorders>
            <w:shd w:val="clear" w:color="000000" w:fill="FFFFFF"/>
            <w:hideMark/>
          </w:tcPr>
          <w:p w14:paraId="2FF926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Mebeverine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-135mg + Ispaghula husk- 3.5mg</w:t>
            </w:r>
          </w:p>
        </w:tc>
        <w:tc>
          <w:tcPr>
            <w:tcW w:w="1730" w:type="dxa"/>
            <w:tcBorders>
              <w:top w:val="nil"/>
              <w:left w:val="nil"/>
              <w:bottom w:val="single" w:sz="4" w:space="0" w:color="auto"/>
              <w:right w:val="single" w:sz="4" w:space="0" w:color="auto"/>
            </w:tcBorders>
            <w:shd w:val="clear" w:color="000000" w:fill="FFFFFF"/>
            <w:noWrap/>
            <w:hideMark/>
          </w:tcPr>
          <w:p w14:paraId="2FF926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26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26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4190</w:t>
            </w:r>
          </w:p>
        </w:tc>
        <w:tc>
          <w:tcPr>
            <w:tcW w:w="5644" w:type="dxa"/>
            <w:tcBorders>
              <w:top w:val="nil"/>
              <w:left w:val="single" w:sz="4" w:space="0" w:color="auto"/>
              <w:bottom w:val="single" w:sz="4" w:space="0" w:color="auto"/>
              <w:right w:val="single" w:sz="4" w:space="0" w:color="auto"/>
            </w:tcBorders>
            <w:shd w:val="clear" w:color="000000" w:fill="FFFFFF"/>
            <w:hideMark/>
          </w:tcPr>
          <w:p w14:paraId="2FF926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Mebeverine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Retard -200mg</w:t>
            </w:r>
          </w:p>
        </w:tc>
        <w:tc>
          <w:tcPr>
            <w:tcW w:w="1730" w:type="dxa"/>
            <w:tcBorders>
              <w:top w:val="nil"/>
              <w:left w:val="nil"/>
              <w:bottom w:val="single" w:sz="4" w:space="0" w:color="auto"/>
              <w:right w:val="single" w:sz="4" w:space="0" w:color="auto"/>
            </w:tcBorders>
            <w:shd w:val="clear" w:color="000000" w:fill="FFFFFF"/>
            <w:noWrap/>
            <w:hideMark/>
          </w:tcPr>
          <w:p w14:paraId="2FF926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6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4191</w:t>
            </w:r>
          </w:p>
        </w:tc>
        <w:tc>
          <w:tcPr>
            <w:tcW w:w="5644" w:type="dxa"/>
            <w:tcBorders>
              <w:top w:val="nil"/>
              <w:left w:val="single" w:sz="4" w:space="0" w:color="auto"/>
              <w:bottom w:val="single" w:sz="4" w:space="0" w:color="auto"/>
              <w:right w:val="single" w:sz="4" w:space="0" w:color="auto"/>
            </w:tcBorders>
            <w:shd w:val="clear" w:color="000000" w:fill="FFFFFF"/>
            <w:hideMark/>
          </w:tcPr>
          <w:p w14:paraId="2FF926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Mebeverine Hcl-135mg + Chlordiazepoxide-5mg</w:t>
            </w:r>
          </w:p>
        </w:tc>
        <w:tc>
          <w:tcPr>
            <w:tcW w:w="1730" w:type="dxa"/>
            <w:tcBorders>
              <w:top w:val="nil"/>
              <w:left w:val="nil"/>
              <w:bottom w:val="single" w:sz="4" w:space="0" w:color="auto"/>
              <w:right w:val="single" w:sz="4" w:space="0" w:color="auto"/>
            </w:tcBorders>
            <w:shd w:val="clear" w:color="000000" w:fill="FFFFFF"/>
            <w:noWrap/>
            <w:hideMark/>
          </w:tcPr>
          <w:p w14:paraId="2FF926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4192</w:t>
            </w:r>
          </w:p>
        </w:tc>
        <w:tc>
          <w:tcPr>
            <w:tcW w:w="5644" w:type="dxa"/>
            <w:tcBorders>
              <w:top w:val="nil"/>
              <w:left w:val="single" w:sz="4" w:space="0" w:color="auto"/>
              <w:bottom w:val="single" w:sz="4" w:space="0" w:color="auto"/>
              <w:right w:val="single" w:sz="4" w:space="0" w:color="auto"/>
            </w:tcBorders>
            <w:shd w:val="clear" w:color="000000" w:fill="FFFFFF"/>
            <w:hideMark/>
          </w:tcPr>
          <w:p w14:paraId="2FF926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Meclizine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926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4193</w:t>
            </w:r>
          </w:p>
        </w:tc>
        <w:tc>
          <w:tcPr>
            <w:tcW w:w="5644" w:type="dxa"/>
            <w:tcBorders>
              <w:top w:val="nil"/>
              <w:left w:val="single" w:sz="4" w:space="0" w:color="auto"/>
              <w:bottom w:val="single" w:sz="4" w:space="0" w:color="auto"/>
              <w:right w:val="single" w:sz="4" w:space="0" w:color="auto"/>
            </w:tcBorders>
            <w:shd w:val="clear" w:color="000000" w:fill="FFFFFF"/>
            <w:hideMark/>
          </w:tcPr>
          <w:p w14:paraId="2FF926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Mecobalamine</w:t>
            </w:r>
            <w:proofErr w:type="spellEnd"/>
            <w:r w:rsidRPr="008E01AB">
              <w:rPr>
                <w:rFonts w:ascii="Times New Roman" w:eastAsia="Times New Roman" w:hAnsi="Times New Roman" w:cs="Times New Roman"/>
                <w:sz w:val="16"/>
                <w:szCs w:val="16"/>
                <w:lang w:val="en-US" w:bidi="hi-IN"/>
              </w:rPr>
              <w:t xml:space="preserve"> + Beta Carotene Biotin Tocopherol&amp; </w:t>
            </w:r>
            <w:proofErr w:type="spellStart"/>
            <w:r w:rsidRPr="008E01AB">
              <w:rPr>
                <w:rFonts w:ascii="Times New Roman" w:eastAsia="Times New Roman" w:hAnsi="Times New Roman" w:cs="Times New Roman"/>
                <w:sz w:val="16"/>
                <w:szCs w:val="16"/>
                <w:lang w:val="en-US" w:bidi="hi-IN"/>
              </w:rPr>
              <w:t>Vit.B</w:t>
            </w:r>
            <w:proofErr w:type="spellEnd"/>
            <w:r w:rsidRPr="008E01AB">
              <w:rPr>
                <w:rFonts w:ascii="Times New Roman" w:eastAsia="Times New Roman" w:hAnsi="Times New Roman" w:cs="Times New Roman"/>
                <w:sz w:val="16"/>
                <w:szCs w:val="16"/>
                <w:lang w:val="en-US" w:bidi="hi-IN"/>
              </w:rPr>
              <w:t xml:space="preserve"> Complex</w:t>
            </w:r>
          </w:p>
        </w:tc>
        <w:tc>
          <w:tcPr>
            <w:tcW w:w="1730" w:type="dxa"/>
            <w:tcBorders>
              <w:top w:val="nil"/>
              <w:left w:val="nil"/>
              <w:bottom w:val="single" w:sz="4" w:space="0" w:color="auto"/>
              <w:right w:val="single" w:sz="4" w:space="0" w:color="auto"/>
            </w:tcBorders>
            <w:shd w:val="clear" w:color="000000" w:fill="FFFFFF"/>
            <w:noWrap/>
            <w:hideMark/>
          </w:tcPr>
          <w:p w14:paraId="2FF926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6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6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4194</w:t>
            </w:r>
          </w:p>
        </w:tc>
        <w:tc>
          <w:tcPr>
            <w:tcW w:w="5644" w:type="dxa"/>
            <w:tcBorders>
              <w:top w:val="nil"/>
              <w:left w:val="single" w:sz="4" w:space="0" w:color="auto"/>
              <w:bottom w:val="single" w:sz="4" w:space="0" w:color="auto"/>
              <w:right w:val="single" w:sz="4" w:space="0" w:color="auto"/>
            </w:tcBorders>
            <w:shd w:val="clear" w:color="000000" w:fill="FFFFFF"/>
            <w:hideMark/>
          </w:tcPr>
          <w:p w14:paraId="2FF926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Mecobalamine</w:t>
            </w:r>
            <w:proofErr w:type="spellEnd"/>
            <w:r w:rsidRPr="008E01AB">
              <w:rPr>
                <w:rFonts w:ascii="Times New Roman" w:eastAsia="Times New Roman" w:hAnsi="Times New Roman" w:cs="Times New Roman"/>
                <w:sz w:val="16"/>
                <w:szCs w:val="16"/>
                <w:lang w:val="en-US" w:bidi="hi-IN"/>
              </w:rPr>
              <w:t xml:space="preserve"> + Beta Carotene Biotin Tocopherol&amp; </w:t>
            </w:r>
            <w:proofErr w:type="spellStart"/>
            <w:r w:rsidRPr="008E01AB">
              <w:rPr>
                <w:rFonts w:ascii="Times New Roman" w:eastAsia="Times New Roman" w:hAnsi="Times New Roman" w:cs="Times New Roman"/>
                <w:sz w:val="16"/>
                <w:szCs w:val="16"/>
                <w:lang w:val="en-US" w:bidi="hi-IN"/>
              </w:rPr>
              <w:t>Vit.B</w:t>
            </w:r>
            <w:proofErr w:type="spellEnd"/>
            <w:r w:rsidRPr="008E01AB">
              <w:rPr>
                <w:rFonts w:ascii="Times New Roman" w:eastAsia="Times New Roman" w:hAnsi="Times New Roman" w:cs="Times New Roman"/>
                <w:sz w:val="16"/>
                <w:szCs w:val="16"/>
                <w:lang w:val="en-US" w:bidi="hi-IN"/>
              </w:rPr>
              <w:t xml:space="preserve"> Complex</w:t>
            </w:r>
          </w:p>
        </w:tc>
        <w:tc>
          <w:tcPr>
            <w:tcW w:w="1730" w:type="dxa"/>
            <w:tcBorders>
              <w:top w:val="nil"/>
              <w:left w:val="nil"/>
              <w:bottom w:val="single" w:sz="4" w:space="0" w:color="auto"/>
              <w:right w:val="single" w:sz="4" w:space="0" w:color="auto"/>
            </w:tcBorders>
            <w:shd w:val="clear" w:color="000000" w:fill="FFFFFF"/>
            <w:noWrap/>
            <w:hideMark/>
          </w:tcPr>
          <w:p w14:paraId="2FF926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4195</w:t>
            </w:r>
          </w:p>
        </w:tc>
        <w:tc>
          <w:tcPr>
            <w:tcW w:w="5644" w:type="dxa"/>
            <w:tcBorders>
              <w:top w:val="nil"/>
              <w:left w:val="single" w:sz="4" w:space="0" w:color="auto"/>
              <w:bottom w:val="single" w:sz="4" w:space="0" w:color="auto"/>
              <w:right w:val="single" w:sz="4" w:space="0" w:color="auto"/>
            </w:tcBorders>
            <w:shd w:val="clear" w:color="000000" w:fill="FFFFFF"/>
            <w:hideMark/>
          </w:tcPr>
          <w:p w14:paraId="2FF926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Medium Chain Triglyceride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6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Oil</w:t>
            </w:r>
          </w:p>
        </w:tc>
        <w:tc>
          <w:tcPr>
            <w:tcW w:w="1167" w:type="dxa"/>
            <w:tcBorders>
              <w:top w:val="nil"/>
              <w:left w:val="nil"/>
              <w:bottom w:val="single" w:sz="4" w:space="0" w:color="auto"/>
              <w:right w:val="single" w:sz="4" w:space="0" w:color="auto"/>
            </w:tcBorders>
            <w:shd w:val="clear" w:color="000000" w:fill="FFFFFF"/>
            <w:vAlign w:val="center"/>
            <w:hideMark/>
          </w:tcPr>
          <w:p w14:paraId="2FF926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4196</w:t>
            </w:r>
          </w:p>
        </w:tc>
        <w:tc>
          <w:tcPr>
            <w:tcW w:w="5644" w:type="dxa"/>
            <w:tcBorders>
              <w:top w:val="nil"/>
              <w:left w:val="single" w:sz="4" w:space="0" w:color="auto"/>
              <w:bottom w:val="single" w:sz="4" w:space="0" w:color="auto"/>
              <w:right w:val="single" w:sz="4" w:space="0" w:color="auto"/>
            </w:tcBorders>
            <w:shd w:val="clear" w:color="000000" w:fill="FFFFFF"/>
            <w:hideMark/>
          </w:tcPr>
          <w:p w14:paraId="2FF926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Medium Chain Triglyceride 40 Gm</w:t>
            </w:r>
          </w:p>
        </w:tc>
        <w:tc>
          <w:tcPr>
            <w:tcW w:w="1730" w:type="dxa"/>
            <w:tcBorders>
              <w:top w:val="nil"/>
              <w:left w:val="nil"/>
              <w:bottom w:val="single" w:sz="4" w:space="0" w:color="auto"/>
              <w:right w:val="single" w:sz="4" w:space="0" w:color="auto"/>
            </w:tcBorders>
            <w:shd w:val="clear" w:color="000000" w:fill="FFFFFF"/>
            <w:noWrap/>
            <w:hideMark/>
          </w:tcPr>
          <w:p w14:paraId="2FF926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26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6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4197</w:t>
            </w:r>
          </w:p>
        </w:tc>
        <w:tc>
          <w:tcPr>
            <w:tcW w:w="5644" w:type="dxa"/>
            <w:tcBorders>
              <w:top w:val="nil"/>
              <w:left w:val="single" w:sz="4" w:space="0" w:color="auto"/>
              <w:bottom w:val="single" w:sz="4" w:space="0" w:color="auto"/>
              <w:right w:val="single" w:sz="4" w:space="0" w:color="auto"/>
            </w:tcBorders>
            <w:shd w:val="clear" w:color="000000" w:fill="FFFFFF"/>
            <w:hideMark/>
          </w:tcPr>
          <w:p w14:paraId="2FF926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Medium Chain Triglycerides Containing Milk Formula</w:t>
            </w:r>
          </w:p>
        </w:tc>
        <w:tc>
          <w:tcPr>
            <w:tcW w:w="1730" w:type="dxa"/>
            <w:tcBorders>
              <w:top w:val="nil"/>
              <w:left w:val="nil"/>
              <w:bottom w:val="single" w:sz="4" w:space="0" w:color="auto"/>
              <w:right w:val="single" w:sz="4" w:space="0" w:color="auto"/>
            </w:tcBorders>
            <w:shd w:val="clear" w:color="000000" w:fill="FFFFFF"/>
            <w:noWrap/>
            <w:hideMark/>
          </w:tcPr>
          <w:p w14:paraId="2FF926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Milk Powder</w:t>
            </w:r>
          </w:p>
        </w:tc>
        <w:tc>
          <w:tcPr>
            <w:tcW w:w="1167" w:type="dxa"/>
            <w:tcBorders>
              <w:top w:val="nil"/>
              <w:left w:val="nil"/>
              <w:bottom w:val="single" w:sz="4" w:space="0" w:color="auto"/>
              <w:right w:val="single" w:sz="4" w:space="0" w:color="auto"/>
            </w:tcBorders>
            <w:shd w:val="clear" w:color="000000" w:fill="FFFFFF"/>
            <w:vAlign w:val="center"/>
            <w:hideMark/>
          </w:tcPr>
          <w:p w14:paraId="2FF926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6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4198</w:t>
            </w:r>
          </w:p>
        </w:tc>
        <w:tc>
          <w:tcPr>
            <w:tcW w:w="5644" w:type="dxa"/>
            <w:tcBorders>
              <w:top w:val="nil"/>
              <w:left w:val="single" w:sz="4" w:space="0" w:color="auto"/>
              <w:bottom w:val="single" w:sz="4" w:space="0" w:color="auto"/>
              <w:right w:val="single" w:sz="4" w:space="0" w:color="auto"/>
            </w:tcBorders>
            <w:shd w:val="clear" w:color="000000" w:fill="FFFFFF"/>
            <w:hideMark/>
          </w:tcPr>
          <w:p w14:paraId="2FF926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Medium Chain </w:t>
            </w:r>
            <w:proofErr w:type="spellStart"/>
            <w:r w:rsidRPr="008E01AB">
              <w:rPr>
                <w:rFonts w:ascii="Times New Roman" w:eastAsia="Times New Roman" w:hAnsi="Times New Roman" w:cs="Times New Roman"/>
                <w:sz w:val="16"/>
                <w:szCs w:val="16"/>
                <w:lang w:val="en-US" w:bidi="hi-IN"/>
              </w:rPr>
              <w:t>Triglycerrides</w:t>
            </w:r>
            <w:proofErr w:type="spellEnd"/>
            <w:r w:rsidRPr="008E01AB">
              <w:rPr>
                <w:rFonts w:ascii="Times New Roman" w:eastAsia="Times New Roman" w:hAnsi="Times New Roman" w:cs="Times New Roman"/>
                <w:sz w:val="16"/>
                <w:szCs w:val="16"/>
                <w:lang w:val="en-US" w:bidi="hi-IN"/>
              </w:rPr>
              <w:t xml:space="preserve"> Nigella Sativa</w:t>
            </w:r>
          </w:p>
        </w:tc>
        <w:tc>
          <w:tcPr>
            <w:tcW w:w="1730" w:type="dxa"/>
            <w:tcBorders>
              <w:top w:val="nil"/>
              <w:left w:val="nil"/>
              <w:bottom w:val="single" w:sz="4" w:space="0" w:color="auto"/>
              <w:right w:val="single" w:sz="4" w:space="0" w:color="auto"/>
            </w:tcBorders>
            <w:shd w:val="clear" w:color="000000" w:fill="FFFFFF"/>
            <w:noWrap/>
            <w:hideMark/>
          </w:tcPr>
          <w:p w14:paraId="2FF926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noWrap/>
            <w:vAlign w:val="center"/>
            <w:hideMark/>
          </w:tcPr>
          <w:p w14:paraId="2FF926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6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4199</w:t>
            </w:r>
          </w:p>
        </w:tc>
        <w:tc>
          <w:tcPr>
            <w:tcW w:w="5644" w:type="dxa"/>
            <w:tcBorders>
              <w:top w:val="nil"/>
              <w:left w:val="single" w:sz="4" w:space="0" w:color="auto"/>
              <w:bottom w:val="single" w:sz="4" w:space="0" w:color="auto"/>
              <w:right w:val="single" w:sz="4" w:space="0" w:color="auto"/>
            </w:tcBorders>
            <w:shd w:val="clear" w:color="000000" w:fill="FFFFFF"/>
            <w:hideMark/>
          </w:tcPr>
          <w:p w14:paraId="2FF926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Medoxyprogesterone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26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4200</w:t>
            </w:r>
          </w:p>
        </w:tc>
        <w:tc>
          <w:tcPr>
            <w:tcW w:w="5644" w:type="dxa"/>
            <w:tcBorders>
              <w:top w:val="nil"/>
              <w:left w:val="single" w:sz="4" w:space="0" w:color="auto"/>
              <w:bottom w:val="single" w:sz="4" w:space="0" w:color="auto"/>
              <w:right w:val="single" w:sz="4" w:space="0" w:color="auto"/>
            </w:tcBorders>
            <w:shd w:val="clear" w:color="000000" w:fill="FFFFFF"/>
            <w:hideMark/>
          </w:tcPr>
          <w:p w14:paraId="2FF926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Medoxyprogesterone</w:t>
            </w:r>
            <w:proofErr w:type="spellEnd"/>
            <w:r w:rsidRPr="008E01AB">
              <w:rPr>
                <w:rFonts w:ascii="Times New Roman" w:eastAsia="Times New Roman" w:hAnsi="Times New Roman" w:cs="Times New Roman"/>
                <w:sz w:val="16"/>
                <w:szCs w:val="16"/>
                <w:lang w:val="en-US" w:bidi="hi-IN"/>
              </w:rPr>
              <w:t xml:space="preserve"> 150mg/ml</w:t>
            </w:r>
          </w:p>
        </w:tc>
        <w:tc>
          <w:tcPr>
            <w:tcW w:w="1730" w:type="dxa"/>
            <w:tcBorders>
              <w:top w:val="nil"/>
              <w:left w:val="nil"/>
              <w:bottom w:val="single" w:sz="4" w:space="0" w:color="auto"/>
              <w:right w:val="single" w:sz="4" w:space="0" w:color="auto"/>
            </w:tcBorders>
            <w:shd w:val="clear" w:color="000000" w:fill="FFFFFF"/>
            <w:noWrap/>
            <w:hideMark/>
          </w:tcPr>
          <w:p w14:paraId="2FF926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6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6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4201</w:t>
            </w:r>
          </w:p>
        </w:tc>
        <w:tc>
          <w:tcPr>
            <w:tcW w:w="5644" w:type="dxa"/>
            <w:tcBorders>
              <w:top w:val="nil"/>
              <w:left w:val="single" w:sz="4" w:space="0" w:color="auto"/>
              <w:bottom w:val="single" w:sz="4" w:space="0" w:color="auto"/>
              <w:right w:val="single" w:sz="4" w:space="0" w:color="auto"/>
            </w:tcBorders>
            <w:shd w:val="clear" w:color="000000" w:fill="FFFFFF"/>
            <w:hideMark/>
          </w:tcPr>
          <w:p w14:paraId="2FF926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Medoxyprogesterone</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26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6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4202</w:t>
            </w:r>
          </w:p>
        </w:tc>
        <w:tc>
          <w:tcPr>
            <w:tcW w:w="5644" w:type="dxa"/>
            <w:tcBorders>
              <w:top w:val="nil"/>
              <w:left w:val="single" w:sz="4" w:space="0" w:color="auto"/>
              <w:bottom w:val="single" w:sz="4" w:space="0" w:color="auto"/>
              <w:right w:val="single" w:sz="4" w:space="0" w:color="auto"/>
            </w:tcBorders>
            <w:shd w:val="clear" w:color="000000" w:fill="FFFFFF"/>
            <w:hideMark/>
          </w:tcPr>
          <w:p w14:paraId="2FF926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Medoxyprogesterone</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26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6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4203</w:t>
            </w:r>
          </w:p>
        </w:tc>
        <w:tc>
          <w:tcPr>
            <w:tcW w:w="5644" w:type="dxa"/>
            <w:tcBorders>
              <w:top w:val="nil"/>
              <w:left w:val="single" w:sz="4" w:space="0" w:color="auto"/>
              <w:bottom w:val="single" w:sz="4" w:space="0" w:color="auto"/>
              <w:right w:val="single" w:sz="4" w:space="0" w:color="auto"/>
            </w:tcBorders>
            <w:shd w:val="clear" w:color="000000" w:fill="FFFFFF"/>
            <w:hideMark/>
          </w:tcPr>
          <w:p w14:paraId="2FF926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Mefenamic Acid 100 Mg /5Ml</w:t>
            </w:r>
          </w:p>
        </w:tc>
        <w:tc>
          <w:tcPr>
            <w:tcW w:w="1730" w:type="dxa"/>
            <w:tcBorders>
              <w:top w:val="nil"/>
              <w:left w:val="nil"/>
              <w:bottom w:val="single" w:sz="4" w:space="0" w:color="auto"/>
              <w:right w:val="single" w:sz="4" w:space="0" w:color="auto"/>
            </w:tcBorders>
            <w:shd w:val="clear" w:color="000000" w:fill="FFFFFF"/>
            <w:noWrap/>
            <w:hideMark/>
          </w:tcPr>
          <w:p w14:paraId="2FF926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6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4204</w:t>
            </w:r>
          </w:p>
        </w:tc>
        <w:tc>
          <w:tcPr>
            <w:tcW w:w="5644" w:type="dxa"/>
            <w:tcBorders>
              <w:top w:val="nil"/>
              <w:left w:val="single" w:sz="4" w:space="0" w:color="auto"/>
              <w:bottom w:val="single" w:sz="4" w:space="0" w:color="auto"/>
              <w:right w:val="single" w:sz="4" w:space="0" w:color="auto"/>
            </w:tcBorders>
            <w:shd w:val="clear" w:color="000000" w:fill="FFFFFF"/>
            <w:hideMark/>
          </w:tcPr>
          <w:p w14:paraId="2FF926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Mefenamic Acid 250Mg</w:t>
            </w:r>
          </w:p>
        </w:tc>
        <w:tc>
          <w:tcPr>
            <w:tcW w:w="1730" w:type="dxa"/>
            <w:tcBorders>
              <w:top w:val="nil"/>
              <w:left w:val="nil"/>
              <w:bottom w:val="single" w:sz="4" w:space="0" w:color="auto"/>
              <w:right w:val="single" w:sz="4" w:space="0" w:color="auto"/>
            </w:tcBorders>
            <w:shd w:val="clear" w:color="000000" w:fill="FFFFFF"/>
            <w:noWrap/>
            <w:hideMark/>
          </w:tcPr>
          <w:p w14:paraId="2FF926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6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39600</w:t>
            </w:r>
          </w:p>
        </w:tc>
      </w:tr>
      <w:tr w:rsidR="008E01AB" w:rsidRPr="008E01AB" w14:paraId="2FF926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4205</w:t>
            </w:r>
          </w:p>
        </w:tc>
        <w:tc>
          <w:tcPr>
            <w:tcW w:w="5644" w:type="dxa"/>
            <w:tcBorders>
              <w:top w:val="nil"/>
              <w:left w:val="single" w:sz="4" w:space="0" w:color="auto"/>
              <w:bottom w:val="single" w:sz="4" w:space="0" w:color="auto"/>
              <w:right w:val="single" w:sz="4" w:space="0" w:color="auto"/>
            </w:tcBorders>
            <w:shd w:val="clear" w:color="000000" w:fill="FFFFFF"/>
            <w:hideMark/>
          </w:tcPr>
          <w:p w14:paraId="2FF926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Mefenamic Acid 500Mg</w:t>
            </w:r>
          </w:p>
        </w:tc>
        <w:tc>
          <w:tcPr>
            <w:tcW w:w="1730" w:type="dxa"/>
            <w:tcBorders>
              <w:top w:val="nil"/>
              <w:left w:val="nil"/>
              <w:bottom w:val="single" w:sz="4" w:space="0" w:color="auto"/>
              <w:right w:val="single" w:sz="4" w:space="0" w:color="auto"/>
            </w:tcBorders>
            <w:shd w:val="clear" w:color="000000" w:fill="FFFFFF"/>
            <w:noWrap/>
            <w:hideMark/>
          </w:tcPr>
          <w:p w14:paraId="2FF926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6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39600</w:t>
            </w:r>
          </w:p>
        </w:tc>
      </w:tr>
      <w:tr w:rsidR="008E01AB" w:rsidRPr="008E01AB" w14:paraId="2FF926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4206</w:t>
            </w:r>
          </w:p>
        </w:tc>
        <w:tc>
          <w:tcPr>
            <w:tcW w:w="5644" w:type="dxa"/>
            <w:tcBorders>
              <w:top w:val="nil"/>
              <w:left w:val="single" w:sz="4" w:space="0" w:color="auto"/>
              <w:bottom w:val="single" w:sz="4" w:space="0" w:color="auto"/>
              <w:right w:val="single" w:sz="4" w:space="0" w:color="auto"/>
            </w:tcBorders>
            <w:shd w:val="clear" w:color="000000" w:fill="FFFFFF"/>
            <w:hideMark/>
          </w:tcPr>
          <w:p w14:paraId="2FF926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Mefenamic Acid I.P. 100 Mg</w:t>
            </w:r>
          </w:p>
        </w:tc>
        <w:tc>
          <w:tcPr>
            <w:tcW w:w="1730" w:type="dxa"/>
            <w:tcBorders>
              <w:top w:val="nil"/>
              <w:left w:val="nil"/>
              <w:bottom w:val="single" w:sz="4" w:space="0" w:color="auto"/>
              <w:right w:val="single" w:sz="4" w:space="0" w:color="auto"/>
            </w:tcBorders>
            <w:shd w:val="clear" w:color="000000" w:fill="FFFFFF"/>
            <w:noWrap/>
            <w:hideMark/>
          </w:tcPr>
          <w:p w14:paraId="2FF926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926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6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4207</w:t>
            </w:r>
          </w:p>
        </w:tc>
        <w:tc>
          <w:tcPr>
            <w:tcW w:w="5644" w:type="dxa"/>
            <w:tcBorders>
              <w:top w:val="nil"/>
              <w:left w:val="single" w:sz="4" w:space="0" w:color="auto"/>
              <w:bottom w:val="single" w:sz="4" w:space="0" w:color="auto"/>
              <w:right w:val="single" w:sz="4" w:space="0" w:color="auto"/>
            </w:tcBorders>
            <w:shd w:val="clear" w:color="000000" w:fill="FFFFFF"/>
            <w:hideMark/>
          </w:tcPr>
          <w:p w14:paraId="2FF926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Mefenamic Acid-250mg+ Dicyclomine-10mg</w:t>
            </w:r>
          </w:p>
        </w:tc>
        <w:tc>
          <w:tcPr>
            <w:tcW w:w="1730" w:type="dxa"/>
            <w:tcBorders>
              <w:top w:val="nil"/>
              <w:left w:val="nil"/>
              <w:bottom w:val="single" w:sz="4" w:space="0" w:color="auto"/>
              <w:right w:val="single" w:sz="4" w:space="0" w:color="auto"/>
            </w:tcBorders>
            <w:shd w:val="clear" w:color="000000" w:fill="FFFFFF"/>
            <w:noWrap/>
            <w:hideMark/>
          </w:tcPr>
          <w:p w14:paraId="2FF926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26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4208</w:t>
            </w:r>
          </w:p>
        </w:tc>
        <w:tc>
          <w:tcPr>
            <w:tcW w:w="5644" w:type="dxa"/>
            <w:tcBorders>
              <w:top w:val="nil"/>
              <w:left w:val="single" w:sz="4" w:space="0" w:color="auto"/>
              <w:bottom w:val="single" w:sz="4" w:space="0" w:color="auto"/>
              <w:right w:val="single" w:sz="4" w:space="0" w:color="auto"/>
            </w:tcBorders>
            <w:shd w:val="clear" w:color="000000" w:fill="FFFFFF"/>
            <w:hideMark/>
          </w:tcPr>
          <w:p w14:paraId="2FF926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Mefloquine 250mg</w:t>
            </w:r>
          </w:p>
        </w:tc>
        <w:tc>
          <w:tcPr>
            <w:tcW w:w="1730" w:type="dxa"/>
            <w:tcBorders>
              <w:top w:val="nil"/>
              <w:left w:val="nil"/>
              <w:bottom w:val="single" w:sz="4" w:space="0" w:color="auto"/>
              <w:right w:val="single" w:sz="4" w:space="0" w:color="auto"/>
            </w:tcBorders>
            <w:shd w:val="clear" w:color="000000" w:fill="FFFFFF"/>
            <w:noWrap/>
            <w:hideMark/>
          </w:tcPr>
          <w:p w14:paraId="2FF926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6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4209</w:t>
            </w:r>
          </w:p>
        </w:tc>
        <w:tc>
          <w:tcPr>
            <w:tcW w:w="5644" w:type="dxa"/>
            <w:tcBorders>
              <w:top w:val="nil"/>
              <w:left w:val="single" w:sz="4" w:space="0" w:color="auto"/>
              <w:bottom w:val="single" w:sz="4" w:space="0" w:color="auto"/>
              <w:right w:val="single" w:sz="4" w:space="0" w:color="auto"/>
            </w:tcBorders>
            <w:shd w:val="clear" w:color="000000" w:fill="FFFFFF"/>
            <w:hideMark/>
          </w:tcPr>
          <w:p w14:paraId="2FF926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Megestrol 160mg</w:t>
            </w:r>
          </w:p>
        </w:tc>
        <w:tc>
          <w:tcPr>
            <w:tcW w:w="1730" w:type="dxa"/>
            <w:tcBorders>
              <w:top w:val="nil"/>
              <w:left w:val="nil"/>
              <w:bottom w:val="single" w:sz="4" w:space="0" w:color="auto"/>
              <w:right w:val="single" w:sz="4" w:space="0" w:color="auto"/>
            </w:tcBorders>
            <w:shd w:val="clear" w:color="000000" w:fill="FFFFFF"/>
            <w:noWrap/>
            <w:hideMark/>
          </w:tcPr>
          <w:p w14:paraId="2FF926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6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17120</w:t>
            </w:r>
          </w:p>
        </w:tc>
      </w:tr>
      <w:tr w:rsidR="008E01AB" w:rsidRPr="008E01AB" w14:paraId="2FF926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4210</w:t>
            </w:r>
          </w:p>
        </w:tc>
        <w:tc>
          <w:tcPr>
            <w:tcW w:w="5644" w:type="dxa"/>
            <w:tcBorders>
              <w:top w:val="nil"/>
              <w:left w:val="single" w:sz="4" w:space="0" w:color="auto"/>
              <w:bottom w:val="single" w:sz="4" w:space="0" w:color="auto"/>
              <w:right w:val="single" w:sz="4" w:space="0" w:color="auto"/>
            </w:tcBorders>
            <w:shd w:val="clear" w:color="000000" w:fill="FFFFFF"/>
            <w:hideMark/>
          </w:tcPr>
          <w:p w14:paraId="2FF926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Megestrol 40mg</w:t>
            </w:r>
          </w:p>
        </w:tc>
        <w:tc>
          <w:tcPr>
            <w:tcW w:w="1730" w:type="dxa"/>
            <w:tcBorders>
              <w:top w:val="nil"/>
              <w:left w:val="nil"/>
              <w:bottom w:val="single" w:sz="4" w:space="0" w:color="auto"/>
              <w:right w:val="single" w:sz="4" w:space="0" w:color="auto"/>
            </w:tcBorders>
            <w:shd w:val="clear" w:color="000000" w:fill="FFFFFF"/>
            <w:noWrap/>
            <w:hideMark/>
          </w:tcPr>
          <w:p w14:paraId="2FF926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4211</w:t>
            </w:r>
          </w:p>
        </w:tc>
        <w:tc>
          <w:tcPr>
            <w:tcW w:w="5644" w:type="dxa"/>
            <w:tcBorders>
              <w:top w:val="nil"/>
              <w:left w:val="single" w:sz="4" w:space="0" w:color="auto"/>
              <w:bottom w:val="single" w:sz="4" w:space="0" w:color="auto"/>
              <w:right w:val="single" w:sz="4" w:space="0" w:color="auto"/>
            </w:tcBorders>
            <w:shd w:val="clear" w:color="000000" w:fill="FFFFFF"/>
            <w:hideMark/>
          </w:tcPr>
          <w:p w14:paraId="2FF926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Megestrol Acetate 80Mg</w:t>
            </w:r>
          </w:p>
        </w:tc>
        <w:tc>
          <w:tcPr>
            <w:tcW w:w="1730" w:type="dxa"/>
            <w:tcBorders>
              <w:top w:val="nil"/>
              <w:left w:val="nil"/>
              <w:bottom w:val="single" w:sz="4" w:space="0" w:color="auto"/>
              <w:right w:val="single" w:sz="4" w:space="0" w:color="auto"/>
            </w:tcBorders>
            <w:shd w:val="clear" w:color="000000" w:fill="FFFFFF"/>
            <w:noWrap/>
            <w:hideMark/>
          </w:tcPr>
          <w:p w14:paraId="2FF926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6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4212</w:t>
            </w:r>
          </w:p>
        </w:tc>
        <w:tc>
          <w:tcPr>
            <w:tcW w:w="5644" w:type="dxa"/>
            <w:tcBorders>
              <w:top w:val="nil"/>
              <w:left w:val="single" w:sz="4" w:space="0" w:color="auto"/>
              <w:bottom w:val="single" w:sz="4" w:space="0" w:color="auto"/>
              <w:right w:val="single" w:sz="4" w:space="0" w:color="auto"/>
            </w:tcBorders>
            <w:shd w:val="clear" w:color="000000" w:fill="FFFFFF"/>
            <w:hideMark/>
          </w:tcPr>
          <w:p w14:paraId="2FF926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Mehylcobalamine-1500mcg +alpha </w:t>
            </w:r>
            <w:proofErr w:type="spellStart"/>
            <w:r w:rsidRPr="008E01AB">
              <w:rPr>
                <w:rFonts w:ascii="Times New Roman" w:eastAsia="Times New Roman" w:hAnsi="Times New Roman" w:cs="Times New Roman"/>
                <w:sz w:val="16"/>
                <w:szCs w:val="16"/>
                <w:lang w:val="en-US" w:bidi="hi-IN"/>
              </w:rPr>
              <w:t>lipoleic</w:t>
            </w:r>
            <w:proofErr w:type="spellEnd"/>
            <w:r w:rsidRPr="008E01AB">
              <w:rPr>
                <w:rFonts w:ascii="Times New Roman" w:eastAsia="Times New Roman" w:hAnsi="Times New Roman" w:cs="Times New Roman"/>
                <w:sz w:val="16"/>
                <w:szCs w:val="16"/>
                <w:lang w:val="en-US" w:bidi="hi-IN"/>
              </w:rPr>
              <w:t xml:space="preserve"> acid 100mg+ Q-10- 100mg</w:t>
            </w:r>
          </w:p>
        </w:tc>
        <w:tc>
          <w:tcPr>
            <w:tcW w:w="1730" w:type="dxa"/>
            <w:tcBorders>
              <w:top w:val="nil"/>
              <w:left w:val="nil"/>
              <w:bottom w:val="single" w:sz="4" w:space="0" w:color="auto"/>
              <w:right w:val="single" w:sz="4" w:space="0" w:color="auto"/>
            </w:tcBorders>
            <w:shd w:val="clear" w:color="000000" w:fill="FFFFFF"/>
            <w:noWrap/>
            <w:hideMark/>
          </w:tcPr>
          <w:p w14:paraId="2FF926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6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4213</w:t>
            </w:r>
          </w:p>
        </w:tc>
        <w:tc>
          <w:tcPr>
            <w:tcW w:w="5644" w:type="dxa"/>
            <w:tcBorders>
              <w:top w:val="nil"/>
              <w:left w:val="single" w:sz="4" w:space="0" w:color="auto"/>
              <w:bottom w:val="single" w:sz="4" w:space="0" w:color="auto"/>
              <w:right w:val="single" w:sz="4" w:space="0" w:color="auto"/>
            </w:tcBorders>
            <w:shd w:val="clear" w:color="000000" w:fill="FFFFFF"/>
            <w:hideMark/>
          </w:tcPr>
          <w:p w14:paraId="2FF926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Melaleuca Alternifolia Leaf Oil (Tea Tree Oil), Sodium Hyaluronate, Panthenol, Glycerin, Chamomilla Recutita Flower Extract, </w:t>
            </w:r>
            <w:proofErr w:type="spellStart"/>
            <w:r w:rsidRPr="008E01AB">
              <w:rPr>
                <w:rFonts w:ascii="Times New Roman" w:eastAsia="Times New Roman" w:hAnsi="Times New Roman" w:cs="Times New Roman"/>
                <w:sz w:val="16"/>
                <w:szCs w:val="16"/>
                <w:lang w:val="en-US" w:bidi="hi-IN"/>
              </w:rPr>
              <w:t>Hippophae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Rhamnoides</w:t>
            </w:r>
            <w:proofErr w:type="spellEnd"/>
            <w:r w:rsidRPr="008E01AB">
              <w:rPr>
                <w:rFonts w:ascii="Times New Roman" w:eastAsia="Times New Roman" w:hAnsi="Times New Roman" w:cs="Times New Roman"/>
                <w:sz w:val="16"/>
                <w:szCs w:val="16"/>
                <w:lang w:val="en-US" w:bidi="hi-IN"/>
              </w:rPr>
              <w:t xml:space="preserve"> Oil (Buckthorn Oil</w:t>
            </w:r>
            <w:proofErr w:type="gramStart"/>
            <w:r w:rsidRPr="008E01AB">
              <w:rPr>
                <w:rFonts w:ascii="Times New Roman" w:eastAsia="Times New Roman" w:hAnsi="Times New Roman" w:cs="Times New Roman"/>
                <w:sz w:val="16"/>
                <w:szCs w:val="16"/>
                <w:lang w:val="en-US" w:bidi="hi-IN"/>
              </w:rPr>
              <w:t>),Hypericum</w:t>
            </w:r>
            <w:proofErr w:type="gramEnd"/>
            <w:r w:rsidRPr="008E01AB">
              <w:rPr>
                <w:rFonts w:ascii="Times New Roman" w:eastAsia="Times New Roman" w:hAnsi="Times New Roman" w:cs="Times New Roman"/>
                <w:sz w:val="16"/>
                <w:szCs w:val="16"/>
                <w:lang w:val="en-US" w:bidi="hi-IN"/>
              </w:rPr>
              <w:t xml:space="preserve"> Perforatum Oil, Aqua Water</w:t>
            </w:r>
          </w:p>
        </w:tc>
        <w:tc>
          <w:tcPr>
            <w:tcW w:w="1730" w:type="dxa"/>
            <w:tcBorders>
              <w:top w:val="nil"/>
              <w:left w:val="nil"/>
              <w:bottom w:val="single" w:sz="4" w:space="0" w:color="auto"/>
              <w:right w:val="single" w:sz="4" w:space="0" w:color="auto"/>
            </w:tcBorders>
            <w:shd w:val="clear" w:color="000000" w:fill="FFFFFF"/>
            <w:noWrap/>
            <w:hideMark/>
          </w:tcPr>
          <w:p w14:paraId="2FF926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Liquid</w:t>
            </w:r>
          </w:p>
        </w:tc>
        <w:tc>
          <w:tcPr>
            <w:tcW w:w="1167" w:type="dxa"/>
            <w:tcBorders>
              <w:top w:val="nil"/>
              <w:left w:val="nil"/>
              <w:bottom w:val="single" w:sz="4" w:space="0" w:color="auto"/>
              <w:right w:val="single" w:sz="4" w:space="0" w:color="auto"/>
            </w:tcBorders>
            <w:shd w:val="clear" w:color="000000" w:fill="FFFFFF"/>
            <w:vAlign w:val="center"/>
            <w:hideMark/>
          </w:tcPr>
          <w:p w14:paraId="2FF926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6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4214</w:t>
            </w:r>
          </w:p>
        </w:tc>
        <w:tc>
          <w:tcPr>
            <w:tcW w:w="5644" w:type="dxa"/>
            <w:tcBorders>
              <w:top w:val="nil"/>
              <w:left w:val="single" w:sz="4" w:space="0" w:color="auto"/>
              <w:bottom w:val="single" w:sz="4" w:space="0" w:color="auto"/>
              <w:right w:val="single" w:sz="4" w:space="0" w:color="auto"/>
            </w:tcBorders>
            <w:shd w:val="clear" w:color="000000" w:fill="FFFFFF"/>
            <w:hideMark/>
          </w:tcPr>
          <w:p w14:paraId="2FF926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Melatonin 3 Mg</w:t>
            </w:r>
          </w:p>
        </w:tc>
        <w:tc>
          <w:tcPr>
            <w:tcW w:w="1730" w:type="dxa"/>
            <w:tcBorders>
              <w:top w:val="nil"/>
              <w:left w:val="nil"/>
              <w:bottom w:val="single" w:sz="4" w:space="0" w:color="auto"/>
              <w:right w:val="single" w:sz="4" w:space="0" w:color="auto"/>
            </w:tcBorders>
            <w:shd w:val="clear" w:color="000000" w:fill="FFFFFF"/>
            <w:noWrap/>
            <w:hideMark/>
          </w:tcPr>
          <w:p w14:paraId="2FF926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6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4215</w:t>
            </w:r>
          </w:p>
        </w:tc>
        <w:tc>
          <w:tcPr>
            <w:tcW w:w="5644" w:type="dxa"/>
            <w:tcBorders>
              <w:top w:val="nil"/>
              <w:left w:val="single" w:sz="4" w:space="0" w:color="auto"/>
              <w:bottom w:val="single" w:sz="4" w:space="0" w:color="auto"/>
              <w:right w:val="single" w:sz="4" w:space="0" w:color="auto"/>
            </w:tcBorders>
            <w:shd w:val="clear" w:color="000000" w:fill="FFFFFF"/>
            <w:hideMark/>
          </w:tcPr>
          <w:p w14:paraId="2FF926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Meloxicam 15Mg</w:t>
            </w:r>
          </w:p>
        </w:tc>
        <w:tc>
          <w:tcPr>
            <w:tcW w:w="1730" w:type="dxa"/>
            <w:tcBorders>
              <w:top w:val="nil"/>
              <w:left w:val="nil"/>
              <w:bottom w:val="single" w:sz="4" w:space="0" w:color="auto"/>
              <w:right w:val="single" w:sz="4" w:space="0" w:color="auto"/>
            </w:tcBorders>
            <w:shd w:val="clear" w:color="000000" w:fill="FFFFFF"/>
            <w:noWrap/>
            <w:hideMark/>
          </w:tcPr>
          <w:p w14:paraId="2FF926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6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4216</w:t>
            </w:r>
          </w:p>
        </w:tc>
        <w:tc>
          <w:tcPr>
            <w:tcW w:w="5644" w:type="dxa"/>
            <w:tcBorders>
              <w:top w:val="nil"/>
              <w:left w:val="single" w:sz="4" w:space="0" w:color="auto"/>
              <w:bottom w:val="single" w:sz="4" w:space="0" w:color="auto"/>
              <w:right w:val="single" w:sz="4" w:space="0" w:color="auto"/>
            </w:tcBorders>
            <w:shd w:val="clear" w:color="000000" w:fill="FFFFFF"/>
            <w:hideMark/>
          </w:tcPr>
          <w:p w14:paraId="2FF926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Meloxicam 30Mg</w:t>
            </w:r>
          </w:p>
        </w:tc>
        <w:tc>
          <w:tcPr>
            <w:tcW w:w="1730" w:type="dxa"/>
            <w:tcBorders>
              <w:top w:val="nil"/>
              <w:left w:val="nil"/>
              <w:bottom w:val="single" w:sz="4" w:space="0" w:color="auto"/>
              <w:right w:val="single" w:sz="4" w:space="0" w:color="auto"/>
            </w:tcBorders>
            <w:shd w:val="clear" w:color="000000" w:fill="FFFFFF"/>
            <w:noWrap/>
            <w:hideMark/>
          </w:tcPr>
          <w:p w14:paraId="2FF926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6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4217</w:t>
            </w:r>
          </w:p>
        </w:tc>
        <w:tc>
          <w:tcPr>
            <w:tcW w:w="5644" w:type="dxa"/>
            <w:tcBorders>
              <w:top w:val="nil"/>
              <w:left w:val="single" w:sz="4" w:space="0" w:color="auto"/>
              <w:bottom w:val="single" w:sz="4" w:space="0" w:color="auto"/>
              <w:right w:val="single" w:sz="4" w:space="0" w:color="auto"/>
            </w:tcBorders>
            <w:shd w:val="clear" w:color="000000" w:fill="FFFFFF"/>
            <w:hideMark/>
          </w:tcPr>
          <w:p w14:paraId="2FF926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Meloxicam 75Mg</w:t>
            </w:r>
          </w:p>
        </w:tc>
        <w:tc>
          <w:tcPr>
            <w:tcW w:w="1730" w:type="dxa"/>
            <w:tcBorders>
              <w:top w:val="nil"/>
              <w:left w:val="nil"/>
              <w:bottom w:val="single" w:sz="4" w:space="0" w:color="auto"/>
              <w:right w:val="single" w:sz="4" w:space="0" w:color="auto"/>
            </w:tcBorders>
            <w:shd w:val="clear" w:color="000000" w:fill="FFFFFF"/>
            <w:noWrap/>
            <w:hideMark/>
          </w:tcPr>
          <w:p w14:paraId="2FF926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6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6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4218</w:t>
            </w:r>
          </w:p>
        </w:tc>
        <w:tc>
          <w:tcPr>
            <w:tcW w:w="5644" w:type="dxa"/>
            <w:tcBorders>
              <w:top w:val="nil"/>
              <w:left w:val="single" w:sz="4" w:space="0" w:color="auto"/>
              <w:bottom w:val="single" w:sz="4" w:space="0" w:color="auto"/>
              <w:right w:val="single" w:sz="4" w:space="0" w:color="auto"/>
            </w:tcBorders>
            <w:shd w:val="clear" w:color="000000" w:fill="FFFFFF"/>
            <w:hideMark/>
          </w:tcPr>
          <w:p w14:paraId="2FF926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Melphalan 2Mg</w:t>
            </w:r>
          </w:p>
        </w:tc>
        <w:tc>
          <w:tcPr>
            <w:tcW w:w="1730" w:type="dxa"/>
            <w:tcBorders>
              <w:top w:val="nil"/>
              <w:left w:val="nil"/>
              <w:bottom w:val="single" w:sz="4" w:space="0" w:color="auto"/>
              <w:right w:val="single" w:sz="4" w:space="0" w:color="auto"/>
            </w:tcBorders>
            <w:shd w:val="clear" w:color="000000" w:fill="FFFFFF"/>
            <w:noWrap/>
            <w:hideMark/>
          </w:tcPr>
          <w:p w14:paraId="2FF926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6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4219</w:t>
            </w:r>
          </w:p>
        </w:tc>
        <w:tc>
          <w:tcPr>
            <w:tcW w:w="5644" w:type="dxa"/>
            <w:tcBorders>
              <w:top w:val="nil"/>
              <w:left w:val="single" w:sz="4" w:space="0" w:color="auto"/>
              <w:bottom w:val="single" w:sz="4" w:space="0" w:color="auto"/>
              <w:right w:val="single" w:sz="4" w:space="0" w:color="auto"/>
            </w:tcBorders>
            <w:shd w:val="clear" w:color="000000" w:fill="FFFFFF"/>
            <w:hideMark/>
          </w:tcPr>
          <w:p w14:paraId="2FF926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Melphalan 50Mg</w:t>
            </w:r>
          </w:p>
        </w:tc>
        <w:tc>
          <w:tcPr>
            <w:tcW w:w="1730" w:type="dxa"/>
            <w:tcBorders>
              <w:top w:val="nil"/>
              <w:left w:val="nil"/>
              <w:bottom w:val="single" w:sz="4" w:space="0" w:color="auto"/>
              <w:right w:val="single" w:sz="4" w:space="0" w:color="auto"/>
            </w:tcBorders>
            <w:shd w:val="clear" w:color="000000" w:fill="FFFFFF"/>
            <w:noWrap/>
            <w:hideMark/>
          </w:tcPr>
          <w:p w14:paraId="2FF926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6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6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4220</w:t>
            </w:r>
          </w:p>
        </w:tc>
        <w:tc>
          <w:tcPr>
            <w:tcW w:w="5644" w:type="dxa"/>
            <w:tcBorders>
              <w:top w:val="nil"/>
              <w:left w:val="single" w:sz="4" w:space="0" w:color="auto"/>
              <w:bottom w:val="single" w:sz="4" w:space="0" w:color="auto"/>
              <w:right w:val="single" w:sz="4" w:space="0" w:color="auto"/>
            </w:tcBorders>
            <w:shd w:val="clear" w:color="000000" w:fill="FFFFFF"/>
            <w:hideMark/>
          </w:tcPr>
          <w:p w14:paraId="2FF926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Memantine Hydrochloride 10Mg</w:t>
            </w:r>
          </w:p>
        </w:tc>
        <w:tc>
          <w:tcPr>
            <w:tcW w:w="1730" w:type="dxa"/>
            <w:tcBorders>
              <w:top w:val="nil"/>
              <w:left w:val="nil"/>
              <w:bottom w:val="single" w:sz="4" w:space="0" w:color="auto"/>
              <w:right w:val="single" w:sz="4" w:space="0" w:color="auto"/>
            </w:tcBorders>
            <w:shd w:val="clear" w:color="000000" w:fill="FFFFFF"/>
            <w:noWrap/>
            <w:hideMark/>
          </w:tcPr>
          <w:p w14:paraId="2FF926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6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4221</w:t>
            </w:r>
          </w:p>
        </w:tc>
        <w:tc>
          <w:tcPr>
            <w:tcW w:w="5644" w:type="dxa"/>
            <w:tcBorders>
              <w:top w:val="nil"/>
              <w:left w:val="single" w:sz="4" w:space="0" w:color="auto"/>
              <w:bottom w:val="single" w:sz="4" w:space="0" w:color="auto"/>
              <w:right w:val="single" w:sz="4" w:space="0" w:color="auto"/>
            </w:tcBorders>
            <w:shd w:val="clear" w:color="000000" w:fill="FFFFFF"/>
            <w:hideMark/>
          </w:tcPr>
          <w:p w14:paraId="2FF926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Memantine Hydrochloride 5Mg</w:t>
            </w:r>
          </w:p>
        </w:tc>
        <w:tc>
          <w:tcPr>
            <w:tcW w:w="1730" w:type="dxa"/>
            <w:tcBorders>
              <w:top w:val="nil"/>
              <w:left w:val="nil"/>
              <w:bottom w:val="single" w:sz="4" w:space="0" w:color="auto"/>
              <w:right w:val="single" w:sz="4" w:space="0" w:color="auto"/>
            </w:tcBorders>
            <w:shd w:val="clear" w:color="000000" w:fill="FFFFFF"/>
            <w:noWrap/>
            <w:hideMark/>
          </w:tcPr>
          <w:p w14:paraId="2FF926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6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6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4222</w:t>
            </w:r>
          </w:p>
        </w:tc>
        <w:tc>
          <w:tcPr>
            <w:tcW w:w="5644" w:type="dxa"/>
            <w:tcBorders>
              <w:top w:val="nil"/>
              <w:left w:val="single" w:sz="4" w:space="0" w:color="auto"/>
              <w:bottom w:val="single" w:sz="4" w:space="0" w:color="auto"/>
              <w:right w:val="single" w:sz="4" w:space="0" w:color="auto"/>
            </w:tcBorders>
            <w:shd w:val="clear" w:color="000000" w:fill="FFFFFF"/>
            <w:hideMark/>
          </w:tcPr>
          <w:p w14:paraId="2FF926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Memantine-10mg + Donepezil-10mg</w:t>
            </w:r>
          </w:p>
        </w:tc>
        <w:tc>
          <w:tcPr>
            <w:tcW w:w="1730" w:type="dxa"/>
            <w:tcBorders>
              <w:top w:val="nil"/>
              <w:left w:val="nil"/>
              <w:bottom w:val="single" w:sz="4" w:space="0" w:color="auto"/>
              <w:right w:val="single" w:sz="4" w:space="0" w:color="auto"/>
            </w:tcBorders>
            <w:shd w:val="clear" w:color="000000" w:fill="FFFFFF"/>
            <w:noWrap/>
            <w:hideMark/>
          </w:tcPr>
          <w:p w14:paraId="2FF926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6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26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4223</w:t>
            </w:r>
          </w:p>
        </w:tc>
        <w:tc>
          <w:tcPr>
            <w:tcW w:w="5644" w:type="dxa"/>
            <w:tcBorders>
              <w:top w:val="nil"/>
              <w:left w:val="single" w:sz="4" w:space="0" w:color="auto"/>
              <w:bottom w:val="single" w:sz="4" w:space="0" w:color="auto"/>
              <w:right w:val="single" w:sz="4" w:space="0" w:color="auto"/>
            </w:tcBorders>
            <w:shd w:val="clear" w:color="000000" w:fill="FFFFFF"/>
            <w:hideMark/>
          </w:tcPr>
          <w:p w14:paraId="2FF926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Memetasone</w:t>
            </w:r>
            <w:proofErr w:type="spellEnd"/>
            <w:r w:rsidRPr="008E01AB">
              <w:rPr>
                <w:rFonts w:ascii="Times New Roman" w:eastAsia="Times New Roman" w:hAnsi="Times New Roman" w:cs="Times New Roman"/>
                <w:sz w:val="16"/>
                <w:szCs w:val="16"/>
                <w:lang w:val="en-US" w:bidi="hi-IN"/>
              </w:rPr>
              <w:t xml:space="preserve"> (50 Mcg) Cream</w:t>
            </w:r>
          </w:p>
        </w:tc>
        <w:tc>
          <w:tcPr>
            <w:tcW w:w="1730" w:type="dxa"/>
            <w:tcBorders>
              <w:top w:val="nil"/>
              <w:left w:val="nil"/>
              <w:bottom w:val="single" w:sz="4" w:space="0" w:color="auto"/>
              <w:right w:val="single" w:sz="4" w:space="0" w:color="auto"/>
            </w:tcBorders>
            <w:shd w:val="clear" w:color="000000" w:fill="FFFFFF"/>
            <w:noWrap/>
            <w:hideMark/>
          </w:tcPr>
          <w:p w14:paraId="2FF926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26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6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4224</w:t>
            </w:r>
          </w:p>
        </w:tc>
        <w:tc>
          <w:tcPr>
            <w:tcW w:w="5644" w:type="dxa"/>
            <w:tcBorders>
              <w:top w:val="nil"/>
              <w:left w:val="single" w:sz="4" w:space="0" w:color="auto"/>
              <w:bottom w:val="single" w:sz="4" w:space="0" w:color="auto"/>
              <w:right w:val="single" w:sz="4" w:space="0" w:color="auto"/>
            </w:tcBorders>
            <w:shd w:val="clear" w:color="000000" w:fill="FFFFFF"/>
            <w:hideMark/>
          </w:tcPr>
          <w:p w14:paraId="2FF926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Memetasone</w:t>
            </w:r>
            <w:proofErr w:type="spellEnd"/>
            <w:r w:rsidRPr="008E01AB">
              <w:rPr>
                <w:rFonts w:ascii="Times New Roman" w:eastAsia="Times New Roman" w:hAnsi="Times New Roman" w:cs="Times New Roman"/>
                <w:sz w:val="16"/>
                <w:szCs w:val="16"/>
                <w:lang w:val="en-US" w:bidi="hi-IN"/>
              </w:rPr>
              <w:t xml:space="preserve"> (50 Mcg) Nasal Spary</w:t>
            </w:r>
          </w:p>
        </w:tc>
        <w:tc>
          <w:tcPr>
            <w:tcW w:w="1730" w:type="dxa"/>
            <w:tcBorders>
              <w:top w:val="nil"/>
              <w:left w:val="nil"/>
              <w:bottom w:val="single" w:sz="4" w:space="0" w:color="auto"/>
              <w:right w:val="single" w:sz="4" w:space="0" w:color="auto"/>
            </w:tcBorders>
            <w:shd w:val="clear" w:color="000000" w:fill="FFFFFF"/>
            <w:noWrap/>
            <w:hideMark/>
          </w:tcPr>
          <w:p w14:paraId="2FF926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Spary</w:t>
            </w:r>
          </w:p>
        </w:tc>
        <w:tc>
          <w:tcPr>
            <w:tcW w:w="1167" w:type="dxa"/>
            <w:tcBorders>
              <w:top w:val="nil"/>
              <w:left w:val="nil"/>
              <w:bottom w:val="single" w:sz="4" w:space="0" w:color="auto"/>
              <w:right w:val="single" w:sz="4" w:space="0" w:color="auto"/>
            </w:tcBorders>
            <w:shd w:val="clear" w:color="000000" w:fill="FFFFFF"/>
            <w:noWrap/>
            <w:vAlign w:val="center"/>
            <w:hideMark/>
          </w:tcPr>
          <w:p w14:paraId="2FF926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6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6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4225</w:t>
            </w:r>
          </w:p>
        </w:tc>
        <w:tc>
          <w:tcPr>
            <w:tcW w:w="5644" w:type="dxa"/>
            <w:tcBorders>
              <w:top w:val="nil"/>
              <w:left w:val="single" w:sz="4" w:space="0" w:color="auto"/>
              <w:bottom w:val="single" w:sz="4" w:space="0" w:color="auto"/>
              <w:right w:val="single" w:sz="4" w:space="0" w:color="auto"/>
            </w:tcBorders>
            <w:shd w:val="clear" w:color="000000" w:fill="FFFFFF"/>
            <w:hideMark/>
          </w:tcPr>
          <w:p w14:paraId="2FF926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Memocoagulaso</w:t>
            </w:r>
            <w:proofErr w:type="spellEnd"/>
            <w:r w:rsidRPr="008E01AB">
              <w:rPr>
                <w:rFonts w:ascii="Times New Roman" w:eastAsia="Times New Roman" w:hAnsi="Times New Roman" w:cs="Times New Roman"/>
                <w:sz w:val="16"/>
                <w:szCs w:val="16"/>
                <w:lang w:val="en-US" w:bidi="hi-IN"/>
              </w:rPr>
              <w:t xml:space="preserve"> 1Ml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6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6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7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4226</w:t>
            </w:r>
          </w:p>
        </w:tc>
        <w:tc>
          <w:tcPr>
            <w:tcW w:w="5644" w:type="dxa"/>
            <w:tcBorders>
              <w:top w:val="nil"/>
              <w:left w:val="single" w:sz="4" w:space="0" w:color="auto"/>
              <w:bottom w:val="single" w:sz="4" w:space="0" w:color="auto"/>
              <w:right w:val="single" w:sz="4" w:space="0" w:color="auto"/>
            </w:tcBorders>
            <w:shd w:val="clear" w:color="000000" w:fill="FFFFFF"/>
            <w:hideMark/>
          </w:tcPr>
          <w:p w14:paraId="2FF927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Menadione Sulphate 10Mg</w:t>
            </w:r>
          </w:p>
        </w:tc>
        <w:tc>
          <w:tcPr>
            <w:tcW w:w="1730" w:type="dxa"/>
            <w:tcBorders>
              <w:top w:val="nil"/>
              <w:left w:val="nil"/>
              <w:bottom w:val="single" w:sz="4" w:space="0" w:color="auto"/>
              <w:right w:val="single" w:sz="4" w:space="0" w:color="auto"/>
            </w:tcBorders>
            <w:shd w:val="clear" w:color="000000" w:fill="FFFFFF"/>
            <w:noWrap/>
            <w:hideMark/>
          </w:tcPr>
          <w:p w14:paraId="2FF927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7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27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4227</w:t>
            </w:r>
          </w:p>
        </w:tc>
        <w:tc>
          <w:tcPr>
            <w:tcW w:w="5644" w:type="dxa"/>
            <w:tcBorders>
              <w:top w:val="nil"/>
              <w:left w:val="single" w:sz="4" w:space="0" w:color="auto"/>
              <w:bottom w:val="single" w:sz="4" w:space="0" w:color="auto"/>
              <w:right w:val="single" w:sz="4" w:space="0" w:color="auto"/>
            </w:tcBorders>
            <w:shd w:val="clear" w:color="000000" w:fill="FFFFFF"/>
            <w:hideMark/>
          </w:tcPr>
          <w:p w14:paraId="2FF927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Menadione Sulphate 1Ml</w:t>
            </w:r>
          </w:p>
        </w:tc>
        <w:tc>
          <w:tcPr>
            <w:tcW w:w="1730" w:type="dxa"/>
            <w:tcBorders>
              <w:top w:val="nil"/>
              <w:left w:val="nil"/>
              <w:bottom w:val="single" w:sz="4" w:space="0" w:color="auto"/>
              <w:right w:val="single" w:sz="4" w:space="0" w:color="auto"/>
            </w:tcBorders>
            <w:shd w:val="clear" w:color="000000" w:fill="FFFFFF"/>
            <w:noWrap/>
            <w:hideMark/>
          </w:tcPr>
          <w:p w14:paraId="2FF927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7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4228</w:t>
            </w:r>
          </w:p>
        </w:tc>
        <w:tc>
          <w:tcPr>
            <w:tcW w:w="5644" w:type="dxa"/>
            <w:tcBorders>
              <w:top w:val="nil"/>
              <w:left w:val="single" w:sz="4" w:space="0" w:color="auto"/>
              <w:bottom w:val="single" w:sz="4" w:space="0" w:color="auto"/>
              <w:right w:val="single" w:sz="4" w:space="0" w:color="auto"/>
            </w:tcBorders>
            <w:shd w:val="clear" w:color="000000" w:fill="FFFFFF"/>
            <w:hideMark/>
          </w:tcPr>
          <w:p w14:paraId="2FF927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Meninggoccal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Polysach</w:t>
            </w:r>
            <w:proofErr w:type="spellEnd"/>
            <w:r w:rsidRPr="008E01AB">
              <w:rPr>
                <w:rFonts w:ascii="Times New Roman" w:eastAsia="Times New Roman" w:hAnsi="Times New Roman" w:cs="Times New Roman"/>
                <w:sz w:val="16"/>
                <w:szCs w:val="16"/>
                <w:lang w:val="en-US" w:bidi="hi-IN"/>
              </w:rPr>
              <w:t xml:space="preserve"> Vac 0.5Ml</w:t>
            </w:r>
          </w:p>
        </w:tc>
        <w:tc>
          <w:tcPr>
            <w:tcW w:w="1730" w:type="dxa"/>
            <w:tcBorders>
              <w:top w:val="nil"/>
              <w:left w:val="nil"/>
              <w:bottom w:val="single" w:sz="4" w:space="0" w:color="auto"/>
              <w:right w:val="single" w:sz="4" w:space="0" w:color="auto"/>
            </w:tcBorders>
            <w:shd w:val="clear" w:color="000000" w:fill="FFFFFF"/>
            <w:noWrap/>
            <w:hideMark/>
          </w:tcPr>
          <w:p w14:paraId="2FF927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27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4229</w:t>
            </w:r>
          </w:p>
        </w:tc>
        <w:tc>
          <w:tcPr>
            <w:tcW w:w="5644" w:type="dxa"/>
            <w:tcBorders>
              <w:top w:val="nil"/>
              <w:left w:val="single" w:sz="4" w:space="0" w:color="auto"/>
              <w:bottom w:val="single" w:sz="4" w:space="0" w:color="auto"/>
              <w:right w:val="single" w:sz="4" w:space="0" w:color="auto"/>
            </w:tcBorders>
            <w:shd w:val="clear" w:color="000000" w:fill="FFFFFF"/>
            <w:hideMark/>
          </w:tcPr>
          <w:p w14:paraId="2FF927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Menotrophin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7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7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4230</w:t>
            </w:r>
          </w:p>
        </w:tc>
        <w:tc>
          <w:tcPr>
            <w:tcW w:w="5644" w:type="dxa"/>
            <w:tcBorders>
              <w:top w:val="nil"/>
              <w:left w:val="single" w:sz="4" w:space="0" w:color="auto"/>
              <w:bottom w:val="single" w:sz="4" w:space="0" w:color="auto"/>
              <w:right w:val="single" w:sz="4" w:space="0" w:color="auto"/>
            </w:tcBorders>
            <w:shd w:val="clear" w:color="000000" w:fill="FFFFFF"/>
            <w:hideMark/>
          </w:tcPr>
          <w:p w14:paraId="2FF927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Menotropine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Hmg</w:t>
            </w:r>
            <w:proofErr w:type="spellEnd"/>
            <w:r w:rsidRPr="008E01AB">
              <w:rPr>
                <w:rFonts w:ascii="Times New Roman" w:eastAsia="Times New Roman" w:hAnsi="Times New Roman" w:cs="Times New Roman"/>
                <w:sz w:val="16"/>
                <w:szCs w:val="16"/>
                <w:lang w:val="en-US" w:bidi="hi-IN"/>
              </w:rPr>
              <w:t xml:space="preserve"> 150Mg</w:t>
            </w:r>
          </w:p>
        </w:tc>
        <w:tc>
          <w:tcPr>
            <w:tcW w:w="1730" w:type="dxa"/>
            <w:tcBorders>
              <w:top w:val="nil"/>
              <w:left w:val="nil"/>
              <w:bottom w:val="single" w:sz="4" w:space="0" w:color="auto"/>
              <w:right w:val="single" w:sz="4" w:space="0" w:color="auto"/>
            </w:tcBorders>
            <w:shd w:val="clear" w:color="000000" w:fill="FFFFFF"/>
            <w:noWrap/>
            <w:hideMark/>
          </w:tcPr>
          <w:p w14:paraId="2FF927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7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7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4231</w:t>
            </w:r>
          </w:p>
        </w:tc>
        <w:tc>
          <w:tcPr>
            <w:tcW w:w="5644" w:type="dxa"/>
            <w:tcBorders>
              <w:top w:val="nil"/>
              <w:left w:val="single" w:sz="4" w:space="0" w:color="auto"/>
              <w:bottom w:val="single" w:sz="4" w:space="0" w:color="auto"/>
              <w:right w:val="single" w:sz="4" w:space="0" w:color="auto"/>
            </w:tcBorders>
            <w:shd w:val="clear" w:color="000000" w:fill="FFFFFF"/>
            <w:hideMark/>
          </w:tcPr>
          <w:p w14:paraId="2FF927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Menotropine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Hmg</w:t>
            </w:r>
            <w:proofErr w:type="spellEnd"/>
            <w:r w:rsidRPr="008E01AB">
              <w:rPr>
                <w:rFonts w:ascii="Times New Roman" w:eastAsia="Times New Roman" w:hAnsi="Times New Roman" w:cs="Times New Roman"/>
                <w:sz w:val="16"/>
                <w:szCs w:val="16"/>
                <w:lang w:val="en-US" w:bidi="hi-IN"/>
              </w:rPr>
              <w:t xml:space="preserve"> 75Mg</w:t>
            </w:r>
          </w:p>
        </w:tc>
        <w:tc>
          <w:tcPr>
            <w:tcW w:w="1730" w:type="dxa"/>
            <w:tcBorders>
              <w:top w:val="nil"/>
              <w:left w:val="nil"/>
              <w:bottom w:val="single" w:sz="4" w:space="0" w:color="auto"/>
              <w:right w:val="single" w:sz="4" w:space="0" w:color="auto"/>
            </w:tcBorders>
            <w:shd w:val="clear" w:color="000000" w:fill="FFFFFF"/>
            <w:noWrap/>
            <w:hideMark/>
          </w:tcPr>
          <w:p w14:paraId="2FF927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7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7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4232</w:t>
            </w:r>
          </w:p>
        </w:tc>
        <w:tc>
          <w:tcPr>
            <w:tcW w:w="5644" w:type="dxa"/>
            <w:tcBorders>
              <w:top w:val="nil"/>
              <w:left w:val="single" w:sz="4" w:space="0" w:color="auto"/>
              <w:bottom w:val="single" w:sz="4" w:space="0" w:color="auto"/>
              <w:right w:val="single" w:sz="4" w:space="0" w:color="auto"/>
            </w:tcBorders>
            <w:shd w:val="clear" w:color="000000" w:fill="FFFFFF"/>
            <w:hideMark/>
          </w:tcPr>
          <w:p w14:paraId="2FF927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Menthol 55 </w:t>
            </w:r>
            <w:proofErr w:type="spellStart"/>
            <w:proofErr w:type="gramStart"/>
            <w:r w:rsidRPr="008E01AB">
              <w:rPr>
                <w:rFonts w:ascii="Times New Roman" w:eastAsia="Times New Roman" w:hAnsi="Times New Roman" w:cs="Times New Roman"/>
                <w:sz w:val="16"/>
                <w:szCs w:val="16"/>
                <w:lang w:val="en-US" w:bidi="hi-IN"/>
              </w:rPr>
              <w:t>Mg,Terpineol</w:t>
            </w:r>
            <w:proofErr w:type="spellEnd"/>
            <w:proofErr w:type="gramEnd"/>
            <w:r w:rsidRPr="008E01AB">
              <w:rPr>
                <w:rFonts w:ascii="Times New Roman" w:eastAsia="Times New Roman" w:hAnsi="Times New Roman" w:cs="Times New Roman"/>
                <w:sz w:val="16"/>
                <w:szCs w:val="16"/>
                <w:lang w:val="en-US" w:bidi="hi-IN"/>
              </w:rPr>
              <w:t xml:space="preserve"> 120 Mg, </w:t>
            </w:r>
            <w:proofErr w:type="spellStart"/>
            <w:r w:rsidRPr="008E01AB">
              <w:rPr>
                <w:rFonts w:ascii="Times New Roman" w:eastAsia="Times New Roman" w:hAnsi="Times New Roman" w:cs="Times New Roman"/>
                <w:sz w:val="16"/>
                <w:szCs w:val="16"/>
                <w:lang w:val="en-US" w:bidi="hi-IN"/>
              </w:rPr>
              <w:t>Chlorothymol</w:t>
            </w:r>
            <w:proofErr w:type="spellEnd"/>
            <w:r w:rsidRPr="008E01AB">
              <w:rPr>
                <w:rFonts w:ascii="Times New Roman" w:eastAsia="Times New Roman" w:hAnsi="Times New Roman" w:cs="Times New Roman"/>
                <w:sz w:val="16"/>
                <w:szCs w:val="16"/>
                <w:lang w:val="en-US" w:bidi="hi-IN"/>
              </w:rPr>
              <w:t xml:space="preserve"> 5 </w:t>
            </w:r>
            <w:proofErr w:type="spellStart"/>
            <w:r w:rsidRPr="008E01AB">
              <w:rPr>
                <w:rFonts w:ascii="Times New Roman" w:eastAsia="Times New Roman" w:hAnsi="Times New Roman" w:cs="Times New Roman"/>
                <w:sz w:val="16"/>
                <w:szCs w:val="16"/>
                <w:lang w:val="en-US" w:bidi="hi-IN"/>
              </w:rPr>
              <w:t>Mg,Camphor</w:t>
            </w:r>
            <w:proofErr w:type="spellEnd"/>
            <w:r w:rsidRPr="008E01AB">
              <w:rPr>
                <w:rFonts w:ascii="Times New Roman" w:eastAsia="Times New Roman" w:hAnsi="Times New Roman" w:cs="Times New Roman"/>
                <w:sz w:val="16"/>
                <w:szCs w:val="16"/>
                <w:lang w:val="en-US" w:bidi="hi-IN"/>
              </w:rPr>
              <w:t xml:space="preserve"> 25 Mg, Eucalyptole 125 Mg</w:t>
            </w:r>
          </w:p>
        </w:tc>
        <w:tc>
          <w:tcPr>
            <w:tcW w:w="1730" w:type="dxa"/>
            <w:tcBorders>
              <w:top w:val="nil"/>
              <w:left w:val="nil"/>
              <w:bottom w:val="single" w:sz="4" w:space="0" w:color="auto"/>
              <w:right w:val="single" w:sz="4" w:space="0" w:color="auto"/>
            </w:tcBorders>
            <w:shd w:val="clear" w:color="000000" w:fill="FFFFFF"/>
            <w:noWrap/>
            <w:hideMark/>
          </w:tcPr>
          <w:p w14:paraId="2FF927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7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7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4233</w:t>
            </w:r>
          </w:p>
        </w:tc>
        <w:tc>
          <w:tcPr>
            <w:tcW w:w="5644" w:type="dxa"/>
            <w:tcBorders>
              <w:top w:val="nil"/>
              <w:left w:val="single" w:sz="4" w:space="0" w:color="auto"/>
              <w:bottom w:val="single" w:sz="4" w:space="0" w:color="auto"/>
              <w:right w:val="single" w:sz="4" w:space="0" w:color="auto"/>
            </w:tcBorders>
            <w:shd w:val="clear" w:color="000000" w:fill="FFFFFF"/>
            <w:hideMark/>
          </w:tcPr>
          <w:p w14:paraId="2FF927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Mephenteramine</w:t>
            </w:r>
            <w:proofErr w:type="spellEnd"/>
            <w:r w:rsidRPr="008E01AB">
              <w:rPr>
                <w:rFonts w:ascii="Times New Roman" w:eastAsia="Times New Roman" w:hAnsi="Times New Roman" w:cs="Times New Roman"/>
                <w:sz w:val="16"/>
                <w:szCs w:val="16"/>
                <w:lang w:val="en-US" w:bidi="hi-IN"/>
              </w:rPr>
              <w:t xml:space="preserve"> 10Ml</w:t>
            </w:r>
          </w:p>
        </w:tc>
        <w:tc>
          <w:tcPr>
            <w:tcW w:w="1730" w:type="dxa"/>
            <w:tcBorders>
              <w:top w:val="nil"/>
              <w:left w:val="nil"/>
              <w:bottom w:val="single" w:sz="4" w:space="0" w:color="auto"/>
              <w:right w:val="single" w:sz="4" w:space="0" w:color="auto"/>
            </w:tcBorders>
            <w:shd w:val="clear" w:color="000000" w:fill="FFFFFF"/>
            <w:noWrap/>
            <w:hideMark/>
          </w:tcPr>
          <w:p w14:paraId="2FF927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27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4234</w:t>
            </w:r>
          </w:p>
        </w:tc>
        <w:tc>
          <w:tcPr>
            <w:tcW w:w="5644" w:type="dxa"/>
            <w:tcBorders>
              <w:top w:val="nil"/>
              <w:left w:val="single" w:sz="4" w:space="0" w:color="auto"/>
              <w:bottom w:val="single" w:sz="4" w:space="0" w:color="auto"/>
              <w:right w:val="single" w:sz="4" w:space="0" w:color="auto"/>
            </w:tcBorders>
            <w:shd w:val="clear" w:color="000000" w:fill="FFFFFF"/>
            <w:hideMark/>
          </w:tcPr>
          <w:p w14:paraId="2FF927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Mephenteramine</w:t>
            </w:r>
            <w:proofErr w:type="spellEnd"/>
            <w:r w:rsidRPr="008E01AB">
              <w:rPr>
                <w:rFonts w:ascii="Times New Roman" w:eastAsia="Times New Roman" w:hAnsi="Times New Roman" w:cs="Times New Roman"/>
                <w:sz w:val="16"/>
                <w:szCs w:val="16"/>
                <w:lang w:val="en-US" w:bidi="hi-IN"/>
              </w:rPr>
              <w:t xml:space="preserve"> 2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7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7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4235</w:t>
            </w:r>
          </w:p>
        </w:tc>
        <w:tc>
          <w:tcPr>
            <w:tcW w:w="5644" w:type="dxa"/>
            <w:tcBorders>
              <w:top w:val="nil"/>
              <w:left w:val="single" w:sz="4" w:space="0" w:color="auto"/>
              <w:bottom w:val="single" w:sz="4" w:space="0" w:color="auto"/>
              <w:right w:val="single" w:sz="4" w:space="0" w:color="auto"/>
            </w:tcBorders>
            <w:shd w:val="clear" w:color="000000" w:fill="FFFFFF"/>
            <w:hideMark/>
          </w:tcPr>
          <w:p w14:paraId="2FF927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Mephenteramine</w:t>
            </w:r>
            <w:proofErr w:type="spellEnd"/>
            <w:r w:rsidRPr="008E01AB">
              <w:rPr>
                <w:rFonts w:ascii="Times New Roman" w:eastAsia="Times New Roman" w:hAnsi="Times New Roman" w:cs="Times New Roman"/>
                <w:sz w:val="16"/>
                <w:szCs w:val="16"/>
                <w:lang w:val="en-US" w:bidi="hi-IN"/>
              </w:rPr>
              <w:t xml:space="preserve"> 30 Mg</w:t>
            </w:r>
          </w:p>
        </w:tc>
        <w:tc>
          <w:tcPr>
            <w:tcW w:w="1730" w:type="dxa"/>
            <w:tcBorders>
              <w:top w:val="nil"/>
              <w:left w:val="nil"/>
              <w:bottom w:val="single" w:sz="4" w:space="0" w:color="auto"/>
              <w:right w:val="single" w:sz="4" w:space="0" w:color="auto"/>
            </w:tcBorders>
            <w:shd w:val="clear" w:color="000000" w:fill="FFFFFF"/>
            <w:noWrap/>
            <w:hideMark/>
          </w:tcPr>
          <w:p w14:paraId="2FF927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7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7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4236</w:t>
            </w:r>
          </w:p>
        </w:tc>
        <w:tc>
          <w:tcPr>
            <w:tcW w:w="5644" w:type="dxa"/>
            <w:tcBorders>
              <w:top w:val="nil"/>
              <w:left w:val="single" w:sz="4" w:space="0" w:color="auto"/>
              <w:bottom w:val="single" w:sz="4" w:space="0" w:color="auto"/>
              <w:right w:val="single" w:sz="4" w:space="0" w:color="auto"/>
            </w:tcBorders>
            <w:shd w:val="clear" w:color="000000" w:fill="FFFFFF"/>
            <w:hideMark/>
          </w:tcPr>
          <w:p w14:paraId="2FF927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Mephentermine</w:t>
            </w:r>
            <w:proofErr w:type="spellEnd"/>
            <w:r w:rsidRPr="008E01AB">
              <w:rPr>
                <w:rFonts w:ascii="Times New Roman" w:eastAsia="Times New Roman" w:hAnsi="Times New Roman" w:cs="Times New Roman"/>
                <w:sz w:val="16"/>
                <w:szCs w:val="16"/>
                <w:lang w:val="en-US" w:bidi="hi-IN"/>
              </w:rPr>
              <w:t xml:space="preserve"> Sulphate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7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7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2181</w:t>
            </w:r>
          </w:p>
        </w:tc>
      </w:tr>
      <w:tr w:rsidR="008E01AB" w:rsidRPr="008E01AB" w14:paraId="2FF927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4237</w:t>
            </w:r>
          </w:p>
        </w:tc>
        <w:tc>
          <w:tcPr>
            <w:tcW w:w="5644" w:type="dxa"/>
            <w:tcBorders>
              <w:top w:val="nil"/>
              <w:left w:val="single" w:sz="4" w:space="0" w:color="auto"/>
              <w:bottom w:val="single" w:sz="4" w:space="0" w:color="auto"/>
              <w:right w:val="single" w:sz="4" w:space="0" w:color="auto"/>
            </w:tcBorders>
            <w:shd w:val="clear" w:color="000000" w:fill="FFFFFF"/>
            <w:hideMark/>
          </w:tcPr>
          <w:p w14:paraId="2FF927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Mepolizumab 100 Mg</w:t>
            </w:r>
          </w:p>
        </w:tc>
        <w:tc>
          <w:tcPr>
            <w:tcW w:w="1730" w:type="dxa"/>
            <w:tcBorders>
              <w:top w:val="nil"/>
              <w:left w:val="nil"/>
              <w:bottom w:val="single" w:sz="4" w:space="0" w:color="auto"/>
              <w:right w:val="single" w:sz="4" w:space="0" w:color="auto"/>
            </w:tcBorders>
            <w:shd w:val="clear" w:color="000000" w:fill="FFFFFF"/>
            <w:noWrap/>
            <w:hideMark/>
          </w:tcPr>
          <w:p w14:paraId="2FF927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7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4238</w:t>
            </w:r>
          </w:p>
        </w:tc>
        <w:tc>
          <w:tcPr>
            <w:tcW w:w="5644" w:type="dxa"/>
            <w:tcBorders>
              <w:top w:val="nil"/>
              <w:left w:val="single" w:sz="4" w:space="0" w:color="auto"/>
              <w:bottom w:val="single" w:sz="4" w:space="0" w:color="auto"/>
              <w:right w:val="single" w:sz="4" w:space="0" w:color="auto"/>
            </w:tcBorders>
            <w:shd w:val="clear" w:color="000000" w:fill="FFFFFF"/>
            <w:hideMark/>
          </w:tcPr>
          <w:p w14:paraId="2FF927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Mercaptopurine 50Mg</w:t>
            </w:r>
          </w:p>
        </w:tc>
        <w:tc>
          <w:tcPr>
            <w:tcW w:w="1730" w:type="dxa"/>
            <w:tcBorders>
              <w:top w:val="nil"/>
              <w:left w:val="nil"/>
              <w:bottom w:val="single" w:sz="4" w:space="0" w:color="auto"/>
              <w:right w:val="single" w:sz="4" w:space="0" w:color="auto"/>
            </w:tcBorders>
            <w:shd w:val="clear" w:color="000000" w:fill="FFFFFF"/>
            <w:noWrap/>
            <w:hideMark/>
          </w:tcPr>
          <w:p w14:paraId="2FF927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7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7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4239</w:t>
            </w:r>
          </w:p>
        </w:tc>
        <w:tc>
          <w:tcPr>
            <w:tcW w:w="5644" w:type="dxa"/>
            <w:tcBorders>
              <w:top w:val="nil"/>
              <w:left w:val="single" w:sz="4" w:space="0" w:color="auto"/>
              <w:bottom w:val="single" w:sz="4" w:space="0" w:color="auto"/>
              <w:right w:val="single" w:sz="4" w:space="0" w:color="auto"/>
            </w:tcBorders>
            <w:shd w:val="clear" w:color="000000" w:fill="FFFFFF"/>
            <w:hideMark/>
          </w:tcPr>
          <w:p w14:paraId="2FF927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Mercaptopurine 50Mg</w:t>
            </w:r>
          </w:p>
        </w:tc>
        <w:tc>
          <w:tcPr>
            <w:tcW w:w="1730" w:type="dxa"/>
            <w:tcBorders>
              <w:top w:val="nil"/>
              <w:left w:val="nil"/>
              <w:bottom w:val="single" w:sz="4" w:space="0" w:color="auto"/>
              <w:right w:val="single" w:sz="4" w:space="0" w:color="auto"/>
            </w:tcBorders>
            <w:shd w:val="clear" w:color="000000" w:fill="FFFFFF"/>
            <w:noWrap/>
            <w:hideMark/>
          </w:tcPr>
          <w:p w14:paraId="2FF927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7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4240</w:t>
            </w:r>
          </w:p>
        </w:tc>
        <w:tc>
          <w:tcPr>
            <w:tcW w:w="5644" w:type="dxa"/>
            <w:tcBorders>
              <w:top w:val="nil"/>
              <w:left w:val="single" w:sz="4" w:space="0" w:color="auto"/>
              <w:bottom w:val="single" w:sz="4" w:space="0" w:color="auto"/>
              <w:right w:val="single" w:sz="4" w:space="0" w:color="auto"/>
            </w:tcBorders>
            <w:shd w:val="clear" w:color="000000" w:fill="FFFFFF"/>
            <w:hideMark/>
          </w:tcPr>
          <w:p w14:paraId="2FF927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Meropenam</w:t>
            </w:r>
            <w:proofErr w:type="spellEnd"/>
            <w:r w:rsidRPr="008E01AB">
              <w:rPr>
                <w:rFonts w:ascii="Times New Roman" w:eastAsia="Times New Roman" w:hAnsi="Times New Roman" w:cs="Times New Roman"/>
                <w:sz w:val="16"/>
                <w:szCs w:val="16"/>
                <w:lang w:val="en-US" w:bidi="hi-IN"/>
              </w:rPr>
              <w:t xml:space="preserve"> 1 Gm </w:t>
            </w:r>
          </w:p>
        </w:tc>
        <w:tc>
          <w:tcPr>
            <w:tcW w:w="1730" w:type="dxa"/>
            <w:tcBorders>
              <w:top w:val="nil"/>
              <w:left w:val="nil"/>
              <w:bottom w:val="single" w:sz="4" w:space="0" w:color="auto"/>
              <w:right w:val="single" w:sz="4" w:space="0" w:color="auto"/>
            </w:tcBorders>
            <w:shd w:val="clear" w:color="000000" w:fill="FFFFFF"/>
            <w:noWrap/>
            <w:hideMark/>
          </w:tcPr>
          <w:p w14:paraId="2FF927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7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18614</w:t>
            </w:r>
          </w:p>
        </w:tc>
      </w:tr>
      <w:tr w:rsidR="008E01AB" w:rsidRPr="008E01AB" w14:paraId="2FF927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4241</w:t>
            </w:r>
          </w:p>
        </w:tc>
        <w:tc>
          <w:tcPr>
            <w:tcW w:w="5644" w:type="dxa"/>
            <w:tcBorders>
              <w:top w:val="nil"/>
              <w:left w:val="single" w:sz="4" w:space="0" w:color="auto"/>
              <w:bottom w:val="single" w:sz="4" w:space="0" w:color="auto"/>
              <w:right w:val="single" w:sz="4" w:space="0" w:color="auto"/>
            </w:tcBorders>
            <w:shd w:val="clear" w:color="000000" w:fill="FFFFFF"/>
            <w:hideMark/>
          </w:tcPr>
          <w:p w14:paraId="2FF927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Meropenam</w:t>
            </w:r>
            <w:proofErr w:type="spellEnd"/>
            <w:r w:rsidRPr="008E01AB">
              <w:rPr>
                <w:rFonts w:ascii="Times New Roman" w:eastAsia="Times New Roman" w:hAnsi="Times New Roman" w:cs="Times New Roman"/>
                <w:sz w:val="16"/>
                <w:szCs w:val="16"/>
                <w:lang w:val="en-US" w:bidi="hi-IN"/>
              </w:rPr>
              <w:t xml:space="preserve"> 125 Gm </w:t>
            </w:r>
          </w:p>
        </w:tc>
        <w:tc>
          <w:tcPr>
            <w:tcW w:w="1730" w:type="dxa"/>
            <w:tcBorders>
              <w:top w:val="nil"/>
              <w:left w:val="nil"/>
              <w:bottom w:val="single" w:sz="4" w:space="0" w:color="auto"/>
              <w:right w:val="single" w:sz="4" w:space="0" w:color="auto"/>
            </w:tcBorders>
            <w:shd w:val="clear" w:color="000000" w:fill="FFFFFF"/>
            <w:noWrap/>
            <w:hideMark/>
          </w:tcPr>
          <w:p w14:paraId="2FF927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7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7700</w:t>
            </w:r>
          </w:p>
        </w:tc>
      </w:tr>
      <w:tr w:rsidR="008E01AB" w:rsidRPr="008E01AB" w14:paraId="2FF927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4242</w:t>
            </w:r>
          </w:p>
        </w:tc>
        <w:tc>
          <w:tcPr>
            <w:tcW w:w="5644" w:type="dxa"/>
            <w:tcBorders>
              <w:top w:val="nil"/>
              <w:left w:val="single" w:sz="4" w:space="0" w:color="auto"/>
              <w:bottom w:val="single" w:sz="4" w:space="0" w:color="auto"/>
              <w:right w:val="single" w:sz="4" w:space="0" w:color="auto"/>
            </w:tcBorders>
            <w:shd w:val="clear" w:color="000000" w:fill="FFFFFF"/>
            <w:hideMark/>
          </w:tcPr>
          <w:p w14:paraId="2FF927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Meropenam</w:t>
            </w:r>
            <w:proofErr w:type="spellEnd"/>
            <w:r w:rsidRPr="008E01AB">
              <w:rPr>
                <w:rFonts w:ascii="Times New Roman" w:eastAsia="Times New Roman" w:hAnsi="Times New Roman" w:cs="Times New Roman"/>
                <w:sz w:val="16"/>
                <w:szCs w:val="16"/>
                <w:lang w:val="en-US" w:bidi="hi-IN"/>
              </w:rPr>
              <w:t xml:space="preserve"> 1</w:t>
            </w:r>
            <w:proofErr w:type="gramStart"/>
            <w:r w:rsidRPr="008E01AB">
              <w:rPr>
                <w:rFonts w:ascii="Times New Roman" w:eastAsia="Times New Roman" w:hAnsi="Times New Roman" w:cs="Times New Roman"/>
                <w:sz w:val="16"/>
                <w:szCs w:val="16"/>
                <w:lang w:val="en-US" w:bidi="hi-IN"/>
              </w:rPr>
              <w:t>Gm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27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7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7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4243</w:t>
            </w:r>
          </w:p>
        </w:tc>
        <w:tc>
          <w:tcPr>
            <w:tcW w:w="5644" w:type="dxa"/>
            <w:tcBorders>
              <w:top w:val="nil"/>
              <w:left w:val="single" w:sz="4" w:space="0" w:color="auto"/>
              <w:bottom w:val="single" w:sz="4" w:space="0" w:color="auto"/>
              <w:right w:val="single" w:sz="4" w:space="0" w:color="auto"/>
            </w:tcBorders>
            <w:shd w:val="clear" w:color="000000" w:fill="FFFFFF"/>
            <w:hideMark/>
          </w:tcPr>
          <w:p w14:paraId="2FF927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Meropenam</w:t>
            </w:r>
            <w:proofErr w:type="spellEnd"/>
            <w:r w:rsidRPr="008E01AB">
              <w:rPr>
                <w:rFonts w:ascii="Times New Roman" w:eastAsia="Times New Roman" w:hAnsi="Times New Roman" w:cs="Times New Roman"/>
                <w:sz w:val="16"/>
                <w:szCs w:val="16"/>
                <w:lang w:val="en-US" w:bidi="hi-IN"/>
              </w:rPr>
              <w:t xml:space="preserve"> 750 Gm </w:t>
            </w:r>
          </w:p>
        </w:tc>
        <w:tc>
          <w:tcPr>
            <w:tcW w:w="1730" w:type="dxa"/>
            <w:tcBorders>
              <w:top w:val="nil"/>
              <w:left w:val="nil"/>
              <w:bottom w:val="single" w:sz="4" w:space="0" w:color="auto"/>
              <w:right w:val="single" w:sz="4" w:space="0" w:color="auto"/>
            </w:tcBorders>
            <w:shd w:val="clear" w:color="000000" w:fill="FFFFFF"/>
            <w:noWrap/>
            <w:hideMark/>
          </w:tcPr>
          <w:p w14:paraId="2FF927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7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7700</w:t>
            </w:r>
          </w:p>
        </w:tc>
      </w:tr>
      <w:tr w:rsidR="008E01AB" w:rsidRPr="008E01AB" w14:paraId="2FF927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4244</w:t>
            </w:r>
          </w:p>
        </w:tc>
        <w:tc>
          <w:tcPr>
            <w:tcW w:w="5644" w:type="dxa"/>
            <w:tcBorders>
              <w:top w:val="nil"/>
              <w:left w:val="single" w:sz="4" w:space="0" w:color="auto"/>
              <w:bottom w:val="single" w:sz="4" w:space="0" w:color="auto"/>
              <w:right w:val="single" w:sz="4" w:space="0" w:color="auto"/>
            </w:tcBorders>
            <w:shd w:val="clear" w:color="000000" w:fill="FFFFFF"/>
            <w:hideMark/>
          </w:tcPr>
          <w:p w14:paraId="2FF927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Meropenam+Sulbactum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7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7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7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4245</w:t>
            </w:r>
          </w:p>
        </w:tc>
        <w:tc>
          <w:tcPr>
            <w:tcW w:w="5644" w:type="dxa"/>
            <w:tcBorders>
              <w:top w:val="nil"/>
              <w:left w:val="single" w:sz="4" w:space="0" w:color="auto"/>
              <w:bottom w:val="single" w:sz="4" w:space="0" w:color="auto"/>
              <w:right w:val="single" w:sz="4" w:space="0" w:color="auto"/>
            </w:tcBorders>
            <w:shd w:val="clear" w:color="000000" w:fill="FFFFFF"/>
            <w:hideMark/>
          </w:tcPr>
          <w:p w14:paraId="2FF927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Meropenem &amp; Tazobactam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Injection 1.125 Gm</w:t>
            </w:r>
          </w:p>
        </w:tc>
        <w:tc>
          <w:tcPr>
            <w:tcW w:w="1730" w:type="dxa"/>
            <w:tcBorders>
              <w:top w:val="nil"/>
              <w:left w:val="nil"/>
              <w:bottom w:val="single" w:sz="4" w:space="0" w:color="auto"/>
              <w:right w:val="single" w:sz="4" w:space="0" w:color="auto"/>
            </w:tcBorders>
            <w:shd w:val="clear" w:color="000000" w:fill="FFFFFF"/>
            <w:noWrap/>
            <w:hideMark/>
          </w:tcPr>
          <w:p w14:paraId="2FF927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7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7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4246</w:t>
            </w:r>
          </w:p>
        </w:tc>
        <w:tc>
          <w:tcPr>
            <w:tcW w:w="5644" w:type="dxa"/>
            <w:tcBorders>
              <w:top w:val="nil"/>
              <w:left w:val="single" w:sz="4" w:space="0" w:color="auto"/>
              <w:bottom w:val="single" w:sz="4" w:space="0" w:color="auto"/>
              <w:right w:val="single" w:sz="4" w:space="0" w:color="auto"/>
            </w:tcBorders>
            <w:shd w:val="clear" w:color="000000" w:fill="FFFFFF"/>
            <w:hideMark/>
          </w:tcPr>
          <w:p w14:paraId="2FF927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Meropenem + </w:t>
            </w: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Edta</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7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27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7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4247</w:t>
            </w:r>
          </w:p>
        </w:tc>
        <w:tc>
          <w:tcPr>
            <w:tcW w:w="5644" w:type="dxa"/>
            <w:tcBorders>
              <w:top w:val="nil"/>
              <w:left w:val="single" w:sz="4" w:space="0" w:color="auto"/>
              <w:bottom w:val="single" w:sz="4" w:space="0" w:color="auto"/>
              <w:right w:val="single" w:sz="4" w:space="0" w:color="auto"/>
            </w:tcBorders>
            <w:shd w:val="clear" w:color="000000" w:fill="FFFFFF"/>
            <w:hideMark/>
          </w:tcPr>
          <w:p w14:paraId="2FF927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Meropenem 1000Mg+Sterile Sodium Carbonate 90.2Mg+ Disodium </w:t>
            </w:r>
            <w:proofErr w:type="spellStart"/>
            <w:r w:rsidRPr="008E01AB">
              <w:rPr>
                <w:rFonts w:ascii="Times New Roman" w:eastAsia="Times New Roman" w:hAnsi="Times New Roman" w:cs="Times New Roman"/>
                <w:sz w:val="16"/>
                <w:szCs w:val="16"/>
                <w:lang w:val="en-US" w:bidi="hi-IN"/>
              </w:rPr>
              <w:t>Edta</w:t>
            </w:r>
            <w:proofErr w:type="spellEnd"/>
            <w:r w:rsidRPr="008E01AB">
              <w:rPr>
                <w:rFonts w:ascii="Times New Roman" w:eastAsia="Times New Roman" w:hAnsi="Times New Roman" w:cs="Times New Roman"/>
                <w:sz w:val="16"/>
                <w:szCs w:val="16"/>
                <w:lang w:val="en-US" w:bidi="hi-IN"/>
              </w:rPr>
              <w:t xml:space="preserve"> 37.5Mg</w:t>
            </w:r>
          </w:p>
        </w:tc>
        <w:tc>
          <w:tcPr>
            <w:tcW w:w="1730" w:type="dxa"/>
            <w:tcBorders>
              <w:top w:val="nil"/>
              <w:left w:val="nil"/>
              <w:bottom w:val="single" w:sz="4" w:space="0" w:color="auto"/>
              <w:right w:val="single" w:sz="4" w:space="0" w:color="auto"/>
            </w:tcBorders>
            <w:shd w:val="clear" w:color="000000" w:fill="FFFFFF"/>
            <w:noWrap/>
            <w:hideMark/>
          </w:tcPr>
          <w:p w14:paraId="2FF927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27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7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4248</w:t>
            </w:r>
          </w:p>
        </w:tc>
        <w:tc>
          <w:tcPr>
            <w:tcW w:w="5644" w:type="dxa"/>
            <w:tcBorders>
              <w:top w:val="nil"/>
              <w:left w:val="single" w:sz="4" w:space="0" w:color="auto"/>
              <w:bottom w:val="single" w:sz="4" w:space="0" w:color="auto"/>
              <w:right w:val="single" w:sz="4" w:space="0" w:color="auto"/>
            </w:tcBorders>
            <w:shd w:val="clear" w:color="000000" w:fill="FFFFFF"/>
            <w:hideMark/>
          </w:tcPr>
          <w:p w14:paraId="2FF927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Meropenem 1000Mg+Tazobactam 125Mg With Disodium </w:t>
            </w:r>
            <w:proofErr w:type="spellStart"/>
            <w:r w:rsidRPr="008E01AB">
              <w:rPr>
                <w:rFonts w:ascii="Times New Roman" w:eastAsia="Times New Roman" w:hAnsi="Times New Roman" w:cs="Times New Roman"/>
                <w:sz w:val="16"/>
                <w:szCs w:val="16"/>
                <w:lang w:val="en-US" w:bidi="hi-IN"/>
              </w:rPr>
              <w:t>Edta</w:t>
            </w:r>
            <w:proofErr w:type="spellEnd"/>
            <w:r w:rsidRPr="008E01AB">
              <w:rPr>
                <w:rFonts w:ascii="Times New Roman" w:eastAsia="Times New Roman" w:hAnsi="Times New Roman" w:cs="Times New Roman"/>
                <w:sz w:val="16"/>
                <w:szCs w:val="16"/>
                <w:lang w:val="en-US" w:bidi="hi-IN"/>
              </w:rPr>
              <w:t xml:space="preserve"> 37.5Mg</w:t>
            </w:r>
          </w:p>
        </w:tc>
        <w:tc>
          <w:tcPr>
            <w:tcW w:w="1730" w:type="dxa"/>
            <w:tcBorders>
              <w:top w:val="nil"/>
              <w:left w:val="nil"/>
              <w:bottom w:val="single" w:sz="4" w:space="0" w:color="auto"/>
              <w:right w:val="single" w:sz="4" w:space="0" w:color="auto"/>
            </w:tcBorders>
            <w:shd w:val="clear" w:color="000000" w:fill="FFFFFF"/>
            <w:noWrap/>
            <w:hideMark/>
          </w:tcPr>
          <w:p w14:paraId="2FF927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27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7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4249</w:t>
            </w:r>
          </w:p>
        </w:tc>
        <w:tc>
          <w:tcPr>
            <w:tcW w:w="5644" w:type="dxa"/>
            <w:tcBorders>
              <w:top w:val="nil"/>
              <w:left w:val="single" w:sz="4" w:space="0" w:color="auto"/>
              <w:bottom w:val="single" w:sz="4" w:space="0" w:color="auto"/>
              <w:right w:val="single" w:sz="4" w:space="0" w:color="auto"/>
            </w:tcBorders>
            <w:shd w:val="clear" w:color="000000" w:fill="FFFFFF"/>
            <w:hideMark/>
          </w:tcPr>
          <w:p w14:paraId="2FF92774"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Meropenem 1G + Tazobatum 500Mg (1.5Gm)+Edta</w:t>
            </w:r>
          </w:p>
        </w:tc>
        <w:tc>
          <w:tcPr>
            <w:tcW w:w="1730" w:type="dxa"/>
            <w:tcBorders>
              <w:top w:val="nil"/>
              <w:left w:val="nil"/>
              <w:bottom w:val="single" w:sz="4" w:space="0" w:color="auto"/>
              <w:right w:val="single" w:sz="4" w:space="0" w:color="auto"/>
            </w:tcBorders>
            <w:shd w:val="clear" w:color="000000" w:fill="FFFFFF"/>
            <w:noWrap/>
            <w:hideMark/>
          </w:tcPr>
          <w:p w14:paraId="2FF927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7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7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4250</w:t>
            </w:r>
          </w:p>
        </w:tc>
        <w:tc>
          <w:tcPr>
            <w:tcW w:w="5644" w:type="dxa"/>
            <w:tcBorders>
              <w:top w:val="nil"/>
              <w:left w:val="single" w:sz="4" w:space="0" w:color="auto"/>
              <w:bottom w:val="single" w:sz="4" w:space="0" w:color="auto"/>
              <w:right w:val="single" w:sz="4" w:space="0" w:color="auto"/>
            </w:tcBorders>
            <w:shd w:val="clear" w:color="000000" w:fill="FFFFFF"/>
            <w:hideMark/>
          </w:tcPr>
          <w:p w14:paraId="2FF927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Meropenem 1Gm</w:t>
            </w:r>
          </w:p>
        </w:tc>
        <w:tc>
          <w:tcPr>
            <w:tcW w:w="1730" w:type="dxa"/>
            <w:tcBorders>
              <w:top w:val="nil"/>
              <w:left w:val="nil"/>
              <w:bottom w:val="single" w:sz="4" w:space="0" w:color="auto"/>
              <w:right w:val="single" w:sz="4" w:space="0" w:color="auto"/>
            </w:tcBorders>
            <w:shd w:val="clear" w:color="000000" w:fill="FFFFFF"/>
            <w:noWrap/>
            <w:hideMark/>
          </w:tcPr>
          <w:p w14:paraId="2FF927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27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4251</w:t>
            </w:r>
          </w:p>
        </w:tc>
        <w:tc>
          <w:tcPr>
            <w:tcW w:w="5644" w:type="dxa"/>
            <w:tcBorders>
              <w:top w:val="nil"/>
              <w:left w:val="single" w:sz="4" w:space="0" w:color="auto"/>
              <w:bottom w:val="single" w:sz="4" w:space="0" w:color="auto"/>
              <w:right w:val="single" w:sz="4" w:space="0" w:color="auto"/>
            </w:tcBorders>
            <w:shd w:val="clear" w:color="000000" w:fill="FFFFFF"/>
            <w:hideMark/>
          </w:tcPr>
          <w:p w14:paraId="2FF927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Meropenem 250Mg</w:t>
            </w:r>
          </w:p>
        </w:tc>
        <w:tc>
          <w:tcPr>
            <w:tcW w:w="1730" w:type="dxa"/>
            <w:tcBorders>
              <w:top w:val="nil"/>
              <w:left w:val="nil"/>
              <w:bottom w:val="single" w:sz="4" w:space="0" w:color="auto"/>
              <w:right w:val="single" w:sz="4" w:space="0" w:color="auto"/>
            </w:tcBorders>
            <w:shd w:val="clear" w:color="000000" w:fill="FFFFFF"/>
            <w:noWrap/>
            <w:hideMark/>
          </w:tcPr>
          <w:p w14:paraId="2FF927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7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4252</w:t>
            </w:r>
          </w:p>
        </w:tc>
        <w:tc>
          <w:tcPr>
            <w:tcW w:w="5644" w:type="dxa"/>
            <w:tcBorders>
              <w:top w:val="nil"/>
              <w:left w:val="single" w:sz="4" w:space="0" w:color="auto"/>
              <w:bottom w:val="single" w:sz="4" w:space="0" w:color="auto"/>
              <w:right w:val="single" w:sz="4" w:space="0" w:color="auto"/>
            </w:tcBorders>
            <w:shd w:val="clear" w:color="000000" w:fill="FFFFFF"/>
            <w:hideMark/>
          </w:tcPr>
          <w:p w14:paraId="2FF927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Meropenem 250Mg </w:t>
            </w:r>
          </w:p>
        </w:tc>
        <w:tc>
          <w:tcPr>
            <w:tcW w:w="1730" w:type="dxa"/>
            <w:tcBorders>
              <w:top w:val="nil"/>
              <w:left w:val="nil"/>
              <w:bottom w:val="single" w:sz="4" w:space="0" w:color="auto"/>
              <w:right w:val="single" w:sz="4" w:space="0" w:color="auto"/>
            </w:tcBorders>
            <w:shd w:val="clear" w:color="000000" w:fill="FFFFFF"/>
            <w:noWrap/>
            <w:hideMark/>
          </w:tcPr>
          <w:p w14:paraId="2FF927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7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w:t>
            </w:r>
          </w:p>
        </w:tc>
      </w:tr>
      <w:tr w:rsidR="008E01AB" w:rsidRPr="008E01AB" w14:paraId="2FF927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4253</w:t>
            </w:r>
          </w:p>
        </w:tc>
        <w:tc>
          <w:tcPr>
            <w:tcW w:w="5644" w:type="dxa"/>
            <w:tcBorders>
              <w:top w:val="nil"/>
              <w:left w:val="single" w:sz="4" w:space="0" w:color="auto"/>
              <w:bottom w:val="single" w:sz="4" w:space="0" w:color="auto"/>
              <w:right w:val="single" w:sz="4" w:space="0" w:color="auto"/>
            </w:tcBorders>
            <w:shd w:val="clear" w:color="000000" w:fill="FFFFFF"/>
            <w:hideMark/>
          </w:tcPr>
          <w:p w14:paraId="2FF927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Meropenem 500Mg</w:t>
            </w:r>
          </w:p>
        </w:tc>
        <w:tc>
          <w:tcPr>
            <w:tcW w:w="1730" w:type="dxa"/>
            <w:tcBorders>
              <w:top w:val="nil"/>
              <w:left w:val="nil"/>
              <w:bottom w:val="single" w:sz="4" w:space="0" w:color="auto"/>
              <w:right w:val="single" w:sz="4" w:space="0" w:color="auto"/>
            </w:tcBorders>
            <w:shd w:val="clear" w:color="000000" w:fill="FFFFFF"/>
            <w:noWrap/>
            <w:hideMark/>
          </w:tcPr>
          <w:p w14:paraId="2FF927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48000</w:t>
            </w:r>
          </w:p>
        </w:tc>
      </w:tr>
      <w:tr w:rsidR="008E01AB" w:rsidRPr="008E01AB" w14:paraId="2FF927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4254</w:t>
            </w:r>
          </w:p>
        </w:tc>
        <w:tc>
          <w:tcPr>
            <w:tcW w:w="5644" w:type="dxa"/>
            <w:tcBorders>
              <w:top w:val="nil"/>
              <w:left w:val="single" w:sz="4" w:space="0" w:color="auto"/>
              <w:bottom w:val="single" w:sz="4" w:space="0" w:color="auto"/>
              <w:right w:val="single" w:sz="4" w:space="0" w:color="auto"/>
            </w:tcBorders>
            <w:shd w:val="clear" w:color="000000" w:fill="FFFFFF"/>
            <w:hideMark/>
          </w:tcPr>
          <w:p w14:paraId="2FF927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Meropenem+Salbactum 1.5Gm Inj.</w:t>
            </w:r>
          </w:p>
        </w:tc>
        <w:tc>
          <w:tcPr>
            <w:tcW w:w="1730" w:type="dxa"/>
            <w:tcBorders>
              <w:top w:val="nil"/>
              <w:left w:val="nil"/>
              <w:bottom w:val="single" w:sz="4" w:space="0" w:color="auto"/>
              <w:right w:val="single" w:sz="4" w:space="0" w:color="auto"/>
            </w:tcBorders>
            <w:shd w:val="clear" w:color="000000" w:fill="FFFFFF"/>
            <w:noWrap/>
            <w:hideMark/>
          </w:tcPr>
          <w:p w14:paraId="2FF927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7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w:t>
            </w:r>
          </w:p>
        </w:tc>
      </w:tr>
      <w:tr w:rsidR="008E01AB" w:rsidRPr="008E01AB" w14:paraId="2FF927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4255</w:t>
            </w:r>
          </w:p>
        </w:tc>
        <w:tc>
          <w:tcPr>
            <w:tcW w:w="5644" w:type="dxa"/>
            <w:tcBorders>
              <w:top w:val="nil"/>
              <w:left w:val="single" w:sz="4" w:space="0" w:color="auto"/>
              <w:bottom w:val="single" w:sz="4" w:space="0" w:color="auto"/>
              <w:right w:val="single" w:sz="4" w:space="0" w:color="auto"/>
            </w:tcBorders>
            <w:shd w:val="clear" w:color="000000" w:fill="FFFFFF"/>
            <w:hideMark/>
          </w:tcPr>
          <w:p w14:paraId="2FF927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Meropenum</w:t>
            </w:r>
            <w:proofErr w:type="spellEnd"/>
            <w:r w:rsidRPr="008E01AB">
              <w:rPr>
                <w:rFonts w:ascii="Times New Roman" w:eastAsia="Times New Roman" w:hAnsi="Times New Roman" w:cs="Times New Roman"/>
                <w:sz w:val="16"/>
                <w:szCs w:val="16"/>
                <w:lang w:val="en-US" w:bidi="hi-IN"/>
              </w:rPr>
              <w:t xml:space="preserve"> 1000Mg+Tazobactum 500Mg</w:t>
            </w:r>
          </w:p>
        </w:tc>
        <w:tc>
          <w:tcPr>
            <w:tcW w:w="1730" w:type="dxa"/>
            <w:tcBorders>
              <w:top w:val="nil"/>
              <w:left w:val="nil"/>
              <w:bottom w:val="single" w:sz="4" w:space="0" w:color="auto"/>
              <w:right w:val="single" w:sz="4" w:space="0" w:color="auto"/>
            </w:tcBorders>
            <w:shd w:val="clear" w:color="000000" w:fill="FFFFFF"/>
            <w:noWrap/>
            <w:hideMark/>
          </w:tcPr>
          <w:p w14:paraId="2FF927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927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w:t>
            </w:r>
          </w:p>
        </w:tc>
      </w:tr>
      <w:tr w:rsidR="008E01AB" w:rsidRPr="008E01AB" w14:paraId="2FF927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4256</w:t>
            </w:r>
          </w:p>
        </w:tc>
        <w:tc>
          <w:tcPr>
            <w:tcW w:w="5644" w:type="dxa"/>
            <w:tcBorders>
              <w:top w:val="nil"/>
              <w:left w:val="single" w:sz="4" w:space="0" w:color="auto"/>
              <w:bottom w:val="single" w:sz="4" w:space="0" w:color="auto"/>
              <w:right w:val="single" w:sz="4" w:space="0" w:color="auto"/>
            </w:tcBorders>
            <w:shd w:val="clear" w:color="000000" w:fill="FFFFFF"/>
            <w:hideMark/>
          </w:tcPr>
          <w:p w14:paraId="2FF927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Merothonab</w:t>
            </w:r>
            <w:proofErr w:type="spellEnd"/>
            <w:r w:rsidRPr="008E01AB">
              <w:rPr>
                <w:rFonts w:ascii="Times New Roman" w:eastAsia="Times New Roman" w:hAnsi="Times New Roman" w:cs="Times New Roman"/>
                <w:sz w:val="16"/>
                <w:szCs w:val="16"/>
                <w:lang w:val="en-US" w:bidi="hi-IN"/>
              </w:rPr>
              <w:t xml:space="preserve"> Cd-3 + Murine </w:t>
            </w:r>
            <w:proofErr w:type="spellStart"/>
            <w:r w:rsidRPr="008E01AB">
              <w:rPr>
                <w:rFonts w:ascii="Times New Roman" w:eastAsia="Times New Roman" w:hAnsi="Times New Roman" w:cs="Times New Roman"/>
                <w:sz w:val="16"/>
                <w:szCs w:val="16"/>
                <w:lang w:val="en-US" w:bidi="hi-IN"/>
              </w:rPr>
              <w:t>Monoclonel</w:t>
            </w:r>
            <w:proofErr w:type="spellEnd"/>
            <w:r w:rsidRPr="008E01AB">
              <w:rPr>
                <w:rFonts w:ascii="Times New Roman" w:eastAsia="Times New Roman" w:hAnsi="Times New Roman" w:cs="Times New Roman"/>
                <w:sz w:val="16"/>
                <w:szCs w:val="16"/>
                <w:lang w:val="en-US" w:bidi="hi-IN"/>
              </w:rPr>
              <w:t xml:space="preserve"> Antibody 5Mg</w:t>
            </w:r>
          </w:p>
        </w:tc>
        <w:tc>
          <w:tcPr>
            <w:tcW w:w="1730" w:type="dxa"/>
            <w:tcBorders>
              <w:top w:val="nil"/>
              <w:left w:val="nil"/>
              <w:bottom w:val="single" w:sz="4" w:space="0" w:color="auto"/>
              <w:right w:val="single" w:sz="4" w:space="0" w:color="auto"/>
            </w:tcBorders>
            <w:shd w:val="clear" w:color="000000" w:fill="FFFFFF"/>
            <w:noWrap/>
            <w:hideMark/>
          </w:tcPr>
          <w:p w14:paraId="2FF927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7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4257</w:t>
            </w:r>
          </w:p>
        </w:tc>
        <w:tc>
          <w:tcPr>
            <w:tcW w:w="5644" w:type="dxa"/>
            <w:tcBorders>
              <w:top w:val="nil"/>
              <w:left w:val="single" w:sz="4" w:space="0" w:color="auto"/>
              <w:bottom w:val="single" w:sz="4" w:space="0" w:color="auto"/>
              <w:right w:val="single" w:sz="4" w:space="0" w:color="auto"/>
            </w:tcBorders>
            <w:shd w:val="clear" w:color="000000" w:fill="FFFFFF"/>
            <w:hideMark/>
          </w:tcPr>
          <w:p w14:paraId="2FF927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Mesalamine 1.2 Gm</w:t>
            </w:r>
          </w:p>
        </w:tc>
        <w:tc>
          <w:tcPr>
            <w:tcW w:w="1730" w:type="dxa"/>
            <w:tcBorders>
              <w:top w:val="nil"/>
              <w:left w:val="nil"/>
              <w:bottom w:val="single" w:sz="4" w:space="0" w:color="auto"/>
              <w:right w:val="single" w:sz="4" w:space="0" w:color="auto"/>
            </w:tcBorders>
            <w:shd w:val="clear" w:color="000000" w:fill="FFFFFF"/>
            <w:noWrap/>
            <w:hideMark/>
          </w:tcPr>
          <w:p w14:paraId="2FF927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7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23210</w:t>
            </w:r>
          </w:p>
        </w:tc>
      </w:tr>
      <w:tr w:rsidR="008E01AB" w:rsidRPr="008E01AB" w14:paraId="2FF927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4258</w:t>
            </w:r>
          </w:p>
        </w:tc>
        <w:tc>
          <w:tcPr>
            <w:tcW w:w="5644" w:type="dxa"/>
            <w:tcBorders>
              <w:top w:val="nil"/>
              <w:left w:val="single" w:sz="4" w:space="0" w:color="auto"/>
              <w:bottom w:val="single" w:sz="4" w:space="0" w:color="auto"/>
              <w:right w:val="single" w:sz="4" w:space="0" w:color="auto"/>
            </w:tcBorders>
            <w:shd w:val="clear" w:color="000000" w:fill="FFFFFF"/>
            <w:hideMark/>
          </w:tcPr>
          <w:p w14:paraId="2FF927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Mesalamine 4gm/60ml</w:t>
            </w:r>
          </w:p>
        </w:tc>
        <w:tc>
          <w:tcPr>
            <w:tcW w:w="1730" w:type="dxa"/>
            <w:tcBorders>
              <w:top w:val="nil"/>
              <w:left w:val="nil"/>
              <w:bottom w:val="single" w:sz="4" w:space="0" w:color="auto"/>
              <w:right w:val="single" w:sz="4" w:space="0" w:color="auto"/>
            </w:tcBorders>
            <w:shd w:val="clear" w:color="000000" w:fill="FFFFFF"/>
            <w:noWrap/>
            <w:hideMark/>
          </w:tcPr>
          <w:p w14:paraId="2FF927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Enema</w:t>
            </w:r>
          </w:p>
        </w:tc>
        <w:tc>
          <w:tcPr>
            <w:tcW w:w="1167" w:type="dxa"/>
            <w:tcBorders>
              <w:top w:val="nil"/>
              <w:left w:val="nil"/>
              <w:bottom w:val="single" w:sz="4" w:space="0" w:color="auto"/>
              <w:right w:val="single" w:sz="4" w:space="0" w:color="auto"/>
            </w:tcBorders>
            <w:shd w:val="clear" w:color="000000" w:fill="FFFFFF"/>
            <w:vAlign w:val="center"/>
            <w:hideMark/>
          </w:tcPr>
          <w:p w14:paraId="2FF927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7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4259</w:t>
            </w:r>
          </w:p>
        </w:tc>
        <w:tc>
          <w:tcPr>
            <w:tcW w:w="5644" w:type="dxa"/>
            <w:tcBorders>
              <w:top w:val="nil"/>
              <w:left w:val="single" w:sz="4" w:space="0" w:color="auto"/>
              <w:bottom w:val="single" w:sz="4" w:space="0" w:color="auto"/>
              <w:right w:val="single" w:sz="4" w:space="0" w:color="auto"/>
            </w:tcBorders>
            <w:shd w:val="clear" w:color="000000" w:fill="FFFFFF"/>
            <w:hideMark/>
          </w:tcPr>
          <w:p w14:paraId="2FF927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Mesalamine 500Mg</w:t>
            </w:r>
          </w:p>
        </w:tc>
        <w:tc>
          <w:tcPr>
            <w:tcW w:w="1730" w:type="dxa"/>
            <w:tcBorders>
              <w:top w:val="nil"/>
              <w:left w:val="nil"/>
              <w:bottom w:val="single" w:sz="4" w:space="0" w:color="auto"/>
              <w:right w:val="single" w:sz="4" w:space="0" w:color="auto"/>
            </w:tcBorders>
            <w:shd w:val="clear" w:color="000000" w:fill="FFFFFF"/>
            <w:noWrap/>
            <w:hideMark/>
          </w:tcPr>
          <w:p w14:paraId="2FF927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Sachets</w:t>
            </w:r>
          </w:p>
        </w:tc>
        <w:tc>
          <w:tcPr>
            <w:tcW w:w="1167" w:type="dxa"/>
            <w:tcBorders>
              <w:top w:val="nil"/>
              <w:left w:val="nil"/>
              <w:bottom w:val="single" w:sz="4" w:space="0" w:color="auto"/>
              <w:right w:val="single" w:sz="4" w:space="0" w:color="auto"/>
            </w:tcBorders>
            <w:shd w:val="clear" w:color="000000" w:fill="FFFFFF"/>
            <w:vAlign w:val="center"/>
            <w:hideMark/>
          </w:tcPr>
          <w:p w14:paraId="2FF927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7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4260</w:t>
            </w:r>
          </w:p>
        </w:tc>
        <w:tc>
          <w:tcPr>
            <w:tcW w:w="5644" w:type="dxa"/>
            <w:tcBorders>
              <w:top w:val="nil"/>
              <w:left w:val="single" w:sz="4" w:space="0" w:color="auto"/>
              <w:bottom w:val="single" w:sz="4" w:space="0" w:color="auto"/>
              <w:right w:val="single" w:sz="4" w:space="0" w:color="auto"/>
            </w:tcBorders>
            <w:shd w:val="clear" w:color="000000" w:fill="FFFFFF"/>
            <w:hideMark/>
          </w:tcPr>
          <w:p w14:paraId="2FF927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Mesalamine Enema</w:t>
            </w:r>
          </w:p>
        </w:tc>
        <w:tc>
          <w:tcPr>
            <w:tcW w:w="1730" w:type="dxa"/>
            <w:tcBorders>
              <w:top w:val="nil"/>
              <w:left w:val="nil"/>
              <w:bottom w:val="single" w:sz="4" w:space="0" w:color="auto"/>
              <w:right w:val="single" w:sz="4" w:space="0" w:color="auto"/>
            </w:tcBorders>
            <w:shd w:val="clear" w:color="000000" w:fill="FFFFFF"/>
            <w:noWrap/>
            <w:hideMark/>
          </w:tcPr>
          <w:p w14:paraId="2FF927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Enema</w:t>
            </w:r>
          </w:p>
        </w:tc>
        <w:tc>
          <w:tcPr>
            <w:tcW w:w="1167" w:type="dxa"/>
            <w:tcBorders>
              <w:top w:val="nil"/>
              <w:left w:val="nil"/>
              <w:bottom w:val="single" w:sz="4" w:space="0" w:color="auto"/>
              <w:right w:val="single" w:sz="4" w:space="0" w:color="auto"/>
            </w:tcBorders>
            <w:shd w:val="clear" w:color="000000" w:fill="FFFFFF"/>
            <w:vAlign w:val="center"/>
            <w:hideMark/>
          </w:tcPr>
          <w:p w14:paraId="2FF927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7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4261</w:t>
            </w:r>
          </w:p>
        </w:tc>
        <w:tc>
          <w:tcPr>
            <w:tcW w:w="5644" w:type="dxa"/>
            <w:tcBorders>
              <w:top w:val="nil"/>
              <w:left w:val="single" w:sz="4" w:space="0" w:color="auto"/>
              <w:bottom w:val="single" w:sz="4" w:space="0" w:color="auto"/>
              <w:right w:val="single" w:sz="4" w:space="0" w:color="auto"/>
            </w:tcBorders>
            <w:shd w:val="clear" w:color="000000" w:fill="FFFFFF"/>
            <w:hideMark/>
          </w:tcPr>
          <w:p w14:paraId="2FF927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Mesalazine</w:t>
            </w:r>
            <w:proofErr w:type="spellEnd"/>
            <w:r w:rsidRPr="008E01AB">
              <w:rPr>
                <w:rFonts w:ascii="Times New Roman" w:eastAsia="Times New Roman" w:hAnsi="Times New Roman" w:cs="Times New Roman"/>
                <w:sz w:val="16"/>
                <w:szCs w:val="16"/>
                <w:lang w:val="en-US" w:bidi="hi-IN"/>
              </w:rPr>
              <w:t xml:space="preserve"> 2 Gm</w:t>
            </w:r>
          </w:p>
        </w:tc>
        <w:tc>
          <w:tcPr>
            <w:tcW w:w="1730" w:type="dxa"/>
            <w:tcBorders>
              <w:top w:val="nil"/>
              <w:left w:val="nil"/>
              <w:bottom w:val="single" w:sz="4" w:space="0" w:color="auto"/>
              <w:right w:val="single" w:sz="4" w:space="0" w:color="auto"/>
            </w:tcBorders>
            <w:shd w:val="clear" w:color="000000" w:fill="FFFFFF"/>
            <w:noWrap/>
            <w:hideMark/>
          </w:tcPr>
          <w:p w14:paraId="2FF927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Sachets</w:t>
            </w:r>
          </w:p>
        </w:tc>
        <w:tc>
          <w:tcPr>
            <w:tcW w:w="1167" w:type="dxa"/>
            <w:tcBorders>
              <w:top w:val="nil"/>
              <w:left w:val="nil"/>
              <w:bottom w:val="single" w:sz="4" w:space="0" w:color="auto"/>
              <w:right w:val="single" w:sz="4" w:space="0" w:color="auto"/>
            </w:tcBorders>
            <w:shd w:val="clear" w:color="000000" w:fill="FFFFFF"/>
            <w:vAlign w:val="center"/>
            <w:hideMark/>
          </w:tcPr>
          <w:p w14:paraId="2FF927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7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4262</w:t>
            </w:r>
          </w:p>
        </w:tc>
        <w:tc>
          <w:tcPr>
            <w:tcW w:w="5644" w:type="dxa"/>
            <w:tcBorders>
              <w:top w:val="nil"/>
              <w:left w:val="single" w:sz="4" w:space="0" w:color="auto"/>
              <w:bottom w:val="single" w:sz="4" w:space="0" w:color="auto"/>
              <w:right w:val="single" w:sz="4" w:space="0" w:color="auto"/>
            </w:tcBorders>
            <w:shd w:val="clear" w:color="000000" w:fill="FFFFFF"/>
            <w:hideMark/>
          </w:tcPr>
          <w:p w14:paraId="2FF927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Mesalazine</w:t>
            </w:r>
            <w:proofErr w:type="spellEnd"/>
            <w:r w:rsidRPr="008E01AB">
              <w:rPr>
                <w:rFonts w:ascii="Times New Roman" w:eastAsia="Times New Roman" w:hAnsi="Times New Roman" w:cs="Times New Roman"/>
                <w:sz w:val="16"/>
                <w:szCs w:val="16"/>
                <w:lang w:val="en-US" w:bidi="hi-IN"/>
              </w:rPr>
              <w:t xml:space="preserve"> 400Mg </w:t>
            </w:r>
          </w:p>
        </w:tc>
        <w:tc>
          <w:tcPr>
            <w:tcW w:w="1730" w:type="dxa"/>
            <w:tcBorders>
              <w:top w:val="nil"/>
              <w:left w:val="nil"/>
              <w:bottom w:val="single" w:sz="4" w:space="0" w:color="auto"/>
              <w:right w:val="single" w:sz="4" w:space="0" w:color="auto"/>
            </w:tcBorders>
            <w:shd w:val="clear" w:color="000000" w:fill="FFFFFF"/>
            <w:noWrap/>
            <w:hideMark/>
          </w:tcPr>
          <w:p w14:paraId="2FF927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7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7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4263</w:t>
            </w:r>
          </w:p>
        </w:tc>
        <w:tc>
          <w:tcPr>
            <w:tcW w:w="5644" w:type="dxa"/>
            <w:tcBorders>
              <w:top w:val="nil"/>
              <w:left w:val="single" w:sz="4" w:space="0" w:color="auto"/>
              <w:bottom w:val="single" w:sz="4" w:space="0" w:color="auto"/>
              <w:right w:val="single" w:sz="4" w:space="0" w:color="auto"/>
            </w:tcBorders>
            <w:shd w:val="clear" w:color="000000" w:fill="FFFFFF"/>
            <w:hideMark/>
          </w:tcPr>
          <w:p w14:paraId="2FF927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Mesalazine</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27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7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7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4264</w:t>
            </w:r>
          </w:p>
        </w:tc>
        <w:tc>
          <w:tcPr>
            <w:tcW w:w="5644" w:type="dxa"/>
            <w:tcBorders>
              <w:top w:val="nil"/>
              <w:left w:val="single" w:sz="4" w:space="0" w:color="auto"/>
              <w:bottom w:val="single" w:sz="4" w:space="0" w:color="auto"/>
              <w:right w:val="single" w:sz="4" w:space="0" w:color="auto"/>
            </w:tcBorders>
            <w:shd w:val="clear" w:color="000000" w:fill="FFFFFF"/>
            <w:hideMark/>
          </w:tcPr>
          <w:p w14:paraId="2FF927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Mesalazine</w:t>
            </w:r>
            <w:proofErr w:type="spellEnd"/>
            <w:r w:rsidRPr="008E01AB">
              <w:rPr>
                <w:rFonts w:ascii="Times New Roman" w:eastAsia="Times New Roman" w:hAnsi="Times New Roman" w:cs="Times New Roman"/>
                <w:sz w:val="16"/>
                <w:szCs w:val="16"/>
                <w:lang w:val="en-US" w:bidi="hi-IN"/>
              </w:rPr>
              <w:t xml:space="preserve"> Enema 1Gm/100Ml</w:t>
            </w:r>
          </w:p>
        </w:tc>
        <w:tc>
          <w:tcPr>
            <w:tcW w:w="1730" w:type="dxa"/>
            <w:tcBorders>
              <w:top w:val="nil"/>
              <w:left w:val="nil"/>
              <w:bottom w:val="single" w:sz="4" w:space="0" w:color="auto"/>
              <w:right w:val="single" w:sz="4" w:space="0" w:color="auto"/>
            </w:tcBorders>
            <w:shd w:val="clear" w:color="000000" w:fill="FFFFFF"/>
            <w:noWrap/>
            <w:hideMark/>
          </w:tcPr>
          <w:p w14:paraId="2FF927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27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7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4265</w:t>
            </w:r>
          </w:p>
        </w:tc>
        <w:tc>
          <w:tcPr>
            <w:tcW w:w="5644" w:type="dxa"/>
            <w:tcBorders>
              <w:top w:val="nil"/>
              <w:left w:val="single" w:sz="4" w:space="0" w:color="auto"/>
              <w:bottom w:val="single" w:sz="4" w:space="0" w:color="auto"/>
              <w:right w:val="single" w:sz="4" w:space="0" w:color="auto"/>
            </w:tcBorders>
            <w:shd w:val="clear" w:color="000000" w:fill="FFFFFF"/>
            <w:hideMark/>
          </w:tcPr>
          <w:p w14:paraId="2FF927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Mesalazine</w:t>
            </w:r>
            <w:proofErr w:type="spellEnd"/>
            <w:r w:rsidRPr="008E01AB">
              <w:rPr>
                <w:rFonts w:ascii="Times New Roman" w:eastAsia="Times New Roman" w:hAnsi="Times New Roman" w:cs="Times New Roman"/>
                <w:sz w:val="16"/>
                <w:szCs w:val="16"/>
                <w:lang w:val="en-US" w:bidi="hi-IN"/>
              </w:rPr>
              <w:t xml:space="preserve"> Suppository 1 Gm</w:t>
            </w:r>
          </w:p>
        </w:tc>
        <w:tc>
          <w:tcPr>
            <w:tcW w:w="1730" w:type="dxa"/>
            <w:tcBorders>
              <w:top w:val="nil"/>
              <w:left w:val="nil"/>
              <w:bottom w:val="single" w:sz="4" w:space="0" w:color="auto"/>
              <w:right w:val="single" w:sz="4" w:space="0" w:color="auto"/>
            </w:tcBorders>
            <w:shd w:val="clear" w:color="000000" w:fill="FFFFFF"/>
            <w:noWrap/>
            <w:hideMark/>
          </w:tcPr>
          <w:p w14:paraId="2FF927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927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7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4266</w:t>
            </w:r>
          </w:p>
        </w:tc>
        <w:tc>
          <w:tcPr>
            <w:tcW w:w="5644" w:type="dxa"/>
            <w:tcBorders>
              <w:top w:val="nil"/>
              <w:left w:val="single" w:sz="4" w:space="0" w:color="auto"/>
              <w:bottom w:val="single" w:sz="4" w:space="0" w:color="auto"/>
              <w:right w:val="single" w:sz="4" w:space="0" w:color="auto"/>
            </w:tcBorders>
            <w:shd w:val="clear" w:color="000000" w:fill="FFFFFF"/>
            <w:hideMark/>
          </w:tcPr>
          <w:p w14:paraId="2FF927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Meslamine</w:t>
            </w:r>
            <w:proofErr w:type="spellEnd"/>
            <w:r w:rsidRPr="008E01AB">
              <w:rPr>
                <w:rFonts w:ascii="Times New Roman" w:eastAsia="Times New Roman" w:hAnsi="Times New Roman" w:cs="Times New Roman"/>
                <w:sz w:val="16"/>
                <w:szCs w:val="16"/>
                <w:lang w:val="en-US" w:bidi="hi-IN"/>
              </w:rPr>
              <w:t xml:space="preserve"> 1200Mg</w:t>
            </w:r>
          </w:p>
        </w:tc>
        <w:tc>
          <w:tcPr>
            <w:tcW w:w="1730" w:type="dxa"/>
            <w:tcBorders>
              <w:top w:val="nil"/>
              <w:left w:val="nil"/>
              <w:bottom w:val="single" w:sz="4" w:space="0" w:color="auto"/>
              <w:right w:val="single" w:sz="4" w:space="0" w:color="auto"/>
            </w:tcBorders>
            <w:shd w:val="clear" w:color="000000" w:fill="FFFFFF"/>
            <w:noWrap/>
            <w:hideMark/>
          </w:tcPr>
          <w:p w14:paraId="2FF927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7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w:t>
            </w:r>
          </w:p>
        </w:tc>
      </w:tr>
      <w:tr w:rsidR="008E01AB" w:rsidRPr="008E01AB" w14:paraId="2FF927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4267</w:t>
            </w:r>
          </w:p>
        </w:tc>
        <w:tc>
          <w:tcPr>
            <w:tcW w:w="5644" w:type="dxa"/>
            <w:tcBorders>
              <w:top w:val="nil"/>
              <w:left w:val="single" w:sz="4" w:space="0" w:color="auto"/>
              <w:bottom w:val="single" w:sz="4" w:space="0" w:color="auto"/>
              <w:right w:val="single" w:sz="4" w:space="0" w:color="auto"/>
            </w:tcBorders>
            <w:shd w:val="clear" w:color="000000" w:fill="FFFFFF"/>
            <w:hideMark/>
          </w:tcPr>
          <w:p w14:paraId="2FF927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Meslamine</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927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7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7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4268</w:t>
            </w:r>
          </w:p>
        </w:tc>
        <w:tc>
          <w:tcPr>
            <w:tcW w:w="5644" w:type="dxa"/>
            <w:tcBorders>
              <w:top w:val="nil"/>
              <w:left w:val="single" w:sz="4" w:space="0" w:color="auto"/>
              <w:bottom w:val="single" w:sz="4" w:space="0" w:color="auto"/>
              <w:right w:val="single" w:sz="4" w:space="0" w:color="auto"/>
            </w:tcBorders>
            <w:shd w:val="clear" w:color="000000" w:fill="FFFFFF"/>
            <w:hideMark/>
          </w:tcPr>
          <w:p w14:paraId="2FF927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Meslamine</w:t>
            </w:r>
            <w:proofErr w:type="spellEnd"/>
            <w:r w:rsidRPr="008E01AB">
              <w:rPr>
                <w:rFonts w:ascii="Times New Roman" w:eastAsia="Times New Roman" w:hAnsi="Times New Roman" w:cs="Times New Roman"/>
                <w:sz w:val="16"/>
                <w:szCs w:val="16"/>
                <w:lang w:val="en-US" w:bidi="hi-IN"/>
              </w:rPr>
              <w:t xml:space="preserve"> 800Mg</w:t>
            </w:r>
          </w:p>
        </w:tc>
        <w:tc>
          <w:tcPr>
            <w:tcW w:w="1730" w:type="dxa"/>
            <w:tcBorders>
              <w:top w:val="nil"/>
              <w:left w:val="nil"/>
              <w:bottom w:val="single" w:sz="4" w:space="0" w:color="auto"/>
              <w:right w:val="single" w:sz="4" w:space="0" w:color="auto"/>
            </w:tcBorders>
            <w:shd w:val="clear" w:color="000000" w:fill="FFFFFF"/>
            <w:noWrap/>
            <w:hideMark/>
          </w:tcPr>
          <w:p w14:paraId="2FF927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7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w:t>
            </w:r>
          </w:p>
        </w:tc>
      </w:tr>
      <w:tr w:rsidR="008E01AB" w:rsidRPr="008E01AB" w14:paraId="2FF927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4269</w:t>
            </w:r>
          </w:p>
        </w:tc>
        <w:tc>
          <w:tcPr>
            <w:tcW w:w="5644" w:type="dxa"/>
            <w:tcBorders>
              <w:top w:val="nil"/>
              <w:left w:val="single" w:sz="4" w:space="0" w:color="auto"/>
              <w:bottom w:val="single" w:sz="4" w:space="0" w:color="auto"/>
              <w:right w:val="single" w:sz="4" w:space="0" w:color="auto"/>
            </w:tcBorders>
            <w:shd w:val="clear" w:color="000000" w:fill="FFFFFF"/>
            <w:hideMark/>
          </w:tcPr>
          <w:p w14:paraId="2FF927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Meslamine</w:t>
            </w:r>
            <w:proofErr w:type="spellEnd"/>
            <w:r w:rsidRPr="008E01AB">
              <w:rPr>
                <w:rFonts w:ascii="Times New Roman" w:eastAsia="Times New Roman" w:hAnsi="Times New Roman" w:cs="Times New Roman"/>
                <w:sz w:val="16"/>
                <w:szCs w:val="16"/>
                <w:lang w:val="en-US" w:bidi="hi-IN"/>
              </w:rPr>
              <w:t xml:space="preserve"> Pallets</w:t>
            </w:r>
          </w:p>
        </w:tc>
        <w:tc>
          <w:tcPr>
            <w:tcW w:w="1730" w:type="dxa"/>
            <w:tcBorders>
              <w:top w:val="nil"/>
              <w:left w:val="nil"/>
              <w:bottom w:val="single" w:sz="4" w:space="0" w:color="auto"/>
              <w:right w:val="single" w:sz="4" w:space="0" w:color="auto"/>
            </w:tcBorders>
            <w:shd w:val="clear" w:color="000000" w:fill="FFFFFF"/>
            <w:noWrap/>
            <w:hideMark/>
          </w:tcPr>
          <w:p w14:paraId="2FF927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27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27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4270</w:t>
            </w:r>
          </w:p>
        </w:tc>
        <w:tc>
          <w:tcPr>
            <w:tcW w:w="5644" w:type="dxa"/>
            <w:tcBorders>
              <w:top w:val="nil"/>
              <w:left w:val="single" w:sz="4" w:space="0" w:color="auto"/>
              <w:bottom w:val="single" w:sz="4" w:space="0" w:color="auto"/>
              <w:right w:val="single" w:sz="4" w:space="0" w:color="auto"/>
            </w:tcBorders>
            <w:shd w:val="clear" w:color="000000" w:fill="FFFFFF"/>
            <w:hideMark/>
          </w:tcPr>
          <w:p w14:paraId="2FF927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Mesna</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7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Nebulizer</w:t>
            </w:r>
          </w:p>
        </w:tc>
        <w:tc>
          <w:tcPr>
            <w:tcW w:w="1167" w:type="dxa"/>
            <w:tcBorders>
              <w:top w:val="nil"/>
              <w:left w:val="nil"/>
              <w:bottom w:val="single" w:sz="4" w:space="0" w:color="auto"/>
              <w:right w:val="single" w:sz="4" w:space="0" w:color="auto"/>
            </w:tcBorders>
            <w:shd w:val="clear" w:color="000000" w:fill="FFFFFF"/>
            <w:vAlign w:val="center"/>
            <w:hideMark/>
          </w:tcPr>
          <w:p w14:paraId="2FF927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7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4271</w:t>
            </w:r>
          </w:p>
        </w:tc>
        <w:tc>
          <w:tcPr>
            <w:tcW w:w="5644" w:type="dxa"/>
            <w:tcBorders>
              <w:top w:val="nil"/>
              <w:left w:val="single" w:sz="4" w:space="0" w:color="auto"/>
              <w:bottom w:val="single" w:sz="4" w:space="0" w:color="auto"/>
              <w:right w:val="single" w:sz="4" w:space="0" w:color="auto"/>
            </w:tcBorders>
            <w:shd w:val="clear" w:color="000000" w:fill="FFFFFF"/>
            <w:hideMark/>
          </w:tcPr>
          <w:p w14:paraId="2FF927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Mesna</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27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7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27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4272</w:t>
            </w:r>
          </w:p>
        </w:tc>
        <w:tc>
          <w:tcPr>
            <w:tcW w:w="5644" w:type="dxa"/>
            <w:tcBorders>
              <w:top w:val="nil"/>
              <w:left w:val="single" w:sz="4" w:space="0" w:color="auto"/>
              <w:bottom w:val="single" w:sz="4" w:space="0" w:color="auto"/>
              <w:right w:val="single" w:sz="4" w:space="0" w:color="auto"/>
            </w:tcBorders>
            <w:shd w:val="clear" w:color="000000" w:fill="FFFFFF"/>
            <w:hideMark/>
          </w:tcPr>
          <w:p w14:paraId="2FF927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Mesna</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27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7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 Lac</w:t>
            </w:r>
          </w:p>
        </w:tc>
      </w:tr>
      <w:tr w:rsidR="008E01AB" w:rsidRPr="008E01AB" w14:paraId="2FF927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4273</w:t>
            </w:r>
          </w:p>
        </w:tc>
        <w:tc>
          <w:tcPr>
            <w:tcW w:w="5644" w:type="dxa"/>
            <w:tcBorders>
              <w:top w:val="nil"/>
              <w:left w:val="single" w:sz="4" w:space="0" w:color="auto"/>
              <w:bottom w:val="single" w:sz="4" w:space="0" w:color="auto"/>
              <w:right w:val="single" w:sz="4" w:space="0" w:color="auto"/>
            </w:tcBorders>
            <w:shd w:val="clear" w:color="000000" w:fill="FFFFFF"/>
            <w:hideMark/>
          </w:tcPr>
          <w:p w14:paraId="2FF927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Mesna</w:t>
            </w:r>
            <w:proofErr w:type="spellEnd"/>
            <w:r w:rsidRPr="008E01AB">
              <w:rPr>
                <w:rFonts w:ascii="Times New Roman" w:eastAsia="Times New Roman" w:hAnsi="Times New Roman" w:cs="Times New Roman"/>
                <w:sz w:val="16"/>
                <w:szCs w:val="16"/>
                <w:lang w:val="en-US" w:bidi="hi-IN"/>
              </w:rPr>
              <w:t xml:space="preserve"> 200Mg </w:t>
            </w:r>
          </w:p>
        </w:tc>
        <w:tc>
          <w:tcPr>
            <w:tcW w:w="1730" w:type="dxa"/>
            <w:tcBorders>
              <w:top w:val="nil"/>
              <w:left w:val="nil"/>
              <w:bottom w:val="single" w:sz="4" w:space="0" w:color="auto"/>
              <w:right w:val="single" w:sz="4" w:space="0" w:color="auto"/>
            </w:tcBorders>
            <w:shd w:val="clear" w:color="000000" w:fill="FFFFFF"/>
            <w:noWrap/>
            <w:hideMark/>
          </w:tcPr>
          <w:p w14:paraId="2FF927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7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1388</w:t>
            </w:r>
          </w:p>
        </w:tc>
      </w:tr>
      <w:tr w:rsidR="008E01AB" w:rsidRPr="008E01AB" w14:paraId="2FF927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4274</w:t>
            </w:r>
          </w:p>
        </w:tc>
        <w:tc>
          <w:tcPr>
            <w:tcW w:w="5644" w:type="dxa"/>
            <w:tcBorders>
              <w:top w:val="nil"/>
              <w:left w:val="single" w:sz="4" w:space="0" w:color="auto"/>
              <w:bottom w:val="single" w:sz="4" w:space="0" w:color="auto"/>
              <w:right w:val="single" w:sz="4" w:space="0" w:color="auto"/>
            </w:tcBorders>
            <w:shd w:val="clear" w:color="000000" w:fill="FFFFFF"/>
            <w:hideMark/>
          </w:tcPr>
          <w:p w14:paraId="2FF927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Mesna</w:t>
            </w:r>
            <w:proofErr w:type="spellEnd"/>
            <w:r w:rsidRPr="008E01AB">
              <w:rPr>
                <w:rFonts w:ascii="Times New Roman" w:eastAsia="Times New Roman" w:hAnsi="Times New Roman" w:cs="Times New Roman"/>
                <w:sz w:val="16"/>
                <w:szCs w:val="16"/>
                <w:lang w:val="en-US" w:bidi="hi-IN"/>
              </w:rPr>
              <w:t xml:space="preserve"> 300Mg</w:t>
            </w:r>
          </w:p>
        </w:tc>
        <w:tc>
          <w:tcPr>
            <w:tcW w:w="1730" w:type="dxa"/>
            <w:tcBorders>
              <w:top w:val="nil"/>
              <w:left w:val="nil"/>
              <w:bottom w:val="single" w:sz="4" w:space="0" w:color="auto"/>
              <w:right w:val="single" w:sz="4" w:space="0" w:color="auto"/>
            </w:tcBorders>
            <w:shd w:val="clear" w:color="000000" w:fill="FFFFFF"/>
            <w:noWrap/>
            <w:hideMark/>
          </w:tcPr>
          <w:p w14:paraId="2FF927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7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27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4275</w:t>
            </w:r>
          </w:p>
        </w:tc>
        <w:tc>
          <w:tcPr>
            <w:tcW w:w="5644" w:type="dxa"/>
            <w:tcBorders>
              <w:top w:val="nil"/>
              <w:left w:val="single" w:sz="4" w:space="0" w:color="auto"/>
              <w:bottom w:val="single" w:sz="4" w:space="0" w:color="auto"/>
              <w:right w:val="single" w:sz="4" w:space="0" w:color="auto"/>
            </w:tcBorders>
            <w:shd w:val="clear" w:color="000000" w:fill="FFFFFF"/>
            <w:hideMark/>
          </w:tcPr>
          <w:p w14:paraId="2FF927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Mesna</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927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7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27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4276</w:t>
            </w:r>
          </w:p>
        </w:tc>
        <w:tc>
          <w:tcPr>
            <w:tcW w:w="5644" w:type="dxa"/>
            <w:tcBorders>
              <w:top w:val="nil"/>
              <w:left w:val="single" w:sz="4" w:space="0" w:color="auto"/>
              <w:bottom w:val="single" w:sz="4" w:space="0" w:color="auto"/>
              <w:right w:val="single" w:sz="4" w:space="0" w:color="auto"/>
            </w:tcBorders>
            <w:shd w:val="clear" w:color="000000" w:fill="FFFFFF"/>
            <w:hideMark/>
          </w:tcPr>
          <w:p w14:paraId="2FF927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Mesna</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27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7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28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7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4277</w:t>
            </w:r>
          </w:p>
        </w:tc>
        <w:tc>
          <w:tcPr>
            <w:tcW w:w="5644" w:type="dxa"/>
            <w:tcBorders>
              <w:top w:val="nil"/>
              <w:left w:val="single" w:sz="4" w:space="0" w:color="auto"/>
              <w:bottom w:val="single" w:sz="4" w:space="0" w:color="auto"/>
              <w:right w:val="single" w:sz="4" w:space="0" w:color="auto"/>
            </w:tcBorders>
            <w:shd w:val="clear" w:color="000000" w:fill="FFFFFF"/>
            <w:hideMark/>
          </w:tcPr>
          <w:p w14:paraId="2FF928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Mesna</w:t>
            </w:r>
            <w:proofErr w:type="spellEnd"/>
            <w:r w:rsidRPr="008E01AB">
              <w:rPr>
                <w:rFonts w:ascii="Times New Roman" w:eastAsia="Times New Roman" w:hAnsi="Times New Roman" w:cs="Times New Roman"/>
                <w:sz w:val="16"/>
                <w:szCs w:val="16"/>
                <w:lang w:val="en-US" w:bidi="hi-IN"/>
              </w:rPr>
              <w:t xml:space="preserve"> 600Mg</w:t>
            </w:r>
          </w:p>
        </w:tc>
        <w:tc>
          <w:tcPr>
            <w:tcW w:w="1730" w:type="dxa"/>
            <w:tcBorders>
              <w:top w:val="nil"/>
              <w:left w:val="nil"/>
              <w:bottom w:val="single" w:sz="4" w:space="0" w:color="auto"/>
              <w:right w:val="single" w:sz="4" w:space="0" w:color="auto"/>
            </w:tcBorders>
            <w:shd w:val="clear" w:color="000000" w:fill="FFFFFF"/>
            <w:noWrap/>
            <w:hideMark/>
          </w:tcPr>
          <w:p w14:paraId="2FF928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8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8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4278</w:t>
            </w:r>
          </w:p>
        </w:tc>
        <w:tc>
          <w:tcPr>
            <w:tcW w:w="5644" w:type="dxa"/>
            <w:tcBorders>
              <w:top w:val="nil"/>
              <w:left w:val="single" w:sz="4" w:space="0" w:color="auto"/>
              <w:bottom w:val="single" w:sz="4" w:space="0" w:color="auto"/>
              <w:right w:val="single" w:sz="4" w:space="0" w:color="auto"/>
            </w:tcBorders>
            <w:shd w:val="clear" w:color="000000" w:fill="FFFFFF"/>
            <w:hideMark/>
          </w:tcPr>
          <w:p w14:paraId="2FF928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Metadoxine</w:t>
            </w:r>
            <w:proofErr w:type="spellEnd"/>
            <w:r w:rsidRPr="008E01AB">
              <w:rPr>
                <w:rFonts w:ascii="Times New Roman" w:eastAsia="Times New Roman" w:hAnsi="Times New Roman" w:cs="Times New Roman"/>
                <w:sz w:val="16"/>
                <w:szCs w:val="16"/>
                <w:lang w:val="en-US" w:bidi="hi-IN"/>
              </w:rPr>
              <w:t>, Silymarin, L-Ornithine L-Aspartate, Vitamin B6 (Pyridoxine) And Folic Acid</w:t>
            </w:r>
          </w:p>
        </w:tc>
        <w:tc>
          <w:tcPr>
            <w:tcW w:w="1730" w:type="dxa"/>
            <w:tcBorders>
              <w:top w:val="nil"/>
              <w:left w:val="nil"/>
              <w:bottom w:val="single" w:sz="4" w:space="0" w:color="auto"/>
              <w:right w:val="single" w:sz="4" w:space="0" w:color="auto"/>
            </w:tcBorders>
            <w:shd w:val="clear" w:color="000000" w:fill="FFFFFF"/>
            <w:noWrap/>
            <w:hideMark/>
          </w:tcPr>
          <w:p w14:paraId="2FF928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8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4279</w:t>
            </w:r>
          </w:p>
        </w:tc>
        <w:tc>
          <w:tcPr>
            <w:tcW w:w="5644" w:type="dxa"/>
            <w:tcBorders>
              <w:top w:val="nil"/>
              <w:left w:val="single" w:sz="4" w:space="0" w:color="auto"/>
              <w:bottom w:val="single" w:sz="4" w:space="0" w:color="auto"/>
              <w:right w:val="single" w:sz="4" w:space="0" w:color="auto"/>
            </w:tcBorders>
            <w:shd w:val="clear" w:color="000000" w:fill="FFFFFF"/>
            <w:hideMark/>
          </w:tcPr>
          <w:p w14:paraId="2FF928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Metadoxine+Silymamarin+L-Ornithrine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Aspirate+Pyridoxine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Hydrochloride+Folic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928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8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28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4280</w:t>
            </w:r>
          </w:p>
        </w:tc>
        <w:tc>
          <w:tcPr>
            <w:tcW w:w="5644" w:type="dxa"/>
            <w:tcBorders>
              <w:top w:val="nil"/>
              <w:left w:val="single" w:sz="4" w:space="0" w:color="auto"/>
              <w:bottom w:val="single" w:sz="4" w:space="0" w:color="auto"/>
              <w:right w:val="single" w:sz="4" w:space="0" w:color="auto"/>
            </w:tcBorders>
            <w:shd w:val="clear" w:color="000000" w:fill="FFFFFF"/>
            <w:hideMark/>
          </w:tcPr>
          <w:p w14:paraId="2FF928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Metadoxine+Silymamarin+L-Ornithrine</w:t>
            </w:r>
            <w:proofErr w:type="spellEnd"/>
            <w:r w:rsidRPr="008E01AB">
              <w:rPr>
                <w:rFonts w:ascii="Times New Roman" w:eastAsia="Times New Roman" w:hAnsi="Times New Roman" w:cs="Times New Roman"/>
                <w:sz w:val="16"/>
                <w:szCs w:val="16"/>
                <w:lang w:val="en-US" w:bidi="hi-IN"/>
              </w:rPr>
              <w:t xml:space="preserve"> Cap..</w:t>
            </w:r>
          </w:p>
        </w:tc>
        <w:tc>
          <w:tcPr>
            <w:tcW w:w="1730" w:type="dxa"/>
            <w:tcBorders>
              <w:top w:val="nil"/>
              <w:left w:val="nil"/>
              <w:bottom w:val="single" w:sz="4" w:space="0" w:color="auto"/>
              <w:right w:val="single" w:sz="4" w:space="0" w:color="auto"/>
            </w:tcBorders>
            <w:shd w:val="clear" w:color="000000" w:fill="FFFFFF"/>
            <w:noWrap/>
            <w:hideMark/>
          </w:tcPr>
          <w:p w14:paraId="2FF928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28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770</w:t>
            </w:r>
          </w:p>
        </w:tc>
      </w:tr>
      <w:tr w:rsidR="008E01AB" w:rsidRPr="008E01AB" w14:paraId="2FF928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4281</w:t>
            </w:r>
          </w:p>
        </w:tc>
        <w:tc>
          <w:tcPr>
            <w:tcW w:w="5644" w:type="dxa"/>
            <w:tcBorders>
              <w:top w:val="nil"/>
              <w:left w:val="single" w:sz="4" w:space="0" w:color="auto"/>
              <w:bottom w:val="single" w:sz="4" w:space="0" w:color="auto"/>
              <w:right w:val="single" w:sz="4" w:space="0" w:color="auto"/>
            </w:tcBorders>
            <w:shd w:val="clear" w:color="000000" w:fill="FFFFFF"/>
            <w:hideMark/>
          </w:tcPr>
          <w:p w14:paraId="2FF928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Metadoxine+Silymarin+L-Omithine+L-Aspartate+Pyridoxine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Hcl+Folic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928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8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4282</w:t>
            </w:r>
          </w:p>
        </w:tc>
        <w:tc>
          <w:tcPr>
            <w:tcW w:w="5644" w:type="dxa"/>
            <w:tcBorders>
              <w:top w:val="nil"/>
              <w:left w:val="single" w:sz="4" w:space="0" w:color="auto"/>
              <w:bottom w:val="single" w:sz="4" w:space="0" w:color="auto"/>
              <w:right w:val="single" w:sz="4" w:space="0" w:color="auto"/>
            </w:tcBorders>
            <w:shd w:val="clear" w:color="000000" w:fill="FFFFFF"/>
            <w:hideMark/>
          </w:tcPr>
          <w:p w14:paraId="2FF928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Metalazone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28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928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8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4283</w:t>
            </w:r>
          </w:p>
        </w:tc>
        <w:tc>
          <w:tcPr>
            <w:tcW w:w="5644" w:type="dxa"/>
            <w:tcBorders>
              <w:top w:val="nil"/>
              <w:left w:val="single" w:sz="4" w:space="0" w:color="auto"/>
              <w:bottom w:val="single" w:sz="4" w:space="0" w:color="auto"/>
              <w:right w:val="single" w:sz="4" w:space="0" w:color="auto"/>
            </w:tcBorders>
            <w:shd w:val="clear" w:color="000000" w:fill="FFFFFF"/>
            <w:hideMark/>
          </w:tcPr>
          <w:p w14:paraId="2FF928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Metaraminol</w:t>
            </w:r>
          </w:p>
        </w:tc>
        <w:tc>
          <w:tcPr>
            <w:tcW w:w="1730" w:type="dxa"/>
            <w:tcBorders>
              <w:top w:val="nil"/>
              <w:left w:val="nil"/>
              <w:bottom w:val="single" w:sz="4" w:space="0" w:color="auto"/>
              <w:right w:val="single" w:sz="4" w:space="0" w:color="auto"/>
            </w:tcBorders>
            <w:shd w:val="clear" w:color="000000" w:fill="FFFFFF"/>
            <w:noWrap/>
            <w:hideMark/>
          </w:tcPr>
          <w:p w14:paraId="2FF928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8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4284</w:t>
            </w:r>
          </w:p>
        </w:tc>
        <w:tc>
          <w:tcPr>
            <w:tcW w:w="5644" w:type="dxa"/>
            <w:tcBorders>
              <w:top w:val="nil"/>
              <w:left w:val="single" w:sz="4" w:space="0" w:color="auto"/>
              <w:bottom w:val="single" w:sz="4" w:space="0" w:color="auto"/>
              <w:right w:val="single" w:sz="4" w:space="0" w:color="auto"/>
            </w:tcBorders>
            <w:shd w:val="clear" w:color="000000" w:fill="FFFFFF"/>
            <w:hideMark/>
          </w:tcPr>
          <w:p w14:paraId="2FF928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Meternidazole</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928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8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8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4285</w:t>
            </w:r>
          </w:p>
        </w:tc>
        <w:tc>
          <w:tcPr>
            <w:tcW w:w="5644" w:type="dxa"/>
            <w:tcBorders>
              <w:top w:val="nil"/>
              <w:left w:val="single" w:sz="4" w:space="0" w:color="auto"/>
              <w:bottom w:val="single" w:sz="4" w:space="0" w:color="auto"/>
              <w:right w:val="single" w:sz="4" w:space="0" w:color="auto"/>
            </w:tcBorders>
            <w:shd w:val="clear" w:color="000000" w:fill="FFFFFF"/>
            <w:hideMark/>
          </w:tcPr>
          <w:p w14:paraId="2FF928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(1000Mg) + Teneligliptin (20Mg)</w:t>
            </w:r>
          </w:p>
        </w:tc>
        <w:tc>
          <w:tcPr>
            <w:tcW w:w="1730" w:type="dxa"/>
            <w:tcBorders>
              <w:top w:val="nil"/>
              <w:left w:val="nil"/>
              <w:bottom w:val="single" w:sz="4" w:space="0" w:color="auto"/>
              <w:right w:val="single" w:sz="4" w:space="0" w:color="auto"/>
            </w:tcBorders>
            <w:shd w:val="clear" w:color="000000" w:fill="FFFFFF"/>
            <w:noWrap/>
            <w:hideMark/>
          </w:tcPr>
          <w:p w14:paraId="2FF928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8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4286</w:t>
            </w:r>
          </w:p>
        </w:tc>
        <w:tc>
          <w:tcPr>
            <w:tcW w:w="5644" w:type="dxa"/>
            <w:tcBorders>
              <w:top w:val="nil"/>
              <w:left w:val="single" w:sz="4" w:space="0" w:color="auto"/>
              <w:bottom w:val="single" w:sz="4" w:space="0" w:color="auto"/>
              <w:right w:val="single" w:sz="4" w:space="0" w:color="auto"/>
            </w:tcBorders>
            <w:shd w:val="clear" w:color="000000" w:fill="FFFFFF"/>
            <w:hideMark/>
          </w:tcPr>
          <w:p w14:paraId="2FF928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(500Mg) + Teneligliptin (20Mg)</w:t>
            </w:r>
          </w:p>
        </w:tc>
        <w:tc>
          <w:tcPr>
            <w:tcW w:w="1730" w:type="dxa"/>
            <w:tcBorders>
              <w:top w:val="nil"/>
              <w:left w:val="nil"/>
              <w:bottom w:val="single" w:sz="4" w:space="0" w:color="auto"/>
              <w:right w:val="single" w:sz="4" w:space="0" w:color="auto"/>
            </w:tcBorders>
            <w:shd w:val="clear" w:color="000000" w:fill="FFFFFF"/>
            <w:noWrap/>
            <w:hideMark/>
          </w:tcPr>
          <w:p w14:paraId="2FF928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8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4287</w:t>
            </w:r>
          </w:p>
        </w:tc>
        <w:tc>
          <w:tcPr>
            <w:tcW w:w="5644" w:type="dxa"/>
            <w:tcBorders>
              <w:top w:val="nil"/>
              <w:left w:val="single" w:sz="4" w:space="0" w:color="auto"/>
              <w:bottom w:val="single" w:sz="4" w:space="0" w:color="auto"/>
              <w:right w:val="single" w:sz="4" w:space="0" w:color="auto"/>
            </w:tcBorders>
            <w:shd w:val="clear" w:color="000000" w:fill="FFFFFF"/>
            <w:hideMark/>
          </w:tcPr>
          <w:p w14:paraId="2FF928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(850Mg) + Vildagliptin (50Mg)</w:t>
            </w:r>
          </w:p>
        </w:tc>
        <w:tc>
          <w:tcPr>
            <w:tcW w:w="1730" w:type="dxa"/>
            <w:tcBorders>
              <w:top w:val="nil"/>
              <w:left w:val="nil"/>
              <w:bottom w:val="single" w:sz="4" w:space="0" w:color="auto"/>
              <w:right w:val="single" w:sz="4" w:space="0" w:color="auto"/>
            </w:tcBorders>
            <w:shd w:val="clear" w:color="000000" w:fill="FFFFFF"/>
            <w:noWrap/>
            <w:hideMark/>
          </w:tcPr>
          <w:p w14:paraId="2FF928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8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4288</w:t>
            </w:r>
          </w:p>
        </w:tc>
        <w:tc>
          <w:tcPr>
            <w:tcW w:w="5644" w:type="dxa"/>
            <w:tcBorders>
              <w:top w:val="nil"/>
              <w:left w:val="single" w:sz="4" w:space="0" w:color="auto"/>
              <w:bottom w:val="single" w:sz="4" w:space="0" w:color="auto"/>
              <w:right w:val="single" w:sz="4" w:space="0" w:color="auto"/>
            </w:tcBorders>
            <w:shd w:val="clear" w:color="000000" w:fill="FFFFFF"/>
            <w:hideMark/>
          </w:tcPr>
          <w:p w14:paraId="2FF928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1000Mg</w:t>
            </w:r>
          </w:p>
        </w:tc>
        <w:tc>
          <w:tcPr>
            <w:tcW w:w="1730" w:type="dxa"/>
            <w:tcBorders>
              <w:top w:val="nil"/>
              <w:left w:val="nil"/>
              <w:bottom w:val="single" w:sz="4" w:space="0" w:color="auto"/>
              <w:right w:val="single" w:sz="4" w:space="0" w:color="auto"/>
            </w:tcBorders>
            <w:shd w:val="clear" w:color="000000" w:fill="FFFFFF"/>
            <w:noWrap/>
            <w:hideMark/>
          </w:tcPr>
          <w:p w14:paraId="2FF928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28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4289</w:t>
            </w:r>
          </w:p>
        </w:tc>
        <w:tc>
          <w:tcPr>
            <w:tcW w:w="5644" w:type="dxa"/>
            <w:tcBorders>
              <w:top w:val="nil"/>
              <w:left w:val="single" w:sz="4" w:space="0" w:color="auto"/>
              <w:bottom w:val="single" w:sz="4" w:space="0" w:color="auto"/>
              <w:right w:val="single" w:sz="4" w:space="0" w:color="auto"/>
            </w:tcBorders>
            <w:shd w:val="clear" w:color="000000" w:fill="FFFFFF"/>
            <w:hideMark/>
          </w:tcPr>
          <w:p w14:paraId="2FF928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1000Mg Sr</w:t>
            </w:r>
          </w:p>
        </w:tc>
        <w:tc>
          <w:tcPr>
            <w:tcW w:w="1730" w:type="dxa"/>
            <w:tcBorders>
              <w:top w:val="nil"/>
              <w:left w:val="nil"/>
              <w:bottom w:val="single" w:sz="4" w:space="0" w:color="auto"/>
              <w:right w:val="single" w:sz="4" w:space="0" w:color="auto"/>
            </w:tcBorders>
            <w:shd w:val="clear" w:color="000000" w:fill="FFFFFF"/>
            <w:noWrap/>
            <w:hideMark/>
          </w:tcPr>
          <w:p w14:paraId="2FF928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 Lac</w:t>
            </w:r>
          </w:p>
        </w:tc>
      </w:tr>
      <w:tr w:rsidR="008E01AB" w:rsidRPr="008E01AB" w14:paraId="2FF928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4290</w:t>
            </w:r>
          </w:p>
        </w:tc>
        <w:tc>
          <w:tcPr>
            <w:tcW w:w="5644" w:type="dxa"/>
            <w:tcBorders>
              <w:top w:val="nil"/>
              <w:left w:val="single" w:sz="4" w:space="0" w:color="auto"/>
              <w:bottom w:val="single" w:sz="4" w:space="0" w:color="auto"/>
              <w:right w:val="single" w:sz="4" w:space="0" w:color="auto"/>
            </w:tcBorders>
            <w:shd w:val="clear" w:color="000000" w:fill="FFFFFF"/>
            <w:hideMark/>
          </w:tcPr>
          <w:p w14:paraId="2FF928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250Mg Tab</w:t>
            </w:r>
          </w:p>
        </w:tc>
        <w:tc>
          <w:tcPr>
            <w:tcW w:w="1730" w:type="dxa"/>
            <w:tcBorders>
              <w:top w:val="nil"/>
              <w:left w:val="nil"/>
              <w:bottom w:val="single" w:sz="4" w:space="0" w:color="auto"/>
              <w:right w:val="single" w:sz="4" w:space="0" w:color="auto"/>
            </w:tcBorders>
            <w:shd w:val="clear" w:color="000000" w:fill="FFFFFF"/>
            <w:noWrap/>
            <w:hideMark/>
          </w:tcPr>
          <w:p w14:paraId="2FF928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8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4291</w:t>
            </w:r>
          </w:p>
        </w:tc>
        <w:tc>
          <w:tcPr>
            <w:tcW w:w="5644" w:type="dxa"/>
            <w:tcBorders>
              <w:top w:val="nil"/>
              <w:left w:val="single" w:sz="4" w:space="0" w:color="auto"/>
              <w:bottom w:val="single" w:sz="4" w:space="0" w:color="auto"/>
              <w:right w:val="single" w:sz="4" w:space="0" w:color="auto"/>
            </w:tcBorders>
            <w:shd w:val="clear" w:color="000000" w:fill="FFFFFF"/>
            <w:hideMark/>
          </w:tcPr>
          <w:p w14:paraId="2FF928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500 Sr</w:t>
            </w:r>
          </w:p>
        </w:tc>
        <w:tc>
          <w:tcPr>
            <w:tcW w:w="1730" w:type="dxa"/>
            <w:tcBorders>
              <w:top w:val="nil"/>
              <w:left w:val="nil"/>
              <w:bottom w:val="single" w:sz="4" w:space="0" w:color="auto"/>
              <w:right w:val="single" w:sz="4" w:space="0" w:color="auto"/>
            </w:tcBorders>
            <w:shd w:val="clear" w:color="000000" w:fill="FFFFFF"/>
            <w:noWrap/>
            <w:hideMark/>
          </w:tcPr>
          <w:p w14:paraId="2FF928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28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4292</w:t>
            </w:r>
          </w:p>
        </w:tc>
        <w:tc>
          <w:tcPr>
            <w:tcW w:w="5644" w:type="dxa"/>
            <w:tcBorders>
              <w:top w:val="nil"/>
              <w:left w:val="single" w:sz="4" w:space="0" w:color="auto"/>
              <w:bottom w:val="single" w:sz="4" w:space="0" w:color="auto"/>
              <w:right w:val="single" w:sz="4" w:space="0" w:color="auto"/>
            </w:tcBorders>
            <w:shd w:val="clear" w:color="000000" w:fill="FFFFFF"/>
            <w:hideMark/>
          </w:tcPr>
          <w:p w14:paraId="2FF928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500Mg</w:t>
            </w:r>
          </w:p>
        </w:tc>
        <w:tc>
          <w:tcPr>
            <w:tcW w:w="1730" w:type="dxa"/>
            <w:tcBorders>
              <w:top w:val="nil"/>
              <w:left w:val="nil"/>
              <w:bottom w:val="single" w:sz="4" w:space="0" w:color="auto"/>
              <w:right w:val="single" w:sz="4" w:space="0" w:color="auto"/>
            </w:tcBorders>
            <w:shd w:val="clear" w:color="000000" w:fill="FFFFFF"/>
            <w:noWrap/>
            <w:hideMark/>
          </w:tcPr>
          <w:p w14:paraId="2FF928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28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4293</w:t>
            </w:r>
          </w:p>
        </w:tc>
        <w:tc>
          <w:tcPr>
            <w:tcW w:w="5644" w:type="dxa"/>
            <w:tcBorders>
              <w:top w:val="nil"/>
              <w:left w:val="single" w:sz="4" w:space="0" w:color="auto"/>
              <w:bottom w:val="single" w:sz="4" w:space="0" w:color="auto"/>
              <w:right w:val="single" w:sz="4" w:space="0" w:color="auto"/>
            </w:tcBorders>
            <w:shd w:val="clear" w:color="000000" w:fill="FFFFFF"/>
            <w:hideMark/>
          </w:tcPr>
          <w:p w14:paraId="2FF928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750 Mg</w:t>
            </w:r>
          </w:p>
        </w:tc>
        <w:tc>
          <w:tcPr>
            <w:tcW w:w="1730" w:type="dxa"/>
            <w:tcBorders>
              <w:top w:val="nil"/>
              <w:left w:val="nil"/>
              <w:bottom w:val="single" w:sz="4" w:space="0" w:color="auto"/>
              <w:right w:val="single" w:sz="4" w:space="0" w:color="auto"/>
            </w:tcBorders>
            <w:shd w:val="clear" w:color="000000" w:fill="FFFFFF"/>
            <w:noWrap/>
            <w:hideMark/>
          </w:tcPr>
          <w:p w14:paraId="2FF928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28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4294</w:t>
            </w:r>
          </w:p>
        </w:tc>
        <w:tc>
          <w:tcPr>
            <w:tcW w:w="5644" w:type="dxa"/>
            <w:tcBorders>
              <w:top w:val="nil"/>
              <w:left w:val="single" w:sz="4" w:space="0" w:color="auto"/>
              <w:bottom w:val="single" w:sz="4" w:space="0" w:color="auto"/>
              <w:right w:val="single" w:sz="4" w:space="0" w:color="auto"/>
            </w:tcBorders>
            <w:shd w:val="clear" w:color="000000" w:fill="FFFFFF"/>
            <w:hideMark/>
          </w:tcPr>
          <w:p w14:paraId="2FF928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850 Mg Sr</w:t>
            </w:r>
          </w:p>
        </w:tc>
        <w:tc>
          <w:tcPr>
            <w:tcW w:w="1730" w:type="dxa"/>
            <w:tcBorders>
              <w:top w:val="nil"/>
              <w:left w:val="nil"/>
              <w:bottom w:val="single" w:sz="4" w:space="0" w:color="auto"/>
              <w:right w:val="single" w:sz="4" w:space="0" w:color="auto"/>
            </w:tcBorders>
            <w:shd w:val="clear" w:color="000000" w:fill="FFFFFF"/>
            <w:noWrap/>
            <w:hideMark/>
          </w:tcPr>
          <w:p w14:paraId="2FF928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28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4295</w:t>
            </w:r>
          </w:p>
        </w:tc>
        <w:tc>
          <w:tcPr>
            <w:tcW w:w="5644" w:type="dxa"/>
            <w:tcBorders>
              <w:top w:val="nil"/>
              <w:left w:val="single" w:sz="4" w:space="0" w:color="auto"/>
              <w:bottom w:val="single" w:sz="4" w:space="0" w:color="auto"/>
              <w:right w:val="single" w:sz="4" w:space="0" w:color="auto"/>
            </w:tcBorders>
            <w:shd w:val="clear" w:color="000000" w:fill="FFFFFF"/>
            <w:hideMark/>
          </w:tcPr>
          <w:p w14:paraId="2FF928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850Mg</w:t>
            </w:r>
          </w:p>
        </w:tc>
        <w:tc>
          <w:tcPr>
            <w:tcW w:w="1730" w:type="dxa"/>
            <w:tcBorders>
              <w:top w:val="nil"/>
              <w:left w:val="nil"/>
              <w:bottom w:val="single" w:sz="4" w:space="0" w:color="auto"/>
              <w:right w:val="single" w:sz="4" w:space="0" w:color="auto"/>
            </w:tcBorders>
            <w:shd w:val="clear" w:color="000000" w:fill="FFFFFF"/>
            <w:noWrap/>
            <w:hideMark/>
          </w:tcPr>
          <w:p w14:paraId="2FF928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28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4296</w:t>
            </w:r>
          </w:p>
        </w:tc>
        <w:tc>
          <w:tcPr>
            <w:tcW w:w="5644" w:type="dxa"/>
            <w:tcBorders>
              <w:top w:val="nil"/>
              <w:left w:val="single" w:sz="4" w:space="0" w:color="auto"/>
              <w:bottom w:val="single" w:sz="4" w:space="0" w:color="auto"/>
              <w:right w:val="single" w:sz="4" w:space="0" w:color="auto"/>
            </w:tcBorders>
            <w:shd w:val="clear" w:color="000000" w:fill="FFFFFF"/>
            <w:hideMark/>
          </w:tcPr>
          <w:p w14:paraId="2FF928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850Mg Sr Tab.</w:t>
            </w:r>
          </w:p>
        </w:tc>
        <w:tc>
          <w:tcPr>
            <w:tcW w:w="1730" w:type="dxa"/>
            <w:tcBorders>
              <w:top w:val="nil"/>
              <w:left w:val="nil"/>
              <w:bottom w:val="single" w:sz="4" w:space="0" w:color="auto"/>
              <w:right w:val="single" w:sz="4" w:space="0" w:color="auto"/>
            </w:tcBorders>
            <w:shd w:val="clear" w:color="000000" w:fill="FFFFFF"/>
            <w:noWrap/>
            <w:hideMark/>
          </w:tcPr>
          <w:p w14:paraId="2FF928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8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w:t>
            </w:r>
          </w:p>
        </w:tc>
      </w:tr>
      <w:tr w:rsidR="008E01AB" w:rsidRPr="008E01AB" w14:paraId="2FF928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4297</w:t>
            </w:r>
          </w:p>
        </w:tc>
        <w:tc>
          <w:tcPr>
            <w:tcW w:w="5644" w:type="dxa"/>
            <w:tcBorders>
              <w:top w:val="nil"/>
              <w:left w:val="single" w:sz="4" w:space="0" w:color="auto"/>
              <w:bottom w:val="single" w:sz="4" w:space="0" w:color="auto"/>
              <w:right w:val="single" w:sz="4" w:space="0" w:color="auto"/>
            </w:tcBorders>
            <w:shd w:val="clear" w:color="000000" w:fill="FFFFFF"/>
            <w:hideMark/>
          </w:tcPr>
          <w:p w14:paraId="2FF928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Hydrochloride - 500 Mg</w:t>
            </w:r>
          </w:p>
        </w:tc>
        <w:tc>
          <w:tcPr>
            <w:tcW w:w="1730" w:type="dxa"/>
            <w:tcBorders>
              <w:top w:val="nil"/>
              <w:left w:val="nil"/>
              <w:bottom w:val="single" w:sz="4" w:space="0" w:color="auto"/>
              <w:right w:val="single" w:sz="4" w:space="0" w:color="auto"/>
            </w:tcBorders>
            <w:shd w:val="clear" w:color="000000" w:fill="FFFFFF"/>
            <w:noWrap/>
            <w:hideMark/>
          </w:tcPr>
          <w:p w14:paraId="2FF928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28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8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4298</w:t>
            </w:r>
          </w:p>
        </w:tc>
        <w:tc>
          <w:tcPr>
            <w:tcW w:w="5644" w:type="dxa"/>
            <w:tcBorders>
              <w:top w:val="nil"/>
              <w:left w:val="single" w:sz="4" w:space="0" w:color="auto"/>
              <w:bottom w:val="single" w:sz="4" w:space="0" w:color="auto"/>
              <w:right w:val="single" w:sz="4" w:space="0" w:color="auto"/>
            </w:tcBorders>
            <w:shd w:val="clear" w:color="000000" w:fill="FFFFFF"/>
            <w:hideMark/>
          </w:tcPr>
          <w:p w14:paraId="2FF928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Hydrochloride 750Mg (Sr)</w:t>
            </w:r>
          </w:p>
        </w:tc>
        <w:tc>
          <w:tcPr>
            <w:tcW w:w="1730" w:type="dxa"/>
            <w:tcBorders>
              <w:top w:val="nil"/>
              <w:left w:val="nil"/>
              <w:bottom w:val="single" w:sz="4" w:space="0" w:color="auto"/>
              <w:right w:val="single" w:sz="4" w:space="0" w:color="auto"/>
            </w:tcBorders>
            <w:shd w:val="clear" w:color="000000" w:fill="FFFFFF"/>
            <w:noWrap/>
            <w:hideMark/>
          </w:tcPr>
          <w:p w14:paraId="2FF928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8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4299</w:t>
            </w:r>
          </w:p>
        </w:tc>
        <w:tc>
          <w:tcPr>
            <w:tcW w:w="5644" w:type="dxa"/>
            <w:tcBorders>
              <w:top w:val="nil"/>
              <w:left w:val="single" w:sz="4" w:space="0" w:color="auto"/>
              <w:bottom w:val="single" w:sz="4" w:space="0" w:color="auto"/>
              <w:right w:val="single" w:sz="4" w:space="0" w:color="auto"/>
            </w:tcBorders>
            <w:shd w:val="clear" w:color="000000" w:fill="FFFFFF"/>
            <w:hideMark/>
          </w:tcPr>
          <w:p w14:paraId="2FF928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Metformin Hydrochloride I.P. 500Mg + Alpha Lipoic </w:t>
            </w:r>
            <w:proofErr w:type="spellStart"/>
            <w:r w:rsidRPr="008E01AB">
              <w:rPr>
                <w:rFonts w:ascii="Times New Roman" w:eastAsia="Times New Roman" w:hAnsi="Times New Roman" w:cs="Times New Roman"/>
                <w:sz w:val="16"/>
                <w:szCs w:val="16"/>
                <w:lang w:val="en-US" w:bidi="hi-IN"/>
              </w:rPr>
              <w:t>Acidu.S.P</w:t>
            </w:r>
            <w:proofErr w:type="spellEnd"/>
            <w:r w:rsidRPr="008E01AB">
              <w:rPr>
                <w:rFonts w:ascii="Times New Roman" w:eastAsia="Times New Roman" w:hAnsi="Times New Roman" w:cs="Times New Roman"/>
                <w:sz w:val="16"/>
                <w:szCs w:val="16"/>
                <w:lang w:val="en-US" w:bidi="hi-IN"/>
              </w:rPr>
              <w:t>. 200Mg</w:t>
            </w:r>
          </w:p>
        </w:tc>
        <w:tc>
          <w:tcPr>
            <w:tcW w:w="1730" w:type="dxa"/>
            <w:tcBorders>
              <w:top w:val="nil"/>
              <w:left w:val="nil"/>
              <w:bottom w:val="single" w:sz="4" w:space="0" w:color="auto"/>
              <w:right w:val="single" w:sz="4" w:space="0" w:color="auto"/>
            </w:tcBorders>
            <w:shd w:val="clear" w:color="000000" w:fill="FFFFFF"/>
            <w:noWrap/>
            <w:hideMark/>
          </w:tcPr>
          <w:p w14:paraId="2FF928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28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8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4300</w:t>
            </w:r>
          </w:p>
        </w:tc>
        <w:tc>
          <w:tcPr>
            <w:tcW w:w="5644" w:type="dxa"/>
            <w:tcBorders>
              <w:top w:val="nil"/>
              <w:left w:val="single" w:sz="4" w:space="0" w:color="auto"/>
              <w:bottom w:val="single" w:sz="4" w:space="0" w:color="auto"/>
              <w:right w:val="single" w:sz="4" w:space="0" w:color="auto"/>
            </w:tcBorders>
            <w:shd w:val="clear" w:color="000000" w:fill="FFFFFF"/>
            <w:hideMark/>
          </w:tcPr>
          <w:p w14:paraId="2FF928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Hydrochloride Sr 1000Mg Tab</w:t>
            </w:r>
          </w:p>
        </w:tc>
        <w:tc>
          <w:tcPr>
            <w:tcW w:w="1730" w:type="dxa"/>
            <w:tcBorders>
              <w:top w:val="nil"/>
              <w:left w:val="nil"/>
              <w:bottom w:val="single" w:sz="4" w:space="0" w:color="auto"/>
              <w:right w:val="single" w:sz="4" w:space="0" w:color="auto"/>
            </w:tcBorders>
            <w:shd w:val="clear" w:color="000000" w:fill="FFFFFF"/>
            <w:noWrap/>
            <w:hideMark/>
          </w:tcPr>
          <w:p w14:paraId="2FF928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8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268411</w:t>
            </w:r>
          </w:p>
        </w:tc>
      </w:tr>
      <w:tr w:rsidR="008E01AB" w:rsidRPr="008E01AB" w14:paraId="2FF928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4301</w:t>
            </w:r>
          </w:p>
        </w:tc>
        <w:tc>
          <w:tcPr>
            <w:tcW w:w="5644" w:type="dxa"/>
            <w:tcBorders>
              <w:top w:val="nil"/>
              <w:left w:val="single" w:sz="4" w:space="0" w:color="auto"/>
              <w:bottom w:val="single" w:sz="4" w:space="0" w:color="auto"/>
              <w:right w:val="single" w:sz="4" w:space="0" w:color="auto"/>
            </w:tcBorders>
            <w:shd w:val="clear" w:color="000000" w:fill="FFFFFF"/>
            <w:hideMark/>
          </w:tcPr>
          <w:p w14:paraId="2FF928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Metformin Hydrochloride Sr 500Mg Tab</w:t>
            </w:r>
          </w:p>
        </w:tc>
        <w:tc>
          <w:tcPr>
            <w:tcW w:w="1730" w:type="dxa"/>
            <w:tcBorders>
              <w:top w:val="nil"/>
              <w:left w:val="nil"/>
              <w:bottom w:val="single" w:sz="4" w:space="0" w:color="auto"/>
              <w:right w:val="single" w:sz="4" w:space="0" w:color="auto"/>
            </w:tcBorders>
            <w:shd w:val="clear" w:color="000000" w:fill="FFFFFF"/>
            <w:noWrap/>
            <w:hideMark/>
          </w:tcPr>
          <w:p w14:paraId="2FF928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8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8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4302</w:t>
            </w:r>
          </w:p>
        </w:tc>
        <w:tc>
          <w:tcPr>
            <w:tcW w:w="5644" w:type="dxa"/>
            <w:tcBorders>
              <w:top w:val="nil"/>
              <w:left w:val="single" w:sz="4" w:space="0" w:color="auto"/>
              <w:bottom w:val="single" w:sz="4" w:space="0" w:color="auto"/>
              <w:right w:val="single" w:sz="4" w:space="0" w:color="auto"/>
            </w:tcBorders>
            <w:shd w:val="clear" w:color="000000" w:fill="FFFFFF"/>
            <w:hideMark/>
          </w:tcPr>
          <w:p w14:paraId="2FF928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Methaxalone</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928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8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4303</w:t>
            </w:r>
          </w:p>
        </w:tc>
        <w:tc>
          <w:tcPr>
            <w:tcW w:w="5644" w:type="dxa"/>
            <w:tcBorders>
              <w:top w:val="nil"/>
              <w:left w:val="single" w:sz="4" w:space="0" w:color="auto"/>
              <w:bottom w:val="single" w:sz="4" w:space="0" w:color="auto"/>
              <w:right w:val="single" w:sz="4" w:space="0" w:color="auto"/>
            </w:tcBorders>
            <w:shd w:val="clear" w:color="000000" w:fill="FFFFFF"/>
            <w:hideMark/>
          </w:tcPr>
          <w:p w14:paraId="2FF928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Methaylcobalamin</w:t>
            </w:r>
            <w:proofErr w:type="spellEnd"/>
            <w:r w:rsidRPr="008E01AB">
              <w:rPr>
                <w:rFonts w:ascii="Times New Roman" w:eastAsia="Times New Roman" w:hAnsi="Times New Roman" w:cs="Times New Roman"/>
                <w:sz w:val="16"/>
                <w:szCs w:val="16"/>
                <w:lang w:val="en-US" w:bidi="hi-IN"/>
              </w:rPr>
              <w:t xml:space="preserve"> Nasal Spray</w:t>
            </w:r>
          </w:p>
        </w:tc>
        <w:tc>
          <w:tcPr>
            <w:tcW w:w="1730" w:type="dxa"/>
            <w:tcBorders>
              <w:top w:val="nil"/>
              <w:left w:val="nil"/>
              <w:bottom w:val="single" w:sz="4" w:space="0" w:color="auto"/>
              <w:right w:val="single" w:sz="4" w:space="0" w:color="auto"/>
            </w:tcBorders>
            <w:shd w:val="clear" w:color="000000" w:fill="FFFFFF"/>
            <w:noWrap/>
            <w:hideMark/>
          </w:tcPr>
          <w:p w14:paraId="2FF928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noWrap/>
            <w:vAlign w:val="center"/>
            <w:hideMark/>
          </w:tcPr>
          <w:p w14:paraId="2FF928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w:t>
            </w:r>
          </w:p>
        </w:tc>
      </w:tr>
      <w:tr w:rsidR="008E01AB" w:rsidRPr="008E01AB" w14:paraId="2FF928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4304</w:t>
            </w:r>
          </w:p>
        </w:tc>
        <w:tc>
          <w:tcPr>
            <w:tcW w:w="5644" w:type="dxa"/>
            <w:tcBorders>
              <w:top w:val="nil"/>
              <w:left w:val="single" w:sz="4" w:space="0" w:color="auto"/>
              <w:bottom w:val="single" w:sz="4" w:space="0" w:color="auto"/>
              <w:right w:val="single" w:sz="4" w:space="0" w:color="auto"/>
            </w:tcBorders>
            <w:shd w:val="clear" w:color="000000" w:fill="FFFFFF"/>
            <w:hideMark/>
          </w:tcPr>
          <w:p w14:paraId="2FF928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Methimazole 10 Mg Tab</w:t>
            </w:r>
          </w:p>
        </w:tc>
        <w:tc>
          <w:tcPr>
            <w:tcW w:w="1730" w:type="dxa"/>
            <w:tcBorders>
              <w:top w:val="nil"/>
              <w:left w:val="nil"/>
              <w:bottom w:val="single" w:sz="4" w:space="0" w:color="auto"/>
              <w:right w:val="single" w:sz="4" w:space="0" w:color="auto"/>
            </w:tcBorders>
            <w:shd w:val="clear" w:color="000000" w:fill="FFFFFF"/>
            <w:noWrap/>
            <w:hideMark/>
          </w:tcPr>
          <w:p w14:paraId="2FF928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8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4305</w:t>
            </w:r>
          </w:p>
        </w:tc>
        <w:tc>
          <w:tcPr>
            <w:tcW w:w="5644" w:type="dxa"/>
            <w:tcBorders>
              <w:top w:val="nil"/>
              <w:left w:val="single" w:sz="4" w:space="0" w:color="auto"/>
              <w:bottom w:val="single" w:sz="4" w:space="0" w:color="auto"/>
              <w:right w:val="single" w:sz="4" w:space="0" w:color="auto"/>
            </w:tcBorders>
            <w:shd w:val="clear" w:color="000000" w:fill="FFFFFF"/>
            <w:hideMark/>
          </w:tcPr>
          <w:p w14:paraId="2FF928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Methl</w:t>
            </w:r>
            <w:proofErr w:type="spellEnd"/>
            <w:r w:rsidRPr="008E01AB">
              <w:rPr>
                <w:rFonts w:ascii="Times New Roman" w:eastAsia="Times New Roman" w:hAnsi="Times New Roman" w:cs="Times New Roman"/>
                <w:sz w:val="16"/>
                <w:szCs w:val="16"/>
                <w:lang w:val="en-US" w:bidi="hi-IN"/>
              </w:rPr>
              <w:t xml:space="preserve"> Prednisolone </w:t>
            </w:r>
            <w:proofErr w:type="spellStart"/>
            <w:r w:rsidRPr="008E01AB">
              <w:rPr>
                <w:rFonts w:ascii="Times New Roman" w:eastAsia="Times New Roman" w:hAnsi="Times New Roman" w:cs="Times New Roman"/>
                <w:sz w:val="16"/>
                <w:szCs w:val="16"/>
                <w:lang w:val="en-US" w:bidi="hi-IN"/>
              </w:rPr>
              <w:t>Succine</w:t>
            </w:r>
            <w:proofErr w:type="spellEnd"/>
            <w:r w:rsidRPr="008E01AB">
              <w:rPr>
                <w:rFonts w:ascii="Times New Roman" w:eastAsia="Times New Roman" w:hAnsi="Times New Roman" w:cs="Times New Roman"/>
                <w:sz w:val="16"/>
                <w:szCs w:val="16"/>
                <w:lang w:val="en-US" w:bidi="hi-IN"/>
              </w:rPr>
              <w:t xml:space="preserve"> 40Mg</w:t>
            </w:r>
          </w:p>
        </w:tc>
        <w:tc>
          <w:tcPr>
            <w:tcW w:w="1730" w:type="dxa"/>
            <w:tcBorders>
              <w:top w:val="nil"/>
              <w:left w:val="nil"/>
              <w:bottom w:val="single" w:sz="4" w:space="0" w:color="auto"/>
              <w:right w:val="single" w:sz="4" w:space="0" w:color="auto"/>
            </w:tcBorders>
            <w:shd w:val="clear" w:color="000000" w:fill="FFFFFF"/>
            <w:noWrap/>
            <w:hideMark/>
          </w:tcPr>
          <w:p w14:paraId="2FF928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8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w:t>
            </w:r>
          </w:p>
        </w:tc>
      </w:tr>
      <w:tr w:rsidR="008E01AB" w:rsidRPr="008E01AB" w14:paraId="2FF928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4306</w:t>
            </w:r>
          </w:p>
        </w:tc>
        <w:tc>
          <w:tcPr>
            <w:tcW w:w="5644" w:type="dxa"/>
            <w:tcBorders>
              <w:top w:val="nil"/>
              <w:left w:val="single" w:sz="4" w:space="0" w:color="auto"/>
              <w:bottom w:val="single" w:sz="4" w:space="0" w:color="auto"/>
              <w:right w:val="single" w:sz="4" w:space="0" w:color="auto"/>
            </w:tcBorders>
            <w:shd w:val="clear" w:color="000000" w:fill="FFFFFF"/>
            <w:hideMark/>
          </w:tcPr>
          <w:p w14:paraId="2FF928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Methlcobalamin</w:t>
            </w:r>
            <w:proofErr w:type="spellEnd"/>
            <w:r w:rsidRPr="008E01AB">
              <w:rPr>
                <w:rFonts w:ascii="Times New Roman" w:eastAsia="Times New Roman" w:hAnsi="Times New Roman" w:cs="Times New Roman"/>
                <w:sz w:val="16"/>
                <w:szCs w:val="16"/>
                <w:lang w:val="en-US" w:bidi="hi-IN"/>
              </w:rPr>
              <w:t xml:space="preserve"> 1000Mcg+ Pyridoxine+ Nicotinamide </w:t>
            </w:r>
          </w:p>
        </w:tc>
        <w:tc>
          <w:tcPr>
            <w:tcW w:w="1730" w:type="dxa"/>
            <w:tcBorders>
              <w:top w:val="nil"/>
              <w:left w:val="nil"/>
              <w:bottom w:val="single" w:sz="4" w:space="0" w:color="auto"/>
              <w:right w:val="single" w:sz="4" w:space="0" w:color="auto"/>
            </w:tcBorders>
            <w:shd w:val="clear" w:color="000000" w:fill="FFFFFF"/>
            <w:noWrap/>
            <w:hideMark/>
          </w:tcPr>
          <w:p w14:paraId="2FF928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8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8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4307</w:t>
            </w:r>
          </w:p>
        </w:tc>
        <w:tc>
          <w:tcPr>
            <w:tcW w:w="5644" w:type="dxa"/>
            <w:tcBorders>
              <w:top w:val="nil"/>
              <w:left w:val="single" w:sz="4" w:space="0" w:color="auto"/>
              <w:bottom w:val="single" w:sz="4" w:space="0" w:color="auto"/>
              <w:right w:val="single" w:sz="4" w:space="0" w:color="auto"/>
            </w:tcBorders>
            <w:shd w:val="clear" w:color="000000" w:fill="FFFFFF"/>
            <w:hideMark/>
          </w:tcPr>
          <w:p w14:paraId="2FF928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Methlene</w:t>
            </w:r>
            <w:proofErr w:type="spellEnd"/>
            <w:r w:rsidRPr="008E01AB">
              <w:rPr>
                <w:rFonts w:ascii="Times New Roman" w:eastAsia="Times New Roman" w:hAnsi="Times New Roman" w:cs="Times New Roman"/>
                <w:sz w:val="16"/>
                <w:szCs w:val="16"/>
                <w:lang w:val="en-US" w:bidi="hi-IN"/>
              </w:rPr>
              <w:t xml:space="preserve"> Blue </w:t>
            </w:r>
          </w:p>
        </w:tc>
        <w:tc>
          <w:tcPr>
            <w:tcW w:w="1730" w:type="dxa"/>
            <w:tcBorders>
              <w:top w:val="nil"/>
              <w:left w:val="nil"/>
              <w:bottom w:val="single" w:sz="4" w:space="0" w:color="auto"/>
              <w:right w:val="single" w:sz="4" w:space="0" w:color="auto"/>
            </w:tcBorders>
            <w:shd w:val="clear" w:color="000000" w:fill="FFFFFF"/>
            <w:noWrap/>
            <w:hideMark/>
          </w:tcPr>
          <w:p w14:paraId="2FF928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Dye </w:t>
            </w:r>
          </w:p>
        </w:tc>
        <w:tc>
          <w:tcPr>
            <w:tcW w:w="1167" w:type="dxa"/>
            <w:tcBorders>
              <w:top w:val="nil"/>
              <w:left w:val="nil"/>
              <w:bottom w:val="single" w:sz="4" w:space="0" w:color="auto"/>
              <w:right w:val="single" w:sz="4" w:space="0" w:color="auto"/>
            </w:tcBorders>
            <w:shd w:val="clear" w:color="000000" w:fill="FFFFFF"/>
            <w:noWrap/>
            <w:vAlign w:val="center"/>
            <w:hideMark/>
          </w:tcPr>
          <w:p w14:paraId="2FF928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8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4308</w:t>
            </w:r>
          </w:p>
        </w:tc>
        <w:tc>
          <w:tcPr>
            <w:tcW w:w="5644" w:type="dxa"/>
            <w:tcBorders>
              <w:top w:val="nil"/>
              <w:left w:val="single" w:sz="4" w:space="0" w:color="auto"/>
              <w:bottom w:val="single" w:sz="4" w:space="0" w:color="auto"/>
              <w:right w:val="single" w:sz="4" w:space="0" w:color="auto"/>
            </w:tcBorders>
            <w:shd w:val="clear" w:color="000000" w:fill="FFFFFF"/>
            <w:hideMark/>
          </w:tcPr>
          <w:p w14:paraId="2FF928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1%</w:t>
            </w:r>
          </w:p>
        </w:tc>
        <w:tc>
          <w:tcPr>
            <w:tcW w:w="1730" w:type="dxa"/>
            <w:tcBorders>
              <w:top w:val="nil"/>
              <w:left w:val="nil"/>
              <w:bottom w:val="single" w:sz="4" w:space="0" w:color="auto"/>
              <w:right w:val="single" w:sz="4" w:space="0" w:color="auto"/>
            </w:tcBorders>
            <w:shd w:val="clear" w:color="000000" w:fill="FFFFFF"/>
            <w:noWrap/>
            <w:hideMark/>
          </w:tcPr>
          <w:p w14:paraId="2FF928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8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8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4309</w:t>
            </w:r>
          </w:p>
        </w:tc>
        <w:tc>
          <w:tcPr>
            <w:tcW w:w="5644" w:type="dxa"/>
            <w:tcBorders>
              <w:top w:val="nil"/>
              <w:left w:val="single" w:sz="4" w:space="0" w:color="auto"/>
              <w:bottom w:val="single" w:sz="4" w:space="0" w:color="auto"/>
              <w:right w:val="single" w:sz="4" w:space="0" w:color="auto"/>
            </w:tcBorders>
            <w:shd w:val="clear" w:color="000000" w:fill="FFFFFF"/>
            <w:hideMark/>
          </w:tcPr>
          <w:p w14:paraId="2FF928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10 Mg</w:t>
            </w:r>
          </w:p>
        </w:tc>
        <w:tc>
          <w:tcPr>
            <w:tcW w:w="1730" w:type="dxa"/>
            <w:tcBorders>
              <w:top w:val="nil"/>
              <w:left w:val="nil"/>
              <w:bottom w:val="single" w:sz="4" w:space="0" w:color="auto"/>
              <w:right w:val="single" w:sz="4" w:space="0" w:color="auto"/>
            </w:tcBorders>
            <w:shd w:val="clear" w:color="000000" w:fill="FFFFFF"/>
            <w:noWrap/>
            <w:hideMark/>
          </w:tcPr>
          <w:p w14:paraId="2FF928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28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4310</w:t>
            </w:r>
          </w:p>
        </w:tc>
        <w:tc>
          <w:tcPr>
            <w:tcW w:w="5644" w:type="dxa"/>
            <w:tcBorders>
              <w:top w:val="nil"/>
              <w:left w:val="single" w:sz="4" w:space="0" w:color="auto"/>
              <w:bottom w:val="single" w:sz="4" w:space="0" w:color="auto"/>
              <w:right w:val="single" w:sz="4" w:space="0" w:color="auto"/>
            </w:tcBorders>
            <w:shd w:val="clear" w:color="000000" w:fill="FFFFFF"/>
            <w:hideMark/>
          </w:tcPr>
          <w:p w14:paraId="2FF928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15Mg</w:t>
            </w:r>
          </w:p>
        </w:tc>
        <w:tc>
          <w:tcPr>
            <w:tcW w:w="1730" w:type="dxa"/>
            <w:tcBorders>
              <w:top w:val="nil"/>
              <w:left w:val="nil"/>
              <w:bottom w:val="single" w:sz="4" w:space="0" w:color="auto"/>
              <w:right w:val="single" w:sz="4" w:space="0" w:color="auto"/>
            </w:tcBorders>
            <w:shd w:val="clear" w:color="000000" w:fill="FFFFFF"/>
            <w:noWrap/>
            <w:hideMark/>
          </w:tcPr>
          <w:p w14:paraId="2FF928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28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4311</w:t>
            </w:r>
          </w:p>
        </w:tc>
        <w:tc>
          <w:tcPr>
            <w:tcW w:w="5644" w:type="dxa"/>
            <w:tcBorders>
              <w:top w:val="nil"/>
              <w:left w:val="single" w:sz="4" w:space="0" w:color="auto"/>
              <w:bottom w:val="single" w:sz="4" w:space="0" w:color="auto"/>
              <w:right w:val="single" w:sz="4" w:space="0" w:color="auto"/>
            </w:tcBorders>
            <w:shd w:val="clear" w:color="000000" w:fill="FFFFFF"/>
            <w:hideMark/>
          </w:tcPr>
          <w:p w14:paraId="2FF928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15Mg</w:t>
            </w:r>
          </w:p>
        </w:tc>
        <w:tc>
          <w:tcPr>
            <w:tcW w:w="1730" w:type="dxa"/>
            <w:tcBorders>
              <w:top w:val="nil"/>
              <w:left w:val="nil"/>
              <w:bottom w:val="single" w:sz="4" w:space="0" w:color="auto"/>
              <w:right w:val="single" w:sz="4" w:space="0" w:color="auto"/>
            </w:tcBorders>
            <w:shd w:val="clear" w:color="000000" w:fill="FFFFFF"/>
            <w:noWrap/>
            <w:hideMark/>
          </w:tcPr>
          <w:p w14:paraId="2FF928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8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28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4312</w:t>
            </w:r>
          </w:p>
        </w:tc>
        <w:tc>
          <w:tcPr>
            <w:tcW w:w="5644" w:type="dxa"/>
            <w:tcBorders>
              <w:top w:val="nil"/>
              <w:left w:val="single" w:sz="4" w:space="0" w:color="auto"/>
              <w:bottom w:val="single" w:sz="4" w:space="0" w:color="auto"/>
              <w:right w:val="single" w:sz="4" w:space="0" w:color="auto"/>
            </w:tcBorders>
            <w:shd w:val="clear" w:color="000000" w:fill="FFFFFF"/>
            <w:hideMark/>
          </w:tcPr>
          <w:p w14:paraId="2FF928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1Gm</w:t>
            </w:r>
          </w:p>
        </w:tc>
        <w:tc>
          <w:tcPr>
            <w:tcW w:w="1730" w:type="dxa"/>
            <w:tcBorders>
              <w:top w:val="nil"/>
              <w:left w:val="nil"/>
              <w:bottom w:val="single" w:sz="4" w:space="0" w:color="auto"/>
              <w:right w:val="single" w:sz="4" w:space="0" w:color="auto"/>
            </w:tcBorders>
            <w:shd w:val="clear" w:color="000000" w:fill="FFFFFF"/>
            <w:noWrap/>
            <w:hideMark/>
          </w:tcPr>
          <w:p w14:paraId="2FF928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8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8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4313</w:t>
            </w:r>
          </w:p>
        </w:tc>
        <w:tc>
          <w:tcPr>
            <w:tcW w:w="5644" w:type="dxa"/>
            <w:tcBorders>
              <w:top w:val="nil"/>
              <w:left w:val="single" w:sz="4" w:space="0" w:color="auto"/>
              <w:bottom w:val="single" w:sz="4" w:space="0" w:color="auto"/>
              <w:right w:val="single" w:sz="4" w:space="0" w:color="auto"/>
            </w:tcBorders>
            <w:shd w:val="clear" w:color="000000" w:fill="FFFFFF"/>
            <w:hideMark/>
          </w:tcPr>
          <w:p w14:paraId="2FF928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2.5Mg Tab</w:t>
            </w:r>
          </w:p>
        </w:tc>
        <w:tc>
          <w:tcPr>
            <w:tcW w:w="1730" w:type="dxa"/>
            <w:tcBorders>
              <w:top w:val="nil"/>
              <w:left w:val="nil"/>
              <w:bottom w:val="single" w:sz="4" w:space="0" w:color="auto"/>
              <w:right w:val="single" w:sz="4" w:space="0" w:color="auto"/>
            </w:tcBorders>
            <w:shd w:val="clear" w:color="000000" w:fill="FFFFFF"/>
            <w:noWrap/>
            <w:hideMark/>
          </w:tcPr>
          <w:p w14:paraId="2FF928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8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4314</w:t>
            </w:r>
          </w:p>
        </w:tc>
        <w:tc>
          <w:tcPr>
            <w:tcW w:w="5644" w:type="dxa"/>
            <w:tcBorders>
              <w:top w:val="nil"/>
              <w:left w:val="single" w:sz="4" w:space="0" w:color="auto"/>
              <w:bottom w:val="single" w:sz="4" w:space="0" w:color="auto"/>
              <w:right w:val="single" w:sz="4" w:space="0" w:color="auto"/>
            </w:tcBorders>
            <w:shd w:val="clear" w:color="000000" w:fill="FFFFFF"/>
            <w:hideMark/>
          </w:tcPr>
          <w:p w14:paraId="2FF928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20Mg</w:t>
            </w:r>
          </w:p>
        </w:tc>
        <w:tc>
          <w:tcPr>
            <w:tcW w:w="1730" w:type="dxa"/>
            <w:tcBorders>
              <w:top w:val="nil"/>
              <w:left w:val="nil"/>
              <w:bottom w:val="single" w:sz="4" w:space="0" w:color="auto"/>
              <w:right w:val="single" w:sz="4" w:space="0" w:color="auto"/>
            </w:tcBorders>
            <w:shd w:val="clear" w:color="000000" w:fill="FFFFFF"/>
            <w:noWrap/>
            <w:hideMark/>
          </w:tcPr>
          <w:p w14:paraId="2FF928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928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4315</w:t>
            </w:r>
          </w:p>
        </w:tc>
        <w:tc>
          <w:tcPr>
            <w:tcW w:w="5644" w:type="dxa"/>
            <w:tcBorders>
              <w:top w:val="nil"/>
              <w:left w:val="single" w:sz="4" w:space="0" w:color="auto"/>
              <w:bottom w:val="single" w:sz="4" w:space="0" w:color="auto"/>
              <w:right w:val="single" w:sz="4" w:space="0" w:color="auto"/>
            </w:tcBorders>
            <w:shd w:val="clear" w:color="000000" w:fill="FFFFFF"/>
            <w:hideMark/>
          </w:tcPr>
          <w:p w14:paraId="2FF928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20Mg</w:t>
            </w:r>
          </w:p>
        </w:tc>
        <w:tc>
          <w:tcPr>
            <w:tcW w:w="1730" w:type="dxa"/>
            <w:tcBorders>
              <w:top w:val="nil"/>
              <w:left w:val="nil"/>
              <w:bottom w:val="single" w:sz="4" w:space="0" w:color="auto"/>
              <w:right w:val="single" w:sz="4" w:space="0" w:color="auto"/>
            </w:tcBorders>
            <w:shd w:val="clear" w:color="000000" w:fill="FFFFFF"/>
            <w:noWrap/>
            <w:hideMark/>
          </w:tcPr>
          <w:p w14:paraId="2FF928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8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8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4316</w:t>
            </w:r>
          </w:p>
        </w:tc>
        <w:tc>
          <w:tcPr>
            <w:tcW w:w="5644" w:type="dxa"/>
            <w:tcBorders>
              <w:top w:val="nil"/>
              <w:left w:val="single" w:sz="4" w:space="0" w:color="auto"/>
              <w:bottom w:val="single" w:sz="4" w:space="0" w:color="auto"/>
              <w:right w:val="single" w:sz="4" w:space="0" w:color="auto"/>
            </w:tcBorders>
            <w:shd w:val="clear" w:color="000000" w:fill="FFFFFF"/>
            <w:hideMark/>
          </w:tcPr>
          <w:p w14:paraId="2FF928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25Mg</w:t>
            </w:r>
          </w:p>
        </w:tc>
        <w:tc>
          <w:tcPr>
            <w:tcW w:w="1730" w:type="dxa"/>
            <w:tcBorders>
              <w:top w:val="nil"/>
              <w:left w:val="nil"/>
              <w:bottom w:val="single" w:sz="4" w:space="0" w:color="auto"/>
              <w:right w:val="single" w:sz="4" w:space="0" w:color="auto"/>
            </w:tcBorders>
            <w:shd w:val="clear" w:color="000000" w:fill="FFFFFF"/>
            <w:noWrap/>
            <w:hideMark/>
          </w:tcPr>
          <w:p w14:paraId="2FF928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8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4317</w:t>
            </w:r>
          </w:p>
        </w:tc>
        <w:tc>
          <w:tcPr>
            <w:tcW w:w="5644" w:type="dxa"/>
            <w:tcBorders>
              <w:top w:val="nil"/>
              <w:left w:val="single" w:sz="4" w:space="0" w:color="auto"/>
              <w:bottom w:val="single" w:sz="4" w:space="0" w:color="auto"/>
              <w:right w:val="single" w:sz="4" w:space="0" w:color="auto"/>
            </w:tcBorders>
            <w:shd w:val="clear" w:color="000000" w:fill="FFFFFF"/>
            <w:hideMark/>
          </w:tcPr>
          <w:p w14:paraId="2FF928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25Mg</w:t>
            </w:r>
          </w:p>
        </w:tc>
        <w:tc>
          <w:tcPr>
            <w:tcW w:w="1730" w:type="dxa"/>
            <w:tcBorders>
              <w:top w:val="nil"/>
              <w:left w:val="nil"/>
              <w:bottom w:val="single" w:sz="4" w:space="0" w:color="auto"/>
              <w:right w:val="single" w:sz="4" w:space="0" w:color="auto"/>
            </w:tcBorders>
            <w:shd w:val="clear" w:color="000000" w:fill="FFFFFF"/>
            <w:noWrap/>
            <w:hideMark/>
          </w:tcPr>
          <w:p w14:paraId="2FF928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8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8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4318</w:t>
            </w:r>
          </w:p>
        </w:tc>
        <w:tc>
          <w:tcPr>
            <w:tcW w:w="5644" w:type="dxa"/>
            <w:tcBorders>
              <w:top w:val="nil"/>
              <w:left w:val="single" w:sz="4" w:space="0" w:color="auto"/>
              <w:bottom w:val="single" w:sz="4" w:space="0" w:color="auto"/>
              <w:right w:val="single" w:sz="4" w:space="0" w:color="auto"/>
            </w:tcBorders>
            <w:shd w:val="clear" w:color="000000" w:fill="FFFFFF"/>
            <w:hideMark/>
          </w:tcPr>
          <w:p w14:paraId="2FF928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5 Mg.</w:t>
            </w:r>
          </w:p>
        </w:tc>
        <w:tc>
          <w:tcPr>
            <w:tcW w:w="1730" w:type="dxa"/>
            <w:tcBorders>
              <w:top w:val="nil"/>
              <w:left w:val="nil"/>
              <w:bottom w:val="single" w:sz="4" w:space="0" w:color="auto"/>
              <w:right w:val="single" w:sz="4" w:space="0" w:color="auto"/>
            </w:tcBorders>
            <w:shd w:val="clear" w:color="000000" w:fill="FFFFFF"/>
            <w:noWrap/>
            <w:hideMark/>
          </w:tcPr>
          <w:p w14:paraId="2FF928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8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12491</w:t>
            </w:r>
          </w:p>
        </w:tc>
      </w:tr>
      <w:tr w:rsidR="008E01AB" w:rsidRPr="008E01AB" w14:paraId="2FF928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4319</w:t>
            </w:r>
          </w:p>
        </w:tc>
        <w:tc>
          <w:tcPr>
            <w:tcW w:w="5644" w:type="dxa"/>
            <w:tcBorders>
              <w:top w:val="nil"/>
              <w:left w:val="single" w:sz="4" w:space="0" w:color="auto"/>
              <w:bottom w:val="single" w:sz="4" w:space="0" w:color="auto"/>
              <w:right w:val="single" w:sz="4" w:space="0" w:color="auto"/>
            </w:tcBorders>
            <w:shd w:val="clear" w:color="000000" w:fill="FFFFFF"/>
            <w:hideMark/>
          </w:tcPr>
          <w:p w14:paraId="2FF928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500 Mg</w:t>
            </w:r>
          </w:p>
        </w:tc>
        <w:tc>
          <w:tcPr>
            <w:tcW w:w="1730" w:type="dxa"/>
            <w:tcBorders>
              <w:top w:val="nil"/>
              <w:left w:val="nil"/>
              <w:bottom w:val="single" w:sz="4" w:space="0" w:color="auto"/>
              <w:right w:val="single" w:sz="4" w:space="0" w:color="auto"/>
            </w:tcBorders>
            <w:shd w:val="clear" w:color="000000" w:fill="FFFFFF"/>
            <w:noWrap/>
            <w:hideMark/>
          </w:tcPr>
          <w:p w14:paraId="2FF928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8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8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4320</w:t>
            </w:r>
          </w:p>
        </w:tc>
        <w:tc>
          <w:tcPr>
            <w:tcW w:w="5644" w:type="dxa"/>
            <w:tcBorders>
              <w:top w:val="nil"/>
              <w:left w:val="single" w:sz="4" w:space="0" w:color="auto"/>
              <w:bottom w:val="single" w:sz="4" w:space="0" w:color="auto"/>
              <w:right w:val="single" w:sz="4" w:space="0" w:color="auto"/>
            </w:tcBorders>
            <w:shd w:val="clear" w:color="000000" w:fill="FFFFFF"/>
            <w:hideMark/>
          </w:tcPr>
          <w:p w14:paraId="2FF928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50Mg/2Ml</w:t>
            </w:r>
          </w:p>
        </w:tc>
        <w:tc>
          <w:tcPr>
            <w:tcW w:w="1730" w:type="dxa"/>
            <w:tcBorders>
              <w:top w:val="nil"/>
              <w:left w:val="nil"/>
              <w:bottom w:val="single" w:sz="4" w:space="0" w:color="auto"/>
              <w:right w:val="single" w:sz="4" w:space="0" w:color="auto"/>
            </w:tcBorders>
            <w:shd w:val="clear" w:color="000000" w:fill="FFFFFF"/>
            <w:noWrap/>
            <w:hideMark/>
          </w:tcPr>
          <w:p w14:paraId="2FF928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8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8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4321</w:t>
            </w:r>
          </w:p>
        </w:tc>
        <w:tc>
          <w:tcPr>
            <w:tcW w:w="5644" w:type="dxa"/>
            <w:tcBorders>
              <w:top w:val="nil"/>
              <w:left w:val="single" w:sz="4" w:space="0" w:color="auto"/>
              <w:bottom w:val="single" w:sz="4" w:space="0" w:color="auto"/>
              <w:right w:val="single" w:sz="4" w:space="0" w:color="auto"/>
            </w:tcBorders>
            <w:shd w:val="clear" w:color="000000" w:fill="FFFFFF"/>
            <w:hideMark/>
          </w:tcPr>
          <w:p w14:paraId="2FF928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 5Mg</w:t>
            </w:r>
          </w:p>
        </w:tc>
        <w:tc>
          <w:tcPr>
            <w:tcW w:w="1730" w:type="dxa"/>
            <w:tcBorders>
              <w:top w:val="nil"/>
              <w:left w:val="nil"/>
              <w:bottom w:val="single" w:sz="4" w:space="0" w:color="auto"/>
              <w:right w:val="single" w:sz="4" w:space="0" w:color="auto"/>
            </w:tcBorders>
            <w:shd w:val="clear" w:color="000000" w:fill="FFFFFF"/>
            <w:noWrap/>
            <w:hideMark/>
          </w:tcPr>
          <w:p w14:paraId="2FF928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8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4322</w:t>
            </w:r>
          </w:p>
        </w:tc>
        <w:tc>
          <w:tcPr>
            <w:tcW w:w="5644" w:type="dxa"/>
            <w:tcBorders>
              <w:top w:val="nil"/>
              <w:left w:val="single" w:sz="4" w:space="0" w:color="auto"/>
              <w:bottom w:val="single" w:sz="4" w:space="0" w:color="auto"/>
              <w:right w:val="single" w:sz="4" w:space="0" w:color="auto"/>
            </w:tcBorders>
            <w:shd w:val="clear" w:color="000000" w:fill="FFFFFF"/>
            <w:hideMark/>
          </w:tcPr>
          <w:p w14:paraId="2FF928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Methotrexate7.5Mg</w:t>
            </w:r>
          </w:p>
        </w:tc>
        <w:tc>
          <w:tcPr>
            <w:tcW w:w="1730" w:type="dxa"/>
            <w:tcBorders>
              <w:top w:val="nil"/>
              <w:left w:val="nil"/>
              <w:bottom w:val="single" w:sz="4" w:space="0" w:color="auto"/>
              <w:right w:val="single" w:sz="4" w:space="0" w:color="auto"/>
            </w:tcBorders>
            <w:shd w:val="clear" w:color="000000" w:fill="FFFFFF"/>
            <w:noWrap/>
            <w:hideMark/>
          </w:tcPr>
          <w:p w14:paraId="2FF928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8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4323</w:t>
            </w:r>
          </w:p>
        </w:tc>
        <w:tc>
          <w:tcPr>
            <w:tcW w:w="5644" w:type="dxa"/>
            <w:tcBorders>
              <w:top w:val="nil"/>
              <w:left w:val="single" w:sz="4" w:space="0" w:color="auto"/>
              <w:bottom w:val="single" w:sz="4" w:space="0" w:color="auto"/>
              <w:right w:val="single" w:sz="4" w:space="0" w:color="auto"/>
            </w:tcBorders>
            <w:shd w:val="clear" w:color="000000" w:fill="FFFFFF"/>
            <w:hideMark/>
          </w:tcPr>
          <w:p w14:paraId="2FF928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Methotrxate</w:t>
            </w:r>
            <w:proofErr w:type="spellEnd"/>
            <w:r w:rsidRPr="008E01AB">
              <w:rPr>
                <w:rFonts w:ascii="Times New Roman" w:eastAsia="Times New Roman" w:hAnsi="Times New Roman" w:cs="Times New Roman"/>
                <w:sz w:val="16"/>
                <w:szCs w:val="16"/>
                <w:lang w:val="en-US" w:bidi="hi-IN"/>
              </w:rPr>
              <w:t xml:space="preserve"> 15 Mg </w:t>
            </w:r>
          </w:p>
        </w:tc>
        <w:tc>
          <w:tcPr>
            <w:tcW w:w="1730" w:type="dxa"/>
            <w:tcBorders>
              <w:top w:val="nil"/>
              <w:left w:val="nil"/>
              <w:bottom w:val="single" w:sz="4" w:space="0" w:color="auto"/>
              <w:right w:val="single" w:sz="4" w:space="0" w:color="auto"/>
            </w:tcBorders>
            <w:shd w:val="clear" w:color="000000" w:fill="FFFFFF"/>
            <w:noWrap/>
            <w:hideMark/>
          </w:tcPr>
          <w:p w14:paraId="2FF928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8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26400</w:t>
            </w:r>
          </w:p>
        </w:tc>
      </w:tr>
      <w:tr w:rsidR="008E01AB" w:rsidRPr="008E01AB" w14:paraId="2FF928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4324</w:t>
            </w:r>
          </w:p>
        </w:tc>
        <w:tc>
          <w:tcPr>
            <w:tcW w:w="5644" w:type="dxa"/>
            <w:tcBorders>
              <w:top w:val="nil"/>
              <w:left w:val="single" w:sz="4" w:space="0" w:color="auto"/>
              <w:bottom w:val="single" w:sz="4" w:space="0" w:color="auto"/>
              <w:right w:val="single" w:sz="4" w:space="0" w:color="auto"/>
            </w:tcBorders>
            <w:shd w:val="clear" w:color="000000" w:fill="FFFFFF"/>
            <w:hideMark/>
          </w:tcPr>
          <w:p w14:paraId="2FF928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Methoxalen</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28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8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8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4325</w:t>
            </w:r>
          </w:p>
        </w:tc>
        <w:tc>
          <w:tcPr>
            <w:tcW w:w="5644" w:type="dxa"/>
            <w:tcBorders>
              <w:top w:val="nil"/>
              <w:left w:val="single" w:sz="4" w:space="0" w:color="auto"/>
              <w:bottom w:val="single" w:sz="4" w:space="0" w:color="auto"/>
              <w:right w:val="single" w:sz="4" w:space="0" w:color="auto"/>
            </w:tcBorders>
            <w:shd w:val="clear" w:color="000000" w:fill="FFFFFF"/>
            <w:hideMark/>
          </w:tcPr>
          <w:p w14:paraId="2FF928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Methoxsalen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8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28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8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4326</w:t>
            </w:r>
          </w:p>
        </w:tc>
        <w:tc>
          <w:tcPr>
            <w:tcW w:w="5644" w:type="dxa"/>
            <w:tcBorders>
              <w:top w:val="nil"/>
              <w:left w:val="single" w:sz="4" w:space="0" w:color="auto"/>
              <w:bottom w:val="single" w:sz="4" w:space="0" w:color="auto"/>
              <w:right w:val="single" w:sz="4" w:space="0" w:color="auto"/>
            </w:tcBorders>
            <w:shd w:val="clear" w:color="000000" w:fill="FFFFFF"/>
            <w:hideMark/>
          </w:tcPr>
          <w:p w14:paraId="2FF928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Methoxsalen</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928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8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8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4327</w:t>
            </w:r>
          </w:p>
        </w:tc>
        <w:tc>
          <w:tcPr>
            <w:tcW w:w="5644" w:type="dxa"/>
            <w:tcBorders>
              <w:top w:val="nil"/>
              <w:left w:val="single" w:sz="4" w:space="0" w:color="auto"/>
              <w:bottom w:val="single" w:sz="4" w:space="0" w:color="auto"/>
              <w:right w:val="single" w:sz="4" w:space="0" w:color="auto"/>
            </w:tcBorders>
            <w:shd w:val="clear" w:color="000000" w:fill="FFFFFF"/>
            <w:hideMark/>
          </w:tcPr>
          <w:p w14:paraId="2FF928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Methoxsalen</w:t>
            </w:r>
            <w:proofErr w:type="spellEnd"/>
            <w:r w:rsidRPr="008E01AB">
              <w:rPr>
                <w:rFonts w:ascii="Times New Roman" w:eastAsia="Times New Roman" w:hAnsi="Times New Roman" w:cs="Times New Roman"/>
                <w:sz w:val="16"/>
                <w:szCs w:val="16"/>
                <w:lang w:val="en-US" w:bidi="hi-IN"/>
              </w:rPr>
              <w:t xml:space="preserve"> Topical Solution</w:t>
            </w:r>
          </w:p>
        </w:tc>
        <w:tc>
          <w:tcPr>
            <w:tcW w:w="1730" w:type="dxa"/>
            <w:tcBorders>
              <w:top w:val="nil"/>
              <w:left w:val="nil"/>
              <w:bottom w:val="single" w:sz="4" w:space="0" w:color="auto"/>
              <w:right w:val="single" w:sz="4" w:space="0" w:color="auto"/>
            </w:tcBorders>
            <w:shd w:val="clear" w:color="000000" w:fill="FFFFFF"/>
            <w:noWrap/>
            <w:hideMark/>
          </w:tcPr>
          <w:p w14:paraId="2FF928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Topical Solution </w:t>
            </w:r>
          </w:p>
        </w:tc>
        <w:tc>
          <w:tcPr>
            <w:tcW w:w="1167" w:type="dxa"/>
            <w:tcBorders>
              <w:top w:val="nil"/>
              <w:left w:val="nil"/>
              <w:bottom w:val="single" w:sz="4" w:space="0" w:color="auto"/>
              <w:right w:val="single" w:sz="4" w:space="0" w:color="auto"/>
            </w:tcBorders>
            <w:shd w:val="clear" w:color="000000" w:fill="FFFFFF"/>
            <w:noWrap/>
            <w:vAlign w:val="center"/>
            <w:hideMark/>
          </w:tcPr>
          <w:p w14:paraId="2FF928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9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8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4328</w:t>
            </w:r>
          </w:p>
        </w:tc>
        <w:tc>
          <w:tcPr>
            <w:tcW w:w="5644" w:type="dxa"/>
            <w:tcBorders>
              <w:top w:val="nil"/>
              <w:left w:val="single" w:sz="4" w:space="0" w:color="auto"/>
              <w:bottom w:val="single" w:sz="4" w:space="0" w:color="auto"/>
              <w:right w:val="single" w:sz="4" w:space="0" w:color="auto"/>
            </w:tcBorders>
            <w:shd w:val="clear" w:color="000000" w:fill="FFFFFF"/>
            <w:hideMark/>
          </w:tcPr>
          <w:p w14:paraId="2FF928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Methoxy </w:t>
            </w:r>
            <w:proofErr w:type="spellStart"/>
            <w:r w:rsidRPr="008E01AB">
              <w:rPr>
                <w:rFonts w:ascii="Times New Roman" w:eastAsia="Times New Roman" w:hAnsi="Times New Roman" w:cs="Times New Roman"/>
                <w:sz w:val="16"/>
                <w:szCs w:val="16"/>
                <w:lang w:val="en-US" w:bidi="hi-IN"/>
              </w:rPr>
              <w:t>Plyeyhylene</w:t>
            </w:r>
            <w:proofErr w:type="spellEnd"/>
            <w:r w:rsidRPr="008E01AB">
              <w:rPr>
                <w:rFonts w:ascii="Times New Roman" w:eastAsia="Times New Roman" w:hAnsi="Times New Roman" w:cs="Times New Roman"/>
                <w:sz w:val="16"/>
                <w:szCs w:val="16"/>
                <w:lang w:val="en-US" w:bidi="hi-IN"/>
              </w:rPr>
              <w:t xml:space="preserve"> Glycol </w:t>
            </w:r>
            <w:proofErr w:type="spellStart"/>
            <w:r w:rsidRPr="008E01AB">
              <w:rPr>
                <w:rFonts w:ascii="Times New Roman" w:eastAsia="Times New Roman" w:hAnsi="Times New Roman" w:cs="Times New Roman"/>
                <w:sz w:val="16"/>
                <w:szCs w:val="16"/>
                <w:lang w:val="en-US" w:bidi="hi-IN"/>
              </w:rPr>
              <w:t>Epotien</w:t>
            </w:r>
            <w:proofErr w:type="spellEnd"/>
            <w:r w:rsidRPr="008E01AB">
              <w:rPr>
                <w:rFonts w:ascii="Times New Roman" w:eastAsia="Times New Roman" w:hAnsi="Times New Roman" w:cs="Times New Roman"/>
                <w:sz w:val="16"/>
                <w:szCs w:val="16"/>
                <w:lang w:val="en-US" w:bidi="hi-IN"/>
              </w:rPr>
              <w:t xml:space="preserve"> Beta 100 Mcg</w:t>
            </w:r>
          </w:p>
        </w:tc>
        <w:tc>
          <w:tcPr>
            <w:tcW w:w="1730" w:type="dxa"/>
            <w:tcBorders>
              <w:top w:val="nil"/>
              <w:left w:val="nil"/>
              <w:bottom w:val="single" w:sz="4" w:space="0" w:color="auto"/>
              <w:right w:val="single" w:sz="4" w:space="0" w:color="auto"/>
            </w:tcBorders>
            <w:shd w:val="clear" w:color="000000" w:fill="FFFFFF"/>
            <w:noWrap/>
            <w:hideMark/>
          </w:tcPr>
          <w:p w14:paraId="2FF929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9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9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4329</w:t>
            </w:r>
          </w:p>
        </w:tc>
        <w:tc>
          <w:tcPr>
            <w:tcW w:w="5644" w:type="dxa"/>
            <w:tcBorders>
              <w:top w:val="nil"/>
              <w:left w:val="single" w:sz="4" w:space="0" w:color="auto"/>
              <w:bottom w:val="single" w:sz="4" w:space="0" w:color="auto"/>
              <w:right w:val="single" w:sz="4" w:space="0" w:color="auto"/>
            </w:tcBorders>
            <w:shd w:val="clear" w:color="000000" w:fill="FFFFFF"/>
            <w:hideMark/>
          </w:tcPr>
          <w:p w14:paraId="2FF929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Methoxy </w:t>
            </w:r>
            <w:proofErr w:type="spellStart"/>
            <w:r w:rsidRPr="008E01AB">
              <w:rPr>
                <w:rFonts w:ascii="Times New Roman" w:eastAsia="Times New Roman" w:hAnsi="Times New Roman" w:cs="Times New Roman"/>
                <w:sz w:val="16"/>
                <w:szCs w:val="16"/>
                <w:lang w:val="en-US" w:bidi="hi-IN"/>
              </w:rPr>
              <w:t>Plyeyhylene</w:t>
            </w:r>
            <w:proofErr w:type="spellEnd"/>
            <w:r w:rsidRPr="008E01AB">
              <w:rPr>
                <w:rFonts w:ascii="Times New Roman" w:eastAsia="Times New Roman" w:hAnsi="Times New Roman" w:cs="Times New Roman"/>
                <w:sz w:val="16"/>
                <w:szCs w:val="16"/>
                <w:lang w:val="en-US" w:bidi="hi-IN"/>
              </w:rPr>
              <w:t xml:space="preserve"> Glycol </w:t>
            </w:r>
            <w:proofErr w:type="spellStart"/>
            <w:r w:rsidRPr="008E01AB">
              <w:rPr>
                <w:rFonts w:ascii="Times New Roman" w:eastAsia="Times New Roman" w:hAnsi="Times New Roman" w:cs="Times New Roman"/>
                <w:sz w:val="16"/>
                <w:szCs w:val="16"/>
                <w:lang w:val="en-US" w:bidi="hi-IN"/>
              </w:rPr>
              <w:t>Epotien</w:t>
            </w:r>
            <w:proofErr w:type="spellEnd"/>
            <w:r w:rsidRPr="008E01AB">
              <w:rPr>
                <w:rFonts w:ascii="Times New Roman" w:eastAsia="Times New Roman" w:hAnsi="Times New Roman" w:cs="Times New Roman"/>
                <w:sz w:val="16"/>
                <w:szCs w:val="16"/>
                <w:lang w:val="en-US" w:bidi="hi-IN"/>
              </w:rPr>
              <w:t xml:space="preserve"> Beta 50 Mcg</w:t>
            </w:r>
          </w:p>
        </w:tc>
        <w:tc>
          <w:tcPr>
            <w:tcW w:w="1730" w:type="dxa"/>
            <w:tcBorders>
              <w:top w:val="nil"/>
              <w:left w:val="nil"/>
              <w:bottom w:val="single" w:sz="4" w:space="0" w:color="auto"/>
              <w:right w:val="single" w:sz="4" w:space="0" w:color="auto"/>
            </w:tcBorders>
            <w:shd w:val="clear" w:color="000000" w:fill="FFFFFF"/>
            <w:noWrap/>
            <w:hideMark/>
          </w:tcPr>
          <w:p w14:paraId="2FF929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9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9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4330</w:t>
            </w:r>
          </w:p>
        </w:tc>
        <w:tc>
          <w:tcPr>
            <w:tcW w:w="5644" w:type="dxa"/>
            <w:tcBorders>
              <w:top w:val="nil"/>
              <w:left w:val="single" w:sz="4" w:space="0" w:color="auto"/>
              <w:bottom w:val="single" w:sz="4" w:space="0" w:color="auto"/>
              <w:right w:val="single" w:sz="4" w:space="0" w:color="auto"/>
            </w:tcBorders>
            <w:shd w:val="clear" w:color="000000" w:fill="FFFFFF"/>
            <w:hideMark/>
          </w:tcPr>
          <w:p w14:paraId="2FF929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Methoxy </w:t>
            </w:r>
            <w:proofErr w:type="spellStart"/>
            <w:r w:rsidRPr="008E01AB">
              <w:rPr>
                <w:rFonts w:ascii="Times New Roman" w:eastAsia="Times New Roman" w:hAnsi="Times New Roman" w:cs="Times New Roman"/>
                <w:sz w:val="16"/>
                <w:szCs w:val="16"/>
                <w:lang w:val="en-US" w:bidi="hi-IN"/>
              </w:rPr>
              <w:t>Plyeyhylene</w:t>
            </w:r>
            <w:proofErr w:type="spellEnd"/>
            <w:r w:rsidRPr="008E01AB">
              <w:rPr>
                <w:rFonts w:ascii="Times New Roman" w:eastAsia="Times New Roman" w:hAnsi="Times New Roman" w:cs="Times New Roman"/>
                <w:sz w:val="16"/>
                <w:szCs w:val="16"/>
                <w:lang w:val="en-US" w:bidi="hi-IN"/>
              </w:rPr>
              <w:t xml:space="preserve"> Glycol </w:t>
            </w:r>
            <w:proofErr w:type="spellStart"/>
            <w:r w:rsidRPr="008E01AB">
              <w:rPr>
                <w:rFonts w:ascii="Times New Roman" w:eastAsia="Times New Roman" w:hAnsi="Times New Roman" w:cs="Times New Roman"/>
                <w:sz w:val="16"/>
                <w:szCs w:val="16"/>
                <w:lang w:val="en-US" w:bidi="hi-IN"/>
              </w:rPr>
              <w:t>Epotien</w:t>
            </w:r>
            <w:proofErr w:type="spellEnd"/>
            <w:r w:rsidRPr="008E01AB">
              <w:rPr>
                <w:rFonts w:ascii="Times New Roman" w:eastAsia="Times New Roman" w:hAnsi="Times New Roman" w:cs="Times New Roman"/>
                <w:sz w:val="16"/>
                <w:szCs w:val="16"/>
                <w:lang w:val="en-US" w:bidi="hi-IN"/>
              </w:rPr>
              <w:t xml:space="preserve"> Beta 75 Mcg</w:t>
            </w:r>
          </w:p>
        </w:tc>
        <w:tc>
          <w:tcPr>
            <w:tcW w:w="1730" w:type="dxa"/>
            <w:tcBorders>
              <w:top w:val="nil"/>
              <w:left w:val="nil"/>
              <w:bottom w:val="single" w:sz="4" w:space="0" w:color="auto"/>
              <w:right w:val="single" w:sz="4" w:space="0" w:color="auto"/>
            </w:tcBorders>
            <w:shd w:val="clear" w:color="000000" w:fill="FFFFFF"/>
            <w:noWrap/>
            <w:hideMark/>
          </w:tcPr>
          <w:p w14:paraId="2FF929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9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9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4331</w:t>
            </w:r>
          </w:p>
        </w:tc>
        <w:tc>
          <w:tcPr>
            <w:tcW w:w="5644" w:type="dxa"/>
            <w:tcBorders>
              <w:top w:val="nil"/>
              <w:left w:val="single" w:sz="4" w:space="0" w:color="auto"/>
              <w:bottom w:val="single" w:sz="4" w:space="0" w:color="auto"/>
              <w:right w:val="single" w:sz="4" w:space="0" w:color="auto"/>
            </w:tcBorders>
            <w:shd w:val="clear" w:color="000000" w:fill="FFFFFF"/>
            <w:hideMark/>
          </w:tcPr>
          <w:p w14:paraId="2FF929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Methphexital</w:t>
            </w:r>
            <w:proofErr w:type="spellEnd"/>
            <w:r w:rsidRPr="008E01AB">
              <w:rPr>
                <w:rFonts w:ascii="Times New Roman" w:eastAsia="Times New Roman" w:hAnsi="Times New Roman" w:cs="Times New Roman"/>
                <w:sz w:val="16"/>
                <w:szCs w:val="16"/>
                <w:lang w:val="en-US" w:bidi="hi-IN"/>
              </w:rPr>
              <w:t xml:space="preserve">/ 50-120 Mg </w:t>
            </w:r>
          </w:p>
        </w:tc>
        <w:tc>
          <w:tcPr>
            <w:tcW w:w="1730" w:type="dxa"/>
            <w:tcBorders>
              <w:top w:val="nil"/>
              <w:left w:val="nil"/>
              <w:bottom w:val="single" w:sz="4" w:space="0" w:color="auto"/>
              <w:right w:val="single" w:sz="4" w:space="0" w:color="auto"/>
            </w:tcBorders>
            <w:shd w:val="clear" w:color="000000" w:fill="FFFFFF"/>
            <w:noWrap/>
            <w:hideMark/>
          </w:tcPr>
          <w:p w14:paraId="2FF929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9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9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4332</w:t>
            </w:r>
          </w:p>
        </w:tc>
        <w:tc>
          <w:tcPr>
            <w:tcW w:w="5644" w:type="dxa"/>
            <w:tcBorders>
              <w:top w:val="nil"/>
              <w:left w:val="single" w:sz="4" w:space="0" w:color="auto"/>
              <w:bottom w:val="single" w:sz="4" w:space="0" w:color="auto"/>
              <w:right w:val="single" w:sz="4" w:space="0" w:color="auto"/>
            </w:tcBorders>
            <w:shd w:val="clear" w:color="000000" w:fill="FFFFFF"/>
            <w:hideMark/>
          </w:tcPr>
          <w:p w14:paraId="2FF929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Methtrexate</w:t>
            </w:r>
            <w:proofErr w:type="spellEnd"/>
            <w:r w:rsidRPr="008E01AB">
              <w:rPr>
                <w:rFonts w:ascii="Times New Roman" w:eastAsia="Times New Roman" w:hAnsi="Times New Roman" w:cs="Times New Roman"/>
                <w:sz w:val="16"/>
                <w:szCs w:val="16"/>
                <w:lang w:val="en-US" w:bidi="hi-IN"/>
              </w:rPr>
              <w:t xml:space="preserve"> (7.5Mg), (10Mg</w:t>
            </w:r>
            <w:proofErr w:type="gramStart"/>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15Mg)</w:t>
            </w:r>
          </w:p>
        </w:tc>
        <w:tc>
          <w:tcPr>
            <w:tcW w:w="1730" w:type="dxa"/>
            <w:tcBorders>
              <w:top w:val="nil"/>
              <w:left w:val="nil"/>
              <w:bottom w:val="single" w:sz="4" w:space="0" w:color="auto"/>
              <w:right w:val="single" w:sz="4" w:space="0" w:color="auto"/>
            </w:tcBorders>
            <w:shd w:val="clear" w:color="000000" w:fill="FFFFFF"/>
            <w:noWrap/>
            <w:hideMark/>
          </w:tcPr>
          <w:p w14:paraId="2FF929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9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9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4333</w:t>
            </w:r>
          </w:p>
        </w:tc>
        <w:tc>
          <w:tcPr>
            <w:tcW w:w="5644" w:type="dxa"/>
            <w:tcBorders>
              <w:top w:val="nil"/>
              <w:left w:val="single" w:sz="4" w:space="0" w:color="auto"/>
              <w:bottom w:val="single" w:sz="4" w:space="0" w:color="auto"/>
              <w:right w:val="single" w:sz="4" w:space="0" w:color="auto"/>
            </w:tcBorders>
            <w:shd w:val="clear" w:color="000000" w:fill="FFFFFF"/>
            <w:hideMark/>
          </w:tcPr>
          <w:p w14:paraId="2FF929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Methyc</w:t>
            </w:r>
            <w:proofErr w:type="spellEnd"/>
            <w:r w:rsidRPr="008E01AB">
              <w:rPr>
                <w:rFonts w:ascii="Times New Roman" w:eastAsia="Times New Roman" w:hAnsi="Times New Roman" w:cs="Times New Roman"/>
                <w:sz w:val="16"/>
                <w:szCs w:val="16"/>
                <w:lang w:val="en-US" w:bidi="hi-IN"/>
              </w:rPr>
              <w:t>.+</w:t>
            </w:r>
            <w:proofErr w:type="spellStart"/>
            <w:proofErr w:type="gramEnd"/>
            <w:r w:rsidRPr="008E01AB">
              <w:rPr>
                <w:rFonts w:ascii="Times New Roman" w:eastAsia="Times New Roman" w:hAnsi="Times New Roman" w:cs="Times New Roman"/>
                <w:sz w:val="16"/>
                <w:szCs w:val="16"/>
                <w:lang w:val="en-US" w:bidi="hi-IN"/>
              </w:rPr>
              <w:t>Benfo+Pyrid</w:t>
            </w:r>
            <w:proofErr w:type="spellEnd"/>
            <w:r w:rsidRPr="008E01AB">
              <w:rPr>
                <w:rFonts w:ascii="Times New Roman" w:eastAsia="Times New Roman" w:hAnsi="Times New Roman" w:cs="Times New Roman"/>
                <w:sz w:val="16"/>
                <w:szCs w:val="16"/>
                <w:lang w:val="en-US" w:bidi="hi-IN"/>
              </w:rPr>
              <w:t>. Tab</w:t>
            </w:r>
          </w:p>
        </w:tc>
        <w:tc>
          <w:tcPr>
            <w:tcW w:w="1730" w:type="dxa"/>
            <w:tcBorders>
              <w:top w:val="nil"/>
              <w:left w:val="nil"/>
              <w:bottom w:val="single" w:sz="4" w:space="0" w:color="auto"/>
              <w:right w:val="single" w:sz="4" w:space="0" w:color="auto"/>
            </w:tcBorders>
            <w:shd w:val="clear" w:color="000000" w:fill="FFFFFF"/>
            <w:noWrap/>
            <w:hideMark/>
          </w:tcPr>
          <w:p w14:paraId="2FF929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9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4334</w:t>
            </w:r>
          </w:p>
        </w:tc>
        <w:tc>
          <w:tcPr>
            <w:tcW w:w="5644" w:type="dxa"/>
            <w:tcBorders>
              <w:top w:val="nil"/>
              <w:left w:val="single" w:sz="4" w:space="0" w:color="auto"/>
              <w:bottom w:val="single" w:sz="4" w:space="0" w:color="auto"/>
              <w:right w:val="single" w:sz="4" w:space="0" w:color="auto"/>
            </w:tcBorders>
            <w:shd w:val="clear" w:color="000000" w:fill="FFFFFF"/>
            <w:hideMark/>
          </w:tcPr>
          <w:p w14:paraId="2FF929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w:t>
            </w:r>
            <w:proofErr w:type="spellEnd"/>
            <w:r w:rsidRPr="008E01AB">
              <w:rPr>
                <w:rFonts w:ascii="Times New Roman" w:eastAsia="Times New Roman" w:hAnsi="Times New Roman" w:cs="Times New Roman"/>
                <w:sz w:val="16"/>
                <w:szCs w:val="16"/>
                <w:lang w:val="en-US" w:bidi="hi-IN"/>
              </w:rPr>
              <w:t>+ L-</w:t>
            </w:r>
            <w:proofErr w:type="spellStart"/>
            <w:r w:rsidRPr="008E01AB">
              <w:rPr>
                <w:rFonts w:ascii="Times New Roman" w:eastAsia="Times New Roman" w:hAnsi="Times New Roman" w:cs="Times New Roman"/>
                <w:sz w:val="16"/>
                <w:szCs w:val="16"/>
                <w:lang w:val="en-US" w:bidi="hi-IN"/>
              </w:rPr>
              <w:t>Methylfolate</w:t>
            </w:r>
            <w:proofErr w:type="spellEnd"/>
            <w:r w:rsidRPr="008E01AB">
              <w:rPr>
                <w:rFonts w:ascii="Times New Roman" w:eastAsia="Times New Roman" w:hAnsi="Times New Roman" w:cs="Times New Roman"/>
                <w:sz w:val="16"/>
                <w:szCs w:val="16"/>
                <w:lang w:val="en-US" w:bidi="hi-IN"/>
              </w:rPr>
              <w:t>+ Pyridoxin Tab</w:t>
            </w:r>
          </w:p>
        </w:tc>
        <w:tc>
          <w:tcPr>
            <w:tcW w:w="1730" w:type="dxa"/>
            <w:tcBorders>
              <w:top w:val="nil"/>
              <w:left w:val="nil"/>
              <w:bottom w:val="single" w:sz="4" w:space="0" w:color="auto"/>
              <w:right w:val="single" w:sz="4" w:space="0" w:color="auto"/>
            </w:tcBorders>
            <w:shd w:val="clear" w:color="000000" w:fill="FFFFFF"/>
            <w:noWrap/>
            <w:hideMark/>
          </w:tcPr>
          <w:p w14:paraId="2FF929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9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4335</w:t>
            </w:r>
          </w:p>
        </w:tc>
        <w:tc>
          <w:tcPr>
            <w:tcW w:w="5644" w:type="dxa"/>
            <w:tcBorders>
              <w:top w:val="nil"/>
              <w:left w:val="single" w:sz="4" w:space="0" w:color="auto"/>
              <w:bottom w:val="single" w:sz="4" w:space="0" w:color="auto"/>
              <w:right w:val="single" w:sz="4" w:space="0" w:color="auto"/>
            </w:tcBorders>
            <w:shd w:val="clear" w:color="000000" w:fill="FFFFFF"/>
            <w:hideMark/>
          </w:tcPr>
          <w:p w14:paraId="2FF929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Methycobal+Spirulina+Vit</w:t>
            </w:r>
            <w:proofErr w:type="spellEnd"/>
            <w:r w:rsidRPr="008E01AB">
              <w:rPr>
                <w:rFonts w:ascii="Times New Roman" w:eastAsia="Times New Roman" w:hAnsi="Times New Roman" w:cs="Times New Roman"/>
                <w:sz w:val="16"/>
                <w:szCs w:val="16"/>
                <w:lang w:val="en-US" w:bidi="hi-IN"/>
              </w:rPr>
              <w:t xml:space="preserve"> A, B, C</w:t>
            </w:r>
          </w:p>
        </w:tc>
        <w:tc>
          <w:tcPr>
            <w:tcW w:w="1730" w:type="dxa"/>
            <w:tcBorders>
              <w:top w:val="nil"/>
              <w:left w:val="nil"/>
              <w:bottom w:val="single" w:sz="4" w:space="0" w:color="auto"/>
              <w:right w:val="single" w:sz="4" w:space="0" w:color="auto"/>
            </w:tcBorders>
            <w:shd w:val="clear" w:color="000000" w:fill="FFFFFF"/>
            <w:noWrap/>
            <w:hideMark/>
          </w:tcPr>
          <w:p w14:paraId="2FF929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9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9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4336</w:t>
            </w:r>
          </w:p>
        </w:tc>
        <w:tc>
          <w:tcPr>
            <w:tcW w:w="5644" w:type="dxa"/>
            <w:tcBorders>
              <w:top w:val="nil"/>
              <w:left w:val="single" w:sz="4" w:space="0" w:color="auto"/>
              <w:bottom w:val="single" w:sz="4" w:space="0" w:color="auto"/>
              <w:right w:val="single" w:sz="4" w:space="0" w:color="auto"/>
            </w:tcBorders>
            <w:shd w:val="clear" w:color="000000" w:fill="FFFFFF"/>
            <w:hideMark/>
          </w:tcPr>
          <w:p w14:paraId="2FF929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Methycobalamin</w:t>
            </w:r>
            <w:proofErr w:type="spellEnd"/>
            <w:r w:rsidRPr="008E01AB">
              <w:rPr>
                <w:rFonts w:ascii="Times New Roman" w:eastAsia="Times New Roman" w:hAnsi="Times New Roman" w:cs="Times New Roman"/>
                <w:sz w:val="16"/>
                <w:szCs w:val="16"/>
                <w:lang w:val="en-US" w:bidi="hi-IN"/>
              </w:rPr>
              <w:t xml:space="preserve"> + Alpha Lipoic</w:t>
            </w:r>
          </w:p>
        </w:tc>
        <w:tc>
          <w:tcPr>
            <w:tcW w:w="1730" w:type="dxa"/>
            <w:tcBorders>
              <w:top w:val="nil"/>
              <w:left w:val="nil"/>
              <w:bottom w:val="single" w:sz="4" w:space="0" w:color="auto"/>
              <w:right w:val="single" w:sz="4" w:space="0" w:color="auto"/>
            </w:tcBorders>
            <w:shd w:val="clear" w:color="000000" w:fill="FFFFFF"/>
            <w:noWrap/>
            <w:hideMark/>
          </w:tcPr>
          <w:p w14:paraId="2FF929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9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9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4337</w:t>
            </w:r>
          </w:p>
        </w:tc>
        <w:tc>
          <w:tcPr>
            <w:tcW w:w="5644" w:type="dxa"/>
            <w:tcBorders>
              <w:top w:val="nil"/>
              <w:left w:val="single" w:sz="4" w:space="0" w:color="auto"/>
              <w:bottom w:val="single" w:sz="4" w:space="0" w:color="auto"/>
              <w:right w:val="single" w:sz="4" w:space="0" w:color="auto"/>
            </w:tcBorders>
            <w:shd w:val="clear" w:color="000000" w:fill="FFFFFF"/>
            <w:hideMark/>
          </w:tcPr>
          <w:p w14:paraId="2FF929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Methycobalamin</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Vit+Niacinamide+Dpantheno</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9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9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4338</w:t>
            </w:r>
          </w:p>
        </w:tc>
        <w:tc>
          <w:tcPr>
            <w:tcW w:w="5644" w:type="dxa"/>
            <w:tcBorders>
              <w:top w:val="nil"/>
              <w:left w:val="single" w:sz="4" w:space="0" w:color="auto"/>
              <w:bottom w:val="single" w:sz="4" w:space="0" w:color="auto"/>
              <w:right w:val="single" w:sz="4" w:space="0" w:color="auto"/>
            </w:tcBorders>
            <w:shd w:val="clear" w:color="000000" w:fill="FFFFFF"/>
            <w:hideMark/>
          </w:tcPr>
          <w:p w14:paraId="2FF929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Methycobalamin</w:t>
            </w:r>
            <w:proofErr w:type="spellEnd"/>
            <w:r w:rsidRPr="008E01AB">
              <w:rPr>
                <w:rFonts w:ascii="Times New Roman" w:eastAsia="Times New Roman" w:hAnsi="Times New Roman" w:cs="Times New Roman"/>
                <w:sz w:val="16"/>
                <w:szCs w:val="16"/>
                <w:lang w:val="en-US" w:bidi="hi-IN"/>
              </w:rPr>
              <w:t xml:space="preserve"> +Vitamin Tab</w:t>
            </w:r>
          </w:p>
        </w:tc>
        <w:tc>
          <w:tcPr>
            <w:tcW w:w="1730" w:type="dxa"/>
            <w:tcBorders>
              <w:top w:val="nil"/>
              <w:left w:val="nil"/>
              <w:bottom w:val="single" w:sz="4" w:space="0" w:color="auto"/>
              <w:right w:val="single" w:sz="4" w:space="0" w:color="auto"/>
            </w:tcBorders>
            <w:shd w:val="clear" w:color="000000" w:fill="FFFFFF"/>
            <w:noWrap/>
            <w:hideMark/>
          </w:tcPr>
          <w:p w14:paraId="2FF929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9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4339</w:t>
            </w:r>
          </w:p>
        </w:tc>
        <w:tc>
          <w:tcPr>
            <w:tcW w:w="5644" w:type="dxa"/>
            <w:tcBorders>
              <w:top w:val="nil"/>
              <w:left w:val="single" w:sz="4" w:space="0" w:color="auto"/>
              <w:bottom w:val="single" w:sz="4" w:space="0" w:color="auto"/>
              <w:right w:val="single" w:sz="4" w:space="0" w:color="auto"/>
            </w:tcBorders>
            <w:shd w:val="clear" w:color="000000" w:fill="FFFFFF"/>
            <w:hideMark/>
          </w:tcPr>
          <w:p w14:paraId="2FF929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Methycobalamin</w:t>
            </w:r>
            <w:proofErr w:type="spellEnd"/>
            <w:r w:rsidRPr="008E01AB">
              <w:rPr>
                <w:rFonts w:ascii="Times New Roman" w:eastAsia="Times New Roman" w:hAnsi="Times New Roman" w:cs="Times New Roman"/>
                <w:sz w:val="16"/>
                <w:szCs w:val="16"/>
                <w:lang w:val="en-US" w:bidi="hi-IN"/>
              </w:rPr>
              <w:t xml:space="preserve"> 1500 </w:t>
            </w:r>
            <w:proofErr w:type="spellStart"/>
            <w:r w:rsidRPr="008E01AB">
              <w:rPr>
                <w:rFonts w:ascii="Times New Roman" w:eastAsia="Times New Roman" w:hAnsi="Times New Roman" w:cs="Times New Roman"/>
                <w:sz w:val="16"/>
                <w:szCs w:val="16"/>
                <w:lang w:val="en-US" w:bidi="hi-IN"/>
              </w:rPr>
              <w:t>Microgm</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29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9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9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4340</w:t>
            </w:r>
          </w:p>
        </w:tc>
        <w:tc>
          <w:tcPr>
            <w:tcW w:w="5644" w:type="dxa"/>
            <w:tcBorders>
              <w:top w:val="nil"/>
              <w:left w:val="single" w:sz="4" w:space="0" w:color="auto"/>
              <w:bottom w:val="single" w:sz="4" w:space="0" w:color="auto"/>
              <w:right w:val="single" w:sz="4" w:space="0" w:color="auto"/>
            </w:tcBorders>
            <w:shd w:val="clear" w:color="000000" w:fill="FFFFFF"/>
            <w:hideMark/>
          </w:tcPr>
          <w:p w14:paraId="2FF929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Methycobalamin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Benfottam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9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9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9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4341</w:t>
            </w:r>
          </w:p>
        </w:tc>
        <w:tc>
          <w:tcPr>
            <w:tcW w:w="5644" w:type="dxa"/>
            <w:tcBorders>
              <w:top w:val="nil"/>
              <w:left w:val="single" w:sz="4" w:space="0" w:color="auto"/>
              <w:bottom w:val="single" w:sz="4" w:space="0" w:color="auto"/>
              <w:right w:val="single" w:sz="4" w:space="0" w:color="auto"/>
            </w:tcBorders>
            <w:shd w:val="clear" w:color="000000" w:fill="FFFFFF"/>
            <w:hideMark/>
          </w:tcPr>
          <w:p w14:paraId="2FF929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Methycobalamin+Alpha</w:t>
            </w:r>
            <w:proofErr w:type="spellEnd"/>
            <w:r w:rsidRPr="008E01AB">
              <w:rPr>
                <w:rFonts w:ascii="Times New Roman" w:eastAsia="Times New Roman" w:hAnsi="Times New Roman" w:cs="Times New Roman"/>
                <w:sz w:val="16"/>
                <w:szCs w:val="16"/>
                <w:lang w:val="en-US" w:bidi="hi-IN"/>
              </w:rPr>
              <w:t xml:space="preserve"> Lopic </w:t>
            </w:r>
            <w:proofErr w:type="spellStart"/>
            <w:r w:rsidRPr="008E01AB">
              <w:rPr>
                <w:rFonts w:ascii="Times New Roman" w:eastAsia="Times New Roman" w:hAnsi="Times New Roman" w:cs="Times New Roman"/>
                <w:sz w:val="16"/>
                <w:szCs w:val="16"/>
                <w:lang w:val="en-US" w:bidi="hi-IN"/>
              </w:rPr>
              <w:t>Acid+Vitamins</w:t>
            </w:r>
            <w:proofErr w:type="spellEnd"/>
            <w:r w:rsidRPr="008E01AB">
              <w:rPr>
                <w:rFonts w:ascii="Times New Roman" w:eastAsia="Times New Roman" w:hAnsi="Times New Roman" w:cs="Times New Roman"/>
                <w:sz w:val="16"/>
                <w:szCs w:val="16"/>
                <w:lang w:val="en-US" w:bidi="hi-IN"/>
              </w:rPr>
              <w:t xml:space="preserve"> Cap</w:t>
            </w:r>
          </w:p>
        </w:tc>
        <w:tc>
          <w:tcPr>
            <w:tcW w:w="1730" w:type="dxa"/>
            <w:tcBorders>
              <w:top w:val="nil"/>
              <w:left w:val="nil"/>
              <w:bottom w:val="single" w:sz="4" w:space="0" w:color="auto"/>
              <w:right w:val="single" w:sz="4" w:space="0" w:color="auto"/>
            </w:tcBorders>
            <w:shd w:val="clear" w:color="000000" w:fill="FFFFFF"/>
            <w:noWrap/>
            <w:hideMark/>
          </w:tcPr>
          <w:p w14:paraId="2FF929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9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929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4342</w:t>
            </w:r>
          </w:p>
        </w:tc>
        <w:tc>
          <w:tcPr>
            <w:tcW w:w="5644" w:type="dxa"/>
            <w:tcBorders>
              <w:top w:val="nil"/>
              <w:left w:val="single" w:sz="4" w:space="0" w:color="auto"/>
              <w:bottom w:val="single" w:sz="4" w:space="0" w:color="auto"/>
              <w:right w:val="single" w:sz="4" w:space="0" w:color="auto"/>
            </w:tcBorders>
            <w:shd w:val="clear" w:color="000000" w:fill="FFFFFF"/>
            <w:hideMark/>
          </w:tcPr>
          <w:p w14:paraId="2FF929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Methycobalamin+L-Methylfolate</w:t>
            </w:r>
            <w:proofErr w:type="spellEnd"/>
            <w:r w:rsidRPr="008E01AB">
              <w:rPr>
                <w:rFonts w:ascii="Times New Roman" w:eastAsia="Times New Roman" w:hAnsi="Times New Roman" w:cs="Times New Roman"/>
                <w:sz w:val="16"/>
                <w:szCs w:val="16"/>
                <w:lang w:val="en-US" w:bidi="hi-IN"/>
              </w:rPr>
              <w:t xml:space="preserve"> Cap</w:t>
            </w:r>
          </w:p>
        </w:tc>
        <w:tc>
          <w:tcPr>
            <w:tcW w:w="1730" w:type="dxa"/>
            <w:tcBorders>
              <w:top w:val="nil"/>
              <w:left w:val="nil"/>
              <w:bottom w:val="single" w:sz="4" w:space="0" w:color="auto"/>
              <w:right w:val="single" w:sz="4" w:space="0" w:color="auto"/>
            </w:tcBorders>
            <w:shd w:val="clear" w:color="000000" w:fill="FFFFFF"/>
            <w:noWrap/>
            <w:hideMark/>
          </w:tcPr>
          <w:p w14:paraId="2FF929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9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929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4343</w:t>
            </w:r>
          </w:p>
        </w:tc>
        <w:tc>
          <w:tcPr>
            <w:tcW w:w="5644" w:type="dxa"/>
            <w:tcBorders>
              <w:top w:val="nil"/>
              <w:left w:val="single" w:sz="4" w:space="0" w:color="auto"/>
              <w:bottom w:val="single" w:sz="4" w:space="0" w:color="auto"/>
              <w:right w:val="single" w:sz="4" w:space="0" w:color="auto"/>
            </w:tcBorders>
            <w:shd w:val="clear" w:color="000000" w:fill="FFFFFF"/>
            <w:hideMark/>
          </w:tcPr>
          <w:p w14:paraId="2FF929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Methycobalamin+Spiroluna+Vit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Abc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9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9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4344</w:t>
            </w:r>
          </w:p>
        </w:tc>
        <w:tc>
          <w:tcPr>
            <w:tcW w:w="5644" w:type="dxa"/>
            <w:tcBorders>
              <w:top w:val="nil"/>
              <w:left w:val="single" w:sz="4" w:space="0" w:color="auto"/>
              <w:bottom w:val="single" w:sz="4" w:space="0" w:color="auto"/>
              <w:right w:val="single" w:sz="4" w:space="0" w:color="auto"/>
            </w:tcBorders>
            <w:shd w:val="clear" w:color="000000" w:fill="FFFFFF"/>
            <w:hideMark/>
          </w:tcPr>
          <w:p w14:paraId="2FF929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Methycobalamine</w:t>
            </w:r>
            <w:proofErr w:type="spellEnd"/>
            <w:r w:rsidRPr="008E01AB">
              <w:rPr>
                <w:rFonts w:ascii="Times New Roman" w:eastAsia="Times New Roman" w:hAnsi="Times New Roman" w:cs="Times New Roman"/>
                <w:sz w:val="16"/>
                <w:szCs w:val="16"/>
                <w:lang w:val="en-US" w:bidi="hi-IN"/>
              </w:rPr>
              <w:t xml:space="preserve"> 1500 Mg + </w:t>
            </w:r>
            <w:proofErr w:type="spellStart"/>
            <w:r w:rsidRPr="008E01AB">
              <w:rPr>
                <w:rFonts w:ascii="Times New Roman" w:eastAsia="Times New Roman" w:hAnsi="Times New Roman" w:cs="Times New Roman"/>
                <w:sz w:val="16"/>
                <w:szCs w:val="16"/>
                <w:lang w:val="en-US" w:bidi="hi-IN"/>
              </w:rPr>
              <w:t>Pregabalamin</w:t>
            </w:r>
            <w:proofErr w:type="spellEnd"/>
            <w:r w:rsidRPr="008E01AB">
              <w:rPr>
                <w:rFonts w:ascii="Times New Roman" w:eastAsia="Times New Roman" w:hAnsi="Times New Roman" w:cs="Times New Roman"/>
                <w:sz w:val="16"/>
                <w:szCs w:val="16"/>
                <w:lang w:val="en-US" w:bidi="hi-IN"/>
              </w:rPr>
              <w:t xml:space="preserve"> 75 Mg Sr</w:t>
            </w:r>
          </w:p>
        </w:tc>
        <w:tc>
          <w:tcPr>
            <w:tcW w:w="1730" w:type="dxa"/>
            <w:tcBorders>
              <w:top w:val="nil"/>
              <w:left w:val="nil"/>
              <w:bottom w:val="single" w:sz="4" w:space="0" w:color="auto"/>
              <w:right w:val="single" w:sz="4" w:space="0" w:color="auto"/>
            </w:tcBorders>
            <w:shd w:val="clear" w:color="000000" w:fill="FFFFFF"/>
            <w:noWrap/>
            <w:hideMark/>
          </w:tcPr>
          <w:p w14:paraId="2FF929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29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4345</w:t>
            </w:r>
          </w:p>
        </w:tc>
        <w:tc>
          <w:tcPr>
            <w:tcW w:w="5644" w:type="dxa"/>
            <w:tcBorders>
              <w:top w:val="nil"/>
              <w:left w:val="single" w:sz="4" w:space="0" w:color="auto"/>
              <w:bottom w:val="single" w:sz="4" w:space="0" w:color="auto"/>
              <w:right w:val="single" w:sz="4" w:space="0" w:color="auto"/>
            </w:tcBorders>
            <w:shd w:val="clear" w:color="000000" w:fill="FFFFFF"/>
            <w:hideMark/>
          </w:tcPr>
          <w:p w14:paraId="2FF929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Methycobalamine+Ala+Befothim</w:t>
            </w:r>
            <w:proofErr w:type="spellEnd"/>
            <w:r w:rsidRPr="008E01AB">
              <w:rPr>
                <w:rFonts w:ascii="Times New Roman" w:eastAsia="Times New Roman" w:hAnsi="Times New Roman" w:cs="Times New Roman"/>
                <w:sz w:val="16"/>
                <w:szCs w:val="16"/>
                <w:lang w:val="en-US" w:bidi="hi-IN"/>
              </w:rPr>
              <w:t xml:space="preserve"> Cap.</w:t>
            </w:r>
          </w:p>
        </w:tc>
        <w:tc>
          <w:tcPr>
            <w:tcW w:w="1730" w:type="dxa"/>
            <w:tcBorders>
              <w:top w:val="nil"/>
              <w:left w:val="nil"/>
              <w:bottom w:val="single" w:sz="4" w:space="0" w:color="auto"/>
              <w:right w:val="single" w:sz="4" w:space="0" w:color="auto"/>
            </w:tcBorders>
            <w:shd w:val="clear" w:color="000000" w:fill="FFFFFF"/>
            <w:noWrap/>
            <w:hideMark/>
          </w:tcPr>
          <w:p w14:paraId="2FF929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9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9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4346</w:t>
            </w:r>
          </w:p>
        </w:tc>
        <w:tc>
          <w:tcPr>
            <w:tcW w:w="5644" w:type="dxa"/>
            <w:tcBorders>
              <w:top w:val="nil"/>
              <w:left w:val="single" w:sz="4" w:space="0" w:color="auto"/>
              <w:bottom w:val="single" w:sz="4" w:space="0" w:color="auto"/>
              <w:right w:val="single" w:sz="4" w:space="0" w:color="auto"/>
            </w:tcBorders>
            <w:shd w:val="clear" w:color="000000" w:fill="FFFFFF"/>
            <w:hideMark/>
          </w:tcPr>
          <w:p w14:paraId="2FF929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Methycobyl+Gabapantin+Alphalopic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929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9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4347</w:t>
            </w:r>
          </w:p>
        </w:tc>
        <w:tc>
          <w:tcPr>
            <w:tcW w:w="5644" w:type="dxa"/>
            <w:tcBorders>
              <w:top w:val="nil"/>
              <w:left w:val="single" w:sz="4" w:space="0" w:color="auto"/>
              <w:bottom w:val="single" w:sz="4" w:space="0" w:color="auto"/>
              <w:right w:val="single" w:sz="4" w:space="0" w:color="auto"/>
            </w:tcBorders>
            <w:shd w:val="clear" w:color="000000" w:fill="FFFFFF"/>
            <w:hideMark/>
          </w:tcPr>
          <w:p w14:paraId="2FF929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Dopa 250 Mg</w:t>
            </w:r>
          </w:p>
        </w:tc>
        <w:tc>
          <w:tcPr>
            <w:tcW w:w="1730" w:type="dxa"/>
            <w:tcBorders>
              <w:top w:val="nil"/>
              <w:left w:val="nil"/>
              <w:bottom w:val="single" w:sz="4" w:space="0" w:color="auto"/>
              <w:right w:val="single" w:sz="4" w:space="0" w:color="auto"/>
            </w:tcBorders>
            <w:shd w:val="clear" w:color="000000" w:fill="FFFFFF"/>
            <w:noWrap/>
            <w:hideMark/>
          </w:tcPr>
          <w:p w14:paraId="2FF929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9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4348</w:t>
            </w:r>
          </w:p>
        </w:tc>
        <w:tc>
          <w:tcPr>
            <w:tcW w:w="5644" w:type="dxa"/>
            <w:tcBorders>
              <w:top w:val="nil"/>
              <w:left w:val="single" w:sz="4" w:space="0" w:color="auto"/>
              <w:bottom w:val="single" w:sz="4" w:space="0" w:color="auto"/>
              <w:right w:val="single" w:sz="4" w:space="0" w:color="auto"/>
            </w:tcBorders>
            <w:shd w:val="clear" w:color="000000" w:fill="FFFFFF"/>
            <w:hideMark/>
          </w:tcPr>
          <w:p w14:paraId="2FF929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Dopa 500 Mg</w:t>
            </w:r>
          </w:p>
        </w:tc>
        <w:tc>
          <w:tcPr>
            <w:tcW w:w="1730" w:type="dxa"/>
            <w:tcBorders>
              <w:top w:val="nil"/>
              <w:left w:val="nil"/>
              <w:bottom w:val="single" w:sz="4" w:space="0" w:color="auto"/>
              <w:right w:val="single" w:sz="4" w:space="0" w:color="auto"/>
            </w:tcBorders>
            <w:shd w:val="clear" w:color="000000" w:fill="FFFFFF"/>
            <w:noWrap/>
            <w:hideMark/>
          </w:tcPr>
          <w:p w14:paraId="2FF929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9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4349</w:t>
            </w:r>
          </w:p>
        </w:tc>
        <w:tc>
          <w:tcPr>
            <w:tcW w:w="5644" w:type="dxa"/>
            <w:tcBorders>
              <w:top w:val="nil"/>
              <w:left w:val="single" w:sz="4" w:space="0" w:color="auto"/>
              <w:bottom w:val="single" w:sz="4" w:space="0" w:color="auto"/>
              <w:right w:val="single" w:sz="4" w:space="0" w:color="auto"/>
            </w:tcBorders>
            <w:shd w:val="clear" w:color="000000" w:fill="FFFFFF"/>
            <w:hideMark/>
          </w:tcPr>
          <w:p w14:paraId="2FF92968"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Methyl Dopa I.P. 250Mg.</w:t>
            </w:r>
          </w:p>
        </w:tc>
        <w:tc>
          <w:tcPr>
            <w:tcW w:w="1730" w:type="dxa"/>
            <w:tcBorders>
              <w:top w:val="nil"/>
              <w:left w:val="nil"/>
              <w:bottom w:val="single" w:sz="4" w:space="0" w:color="auto"/>
              <w:right w:val="single" w:sz="4" w:space="0" w:color="auto"/>
            </w:tcBorders>
            <w:shd w:val="clear" w:color="000000" w:fill="FFFFFF"/>
            <w:noWrap/>
            <w:hideMark/>
          </w:tcPr>
          <w:p w14:paraId="2FF929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9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4350</w:t>
            </w:r>
          </w:p>
        </w:tc>
        <w:tc>
          <w:tcPr>
            <w:tcW w:w="5644" w:type="dxa"/>
            <w:tcBorders>
              <w:top w:val="nil"/>
              <w:left w:val="single" w:sz="4" w:space="0" w:color="auto"/>
              <w:bottom w:val="single" w:sz="4" w:space="0" w:color="auto"/>
              <w:right w:val="single" w:sz="4" w:space="0" w:color="auto"/>
            </w:tcBorders>
            <w:shd w:val="clear" w:color="000000" w:fill="FFFFFF"/>
            <w:hideMark/>
          </w:tcPr>
          <w:p w14:paraId="2FF929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Ergotamine 0.125 Mg</w:t>
            </w:r>
          </w:p>
        </w:tc>
        <w:tc>
          <w:tcPr>
            <w:tcW w:w="1730" w:type="dxa"/>
            <w:tcBorders>
              <w:top w:val="nil"/>
              <w:left w:val="nil"/>
              <w:bottom w:val="single" w:sz="4" w:space="0" w:color="auto"/>
              <w:right w:val="single" w:sz="4" w:space="0" w:color="auto"/>
            </w:tcBorders>
            <w:shd w:val="clear" w:color="000000" w:fill="FFFFFF"/>
            <w:noWrap/>
            <w:hideMark/>
          </w:tcPr>
          <w:p w14:paraId="2FF929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9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4351</w:t>
            </w:r>
          </w:p>
        </w:tc>
        <w:tc>
          <w:tcPr>
            <w:tcW w:w="5644" w:type="dxa"/>
            <w:tcBorders>
              <w:top w:val="nil"/>
              <w:left w:val="single" w:sz="4" w:space="0" w:color="auto"/>
              <w:bottom w:val="single" w:sz="4" w:space="0" w:color="auto"/>
              <w:right w:val="single" w:sz="4" w:space="0" w:color="auto"/>
            </w:tcBorders>
            <w:shd w:val="clear" w:color="000000" w:fill="FFFFFF"/>
            <w:hideMark/>
          </w:tcPr>
          <w:p w14:paraId="2FF929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Ergotamine 0.125 Mg</w:t>
            </w:r>
          </w:p>
        </w:tc>
        <w:tc>
          <w:tcPr>
            <w:tcW w:w="1730" w:type="dxa"/>
            <w:tcBorders>
              <w:top w:val="nil"/>
              <w:left w:val="nil"/>
              <w:bottom w:val="single" w:sz="4" w:space="0" w:color="auto"/>
              <w:right w:val="single" w:sz="4" w:space="0" w:color="auto"/>
            </w:tcBorders>
            <w:shd w:val="clear" w:color="000000" w:fill="FFFFFF"/>
            <w:noWrap/>
            <w:hideMark/>
          </w:tcPr>
          <w:p w14:paraId="2FF929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9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4352</w:t>
            </w:r>
          </w:p>
        </w:tc>
        <w:tc>
          <w:tcPr>
            <w:tcW w:w="5644" w:type="dxa"/>
            <w:tcBorders>
              <w:top w:val="nil"/>
              <w:left w:val="single" w:sz="4" w:space="0" w:color="auto"/>
              <w:bottom w:val="single" w:sz="4" w:space="0" w:color="auto"/>
              <w:right w:val="single" w:sz="4" w:space="0" w:color="auto"/>
            </w:tcBorders>
            <w:shd w:val="clear" w:color="000000" w:fill="FFFFFF"/>
            <w:hideMark/>
          </w:tcPr>
          <w:p w14:paraId="2FF929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Methyl </w:t>
            </w:r>
            <w:proofErr w:type="spellStart"/>
            <w:r w:rsidRPr="008E01AB">
              <w:rPr>
                <w:rFonts w:ascii="Times New Roman" w:eastAsia="Times New Roman" w:hAnsi="Times New Roman" w:cs="Times New Roman"/>
                <w:sz w:val="16"/>
                <w:szCs w:val="16"/>
                <w:lang w:val="en-US" w:bidi="hi-IN"/>
              </w:rPr>
              <w:t>Phenidate</w:t>
            </w:r>
            <w:proofErr w:type="spellEnd"/>
            <w:r w:rsidRPr="008E01AB">
              <w:rPr>
                <w:rFonts w:ascii="Times New Roman" w:eastAsia="Times New Roman" w:hAnsi="Times New Roman" w:cs="Times New Roman"/>
                <w:sz w:val="16"/>
                <w:szCs w:val="16"/>
                <w:lang w:val="en-US" w:bidi="hi-IN"/>
              </w:rPr>
              <w:t xml:space="preserve"> 18Mg</w:t>
            </w:r>
          </w:p>
        </w:tc>
        <w:tc>
          <w:tcPr>
            <w:tcW w:w="1730" w:type="dxa"/>
            <w:tcBorders>
              <w:top w:val="nil"/>
              <w:left w:val="nil"/>
              <w:bottom w:val="single" w:sz="4" w:space="0" w:color="auto"/>
              <w:right w:val="single" w:sz="4" w:space="0" w:color="auto"/>
            </w:tcBorders>
            <w:shd w:val="clear" w:color="000000" w:fill="FFFFFF"/>
            <w:noWrap/>
            <w:hideMark/>
          </w:tcPr>
          <w:p w14:paraId="2FF929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9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4353</w:t>
            </w:r>
          </w:p>
        </w:tc>
        <w:tc>
          <w:tcPr>
            <w:tcW w:w="5644" w:type="dxa"/>
            <w:tcBorders>
              <w:top w:val="nil"/>
              <w:left w:val="single" w:sz="4" w:space="0" w:color="auto"/>
              <w:bottom w:val="single" w:sz="4" w:space="0" w:color="auto"/>
              <w:right w:val="single" w:sz="4" w:space="0" w:color="auto"/>
            </w:tcBorders>
            <w:shd w:val="clear" w:color="000000" w:fill="FFFFFF"/>
            <w:hideMark/>
          </w:tcPr>
          <w:p w14:paraId="2FF929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Methyl </w:t>
            </w:r>
            <w:proofErr w:type="spellStart"/>
            <w:r w:rsidRPr="008E01AB">
              <w:rPr>
                <w:rFonts w:ascii="Times New Roman" w:eastAsia="Times New Roman" w:hAnsi="Times New Roman" w:cs="Times New Roman"/>
                <w:sz w:val="16"/>
                <w:szCs w:val="16"/>
                <w:lang w:val="en-US" w:bidi="hi-IN"/>
              </w:rPr>
              <w:t>Phenidate</w:t>
            </w:r>
            <w:proofErr w:type="spellEnd"/>
            <w:r w:rsidRPr="008E01AB">
              <w:rPr>
                <w:rFonts w:ascii="Times New Roman" w:eastAsia="Times New Roman" w:hAnsi="Times New Roman" w:cs="Times New Roman"/>
                <w:sz w:val="16"/>
                <w:szCs w:val="16"/>
                <w:lang w:val="en-US" w:bidi="hi-IN"/>
              </w:rPr>
              <w:t xml:space="preserve"> 36Mg</w:t>
            </w:r>
          </w:p>
        </w:tc>
        <w:tc>
          <w:tcPr>
            <w:tcW w:w="1730" w:type="dxa"/>
            <w:tcBorders>
              <w:top w:val="nil"/>
              <w:left w:val="nil"/>
              <w:bottom w:val="single" w:sz="4" w:space="0" w:color="auto"/>
              <w:right w:val="single" w:sz="4" w:space="0" w:color="auto"/>
            </w:tcBorders>
            <w:shd w:val="clear" w:color="000000" w:fill="FFFFFF"/>
            <w:noWrap/>
            <w:hideMark/>
          </w:tcPr>
          <w:p w14:paraId="2FF929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9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4354</w:t>
            </w:r>
          </w:p>
        </w:tc>
        <w:tc>
          <w:tcPr>
            <w:tcW w:w="5644" w:type="dxa"/>
            <w:tcBorders>
              <w:top w:val="nil"/>
              <w:left w:val="single" w:sz="4" w:space="0" w:color="auto"/>
              <w:bottom w:val="single" w:sz="4" w:space="0" w:color="auto"/>
              <w:right w:val="single" w:sz="4" w:space="0" w:color="auto"/>
            </w:tcBorders>
            <w:shd w:val="clear" w:color="000000" w:fill="FFFFFF"/>
            <w:hideMark/>
          </w:tcPr>
          <w:p w14:paraId="2FF929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Methyl </w:t>
            </w:r>
            <w:proofErr w:type="spellStart"/>
            <w:r w:rsidRPr="008E01AB">
              <w:rPr>
                <w:rFonts w:ascii="Times New Roman" w:eastAsia="Times New Roman" w:hAnsi="Times New Roman" w:cs="Times New Roman"/>
                <w:sz w:val="16"/>
                <w:szCs w:val="16"/>
                <w:lang w:val="en-US" w:bidi="hi-IN"/>
              </w:rPr>
              <w:t>Phenidate</w:t>
            </w:r>
            <w:proofErr w:type="spellEnd"/>
            <w:r w:rsidRPr="008E01AB">
              <w:rPr>
                <w:rFonts w:ascii="Times New Roman" w:eastAsia="Times New Roman" w:hAnsi="Times New Roman" w:cs="Times New Roman"/>
                <w:sz w:val="16"/>
                <w:szCs w:val="16"/>
                <w:lang w:val="en-US" w:bidi="hi-IN"/>
              </w:rPr>
              <w:t xml:space="preserve"> 54Mg</w:t>
            </w:r>
          </w:p>
        </w:tc>
        <w:tc>
          <w:tcPr>
            <w:tcW w:w="1730" w:type="dxa"/>
            <w:tcBorders>
              <w:top w:val="nil"/>
              <w:left w:val="nil"/>
              <w:bottom w:val="single" w:sz="4" w:space="0" w:color="auto"/>
              <w:right w:val="single" w:sz="4" w:space="0" w:color="auto"/>
            </w:tcBorders>
            <w:shd w:val="clear" w:color="000000" w:fill="FFFFFF"/>
            <w:noWrap/>
            <w:hideMark/>
          </w:tcPr>
          <w:p w14:paraId="2FF929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9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4355</w:t>
            </w:r>
          </w:p>
        </w:tc>
        <w:tc>
          <w:tcPr>
            <w:tcW w:w="5644" w:type="dxa"/>
            <w:tcBorders>
              <w:top w:val="nil"/>
              <w:left w:val="single" w:sz="4" w:space="0" w:color="auto"/>
              <w:bottom w:val="single" w:sz="4" w:space="0" w:color="auto"/>
              <w:right w:val="single" w:sz="4" w:space="0" w:color="auto"/>
            </w:tcBorders>
            <w:shd w:val="clear" w:color="000000" w:fill="FFFFFF"/>
            <w:hideMark/>
          </w:tcPr>
          <w:p w14:paraId="2FF929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 Acetate 40Mg/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2Ml Inj.</w:t>
            </w:r>
          </w:p>
        </w:tc>
        <w:tc>
          <w:tcPr>
            <w:tcW w:w="1730" w:type="dxa"/>
            <w:tcBorders>
              <w:top w:val="nil"/>
              <w:left w:val="nil"/>
              <w:bottom w:val="single" w:sz="4" w:space="0" w:color="auto"/>
              <w:right w:val="single" w:sz="4" w:space="0" w:color="auto"/>
            </w:tcBorders>
            <w:shd w:val="clear" w:color="000000" w:fill="FFFFFF"/>
            <w:noWrap/>
            <w:hideMark/>
          </w:tcPr>
          <w:p w14:paraId="2FF929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9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w:t>
            </w:r>
          </w:p>
        </w:tc>
      </w:tr>
      <w:tr w:rsidR="008E01AB" w:rsidRPr="008E01AB" w14:paraId="2FF929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4356</w:t>
            </w:r>
          </w:p>
        </w:tc>
        <w:tc>
          <w:tcPr>
            <w:tcW w:w="5644" w:type="dxa"/>
            <w:tcBorders>
              <w:top w:val="nil"/>
              <w:left w:val="single" w:sz="4" w:space="0" w:color="auto"/>
              <w:bottom w:val="single" w:sz="4" w:space="0" w:color="auto"/>
              <w:right w:val="single" w:sz="4" w:space="0" w:color="auto"/>
            </w:tcBorders>
            <w:shd w:val="clear" w:color="000000" w:fill="FFFFFF"/>
            <w:hideMark/>
          </w:tcPr>
          <w:p w14:paraId="2FF929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Methyl </w:t>
            </w:r>
            <w:proofErr w:type="spellStart"/>
            <w:r w:rsidRPr="008E01AB">
              <w:rPr>
                <w:rFonts w:ascii="Times New Roman" w:eastAsia="Times New Roman" w:hAnsi="Times New Roman" w:cs="Times New Roman"/>
                <w:sz w:val="16"/>
                <w:szCs w:val="16"/>
                <w:lang w:val="en-US" w:bidi="hi-IN"/>
              </w:rPr>
              <w:t>Pred.Acetate</w:t>
            </w:r>
            <w:proofErr w:type="spellEnd"/>
            <w:r w:rsidRPr="008E01AB">
              <w:rPr>
                <w:rFonts w:ascii="Times New Roman" w:eastAsia="Times New Roman" w:hAnsi="Times New Roman" w:cs="Times New Roman"/>
                <w:sz w:val="16"/>
                <w:szCs w:val="16"/>
                <w:lang w:val="en-US" w:bidi="hi-IN"/>
              </w:rPr>
              <w:t xml:space="preserve"> 40Mg/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1Ml</w:t>
            </w:r>
          </w:p>
        </w:tc>
        <w:tc>
          <w:tcPr>
            <w:tcW w:w="1730" w:type="dxa"/>
            <w:tcBorders>
              <w:top w:val="nil"/>
              <w:left w:val="nil"/>
              <w:bottom w:val="single" w:sz="4" w:space="0" w:color="auto"/>
              <w:right w:val="single" w:sz="4" w:space="0" w:color="auto"/>
            </w:tcBorders>
            <w:shd w:val="clear" w:color="000000" w:fill="FFFFFF"/>
            <w:noWrap/>
            <w:hideMark/>
          </w:tcPr>
          <w:p w14:paraId="2FF929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9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4357</w:t>
            </w:r>
          </w:p>
        </w:tc>
        <w:tc>
          <w:tcPr>
            <w:tcW w:w="5644" w:type="dxa"/>
            <w:tcBorders>
              <w:top w:val="nil"/>
              <w:left w:val="single" w:sz="4" w:space="0" w:color="auto"/>
              <w:bottom w:val="single" w:sz="4" w:space="0" w:color="auto"/>
              <w:right w:val="single" w:sz="4" w:space="0" w:color="auto"/>
            </w:tcBorders>
            <w:shd w:val="clear" w:color="000000" w:fill="FFFFFF"/>
            <w:hideMark/>
          </w:tcPr>
          <w:p w14:paraId="2FF929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Prednisolone</w:t>
            </w:r>
          </w:p>
        </w:tc>
        <w:tc>
          <w:tcPr>
            <w:tcW w:w="1730" w:type="dxa"/>
            <w:tcBorders>
              <w:top w:val="nil"/>
              <w:left w:val="nil"/>
              <w:bottom w:val="single" w:sz="4" w:space="0" w:color="auto"/>
              <w:right w:val="single" w:sz="4" w:space="0" w:color="auto"/>
            </w:tcBorders>
            <w:shd w:val="clear" w:color="000000" w:fill="FFFFFF"/>
            <w:noWrap/>
            <w:hideMark/>
          </w:tcPr>
          <w:p w14:paraId="2FF929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9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9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4358</w:t>
            </w:r>
          </w:p>
        </w:tc>
        <w:tc>
          <w:tcPr>
            <w:tcW w:w="5644" w:type="dxa"/>
            <w:tcBorders>
              <w:top w:val="nil"/>
              <w:left w:val="single" w:sz="4" w:space="0" w:color="auto"/>
              <w:bottom w:val="single" w:sz="4" w:space="0" w:color="auto"/>
              <w:right w:val="single" w:sz="4" w:space="0" w:color="auto"/>
            </w:tcBorders>
            <w:shd w:val="clear" w:color="000000" w:fill="FFFFFF"/>
            <w:hideMark/>
          </w:tcPr>
          <w:p w14:paraId="2FF929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Prednisolone 16 Mg</w:t>
            </w:r>
          </w:p>
        </w:tc>
        <w:tc>
          <w:tcPr>
            <w:tcW w:w="1730" w:type="dxa"/>
            <w:tcBorders>
              <w:top w:val="nil"/>
              <w:left w:val="nil"/>
              <w:bottom w:val="single" w:sz="4" w:space="0" w:color="auto"/>
              <w:right w:val="single" w:sz="4" w:space="0" w:color="auto"/>
            </w:tcBorders>
            <w:shd w:val="clear" w:color="000000" w:fill="FFFFFF"/>
            <w:noWrap/>
            <w:hideMark/>
          </w:tcPr>
          <w:p w14:paraId="2FF929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29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4359</w:t>
            </w:r>
          </w:p>
        </w:tc>
        <w:tc>
          <w:tcPr>
            <w:tcW w:w="5644" w:type="dxa"/>
            <w:tcBorders>
              <w:top w:val="nil"/>
              <w:left w:val="single" w:sz="4" w:space="0" w:color="auto"/>
              <w:bottom w:val="single" w:sz="4" w:space="0" w:color="auto"/>
              <w:right w:val="single" w:sz="4" w:space="0" w:color="auto"/>
            </w:tcBorders>
            <w:shd w:val="clear" w:color="000000" w:fill="FFFFFF"/>
            <w:hideMark/>
          </w:tcPr>
          <w:p w14:paraId="2FF929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Prednisolone 4Mg</w:t>
            </w:r>
          </w:p>
        </w:tc>
        <w:tc>
          <w:tcPr>
            <w:tcW w:w="1730" w:type="dxa"/>
            <w:tcBorders>
              <w:top w:val="nil"/>
              <w:left w:val="nil"/>
              <w:bottom w:val="single" w:sz="4" w:space="0" w:color="auto"/>
              <w:right w:val="single" w:sz="4" w:space="0" w:color="auto"/>
            </w:tcBorders>
            <w:shd w:val="clear" w:color="000000" w:fill="FFFFFF"/>
            <w:noWrap/>
            <w:hideMark/>
          </w:tcPr>
          <w:p w14:paraId="2FF929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4800</w:t>
            </w:r>
          </w:p>
        </w:tc>
      </w:tr>
      <w:tr w:rsidR="008E01AB" w:rsidRPr="008E01AB" w14:paraId="2FF929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4360</w:t>
            </w:r>
          </w:p>
        </w:tc>
        <w:tc>
          <w:tcPr>
            <w:tcW w:w="5644" w:type="dxa"/>
            <w:tcBorders>
              <w:top w:val="nil"/>
              <w:left w:val="single" w:sz="4" w:space="0" w:color="auto"/>
              <w:bottom w:val="single" w:sz="4" w:space="0" w:color="auto"/>
              <w:right w:val="single" w:sz="4" w:space="0" w:color="auto"/>
            </w:tcBorders>
            <w:shd w:val="clear" w:color="000000" w:fill="FFFFFF"/>
            <w:hideMark/>
          </w:tcPr>
          <w:p w14:paraId="2FF929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Prednisolone 8Mg</w:t>
            </w:r>
          </w:p>
        </w:tc>
        <w:tc>
          <w:tcPr>
            <w:tcW w:w="1730" w:type="dxa"/>
            <w:tcBorders>
              <w:top w:val="nil"/>
              <w:left w:val="nil"/>
              <w:bottom w:val="single" w:sz="4" w:space="0" w:color="auto"/>
              <w:right w:val="single" w:sz="4" w:space="0" w:color="auto"/>
            </w:tcBorders>
            <w:shd w:val="clear" w:color="000000" w:fill="FFFFFF"/>
            <w:noWrap/>
            <w:hideMark/>
          </w:tcPr>
          <w:p w14:paraId="2FF929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9600</w:t>
            </w:r>
          </w:p>
        </w:tc>
      </w:tr>
      <w:tr w:rsidR="008E01AB" w:rsidRPr="008E01AB" w14:paraId="2FF929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4361</w:t>
            </w:r>
          </w:p>
        </w:tc>
        <w:tc>
          <w:tcPr>
            <w:tcW w:w="5644" w:type="dxa"/>
            <w:tcBorders>
              <w:top w:val="nil"/>
              <w:left w:val="single" w:sz="4" w:space="0" w:color="auto"/>
              <w:bottom w:val="single" w:sz="4" w:space="0" w:color="auto"/>
              <w:right w:val="single" w:sz="4" w:space="0" w:color="auto"/>
            </w:tcBorders>
            <w:shd w:val="clear" w:color="000000" w:fill="FFFFFF"/>
            <w:hideMark/>
          </w:tcPr>
          <w:p w14:paraId="2FF929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Prednisolone Sod Succinate 125Mg</w:t>
            </w:r>
          </w:p>
        </w:tc>
        <w:tc>
          <w:tcPr>
            <w:tcW w:w="1730" w:type="dxa"/>
            <w:tcBorders>
              <w:top w:val="nil"/>
              <w:left w:val="nil"/>
              <w:bottom w:val="single" w:sz="4" w:space="0" w:color="auto"/>
              <w:right w:val="single" w:sz="4" w:space="0" w:color="auto"/>
            </w:tcBorders>
            <w:shd w:val="clear" w:color="000000" w:fill="FFFFFF"/>
            <w:noWrap/>
            <w:hideMark/>
          </w:tcPr>
          <w:p w14:paraId="2FF929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9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4362</w:t>
            </w:r>
          </w:p>
        </w:tc>
        <w:tc>
          <w:tcPr>
            <w:tcW w:w="5644" w:type="dxa"/>
            <w:tcBorders>
              <w:top w:val="nil"/>
              <w:left w:val="single" w:sz="4" w:space="0" w:color="auto"/>
              <w:bottom w:val="single" w:sz="4" w:space="0" w:color="auto"/>
              <w:right w:val="single" w:sz="4" w:space="0" w:color="auto"/>
            </w:tcBorders>
            <w:shd w:val="clear" w:color="000000" w:fill="FFFFFF"/>
            <w:hideMark/>
          </w:tcPr>
          <w:p w14:paraId="2FF929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Prednisolone Sod Succinate 1Gm</w:t>
            </w:r>
          </w:p>
        </w:tc>
        <w:tc>
          <w:tcPr>
            <w:tcW w:w="1730" w:type="dxa"/>
            <w:tcBorders>
              <w:top w:val="nil"/>
              <w:left w:val="nil"/>
              <w:bottom w:val="single" w:sz="4" w:space="0" w:color="auto"/>
              <w:right w:val="single" w:sz="4" w:space="0" w:color="auto"/>
            </w:tcBorders>
            <w:shd w:val="clear" w:color="000000" w:fill="FFFFFF"/>
            <w:noWrap/>
            <w:hideMark/>
          </w:tcPr>
          <w:p w14:paraId="2FF929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9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4363</w:t>
            </w:r>
          </w:p>
        </w:tc>
        <w:tc>
          <w:tcPr>
            <w:tcW w:w="5644" w:type="dxa"/>
            <w:tcBorders>
              <w:top w:val="nil"/>
              <w:left w:val="single" w:sz="4" w:space="0" w:color="auto"/>
              <w:bottom w:val="single" w:sz="4" w:space="0" w:color="auto"/>
              <w:right w:val="single" w:sz="4" w:space="0" w:color="auto"/>
            </w:tcBorders>
            <w:shd w:val="clear" w:color="000000" w:fill="FFFFFF"/>
            <w:hideMark/>
          </w:tcPr>
          <w:p w14:paraId="2FF929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Prednisolone Sod Succinate 500Mg</w:t>
            </w:r>
          </w:p>
        </w:tc>
        <w:tc>
          <w:tcPr>
            <w:tcW w:w="1730" w:type="dxa"/>
            <w:tcBorders>
              <w:top w:val="nil"/>
              <w:left w:val="nil"/>
              <w:bottom w:val="single" w:sz="4" w:space="0" w:color="auto"/>
              <w:right w:val="single" w:sz="4" w:space="0" w:color="auto"/>
            </w:tcBorders>
            <w:shd w:val="clear" w:color="000000" w:fill="FFFFFF"/>
            <w:noWrap/>
            <w:hideMark/>
          </w:tcPr>
          <w:p w14:paraId="2FF929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9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4364</w:t>
            </w:r>
          </w:p>
        </w:tc>
        <w:tc>
          <w:tcPr>
            <w:tcW w:w="5644" w:type="dxa"/>
            <w:tcBorders>
              <w:top w:val="nil"/>
              <w:left w:val="single" w:sz="4" w:space="0" w:color="auto"/>
              <w:bottom w:val="single" w:sz="4" w:space="0" w:color="auto"/>
              <w:right w:val="single" w:sz="4" w:space="0" w:color="auto"/>
            </w:tcBorders>
            <w:shd w:val="clear" w:color="000000" w:fill="FFFFFF"/>
            <w:hideMark/>
          </w:tcPr>
          <w:p w14:paraId="2FF929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Prednisolone Sod Succinate 60 Mg</w:t>
            </w:r>
          </w:p>
        </w:tc>
        <w:tc>
          <w:tcPr>
            <w:tcW w:w="1730" w:type="dxa"/>
            <w:tcBorders>
              <w:top w:val="nil"/>
              <w:left w:val="nil"/>
              <w:bottom w:val="single" w:sz="4" w:space="0" w:color="auto"/>
              <w:right w:val="single" w:sz="4" w:space="0" w:color="auto"/>
            </w:tcBorders>
            <w:shd w:val="clear" w:color="000000" w:fill="FFFFFF"/>
            <w:noWrap/>
            <w:hideMark/>
          </w:tcPr>
          <w:p w14:paraId="2FF929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9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4365</w:t>
            </w:r>
          </w:p>
        </w:tc>
        <w:tc>
          <w:tcPr>
            <w:tcW w:w="5644" w:type="dxa"/>
            <w:tcBorders>
              <w:top w:val="nil"/>
              <w:left w:val="single" w:sz="4" w:space="0" w:color="auto"/>
              <w:bottom w:val="single" w:sz="4" w:space="0" w:color="auto"/>
              <w:right w:val="single" w:sz="4" w:space="0" w:color="auto"/>
            </w:tcBorders>
            <w:shd w:val="clear" w:color="000000" w:fill="FFFFFF"/>
            <w:hideMark/>
          </w:tcPr>
          <w:p w14:paraId="2FF929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Prednisolone Succinate 100 Mg</w:t>
            </w:r>
          </w:p>
        </w:tc>
        <w:tc>
          <w:tcPr>
            <w:tcW w:w="1730" w:type="dxa"/>
            <w:tcBorders>
              <w:top w:val="nil"/>
              <w:left w:val="nil"/>
              <w:bottom w:val="single" w:sz="4" w:space="0" w:color="auto"/>
              <w:right w:val="single" w:sz="4" w:space="0" w:color="auto"/>
            </w:tcBorders>
            <w:shd w:val="clear" w:color="000000" w:fill="FFFFFF"/>
            <w:noWrap/>
            <w:hideMark/>
          </w:tcPr>
          <w:p w14:paraId="2FF929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9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4366</w:t>
            </w:r>
          </w:p>
        </w:tc>
        <w:tc>
          <w:tcPr>
            <w:tcW w:w="5644" w:type="dxa"/>
            <w:tcBorders>
              <w:top w:val="nil"/>
              <w:left w:val="single" w:sz="4" w:space="0" w:color="auto"/>
              <w:bottom w:val="single" w:sz="4" w:space="0" w:color="auto"/>
              <w:right w:val="single" w:sz="4" w:space="0" w:color="auto"/>
            </w:tcBorders>
            <w:shd w:val="clear" w:color="000000" w:fill="FFFFFF"/>
            <w:hideMark/>
          </w:tcPr>
          <w:p w14:paraId="2FF929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Prednisolone Succinate 40 Mg</w:t>
            </w:r>
          </w:p>
        </w:tc>
        <w:tc>
          <w:tcPr>
            <w:tcW w:w="1730" w:type="dxa"/>
            <w:tcBorders>
              <w:top w:val="nil"/>
              <w:left w:val="nil"/>
              <w:bottom w:val="single" w:sz="4" w:space="0" w:color="auto"/>
              <w:right w:val="single" w:sz="4" w:space="0" w:color="auto"/>
            </w:tcBorders>
            <w:shd w:val="clear" w:color="000000" w:fill="FFFFFF"/>
            <w:noWrap/>
            <w:hideMark/>
          </w:tcPr>
          <w:p w14:paraId="2FF929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9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4367</w:t>
            </w:r>
          </w:p>
        </w:tc>
        <w:tc>
          <w:tcPr>
            <w:tcW w:w="5644" w:type="dxa"/>
            <w:tcBorders>
              <w:top w:val="nil"/>
              <w:left w:val="single" w:sz="4" w:space="0" w:color="auto"/>
              <w:bottom w:val="single" w:sz="4" w:space="0" w:color="auto"/>
              <w:right w:val="single" w:sz="4" w:space="0" w:color="auto"/>
            </w:tcBorders>
            <w:shd w:val="clear" w:color="000000" w:fill="FFFFFF"/>
            <w:hideMark/>
          </w:tcPr>
          <w:p w14:paraId="2FF929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Prednisolone Succinate 80 Mg</w:t>
            </w:r>
          </w:p>
        </w:tc>
        <w:tc>
          <w:tcPr>
            <w:tcW w:w="1730" w:type="dxa"/>
            <w:tcBorders>
              <w:top w:val="nil"/>
              <w:left w:val="nil"/>
              <w:bottom w:val="single" w:sz="4" w:space="0" w:color="auto"/>
              <w:right w:val="single" w:sz="4" w:space="0" w:color="auto"/>
            </w:tcBorders>
            <w:shd w:val="clear" w:color="000000" w:fill="FFFFFF"/>
            <w:noWrap/>
            <w:hideMark/>
          </w:tcPr>
          <w:p w14:paraId="2FF929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9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4368</w:t>
            </w:r>
          </w:p>
        </w:tc>
        <w:tc>
          <w:tcPr>
            <w:tcW w:w="5644" w:type="dxa"/>
            <w:tcBorders>
              <w:top w:val="nil"/>
              <w:left w:val="single" w:sz="4" w:space="0" w:color="auto"/>
              <w:bottom w:val="single" w:sz="4" w:space="0" w:color="auto"/>
              <w:right w:val="single" w:sz="4" w:space="0" w:color="auto"/>
            </w:tcBorders>
            <w:shd w:val="clear" w:color="000000" w:fill="FFFFFF"/>
            <w:hideMark/>
          </w:tcPr>
          <w:p w14:paraId="2FF929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Methyl Salicylate + Menthol + Camphor + </w:t>
            </w:r>
            <w:proofErr w:type="spellStart"/>
            <w:r w:rsidRPr="008E01AB">
              <w:rPr>
                <w:rFonts w:ascii="Times New Roman" w:eastAsia="Times New Roman" w:hAnsi="Times New Roman" w:cs="Times New Roman"/>
                <w:sz w:val="16"/>
                <w:szCs w:val="16"/>
                <w:lang w:val="en-US" w:bidi="hi-IN"/>
              </w:rPr>
              <w:t>Eucayptus</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Leorisan</w:t>
            </w:r>
            <w:proofErr w:type="spellEnd"/>
            <w:r w:rsidRPr="008E01AB">
              <w:rPr>
                <w:rFonts w:ascii="Times New Roman" w:eastAsia="Times New Roman" w:hAnsi="Times New Roman" w:cs="Times New Roman"/>
                <w:sz w:val="16"/>
                <w:szCs w:val="16"/>
                <w:lang w:val="en-US" w:bidi="hi-IN"/>
              </w:rPr>
              <w:t xml:space="preserve"> + Capsicum</w:t>
            </w:r>
          </w:p>
        </w:tc>
        <w:tc>
          <w:tcPr>
            <w:tcW w:w="1730" w:type="dxa"/>
            <w:tcBorders>
              <w:top w:val="nil"/>
              <w:left w:val="nil"/>
              <w:bottom w:val="single" w:sz="4" w:space="0" w:color="auto"/>
              <w:right w:val="single" w:sz="4" w:space="0" w:color="auto"/>
            </w:tcBorders>
            <w:shd w:val="clear" w:color="000000" w:fill="FFFFFF"/>
            <w:noWrap/>
            <w:hideMark/>
          </w:tcPr>
          <w:p w14:paraId="2FF929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29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29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4369</w:t>
            </w:r>
          </w:p>
        </w:tc>
        <w:tc>
          <w:tcPr>
            <w:tcW w:w="5644" w:type="dxa"/>
            <w:tcBorders>
              <w:top w:val="nil"/>
              <w:left w:val="single" w:sz="4" w:space="0" w:color="auto"/>
              <w:bottom w:val="single" w:sz="4" w:space="0" w:color="auto"/>
              <w:right w:val="single" w:sz="4" w:space="0" w:color="auto"/>
            </w:tcBorders>
            <w:shd w:val="clear" w:color="000000" w:fill="FFFFFF"/>
            <w:hideMark/>
          </w:tcPr>
          <w:p w14:paraId="2FF929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Methyl Salicylate + Menthol + Camphor + </w:t>
            </w:r>
            <w:proofErr w:type="spellStart"/>
            <w:r w:rsidRPr="008E01AB">
              <w:rPr>
                <w:rFonts w:ascii="Times New Roman" w:eastAsia="Times New Roman" w:hAnsi="Times New Roman" w:cs="Times New Roman"/>
                <w:sz w:val="16"/>
                <w:szCs w:val="16"/>
                <w:lang w:val="en-US" w:bidi="hi-IN"/>
              </w:rPr>
              <w:t>Eucayptus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Leorisan</w:t>
            </w:r>
            <w:proofErr w:type="spellEnd"/>
            <w:r w:rsidRPr="008E01AB">
              <w:rPr>
                <w:rFonts w:ascii="Times New Roman" w:eastAsia="Times New Roman" w:hAnsi="Times New Roman" w:cs="Times New Roman"/>
                <w:sz w:val="16"/>
                <w:szCs w:val="16"/>
                <w:lang w:val="en-US" w:bidi="hi-IN"/>
              </w:rPr>
              <w:t xml:space="preserve"> + Capsicum</w:t>
            </w:r>
          </w:p>
        </w:tc>
        <w:tc>
          <w:tcPr>
            <w:tcW w:w="1730" w:type="dxa"/>
            <w:tcBorders>
              <w:top w:val="nil"/>
              <w:left w:val="nil"/>
              <w:bottom w:val="single" w:sz="4" w:space="0" w:color="auto"/>
              <w:right w:val="single" w:sz="4" w:space="0" w:color="auto"/>
            </w:tcBorders>
            <w:shd w:val="clear" w:color="000000" w:fill="FFFFFF"/>
            <w:noWrap/>
            <w:hideMark/>
          </w:tcPr>
          <w:p w14:paraId="2FF929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9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9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4370</w:t>
            </w:r>
          </w:p>
        </w:tc>
        <w:tc>
          <w:tcPr>
            <w:tcW w:w="5644" w:type="dxa"/>
            <w:tcBorders>
              <w:top w:val="nil"/>
              <w:left w:val="single" w:sz="4" w:space="0" w:color="auto"/>
              <w:bottom w:val="single" w:sz="4" w:space="0" w:color="auto"/>
              <w:right w:val="single" w:sz="4" w:space="0" w:color="auto"/>
            </w:tcBorders>
            <w:shd w:val="clear" w:color="000000" w:fill="FFFFFF"/>
            <w:hideMark/>
          </w:tcPr>
          <w:p w14:paraId="2FF929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Methyl Salicylate + Menthol + </w:t>
            </w:r>
            <w:proofErr w:type="spellStart"/>
            <w:r w:rsidRPr="008E01AB">
              <w:rPr>
                <w:rFonts w:ascii="Times New Roman" w:eastAsia="Times New Roman" w:hAnsi="Times New Roman" w:cs="Times New Roman"/>
                <w:sz w:val="16"/>
                <w:szCs w:val="16"/>
                <w:lang w:val="en-US" w:bidi="hi-IN"/>
              </w:rPr>
              <w:t>Camphur</w:t>
            </w:r>
            <w:proofErr w:type="spellEnd"/>
            <w:r w:rsidRPr="008E01AB">
              <w:rPr>
                <w:rFonts w:ascii="Times New Roman" w:eastAsia="Times New Roman" w:hAnsi="Times New Roman" w:cs="Times New Roman"/>
                <w:sz w:val="16"/>
                <w:szCs w:val="16"/>
                <w:lang w:val="en-US" w:bidi="hi-IN"/>
              </w:rPr>
              <w:t xml:space="preserve"> 15Gm</w:t>
            </w:r>
          </w:p>
        </w:tc>
        <w:tc>
          <w:tcPr>
            <w:tcW w:w="1730" w:type="dxa"/>
            <w:tcBorders>
              <w:top w:val="nil"/>
              <w:left w:val="nil"/>
              <w:bottom w:val="single" w:sz="4" w:space="0" w:color="auto"/>
              <w:right w:val="single" w:sz="4" w:space="0" w:color="auto"/>
            </w:tcBorders>
            <w:shd w:val="clear" w:color="000000" w:fill="FFFFFF"/>
            <w:noWrap/>
            <w:hideMark/>
          </w:tcPr>
          <w:p w14:paraId="2FF929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9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9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4371</w:t>
            </w:r>
          </w:p>
        </w:tc>
        <w:tc>
          <w:tcPr>
            <w:tcW w:w="5644" w:type="dxa"/>
            <w:tcBorders>
              <w:top w:val="nil"/>
              <w:left w:val="single" w:sz="4" w:space="0" w:color="auto"/>
              <w:bottom w:val="single" w:sz="4" w:space="0" w:color="auto"/>
              <w:right w:val="single" w:sz="4" w:space="0" w:color="auto"/>
            </w:tcBorders>
            <w:shd w:val="clear" w:color="000000" w:fill="FFFFFF"/>
            <w:hideMark/>
          </w:tcPr>
          <w:p w14:paraId="2FF929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Methyl Salicylate, Menthol, Camphor, Eucalyptus Oil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Oleoresin Capsaicin.</w:t>
            </w:r>
          </w:p>
        </w:tc>
        <w:tc>
          <w:tcPr>
            <w:tcW w:w="1730" w:type="dxa"/>
            <w:tcBorders>
              <w:top w:val="nil"/>
              <w:left w:val="nil"/>
              <w:bottom w:val="single" w:sz="4" w:space="0" w:color="auto"/>
              <w:right w:val="single" w:sz="4" w:space="0" w:color="auto"/>
            </w:tcBorders>
            <w:shd w:val="clear" w:color="000000" w:fill="FFFFFF"/>
            <w:noWrap/>
            <w:hideMark/>
          </w:tcPr>
          <w:p w14:paraId="2FF929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9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9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4372</w:t>
            </w:r>
          </w:p>
        </w:tc>
        <w:tc>
          <w:tcPr>
            <w:tcW w:w="5644" w:type="dxa"/>
            <w:tcBorders>
              <w:top w:val="nil"/>
              <w:left w:val="single" w:sz="4" w:space="0" w:color="auto"/>
              <w:bottom w:val="single" w:sz="4" w:space="0" w:color="auto"/>
              <w:right w:val="single" w:sz="4" w:space="0" w:color="auto"/>
            </w:tcBorders>
            <w:shd w:val="clear" w:color="000000" w:fill="FFFFFF"/>
            <w:hideMark/>
          </w:tcPr>
          <w:p w14:paraId="2FF929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 Sulfonyl Methane, Glucosamine, Magnesium, Vit C, Vit E</w:t>
            </w:r>
          </w:p>
        </w:tc>
        <w:tc>
          <w:tcPr>
            <w:tcW w:w="1730" w:type="dxa"/>
            <w:tcBorders>
              <w:top w:val="nil"/>
              <w:left w:val="nil"/>
              <w:bottom w:val="single" w:sz="4" w:space="0" w:color="auto"/>
              <w:right w:val="single" w:sz="4" w:space="0" w:color="auto"/>
            </w:tcBorders>
            <w:shd w:val="clear" w:color="000000" w:fill="FFFFFF"/>
            <w:noWrap/>
            <w:hideMark/>
          </w:tcPr>
          <w:p w14:paraId="2FF929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9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4373</w:t>
            </w:r>
          </w:p>
        </w:tc>
        <w:tc>
          <w:tcPr>
            <w:tcW w:w="5644" w:type="dxa"/>
            <w:tcBorders>
              <w:top w:val="nil"/>
              <w:left w:val="single" w:sz="4" w:space="0" w:color="auto"/>
              <w:bottom w:val="single" w:sz="4" w:space="0" w:color="auto"/>
              <w:right w:val="single" w:sz="4" w:space="0" w:color="auto"/>
            </w:tcBorders>
            <w:shd w:val="clear" w:color="000000" w:fill="FFFFFF"/>
            <w:hideMark/>
          </w:tcPr>
          <w:p w14:paraId="2FF929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Methyl </w:t>
            </w:r>
            <w:proofErr w:type="spellStart"/>
            <w:r w:rsidRPr="008E01AB">
              <w:rPr>
                <w:rFonts w:ascii="Times New Roman" w:eastAsia="Times New Roman" w:hAnsi="Times New Roman" w:cs="Times New Roman"/>
                <w:sz w:val="16"/>
                <w:szCs w:val="16"/>
                <w:lang w:val="en-US" w:bidi="hi-IN"/>
              </w:rPr>
              <w:t>Xanthenes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9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9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29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4374</w:t>
            </w:r>
          </w:p>
        </w:tc>
        <w:tc>
          <w:tcPr>
            <w:tcW w:w="5644" w:type="dxa"/>
            <w:tcBorders>
              <w:top w:val="nil"/>
              <w:left w:val="single" w:sz="4" w:space="0" w:color="auto"/>
              <w:bottom w:val="single" w:sz="4" w:space="0" w:color="auto"/>
              <w:right w:val="single" w:sz="4" w:space="0" w:color="auto"/>
            </w:tcBorders>
            <w:shd w:val="clear" w:color="000000" w:fill="FFFFFF"/>
            <w:hideMark/>
          </w:tcPr>
          <w:p w14:paraId="2FF929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Methyladopa</w:t>
            </w:r>
            <w:proofErr w:type="spellEnd"/>
            <w:r w:rsidRPr="008E01AB">
              <w:rPr>
                <w:rFonts w:ascii="Times New Roman" w:eastAsia="Times New Roman" w:hAnsi="Times New Roman" w:cs="Times New Roman"/>
                <w:sz w:val="16"/>
                <w:szCs w:val="16"/>
                <w:lang w:val="en-US" w:bidi="hi-IN"/>
              </w:rPr>
              <w:t xml:space="preserve"> 250Mg /500Mg </w:t>
            </w:r>
          </w:p>
        </w:tc>
        <w:tc>
          <w:tcPr>
            <w:tcW w:w="1730" w:type="dxa"/>
            <w:tcBorders>
              <w:top w:val="nil"/>
              <w:left w:val="nil"/>
              <w:bottom w:val="single" w:sz="4" w:space="0" w:color="auto"/>
              <w:right w:val="single" w:sz="4" w:space="0" w:color="auto"/>
            </w:tcBorders>
            <w:shd w:val="clear" w:color="000000" w:fill="FFFFFF"/>
            <w:noWrap/>
            <w:hideMark/>
          </w:tcPr>
          <w:p w14:paraId="2FF929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9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9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4375</w:t>
            </w:r>
          </w:p>
        </w:tc>
        <w:tc>
          <w:tcPr>
            <w:tcW w:w="5644" w:type="dxa"/>
            <w:tcBorders>
              <w:top w:val="nil"/>
              <w:left w:val="single" w:sz="4" w:space="0" w:color="auto"/>
              <w:bottom w:val="single" w:sz="4" w:space="0" w:color="auto"/>
              <w:right w:val="single" w:sz="4" w:space="0" w:color="auto"/>
            </w:tcBorders>
            <w:shd w:val="clear" w:color="000000" w:fill="FFFFFF"/>
            <w:hideMark/>
          </w:tcPr>
          <w:p w14:paraId="2FF929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w:t>
            </w:r>
            <w:proofErr w:type="spellEnd"/>
            <w:r w:rsidRPr="008E01AB">
              <w:rPr>
                <w:rFonts w:ascii="Times New Roman" w:eastAsia="Times New Roman" w:hAnsi="Times New Roman" w:cs="Times New Roman"/>
                <w:sz w:val="16"/>
                <w:szCs w:val="16"/>
                <w:lang w:val="en-US" w:bidi="hi-IN"/>
              </w:rPr>
              <w:t xml:space="preserve"> 500Mg + Vitamin E + </w:t>
            </w:r>
            <w:proofErr w:type="spellStart"/>
            <w:r w:rsidRPr="008E01AB">
              <w:rPr>
                <w:rFonts w:ascii="Times New Roman" w:eastAsia="Times New Roman" w:hAnsi="Times New Roman" w:cs="Times New Roman"/>
                <w:sz w:val="16"/>
                <w:szCs w:val="16"/>
                <w:lang w:val="en-US" w:bidi="hi-IN"/>
              </w:rPr>
              <w:t>Spiruline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9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9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4376</w:t>
            </w:r>
          </w:p>
        </w:tc>
        <w:tc>
          <w:tcPr>
            <w:tcW w:w="5644" w:type="dxa"/>
            <w:tcBorders>
              <w:top w:val="nil"/>
              <w:left w:val="single" w:sz="4" w:space="0" w:color="auto"/>
              <w:bottom w:val="single" w:sz="4" w:space="0" w:color="auto"/>
              <w:right w:val="single" w:sz="4" w:space="0" w:color="auto"/>
            </w:tcBorders>
            <w:shd w:val="clear" w:color="000000" w:fill="FFFFFF"/>
            <w:hideMark/>
          </w:tcPr>
          <w:p w14:paraId="2FF929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(1000Mcg)</w:t>
            </w:r>
          </w:p>
        </w:tc>
        <w:tc>
          <w:tcPr>
            <w:tcW w:w="1730" w:type="dxa"/>
            <w:tcBorders>
              <w:top w:val="nil"/>
              <w:left w:val="nil"/>
              <w:bottom w:val="single" w:sz="4" w:space="0" w:color="auto"/>
              <w:right w:val="single" w:sz="4" w:space="0" w:color="auto"/>
            </w:tcBorders>
            <w:shd w:val="clear" w:color="000000" w:fill="FFFFFF"/>
            <w:noWrap/>
            <w:hideMark/>
          </w:tcPr>
          <w:p w14:paraId="2FF929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9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9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4377</w:t>
            </w:r>
          </w:p>
        </w:tc>
        <w:tc>
          <w:tcPr>
            <w:tcW w:w="5644" w:type="dxa"/>
            <w:tcBorders>
              <w:top w:val="nil"/>
              <w:left w:val="single" w:sz="4" w:space="0" w:color="auto"/>
              <w:bottom w:val="single" w:sz="4" w:space="0" w:color="auto"/>
              <w:right w:val="single" w:sz="4" w:space="0" w:color="auto"/>
            </w:tcBorders>
            <w:shd w:val="clear" w:color="000000" w:fill="FFFFFF"/>
            <w:hideMark/>
          </w:tcPr>
          <w:p w14:paraId="2FF929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(1500Mcg) + Pregabalin (75Mg)</w:t>
            </w:r>
          </w:p>
        </w:tc>
        <w:tc>
          <w:tcPr>
            <w:tcW w:w="1730" w:type="dxa"/>
            <w:tcBorders>
              <w:top w:val="nil"/>
              <w:left w:val="nil"/>
              <w:bottom w:val="single" w:sz="4" w:space="0" w:color="auto"/>
              <w:right w:val="single" w:sz="4" w:space="0" w:color="auto"/>
            </w:tcBorders>
            <w:shd w:val="clear" w:color="000000" w:fill="FFFFFF"/>
            <w:noWrap/>
            <w:hideMark/>
          </w:tcPr>
          <w:p w14:paraId="2FF929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9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9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4378</w:t>
            </w:r>
          </w:p>
        </w:tc>
        <w:tc>
          <w:tcPr>
            <w:tcW w:w="5644" w:type="dxa"/>
            <w:tcBorders>
              <w:top w:val="nil"/>
              <w:left w:val="single" w:sz="4" w:space="0" w:color="auto"/>
              <w:bottom w:val="single" w:sz="4" w:space="0" w:color="auto"/>
              <w:right w:val="single" w:sz="4" w:space="0" w:color="auto"/>
            </w:tcBorders>
            <w:shd w:val="clear" w:color="000000" w:fill="FFFFFF"/>
            <w:hideMark/>
          </w:tcPr>
          <w:p w14:paraId="2FF929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(500Mcg) + Niacinamide (50Mg) + Vitamin B6 (Pyridoxine) (50Mg)</w:t>
            </w:r>
          </w:p>
        </w:tc>
        <w:tc>
          <w:tcPr>
            <w:tcW w:w="1730" w:type="dxa"/>
            <w:tcBorders>
              <w:top w:val="nil"/>
              <w:left w:val="nil"/>
              <w:bottom w:val="single" w:sz="4" w:space="0" w:color="auto"/>
              <w:right w:val="single" w:sz="4" w:space="0" w:color="auto"/>
            </w:tcBorders>
            <w:shd w:val="clear" w:color="000000" w:fill="FFFFFF"/>
            <w:noWrap/>
            <w:hideMark/>
          </w:tcPr>
          <w:p w14:paraId="2FF929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9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A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9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4379</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29FE"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26" w:history="1">
              <w:proofErr w:type="spellStart"/>
              <w:r w:rsidR="008E01AB" w:rsidRPr="008E01AB">
                <w:rPr>
                  <w:rFonts w:ascii="Times New Roman" w:eastAsia="Times New Roman" w:hAnsi="Times New Roman" w:cs="Times New Roman"/>
                  <w:sz w:val="16"/>
                  <w:szCs w:val="16"/>
                  <w:lang w:val="en-US" w:bidi="hi-IN"/>
                </w:rPr>
                <w:t>Methylcobalamin</w:t>
              </w:r>
              <w:proofErr w:type="spellEnd"/>
              <w:r w:rsidR="008E01AB" w:rsidRPr="008E01AB">
                <w:rPr>
                  <w:rFonts w:ascii="Times New Roman" w:eastAsia="Times New Roman" w:hAnsi="Times New Roman" w:cs="Times New Roman"/>
                  <w:sz w:val="16"/>
                  <w:szCs w:val="16"/>
                  <w:lang w:val="en-US" w:bidi="hi-IN"/>
                </w:rPr>
                <w:t xml:space="preserve"> (750mcg) + Pregabalin (150mg)</w:t>
              </w:r>
            </w:hyperlink>
          </w:p>
        </w:tc>
        <w:tc>
          <w:tcPr>
            <w:tcW w:w="1730" w:type="dxa"/>
            <w:tcBorders>
              <w:top w:val="nil"/>
              <w:left w:val="nil"/>
              <w:bottom w:val="single" w:sz="4" w:space="0" w:color="auto"/>
              <w:right w:val="single" w:sz="4" w:space="0" w:color="auto"/>
            </w:tcBorders>
            <w:shd w:val="clear" w:color="000000" w:fill="FFFFFF"/>
            <w:noWrap/>
            <w:hideMark/>
          </w:tcPr>
          <w:p w14:paraId="2FF929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A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2A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4380</w:t>
            </w:r>
          </w:p>
        </w:tc>
        <w:tc>
          <w:tcPr>
            <w:tcW w:w="5644" w:type="dxa"/>
            <w:tcBorders>
              <w:top w:val="nil"/>
              <w:left w:val="single" w:sz="4" w:space="0" w:color="auto"/>
              <w:bottom w:val="single" w:sz="4" w:space="0" w:color="auto"/>
              <w:right w:val="single" w:sz="4" w:space="0" w:color="auto"/>
            </w:tcBorders>
            <w:shd w:val="clear" w:color="000000" w:fill="FFFFFF"/>
            <w:hideMark/>
          </w:tcPr>
          <w:p w14:paraId="2FF92A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(750Mcg) + Pregabalin (75Mg) + Vitamin B6 (Pyridoxine) (3Mg)</w:t>
            </w:r>
          </w:p>
        </w:tc>
        <w:tc>
          <w:tcPr>
            <w:tcW w:w="1730" w:type="dxa"/>
            <w:tcBorders>
              <w:top w:val="nil"/>
              <w:left w:val="nil"/>
              <w:bottom w:val="single" w:sz="4" w:space="0" w:color="auto"/>
              <w:right w:val="single" w:sz="4" w:space="0" w:color="auto"/>
            </w:tcBorders>
            <w:shd w:val="clear" w:color="000000" w:fill="FFFFFF"/>
            <w:noWrap/>
            <w:hideMark/>
          </w:tcPr>
          <w:p w14:paraId="2FF92A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A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A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4381</w:t>
            </w:r>
          </w:p>
        </w:tc>
        <w:tc>
          <w:tcPr>
            <w:tcW w:w="5644" w:type="dxa"/>
            <w:tcBorders>
              <w:top w:val="nil"/>
              <w:left w:val="single" w:sz="4" w:space="0" w:color="auto"/>
              <w:bottom w:val="single" w:sz="4" w:space="0" w:color="auto"/>
              <w:right w:val="single" w:sz="4" w:space="0" w:color="auto"/>
            </w:tcBorders>
            <w:shd w:val="clear" w:color="000000" w:fill="FFFFFF"/>
            <w:hideMark/>
          </w:tcPr>
          <w:p w14:paraId="2FF92A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 Pregabalin 750+75</w:t>
            </w:r>
          </w:p>
        </w:tc>
        <w:tc>
          <w:tcPr>
            <w:tcW w:w="1730" w:type="dxa"/>
            <w:tcBorders>
              <w:top w:val="nil"/>
              <w:left w:val="nil"/>
              <w:bottom w:val="single" w:sz="4" w:space="0" w:color="auto"/>
              <w:right w:val="single" w:sz="4" w:space="0" w:color="auto"/>
            </w:tcBorders>
            <w:shd w:val="clear" w:color="000000" w:fill="FFFFFF"/>
            <w:noWrap/>
            <w:hideMark/>
          </w:tcPr>
          <w:p w14:paraId="2FF92A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A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A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4382</w:t>
            </w:r>
          </w:p>
        </w:tc>
        <w:tc>
          <w:tcPr>
            <w:tcW w:w="5644" w:type="dxa"/>
            <w:tcBorders>
              <w:top w:val="nil"/>
              <w:left w:val="single" w:sz="4" w:space="0" w:color="auto"/>
              <w:bottom w:val="single" w:sz="4" w:space="0" w:color="auto"/>
              <w:right w:val="single" w:sz="4" w:space="0" w:color="auto"/>
            </w:tcBorders>
            <w:shd w:val="clear" w:color="000000" w:fill="FFFFFF"/>
            <w:hideMark/>
          </w:tcPr>
          <w:p w14:paraId="2FF92A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 Mcg</w:t>
            </w:r>
          </w:p>
        </w:tc>
        <w:tc>
          <w:tcPr>
            <w:tcW w:w="1730" w:type="dxa"/>
            <w:tcBorders>
              <w:top w:val="nil"/>
              <w:left w:val="nil"/>
              <w:bottom w:val="single" w:sz="4" w:space="0" w:color="auto"/>
              <w:right w:val="single" w:sz="4" w:space="0" w:color="auto"/>
            </w:tcBorders>
            <w:shd w:val="clear" w:color="000000" w:fill="FFFFFF"/>
            <w:noWrap/>
            <w:hideMark/>
          </w:tcPr>
          <w:p w14:paraId="2FF92A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2A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4383</w:t>
            </w:r>
          </w:p>
        </w:tc>
        <w:tc>
          <w:tcPr>
            <w:tcW w:w="5644" w:type="dxa"/>
            <w:tcBorders>
              <w:top w:val="nil"/>
              <w:left w:val="single" w:sz="4" w:space="0" w:color="auto"/>
              <w:bottom w:val="single" w:sz="4" w:space="0" w:color="auto"/>
              <w:right w:val="single" w:sz="4" w:space="0" w:color="auto"/>
            </w:tcBorders>
            <w:shd w:val="clear" w:color="000000" w:fill="FFFFFF"/>
            <w:hideMark/>
          </w:tcPr>
          <w:p w14:paraId="2FF92A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 Mcg + Folic Acid I P 0.7 Mg Niacinamide I P 12 Mg Water For Injection I P </w:t>
            </w:r>
            <w:proofErr w:type="gramStart"/>
            <w:r w:rsidRPr="008E01AB">
              <w:rPr>
                <w:rFonts w:ascii="Times New Roman" w:eastAsia="Times New Roman" w:hAnsi="Times New Roman" w:cs="Times New Roman"/>
                <w:sz w:val="16"/>
                <w:szCs w:val="16"/>
                <w:lang w:val="en-US" w:bidi="hi-IN"/>
              </w:rPr>
              <w:t>Q.S</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2A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A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A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4384</w:t>
            </w:r>
          </w:p>
        </w:tc>
        <w:tc>
          <w:tcPr>
            <w:tcW w:w="5644" w:type="dxa"/>
            <w:tcBorders>
              <w:top w:val="nil"/>
              <w:left w:val="single" w:sz="4" w:space="0" w:color="auto"/>
              <w:bottom w:val="single" w:sz="4" w:space="0" w:color="auto"/>
              <w:right w:val="single" w:sz="4" w:space="0" w:color="auto"/>
            </w:tcBorders>
            <w:shd w:val="clear" w:color="000000" w:fill="FFFFFF"/>
            <w:hideMark/>
          </w:tcPr>
          <w:p w14:paraId="2FF92A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 Mcg + L - </w:t>
            </w:r>
            <w:proofErr w:type="spellStart"/>
            <w:r w:rsidRPr="008E01AB">
              <w:rPr>
                <w:rFonts w:ascii="Times New Roman" w:eastAsia="Times New Roman" w:hAnsi="Times New Roman" w:cs="Times New Roman"/>
                <w:sz w:val="16"/>
                <w:szCs w:val="16"/>
                <w:lang w:val="en-US" w:bidi="hi-IN"/>
              </w:rPr>
              <w:t>Methylfolate</w:t>
            </w:r>
            <w:proofErr w:type="spellEnd"/>
            <w:r w:rsidRPr="008E01AB">
              <w:rPr>
                <w:rFonts w:ascii="Times New Roman" w:eastAsia="Times New Roman" w:hAnsi="Times New Roman" w:cs="Times New Roman"/>
                <w:sz w:val="16"/>
                <w:szCs w:val="16"/>
                <w:lang w:val="en-US" w:bidi="hi-IN"/>
              </w:rPr>
              <w:t xml:space="preserve"> Calcium 1 Mg + Pyridoxal -5- Phosphate 0.5 Mg Excipient Q.S. (Methylparaben Ip &amp; Propylparaben Ip </w:t>
            </w:r>
            <w:proofErr w:type="gramStart"/>
            <w:r w:rsidRPr="008E01AB">
              <w:rPr>
                <w:rFonts w:ascii="Times New Roman" w:eastAsia="Times New Roman" w:hAnsi="Times New Roman" w:cs="Times New Roman"/>
                <w:sz w:val="16"/>
                <w:szCs w:val="16"/>
                <w:lang w:val="en-US" w:bidi="hi-IN"/>
              </w:rPr>
              <w:t>As</w:t>
            </w:r>
            <w:proofErr w:type="gramEnd"/>
            <w:r w:rsidRPr="008E01AB">
              <w:rPr>
                <w:rFonts w:ascii="Times New Roman" w:eastAsia="Times New Roman" w:hAnsi="Times New Roman" w:cs="Times New Roman"/>
                <w:sz w:val="16"/>
                <w:szCs w:val="16"/>
                <w:lang w:val="en-US" w:bidi="hi-IN"/>
              </w:rPr>
              <w:t xml:space="preserve"> Preservatives)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 Mcg Alpha Lipoic Acid U.S.P. 100 Mg</w:t>
            </w:r>
          </w:p>
        </w:tc>
        <w:tc>
          <w:tcPr>
            <w:tcW w:w="1730" w:type="dxa"/>
            <w:tcBorders>
              <w:top w:val="nil"/>
              <w:left w:val="nil"/>
              <w:bottom w:val="single" w:sz="4" w:space="0" w:color="auto"/>
              <w:right w:val="single" w:sz="4" w:space="0" w:color="auto"/>
            </w:tcBorders>
            <w:shd w:val="clear" w:color="000000" w:fill="FFFFFF"/>
            <w:noWrap/>
            <w:hideMark/>
          </w:tcPr>
          <w:p w14:paraId="2FF92A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A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A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4385</w:t>
            </w:r>
          </w:p>
        </w:tc>
        <w:tc>
          <w:tcPr>
            <w:tcW w:w="5644" w:type="dxa"/>
            <w:tcBorders>
              <w:top w:val="nil"/>
              <w:left w:val="single" w:sz="4" w:space="0" w:color="auto"/>
              <w:bottom w:val="single" w:sz="4" w:space="0" w:color="auto"/>
              <w:right w:val="single" w:sz="4" w:space="0" w:color="auto"/>
            </w:tcBorders>
            <w:shd w:val="clear" w:color="000000" w:fill="FFFFFF"/>
            <w:hideMark/>
          </w:tcPr>
          <w:p w14:paraId="2FF92A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 Mcg Alpha Lipoic Acid U.S.P. 100 Mg</w:t>
            </w:r>
            <w:r w:rsidRPr="008E01AB">
              <w:rPr>
                <w:rFonts w:ascii="Times New Roman" w:eastAsia="Times New Roman" w:hAnsi="Times New Roman" w:cs="Times New Roman"/>
                <w:sz w:val="16"/>
                <w:szCs w:val="16"/>
                <w:lang w:val="en-US" w:bidi="hi-IN"/>
              </w:rPr>
              <w:br/>
              <w:t xml:space="preserve">+ </w:t>
            </w:r>
            <w:proofErr w:type="spellStart"/>
            <w:r w:rsidRPr="008E01AB">
              <w:rPr>
                <w:rFonts w:ascii="Times New Roman" w:eastAsia="Times New Roman" w:hAnsi="Times New Roman" w:cs="Times New Roman"/>
                <w:sz w:val="16"/>
                <w:szCs w:val="16"/>
                <w:lang w:val="en-US" w:bidi="hi-IN"/>
              </w:rPr>
              <w:t>Benfothiamine</w:t>
            </w:r>
            <w:proofErr w:type="spellEnd"/>
            <w:r w:rsidRPr="008E01AB">
              <w:rPr>
                <w:rFonts w:ascii="Times New Roman" w:eastAsia="Times New Roman" w:hAnsi="Times New Roman" w:cs="Times New Roman"/>
                <w:sz w:val="16"/>
                <w:szCs w:val="16"/>
                <w:lang w:val="en-US" w:bidi="hi-IN"/>
              </w:rPr>
              <w:t xml:space="preserve"> 15 Mg + Pyridoxine Hydrochloride(B6) I.P. 3 Mg + Folic Acid I.P. 1.5 Mg + Zinc </w:t>
            </w:r>
            <w:proofErr w:type="gramStart"/>
            <w:r w:rsidRPr="008E01AB">
              <w:rPr>
                <w:rFonts w:ascii="Times New Roman" w:eastAsia="Times New Roman" w:hAnsi="Times New Roman" w:cs="Times New Roman"/>
                <w:sz w:val="16"/>
                <w:szCs w:val="16"/>
                <w:lang w:val="en-US" w:bidi="hi-IN"/>
              </w:rPr>
              <w:t>As</w:t>
            </w:r>
            <w:proofErr w:type="gramEnd"/>
            <w:r w:rsidRPr="008E01AB">
              <w:rPr>
                <w:rFonts w:ascii="Times New Roman" w:eastAsia="Times New Roman" w:hAnsi="Times New Roman" w:cs="Times New Roman"/>
                <w:sz w:val="16"/>
                <w:szCs w:val="16"/>
                <w:lang w:val="en-US" w:bidi="hi-IN"/>
              </w:rPr>
              <w:t xml:space="preserve"> Zinc Oxide I.P. 22.5 Mg + Chromium Picolinate 65 Mcg Inositol 100 Mg + Lutein 5</w:t>
            </w:r>
            <w:r w:rsidRPr="008E01AB">
              <w:rPr>
                <w:rFonts w:ascii="Times New Roman" w:eastAsia="Times New Roman" w:hAnsi="Times New Roman" w:cs="Times New Roman"/>
                <w:sz w:val="16"/>
                <w:szCs w:val="16"/>
                <w:lang w:val="en-US" w:bidi="hi-IN"/>
              </w:rPr>
              <w:br/>
              <w:t>Mg Excipients Q.S.</w:t>
            </w:r>
          </w:p>
        </w:tc>
        <w:tc>
          <w:tcPr>
            <w:tcW w:w="1730" w:type="dxa"/>
            <w:tcBorders>
              <w:top w:val="nil"/>
              <w:left w:val="nil"/>
              <w:bottom w:val="single" w:sz="4" w:space="0" w:color="auto"/>
              <w:right w:val="single" w:sz="4" w:space="0" w:color="auto"/>
            </w:tcBorders>
            <w:shd w:val="clear" w:color="000000" w:fill="FFFFFF"/>
            <w:noWrap/>
            <w:hideMark/>
          </w:tcPr>
          <w:p w14:paraId="2FF92A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A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1LAC</w:t>
            </w:r>
          </w:p>
        </w:tc>
      </w:tr>
      <w:tr w:rsidR="008E01AB" w:rsidRPr="008E01AB" w14:paraId="2FF92A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4386</w:t>
            </w:r>
          </w:p>
        </w:tc>
        <w:tc>
          <w:tcPr>
            <w:tcW w:w="5644" w:type="dxa"/>
            <w:tcBorders>
              <w:top w:val="nil"/>
              <w:left w:val="single" w:sz="4" w:space="0" w:color="auto"/>
              <w:bottom w:val="single" w:sz="4" w:space="0" w:color="auto"/>
              <w:right w:val="single" w:sz="4" w:space="0" w:color="auto"/>
            </w:tcBorders>
            <w:shd w:val="clear" w:color="000000" w:fill="FFFFFF"/>
            <w:hideMark/>
          </w:tcPr>
          <w:p w14:paraId="2FF92A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1500Mcg, L –</w:t>
            </w:r>
            <w:proofErr w:type="gramStart"/>
            <w:r w:rsidRPr="008E01AB">
              <w:rPr>
                <w:rFonts w:ascii="Times New Roman" w:eastAsia="Times New Roman" w:hAnsi="Times New Roman" w:cs="Times New Roman"/>
                <w:sz w:val="16"/>
                <w:szCs w:val="16"/>
                <w:lang w:val="en-US" w:bidi="hi-IN"/>
              </w:rPr>
              <w:t>Carnitine ,L</w:t>
            </w:r>
            <w:proofErr w:type="gramEnd"/>
            <w:r w:rsidRPr="008E01AB">
              <w:rPr>
                <w:rFonts w:ascii="Times New Roman" w:eastAsia="Times New Roman" w:hAnsi="Times New Roman" w:cs="Times New Roman"/>
                <w:sz w:val="16"/>
                <w:szCs w:val="16"/>
                <w:lang w:val="en-US" w:bidi="hi-IN"/>
              </w:rPr>
              <w:t xml:space="preserve"> Tartrate 500Mg, Folic Acid 1.5Mg</w:t>
            </w:r>
          </w:p>
        </w:tc>
        <w:tc>
          <w:tcPr>
            <w:tcW w:w="1730" w:type="dxa"/>
            <w:tcBorders>
              <w:top w:val="nil"/>
              <w:left w:val="nil"/>
              <w:bottom w:val="single" w:sz="4" w:space="0" w:color="auto"/>
              <w:right w:val="single" w:sz="4" w:space="0" w:color="auto"/>
            </w:tcBorders>
            <w:shd w:val="clear" w:color="000000" w:fill="FFFFFF"/>
            <w:noWrap/>
            <w:hideMark/>
          </w:tcPr>
          <w:p w14:paraId="2FF92A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A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4387</w:t>
            </w:r>
          </w:p>
        </w:tc>
        <w:tc>
          <w:tcPr>
            <w:tcW w:w="5644" w:type="dxa"/>
            <w:tcBorders>
              <w:top w:val="nil"/>
              <w:left w:val="single" w:sz="4" w:space="0" w:color="auto"/>
              <w:bottom w:val="single" w:sz="4" w:space="0" w:color="auto"/>
              <w:right w:val="single" w:sz="4" w:space="0" w:color="auto"/>
            </w:tcBorders>
            <w:shd w:val="clear" w:color="000000" w:fill="FFFFFF"/>
            <w:hideMark/>
          </w:tcPr>
          <w:p w14:paraId="2FF92A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1500Mcg+ Pyridoxine + Nicotinamide </w:t>
            </w:r>
          </w:p>
        </w:tc>
        <w:tc>
          <w:tcPr>
            <w:tcW w:w="1730" w:type="dxa"/>
            <w:tcBorders>
              <w:top w:val="nil"/>
              <w:left w:val="nil"/>
              <w:bottom w:val="single" w:sz="4" w:space="0" w:color="auto"/>
              <w:right w:val="single" w:sz="4" w:space="0" w:color="auto"/>
            </w:tcBorders>
            <w:shd w:val="clear" w:color="000000" w:fill="FFFFFF"/>
            <w:noWrap/>
            <w:hideMark/>
          </w:tcPr>
          <w:p w14:paraId="2FF92A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Capsules</w:t>
            </w:r>
          </w:p>
        </w:tc>
        <w:tc>
          <w:tcPr>
            <w:tcW w:w="1167" w:type="dxa"/>
            <w:tcBorders>
              <w:top w:val="nil"/>
              <w:left w:val="nil"/>
              <w:bottom w:val="single" w:sz="4" w:space="0" w:color="auto"/>
              <w:right w:val="single" w:sz="4" w:space="0" w:color="auto"/>
            </w:tcBorders>
            <w:shd w:val="clear" w:color="000000" w:fill="FFFFFF"/>
            <w:noWrap/>
            <w:vAlign w:val="center"/>
            <w:hideMark/>
          </w:tcPr>
          <w:p w14:paraId="2FF92A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A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4388</w:t>
            </w:r>
          </w:p>
        </w:tc>
        <w:tc>
          <w:tcPr>
            <w:tcW w:w="5644" w:type="dxa"/>
            <w:tcBorders>
              <w:top w:val="nil"/>
              <w:left w:val="single" w:sz="4" w:space="0" w:color="auto"/>
              <w:bottom w:val="single" w:sz="4" w:space="0" w:color="auto"/>
              <w:right w:val="single" w:sz="4" w:space="0" w:color="auto"/>
            </w:tcBorders>
            <w:shd w:val="clear" w:color="000000" w:fill="FFFFFF"/>
            <w:hideMark/>
          </w:tcPr>
          <w:p w14:paraId="2FF92A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1500Mcg+Alpha Lipoic Acid</w:t>
            </w:r>
          </w:p>
        </w:tc>
        <w:tc>
          <w:tcPr>
            <w:tcW w:w="1730" w:type="dxa"/>
            <w:tcBorders>
              <w:top w:val="nil"/>
              <w:left w:val="nil"/>
              <w:bottom w:val="single" w:sz="4" w:space="0" w:color="auto"/>
              <w:right w:val="single" w:sz="4" w:space="0" w:color="auto"/>
            </w:tcBorders>
            <w:shd w:val="clear" w:color="000000" w:fill="FFFFFF"/>
            <w:noWrap/>
            <w:hideMark/>
          </w:tcPr>
          <w:p w14:paraId="2FF92A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2A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A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4389</w:t>
            </w:r>
          </w:p>
        </w:tc>
        <w:tc>
          <w:tcPr>
            <w:tcW w:w="5644" w:type="dxa"/>
            <w:tcBorders>
              <w:top w:val="nil"/>
              <w:left w:val="single" w:sz="4" w:space="0" w:color="auto"/>
              <w:bottom w:val="single" w:sz="4" w:space="0" w:color="auto"/>
              <w:right w:val="single" w:sz="4" w:space="0" w:color="auto"/>
            </w:tcBorders>
            <w:shd w:val="clear" w:color="000000" w:fill="FFFFFF"/>
            <w:hideMark/>
          </w:tcPr>
          <w:p w14:paraId="2FF92A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750 Mcg Alpha Lipoic Acid U.S.P. 100 Mg + </w:t>
            </w:r>
            <w:proofErr w:type="spellStart"/>
            <w:r w:rsidRPr="008E01AB">
              <w:rPr>
                <w:rFonts w:ascii="Times New Roman" w:eastAsia="Times New Roman" w:hAnsi="Times New Roman" w:cs="Times New Roman"/>
                <w:sz w:val="16"/>
                <w:szCs w:val="16"/>
                <w:lang w:val="en-US" w:bidi="hi-IN"/>
              </w:rPr>
              <w:t>Benfothiamine</w:t>
            </w:r>
            <w:proofErr w:type="spellEnd"/>
            <w:r w:rsidRPr="008E01AB">
              <w:rPr>
                <w:rFonts w:ascii="Times New Roman" w:eastAsia="Times New Roman" w:hAnsi="Times New Roman" w:cs="Times New Roman"/>
                <w:sz w:val="16"/>
                <w:szCs w:val="16"/>
                <w:lang w:val="en-US" w:bidi="hi-IN"/>
              </w:rPr>
              <w:t xml:space="preserve"> 7.5 </w:t>
            </w:r>
            <w:r w:rsidRPr="008E01AB">
              <w:rPr>
                <w:rFonts w:ascii="Times New Roman" w:eastAsia="Times New Roman" w:hAnsi="Times New Roman" w:cs="Times New Roman"/>
                <w:sz w:val="16"/>
                <w:szCs w:val="16"/>
                <w:lang w:val="en-US" w:bidi="hi-IN"/>
              </w:rPr>
              <w:lastRenderedPageBreak/>
              <w:t>Mg Pyridoxine + Hydrochloride(B6) I.P.1.5 Mg + Nicotinamide(B3) I.P. 50 Mg + Folic Acid I.P. 0.75 Mg Excipients Q.S.</w:t>
            </w:r>
          </w:p>
        </w:tc>
        <w:tc>
          <w:tcPr>
            <w:tcW w:w="1730" w:type="dxa"/>
            <w:tcBorders>
              <w:top w:val="nil"/>
              <w:left w:val="nil"/>
              <w:bottom w:val="single" w:sz="4" w:space="0" w:color="auto"/>
              <w:right w:val="single" w:sz="4" w:space="0" w:color="auto"/>
            </w:tcBorders>
            <w:shd w:val="clear" w:color="000000" w:fill="FFFFFF"/>
            <w:noWrap/>
            <w:hideMark/>
          </w:tcPr>
          <w:p w14:paraId="2FF92A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Cap</w:t>
            </w:r>
          </w:p>
        </w:tc>
        <w:tc>
          <w:tcPr>
            <w:tcW w:w="1167" w:type="dxa"/>
            <w:tcBorders>
              <w:top w:val="nil"/>
              <w:left w:val="nil"/>
              <w:bottom w:val="single" w:sz="4" w:space="0" w:color="auto"/>
              <w:right w:val="single" w:sz="4" w:space="0" w:color="auto"/>
            </w:tcBorders>
            <w:shd w:val="clear" w:color="000000" w:fill="FFFFFF"/>
            <w:vAlign w:val="center"/>
            <w:hideMark/>
          </w:tcPr>
          <w:p w14:paraId="2FF92A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A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4390</w:t>
            </w:r>
          </w:p>
        </w:tc>
        <w:tc>
          <w:tcPr>
            <w:tcW w:w="5644" w:type="dxa"/>
            <w:tcBorders>
              <w:top w:val="nil"/>
              <w:left w:val="single" w:sz="4" w:space="0" w:color="auto"/>
              <w:bottom w:val="single" w:sz="4" w:space="0" w:color="auto"/>
              <w:right w:val="single" w:sz="4" w:space="0" w:color="auto"/>
            </w:tcBorders>
            <w:shd w:val="clear" w:color="000000" w:fill="FFFFFF"/>
            <w:hideMark/>
          </w:tcPr>
          <w:p w14:paraId="2FF92A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Cd 3</w:t>
            </w:r>
          </w:p>
        </w:tc>
        <w:tc>
          <w:tcPr>
            <w:tcW w:w="1730" w:type="dxa"/>
            <w:tcBorders>
              <w:top w:val="nil"/>
              <w:left w:val="nil"/>
              <w:bottom w:val="single" w:sz="4" w:space="0" w:color="auto"/>
              <w:right w:val="single" w:sz="4" w:space="0" w:color="auto"/>
            </w:tcBorders>
            <w:shd w:val="clear" w:color="000000" w:fill="FFFFFF"/>
            <w:noWrap/>
            <w:hideMark/>
          </w:tcPr>
          <w:p w14:paraId="2FF92A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A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2A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4391</w:t>
            </w:r>
          </w:p>
        </w:tc>
        <w:tc>
          <w:tcPr>
            <w:tcW w:w="5644" w:type="dxa"/>
            <w:tcBorders>
              <w:top w:val="nil"/>
              <w:left w:val="single" w:sz="4" w:space="0" w:color="auto"/>
              <w:bottom w:val="single" w:sz="4" w:space="0" w:color="auto"/>
              <w:right w:val="single" w:sz="4" w:space="0" w:color="auto"/>
            </w:tcBorders>
            <w:shd w:val="clear" w:color="000000" w:fill="FFFFFF"/>
            <w:hideMark/>
          </w:tcPr>
          <w:p w14:paraId="2FF92A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Inositol, Alpha Lipoic Acid, Vitamin-A</w:t>
            </w:r>
          </w:p>
        </w:tc>
        <w:tc>
          <w:tcPr>
            <w:tcW w:w="1730" w:type="dxa"/>
            <w:tcBorders>
              <w:top w:val="nil"/>
              <w:left w:val="nil"/>
              <w:bottom w:val="single" w:sz="4" w:space="0" w:color="auto"/>
              <w:right w:val="single" w:sz="4" w:space="0" w:color="auto"/>
            </w:tcBorders>
            <w:shd w:val="clear" w:color="000000" w:fill="FFFFFF"/>
            <w:noWrap/>
            <w:hideMark/>
          </w:tcPr>
          <w:p w14:paraId="2FF92A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A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4392</w:t>
            </w:r>
          </w:p>
        </w:tc>
        <w:tc>
          <w:tcPr>
            <w:tcW w:w="5644" w:type="dxa"/>
            <w:tcBorders>
              <w:top w:val="nil"/>
              <w:left w:val="single" w:sz="4" w:space="0" w:color="auto"/>
              <w:bottom w:val="single" w:sz="4" w:space="0" w:color="auto"/>
              <w:right w:val="single" w:sz="4" w:space="0" w:color="auto"/>
            </w:tcBorders>
            <w:shd w:val="clear" w:color="000000" w:fill="FFFFFF"/>
            <w:hideMark/>
          </w:tcPr>
          <w:p w14:paraId="2FF92A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L-Glutamine, L-Arginine, Folic Acid&amp; Thiamine Mononitrate</w:t>
            </w:r>
          </w:p>
        </w:tc>
        <w:tc>
          <w:tcPr>
            <w:tcW w:w="1730" w:type="dxa"/>
            <w:tcBorders>
              <w:top w:val="nil"/>
              <w:left w:val="nil"/>
              <w:bottom w:val="single" w:sz="4" w:space="0" w:color="auto"/>
              <w:right w:val="single" w:sz="4" w:space="0" w:color="auto"/>
            </w:tcBorders>
            <w:shd w:val="clear" w:color="000000" w:fill="FFFFFF"/>
            <w:noWrap/>
            <w:hideMark/>
          </w:tcPr>
          <w:p w14:paraId="2FF92A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A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4393</w:t>
            </w:r>
          </w:p>
        </w:tc>
        <w:tc>
          <w:tcPr>
            <w:tcW w:w="5644" w:type="dxa"/>
            <w:tcBorders>
              <w:top w:val="nil"/>
              <w:left w:val="single" w:sz="4" w:space="0" w:color="auto"/>
              <w:bottom w:val="single" w:sz="4" w:space="0" w:color="auto"/>
              <w:right w:val="single" w:sz="4" w:space="0" w:color="auto"/>
            </w:tcBorders>
            <w:shd w:val="clear" w:color="000000" w:fill="FFFFFF"/>
            <w:hideMark/>
          </w:tcPr>
          <w:p w14:paraId="2FF92A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Lycopene</w:t>
            </w:r>
          </w:p>
        </w:tc>
        <w:tc>
          <w:tcPr>
            <w:tcW w:w="1730" w:type="dxa"/>
            <w:tcBorders>
              <w:top w:val="nil"/>
              <w:left w:val="nil"/>
              <w:bottom w:val="single" w:sz="4" w:space="0" w:color="auto"/>
              <w:right w:val="single" w:sz="4" w:space="0" w:color="auto"/>
            </w:tcBorders>
            <w:shd w:val="clear" w:color="000000" w:fill="FFFFFF"/>
            <w:noWrap/>
            <w:hideMark/>
          </w:tcPr>
          <w:p w14:paraId="2FF92A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A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A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4394</w:t>
            </w:r>
          </w:p>
        </w:tc>
        <w:tc>
          <w:tcPr>
            <w:tcW w:w="5644" w:type="dxa"/>
            <w:tcBorders>
              <w:top w:val="nil"/>
              <w:left w:val="single" w:sz="4" w:space="0" w:color="auto"/>
              <w:bottom w:val="single" w:sz="4" w:space="0" w:color="auto"/>
              <w:right w:val="single" w:sz="4" w:space="0" w:color="auto"/>
            </w:tcBorders>
            <w:shd w:val="clear" w:color="000000" w:fill="FFFFFF"/>
            <w:hideMark/>
          </w:tcPr>
          <w:p w14:paraId="2FF92A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Pyridoxine </w:t>
            </w:r>
            <w:proofErr w:type="spellStart"/>
            <w:r w:rsidRPr="008E01AB">
              <w:rPr>
                <w:rFonts w:ascii="Times New Roman" w:eastAsia="Times New Roman" w:hAnsi="Times New Roman" w:cs="Times New Roman"/>
                <w:sz w:val="16"/>
                <w:szCs w:val="16"/>
                <w:lang w:val="en-US" w:bidi="hi-IN"/>
              </w:rPr>
              <w:t>Hci</w:t>
            </w:r>
            <w:proofErr w:type="spellEnd"/>
            <w:r w:rsidRPr="008E01AB">
              <w:rPr>
                <w:rFonts w:ascii="Times New Roman" w:eastAsia="Times New Roman" w:hAnsi="Times New Roman" w:cs="Times New Roman"/>
                <w:sz w:val="16"/>
                <w:szCs w:val="16"/>
                <w:lang w:val="en-US" w:bidi="hi-IN"/>
              </w:rPr>
              <w:t>, Niacinamide &amp; Folic Acid</w:t>
            </w:r>
          </w:p>
        </w:tc>
        <w:tc>
          <w:tcPr>
            <w:tcW w:w="1730" w:type="dxa"/>
            <w:tcBorders>
              <w:top w:val="nil"/>
              <w:left w:val="nil"/>
              <w:bottom w:val="single" w:sz="4" w:space="0" w:color="auto"/>
              <w:right w:val="single" w:sz="4" w:space="0" w:color="auto"/>
            </w:tcBorders>
            <w:shd w:val="clear" w:color="000000" w:fill="FFFFFF"/>
            <w:noWrap/>
            <w:hideMark/>
          </w:tcPr>
          <w:p w14:paraId="2FF92A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A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A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4395</w:t>
            </w:r>
          </w:p>
        </w:tc>
        <w:tc>
          <w:tcPr>
            <w:tcW w:w="5644" w:type="dxa"/>
            <w:tcBorders>
              <w:top w:val="nil"/>
              <w:left w:val="single" w:sz="4" w:space="0" w:color="auto"/>
              <w:bottom w:val="single" w:sz="4" w:space="0" w:color="auto"/>
              <w:right w:val="single" w:sz="4" w:space="0" w:color="auto"/>
            </w:tcBorders>
            <w:shd w:val="clear" w:color="000000" w:fill="FFFFFF"/>
            <w:hideMark/>
          </w:tcPr>
          <w:p w14:paraId="2FF92A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Benfotiamine</w:t>
            </w:r>
          </w:p>
        </w:tc>
        <w:tc>
          <w:tcPr>
            <w:tcW w:w="1730" w:type="dxa"/>
            <w:tcBorders>
              <w:top w:val="nil"/>
              <w:left w:val="nil"/>
              <w:bottom w:val="single" w:sz="4" w:space="0" w:color="auto"/>
              <w:right w:val="single" w:sz="4" w:space="0" w:color="auto"/>
            </w:tcBorders>
            <w:shd w:val="clear" w:color="000000" w:fill="FFFFFF"/>
            <w:noWrap/>
            <w:hideMark/>
          </w:tcPr>
          <w:p w14:paraId="2FF92A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A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4396</w:t>
            </w:r>
          </w:p>
        </w:tc>
        <w:tc>
          <w:tcPr>
            <w:tcW w:w="5644" w:type="dxa"/>
            <w:tcBorders>
              <w:top w:val="nil"/>
              <w:left w:val="single" w:sz="4" w:space="0" w:color="auto"/>
              <w:bottom w:val="single" w:sz="4" w:space="0" w:color="auto"/>
              <w:right w:val="single" w:sz="4" w:space="0" w:color="auto"/>
            </w:tcBorders>
            <w:shd w:val="clear" w:color="000000" w:fill="FFFFFF"/>
            <w:hideMark/>
          </w:tcPr>
          <w:p w14:paraId="2FF92A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 Biotin+ Essential vitamins</w:t>
            </w:r>
          </w:p>
        </w:tc>
        <w:tc>
          <w:tcPr>
            <w:tcW w:w="1730" w:type="dxa"/>
            <w:tcBorders>
              <w:top w:val="nil"/>
              <w:left w:val="nil"/>
              <w:bottom w:val="single" w:sz="4" w:space="0" w:color="auto"/>
              <w:right w:val="single" w:sz="4" w:space="0" w:color="auto"/>
            </w:tcBorders>
            <w:shd w:val="clear" w:color="000000" w:fill="FFFFFF"/>
            <w:noWrap/>
            <w:hideMark/>
          </w:tcPr>
          <w:p w14:paraId="2FF92A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A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4397</w:t>
            </w:r>
          </w:p>
        </w:tc>
        <w:tc>
          <w:tcPr>
            <w:tcW w:w="5644" w:type="dxa"/>
            <w:tcBorders>
              <w:top w:val="nil"/>
              <w:left w:val="single" w:sz="4" w:space="0" w:color="auto"/>
              <w:bottom w:val="single" w:sz="4" w:space="0" w:color="auto"/>
              <w:right w:val="single" w:sz="4" w:space="0" w:color="auto"/>
            </w:tcBorders>
            <w:shd w:val="clear" w:color="000000" w:fill="FFFFFF"/>
            <w:hideMark/>
          </w:tcPr>
          <w:p w14:paraId="2FF92A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1500 Mcg</w:t>
            </w:r>
          </w:p>
        </w:tc>
        <w:tc>
          <w:tcPr>
            <w:tcW w:w="1730" w:type="dxa"/>
            <w:tcBorders>
              <w:top w:val="nil"/>
              <w:left w:val="nil"/>
              <w:bottom w:val="single" w:sz="4" w:space="0" w:color="auto"/>
              <w:right w:val="single" w:sz="4" w:space="0" w:color="auto"/>
            </w:tcBorders>
            <w:shd w:val="clear" w:color="000000" w:fill="FFFFFF"/>
            <w:noWrap/>
            <w:hideMark/>
          </w:tcPr>
          <w:p w14:paraId="2FF92A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A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A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4398</w:t>
            </w:r>
          </w:p>
        </w:tc>
        <w:tc>
          <w:tcPr>
            <w:tcW w:w="5644" w:type="dxa"/>
            <w:tcBorders>
              <w:top w:val="nil"/>
              <w:left w:val="single" w:sz="4" w:space="0" w:color="auto"/>
              <w:bottom w:val="single" w:sz="4" w:space="0" w:color="auto"/>
              <w:right w:val="single" w:sz="4" w:space="0" w:color="auto"/>
            </w:tcBorders>
            <w:shd w:val="clear" w:color="000000" w:fill="FFFFFF"/>
            <w:hideMark/>
          </w:tcPr>
          <w:p w14:paraId="2FF92A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1500 Mcg + L-</w:t>
            </w:r>
            <w:proofErr w:type="spellStart"/>
            <w:r w:rsidRPr="008E01AB">
              <w:rPr>
                <w:rFonts w:ascii="Times New Roman" w:eastAsia="Times New Roman" w:hAnsi="Times New Roman" w:cs="Times New Roman"/>
                <w:sz w:val="16"/>
                <w:szCs w:val="16"/>
                <w:lang w:val="en-US" w:bidi="hi-IN"/>
              </w:rPr>
              <w:t>Methylfolate</w:t>
            </w:r>
            <w:proofErr w:type="spellEnd"/>
            <w:r w:rsidRPr="008E01AB">
              <w:rPr>
                <w:rFonts w:ascii="Times New Roman" w:eastAsia="Times New Roman" w:hAnsi="Times New Roman" w:cs="Times New Roman"/>
                <w:sz w:val="16"/>
                <w:szCs w:val="16"/>
                <w:lang w:val="en-US" w:bidi="hi-IN"/>
              </w:rPr>
              <w:t xml:space="preserve"> 1 Mg + Pyridoxal-5-Phosphate 0.5 Mg</w:t>
            </w:r>
          </w:p>
        </w:tc>
        <w:tc>
          <w:tcPr>
            <w:tcW w:w="1730" w:type="dxa"/>
            <w:tcBorders>
              <w:top w:val="nil"/>
              <w:left w:val="nil"/>
              <w:bottom w:val="single" w:sz="4" w:space="0" w:color="auto"/>
              <w:right w:val="single" w:sz="4" w:space="0" w:color="auto"/>
            </w:tcBorders>
            <w:shd w:val="clear" w:color="000000" w:fill="FFFFFF"/>
            <w:noWrap/>
            <w:hideMark/>
          </w:tcPr>
          <w:p w14:paraId="2FF92A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A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2A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4399</w:t>
            </w:r>
          </w:p>
        </w:tc>
        <w:tc>
          <w:tcPr>
            <w:tcW w:w="5644" w:type="dxa"/>
            <w:tcBorders>
              <w:top w:val="nil"/>
              <w:left w:val="single" w:sz="4" w:space="0" w:color="auto"/>
              <w:bottom w:val="single" w:sz="4" w:space="0" w:color="auto"/>
              <w:right w:val="single" w:sz="4" w:space="0" w:color="auto"/>
            </w:tcBorders>
            <w:shd w:val="clear" w:color="000000" w:fill="FFFFFF"/>
            <w:hideMark/>
          </w:tcPr>
          <w:p w14:paraId="2FF92A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1500mcg</w:t>
            </w:r>
          </w:p>
        </w:tc>
        <w:tc>
          <w:tcPr>
            <w:tcW w:w="1730" w:type="dxa"/>
            <w:tcBorders>
              <w:top w:val="nil"/>
              <w:left w:val="nil"/>
              <w:bottom w:val="single" w:sz="4" w:space="0" w:color="auto"/>
              <w:right w:val="single" w:sz="4" w:space="0" w:color="auto"/>
            </w:tcBorders>
            <w:shd w:val="clear" w:color="000000" w:fill="FFFFFF"/>
            <w:noWrap/>
            <w:hideMark/>
          </w:tcPr>
          <w:p w14:paraId="2FF92A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A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A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w:t>
            </w:r>
          </w:p>
        </w:tc>
        <w:tc>
          <w:tcPr>
            <w:tcW w:w="5644" w:type="dxa"/>
            <w:tcBorders>
              <w:top w:val="nil"/>
              <w:left w:val="single" w:sz="4" w:space="0" w:color="auto"/>
              <w:bottom w:val="single" w:sz="4" w:space="0" w:color="auto"/>
              <w:right w:val="single" w:sz="4" w:space="0" w:color="auto"/>
            </w:tcBorders>
            <w:shd w:val="clear" w:color="000000" w:fill="FFFFFF"/>
            <w:hideMark/>
          </w:tcPr>
          <w:p w14:paraId="2FF92A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1500mcg</w:t>
            </w:r>
          </w:p>
        </w:tc>
        <w:tc>
          <w:tcPr>
            <w:tcW w:w="1730" w:type="dxa"/>
            <w:tcBorders>
              <w:top w:val="nil"/>
              <w:left w:val="nil"/>
              <w:bottom w:val="single" w:sz="4" w:space="0" w:color="auto"/>
              <w:right w:val="single" w:sz="4" w:space="0" w:color="auto"/>
            </w:tcBorders>
            <w:shd w:val="clear" w:color="000000" w:fill="FFFFFF"/>
            <w:noWrap/>
            <w:hideMark/>
          </w:tcPr>
          <w:p w14:paraId="2FF92A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2A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4401</w:t>
            </w:r>
          </w:p>
        </w:tc>
        <w:tc>
          <w:tcPr>
            <w:tcW w:w="5644" w:type="dxa"/>
            <w:tcBorders>
              <w:top w:val="nil"/>
              <w:left w:val="single" w:sz="4" w:space="0" w:color="auto"/>
              <w:bottom w:val="single" w:sz="4" w:space="0" w:color="auto"/>
              <w:right w:val="single" w:sz="4" w:space="0" w:color="auto"/>
            </w:tcBorders>
            <w:shd w:val="clear" w:color="000000" w:fill="FFFFFF"/>
            <w:hideMark/>
          </w:tcPr>
          <w:p w14:paraId="2FF92A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500mcg</w:t>
            </w:r>
          </w:p>
        </w:tc>
        <w:tc>
          <w:tcPr>
            <w:tcW w:w="1730" w:type="dxa"/>
            <w:tcBorders>
              <w:top w:val="nil"/>
              <w:left w:val="nil"/>
              <w:bottom w:val="single" w:sz="4" w:space="0" w:color="auto"/>
              <w:right w:val="single" w:sz="4" w:space="0" w:color="auto"/>
            </w:tcBorders>
            <w:shd w:val="clear" w:color="000000" w:fill="FFFFFF"/>
            <w:noWrap/>
            <w:hideMark/>
          </w:tcPr>
          <w:p w14:paraId="2FF92A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Nasal Spray </w:t>
            </w:r>
          </w:p>
        </w:tc>
        <w:tc>
          <w:tcPr>
            <w:tcW w:w="1167" w:type="dxa"/>
            <w:tcBorders>
              <w:top w:val="nil"/>
              <w:left w:val="nil"/>
              <w:bottom w:val="single" w:sz="4" w:space="0" w:color="auto"/>
              <w:right w:val="single" w:sz="4" w:space="0" w:color="auto"/>
            </w:tcBorders>
            <w:shd w:val="clear" w:color="000000" w:fill="FFFFFF"/>
            <w:noWrap/>
            <w:vAlign w:val="center"/>
            <w:hideMark/>
          </w:tcPr>
          <w:p w14:paraId="2FF92A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A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4402</w:t>
            </w:r>
          </w:p>
        </w:tc>
        <w:tc>
          <w:tcPr>
            <w:tcW w:w="5644" w:type="dxa"/>
            <w:tcBorders>
              <w:top w:val="nil"/>
              <w:left w:val="single" w:sz="4" w:space="0" w:color="auto"/>
              <w:bottom w:val="single" w:sz="4" w:space="0" w:color="auto"/>
              <w:right w:val="single" w:sz="4" w:space="0" w:color="auto"/>
            </w:tcBorders>
            <w:shd w:val="clear" w:color="000000" w:fill="FFFFFF"/>
            <w:hideMark/>
          </w:tcPr>
          <w:p w14:paraId="2FF92A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2A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A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w:t>
            </w:r>
          </w:p>
        </w:tc>
      </w:tr>
      <w:tr w:rsidR="008E01AB" w:rsidRPr="008E01AB" w14:paraId="2FF92A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4403</w:t>
            </w:r>
          </w:p>
        </w:tc>
        <w:tc>
          <w:tcPr>
            <w:tcW w:w="5644" w:type="dxa"/>
            <w:tcBorders>
              <w:top w:val="nil"/>
              <w:left w:val="single" w:sz="4" w:space="0" w:color="auto"/>
              <w:bottom w:val="single" w:sz="4" w:space="0" w:color="auto"/>
              <w:right w:val="single" w:sz="4" w:space="0" w:color="auto"/>
            </w:tcBorders>
            <w:shd w:val="clear" w:color="000000" w:fill="FFFFFF"/>
            <w:hideMark/>
          </w:tcPr>
          <w:p w14:paraId="2FF92A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2A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2A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4404</w:t>
            </w:r>
          </w:p>
        </w:tc>
        <w:tc>
          <w:tcPr>
            <w:tcW w:w="5644" w:type="dxa"/>
            <w:tcBorders>
              <w:top w:val="nil"/>
              <w:left w:val="single" w:sz="4" w:space="0" w:color="auto"/>
              <w:bottom w:val="single" w:sz="4" w:space="0" w:color="auto"/>
              <w:right w:val="single" w:sz="4" w:space="0" w:color="auto"/>
            </w:tcBorders>
            <w:shd w:val="clear" w:color="000000" w:fill="FFFFFF"/>
            <w:hideMark/>
          </w:tcPr>
          <w:p w14:paraId="2FF92A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with </w:t>
            </w:r>
            <w:proofErr w:type="gramStart"/>
            <w:r w:rsidRPr="008E01AB">
              <w:rPr>
                <w:rFonts w:ascii="Times New Roman" w:eastAsia="Times New Roman" w:hAnsi="Times New Roman" w:cs="Times New Roman"/>
                <w:sz w:val="16"/>
                <w:szCs w:val="16"/>
                <w:lang w:val="en-US" w:bidi="hi-IN"/>
              </w:rPr>
              <w:t>Vit.-</w:t>
            </w:r>
            <w:proofErr w:type="gramEnd"/>
            <w:r w:rsidRPr="008E01AB">
              <w:rPr>
                <w:rFonts w:ascii="Times New Roman" w:eastAsia="Times New Roman" w:hAnsi="Times New Roman" w:cs="Times New Roman"/>
                <w:sz w:val="16"/>
                <w:szCs w:val="16"/>
                <w:lang w:val="en-US" w:bidi="hi-IN"/>
              </w:rPr>
              <w:t xml:space="preserve"> B complex-1500mg</w:t>
            </w:r>
          </w:p>
        </w:tc>
        <w:tc>
          <w:tcPr>
            <w:tcW w:w="1730" w:type="dxa"/>
            <w:tcBorders>
              <w:top w:val="nil"/>
              <w:left w:val="nil"/>
              <w:bottom w:val="single" w:sz="4" w:space="0" w:color="auto"/>
              <w:right w:val="single" w:sz="4" w:space="0" w:color="auto"/>
            </w:tcBorders>
            <w:shd w:val="clear" w:color="000000" w:fill="FFFFFF"/>
            <w:noWrap/>
            <w:hideMark/>
          </w:tcPr>
          <w:p w14:paraId="2FF92A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A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A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4405</w:t>
            </w:r>
          </w:p>
        </w:tc>
        <w:tc>
          <w:tcPr>
            <w:tcW w:w="5644" w:type="dxa"/>
            <w:tcBorders>
              <w:top w:val="nil"/>
              <w:left w:val="single" w:sz="4" w:space="0" w:color="auto"/>
              <w:bottom w:val="single" w:sz="4" w:space="0" w:color="auto"/>
              <w:right w:val="single" w:sz="4" w:space="0" w:color="auto"/>
            </w:tcBorders>
            <w:shd w:val="clear" w:color="000000" w:fill="FFFFFF"/>
            <w:hideMark/>
          </w:tcPr>
          <w:p w14:paraId="2FF92A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D-Panthenol, nicotinamide, </w:t>
            </w:r>
            <w:proofErr w:type="gramStart"/>
            <w:r w:rsidRPr="008E01AB">
              <w:rPr>
                <w:rFonts w:ascii="Times New Roman" w:eastAsia="Times New Roman" w:hAnsi="Times New Roman" w:cs="Times New Roman"/>
                <w:sz w:val="16"/>
                <w:szCs w:val="16"/>
                <w:lang w:val="en-US" w:bidi="hi-IN"/>
              </w:rPr>
              <w:t>Vit.-</w:t>
            </w:r>
            <w:proofErr w:type="gramEnd"/>
            <w:r w:rsidRPr="008E01AB">
              <w:rPr>
                <w:rFonts w:ascii="Times New Roman" w:eastAsia="Times New Roman" w:hAnsi="Times New Roman" w:cs="Times New Roman"/>
                <w:sz w:val="16"/>
                <w:szCs w:val="16"/>
                <w:lang w:val="en-US" w:bidi="hi-IN"/>
              </w:rPr>
              <w:t>B12</w:t>
            </w:r>
          </w:p>
        </w:tc>
        <w:tc>
          <w:tcPr>
            <w:tcW w:w="1730" w:type="dxa"/>
            <w:tcBorders>
              <w:top w:val="nil"/>
              <w:left w:val="nil"/>
              <w:bottom w:val="single" w:sz="4" w:space="0" w:color="auto"/>
              <w:right w:val="single" w:sz="4" w:space="0" w:color="auto"/>
            </w:tcBorders>
            <w:shd w:val="clear" w:color="000000" w:fill="FFFFFF"/>
            <w:noWrap/>
            <w:hideMark/>
          </w:tcPr>
          <w:p w14:paraId="2FF92A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A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4406</w:t>
            </w:r>
          </w:p>
        </w:tc>
        <w:tc>
          <w:tcPr>
            <w:tcW w:w="5644" w:type="dxa"/>
            <w:tcBorders>
              <w:top w:val="nil"/>
              <w:left w:val="single" w:sz="4" w:space="0" w:color="auto"/>
              <w:bottom w:val="single" w:sz="4" w:space="0" w:color="auto"/>
              <w:right w:val="single" w:sz="4" w:space="0" w:color="auto"/>
            </w:tcBorders>
            <w:shd w:val="clear" w:color="000000" w:fill="FFFFFF"/>
            <w:hideMark/>
          </w:tcPr>
          <w:p w14:paraId="2FF92A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Folic acid, D-alpha Tocopherol</w:t>
            </w:r>
          </w:p>
        </w:tc>
        <w:tc>
          <w:tcPr>
            <w:tcW w:w="1730" w:type="dxa"/>
            <w:tcBorders>
              <w:top w:val="nil"/>
              <w:left w:val="nil"/>
              <w:bottom w:val="single" w:sz="4" w:space="0" w:color="auto"/>
              <w:right w:val="single" w:sz="4" w:space="0" w:color="auto"/>
            </w:tcBorders>
            <w:shd w:val="clear" w:color="000000" w:fill="FFFFFF"/>
            <w:noWrap/>
            <w:hideMark/>
          </w:tcPr>
          <w:p w14:paraId="2FF92A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A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4407</w:t>
            </w:r>
          </w:p>
        </w:tc>
        <w:tc>
          <w:tcPr>
            <w:tcW w:w="5644" w:type="dxa"/>
            <w:tcBorders>
              <w:top w:val="nil"/>
              <w:left w:val="single" w:sz="4" w:space="0" w:color="auto"/>
              <w:bottom w:val="single" w:sz="4" w:space="0" w:color="auto"/>
              <w:right w:val="single" w:sz="4" w:space="0" w:color="auto"/>
            </w:tcBorders>
            <w:shd w:val="clear" w:color="000000" w:fill="FFFFFF"/>
            <w:hideMark/>
          </w:tcPr>
          <w:p w14:paraId="2FF92A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Pyidoxine</w:t>
            </w:r>
            <w:proofErr w:type="spellEnd"/>
            <w:r w:rsidRPr="008E01AB">
              <w:rPr>
                <w:rFonts w:ascii="Times New Roman" w:eastAsia="Times New Roman" w:hAnsi="Times New Roman" w:cs="Times New Roman"/>
                <w:sz w:val="16"/>
                <w:szCs w:val="16"/>
                <w:lang w:val="en-US" w:bidi="hi-IN"/>
              </w:rPr>
              <w:t>, D-Panthenol</w:t>
            </w:r>
          </w:p>
        </w:tc>
        <w:tc>
          <w:tcPr>
            <w:tcW w:w="1730" w:type="dxa"/>
            <w:tcBorders>
              <w:top w:val="nil"/>
              <w:left w:val="nil"/>
              <w:bottom w:val="single" w:sz="4" w:space="0" w:color="auto"/>
              <w:right w:val="single" w:sz="4" w:space="0" w:color="auto"/>
            </w:tcBorders>
            <w:shd w:val="clear" w:color="000000" w:fill="FFFFFF"/>
            <w:noWrap/>
            <w:hideMark/>
          </w:tcPr>
          <w:p w14:paraId="2FF92A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A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A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4408</w:t>
            </w:r>
          </w:p>
        </w:tc>
        <w:tc>
          <w:tcPr>
            <w:tcW w:w="5644" w:type="dxa"/>
            <w:tcBorders>
              <w:top w:val="nil"/>
              <w:left w:val="single" w:sz="4" w:space="0" w:color="auto"/>
              <w:bottom w:val="single" w:sz="4" w:space="0" w:color="auto"/>
              <w:right w:val="single" w:sz="4" w:space="0" w:color="auto"/>
            </w:tcBorders>
            <w:shd w:val="clear" w:color="000000" w:fill="FFFFFF"/>
            <w:hideMark/>
          </w:tcPr>
          <w:p w14:paraId="2FF92A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Alpha lipoic Acid +Folic Acid</w:t>
            </w:r>
          </w:p>
        </w:tc>
        <w:tc>
          <w:tcPr>
            <w:tcW w:w="1730" w:type="dxa"/>
            <w:tcBorders>
              <w:top w:val="nil"/>
              <w:left w:val="nil"/>
              <w:bottom w:val="single" w:sz="4" w:space="0" w:color="auto"/>
              <w:right w:val="single" w:sz="4" w:space="0" w:color="auto"/>
            </w:tcBorders>
            <w:shd w:val="clear" w:color="000000" w:fill="FFFFFF"/>
            <w:noWrap/>
            <w:hideMark/>
          </w:tcPr>
          <w:p w14:paraId="2FF92A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A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A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4409</w:t>
            </w:r>
          </w:p>
        </w:tc>
        <w:tc>
          <w:tcPr>
            <w:tcW w:w="5644" w:type="dxa"/>
            <w:tcBorders>
              <w:top w:val="nil"/>
              <w:left w:val="single" w:sz="4" w:space="0" w:color="auto"/>
              <w:bottom w:val="single" w:sz="4" w:space="0" w:color="auto"/>
              <w:right w:val="single" w:sz="4" w:space="0" w:color="auto"/>
            </w:tcBorders>
            <w:shd w:val="clear" w:color="000000" w:fill="FFFFFF"/>
            <w:hideMark/>
          </w:tcPr>
          <w:p w14:paraId="2FF92A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Methylcoblamin+Pyridoxine+Methyfolate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A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A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4410</w:t>
            </w:r>
          </w:p>
        </w:tc>
        <w:tc>
          <w:tcPr>
            <w:tcW w:w="5644" w:type="dxa"/>
            <w:tcBorders>
              <w:top w:val="nil"/>
              <w:left w:val="single" w:sz="4" w:space="0" w:color="auto"/>
              <w:bottom w:val="single" w:sz="4" w:space="0" w:color="auto"/>
              <w:right w:val="single" w:sz="4" w:space="0" w:color="auto"/>
            </w:tcBorders>
            <w:shd w:val="clear" w:color="000000" w:fill="FFFFFF"/>
            <w:hideMark/>
          </w:tcPr>
          <w:p w14:paraId="2FF92A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Methylcoblamine</w:t>
            </w:r>
            <w:proofErr w:type="spellEnd"/>
            <w:r w:rsidRPr="008E01AB">
              <w:rPr>
                <w:rFonts w:ascii="Times New Roman" w:eastAsia="Times New Roman" w:hAnsi="Times New Roman" w:cs="Times New Roman"/>
                <w:sz w:val="16"/>
                <w:szCs w:val="16"/>
                <w:lang w:val="en-US" w:bidi="hi-IN"/>
              </w:rPr>
              <w:t xml:space="preserve"> Orally Disintegrating 1500mcg</w:t>
            </w:r>
          </w:p>
        </w:tc>
        <w:tc>
          <w:tcPr>
            <w:tcW w:w="1730" w:type="dxa"/>
            <w:tcBorders>
              <w:top w:val="nil"/>
              <w:left w:val="nil"/>
              <w:bottom w:val="single" w:sz="4" w:space="0" w:color="auto"/>
              <w:right w:val="single" w:sz="4" w:space="0" w:color="auto"/>
            </w:tcBorders>
            <w:shd w:val="clear" w:color="000000" w:fill="FFFFFF"/>
            <w:noWrap/>
            <w:hideMark/>
          </w:tcPr>
          <w:p w14:paraId="2FF92A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Strips</w:t>
            </w:r>
          </w:p>
        </w:tc>
        <w:tc>
          <w:tcPr>
            <w:tcW w:w="1167" w:type="dxa"/>
            <w:tcBorders>
              <w:top w:val="nil"/>
              <w:left w:val="nil"/>
              <w:bottom w:val="single" w:sz="4" w:space="0" w:color="auto"/>
              <w:right w:val="single" w:sz="4" w:space="0" w:color="auto"/>
            </w:tcBorders>
            <w:shd w:val="clear" w:color="000000" w:fill="FFFFFF"/>
            <w:vAlign w:val="center"/>
            <w:hideMark/>
          </w:tcPr>
          <w:p w14:paraId="2FF92A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400000</w:t>
            </w:r>
          </w:p>
        </w:tc>
      </w:tr>
      <w:tr w:rsidR="008E01AB" w:rsidRPr="008E01AB" w14:paraId="2FF92A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4411</w:t>
            </w:r>
          </w:p>
        </w:tc>
        <w:tc>
          <w:tcPr>
            <w:tcW w:w="5644" w:type="dxa"/>
            <w:tcBorders>
              <w:top w:val="nil"/>
              <w:left w:val="single" w:sz="4" w:space="0" w:color="auto"/>
              <w:bottom w:val="single" w:sz="4" w:space="0" w:color="auto"/>
              <w:right w:val="single" w:sz="4" w:space="0" w:color="auto"/>
            </w:tcBorders>
            <w:shd w:val="clear" w:color="000000" w:fill="FFFFFF"/>
            <w:hideMark/>
          </w:tcPr>
          <w:p w14:paraId="2FF92A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Methylene Blue</w:t>
            </w:r>
          </w:p>
        </w:tc>
        <w:tc>
          <w:tcPr>
            <w:tcW w:w="1730" w:type="dxa"/>
            <w:tcBorders>
              <w:top w:val="nil"/>
              <w:left w:val="nil"/>
              <w:bottom w:val="single" w:sz="4" w:space="0" w:color="auto"/>
              <w:right w:val="single" w:sz="4" w:space="0" w:color="auto"/>
            </w:tcBorders>
            <w:shd w:val="clear" w:color="000000" w:fill="FFFFFF"/>
            <w:noWrap/>
            <w:hideMark/>
          </w:tcPr>
          <w:p w14:paraId="2FF92A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A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A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4412</w:t>
            </w:r>
          </w:p>
        </w:tc>
        <w:tc>
          <w:tcPr>
            <w:tcW w:w="5644" w:type="dxa"/>
            <w:tcBorders>
              <w:top w:val="nil"/>
              <w:left w:val="single" w:sz="4" w:space="0" w:color="auto"/>
              <w:bottom w:val="single" w:sz="4" w:space="0" w:color="auto"/>
              <w:right w:val="single" w:sz="4" w:space="0" w:color="auto"/>
            </w:tcBorders>
            <w:shd w:val="clear" w:color="000000" w:fill="FFFFFF"/>
            <w:hideMark/>
          </w:tcPr>
          <w:p w14:paraId="2FF92A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Methylergometrine</w:t>
            </w:r>
          </w:p>
        </w:tc>
        <w:tc>
          <w:tcPr>
            <w:tcW w:w="1730" w:type="dxa"/>
            <w:tcBorders>
              <w:top w:val="nil"/>
              <w:left w:val="nil"/>
              <w:bottom w:val="single" w:sz="4" w:space="0" w:color="auto"/>
              <w:right w:val="single" w:sz="4" w:space="0" w:color="auto"/>
            </w:tcBorders>
            <w:shd w:val="clear" w:color="000000" w:fill="FFFFFF"/>
            <w:noWrap/>
            <w:hideMark/>
          </w:tcPr>
          <w:p w14:paraId="2FF92A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A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A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4413</w:t>
            </w:r>
          </w:p>
        </w:tc>
        <w:tc>
          <w:tcPr>
            <w:tcW w:w="5644" w:type="dxa"/>
            <w:tcBorders>
              <w:top w:val="nil"/>
              <w:left w:val="single" w:sz="4" w:space="0" w:color="auto"/>
              <w:bottom w:val="single" w:sz="4" w:space="0" w:color="auto"/>
              <w:right w:val="single" w:sz="4" w:space="0" w:color="auto"/>
            </w:tcBorders>
            <w:shd w:val="clear" w:color="000000" w:fill="FFFFFF"/>
            <w:hideMark/>
          </w:tcPr>
          <w:p w14:paraId="2FF92A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Methyprednisolone</w:t>
            </w:r>
            <w:proofErr w:type="spellEnd"/>
            <w:r w:rsidRPr="008E01AB">
              <w:rPr>
                <w:rFonts w:ascii="Times New Roman" w:eastAsia="Times New Roman" w:hAnsi="Times New Roman" w:cs="Times New Roman"/>
                <w:sz w:val="16"/>
                <w:szCs w:val="16"/>
                <w:lang w:val="en-US" w:bidi="hi-IN"/>
              </w:rPr>
              <w:t xml:space="preserve"> 40Mg /125Mg/500Mg/1Gm</w:t>
            </w:r>
          </w:p>
        </w:tc>
        <w:tc>
          <w:tcPr>
            <w:tcW w:w="1730" w:type="dxa"/>
            <w:tcBorders>
              <w:top w:val="nil"/>
              <w:left w:val="nil"/>
              <w:bottom w:val="single" w:sz="4" w:space="0" w:color="auto"/>
              <w:right w:val="single" w:sz="4" w:space="0" w:color="auto"/>
            </w:tcBorders>
            <w:shd w:val="clear" w:color="000000" w:fill="FFFFFF"/>
            <w:noWrap/>
            <w:hideMark/>
          </w:tcPr>
          <w:p w14:paraId="2FF92A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A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A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4414</w:t>
            </w:r>
          </w:p>
        </w:tc>
        <w:tc>
          <w:tcPr>
            <w:tcW w:w="5644" w:type="dxa"/>
            <w:tcBorders>
              <w:top w:val="nil"/>
              <w:left w:val="single" w:sz="4" w:space="0" w:color="auto"/>
              <w:bottom w:val="single" w:sz="4" w:space="0" w:color="auto"/>
              <w:right w:val="single" w:sz="4" w:space="0" w:color="auto"/>
            </w:tcBorders>
            <w:shd w:val="clear" w:color="000000" w:fill="FFFFFF"/>
            <w:hideMark/>
          </w:tcPr>
          <w:p w14:paraId="2FF92A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Metoclopramide 10Mg</w:t>
            </w:r>
          </w:p>
        </w:tc>
        <w:tc>
          <w:tcPr>
            <w:tcW w:w="1730" w:type="dxa"/>
            <w:tcBorders>
              <w:top w:val="nil"/>
              <w:left w:val="nil"/>
              <w:bottom w:val="single" w:sz="4" w:space="0" w:color="auto"/>
              <w:right w:val="single" w:sz="4" w:space="0" w:color="auto"/>
            </w:tcBorders>
            <w:shd w:val="clear" w:color="000000" w:fill="FFFFFF"/>
            <w:noWrap/>
            <w:hideMark/>
          </w:tcPr>
          <w:p w14:paraId="2FF92A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A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4415</w:t>
            </w:r>
          </w:p>
        </w:tc>
        <w:tc>
          <w:tcPr>
            <w:tcW w:w="5644" w:type="dxa"/>
            <w:tcBorders>
              <w:top w:val="nil"/>
              <w:left w:val="single" w:sz="4" w:space="0" w:color="auto"/>
              <w:bottom w:val="single" w:sz="4" w:space="0" w:color="auto"/>
              <w:right w:val="single" w:sz="4" w:space="0" w:color="auto"/>
            </w:tcBorders>
            <w:shd w:val="clear" w:color="000000" w:fill="FFFFFF"/>
            <w:hideMark/>
          </w:tcPr>
          <w:p w14:paraId="2FF92A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Metoclopramide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 Mg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2A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A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74950</w:t>
            </w:r>
          </w:p>
        </w:tc>
      </w:tr>
      <w:tr w:rsidR="008E01AB" w:rsidRPr="008E01AB" w14:paraId="2FF92A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4416</w:t>
            </w:r>
          </w:p>
        </w:tc>
        <w:tc>
          <w:tcPr>
            <w:tcW w:w="5644" w:type="dxa"/>
            <w:tcBorders>
              <w:top w:val="nil"/>
              <w:left w:val="single" w:sz="4" w:space="0" w:color="auto"/>
              <w:bottom w:val="single" w:sz="4" w:space="0" w:color="auto"/>
              <w:right w:val="single" w:sz="4" w:space="0" w:color="auto"/>
            </w:tcBorders>
            <w:shd w:val="clear" w:color="000000" w:fill="FFFFFF"/>
            <w:hideMark/>
          </w:tcPr>
          <w:p w14:paraId="2FF92A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Metoclopramide Hydrochloride 5 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12Ml Vial </w:t>
            </w:r>
          </w:p>
        </w:tc>
        <w:tc>
          <w:tcPr>
            <w:tcW w:w="1730" w:type="dxa"/>
            <w:tcBorders>
              <w:top w:val="nil"/>
              <w:left w:val="nil"/>
              <w:bottom w:val="single" w:sz="4" w:space="0" w:color="auto"/>
              <w:right w:val="single" w:sz="4" w:space="0" w:color="auto"/>
            </w:tcBorders>
            <w:shd w:val="clear" w:color="000000" w:fill="FFFFFF"/>
            <w:noWrap/>
            <w:hideMark/>
          </w:tcPr>
          <w:p w14:paraId="2FF92A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A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A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4417</w:t>
            </w:r>
          </w:p>
        </w:tc>
        <w:tc>
          <w:tcPr>
            <w:tcW w:w="5644" w:type="dxa"/>
            <w:tcBorders>
              <w:top w:val="nil"/>
              <w:left w:val="single" w:sz="4" w:space="0" w:color="auto"/>
              <w:bottom w:val="single" w:sz="4" w:space="0" w:color="auto"/>
              <w:right w:val="single" w:sz="4" w:space="0" w:color="auto"/>
            </w:tcBorders>
            <w:shd w:val="clear" w:color="000000" w:fill="FFFFFF"/>
            <w:hideMark/>
          </w:tcPr>
          <w:p w14:paraId="2FF92A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Metoclopramide Syrup</w:t>
            </w:r>
          </w:p>
        </w:tc>
        <w:tc>
          <w:tcPr>
            <w:tcW w:w="1730" w:type="dxa"/>
            <w:tcBorders>
              <w:top w:val="nil"/>
              <w:left w:val="nil"/>
              <w:bottom w:val="single" w:sz="4" w:space="0" w:color="auto"/>
              <w:right w:val="single" w:sz="4" w:space="0" w:color="auto"/>
            </w:tcBorders>
            <w:shd w:val="clear" w:color="000000" w:fill="FFFFFF"/>
            <w:noWrap/>
            <w:hideMark/>
          </w:tcPr>
          <w:p w14:paraId="2FF92A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A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A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4418</w:t>
            </w:r>
          </w:p>
        </w:tc>
        <w:tc>
          <w:tcPr>
            <w:tcW w:w="5644" w:type="dxa"/>
            <w:tcBorders>
              <w:top w:val="nil"/>
              <w:left w:val="single" w:sz="4" w:space="0" w:color="auto"/>
              <w:bottom w:val="single" w:sz="4" w:space="0" w:color="auto"/>
              <w:right w:val="single" w:sz="4" w:space="0" w:color="auto"/>
            </w:tcBorders>
            <w:shd w:val="clear" w:color="000000" w:fill="FFFFFF"/>
            <w:hideMark/>
          </w:tcPr>
          <w:p w14:paraId="2FF92A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Metoclorperazine</w:t>
            </w:r>
            <w:proofErr w:type="spellEnd"/>
            <w:r w:rsidRPr="008E01AB">
              <w:rPr>
                <w:rFonts w:ascii="Times New Roman" w:eastAsia="Times New Roman" w:hAnsi="Times New Roman" w:cs="Times New Roman"/>
                <w:sz w:val="16"/>
                <w:szCs w:val="16"/>
                <w:lang w:val="en-US" w:bidi="hi-IN"/>
              </w:rPr>
              <w:t xml:space="preserve"> .5Mg/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A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A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A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4419</w:t>
            </w:r>
          </w:p>
        </w:tc>
        <w:tc>
          <w:tcPr>
            <w:tcW w:w="5644" w:type="dxa"/>
            <w:tcBorders>
              <w:top w:val="nil"/>
              <w:left w:val="single" w:sz="4" w:space="0" w:color="auto"/>
              <w:bottom w:val="single" w:sz="4" w:space="0" w:color="auto"/>
              <w:right w:val="single" w:sz="4" w:space="0" w:color="auto"/>
            </w:tcBorders>
            <w:shd w:val="clear" w:color="000000" w:fill="FFFFFF"/>
            <w:hideMark/>
          </w:tcPr>
          <w:p w14:paraId="2FF92A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Metolazone 2.5Mg</w:t>
            </w:r>
          </w:p>
        </w:tc>
        <w:tc>
          <w:tcPr>
            <w:tcW w:w="1730" w:type="dxa"/>
            <w:tcBorders>
              <w:top w:val="nil"/>
              <w:left w:val="nil"/>
              <w:bottom w:val="single" w:sz="4" w:space="0" w:color="auto"/>
              <w:right w:val="single" w:sz="4" w:space="0" w:color="auto"/>
            </w:tcBorders>
            <w:shd w:val="clear" w:color="000000" w:fill="FFFFFF"/>
            <w:noWrap/>
            <w:hideMark/>
          </w:tcPr>
          <w:p w14:paraId="2FF92A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A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4420</w:t>
            </w:r>
          </w:p>
        </w:tc>
        <w:tc>
          <w:tcPr>
            <w:tcW w:w="5644" w:type="dxa"/>
            <w:tcBorders>
              <w:top w:val="nil"/>
              <w:left w:val="single" w:sz="4" w:space="0" w:color="auto"/>
              <w:bottom w:val="single" w:sz="4" w:space="0" w:color="auto"/>
              <w:right w:val="single" w:sz="4" w:space="0" w:color="auto"/>
            </w:tcBorders>
            <w:shd w:val="clear" w:color="000000" w:fill="FFFFFF"/>
            <w:hideMark/>
          </w:tcPr>
          <w:p w14:paraId="2FF92A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Metolazone 5 Mg </w:t>
            </w:r>
          </w:p>
        </w:tc>
        <w:tc>
          <w:tcPr>
            <w:tcW w:w="1730" w:type="dxa"/>
            <w:tcBorders>
              <w:top w:val="nil"/>
              <w:left w:val="nil"/>
              <w:bottom w:val="single" w:sz="4" w:space="0" w:color="auto"/>
              <w:right w:val="single" w:sz="4" w:space="0" w:color="auto"/>
            </w:tcBorders>
            <w:shd w:val="clear" w:color="000000" w:fill="FFFFFF"/>
            <w:noWrap/>
            <w:hideMark/>
          </w:tcPr>
          <w:p w14:paraId="2FF92A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A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594000</w:t>
            </w:r>
          </w:p>
        </w:tc>
      </w:tr>
      <w:tr w:rsidR="008E01AB" w:rsidRPr="008E01AB" w14:paraId="2FF92A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4421</w:t>
            </w:r>
          </w:p>
        </w:tc>
        <w:tc>
          <w:tcPr>
            <w:tcW w:w="5644" w:type="dxa"/>
            <w:tcBorders>
              <w:top w:val="nil"/>
              <w:left w:val="single" w:sz="4" w:space="0" w:color="auto"/>
              <w:bottom w:val="single" w:sz="4" w:space="0" w:color="auto"/>
              <w:right w:val="single" w:sz="4" w:space="0" w:color="auto"/>
            </w:tcBorders>
            <w:shd w:val="clear" w:color="000000" w:fill="FFFFFF"/>
            <w:hideMark/>
          </w:tcPr>
          <w:p w14:paraId="2FF92A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w:t>
            </w:r>
            <w:proofErr w:type="spellStart"/>
            <w:r w:rsidRPr="008E01AB">
              <w:rPr>
                <w:rFonts w:ascii="Times New Roman" w:eastAsia="Times New Roman" w:hAnsi="Times New Roman" w:cs="Times New Roman"/>
                <w:sz w:val="16"/>
                <w:szCs w:val="16"/>
                <w:lang w:val="en-US" w:bidi="hi-IN"/>
              </w:rPr>
              <w:t>Amlodipin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A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A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4422</w:t>
            </w:r>
          </w:p>
        </w:tc>
        <w:tc>
          <w:tcPr>
            <w:tcW w:w="5644" w:type="dxa"/>
            <w:tcBorders>
              <w:top w:val="nil"/>
              <w:left w:val="single" w:sz="4" w:space="0" w:color="auto"/>
              <w:bottom w:val="single" w:sz="4" w:space="0" w:color="auto"/>
              <w:right w:val="single" w:sz="4" w:space="0" w:color="auto"/>
            </w:tcBorders>
            <w:shd w:val="clear" w:color="000000" w:fill="FFFFFF"/>
            <w:hideMark/>
          </w:tcPr>
          <w:p w14:paraId="2FF92A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Metoprolol 100 Mg </w:t>
            </w:r>
          </w:p>
        </w:tc>
        <w:tc>
          <w:tcPr>
            <w:tcW w:w="1730" w:type="dxa"/>
            <w:tcBorders>
              <w:top w:val="nil"/>
              <w:left w:val="nil"/>
              <w:bottom w:val="single" w:sz="4" w:space="0" w:color="auto"/>
              <w:right w:val="single" w:sz="4" w:space="0" w:color="auto"/>
            </w:tcBorders>
            <w:shd w:val="clear" w:color="000000" w:fill="FFFFFF"/>
            <w:noWrap/>
            <w:hideMark/>
          </w:tcPr>
          <w:p w14:paraId="2FF92A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A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A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4423</w:t>
            </w:r>
          </w:p>
        </w:tc>
        <w:tc>
          <w:tcPr>
            <w:tcW w:w="5644" w:type="dxa"/>
            <w:tcBorders>
              <w:top w:val="nil"/>
              <w:left w:val="single" w:sz="4" w:space="0" w:color="auto"/>
              <w:bottom w:val="single" w:sz="4" w:space="0" w:color="auto"/>
              <w:right w:val="single" w:sz="4" w:space="0" w:color="auto"/>
            </w:tcBorders>
            <w:shd w:val="clear" w:color="000000" w:fill="FFFFFF"/>
            <w:hideMark/>
          </w:tcPr>
          <w:p w14:paraId="2FF92A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12.5 Mg.</w:t>
            </w:r>
          </w:p>
        </w:tc>
        <w:tc>
          <w:tcPr>
            <w:tcW w:w="1730" w:type="dxa"/>
            <w:tcBorders>
              <w:top w:val="nil"/>
              <w:left w:val="nil"/>
              <w:bottom w:val="single" w:sz="4" w:space="0" w:color="auto"/>
              <w:right w:val="single" w:sz="4" w:space="0" w:color="auto"/>
            </w:tcBorders>
            <w:shd w:val="clear" w:color="000000" w:fill="FFFFFF"/>
            <w:noWrap/>
            <w:hideMark/>
          </w:tcPr>
          <w:p w14:paraId="2FF92A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A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9746</w:t>
            </w:r>
          </w:p>
        </w:tc>
      </w:tr>
      <w:tr w:rsidR="008E01AB" w:rsidRPr="008E01AB" w14:paraId="2FF92A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4424</w:t>
            </w:r>
          </w:p>
        </w:tc>
        <w:tc>
          <w:tcPr>
            <w:tcW w:w="5644" w:type="dxa"/>
            <w:tcBorders>
              <w:top w:val="nil"/>
              <w:left w:val="single" w:sz="4" w:space="0" w:color="auto"/>
              <w:bottom w:val="single" w:sz="4" w:space="0" w:color="auto"/>
              <w:right w:val="single" w:sz="4" w:space="0" w:color="auto"/>
            </w:tcBorders>
            <w:shd w:val="clear" w:color="000000" w:fill="FFFFFF"/>
            <w:hideMark/>
          </w:tcPr>
          <w:p w14:paraId="2FF92A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25Mg</w:t>
            </w:r>
          </w:p>
        </w:tc>
        <w:tc>
          <w:tcPr>
            <w:tcW w:w="1730" w:type="dxa"/>
            <w:tcBorders>
              <w:top w:val="nil"/>
              <w:left w:val="nil"/>
              <w:bottom w:val="single" w:sz="4" w:space="0" w:color="auto"/>
              <w:right w:val="single" w:sz="4" w:space="0" w:color="auto"/>
            </w:tcBorders>
            <w:shd w:val="clear" w:color="000000" w:fill="FFFFFF"/>
            <w:noWrap/>
            <w:hideMark/>
          </w:tcPr>
          <w:p w14:paraId="2FF92A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A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A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4425</w:t>
            </w:r>
          </w:p>
        </w:tc>
        <w:tc>
          <w:tcPr>
            <w:tcW w:w="5644" w:type="dxa"/>
            <w:tcBorders>
              <w:top w:val="nil"/>
              <w:left w:val="single" w:sz="4" w:space="0" w:color="auto"/>
              <w:bottom w:val="single" w:sz="4" w:space="0" w:color="auto"/>
              <w:right w:val="single" w:sz="4" w:space="0" w:color="auto"/>
            </w:tcBorders>
            <w:shd w:val="clear" w:color="000000" w:fill="FFFFFF"/>
            <w:hideMark/>
          </w:tcPr>
          <w:p w14:paraId="2FF92A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25Mg+Hydrochorhiazide 12.5 Mg</w:t>
            </w:r>
          </w:p>
        </w:tc>
        <w:tc>
          <w:tcPr>
            <w:tcW w:w="1730" w:type="dxa"/>
            <w:tcBorders>
              <w:top w:val="nil"/>
              <w:left w:val="nil"/>
              <w:bottom w:val="single" w:sz="4" w:space="0" w:color="auto"/>
              <w:right w:val="single" w:sz="4" w:space="0" w:color="auto"/>
            </w:tcBorders>
            <w:shd w:val="clear" w:color="000000" w:fill="FFFFFF"/>
            <w:noWrap/>
            <w:hideMark/>
          </w:tcPr>
          <w:p w14:paraId="2FF92A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A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4426</w:t>
            </w:r>
          </w:p>
        </w:tc>
        <w:tc>
          <w:tcPr>
            <w:tcW w:w="5644" w:type="dxa"/>
            <w:tcBorders>
              <w:top w:val="nil"/>
              <w:left w:val="single" w:sz="4" w:space="0" w:color="auto"/>
              <w:bottom w:val="single" w:sz="4" w:space="0" w:color="auto"/>
              <w:right w:val="single" w:sz="4" w:space="0" w:color="auto"/>
            </w:tcBorders>
            <w:shd w:val="clear" w:color="000000" w:fill="FFFFFF"/>
            <w:hideMark/>
          </w:tcPr>
          <w:p w14:paraId="2FF92A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25Mg+Hydrochorhiazide 6.25Mg</w:t>
            </w:r>
          </w:p>
        </w:tc>
        <w:tc>
          <w:tcPr>
            <w:tcW w:w="1730" w:type="dxa"/>
            <w:tcBorders>
              <w:top w:val="nil"/>
              <w:left w:val="nil"/>
              <w:bottom w:val="single" w:sz="4" w:space="0" w:color="auto"/>
              <w:right w:val="single" w:sz="4" w:space="0" w:color="auto"/>
            </w:tcBorders>
            <w:shd w:val="clear" w:color="000000" w:fill="FFFFFF"/>
            <w:noWrap/>
            <w:hideMark/>
          </w:tcPr>
          <w:p w14:paraId="2FF92A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A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4427</w:t>
            </w:r>
          </w:p>
        </w:tc>
        <w:tc>
          <w:tcPr>
            <w:tcW w:w="5644" w:type="dxa"/>
            <w:tcBorders>
              <w:top w:val="nil"/>
              <w:left w:val="single" w:sz="4" w:space="0" w:color="auto"/>
              <w:bottom w:val="single" w:sz="4" w:space="0" w:color="auto"/>
              <w:right w:val="single" w:sz="4" w:space="0" w:color="auto"/>
            </w:tcBorders>
            <w:shd w:val="clear" w:color="000000" w:fill="FFFFFF"/>
            <w:hideMark/>
          </w:tcPr>
          <w:p w14:paraId="2FF92A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Metoprolol 50 Mg </w:t>
            </w:r>
          </w:p>
        </w:tc>
        <w:tc>
          <w:tcPr>
            <w:tcW w:w="1730" w:type="dxa"/>
            <w:tcBorders>
              <w:top w:val="nil"/>
              <w:left w:val="nil"/>
              <w:bottom w:val="single" w:sz="4" w:space="0" w:color="auto"/>
              <w:right w:val="single" w:sz="4" w:space="0" w:color="auto"/>
            </w:tcBorders>
            <w:shd w:val="clear" w:color="000000" w:fill="FFFFFF"/>
            <w:noWrap/>
            <w:hideMark/>
          </w:tcPr>
          <w:p w14:paraId="2FF92A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A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A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4428</w:t>
            </w:r>
          </w:p>
        </w:tc>
        <w:tc>
          <w:tcPr>
            <w:tcW w:w="5644" w:type="dxa"/>
            <w:tcBorders>
              <w:top w:val="nil"/>
              <w:left w:val="single" w:sz="4" w:space="0" w:color="auto"/>
              <w:bottom w:val="single" w:sz="4" w:space="0" w:color="auto"/>
              <w:right w:val="single" w:sz="4" w:space="0" w:color="auto"/>
            </w:tcBorders>
            <w:shd w:val="clear" w:color="000000" w:fill="FFFFFF"/>
            <w:hideMark/>
          </w:tcPr>
          <w:p w14:paraId="2FF92A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50Mg+Hydrochorhiazide 12.5Mg</w:t>
            </w:r>
          </w:p>
        </w:tc>
        <w:tc>
          <w:tcPr>
            <w:tcW w:w="1730" w:type="dxa"/>
            <w:tcBorders>
              <w:top w:val="nil"/>
              <w:left w:val="nil"/>
              <w:bottom w:val="single" w:sz="4" w:space="0" w:color="auto"/>
              <w:right w:val="single" w:sz="4" w:space="0" w:color="auto"/>
            </w:tcBorders>
            <w:shd w:val="clear" w:color="000000" w:fill="FFFFFF"/>
            <w:noWrap/>
            <w:hideMark/>
          </w:tcPr>
          <w:p w14:paraId="2FF92A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A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A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4429</w:t>
            </w:r>
          </w:p>
        </w:tc>
        <w:tc>
          <w:tcPr>
            <w:tcW w:w="5644" w:type="dxa"/>
            <w:tcBorders>
              <w:top w:val="nil"/>
              <w:left w:val="single" w:sz="4" w:space="0" w:color="auto"/>
              <w:bottom w:val="single" w:sz="4" w:space="0" w:color="auto"/>
              <w:right w:val="single" w:sz="4" w:space="0" w:color="auto"/>
            </w:tcBorders>
            <w:shd w:val="clear" w:color="000000" w:fill="FFFFFF"/>
            <w:hideMark/>
          </w:tcPr>
          <w:p w14:paraId="2FF92A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5Mg/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92A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A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2B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A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4430</w:t>
            </w:r>
          </w:p>
        </w:tc>
        <w:tc>
          <w:tcPr>
            <w:tcW w:w="5644" w:type="dxa"/>
            <w:tcBorders>
              <w:top w:val="nil"/>
              <w:left w:val="single" w:sz="4" w:space="0" w:color="auto"/>
              <w:bottom w:val="single" w:sz="4" w:space="0" w:color="auto"/>
              <w:right w:val="single" w:sz="4" w:space="0" w:color="auto"/>
            </w:tcBorders>
            <w:shd w:val="clear" w:color="000000" w:fill="FFFFFF"/>
            <w:hideMark/>
          </w:tcPr>
          <w:p w14:paraId="2FF92A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Metoprolol 75 Mg </w:t>
            </w:r>
          </w:p>
        </w:tc>
        <w:tc>
          <w:tcPr>
            <w:tcW w:w="1730" w:type="dxa"/>
            <w:tcBorders>
              <w:top w:val="nil"/>
              <w:left w:val="nil"/>
              <w:bottom w:val="single" w:sz="4" w:space="0" w:color="auto"/>
              <w:right w:val="single" w:sz="4" w:space="0" w:color="auto"/>
            </w:tcBorders>
            <w:shd w:val="clear" w:color="000000" w:fill="FFFFFF"/>
            <w:noWrap/>
            <w:hideMark/>
          </w:tcPr>
          <w:p w14:paraId="2FF92A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A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B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4431</w:t>
            </w:r>
          </w:p>
        </w:tc>
        <w:tc>
          <w:tcPr>
            <w:tcW w:w="5644" w:type="dxa"/>
            <w:tcBorders>
              <w:top w:val="nil"/>
              <w:left w:val="single" w:sz="4" w:space="0" w:color="auto"/>
              <w:bottom w:val="single" w:sz="4" w:space="0" w:color="auto"/>
              <w:right w:val="single" w:sz="4" w:space="0" w:color="auto"/>
            </w:tcBorders>
            <w:shd w:val="clear" w:color="000000" w:fill="FFFFFF"/>
            <w:hideMark/>
          </w:tcPr>
          <w:p w14:paraId="2FF92B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Metoprolol Sr 50Mg </w:t>
            </w:r>
          </w:p>
        </w:tc>
        <w:tc>
          <w:tcPr>
            <w:tcW w:w="1730" w:type="dxa"/>
            <w:tcBorders>
              <w:top w:val="nil"/>
              <w:left w:val="nil"/>
              <w:bottom w:val="single" w:sz="4" w:space="0" w:color="auto"/>
              <w:right w:val="single" w:sz="4" w:space="0" w:color="auto"/>
            </w:tcBorders>
            <w:shd w:val="clear" w:color="000000" w:fill="FFFFFF"/>
            <w:noWrap/>
            <w:hideMark/>
          </w:tcPr>
          <w:p w14:paraId="2FF92B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B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396000</w:t>
            </w:r>
          </w:p>
        </w:tc>
      </w:tr>
      <w:tr w:rsidR="008E01AB" w:rsidRPr="008E01AB" w14:paraId="2FF92B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4432</w:t>
            </w:r>
          </w:p>
        </w:tc>
        <w:tc>
          <w:tcPr>
            <w:tcW w:w="5644" w:type="dxa"/>
            <w:tcBorders>
              <w:top w:val="nil"/>
              <w:left w:val="single" w:sz="4" w:space="0" w:color="auto"/>
              <w:bottom w:val="single" w:sz="4" w:space="0" w:color="auto"/>
              <w:right w:val="single" w:sz="4" w:space="0" w:color="auto"/>
            </w:tcBorders>
            <w:shd w:val="clear" w:color="000000" w:fill="FFFFFF"/>
            <w:hideMark/>
          </w:tcPr>
          <w:p w14:paraId="2FF92B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Metoprolol Succinate 23.75Mg </w:t>
            </w:r>
            <w:proofErr w:type="spellStart"/>
            <w:r w:rsidRPr="008E01AB">
              <w:rPr>
                <w:rFonts w:ascii="Times New Roman" w:eastAsia="Times New Roman" w:hAnsi="Times New Roman" w:cs="Times New Roman"/>
                <w:sz w:val="16"/>
                <w:szCs w:val="16"/>
                <w:lang w:val="en-US" w:bidi="hi-IN"/>
              </w:rPr>
              <w:t>Equ</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Metoprolol Tartrate 25Mg.</w:t>
            </w:r>
          </w:p>
        </w:tc>
        <w:tc>
          <w:tcPr>
            <w:tcW w:w="1730" w:type="dxa"/>
            <w:tcBorders>
              <w:top w:val="nil"/>
              <w:left w:val="nil"/>
              <w:bottom w:val="single" w:sz="4" w:space="0" w:color="auto"/>
              <w:right w:val="single" w:sz="4" w:space="0" w:color="auto"/>
            </w:tcBorders>
            <w:shd w:val="clear" w:color="000000" w:fill="FFFFFF"/>
            <w:noWrap/>
            <w:hideMark/>
          </w:tcPr>
          <w:p w14:paraId="2FF92B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B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17666</w:t>
            </w:r>
          </w:p>
        </w:tc>
      </w:tr>
      <w:tr w:rsidR="008E01AB" w:rsidRPr="008E01AB" w14:paraId="2FF92B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4433</w:t>
            </w:r>
          </w:p>
        </w:tc>
        <w:tc>
          <w:tcPr>
            <w:tcW w:w="5644" w:type="dxa"/>
            <w:tcBorders>
              <w:top w:val="nil"/>
              <w:left w:val="single" w:sz="4" w:space="0" w:color="auto"/>
              <w:bottom w:val="single" w:sz="4" w:space="0" w:color="auto"/>
              <w:right w:val="single" w:sz="4" w:space="0" w:color="auto"/>
            </w:tcBorders>
            <w:shd w:val="clear" w:color="000000" w:fill="FFFFFF"/>
            <w:hideMark/>
          </w:tcPr>
          <w:p w14:paraId="2FF92B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Metoprolol Succinate 50 </w:t>
            </w:r>
            <w:proofErr w:type="gramStart"/>
            <w:r w:rsidRPr="008E01AB">
              <w:rPr>
                <w:rFonts w:ascii="Times New Roman" w:eastAsia="Times New Roman" w:hAnsi="Times New Roman" w:cs="Times New Roman"/>
                <w:sz w:val="16"/>
                <w:szCs w:val="16"/>
                <w:lang w:val="en-US" w:bidi="hi-IN"/>
              </w:rPr>
              <w:t>Mg  +</w:t>
            </w:r>
            <w:proofErr w:type="gramEnd"/>
            <w:r w:rsidRPr="008E01AB">
              <w:rPr>
                <w:rFonts w:ascii="Times New Roman" w:eastAsia="Times New Roman" w:hAnsi="Times New Roman" w:cs="Times New Roman"/>
                <w:sz w:val="16"/>
                <w:szCs w:val="16"/>
                <w:lang w:val="en-US" w:bidi="hi-IN"/>
              </w:rPr>
              <w:t xml:space="preserve"> Amlodipine 5 Mg Tab.</w:t>
            </w:r>
          </w:p>
        </w:tc>
        <w:tc>
          <w:tcPr>
            <w:tcW w:w="1730" w:type="dxa"/>
            <w:tcBorders>
              <w:top w:val="nil"/>
              <w:left w:val="nil"/>
              <w:bottom w:val="single" w:sz="4" w:space="0" w:color="auto"/>
              <w:right w:val="single" w:sz="4" w:space="0" w:color="auto"/>
            </w:tcBorders>
            <w:shd w:val="clear" w:color="000000" w:fill="FFFFFF"/>
            <w:noWrap/>
            <w:hideMark/>
          </w:tcPr>
          <w:p w14:paraId="2FF92B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B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19800</w:t>
            </w:r>
          </w:p>
        </w:tc>
      </w:tr>
      <w:tr w:rsidR="008E01AB" w:rsidRPr="008E01AB" w14:paraId="2FF92B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4434</w:t>
            </w:r>
          </w:p>
        </w:tc>
        <w:tc>
          <w:tcPr>
            <w:tcW w:w="5644" w:type="dxa"/>
            <w:tcBorders>
              <w:top w:val="nil"/>
              <w:left w:val="single" w:sz="4" w:space="0" w:color="auto"/>
              <w:bottom w:val="single" w:sz="4" w:space="0" w:color="auto"/>
              <w:right w:val="single" w:sz="4" w:space="0" w:color="auto"/>
            </w:tcBorders>
            <w:shd w:val="clear" w:color="000000" w:fill="FFFFFF"/>
            <w:hideMark/>
          </w:tcPr>
          <w:p w14:paraId="2FF92B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Metoprolol Succinate 50 </w:t>
            </w:r>
            <w:proofErr w:type="gramStart"/>
            <w:r w:rsidRPr="008E01AB">
              <w:rPr>
                <w:rFonts w:ascii="Times New Roman" w:eastAsia="Times New Roman" w:hAnsi="Times New Roman" w:cs="Times New Roman"/>
                <w:sz w:val="16"/>
                <w:szCs w:val="16"/>
                <w:lang w:val="en-US" w:bidi="hi-IN"/>
              </w:rPr>
              <w:t>Mg  Tablet</w:t>
            </w:r>
            <w:proofErr w:type="gram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2B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B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147444</w:t>
            </w:r>
          </w:p>
        </w:tc>
      </w:tr>
      <w:tr w:rsidR="008E01AB" w:rsidRPr="008E01AB" w14:paraId="2FF92B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4435</w:t>
            </w:r>
          </w:p>
        </w:tc>
        <w:tc>
          <w:tcPr>
            <w:tcW w:w="5644" w:type="dxa"/>
            <w:tcBorders>
              <w:top w:val="nil"/>
              <w:left w:val="single" w:sz="4" w:space="0" w:color="auto"/>
              <w:bottom w:val="single" w:sz="4" w:space="0" w:color="auto"/>
              <w:right w:val="single" w:sz="4" w:space="0" w:color="auto"/>
            </w:tcBorders>
            <w:shd w:val="clear" w:color="000000" w:fill="FFFFFF"/>
            <w:hideMark/>
          </w:tcPr>
          <w:p w14:paraId="2FF92B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Succinate Extended Release 100 Mg</w:t>
            </w:r>
          </w:p>
        </w:tc>
        <w:tc>
          <w:tcPr>
            <w:tcW w:w="1730" w:type="dxa"/>
            <w:tcBorders>
              <w:top w:val="nil"/>
              <w:left w:val="nil"/>
              <w:bottom w:val="single" w:sz="4" w:space="0" w:color="auto"/>
              <w:right w:val="single" w:sz="4" w:space="0" w:color="auto"/>
            </w:tcBorders>
            <w:shd w:val="clear" w:color="000000" w:fill="FFFFFF"/>
            <w:noWrap/>
            <w:hideMark/>
          </w:tcPr>
          <w:p w14:paraId="2FF92B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B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4436</w:t>
            </w:r>
          </w:p>
        </w:tc>
        <w:tc>
          <w:tcPr>
            <w:tcW w:w="5644" w:type="dxa"/>
            <w:tcBorders>
              <w:top w:val="nil"/>
              <w:left w:val="single" w:sz="4" w:space="0" w:color="auto"/>
              <w:bottom w:val="single" w:sz="4" w:space="0" w:color="auto"/>
              <w:right w:val="single" w:sz="4" w:space="0" w:color="auto"/>
            </w:tcBorders>
            <w:shd w:val="clear" w:color="000000" w:fill="FFFFFF"/>
            <w:hideMark/>
          </w:tcPr>
          <w:p w14:paraId="2FF92B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Succinate Extended Release 12.5 Mg</w:t>
            </w:r>
          </w:p>
        </w:tc>
        <w:tc>
          <w:tcPr>
            <w:tcW w:w="1730" w:type="dxa"/>
            <w:tcBorders>
              <w:top w:val="nil"/>
              <w:left w:val="nil"/>
              <w:bottom w:val="single" w:sz="4" w:space="0" w:color="auto"/>
              <w:right w:val="single" w:sz="4" w:space="0" w:color="auto"/>
            </w:tcBorders>
            <w:shd w:val="clear" w:color="000000" w:fill="FFFFFF"/>
            <w:noWrap/>
            <w:hideMark/>
          </w:tcPr>
          <w:p w14:paraId="2FF92B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B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4437</w:t>
            </w:r>
          </w:p>
        </w:tc>
        <w:tc>
          <w:tcPr>
            <w:tcW w:w="5644" w:type="dxa"/>
            <w:tcBorders>
              <w:top w:val="nil"/>
              <w:left w:val="single" w:sz="4" w:space="0" w:color="auto"/>
              <w:bottom w:val="single" w:sz="4" w:space="0" w:color="auto"/>
              <w:right w:val="single" w:sz="4" w:space="0" w:color="auto"/>
            </w:tcBorders>
            <w:shd w:val="clear" w:color="000000" w:fill="FFFFFF"/>
            <w:hideMark/>
          </w:tcPr>
          <w:p w14:paraId="2FF92B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Succinate Extended Release 25 Mg</w:t>
            </w:r>
          </w:p>
        </w:tc>
        <w:tc>
          <w:tcPr>
            <w:tcW w:w="1730" w:type="dxa"/>
            <w:tcBorders>
              <w:top w:val="nil"/>
              <w:left w:val="nil"/>
              <w:bottom w:val="single" w:sz="4" w:space="0" w:color="auto"/>
              <w:right w:val="single" w:sz="4" w:space="0" w:color="auto"/>
            </w:tcBorders>
            <w:shd w:val="clear" w:color="000000" w:fill="FFFFFF"/>
            <w:noWrap/>
            <w:hideMark/>
          </w:tcPr>
          <w:p w14:paraId="2FF92B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B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4438</w:t>
            </w:r>
          </w:p>
        </w:tc>
        <w:tc>
          <w:tcPr>
            <w:tcW w:w="5644" w:type="dxa"/>
            <w:tcBorders>
              <w:top w:val="nil"/>
              <w:left w:val="single" w:sz="4" w:space="0" w:color="auto"/>
              <w:bottom w:val="single" w:sz="4" w:space="0" w:color="auto"/>
              <w:right w:val="single" w:sz="4" w:space="0" w:color="auto"/>
            </w:tcBorders>
            <w:shd w:val="clear" w:color="000000" w:fill="FFFFFF"/>
            <w:hideMark/>
          </w:tcPr>
          <w:p w14:paraId="2FF92B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Succinate Extended Release 50 Mg</w:t>
            </w:r>
          </w:p>
        </w:tc>
        <w:tc>
          <w:tcPr>
            <w:tcW w:w="1730" w:type="dxa"/>
            <w:tcBorders>
              <w:top w:val="nil"/>
              <w:left w:val="nil"/>
              <w:bottom w:val="single" w:sz="4" w:space="0" w:color="auto"/>
              <w:right w:val="single" w:sz="4" w:space="0" w:color="auto"/>
            </w:tcBorders>
            <w:shd w:val="clear" w:color="000000" w:fill="FFFFFF"/>
            <w:noWrap/>
            <w:hideMark/>
          </w:tcPr>
          <w:p w14:paraId="2FF92B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B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4439</w:t>
            </w:r>
          </w:p>
        </w:tc>
        <w:tc>
          <w:tcPr>
            <w:tcW w:w="5644" w:type="dxa"/>
            <w:tcBorders>
              <w:top w:val="nil"/>
              <w:left w:val="single" w:sz="4" w:space="0" w:color="auto"/>
              <w:bottom w:val="single" w:sz="4" w:space="0" w:color="auto"/>
              <w:right w:val="single" w:sz="4" w:space="0" w:color="auto"/>
            </w:tcBorders>
            <w:shd w:val="clear" w:color="000000" w:fill="FFFFFF"/>
            <w:hideMark/>
          </w:tcPr>
          <w:p w14:paraId="2FF92B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Metoprolol Succinate Extended Release 50 Mg + </w:t>
            </w:r>
            <w:proofErr w:type="spellStart"/>
            <w:r w:rsidRPr="008E01AB">
              <w:rPr>
                <w:rFonts w:ascii="Times New Roman" w:eastAsia="Times New Roman" w:hAnsi="Times New Roman" w:cs="Times New Roman"/>
                <w:sz w:val="16"/>
                <w:szCs w:val="16"/>
                <w:lang w:val="en-US" w:bidi="hi-IN"/>
              </w:rPr>
              <w:t>Ramiprin</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2B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B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4440</w:t>
            </w:r>
          </w:p>
        </w:tc>
        <w:tc>
          <w:tcPr>
            <w:tcW w:w="5644" w:type="dxa"/>
            <w:tcBorders>
              <w:top w:val="nil"/>
              <w:left w:val="single" w:sz="4" w:space="0" w:color="auto"/>
              <w:bottom w:val="single" w:sz="4" w:space="0" w:color="auto"/>
              <w:right w:val="single" w:sz="4" w:space="0" w:color="auto"/>
            </w:tcBorders>
            <w:shd w:val="clear" w:color="000000" w:fill="FFFFFF"/>
            <w:hideMark/>
          </w:tcPr>
          <w:p w14:paraId="2FF92B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Metoprolol Succinate Extended Release 50 Mg + </w:t>
            </w:r>
            <w:proofErr w:type="spellStart"/>
            <w:r w:rsidRPr="008E01AB">
              <w:rPr>
                <w:rFonts w:ascii="Times New Roman" w:eastAsia="Times New Roman" w:hAnsi="Times New Roman" w:cs="Times New Roman"/>
                <w:sz w:val="16"/>
                <w:szCs w:val="16"/>
                <w:lang w:val="en-US" w:bidi="hi-IN"/>
              </w:rPr>
              <w:t>Ramiprin</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2B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B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4441</w:t>
            </w:r>
          </w:p>
        </w:tc>
        <w:tc>
          <w:tcPr>
            <w:tcW w:w="5644" w:type="dxa"/>
            <w:tcBorders>
              <w:top w:val="nil"/>
              <w:left w:val="single" w:sz="4" w:space="0" w:color="auto"/>
              <w:bottom w:val="single" w:sz="4" w:space="0" w:color="auto"/>
              <w:right w:val="single" w:sz="4" w:space="0" w:color="auto"/>
            </w:tcBorders>
            <w:shd w:val="clear" w:color="000000" w:fill="FFFFFF"/>
            <w:hideMark/>
          </w:tcPr>
          <w:p w14:paraId="2FF92B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Metoprolol Succinate Extended Release 75 Mg</w:t>
            </w:r>
          </w:p>
        </w:tc>
        <w:tc>
          <w:tcPr>
            <w:tcW w:w="1730" w:type="dxa"/>
            <w:tcBorders>
              <w:top w:val="nil"/>
              <w:left w:val="nil"/>
              <w:bottom w:val="single" w:sz="4" w:space="0" w:color="auto"/>
              <w:right w:val="single" w:sz="4" w:space="0" w:color="auto"/>
            </w:tcBorders>
            <w:shd w:val="clear" w:color="000000" w:fill="FFFFFF"/>
            <w:noWrap/>
            <w:hideMark/>
          </w:tcPr>
          <w:p w14:paraId="2FF92B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B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4442</w:t>
            </w:r>
          </w:p>
        </w:tc>
        <w:tc>
          <w:tcPr>
            <w:tcW w:w="5644" w:type="dxa"/>
            <w:tcBorders>
              <w:top w:val="nil"/>
              <w:left w:val="single" w:sz="4" w:space="0" w:color="auto"/>
              <w:bottom w:val="single" w:sz="4" w:space="0" w:color="auto"/>
              <w:right w:val="single" w:sz="4" w:space="0" w:color="auto"/>
            </w:tcBorders>
            <w:shd w:val="clear" w:color="000000" w:fill="FFFFFF"/>
            <w:hideMark/>
          </w:tcPr>
          <w:p w14:paraId="2FF92B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Metoprolol </w:t>
            </w:r>
            <w:proofErr w:type="spellStart"/>
            <w:r w:rsidRPr="008E01AB">
              <w:rPr>
                <w:rFonts w:ascii="Times New Roman" w:eastAsia="Times New Roman" w:hAnsi="Times New Roman" w:cs="Times New Roman"/>
                <w:sz w:val="16"/>
                <w:szCs w:val="16"/>
                <w:lang w:val="en-US" w:bidi="hi-IN"/>
              </w:rPr>
              <w:t>Xr</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2B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B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297836</w:t>
            </w:r>
          </w:p>
        </w:tc>
      </w:tr>
      <w:tr w:rsidR="008E01AB" w:rsidRPr="008E01AB" w14:paraId="2FF92B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4443</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2B3E" w14:textId="77777777" w:rsidR="008E01AB" w:rsidRPr="00762539" w:rsidRDefault="00762539" w:rsidP="008E01AB">
            <w:pPr>
              <w:spacing w:after="0" w:line="240" w:lineRule="auto"/>
              <w:rPr>
                <w:rFonts w:ascii="Times New Roman" w:eastAsia="Times New Roman" w:hAnsi="Times New Roman" w:cs="Times New Roman"/>
                <w:sz w:val="16"/>
                <w:szCs w:val="16"/>
                <w:lang w:val="pl-PL" w:bidi="hi-IN"/>
              </w:rPr>
            </w:pPr>
            <w:hyperlink r:id="rId27" w:history="1">
              <w:r w:rsidR="008E01AB" w:rsidRPr="00762539">
                <w:rPr>
                  <w:rFonts w:ascii="Times New Roman" w:eastAsia="Times New Roman" w:hAnsi="Times New Roman" w:cs="Times New Roman"/>
                  <w:sz w:val="16"/>
                  <w:szCs w:val="16"/>
                  <w:lang w:val="pl-PL" w:bidi="hi-IN"/>
                </w:rPr>
                <w:t>Metronidazole (2% w/w) + Povidone Iodine (10% w/w)</w:t>
              </w:r>
            </w:hyperlink>
          </w:p>
        </w:tc>
        <w:tc>
          <w:tcPr>
            <w:tcW w:w="1730" w:type="dxa"/>
            <w:tcBorders>
              <w:top w:val="nil"/>
              <w:left w:val="nil"/>
              <w:bottom w:val="single" w:sz="4" w:space="0" w:color="auto"/>
              <w:right w:val="single" w:sz="4" w:space="0" w:color="auto"/>
            </w:tcBorders>
            <w:shd w:val="clear" w:color="000000" w:fill="FFFFFF"/>
            <w:noWrap/>
            <w:hideMark/>
          </w:tcPr>
          <w:p w14:paraId="2FF92B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2B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B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4444</w:t>
            </w:r>
          </w:p>
        </w:tc>
        <w:tc>
          <w:tcPr>
            <w:tcW w:w="5644" w:type="dxa"/>
            <w:tcBorders>
              <w:top w:val="nil"/>
              <w:left w:val="single" w:sz="4" w:space="0" w:color="auto"/>
              <w:bottom w:val="single" w:sz="4" w:space="0" w:color="auto"/>
              <w:right w:val="single" w:sz="4" w:space="0" w:color="auto"/>
            </w:tcBorders>
            <w:shd w:val="clear" w:color="000000" w:fill="FFFFFF"/>
            <w:hideMark/>
          </w:tcPr>
          <w:p w14:paraId="2FF92B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 Mupirocin</w:t>
            </w:r>
          </w:p>
        </w:tc>
        <w:tc>
          <w:tcPr>
            <w:tcW w:w="1730" w:type="dxa"/>
            <w:tcBorders>
              <w:top w:val="nil"/>
              <w:left w:val="nil"/>
              <w:bottom w:val="single" w:sz="4" w:space="0" w:color="auto"/>
              <w:right w:val="single" w:sz="4" w:space="0" w:color="auto"/>
            </w:tcBorders>
            <w:shd w:val="clear" w:color="000000" w:fill="FFFFFF"/>
            <w:noWrap/>
            <w:hideMark/>
          </w:tcPr>
          <w:p w14:paraId="2FF92B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B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B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4445</w:t>
            </w:r>
          </w:p>
        </w:tc>
        <w:tc>
          <w:tcPr>
            <w:tcW w:w="5644" w:type="dxa"/>
            <w:tcBorders>
              <w:top w:val="nil"/>
              <w:left w:val="single" w:sz="4" w:space="0" w:color="auto"/>
              <w:bottom w:val="single" w:sz="4" w:space="0" w:color="auto"/>
              <w:right w:val="single" w:sz="4" w:space="0" w:color="auto"/>
            </w:tcBorders>
            <w:shd w:val="clear" w:color="000000" w:fill="FFFFFF"/>
            <w:hideMark/>
          </w:tcPr>
          <w:p w14:paraId="2FF92B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1%+ Chlorhexidine 0.25 % Gel</w:t>
            </w:r>
          </w:p>
        </w:tc>
        <w:tc>
          <w:tcPr>
            <w:tcW w:w="1730" w:type="dxa"/>
            <w:tcBorders>
              <w:top w:val="nil"/>
              <w:left w:val="nil"/>
              <w:bottom w:val="single" w:sz="4" w:space="0" w:color="auto"/>
              <w:right w:val="single" w:sz="4" w:space="0" w:color="auto"/>
            </w:tcBorders>
            <w:shd w:val="clear" w:color="000000" w:fill="FFFFFF"/>
            <w:noWrap/>
            <w:hideMark/>
          </w:tcPr>
          <w:p w14:paraId="2FF92B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2B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B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4446</w:t>
            </w:r>
          </w:p>
        </w:tc>
        <w:tc>
          <w:tcPr>
            <w:tcW w:w="5644" w:type="dxa"/>
            <w:tcBorders>
              <w:top w:val="nil"/>
              <w:left w:val="single" w:sz="4" w:space="0" w:color="auto"/>
              <w:bottom w:val="single" w:sz="4" w:space="0" w:color="auto"/>
              <w:right w:val="single" w:sz="4" w:space="0" w:color="auto"/>
            </w:tcBorders>
            <w:shd w:val="clear" w:color="000000" w:fill="FFFFFF"/>
            <w:hideMark/>
          </w:tcPr>
          <w:p w14:paraId="2FF92B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100Ml</w:t>
            </w:r>
          </w:p>
        </w:tc>
        <w:tc>
          <w:tcPr>
            <w:tcW w:w="1730" w:type="dxa"/>
            <w:tcBorders>
              <w:top w:val="nil"/>
              <w:left w:val="nil"/>
              <w:bottom w:val="single" w:sz="4" w:space="0" w:color="auto"/>
              <w:right w:val="single" w:sz="4" w:space="0" w:color="auto"/>
            </w:tcBorders>
            <w:shd w:val="clear" w:color="000000" w:fill="FFFFFF"/>
            <w:noWrap/>
            <w:hideMark/>
          </w:tcPr>
          <w:p w14:paraId="2FF92B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B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OD+95909</w:t>
            </w:r>
          </w:p>
        </w:tc>
      </w:tr>
      <w:tr w:rsidR="008E01AB" w:rsidRPr="008E01AB" w14:paraId="2FF92B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4447</w:t>
            </w:r>
          </w:p>
        </w:tc>
        <w:tc>
          <w:tcPr>
            <w:tcW w:w="5644" w:type="dxa"/>
            <w:tcBorders>
              <w:top w:val="nil"/>
              <w:left w:val="single" w:sz="4" w:space="0" w:color="auto"/>
              <w:bottom w:val="single" w:sz="4" w:space="0" w:color="auto"/>
              <w:right w:val="single" w:sz="4" w:space="0" w:color="auto"/>
            </w:tcBorders>
            <w:shd w:val="clear" w:color="000000" w:fill="FFFFFF"/>
            <w:hideMark/>
          </w:tcPr>
          <w:p w14:paraId="2FF92B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Metronidazole 10Mg </w:t>
            </w:r>
          </w:p>
        </w:tc>
        <w:tc>
          <w:tcPr>
            <w:tcW w:w="1730" w:type="dxa"/>
            <w:tcBorders>
              <w:top w:val="nil"/>
              <w:left w:val="nil"/>
              <w:bottom w:val="single" w:sz="4" w:space="0" w:color="auto"/>
              <w:right w:val="single" w:sz="4" w:space="0" w:color="auto"/>
            </w:tcBorders>
            <w:shd w:val="clear" w:color="000000" w:fill="FFFFFF"/>
            <w:noWrap/>
            <w:hideMark/>
          </w:tcPr>
          <w:p w14:paraId="2FF92B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B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B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4448</w:t>
            </w:r>
          </w:p>
        </w:tc>
        <w:tc>
          <w:tcPr>
            <w:tcW w:w="5644" w:type="dxa"/>
            <w:tcBorders>
              <w:top w:val="nil"/>
              <w:left w:val="single" w:sz="4" w:space="0" w:color="auto"/>
              <w:bottom w:val="single" w:sz="4" w:space="0" w:color="auto"/>
              <w:right w:val="single" w:sz="4" w:space="0" w:color="auto"/>
            </w:tcBorders>
            <w:shd w:val="clear" w:color="000000" w:fill="FFFFFF"/>
            <w:hideMark/>
          </w:tcPr>
          <w:p w14:paraId="2FF92B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2% + Povidone Iodine 10%</w:t>
            </w:r>
          </w:p>
        </w:tc>
        <w:tc>
          <w:tcPr>
            <w:tcW w:w="1730" w:type="dxa"/>
            <w:tcBorders>
              <w:top w:val="nil"/>
              <w:left w:val="nil"/>
              <w:bottom w:val="single" w:sz="4" w:space="0" w:color="auto"/>
              <w:right w:val="single" w:sz="4" w:space="0" w:color="auto"/>
            </w:tcBorders>
            <w:shd w:val="clear" w:color="000000" w:fill="FFFFFF"/>
            <w:noWrap/>
            <w:hideMark/>
          </w:tcPr>
          <w:p w14:paraId="2FF92B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B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B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4449</w:t>
            </w:r>
          </w:p>
        </w:tc>
        <w:tc>
          <w:tcPr>
            <w:tcW w:w="5644" w:type="dxa"/>
            <w:tcBorders>
              <w:top w:val="nil"/>
              <w:left w:val="single" w:sz="4" w:space="0" w:color="auto"/>
              <w:bottom w:val="single" w:sz="4" w:space="0" w:color="auto"/>
              <w:right w:val="single" w:sz="4" w:space="0" w:color="auto"/>
            </w:tcBorders>
            <w:shd w:val="clear" w:color="000000" w:fill="FFFFFF"/>
            <w:hideMark/>
          </w:tcPr>
          <w:p w14:paraId="2FF92B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2% Gel</w:t>
            </w:r>
          </w:p>
        </w:tc>
        <w:tc>
          <w:tcPr>
            <w:tcW w:w="1730" w:type="dxa"/>
            <w:tcBorders>
              <w:top w:val="nil"/>
              <w:left w:val="nil"/>
              <w:bottom w:val="single" w:sz="4" w:space="0" w:color="auto"/>
              <w:right w:val="single" w:sz="4" w:space="0" w:color="auto"/>
            </w:tcBorders>
            <w:shd w:val="clear" w:color="000000" w:fill="FFFFFF"/>
            <w:noWrap/>
            <w:hideMark/>
          </w:tcPr>
          <w:p w14:paraId="2FF92B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92B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95909</w:t>
            </w:r>
          </w:p>
        </w:tc>
      </w:tr>
      <w:tr w:rsidR="008E01AB" w:rsidRPr="008E01AB" w14:paraId="2FF92B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4450</w:t>
            </w:r>
          </w:p>
        </w:tc>
        <w:tc>
          <w:tcPr>
            <w:tcW w:w="5644" w:type="dxa"/>
            <w:tcBorders>
              <w:top w:val="nil"/>
              <w:left w:val="single" w:sz="4" w:space="0" w:color="auto"/>
              <w:bottom w:val="single" w:sz="4" w:space="0" w:color="auto"/>
              <w:right w:val="single" w:sz="4" w:space="0" w:color="auto"/>
            </w:tcBorders>
            <w:shd w:val="clear" w:color="000000" w:fill="FFFFFF"/>
            <w:hideMark/>
          </w:tcPr>
          <w:p w14:paraId="2FF92B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200 Mg</w:t>
            </w:r>
          </w:p>
        </w:tc>
        <w:tc>
          <w:tcPr>
            <w:tcW w:w="1730" w:type="dxa"/>
            <w:tcBorders>
              <w:top w:val="nil"/>
              <w:left w:val="nil"/>
              <w:bottom w:val="single" w:sz="4" w:space="0" w:color="auto"/>
              <w:right w:val="single" w:sz="4" w:space="0" w:color="auto"/>
            </w:tcBorders>
            <w:shd w:val="clear" w:color="000000" w:fill="FFFFFF"/>
            <w:noWrap/>
            <w:hideMark/>
          </w:tcPr>
          <w:p w14:paraId="2FF92B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2B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4451</w:t>
            </w:r>
          </w:p>
        </w:tc>
        <w:tc>
          <w:tcPr>
            <w:tcW w:w="5644" w:type="dxa"/>
            <w:tcBorders>
              <w:top w:val="nil"/>
              <w:left w:val="single" w:sz="4" w:space="0" w:color="auto"/>
              <w:bottom w:val="single" w:sz="4" w:space="0" w:color="auto"/>
              <w:right w:val="single" w:sz="4" w:space="0" w:color="auto"/>
            </w:tcBorders>
            <w:shd w:val="clear" w:color="000000" w:fill="FFFFFF"/>
            <w:hideMark/>
          </w:tcPr>
          <w:p w14:paraId="2FF92B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30Gm</w:t>
            </w:r>
          </w:p>
        </w:tc>
        <w:tc>
          <w:tcPr>
            <w:tcW w:w="1730" w:type="dxa"/>
            <w:tcBorders>
              <w:top w:val="nil"/>
              <w:left w:val="nil"/>
              <w:bottom w:val="single" w:sz="4" w:space="0" w:color="auto"/>
              <w:right w:val="single" w:sz="4" w:space="0" w:color="auto"/>
            </w:tcBorders>
            <w:shd w:val="clear" w:color="000000" w:fill="FFFFFF"/>
            <w:noWrap/>
            <w:hideMark/>
          </w:tcPr>
          <w:p w14:paraId="2FF92B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B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B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4452</w:t>
            </w:r>
          </w:p>
        </w:tc>
        <w:tc>
          <w:tcPr>
            <w:tcW w:w="5644" w:type="dxa"/>
            <w:tcBorders>
              <w:top w:val="nil"/>
              <w:left w:val="single" w:sz="4" w:space="0" w:color="auto"/>
              <w:bottom w:val="single" w:sz="4" w:space="0" w:color="auto"/>
              <w:right w:val="single" w:sz="4" w:space="0" w:color="auto"/>
            </w:tcBorders>
            <w:shd w:val="clear" w:color="000000" w:fill="FFFFFF"/>
            <w:hideMark/>
          </w:tcPr>
          <w:p w14:paraId="2FF92B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400Mg</w:t>
            </w:r>
          </w:p>
        </w:tc>
        <w:tc>
          <w:tcPr>
            <w:tcW w:w="1730" w:type="dxa"/>
            <w:tcBorders>
              <w:top w:val="nil"/>
              <w:left w:val="nil"/>
              <w:bottom w:val="single" w:sz="4" w:space="0" w:color="auto"/>
              <w:right w:val="single" w:sz="4" w:space="0" w:color="auto"/>
            </w:tcBorders>
            <w:shd w:val="clear" w:color="000000" w:fill="FFFFFF"/>
            <w:noWrap/>
            <w:hideMark/>
          </w:tcPr>
          <w:p w14:paraId="2FF92B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 Lac</w:t>
            </w:r>
          </w:p>
        </w:tc>
      </w:tr>
      <w:tr w:rsidR="008E01AB" w:rsidRPr="008E01AB" w14:paraId="2FF92B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4453</w:t>
            </w:r>
          </w:p>
        </w:tc>
        <w:tc>
          <w:tcPr>
            <w:tcW w:w="5644" w:type="dxa"/>
            <w:tcBorders>
              <w:top w:val="nil"/>
              <w:left w:val="single" w:sz="4" w:space="0" w:color="auto"/>
              <w:bottom w:val="single" w:sz="4" w:space="0" w:color="auto"/>
              <w:right w:val="single" w:sz="4" w:space="0" w:color="auto"/>
            </w:tcBorders>
            <w:shd w:val="clear" w:color="000000" w:fill="FFFFFF"/>
            <w:hideMark/>
          </w:tcPr>
          <w:p w14:paraId="2FF92B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600Mg</w:t>
            </w:r>
          </w:p>
        </w:tc>
        <w:tc>
          <w:tcPr>
            <w:tcW w:w="1730" w:type="dxa"/>
            <w:tcBorders>
              <w:top w:val="nil"/>
              <w:left w:val="nil"/>
              <w:bottom w:val="single" w:sz="4" w:space="0" w:color="auto"/>
              <w:right w:val="single" w:sz="4" w:space="0" w:color="auto"/>
            </w:tcBorders>
            <w:shd w:val="clear" w:color="000000" w:fill="FFFFFF"/>
            <w:noWrap/>
            <w:hideMark/>
          </w:tcPr>
          <w:p w14:paraId="2FF92B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B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4454</w:t>
            </w:r>
          </w:p>
        </w:tc>
        <w:tc>
          <w:tcPr>
            <w:tcW w:w="5644" w:type="dxa"/>
            <w:tcBorders>
              <w:top w:val="nil"/>
              <w:left w:val="single" w:sz="4" w:space="0" w:color="auto"/>
              <w:bottom w:val="single" w:sz="4" w:space="0" w:color="auto"/>
              <w:right w:val="single" w:sz="4" w:space="0" w:color="auto"/>
            </w:tcBorders>
            <w:shd w:val="clear" w:color="000000" w:fill="FFFFFF"/>
            <w:hideMark/>
          </w:tcPr>
          <w:p w14:paraId="2FF92B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60Ml</w:t>
            </w:r>
          </w:p>
        </w:tc>
        <w:tc>
          <w:tcPr>
            <w:tcW w:w="1730" w:type="dxa"/>
            <w:tcBorders>
              <w:top w:val="nil"/>
              <w:left w:val="nil"/>
              <w:bottom w:val="single" w:sz="4" w:space="0" w:color="auto"/>
              <w:right w:val="single" w:sz="4" w:space="0" w:color="auto"/>
            </w:tcBorders>
            <w:shd w:val="clear" w:color="000000" w:fill="FFFFFF"/>
            <w:noWrap/>
            <w:hideMark/>
          </w:tcPr>
          <w:p w14:paraId="2FF92B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92B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B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4455</w:t>
            </w:r>
          </w:p>
        </w:tc>
        <w:tc>
          <w:tcPr>
            <w:tcW w:w="5644" w:type="dxa"/>
            <w:tcBorders>
              <w:top w:val="nil"/>
              <w:left w:val="single" w:sz="4" w:space="0" w:color="auto"/>
              <w:bottom w:val="single" w:sz="4" w:space="0" w:color="auto"/>
              <w:right w:val="single" w:sz="4" w:space="0" w:color="auto"/>
            </w:tcBorders>
            <w:shd w:val="clear" w:color="000000" w:fill="FFFFFF"/>
            <w:hideMark/>
          </w:tcPr>
          <w:p w14:paraId="2FF92B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Chlorhexidine Oral Gel</w:t>
            </w:r>
          </w:p>
        </w:tc>
        <w:tc>
          <w:tcPr>
            <w:tcW w:w="1730" w:type="dxa"/>
            <w:tcBorders>
              <w:top w:val="nil"/>
              <w:left w:val="nil"/>
              <w:bottom w:val="single" w:sz="4" w:space="0" w:color="auto"/>
              <w:right w:val="single" w:sz="4" w:space="0" w:color="auto"/>
            </w:tcBorders>
            <w:shd w:val="clear" w:color="000000" w:fill="FFFFFF"/>
            <w:noWrap/>
            <w:hideMark/>
          </w:tcPr>
          <w:p w14:paraId="2FF92B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92B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B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4456</w:t>
            </w:r>
          </w:p>
        </w:tc>
        <w:tc>
          <w:tcPr>
            <w:tcW w:w="5644" w:type="dxa"/>
            <w:tcBorders>
              <w:top w:val="nil"/>
              <w:left w:val="single" w:sz="4" w:space="0" w:color="auto"/>
              <w:bottom w:val="single" w:sz="4" w:space="0" w:color="auto"/>
              <w:right w:val="single" w:sz="4" w:space="0" w:color="auto"/>
            </w:tcBorders>
            <w:shd w:val="clear" w:color="000000" w:fill="FFFFFF"/>
            <w:hideMark/>
          </w:tcPr>
          <w:p w14:paraId="2FF92B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Metronidazole Iv 100Ml</w:t>
            </w:r>
          </w:p>
        </w:tc>
        <w:tc>
          <w:tcPr>
            <w:tcW w:w="1730" w:type="dxa"/>
            <w:tcBorders>
              <w:top w:val="nil"/>
              <w:left w:val="nil"/>
              <w:bottom w:val="single" w:sz="4" w:space="0" w:color="auto"/>
              <w:right w:val="single" w:sz="4" w:space="0" w:color="auto"/>
            </w:tcBorders>
            <w:shd w:val="clear" w:color="000000" w:fill="FFFFFF"/>
            <w:noWrap/>
            <w:hideMark/>
          </w:tcPr>
          <w:p w14:paraId="2FF92B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B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B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4457</w:t>
            </w:r>
          </w:p>
        </w:tc>
        <w:tc>
          <w:tcPr>
            <w:tcW w:w="5644" w:type="dxa"/>
            <w:tcBorders>
              <w:top w:val="nil"/>
              <w:left w:val="single" w:sz="4" w:space="0" w:color="auto"/>
              <w:bottom w:val="single" w:sz="4" w:space="0" w:color="auto"/>
              <w:right w:val="single" w:sz="4" w:space="0" w:color="auto"/>
            </w:tcBorders>
            <w:shd w:val="clear" w:color="000000" w:fill="FFFFFF"/>
            <w:hideMark/>
          </w:tcPr>
          <w:p w14:paraId="2FF92B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Mexiletine 100Mg</w:t>
            </w:r>
          </w:p>
        </w:tc>
        <w:tc>
          <w:tcPr>
            <w:tcW w:w="1730" w:type="dxa"/>
            <w:tcBorders>
              <w:top w:val="nil"/>
              <w:left w:val="nil"/>
              <w:bottom w:val="single" w:sz="4" w:space="0" w:color="auto"/>
              <w:right w:val="single" w:sz="4" w:space="0" w:color="auto"/>
            </w:tcBorders>
            <w:shd w:val="clear" w:color="000000" w:fill="FFFFFF"/>
            <w:noWrap/>
            <w:hideMark/>
          </w:tcPr>
          <w:p w14:paraId="2FF92B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B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4458</w:t>
            </w:r>
          </w:p>
        </w:tc>
        <w:tc>
          <w:tcPr>
            <w:tcW w:w="5644" w:type="dxa"/>
            <w:tcBorders>
              <w:top w:val="nil"/>
              <w:left w:val="single" w:sz="4" w:space="0" w:color="auto"/>
              <w:bottom w:val="single" w:sz="4" w:space="0" w:color="auto"/>
              <w:right w:val="single" w:sz="4" w:space="0" w:color="auto"/>
            </w:tcBorders>
            <w:shd w:val="clear" w:color="000000" w:fill="FFFFFF"/>
            <w:hideMark/>
          </w:tcPr>
          <w:p w14:paraId="2FF92B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Mexiletine 100Mg</w:t>
            </w:r>
          </w:p>
        </w:tc>
        <w:tc>
          <w:tcPr>
            <w:tcW w:w="1730" w:type="dxa"/>
            <w:tcBorders>
              <w:top w:val="nil"/>
              <w:left w:val="nil"/>
              <w:bottom w:val="single" w:sz="4" w:space="0" w:color="auto"/>
              <w:right w:val="single" w:sz="4" w:space="0" w:color="auto"/>
            </w:tcBorders>
            <w:shd w:val="clear" w:color="000000" w:fill="FFFFFF"/>
            <w:noWrap/>
            <w:hideMark/>
          </w:tcPr>
          <w:p w14:paraId="2FF92B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B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B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4459</w:t>
            </w:r>
          </w:p>
        </w:tc>
        <w:tc>
          <w:tcPr>
            <w:tcW w:w="5644" w:type="dxa"/>
            <w:tcBorders>
              <w:top w:val="nil"/>
              <w:left w:val="single" w:sz="4" w:space="0" w:color="auto"/>
              <w:bottom w:val="single" w:sz="4" w:space="0" w:color="auto"/>
              <w:right w:val="single" w:sz="4" w:space="0" w:color="auto"/>
            </w:tcBorders>
            <w:shd w:val="clear" w:color="000000" w:fill="FFFFFF"/>
            <w:hideMark/>
          </w:tcPr>
          <w:p w14:paraId="2FF92B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Mexiletine 200Mg</w:t>
            </w:r>
          </w:p>
        </w:tc>
        <w:tc>
          <w:tcPr>
            <w:tcW w:w="1730" w:type="dxa"/>
            <w:tcBorders>
              <w:top w:val="nil"/>
              <w:left w:val="nil"/>
              <w:bottom w:val="single" w:sz="4" w:space="0" w:color="auto"/>
              <w:right w:val="single" w:sz="4" w:space="0" w:color="auto"/>
            </w:tcBorders>
            <w:shd w:val="clear" w:color="000000" w:fill="FFFFFF"/>
            <w:noWrap/>
            <w:hideMark/>
          </w:tcPr>
          <w:p w14:paraId="2FF92B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B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4460</w:t>
            </w:r>
          </w:p>
        </w:tc>
        <w:tc>
          <w:tcPr>
            <w:tcW w:w="5644" w:type="dxa"/>
            <w:tcBorders>
              <w:top w:val="nil"/>
              <w:left w:val="single" w:sz="4" w:space="0" w:color="auto"/>
              <w:bottom w:val="single" w:sz="4" w:space="0" w:color="auto"/>
              <w:right w:val="single" w:sz="4" w:space="0" w:color="auto"/>
            </w:tcBorders>
            <w:shd w:val="clear" w:color="000000" w:fill="FFFFFF"/>
            <w:hideMark/>
          </w:tcPr>
          <w:p w14:paraId="2FF92B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Mg+ Riboflavin+ </w:t>
            </w:r>
            <w:proofErr w:type="spellStart"/>
            <w:r w:rsidRPr="008E01AB">
              <w:rPr>
                <w:rFonts w:ascii="Times New Roman" w:eastAsia="Times New Roman" w:hAnsi="Times New Roman" w:cs="Times New Roman"/>
                <w:sz w:val="16"/>
                <w:szCs w:val="16"/>
                <w:lang w:val="en-US" w:bidi="hi-IN"/>
              </w:rPr>
              <w:t>Coenzume</w:t>
            </w:r>
            <w:proofErr w:type="spellEnd"/>
            <w:r w:rsidRPr="008E01AB">
              <w:rPr>
                <w:rFonts w:ascii="Times New Roman" w:eastAsia="Times New Roman" w:hAnsi="Times New Roman" w:cs="Times New Roman"/>
                <w:sz w:val="16"/>
                <w:szCs w:val="16"/>
                <w:lang w:val="en-US" w:bidi="hi-IN"/>
              </w:rPr>
              <w:t xml:space="preserve"> -Q10</w:t>
            </w:r>
          </w:p>
        </w:tc>
        <w:tc>
          <w:tcPr>
            <w:tcW w:w="1730" w:type="dxa"/>
            <w:tcBorders>
              <w:top w:val="nil"/>
              <w:left w:val="nil"/>
              <w:bottom w:val="single" w:sz="4" w:space="0" w:color="auto"/>
              <w:right w:val="single" w:sz="4" w:space="0" w:color="auto"/>
            </w:tcBorders>
            <w:shd w:val="clear" w:color="000000" w:fill="FFFFFF"/>
            <w:noWrap/>
            <w:hideMark/>
          </w:tcPr>
          <w:p w14:paraId="2FF92B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Capsules</w:t>
            </w:r>
          </w:p>
        </w:tc>
        <w:tc>
          <w:tcPr>
            <w:tcW w:w="1167" w:type="dxa"/>
            <w:tcBorders>
              <w:top w:val="nil"/>
              <w:left w:val="nil"/>
              <w:bottom w:val="single" w:sz="4" w:space="0" w:color="auto"/>
              <w:right w:val="single" w:sz="4" w:space="0" w:color="auto"/>
            </w:tcBorders>
            <w:shd w:val="clear" w:color="000000" w:fill="FFFFFF"/>
            <w:noWrap/>
            <w:vAlign w:val="center"/>
            <w:hideMark/>
          </w:tcPr>
          <w:p w14:paraId="2FF92B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B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4461</w:t>
            </w:r>
          </w:p>
        </w:tc>
        <w:tc>
          <w:tcPr>
            <w:tcW w:w="5644" w:type="dxa"/>
            <w:tcBorders>
              <w:top w:val="nil"/>
              <w:left w:val="single" w:sz="4" w:space="0" w:color="auto"/>
              <w:bottom w:val="single" w:sz="4" w:space="0" w:color="auto"/>
              <w:right w:val="single" w:sz="4" w:space="0" w:color="auto"/>
            </w:tcBorders>
            <w:shd w:val="clear" w:color="000000" w:fill="FFFFFF"/>
            <w:hideMark/>
          </w:tcPr>
          <w:p w14:paraId="2FF92B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Mg+Elemental</w:t>
            </w:r>
            <w:proofErr w:type="spellEnd"/>
            <w:r w:rsidRPr="008E01AB">
              <w:rPr>
                <w:rFonts w:ascii="Times New Roman" w:eastAsia="Times New Roman" w:hAnsi="Times New Roman" w:cs="Times New Roman"/>
                <w:sz w:val="16"/>
                <w:szCs w:val="16"/>
                <w:lang w:val="en-US" w:bidi="hi-IN"/>
              </w:rPr>
              <w:t xml:space="preserve"> Copper 1 </w:t>
            </w:r>
            <w:proofErr w:type="spellStart"/>
            <w:r w:rsidRPr="008E01AB">
              <w:rPr>
                <w:rFonts w:ascii="Times New Roman" w:eastAsia="Times New Roman" w:hAnsi="Times New Roman" w:cs="Times New Roman"/>
                <w:sz w:val="16"/>
                <w:szCs w:val="16"/>
                <w:lang w:val="en-US" w:bidi="hi-IN"/>
              </w:rPr>
              <w:t>Mg+Elemental</w:t>
            </w:r>
            <w:proofErr w:type="spellEnd"/>
            <w:r w:rsidRPr="008E01AB">
              <w:rPr>
                <w:rFonts w:ascii="Times New Roman" w:eastAsia="Times New Roman" w:hAnsi="Times New Roman" w:cs="Times New Roman"/>
                <w:sz w:val="16"/>
                <w:szCs w:val="16"/>
                <w:lang w:val="en-US" w:bidi="hi-IN"/>
              </w:rPr>
              <w:t xml:space="preserve"> Iron 20 </w:t>
            </w:r>
            <w:proofErr w:type="spellStart"/>
            <w:r w:rsidRPr="008E01AB">
              <w:rPr>
                <w:rFonts w:ascii="Times New Roman" w:eastAsia="Times New Roman" w:hAnsi="Times New Roman" w:cs="Times New Roman"/>
                <w:sz w:val="16"/>
                <w:szCs w:val="16"/>
                <w:lang w:val="en-US" w:bidi="hi-IN"/>
              </w:rPr>
              <w:t>Mg+Elemental</w:t>
            </w:r>
            <w:proofErr w:type="spellEnd"/>
            <w:r w:rsidRPr="008E01AB">
              <w:rPr>
                <w:rFonts w:ascii="Times New Roman" w:eastAsia="Times New Roman" w:hAnsi="Times New Roman" w:cs="Times New Roman"/>
                <w:sz w:val="16"/>
                <w:szCs w:val="16"/>
                <w:lang w:val="en-US" w:bidi="hi-IN"/>
              </w:rPr>
              <w:t xml:space="preserve"> Selenium 40 </w:t>
            </w:r>
            <w:proofErr w:type="spellStart"/>
            <w:r w:rsidRPr="008E01AB">
              <w:rPr>
                <w:rFonts w:ascii="Times New Roman" w:eastAsia="Times New Roman" w:hAnsi="Times New Roman" w:cs="Times New Roman"/>
                <w:sz w:val="16"/>
                <w:szCs w:val="16"/>
                <w:lang w:val="en-US" w:bidi="hi-IN"/>
              </w:rPr>
              <w:t>Mcg+Folic</w:t>
            </w:r>
            <w:proofErr w:type="spellEnd"/>
            <w:r w:rsidRPr="008E01AB">
              <w:rPr>
                <w:rFonts w:ascii="Times New Roman" w:eastAsia="Times New Roman" w:hAnsi="Times New Roman" w:cs="Times New Roman"/>
                <w:sz w:val="16"/>
                <w:szCs w:val="16"/>
                <w:lang w:val="en-US" w:bidi="hi-IN"/>
              </w:rPr>
              <w:t xml:space="preserve"> Acid 300 </w:t>
            </w:r>
            <w:proofErr w:type="spellStart"/>
            <w:r w:rsidRPr="008E01AB">
              <w:rPr>
                <w:rFonts w:ascii="Times New Roman" w:eastAsia="Times New Roman" w:hAnsi="Times New Roman" w:cs="Times New Roman"/>
                <w:sz w:val="16"/>
                <w:szCs w:val="16"/>
                <w:lang w:val="en-US" w:bidi="hi-IN"/>
              </w:rPr>
              <w:t>Mcg+Grape</w:t>
            </w:r>
            <w:proofErr w:type="spellEnd"/>
            <w:r w:rsidRPr="008E01AB">
              <w:rPr>
                <w:rFonts w:ascii="Times New Roman" w:eastAsia="Times New Roman" w:hAnsi="Times New Roman" w:cs="Times New Roman"/>
                <w:sz w:val="16"/>
                <w:szCs w:val="16"/>
                <w:lang w:val="en-US" w:bidi="hi-IN"/>
              </w:rPr>
              <w:t xml:space="preserve"> Seed Extract 10 </w:t>
            </w:r>
            <w:proofErr w:type="spellStart"/>
            <w:r w:rsidRPr="008E01AB">
              <w:rPr>
                <w:rFonts w:ascii="Times New Roman" w:eastAsia="Times New Roman" w:hAnsi="Times New Roman" w:cs="Times New Roman"/>
                <w:sz w:val="16"/>
                <w:szCs w:val="16"/>
                <w:lang w:val="en-US" w:bidi="hi-IN"/>
              </w:rPr>
              <w:t>Mg+Green</w:t>
            </w:r>
            <w:proofErr w:type="spellEnd"/>
            <w:r w:rsidRPr="008E01AB">
              <w:rPr>
                <w:rFonts w:ascii="Times New Roman" w:eastAsia="Times New Roman" w:hAnsi="Times New Roman" w:cs="Times New Roman"/>
                <w:sz w:val="16"/>
                <w:szCs w:val="16"/>
                <w:lang w:val="en-US" w:bidi="hi-IN"/>
              </w:rPr>
              <w:t xml:space="preserve"> Tea 10 </w:t>
            </w:r>
            <w:proofErr w:type="spellStart"/>
            <w:r w:rsidRPr="008E01AB">
              <w:rPr>
                <w:rFonts w:ascii="Times New Roman" w:eastAsia="Times New Roman" w:hAnsi="Times New Roman" w:cs="Times New Roman"/>
                <w:sz w:val="16"/>
                <w:szCs w:val="16"/>
                <w:lang w:val="en-US" w:bidi="hi-IN"/>
              </w:rPr>
              <w:t>Mg+Inositol</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2B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w:t>
            </w:r>
          </w:p>
        </w:tc>
        <w:tc>
          <w:tcPr>
            <w:tcW w:w="1167" w:type="dxa"/>
            <w:tcBorders>
              <w:top w:val="nil"/>
              <w:left w:val="nil"/>
              <w:bottom w:val="single" w:sz="4" w:space="0" w:color="auto"/>
              <w:right w:val="single" w:sz="4" w:space="0" w:color="auto"/>
            </w:tcBorders>
            <w:shd w:val="clear" w:color="000000" w:fill="FFFFFF"/>
            <w:vAlign w:val="center"/>
            <w:hideMark/>
          </w:tcPr>
          <w:p w14:paraId="2FF92B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B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4462</w:t>
            </w:r>
          </w:p>
        </w:tc>
        <w:tc>
          <w:tcPr>
            <w:tcW w:w="5644" w:type="dxa"/>
            <w:tcBorders>
              <w:top w:val="nil"/>
              <w:left w:val="single" w:sz="4" w:space="0" w:color="auto"/>
              <w:bottom w:val="single" w:sz="4" w:space="0" w:color="auto"/>
              <w:right w:val="single" w:sz="4" w:space="0" w:color="auto"/>
            </w:tcBorders>
            <w:shd w:val="clear" w:color="000000" w:fill="FFFFFF"/>
            <w:hideMark/>
          </w:tcPr>
          <w:p w14:paraId="2FF92B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Mg+Selenium</w:t>
            </w:r>
            <w:proofErr w:type="spellEnd"/>
            <w:r w:rsidRPr="008E01AB">
              <w:rPr>
                <w:rFonts w:ascii="Times New Roman" w:eastAsia="Times New Roman" w:hAnsi="Times New Roman" w:cs="Times New Roman"/>
                <w:sz w:val="16"/>
                <w:szCs w:val="16"/>
                <w:lang w:val="en-US" w:bidi="hi-IN"/>
              </w:rPr>
              <w:t xml:space="preserve"> 40 </w:t>
            </w:r>
            <w:proofErr w:type="spellStart"/>
            <w:r w:rsidRPr="008E01AB">
              <w:rPr>
                <w:rFonts w:ascii="Times New Roman" w:eastAsia="Times New Roman" w:hAnsi="Times New Roman" w:cs="Times New Roman"/>
                <w:sz w:val="16"/>
                <w:szCs w:val="16"/>
                <w:lang w:val="en-US" w:bidi="hi-IN"/>
              </w:rPr>
              <w:t>Mcg+Zinc</w:t>
            </w:r>
            <w:proofErr w:type="spellEnd"/>
            <w:r w:rsidRPr="008E01AB">
              <w:rPr>
                <w:rFonts w:ascii="Times New Roman" w:eastAsia="Times New Roman" w:hAnsi="Times New Roman" w:cs="Times New Roman"/>
                <w:sz w:val="16"/>
                <w:szCs w:val="16"/>
                <w:lang w:val="en-US" w:bidi="hi-IN"/>
              </w:rPr>
              <w:t xml:space="preserve"> 10 </w:t>
            </w:r>
            <w:proofErr w:type="spellStart"/>
            <w:r w:rsidRPr="008E01AB">
              <w:rPr>
                <w:rFonts w:ascii="Times New Roman" w:eastAsia="Times New Roman" w:hAnsi="Times New Roman" w:cs="Times New Roman"/>
                <w:sz w:val="16"/>
                <w:szCs w:val="16"/>
                <w:lang w:val="en-US" w:bidi="hi-IN"/>
              </w:rPr>
              <w:t>Mg+Grape</w:t>
            </w:r>
            <w:proofErr w:type="spellEnd"/>
            <w:r w:rsidRPr="008E01AB">
              <w:rPr>
                <w:rFonts w:ascii="Times New Roman" w:eastAsia="Times New Roman" w:hAnsi="Times New Roman" w:cs="Times New Roman"/>
                <w:sz w:val="16"/>
                <w:szCs w:val="16"/>
                <w:lang w:val="en-US" w:bidi="hi-IN"/>
              </w:rPr>
              <w:t xml:space="preserve"> Seed Extract 12 </w:t>
            </w:r>
            <w:proofErr w:type="spellStart"/>
            <w:r w:rsidRPr="008E01AB">
              <w:rPr>
                <w:rFonts w:ascii="Times New Roman" w:eastAsia="Times New Roman" w:hAnsi="Times New Roman" w:cs="Times New Roman"/>
                <w:sz w:val="16"/>
                <w:szCs w:val="16"/>
                <w:lang w:val="en-US" w:bidi="hi-IN"/>
              </w:rPr>
              <w:t>Mg+Green</w:t>
            </w:r>
            <w:proofErr w:type="spellEnd"/>
            <w:r w:rsidRPr="008E01AB">
              <w:rPr>
                <w:rFonts w:ascii="Times New Roman" w:eastAsia="Times New Roman" w:hAnsi="Times New Roman" w:cs="Times New Roman"/>
                <w:sz w:val="16"/>
                <w:szCs w:val="16"/>
                <w:lang w:val="en-US" w:bidi="hi-IN"/>
              </w:rPr>
              <w:t xml:space="preserve"> Tea 12 </w:t>
            </w:r>
            <w:proofErr w:type="spellStart"/>
            <w:r w:rsidRPr="008E01AB">
              <w:rPr>
                <w:rFonts w:ascii="Times New Roman" w:eastAsia="Times New Roman" w:hAnsi="Times New Roman" w:cs="Times New Roman"/>
                <w:sz w:val="16"/>
                <w:szCs w:val="16"/>
                <w:lang w:val="en-US" w:bidi="hi-IN"/>
              </w:rPr>
              <w:t>Mg+N</w:t>
            </w:r>
            <w:proofErr w:type="spellEnd"/>
            <w:r w:rsidRPr="008E01AB">
              <w:rPr>
                <w:rFonts w:ascii="Times New Roman" w:eastAsia="Times New Roman" w:hAnsi="Times New Roman" w:cs="Times New Roman"/>
                <w:sz w:val="16"/>
                <w:szCs w:val="16"/>
                <w:lang w:val="en-US" w:bidi="hi-IN"/>
              </w:rPr>
              <w:t xml:space="preserve"> Acetylcysteine 45 </w:t>
            </w:r>
            <w:proofErr w:type="spellStart"/>
            <w:r w:rsidRPr="008E01AB">
              <w:rPr>
                <w:rFonts w:ascii="Times New Roman" w:eastAsia="Times New Roman" w:hAnsi="Times New Roman" w:cs="Times New Roman"/>
                <w:sz w:val="16"/>
                <w:szCs w:val="16"/>
                <w:lang w:val="en-US" w:bidi="hi-IN"/>
              </w:rPr>
              <w:t>Mg+Ascorbic</w:t>
            </w:r>
            <w:proofErr w:type="spellEnd"/>
            <w:r w:rsidRPr="008E01AB">
              <w:rPr>
                <w:rFonts w:ascii="Times New Roman" w:eastAsia="Times New Roman" w:hAnsi="Times New Roman" w:cs="Times New Roman"/>
                <w:sz w:val="16"/>
                <w:szCs w:val="16"/>
                <w:lang w:val="en-US" w:bidi="hi-IN"/>
              </w:rPr>
              <w:t xml:space="preserve"> Acid (Vit C) 20 </w:t>
            </w:r>
            <w:proofErr w:type="spellStart"/>
            <w:r w:rsidRPr="008E01AB">
              <w:rPr>
                <w:rFonts w:ascii="Times New Roman" w:eastAsia="Times New Roman" w:hAnsi="Times New Roman" w:cs="Times New Roman"/>
                <w:sz w:val="16"/>
                <w:szCs w:val="16"/>
                <w:lang w:val="en-US" w:bidi="hi-IN"/>
              </w:rPr>
              <w:t>Mg+Tocopheryl</w:t>
            </w:r>
            <w:proofErr w:type="spellEnd"/>
            <w:r w:rsidRPr="008E01AB">
              <w:rPr>
                <w:rFonts w:ascii="Times New Roman" w:eastAsia="Times New Roman" w:hAnsi="Times New Roman" w:cs="Times New Roman"/>
                <w:sz w:val="16"/>
                <w:szCs w:val="16"/>
                <w:lang w:val="en-US" w:bidi="hi-IN"/>
              </w:rPr>
              <w:t xml:space="preserve"> (Vit E) </w:t>
            </w:r>
            <w:proofErr w:type="gramStart"/>
            <w:r w:rsidRPr="008E01AB">
              <w:rPr>
                <w:rFonts w:ascii="Times New Roman" w:eastAsia="Times New Roman" w:hAnsi="Times New Roman" w:cs="Times New Roman"/>
                <w:sz w:val="16"/>
                <w:szCs w:val="16"/>
                <w:lang w:val="en-US" w:bidi="hi-IN"/>
              </w:rPr>
              <w:t>10  (</w:t>
            </w:r>
            <w:proofErr w:type="gramEnd"/>
            <w:r w:rsidRPr="008E01AB">
              <w:rPr>
                <w:rFonts w:ascii="Times New Roman" w:eastAsia="Times New Roman" w:hAnsi="Times New Roman" w:cs="Times New Roman"/>
                <w:sz w:val="16"/>
                <w:szCs w:val="16"/>
                <w:lang w:val="en-US" w:bidi="hi-IN"/>
              </w:rPr>
              <w:t xml:space="preserve">Vit B3) 12 </w:t>
            </w:r>
            <w:proofErr w:type="spellStart"/>
            <w:r w:rsidRPr="008E01AB">
              <w:rPr>
                <w:rFonts w:ascii="Times New Roman" w:eastAsia="Times New Roman" w:hAnsi="Times New Roman" w:cs="Times New Roman"/>
                <w:sz w:val="16"/>
                <w:szCs w:val="16"/>
                <w:lang w:val="en-US" w:bidi="hi-IN"/>
              </w:rPr>
              <w:t>Mgmg+Niacinamide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B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w:t>
            </w:r>
          </w:p>
        </w:tc>
        <w:tc>
          <w:tcPr>
            <w:tcW w:w="1167" w:type="dxa"/>
            <w:tcBorders>
              <w:top w:val="nil"/>
              <w:left w:val="nil"/>
              <w:bottom w:val="single" w:sz="4" w:space="0" w:color="auto"/>
              <w:right w:val="single" w:sz="4" w:space="0" w:color="auto"/>
            </w:tcBorders>
            <w:shd w:val="clear" w:color="000000" w:fill="FFFFFF"/>
            <w:vAlign w:val="center"/>
            <w:hideMark/>
          </w:tcPr>
          <w:p w14:paraId="2FF92B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B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4463</w:t>
            </w:r>
          </w:p>
        </w:tc>
        <w:tc>
          <w:tcPr>
            <w:tcW w:w="5644" w:type="dxa"/>
            <w:tcBorders>
              <w:top w:val="nil"/>
              <w:left w:val="single" w:sz="4" w:space="0" w:color="auto"/>
              <w:bottom w:val="single" w:sz="4" w:space="0" w:color="auto"/>
              <w:right w:val="single" w:sz="4" w:space="0" w:color="auto"/>
            </w:tcBorders>
            <w:shd w:val="clear" w:color="000000" w:fill="FFFFFF"/>
            <w:hideMark/>
          </w:tcPr>
          <w:p w14:paraId="2FF92B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Mgso4/ 8-12 Gm </w:t>
            </w:r>
          </w:p>
        </w:tc>
        <w:tc>
          <w:tcPr>
            <w:tcW w:w="1730" w:type="dxa"/>
            <w:tcBorders>
              <w:top w:val="nil"/>
              <w:left w:val="nil"/>
              <w:bottom w:val="single" w:sz="4" w:space="0" w:color="auto"/>
              <w:right w:val="single" w:sz="4" w:space="0" w:color="auto"/>
            </w:tcBorders>
            <w:shd w:val="clear" w:color="000000" w:fill="FFFFFF"/>
            <w:noWrap/>
            <w:hideMark/>
          </w:tcPr>
          <w:p w14:paraId="2FF92B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B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B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4464</w:t>
            </w:r>
          </w:p>
        </w:tc>
        <w:tc>
          <w:tcPr>
            <w:tcW w:w="5644" w:type="dxa"/>
            <w:tcBorders>
              <w:top w:val="nil"/>
              <w:left w:val="single" w:sz="4" w:space="0" w:color="auto"/>
              <w:bottom w:val="single" w:sz="4" w:space="0" w:color="auto"/>
              <w:right w:val="single" w:sz="4" w:space="0" w:color="auto"/>
            </w:tcBorders>
            <w:shd w:val="clear" w:color="000000" w:fill="FFFFFF"/>
            <w:hideMark/>
          </w:tcPr>
          <w:p w14:paraId="2FF92B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Micafungin 100 Mg</w:t>
            </w:r>
          </w:p>
        </w:tc>
        <w:tc>
          <w:tcPr>
            <w:tcW w:w="1730" w:type="dxa"/>
            <w:tcBorders>
              <w:top w:val="nil"/>
              <w:left w:val="nil"/>
              <w:bottom w:val="single" w:sz="4" w:space="0" w:color="auto"/>
              <w:right w:val="single" w:sz="4" w:space="0" w:color="auto"/>
            </w:tcBorders>
            <w:shd w:val="clear" w:color="000000" w:fill="FFFFFF"/>
            <w:noWrap/>
            <w:hideMark/>
          </w:tcPr>
          <w:p w14:paraId="2FF92B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B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2B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4465</w:t>
            </w:r>
          </w:p>
        </w:tc>
        <w:tc>
          <w:tcPr>
            <w:tcW w:w="5644" w:type="dxa"/>
            <w:tcBorders>
              <w:top w:val="nil"/>
              <w:left w:val="single" w:sz="4" w:space="0" w:color="auto"/>
              <w:bottom w:val="single" w:sz="4" w:space="0" w:color="auto"/>
              <w:right w:val="single" w:sz="4" w:space="0" w:color="auto"/>
            </w:tcBorders>
            <w:shd w:val="clear" w:color="000000" w:fill="FFFFFF"/>
            <w:hideMark/>
          </w:tcPr>
          <w:p w14:paraId="2FF92B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Micafungin 50 Mg</w:t>
            </w:r>
          </w:p>
        </w:tc>
        <w:tc>
          <w:tcPr>
            <w:tcW w:w="1730" w:type="dxa"/>
            <w:tcBorders>
              <w:top w:val="nil"/>
              <w:left w:val="nil"/>
              <w:bottom w:val="single" w:sz="4" w:space="0" w:color="auto"/>
              <w:right w:val="single" w:sz="4" w:space="0" w:color="auto"/>
            </w:tcBorders>
            <w:shd w:val="clear" w:color="000000" w:fill="FFFFFF"/>
            <w:noWrap/>
            <w:hideMark/>
          </w:tcPr>
          <w:p w14:paraId="2FF92B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B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B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4466</w:t>
            </w:r>
          </w:p>
        </w:tc>
        <w:tc>
          <w:tcPr>
            <w:tcW w:w="5644" w:type="dxa"/>
            <w:tcBorders>
              <w:top w:val="nil"/>
              <w:left w:val="single" w:sz="4" w:space="0" w:color="auto"/>
              <w:bottom w:val="single" w:sz="4" w:space="0" w:color="auto"/>
              <w:right w:val="single" w:sz="4" w:space="0" w:color="auto"/>
            </w:tcBorders>
            <w:shd w:val="clear" w:color="000000" w:fill="FFFFFF"/>
            <w:hideMark/>
          </w:tcPr>
          <w:p w14:paraId="2FF92B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Miconazole</w:t>
            </w:r>
          </w:p>
        </w:tc>
        <w:tc>
          <w:tcPr>
            <w:tcW w:w="1730" w:type="dxa"/>
            <w:tcBorders>
              <w:top w:val="nil"/>
              <w:left w:val="nil"/>
              <w:bottom w:val="single" w:sz="4" w:space="0" w:color="auto"/>
              <w:right w:val="single" w:sz="4" w:space="0" w:color="auto"/>
            </w:tcBorders>
            <w:shd w:val="clear" w:color="000000" w:fill="FFFFFF"/>
            <w:noWrap/>
            <w:hideMark/>
          </w:tcPr>
          <w:p w14:paraId="2FF92B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B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B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4467</w:t>
            </w:r>
          </w:p>
        </w:tc>
        <w:tc>
          <w:tcPr>
            <w:tcW w:w="5644" w:type="dxa"/>
            <w:tcBorders>
              <w:top w:val="nil"/>
              <w:left w:val="single" w:sz="4" w:space="0" w:color="auto"/>
              <w:bottom w:val="single" w:sz="4" w:space="0" w:color="auto"/>
              <w:right w:val="single" w:sz="4" w:space="0" w:color="auto"/>
            </w:tcBorders>
            <w:shd w:val="clear" w:color="000000" w:fill="FFFFFF"/>
            <w:hideMark/>
          </w:tcPr>
          <w:p w14:paraId="2FF92B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Miconazole + </w:t>
            </w:r>
            <w:proofErr w:type="spellStart"/>
            <w:r w:rsidRPr="008E01AB">
              <w:rPr>
                <w:rFonts w:ascii="Times New Roman" w:eastAsia="Times New Roman" w:hAnsi="Times New Roman" w:cs="Times New Roman"/>
                <w:sz w:val="16"/>
                <w:szCs w:val="16"/>
                <w:lang w:val="en-US" w:bidi="hi-IN"/>
              </w:rPr>
              <w:t>Eberaconazole</w:t>
            </w:r>
            <w:proofErr w:type="spellEnd"/>
            <w:r w:rsidRPr="008E01AB">
              <w:rPr>
                <w:rFonts w:ascii="Times New Roman" w:eastAsia="Times New Roman" w:hAnsi="Times New Roman" w:cs="Times New Roman"/>
                <w:sz w:val="16"/>
                <w:szCs w:val="16"/>
                <w:lang w:val="en-US" w:bidi="hi-IN"/>
              </w:rPr>
              <w:t xml:space="preserve"> Cream</w:t>
            </w:r>
          </w:p>
        </w:tc>
        <w:tc>
          <w:tcPr>
            <w:tcW w:w="1730" w:type="dxa"/>
            <w:tcBorders>
              <w:top w:val="nil"/>
              <w:left w:val="nil"/>
              <w:bottom w:val="single" w:sz="4" w:space="0" w:color="auto"/>
              <w:right w:val="single" w:sz="4" w:space="0" w:color="auto"/>
            </w:tcBorders>
            <w:shd w:val="clear" w:color="000000" w:fill="FFFFFF"/>
            <w:noWrap/>
            <w:hideMark/>
          </w:tcPr>
          <w:p w14:paraId="2FF92B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B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B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4468</w:t>
            </w:r>
          </w:p>
        </w:tc>
        <w:tc>
          <w:tcPr>
            <w:tcW w:w="5644" w:type="dxa"/>
            <w:tcBorders>
              <w:top w:val="nil"/>
              <w:left w:val="single" w:sz="4" w:space="0" w:color="auto"/>
              <w:bottom w:val="single" w:sz="4" w:space="0" w:color="auto"/>
              <w:right w:val="single" w:sz="4" w:space="0" w:color="auto"/>
            </w:tcBorders>
            <w:shd w:val="clear" w:color="000000" w:fill="FFFFFF"/>
            <w:hideMark/>
          </w:tcPr>
          <w:p w14:paraId="2FF92B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Miconazole + Fluocinolone 10 Gm</w:t>
            </w:r>
          </w:p>
        </w:tc>
        <w:tc>
          <w:tcPr>
            <w:tcW w:w="1730" w:type="dxa"/>
            <w:tcBorders>
              <w:top w:val="nil"/>
              <w:left w:val="nil"/>
              <w:bottom w:val="single" w:sz="4" w:space="0" w:color="auto"/>
              <w:right w:val="single" w:sz="4" w:space="0" w:color="auto"/>
            </w:tcBorders>
            <w:shd w:val="clear" w:color="000000" w:fill="FFFFFF"/>
            <w:noWrap/>
            <w:hideMark/>
          </w:tcPr>
          <w:p w14:paraId="2FF92B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2B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B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4469</w:t>
            </w:r>
          </w:p>
        </w:tc>
        <w:tc>
          <w:tcPr>
            <w:tcW w:w="5644" w:type="dxa"/>
            <w:tcBorders>
              <w:top w:val="nil"/>
              <w:left w:val="single" w:sz="4" w:space="0" w:color="auto"/>
              <w:bottom w:val="single" w:sz="4" w:space="0" w:color="auto"/>
              <w:right w:val="single" w:sz="4" w:space="0" w:color="auto"/>
            </w:tcBorders>
            <w:shd w:val="clear" w:color="000000" w:fill="FFFFFF"/>
            <w:hideMark/>
          </w:tcPr>
          <w:p w14:paraId="2FF92B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Miconazole + Ornidazole Vaginal</w:t>
            </w:r>
          </w:p>
        </w:tc>
        <w:tc>
          <w:tcPr>
            <w:tcW w:w="1730" w:type="dxa"/>
            <w:tcBorders>
              <w:top w:val="nil"/>
              <w:left w:val="nil"/>
              <w:bottom w:val="single" w:sz="4" w:space="0" w:color="auto"/>
              <w:right w:val="single" w:sz="4" w:space="0" w:color="auto"/>
            </w:tcBorders>
            <w:shd w:val="clear" w:color="000000" w:fill="FFFFFF"/>
            <w:noWrap/>
            <w:hideMark/>
          </w:tcPr>
          <w:p w14:paraId="2FF92B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B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B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4470</w:t>
            </w:r>
          </w:p>
        </w:tc>
        <w:tc>
          <w:tcPr>
            <w:tcW w:w="5644" w:type="dxa"/>
            <w:tcBorders>
              <w:top w:val="nil"/>
              <w:left w:val="single" w:sz="4" w:space="0" w:color="auto"/>
              <w:bottom w:val="single" w:sz="4" w:space="0" w:color="auto"/>
              <w:right w:val="single" w:sz="4" w:space="0" w:color="auto"/>
            </w:tcBorders>
            <w:shd w:val="clear" w:color="000000" w:fill="FFFFFF"/>
            <w:hideMark/>
          </w:tcPr>
          <w:p w14:paraId="2FF92B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Miconazole 15Gm Cream.</w:t>
            </w:r>
          </w:p>
        </w:tc>
        <w:tc>
          <w:tcPr>
            <w:tcW w:w="1730" w:type="dxa"/>
            <w:tcBorders>
              <w:top w:val="nil"/>
              <w:left w:val="nil"/>
              <w:bottom w:val="single" w:sz="4" w:space="0" w:color="auto"/>
              <w:right w:val="single" w:sz="4" w:space="0" w:color="auto"/>
            </w:tcBorders>
            <w:shd w:val="clear" w:color="000000" w:fill="FFFFFF"/>
            <w:noWrap/>
            <w:hideMark/>
          </w:tcPr>
          <w:p w14:paraId="2FF92B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2B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399</w:t>
            </w:r>
          </w:p>
        </w:tc>
      </w:tr>
      <w:tr w:rsidR="008E01AB" w:rsidRPr="008E01AB" w14:paraId="2FF92B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4471</w:t>
            </w:r>
          </w:p>
        </w:tc>
        <w:tc>
          <w:tcPr>
            <w:tcW w:w="5644" w:type="dxa"/>
            <w:tcBorders>
              <w:top w:val="nil"/>
              <w:left w:val="single" w:sz="4" w:space="0" w:color="auto"/>
              <w:bottom w:val="single" w:sz="4" w:space="0" w:color="auto"/>
              <w:right w:val="single" w:sz="4" w:space="0" w:color="auto"/>
            </w:tcBorders>
            <w:shd w:val="clear" w:color="000000" w:fill="FFFFFF"/>
            <w:hideMark/>
          </w:tcPr>
          <w:p w14:paraId="2FF92B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Miconazole 2% Cream</w:t>
            </w:r>
          </w:p>
        </w:tc>
        <w:tc>
          <w:tcPr>
            <w:tcW w:w="1730" w:type="dxa"/>
            <w:tcBorders>
              <w:top w:val="nil"/>
              <w:left w:val="nil"/>
              <w:bottom w:val="single" w:sz="4" w:space="0" w:color="auto"/>
              <w:right w:val="single" w:sz="4" w:space="0" w:color="auto"/>
            </w:tcBorders>
            <w:shd w:val="clear" w:color="000000" w:fill="FFFFFF"/>
            <w:noWrap/>
            <w:hideMark/>
          </w:tcPr>
          <w:p w14:paraId="2FF92B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2B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B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4472</w:t>
            </w:r>
          </w:p>
        </w:tc>
        <w:tc>
          <w:tcPr>
            <w:tcW w:w="5644" w:type="dxa"/>
            <w:tcBorders>
              <w:top w:val="nil"/>
              <w:left w:val="single" w:sz="4" w:space="0" w:color="auto"/>
              <w:bottom w:val="single" w:sz="4" w:space="0" w:color="auto"/>
              <w:right w:val="single" w:sz="4" w:space="0" w:color="auto"/>
            </w:tcBorders>
            <w:shd w:val="clear" w:color="000000" w:fill="FFFFFF"/>
            <w:hideMark/>
          </w:tcPr>
          <w:p w14:paraId="2FF92B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Miconazole 2%W/V</w:t>
            </w:r>
          </w:p>
        </w:tc>
        <w:tc>
          <w:tcPr>
            <w:tcW w:w="1730" w:type="dxa"/>
            <w:tcBorders>
              <w:top w:val="nil"/>
              <w:left w:val="nil"/>
              <w:bottom w:val="single" w:sz="4" w:space="0" w:color="auto"/>
              <w:right w:val="single" w:sz="4" w:space="0" w:color="auto"/>
            </w:tcBorders>
            <w:shd w:val="clear" w:color="000000" w:fill="FFFFFF"/>
            <w:noWrap/>
            <w:hideMark/>
          </w:tcPr>
          <w:p w14:paraId="2FF92B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noWrap/>
            <w:vAlign w:val="center"/>
            <w:hideMark/>
          </w:tcPr>
          <w:p w14:paraId="2FF92B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B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4473</w:t>
            </w:r>
          </w:p>
        </w:tc>
        <w:tc>
          <w:tcPr>
            <w:tcW w:w="5644" w:type="dxa"/>
            <w:tcBorders>
              <w:top w:val="nil"/>
              <w:left w:val="single" w:sz="4" w:space="0" w:color="auto"/>
              <w:bottom w:val="single" w:sz="4" w:space="0" w:color="auto"/>
              <w:right w:val="single" w:sz="4" w:space="0" w:color="auto"/>
            </w:tcBorders>
            <w:shd w:val="clear" w:color="000000" w:fill="FFFFFF"/>
            <w:hideMark/>
          </w:tcPr>
          <w:p w14:paraId="2FF92B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Miconazole 2%w/w</w:t>
            </w:r>
          </w:p>
        </w:tc>
        <w:tc>
          <w:tcPr>
            <w:tcW w:w="1730" w:type="dxa"/>
            <w:tcBorders>
              <w:top w:val="nil"/>
              <w:left w:val="nil"/>
              <w:bottom w:val="single" w:sz="4" w:space="0" w:color="auto"/>
              <w:right w:val="single" w:sz="4" w:space="0" w:color="auto"/>
            </w:tcBorders>
            <w:shd w:val="clear" w:color="000000" w:fill="FFFFFF"/>
            <w:noWrap/>
            <w:hideMark/>
          </w:tcPr>
          <w:p w14:paraId="2FF92B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B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B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4474</w:t>
            </w:r>
          </w:p>
        </w:tc>
        <w:tc>
          <w:tcPr>
            <w:tcW w:w="5644" w:type="dxa"/>
            <w:tcBorders>
              <w:top w:val="nil"/>
              <w:left w:val="single" w:sz="4" w:space="0" w:color="auto"/>
              <w:bottom w:val="single" w:sz="4" w:space="0" w:color="auto"/>
              <w:right w:val="single" w:sz="4" w:space="0" w:color="auto"/>
            </w:tcBorders>
            <w:shd w:val="clear" w:color="000000" w:fill="FFFFFF"/>
            <w:hideMark/>
          </w:tcPr>
          <w:p w14:paraId="2FF92B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Miconazole-2% +Fluocinolone-0.1%</w:t>
            </w:r>
          </w:p>
        </w:tc>
        <w:tc>
          <w:tcPr>
            <w:tcW w:w="1730" w:type="dxa"/>
            <w:tcBorders>
              <w:top w:val="nil"/>
              <w:left w:val="nil"/>
              <w:bottom w:val="single" w:sz="4" w:space="0" w:color="auto"/>
              <w:right w:val="single" w:sz="4" w:space="0" w:color="auto"/>
            </w:tcBorders>
            <w:shd w:val="clear" w:color="000000" w:fill="FFFFFF"/>
            <w:noWrap/>
            <w:hideMark/>
          </w:tcPr>
          <w:p w14:paraId="2FF92B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B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B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4475</w:t>
            </w:r>
          </w:p>
        </w:tc>
        <w:tc>
          <w:tcPr>
            <w:tcW w:w="5644" w:type="dxa"/>
            <w:tcBorders>
              <w:top w:val="nil"/>
              <w:left w:val="single" w:sz="4" w:space="0" w:color="auto"/>
              <w:bottom w:val="single" w:sz="4" w:space="0" w:color="auto"/>
              <w:right w:val="single" w:sz="4" w:space="0" w:color="auto"/>
            </w:tcBorders>
            <w:shd w:val="clear" w:color="000000" w:fill="FFFFFF"/>
            <w:hideMark/>
          </w:tcPr>
          <w:p w14:paraId="2FF92B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Microbar For Barium Enema 400Gm Disposable Kit</w:t>
            </w:r>
          </w:p>
        </w:tc>
        <w:tc>
          <w:tcPr>
            <w:tcW w:w="1730" w:type="dxa"/>
            <w:tcBorders>
              <w:top w:val="nil"/>
              <w:left w:val="nil"/>
              <w:bottom w:val="single" w:sz="4" w:space="0" w:color="auto"/>
              <w:right w:val="single" w:sz="4" w:space="0" w:color="auto"/>
            </w:tcBorders>
            <w:shd w:val="clear" w:color="000000" w:fill="FFFFFF"/>
            <w:noWrap/>
            <w:hideMark/>
          </w:tcPr>
          <w:p w14:paraId="2FF92B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2B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B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4476</w:t>
            </w:r>
          </w:p>
        </w:tc>
        <w:tc>
          <w:tcPr>
            <w:tcW w:w="5644" w:type="dxa"/>
            <w:tcBorders>
              <w:top w:val="nil"/>
              <w:left w:val="single" w:sz="4" w:space="0" w:color="auto"/>
              <w:bottom w:val="single" w:sz="4" w:space="0" w:color="auto"/>
              <w:right w:val="single" w:sz="4" w:space="0" w:color="auto"/>
            </w:tcBorders>
            <w:shd w:val="clear" w:color="000000" w:fill="FFFFFF"/>
            <w:hideMark/>
          </w:tcPr>
          <w:p w14:paraId="2FF92B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Micronised</w:t>
            </w:r>
            <w:proofErr w:type="spellEnd"/>
            <w:r w:rsidRPr="008E01AB">
              <w:rPr>
                <w:rFonts w:ascii="Times New Roman" w:eastAsia="Times New Roman" w:hAnsi="Times New Roman" w:cs="Times New Roman"/>
                <w:sz w:val="16"/>
                <w:szCs w:val="16"/>
                <w:lang w:val="en-US" w:bidi="hi-IN"/>
              </w:rPr>
              <w:t xml:space="preserve"> Atorvastatin 10Mg </w:t>
            </w:r>
            <w:proofErr w:type="gramStart"/>
            <w:r w:rsidRPr="008E01AB">
              <w:rPr>
                <w:rFonts w:ascii="Times New Roman" w:eastAsia="Times New Roman" w:hAnsi="Times New Roman" w:cs="Times New Roman"/>
                <w:sz w:val="16"/>
                <w:szCs w:val="16"/>
                <w:lang w:val="en-US" w:bidi="hi-IN"/>
              </w:rPr>
              <w:t>Tab(</w:t>
            </w:r>
            <w:proofErr w:type="gramEnd"/>
            <w:r w:rsidRPr="008E01AB">
              <w:rPr>
                <w:rFonts w:ascii="Times New Roman" w:eastAsia="Times New Roman" w:hAnsi="Times New Roman" w:cs="Times New Roman"/>
                <w:sz w:val="16"/>
                <w:szCs w:val="16"/>
                <w:lang w:val="en-US" w:bidi="hi-IN"/>
              </w:rPr>
              <w:t>1*15)</w:t>
            </w:r>
          </w:p>
        </w:tc>
        <w:tc>
          <w:tcPr>
            <w:tcW w:w="1730" w:type="dxa"/>
            <w:tcBorders>
              <w:top w:val="nil"/>
              <w:left w:val="nil"/>
              <w:bottom w:val="single" w:sz="4" w:space="0" w:color="auto"/>
              <w:right w:val="single" w:sz="4" w:space="0" w:color="auto"/>
            </w:tcBorders>
            <w:shd w:val="clear" w:color="000000" w:fill="FFFFFF"/>
            <w:noWrap/>
            <w:hideMark/>
          </w:tcPr>
          <w:p w14:paraId="2FF92B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B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18585</w:t>
            </w:r>
          </w:p>
        </w:tc>
      </w:tr>
      <w:tr w:rsidR="008E01AB" w:rsidRPr="008E01AB" w14:paraId="2FF92B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4477</w:t>
            </w:r>
          </w:p>
        </w:tc>
        <w:tc>
          <w:tcPr>
            <w:tcW w:w="5644" w:type="dxa"/>
            <w:tcBorders>
              <w:top w:val="nil"/>
              <w:left w:val="single" w:sz="4" w:space="0" w:color="auto"/>
              <w:bottom w:val="single" w:sz="4" w:space="0" w:color="auto"/>
              <w:right w:val="single" w:sz="4" w:space="0" w:color="auto"/>
            </w:tcBorders>
            <w:shd w:val="clear" w:color="000000" w:fill="FFFFFF"/>
            <w:hideMark/>
          </w:tcPr>
          <w:p w14:paraId="2FF92B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Micronised</w:t>
            </w:r>
            <w:proofErr w:type="spellEnd"/>
            <w:r w:rsidRPr="008E01AB">
              <w:rPr>
                <w:rFonts w:ascii="Times New Roman" w:eastAsia="Times New Roman" w:hAnsi="Times New Roman" w:cs="Times New Roman"/>
                <w:sz w:val="16"/>
                <w:szCs w:val="16"/>
                <w:lang w:val="en-US" w:bidi="hi-IN"/>
              </w:rPr>
              <w:t xml:space="preserve"> Atorvastatin 20Mg</w:t>
            </w:r>
          </w:p>
        </w:tc>
        <w:tc>
          <w:tcPr>
            <w:tcW w:w="1730" w:type="dxa"/>
            <w:tcBorders>
              <w:top w:val="nil"/>
              <w:left w:val="nil"/>
              <w:bottom w:val="single" w:sz="4" w:space="0" w:color="auto"/>
              <w:right w:val="single" w:sz="4" w:space="0" w:color="auto"/>
            </w:tcBorders>
            <w:shd w:val="clear" w:color="000000" w:fill="FFFFFF"/>
            <w:noWrap/>
            <w:hideMark/>
          </w:tcPr>
          <w:p w14:paraId="2FF92B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B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4478</w:t>
            </w:r>
          </w:p>
        </w:tc>
        <w:tc>
          <w:tcPr>
            <w:tcW w:w="5644" w:type="dxa"/>
            <w:tcBorders>
              <w:top w:val="nil"/>
              <w:left w:val="single" w:sz="4" w:space="0" w:color="auto"/>
              <w:bottom w:val="single" w:sz="4" w:space="0" w:color="auto"/>
              <w:right w:val="single" w:sz="4" w:space="0" w:color="auto"/>
            </w:tcBorders>
            <w:shd w:val="clear" w:color="000000" w:fill="FFFFFF"/>
            <w:hideMark/>
          </w:tcPr>
          <w:p w14:paraId="2FF92B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Micronised</w:t>
            </w:r>
            <w:proofErr w:type="spellEnd"/>
            <w:r w:rsidRPr="008E01AB">
              <w:rPr>
                <w:rFonts w:ascii="Times New Roman" w:eastAsia="Times New Roman" w:hAnsi="Times New Roman" w:cs="Times New Roman"/>
                <w:sz w:val="16"/>
                <w:szCs w:val="16"/>
                <w:lang w:val="en-US" w:bidi="hi-IN"/>
              </w:rPr>
              <w:t xml:space="preserve"> Atorvastatin 40Mg</w:t>
            </w:r>
          </w:p>
        </w:tc>
        <w:tc>
          <w:tcPr>
            <w:tcW w:w="1730" w:type="dxa"/>
            <w:tcBorders>
              <w:top w:val="nil"/>
              <w:left w:val="nil"/>
              <w:bottom w:val="single" w:sz="4" w:space="0" w:color="auto"/>
              <w:right w:val="single" w:sz="4" w:space="0" w:color="auto"/>
            </w:tcBorders>
            <w:shd w:val="clear" w:color="000000" w:fill="FFFFFF"/>
            <w:noWrap/>
            <w:hideMark/>
          </w:tcPr>
          <w:p w14:paraId="2FF92B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B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4479</w:t>
            </w:r>
          </w:p>
        </w:tc>
        <w:tc>
          <w:tcPr>
            <w:tcW w:w="5644" w:type="dxa"/>
            <w:tcBorders>
              <w:top w:val="nil"/>
              <w:left w:val="single" w:sz="4" w:space="0" w:color="auto"/>
              <w:bottom w:val="single" w:sz="4" w:space="0" w:color="auto"/>
              <w:right w:val="single" w:sz="4" w:space="0" w:color="auto"/>
            </w:tcBorders>
            <w:shd w:val="clear" w:color="000000" w:fill="FFFFFF"/>
            <w:hideMark/>
          </w:tcPr>
          <w:p w14:paraId="2FF92B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Micronised</w:t>
            </w:r>
            <w:proofErr w:type="spellEnd"/>
            <w:r w:rsidRPr="008E01AB">
              <w:rPr>
                <w:rFonts w:ascii="Times New Roman" w:eastAsia="Times New Roman" w:hAnsi="Times New Roman" w:cs="Times New Roman"/>
                <w:sz w:val="16"/>
                <w:szCs w:val="16"/>
                <w:lang w:val="en-US" w:bidi="hi-IN"/>
              </w:rPr>
              <w:t xml:space="preserve"> Atorvastatin 5Mg</w:t>
            </w:r>
          </w:p>
        </w:tc>
        <w:tc>
          <w:tcPr>
            <w:tcW w:w="1730" w:type="dxa"/>
            <w:tcBorders>
              <w:top w:val="nil"/>
              <w:left w:val="nil"/>
              <w:bottom w:val="single" w:sz="4" w:space="0" w:color="auto"/>
              <w:right w:val="single" w:sz="4" w:space="0" w:color="auto"/>
            </w:tcBorders>
            <w:shd w:val="clear" w:color="000000" w:fill="FFFFFF"/>
            <w:noWrap/>
            <w:hideMark/>
          </w:tcPr>
          <w:p w14:paraId="2FF92B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92B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B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4480</w:t>
            </w:r>
          </w:p>
        </w:tc>
        <w:tc>
          <w:tcPr>
            <w:tcW w:w="5644" w:type="dxa"/>
            <w:tcBorders>
              <w:top w:val="nil"/>
              <w:left w:val="single" w:sz="4" w:space="0" w:color="auto"/>
              <w:bottom w:val="single" w:sz="4" w:space="0" w:color="auto"/>
              <w:right w:val="single" w:sz="4" w:space="0" w:color="auto"/>
            </w:tcBorders>
            <w:shd w:val="clear" w:color="000000" w:fill="FFFFFF"/>
            <w:hideMark/>
          </w:tcPr>
          <w:p w14:paraId="2FF92B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Micronised</w:t>
            </w:r>
            <w:proofErr w:type="spellEnd"/>
            <w:r w:rsidRPr="008E01AB">
              <w:rPr>
                <w:rFonts w:ascii="Times New Roman" w:eastAsia="Times New Roman" w:hAnsi="Times New Roman" w:cs="Times New Roman"/>
                <w:sz w:val="16"/>
                <w:szCs w:val="16"/>
                <w:lang w:val="en-US" w:bidi="hi-IN"/>
              </w:rPr>
              <w:t xml:space="preserve"> Atorvastatin 80Mg</w:t>
            </w:r>
          </w:p>
        </w:tc>
        <w:tc>
          <w:tcPr>
            <w:tcW w:w="1730" w:type="dxa"/>
            <w:tcBorders>
              <w:top w:val="nil"/>
              <w:left w:val="nil"/>
              <w:bottom w:val="single" w:sz="4" w:space="0" w:color="auto"/>
              <w:right w:val="single" w:sz="4" w:space="0" w:color="auto"/>
            </w:tcBorders>
            <w:shd w:val="clear" w:color="000000" w:fill="FFFFFF"/>
            <w:noWrap/>
            <w:hideMark/>
          </w:tcPr>
          <w:p w14:paraId="2FF92B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B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2B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B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4481</w:t>
            </w:r>
          </w:p>
        </w:tc>
        <w:tc>
          <w:tcPr>
            <w:tcW w:w="5644" w:type="dxa"/>
            <w:tcBorders>
              <w:top w:val="nil"/>
              <w:left w:val="single" w:sz="4" w:space="0" w:color="auto"/>
              <w:bottom w:val="single" w:sz="4" w:space="0" w:color="auto"/>
              <w:right w:val="single" w:sz="4" w:space="0" w:color="auto"/>
            </w:tcBorders>
            <w:shd w:val="clear" w:color="000000" w:fill="FFFFFF"/>
            <w:hideMark/>
          </w:tcPr>
          <w:p w14:paraId="2FF92B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Micronised</w:t>
            </w:r>
            <w:proofErr w:type="spellEnd"/>
            <w:r w:rsidRPr="008E01AB">
              <w:rPr>
                <w:rFonts w:ascii="Times New Roman" w:eastAsia="Times New Roman" w:hAnsi="Times New Roman" w:cs="Times New Roman"/>
                <w:sz w:val="16"/>
                <w:szCs w:val="16"/>
                <w:lang w:val="en-US" w:bidi="hi-IN"/>
              </w:rPr>
              <w:t xml:space="preserve"> Progesterone 200Mg</w:t>
            </w:r>
          </w:p>
        </w:tc>
        <w:tc>
          <w:tcPr>
            <w:tcW w:w="1730" w:type="dxa"/>
            <w:tcBorders>
              <w:top w:val="nil"/>
              <w:left w:val="nil"/>
              <w:bottom w:val="single" w:sz="4" w:space="0" w:color="auto"/>
              <w:right w:val="single" w:sz="4" w:space="0" w:color="auto"/>
            </w:tcBorders>
            <w:shd w:val="clear" w:color="000000" w:fill="FFFFFF"/>
            <w:noWrap/>
            <w:hideMark/>
          </w:tcPr>
          <w:p w14:paraId="2FF92B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B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C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4482</w:t>
            </w:r>
          </w:p>
        </w:tc>
        <w:tc>
          <w:tcPr>
            <w:tcW w:w="5644" w:type="dxa"/>
            <w:tcBorders>
              <w:top w:val="nil"/>
              <w:left w:val="single" w:sz="4" w:space="0" w:color="auto"/>
              <w:bottom w:val="single" w:sz="4" w:space="0" w:color="auto"/>
              <w:right w:val="single" w:sz="4" w:space="0" w:color="auto"/>
            </w:tcBorders>
            <w:shd w:val="clear" w:color="000000" w:fill="FFFFFF"/>
            <w:hideMark/>
          </w:tcPr>
          <w:p w14:paraId="2FF92C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Micronized Flavonoid 1000</w:t>
            </w:r>
          </w:p>
        </w:tc>
        <w:tc>
          <w:tcPr>
            <w:tcW w:w="1730" w:type="dxa"/>
            <w:tcBorders>
              <w:top w:val="nil"/>
              <w:left w:val="nil"/>
              <w:bottom w:val="single" w:sz="4" w:space="0" w:color="auto"/>
              <w:right w:val="single" w:sz="4" w:space="0" w:color="auto"/>
            </w:tcBorders>
            <w:shd w:val="clear" w:color="000000" w:fill="FFFFFF"/>
            <w:noWrap/>
            <w:hideMark/>
          </w:tcPr>
          <w:p w14:paraId="2FF92C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C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4483</w:t>
            </w:r>
          </w:p>
        </w:tc>
        <w:tc>
          <w:tcPr>
            <w:tcW w:w="5644" w:type="dxa"/>
            <w:tcBorders>
              <w:top w:val="nil"/>
              <w:left w:val="single" w:sz="4" w:space="0" w:color="auto"/>
              <w:bottom w:val="single" w:sz="4" w:space="0" w:color="auto"/>
              <w:right w:val="single" w:sz="4" w:space="0" w:color="auto"/>
            </w:tcBorders>
            <w:shd w:val="clear" w:color="000000" w:fill="FFFFFF"/>
            <w:hideMark/>
          </w:tcPr>
          <w:p w14:paraId="2FF92C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Micronized </w:t>
            </w:r>
            <w:proofErr w:type="spellStart"/>
            <w:r w:rsidRPr="008E01AB">
              <w:rPr>
                <w:rFonts w:ascii="Times New Roman" w:eastAsia="Times New Roman" w:hAnsi="Times New Roman" w:cs="Times New Roman"/>
                <w:sz w:val="16"/>
                <w:szCs w:val="16"/>
                <w:lang w:val="en-US" w:bidi="hi-IN"/>
              </w:rPr>
              <w:t>Probiota+Streptocos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Facelias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C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C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4484</w:t>
            </w:r>
          </w:p>
        </w:tc>
        <w:tc>
          <w:tcPr>
            <w:tcW w:w="5644" w:type="dxa"/>
            <w:tcBorders>
              <w:top w:val="nil"/>
              <w:left w:val="single" w:sz="4" w:space="0" w:color="auto"/>
              <w:bottom w:val="single" w:sz="4" w:space="0" w:color="auto"/>
              <w:right w:val="single" w:sz="4" w:space="0" w:color="auto"/>
            </w:tcBorders>
            <w:shd w:val="clear" w:color="000000" w:fill="FFFFFF"/>
            <w:hideMark/>
          </w:tcPr>
          <w:p w14:paraId="2FF92C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Micronized Purified Flavonoid Fraction Cap/Tab.</w:t>
            </w:r>
          </w:p>
        </w:tc>
        <w:tc>
          <w:tcPr>
            <w:tcW w:w="1730" w:type="dxa"/>
            <w:tcBorders>
              <w:top w:val="nil"/>
              <w:left w:val="nil"/>
              <w:bottom w:val="single" w:sz="4" w:space="0" w:color="auto"/>
              <w:right w:val="single" w:sz="4" w:space="0" w:color="auto"/>
            </w:tcBorders>
            <w:shd w:val="clear" w:color="000000" w:fill="FFFFFF"/>
            <w:noWrap/>
            <w:hideMark/>
          </w:tcPr>
          <w:p w14:paraId="2FF92C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C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w:t>
            </w:r>
          </w:p>
        </w:tc>
      </w:tr>
      <w:tr w:rsidR="008E01AB" w:rsidRPr="008E01AB" w14:paraId="2FF92C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4485</w:t>
            </w:r>
          </w:p>
        </w:tc>
        <w:tc>
          <w:tcPr>
            <w:tcW w:w="5644" w:type="dxa"/>
            <w:tcBorders>
              <w:top w:val="nil"/>
              <w:left w:val="single" w:sz="4" w:space="0" w:color="auto"/>
              <w:bottom w:val="single" w:sz="4" w:space="0" w:color="auto"/>
              <w:right w:val="single" w:sz="4" w:space="0" w:color="auto"/>
            </w:tcBorders>
            <w:shd w:val="clear" w:color="000000" w:fill="FFFFFF"/>
            <w:hideMark/>
          </w:tcPr>
          <w:p w14:paraId="2FF92C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Micronutrient 150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C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2C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C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4486</w:t>
            </w:r>
          </w:p>
        </w:tc>
        <w:tc>
          <w:tcPr>
            <w:tcW w:w="5644" w:type="dxa"/>
            <w:tcBorders>
              <w:top w:val="nil"/>
              <w:left w:val="single" w:sz="4" w:space="0" w:color="auto"/>
              <w:bottom w:val="single" w:sz="4" w:space="0" w:color="auto"/>
              <w:right w:val="single" w:sz="4" w:space="0" w:color="auto"/>
            </w:tcBorders>
            <w:shd w:val="clear" w:color="000000" w:fill="FFFFFF"/>
            <w:hideMark/>
          </w:tcPr>
          <w:p w14:paraId="2FF92C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Micronutrients</w:t>
            </w:r>
          </w:p>
        </w:tc>
        <w:tc>
          <w:tcPr>
            <w:tcW w:w="1730" w:type="dxa"/>
            <w:tcBorders>
              <w:top w:val="nil"/>
              <w:left w:val="nil"/>
              <w:bottom w:val="single" w:sz="4" w:space="0" w:color="auto"/>
              <w:right w:val="single" w:sz="4" w:space="0" w:color="auto"/>
            </w:tcBorders>
            <w:shd w:val="clear" w:color="000000" w:fill="FFFFFF"/>
            <w:noWrap/>
            <w:hideMark/>
          </w:tcPr>
          <w:p w14:paraId="2FF92C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C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4487</w:t>
            </w:r>
          </w:p>
        </w:tc>
        <w:tc>
          <w:tcPr>
            <w:tcW w:w="5644" w:type="dxa"/>
            <w:tcBorders>
              <w:top w:val="nil"/>
              <w:left w:val="single" w:sz="4" w:space="0" w:color="auto"/>
              <w:bottom w:val="single" w:sz="4" w:space="0" w:color="auto"/>
              <w:right w:val="single" w:sz="4" w:space="0" w:color="auto"/>
            </w:tcBorders>
            <w:shd w:val="clear" w:color="000000" w:fill="FFFFFF"/>
            <w:hideMark/>
          </w:tcPr>
          <w:p w14:paraId="2FF92C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Microspheres Of </w:t>
            </w:r>
            <w:proofErr w:type="spellStart"/>
            <w:r w:rsidRPr="008E01AB">
              <w:rPr>
                <w:rFonts w:ascii="Times New Roman" w:eastAsia="Times New Roman" w:hAnsi="Times New Roman" w:cs="Times New Roman"/>
                <w:sz w:val="16"/>
                <w:szCs w:val="16"/>
                <w:lang w:val="en-US" w:bidi="hi-IN"/>
              </w:rPr>
              <w:t>Dextronomer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C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C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C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4488</w:t>
            </w:r>
          </w:p>
        </w:tc>
        <w:tc>
          <w:tcPr>
            <w:tcW w:w="5644" w:type="dxa"/>
            <w:tcBorders>
              <w:top w:val="nil"/>
              <w:left w:val="single" w:sz="4" w:space="0" w:color="auto"/>
              <w:bottom w:val="single" w:sz="4" w:space="0" w:color="auto"/>
              <w:right w:val="single" w:sz="4" w:space="0" w:color="auto"/>
            </w:tcBorders>
            <w:shd w:val="clear" w:color="000000" w:fill="FFFFFF"/>
            <w:hideMark/>
          </w:tcPr>
          <w:p w14:paraId="2FF92C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Midazolam </w:t>
            </w:r>
          </w:p>
        </w:tc>
        <w:tc>
          <w:tcPr>
            <w:tcW w:w="1730" w:type="dxa"/>
            <w:tcBorders>
              <w:top w:val="nil"/>
              <w:left w:val="nil"/>
              <w:bottom w:val="single" w:sz="4" w:space="0" w:color="auto"/>
              <w:right w:val="single" w:sz="4" w:space="0" w:color="auto"/>
            </w:tcBorders>
            <w:shd w:val="clear" w:color="000000" w:fill="FFFFFF"/>
            <w:noWrap/>
            <w:hideMark/>
          </w:tcPr>
          <w:p w14:paraId="2FF92C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C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C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4489</w:t>
            </w:r>
          </w:p>
        </w:tc>
        <w:tc>
          <w:tcPr>
            <w:tcW w:w="5644" w:type="dxa"/>
            <w:tcBorders>
              <w:top w:val="nil"/>
              <w:left w:val="single" w:sz="4" w:space="0" w:color="auto"/>
              <w:bottom w:val="single" w:sz="4" w:space="0" w:color="auto"/>
              <w:right w:val="single" w:sz="4" w:space="0" w:color="auto"/>
            </w:tcBorders>
            <w:shd w:val="clear" w:color="000000" w:fill="FFFFFF"/>
            <w:hideMark/>
          </w:tcPr>
          <w:p w14:paraId="2FF92C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Midazolam  10</w:t>
            </w:r>
            <w:proofErr w:type="gramEnd"/>
            <w:r w:rsidRPr="008E01AB">
              <w:rPr>
                <w:rFonts w:ascii="Times New Roman" w:eastAsia="Times New Roman" w:hAnsi="Times New Roman" w:cs="Times New Roman"/>
                <w:sz w:val="16"/>
                <w:szCs w:val="16"/>
                <w:lang w:val="en-US" w:bidi="hi-IN"/>
              </w:rPr>
              <w:t>Mg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C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C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r>
      <w:tr w:rsidR="008E01AB" w:rsidRPr="008E01AB" w14:paraId="2FF92C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4490</w:t>
            </w:r>
          </w:p>
        </w:tc>
        <w:tc>
          <w:tcPr>
            <w:tcW w:w="5644" w:type="dxa"/>
            <w:tcBorders>
              <w:top w:val="nil"/>
              <w:left w:val="single" w:sz="4" w:space="0" w:color="auto"/>
              <w:bottom w:val="single" w:sz="4" w:space="0" w:color="auto"/>
              <w:right w:val="single" w:sz="4" w:space="0" w:color="auto"/>
            </w:tcBorders>
            <w:shd w:val="clear" w:color="000000" w:fill="FFFFFF"/>
            <w:hideMark/>
          </w:tcPr>
          <w:p w14:paraId="2FF92C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Midazolam 10Ml</w:t>
            </w:r>
          </w:p>
        </w:tc>
        <w:tc>
          <w:tcPr>
            <w:tcW w:w="1730" w:type="dxa"/>
            <w:tcBorders>
              <w:top w:val="nil"/>
              <w:left w:val="nil"/>
              <w:bottom w:val="single" w:sz="4" w:space="0" w:color="auto"/>
              <w:right w:val="single" w:sz="4" w:space="0" w:color="auto"/>
            </w:tcBorders>
            <w:shd w:val="clear" w:color="000000" w:fill="FFFFFF"/>
            <w:noWrap/>
            <w:hideMark/>
          </w:tcPr>
          <w:p w14:paraId="2FF92C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C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2C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4491</w:t>
            </w:r>
          </w:p>
        </w:tc>
        <w:tc>
          <w:tcPr>
            <w:tcW w:w="5644" w:type="dxa"/>
            <w:tcBorders>
              <w:top w:val="nil"/>
              <w:left w:val="single" w:sz="4" w:space="0" w:color="auto"/>
              <w:bottom w:val="single" w:sz="4" w:space="0" w:color="auto"/>
              <w:right w:val="single" w:sz="4" w:space="0" w:color="auto"/>
            </w:tcBorders>
            <w:shd w:val="clear" w:color="000000" w:fill="FFFFFF"/>
            <w:hideMark/>
          </w:tcPr>
          <w:p w14:paraId="2FF92C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Midazolam 1Mg/5Ml</w:t>
            </w:r>
          </w:p>
        </w:tc>
        <w:tc>
          <w:tcPr>
            <w:tcW w:w="1730" w:type="dxa"/>
            <w:tcBorders>
              <w:top w:val="nil"/>
              <w:left w:val="nil"/>
              <w:bottom w:val="single" w:sz="4" w:space="0" w:color="auto"/>
              <w:right w:val="single" w:sz="4" w:space="0" w:color="auto"/>
            </w:tcBorders>
            <w:shd w:val="clear" w:color="000000" w:fill="FFFFFF"/>
            <w:noWrap/>
            <w:hideMark/>
          </w:tcPr>
          <w:p w14:paraId="2FF92C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C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C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4492</w:t>
            </w:r>
          </w:p>
        </w:tc>
        <w:tc>
          <w:tcPr>
            <w:tcW w:w="5644" w:type="dxa"/>
            <w:tcBorders>
              <w:top w:val="nil"/>
              <w:left w:val="single" w:sz="4" w:space="0" w:color="auto"/>
              <w:bottom w:val="single" w:sz="4" w:space="0" w:color="auto"/>
              <w:right w:val="single" w:sz="4" w:space="0" w:color="auto"/>
            </w:tcBorders>
            <w:shd w:val="clear" w:color="000000" w:fill="FFFFFF"/>
            <w:hideMark/>
          </w:tcPr>
          <w:p w14:paraId="2FF92C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Midazolam 1Mg/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10Ml</w:t>
            </w:r>
          </w:p>
        </w:tc>
        <w:tc>
          <w:tcPr>
            <w:tcW w:w="1730" w:type="dxa"/>
            <w:tcBorders>
              <w:top w:val="nil"/>
              <w:left w:val="nil"/>
              <w:bottom w:val="single" w:sz="4" w:space="0" w:color="auto"/>
              <w:right w:val="single" w:sz="4" w:space="0" w:color="auto"/>
            </w:tcBorders>
            <w:shd w:val="clear" w:color="000000" w:fill="FFFFFF"/>
            <w:noWrap/>
            <w:hideMark/>
          </w:tcPr>
          <w:p w14:paraId="2FF92C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C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C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4493</w:t>
            </w:r>
          </w:p>
        </w:tc>
        <w:tc>
          <w:tcPr>
            <w:tcW w:w="5644" w:type="dxa"/>
            <w:tcBorders>
              <w:top w:val="nil"/>
              <w:left w:val="single" w:sz="4" w:space="0" w:color="auto"/>
              <w:bottom w:val="single" w:sz="4" w:space="0" w:color="auto"/>
              <w:right w:val="single" w:sz="4" w:space="0" w:color="auto"/>
            </w:tcBorders>
            <w:shd w:val="clear" w:color="000000" w:fill="FFFFFF"/>
            <w:hideMark/>
          </w:tcPr>
          <w:p w14:paraId="2FF92C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Midazolam 2Mg</w:t>
            </w:r>
          </w:p>
        </w:tc>
        <w:tc>
          <w:tcPr>
            <w:tcW w:w="1730" w:type="dxa"/>
            <w:tcBorders>
              <w:top w:val="nil"/>
              <w:left w:val="nil"/>
              <w:bottom w:val="single" w:sz="4" w:space="0" w:color="auto"/>
              <w:right w:val="single" w:sz="4" w:space="0" w:color="auto"/>
            </w:tcBorders>
            <w:shd w:val="clear" w:color="000000" w:fill="FFFFFF"/>
            <w:noWrap/>
            <w:hideMark/>
          </w:tcPr>
          <w:p w14:paraId="2FF92C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C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4494</w:t>
            </w:r>
          </w:p>
        </w:tc>
        <w:tc>
          <w:tcPr>
            <w:tcW w:w="5644" w:type="dxa"/>
            <w:tcBorders>
              <w:top w:val="nil"/>
              <w:left w:val="single" w:sz="4" w:space="0" w:color="auto"/>
              <w:bottom w:val="single" w:sz="4" w:space="0" w:color="auto"/>
              <w:right w:val="single" w:sz="4" w:space="0" w:color="auto"/>
            </w:tcBorders>
            <w:shd w:val="clear" w:color="000000" w:fill="FFFFFF"/>
            <w:hideMark/>
          </w:tcPr>
          <w:p w14:paraId="2FF92C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Midazolam 5Mg</w:t>
            </w:r>
          </w:p>
        </w:tc>
        <w:tc>
          <w:tcPr>
            <w:tcW w:w="1730" w:type="dxa"/>
            <w:tcBorders>
              <w:top w:val="nil"/>
              <w:left w:val="nil"/>
              <w:bottom w:val="single" w:sz="4" w:space="0" w:color="auto"/>
              <w:right w:val="single" w:sz="4" w:space="0" w:color="auto"/>
            </w:tcBorders>
            <w:shd w:val="clear" w:color="000000" w:fill="FFFFFF"/>
            <w:noWrap/>
            <w:hideMark/>
          </w:tcPr>
          <w:p w14:paraId="2FF92C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C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4495</w:t>
            </w:r>
          </w:p>
        </w:tc>
        <w:tc>
          <w:tcPr>
            <w:tcW w:w="5644" w:type="dxa"/>
            <w:tcBorders>
              <w:top w:val="nil"/>
              <w:left w:val="single" w:sz="4" w:space="0" w:color="auto"/>
              <w:bottom w:val="single" w:sz="4" w:space="0" w:color="auto"/>
              <w:right w:val="single" w:sz="4" w:space="0" w:color="auto"/>
            </w:tcBorders>
            <w:shd w:val="clear" w:color="000000" w:fill="FFFFFF"/>
            <w:hideMark/>
          </w:tcPr>
          <w:p w14:paraId="2FF92C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Midazolam 5Mg/5Ml</w:t>
            </w:r>
          </w:p>
        </w:tc>
        <w:tc>
          <w:tcPr>
            <w:tcW w:w="1730" w:type="dxa"/>
            <w:tcBorders>
              <w:top w:val="nil"/>
              <w:left w:val="nil"/>
              <w:bottom w:val="single" w:sz="4" w:space="0" w:color="auto"/>
              <w:right w:val="single" w:sz="4" w:space="0" w:color="auto"/>
            </w:tcBorders>
            <w:shd w:val="clear" w:color="000000" w:fill="FFFFFF"/>
            <w:noWrap/>
            <w:hideMark/>
          </w:tcPr>
          <w:p w14:paraId="2FF92C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C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C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4496</w:t>
            </w:r>
          </w:p>
        </w:tc>
        <w:tc>
          <w:tcPr>
            <w:tcW w:w="5644" w:type="dxa"/>
            <w:tcBorders>
              <w:top w:val="nil"/>
              <w:left w:val="single" w:sz="4" w:space="0" w:color="auto"/>
              <w:bottom w:val="single" w:sz="4" w:space="0" w:color="auto"/>
              <w:right w:val="single" w:sz="4" w:space="0" w:color="auto"/>
            </w:tcBorders>
            <w:shd w:val="clear" w:color="000000" w:fill="FFFFFF"/>
            <w:hideMark/>
          </w:tcPr>
          <w:p w14:paraId="2FF92C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Midazolam Nasal Spray</w:t>
            </w:r>
          </w:p>
        </w:tc>
        <w:tc>
          <w:tcPr>
            <w:tcW w:w="1730" w:type="dxa"/>
            <w:tcBorders>
              <w:top w:val="nil"/>
              <w:left w:val="nil"/>
              <w:bottom w:val="single" w:sz="4" w:space="0" w:color="auto"/>
              <w:right w:val="single" w:sz="4" w:space="0" w:color="auto"/>
            </w:tcBorders>
            <w:shd w:val="clear" w:color="000000" w:fill="FFFFFF"/>
            <w:noWrap/>
            <w:hideMark/>
          </w:tcPr>
          <w:p w14:paraId="2FF92C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92C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C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4497</w:t>
            </w:r>
          </w:p>
        </w:tc>
        <w:tc>
          <w:tcPr>
            <w:tcW w:w="5644" w:type="dxa"/>
            <w:tcBorders>
              <w:top w:val="nil"/>
              <w:left w:val="single" w:sz="4" w:space="0" w:color="auto"/>
              <w:bottom w:val="single" w:sz="4" w:space="0" w:color="auto"/>
              <w:right w:val="single" w:sz="4" w:space="0" w:color="auto"/>
            </w:tcBorders>
            <w:shd w:val="clear" w:color="000000" w:fill="FFFFFF"/>
            <w:hideMark/>
          </w:tcPr>
          <w:p w14:paraId="2FF92C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Midodrine 2.5 Mg</w:t>
            </w:r>
          </w:p>
        </w:tc>
        <w:tc>
          <w:tcPr>
            <w:tcW w:w="1730" w:type="dxa"/>
            <w:tcBorders>
              <w:top w:val="nil"/>
              <w:left w:val="nil"/>
              <w:bottom w:val="single" w:sz="4" w:space="0" w:color="auto"/>
              <w:right w:val="single" w:sz="4" w:space="0" w:color="auto"/>
            </w:tcBorders>
            <w:shd w:val="clear" w:color="000000" w:fill="FFFFFF"/>
            <w:noWrap/>
            <w:hideMark/>
          </w:tcPr>
          <w:p w14:paraId="2FF92C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C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4498</w:t>
            </w:r>
          </w:p>
        </w:tc>
        <w:tc>
          <w:tcPr>
            <w:tcW w:w="5644" w:type="dxa"/>
            <w:tcBorders>
              <w:top w:val="nil"/>
              <w:left w:val="single" w:sz="4" w:space="0" w:color="auto"/>
              <w:bottom w:val="single" w:sz="4" w:space="0" w:color="auto"/>
              <w:right w:val="single" w:sz="4" w:space="0" w:color="auto"/>
            </w:tcBorders>
            <w:shd w:val="clear" w:color="000000" w:fill="FFFFFF"/>
            <w:hideMark/>
          </w:tcPr>
          <w:p w14:paraId="2FF92C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Midodrine Hydrochloride 2.5 Mg</w:t>
            </w:r>
          </w:p>
        </w:tc>
        <w:tc>
          <w:tcPr>
            <w:tcW w:w="1730" w:type="dxa"/>
            <w:tcBorders>
              <w:top w:val="nil"/>
              <w:left w:val="nil"/>
              <w:bottom w:val="single" w:sz="4" w:space="0" w:color="auto"/>
              <w:right w:val="single" w:sz="4" w:space="0" w:color="auto"/>
            </w:tcBorders>
            <w:shd w:val="clear" w:color="000000" w:fill="FFFFFF"/>
            <w:noWrap/>
            <w:hideMark/>
          </w:tcPr>
          <w:p w14:paraId="2FF92C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C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4499</w:t>
            </w:r>
          </w:p>
        </w:tc>
        <w:tc>
          <w:tcPr>
            <w:tcW w:w="5644" w:type="dxa"/>
            <w:tcBorders>
              <w:top w:val="nil"/>
              <w:left w:val="single" w:sz="4" w:space="0" w:color="auto"/>
              <w:bottom w:val="single" w:sz="4" w:space="0" w:color="auto"/>
              <w:right w:val="single" w:sz="4" w:space="0" w:color="auto"/>
            </w:tcBorders>
            <w:shd w:val="clear" w:color="000000" w:fill="FFFFFF"/>
            <w:hideMark/>
          </w:tcPr>
          <w:p w14:paraId="2FF92C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Midodrine Hydrochloride 5Mg</w:t>
            </w:r>
          </w:p>
        </w:tc>
        <w:tc>
          <w:tcPr>
            <w:tcW w:w="1730" w:type="dxa"/>
            <w:tcBorders>
              <w:top w:val="nil"/>
              <w:left w:val="nil"/>
              <w:bottom w:val="single" w:sz="4" w:space="0" w:color="auto"/>
              <w:right w:val="single" w:sz="4" w:space="0" w:color="auto"/>
            </w:tcBorders>
            <w:shd w:val="clear" w:color="000000" w:fill="FFFFFF"/>
            <w:noWrap/>
            <w:hideMark/>
          </w:tcPr>
          <w:p w14:paraId="2FF92C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9000</w:t>
            </w:r>
          </w:p>
        </w:tc>
      </w:tr>
      <w:tr w:rsidR="008E01AB" w:rsidRPr="008E01AB" w14:paraId="2FF92C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4500</w:t>
            </w:r>
          </w:p>
        </w:tc>
        <w:tc>
          <w:tcPr>
            <w:tcW w:w="5644" w:type="dxa"/>
            <w:tcBorders>
              <w:top w:val="nil"/>
              <w:left w:val="single" w:sz="4" w:space="0" w:color="auto"/>
              <w:bottom w:val="single" w:sz="4" w:space="0" w:color="auto"/>
              <w:right w:val="single" w:sz="4" w:space="0" w:color="auto"/>
            </w:tcBorders>
            <w:shd w:val="clear" w:color="000000" w:fill="FFFFFF"/>
            <w:hideMark/>
          </w:tcPr>
          <w:p w14:paraId="2FF92C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Midostaunn</w:t>
            </w:r>
            <w:proofErr w:type="spellEnd"/>
            <w:r w:rsidRPr="008E01AB">
              <w:rPr>
                <w:rFonts w:ascii="Times New Roman" w:eastAsia="Times New Roman" w:hAnsi="Times New Roman" w:cs="Times New Roman"/>
                <w:sz w:val="16"/>
                <w:szCs w:val="16"/>
                <w:lang w:val="en-US" w:bidi="hi-IN"/>
              </w:rPr>
              <w:t xml:space="preserve"> Capsules 25 Mg</w:t>
            </w:r>
          </w:p>
        </w:tc>
        <w:tc>
          <w:tcPr>
            <w:tcW w:w="1730" w:type="dxa"/>
            <w:tcBorders>
              <w:top w:val="nil"/>
              <w:left w:val="nil"/>
              <w:bottom w:val="single" w:sz="4" w:space="0" w:color="auto"/>
              <w:right w:val="single" w:sz="4" w:space="0" w:color="auto"/>
            </w:tcBorders>
            <w:shd w:val="clear" w:color="000000" w:fill="FFFFFF"/>
            <w:noWrap/>
            <w:hideMark/>
          </w:tcPr>
          <w:p w14:paraId="2FF92C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Soft Gelatin Capsules Of 25 Mg</w:t>
            </w:r>
          </w:p>
        </w:tc>
        <w:tc>
          <w:tcPr>
            <w:tcW w:w="1167" w:type="dxa"/>
            <w:tcBorders>
              <w:top w:val="nil"/>
              <w:left w:val="nil"/>
              <w:bottom w:val="single" w:sz="4" w:space="0" w:color="auto"/>
              <w:right w:val="single" w:sz="4" w:space="0" w:color="auto"/>
            </w:tcBorders>
            <w:shd w:val="clear" w:color="000000" w:fill="FFFFFF"/>
            <w:vAlign w:val="center"/>
            <w:hideMark/>
          </w:tcPr>
          <w:p w14:paraId="2FF92C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2C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4501</w:t>
            </w:r>
          </w:p>
        </w:tc>
        <w:tc>
          <w:tcPr>
            <w:tcW w:w="5644" w:type="dxa"/>
            <w:tcBorders>
              <w:top w:val="nil"/>
              <w:left w:val="single" w:sz="4" w:space="0" w:color="auto"/>
              <w:bottom w:val="single" w:sz="4" w:space="0" w:color="auto"/>
              <w:right w:val="single" w:sz="4" w:space="0" w:color="auto"/>
            </w:tcBorders>
            <w:shd w:val="clear" w:color="000000" w:fill="FFFFFF"/>
            <w:hideMark/>
          </w:tcPr>
          <w:p w14:paraId="2FF92C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Mifeprine</w:t>
            </w:r>
            <w:proofErr w:type="spellEnd"/>
            <w:r w:rsidRPr="008E01AB">
              <w:rPr>
                <w:rFonts w:ascii="Times New Roman" w:eastAsia="Times New Roman" w:hAnsi="Times New Roman" w:cs="Times New Roman"/>
                <w:sz w:val="16"/>
                <w:szCs w:val="16"/>
                <w:lang w:val="en-US" w:bidi="hi-IN"/>
              </w:rPr>
              <w:t xml:space="preserve"> 200</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1 Tab)+</w:t>
            </w:r>
            <w:proofErr w:type="spellStart"/>
            <w:r w:rsidRPr="008E01AB">
              <w:rPr>
                <w:rFonts w:ascii="Times New Roman" w:eastAsia="Times New Roman" w:hAnsi="Times New Roman" w:cs="Times New Roman"/>
                <w:sz w:val="16"/>
                <w:szCs w:val="16"/>
                <w:lang w:val="en-US" w:bidi="hi-IN"/>
              </w:rPr>
              <w:t>Minoprotos</w:t>
            </w:r>
            <w:proofErr w:type="spellEnd"/>
            <w:r w:rsidRPr="008E01AB">
              <w:rPr>
                <w:rFonts w:ascii="Times New Roman" w:eastAsia="Times New Roman" w:hAnsi="Times New Roman" w:cs="Times New Roman"/>
                <w:sz w:val="16"/>
                <w:szCs w:val="16"/>
                <w:lang w:val="en-US" w:bidi="hi-IN"/>
              </w:rPr>
              <w:t xml:space="preserve"> 200Mg(4Tab)Kit</w:t>
            </w:r>
          </w:p>
        </w:tc>
        <w:tc>
          <w:tcPr>
            <w:tcW w:w="1730" w:type="dxa"/>
            <w:tcBorders>
              <w:top w:val="nil"/>
              <w:left w:val="nil"/>
              <w:bottom w:val="single" w:sz="4" w:space="0" w:color="auto"/>
              <w:right w:val="single" w:sz="4" w:space="0" w:color="auto"/>
            </w:tcBorders>
            <w:shd w:val="clear" w:color="000000" w:fill="FFFFFF"/>
            <w:noWrap/>
            <w:hideMark/>
          </w:tcPr>
          <w:p w14:paraId="2FF92C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2C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C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4502</w:t>
            </w:r>
          </w:p>
        </w:tc>
        <w:tc>
          <w:tcPr>
            <w:tcW w:w="5644" w:type="dxa"/>
            <w:tcBorders>
              <w:top w:val="nil"/>
              <w:left w:val="single" w:sz="4" w:space="0" w:color="auto"/>
              <w:bottom w:val="single" w:sz="4" w:space="0" w:color="auto"/>
              <w:right w:val="single" w:sz="4" w:space="0" w:color="auto"/>
            </w:tcBorders>
            <w:shd w:val="clear" w:color="000000" w:fill="FFFFFF"/>
            <w:hideMark/>
          </w:tcPr>
          <w:p w14:paraId="2FF92C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Mifepristone 10 Mg Tab</w:t>
            </w:r>
          </w:p>
        </w:tc>
        <w:tc>
          <w:tcPr>
            <w:tcW w:w="1730" w:type="dxa"/>
            <w:tcBorders>
              <w:top w:val="nil"/>
              <w:left w:val="nil"/>
              <w:bottom w:val="single" w:sz="4" w:space="0" w:color="auto"/>
              <w:right w:val="single" w:sz="4" w:space="0" w:color="auto"/>
            </w:tcBorders>
            <w:shd w:val="clear" w:color="000000" w:fill="FFFFFF"/>
            <w:noWrap/>
            <w:hideMark/>
          </w:tcPr>
          <w:p w14:paraId="2FF92C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2C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4503</w:t>
            </w:r>
          </w:p>
        </w:tc>
        <w:tc>
          <w:tcPr>
            <w:tcW w:w="5644" w:type="dxa"/>
            <w:tcBorders>
              <w:top w:val="nil"/>
              <w:left w:val="single" w:sz="4" w:space="0" w:color="auto"/>
              <w:bottom w:val="single" w:sz="4" w:space="0" w:color="auto"/>
              <w:right w:val="single" w:sz="4" w:space="0" w:color="auto"/>
            </w:tcBorders>
            <w:shd w:val="clear" w:color="000000" w:fill="FFFFFF"/>
            <w:hideMark/>
          </w:tcPr>
          <w:p w14:paraId="2FF92C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Mifepristone 25Mg Tab</w:t>
            </w:r>
          </w:p>
        </w:tc>
        <w:tc>
          <w:tcPr>
            <w:tcW w:w="1730" w:type="dxa"/>
            <w:tcBorders>
              <w:top w:val="nil"/>
              <w:left w:val="nil"/>
              <w:bottom w:val="single" w:sz="4" w:space="0" w:color="auto"/>
              <w:right w:val="single" w:sz="4" w:space="0" w:color="auto"/>
            </w:tcBorders>
            <w:shd w:val="clear" w:color="000000" w:fill="FFFFFF"/>
            <w:noWrap/>
            <w:hideMark/>
          </w:tcPr>
          <w:p w14:paraId="2FF92C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2C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4504</w:t>
            </w:r>
          </w:p>
        </w:tc>
        <w:tc>
          <w:tcPr>
            <w:tcW w:w="5644" w:type="dxa"/>
            <w:tcBorders>
              <w:top w:val="nil"/>
              <w:left w:val="single" w:sz="4" w:space="0" w:color="auto"/>
              <w:bottom w:val="single" w:sz="4" w:space="0" w:color="auto"/>
              <w:right w:val="single" w:sz="4" w:space="0" w:color="auto"/>
            </w:tcBorders>
            <w:shd w:val="clear" w:color="000000" w:fill="FFFFFF"/>
            <w:hideMark/>
          </w:tcPr>
          <w:p w14:paraId="2FF92C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Mifiprestone</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2C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C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4505</w:t>
            </w:r>
          </w:p>
        </w:tc>
        <w:tc>
          <w:tcPr>
            <w:tcW w:w="5644" w:type="dxa"/>
            <w:tcBorders>
              <w:top w:val="nil"/>
              <w:left w:val="single" w:sz="4" w:space="0" w:color="auto"/>
              <w:bottom w:val="single" w:sz="4" w:space="0" w:color="auto"/>
              <w:right w:val="single" w:sz="4" w:space="0" w:color="auto"/>
            </w:tcBorders>
            <w:shd w:val="clear" w:color="000000" w:fill="FFFFFF"/>
            <w:hideMark/>
          </w:tcPr>
          <w:p w14:paraId="2FF92C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Milnacipran 25 Mg</w:t>
            </w:r>
          </w:p>
        </w:tc>
        <w:tc>
          <w:tcPr>
            <w:tcW w:w="1730" w:type="dxa"/>
            <w:tcBorders>
              <w:top w:val="nil"/>
              <w:left w:val="nil"/>
              <w:bottom w:val="single" w:sz="4" w:space="0" w:color="auto"/>
              <w:right w:val="single" w:sz="4" w:space="0" w:color="auto"/>
            </w:tcBorders>
            <w:shd w:val="clear" w:color="000000" w:fill="FFFFFF"/>
            <w:noWrap/>
            <w:hideMark/>
          </w:tcPr>
          <w:p w14:paraId="2FF92C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C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4506</w:t>
            </w:r>
          </w:p>
        </w:tc>
        <w:tc>
          <w:tcPr>
            <w:tcW w:w="5644" w:type="dxa"/>
            <w:tcBorders>
              <w:top w:val="nil"/>
              <w:left w:val="single" w:sz="4" w:space="0" w:color="auto"/>
              <w:bottom w:val="single" w:sz="4" w:space="0" w:color="auto"/>
              <w:right w:val="single" w:sz="4" w:space="0" w:color="auto"/>
            </w:tcBorders>
            <w:shd w:val="clear" w:color="000000" w:fill="FFFFFF"/>
            <w:hideMark/>
          </w:tcPr>
          <w:p w14:paraId="2FF92C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Milrinone 10Mg</w:t>
            </w:r>
          </w:p>
        </w:tc>
        <w:tc>
          <w:tcPr>
            <w:tcW w:w="1730" w:type="dxa"/>
            <w:tcBorders>
              <w:top w:val="nil"/>
              <w:left w:val="nil"/>
              <w:bottom w:val="single" w:sz="4" w:space="0" w:color="auto"/>
              <w:right w:val="single" w:sz="4" w:space="0" w:color="auto"/>
            </w:tcBorders>
            <w:shd w:val="clear" w:color="000000" w:fill="FFFFFF"/>
            <w:noWrap/>
            <w:hideMark/>
          </w:tcPr>
          <w:p w14:paraId="2FF92C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C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w:t>
            </w:r>
          </w:p>
        </w:tc>
      </w:tr>
      <w:tr w:rsidR="008E01AB" w:rsidRPr="008E01AB" w14:paraId="2FF92C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4507</w:t>
            </w:r>
          </w:p>
        </w:tc>
        <w:tc>
          <w:tcPr>
            <w:tcW w:w="5644" w:type="dxa"/>
            <w:tcBorders>
              <w:top w:val="nil"/>
              <w:left w:val="single" w:sz="4" w:space="0" w:color="auto"/>
              <w:bottom w:val="single" w:sz="4" w:space="0" w:color="auto"/>
              <w:right w:val="single" w:sz="4" w:space="0" w:color="auto"/>
            </w:tcBorders>
            <w:shd w:val="clear" w:color="000000" w:fill="FFFFFF"/>
            <w:hideMark/>
          </w:tcPr>
          <w:p w14:paraId="2FF92C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Milrinone Lactate 10Mg/10Ml</w:t>
            </w:r>
          </w:p>
        </w:tc>
        <w:tc>
          <w:tcPr>
            <w:tcW w:w="1730" w:type="dxa"/>
            <w:tcBorders>
              <w:top w:val="nil"/>
              <w:left w:val="nil"/>
              <w:bottom w:val="single" w:sz="4" w:space="0" w:color="auto"/>
              <w:right w:val="single" w:sz="4" w:space="0" w:color="auto"/>
            </w:tcBorders>
            <w:shd w:val="clear" w:color="000000" w:fill="FFFFFF"/>
            <w:noWrap/>
            <w:hideMark/>
          </w:tcPr>
          <w:p w14:paraId="2FF92C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C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2C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4508</w:t>
            </w:r>
          </w:p>
        </w:tc>
        <w:tc>
          <w:tcPr>
            <w:tcW w:w="5644" w:type="dxa"/>
            <w:tcBorders>
              <w:top w:val="nil"/>
              <w:left w:val="single" w:sz="4" w:space="0" w:color="auto"/>
              <w:bottom w:val="single" w:sz="4" w:space="0" w:color="auto"/>
              <w:right w:val="single" w:sz="4" w:space="0" w:color="auto"/>
            </w:tcBorders>
            <w:shd w:val="clear" w:color="000000" w:fill="FFFFFF"/>
            <w:hideMark/>
          </w:tcPr>
          <w:p w14:paraId="2FF92C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Mineralocorticoid</w:t>
            </w:r>
          </w:p>
        </w:tc>
        <w:tc>
          <w:tcPr>
            <w:tcW w:w="1730" w:type="dxa"/>
            <w:tcBorders>
              <w:top w:val="nil"/>
              <w:left w:val="nil"/>
              <w:bottom w:val="single" w:sz="4" w:space="0" w:color="auto"/>
              <w:right w:val="single" w:sz="4" w:space="0" w:color="auto"/>
            </w:tcBorders>
            <w:shd w:val="clear" w:color="000000" w:fill="FFFFFF"/>
            <w:noWrap/>
            <w:hideMark/>
          </w:tcPr>
          <w:p w14:paraId="2FF92C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w:t>
            </w:r>
          </w:p>
        </w:tc>
        <w:tc>
          <w:tcPr>
            <w:tcW w:w="1167" w:type="dxa"/>
            <w:tcBorders>
              <w:top w:val="nil"/>
              <w:left w:val="nil"/>
              <w:bottom w:val="single" w:sz="4" w:space="0" w:color="auto"/>
              <w:right w:val="single" w:sz="4" w:space="0" w:color="auto"/>
            </w:tcBorders>
            <w:shd w:val="clear" w:color="000000" w:fill="FFFFFF"/>
            <w:noWrap/>
            <w:vAlign w:val="center"/>
            <w:hideMark/>
          </w:tcPr>
          <w:p w14:paraId="2FF92C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C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4509</w:t>
            </w:r>
          </w:p>
        </w:tc>
        <w:tc>
          <w:tcPr>
            <w:tcW w:w="5644" w:type="dxa"/>
            <w:tcBorders>
              <w:top w:val="nil"/>
              <w:left w:val="single" w:sz="4" w:space="0" w:color="auto"/>
              <w:bottom w:val="single" w:sz="4" w:space="0" w:color="auto"/>
              <w:right w:val="single" w:sz="4" w:space="0" w:color="auto"/>
            </w:tcBorders>
            <w:shd w:val="clear" w:color="000000" w:fill="FFFFFF"/>
            <w:hideMark/>
          </w:tcPr>
          <w:p w14:paraId="2FF92C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Mini Bag Plus Mate Kit</w:t>
            </w:r>
          </w:p>
        </w:tc>
        <w:tc>
          <w:tcPr>
            <w:tcW w:w="1730" w:type="dxa"/>
            <w:tcBorders>
              <w:top w:val="nil"/>
              <w:left w:val="nil"/>
              <w:bottom w:val="single" w:sz="4" w:space="0" w:color="auto"/>
              <w:right w:val="single" w:sz="4" w:space="0" w:color="auto"/>
            </w:tcBorders>
            <w:shd w:val="clear" w:color="000000" w:fill="FFFFFF"/>
            <w:noWrap/>
            <w:hideMark/>
          </w:tcPr>
          <w:p w14:paraId="2FF92C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 With Vial</w:t>
            </w:r>
          </w:p>
        </w:tc>
        <w:tc>
          <w:tcPr>
            <w:tcW w:w="1167" w:type="dxa"/>
            <w:tcBorders>
              <w:top w:val="nil"/>
              <w:left w:val="nil"/>
              <w:bottom w:val="single" w:sz="4" w:space="0" w:color="auto"/>
              <w:right w:val="single" w:sz="4" w:space="0" w:color="auto"/>
            </w:tcBorders>
            <w:shd w:val="clear" w:color="000000" w:fill="FFFFFF"/>
            <w:vAlign w:val="center"/>
            <w:hideMark/>
          </w:tcPr>
          <w:p w14:paraId="2FF92C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C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4510</w:t>
            </w:r>
          </w:p>
        </w:tc>
        <w:tc>
          <w:tcPr>
            <w:tcW w:w="5644" w:type="dxa"/>
            <w:tcBorders>
              <w:top w:val="nil"/>
              <w:left w:val="single" w:sz="4" w:space="0" w:color="auto"/>
              <w:bottom w:val="single" w:sz="4" w:space="0" w:color="auto"/>
              <w:right w:val="single" w:sz="4" w:space="0" w:color="auto"/>
            </w:tcBorders>
            <w:shd w:val="clear" w:color="000000" w:fill="FFFFFF"/>
            <w:hideMark/>
          </w:tcPr>
          <w:p w14:paraId="2FF92C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Minocycline 100Mg Inj.</w:t>
            </w:r>
          </w:p>
        </w:tc>
        <w:tc>
          <w:tcPr>
            <w:tcW w:w="1730" w:type="dxa"/>
            <w:tcBorders>
              <w:top w:val="nil"/>
              <w:left w:val="nil"/>
              <w:bottom w:val="single" w:sz="4" w:space="0" w:color="auto"/>
              <w:right w:val="single" w:sz="4" w:space="0" w:color="auto"/>
            </w:tcBorders>
            <w:shd w:val="clear" w:color="000000" w:fill="FFFFFF"/>
            <w:noWrap/>
            <w:hideMark/>
          </w:tcPr>
          <w:p w14:paraId="2FF92C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C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1594</w:t>
            </w:r>
          </w:p>
        </w:tc>
      </w:tr>
      <w:tr w:rsidR="008E01AB" w:rsidRPr="008E01AB" w14:paraId="2FF92C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4511</w:t>
            </w:r>
          </w:p>
        </w:tc>
        <w:tc>
          <w:tcPr>
            <w:tcW w:w="5644" w:type="dxa"/>
            <w:tcBorders>
              <w:top w:val="nil"/>
              <w:left w:val="single" w:sz="4" w:space="0" w:color="auto"/>
              <w:bottom w:val="single" w:sz="4" w:space="0" w:color="auto"/>
              <w:right w:val="single" w:sz="4" w:space="0" w:color="auto"/>
            </w:tcBorders>
            <w:shd w:val="clear" w:color="000000" w:fill="FFFFFF"/>
            <w:hideMark/>
          </w:tcPr>
          <w:p w14:paraId="2FF92C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Minocycline 50Mg Tab</w:t>
            </w:r>
          </w:p>
        </w:tc>
        <w:tc>
          <w:tcPr>
            <w:tcW w:w="1730" w:type="dxa"/>
            <w:tcBorders>
              <w:top w:val="nil"/>
              <w:left w:val="nil"/>
              <w:bottom w:val="single" w:sz="4" w:space="0" w:color="auto"/>
              <w:right w:val="single" w:sz="4" w:space="0" w:color="auto"/>
            </w:tcBorders>
            <w:shd w:val="clear" w:color="000000" w:fill="FFFFFF"/>
            <w:noWrap/>
            <w:hideMark/>
          </w:tcPr>
          <w:p w14:paraId="2FF92C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C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4512</w:t>
            </w:r>
          </w:p>
        </w:tc>
        <w:tc>
          <w:tcPr>
            <w:tcW w:w="5644" w:type="dxa"/>
            <w:tcBorders>
              <w:top w:val="nil"/>
              <w:left w:val="single" w:sz="4" w:space="0" w:color="auto"/>
              <w:bottom w:val="single" w:sz="4" w:space="0" w:color="auto"/>
              <w:right w:val="single" w:sz="4" w:space="0" w:color="auto"/>
            </w:tcBorders>
            <w:shd w:val="clear" w:color="000000" w:fill="FFFFFF"/>
            <w:hideMark/>
          </w:tcPr>
          <w:p w14:paraId="2FF92C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Minocycline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2C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C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C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4513</w:t>
            </w:r>
          </w:p>
        </w:tc>
        <w:tc>
          <w:tcPr>
            <w:tcW w:w="5644" w:type="dxa"/>
            <w:tcBorders>
              <w:top w:val="nil"/>
              <w:left w:val="single" w:sz="4" w:space="0" w:color="auto"/>
              <w:bottom w:val="single" w:sz="4" w:space="0" w:color="auto"/>
              <w:right w:val="single" w:sz="4" w:space="0" w:color="auto"/>
            </w:tcBorders>
            <w:shd w:val="clear" w:color="000000" w:fill="FFFFFF"/>
            <w:hideMark/>
          </w:tcPr>
          <w:p w14:paraId="2FF92C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Minocycline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2C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C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C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4514</w:t>
            </w:r>
          </w:p>
        </w:tc>
        <w:tc>
          <w:tcPr>
            <w:tcW w:w="5644" w:type="dxa"/>
            <w:tcBorders>
              <w:top w:val="nil"/>
              <w:left w:val="single" w:sz="4" w:space="0" w:color="auto"/>
              <w:bottom w:val="single" w:sz="4" w:space="0" w:color="auto"/>
              <w:right w:val="single" w:sz="4" w:space="0" w:color="auto"/>
            </w:tcBorders>
            <w:shd w:val="clear" w:color="000000" w:fill="FFFFFF"/>
            <w:hideMark/>
          </w:tcPr>
          <w:p w14:paraId="2FF92C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Minocycline Patch</w:t>
            </w:r>
          </w:p>
        </w:tc>
        <w:tc>
          <w:tcPr>
            <w:tcW w:w="1730" w:type="dxa"/>
            <w:tcBorders>
              <w:top w:val="nil"/>
              <w:left w:val="nil"/>
              <w:bottom w:val="single" w:sz="4" w:space="0" w:color="auto"/>
              <w:right w:val="single" w:sz="4" w:space="0" w:color="auto"/>
            </w:tcBorders>
            <w:shd w:val="clear" w:color="000000" w:fill="FFFFFF"/>
            <w:noWrap/>
            <w:hideMark/>
          </w:tcPr>
          <w:p w14:paraId="2FF92C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C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C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4515</w:t>
            </w:r>
          </w:p>
        </w:tc>
        <w:tc>
          <w:tcPr>
            <w:tcW w:w="5644" w:type="dxa"/>
            <w:tcBorders>
              <w:top w:val="nil"/>
              <w:left w:val="single" w:sz="4" w:space="0" w:color="auto"/>
              <w:bottom w:val="single" w:sz="4" w:space="0" w:color="auto"/>
              <w:right w:val="single" w:sz="4" w:space="0" w:color="auto"/>
            </w:tcBorders>
            <w:shd w:val="clear" w:color="000000" w:fill="FFFFFF"/>
            <w:hideMark/>
          </w:tcPr>
          <w:p w14:paraId="2FF92C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 Finasteride Liquid</w:t>
            </w:r>
          </w:p>
        </w:tc>
        <w:tc>
          <w:tcPr>
            <w:tcW w:w="1730" w:type="dxa"/>
            <w:tcBorders>
              <w:top w:val="nil"/>
              <w:left w:val="nil"/>
              <w:bottom w:val="single" w:sz="4" w:space="0" w:color="auto"/>
              <w:right w:val="single" w:sz="4" w:space="0" w:color="auto"/>
            </w:tcBorders>
            <w:shd w:val="clear" w:color="000000" w:fill="FFFFFF"/>
            <w:noWrap/>
            <w:hideMark/>
          </w:tcPr>
          <w:p w14:paraId="2FF92C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2C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C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4516</w:t>
            </w:r>
          </w:p>
        </w:tc>
        <w:tc>
          <w:tcPr>
            <w:tcW w:w="5644" w:type="dxa"/>
            <w:tcBorders>
              <w:top w:val="nil"/>
              <w:left w:val="single" w:sz="4" w:space="0" w:color="auto"/>
              <w:bottom w:val="single" w:sz="4" w:space="0" w:color="auto"/>
              <w:right w:val="single" w:sz="4" w:space="0" w:color="auto"/>
            </w:tcBorders>
            <w:shd w:val="clear" w:color="000000" w:fill="FFFFFF"/>
            <w:hideMark/>
          </w:tcPr>
          <w:p w14:paraId="2FF92C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 Tretinoin + Azelaic A Sol.</w:t>
            </w:r>
          </w:p>
        </w:tc>
        <w:tc>
          <w:tcPr>
            <w:tcW w:w="1730" w:type="dxa"/>
            <w:tcBorders>
              <w:top w:val="nil"/>
              <w:left w:val="nil"/>
              <w:bottom w:val="single" w:sz="4" w:space="0" w:color="auto"/>
              <w:right w:val="single" w:sz="4" w:space="0" w:color="auto"/>
            </w:tcBorders>
            <w:shd w:val="clear" w:color="000000" w:fill="FFFFFF"/>
            <w:noWrap/>
            <w:hideMark/>
          </w:tcPr>
          <w:p w14:paraId="2FF92C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C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C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4517</w:t>
            </w:r>
          </w:p>
        </w:tc>
        <w:tc>
          <w:tcPr>
            <w:tcW w:w="5644" w:type="dxa"/>
            <w:tcBorders>
              <w:top w:val="nil"/>
              <w:left w:val="single" w:sz="4" w:space="0" w:color="auto"/>
              <w:bottom w:val="single" w:sz="4" w:space="0" w:color="auto"/>
              <w:right w:val="single" w:sz="4" w:space="0" w:color="auto"/>
            </w:tcBorders>
            <w:shd w:val="clear" w:color="000000" w:fill="FFFFFF"/>
            <w:hideMark/>
          </w:tcPr>
          <w:p w14:paraId="2FF92C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10 Mg</w:t>
            </w:r>
          </w:p>
        </w:tc>
        <w:tc>
          <w:tcPr>
            <w:tcW w:w="1730" w:type="dxa"/>
            <w:tcBorders>
              <w:top w:val="nil"/>
              <w:left w:val="nil"/>
              <w:bottom w:val="single" w:sz="4" w:space="0" w:color="auto"/>
              <w:right w:val="single" w:sz="4" w:space="0" w:color="auto"/>
            </w:tcBorders>
            <w:shd w:val="clear" w:color="000000" w:fill="FFFFFF"/>
            <w:noWrap/>
            <w:hideMark/>
          </w:tcPr>
          <w:p w14:paraId="2FF92C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C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4518</w:t>
            </w:r>
          </w:p>
        </w:tc>
        <w:tc>
          <w:tcPr>
            <w:tcW w:w="5644" w:type="dxa"/>
            <w:tcBorders>
              <w:top w:val="nil"/>
              <w:left w:val="single" w:sz="4" w:space="0" w:color="auto"/>
              <w:bottom w:val="single" w:sz="4" w:space="0" w:color="auto"/>
              <w:right w:val="single" w:sz="4" w:space="0" w:color="auto"/>
            </w:tcBorders>
            <w:shd w:val="clear" w:color="000000" w:fill="FFFFFF"/>
            <w:hideMark/>
          </w:tcPr>
          <w:p w14:paraId="2FF92C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10% +Finasteride Lipid Soln.</w:t>
            </w:r>
          </w:p>
        </w:tc>
        <w:tc>
          <w:tcPr>
            <w:tcW w:w="1730" w:type="dxa"/>
            <w:tcBorders>
              <w:top w:val="nil"/>
              <w:left w:val="nil"/>
              <w:bottom w:val="single" w:sz="4" w:space="0" w:color="auto"/>
              <w:right w:val="single" w:sz="4" w:space="0" w:color="auto"/>
            </w:tcBorders>
            <w:shd w:val="clear" w:color="000000" w:fill="FFFFFF"/>
            <w:noWrap/>
            <w:hideMark/>
          </w:tcPr>
          <w:p w14:paraId="2FF92C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Soln.</w:t>
            </w:r>
          </w:p>
        </w:tc>
        <w:tc>
          <w:tcPr>
            <w:tcW w:w="1167" w:type="dxa"/>
            <w:tcBorders>
              <w:top w:val="nil"/>
              <w:left w:val="nil"/>
              <w:bottom w:val="single" w:sz="4" w:space="0" w:color="auto"/>
              <w:right w:val="single" w:sz="4" w:space="0" w:color="auto"/>
            </w:tcBorders>
            <w:shd w:val="clear" w:color="000000" w:fill="FFFFFF"/>
            <w:vAlign w:val="center"/>
            <w:hideMark/>
          </w:tcPr>
          <w:p w14:paraId="2FF92C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C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4519</w:t>
            </w:r>
          </w:p>
        </w:tc>
        <w:tc>
          <w:tcPr>
            <w:tcW w:w="5644" w:type="dxa"/>
            <w:tcBorders>
              <w:top w:val="nil"/>
              <w:left w:val="single" w:sz="4" w:space="0" w:color="auto"/>
              <w:bottom w:val="single" w:sz="4" w:space="0" w:color="auto"/>
              <w:right w:val="single" w:sz="4" w:space="0" w:color="auto"/>
            </w:tcBorders>
            <w:shd w:val="clear" w:color="000000" w:fill="FFFFFF"/>
            <w:hideMark/>
          </w:tcPr>
          <w:p w14:paraId="2FF92C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2%</w:t>
            </w:r>
          </w:p>
        </w:tc>
        <w:tc>
          <w:tcPr>
            <w:tcW w:w="1730" w:type="dxa"/>
            <w:tcBorders>
              <w:top w:val="nil"/>
              <w:left w:val="nil"/>
              <w:bottom w:val="single" w:sz="4" w:space="0" w:color="auto"/>
              <w:right w:val="single" w:sz="4" w:space="0" w:color="auto"/>
            </w:tcBorders>
            <w:shd w:val="clear" w:color="000000" w:fill="FFFFFF"/>
            <w:noWrap/>
            <w:hideMark/>
          </w:tcPr>
          <w:p w14:paraId="2FF92C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2C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C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4520</w:t>
            </w:r>
          </w:p>
        </w:tc>
        <w:tc>
          <w:tcPr>
            <w:tcW w:w="5644" w:type="dxa"/>
            <w:tcBorders>
              <w:top w:val="nil"/>
              <w:left w:val="single" w:sz="4" w:space="0" w:color="auto"/>
              <w:bottom w:val="single" w:sz="4" w:space="0" w:color="auto"/>
              <w:right w:val="single" w:sz="4" w:space="0" w:color="auto"/>
            </w:tcBorders>
            <w:shd w:val="clear" w:color="000000" w:fill="FFFFFF"/>
            <w:hideMark/>
          </w:tcPr>
          <w:p w14:paraId="2FF92C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2% Solution</w:t>
            </w:r>
          </w:p>
        </w:tc>
        <w:tc>
          <w:tcPr>
            <w:tcW w:w="1730" w:type="dxa"/>
            <w:tcBorders>
              <w:top w:val="nil"/>
              <w:left w:val="nil"/>
              <w:bottom w:val="single" w:sz="4" w:space="0" w:color="auto"/>
              <w:right w:val="single" w:sz="4" w:space="0" w:color="auto"/>
            </w:tcBorders>
            <w:shd w:val="clear" w:color="000000" w:fill="FFFFFF"/>
            <w:noWrap/>
            <w:hideMark/>
          </w:tcPr>
          <w:p w14:paraId="2FF92C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2C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C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4521</w:t>
            </w:r>
          </w:p>
        </w:tc>
        <w:tc>
          <w:tcPr>
            <w:tcW w:w="5644" w:type="dxa"/>
            <w:tcBorders>
              <w:top w:val="nil"/>
              <w:left w:val="single" w:sz="4" w:space="0" w:color="auto"/>
              <w:bottom w:val="single" w:sz="4" w:space="0" w:color="auto"/>
              <w:right w:val="single" w:sz="4" w:space="0" w:color="auto"/>
            </w:tcBorders>
            <w:shd w:val="clear" w:color="000000" w:fill="FFFFFF"/>
            <w:hideMark/>
          </w:tcPr>
          <w:p w14:paraId="2FF92C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5% Sol</w:t>
            </w:r>
          </w:p>
        </w:tc>
        <w:tc>
          <w:tcPr>
            <w:tcW w:w="1730" w:type="dxa"/>
            <w:tcBorders>
              <w:top w:val="nil"/>
              <w:left w:val="nil"/>
              <w:bottom w:val="single" w:sz="4" w:space="0" w:color="auto"/>
              <w:right w:val="single" w:sz="4" w:space="0" w:color="auto"/>
            </w:tcBorders>
            <w:shd w:val="clear" w:color="000000" w:fill="FFFFFF"/>
            <w:noWrap/>
            <w:hideMark/>
          </w:tcPr>
          <w:p w14:paraId="2FF92C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C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C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4522</w:t>
            </w:r>
          </w:p>
        </w:tc>
        <w:tc>
          <w:tcPr>
            <w:tcW w:w="5644" w:type="dxa"/>
            <w:tcBorders>
              <w:top w:val="nil"/>
              <w:left w:val="single" w:sz="4" w:space="0" w:color="auto"/>
              <w:bottom w:val="single" w:sz="4" w:space="0" w:color="auto"/>
              <w:right w:val="single" w:sz="4" w:space="0" w:color="auto"/>
            </w:tcBorders>
            <w:shd w:val="clear" w:color="000000" w:fill="FFFFFF"/>
            <w:hideMark/>
          </w:tcPr>
          <w:p w14:paraId="2FF92C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5Mg Tab.</w:t>
            </w:r>
          </w:p>
        </w:tc>
        <w:tc>
          <w:tcPr>
            <w:tcW w:w="1730" w:type="dxa"/>
            <w:tcBorders>
              <w:top w:val="nil"/>
              <w:left w:val="nil"/>
              <w:bottom w:val="single" w:sz="4" w:space="0" w:color="auto"/>
              <w:right w:val="single" w:sz="4" w:space="0" w:color="auto"/>
            </w:tcBorders>
            <w:shd w:val="clear" w:color="000000" w:fill="FFFFFF"/>
            <w:noWrap/>
            <w:hideMark/>
          </w:tcPr>
          <w:p w14:paraId="2FF92C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C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w:t>
            </w:r>
          </w:p>
        </w:tc>
      </w:tr>
      <w:tr w:rsidR="008E01AB" w:rsidRPr="008E01AB" w14:paraId="2FF92C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4523</w:t>
            </w:r>
          </w:p>
        </w:tc>
        <w:tc>
          <w:tcPr>
            <w:tcW w:w="5644" w:type="dxa"/>
            <w:tcBorders>
              <w:top w:val="nil"/>
              <w:left w:val="single" w:sz="4" w:space="0" w:color="auto"/>
              <w:bottom w:val="single" w:sz="4" w:space="0" w:color="auto"/>
              <w:right w:val="single" w:sz="4" w:space="0" w:color="auto"/>
            </w:tcBorders>
            <w:shd w:val="clear" w:color="000000" w:fill="FFFFFF"/>
            <w:hideMark/>
          </w:tcPr>
          <w:p w14:paraId="2FF92C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Topical</w:t>
            </w:r>
          </w:p>
        </w:tc>
        <w:tc>
          <w:tcPr>
            <w:tcW w:w="1730" w:type="dxa"/>
            <w:tcBorders>
              <w:top w:val="nil"/>
              <w:left w:val="nil"/>
              <w:bottom w:val="single" w:sz="4" w:space="0" w:color="auto"/>
              <w:right w:val="single" w:sz="4" w:space="0" w:color="auto"/>
            </w:tcBorders>
            <w:shd w:val="clear" w:color="000000" w:fill="FFFFFF"/>
            <w:noWrap/>
            <w:hideMark/>
          </w:tcPr>
          <w:p w14:paraId="2FF92C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2C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C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4524</w:t>
            </w:r>
          </w:p>
        </w:tc>
        <w:tc>
          <w:tcPr>
            <w:tcW w:w="5644" w:type="dxa"/>
            <w:tcBorders>
              <w:top w:val="nil"/>
              <w:left w:val="single" w:sz="4" w:space="0" w:color="auto"/>
              <w:bottom w:val="single" w:sz="4" w:space="0" w:color="auto"/>
              <w:right w:val="single" w:sz="4" w:space="0" w:color="auto"/>
            </w:tcBorders>
            <w:shd w:val="clear" w:color="000000" w:fill="FFFFFF"/>
            <w:hideMark/>
          </w:tcPr>
          <w:p w14:paraId="2FF92C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Topical 10%</w:t>
            </w:r>
          </w:p>
        </w:tc>
        <w:tc>
          <w:tcPr>
            <w:tcW w:w="1730" w:type="dxa"/>
            <w:tcBorders>
              <w:top w:val="nil"/>
              <w:left w:val="nil"/>
              <w:bottom w:val="single" w:sz="4" w:space="0" w:color="auto"/>
              <w:right w:val="single" w:sz="4" w:space="0" w:color="auto"/>
            </w:tcBorders>
            <w:shd w:val="clear" w:color="000000" w:fill="FFFFFF"/>
            <w:noWrap/>
            <w:hideMark/>
          </w:tcPr>
          <w:p w14:paraId="2FF92C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2C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C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4525</w:t>
            </w:r>
          </w:p>
        </w:tc>
        <w:tc>
          <w:tcPr>
            <w:tcW w:w="5644" w:type="dxa"/>
            <w:tcBorders>
              <w:top w:val="nil"/>
              <w:left w:val="single" w:sz="4" w:space="0" w:color="auto"/>
              <w:bottom w:val="single" w:sz="4" w:space="0" w:color="auto"/>
              <w:right w:val="single" w:sz="4" w:space="0" w:color="auto"/>
            </w:tcBorders>
            <w:shd w:val="clear" w:color="000000" w:fill="FFFFFF"/>
            <w:hideMark/>
          </w:tcPr>
          <w:p w14:paraId="2FF92C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Topical 3%</w:t>
            </w:r>
          </w:p>
        </w:tc>
        <w:tc>
          <w:tcPr>
            <w:tcW w:w="1730" w:type="dxa"/>
            <w:tcBorders>
              <w:top w:val="nil"/>
              <w:left w:val="nil"/>
              <w:bottom w:val="single" w:sz="4" w:space="0" w:color="auto"/>
              <w:right w:val="single" w:sz="4" w:space="0" w:color="auto"/>
            </w:tcBorders>
            <w:shd w:val="clear" w:color="000000" w:fill="FFFFFF"/>
            <w:noWrap/>
            <w:hideMark/>
          </w:tcPr>
          <w:p w14:paraId="2FF92C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2C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C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4526</w:t>
            </w:r>
          </w:p>
        </w:tc>
        <w:tc>
          <w:tcPr>
            <w:tcW w:w="5644" w:type="dxa"/>
            <w:tcBorders>
              <w:top w:val="nil"/>
              <w:left w:val="single" w:sz="4" w:space="0" w:color="auto"/>
              <w:bottom w:val="single" w:sz="4" w:space="0" w:color="auto"/>
              <w:right w:val="single" w:sz="4" w:space="0" w:color="auto"/>
            </w:tcBorders>
            <w:shd w:val="clear" w:color="000000" w:fill="FFFFFF"/>
            <w:hideMark/>
          </w:tcPr>
          <w:p w14:paraId="2FF92C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Minoxidil Topical 5%</w:t>
            </w:r>
          </w:p>
        </w:tc>
        <w:tc>
          <w:tcPr>
            <w:tcW w:w="1730" w:type="dxa"/>
            <w:tcBorders>
              <w:top w:val="nil"/>
              <w:left w:val="nil"/>
              <w:bottom w:val="single" w:sz="4" w:space="0" w:color="auto"/>
              <w:right w:val="single" w:sz="4" w:space="0" w:color="auto"/>
            </w:tcBorders>
            <w:shd w:val="clear" w:color="000000" w:fill="FFFFFF"/>
            <w:noWrap/>
            <w:hideMark/>
          </w:tcPr>
          <w:p w14:paraId="2FF92C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2C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C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4527</w:t>
            </w:r>
          </w:p>
        </w:tc>
        <w:tc>
          <w:tcPr>
            <w:tcW w:w="5644" w:type="dxa"/>
            <w:tcBorders>
              <w:top w:val="nil"/>
              <w:left w:val="single" w:sz="4" w:space="0" w:color="auto"/>
              <w:bottom w:val="single" w:sz="4" w:space="0" w:color="auto"/>
              <w:right w:val="single" w:sz="4" w:space="0" w:color="auto"/>
            </w:tcBorders>
            <w:shd w:val="clear" w:color="000000" w:fill="FFFFFF"/>
            <w:hideMark/>
          </w:tcPr>
          <w:p w14:paraId="2FF92C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Minoxidil+Amnexidilloli</w:t>
            </w:r>
            <w:proofErr w:type="spellEnd"/>
            <w:r w:rsidRPr="008E01AB">
              <w:rPr>
                <w:rFonts w:ascii="Times New Roman" w:eastAsia="Times New Roman" w:hAnsi="Times New Roman" w:cs="Times New Roman"/>
                <w:sz w:val="16"/>
                <w:szCs w:val="16"/>
                <w:lang w:val="en-US" w:bidi="hi-IN"/>
              </w:rPr>
              <w:t xml:space="preserve"> 10%</w:t>
            </w:r>
          </w:p>
        </w:tc>
        <w:tc>
          <w:tcPr>
            <w:tcW w:w="1730" w:type="dxa"/>
            <w:tcBorders>
              <w:top w:val="nil"/>
              <w:left w:val="nil"/>
              <w:bottom w:val="single" w:sz="4" w:space="0" w:color="auto"/>
              <w:right w:val="single" w:sz="4" w:space="0" w:color="auto"/>
            </w:tcBorders>
            <w:shd w:val="clear" w:color="000000" w:fill="FFFFFF"/>
            <w:noWrap/>
            <w:hideMark/>
          </w:tcPr>
          <w:p w14:paraId="2FF92C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2C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C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4528</w:t>
            </w:r>
          </w:p>
        </w:tc>
        <w:tc>
          <w:tcPr>
            <w:tcW w:w="5644" w:type="dxa"/>
            <w:tcBorders>
              <w:top w:val="nil"/>
              <w:left w:val="single" w:sz="4" w:space="0" w:color="auto"/>
              <w:bottom w:val="single" w:sz="4" w:space="0" w:color="auto"/>
              <w:right w:val="single" w:sz="4" w:space="0" w:color="auto"/>
            </w:tcBorders>
            <w:shd w:val="clear" w:color="000000" w:fill="FFFFFF"/>
            <w:hideMark/>
          </w:tcPr>
          <w:p w14:paraId="2FF92C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Mirabegron + </w:t>
            </w:r>
            <w:proofErr w:type="spellStart"/>
            <w:r w:rsidRPr="008E01AB">
              <w:rPr>
                <w:rFonts w:ascii="Times New Roman" w:eastAsia="Times New Roman" w:hAnsi="Times New Roman" w:cs="Times New Roman"/>
                <w:sz w:val="16"/>
                <w:szCs w:val="16"/>
                <w:lang w:val="en-US" w:bidi="hi-IN"/>
              </w:rPr>
              <w:t>Solifenacin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C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C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4529</w:t>
            </w:r>
          </w:p>
        </w:tc>
        <w:tc>
          <w:tcPr>
            <w:tcW w:w="5644" w:type="dxa"/>
            <w:tcBorders>
              <w:top w:val="nil"/>
              <w:left w:val="single" w:sz="4" w:space="0" w:color="auto"/>
              <w:bottom w:val="single" w:sz="4" w:space="0" w:color="auto"/>
              <w:right w:val="single" w:sz="4" w:space="0" w:color="auto"/>
            </w:tcBorders>
            <w:shd w:val="clear" w:color="000000" w:fill="FFFFFF"/>
            <w:hideMark/>
          </w:tcPr>
          <w:p w14:paraId="2FF92C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Mirabegron 25 Mg</w:t>
            </w:r>
          </w:p>
        </w:tc>
        <w:tc>
          <w:tcPr>
            <w:tcW w:w="1730" w:type="dxa"/>
            <w:tcBorders>
              <w:top w:val="nil"/>
              <w:left w:val="nil"/>
              <w:bottom w:val="single" w:sz="4" w:space="0" w:color="auto"/>
              <w:right w:val="single" w:sz="4" w:space="0" w:color="auto"/>
            </w:tcBorders>
            <w:shd w:val="clear" w:color="000000" w:fill="FFFFFF"/>
            <w:noWrap/>
            <w:hideMark/>
          </w:tcPr>
          <w:p w14:paraId="2FF92C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C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4530</w:t>
            </w:r>
          </w:p>
        </w:tc>
        <w:tc>
          <w:tcPr>
            <w:tcW w:w="5644" w:type="dxa"/>
            <w:tcBorders>
              <w:top w:val="nil"/>
              <w:left w:val="single" w:sz="4" w:space="0" w:color="auto"/>
              <w:bottom w:val="single" w:sz="4" w:space="0" w:color="auto"/>
              <w:right w:val="single" w:sz="4" w:space="0" w:color="auto"/>
            </w:tcBorders>
            <w:shd w:val="clear" w:color="000000" w:fill="FFFFFF"/>
            <w:hideMark/>
          </w:tcPr>
          <w:p w14:paraId="2FF92C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Mirabegron 25 Mg + </w:t>
            </w:r>
            <w:proofErr w:type="spellStart"/>
            <w:r w:rsidRPr="008E01AB">
              <w:rPr>
                <w:rFonts w:ascii="Times New Roman" w:eastAsia="Times New Roman" w:hAnsi="Times New Roman" w:cs="Times New Roman"/>
                <w:sz w:val="16"/>
                <w:szCs w:val="16"/>
                <w:lang w:val="en-US" w:bidi="hi-IN"/>
              </w:rPr>
              <w:t>Solifenacin</w:t>
            </w:r>
            <w:proofErr w:type="spellEnd"/>
            <w:r w:rsidRPr="008E01AB">
              <w:rPr>
                <w:rFonts w:ascii="Times New Roman" w:eastAsia="Times New Roman" w:hAnsi="Times New Roman" w:cs="Times New Roman"/>
                <w:sz w:val="16"/>
                <w:szCs w:val="16"/>
                <w:lang w:val="en-US" w:bidi="hi-IN"/>
              </w:rPr>
              <w:t xml:space="preserve"> 5 Mg (25/5)</w:t>
            </w:r>
          </w:p>
        </w:tc>
        <w:tc>
          <w:tcPr>
            <w:tcW w:w="1730" w:type="dxa"/>
            <w:tcBorders>
              <w:top w:val="nil"/>
              <w:left w:val="nil"/>
              <w:bottom w:val="single" w:sz="4" w:space="0" w:color="auto"/>
              <w:right w:val="single" w:sz="4" w:space="0" w:color="auto"/>
            </w:tcBorders>
            <w:shd w:val="clear" w:color="000000" w:fill="FFFFFF"/>
            <w:noWrap/>
            <w:hideMark/>
          </w:tcPr>
          <w:p w14:paraId="2FF92C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C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C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4531</w:t>
            </w:r>
          </w:p>
        </w:tc>
        <w:tc>
          <w:tcPr>
            <w:tcW w:w="5644" w:type="dxa"/>
            <w:tcBorders>
              <w:top w:val="nil"/>
              <w:left w:val="single" w:sz="4" w:space="0" w:color="auto"/>
              <w:bottom w:val="single" w:sz="4" w:space="0" w:color="auto"/>
              <w:right w:val="single" w:sz="4" w:space="0" w:color="auto"/>
            </w:tcBorders>
            <w:shd w:val="clear" w:color="000000" w:fill="FFFFFF"/>
            <w:hideMark/>
          </w:tcPr>
          <w:p w14:paraId="2FF92C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Mirabegron 50 Mg</w:t>
            </w:r>
          </w:p>
        </w:tc>
        <w:tc>
          <w:tcPr>
            <w:tcW w:w="1730" w:type="dxa"/>
            <w:tcBorders>
              <w:top w:val="nil"/>
              <w:left w:val="nil"/>
              <w:bottom w:val="single" w:sz="4" w:space="0" w:color="auto"/>
              <w:right w:val="single" w:sz="4" w:space="0" w:color="auto"/>
            </w:tcBorders>
            <w:shd w:val="clear" w:color="000000" w:fill="FFFFFF"/>
            <w:noWrap/>
            <w:hideMark/>
          </w:tcPr>
          <w:p w14:paraId="2FF92C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C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C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4532</w:t>
            </w:r>
          </w:p>
        </w:tc>
        <w:tc>
          <w:tcPr>
            <w:tcW w:w="5644" w:type="dxa"/>
            <w:tcBorders>
              <w:top w:val="nil"/>
              <w:left w:val="single" w:sz="4" w:space="0" w:color="auto"/>
              <w:bottom w:val="single" w:sz="4" w:space="0" w:color="auto"/>
              <w:right w:val="single" w:sz="4" w:space="0" w:color="auto"/>
            </w:tcBorders>
            <w:shd w:val="clear" w:color="000000" w:fill="FFFFFF"/>
            <w:hideMark/>
          </w:tcPr>
          <w:p w14:paraId="2FF92C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Mirabegron 50Mg + </w:t>
            </w:r>
            <w:proofErr w:type="spellStart"/>
            <w:r w:rsidRPr="008E01AB">
              <w:rPr>
                <w:rFonts w:ascii="Times New Roman" w:eastAsia="Times New Roman" w:hAnsi="Times New Roman" w:cs="Times New Roman"/>
                <w:sz w:val="16"/>
                <w:szCs w:val="16"/>
                <w:lang w:val="en-US" w:bidi="hi-IN"/>
              </w:rPr>
              <w:t>Solifenacin</w:t>
            </w:r>
            <w:proofErr w:type="spellEnd"/>
            <w:r w:rsidRPr="008E01AB">
              <w:rPr>
                <w:rFonts w:ascii="Times New Roman" w:eastAsia="Times New Roman" w:hAnsi="Times New Roman" w:cs="Times New Roman"/>
                <w:sz w:val="16"/>
                <w:szCs w:val="16"/>
                <w:lang w:val="en-US" w:bidi="hi-IN"/>
              </w:rPr>
              <w:t xml:space="preserve"> 5 Mg (50/5)</w:t>
            </w:r>
          </w:p>
        </w:tc>
        <w:tc>
          <w:tcPr>
            <w:tcW w:w="1730" w:type="dxa"/>
            <w:tcBorders>
              <w:top w:val="nil"/>
              <w:left w:val="nil"/>
              <w:bottom w:val="single" w:sz="4" w:space="0" w:color="auto"/>
              <w:right w:val="single" w:sz="4" w:space="0" w:color="auto"/>
            </w:tcBorders>
            <w:shd w:val="clear" w:color="000000" w:fill="FFFFFF"/>
            <w:noWrap/>
            <w:hideMark/>
          </w:tcPr>
          <w:p w14:paraId="2FF92C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C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D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C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4533</w:t>
            </w:r>
          </w:p>
        </w:tc>
        <w:tc>
          <w:tcPr>
            <w:tcW w:w="5644" w:type="dxa"/>
            <w:tcBorders>
              <w:top w:val="nil"/>
              <w:left w:val="single" w:sz="4" w:space="0" w:color="auto"/>
              <w:bottom w:val="single" w:sz="4" w:space="0" w:color="auto"/>
              <w:right w:val="single" w:sz="4" w:space="0" w:color="auto"/>
            </w:tcBorders>
            <w:shd w:val="clear" w:color="000000" w:fill="FFFFFF"/>
            <w:hideMark/>
          </w:tcPr>
          <w:p w14:paraId="2FF92D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Miralax</w:t>
            </w:r>
            <w:proofErr w:type="spellEnd"/>
            <w:r w:rsidRPr="008E01AB">
              <w:rPr>
                <w:rFonts w:ascii="Times New Roman" w:eastAsia="Times New Roman" w:hAnsi="Times New Roman" w:cs="Times New Roman"/>
                <w:sz w:val="16"/>
                <w:szCs w:val="16"/>
                <w:lang w:val="en-US" w:bidi="hi-IN"/>
              </w:rPr>
              <w:t xml:space="preserve">/ 1.0-1.5 Gm </w:t>
            </w:r>
          </w:p>
        </w:tc>
        <w:tc>
          <w:tcPr>
            <w:tcW w:w="1730" w:type="dxa"/>
            <w:tcBorders>
              <w:top w:val="nil"/>
              <w:left w:val="nil"/>
              <w:bottom w:val="single" w:sz="4" w:space="0" w:color="auto"/>
              <w:right w:val="single" w:sz="4" w:space="0" w:color="auto"/>
            </w:tcBorders>
            <w:shd w:val="clear" w:color="000000" w:fill="FFFFFF"/>
            <w:noWrap/>
            <w:hideMark/>
          </w:tcPr>
          <w:p w14:paraId="2FF92D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D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D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4534</w:t>
            </w:r>
          </w:p>
        </w:tc>
        <w:tc>
          <w:tcPr>
            <w:tcW w:w="5644" w:type="dxa"/>
            <w:tcBorders>
              <w:top w:val="nil"/>
              <w:left w:val="single" w:sz="4" w:space="0" w:color="auto"/>
              <w:bottom w:val="single" w:sz="4" w:space="0" w:color="auto"/>
              <w:right w:val="single" w:sz="4" w:space="0" w:color="auto"/>
            </w:tcBorders>
            <w:shd w:val="clear" w:color="000000" w:fill="FFFFFF"/>
            <w:hideMark/>
          </w:tcPr>
          <w:p w14:paraId="2FF92D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Mirtazapine 15 Mg</w:t>
            </w:r>
          </w:p>
        </w:tc>
        <w:tc>
          <w:tcPr>
            <w:tcW w:w="1730" w:type="dxa"/>
            <w:tcBorders>
              <w:top w:val="nil"/>
              <w:left w:val="nil"/>
              <w:bottom w:val="single" w:sz="4" w:space="0" w:color="auto"/>
              <w:right w:val="single" w:sz="4" w:space="0" w:color="auto"/>
            </w:tcBorders>
            <w:shd w:val="clear" w:color="000000" w:fill="FFFFFF"/>
            <w:noWrap/>
            <w:hideMark/>
          </w:tcPr>
          <w:p w14:paraId="2FF92D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2D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4535</w:t>
            </w:r>
          </w:p>
        </w:tc>
        <w:tc>
          <w:tcPr>
            <w:tcW w:w="5644" w:type="dxa"/>
            <w:tcBorders>
              <w:top w:val="nil"/>
              <w:left w:val="single" w:sz="4" w:space="0" w:color="auto"/>
              <w:bottom w:val="single" w:sz="4" w:space="0" w:color="auto"/>
              <w:right w:val="single" w:sz="4" w:space="0" w:color="auto"/>
            </w:tcBorders>
            <w:shd w:val="clear" w:color="000000" w:fill="FFFFFF"/>
            <w:hideMark/>
          </w:tcPr>
          <w:p w14:paraId="2FF92D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Mirtazapine 30 Mg</w:t>
            </w:r>
          </w:p>
        </w:tc>
        <w:tc>
          <w:tcPr>
            <w:tcW w:w="1730" w:type="dxa"/>
            <w:tcBorders>
              <w:top w:val="nil"/>
              <w:left w:val="nil"/>
              <w:bottom w:val="single" w:sz="4" w:space="0" w:color="auto"/>
              <w:right w:val="single" w:sz="4" w:space="0" w:color="auto"/>
            </w:tcBorders>
            <w:shd w:val="clear" w:color="000000" w:fill="FFFFFF"/>
            <w:noWrap/>
            <w:hideMark/>
          </w:tcPr>
          <w:p w14:paraId="2FF92D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D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4536</w:t>
            </w:r>
          </w:p>
        </w:tc>
        <w:tc>
          <w:tcPr>
            <w:tcW w:w="5644" w:type="dxa"/>
            <w:tcBorders>
              <w:top w:val="nil"/>
              <w:left w:val="single" w:sz="4" w:space="0" w:color="auto"/>
              <w:bottom w:val="single" w:sz="4" w:space="0" w:color="auto"/>
              <w:right w:val="single" w:sz="4" w:space="0" w:color="auto"/>
            </w:tcBorders>
            <w:shd w:val="clear" w:color="000000" w:fill="FFFFFF"/>
            <w:hideMark/>
          </w:tcPr>
          <w:p w14:paraId="2FF92D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Mirtazapine 7.5 Mg</w:t>
            </w:r>
          </w:p>
        </w:tc>
        <w:tc>
          <w:tcPr>
            <w:tcW w:w="1730" w:type="dxa"/>
            <w:tcBorders>
              <w:top w:val="nil"/>
              <w:left w:val="nil"/>
              <w:bottom w:val="single" w:sz="4" w:space="0" w:color="auto"/>
              <w:right w:val="single" w:sz="4" w:space="0" w:color="auto"/>
            </w:tcBorders>
            <w:shd w:val="clear" w:color="000000" w:fill="FFFFFF"/>
            <w:noWrap/>
            <w:hideMark/>
          </w:tcPr>
          <w:p w14:paraId="2FF92D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2D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4537</w:t>
            </w:r>
          </w:p>
        </w:tc>
        <w:tc>
          <w:tcPr>
            <w:tcW w:w="5644" w:type="dxa"/>
            <w:tcBorders>
              <w:top w:val="nil"/>
              <w:left w:val="single" w:sz="4" w:space="0" w:color="auto"/>
              <w:bottom w:val="single" w:sz="4" w:space="0" w:color="auto"/>
              <w:right w:val="single" w:sz="4" w:space="0" w:color="auto"/>
            </w:tcBorders>
            <w:shd w:val="clear" w:color="000000" w:fill="FFFFFF"/>
            <w:hideMark/>
          </w:tcPr>
          <w:p w14:paraId="2FF92D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Misoprostal</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2D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D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4538</w:t>
            </w:r>
          </w:p>
        </w:tc>
        <w:tc>
          <w:tcPr>
            <w:tcW w:w="5644" w:type="dxa"/>
            <w:tcBorders>
              <w:top w:val="nil"/>
              <w:left w:val="single" w:sz="4" w:space="0" w:color="auto"/>
              <w:bottom w:val="single" w:sz="4" w:space="0" w:color="auto"/>
              <w:right w:val="single" w:sz="4" w:space="0" w:color="auto"/>
            </w:tcBorders>
            <w:shd w:val="clear" w:color="000000" w:fill="FFFFFF"/>
            <w:hideMark/>
          </w:tcPr>
          <w:p w14:paraId="2FF92D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Misoprostal</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2D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2D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16007</w:t>
            </w:r>
          </w:p>
        </w:tc>
      </w:tr>
      <w:tr w:rsidR="008E01AB" w:rsidRPr="008E01AB" w14:paraId="2FF92D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4539</w:t>
            </w:r>
          </w:p>
        </w:tc>
        <w:tc>
          <w:tcPr>
            <w:tcW w:w="5644" w:type="dxa"/>
            <w:tcBorders>
              <w:top w:val="nil"/>
              <w:left w:val="single" w:sz="4" w:space="0" w:color="auto"/>
              <w:bottom w:val="single" w:sz="4" w:space="0" w:color="auto"/>
              <w:right w:val="single" w:sz="4" w:space="0" w:color="auto"/>
            </w:tcBorders>
            <w:shd w:val="clear" w:color="000000" w:fill="FFFFFF"/>
            <w:hideMark/>
          </w:tcPr>
          <w:p w14:paraId="2FF92D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Misoprostol 100Mg</w:t>
            </w:r>
          </w:p>
        </w:tc>
        <w:tc>
          <w:tcPr>
            <w:tcW w:w="1730" w:type="dxa"/>
            <w:tcBorders>
              <w:top w:val="nil"/>
              <w:left w:val="nil"/>
              <w:bottom w:val="single" w:sz="4" w:space="0" w:color="auto"/>
              <w:right w:val="single" w:sz="4" w:space="0" w:color="auto"/>
            </w:tcBorders>
            <w:shd w:val="clear" w:color="000000" w:fill="FFFFFF"/>
            <w:noWrap/>
            <w:hideMark/>
          </w:tcPr>
          <w:p w14:paraId="2FF92D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D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4540</w:t>
            </w:r>
          </w:p>
        </w:tc>
        <w:tc>
          <w:tcPr>
            <w:tcW w:w="5644" w:type="dxa"/>
            <w:tcBorders>
              <w:top w:val="nil"/>
              <w:left w:val="single" w:sz="4" w:space="0" w:color="auto"/>
              <w:bottom w:val="single" w:sz="4" w:space="0" w:color="auto"/>
              <w:right w:val="single" w:sz="4" w:space="0" w:color="auto"/>
            </w:tcBorders>
            <w:shd w:val="clear" w:color="000000" w:fill="FFFFFF"/>
            <w:hideMark/>
          </w:tcPr>
          <w:p w14:paraId="2FF92D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Misoprostol 25Mg</w:t>
            </w:r>
          </w:p>
        </w:tc>
        <w:tc>
          <w:tcPr>
            <w:tcW w:w="1730" w:type="dxa"/>
            <w:tcBorders>
              <w:top w:val="nil"/>
              <w:left w:val="nil"/>
              <w:bottom w:val="single" w:sz="4" w:space="0" w:color="auto"/>
              <w:right w:val="single" w:sz="4" w:space="0" w:color="auto"/>
            </w:tcBorders>
            <w:shd w:val="clear" w:color="000000" w:fill="FFFFFF"/>
            <w:noWrap/>
            <w:hideMark/>
          </w:tcPr>
          <w:p w14:paraId="2FF92D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D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4541</w:t>
            </w:r>
          </w:p>
        </w:tc>
        <w:tc>
          <w:tcPr>
            <w:tcW w:w="5644" w:type="dxa"/>
            <w:tcBorders>
              <w:top w:val="nil"/>
              <w:left w:val="single" w:sz="4" w:space="0" w:color="auto"/>
              <w:bottom w:val="single" w:sz="4" w:space="0" w:color="auto"/>
              <w:right w:val="single" w:sz="4" w:space="0" w:color="auto"/>
            </w:tcBorders>
            <w:shd w:val="clear" w:color="000000" w:fill="FFFFFF"/>
            <w:hideMark/>
          </w:tcPr>
          <w:p w14:paraId="2FF92D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Misoprostol 50Mg</w:t>
            </w:r>
          </w:p>
        </w:tc>
        <w:tc>
          <w:tcPr>
            <w:tcW w:w="1730" w:type="dxa"/>
            <w:tcBorders>
              <w:top w:val="nil"/>
              <w:left w:val="nil"/>
              <w:bottom w:val="single" w:sz="4" w:space="0" w:color="auto"/>
              <w:right w:val="single" w:sz="4" w:space="0" w:color="auto"/>
            </w:tcBorders>
            <w:shd w:val="clear" w:color="000000" w:fill="FFFFFF"/>
            <w:noWrap/>
            <w:hideMark/>
          </w:tcPr>
          <w:p w14:paraId="2FF92D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D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4542</w:t>
            </w:r>
          </w:p>
        </w:tc>
        <w:tc>
          <w:tcPr>
            <w:tcW w:w="5644" w:type="dxa"/>
            <w:tcBorders>
              <w:top w:val="nil"/>
              <w:left w:val="single" w:sz="4" w:space="0" w:color="auto"/>
              <w:bottom w:val="single" w:sz="4" w:space="0" w:color="auto"/>
              <w:right w:val="single" w:sz="4" w:space="0" w:color="auto"/>
            </w:tcBorders>
            <w:shd w:val="clear" w:color="000000" w:fill="FFFFFF"/>
            <w:hideMark/>
          </w:tcPr>
          <w:p w14:paraId="2FF92D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Misoprostol 600Mg</w:t>
            </w:r>
          </w:p>
        </w:tc>
        <w:tc>
          <w:tcPr>
            <w:tcW w:w="1730" w:type="dxa"/>
            <w:tcBorders>
              <w:top w:val="nil"/>
              <w:left w:val="nil"/>
              <w:bottom w:val="single" w:sz="4" w:space="0" w:color="auto"/>
              <w:right w:val="single" w:sz="4" w:space="0" w:color="auto"/>
            </w:tcBorders>
            <w:shd w:val="clear" w:color="000000" w:fill="FFFFFF"/>
            <w:noWrap/>
            <w:hideMark/>
          </w:tcPr>
          <w:p w14:paraId="2FF92D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D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4543</w:t>
            </w:r>
          </w:p>
        </w:tc>
        <w:tc>
          <w:tcPr>
            <w:tcW w:w="5644" w:type="dxa"/>
            <w:tcBorders>
              <w:top w:val="nil"/>
              <w:left w:val="single" w:sz="4" w:space="0" w:color="auto"/>
              <w:bottom w:val="single" w:sz="4" w:space="0" w:color="auto"/>
              <w:right w:val="single" w:sz="4" w:space="0" w:color="auto"/>
            </w:tcBorders>
            <w:shd w:val="clear" w:color="000000" w:fill="FFFFFF"/>
            <w:hideMark/>
          </w:tcPr>
          <w:p w14:paraId="2FF92D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Misoprotal+Diclofenac</w:t>
            </w:r>
            <w:proofErr w:type="spellEnd"/>
            <w:r w:rsidRPr="008E01AB">
              <w:rPr>
                <w:rFonts w:ascii="Times New Roman" w:eastAsia="Times New Roman" w:hAnsi="Times New Roman" w:cs="Times New Roman"/>
                <w:sz w:val="16"/>
                <w:szCs w:val="16"/>
                <w:lang w:val="en-US" w:bidi="hi-IN"/>
              </w:rPr>
              <w:t xml:space="preserve"> (200+50)</w:t>
            </w:r>
          </w:p>
        </w:tc>
        <w:tc>
          <w:tcPr>
            <w:tcW w:w="1730" w:type="dxa"/>
            <w:tcBorders>
              <w:top w:val="nil"/>
              <w:left w:val="nil"/>
              <w:bottom w:val="single" w:sz="4" w:space="0" w:color="auto"/>
              <w:right w:val="single" w:sz="4" w:space="0" w:color="auto"/>
            </w:tcBorders>
            <w:shd w:val="clear" w:color="000000" w:fill="FFFFFF"/>
            <w:noWrap/>
            <w:hideMark/>
          </w:tcPr>
          <w:p w14:paraId="2FF92D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D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4544</w:t>
            </w:r>
          </w:p>
        </w:tc>
        <w:tc>
          <w:tcPr>
            <w:tcW w:w="5644" w:type="dxa"/>
            <w:tcBorders>
              <w:top w:val="nil"/>
              <w:left w:val="single" w:sz="4" w:space="0" w:color="auto"/>
              <w:bottom w:val="single" w:sz="4" w:space="0" w:color="auto"/>
              <w:right w:val="single" w:sz="4" w:space="0" w:color="auto"/>
            </w:tcBorders>
            <w:shd w:val="clear" w:color="000000" w:fill="FFFFFF"/>
            <w:hideMark/>
          </w:tcPr>
          <w:p w14:paraId="2FF92D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Mitomycin 40 Mg</w:t>
            </w:r>
          </w:p>
        </w:tc>
        <w:tc>
          <w:tcPr>
            <w:tcW w:w="1730" w:type="dxa"/>
            <w:tcBorders>
              <w:top w:val="nil"/>
              <w:left w:val="nil"/>
              <w:bottom w:val="single" w:sz="4" w:space="0" w:color="auto"/>
              <w:right w:val="single" w:sz="4" w:space="0" w:color="auto"/>
            </w:tcBorders>
            <w:shd w:val="clear" w:color="000000" w:fill="FFFFFF"/>
            <w:noWrap/>
            <w:hideMark/>
          </w:tcPr>
          <w:p w14:paraId="2FF92D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D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D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4545</w:t>
            </w:r>
          </w:p>
        </w:tc>
        <w:tc>
          <w:tcPr>
            <w:tcW w:w="5644" w:type="dxa"/>
            <w:tcBorders>
              <w:top w:val="nil"/>
              <w:left w:val="single" w:sz="4" w:space="0" w:color="auto"/>
              <w:bottom w:val="single" w:sz="4" w:space="0" w:color="auto"/>
              <w:right w:val="single" w:sz="4" w:space="0" w:color="auto"/>
            </w:tcBorders>
            <w:shd w:val="clear" w:color="000000" w:fill="FFFFFF"/>
            <w:hideMark/>
          </w:tcPr>
          <w:p w14:paraId="2FF92D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Mitomycin C 2Mg </w:t>
            </w:r>
          </w:p>
        </w:tc>
        <w:tc>
          <w:tcPr>
            <w:tcW w:w="1730" w:type="dxa"/>
            <w:tcBorders>
              <w:top w:val="nil"/>
              <w:left w:val="nil"/>
              <w:bottom w:val="single" w:sz="4" w:space="0" w:color="auto"/>
              <w:right w:val="single" w:sz="4" w:space="0" w:color="auto"/>
            </w:tcBorders>
            <w:shd w:val="clear" w:color="000000" w:fill="FFFFFF"/>
            <w:noWrap/>
            <w:hideMark/>
          </w:tcPr>
          <w:p w14:paraId="2FF92D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D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D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4546</w:t>
            </w:r>
          </w:p>
        </w:tc>
        <w:tc>
          <w:tcPr>
            <w:tcW w:w="5644" w:type="dxa"/>
            <w:tcBorders>
              <w:top w:val="nil"/>
              <w:left w:val="single" w:sz="4" w:space="0" w:color="auto"/>
              <w:bottom w:val="single" w:sz="4" w:space="0" w:color="auto"/>
              <w:right w:val="single" w:sz="4" w:space="0" w:color="auto"/>
            </w:tcBorders>
            <w:shd w:val="clear" w:color="000000" w:fill="FFFFFF"/>
            <w:hideMark/>
          </w:tcPr>
          <w:p w14:paraId="2FF92D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Mitomycin-C 10 Mg</w:t>
            </w:r>
          </w:p>
        </w:tc>
        <w:tc>
          <w:tcPr>
            <w:tcW w:w="1730" w:type="dxa"/>
            <w:tcBorders>
              <w:top w:val="nil"/>
              <w:left w:val="nil"/>
              <w:bottom w:val="single" w:sz="4" w:space="0" w:color="auto"/>
              <w:right w:val="single" w:sz="4" w:space="0" w:color="auto"/>
            </w:tcBorders>
            <w:shd w:val="clear" w:color="000000" w:fill="FFFFFF"/>
            <w:noWrap/>
            <w:hideMark/>
          </w:tcPr>
          <w:p w14:paraId="2FF92D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D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D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4547</w:t>
            </w:r>
          </w:p>
        </w:tc>
        <w:tc>
          <w:tcPr>
            <w:tcW w:w="5644" w:type="dxa"/>
            <w:tcBorders>
              <w:top w:val="nil"/>
              <w:left w:val="single" w:sz="4" w:space="0" w:color="auto"/>
              <w:bottom w:val="single" w:sz="4" w:space="0" w:color="auto"/>
              <w:right w:val="single" w:sz="4" w:space="0" w:color="auto"/>
            </w:tcBorders>
            <w:shd w:val="clear" w:color="000000" w:fill="FFFFFF"/>
            <w:hideMark/>
          </w:tcPr>
          <w:p w14:paraId="2FF92D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Mitotane</w:t>
            </w:r>
          </w:p>
        </w:tc>
        <w:tc>
          <w:tcPr>
            <w:tcW w:w="1730" w:type="dxa"/>
            <w:tcBorders>
              <w:top w:val="nil"/>
              <w:left w:val="nil"/>
              <w:bottom w:val="single" w:sz="4" w:space="0" w:color="auto"/>
              <w:right w:val="single" w:sz="4" w:space="0" w:color="auto"/>
            </w:tcBorders>
            <w:shd w:val="clear" w:color="000000" w:fill="FFFFFF"/>
            <w:noWrap/>
            <w:hideMark/>
          </w:tcPr>
          <w:p w14:paraId="2FF92D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D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4548</w:t>
            </w:r>
          </w:p>
        </w:tc>
        <w:tc>
          <w:tcPr>
            <w:tcW w:w="5644" w:type="dxa"/>
            <w:tcBorders>
              <w:top w:val="nil"/>
              <w:left w:val="single" w:sz="4" w:space="0" w:color="auto"/>
              <w:bottom w:val="single" w:sz="4" w:space="0" w:color="auto"/>
              <w:right w:val="single" w:sz="4" w:space="0" w:color="auto"/>
            </w:tcBorders>
            <w:shd w:val="clear" w:color="000000" w:fill="FFFFFF"/>
            <w:hideMark/>
          </w:tcPr>
          <w:p w14:paraId="2FF92D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Mitoxantrone 20Mg </w:t>
            </w:r>
          </w:p>
        </w:tc>
        <w:tc>
          <w:tcPr>
            <w:tcW w:w="1730" w:type="dxa"/>
            <w:tcBorders>
              <w:top w:val="nil"/>
              <w:left w:val="nil"/>
              <w:bottom w:val="single" w:sz="4" w:space="0" w:color="auto"/>
              <w:right w:val="single" w:sz="4" w:space="0" w:color="auto"/>
            </w:tcBorders>
            <w:shd w:val="clear" w:color="000000" w:fill="FFFFFF"/>
            <w:noWrap/>
            <w:hideMark/>
          </w:tcPr>
          <w:p w14:paraId="2FF92D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D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D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4549</w:t>
            </w:r>
          </w:p>
        </w:tc>
        <w:tc>
          <w:tcPr>
            <w:tcW w:w="5644" w:type="dxa"/>
            <w:tcBorders>
              <w:top w:val="nil"/>
              <w:left w:val="single" w:sz="4" w:space="0" w:color="auto"/>
              <w:bottom w:val="single" w:sz="4" w:space="0" w:color="auto"/>
              <w:right w:val="single" w:sz="4" w:space="0" w:color="auto"/>
            </w:tcBorders>
            <w:shd w:val="clear" w:color="000000" w:fill="FFFFFF"/>
            <w:hideMark/>
          </w:tcPr>
          <w:p w14:paraId="2FF92D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Mitoxantrone Inj. 10Ml</w:t>
            </w:r>
          </w:p>
        </w:tc>
        <w:tc>
          <w:tcPr>
            <w:tcW w:w="1730" w:type="dxa"/>
            <w:tcBorders>
              <w:top w:val="nil"/>
              <w:left w:val="nil"/>
              <w:bottom w:val="single" w:sz="4" w:space="0" w:color="auto"/>
              <w:right w:val="single" w:sz="4" w:space="0" w:color="auto"/>
            </w:tcBorders>
            <w:shd w:val="clear" w:color="000000" w:fill="FFFFFF"/>
            <w:noWrap/>
            <w:hideMark/>
          </w:tcPr>
          <w:p w14:paraId="2FF92D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D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D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4550</w:t>
            </w:r>
          </w:p>
        </w:tc>
        <w:tc>
          <w:tcPr>
            <w:tcW w:w="5644" w:type="dxa"/>
            <w:tcBorders>
              <w:top w:val="nil"/>
              <w:left w:val="single" w:sz="4" w:space="0" w:color="auto"/>
              <w:bottom w:val="single" w:sz="4" w:space="0" w:color="auto"/>
              <w:right w:val="single" w:sz="4" w:space="0" w:color="auto"/>
            </w:tcBorders>
            <w:shd w:val="clear" w:color="000000" w:fill="FFFFFF"/>
            <w:hideMark/>
          </w:tcPr>
          <w:p w14:paraId="2FF92D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Mizolastine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2D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D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4551</w:t>
            </w:r>
          </w:p>
        </w:tc>
        <w:tc>
          <w:tcPr>
            <w:tcW w:w="5644" w:type="dxa"/>
            <w:tcBorders>
              <w:top w:val="nil"/>
              <w:left w:val="single" w:sz="4" w:space="0" w:color="auto"/>
              <w:bottom w:val="single" w:sz="4" w:space="0" w:color="auto"/>
              <w:right w:val="single" w:sz="4" w:space="0" w:color="auto"/>
            </w:tcBorders>
            <w:shd w:val="clear" w:color="000000" w:fill="FFFFFF"/>
            <w:hideMark/>
          </w:tcPr>
          <w:p w14:paraId="2FF92D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Modified Fluid Gelatin 4%</w:t>
            </w:r>
          </w:p>
        </w:tc>
        <w:tc>
          <w:tcPr>
            <w:tcW w:w="1730" w:type="dxa"/>
            <w:tcBorders>
              <w:top w:val="nil"/>
              <w:left w:val="nil"/>
              <w:bottom w:val="single" w:sz="4" w:space="0" w:color="auto"/>
              <w:right w:val="single" w:sz="4" w:space="0" w:color="auto"/>
            </w:tcBorders>
            <w:shd w:val="clear" w:color="000000" w:fill="FFFFFF"/>
            <w:noWrap/>
            <w:hideMark/>
          </w:tcPr>
          <w:p w14:paraId="2FF92D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D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D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4552</w:t>
            </w:r>
          </w:p>
        </w:tc>
        <w:tc>
          <w:tcPr>
            <w:tcW w:w="5644" w:type="dxa"/>
            <w:tcBorders>
              <w:top w:val="nil"/>
              <w:left w:val="single" w:sz="4" w:space="0" w:color="auto"/>
              <w:bottom w:val="single" w:sz="4" w:space="0" w:color="auto"/>
              <w:right w:val="single" w:sz="4" w:space="0" w:color="auto"/>
            </w:tcBorders>
            <w:shd w:val="clear" w:color="000000" w:fill="FFFFFF"/>
            <w:hideMark/>
          </w:tcPr>
          <w:p w14:paraId="2FF92D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Modimed</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Cms</w:t>
            </w:r>
            <w:proofErr w:type="spellEnd"/>
            <w:r w:rsidRPr="008E01AB">
              <w:rPr>
                <w:rFonts w:ascii="Times New Roman" w:eastAsia="Times New Roman" w:hAnsi="Times New Roman" w:cs="Times New Roman"/>
                <w:sz w:val="16"/>
                <w:szCs w:val="16"/>
                <w:lang w:val="en-US" w:bidi="hi-IN"/>
              </w:rPr>
              <w:t xml:space="preserve"> 2.3%+Propylene Glycol 20%</w:t>
            </w:r>
          </w:p>
        </w:tc>
        <w:tc>
          <w:tcPr>
            <w:tcW w:w="1730" w:type="dxa"/>
            <w:tcBorders>
              <w:top w:val="nil"/>
              <w:left w:val="nil"/>
              <w:bottom w:val="single" w:sz="4" w:space="0" w:color="auto"/>
              <w:right w:val="single" w:sz="4" w:space="0" w:color="auto"/>
            </w:tcBorders>
            <w:shd w:val="clear" w:color="000000" w:fill="FFFFFF"/>
            <w:noWrap/>
            <w:hideMark/>
          </w:tcPr>
          <w:p w14:paraId="2FF92D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D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D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4553</w:t>
            </w:r>
          </w:p>
        </w:tc>
        <w:tc>
          <w:tcPr>
            <w:tcW w:w="5644" w:type="dxa"/>
            <w:tcBorders>
              <w:top w:val="nil"/>
              <w:left w:val="single" w:sz="4" w:space="0" w:color="auto"/>
              <w:bottom w:val="single" w:sz="4" w:space="0" w:color="auto"/>
              <w:right w:val="single" w:sz="4" w:space="0" w:color="auto"/>
            </w:tcBorders>
            <w:shd w:val="clear" w:color="000000" w:fill="FFFFFF"/>
            <w:hideMark/>
          </w:tcPr>
          <w:p w14:paraId="2FF92D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Molgramostim</w:t>
            </w:r>
            <w:proofErr w:type="spellEnd"/>
            <w:r w:rsidRPr="008E01AB">
              <w:rPr>
                <w:rFonts w:ascii="Times New Roman" w:eastAsia="Times New Roman" w:hAnsi="Times New Roman" w:cs="Times New Roman"/>
                <w:sz w:val="16"/>
                <w:szCs w:val="16"/>
                <w:lang w:val="en-US" w:bidi="hi-IN"/>
              </w:rPr>
              <w:t xml:space="preserve"> (Recombinant Human Gm-</w:t>
            </w:r>
            <w:proofErr w:type="spellStart"/>
            <w:r w:rsidRPr="008E01AB">
              <w:rPr>
                <w:rFonts w:ascii="Times New Roman" w:eastAsia="Times New Roman" w:hAnsi="Times New Roman" w:cs="Times New Roman"/>
                <w:sz w:val="16"/>
                <w:szCs w:val="16"/>
                <w:lang w:val="en-US" w:bidi="hi-IN"/>
              </w:rPr>
              <w:t>Csf</w:t>
            </w:r>
            <w:proofErr w:type="spellEnd"/>
            <w:r w:rsidRPr="008E01AB">
              <w:rPr>
                <w:rFonts w:ascii="Times New Roman" w:eastAsia="Times New Roman" w:hAnsi="Times New Roman" w:cs="Times New Roman"/>
                <w:sz w:val="16"/>
                <w:szCs w:val="16"/>
                <w:lang w:val="en-US" w:bidi="hi-IN"/>
              </w:rPr>
              <w:t>) Nebulizer Solution 300Mcg</w:t>
            </w:r>
          </w:p>
        </w:tc>
        <w:tc>
          <w:tcPr>
            <w:tcW w:w="1730" w:type="dxa"/>
            <w:tcBorders>
              <w:top w:val="nil"/>
              <w:left w:val="nil"/>
              <w:bottom w:val="single" w:sz="4" w:space="0" w:color="auto"/>
              <w:right w:val="single" w:sz="4" w:space="0" w:color="auto"/>
            </w:tcBorders>
            <w:shd w:val="clear" w:color="000000" w:fill="FFFFFF"/>
            <w:noWrap/>
            <w:hideMark/>
          </w:tcPr>
          <w:p w14:paraId="2FF92D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2D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D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4554</w:t>
            </w:r>
          </w:p>
        </w:tc>
        <w:tc>
          <w:tcPr>
            <w:tcW w:w="5644" w:type="dxa"/>
            <w:tcBorders>
              <w:top w:val="nil"/>
              <w:left w:val="single" w:sz="4" w:space="0" w:color="auto"/>
              <w:bottom w:val="single" w:sz="4" w:space="0" w:color="auto"/>
              <w:right w:val="single" w:sz="4" w:space="0" w:color="auto"/>
            </w:tcBorders>
            <w:shd w:val="clear" w:color="000000" w:fill="FFFFFF"/>
            <w:hideMark/>
          </w:tcPr>
          <w:p w14:paraId="2FF92D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Molnunat</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2D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D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D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4555</w:t>
            </w:r>
          </w:p>
        </w:tc>
        <w:tc>
          <w:tcPr>
            <w:tcW w:w="5644" w:type="dxa"/>
            <w:tcBorders>
              <w:top w:val="nil"/>
              <w:left w:val="single" w:sz="4" w:space="0" w:color="auto"/>
              <w:bottom w:val="single" w:sz="4" w:space="0" w:color="auto"/>
              <w:right w:val="single" w:sz="4" w:space="0" w:color="auto"/>
            </w:tcBorders>
            <w:shd w:val="clear" w:color="000000" w:fill="FFFFFF"/>
            <w:hideMark/>
          </w:tcPr>
          <w:p w14:paraId="2FF92D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Molnupiravir</w:t>
            </w:r>
            <w:proofErr w:type="spellEnd"/>
            <w:r w:rsidRPr="008E01AB">
              <w:rPr>
                <w:rFonts w:ascii="Times New Roman" w:eastAsia="Times New Roman" w:hAnsi="Times New Roman" w:cs="Times New Roman"/>
                <w:sz w:val="16"/>
                <w:szCs w:val="16"/>
                <w:lang w:val="en-US" w:bidi="hi-IN"/>
              </w:rPr>
              <w:t xml:space="preserve"> 200 Mg</w:t>
            </w:r>
          </w:p>
        </w:tc>
        <w:tc>
          <w:tcPr>
            <w:tcW w:w="1730" w:type="dxa"/>
            <w:tcBorders>
              <w:top w:val="nil"/>
              <w:left w:val="nil"/>
              <w:bottom w:val="single" w:sz="4" w:space="0" w:color="auto"/>
              <w:right w:val="single" w:sz="4" w:space="0" w:color="auto"/>
            </w:tcBorders>
            <w:shd w:val="clear" w:color="000000" w:fill="FFFFFF"/>
            <w:noWrap/>
            <w:hideMark/>
          </w:tcPr>
          <w:p w14:paraId="2FF92D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D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2D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4556</w:t>
            </w:r>
          </w:p>
        </w:tc>
        <w:tc>
          <w:tcPr>
            <w:tcW w:w="5644" w:type="dxa"/>
            <w:tcBorders>
              <w:top w:val="nil"/>
              <w:left w:val="single" w:sz="4" w:space="0" w:color="auto"/>
              <w:bottom w:val="single" w:sz="4" w:space="0" w:color="auto"/>
              <w:right w:val="single" w:sz="4" w:space="0" w:color="auto"/>
            </w:tcBorders>
            <w:shd w:val="clear" w:color="000000" w:fill="FFFFFF"/>
            <w:hideMark/>
          </w:tcPr>
          <w:p w14:paraId="2FF92D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Mometasme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Furate</w:t>
            </w:r>
            <w:proofErr w:type="spellEnd"/>
            <w:r w:rsidRPr="008E01AB">
              <w:rPr>
                <w:rFonts w:ascii="Times New Roman" w:eastAsia="Times New Roman" w:hAnsi="Times New Roman" w:cs="Times New Roman"/>
                <w:sz w:val="16"/>
                <w:szCs w:val="16"/>
                <w:lang w:val="en-US" w:bidi="hi-IN"/>
              </w:rPr>
              <w:t xml:space="preserve"> 0.1% </w:t>
            </w:r>
            <w:proofErr w:type="spellStart"/>
            <w:r w:rsidRPr="008E01AB">
              <w:rPr>
                <w:rFonts w:ascii="Times New Roman" w:eastAsia="Times New Roman" w:hAnsi="Times New Roman" w:cs="Times New Roman"/>
                <w:sz w:val="16"/>
                <w:szCs w:val="16"/>
                <w:lang w:val="en-US" w:bidi="hi-IN"/>
              </w:rPr>
              <w:t>Creamdesonide</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Cream  0.05</w:t>
            </w:r>
            <w:proofErr w:type="gram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2D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2D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D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4557</w:t>
            </w:r>
          </w:p>
        </w:tc>
        <w:tc>
          <w:tcPr>
            <w:tcW w:w="5644" w:type="dxa"/>
            <w:tcBorders>
              <w:top w:val="nil"/>
              <w:left w:val="single" w:sz="4" w:space="0" w:color="auto"/>
              <w:bottom w:val="single" w:sz="4" w:space="0" w:color="auto"/>
              <w:right w:val="single" w:sz="4" w:space="0" w:color="auto"/>
            </w:tcBorders>
            <w:shd w:val="clear" w:color="000000" w:fill="FFFFFF"/>
            <w:hideMark/>
          </w:tcPr>
          <w:p w14:paraId="2FF92D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Mometasone</w:t>
            </w:r>
          </w:p>
        </w:tc>
        <w:tc>
          <w:tcPr>
            <w:tcW w:w="1730" w:type="dxa"/>
            <w:tcBorders>
              <w:top w:val="nil"/>
              <w:left w:val="nil"/>
              <w:bottom w:val="single" w:sz="4" w:space="0" w:color="auto"/>
              <w:right w:val="single" w:sz="4" w:space="0" w:color="auto"/>
            </w:tcBorders>
            <w:shd w:val="clear" w:color="000000" w:fill="FFFFFF"/>
            <w:noWrap/>
            <w:hideMark/>
          </w:tcPr>
          <w:p w14:paraId="2FF92D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92D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D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4558</w:t>
            </w:r>
          </w:p>
        </w:tc>
        <w:tc>
          <w:tcPr>
            <w:tcW w:w="5644" w:type="dxa"/>
            <w:tcBorders>
              <w:top w:val="nil"/>
              <w:left w:val="single" w:sz="4" w:space="0" w:color="auto"/>
              <w:bottom w:val="single" w:sz="4" w:space="0" w:color="auto"/>
              <w:right w:val="single" w:sz="4" w:space="0" w:color="auto"/>
            </w:tcBorders>
            <w:shd w:val="clear" w:color="000000" w:fill="FFFFFF"/>
            <w:hideMark/>
          </w:tcPr>
          <w:p w14:paraId="2FF92D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Mometasone</w:t>
            </w:r>
          </w:p>
        </w:tc>
        <w:tc>
          <w:tcPr>
            <w:tcW w:w="1730" w:type="dxa"/>
            <w:tcBorders>
              <w:top w:val="nil"/>
              <w:left w:val="nil"/>
              <w:bottom w:val="single" w:sz="4" w:space="0" w:color="auto"/>
              <w:right w:val="single" w:sz="4" w:space="0" w:color="auto"/>
            </w:tcBorders>
            <w:shd w:val="clear" w:color="000000" w:fill="FFFFFF"/>
            <w:noWrap/>
            <w:hideMark/>
          </w:tcPr>
          <w:p w14:paraId="2FF92D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D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D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4559</w:t>
            </w:r>
          </w:p>
        </w:tc>
        <w:tc>
          <w:tcPr>
            <w:tcW w:w="5644" w:type="dxa"/>
            <w:tcBorders>
              <w:top w:val="nil"/>
              <w:left w:val="single" w:sz="4" w:space="0" w:color="auto"/>
              <w:bottom w:val="single" w:sz="4" w:space="0" w:color="auto"/>
              <w:right w:val="single" w:sz="4" w:space="0" w:color="auto"/>
            </w:tcBorders>
            <w:shd w:val="clear" w:color="000000" w:fill="FFFFFF"/>
            <w:hideMark/>
          </w:tcPr>
          <w:p w14:paraId="2FF92D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Mometasone &amp; Clotrimazole Cream</w:t>
            </w:r>
          </w:p>
        </w:tc>
        <w:tc>
          <w:tcPr>
            <w:tcW w:w="1730" w:type="dxa"/>
            <w:tcBorders>
              <w:top w:val="nil"/>
              <w:left w:val="nil"/>
              <w:bottom w:val="single" w:sz="4" w:space="0" w:color="auto"/>
              <w:right w:val="single" w:sz="4" w:space="0" w:color="auto"/>
            </w:tcBorders>
            <w:shd w:val="clear" w:color="000000" w:fill="FFFFFF"/>
            <w:noWrap/>
            <w:hideMark/>
          </w:tcPr>
          <w:p w14:paraId="2FF92D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D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2D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4560</w:t>
            </w:r>
          </w:p>
        </w:tc>
        <w:tc>
          <w:tcPr>
            <w:tcW w:w="5644" w:type="dxa"/>
            <w:tcBorders>
              <w:top w:val="nil"/>
              <w:left w:val="single" w:sz="4" w:space="0" w:color="auto"/>
              <w:bottom w:val="single" w:sz="4" w:space="0" w:color="auto"/>
              <w:right w:val="single" w:sz="4" w:space="0" w:color="auto"/>
            </w:tcBorders>
            <w:shd w:val="clear" w:color="000000" w:fill="FFFFFF"/>
            <w:hideMark/>
          </w:tcPr>
          <w:p w14:paraId="2FF92D87"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Mometasone (0.1% W/W) + Salicylic Acid (3.5% W/W)</w:t>
            </w:r>
          </w:p>
        </w:tc>
        <w:tc>
          <w:tcPr>
            <w:tcW w:w="1730" w:type="dxa"/>
            <w:tcBorders>
              <w:top w:val="nil"/>
              <w:left w:val="nil"/>
              <w:bottom w:val="single" w:sz="4" w:space="0" w:color="auto"/>
              <w:right w:val="single" w:sz="4" w:space="0" w:color="auto"/>
            </w:tcBorders>
            <w:shd w:val="clear" w:color="000000" w:fill="FFFFFF"/>
            <w:noWrap/>
            <w:hideMark/>
          </w:tcPr>
          <w:p w14:paraId="2FF92D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D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D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4561</w:t>
            </w:r>
          </w:p>
        </w:tc>
        <w:tc>
          <w:tcPr>
            <w:tcW w:w="5644" w:type="dxa"/>
            <w:tcBorders>
              <w:top w:val="nil"/>
              <w:left w:val="single" w:sz="4" w:space="0" w:color="auto"/>
              <w:bottom w:val="single" w:sz="4" w:space="0" w:color="auto"/>
              <w:right w:val="single" w:sz="4" w:space="0" w:color="auto"/>
            </w:tcBorders>
            <w:shd w:val="clear" w:color="000000" w:fill="FFFFFF"/>
            <w:hideMark/>
          </w:tcPr>
          <w:p w14:paraId="2FF92D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Mometasone (50Mcg) Nasal Spary</w:t>
            </w:r>
          </w:p>
        </w:tc>
        <w:tc>
          <w:tcPr>
            <w:tcW w:w="1730" w:type="dxa"/>
            <w:tcBorders>
              <w:top w:val="nil"/>
              <w:left w:val="nil"/>
              <w:bottom w:val="single" w:sz="4" w:space="0" w:color="auto"/>
              <w:right w:val="single" w:sz="4" w:space="0" w:color="auto"/>
            </w:tcBorders>
            <w:shd w:val="clear" w:color="000000" w:fill="FFFFFF"/>
            <w:noWrap/>
            <w:hideMark/>
          </w:tcPr>
          <w:p w14:paraId="2FF92D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Sypary</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D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D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4562</w:t>
            </w:r>
          </w:p>
        </w:tc>
        <w:tc>
          <w:tcPr>
            <w:tcW w:w="5644" w:type="dxa"/>
            <w:tcBorders>
              <w:top w:val="nil"/>
              <w:left w:val="single" w:sz="4" w:space="0" w:color="auto"/>
              <w:bottom w:val="single" w:sz="4" w:space="0" w:color="auto"/>
              <w:right w:val="single" w:sz="4" w:space="0" w:color="auto"/>
            </w:tcBorders>
            <w:shd w:val="clear" w:color="000000" w:fill="FFFFFF"/>
            <w:hideMark/>
          </w:tcPr>
          <w:p w14:paraId="2FF92D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Mometasone + </w:t>
            </w:r>
            <w:proofErr w:type="spellStart"/>
            <w:r w:rsidRPr="008E01AB">
              <w:rPr>
                <w:rFonts w:ascii="Times New Roman" w:eastAsia="Times New Roman" w:hAnsi="Times New Roman" w:cs="Times New Roman"/>
                <w:sz w:val="16"/>
                <w:szCs w:val="16"/>
                <w:lang w:val="en-US" w:bidi="hi-IN"/>
              </w:rPr>
              <w:t>Fusidic</w:t>
            </w:r>
            <w:proofErr w:type="spellEnd"/>
            <w:r w:rsidRPr="008E01AB">
              <w:rPr>
                <w:rFonts w:ascii="Times New Roman" w:eastAsia="Times New Roman" w:hAnsi="Times New Roman" w:cs="Times New Roman"/>
                <w:sz w:val="16"/>
                <w:szCs w:val="16"/>
                <w:lang w:val="en-US" w:bidi="hi-IN"/>
              </w:rPr>
              <w:t xml:space="preserve"> Cream</w:t>
            </w:r>
          </w:p>
        </w:tc>
        <w:tc>
          <w:tcPr>
            <w:tcW w:w="1730" w:type="dxa"/>
            <w:tcBorders>
              <w:top w:val="nil"/>
              <w:left w:val="nil"/>
              <w:bottom w:val="single" w:sz="4" w:space="0" w:color="auto"/>
              <w:right w:val="single" w:sz="4" w:space="0" w:color="auto"/>
            </w:tcBorders>
            <w:shd w:val="clear" w:color="000000" w:fill="FFFFFF"/>
            <w:noWrap/>
            <w:hideMark/>
          </w:tcPr>
          <w:p w14:paraId="2FF92D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D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D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4563</w:t>
            </w:r>
          </w:p>
        </w:tc>
        <w:tc>
          <w:tcPr>
            <w:tcW w:w="5644" w:type="dxa"/>
            <w:tcBorders>
              <w:top w:val="nil"/>
              <w:left w:val="single" w:sz="4" w:space="0" w:color="auto"/>
              <w:bottom w:val="single" w:sz="4" w:space="0" w:color="auto"/>
              <w:right w:val="single" w:sz="4" w:space="0" w:color="auto"/>
            </w:tcBorders>
            <w:shd w:val="clear" w:color="000000" w:fill="FFFFFF"/>
            <w:hideMark/>
          </w:tcPr>
          <w:p w14:paraId="2FF92D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Mometasone </w:t>
            </w:r>
            <w:proofErr w:type="spellStart"/>
            <w:r w:rsidRPr="008E01AB">
              <w:rPr>
                <w:rFonts w:ascii="Times New Roman" w:eastAsia="Times New Roman" w:hAnsi="Times New Roman" w:cs="Times New Roman"/>
                <w:sz w:val="16"/>
                <w:szCs w:val="16"/>
                <w:lang w:val="en-US" w:bidi="hi-IN"/>
              </w:rPr>
              <w:t>Furate+Fusidic</w:t>
            </w:r>
            <w:proofErr w:type="spellEnd"/>
            <w:r w:rsidRPr="008E01AB">
              <w:rPr>
                <w:rFonts w:ascii="Times New Roman" w:eastAsia="Times New Roman" w:hAnsi="Times New Roman" w:cs="Times New Roman"/>
                <w:sz w:val="16"/>
                <w:szCs w:val="16"/>
                <w:lang w:val="en-US" w:bidi="hi-IN"/>
              </w:rPr>
              <w:t xml:space="preserve"> Acid Cream</w:t>
            </w:r>
          </w:p>
        </w:tc>
        <w:tc>
          <w:tcPr>
            <w:tcW w:w="1730" w:type="dxa"/>
            <w:tcBorders>
              <w:top w:val="nil"/>
              <w:left w:val="nil"/>
              <w:bottom w:val="single" w:sz="4" w:space="0" w:color="auto"/>
              <w:right w:val="single" w:sz="4" w:space="0" w:color="auto"/>
            </w:tcBorders>
            <w:shd w:val="clear" w:color="000000" w:fill="FFFFFF"/>
            <w:noWrap/>
            <w:hideMark/>
          </w:tcPr>
          <w:p w14:paraId="2FF92D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2D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D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4564</w:t>
            </w:r>
          </w:p>
        </w:tc>
        <w:tc>
          <w:tcPr>
            <w:tcW w:w="5644" w:type="dxa"/>
            <w:tcBorders>
              <w:top w:val="nil"/>
              <w:left w:val="single" w:sz="4" w:space="0" w:color="auto"/>
              <w:bottom w:val="single" w:sz="4" w:space="0" w:color="auto"/>
              <w:right w:val="single" w:sz="4" w:space="0" w:color="auto"/>
            </w:tcBorders>
            <w:shd w:val="clear" w:color="000000" w:fill="FFFFFF"/>
            <w:hideMark/>
          </w:tcPr>
          <w:p w14:paraId="2FF92D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Mometasone Furoate +Salicylic Acid</w:t>
            </w:r>
          </w:p>
        </w:tc>
        <w:tc>
          <w:tcPr>
            <w:tcW w:w="1730" w:type="dxa"/>
            <w:tcBorders>
              <w:top w:val="nil"/>
              <w:left w:val="nil"/>
              <w:bottom w:val="single" w:sz="4" w:space="0" w:color="auto"/>
              <w:right w:val="single" w:sz="4" w:space="0" w:color="auto"/>
            </w:tcBorders>
            <w:shd w:val="clear" w:color="000000" w:fill="FFFFFF"/>
            <w:noWrap/>
            <w:hideMark/>
          </w:tcPr>
          <w:p w14:paraId="2FF92D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D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D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4565</w:t>
            </w:r>
          </w:p>
        </w:tc>
        <w:tc>
          <w:tcPr>
            <w:tcW w:w="5644" w:type="dxa"/>
            <w:tcBorders>
              <w:top w:val="nil"/>
              <w:left w:val="single" w:sz="4" w:space="0" w:color="auto"/>
              <w:bottom w:val="single" w:sz="4" w:space="0" w:color="auto"/>
              <w:right w:val="single" w:sz="4" w:space="0" w:color="auto"/>
            </w:tcBorders>
            <w:shd w:val="clear" w:color="000000" w:fill="FFFFFF"/>
            <w:hideMark/>
          </w:tcPr>
          <w:p w14:paraId="2FF92D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Mometasone Furoate Cream</w:t>
            </w:r>
          </w:p>
        </w:tc>
        <w:tc>
          <w:tcPr>
            <w:tcW w:w="1730" w:type="dxa"/>
            <w:tcBorders>
              <w:top w:val="nil"/>
              <w:left w:val="nil"/>
              <w:bottom w:val="single" w:sz="4" w:space="0" w:color="auto"/>
              <w:right w:val="single" w:sz="4" w:space="0" w:color="auto"/>
            </w:tcBorders>
            <w:shd w:val="clear" w:color="000000" w:fill="FFFFFF"/>
            <w:noWrap/>
            <w:hideMark/>
          </w:tcPr>
          <w:p w14:paraId="2FF92D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D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D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4566</w:t>
            </w:r>
          </w:p>
        </w:tc>
        <w:tc>
          <w:tcPr>
            <w:tcW w:w="5644" w:type="dxa"/>
            <w:tcBorders>
              <w:top w:val="nil"/>
              <w:left w:val="single" w:sz="4" w:space="0" w:color="auto"/>
              <w:bottom w:val="single" w:sz="4" w:space="0" w:color="auto"/>
              <w:right w:val="single" w:sz="4" w:space="0" w:color="auto"/>
            </w:tcBorders>
            <w:shd w:val="clear" w:color="000000" w:fill="FFFFFF"/>
            <w:hideMark/>
          </w:tcPr>
          <w:p w14:paraId="2FF92D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Mometasone Furoate+ Terbinafine Cream.</w:t>
            </w:r>
          </w:p>
        </w:tc>
        <w:tc>
          <w:tcPr>
            <w:tcW w:w="1730" w:type="dxa"/>
            <w:tcBorders>
              <w:top w:val="nil"/>
              <w:left w:val="nil"/>
              <w:bottom w:val="single" w:sz="4" w:space="0" w:color="auto"/>
              <w:right w:val="single" w:sz="4" w:space="0" w:color="auto"/>
            </w:tcBorders>
            <w:shd w:val="clear" w:color="000000" w:fill="FFFFFF"/>
            <w:noWrap/>
            <w:hideMark/>
          </w:tcPr>
          <w:p w14:paraId="2FF92D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2D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284</w:t>
            </w:r>
          </w:p>
        </w:tc>
      </w:tr>
      <w:tr w:rsidR="008E01AB" w:rsidRPr="008E01AB" w14:paraId="2FF92D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4567</w:t>
            </w:r>
          </w:p>
        </w:tc>
        <w:tc>
          <w:tcPr>
            <w:tcW w:w="5644" w:type="dxa"/>
            <w:tcBorders>
              <w:top w:val="nil"/>
              <w:left w:val="single" w:sz="4" w:space="0" w:color="auto"/>
              <w:bottom w:val="single" w:sz="4" w:space="0" w:color="auto"/>
              <w:right w:val="single" w:sz="4" w:space="0" w:color="auto"/>
            </w:tcBorders>
            <w:shd w:val="clear" w:color="000000" w:fill="FFFFFF"/>
            <w:hideMark/>
          </w:tcPr>
          <w:p w14:paraId="2FF92D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Mometasone Lotion</w:t>
            </w:r>
          </w:p>
        </w:tc>
        <w:tc>
          <w:tcPr>
            <w:tcW w:w="1730" w:type="dxa"/>
            <w:tcBorders>
              <w:top w:val="nil"/>
              <w:left w:val="nil"/>
              <w:bottom w:val="single" w:sz="4" w:space="0" w:color="auto"/>
              <w:right w:val="single" w:sz="4" w:space="0" w:color="auto"/>
            </w:tcBorders>
            <w:shd w:val="clear" w:color="000000" w:fill="FFFFFF"/>
            <w:noWrap/>
            <w:hideMark/>
          </w:tcPr>
          <w:p w14:paraId="2FF92D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2D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D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4568</w:t>
            </w:r>
          </w:p>
        </w:tc>
        <w:tc>
          <w:tcPr>
            <w:tcW w:w="5644" w:type="dxa"/>
            <w:tcBorders>
              <w:top w:val="nil"/>
              <w:left w:val="single" w:sz="4" w:space="0" w:color="auto"/>
              <w:bottom w:val="single" w:sz="4" w:space="0" w:color="auto"/>
              <w:right w:val="single" w:sz="4" w:space="0" w:color="auto"/>
            </w:tcBorders>
            <w:shd w:val="clear" w:color="000000" w:fill="FFFFFF"/>
            <w:hideMark/>
          </w:tcPr>
          <w:p w14:paraId="2FF92D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Mometasone..</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2D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2D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w:t>
            </w:r>
          </w:p>
        </w:tc>
      </w:tr>
      <w:tr w:rsidR="008E01AB" w:rsidRPr="008E01AB" w14:paraId="2FF92D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4569</w:t>
            </w:r>
          </w:p>
        </w:tc>
        <w:tc>
          <w:tcPr>
            <w:tcW w:w="5644" w:type="dxa"/>
            <w:tcBorders>
              <w:top w:val="nil"/>
              <w:left w:val="single" w:sz="4" w:space="0" w:color="auto"/>
              <w:bottom w:val="single" w:sz="4" w:space="0" w:color="auto"/>
              <w:right w:val="single" w:sz="4" w:space="0" w:color="auto"/>
            </w:tcBorders>
            <w:shd w:val="clear" w:color="000000" w:fill="FFFFFF"/>
            <w:hideMark/>
          </w:tcPr>
          <w:p w14:paraId="2FF92D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Monoclonal Anti Cd 20</w:t>
            </w:r>
          </w:p>
        </w:tc>
        <w:tc>
          <w:tcPr>
            <w:tcW w:w="1730" w:type="dxa"/>
            <w:tcBorders>
              <w:top w:val="nil"/>
              <w:left w:val="nil"/>
              <w:bottom w:val="single" w:sz="4" w:space="0" w:color="auto"/>
              <w:right w:val="single" w:sz="4" w:space="0" w:color="auto"/>
            </w:tcBorders>
            <w:shd w:val="clear" w:color="000000" w:fill="FFFFFF"/>
            <w:noWrap/>
            <w:hideMark/>
          </w:tcPr>
          <w:p w14:paraId="2FF92D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D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D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4570</w:t>
            </w:r>
          </w:p>
        </w:tc>
        <w:tc>
          <w:tcPr>
            <w:tcW w:w="5644" w:type="dxa"/>
            <w:tcBorders>
              <w:top w:val="nil"/>
              <w:left w:val="single" w:sz="4" w:space="0" w:color="auto"/>
              <w:bottom w:val="single" w:sz="4" w:space="0" w:color="auto"/>
              <w:right w:val="single" w:sz="4" w:space="0" w:color="auto"/>
            </w:tcBorders>
            <w:shd w:val="clear" w:color="000000" w:fill="FFFFFF"/>
            <w:hideMark/>
          </w:tcPr>
          <w:p w14:paraId="2FF92D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Monteluckast</w:t>
            </w:r>
            <w:proofErr w:type="spellEnd"/>
            <w:r w:rsidRPr="008E01AB">
              <w:rPr>
                <w:rFonts w:ascii="Times New Roman" w:eastAsia="Times New Roman" w:hAnsi="Times New Roman" w:cs="Times New Roman"/>
                <w:sz w:val="16"/>
                <w:szCs w:val="16"/>
                <w:lang w:val="en-US" w:bidi="hi-IN"/>
              </w:rPr>
              <w:t xml:space="preserve"> 10Mg+Bumbotrol</w:t>
            </w:r>
          </w:p>
        </w:tc>
        <w:tc>
          <w:tcPr>
            <w:tcW w:w="1730" w:type="dxa"/>
            <w:tcBorders>
              <w:top w:val="nil"/>
              <w:left w:val="nil"/>
              <w:bottom w:val="single" w:sz="4" w:space="0" w:color="auto"/>
              <w:right w:val="single" w:sz="4" w:space="0" w:color="auto"/>
            </w:tcBorders>
            <w:shd w:val="clear" w:color="000000" w:fill="FFFFFF"/>
            <w:noWrap/>
            <w:hideMark/>
          </w:tcPr>
          <w:p w14:paraId="2FF92D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D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4571</w:t>
            </w:r>
          </w:p>
        </w:tc>
        <w:tc>
          <w:tcPr>
            <w:tcW w:w="5644" w:type="dxa"/>
            <w:tcBorders>
              <w:top w:val="nil"/>
              <w:left w:val="single" w:sz="4" w:space="0" w:color="auto"/>
              <w:bottom w:val="single" w:sz="4" w:space="0" w:color="auto"/>
              <w:right w:val="single" w:sz="4" w:space="0" w:color="auto"/>
            </w:tcBorders>
            <w:shd w:val="clear" w:color="000000" w:fill="FFFFFF"/>
            <w:hideMark/>
          </w:tcPr>
          <w:p w14:paraId="2FF92D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Montelukast + </w:t>
            </w:r>
            <w:proofErr w:type="spellStart"/>
            <w:r w:rsidRPr="008E01AB">
              <w:rPr>
                <w:rFonts w:ascii="Times New Roman" w:eastAsia="Times New Roman" w:hAnsi="Times New Roman" w:cs="Times New Roman"/>
                <w:sz w:val="16"/>
                <w:szCs w:val="16"/>
                <w:lang w:val="en-US" w:bidi="hi-IN"/>
              </w:rPr>
              <w:t>Cetrizine</w:t>
            </w:r>
            <w:proofErr w:type="spellEnd"/>
            <w:r w:rsidRPr="008E01AB">
              <w:rPr>
                <w:rFonts w:ascii="Times New Roman" w:eastAsia="Times New Roman" w:hAnsi="Times New Roman" w:cs="Times New Roman"/>
                <w:sz w:val="16"/>
                <w:szCs w:val="16"/>
                <w:lang w:val="en-US" w:bidi="hi-IN"/>
              </w:rPr>
              <w:t xml:space="preserve"> 10+10Mg </w:t>
            </w:r>
          </w:p>
        </w:tc>
        <w:tc>
          <w:tcPr>
            <w:tcW w:w="1730" w:type="dxa"/>
            <w:tcBorders>
              <w:top w:val="nil"/>
              <w:left w:val="nil"/>
              <w:bottom w:val="single" w:sz="4" w:space="0" w:color="auto"/>
              <w:right w:val="single" w:sz="4" w:space="0" w:color="auto"/>
            </w:tcBorders>
            <w:shd w:val="clear" w:color="000000" w:fill="FFFFFF"/>
            <w:noWrap/>
            <w:hideMark/>
          </w:tcPr>
          <w:p w14:paraId="2FF92D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D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550000</w:t>
            </w:r>
          </w:p>
        </w:tc>
      </w:tr>
      <w:tr w:rsidR="008E01AB" w:rsidRPr="008E01AB" w14:paraId="2FF92D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4572</w:t>
            </w:r>
          </w:p>
        </w:tc>
        <w:tc>
          <w:tcPr>
            <w:tcW w:w="5644" w:type="dxa"/>
            <w:tcBorders>
              <w:top w:val="nil"/>
              <w:left w:val="single" w:sz="4" w:space="0" w:color="auto"/>
              <w:bottom w:val="single" w:sz="4" w:space="0" w:color="auto"/>
              <w:right w:val="single" w:sz="4" w:space="0" w:color="auto"/>
            </w:tcBorders>
            <w:shd w:val="clear" w:color="000000" w:fill="FFFFFF"/>
            <w:hideMark/>
          </w:tcPr>
          <w:p w14:paraId="2FF92D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Montelukast + Fexofenadine</w:t>
            </w:r>
          </w:p>
        </w:tc>
        <w:tc>
          <w:tcPr>
            <w:tcW w:w="1730" w:type="dxa"/>
            <w:tcBorders>
              <w:top w:val="nil"/>
              <w:left w:val="nil"/>
              <w:bottom w:val="single" w:sz="4" w:space="0" w:color="auto"/>
              <w:right w:val="single" w:sz="4" w:space="0" w:color="auto"/>
            </w:tcBorders>
            <w:shd w:val="clear" w:color="000000" w:fill="FFFFFF"/>
            <w:noWrap/>
            <w:hideMark/>
          </w:tcPr>
          <w:p w14:paraId="2FF92D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D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D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4573</w:t>
            </w:r>
          </w:p>
        </w:tc>
        <w:tc>
          <w:tcPr>
            <w:tcW w:w="5644" w:type="dxa"/>
            <w:tcBorders>
              <w:top w:val="nil"/>
              <w:left w:val="single" w:sz="4" w:space="0" w:color="auto"/>
              <w:bottom w:val="single" w:sz="4" w:space="0" w:color="auto"/>
              <w:right w:val="single" w:sz="4" w:space="0" w:color="auto"/>
            </w:tcBorders>
            <w:shd w:val="clear" w:color="000000" w:fill="FFFFFF"/>
            <w:hideMark/>
          </w:tcPr>
          <w:p w14:paraId="2FF92D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Montelukast 10 + </w:t>
            </w:r>
            <w:proofErr w:type="spellStart"/>
            <w:r w:rsidRPr="008E01AB">
              <w:rPr>
                <w:rFonts w:ascii="Times New Roman" w:eastAsia="Times New Roman" w:hAnsi="Times New Roman" w:cs="Times New Roman"/>
                <w:sz w:val="16"/>
                <w:szCs w:val="16"/>
                <w:lang w:val="en-US" w:bidi="hi-IN"/>
              </w:rPr>
              <w:t>Levocetrizine</w:t>
            </w:r>
            <w:proofErr w:type="spellEnd"/>
            <w:r w:rsidRPr="008E01AB">
              <w:rPr>
                <w:rFonts w:ascii="Times New Roman" w:eastAsia="Times New Roman" w:hAnsi="Times New Roman" w:cs="Times New Roman"/>
                <w:sz w:val="16"/>
                <w:szCs w:val="16"/>
                <w:lang w:val="en-US" w:bidi="hi-IN"/>
              </w:rPr>
              <w:t xml:space="preserve"> 5 + </w:t>
            </w:r>
            <w:proofErr w:type="spellStart"/>
            <w:r w:rsidRPr="008E01AB">
              <w:rPr>
                <w:rFonts w:ascii="Times New Roman" w:eastAsia="Times New Roman" w:hAnsi="Times New Roman" w:cs="Times New Roman"/>
                <w:sz w:val="16"/>
                <w:szCs w:val="16"/>
                <w:lang w:val="en-US" w:bidi="hi-IN"/>
              </w:rPr>
              <w:t>Abroxol</w:t>
            </w:r>
            <w:proofErr w:type="spellEnd"/>
            <w:r w:rsidRPr="008E01AB">
              <w:rPr>
                <w:rFonts w:ascii="Times New Roman" w:eastAsia="Times New Roman" w:hAnsi="Times New Roman" w:cs="Times New Roman"/>
                <w:sz w:val="16"/>
                <w:szCs w:val="16"/>
                <w:lang w:val="en-US" w:bidi="hi-IN"/>
              </w:rPr>
              <w:t xml:space="preserve"> Hydrochloride 75</w:t>
            </w:r>
          </w:p>
        </w:tc>
        <w:tc>
          <w:tcPr>
            <w:tcW w:w="1730" w:type="dxa"/>
            <w:tcBorders>
              <w:top w:val="nil"/>
              <w:left w:val="nil"/>
              <w:bottom w:val="single" w:sz="4" w:space="0" w:color="auto"/>
              <w:right w:val="single" w:sz="4" w:space="0" w:color="auto"/>
            </w:tcBorders>
            <w:shd w:val="clear" w:color="000000" w:fill="FFFFFF"/>
            <w:noWrap/>
            <w:hideMark/>
          </w:tcPr>
          <w:p w14:paraId="2FF92D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D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4574</w:t>
            </w:r>
          </w:p>
        </w:tc>
        <w:tc>
          <w:tcPr>
            <w:tcW w:w="5644" w:type="dxa"/>
            <w:tcBorders>
              <w:top w:val="nil"/>
              <w:left w:val="single" w:sz="4" w:space="0" w:color="auto"/>
              <w:bottom w:val="single" w:sz="4" w:space="0" w:color="auto"/>
              <w:right w:val="single" w:sz="4" w:space="0" w:color="auto"/>
            </w:tcBorders>
            <w:shd w:val="clear" w:color="000000" w:fill="FFFFFF"/>
            <w:hideMark/>
          </w:tcPr>
          <w:p w14:paraId="2FF92D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Montelukast 10 Mg</w:t>
            </w:r>
          </w:p>
        </w:tc>
        <w:tc>
          <w:tcPr>
            <w:tcW w:w="1730" w:type="dxa"/>
            <w:tcBorders>
              <w:top w:val="nil"/>
              <w:left w:val="nil"/>
              <w:bottom w:val="single" w:sz="4" w:space="0" w:color="auto"/>
              <w:right w:val="single" w:sz="4" w:space="0" w:color="auto"/>
            </w:tcBorders>
            <w:shd w:val="clear" w:color="000000" w:fill="FFFFFF"/>
            <w:noWrap/>
            <w:hideMark/>
          </w:tcPr>
          <w:p w14:paraId="2FF92D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92D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4575</w:t>
            </w:r>
          </w:p>
        </w:tc>
        <w:tc>
          <w:tcPr>
            <w:tcW w:w="5644" w:type="dxa"/>
            <w:tcBorders>
              <w:top w:val="nil"/>
              <w:left w:val="single" w:sz="4" w:space="0" w:color="auto"/>
              <w:bottom w:val="single" w:sz="4" w:space="0" w:color="auto"/>
              <w:right w:val="single" w:sz="4" w:space="0" w:color="auto"/>
            </w:tcBorders>
            <w:shd w:val="clear" w:color="000000" w:fill="FFFFFF"/>
            <w:hideMark/>
          </w:tcPr>
          <w:p w14:paraId="2FF92D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Montelukast 10 Mg + </w:t>
            </w:r>
            <w:proofErr w:type="spellStart"/>
            <w:r w:rsidRPr="008E01AB">
              <w:rPr>
                <w:rFonts w:ascii="Times New Roman" w:eastAsia="Times New Roman" w:hAnsi="Times New Roman" w:cs="Times New Roman"/>
                <w:sz w:val="16"/>
                <w:szCs w:val="16"/>
                <w:lang w:val="en-US" w:bidi="hi-IN"/>
              </w:rPr>
              <w:t>Levocetrizine</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2D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92D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4576</w:t>
            </w:r>
          </w:p>
        </w:tc>
        <w:tc>
          <w:tcPr>
            <w:tcW w:w="5644" w:type="dxa"/>
            <w:tcBorders>
              <w:top w:val="nil"/>
              <w:left w:val="single" w:sz="4" w:space="0" w:color="auto"/>
              <w:bottom w:val="single" w:sz="4" w:space="0" w:color="auto"/>
              <w:right w:val="single" w:sz="4" w:space="0" w:color="auto"/>
            </w:tcBorders>
            <w:shd w:val="clear" w:color="000000" w:fill="FFFFFF"/>
            <w:hideMark/>
          </w:tcPr>
          <w:p w14:paraId="2FF92D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Montelukast 10Mg + Desloratadine 5Mg</w:t>
            </w:r>
          </w:p>
        </w:tc>
        <w:tc>
          <w:tcPr>
            <w:tcW w:w="1730" w:type="dxa"/>
            <w:tcBorders>
              <w:top w:val="nil"/>
              <w:left w:val="nil"/>
              <w:bottom w:val="single" w:sz="4" w:space="0" w:color="auto"/>
              <w:right w:val="single" w:sz="4" w:space="0" w:color="auto"/>
            </w:tcBorders>
            <w:shd w:val="clear" w:color="000000" w:fill="FFFFFF"/>
            <w:noWrap/>
            <w:hideMark/>
          </w:tcPr>
          <w:p w14:paraId="2FF92D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D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4577</w:t>
            </w:r>
          </w:p>
        </w:tc>
        <w:tc>
          <w:tcPr>
            <w:tcW w:w="5644" w:type="dxa"/>
            <w:tcBorders>
              <w:top w:val="nil"/>
              <w:left w:val="single" w:sz="4" w:space="0" w:color="auto"/>
              <w:bottom w:val="single" w:sz="4" w:space="0" w:color="auto"/>
              <w:right w:val="single" w:sz="4" w:space="0" w:color="auto"/>
            </w:tcBorders>
            <w:shd w:val="clear" w:color="000000" w:fill="FFFFFF"/>
            <w:hideMark/>
          </w:tcPr>
          <w:p w14:paraId="2FF92D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Montelukast 10Mg+Fexofenadine 120Mg</w:t>
            </w:r>
          </w:p>
        </w:tc>
        <w:tc>
          <w:tcPr>
            <w:tcW w:w="1730" w:type="dxa"/>
            <w:tcBorders>
              <w:top w:val="nil"/>
              <w:left w:val="nil"/>
              <w:bottom w:val="single" w:sz="4" w:space="0" w:color="auto"/>
              <w:right w:val="single" w:sz="4" w:space="0" w:color="auto"/>
            </w:tcBorders>
            <w:shd w:val="clear" w:color="000000" w:fill="FFFFFF"/>
            <w:noWrap/>
            <w:hideMark/>
          </w:tcPr>
          <w:p w14:paraId="2FF92D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2D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4578</w:t>
            </w:r>
          </w:p>
        </w:tc>
        <w:tc>
          <w:tcPr>
            <w:tcW w:w="5644" w:type="dxa"/>
            <w:tcBorders>
              <w:top w:val="nil"/>
              <w:left w:val="single" w:sz="4" w:space="0" w:color="auto"/>
              <w:bottom w:val="single" w:sz="4" w:space="0" w:color="auto"/>
              <w:right w:val="single" w:sz="4" w:space="0" w:color="auto"/>
            </w:tcBorders>
            <w:shd w:val="clear" w:color="000000" w:fill="FFFFFF"/>
            <w:hideMark/>
          </w:tcPr>
          <w:p w14:paraId="2FF92D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Montelukast 5Mg</w:t>
            </w:r>
          </w:p>
        </w:tc>
        <w:tc>
          <w:tcPr>
            <w:tcW w:w="1730" w:type="dxa"/>
            <w:tcBorders>
              <w:top w:val="nil"/>
              <w:left w:val="nil"/>
              <w:bottom w:val="single" w:sz="4" w:space="0" w:color="auto"/>
              <w:right w:val="single" w:sz="4" w:space="0" w:color="auto"/>
            </w:tcBorders>
            <w:shd w:val="clear" w:color="000000" w:fill="FFFFFF"/>
            <w:noWrap/>
            <w:hideMark/>
          </w:tcPr>
          <w:p w14:paraId="2FF92D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2D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4579</w:t>
            </w:r>
          </w:p>
        </w:tc>
        <w:tc>
          <w:tcPr>
            <w:tcW w:w="5644" w:type="dxa"/>
            <w:tcBorders>
              <w:top w:val="nil"/>
              <w:left w:val="single" w:sz="4" w:space="0" w:color="auto"/>
              <w:bottom w:val="single" w:sz="4" w:space="0" w:color="auto"/>
              <w:right w:val="single" w:sz="4" w:space="0" w:color="auto"/>
            </w:tcBorders>
            <w:shd w:val="clear" w:color="000000" w:fill="FFFFFF"/>
            <w:hideMark/>
          </w:tcPr>
          <w:p w14:paraId="2FF92D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Montelukast 5Mg+Levocetrizine 5 + </w:t>
            </w:r>
            <w:proofErr w:type="spellStart"/>
            <w:r w:rsidRPr="008E01AB">
              <w:rPr>
                <w:rFonts w:ascii="Times New Roman" w:eastAsia="Times New Roman" w:hAnsi="Times New Roman" w:cs="Times New Roman"/>
                <w:sz w:val="16"/>
                <w:szCs w:val="16"/>
                <w:lang w:val="en-US" w:bidi="hi-IN"/>
              </w:rPr>
              <w:t>Abroxol</w:t>
            </w:r>
            <w:proofErr w:type="spellEnd"/>
            <w:r w:rsidRPr="008E01AB">
              <w:rPr>
                <w:rFonts w:ascii="Times New Roman" w:eastAsia="Times New Roman" w:hAnsi="Times New Roman" w:cs="Times New Roman"/>
                <w:sz w:val="16"/>
                <w:szCs w:val="16"/>
                <w:lang w:val="en-US" w:bidi="hi-IN"/>
              </w:rPr>
              <w:t xml:space="preserve"> Hydrochloride 30</w:t>
            </w:r>
          </w:p>
        </w:tc>
        <w:tc>
          <w:tcPr>
            <w:tcW w:w="1730" w:type="dxa"/>
            <w:tcBorders>
              <w:top w:val="nil"/>
              <w:left w:val="nil"/>
              <w:bottom w:val="single" w:sz="4" w:space="0" w:color="auto"/>
              <w:right w:val="single" w:sz="4" w:space="0" w:color="auto"/>
            </w:tcBorders>
            <w:shd w:val="clear" w:color="000000" w:fill="FFFFFF"/>
            <w:noWrap/>
            <w:hideMark/>
          </w:tcPr>
          <w:p w14:paraId="2FF92D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2D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4580</w:t>
            </w:r>
          </w:p>
        </w:tc>
        <w:tc>
          <w:tcPr>
            <w:tcW w:w="5644" w:type="dxa"/>
            <w:tcBorders>
              <w:top w:val="nil"/>
              <w:left w:val="single" w:sz="4" w:space="0" w:color="auto"/>
              <w:bottom w:val="single" w:sz="4" w:space="0" w:color="auto"/>
              <w:right w:val="single" w:sz="4" w:space="0" w:color="auto"/>
            </w:tcBorders>
            <w:shd w:val="clear" w:color="000000" w:fill="FFFFFF"/>
            <w:hideMark/>
          </w:tcPr>
          <w:p w14:paraId="2FF92D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Montelukast Sodium 4</w:t>
            </w:r>
          </w:p>
        </w:tc>
        <w:tc>
          <w:tcPr>
            <w:tcW w:w="1730" w:type="dxa"/>
            <w:tcBorders>
              <w:top w:val="nil"/>
              <w:left w:val="nil"/>
              <w:bottom w:val="single" w:sz="4" w:space="0" w:color="auto"/>
              <w:right w:val="single" w:sz="4" w:space="0" w:color="auto"/>
            </w:tcBorders>
            <w:shd w:val="clear" w:color="000000" w:fill="FFFFFF"/>
            <w:noWrap/>
            <w:hideMark/>
          </w:tcPr>
          <w:p w14:paraId="2FF92D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D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4581</w:t>
            </w:r>
          </w:p>
        </w:tc>
        <w:tc>
          <w:tcPr>
            <w:tcW w:w="5644" w:type="dxa"/>
            <w:tcBorders>
              <w:top w:val="nil"/>
              <w:left w:val="single" w:sz="4" w:space="0" w:color="auto"/>
              <w:bottom w:val="single" w:sz="4" w:space="0" w:color="auto"/>
              <w:right w:val="single" w:sz="4" w:space="0" w:color="auto"/>
            </w:tcBorders>
            <w:shd w:val="clear" w:color="000000" w:fill="FFFFFF"/>
            <w:hideMark/>
          </w:tcPr>
          <w:p w14:paraId="2FF92D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Montelukast+Acebrophyllin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D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D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D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4582</w:t>
            </w:r>
          </w:p>
        </w:tc>
        <w:tc>
          <w:tcPr>
            <w:tcW w:w="5644" w:type="dxa"/>
            <w:tcBorders>
              <w:top w:val="nil"/>
              <w:left w:val="single" w:sz="4" w:space="0" w:color="auto"/>
              <w:bottom w:val="single" w:sz="4" w:space="0" w:color="auto"/>
              <w:right w:val="single" w:sz="4" w:space="0" w:color="auto"/>
            </w:tcBorders>
            <w:shd w:val="clear" w:color="000000" w:fill="FFFFFF"/>
            <w:hideMark/>
          </w:tcPr>
          <w:p w14:paraId="2FF92D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Montelukaste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Levocetrizine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D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D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D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4583</w:t>
            </w:r>
          </w:p>
        </w:tc>
        <w:tc>
          <w:tcPr>
            <w:tcW w:w="5644" w:type="dxa"/>
            <w:tcBorders>
              <w:top w:val="nil"/>
              <w:left w:val="single" w:sz="4" w:space="0" w:color="auto"/>
              <w:bottom w:val="single" w:sz="4" w:space="0" w:color="auto"/>
              <w:right w:val="single" w:sz="4" w:space="0" w:color="auto"/>
            </w:tcBorders>
            <w:shd w:val="clear" w:color="000000" w:fill="FFFFFF"/>
            <w:hideMark/>
          </w:tcPr>
          <w:p w14:paraId="2FF92D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Morphin</w:t>
            </w:r>
            <w:proofErr w:type="spellEnd"/>
            <w:r w:rsidRPr="008E01AB">
              <w:rPr>
                <w:rFonts w:ascii="Times New Roman" w:eastAsia="Times New Roman" w:hAnsi="Times New Roman" w:cs="Times New Roman"/>
                <w:sz w:val="16"/>
                <w:szCs w:val="16"/>
                <w:lang w:val="en-US" w:bidi="hi-IN"/>
              </w:rPr>
              <w:t xml:space="preserve"> 15Mg/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Preservative Free</w:t>
            </w:r>
          </w:p>
        </w:tc>
        <w:tc>
          <w:tcPr>
            <w:tcW w:w="1730" w:type="dxa"/>
            <w:tcBorders>
              <w:top w:val="nil"/>
              <w:left w:val="nil"/>
              <w:bottom w:val="single" w:sz="4" w:space="0" w:color="auto"/>
              <w:right w:val="single" w:sz="4" w:space="0" w:color="auto"/>
            </w:tcBorders>
            <w:shd w:val="clear" w:color="000000" w:fill="FFFFFF"/>
            <w:noWrap/>
            <w:hideMark/>
          </w:tcPr>
          <w:p w14:paraId="2FF92D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D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E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D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4584</w:t>
            </w:r>
          </w:p>
        </w:tc>
        <w:tc>
          <w:tcPr>
            <w:tcW w:w="5644" w:type="dxa"/>
            <w:tcBorders>
              <w:top w:val="nil"/>
              <w:left w:val="single" w:sz="4" w:space="0" w:color="auto"/>
              <w:bottom w:val="single" w:sz="4" w:space="0" w:color="auto"/>
              <w:right w:val="single" w:sz="4" w:space="0" w:color="auto"/>
            </w:tcBorders>
            <w:shd w:val="clear" w:color="000000" w:fill="FFFFFF"/>
            <w:hideMark/>
          </w:tcPr>
          <w:p w14:paraId="2FF92D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10Mg</w:t>
            </w:r>
          </w:p>
        </w:tc>
        <w:tc>
          <w:tcPr>
            <w:tcW w:w="1730" w:type="dxa"/>
            <w:tcBorders>
              <w:top w:val="nil"/>
              <w:left w:val="nil"/>
              <w:bottom w:val="single" w:sz="4" w:space="0" w:color="auto"/>
              <w:right w:val="single" w:sz="4" w:space="0" w:color="auto"/>
            </w:tcBorders>
            <w:shd w:val="clear" w:color="000000" w:fill="FFFFFF"/>
            <w:noWrap/>
            <w:hideMark/>
          </w:tcPr>
          <w:p w14:paraId="2FF92E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2E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4585</w:t>
            </w:r>
          </w:p>
        </w:tc>
        <w:tc>
          <w:tcPr>
            <w:tcW w:w="5644" w:type="dxa"/>
            <w:tcBorders>
              <w:top w:val="nil"/>
              <w:left w:val="single" w:sz="4" w:space="0" w:color="auto"/>
              <w:bottom w:val="single" w:sz="4" w:space="0" w:color="auto"/>
              <w:right w:val="single" w:sz="4" w:space="0" w:color="auto"/>
            </w:tcBorders>
            <w:shd w:val="clear" w:color="000000" w:fill="FFFFFF"/>
            <w:hideMark/>
          </w:tcPr>
          <w:p w14:paraId="2FF92E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10Mg/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E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E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31680</w:t>
            </w:r>
          </w:p>
        </w:tc>
      </w:tr>
      <w:tr w:rsidR="008E01AB" w:rsidRPr="008E01AB" w14:paraId="2FF92E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4586</w:t>
            </w:r>
          </w:p>
        </w:tc>
        <w:tc>
          <w:tcPr>
            <w:tcW w:w="5644" w:type="dxa"/>
            <w:tcBorders>
              <w:top w:val="nil"/>
              <w:left w:val="single" w:sz="4" w:space="0" w:color="auto"/>
              <w:bottom w:val="single" w:sz="4" w:space="0" w:color="auto"/>
              <w:right w:val="single" w:sz="4" w:space="0" w:color="auto"/>
            </w:tcBorders>
            <w:shd w:val="clear" w:color="000000" w:fill="FFFFFF"/>
            <w:hideMark/>
          </w:tcPr>
          <w:p w14:paraId="2FF92E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15 Mg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E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E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E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4587</w:t>
            </w:r>
          </w:p>
        </w:tc>
        <w:tc>
          <w:tcPr>
            <w:tcW w:w="5644" w:type="dxa"/>
            <w:tcBorders>
              <w:top w:val="nil"/>
              <w:left w:val="single" w:sz="4" w:space="0" w:color="auto"/>
              <w:bottom w:val="single" w:sz="4" w:space="0" w:color="auto"/>
              <w:right w:val="single" w:sz="4" w:space="0" w:color="auto"/>
            </w:tcBorders>
            <w:shd w:val="clear" w:color="000000" w:fill="FFFFFF"/>
            <w:hideMark/>
          </w:tcPr>
          <w:p w14:paraId="2FF92E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20 Mg</w:t>
            </w:r>
          </w:p>
        </w:tc>
        <w:tc>
          <w:tcPr>
            <w:tcW w:w="1730" w:type="dxa"/>
            <w:tcBorders>
              <w:top w:val="nil"/>
              <w:left w:val="nil"/>
              <w:bottom w:val="single" w:sz="4" w:space="0" w:color="auto"/>
              <w:right w:val="single" w:sz="4" w:space="0" w:color="auto"/>
            </w:tcBorders>
            <w:shd w:val="clear" w:color="000000" w:fill="FFFFFF"/>
            <w:noWrap/>
            <w:hideMark/>
          </w:tcPr>
          <w:p w14:paraId="2FF92E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2E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4588</w:t>
            </w:r>
          </w:p>
        </w:tc>
        <w:tc>
          <w:tcPr>
            <w:tcW w:w="5644" w:type="dxa"/>
            <w:tcBorders>
              <w:top w:val="nil"/>
              <w:left w:val="single" w:sz="4" w:space="0" w:color="auto"/>
              <w:bottom w:val="single" w:sz="4" w:space="0" w:color="auto"/>
              <w:right w:val="single" w:sz="4" w:space="0" w:color="auto"/>
            </w:tcBorders>
            <w:shd w:val="clear" w:color="000000" w:fill="FFFFFF"/>
            <w:hideMark/>
          </w:tcPr>
          <w:p w14:paraId="2FF92E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20 Mg Sr</w:t>
            </w:r>
          </w:p>
        </w:tc>
        <w:tc>
          <w:tcPr>
            <w:tcW w:w="1730" w:type="dxa"/>
            <w:tcBorders>
              <w:top w:val="nil"/>
              <w:left w:val="nil"/>
              <w:bottom w:val="single" w:sz="4" w:space="0" w:color="auto"/>
              <w:right w:val="single" w:sz="4" w:space="0" w:color="auto"/>
            </w:tcBorders>
            <w:shd w:val="clear" w:color="000000" w:fill="FFFFFF"/>
            <w:noWrap/>
            <w:hideMark/>
          </w:tcPr>
          <w:p w14:paraId="2FF92E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360000</w:t>
            </w:r>
          </w:p>
        </w:tc>
      </w:tr>
      <w:tr w:rsidR="008E01AB" w:rsidRPr="008E01AB" w14:paraId="2FF92E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4589</w:t>
            </w:r>
          </w:p>
        </w:tc>
        <w:tc>
          <w:tcPr>
            <w:tcW w:w="5644" w:type="dxa"/>
            <w:tcBorders>
              <w:top w:val="nil"/>
              <w:left w:val="single" w:sz="4" w:space="0" w:color="auto"/>
              <w:bottom w:val="single" w:sz="4" w:space="0" w:color="auto"/>
              <w:right w:val="single" w:sz="4" w:space="0" w:color="auto"/>
            </w:tcBorders>
            <w:shd w:val="clear" w:color="000000" w:fill="FFFFFF"/>
            <w:hideMark/>
          </w:tcPr>
          <w:p w14:paraId="2FF92E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30 Mg</w:t>
            </w:r>
          </w:p>
        </w:tc>
        <w:tc>
          <w:tcPr>
            <w:tcW w:w="1730" w:type="dxa"/>
            <w:tcBorders>
              <w:top w:val="nil"/>
              <w:left w:val="nil"/>
              <w:bottom w:val="single" w:sz="4" w:space="0" w:color="auto"/>
              <w:right w:val="single" w:sz="4" w:space="0" w:color="auto"/>
            </w:tcBorders>
            <w:shd w:val="clear" w:color="000000" w:fill="FFFFFF"/>
            <w:noWrap/>
            <w:hideMark/>
          </w:tcPr>
          <w:p w14:paraId="2FF92E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E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4590</w:t>
            </w:r>
          </w:p>
        </w:tc>
        <w:tc>
          <w:tcPr>
            <w:tcW w:w="5644" w:type="dxa"/>
            <w:tcBorders>
              <w:top w:val="nil"/>
              <w:left w:val="single" w:sz="4" w:space="0" w:color="auto"/>
              <w:bottom w:val="single" w:sz="4" w:space="0" w:color="auto"/>
              <w:right w:val="single" w:sz="4" w:space="0" w:color="auto"/>
            </w:tcBorders>
            <w:shd w:val="clear" w:color="000000" w:fill="FFFFFF"/>
            <w:hideMark/>
          </w:tcPr>
          <w:p w14:paraId="2FF92E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30 Mg Sr</w:t>
            </w:r>
          </w:p>
        </w:tc>
        <w:tc>
          <w:tcPr>
            <w:tcW w:w="1730" w:type="dxa"/>
            <w:tcBorders>
              <w:top w:val="nil"/>
              <w:left w:val="nil"/>
              <w:bottom w:val="single" w:sz="4" w:space="0" w:color="auto"/>
              <w:right w:val="single" w:sz="4" w:space="0" w:color="auto"/>
            </w:tcBorders>
            <w:shd w:val="clear" w:color="000000" w:fill="FFFFFF"/>
            <w:noWrap/>
            <w:hideMark/>
          </w:tcPr>
          <w:p w14:paraId="2FF92E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E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4591</w:t>
            </w:r>
          </w:p>
        </w:tc>
        <w:tc>
          <w:tcPr>
            <w:tcW w:w="5644" w:type="dxa"/>
            <w:tcBorders>
              <w:top w:val="nil"/>
              <w:left w:val="single" w:sz="4" w:space="0" w:color="auto"/>
              <w:bottom w:val="single" w:sz="4" w:space="0" w:color="auto"/>
              <w:right w:val="single" w:sz="4" w:space="0" w:color="auto"/>
            </w:tcBorders>
            <w:shd w:val="clear" w:color="000000" w:fill="FFFFFF"/>
            <w:hideMark/>
          </w:tcPr>
          <w:p w14:paraId="2FF92E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Sulphate (10Mg/2Ml)</w:t>
            </w:r>
          </w:p>
        </w:tc>
        <w:tc>
          <w:tcPr>
            <w:tcW w:w="1730" w:type="dxa"/>
            <w:tcBorders>
              <w:top w:val="nil"/>
              <w:left w:val="nil"/>
              <w:bottom w:val="single" w:sz="4" w:space="0" w:color="auto"/>
              <w:right w:val="single" w:sz="4" w:space="0" w:color="auto"/>
            </w:tcBorders>
            <w:shd w:val="clear" w:color="000000" w:fill="FFFFFF"/>
            <w:noWrap/>
            <w:hideMark/>
          </w:tcPr>
          <w:p w14:paraId="2FF92E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Solution</w:t>
            </w:r>
          </w:p>
        </w:tc>
        <w:tc>
          <w:tcPr>
            <w:tcW w:w="1167" w:type="dxa"/>
            <w:tcBorders>
              <w:top w:val="nil"/>
              <w:left w:val="nil"/>
              <w:bottom w:val="single" w:sz="4" w:space="0" w:color="auto"/>
              <w:right w:val="single" w:sz="4" w:space="0" w:color="auto"/>
            </w:tcBorders>
            <w:shd w:val="clear" w:color="000000" w:fill="FFFFFF"/>
            <w:vAlign w:val="center"/>
            <w:hideMark/>
          </w:tcPr>
          <w:p w14:paraId="2FF92E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w:t>
            </w:r>
          </w:p>
        </w:tc>
      </w:tr>
      <w:tr w:rsidR="008E01AB" w:rsidRPr="008E01AB" w14:paraId="2FF92E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4592</w:t>
            </w:r>
          </w:p>
        </w:tc>
        <w:tc>
          <w:tcPr>
            <w:tcW w:w="5644" w:type="dxa"/>
            <w:tcBorders>
              <w:top w:val="nil"/>
              <w:left w:val="single" w:sz="4" w:space="0" w:color="auto"/>
              <w:bottom w:val="single" w:sz="4" w:space="0" w:color="auto"/>
              <w:right w:val="single" w:sz="4" w:space="0" w:color="auto"/>
            </w:tcBorders>
            <w:shd w:val="clear" w:color="000000" w:fill="FFFFFF"/>
            <w:hideMark/>
          </w:tcPr>
          <w:p w14:paraId="2FF92E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Sulphate 10 Mg C.R.</w:t>
            </w:r>
          </w:p>
        </w:tc>
        <w:tc>
          <w:tcPr>
            <w:tcW w:w="1730" w:type="dxa"/>
            <w:tcBorders>
              <w:top w:val="nil"/>
              <w:left w:val="nil"/>
              <w:bottom w:val="single" w:sz="4" w:space="0" w:color="auto"/>
              <w:right w:val="single" w:sz="4" w:space="0" w:color="auto"/>
            </w:tcBorders>
            <w:shd w:val="clear" w:color="000000" w:fill="FFFFFF"/>
            <w:noWrap/>
            <w:hideMark/>
          </w:tcPr>
          <w:p w14:paraId="2FF92E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2E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4593</w:t>
            </w:r>
          </w:p>
        </w:tc>
        <w:tc>
          <w:tcPr>
            <w:tcW w:w="5644" w:type="dxa"/>
            <w:tcBorders>
              <w:top w:val="nil"/>
              <w:left w:val="single" w:sz="4" w:space="0" w:color="auto"/>
              <w:bottom w:val="single" w:sz="4" w:space="0" w:color="auto"/>
              <w:right w:val="single" w:sz="4" w:space="0" w:color="auto"/>
            </w:tcBorders>
            <w:shd w:val="clear" w:color="000000" w:fill="FFFFFF"/>
            <w:hideMark/>
          </w:tcPr>
          <w:p w14:paraId="2FF92E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Sulphate 15Mg/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E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92E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E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4594</w:t>
            </w:r>
          </w:p>
        </w:tc>
        <w:tc>
          <w:tcPr>
            <w:tcW w:w="5644" w:type="dxa"/>
            <w:tcBorders>
              <w:top w:val="nil"/>
              <w:left w:val="single" w:sz="4" w:space="0" w:color="auto"/>
              <w:bottom w:val="single" w:sz="4" w:space="0" w:color="auto"/>
              <w:right w:val="single" w:sz="4" w:space="0" w:color="auto"/>
            </w:tcBorders>
            <w:shd w:val="clear" w:color="000000" w:fill="FFFFFF"/>
            <w:hideMark/>
          </w:tcPr>
          <w:p w14:paraId="2FF92E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Sulphate 60Mg</w:t>
            </w:r>
          </w:p>
        </w:tc>
        <w:tc>
          <w:tcPr>
            <w:tcW w:w="1730" w:type="dxa"/>
            <w:tcBorders>
              <w:top w:val="nil"/>
              <w:left w:val="nil"/>
              <w:bottom w:val="single" w:sz="4" w:space="0" w:color="auto"/>
              <w:right w:val="single" w:sz="4" w:space="0" w:color="auto"/>
            </w:tcBorders>
            <w:shd w:val="clear" w:color="000000" w:fill="FFFFFF"/>
            <w:noWrap/>
            <w:hideMark/>
          </w:tcPr>
          <w:p w14:paraId="2FF92E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E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4595</w:t>
            </w:r>
          </w:p>
        </w:tc>
        <w:tc>
          <w:tcPr>
            <w:tcW w:w="5644" w:type="dxa"/>
            <w:tcBorders>
              <w:top w:val="nil"/>
              <w:left w:val="single" w:sz="4" w:space="0" w:color="auto"/>
              <w:bottom w:val="single" w:sz="4" w:space="0" w:color="auto"/>
              <w:right w:val="single" w:sz="4" w:space="0" w:color="auto"/>
            </w:tcBorders>
            <w:shd w:val="clear" w:color="000000" w:fill="FFFFFF"/>
            <w:hideMark/>
          </w:tcPr>
          <w:p w14:paraId="2FF92E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Sulphate Sr 10Mg/Tab</w:t>
            </w:r>
          </w:p>
        </w:tc>
        <w:tc>
          <w:tcPr>
            <w:tcW w:w="1730" w:type="dxa"/>
            <w:tcBorders>
              <w:top w:val="nil"/>
              <w:left w:val="nil"/>
              <w:bottom w:val="single" w:sz="4" w:space="0" w:color="auto"/>
              <w:right w:val="single" w:sz="4" w:space="0" w:color="auto"/>
            </w:tcBorders>
            <w:shd w:val="clear" w:color="000000" w:fill="FFFFFF"/>
            <w:noWrap/>
            <w:hideMark/>
          </w:tcPr>
          <w:p w14:paraId="2FF92E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2E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4596</w:t>
            </w:r>
          </w:p>
        </w:tc>
        <w:tc>
          <w:tcPr>
            <w:tcW w:w="5644" w:type="dxa"/>
            <w:tcBorders>
              <w:top w:val="nil"/>
              <w:left w:val="single" w:sz="4" w:space="0" w:color="auto"/>
              <w:bottom w:val="single" w:sz="4" w:space="0" w:color="auto"/>
              <w:right w:val="single" w:sz="4" w:space="0" w:color="auto"/>
            </w:tcBorders>
            <w:shd w:val="clear" w:color="000000" w:fill="FFFFFF"/>
            <w:hideMark/>
          </w:tcPr>
          <w:p w14:paraId="2FF92E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Sulphate Sr 20Mg/Tab</w:t>
            </w:r>
          </w:p>
        </w:tc>
        <w:tc>
          <w:tcPr>
            <w:tcW w:w="1730" w:type="dxa"/>
            <w:tcBorders>
              <w:top w:val="nil"/>
              <w:left w:val="nil"/>
              <w:bottom w:val="single" w:sz="4" w:space="0" w:color="auto"/>
              <w:right w:val="single" w:sz="4" w:space="0" w:color="auto"/>
            </w:tcBorders>
            <w:shd w:val="clear" w:color="000000" w:fill="FFFFFF"/>
            <w:noWrap/>
            <w:hideMark/>
          </w:tcPr>
          <w:p w14:paraId="2FF92E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2E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4597</w:t>
            </w:r>
          </w:p>
        </w:tc>
        <w:tc>
          <w:tcPr>
            <w:tcW w:w="5644" w:type="dxa"/>
            <w:tcBorders>
              <w:top w:val="nil"/>
              <w:left w:val="single" w:sz="4" w:space="0" w:color="auto"/>
              <w:bottom w:val="single" w:sz="4" w:space="0" w:color="auto"/>
              <w:right w:val="single" w:sz="4" w:space="0" w:color="auto"/>
            </w:tcBorders>
            <w:shd w:val="clear" w:color="000000" w:fill="FFFFFF"/>
            <w:hideMark/>
          </w:tcPr>
          <w:p w14:paraId="2FF92E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Morphine Sulphate Sr 60Mg/Tab</w:t>
            </w:r>
          </w:p>
        </w:tc>
        <w:tc>
          <w:tcPr>
            <w:tcW w:w="1730" w:type="dxa"/>
            <w:tcBorders>
              <w:top w:val="nil"/>
              <w:left w:val="nil"/>
              <w:bottom w:val="single" w:sz="4" w:space="0" w:color="auto"/>
              <w:right w:val="single" w:sz="4" w:space="0" w:color="auto"/>
            </w:tcBorders>
            <w:shd w:val="clear" w:color="000000" w:fill="FFFFFF"/>
            <w:noWrap/>
            <w:hideMark/>
          </w:tcPr>
          <w:p w14:paraId="2FF92E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E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4598</w:t>
            </w:r>
          </w:p>
        </w:tc>
        <w:tc>
          <w:tcPr>
            <w:tcW w:w="5644" w:type="dxa"/>
            <w:tcBorders>
              <w:top w:val="nil"/>
              <w:left w:val="single" w:sz="4" w:space="0" w:color="auto"/>
              <w:bottom w:val="single" w:sz="4" w:space="0" w:color="auto"/>
              <w:right w:val="single" w:sz="4" w:space="0" w:color="auto"/>
            </w:tcBorders>
            <w:shd w:val="clear" w:color="000000" w:fill="FFFFFF"/>
            <w:hideMark/>
          </w:tcPr>
          <w:p w14:paraId="2FF92E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Moxifloxacin 0.5%</w:t>
            </w:r>
          </w:p>
        </w:tc>
        <w:tc>
          <w:tcPr>
            <w:tcW w:w="1730" w:type="dxa"/>
            <w:tcBorders>
              <w:top w:val="nil"/>
              <w:left w:val="nil"/>
              <w:bottom w:val="single" w:sz="4" w:space="0" w:color="auto"/>
              <w:right w:val="single" w:sz="4" w:space="0" w:color="auto"/>
            </w:tcBorders>
            <w:shd w:val="clear" w:color="000000" w:fill="FFFFFF"/>
            <w:noWrap/>
            <w:hideMark/>
          </w:tcPr>
          <w:p w14:paraId="2FF92E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2E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r>
      <w:tr w:rsidR="008E01AB" w:rsidRPr="008E01AB" w14:paraId="2FF92E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4599</w:t>
            </w:r>
          </w:p>
        </w:tc>
        <w:tc>
          <w:tcPr>
            <w:tcW w:w="5644" w:type="dxa"/>
            <w:tcBorders>
              <w:top w:val="nil"/>
              <w:left w:val="single" w:sz="4" w:space="0" w:color="auto"/>
              <w:bottom w:val="single" w:sz="4" w:space="0" w:color="auto"/>
              <w:right w:val="single" w:sz="4" w:space="0" w:color="auto"/>
            </w:tcBorders>
            <w:shd w:val="clear" w:color="000000" w:fill="FFFFFF"/>
            <w:hideMark/>
          </w:tcPr>
          <w:p w14:paraId="2FF92E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Moxifloxacin 0.5% + Ketorolac 0.5%</w:t>
            </w:r>
          </w:p>
        </w:tc>
        <w:tc>
          <w:tcPr>
            <w:tcW w:w="1730" w:type="dxa"/>
            <w:tcBorders>
              <w:top w:val="nil"/>
              <w:left w:val="nil"/>
              <w:bottom w:val="single" w:sz="4" w:space="0" w:color="auto"/>
              <w:right w:val="single" w:sz="4" w:space="0" w:color="auto"/>
            </w:tcBorders>
            <w:shd w:val="clear" w:color="000000" w:fill="FFFFFF"/>
            <w:noWrap/>
            <w:hideMark/>
          </w:tcPr>
          <w:p w14:paraId="2FF92E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2E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2750</w:t>
            </w:r>
          </w:p>
        </w:tc>
      </w:tr>
      <w:tr w:rsidR="008E01AB" w:rsidRPr="008E01AB" w14:paraId="2FF92E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4600</w:t>
            </w:r>
          </w:p>
        </w:tc>
        <w:tc>
          <w:tcPr>
            <w:tcW w:w="5644" w:type="dxa"/>
            <w:tcBorders>
              <w:top w:val="nil"/>
              <w:left w:val="single" w:sz="4" w:space="0" w:color="auto"/>
              <w:bottom w:val="single" w:sz="4" w:space="0" w:color="auto"/>
              <w:right w:val="single" w:sz="4" w:space="0" w:color="auto"/>
            </w:tcBorders>
            <w:shd w:val="clear" w:color="000000" w:fill="FFFFFF"/>
            <w:hideMark/>
          </w:tcPr>
          <w:p w14:paraId="2FF92E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Moxifloxacin 0.5% + Loteprednol 0.5 %</w:t>
            </w:r>
          </w:p>
        </w:tc>
        <w:tc>
          <w:tcPr>
            <w:tcW w:w="1730" w:type="dxa"/>
            <w:tcBorders>
              <w:top w:val="nil"/>
              <w:left w:val="nil"/>
              <w:bottom w:val="single" w:sz="4" w:space="0" w:color="auto"/>
              <w:right w:val="single" w:sz="4" w:space="0" w:color="auto"/>
            </w:tcBorders>
            <w:shd w:val="clear" w:color="000000" w:fill="FFFFFF"/>
            <w:noWrap/>
            <w:hideMark/>
          </w:tcPr>
          <w:p w14:paraId="2FF92E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2E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22000</w:t>
            </w:r>
          </w:p>
        </w:tc>
      </w:tr>
      <w:tr w:rsidR="008E01AB" w:rsidRPr="008E01AB" w14:paraId="2FF92E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4601</w:t>
            </w:r>
          </w:p>
        </w:tc>
        <w:tc>
          <w:tcPr>
            <w:tcW w:w="5644" w:type="dxa"/>
            <w:tcBorders>
              <w:top w:val="nil"/>
              <w:left w:val="single" w:sz="4" w:space="0" w:color="auto"/>
              <w:bottom w:val="single" w:sz="4" w:space="0" w:color="auto"/>
              <w:right w:val="single" w:sz="4" w:space="0" w:color="auto"/>
            </w:tcBorders>
            <w:shd w:val="clear" w:color="000000" w:fill="FFFFFF"/>
            <w:hideMark/>
          </w:tcPr>
          <w:p w14:paraId="2FF92E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Moxifloxacin 0.5% + Prednisolone Acetate1%</w:t>
            </w:r>
          </w:p>
        </w:tc>
        <w:tc>
          <w:tcPr>
            <w:tcW w:w="1730" w:type="dxa"/>
            <w:tcBorders>
              <w:top w:val="nil"/>
              <w:left w:val="nil"/>
              <w:bottom w:val="single" w:sz="4" w:space="0" w:color="auto"/>
              <w:right w:val="single" w:sz="4" w:space="0" w:color="auto"/>
            </w:tcBorders>
            <w:shd w:val="clear" w:color="000000" w:fill="FFFFFF"/>
            <w:noWrap/>
            <w:hideMark/>
          </w:tcPr>
          <w:p w14:paraId="2FF92E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2E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w:t>
            </w:r>
          </w:p>
        </w:tc>
      </w:tr>
      <w:tr w:rsidR="008E01AB" w:rsidRPr="008E01AB" w14:paraId="2FF92E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4602</w:t>
            </w:r>
          </w:p>
        </w:tc>
        <w:tc>
          <w:tcPr>
            <w:tcW w:w="5644" w:type="dxa"/>
            <w:tcBorders>
              <w:top w:val="nil"/>
              <w:left w:val="single" w:sz="4" w:space="0" w:color="auto"/>
              <w:bottom w:val="single" w:sz="4" w:space="0" w:color="auto"/>
              <w:right w:val="single" w:sz="4" w:space="0" w:color="auto"/>
            </w:tcBorders>
            <w:shd w:val="clear" w:color="000000" w:fill="FFFFFF"/>
            <w:hideMark/>
          </w:tcPr>
          <w:p w14:paraId="2FF92E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Moxifloxacin 400/100Ml Inj.</w:t>
            </w:r>
          </w:p>
        </w:tc>
        <w:tc>
          <w:tcPr>
            <w:tcW w:w="1730" w:type="dxa"/>
            <w:tcBorders>
              <w:top w:val="nil"/>
              <w:left w:val="nil"/>
              <w:bottom w:val="single" w:sz="4" w:space="0" w:color="auto"/>
              <w:right w:val="single" w:sz="4" w:space="0" w:color="auto"/>
            </w:tcBorders>
            <w:shd w:val="clear" w:color="000000" w:fill="FFFFFF"/>
            <w:noWrap/>
            <w:hideMark/>
          </w:tcPr>
          <w:p w14:paraId="2FF92E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E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w:t>
            </w:r>
          </w:p>
        </w:tc>
      </w:tr>
      <w:tr w:rsidR="008E01AB" w:rsidRPr="008E01AB" w14:paraId="2FF92E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4603</w:t>
            </w:r>
          </w:p>
        </w:tc>
        <w:tc>
          <w:tcPr>
            <w:tcW w:w="5644" w:type="dxa"/>
            <w:tcBorders>
              <w:top w:val="nil"/>
              <w:left w:val="single" w:sz="4" w:space="0" w:color="auto"/>
              <w:bottom w:val="single" w:sz="4" w:space="0" w:color="auto"/>
              <w:right w:val="single" w:sz="4" w:space="0" w:color="auto"/>
            </w:tcBorders>
            <w:shd w:val="clear" w:color="000000" w:fill="FFFFFF"/>
            <w:hideMark/>
          </w:tcPr>
          <w:p w14:paraId="2FF92E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Moxifloxacin 400Mg</w:t>
            </w:r>
          </w:p>
        </w:tc>
        <w:tc>
          <w:tcPr>
            <w:tcW w:w="1730" w:type="dxa"/>
            <w:tcBorders>
              <w:top w:val="nil"/>
              <w:left w:val="nil"/>
              <w:bottom w:val="single" w:sz="4" w:space="0" w:color="auto"/>
              <w:right w:val="single" w:sz="4" w:space="0" w:color="auto"/>
            </w:tcBorders>
            <w:shd w:val="clear" w:color="000000" w:fill="FFFFFF"/>
            <w:noWrap/>
            <w:hideMark/>
          </w:tcPr>
          <w:p w14:paraId="2FF92E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E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2E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4604</w:t>
            </w:r>
          </w:p>
        </w:tc>
        <w:tc>
          <w:tcPr>
            <w:tcW w:w="5644" w:type="dxa"/>
            <w:tcBorders>
              <w:top w:val="nil"/>
              <w:left w:val="single" w:sz="4" w:space="0" w:color="auto"/>
              <w:bottom w:val="single" w:sz="4" w:space="0" w:color="auto"/>
              <w:right w:val="single" w:sz="4" w:space="0" w:color="auto"/>
            </w:tcBorders>
            <w:shd w:val="clear" w:color="000000" w:fill="FFFFFF"/>
            <w:hideMark/>
          </w:tcPr>
          <w:p w14:paraId="2FF92E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Moxifloxacin 400Mg (Tab).</w:t>
            </w:r>
          </w:p>
        </w:tc>
        <w:tc>
          <w:tcPr>
            <w:tcW w:w="1730" w:type="dxa"/>
            <w:tcBorders>
              <w:top w:val="nil"/>
              <w:left w:val="nil"/>
              <w:bottom w:val="single" w:sz="4" w:space="0" w:color="auto"/>
              <w:right w:val="single" w:sz="4" w:space="0" w:color="auto"/>
            </w:tcBorders>
            <w:shd w:val="clear" w:color="000000" w:fill="FFFFFF"/>
            <w:noWrap/>
            <w:hideMark/>
          </w:tcPr>
          <w:p w14:paraId="2FF92E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E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4692</w:t>
            </w:r>
          </w:p>
        </w:tc>
      </w:tr>
      <w:tr w:rsidR="008E01AB" w:rsidRPr="008E01AB" w14:paraId="2FF92E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4605</w:t>
            </w:r>
          </w:p>
        </w:tc>
        <w:tc>
          <w:tcPr>
            <w:tcW w:w="5644" w:type="dxa"/>
            <w:tcBorders>
              <w:top w:val="nil"/>
              <w:left w:val="single" w:sz="4" w:space="0" w:color="auto"/>
              <w:bottom w:val="single" w:sz="4" w:space="0" w:color="auto"/>
              <w:right w:val="single" w:sz="4" w:space="0" w:color="auto"/>
            </w:tcBorders>
            <w:shd w:val="clear" w:color="000000" w:fill="FFFFFF"/>
            <w:hideMark/>
          </w:tcPr>
          <w:p w14:paraId="2FF92E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Moxifloxacin 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E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92E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E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4606</w:t>
            </w:r>
          </w:p>
        </w:tc>
        <w:tc>
          <w:tcPr>
            <w:tcW w:w="5644" w:type="dxa"/>
            <w:tcBorders>
              <w:top w:val="nil"/>
              <w:left w:val="single" w:sz="4" w:space="0" w:color="auto"/>
              <w:bottom w:val="single" w:sz="4" w:space="0" w:color="auto"/>
              <w:right w:val="single" w:sz="4" w:space="0" w:color="auto"/>
            </w:tcBorders>
            <w:shd w:val="clear" w:color="000000" w:fill="FFFFFF"/>
            <w:hideMark/>
          </w:tcPr>
          <w:p w14:paraId="2FF92E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Moxifloxacin Hydrochloride Ip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Moxifloxacin Base 5 Mg Aqueous Buffered Vehicle Q.S..</w:t>
            </w:r>
          </w:p>
        </w:tc>
        <w:tc>
          <w:tcPr>
            <w:tcW w:w="1730" w:type="dxa"/>
            <w:tcBorders>
              <w:top w:val="nil"/>
              <w:left w:val="nil"/>
              <w:bottom w:val="single" w:sz="4" w:space="0" w:color="auto"/>
              <w:right w:val="single" w:sz="4" w:space="0" w:color="auto"/>
            </w:tcBorders>
            <w:shd w:val="clear" w:color="000000" w:fill="FFFFFF"/>
            <w:noWrap/>
            <w:hideMark/>
          </w:tcPr>
          <w:p w14:paraId="2FF92E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E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336</w:t>
            </w:r>
          </w:p>
        </w:tc>
      </w:tr>
      <w:tr w:rsidR="008E01AB" w:rsidRPr="008E01AB" w14:paraId="2FF92E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4607</w:t>
            </w:r>
          </w:p>
        </w:tc>
        <w:tc>
          <w:tcPr>
            <w:tcW w:w="5644" w:type="dxa"/>
            <w:tcBorders>
              <w:top w:val="nil"/>
              <w:left w:val="single" w:sz="4" w:space="0" w:color="auto"/>
              <w:bottom w:val="single" w:sz="4" w:space="0" w:color="auto"/>
              <w:right w:val="single" w:sz="4" w:space="0" w:color="auto"/>
            </w:tcBorders>
            <w:shd w:val="clear" w:color="000000" w:fill="FFFFFF"/>
            <w:hideMark/>
          </w:tcPr>
          <w:p w14:paraId="2FF92E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Moxifloxacin </w:t>
            </w:r>
            <w:proofErr w:type="spellStart"/>
            <w:r w:rsidRPr="008E01AB">
              <w:rPr>
                <w:rFonts w:ascii="Times New Roman" w:eastAsia="Times New Roman" w:hAnsi="Times New Roman" w:cs="Times New Roman"/>
                <w:sz w:val="16"/>
                <w:szCs w:val="16"/>
                <w:lang w:val="en-US" w:bidi="hi-IN"/>
              </w:rPr>
              <w:t>Oint</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E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E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E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4608</w:t>
            </w:r>
          </w:p>
        </w:tc>
        <w:tc>
          <w:tcPr>
            <w:tcW w:w="5644" w:type="dxa"/>
            <w:tcBorders>
              <w:top w:val="nil"/>
              <w:left w:val="single" w:sz="4" w:space="0" w:color="auto"/>
              <w:bottom w:val="single" w:sz="4" w:space="0" w:color="auto"/>
              <w:right w:val="single" w:sz="4" w:space="0" w:color="auto"/>
            </w:tcBorders>
            <w:shd w:val="clear" w:color="000000" w:fill="FFFFFF"/>
            <w:hideMark/>
          </w:tcPr>
          <w:p w14:paraId="2FF92E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Moxifloxacin+Prednisolone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E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2E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E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4609</w:t>
            </w:r>
          </w:p>
        </w:tc>
        <w:tc>
          <w:tcPr>
            <w:tcW w:w="5644" w:type="dxa"/>
            <w:tcBorders>
              <w:top w:val="nil"/>
              <w:left w:val="single" w:sz="4" w:space="0" w:color="auto"/>
              <w:bottom w:val="single" w:sz="4" w:space="0" w:color="auto"/>
              <w:right w:val="single" w:sz="4" w:space="0" w:color="auto"/>
            </w:tcBorders>
            <w:shd w:val="clear" w:color="000000" w:fill="FFFFFF"/>
            <w:hideMark/>
          </w:tcPr>
          <w:p w14:paraId="2FF92E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Moxinidine</w:t>
            </w:r>
            <w:proofErr w:type="spellEnd"/>
            <w:r w:rsidRPr="008E01AB">
              <w:rPr>
                <w:rFonts w:ascii="Times New Roman" w:eastAsia="Times New Roman" w:hAnsi="Times New Roman" w:cs="Times New Roman"/>
                <w:sz w:val="16"/>
                <w:szCs w:val="16"/>
                <w:lang w:val="en-US" w:bidi="hi-IN"/>
              </w:rPr>
              <w:t xml:space="preserve"> 0.2 Mg</w:t>
            </w:r>
          </w:p>
        </w:tc>
        <w:tc>
          <w:tcPr>
            <w:tcW w:w="1730" w:type="dxa"/>
            <w:tcBorders>
              <w:top w:val="nil"/>
              <w:left w:val="nil"/>
              <w:bottom w:val="single" w:sz="4" w:space="0" w:color="auto"/>
              <w:right w:val="single" w:sz="4" w:space="0" w:color="auto"/>
            </w:tcBorders>
            <w:shd w:val="clear" w:color="000000" w:fill="FFFFFF"/>
            <w:noWrap/>
            <w:hideMark/>
          </w:tcPr>
          <w:p w14:paraId="2FF92E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2E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4610</w:t>
            </w:r>
          </w:p>
        </w:tc>
        <w:tc>
          <w:tcPr>
            <w:tcW w:w="5644" w:type="dxa"/>
            <w:tcBorders>
              <w:top w:val="nil"/>
              <w:left w:val="single" w:sz="4" w:space="0" w:color="auto"/>
              <w:bottom w:val="single" w:sz="4" w:space="0" w:color="auto"/>
              <w:right w:val="single" w:sz="4" w:space="0" w:color="auto"/>
            </w:tcBorders>
            <w:shd w:val="clear" w:color="000000" w:fill="FFFFFF"/>
            <w:hideMark/>
          </w:tcPr>
          <w:p w14:paraId="2FF92E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Moxinidine</w:t>
            </w:r>
            <w:proofErr w:type="spellEnd"/>
            <w:r w:rsidRPr="008E01AB">
              <w:rPr>
                <w:rFonts w:ascii="Times New Roman" w:eastAsia="Times New Roman" w:hAnsi="Times New Roman" w:cs="Times New Roman"/>
                <w:sz w:val="16"/>
                <w:szCs w:val="16"/>
                <w:lang w:val="en-US" w:bidi="hi-IN"/>
              </w:rPr>
              <w:t xml:space="preserve"> 0.3 Mg</w:t>
            </w:r>
          </w:p>
        </w:tc>
        <w:tc>
          <w:tcPr>
            <w:tcW w:w="1730" w:type="dxa"/>
            <w:tcBorders>
              <w:top w:val="nil"/>
              <w:left w:val="nil"/>
              <w:bottom w:val="single" w:sz="4" w:space="0" w:color="auto"/>
              <w:right w:val="single" w:sz="4" w:space="0" w:color="auto"/>
            </w:tcBorders>
            <w:shd w:val="clear" w:color="000000" w:fill="FFFFFF"/>
            <w:noWrap/>
            <w:hideMark/>
          </w:tcPr>
          <w:p w14:paraId="2FF92E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2E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4611</w:t>
            </w:r>
          </w:p>
        </w:tc>
        <w:tc>
          <w:tcPr>
            <w:tcW w:w="5644" w:type="dxa"/>
            <w:tcBorders>
              <w:top w:val="nil"/>
              <w:left w:val="single" w:sz="4" w:space="0" w:color="auto"/>
              <w:bottom w:val="single" w:sz="4" w:space="0" w:color="auto"/>
              <w:right w:val="single" w:sz="4" w:space="0" w:color="auto"/>
            </w:tcBorders>
            <w:shd w:val="clear" w:color="000000" w:fill="FFFFFF"/>
            <w:hideMark/>
          </w:tcPr>
          <w:p w14:paraId="2FF92E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Moza Pride + </w:t>
            </w:r>
            <w:proofErr w:type="spellStart"/>
            <w:r w:rsidRPr="008E01AB">
              <w:rPr>
                <w:rFonts w:ascii="Times New Roman" w:eastAsia="Times New Roman" w:hAnsi="Times New Roman" w:cs="Times New Roman"/>
                <w:sz w:val="16"/>
                <w:szCs w:val="16"/>
                <w:lang w:val="en-US" w:bidi="hi-IN"/>
              </w:rPr>
              <w:t>Simethicon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E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E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4612</w:t>
            </w:r>
          </w:p>
        </w:tc>
        <w:tc>
          <w:tcPr>
            <w:tcW w:w="5644" w:type="dxa"/>
            <w:tcBorders>
              <w:top w:val="nil"/>
              <w:left w:val="single" w:sz="4" w:space="0" w:color="auto"/>
              <w:bottom w:val="single" w:sz="4" w:space="0" w:color="auto"/>
              <w:right w:val="single" w:sz="4" w:space="0" w:color="auto"/>
            </w:tcBorders>
            <w:shd w:val="clear" w:color="000000" w:fill="FFFFFF"/>
            <w:hideMark/>
          </w:tcPr>
          <w:p w14:paraId="2FF92E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Moza Pride 5 Mg</w:t>
            </w:r>
          </w:p>
        </w:tc>
        <w:tc>
          <w:tcPr>
            <w:tcW w:w="1730" w:type="dxa"/>
            <w:tcBorders>
              <w:top w:val="nil"/>
              <w:left w:val="nil"/>
              <w:bottom w:val="single" w:sz="4" w:space="0" w:color="auto"/>
              <w:right w:val="single" w:sz="4" w:space="0" w:color="auto"/>
            </w:tcBorders>
            <w:shd w:val="clear" w:color="000000" w:fill="FFFFFF"/>
            <w:noWrap/>
            <w:hideMark/>
          </w:tcPr>
          <w:p w14:paraId="2FF92E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E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4613</w:t>
            </w:r>
          </w:p>
        </w:tc>
        <w:tc>
          <w:tcPr>
            <w:tcW w:w="5644" w:type="dxa"/>
            <w:tcBorders>
              <w:top w:val="nil"/>
              <w:left w:val="single" w:sz="4" w:space="0" w:color="auto"/>
              <w:bottom w:val="single" w:sz="4" w:space="0" w:color="auto"/>
              <w:right w:val="single" w:sz="4" w:space="0" w:color="auto"/>
            </w:tcBorders>
            <w:shd w:val="clear" w:color="000000" w:fill="FFFFFF"/>
            <w:hideMark/>
          </w:tcPr>
          <w:p w14:paraId="2FF92E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Mozapride+Methyl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Polysiloxane</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2E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E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4614</w:t>
            </w:r>
          </w:p>
        </w:tc>
        <w:tc>
          <w:tcPr>
            <w:tcW w:w="5644" w:type="dxa"/>
            <w:tcBorders>
              <w:top w:val="nil"/>
              <w:left w:val="single" w:sz="4" w:space="0" w:color="auto"/>
              <w:bottom w:val="single" w:sz="4" w:space="0" w:color="auto"/>
              <w:right w:val="single" w:sz="4" w:space="0" w:color="auto"/>
            </w:tcBorders>
            <w:shd w:val="clear" w:color="000000" w:fill="FFFFFF"/>
            <w:hideMark/>
          </w:tcPr>
          <w:p w14:paraId="2FF92E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Mucaine</w:t>
            </w:r>
            <w:proofErr w:type="spellEnd"/>
            <w:r w:rsidRPr="008E01AB">
              <w:rPr>
                <w:rFonts w:ascii="Times New Roman" w:eastAsia="Times New Roman" w:hAnsi="Times New Roman" w:cs="Times New Roman"/>
                <w:sz w:val="16"/>
                <w:szCs w:val="16"/>
                <w:lang w:val="en-US" w:bidi="hi-IN"/>
              </w:rPr>
              <w:t xml:space="preserve"> Gel </w:t>
            </w:r>
          </w:p>
        </w:tc>
        <w:tc>
          <w:tcPr>
            <w:tcW w:w="1730" w:type="dxa"/>
            <w:tcBorders>
              <w:top w:val="nil"/>
              <w:left w:val="nil"/>
              <w:bottom w:val="single" w:sz="4" w:space="0" w:color="auto"/>
              <w:right w:val="single" w:sz="4" w:space="0" w:color="auto"/>
            </w:tcBorders>
            <w:shd w:val="clear" w:color="000000" w:fill="FFFFFF"/>
            <w:noWrap/>
            <w:hideMark/>
          </w:tcPr>
          <w:p w14:paraId="2FF92E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hideMark/>
          </w:tcPr>
          <w:p w14:paraId="2FF92E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w:t>
            </w:r>
          </w:p>
        </w:tc>
      </w:tr>
      <w:tr w:rsidR="008E01AB" w:rsidRPr="008E01AB" w14:paraId="2FF92E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4615</w:t>
            </w:r>
          </w:p>
        </w:tc>
        <w:tc>
          <w:tcPr>
            <w:tcW w:w="5644" w:type="dxa"/>
            <w:tcBorders>
              <w:top w:val="nil"/>
              <w:left w:val="single" w:sz="4" w:space="0" w:color="auto"/>
              <w:bottom w:val="single" w:sz="4" w:space="0" w:color="auto"/>
              <w:right w:val="single" w:sz="4" w:space="0" w:color="auto"/>
            </w:tcBorders>
            <w:shd w:val="clear" w:color="000000" w:fill="FFFFFF"/>
            <w:hideMark/>
          </w:tcPr>
          <w:p w14:paraId="2FF92E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Mucaryl</w:t>
            </w:r>
            <w:proofErr w:type="spellEnd"/>
            <w:r w:rsidRPr="008E01AB">
              <w:rPr>
                <w:rFonts w:ascii="Times New Roman" w:eastAsia="Times New Roman" w:hAnsi="Times New Roman" w:cs="Times New Roman"/>
                <w:sz w:val="16"/>
                <w:szCs w:val="16"/>
                <w:lang w:val="en-US" w:bidi="hi-IN"/>
              </w:rPr>
              <w:t xml:space="preserve"> 6000Mg</w:t>
            </w:r>
          </w:p>
        </w:tc>
        <w:tc>
          <w:tcPr>
            <w:tcW w:w="1730" w:type="dxa"/>
            <w:tcBorders>
              <w:top w:val="nil"/>
              <w:left w:val="nil"/>
              <w:bottom w:val="single" w:sz="4" w:space="0" w:color="auto"/>
              <w:right w:val="single" w:sz="4" w:space="0" w:color="auto"/>
            </w:tcBorders>
            <w:shd w:val="clear" w:color="000000" w:fill="FFFFFF"/>
            <w:noWrap/>
            <w:hideMark/>
          </w:tcPr>
          <w:p w14:paraId="2FF92E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E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E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4616</w:t>
            </w:r>
          </w:p>
        </w:tc>
        <w:tc>
          <w:tcPr>
            <w:tcW w:w="5644" w:type="dxa"/>
            <w:tcBorders>
              <w:top w:val="nil"/>
              <w:left w:val="single" w:sz="4" w:space="0" w:color="auto"/>
              <w:bottom w:val="single" w:sz="4" w:space="0" w:color="auto"/>
              <w:right w:val="single" w:sz="4" w:space="0" w:color="auto"/>
            </w:tcBorders>
            <w:shd w:val="clear" w:color="000000" w:fill="FFFFFF"/>
            <w:hideMark/>
          </w:tcPr>
          <w:p w14:paraId="2FF92E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Mucopolysaccharide 220+Vit. C-20+Collagen</w:t>
            </w:r>
          </w:p>
        </w:tc>
        <w:tc>
          <w:tcPr>
            <w:tcW w:w="1730" w:type="dxa"/>
            <w:tcBorders>
              <w:top w:val="nil"/>
              <w:left w:val="nil"/>
              <w:bottom w:val="single" w:sz="4" w:space="0" w:color="auto"/>
              <w:right w:val="single" w:sz="4" w:space="0" w:color="auto"/>
            </w:tcBorders>
            <w:shd w:val="clear" w:color="000000" w:fill="FFFFFF"/>
            <w:noWrap/>
            <w:hideMark/>
          </w:tcPr>
          <w:p w14:paraId="2FF92E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E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E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4617</w:t>
            </w:r>
          </w:p>
        </w:tc>
        <w:tc>
          <w:tcPr>
            <w:tcW w:w="5644" w:type="dxa"/>
            <w:tcBorders>
              <w:top w:val="nil"/>
              <w:left w:val="single" w:sz="4" w:space="0" w:color="auto"/>
              <w:bottom w:val="single" w:sz="4" w:space="0" w:color="auto"/>
              <w:right w:val="single" w:sz="4" w:space="0" w:color="auto"/>
            </w:tcBorders>
            <w:shd w:val="clear" w:color="000000" w:fill="FFFFFF"/>
            <w:hideMark/>
          </w:tcPr>
          <w:p w14:paraId="2FF92E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Mucus Extractor</w:t>
            </w:r>
          </w:p>
        </w:tc>
        <w:tc>
          <w:tcPr>
            <w:tcW w:w="1730" w:type="dxa"/>
            <w:tcBorders>
              <w:top w:val="nil"/>
              <w:left w:val="nil"/>
              <w:bottom w:val="single" w:sz="4" w:space="0" w:color="auto"/>
              <w:right w:val="single" w:sz="4" w:space="0" w:color="auto"/>
            </w:tcBorders>
            <w:shd w:val="clear" w:color="000000" w:fill="FFFFFF"/>
            <w:noWrap/>
            <w:hideMark/>
          </w:tcPr>
          <w:p w14:paraId="2FF92E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w:t>
            </w:r>
          </w:p>
        </w:tc>
        <w:tc>
          <w:tcPr>
            <w:tcW w:w="1167" w:type="dxa"/>
            <w:tcBorders>
              <w:top w:val="nil"/>
              <w:left w:val="nil"/>
              <w:bottom w:val="single" w:sz="4" w:space="0" w:color="auto"/>
              <w:right w:val="single" w:sz="4" w:space="0" w:color="auto"/>
            </w:tcBorders>
            <w:shd w:val="clear" w:color="000000" w:fill="FFFFFF"/>
            <w:noWrap/>
            <w:vAlign w:val="center"/>
            <w:hideMark/>
          </w:tcPr>
          <w:p w14:paraId="2FF92E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E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4618</w:t>
            </w:r>
          </w:p>
        </w:tc>
        <w:tc>
          <w:tcPr>
            <w:tcW w:w="5644" w:type="dxa"/>
            <w:tcBorders>
              <w:top w:val="nil"/>
              <w:left w:val="single" w:sz="4" w:space="0" w:color="auto"/>
              <w:bottom w:val="single" w:sz="4" w:space="0" w:color="auto"/>
              <w:right w:val="single" w:sz="4" w:space="0" w:color="auto"/>
            </w:tcBorders>
            <w:shd w:val="clear" w:color="000000" w:fill="FFFFFF"/>
            <w:hideMark/>
          </w:tcPr>
          <w:p w14:paraId="2FF92E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Mulite</w:t>
            </w:r>
            <w:proofErr w:type="spellEnd"/>
            <w:r w:rsidRPr="008E01AB">
              <w:rPr>
                <w:rFonts w:ascii="Times New Roman" w:eastAsia="Times New Roman" w:hAnsi="Times New Roman" w:cs="Times New Roman"/>
                <w:sz w:val="16"/>
                <w:szCs w:val="16"/>
                <w:lang w:val="en-US" w:bidi="hi-IN"/>
              </w:rPr>
              <w:t xml:space="preserve"> Chamber Low </w:t>
            </w:r>
            <w:proofErr w:type="spellStart"/>
            <w:r w:rsidRPr="008E01AB">
              <w:rPr>
                <w:rFonts w:ascii="Times New Roman" w:eastAsia="Times New Roman" w:hAnsi="Times New Roman" w:cs="Times New Roman"/>
                <w:sz w:val="16"/>
                <w:szCs w:val="16"/>
                <w:lang w:val="en-US" w:bidi="hi-IN"/>
              </w:rPr>
              <w:t>Gdp</w:t>
            </w:r>
            <w:proofErr w:type="spellEnd"/>
            <w:r w:rsidRPr="008E01AB">
              <w:rPr>
                <w:rFonts w:ascii="Times New Roman" w:eastAsia="Times New Roman" w:hAnsi="Times New Roman" w:cs="Times New Roman"/>
                <w:sz w:val="16"/>
                <w:szCs w:val="16"/>
                <w:lang w:val="en-US" w:bidi="hi-IN"/>
              </w:rPr>
              <w:t xml:space="preserve"> Solution 3.85%</w:t>
            </w:r>
          </w:p>
        </w:tc>
        <w:tc>
          <w:tcPr>
            <w:tcW w:w="1730" w:type="dxa"/>
            <w:tcBorders>
              <w:top w:val="nil"/>
              <w:left w:val="nil"/>
              <w:bottom w:val="single" w:sz="4" w:space="0" w:color="auto"/>
              <w:right w:val="single" w:sz="4" w:space="0" w:color="auto"/>
            </w:tcBorders>
            <w:shd w:val="clear" w:color="000000" w:fill="FFFFFF"/>
            <w:noWrap/>
            <w:hideMark/>
          </w:tcPr>
          <w:p w14:paraId="2FF92E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2E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E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4619</w:t>
            </w:r>
          </w:p>
        </w:tc>
        <w:tc>
          <w:tcPr>
            <w:tcW w:w="5644" w:type="dxa"/>
            <w:tcBorders>
              <w:top w:val="nil"/>
              <w:left w:val="single" w:sz="4" w:space="0" w:color="auto"/>
              <w:bottom w:val="single" w:sz="4" w:space="0" w:color="auto"/>
              <w:right w:val="single" w:sz="4" w:space="0" w:color="auto"/>
            </w:tcBorders>
            <w:shd w:val="clear" w:color="000000" w:fill="FFFFFF"/>
            <w:hideMark/>
          </w:tcPr>
          <w:p w14:paraId="2FF92E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Multibic</w:t>
            </w:r>
            <w:proofErr w:type="spellEnd"/>
            <w:r w:rsidRPr="008E01AB">
              <w:rPr>
                <w:rFonts w:ascii="Times New Roman" w:eastAsia="Times New Roman" w:hAnsi="Times New Roman" w:cs="Times New Roman"/>
                <w:sz w:val="16"/>
                <w:szCs w:val="16"/>
                <w:lang w:val="en-US" w:bidi="hi-IN"/>
              </w:rPr>
              <w:t xml:space="preserve"> Potassium Free Lc 15 (0K)</w:t>
            </w:r>
          </w:p>
        </w:tc>
        <w:tc>
          <w:tcPr>
            <w:tcW w:w="1730" w:type="dxa"/>
            <w:tcBorders>
              <w:top w:val="nil"/>
              <w:left w:val="nil"/>
              <w:bottom w:val="single" w:sz="4" w:space="0" w:color="auto"/>
              <w:right w:val="single" w:sz="4" w:space="0" w:color="auto"/>
            </w:tcBorders>
            <w:shd w:val="clear" w:color="000000" w:fill="FFFFFF"/>
            <w:noWrap/>
            <w:hideMark/>
          </w:tcPr>
          <w:p w14:paraId="2FF92E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2E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E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4620</w:t>
            </w:r>
          </w:p>
        </w:tc>
        <w:tc>
          <w:tcPr>
            <w:tcW w:w="5644" w:type="dxa"/>
            <w:tcBorders>
              <w:top w:val="nil"/>
              <w:left w:val="single" w:sz="4" w:space="0" w:color="auto"/>
              <w:bottom w:val="single" w:sz="4" w:space="0" w:color="auto"/>
              <w:right w:val="single" w:sz="4" w:space="0" w:color="auto"/>
            </w:tcBorders>
            <w:shd w:val="clear" w:color="000000" w:fill="FFFFFF"/>
            <w:hideMark/>
          </w:tcPr>
          <w:p w14:paraId="2FF92E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Multiple Electrolytes injections type 1 (</w:t>
            </w:r>
            <w:proofErr w:type="spellStart"/>
            <w:r w:rsidRPr="008E01AB">
              <w:rPr>
                <w:rFonts w:ascii="Times New Roman" w:eastAsia="Times New Roman" w:hAnsi="Times New Roman" w:cs="Times New Roman"/>
                <w:sz w:val="16"/>
                <w:szCs w:val="16"/>
                <w:lang w:val="en-US" w:bidi="hi-IN"/>
              </w:rPr>
              <w:t>kabilyte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2E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2E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E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4621</w:t>
            </w:r>
          </w:p>
        </w:tc>
        <w:tc>
          <w:tcPr>
            <w:tcW w:w="5644" w:type="dxa"/>
            <w:tcBorders>
              <w:top w:val="nil"/>
              <w:left w:val="single" w:sz="4" w:space="0" w:color="auto"/>
              <w:bottom w:val="single" w:sz="4" w:space="0" w:color="auto"/>
              <w:right w:val="single" w:sz="4" w:space="0" w:color="auto"/>
            </w:tcBorders>
            <w:shd w:val="clear" w:color="000000" w:fill="FFFFFF"/>
            <w:hideMark/>
          </w:tcPr>
          <w:p w14:paraId="2FF92E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Multivitamin</w:t>
            </w:r>
          </w:p>
        </w:tc>
        <w:tc>
          <w:tcPr>
            <w:tcW w:w="1730" w:type="dxa"/>
            <w:tcBorders>
              <w:top w:val="nil"/>
              <w:left w:val="nil"/>
              <w:bottom w:val="single" w:sz="4" w:space="0" w:color="auto"/>
              <w:right w:val="single" w:sz="4" w:space="0" w:color="auto"/>
            </w:tcBorders>
            <w:shd w:val="clear" w:color="000000" w:fill="FFFFFF"/>
            <w:noWrap/>
            <w:hideMark/>
          </w:tcPr>
          <w:p w14:paraId="2FF92E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noWrap/>
            <w:vAlign w:val="center"/>
            <w:hideMark/>
          </w:tcPr>
          <w:p w14:paraId="2FF92E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2E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4622</w:t>
            </w:r>
          </w:p>
        </w:tc>
        <w:tc>
          <w:tcPr>
            <w:tcW w:w="5644" w:type="dxa"/>
            <w:tcBorders>
              <w:top w:val="nil"/>
              <w:left w:val="single" w:sz="4" w:space="0" w:color="auto"/>
              <w:bottom w:val="single" w:sz="4" w:space="0" w:color="auto"/>
              <w:right w:val="single" w:sz="4" w:space="0" w:color="auto"/>
            </w:tcBorders>
            <w:shd w:val="clear" w:color="000000" w:fill="FFFFFF"/>
            <w:hideMark/>
          </w:tcPr>
          <w:p w14:paraId="2FF92E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Multivitamin</w:t>
            </w:r>
          </w:p>
        </w:tc>
        <w:tc>
          <w:tcPr>
            <w:tcW w:w="1730" w:type="dxa"/>
            <w:tcBorders>
              <w:top w:val="nil"/>
              <w:left w:val="nil"/>
              <w:bottom w:val="single" w:sz="4" w:space="0" w:color="auto"/>
              <w:right w:val="single" w:sz="4" w:space="0" w:color="auto"/>
            </w:tcBorders>
            <w:shd w:val="clear" w:color="000000" w:fill="FFFFFF"/>
            <w:noWrap/>
            <w:hideMark/>
          </w:tcPr>
          <w:p w14:paraId="2FF92E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E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2E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4623</w:t>
            </w:r>
          </w:p>
        </w:tc>
        <w:tc>
          <w:tcPr>
            <w:tcW w:w="5644" w:type="dxa"/>
            <w:tcBorders>
              <w:top w:val="nil"/>
              <w:left w:val="single" w:sz="4" w:space="0" w:color="auto"/>
              <w:bottom w:val="single" w:sz="4" w:space="0" w:color="auto"/>
              <w:right w:val="single" w:sz="4" w:space="0" w:color="auto"/>
            </w:tcBorders>
            <w:shd w:val="clear" w:color="000000" w:fill="FFFFFF"/>
            <w:hideMark/>
          </w:tcPr>
          <w:p w14:paraId="2FF92E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Multivitamin 10Ml</w:t>
            </w:r>
          </w:p>
        </w:tc>
        <w:tc>
          <w:tcPr>
            <w:tcW w:w="1730" w:type="dxa"/>
            <w:tcBorders>
              <w:top w:val="nil"/>
              <w:left w:val="nil"/>
              <w:bottom w:val="single" w:sz="4" w:space="0" w:color="auto"/>
              <w:right w:val="single" w:sz="4" w:space="0" w:color="auto"/>
            </w:tcBorders>
            <w:shd w:val="clear" w:color="000000" w:fill="FFFFFF"/>
            <w:noWrap/>
            <w:hideMark/>
          </w:tcPr>
          <w:p w14:paraId="2FF92E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E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2E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4624</w:t>
            </w:r>
          </w:p>
        </w:tc>
        <w:tc>
          <w:tcPr>
            <w:tcW w:w="5644" w:type="dxa"/>
            <w:tcBorders>
              <w:top w:val="nil"/>
              <w:left w:val="single" w:sz="4" w:space="0" w:color="auto"/>
              <w:bottom w:val="single" w:sz="4" w:space="0" w:color="auto"/>
              <w:right w:val="single" w:sz="4" w:space="0" w:color="auto"/>
            </w:tcBorders>
            <w:shd w:val="clear" w:color="000000" w:fill="FFFFFF"/>
            <w:hideMark/>
          </w:tcPr>
          <w:p w14:paraId="2FF92E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Multivitamin Oral Drop 15Ml</w:t>
            </w:r>
          </w:p>
        </w:tc>
        <w:tc>
          <w:tcPr>
            <w:tcW w:w="1730" w:type="dxa"/>
            <w:tcBorders>
              <w:top w:val="nil"/>
              <w:left w:val="nil"/>
              <w:bottom w:val="single" w:sz="4" w:space="0" w:color="auto"/>
              <w:right w:val="single" w:sz="4" w:space="0" w:color="auto"/>
            </w:tcBorders>
            <w:shd w:val="clear" w:color="000000" w:fill="FFFFFF"/>
            <w:noWrap/>
            <w:hideMark/>
          </w:tcPr>
          <w:p w14:paraId="2FF92E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92E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2E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4625</w:t>
            </w:r>
          </w:p>
        </w:tc>
        <w:tc>
          <w:tcPr>
            <w:tcW w:w="5644" w:type="dxa"/>
            <w:tcBorders>
              <w:top w:val="nil"/>
              <w:left w:val="single" w:sz="4" w:space="0" w:color="auto"/>
              <w:bottom w:val="single" w:sz="4" w:space="0" w:color="auto"/>
              <w:right w:val="single" w:sz="4" w:space="0" w:color="auto"/>
            </w:tcBorders>
            <w:shd w:val="clear" w:color="000000" w:fill="FFFFFF"/>
            <w:hideMark/>
          </w:tcPr>
          <w:p w14:paraId="2FF92E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Multivitamin With 200 Mg Elemental Iron</w:t>
            </w:r>
          </w:p>
        </w:tc>
        <w:tc>
          <w:tcPr>
            <w:tcW w:w="1730" w:type="dxa"/>
            <w:tcBorders>
              <w:top w:val="nil"/>
              <w:left w:val="nil"/>
              <w:bottom w:val="single" w:sz="4" w:space="0" w:color="auto"/>
              <w:right w:val="single" w:sz="4" w:space="0" w:color="auto"/>
            </w:tcBorders>
            <w:shd w:val="clear" w:color="000000" w:fill="FFFFFF"/>
            <w:noWrap/>
            <w:hideMark/>
          </w:tcPr>
          <w:p w14:paraId="2FF92E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E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400000</w:t>
            </w:r>
          </w:p>
        </w:tc>
      </w:tr>
      <w:tr w:rsidR="008E01AB" w:rsidRPr="008E01AB" w14:paraId="2FF92E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4626</w:t>
            </w:r>
          </w:p>
        </w:tc>
        <w:tc>
          <w:tcPr>
            <w:tcW w:w="5644" w:type="dxa"/>
            <w:tcBorders>
              <w:top w:val="nil"/>
              <w:left w:val="single" w:sz="4" w:space="0" w:color="auto"/>
              <w:bottom w:val="single" w:sz="4" w:space="0" w:color="auto"/>
              <w:right w:val="single" w:sz="4" w:space="0" w:color="auto"/>
            </w:tcBorders>
            <w:shd w:val="clear" w:color="000000" w:fill="FFFFFF"/>
            <w:hideMark/>
          </w:tcPr>
          <w:p w14:paraId="2FF92E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Multivitamin With Biotin</w:t>
            </w:r>
          </w:p>
        </w:tc>
        <w:tc>
          <w:tcPr>
            <w:tcW w:w="1730" w:type="dxa"/>
            <w:tcBorders>
              <w:top w:val="nil"/>
              <w:left w:val="nil"/>
              <w:bottom w:val="single" w:sz="4" w:space="0" w:color="auto"/>
              <w:right w:val="single" w:sz="4" w:space="0" w:color="auto"/>
            </w:tcBorders>
            <w:shd w:val="clear" w:color="000000" w:fill="FFFFFF"/>
            <w:noWrap/>
            <w:hideMark/>
          </w:tcPr>
          <w:p w14:paraId="2FF92E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E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E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4627</w:t>
            </w:r>
          </w:p>
        </w:tc>
        <w:tc>
          <w:tcPr>
            <w:tcW w:w="5644" w:type="dxa"/>
            <w:tcBorders>
              <w:top w:val="nil"/>
              <w:left w:val="single" w:sz="4" w:space="0" w:color="auto"/>
              <w:bottom w:val="single" w:sz="4" w:space="0" w:color="auto"/>
              <w:right w:val="single" w:sz="4" w:space="0" w:color="auto"/>
            </w:tcBorders>
            <w:shd w:val="clear" w:color="000000" w:fill="FFFFFF"/>
            <w:hideMark/>
          </w:tcPr>
          <w:p w14:paraId="2FF92E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Multivitamin With Vit. A</w:t>
            </w:r>
          </w:p>
        </w:tc>
        <w:tc>
          <w:tcPr>
            <w:tcW w:w="1730" w:type="dxa"/>
            <w:tcBorders>
              <w:top w:val="nil"/>
              <w:left w:val="nil"/>
              <w:bottom w:val="single" w:sz="4" w:space="0" w:color="auto"/>
              <w:right w:val="single" w:sz="4" w:space="0" w:color="auto"/>
            </w:tcBorders>
            <w:shd w:val="clear" w:color="000000" w:fill="FFFFFF"/>
            <w:noWrap/>
            <w:hideMark/>
          </w:tcPr>
          <w:p w14:paraId="2FF92E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E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E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4628</w:t>
            </w:r>
          </w:p>
        </w:tc>
        <w:tc>
          <w:tcPr>
            <w:tcW w:w="5644" w:type="dxa"/>
            <w:tcBorders>
              <w:top w:val="nil"/>
              <w:left w:val="single" w:sz="4" w:space="0" w:color="auto"/>
              <w:bottom w:val="single" w:sz="4" w:space="0" w:color="auto"/>
              <w:right w:val="single" w:sz="4" w:space="0" w:color="auto"/>
            </w:tcBorders>
            <w:shd w:val="clear" w:color="000000" w:fill="FFFFFF"/>
            <w:hideMark/>
          </w:tcPr>
          <w:p w14:paraId="2FF92E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Multivitamin With Zinc</w:t>
            </w:r>
          </w:p>
        </w:tc>
        <w:tc>
          <w:tcPr>
            <w:tcW w:w="1730" w:type="dxa"/>
            <w:tcBorders>
              <w:top w:val="nil"/>
              <w:left w:val="nil"/>
              <w:bottom w:val="single" w:sz="4" w:space="0" w:color="auto"/>
              <w:right w:val="single" w:sz="4" w:space="0" w:color="auto"/>
            </w:tcBorders>
            <w:shd w:val="clear" w:color="000000" w:fill="FFFFFF"/>
            <w:noWrap/>
            <w:hideMark/>
          </w:tcPr>
          <w:p w14:paraId="2FF92E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92E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E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4629</w:t>
            </w:r>
          </w:p>
        </w:tc>
        <w:tc>
          <w:tcPr>
            <w:tcW w:w="5644" w:type="dxa"/>
            <w:tcBorders>
              <w:top w:val="nil"/>
              <w:left w:val="single" w:sz="4" w:space="0" w:color="auto"/>
              <w:bottom w:val="single" w:sz="4" w:space="0" w:color="auto"/>
              <w:right w:val="single" w:sz="4" w:space="0" w:color="auto"/>
            </w:tcBorders>
            <w:shd w:val="clear" w:color="000000" w:fill="FFFFFF"/>
            <w:hideMark/>
          </w:tcPr>
          <w:p w14:paraId="2FF92E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Multivitamin With Zinc</w:t>
            </w:r>
          </w:p>
        </w:tc>
        <w:tc>
          <w:tcPr>
            <w:tcW w:w="1730" w:type="dxa"/>
            <w:tcBorders>
              <w:top w:val="nil"/>
              <w:left w:val="nil"/>
              <w:bottom w:val="single" w:sz="4" w:space="0" w:color="auto"/>
              <w:right w:val="single" w:sz="4" w:space="0" w:color="auto"/>
            </w:tcBorders>
            <w:shd w:val="clear" w:color="000000" w:fill="FFFFFF"/>
            <w:noWrap/>
            <w:hideMark/>
          </w:tcPr>
          <w:p w14:paraId="2FF92E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E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E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4630</w:t>
            </w:r>
          </w:p>
        </w:tc>
        <w:tc>
          <w:tcPr>
            <w:tcW w:w="5644" w:type="dxa"/>
            <w:tcBorders>
              <w:top w:val="nil"/>
              <w:left w:val="single" w:sz="4" w:space="0" w:color="auto"/>
              <w:bottom w:val="single" w:sz="4" w:space="0" w:color="auto"/>
              <w:right w:val="single" w:sz="4" w:space="0" w:color="auto"/>
            </w:tcBorders>
            <w:shd w:val="clear" w:color="000000" w:fill="FFFFFF"/>
            <w:hideMark/>
          </w:tcPr>
          <w:p w14:paraId="2FF92E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Multivitamins</w:t>
            </w:r>
          </w:p>
        </w:tc>
        <w:tc>
          <w:tcPr>
            <w:tcW w:w="1730" w:type="dxa"/>
            <w:tcBorders>
              <w:top w:val="nil"/>
              <w:left w:val="nil"/>
              <w:bottom w:val="single" w:sz="4" w:space="0" w:color="auto"/>
              <w:right w:val="single" w:sz="4" w:space="0" w:color="auto"/>
            </w:tcBorders>
            <w:shd w:val="clear" w:color="000000" w:fill="FFFFFF"/>
            <w:noWrap/>
            <w:hideMark/>
          </w:tcPr>
          <w:p w14:paraId="2FF92E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E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E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4631</w:t>
            </w:r>
          </w:p>
        </w:tc>
        <w:tc>
          <w:tcPr>
            <w:tcW w:w="5644" w:type="dxa"/>
            <w:tcBorders>
              <w:top w:val="nil"/>
              <w:left w:val="single" w:sz="4" w:space="0" w:color="auto"/>
              <w:bottom w:val="single" w:sz="4" w:space="0" w:color="auto"/>
              <w:right w:val="single" w:sz="4" w:space="0" w:color="auto"/>
            </w:tcBorders>
            <w:shd w:val="clear" w:color="000000" w:fill="FFFFFF"/>
            <w:hideMark/>
          </w:tcPr>
          <w:p w14:paraId="2FF92E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Mupirocin 2% Ointment</w:t>
            </w:r>
          </w:p>
        </w:tc>
        <w:tc>
          <w:tcPr>
            <w:tcW w:w="1730" w:type="dxa"/>
            <w:tcBorders>
              <w:top w:val="nil"/>
              <w:left w:val="nil"/>
              <w:bottom w:val="single" w:sz="4" w:space="0" w:color="auto"/>
              <w:right w:val="single" w:sz="4" w:space="0" w:color="auto"/>
            </w:tcBorders>
            <w:shd w:val="clear" w:color="000000" w:fill="FFFFFF"/>
            <w:noWrap/>
            <w:hideMark/>
          </w:tcPr>
          <w:p w14:paraId="2FF92E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Onitment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E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E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4632</w:t>
            </w:r>
          </w:p>
        </w:tc>
        <w:tc>
          <w:tcPr>
            <w:tcW w:w="5644" w:type="dxa"/>
            <w:tcBorders>
              <w:top w:val="nil"/>
              <w:left w:val="single" w:sz="4" w:space="0" w:color="auto"/>
              <w:bottom w:val="single" w:sz="4" w:space="0" w:color="auto"/>
              <w:right w:val="single" w:sz="4" w:space="0" w:color="auto"/>
            </w:tcBorders>
            <w:shd w:val="clear" w:color="000000" w:fill="FFFFFF"/>
            <w:hideMark/>
          </w:tcPr>
          <w:p w14:paraId="2FF92E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Mupirocin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 xml:space="preserve"> 5Gm</w:t>
            </w:r>
          </w:p>
        </w:tc>
        <w:tc>
          <w:tcPr>
            <w:tcW w:w="1730" w:type="dxa"/>
            <w:tcBorders>
              <w:top w:val="nil"/>
              <w:left w:val="nil"/>
              <w:bottom w:val="single" w:sz="4" w:space="0" w:color="auto"/>
              <w:right w:val="single" w:sz="4" w:space="0" w:color="auto"/>
            </w:tcBorders>
            <w:shd w:val="clear" w:color="000000" w:fill="FFFFFF"/>
            <w:noWrap/>
            <w:hideMark/>
          </w:tcPr>
          <w:p w14:paraId="2FF92E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E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E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4633</w:t>
            </w:r>
          </w:p>
        </w:tc>
        <w:tc>
          <w:tcPr>
            <w:tcW w:w="5644" w:type="dxa"/>
            <w:tcBorders>
              <w:top w:val="nil"/>
              <w:left w:val="single" w:sz="4" w:space="0" w:color="auto"/>
              <w:bottom w:val="single" w:sz="4" w:space="0" w:color="auto"/>
              <w:right w:val="single" w:sz="4" w:space="0" w:color="auto"/>
            </w:tcBorders>
            <w:shd w:val="clear" w:color="000000" w:fill="FFFFFF"/>
            <w:hideMark/>
          </w:tcPr>
          <w:p w14:paraId="2FF92E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Mupirocin+Fluticasone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E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E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E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4634</w:t>
            </w:r>
          </w:p>
        </w:tc>
        <w:tc>
          <w:tcPr>
            <w:tcW w:w="5644" w:type="dxa"/>
            <w:tcBorders>
              <w:top w:val="nil"/>
              <w:left w:val="single" w:sz="4" w:space="0" w:color="auto"/>
              <w:bottom w:val="single" w:sz="4" w:space="0" w:color="auto"/>
              <w:right w:val="single" w:sz="4" w:space="0" w:color="auto"/>
            </w:tcBorders>
            <w:shd w:val="clear" w:color="000000" w:fill="FFFFFF"/>
            <w:hideMark/>
          </w:tcPr>
          <w:p w14:paraId="2FF92E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Mycophenolate Mofetil</w:t>
            </w:r>
          </w:p>
        </w:tc>
        <w:tc>
          <w:tcPr>
            <w:tcW w:w="1730" w:type="dxa"/>
            <w:tcBorders>
              <w:top w:val="nil"/>
              <w:left w:val="nil"/>
              <w:bottom w:val="single" w:sz="4" w:space="0" w:color="auto"/>
              <w:right w:val="single" w:sz="4" w:space="0" w:color="auto"/>
            </w:tcBorders>
            <w:shd w:val="clear" w:color="000000" w:fill="FFFFFF"/>
            <w:noWrap/>
            <w:hideMark/>
          </w:tcPr>
          <w:p w14:paraId="2FF92E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2E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F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E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4635</w:t>
            </w:r>
          </w:p>
        </w:tc>
        <w:tc>
          <w:tcPr>
            <w:tcW w:w="5644" w:type="dxa"/>
            <w:tcBorders>
              <w:top w:val="nil"/>
              <w:left w:val="single" w:sz="4" w:space="0" w:color="auto"/>
              <w:bottom w:val="single" w:sz="4" w:space="0" w:color="auto"/>
              <w:right w:val="single" w:sz="4" w:space="0" w:color="auto"/>
            </w:tcBorders>
            <w:shd w:val="clear" w:color="000000" w:fill="FFFFFF"/>
            <w:hideMark/>
          </w:tcPr>
          <w:p w14:paraId="2FF92E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Mycophenolate Mofetil 200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E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Suspension</w:t>
            </w:r>
          </w:p>
        </w:tc>
        <w:tc>
          <w:tcPr>
            <w:tcW w:w="1167" w:type="dxa"/>
            <w:tcBorders>
              <w:top w:val="nil"/>
              <w:left w:val="nil"/>
              <w:bottom w:val="single" w:sz="4" w:space="0" w:color="auto"/>
              <w:right w:val="single" w:sz="4" w:space="0" w:color="auto"/>
            </w:tcBorders>
            <w:shd w:val="clear" w:color="000000" w:fill="FFFFFF"/>
            <w:vAlign w:val="center"/>
            <w:hideMark/>
          </w:tcPr>
          <w:p w14:paraId="2FF92F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F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4636</w:t>
            </w:r>
          </w:p>
        </w:tc>
        <w:tc>
          <w:tcPr>
            <w:tcW w:w="5644" w:type="dxa"/>
            <w:tcBorders>
              <w:top w:val="nil"/>
              <w:left w:val="single" w:sz="4" w:space="0" w:color="auto"/>
              <w:bottom w:val="single" w:sz="4" w:space="0" w:color="auto"/>
              <w:right w:val="single" w:sz="4" w:space="0" w:color="auto"/>
            </w:tcBorders>
            <w:shd w:val="clear" w:color="000000" w:fill="FFFFFF"/>
            <w:hideMark/>
          </w:tcPr>
          <w:p w14:paraId="2FF92F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Mycophenolate Mofetil 250Mg</w:t>
            </w:r>
          </w:p>
        </w:tc>
        <w:tc>
          <w:tcPr>
            <w:tcW w:w="1730" w:type="dxa"/>
            <w:tcBorders>
              <w:top w:val="nil"/>
              <w:left w:val="nil"/>
              <w:bottom w:val="single" w:sz="4" w:space="0" w:color="auto"/>
              <w:right w:val="single" w:sz="4" w:space="0" w:color="auto"/>
            </w:tcBorders>
            <w:shd w:val="clear" w:color="000000" w:fill="FFFFFF"/>
            <w:noWrap/>
            <w:hideMark/>
          </w:tcPr>
          <w:p w14:paraId="2FF92F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2F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4637</w:t>
            </w:r>
          </w:p>
        </w:tc>
        <w:tc>
          <w:tcPr>
            <w:tcW w:w="5644" w:type="dxa"/>
            <w:tcBorders>
              <w:top w:val="nil"/>
              <w:left w:val="single" w:sz="4" w:space="0" w:color="auto"/>
              <w:bottom w:val="single" w:sz="4" w:space="0" w:color="auto"/>
              <w:right w:val="single" w:sz="4" w:space="0" w:color="auto"/>
            </w:tcBorders>
            <w:shd w:val="clear" w:color="000000" w:fill="FFFFFF"/>
            <w:hideMark/>
          </w:tcPr>
          <w:p w14:paraId="2FF92F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Mycophenolate Mofetil 500Mg</w:t>
            </w:r>
          </w:p>
        </w:tc>
        <w:tc>
          <w:tcPr>
            <w:tcW w:w="1730" w:type="dxa"/>
            <w:tcBorders>
              <w:top w:val="nil"/>
              <w:left w:val="nil"/>
              <w:bottom w:val="single" w:sz="4" w:space="0" w:color="auto"/>
              <w:right w:val="single" w:sz="4" w:space="0" w:color="auto"/>
            </w:tcBorders>
            <w:shd w:val="clear" w:color="000000" w:fill="FFFFFF"/>
            <w:noWrap/>
            <w:hideMark/>
          </w:tcPr>
          <w:p w14:paraId="2FF92F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 Lac</w:t>
            </w:r>
          </w:p>
        </w:tc>
      </w:tr>
      <w:tr w:rsidR="008E01AB" w:rsidRPr="008E01AB" w14:paraId="2FF92F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4638</w:t>
            </w:r>
          </w:p>
        </w:tc>
        <w:tc>
          <w:tcPr>
            <w:tcW w:w="5644" w:type="dxa"/>
            <w:tcBorders>
              <w:top w:val="nil"/>
              <w:left w:val="single" w:sz="4" w:space="0" w:color="auto"/>
              <w:bottom w:val="single" w:sz="4" w:space="0" w:color="auto"/>
              <w:right w:val="single" w:sz="4" w:space="0" w:color="auto"/>
            </w:tcBorders>
            <w:shd w:val="clear" w:color="000000" w:fill="FFFFFF"/>
            <w:hideMark/>
          </w:tcPr>
          <w:p w14:paraId="2FF92F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Mycophenolate Mofetil 750Mg</w:t>
            </w:r>
          </w:p>
        </w:tc>
        <w:tc>
          <w:tcPr>
            <w:tcW w:w="1730" w:type="dxa"/>
            <w:tcBorders>
              <w:top w:val="nil"/>
              <w:left w:val="nil"/>
              <w:bottom w:val="single" w:sz="4" w:space="0" w:color="auto"/>
              <w:right w:val="single" w:sz="4" w:space="0" w:color="auto"/>
            </w:tcBorders>
            <w:shd w:val="clear" w:color="000000" w:fill="FFFFFF"/>
            <w:noWrap/>
            <w:hideMark/>
          </w:tcPr>
          <w:p w14:paraId="2FF92F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2F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4639</w:t>
            </w:r>
          </w:p>
        </w:tc>
        <w:tc>
          <w:tcPr>
            <w:tcW w:w="5644" w:type="dxa"/>
            <w:tcBorders>
              <w:top w:val="nil"/>
              <w:left w:val="single" w:sz="4" w:space="0" w:color="auto"/>
              <w:bottom w:val="single" w:sz="4" w:space="0" w:color="auto"/>
              <w:right w:val="single" w:sz="4" w:space="0" w:color="auto"/>
            </w:tcBorders>
            <w:shd w:val="clear" w:color="000000" w:fill="FFFFFF"/>
            <w:hideMark/>
          </w:tcPr>
          <w:p w14:paraId="2FF92F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Mycophenolate Sodium 180Mg</w:t>
            </w:r>
          </w:p>
        </w:tc>
        <w:tc>
          <w:tcPr>
            <w:tcW w:w="1730" w:type="dxa"/>
            <w:tcBorders>
              <w:top w:val="nil"/>
              <w:left w:val="nil"/>
              <w:bottom w:val="single" w:sz="4" w:space="0" w:color="auto"/>
              <w:right w:val="single" w:sz="4" w:space="0" w:color="auto"/>
            </w:tcBorders>
            <w:shd w:val="clear" w:color="000000" w:fill="FFFFFF"/>
            <w:noWrap/>
            <w:hideMark/>
          </w:tcPr>
          <w:p w14:paraId="2FF92F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2F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4640</w:t>
            </w:r>
          </w:p>
        </w:tc>
        <w:tc>
          <w:tcPr>
            <w:tcW w:w="5644" w:type="dxa"/>
            <w:tcBorders>
              <w:top w:val="nil"/>
              <w:left w:val="single" w:sz="4" w:space="0" w:color="auto"/>
              <w:bottom w:val="single" w:sz="4" w:space="0" w:color="auto"/>
              <w:right w:val="single" w:sz="4" w:space="0" w:color="auto"/>
            </w:tcBorders>
            <w:shd w:val="clear" w:color="000000" w:fill="FFFFFF"/>
            <w:hideMark/>
          </w:tcPr>
          <w:p w14:paraId="2FF92F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Mycophenolate Sodium 360Mg</w:t>
            </w:r>
          </w:p>
        </w:tc>
        <w:tc>
          <w:tcPr>
            <w:tcW w:w="1730" w:type="dxa"/>
            <w:tcBorders>
              <w:top w:val="nil"/>
              <w:left w:val="nil"/>
              <w:bottom w:val="single" w:sz="4" w:space="0" w:color="auto"/>
              <w:right w:val="single" w:sz="4" w:space="0" w:color="auto"/>
            </w:tcBorders>
            <w:shd w:val="clear" w:color="000000" w:fill="FFFFFF"/>
            <w:noWrap/>
            <w:hideMark/>
          </w:tcPr>
          <w:p w14:paraId="2FF92F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 Lac</w:t>
            </w:r>
          </w:p>
        </w:tc>
      </w:tr>
      <w:tr w:rsidR="008E01AB" w:rsidRPr="008E01AB" w14:paraId="2FF92F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4641</w:t>
            </w:r>
          </w:p>
        </w:tc>
        <w:tc>
          <w:tcPr>
            <w:tcW w:w="5644" w:type="dxa"/>
            <w:tcBorders>
              <w:top w:val="nil"/>
              <w:left w:val="single" w:sz="4" w:space="0" w:color="auto"/>
              <w:bottom w:val="single" w:sz="4" w:space="0" w:color="auto"/>
              <w:right w:val="single" w:sz="4" w:space="0" w:color="auto"/>
            </w:tcBorders>
            <w:shd w:val="clear" w:color="000000" w:fill="FFFFFF"/>
            <w:hideMark/>
          </w:tcPr>
          <w:p w14:paraId="2FF92F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Mycophenolic Acid Delayed Release 540 Mg</w:t>
            </w:r>
          </w:p>
        </w:tc>
        <w:tc>
          <w:tcPr>
            <w:tcW w:w="1730" w:type="dxa"/>
            <w:tcBorders>
              <w:top w:val="nil"/>
              <w:left w:val="nil"/>
              <w:bottom w:val="single" w:sz="4" w:space="0" w:color="auto"/>
              <w:right w:val="single" w:sz="4" w:space="0" w:color="auto"/>
            </w:tcBorders>
            <w:shd w:val="clear" w:color="000000" w:fill="FFFFFF"/>
            <w:noWrap/>
            <w:hideMark/>
          </w:tcPr>
          <w:p w14:paraId="2FF92F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F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4642</w:t>
            </w:r>
          </w:p>
        </w:tc>
        <w:tc>
          <w:tcPr>
            <w:tcW w:w="5644" w:type="dxa"/>
            <w:tcBorders>
              <w:top w:val="nil"/>
              <w:left w:val="single" w:sz="4" w:space="0" w:color="auto"/>
              <w:bottom w:val="single" w:sz="4" w:space="0" w:color="auto"/>
              <w:right w:val="single" w:sz="4" w:space="0" w:color="auto"/>
            </w:tcBorders>
            <w:shd w:val="clear" w:color="000000" w:fill="FFFFFF"/>
            <w:hideMark/>
          </w:tcPr>
          <w:p w14:paraId="2FF92F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Myo </w:t>
            </w:r>
            <w:proofErr w:type="spellStart"/>
            <w:r w:rsidRPr="008E01AB">
              <w:rPr>
                <w:rFonts w:ascii="Times New Roman" w:eastAsia="Times New Roman" w:hAnsi="Times New Roman" w:cs="Times New Roman"/>
                <w:sz w:val="16"/>
                <w:szCs w:val="16"/>
                <w:lang w:val="en-US" w:bidi="hi-IN"/>
              </w:rPr>
              <w:t>Inositol+Metformin</w:t>
            </w:r>
            <w:proofErr w:type="spellEnd"/>
            <w:r w:rsidRPr="008E01AB">
              <w:rPr>
                <w:rFonts w:ascii="Times New Roman" w:eastAsia="Times New Roman" w:hAnsi="Times New Roman" w:cs="Times New Roman"/>
                <w:sz w:val="16"/>
                <w:szCs w:val="16"/>
                <w:lang w:val="en-US" w:bidi="hi-IN"/>
              </w:rPr>
              <w:t xml:space="preserve"> 500 Mg Tab)</w:t>
            </w:r>
          </w:p>
        </w:tc>
        <w:tc>
          <w:tcPr>
            <w:tcW w:w="1730" w:type="dxa"/>
            <w:tcBorders>
              <w:top w:val="nil"/>
              <w:left w:val="nil"/>
              <w:bottom w:val="single" w:sz="4" w:space="0" w:color="auto"/>
              <w:right w:val="single" w:sz="4" w:space="0" w:color="auto"/>
            </w:tcBorders>
            <w:shd w:val="clear" w:color="000000" w:fill="FFFFFF"/>
            <w:noWrap/>
            <w:hideMark/>
          </w:tcPr>
          <w:p w14:paraId="2FF92F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F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4643</w:t>
            </w:r>
          </w:p>
        </w:tc>
        <w:tc>
          <w:tcPr>
            <w:tcW w:w="5644" w:type="dxa"/>
            <w:tcBorders>
              <w:top w:val="nil"/>
              <w:left w:val="single" w:sz="4" w:space="0" w:color="auto"/>
              <w:bottom w:val="single" w:sz="4" w:space="0" w:color="auto"/>
              <w:right w:val="single" w:sz="4" w:space="0" w:color="auto"/>
            </w:tcBorders>
            <w:shd w:val="clear" w:color="000000" w:fill="FFFFFF"/>
            <w:hideMark/>
          </w:tcPr>
          <w:p w14:paraId="2FF92F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Myo-Inositol (550Mg) + D-Chiro Inositol (13.8Mg) + Metformin (500Mg) + L-Methyl Folate Calcium (0.5Mg)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(750Mcg)</w:t>
            </w:r>
          </w:p>
        </w:tc>
        <w:tc>
          <w:tcPr>
            <w:tcW w:w="1730" w:type="dxa"/>
            <w:tcBorders>
              <w:top w:val="nil"/>
              <w:left w:val="nil"/>
              <w:bottom w:val="single" w:sz="4" w:space="0" w:color="auto"/>
              <w:right w:val="single" w:sz="4" w:space="0" w:color="auto"/>
            </w:tcBorders>
            <w:shd w:val="clear" w:color="000000" w:fill="FFFFFF"/>
            <w:noWrap/>
            <w:hideMark/>
          </w:tcPr>
          <w:p w14:paraId="2FF92F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F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4644</w:t>
            </w:r>
          </w:p>
        </w:tc>
        <w:tc>
          <w:tcPr>
            <w:tcW w:w="5644" w:type="dxa"/>
            <w:tcBorders>
              <w:top w:val="nil"/>
              <w:left w:val="single" w:sz="4" w:space="0" w:color="auto"/>
              <w:bottom w:val="single" w:sz="4" w:space="0" w:color="auto"/>
              <w:right w:val="single" w:sz="4" w:space="0" w:color="auto"/>
            </w:tcBorders>
            <w:shd w:val="clear" w:color="000000" w:fill="FFFFFF"/>
            <w:hideMark/>
          </w:tcPr>
          <w:p w14:paraId="2FF92F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Myo-Inositol+D</w:t>
            </w:r>
            <w:proofErr w:type="spellEnd"/>
            <w:r w:rsidRPr="008E01AB">
              <w:rPr>
                <w:rFonts w:ascii="Times New Roman" w:eastAsia="Times New Roman" w:hAnsi="Times New Roman" w:cs="Times New Roman"/>
                <w:sz w:val="16"/>
                <w:szCs w:val="16"/>
                <w:lang w:val="en-US" w:bidi="hi-IN"/>
              </w:rPr>
              <w:t xml:space="preserve"> Chiro </w:t>
            </w:r>
            <w:proofErr w:type="spellStart"/>
            <w:r w:rsidRPr="008E01AB">
              <w:rPr>
                <w:rFonts w:ascii="Times New Roman" w:eastAsia="Times New Roman" w:hAnsi="Times New Roman" w:cs="Times New Roman"/>
                <w:sz w:val="16"/>
                <w:szCs w:val="16"/>
                <w:lang w:val="en-US" w:bidi="hi-IN"/>
              </w:rPr>
              <w:t>Inositol+Nacetylcysteine+Vit</w:t>
            </w:r>
            <w:proofErr w:type="spellEnd"/>
            <w:r w:rsidRPr="008E01AB">
              <w:rPr>
                <w:rFonts w:ascii="Times New Roman" w:eastAsia="Times New Roman" w:hAnsi="Times New Roman" w:cs="Times New Roman"/>
                <w:sz w:val="16"/>
                <w:szCs w:val="16"/>
                <w:lang w:val="en-US" w:bidi="hi-IN"/>
              </w:rPr>
              <w:t>. D3</w:t>
            </w:r>
          </w:p>
        </w:tc>
        <w:tc>
          <w:tcPr>
            <w:tcW w:w="1730" w:type="dxa"/>
            <w:tcBorders>
              <w:top w:val="nil"/>
              <w:left w:val="nil"/>
              <w:bottom w:val="single" w:sz="4" w:space="0" w:color="auto"/>
              <w:right w:val="single" w:sz="4" w:space="0" w:color="auto"/>
            </w:tcBorders>
            <w:shd w:val="clear" w:color="000000" w:fill="FFFFFF"/>
            <w:noWrap/>
            <w:hideMark/>
          </w:tcPr>
          <w:p w14:paraId="2FF92F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2F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F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4645</w:t>
            </w:r>
          </w:p>
        </w:tc>
        <w:tc>
          <w:tcPr>
            <w:tcW w:w="5644" w:type="dxa"/>
            <w:tcBorders>
              <w:top w:val="nil"/>
              <w:left w:val="single" w:sz="4" w:space="0" w:color="auto"/>
              <w:bottom w:val="single" w:sz="4" w:space="0" w:color="auto"/>
              <w:right w:val="single" w:sz="4" w:space="0" w:color="auto"/>
            </w:tcBorders>
            <w:shd w:val="clear" w:color="000000" w:fill="FFFFFF"/>
            <w:hideMark/>
          </w:tcPr>
          <w:p w14:paraId="2FF92F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 Acetyl </w:t>
            </w:r>
            <w:proofErr w:type="spellStart"/>
            <w:r w:rsidRPr="008E01AB">
              <w:rPr>
                <w:rFonts w:ascii="Times New Roman" w:eastAsia="Times New Roman" w:hAnsi="Times New Roman" w:cs="Times New Roman"/>
                <w:sz w:val="16"/>
                <w:szCs w:val="16"/>
                <w:lang w:val="en-US" w:bidi="hi-IN"/>
              </w:rPr>
              <w:t>Csyteine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F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2F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F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4646</w:t>
            </w:r>
          </w:p>
        </w:tc>
        <w:tc>
          <w:tcPr>
            <w:tcW w:w="5644" w:type="dxa"/>
            <w:tcBorders>
              <w:top w:val="nil"/>
              <w:left w:val="single" w:sz="4" w:space="0" w:color="auto"/>
              <w:bottom w:val="single" w:sz="4" w:space="0" w:color="auto"/>
              <w:right w:val="single" w:sz="4" w:space="0" w:color="auto"/>
            </w:tcBorders>
            <w:shd w:val="clear" w:color="000000" w:fill="FFFFFF"/>
            <w:hideMark/>
          </w:tcPr>
          <w:p w14:paraId="2FF92F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 Acetyl Cysteine Solution 2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F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F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w:t>
            </w:r>
          </w:p>
        </w:tc>
      </w:tr>
      <w:tr w:rsidR="008E01AB" w:rsidRPr="008E01AB" w14:paraId="2FF92F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4647</w:t>
            </w:r>
          </w:p>
        </w:tc>
        <w:tc>
          <w:tcPr>
            <w:tcW w:w="5644" w:type="dxa"/>
            <w:tcBorders>
              <w:top w:val="nil"/>
              <w:left w:val="single" w:sz="4" w:space="0" w:color="auto"/>
              <w:bottom w:val="single" w:sz="4" w:space="0" w:color="auto"/>
              <w:right w:val="single" w:sz="4" w:space="0" w:color="auto"/>
            </w:tcBorders>
            <w:shd w:val="clear" w:color="000000" w:fill="FFFFFF"/>
            <w:hideMark/>
          </w:tcPr>
          <w:p w14:paraId="2FF92F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 Acetyl Cysteine Solution 5Ml</w:t>
            </w:r>
          </w:p>
        </w:tc>
        <w:tc>
          <w:tcPr>
            <w:tcW w:w="1730" w:type="dxa"/>
            <w:tcBorders>
              <w:top w:val="nil"/>
              <w:left w:val="nil"/>
              <w:bottom w:val="single" w:sz="4" w:space="0" w:color="auto"/>
              <w:right w:val="single" w:sz="4" w:space="0" w:color="auto"/>
            </w:tcBorders>
            <w:shd w:val="clear" w:color="000000" w:fill="FFFFFF"/>
            <w:noWrap/>
            <w:hideMark/>
          </w:tcPr>
          <w:p w14:paraId="2FF92F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F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2F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4648</w:t>
            </w:r>
          </w:p>
        </w:tc>
        <w:tc>
          <w:tcPr>
            <w:tcW w:w="5644" w:type="dxa"/>
            <w:tcBorders>
              <w:top w:val="nil"/>
              <w:left w:val="single" w:sz="4" w:space="0" w:color="auto"/>
              <w:bottom w:val="single" w:sz="4" w:space="0" w:color="auto"/>
              <w:right w:val="single" w:sz="4" w:space="0" w:color="auto"/>
            </w:tcBorders>
            <w:shd w:val="clear" w:color="000000" w:fill="FFFFFF"/>
            <w:hideMark/>
          </w:tcPr>
          <w:p w14:paraId="2FF92F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 Butyl 2-Cyanoacylate 0.5Ml</w:t>
            </w:r>
          </w:p>
        </w:tc>
        <w:tc>
          <w:tcPr>
            <w:tcW w:w="1730" w:type="dxa"/>
            <w:tcBorders>
              <w:top w:val="nil"/>
              <w:left w:val="nil"/>
              <w:bottom w:val="single" w:sz="4" w:space="0" w:color="auto"/>
              <w:right w:val="single" w:sz="4" w:space="0" w:color="auto"/>
            </w:tcBorders>
            <w:shd w:val="clear" w:color="000000" w:fill="FFFFFF"/>
            <w:noWrap/>
            <w:hideMark/>
          </w:tcPr>
          <w:p w14:paraId="2FF92F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Tissue Adhesive</w:t>
            </w:r>
          </w:p>
        </w:tc>
        <w:tc>
          <w:tcPr>
            <w:tcW w:w="1167" w:type="dxa"/>
            <w:tcBorders>
              <w:top w:val="nil"/>
              <w:left w:val="nil"/>
              <w:bottom w:val="single" w:sz="4" w:space="0" w:color="auto"/>
              <w:right w:val="single" w:sz="4" w:space="0" w:color="auto"/>
            </w:tcBorders>
            <w:shd w:val="clear" w:color="000000" w:fill="FFFFFF"/>
            <w:vAlign w:val="center"/>
            <w:hideMark/>
          </w:tcPr>
          <w:p w14:paraId="2FF92F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F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4649</w:t>
            </w:r>
          </w:p>
        </w:tc>
        <w:tc>
          <w:tcPr>
            <w:tcW w:w="5644" w:type="dxa"/>
            <w:tcBorders>
              <w:top w:val="nil"/>
              <w:left w:val="single" w:sz="4" w:space="0" w:color="auto"/>
              <w:bottom w:val="single" w:sz="4" w:space="0" w:color="auto"/>
              <w:right w:val="single" w:sz="4" w:space="0" w:color="auto"/>
            </w:tcBorders>
            <w:shd w:val="clear" w:color="000000" w:fill="FFFFFF"/>
            <w:hideMark/>
          </w:tcPr>
          <w:p w14:paraId="2FF92F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 Butyl </w:t>
            </w:r>
            <w:proofErr w:type="spellStart"/>
            <w:r w:rsidRPr="008E01AB">
              <w:rPr>
                <w:rFonts w:ascii="Times New Roman" w:eastAsia="Times New Roman" w:hAnsi="Times New Roman" w:cs="Times New Roman"/>
                <w:sz w:val="16"/>
                <w:szCs w:val="16"/>
                <w:lang w:val="en-US" w:bidi="hi-IN"/>
              </w:rPr>
              <w:t>Cynoacrylate</w:t>
            </w:r>
            <w:proofErr w:type="spellEnd"/>
            <w:r w:rsidRPr="008E01AB">
              <w:rPr>
                <w:rFonts w:ascii="Times New Roman" w:eastAsia="Times New Roman" w:hAnsi="Times New Roman" w:cs="Times New Roman"/>
                <w:sz w:val="16"/>
                <w:szCs w:val="16"/>
                <w:lang w:val="en-US" w:bidi="hi-IN"/>
              </w:rPr>
              <w:t xml:space="preserve"> 1Ml</w:t>
            </w:r>
          </w:p>
        </w:tc>
        <w:tc>
          <w:tcPr>
            <w:tcW w:w="1730" w:type="dxa"/>
            <w:tcBorders>
              <w:top w:val="nil"/>
              <w:left w:val="nil"/>
              <w:bottom w:val="single" w:sz="4" w:space="0" w:color="auto"/>
              <w:right w:val="single" w:sz="4" w:space="0" w:color="auto"/>
            </w:tcBorders>
            <w:shd w:val="clear" w:color="000000" w:fill="FFFFFF"/>
            <w:noWrap/>
            <w:hideMark/>
          </w:tcPr>
          <w:p w14:paraId="2FF92F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Tissue Adhesive</w:t>
            </w:r>
          </w:p>
        </w:tc>
        <w:tc>
          <w:tcPr>
            <w:tcW w:w="1167" w:type="dxa"/>
            <w:tcBorders>
              <w:top w:val="nil"/>
              <w:left w:val="nil"/>
              <w:bottom w:val="single" w:sz="4" w:space="0" w:color="auto"/>
              <w:right w:val="single" w:sz="4" w:space="0" w:color="auto"/>
            </w:tcBorders>
            <w:shd w:val="clear" w:color="000000" w:fill="FFFFFF"/>
            <w:vAlign w:val="center"/>
            <w:hideMark/>
          </w:tcPr>
          <w:p w14:paraId="2FF92F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2F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4650</w:t>
            </w:r>
          </w:p>
        </w:tc>
        <w:tc>
          <w:tcPr>
            <w:tcW w:w="5644" w:type="dxa"/>
            <w:tcBorders>
              <w:top w:val="nil"/>
              <w:left w:val="single" w:sz="4" w:space="0" w:color="auto"/>
              <w:bottom w:val="single" w:sz="4" w:space="0" w:color="auto"/>
              <w:right w:val="single" w:sz="4" w:space="0" w:color="auto"/>
            </w:tcBorders>
            <w:shd w:val="clear" w:color="000000" w:fill="FFFFFF"/>
            <w:hideMark/>
          </w:tcPr>
          <w:p w14:paraId="2FF92F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 Acetyl Cysteine 1000 Mg</w:t>
            </w:r>
          </w:p>
        </w:tc>
        <w:tc>
          <w:tcPr>
            <w:tcW w:w="1730" w:type="dxa"/>
            <w:tcBorders>
              <w:top w:val="nil"/>
              <w:left w:val="nil"/>
              <w:bottom w:val="single" w:sz="4" w:space="0" w:color="auto"/>
              <w:right w:val="single" w:sz="4" w:space="0" w:color="auto"/>
            </w:tcBorders>
            <w:shd w:val="clear" w:color="000000" w:fill="FFFFFF"/>
            <w:noWrap/>
            <w:hideMark/>
          </w:tcPr>
          <w:p w14:paraId="2FF92F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F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2F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4651</w:t>
            </w:r>
          </w:p>
        </w:tc>
        <w:tc>
          <w:tcPr>
            <w:tcW w:w="5644" w:type="dxa"/>
            <w:tcBorders>
              <w:top w:val="nil"/>
              <w:left w:val="single" w:sz="4" w:space="0" w:color="auto"/>
              <w:bottom w:val="single" w:sz="4" w:space="0" w:color="auto"/>
              <w:right w:val="single" w:sz="4" w:space="0" w:color="auto"/>
            </w:tcBorders>
            <w:shd w:val="clear" w:color="000000" w:fill="FFFFFF"/>
            <w:hideMark/>
          </w:tcPr>
          <w:p w14:paraId="2FF92F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 Acetyl Cysteine 1000Mg</w:t>
            </w:r>
          </w:p>
        </w:tc>
        <w:tc>
          <w:tcPr>
            <w:tcW w:w="1730" w:type="dxa"/>
            <w:tcBorders>
              <w:top w:val="nil"/>
              <w:left w:val="nil"/>
              <w:bottom w:val="single" w:sz="4" w:space="0" w:color="auto"/>
              <w:right w:val="single" w:sz="4" w:space="0" w:color="auto"/>
            </w:tcBorders>
            <w:shd w:val="clear" w:color="000000" w:fill="FFFFFF"/>
            <w:noWrap/>
            <w:hideMark/>
          </w:tcPr>
          <w:p w14:paraId="2FF92F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F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F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4652</w:t>
            </w:r>
          </w:p>
        </w:tc>
        <w:tc>
          <w:tcPr>
            <w:tcW w:w="5644" w:type="dxa"/>
            <w:tcBorders>
              <w:top w:val="nil"/>
              <w:left w:val="single" w:sz="4" w:space="0" w:color="auto"/>
              <w:bottom w:val="single" w:sz="4" w:space="0" w:color="auto"/>
              <w:right w:val="single" w:sz="4" w:space="0" w:color="auto"/>
            </w:tcBorders>
            <w:shd w:val="clear" w:color="000000" w:fill="FFFFFF"/>
            <w:hideMark/>
          </w:tcPr>
          <w:p w14:paraId="2FF92F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 Acetyl Cysteine 300 Mg</w:t>
            </w:r>
          </w:p>
        </w:tc>
        <w:tc>
          <w:tcPr>
            <w:tcW w:w="1730" w:type="dxa"/>
            <w:tcBorders>
              <w:top w:val="nil"/>
              <w:left w:val="nil"/>
              <w:bottom w:val="single" w:sz="4" w:space="0" w:color="auto"/>
              <w:right w:val="single" w:sz="4" w:space="0" w:color="auto"/>
            </w:tcBorders>
            <w:shd w:val="clear" w:color="000000" w:fill="FFFFFF"/>
            <w:noWrap/>
            <w:hideMark/>
          </w:tcPr>
          <w:p w14:paraId="2FF92F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2F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4653</w:t>
            </w:r>
          </w:p>
        </w:tc>
        <w:tc>
          <w:tcPr>
            <w:tcW w:w="5644" w:type="dxa"/>
            <w:tcBorders>
              <w:top w:val="nil"/>
              <w:left w:val="single" w:sz="4" w:space="0" w:color="auto"/>
              <w:bottom w:val="single" w:sz="4" w:space="0" w:color="auto"/>
              <w:right w:val="single" w:sz="4" w:space="0" w:color="auto"/>
            </w:tcBorders>
            <w:shd w:val="clear" w:color="000000" w:fill="FFFFFF"/>
            <w:hideMark/>
          </w:tcPr>
          <w:p w14:paraId="2FF92F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 Acetyl Cysteine 600 Mg</w:t>
            </w:r>
          </w:p>
        </w:tc>
        <w:tc>
          <w:tcPr>
            <w:tcW w:w="1730" w:type="dxa"/>
            <w:tcBorders>
              <w:top w:val="nil"/>
              <w:left w:val="nil"/>
              <w:bottom w:val="single" w:sz="4" w:space="0" w:color="auto"/>
              <w:right w:val="single" w:sz="4" w:space="0" w:color="auto"/>
            </w:tcBorders>
            <w:shd w:val="clear" w:color="000000" w:fill="FFFFFF"/>
            <w:noWrap/>
            <w:hideMark/>
          </w:tcPr>
          <w:p w14:paraId="2FF92F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2F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4654</w:t>
            </w:r>
          </w:p>
        </w:tc>
        <w:tc>
          <w:tcPr>
            <w:tcW w:w="5644" w:type="dxa"/>
            <w:tcBorders>
              <w:top w:val="nil"/>
              <w:left w:val="single" w:sz="4" w:space="0" w:color="auto"/>
              <w:bottom w:val="single" w:sz="4" w:space="0" w:color="auto"/>
              <w:right w:val="single" w:sz="4" w:space="0" w:color="auto"/>
            </w:tcBorders>
            <w:shd w:val="clear" w:color="000000" w:fill="FFFFFF"/>
            <w:hideMark/>
          </w:tcPr>
          <w:p w14:paraId="2FF92F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N-Acetyl Cysteine 100Mg</w:t>
            </w:r>
          </w:p>
        </w:tc>
        <w:tc>
          <w:tcPr>
            <w:tcW w:w="1730" w:type="dxa"/>
            <w:tcBorders>
              <w:top w:val="nil"/>
              <w:left w:val="nil"/>
              <w:bottom w:val="single" w:sz="4" w:space="0" w:color="auto"/>
              <w:right w:val="single" w:sz="4" w:space="0" w:color="auto"/>
            </w:tcBorders>
            <w:shd w:val="clear" w:color="000000" w:fill="FFFFFF"/>
            <w:noWrap/>
            <w:hideMark/>
          </w:tcPr>
          <w:p w14:paraId="2FF92F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92F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F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4655</w:t>
            </w:r>
          </w:p>
        </w:tc>
        <w:tc>
          <w:tcPr>
            <w:tcW w:w="5644" w:type="dxa"/>
            <w:tcBorders>
              <w:top w:val="nil"/>
              <w:left w:val="single" w:sz="4" w:space="0" w:color="auto"/>
              <w:bottom w:val="single" w:sz="4" w:space="0" w:color="auto"/>
              <w:right w:val="single" w:sz="4" w:space="0" w:color="auto"/>
            </w:tcBorders>
            <w:shd w:val="clear" w:color="000000" w:fill="FFFFFF"/>
            <w:hideMark/>
          </w:tcPr>
          <w:p w14:paraId="2FF92F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N-Acetyl Cysteine 600 Mg + Vitamin C 40 Mg</w:t>
            </w:r>
          </w:p>
        </w:tc>
        <w:tc>
          <w:tcPr>
            <w:tcW w:w="1730" w:type="dxa"/>
            <w:tcBorders>
              <w:top w:val="nil"/>
              <w:left w:val="nil"/>
              <w:bottom w:val="single" w:sz="4" w:space="0" w:color="auto"/>
              <w:right w:val="single" w:sz="4" w:space="0" w:color="auto"/>
            </w:tcBorders>
            <w:shd w:val="clear" w:color="000000" w:fill="FFFFFF"/>
            <w:noWrap/>
            <w:hideMark/>
          </w:tcPr>
          <w:p w14:paraId="2FF92F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F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4656</w:t>
            </w:r>
          </w:p>
        </w:tc>
        <w:tc>
          <w:tcPr>
            <w:tcW w:w="5644" w:type="dxa"/>
            <w:tcBorders>
              <w:top w:val="nil"/>
              <w:left w:val="single" w:sz="4" w:space="0" w:color="auto"/>
              <w:bottom w:val="single" w:sz="4" w:space="0" w:color="auto"/>
              <w:right w:val="single" w:sz="4" w:space="0" w:color="auto"/>
            </w:tcBorders>
            <w:shd w:val="clear" w:color="000000" w:fill="FFFFFF"/>
            <w:hideMark/>
          </w:tcPr>
          <w:p w14:paraId="2FF92F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Nadafloxacin</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Clobetasoone</w:t>
            </w:r>
            <w:proofErr w:type="spellEnd"/>
            <w:r w:rsidRPr="008E01AB">
              <w:rPr>
                <w:rFonts w:ascii="Times New Roman" w:eastAsia="Times New Roman" w:hAnsi="Times New Roman" w:cs="Times New Roman"/>
                <w:sz w:val="16"/>
                <w:szCs w:val="16"/>
                <w:lang w:val="en-US" w:bidi="hi-IN"/>
              </w:rPr>
              <w:t xml:space="preserve"> Cream</w:t>
            </w:r>
          </w:p>
        </w:tc>
        <w:tc>
          <w:tcPr>
            <w:tcW w:w="1730" w:type="dxa"/>
            <w:tcBorders>
              <w:top w:val="nil"/>
              <w:left w:val="nil"/>
              <w:bottom w:val="single" w:sz="4" w:space="0" w:color="auto"/>
              <w:right w:val="single" w:sz="4" w:space="0" w:color="auto"/>
            </w:tcBorders>
            <w:shd w:val="clear" w:color="000000" w:fill="FFFFFF"/>
            <w:noWrap/>
            <w:hideMark/>
          </w:tcPr>
          <w:p w14:paraId="2FF92F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2F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F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4657</w:t>
            </w:r>
          </w:p>
        </w:tc>
        <w:tc>
          <w:tcPr>
            <w:tcW w:w="5644" w:type="dxa"/>
            <w:tcBorders>
              <w:top w:val="nil"/>
              <w:left w:val="single" w:sz="4" w:space="0" w:color="auto"/>
              <w:bottom w:val="single" w:sz="4" w:space="0" w:color="auto"/>
              <w:right w:val="single" w:sz="4" w:space="0" w:color="auto"/>
            </w:tcBorders>
            <w:shd w:val="clear" w:color="000000" w:fill="FFFFFF"/>
            <w:hideMark/>
          </w:tcPr>
          <w:p w14:paraId="2FF92F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Nadifloxacin</w:t>
            </w:r>
            <w:proofErr w:type="spellEnd"/>
            <w:r w:rsidRPr="008E01AB">
              <w:rPr>
                <w:rFonts w:ascii="Times New Roman" w:eastAsia="Times New Roman" w:hAnsi="Times New Roman" w:cs="Times New Roman"/>
                <w:sz w:val="16"/>
                <w:szCs w:val="16"/>
                <w:lang w:val="en-US" w:bidi="hi-IN"/>
              </w:rPr>
              <w:t xml:space="preserve"> + Clindamycin</w:t>
            </w:r>
          </w:p>
        </w:tc>
        <w:tc>
          <w:tcPr>
            <w:tcW w:w="1730" w:type="dxa"/>
            <w:tcBorders>
              <w:top w:val="nil"/>
              <w:left w:val="nil"/>
              <w:bottom w:val="single" w:sz="4" w:space="0" w:color="auto"/>
              <w:right w:val="single" w:sz="4" w:space="0" w:color="auto"/>
            </w:tcBorders>
            <w:shd w:val="clear" w:color="000000" w:fill="FFFFFF"/>
            <w:noWrap/>
            <w:hideMark/>
          </w:tcPr>
          <w:p w14:paraId="2FF92F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F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F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4658</w:t>
            </w:r>
          </w:p>
        </w:tc>
        <w:tc>
          <w:tcPr>
            <w:tcW w:w="5644" w:type="dxa"/>
            <w:tcBorders>
              <w:top w:val="nil"/>
              <w:left w:val="single" w:sz="4" w:space="0" w:color="auto"/>
              <w:bottom w:val="single" w:sz="4" w:space="0" w:color="auto"/>
              <w:right w:val="single" w:sz="4" w:space="0" w:color="auto"/>
            </w:tcBorders>
            <w:shd w:val="clear" w:color="000000" w:fill="FFFFFF"/>
            <w:hideMark/>
          </w:tcPr>
          <w:p w14:paraId="2FF92F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Nadifloxacin</w:t>
            </w:r>
            <w:proofErr w:type="spellEnd"/>
            <w:r w:rsidRPr="008E01AB">
              <w:rPr>
                <w:rFonts w:ascii="Times New Roman" w:eastAsia="Times New Roman" w:hAnsi="Times New Roman" w:cs="Times New Roman"/>
                <w:sz w:val="16"/>
                <w:szCs w:val="16"/>
                <w:lang w:val="en-US" w:bidi="hi-IN"/>
              </w:rPr>
              <w:t xml:space="preserve"> + Clobetasol</w:t>
            </w:r>
          </w:p>
        </w:tc>
        <w:tc>
          <w:tcPr>
            <w:tcW w:w="1730" w:type="dxa"/>
            <w:tcBorders>
              <w:top w:val="nil"/>
              <w:left w:val="nil"/>
              <w:bottom w:val="single" w:sz="4" w:space="0" w:color="auto"/>
              <w:right w:val="single" w:sz="4" w:space="0" w:color="auto"/>
            </w:tcBorders>
            <w:shd w:val="clear" w:color="000000" w:fill="FFFFFF"/>
            <w:noWrap/>
            <w:hideMark/>
          </w:tcPr>
          <w:p w14:paraId="2FF92F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2F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F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4659</w:t>
            </w:r>
          </w:p>
        </w:tc>
        <w:tc>
          <w:tcPr>
            <w:tcW w:w="5644" w:type="dxa"/>
            <w:tcBorders>
              <w:top w:val="nil"/>
              <w:left w:val="single" w:sz="4" w:space="0" w:color="auto"/>
              <w:bottom w:val="single" w:sz="4" w:space="0" w:color="auto"/>
              <w:right w:val="single" w:sz="4" w:space="0" w:color="auto"/>
            </w:tcBorders>
            <w:shd w:val="clear" w:color="000000" w:fill="FFFFFF"/>
            <w:hideMark/>
          </w:tcPr>
          <w:p w14:paraId="2FF92F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Nadifloxacin</w:t>
            </w:r>
            <w:proofErr w:type="spellEnd"/>
            <w:r w:rsidRPr="008E01AB">
              <w:rPr>
                <w:rFonts w:ascii="Times New Roman" w:eastAsia="Times New Roman" w:hAnsi="Times New Roman" w:cs="Times New Roman"/>
                <w:sz w:val="16"/>
                <w:szCs w:val="16"/>
                <w:lang w:val="en-US" w:bidi="hi-IN"/>
              </w:rPr>
              <w:t xml:space="preserve"> 1% 10Mg</w:t>
            </w:r>
          </w:p>
        </w:tc>
        <w:tc>
          <w:tcPr>
            <w:tcW w:w="1730" w:type="dxa"/>
            <w:tcBorders>
              <w:top w:val="nil"/>
              <w:left w:val="nil"/>
              <w:bottom w:val="single" w:sz="4" w:space="0" w:color="auto"/>
              <w:right w:val="single" w:sz="4" w:space="0" w:color="auto"/>
            </w:tcBorders>
            <w:shd w:val="clear" w:color="000000" w:fill="FFFFFF"/>
            <w:noWrap/>
            <w:hideMark/>
          </w:tcPr>
          <w:p w14:paraId="2FF92F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2F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F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4660</w:t>
            </w:r>
          </w:p>
        </w:tc>
        <w:tc>
          <w:tcPr>
            <w:tcW w:w="5644" w:type="dxa"/>
            <w:tcBorders>
              <w:top w:val="nil"/>
              <w:left w:val="single" w:sz="4" w:space="0" w:color="auto"/>
              <w:bottom w:val="single" w:sz="4" w:space="0" w:color="auto"/>
              <w:right w:val="single" w:sz="4" w:space="0" w:color="auto"/>
            </w:tcBorders>
            <w:shd w:val="clear" w:color="000000" w:fill="FFFFFF"/>
            <w:hideMark/>
          </w:tcPr>
          <w:p w14:paraId="2FF92F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Nadifloxacin</w:t>
            </w:r>
            <w:proofErr w:type="spellEnd"/>
            <w:r w:rsidRPr="008E01AB">
              <w:rPr>
                <w:rFonts w:ascii="Times New Roman" w:eastAsia="Times New Roman" w:hAnsi="Times New Roman" w:cs="Times New Roman"/>
                <w:sz w:val="16"/>
                <w:szCs w:val="16"/>
                <w:lang w:val="en-US" w:bidi="hi-IN"/>
              </w:rPr>
              <w:t xml:space="preserve"> 10Mg + </w:t>
            </w:r>
            <w:proofErr w:type="spellStart"/>
            <w:r w:rsidRPr="008E01AB">
              <w:rPr>
                <w:rFonts w:ascii="Times New Roman" w:eastAsia="Times New Roman" w:hAnsi="Times New Roman" w:cs="Times New Roman"/>
                <w:sz w:val="16"/>
                <w:szCs w:val="16"/>
                <w:lang w:val="en-US" w:bidi="hi-IN"/>
              </w:rPr>
              <w:t>Adapaline</w:t>
            </w:r>
            <w:proofErr w:type="spellEnd"/>
            <w:r w:rsidRPr="008E01AB">
              <w:rPr>
                <w:rFonts w:ascii="Times New Roman" w:eastAsia="Times New Roman" w:hAnsi="Times New Roman" w:cs="Times New Roman"/>
                <w:sz w:val="16"/>
                <w:szCs w:val="16"/>
                <w:lang w:val="en-US" w:bidi="hi-IN"/>
              </w:rPr>
              <w:t xml:space="preserve"> 1Mg</w:t>
            </w:r>
          </w:p>
        </w:tc>
        <w:tc>
          <w:tcPr>
            <w:tcW w:w="1730" w:type="dxa"/>
            <w:tcBorders>
              <w:top w:val="nil"/>
              <w:left w:val="nil"/>
              <w:bottom w:val="single" w:sz="4" w:space="0" w:color="auto"/>
              <w:right w:val="single" w:sz="4" w:space="0" w:color="auto"/>
            </w:tcBorders>
            <w:shd w:val="clear" w:color="000000" w:fill="FFFFFF"/>
            <w:noWrap/>
            <w:hideMark/>
          </w:tcPr>
          <w:p w14:paraId="2FF92F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F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F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4661</w:t>
            </w:r>
          </w:p>
        </w:tc>
        <w:tc>
          <w:tcPr>
            <w:tcW w:w="5644" w:type="dxa"/>
            <w:tcBorders>
              <w:top w:val="nil"/>
              <w:left w:val="single" w:sz="4" w:space="0" w:color="auto"/>
              <w:bottom w:val="single" w:sz="4" w:space="0" w:color="auto"/>
              <w:right w:val="single" w:sz="4" w:space="0" w:color="auto"/>
            </w:tcBorders>
            <w:shd w:val="clear" w:color="000000" w:fill="FFFFFF"/>
            <w:hideMark/>
          </w:tcPr>
          <w:p w14:paraId="2FF92F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Nalbuphine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Inj. 10Mg.</w:t>
            </w:r>
          </w:p>
        </w:tc>
        <w:tc>
          <w:tcPr>
            <w:tcW w:w="1730" w:type="dxa"/>
            <w:tcBorders>
              <w:top w:val="nil"/>
              <w:left w:val="nil"/>
              <w:bottom w:val="single" w:sz="4" w:space="0" w:color="auto"/>
              <w:right w:val="single" w:sz="4" w:space="0" w:color="auto"/>
            </w:tcBorders>
            <w:shd w:val="clear" w:color="000000" w:fill="FFFFFF"/>
            <w:noWrap/>
            <w:hideMark/>
          </w:tcPr>
          <w:p w14:paraId="2FF92F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F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F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4662</w:t>
            </w:r>
          </w:p>
        </w:tc>
        <w:tc>
          <w:tcPr>
            <w:tcW w:w="5644" w:type="dxa"/>
            <w:tcBorders>
              <w:top w:val="nil"/>
              <w:left w:val="single" w:sz="4" w:space="0" w:color="auto"/>
              <w:bottom w:val="single" w:sz="4" w:space="0" w:color="auto"/>
              <w:right w:val="single" w:sz="4" w:space="0" w:color="auto"/>
            </w:tcBorders>
            <w:shd w:val="clear" w:color="000000" w:fill="FFFFFF"/>
            <w:hideMark/>
          </w:tcPr>
          <w:p w14:paraId="2FF92F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Nalidixic Acid + Metro 60Ml</w:t>
            </w:r>
          </w:p>
        </w:tc>
        <w:tc>
          <w:tcPr>
            <w:tcW w:w="1730" w:type="dxa"/>
            <w:tcBorders>
              <w:top w:val="nil"/>
              <w:left w:val="nil"/>
              <w:bottom w:val="single" w:sz="4" w:space="0" w:color="auto"/>
              <w:right w:val="single" w:sz="4" w:space="0" w:color="auto"/>
            </w:tcBorders>
            <w:shd w:val="clear" w:color="000000" w:fill="FFFFFF"/>
            <w:noWrap/>
            <w:hideMark/>
          </w:tcPr>
          <w:p w14:paraId="2FF92F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2F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2F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4663</w:t>
            </w:r>
          </w:p>
        </w:tc>
        <w:tc>
          <w:tcPr>
            <w:tcW w:w="5644" w:type="dxa"/>
            <w:tcBorders>
              <w:top w:val="nil"/>
              <w:left w:val="single" w:sz="4" w:space="0" w:color="auto"/>
              <w:bottom w:val="single" w:sz="4" w:space="0" w:color="auto"/>
              <w:right w:val="single" w:sz="4" w:space="0" w:color="auto"/>
            </w:tcBorders>
            <w:shd w:val="clear" w:color="000000" w:fill="FFFFFF"/>
            <w:hideMark/>
          </w:tcPr>
          <w:p w14:paraId="2FF92F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Nalidixic Acid 30Ml</w:t>
            </w:r>
          </w:p>
        </w:tc>
        <w:tc>
          <w:tcPr>
            <w:tcW w:w="1730" w:type="dxa"/>
            <w:tcBorders>
              <w:top w:val="nil"/>
              <w:left w:val="nil"/>
              <w:bottom w:val="single" w:sz="4" w:space="0" w:color="auto"/>
              <w:right w:val="single" w:sz="4" w:space="0" w:color="auto"/>
            </w:tcBorders>
            <w:shd w:val="clear" w:color="000000" w:fill="FFFFFF"/>
            <w:noWrap/>
            <w:hideMark/>
          </w:tcPr>
          <w:p w14:paraId="2FF92F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92F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F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4664</w:t>
            </w:r>
          </w:p>
        </w:tc>
        <w:tc>
          <w:tcPr>
            <w:tcW w:w="5644" w:type="dxa"/>
            <w:tcBorders>
              <w:top w:val="nil"/>
              <w:left w:val="single" w:sz="4" w:space="0" w:color="auto"/>
              <w:bottom w:val="single" w:sz="4" w:space="0" w:color="auto"/>
              <w:right w:val="single" w:sz="4" w:space="0" w:color="auto"/>
            </w:tcBorders>
            <w:shd w:val="clear" w:color="000000" w:fill="FFFFFF"/>
            <w:hideMark/>
          </w:tcPr>
          <w:p w14:paraId="2FF92F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Nalidixic Acid 500Mg (Adult)</w:t>
            </w:r>
          </w:p>
        </w:tc>
        <w:tc>
          <w:tcPr>
            <w:tcW w:w="1730" w:type="dxa"/>
            <w:tcBorders>
              <w:top w:val="nil"/>
              <w:left w:val="nil"/>
              <w:bottom w:val="single" w:sz="4" w:space="0" w:color="auto"/>
              <w:right w:val="single" w:sz="4" w:space="0" w:color="auto"/>
            </w:tcBorders>
            <w:shd w:val="clear" w:color="000000" w:fill="FFFFFF"/>
            <w:noWrap/>
            <w:hideMark/>
          </w:tcPr>
          <w:p w14:paraId="2FF92F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2F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F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4665</w:t>
            </w:r>
          </w:p>
        </w:tc>
        <w:tc>
          <w:tcPr>
            <w:tcW w:w="5644" w:type="dxa"/>
            <w:tcBorders>
              <w:top w:val="nil"/>
              <w:left w:val="single" w:sz="4" w:space="0" w:color="auto"/>
              <w:bottom w:val="single" w:sz="4" w:space="0" w:color="auto"/>
              <w:right w:val="single" w:sz="4" w:space="0" w:color="auto"/>
            </w:tcBorders>
            <w:shd w:val="clear" w:color="000000" w:fill="FFFFFF"/>
            <w:hideMark/>
          </w:tcPr>
          <w:p w14:paraId="2FF92F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Nalmefene</w:t>
            </w:r>
            <w:proofErr w:type="spellEnd"/>
            <w:r w:rsidRPr="008E01AB">
              <w:rPr>
                <w:rFonts w:ascii="Times New Roman" w:eastAsia="Times New Roman" w:hAnsi="Times New Roman" w:cs="Times New Roman"/>
                <w:sz w:val="16"/>
                <w:szCs w:val="16"/>
                <w:lang w:val="en-US" w:bidi="hi-IN"/>
              </w:rPr>
              <w:t xml:space="preserve"> 2Mg/2Ml</w:t>
            </w:r>
          </w:p>
        </w:tc>
        <w:tc>
          <w:tcPr>
            <w:tcW w:w="1730" w:type="dxa"/>
            <w:tcBorders>
              <w:top w:val="nil"/>
              <w:left w:val="nil"/>
              <w:bottom w:val="single" w:sz="4" w:space="0" w:color="auto"/>
              <w:right w:val="single" w:sz="4" w:space="0" w:color="auto"/>
            </w:tcBorders>
            <w:shd w:val="clear" w:color="000000" w:fill="FFFFFF"/>
            <w:noWrap/>
            <w:hideMark/>
          </w:tcPr>
          <w:p w14:paraId="2FF92F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F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F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4666</w:t>
            </w:r>
          </w:p>
        </w:tc>
        <w:tc>
          <w:tcPr>
            <w:tcW w:w="5644" w:type="dxa"/>
            <w:tcBorders>
              <w:top w:val="nil"/>
              <w:left w:val="single" w:sz="4" w:space="0" w:color="auto"/>
              <w:bottom w:val="single" w:sz="4" w:space="0" w:color="auto"/>
              <w:right w:val="single" w:sz="4" w:space="0" w:color="auto"/>
            </w:tcBorders>
            <w:shd w:val="clear" w:color="000000" w:fill="FFFFFF"/>
            <w:hideMark/>
          </w:tcPr>
          <w:p w14:paraId="2FF92F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Naloxone 20 Mcg/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2Ml</w:t>
            </w:r>
          </w:p>
        </w:tc>
        <w:tc>
          <w:tcPr>
            <w:tcW w:w="1730" w:type="dxa"/>
            <w:tcBorders>
              <w:top w:val="nil"/>
              <w:left w:val="nil"/>
              <w:bottom w:val="single" w:sz="4" w:space="0" w:color="auto"/>
              <w:right w:val="single" w:sz="4" w:space="0" w:color="auto"/>
            </w:tcBorders>
            <w:shd w:val="clear" w:color="000000" w:fill="FFFFFF"/>
            <w:noWrap/>
            <w:hideMark/>
          </w:tcPr>
          <w:p w14:paraId="2FF92F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F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F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4667</w:t>
            </w:r>
          </w:p>
        </w:tc>
        <w:tc>
          <w:tcPr>
            <w:tcW w:w="5644" w:type="dxa"/>
            <w:tcBorders>
              <w:top w:val="nil"/>
              <w:left w:val="single" w:sz="4" w:space="0" w:color="auto"/>
              <w:bottom w:val="single" w:sz="4" w:space="0" w:color="auto"/>
              <w:right w:val="single" w:sz="4" w:space="0" w:color="auto"/>
            </w:tcBorders>
            <w:shd w:val="clear" w:color="000000" w:fill="FFFFFF"/>
            <w:hideMark/>
          </w:tcPr>
          <w:p w14:paraId="2FF92F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Naloxone 400Mcg/1Ml</w:t>
            </w:r>
          </w:p>
        </w:tc>
        <w:tc>
          <w:tcPr>
            <w:tcW w:w="1730" w:type="dxa"/>
            <w:tcBorders>
              <w:top w:val="nil"/>
              <w:left w:val="nil"/>
              <w:bottom w:val="single" w:sz="4" w:space="0" w:color="auto"/>
              <w:right w:val="single" w:sz="4" w:space="0" w:color="auto"/>
            </w:tcBorders>
            <w:shd w:val="clear" w:color="000000" w:fill="FFFFFF"/>
            <w:noWrap/>
            <w:hideMark/>
          </w:tcPr>
          <w:p w14:paraId="2FF92F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F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F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4668</w:t>
            </w:r>
          </w:p>
        </w:tc>
        <w:tc>
          <w:tcPr>
            <w:tcW w:w="5644" w:type="dxa"/>
            <w:tcBorders>
              <w:top w:val="nil"/>
              <w:left w:val="single" w:sz="4" w:space="0" w:color="auto"/>
              <w:bottom w:val="single" w:sz="4" w:space="0" w:color="auto"/>
              <w:right w:val="single" w:sz="4" w:space="0" w:color="auto"/>
            </w:tcBorders>
            <w:shd w:val="clear" w:color="000000" w:fill="FFFFFF"/>
            <w:hideMark/>
          </w:tcPr>
          <w:p w14:paraId="2FF92F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Naloxone/0.1-2Mg </w:t>
            </w:r>
          </w:p>
        </w:tc>
        <w:tc>
          <w:tcPr>
            <w:tcW w:w="1730" w:type="dxa"/>
            <w:tcBorders>
              <w:top w:val="nil"/>
              <w:left w:val="nil"/>
              <w:bottom w:val="single" w:sz="4" w:space="0" w:color="auto"/>
              <w:right w:val="single" w:sz="4" w:space="0" w:color="auto"/>
            </w:tcBorders>
            <w:shd w:val="clear" w:color="000000" w:fill="FFFFFF"/>
            <w:noWrap/>
            <w:hideMark/>
          </w:tcPr>
          <w:p w14:paraId="2FF92F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F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F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4669</w:t>
            </w:r>
          </w:p>
        </w:tc>
        <w:tc>
          <w:tcPr>
            <w:tcW w:w="5644" w:type="dxa"/>
            <w:tcBorders>
              <w:top w:val="nil"/>
              <w:left w:val="single" w:sz="4" w:space="0" w:color="auto"/>
              <w:bottom w:val="single" w:sz="4" w:space="0" w:color="auto"/>
              <w:right w:val="single" w:sz="4" w:space="0" w:color="auto"/>
            </w:tcBorders>
            <w:shd w:val="clear" w:color="000000" w:fill="FFFFFF"/>
            <w:hideMark/>
          </w:tcPr>
          <w:p w14:paraId="2FF92F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Naltrexone /380 Mg </w:t>
            </w:r>
          </w:p>
        </w:tc>
        <w:tc>
          <w:tcPr>
            <w:tcW w:w="1730" w:type="dxa"/>
            <w:tcBorders>
              <w:top w:val="nil"/>
              <w:left w:val="nil"/>
              <w:bottom w:val="single" w:sz="4" w:space="0" w:color="auto"/>
              <w:right w:val="single" w:sz="4" w:space="0" w:color="auto"/>
            </w:tcBorders>
            <w:shd w:val="clear" w:color="000000" w:fill="FFFFFF"/>
            <w:noWrap/>
            <w:hideMark/>
          </w:tcPr>
          <w:p w14:paraId="2FF92F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F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F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4670</w:t>
            </w:r>
          </w:p>
        </w:tc>
        <w:tc>
          <w:tcPr>
            <w:tcW w:w="5644" w:type="dxa"/>
            <w:tcBorders>
              <w:top w:val="nil"/>
              <w:left w:val="single" w:sz="4" w:space="0" w:color="auto"/>
              <w:bottom w:val="single" w:sz="4" w:space="0" w:color="auto"/>
              <w:right w:val="single" w:sz="4" w:space="0" w:color="auto"/>
            </w:tcBorders>
            <w:shd w:val="clear" w:color="000000" w:fill="FFFFFF"/>
            <w:hideMark/>
          </w:tcPr>
          <w:p w14:paraId="2FF92F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Namo Curcumin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Co-Enzyme Q10</w:t>
            </w:r>
          </w:p>
        </w:tc>
        <w:tc>
          <w:tcPr>
            <w:tcW w:w="1730" w:type="dxa"/>
            <w:tcBorders>
              <w:top w:val="nil"/>
              <w:left w:val="nil"/>
              <w:bottom w:val="single" w:sz="4" w:space="0" w:color="auto"/>
              <w:right w:val="single" w:sz="4" w:space="0" w:color="auto"/>
            </w:tcBorders>
            <w:shd w:val="clear" w:color="000000" w:fill="FFFFFF"/>
            <w:noWrap/>
            <w:hideMark/>
          </w:tcPr>
          <w:p w14:paraId="2FF92F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92F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F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4671</w:t>
            </w:r>
          </w:p>
        </w:tc>
        <w:tc>
          <w:tcPr>
            <w:tcW w:w="5644" w:type="dxa"/>
            <w:tcBorders>
              <w:top w:val="nil"/>
              <w:left w:val="single" w:sz="4" w:space="0" w:color="auto"/>
              <w:bottom w:val="single" w:sz="4" w:space="0" w:color="auto"/>
              <w:right w:val="single" w:sz="4" w:space="0" w:color="auto"/>
            </w:tcBorders>
            <w:shd w:val="clear" w:color="000000" w:fill="FFFFFF"/>
            <w:hideMark/>
          </w:tcPr>
          <w:p w14:paraId="2FF92F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Namocurcumin+Lignocaine+Cholyine</w:t>
            </w:r>
            <w:proofErr w:type="spellEnd"/>
            <w:r w:rsidRPr="008E01AB">
              <w:rPr>
                <w:rFonts w:ascii="Times New Roman" w:eastAsia="Times New Roman" w:hAnsi="Times New Roman" w:cs="Times New Roman"/>
                <w:sz w:val="16"/>
                <w:szCs w:val="16"/>
                <w:lang w:val="en-US" w:bidi="hi-IN"/>
              </w:rPr>
              <w:t xml:space="preserve"> Salicylate</w:t>
            </w:r>
          </w:p>
        </w:tc>
        <w:tc>
          <w:tcPr>
            <w:tcW w:w="1730" w:type="dxa"/>
            <w:tcBorders>
              <w:top w:val="nil"/>
              <w:left w:val="nil"/>
              <w:bottom w:val="single" w:sz="4" w:space="0" w:color="auto"/>
              <w:right w:val="single" w:sz="4" w:space="0" w:color="auto"/>
            </w:tcBorders>
            <w:shd w:val="clear" w:color="000000" w:fill="FFFFFF"/>
            <w:noWrap/>
            <w:hideMark/>
          </w:tcPr>
          <w:p w14:paraId="2FF92F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Tube</w:t>
            </w:r>
          </w:p>
        </w:tc>
        <w:tc>
          <w:tcPr>
            <w:tcW w:w="1167" w:type="dxa"/>
            <w:tcBorders>
              <w:top w:val="nil"/>
              <w:left w:val="nil"/>
              <w:bottom w:val="single" w:sz="4" w:space="0" w:color="auto"/>
              <w:right w:val="single" w:sz="4" w:space="0" w:color="auto"/>
            </w:tcBorders>
            <w:shd w:val="clear" w:color="000000" w:fill="FFFFFF"/>
            <w:vAlign w:val="center"/>
            <w:hideMark/>
          </w:tcPr>
          <w:p w14:paraId="2FF92F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F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4672</w:t>
            </w:r>
          </w:p>
        </w:tc>
        <w:tc>
          <w:tcPr>
            <w:tcW w:w="5644" w:type="dxa"/>
            <w:tcBorders>
              <w:top w:val="nil"/>
              <w:left w:val="single" w:sz="4" w:space="0" w:color="auto"/>
              <w:bottom w:val="single" w:sz="4" w:space="0" w:color="auto"/>
              <w:right w:val="single" w:sz="4" w:space="0" w:color="auto"/>
            </w:tcBorders>
            <w:shd w:val="clear" w:color="000000" w:fill="FFFFFF"/>
            <w:hideMark/>
          </w:tcPr>
          <w:p w14:paraId="2FF92F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Nandrolone </w:t>
            </w:r>
            <w:proofErr w:type="spellStart"/>
            <w:r w:rsidRPr="008E01AB">
              <w:rPr>
                <w:rFonts w:ascii="Times New Roman" w:eastAsia="Times New Roman" w:hAnsi="Times New Roman" w:cs="Times New Roman"/>
                <w:sz w:val="16"/>
                <w:szCs w:val="16"/>
                <w:lang w:val="en-US" w:bidi="hi-IN"/>
              </w:rPr>
              <w:t>Decanonate</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92F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F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F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4673</w:t>
            </w:r>
          </w:p>
        </w:tc>
        <w:tc>
          <w:tcPr>
            <w:tcW w:w="5644" w:type="dxa"/>
            <w:tcBorders>
              <w:top w:val="nil"/>
              <w:left w:val="single" w:sz="4" w:space="0" w:color="auto"/>
              <w:bottom w:val="single" w:sz="4" w:space="0" w:color="auto"/>
              <w:right w:val="single" w:sz="4" w:space="0" w:color="auto"/>
            </w:tcBorders>
            <w:shd w:val="clear" w:color="000000" w:fill="FFFFFF"/>
            <w:hideMark/>
          </w:tcPr>
          <w:p w14:paraId="2FF92F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Nandrolone </w:t>
            </w:r>
            <w:proofErr w:type="spellStart"/>
            <w:r w:rsidRPr="008E01AB">
              <w:rPr>
                <w:rFonts w:ascii="Times New Roman" w:eastAsia="Times New Roman" w:hAnsi="Times New Roman" w:cs="Times New Roman"/>
                <w:sz w:val="16"/>
                <w:szCs w:val="16"/>
                <w:lang w:val="en-US" w:bidi="hi-IN"/>
              </w:rPr>
              <w:t>Decanonate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2F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F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F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4674</w:t>
            </w:r>
          </w:p>
        </w:tc>
        <w:tc>
          <w:tcPr>
            <w:tcW w:w="5644" w:type="dxa"/>
            <w:tcBorders>
              <w:top w:val="nil"/>
              <w:left w:val="single" w:sz="4" w:space="0" w:color="auto"/>
              <w:bottom w:val="single" w:sz="4" w:space="0" w:color="auto"/>
              <w:right w:val="single" w:sz="4" w:space="0" w:color="auto"/>
            </w:tcBorders>
            <w:shd w:val="clear" w:color="000000" w:fill="FFFFFF"/>
            <w:hideMark/>
          </w:tcPr>
          <w:p w14:paraId="2FF92F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Nandrolone </w:t>
            </w:r>
            <w:proofErr w:type="spellStart"/>
            <w:r w:rsidRPr="008E01AB">
              <w:rPr>
                <w:rFonts w:ascii="Times New Roman" w:eastAsia="Times New Roman" w:hAnsi="Times New Roman" w:cs="Times New Roman"/>
                <w:sz w:val="16"/>
                <w:szCs w:val="16"/>
                <w:lang w:val="en-US" w:bidi="hi-IN"/>
              </w:rPr>
              <w:t>Decanote</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2F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F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2F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4675</w:t>
            </w:r>
          </w:p>
        </w:tc>
        <w:tc>
          <w:tcPr>
            <w:tcW w:w="5644" w:type="dxa"/>
            <w:tcBorders>
              <w:top w:val="nil"/>
              <w:left w:val="single" w:sz="4" w:space="0" w:color="auto"/>
              <w:bottom w:val="single" w:sz="4" w:space="0" w:color="auto"/>
              <w:right w:val="single" w:sz="4" w:space="0" w:color="auto"/>
            </w:tcBorders>
            <w:shd w:val="clear" w:color="000000" w:fill="FFFFFF"/>
            <w:hideMark/>
          </w:tcPr>
          <w:p w14:paraId="2FF92F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Nandrolone Phenylpropionate 25Mg</w:t>
            </w:r>
          </w:p>
        </w:tc>
        <w:tc>
          <w:tcPr>
            <w:tcW w:w="1730" w:type="dxa"/>
            <w:tcBorders>
              <w:top w:val="nil"/>
              <w:left w:val="nil"/>
              <w:bottom w:val="single" w:sz="4" w:space="0" w:color="auto"/>
              <w:right w:val="single" w:sz="4" w:space="0" w:color="auto"/>
            </w:tcBorders>
            <w:shd w:val="clear" w:color="000000" w:fill="FFFFFF"/>
            <w:noWrap/>
            <w:hideMark/>
          </w:tcPr>
          <w:p w14:paraId="2FF92F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F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2F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4676</w:t>
            </w:r>
          </w:p>
        </w:tc>
        <w:tc>
          <w:tcPr>
            <w:tcW w:w="5644" w:type="dxa"/>
            <w:tcBorders>
              <w:top w:val="nil"/>
              <w:left w:val="single" w:sz="4" w:space="0" w:color="auto"/>
              <w:bottom w:val="single" w:sz="4" w:space="0" w:color="auto"/>
              <w:right w:val="single" w:sz="4" w:space="0" w:color="auto"/>
            </w:tcBorders>
            <w:shd w:val="clear" w:color="000000" w:fill="FFFFFF"/>
            <w:hideMark/>
          </w:tcPr>
          <w:p w14:paraId="2FF92F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Nandrolone Phenylpropionate 50Mg</w:t>
            </w:r>
          </w:p>
        </w:tc>
        <w:tc>
          <w:tcPr>
            <w:tcW w:w="1730" w:type="dxa"/>
            <w:tcBorders>
              <w:top w:val="nil"/>
              <w:left w:val="nil"/>
              <w:bottom w:val="single" w:sz="4" w:space="0" w:color="auto"/>
              <w:right w:val="single" w:sz="4" w:space="0" w:color="auto"/>
            </w:tcBorders>
            <w:shd w:val="clear" w:color="000000" w:fill="FFFFFF"/>
            <w:noWrap/>
            <w:hideMark/>
          </w:tcPr>
          <w:p w14:paraId="2FF92F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2F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2F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4677</w:t>
            </w:r>
          </w:p>
        </w:tc>
        <w:tc>
          <w:tcPr>
            <w:tcW w:w="5644" w:type="dxa"/>
            <w:tcBorders>
              <w:top w:val="nil"/>
              <w:left w:val="single" w:sz="4" w:space="0" w:color="auto"/>
              <w:bottom w:val="single" w:sz="4" w:space="0" w:color="auto"/>
              <w:right w:val="single" w:sz="4" w:space="0" w:color="auto"/>
            </w:tcBorders>
            <w:shd w:val="clear" w:color="000000" w:fill="FFFFFF"/>
            <w:hideMark/>
          </w:tcPr>
          <w:p w14:paraId="2FF92F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Nano Curcumin (10%) 125 Mg, Calcium 250 Mg, Folic Acid 0.5 Mg, Zinc 22.5 Mg, </w:t>
            </w:r>
            <w:proofErr w:type="spellStart"/>
            <w:r w:rsidRPr="008E01AB">
              <w:rPr>
                <w:rFonts w:ascii="Times New Roman" w:eastAsia="Times New Roman" w:hAnsi="Times New Roman" w:cs="Times New Roman"/>
                <w:sz w:val="16"/>
                <w:szCs w:val="16"/>
                <w:lang w:val="en-US" w:bidi="hi-IN"/>
              </w:rPr>
              <w:t>Betacarotene</w:t>
            </w:r>
            <w:proofErr w:type="spellEnd"/>
            <w:r w:rsidRPr="008E01AB">
              <w:rPr>
                <w:rFonts w:ascii="Times New Roman" w:eastAsia="Times New Roman" w:hAnsi="Times New Roman" w:cs="Times New Roman"/>
                <w:sz w:val="16"/>
                <w:szCs w:val="16"/>
                <w:lang w:val="en-US" w:bidi="hi-IN"/>
              </w:rPr>
              <w:t xml:space="preserve"> 5 Mcg, Lycopene (6%) 1000 Mcg, Vitamin C 50 Mg</w:t>
            </w:r>
          </w:p>
        </w:tc>
        <w:tc>
          <w:tcPr>
            <w:tcW w:w="1730" w:type="dxa"/>
            <w:tcBorders>
              <w:top w:val="nil"/>
              <w:left w:val="nil"/>
              <w:bottom w:val="single" w:sz="4" w:space="0" w:color="auto"/>
              <w:right w:val="single" w:sz="4" w:space="0" w:color="auto"/>
            </w:tcBorders>
            <w:shd w:val="clear" w:color="000000" w:fill="FFFFFF"/>
            <w:noWrap/>
            <w:hideMark/>
          </w:tcPr>
          <w:p w14:paraId="2FF92F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2F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F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4678</w:t>
            </w:r>
          </w:p>
        </w:tc>
        <w:tc>
          <w:tcPr>
            <w:tcW w:w="5644" w:type="dxa"/>
            <w:tcBorders>
              <w:top w:val="nil"/>
              <w:left w:val="single" w:sz="4" w:space="0" w:color="auto"/>
              <w:bottom w:val="single" w:sz="4" w:space="0" w:color="auto"/>
              <w:right w:val="single" w:sz="4" w:space="0" w:color="auto"/>
            </w:tcBorders>
            <w:shd w:val="clear" w:color="000000" w:fill="FFFFFF"/>
            <w:hideMark/>
          </w:tcPr>
          <w:p w14:paraId="2FF92F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Nano Curcumin + L </w:t>
            </w:r>
            <w:proofErr w:type="spellStart"/>
            <w:r w:rsidRPr="008E01AB">
              <w:rPr>
                <w:rFonts w:ascii="Times New Roman" w:eastAsia="Times New Roman" w:hAnsi="Times New Roman" w:cs="Times New Roman"/>
                <w:sz w:val="16"/>
                <w:szCs w:val="16"/>
                <w:lang w:val="en-US" w:bidi="hi-IN"/>
              </w:rPr>
              <w:t>Glutathion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F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noWrap/>
            <w:vAlign w:val="center"/>
            <w:hideMark/>
          </w:tcPr>
          <w:p w14:paraId="2FF92F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F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4679</w:t>
            </w:r>
          </w:p>
        </w:tc>
        <w:tc>
          <w:tcPr>
            <w:tcW w:w="5644" w:type="dxa"/>
            <w:tcBorders>
              <w:top w:val="nil"/>
              <w:left w:val="single" w:sz="4" w:space="0" w:color="auto"/>
              <w:bottom w:val="single" w:sz="4" w:space="0" w:color="auto"/>
              <w:right w:val="single" w:sz="4" w:space="0" w:color="auto"/>
            </w:tcBorders>
            <w:shd w:val="clear" w:color="000000" w:fill="FFFFFF"/>
            <w:hideMark/>
          </w:tcPr>
          <w:p w14:paraId="2FF92F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Nano Curcumin 500Mg With </w:t>
            </w:r>
            <w:proofErr w:type="spellStart"/>
            <w:r w:rsidRPr="008E01AB">
              <w:rPr>
                <w:rFonts w:ascii="Times New Roman" w:eastAsia="Times New Roman" w:hAnsi="Times New Roman" w:cs="Times New Roman"/>
                <w:sz w:val="16"/>
                <w:szCs w:val="16"/>
                <w:lang w:val="en-US" w:bidi="hi-IN"/>
              </w:rPr>
              <w:t>Piperine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F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2F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F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4680</w:t>
            </w:r>
          </w:p>
        </w:tc>
        <w:tc>
          <w:tcPr>
            <w:tcW w:w="5644" w:type="dxa"/>
            <w:tcBorders>
              <w:top w:val="nil"/>
              <w:left w:val="single" w:sz="4" w:space="0" w:color="auto"/>
              <w:bottom w:val="single" w:sz="4" w:space="0" w:color="auto"/>
              <w:right w:val="single" w:sz="4" w:space="0" w:color="auto"/>
            </w:tcBorders>
            <w:shd w:val="clear" w:color="000000" w:fill="FFFFFF"/>
            <w:hideMark/>
          </w:tcPr>
          <w:p w14:paraId="2FF92F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Nano Curcumin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Co-Enzyme Q10</w:t>
            </w:r>
          </w:p>
        </w:tc>
        <w:tc>
          <w:tcPr>
            <w:tcW w:w="1730" w:type="dxa"/>
            <w:tcBorders>
              <w:top w:val="nil"/>
              <w:left w:val="nil"/>
              <w:bottom w:val="single" w:sz="4" w:space="0" w:color="auto"/>
              <w:right w:val="single" w:sz="4" w:space="0" w:color="auto"/>
            </w:tcBorders>
            <w:shd w:val="clear" w:color="000000" w:fill="FFFFFF"/>
            <w:noWrap/>
            <w:hideMark/>
          </w:tcPr>
          <w:p w14:paraId="2FF92F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92F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2F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4681</w:t>
            </w:r>
          </w:p>
        </w:tc>
        <w:tc>
          <w:tcPr>
            <w:tcW w:w="5644" w:type="dxa"/>
            <w:tcBorders>
              <w:top w:val="nil"/>
              <w:left w:val="single" w:sz="4" w:space="0" w:color="auto"/>
              <w:bottom w:val="single" w:sz="4" w:space="0" w:color="auto"/>
              <w:right w:val="single" w:sz="4" w:space="0" w:color="auto"/>
            </w:tcBorders>
            <w:shd w:val="clear" w:color="000000" w:fill="FFFFFF"/>
            <w:hideMark/>
          </w:tcPr>
          <w:p w14:paraId="2FF92F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Nanosilver</w:t>
            </w:r>
            <w:proofErr w:type="spellEnd"/>
            <w:r w:rsidRPr="008E01AB">
              <w:rPr>
                <w:rFonts w:ascii="Times New Roman" w:eastAsia="Times New Roman" w:hAnsi="Times New Roman" w:cs="Times New Roman"/>
                <w:sz w:val="16"/>
                <w:szCs w:val="16"/>
                <w:lang w:val="en-US" w:bidi="hi-IN"/>
              </w:rPr>
              <w:t xml:space="preserve"> Ointment</w:t>
            </w:r>
          </w:p>
        </w:tc>
        <w:tc>
          <w:tcPr>
            <w:tcW w:w="1730" w:type="dxa"/>
            <w:tcBorders>
              <w:top w:val="nil"/>
              <w:left w:val="nil"/>
              <w:bottom w:val="single" w:sz="4" w:space="0" w:color="auto"/>
              <w:right w:val="single" w:sz="4" w:space="0" w:color="auto"/>
            </w:tcBorders>
            <w:shd w:val="clear" w:color="000000" w:fill="FFFFFF"/>
            <w:noWrap/>
            <w:hideMark/>
          </w:tcPr>
          <w:p w14:paraId="2FF92F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Onitment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F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2F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4682</w:t>
            </w:r>
          </w:p>
        </w:tc>
        <w:tc>
          <w:tcPr>
            <w:tcW w:w="5644" w:type="dxa"/>
            <w:tcBorders>
              <w:top w:val="nil"/>
              <w:left w:val="single" w:sz="4" w:space="0" w:color="auto"/>
              <w:bottom w:val="single" w:sz="4" w:space="0" w:color="auto"/>
              <w:right w:val="single" w:sz="4" w:space="0" w:color="auto"/>
            </w:tcBorders>
            <w:shd w:val="clear" w:color="000000" w:fill="FFFFFF"/>
            <w:hideMark/>
          </w:tcPr>
          <w:p w14:paraId="2FF92F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Nanosomal</w:t>
            </w:r>
            <w:proofErr w:type="spellEnd"/>
            <w:r w:rsidRPr="008E01AB">
              <w:rPr>
                <w:rFonts w:ascii="Times New Roman" w:eastAsia="Times New Roman" w:hAnsi="Times New Roman" w:cs="Times New Roman"/>
                <w:sz w:val="16"/>
                <w:szCs w:val="16"/>
                <w:lang w:val="en-US" w:bidi="hi-IN"/>
              </w:rPr>
              <w:t xml:space="preserve"> Paclitaxel Lipid Suspension 100 Mg</w:t>
            </w:r>
          </w:p>
        </w:tc>
        <w:tc>
          <w:tcPr>
            <w:tcW w:w="1730" w:type="dxa"/>
            <w:tcBorders>
              <w:top w:val="nil"/>
              <w:left w:val="nil"/>
              <w:bottom w:val="single" w:sz="4" w:space="0" w:color="auto"/>
              <w:right w:val="single" w:sz="4" w:space="0" w:color="auto"/>
            </w:tcBorders>
            <w:shd w:val="clear" w:color="000000" w:fill="FFFFFF"/>
            <w:noWrap/>
            <w:hideMark/>
          </w:tcPr>
          <w:p w14:paraId="2FF92F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2F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2F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4683</w:t>
            </w:r>
          </w:p>
        </w:tc>
        <w:tc>
          <w:tcPr>
            <w:tcW w:w="5644" w:type="dxa"/>
            <w:tcBorders>
              <w:top w:val="nil"/>
              <w:left w:val="single" w:sz="4" w:space="0" w:color="auto"/>
              <w:bottom w:val="single" w:sz="4" w:space="0" w:color="auto"/>
              <w:right w:val="single" w:sz="4" w:space="0" w:color="auto"/>
            </w:tcBorders>
            <w:shd w:val="clear" w:color="000000" w:fill="FFFFFF"/>
            <w:hideMark/>
          </w:tcPr>
          <w:p w14:paraId="2FF92F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Naphazoline  0.1</w:t>
            </w:r>
            <w:proofErr w:type="gram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2F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F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2F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4684</w:t>
            </w:r>
          </w:p>
        </w:tc>
        <w:tc>
          <w:tcPr>
            <w:tcW w:w="5644" w:type="dxa"/>
            <w:tcBorders>
              <w:top w:val="nil"/>
              <w:left w:val="single" w:sz="4" w:space="0" w:color="auto"/>
              <w:bottom w:val="single" w:sz="4" w:space="0" w:color="auto"/>
              <w:right w:val="single" w:sz="4" w:space="0" w:color="auto"/>
            </w:tcBorders>
            <w:shd w:val="clear" w:color="000000" w:fill="FFFFFF"/>
            <w:hideMark/>
          </w:tcPr>
          <w:p w14:paraId="2FF92F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Naphazoline + </w:t>
            </w:r>
            <w:proofErr w:type="spellStart"/>
            <w:r w:rsidRPr="008E01AB">
              <w:rPr>
                <w:rFonts w:ascii="Times New Roman" w:eastAsia="Times New Roman" w:hAnsi="Times New Roman" w:cs="Times New Roman"/>
                <w:sz w:val="16"/>
                <w:szCs w:val="16"/>
                <w:lang w:val="en-US" w:bidi="hi-IN"/>
              </w:rPr>
              <w:t>Chlorpheniramin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2F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Drops</w:t>
            </w:r>
          </w:p>
        </w:tc>
        <w:tc>
          <w:tcPr>
            <w:tcW w:w="1167" w:type="dxa"/>
            <w:tcBorders>
              <w:top w:val="nil"/>
              <w:left w:val="nil"/>
              <w:bottom w:val="single" w:sz="4" w:space="0" w:color="auto"/>
              <w:right w:val="single" w:sz="4" w:space="0" w:color="auto"/>
            </w:tcBorders>
            <w:shd w:val="clear" w:color="000000" w:fill="FFFFFF"/>
            <w:vAlign w:val="center"/>
            <w:hideMark/>
          </w:tcPr>
          <w:p w14:paraId="2FF92F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2F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4685</w:t>
            </w:r>
          </w:p>
        </w:tc>
        <w:tc>
          <w:tcPr>
            <w:tcW w:w="5644" w:type="dxa"/>
            <w:tcBorders>
              <w:top w:val="nil"/>
              <w:left w:val="single" w:sz="4" w:space="0" w:color="auto"/>
              <w:bottom w:val="single" w:sz="4" w:space="0" w:color="auto"/>
              <w:right w:val="single" w:sz="4" w:space="0" w:color="auto"/>
            </w:tcBorders>
            <w:shd w:val="clear" w:color="000000" w:fill="FFFFFF"/>
            <w:hideMark/>
          </w:tcPr>
          <w:p w14:paraId="2FF92F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Napromine</w:t>
            </w:r>
            <w:proofErr w:type="spellEnd"/>
            <w:r w:rsidRPr="008E01AB">
              <w:rPr>
                <w:rFonts w:ascii="Times New Roman" w:eastAsia="Times New Roman" w:hAnsi="Times New Roman" w:cs="Times New Roman"/>
                <w:sz w:val="16"/>
                <w:szCs w:val="16"/>
                <w:lang w:val="en-US" w:bidi="hi-IN"/>
              </w:rPr>
              <w:t xml:space="preserve"> </w:t>
            </w:r>
            <w:proofErr w:type="spellStart"/>
            <w:proofErr w:type="gram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roofErr w:type="spellStart"/>
            <w:proofErr w:type="gramEnd"/>
            <w:r w:rsidRPr="008E01AB">
              <w:rPr>
                <w:rFonts w:ascii="Times New Roman" w:eastAsia="Times New Roman" w:hAnsi="Times New Roman" w:cs="Times New Roman"/>
                <w:sz w:val="16"/>
                <w:szCs w:val="16"/>
                <w:lang w:val="en-US" w:bidi="hi-IN"/>
              </w:rPr>
              <w:t>Mephentermine</w:t>
            </w:r>
            <w:proofErr w:type="spellEnd"/>
            <w:r w:rsidRPr="008E01AB">
              <w:rPr>
                <w:rFonts w:ascii="Times New Roman" w:eastAsia="Times New Roman" w:hAnsi="Times New Roman" w:cs="Times New Roman"/>
                <w:sz w:val="16"/>
                <w:szCs w:val="16"/>
                <w:lang w:val="en-US" w:bidi="hi-IN"/>
              </w:rPr>
              <w:t xml:space="preserve"> 10Ml).</w:t>
            </w:r>
          </w:p>
        </w:tc>
        <w:tc>
          <w:tcPr>
            <w:tcW w:w="1730" w:type="dxa"/>
            <w:tcBorders>
              <w:top w:val="nil"/>
              <w:left w:val="nil"/>
              <w:bottom w:val="single" w:sz="4" w:space="0" w:color="auto"/>
              <w:right w:val="single" w:sz="4" w:space="0" w:color="auto"/>
            </w:tcBorders>
            <w:shd w:val="clear" w:color="000000" w:fill="FFFFFF"/>
            <w:noWrap/>
            <w:hideMark/>
          </w:tcPr>
          <w:p w14:paraId="2FF92F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2F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0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2F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4686</w:t>
            </w:r>
          </w:p>
        </w:tc>
        <w:tc>
          <w:tcPr>
            <w:tcW w:w="5644" w:type="dxa"/>
            <w:tcBorders>
              <w:top w:val="nil"/>
              <w:left w:val="single" w:sz="4" w:space="0" w:color="auto"/>
              <w:bottom w:val="single" w:sz="4" w:space="0" w:color="auto"/>
              <w:right w:val="single" w:sz="4" w:space="0" w:color="auto"/>
            </w:tcBorders>
            <w:shd w:val="clear" w:color="000000" w:fill="FFFFFF"/>
            <w:hideMark/>
          </w:tcPr>
          <w:p w14:paraId="2FF92F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Naproxen + </w:t>
            </w:r>
            <w:proofErr w:type="spellStart"/>
            <w:r w:rsidRPr="008E01AB">
              <w:rPr>
                <w:rFonts w:ascii="Times New Roman" w:eastAsia="Times New Roman" w:hAnsi="Times New Roman" w:cs="Times New Roman"/>
                <w:sz w:val="16"/>
                <w:szCs w:val="16"/>
                <w:lang w:val="en-US" w:bidi="hi-IN"/>
              </w:rPr>
              <w:t>Domparidon</w:t>
            </w:r>
            <w:proofErr w:type="spellEnd"/>
            <w:r w:rsidRPr="008E01AB">
              <w:rPr>
                <w:rFonts w:ascii="Times New Roman" w:eastAsia="Times New Roman" w:hAnsi="Times New Roman" w:cs="Times New Roman"/>
                <w:sz w:val="16"/>
                <w:szCs w:val="16"/>
                <w:lang w:val="en-US" w:bidi="hi-IN"/>
              </w:rPr>
              <w:t xml:space="preserve"> 250 Mg Tab..</w:t>
            </w:r>
          </w:p>
        </w:tc>
        <w:tc>
          <w:tcPr>
            <w:tcW w:w="1730" w:type="dxa"/>
            <w:tcBorders>
              <w:top w:val="nil"/>
              <w:left w:val="nil"/>
              <w:bottom w:val="single" w:sz="4" w:space="0" w:color="auto"/>
              <w:right w:val="single" w:sz="4" w:space="0" w:color="auto"/>
            </w:tcBorders>
            <w:shd w:val="clear" w:color="000000" w:fill="FFFFFF"/>
            <w:noWrap/>
            <w:hideMark/>
          </w:tcPr>
          <w:p w14:paraId="2FF92F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2F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49852</w:t>
            </w:r>
          </w:p>
        </w:tc>
      </w:tr>
      <w:tr w:rsidR="008E01AB" w:rsidRPr="008E01AB" w14:paraId="2FF930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4687</w:t>
            </w:r>
          </w:p>
        </w:tc>
        <w:tc>
          <w:tcPr>
            <w:tcW w:w="5644" w:type="dxa"/>
            <w:tcBorders>
              <w:top w:val="nil"/>
              <w:left w:val="single" w:sz="4" w:space="0" w:color="auto"/>
              <w:bottom w:val="single" w:sz="4" w:space="0" w:color="auto"/>
              <w:right w:val="single" w:sz="4" w:space="0" w:color="auto"/>
            </w:tcBorders>
            <w:shd w:val="clear" w:color="000000" w:fill="FFFFFF"/>
            <w:hideMark/>
          </w:tcPr>
          <w:p w14:paraId="2FF930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Naproxen + </w:t>
            </w:r>
            <w:proofErr w:type="spellStart"/>
            <w:r w:rsidRPr="008E01AB">
              <w:rPr>
                <w:rFonts w:ascii="Times New Roman" w:eastAsia="Times New Roman" w:hAnsi="Times New Roman" w:cs="Times New Roman"/>
                <w:sz w:val="16"/>
                <w:szCs w:val="16"/>
                <w:lang w:val="en-US" w:bidi="hi-IN"/>
              </w:rPr>
              <w:t>Domparidon</w:t>
            </w:r>
            <w:proofErr w:type="spellEnd"/>
            <w:r w:rsidRPr="008E01AB">
              <w:rPr>
                <w:rFonts w:ascii="Times New Roman" w:eastAsia="Times New Roman" w:hAnsi="Times New Roman" w:cs="Times New Roman"/>
                <w:sz w:val="16"/>
                <w:szCs w:val="16"/>
                <w:lang w:val="en-US" w:bidi="hi-IN"/>
              </w:rPr>
              <w:t xml:space="preserve"> 500 Mg</w:t>
            </w:r>
          </w:p>
        </w:tc>
        <w:tc>
          <w:tcPr>
            <w:tcW w:w="1730" w:type="dxa"/>
            <w:tcBorders>
              <w:top w:val="nil"/>
              <w:left w:val="nil"/>
              <w:bottom w:val="single" w:sz="4" w:space="0" w:color="auto"/>
              <w:right w:val="single" w:sz="4" w:space="0" w:color="auto"/>
            </w:tcBorders>
            <w:shd w:val="clear" w:color="000000" w:fill="FFFFFF"/>
            <w:noWrap/>
            <w:hideMark/>
          </w:tcPr>
          <w:p w14:paraId="2FF930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30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4688</w:t>
            </w:r>
          </w:p>
        </w:tc>
        <w:tc>
          <w:tcPr>
            <w:tcW w:w="5644" w:type="dxa"/>
            <w:tcBorders>
              <w:top w:val="nil"/>
              <w:left w:val="single" w:sz="4" w:space="0" w:color="auto"/>
              <w:bottom w:val="single" w:sz="4" w:space="0" w:color="auto"/>
              <w:right w:val="single" w:sz="4" w:space="0" w:color="auto"/>
            </w:tcBorders>
            <w:shd w:val="clear" w:color="000000" w:fill="FFFFFF"/>
            <w:hideMark/>
          </w:tcPr>
          <w:p w14:paraId="2FF930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Naproxen 250Mg </w:t>
            </w:r>
          </w:p>
        </w:tc>
        <w:tc>
          <w:tcPr>
            <w:tcW w:w="1730" w:type="dxa"/>
            <w:tcBorders>
              <w:top w:val="nil"/>
              <w:left w:val="nil"/>
              <w:bottom w:val="single" w:sz="4" w:space="0" w:color="auto"/>
              <w:right w:val="single" w:sz="4" w:space="0" w:color="auto"/>
            </w:tcBorders>
            <w:shd w:val="clear" w:color="000000" w:fill="FFFFFF"/>
            <w:noWrap/>
            <w:hideMark/>
          </w:tcPr>
          <w:p w14:paraId="2FF930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0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2640000</w:t>
            </w:r>
          </w:p>
        </w:tc>
      </w:tr>
      <w:tr w:rsidR="008E01AB" w:rsidRPr="008E01AB" w14:paraId="2FF930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4689</w:t>
            </w:r>
          </w:p>
        </w:tc>
        <w:tc>
          <w:tcPr>
            <w:tcW w:w="5644" w:type="dxa"/>
            <w:tcBorders>
              <w:top w:val="nil"/>
              <w:left w:val="single" w:sz="4" w:space="0" w:color="auto"/>
              <w:bottom w:val="single" w:sz="4" w:space="0" w:color="auto"/>
              <w:right w:val="single" w:sz="4" w:space="0" w:color="auto"/>
            </w:tcBorders>
            <w:shd w:val="clear" w:color="000000" w:fill="FFFFFF"/>
            <w:hideMark/>
          </w:tcPr>
          <w:p w14:paraId="2FF930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Naproxen 275 Mg</w:t>
            </w:r>
          </w:p>
        </w:tc>
        <w:tc>
          <w:tcPr>
            <w:tcW w:w="1730" w:type="dxa"/>
            <w:tcBorders>
              <w:top w:val="nil"/>
              <w:left w:val="nil"/>
              <w:bottom w:val="single" w:sz="4" w:space="0" w:color="auto"/>
              <w:right w:val="single" w:sz="4" w:space="0" w:color="auto"/>
            </w:tcBorders>
            <w:shd w:val="clear" w:color="000000" w:fill="FFFFFF"/>
            <w:noWrap/>
            <w:hideMark/>
          </w:tcPr>
          <w:p w14:paraId="2FF930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0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4690</w:t>
            </w:r>
          </w:p>
        </w:tc>
        <w:tc>
          <w:tcPr>
            <w:tcW w:w="5644" w:type="dxa"/>
            <w:tcBorders>
              <w:top w:val="nil"/>
              <w:left w:val="single" w:sz="4" w:space="0" w:color="auto"/>
              <w:bottom w:val="single" w:sz="4" w:space="0" w:color="auto"/>
              <w:right w:val="single" w:sz="4" w:space="0" w:color="auto"/>
            </w:tcBorders>
            <w:shd w:val="clear" w:color="000000" w:fill="FFFFFF"/>
            <w:hideMark/>
          </w:tcPr>
          <w:p w14:paraId="2FF930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Naproxen 500 Mg</w:t>
            </w:r>
          </w:p>
        </w:tc>
        <w:tc>
          <w:tcPr>
            <w:tcW w:w="1730" w:type="dxa"/>
            <w:tcBorders>
              <w:top w:val="nil"/>
              <w:left w:val="nil"/>
              <w:bottom w:val="single" w:sz="4" w:space="0" w:color="auto"/>
              <w:right w:val="single" w:sz="4" w:space="0" w:color="auto"/>
            </w:tcBorders>
            <w:shd w:val="clear" w:color="000000" w:fill="FFFFFF"/>
            <w:noWrap/>
            <w:hideMark/>
          </w:tcPr>
          <w:p w14:paraId="2FF930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30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4691</w:t>
            </w:r>
          </w:p>
        </w:tc>
        <w:tc>
          <w:tcPr>
            <w:tcW w:w="5644" w:type="dxa"/>
            <w:tcBorders>
              <w:top w:val="nil"/>
              <w:left w:val="single" w:sz="4" w:space="0" w:color="auto"/>
              <w:bottom w:val="single" w:sz="4" w:space="0" w:color="auto"/>
              <w:right w:val="single" w:sz="4" w:space="0" w:color="auto"/>
            </w:tcBorders>
            <w:shd w:val="clear" w:color="000000" w:fill="FFFFFF"/>
            <w:hideMark/>
          </w:tcPr>
          <w:p w14:paraId="2FF930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Naproxen 750 Mg</w:t>
            </w:r>
          </w:p>
        </w:tc>
        <w:tc>
          <w:tcPr>
            <w:tcW w:w="1730" w:type="dxa"/>
            <w:tcBorders>
              <w:top w:val="nil"/>
              <w:left w:val="nil"/>
              <w:bottom w:val="single" w:sz="4" w:space="0" w:color="auto"/>
              <w:right w:val="single" w:sz="4" w:space="0" w:color="auto"/>
            </w:tcBorders>
            <w:shd w:val="clear" w:color="000000" w:fill="FFFFFF"/>
            <w:noWrap/>
            <w:hideMark/>
          </w:tcPr>
          <w:p w14:paraId="2FF930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0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4692</w:t>
            </w:r>
          </w:p>
        </w:tc>
        <w:tc>
          <w:tcPr>
            <w:tcW w:w="5644" w:type="dxa"/>
            <w:tcBorders>
              <w:top w:val="nil"/>
              <w:left w:val="single" w:sz="4" w:space="0" w:color="auto"/>
              <w:bottom w:val="single" w:sz="4" w:space="0" w:color="auto"/>
              <w:right w:val="single" w:sz="4" w:space="0" w:color="auto"/>
            </w:tcBorders>
            <w:shd w:val="clear" w:color="000000" w:fill="FFFFFF"/>
            <w:hideMark/>
          </w:tcPr>
          <w:p w14:paraId="2FF930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Nasal </w:t>
            </w:r>
            <w:proofErr w:type="spellStart"/>
            <w:r w:rsidRPr="008E01AB">
              <w:rPr>
                <w:rFonts w:ascii="Times New Roman" w:eastAsia="Times New Roman" w:hAnsi="Times New Roman" w:cs="Times New Roman"/>
                <w:sz w:val="16"/>
                <w:szCs w:val="16"/>
                <w:lang w:val="en-US" w:bidi="hi-IN"/>
              </w:rPr>
              <w:t>Deeongitane</w:t>
            </w:r>
            <w:proofErr w:type="spellEnd"/>
            <w:r w:rsidRPr="008E01AB">
              <w:rPr>
                <w:rFonts w:ascii="Times New Roman" w:eastAsia="Times New Roman" w:hAnsi="Times New Roman" w:cs="Times New Roman"/>
                <w:sz w:val="16"/>
                <w:szCs w:val="16"/>
                <w:lang w:val="en-US" w:bidi="hi-IN"/>
              </w:rPr>
              <w:t xml:space="preserve"> 0.05% X </w:t>
            </w:r>
            <w:proofErr w:type="spellStart"/>
            <w:r w:rsidRPr="008E01AB">
              <w:rPr>
                <w:rFonts w:ascii="Times New Roman" w:eastAsia="Times New Roman" w:hAnsi="Times New Roman" w:cs="Times New Roman"/>
                <w:sz w:val="16"/>
                <w:szCs w:val="16"/>
                <w:lang w:val="en-US" w:bidi="hi-IN"/>
              </w:rPr>
              <w:t>Xlometazoline</w:t>
            </w:r>
            <w:proofErr w:type="spellEnd"/>
            <w:r w:rsidRPr="008E01AB">
              <w:rPr>
                <w:rFonts w:ascii="Times New Roman" w:eastAsia="Times New Roman" w:hAnsi="Times New Roman" w:cs="Times New Roman"/>
                <w:sz w:val="16"/>
                <w:szCs w:val="16"/>
                <w:lang w:val="en-US" w:bidi="hi-IN"/>
              </w:rPr>
              <w:t xml:space="preserve"> Nasal Spary</w:t>
            </w:r>
          </w:p>
        </w:tc>
        <w:tc>
          <w:tcPr>
            <w:tcW w:w="1730" w:type="dxa"/>
            <w:tcBorders>
              <w:top w:val="nil"/>
              <w:left w:val="nil"/>
              <w:bottom w:val="single" w:sz="4" w:space="0" w:color="auto"/>
              <w:right w:val="single" w:sz="4" w:space="0" w:color="auto"/>
            </w:tcBorders>
            <w:shd w:val="clear" w:color="000000" w:fill="FFFFFF"/>
            <w:noWrap/>
            <w:hideMark/>
          </w:tcPr>
          <w:p w14:paraId="2FF930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Spary</w:t>
            </w:r>
          </w:p>
        </w:tc>
        <w:tc>
          <w:tcPr>
            <w:tcW w:w="1167" w:type="dxa"/>
            <w:tcBorders>
              <w:top w:val="nil"/>
              <w:left w:val="nil"/>
              <w:bottom w:val="single" w:sz="4" w:space="0" w:color="auto"/>
              <w:right w:val="single" w:sz="4" w:space="0" w:color="auto"/>
            </w:tcBorders>
            <w:shd w:val="clear" w:color="000000" w:fill="FFFFFF"/>
            <w:noWrap/>
            <w:vAlign w:val="center"/>
            <w:hideMark/>
          </w:tcPr>
          <w:p w14:paraId="2FF930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0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4693</w:t>
            </w:r>
          </w:p>
        </w:tc>
        <w:tc>
          <w:tcPr>
            <w:tcW w:w="5644" w:type="dxa"/>
            <w:tcBorders>
              <w:top w:val="nil"/>
              <w:left w:val="single" w:sz="4" w:space="0" w:color="auto"/>
              <w:bottom w:val="single" w:sz="4" w:space="0" w:color="auto"/>
              <w:right w:val="single" w:sz="4" w:space="0" w:color="auto"/>
            </w:tcBorders>
            <w:shd w:val="clear" w:color="000000" w:fill="FFFFFF"/>
            <w:hideMark/>
          </w:tcPr>
          <w:p w14:paraId="2FF930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Saline Drop 1Mg</w:t>
            </w:r>
          </w:p>
        </w:tc>
        <w:tc>
          <w:tcPr>
            <w:tcW w:w="1730" w:type="dxa"/>
            <w:tcBorders>
              <w:top w:val="nil"/>
              <w:left w:val="nil"/>
              <w:bottom w:val="single" w:sz="4" w:space="0" w:color="auto"/>
              <w:right w:val="single" w:sz="4" w:space="0" w:color="auto"/>
            </w:tcBorders>
            <w:shd w:val="clear" w:color="000000" w:fill="FFFFFF"/>
            <w:noWrap/>
            <w:hideMark/>
          </w:tcPr>
          <w:p w14:paraId="2FF930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0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0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4694</w:t>
            </w:r>
          </w:p>
        </w:tc>
        <w:tc>
          <w:tcPr>
            <w:tcW w:w="5644" w:type="dxa"/>
            <w:tcBorders>
              <w:top w:val="nil"/>
              <w:left w:val="single" w:sz="4" w:space="0" w:color="auto"/>
              <w:bottom w:val="single" w:sz="4" w:space="0" w:color="auto"/>
              <w:right w:val="single" w:sz="4" w:space="0" w:color="auto"/>
            </w:tcBorders>
            <w:shd w:val="clear" w:color="000000" w:fill="FFFFFF"/>
            <w:hideMark/>
          </w:tcPr>
          <w:p w14:paraId="2FF930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Nasal Saline Spary: (1) Isotonic </w:t>
            </w:r>
            <w:proofErr w:type="gramStart"/>
            <w:r w:rsidRPr="008E01AB">
              <w:rPr>
                <w:rFonts w:ascii="Times New Roman" w:eastAsia="Times New Roman" w:hAnsi="Times New Roman" w:cs="Times New Roman"/>
                <w:sz w:val="16"/>
                <w:szCs w:val="16"/>
                <w:lang w:val="en-US" w:bidi="hi-IN"/>
              </w:rPr>
              <w:t xml:space="preserve">   (</w:t>
            </w:r>
            <w:proofErr w:type="gramEnd"/>
            <w:r w:rsidRPr="008E01AB">
              <w:rPr>
                <w:rFonts w:ascii="Times New Roman" w:eastAsia="Times New Roman" w:hAnsi="Times New Roman" w:cs="Times New Roman"/>
                <w:sz w:val="16"/>
                <w:szCs w:val="16"/>
                <w:lang w:val="en-US" w:bidi="hi-IN"/>
              </w:rPr>
              <w:t xml:space="preserve">2) Hypertonic </w:t>
            </w:r>
          </w:p>
        </w:tc>
        <w:tc>
          <w:tcPr>
            <w:tcW w:w="1730" w:type="dxa"/>
            <w:tcBorders>
              <w:top w:val="nil"/>
              <w:left w:val="nil"/>
              <w:bottom w:val="single" w:sz="4" w:space="0" w:color="auto"/>
              <w:right w:val="single" w:sz="4" w:space="0" w:color="auto"/>
            </w:tcBorders>
            <w:shd w:val="clear" w:color="000000" w:fill="FFFFFF"/>
            <w:noWrap/>
            <w:hideMark/>
          </w:tcPr>
          <w:p w14:paraId="2FF930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0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0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4695</w:t>
            </w:r>
          </w:p>
        </w:tc>
        <w:tc>
          <w:tcPr>
            <w:tcW w:w="5644" w:type="dxa"/>
            <w:tcBorders>
              <w:top w:val="nil"/>
              <w:left w:val="single" w:sz="4" w:space="0" w:color="auto"/>
              <w:bottom w:val="single" w:sz="4" w:space="0" w:color="auto"/>
              <w:right w:val="single" w:sz="4" w:space="0" w:color="auto"/>
            </w:tcBorders>
            <w:shd w:val="clear" w:color="000000" w:fill="FFFFFF"/>
            <w:hideMark/>
          </w:tcPr>
          <w:p w14:paraId="2FF930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Nasal Sodium Chloride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Sodium Bicarbonate Wash</w:t>
            </w:r>
          </w:p>
        </w:tc>
        <w:tc>
          <w:tcPr>
            <w:tcW w:w="1730" w:type="dxa"/>
            <w:tcBorders>
              <w:top w:val="nil"/>
              <w:left w:val="nil"/>
              <w:bottom w:val="single" w:sz="4" w:space="0" w:color="auto"/>
              <w:right w:val="single" w:sz="4" w:space="0" w:color="auto"/>
            </w:tcBorders>
            <w:shd w:val="clear" w:color="000000" w:fill="FFFFFF"/>
            <w:noWrap/>
            <w:hideMark/>
          </w:tcPr>
          <w:p w14:paraId="2FF930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0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0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4696</w:t>
            </w:r>
          </w:p>
        </w:tc>
        <w:tc>
          <w:tcPr>
            <w:tcW w:w="5644" w:type="dxa"/>
            <w:tcBorders>
              <w:top w:val="nil"/>
              <w:left w:val="single" w:sz="4" w:space="0" w:color="auto"/>
              <w:bottom w:val="single" w:sz="4" w:space="0" w:color="auto"/>
              <w:right w:val="single" w:sz="4" w:space="0" w:color="auto"/>
            </w:tcBorders>
            <w:shd w:val="clear" w:color="000000" w:fill="FFFFFF"/>
            <w:hideMark/>
          </w:tcPr>
          <w:p w14:paraId="2FF930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Nasal Spray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250 Mcg</w:t>
            </w:r>
          </w:p>
        </w:tc>
        <w:tc>
          <w:tcPr>
            <w:tcW w:w="1730" w:type="dxa"/>
            <w:tcBorders>
              <w:top w:val="nil"/>
              <w:left w:val="nil"/>
              <w:bottom w:val="single" w:sz="4" w:space="0" w:color="auto"/>
              <w:right w:val="single" w:sz="4" w:space="0" w:color="auto"/>
            </w:tcBorders>
            <w:shd w:val="clear" w:color="000000" w:fill="FFFFFF"/>
            <w:noWrap/>
            <w:hideMark/>
          </w:tcPr>
          <w:p w14:paraId="2FF930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930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0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4697</w:t>
            </w:r>
          </w:p>
        </w:tc>
        <w:tc>
          <w:tcPr>
            <w:tcW w:w="5644" w:type="dxa"/>
            <w:tcBorders>
              <w:top w:val="nil"/>
              <w:left w:val="single" w:sz="4" w:space="0" w:color="auto"/>
              <w:bottom w:val="single" w:sz="4" w:space="0" w:color="auto"/>
              <w:right w:val="single" w:sz="4" w:space="0" w:color="auto"/>
            </w:tcBorders>
            <w:shd w:val="clear" w:color="000000" w:fill="FFFFFF"/>
            <w:hideMark/>
          </w:tcPr>
          <w:p w14:paraId="2FF930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Nasoclear</w:t>
            </w:r>
            <w:proofErr w:type="spellEnd"/>
            <w:r w:rsidRPr="008E01AB">
              <w:rPr>
                <w:rFonts w:ascii="Times New Roman" w:eastAsia="Times New Roman" w:hAnsi="Times New Roman" w:cs="Times New Roman"/>
                <w:sz w:val="16"/>
                <w:szCs w:val="16"/>
                <w:lang w:val="en-US" w:bidi="hi-IN"/>
              </w:rPr>
              <w:t xml:space="preserve"> Drops </w:t>
            </w:r>
          </w:p>
        </w:tc>
        <w:tc>
          <w:tcPr>
            <w:tcW w:w="1730" w:type="dxa"/>
            <w:tcBorders>
              <w:top w:val="nil"/>
              <w:left w:val="nil"/>
              <w:bottom w:val="single" w:sz="4" w:space="0" w:color="auto"/>
              <w:right w:val="single" w:sz="4" w:space="0" w:color="auto"/>
            </w:tcBorders>
            <w:shd w:val="clear" w:color="000000" w:fill="FFFFFF"/>
            <w:noWrap/>
            <w:hideMark/>
          </w:tcPr>
          <w:p w14:paraId="2FF930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0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0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4698</w:t>
            </w:r>
          </w:p>
        </w:tc>
        <w:tc>
          <w:tcPr>
            <w:tcW w:w="5644" w:type="dxa"/>
            <w:tcBorders>
              <w:top w:val="nil"/>
              <w:left w:val="single" w:sz="4" w:space="0" w:color="auto"/>
              <w:bottom w:val="single" w:sz="4" w:space="0" w:color="auto"/>
              <w:right w:val="single" w:sz="4" w:space="0" w:color="auto"/>
            </w:tcBorders>
            <w:shd w:val="clear" w:color="000000" w:fill="FFFFFF"/>
            <w:hideMark/>
          </w:tcPr>
          <w:p w14:paraId="2FF930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Natalizumab Iv 300 Mcg</w:t>
            </w:r>
          </w:p>
        </w:tc>
        <w:tc>
          <w:tcPr>
            <w:tcW w:w="1730" w:type="dxa"/>
            <w:tcBorders>
              <w:top w:val="nil"/>
              <w:left w:val="nil"/>
              <w:bottom w:val="single" w:sz="4" w:space="0" w:color="auto"/>
              <w:right w:val="single" w:sz="4" w:space="0" w:color="auto"/>
            </w:tcBorders>
            <w:shd w:val="clear" w:color="000000" w:fill="FFFFFF"/>
            <w:noWrap/>
            <w:hideMark/>
          </w:tcPr>
          <w:p w14:paraId="2FF930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0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0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4699</w:t>
            </w:r>
          </w:p>
        </w:tc>
        <w:tc>
          <w:tcPr>
            <w:tcW w:w="5644" w:type="dxa"/>
            <w:tcBorders>
              <w:top w:val="nil"/>
              <w:left w:val="single" w:sz="4" w:space="0" w:color="auto"/>
              <w:bottom w:val="single" w:sz="4" w:space="0" w:color="auto"/>
              <w:right w:val="single" w:sz="4" w:space="0" w:color="auto"/>
            </w:tcBorders>
            <w:shd w:val="clear" w:color="000000" w:fill="FFFFFF"/>
            <w:hideMark/>
          </w:tcPr>
          <w:p w14:paraId="2FF930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Natamycin 5%</w:t>
            </w:r>
          </w:p>
        </w:tc>
        <w:tc>
          <w:tcPr>
            <w:tcW w:w="1730" w:type="dxa"/>
            <w:tcBorders>
              <w:top w:val="nil"/>
              <w:left w:val="nil"/>
              <w:bottom w:val="single" w:sz="4" w:space="0" w:color="auto"/>
              <w:right w:val="single" w:sz="4" w:space="0" w:color="auto"/>
            </w:tcBorders>
            <w:shd w:val="clear" w:color="000000" w:fill="FFFFFF"/>
            <w:noWrap/>
            <w:hideMark/>
          </w:tcPr>
          <w:p w14:paraId="2FF930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0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30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4700</w:t>
            </w:r>
          </w:p>
        </w:tc>
        <w:tc>
          <w:tcPr>
            <w:tcW w:w="5644" w:type="dxa"/>
            <w:tcBorders>
              <w:top w:val="nil"/>
              <w:left w:val="single" w:sz="4" w:space="0" w:color="auto"/>
              <w:bottom w:val="single" w:sz="4" w:space="0" w:color="auto"/>
              <w:right w:val="single" w:sz="4" w:space="0" w:color="auto"/>
            </w:tcBorders>
            <w:shd w:val="clear" w:color="000000" w:fill="FFFFFF"/>
            <w:hideMark/>
          </w:tcPr>
          <w:p w14:paraId="2FF930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Nateglinate</w:t>
            </w:r>
            <w:proofErr w:type="spellEnd"/>
            <w:r w:rsidRPr="008E01AB">
              <w:rPr>
                <w:rFonts w:ascii="Times New Roman" w:eastAsia="Times New Roman" w:hAnsi="Times New Roman" w:cs="Times New Roman"/>
                <w:sz w:val="16"/>
                <w:szCs w:val="16"/>
                <w:lang w:val="en-US" w:bidi="hi-IN"/>
              </w:rPr>
              <w:t xml:space="preserve"> 60 Mg</w:t>
            </w:r>
          </w:p>
        </w:tc>
        <w:tc>
          <w:tcPr>
            <w:tcW w:w="1730" w:type="dxa"/>
            <w:tcBorders>
              <w:top w:val="nil"/>
              <w:left w:val="nil"/>
              <w:bottom w:val="single" w:sz="4" w:space="0" w:color="auto"/>
              <w:right w:val="single" w:sz="4" w:space="0" w:color="auto"/>
            </w:tcBorders>
            <w:shd w:val="clear" w:color="000000" w:fill="FFFFFF"/>
            <w:noWrap/>
            <w:hideMark/>
          </w:tcPr>
          <w:p w14:paraId="2FF930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30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4701</w:t>
            </w:r>
          </w:p>
        </w:tc>
        <w:tc>
          <w:tcPr>
            <w:tcW w:w="5644" w:type="dxa"/>
            <w:tcBorders>
              <w:top w:val="nil"/>
              <w:left w:val="single" w:sz="4" w:space="0" w:color="auto"/>
              <w:bottom w:val="single" w:sz="4" w:space="0" w:color="auto"/>
              <w:right w:val="single" w:sz="4" w:space="0" w:color="auto"/>
            </w:tcBorders>
            <w:shd w:val="clear" w:color="000000" w:fill="FFFFFF"/>
            <w:hideMark/>
          </w:tcPr>
          <w:p w14:paraId="2FF930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Natural 100 % Undiluted &amp; Hypertonic Sea Water.</w:t>
            </w:r>
          </w:p>
        </w:tc>
        <w:tc>
          <w:tcPr>
            <w:tcW w:w="1730" w:type="dxa"/>
            <w:tcBorders>
              <w:top w:val="nil"/>
              <w:left w:val="nil"/>
              <w:bottom w:val="single" w:sz="4" w:space="0" w:color="auto"/>
              <w:right w:val="single" w:sz="4" w:space="0" w:color="auto"/>
            </w:tcBorders>
            <w:shd w:val="clear" w:color="000000" w:fill="FFFFFF"/>
            <w:noWrap/>
            <w:hideMark/>
          </w:tcPr>
          <w:p w14:paraId="2FF930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30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0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4702</w:t>
            </w:r>
          </w:p>
        </w:tc>
        <w:tc>
          <w:tcPr>
            <w:tcW w:w="5644" w:type="dxa"/>
            <w:tcBorders>
              <w:top w:val="nil"/>
              <w:left w:val="single" w:sz="4" w:space="0" w:color="auto"/>
              <w:bottom w:val="single" w:sz="4" w:space="0" w:color="auto"/>
              <w:right w:val="single" w:sz="4" w:space="0" w:color="auto"/>
            </w:tcBorders>
            <w:shd w:val="clear" w:color="000000" w:fill="FFFFFF"/>
            <w:hideMark/>
          </w:tcPr>
          <w:p w14:paraId="2FF930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Nbca</w:t>
            </w:r>
            <w:proofErr w:type="spellEnd"/>
            <w:r w:rsidRPr="008E01AB">
              <w:rPr>
                <w:rFonts w:ascii="Times New Roman" w:eastAsia="Times New Roman" w:hAnsi="Times New Roman" w:cs="Times New Roman"/>
                <w:sz w:val="16"/>
                <w:szCs w:val="16"/>
                <w:lang w:val="en-US" w:bidi="hi-IN"/>
              </w:rPr>
              <w:t xml:space="preserve"> All Dosage And Combination </w:t>
            </w:r>
            <w:proofErr w:type="gramStart"/>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Trufill</w:t>
            </w:r>
            <w:proofErr w:type="spellEnd"/>
            <w:proofErr w:type="gramEnd"/>
            <w:r w:rsidRPr="008E01AB">
              <w:rPr>
                <w:rFonts w:ascii="Times New Roman" w:eastAsia="Times New Roman" w:hAnsi="Times New Roman" w:cs="Times New Roman"/>
                <w:sz w:val="16"/>
                <w:szCs w:val="16"/>
                <w:lang w:val="en-US" w:bidi="hi-IN"/>
              </w:rPr>
              <w:t xml:space="preserve"> Or Equivalent)</w:t>
            </w:r>
          </w:p>
        </w:tc>
        <w:tc>
          <w:tcPr>
            <w:tcW w:w="1730" w:type="dxa"/>
            <w:tcBorders>
              <w:top w:val="nil"/>
              <w:left w:val="nil"/>
              <w:bottom w:val="single" w:sz="4" w:space="0" w:color="auto"/>
              <w:right w:val="single" w:sz="4" w:space="0" w:color="auto"/>
            </w:tcBorders>
            <w:shd w:val="clear" w:color="000000" w:fill="FFFFFF"/>
            <w:noWrap/>
            <w:hideMark/>
          </w:tcPr>
          <w:p w14:paraId="2FF930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Adf</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0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0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4703</w:t>
            </w:r>
          </w:p>
        </w:tc>
        <w:tc>
          <w:tcPr>
            <w:tcW w:w="5644" w:type="dxa"/>
            <w:tcBorders>
              <w:top w:val="nil"/>
              <w:left w:val="single" w:sz="4" w:space="0" w:color="auto"/>
              <w:bottom w:val="single" w:sz="4" w:space="0" w:color="auto"/>
              <w:right w:val="single" w:sz="4" w:space="0" w:color="auto"/>
            </w:tcBorders>
            <w:shd w:val="clear" w:color="000000" w:fill="FFFFFF"/>
            <w:hideMark/>
          </w:tcPr>
          <w:p w14:paraId="2FF930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N-Butyl 2-Cynocylate 0.5</w:t>
            </w:r>
            <w:proofErr w:type="gramStart"/>
            <w:r w:rsidRPr="008E01AB">
              <w:rPr>
                <w:rFonts w:ascii="Times New Roman" w:eastAsia="Times New Roman" w:hAnsi="Times New Roman" w:cs="Times New Roman"/>
                <w:sz w:val="16"/>
                <w:szCs w:val="16"/>
                <w:lang w:val="en-US" w:bidi="hi-IN"/>
              </w:rPr>
              <w:t>Ml(</w:t>
            </w:r>
            <w:proofErr w:type="spellStart"/>
            <w:proofErr w:type="gramEnd"/>
            <w:r w:rsidRPr="008E01AB">
              <w:rPr>
                <w:rFonts w:ascii="Times New Roman" w:eastAsia="Times New Roman" w:hAnsi="Times New Roman" w:cs="Times New Roman"/>
                <w:sz w:val="16"/>
                <w:szCs w:val="16"/>
                <w:lang w:val="en-US" w:bidi="hi-IN"/>
              </w:rPr>
              <w:t>Histoacryl</w:t>
            </w:r>
            <w:proofErr w:type="spellEnd"/>
            <w:r w:rsidRPr="008E01AB">
              <w:rPr>
                <w:rFonts w:ascii="Times New Roman" w:eastAsia="Times New Roman" w:hAnsi="Times New Roman" w:cs="Times New Roman"/>
                <w:sz w:val="16"/>
                <w:szCs w:val="16"/>
                <w:lang w:val="en-US" w:bidi="hi-IN"/>
              </w:rPr>
              <w:t xml:space="preserve"> Blue Tissue Adhesive 0.5Ml).</w:t>
            </w:r>
          </w:p>
        </w:tc>
        <w:tc>
          <w:tcPr>
            <w:tcW w:w="1730" w:type="dxa"/>
            <w:tcBorders>
              <w:top w:val="nil"/>
              <w:left w:val="nil"/>
              <w:bottom w:val="single" w:sz="4" w:space="0" w:color="auto"/>
              <w:right w:val="single" w:sz="4" w:space="0" w:color="auto"/>
            </w:tcBorders>
            <w:shd w:val="clear" w:color="000000" w:fill="FFFFFF"/>
            <w:noWrap/>
            <w:hideMark/>
          </w:tcPr>
          <w:p w14:paraId="2FF930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0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4704</w:t>
            </w:r>
          </w:p>
        </w:tc>
        <w:tc>
          <w:tcPr>
            <w:tcW w:w="5644" w:type="dxa"/>
            <w:tcBorders>
              <w:top w:val="nil"/>
              <w:left w:val="single" w:sz="4" w:space="0" w:color="auto"/>
              <w:bottom w:val="single" w:sz="4" w:space="0" w:color="auto"/>
              <w:right w:val="single" w:sz="4" w:space="0" w:color="auto"/>
            </w:tcBorders>
            <w:shd w:val="clear" w:color="000000" w:fill="FFFFFF"/>
            <w:hideMark/>
          </w:tcPr>
          <w:p w14:paraId="2FF930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Nebihold</w:t>
            </w:r>
            <w:proofErr w:type="spellEnd"/>
            <w:r w:rsidRPr="008E01AB">
              <w:rPr>
                <w:rFonts w:ascii="Times New Roman" w:eastAsia="Times New Roman" w:hAnsi="Times New Roman" w:cs="Times New Roman"/>
                <w:sz w:val="16"/>
                <w:szCs w:val="16"/>
                <w:lang w:val="en-US" w:bidi="hi-IN"/>
              </w:rPr>
              <w:t xml:space="preserve"> + Hydro</w:t>
            </w:r>
          </w:p>
        </w:tc>
        <w:tc>
          <w:tcPr>
            <w:tcW w:w="1730" w:type="dxa"/>
            <w:tcBorders>
              <w:top w:val="nil"/>
              <w:left w:val="nil"/>
              <w:bottom w:val="single" w:sz="4" w:space="0" w:color="auto"/>
              <w:right w:val="single" w:sz="4" w:space="0" w:color="auto"/>
            </w:tcBorders>
            <w:shd w:val="clear" w:color="000000" w:fill="FFFFFF"/>
            <w:noWrap/>
            <w:hideMark/>
          </w:tcPr>
          <w:p w14:paraId="2FF930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0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4705</w:t>
            </w:r>
          </w:p>
        </w:tc>
        <w:tc>
          <w:tcPr>
            <w:tcW w:w="5644" w:type="dxa"/>
            <w:tcBorders>
              <w:top w:val="nil"/>
              <w:left w:val="single" w:sz="4" w:space="0" w:color="auto"/>
              <w:bottom w:val="single" w:sz="4" w:space="0" w:color="auto"/>
              <w:right w:val="single" w:sz="4" w:space="0" w:color="auto"/>
            </w:tcBorders>
            <w:shd w:val="clear" w:color="000000" w:fill="FFFFFF"/>
            <w:hideMark/>
          </w:tcPr>
          <w:p w14:paraId="2FF930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Nebivolol + Cilnidipine 10 Mg</w:t>
            </w:r>
          </w:p>
        </w:tc>
        <w:tc>
          <w:tcPr>
            <w:tcW w:w="1730" w:type="dxa"/>
            <w:tcBorders>
              <w:top w:val="nil"/>
              <w:left w:val="nil"/>
              <w:bottom w:val="single" w:sz="4" w:space="0" w:color="auto"/>
              <w:right w:val="single" w:sz="4" w:space="0" w:color="auto"/>
            </w:tcBorders>
            <w:shd w:val="clear" w:color="000000" w:fill="FFFFFF"/>
            <w:noWrap/>
            <w:hideMark/>
          </w:tcPr>
          <w:p w14:paraId="2FF930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0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4706</w:t>
            </w:r>
          </w:p>
        </w:tc>
        <w:tc>
          <w:tcPr>
            <w:tcW w:w="5644" w:type="dxa"/>
            <w:tcBorders>
              <w:top w:val="nil"/>
              <w:left w:val="single" w:sz="4" w:space="0" w:color="auto"/>
              <w:bottom w:val="single" w:sz="4" w:space="0" w:color="auto"/>
              <w:right w:val="single" w:sz="4" w:space="0" w:color="auto"/>
            </w:tcBorders>
            <w:shd w:val="clear" w:color="000000" w:fill="FFFFFF"/>
            <w:hideMark/>
          </w:tcPr>
          <w:p w14:paraId="2FF930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Nebivolol 10 Mg</w:t>
            </w:r>
          </w:p>
        </w:tc>
        <w:tc>
          <w:tcPr>
            <w:tcW w:w="1730" w:type="dxa"/>
            <w:tcBorders>
              <w:top w:val="nil"/>
              <w:left w:val="nil"/>
              <w:bottom w:val="single" w:sz="4" w:space="0" w:color="auto"/>
              <w:right w:val="single" w:sz="4" w:space="0" w:color="auto"/>
            </w:tcBorders>
            <w:shd w:val="clear" w:color="000000" w:fill="FFFFFF"/>
            <w:noWrap/>
            <w:hideMark/>
          </w:tcPr>
          <w:p w14:paraId="2FF930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0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4707</w:t>
            </w:r>
          </w:p>
        </w:tc>
        <w:tc>
          <w:tcPr>
            <w:tcW w:w="5644" w:type="dxa"/>
            <w:tcBorders>
              <w:top w:val="nil"/>
              <w:left w:val="single" w:sz="4" w:space="0" w:color="auto"/>
              <w:bottom w:val="single" w:sz="4" w:space="0" w:color="auto"/>
              <w:right w:val="single" w:sz="4" w:space="0" w:color="auto"/>
            </w:tcBorders>
            <w:shd w:val="clear" w:color="000000" w:fill="FFFFFF"/>
            <w:hideMark/>
          </w:tcPr>
          <w:p w14:paraId="2FF930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Nebivolol 2.5Mg</w:t>
            </w:r>
          </w:p>
        </w:tc>
        <w:tc>
          <w:tcPr>
            <w:tcW w:w="1730" w:type="dxa"/>
            <w:tcBorders>
              <w:top w:val="nil"/>
              <w:left w:val="nil"/>
              <w:bottom w:val="single" w:sz="4" w:space="0" w:color="auto"/>
              <w:right w:val="single" w:sz="4" w:space="0" w:color="auto"/>
            </w:tcBorders>
            <w:shd w:val="clear" w:color="000000" w:fill="FFFFFF"/>
            <w:noWrap/>
            <w:hideMark/>
          </w:tcPr>
          <w:p w14:paraId="2FF930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0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0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4708</w:t>
            </w:r>
          </w:p>
        </w:tc>
        <w:tc>
          <w:tcPr>
            <w:tcW w:w="5644" w:type="dxa"/>
            <w:tcBorders>
              <w:top w:val="nil"/>
              <w:left w:val="single" w:sz="4" w:space="0" w:color="auto"/>
              <w:bottom w:val="single" w:sz="4" w:space="0" w:color="auto"/>
              <w:right w:val="single" w:sz="4" w:space="0" w:color="auto"/>
            </w:tcBorders>
            <w:shd w:val="clear" w:color="000000" w:fill="FFFFFF"/>
            <w:hideMark/>
          </w:tcPr>
          <w:p w14:paraId="2FF930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Nebivolol 2.5Mg</w:t>
            </w:r>
          </w:p>
        </w:tc>
        <w:tc>
          <w:tcPr>
            <w:tcW w:w="1730" w:type="dxa"/>
            <w:tcBorders>
              <w:top w:val="nil"/>
              <w:left w:val="nil"/>
              <w:bottom w:val="single" w:sz="4" w:space="0" w:color="auto"/>
              <w:right w:val="single" w:sz="4" w:space="0" w:color="auto"/>
            </w:tcBorders>
            <w:shd w:val="clear" w:color="000000" w:fill="FFFFFF"/>
            <w:noWrap/>
            <w:hideMark/>
          </w:tcPr>
          <w:p w14:paraId="2FF930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0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4709</w:t>
            </w:r>
          </w:p>
        </w:tc>
        <w:tc>
          <w:tcPr>
            <w:tcW w:w="5644" w:type="dxa"/>
            <w:tcBorders>
              <w:top w:val="nil"/>
              <w:left w:val="single" w:sz="4" w:space="0" w:color="auto"/>
              <w:bottom w:val="single" w:sz="4" w:space="0" w:color="auto"/>
              <w:right w:val="single" w:sz="4" w:space="0" w:color="auto"/>
            </w:tcBorders>
            <w:shd w:val="clear" w:color="000000" w:fill="FFFFFF"/>
            <w:hideMark/>
          </w:tcPr>
          <w:p w14:paraId="2FF930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Nebivolol 5Mg</w:t>
            </w:r>
          </w:p>
        </w:tc>
        <w:tc>
          <w:tcPr>
            <w:tcW w:w="1730" w:type="dxa"/>
            <w:tcBorders>
              <w:top w:val="nil"/>
              <w:left w:val="nil"/>
              <w:bottom w:val="single" w:sz="4" w:space="0" w:color="auto"/>
              <w:right w:val="single" w:sz="4" w:space="0" w:color="auto"/>
            </w:tcBorders>
            <w:shd w:val="clear" w:color="000000" w:fill="FFFFFF"/>
            <w:noWrap/>
            <w:hideMark/>
          </w:tcPr>
          <w:p w14:paraId="2FF930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0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4710</w:t>
            </w:r>
          </w:p>
        </w:tc>
        <w:tc>
          <w:tcPr>
            <w:tcW w:w="5644" w:type="dxa"/>
            <w:tcBorders>
              <w:top w:val="nil"/>
              <w:left w:val="single" w:sz="4" w:space="0" w:color="auto"/>
              <w:bottom w:val="single" w:sz="4" w:space="0" w:color="auto"/>
              <w:right w:val="single" w:sz="4" w:space="0" w:color="auto"/>
            </w:tcBorders>
            <w:shd w:val="clear" w:color="000000" w:fill="FFFFFF"/>
            <w:hideMark/>
          </w:tcPr>
          <w:p w14:paraId="2FF930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Nebivolol 5Mg.</w:t>
            </w:r>
          </w:p>
        </w:tc>
        <w:tc>
          <w:tcPr>
            <w:tcW w:w="1730" w:type="dxa"/>
            <w:tcBorders>
              <w:top w:val="nil"/>
              <w:left w:val="nil"/>
              <w:bottom w:val="single" w:sz="4" w:space="0" w:color="auto"/>
              <w:right w:val="single" w:sz="4" w:space="0" w:color="auto"/>
            </w:tcBorders>
            <w:shd w:val="clear" w:color="000000" w:fill="FFFFFF"/>
            <w:noWrap/>
            <w:hideMark/>
          </w:tcPr>
          <w:p w14:paraId="2FF930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0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1650</w:t>
            </w:r>
          </w:p>
        </w:tc>
      </w:tr>
      <w:tr w:rsidR="008E01AB" w:rsidRPr="008E01AB" w14:paraId="2FF930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4711</w:t>
            </w:r>
          </w:p>
        </w:tc>
        <w:tc>
          <w:tcPr>
            <w:tcW w:w="5644" w:type="dxa"/>
            <w:tcBorders>
              <w:top w:val="nil"/>
              <w:left w:val="single" w:sz="4" w:space="0" w:color="auto"/>
              <w:bottom w:val="single" w:sz="4" w:space="0" w:color="auto"/>
              <w:right w:val="single" w:sz="4" w:space="0" w:color="auto"/>
            </w:tcBorders>
            <w:shd w:val="clear" w:color="000000" w:fill="FFFFFF"/>
            <w:hideMark/>
          </w:tcPr>
          <w:p w14:paraId="2FF930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Nebzmart</w:t>
            </w:r>
            <w:proofErr w:type="spellEnd"/>
            <w:r w:rsidRPr="008E01AB">
              <w:rPr>
                <w:rFonts w:ascii="Times New Roman" w:eastAsia="Times New Roman" w:hAnsi="Times New Roman" w:cs="Times New Roman"/>
                <w:sz w:val="16"/>
                <w:szCs w:val="16"/>
                <w:lang w:val="en-US" w:bidi="hi-IN"/>
              </w:rPr>
              <w:t xml:space="preserve"> Fb 0.3Mg/1Mg</w:t>
            </w:r>
          </w:p>
        </w:tc>
        <w:tc>
          <w:tcPr>
            <w:tcW w:w="1730" w:type="dxa"/>
            <w:tcBorders>
              <w:top w:val="nil"/>
              <w:left w:val="nil"/>
              <w:bottom w:val="single" w:sz="4" w:space="0" w:color="auto"/>
              <w:right w:val="single" w:sz="4" w:space="0" w:color="auto"/>
            </w:tcBorders>
            <w:shd w:val="clear" w:color="000000" w:fill="FFFFFF"/>
            <w:noWrap/>
            <w:hideMark/>
          </w:tcPr>
          <w:p w14:paraId="2FF930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30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0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4712</w:t>
            </w:r>
          </w:p>
        </w:tc>
        <w:tc>
          <w:tcPr>
            <w:tcW w:w="5644" w:type="dxa"/>
            <w:tcBorders>
              <w:top w:val="nil"/>
              <w:left w:val="single" w:sz="4" w:space="0" w:color="auto"/>
              <w:bottom w:val="single" w:sz="4" w:space="0" w:color="auto"/>
              <w:right w:val="single" w:sz="4" w:space="0" w:color="auto"/>
            </w:tcBorders>
            <w:shd w:val="clear" w:color="000000" w:fill="FFFFFF"/>
            <w:hideMark/>
          </w:tcPr>
          <w:p w14:paraId="2FF930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Nefidipine</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930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0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0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4713</w:t>
            </w:r>
          </w:p>
        </w:tc>
        <w:tc>
          <w:tcPr>
            <w:tcW w:w="5644" w:type="dxa"/>
            <w:tcBorders>
              <w:top w:val="nil"/>
              <w:left w:val="single" w:sz="4" w:space="0" w:color="auto"/>
              <w:bottom w:val="single" w:sz="4" w:space="0" w:color="auto"/>
              <w:right w:val="single" w:sz="4" w:space="0" w:color="auto"/>
            </w:tcBorders>
            <w:shd w:val="clear" w:color="000000" w:fill="FFFFFF"/>
            <w:hideMark/>
          </w:tcPr>
          <w:p w14:paraId="2FF930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Nefopam Hydrochloride 30 Mg</w:t>
            </w:r>
          </w:p>
        </w:tc>
        <w:tc>
          <w:tcPr>
            <w:tcW w:w="1730" w:type="dxa"/>
            <w:tcBorders>
              <w:top w:val="nil"/>
              <w:left w:val="nil"/>
              <w:bottom w:val="single" w:sz="4" w:space="0" w:color="auto"/>
              <w:right w:val="single" w:sz="4" w:space="0" w:color="auto"/>
            </w:tcBorders>
            <w:shd w:val="clear" w:color="000000" w:fill="FFFFFF"/>
            <w:noWrap/>
            <w:hideMark/>
          </w:tcPr>
          <w:p w14:paraId="2FF930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0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4714</w:t>
            </w:r>
          </w:p>
        </w:tc>
        <w:tc>
          <w:tcPr>
            <w:tcW w:w="5644" w:type="dxa"/>
            <w:tcBorders>
              <w:top w:val="nil"/>
              <w:left w:val="single" w:sz="4" w:space="0" w:color="auto"/>
              <w:bottom w:val="single" w:sz="4" w:space="0" w:color="auto"/>
              <w:right w:val="single" w:sz="4" w:space="0" w:color="auto"/>
            </w:tcBorders>
            <w:shd w:val="clear" w:color="000000" w:fill="FFFFFF"/>
            <w:hideMark/>
          </w:tcPr>
          <w:p w14:paraId="2FF930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Neolacta</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Pasteurised</w:t>
            </w:r>
            <w:proofErr w:type="spellEnd"/>
            <w:r w:rsidRPr="008E01AB">
              <w:rPr>
                <w:rFonts w:ascii="Times New Roman" w:eastAsia="Times New Roman" w:hAnsi="Times New Roman" w:cs="Times New Roman"/>
                <w:sz w:val="16"/>
                <w:szCs w:val="16"/>
                <w:lang w:val="en-US" w:bidi="hi-IN"/>
              </w:rPr>
              <w:t xml:space="preserve"> Human Breast Milk</w:t>
            </w:r>
          </w:p>
        </w:tc>
        <w:tc>
          <w:tcPr>
            <w:tcW w:w="1730" w:type="dxa"/>
            <w:tcBorders>
              <w:top w:val="nil"/>
              <w:left w:val="nil"/>
              <w:bottom w:val="single" w:sz="4" w:space="0" w:color="auto"/>
              <w:right w:val="single" w:sz="4" w:space="0" w:color="auto"/>
            </w:tcBorders>
            <w:shd w:val="clear" w:color="000000" w:fill="FFFFFF"/>
            <w:noWrap/>
            <w:hideMark/>
          </w:tcPr>
          <w:p w14:paraId="2FF930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Liquid</w:t>
            </w:r>
          </w:p>
        </w:tc>
        <w:tc>
          <w:tcPr>
            <w:tcW w:w="1167" w:type="dxa"/>
            <w:tcBorders>
              <w:top w:val="nil"/>
              <w:left w:val="nil"/>
              <w:bottom w:val="single" w:sz="4" w:space="0" w:color="auto"/>
              <w:right w:val="single" w:sz="4" w:space="0" w:color="auto"/>
            </w:tcBorders>
            <w:shd w:val="clear" w:color="000000" w:fill="FFFFFF"/>
            <w:vAlign w:val="center"/>
            <w:hideMark/>
          </w:tcPr>
          <w:p w14:paraId="2FF930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4715</w:t>
            </w:r>
          </w:p>
        </w:tc>
        <w:tc>
          <w:tcPr>
            <w:tcW w:w="5644" w:type="dxa"/>
            <w:tcBorders>
              <w:top w:val="nil"/>
              <w:left w:val="single" w:sz="4" w:space="0" w:color="auto"/>
              <w:bottom w:val="single" w:sz="4" w:space="0" w:color="auto"/>
              <w:right w:val="single" w:sz="4" w:space="0" w:color="auto"/>
            </w:tcBorders>
            <w:shd w:val="clear" w:color="000000" w:fill="FFFFFF"/>
            <w:hideMark/>
          </w:tcPr>
          <w:p w14:paraId="2FF930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Neomycin + </w:t>
            </w:r>
            <w:proofErr w:type="spellStart"/>
            <w:r w:rsidRPr="008E01AB">
              <w:rPr>
                <w:rFonts w:ascii="Times New Roman" w:eastAsia="Times New Roman" w:hAnsi="Times New Roman" w:cs="Times New Roman"/>
                <w:sz w:val="16"/>
                <w:szCs w:val="16"/>
                <w:lang w:val="en-US" w:bidi="hi-IN"/>
              </w:rPr>
              <w:t>Polymixin</w:t>
            </w:r>
            <w:proofErr w:type="spellEnd"/>
            <w:r w:rsidRPr="008E01AB">
              <w:rPr>
                <w:rFonts w:ascii="Times New Roman" w:eastAsia="Times New Roman" w:hAnsi="Times New Roman" w:cs="Times New Roman"/>
                <w:sz w:val="16"/>
                <w:szCs w:val="16"/>
                <w:lang w:val="en-US" w:bidi="hi-IN"/>
              </w:rPr>
              <w:t xml:space="preserve"> B + Hydrocortisone</w:t>
            </w:r>
          </w:p>
        </w:tc>
        <w:tc>
          <w:tcPr>
            <w:tcW w:w="1730" w:type="dxa"/>
            <w:tcBorders>
              <w:top w:val="nil"/>
              <w:left w:val="nil"/>
              <w:bottom w:val="single" w:sz="4" w:space="0" w:color="auto"/>
              <w:right w:val="single" w:sz="4" w:space="0" w:color="auto"/>
            </w:tcBorders>
            <w:shd w:val="clear" w:color="000000" w:fill="FFFFFF"/>
            <w:noWrap/>
            <w:hideMark/>
          </w:tcPr>
          <w:p w14:paraId="2FF930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Eye/Ear Drop</w:t>
            </w:r>
          </w:p>
        </w:tc>
        <w:tc>
          <w:tcPr>
            <w:tcW w:w="1167" w:type="dxa"/>
            <w:tcBorders>
              <w:top w:val="nil"/>
              <w:left w:val="nil"/>
              <w:bottom w:val="single" w:sz="4" w:space="0" w:color="auto"/>
              <w:right w:val="single" w:sz="4" w:space="0" w:color="auto"/>
            </w:tcBorders>
            <w:shd w:val="clear" w:color="000000" w:fill="FFFFFF"/>
            <w:vAlign w:val="center"/>
            <w:hideMark/>
          </w:tcPr>
          <w:p w14:paraId="2FF930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0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4716</w:t>
            </w:r>
          </w:p>
        </w:tc>
        <w:tc>
          <w:tcPr>
            <w:tcW w:w="5644" w:type="dxa"/>
            <w:tcBorders>
              <w:top w:val="nil"/>
              <w:left w:val="single" w:sz="4" w:space="0" w:color="auto"/>
              <w:bottom w:val="single" w:sz="4" w:space="0" w:color="auto"/>
              <w:right w:val="single" w:sz="4" w:space="0" w:color="auto"/>
            </w:tcBorders>
            <w:shd w:val="clear" w:color="000000" w:fill="FFFFFF"/>
            <w:hideMark/>
          </w:tcPr>
          <w:p w14:paraId="2FF930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Neomycin Powder</w:t>
            </w:r>
          </w:p>
        </w:tc>
        <w:tc>
          <w:tcPr>
            <w:tcW w:w="1730" w:type="dxa"/>
            <w:tcBorders>
              <w:top w:val="nil"/>
              <w:left w:val="nil"/>
              <w:bottom w:val="single" w:sz="4" w:space="0" w:color="auto"/>
              <w:right w:val="single" w:sz="4" w:space="0" w:color="auto"/>
            </w:tcBorders>
            <w:shd w:val="clear" w:color="000000" w:fill="FFFFFF"/>
            <w:noWrap/>
            <w:hideMark/>
          </w:tcPr>
          <w:p w14:paraId="2FF930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30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0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4717</w:t>
            </w:r>
          </w:p>
        </w:tc>
        <w:tc>
          <w:tcPr>
            <w:tcW w:w="5644" w:type="dxa"/>
            <w:tcBorders>
              <w:top w:val="nil"/>
              <w:left w:val="single" w:sz="4" w:space="0" w:color="auto"/>
              <w:bottom w:val="single" w:sz="4" w:space="0" w:color="auto"/>
              <w:right w:val="single" w:sz="4" w:space="0" w:color="auto"/>
            </w:tcBorders>
            <w:shd w:val="clear" w:color="000000" w:fill="FFFFFF"/>
            <w:hideMark/>
          </w:tcPr>
          <w:p w14:paraId="2FF930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Neomycin, Bacitracin, And Polymyxin,</w:t>
            </w:r>
          </w:p>
        </w:tc>
        <w:tc>
          <w:tcPr>
            <w:tcW w:w="1730" w:type="dxa"/>
            <w:tcBorders>
              <w:top w:val="nil"/>
              <w:left w:val="nil"/>
              <w:bottom w:val="single" w:sz="4" w:space="0" w:color="auto"/>
              <w:right w:val="single" w:sz="4" w:space="0" w:color="auto"/>
            </w:tcBorders>
            <w:shd w:val="clear" w:color="000000" w:fill="FFFFFF"/>
            <w:noWrap/>
            <w:hideMark/>
          </w:tcPr>
          <w:p w14:paraId="2FF930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0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0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4718</w:t>
            </w:r>
          </w:p>
        </w:tc>
        <w:tc>
          <w:tcPr>
            <w:tcW w:w="5644" w:type="dxa"/>
            <w:tcBorders>
              <w:top w:val="nil"/>
              <w:left w:val="single" w:sz="4" w:space="0" w:color="auto"/>
              <w:bottom w:val="single" w:sz="4" w:space="0" w:color="auto"/>
              <w:right w:val="single" w:sz="4" w:space="0" w:color="auto"/>
            </w:tcBorders>
            <w:shd w:val="clear" w:color="000000" w:fill="FFFFFF"/>
            <w:hideMark/>
          </w:tcPr>
          <w:p w14:paraId="2FF930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Neomycin+Polimilixin</w:t>
            </w:r>
            <w:proofErr w:type="spellEnd"/>
            <w:r w:rsidRPr="008E01AB">
              <w:rPr>
                <w:rFonts w:ascii="Times New Roman" w:eastAsia="Times New Roman" w:hAnsi="Times New Roman" w:cs="Times New Roman"/>
                <w:sz w:val="16"/>
                <w:szCs w:val="16"/>
                <w:lang w:val="en-US" w:bidi="hi-IN"/>
              </w:rPr>
              <w:t xml:space="preserve"> B + </w:t>
            </w:r>
            <w:proofErr w:type="spellStart"/>
            <w:r w:rsidRPr="008E01AB">
              <w:rPr>
                <w:rFonts w:ascii="Times New Roman" w:eastAsia="Times New Roman" w:hAnsi="Times New Roman" w:cs="Times New Roman"/>
                <w:sz w:val="16"/>
                <w:szCs w:val="16"/>
                <w:lang w:val="en-US" w:bidi="hi-IN"/>
              </w:rPr>
              <w:t>Hydrocartisone</w:t>
            </w:r>
            <w:proofErr w:type="spellEnd"/>
            <w:r w:rsidRPr="008E01AB">
              <w:rPr>
                <w:rFonts w:ascii="Times New Roman" w:eastAsia="Times New Roman" w:hAnsi="Times New Roman" w:cs="Times New Roman"/>
                <w:sz w:val="16"/>
                <w:szCs w:val="16"/>
                <w:lang w:val="en-US" w:bidi="hi-IN"/>
              </w:rPr>
              <w:t xml:space="preserve"> Powder 10Gm</w:t>
            </w:r>
          </w:p>
        </w:tc>
        <w:tc>
          <w:tcPr>
            <w:tcW w:w="1730" w:type="dxa"/>
            <w:tcBorders>
              <w:top w:val="nil"/>
              <w:left w:val="nil"/>
              <w:bottom w:val="single" w:sz="4" w:space="0" w:color="auto"/>
              <w:right w:val="single" w:sz="4" w:space="0" w:color="auto"/>
            </w:tcBorders>
            <w:shd w:val="clear" w:color="000000" w:fill="FFFFFF"/>
            <w:noWrap/>
            <w:hideMark/>
          </w:tcPr>
          <w:p w14:paraId="2FF930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30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0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4719</w:t>
            </w:r>
          </w:p>
        </w:tc>
        <w:tc>
          <w:tcPr>
            <w:tcW w:w="5644" w:type="dxa"/>
            <w:tcBorders>
              <w:top w:val="nil"/>
              <w:left w:val="single" w:sz="4" w:space="0" w:color="auto"/>
              <w:bottom w:val="single" w:sz="4" w:space="0" w:color="auto"/>
              <w:right w:val="single" w:sz="4" w:space="0" w:color="auto"/>
            </w:tcBorders>
            <w:shd w:val="clear" w:color="000000" w:fill="FFFFFF"/>
            <w:hideMark/>
          </w:tcPr>
          <w:p w14:paraId="2FF930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Neopeptine</w:t>
            </w:r>
            <w:proofErr w:type="spellEnd"/>
            <w:r w:rsidRPr="008E01AB">
              <w:rPr>
                <w:rFonts w:ascii="Times New Roman" w:eastAsia="Times New Roman" w:hAnsi="Times New Roman" w:cs="Times New Roman"/>
                <w:sz w:val="16"/>
                <w:szCs w:val="16"/>
                <w:lang w:val="en-US" w:bidi="hi-IN"/>
              </w:rPr>
              <w:t xml:space="preserve"> Drops 15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0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930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4720</w:t>
            </w:r>
          </w:p>
        </w:tc>
        <w:tc>
          <w:tcPr>
            <w:tcW w:w="5644" w:type="dxa"/>
            <w:tcBorders>
              <w:top w:val="nil"/>
              <w:left w:val="single" w:sz="4" w:space="0" w:color="auto"/>
              <w:bottom w:val="single" w:sz="4" w:space="0" w:color="auto"/>
              <w:right w:val="single" w:sz="4" w:space="0" w:color="auto"/>
            </w:tcBorders>
            <w:shd w:val="clear" w:color="000000" w:fill="FFFFFF"/>
            <w:hideMark/>
          </w:tcPr>
          <w:p w14:paraId="2FF930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Neosporine+Hydrocartisone</w:t>
            </w:r>
            <w:proofErr w:type="spellEnd"/>
            <w:r w:rsidRPr="008E01AB">
              <w:rPr>
                <w:rFonts w:ascii="Times New Roman" w:eastAsia="Times New Roman" w:hAnsi="Times New Roman" w:cs="Times New Roman"/>
                <w:sz w:val="16"/>
                <w:szCs w:val="16"/>
                <w:lang w:val="en-US" w:bidi="hi-IN"/>
              </w:rPr>
              <w:t xml:space="preserve"> Eye/Ear Drop 5Ml.</w:t>
            </w:r>
          </w:p>
        </w:tc>
        <w:tc>
          <w:tcPr>
            <w:tcW w:w="1730" w:type="dxa"/>
            <w:tcBorders>
              <w:top w:val="nil"/>
              <w:left w:val="nil"/>
              <w:bottom w:val="single" w:sz="4" w:space="0" w:color="auto"/>
              <w:right w:val="single" w:sz="4" w:space="0" w:color="auto"/>
            </w:tcBorders>
            <w:shd w:val="clear" w:color="000000" w:fill="FFFFFF"/>
            <w:noWrap/>
            <w:hideMark/>
          </w:tcPr>
          <w:p w14:paraId="2FF930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0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4721</w:t>
            </w:r>
          </w:p>
        </w:tc>
        <w:tc>
          <w:tcPr>
            <w:tcW w:w="5644" w:type="dxa"/>
            <w:tcBorders>
              <w:top w:val="nil"/>
              <w:left w:val="single" w:sz="4" w:space="0" w:color="auto"/>
              <w:bottom w:val="single" w:sz="4" w:space="0" w:color="auto"/>
              <w:right w:val="single" w:sz="4" w:space="0" w:color="auto"/>
            </w:tcBorders>
            <w:shd w:val="clear" w:color="000000" w:fill="FFFFFF"/>
            <w:hideMark/>
          </w:tcPr>
          <w:p w14:paraId="2FF930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Neosporine+Hydrocartisone</w:t>
            </w:r>
            <w:proofErr w:type="spellEnd"/>
            <w:r w:rsidRPr="008E01AB">
              <w:rPr>
                <w:rFonts w:ascii="Times New Roman" w:eastAsia="Times New Roman" w:hAnsi="Times New Roman" w:cs="Times New Roman"/>
                <w:sz w:val="16"/>
                <w:szCs w:val="16"/>
                <w:lang w:val="en-US" w:bidi="hi-IN"/>
              </w:rPr>
              <w:t xml:space="preserve"> Ointment</w:t>
            </w:r>
          </w:p>
        </w:tc>
        <w:tc>
          <w:tcPr>
            <w:tcW w:w="1730" w:type="dxa"/>
            <w:tcBorders>
              <w:top w:val="nil"/>
              <w:left w:val="nil"/>
              <w:bottom w:val="single" w:sz="4" w:space="0" w:color="auto"/>
              <w:right w:val="single" w:sz="4" w:space="0" w:color="auto"/>
            </w:tcBorders>
            <w:shd w:val="clear" w:color="000000" w:fill="FFFFFF"/>
            <w:noWrap/>
            <w:hideMark/>
          </w:tcPr>
          <w:p w14:paraId="2FF930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noWrap/>
            <w:vAlign w:val="center"/>
            <w:hideMark/>
          </w:tcPr>
          <w:p w14:paraId="2FF930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w:t>
            </w:r>
          </w:p>
        </w:tc>
      </w:tr>
      <w:tr w:rsidR="008E01AB" w:rsidRPr="008E01AB" w14:paraId="2FF930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4722</w:t>
            </w:r>
          </w:p>
        </w:tc>
        <w:tc>
          <w:tcPr>
            <w:tcW w:w="5644" w:type="dxa"/>
            <w:tcBorders>
              <w:top w:val="nil"/>
              <w:left w:val="single" w:sz="4" w:space="0" w:color="auto"/>
              <w:bottom w:val="single" w:sz="4" w:space="0" w:color="auto"/>
              <w:right w:val="single" w:sz="4" w:space="0" w:color="auto"/>
            </w:tcBorders>
            <w:shd w:val="clear" w:color="000000" w:fill="FFFFFF"/>
            <w:hideMark/>
          </w:tcPr>
          <w:p w14:paraId="2FF930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Neostigmine 15 Mg</w:t>
            </w:r>
          </w:p>
        </w:tc>
        <w:tc>
          <w:tcPr>
            <w:tcW w:w="1730" w:type="dxa"/>
            <w:tcBorders>
              <w:top w:val="nil"/>
              <w:left w:val="nil"/>
              <w:bottom w:val="single" w:sz="4" w:space="0" w:color="auto"/>
              <w:right w:val="single" w:sz="4" w:space="0" w:color="auto"/>
            </w:tcBorders>
            <w:shd w:val="clear" w:color="000000" w:fill="FFFFFF"/>
            <w:noWrap/>
            <w:hideMark/>
          </w:tcPr>
          <w:p w14:paraId="2FF930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4723</w:t>
            </w:r>
          </w:p>
        </w:tc>
        <w:tc>
          <w:tcPr>
            <w:tcW w:w="5644" w:type="dxa"/>
            <w:tcBorders>
              <w:top w:val="nil"/>
              <w:left w:val="single" w:sz="4" w:space="0" w:color="auto"/>
              <w:bottom w:val="single" w:sz="4" w:space="0" w:color="auto"/>
              <w:right w:val="single" w:sz="4" w:space="0" w:color="auto"/>
            </w:tcBorders>
            <w:shd w:val="clear" w:color="000000" w:fill="FFFFFF"/>
            <w:hideMark/>
          </w:tcPr>
          <w:p w14:paraId="2FF930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Neostigmine 2.5Mg/5Ml</w:t>
            </w:r>
          </w:p>
        </w:tc>
        <w:tc>
          <w:tcPr>
            <w:tcW w:w="1730" w:type="dxa"/>
            <w:tcBorders>
              <w:top w:val="nil"/>
              <w:left w:val="nil"/>
              <w:bottom w:val="single" w:sz="4" w:space="0" w:color="auto"/>
              <w:right w:val="single" w:sz="4" w:space="0" w:color="auto"/>
            </w:tcBorders>
            <w:shd w:val="clear" w:color="000000" w:fill="FFFFFF"/>
            <w:noWrap/>
            <w:hideMark/>
          </w:tcPr>
          <w:p w14:paraId="2FF930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0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0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4724</w:t>
            </w:r>
          </w:p>
        </w:tc>
        <w:tc>
          <w:tcPr>
            <w:tcW w:w="5644" w:type="dxa"/>
            <w:tcBorders>
              <w:top w:val="nil"/>
              <w:left w:val="single" w:sz="4" w:space="0" w:color="auto"/>
              <w:bottom w:val="single" w:sz="4" w:space="0" w:color="auto"/>
              <w:right w:val="single" w:sz="4" w:space="0" w:color="auto"/>
            </w:tcBorders>
            <w:shd w:val="clear" w:color="000000" w:fill="FFFFFF"/>
            <w:hideMark/>
          </w:tcPr>
          <w:p w14:paraId="2FF930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Nepafenac</w:t>
            </w:r>
          </w:p>
        </w:tc>
        <w:tc>
          <w:tcPr>
            <w:tcW w:w="1730" w:type="dxa"/>
            <w:tcBorders>
              <w:top w:val="nil"/>
              <w:left w:val="nil"/>
              <w:bottom w:val="single" w:sz="4" w:space="0" w:color="auto"/>
              <w:right w:val="single" w:sz="4" w:space="0" w:color="auto"/>
            </w:tcBorders>
            <w:shd w:val="clear" w:color="000000" w:fill="FFFFFF"/>
            <w:noWrap/>
            <w:hideMark/>
          </w:tcPr>
          <w:p w14:paraId="2FF930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30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0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4725</w:t>
            </w:r>
          </w:p>
        </w:tc>
        <w:tc>
          <w:tcPr>
            <w:tcW w:w="5644" w:type="dxa"/>
            <w:tcBorders>
              <w:top w:val="nil"/>
              <w:left w:val="single" w:sz="4" w:space="0" w:color="auto"/>
              <w:bottom w:val="single" w:sz="4" w:space="0" w:color="auto"/>
              <w:right w:val="single" w:sz="4" w:space="0" w:color="auto"/>
            </w:tcBorders>
            <w:shd w:val="clear" w:color="000000" w:fill="FFFFFF"/>
            <w:hideMark/>
          </w:tcPr>
          <w:p w14:paraId="2FF930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Nepafenac 0.1%</w:t>
            </w:r>
          </w:p>
        </w:tc>
        <w:tc>
          <w:tcPr>
            <w:tcW w:w="1730" w:type="dxa"/>
            <w:tcBorders>
              <w:top w:val="nil"/>
              <w:left w:val="nil"/>
              <w:bottom w:val="single" w:sz="4" w:space="0" w:color="auto"/>
              <w:right w:val="single" w:sz="4" w:space="0" w:color="auto"/>
            </w:tcBorders>
            <w:shd w:val="clear" w:color="000000" w:fill="FFFFFF"/>
            <w:noWrap/>
            <w:hideMark/>
          </w:tcPr>
          <w:p w14:paraId="2FF930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0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w:t>
            </w:r>
          </w:p>
        </w:tc>
      </w:tr>
      <w:tr w:rsidR="008E01AB" w:rsidRPr="008E01AB" w14:paraId="2FF930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4726</w:t>
            </w:r>
          </w:p>
        </w:tc>
        <w:tc>
          <w:tcPr>
            <w:tcW w:w="5644" w:type="dxa"/>
            <w:tcBorders>
              <w:top w:val="nil"/>
              <w:left w:val="single" w:sz="4" w:space="0" w:color="auto"/>
              <w:bottom w:val="single" w:sz="4" w:space="0" w:color="auto"/>
              <w:right w:val="single" w:sz="4" w:space="0" w:color="auto"/>
            </w:tcBorders>
            <w:shd w:val="clear" w:color="000000" w:fill="FFFFFF"/>
            <w:hideMark/>
          </w:tcPr>
          <w:p w14:paraId="2FF930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Netilimicin</w:t>
            </w:r>
            <w:proofErr w:type="spellEnd"/>
            <w:r w:rsidRPr="008E01AB">
              <w:rPr>
                <w:rFonts w:ascii="Times New Roman" w:eastAsia="Times New Roman" w:hAnsi="Times New Roman" w:cs="Times New Roman"/>
                <w:sz w:val="16"/>
                <w:szCs w:val="16"/>
                <w:lang w:val="en-US" w:bidi="hi-IN"/>
              </w:rPr>
              <w:t xml:space="preserve"> 25Mg </w:t>
            </w:r>
          </w:p>
        </w:tc>
        <w:tc>
          <w:tcPr>
            <w:tcW w:w="1730" w:type="dxa"/>
            <w:tcBorders>
              <w:top w:val="nil"/>
              <w:left w:val="nil"/>
              <w:bottom w:val="single" w:sz="4" w:space="0" w:color="auto"/>
              <w:right w:val="single" w:sz="4" w:space="0" w:color="auto"/>
            </w:tcBorders>
            <w:shd w:val="clear" w:color="000000" w:fill="FFFFFF"/>
            <w:noWrap/>
            <w:hideMark/>
          </w:tcPr>
          <w:p w14:paraId="2FF930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0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0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4727</w:t>
            </w:r>
          </w:p>
        </w:tc>
        <w:tc>
          <w:tcPr>
            <w:tcW w:w="5644" w:type="dxa"/>
            <w:tcBorders>
              <w:top w:val="nil"/>
              <w:left w:val="single" w:sz="4" w:space="0" w:color="auto"/>
              <w:bottom w:val="single" w:sz="4" w:space="0" w:color="auto"/>
              <w:right w:val="single" w:sz="4" w:space="0" w:color="auto"/>
            </w:tcBorders>
            <w:shd w:val="clear" w:color="000000" w:fill="FFFFFF"/>
            <w:hideMark/>
          </w:tcPr>
          <w:p w14:paraId="2FF930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Netilmicin 100Mg</w:t>
            </w:r>
          </w:p>
        </w:tc>
        <w:tc>
          <w:tcPr>
            <w:tcW w:w="1730" w:type="dxa"/>
            <w:tcBorders>
              <w:top w:val="nil"/>
              <w:left w:val="nil"/>
              <w:bottom w:val="single" w:sz="4" w:space="0" w:color="auto"/>
              <w:right w:val="single" w:sz="4" w:space="0" w:color="auto"/>
            </w:tcBorders>
            <w:shd w:val="clear" w:color="000000" w:fill="FFFFFF"/>
            <w:noWrap/>
            <w:hideMark/>
          </w:tcPr>
          <w:p w14:paraId="2FF930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0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4728</w:t>
            </w:r>
          </w:p>
        </w:tc>
        <w:tc>
          <w:tcPr>
            <w:tcW w:w="5644" w:type="dxa"/>
            <w:tcBorders>
              <w:top w:val="nil"/>
              <w:left w:val="single" w:sz="4" w:space="0" w:color="auto"/>
              <w:bottom w:val="single" w:sz="4" w:space="0" w:color="auto"/>
              <w:right w:val="single" w:sz="4" w:space="0" w:color="auto"/>
            </w:tcBorders>
            <w:shd w:val="clear" w:color="000000" w:fill="FFFFFF"/>
            <w:hideMark/>
          </w:tcPr>
          <w:p w14:paraId="2FF930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Netilmicin 10Mg</w:t>
            </w:r>
          </w:p>
        </w:tc>
        <w:tc>
          <w:tcPr>
            <w:tcW w:w="1730" w:type="dxa"/>
            <w:tcBorders>
              <w:top w:val="nil"/>
              <w:left w:val="nil"/>
              <w:bottom w:val="single" w:sz="4" w:space="0" w:color="auto"/>
              <w:right w:val="single" w:sz="4" w:space="0" w:color="auto"/>
            </w:tcBorders>
            <w:shd w:val="clear" w:color="000000" w:fill="FFFFFF"/>
            <w:noWrap/>
            <w:hideMark/>
          </w:tcPr>
          <w:p w14:paraId="2FF930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0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4729</w:t>
            </w:r>
          </w:p>
        </w:tc>
        <w:tc>
          <w:tcPr>
            <w:tcW w:w="5644" w:type="dxa"/>
            <w:tcBorders>
              <w:top w:val="nil"/>
              <w:left w:val="single" w:sz="4" w:space="0" w:color="auto"/>
              <w:bottom w:val="single" w:sz="4" w:space="0" w:color="auto"/>
              <w:right w:val="single" w:sz="4" w:space="0" w:color="auto"/>
            </w:tcBorders>
            <w:shd w:val="clear" w:color="000000" w:fill="FFFFFF"/>
            <w:hideMark/>
          </w:tcPr>
          <w:p w14:paraId="2FF930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Netilmicin 150Mg</w:t>
            </w:r>
          </w:p>
        </w:tc>
        <w:tc>
          <w:tcPr>
            <w:tcW w:w="1730" w:type="dxa"/>
            <w:tcBorders>
              <w:top w:val="nil"/>
              <w:left w:val="nil"/>
              <w:bottom w:val="single" w:sz="4" w:space="0" w:color="auto"/>
              <w:right w:val="single" w:sz="4" w:space="0" w:color="auto"/>
            </w:tcBorders>
            <w:shd w:val="clear" w:color="000000" w:fill="FFFFFF"/>
            <w:noWrap/>
            <w:hideMark/>
          </w:tcPr>
          <w:p w14:paraId="2FF930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0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4730</w:t>
            </w:r>
          </w:p>
        </w:tc>
        <w:tc>
          <w:tcPr>
            <w:tcW w:w="5644" w:type="dxa"/>
            <w:tcBorders>
              <w:top w:val="nil"/>
              <w:left w:val="single" w:sz="4" w:space="0" w:color="auto"/>
              <w:bottom w:val="single" w:sz="4" w:space="0" w:color="auto"/>
              <w:right w:val="single" w:sz="4" w:space="0" w:color="auto"/>
            </w:tcBorders>
            <w:shd w:val="clear" w:color="000000" w:fill="FFFFFF"/>
            <w:hideMark/>
          </w:tcPr>
          <w:p w14:paraId="2FF930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Netilmicin 200Mg</w:t>
            </w:r>
          </w:p>
        </w:tc>
        <w:tc>
          <w:tcPr>
            <w:tcW w:w="1730" w:type="dxa"/>
            <w:tcBorders>
              <w:top w:val="nil"/>
              <w:left w:val="nil"/>
              <w:bottom w:val="single" w:sz="4" w:space="0" w:color="auto"/>
              <w:right w:val="single" w:sz="4" w:space="0" w:color="auto"/>
            </w:tcBorders>
            <w:shd w:val="clear" w:color="000000" w:fill="FFFFFF"/>
            <w:noWrap/>
            <w:hideMark/>
          </w:tcPr>
          <w:p w14:paraId="2FF930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0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4731</w:t>
            </w:r>
          </w:p>
        </w:tc>
        <w:tc>
          <w:tcPr>
            <w:tcW w:w="5644" w:type="dxa"/>
            <w:tcBorders>
              <w:top w:val="nil"/>
              <w:left w:val="single" w:sz="4" w:space="0" w:color="auto"/>
              <w:bottom w:val="single" w:sz="4" w:space="0" w:color="auto"/>
              <w:right w:val="single" w:sz="4" w:space="0" w:color="auto"/>
            </w:tcBorders>
            <w:shd w:val="clear" w:color="000000" w:fill="FFFFFF"/>
            <w:hideMark/>
          </w:tcPr>
          <w:p w14:paraId="2FF930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Netilmicin 25Mg</w:t>
            </w:r>
          </w:p>
        </w:tc>
        <w:tc>
          <w:tcPr>
            <w:tcW w:w="1730" w:type="dxa"/>
            <w:tcBorders>
              <w:top w:val="nil"/>
              <w:left w:val="nil"/>
              <w:bottom w:val="single" w:sz="4" w:space="0" w:color="auto"/>
              <w:right w:val="single" w:sz="4" w:space="0" w:color="auto"/>
            </w:tcBorders>
            <w:shd w:val="clear" w:color="000000" w:fill="FFFFFF"/>
            <w:noWrap/>
            <w:hideMark/>
          </w:tcPr>
          <w:p w14:paraId="2FF930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0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4732</w:t>
            </w:r>
          </w:p>
        </w:tc>
        <w:tc>
          <w:tcPr>
            <w:tcW w:w="5644" w:type="dxa"/>
            <w:tcBorders>
              <w:top w:val="nil"/>
              <w:left w:val="single" w:sz="4" w:space="0" w:color="auto"/>
              <w:bottom w:val="single" w:sz="4" w:space="0" w:color="auto"/>
              <w:right w:val="single" w:sz="4" w:space="0" w:color="auto"/>
            </w:tcBorders>
            <w:shd w:val="clear" w:color="000000" w:fill="FFFFFF"/>
            <w:hideMark/>
          </w:tcPr>
          <w:p w14:paraId="2FF930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Netilmicin 300Mg</w:t>
            </w:r>
          </w:p>
        </w:tc>
        <w:tc>
          <w:tcPr>
            <w:tcW w:w="1730" w:type="dxa"/>
            <w:tcBorders>
              <w:top w:val="nil"/>
              <w:left w:val="nil"/>
              <w:bottom w:val="single" w:sz="4" w:space="0" w:color="auto"/>
              <w:right w:val="single" w:sz="4" w:space="0" w:color="auto"/>
            </w:tcBorders>
            <w:shd w:val="clear" w:color="000000" w:fill="FFFFFF"/>
            <w:noWrap/>
            <w:hideMark/>
          </w:tcPr>
          <w:p w14:paraId="2FF930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0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4733</w:t>
            </w:r>
          </w:p>
        </w:tc>
        <w:tc>
          <w:tcPr>
            <w:tcW w:w="5644" w:type="dxa"/>
            <w:tcBorders>
              <w:top w:val="nil"/>
              <w:left w:val="single" w:sz="4" w:space="0" w:color="auto"/>
              <w:bottom w:val="single" w:sz="4" w:space="0" w:color="auto"/>
              <w:right w:val="single" w:sz="4" w:space="0" w:color="auto"/>
            </w:tcBorders>
            <w:shd w:val="clear" w:color="000000" w:fill="FFFFFF"/>
            <w:hideMark/>
          </w:tcPr>
          <w:p w14:paraId="2FF930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Netilmicin 50Mg</w:t>
            </w:r>
          </w:p>
        </w:tc>
        <w:tc>
          <w:tcPr>
            <w:tcW w:w="1730" w:type="dxa"/>
            <w:tcBorders>
              <w:top w:val="nil"/>
              <w:left w:val="nil"/>
              <w:bottom w:val="single" w:sz="4" w:space="0" w:color="auto"/>
              <w:right w:val="single" w:sz="4" w:space="0" w:color="auto"/>
            </w:tcBorders>
            <w:shd w:val="clear" w:color="000000" w:fill="FFFFFF"/>
            <w:noWrap/>
            <w:hideMark/>
          </w:tcPr>
          <w:p w14:paraId="2FF930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0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4734</w:t>
            </w:r>
          </w:p>
        </w:tc>
        <w:tc>
          <w:tcPr>
            <w:tcW w:w="5644" w:type="dxa"/>
            <w:tcBorders>
              <w:top w:val="nil"/>
              <w:left w:val="single" w:sz="4" w:space="0" w:color="auto"/>
              <w:bottom w:val="single" w:sz="4" w:space="0" w:color="auto"/>
              <w:right w:val="single" w:sz="4" w:space="0" w:color="auto"/>
            </w:tcBorders>
            <w:shd w:val="clear" w:color="000000" w:fill="FFFFFF"/>
            <w:hideMark/>
          </w:tcPr>
          <w:p w14:paraId="2FF930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Neuripitant</w:t>
            </w:r>
            <w:proofErr w:type="spellEnd"/>
            <w:r w:rsidRPr="008E01AB">
              <w:rPr>
                <w:rFonts w:ascii="Times New Roman" w:eastAsia="Times New Roman" w:hAnsi="Times New Roman" w:cs="Times New Roman"/>
                <w:sz w:val="16"/>
                <w:szCs w:val="16"/>
                <w:lang w:val="en-US" w:bidi="hi-IN"/>
              </w:rPr>
              <w:t xml:space="preserve"> Plus </w:t>
            </w:r>
            <w:proofErr w:type="spellStart"/>
            <w:r w:rsidRPr="008E01AB">
              <w:rPr>
                <w:rFonts w:ascii="Times New Roman" w:eastAsia="Times New Roman" w:hAnsi="Times New Roman" w:cs="Times New Roman"/>
                <w:sz w:val="16"/>
                <w:szCs w:val="16"/>
                <w:lang w:val="en-US" w:bidi="hi-IN"/>
              </w:rPr>
              <w:t>Palaneosetron</w:t>
            </w:r>
            <w:proofErr w:type="spellEnd"/>
            <w:r w:rsidRPr="008E01AB">
              <w:rPr>
                <w:rFonts w:ascii="Times New Roman" w:eastAsia="Times New Roman" w:hAnsi="Times New Roman" w:cs="Times New Roman"/>
                <w:sz w:val="16"/>
                <w:szCs w:val="16"/>
                <w:lang w:val="en-US" w:bidi="hi-IN"/>
              </w:rPr>
              <w:t xml:space="preserve"> 300 Mg + 0.5 Mg</w:t>
            </w:r>
          </w:p>
        </w:tc>
        <w:tc>
          <w:tcPr>
            <w:tcW w:w="1730" w:type="dxa"/>
            <w:tcBorders>
              <w:top w:val="nil"/>
              <w:left w:val="nil"/>
              <w:bottom w:val="single" w:sz="4" w:space="0" w:color="auto"/>
              <w:right w:val="single" w:sz="4" w:space="0" w:color="auto"/>
            </w:tcBorders>
            <w:shd w:val="clear" w:color="000000" w:fill="FFFFFF"/>
            <w:noWrap/>
            <w:hideMark/>
          </w:tcPr>
          <w:p w14:paraId="2FF930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0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4735</w:t>
            </w:r>
          </w:p>
        </w:tc>
        <w:tc>
          <w:tcPr>
            <w:tcW w:w="5644" w:type="dxa"/>
            <w:tcBorders>
              <w:top w:val="nil"/>
              <w:left w:val="single" w:sz="4" w:space="0" w:color="auto"/>
              <w:bottom w:val="single" w:sz="4" w:space="0" w:color="auto"/>
              <w:right w:val="single" w:sz="4" w:space="0" w:color="auto"/>
            </w:tcBorders>
            <w:shd w:val="clear" w:color="000000" w:fill="FFFFFF"/>
            <w:hideMark/>
          </w:tcPr>
          <w:p w14:paraId="2FF930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Nevirapine 200 Mg</w:t>
            </w:r>
          </w:p>
        </w:tc>
        <w:tc>
          <w:tcPr>
            <w:tcW w:w="1730" w:type="dxa"/>
            <w:tcBorders>
              <w:top w:val="nil"/>
              <w:left w:val="nil"/>
              <w:bottom w:val="single" w:sz="4" w:space="0" w:color="auto"/>
              <w:right w:val="single" w:sz="4" w:space="0" w:color="auto"/>
            </w:tcBorders>
            <w:shd w:val="clear" w:color="000000" w:fill="FFFFFF"/>
            <w:noWrap/>
            <w:hideMark/>
          </w:tcPr>
          <w:p w14:paraId="2FF930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0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0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4736</w:t>
            </w:r>
          </w:p>
        </w:tc>
        <w:tc>
          <w:tcPr>
            <w:tcW w:w="5644" w:type="dxa"/>
            <w:tcBorders>
              <w:top w:val="nil"/>
              <w:left w:val="single" w:sz="4" w:space="0" w:color="auto"/>
              <w:bottom w:val="single" w:sz="4" w:space="0" w:color="auto"/>
              <w:right w:val="single" w:sz="4" w:space="0" w:color="auto"/>
            </w:tcBorders>
            <w:shd w:val="clear" w:color="000000" w:fill="FFFFFF"/>
            <w:hideMark/>
          </w:tcPr>
          <w:p w14:paraId="2FF930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Nevirapine 50 Mg/5Ml</w:t>
            </w:r>
          </w:p>
        </w:tc>
        <w:tc>
          <w:tcPr>
            <w:tcW w:w="1730" w:type="dxa"/>
            <w:tcBorders>
              <w:top w:val="nil"/>
              <w:left w:val="nil"/>
              <w:bottom w:val="single" w:sz="4" w:space="0" w:color="auto"/>
              <w:right w:val="single" w:sz="4" w:space="0" w:color="auto"/>
            </w:tcBorders>
            <w:shd w:val="clear" w:color="000000" w:fill="FFFFFF"/>
            <w:noWrap/>
            <w:hideMark/>
          </w:tcPr>
          <w:p w14:paraId="2FF930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30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0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0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4737</w:t>
            </w:r>
          </w:p>
        </w:tc>
        <w:tc>
          <w:tcPr>
            <w:tcW w:w="5644" w:type="dxa"/>
            <w:tcBorders>
              <w:top w:val="nil"/>
              <w:left w:val="single" w:sz="4" w:space="0" w:color="auto"/>
              <w:bottom w:val="single" w:sz="4" w:space="0" w:color="auto"/>
              <w:right w:val="single" w:sz="4" w:space="0" w:color="auto"/>
            </w:tcBorders>
            <w:shd w:val="clear" w:color="000000" w:fill="FFFFFF"/>
            <w:hideMark/>
          </w:tcPr>
          <w:p w14:paraId="2FF930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Nicorandal</w:t>
            </w:r>
            <w:proofErr w:type="spellEnd"/>
            <w:r w:rsidRPr="008E01AB">
              <w:rPr>
                <w:rFonts w:ascii="Times New Roman" w:eastAsia="Times New Roman" w:hAnsi="Times New Roman" w:cs="Times New Roman"/>
                <w:sz w:val="16"/>
                <w:szCs w:val="16"/>
                <w:lang w:val="en-US" w:bidi="hi-IN"/>
              </w:rPr>
              <w:t xml:space="preserve"> Iv</w:t>
            </w:r>
          </w:p>
        </w:tc>
        <w:tc>
          <w:tcPr>
            <w:tcW w:w="1730" w:type="dxa"/>
            <w:tcBorders>
              <w:top w:val="nil"/>
              <w:left w:val="nil"/>
              <w:bottom w:val="single" w:sz="4" w:space="0" w:color="auto"/>
              <w:right w:val="single" w:sz="4" w:space="0" w:color="auto"/>
            </w:tcBorders>
            <w:shd w:val="clear" w:color="000000" w:fill="FFFFFF"/>
            <w:noWrap/>
            <w:hideMark/>
          </w:tcPr>
          <w:p w14:paraId="2FF930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0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1120</w:t>
            </w:r>
          </w:p>
        </w:tc>
      </w:tr>
      <w:tr w:rsidR="008E01AB" w:rsidRPr="008E01AB" w14:paraId="2FF931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4738</w:t>
            </w:r>
          </w:p>
        </w:tc>
        <w:tc>
          <w:tcPr>
            <w:tcW w:w="5644" w:type="dxa"/>
            <w:tcBorders>
              <w:top w:val="nil"/>
              <w:left w:val="single" w:sz="4" w:space="0" w:color="auto"/>
              <w:bottom w:val="single" w:sz="4" w:space="0" w:color="auto"/>
              <w:right w:val="single" w:sz="4" w:space="0" w:color="auto"/>
            </w:tcBorders>
            <w:shd w:val="clear" w:color="000000" w:fill="FFFFFF"/>
            <w:hideMark/>
          </w:tcPr>
          <w:p w14:paraId="2FF931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Nicorandil 10Mg</w:t>
            </w:r>
          </w:p>
        </w:tc>
        <w:tc>
          <w:tcPr>
            <w:tcW w:w="1730" w:type="dxa"/>
            <w:tcBorders>
              <w:top w:val="nil"/>
              <w:left w:val="nil"/>
              <w:bottom w:val="single" w:sz="4" w:space="0" w:color="auto"/>
              <w:right w:val="single" w:sz="4" w:space="0" w:color="auto"/>
            </w:tcBorders>
            <w:shd w:val="clear" w:color="000000" w:fill="FFFFFF"/>
            <w:noWrap/>
            <w:hideMark/>
          </w:tcPr>
          <w:p w14:paraId="2FF931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31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4739</w:t>
            </w:r>
          </w:p>
        </w:tc>
        <w:tc>
          <w:tcPr>
            <w:tcW w:w="5644" w:type="dxa"/>
            <w:tcBorders>
              <w:top w:val="nil"/>
              <w:left w:val="single" w:sz="4" w:space="0" w:color="auto"/>
              <w:bottom w:val="single" w:sz="4" w:space="0" w:color="auto"/>
              <w:right w:val="single" w:sz="4" w:space="0" w:color="auto"/>
            </w:tcBorders>
            <w:shd w:val="clear" w:color="000000" w:fill="FFFFFF"/>
            <w:hideMark/>
          </w:tcPr>
          <w:p w14:paraId="2FF931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Nicorandil 10Mg Tab.</w:t>
            </w:r>
          </w:p>
        </w:tc>
        <w:tc>
          <w:tcPr>
            <w:tcW w:w="1730" w:type="dxa"/>
            <w:tcBorders>
              <w:top w:val="nil"/>
              <w:left w:val="nil"/>
              <w:bottom w:val="single" w:sz="4" w:space="0" w:color="auto"/>
              <w:right w:val="single" w:sz="4" w:space="0" w:color="auto"/>
            </w:tcBorders>
            <w:shd w:val="clear" w:color="000000" w:fill="FFFFFF"/>
            <w:noWrap/>
            <w:hideMark/>
          </w:tcPr>
          <w:p w14:paraId="2FF931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1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3377</w:t>
            </w:r>
          </w:p>
        </w:tc>
      </w:tr>
      <w:tr w:rsidR="008E01AB" w:rsidRPr="008E01AB" w14:paraId="2FF931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4740</w:t>
            </w:r>
          </w:p>
        </w:tc>
        <w:tc>
          <w:tcPr>
            <w:tcW w:w="5644" w:type="dxa"/>
            <w:tcBorders>
              <w:top w:val="nil"/>
              <w:left w:val="single" w:sz="4" w:space="0" w:color="auto"/>
              <w:bottom w:val="single" w:sz="4" w:space="0" w:color="auto"/>
              <w:right w:val="single" w:sz="4" w:space="0" w:color="auto"/>
            </w:tcBorders>
            <w:shd w:val="clear" w:color="000000" w:fill="FFFFFF"/>
            <w:hideMark/>
          </w:tcPr>
          <w:p w14:paraId="2FF931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Nicorandil 2/48 Mg</w:t>
            </w:r>
          </w:p>
        </w:tc>
        <w:tc>
          <w:tcPr>
            <w:tcW w:w="1730" w:type="dxa"/>
            <w:tcBorders>
              <w:top w:val="nil"/>
              <w:left w:val="nil"/>
              <w:bottom w:val="single" w:sz="4" w:space="0" w:color="auto"/>
              <w:right w:val="single" w:sz="4" w:space="0" w:color="auto"/>
            </w:tcBorders>
            <w:shd w:val="clear" w:color="000000" w:fill="FFFFFF"/>
            <w:noWrap/>
            <w:hideMark/>
          </w:tcPr>
          <w:p w14:paraId="2FF931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31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1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4741</w:t>
            </w:r>
          </w:p>
        </w:tc>
        <w:tc>
          <w:tcPr>
            <w:tcW w:w="5644" w:type="dxa"/>
            <w:tcBorders>
              <w:top w:val="nil"/>
              <w:left w:val="single" w:sz="4" w:space="0" w:color="auto"/>
              <w:bottom w:val="single" w:sz="4" w:space="0" w:color="auto"/>
              <w:right w:val="single" w:sz="4" w:space="0" w:color="auto"/>
            </w:tcBorders>
            <w:shd w:val="clear" w:color="000000" w:fill="FFFFFF"/>
            <w:hideMark/>
          </w:tcPr>
          <w:p w14:paraId="2FF931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Nicorandil 2Mg</w:t>
            </w:r>
          </w:p>
        </w:tc>
        <w:tc>
          <w:tcPr>
            <w:tcW w:w="1730" w:type="dxa"/>
            <w:tcBorders>
              <w:top w:val="nil"/>
              <w:left w:val="nil"/>
              <w:bottom w:val="single" w:sz="4" w:space="0" w:color="auto"/>
              <w:right w:val="single" w:sz="4" w:space="0" w:color="auto"/>
            </w:tcBorders>
            <w:shd w:val="clear" w:color="000000" w:fill="FFFFFF"/>
            <w:noWrap/>
            <w:hideMark/>
          </w:tcPr>
          <w:p w14:paraId="2FF931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1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1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4742</w:t>
            </w:r>
          </w:p>
        </w:tc>
        <w:tc>
          <w:tcPr>
            <w:tcW w:w="5644" w:type="dxa"/>
            <w:tcBorders>
              <w:top w:val="nil"/>
              <w:left w:val="single" w:sz="4" w:space="0" w:color="auto"/>
              <w:bottom w:val="single" w:sz="4" w:space="0" w:color="auto"/>
              <w:right w:val="single" w:sz="4" w:space="0" w:color="auto"/>
            </w:tcBorders>
            <w:shd w:val="clear" w:color="000000" w:fill="FFFFFF"/>
            <w:hideMark/>
          </w:tcPr>
          <w:p w14:paraId="2FF931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Nicorandil 5Mg</w:t>
            </w:r>
          </w:p>
        </w:tc>
        <w:tc>
          <w:tcPr>
            <w:tcW w:w="1730" w:type="dxa"/>
            <w:tcBorders>
              <w:top w:val="nil"/>
              <w:left w:val="nil"/>
              <w:bottom w:val="single" w:sz="4" w:space="0" w:color="auto"/>
              <w:right w:val="single" w:sz="4" w:space="0" w:color="auto"/>
            </w:tcBorders>
            <w:shd w:val="clear" w:color="000000" w:fill="FFFFFF"/>
            <w:noWrap/>
            <w:hideMark/>
          </w:tcPr>
          <w:p w14:paraId="2FF931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31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4743</w:t>
            </w:r>
          </w:p>
        </w:tc>
        <w:tc>
          <w:tcPr>
            <w:tcW w:w="5644" w:type="dxa"/>
            <w:tcBorders>
              <w:top w:val="nil"/>
              <w:left w:val="single" w:sz="4" w:space="0" w:color="auto"/>
              <w:bottom w:val="single" w:sz="4" w:space="0" w:color="auto"/>
              <w:right w:val="single" w:sz="4" w:space="0" w:color="auto"/>
            </w:tcBorders>
            <w:shd w:val="clear" w:color="000000" w:fill="FFFFFF"/>
            <w:hideMark/>
          </w:tcPr>
          <w:p w14:paraId="2FF931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Nicorandil In Cold Chain Pouch 10Mg</w:t>
            </w:r>
          </w:p>
        </w:tc>
        <w:tc>
          <w:tcPr>
            <w:tcW w:w="1730" w:type="dxa"/>
            <w:tcBorders>
              <w:top w:val="nil"/>
              <w:left w:val="nil"/>
              <w:bottom w:val="single" w:sz="4" w:space="0" w:color="auto"/>
              <w:right w:val="single" w:sz="4" w:space="0" w:color="auto"/>
            </w:tcBorders>
            <w:shd w:val="clear" w:color="000000" w:fill="FFFFFF"/>
            <w:noWrap/>
            <w:hideMark/>
          </w:tcPr>
          <w:p w14:paraId="2FF931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1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4744</w:t>
            </w:r>
          </w:p>
        </w:tc>
        <w:tc>
          <w:tcPr>
            <w:tcW w:w="5644" w:type="dxa"/>
            <w:tcBorders>
              <w:top w:val="nil"/>
              <w:left w:val="single" w:sz="4" w:space="0" w:color="auto"/>
              <w:bottom w:val="single" w:sz="4" w:space="0" w:color="auto"/>
              <w:right w:val="single" w:sz="4" w:space="0" w:color="auto"/>
            </w:tcBorders>
            <w:shd w:val="clear" w:color="000000" w:fill="FFFFFF"/>
            <w:hideMark/>
          </w:tcPr>
          <w:p w14:paraId="2FF931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Nicorandil In Cold Chain Pouch 5Mg</w:t>
            </w:r>
          </w:p>
        </w:tc>
        <w:tc>
          <w:tcPr>
            <w:tcW w:w="1730" w:type="dxa"/>
            <w:tcBorders>
              <w:top w:val="nil"/>
              <w:left w:val="nil"/>
              <w:bottom w:val="single" w:sz="4" w:space="0" w:color="auto"/>
              <w:right w:val="single" w:sz="4" w:space="0" w:color="auto"/>
            </w:tcBorders>
            <w:shd w:val="clear" w:color="000000" w:fill="FFFFFF"/>
            <w:noWrap/>
            <w:hideMark/>
          </w:tcPr>
          <w:p w14:paraId="2FF931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1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4745</w:t>
            </w:r>
          </w:p>
        </w:tc>
        <w:tc>
          <w:tcPr>
            <w:tcW w:w="5644" w:type="dxa"/>
            <w:tcBorders>
              <w:top w:val="nil"/>
              <w:left w:val="single" w:sz="4" w:space="0" w:color="auto"/>
              <w:bottom w:val="single" w:sz="4" w:space="0" w:color="auto"/>
              <w:right w:val="single" w:sz="4" w:space="0" w:color="auto"/>
            </w:tcBorders>
            <w:shd w:val="clear" w:color="000000" w:fill="FFFFFF"/>
            <w:hideMark/>
          </w:tcPr>
          <w:p w14:paraId="2FF931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Nicorandil Od 10 Mg</w:t>
            </w:r>
          </w:p>
        </w:tc>
        <w:tc>
          <w:tcPr>
            <w:tcW w:w="1730" w:type="dxa"/>
            <w:tcBorders>
              <w:top w:val="nil"/>
              <w:left w:val="nil"/>
              <w:bottom w:val="single" w:sz="4" w:space="0" w:color="auto"/>
              <w:right w:val="single" w:sz="4" w:space="0" w:color="auto"/>
            </w:tcBorders>
            <w:shd w:val="clear" w:color="000000" w:fill="FFFFFF"/>
            <w:noWrap/>
            <w:hideMark/>
          </w:tcPr>
          <w:p w14:paraId="2FF931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31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4746</w:t>
            </w:r>
          </w:p>
        </w:tc>
        <w:tc>
          <w:tcPr>
            <w:tcW w:w="5644" w:type="dxa"/>
            <w:tcBorders>
              <w:top w:val="nil"/>
              <w:left w:val="single" w:sz="4" w:space="0" w:color="auto"/>
              <w:bottom w:val="single" w:sz="4" w:space="0" w:color="auto"/>
              <w:right w:val="single" w:sz="4" w:space="0" w:color="auto"/>
            </w:tcBorders>
            <w:shd w:val="clear" w:color="000000" w:fill="FFFFFF"/>
            <w:hideMark/>
          </w:tcPr>
          <w:p w14:paraId="2FF931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Nicotinamide</w:t>
            </w:r>
          </w:p>
        </w:tc>
        <w:tc>
          <w:tcPr>
            <w:tcW w:w="1730" w:type="dxa"/>
            <w:tcBorders>
              <w:top w:val="nil"/>
              <w:left w:val="nil"/>
              <w:bottom w:val="single" w:sz="4" w:space="0" w:color="auto"/>
              <w:right w:val="single" w:sz="4" w:space="0" w:color="auto"/>
            </w:tcBorders>
            <w:shd w:val="clear" w:color="000000" w:fill="FFFFFF"/>
            <w:noWrap/>
            <w:hideMark/>
          </w:tcPr>
          <w:p w14:paraId="2FF931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31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4747</w:t>
            </w:r>
          </w:p>
        </w:tc>
        <w:tc>
          <w:tcPr>
            <w:tcW w:w="5644" w:type="dxa"/>
            <w:tcBorders>
              <w:top w:val="nil"/>
              <w:left w:val="single" w:sz="4" w:space="0" w:color="auto"/>
              <w:bottom w:val="single" w:sz="4" w:space="0" w:color="auto"/>
              <w:right w:val="single" w:sz="4" w:space="0" w:color="auto"/>
            </w:tcBorders>
            <w:shd w:val="clear" w:color="000000" w:fill="FFFFFF"/>
            <w:hideMark/>
          </w:tcPr>
          <w:p w14:paraId="2FF931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Nicotinamide &amp; D-</w:t>
            </w:r>
            <w:proofErr w:type="spellStart"/>
            <w:r w:rsidRPr="008E01AB">
              <w:rPr>
                <w:rFonts w:ascii="Times New Roman" w:eastAsia="Times New Roman" w:hAnsi="Times New Roman" w:cs="Times New Roman"/>
                <w:sz w:val="16"/>
                <w:szCs w:val="16"/>
                <w:lang w:val="en-US" w:bidi="hi-IN"/>
              </w:rPr>
              <w:t>Panthrnol</w:t>
            </w:r>
            <w:proofErr w:type="spellEnd"/>
            <w:r w:rsidRPr="008E01AB">
              <w:rPr>
                <w:rFonts w:ascii="Times New Roman" w:eastAsia="Times New Roman" w:hAnsi="Times New Roman" w:cs="Times New Roman"/>
                <w:sz w:val="16"/>
                <w:szCs w:val="16"/>
                <w:lang w:val="en-US" w:bidi="hi-IN"/>
              </w:rPr>
              <w:t xml:space="preserve"> Vita B1B6B12</w:t>
            </w:r>
          </w:p>
        </w:tc>
        <w:tc>
          <w:tcPr>
            <w:tcW w:w="1730" w:type="dxa"/>
            <w:tcBorders>
              <w:top w:val="nil"/>
              <w:left w:val="nil"/>
              <w:bottom w:val="single" w:sz="4" w:space="0" w:color="auto"/>
              <w:right w:val="single" w:sz="4" w:space="0" w:color="auto"/>
            </w:tcBorders>
            <w:shd w:val="clear" w:color="000000" w:fill="FFFFFF"/>
            <w:noWrap/>
            <w:hideMark/>
          </w:tcPr>
          <w:p w14:paraId="2FF931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1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1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4748</w:t>
            </w:r>
          </w:p>
        </w:tc>
        <w:tc>
          <w:tcPr>
            <w:tcW w:w="5644" w:type="dxa"/>
            <w:tcBorders>
              <w:top w:val="nil"/>
              <w:left w:val="single" w:sz="4" w:space="0" w:color="auto"/>
              <w:bottom w:val="single" w:sz="4" w:space="0" w:color="auto"/>
              <w:right w:val="single" w:sz="4" w:space="0" w:color="auto"/>
            </w:tcBorders>
            <w:shd w:val="clear" w:color="000000" w:fill="FFFFFF"/>
            <w:hideMark/>
          </w:tcPr>
          <w:p w14:paraId="2FF931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Nicotine Lozenges</w:t>
            </w:r>
          </w:p>
        </w:tc>
        <w:tc>
          <w:tcPr>
            <w:tcW w:w="1730" w:type="dxa"/>
            <w:tcBorders>
              <w:top w:val="nil"/>
              <w:left w:val="nil"/>
              <w:bottom w:val="single" w:sz="4" w:space="0" w:color="auto"/>
              <w:right w:val="single" w:sz="4" w:space="0" w:color="auto"/>
            </w:tcBorders>
            <w:shd w:val="clear" w:color="000000" w:fill="FFFFFF"/>
            <w:noWrap/>
            <w:hideMark/>
          </w:tcPr>
          <w:p w14:paraId="2FF931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Lozenges</w:t>
            </w:r>
          </w:p>
        </w:tc>
        <w:tc>
          <w:tcPr>
            <w:tcW w:w="1167" w:type="dxa"/>
            <w:tcBorders>
              <w:top w:val="nil"/>
              <w:left w:val="nil"/>
              <w:bottom w:val="single" w:sz="4" w:space="0" w:color="auto"/>
              <w:right w:val="single" w:sz="4" w:space="0" w:color="auto"/>
            </w:tcBorders>
            <w:shd w:val="clear" w:color="000000" w:fill="FFFFFF"/>
            <w:vAlign w:val="center"/>
            <w:hideMark/>
          </w:tcPr>
          <w:p w14:paraId="2FF931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1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4749</w:t>
            </w:r>
          </w:p>
        </w:tc>
        <w:tc>
          <w:tcPr>
            <w:tcW w:w="5644" w:type="dxa"/>
            <w:tcBorders>
              <w:top w:val="nil"/>
              <w:left w:val="single" w:sz="4" w:space="0" w:color="auto"/>
              <w:bottom w:val="single" w:sz="4" w:space="0" w:color="auto"/>
              <w:right w:val="single" w:sz="4" w:space="0" w:color="auto"/>
            </w:tcBorders>
            <w:shd w:val="clear" w:color="000000" w:fill="FFFFFF"/>
            <w:hideMark/>
          </w:tcPr>
          <w:p w14:paraId="2FF931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Nicotine Lozenges 2 Mg</w:t>
            </w:r>
          </w:p>
        </w:tc>
        <w:tc>
          <w:tcPr>
            <w:tcW w:w="1730" w:type="dxa"/>
            <w:tcBorders>
              <w:top w:val="nil"/>
              <w:left w:val="nil"/>
              <w:bottom w:val="single" w:sz="4" w:space="0" w:color="auto"/>
              <w:right w:val="single" w:sz="4" w:space="0" w:color="auto"/>
            </w:tcBorders>
            <w:shd w:val="clear" w:color="000000" w:fill="FFFFFF"/>
            <w:noWrap/>
            <w:hideMark/>
          </w:tcPr>
          <w:p w14:paraId="2FF931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Lozenges</w:t>
            </w:r>
          </w:p>
        </w:tc>
        <w:tc>
          <w:tcPr>
            <w:tcW w:w="1167" w:type="dxa"/>
            <w:tcBorders>
              <w:top w:val="nil"/>
              <w:left w:val="nil"/>
              <w:bottom w:val="single" w:sz="4" w:space="0" w:color="auto"/>
              <w:right w:val="single" w:sz="4" w:space="0" w:color="auto"/>
            </w:tcBorders>
            <w:shd w:val="clear" w:color="000000" w:fill="FFFFFF"/>
            <w:vAlign w:val="center"/>
            <w:hideMark/>
          </w:tcPr>
          <w:p w14:paraId="2FF931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1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4750</w:t>
            </w:r>
          </w:p>
        </w:tc>
        <w:tc>
          <w:tcPr>
            <w:tcW w:w="5644" w:type="dxa"/>
            <w:tcBorders>
              <w:top w:val="nil"/>
              <w:left w:val="single" w:sz="4" w:space="0" w:color="auto"/>
              <w:bottom w:val="single" w:sz="4" w:space="0" w:color="auto"/>
              <w:right w:val="single" w:sz="4" w:space="0" w:color="auto"/>
            </w:tcBorders>
            <w:shd w:val="clear" w:color="000000" w:fill="FFFFFF"/>
            <w:hideMark/>
          </w:tcPr>
          <w:p w14:paraId="2FF931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Nicotine Lozenges 3 Mg</w:t>
            </w:r>
          </w:p>
        </w:tc>
        <w:tc>
          <w:tcPr>
            <w:tcW w:w="1730" w:type="dxa"/>
            <w:tcBorders>
              <w:top w:val="nil"/>
              <w:left w:val="nil"/>
              <w:bottom w:val="single" w:sz="4" w:space="0" w:color="auto"/>
              <w:right w:val="single" w:sz="4" w:space="0" w:color="auto"/>
            </w:tcBorders>
            <w:shd w:val="clear" w:color="000000" w:fill="FFFFFF"/>
            <w:noWrap/>
            <w:hideMark/>
          </w:tcPr>
          <w:p w14:paraId="2FF931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Lozenges</w:t>
            </w:r>
          </w:p>
        </w:tc>
        <w:tc>
          <w:tcPr>
            <w:tcW w:w="1167" w:type="dxa"/>
            <w:tcBorders>
              <w:top w:val="nil"/>
              <w:left w:val="nil"/>
              <w:bottom w:val="single" w:sz="4" w:space="0" w:color="auto"/>
              <w:right w:val="single" w:sz="4" w:space="0" w:color="auto"/>
            </w:tcBorders>
            <w:shd w:val="clear" w:color="000000" w:fill="FFFFFF"/>
            <w:vAlign w:val="center"/>
            <w:hideMark/>
          </w:tcPr>
          <w:p w14:paraId="2FF931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1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4751</w:t>
            </w:r>
          </w:p>
        </w:tc>
        <w:tc>
          <w:tcPr>
            <w:tcW w:w="5644" w:type="dxa"/>
            <w:tcBorders>
              <w:top w:val="nil"/>
              <w:left w:val="single" w:sz="4" w:space="0" w:color="auto"/>
              <w:bottom w:val="single" w:sz="4" w:space="0" w:color="auto"/>
              <w:right w:val="single" w:sz="4" w:space="0" w:color="auto"/>
            </w:tcBorders>
            <w:shd w:val="clear" w:color="000000" w:fill="FFFFFF"/>
            <w:hideMark/>
          </w:tcPr>
          <w:p w14:paraId="2FF931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Nicotine Lozenges 4 Mg</w:t>
            </w:r>
          </w:p>
        </w:tc>
        <w:tc>
          <w:tcPr>
            <w:tcW w:w="1730" w:type="dxa"/>
            <w:tcBorders>
              <w:top w:val="nil"/>
              <w:left w:val="nil"/>
              <w:bottom w:val="single" w:sz="4" w:space="0" w:color="auto"/>
              <w:right w:val="single" w:sz="4" w:space="0" w:color="auto"/>
            </w:tcBorders>
            <w:shd w:val="clear" w:color="000000" w:fill="FFFFFF"/>
            <w:noWrap/>
            <w:hideMark/>
          </w:tcPr>
          <w:p w14:paraId="2FF931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Lozenges</w:t>
            </w:r>
          </w:p>
        </w:tc>
        <w:tc>
          <w:tcPr>
            <w:tcW w:w="1167" w:type="dxa"/>
            <w:tcBorders>
              <w:top w:val="nil"/>
              <w:left w:val="nil"/>
              <w:bottom w:val="single" w:sz="4" w:space="0" w:color="auto"/>
              <w:right w:val="single" w:sz="4" w:space="0" w:color="auto"/>
            </w:tcBorders>
            <w:shd w:val="clear" w:color="000000" w:fill="FFFFFF"/>
            <w:vAlign w:val="center"/>
            <w:hideMark/>
          </w:tcPr>
          <w:p w14:paraId="2FF931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1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4752</w:t>
            </w:r>
          </w:p>
        </w:tc>
        <w:tc>
          <w:tcPr>
            <w:tcW w:w="5644" w:type="dxa"/>
            <w:tcBorders>
              <w:top w:val="nil"/>
              <w:left w:val="single" w:sz="4" w:space="0" w:color="auto"/>
              <w:bottom w:val="single" w:sz="4" w:space="0" w:color="auto"/>
              <w:right w:val="single" w:sz="4" w:space="0" w:color="auto"/>
            </w:tcBorders>
            <w:shd w:val="clear" w:color="000000" w:fill="FFFFFF"/>
            <w:hideMark/>
          </w:tcPr>
          <w:p w14:paraId="2FF931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Nicotine </w:t>
            </w:r>
            <w:proofErr w:type="spellStart"/>
            <w:r w:rsidRPr="008E01AB">
              <w:rPr>
                <w:rFonts w:ascii="Times New Roman" w:eastAsia="Times New Roman" w:hAnsi="Times New Roman" w:cs="Times New Roman"/>
                <w:sz w:val="16"/>
                <w:szCs w:val="16"/>
                <w:lang w:val="en-US" w:bidi="hi-IN"/>
              </w:rPr>
              <w:t>Polacrilex</w:t>
            </w:r>
            <w:proofErr w:type="spellEnd"/>
            <w:r w:rsidRPr="008E01AB">
              <w:rPr>
                <w:rFonts w:ascii="Times New Roman" w:eastAsia="Times New Roman" w:hAnsi="Times New Roman" w:cs="Times New Roman"/>
                <w:sz w:val="16"/>
                <w:szCs w:val="16"/>
                <w:lang w:val="en-US" w:bidi="hi-IN"/>
              </w:rPr>
              <w:t xml:space="preserve"> 400Ml</w:t>
            </w:r>
          </w:p>
        </w:tc>
        <w:tc>
          <w:tcPr>
            <w:tcW w:w="1730" w:type="dxa"/>
            <w:tcBorders>
              <w:top w:val="nil"/>
              <w:left w:val="nil"/>
              <w:bottom w:val="single" w:sz="4" w:space="0" w:color="auto"/>
              <w:right w:val="single" w:sz="4" w:space="0" w:color="auto"/>
            </w:tcBorders>
            <w:shd w:val="clear" w:color="000000" w:fill="FFFFFF"/>
            <w:noWrap/>
            <w:hideMark/>
          </w:tcPr>
          <w:p w14:paraId="2FF931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31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1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4753</w:t>
            </w:r>
          </w:p>
        </w:tc>
        <w:tc>
          <w:tcPr>
            <w:tcW w:w="5644" w:type="dxa"/>
            <w:tcBorders>
              <w:top w:val="nil"/>
              <w:left w:val="single" w:sz="4" w:space="0" w:color="auto"/>
              <w:bottom w:val="single" w:sz="4" w:space="0" w:color="auto"/>
              <w:right w:val="single" w:sz="4" w:space="0" w:color="auto"/>
            </w:tcBorders>
            <w:shd w:val="clear" w:color="000000" w:fill="FFFFFF"/>
            <w:hideMark/>
          </w:tcPr>
          <w:p w14:paraId="2FF931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Nicoumalone</w:t>
            </w:r>
            <w:proofErr w:type="spellEnd"/>
            <w:r w:rsidRPr="008E01AB">
              <w:rPr>
                <w:rFonts w:ascii="Times New Roman" w:eastAsia="Times New Roman" w:hAnsi="Times New Roman" w:cs="Times New Roman"/>
                <w:sz w:val="16"/>
                <w:szCs w:val="16"/>
                <w:lang w:val="en-US" w:bidi="hi-IN"/>
              </w:rPr>
              <w:t xml:space="preserve"> 1 Mg</w:t>
            </w:r>
          </w:p>
        </w:tc>
        <w:tc>
          <w:tcPr>
            <w:tcW w:w="1730" w:type="dxa"/>
            <w:tcBorders>
              <w:top w:val="nil"/>
              <w:left w:val="nil"/>
              <w:bottom w:val="single" w:sz="4" w:space="0" w:color="auto"/>
              <w:right w:val="single" w:sz="4" w:space="0" w:color="auto"/>
            </w:tcBorders>
            <w:shd w:val="clear" w:color="000000" w:fill="FFFFFF"/>
            <w:noWrap/>
            <w:hideMark/>
          </w:tcPr>
          <w:p w14:paraId="2FF931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931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1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4754</w:t>
            </w:r>
          </w:p>
        </w:tc>
        <w:tc>
          <w:tcPr>
            <w:tcW w:w="5644" w:type="dxa"/>
            <w:tcBorders>
              <w:top w:val="nil"/>
              <w:left w:val="single" w:sz="4" w:space="0" w:color="auto"/>
              <w:bottom w:val="single" w:sz="4" w:space="0" w:color="auto"/>
              <w:right w:val="single" w:sz="4" w:space="0" w:color="auto"/>
            </w:tcBorders>
            <w:shd w:val="clear" w:color="000000" w:fill="FFFFFF"/>
            <w:hideMark/>
          </w:tcPr>
          <w:p w14:paraId="2FF931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Nicoumalone</w:t>
            </w:r>
            <w:proofErr w:type="spellEnd"/>
            <w:r w:rsidRPr="008E01AB">
              <w:rPr>
                <w:rFonts w:ascii="Times New Roman" w:eastAsia="Times New Roman" w:hAnsi="Times New Roman" w:cs="Times New Roman"/>
                <w:sz w:val="16"/>
                <w:szCs w:val="16"/>
                <w:lang w:val="en-US" w:bidi="hi-IN"/>
              </w:rPr>
              <w:t xml:space="preserve"> 1Mg</w:t>
            </w:r>
          </w:p>
        </w:tc>
        <w:tc>
          <w:tcPr>
            <w:tcW w:w="1730" w:type="dxa"/>
            <w:tcBorders>
              <w:top w:val="nil"/>
              <w:left w:val="nil"/>
              <w:bottom w:val="single" w:sz="4" w:space="0" w:color="auto"/>
              <w:right w:val="single" w:sz="4" w:space="0" w:color="auto"/>
            </w:tcBorders>
            <w:shd w:val="clear" w:color="000000" w:fill="FFFFFF"/>
            <w:noWrap/>
            <w:hideMark/>
          </w:tcPr>
          <w:p w14:paraId="2FF931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 Lac</w:t>
            </w:r>
          </w:p>
        </w:tc>
      </w:tr>
      <w:tr w:rsidR="008E01AB" w:rsidRPr="008E01AB" w14:paraId="2FF931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4755</w:t>
            </w:r>
          </w:p>
        </w:tc>
        <w:tc>
          <w:tcPr>
            <w:tcW w:w="5644" w:type="dxa"/>
            <w:tcBorders>
              <w:top w:val="nil"/>
              <w:left w:val="single" w:sz="4" w:space="0" w:color="auto"/>
              <w:bottom w:val="single" w:sz="4" w:space="0" w:color="auto"/>
              <w:right w:val="single" w:sz="4" w:space="0" w:color="auto"/>
            </w:tcBorders>
            <w:shd w:val="clear" w:color="000000" w:fill="FFFFFF"/>
            <w:hideMark/>
          </w:tcPr>
          <w:p w14:paraId="2FF931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Nicoumalone</w:t>
            </w:r>
            <w:proofErr w:type="spellEnd"/>
            <w:r w:rsidRPr="008E01AB">
              <w:rPr>
                <w:rFonts w:ascii="Times New Roman" w:eastAsia="Times New Roman" w:hAnsi="Times New Roman" w:cs="Times New Roman"/>
                <w:sz w:val="16"/>
                <w:szCs w:val="16"/>
                <w:lang w:val="en-US" w:bidi="hi-IN"/>
              </w:rPr>
              <w:t xml:space="preserve"> 2mg</w:t>
            </w:r>
          </w:p>
        </w:tc>
        <w:tc>
          <w:tcPr>
            <w:tcW w:w="1730" w:type="dxa"/>
            <w:tcBorders>
              <w:top w:val="nil"/>
              <w:left w:val="nil"/>
              <w:bottom w:val="single" w:sz="4" w:space="0" w:color="auto"/>
              <w:right w:val="single" w:sz="4" w:space="0" w:color="auto"/>
            </w:tcBorders>
            <w:shd w:val="clear" w:color="000000" w:fill="FFFFFF"/>
            <w:noWrap/>
            <w:hideMark/>
          </w:tcPr>
          <w:p w14:paraId="2FF931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931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1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4756</w:t>
            </w:r>
          </w:p>
        </w:tc>
        <w:tc>
          <w:tcPr>
            <w:tcW w:w="5644" w:type="dxa"/>
            <w:tcBorders>
              <w:top w:val="nil"/>
              <w:left w:val="single" w:sz="4" w:space="0" w:color="auto"/>
              <w:bottom w:val="single" w:sz="4" w:space="0" w:color="auto"/>
              <w:right w:val="single" w:sz="4" w:space="0" w:color="auto"/>
            </w:tcBorders>
            <w:shd w:val="clear" w:color="000000" w:fill="FFFFFF"/>
            <w:hideMark/>
          </w:tcPr>
          <w:p w14:paraId="2FF931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Nicoumalone</w:t>
            </w:r>
            <w:proofErr w:type="spellEnd"/>
            <w:r w:rsidRPr="008E01AB">
              <w:rPr>
                <w:rFonts w:ascii="Times New Roman" w:eastAsia="Times New Roman" w:hAnsi="Times New Roman" w:cs="Times New Roman"/>
                <w:sz w:val="16"/>
                <w:szCs w:val="16"/>
                <w:lang w:val="en-US" w:bidi="hi-IN"/>
              </w:rPr>
              <w:t xml:space="preserve"> 2Mg</w:t>
            </w:r>
          </w:p>
        </w:tc>
        <w:tc>
          <w:tcPr>
            <w:tcW w:w="1730" w:type="dxa"/>
            <w:tcBorders>
              <w:top w:val="nil"/>
              <w:left w:val="nil"/>
              <w:bottom w:val="single" w:sz="4" w:space="0" w:color="auto"/>
              <w:right w:val="single" w:sz="4" w:space="0" w:color="auto"/>
            </w:tcBorders>
            <w:shd w:val="clear" w:color="000000" w:fill="FFFFFF"/>
            <w:noWrap/>
            <w:hideMark/>
          </w:tcPr>
          <w:p w14:paraId="2FF931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 Lac</w:t>
            </w:r>
          </w:p>
        </w:tc>
      </w:tr>
      <w:tr w:rsidR="008E01AB" w:rsidRPr="008E01AB" w14:paraId="2FF931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4757</w:t>
            </w:r>
          </w:p>
        </w:tc>
        <w:tc>
          <w:tcPr>
            <w:tcW w:w="5644" w:type="dxa"/>
            <w:tcBorders>
              <w:top w:val="nil"/>
              <w:left w:val="single" w:sz="4" w:space="0" w:color="auto"/>
              <w:bottom w:val="single" w:sz="4" w:space="0" w:color="auto"/>
              <w:right w:val="single" w:sz="4" w:space="0" w:color="auto"/>
            </w:tcBorders>
            <w:shd w:val="clear" w:color="000000" w:fill="FFFFFF"/>
            <w:hideMark/>
          </w:tcPr>
          <w:p w14:paraId="2FF931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Nicoumalone</w:t>
            </w:r>
            <w:proofErr w:type="spellEnd"/>
            <w:r w:rsidRPr="008E01AB">
              <w:rPr>
                <w:rFonts w:ascii="Times New Roman" w:eastAsia="Times New Roman" w:hAnsi="Times New Roman" w:cs="Times New Roman"/>
                <w:sz w:val="16"/>
                <w:szCs w:val="16"/>
                <w:lang w:val="en-US" w:bidi="hi-IN"/>
              </w:rPr>
              <w:t xml:space="preserve"> 3 Mg</w:t>
            </w:r>
          </w:p>
        </w:tc>
        <w:tc>
          <w:tcPr>
            <w:tcW w:w="1730" w:type="dxa"/>
            <w:tcBorders>
              <w:top w:val="nil"/>
              <w:left w:val="nil"/>
              <w:bottom w:val="single" w:sz="4" w:space="0" w:color="auto"/>
              <w:right w:val="single" w:sz="4" w:space="0" w:color="auto"/>
            </w:tcBorders>
            <w:shd w:val="clear" w:color="000000" w:fill="FFFFFF"/>
            <w:noWrap/>
            <w:hideMark/>
          </w:tcPr>
          <w:p w14:paraId="2FF931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931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1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4758</w:t>
            </w:r>
          </w:p>
        </w:tc>
        <w:tc>
          <w:tcPr>
            <w:tcW w:w="5644" w:type="dxa"/>
            <w:tcBorders>
              <w:top w:val="nil"/>
              <w:left w:val="single" w:sz="4" w:space="0" w:color="auto"/>
              <w:bottom w:val="single" w:sz="4" w:space="0" w:color="auto"/>
              <w:right w:val="single" w:sz="4" w:space="0" w:color="auto"/>
            </w:tcBorders>
            <w:shd w:val="clear" w:color="000000" w:fill="FFFFFF"/>
            <w:hideMark/>
          </w:tcPr>
          <w:p w14:paraId="2FF931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Nicoumalone</w:t>
            </w:r>
            <w:proofErr w:type="spellEnd"/>
            <w:r w:rsidRPr="008E01AB">
              <w:rPr>
                <w:rFonts w:ascii="Times New Roman" w:eastAsia="Times New Roman" w:hAnsi="Times New Roman" w:cs="Times New Roman"/>
                <w:sz w:val="16"/>
                <w:szCs w:val="16"/>
                <w:lang w:val="en-US" w:bidi="hi-IN"/>
              </w:rPr>
              <w:t xml:space="preserve"> 3 Mg</w:t>
            </w:r>
          </w:p>
        </w:tc>
        <w:tc>
          <w:tcPr>
            <w:tcW w:w="1730" w:type="dxa"/>
            <w:tcBorders>
              <w:top w:val="nil"/>
              <w:left w:val="nil"/>
              <w:bottom w:val="single" w:sz="4" w:space="0" w:color="auto"/>
              <w:right w:val="single" w:sz="4" w:space="0" w:color="auto"/>
            </w:tcBorders>
            <w:shd w:val="clear" w:color="000000" w:fill="FFFFFF"/>
            <w:noWrap/>
            <w:hideMark/>
          </w:tcPr>
          <w:p w14:paraId="2FF931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31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4759</w:t>
            </w:r>
          </w:p>
        </w:tc>
        <w:tc>
          <w:tcPr>
            <w:tcW w:w="5644" w:type="dxa"/>
            <w:tcBorders>
              <w:top w:val="nil"/>
              <w:left w:val="single" w:sz="4" w:space="0" w:color="auto"/>
              <w:bottom w:val="single" w:sz="4" w:space="0" w:color="auto"/>
              <w:right w:val="single" w:sz="4" w:space="0" w:color="auto"/>
            </w:tcBorders>
            <w:shd w:val="clear" w:color="000000" w:fill="FFFFFF"/>
            <w:hideMark/>
          </w:tcPr>
          <w:p w14:paraId="2FF931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Nicoumalone</w:t>
            </w:r>
            <w:proofErr w:type="spellEnd"/>
            <w:r w:rsidRPr="008E01AB">
              <w:rPr>
                <w:rFonts w:ascii="Times New Roman" w:eastAsia="Times New Roman" w:hAnsi="Times New Roman" w:cs="Times New Roman"/>
                <w:sz w:val="16"/>
                <w:szCs w:val="16"/>
                <w:lang w:val="en-US" w:bidi="hi-IN"/>
              </w:rPr>
              <w:t xml:space="preserve"> 4 Mg</w:t>
            </w:r>
          </w:p>
        </w:tc>
        <w:tc>
          <w:tcPr>
            <w:tcW w:w="1730" w:type="dxa"/>
            <w:tcBorders>
              <w:top w:val="nil"/>
              <w:left w:val="nil"/>
              <w:bottom w:val="single" w:sz="4" w:space="0" w:color="auto"/>
              <w:right w:val="single" w:sz="4" w:space="0" w:color="auto"/>
            </w:tcBorders>
            <w:shd w:val="clear" w:color="000000" w:fill="FFFFFF"/>
            <w:noWrap/>
            <w:hideMark/>
          </w:tcPr>
          <w:p w14:paraId="2FF931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931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1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4760</w:t>
            </w:r>
          </w:p>
        </w:tc>
        <w:tc>
          <w:tcPr>
            <w:tcW w:w="5644" w:type="dxa"/>
            <w:tcBorders>
              <w:top w:val="nil"/>
              <w:left w:val="single" w:sz="4" w:space="0" w:color="auto"/>
              <w:bottom w:val="single" w:sz="4" w:space="0" w:color="auto"/>
              <w:right w:val="single" w:sz="4" w:space="0" w:color="auto"/>
            </w:tcBorders>
            <w:shd w:val="clear" w:color="000000" w:fill="FFFFFF"/>
            <w:hideMark/>
          </w:tcPr>
          <w:p w14:paraId="2FF931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Nicoumalone</w:t>
            </w:r>
            <w:proofErr w:type="spellEnd"/>
            <w:r w:rsidRPr="008E01AB">
              <w:rPr>
                <w:rFonts w:ascii="Times New Roman" w:eastAsia="Times New Roman" w:hAnsi="Times New Roman" w:cs="Times New Roman"/>
                <w:sz w:val="16"/>
                <w:szCs w:val="16"/>
                <w:lang w:val="en-US" w:bidi="hi-IN"/>
              </w:rPr>
              <w:t xml:space="preserve"> 4 Mg</w:t>
            </w:r>
          </w:p>
        </w:tc>
        <w:tc>
          <w:tcPr>
            <w:tcW w:w="1730" w:type="dxa"/>
            <w:tcBorders>
              <w:top w:val="nil"/>
              <w:left w:val="nil"/>
              <w:bottom w:val="single" w:sz="4" w:space="0" w:color="auto"/>
              <w:right w:val="single" w:sz="4" w:space="0" w:color="auto"/>
            </w:tcBorders>
            <w:shd w:val="clear" w:color="000000" w:fill="FFFFFF"/>
            <w:noWrap/>
            <w:hideMark/>
          </w:tcPr>
          <w:p w14:paraId="2FF931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31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4761</w:t>
            </w:r>
          </w:p>
        </w:tc>
        <w:tc>
          <w:tcPr>
            <w:tcW w:w="5644" w:type="dxa"/>
            <w:tcBorders>
              <w:top w:val="nil"/>
              <w:left w:val="single" w:sz="4" w:space="0" w:color="auto"/>
              <w:bottom w:val="single" w:sz="4" w:space="0" w:color="auto"/>
              <w:right w:val="single" w:sz="4" w:space="0" w:color="auto"/>
            </w:tcBorders>
            <w:shd w:val="clear" w:color="000000" w:fill="FFFFFF"/>
            <w:hideMark/>
          </w:tcPr>
          <w:p w14:paraId="2FF931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Nidipine</w:t>
            </w:r>
            <w:proofErr w:type="spellEnd"/>
            <w:r w:rsidRPr="008E01AB">
              <w:rPr>
                <w:rFonts w:ascii="Times New Roman" w:eastAsia="Times New Roman" w:hAnsi="Times New Roman" w:cs="Times New Roman"/>
                <w:sz w:val="16"/>
                <w:szCs w:val="16"/>
                <w:lang w:val="en-US" w:bidi="hi-IN"/>
              </w:rPr>
              <w:t xml:space="preserve"> 60Mg</w:t>
            </w:r>
          </w:p>
        </w:tc>
        <w:tc>
          <w:tcPr>
            <w:tcW w:w="1730" w:type="dxa"/>
            <w:tcBorders>
              <w:top w:val="nil"/>
              <w:left w:val="nil"/>
              <w:bottom w:val="single" w:sz="4" w:space="0" w:color="auto"/>
              <w:right w:val="single" w:sz="4" w:space="0" w:color="auto"/>
            </w:tcBorders>
            <w:shd w:val="clear" w:color="000000" w:fill="FFFFFF"/>
            <w:noWrap/>
            <w:hideMark/>
          </w:tcPr>
          <w:p w14:paraId="2FF931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1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1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4762</w:t>
            </w:r>
          </w:p>
        </w:tc>
        <w:tc>
          <w:tcPr>
            <w:tcW w:w="5644" w:type="dxa"/>
            <w:tcBorders>
              <w:top w:val="nil"/>
              <w:left w:val="single" w:sz="4" w:space="0" w:color="auto"/>
              <w:bottom w:val="single" w:sz="4" w:space="0" w:color="auto"/>
              <w:right w:val="single" w:sz="4" w:space="0" w:color="auto"/>
            </w:tcBorders>
            <w:shd w:val="clear" w:color="000000" w:fill="FFFFFF"/>
            <w:hideMark/>
          </w:tcPr>
          <w:p w14:paraId="2FF931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Nifedinpine</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931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1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14410</w:t>
            </w:r>
          </w:p>
        </w:tc>
      </w:tr>
      <w:tr w:rsidR="008E01AB" w:rsidRPr="008E01AB" w14:paraId="2FF931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4763</w:t>
            </w:r>
          </w:p>
        </w:tc>
        <w:tc>
          <w:tcPr>
            <w:tcW w:w="5644" w:type="dxa"/>
            <w:tcBorders>
              <w:top w:val="nil"/>
              <w:left w:val="single" w:sz="4" w:space="0" w:color="auto"/>
              <w:bottom w:val="single" w:sz="4" w:space="0" w:color="auto"/>
              <w:right w:val="single" w:sz="4" w:space="0" w:color="auto"/>
            </w:tcBorders>
            <w:shd w:val="clear" w:color="000000" w:fill="FFFFFF"/>
            <w:hideMark/>
          </w:tcPr>
          <w:p w14:paraId="2FF931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Nifedinpine</w:t>
            </w:r>
            <w:proofErr w:type="spellEnd"/>
            <w:r w:rsidRPr="008E01AB">
              <w:rPr>
                <w:rFonts w:ascii="Times New Roman" w:eastAsia="Times New Roman" w:hAnsi="Times New Roman" w:cs="Times New Roman"/>
                <w:sz w:val="16"/>
                <w:szCs w:val="16"/>
                <w:lang w:val="en-US" w:bidi="hi-IN"/>
              </w:rPr>
              <w:t xml:space="preserve"> Retard 10Mg </w:t>
            </w:r>
          </w:p>
        </w:tc>
        <w:tc>
          <w:tcPr>
            <w:tcW w:w="1730" w:type="dxa"/>
            <w:tcBorders>
              <w:top w:val="nil"/>
              <w:left w:val="nil"/>
              <w:bottom w:val="single" w:sz="4" w:space="0" w:color="auto"/>
              <w:right w:val="single" w:sz="4" w:space="0" w:color="auto"/>
            </w:tcBorders>
            <w:shd w:val="clear" w:color="000000" w:fill="FFFFFF"/>
            <w:noWrap/>
            <w:hideMark/>
          </w:tcPr>
          <w:p w14:paraId="2FF931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1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1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4764</w:t>
            </w:r>
          </w:p>
        </w:tc>
        <w:tc>
          <w:tcPr>
            <w:tcW w:w="5644" w:type="dxa"/>
            <w:tcBorders>
              <w:top w:val="nil"/>
              <w:left w:val="single" w:sz="4" w:space="0" w:color="auto"/>
              <w:bottom w:val="single" w:sz="4" w:space="0" w:color="auto"/>
              <w:right w:val="single" w:sz="4" w:space="0" w:color="auto"/>
            </w:tcBorders>
            <w:shd w:val="clear" w:color="000000" w:fill="FFFFFF"/>
            <w:hideMark/>
          </w:tcPr>
          <w:p w14:paraId="2FF931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Nifedinpine</w:t>
            </w:r>
            <w:proofErr w:type="spellEnd"/>
            <w:r w:rsidRPr="008E01AB">
              <w:rPr>
                <w:rFonts w:ascii="Times New Roman" w:eastAsia="Times New Roman" w:hAnsi="Times New Roman" w:cs="Times New Roman"/>
                <w:sz w:val="16"/>
                <w:szCs w:val="16"/>
                <w:lang w:val="en-US" w:bidi="hi-IN"/>
              </w:rPr>
              <w:t xml:space="preserve"> Retard 20Mg </w:t>
            </w:r>
          </w:p>
        </w:tc>
        <w:tc>
          <w:tcPr>
            <w:tcW w:w="1730" w:type="dxa"/>
            <w:tcBorders>
              <w:top w:val="nil"/>
              <w:left w:val="nil"/>
              <w:bottom w:val="single" w:sz="4" w:space="0" w:color="auto"/>
              <w:right w:val="single" w:sz="4" w:space="0" w:color="auto"/>
            </w:tcBorders>
            <w:shd w:val="clear" w:color="000000" w:fill="FFFFFF"/>
            <w:noWrap/>
            <w:hideMark/>
          </w:tcPr>
          <w:p w14:paraId="2FF931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1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21121</w:t>
            </w:r>
          </w:p>
        </w:tc>
      </w:tr>
      <w:tr w:rsidR="008E01AB" w:rsidRPr="008E01AB" w14:paraId="2FF931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4765</w:t>
            </w:r>
          </w:p>
        </w:tc>
        <w:tc>
          <w:tcPr>
            <w:tcW w:w="5644" w:type="dxa"/>
            <w:tcBorders>
              <w:top w:val="nil"/>
              <w:left w:val="single" w:sz="4" w:space="0" w:color="auto"/>
              <w:bottom w:val="single" w:sz="4" w:space="0" w:color="auto"/>
              <w:right w:val="single" w:sz="4" w:space="0" w:color="auto"/>
            </w:tcBorders>
            <w:shd w:val="clear" w:color="000000" w:fill="FFFFFF"/>
            <w:hideMark/>
          </w:tcPr>
          <w:p w14:paraId="2FF93188"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Nifedipine 0.3%W/W +Lidocaine 1.5%W/W</w:t>
            </w:r>
          </w:p>
        </w:tc>
        <w:tc>
          <w:tcPr>
            <w:tcW w:w="1730" w:type="dxa"/>
            <w:tcBorders>
              <w:top w:val="nil"/>
              <w:left w:val="nil"/>
              <w:bottom w:val="single" w:sz="4" w:space="0" w:color="auto"/>
              <w:right w:val="single" w:sz="4" w:space="0" w:color="auto"/>
            </w:tcBorders>
            <w:shd w:val="clear" w:color="000000" w:fill="FFFFFF"/>
            <w:noWrap/>
            <w:hideMark/>
          </w:tcPr>
          <w:p w14:paraId="2FF931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1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1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4766</w:t>
            </w:r>
          </w:p>
        </w:tc>
        <w:tc>
          <w:tcPr>
            <w:tcW w:w="5644" w:type="dxa"/>
            <w:tcBorders>
              <w:top w:val="nil"/>
              <w:left w:val="single" w:sz="4" w:space="0" w:color="auto"/>
              <w:bottom w:val="single" w:sz="4" w:space="0" w:color="auto"/>
              <w:right w:val="single" w:sz="4" w:space="0" w:color="auto"/>
            </w:tcBorders>
            <w:shd w:val="clear" w:color="000000" w:fill="FFFFFF"/>
            <w:hideMark/>
          </w:tcPr>
          <w:p w14:paraId="2FF931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Nifedipine 10Mg</w:t>
            </w:r>
          </w:p>
        </w:tc>
        <w:tc>
          <w:tcPr>
            <w:tcW w:w="1730" w:type="dxa"/>
            <w:tcBorders>
              <w:top w:val="nil"/>
              <w:left w:val="nil"/>
              <w:bottom w:val="single" w:sz="4" w:space="0" w:color="auto"/>
              <w:right w:val="single" w:sz="4" w:space="0" w:color="auto"/>
            </w:tcBorders>
            <w:shd w:val="clear" w:color="000000" w:fill="FFFFFF"/>
            <w:noWrap/>
            <w:hideMark/>
          </w:tcPr>
          <w:p w14:paraId="2FF931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1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31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4767</w:t>
            </w:r>
          </w:p>
        </w:tc>
        <w:tc>
          <w:tcPr>
            <w:tcW w:w="5644" w:type="dxa"/>
            <w:tcBorders>
              <w:top w:val="nil"/>
              <w:left w:val="single" w:sz="4" w:space="0" w:color="auto"/>
              <w:bottom w:val="single" w:sz="4" w:space="0" w:color="auto"/>
              <w:right w:val="single" w:sz="4" w:space="0" w:color="auto"/>
            </w:tcBorders>
            <w:shd w:val="clear" w:color="000000" w:fill="FFFFFF"/>
            <w:hideMark/>
          </w:tcPr>
          <w:p w14:paraId="2FF931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Nifedipine 20Mg</w:t>
            </w:r>
          </w:p>
        </w:tc>
        <w:tc>
          <w:tcPr>
            <w:tcW w:w="1730" w:type="dxa"/>
            <w:tcBorders>
              <w:top w:val="nil"/>
              <w:left w:val="nil"/>
              <w:bottom w:val="single" w:sz="4" w:space="0" w:color="auto"/>
              <w:right w:val="single" w:sz="4" w:space="0" w:color="auto"/>
            </w:tcBorders>
            <w:shd w:val="clear" w:color="000000" w:fill="FFFFFF"/>
            <w:noWrap/>
            <w:hideMark/>
          </w:tcPr>
          <w:p w14:paraId="2FF931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1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1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4768</w:t>
            </w:r>
          </w:p>
        </w:tc>
        <w:tc>
          <w:tcPr>
            <w:tcW w:w="5644" w:type="dxa"/>
            <w:tcBorders>
              <w:top w:val="nil"/>
              <w:left w:val="single" w:sz="4" w:space="0" w:color="auto"/>
              <w:bottom w:val="single" w:sz="4" w:space="0" w:color="auto"/>
              <w:right w:val="single" w:sz="4" w:space="0" w:color="auto"/>
            </w:tcBorders>
            <w:shd w:val="clear" w:color="000000" w:fill="FFFFFF"/>
            <w:hideMark/>
          </w:tcPr>
          <w:p w14:paraId="2FF931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Nifedipine 30Mg</w:t>
            </w:r>
          </w:p>
        </w:tc>
        <w:tc>
          <w:tcPr>
            <w:tcW w:w="1730" w:type="dxa"/>
            <w:tcBorders>
              <w:top w:val="nil"/>
              <w:left w:val="nil"/>
              <w:bottom w:val="single" w:sz="4" w:space="0" w:color="auto"/>
              <w:right w:val="single" w:sz="4" w:space="0" w:color="auto"/>
            </w:tcBorders>
            <w:shd w:val="clear" w:color="000000" w:fill="FFFFFF"/>
            <w:noWrap/>
            <w:hideMark/>
          </w:tcPr>
          <w:p w14:paraId="2FF931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1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1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4769</w:t>
            </w:r>
          </w:p>
        </w:tc>
        <w:tc>
          <w:tcPr>
            <w:tcW w:w="5644" w:type="dxa"/>
            <w:tcBorders>
              <w:top w:val="nil"/>
              <w:left w:val="single" w:sz="4" w:space="0" w:color="auto"/>
              <w:bottom w:val="single" w:sz="4" w:space="0" w:color="auto"/>
              <w:right w:val="single" w:sz="4" w:space="0" w:color="auto"/>
            </w:tcBorders>
            <w:shd w:val="clear" w:color="000000" w:fill="FFFFFF"/>
            <w:hideMark/>
          </w:tcPr>
          <w:p w14:paraId="2FF931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Nifedipine 60Mg</w:t>
            </w:r>
          </w:p>
        </w:tc>
        <w:tc>
          <w:tcPr>
            <w:tcW w:w="1730" w:type="dxa"/>
            <w:tcBorders>
              <w:top w:val="nil"/>
              <w:left w:val="nil"/>
              <w:bottom w:val="single" w:sz="4" w:space="0" w:color="auto"/>
              <w:right w:val="single" w:sz="4" w:space="0" w:color="auto"/>
            </w:tcBorders>
            <w:shd w:val="clear" w:color="000000" w:fill="FFFFFF"/>
            <w:noWrap/>
            <w:hideMark/>
          </w:tcPr>
          <w:p w14:paraId="2FF931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1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1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4770</w:t>
            </w:r>
          </w:p>
        </w:tc>
        <w:tc>
          <w:tcPr>
            <w:tcW w:w="5644" w:type="dxa"/>
            <w:tcBorders>
              <w:top w:val="nil"/>
              <w:left w:val="single" w:sz="4" w:space="0" w:color="auto"/>
              <w:bottom w:val="single" w:sz="4" w:space="0" w:color="auto"/>
              <w:right w:val="single" w:sz="4" w:space="0" w:color="auto"/>
            </w:tcBorders>
            <w:shd w:val="clear" w:color="000000" w:fill="FFFFFF"/>
            <w:hideMark/>
          </w:tcPr>
          <w:p w14:paraId="2FF931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Nifedipine Retard 10Mg</w:t>
            </w:r>
          </w:p>
        </w:tc>
        <w:tc>
          <w:tcPr>
            <w:tcW w:w="1730" w:type="dxa"/>
            <w:tcBorders>
              <w:top w:val="nil"/>
              <w:left w:val="nil"/>
              <w:bottom w:val="single" w:sz="4" w:space="0" w:color="auto"/>
              <w:right w:val="single" w:sz="4" w:space="0" w:color="auto"/>
            </w:tcBorders>
            <w:shd w:val="clear" w:color="000000" w:fill="FFFFFF"/>
            <w:noWrap/>
            <w:hideMark/>
          </w:tcPr>
          <w:p w14:paraId="2FF931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31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4771</w:t>
            </w:r>
          </w:p>
        </w:tc>
        <w:tc>
          <w:tcPr>
            <w:tcW w:w="5644" w:type="dxa"/>
            <w:tcBorders>
              <w:top w:val="nil"/>
              <w:left w:val="single" w:sz="4" w:space="0" w:color="auto"/>
              <w:bottom w:val="single" w:sz="4" w:space="0" w:color="auto"/>
              <w:right w:val="single" w:sz="4" w:space="0" w:color="auto"/>
            </w:tcBorders>
            <w:shd w:val="clear" w:color="000000" w:fill="FFFFFF"/>
            <w:hideMark/>
          </w:tcPr>
          <w:p w14:paraId="2FF931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Nifedipine Retard 20Mg</w:t>
            </w:r>
          </w:p>
        </w:tc>
        <w:tc>
          <w:tcPr>
            <w:tcW w:w="1730" w:type="dxa"/>
            <w:tcBorders>
              <w:top w:val="nil"/>
              <w:left w:val="nil"/>
              <w:bottom w:val="single" w:sz="4" w:space="0" w:color="auto"/>
              <w:right w:val="single" w:sz="4" w:space="0" w:color="auto"/>
            </w:tcBorders>
            <w:shd w:val="clear" w:color="000000" w:fill="FFFFFF"/>
            <w:noWrap/>
            <w:hideMark/>
          </w:tcPr>
          <w:p w14:paraId="2FF931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931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4772</w:t>
            </w:r>
          </w:p>
        </w:tc>
        <w:tc>
          <w:tcPr>
            <w:tcW w:w="5644" w:type="dxa"/>
            <w:tcBorders>
              <w:top w:val="nil"/>
              <w:left w:val="single" w:sz="4" w:space="0" w:color="auto"/>
              <w:bottom w:val="single" w:sz="4" w:space="0" w:color="auto"/>
              <w:right w:val="single" w:sz="4" w:space="0" w:color="auto"/>
            </w:tcBorders>
            <w:shd w:val="clear" w:color="000000" w:fill="FFFFFF"/>
            <w:hideMark/>
          </w:tcPr>
          <w:p w14:paraId="2FF931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Nifidipine</w:t>
            </w:r>
            <w:proofErr w:type="spellEnd"/>
            <w:r w:rsidRPr="008E01AB">
              <w:rPr>
                <w:rFonts w:ascii="Times New Roman" w:eastAsia="Times New Roman" w:hAnsi="Times New Roman" w:cs="Times New Roman"/>
                <w:sz w:val="16"/>
                <w:szCs w:val="16"/>
                <w:lang w:val="en-US" w:bidi="hi-IN"/>
              </w:rPr>
              <w:t xml:space="preserve"> &amp; Lidocaine Cream</w:t>
            </w:r>
          </w:p>
        </w:tc>
        <w:tc>
          <w:tcPr>
            <w:tcW w:w="1730" w:type="dxa"/>
            <w:tcBorders>
              <w:top w:val="nil"/>
              <w:left w:val="nil"/>
              <w:bottom w:val="single" w:sz="4" w:space="0" w:color="auto"/>
              <w:right w:val="single" w:sz="4" w:space="0" w:color="auto"/>
            </w:tcBorders>
            <w:shd w:val="clear" w:color="000000" w:fill="FFFFFF"/>
            <w:noWrap/>
            <w:hideMark/>
          </w:tcPr>
          <w:p w14:paraId="2FF931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31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1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4773</w:t>
            </w:r>
          </w:p>
        </w:tc>
        <w:tc>
          <w:tcPr>
            <w:tcW w:w="5644" w:type="dxa"/>
            <w:tcBorders>
              <w:top w:val="nil"/>
              <w:left w:val="single" w:sz="4" w:space="0" w:color="auto"/>
              <w:bottom w:val="single" w:sz="4" w:space="0" w:color="auto"/>
              <w:right w:val="single" w:sz="4" w:space="0" w:color="auto"/>
            </w:tcBorders>
            <w:shd w:val="clear" w:color="000000" w:fill="FFFFFF"/>
            <w:hideMark/>
          </w:tcPr>
          <w:p w14:paraId="2FF931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Nilotinib 150Mg</w:t>
            </w:r>
          </w:p>
        </w:tc>
        <w:tc>
          <w:tcPr>
            <w:tcW w:w="1730" w:type="dxa"/>
            <w:tcBorders>
              <w:top w:val="nil"/>
              <w:left w:val="nil"/>
              <w:bottom w:val="single" w:sz="4" w:space="0" w:color="auto"/>
              <w:right w:val="single" w:sz="4" w:space="0" w:color="auto"/>
            </w:tcBorders>
            <w:shd w:val="clear" w:color="000000" w:fill="FFFFFF"/>
            <w:noWrap/>
            <w:hideMark/>
          </w:tcPr>
          <w:p w14:paraId="2FF931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1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31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4774</w:t>
            </w:r>
          </w:p>
        </w:tc>
        <w:tc>
          <w:tcPr>
            <w:tcW w:w="5644" w:type="dxa"/>
            <w:tcBorders>
              <w:top w:val="nil"/>
              <w:left w:val="single" w:sz="4" w:space="0" w:color="auto"/>
              <w:bottom w:val="single" w:sz="4" w:space="0" w:color="auto"/>
              <w:right w:val="single" w:sz="4" w:space="0" w:color="auto"/>
            </w:tcBorders>
            <w:shd w:val="clear" w:color="000000" w:fill="FFFFFF"/>
            <w:hideMark/>
          </w:tcPr>
          <w:p w14:paraId="2FF931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Nilotinib 200 Mg</w:t>
            </w:r>
          </w:p>
        </w:tc>
        <w:tc>
          <w:tcPr>
            <w:tcW w:w="1730" w:type="dxa"/>
            <w:tcBorders>
              <w:top w:val="nil"/>
              <w:left w:val="nil"/>
              <w:bottom w:val="single" w:sz="4" w:space="0" w:color="auto"/>
              <w:right w:val="single" w:sz="4" w:space="0" w:color="auto"/>
            </w:tcBorders>
            <w:shd w:val="clear" w:color="000000" w:fill="FFFFFF"/>
            <w:noWrap/>
            <w:hideMark/>
          </w:tcPr>
          <w:p w14:paraId="2FF931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1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48000</w:t>
            </w:r>
          </w:p>
        </w:tc>
      </w:tr>
      <w:tr w:rsidR="008E01AB" w:rsidRPr="008E01AB" w14:paraId="2FF931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4775</w:t>
            </w:r>
          </w:p>
        </w:tc>
        <w:tc>
          <w:tcPr>
            <w:tcW w:w="5644" w:type="dxa"/>
            <w:tcBorders>
              <w:top w:val="nil"/>
              <w:left w:val="single" w:sz="4" w:space="0" w:color="auto"/>
              <w:bottom w:val="single" w:sz="4" w:space="0" w:color="auto"/>
              <w:right w:val="single" w:sz="4" w:space="0" w:color="auto"/>
            </w:tcBorders>
            <w:shd w:val="clear" w:color="000000" w:fill="FFFFFF"/>
            <w:hideMark/>
          </w:tcPr>
          <w:p w14:paraId="2FF931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Nilotinib 300Mg</w:t>
            </w:r>
          </w:p>
        </w:tc>
        <w:tc>
          <w:tcPr>
            <w:tcW w:w="1730" w:type="dxa"/>
            <w:tcBorders>
              <w:top w:val="nil"/>
              <w:left w:val="nil"/>
              <w:bottom w:val="single" w:sz="4" w:space="0" w:color="auto"/>
              <w:right w:val="single" w:sz="4" w:space="0" w:color="auto"/>
            </w:tcBorders>
            <w:shd w:val="clear" w:color="000000" w:fill="FFFFFF"/>
            <w:noWrap/>
            <w:hideMark/>
          </w:tcPr>
          <w:p w14:paraId="2FF931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1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1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4776</w:t>
            </w:r>
          </w:p>
        </w:tc>
        <w:tc>
          <w:tcPr>
            <w:tcW w:w="5644" w:type="dxa"/>
            <w:tcBorders>
              <w:top w:val="nil"/>
              <w:left w:val="single" w:sz="4" w:space="0" w:color="auto"/>
              <w:bottom w:val="single" w:sz="4" w:space="0" w:color="auto"/>
              <w:right w:val="single" w:sz="4" w:space="0" w:color="auto"/>
            </w:tcBorders>
            <w:shd w:val="clear" w:color="000000" w:fill="FFFFFF"/>
            <w:hideMark/>
          </w:tcPr>
          <w:p w14:paraId="2FF931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Nilotinib 400 Mg</w:t>
            </w:r>
          </w:p>
        </w:tc>
        <w:tc>
          <w:tcPr>
            <w:tcW w:w="1730" w:type="dxa"/>
            <w:tcBorders>
              <w:top w:val="nil"/>
              <w:left w:val="nil"/>
              <w:bottom w:val="single" w:sz="4" w:space="0" w:color="auto"/>
              <w:right w:val="single" w:sz="4" w:space="0" w:color="auto"/>
            </w:tcBorders>
            <w:shd w:val="clear" w:color="000000" w:fill="FFFFFF"/>
            <w:noWrap/>
            <w:hideMark/>
          </w:tcPr>
          <w:p w14:paraId="2FF931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1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216</w:t>
            </w:r>
          </w:p>
        </w:tc>
      </w:tr>
      <w:tr w:rsidR="008E01AB" w:rsidRPr="008E01AB" w14:paraId="2FF931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4777</w:t>
            </w:r>
          </w:p>
        </w:tc>
        <w:tc>
          <w:tcPr>
            <w:tcW w:w="5644" w:type="dxa"/>
            <w:tcBorders>
              <w:top w:val="nil"/>
              <w:left w:val="single" w:sz="4" w:space="0" w:color="auto"/>
              <w:bottom w:val="single" w:sz="4" w:space="0" w:color="auto"/>
              <w:right w:val="single" w:sz="4" w:space="0" w:color="auto"/>
            </w:tcBorders>
            <w:shd w:val="clear" w:color="000000" w:fill="FFFFFF"/>
            <w:hideMark/>
          </w:tcPr>
          <w:p w14:paraId="2FF931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Nilutamide</w:t>
            </w:r>
            <w:proofErr w:type="spellEnd"/>
            <w:r w:rsidRPr="008E01AB">
              <w:rPr>
                <w:rFonts w:ascii="Times New Roman" w:eastAsia="Times New Roman" w:hAnsi="Times New Roman" w:cs="Times New Roman"/>
                <w:sz w:val="16"/>
                <w:szCs w:val="16"/>
                <w:lang w:val="en-US" w:bidi="hi-IN"/>
              </w:rPr>
              <w:t xml:space="preserve"> 150 Mg Tab.</w:t>
            </w:r>
          </w:p>
        </w:tc>
        <w:tc>
          <w:tcPr>
            <w:tcW w:w="1730" w:type="dxa"/>
            <w:tcBorders>
              <w:top w:val="nil"/>
              <w:left w:val="nil"/>
              <w:bottom w:val="single" w:sz="4" w:space="0" w:color="auto"/>
              <w:right w:val="single" w:sz="4" w:space="0" w:color="auto"/>
            </w:tcBorders>
            <w:shd w:val="clear" w:color="000000" w:fill="FFFFFF"/>
            <w:noWrap/>
            <w:hideMark/>
          </w:tcPr>
          <w:p w14:paraId="2FF931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1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w:t>
            </w:r>
          </w:p>
        </w:tc>
      </w:tr>
      <w:tr w:rsidR="008E01AB" w:rsidRPr="008E01AB" w14:paraId="2FF931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4778</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1C9"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28" w:history="1">
              <w:proofErr w:type="spellStart"/>
              <w:r w:rsidR="008E01AB" w:rsidRPr="008E01AB">
                <w:rPr>
                  <w:rFonts w:ascii="Times New Roman" w:eastAsia="Times New Roman" w:hAnsi="Times New Roman" w:cs="Times New Roman"/>
                  <w:sz w:val="16"/>
                  <w:szCs w:val="16"/>
                  <w:lang w:val="en-US" w:bidi="hi-IN"/>
                </w:rPr>
                <w:t>Nimesulide</w:t>
              </w:r>
              <w:proofErr w:type="spellEnd"/>
              <w:r w:rsidR="008E01AB" w:rsidRPr="008E01AB">
                <w:rPr>
                  <w:rFonts w:ascii="Times New Roman" w:eastAsia="Times New Roman" w:hAnsi="Times New Roman" w:cs="Times New Roman"/>
                  <w:sz w:val="16"/>
                  <w:szCs w:val="16"/>
                  <w:lang w:val="en-US" w:bidi="hi-IN"/>
                </w:rPr>
                <w:t xml:space="preserve"> (100mg) + Paracetamol (325mg)</w:t>
              </w:r>
            </w:hyperlink>
          </w:p>
        </w:tc>
        <w:tc>
          <w:tcPr>
            <w:tcW w:w="1730" w:type="dxa"/>
            <w:tcBorders>
              <w:top w:val="nil"/>
              <w:left w:val="nil"/>
              <w:bottom w:val="single" w:sz="4" w:space="0" w:color="auto"/>
              <w:right w:val="single" w:sz="4" w:space="0" w:color="auto"/>
            </w:tcBorders>
            <w:shd w:val="clear" w:color="000000" w:fill="FFFFFF"/>
            <w:noWrap/>
            <w:hideMark/>
          </w:tcPr>
          <w:p w14:paraId="2FF931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1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4779</w:t>
            </w:r>
          </w:p>
        </w:tc>
        <w:tc>
          <w:tcPr>
            <w:tcW w:w="5644" w:type="dxa"/>
            <w:tcBorders>
              <w:top w:val="nil"/>
              <w:left w:val="single" w:sz="4" w:space="0" w:color="auto"/>
              <w:bottom w:val="single" w:sz="4" w:space="0" w:color="auto"/>
              <w:right w:val="single" w:sz="4" w:space="0" w:color="auto"/>
            </w:tcBorders>
            <w:shd w:val="clear" w:color="000000" w:fill="FFFFFF"/>
            <w:hideMark/>
          </w:tcPr>
          <w:p w14:paraId="2FF931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Nimesulide</w:t>
            </w:r>
            <w:proofErr w:type="spellEnd"/>
            <w:r w:rsidRPr="008E01AB">
              <w:rPr>
                <w:rFonts w:ascii="Times New Roman" w:eastAsia="Times New Roman" w:hAnsi="Times New Roman" w:cs="Times New Roman"/>
                <w:sz w:val="16"/>
                <w:szCs w:val="16"/>
                <w:lang w:val="en-US" w:bidi="hi-IN"/>
              </w:rPr>
              <w:t xml:space="preserve"> + Methyl Salicylate 30Gm Gel</w:t>
            </w:r>
          </w:p>
        </w:tc>
        <w:tc>
          <w:tcPr>
            <w:tcW w:w="1730" w:type="dxa"/>
            <w:tcBorders>
              <w:top w:val="nil"/>
              <w:left w:val="nil"/>
              <w:bottom w:val="single" w:sz="4" w:space="0" w:color="auto"/>
              <w:right w:val="single" w:sz="4" w:space="0" w:color="auto"/>
            </w:tcBorders>
            <w:shd w:val="clear" w:color="000000" w:fill="FFFFFF"/>
            <w:noWrap/>
            <w:hideMark/>
          </w:tcPr>
          <w:p w14:paraId="2FF931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31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1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4780</w:t>
            </w:r>
          </w:p>
        </w:tc>
        <w:tc>
          <w:tcPr>
            <w:tcW w:w="5644" w:type="dxa"/>
            <w:tcBorders>
              <w:top w:val="nil"/>
              <w:left w:val="single" w:sz="4" w:space="0" w:color="auto"/>
              <w:bottom w:val="single" w:sz="4" w:space="0" w:color="auto"/>
              <w:right w:val="single" w:sz="4" w:space="0" w:color="auto"/>
            </w:tcBorders>
            <w:shd w:val="clear" w:color="000000" w:fill="FFFFFF"/>
            <w:hideMark/>
          </w:tcPr>
          <w:p w14:paraId="2FF931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Nimesulide</w:t>
            </w:r>
            <w:proofErr w:type="spellEnd"/>
            <w:r w:rsidRPr="008E01AB">
              <w:rPr>
                <w:rFonts w:ascii="Times New Roman" w:eastAsia="Times New Roman" w:hAnsi="Times New Roman" w:cs="Times New Roman"/>
                <w:sz w:val="16"/>
                <w:szCs w:val="16"/>
                <w:lang w:val="en-US" w:bidi="hi-IN"/>
              </w:rPr>
              <w:t xml:space="preserve"> + Paracetamol</w:t>
            </w:r>
          </w:p>
        </w:tc>
        <w:tc>
          <w:tcPr>
            <w:tcW w:w="1730" w:type="dxa"/>
            <w:tcBorders>
              <w:top w:val="nil"/>
              <w:left w:val="nil"/>
              <w:bottom w:val="single" w:sz="4" w:space="0" w:color="auto"/>
              <w:right w:val="single" w:sz="4" w:space="0" w:color="auto"/>
            </w:tcBorders>
            <w:shd w:val="clear" w:color="000000" w:fill="FFFFFF"/>
            <w:noWrap/>
            <w:hideMark/>
          </w:tcPr>
          <w:p w14:paraId="2FF931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1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4781</w:t>
            </w:r>
          </w:p>
        </w:tc>
        <w:tc>
          <w:tcPr>
            <w:tcW w:w="5644" w:type="dxa"/>
            <w:tcBorders>
              <w:top w:val="nil"/>
              <w:left w:val="single" w:sz="4" w:space="0" w:color="auto"/>
              <w:bottom w:val="single" w:sz="4" w:space="0" w:color="auto"/>
              <w:right w:val="single" w:sz="4" w:space="0" w:color="auto"/>
            </w:tcBorders>
            <w:shd w:val="clear" w:color="000000" w:fill="FFFFFF"/>
            <w:hideMark/>
          </w:tcPr>
          <w:p w14:paraId="2FF931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Nimesulide</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31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1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4782</w:t>
            </w:r>
          </w:p>
        </w:tc>
        <w:tc>
          <w:tcPr>
            <w:tcW w:w="5644" w:type="dxa"/>
            <w:tcBorders>
              <w:top w:val="nil"/>
              <w:left w:val="single" w:sz="4" w:space="0" w:color="auto"/>
              <w:bottom w:val="single" w:sz="4" w:space="0" w:color="auto"/>
              <w:right w:val="single" w:sz="4" w:space="0" w:color="auto"/>
            </w:tcBorders>
            <w:shd w:val="clear" w:color="000000" w:fill="FFFFFF"/>
            <w:hideMark/>
          </w:tcPr>
          <w:p w14:paraId="2FF931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Nimesulide</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31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1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4783</w:t>
            </w:r>
          </w:p>
        </w:tc>
        <w:tc>
          <w:tcPr>
            <w:tcW w:w="5644" w:type="dxa"/>
            <w:tcBorders>
              <w:top w:val="nil"/>
              <w:left w:val="single" w:sz="4" w:space="0" w:color="auto"/>
              <w:bottom w:val="single" w:sz="4" w:space="0" w:color="auto"/>
              <w:right w:val="single" w:sz="4" w:space="0" w:color="auto"/>
            </w:tcBorders>
            <w:shd w:val="clear" w:color="000000" w:fill="FFFFFF"/>
            <w:hideMark/>
          </w:tcPr>
          <w:p w14:paraId="2FF931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Nimesulide</w:t>
            </w:r>
            <w:proofErr w:type="spellEnd"/>
            <w:r w:rsidRPr="008E01AB">
              <w:rPr>
                <w:rFonts w:ascii="Times New Roman" w:eastAsia="Times New Roman" w:hAnsi="Times New Roman" w:cs="Times New Roman"/>
                <w:sz w:val="16"/>
                <w:szCs w:val="16"/>
                <w:lang w:val="en-US" w:bidi="hi-IN"/>
              </w:rPr>
              <w:t xml:space="preserve"> Syrup 60Ml</w:t>
            </w:r>
          </w:p>
        </w:tc>
        <w:tc>
          <w:tcPr>
            <w:tcW w:w="1730" w:type="dxa"/>
            <w:tcBorders>
              <w:top w:val="nil"/>
              <w:left w:val="nil"/>
              <w:bottom w:val="single" w:sz="4" w:space="0" w:color="auto"/>
              <w:right w:val="single" w:sz="4" w:space="0" w:color="auto"/>
            </w:tcBorders>
            <w:shd w:val="clear" w:color="000000" w:fill="FFFFFF"/>
            <w:noWrap/>
            <w:hideMark/>
          </w:tcPr>
          <w:p w14:paraId="2FF931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1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1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4784</w:t>
            </w:r>
          </w:p>
        </w:tc>
        <w:tc>
          <w:tcPr>
            <w:tcW w:w="5644" w:type="dxa"/>
            <w:tcBorders>
              <w:top w:val="nil"/>
              <w:left w:val="single" w:sz="4" w:space="0" w:color="auto"/>
              <w:bottom w:val="single" w:sz="4" w:space="0" w:color="auto"/>
              <w:right w:val="single" w:sz="4" w:space="0" w:color="auto"/>
            </w:tcBorders>
            <w:shd w:val="clear" w:color="000000" w:fill="FFFFFF"/>
            <w:hideMark/>
          </w:tcPr>
          <w:p w14:paraId="2FF931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Nimesulide+Tizanidine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1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1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4785</w:t>
            </w:r>
          </w:p>
        </w:tc>
        <w:tc>
          <w:tcPr>
            <w:tcW w:w="5644" w:type="dxa"/>
            <w:tcBorders>
              <w:top w:val="nil"/>
              <w:left w:val="single" w:sz="4" w:space="0" w:color="auto"/>
              <w:bottom w:val="single" w:sz="4" w:space="0" w:color="auto"/>
              <w:right w:val="single" w:sz="4" w:space="0" w:color="auto"/>
            </w:tcBorders>
            <w:shd w:val="clear" w:color="000000" w:fill="FFFFFF"/>
            <w:hideMark/>
          </w:tcPr>
          <w:p w14:paraId="2FF931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Nimodepine</w:t>
            </w:r>
            <w:proofErr w:type="spellEnd"/>
            <w:r w:rsidRPr="008E01AB">
              <w:rPr>
                <w:rFonts w:ascii="Times New Roman" w:eastAsia="Times New Roman" w:hAnsi="Times New Roman" w:cs="Times New Roman"/>
                <w:sz w:val="16"/>
                <w:szCs w:val="16"/>
                <w:lang w:val="en-US" w:bidi="hi-IN"/>
              </w:rPr>
              <w:t xml:space="preserve"> 2Mg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1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1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w:t>
            </w:r>
          </w:p>
        </w:tc>
      </w:tr>
      <w:tr w:rsidR="008E01AB" w:rsidRPr="008E01AB" w14:paraId="2FF931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4786</w:t>
            </w:r>
          </w:p>
        </w:tc>
        <w:tc>
          <w:tcPr>
            <w:tcW w:w="5644" w:type="dxa"/>
            <w:tcBorders>
              <w:top w:val="nil"/>
              <w:left w:val="single" w:sz="4" w:space="0" w:color="auto"/>
              <w:bottom w:val="single" w:sz="4" w:space="0" w:color="auto"/>
              <w:right w:val="single" w:sz="4" w:space="0" w:color="auto"/>
            </w:tcBorders>
            <w:shd w:val="clear" w:color="000000" w:fill="FFFFFF"/>
            <w:hideMark/>
          </w:tcPr>
          <w:p w14:paraId="2FF931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Nimodipine 10 Mg/50Ml</w:t>
            </w:r>
          </w:p>
        </w:tc>
        <w:tc>
          <w:tcPr>
            <w:tcW w:w="1730" w:type="dxa"/>
            <w:tcBorders>
              <w:top w:val="nil"/>
              <w:left w:val="nil"/>
              <w:bottom w:val="single" w:sz="4" w:space="0" w:color="auto"/>
              <w:right w:val="single" w:sz="4" w:space="0" w:color="auto"/>
            </w:tcBorders>
            <w:shd w:val="clear" w:color="000000" w:fill="FFFFFF"/>
            <w:noWrap/>
            <w:hideMark/>
          </w:tcPr>
          <w:p w14:paraId="2FF931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931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495</w:t>
            </w:r>
          </w:p>
        </w:tc>
      </w:tr>
      <w:tr w:rsidR="008E01AB" w:rsidRPr="008E01AB" w14:paraId="2FF931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4787</w:t>
            </w:r>
          </w:p>
        </w:tc>
        <w:tc>
          <w:tcPr>
            <w:tcW w:w="5644" w:type="dxa"/>
            <w:tcBorders>
              <w:top w:val="nil"/>
              <w:left w:val="single" w:sz="4" w:space="0" w:color="auto"/>
              <w:bottom w:val="single" w:sz="4" w:space="0" w:color="auto"/>
              <w:right w:val="single" w:sz="4" w:space="0" w:color="auto"/>
            </w:tcBorders>
            <w:shd w:val="clear" w:color="000000" w:fill="FFFFFF"/>
            <w:hideMark/>
          </w:tcPr>
          <w:p w14:paraId="2FF931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Nimodipine 30Mg</w:t>
            </w:r>
          </w:p>
        </w:tc>
        <w:tc>
          <w:tcPr>
            <w:tcW w:w="1730" w:type="dxa"/>
            <w:tcBorders>
              <w:top w:val="nil"/>
              <w:left w:val="nil"/>
              <w:bottom w:val="single" w:sz="4" w:space="0" w:color="auto"/>
              <w:right w:val="single" w:sz="4" w:space="0" w:color="auto"/>
            </w:tcBorders>
            <w:shd w:val="clear" w:color="000000" w:fill="FFFFFF"/>
            <w:noWrap/>
            <w:hideMark/>
          </w:tcPr>
          <w:p w14:paraId="2FF931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1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31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4788</w:t>
            </w:r>
          </w:p>
        </w:tc>
        <w:tc>
          <w:tcPr>
            <w:tcW w:w="5644" w:type="dxa"/>
            <w:tcBorders>
              <w:top w:val="nil"/>
              <w:left w:val="single" w:sz="4" w:space="0" w:color="auto"/>
              <w:bottom w:val="single" w:sz="4" w:space="0" w:color="auto"/>
              <w:right w:val="single" w:sz="4" w:space="0" w:color="auto"/>
            </w:tcBorders>
            <w:shd w:val="clear" w:color="000000" w:fill="FFFFFF"/>
            <w:hideMark/>
          </w:tcPr>
          <w:p w14:paraId="2FF931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Nimodipine 50Ml</w:t>
            </w:r>
          </w:p>
        </w:tc>
        <w:tc>
          <w:tcPr>
            <w:tcW w:w="1730" w:type="dxa"/>
            <w:tcBorders>
              <w:top w:val="nil"/>
              <w:left w:val="nil"/>
              <w:bottom w:val="single" w:sz="4" w:space="0" w:color="auto"/>
              <w:right w:val="single" w:sz="4" w:space="0" w:color="auto"/>
            </w:tcBorders>
            <w:shd w:val="clear" w:color="000000" w:fill="FFFFFF"/>
            <w:noWrap/>
            <w:hideMark/>
          </w:tcPr>
          <w:p w14:paraId="2FF931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1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2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1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4789</w:t>
            </w:r>
          </w:p>
        </w:tc>
        <w:tc>
          <w:tcPr>
            <w:tcW w:w="5644" w:type="dxa"/>
            <w:tcBorders>
              <w:top w:val="nil"/>
              <w:left w:val="single" w:sz="4" w:space="0" w:color="auto"/>
              <w:bottom w:val="single" w:sz="4" w:space="0" w:color="auto"/>
              <w:right w:val="single" w:sz="4" w:space="0" w:color="auto"/>
            </w:tcBorders>
            <w:shd w:val="clear" w:color="000000" w:fill="FFFFFF"/>
            <w:hideMark/>
          </w:tcPr>
          <w:p w14:paraId="2FF932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Nimodipine Parenteral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Oral </w:t>
            </w:r>
            <w:proofErr w:type="spellStart"/>
            <w:r w:rsidRPr="008E01AB">
              <w:rPr>
                <w:rFonts w:ascii="Times New Roman" w:eastAsia="Times New Roman" w:hAnsi="Times New Roman" w:cs="Times New Roman"/>
                <w:sz w:val="16"/>
                <w:szCs w:val="16"/>
                <w:lang w:val="en-US" w:bidi="hi-IN"/>
              </w:rPr>
              <w:t>Fromulations</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32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Formulation</w:t>
            </w:r>
          </w:p>
        </w:tc>
        <w:tc>
          <w:tcPr>
            <w:tcW w:w="1167" w:type="dxa"/>
            <w:tcBorders>
              <w:top w:val="nil"/>
              <w:left w:val="nil"/>
              <w:bottom w:val="single" w:sz="4" w:space="0" w:color="auto"/>
              <w:right w:val="single" w:sz="4" w:space="0" w:color="auto"/>
            </w:tcBorders>
            <w:shd w:val="clear" w:color="000000" w:fill="FFFFFF"/>
            <w:noWrap/>
            <w:vAlign w:val="center"/>
            <w:hideMark/>
          </w:tcPr>
          <w:p w14:paraId="2FF932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2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4790</w:t>
            </w:r>
          </w:p>
        </w:tc>
        <w:tc>
          <w:tcPr>
            <w:tcW w:w="5644" w:type="dxa"/>
            <w:tcBorders>
              <w:top w:val="nil"/>
              <w:left w:val="single" w:sz="4" w:space="0" w:color="auto"/>
              <w:bottom w:val="single" w:sz="4" w:space="0" w:color="auto"/>
              <w:right w:val="single" w:sz="4" w:space="0" w:color="auto"/>
            </w:tcBorders>
            <w:shd w:val="clear" w:color="000000" w:fill="FFFFFF"/>
            <w:hideMark/>
          </w:tcPr>
          <w:p w14:paraId="2FF932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Nimotuzumab - 50Mg 10Ml Vial.</w:t>
            </w:r>
          </w:p>
        </w:tc>
        <w:tc>
          <w:tcPr>
            <w:tcW w:w="1730" w:type="dxa"/>
            <w:tcBorders>
              <w:top w:val="nil"/>
              <w:left w:val="nil"/>
              <w:bottom w:val="single" w:sz="4" w:space="0" w:color="auto"/>
              <w:right w:val="single" w:sz="4" w:space="0" w:color="auto"/>
            </w:tcBorders>
            <w:shd w:val="clear" w:color="000000" w:fill="FFFFFF"/>
            <w:noWrap/>
            <w:hideMark/>
          </w:tcPr>
          <w:p w14:paraId="2FF932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2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w:t>
            </w:r>
          </w:p>
        </w:tc>
      </w:tr>
      <w:tr w:rsidR="008E01AB" w:rsidRPr="008E01AB" w14:paraId="2FF932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4791</w:t>
            </w:r>
          </w:p>
        </w:tc>
        <w:tc>
          <w:tcPr>
            <w:tcW w:w="5644" w:type="dxa"/>
            <w:tcBorders>
              <w:top w:val="nil"/>
              <w:left w:val="single" w:sz="4" w:space="0" w:color="auto"/>
              <w:bottom w:val="single" w:sz="4" w:space="0" w:color="auto"/>
              <w:right w:val="single" w:sz="4" w:space="0" w:color="auto"/>
            </w:tcBorders>
            <w:shd w:val="clear" w:color="000000" w:fill="FFFFFF"/>
            <w:hideMark/>
          </w:tcPr>
          <w:p w14:paraId="2FF932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Nimozen</w:t>
            </w:r>
            <w:proofErr w:type="spellEnd"/>
            <w:r w:rsidRPr="008E01AB">
              <w:rPr>
                <w:rFonts w:ascii="Times New Roman" w:eastAsia="Times New Roman" w:hAnsi="Times New Roman" w:cs="Times New Roman"/>
                <w:sz w:val="16"/>
                <w:szCs w:val="16"/>
                <w:lang w:val="en-US" w:bidi="hi-IN"/>
              </w:rPr>
              <w:t xml:space="preserve"> 50 Mg Inj.</w:t>
            </w:r>
          </w:p>
        </w:tc>
        <w:tc>
          <w:tcPr>
            <w:tcW w:w="1730" w:type="dxa"/>
            <w:tcBorders>
              <w:top w:val="nil"/>
              <w:left w:val="nil"/>
              <w:bottom w:val="single" w:sz="4" w:space="0" w:color="auto"/>
              <w:right w:val="single" w:sz="4" w:space="0" w:color="auto"/>
            </w:tcBorders>
            <w:shd w:val="clear" w:color="000000" w:fill="FFFFFF"/>
            <w:noWrap/>
            <w:hideMark/>
          </w:tcPr>
          <w:p w14:paraId="2FF932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2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387</w:t>
            </w:r>
          </w:p>
        </w:tc>
      </w:tr>
      <w:tr w:rsidR="008E01AB" w:rsidRPr="008E01AB" w14:paraId="2FF932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4792</w:t>
            </w:r>
          </w:p>
        </w:tc>
        <w:tc>
          <w:tcPr>
            <w:tcW w:w="5644" w:type="dxa"/>
            <w:tcBorders>
              <w:top w:val="nil"/>
              <w:left w:val="single" w:sz="4" w:space="0" w:color="auto"/>
              <w:bottom w:val="single" w:sz="4" w:space="0" w:color="auto"/>
              <w:right w:val="single" w:sz="4" w:space="0" w:color="auto"/>
            </w:tcBorders>
            <w:shd w:val="clear" w:color="000000" w:fill="FFFFFF"/>
            <w:hideMark/>
          </w:tcPr>
          <w:p w14:paraId="2FF932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Nintedanib</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Ethanesulphonate</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32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2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32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4793</w:t>
            </w:r>
          </w:p>
        </w:tc>
        <w:tc>
          <w:tcPr>
            <w:tcW w:w="5644" w:type="dxa"/>
            <w:tcBorders>
              <w:top w:val="nil"/>
              <w:left w:val="single" w:sz="4" w:space="0" w:color="auto"/>
              <w:bottom w:val="single" w:sz="4" w:space="0" w:color="auto"/>
              <w:right w:val="single" w:sz="4" w:space="0" w:color="auto"/>
            </w:tcBorders>
            <w:shd w:val="clear" w:color="000000" w:fill="FFFFFF"/>
            <w:hideMark/>
          </w:tcPr>
          <w:p w14:paraId="2FF932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Nintedanib</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Ethanesulphonate</w:t>
            </w:r>
            <w:proofErr w:type="spellEnd"/>
            <w:r w:rsidRPr="008E01AB">
              <w:rPr>
                <w:rFonts w:ascii="Times New Roman" w:eastAsia="Times New Roman" w:hAnsi="Times New Roman" w:cs="Times New Roman"/>
                <w:sz w:val="16"/>
                <w:szCs w:val="16"/>
                <w:lang w:val="en-US" w:bidi="hi-IN"/>
              </w:rPr>
              <w:t xml:space="preserve"> 150 Mg</w:t>
            </w:r>
          </w:p>
        </w:tc>
        <w:tc>
          <w:tcPr>
            <w:tcW w:w="1730" w:type="dxa"/>
            <w:tcBorders>
              <w:top w:val="nil"/>
              <w:left w:val="nil"/>
              <w:bottom w:val="single" w:sz="4" w:space="0" w:color="auto"/>
              <w:right w:val="single" w:sz="4" w:space="0" w:color="auto"/>
            </w:tcBorders>
            <w:shd w:val="clear" w:color="000000" w:fill="FFFFFF"/>
            <w:noWrap/>
            <w:hideMark/>
          </w:tcPr>
          <w:p w14:paraId="2FF932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2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32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4794</w:t>
            </w:r>
          </w:p>
        </w:tc>
        <w:tc>
          <w:tcPr>
            <w:tcW w:w="5644" w:type="dxa"/>
            <w:tcBorders>
              <w:top w:val="nil"/>
              <w:left w:val="single" w:sz="4" w:space="0" w:color="auto"/>
              <w:bottom w:val="single" w:sz="4" w:space="0" w:color="auto"/>
              <w:right w:val="single" w:sz="4" w:space="0" w:color="auto"/>
            </w:tcBorders>
            <w:shd w:val="clear" w:color="000000" w:fill="FFFFFF"/>
            <w:hideMark/>
          </w:tcPr>
          <w:p w14:paraId="2FF932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Nitazoxanide</w:t>
            </w:r>
          </w:p>
        </w:tc>
        <w:tc>
          <w:tcPr>
            <w:tcW w:w="1730" w:type="dxa"/>
            <w:tcBorders>
              <w:top w:val="nil"/>
              <w:left w:val="nil"/>
              <w:bottom w:val="single" w:sz="4" w:space="0" w:color="auto"/>
              <w:right w:val="single" w:sz="4" w:space="0" w:color="auto"/>
            </w:tcBorders>
            <w:shd w:val="clear" w:color="000000" w:fill="FFFFFF"/>
            <w:noWrap/>
            <w:hideMark/>
          </w:tcPr>
          <w:p w14:paraId="2FF932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2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2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4795</w:t>
            </w:r>
          </w:p>
        </w:tc>
        <w:tc>
          <w:tcPr>
            <w:tcW w:w="5644" w:type="dxa"/>
            <w:tcBorders>
              <w:top w:val="nil"/>
              <w:left w:val="single" w:sz="4" w:space="0" w:color="auto"/>
              <w:bottom w:val="single" w:sz="4" w:space="0" w:color="auto"/>
              <w:right w:val="single" w:sz="4" w:space="0" w:color="auto"/>
            </w:tcBorders>
            <w:shd w:val="clear" w:color="000000" w:fill="FFFFFF"/>
            <w:hideMark/>
          </w:tcPr>
          <w:p w14:paraId="2FF932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Nitazoxanide 500 Mg</w:t>
            </w:r>
          </w:p>
        </w:tc>
        <w:tc>
          <w:tcPr>
            <w:tcW w:w="1730" w:type="dxa"/>
            <w:tcBorders>
              <w:top w:val="nil"/>
              <w:left w:val="nil"/>
              <w:bottom w:val="single" w:sz="4" w:space="0" w:color="auto"/>
              <w:right w:val="single" w:sz="4" w:space="0" w:color="auto"/>
            </w:tcBorders>
            <w:shd w:val="clear" w:color="000000" w:fill="FFFFFF"/>
            <w:noWrap/>
            <w:hideMark/>
          </w:tcPr>
          <w:p w14:paraId="2FF932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32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4796</w:t>
            </w:r>
          </w:p>
        </w:tc>
        <w:tc>
          <w:tcPr>
            <w:tcW w:w="5644" w:type="dxa"/>
            <w:tcBorders>
              <w:top w:val="nil"/>
              <w:left w:val="single" w:sz="4" w:space="0" w:color="auto"/>
              <w:bottom w:val="single" w:sz="4" w:space="0" w:color="auto"/>
              <w:right w:val="single" w:sz="4" w:space="0" w:color="auto"/>
            </w:tcBorders>
            <w:shd w:val="clear" w:color="000000" w:fill="FFFFFF"/>
            <w:hideMark/>
          </w:tcPr>
          <w:p w14:paraId="2FF932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Nitazoxanide Dt</w:t>
            </w:r>
          </w:p>
        </w:tc>
        <w:tc>
          <w:tcPr>
            <w:tcW w:w="1730" w:type="dxa"/>
            <w:tcBorders>
              <w:top w:val="nil"/>
              <w:left w:val="nil"/>
              <w:bottom w:val="single" w:sz="4" w:space="0" w:color="auto"/>
              <w:right w:val="single" w:sz="4" w:space="0" w:color="auto"/>
            </w:tcBorders>
            <w:shd w:val="clear" w:color="000000" w:fill="FFFFFF"/>
            <w:noWrap/>
            <w:hideMark/>
          </w:tcPr>
          <w:p w14:paraId="2FF932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2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4797</w:t>
            </w:r>
          </w:p>
        </w:tc>
        <w:tc>
          <w:tcPr>
            <w:tcW w:w="5644" w:type="dxa"/>
            <w:tcBorders>
              <w:top w:val="nil"/>
              <w:left w:val="single" w:sz="4" w:space="0" w:color="auto"/>
              <w:bottom w:val="single" w:sz="4" w:space="0" w:color="auto"/>
              <w:right w:val="single" w:sz="4" w:space="0" w:color="auto"/>
            </w:tcBorders>
            <w:shd w:val="clear" w:color="000000" w:fill="FFFFFF"/>
            <w:hideMark/>
          </w:tcPr>
          <w:p w14:paraId="2FF932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Nitrazepam 10 Mg</w:t>
            </w:r>
          </w:p>
        </w:tc>
        <w:tc>
          <w:tcPr>
            <w:tcW w:w="1730" w:type="dxa"/>
            <w:tcBorders>
              <w:top w:val="nil"/>
              <w:left w:val="nil"/>
              <w:bottom w:val="single" w:sz="4" w:space="0" w:color="auto"/>
              <w:right w:val="single" w:sz="4" w:space="0" w:color="auto"/>
            </w:tcBorders>
            <w:shd w:val="clear" w:color="000000" w:fill="FFFFFF"/>
            <w:noWrap/>
            <w:hideMark/>
          </w:tcPr>
          <w:p w14:paraId="2FF932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2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4798</w:t>
            </w:r>
          </w:p>
        </w:tc>
        <w:tc>
          <w:tcPr>
            <w:tcW w:w="5644" w:type="dxa"/>
            <w:tcBorders>
              <w:top w:val="nil"/>
              <w:left w:val="single" w:sz="4" w:space="0" w:color="auto"/>
              <w:bottom w:val="single" w:sz="4" w:space="0" w:color="auto"/>
              <w:right w:val="single" w:sz="4" w:space="0" w:color="auto"/>
            </w:tcBorders>
            <w:shd w:val="clear" w:color="000000" w:fill="FFFFFF"/>
            <w:hideMark/>
          </w:tcPr>
          <w:p w14:paraId="2FF932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Nitrazepam 5Mg</w:t>
            </w:r>
          </w:p>
        </w:tc>
        <w:tc>
          <w:tcPr>
            <w:tcW w:w="1730" w:type="dxa"/>
            <w:tcBorders>
              <w:top w:val="nil"/>
              <w:left w:val="nil"/>
              <w:bottom w:val="single" w:sz="4" w:space="0" w:color="auto"/>
              <w:right w:val="single" w:sz="4" w:space="0" w:color="auto"/>
            </w:tcBorders>
            <w:shd w:val="clear" w:color="000000" w:fill="FFFFFF"/>
            <w:noWrap/>
            <w:hideMark/>
          </w:tcPr>
          <w:p w14:paraId="2FF932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2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4799</w:t>
            </w:r>
          </w:p>
        </w:tc>
        <w:tc>
          <w:tcPr>
            <w:tcW w:w="5644" w:type="dxa"/>
            <w:tcBorders>
              <w:top w:val="nil"/>
              <w:left w:val="single" w:sz="4" w:space="0" w:color="auto"/>
              <w:bottom w:val="single" w:sz="4" w:space="0" w:color="auto"/>
              <w:right w:val="single" w:sz="4" w:space="0" w:color="auto"/>
            </w:tcBorders>
            <w:shd w:val="clear" w:color="000000" w:fill="FFFFFF"/>
            <w:hideMark/>
          </w:tcPr>
          <w:p w14:paraId="2FF932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Nitric Oxide</w:t>
            </w:r>
          </w:p>
        </w:tc>
        <w:tc>
          <w:tcPr>
            <w:tcW w:w="1730" w:type="dxa"/>
            <w:tcBorders>
              <w:top w:val="nil"/>
              <w:left w:val="nil"/>
              <w:bottom w:val="single" w:sz="4" w:space="0" w:color="auto"/>
              <w:right w:val="single" w:sz="4" w:space="0" w:color="auto"/>
            </w:tcBorders>
            <w:shd w:val="clear" w:color="000000" w:fill="FFFFFF"/>
            <w:noWrap/>
            <w:hideMark/>
          </w:tcPr>
          <w:p w14:paraId="2FF932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932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2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4800</w:t>
            </w:r>
          </w:p>
        </w:tc>
        <w:tc>
          <w:tcPr>
            <w:tcW w:w="5644" w:type="dxa"/>
            <w:tcBorders>
              <w:top w:val="nil"/>
              <w:left w:val="single" w:sz="4" w:space="0" w:color="auto"/>
              <w:bottom w:val="single" w:sz="4" w:space="0" w:color="auto"/>
              <w:right w:val="single" w:sz="4" w:space="0" w:color="auto"/>
            </w:tcBorders>
            <w:shd w:val="clear" w:color="000000" w:fill="FFFFFF"/>
            <w:hideMark/>
          </w:tcPr>
          <w:p w14:paraId="2FF932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Nitrocontin</w:t>
            </w:r>
            <w:proofErr w:type="spellEnd"/>
            <w:r w:rsidRPr="008E01AB">
              <w:rPr>
                <w:rFonts w:ascii="Times New Roman" w:eastAsia="Times New Roman" w:hAnsi="Times New Roman" w:cs="Times New Roman"/>
                <w:sz w:val="16"/>
                <w:szCs w:val="16"/>
                <w:lang w:val="en-US" w:bidi="hi-IN"/>
              </w:rPr>
              <w:t xml:space="preserve"> 2.5Mg Tab.</w:t>
            </w:r>
          </w:p>
        </w:tc>
        <w:tc>
          <w:tcPr>
            <w:tcW w:w="1730" w:type="dxa"/>
            <w:tcBorders>
              <w:top w:val="nil"/>
              <w:left w:val="nil"/>
              <w:bottom w:val="single" w:sz="4" w:space="0" w:color="auto"/>
              <w:right w:val="single" w:sz="4" w:space="0" w:color="auto"/>
            </w:tcBorders>
            <w:shd w:val="clear" w:color="000000" w:fill="FFFFFF"/>
            <w:noWrap/>
            <w:hideMark/>
          </w:tcPr>
          <w:p w14:paraId="2FF932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2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w:t>
            </w:r>
          </w:p>
        </w:tc>
      </w:tr>
      <w:tr w:rsidR="008E01AB" w:rsidRPr="008E01AB" w14:paraId="2FF932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4801</w:t>
            </w:r>
          </w:p>
        </w:tc>
        <w:tc>
          <w:tcPr>
            <w:tcW w:w="5644" w:type="dxa"/>
            <w:tcBorders>
              <w:top w:val="nil"/>
              <w:left w:val="single" w:sz="4" w:space="0" w:color="auto"/>
              <w:bottom w:val="single" w:sz="4" w:space="0" w:color="auto"/>
              <w:right w:val="single" w:sz="4" w:space="0" w:color="auto"/>
            </w:tcBorders>
            <w:shd w:val="clear" w:color="000000" w:fill="FFFFFF"/>
            <w:hideMark/>
          </w:tcPr>
          <w:p w14:paraId="2FF932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Nitrocontin</w:t>
            </w:r>
            <w:proofErr w:type="spellEnd"/>
            <w:r w:rsidRPr="008E01AB">
              <w:rPr>
                <w:rFonts w:ascii="Times New Roman" w:eastAsia="Times New Roman" w:hAnsi="Times New Roman" w:cs="Times New Roman"/>
                <w:sz w:val="16"/>
                <w:szCs w:val="16"/>
                <w:lang w:val="en-US" w:bidi="hi-IN"/>
              </w:rPr>
              <w:t xml:space="preserve"> 6.4Mg </w:t>
            </w:r>
            <w:proofErr w:type="gramStart"/>
            <w:r w:rsidRPr="008E01AB">
              <w:rPr>
                <w:rFonts w:ascii="Times New Roman" w:eastAsia="Times New Roman" w:hAnsi="Times New Roman" w:cs="Times New Roman"/>
                <w:sz w:val="16"/>
                <w:szCs w:val="16"/>
                <w:lang w:val="en-US" w:bidi="hi-IN"/>
              </w:rPr>
              <w:t>Tab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2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2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r>
      <w:tr w:rsidR="008E01AB" w:rsidRPr="008E01AB" w14:paraId="2FF932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4802</w:t>
            </w:r>
          </w:p>
        </w:tc>
        <w:tc>
          <w:tcPr>
            <w:tcW w:w="5644" w:type="dxa"/>
            <w:tcBorders>
              <w:top w:val="nil"/>
              <w:left w:val="single" w:sz="4" w:space="0" w:color="auto"/>
              <w:bottom w:val="single" w:sz="4" w:space="0" w:color="auto"/>
              <w:right w:val="single" w:sz="4" w:space="0" w:color="auto"/>
            </w:tcBorders>
            <w:shd w:val="clear" w:color="000000" w:fill="FFFFFF"/>
            <w:hideMark/>
          </w:tcPr>
          <w:p w14:paraId="2FF932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Nitrofurantin</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32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32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4803</w:t>
            </w:r>
          </w:p>
        </w:tc>
        <w:tc>
          <w:tcPr>
            <w:tcW w:w="5644" w:type="dxa"/>
            <w:tcBorders>
              <w:top w:val="nil"/>
              <w:left w:val="single" w:sz="4" w:space="0" w:color="auto"/>
              <w:bottom w:val="single" w:sz="4" w:space="0" w:color="auto"/>
              <w:right w:val="single" w:sz="4" w:space="0" w:color="auto"/>
            </w:tcBorders>
            <w:shd w:val="clear" w:color="000000" w:fill="FFFFFF"/>
            <w:hideMark/>
          </w:tcPr>
          <w:p w14:paraId="2FF932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Nitrofurantin</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32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32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4804</w:t>
            </w:r>
          </w:p>
        </w:tc>
        <w:tc>
          <w:tcPr>
            <w:tcW w:w="5644" w:type="dxa"/>
            <w:tcBorders>
              <w:top w:val="nil"/>
              <w:left w:val="single" w:sz="4" w:space="0" w:color="auto"/>
              <w:bottom w:val="single" w:sz="4" w:space="0" w:color="auto"/>
              <w:right w:val="single" w:sz="4" w:space="0" w:color="auto"/>
            </w:tcBorders>
            <w:shd w:val="clear" w:color="000000" w:fill="FFFFFF"/>
            <w:hideMark/>
          </w:tcPr>
          <w:p w14:paraId="2FF932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Nitrofurantion</w:t>
            </w:r>
            <w:proofErr w:type="spellEnd"/>
            <w:r w:rsidRPr="008E01AB">
              <w:rPr>
                <w:rFonts w:ascii="Times New Roman" w:eastAsia="Times New Roman" w:hAnsi="Times New Roman" w:cs="Times New Roman"/>
                <w:sz w:val="16"/>
                <w:szCs w:val="16"/>
                <w:lang w:val="en-US" w:bidi="hi-IN"/>
              </w:rPr>
              <w:t xml:space="preserve"> Sr 100 Mg </w:t>
            </w:r>
          </w:p>
        </w:tc>
        <w:tc>
          <w:tcPr>
            <w:tcW w:w="1730" w:type="dxa"/>
            <w:tcBorders>
              <w:top w:val="nil"/>
              <w:left w:val="nil"/>
              <w:bottom w:val="single" w:sz="4" w:space="0" w:color="auto"/>
              <w:right w:val="single" w:sz="4" w:space="0" w:color="auto"/>
            </w:tcBorders>
            <w:shd w:val="clear" w:color="000000" w:fill="FFFFFF"/>
            <w:noWrap/>
            <w:hideMark/>
          </w:tcPr>
          <w:p w14:paraId="2FF932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2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2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4805</w:t>
            </w:r>
          </w:p>
        </w:tc>
        <w:tc>
          <w:tcPr>
            <w:tcW w:w="5644" w:type="dxa"/>
            <w:tcBorders>
              <w:top w:val="nil"/>
              <w:left w:val="single" w:sz="4" w:space="0" w:color="auto"/>
              <w:bottom w:val="single" w:sz="4" w:space="0" w:color="auto"/>
              <w:right w:val="single" w:sz="4" w:space="0" w:color="auto"/>
            </w:tcBorders>
            <w:shd w:val="clear" w:color="000000" w:fill="FFFFFF"/>
            <w:hideMark/>
          </w:tcPr>
          <w:p w14:paraId="2FF932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Nitrofurantoin</w:t>
            </w:r>
          </w:p>
        </w:tc>
        <w:tc>
          <w:tcPr>
            <w:tcW w:w="1730" w:type="dxa"/>
            <w:tcBorders>
              <w:top w:val="nil"/>
              <w:left w:val="nil"/>
              <w:bottom w:val="single" w:sz="4" w:space="0" w:color="auto"/>
              <w:right w:val="single" w:sz="4" w:space="0" w:color="auto"/>
            </w:tcBorders>
            <w:shd w:val="clear" w:color="000000" w:fill="FFFFFF"/>
            <w:noWrap/>
            <w:hideMark/>
          </w:tcPr>
          <w:p w14:paraId="2FF932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2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2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4806</w:t>
            </w:r>
          </w:p>
        </w:tc>
        <w:tc>
          <w:tcPr>
            <w:tcW w:w="5644" w:type="dxa"/>
            <w:tcBorders>
              <w:top w:val="nil"/>
              <w:left w:val="single" w:sz="4" w:space="0" w:color="auto"/>
              <w:bottom w:val="single" w:sz="4" w:space="0" w:color="auto"/>
              <w:right w:val="single" w:sz="4" w:space="0" w:color="auto"/>
            </w:tcBorders>
            <w:shd w:val="clear" w:color="000000" w:fill="FFFFFF"/>
            <w:hideMark/>
          </w:tcPr>
          <w:p w14:paraId="2FF932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Nitrofurantoin 100 Mg</w:t>
            </w:r>
          </w:p>
        </w:tc>
        <w:tc>
          <w:tcPr>
            <w:tcW w:w="1730" w:type="dxa"/>
            <w:tcBorders>
              <w:top w:val="nil"/>
              <w:left w:val="nil"/>
              <w:bottom w:val="single" w:sz="4" w:space="0" w:color="auto"/>
              <w:right w:val="single" w:sz="4" w:space="0" w:color="auto"/>
            </w:tcBorders>
            <w:shd w:val="clear" w:color="000000" w:fill="FFFFFF"/>
            <w:noWrap/>
            <w:hideMark/>
          </w:tcPr>
          <w:p w14:paraId="2FF932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32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4807</w:t>
            </w:r>
          </w:p>
        </w:tc>
        <w:tc>
          <w:tcPr>
            <w:tcW w:w="5644" w:type="dxa"/>
            <w:tcBorders>
              <w:top w:val="nil"/>
              <w:left w:val="single" w:sz="4" w:space="0" w:color="auto"/>
              <w:bottom w:val="single" w:sz="4" w:space="0" w:color="auto"/>
              <w:right w:val="single" w:sz="4" w:space="0" w:color="auto"/>
            </w:tcBorders>
            <w:shd w:val="clear" w:color="000000" w:fill="FFFFFF"/>
            <w:hideMark/>
          </w:tcPr>
          <w:p w14:paraId="2FF932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Nitrofurantoin Sustained (Biphasic) 100 Mg</w:t>
            </w:r>
          </w:p>
        </w:tc>
        <w:tc>
          <w:tcPr>
            <w:tcW w:w="1730" w:type="dxa"/>
            <w:tcBorders>
              <w:top w:val="nil"/>
              <w:left w:val="nil"/>
              <w:bottom w:val="single" w:sz="4" w:space="0" w:color="auto"/>
              <w:right w:val="single" w:sz="4" w:space="0" w:color="auto"/>
            </w:tcBorders>
            <w:shd w:val="clear" w:color="000000" w:fill="FFFFFF"/>
            <w:noWrap/>
            <w:hideMark/>
          </w:tcPr>
          <w:p w14:paraId="2FF932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2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4808</w:t>
            </w:r>
          </w:p>
        </w:tc>
        <w:tc>
          <w:tcPr>
            <w:tcW w:w="5644" w:type="dxa"/>
            <w:tcBorders>
              <w:top w:val="nil"/>
              <w:left w:val="single" w:sz="4" w:space="0" w:color="auto"/>
              <w:bottom w:val="single" w:sz="4" w:space="0" w:color="auto"/>
              <w:right w:val="single" w:sz="4" w:space="0" w:color="auto"/>
            </w:tcBorders>
            <w:shd w:val="clear" w:color="000000" w:fill="FFFFFF"/>
            <w:hideMark/>
          </w:tcPr>
          <w:p w14:paraId="2FF932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Nitroglcerin</w:t>
            </w:r>
            <w:proofErr w:type="spellEnd"/>
            <w:r w:rsidRPr="008E01AB">
              <w:rPr>
                <w:rFonts w:ascii="Times New Roman" w:eastAsia="Times New Roman" w:hAnsi="Times New Roman" w:cs="Times New Roman"/>
                <w:sz w:val="16"/>
                <w:szCs w:val="16"/>
                <w:lang w:val="en-US" w:bidi="hi-IN"/>
              </w:rPr>
              <w:t xml:space="preserve"> 6.4Mg </w:t>
            </w:r>
            <w:proofErr w:type="gramStart"/>
            <w:r w:rsidRPr="008E01AB">
              <w:rPr>
                <w:rFonts w:ascii="Times New Roman" w:eastAsia="Times New Roman" w:hAnsi="Times New Roman" w:cs="Times New Roman"/>
                <w:sz w:val="16"/>
                <w:szCs w:val="16"/>
                <w:lang w:val="en-US" w:bidi="hi-IN"/>
              </w:rPr>
              <w:t>Cap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2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2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9108</w:t>
            </w:r>
          </w:p>
        </w:tc>
      </w:tr>
      <w:tr w:rsidR="008E01AB" w:rsidRPr="008E01AB" w14:paraId="2FF932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4809</w:t>
            </w:r>
          </w:p>
        </w:tc>
        <w:tc>
          <w:tcPr>
            <w:tcW w:w="5644" w:type="dxa"/>
            <w:tcBorders>
              <w:top w:val="nil"/>
              <w:left w:val="single" w:sz="4" w:space="0" w:color="auto"/>
              <w:bottom w:val="single" w:sz="4" w:space="0" w:color="auto"/>
              <w:right w:val="single" w:sz="4" w:space="0" w:color="auto"/>
            </w:tcBorders>
            <w:shd w:val="clear" w:color="000000" w:fill="FFFFFF"/>
            <w:hideMark/>
          </w:tcPr>
          <w:p w14:paraId="2FF932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Nitroglcerin</w:t>
            </w:r>
            <w:proofErr w:type="spellEnd"/>
            <w:r w:rsidRPr="008E01AB">
              <w:rPr>
                <w:rFonts w:ascii="Times New Roman" w:eastAsia="Times New Roman" w:hAnsi="Times New Roman" w:cs="Times New Roman"/>
                <w:sz w:val="16"/>
                <w:szCs w:val="16"/>
                <w:lang w:val="en-US" w:bidi="hi-IN"/>
              </w:rPr>
              <w:t xml:space="preserve"> 6.5 Mg Cap</w:t>
            </w:r>
          </w:p>
        </w:tc>
        <w:tc>
          <w:tcPr>
            <w:tcW w:w="1730" w:type="dxa"/>
            <w:tcBorders>
              <w:top w:val="nil"/>
              <w:left w:val="nil"/>
              <w:bottom w:val="single" w:sz="4" w:space="0" w:color="auto"/>
              <w:right w:val="single" w:sz="4" w:space="0" w:color="auto"/>
            </w:tcBorders>
            <w:shd w:val="clear" w:color="000000" w:fill="FFFFFF"/>
            <w:noWrap/>
            <w:hideMark/>
          </w:tcPr>
          <w:p w14:paraId="2FF932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32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4810</w:t>
            </w:r>
          </w:p>
        </w:tc>
        <w:tc>
          <w:tcPr>
            <w:tcW w:w="5644" w:type="dxa"/>
            <w:tcBorders>
              <w:top w:val="nil"/>
              <w:left w:val="single" w:sz="4" w:space="0" w:color="auto"/>
              <w:bottom w:val="single" w:sz="4" w:space="0" w:color="auto"/>
              <w:right w:val="single" w:sz="4" w:space="0" w:color="auto"/>
            </w:tcBorders>
            <w:shd w:val="clear" w:color="000000" w:fill="FFFFFF"/>
            <w:hideMark/>
          </w:tcPr>
          <w:p w14:paraId="2FF932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Nitroglcerin</w:t>
            </w:r>
            <w:proofErr w:type="spellEnd"/>
            <w:r w:rsidRPr="008E01AB">
              <w:rPr>
                <w:rFonts w:ascii="Times New Roman" w:eastAsia="Times New Roman" w:hAnsi="Times New Roman" w:cs="Times New Roman"/>
                <w:sz w:val="16"/>
                <w:szCs w:val="16"/>
                <w:lang w:val="en-US" w:bidi="hi-IN"/>
              </w:rPr>
              <w:t xml:space="preserve"> Controlled </w:t>
            </w:r>
            <w:proofErr w:type="spellStart"/>
            <w:r w:rsidRPr="008E01AB">
              <w:rPr>
                <w:rFonts w:ascii="Times New Roman" w:eastAsia="Times New Roman" w:hAnsi="Times New Roman" w:cs="Times New Roman"/>
                <w:sz w:val="16"/>
                <w:szCs w:val="16"/>
                <w:lang w:val="en-US" w:bidi="hi-IN"/>
              </w:rPr>
              <w:t>Releae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2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32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4811</w:t>
            </w:r>
          </w:p>
        </w:tc>
        <w:tc>
          <w:tcPr>
            <w:tcW w:w="5644" w:type="dxa"/>
            <w:tcBorders>
              <w:top w:val="nil"/>
              <w:left w:val="single" w:sz="4" w:space="0" w:color="auto"/>
              <w:bottom w:val="single" w:sz="4" w:space="0" w:color="auto"/>
              <w:right w:val="single" w:sz="4" w:space="0" w:color="auto"/>
            </w:tcBorders>
            <w:shd w:val="clear" w:color="000000" w:fill="FFFFFF"/>
            <w:hideMark/>
          </w:tcPr>
          <w:p w14:paraId="2FF932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Nitroglycerin (0.5Mg)</w:t>
            </w:r>
          </w:p>
        </w:tc>
        <w:tc>
          <w:tcPr>
            <w:tcW w:w="1730" w:type="dxa"/>
            <w:tcBorders>
              <w:top w:val="nil"/>
              <w:left w:val="nil"/>
              <w:bottom w:val="single" w:sz="4" w:space="0" w:color="auto"/>
              <w:right w:val="single" w:sz="4" w:space="0" w:color="auto"/>
            </w:tcBorders>
            <w:shd w:val="clear" w:color="000000" w:fill="FFFFFF"/>
            <w:noWrap/>
            <w:hideMark/>
          </w:tcPr>
          <w:p w14:paraId="2FF932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2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4812</w:t>
            </w:r>
          </w:p>
        </w:tc>
        <w:tc>
          <w:tcPr>
            <w:tcW w:w="5644" w:type="dxa"/>
            <w:tcBorders>
              <w:top w:val="nil"/>
              <w:left w:val="single" w:sz="4" w:space="0" w:color="auto"/>
              <w:bottom w:val="single" w:sz="4" w:space="0" w:color="auto"/>
              <w:right w:val="single" w:sz="4" w:space="0" w:color="auto"/>
            </w:tcBorders>
            <w:shd w:val="clear" w:color="000000" w:fill="FFFFFF"/>
            <w:hideMark/>
          </w:tcPr>
          <w:p w14:paraId="2FF932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Nitroglycerin 0.2%</w:t>
            </w:r>
          </w:p>
        </w:tc>
        <w:tc>
          <w:tcPr>
            <w:tcW w:w="1730" w:type="dxa"/>
            <w:tcBorders>
              <w:top w:val="nil"/>
              <w:left w:val="nil"/>
              <w:bottom w:val="single" w:sz="4" w:space="0" w:color="auto"/>
              <w:right w:val="single" w:sz="4" w:space="0" w:color="auto"/>
            </w:tcBorders>
            <w:shd w:val="clear" w:color="000000" w:fill="FFFFFF"/>
            <w:noWrap/>
            <w:hideMark/>
          </w:tcPr>
          <w:p w14:paraId="2FF932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932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2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4813</w:t>
            </w:r>
          </w:p>
        </w:tc>
        <w:tc>
          <w:tcPr>
            <w:tcW w:w="5644" w:type="dxa"/>
            <w:tcBorders>
              <w:top w:val="nil"/>
              <w:left w:val="single" w:sz="4" w:space="0" w:color="auto"/>
              <w:bottom w:val="single" w:sz="4" w:space="0" w:color="auto"/>
              <w:right w:val="single" w:sz="4" w:space="0" w:color="auto"/>
            </w:tcBorders>
            <w:shd w:val="clear" w:color="000000" w:fill="FFFFFF"/>
            <w:hideMark/>
          </w:tcPr>
          <w:p w14:paraId="2FF932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Nitroglycerin 0.2% 30Gm</w:t>
            </w:r>
          </w:p>
        </w:tc>
        <w:tc>
          <w:tcPr>
            <w:tcW w:w="1730" w:type="dxa"/>
            <w:tcBorders>
              <w:top w:val="nil"/>
              <w:left w:val="nil"/>
              <w:bottom w:val="single" w:sz="4" w:space="0" w:color="auto"/>
              <w:right w:val="single" w:sz="4" w:space="0" w:color="auto"/>
            </w:tcBorders>
            <w:shd w:val="clear" w:color="000000" w:fill="FFFFFF"/>
            <w:noWrap/>
            <w:hideMark/>
          </w:tcPr>
          <w:p w14:paraId="2FF932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2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w:t>
            </w:r>
          </w:p>
        </w:tc>
      </w:tr>
      <w:tr w:rsidR="008E01AB" w:rsidRPr="008E01AB" w14:paraId="2FF932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4814</w:t>
            </w:r>
          </w:p>
        </w:tc>
        <w:tc>
          <w:tcPr>
            <w:tcW w:w="5644" w:type="dxa"/>
            <w:tcBorders>
              <w:top w:val="nil"/>
              <w:left w:val="single" w:sz="4" w:space="0" w:color="auto"/>
              <w:bottom w:val="single" w:sz="4" w:space="0" w:color="auto"/>
              <w:right w:val="single" w:sz="4" w:space="0" w:color="auto"/>
            </w:tcBorders>
            <w:shd w:val="clear" w:color="000000" w:fill="FFFFFF"/>
            <w:hideMark/>
          </w:tcPr>
          <w:p w14:paraId="2FF932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Nitroglycerin 2.5Mg</w:t>
            </w:r>
          </w:p>
        </w:tc>
        <w:tc>
          <w:tcPr>
            <w:tcW w:w="1730" w:type="dxa"/>
            <w:tcBorders>
              <w:top w:val="nil"/>
              <w:left w:val="nil"/>
              <w:bottom w:val="single" w:sz="4" w:space="0" w:color="auto"/>
              <w:right w:val="single" w:sz="4" w:space="0" w:color="auto"/>
            </w:tcBorders>
            <w:shd w:val="clear" w:color="000000" w:fill="FFFFFF"/>
            <w:noWrap/>
            <w:hideMark/>
          </w:tcPr>
          <w:p w14:paraId="2FF932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32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4815</w:t>
            </w:r>
          </w:p>
        </w:tc>
        <w:tc>
          <w:tcPr>
            <w:tcW w:w="5644" w:type="dxa"/>
            <w:tcBorders>
              <w:top w:val="nil"/>
              <w:left w:val="single" w:sz="4" w:space="0" w:color="auto"/>
              <w:bottom w:val="single" w:sz="4" w:space="0" w:color="auto"/>
              <w:right w:val="single" w:sz="4" w:space="0" w:color="auto"/>
            </w:tcBorders>
            <w:shd w:val="clear" w:color="000000" w:fill="FFFFFF"/>
            <w:hideMark/>
          </w:tcPr>
          <w:p w14:paraId="2FF932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Nitroglycerin 2.6Mg</w:t>
            </w:r>
          </w:p>
        </w:tc>
        <w:tc>
          <w:tcPr>
            <w:tcW w:w="1730" w:type="dxa"/>
            <w:tcBorders>
              <w:top w:val="nil"/>
              <w:left w:val="nil"/>
              <w:bottom w:val="single" w:sz="4" w:space="0" w:color="auto"/>
              <w:right w:val="single" w:sz="4" w:space="0" w:color="auto"/>
            </w:tcBorders>
            <w:shd w:val="clear" w:color="000000" w:fill="FFFFFF"/>
            <w:noWrap/>
            <w:hideMark/>
          </w:tcPr>
          <w:p w14:paraId="2FF932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32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4816</w:t>
            </w:r>
          </w:p>
        </w:tc>
        <w:tc>
          <w:tcPr>
            <w:tcW w:w="5644" w:type="dxa"/>
            <w:tcBorders>
              <w:top w:val="nil"/>
              <w:left w:val="single" w:sz="4" w:space="0" w:color="auto"/>
              <w:bottom w:val="single" w:sz="4" w:space="0" w:color="auto"/>
              <w:right w:val="single" w:sz="4" w:space="0" w:color="auto"/>
            </w:tcBorders>
            <w:shd w:val="clear" w:color="000000" w:fill="FFFFFF"/>
            <w:hideMark/>
          </w:tcPr>
          <w:p w14:paraId="2FF932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Nitroglycerin 6.4Mg</w:t>
            </w:r>
          </w:p>
        </w:tc>
        <w:tc>
          <w:tcPr>
            <w:tcW w:w="1730" w:type="dxa"/>
            <w:tcBorders>
              <w:top w:val="nil"/>
              <w:left w:val="nil"/>
              <w:bottom w:val="single" w:sz="4" w:space="0" w:color="auto"/>
              <w:right w:val="single" w:sz="4" w:space="0" w:color="auto"/>
            </w:tcBorders>
            <w:shd w:val="clear" w:color="000000" w:fill="FFFFFF"/>
            <w:noWrap/>
            <w:hideMark/>
          </w:tcPr>
          <w:p w14:paraId="2FF932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32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4817</w:t>
            </w:r>
          </w:p>
        </w:tc>
        <w:tc>
          <w:tcPr>
            <w:tcW w:w="5644" w:type="dxa"/>
            <w:tcBorders>
              <w:top w:val="nil"/>
              <w:left w:val="single" w:sz="4" w:space="0" w:color="auto"/>
              <w:bottom w:val="single" w:sz="4" w:space="0" w:color="auto"/>
              <w:right w:val="single" w:sz="4" w:space="0" w:color="auto"/>
            </w:tcBorders>
            <w:shd w:val="clear" w:color="000000" w:fill="FFFFFF"/>
            <w:hideMark/>
          </w:tcPr>
          <w:p w14:paraId="2FF932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Nitroglycerine</w:t>
            </w:r>
          </w:p>
        </w:tc>
        <w:tc>
          <w:tcPr>
            <w:tcW w:w="1730" w:type="dxa"/>
            <w:tcBorders>
              <w:top w:val="nil"/>
              <w:left w:val="nil"/>
              <w:bottom w:val="single" w:sz="4" w:space="0" w:color="auto"/>
              <w:right w:val="single" w:sz="4" w:space="0" w:color="auto"/>
            </w:tcBorders>
            <w:shd w:val="clear" w:color="000000" w:fill="FFFFFF"/>
            <w:noWrap/>
            <w:hideMark/>
          </w:tcPr>
          <w:p w14:paraId="2FF932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32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2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4818</w:t>
            </w:r>
          </w:p>
        </w:tc>
        <w:tc>
          <w:tcPr>
            <w:tcW w:w="5644" w:type="dxa"/>
            <w:tcBorders>
              <w:top w:val="nil"/>
              <w:left w:val="single" w:sz="4" w:space="0" w:color="auto"/>
              <w:bottom w:val="single" w:sz="4" w:space="0" w:color="auto"/>
              <w:right w:val="single" w:sz="4" w:space="0" w:color="auto"/>
            </w:tcBorders>
            <w:shd w:val="clear" w:color="000000" w:fill="FFFFFF"/>
            <w:hideMark/>
          </w:tcPr>
          <w:p w14:paraId="2FF932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Nitroglycerine</w:t>
            </w:r>
          </w:p>
        </w:tc>
        <w:tc>
          <w:tcPr>
            <w:tcW w:w="1730" w:type="dxa"/>
            <w:tcBorders>
              <w:top w:val="nil"/>
              <w:left w:val="nil"/>
              <w:bottom w:val="single" w:sz="4" w:space="0" w:color="auto"/>
              <w:right w:val="single" w:sz="4" w:space="0" w:color="auto"/>
            </w:tcBorders>
            <w:shd w:val="clear" w:color="000000" w:fill="FFFFFF"/>
            <w:noWrap/>
            <w:hideMark/>
          </w:tcPr>
          <w:p w14:paraId="2FF932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32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2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4819</w:t>
            </w:r>
          </w:p>
        </w:tc>
        <w:tc>
          <w:tcPr>
            <w:tcW w:w="5644" w:type="dxa"/>
            <w:tcBorders>
              <w:top w:val="nil"/>
              <w:left w:val="single" w:sz="4" w:space="0" w:color="auto"/>
              <w:bottom w:val="single" w:sz="4" w:space="0" w:color="auto"/>
              <w:right w:val="single" w:sz="4" w:space="0" w:color="auto"/>
            </w:tcBorders>
            <w:shd w:val="clear" w:color="000000" w:fill="FFFFFF"/>
            <w:hideMark/>
          </w:tcPr>
          <w:p w14:paraId="2FF932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Nitroglycerine 25 Mg/5Ml</w:t>
            </w:r>
          </w:p>
        </w:tc>
        <w:tc>
          <w:tcPr>
            <w:tcW w:w="1730" w:type="dxa"/>
            <w:tcBorders>
              <w:top w:val="nil"/>
              <w:left w:val="nil"/>
              <w:bottom w:val="single" w:sz="4" w:space="0" w:color="auto"/>
              <w:right w:val="single" w:sz="4" w:space="0" w:color="auto"/>
            </w:tcBorders>
            <w:shd w:val="clear" w:color="000000" w:fill="FFFFFF"/>
            <w:noWrap/>
            <w:hideMark/>
          </w:tcPr>
          <w:p w14:paraId="2FF932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2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2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4820</w:t>
            </w:r>
          </w:p>
        </w:tc>
        <w:tc>
          <w:tcPr>
            <w:tcW w:w="5644" w:type="dxa"/>
            <w:tcBorders>
              <w:top w:val="nil"/>
              <w:left w:val="single" w:sz="4" w:space="0" w:color="auto"/>
              <w:bottom w:val="single" w:sz="4" w:space="0" w:color="auto"/>
              <w:right w:val="single" w:sz="4" w:space="0" w:color="auto"/>
            </w:tcBorders>
            <w:shd w:val="clear" w:color="000000" w:fill="FFFFFF"/>
            <w:hideMark/>
          </w:tcPr>
          <w:p w14:paraId="2FF932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Nitroglycrin</w:t>
            </w:r>
            <w:proofErr w:type="spellEnd"/>
            <w:r w:rsidRPr="008E01AB">
              <w:rPr>
                <w:rFonts w:ascii="Times New Roman" w:eastAsia="Times New Roman" w:hAnsi="Times New Roman" w:cs="Times New Roman"/>
                <w:sz w:val="16"/>
                <w:szCs w:val="16"/>
                <w:lang w:val="en-US" w:bidi="hi-IN"/>
              </w:rPr>
              <w:t xml:space="preserve"> 0.4Mg+ </w:t>
            </w:r>
            <w:proofErr w:type="spellStart"/>
            <w:r w:rsidRPr="008E01AB">
              <w:rPr>
                <w:rFonts w:ascii="Times New Roman" w:eastAsia="Times New Roman" w:hAnsi="Times New Roman" w:cs="Times New Roman"/>
                <w:sz w:val="16"/>
                <w:szCs w:val="16"/>
                <w:lang w:val="en-US" w:bidi="hi-IN"/>
              </w:rPr>
              <w:t>Trinate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2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noWrap/>
            <w:vAlign w:val="center"/>
            <w:hideMark/>
          </w:tcPr>
          <w:p w14:paraId="2FF932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2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4821</w:t>
            </w:r>
          </w:p>
        </w:tc>
        <w:tc>
          <w:tcPr>
            <w:tcW w:w="5644" w:type="dxa"/>
            <w:tcBorders>
              <w:top w:val="nil"/>
              <w:left w:val="single" w:sz="4" w:space="0" w:color="auto"/>
              <w:bottom w:val="single" w:sz="4" w:space="0" w:color="auto"/>
              <w:right w:val="single" w:sz="4" w:space="0" w:color="auto"/>
            </w:tcBorders>
            <w:shd w:val="clear" w:color="000000" w:fill="FFFFFF"/>
            <w:hideMark/>
          </w:tcPr>
          <w:p w14:paraId="2FF932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Nitrogylcerine</w:t>
            </w:r>
            <w:proofErr w:type="spellEnd"/>
            <w:r w:rsidRPr="008E01AB">
              <w:rPr>
                <w:rFonts w:ascii="Times New Roman" w:eastAsia="Times New Roman" w:hAnsi="Times New Roman" w:cs="Times New Roman"/>
                <w:sz w:val="16"/>
                <w:szCs w:val="16"/>
                <w:lang w:val="en-US" w:bidi="hi-IN"/>
              </w:rPr>
              <w:t xml:space="preserve"> 5Mg/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2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2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2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4822</w:t>
            </w:r>
          </w:p>
        </w:tc>
        <w:tc>
          <w:tcPr>
            <w:tcW w:w="5644" w:type="dxa"/>
            <w:tcBorders>
              <w:top w:val="nil"/>
              <w:left w:val="single" w:sz="4" w:space="0" w:color="auto"/>
              <w:bottom w:val="single" w:sz="4" w:space="0" w:color="auto"/>
              <w:right w:val="single" w:sz="4" w:space="0" w:color="auto"/>
            </w:tcBorders>
            <w:shd w:val="clear" w:color="000000" w:fill="FFFFFF"/>
            <w:hideMark/>
          </w:tcPr>
          <w:p w14:paraId="2FF932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Nivolumab 100 Mg</w:t>
            </w:r>
          </w:p>
        </w:tc>
        <w:tc>
          <w:tcPr>
            <w:tcW w:w="1730" w:type="dxa"/>
            <w:tcBorders>
              <w:top w:val="nil"/>
              <w:left w:val="nil"/>
              <w:bottom w:val="single" w:sz="4" w:space="0" w:color="auto"/>
              <w:right w:val="single" w:sz="4" w:space="0" w:color="auto"/>
            </w:tcBorders>
            <w:shd w:val="clear" w:color="000000" w:fill="FFFFFF"/>
            <w:noWrap/>
            <w:hideMark/>
          </w:tcPr>
          <w:p w14:paraId="2FF932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2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2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4823</w:t>
            </w:r>
          </w:p>
        </w:tc>
        <w:tc>
          <w:tcPr>
            <w:tcW w:w="5644" w:type="dxa"/>
            <w:tcBorders>
              <w:top w:val="nil"/>
              <w:left w:val="single" w:sz="4" w:space="0" w:color="auto"/>
              <w:bottom w:val="single" w:sz="4" w:space="0" w:color="auto"/>
              <w:right w:val="single" w:sz="4" w:space="0" w:color="auto"/>
            </w:tcBorders>
            <w:shd w:val="clear" w:color="000000" w:fill="FFFFFF"/>
            <w:hideMark/>
          </w:tcPr>
          <w:p w14:paraId="2FF932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Nivolumab 40 Mg</w:t>
            </w:r>
          </w:p>
        </w:tc>
        <w:tc>
          <w:tcPr>
            <w:tcW w:w="1730" w:type="dxa"/>
            <w:tcBorders>
              <w:top w:val="nil"/>
              <w:left w:val="nil"/>
              <w:bottom w:val="single" w:sz="4" w:space="0" w:color="auto"/>
              <w:right w:val="single" w:sz="4" w:space="0" w:color="auto"/>
            </w:tcBorders>
            <w:shd w:val="clear" w:color="000000" w:fill="FFFFFF"/>
            <w:noWrap/>
            <w:hideMark/>
          </w:tcPr>
          <w:p w14:paraId="2FF932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2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2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4824</w:t>
            </w:r>
          </w:p>
        </w:tc>
        <w:tc>
          <w:tcPr>
            <w:tcW w:w="5644" w:type="dxa"/>
            <w:tcBorders>
              <w:top w:val="nil"/>
              <w:left w:val="single" w:sz="4" w:space="0" w:color="auto"/>
              <w:bottom w:val="single" w:sz="4" w:space="0" w:color="auto"/>
              <w:right w:val="single" w:sz="4" w:space="0" w:color="auto"/>
            </w:tcBorders>
            <w:shd w:val="clear" w:color="000000" w:fill="FFFFFF"/>
            <w:hideMark/>
          </w:tcPr>
          <w:p w14:paraId="2FF932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Noiethisterone</w:t>
            </w:r>
            <w:proofErr w:type="spellEnd"/>
            <w:r w:rsidRPr="008E01AB">
              <w:rPr>
                <w:rFonts w:ascii="Times New Roman" w:eastAsia="Times New Roman" w:hAnsi="Times New Roman" w:cs="Times New Roman"/>
                <w:sz w:val="16"/>
                <w:szCs w:val="16"/>
                <w:lang w:val="en-US" w:bidi="hi-IN"/>
              </w:rPr>
              <w:t xml:space="preserve"> 5Mg Tab.</w:t>
            </w:r>
          </w:p>
        </w:tc>
        <w:tc>
          <w:tcPr>
            <w:tcW w:w="1730" w:type="dxa"/>
            <w:tcBorders>
              <w:top w:val="nil"/>
              <w:left w:val="nil"/>
              <w:bottom w:val="single" w:sz="4" w:space="0" w:color="auto"/>
              <w:right w:val="single" w:sz="4" w:space="0" w:color="auto"/>
            </w:tcBorders>
            <w:shd w:val="clear" w:color="000000" w:fill="FFFFFF"/>
            <w:noWrap/>
            <w:hideMark/>
          </w:tcPr>
          <w:p w14:paraId="2FF932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2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16709</w:t>
            </w:r>
          </w:p>
        </w:tc>
      </w:tr>
      <w:tr w:rsidR="008E01AB" w:rsidRPr="008E01AB" w14:paraId="2FF932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4825</w:t>
            </w:r>
          </w:p>
        </w:tc>
        <w:tc>
          <w:tcPr>
            <w:tcW w:w="5644" w:type="dxa"/>
            <w:tcBorders>
              <w:top w:val="nil"/>
              <w:left w:val="single" w:sz="4" w:space="0" w:color="auto"/>
              <w:bottom w:val="single" w:sz="4" w:space="0" w:color="auto"/>
              <w:right w:val="single" w:sz="4" w:space="0" w:color="auto"/>
            </w:tcBorders>
            <w:shd w:val="clear" w:color="000000" w:fill="FFFFFF"/>
            <w:hideMark/>
          </w:tcPr>
          <w:p w14:paraId="2FF932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Non Ionic</w:t>
            </w:r>
            <w:proofErr w:type="gramEnd"/>
            <w:r w:rsidRPr="008E01AB">
              <w:rPr>
                <w:rFonts w:ascii="Times New Roman" w:eastAsia="Times New Roman" w:hAnsi="Times New Roman" w:cs="Times New Roman"/>
                <w:sz w:val="16"/>
                <w:szCs w:val="16"/>
                <w:lang w:val="en-US" w:bidi="hi-IN"/>
              </w:rPr>
              <w:t xml:space="preserve"> Iodinated Contrast All Types, Dosage </w:t>
            </w:r>
          </w:p>
        </w:tc>
        <w:tc>
          <w:tcPr>
            <w:tcW w:w="1730" w:type="dxa"/>
            <w:tcBorders>
              <w:top w:val="nil"/>
              <w:left w:val="nil"/>
              <w:bottom w:val="single" w:sz="4" w:space="0" w:color="auto"/>
              <w:right w:val="single" w:sz="4" w:space="0" w:color="auto"/>
            </w:tcBorders>
            <w:shd w:val="clear" w:color="000000" w:fill="FFFFFF"/>
            <w:noWrap/>
            <w:hideMark/>
          </w:tcPr>
          <w:p w14:paraId="2FF932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Adf</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2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2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4826</w:t>
            </w:r>
          </w:p>
        </w:tc>
        <w:tc>
          <w:tcPr>
            <w:tcW w:w="5644" w:type="dxa"/>
            <w:tcBorders>
              <w:top w:val="nil"/>
              <w:left w:val="single" w:sz="4" w:space="0" w:color="auto"/>
              <w:bottom w:val="single" w:sz="4" w:space="0" w:color="auto"/>
              <w:right w:val="single" w:sz="4" w:space="0" w:color="auto"/>
            </w:tcBorders>
            <w:shd w:val="clear" w:color="000000" w:fill="FFFFFF"/>
            <w:hideMark/>
          </w:tcPr>
          <w:p w14:paraId="2FF932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Noradrenalene</w:t>
            </w:r>
            <w:proofErr w:type="spellEnd"/>
            <w:r w:rsidRPr="008E01AB">
              <w:rPr>
                <w:rFonts w:ascii="Times New Roman" w:eastAsia="Times New Roman" w:hAnsi="Times New Roman" w:cs="Times New Roman"/>
                <w:sz w:val="16"/>
                <w:szCs w:val="16"/>
                <w:lang w:val="en-US" w:bidi="hi-IN"/>
              </w:rPr>
              <w:t xml:space="preserve"> 2Ml</w:t>
            </w:r>
          </w:p>
        </w:tc>
        <w:tc>
          <w:tcPr>
            <w:tcW w:w="1730" w:type="dxa"/>
            <w:tcBorders>
              <w:top w:val="nil"/>
              <w:left w:val="nil"/>
              <w:bottom w:val="single" w:sz="4" w:space="0" w:color="auto"/>
              <w:right w:val="single" w:sz="4" w:space="0" w:color="auto"/>
            </w:tcBorders>
            <w:shd w:val="clear" w:color="000000" w:fill="FFFFFF"/>
            <w:noWrap/>
            <w:hideMark/>
          </w:tcPr>
          <w:p w14:paraId="2FF932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2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932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4827</w:t>
            </w:r>
          </w:p>
        </w:tc>
        <w:tc>
          <w:tcPr>
            <w:tcW w:w="5644" w:type="dxa"/>
            <w:tcBorders>
              <w:top w:val="nil"/>
              <w:left w:val="single" w:sz="4" w:space="0" w:color="auto"/>
              <w:bottom w:val="single" w:sz="4" w:space="0" w:color="auto"/>
              <w:right w:val="single" w:sz="4" w:space="0" w:color="auto"/>
            </w:tcBorders>
            <w:shd w:val="clear" w:color="000000" w:fill="FFFFFF"/>
            <w:hideMark/>
          </w:tcPr>
          <w:p w14:paraId="2FF932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Noradrenline</w:t>
            </w:r>
            <w:proofErr w:type="spellEnd"/>
            <w:r w:rsidRPr="008E01AB">
              <w:rPr>
                <w:rFonts w:ascii="Times New Roman" w:eastAsia="Times New Roman" w:hAnsi="Times New Roman" w:cs="Times New Roman"/>
                <w:sz w:val="16"/>
                <w:szCs w:val="16"/>
                <w:lang w:val="en-US" w:bidi="hi-IN"/>
              </w:rPr>
              <w:t xml:space="preserve"> 0.1Mg/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2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2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32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4828</w:t>
            </w:r>
          </w:p>
        </w:tc>
        <w:tc>
          <w:tcPr>
            <w:tcW w:w="5644" w:type="dxa"/>
            <w:tcBorders>
              <w:top w:val="nil"/>
              <w:left w:val="single" w:sz="4" w:space="0" w:color="auto"/>
              <w:bottom w:val="single" w:sz="4" w:space="0" w:color="auto"/>
              <w:right w:val="single" w:sz="4" w:space="0" w:color="auto"/>
            </w:tcBorders>
            <w:shd w:val="clear" w:color="000000" w:fill="FFFFFF"/>
            <w:hideMark/>
          </w:tcPr>
          <w:p w14:paraId="2FF932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Norethindrone Acetate 10Mg</w:t>
            </w:r>
          </w:p>
        </w:tc>
        <w:tc>
          <w:tcPr>
            <w:tcW w:w="1730" w:type="dxa"/>
            <w:tcBorders>
              <w:top w:val="nil"/>
              <w:left w:val="nil"/>
              <w:bottom w:val="single" w:sz="4" w:space="0" w:color="auto"/>
              <w:right w:val="single" w:sz="4" w:space="0" w:color="auto"/>
            </w:tcBorders>
            <w:shd w:val="clear" w:color="000000" w:fill="FFFFFF"/>
            <w:noWrap/>
            <w:hideMark/>
          </w:tcPr>
          <w:p w14:paraId="2FF932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2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4829</w:t>
            </w:r>
          </w:p>
        </w:tc>
        <w:tc>
          <w:tcPr>
            <w:tcW w:w="5644" w:type="dxa"/>
            <w:tcBorders>
              <w:top w:val="nil"/>
              <w:left w:val="single" w:sz="4" w:space="0" w:color="auto"/>
              <w:bottom w:val="single" w:sz="4" w:space="0" w:color="auto"/>
              <w:right w:val="single" w:sz="4" w:space="0" w:color="auto"/>
            </w:tcBorders>
            <w:shd w:val="clear" w:color="000000" w:fill="FFFFFF"/>
            <w:hideMark/>
          </w:tcPr>
          <w:p w14:paraId="2FF932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Norethindrone Acetate 15Mg</w:t>
            </w:r>
          </w:p>
        </w:tc>
        <w:tc>
          <w:tcPr>
            <w:tcW w:w="1730" w:type="dxa"/>
            <w:tcBorders>
              <w:top w:val="nil"/>
              <w:left w:val="nil"/>
              <w:bottom w:val="single" w:sz="4" w:space="0" w:color="auto"/>
              <w:right w:val="single" w:sz="4" w:space="0" w:color="auto"/>
            </w:tcBorders>
            <w:shd w:val="clear" w:color="000000" w:fill="FFFFFF"/>
            <w:noWrap/>
            <w:hideMark/>
          </w:tcPr>
          <w:p w14:paraId="2FF932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2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4830</w:t>
            </w:r>
          </w:p>
        </w:tc>
        <w:tc>
          <w:tcPr>
            <w:tcW w:w="5644" w:type="dxa"/>
            <w:tcBorders>
              <w:top w:val="nil"/>
              <w:left w:val="single" w:sz="4" w:space="0" w:color="auto"/>
              <w:bottom w:val="single" w:sz="4" w:space="0" w:color="auto"/>
              <w:right w:val="single" w:sz="4" w:space="0" w:color="auto"/>
            </w:tcBorders>
            <w:shd w:val="clear" w:color="000000" w:fill="FFFFFF"/>
            <w:hideMark/>
          </w:tcPr>
          <w:p w14:paraId="2FF932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Norethindrone Acetate 5Mg</w:t>
            </w:r>
          </w:p>
        </w:tc>
        <w:tc>
          <w:tcPr>
            <w:tcW w:w="1730" w:type="dxa"/>
            <w:tcBorders>
              <w:top w:val="nil"/>
              <w:left w:val="nil"/>
              <w:bottom w:val="single" w:sz="4" w:space="0" w:color="auto"/>
              <w:right w:val="single" w:sz="4" w:space="0" w:color="auto"/>
            </w:tcBorders>
            <w:shd w:val="clear" w:color="000000" w:fill="FFFFFF"/>
            <w:noWrap/>
            <w:hideMark/>
          </w:tcPr>
          <w:p w14:paraId="2FF932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2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4831</w:t>
            </w:r>
          </w:p>
        </w:tc>
        <w:tc>
          <w:tcPr>
            <w:tcW w:w="5644" w:type="dxa"/>
            <w:tcBorders>
              <w:top w:val="nil"/>
              <w:left w:val="single" w:sz="4" w:space="0" w:color="auto"/>
              <w:bottom w:val="single" w:sz="4" w:space="0" w:color="auto"/>
              <w:right w:val="single" w:sz="4" w:space="0" w:color="auto"/>
            </w:tcBorders>
            <w:shd w:val="clear" w:color="000000" w:fill="FFFFFF"/>
            <w:hideMark/>
          </w:tcPr>
          <w:p w14:paraId="2FF932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Norfloxacin + Metronidazole 30Ml</w:t>
            </w:r>
          </w:p>
        </w:tc>
        <w:tc>
          <w:tcPr>
            <w:tcW w:w="1730" w:type="dxa"/>
            <w:tcBorders>
              <w:top w:val="nil"/>
              <w:left w:val="nil"/>
              <w:bottom w:val="single" w:sz="4" w:space="0" w:color="auto"/>
              <w:right w:val="single" w:sz="4" w:space="0" w:color="auto"/>
            </w:tcBorders>
            <w:shd w:val="clear" w:color="000000" w:fill="FFFFFF"/>
            <w:noWrap/>
            <w:hideMark/>
          </w:tcPr>
          <w:p w14:paraId="2FF932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2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2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4832</w:t>
            </w:r>
          </w:p>
        </w:tc>
        <w:tc>
          <w:tcPr>
            <w:tcW w:w="5644" w:type="dxa"/>
            <w:tcBorders>
              <w:top w:val="nil"/>
              <w:left w:val="single" w:sz="4" w:space="0" w:color="auto"/>
              <w:bottom w:val="single" w:sz="4" w:space="0" w:color="auto"/>
              <w:right w:val="single" w:sz="4" w:space="0" w:color="auto"/>
            </w:tcBorders>
            <w:shd w:val="clear" w:color="000000" w:fill="FFFFFF"/>
            <w:hideMark/>
          </w:tcPr>
          <w:p w14:paraId="2FF932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Norfloxacin + Tinidazole (400+600) Mg</w:t>
            </w:r>
          </w:p>
        </w:tc>
        <w:tc>
          <w:tcPr>
            <w:tcW w:w="1730" w:type="dxa"/>
            <w:tcBorders>
              <w:top w:val="nil"/>
              <w:left w:val="nil"/>
              <w:bottom w:val="single" w:sz="4" w:space="0" w:color="auto"/>
              <w:right w:val="single" w:sz="4" w:space="0" w:color="auto"/>
            </w:tcBorders>
            <w:shd w:val="clear" w:color="000000" w:fill="FFFFFF"/>
            <w:noWrap/>
            <w:hideMark/>
          </w:tcPr>
          <w:p w14:paraId="2FF932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2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4833</w:t>
            </w:r>
          </w:p>
        </w:tc>
        <w:tc>
          <w:tcPr>
            <w:tcW w:w="5644" w:type="dxa"/>
            <w:tcBorders>
              <w:top w:val="nil"/>
              <w:left w:val="single" w:sz="4" w:space="0" w:color="auto"/>
              <w:bottom w:val="single" w:sz="4" w:space="0" w:color="auto"/>
              <w:right w:val="single" w:sz="4" w:space="0" w:color="auto"/>
            </w:tcBorders>
            <w:shd w:val="clear" w:color="000000" w:fill="FFFFFF"/>
            <w:hideMark/>
          </w:tcPr>
          <w:p w14:paraId="2FF932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Norfloxacin 400Mg</w:t>
            </w:r>
          </w:p>
        </w:tc>
        <w:tc>
          <w:tcPr>
            <w:tcW w:w="1730" w:type="dxa"/>
            <w:tcBorders>
              <w:top w:val="nil"/>
              <w:left w:val="nil"/>
              <w:bottom w:val="single" w:sz="4" w:space="0" w:color="auto"/>
              <w:right w:val="single" w:sz="4" w:space="0" w:color="auto"/>
            </w:tcBorders>
            <w:shd w:val="clear" w:color="000000" w:fill="FFFFFF"/>
            <w:noWrap/>
            <w:hideMark/>
          </w:tcPr>
          <w:p w14:paraId="2FF932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2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4834</w:t>
            </w:r>
          </w:p>
        </w:tc>
        <w:tc>
          <w:tcPr>
            <w:tcW w:w="5644" w:type="dxa"/>
            <w:tcBorders>
              <w:top w:val="nil"/>
              <w:left w:val="single" w:sz="4" w:space="0" w:color="auto"/>
              <w:bottom w:val="single" w:sz="4" w:space="0" w:color="auto"/>
              <w:right w:val="single" w:sz="4" w:space="0" w:color="auto"/>
            </w:tcBorders>
            <w:shd w:val="clear" w:color="000000" w:fill="FFFFFF"/>
            <w:hideMark/>
          </w:tcPr>
          <w:p w14:paraId="2FF932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Norgestrel</w:t>
            </w:r>
            <w:proofErr w:type="spellEnd"/>
            <w:r w:rsidRPr="008E01AB">
              <w:rPr>
                <w:rFonts w:ascii="Times New Roman" w:eastAsia="Times New Roman" w:hAnsi="Times New Roman" w:cs="Times New Roman"/>
                <w:sz w:val="16"/>
                <w:szCs w:val="16"/>
                <w:lang w:val="en-US" w:bidi="hi-IN"/>
              </w:rPr>
              <w:t xml:space="preserve"> 0.5 Mg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Ethinyl </w:t>
            </w:r>
            <w:proofErr w:type="spellStart"/>
            <w:r w:rsidRPr="008E01AB">
              <w:rPr>
                <w:rFonts w:ascii="Times New Roman" w:eastAsia="Times New Roman" w:hAnsi="Times New Roman" w:cs="Times New Roman"/>
                <w:sz w:val="16"/>
                <w:szCs w:val="16"/>
                <w:lang w:val="en-US" w:bidi="hi-IN"/>
              </w:rPr>
              <w:t>Estrodiol</w:t>
            </w:r>
            <w:proofErr w:type="spellEnd"/>
            <w:r w:rsidRPr="008E01AB">
              <w:rPr>
                <w:rFonts w:ascii="Times New Roman" w:eastAsia="Times New Roman" w:hAnsi="Times New Roman" w:cs="Times New Roman"/>
                <w:sz w:val="16"/>
                <w:szCs w:val="16"/>
                <w:lang w:val="en-US" w:bidi="hi-IN"/>
              </w:rPr>
              <w:t xml:space="preserve"> 0.05 Mg</w:t>
            </w:r>
          </w:p>
        </w:tc>
        <w:tc>
          <w:tcPr>
            <w:tcW w:w="1730" w:type="dxa"/>
            <w:tcBorders>
              <w:top w:val="nil"/>
              <w:left w:val="nil"/>
              <w:bottom w:val="single" w:sz="4" w:space="0" w:color="auto"/>
              <w:right w:val="single" w:sz="4" w:space="0" w:color="auto"/>
            </w:tcBorders>
            <w:shd w:val="clear" w:color="000000" w:fill="FFFFFF"/>
            <w:noWrap/>
            <w:hideMark/>
          </w:tcPr>
          <w:p w14:paraId="2FF932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32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4835</w:t>
            </w:r>
          </w:p>
        </w:tc>
        <w:tc>
          <w:tcPr>
            <w:tcW w:w="5644" w:type="dxa"/>
            <w:tcBorders>
              <w:top w:val="nil"/>
              <w:left w:val="single" w:sz="4" w:space="0" w:color="auto"/>
              <w:bottom w:val="single" w:sz="4" w:space="0" w:color="auto"/>
              <w:right w:val="single" w:sz="4" w:space="0" w:color="auto"/>
            </w:tcBorders>
            <w:shd w:val="clear" w:color="000000" w:fill="FFFFFF"/>
            <w:hideMark/>
          </w:tcPr>
          <w:p w14:paraId="2FF932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Normal Saline 0.45</w:t>
            </w:r>
            <w:proofErr w:type="gramStart"/>
            <w:r w:rsidRPr="008E01AB">
              <w:rPr>
                <w:rFonts w:ascii="Times New Roman" w:eastAsia="Times New Roman" w:hAnsi="Times New Roman" w:cs="Times New Roman"/>
                <w:sz w:val="16"/>
                <w:szCs w:val="16"/>
                <w:lang w:val="en-US" w:bidi="hi-IN"/>
              </w:rPr>
              <w:t>%  500</w:t>
            </w:r>
            <w:proofErr w:type="gramEnd"/>
            <w:r w:rsidRPr="008E01AB">
              <w:rPr>
                <w:rFonts w:ascii="Times New Roman" w:eastAsia="Times New Roman" w:hAnsi="Times New Roman" w:cs="Times New Roman"/>
                <w:sz w:val="16"/>
                <w:szCs w:val="16"/>
                <w:lang w:val="en-US" w:bidi="hi-IN"/>
              </w:rPr>
              <w:t>Ml</w:t>
            </w:r>
          </w:p>
        </w:tc>
        <w:tc>
          <w:tcPr>
            <w:tcW w:w="1730" w:type="dxa"/>
            <w:tcBorders>
              <w:top w:val="nil"/>
              <w:left w:val="nil"/>
              <w:bottom w:val="single" w:sz="4" w:space="0" w:color="auto"/>
              <w:right w:val="single" w:sz="4" w:space="0" w:color="auto"/>
            </w:tcBorders>
            <w:shd w:val="clear" w:color="000000" w:fill="FFFFFF"/>
            <w:noWrap/>
            <w:hideMark/>
          </w:tcPr>
          <w:p w14:paraId="2FF932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noWrap/>
            <w:hideMark/>
          </w:tcPr>
          <w:p w14:paraId="2FF932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2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4836</w:t>
            </w:r>
          </w:p>
        </w:tc>
        <w:tc>
          <w:tcPr>
            <w:tcW w:w="5644" w:type="dxa"/>
            <w:tcBorders>
              <w:top w:val="nil"/>
              <w:left w:val="single" w:sz="4" w:space="0" w:color="auto"/>
              <w:bottom w:val="single" w:sz="4" w:space="0" w:color="auto"/>
              <w:right w:val="single" w:sz="4" w:space="0" w:color="auto"/>
            </w:tcBorders>
            <w:shd w:val="clear" w:color="000000" w:fill="FFFFFF"/>
            <w:hideMark/>
          </w:tcPr>
          <w:p w14:paraId="2FF932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Normal Saline 3% 100Ml</w:t>
            </w:r>
          </w:p>
        </w:tc>
        <w:tc>
          <w:tcPr>
            <w:tcW w:w="1730" w:type="dxa"/>
            <w:tcBorders>
              <w:top w:val="nil"/>
              <w:left w:val="nil"/>
              <w:bottom w:val="single" w:sz="4" w:space="0" w:color="auto"/>
              <w:right w:val="single" w:sz="4" w:space="0" w:color="auto"/>
            </w:tcBorders>
            <w:shd w:val="clear" w:color="000000" w:fill="FFFFFF"/>
            <w:noWrap/>
            <w:hideMark/>
          </w:tcPr>
          <w:p w14:paraId="2FF932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noWrap/>
            <w:vAlign w:val="center"/>
            <w:hideMark/>
          </w:tcPr>
          <w:p w14:paraId="2FF932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2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4837</w:t>
            </w:r>
          </w:p>
        </w:tc>
        <w:tc>
          <w:tcPr>
            <w:tcW w:w="5644" w:type="dxa"/>
            <w:tcBorders>
              <w:top w:val="nil"/>
              <w:left w:val="single" w:sz="4" w:space="0" w:color="auto"/>
              <w:bottom w:val="single" w:sz="4" w:space="0" w:color="auto"/>
              <w:right w:val="single" w:sz="4" w:space="0" w:color="auto"/>
            </w:tcBorders>
            <w:shd w:val="clear" w:color="000000" w:fill="FFFFFF"/>
            <w:hideMark/>
          </w:tcPr>
          <w:p w14:paraId="2FF932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Normal Saline 500Ml (Should Be Sterilized At 121°C, Should Have Closure System, This Closure System Having Innovative Two-Parts, Should Meet Global </w:t>
            </w:r>
            <w:proofErr w:type="spellStart"/>
            <w:proofErr w:type="gramStart"/>
            <w:r w:rsidRPr="008E01AB">
              <w:rPr>
                <w:rFonts w:ascii="Times New Roman" w:eastAsia="Times New Roman" w:hAnsi="Times New Roman" w:cs="Times New Roman"/>
                <w:sz w:val="16"/>
                <w:szCs w:val="16"/>
                <w:lang w:val="en-US" w:bidi="hi-IN"/>
              </w:rPr>
              <w:t>Standards,Should</w:t>
            </w:r>
            <w:proofErr w:type="spellEnd"/>
            <w:proofErr w:type="gramEnd"/>
            <w:r w:rsidRPr="008E01AB">
              <w:rPr>
                <w:rFonts w:ascii="Times New Roman" w:eastAsia="Times New Roman" w:hAnsi="Times New Roman" w:cs="Times New Roman"/>
                <w:sz w:val="16"/>
                <w:szCs w:val="16"/>
                <w:lang w:val="en-US" w:bidi="hi-IN"/>
              </w:rPr>
              <w:t xml:space="preserve"> Have Transparency As Glass Bottles)</w:t>
            </w:r>
          </w:p>
        </w:tc>
        <w:tc>
          <w:tcPr>
            <w:tcW w:w="1730" w:type="dxa"/>
            <w:tcBorders>
              <w:top w:val="nil"/>
              <w:left w:val="nil"/>
              <w:bottom w:val="single" w:sz="4" w:space="0" w:color="auto"/>
              <w:right w:val="single" w:sz="4" w:space="0" w:color="auto"/>
            </w:tcBorders>
            <w:shd w:val="clear" w:color="000000" w:fill="FFFFFF"/>
            <w:noWrap/>
            <w:hideMark/>
          </w:tcPr>
          <w:p w14:paraId="2FF932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32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2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4838</w:t>
            </w:r>
          </w:p>
        </w:tc>
        <w:tc>
          <w:tcPr>
            <w:tcW w:w="5644" w:type="dxa"/>
            <w:tcBorders>
              <w:top w:val="nil"/>
              <w:left w:val="single" w:sz="4" w:space="0" w:color="auto"/>
              <w:bottom w:val="single" w:sz="4" w:space="0" w:color="auto"/>
              <w:right w:val="single" w:sz="4" w:space="0" w:color="auto"/>
            </w:tcBorders>
            <w:shd w:val="clear" w:color="000000" w:fill="FFFFFF"/>
            <w:hideMark/>
          </w:tcPr>
          <w:p w14:paraId="2FF932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Normal Saline </w:t>
            </w:r>
            <w:proofErr w:type="spellStart"/>
            <w:r w:rsidRPr="008E01AB">
              <w:rPr>
                <w:rFonts w:ascii="Times New Roman" w:eastAsia="Times New Roman" w:hAnsi="Times New Roman" w:cs="Times New Roman"/>
                <w:sz w:val="16"/>
                <w:szCs w:val="16"/>
                <w:lang w:val="en-US" w:bidi="hi-IN"/>
              </w:rPr>
              <w:t>Soduim</w:t>
            </w:r>
            <w:proofErr w:type="spellEnd"/>
            <w:r w:rsidRPr="008E01AB">
              <w:rPr>
                <w:rFonts w:ascii="Times New Roman" w:eastAsia="Times New Roman" w:hAnsi="Times New Roman" w:cs="Times New Roman"/>
                <w:sz w:val="16"/>
                <w:szCs w:val="16"/>
                <w:lang w:val="en-US" w:bidi="hi-IN"/>
              </w:rPr>
              <w:t xml:space="preserve"> Chloride 0.9% N.S 500Ml</w:t>
            </w:r>
          </w:p>
        </w:tc>
        <w:tc>
          <w:tcPr>
            <w:tcW w:w="1730" w:type="dxa"/>
            <w:tcBorders>
              <w:top w:val="nil"/>
              <w:left w:val="nil"/>
              <w:bottom w:val="single" w:sz="4" w:space="0" w:color="auto"/>
              <w:right w:val="single" w:sz="4" w:space="0" w:color="auto"/>
            </w:tcBorders>
            <w:shd w:val="clear" w:color="000000" w:fill="FFFFFF"/>
            <w:noWrap/>
            <w:hideMark/>
          </w:tcPr>
          <w:p w14:paraId="2FF932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2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r>
      <w:tr w:rsidR="008E01AB" w:rsidRPr="008E01AB" w14:paraId="2FF932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4839</w:t>
            </w:r>
          </w:p>
        </w:tc>
        <w:tc>
          <w:tcPr>
            <w:tcW w:w="5644" w:type="dxa"/>
            <w:tcBorders>
              <w:top w:val="nil"/>
              <w:left w:val="single" w:sz="4" w:space="0" w:color="auto"/>
              <w:bottom w:val="single" w:sz="4" w:space="0" w:color="auto"/>
              <w:right w:val="single" w:sz="4" w:space="0" w:color="auto"/>
            </w:tcBorders>
            <w:shd w:val="clear" w:color="000000" w:fill="FFFFFF"/>
            <w:hideMark/>
          </w:tcPr>
          <w:p w14:paraId="2FF932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Nortriptyline</w:t>
            </w:r>
          </w:p>
        </w:tc>
        <w:tc>
          <w:tcPr>
            <w:tcW w:w="1730" w:type="dxa"/>
            <w:tcBorders>
              <w:top w:val="nil"/>
              <w:left w:val="nil"/>
              <w:bottom w:val="single" w:sz="4" w:space="0" w:color="auto"/>
              <w:right w:val="single" w:sz="4" w:space="0" w:color="auto"/>
            </w:tcBorders>
            <w:shd w:val="clear" w:color="000000" w:fill="FFFFFF"/>
            <w:noWrap/>
            <w:hideMark/>
          </w:tcPr>
          <w:p w14:paraId="2FF932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2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3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2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4840</w:t>
            </w:r>
          </w:p>
        </w:tc>
        <w:tc>
          <w:tcPr>
            <w:tcW w:w="5644" w:type="dxa"/>
            <w:tcBorders>
              <w:top w:val="nil"/>
              <w:left w:val="single" w:sz="4" w:space="0" w:color="auto"/>
              <w:bottom w:val="single" w:sz="4" w:space="0" w:color="auto"/>
              <w:right w:val="single" w:sz="4" w:space="0" w:color="auto"/>
            </w:tcBorders>
            <w:shd w:val="clear" w:color="000000" w:fill="FFFFFF"/>
            <w:hideMark/>
          </w:tcPr>
          <w:p w14:paraId="2FF932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Nortriptyline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10Mg + Pregabalin 75Mg</w:t>
            </w:r>
          </w:p>
        </w:tc>
        <w:tc>
          <w:tcPr>
            <w:tcW w:w="1730" w:type="dxa"/>
            <w:tcBorders>
              <w:top w:val="nil"/>
              <w:left w:val="nil"/>
              <w:bottom w:val="single" w:sz="4" w:space="0" w:color="auto"/>
              <w:right w:val="single" w:sz="4" w:space="0" w:color="auto"/>
            </w:tcBorders>
            <w:shd w:val="clear" w:color="000000" w:fill="FFFFFF"/>
            <w:noWrap/>
            <w:hideMark/>
          </w:tcPr>
          <w:p w14:paraId="2FF933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3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3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4841</w:t>
            </w:r>
          </w:p>
        </w:tc>
        <w:tc>
          <w:tcPr>
            <w:tcW w:w="5644" w:type="dxa"/>
            <w:tcBorders>
              <w:top w:val="nil"/>
              <w:left w:val="single" w:sz="4" w:space="0" w:color="auto"/>
              <w:bottom w:val="single" w:sz="4" w:space="0" w:color="auto"/>
              <w:right w:val="single" w:sz="4" w:space="0" w:color="auto"/>
            </w:tcBorders>
            <w:shd w:val="clear" w:color="000000" w:fill="FFFFFF"/>
            <w:hideMark/>
          </w:tcPr>
          <w:p w14:paraId="2FF933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Nose Drops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Spary: </w:t>
            </w:r>
            <w:proofErr w:type="spellStart"/>
            <w:r w:rsidRPr="008E01AB">
              <w:rPr>
                <w:rFonts w:ascii="Times New Roman" w:eastAsia="Times New Roman" w:hAnsi="Times New Roman" w:cs="Times New Roman"/>
                <w:sz w:val="16"/>
                <w:szCs w:val="16"/>
                <w:lang w:val="en-US" w:bidi="hi-IN"/>
              </w:rPr>
              <w:t>Oxymetaziline</w:t>
            </w:r>
            <w:proofErr w:type="spellEnd"/>
            <w:r w:rsidRPr="008E01AB">
              <w:rPr>
                <w:rFonts w:ascii="Times New Roman" w:eastAsia="Times New Roman" w:hAnsi="Times New Roman" w:cs="Times New Roman"/>
                <w:sz w:val="16"/>
                <w:szCs w:val="16"/>
                <w:lang w:val="en-US" w:bidi="hi-IN"/>
              </w:rPr>
              <w:t xml:space="preserve"> (0.05%)</w:t>
            </w:r>
          </w:p>
        </w:tc>
        <w:tc>
          <w:tcPr>
            <w:tcW w:w="1730" w:type="dxa"/>
            <w:tcBorders>
              <w:top w:val="nil"/>
              <w:left w:val="nil"/>
              <w:bottom w:val="single" w:sz="4" w:space="0" w:color="auto"/>
              <w:right w:val="single" w:sz="4" w:space="0" w:color="auto"/>
            </w:tcBorders>
            <w:shd w:val="clear" w:color="000000" w:fill="FFFFFF"/>
            <w:noWrap/>
            <w:hideMark/>
          </w:tcPr>
          <w:p w14:paraId="2FF933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3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3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4842</w:t>
            </w:r>
          </w:p>
        </w:tc>
        <w:tc>
          <w:tcPr>
            <w:tcW w:w="5644" w:type="dxa"/>
            <w:tcBorders>
              <w:top w:val="nil"/>
              <w:left w:val="single" w:sz="4" w:space="0" w:color="auto"/>
              <w:bottom w:val="single" w:sz="4" w:space="0" w:color="auto"/>
              <w:right w:val="single" w:sz="4" w:space="0" w:color="auto"/>
            </w:tcBorders>
            <w:shd w:val="clear" w:color="000000" w:fill="FFFFFF"/>
            <w:hideMark/>
          </w:tcPr>
          <w:p w14:paraId="2FF933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Nose Drops: Xylometazoline (0.1%W/V)</w:t>
            </w:r>
          </w:p>
        </w:tc>
        <w:tc>
          <w:tcPr>
            <w:tcW w:w="1730" w:type="dxa"/>
            <w:tcBorders>
              <w:top w:val="nil"/>
              <w:left w:val="nil"/>
              <w:bottom w:val="single" w:sz="4" w:space="0" w:color="auto"/>
              <w:right w:val="single" w:sz="4" w:space="0" w:color="auto"/>
            </w:tcBorders>
            <w:shd w:val="clear" w:color="000000" w:fill="FFFFFF"/>
            <w:noWrap/>
            <w:hideMark/>
          </w:tcPr>
          <w:p w14:paraId="2FF933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3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3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4843</w:t>
            </w:r>
          </w:p>
        </w:tc>
        <w:tc>
          <w:tcPr>
            <w:tcW w:w="5644" w:type="dxa"/>
            <w:tcBorders>
              <w:top w:val="nil"/>
              <w:left w:val="single" w:sz="4" w:space="0" w:color="auto"/>
              <w:bottom w:val="single" w:sz="4" w:space="0" w:color="auto"/>
              <w:right w:val="single" w:sz="4" w:space="0" w:color="auto"/>
            </w:tcBorders>
            <w:shd w:val="clear" w:color="000000" w:fill="FFFFFF"/>
            <w:hideMark/>
          </w:tcPr>
          <w:p w14:paraId="2FF933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Nose Drops: Xylometazoline (0.5%W/V)</w:t>
            </w:r>
          </w:p>
        </w:tc>
        <w:tc>
          <w:tcPr>
            <w:tcW w:w="1730" w:type="dxa"/>
            <w:tcBorders>
              <w:top w:val="nil"/>
              <w:left w:val="nil"/>
              <w:bottom w:val="single" w:sz="4" w:space="0" w:color="auto"/>
              <w:right w:val="single" w:sz="4" w:space="0" w:color="auto"/>
            </w:tcBorders>
            <w:shd w:val="clear" w:color="000000" w:fill="FFFFFF"/>
            <w:noWrap/>
            <w:hideMark/>
          </w:tcPr>
          <w:p w14:paraId="2FF933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3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3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4844</w:t>
            </w:r>
          </w:p>
        </w:tc>
        <w:tc>
          <w:tcPr>
            <w:tcW w:w="5644" w:type="dxa"/>
            <w:tcBorders>
              <w:top w:val="nil"/>
              <w:left w:val="single" w:sz="4" w:space="0" w:color="auto"/>
              <w:bottom w:val="single" w:sz="4" w:space="0" w:color="auto"/>
              <w:right w:val="single" w:sz="4" w:space="0" w:color="auto"/>
            </w:tcBorders>
            <w:shd w:val="clear" w:color="000000" w:fill="FFFFFF"/>
            <w:hideMark/>
          </w:tcPr>
          <w:p w14:paraId="2FF933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Ns 100Ml </w:t>
            </w:r>
          </w:p>
        </w:tc>
        <w:tc>
          <w:tcPr>
            <w:tcW w:w="1730" w:type="dxa"/>
            <w:tcBorders>
              <w:top w:val="nil"/>
              <w:left w:val="nil"/>
              <w:bottom w:val="single" w:sz="4" w:space="0" w:color="auto"/>
              <w:right w:val="single" w:sz="4" w:space="0" w:color="auto"/>
            </w:tcBorders>
            <w:shd w:val="clear" w:color="000000" w:fill="FFFFFF"/>
            <w:noWrap/>
            <w:hideMark/>
          </w:tcPr>
          <w:p w14:paraId="2FF933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noWrap/>
            <w:vAlign w:val="center"/>
            <w:hideMark/>
          </w:tcPr>
          <w:p w14:paraId="2FF933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5095</w:t>
            </w:r>
          </w:p>
        </w:tc>
      </w:tr>
      <w:tr w:rsidR="008E01AB" w:rsidRPr="008E01AB" w14:paraId="2FF933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4845</w:t>
            </w:r>
          </w:p>
        </w:tc>
        <w:tc>
          <w:tcPr>
            <w:tcW w:w="5644" w:type="dxa"/>
            <w:tcBorders>
              <w:top w:val="nil"/>
              <w:left w:val="single" w:sz="4" w:space="0" w:color="auto"/>
              <w:bottom w:val="single" w:sz="4" w:space="0" w:color="auto"/>
              <w:right w:val="single" w:sz="4" w:space="0" w:color="auto"/>
            </w:tcBorders>
            <w:shd w:val="clear" w:color="000000" w:fill="FFFFFF"/>
            <w:hideMark/>
          </w:tcPr>
          <w:p w14:paraId="2FF933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Ns 500Ml</w:t>
            </w:r>
          </w:p>
        </w:tc>
        <w:tc>
          <w:tcPr>
            <w:tcW w:w="1730" w:type="dxa"/>
            <w:tcBorders>
              <w:top w:val="nil"/>
              <w:left w:val="nil"/>
              <w:bottom w:val="single" w:sz="4" w:space="0" w:color="auto"/>
              <w:right w:val="single" w:sz="4" w:space="0" w:color="auto"/>
            </w:tcBorders>
            <w:shd w:val="clear" w:color="000000" w:fill="FFFFFF"/>
            <w:noWrap/>
            <w:hideMark/>
          </w:tcPr>
          <w:p w14:paraId="2FF933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noWrap/>
            <w:vAlign w:val="center"/>
            <w:hideMark/>
          </w:tcPr>
          <w:p w14:paraId="2FF933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5724</w:t>
            </w:r>
          </w:p>
        </w:tc>
      </w:tr>
      <w:tr w:rsidR="008E01AB" w:rsidRPr="008E01AB" w14:paraId="2FF933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4846</w:t>
            </w:r>
          </w:p>
        </w:tc>
        <w:tc>
          <w:tcPr>
            <w:tcW w:w="5644" w:type="dxa"/>
            <w:tcBorders>
              <w:top w:val="nil"/>
              <w:left w:val="single" w:sz="4" w:space="0" w:color="auto"/>
              <w:bottom w:val="single" w:sz="4" w:space="0" w:color="auto"/>
              <w:right w:val="single" w:sz="4" w:space="0" w:color="auto"/>
            </w:tcBorders>
            <w:shd w:val="clear" w:color="000000" w:fill="FFFFFF"/>
            <w:hideMark/>
          </w:tcPr>
          <w:p w14:paraId="2FF933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Nystatin Ointment</w:t>
            </w:r>
          </w:p>
        </w:tc>
        <w:tc>
          <w:tcPr>
            <w:tcW w:w="1730" w:type="dxa"/>
            <w:tcBorders>
              <w:top w:val="nil"/>
              <w:left w:val="nil"/>
              <w:bottom w:val="single" w:sz="4" w:space="0" w:color="auto"/>
              <w:right w:val="single" w:sz="4" w:space="0" w:color="auto"/>
            </w:tcBorders>
            <w:shd w:val="clear" w:color="000000" w:fill="FFFFFF"/>
            <w:noWrap/>
            <w:hideMark/>
          </w:tcPr>
          <w:p w14:paraId="2FF933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Oinment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3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3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4847</w:t>
            </w:r>
          </w:p>
        </w:tc>
        <w:tc>
          <w:tcPr>
            <w:tcW w:w="5644" w:type="dxa"/>
            <w:tcBorders>
              <w:top w:val="nil"/>
              <w:left w:val="single" w:sz="4" w:space="0" w:color="auto"/>
              <w:bottom w:val="single" w:sz="4" w:space="0" w:color="auto"/>
              <w:right w:val="single" w:sz="4" w:space="0" w:color="auto"/>
            </w:tcBorders>
            <w:shd w:val="clear" w:color="000000" w:fill="FFFFFF"/>
            <w:hideMark/>
          </w:tcPr>
          <w:p w14:paraId="2FF933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w:t>
            </w:r>
            <w:proofErr w:type="gramStart"/>
            <w:r w:rsidRPr="008E01AB">
              <w:rPr>
                <w:rFonts w:ascii="Times New Roman" w:eastAsia="Times New Roman" w:hAnsi="Times New Roman" w:cs="Times New Roman"/>
                <w:sz w:val="16"/>
                <w:szCs w:val="16"/>
                <w:lang w:val="en-US" w:bidi="hi-IN"/>
              </w:rPr>
              <w:t>R.S</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3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33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33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4848</w:t>
            </w:r>
          </w:p>
        </w:tc>
        <w:tc>
          <w:tcPr>
            <w:tcW w:w="5644" w:type="dxa"/>
            <w:tcBorders>
              <w:top w:val="nil"/>
              <w:left w:val="single" w:sz="4" w:space="0" w:color="auto"/>
              <w:bottom w:val="single" w:sz="4" w:space="0" w:color="auto"/>
              <w:right w:val="single" w:sz="4" w:space="0" w:color="auto"/>
            </w:tcBorders>
            <w:shd w:val="clear" w:color="000000" w:fill="FFFFFF"/>
            <w:hideMark/>
          </w:tcPr>
          <w:p w14:paraId="2FF933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O.R.S Low Osmolarity Containing 75 Mg Sodium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Glucose 37.5 Gm Each</w:t>
            </w:r>
          </w:p>
        </w:tc>
        <w:tc>
          <w:tcPr>
            <w:tcW w:w="1730" w:type="dxa"/>
            <w:tcBorders>
              <w:top w:val="nil"/>
              <w:left w:val="nil"/>
              <w:bottom w:val="single" w:sz="4" w:space="0" w:color="auto"/>
              <w:right w:val="single" w:sz="4" w:space="0" w:color="auto"/>
            </w:tcBorders>
            <w:shd w:val="clear" w:color="000000" w:fill="FFFFFF"/>
            <w:noWrap/>
            <w:hideMark/>
          </w:tcPr>
          <w:p w14:paraId="2FF933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33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33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4849</w:t>
            </w:r>
          </w:p>
        </w:tc>
        <w:tc>
          <w:tcPr>
            <w:tcW w:w="5644" w:type="dxa"/>
            <w:tcBorders>
              <w:top w:val="nil"/>
              <w:left w:val="single" w:sz="4" w:space="0" w:color="auto"/>
              <w:bottom w:val="single" w:sz="4" w:space="0" w:color="auto"/>
              <w:right w:val="single" w:sz="4" w:space="0" w:color="auto"/>
            </w:tcBorders>
            <w:shd w:val="clear" w:color="000000" w:fill="FFFFFF"/>
            <w:hideMark/>
          </w:tcPr>
          <w:p w14:paraId="2FF933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Obeticholic</w:t>
            </w:r>
            <w:proofErr w:type="spellEnd"/>
            <w:r w:rsidRPr="008E01AB">
              <w:rPr>
                <w:rFonts w:ascii="Times New Roman" w:eastAsia="Times New Roman" w:hAnsi="Times New Roman" w:cs="Times New Roman"/>
                <w:sz w:val="16"/>
                <w:szCs w:val="16"/>
                <w:lang w:val="en-US" w:bidi="hi-IN"/>
              </w:rPr>
              <w:t xml:space="preserve"> Acid 10Mg</w:t>
            </w:r>
          </w:p>
        </w:tc>
        <w:tc>
          <w:tcPr>
            <w:tcW w:w="1730" w:type="dxa"/>
            <w:tcBorders>
              <w:top w:val="nil"/>
              <w:left w:val="nil"/>
              <w:bottom w:val="single" w:sz="4" w:space="0" w:color="auto"/>
              <w:right w:val="single" w:sz="4" w:space="0" w:color="auto"/>
            </w:tcBorders>
            <w:shd w:val="clear" w:color="000000" w:fill="FFFFFF"/>
            <w:noWrap/>
            <w:hideMark/>
          </w:tcPr>
          <w:p w14:paraId="2FF933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3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3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4850</w:t>
            </w:r>
          </w:p>
        </w:tc>
        <w:tc>
          <w:tcPr>
            <w:tcW w:w="5644" w:type="dxa"/>
            <w:tcBorders>
              <w:top w:val="nil"/>
              <w:left w:val="single" w:sz="4" w:space="0" w:color="auto"/>
              <w:bottom w:val="single" w:sz="4" w:space="0" w:color="auto"/>
              <w:right w:val="single" w:sz="4" w:space="0" w:color="auto"/>
            </w:tcBorders>
            <w:shd w:val="clear" w:color="000000" w:fill="FFFFFF"/>
            <w:hideMark/>
          </w:tcPr>
          <w:p w14:paraId="2FF933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Obeticholic</w:t>
            </w:r>
            <w:proofErr w:type="spellEnd"/>
            <w:r w:rsidRPr="008E01AB">
              <w:rPr>
                <w:rFonts w:ascii="Times New Roman" w:eastAsia="Times New Roman" w:hAnsi="Times New Roman" w:cs="Times New Roman"/>
                <w:sz w:val="16"/>
                <w:szCs w:val="16"/>
                <w:lang w:val="en-US" w:bidi="hi-IN"/>
              </w:rPr>
              <w:t xml:space="preserve"> Acid 5Mg</w:t>
            </w:r>
          </w:p>
        </w:tc>
        <w:tc>
          <w:tcPr>
            <w:tcW w:w="1730" w:type="dxa"/>
            <w:tcBorders>
              <w:top w:val="nil"/>
              <w:left w:val="nil"/>
              <w:bottom w:val="single" w:sz="4" w:space="0" w:color="auto"/>
              <w:right w:val="single" w:sz="4" w:space="0" w:color="auto"/>
            </w:tcBorders>
            <w:shd w:val="clear" w:color="000000" w:fill="FFFFFF"/>
            <w:noWrap/>
            <w:hideMark/>
          </w:tcPr>
          <w:p w14:paraId="2FF933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3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3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4851</w:t>
            </w:r>
          </w:p>
        </w:tc>
        <w:tc>
          <w:tcPr>
            <w:tcW w:w="5644" w:type="dxa"/>
            <w:tcBorders>
              <w:top w:val="nil"/>
              <w:left w:val="single" w:sz="4" w:space="0" w:color="auto"/>
              <w:bottom w:val="single" w:sz="4" w:space="0" w:color="auto"/>
              <w:right w:val="single" w:sz="4" w:space="0" w:color="auto"/>
            </w:tcBorders>
            <w:shd w:val="clear" w:color="000000" w:fill="FFFFFF"/>
            <w:hideMark/>
          </w:tcPr>
          <w:p w14:paraId="2FF933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Obintuzumab</w:t>
            </w:r>
            <w:proofErr w:type="spellEnd"/>
            <w:r w:rsidRPr="008E01AB">
              <w:rPr>
                <w:rFonts w:ascii="Times New Roman" w:eastAsia="Times New Roman" w:hAnsi="Times New Roman" w:cs="Times New Roman"/>
                <w:sz w:val="16"/>
                <w:szCs w:val="16"/>
                <w:lang w:val="en-US" w:bidi="hi-IN"/>
              </w:rPr>
              <w:t xml:space="preserve"> 1000Mg</w:t>
            </w:r>
          </w:p>
        </w:tc>
        <w:tc>
          <w:tcPr>
            <w:tcW w:w="1730" w:type="dxa"/>
            <w:tcBorders>
              <w:top w:val="nil"/>
              <w:left w:val="nil"/>
              <w:bottom w:val="single" w:sz="4" w:space="0" w:color="auto"/>
              <w:right w:val="single" w:sz="4" w:space="0" w:color="auto"/>
            </w:tcBorders>
            <w:shd w:val="clear" w:color="000000" w:fill="FFFFFF"/>
            <w:noWrap/>
            <w:hideMark/>
          </w:tcPr>
          <w:p w14:paraId="2FF933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3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3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4852</w:t>
            </w:r>
          </w:p>
        </w:tc>
        <w:tc>
          <w:tcPr>
            <w:tcW w:w="5644" w:type="dxa"/>
            <w:tcBorders>
              <w:top w:val="nil"/>
              <w:left w:val="single" w:sz="4" w:space="0" w:color="auto"/>
              <w:bottom w:val="single" w:sz="4" w:space="0" w:color="auto"/>
              <w:right w:val="single" w:sz="4" w:space="0" w:color="auto"/>
            </w:tcBorders>
            <w:shd w:val="clear" w:color="000000" w:fill="FFFFFF"/>
            <w:hideMark/>
          </w:tcPr>
          <w:p w14:paraId="2FF933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Obinutuzumab</w:t>
            </w:r>
          </w:p>
        </w:tc>
        <w:tc>
          <w:tcPr>
            <w:tcW w:w="1730" w:type="dxa"/>
            <w:tcBorders>
              <w:top w:val="nil"/>
              <w:left w:val="nil"/>
              <w:bottom w:val="single" w:sz="4" w:space="0" w:color="auto"/>
              <w:right w:val="single" w:sz="4" w:space="0" w:color="auto"/>
            </w:tcBorders>
            <w:shd w:val="clear" w:color="000000" w:fill="FFFFFF"/>
            <w:noWrap/>
            <w:hideMark/>
          </w:tcPr>
          <w:p w14:paraId="2FF933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3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3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4853</w:t>
            </w:r>
          </w:p>
        </w:tc>
        <w:tc>
          <w:tcPr>
            <w:tcW w:w="5644" w:type="dxa"/>
            <w:tcBorders>
              <w:top w:val="nil"/>
              <w:left w:val="single" w:sz="4" w:space="0" w:color="auto"/>
              <w:bottom w:val="single" w:sz="4" w:space="0" w:color="auto"/>
              <w:right w:val="single" w:sz="4" w:space="0" w:color="auto"/>
            </w:tcBorders>
            <w:shd w:val="clear" w:color="000000" w:fill="FFFFFF"/>
            <w:hideMark/>
          </w:tcPr>
          <w:p w14:paraId="2FF933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Octinoxate+</w:t>
            </w:r>
            <w:proofErr w:type="gramStart"/>
            <w:r w:rsidRPr="008E01AB">
              <w:rPr>
                <w:rFonts w:ascii="Times New Roman" w:eastAsia="Times New Roman" w:hAnsi="Times New Roman" w:cs="Times New Roman"/>
                <w:sz w:val="16"/>
                <w:szCs w:val="16"/>
                <w:lang w:val="en-US" w:bidi="hi-IN"/>
              </w:rPr>
              <w:t>Niacinamide</w:t>
            </w:r>
            <w:proofErr w:type="spellEnd"/>
            <w:r w:rsidRPr="008E01AB">
              <w:rPr>
                <w:rFonts w:ascii="Times New Roman" w:eastAsia="Times New Roman" w:hAnsi="Times New Roman" w:cs="Times New Roman"/>
                <w:sz w:val="16"/>
                <w:szCs w:val="16"/>
                <w:lang w:val="en-US" w:bidi="hi-IN"/>
              </w:rPr>
              <w:t>(</w:t>
            </w:r>
            <w:proofErr w:type="gramEnd"/>
            <w:r w:rsidRPr="008E01AB">
              <w:rPr>
                <w:rFonts w:ascii="Times New Roman" w:eastAsia="Times New Roman" w:hAnsi="Times New Roman" w:cs="Times New Roman"/>
                <w:sz w:val="16"/>
                <w:szCs w:val="16"/>
                <w:lang w:val="en-US" w:bidi="hi-IN"/>
              </w:rPr>
              <w:t xml:space="preserve">Nicotinamide/Vit B3)+Glycolic </w:t>
            </w:r>
            <w:proofErr w:type="spellStart"/>
            <w:r w:rsidRPr="008E01AB">
              <w:rPr>
                <w:rFonts w:ascii="Times New Roman" w:eastAsia="Times New Roman" w:hAnsi="Times New Roman" w:cs="Times New Roman"/>
                <w:sz w:val="16"/>
                <w:szCs w:val="16"/>
                <w:lang w:val="en-US" w:bidi="hi-IN"/>
              </w:rPr>
              <w:t>Acid+Kojic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Acid+Arbutin+Mulberry</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Extract+Tocopheryl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Acetate+Allantoin+Licorice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Extract+Tetrahydrocurcumin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3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33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3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4854</w:t>
            </w:r>
          </w:p>
        </w:tc>
        <w:tc>
          <w:tcPr>
            <w:tcW w:w="5644" w:type="dxa"/>
            <w:tcBorders>
              <w:top w:val="nil"/>
              <w:left w:val="single" w:sz="4" w:space="0" w:color="auto"/>
              <w:bottom w:val="single" w:sz="4" w:space="0" w:color="auto"/>
              <w:right w:val="single" w:sz="4" w:space="0" w:color="auto"/>
            </w:tcBorders>
            <w:shd w:val="clear" w:color="000000" w:fill="FFFFFF"/>
            <w:hideMark/>
          </w:tcPr>
          <w:p w14:paraId="2FF933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Octreotide 0.05Mg</w:t>
            </w:r>
          </w:p>
        </w:tc>
        <w:tc>
          <w:tcPr>
            <w:tcW w:w="1730" w:type="dxa"/>
            <w:tcBorders>
              <w:top w:val="nil"/>
              <w:left w:val="nil"/>
              <w:bottom w:val="single" w:sz="4" w:space="0" w:color="auto"/>
              <w:right w:val="single" w:sz="4" w:space="0" w:color="auto"/>
            </w:tcBorders>
            <w:shd w:val="clear" w:color="000000" w:fill="FFFFFF"/>
            <w:noWrap/>
            <w:hideMark/>
          </w:tcPr>
          <w:p w14:paraId="2FF933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3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33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4855</w:t>
            </w:r>
          </w:p>
        </w:tc>
        <w:tc>
          <w:tcPr>
            <w:tcW w:w="5644" w:type="dxa"/>
            <w:tcBorders>
              <w:top w:val="nil"/>
              <w:left w:val="single" w:sz="4" w:space="0" w:color="auto"/>
              <w:bottom w:val="single" w:sz="4" w:space="0" w:color="auto"/>
              <w:right w:val="single" w:sz="4" w:space="0" w:color="auto"/>
            </w:tcBorders>
            <w:shd w:val="clear" w:color="000000" w:fill="FFFFFF"/>
            <w:hideMark/>
          </w:tcPr>
          <w:p w14:paraId="2FF933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Octreotide 0.1Mg</w:t>
            </w:r>
          </w:p>
        </w:tc>
        <w:tc>
          <w:tcPr>
            <w:tcW w:w="1730" w:type="dxa"/>
            <w:tcBorders>
              <w:top w:val="nil"/>
              <w:left w:val="nil"/>
              <w:bottom w:val="single" w:sz="4" w:space="0" w:color="auto"/>
              <w:right w:val="single" w:sz="4" w:space="0" w:color="auto"/>
            </w:tcBorders>
            <w:shd w:val="clear" w:color="000000" w:fill="FFFFFF"/>
            <w:noWrap/>
            <w:hideMark/>
          </w:tcPr>
          <w:p w14:paraId="2FF933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3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33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4856</w:t>
            </w:r>
          </w:p>
        </w:tc>
        <w:tc>
          <w:tcPr>
            <w:tcW w:w="5644" w:type="dxa"/>
            <w:tcBorders>
              <w:top w:val="nil"/>
              <w:left w:val="single" w:sz="4" w:space="0" w:color="auto"/>
              <w:bottom w:val="single" w:sz="4" w:space="0" w:color="auto"/>
              <w:right w:val="single" w:sz="4" w:space="0" w:color="auto"/>
            </w:tcBorders>
            <w:shd w:val="clear" w:color="000000" w:fill="FFFFFF"/>
            <w:hideMark/>
          </w:tcPr>
          <w:p w14:paraId="2FF933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Octreotide 100Ug/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3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3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3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4857</w:t>
            </w:r>
          </w:p>
        </w:tc>
        <w:tc>
          <w:tcPr>
            <w:tcW w:w="5644" w:type="dxa"/>
            <w:tcBorders>
              <w:top w:val="nil"/>
              <w:left w:val="single" w:sz="4" w:space="0" w:color="auto"/>
              <w:bottom w:val="single" w:sz="4" w:space="0" w:color="auto"/>
              <w:right w:val="single" w:sz="4" w:space="0" w:color="auto"/>
            </w:tcBorders>
            <w:shd w:val="clear" w:color="000000" w:fill="FFFFFF"/>
            <w:hideMark/>
          </w:tcPr>
          <w:p w14:paraId="2FF933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Octreotide Lar 10Mg</w:t>
            </w:r>
          </w:p>
        </w:tc>
        <w:tc>
          <w:tcPr>
            <w:tcW w:w="1730" w:type="dxa"/>
            <w:tcBorders>
              <w:top w:val="nil"/>
              <w:left w:val="nil"/>
              <w:bottom w:val="single" w:sz="4" w:space="0" w:color="auto"/>
              <w:right w:val="single" w:sz="4" w:space="0" w:color="auto"/>
            </w:tcBorders>
            <w:shd w:val="clear" w:color="000000" w:fill="FFFFFF"/>
            <w:noWrap/>
            <w:hideMark/>
          </w:tcPr>
          <w:p w14:paraId="2FF933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3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3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4858</w:t>
            </w:r>
          </w:p>
        </w:tc>
        <w:tc>
          <w:tcPr>
            <w:tcW w:w="5644" w:type="dxa"/>
            <w:tcBorders>
              <w:top w:val="nil"/>
              <w:left w:val="single" w:sz="4" w:space="0" w:color="auto"/>
              <w:bottom w:val="single" w:sz="4" w:space="0" w:color="auto"/>
              <w:right w:val="single" w:sz="4" w:space="0" w:color="auto"/>
            </w:tcBorders>
            <w:shd w:val="clear" w:color="000000" w:fill="FFFFFF"/>
            <w:hideMark/>
          </w:tcPr>
          <w:p w14:paraId="2FF933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Octreotide Lar 20</w:t>
            </w:r>
            <w:proofErr w:type="gramStart"/>
            <w:r w:rsidRPr="008E01AB">
              <w:rPr>
                <w:rFonts w:ascii="Times New Roman" w:eastAsia="Times New Roman" w:hAnsi="Times New Roman" w:cs="Times New Roman"/>
                <w:sz w:val="16"/>
                <w:szCs w:val="16"/>
                <w:lang w:val="en-US" w:bidi="hi-IN"/>
              </w:rPr>
              <w:t>Mg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3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3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33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4859</w:t>
            </w:r>
          </w:p>
        </w:tc>
        <w:tc>
          <w:tcPr>
            <w:tcW w:w="5644" w:type="dxa"/>
            <w:tcBorders>
              <w:top w:val="nil"/>
              <w:left w:val="single" w:sz="4" w:space="0" w:color="auto"/>
              <w:bottom w:val="single" w:sz="4" w:space="0" w:color="auto"/>
              <w:right w:val="single" w:sz="4" w:space="0" w:color="auto"/>
            </w:tcBorders>
            <w:shd w:val="clear" w:color="000000" w:fill="FFFFFF"/>
            <w:hideMark/>
          </w:tcPr>
          <w:p w14:paraId="2FF933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Octreotide Lar 30Mg</w:t>
            </w:r>
          </w:p>
        </w:tc>
        <w:tc>
          <w:tcPr>
            <w:tcW w:w="1730" w:type="dxa"/>
            <w:tcBorders>
              <w:top w:val="nil"/>
              <w:left w:val="nil"/>
              <w:bottom w:val="single" w:sz="4" w:space="0" w:color="auto"/>
              <w:right w:val="single" w:sz="4" w:space="0" w:color="auto"/>
            </w:tcBorders>
            <w:shd w:val="clear" w:color="000000" w:fill="FFFFFF"/>
            <w:noWrap/>
            <w:hideMark/>
          </w:tcPr>
          <w:p w14:paraId="2FF933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3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3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4860</w:t>
            </w:r>
          </w:p>
        </w:tc>
        <w:tc>
          <w:tcPr>
            <w:tcW w:w="5644" w:type="dxa"/>
            <w:tcBorders>
              <w:top w:val="nil"/>
              <w:left w:val="single" w:sz="4" w:space="0" w:color="auto"/>
              <w:bottom w:val="single" w:sz="4" w:space="0" w:color="auto"/>
              <w:right w:val="single" w:sz="4" w:space="0" w:color="auto"/>
            </w:tcBorders>
            <w:shd w:val="clear" w:color="000000" w:fill="FFFFFF"/>
            <w:hideMark/>
          </w:tcPr>
          <w:p w14:paraId="2FF933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Ofatumab</w:t>
            </w:r>
            <w:proofErr w:type="spellEnd"/>
            <w:r w:rsidRPr="008E01AB">
              <w:rPr>
                <w:rFonts w:ascii="Times New Roman" w:eastAsia="Times New Roman" w:hAnsi="Times New Roman" w:cs="Times New Roman"/>
                <w:sz w:val="16"/>
                <w:szCs w:val="16"/>
                <w:lang w:val="en-US" w:bidi="hi-IN"/>
              </w:rPr>
              <w:t xml:space="preserve"> 1000Mg</w:t>
            </w:r>
          </w:p>
        </w:tc>
        <w:tc>
          <w:tcPr>
            <w:tcW w:w="1730" w:type="dxa"/>
            <w:tcBorders>
              <w:top w:val="nil"/>
              <w:left w:val="nil"/>
              <w:bottom w:val="single" w:sz="4" w:space="0" w:color="auto"/>
              <w:right w:val="single" w:sz="4" w:space="0" w:color="auto"/>
            </w:tcBorders>
            <w:shd w:val="clear" w:color="000000" w:fill="FFFFFF"/>
            <w:noWrap/>
            <w:hideMark/>
          </w:tcPr>
          <w:p w14:paraId="2FF933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3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33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4861</w:t>
            </w:r>
          </w:p>
        </w:tc>
        <w:tc>
          <w:tcPr>
            <w:tcW w:w="5644" w:type="dxa"/>
            <w:tcBorders>
              <w:top w:val="nil"/>
              <w:left w:val="single" w:sz="4" w:space="0" w:color="auto"/>
              <w:bottom w:val="single" w:sz="4" w:space="0" w:color="auto"/>
              <w:right w:val="single" w:sz="4" w:space="0" w:color="auto"/>
            </w:tcBorders>
            <w:shd w:val="clear" w:color="000000" w:fill="FFFFFF"/>
            <w:hideMark/>
          </w:tcPr>
          <w:p w14:paraId="2FF933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Ofatumab</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33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3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33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4862</w:t>
            </w:r>
          </w:p>
        </w:tc>
        <w:tc>
          <w:tcPr>
            <w:tcW w:w="5644" w:type="dxa"/>
            <w:tcBorders>
              <w:top w:val="nil"/>
              <w:left w:val="single" w:sz="4" w:space="0" w:color="auto"/>
              <w:bottom w:val="single" w:sz="4" w:space="0" w:color="auto"/>
              <w:right w:val="single" w:sz="4" w:space="0" w:color="auto"/>
            </w:tcBorders>
            <w:shd w:val="clear" w:color="000000" w:fill="FFFFFF"/>
            <w:hideMark/>
          </w:tcPr>
          <w:p w14:paraId="2FF933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w:t>
            </w:r>
          </w:p>
        </w:tc>
        <w:tc>
          <w:tcPr>
            <w:tcW w:w="1730" w:type="dxa"/>
            <w:tcBorders>
              <w:top w:val="nil"/>
              <w:left w:val="nil"/>
              <w:bottom w:val="single" w:sz="4" w:space="0" w:color="auto"/>
              <w:right w:val="single" w:sz="4" w:space="0" w:color="auto"/>
            </w:tcBorders>
            <w:shd w:val="clear" w:color="000000" w:fill="FFFFFF"/>
            <w:noWrap/>
            <w:hideMark/>
          </w:tcPr>
          <w:p w14:paraId="2FF933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33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3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4863</w:t>
            </w:r>
          </w:p>
        </w:tc>
        <w:tc>
          <w:tcPr>
            <w:tcW w:w="5644" w:type="dxa"/>
            <w:tcBorders>
              <w:top w:val="nil"/>
              <w:left w:val="single" w:sz="4" w:space="0" w:color="auto"/>
              <w:bottom w:val="single" w:sz="4" w:space="0" w:color="auto"/>
              <w:right w:val="single" w:sz="4" w:space="0" w:color="auto"/>
            </w:tcBorders>
            <w:shd w:val="clear" w:color="000000" w:fill="FFFFFF"/>
            <w:hideMark/>
          </w:tcPr>
          <w:p w14:paraId="2FF93372"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Ofloxacin (0.75% W/W) + Ornidazole (2% W/W) + Itraconazole (1% W/W) + Clobetasol (0.05% W/W)</w:t>
            </w:r>
          </w:p>
        </w:tc>
        <w:tc>
          <w:tcPr>
            <w:tcW w:w="1730" w:type="dxa"/>
            <w:tcBorders>
              <w:top w:val="nil"/>
              <w:left w:val="nil"/>
              <w:bottom w:val="single" w:sz="4" w:space="0" w:color="auto"/>
              <w:right w:val="single" w:sz="4" w:space="0" w:color="auto"/>
            </w:tcBorders>
            <w:shd w:val="clear" w:color="000000" w:fill="FFFFFF"/>
            <w:noWrap/>
            <w:hideMark/>
          </w:tcPr>
          <w:p w14:paraId="2FF933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3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3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4864</w:t>
            </w:r>
          </w:p>
        </w:tc>
        <w:tc>
          <w:tcPr>
            <w:tcW w:w="5644" w:type="dxa"/>
            <w:tcBorders>
              <w:top w:val="nil"/>
              <w:left w:val="single" w:sz="4" w:space="0" w:color="auto"/>
              <w:bottom w:val="single" w:sz="4" w:space="0" w:color="auto"/>
              <w:right w:val="single" w:sz="4" w:space="0" w:color="auto"/>
            </w:tcBorders>
            <w:shd w:val="clear" w:color="000000" w:fill="FFFFFF"/>
            <w:hideMark/>
          </w:tcPr>
          <w:p w14:paraId="2FF933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(50Mg) + Metronidazole (120Mg) + Simethicone (10Mg)</w:t>
            </w:r>
          </w:p>
        </w:tc>
        <w:tc>
          <w:tcPr>
            <w:tcW w:w="1730" w:type="dxa"/>
            <w:tcBorders>
              <w:top w:val="nil"/>
              <w:left w:val="nil"/>
              <w:bottom w:val="single" w:sz="4" w:space="0" w:color="auto"/>
              <w:right w:val="single" w:sz="4" w:space="0" w:color="auto"/>
            </w:tcBorders>
            <w:shd w:val="clear" w:color="000000" w:fill="FFFFFF"/>
            <w:noWrap/>
            <w:hideMark/>
          </w:tcPr>
          <w:p w14:paraId="2FF933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3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3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4865</w:t>
            </w:r>
          </w:p>
        </w:tc>
        <w:tc>
          <w:tcPr>
            <w:tcW w:w="5644" w:type="dxa"/>
            <w:tcBorders>
              <w:top w:val="nil"/>
              <w:left w:val="single" w:sz="4" w:space="0" w:color="auto"/>
              <w:bottom w:val="single" w:sz="4" w:space="0" w:color="auto"/>
              <w:right w:val="single" w:sz="4" w:space="0" w:color="auto"/>
            </w:tcBorders>
            <w:shd w:val="clear" w:color="000000" w:fill="FFFFFF"/>
            <w:hideMark/>
          </w:tcPr>
          <w:p w14:paraId="2FF933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Ofloxacin + </w:t>
            </w:r>
            <w:proofErr w:type="spellStart"/>
            <w:r w:rsidRPr="008E01AB">
              <w:rPr>
                <w:rFonts w:ascii="Times New Roman" w:eastAsia="Times New Roman" w:hAnsi="Times New Roman" w:cs="Times New Roman"/>
                <w:sz w:val="16"/>
                <w:szCs w:val="16"/>
                <w:lang w:val="en-US" w:bidi="hi-IN"/>
              </w:rPr>
              <w:t>Metrogyl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3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3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3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4866</w:t>
            </w:r>
          </w:p>
        </w:tc>
        <w:tc>
          <w:tcPr>
            <w:tcW w:w="5644" w:type="dxa"/>
            <w:tcBorders>
              <w:top w:val="nil"/>
              <w:left w:val="single" w:sz="4" w:space="0" w:color="auto"/>
              <w:bottom w:val="single" w:sz="4" w:space="0" w:color="auto"/>
              <w:right w:val="single" w:sz="4" w:space="0" w:color="auto"/>
            </w:tcBorders>
            <w:shd w:val="clear" w:color="000000" w:fill="FFFFFF"/>
            <w:hideMark/>
          </w:tcPr>
          <w:p w14:paraId="2FF933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 Ornidazole 200+500</w:t>
            </w:r>
          </w:p>
        </w:tc>
        <w:tc>
          <w:tcPr>
            <w:tcW w:w="1730" w:type="dxa"/>
            <w:tcBorders>
              <w:top w:val="nil"/>
              <w:left w:val="nil"/>
              <w:bottom w:val="single" w:sz="4" w:space="0" w:color="auto"/>
              <w:right w:val="single" w:sz="4" w:space="0" w:color="auto"/>
            </w:tcBorders>
            <w:shd w:val="clear" w:color="000000" w:fill="FFFFFF"/>
            <w:noWrap/>
            <w:hideMark/>
          </w:tcPr>
          <w:p w14:paraId="2FF933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3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2100</w:t>
            </w:r>
          </w:p>
        </w:tc>
      </w:tr>
      <w:tr w:rsidR="008E01AB" w:rsidRPr="008E01AB" w14:paraId="2FF933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4867</w:t>
            </w:r>
          </w:p>
        </w:tc>
        <w:tc>
          <w:tcPr>
            <w:tcW w:w="5644" w:type="dxa"/>
            <w:tcBorders>
              <w:top w:val="nil"/>
              <w:left w:val="single" w:sz="4" w:space="0" w:color="auto"/>
              <w:bottom w:val="single" w:sz="4" w:space="0" w:color="auto"/>
              <w:right w:val="single" w:sz="4" w:space="0" w:color="auto"/>
            </w:tcBorders>
            <w:shd w:val="clear" w:color="000000" w:fill="FFFFFF"/>
            <w:hideMark/>
          </w:tcPr>
          <w:p w14:paraId="2FF933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Ofloxacin + Ornidazole 30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3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3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3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4868</w:t>
            </w:r>
          </w:p>
        </w:tc>
        <w:tc>
          <w:tcPr>
            <w:tcW w:w="5644" w:type="dxa"/>
            <w:tcBorders>
              <w:top w:val="nil"/>
              <w:left w:val="single" w:sz="4" w:space="0" w:color="auto"/>
              <w:bottom w:val="single" w:sz="4" w:space="0" w:color="auto"/>
              <w:right w:val="single" w:sz="4" w:space="0" w:color="auto"/>
            </w:tcBorders>
            <w:shd w:val="clear" w:color="000000" w:fill="FFFFFF"/>
            <w:hideMark/>
          </w:tcPr>
          <w:p w14:paraId="2FF933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Ofloxacin + Ornidazole 60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3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3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3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4869</w:t>
            </w:r>
          </w:p>
        </w:tc>
        <w:tc>
          <w:tcPr>
            <w:tcW w:w="5644" w:type="dxa"/>
            <w:tcBorders>
              <w:top w:val="nil"/>
              <w:left w:val="single" w:sz="4" w:space="0" w:color="auto"/>
              <w:bottom w:val="single" w:sz="4" w:space="0" w:color="auto"/>
              <w:right w:val="single" w:sz="4" w:space="0" w:color="auto"/>
            </w:tcBorders>
            <w:shd w:val="clear" w:color="000000" w:fill="FFFFFF"/>
            <w:hideMark/>
          </w:tcPr>
          <w:p w14:paraId="2FF933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100Mg/5Ml</w:t>
            </w:r>
          </w:p>
        </w:tc>
        <w:tc>
          <w:tcPr>
            <w:tcW w:w="1730" w:type="dxa"/>
            <w:tcBorders>
              <w:top w:val="nil"/>
              <w:left w:val="nil"/>
              <w:bottom w:val="single" w:sz="4" w:space="0" w:color="auto"/>
              <w:right w:val="single" w:sz="4" w:space="0" w:color="auto"/>
            </w:tcBorders>
            <w:shd w:val="clear" w:color="000000" w:fill="FFFFFF"/>
            <w:noWrap/>
            <w:hideMark/>
          </w:tcPr>
          <w:p w14:paraId="2FF933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3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33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4870</w:t>
            </w:r>
          </w:p>
        </w:tc>
        <w:tc>
          <w:tcPr>
            <w:tcW w:w="5644" w:type="dxa"/>
            <w:tcBorders>
              <w:top w:val="nil"/>
              <w:left w:val="single" w:sz="4" w:space="0" w:color="auto"/>
              <w:bottom w:val="single" w:sz="4" w:space="0" w:color="auto"/>
              <w:right w:val="single" w:sz="4" w:space="0" w:color="auto"/>
            </w:tcBorders>
            <w:shd w:val="clear" w:color="000000" w:fill="FFFFFF"/>
            <w:hideMark/>
          </w:tcPr>
          <w:p w14:paraId="2FF933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200 Mg</w:t>
            </w:r>
          </w:p>
        </w:tc>
        <w:tc>
          <w:tcPr>
            <w:tcW w:w="1730" w:type="dxa"/>
            <w:tcBorders>
              <w:top w:val="nil"/>
              <w:left w:val="nil"/>
              <w:bottom w:val="single" w:sz="4" w:space="0" w:color="auto"/>
              <w:right w:val="single" w:sz="4" w:space="0" w:color="auto"/>
            </w:tcBorders>
            <w:shd w:val="clear" w:color="000000" w:fill="FFFFFF"/>
            <w:noWrap/>
            <w:hideMark/>
          </w:tcPr>
          <w:p w14:paraId="2FF933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33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33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4871</w:t>
            </w:r>
          </w:p>
        </w:tc>
        <w:tc>
          <w:tcPr>
            <w:tcW w:w="5644" w:type="dxa"/>
            <w:tcBorders>
              <w:top w:val="nil"/>
              <w:left w:val="single" w:sz="4" w:space="0" w:color="auto"/>
              <w:bottom w:val="single" w:sz="4" w:space="0" w:color="auto"/>
              <w:right w:val="single" w:sz="4" w:space="0" w:color="auto"/>
            </w:tcBorders>
            <w:shd w:val="clear" w:color="000000" w:fill="FFFFFF"/>
            <w:hideMark/>
          </w:tcPr>
          <w:p w14:paraId="2FF933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200Mg + Ornidazole 500Mg</w:t>
            </w:r>
          </w:p>
        </w:tc>
        <w:tc>
          <w:tcPr>
            <w:tcW w:w="1730" w:type="dxa"/>
            <w:tcBorders>
              <w:top w:val="nil"/>
              <w:left w:val="nil"/>
              <w:bottom w:val="single" w:sz="4" w:space="0" w:color="auto"/>
              <w:right w:val="single" w:sz="4" w:space="0" w:color="auto"/>
            </w:tcBorders>
            <w:shd w:val="clear" w:color="000000" w:fill="FFFFFF"/>
            <w:noWrap/>
            <w:hideMark/>
          </w:tcPr>
          <w:p w14:paraId="2FF933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3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3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4872</w:t>
            </w:r>
          </w:p>
        </w:tc>
        <w:tc>
          <w:tcPr>
            <w:tcW w:w="5644" w:type="dxa"/>
            <w:tcBorders>
              <w:top w:val="nil"/>
              <w:left w:val="single" w:sz="4" w:space="0" w:color="auto"/>
              <w:bottom w:val="single" w:sz="4" w:space="0" w:color="auto"/>
              <w:right w:val="single" w:sz="4" w:space="0" w:color="auto"/>
            </w:tcBorders>
            <w:shd w:val="clear" w:color="000000" w:fill="FFFFFF"/>
            <w:hideMark/>
          </w:tcPr>
          <w:p w14:paraId="2FF933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200mg/100ml</w:t>
            </w:r>
          </w:p>
        </w:tc>
        <w:tc>
          <w:tcPr>
            <w:tcW w:w="1730" w:type="dxa"/>
            <w:tcBorders>
              <w:top w:val="nil"/>
              <w:left w:val="nil"/>
              <w:bottom w:val="single" w:sz="4" w:space="0" w:color="auto"/>
              <w:right w:val="single" w:sz="4" w:space="0" w:color="auto"/>
            </w:tcBorders>
            <w:shd w:val="clear" w:color="000000" w:fill="FFFFFF"/>
            <w:noWrap/>
            <w:hideMark/>
          </w:tcPr>
          <w:p w14:paraId="2FF933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3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33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4873</w:t>
            </w:r>
          </w:p>
        </w:tc>
        <w:tc>
          <w:tcPr>
            <w:tcW w:w="5644" w:type="dxa"/>
            <w:tcBorders>
              <w:top w:val="nil"/>
              <w:left w:val="single" w:sz="4" w:space="0" w:color="auto"/>
              <w:bottom w:val="single" w:sz="4" w:space="0" w:color="auto"/>
              <w:right w:val="single" w:sz="4" w:space="0" w:color="auto"/>
            </w:tcBorders>
            <w:shd w:val="clear" w:color="000000" w:fill="FFFFFF"/>
            <w:hideMark/>
          </w:tcPr>
          <w:p w14:paraId="2FF933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400Mg</w:t>
            </w:r>
          </w:p>
        </w:tc>
        <w:tc>
          <w:tcPr>
            <w:tcW w:w="1730" w:type="dxa"/>
            <w:tcBorders>
              <w:top w:val="nil"/>
              <w:left w:val="nil"/>
              <w:bottom w:val="single" w:sz="4" w:space="0" w:color="auto"/>
              <w:right w:val="single" w:sz="4" w:space="0" w:color="auto"/>
            </w:tcBorders>
            <w:shd w:val="clear" w:color="000000" w:fill="FFFFFF"/>
            <w:noWrap/>
            <w:hideMark/>
          </w:tcPr>
          <w:p w14:paraId="2FF933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3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3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4874</w:t>
            </w:r>
          </w:p>
        </w:tc>
        <w:tc>
          <w:tcPr>
            <w:tcW w:w="5644" w:type="dxa"/>
            <w:tcBorders>
              <w:top w:val="nil"/>
              <w:left w:val="single" w:sz="4" w:space="0" w:color="auto"/>
              <w:bottom w:val="single" w:sz="4" w:space="0" w:color="auto"/>
              <w:right w:val="single" w:sz="4" w:space="0" w:color="auto"/>
            </w:tcBorders>
            <w:shd w:val="clear" w:color="000000" w:fill="FFFFFF"/>
            <w:hideMark/>
          </w:tcPr>
          <w:p w14:paraId="2FF933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Ofloxacin 400Mg </w:t>
            </w:r>
          </w:p>
        </w:tc>
        <w:tc>
          <w:tcPr>
            <w:tcW w:w="1730" w:type="dxa"/>
            <w:tcBorders>
              <w:top w:val="nil"/>
              <w:left w:val="nil"/>
              <w:bottom w:val="single" w:sz="4" w:space="0" w:color="auto"/>
              <w:right w:val="single" w:sz="4" w:space="0" w:color="auto"/>
            </w:tcBorders>
            <w:shd w:val="clear" w:color="000000" w:fill="FFFFFF"/>
            <w:noWrap/>
            <w:hideMark/>
          </w:tcPr>
          <w:p w14:paraId="2FF933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3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6050</w:t>
            </w:r>
          </w:p>
        </w:tc>
      </w:tr>
      <w:tr w:rsidR="008E01AB" w:rsidRPr="008E01AB" w14:paraId="2FF933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4875</w:t>
            </w:r>
          </w:p>
        </w:tc>
        <w:tc>
          <w:tcPr>
            <w:tcW w:w="5644" w:type="dxa"/>
            <w:tcBorders>
              <w:top w:val="nil"/>
              <w:left w:val="single" w:sz="4" w:space="0" w:color="auto"/>
              <w:bottom w:val="single" w:sz="4" w:space="0" w:color="auto"/>
              <w:right w:val="single" w:sz="4" w:space="0" w:color="auto"/>
            </w:tcBorders>
            <w:shd w:val="clear" w:color="000000" w:fill="FFFFFF"/>
            <w:hideMark/>
          </w:tcPr>
          <w:p w14:paraId="2FF933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50Mg Each 5Ml</w:t>
            </w:r>
          </w:p>
        </w:tc>
        <w:tc>
          <w:tcPr>
            <w:tcW w:w="1730" w:type="dxa"/>
            <w:tcBorders>
              <w:top w:val="nil"/>
              <w:left w:val="nil"/>
              <w:bottom w:val="single" w:sz="4" w:space="0" w:color="auto"/>
              <w:right w:val="single" w:sz="4" w:space="0" w:color="auto"/>
            </w:tcBorders>
            <w:shd w:val="clear" w:color="000000" w:fill="FFFFFF"/>
            <w:noWrap/>
            <w:hideMark/>
          </w:tcPr>
          <w:p w14:paraId="2FF933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933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3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4876</w:t>
            </w:r>
          </w:p>
        </w:tc>
        <w:tc>
          <w:tcPr>
            <w:tcW w:w="5644" w:type="dxa"/>
            <w:tcBorders>
              <w:top w:val="nil"/>
              <w:left w:val="single" w:sz="4" w:space="0" w:color="auto"/>
              <w:bottom w:val="single" w:sz="4" w:space="0" w:color="auto"/>
              <w:right w:val="single" w:sz="4" w:space="0" w:color="auto"/>
            </w:tcBorders>
            <w:shd w:val="clear" w:color="000000" w:fill="FFFFFF"/>
            <w:hideMark/>
          </w:tcPr>
          <w:p w14:paraId="2FF933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800 Mg</w:t>
            </w:r>
          </w:p>
        </w:tc>
        <w:tc>
          <w:tcPr>
            <w:tcW w:w="1730" w:type="dxa"/>
            <w:tcBorders>
              <w:top w:val="nil"/>
              <w:left w:val="nil"/>
              <w:bottom w:val="single" w:sz="4" w:space="0" w:color="auto"/>
              <w:right w:val="single" w:sz="4" w:space="0" w:color="auto"/>
            </w:tcBorders>
            <w:shd w:val="clear" w:color="000000" w:fill="FFFFFF"/>
            <w:noWrap/>
            <w:hideMark/>
          </w:tcPr>
          <w:p w14:paraId="2FF933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3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3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4877</w:t>
            </w:r>
          </w:p>
        </w:tc>
        <w:tc>
          <w:tcPr>
            <w:tcW w:w="5644" w:type="dxa"/>
            <w:tcBorders>
              <w:top w:val="nil"/>
              <w:left w:val="single" w:sz="4" w:space="0" w:color="auto"/>
              <w:bottom w:val="single" w:sz="4" w:space="0" w:color="auto"/>
              <w:right w:val="single" w:sz="4" w:space="0" w:color="auto"/>
            </w:tcBorders>
            <w:shd w:val="clear" w:color="000000" w:fill="FFFFFF"/>
            <w:hideMark/>
          </w:tcPr>
          <w:p w14:paraId="2FF933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Ofloxacin I </w:t>
            </w:r>
            <w:proofErr w:type="gramStart"/>
            <w:r w:rsidRPr="008E01AB">
              <w:rPr>
                <w:rFonts w:ascii="Times New Roman" w:eastAsia="Times New Roman" w:hAnsi="Times New Roman" w:cs="Times New Roman"/>
                <w:sz w:val="16"/>
                <w:szCs w:val="16"/>
                <w:lang w:val="en-US" w:bidi="hi-IN"/>
              </w:rPr>
              <w:t>P :</w:t>
            </w:r>
            <w:proofErr w:type="gramEnd"/>
            <w:r w:rsidRPr="008E01AB">
              <w:rPr>
                <w:rFonts w:ascii="Times New Roman" w:eastAsia="Times New Roman" w:hAnsi="Times New Roman" w:cs="Times New Roman"/>
                <w:sz w:val="16"/>
                <w:szCs w:val="16"/>
                <w:lang w:val="en-US" w:bidi="hi-IN"/>
              </w:rPr>
              <w:t xml:space="preserve"> 0.3 % W/V , Benzalkonium Chloride I P : 0.01 % W/V (Each 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 (As Preservative) ,Aqueous Vehicle</w:t>
            </w:r>
          </w:p>
        </w:tc>
        <w:tc>
          <w:tcPr>
            <w:tcW w:w="1730" w:type="dxa"/>
            <w:tcBorders>
              <w:top w:val="nil"/>
              <w:left w:val="nil"/>
              <w:bottom w:val="single" w:sz="4" w:space="0" w:color="auto"/>
              <w:right w:val="single" w:sz="4" w:space="0" w:color="auto"/>
            </w:tcBorders>
            <w:shd w:val="clear" w:color="000000" w:fill="FFFFFF"/>
            <w:noWrap/>
            <w:hideMark/>
          </w:tcPr>
          <w:p w14:paraId="2FF933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933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3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4878</w:t>
            </w:r>
          </w:p>
        </w:tc>
        <w:tc>
          <w:tcPr>
            <w:tcW w:w="5644" w:type="dxa"/>
            <w:tcBorders>
              <w:top w:val="nil"/>
              <w:left w:val="single" w:sz="4" w:space="0" w:color="auto"/>
              <w:bottom w:val="single" w:sz="4" w:space="0" w:color="auto"/>
              <w:right w:val="single" w:sz="4" w:space="0" w:color="auto"/>
            </w:tcBorders>
            <w:shd w:val="clear" w:color="000000" w:fill="FFFFFF"/>
            <w:hideMark/>
          </w:tcPr>
          <w:p w14:paraId="2FF933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I.P. 0.3% W/V + Benzalkonium Chloride I.P. 0.01% W/V, 5Ml</w:t>
            </w:r>
          </w:p>
        </w:tc>
        <w:tc>
          <w:tcPr>
            <w:tcW w:w="1730" w:type="dxa"/>
            <w:tcBorders>
              <w:top w:val="nil"/>
              <w:left w:val="nil"/>
              <w:bottom w:val="single" w:sz="4" w:space="0" w:color="auto"/>
              <w:right w:val="single" w:sz="4" w:space="0" w:color="auto"/>
            </w:tcBorders>
            <w:shd w:val="clear" w:color="000000" w:fill="FFFFFF"/>
            <w:noWrap/>
            <w:hideMark/>
          </w:tcPr>
          <w:p w14:paraId="2FF933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33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3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4879</w:t>
            </w:r>
          </w:p>
        </w:tc>
        <w:tc>
          <w:tcPr>
            <w:tcW w:w="5644" w:type="dxa"/>
            <w:tcBorders>
              <w:top w:val="nil"/>
              <w:left w:val="single" w:sz="4" w:space="0" w:color="auto"/>
              <w:bottom w:val="single" w:sz="4" w:space="0" w:color="auto"/>
              <w:right w:val="single" w:sz="4" w:space="0" w:color="auto"/>
            </w:tcBorders>
            <w:shd w:val="clear" w:color="000000" w:fill="FFFFFF"/>
            <w:hideMark/>
          </w:tcPr>
          <w:p w14:paraId="2FF933C2"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Ofloxacin I.P. 0.75% W/W + Terbinafine Hydrochlrode 1.00% W/W + Clobetasol Propionate B.P 0.05% W/W + Methyl Paraben I.P. 0.20% W/W + Propyl Paraben I.P. 0.02% W/W</w:t>
            </w:r>
          </w:p>
        </w:tc>
        <w:tc>
          <w:tcPr>
            <w:tcW w:w="1730" w:type="dxa"/>
            <w:tcBorders>
              <w:top w:val="nil"/>
              <w:left w:val="nil"/>
              <w:bottom w:val="single" w:sz="4" w:space="0" w:color="auto"/>
              <w:right w:val="single" w:sz="4" w:space="0" w:color="auto"/>
            </w:tcBorders>
            <w:shd w:val="clear" w:color="000000" w:fill="FFFFFF"/>
            <w:noWrap/>
            <w:hideMark/>
          </w:tcPr>
          <w:p w14:paraId="2FF933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33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3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4880</w:t>
            </w:r>
          </w:p>
        </w:tc>
        <w:tc>
          <w:tcPr>
            <w:tcW w:w="5644" w:type="dxa"/>
            <w:tcBorders>
              <w:top w:val="nil"/>
              <w:left w:val="single" w:sz="4" w:space="0" w:color="auto"/>
              <w:bottom w:val="single" w:sz="4" w:space="0" w:color="auto"/>
              <w:right w:val="single" w:sz="4" w:space="0" w:color="auto"/>
            </w:tcBorders>
            <w:shd w:val="clear" w:color="000000" w:fill="FFFFFF"/>
            <w:hideMark/>
          </w:tcPr>
          <w:p w14:paraId="2FF933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Ip 0.3 %W/V + Benzalkonium Chloride Ip 0.01 % (As Preservative)</w:t>
            </w:r>
          </w:p>
        </w:tc>
        <w:tc>
          <w:tcPr>
            <w:tcW w:w="1730" w:type="dxa"/>
            <w:tcBorders>
              <w:top w:val="nil"/>
              <w:left w:val="nil"/>
              <w:bottom w:val="single" w:sz="4" w:space="0" w:color="auto"/>
              <w:right w:val="single" w:sz="4" w:space="0" w:color="auto"/>
            </w:tcBorders>
            <w:shd w:val="clear" w:color="000000" w:fill="FFFFFF"/>
            <w:noWrap/>
            <w:hideMark/>
          </w:tcPr>
          <w:p w14:paraId="2FF933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Ip 0.01 % (As Preservative) Aqueous Buffered Vehicle Q.S </w:t>
            </w:r>
          </w:p>
        </w:tc>
        <w:tc>
          <w:tcPr>
            <w:tcW w:w="1167" w:type="dxa"/>
            <w:tcBorders>
              <w:top w:val="nil"/>
              <w:left w:val="nil"/>
              <w:bottom w:val="single" w:sz="4" w:space="0" w:color="auto"/>
              <w:right w:val="single" w:sz="4" w:space="0" w:color="auto"/>
            </w:tcBorders>
            <w:shd w:val="clear" w:color="000000" w:fill="FFFFFF"/>
            <w:noWrap/>
            <w:vAlign w:val="center"/>
            <w:hideMark/>
          </w:tcPr>
          <w:p w14:paraId="2FF933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33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4881</w:t>
            </w:r>
          </w:p>
        </w:tc>
        <w:tc>
          <w:tcPr>
            <w:tcW w:w="5644" w:type="dxa"/>
            <w:tcBorders>
              <w:top w:val="nil"/>
              <w:left w:val="single" w:sz="4" w:space="0" w:color="auto"/>
              <w:bottom w:val="single" w:sz="4" w:space="0" w:color="auto"/>
              <w:right w:val="single" w:sz="4" w:space="0" w:color="auto"/>
            </w:tcBorders>
            <w:shd w:val="clear" w:color="000000" w:fill="FFFFFF"/>
            <w:hideMark/>
          </w:tcPr>
          <w:p w14:paraId="2FF933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 Iv 100Ml</w:t>
            </w:r>
          </w:p>
        </w:tc>
        <w:tc>
          <w:tcPr>
            <w:tcW w:w="1730" w:type="dxa"/>
            <w:tcBorders>
              <w:top w:val="nil"/>
              <w:left w:val="nil"/>
              <w:bottom w:val="single" w:sz="4" w:space="0" w:color="auto"/>
              <w:right w:val="single" w:sz="4" w:space="0" w:color="auto"/>
            </w:tcBorders>
            <w:shd w:val="clear" w:color="000000" w:fill="FFFFFF"/>
            <w:noWrap/>
            <w:hideMark/>
          </w:tcPr>
          <w:p w14:paraId="2FF933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3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3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4882</w:t>
            </w:r>
          </w:p>
        </w:tc>
        <w:tc>
          <w:tcPr>
            <w:tcW w:w="5644" w:type="dxa"/>
            <w:tcBorders>
              <w:top w:val="nil"/>
              <w:left w:val="single" w:sz="4" w:space="0" w:color="auto"/>
              <w:bottom w:val="single" w:sz="4" w:space="0" w:color="auto"/>
              <w:right w:val="single" w:sz="4" w:space="0" w:color="auto"/>
            </w:tcBorders>
            <w:shd w:val="clear" w:color="000000" w:fill="FFFFFF"/>
            <w:hideMark/>
          </w:tcPr>
          <w:p w14:paraId="2FF933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Ofloxacin+Clotrimazole+Beclamethasone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3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Drops</w:t>
            </w:r>
          </w:p>
        </w:tc>
        <w:tc>
          <w:tcPr>
            <w:tcW w:w="1167" w:type="dxa"/>
            <w:tcBorders>
              <w:top w:val="nil"/>
              <w:left w:val="nil"/>
              <w:bottom w:val="single" w:sz="4" w:space="0" w:color="auto"/>
              <w:right w:val="single" w:sz="4" w:space="0" w:color="auto"/>
            </w:tcBorders>
            <w:shd w:val="clear" w:color="000000" w:fill="FFFFFF"/>
            <w:vAlign w:val="center"/>
            <w:hideMark/>
          </w:tcPr>
          <w:p w14:paraId="2FF933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3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4883</w:t>
            </w:r>
          </w:p>
        </w:tc>
        <w:tc>
          <w:tcPr>
            <w:tcW w:w="5644" w:type="dxa"/>
            <w:tcBorders>
              <w:top w:val="nil"/>
              <w:left w:val="single" w:sz="4" w:space="0" w:color="auto"/>
              <w:bottom w:val="single" w:sz="4" w:space="0" w:color="auto"/>
              <w:right w:val="single" w:sz="4" w:space="0" w:color="auto"/>
            </w:tcBorders>
            <w:shd w:val="clear" w:color="000000" w:fill="FFFFFF"/>
            <w:hideMark/>
          </w:tcPr>
          <w:p w14:paraId="2FF933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Ofloxacin-200 Mg + Ornidazole- 500 Mg</w:t>
            </w:r>
          </w:p>
        </w:tc>
        <w:tc>
          <w:tcPr>
            <w:tcW w:w="1730" w:type="dxa"/>
            <w:tcBorders>
              <w:top w:val="nil"/>
              <w:left w:val="nil"/>
              <w:bottom w:val="single" w:sz="4" w:space="0" w:color="auto"/>
              <w:right w:val="single" w:sz="4" w:space="0" w:color="auto"/>
            </w:tcBorders>
            <w:shd w:val="clear" w:color="000000" w:fill="FFFFFF"/>
            <w:noWrap/>
            <w:hideMark/>
          </w:tcPr>
          <w:p w14:paraId="2FF933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33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33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4884</w:t>
            </w:r>
          </w:p>
        </w:tc>
        <w:tc>
          <w:tcPr>
            <w:tcW w:w="5644" w:type="dxa"/>
            <w:tcBorders>
              <w:top w:val="nil"/>
              <w:left w:val="single" w:sz="4" w:space="0" w:color="auto"/>
              <w:bottom w:val="single" w:sz="4" w:space="0" w:color="auto"/>
              <w:right w:val="single" w:sz="4" w:space="0" w:color="auto"/>
            </w:tcBorders>
            <w:shd w:val="clear" w:color="000000" w:fill="FFFFFF"/>
            <w:hideMark/>
          </w:tcPr>
          <w:p w14:paraId="2FF933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Oflxacin</w:t>
            </w:r>
            <w:proofErr w:type="spellEnd"/>
            <w:r w:rsidRPr="008E01AB">
              <w:rPr>
                <w:rFonts w:ascii="Times New Roman" w:eastAsia="Times New Roman" w:hAnsi="Times New Roman" w:cs="Times New Roman"/>
                <w:sz w:val="16"/>
                <w:szCs w:val="16"/>
                <w:lang w:val="en-US" w:bidi="hi-IN"/>
              </w:rPr>
              <w:t xml:space="preserve">+ Ornidazole </w:t>
            </w:r>
          </w:p>
        </w:tc>
        <w:tc>
          <w:tcPr>
            <w:tcW w:w="1730" w:type="dxa"/>
            <w:tcBorders>
              <w:top w:val="nil"/>
              <w:left w:val="nil"/>
              <w:bottom w:val="single" w:sz="4" w:space="0" w:color="auto"/>
              <w:right w:val="single" w:sz="4" w:space="0" w:color="auto"/>
            </w:tcBorders>
            <w:shd w:val="clear" w:color="000000" w:fill="FFFFFF"/>
            <w:noWrap/>
            <w:hideMark/>
          </w:tcPr>
          <w:p w14:paraId="2FF933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Capsules</w:t>
            </w:r>
          </w:p>
        </w:tc>
        <w:tc>
          <w:tcPr>
            <w:tcW w:w="1167" w:type="dxa"/>
            <w:tcBorders>
              <w:top w:val="nil"/>
              <w:left w:val="nil"/>
              <w:bottom w:val="single" w:sz="4" w:space="0" w:color="auto"/>
              <w:right w:val="single" w:sz="4" w:space="0" w:color="auto"/>
            </w:tcBorders>
            <w:shd w:val="clear" w:color="000000" w:fill="FFFFFF"/>
            <w:noWrap/>
            <w:vAlign w:val="center"/>
            <w:hideMark/>
          </w:tcPr>
          <w:p w14:paraId="2FF933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3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4885</w:t>
            </w:r>
          </w:p>
        </w:tc>
        <w:tc>
          <w:tcPr>
            <w:tcW w:w="5644" w:type="dxa"/>
            <w:tcBorders>
              <w:top w:val="nil"/>
              <w:left w:val="single" w:sz="4" w:space="0" w:color="auto"/>
              <w:bottom w:val="single" w:sz="4" w:space="0" w:color="auto"/>
              <w:right w:val="single" w:sz="4" w:space="0" w:color="auto"/>
            </w:tcBorders>
            <w:shd w:val="clear" w:color="000000" w:fill="FFFFFF"/>
            <w:hideMark/>
          </w:tcPr>
          <w:p w14:paraId="2FF933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Oil And </w:t>
            </w:r>
            <w:proofErr w:type="gramStart"/>
            <w:r w:rsidRPr="008E01AB">
              <w:rPr>
                <w:rFonts w:ascii="Times New Roman" w:eastAsia="Times New Roman" w:hAnsi="Times New Roman" w:cs="Times New Roman"/>
                <w:sz w:val="16"/>
                <w:szCs w:val="16"/>
                <w:lang w:val="en-US" w:bidi="hi-IN"/>
              </w:rPr>
              <w:t>Water Soluble</w:t>
            </w:r>
            <w:proofErr w:type="gramEnd"/>
            <w:r w:rsidRPr="008E01AB">
              <w:rPr>
                <w:rFonts w:ascii="Times New Roman" w:eastAsia="Times New Roman" w:hAnsi="Times New Roman" w:cs="Times New Roman"/>
                <w:sz w:val="16"/>
                <w:szCs w:val="16"/>
                <w:lang w:val="en-US" w:bidi="hi-IN"/>
              </w:rPr>
              <w:t xml:space="preserve"> Vitamin</w:t>
            </w:r>
          </w:p>
        </w:tc>
        <w:tc>
          <w:tcPr>
            <w:tcW w:w="1730" w:type="dxa"/>
            <w:tcBorders>
              <w:top w:val="nil"/>
              <w:left w:val="nil"/>
              <w:bottom w:val="single" w:sz="4" w:space="0" w:color="auto"/>
              <w:right w:val="single" w:sz="4" w:space="0" w:color="auto"/>
            </w:tcBorders>
            <w:shd w:val="clear" w:color="000000" w:fill="FFFFFF"/>
            <w:noWrap/>
            <w:hideMark/>
          </w:tcPr>
          <w:p w14:paraId="2FF933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3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3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4886</w:t>
            </w:r>
          </w:p>
        </w:tc>
        <w:tc>
          <w:tcPr>
            <w:tcW w:w="5644" w:type="dxa"/>
            <w:tcBorders>
              <w:top w:val="nil"/>
              <w:left w:val="single" w:sz="4" w:space="0" w:color="auto"/>
              <w:bottom w:val="single" w:sz="4" w:space="0" w:color="auto"/>
              <w:right w:val="single" w:sz="4" w:space="0" w:color="auto"/>
            </w:tcBorders>
            <w:shd w:val="clear" w:color="000000" w:fill="FFFFFF"/>
            <w:hideMark/>
          </w:tcPr>
          <w:p w14:paraId="2FF933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Ointment Silver Sulfadiazine </w:t>
            </w:r>
          </w:p>
        </w:tc>
        <w:tc>
          <w:tcPr>
            <w:tcW w:w="1730" w:type="dxa"/>
            <w:tcBorders>
              <w:top w:val="nil"/>
              <w:left w:val="nil"/>
              <w:bottom w:val="single" w:sz="4" w:space="0" w:color="auto"/>
              <w:right w:val="single" w:sz="4" w:space="0" w:color="auto"/>
            </w:tcBorders>
            <w:shd w:val="clear" w:color="000000" w:fill="FFFFFF"/>
            <w:noWrap/>
            <w:hideMark/>
          </w:tcPr>
          <w:p w14:paraId="2FF933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33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3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4887</w:t>
            </w:r>
          </w:p>
        </w:tc>
        <w:tc>
          <w:tcPr>
            <w:tcW w:w="5644" w:type="dxa"/>
            <w:tcBorders>
              <w:top w:val="nil"/>
              <w:left w:val="single" w:sz="4" w:space="0" w:color="auto"/>
              <w:bottom w:val="single" w:sz="4" w:space="0" w:color="auto"/>
              <w:right w:val="single" w:sz="4" w:space="0" w:color="auto"/>
            </w:tcBorders>
            <w:shd w:val="clear" w:color="000000" w:fill="FFFFFF"/>
            <w:hideMark/>
          </w:tcPr>
          <w:p w14:paraId="2FF933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Olanzapine 5Mg Tab.</w:t>
            </w:r>
          </w:p>
        </w:tc>
        <w:tc>
          <w:tcPr>
            <w:tcW w:w="1730" w:type="dxa"/>
            <w:tcBorders>
              <w:top w:val="nil"/>
              <w:left w:val="nil"/>
              <w:bottom w:val="single" w:sz="4" w:space="0" w:color="auto"/>
              <w:right w:val="single" w:sz="4" w:space="0" w:color="auto"/>
            </w:tcBorders>
            <w:shd w:val="clear" w:color="000000" w:fill="FFFFFF"/>
            <w:noWrap/>
            <w:hideMark/>
          </w:tcPr>
          <w:p w14:paraId="2FF933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3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2530</w:t>
            </w:r>
          </w:p>
        </w:tc>
      </w:tr>
      <w:tr w:rsidR="008E01AB" w:rsidRPr="008E01AB" w14:paraId="2FF933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4888</w:t>
            </w:r>
          </w:p>
        </w:tc>
        <w:tc>
          <w:tcPr>
            <w:tcW w:w="5644" w:type="dxa"/>
            <w:tcBorders>
              <w:top w:val="nil"/>
              <w:left w:val="single" w:sz="4" w:space="0" w:color="auto"/>
              <w:bottom w:val="single" w:sz="4" w:space="0" w:color="auto"/>
              <w:right w:val="single" w:sz="4" w:space="0" w:color="auto"/>
            </w:tcBorders>
            <w:shd w:val="clear" w:color="000000" w:fill="FFFFFF"/>
            <w:hideMark/>
          </w:tcPr>
          <w:p w14:paraId="2FF933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Olanzapine Tab. 10Mg</w:t>
            </w:r>
          </w:p>
        </w:tc>
        <w:tc>
          <w:tcPr>
            <w:tcW w:w="1730" w:type="dxa"/>
            <w:tcBorders>
              <w:top w:val="nil"/>
              <w:left w:val="nil"/>
              <w:bottom w:val="single" w:sz="4" w:space="0" w:color="auto"/>
              <w:right w:val="single" w:sz="4" w:space="0" w:color="auto"/>
            </w:tcBorders>
            <w:shd w:val="clear" w:color="000000" w:fill="FFFFFF"/>
            <w:noWrap/>
            <w:hideMark/>
          </w:tcPr>
          <w:p w14:paraId="2FF933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3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3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4889</w:t>
            </w:r>
          </w:p>
        </w:tc>
        <w:tc>
          <w:tcPr>
            <w:tcW w:w="5644" w:type="dxa"/>
            <w:tcBorders>
              <w:top w:val="nil"/>
              <w:left w:val="single" w:sz="4" w:space="0" w:color="auto"/>
              <w:bottom w:val="single" w:sz="4" w:space="0" w:color="auto"/>
              <w:right w:val="single" w:sz="4" w:space="0" w:color="auto"/>
            </w:tcBorders>
            <w:shd w:val="clear" w:color="000000" w:fill="FFFFFF"/>
            <w:hideMark/>
          </w:tcPr>
          <w:p w14:paraId="2FF933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Olanzapine Tab. 2.5Mg</w:t>
            </w:r>
          </w:p>
        </w:tc>
        <w:tc>
          <w:tcPr>
            <w:tcW w:w="1730" w:type="dxa"/>
            <w:tcBorders>
              <w:top w:val="nil"/>
              <w:left w:val="nil"/>
              <w:bottom w:val="single" w:sz="4" w:space="0" w:color="auto"/>
              <w:right w:val="single" w:sz="4" w:space="0" w:color="auto"/>
            </w:tcBorders>
            <w:shd w:val="clear" w:color="000000" w:fill="FFFFFF"/>
            <w:noWrap/>
            <w:hideMark/>
          </w:tcPr>
          <w:p w14:paraId="2FF933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3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3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4890</w:t>
            </w:r>
          </w:p>
        </w:tc>
        <w:tc>
          <w:tcPr>
            <w:tcW w:w="5644" w:type="dxa"/>
            <w:tcBorders>
              <w:top w:val="nil"/>
              <w:left w:val="single" w:sz="4" w:space="0" w:color="auto"/>
              <w:bottom w:val="single" w:sz="4" w:space="0" w:color="auto"/>
              <w:right w:val="single" w:sz="4" w:space="0" w:color="auto"/>
            </w:tcBorders>
            <w:shd w:val="clear" w:color="000000" w:fill="FFFFFF"/>
            <w:hideMark/>
          </w:tcPr>
          <w:p w14:paraId="2FF933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Olanzapine Tab. 7.5Mg</w:t>
            </w:r>
          </w:p>
        </w:tc>
        <w:tc>
          <w:tcPr>
            <w:tcW w:w="1730" w:type="dxa"/>
            <w:tcBorders>
              <w:top w:val="nil"/>
              <w:left w:val="nil"/>
              <w:bottom w:val="single" w:sz="4" w:space="0" w:color="auto"/>
              <w:right w:val="single" w:sz="4" w:space="0" w:color="auto"/>
            </w:tcBorders>
            <w:shd w:val="clear" w:color="000000" w:fill="FFFFFF"/>
            <w:noWrap/>
            <w:hideMark/>
          </w:tcPr>
          <w:p w14:paraId="2FF933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3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4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3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4891</w:t>
            </w:r>
          </w:p>
        </w:tc>
        <w:tc>
          <w:tcPr>
            <w:tcW w:w="5644" w:type="dxa"/>
            <w:tcBorders>
              <w:top w:val="nil"/>
              <w:left w:val="single" w:sz="4" w:space="0" w:color="auto"/>
              <w:bottom w:val="single" w:sz="4" w:space="0" w:color="auto"/>
              <w:right w:val="single" w:sz="4" w:space="0" w:color="auto"/>
            </w:tcBorders>
            <w:shd w:val="clear" w:color="000000" w:fill="FFFFFF"/>
            <w:hideMark/>
          </w:tcPr>
          <w:p w14:paraId="2FF933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Olanzapine+Fluoxitine</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33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4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34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4892</w:t>
            </w:r>
          </w:p>
        </w:tc>
        <w:tc>
          <w:tcPr>
            <w:tcW w:w="5644" w:type="dxa"/>
            <w:tcBorders>
              <w:top w:val="nil"/>
              <w:left w:val="single" w:sz="4" w:space="0" w:color="auto"/>
              <w:bottom w:val="single" w:sz="4" w:space="0" w:color="auto"/>
              <w:right w:val="single" w:sz="4" w:space="0" w:color="auto"/>
            </w:tcBorders>
            <w:shd w:val="clear" w:color="000000" w:fill="FFFFFF"/>
            <w:hideMark/>
          </w:tcPr>
          <w:p w14:paraId="2FF934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Olaparib 100 Mg</w:t>
            </w:r>
          </w:p>
        </w:tc>
        <w:tc>
          <w:tcPr>
            <w:tcW w:w="1730" w:type="dxa"/>
            <w:tcBorders>
              <w:top w:val="nil"/>
              <w:left w:val="nil"/>
              <w:bottom w:val="single" w:sz="4" w:space="0" w:color="auto"/>
              <w:right w:val="single" w:sz="4" w:space="0" w:color="auto"/>
            </w:tcBorders>
            <w:shd w:val="clear" w:color="000000" w:fill="FFFFFF"/>
            <w:noWrap/>
            <w:hideMark/>
          </w:tcPr>
          <w:p w14:paraId="2FF934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4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4893</w:t>
            </w:r>
          </w:p>
        </w:tc>
        <w:tc>
          <w:tcPr>
            <w:tcW w:w="5644" w:type="dxa"/>
            <w:tcBorders>
              <w:top w:val="nil"/>
              <w:left w:val="single" w:sz="4" w:space="0" w:color="auto"/>
              <w:bottom w:val="single" w:sz="4" w:space="0" w:color="auto"/>
              <w:right w:val="single" w:sz="4" w:space="0" w:color="auto"/>
            </w:tcBorders>
            <w:shd w:val="clear" w:color="000000" w:fill="FFFFFF"/>
            <w:hideMark/>
          </w:tcPr>
          <w:p w14:paraId="2FF934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Olaparib 150 Mg</w:t>
            </w:r>
          </w:p>
        </w:tc>
        <w:tc>
          <w:tcPr>
            <w:tcW w:w="1730" w:type="dxa"/>
            <w:tcBorders>
              <w:top w:val="nil"/>
              <w:left w:val="nil"/>
              <w:bottom w:val="single" w:sz="4" w:space="0" w:color="auto"/>
              <w:right w:val="single" w:sz="4" w:space="0" w:color="auto"/>
            </w:tcBorders>
            <w:shd w:val="clear" w:color="000000" w:fill="FFFFFF"/>
            <w:noWrap/>
            <w:hideMark/>
          </w:tcPr>
          <w:p w14:paraId="2FF934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34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4894</w:t>
            </w:r>
          </w:p>
        </w:tc>
        <w:tc>
          <w:tcPr>
            <w:tcW w:w="5644" w:type="dxa"/>
            <w:tcBorders>
              <w:top w:val="nil"/>
              <w:left w:val="single" w:sz="4" w:space="0" w:color="auto"/>
              <w:bottom w:val="single" w:sz="4" w:space="0" w:color="auto"/>
              <w:right w:val="single" w:sz="4" w:space="0" w:color="auto"/>
            </w:tcBorders>
            <w:shd w:val="clear" w:color="000000" w:fill="FFFFFF"/>
            <w:hideMark/>
          </w:tcPr>
          <w:p w14:paraId="2FF934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Oleum Lini &amp; </w:t>
            </w:r>
            <w:proofErr w:type="spellStart"/>
            <w:r w:rsidRPr="008E01AB">
              <w:rPr>
                <w:rFonts w:ascii="Times New Roman" w:eastAsia="Times New Roman" w:hAnsi="Times New Roman" w:cs="Times New Roman"/>
                <w:sz w:val="16"/>
                <w:szCs w:val="16"/>
                <w:lang w:val="en-US" w:bidi="hi-IN"/>
              </w:rPr>
              <w:t>Dic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Diethylammo</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4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34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4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4895</w:t>
            </w:r>
          </w:p>
        </w:tc>
        <w:tc>
          <w:tcPr>
            <w:tcW w:w="5644" w:type="dxa"/>
            <w:tcBorders>
              <w:top w:val="nil"/>
              <w:left w:val="single" w:sz="4" w:space="0" w:color="auto"/>
              <w:bottom w:val="single" w:sz="4" w:space="0" w:color="auto"/>
              <w:right w:val="single" w:sz="4" w:space="0" w:color="auto"/>
            </w:tcBorders>
            <w:shd w:val="clear" w:color="000000" w:fill="FFFFFF"/>
            <w:hideMark/>
          </w:tcPr>
          <w:p w14:paraId="2FF934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Oleum Lini &amp; </w:t>
            </w:r>
            <w:proofErr w:type="spellStart"/>
            <w:r w:rsidRPr="008E01AB">
              <w:rPr>
                <w:rFonts w:ascii="Times New Roman" w:eastAsia="Times New Roman" w:hAnsi="Times New Roman" w:cs="Times New Roman"/>
                <w:sz w:val="16"/>
                <w:szCs w:val="16"/>
                <w:lang w:val="en-US" w:bidi="hi-IN"/>
              </w:rPr>
              <w:t>Dic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Diethylammo</w:t>
            </w:r>
            <w:proofErr w:type="spellEnd"/>
            <w:r w:rsidRPr="008E01AB">
              <w:rPr>
                <w:rFonts w:ascii="Times New Roman" w:eastAsia="Times New Roman" w:hAnsi="Times New Roman" w:cs="Times New Roman"/>
                <w:sz w:val="16"/>
                <w:szCs w:val="16"/>
                <w:lang w:val="en-US" w:bidi="hi-IN"/>
              </w:rPr>
              <w:t xml:space="preserve"> 30Gm</w:t>
            </w:r>
          </w:p>
        </w:tc>
        <w:tc>
          <w:tcPr>
            <w:tcW w:w="1730" w:type="dxa"/>
            <w:tcBorders>
              <w:top w:val="nil"/>
              <w:left w:val="nil"/>
              <w:bottom w:val="single" w:sz="4" w:space="0" w:color="auto"/>
              <w:right w:val="single" w:sz="4" w:space="0" w:color="auto"/>
            </w:tcBorders>
            <w:shd w:val="clear" w:color="000000" w:fill="FFFFFF"/>
            <w:noWrap/>
            <w:hideMark/>
          </w:tcPr>
          <w:p w14:paraId="2FF934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34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4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4896</w:t>
            </w:r>
          </w:p>
        </w:tc>
        <w:tc>
          <w:tcPr>
            <w:tcW w:w="5644" w:type="dxa"/>
            <w:tcBorders>
              <w:top w:val="nil"/>
              <w:left w:val="single" w:sz="4" w:space="0" w:color="auto"/>
              <w:bottom w:val="single" w:sz="4" w:space="0" w:color="auto"/>
              <w:right w:val="single" w:sz="4" w:space="0" w:color="auto"/>
            </w:tcBorders>
            <w:shd w:val="clear" w:color="000000" w:fill="FFFFFF"/>
            <w:hideMark/>
          </w:tcPr>
          <w:p w14:paraId="2FF934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Olive Oil, Sodium Lactate, Sodium Pyrrolidone Carboxylate, Acetate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Vitamin E</w:t>
            </w:r>
          </w:p>
        </w:tc>
        <w:tc>
          <w:tcPr>
            <w:tcW w:w="1730" w:type="dxa"/>
            <w:tcBorders>
              <w:top w:val="nil"/>
              <w:left w:val="nil"/>
              <w:bottom w:val="single" w:sz="4" w:space="0" w:color="auto"/>
              <w:right w:val="single" w:sz="4" w:space="0" w:color="auto"/>
            </w:tcBorders>
            <w:shd w:val="clear" w:color="000000" w:fill="FFFFFF"/>
            <w:noWrap/>
            <w:hideMark/>
          </w:tcPr>
          <w:p w14:paraId="2FF934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34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4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4897</w:t>
            </w:r>
          </w:p>
        </w:tc>
        <w:tc>
          <w:tcPr>
            <w:tcW w:w="5644" w:type="dxa"/>
            <w:tcBorders>
              <w:top w:val="nil"/>
              <w:left w:val="single" w:sz="4" w:space="0" w:color="auto"/>
              <w:bottom w:val="single" w:sz="4" w:space="0" w:color="auto"/>
              <w:right w:val="single" w:sz="4" w:space="0" w:color="auto"/>
            </w:tcBorders>
            <w:shd w:val="clear" w:color="000000" w:fill="FFFFFF"/>
            <w:hideMark/>
          </w:tcPr>
          <w:p w14:paraId="2FF934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Olmesartan + </w:t>
            </w:r>
            <w:proofErr w:type="spellStart"/>
            <w:r w:rsidRPr="008E01AB">
              <w:rPr>
                <w:rFonts w:ascii="Times New Roman" w:eastAsia="Times New Roman" w:hAnsi="Times New Roman" w:cs="Times New Roman"/>
                <w:sz w:val="16"/>
                <w:szCs w:val="16"/>
                <w:lang w:val="en-US" w:bidi="hi-IN"/>
              </w:rPr>
              <w:t>Hydrochlorthiazide</w:t>
            </w:r>
            <w:proofErr w:type="spellEnd"/>
            <w:r w:rsidRPr="008E01AB">
              <w:rPr>
                <w:rFonts w:ascii="Times New Roman" w:eastAsia="Times New Roman" w:hAnsi="Times New Roman" w:cs="Times New Roman"/>
                <w:sz w:val="16"/>
                <w:szCs w:val="16"/>
                <w:lang w:val="en-US" w:bidi="hi-IN"/>
              </w:rPr>
              <w:t xml:space="preserve"> 40+12.5</w:t>
            </w:r>
          </w:p>
        </w:tc>
        <w:tc>
          <w:tcPr>
            <w:tcW w:w="1730" w:type="dxa"/>
            <w:tcBorders>
              <w:top w:val="nil"/>
              <w:left w:val="nil"/>
              <w:bottom w:val="single" w:sz="4" w:space="0" w:color="auto"/>
              <w:right w:val="single" w:sz="4" w:space="0" w:color="auto"/>
            </w:tcBorders>
            <w:shd w:val="clear" w:color="000000" w:fill="FFFFFF"/>
            <w:noWrap/>
            <w:hideMark/>
          </w:tcPr>
          <w:p w14:paraId="2FF934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4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4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4898</w:t>
            </w:r>
          </w:p>
        </w:tc>
        <w:tc>
          <w:tcPr>
            <w:tcW w:w="5644" w:type="dxa"/>
            <w:tcBorders>
              <w:top w:val="nil"/>
              <w:left w:val="single" w:sz="4" w:space="0" w:color="auto"/>
              <w:bottom w:val="single" w:sz="4" w:space="0" w:color="auto"/>
              <w:right w:val="single" w:sz="4" w:space="0" w:color="auto"/>
            </w:tcBorders>
            <w:shd w:val="clear" w:color="000000" w:fill="FFFFFF"/>
            <w:hideMark/>
          </w:tcPr>
          <w:p w14:paraId="2FF934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Olmesartan 10 Mg</w:t>
            </w:r>
          </w:p>
        </w:tc>
        <w:tc>
          <w:tcPr>
            <w:tcW w:w="1730" w:type="dxa"/>
            <w:tcBorders>
              <w:top w:val="nil"/>
              <w:left w:val="nil"/>
              <w:bottom w:val="single" w:sz="4" w:space="0" w:color="auto"/>
              <w:right w:val="single" w:sz="4" w:space="0" w:color="auto"/>
            </w:tcBorders>
            <w:shd w:val="clear" w:color="000000" w:fill="FFFFFF"/>
            <w:noWrap/>
            <w:hideMark/>
          </w:tcPr>
          <w:p w14:paraId="2FF934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34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4899</w:t>
            </w:r>
          </w:p>
        </w:tc>
        <w:tc>
          <w:tcPr>
            <w:tcW w:w="5644" w:type="dxa"/>
            <w:tcBorders>
              <w:top w:val="nil"/>
              <w:left w:val="single" w:sz="4" w:space="0" w:color="auto"/>
              <w:bottom w:val="single" w:sz="4" w:space="0" w:color="auto"/>
              <w:right w:val="single" w:sz="4" w:space="0" w:color="auto"/>
            </w:tcBorders>
            <w:shd w:val="clear" w:color="000000" w:fill="FFFFFF"/>
            <w:hideMark/>
          </w:tcPr>
          <w:p w14:paraId="2FF934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Olmesartan 20 Mg</w:t>
            </w:r>
          </w:p>
        </w:tc>
        <w:tc>
          <w:tcPr>
            <w:tcW w:w="1730" w:type="dxa"/>
            <w:tcBorders>
              <w:top w:val="nil"/>
              <w:left w:val="nil"/>
              <w:bottom w:val="single" w:sz="4" w:space="0" w:color="auto"/>
              <w:right w:val="single" w:sz="4" w:space="0" w:color="auto"/>
            </w:tcBorders>
            <w:shd w:val="clear" w:color="000000" w:fill="FFFFFF"/>
            <w:noWrap/>
            <w:hideMark/>
          </w:tcPr>
          <w:p w14:paraId="2FF934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34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4900</w:t>
            </w:r>
          </w:p>
        </w:tc>
        <w:tc>
          <w:tcPr>
            <w:tcW w:w="5644" w:type="dxa"/>
            <w:tcBorders>
              <w:top w:val="nil"/>
              <w:left w:val="single" w:sz="4" w:space="0" w:color="auto"/>
              <w:bottom w:val="single" w:sz="4" w:space="0" w:color="auto"/>
              <w:right w:val="single" w:sz="4" w:space="0" w:color="auto"/>
            </w:tcBorders>
            <w:shd w:val="clear" w:color="000000" w:fill="FFFFFF"/>
            <w:hideMark/>
          </w:tcPr>
          <w:p w14:paraId="2FF934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Olmesartan 20Mg + Ramipril 2.5Mg</w:t>
            </w:r>
          </w:p>
        </w:tc>
        <w:tc>
          <w:tcPr>
            <w:tcW w:w="1730" w:type="dxa"/>
            <w:tcBorders>
              <w:top w:val="nil"/>
              <w:left w:val="nil"/>
              <w:bottom w:val="single" w:sz="4" w:space="0" w:color="auto"/>
              <w:right w:val="single" w:sz="4" w:space="0" w:color="auto"/>
            </w:tcBorders>
            <w:shd w:val="clear" w:color="000000" w:fill="FFFFFF"/>
            <w:noWrap/>
            <w:hideMark/>
          </w:tcPr>
          <w:p w14:paraId="2FF934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4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4901</w:t>
            </w:r>
          </w:p>
        </w:tc>
        <w:tc>
          <w:tcPr>
            <w:tcW w:w="5644" w:type="dxa"/>
            <w:tcBorders>
              <w:top w:val="nil"/>
              <w:left w:val="single" w:sz="4" w:space="0" w:color="auto"/>
              <w:bottom w:val="single" w:sz="4" w:space="0" w:color="auto"/>
              <w:right w:val="single" w:sz="4" w:space="0" w:color="auto"/>
            </w:tcBorders>
            <w:shd w:val="clear" w:color="000000" w:fill="FFFFFF"/>
            <w:hideMark/>
          </w:tcPr>
          <w:p w14:paraId="2FF934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Olmesartan 20Mg + Ramipril 5Mg</w:t>
            </w:r>
          </w:p>
        </w:tc>
        <w:tc>
          <w:tcPr>
            <w:tcW w:w="1730" w:type="dxa"/>
            <w:tcBorders>
              <w:top w:val="nil"/>
              <w:left w:val="nil"/>
              <w:bottom w:val="single" w:sz="4" w:space="0" w:color="auto"/>
              <w:right w:val="single" w:sz="4" w:space="0" w:color="auto"/>
            </w:tcBorders>
            <w:shd w:val="clear" w:color="000000" w:fill="FFFFFF"/>
            <w:noWrap/>
            <w:hideMark/>
          </w:tcPr>
          <w:p w14:paraId="2FF934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4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4902</w:t>
            </w:r>
          </w:p>
        </w:tc>
        <w:tc>
          <w:tcPr>
            <w:tcW w:w="5644" w:type="dxa"/>
            <w:tcBorders>
              <w:top w:val="nil"/>
              <w:left w:val="single" w:sz="4" w:space="0" w:color="auto"/>
              <w:bottom w:val="single" w:sz="4" w:space="0" w:color="auto"/>
              <w:right w:val="single" w:sz="4" w:space="0" w:color="auto"/>
            </w:tcBorders>
            <w:shd w:val="clear" w:color="000000" w:fill="FFFFFF"/>
            <w:hideMark/>
          </w:tcPr>
          <w:p w14:paraId="2FF934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Olmesartan 20Mg+Amlodipine 5Mg</w:t>
            </w:r>
          </w:p>
        </w:tc>
        <w:tc>
          <w:tcPr>
            <w:tcW w:w="1730" w:type="dxa"/>
            <w:tcBorders>
              <w:top w:val="nil"/>
              <w:left w:val="nil"/>
              <w:bottom w:val="single" w:sz="4" w:space="0" w:color="auto"/>
              <w:right w:val="single" w:sz="4" w:space="0" w:color="auto"/>
            </w:tcBorders>
            <w:shd w:val="clear" w:color="000000" w:fill="FFFFFF"/>
            <w:noWrap/>
            <w:hideMark/>
          </w:tcPr>
          <w:p w14:paraId="2FF934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4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4903</w:t>
            </w:r>
          </w:p>
        </w:tc>
        <w:tc>
          <w:tcPr>
            <w:tcW w:w="5644" w:type="dxa"/>
            <w:tcBorders>
              <w:top w:val="nil"/>
              <w:left w:val="single" w:sz="4" w:space="0" w:color="auto"/>
              <w:bottom w:val="single" w:sz="4" w:space="0" w:color="auto"/>
              <w:right w:val="single" w:sz="4" w:space="0" w:color="auto"/>
            </w:tcBorders>
            <w:shd w:val="clear" w:color="000000" w:fill="FFFFFF"/>
            <w:hideMark/>
          </w:tcPr>
          <w:p w14:paraId="2FF934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Olmesartan 20Mg+Amlodipine 5Mg All Strengths.</w:t>
            </w:r>
          </w:p>
        </w:tc>
        <w:tc>
          <w:tcPr>
            <w:tcW w:w="1730" w:type="dxa"/>
            <w:tcBorders>
              <w:top w:val="nil"/>
              <w:left w:val="nil"/>
              <w:bottom w:val="single" w:sz="4" w:space="0" w:color="auto"/>
              <w:right w:val="single" w:sz="4" w:space="0" w:color="auto"/>
            </w:tcBorders>
            <w:shd w:val="clear" w:color="000000" w:fill="FFFFFF"/>
            <w:noWrap/>
            <w:hideMark/>
          </w:tcPr>
          <w:p w14:paraId="2FF934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Adf</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4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4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4904</w:t>
            </w:r>
          </w:p>
        </w:tc>
        <w:tc>
          <w:tcPr>
            <w:tcW w:w="5644" w:type="dxa"/>
            <w:tcBorders>
              <w:top w:val="nil"/>
              <w:left w:val="single" w:sz="4" w:space="0" w:color="auto"/>
              <w:bottom w:val="single" w:sz="4" w:space="0" w:color="auto"/>
              <w:right w:val="single" w:sz="4" w:space="0" w:color="auto"/>
            </w:tcBorders>
            <w:shd w:val="clear" w:color="000000" w:fill="FFFFFF"/>
            <w:hideMark/>
          </w:tcPr>
          <w:p w14:paraId="2FF934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Olmesartan 20Mg+Metoprolol 25Mg</w:t>
            </w:r>
          </w:p>
        </w:tc>
        <w:tc>
          <w:tcPr>
            <w:tcW w:w="1730" w:type="dxa"/>
            <w:tcBorders>
              <w:top w:val="nil"/>
              <w:left w:val="nil"/>
              <w:bottom w:val="single" w:sz="4" w:space="0" w:color="auto"/>
              <w:right w:val="single" w:sz="4" w:space="0" w:color="auto"/>
            </w:tcBorders>
            <w:shd w:val="clear" w:color="000000" w:fill="FFFFFF"/>
            <w:noWrap/>
            <w:hideMark/>
          </w:tcPr>
          <w:p w14:paraId="2FF934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4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4905</w:t>
            </w:r>
          </w:p>
        </w:tc>
        <w:tc>
          <w:tcPr>
            <w:tcW w:w="5644" w:type="dxa"/>
            <w:tcBorders>
              <w:top w:val="nil"/>
              <w:left w:val="single" w:sz="4" w:space="0" w:color="auto"/>
              <w:bottom w:val="single" w:sz="4" w:space="0" w:color="auto"/>
              <w:right w:val="single" w:sz="4" w:space="0" w:color="auto"/>
            </w:tcBorders>
            <w:shd w:val="clear" w:color="000000" w:fill="FFFFFF"/>
            <w:hideMark/>
          </w:tcPr>
          <w:p w14:paraId="2FF934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Olmesartan 20Mg+Metoprolol 50Mg</w:t>
            </w:r>
          </w:p>
        </w:tc>
        <w:tc>
          <w:tcPr>
            <w:tcW w:w="1730" w:type="dxa"/>
            <w:tcBorders>
              <w:top w:val="nil"/>
              <w:left w:val="nil"/>
              <w:bottom w:val="single" w:sz="4" w:space="0" w:color="auto"/>
              <w:right w:val="single" w:sz="4" w:space="0" w:color="auto"/>
            </w:tcBorders>
            <w:shd w:val="clear" w:color="000000" w:fill="FFFFFF"/>
            <w:noWrap/>
            <w:hideMark/>
          </w:tcPr>
          <w:p w14:paraId="2FF934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4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4906</w:t>
            </w:r>
          </w:p>
        </w:tc>
        <w:tc>
          <w:tcPr>
            <w:tcW w:w="5644" w:type="dxa"/>
            <w:tcBorders>
              <w:top w:val="nil"/>
              <w:left w:val="single" w:sz="4" w:space="0" w:color="auto"/>
              <w:bottom w:val="single" w:sz="4" w:space="0" w:color="auto"/>
              <w:right w:val="single" w:sz="4" w:space="0" w:color="auto"/>
            </w:tcBorders>
            <w:shd w:val="clear" w:color="000000" w:fill="FFFFFF"/>
            <w:hideMark/>
          </w:tcPr>
          <w:p w14:paraId="2FF934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Olmesartan 40 Mg</w:t>
            </w:r>
          </w:p>
        </w:tc>
        <w:tc>
          <w:tcPr>
            <w:tcW w:w="1730" w:type="dxa"/>
            <w:tcBorders>
              <w:top w:val="nil"/>
              <w:left w:val="nil"/>
              <w:bottom w:val="single" w:sz="4" w:space="0" w:color="auto"/>
              <w:right w:val="single" w:sz="4" w:space="0" w:color="auto"/>
            </w:tcBorders>
            <w:shd w:val="clear" w:color="000000" w:fill="FFFFFF"/>
            <w:noWrap/>
            <w:hideMark/>
          </w:tcPr>
          <w:p w14:paraId="2FF934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34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4907</w:t>
            </w:r>
          </w:p>
        </w:tc>
        <w:tc>
          <w:tcPr>
            <w:tcW w:w="5644" w:type="dxa"/>
            <w:tcBorders>
              <w:top w:val="nil"/>
              <w:left w:val="single" w:sz="4" w:space="0" w:color="auto"/>
              <w:bottom w:val="single" w:sz="4" w:space="0" w:color="auto"/>
              <w:right w:val="single" w:sz="4" w:space="0" w:color="auto"/>
            </w:tcBorders>
            <w:shd w:val="clear" w:color="000000" w:fill="FFFFFF"/>
            <w:hideMark/>
          </w:tcPr>
          <w:p w14:paraId="2FF934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Olmesartan 40Mg+Amlodipine 5Mg</w:t>
            </w:r>
          </w:p>
        </w:tc>
        <w:tc>
          <w:tcPr>
            <w:tcW w:w="1730" w:type="dxa"/>
            <w:tcBorders>
              <w:top w:val="nil"/>
              <w:left w:val="nil"/>
              <w:bottom w:val="single" w:sz="4" w:space="0" w:color="auto"/>
              <w:right w:val="single" w:sz="4" w:space="0" w:color="auto"/>
            </w:tcBorders>
            <w:shd w:val="clear" w:color="000000" w:fill="FFFFFF"/>
            <w:noWrap/>
            <w:hideMark/>
          </w:tcPr>
          <w:p w14:paraId="2FF934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4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4908</w:t>
            </w:r>
          </w:p>
        </w:tc>
        <w:tc>
          <w:tcPr>
            <w:tcW w:w="5644" w:type="dxa"/>
            <w:tcBorders>
              <w:top w:val="nil"/>
              <w:left w:val="single" w:sz="4" w:space="0" w:color="auto"/>
              <w:bottom w:val="single" w:sz="4" w:space="0" w:color="auto"/>
              <w:right w:val="single" w:sz="4" w:space="0" w:color="auto"/>
            </w:tcBorders>
            <w:shd w:val="clear" w:color="000000" w:fill="FFFFFF"/>
            <w:hideMark/>
          </w:tcPr>
          <w:p w14:paraId="2FF934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Olmesartan 40Mg+Amlodipine 5Mg All Strengths Tab.</w:t>
            </w:r>
          </w:p>
        </w:tc>
        <w:tc>
          <w:tcPr>
            <w:tcW w:w="1730" w:type="dxa"/>
            <w:tcBorders>
              <w:top w:val="nil"/>
              <w:left w:val="nil"/>
              <w:bottom w:val="single" w:sz="4" w:space="0" w:color="auto"/>
              <w:right w:val="single" w:sz="4" w:space="0" w:color="auto"/>
            </w:tcBorders>
            <w:shd w:val="clear" w:color="000000" w:fill="FFFFFF"/>
            <w:noWrap/>
            <w:hideMark/>
          </w:tcPr>
          <w:p w14:paraId="2FF934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Adf</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4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34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4909</w:t>
            </w:r>
          </w:p>
        </w:tc>
        <w:tc>
          <w:tcPr>
            <w:tcW w:w="5644" w:type="dxa"/>
            <w:tcBorders>
              <w:top w:val="nil"/>
              <w:left w:val="single" w:sz="4" w:space="0" w:color="auto"/>
              <w:bottom w:val="single" w:sz="4" w:space="0" w:color="auto"/>
              <w:right w:val="single" w:sz="4" w:space="0" w:color="auto"/>
            </w:tcBorders>
            <w:shd w:val="clear" w:color="000000" w:fill="FFFFFF"/>
            <w:hideMark/>
          </w:tcPr>
          <w:p w14:paraId="2FF934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Olmesartan+Amlodipine+Hydrochlorothiazide</w:t>
            </w:r>
            <w:proofErr w:type="spellEnd"/>
            <w:r w:rsidRPr="008E01AB">
              <w:rPr>
                <w:rFonts w:ascii="Times New Roman" w:eastAsia="Times New Roman" w:hAnsi="Times New Roman" w:cs="Times New Roman"/>
                <w:sz w:val="16"/>
                <w:szCs w:val="16"/>
                <w:lang w:val="en-US" w:bidi="hi-IN"/>
              </w:rPr>
              <w:t xml:space="preserve"> All Strength</w:t>
            </w:r>
          </w:p>
        </w:tc>
        <w:tc>
          <w:tcPr>
            <w:tcW w:w="1730" w:type="dxa"/>
            <w:tcBorders>
              <w:top w:val="nil"/>
              <w:left w:val="nil"/>
              <w:bottom w:val="single" w:sz="4" w:space="0" w:color="auto"/>
              <w:right w:val="single" w:sz="4" w:space="0" w:color="auto"/>
            </w:tcBorders>
            <w:shd w:val="clear" w:color="000000" w:fill="FFFFFF"/>
            <w:noWrap/>
            <w:hideMark/>
          </w:tcPr>
          <w:p w14:paraId="2FF934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4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4910</w:t>
            </w:r>
          </w:p>
        </w:tc>
        <w:tc>
          <w:tcPr>
            <w:tcW w:w="5644" w:type="dxa"/>
            <w:tcBorders>
              <w:top w:val="nil"/>
              <w:left w:val="single" w:sz="4" w:space="0" w:color="auto"/>
              <w:bottom w:val="single" w:sz="4" w:space="0" w:color="auto"/>
              <w:right w:val="single" w:sz="4" w:space="0" w:color="auto"/>
            </w:tcBorders>
            <w:shd w:val="clear" w:color="000000" w:fill="FFFFFF"/>
            <w:hideMark/>
          </w:tcPr>
          <w:p w14:paraId="2FF934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Olmesartan+Atenolol</w:t>
            </w:r>
            <w:proofErr w:type="spellEnd"/>
            <w:r w:rsidRPr="008E01AB">
              <w:rPr>
                <w:rFonts w:ascii="Times New Roman" w:eastAsia="Times New Roman" w:hAnsi="Times New Roman" w:cs="Times New Roman"/>
                <w:sz w:val="16"/>
                <w:szCs w:val="16"/>
                <w:lang w:val="en-US" w:bidi="hi-IN"/>
              </w:rPr>
              <w:t xml:space="preserve"> All Strengths</w:t>
            </w:r>
          </w:p>
        </w:tc>
        <w:tc>
          <w:tcPr>
            <w:tcW w:w="1730" w:type="dxa"/>
            <w:tcBorders>
              <w:top w:val="nil"/>
              <w:left w:val="nil"/>
              <w:bottom w:val="single" w:sz="4" w:space="0" w:color="auto"/>
              <w:right w:val="single" w:sz="4" w:space="0" w:color="auto"/>
            </w:tcBorders>
            <w:shd w:val="clear" w:color="000000" w:fill="FFFFFF"/>
            <w:noWrap/>
            <w:hideMark/>
          </w:tcPr>
          <w:p w14:paraId="2FF934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4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4911</w:t>
            </w:r>
          </w:p>
        </w:tc>
        <w:tc>
          <w:tcPr>
            <w:tcW w:w="5644" w:type="dxa"/>
            <w:tcBorders>
              <w:top w:val="nil"/>
              <w:left w:val="single" w:sz="4" w:space="0" w:color="auto"/>
              <w:bottom w:val="single" w:sz="4" w:space="0" w:color="auto"/>
              <w:right w:val="single" w:sz="4" w:space="0" w:color="auto"/>
            </w:tcBorders>
            <w:shd w:val="clear" w:color="000000" w:fill="FFFFFF"/>
            <w:hideMark/>
          </w:tcPr>
          <w:p w14:paraId="2FF934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Olmesartan+Hydrochlorthazide</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934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4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4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4912</w:t>
            </w:r>
          </w:p>
        </w:tc>
        <w:tc>
          <w:tcPr>
            <w:tcW w:w="5644" w:type="dxa"/>
            <w:tcBorders>
              <w:top w:val="nil"/>
              <w:left w:val="single" w:sz="4" w:space="0" w:color="auto"/>
              <w:bottom w:val="single" w:sz="4" w:space="0" w:color="auto"/>
              <w:right w:val="single" w:sz="4" w:space="0" w:color="auto"/>
            </w:tcBorders>
            <w:shd w:val="clear" w:color="000000" w:fill="FFFFFF"/>
            <w:hideMark/>
          </w:tcPr>
          <w:p w14:paraId="2FF934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Olmesartan+Hydrochlorthazide</w:t>
            </w:r>
            <w:proofErr w:type="spellEnd"/>
            <w:r w:rsidRPr="008E01AB">
              <w:rPr>
                <w:rFonts w:ascii="Times New Roman" w:eastAsia="Times New Roman" w:hAnsi="Times New Roman" w:cs="Times New Roman"/>
                <w:sz w:val="16"/>
                <w:szCs w:val="16"/>
                <w:lang w:val="en-US" w:bidi="hi-IN"/>
              </w:rPr>
              <w:t xml:space="preserve"> 40Mg</w:t>
            </w:r>
          </w:p>
        </w:tc>
        <w:tc>
          <w:tcPr>
            <w:tcW w:w="1730" w:type="dxa"/>
            <w:tcBorders>
              <w:top w:val="nil"/>
              <w:left w:val="nil"/>
              <w:bottom w:val="single" w:sz="4" w:space="0" w:color="auto"/>
              <w:right w:val="single" w:sz="4" w:space="0" w:color="auto"/>
            </w:tcBorders>
            <w:shd w:val="clear" w:color="000000" w:fill="FFFFFF"/>
            <w:noWrap/>
            <w:hideMark/>
          </w:tcPr>
          <w:p w14:paraId="2FF934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4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4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4913</w:t>
            </w:r>
          </w:p>
        </w:tc>
        <w:tc>
          <w:tcPr>
            <w:tcW w:w="5644" w:type="dxa"/>
            <w:tcBorders>
              <w:top w:val="nil"/>
              <w:left w:val="single" w:sz="4" w:space="0" w:color="auto"/>
              <w:bottom w:val="single" w:sz="4" w:space="0" w:color="auto"/>
              <w:right w:val="single" w:sz="4" w:space="0" w:color="auto"/>
            </w:tcBorders>
            <w:shd w:val="clear" w:color="000000" w:fill="FFFFFF"/>
            <w:hideMark/>
          </w:tcPr>
          <w:p w14:paraId="2FF934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Olmisartan</w:t>
            </w:r>
            <w:proofErr w:type="spellEnd"/>
            <w:r w:rsidRPr="008E01AB">
              <w:rPr>
                <w:rFonts w:ascii="Times New Roman" w:eastAsia="Times New Roman" w:hAnsi="Times New Roman" w:cs="Times New Roman"/>
                <w:sz w:val="16"/>
                <w:szCs w:val="16"/>
                <w:lang w:val="en-US" w:bidi="hi-IN"/>
              </w:rPr>
              <w:t xml:space="preserve"> 20 Mg + Hydrochloride 12.5 Mg</w:t>
            </w:r>
          </w:p>
        </w:tc>
        <w:tc>
          <w:tcPr>
            <w:tcW w:w="1730" w:type="dxa"/>
            <w:tcBorders>
              <w:top w:val="nil"/>
              <w:left w:val="nil"/>
              <w:bottom w:val="single" w:sz="4" w:space="0" w:color="auto"/>
              <w:right w:val="single" w:sz="4" w:space="0" w:color="auto"/>
            </w:tcBorders>
            <w:shd w:val="clear" w:color="000000" w:fill="FFFFFF"/>
            <w:noWrap/>
            <w:hideMark/>
          </w:tcPr>
          <w:p w14:paraId="2FF934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4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4914</w:t>
            </w:r>
          </w:p>
        </w:tc>
        <w:tc>
          <w:tcPr>
            <w:tcW w:w="5644" w:type="dxa"/>
            <w:tcBorders>
              <w:top w:val="nil"/>
              <w:left w:val="single" w:sz="4" w:space="0" w:color="auto"/>
              <w:bottom w:val="single" w:sz="4" w:space="0" w:color="auto"/>
              <w:right w:val="single" w:sz="4" w:space="0" w:color="auto"/>
            </w:tcBorders>
            <w:shd w:val="clear" w:color="000000" w:fill="FFFFFF"/>
            <w:hideMark/>
          </w:tcPr>
          <w:p w14:paraId="2FF934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Olmisartan</w:t>
            </w:r>
            <w:proofErr w:type="spellEnd"/>
            <w:r w:rsidRPr="008E01AB">
              <w:rPr>
                <w:rFonts w:ascii="Times New Roman" w:eastAsia="Times New Roman" w:hAnsi="Times New Roman" w:cs="Times New Roman"/>
                <w:sz w:val="16"/>
                <w:szCs w:val="16"/>
                <w:lang w:val="en-US" w:bidi="hi-IN"/>
              </w:rPr>
              <w:t xml:space="preserve"> 40 Mg + Hydrochloride 12.5 Mg</w:t>
            </w:r>
          </w:p>
        </w:tc>
        <w:tc>
          <w:tcPr>
            <w:tcW w:w="1730" w:type="dxa"/>
            <w:tcBorders>
              <w:top w:val="nil"/>
              <w:left w:val="nil"/>
              <w:bottom w:val="single" w:sz="4" w:space="0" w:color="auto"/>
              <w:right w:val="single" w:sz="4" w:space="0" w:color="auto"/>
            </w:tcBorders>
            <w:shd w:val="clear" w:color="000000" w:fill="FFFFFF"/>
            <w:noWrap/>
            <w:hideMark/>
          </w:tcPr>
          <w:p w14:paraId="2FF934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4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4915</w:t>
            </w:r>
          </w:p>
        </w:tc>
        <w:tc>
          <w:tcPr>
            <w:tcW w:w="5644" w:type="dxa"/>
            <w:tcBorders>
              <w:top w:val="nil"/>
              <w:left w:val="single" w:sz="4" w:space="0" w:color="auto"/>
              <w:bottom w:val="single" w:sz="4" w:space="0" w:color="auto"/>
              <w:right w:val="single" w:sz="4" w:space="0" w:color="auto"/>
            </w:tcBorders>
            <w:shd w:val="clear" w:color="000000" w:fill="FFFFFF"/>
            <w:hideMark/>
          </w:tcPr>
          <w:p w14:paraId="2FF934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Olmisartan+Chlorhalidone</w:t>
            </w:r>
            <w:proofErr w:type="spellEnd"/>
            <w:r w:rsidRPr="008E01AB">
              <w:rPr>
                <w:rFonts w:ascii="Times New Roman" w:eastAsia="Times New Roman" w:hAnsi="Times New Roman" w:cs="Times New Roman"/>
                <w:sz w:val="16"/>
                <w:szCs w:val="16"/>
                <w:lang w:val="en-US" w:bidi="hi-IN"/>
              </w:rPr>
              <w:t xml:space="preserve"> All Strengths</w:t>
            </w:r>
          </w:p>
        </w:tc>
        <w:tc>
          <w:tcPr>
            <w:tcW w:w="1730" w:type="dxa"/>
            <w:tcBorders>
              <w:top w:val="nil"/>
              <w:left w:val="nil"/>
              <w:bottom w:val="single" w:sz="4" w:space="0" w:color="auto"/>
              <w:right w:val="single" w:sz="4" w:space="0" w:color="auto"/>
            </w:tcBorders>
            <w:shd w:val="clear" w:color="000000" w:fill="FFFFFF"/>
            <w:noWrap/>
            <w:hideMark/>
          </w:tcPr>
          <w:p w14:paraId="2FF934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4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4916</w:t>
            </w:r>
          </w:p>
        </w:tc>
        <w:tc>
          <w:tcPr>
            <w:tcW w:w="5644" w:type="dxa"/>
            <w:tcBorders>
              <w:top w:val="nil"/>
              <w:left w:val="single" w:sz="4" w:space="0" w:color="auto"/>
              <w:bottom w:val="single" w:sz="4" w:space="0" w:color="auto"/>
              <w:right w:val="single" w:sz="4" w:space="0" w:color="auto"/>
            </w:tcBorders>
            <w:shd w:val="clear" w:color="000000" w:fill="FFFFFF"/>
            <w:hideMark/>
          </w:tcPr>
          <w:p w14:paraId="2FF934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Olnazapine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34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4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4917</w:t>
            </w:r>
          </w:p>
        </w:tc>
        <w:tc>
          <w:tcPr>
            <w:tcW w:w="5644" w:type="dxa"/>
            <w:tcBorders>
              <w:top w:val="nil"/>
              <w:left w:val="single" w:sz="4" w:space="0" w:color="auto"/>
              <w:bottom w:val="single" w:sz="4" w:space="0" w:color="auto"/>
              <w:right w:val="single" w:sz="4" w:space="0" w:color="auto"/>
            </w:tcBorders>
            <w:shd w:val="clear" w:color="000000" w:fill="FFFFFF"/>
            <w:hideMark/>
          </w:tcPr>
          <w:p w14:paraId="2FF934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Olnazapine</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34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4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4918</w:t>
            </w:r>
          </w:p>
        </w:tc>
        <w:tc>
          <w:tcPr>
            <w:tcW w:w="5644" w:type="dxa"/>
            <w:tcBorders>
              <w:top w:val="nil"/>
              <w:left w:val="single" w:sz="4" w:space="0" w:color="auto"/>
              <w:bottom w:val="single" w:sz="4" w:space="0" w:color="auto"/>
              <w:right w:val="single" w:sz="4" w:space="0" w:color="auto"/>
            </w:tcBorders>
            <w:shd w:val="clear" w:color="000000" w:fill="FFFFFF"/>
            <w:hideMark/>
          </w:tcPr>
          <w:p w14:paraId="2FF934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Olopatadine</w:t>
            </w:r>
          </w:p>
        </w:tc>
        <w:tc>
          <w:tcPr>
            <w:tcW w:w="1730" w:type="dxa"/>
            <w:tcBorders>
              <w:top w:val="nil"/>
              <w:left w:val="nil"/>
              <w:bottom w:val="single" w:sz="4" w:space="0" w:color="auto"/>
              <w:right w:val="single" w:sz="4" w:space="0" w:color="auto"/>
            </w:tcBorders>
            <w:shd w:val="clear" w:color="000000" w:fill="FFFFFF"/>
            <w:noWrap/>
            <w:hideMark/>
          </w:tcPr>
          <w:p w14:paraId="2FF934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4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4919</w:t>
            </w:r>
          </w:p>
        </w:tc>
        <w:tc>
          <w:tcPr>
            <w:tcW w:w="5644" w:type="dxa"/>
            <w:tcBorders>
              <w:top w:val="nil"/>
              <w:left w:val="single" w:sz="4" w:space="0" w:color="auto"/>
              <w:bottom w:val="single" w:sz="4" w:space="0" w:color="auto"/>
              <w:right w:val="single" w:sz="4" w:space="0" w:color="auto"/>
            </w:tcBorders>
            <w:shd w:val="clear" w:color="000000" w:fill="FFFFFF"/>
            <w:hideMark/>
          </w:tcPr>
          <w:p w14:paraId="2FF934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Olopatadine 0.1%</w:t>
            </w:r>
          </w:p>
        </w:tc>
        <w:tc>
          <w:tcPr>
            <w:tcW w:w="1730" w:type="dxa"/>
            <w:tcBorders>
              <w:top w:val="nil"/>
              <w:left w:val="nil"/>
              <w:bottom w:val="single" w:sz="4" w:space="0" w:color="auto"/>
              <w:right w:val="single" w:sz="4" w:space="0" w:color="auto"/>
            </w:tcBorders>
            <w:shd w:val="clear" w:color="000000" w:fill="FFFFFF"/>
            <w:noWrap/>
            <w:hideMark/>
          </w:tcPr>
          <w:p w14:paraId="2FF934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4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r>
      <w:tr w:rsidR="008E01AB" w:rsidRPr="008E01AB" w14:paraId="2FF934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4920</w:t>
            </w:r>
          </w:p>
        </w:tc>
        <w:tc>
          <w:tcPr>
            <w:tcW w:w="5644" w:type="dxa"/>
            <w:tcBorders>
              <w:top w:val="nil"/>
              <w:left w:val="single" w:sz="4" w:space="0" w:color="auto"/>
              <w:bottom w:val="single" w:sz="4" w:space="0" w:color="auto"/>
              <w:right w:val="single" w:sz="4" w:space="0" w:color="auto"/>
            </w:tcBorders>
            <w:shd w:val="clear" w:color="000000" w:fill="FFFFFF"/>
            <w:hideMark/>
          </w:tcPr>
          <w:p w14:paraId="2FF934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Olopatadine </w:t>
            </w:r>
            <w:proofErr w:type="spellStart"/>
            <w:r w:rsidRPr="008E01AB">
              <w:rPr>
                <w:rFonts w:ascii="Times New Roman" w:eastAsia="Times New Roman" w:hAnsi="Times New Roman" w:cs="Times New Roman"/>
                <w:sz w:val="16"/>
                <w:szCs w:val="16"/>
                <w:lang w:val="en-US" w:bidi="hi-IN"/>
              </w:rPr>
              <w:t>Opthalamic</w:t>
            </w:r>
            <w:proofErr w:type="spellEnd"/>
            <w:r w:rsidRPr="008E01AB">
              <w:rPr>
                <w:rFonts w:ascii="Times New Roman" w:eastAsia="Times New Roman" w:hAnsi="Times New Roman" w:cs="Times New Roman"/>
                <w:sz w:val="16"/>
                <w:szCs w:val="16"/>
                <w:lang w:val="en-US" w:bidi="hi-IN"/>
              </w:rPr>
              <w:t xml:space="preserve"> solution I.P 0.1% W/V</w:t>
            </w:r>
          </w:p>
        </w:tc>
        <w:tc>
          <w:tcPr>
            <w:tcW w:w="1730" w:type="dxa"/>
            <w:tcBorders>
              <w:top w:val="nil"/>
              <w:left w:val="nil"/>
              <w:bottom w:val="single" w:sz="4" w:space="0" w:color="auto"/>
              <w:right w:val="single" w:sz="4" w:space="0" w:color="auto"/>
            </w:tcBorders>
            <w:shd w:val="clear" w:color="000000" w:fill="FFFFFF"/>
            <w:noWrap/>
            <w:hideMark/>
          </w:tcPr>
          <w:p w14:paraId="2FF934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hideMark/>
          </w:tcPr>
          <w:p w14:paraId="2FF934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4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4921</w:t>
            </w:r>
          </w:p>
        </w:tc>
        <w:tc>
          <w:tcPr>
            <w:tcW w:w="5644" w:type="dxa"/>
            <w:tcBorders>
              <w:top w:val="nil"/>
              <w:left w:val="single" w:sz="4" w:space="0" w:color="auto"/>
              <w:bottom w:val="single" w:sz="4" w:space="0" w:color="auto"/>
              <w:right w:val="single" w:sz="4" w:space="0" w:color="auto"/>
            </w:tcBorders>
            <w:shd w:val="clear" w:color="000000" w:fill="FFFFFF"/>
            <w:hideMark/>
          </w:tcPr>
          <w:p w14:paraId="2FF934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Omalizumab</w:t>
            </w:r>
          </w:p>
        </w:tc>
        <w:tc>
          <w:tcPr>
            <w:tcW w:w="1730" w:type="dxa"/>
            <w:tcBorders>
              <w:top w:val="nil"/>
              <w:left w:val="nil"/>
              <w:bottom w:val="single" w:sz="4" w:space="0" w:color="auto"/>
              <w:right w:val="single" w:sz="4" w:space="0" w:color="auto"/>
            </w:tcBorders>
            <w:shd w:val="clear" w:color="000000" w:fill="FFFFFF"/>
            <w:noWrap/>
            <w:hideMark/>
          </w:tcPr>
          <w:p w14:paraId="2FF934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4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4922</w:t>
            </w:r>
          </w:p>
        </w:tc>
        <w:tc>
          <w:tcPr>
            <w:tcW w:w="5644" w:type="dxa"/>
            <w:tcBorders>
              <w:top w:val="nil"/>
              <w:left w:val="single" w:sz="4" w:space="0" w:color="auto"/>
              <w:bottom w:val="single" w:sz="4" w:space="0" w:color="auto"/>
              <w:right w:val="single" w:sz="4" w:space="0" w:color="auto"/>
            </w:tcBorders>
            <w:shd w:val="clear" w:color="000000" w:fill="FFFFFF"/>
            <w:hideMark/>
          </w:tcPr>
          <w:p w14:paraId="2FF934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Omalizumab 150Mg</w:t>
            </w:r>
          </w:p>
        </w:tc>
        <w:tc>
          <w:tcPr>
            <w:tcW w:w="1730" w:type="dxa"/>
            <w:tcBorders>
              <w:top w:val="nil"/>
              <w:left w:val="nil"/>
              <w:bottom w:val="single" w:sz="4" w:space="0" w:color="auto"/>
              <w:right w:val="single" w:sz="4" w:space="0" w:color="auto"/>
            </w:tcBorders>
            <w:shd w:val="clear" w:color="000000" w:fill="FFFFFF"/>
            <w:noWrap/>
            <w:hideMark/>
          </w:tcPr>
          <w:p w14:paraId="2FF934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4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4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4923</w:t>
            </w:r>
          </w:p>
        </w:tc>
        <w:tc>
          <w:tcPr>
            <w:tcW w:w="5644" w:type="dxa"/>
            <w:tcBorders>
              <w:top w:val="nil"/>
              <w:left w:val="single" w:sz="4" w:space="0" w:color="auto"/>
              <w:bottom w:val="single" w:sz="4" w:space="0" w:color="auto"/>
              <w:right w:val="single" w:sz="4" w:space="0" w:color="auto"/>
            </w:tcBorders>
            <w:shd w:val="clear" w:color="000000" w:fill="FFFFFF"/>
            <w:hideMark/>
          </w:tcPr>
          <w:p w14:paraId="2FF934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Omalizumab 300 Mg</w:t>
            </w:r>
          </w:p>
        </w:tc>
        <w:tc>
          <w:tcPr>
            <w:tcW w:w="1730" w:type="dxa"/>
            <w:tcBorders>
              <w:top w:val="nil"/>
              <w:left w:val="nil"/>
              <w:bottom w:val="single" w:sz="4" w:space="0" w:color="auto"/>
              <w:right w:val="single" w:sz="4" w:space="0" w:color="auto"/>
            </w:tcBorders>
            <w:shd w:val="clear" w:color="000000" w:fill="FFFFFF"/>
            <w:noWrap/>
            <w:hideMark/>
          </w:tcPr>
          <w:p w14:paraId="2FF934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4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4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4924</w:t>
            </w:r>
          </w:p>
        </w:tc>
        <w:tc>
          <w:tcPr>
            <w:tcW w:w="5644" w:type="dxa"/>
            <w:tcBorders>
              <w:top w:val="nil"/>
              <w:left w:val="single" w:sz="4" w:space="0" w:color="auto"/>
              <w:bottom w:val="single" w:sz="4" w:space="0" w:color="auto"/>
              <w:right w:val="single" w:sz="4" w:space="0" w:color="auto"/>
            </w:tcBorders>
            <w:shd w:val="clear" w:color="000000" w:fill="FFFFFF"/>
            <w:hideMark/>
          </w:tcPr>
          <w:p w14:paraId="2FF934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Omega -3 Fatty Acid Cap</w:t>
            </w:r>
          </w:p>
        </w:tc>
        <w:tc>
          <w:tcPr>
            <w:tcW w:w="1730" w:type="dxa"/>
            <w:tcBorders>
              <w:top w:val="nil"/>
              <w:left w:val="nil"/>
              <w:bottom w:val="single" w:sz="4" w:space="0" w:color="auto"/>
              <w:right w:val="single" w:sz="4" w:space="0" w:color="auto"/>
            </w:tcBorders>
            <w:shd w:val="clear" w:color="000000" w:fill="FFFFFF"/>
            <w:noWrap/>
            <w:hideMark/>
          </w:tcPr>
          <w:p w14:paraId="2FF934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4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4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4925</w:t>
            </w:r>
          </w:p>
        </w:tc>
        <w:tc>
          <w:tcPr>
            <w:tcW w:w="5644" w:type="dxa"/>
            <w:tcBorders>
              <w:top w:val="nil"/>
              <w:left w:val="single" w:sz="4" w:space="0" w:color="auto"/>
              <w:bottom w:val="single" w:sz="4" w:space="0" w:color="auto"/>
              <w:right w:val="single" w:sz="4" w:space="0" w:color="auto"/>
            </w:tcBorders>
            <w:shd w:val="clear" w:color="000000" w:fill="FFFFFF"/>
            <w:hideMark/>
          </w:tcPr>
          <w:p w14:paraId="2FF934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Omega 3 Fatty Acid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Multivitamin &amp; Minerals</w:t>
            </w:r>
          </w:p>
        </w:tc>
        <w:tc>
          <w:tcPr>
            <w:tcW w:w="1730" w:type="dxa"/>
            <w:tcBorders>
              <w:top w:val="nil"/>
              <w:left w:val="nil"/>
              <w:bottom w:val="single" w:sz="4" w:space="0" w:color="auto"/>
              <w:right w:val="single" w:sz="4" w:space="0" w:color="auto"/>
            </w:tcBorders>
            <w:shd w:val="clear" w:color="000000" w:fill="FFFFFF"/>
            <w:noWrap/>
            <w:hideMark/>
          </w:tcPr>
          <w:p w14:paraId="2FF934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4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4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4926</w:t>
            </w:r>
          </w:p>
        </w:tc>
        <w:tc>
          <w:tcPr>
            <w:tcW w:w="5644" w:type="dxa"/>
            <w:tcBorders>
              <w:top w:val="nil"/>
              <w:left w:val="single" w:sz="4" w:space="0" w:color="auto"/>
              <w:bottom w:val="single" w:sz="4" w:space="0" w:color="auto"/>
              <w:right w:val="single" w:sz="4" w:space="0" w:color="auto"/>
            </w:tcBorders>
            <w:shd w:val="clear" w:color="000000" w:fill="FFFFFF"/>
            <w:hideMark/>
          </w:tcPr>
          <w:p w14:paraId="2FF934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Omega 3 Fatty </w:t>
            </w:r>
            <w:proofErr w:type="spellStart"/>
            <w:r w:rsidRPr="008E01AB">
              <w:rPr>
                <w:rFonts w:ascii="Times New Roman" w:eastAsia="Times New Roman" w:hAnsi="Times New Roman" w:cs="Times New Roman"/>
                <w:sz w:val="16"/>
                <w:szCs w:val="16"/>
                <w:lang w:val="en-US" w:bidi="hi-IN"/>
              </w:rPr>
              <w:t>Acids+Antioxidants+Chromium+Vitamin</w:t>
            </w:r>
            <w:proofErr w:type="spellEnd"/>
            <w:r w:rsidRPr="008E01AB">
              <w:rPr>
                <w:rFonts w:ascii="Times New Roman" w:eastAsia="Times New Roman" w:hAnsi="Times New Roman" w:cs="Times New Roman"/>
                <w:sz w:val="16"/>
                <w:szCs w:val="16"/>
                <w:lang w:val="en-US" w:bidi="hi-IN"/>
              </w:rPr>
              <w:t xml:space="preserve"> C &amp; E</w:t>
            </w:r>
          </w:p>
        </w:tc>
        <w:tc>
          <w:tcPr>
            <w:tcW w:w="1730" w:type="dxa"/>
            <w:tcBorders>
              <w:top w:val="nil"/>
              <w:left w:val="nil"/>
              <w:bottom w:val="single" w:sz="4" w:space="0" w:color="auto"/>
              <w:right w:val="single" w:sz="4" w:space="0" w:color="auto"/>
            </w:tcBorders>
            <w:shd w:val="clear" w:color="000000" w:fill="FFFFFF"/>
            <w:noWrap/>
            <w:hideMark/>
          </w:tcPr>
          <w:p w14:paraId="2FF934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4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4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4927</w:t>
            </w:r>
          </w:p>
        </w:tc>
        <w:tc>
          <w:tcPr>
            <w:tcW w:w="5644" w:type="dxa"/>
            <w:tcBorders>
              <w:top w:val="nil"/>
              <w:left w:val="single" w:sz="4" w:space="0" w:color="auto"/>
              <w:bottom w:val="single" w:sz="4" w:space="0" w:color="auto"/>
              <w:right w:val="single" w:sz="4" w:space="0" w:color="auto"/>
            </w:tcBorders>
            <w:shd w:val="clear" w:color="000000" w:fill="FFFFFF"/>
            <w:hideMark/>
          </w:tcPr>
          <w:p w14:paraId="2FF934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Omega-3 Fatty Acid</w:t>
            </w:r>
          </w:p>
        </w:tc>
        <w:tc>
          <w:tcPr>
            <w:tcW w:w="1730" w:type="dxa"/>
            <w:tcBorders>
              <w:top w:val="nil"/>
              <w:left w:val="nil"/>
              <w:bottom w:val="single" w:sz="4" w:space="0" w:color="auto"/>
              <w:right w:val="single" w:sz="4" w:space="0" w:color="auto"/>
            </w:tcBorders>
            <w:shd w:val="clear" w:color="000000" w:fill="FFFFFF"/>
            <w:noWrap/>
            <w:hideMark/>
          </w:tcPr>
          <w:p w14:paraId="2FF934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4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4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4928</w:t>
            </w:r>
          </w:p>
        </w:tc>
        <w:tc>
          <w:tcPr>
            <w:tcW w:w="5644" w:type="dxa"/>
            <w:tcBorders>
              <w:top w:val="nil"/>
              <w:left w:val="single" w:sz="4" w:space="0" w:color="auto"/>
              <w:bottom w:val="single" w:sz="4" w:space="0" w:color="auto"/>
              <w:right w:val="single" w:sz="4" w:space="0" w:color="auto"/>
            </w:tcBorders>
            <w:shd w:val="clear" w:color="000000" w:fill="FFFFFF"/>
            <w:hideMark/>
          </w:tcPr>
          <w:p w14:paraId="2FF934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Omega-3 Fatty Acids (</w:t>
            </w:r>
            <w:proofErr w:type="spellStart"/>
            <w:r w:rsidRPr="008E01AB">
              <w:rPr>
                <w:rFonts w:ascii="Times New Roman" w:eastAsia="Times New Roman" w:hAnsi="Times New Roman" w:cs="Times New Roman"/>
                <w:sz w:val="16"/>
                <w:szCs w:val="16"/>
                <w:lang w:val="en-US" w:bidi="hi-IN"/>
              </w:rPr>
              <w:t>Epa</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 Vitamin A And Vitamin D</w:t>
            </w:r>
          </w:p>
        </w:tc>
        <w:tc>
          <w:tcPr>
            <w:tcW w:w="1730" w:type="dxa"/>
            <w:tcBorders>
              <w:top w:val="nil"/>
              <w:left w:val="nil"/>
              <w:bottom w:val="single" w:sz="4" w:space="0" w:color="auto"/>
              <w:right w:val="single" w:sz="4" w:space="0" w:color="auto"/>
            </w:tcBorders>
            <w:shd w:val="clear" w:color="000000" w:fill="FFFFFF"/>
            <w:noWrap/>
            <w:hideMark/>
          </w:tcPr>
          <w:p w14:paraId="2FF934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Softgel</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4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4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4929</w:t>
            </w:r>
          </w:p>
        </w:tc>
        <w:tc>
          <w:tcPr>
            <w:tcW w:w="5644" w:type="dxa"/>
            <w:tcBorders>
              <w:top w:val="nil"/>
              <w:left w:val="single" w:sz="4" w:space="0" w:color="auto"/>
              <w:bottom w:val="single" w:sz="4" w:space="0" w:color="auto"/>
              <w:right w:val="single" w:sz="4" w:space="0" w:color="auto"/>
            </w:tcBorders>
            <w:shd w:val="clear" w:color="000000" w:fill="FFFFFF"/>
            <w:hideMark/>
          </w:tcPr>
          <w:p w14:paraId="2FF934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Omega-3 Fatty Acids </w:t>
            </w:r>
            <w:proofErr w:type="spellStart"/>
            <w:r w:rsidRPr="008E01AB">
              <w:rPr>
                <w:rFonts w:ascii="Times New Roman" w:eastAsia="Times New Roman" w:hAnsi="Times New Roman" w:cs="Times New Roman"/>
                <w:sz w:val="16"/>
                <w:szCs w:val="16"/>
                <w:lang w:val="en-US" w:bidi="hi-IN"/>
              </w:rPr>
              <w:t>Eicosapentaenoic</w:t>
            </w:r>
            <w:proofErr w:type="spellEnd"/>
            <w:r w:rsidRPr="008E01AB">
              <w:rPr>
                <w:rFonts w:ascii="Times New Roman" w:eastAsia="Times New Roman" w:hAnsi="Times New Roman" w:cs="Times New Roman"/>
                <w:sz w:val="16"/>
                <w:szCs w:val="16"/>
                <w:lang w:val="en-US" w:bidi="hi-IN"/>
              </w:rPr>
              <w:t xml:space="preserve"> Acid (</w:t>
            </w:r>
            <w:proofErr w:type="spellStart"/>
            <w:r w:rsidRPr="008E01AB">
              <w:rPr>
                <w:rFonts w:ascii="Times New Roman" w:eastAsia="Times New Roman" w:hAnsi="Times New Roman" w:cs="Times New Roman"/>
                <w:sz w:val="16"/>
                <w:szCs w:val="16"/>
                <w:lang w:val="en-US" w:bidi="hi-IN"/>
              </w:rPr>
              <w:t>Epa</w:t>
            </w:r>
            <w:proofErr w:type="spellEnd"/>
            <w:r w:rsidRPr="008E01AB">
              <w:rPr>
                <w:rFonts w:ascii="Times New Roman" w:eastAsia="Times New Roman" w:hAnsi="Times New Roman" w:cs="Times New Roman"/>
                <w:sz w:val="16"/>
                <w:szCs w:val="16"/>
                <w:lang w:val="en-US" w:bidi="hi-IN"/>
              </w:rPr>
              <w:t>) And Docosahexaenoic Acid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 And Also Vitamin A And Vitamin D.</w:t>
            </w:r>
          </w:p>
        </w:tc>
        <w:tc>
          <w:tcPr>
            <w:tcW w:w="1730" w:type="dxa"/>
            <w:tcBorders>
              <w:top w:val="nil"/>
              <w:left w:val="nil"/>
              <w:bottom w:val="single" w:sz="4" w:space="0" w:color="auto"/>
              <w:right w:val="single" w:sz="4" w:space="0" w:color="auto"/>
            </w:tcBorders>
            <w:shd w:val="clear" w:color="000000" w:fill="FFFFFF"/>
            <w:noWrap/>
            <w:hideMark/>
          </w:tcPr>
          <w:p w14:paraId="2FF934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4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4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4930</w:t>
            </w:r>
          </w:p>
        </w:tc>
        <w:tc>
          <w:tcPr>
            <w:tcW w:w="5644" w:type="dxa"/>
            <w:tcBorders>
              <w:top w:val="nil"/>
              <w:left w:val="single" w:sz="4" w:space="0" w:color="auto"/>
              <w:bottom w:val="single" w:sz="4" w:space="0" w:color="auto"/>
              <w:right w:val="single" w:sz="4" w:space="0" w:color="auto"/>
            </w:tcBorders>
            <w:shd w:val="clear" w:color="000000" w:fill="FFFFFF"/>
            <w:hideMark/>
          </w:tcPr>
          <w:p w14:paraId="2FF934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Omega-3 Marine Triglycerides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Ubidecarenone &amp; Vitamin E</w:t>
            </w:r>
          </w:p>
        </w:tc>
        <w:tc>
          <w:tcPr>
            <w:tcW w:w="1730" w:type="dxa"/>
            <w:tcBorders>
              <w:top w:val="nil"/>
              <w:left w:val="nil"/>
              <w:bottom w:val="single" w:sz="4" w:space="0" w:color="auto"/>
              <w:right w:val="single" w:sz="4" w:space="0" w:color="auto"/>
            </w:tcBorders>
            <w:shd w:val="clear" w:color="000000" w:fill="FFFFFF"/>
            <w:noWrap/>
            <w:hideMark/>
          </w:tcPr>
          <w:p w14:paraId="2FF934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4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34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4931</w:t>
            </w:r>
          </w:p>
        </w:tc>
        <w:tc>
          <w:tcPr>
            <w:tcW w:w="5644" w:type="dxa"/>
            <w:tcBorders>
              <w:top w:val="nil"/>
              <w:left w:val="single" w:sz="4" w:space="0" w:color="auto"/>
              <w:bottom w:val="single" w:sz="4" w:space="0" w:color="auto"/>
              <w:right w:val="single" w:sz="4" w:space="0" w:color="auto"/>
            </w:tcBorders>
            <w:shd w:val="clear" w:color="000000" w:fill="FFFFFF"/>
            <w:hideMark/>
          </w:tcPr>
          <w:p w14:paraId="2FF934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Omeprazol+Tindiazole+Clarithromycin</w:t>
            </w:r>
            <w:proofErr w:type="spellEnd"/>
            <w:r w:rsidRPr="008E01AB">
              <w:rPr>
                <w:rFonts w:ascii="Times New Roman" w:eastAsia="Times New Roman" w:hAnsi="Times New Roman" w:cs="Times New Roman"/>
                <w:sz w:val="16"/>
                <w:szCs w:val="16"/>
                <w:lang w:val="en-US" w:bidi="hi-IN"/>
              </w:rPr>
              <w:t xml:space="preserve"> (Kit)</w:t>
            </w:r>
          </w:p>
        </w:tc>
        <w:tc>
          <w:tcPr>
            <w:tcW w:w="1730" w:type="dxa"/>
            <w:tcBorders>
              <w:top w:val="nil"/>
              <w:left w:val="nil"/>
              <w:bottom w:val="single" w:sz="4" w:space="0" w:color="auto"/>
              <w:right w:val="single" w:sz="4" w:space="0" w:color="auto"/>
            </w:tcBorders>
            <w:shd w:val="clear" w:color="000000" w:fill="FFFFFF"/>
            <w:noWrap/>
            <w:hideMark/>
          </w:tcPr>
          <w:p w14:paraId="2FF934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 Kit</w:t>
            </w:r>
          </w:p>
        </w:tc>
        <w:tc>
          <w:tcPr>
            <w:tcW w:w="1167" w:type="dxa"/>
            <w:tcBorders>
              <w:top w:val="nil"/>
              <w:left w:val="nil"/>
              <w:bottom w:val="single" w:sz="4" w:space="0" w:color="auto"/>
              <w:right w:val="single" w:sz="4" w:space="0" w:color="auto"/>
            </w:tcBorders>
            <w:shd w:val="clear" w:color="000000" w:fill="FFFFFF"/>
            <w:vAlign w:val="center"/>
            <w:hideMark/>
          </w:tcPr>
          <w:p w14:paraId="2FF934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4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4932</w:t>
            </w:r>
          </w:p>
        </w:tc>
        <w:tc>
          <w:tcPr>
            <w:tcW w:w="5644" w:type="dxa"/>
            <w:tcBorders>
              <w:top w:val="nil"/>
              <w:left w:val="single" w:sz="4" w:space="0" w:color="auto"/>
              <w:bottom w:val="single" w:sz="4" w:space="0" w:color="auto"/>
              <w:right w:val="single" w:sz="4" w:space="0" w:color="auto"/>
            </w:tcBorders>
            <w:shd w:val="clear" w:color="000000" w:fill="FFFFFF"/>
            <w:hideMark/>
          </w:tcPr>
          <w:p w14:paraId="2FF934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Omeprazole</w:t>
            </w:r>
          </w:p>
        </w:tc>
        <w:tc>
          <w:tcPr>
            <w:tcW w:w="1730" w:type="dxa"/>
            <w:tcBorders>
              <w:top w:val="nil"/>
              <w:left w:val="nil"/>
              <w:bottom w:val="single" w:sz="4" w:space="0" w:color="auto"/>
              <w:right w:val="single" w:sz="4" w:space="0" w:color="auto"/>
            </w:tcBorders>
            <w:shd w:val="clear" w:color="000000" w:fill="FFFFFF"/>
            <w:noWrap/>
            <w:hideMark/>
          </w:tcPr>
          <w:p w14:paraId="2FF934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4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34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4933</w:t>
            </w:r>
          </w:p>
        </w:tc>
        <w:tc>
          <w:tcPr>
            <w:tcW w:w="5644" w:type="dxa"/>
            <w:tcBorders>
              <w:top w:val="nil"/>
              <w:left w:val="single" w:sz="4" w:space="0" w:color="auto"/>
              <w:bottom w:val="single" w:sz="4" w:space="0" w:color="auto"/>
              <w:right w:val="single" w:sz="4" w:space="0" w:color="auto"/>
            </w:tcBorders>
            <w:shd w:val="clear" w:color="000000" w:fill="FFFFFF"/>
            <w:hideMark/>
          </w:tcPr>
          <w:p w14:paraId="2FF934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Omeprazole (20Mg) + Tinidazole (500Mg) + Amoxycillin (750Mg)</w:t>
            </w:r>
          </w:p>
        </w:tc>
        <w:tc>
          <w:tcPr>
            <w:tcW w:w="1730" w:type="dxa"/>
            <w:tcBorders>
              <w:top w:val="nil"/>
              <w:left w:val="nil"/>
              <w:bottom w:val="single" w:sz="4" w:space="0" w:color="auto"/>
              <w:right w:val="single" w:sz="4" w:space="0" w:color="auto"/>
            </w:tcBorders>
            <w:shd w:val="clear" w:color="000000" w:fill="FFFFFF"/>
            <w:noWrap/>
            <w:hideMark/>
          </w:tcPr>
          <w:p w14:paraId="2FF934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34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4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4934</w:t>
            </w:r>
          </w:p>
        </w:tc>
        <w:tc>
          <w:tcPr>
            <w:tcW w:w="5644" w:type="dxa"/>
            <w:tcBorders>
              <w:top w:val="nil"/>
              <w:left w:val="single" w:sz="4" w:space="0" w:color="auto"/>
              <w:bottom w:val="single" w:sz="4" w:space="0" w:color="auto"/>
              <w:right w:val="single" w:sz="4" w:space="0" w:color="auto"/>
            </w:tcBorders>
            <w:shd w:val="clear" w:color="000000" w:fill="FFFFFF"/>
            <w:hideMark/>
          </w:tcPr>
          <w:p w14:paraId="2FF934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Omeprazole +Magnesium</w:t>
            </w:r>
          </w:p>
        </w:tc>
        <w:tc>
          <w:tcPr>
            <w:tcW w:w="1730" w:type="dxa"/>
            <w:tcBorders>
              <w:top w:val="nil"/>
              <w:left w:val="nil"/>
              <w:bottom w:val="single" w:sz="4" w:space="0" w:color="auto"/>
              <w:right w:val="single" w:sz="4" w:space="0" w:color="auto"/>
            </w:tcBorders>
            <w:shd w:val="clear" w:color="000000" w:fill="FFFFFF"/>
            <w:noWrap/>
            <w:hideMark/>
          </w:tcPr>
          <w:p w14:paraId="2FF934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4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4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4935</w:t>
            </w:r>
          </w:p>
        </w:tc>
        <w:tc>
          <w:tcPr>
            <w:tcW w:w="5644" w:type="dxa"/>
            <w:tcBorders>
              <w:top w:val="nil"/>
              <w:left w:val="single" w:sz="4" w:space="0" w:color="auto"/>
              <w:bottom w:val="single" w:sz="4" w:space="0" w:color="auto"/>
              <w:right w:val="single" w:sz="4" w:space="0" w:color="auto"/>
            </w:tcBorders>
            <w:shd w:val="clear" w:color="000000" w:fill="FFFFFF"/>
            <w:hideMark/>
          </w:tcPr>
          <w:p w14:paraId="2FF934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Omeprazole 10 Mg</w:t>
            </w:r>
          </w:p>
        </w:tc>
        <w:tc>
          <w:tcPr>
            <w:tcW w:w="1730" w:type="dxa"/>
            <w:tcBorders>
              <w:top w:val="nil"/>
              <w:left w:val="nil"/>
              <w:bottom w:val="single" w:sz="4" w:space="0" w:color="auto"/>
              <w:right w:val="single" w:sz="4" w:space="0" w:color="auto"/>
            </w:tcBorders>
            <w:shd w:val="clear" w:color="000000" w:fill="FFFFFF"/>
            <w:noWrap/>
            <w:hideMark/>
          </w:tcPr>
          <w:p w14:paraId="2FF934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4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4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4936</w:t>
            </w:r>
          </w:p>
        </w:tc>
        <w:tc>
          <w:tcPr>
            <w:tcW w:w="5644" w:type="dxa"/>
            <w:tcBorders>
              <w:top w:val="nil"/>
              <w:left w:val="single" w:sz="4" w:space="0" w:color="auto"/>
              <w:bottom w:val="single" w:sz="4" w:space="0" w:color="auto"/>
              <w:right w:val="single" w:sz="4" w:space="0" w:color="auto"/>
            </w:tcBorders>
            <w:shd w:val="clear" w:color="000000" w:fill="FFFFFF"/>
            <w:hideMark/>
          </w:tcPr>
          <w:p w14:paraId="2FF934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Omeprazole 20Mg</w:t>
            </w:r>
          </w:p>
        </w:tc>
        <w:tc>
          <w:tcPr>
            <w:tcW w:w="1730" w:type="dxa"/>
            <w:tcBorders>
              <w:top w:val="nil"/>
              <w:left w:val="nil"/>
              <w:bottom w:val="single" w:sz="4" w:space="0" w:color="auto"/>
              <w:right w:val="single" w:sz="4" w:space="0" w:color="auto"/>
            </w:tcBorders>
            <w:shd w:val="clear" w:color="000000" w:fill="FFFFFF"/>
            <w:noWrap/>
            <w:hideMark/>
          </w:tcPr>
          <w:p w14:paraId="2FF934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4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34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4937</w:t>
            </w:r>
          </w:p>
        </w:tc>
        <w:tc>
          <w:tcPr>
            <w:tcW w:w="5644" w:type="dxa"/>
            <w:tcBorders>
              <w:top w:val="nil"/>
              <w:left w:val="single" w:sz="4" w:space="0" w:color="auto"/>
              <w:bottom w:val="single" w:sz="4" w:space="0" w:color="auto"/>
              <w:right w:val="single" w:sz="4" w:space="0" w:color="auto"/>
            </w:tcBorders>
            <w:shd w:val="clear" w:color="000000" w:fill="FFFFFF"/>
            <w:hideMark/>
          </w:tcPr>
          <w:p w14:paraId="2FF934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Omeprazole 40Mg Tab.</w:t>
            </w:r>
          </w:p>
        </w:tc>
        <w:tc>
          <w:tcPr>
            <w:tcW w:w="1730" w:type="dxa"/>
            <w:tcBorders>
              <w:top w:val="nil"/>
              <w:left w:val="nil"/>
              <w:bottom w:val="single" w:sz="4" w:space="0" w:color="auto"/>
              <w:right w:val="single" w:sz="4" w:space="0" w:color="auto"/>
            </w:tcBorders>
            <w:shd w:val="clear" w:color="000000" w:fill="FFFFFF"/>
            <w:noWrap/>
            <w:hideMark/>
          </w:tcPr>
          <w:p w14:paraId="2FF934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4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4510</w:t>
            </w:r>
          </w:p>
        </w:tc>
      </w:tr>
      <w:tr w:rsidR="008E01AB" w:rsidRPr="008E01AB" w14:paraId="2FF934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4938</w:t>
            </w:r>
          </w:p>
        </w:tc>
        <w:tc>
          <w:tcPr>
            <w:tcW w:w="5644" w:type="dxa"/>
            <w:tcBorders>
              <w:top w:val="nil"/>
              <w:left w:val="single" w:sz="4" w:space="0" w:color="auto"/>
              <w:bottom w:val="single" w:sz="4" w:space="0" w:color="auto"/>
              <w:right w:val="single" w:sz="4" w:space="0" w:color="auto"/>
            </w:tcBorders>
            <w:shd w:val="clear" w:color="000000" w:fill="FFFFFF"/>
            <w:hideMark/>
          </w:tcPr>
          <w:p w14:paraId="2FF934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Omeprazole Powder 3 Gm Sachet</w:t>
            </w:r>
          </w:p>
        </w:tc>
        <w:tc>
          <w:tcPr>
            <w:tcW w:w="1730" w:type="dxa"/>
            <w:tcBorders>
              <w:top w:val="nil"/>
              <w:left w:val="nil"/>
              <w:bottom w:val="single" w:sz="4" w:space="0" w:color="auto"/>
              <w:right w:val="single" w:sz="4" w:space="0" w:color="auto"/>
            </w:tcBorders>
            <w:shd w:val="clear" w:color="000000" w:fill="FFFFFF"/>
            <w:noWrap/>
            <w:hideMark/>
          </w:tcPr>
          <w:p w14:paraId="2FF934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34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4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4939</w:t>
            </w:r>
          </w:p>
        </w:tc>
        <w:tc>
          <w:tcPr>
            <w:tcW w:w="5644" w:type="dxa"/>
            <w:tcBorders>
              <w:top w:val="nil"/>
              <w:left w:val="single" w:sz="4" w:space="0" w:color="auto"/>
              <w:bottom w:val="single" w:sz="4" w:space="0" w:color="auto"/>
              <w:right w:val="single" w:sz="4" w:space="0" w:color="auto"/>
            </w:tcBorders>
            <w:shd w:val="clear" w:color="000000" w:fill="FFFFFF"/>
            <w:hideMark/>
          </w:tcPr>
          <w:p w14:paraId="2FF934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Omnacotril</w:t>
            </w:r>
            <w:proofErr w:type="spellEnd"/>
            <w:r w:rsidRPr="008E01AB">
              <w:rPr>
                <w:rFonts w:ascii="Times New Roman" w:eastAsia="Times New Roman" w:hAnsi="Times New Roman" w:cs="Times New Roman"/>
                <w:sz w:val="16"/>
                <w:szCs w:val="16"/>
                <w:lang w:val="en-US" w:bidi="hi-IN"/>
              </w:rPr>
              <w:t xml:space="preserve"> 20 Mg</w:t>
            </w:r>
          </w:p>
        </w:tc>
        <w:tc>
          <w:tcPr>
            <w:tcW w:w="1730" w:type="dxa"/>
            <w:tcBorders>
              <w:top w:val="nil"/>
              <w:left w:val="nil"/>
              <w:bottom w:val="single" w:sz="4" w:space="0" w:color="auto"/>
              <w:right w:val="single" w:sz="4" w:space="0" w:color="auto"/>
            </w:tcBorders>
            <w:shd w:val="clear" w:color="000000" w:fill="FFFFFF"/>
            <w:noWrap/>
            <w:hideMark/>
          </w:tcPr>
          <w:p w14:paraId="2FF934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Oral Tablet </w:t>
            </w:r>
          </w:p>
        </w:tc>
        <w:tc>
          <w:tcPr>
            <w:tcW w:w="1167" w:type="dxa"/>
            <w:tcBorders>
              <w:top w:val="nil"/>
              <w:left w:val="nil"/>
              <w:bottom w:val="single" w:sz="4" w:space="0" w:color="auto"/>
              <w:right w:val="single" w:sz="4" w:space="0" w:color="auto"/>
            </w:tcBorders>
            <w:shd w:val="clear" w:color="000000" w:fill="FFFFFF"/>
            <w:noWrap/>
            <w:vAlign w:val="center"/>
            <w:hideMark/>
          </w:tcPr>
          <w:p w14:paraId="2FF934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r>
      <w:tr w:rsidR="008E01AB" w:rsidRPr="008E01AB" w14:paraId="2FF934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4940</w:t>
            </w:r>
          </w:p>
        </w:tc>
        <w:tc>
          <w:tcPr>
            <w:tcW w:w="5644" w:type="dxa"/>
            <w:tcBorders>
              <w:top w:val="nil"/>
              <w:left w:val="single" w:sz="4" w:space="0" w:color="auto"/>
              <w:bottom w:val="single" w:sz="4" w:space="0" w:color="auto"/>
              <w:right w:val="single" w:sz="4" w:space="0" w:color="auto"/>
            </w:tcBorders>
            <w:shd w:val="clear" w:color="000000" w:fill="FFFFFF"/>
            <w:hideMark/>
          </w:tcPr>
          <w:p w14:paraId="2FF934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Omnacotril</w:t>
            </w:r>
            <w:proofErr w:type="spellEnd"/>
            <w:r w:rsidRPr="008E01AB">
              <w:rPr>
                <w:rFonts w:ascii="Times New Roman" w:eastAsia="Times New Roman" w:hAnsi="Times New Roman" w:cs="Times New Roman"/>
                <w:sz w:val="16"/>
                <w:szCs w:val="16"/>
                <w:lang w:val="en-US" w:bidi="hi-IN"/>
              </w:rPr>
              <w:t xml:space="preserve"> 40 Mg</w:t>
            </w:r>
          </w:p>
        </w:tc>
        <w:tc>
          <w:tcPr>
            <w:tcW w:w="1730" w:type="dxa"/>
            <w:tcBorders>
              <w:top w:val="nil"/>
              <w:left w:val="nil"/>
              <w:bottom w:val="single" w:sz="4" w:space="0" w:color="auto"/>
              <w:right w:val="single" w:sz="4" w:space="0" w:color="auto"/>
            </w:tcBorders>
            <w:shd w:val="clear" w:color="000000" w:fill="FFFFFF"/>
            <w:noWrap/>
            <w:hideMark/>
          </w:tcPr>
          <w:p w14:paraId="2FF934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Oral Tablet </w:t>
            </w:r>
          </w:p>
        </w:tc>
        <w:tc>
          <w:tcPr>
            <w:tcW w:w="1167" w:type="dxa"/>
            <w:tcBorders>
              <w:top w:val="nil"/>
              <w:left w:val="nil"/>
              <w:bottom w:val="single" w:sz="4" w:space="0" w:color="auto"/>
              <w:right w:val="single" w:sz="4" w:space="0" w:color="auto"/>
            </w:tcBorders>
            <w:shd w:val="clear" w:color="000000" w:fill="FFFFFF"/>
            <w:noWrap/>
            <w:vAlign w:val="center"/>
            <w:hideMark/>
          </w:tcPr>
          <w:p w14:paraId="2FF934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27500</w:t>
            </w:r>
          </w:p>
        </w:tc>
      </w:tr>
      <w:tr w:rsidR="008E01AB" w:rsidRPr="008E01AB" w14:paraId="2FF934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4941</w:t>
            </w:r>
          </w:p>
        </w:tc>
        <w:tc>
          <w:tcPr>
            <w:tcW w:w="5644" w:type="dxa"/>
            <w:tcBorders>
              <w:top w:val="nil"/>
              <w:left w:val="single" w:sz="4" w:space="0" w:color="auto"/>
              <w:bottom w:val="single" w:sz="4" w:space="0" w:color="auto"/>
              <w:right w:val="single" w:sz="4" w:space="0" w:color="auto"/>
            </w:tcBorders>
            <w:shd w:val="clear" w:color="000000" w:fill="FFFFFF"/>
            <w:hideMark/>
          </w:tcPr>
          <w:p w14:paraId="2FF934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Ondansetron 4Mg Tab.</w:t>
            </w:r>
          </w:p>
        </w:tc>
        <w:tc>
          <w:tcPr>
            <w:tcW w:w="1730" w:type="dxa"/>
            <w:tcBorders>
              <w:top w:val="nil"/>
              <w:left w:val="nil"/>
              <w:bottom w:val="single" w:sz="4" w:space="0" w:color="auto"/>
              <w:right w:val="single" w:sz="4" w:space="0" w:color="auto"/>
            </w:tcBorders>
            <w:shd w:val="clear" w:color="000000" w:fill="FFFFFF"/>
            <w:noWrap/>
            <w:hideMark/>
          </w:tcPr>
          <w:p w14:paraId="2FF934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4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r>
      <w:tr w:rsidR="008E01AB" w:rsidRPr="008E01AB" w14:paraId="2FF935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4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4942</w:t>
            </w:r>
          </w:p>
        </w:tc>
        <w:tc>
          <w:tcPr>
            <w:tcW w:w="5644" w:type="dxa"/>
            <w:tcBorders>
              <w:top w:val="nil"/>
              <w:left w:val="single" w:sz="4" w:space="0" w:color="auto"/>
              <w:bottom w:val="single" w:sz="4" w:space="0" w:color="auto"/>
              <w:right w:val="single" w:sz="4" w:space="0" w:color="auto"/>
            </w:tcBorders>
            <w:shd w:val="clear" w:color="000000" w:fill="FFFFFF"/>
            <w:hideMark/>
          </w:tcPr>
          <w:p w14:paraId="2FF934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Ondansetron 8 Mg </w:t>
            </w:r>
            <w:proofErr w:type="spellStart"/>
            <w:proofErr w:type="gram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4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4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104017</w:t>
            </w:r>
          </w:p>
        </w:tc>
      </w:tr>
      <w:tr w:rsidR="008E01AB" w:rsidRPr="008E01AB" w14:paraId="2FF935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4943</w:t>
            </w:r>
          </w:p>
        </w:tc>
        <w:tc>
          <w:tcPr>
            <w:tcW w:w="5644" w:type="dxa"/>
            <w:tcBorders>
              <w:top w:val="nil"/>
              <w:left w:val="single" w:sz="4" w:space="0" w:color="auto"/>
              <w:bottom w:val="single" w:sz="4" w:space="0" w:color="auto"/>
              <w:right w:val="single" w:sz="4" w:space="0" w:color="auto"/>
            </w:tcBorders>
            <w:shd w:val="clear" w:color="000000" w:fill="FFFFFF"/>
            <w:hideMark/>
          </w:tcPr>
          <w:p w14:paraId="2FF935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Ondansetron 8 Mg </w:t>
            </w:r>
            <w:proofErr w:type="gramStart"/>
            <w:r w:rsidRPr="008E01AB">
              <w:rPr>
                <w:rFonts w:ascii="Times New Roman" w:eastAsia="Times New Roman" w:hAnsi="Times New Roman" w:cs="Times New Roman"/>
                <w:sz w:val="16"/>
                <w:szCs w:val="16"/>
                <w:lang w:val="en-US" w:bidi="hi-IN"/>
              </w:rPr>
              <w:t>Tab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5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5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191800</w:t>
            </w:r>
          </w:p>
        </w:tc>
      </w:tr>
      <w:tr w:rsidR="008E01AB" w:rsidRPr="008E01AB" w14:paraId="2FF935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4944</w:t>
            </w:r>
          </w:p>
        </w:tc>
        <w:tc>
          <w:tcPr>
            <w:tcW w:w="5644" w:type="dxa"/>
            <w:tcBorders>
              <w:top w:val="nil"/>
              <w:left w:val="single" w:sz="4" w:space="0" w:color="auto"/>
              <w:bottom w:val="single" w:sz="4" w:space="0" w:color="auto"/>
              <w:right w:val="single" w:sz="4" w:space="0" w:color="auto"/>
            </w:tcBorders>
            <w:shd w:val="clear" w:color="000000" w:fill="FFFFFF"/>
            <w:hideMark/>
          </w:tcPr>
          <w:p w14:paraId="2FF935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Ondencetron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5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35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5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4945</w:t>
            </w:r>
          </w:p>
        </w:tc>
        <w:tc>
          <w:tcPr>
            <w:tcW w:w="5644" w:type="dxa"/>
            <w:tcBorders>
              <w:top w:val="nil"/>
              <w:left w:val="single" w:sz="4" w:space="0" w:color="auto"/>
              <w:bottom w:val="single" w:sz="4" w:space="0" w:color="auto"/>
              <w:right w:val="single" w:sz="4" w:space="0" w:color="auto"/>
            </w:tcBorders>
            <w:shd w:val="clear" w:color="000000" w:fill="FFFFFF"/>
            <w:hideMark/>
          </w:tcPr>
          <w:p w14:paraId="2FF935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Ondencetron</w:t>
            </w:r>
            <w:proofErr w:type="spellEnd"/>
            <w:r w:rsidRPr="008E01AB">
              <w:rPr>
                <w:rFonts w:ascii="Times New Roman" w:eastAsia="Times New Roman" w:hAnsi="Times New Roman" w:cs="Times New Roman"/>
                <w:sz w:val="16"/>
                <w:szCs w:val="16"/>
                <w:lang w:val="en-US" w:bidi="hi-IN"/>
              </w:rPr>
              <w:t xml:space="preserve"> 30Ml Syrup.</w:t>
            </w:r>
          </w:p>
        </w:tc>
        <w:tc>
          <w:tcPr>
            <w:tcW w:w="1730" w:type="dxa"/>
            <w:tcBorders>
              <w:top w:val="nil"/>
              <w:left w:val="nil"/>
              <w:bottom w:val="single" w:sz="4" w:space="0" w:color="auto"/>
              <w:right w:val="single" w:sz="4" w:space="0" w:color="auto"/>
            </w:tcBorders>
            <w:shd w:val="clear" w:color="000000" w:fill="FFFFFF"/>
            <w:noWrap/>
            <w:hideMark/>
          </w:tcPr>
          <w:p w14:paraId="2FF935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5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1188</w:t>
            </w:r>
          </w:p>
        </w:tc>
      </w:tr>
      <w:tr w:rsidR="008E01AB" w:rsidRPr="008E01AB" w14:paraId="2FF935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4946</w:t>
            </w:r>
          </w:p>
        </w:tc>
        <w:tc>
          <w:tcPr>
            <w:tcW w:w="5644" w:type="dxa"/>
            <w:tcBorders>
              <w:top w:val="nil"/>
              <w:left w:val="single" w:sz="4" w:space="0" w:color="auto"/>
              <w:bottom w:val="single" w:sz="4" w:space="0" w:color="auto"/>
              <w:right w:val="single" w:sz="4" w:space="0" w:color="auto"/>
            </w:tcBorders>
            <w:shd w:val="clear" w:color="000000" w:fill="FFFFFF"/>
            <w:hideMark/>
          </w:tcPr>
          <w:p w14:paraId="2FF935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Ondencetron</w:t>
            </w:r>
            <w:proofErr w:type="spellEnd"/>
            <w:r w:rsidRPr="008E01AB">
              <w:rPr>
                <w:rFonts w:ascii="Times New Roman" w:eastAsia="Times New Roman" w:hAnsi="Times New Roman" w:cs="Times New Roman"/>
                <w:sz w:val="16"/>
                <w:szCs w:val="16"/>
                <w:lang w:val="en-US" w:bidi="hi-IN"/>
              </w:rPr>
              <w:t xml:space="preserve"> 4Mg</w:t>
            </w:r>
          </w:p>
        </w:tc>
        <w:tc>
          <w:tcPr>
            <w:tcW w:w="1730" w:type="dxa"/>
            <w:tcBorders>
              <w:top w:val="nil"/>
              <w:left w:val="nil"/>
              <w:bottom w:val="single" w:sz="4" w:space="0" w:color="auto"/>
              <w:right w:val="single" w:sz="4" w:space="0" w:color="auto"/>
            </w:tcBorders>
            <w:shd w:val="clear" w:color="000000" w:fill="FFFFFF"/>
            <w:noWrap/>
            <w:hideMark/>
          </w:tcPr>
          <w:p w14:paraId="2FF935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35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4947</w:t>
            </w:r>
          </w:p>
        </w:tc>
        <w:tc>
          <w:tcPr>
            <w:tcW w:w="5644" w:type="dxa"/>
            <w:tcBorders>
              <w:top w:val="nil"/>
              <w:left w:val="single" w:sz="4" w:space="0" w:color="auto"/>
              <w:bottom w:val="single" w:sz="4" w:space="0" w:color="auto"/>
              <w:right w:val="single" w:sz="4" w:space="0" w:color="auto"/>
            </w:tcBorders>
            <w:shd w:val="clear" w:color="000000" w:fill="FFFFFF"/>
            <w:hideMark/>
          </w:tcPr>
          <w:p w14:paraId="2FF935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Ondencetron</w:t>
            </w:r>
            <w:proofErr w:type="spellEnd"/>
            <w:r w:rsidRPr="008E01AB">
              <w:rPr>
                <w:rFonts w:ascii="Times New Roman" w:eastAsia="Times New Roman" w:hAnsi="Times New Roman" w:cs="Times New Roman"/>
                <w:sz w:val="16"/>
                <w:szCs w:val="16"/>
                <w:lang w:val="en-US" w:bidi="hi-IN"/>
              </w:rPr>
              <w:t xml:space="preserve"> 4Mg</w:t>
            </w:r>
          </w:p>
        </w:tc>
        <w:tc>
          <w:tcPr>
            <w:tcW w:w="1730" w:type="dxa"/>
            <w:tcBorders>
              <w:top w:val="nil"/>
              <w:left w:val="nil"/>
              <w:bottom w:val="single" w:sz="4" w:space="0" w:color="auto"/>
              <w:right w:val="single" w:sz="4" w:space="0" w:color="auto"/>
            </w:tcBorders>
            <w:shd w:val="clear" w:color="000000" w:fill="FFFFFF"/>
            <w:noWrap/>
            <w:hideMark/>
          </w:tcPr>
          <w:p w14:paraId="2FF935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5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35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4948</w:t>
            </w:r>
          </w:p>
        </w:tc>
        <w:tc>
          <w:tcPr>
            <w:tcW w:w="5644" w:type="dxa"/>
            <w:tcBorders>
              <w:top w:val="nil"/>
              <w:left w:val="single" w:sz="4" w:space="0" w:color="auto"/>
              <w:bottom w:val="single" w:sz="4" w:space="0" w:color="auto"/>
              <w:right w:val="single" w:sz="4" w:space="0" w:color="auto"/>
            </w:tcBorders>
            <w:shd w:val="clear" w:color="000000" w:fill="FFFFFF"/>
            <w:hideMark/>
          </w:tcPr>
          <w:p w14:paraId="2FF935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Ondencetron</w:t>
            </w:r>
            <w:proofErr w:type="spellEnd"/>
            <w:r w:rsidRPr="008E01AB">
              <w:rPr>
                <w:rFonts w:ascii="Times New Roman" w:eastAsia="Times New Roman" w:hAnsi="Times New Roman" w:cs="Times New Roman"/>
                <w:sz w:val="16"/>
                <w:szCs w:val="16"/>
                <w:lang w:val="en-US" w:bidi="hi-IN"/>
              </w:rPr>
              <w:t xml:space="preserve"> 8Mg</w:t>
            </w:r>
          </w:p>
        </w:tc>
        <w:tc>
          <w:tcPr>
            <w:tcW w:w="1730" w:type="dxa"/>
            <w:tcBorders>
              <w:top w:val="nil"/>
              <w:left w:val="nil"/>
              <w:bottom w:val="single" w:sz="4" w:space="0" w:color="auto"/>
              <w:right w:val="single" w:sz="4" w:space="0" w:color="auto"/>
            </w:tcBorders>
            <w:shd w:val="clear" w:color="000000" w:fill="FFFFFF"/>
            <w:noWrap/>
            <w:hideMark/>
          </w:tcPr>
          <w:p w14:paraId="2FF935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5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4949</w:t>
            </w:r>
          </w:p>
        </w:tc>
        <w:tc>
          <w:tcPr>
            <w:tcW w:w="5644" w:type="dxa"/>
            <w:tcBorders>
              <w:top w:val="nil"/>
              <w:left w:val="single" w:sz="4" w:space="0" w:color="auto"/>
              <w:bottom w:val="single" w:sz="4" w:space="0" w:color="auto"/>
              <w:right w:val="single" w:sz="4" w:space="0" w:color="auto"/>
            </w:tcBorders>
            <w:shd w:val="clear" w:color="000000" w:fill="FFFFFF"/>
            <w:hideMark/>
          </w:tcPr>
          <w:p w14:paraId="2FF935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Ondensetron</w:t>
            </w:r>
            <w:proofErr w:type="spellEnd"/>
            <w:r w:rsidRPr="008E01AB">
              <w:rPr>
                <w:rFonts w:ascii="Times New Roman" w:eastAsia="Times New Roman" w:hAnsi="Times New Roman" w:cs="Times New Roman"/>
                <w:sz w:val="16"/>
                <w:szCs w:val="16"/>
                <w:lang w:val="en-US" w:bidi="hi-IN"/>
              </w:rPr>
              <w:t xml:space="preserve"> 8Mg</w:t>
            </w:r>
          </w:p>
        </w:tc>
        <w:tc>
          <w:tcPr>
            <w:tcW w:w="1730" w:type="dxa"/>
            <w:tcBorders>
              <w:top w:val="nil"/>
              <w:left w:val="nil"/>
              <w:bottom w:val="single" w:sz="4" w:space="0" w:color="auto"/>
              <w:right w:val="single" w:sz="4" w:space="0" w:color="auto"/>
            </w:tcBorders>
            <w:shd w:val="clear" w:color="000000" w:fill="FFFFFF"/>
            <w:noWrap/>
            <w:hideMark/>
          </w:tcPr>
          <w:p w14:paraId="2FF935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5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5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4950</w:t>
            </w:r>
          </w:p>
        </w:tc>
        <w:tc>
          <w:tcPr>
            <w:tcW w:w="5644" w:type="dxa"/>
            <w:tcBorders>
              <w:top w:val="nil"/>
              <w:left w:val="single" w:sz="4" w:space="0" w:color="auto"/>
              <w:bottom w:val="single" w:sz="4" w:space="0" w:color="auto"/>
              <w:right w:val="single" w:sz="4" w:space="0" w:color="auto"/>
            </w:tcBorders>
            <w:shd w:val="clear" w:color="000000" w:fill="FFFFFF"/>
            <w:hideMark/>
          </w:tcPr>
          <w:p w14:paraId="2FF935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Branched-Chain Amino Acids (</w:t>
            </w:r>
            <w:proofErr w:type="spellStart"/>
            <w:r w:rsidRPr="008E01AB">
              <w:rPr>
                <w:rFonts w:ascii="Times New Roman" w:eastAsia="Times New Roman" w:hAnsi="Times New Roman" w:cs="Times New Roman"/>
                <w:sz w:val="16"/>
                <w:szCs w:val="16"/>
                <w:lang w:val="en-US" w:bidi="hi-IN"/>
              </w:rPr>
              <w:t>Bcaas</w:t>
            </w:r>
            <w:proofErr w:type="spellEnd"/>
            <w:r w:rsidRPr="008E01AB">
              <w:rPr>
                <w:rFonts w:ascii="Times New Roman" w:eastAsia="Times New Roman" w:hAnsi="Times New Roman" w:cs="Times New Roman"/>
                <w:sz w:val="16"/>
                <w:szCs w:val="16"/>
                <w:lang w:val="en-US" w:bidi="hi-IN"/>
              </w:rPr>
              <w:t>), Should Contain L- Valine (1144 Mg), L-Isoleucine (952 Mg), L-Leucine (1904 Mg)</w:t>
            </w:r>
          </w:p>
        </w:tc>
        <w:tc>
          <w:tcPr>
            <w:tcW w:w="1730" w:type="dxa"/>
            <w:tcBorders>
              <w:top w:val="nil"/>
              <w:left w:val="nil"/>
              <w:bottom w:val="single" w:sz="4" w:space="0" w:color="auto"/>
              <w:right w:val="single" w:sz="4" w:space="0" w:color="auto"/>
            </w:tcBorders>
            <w:shd w:val="clear" w:color="000000" w:fill="FFFFFF"/>
            <w:noWrap/>
            <w:hideMark/>
          </w:tcPr>
          <w:p w14:paraId="2FF935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35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5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4951</w:t>
            </w:r>
          </w:p>
        </w:tc>
        <w:tc>
          <w:tcPr>
            <w:tcW w:w="5644" w:type="dxa"/>
            <w:tcBorders>
              <w:top w:val="nil"/>
              <w:left w:val="single" w:sz="4" w:space="0" w:color="auto"/>
              <w:bottom w:val="single" w:sz="4" w:space="0" w:color="auto"/>
              <w:right w:val="single" w:sz="4" w:space="0" w:color="auto"/>
            </w:tcBorders>
            <w:shd w:val="clear" w:color="000000" w:fill="FFFFFF"/>
            <w:hideMark/>
          </w:tcPr>
          <w:p w14:paraId="2FF935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Oral Calcium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 D And K</w:t>
            </w:r>
          </w:p>
        </w:tc>
        <w:tc>
          <w:tcPr>
            <w:tcW w:w="1730" w:type="dxa"/>
            <w:tcBorders>
              <w:top w:val="nil"/>
              <w:left w:val="nil"/>
              <w:bottom w:val="single" w:sz="4" w:space="0" w:color="auto"/>
              <w:right w:val="single" w:sz="4" w:space="0" w:color="auto"/>
            </w:tcBorders>
            <w:shd w:val="clear" w:color="000000" w:fill="FFFFFF"/>
            <w:noWrap/>
            <w:hideMark/>
          </w:tcPr>
          <w:p w14:paraId="2FF935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35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4952</w:t>
            </w:r>
          </w:p>
        </w:tc>
        <w:tc>
          <w:tcPr>
            <w:tcW w:w="5644" w:type="dxa"/>
            <w:tcBorders>
              <w:top w:val="nil"/>
              <w:left w:val="single" w:sz="4" w:space="0" w:color="auto"/>
              <w:bottom w:val="single" w:sz="4" w:space="0" w:color="auto"/>
              <w:right w:val="single" w:sz="4" w:space="0" w:color="auto"/>
            </w:tcBorders>
            <w:shd w:val="clear" w:color="000000" w:fill="FFFFFF"/>
            <w:hideMark/>
          </w:tcPr>
          <w:p w14:paraId="2FF935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Oral Drops </w:t>
            </w:r>
            <w:proofErr w:type="spellStart"/>
            <w:r w:rsidRPr="008E01AB">
              <w:rPr>
                <w:rFonts w:ascii="Times New Roman" w:eastAsia="Times New Roman" w:hAnsi="Times New Roman" w:cs="Times New Roman"/>
                <w:sz w:val="16"/>
                <w:szCs w:val="16"/>
                <w:lang w:val="en-US" w:bidi="hi-IN"/>
              </w:rPr>
              <w:t>Chlophenarimine</w:t>
            </w:r>
            <w:proofErr w:type="spellEnd"/>
            <w:r w:rsidRPr="008E01AB">
              <w:rPr>
                <w:rFonts w:ascii="Times New Roman" w:eastAsia="Times New Roman" w:hAnsi="Times New Roman" w:cs="Times New Roman"/>
                <w:sz w:val="16"/>
                <w:szCs w:val="16"/>
                <w:lang w:val="en-US" w:bidi="hi-IN"/>
              </w:rPr>
              <w:t xml:space="preserve"> (2Mg) + </w:t>
            </w:r>
            <w:proofErr w:type="spellStart"/>
            <w:r w:rsidRPr="008E01AB">
              <w:rPr>
                <w:rFonts w:ascii="Times New Roman" w:eastAsia="Times New Roman" w:hAnsi="Times New Roman" w:cs="Times New Roman"/>
                <w:sz w:val="16"/>
                <w:szCs w:val="16"/>
                <w:lang w:val="en-US" w:bidi="hi-IN"/>
              </w:rPr>
              <w:t>Phenylepinephrine</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935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5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5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4953</w:t>
            </w:r>
          </w:p>
        </w:tc>
        <w:tc>
          <w:tcPr>
            <w:tcW w:w="5644" w:type="dxa"/>
            <w:tcBorders>
              <w:top w:val="nil"/>
              <w:left w:val="single" w:sz="4" w:space="0" w:color="auto"/>
              <w:bottom w:val="single" w:sz="4" w:space="0" w:color="auto"/>
              <w:right w:val="single" w:sz="4" w:space="0" w:color="auto"/>
            </w:tcBorders>
            <w:shd w:val="clear" w:color="000000" w:fill="FFFFFF"/>
            <w:hideMark/>
          </w:tcPr>
          <w:p w14:paraId="2FF935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Oral Drops </w:t>
            </w:r>
            <w:proofErr w:type="spellStart"/>
            <w:r w:rsidRPr="008E01AB">
              <w:rPr>
                <w:rFonts w:ascii="Times New Roman" w:eastAsia="Times New Roman" w:hAnsi="Times New Roman" w:cs="Times New Roman"/>
                <w:sz w:val="16"/>
                <w:szCs w:val="16"/>
                <w:lang w:val="en-US" w:bidi="hi-IN"/>
              </w:rPr>
              <w:t>Chlorphenarimine</w:t>
            </w:r>
            <w:proofErr w:type="spellEnd"/>
            <w:r w:rsidRPr="008E01AB">
              <w:rPr>
                <w:rFonts w:ascii="Times New Roman" w:eastAsia="Times New Roman" w:hAnsi="Times New Roman" w:cs="Times New Roman"/>
                <w:sz w:val="16"/>
                <w:szCs w:val="16"/>
                <w:lang w:val="en-US" w:bidi="hi-IN"/>
              </w:rPr>
              <w:t xml:space="preserve"> (2</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Phenylepinephrine</w:t>
            </w:r>
            <w:proofErr w:type="spellEnd"/>
            <w:r w:rsidRPr="008E01AB">
              <w:rPr>
                <w:rFonts w:ascii="Times New Roman" w:eastAsia="Times New Roman" w:hAnsi="Times New Roman" w:cs="Times New Roman"/>
                <w:sz w:val="16"/>
                <w:szCs w:val="16"/>
                <w:lang w:val="en-US" w:bidi="hi-IN"/>
              </w:rPr>
              <w:t xml:space="preserve"> (10 Mg)+ Paracetamol(125Mg)/5Ml</w:t>
            </w:r>
          </w:p>
        </w:tc>
        <w:tc>
          <w:tcPr>
            <w:tcW w:w="1730" w:type="dxa"/>
            <w:tcBorders>
              <w:top w:val="nil"/>
              <w:left w:val="nil"/>
              <w:bottom w:val="single" w:sz="4" w:space="0" w:color="auto"/>
              <w:right w:val="single" w:sz="4" w:space="0" w:color="auto"/>
            </w:tcBorders>
            <w:shd w:val="clear" w:color="000000" w:fill="FFFFFF"/>
            <w:noWrap/>
            <w:hideMark/>
          </w:tcPr>
          <w:p w14:paraId="2FF935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5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5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4954</w:t>
            </w:r>
          </w:p>
        </w:tc>
        <w:tc>
          <w:tcPr>
            <w:tcW w:w="5644" w:type="dxa"/>
            <w:tcBorders>
              <w:top w:val="nil"/>
              <w:left w:val="single" w:sz="4" w:space="0" w:color="auto"/>
              <w:bottom w:val="single" w:sz="4" w:space="0" w:color="auto"/>
              <w:right w:val="single" w:sz="4" w:space="0" w:color="auto"/>
            </w:tcBorders>
            <w:shd w:val="clear" w:color="000000" w:fill="FFFFFF"/>
            <w:hideMark/>
          </w:tcPr>
          <w:p w14:paraId="2FF935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Iron Drops 15Ml.</w:t>
            </w:r>
          </w:p>
        </w:tc>
        <w:tc>
          <w:tcPr>
            <w:tcW w:w="1730" w:type="dxa"/>
            <w:tcBorders>
              <w:top w:val="nil"/>
              <w:left w:val="nil"/>
              <w:bottom w:val="single" w:sz="4" w:space="0" w:color="auto"/>
              <w:right w:val="single" w:sz="4" w:space="0" w:color="auto"/>
            </w:tcBorders>
            <w:shd w:val="clear" w:color="000000" w:fill="FFFFFF"/>
            <w:noWrap/>
            <w:hideMark/>
          </w:tcPr>
          <w:p w14:paraId="2FF935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5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358</w:t>
            </w:r>
          </w:p>
        </w:tc>
      </w:tr>
      <w:tr w:rsidR="008E01AB" w:rsidRPr="008E01AB" w14:paraId="2FF935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4955</w:t>
            </w:r>
          </w:p>
        </w:tc>
        <w:tc>
          <w:tcPr>
            <w:tcW w:w="5644" w:type="dxa"/>
            <w:tcBorders>
              <w:top w:val="nil"/>
              <w:left w:val="single" w:sz="4" w:space="0" w:color="auto"/>
              <w:bottom w:val="single" w:sz="4" w:space="0" w:color="auto"/>
              <w:right w:val="single" w:sz="4" w:space="0" w:color="auto"/>
            </w:tcBorders>
            <w:shd w:val="clear" w:color="000000" w:fill="FFFFFF"/>
            <w:hideMark/>
          </w:tcPr>
          <w:p w14:paraId="2FF935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Oral Local </w:t>
            </w:r>
            <w:proofErr w:type="spellStart"/>
            <w:r w:rsidRPr="008E01AB">
              <w:rPr>
                <w:rFonts w:ascii="Times New Roman" w:eastAsia="Times New Roman" w:hAnsi="Times New Roman" w:cs="Times New Roman"/>
                <w:sz w:val="16"/>
                <w:szCs w:val="16"/>
                <w:lang w:val="en-US" w:bidi="hi-IN"/>
              </w:rPr>
              <w:t>Anaesthetic</w:t>
            </w:r>
            <w:proofErr w:type="spellEnd"/>
            <w:r w:rsidRPr="008E01AB">
              <w:rPr>
                <w:rFonts w:ascii="Times New Roman" w:eastAsia="Times New Roman" w:hAnsi="Times New Roman" w:cs="Times New Roman"/>
                <w:sz w:val="16"/>
                <w:szCs w:val="16"/>
                <w:lang w:val="en-US" w:bidi="hi-IN"/>
              </w:rPr>
              <w:t xml:space="preserve"> Topical Gel </w:t>
            </w:r>
          </w:p>
        </w:tc>
        <w:tc>
          <w:tcPr>
            <w:tcW w:w="1730" w:type="dxa"/>
            <w:tcBorders>
              <w:top w:val="nil"/>
              <w:left w:val="nil"/>
              <w:bottom w:val="single" w:sz="4" w:space="0" w:color="auto"/>
              <w:right w:val="single" w:sz="4" w:space="0" w:color="auto"/>
            </w:tcBorders>
            <w:shd w:val="clear" w:color="000000" w:fill="FFFFFF"/>
            <w:noWrap/>
            <w:hideMark/>
          </w:tcPr>
          <w:p w14:paraId="2FF935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935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5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4956</w:t>
            </w:r>
          </w:p>
        </w:tc>
        <w:tc>
          <w:tcPr>
            <w:tcW w:w="5644" w:type="dxa"/>
            <w:tcBorders>
              <w:top w:val="nil"/>
              <w:left w:val="single" w:sz="4" w:space="0" w:color="auto"/>
              <w:bottom w:val="single" w:sz="4" w:space="0" w:color="auto"/>
              <w:right w:val="single" w:sz="4" w:space="0" w:color="auto"/>
            </w:tcBorders>
            <w:shd w:val="clear" w:color="000000" w:fill="FFFFFF"/>
            <w:hideMark/>
          </w:tcPr>
          <w:p w14:paraId="2FF935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Oral Rehydration Solution </w:t>
            </w:r>
          </w:p>
        </w:tc>
        <w:tc>
          <w:tcPr>
            <w:tcW w:w="1730" w:type="dxa"/>
            <w:tcBorders>
              <w:top w:val="nil"/>
              <w:left w:val="nil"/>
              <w:bottom w:val="single" w:sz="4" w:space="0" w:color="auto"/>
              <w:right w:val="single" w:sz="4" w:space="0" w:color="auto"/>
            </w:tcBorders>
            <w:shd w:val="clear" w:color="000000" w:fill="FFFFFF"/>
            <w:noWrap/>
            <w:hideMark/>
          </w:tcPr>
          <w:p w14:paraId="2FF935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Ors</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5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r>
      <w:tr w:rsidR="008E01AB" w:rsidRPr="008E01AB" w14:paraId="2FF935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4957</w:t>
            </w:r>
          </w:p>
        </w:tc>
        <w:tc>
          <w:tcPr>
            <w:tcW w:w="5644" w:type="dxa"/>
            <w:tcBorders>
              <w:top w:val="nil"/>
              <w:left w:val="single" w:sz="4" w:space="0" w:color="auto"/>
              <w:bottom w:val="single" w:sz="4" w:space="0" w:color="auto"/>
              <w:right w:val="single" w:sz="4" w:space="0" w:color="auto"/>
            </w:tcBorders>
            <w:shd w:val="clear" w:color="000000" w:fill="FFFFFF"/>
            <w:hideMark/>
          </w:tcPr>
          <w:p w14:paraId="2FF935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Orceprenalin</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35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5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4958</w:t>
            </w:r>
          </w:p>
        </w:tc>
        <w:tc>
          <w:tcPr>
            <w:tcW w:w="5644" w:type="dxa"/>
            <w:tcBorders>
              <w:top w:val="nil"/>
              <w:left w:val="single" w:sz="4" w:space="0" w:color="auto"/>
              <w:bottom w:val="single" w:sz="4" w:space="0" w:color="auto"/>
              <w:right w:val="single" w:sz="4" w:space="0" w:color="auto"/>
            </w:tcBorders>
            <w:shd w:val="clear" w:color="000000" w:fill="FFFFFF"/>
            <w:hideMark/>
          </w:tcPr>
          <w:p w14:paraId="2FF935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Orciprenaline</w:t>
            </w:r>
          </w:p>
        </w:tc>
        <w:tc>
          <w:tcPr>
            <w:tcW w:w="1730" w:type="dxa"/>
            <w:tcBorders>
              <w:top w:val="nil"/>
              <w:left w:val="nil"/>
              <w:bottom w:val="single" w:sz="4" w:space="0" w:color="auto"/>
              <w:right w:val="single" w:sz="4" w:space="0" w:color="auto"/>
            </w:tcBorders>
            <w:shd w:val="clear" w:color="000000" w:fill="FFFFFF"/>
            <w:noWrap/>
            <w:hideMark/>
          </w:tcPr>
          <w:p w14:paraId="2FF935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5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35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4959</w:t>
            </w:r>
          </w:p>
        </w:tc>
        <w:tc>
          <w:tcPr>
            <w:tcW w:w="5644" w:type="dxa"/>
            <w:tcBorders>
              <w:top w:val="nil"/>
              <w:left w:val="single" w:sz="4" w:space="0" w:color="auto"/>
              <w:bottom w:val="single" w:sz="4" w:space="0" w:color="auto"/>
              <w:right w:val="single" w:sz="4" w:space="0" w:color="auto"/>
            </w:tcBorders>
            <w:shd w:val="clear" w:color="000000" w:fill="FFFFFF"/>
            <w:hideMark/>
          </w:tcPr>
          <w:p w14:paraId="2FF935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Orciprenaline 2Ml</w:t>
            </w:r>
          </w:p>
        </w:tc>
        <w:tc>
          <w:tcPr>
            <w:tcW w:w="1730" w:type="dxa"/>
            <w:tcBorders>
              <w:top w:val="nil"/>
              <w:left w:val="nil"/>
              <w:bottom w:val="single" w:sz="4" w:space="0" w:color="auto"/>
              <w:right w:val="single" w:sz="4" w:space="0" w:color="auto"/>
            </w:tcBorders>
            <w:shd w:val="clear" w:color="000000" w:fill="FFFFFF"/>
            <w:noWrap/>
            <w:hideMark/>
          </w:tcPr>
          <w:p w14:paraId="2FF935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5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5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4960</w:t>
            </w:r>
          </w:p>
        </w:tc>
        <w:tc>
          <w:tcPr>
            <w:tcW w:w="5644" w:type="dxa"/>
            <w:tcBorders>
              <w:top w:val="nil"/>
              <w:left w:val="single" w:sz="4" w:space="0" w:color="auto"/>
              <w:bottom w:val="single" w:sz="4" w:space="0" w:color="auto"/>
              <w:right w:val="single" w:sz="4" w:space="0" w:color="auto"/>
            </w:tcBorders>
            <w:shd w:val="clear" w:color="000000" w:fill="FFFFFF"/>
            <w:hideMark/>
          </w:tcPr>
          <w:p w14:paraId="2FF935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Oremeloxafene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5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5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4961</w:t>
            </w:r>
          </w:p>
        </w:tc>
        <w:tc>
          <w:tcPr>
            <w:tcW w:w="5644" w:type="dxa"/>
            <w:tcBorders>
              <w:top w:val="nil"/>
              <w:left w:val="single" w:sz="4" w:space="0" w:color="auto"/>
              <w:bottom w:val="single" w:sz="4" w:space="0" w:color="auto"/>
              <w:right w:val="single" w:sz="4" w:space="0" w:color="auto"/>
            </w:tcBorders>
            <w:shd w:val="clear" w:color="000000" w:fill="FFFFFF"/>
            <w:hideMark/>
          </w:tcPr>
          <w:p w14:paraId="2FF935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Organ Preservation Solution 1 Lit.</w:t>
            </w:r>
          </w:p>
        </w:tc>
        <w:tc>
          <w:tcPr>
            <w:tcW w:w="1730" w:type="dxa"/>
            <w:tcBorders>
              <w:top w:val="nil"/>
              <w:left w:val="nil"/>
              <w:bottom w:val="single" w:sz="4" w:space="0" w:color="auto"/>
              <w:right w:val="single" w:sz="4" w:space="0" w:color="auto"/>
            </w:tcBorders>
            <w:shd w:val="clear" w:color="000000" w:fill="FFFFFF"/>
            <w:noWrap/>
            <w:hideMark/>
          </w:tcPr>
          <w:p w14:paraId="2FF935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35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5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4962</w:t>
            </w:r>
          </w:p>
        </w:tc>
        <w:tc>
          <w:tcPr>
            <w:tcW w:w="5644" w:type="dxa"/>
            <w:tcBorders>
              <w:top w:val="nil"/>
              <w:left w:val="single" w:sz="4" w:space="0" w:color="auto"/>
              <w:bottom w:val="single" w:sz="4" w:space="0" w:color="auto"/>
              <w:right w:val="single" w:sz="4" w:space="0" w:color="auto"/>
            </w:tcBorders>
            <w:shd w:val="clear" w:color="000000" w:fill="FFFFFF"/>
            <w:hideMark/>
          </w:tcPr>
          <w:p w14:paraId="2FF935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Organ Preservation Solution 2 Lit.</w:t>
            </w:r>
          </w:p>
        </w:tc>
        <w:tc>
          <w:tcPr>
            <w:tcW w:w="1730" w:type="dxa"/>
            <w:tcBorders>
              <w:top w:val="nil"/>
              <w:left w:val="nil"/>
              <w:bottom w:val="single" w:sz="4" w:space="0" w:color="auto"/>
              <w:right w:val="single" w:sz="4" w:space="0" w:color="auto"/>
            </w:tcBorders>
            <w:shd w:val="clear" w:color="000000" w:fill="FFFFFF"/>
            <w:noWrap/>
            <w:hideMark/>
          </w:tcPr>
          <w:p w14:paraId="2FF935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35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5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4963</w:t>
            </w:r>
          </w:p>
        </w:tc>
        <w:tc>
          <w:tcPr>
            <w:tcW w:w="5644" w:type="dxa"/>
            <w:tcBorders>
              <w:top w:val="nil"/>
              <w:left w:val="single" w:sz="4" w:space="0" w:color="auto"/>
              <w:bottom w:val="single" w:sz="4" w:space="0" w:color="auto"/>
              <w:right w:val="single" w:sz="4" w:space="0" w:color="auto"/>
            </w:tcBorders>
            <w:shd w:val="clear" w:color="000000" w:fill="FFFFFF"/>
            <w:hideMark/>
          </w:tcPr>
          <w:p w14:paraId="2FF935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Orilistat</w:t>
            </w:r>
            <w:proofErr w:type="spellEnd"/>
            <w:r w:rsidRPr="008E01AB">
              <w:rPr>
                <w:rFonts w:ascii="Times New Roman" w:eastAsia="Times New Roman" w:hAnsi="Times New Roman" w:cs="Times New Roman"/>
                <w:sz w:val="16"/>
                <w:szCs w:val="16"/>
                <w:lang w:val="en-US" w:bidi="hi-IN"/>
              </w:rPr>
              <w:t xml:space="preserve"> 120 Mg</w:t>
            </w:r>
          </w:p>
        </w:tc>
        <w:tc>
          <w:tcPr>
            <w:tcW w:w="1730" w:type="dxa"/>
            <w:tcBorders>
              <w:top w:val="nil"/>
              <w:left w:val="nil"/>
              <w:bottom w:val="single" w:sz="4" w:space="0" w:color="auto"/>
              <w:right w:val="single" w:sz="4" w:space="0" w:color="auto"/>
            </w:tcBorders>
            <w:shd w:val="clear" w:color="000000" w:fill="FFFFFF"/>
            <w:noWrap/>
            <w:hideMark/>
          </w:tcPr>
          <w:p w14:paraId="2FF935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5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4964</w:t>
            </w:r>
          </w:p>
        </w:tc>
        <w:tc>
          <w:tcPr>
            <w:tcW w:w="5644" w:type="dxa"/>
            <w:tcBorders>
              <w:top w:val="nil"/>
              <w:left w:val="single" w:sz="4" w:space="0" w:color="auto"/>
              <w:bottom w:val="single" w:sz="4" w:space="0" w:color="auto"/>
              <w:right w:val="single" w:sz="4" w:space="0" w:color="auto"/>
            </w:tcBorders>
            <w:shd w:val="clear" w:color="000000" w:fill="FFFFFF"/>
            <w:hideMark/>
          </w:tcPr>
          <w:p w14:paraId="2FF935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Orindazole</w:t>
            </w:r>
            <w:proofErr w:type="spellEnd"/>
            <w:r w:rsidRPr="008E01AB">
              <w:rPr>
                <w:rFonts w:ascii="Times New Roman" w:eastAsia="Times New Roman" w:hAnsi="Times New Roman" w:cs="Times New Roman"/>
                <w:sz w:val="16"/>
                <w:szCs w:val="16"/>
                <w:lang w:val="en-US" w:bidi="hi-IN"/>
              </w:rPr>
              <w:t xml:space="preserve"> 500Mg </w:t>
            </w:r>
          </w:p>
        </w:tc>
        <w:tc>
          <w:tcPr>
            <w:tcW w:w="1730" w:type="dxa"/>
            <w:tcBorders>
              <w:top w:val="nil"/>
              <w:left w:val="nil"/>
              <w:bottom w:val="single" w:sz="4" w:space="0" w:color="auto"/>
              <w:right w:val="single" w:sz="4" w:space="0" w:color="auto"/>
            </w:tcBorders>
            <w:shd w:val="clear" w:color="000000" w:fill="FFFFFF"/>
            <w:noWrap/>
            <w:hideMark/>
          </w:tcPr>
          <w:p w14:paraId="2FF935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5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5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4965</w:t>
            </w:r>
          </w:p>
        </w:tc>
        <w:tc>
          <w:tcPr>
            <w:tcW w:w="5644" w:type="dxa"/>
            <w:tcBorders>
              <w:top w:val="nil"/>
              <w:left w:val="single" w:sz="4" w:space="0" w:color="auto"/>
              <w:bottom w:val="single" w:sz="4" w:space="0" w:color="auto"/>
              <w:right w:val="single" w:sz="4" w:space="0" w:color="auto"/>
            </w:tcBorders>
            <w:shd w:val="clear" w:color="000000" w:fill="FFFFFF"/>
            <w:hideMark/>
          </w:tcPr>
          <w:p w14:paraId="2FF935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Ormeloxifene</w:t>
            </w:r>
            <w:proofErr w:type="spellEnd"/>
            <w:r w:rsidRPr="008E01AB">
              <w:rPr>
                <w:rFonts w:ascii="Times New Roman" w:eastAsia="Times New Roman" w:hAnsi="Times New Roman" w:cs="Times New Roman"/>
                <w:sz w:val="16"/>
                <w:szCs w:val="16"/>
                <w:lang w:val="en-US" w:bidi="hi-IN"/>
              </w:rPr>
              <w:t xml:space="preserve"> 30Mg </w:t>
            </w:r>
          </w:p>
        </w:tc>
        <w:tc>
          <w:tcPr>
            <w:tcW w:w="1730" w:type="dxa"/>
            <w:tcBorders>
              <w:top w:val="nil"/>
              <w:left w:val="nil"/>
              <w:bottom w:val="single" w:sz="4" w:space="0" w:color="auto"/>
              <w:right w:val="single" w:sz="4" w:space="0" w:color="auto"/>
            </w:tcBorders>
            <w:shd w:val="clear" w:color="000000" w:fill="FFFFFF"/>
            <w:noWrap/>
            <w:hideMark/>
          </w:tcPr>
          <w:p w14:paraId="2FF935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5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5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4966</w:t>
            </w:r>
          </w:p>
        </w:tc>
        <w:tc>
          <w:tcPr>
            <w:tcW w:w="5644" w:type="dxa"/>
            <w:tcBorders>
              <w:top w:val="nil"/>
              <w:left w:val="single" w:sz="4" w:space="0" w:color="auto"/>
              <w:bottom w:val="single" w:sz="4" w:space="0" w:color="auto"/>
              <w:right w:val="single" w:sz="4" w:space="0" w:color="auto"/>
            </w:tcBorders>
            <w:shd w:val="clear" w:color="000000" w:fill="FFFFFF"/>
            <w:hideMark/>
          </w:tcPr>
          <w:p w14:paraId="2FF935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Ormeloxifene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30Mg Tab</w:t>
            </w:r>
          </w:p>
        </w:tc>
        <w:tc>
          <w:tcPr>
            <w:tcW w:w="1730" w:type="dxa"/>
            <w:tcBorders>
              <w:top w:val="nil"/>
              <w:left w:val="nil"/>
              <w:bottom w:val="single" w:sz="4" w:space="0" w:color="auto"/>
              <w:right w:val="single" w:sz="4" w:space="0" w:color="auto"/>
            </w:tcBorders>
            <w:shd w:val="clear" w:color="000000" w:fill="FFFFFF"/>
            <w:noWrap/>
            <w:hideMark/>
          </w:tcPr>
          <w:p w14:paraId="2FF935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5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4967</w:t>
            </w:r>
          </w:p>
        </w:tc>
        <w:tc>
          <w:tcPr>
            <w:tcW w:w="5644" w:type="dxa"/>
            <w:tcBorders>
              <w:top w:val="nil"/>
              <w:left w:val="single" w:sz="4" w:space="0" w:color="auto"/>
              <w:bottom w:val="single" w:sz="4" w:space="0" w:color="auto"/>
              <w:right w:val="single" w:sz="4" w:space="0" w:color="auto"/>
            </w:tcBorders>
            <w:shd w:val="clear" w:color="000000" w:fill="FFFFFF"/>
            <w:hideMark/>
          </w:tcPr>
          <w:p w14:paraId="2FF935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Ormeloxifene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60Mg Tab</w:t>
            </w:r>
          </w:p>
        </w:tc>
        <w:tc>
          <w:tcPr>
            <w:tcW w:w="1730" w:type="dxa"/>
            <w:tcBorders>
              <w:top w:val="nil"/>
              <w:left w:val="nil"/>
              <w:bottom w:val="single" w:sz="4" w:space="0" w:color="auto"/>
              <w:right w:val="single" w:sz="4" w:space="0" w:color="auto"/>
            </w:tcBorders>
            <w:shd w:val="clear" w:color="000000" w:fill="FFFFFF"/>
            <w:noWrap/>
            <w:hideMark/>
          </w:tcPr>
          <w:p w14:paraId="2FF935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5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4968</w:t>
            </w:r>
          </w:p>
        </w:tc>
        <w:tc>
          <w:tcPr>
            <w:tcW w:w="5644" w:type="dxa"/>
            <w:tcBorders>
              <w:top w:val="nil"/>
              <w:left w:val="single" w:sz="4" w:space="0" w:color="auto"/>
              <w:bottom w:val="single" w:sz="4" w:space="0" w:color="auto"/>
              <w:right w:val="single" w:sz="4" w:space="0" w:color="auto"/>
            </w:tcBorders>
            <w:shd w:val="clear" w:color="000000" w:fill="FFFFFF"/>
            <w:hideMark/>
          </w:tcPr>
          <w:p w14:paraId="2FF935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Ornidazole + Fluconazole</w:t>
            </w:r>
          </w:p>
        </w:tc>
        <w:tc>
          <w:tcPr>
            <w:tcW w:w="1730" w:type="dxa"/>
            <w:tcBorders>
              <w:top w:val="nil"/>
              <w:left w:val="nil"/>
              <w:bottom w:val="single" w:sz="4" w:space="0" w:color="auto"/>
              <w:right w:val="single" w:sz="4" w:space="0" w:color="auto"/>
            </w:tcBorders>
            <w:shd w:val="clear" w:color="000000" w:fill="FFFFFF"/>
            <w:noWrap/>
            <w:hideMark/>
          </w:tcPr>
          <w:p w14:paraId="2FF935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5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4969</w:t>
            </w:r>
          </w:p>
        </w:tc>
        <w:tc>
          <w:tcPr>
            <w:tcW w:w="5644" w:type="dxa"/>
            <w:tcBorders>
              <w:top w:val="nil"/>
              <w:left w:val="single" w:sz="4" w:space="0" w:color="auto"/>
              <w:bottom w:val="single" w:sz="4" w:space="0" w:color="auto"/>
              <w:right w:val="single" w:sz="4" w:space="0" w:color="auto"/>
            </w:tcBorders>
            <w:shd w:val="clear" w:color="000000" w:fill="FFFFFF"/>
            <w:hideMark/>
          </w:tcPr>
          <w:p w14:paraId="2FF935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Ornidazole 500Mg</w:t>
            </w:r>
          </w:p>
        </w:tc>
        <w:tc>
          <w:tcPr>
            <w:tcW w:w="1730" w:type="dxa"/>
            <w:tcBorders>
              <w:top w:val="nil"/>
              <w:left w:val="nil"/>
              <w:bottom w:val="single" w:sz="4" w:space="0" w:color="auto"/>
              <w:right w:val="single" w:sz="4" w:space="0" w:color="auto"/>
            </w:tcBorders>
            <w:shd w:val="clear" w:color="000000" w:fill="FFFFFF"/>
            <w:noWrap/>
            <w:hideMark/>
          </w:tcPr>
          <w:p w14:paraId="2FF935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35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4970</w:t>
            </w:r>
          </w:p>
        </w:tc>
        <w:tc>
          <w:tcPr>
            <w:tcW w:w="5644" w:type="dxa"/>
            <w:tcBorders>
              <w:top w:val="nil"/>
              <w:left w:val="single" w:sz="4" w:space="0" w:color="auto"/>
              <w:bottom w:val="single" w:sz="4" w:space="0" w:color="auto"/>
              <w:right w:val="single" w:sz="4" w:space="0" w:color="auto"/>
            </w:tcBorders>
            <w:shd w:val="clear" w:color="000000" w:fill="FFFFFF"/>
            <w:hideMark/>
          </w:tcPr>
          <w:p w14:paraId="2FF935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Ornithine L Aspartate 10Ml</w:t>
            </w:r>
          </w:p>
        </w:tc>
        <w:tc>
          <w:tcPr>
            <w:tcW w:w="1730" w:type="dxa"/>
            <w:tcBorders>
              <w:top w:val="nil"/>
              <w:left w:val="nil"/>
              <w:bottom w:val="single" w:sz="4" w:space="0" w:color="auto"/>
              <w:right w:val="single" w:sz="4" w:space="0" w:color="auto"/>
            </w:tcBorders>
            <w:shd w:val="clear" w:color="000000" w:fill="FFFFFF"/>
            <w:noWrap/>
            <w:hideMark/>
          </w:tcPr>
          <w:p w14:paraId="2FF935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5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5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4971</w:t>
            </w:r>
          </w:p>
        </w:tc>
        <w:tc>
          <w:tcPr>
            <w:tcW w:w="5644" w:type="dxa"/>
            <w:tcBorders>
              <w:top w:val="nil"/>
              <w:left w:val="single" w:sz="4" w:space="0" w:color="auto"/>
              <w:bottom w:val="single" w:sz="4" w:space="0" w:color="auto"/>
              <w:right w:val="single" w:sz="4" w:space="0" w:color="auto"/>
            </w:tcBorders>
            <w:shd w:val="clear" w:color="000000" w:fill="FFFFFF"/>
            <w:hideMark/>
          </w:tcPr>
          <w:p w14:paraId="2FF935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ORS Powder </w:t>
            </w:r>
            <w:proofErr w:type="gramStart"/>
            <w:r w:rsidRPr="008E01AB">
              <w:rPr>
                <w:rFonts w:ascii="Times New Roman" w:eastAsia="Times New Roman" w:hAnsi="Times New Roman" w:cs="Times New Roman"/>
                <w:sz w:val="16"/>
                <w:szCs w:val="16"/>
                <w:lang w:val="en-US" w:bidi="hi-IN"/>
              </w:rPr>
              <w:t>I.P</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5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35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5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4972</w:t>
            </w:r>
          </w:p>
        </w:tc>
        <w:tc>
          <w:tcPr>
            <w:tcW w:w="5644" w:type="dxa"/>
            <w:tcBorders>
              <w:top w:val="nil"/>
              <w:left w:val="single" w:sz="4" w:space="0" w:color="auto"/>
              <w:bottom w:val="single" w:sz="4" w:space="0" w:color="auto"/>
              <w:right w:val="single" w:sz="4" w:space="0" w:color="auto"/>
            </w:tcBorders>
            <w:shd w:val="clear" w:color="000000" w:fill="FFFFFF"/>
            <w:hideMark/>
          </w:tcPr>
          <w:p w14:paraId="2FF935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Ors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Prolyte</w:t>
            </w:r>
            <w:proofErr w:type="spellEnd"/>
            <w:r w:rsidRPr="008E01AB">
              <w:rPr>
                <w:rFonts w:ascii="Times New Roman" w:eastAsia="Times New Roman" w:hAnsi="Times New Roman" w:cs="Times New Roman"/>
                <w:sz w:val="16"/>
                <w:szCs w:val="16"/>
                <w:lang w:val="en-US" w:bidi="hi-IN"/>
              </w:rPr>
              <w:t xml:space="preserve"> Powder</w:t>
            </w:r>
          </w:p>
        </w:tc>
        <w:tc>
          <w:tcPr>
            <w:tcW w:w="1730" w:type="dxa"/>
            <w:tcBorders>
              <w:top w:val="nil"/>
              <w:left w:val="nil"/>
              <w:bottom w:val="single" w:sz="4" w:space="0" w:color="auto"/>
              <w:right w:val="single" w:sz="4" w:space="0" w:color="auto"/>
            </w:tcBorders>
            <w:shd w:val="clear" w:color="000000" w:fill="FFFFFF"/>
            <w:noWrap/>
            <w:hideMark/>
          </w:tcPr>
          <w:p w14:paraId="2FF935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35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5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4973</w:t>
            </w:r>
          </w:p>
        </w:tc>
        <w:tc>
          <w:tcPr>
            <w:tcW w:w="5644" w:type="dxa"/>
            <w:tcBorders>
              <w:top w:val="nil"/>
              <w:left w:val="single" w:sz="4" w:space="0" w:color="auto"/>
              <w:bottom w:val="single" w:sz="4" w:space="0" w:color="auto"/>
              <w:right w:val="single" w:sz="4" w:space="0" w:color="auto"/>
            </w:tcBorders>
            <w:shd w:val="clear" w:color="000000" w:fill="FFFFFF"/>
            <w:hideMark/>
          </w:tcPr>
          <w:p w14:paraId="2FF935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Oseltamivir Phosphate</w:t>
            </w:r>
          </w:p>
        </w:tc>
        <w:tc>
          <w:tcPr>
            <w:tcW w:w="1730" w:type="dxa"/>
            <w:tcBorders>
              <w:top w:val="nil"/>
              <w:left w:val="nil"/>
              <w:bottom w:val="single" w:sz="4" w:space="0" w:color="auto"/>
              <w:right w:val="single" w:sz="4" w:space="0" w:color="auto"/>
            </w:tcBorders>
            <w:shd w:val="clear" w:color="000000" w:fill="FFFFFF"/>
            <w:noWrap/>
            <w:hideMark/>
          </w:tcPr>
          <w:p w14:paraId="2FF935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35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5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4974</w:t>
            </w:r>
          </w:p>
        </w:tc>
        <w:tc>
          <w:tcPr>
            <w:tcW w:w="5644" w:type="dxa"/>
            <w:tcBorders>
              <w:top w:val="nil"/>
              <w:left w:val="single" w:sz="4" w:space="0" w:color="auto"/>
              <w:bottom w:val="single" w:sz="4" w:space="0" w:color="auto"/>
              <w:right w:val="single" w:sz="4" w:space="0" w:color="auto"/>
            </w:tcBorders>
            <w:shd w:val="clear" w:color="000000" w:fill="FFFFFF"/>
            <w:hideMark/>
          </w:tcPr>
          <w:p w14:paraId="2FF935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Oseltamivir Phosphate 30 Mg</w:t>
            </w:r>
          </w:p>
        </w:tc>
        <w:tc>
          <w:tcPr>
            <w:tcW w:w="1730" w:type="dxa"/>
            <w:tcBorders>
              <w:top w:val="nil"/>
              <w:left w:val="nil"/>
              <w:bottom w:val="single" w:sz="4" w:space="0" w:color="auto"/>
              <w:right w:val="single" w:sz="4" w:space="0" w:color="auto"/>
            </w:tcBorders>
            <w:shd w:val="clear" w:color="000000" w:fill="FFFFFF"/>
            <w:noWrap/>
            <w:hideMark/>
          </w:tcPr>
          <w:p w14:paraId="2FF935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5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4975</w:t>
            </w:r>
          </w:p>
        </w:tc>
        <w:tc>
          <w:tcPr>
            <w:tcW w:w="5644" w:type="dxa"/>
            <w:tcBorders>
              <w:top w:val="nil"/>
              <w:left w:val="single" w:sz="4" w:space="0" w:color="auto"/>
              <w:bottom w:val="single" w:sz="4" w:space="0" w:color="auto"/>
              <w:right w:val="single" w:sz="4" w:space="0" w:color="auto"/>
            </w:tcBorders>
            <w:shd w:val="clear" w:color="000000" w:fill="FFFFFF"/>
            <w:hideMark/>
          </w:tcPr>
          <w:p w14:paraId="2FF935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Oseltamivir Phosphate 45 Mg</w:t>
            </w:r>
          </w:p>
        </w:tc>
        <w:tc>
          <w:tcPr>
            <w:tcW w:w="1730" w:type="dxa"/>
            <w:tcBorders>
              <w:top w:val="nil"/>
              <w:left w:val="nil"/>
              <w:bottom w:val="single" w:sz="4" w:space="0" w:color="auto"/>
              <w:right w:val="single" w:sz="4" w:space="0" w:color="auto"/>
            </w:tcBorders>
            <w:shd w:val="clear" w:color="000000" w:fill="FFFFFF"/>
            <w:noWrap/>
            <w:hideMark/>
          </w:tcPr>
          <w:p w14:paraId="2FF935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5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4976</w:t>
            </w:r>
          </w:p>
        </w:tc>
        <w:tc>
          <w:tcPr>
            <w:tcW w:w="5644" w:type="dxa"/>
            <w:tcBorders>
              <w:top w:val="nil"/>
              <w:left w:val="single" w:sz="4" w:space="0" w:color="auto"/>
              <w:bottom w:val="single" w:sz="4" w:space="0" w:color="auto"/>
              <w:right w:val="single" w:sz="4" w:space="0" w:color="auto"/>
            </w:tcBorders>
            <w:shd w:val="clear" w:color="000000" w:fill="FFFFFF"/>
            <w:hideMark/>
          </w:tcPr>
          <w:p w14:paraId="2FF935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Oseltamivir Phosphate 60 Mg</w:t>
            </w:r>
          </w:p>
        </w:tc>
        <w:tc>
          <w:tcPr>
            <w:tcW w:w="1730" w:type="dxa"/>
            <w:tcBorders>
              <w:top w:val="nil"/>
              <w:left w:val="nil"/>
              <w:bottom w:val="single" w:sz="4" w:space="0" w:color="auto"/>
              <w:right w:val="single" w:sz="4" w:space="0" w:color="auto"/>
            </w:tcBorders>
            <w:shd w:val="clear" w:color="000000" w:fill="FFFFFF"/>
            <w:noWrap/>
            <w:hideMark/>
          </w:tcPr>
          <w:p w14:paraId="2FF935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5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4977</w:t>
            </w:r>
          </w:p>
        </w:tc>
        <w:tc>
          <w:tcPr>
            <w:tcW w:w="5644" w:type="dxa"/>
            <w:tcBorders>
              <w:top w:val="nil"/>
              <w:left w:val="single" w:sz="4" w:space="0" w:color="auto"/>
              <w:bottom w:val="single" w:sz="4" w:space="0" w:color="auto"/>
              <w:right w:val="single" w:sz="4" w:space="0" w:color="auto"/>
            </w:tcBorders>
            <w:shd w:val="clear" w:color="000000" w:fill="FFFFFF"/>
            <w:hideMark/>
          </w:tcPr>
          <w:p w14:paraId="2FF935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Oseltamivir Phosphate 75 Mg</w:t>
            </w:r>
          </w:p>
        </w:tc>
        <w:tc>
          <w:tcPr>
            <w:tcW w:w="1730" w:type="dxa"/>
            <w:tcBorders>
              <w:top w:val="nil"/>
              <w:left w:val="nil"/>
              <w:bottom w:val="single" w:sz="4" w:space="0" w:color="auto"/>
              <w:right w:val="single" w:sz="4" w:space="0" w:color="auto"/>
            </w:tcBorders>
            <w:shd w:val="clear" w:color="000000" w:fill="FFFFFF"/>
            <w:noWrap/>
            <w:hideMark/>
          </w:tcPr>
          <w:p w14:paraId="2FF935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35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4978</w:t>
            </w:r>
          </w:p>
        </w:tc>
        <w:tc>
          <w:tcPr>
            <w:tcW w:w="5644" w:type="dxa"/>
            <w:tcBorders>
              <w:top w:val="nil"/>
              <w:left w:val="single" w:sz="4" w:space="0" w:color="auto"/>
              <w:bottom w:val="single" w:sz="4" w:space="0" w:color="auto"/>
              <w:right w:val="single" w:sz="4" w:space="0" w:color="auto"/>
            </w:tcBorders>
            <w:shd w:val="clear" w:color="000000" w:fill="FFFFFF"/>
            <w:hideMark/>
          </w:tcPr>
          <w:p w14:paraId="2FF935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Osimertinib 40 Mg</w:t>
            </w:r>
          </w:p>
        </w:tc>
        <w:tc>
          <w:tcPr>
            <w:tcW w:w="1730" w:type="dxa"/>
            <w:tcBorders>
              <w:top w:val="nil"/>
              <w:left w:val="nil"/>
              <w:bottom w:val="single" w:sz="4" w:space="0" w:color="auto"/>
              <w:right w:val="single" w:sz="4" w:space="0" w:color="auto"/>
            </w:tcBorders>
            <w:shd w:val="clear" w:color="000000" w:fill="FFFFFF"/>
            <w:noWrap/>
            <w:hideMark/>
          </w:tcPr>
          <w:p w14:paraId="2FF935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35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4979</w:t>
            </w:r>
          </w:p>
        </w:tc>
        <w:tc>
          <w:tcPr>
            <w:tcW w:w="5644" w:type="dxa"/>
            <w:tcBorders>
              <w:top w:val="nil"/>
              <w:left w:val="single" w:sz="4" w:space="0" w:color="auto"/>
              <w:bottom w:val="single" w:sz="4" w:space="0" w:color="auto"/>
              <w:right w:val="single" w:sz="4" w:space="0" w:color="auto"/>
            </w:tcBorders>
            <w:shd w:val="clear" w:color="000000" w:fill="FFFFFF"/>
            <w:hideMark/>
          </w:tcPr>
          <w:p w14:paraId="2FF935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Osimertinib 80 Mg</w:t>
            </w:r>
          </w:p>
        </w:tc>
        <w:tc>
          <w:tcPr>
            <w:tcW w:w="1730" w:type="dxa"/>
            <w:tcBorders>
              <w:top w:val="nil"/>
              <w:left w:val="nil"/>
              <w:bottom w:val="single" w:sz="4" w:space="0" w:color="auto"/>
              <w:right w:val="single" w:sz="4" w:space="0" w:color="auto"/>
            </w:tcBorders>
            <w:shd w:val="clear" w:color="000000" w:fill="FFFFFF"/>
            <w:noWrap/>
            <w:hideMark/>
          </w:tcPr>
          <w:p w14:paraId="2FF935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35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4980</w:t>
            </w:r>
          </w:p>
        </w:tc>
        <w:tc>
          <w:tcPr>
            <w:tcW w:w="5644" w:type="dxa"/>
            <w:tcBorders>
              <w:top w:val="nil"/>
              <w:left w:val="single" w:sz="4" w:space="0" w:color="auto"/>
              <w:bottom w:val="single" w:sz="4" w:space="0" w:color="auto"/>
              <w:right w:val="single" w:sz="4" w:space="0" w:color="auto"/>
            </w:tcBorders>
            <w:shd w:val="clear" w:color="000000" w:fill="FFFFFF"/>
            <w:hideMark/>
          </w:tcPr>
          <w:p w14:paraId="2FF935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Osmitrol</w:t>
            </w:r>
            <w:proofErr w:type="spellEnd"/>
            <w:r w:rsidRPr="008E01AB">
              <w:rPr>
                <w:rFonts w:ascii="Times New Roman" w:eastAsia="Times New Roman" w:hAnsi="Times New Roman" w:cs="Times New Roman"/>
                <w:sz w:val="16"/>
                <w:szCs w:val="16"/>
                <w:lang w:val="en-US" w:bidi="hi-IN"/>
              </w:rPr>
              <w:t xml:space="preserve"> /0.25 -2 Gm </w:t>
            </w:r>
          </w:p>
        </w:tc>
        <w:tc>
          <w:tcPr>
            <w:tcW w:w="1730" w:type="dxa"/>
            <w:tcBorders>
              <w:top w:val="nil"/>
              <w:left w:val="nil"/>
              <w:bottom w:val="single" w:sz="4" w:space="0" w:color="auto"/>
              <w:right w:val="single" w:sz="4" w:space="0" w:color="auto"/>
            </w:tcBorders>
            <w:shd w:val="clear" w:color="000000" w:fill="FFFFFF"/>
            <w:noWrap/>
            <w:hideMark/>
          </w:tcPr>
          <w:p w14:paraId="2FF935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5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5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4981</w:t>
            </w:r>
          </w:p>
        </w:tc>
        <w:tc>
          <w:tcPr>
            <w:tcW w:w="5644" w:type="dxa"/>
            <w:tcBorders>
              <w:top w:val="nil"/>
              <w:left w:val="single" w:sz="4" w:space="0" w:color="auto"/>
              <w:bottom w:val="single" w:sz="4" w:space="0" w:color="auto"/>
              <w:right w:val="single" w:sz="4" w:space="0" w:color="auto"/>
            </w:tcBorders>
            <w:shd w:val="clear" w:color="000000" w:fill="FFFFFF"/>
            <w:hideMark/>
          </w:tcPr>
          <w:p w14:paraId="2FF935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Otilonium</w:t>
            </w:r>
            <w:proofErr w:type="spellEnd"/>
            <w:r w:rsidRPr="008E01AB">
              <w:rPr>
                <w:rFonts w:ascii="Times New Roman" w:eastAsia="Times New Roman" w:hAnsi="Times New Roman" w:cs="Times New Roman"/>
                <w:sz w:val="16"/>
                <w:szCs w:val="16"/>
                <w:lang w:val="en-US" w:bidi="hi-IN"/>
              </w:rPr>
              <w:t xml:space="preserve"> Bromide 40 Mg Tab</w:t>
            </w:r>
          </w:p>
        </w:tc>
        <w:tc>
          <w:tcPr>
            <w:tcW w:w="1730" w:type="dxa"/>
            <w:tcBorders>
              <w:top w:val="nil"/>
              <w:left w:val="nil"/>
              <w:bottom w:val="single" w:sz="4" w:space="0" w:color="auto"/>
              <w:right w:val="single" w:sz="4" w:space="0" w:color="auto"/>
            </w:tcBorders>
            <w:shd w:val="clear" w:color="000000" w:fill="FFFFFF"/>
            <w:noWrap/>
            <w:hideMark/>
          </w:tcPr>
          <w:p w14:paraId="2FF935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5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4982</w:t>
            </w:r>
          </w:p>
        </w:tc>
        <w:tc>
          <w:tcPr>
            <w:tcW w:w="5644" w:type="dxa"/>
            <w:tcBorders>
              <w:top w:val="nil"/>
              <w:left w:val="single" w:sz="4" w:space="0" w:color="auto"/>
              <w:bottom w:val="single" w:sz="4" w:space="0" w:color="auto"/>
              <w:right w:val="single" w:sz="4" w:space="0" w:color="auto"/>
            </w:tcBorders>
            <w:shd w:val="clear" w:color="000000" w:fill="FFFFFF"/>
            <w:hideMark/>
          </w:tcPr>
          <w:p w14:paraId="2FF935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Oxaceprol 200Mg Cap</w:t>
            </w:r>
          </w:p>
        </w:tc>
        <w:tc>
          <w:tcPr>
            <w:tcW w:w="1730" w:type="dxa"/>
            <w:tcBorders>
              <w:top w:val="nil"/>
              <w:left w:val="nil"/>
              <w:bottom w:val="single" w:sz="4" w:space="0" w:color="auto"/>
              <w:right w:val="single" w:sz="4" w:space="0" w:color="auto"/>
            </w:tcBorders>
            <w:shd w:val="clear" w:color="000000" w:fill="FFFFFF"/>
            <w:noWrap/>
            <w:hideMark/>
          </w:tcPr>
          <w:p w14:paraId="2FF935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5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5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4983</w:t>
            </w:r>
          </w:p>
        </w:tc>
        <w:tc>
          <w:tcPr>
            <w:tcW w:w="5644" w:type="dxa"/>
            <w:tcBorders>
              <w:top w:val="nil"/>
              <w:left w:val="single" w:sz="4" w:space="0" w:color="auto"/>
              <w:bottom w:val="single" w:sz="4" w:space="0" w:color="auto"/>
              <w:right w:val="single" w:sz="4" w:space="0" w:color="auto"/>
            </w:tcBorders>
            <w:shd w:val="clear" w:color="000000" w:fill="FFFFFF"/>
            <w:hideMark/>
          </w:tcPr>
          <w:p w14:paraId="2FF935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Oxaliplatin 100 Mg</w:t>
            </w:r>
          </w:p>
        </w:tc>
        <w:tc>
          <w:tcPr>
            <w:tcW w:w="1730" w:type="dxa"/>
            <w:tcBorders>
              <w:top w:val="nil"/>
              <w:left w:val="nil"/>
              <w:bottom w:val="single" w:sz="4" w:space="0" w:color="auto"/>
              <w:right w:val="single" w:sz="4" w:space="0" w:color="auto"/>
            </w:tcBorders>
            <w:shd w:val="clear" w:color="000000" w:fill="FFFFFF"/>
            <w:noWrap/>
            <w:hideMark/>
          </w:tcPr>
          <w:p w14:paraId="2FF935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5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35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4984</w:t>
            </w:r>
          </w:p>
        </w:tc>
        <w:tc>
          <w:tcPr>
            <w:tcW w:w="5644" w:type="dxa"/>
            <w:tcBorders>
              <w:top w:val="nil"/>
              <w:left w:val="single" w:sz="4" w:space="0" w:color="auto"/>
              <w:bottom w:val="single" w:sz="4" w:space="0" w:color="auto"/>
              <w:right w:val="single" w:sz="4" w:space="0" w:color="auto"/>
            </w:tcBorders>
            <w:shd w:val="clear" w:color="000000" w:fill="FFFFFF"/>
            <w:hideMark/>
          </w:tcPr>
          <w:p w14:paraId="2FF935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Oxaliplatin 50 Mg</w:t>
            </w:r>
          </w:p>
        </w:tc>
        <w:tc>
          <w:tcPr>
            <w:tcW w:w="1730" w:type="dxa"/>
            <w:tcBorders>
              <w:top w:val="nil"/>
              <w:left w:val="nil"/>
              <w:bottom w:val="single" w:sz="4" w:space="0" w:color="auto"/>
              <w:right w:val="single" w:sz="4" w:space="0" w:color="auto"/>
            </w:tcBorders>
            <w:shd w:val="clear" w:color="000000" w:fill="FFFFFF"/>
            <w:noWrap/>
            <w:hideMark/>
          </w:tcPr>
          <w:p w14:paraId="2FF935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5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35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4985</w:t>
            </w:r>
          </w:p>
        </w:tc>
        <w:tc>
          <w:tcPr>
            <w:tcW w:w="5644" w:type="dxa"/>
            <w:tcBorders>
              <w:top w:val="nil"/>
              <w:left w:val="single" w:sz="4" w:space="0" w:color="auto"/>
              <w:bottom w:val="single" w:sz="4" w:space="0" w:color="auto"/>
              <w:right w:val="single" w:sz="4" w:space="0" w:color="auto"/>
            </w:tcBorders>
            <w:shd w:val="clear" w:color="000000" w:fill="FFFFFF"/>
            <w:hideMark/>
          </w:tcPr>
          <w:p w14:paraId="2FF935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Oxalobacter+Lactobacillus+Bifidebacterium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5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5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35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4986</w:t>
            </w:r>
          </w:p>
        </w:tc>
        <w:tc>
          <w:tcPr>
            <w:tcW w:w="5644" w:type="dxa"/>
            <w:tcBorders>
              <w:top w:val="nil"/>
              <w:left w:val="single" w:sz="4" w:space="0" w:color="auto"/>
              <w:bottom w:val="single" w:sz="4" w:space="0" w:color="auto"/>
              <w:right w:val="single" w:sz="4" w:space="0" w:color="auto"/>
            </w:tcBorders>
            <w:shd w:val="clear" w:color="000000" w:fill="FFFFFF"/>
            <w:hideMark/>
          </w:tcPr>
          <w:p w14:paraId="2FF935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Oxazepam 15Mg</w:t>
            </w:r>
          </w:p>
        </w:tc>
        <w:tc>
          <w:tcPr>
            <w:tcW w:w="1730" w:type="dxa"/>
            <w:tcBorders>
              <w:top w:val="nil"/>
              <w:left w:val="nil"/>
              <w:bottom w:val="single" w:sz="4" w:space="0" w:color="auto"/>
              <w:right w:val="single" w:sz="4" w:space="0" w:color="auto"/>
            </w:tcBorders>
            <w:shd w:val="clear" w:color="000000" w:fill="FFFFFF"/>
            <w:noWrap/>
            <w:hideMark/>
          </w:tcPr>
          <w:p w14:paraId="2FF935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5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4987</w:t>
            </w:r>
          </w:p>
        </w:tc>
        <w:tc>
          <w:tcPr>
            <w:tcW w:w="5644" w:type="dxa"/>
            <w:tcBorders>
              <w:top w:val="nil"/>
              <w:left w:val="single" w:sz="4" w:space="0" w:color="auto"/>
              <w:bottom w:val="single" w:sz="4" w:space="0" w:color="auto"/>
              <w:right w:val="single" w:sz="4" w:space="0" w:color="auto"/>
            </w:tcBorders>
            <w:shd w:val="clear" w:color="000000" w:fill="FFFFFF"/>
            <w:hideMark/>
          </w:tcPr>
          <w:p w14:paraId="2FF935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Oxazepam 30Mg</w:t>
            </w:r>
          </w:p>
        </w:tc>
        <w:tc>
          <w:tcPr>
            <w:tcW w:w="1730" w:type="dxa"/>
            <w:tcBorders>
              <w:top w:val="nil"/>
              <w:left w:val="nil"/>
              <w:bottom w:val="single" w:sz="4" w:space="0" w:color="auto"/>
              <w:right w:val="single" w:sz="4" w:space="0" w:color="auto"/>
            </w:tcBorders>
            <w:shd w:val="clear" w:color="000000" w:fill="FFFFFF"/>
            <w:noWrap/>
            <w:hideMark/>
          </w:tcPr>
          <w:p w14:paraId="2FF935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5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4988</w:t>
            </w:r>
          </w:p>
        </w:tc>
        <w:tc>
          <w:tcPr>
            <w:tcW w:w="5644" w:type="dxa"/>
            <w:tcBorders>
              <w:top w:val="nil"/>
              <w:left w:val="single" w:sz="4" w:space="0" w:color="auto"/>
              <w:bottom w:val="single" w:sz="4" w:space="0" w:color="auto"/>
              <w:right w:val="single" w:sz="4" w:space="0" w:color="auto"/>
            </w:tcBorders>
            <w:shd w:val="clear" w:color="000000" w:fill="FFFFFF"/>
            <w:hideMark/>
          </w:tcPr>
          <w:p w14:paraId="2FF935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Oxcarbazepine 150 Mg</w:t>
            </w:r>
          </w:p>
        </w:tc>
        <w:tc>
          <w:tcPr>
            <w:tcW w:w="1730" w:type="dxa"/>
            <w:tcBorders>
              <w:top w:val="nil"/>
              <w:left w:val="nil"/>
              <w:bottom w:val="single" w:sz="4" w:space="0" w:color="auto"/>
              <w:right w:val="single" w:sz="4" w:space="0" w:color="auto"/>
            </w:tcBorders>
            <w:shd w:val="clear" w:color="000000" w:fill="FFFFFF"/>
            <w:noWrap/>
            <w:hideMark/>
          </w:tcPr>
          <w:p w14:paraId="2FF935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5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4989</w:t>
            </w:r>
          </w:p>
        </w:tc>
        <w:tc>
          <w:tcPr>
            <w:tcW w:w="5644" w:type="dxa"/>
            <w:tcBorders>
              <w:top w:val="nil"/>
              <w:left w:val="single" w:sz="4" w:space="0" w:color="auto"/>
              <w:bottom w:val="single" w:sz="4" w:space="0" w:color="auto"/>
              <w:right w:val="single" w:sz="4" w:space="0" w:color="auto"/>
            </w:tcBorders>
            <w:shd w:val="clear" w:color="000000" w:fill="FFFFFF"/>
            <w:hideMark/>
          </w:tcPr>
          <w:p w14:paraId="2FF935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Oxcarbazepine 300 Mg Tab.</w:t>
            </w:r>
          </w:p>
        </w:tc>
        <w:tc>
          <w:tcPr>
            <w:tcW w:w="1730" w:type="dxa"/>
            <w:tcBorders>
              <w:top w:val="nil"/>
              <w:left w:val="nil"/>
              <w:bottom w:val="single" w:sz="4" w:space="0" w:color="auto"/>
              <w:right w:val="single" w:sz="4" w:space="0" w:color="auto"/>
            </w:tcBorders>
            <w:shd w:val="clear" w:color="000000" w:fill="FFFFFF"/>
            <w:noWrap/>
            <w:hideMark/>
          </w:tcPr>
          <w:p w14:paraId="2FF935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5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173701</w:t>
            </w:r>
          </w:p>
        </w:tc>
      </w:tr>
      <w:tr w:rsidR="008E01AB" w:rsidRPr="008E01AB" w14:paraId="2FF935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4990</w:t>
            </w:r>
          </w:p>
        </w:tc>
        <w:tc>
          <w:tcPr>
            <w:tcW w:w="5644" w:type="dxa"/>
            <w:tcBorders>
              <w:top w:val="nil"/>
              <w:left w:val="single" w:sz="4" w:space="0" w:color="auto"/>
              <w:bottom w:val="single" w:sz="4" w:space="0" w:color="auto"/>
              <w:right w:val="single" w:sz="4" w:space="0" w:color="auto"/>
            </w:tcBorders>
            <w:shd w:val="clear" w:color="000000" w:fill="FFFFFF"/>
            <w:hideMark/>
          </w:tcPr>
          <w:p w14:paraId="2FF935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Oxcarbazepine 300 Mg/5Ml</w:t>
            </w:r>
          </w:p>
        </w:tc>
        <w:tc>
          <w:tcPr>
            <w:tcW w:w="1730" w:type="dxa"/>
            <w:tcBorders>
              <w:top w:val="nil"/>
              <w:left w:val="nil"/>
              <w:bottom w:val="single" w:sz="4" w:space="0" w:color="auto"/>
              <w:right w:val="single" w:sz="4" w:space="0" w:color="auto"/>
            </w:tcBorders>
            <w:shd w:val="clear" w:color="000000" w:fill="FFFFFF"/>
            <w:noWrap/>
            <w:hideMark/>
          </w:tcPr>
          <w:p w14:paraId="2FF935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5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5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4991</w:t>
            </w:r>
          </w:p>
        </w:tc>
        <w:tc>
          <w:tcPr>
            <w:tcW w:w="5644" w:type="dxa"/>
            <w:tcBorders>
              <w:top w:val="nil"/>
              <w:left w:val="single" w:sz="4" w:space="0" w:color="auto"/>
              <w:bottom w:val="single" w:sz="4" w:space="0" w:color="auto"/>
              <w:right w:val="single" w:sz="4" w:space="0" w:color="auto"/>
            </w:tcBorders>
            <w:shd w:val="clear" w:color="000000" w:fill="FFFFFF"/>
            <w:hideMark/>
          </w:tcPr>
          <w:p w14:paraId="2FF935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Oxcarbazepine 450 Mg</w:t>
            </w:r>
          </w:p>
        </w:tc>
        <w:tc>
          <w:tcPr>
            <w:tcW w:w="1730" w:type="dxa"/>
            <w:tcBorders>
              <w:top w:val="nil"/>
              <w:left w:val="nil"/>
              <w:bottom w:val="single" w:sz="4" w:space="0" w:color="auto"/>
              <w:right w:val="single" w:sz="4" w:space="0" w:color="auto"/>
            </w:tcBorders>
            <w:shd w:val="clear" w:color="000000" w:fill="FFFFFF"/>
            <w:noWrap/>
            <w:hideMark/>
          </w:tcPr>
          <w:p w14:paraId="2FF935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5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4992</w:t>
            </w:r>
          </w:p>
        </w:tc>
        <w:tc>
          <w:tcPr>
            <w:tcW w:w="5644" w:type="dxa"/>
            <w:tcBorders>
              <w:top w:val="nil"/>
              <w:left w:val="single" w:sz="4" w:space="0" w:color="auto"/>
              <w:bottom w:val="single" w:sz="4" w:space="0" w:color="auto"/>
              <w:right w:val="single" w:sz="4" w:space="0" w:color="auto"/>
            </w:tcBorders>
            <w:shd w:val="clear" w:color="000000" w:fill="FFFFFF"/>
            <w:hideMark/>
          </w:tcPr>
          <w:p w14:paraId="2FF935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Oxcarbazepine 600 Mg</w:t>
            </w:r>
          </w:p>
        </w:tc>
        <w:tc>
          <w:tcPr>
            <w:tcW w:w="1730" w:type="dxa"/>
            <w:tcBorders>
              <w:top w:val="nil"/>
              <w:left w:val="nil"/>
              <w:bottom w:val="single" w:sz="4" w:space="0" w:color="auto"/>
              <w:right w:val="single" w:sz="4" w:space="0" w:color="auto"/>
            </w:tcBorders>
            <w:shd w:val="clear" w:color="000000" w:fill="FFFFFF"/>
            <w:noWrap/>
            <w:hideMark/>
          </w:tcPr>
          <w:p w14:paraId="2FF935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5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5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5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4993</w:t>
            </w:r>
          </w:p>
        </w:tc>
        <w:tc>
          <w:tcPr>
            <w:tcW w:w="5644" w:type="dxa"/>
            <w:tcBorders>
              <w:top w:val="nil"/>
              <w:left w:val="single" w:sz="4" w:space="0" w:color="auto"/>
              <w:bottom w:val="single" w:sz="4" w:space="0" w:color="auto"/>
              <w:right w:val="single" w:sz="4" w:space="0" w:color="auto"/>
            </w:tcBorders>
            <w:shd w:val="clear" w:color="000000" w:fill="FFFFFF"/>
            <w:hideMark/>
          </w:tcPr>
          <w:p w14:paraId="2FF935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Oxiconazole Gel</w:t>
            </w:r>
          </w:p>
        </w:tc>
        <w:tc>
          <w:tcPr>
            <w:tcW w:w="1730" w:type="dxa"/>
            <w:tcBorders>
              <w:top w:val="nil"/>
              <w:left w:val="nil"/>
              <w:bottom w:val="single" w:sz="4" w:space="0" w:color="auto"/>
              <w:right w:val="single" w:sz="4" w:space="0" w:color="auto"/>
            </w:tcBorders>
            <w:shd w:val="clear" w:color="000000" w:fill="FFFFFF"/>
            <w:noWrap/>
            <w:hideMark/>
          </w:tcPr>
          <w:p w14:paraId="2FF935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35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36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4994</w:t>
            </w:r>
          </w:p>
        </w:tc>
        <w:tc>
          <w:tcPr>
            <w:tcW w:w="5644" w:type="dxa"/>
            <w:tcBorders>
              <w:top w:val="nil"/>
              <w:left w:val="single" w:sz="4" w:space="0" w:color="auto"/>
              <w:bottom w:val="single" w:sz="4" w:space="0" w:color="auto"/>
              <w:right w:val="single" w:sz="4" w:space="0" w:color="auto"/>
            </w:tcBorders>
            <w:shd w:val="clear" w:color="000000" w:fill="FFFFFF"/>
            <w:hideMark/>
          </w:tcPr>
          <w:p w14:paraId="2FF936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Oxiconazole Nitrate 1.0% W/V (As Oxiconazole Nitrate) Lotion Base Q.S.</w:t>
            </w:r>
          </w:p>
        </w:tc>
        <w:tc>
          <w:tcPr>
            <w:tcW w:w="1730" w:type="dxa"/>
            <w:tcBorders>
              <w:top w:val="nil"/>
              <w:left w:val="nil"/>
              <w:bottom w:val="single" w:sz="4" w:space="0" w:color="auto"/>
              <w:right w:val="single" w:sz="4" w:space="0" w:color="auto"/>
            </w:tcBorders>
            <w:shd w:val="clear" w:color="000000" w:fill="FFFFFF"/>
            <w:noWrap/>
            <w:hideMark/>
          </w:tcPr>
          <w:p w14:paraId="2FF936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36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6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4995</w:t>
            </w:r>
          </w:p>
        </w:tc>
        <w:tc>
          <w:tcPr>
            <w:tcW w:w="5644" w:type="dxa"/>
            <w:tcBorders>
              <w:top w:val="nil"/>
              <w:left w:val="single" w:sz="4" w:space="0" w:color="auto"/>
              <w:bottom w:val="single" w:sz="4" w:space="0" w:color="auto"/>
              <w:right w:val="single" w:sz="4" w:space="0" w:color="auto"/>
            </w:tcBorders>
            <w:shd w:val="clear" w:color="000000" w:fill="FFFFFF"/>
            <w:hideMark/>
          </w:tcPr>
          <w:p w14:paraId="2FF936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Oxiconazole Nitrate 1.0% W/W (As Oxiconazole Nitrate) Preservative Benzoic Acid Ip 0.2% W/W</w:t>
            </w:r>
          </w:p>
        </w:tc>
        <w:tc>
          <w:tcPr>
            <w:tcW w:w="1730" w:type="dxa"/>
            <w:tcBorders>
              <w:top w:val="nil"/>
              <w:left w:val="nil"/>
              <w:bottom w:val="single" w:sz="4" w:space="0" w:color="auto"/>
              <w:right w:val="single" w:sz="4" w:space="0" w:color="auto"/>
            </w:tcBorders>
            <w:shd w:val="clear" w:color="000000" w:fill="FFFFFF"/>
            <w:noWrap/>
            <w:hideMark/>
          </w:tcPr>
          <w:p w14:paraId="2FF936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6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6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4996</w:t>
            </w:r>
          </w:p>
        </w:tc>
        <w:tc>
          <w:tcPr>
            <w:tcW w:w="5644" w:type="dxa"/>
            <w:tcBorders>
              <w:top w:val="nil"/>
              <w:left w:val="single" w:sz="4" w:space="0" w:color="auto"/>
              <w:bottom w:val="single" w:sz="4" w:space="0" w:color="auto"/>
              <w:right w:val="single" w:sz="4" w:space="0" w:color="auto"/>
            </w:tcBorders>
            <w:shd w:val="clear" w:color="000000" w:fill="FFFFFF"/>
            <w:hideMark/>
          </w:tcPr>
          <w:p w14:paraId="2FF936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Oxiconazole Nitrate 10Gm</w:t>
            </w:r>
          </w:p>
        </w:tc>
        <w:tc>
          <w:tcPr>
            <w:tcW w:w="1730" w:type="dxa"/>
            <w:tcBorders>
              <w:top w:val="nil"/>
              <w:left w:val="nil"/>
              <w:bottom w:val="single" w:sz="4" w:space="0" w:color="auto"/>
              <w:right w:val="single" w:sz="4" w:space="0" w:color="auto"/>
            </w:tcBorders>
            <w:shd w:val="clear" w:color="000000" w:fill="FFFFFF"/>
            <w:noWrap/>
            <w:hideMark/>
          </w:tcPr>
          <w:p w14:paraId="2FF936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6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36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4997</w:t>
            </w:r>
          </w:p>
        </w:tc>
        <w:tc>
          <w:tcPr>
            <w:tcW w:w="5644" w:type="dxa"/>
            <w:tcBorders>
              <w:top w:val="nil"/>
              <w:left w:val="single" w:sz="4" w:space="0" w:color="auto"/>
              <w:bottom w:val="single" w:sz="4" w:space="0" w:color="auto"/>
              <w:right w:val="single" w:sz="4" w:space="0" w:color="auto"/>
            </w:tcBorders>
            <w:shd w:val="clear" w:color="000000" w:fill="FFFFFF"/>
            <w:hideMark/>
          </w:tcPr>
          <w:p w14:paraId="2FF936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Oxybenzone, </w:t>
            </w:r>
            <w:proofErr w:type="spellStart"/>
            <w:r w:rsidRPr="008E01AB">
              <w:rPr>
                <w:rFonts w:ascii="Times New Roman" w:eastAsia="Times New Roman" w:hAnsi="Times New Roman" w:cs="Times New Roman"/>
                <w:sz w:val="16"/>
                <w:szCs w:val="16"/>
                <w:lang w:val="en-US" w:bidi="hi-IN"/>
              </w:rPr>
              <w:t>Octinoxate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Avebenzone</w:t>
            </w:r>
            <w:proofErr w:type="spellEnd"/>
            <w:r w:rsidRPr="008E01AB">
              <w:rPr>
                <w:rFonts w:ascii="Times New Roman" w:eastAsia="Times New Roman" w:hAnsi="Times New Roman" w:cs="Times New Roman"/>
                <w:sz w:val="16"/>
                <w:szCs w:val="16"/>
                <w:lang w:val="en-US" w:bidi="hi-IN"/>
              </w:rPr>
              <w:t xml:space="preserve"> Sunscreen</w:t>
            </w:r>
          </w:p>
        </w:tc>
        <w:tc>
          <w:tcPr>
            <w:tcW w:w="1730" w:type="dxa"/>
            <w:tcBorders>
              <w:top w:val="nil"/>
              <w:left w:val="nil"/>
              <w:bottom w:val="single" w:sz="4" w:space="0" w:color="auto"/>
              <w:right w:val="single" w:sz="4" w:space="0" w:color="auto"/>
            </w:tcBorders>
            <w:shd w:val="clear" w:color="000000" w:fill="FFFFFF"/>
            <w:noWrap/>
            <w:hideMark/>
          </w:tcPr>
          <w:p w14:paraId="2FF936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36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6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4998</w:t>
            </w:r>
          </w:p>
        </w:tc>
        <w:tc>
          <w:tcPr>
            <w:tcW w:w="5644" w:type="dxa"/>
            <w:tcBorders>
              <w:top w:val="nil"/>
              <w:left w:val="single" w:sz="4" w:space="0" w:color="auto"/>
              <w:bottom w:val="single" w:sz="4" w:space="0" w:color="auto"/>
              <w:right w:val="single" w:sz="4" w:space="0" w:color="auto"/>
            </w:tcBorders>
            <w:shd w:val="clear" w:color="000000" w:fill="FFFFFF"/>
            <w:hideMark/>
          </w:tcPr>
          <w:p w14:paraId="2FF936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Oxybutynin 5Mg</w:t>
            </w:r>
          </w:p>
        </w:tc>
        <w:tc>
          <w:tcPr>
            <w:tcW w:w="1730" w:type="dxa"/>
            <w:tcBorders>
              <w:top w:val="nil"/>
              <w:left w:val="nil"/>
              <w:bottom w:val="single" w:sz="4" w:space="0" w:color="auto"/>
              <w:right w:val="single" w:sz="4" w:space="0" w:color="auto"/>
            </w:tcBorders>
            <w:shd w:val="clear" w:color="000000" w:fill="FFFFFF"/>
            <w:noWrap/>
            <w:hideMark/>
          </w:tcPr>
          <w:p w14:paraId="2FF936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6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6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4999</w:t>
            </w:r>
          </w:p>
        </w:tc>
        <w:tc>
          <w:tcPr>
            <w:tcW w:w="5644" w:type="dxa"/>
            <w:tcBorders>
              <w:top w:val="nil"/>
              <w:left w:val="single" w:sz="4" w:space="0" w:color="auto"/>
              <w:bottom w:val="single" w:sz="4" w:space="0" w:color="auto"/>
              <w:right w:val="single" w:sz="4" w:space="0" w:color="auto"/>
            </w:tcBorders>
            <w:shd w:val="clear" w:color="000000" w:fill="FFFFFF"/>
            <w:hideMark/>
          </w:tcPr>
          <w:p w14:paraId="2FF936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Oxybutynin Suspension</w:t>
            </w:r>
          </w:p>
        </w:tc>
        <w:tc>
          <w:tcPr>
            <w:tcW w:w="1730" w:type="dxa"/>
            <w:tcBorders>
              <w:top w:val="nil"/>
              <w:left w:val="nil"/>
              <w:bottom w:val="single" w:sz="4" w:space="0" w:color="auto"/>
              <w:right w:val="single" w:sz="4" w:space="0" w:color="auto"/>
            </w:tcBorders>
            <w:shd w:val="clear" w:color="000000" w:fill="FFFFFF"/>
            <w:noWrap/>
            <w:hideMark/>
          </w:tcPr>
          <w:p w14:paraId="2FF936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936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36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c>
          <w:tcPr>
            <w:tcW w:w="5644" w:type="dxa"/>
            <w:tcBorders>
              <w:top w:val="nil"/>
              <w:left w:val="single" w:sz="4" w:space="0" w:color="auto"/>
              <w:bottom w:val="single" w:sz="4" w:space="0" w:color="auto"/>
              <w:right w:val="single" w:sz="4" w:space="0" w:color="auto"/>
            </w:tcBorders>
            <w:shd w:val="clear" w:color="000000" w:fill="FFFFFF"/>
            <w:hideMark/>
          </w:tcPr>
          <w:p w14:paraId="2FF936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Oxybutynin Tab 2.5 Mg</w:t>
            </w:r>
          </w:p>
        </w:tc>
        <w:tc>
          <w:tcPr>
            <w:tcW w:w="1730" w:type="dxa"/>
            <w:tcBorders>
              <w:top w:val="nil"/>
              <w:left w:val="nil"/>
              <w:bottom w:val="single" w:sz="4" w:space="0" w:color="auto"/>
              <w:right w:val="single" w:sz="4" w:space="0" w:color="auto"/>
            </w:tcBorders>
            <w:shd w:val="clear" w:color="000000" w:fill="FFFFFF"/>
            <w:noWrap/>
            <w:hideMark/>
          </w:tcPr>
          <w:p w14:paraId="2FF936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6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6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5001</w:t>
            </w:r>
          </w:p>
        </w:tc>
        <w:tc>
          <w:tcPr>
            <w:tcW w:w="5644" w:type="dxa"/>
            <w:tcBorders>
              <w:top w:val="nil"/>
              <w:left w:val="single" w:sz="4" w:space="0" w:color="auto"/>
              <w:bottom w:val="single" w:sz="4" w:space="0" w:color="auto"/>
              <w:right w:val="single" w:sz="4" w:space="0" w:color="auto"/>
            </w:tcBorders>
            <w:shd w:val="clear" w:color="000000" w:fill="FFFFFF"/>
            <w:hideMark/>
          </w:tcPr>
          <w:p w14:paraId="2FF936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Oxymetazoline 0.05% </w:t>
            </w:r>
          </w:p>
        </w:tc>
        <w:tc>
          <w:tcPr>
            <w:tcW w:w="1730" w:type="dxa"/>
            <w:tcBorders>
              <w:top w:val="nil"/>
              <w:left w:val="nil"/>
              <w:bottom w:val="single" w:sz="4" w:space="0" w:color="auto"/>
              <w:right w:val="single" w:sz="4" w:space="0" w:color="auto"/>
            </w:tcBorders>
            <w:shd w:val="clear" w:color="000000" w:fill="FFFFFF"/>
            <w:noWrap/>
            <w:hideMark/>
          </w:tcPr>
          <w:p w14:paraId="2FF936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6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w:t>
            </w:r>
          </w:p>
        </w:tc>
      </w:tr>
      <w:tr w:rsidR="008E01AB" w:rsidRPr="008E01AB" w14:paraId="2FF936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5002</w:t>
            </w:r>
          </w:p>
        </w:tc>
        <w:tc>
          <w:tcPr>
            <w:tcW w:w="5644" w:type="dxa"/>
            <w:tcBorders>
              <w:top w:val="nil"/>
              <w:left w:val="single" w:sz="4" w:space="0" w:color="auto"/>
              <w:bottom w:val="single" w:sz="4" w:space="0" w:color="auto"/>
              <w:right w:val="single" w:sz="4" w:space="0" w:color="auto"/>
            </w:tcBorders>
            <w:shd w:val="clear" w:color="000000" w:fill="FFFFFF"/>
            <w:hideMark/>
          </w:tcPr>
          <w:p w14:paraId="2FF936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Oxymetazoline 0.25%</w:t>
            </w:r>
          </w:p>
        </w:tc>
        <w:tc>
          <w:tcPr>
            <w:tcW w:w="1730" w:type="dxa"/>
            <w:tcBorders>
              <w:top w:val="nil"/>
              <w:left w:val="nil"/>
              <w:bottom w:val="single" w:sz="4" w:space="0" w:color="auto"/>
              <w:right w:val="single" w:sz="4" w:space="0" w:color="auto"/>
            </w:tcBorders>
            <w:shd w:val="clear" w:color="000000" w:fill="FFFFFF"/>
            <w:noWrap/>
            <w:hideMark/>
          </w:tcPr>
          <w:p w14:paraId="2FF936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Drop</w:t>
            </w:r>
          </w:p>
        </w:tc>
        <w:tc>
          <w:tcPr>
            <w:tcW w:w="1167" w:type="dxa"/>
            <w:tcBorders>
              <w:top w:val="nil"/>
              <w:left w:val="nil"/>
              <w:bottom w:val="single" w:sz="4" w:space="0" w:color="auto"/>
              <w:right w:val="single" w:sz="4" w:space="0" w:color="auto"/>
            </w:tcBorders>
            <w:shd w:val="clear" w:color="000000" w:fill="FFFFFF"/>
            <w:vAlign w:val="center"/>
            <w:hideMark/>
          </w:tcPr>
          <w:p w14:paraId="2FF936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6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5003</w:t>
            </w:r>
          </w:p>
        </w:tc>
        <w:tc>
          <w:tcPr>
            <w:tcW w:w="5644" w:type="dxa"/>
            <w:tcBorders>
              <w:top w:val="nil"/>
              <w:left w:val="single" w:sz="4" w:space="0" w:color="auto"/>
              <w:bottom w:val="single" w:sz="4" w:space="0" w:color="auto"/>
              <w:right w:val="single" w:sz="4" w:space="0" w:color="auto"/>
            </w:tcBorders>
            <w:shd w:val="clear" w:color="000000" w:fill="FFFFFF"/>
            <w:hideMark/>
          </w:tcPr>
          <w:p w14:paraId="2FF936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Oxymetazoline 0.5%</w:t>
            </w:r>
          </w:p>
        </w:tc>
        <w:tc>
          <w:tcPr>
            <w:tcW w:w="1730" w:type="dxa"/>
            <w:tcBorders>
              <w:top w:val="nil"/>
              <w:left w:val="nil"/>
              <w:bottom w:val="single" w:sz="4" w:space="0" w:color="auto"/>
              <w:right w:val="single" w:sz="4" w:space="0" w:color="auto"/>
            </w:tcBorders>
            <w:shd w:val="clear" w:color="000000" w:fill="FFFFFF"/>
            <w:noWrap/>
            <w:hideMark/>
          </w:tcPr>
          <w:p w14:paraId="2FF936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Drop</w:t>
            </w:r>
          </w:p>
        </w:tc>
        <w:tc>
          <w:tcPr>
            <w:tcW w:w="1167" w:type="dxa"/>
            <w:tcBorders>
              <w:top w:val="nil"/>
              <w:left w:val="nil"/>
              <w:bottom w:val="single" w:sz="4" w:space="0" w:color="auto"/>
              <w:right w:val="single" w:sz="4" w:space="0" w:color="auto"/>
            </w:tcBorders>
            <w:shd w:val="clear" w:color="000000" w:fill="FFFFFF"/>
            <w:vAlign w:val="center"/>
            <w:hideMark/>
          </w:tcPr>
          <w:p w14:paraId="2FF936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6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5004</w:t>
            </w:r>
          </w:p>
        </w:tc>
        <w:tc>
          <w:tcPr>
            <w:tcW w:w="5644" w:type="dxa"/>
            <w:tcBorders>
              <w:top w:val="nil"/>
              <w:left w:val="single" w:sz="4" w:space="0" w:color="auto"/>
              <w:bottom w:val="single" w:sz="4" w:space="0" w:color="auto"/>
              <w:right w:val="single" w:sz="4" w:space="0" w:color="auto"/>
            </w:tcBorders>
            <w:shd w:val="clear" w:color="000000" w:fill="FFFFFF"/>
            <w:hideMark/>
          </w:tcPr>
          <w:p w14:paraId="2FF936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Oxymetazoline 5% Nasal Drop.</w:t>
            </w:r>
          </w:p>
        </w:tc>
        <w:tc>
          <w:tcPr>
            <w:tcW w:w="1730" w:type="dxa"/>
            <w:tcBorders>
              <w:top w:val="nil"/>
              <w:left w:val="nil"/>
              <w:bottom w:val="single" w:sz="4" w:space="0" w:color="auto"/>
              <w:right w:val="single" w:sz="4" w:space="0" w:color="auto"/>
            </w:tcBorders>
            <w:shd w:val="clear" w:color="000000" w:fill="FFFFFF"/>
            <w:noWrap/>
            <w:hideMark/>
          </w:tcPr>
          <w:p w14:paraId="2FF936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6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w:t>
            </w:r>
          </w:p>
        </w:tc>
      </w:tr>
      <w:tr w:rsidR="008E01AB" w:rsidRPr="008E01AB" w14:paraId="2FF936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5005</w:t>
            </w:r>
          </w:p>
        </w:tc>
        <w:tc>
          <w:tcPr>
            <w:tcW w:w="5644" w:type="dxa"/>
            <w:tcBorders>
              <w:top w:val="nil"/>
              <w:left w:val="single" w:sz="4" w:space="0" w:color="auto"/>
              <w:bottom w:val="single" w:sz="4" w:space="0" w:color="auto"/>
              <w:right w:val="single" w:sz="4" w:space="0" w:color="auto"/>
            </w:tcBorders>
            <w:shd w:val="clear" w:color="000000" w:fill="FFFFFF"/>
            <w:hideMark/>
          </w:tcPr>
          <w:p w14:paraId="2FF936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Oxytocin 5Iu/1Ml. Inj. </w:t>
            </w:r>
          </w:p>
        </w:tc>
        <w:tc>
          <w:tcPr>
            <w:tcW w:w="1730" w:type="dxa"/>
            <w:tcBorders>
              <w:top w:val="nil"/>
              <w:left w:val="nil"/>
              <w:bottom w:val="single" w:sz="4" w:space="0" w:color="auto"/>
              <w:right w:val="single" w:sz="4" w:space="0" w:color="auto"/>
            </w:tcBorders>
            <w:shd w:val="clear" w:color="000000" w:fill="FFFFFF"/>
            <w:noWrap/>
            <w:hideMark/>
          </w:tcPr>
          <w:p w14:paraId="2FF936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6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30685</w:t>
            </w:r>
          </w:p>
        </w:tc>
      </w:tr>
      <w:tr w:rsidR="008E01AB" w:rsidRPr="008E01AB" w14:paraId="2FF936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5006</w:t>
            </w:r>
          </w:p>
        </w:tc>
        <w:tc>
          <w:tcPr>
            <w:tcW w:w="5644" w:type="dxa"/>
            <w:tcBorders>
              <w:top w:val="nil"/>
              <w:left w:val="single" w:sz="4" w:space="0" w:color="auto"/>
              <w:bottom w:val="single" w:sz="4" w:space="0" w:color="auto"/>
              <w:right w:val="single" w:sz="4" w:space="0" w:color="auto"/>
            </w:tcBorders>
            <w:shd w:val="clear" w:color="000000" w:fill="FFFFFF"/>
            <w:hideMark/>
          </w:tcPr>
          <w:p w14:paraId="2FF936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Oxyybutynin</w:t>
            </w:r>
            <w:proofErr w:type="spellEnd"/>
            <w:r w:rsidRPr="008E01AB">
              <w:rPr>
                <w:rFonts w:ascii="Times New Roman" w:eastAsia="Times New Roman" w:hAnsi="Times New Roman" w:cs="Times New Roman"/>
                <w:sz w:val="16"/>
                <w:szCs w:val="16"/>
                <w:lang w:val="en-US" w:bidi="hi-IN"/>
              </w:rPr>
              <w:t xml:space="preserve"> Chloride </w:t>
            </w:r>
          </w:p>
        </w:tc>
        <w:tc>
          <w:tcPr>
            <w:tcW w:w="1730" w:type="dxa"/>
            <w:tcBorders>
              <w:top w:val="nil"/>
              <w:left w:val="nil"/>
              <w:bottom w:val="single" w:sz="4" w:space="0" w:color="auto"/>
              <w:right w:val="single" w:sz="4" w:space="0" w:color="auto"/>
            </w:tcBorders>
            <w:shd w:val="clear" w:color="000000" w:fill="FFFFFF"/>
            <w:noWrap/>
            <w:hideMark/>
          </w:tcPr>
          <w:p w14:paraId="2FF936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6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6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5007</w:t>
            </w:r>
          </w:p>
        </w:tc>
        <w:tc>
          <w:tcPr>
            <w:tcW w:w="5644" w:type="dxa"/>
            <w:tcBorders>
              <w:top w:val="nil"/>
              <w:left w:val="single" w:sz="4" w:space="0" w:color="auto"/>
              <w:bottom w:val="single" w:sz="4" w:space="0" w:color="auto"/>
              <w:right w:val="single" w:sz="4" w:space="0" w:color="auto"/>
            </w:tcBorders>
            <w:shd w:val="clear" w:color="000000" w:fill="FFFFFF"/>
            <w:hideMark/>
          </w:tcPr>
          <w:p w14:paraId="2FF936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Ozenoxacin</w:t>
            </w:r>
            <w:proofErr w:type="spellEnd"/>
            <w:r w:rsidRPr="008E01AB">
              <w:rPr>
                <w:rFonts w:ascii="Times New Roman" w:eastAsia="Times New Roman" w:hAnsi="Times New Roman" w:cs="Times New Roman"/>
                <w:sz w:val="16"/>
                <w:szCs w:val="16"/>
                <w:lang w:val="en-US" w:bidi="hi-IN"/>
              </w:rPr>
              <w:t xml:space="preserve"> 1% W/W</w:t>
            </w:r>
          </w:p>
        </w:tc>
        <w:tc>
          <w:tcPr>
            <w:tcW w:w="1730" w:type="dxa"/>
            <w:tcBorders>
              <w:top w:val="nil"/>
              <w:left w:val="nil"/>
              <w:bottom w:val="single" w:sz="4" w:space="0" w:color="auto"/>
              <w:right w:val="single" w:sz="4" w:space="0" w:color="auto"/>
            </w:tcBorders>
            <w:shd w:val="clear" w:color="000000" w:fill="FFFFFF"/>
            <w:noWrap/>
            <w:hideMark/>
          </w:tcPr>
          <w:p w14:paraId="2FF936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6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6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5008</w:t>
            </w:r>
          </w:p>
        </w:tc>
        <w:tc>
          <w:tcPr>
            <w:tcW w:w="5644" w:type="dxa"/>
            <w:tcBorders>
              <w:top w:val="nil"/>
              <w:left w:val="single" w:sz="4" w:space="0" w:color="auto"/>
              <w:bottom w:val="single" w:sz="4" w:space="0" w:color="auto"/>
              <w:right w:val="single" w:sz="4" w:space="0" w:color="auto"/>
            </w:tcBorders>
            <w:shd w:val="clear" w:color="000000" w:fill="FFFFFF"/>
            <w:hideMark/>
          </w:tcPr>
          <w:p w14:paraId="2FF936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Paclitaxel  Nanoparticle</w:t>
            </w:r>
            <w:proofErr w:type="gramEnd"/>
            <w:r w:rsidRPr="008E01AB">
              <w:rPr>
                <w:rFonts w:ascii="Times New Roman" w:eastAsia="Times New Roman" w:hAnsi="Times New Roman" w:cs="Times New Roman"/>
                <w:sz w:val="16"/>
                <w:szCs w:val="16"/>
                <w:lang w:val="en-US" w:bidi="hi-IN"/>
              </w:rPr>
              <w:t xml:space="preserve"> 300Mg</w:t>
            </w:r>
          </w:p>
        </w:tc>
        <w:tc>
          <w:tcPr>
            <w:tcW w:w="1730" w:type="dxa"/>
            <w:tcBorders>
              <w:top w:val="nil"/>
              <w:left w:val="nil"/>
              <w:bottom w:val="single" w:sz="4" w:space="0" w:color="auto"/>
              <w:right w:val="single" w:sz="4" w:space="0" w:color="auto"/>
            </w:tcBorders>
            <w:shd w:val="clear" w:color="000000" w:fill="FFFFFF"/>
            <w:noWrap/>
            <w:hideMark/>
          </w:tcPr>
          <w:p w14:paraId="2FF936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6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w:t>
            </w:r>
          </w:p>
        </w:tc>
      </w:tr>
      <w:tr w:rsidR="008E01AB" w:rsidRPr="008E01AB" w14:paraId="2FF936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5009</w:t>
            </w:r>
          </w:p>
        </w:tc>
        <w:tc>
          <w:tcPr>
            <w:tcW w:w="5644" w:type="dxa"/>
            <w:tcBorders>
              <w:top w:val="nil"/>
              <w:left w:val="single" w:sz="4" w:space="0" w:color="auto"/>
              <w:bottom w:val="single" w:sz="4" w:space="0" w:color="auto"/>
              <w:right w:val="single" w:sz="4" w:space="0" w:color="auto"/>
            </w:tcBorders>
            <w:shd w:val="clear" w:color="000000" w:fill="FFFFFF"/>
            <w:hideMark/>
          </w:tcPr>
          <w:p w14:paraId="2FF936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 xml:space="preserve">Paclitaxel  </w:t>
            </w:r>
            <w:proofErr w:type="spellStart"/>
            <w:r w:rsidRPr="008E01AB">
              <w:rPr>
                <w:rFonts w:ascii="Times New Roman" w:eastAsia="Times New Roman" w:hAnsi="Times New Roman" w:cs="Times New Roman"/>
                <w:sz w:val="16"/>
                <w:szCs w:val="16"/>
                <w:lang w:val="en-US" w:bidi="hi-IN"/>
              </w:rPr>
              <w:t>Nanopatrticle</w:t>
            </w:r>
            <w:proofErr w:type="spellEnd"/>
            <w:proofErr w:type="gram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36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6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6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5010</w:t>
            </w:r>
          </w:p>
        </w:tc>
        <w:tc>
          <w:tcPr>
            <w:tcW w:w="5644" w:type="dxa"/>
            <w:tcBorders>
              <w:top w:val="nil"/>
              <w:left w:val="single" w:sz="4" w:space="0" w:color="auto"/>
              <w:bottom w:val="single" w:sz="4" w:space="0" w:color="auto"/>
              <w:right w:val="single" w:sz="4" w:space="0" w:color="auto"/>
            </w:tcBorders>
            <w:shd w:val="clear" w:color="000000" w:fill="FFFFFF"/>
            <w:hideMark/>
          </w:tcPr>
          <w:p w14:paraId="2FF936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(Protein-Bound Particles).</w:t>
            </w:r>
          </w:p>
        </w:tc>
        <w:tc>
          <w:tcPr>
            <w:tcW w:w="1730" w:type="dxa"/>
            <w:tcBorders>
              <w:top w:val="nil"/>
              <w:left w:val="nil"/>
              <w:bottom w:val="single" w:sz="4" w:space="0" w:color="auto"/>
              <w:right w:val="single" w:sz="4" w:space="0" w:color="auto"/>
            </w:tcBorders>
            <w:shd w:val="clear" w:color="000000" w:fill="FFFFFF"/>
            <w:noWrap/>
            <w:hideMark/>
          </w:tcPr>
          <w:p w14:paraId="2FF936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6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6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5011</w:t>
            </w:r>
          </w:p>
        </w:tc>
        <w:tc>
          <w:tcPr>
            <w:tcW w:w="5644" w:type="dxa"/>
            <w:tcBorders>
              <w:top w:val="nil"/>
              <w:left w:val="single" w:sz="4" w:space="0" w:color="auto"/>
              <w:bottom w:val="single" w:sz="4" w:space="0" w:color="auto"/>
              <w:right w:val="single" w:sz="4" w:space="0" w:color="auto"/>
            </w:tcBorders>
            <w:shd w:val="clear" w:color="000000" w:fill="FFFFFF"/>
            <w:hideMark/>
          </w:tcPr>
          <w:p w14:paraId="2FF936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100 Mg</w:t>
            </w:r>
          </w:p>
        </w:tc>
        <w:tc>
          <w:tcPr>
            <w:tcW w:w="1730" w:type="dxa"/>
            <w:tcBorders>
              <w:top w:val="nil"/>
              <w:left w:val="nil"/>
              <w:bottom w:val="single" w:sz="4" w:space="0" w:color="auto"/>
              <w:right w:val="single" w:sz="4" w:space="0" w:color="auto"/>
            </w:tcBorders>
            <w:shd w:val="clear" w:color="000000" w:fill="FFFFFF"/>
            <w:noWrap/>
            <w:hideMark/>
          </w:tcPr>
          <w:p w14:paraId="2FF936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36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5012</w:t>
            </w:r>
          </w:p>
        </w:tc>
        <w:tc>
          <w:tcPr>
            <w:tcW w:w="5644" w:type="dxa"/>
            <w:tcBorders>
              <w:top w:val="nil"/>
              <w:left w:val="single" w:sz="4" w:space="0" w:color="auto"/>
              <w:bottom w:val="single" w:sz="4" w:space="0" w:color="auto"/>
              <w:right w:val="single" w:sz="4" w:space="0" w:color="auto"/>
            </w:tcBorders>
            <w:shd w:val="clear" w:color="000000" w:fill="FFFFFF"/>
            <w:hideMark/>
          </w:tcPr>
          <w:p w14:paraId="2FF936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100Mg</w:t>
            </w:r>
          </w:p>
        </w:tc>
        <w:tc>
          <w:tcPr>
            <w:tcW w:w="1730" w:type="dxa"/>
            <w:tcBorders>
              <w:top w:val="nil"/>
              <w:left w:val="nil"/>
              <w:bottom w:val="single" w:sz="4" w:space="0" w:color="auto"/>
              <w:right w:val="single" w:sz="4" w:space="0" w:color="auto"/>
            </w:tcBorders>
            <w:shd w:val="clear" w:color="000000" w:fill="FFFFFF"/>
            <w:noWrap/>
            <w:hideMark/>
          </w:tcPr>
          <w:p w14:paraId="2FF936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6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6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5013</w:t>
            </w:r>
          </w:p>
        </w:tc>
        <w:tc>
          <w:tcPr>
            <w:tcW w:w="5644" w:type="dxa"/>
            <w:tcBorders>
              <w:top w:val="nil"/>
              <w:left w:val="single" w:sz="4" w:space="0" w:color="auto"/>
              <w:bottom w:val="single" w:sz="4" w:space="0" w:color="auto"/>
              <w:right w:val="single" w:sz="4" w:space="0" w:color="auto"/>
            </w:tcBorders>
            <w:shd w:val="clear" w:color="000000" w:fill="FFFFFF"/>
            <w:hideMark/>
          </w:tcPr>
          <w:p w14:paraId="2FF936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120 Mg</w:t>
            </w:r>
          </w:p>
        </w:tc>
        <w:tc>
          <w:tcPr>
            <w:tcW w:w="1730" w:type="dxa"/>
            <w:tcBorders>
              <w:top w:val="nil"/>
              <w:left w:val="nil"/>
              <w:bottom w:val="single" w:sz="4" w:space="0" w:color="auto"/>
              <w:right w:val="single" w:sz="4" w:space="0" w:color="auto"/>
            </w:tcBorders>
            <w:shd w:val="clear" w:color="000000" w:fill="FFFFFF"/>
            <w:noWrap/>
            <w:hideMark/>
          </w:tcPr>
          <w:p w14:paraId="2FF936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36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5014</w:t>
            </w:r>
          </w:p>
        </w:tc>
        <w:tc>
          <w:tcPr>
            <w:tcW w:w="5644" w:type="dxa"/>
            <w:tcBorders>
              <w:top w:val="nil"/>
              <w:left w:val="single" w:sz="4" w:space="0" w:color="auto"/>
              <w:bottom w:val="single" w:sz="4" w:space="0" w:color="auto"/>
              <w:right w:val="single" w:sz="4" w:space="0" w:color="auto"/>
            </w:tcBorders>
            <w:shd w:val="clear" w:color="000000" w:fill="FFFFFF"/>
            <w:hideMark/>
          </w:tcPr>
          <w:p w14:paraId="2FF936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200 Mg</w:t>
            </w:r>
          </w:p>
        </w:tc>
        <w:tc>
          <w:tcPr>
            <w:tcW w:w="1730" w:type="dxa"/>
            <w:tcBorders>
              <w:top w:val="nil"/>
              <w:left w:val="nil"/>
              <w:bottom w:val="single" w:sz="4" w:space="0" w:color="auto"/>
              <w:right w:val="single" w:sz="4" w:space="0" w:color="auto"/>
            </w:tcBorders>
            <w:shd w:val="clear" w:color="000000" w:fill="FFFFFF"/>
            <w:noWrap/>
            <w:hideMark/>
          </w:tcPr>
          <w:p w14:paraId="2FF936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36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5015</w:t>
            </w:r>
          </w:p>
        </w:tc>
        <w:tc>
          <w:tcPr>
            <w:tcW w:w="5644" w:type="dxa"/>
            <w:tcBorders>
              <w:top w:val="nil"/>
              <w:left w:val="single" w:sz="4" w:space="0" w:color="auto"/>
              <w:bottom w:val="single" w:sz="4" w:space="0" w:color="auto"/>
              <w:right w:val="single" w:sz="4" w:space="0" w:color="auto"/>
            </w:tcBorders>
            <w:shd w:val="clear" w:color="000000" w:fill="FFFFFF"/>
            <w:hideMark/>
          </w:tcPr>
          <w:p w14:paraId="2FF936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250 Mg</w:t>
            </w:r>
          </w:p>
        </w:tc>
        <w:tc>
          <w:tcPr>
            <w:tcW w:w="1730" w:type="dxa"/>
            <w:tcBorders>
              <w:top w:val="nil"/>
              <w:left w:val="nil"/>
              <w:bottom w:val="single" w:sz="4" w:space="0" w:color="auto"/>
              <w:right w:val="single" w:sz="4" w:space="0" w:color="auto"/>
            </w:tcBorders>
            <w:shd w:val="clear" w:color="000000" w:fill="FFFFFF"/>
            <w:noWrap/>
            <w:hideMark/>
          </w:tcPr>
          <w:p w14:paraId="2FF936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6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5016</w:t>
            </w:r>
          </w:p>
        </w:tc>
        <w:tc>
          <w:tcPr>
            <w:tcW w:w="5644" w:type="dxa"/>
            <w:tcBorders>
              <w:top w:val="nil"/>
              <w:left w:val="single" w:sz="4" w:space="0" w:color="auto"/>
              <w:bottom w:val="single" w:sz="4" w:space="0" w:color="auto"/>
              <w:right w:val="single" w:sz="4" w:space="0" w:color="auto"/>
            </w:tcBorders>
            <w:shd w:val="clear" w:color="000000" w:fill="FFFFFF"/>
            <w:hideMark/>
          </w:tcPr>
          <w:p w14:paraId="2FF936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260 Mg</w:t>
            </w:r>
          </w:p>
        </w:tc>
        <w:tc>
          <w:tcPr>
            <w:tcW w:w="1730" w:type="dxa"/>
            <w:tcBorders>
              <w:top w:val="nil"/>
              <w:left w:val="nil"/>
              <w:bottom w:val="single" w:sz="4" w:space="0" w:color="auto"/>
              <w:right w:val="single" w:sz="4" w:space="0" w:color="auto"/>
            </w:tcBorders>
            <w:shd w:val="clear" w:color="000000" w:fill="FFFFFF"/>
            <w:noWrap/>
            <w:hideMark/>
          </w:tcPr>
          <w:p w14:paraId="2FF936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36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5017</w:t>
            </w:r>
          </w:p>
        </w:tc>
        <w:tc>
          <w:tcPr>
            <w:tcW w:w="5644" w:type="dxa"/>
            <w:tcBorders>
              <w:top w:val="nil"/>
              <w:left w:val="single" w:sz="4" w:space="0" w:color="auto"/>
              <w:bottom w:val="single" w:sz="4" w:space="0" w:color="auto"/>
              <w:right w:val="single" w:sz="4" w:space="0" w:color="auto"/>
            </w:tcBorders>
            <w:shd w:val="clear" w:color="000000" w:fill="FFFFFF"/>
            <w:hideMark/>
          </w:tcPr>
          <w:p w14:paraId="2FF936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260Mg</w:t>
            </w:r>
          </w:p>
        </w:tc>
        <w:tc>
          <w:tcPr>
            <w:tcW w:w="1730" w:type="dxa"/>
            <w:tcBorders>
              <w:top w:val="nil"/>
              <w:left w:val="nil"/>
              <w:bottom w:val="single" w:sz="4" w:space="0" w:color="auto"/>
              <w:right w:val="single" w:sz="4" w:space="0" w:color="auto"/>
            </w:tcBorders>
            <w:shd w:val="clear" w:color="000000" w:fill="FFFFFF"/>
            <w:noWrap/>
            <w:hideMark/>
          </w:tcPr>
          <w:p w14:paraId="2FF936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6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6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5018</w:t>
            </w:r>
          </w:p>
        </w:tc>
        <w:tc>
          <w:tcPr>
            <w:tcW w:w="5644" w:type="dxa"/>
            <w:tcBorders>
              <w:top w:val="nil"/>
              <w:left w:val="single" w:sz="4" w:space="0" w:color="auto"/>
              <w:bottom w:val="single" w:sz="4" w:space="0" w:color="auto"/>
              <w:right w:val="single" w:sz="4" w:space="0" w:color="auto"/>
            </w:tcBorders>
            <w:shd w:val="clear" w:color="000000" w:fill="FFFFFF"/>
            <w:hideMark/>
          </w:tcPr>
          <w:p w14:paraId="2FF936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30 Mg</w:t>
            </w:r>
          </w:p>
        </w:tc>
        <w:tc>
          <w:tcPr>
            <w:tcW w:w="1730" w:type="dxa"/>
            <w:tcBorders>
              <w:top w:val="nil"/>
              <w:left w:val="nil"/>
              <w:bottom w:val="single" w:sz="4" w:space="0" w:color="auto"/>
              <w:right w:val="single" w:sz="4" w:space="0" w:color="auto"/>
            </w:tcBorders>
            <w:shd w:val="clear" w:color="000000" w:fill="FFFFFF"/>
            <w:noWrap/>
            <w:hideMark/>
          </w:tcPr>
          <w:p w14:paraId="2FF936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6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5019</w:t>
            </w:r>
          </w:p>
        </w:tc>
        <w:tc>
          <w:tcPr>
            <w:tcW w:w="5644" w:type="dxa"/>
            <w:tcBorders>
              <w:top w:val="nil"/>
              <w:left w:val="single" w:sz="4" w:space="0" w:color="auto"/>
              <w:bottom w:val="single" w:sz="4" w:space="0" w:color="auto"/>
              <w:right w:val="single" w:sz="4" w:space="0" w:color="auto"/>
            </w:tcBorders>
            <w:shd w:val="clear" w:color="000000" w:fill="FFFFFF"/>
            <w:hideMark/>
          </w:tcPr>
          <w:p w14:paraId="2FF936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300 Mg</w:t>
            </w:r>
          </w:p>
        </w:tc>
        <w:tc>
          <w:tcPr>
            <w:tcW w:w="1730" w:type="dxa"/>
            <w:tcBorders>
              <w:top w:val="nil"/>
              <w:left w:val="nil"/>
              <w:bottom w:val="single" w:sz="4" w:space="0" w:color="auto"/>
              <w:right w:val="single" w:sz="4" w:space="0" w:color="auto"/>
            </w:tcBorders>
            <w:shd w:val="clear" w:color="000000" w:fill="FFFFFF"/>
            <w:noWrap/>
            <w:hideMark/>
          </w:tcPr>
          <w:p w14:paraId="2FF936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36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5020</w:t>
            </w:r>
          </w:p>
        </w:tc>
        <w:tc>
          <w:tcPr>
            <w:tcW w:w="5644" w:type="dxa"/>
            <w:tcBorders>
              <w:top w:val="nil"/>
              <w:left w:val="single" w:sz="4" w:space="0" w:color="auto"/>
              <w:bottom w:val="single" w:sz="4" w:space="0" w:color="auto"/>
              <w:right w:val="single" w:sz="4" w:space="0" w:color="auto"/>
            </w:tcBorders>
            <w:shd w:val="clear" w:color="000000" w:fill="FFFFFF"/>
            <w:hideMark/>
          </w:tcPr>
          <w:p w14:paraId="2FF936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Paclitaxel Concentrate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Nanodispersion</w:t>
            </w:r>
            <w:proofErr w:type="spellEnd"/>
            <w:r w:rsidRPr="008E01AB">
              <w:rPr>
                <w:rFonts w:ascii="Times New Roman" w:eastAsia="Times New Roman" w:hAnsi="Times New Roman" w:cs="Times New Roman"/>
                <w:sz w:val="16"/>
                <w:szCs w:val="16"/>
                <w:lang w:val="en-US" w:bidi="hi-IN"/>
              </w:rPr>
              <w:t xml:space="preserve"> 300Mg.</w:t>
            </w:r>
          </w:p>
        </w:tc>
        <w:tc>
          <w:tcPr>
            <w:tcW w:w="1730" w:type="dxa"/>
            <w:tcBorders>
              <w:top w:val="nil"/>
              <w:left w:val="nil"/>
              <w:bottom w:val="single" w:sz="4" w:space="0" w:color="auto"/>
              <w:right w:val="single" w:sz="4" w:space="0" w:color="auto"/>
            </w:tcBorders>
            <w:shd w:val="clear" w:color="000000" w:fill="FFFFFF"/>
            <w:noWrap/>
            <w:hideMark/>
          </w:tcPr>
          <w:p w14:paraId="2FF936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6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6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5021</w:t>
            </w:r>
          </w:p>
        </w:tc>
        <w:tc>
          <w:tcPr>
            <w:tcW w:w="5644" w:type="dxa"/>
            <w:tcBorders>
              <w:top w:val="nil"/>
              <w:left w:val="single" w:sz="4" w:space="0" w:color="auto"/>
              <w:bottom w:val="single" w:sz="4" w:space="0" w:color="auto"/>
              <w:right w:val="single" w:sz="4" w:space="0" w:color="auto"/>
            </w:tcBorders>
            <w:shd w:val="clear" w:color="000000" w:fill="FFFFFF"/>
            <w:hideMark/>
          </w:tcPr>
          <w:p w14:paraId="2FF936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Paclitaxel Inj. Concentrate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Nanodispersion</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36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36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5022</w:t>
            </w:r>
          </w:p>
        </w:tc>
        <w:tc>
          <w:tcPr>
            <w:tcW w:w="5644" w:type="dxa"/>
            <w:tcBorders>
              <w:top w:val="nil"/>
              <w:left w:val="single" w:sz="4" w:space="0" w:color="auto"/>
              <w:bottom w:val="single" w:sz="4" w:space="0" w:color="auto"/>
              <w:right w:val="single" w:sz="4" w:space="0" w:color="auto"/>
            </w:tcBorders>
            <w:shd w:val="clear" w:color="000000" w:fill="FFFFFF"/>
            <w:hideMark/>
          </w:tcPr>
          <w:p w14:paraId="2FF936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Paclitaxel Inj. Concentrate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Nanodispersion</w:t>
            </w:r>
            <w:proofErr w:type="spellEnd"/>
            <w:r w:rsidRPr="008E01AB">
              <w:rPr>
                <w:rFonts w:ascii="Times New Roman" w:eastAsia="Times New Roman" w:hAnsi="Times New Roman" w:cs="Times New Roman"/>
                <w:sz w:val="16"/>
                <w:szCs w:val="16"/>
                <w:lang w:val="en-US" w:bidi="hi-IN"/>
              </w:rPr>
              <w:t xml:space="preserve"> 300 Mg (Multidose)</w:t>
            </w:r>
          </w:p>
        </w:tc>
        <w:tc>
          <w:tcPr>
            <w:tcW w:w="1730" w:type="dxa"/>
            <w:tcBorders>
              <w:top w:val="nil"/>
              <w:left w:val="nil"/>
              <w:bottom w:val="single" w:sz="4" w:space="0" w:color="auto"/>
              <w:right w:val="single" w:sz="4" w:space="0" w:color="auto"/>
            </w:tcBorders>
            <w:shd w:val="clear" w:color="000000" w:fill="FFFFFF"/>
            <w:noWrap/>
            <w:hideMark/>
          </w:tcPr>
          <w:p w14:paraId="2FF936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36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5023</w:t>
            </w:r>
          </w:p>
        </w:tc>
        <w:tc>
          <w:tcPr>
            <w:tcW w:w="5644" w:type="dxa"/>
            <w:tcBorders>
              <w:top w:val="nil"/>
              <w:left w:val="single" w:sz="4" w:space="0" w:color="auto"/>
              <w:bottom w:val="single" w:sz="4" w:space="0" w:color="auto"/>
              <w:right w:val="single" w:sz="4" w:space="0" w:color="auto"/>
            </w:tcBorders>
            <w:shd w:val="clear" w:color="000000" w:fill="FFFFFF"/>
            <w:hideMark/>
          </w:tcPr>
          <w:p w14:paraId="2FF936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Lipid Suspension 100Mg</w:t>
            </w:r>
          </w:p>
        </w:tc>
        <w:tc>
          <w:tcPr>
            <w:tcW w:w="1730" w:type="dxa"/>
            <w:tcBorders>
              <w:top w:val="nil"/>
              <w:left w:val="nil"/>
              <w:bottom w:val="single" w:sz="4" w:space="0" w:color="auto"/>
              <w:right w:val="single" w:sz="4" w:space="0" w:color="auto"/>
            </w:tcBorders>
            <w:shd w:val="clear" w:color="000000" w:fill="FFFFFF"/>
            <w:noWrap/>
            <w:hideMark/>
          </w:tcPr>
          <w:p w14:paraId="2FF936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6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6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5024</w:t>
            </w:r>
          </w:p>
        </w:tc>
        <w:tc>
          <w:tcPr>
            <w:tcW w:w="5644" w:type="dxa"/>
            <w:tcBorders>
              <w:top w:val="nil"/>
              <w:left w:val="single" w:sz="4" w:space="0" w:color="auto"/>
              <w:bottom w:val="single" w:sz="4" w:space="0" w:color="auto"/>
              <w:right w:val="single" w:sz="4" w:space="0" w:color="auto"/>
            </w:tcBorders>
            <w:shd w:val="clear" w:color="000000" w:fill="FFFFFF"/>
            <w:hideMark/>
          </w:tcPr>
          <w:p w14:paraId="2FF936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Lipid Suspension 30Mg</w:t>
            </w:r>
          </w:p>
        </w:tc>
        <w:tc>
          <w:tcPr>
            <w:tcW w:w="1730" w:type="dxa"/>
            <w:tcBorders>
              <w:top w:val="nil"/>
              <w:left w:val="nil"/>
              <w:bottom w:val="single" w:sz="4" w:space="0" w:color="auto"/>
              <w:right w:val="single" w:sz="4" w:space="0" w:color="auto"/>
            </w:tcBorders>
            <w:shd w:val="clear" w:color="000000" w:fill="FFFFFF"/>
            <w:noWrap/>
            <w:hideMark/>
          </w:tcPr>
          <w:p w14:paraId="2FF936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6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6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5025</w:t>
            </w:r>
          </w:p>
        </w:tc>
        <w:tc>
          <w:tcPr>
            <w:tcW w:w="5644" w:type="dxa"/>
            <w:tcBorders>
              <w:top w:val="nil"/>
              <w:left w:val="single" w:sz="4" w:space="0" w:color="auto"/>
              <w:bottom w:val="single" w:sz="4" w:space="0" w:color="auto"/>
              <w:right w:val="single" w:sz="4" w:space="0" w:color="auto"/>
            </w:tcBorders>
            <w:shd w:val="clear" w:color="000000" w:fill="FFFFFF"/>
            <w:hideMark/>
          </w:tcPr>
          <w:p w14:paraId="2FF936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Paclitaxel Lipid Suspension 30Mg </w:t>
            </w:r>
            <w:proofErr w:type="gramStart"/>
            <w:r w:rsidRPr="008E01AB">
              <w:rPr>
                <w:rFonts w:ascii="Times New Roman" w:eastAsia="Times New Roman" w:hAnsi="Times New Roman" w:cs="Times New Roman"/>
                <w:sz w:val="16"/>
                <w:szCs w:val="16"/>
                <w:lang w:val="en-US" w:bidi="hi-IN"/>
              </w:rPr>
              <w:t>Inj.(</w:t>
            </w:r>
            <w:proofErr w:type="spellStart"/>
            <w:proofErr w:type="gramEnd"/>
            <w:r w:rsidRPr="008E01AB">
              <w:rPr>
                <w:rFonts w:ascii="Times New Roman" w:eastAsia="Times New Roman" w:hAnsi="Times New Roman" w:cs="Times New Roman"/>
                <w:sz w:val="16"/>
                <w:szCs w:val="16"/>
                <w:lang w:val="en-US" w:bidi="hi-IN"/>
              </w:rPr>
              <w:t>Nanosomal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36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6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1041</w:t>
            </w:r>
          </w:p>
        </w:tc>
      </w:tr>
      <w:tr w:rsidR="008E01AB" w:rsidRPr="008E01AB" w14:paraId="2FF936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5026</w:t>
            </w:r>
          </w:p>
        </w:tc>
        <w:tc>
          <w:tcPr>
            <w:tcW w:w="5644" w:type="dxa"/>
            <w:tcBorders>
              <w:top w:val="nil"/>
              <w:left w:val="single" w:sz="4" w:space="0" w:color="auto"/>
              <w:bottom w:val="single" w:sz="4" w:space="0" w:color="auto"/>
              <w:right w:val="single" w:sz="4" w:space="0" w:color="auto"/>
            </w:tcBorders>
            <w:shd w:val="clear" w:color="000000" w:fill="FFFFFF"/>
            <w:hideMark/>
          </w:tcPr>
          <w:p w14:paraId="2FF936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Nanoparticle Polymer Based 100Mg Inj.</w:t>
            </w:r>
          </w:p>
        </w:tc>
        <w:tc>
          <w:tcPr>
            <w:tcW w:w="1730" w:type="dxa"/>
            <w:tcBorders>
              <w:top w:val="nil"/>
              <w:left w:val="nil"/>
              <w:bottom w:val="single" w:sz="4" w:space="0" w:color="auto"/>
              <w:right w:val="single" w:sz="4" w:space="0" w:color="auto"/>
            </w:tcBorders>
            <w:shd w:val="clear" w:color="000000" w:fill="FFFFFF"/>
            <w:noWrap/>
            <w:hideMark/>
          </w:tcPr>
          <w:p w14:paraId="2FF936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6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6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5027</w:t>
            </w:r>
          </w:p>
        </w:tc>
        <w:tc>
          <w:tcPr>
            <w:tcW w:w="5644" w:type="dxa"/>
            <w:tcBorders>
              <w:top w:val="nil"/>
              <w:left w:val="single" w:sz="4" w:space="0" w:color="auto"/>
              <w:bottom w:val="single" w:sz="4" w:space="0" w:color="auto"/>
              <w:right w:val="single" w:sz="4" w:space="0" w:color="auto"/>
            </w:tcBorders>
            <w:shd w:val="clear" w:color="000000" w:fill="FFFFFF"/>
            <w:hideMark/>
          </w:tcPr>
          <w:p w14:paraId="2FF936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Paclitaxel Nanoparticle Polymer Based 30Mg Inj.</w:t>
            </w:r>
          </w:p>
        </w:tc>
        <w:tc>
          <w:tcPr>
            <w:tcW w:w="1730" w:type="dxa"/>
            <w:tcBorders>
              <w:top w:val="nil"/>
              <w:left w:val="nil"/>
              <w:bottom w:val="single" w:sz="4" w:space="0" w:color="auto"/>
              <w:right w:val="single" w:sz="4" w:space="0" w:color="auto"/>
            </w:tcBorders>
            <w:shd w:val="clear" w:color="000000" w:fill="FFFFFF"/>
            <w:noWrap/>
            <w:hideMark/>
          </w:tcPr>
          <w:p w14:paraId="2FF936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6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6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5028</w:t>
            </w:r>
          </w:p>
        </w:tc>
        <w:tc>
          <w:tcPr>
            <w:tcW w:w="5644" w:type="dxa"/>
            <w:tcBorders>
              <w:top w:val="nil"/>
              <w:left w:val="single" w:sz="4" w:space="0" w:color="auto"/>
              <w:bottom w:val="single" w:sz="4" w:space="0" w:color="auto"/>
              <w:right w:val="single" w:sz="4" w:space="0" w:color="auto"/>
            </w:tcBorders>
            <w:shd w:val="clear" w:color="000000" w:fill="FFFFFF"/>
            <w:hideMark/>
          </w:tcPr>
          <w:p w14:paraId="2FF936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Paclitaxel </w:t>
            </w:r>
            <w:proofErr w:type="spellStart"/>
            <w:r w:rsidRPr="008E01AB">
              <w:rPr>
                <w:rFonts w:ascii="Times New Roman" w:eastAsia="Times New Roman" w:hAnsi="Times New Roman" w:cs="Times New Roman"/>
                <w:sz w:val="16"/>
                <w:szCs w:val="16"/>
                <w:lang w:val="en-US" w:bidi="hi-IN"/>
              </w:rPr>
              <w:t>Usp</w:t>
            </w:r>
            <w:proofErr w:type="spellEnd"/>
            <w:r w:rsidRPr="008E01AB">
              <w:rPr>
                <w:rFonts w:ascii="Times New Roman" w:eastAsia="Times New Roman" w:hAnsi="Times New Roman" w:cs="Times New Roman"/>
                <w:sz w:val="16"/>
                <w:szCs w:val="16"/>
                <w:lang w:val="en-US" w:bidi="hi-IN"/>
              </w:rPr>
              <w:t xml:space="preserve"> 100Mg + Albumin Human </w:t>
            </w:r>
            <w:proofErr w:type="spellStart"/>
            <w:r w:rsidRPr="008E01AB">
              <w:rPr>
                <w:rFonts w:ascii="Times New Roman" w:eastAsia="Times New Roman" w:hAnsi="Times New Roman" w:cs="Times New Roman"/>
                <w:sz w:val="16"/>
                <w:szCs w:val="16"/>
                <w:lang w:val="en-US" w:bidi="hi-IN"/>
              </w:rPr>
              <w:t>Usp</w:t>
            </w:r>
            <w:proofErr w:type="spellEnd"/>
            <w:r w:rsidRPr="008E01AB">
              <w:rPr>
                <w:rFonts w:ascii="Times New Roman" w:eastAsia="Times New Roman" w:hAnsi="Times New Roman" w:cs="Times New Roman"/>
                <w:sz w:val="16"/>
                <w:szCs w:val="16"/>
                <w:lang w:val="en-US" w:bidi="hi-IN"/>
              </w:rPr>
              <w:t xml:space="preserve"> Approximately 900Mg</w:t>
            </w:r>
          </w:p>
        </w:tc>
        <w:tc>
          <w:tcPr>
            <w:tcW w:w="1730" w:type="dxa"/>
            <w:tcBorders>
              <w:top w:val="nil"/>
              <w:left w:val="nil"/>
              <w:bottom w:val="single" w:sz="4" w:space="0" w:color="auto"/>
              <w:right w:val="single" w:sz="4" w:space="0" w:color="auto"/>
            </w:tcBorders>
            <w:shd w:val="clear" w:color="000000" w:fill="FFFFFF"/>
            <w:noWrap/>
            <w:hideMark/>
          </w:tcPr>
          <w:p w14:paraId="2FF936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6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5029</w:t>
            </w:r>
          </w:p>
        </w:tc>
        <w:tc>
          <w:tcPr>
            <w:tcW w:w="5644" w:type="dxa"/>
            <w:tcBorders>
              <w:top w:val="nil"/>
              <w:left w:val="single" w:sz="4" w:space="0" w:color="auto"/>
              <w:bottom w:val="single" w:sz="4" w:space="0" w:color="auto"/>
              <w:right w:val="single" w:sz="4" w:space="0" w:color="auto"/>
            </w:tcBorders>
            <w:shd w:val="clear" w:color="000000" w:fill="FFFFFF"/>
            <w:hideMark/>
          </w:tcPr>
          <w:p w14:paraId="2FF936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Paclitaxel </w:t>
            </w:r>
            <w:proofErr w:type="spellStart"/>
            <w:r w:rsidRPr="008E01AB">
              <w:rPr>
                <w:rFonts w:ascii="Times New Roman" w:eastAsia="Times New Roman" w:hAnsi="Times New Roman" w:cs="Times New Roman"/>
                <w:sz w:val="16"/>
                <w:szCs w:val="16"/>
                <w:lang w:val="en-US" w:bidi="hi-IN"/>
              </w:rPr>
              <w:t>Usp</w:t>
            </w:r>
            <w:proofErr w:type="spellEnd"/>
            <w:r w:rsidRPr="008E01AB">
              <w:rPr>
                <w:rFonts w:ascii="Times New Roman" w:eastAsia="Times New Roman" w:hAnsi="Times New Roman" w:cs="Times New Roman"/>
                <w:sz w:val="16"/>
                <w:szCs w:val="16"/>
                <w:lang w:val="en-US" w:bidi="hi-IN"/>
              </w:rPr>
              <w:t xml:space="preserve"> 100Mg+ Albumin Human </w:t>
            </w:r>
            <w:proofErr w:type="spellStart"/>
            <w:r w:rsidRPr="008E01AB">
              <w:rPr>
                <w:rFonts w:ascii="Times New Roman" w:eastAsia="Times New Roman" w:hAnsi="Times New Roman" w:cs="Times New Roman"/>
                <w:sz w:val="16"/>
                <w:szCs w:val="16"/>
                <w:lang w:val="en-US" w:bidi="hi-IN"/>
              </w:rPr>
              <w:t>Usp</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Approximately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6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6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6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5030</w:t>
            </w:r>
          </w:p>
        </w:tc>
        <w:tc>
          <w:tcPr>
            <w:tcW w:w="5644" w:type="dxa"/>
            <w:tcBorders>
              <w:top w:val="nil"/>
              <w:left w:val="single" w:sz="4" w:space="0" w:color="auto"/>
              <w:bottom w:val="single" w:sz="4" w:space="0" w:color="auto"/>
              <w:right w:val="single" w:sz="4" w:space="0" w:color="auto"/>
            </w:tcBorders>
            <w:shd w:val="clear" w:color="000000" w:fill="FFFFFF"/>
            <w:hideMark/>
          </w:tcPr>
          <w:p w14:paraId="2FF936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Palatable Peptone Iron Protein 300Ml </w:t>
            </w:r>
            <w:proofErr w:type="spellStart"/>
            <w:r w:rsidRPr="008E01AB">
              <w:rPr>
                <w:rFonts w:ascii="Times New Roman" w:eastAsia="Times New Roman" w:hAnsi="Times New Roman" w:cs="Times New Roman"/>
                <w:sz w:val="16"/>
                <w:szCs w:val="16"/>
                <w:lang w:val="en-US" w:bidi="hi-IN"/>
              </w:rPr>
              <w:t>Syp</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6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6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6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5031</w:t>
            </w:r>
          </w:p>
        </w:tc>
        <w:tc>
          <w:tcPr>
            <w:tcW w:w="5644" w:type="dxa"/>
            <w:tcBorders>
              <w:top w:val="nil"/>
              <w:left w:val="single" w:sz="4" w:space="0" w:color="auto"/>
              <w:bottom w:val="single" w:sz="4" w:space="0" w:color="auto"/>
              <w:right w:val="single" w:sz="4" w:space="0" w:color="auto"/>
            </w:tcBorders>
            <w:shd w:val="clear" w:color="000000" w:fill="FFFFFF"/>
            <w:hideMark/>
          </w:tcPr>
          <w:p w14:paraId="2FF936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Palatable Peptone Iron Protein Cap</w:t>
            </w:r>
          </w:p>
        </w:tc>
        <w:tc>
          <w:tcPr>
            <w:tcW w:w="1730" w:type="dxa"/>
            <w:tcBorders>
              <w:top w:val="nil"/>
              <w:left w:val="nil"/>
              <w:bottom w:val="single" w:sz="4" w:space="0" w:color="auto"/>
              <w:right w:val="single" w:sz="4" w:space="0" w:color="auto"/>
            </w:tcBorders>
            <w:shd w:val="clear" w:color="000000" w:fill="FFFFFF"/>
            <w:noWrap/>
            <w:hideMark/>
          </w:tcPr>
          <w:p w14:paraId="2FF936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6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6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5032</w:t>
            </w:r>
          </w:p>
        </w:tc>
        <w:tc>
          <w:tcPr>
            <w:tcW w:w="5644" w:type="dxa"/>
            <w:tcBorders>
              <w:top w:val="nil"/>
              <w:left w:val="single" w:sz="4" w:space="0" w:color="auto"/>
              <w:bottom w:val="single" w:sz="4" w:space="0" w:color="auto"/>
              <w:right w:val="single" w:sz="4" w:space="0" w:color="auto"/>
            </w:tcBorders>
            <w:shd w:val="clear" w:color="000000" w:fill="FFFFFF"/>
            <w:hideMark/>
          </w:tcPr>
          <w:p w14:paraId="2FF936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Palbociclib 100 Mg</w:t>
            </w:r>
          </w:p>
        </w:tc>
        <w:tc>
          <w:tcPr>
            <w:tcW w:w="1730" w:type="dxa"/>
            <w:tcBorders>
              <w:top w:val="nil"/>
              <w:left w:val="nil"/>
              <w:bottom w:val="single" w:sz="4" w:space="0" w:color="auto"/>
              <w:right w:val="single" w:sz="4" w:space="0" w:color="auto"/>
            </w:tcBorders>
            <w:shd w:val="clear" w:color="000000" w:fill="FFFFFF"/>
            <w:noWrap/>
            <w:hideMark/>
          </w:tcPr>
          <w:p w14:paraId="2FF936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6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6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5033</w:t>
            </w:r>
          </w:p>
        </w:tc>
        <w:tc>
          <w:tcPr>
            <w:tcW w:w="5644" w:type="dxa"/>
            <w:tcBorders>
              <w:top w:val="nil"/>
              <w:left w:val="single" w:sz="4" w:space="0" w:color="auto"/>
              <w:bottom w:val="single" w:sz="4" w:space="0" w:color="auto"/>
              <w:right w:val="single" w:sz="4" w:space="0" w:color="auto"/>
            </w:tcBorders>
            <w:shd w:val="clear" w:color="000000" w:fill="FFFFFF"/>
            <w:hideMark/>
          </w:tcPr>
          <w:p w14:paraId="2FF936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Palbociclib 125 Mg</w:t>
            </w:r>
          </w:p>
        </w:tc>
        <w:tc>
          <w:tcPr>
            <w:tcW w:w="1730" w:type="dxa"/>
            <w:tcBorders>
              <w:top w:val="nil"/>
              <w:left w:val="nil"/>
              <w:bottom w:val="single" w:sz="4" w:space="0" w:color="auto"/>
              <w:right w:val="single" w:sz="4" w:space="0" w:color="auto"/>
            </w:tcBorders>
            <w:shd w:val="clear" w:color="000000" w:fill="FFFFFF"/>
            <w:noWrap/>
            <w:hideMark/>
          </w:tcPr>
          <w:p w14:paraId="2FF936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6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6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5034</w:t>
            </w:r>
          </w:p>
        </w:tc>
        <w:tc>
          <w:tcPr>
            <w:tcW w:w="5644" w:type="dxa"/>
            <w:tcBorders>
              <w:top w:val="nil"/>
              <w:left w:val="single" w:sz="4" w:space="0" w:color="auto"/>
              <w:bottom w:val="single" w:sz="4" w:space="0" w:color="auto"/>
              <w:right w:val="single" w:sz="4" w:space="0" w:color="auto"/>
            </w:tcBorders>
            <w:shd w:val="clear" w:color="000000" w:fill="FFFFFF"/>
            <w:hideMark/>
          </w:tcPr>
          <w:p w14:paraId="2FF936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Palbociclib 125Mg Inj.</w:t>
            </w:r>
          </w:p>
        </w:tc>
        <w:tc>
          <w:tcPr>
            <w:tcW w:w="1730" w:type="dxa"/>
            <w:tcBorders>
              <w:top w:val="nil"/>
              <w:left w:val="nil"/>
              <w:bottom w:val="single" w:sz="4" w:space="0" w:color="auto"/>
              <w:right w:val="single" w:sz="4" w:space="0" w:color="auto"/>
            </w:tcBorders>
            <w:shd w:val="clear" w:color="000000" w:fill="FFFFFF"/>
            <w:noWrap/>
            <w:hideMark/>
          </w:tcPr>
          <w:p w14:paraId="2FF936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6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6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5035</w:t>
            </w:r>
          </w:p>
        </w:tc>
        <w:tc>
          <w:tcPr>
            <w:tcW w:w="5644" w:type="dxa"/>
            <w:tcBorders>
              <w:top w:val="nil"/>
              <w:left w:val="single" w:sz="4" w:space="0" w:color="auto"/>
              <w:bottom w:val="single" w:sz="4" w:space="0" w:color="auto"/>
              <w:right w:val="single" w:sz="4" w:space="0" w:color="auto"/>
            </w:tcBorders>
            <w:shd w:val="clear" w:color="000000" w:fill="FFFFFF"/>
            <w:hideMark/>
          </w:tcPr>
          <w:p w14:paraId="2FF936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Palbociclib 75 Mg</w:t>
            </w:r>
          </w:p>
        </w:tc>
        <w:tc>
          <w:tcPr>
            <w:tcW w:w="1730" w:type="dxa"/>
            <w:tcBorders>
              <w:top w:val="nil"/>
              <w:left w:val="nil"/>
              <w:bottom w:val="single" w:sz="4" w:space="0" w:color="auto"/>
              <w:right w:val="single" w:sz="4" w:space="0" w:color="auto"/>
            </w:tcBorders>
            <w:shd w:val="clear" w:color="000000" w:fill="FFFFFF"/>
            <w:noWrap/>
            <w:hideMark/>
          </w:tcPr>
          <w:p w14:paraId="2FF936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6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6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5036</w:t>
            </w:r>
          </w:p>
        </w:tc>
        <w:tc>
          <w:tcPr>
            <w:tcW w:w="5644" w:type="dxa"/>
            <w:tcBorders>
              <w:top w:val="nil"/>
              <w:left w:val="single" w:sz="4" w:space="0" w:color="auto"/>
              <w:bottom w:val="single" w:sz="4" w:space="0" w:color="auto"/>
              <w:right w:val="single" w:sz="4" w:space="0" w:color="auto"/>
            </w:tcBorders>
            <w:shd w:val="clear" w:color="000000" w:fill="FFFFFF"/>
            <w:hideMark/>
          </w:tcPr>
          <w:p w14:paraId="2FF936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Paliperidone 100Mg Inj.</w:t>
            </w:r>
          </w:p>
        </w:tc>
        <w:tc>
          <w:tcPr>
            <w:tcW w:w="1730" w:type="dxa"/>
            <w:tcBorders>
              <w:top w:val="nil"/>
              <w:left w:val="nil"/>
              <w:bottom w:val="single" w:sz="4" w:space="0" w:color="auto"/>
              <w:right w:val="single" w:sz="4" w:space="0" w:color="auto"/>
            </w:tcBorders>
            <w:shd w:val="clear" w:color="000000" w:fill="FFFFFF"/>
            <w:noWrap/>
            <w:hideMark/>
          </w:tcPr>
          <w:p w14:paraId="2FF936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36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6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5037</w:t>
            </w:r>
          </w:p>
        </w:tc>
        <w:tc>
          <w:tcPr>
            <w:tcW w:w="5644" w:type="dxa"/>
            <w:tcBorders>
              <w:top w:val="nil"/>
              <w:left w:val="single" w:sz="4" w:space="0" w:color="auto"/>
              <w:bottom w:val="single" w:sz="4" w:space="0" w:color="auto"/>
              <w:right w:val="single" w:sz="4" w:space="0" w:color="auto"/>
            </w:tcBorders>
            <w:shd w:val="clear" w:color="000000" w:fill="FFFFFF"/>
            <w:hideMark/>
          </w:tcPr>
          <w:p w14:paraId="2FF936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Paliperidone 150Mg Inj.</w:t>
            </w:r>
          </w:p>
        </w:tc>
        <w:tc>
          <w:tcPr>
            <w:tcW w:w="1730" w:type="dxa"/>
            <w:tcBorders>
              <w:top w:val="nil"/>
              <w:left w:val="nil"/>
              <w:bottom w:val="single" w:sz="4" w:space="0" w:color="auto"/>
              <w:right w:val="single" w:sz="4" w:space="0" w:color="auto"/>
            </w:tcBorders>
            <w:shd w:val="clear" w:color="000000" w:fill="FFFFFF"/>
            <w:noWrap/>
            <w:hideMark/>
          </w:tcPr>
          <w:p w14:paraId="2FF936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36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6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5038</w:t>
            </w:r>
          </w:p>
        </w:tc>
        <w:tc>
          <w:tcPr>
            <w:tcW w:w="5644" w:type="dxa"/>
            <w:tcBorders>
              <w:top w:val="nil"/>
              <w:left w:val="single" w:sz="4" w:space="0" w:color="auto"/>
              <w:bottom w:val="single" w:sz="4" w:space="0" w:color="auto"/>
              <w:right w:val="single" w:sz="4" w:space="0" w:color="auto"/>
            </w:tcBorders>
            <w:shd w:val="clear" w:color="000000" w:fill="FFFFFF"/>
            <w:hideMark/>
          </w:tcPr>
          <w:p w14:paraId="2FF936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Paliperidone 75Mg Inj.</w:t>
            </w:r>
          </w:p>
        </w:tc>
        <w:tc>
          <w:tcPr>
            <w:tcW w:w="1730" w:type="dxa"/>
            <w:tcBorders>
              <w:top w:val="nil"/>
              <w:left w:val="nil"/>
              <w:bottom w:val="single" w:sz="4" w:space="0" w:color="auto"/>
              <w:right w:val="single" w:sz="4" w:space="0" w:color="auto"/>
            </w:tcBorders>
            <w:shd w:val="clear" w:color="000000" w:fill="FFFFFF"/>
            <w:noWrap/>
            <w:hideMark/>
          </w:tcPr>
          <w:p w14:paraId="2FF936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36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6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5039</w:t>
            </w:r>
          </w:p>
        </w:tc>
        <w:tc>
          <w:tcPr>
            <w:tcW w:w="5644" w:type="dxa"/>
            <w:tcBorders>
              <w:top w:val="nil"/>
              <w:left w:val="single" w:sz="4" w:space="0" w:color="auto"/>
              <w:bottom w:val="single" w:sz="4" w:space="0" w:color="auto"/>
              <w:right w:val="single" w:sz="4" w:space="0" w:color="auto"/>
            </w:tcBorders>
            <w:shd w:val="clear" w:color="000000" w:fill="FFFFFF"/>
            <w:hideMark/>
          </w:tcPr>
          <w:p w14:paraId="2FF936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Palmitoylethanolamide</w:t>
            </w:r>
            <w:proofErr w:type="spellEnd"/>
            <w:r w:rsidRPr="008E01AB">
              <w:rPr>
                <w:rFonts w:ascii="Times New Roman" w:eastAsia="Times New Roman" w:hAnsi="Times New Roman" w:cs="Times New Roman"/>
                <w:sz w:val="16"/>
                <w:szCs w:val="16"/>
                <w:lang w:val="en-US" w:bidi="hi-IN"/>
              </w:rPr>
              <w:t xml:space="preserve"> (Pea), Genistein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Daidzein Cap</w:t>
            </w:r>
          </w:p>
        </w:tc>
        <w:tc>
          <w:tcPr>
            <w:tcW w:w="1730" w:type="dxa"/>
            <w:tcBorders>
              <w:top w:val="nil"/>
              <w:left w:val="nil"/>
              <w:bottom w:val="single" w:sz="4" w:space="0" w:color="auto"/>
              <w:right w:val="single" w:sz="4" w:space="0" w:color="auto"/>
            </w:tcBorders>
            <w:shd w:val="clear" w:color="000000" w:fill="FFFFFF"/>
            <w:noWrap/>
            <w:hideMark/>
          </w:tcPr>
          <w:p w14:paraId="2FF936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6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36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5040</w:t>
            </w:r>
          </w:p>
        </w:tc>
        <w:tc>
          <w:tcPr>
            <w:tcW w:w="5644" w:type="dxa"/>
            <w:tcBorders>
              <w:top w:val="nil"/>
              <w:left w:val="single" w:sz="4" w:space="0" w:color="auto"/>
              <w:bottom w:val="single" w:sz="4" w:space="0" w:color="auto"/>
              <w:right w:val="single" w:sz="4" w:space="0" w:color="auto"/>
            </w:tcBorders>
            <w:shd w:val="clear" w:color="000000" w:fill="FFFFFF"/>
            <w:hideMark/>
          </w:tcPr>
          <w:p w14:paraId="2FF936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Palmitoylethanolamide</w:t>
            </w:r>
            <w:proofErr w:type="spellEnd"/>
            <w:r w:rsidRPr="008E01AB">
              <w:rPr>
                <w:rFonts w:ascii="Times New Roman" w:eastAsia="Times New Roman" w:hAnsi="Times New Roman" w:cs="Times New Roman"/>
                <w:sz w:val="16"/>
                <w:szCs w:val="16"/>
                <w:lang w:val="en-US" w:bidi="hi-IN"/>
              </w:rPr>
              <w:t xml:space="preserve"> + Daidzein+ Genistein</w:t>
            </w:r>
          </w:p>
        </w:tc>
        <w:tc>
          <w:tcPr>
            <w:tcW w:w="1730" w:type="dxa"/>
            <w:tcBorders>
              <w:top w:val="nil"/>
              <w:left w:val="nil"/>
              <w:bottom w:val="single" w:sz="4" w:space="0" w:color="auto"/>
              <w:right w:val="single" w:sz="4" w:space="0" w:color="auto"/>
            </w:tcBorders>
            <w:shd w:val="clear" w:color="000000" w:fill="FFFFFF"/>
            <w:noWrap/>
            <w:hideMark/>
          </w:tcPr>
          <w:p w14:paraId="2FF936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Capsules</w:t>
            </w:r>
          </w:p>
        </w:tc>
        <w:tc>
          <w:tcPr>
            <w:tcW w:w="1167" w:type="dxa"/>
            <w:tcBorders>
              <w:top w:val="nil"/>
              <w:left w:val="nil"/>
              <w:bottom w:val="single" w:sz="4" w:space="0" w:color="auto"/>
              <w:right w:val="single" w:sz="4" w:space="0" w:color="auto"/>
            </w:tcBorders>
            <w:shd w:val="clear" w:color="000000" w:fill="FFFFFF"/>
            <w:noWrap/>
            <w:vAlign w:val="center"/>
            <w:hideMark/>
          </w:tcPr>
          <w:p w14:paraId="2FF936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6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5041</w:t>
            </w:r>
          </w:p>
        </w:tc>
        <w:tc>
          <w:tcPr>
            <w:tcW w:w="5644" w:type="dxa"/>
            <w:tcBorders>
              <w:top w:val="nil"/>
              <w:left w:val="single" w:sz="4" w:space="0" w:color="auto"/>
              <w:bottom w:val="single" w:sz="4" w:space="0" w:color="auto"/>
              <w:right w:val="single" w:sz="4" w:space="0" w:color="auto"/>
            </w:tcBorders>
            <w:shd w:val="clear" w:color="000000" w:fill="FFFFFF"/>
            <w:hideMark/>
          </w:tcPr>
          <w:p w14:paraId="2FF936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Palonosetron 75mcg</w:t>
            </w:r>
          </w:p>
        </w:tc>
        <w:tc>
          <w:tcPr>
            <w:tcW w:w="1730" w:type="dxa"/>
            <w:tcBorders>
              <w:top w:val="nil"/>
              <w:left w:val="nil"/>
              <w:bottom w:val="single" w:sz="4" w:space="0" w:color="auto"/>
              <w:right w:val="single" w:sz="4" w:space="0" w:color="auto"/>
            </w:tcBorders>
            <w:shd w:val="clear" w:color="000000" w:fill="FFFFFF"/>
            <w:noWrap/>
            <w:hideMark/>
          </w:tcPr>
          <w:p w14:paraId="2FF936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36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5042</w:t>
            </w:r>
          </w:p>
        </w:tc>
        <w:tc>
          <w:tcPr>
            <w:tcW w:w="5644" w:type="dxa"/>
            <w:tcBorders>
              <w:top w:val="nil"/>
              <w:left w:val="single" w:sz="4" w:space="0" w:color="auto"/>
              <w:bottom w:val="single" w:sz="4" w:space="0" w:color="auto"/>
              <w:right w:val="single" w:sz="4" w:space="0" w:color="auto"/>
            </w:tcBorders>
            <w:shd w:val="clear" w:color="000000" w:fill="FFFFFF"/>
            <w:hideMark/>
          </w:tcPr>
          <w:p w14:paraId="2FF936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Pamidronate Sod. 30Mg</w:t>
            </w:r>
          </w:p>
        </w:tc>
        <w:tc>
          <w:tcPr>
            <w:tcW w:w="1730" w:type="dxa"/>
            <w:tcBorders>
              <w:top w:val="nil"/>
              <w:left w:val="nil"/>
              <w:bottom w:val="single" w:sz="4" w:space="0" w:color="auto"/>
              <w:right w:val="single" w:sz="4" w:space="0" w:color="auto"/>
            </w:tcBorders>
            <w:shd w:val="clear" w:color="000000" w:fill="FFFFFF"/>
            <w:noWrap/>
            <w:hideMark/>
          </w:tcPr>
          <w:p w14:paraId="2FF936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6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5043</w:t>
            </w:r>
          </w:p>
        </w:tc>
        <w:tc>
          <w:tcPr>
            <w:tcW w:w="5644" w:type="dxa"/>
            <w:tcBorders>
              <w:top w:val="nil"/>
              <w:left w:val="single" w:sz="4" w:space="0" w:color="auto"/>
              <w:bottom w:val="single" w:sz="4" w:space="0" w:color="auto"/>
              <w:right w:val="single" w:sz="4" w:space="0" w:color="auto"/>
            </w:tcBorders>
            <w:shd w:val="clear" w:color="000000" w:fill="FFFFFF"/>
            <w:hideMark/>
          </w:tcPr>
          <w:p w14:paraId="2FF936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Pamidronate Sod. 60Mg</w:t>
            </w:r>
          </w:p>
        </w:tc>
        <w:tc>
          <w:tcPr>
            <w:tcW w:w="1730" w:type="dxa"/>
            <w:tcBorders>
              <w:top w:val="nil"/>
              <w:left w:val="nil"/>
              <w:bottom w:val="single" w:sz="4" w:space="0" w:color="auto"/>
              <w:right w:val="single" w:sz="4" w:space="0" w:color="auto"/>
            </w:tcBorders>
            <w:shd w:val="clear" w:color="000000" w:fill="FFFFFF"/>
            <w:noWrap/>
            <w:hideMark/>
          </w:tcPr>
          <w:p w14:paraId="2FF936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6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5044</w:t>
            </w:r>
          </w:p>
        </w:tc>
        <w:tc>
          <w:tcPr>
            <w:tcW w:w="5644" w:type="dxa"/>
            <w:tcBorders>
              <w:top w:val="nil"/>
              <w:left w:val="single" w:sz="4" w:space="0" w:color="auto"/>
              <w:bottom w:val="single" w:sz="4" w:space="0" w:color="auto"/>
              <w:right w:val="single" w:sz="4" w:space="0" w:color="auto"/>
            </w:tcBorders>
            <w:shd w:val="clear" w:color="000000" w:fill="FFFFFF"/>
            <w:hideMark/>
          </w:tcPr>
          <w:p w14:paraId="2FF936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Pamidronate Sod. 90Mg</w:t>
            </w:r>
          </w:p>
        </w:tc>
        <w:tc>
          <w:tcPr>
            <w:tcW w:w="1730" w:type="dxa"/>
            <w:tcBorders>
              <w:top w:val="nil"/>
              <w:left w:val="nil"/>
              <w:bottom w:val="single" w:sz="4" w:space="0" w:color="auto"/>
              <w:right w:val="single" w:sz="4" w:space="0" w:color="auto"/>
            </w:tcBorders>
            <w:shd w:val="clear" w:color="000000" w:fill="FFFFFF"/>
            <w:noWrap/>
            <w:hideMark/>
          </w:tcPr>
          <w:p w14:paraId="2FF936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6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7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6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5045</w:t>
            </w:r>
          </w:p>
        </w:tc>
        <w:tc>
          <w:tcPr>
            <w:tcW w:w="5644" w:type="dxa"/>
            <w:tcBorders>
              <w:top w:val="nil"/>
              <w:left w:val="single" w:sz="4" w:space="0" w:color="auto"/>
              <w:bottom w:val="single" w:sz="4" w:space="0" w:color="auto"/>
              <w:right w:val="single" w:sz="4" w:space="0" w:color="auto"/>
            </w:tcBorders>
            <w:shd w:val="clear" w:color="000000" w:fill="FFFFFF"/>
            <w:hideMark/>
          </w:tcPr>
          <w:p w14:paraId="2FF937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Panax Ginseng Extract Powder 42.5 Mg + (Highly Concentrated, Standardized Ginseng Extract Corresponding To 212.5 Mg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Root Of Panax Ginseng) + L-Carnitine L- Tartrate Equivalent To L-Carnitine 175 Mg Cyanocobalamin</w:t>
            </w:r>
          </w:p>
        </w:tc>
        <w:tc>
          <w:tcPr>
            <w:tcW w:w="1730" w:type="dxa"/>
            <w:tcBorders>
              <w:top w:val="nil"/>
              <w:left w:val="nil"/>
              <w:bottom w:val="single" w:sz="4" w:space="0" w:color="auto"/>
              <w:right w:val="single" w:sz="4" w:space="0" w:color="auto"/>
            </w:tcBorders>
            <w:shd w:val="clear" w:color="000000" w:fill="FFFFFF"/>
            <w:noWrap/>
            <w:hideMark/>
          </w:tcPr>
          <w:p w14:paraId="2FF937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37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7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5046</w:t>
            </w:r>
          </w:p>
        </w:tc>
        <w:tc>
          <w:tcPr>
            <w:tcW w:w="5644" w:type="dxa"/>
            <w:tcBorders>
              <w:top w:val="nil"/>
              <w:left w:val="single" w:sz="4" w:space="0" w:color="auto"/>
              <w:bottom w:val="single" w:sz="4" w:space="0" w:color="auto"/>
              <w:right w:val="single" w:sz="4" w:space="0" w:color="auto"/>
            </w:tcBorders>
            <w:shd w:val="clear" w:color="000000" w:fill="FFFFFF"/>
            <w:hideMark/>
          </w:tcPr>
          <w:p w14:paraId="2FF937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Pancreatic Enzyme 10000</w:t>
            </w:r>
          </w:p>
        </w:tc>
        <w:tc>
          <w:tcPr>
            <w:tcW w:w="1730" w:type="dxa"/>
            <w:tcBorders>
              <w:top w:val="nil"/>
              <w:left w:val="nil"/>
              <w:bottom w:val="single" w:sz="4" w:space="0" w:color="auto"/>
              <w:right w:val="single" w:sz="4" w:space="0" w:color="auto"/>
            </w:tcBorders>
            <w:shd w:val="clear" w:color="000000" w:fill="FFFFFF"/>
            <w:noWrap/>
            <w:hideMark/>
          </w:tcPr>
          <w:p w14:paraId="2FF937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7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7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5047</w:t>
            </w:r>
          </w:p>
        </w:tc>
        <w:tc>
          <w:tcPr>
            <w:tcW w:w="5644" w:type="dxa"/>
            <w:tcBorders>
              <w:top w:val="nil"/>
              <w:left w:val="single" w:sz="4" w:space="0" w:color="auto"/>
              <w:bottom w:val="single" w:sz="4" w:space="0" w:color="auto"/>
              <w:right w:val="single" w:sz="4" w:space="0" w:color="auto"/>
            </w:tcBorders>
            <w:shd w:val="clear" w:color="000000" w:fill="FFFFFF"/>
            <w:hideMark/>
          </w:tcPr>
          <w:p w14:paraId="2FF937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Pancreatic Enzyme 25000</w:t>
            </w:r>
          </w:p>
        </w:tc>
        <w:tc>
          <w:tcPr>
            <w:tcW w:w="1730" w:type="dxa"/>
            <w:tcBorders>
              <w:top w:val="nil"/>
              <w:left w:val="nil"/>
              <w:bottom w:val="single" w:sz="4" w:space="0" w:color="auto"/>
              <w:right w:val="single" w:sz="4" w:space="0" w:color="auto"/>
            </w:tcBorders>
            <w:shd w:val="clear" w:color="000000" w:fill="FFFFFF"/>
            <w:noWrap/>
            <w:hideMark/>
          </w:tcPr>
          <w:p w14:paraId="2FF937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7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7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5048</w:t>
            </w:r>
          </w:p>
        </w:tc>
        <w:tc>
          <w:tcPr>
            <w:tcW w:w="5644" w:type="dxa"/>
            <w:tcBorders>
              <w:top w:val="nil"/>
              <w:left w:val="single" w:sz="4" w:space="0" w:color="auto"/>
              <w:bottom w:val="single" w:sz="4" w:space="0" w:color="auto"/>
              <w:right w:val="single" w:sz="4" w:space="0" w:color="auto"/>
            </w:tcBorders>
            <w:shd w:val="clear" w:color="000000" w:fill="FFFFFF"/>
            <w:hideMark/>
          </w:tcPr>
          <w:p w14:paraId="2FF937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Pancreatin +</w:t>
            </w:r>
            <w:proofErr w:type="spellStart"/>
            <w:r w:rsidRPr="008E01AB">
              <w:rPr>
                <w:rFonts w:ascii="Times New Roman" w:eastAsia="Times New Roman" w:hAnsi="Times New Roman" w:cs="Times New Roman"/>
                <w:sz w:val="16"/>
                <w:szCs w:val="16"/>
                <w:lang w:val="en-US" w:bidi="hi-IN"/>
              </w:rPr>
              <w:t>Activited</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Dimethecone</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37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7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5049</w:t>
            </w:r>
          </w:p>
        </w:tc>
        <w:tc>
          <w:tcPr>
            <w:tcW w:w="5644" w:type="dxa"/>
            <w:tcBorders>
              <w:top w:val="nil"/>
              <w:left w:val="single" w:sz="4" w:space="0" w:color="auto"/>
              <w:bottom w:val="single" w:sz="4" w:space="0" w:color="auto"/>
              <w:right w:val="single" w:sz="4" w:space="0" w:color="auto"/>
            </w:tcBorders>
            <w:shd w:val="clear" w:color="000000" w:fill="FFFFFF"/>
            <w:hideMark/>
          </w:tcPr>
          <w:p w14:paraId="2FF937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Pancreatin 150 mg</w:t>
            </w:r>
          </w:p>
        </w:tc>
        <w:tc>
          <w:tcPr>
            <w:tcW w:w="1730" w:type="dxa"/>
            <w:tcBorders>
              <w:top w:val="nil"/>
              <w:left w:val="nil"/>
              <w:bottom w:val="single" w:sz="4" w:space="0" w:color="auto"/>
              <w:right w:val="single" w:sz="4" w:space="0" w:color="auto"/>
            </w:tcBorders>
            <w:shd w:val="clear" w:color="000000" w:fill="FFFFFF"/>
            <w:noWrap/>
            <w:hideMark/>
          </w:tcPr>
          <w:p w14:paraId="2FF937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7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37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5050</w:t>
            </w:r>
          </w:p>
        </w:tc>
        <w:tc>
          <w:tcPr>
            <w:tcW w:w="5644" w:type="dxa"/>
            <w:tcBorders>
              <w:top w:val="nil"/>
              <w:left w:val="single" w:sz="4" w:space="0" w:color="auto"/>
              <w:bottom w:val="single" w:sz="4" w:space="0" w:color="auto"/>
              <w:right w:val="single" w:sz="4" w:space="0" w:color="auto"/>
            </w:tcBorders>
            <w:shd w:val="clear" w:color="000000" w:fill="FFFFFF"/>
            <w:hideMark/>
          </w:tcPr>
          <w:p w14:paraId="2FF937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Pancreatin 300mg</w:t>
            </w:r>
          </w:p>
        </w:tc>
        <w:tc>
          <w:tcPr>
            <w:tcW w:w="1730" w:type="dxa"/>
            <w:tcBorders>
              <w:top w:val="nil"/>
              <w:left w:val="nil"/>
              <w:bottom w:val="single" w:sz="4" w:space="0" w:color="auto"/>
              <w:right w:val="single" w:sz="4" w:space="0" w:color="auto"/>
            </w:tcBorders>
            <w:shd w:val="clear" w:color="000000" w:fill="FFFFFF"/>
            <w:noWrap/>
            <w:hideMark/>
          </w:tcPr>
          <w:p w14:paraId="2FF937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7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7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5051</w:t>
            </w:r>
          </w:p>
        </w:tc>
        <w:tc>
          <w:tcPr>
            <w:tcW w:w="5644" w:type="dxa"/>
            <w:tcBorders>
              <w:top w:val="nil"/>
              <w:left w:val="single" w:sz="4" w:space="0" w:color="auto"/>
              <w:bottom w:val="single" w:sz="4" w:space="0" w:color="auto"/>
              <w:right w:val="single" w:sz="4" w:space="0" w:color="auto"/>
            </w:tcBorders>
            <w:shd w:val="clear" w:color="000000" w:fill="FFFFFF"/>
            <w:hideMark/>
          </w:tcPr>
          <w:p w14:paraId="2FF937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Pancreatin 400mg</w:t>
            </w:r>
          </w:p>
        </w:tc>
        <w:tc>
          <w:tcPr>
            <w:tcW w:w="1730" w:type="dxa"/>
            <w:tcBorders>
              <w:top w:val="nil"/>
              <w:left w:val="nil"/>
              <w:bottom w:val="single" w:sz="4" w:space="0" w:color="auto"/>
              <w:right w:val="single" w:sz="4" w:space="0" w:color="auto"/>
            </w:tcBorders>
            <w:shd w:val="clear" w:color="000000" w:fill="FFFFFF"/>
            <w:noWrap/>
            <w:hideMark/>
          </w:tcPr>
          <w:p w14:paraId="2FF937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7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7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5052</w:t>
            </w:r>
          </w:p>
        </w:tc>
        <w:tc>
          <w:tcPr>
            <w:tcW w:w="5644" w:type="dxa"/>
            <w:tcBorders>
              <w:top w:val="nil"/>
              <w:left w:val="single" w:sz="4" w:space="0" w:color="auto"/>
              <w:bottom w:val="single" w:sz="4" w:space="0" w:color="auto"/>
              <w:right w:val="single" w:sz="4" w:space="0" w:color="auto"/>
            </w:tcBorders>
            <w:shd w:val="clear" w:color="000000" w:fill="FFFFFF"/>
            <w:hideMark/>
          </w:tcPr>
          <w:p w14:paraId="2FF937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Pancuronium</w:t>
            </w:r>
            <w:proofErr w:type="spellEnd"/>
            <w:r w:rsidRPr="008E01AB">
              <w:rPr>
                <w:rFonts w:ascii="Times New Roman" w:eastAsia="Times New Roman" w:hAnsi="Times New Roman" w:cs="Times New Roman"/>
                <w:sz w:val="16"/>
                <w:szCs w:val="16"/>
                <w:lang w:val="en-US" w:bidi="hi-IN"/>
              </w:rPr>
              <w:t xml:space="preserve"> 4Mg/2Ml</w:t>
            </w:r>
          </w:p>
        </w:tc>
        <w:tc>
          <w:tcPr>
            <w:tcW w:w="1730" w:type="dxa"/>
            <w:tcBorders>
              <w:top w:val="nil"/>
              <w:left w:val="nil"/>
              <w:bottom w:val="single" w:sz="4" w:space="0" w:color="auto"/>
              <w:right w:val="single" w:sz="4" w:space="0" w:color="auto"/>
            </w:tcBorders>
            <w:shd w:val="clear" w:color="000000" w:fill="FFFFFF"/>
            <w:noWrap/>
            <w:hideMark/>
          </w:tcPr>
          <w:p w14:paraId="2FF937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7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7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5053</w:t>
            </w:r>
          </w:p>
        </w:tc>
        <w:tc>
          <w:tcPr>
            <w:tcW w:w="5644" w:type="dxa"/>
            <w:tcBorders>
              <w:top w:val="nil"/>
              <w:left w:val="single" w:sz="4" w:space="0" w:color="auto"/>
              <w:bottom w:val="single" w:sz="4" w:space="0" w:color="auto"/>
              <w:right w:val="single" w:sz="4" w:space="0" w:color="auto"/>
            </w:tcBorders>
            <w:shd w:val="clear" w:color="000000" w:fill="FFFFFF"/>
            <w:hideMark/>
          </w:tcPr>
          <w:p w14:paraId="2FF937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Panitumumab 100mg/5ml</w:t>
            </w:r>
          </w:p>
        </w:tc>
        <w:tc>
          <w:tcPr>
            <w:tcW w:w="1730" w:type="dxa"/>
            <w:tcBorders>
              <w:top w:val="nil"/>
              <w:left w:val="nil"/>
              <w:bottom w:val="single" w:sz="4" w:space="0" w:color="auto"/>
              <w:right w:val="single" w:sz="4" w:space="0" w:color="auto"/>
            </w:tcBorders>
            <w:shd w:val="clear" w:color="000000" w:fill="FFFFFF"/>
            <w:noWrap/>
            <w:hideMark/>
          </w:tcPr>
          <w:p w14:paraId="2FF937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7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7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5054</w:t>
            </w:r>
          </w:p>
        </w:tc>
        <w:tc>
          <w:tcPr>
            <w:tcW w:w="5644" w:type="dxa"/>
            <w:tcBorders>
              <w:top w:val="nil"/>
              <w:left w:val="single" w:sz="4" w:space="0" w:color="auto"/>
              <w:bottom w:val="single" w:sz="4" w:space="0" w:color="auto"/>
              <w:right w:val="single" w:sz="4" w:space="0" w:color="auto"/>
            </w:tcBorders>
            <w:shd w:val="clear" w:color="000000" w:fill="FFFFFF"/>
            <w:hideMark/>
          </w:tcPr>
          <w:p w14:paraId="2FF937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Panobinostat 10mg</w:t>
            </w:r>
          </w:p>
        </w:tc>
        <w:tc>
          <w:tcPr>
            <w:tcW w:w="1730" w:type="dxa"/>
            <w:tcBorders>
              <w:top w:val="nil"/>
              <w:left w:val="nil"/>
              <w:bottom w:val="single" w:sz="4" w:space="0" w:color="auto"/>
              <w:right w:val="single" w:sz="4" w:space="0" w:color="auto"/>
            </w:tcBorders>
            <w:shd w:val="clear" w:color="000000" w:fill="FFFFFF"/>
            <w:noWrap/>
            <w:hideMark/>
          </w:tcPr>
          <w:p w14:paraId="2FF937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7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37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5055</w:t>
            </w:r>
          </w:p>
        </w:tc>
        <w:tc>
          <w:tcPr>
            <w:tcW w:w="5644" w:type="dxa"/>
            <w:tcBorders>
              <w:top w:val="nil"/>
              <w:left w:val="single" w:sz="4" w:space="0" w:color="auto"/>
              <w:bottom w:val="single" w:sz="4" w:space="0" w:color="auto"/>
              <w:right w:val="single" w:sz="4" w:space="0" w:color="auto"/>
            </w:tcBorders>
            <w:shd w:val="clear" w:color="000000" w:fill="FFFFFF"/>
            <w:hideMark/>
          </w:tcPr>
          <w:p w14:paraId="2FF937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Panobinostat 15mg</w:t>
            </w:r>
          </w:p>
        </w:tc>
        <w:tc>
          <w:tcPr>
            <w:tcW w:w="1730" w:type="dxa"/>
            <w:tcBorders>
              <w:top w:val="nil"/>
              <w:left w:val="nil"/>
              <w:bottom w:val="single" w:sz="4" w:space="0" w:color="auto"/>
              <w:right w:val="single" w:sz="4" w:space="0" w:color="auto"/>
            </w:tcBorders>
            <w:shd w:val="clear" w:color="000000" w:fill="FFFFFF"/>
            <w:noWrap/>
            <w:hideMark/>
          </w:tcPr>
          <w:p w14:paraId="2FF937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7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37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5056</w:t>
            </w:r>
          </w:p>
        </w:tc>
        <w:tc>
          <w:tcPr>
            <w:tcW w:w="5644" w:type="dxa"/>
            <w:tcBorders>
              <w:top w:val="nil"/>
              <w:left w:val="single" w:sz="4" w:space="0" w:color="auto"/>
              <w:bottom w:val="single" w:sz="4" w:space="0" w:color="auto"/>
              <w:right w:val="single" w:sz="4" w:space="0" w:color="auto"/>
            </w:tcBorders>
            <w:shd w:val="clear" w:color="000000" w:fill="FFFFFF"/>
            <w:hideMark/>
          </w:tcPr>
          <w:p w14:paraId="2FF937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Panobinostat 20mg</w:t>
            </w:r>
          </w:p>
        </w:tc>
        <w:tc>
          <w:tcPr>
            <w:tcW w:w="1730" w:type="dxa"/>
            <w:tcBorders>
              <w:top w:val="nil"/>
              <w:left w:val="nil"/>
              <w:bottom w:val="single" w:sz="4" w:space="0" w:color="auto"/>
              <w:right w:val="single" w:sz="4" w:space="0" w:color="auto"/>
            </w:tcBorders>
            <w:shd w:val="clear" w:color="000000" w:fill="FFFFFF"/>
            <w:noWrap/>
            <w:hideMark/>
          </w:tcPr>
          <w:p w14:paraId="2FF937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7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37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5057</w:t>
            </w:r>
          </w:p>
        </w:tc>
        <w:tc>
          <w:tcPr>
            <w:tcW w:w="5644" w:type="dxa"/>
            <w:tcBorders>
              <w:top w:val="nil"/>
              <w:left w:val="single" w:sz="4" w:space="0" w:color="auto"/>
              <w:bottom w:val="single" w:sz="4" w:space="0" w:color="auto"/>
              <w:right w:val="single" w:sz="4" w:space="0" w:color="auto"/>
            </w:tcBorders>
            <w:shd w:val="clear" w:color="000000" w:fill="FFFFFF"/>
            <w:hideMark/>
          </w:tcPr>
          <w:p w14:paraId="2FF937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Pantaprazole</w:t>
            </w:r>
            <w:proofErr w:type="spellEnd"/>
            <w:r w:rsidRPr="008E01AB">
              <w:rPr>
                <w:rFonts w:ascii="Times New Roman" w:eastAsia="Times New Roman" w:hAnsi="Times New Roman" w:cs="Times New Roman"/>
                <w:sz w:val="16"/>
                <w:szCs w:val="16"/>
                <w:lang w:val="en-US" w:bidi="hi-IN"/>
              </w:rPr>
              <w:t xml:space="preserve"> 20 </w:t>
            </w:r>
            <w:proofErr w:type="spellStart"/>
            <w:r w:rsidRPr="008E01AB">
              <w:rPr>
                <w:rFonts w:ascii="Times New Roman" w:eastAsia="Times New Roman" w:hAnsi="Times New Roman" w:cs="Times New Roman"/>
                <w:sz w:val="16"/>
                <w:szCs w:val="16"/>
                <w:lang w:val="en-US" w:bidi="hi-IN"/>
              </w:rPr>
              <w:t>Domperidon</w:t>
            </w:r>
            <w:proofErr w:type="spellEnd"/>
            <w:r w:rsidRPr="008E01AB">
              <w:rPr>
                <w:rFonts w:ascii="Times New Roman" w:eastAsia="Times New Roman" w:hAnsi="Times New Roman" w:cs="Times New Roman"/>
                <w:sz w:val="16"/>
                <w:szCs w:val="16"/>
                <w:lang w:val="en-US" w:bidi="hi-IN"/>
              </w:rPr>
              <w:t xml:space="preserve"> 10</w:t>
            </w:r>
          </w:p>
        </w:tc>
        <w:tc>
          <w:tcPr>
            <w:tcW w:w="1730" w:type="dxa"/>
            <w:tcBorders>
              <w:top w:val="nil"/>
              <w:left w:val="nil"/>
              <w:bottom w:val="single" w:sz="4" w:space="0" w:color="auto"/>
              <w:right w:val="single" w:sz="4" w:space="0" w:color="auto"/>
            </w:tcBorders>
            <w:shd w:val="clear" w:color="000000" w:fill="FFFFFF"/>
            <w:noWrap/>
            <w:hideMark/>
          </w:tcPr>
          <w:p w14:paraId="2FF937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7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5058</w:t>
            </w:r>
          </w:p>
        </w:tc>
        <w:tc>
          <w:tcPr>
            <w:tcW w:w="5644" w:type="dxa"/>
            <w:tcBorders>
              <w:top w:val="nil"/>
              <w:left w:val="single" w:sz="4" w:space="0" w:color="auto"/>
              <w:bottom w:val="single" w:sz="4" w:space="0" w:color="auto"/>
              <w:right w:val="single" w:sz="4" w:space="0" w:color="auto"/>
            </w:tcBorders>
            <w:shd w:val="clear" w:color="000000" w:fill="FFFFFF"/>
            <w:hideMark/>
          </w:tcPr>
          <w:p w14:paraId="2FF937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Pantaprazole</w:t>
            </w:r>
            <w:proofErr w:type="spellEnd"/>
            <w:r w:rsidRPr="008E01AB">
              <w:rPr>
                <w:rFonts w:ascii="Times New Roman" w:eastAsia="Times New Roman" w:hAnsi="Times New Roman" w:cs="Times New Roman"/>
                <w:sz w:val="16"/>
                <w:szCs w:val="16"/>
                <w:lang w:val="en-US" w:bidi="hi-IN"/>
              </w:rPr>
              <w:t xml:space="preserve"> 40+Levosulpride 25 Mg</w:t>
            </w:r>
          </w:p>
        </w:tc>
        <w:tc>
          <w:tcPr>
            <w:tcW w:w="1730" w:type="dxa"/>
            <w:tcBorders>
              <w:top w:val="nil"/>
              <w:left w:val="nil"/>
              <w:bottom w:val="single" w:sz="4" w:space="0" w:color="auto"/>
              <w:right w:val="single" w:sz="4" w:space="0" w:color="auto"/>
            </w:tcBorders>
            <w:shd w:val="clear" w:color="000000" w:fill="FFFFFF"/>
            <w:noWrap/>
            <w:hideMark/>
          </w:tcPr>
          <w:p w14:paraId="2FF937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7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5059</w:t>
            </w:r>
          </w:p>
        </w:tc>
        <w:tc>
          <w:tcPr>
            <w:tcW w:w="5644" w:type="dxa"/>
            <w:tcBorders>
              <w:top w:val="nil"/>
              <w:left w:val="single" w:sz="4" w:space="0" w:color="auto"/>
              <w:bottom w:val="single" w:sz="4" w:space="0" w:color="auto"/>
              <w:right w:val="single" w:sz="4" w:space="0" w:color="auto"/>
            </w:tcBorders>
            <w:shd w:val="clear" w:color="000000" w:fill="FFFFFF"/>
            <w:hideMark/>
          </w:tcPr>
          <w:p w14:paraId="2FF937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Pantaprazole</w:t>
            </w:r>
            <w:proofErr w:type="spellEnd"/>
            <w:r w:rsidRPr="008E01AB">
              <w:rPr>
                <w:rFonts w:ascii="Times New Roman" w:eastAsia="Times New Roman" w:hAnsi="Times New Roman" w:cs="Times New Roman"/>
                <w:sz w:val="16"/>
                <w:szCs w:val="16"/>
                <w:lang w:val="en-US" w:bidi="hi-IN"/>
              </w:rPr>
              <w:t xml:space="preserve"> Iv 40 Mg Inj.</w:t>
            </w:r>
          </w:p>
        </w:tc>
        <w:tc>
          <w:tcPr>
            <w:tcW w:w="1730" w:type="dxa"/>
            <w:tcBorders>
              <w:top w:val="nil"/>
              <w:left w:val="nil"/>
              <w:bottom w:val="single" w:sz="4" w:space="0" w:color="auto"/>
              <w:right w:val="single" w:sz="4" w:space="0" w:color="auto"/>
            </w:tcBorders>
            <w:shd w:val="clear" w:color="000000" w:fill="FFFFFF"/>
            <w:noWrap/>
            <w:hideMark/>
          </w:tcPr>
          <w:p w14:paraId="2FF937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7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 Lac</w:t>
            </w:r>
          </w:p>
        </w:tc>
      </w:tr>
      <w:tr w:rsidR="008E01AB" w:rsidRPr="008E01AB" w14:paraId="2FF937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5060</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74B"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29" w:history="1">
              <w:r w:rsidR="008E01AB" w:rsidRPr="008E01AB">
                <w:rPr>
                  <w:rFonts w:ascii="Times New Roman" w:eastAsia="Times New Roman" w:hAnsi="Times New Roman" w:cs="Times New Roman"/>
                  <w:sz w:val="16"/>
                  <w:szCs w:val="16"/>
                  <w:lang w:val="en-US" w:bidi="hi-IN"/>
                </w:rPr>
                <w:t>Pantoprazole (40mg) + Itopride (150mg</w:t>
              </w:r>
            </w:hyperlink>
          </w:p>
        </w:tc>
        <w:tc>
          <w:tcPr>
            <w:tcW w:w="1730" w:type="dxa"/>
            <w:tcBorders>
              <w:top w:val="nil"/>
              <w:left w:val="nil"/>
              <w:bottom w:val="single" w:sz="4" w:space="0" w:color="auto"/>
              <w:right w:val="single" w:sz="4" w:space="0" w:color="auto"/>
            </w:tcBorders>
            <w:shd w:val="clear" w:color="000000" w:fill="FFFFFF"/>
            <w:noWrap/>
            <w:hideMark/>
          </w:tcPr>
          <w:p w14:paraId="2FF937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7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7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5061</w:t>
            </w:r>
          </w:p>
        </w:tc>
        <w:tc>
          <w:tcPr>
            <w:tcW w:w="5644" w:type="dxa"/>
            <w:tcBorders>
              <w:top w:val="nil"/>
              <w:left w:val="single" w:sz="4" w:space="0" w:color="auto"/>
              <w:bottom w:val="single" w:sz="4" w:space="0" w:color="auto"/>
              <w:right w:val="single" w:sz="4" w:space="0" w:color="auto"/>
            </w:tcBorders>
            <w:shd w:val="clear" w:color="000000" w:fill="FFFFFF"/>
            <w:hideMark/>
          </w:tcPr>
          <w:p w14:paraId="2FF937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Pantoprazole 20 Mg</w:t>
            </w:r>
          </w:p>
        </w:tc>
        <w:tc>
          <w:tcPr>
            <w:tcW w:w="1730" w:type="dxa"/>
            <w:tcBorders>
              <w:top w:val="nil"/>
              <w:left w:val="nil"/>
              <w:bottom w:val="single" w:sz="4" w:space="0" w:color="auto"/>
              <w:right w:val="single" w:sz="4" w:space="0" w:color="auto"/>
            </w:tcBorders>
            <w:shd w:val="clear" w:color="000000" w:fill="FFFFFF"/>
            <w:noWrap/>
            <w:hideMark/>
          </w:tcPr>
          <w:p w14:paraId="2FF937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450000</w:t>
            </w:r>
          </w:p>
        </w:tc>
      </w:tr>
      <w:tr w:rsidR="008E01AB" w:rsidRPr="008E01AB" w14:paraId="2FF937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5062</w:t>
            </w:r>
          </w:p>
        </w:tc>
        <w:tc>
          <w:tcPr>
            <w:tcW w:w="5644" w:type="dxa"/>
            <w:tcBorders>
              <w:top w:val="nil"/>
              <w:left w:val="single" w:sz="4" w:space="0" w:color="auto"/>
              <w:bottom w:val="single" w:sz="4" w:space="0" w:color="auto"/>
              <w:right w:val="single" w:sz="4" w:space="0" w:color="auto"/>
            </w:tcBorders>
            <w:shd w:val="clear" w:color="000000" w:fill="FFFFFF"/>
            <w:hideMark/>
          </w:tcPr>
          <w:p w14:paraId="2FF937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Pantoprazole 20Mg</w:t>
            </w:r>
          </w:p>
        </w:tc>
        <w:tc>
          <w:tcPr>
            <w:tcW w:w="1730" w:type="dxa"/>
            <w:tcBorders>
              <w:top w:val="nil"/>
              <w:left w:val="nil"/>
              <w:bottom w:val="single" w:sz="4" w:space="0" w:color="auto"/>
              <w:right w:val="single" w:sz="4" w:space="0" w:color="auto"/>
            </w:tcBorders>
            <w:shd w:val="clear" w:color="000000" w:fill="FFFFFF"/>
            <w:noWrap/>
            <w:hideMark/>
          </w:tcPr>
          <w:p w14:paraId="2FF937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7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7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5063</w:t>
            </w:r>
          </w:p>
        </w:tc>
        <w:tc>
          <w:tcPr>
            <w:tcW w:w="5644" w:type="dxa"/>
            <w:tcBorders>
              <w:top w:val="nil"/>
              <w:left w:val="single" w:sz="4" w:space="0" w:color="auto"/>
              <w:bottom w:val="single" w:sz="4" w:space="0" w:color="auto"/>
              <w:right w:val="single" w:sz="4" w:space="0" w:color="auto"/>
            </w:tcBorders>
            <w:shd w:val="clear" w:color="000000" w:fill="FFFFFF"/>
            <w:hideMark/>
          </w:tcPr>
          <w:p w14:paraId="2FF937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Pantoprazole 40 Mg</w:t>
            </w:r>
          </w:p>
        </w:tc>
        <w:tc>
          <w:tcPr>
            <w:tcW w:w="1730" w:type="dxa"/>
            <w:tcBorders>
              <w:top w:val="nil"/>
              <w:left w:val="nil"/>
              <w:bottom w:val="single" w:sz="4" w:space="0" w:color="auto"/>
              <w:right w:val="single" w:sz="4" w:space="0" w:color="auto"/>
            </w:tcBorders>
            <w:shd w:val="clear" w:color="000000" w:fill="FFFFFF"/>
            <w:noWrap/>
            <w:hideMark/>
          </w:tcPr>
          <w:p w14:paraId="2FF937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 Lac</w:t>
            </w:r>
          </w:p>
        </w:tc>
      </w:tr>
      <w:tr w:rsidR="008E01AB" w:rsidRPr="008E01AB" w14:paraId="2FF937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5064</w:t>
            </w:r>
          </w:p>
        </w:tc>
        <w:tc>
          <w:tcPr>
            <w:tcW w:w="5644" w:type="dxa"/>
            <w:tcBorders>
              <w:top w:val="nil"/>
              <w:left w:val="single" w:sz="4" w:space="0" w:color="auto"/>
              <w:bottom w:val="single" w:sz="4" w:space="0" w:color="auto"/>
              <w:right w:val="single" w:sz="4" w:space="0" w:color="auto"/>
            </w:tcBorders>
            <w:shd w:val="clear" w:color="000000" w:fill="FFFFFF"/>
            <w:hideMark/>
          </w:tcPr>
          <w:p w14:paraId="2FF937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Pantoprazole 40 Mg + </w:t>
            </w:r>
            <w:proofErr w:type="spellStart"/>
            <w:r w:rsidRPr="008E01AB">
              <w:rPr>
                <w:rFonts w:ascii="Times New Roman" w:eastAsia="Times New Roman" w:hAnsi="Times New Roman" w:cs="Times New Roman"/>
                <w:sz w:val="16"/>
                <w:szCs w:val="16"/>
                <w:lang w:val="en-US" w:bidi="hi-IN"/>
              </w:rPr>
              <w:t>Cinitapride</w:t>
            </w:r>
            <w:proofErr w:type="spellEnd"/>
            <w:r w:rsidRPr="008E01AB">
              <w:rPr>
                <w:rFonts w:ascii="Times New Roman" w:eastAsia="Times New Roman" w:hAnsi="Times New Roman" w:cs="Times New Roman"/>
                <w:sz w:val="16"/>
                <w:szCs w:val="16"/>
                <w:lang w:val="en-US" w:bidi="hi-IN"/>
              </w:rPr>
              <w:t xml:space="preserve"> 3 Mg Sr</w:t>
            </w:r>
          </w:p>
        </w:tc>
        <w:tc>
          <w:tcPr>
            <w:tcW w:w="1730" w:type="dxa"/>
            <w:tcBorders>
              <w:top w:val="nil"/>
              <w:left w:val="nil"/>
              <w:bottom w:val="single" w:sz="4" w:space="0" w:color="auto"/>
              <w:right w:val="single" w:sz="4" w:space="0" w:color="auto"/>
            </w:tcBorders>
            <w:shd w:val="clear" w:color="000000" w:fill="FFFFFF"/>
            <w:noWrap/>
            <w:hideMark/>
          </w:tcPr>
          <w:p w14:paraId="2FF937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37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5065</w:t>
            </w:r>
          </w:p>
        </w:tc>
        <w:tc>
          <w:tcPr>
            <w:tcW w:w="5644" w:type="dxa"/>
            <w:tcBorders>
              <w:top w:val="nil"/>
              <w:left w:val="single" w:sz="4" w:space="0" w:color="auto"/>
              <w:bottom w:val="single" w:sz="4" w:space="0" w:color="auto"/>
              <w:right w:val="single" w:sz="4" w:space="0" w:color="auto"/>
            </w:tcBorders>
            <w:shd w:val="clear" w:color="000000" w:fill="FFFFFF"/>
            <w:hideMark/>
          </w:tcPr>
          <w:p w14:paraId="2FF937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Pantoprazole 40+Levosulpride 25Mg Cap.</w:t>
            </w:r>
          </w:p>
        </w:tc>
        <w:tc>
          <w:tcPr>
            <w:tcW w:w="1730" w:type="dxa"/>
            <w:tcBorders>
              <w:top w:val="nil"/>
              <w:left w:val="nil"/>
              <w:bottom w:val="single" w:sz="4" w:space="0" w:color="auto"/>
              <w:right w:val="single" w:sz="4" w:space="0" w:color="auto"/>
            </w:tcBorders>
            <w:shd w:val="clear" w:color="000000" w:fill="FFFFFF"/>
            <w:noWrap/>
            <w:hideMark/>
          </w:tcPr>
          <w:p w14:paraId="2FF937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7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50758</w:t>
            </w:r>
          </w:p>
        </w:tc>
      </w:tr>
      <w:tr w:rsidR="008E01AB" w:rsidRPr="008E01AB" w14:paraId="2FF937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5066</w:t>
            </w:r>
          </w:p>
        </w:tc>
        <w:tc>
          <w:tcPr>
            <w:tcW w:w="5644" w:type="dxa"/>
            <w:tcBorders>
              <w:top w:val="nil"/>
              <w:left w:val="single" w:sz="4" w:space="0" w:color="auto"/>
              <w:bottom w:val="single" w:sz="4" w:space="0" w:color="auto"/>
              <w:right w:val="single" w:sz="4" w:space="0" w:color="auto"/>
            </w:tcBorders>
            <w:shd w:val="clear" w:color="000000" w:fill="FFFFFF"/>
            <w:hideMark/>
          </w:tcPr>
          <w:p w14:paraId="2FF937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Pantoprazole 80 Mg</w:t>
            </w:r>
          </w:p>
        </w:tc>
        <w:tc>
          <w:tcPr>
            <w:tcW w:w="1730" w:type="dxa"/>
            <w:tcBorders>
              <w:top w:val="nil"/>
              <w:left w:val="nil"/>
              <w:bottom w:val="single" w:sz="4" w:space="0" w:color="auto"/>
              <w:right w:val="single" w:sz="4" w:space="0" w:color="auto"/>
            </w:tcBorders>
            <w:shd w:val="clear" w:color="000000" w:fill="FFFFFF"/>
            <w:noWrap/>
            <w:hideMark/>
          </w:tcPr>
          <w:p w14:paraId="2FF937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7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5067</w:t>
            </w:r>
          </w:p>
        </w:tc>
        <w:tc>
          <w:tcPr>
            <w:tcW w:w="5644" w:type="dxa"/>
            <w:tcBorders>
              <w:top w:val="nil"/>
              <w:left w:val="single" w:sz="4" w:space="0" w:color="auto"/>
              <w:bottom w:val="single" w:sz="4" w:space="0" w:color="auto"/>
              <w:right w:val="single" w:sz="4" w:space="0" w:color="auto"/>
            </w:tcBorders>
            <w:shd w:val="clear" w:color="000000" w:fill="FFFFFF"/>
            <w:hideMark/>
          </w:tcPr>
          <w:p w14:paraId="2FF937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Pantoprozole</w:t>
            </w:r>
            <w:proofErr w:type="spellEnd"/>
            <w:r w:rsidRPr="008E01AB">
              <w:rPr>
                <w:rFonts w:ascii="Times New Roman" w:eastAsia="Times New Roman" w:hAnsi="Times New Roman" w:cs="Times New Roman"/>
                <w:sz w:val="16"/>
                <w:szCs w:val="16"/>
                <w:lang w:val="en-US" w:bidi="hi-IN"/>
              </w:rPr>
              <w:t xml:space="preserve"> Sod. 40+ </w:t>
            </w:r>
            <w:proofErr w:type="spellStart"/>
            <w:r w:rsidRPr="008E01AB">
              <w:rPr>
                <w:rFonts w:ascii="Times New Roman" w:eastAsia="Times New Roman" w:hAnsi="Times New Roman" w:cs="Times New Roman"/>
                <w:sz w:val="16"/>
                <w:szCs w:val="16"/>
                <w:lang w:val="en-US" w:bidi="hi-IN"/>
              </w:rPr>
              <w:t>Domperidon</w:t>
            </w:r>
            <w:proofErr w:type="spellEnd"/>
            <w:r w:rsidRPr="008E01AB">
              <w:rPr>
                <w:rFonts w:ascii="Times New Roman" w:eastAsia="Times New Roman" w:hAnsi="Times New Roman" w:cs="Times New Roman"/>
                <w:sz w:val="16"/>
                <w:szCs w:val="16"/>
                <w:lang w:val="en-US" w:bidi="hi-IN"/>
              </w:rPr>
              <w:t xml:space="preserve"> 30</w:t>
            </w:r>
          </w:p>
        </w:tc>
        <w:tc>
          <w:tcPr>
            <w:tcW w:w="1730" w:type="dxa"/>
            <w:tcBorders>
              <w:top w:val="nil"/>
              <w:left w:val="nil"/>
              <w:bottom w:val="single" w:sz="4" w:space="0" w:color="auto"/>
              <w:right w:val="single" w:sz="4" w:space="0" w:color="auto"/>
            </w:tcBorders>
            <w:shd w:val="clear" w:color="000000" w:fill="FFFFFF"/>
            <w:noWrap/>
            <w:hideMark/>
          </w:tcPr>
          <w:p w14:paraId="2FF937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7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 Lac</w:t>
            </w:r>
          </w:p>
        </w:tc>
      </w:tr>
      <w:tr w:rsidR="008E01AB" w:rsidRPr="008E01AB" w14:paraId="2FF937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5068</w:t>
            </w:r>
          </w:p>
        </w:tc>
        <w:tc>
          <w:tcPr>
            <w:tcW w:w="5644" w:type="dxa"/>
            <w:tcBorders>
              <w:top w:val="nil"/>
              <w:left w:val="single" w:sz="4" w:space="0" w:color="auto"/>
              <w:bottom w:val="single" w:sz="4" w:space="0" w:color="auto"/>
              <w:right w:val="single" w:sz="4" w:space="0" w:color="auto"/>
            </w:tcBorders>
            <w:shd w:val="clear" w:color="000000" w:fill="FFFFFF"/>
            <w:hideMark/>
          </w:tcPr>
          <w:p w14:paraId="2FF937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Paoin</w:t>
            </w:r>
            <w:proofErr w:type="spellEnd"/>
            <w:r w:rsidRPr="008E01AB">
              <w:rPr>
                <w:rFonts w:ascii="Times New Roman" w:eastAsia="Times New Roman" w:hAnsi="Times New Roman" w:cs="Times New Roman"/>
                <w:sz w:val="16"/>
                <w:szCs w:val="16"/>
                <w:lang w:val="en-US" w:bidi="hi-IN"/>
              </w:rPr>
              <w:t xml:space="preserve"> Urea Based Debriding Ointment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Cream For Removal Of Necrotic Tissue And Slough Infected Wounds, Containing Papain Ip:&gt;521700 Units And Urea Ip: 100Mg</w:t>
            </w:r>
          </w:p>
        </w:tc>
        <w:tc>
          <w:tcPr>
            <w:tcW w:w="1730" w:type="dxa"/>
            <w:tcBorders>
              <w:top w:val="nil"/>
              <w:left w:val="nil"/>
              <w:bottom w:val="single" w:sz="4" w:space="0" w:color="auto"/>
              <w:right w:val="single" w:sz="4" w:space="0" w:color="auto"/>
            </w:tcBorders>
            <w:shd w:val="clear" w:color="000000" w:fill="FFFFFF"/>
            <w:noWrap/>
            <w:hideMark/>
          </w:tcPr>
          <w:p w14:paraId="2FF937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937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7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5069</w:t>
            </w:r>
          </w:p>
        </w:tc>
        <w:tc>
          <w:tcPr>
            <w:tcW w:w="5644" w:type="dxa"/>
            <w:tcBorders>
              <w:top w:val="nil"/>
              <w:left w:val="single" w:sz="4" w:space="0" w:color="auto"/>
              <w:bottom w:val="single" w:sz="4" w:space="0" w:color="auto"/>
              <w:right w:val="single" w:sz="4" w:space="0" w:color="auto"/>
            </w:tcBorders>
            <w:shd w:val="clear" w:color="000000" w:fill="FFFFFF"/>
            <w:hideMark/>
          </w:tcPr>
          <w:p w14:paraId="2FF937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Papain-Urea &amp; Silk Protein Based Wound Debriding Ointment &amp; Cream 25G</w:t>
            </w:r>
          </w:p>
        </w:tc>
        <w:tc>
          <w:tcPr>
            <w:tcW w:w="1730" w:type="dxa"/>
            <w:tcBorders>
              <w:top w:val="nil"/>
              <w:left w:val="nil"/>
              <w:bottom w:val="single" w:sz="4" w:space="0" w:color="auto"/>
              <w:right w:val="single" w:sz="4" w:space="0" w:color="auto"/>
            </w:tcBorders>
            <w:shd w:val="clear" w:color="000000" w:fill="FFFFFF"/>
            <w:noWrap/>
            <w:hideMark/>
          </w:tcPr>
          <w:p w14:paraId="2FF937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937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7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5070</w:t>
            </w:r>
          </w:p>
        </w:tc>
        <w:tc>
          <w:tcPr>
            <w:tcW w:w="5644" w:type="dxa"/>
            <w:tcBorders>
              <w:top w:val="nil"/>
              <w:left w:val="single" w:sz="4" w:space="0" w:color="auto"/>
              <w:bottom w:val="single" w:sz="4" w:space="0" w:color="auto"/>
              <w:right w:val="single" w:sz="4" w:space="0" w:color="auto"/>
            </w:tcBorders>
            <w:shd w:val="clear" w:color="000000" w:fill="FFFFFF"/>
            <w:hideMark/>
          </w:tcPr>
          <w:p w14:paraId="2FF937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Papain-Urea &amp; Silk Protein Based Wound Debriding Ointment &amp; Cream 50G</w:t>
            </w:r>
          </w:p>
        </w:tc>
        <w:tc>
          <w:tcPr>
            <w:tcW w:w="1730" w:type="dxa"/>
            <w:tcBorders>
              <w:top w:val="nil"/>
              <w:left w:val="nil"/>
              <w:bottom w:val="single" w:sz="4" w:space="0" w:color="auto"/>
              <w:right w:val="single" w:sz="4" w:space="0" w:color="auto"/>
            </w:tcBorders>
            <w:shd w:val="clear" w:color="000000" w:fill="FFFFFF"/>
            <w:noWrap/>
            <w:hideMark/>
          </w:tcPr>
          <w:p w14:paraId="2FF937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937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7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5071</w:t>
            </w:r>
          </w:p>
        </w:tc>
        <w:tc>
          <w:tcPr>
            <w:tcW w:w="5644" w:type="dxa"/>
            <w:tcBorders>
              <w:top w:val="nil"/>
              <w:left w:val="single" w:sz="4" w:space="0" w:color="auto"/>
              <w:bottom w:val="single" w:sz="4" w:space="0" w:color="auto"/>
              <w:right w:val="single" w:sz="4" w:space="0" w:color="auto"/>
            </w:tcBorders>
            <w:shd w:val="clear" w:color="000000" w:fill="FFFFFF"/>
            <w:hideMark/>
          </w:tcPr>
          <w:p w14:paraId="2FF937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Papavarin</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937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7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1111</w:t>
            </w:r>
          </w:p>
        </w:tc>
      </w:tr>
      <w:tr w:rsidR="008E01AB" w:rsidRPr="008E01AB" w14:paraId="2FF937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5072</w:t>
            </w:r>
          </w:p>
        </w:tc>
        <w:tc>
          <w:tcPr>
            <w:tcW w:w="5644" w:type="dxa"/>
            <w:tcBorders>
              <w:top w:val="nil"/>
              <w:left w:val="single" w:sz="4" w:space="0" w:color="auto"/>
              <w:bottom w:val="single" w:sz="4" w:space="0" w:color="auto"/>
              <w:right w:val="single" w:sz="4" w:space="0" w:color="auto"/>
            </w:tcBorders>
            <w:shd w:val="clear" w:color="000000" w:fill="FFFFFF"/>
            <w:hideMark/>
          </w:tcPr>
          <w:p w14:paraId="2FF937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Papaverine 30 Mg </w:t>
            </w:r>
          </w:p>
        </w:tc>
        <w:tc>
          <w:tcPr>
            <w:tcW w:w="1730" w:type="dxa"/>
            <w:tcBorders>
              <w:top w:val="nil"/>
              <w:left w:val="nil"/>
              <w:bottom w:val="single" w:sz="4" w:space="0" w:color="auto"/>
              <w:right w:val="single" w:sz="4" w:space="0" w:color="auto"/>
            </w:tcBorders>
            <w:shd w:val="clear" w:color="000000" w:fill="FFFFFF"/>
            <w:noWrap/>
            <w:hideMark/>
          </w:tcPr>
          <w:p w14:paraId="2FF937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7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1111</w:t>
            </w:r>
          </w:p>
        </w:tc>
      </w:tr>
      <w:tr w:rsidR="008E01AB" w:rsidRPr="008E01AB" w14:paraId="2FF937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5073</w:t>
            </w:r>
          </w:p>
        </w:tc>
        <w:tc>
          <w:tcPr>
            <w:tcW w:w="5644" w:type="dxa"/>
            <w:tcBorders>
              <w:top w:val="nil"/>
              <w:left w:val="single" w:sz="4" w:space="0" w:color="auto"/>
              <w:bottom w:val="single" w:sz="4" w:space="0" w:color="auto"/>
              <w:right w:val="single" w:sz="4" w:space="0" w:color="auto"/>
            </w:tcBorders>
            <w:shd w:val="clear" w:color="000000" w:fill="FFFFFF"/>
            <w:hideMark/>
          </w:tcPr>
          <w:p w14:paraId="2FF937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Papaverine 60 Mg </w:t>
            </w:r>
          </w:p>
        </w:tc>
        <w:tc>
          <w:tcPr>
            <w:tcW w:w="1730" w:type="dxa"/>
            <w:tcBorders>
              <w:top w:val="nil"/>
              <w:left w:val="nil"/>
              <w:bottom w:val="single" w:sz="4" w:space="0" w:color="auto"/>
              <w:right w:val="single" w:sz="4" w:space="0" w:color="auto"/>
            </w:tcBorders>
            <w:shd w:val="clear" w:color="000000" w:fill="FFFFFF"/>
            <w:noWrap/>
            <w:hideMark/>
          </w:tcPr>
          <w:p w14:paraId="2FF937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7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1111</w:t>
            </w:r>
          </w:p>
        </w:tc>
      </w:tr>
      <w:tr w:rsidR="008E01AB" w:rsidRPr="008E01AB" w14:paraId="2FF937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5074</w:t>
            </w:r>
          </w:p>
        </w:tc>
        <w:tc>
          <w:tcPr>
            <w:tcW w:w="5644" w:type="dxa"/>
            <w:tcBorders>
              <w:top w:val="nil"/>
              <w:left w:val="single" w:sz="4" w:space="0" w:color="auto"/>
              <w:bottom w:val="single" w:sz="4" w:space="0" w:color="auto"/>
              <w:right w:val="single" w:sz="4" w:space="0" w:color="auto"/>
            </w:tcBorders>
            <w:shd w:val="clear" w:color="000000" w:fill="FFFFFF"/>
            <w:hideMark/>
          </w:tcPr>
          <w:p w14:paraId="2FF937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Paracain</w:t>
            </w:r>
            <w:proofErr w:type="spellEnd"/>
            <w:r w:rsidRPr="008E01AB">
              <w:rPr>
                <w:rFonts w:ascii="Times New Roman" w:eastAsia="Times New Roman" w:hAnsi="Times New Roman" w:cs="Times New Roman"/>
                <w:sz w:val="16"/>
                <w:szCs w:val="16"/>
                <w:lang w:val="en-US" w:bidi="hi-IN"/>
              </w:rPr>
              <w:t xml:space="preserve"> 0.5%</w:t>
            </w:r>
          </w:p>
        </w:tc>
        <w:tc>
          <w:tcPr>
            <w:tcW w:w="1730" w:type="dxa"/>
            <w:tcBorders>
              <w:top w:val="nil"/>
              <w:left w:val="nil"/>
              <w:bottom w:val="single" w:sz="4" w:space="0" w:color="auto"/>
              <w:right w:val="single" w:sz="4" w:space="0" w:color="auto"/>
            </w:tcBorders>
            <w:shd w:val="clear" w:color="000000" w:fill="FFFFFF"/>
            <w:noWrap/>
            <w:hideMark/>
          </w:tcPr>
          <w:p w14:paraId="2FF937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Drop </w:t>
            </w:r>
          </w:p>
        </w:tc>
        <w:tc>
          <w:tcPr>
            <w:tcW w:w="1167" w:type="dxa"/>
            <w:tcBorders>
              <w:top w:val="nil"/>
              <w:left w:val="nil"/>
              <w:bottom w:val="single" w:sz="4" w:space="0" w:color="auto"/>
              <w:right w:val="single" w:sz="4" w:space="0" w:color="auto"/>
            </w:tcBorders>
            <w:shd w:val="clear" w:color="000000" w:fill="FFFFFF"/>
            <w:noWrap/>
            <w:vAlign w:val="center"/>
            <w:hideMark/>
          </w:tcPr>
          <w:p w14:paraId="2FF937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7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5075</w:t>
            </w:r>
          </w:p>
        </w:tc>
        <w:tc>
          <w:tcPr>
            <w:tcW w:w="5644" w:type="dxa"/>
            <w:tcBorders>
              <w:top w:val="nil"/>
              <w:left w:val="single" w:sz="4" w:space="0" w:color="auto"/>
              <w:bottom w:val="single" w:sz="4" w:space="0" w:color="auto"/>
              <w:right w:val="single" w:sz="4" w:space="0" w:color="auto"/>
            </w:tcBorders>
            <w:shd w:val="clear" w:color="auto" w:fill="auto"/>
            <w:vAlign w:val="center"/>
            <w:hideMark/>
          </w:tcPr>
          <w:p w14:paraId="2FF93796"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30" w:history="1">
              <w:r w:rsidR="008E01AB" w:rsidRPr="008E01AB">
                <w:rPr>
                  <w:rFonts w:ascii="Times New Roman" w:eastAsia="Times New Roman" w:hAnsi="Times New Roman" w:cs="Times New Roman"/>
                  <w:sz w:val="16"/>
                  <w:szCs w:val="16"/>
                  <w:lang w:val="en-US" w:bidi="hi-IN"/>
                </w:rPr>
                <w:t>Paracetamol (325mg) + Chlorzoxazone (250mg)</w:t>
              </w:r>
            </w:hyperlink>
          </w:p>
        </w:tc>
        <w:tc>
          <w:tcPr>
            <w:tcW w:w="1730" w:type="dxa"/>
            <w:tcBorders>
              <w:top w:val="nil"/>
              <w:left w:val="nil"/>
              <w:bottom w:val="single" w:sz="4" w:space="0" w:color="auto"/>
              <w:right w:val="single" w:sz="4" w:space="0" w:color="auto"/>
            </w:tcBorders>
            <w:shd w:val="clear" w:color="000000" w:fill="FFFFFF"/>
            <w:noWrap/>
            <w:hideMark/>
          </w:tcPr>
          <w:p w14:paraId="2FF937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7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5076</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79B"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31" w:history="1">
              <w:r w:rsidR="008E01AB" w:rsidRPr="008E01AB">
                <w:rPr>
                  <w:rFonts w:ascii="Times New Roman" w:eastAsia="Times New Roman" w:hAnsi="Times New Roman" w:cs="Times New Roman"/>
                  <w:sz w:val="16"/>
                  <w:szCs w:val="16"/>
                  <w:lang w:val="en-US" w:bidi="hi-IN"/>
                </w:rPr>
                <w:t>Paracetamol (500mg) + Pseudoephedrine (30mg) + Chlorpheniramine Maleate (4mg)</w:t>
              </w:r>
            </w:hyperlink>
          </w:p>
        </w:tc>
        <w:tc>
          <w:tcPr>
            <w:tcW w:w="1730" w:type="dxa"/>
            <w:tcBorders>
              <w:top w:val="nil"/>
              <w:left w:val="nil"/>
              <w:bottom w:val="single" w:sz="4" w:space="0" w:color="auto"/>
              <w:right w:val="single" w:sz="4" w:space="0" w:color="auto"/>
            </w:tcBorders>
            <w:shd w:val="clear" w:color="000000" w:fill="FFFFFF"/>
            <w:noWrap/>
            <w:hideMark/>
          </w:tcPr>
          <w:p w14:paraId="2FF937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7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5077</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7A0"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32" w:history="1">
              <w:r w:rsidR="008E01AB" w:rsidRPr="008E01AB">
                <w:rPr>
                  <w:rFonts w:ascii="Times New Roman" w:eastAsia="Times New Roman" w:hAnsi="Times New Roman" w:cs="Times New Roman"/>
                  <w:sz w:val="16"/>
                  <w:szCs w:val="16"/>
                  <w:lang w:val="en-US" w:bidi="hi-IN"/>
                </w:rPr>
                <w:t>Paracetamol (500mg) + Pseudoephedrine (60mg) + Triprolidine (2.5mg)</w:t>
              </w:r>
            </w:hyperlink>
          </w:p>
        </w:tc>
        <w:tc>
          <w:tcPr>
            <w:tcW w:w="1730" w:type="dxa"/>
            <w:tcBorders>
              <w:top w:val="nil"/>
              <w:left w:val="nil"/>
              <w:bottom w:val="single" w:sz="4" w:space="0" w:color="auto"/>
              <w:right w:val="single" w:sz="4" w:space="0" w:color="auto"/>
            </w:tcBorders>
            <w:shd w:val="clear" w:color="000000" w:fill="FFFFFF"/>
            <w:noWrap/>
            <w:hideMark/>
          </w:tcPr>
          <w:p w14:paraId="2FF937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7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5078</w:t>
            </w:r>
          </w:p>
        </w:tc>
        <w:tc>
          <w:tcPr>
            <w:tcW w:w="5644" w:type="dxa"/>
            <w:tcBorders>
              <w:top w:val="nil"/>
              <w:left w:val="single" w:sz="4" w:space="0" w:color="auto"/>
              <w:bottom w:val="single" w:sz="4" w:space="0" w:color="auto"/>
              <w:right w:val="single" w:sz="4" w:space="0" w:color="auto"/>
            </w:tcBorders>
            <w:shd w:val="clear" w:color="000000" w:fill="FFFFFF"/>
            <w:hideMark/>
          </w:tcPr>
          <w:p w14:paraId="2FF937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 Pentazocine (500 + 15)</w:t>
            </w:r>
          </w:p>
        </w:tc>
        <w:tc>
          <w:tcPr>
            <w:tcW w:w="1730" w:type="dxa"/>
            <w:tcBorders>
              <w:top w:val="nil"/>
              <w:left w:val="nil"/>
              <w:bottom w:val="single" w:sz="4" w:space="0" w:color="auto"/>
              <w:right w:val="single" w:sz="4" w:space="0" w:color="auto"/>
            </w:tcBorders>
            <w:shd w:val="clear" w:color="000000" w:fill="FFFFFF"/>
            <w:noWrap/>
            <w:hideMark/>
          </w:tcPr>
          <w:p w14:paraId="2FF937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7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5079</w:t>
            </w:r>
          </w:p>
        </w:tc>
        <w:tc>
          <w:tcPr>
            <w:tcW w:w="5644" w:type="dxa"/>
            <w:tcBorders>
              <w:top w:val="nil"/>
              <w:left w:val="single" w:sz="4" w:space="0" w:color="auto"/>
              <w:bottom w:val="single" w:sz="4" w:space="0" w:color="auto"/>
              <w:right w:val="single" w:sz="4" w:space="0" w:color="auto"/>
            </w:tcBorders>
            <w:shd w:val="clear" w:color="000000" w:fill="FFFFFF"/>
            <w:hideMark/>
          </w:tcPr>
          <w:p w14:paraId="2FF937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 </w:t>
            </w:r>
            <w:proofErr w:type="spellStart"/>
            <w:r w:rsidRPr="008E01AB">
              <w:rPr>
                <w:rFonts w:ascii="Times New Roman" w:eastAsia="Times New Roman" w:hAnsi="Times New Roman" w:cs="Times New Roman"/>
                <w:sz w:val="16"/>
                <w:szCs w:val="16"/>
                <w:lang w:val="en-US" w:bidi="hi-IN"/>
              </w:rPr>
              <w:t>Pseudoephedine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7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7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7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5080</w:t>
            </w:r>
          </w:p>
        </w:tc>
        <w:tc>
          <w:tcPr>
            <w:tcW w:w="5644" w:type="dxa"/>
            <w:tcBorders>
              <w:top w:val="nil"/>
              <w:left w:val="single" w:sz="4" w:space="0" w:color="auto"/>
              <w:bottom w:val="single" w:sz="4" w:space="0" w:color="auto"/>
              <w:right w:val="single" w:sz="4" w:space="0" w:color="auto"/>
            </w:tcBorders>
            <w:shd w:val="clear" w:color="000000" w:fill="FFFFFF"/>
            <w:hideMark/>
          </w:tcPr>
          <w:p w14:paraId="2FF937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100Mg/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7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937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7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5081</w:t>
            </w:r>
          </w:p>
        </w:tc>
        <w:tc>
          <w:tcPr>
            <w:tcW w:w="5644" w:type="dxa"/>
            <w:tcBorders>
              <w:top w:val="nil"/>
              <w:left w:val="single" w:sz="4" w:space="0" w:color="auto"/>
              <w:bottom w:val="single" w:sz="4" w:space="0" w:color="auto"/>
              <w:right w:val="single" w:sz="4" w:space="0" w:color="auto"/>
            </w:tcBorders>
            <w:shd w:val="clear" w:color="000000" w:fill="FFFFFF"/>
            <w:hideMark/>
          </w:tcPr>
          <w:p w14:paraId="2FF937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125Mg</w:t>
            </w:r>
          </w:p>
        </w:tc>
        <w:tc>
          <w:tcPr>
            <w:tcW w:w="1730" w:type="dxa"/>
            <w:tcBorders>
              <w:top w:val="nil"/>
              <w:left w:val="nil"/>
              <w:bottom w:val="single" w:sz="4" w:space="0" w:color="auto"/>
              <w:right w:val="single" w:sz="4" w:space="0" w:color="auto"/>
            </w:tcBorders>
            <w:shd w:val="clear" w:color="000000" w:fill="FFFFFF"/>
            <w:noWrap/>
            <w:hideMark/>
          </w:tcPr>
          <w:p w14:paraId="2FF937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937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7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5082</w:t>
            </w:r>
          </w:p>
        </w:tc>
        <w:tc>
          <w:tcPr>
            <w:tcW w:w="5644" w:type="dxa"/>
            <w:tcBorders>
              <w:top w:val="nil"/>
              <w:left w:val="single" w:sz="4" w:space="0" w:color="auto"/>
              <w:bottom w:val="single" w:sz="4" w:space="0" w:color="auto"/>
              <w:right w:val="single" w:sz="4" w:space="0" w:color="auto"/>
            </w:tcBorders>
            <w:shd w:val="clear" w:color="000000" w:fill="FFFFFF"/>
            <w:hideMark/>
          </w:tcPr>
          <w:p w14:paraId="2FF937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1Gm</w:t>
            </w:r>
          </w:p>
        </w:tc>
        <w:tc>
          <w:tcPr>
            <w:tcW w:w="1730" w:type="dxa"/>
            <w:tcBorders>
              <w:top w:val="nil"/>
              <w:left w:val="nil"/>
              <w:bottom w:val="single" w:sz="4" w:space="0" w:color="auto"/>
              <w:right w:val="single" w:sz="4" w:space="0" w:color="auto"/>
            </w:tcBorders>
            <w:shd w:val="clear" w:color="000000" w:fill="FFFFFF"/>
            <w:noWrap/>
            <w:hideMark/>
          </w:tcPr>
          <w:p w14:paraId="2FF937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37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5083</w:t>
            </w:r>
          </w:p>
        </w:tc>
        <w:tc>
          <w:tcPr>
            <w:tcW w:w="5644" w:type="dxa"/>
            <w:tcBorders>
              <w:top w:val="nil"/>
              <w:left w:val="single" w:sz="4" w:space="0" w:color="auto"/>
              <w:bottom w:val="single" w:sz="4" w:space="0" w:color="auto"/>
              <w:right w:val="single" w:sz="4" w:space="0" w:color="auto"/>
            </w:tcBorders>
            <w:shd w:val="clear" w:color="000000" w:fill="FFFFFF"/>
            <w:hideMark/>
          </w:tcPr>
          <w:p w14:paraId="2FF937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1Gm Inj.</w:t>
            </w:r>
          </w:p>
        </w:tc>
        <w:tc>
          <w:tcPr>
            <w:tcW w:w="1730" w:type="dxa"/>
            <w:tcBorders>
              <w:top w:val="nil"/>
              <w:left w:val="nil"/>
              <w:bottom w:val="single" w:sz="4" w:space="0" w:color="auto"/>
              <w:right w:val="single" w:sz="4" w:space="0" w:color="auto"/>
            </w:tcBorders>
            <w:shd w:val="clear" w:color="000000" w:fill="FFFFFF"/>
            <w:noWrap/>
            <w:hideMark/>
          </w:tcPr>
          <w:p w14:paraId="2FF937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7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10033</w:t>
            </w:r>
          </w:p>
        </w:tc>
      </w:tr>
      <w:tr w:rsidR="008E01AB" w:rsidRPr="008E01AB" w14:paraId="2FF937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5084</w:t>
            </w:r>
          </w:p>
        </w:tc>
        <w:tc>
          <w:tcPr>
            <w:tcW w:w="5644" w:type="dxa"/>
            <w:tcBorders>
              <w:top w:val="nil"/>
              <w:left w:val="single" w:sz="4" w:space="0" w:color="auto"/>
              <w:bottom w:val="single" w:sz="4" w:space="0" w:color="auto"/>
              <w:right w:val="single" w:sz="4" w:space="0" w:color="auto"/>
            </w:tcBorders>
            <w:shd w:val="clear" w:color="000000" w:fill="FFFFFF"/>
            <w:hideMark/>
          </w:tcPr>
          <w:p w14:paraId="2FF937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250Mg</w:t>
            </w:r>
          </w:p>
        </w:tc>
        <w:tc>
          <w:tcPr>
            <w:tcW w:w="1730" w:type="dxa"/>
            <w:tcBorders>
              <w:top w:val="nil"/>
              <w:left w:val="nil"/>
              <w:bottom w:val="single" w:sz="4" w:space="0" w:color="auto"/>
              <w:right w:val="single" w:sz="4" w:space="0" w:color="auto"/>
            </w:tcBorders>
            <w:shd w:val="clear" w:color="000000" w:fill="FFFFFF"/>
            <w:noWrap/>
            <w:hideMark/>
          </w:tcPr>
          <w:p w14:paraId="2FF937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937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7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5085</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7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250mg/5ml </w:t>
            </w:r>
          </w:p>
        </w:tc>
        <w:tc>
          <w:tcPr>
            <w:tcW w:w="1730" w:type="dxa"/>
            <w:tcBorders>
              <w:top w:val="nil"/>
              <w:left w:val="nil"/>
              <w:bottom w:val="single" w:sz="4" w:space="0" w:color="auto"/>
              <w:right w:val="single" w:sz="4" w:space="0" w:color="auto"/>
            </w:tcBorders>
            <w:shd w:val="clear" w:color="000000" w:fill="FFFFFF"/>
            <w:noWrap/>
            <w:hideMark/>
          </w:tcPr>
          <w:p w14:paraId="2FF937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noWrap/>
            <w:vAlign w:val="center"/>
            <w:hideMark/>
          </w:tcPr>
          <w:p w14:paraId="2FF937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7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5086</w:t>
            </w:r>
          </w:p>
        </w:tc>
        <w:tc>
          <w:tcPr>
            <w:tcW w:w="5644" w:type="dxa"/>
            <w:tcBorders>
              <w:top w:val="nil"/>
              <w:left w:val="single" w:sz="4" w:space="0" w:color="auto"/>
              <w:bottom w:val="single" w:sz="4" w:space="0" w:color="auto"/>
              <w:right w:val="single" w:sz="4" w:space="0" w:color="auto"/>
            </w:tcBorders>
            <w:shd w:val="clear" w:color="000000" w:fill="FFFFFF"/>
            <w:hideMark/>
          </w:tcPr>
          <w:p w14:paraId="2FF937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2Ml Iv (Intravenous)</w:t>
            </w:r>
          </w:p>
        </w:tc>
        <w:tc>
          <w:tcPr>
            <w:tcW w:w="1730" w:type="dxa"/>
            <w:tcBorders>
              <w:top w:val="nil"/>
              <w:left w:val="nil"/>
              <w:bottom w:val="single" w:sz="4" w:space="0" w:color="auto"/>
              <w:right w:val="single" w:sz="4" w:space="0" w:color="auto"/>
            </w:tcBorders>
            <w:shd w:val="clear" w:color="000000" w:fill="FFFFFF"/>
            <w:noWrap/>
            <w:hideMark/>
          </w:tcPr>
          <w:p w14:paraId="2FF937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7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7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5087</w:t>
            </w:r>
          </w:p>
        </w:tc>
        <w:tc>
          <w:tcPr>
            <w:tcW w:w="5644" w:type="dxa"/>
            <w:tcBorders>
              <w:top w:val="nil"/>
              <w:left w:val="single" w:sz="4" w:space="0" w:color="auto"/>
              <w:bottom w:val="single" w:sz="4" w:space="0" w:color="auto"/>
              <w:right w:val="single" w:sz="4" w:space="0" w:color="auto"/>
            </w:tcBorders>
            <w:shd w:val="clear" w:color="000000" w:fill="FFFFFF"/>
            <w:hideMark/>
          </w:tcPr>
          <w:p w14:paraId="2FF937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300Mg/2Ml Iv</w:t>
            </w:r>
          </w:p>
        </w:tc>
        <w:tc>
          <w:tcPr>
            <w:tcW w:w="1730" w:type="dxa"/>
            <w:tcBorders>
              <w:top w:val="nil"/>
              <w:left w:val="nil"/>
              <w:bottom w:val="single" w:sz="4" w:space="0" w:color="auto"/>
              <w:right w:val="single" w:sz="4" w:space="0" w:color="auto"/>
            </w:tcBorders>
            <w:shd w:val="clear" w:color="000000" w:fill="FFFFFF"/>
            <w:noWrap/>
            <w:hideMark/>
          </w:tcPr>
          <w:p w14:paraId="2FF937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7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37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5088</w:t>
            </w:r>
          </w:p>
        </w:tc>
        <w:tc>
          <w:tcPr>
            <w:tcW w:w="5644" w:type="dxa"/>
            <w:tcBorders>
              <w:top w:val="nil"/>
              <w:left w:val="single" w:sz="4" w:space="0" w:color="auto"/>
              <w:bottom w:val="single" w:sz="4" w:space="0" w:color="auto"/>
              <w:right w:val="single" w:sz="4" w:space="0" w:color="auto"/>
            </w:tcBorders>
            <w:shd w:val="clear" w:color="000000" w:fill="FFFFFF"/>
            <w:hideMark/>
          </w:tcPr>
          <w:p w14:paraId="2FF937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325+ Ibuprofen 400</w:t>
            </w:r>
          </w:p>
        </w:tc>
        <w:tc>
          <w:tcPr>
            <w:tcW w:w="1730" w:type="dxa"/>
            <w:tcBorders>
              <w:top w:val="nil"/>
              <w:left w:val="nil"/>
              <w:bottom w:val="single" w:sz="4" w:space="0" w:color="auto"/>
              <w:right w:val="single" w:sz="4" w:space="0" w:color="auto"/>
            </w:tcBorders>
            <w:shd w:val="clear" w:color="000000" w:fill="FFFFFF"/>
            <w:noWrap/>
            <w:hideMark/>
          </w:tcPr>
          <w:p w14:paraId="2FF937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37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5089</w:t>
            </w:r>
          </w:p>
        </w:tc>
        <w:tc>
          <w:tcPr>
            <w:tcW w:w="5644" w:type="dxa"/>
            <w:tcBorders>
              <w:top w:val="nil"/>
              <w:left w:val="single" w:sz="4" w:space="0" w:color="auto"/>
              <w:bottom w:val="single" w:sz="4" w:space="0" w:color="auto"/>
              <w:right w:val="single" w:sz="4" w:space="0" w:color="auto"/>
            </w:tcBorders>
            <w:shd w:val="clear" w:color="000000" w:fill="FFFFFF"/>
            <w:hideMark/>
          </w:tcPr>
          <w:p w14:paraId="2FF937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3ml/5ml Ampule</w:t>
            </w:r>
          </w:p>
        </w:tc>
        <w:tc>
          <w:tcPr>
            <w:tcW w:w="1730" w:type="dxa"/>
            <w:tcBorders>
              <w:top w:val="nil"/>
              <w:left w:val="nil"/>
              <w:bottom w:val="single" w:sz="4" w:space="0" w:color="auto"/>
              <w:right w:val="single" w:sz="4" w:space="0" w:color="auto"/>
            </w:tcBorders>
            <w:shd w:val="clear" w:color="000000" w:fill="FFFFFF"/>
            <w:noWrap/>
            <w:hideMark/>
          </w:tcPr>
          <w:p w14:paraId="2FF937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7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37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5090</w:t>
            </w:r>
          </w:p>
        </w:tc>
        <w:tc>
          <w:tcPr>
            <w:tcW w:w="5644" w:type="dxa"/>
            <w:tcBorders>
              <w:top w:val="nil"/>
              <w:left w:val="single" w:sz="4" w:space="0" w:color="auto"/>
              <w:bottom w:val="single" w:sz="4" w:space="0" w:color="auto"/>
              <w:right w:val="single" w:sz="4" w:space="0" w:color="auto"/>
            </w:tcBorders>
            <w:shd w:val="clear" w:color="000000" w:fill="FFFFFF"/>
            <w:hideMark/>
          </w:tcPr>
          <w:p w14:paraId="2FF937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500Mg</w:t>
            </w:r>
          </w:p>
        </w:tc>
        <w:tc>
          <w:tcPr>
            <w:tcW w:w="1730" w:type="dxa"/>
            <w:tcBorders>
              <w:top w:val="nil"/>
              <w:left w:val="nil"/>
              <w:bottom w:val="single" w:sz="4" w:space="0" w:color="auto"/>
              <w:right w:val="single" w:sz="4" w:space="0" w:color="auto"/>
            </w:tcBorders>
            <w:shd w:val="clear" w:color="000000" w:fill="FFFFFF"/>
            <w:noWrap/>
            <w:hideMark/>
          </w:tcPr>
          <w:p w14:paraId="2FF937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 Lac</w:t>
            </w:r>
          </w:p>
        </w:tc>
      </w:tr>
      <w:tr w:rsidR="008E01AB" w:rsidRPr="008E01AB" w14:paraId="2FF937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5091</w:t>
            </w:r>
          </w:p>
        </w:tc>
        <w:tc>
          <w:tcPr>
            <w:tcW w:w="5644" w:type="dxa"/>
            <w:tcBorders>
              <w:top w:val="nil"/>
              <w:left w:val="single" w:sz="4" w:space="0" w:color="auto"/>
              <w:bottom w:val="single" w:sz="4" w:space="0" w:color="auto"/>
              <w:right w:val="single" w:sz="4" w:space="0" w:color="auto"/>
            </w:tcBorders>
            <w:shd w:val="clear" w:color="000000" w:fill="FFFFFF"/>
            <w:hideMark/>
          </w:tcPr>
          <w:p w14:paraId="2FF937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500Mg And </w:t>
            </w:r>
            <w:proofErr w:type="spellStart"/>
            <w:r w:rsidRPr="008E01AB">
              <w:rPr>
                <w:rFonts w:ascii="Times New Roman" w:eastAsia="Times New Roman" w:hAnsi="Times New Roman" w:cs="Times New Roman"/>
                <w:sz w:val="16"/>
                <w:szCs w:val="16"/>
                <w:lang w:val="en-US" w:bidi="hi-IN"/>
              </w:rPr>
              <w:t>Thiochicoside</w:t>
            </w:r>
            <w:proofErr w:type="spellEnd"/>
            <w:r w:rsidRPr="008E01AB">
              <w:rPr>
                <w:rFonts w:ascii="Times New Roman" w:eastAsia="Times New Roman" w:hAnsi="Times New Roman" w:cs="Times New Roman"/>
                <w:sz w:val="16"/>
                <w:szCs w:val="16"/>
                <w:lang w:val="en-US" w:bidi="hi-IN"/>
              </w:rPr>
              <w:t xml:space="preserve"> 8 Mg </w:t>
            </w:r>
          </w:p>
        </w:tc>
        <w:tc>
          <w:tcPr>
            <w:tcW w:w="1730" w:type="dxa"/>
            <w:tcBorders>
              <w:top w:val="nil"/>
              <w:left w:val="nil"/>
              <w:bottom w:val="single" w:sz="4" w:space="0" w:color="auto"/>
              <w:right w:val="single" w:sz="4" w:space="0" w:color="auto"/>
            </w:tcBorders>
            <w:shd w:val="clear" w:color="000000" w:fill="FFFFFF"/>
            <w:noWrap/>
            <w:hideMark/>
          </w:tcPr>
          <w:p w14:paraId="2FF937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7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7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5092</w:t>
            </w:r>
          </w:p>
        </w:tc>
        <w:tc>
          <w:tcPr>
            <w:tcW w:w="5644" w:type="dxa"/>
            <w:tcBorders>
              <w:top w:val="nil"/>
              <w:left w:val="single" w:sz="4" w:space="0" w:color="auto"/>
              <w:bottom w:val="single" w:sz="4" w:space="0" w:color="auto"/>
              <w:right w:val="single" w:sz="4" w:space="0" w:color="auto"/>
            </w:tcBorders>
            <w:shd w:val="clear" w:color="000000" w:fill="FFFFFF"/>
            <w:hideMark/>
          </w:tcPr>
          <w:p w14:paraId="2FF937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60Ml</w:t>
            </w:r>
          </w:p>
        </w:tc>
        <w:tc>
          <w:tcPr>
            <w:tcW w:w="1730" w:type="dxa"/>
            <w:tcBorders>
              <w:top w:val="nil"/>
              <w:left w:val="nil"/>
              <w:bottom w:val="single" w:sz="4" w:space="0" w:color="auto"/>
              <w:right w:val="single" w:sz="4" w:space="0" w:color="auto"/>
            </w:tcBorders>
            <w:shd w:val="clear" w:color="000000" w:fill="FFFFFF"/>
            <w:noWrap/>
            <w:hideMark/>
          </w:tcPr>
          <w:p w14:paraId="2FF937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37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37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5093</w:t>
            </w:r>
          </w:p>
        </w:tc>
        <w:tc>
          <w:tcPr>
            <w:tcW w:w="5644" w:type="dxa"/>
            <w:tcBorders>
              <w:top w:val="nil"/>
              <w:left w:val="single" w:sz="4" w:space="0" w:color="auto"/>
              <w:bottom w:val="single" w:sz="4" w:space="0" w:color="auto"/>
              <w:right w:val="single" w:sz="4" w:space="0" w:color="auto"/>
            </w:tcBorders>
            <w:shd w:val="clear" w:color="000000" w:fill="FFFFFF"/>
            <w:hideMark/>
          </w:tcPr>
          <w:p w14:paraId="2FF937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650Mg</w:t>
            </w:r>
          </w:p>
        </w:tc>
        <w:tc>
          <w:tcPr>
            <w:tcW w:w="1730" w:type="dxa"/>
            <w:tcBorders>
              <w:top w:val="nil"/>
              <w:left w:val="nil"/>
              <w:bottom w:val="single" w:sz="4" w:space="0" w:color="auto"/>
              <w:right w:val="single" w:sz="4" w:space="0" w:color="auto"/>
            </w:tcBorders>
            <w:shd w:val="clear" w:color="000000" w:fill="FFFFFF"/>
            <w:noWrap/>
            <w:hideMark/>
          </w:tcPr>
          <w:p w14:paraId="2FF937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7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 Lac</w:t>
            </w:r>
          </w:p>
        </w:tc>
      </w:tr>
      <w:tr w:rsidR="008E01AB" w:rsidRPr="008E01AB" w14:paraId="2FF937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5094</w:t>
            </w:r>
          </w:p>
        </w:tc>
        <w:tc>
          <w:tcPr>
            <w:tcW w:w="5644" w:type="dxa"/>
            <w:tcBorders>
              <w:top w:val="nil"/>
              <w:left w:val="single" w:sz="4" w:space="0" w:color="auto"/>
              <w:bottom w:val="single" w:sz="4" w:space="0" w:color="auto"/>
              <w:right w:val="single" w:sz="4" w:space="0" w:color="auto"/>
            </w:tcBorders>
            <w:shd w:val="clear" w:color="000000" w:fill="FFFFFF"/>
            <w:hideMark/>
          </w:tcPr>
          <w:p w14:paraId="2FF937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80Mg</w:t>
            </w:r>
          </w:p>
        </w:tc>
        <w:tc>
          <w:tcPr>
            <w:tcW w:w="1730" w:type="dxa"/>
            <w:tcBorders>
              <w:top w:val="nil"/>
              <w:left w:val="nil"/>
              <w:bottom w:val="single" w:sz="4" w:space="0" w:color="auto"/>
              <w:right w:val="single" w:sz="4" w:space="0" w:color="auto"/>
            </w:tcBorders>
            <w:shd w:val="clear" w:color="000000" w:fill="FFFFFF"/>
            <w:noWrap/>
            <w:hideMark/>
          </w:tcPr>
          <w:p w14:paraId="2FF937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937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7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5095</w:t>
            </w:r>
          </w:p>
        </w:tc>
        <w:tc>
          <w:tcPr>
            <w:tcW w:w="5644" w:type="dxa"/>
            <w:tcBorders>
              <w:top w:val="nil"/>
              <w:left w:val="single" w:sz="4" w:space="0" w:color="auto"/>
              <w:bottom w:val="single" w:sz="4" w:space="0" w:color="auto"/>
              <w:right w:val="single" w:sz="4" w:space="0" w:color="auto"/>
            </w:tcBorders>
            <w:shd w:val="clear" w:color="000000" w:fill="FFFFFF"/>
            <w:hideMark/>
          </w:tcPr>
          <w:p w14:paraId="2FF937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Anal </w:t>
            </w:r>
            <w:proofErr w:type="spellStart"/>
            <w:r w:rsidRPr="008E01AB">
              <w:rPr>
                <w:rFonts w:ascii="Times New Roman" w:eastAsia="Times New Roman" w:hAnsi="Times New Roman" w:cs="Times New Roman"/>
                <w:sz w:val="16"/>
                <w:szCs w:val="16"/>
                <w:lang w:val="en-US" w:bidi="hi-IN"/>
              </w:rPr>
              <w:t>Suppositoreis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7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Suppositories</w:t>
            </w:r>
          </w:p>
        </w:tc>
        <w:tc>
          <w:tcPr>
            <w:tcW w:w="1167" w:type="dxa"/>
            <w:tcBorders>
              <w:top w:val="nil"/>
              <w:left w:val="nil"/>
              <w:bottom w:val="single" w:sz="4" w:space="0" w:color="auto"/>
              <w:right w:val="single" w:sz="4" w:space="0" w:color="auto"/>
            </w:tcBorders>
            <w:shd w:val="clear" w:color="000000" w:fill="FFFFFF"/>
            <w:vAlign w:val="center"/>
            <w:hideMark/>
          </w:tcPr>
          <w:p w14:paraId="2FF937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8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7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5096</w:t>
            </w:r>
          </w:p>
        </w:tc>
        <w:tc>
          <w:tcPr>
            <w:tcW w:w="5644" w:type="dxa"/>
            <w:tcBorders>
              <w:top w:val="nil"/>
              <w:left w:val="single" w:sz="4" w:space="0" w:color="auto"/>
              <w:bottom w:val="single" w:sz="4" w:space="0" w:color="auto"/>
              <w:right w:val="single" w:sz="4" w:space="0" w:color="auto"/>
            </w:tcBorders>
            <w:shd w:val="clear" w:color="000000" w:fill="FFFFFF"/>
            <w:hideMark/>
          </w:tcPr>
          <w:p w14:paraId="2FF937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w:t>
            </w:r>
            <w:proofErr w:type="spellStart"/>
            <w:r w:rsidRPr="008E01AB">
              <w:rPr>
                <w:rFonts w:ascii="Times New Roman" w:eastAsia="Times New Roman" w:hAnsi="Times New Roman" w:cs="Times New Roman"/>
                <w:sz w:val="16"/>
                <w:szCs w:val="16"/>
                <w:lang w:val="en-US" w:bidi="hi-IN"/>
              </w:rPr>
              <w:t>Analgin</w:t>
            </w:r>
            <w:proofErr w:type="spellEnd"/>
            <w:r w:rsidRPr="008E01AB">
              <w:rPr>
                <w:rFonts w:ascii="Times New Roman" w:eastAsia="Times New Roman" w:hAnsi="Times New Roman" w:cs="Times New Roman"/>
                <w:sz w:val="16"/>
                <w:szCs w:val="16"/>
                <w:lang w:val="en-US" w:bidi="hi-IN"/>
              </w:rPr>
              <w:t xml:space="preserve"> 0.375</w:t>
            </w:r>
          </w:p>
        </w:tc>
        <w:tc>
          <w:tcPr>
            <w:tcW w:w="1730" w:type="dxa"/>
            <w:tcBorders>
              <w:top w:val="nil"/>
              <w:left w:val="nil"/>
              <w:bottom w:val="single" w:sz="4" w:space="0" w:color="auto"/>
              <w:right w:val="single" w:sz="4" w:space="0" w:color="auto"/>
            </w:tcBorders>
            <w:shd w:val="clear" w:color="000000" w:fill="FFFFFF"/>
            <w:noWrap/>
            <w:hideMark/>
          </w:tcPr>
          <w:p w14:paraId="2FF938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8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8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5097</w:t>
            </w:r>
          </w:p>
        </w:tc>
        <w:tc>
          <w:tcPr>
            <w:tcW w:w="5644" w:type="dxa"/>
            <w:tcBorders>
              <w:top w:val="nil"/>
              <w:left w:val="single" w:sz="4" w:space="0" w:color="auto"/>
              <w:bottom w:val="single" w:sz="4" w:space="0" w:color="auto"/>
              <w:right w:val="single" w:sz="4" w:space="0" w:color="auto"/>
            </w:tcBorders>
            <w:shd w:val="clear" w:color="000000" w:fill="FFFFFF"/>
            <w:hideMark/>
          </w:tcPr>
          <w:p w14:paraId="2FF938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Ds </w:t>
            </w:r>
            <w:proofErr w:type="gramStart"/>
            <w:r w:rsidRPr="008E01AB">
              <w:rPr>
                <w:rFonts w:ascii="Times New Roman" w:eastAsia="Times New Roman" w:hAnsi="Times New Roman" w:cs="Times New Roman"/>
                <w:sz w:val="16"/>
                <w:szCs w:val="16"/>
                <w:lang w:val="en-US" w:bidi="hi-IN"/>
              </w:rPr>
              <w:t>Suspension(</w:t>
            </w:r>
            <w:proofErr w:type="spellStart"/>
            <w:proofErr w:type="gramEnd"/>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38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8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488</w:t>
            </w:r>
          </w:p>
        </w:tc>
      </w:tr>
      <w:tr w:rsidR="008E01AB" w:rsidRPr="008E01AB" w14:paraId="2FF938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5098</w:t>
            </w:r>
          </w:p>
        </w:tc>
        <w:tc>
          <w:tcPr>
            <w:tcW w:w="5644" w:type="dxa"/>
            <w:tcBorders>
              <w:top w:val="nil"/>
              <w:left w:val="single" w:sz="4" w:space="0" w:color="auto"/>
              <w:bottom w:val="single" w:sz="4" w:space="0" w:color="auto"/>
              <w:right w:val="single" w:sz="4" w:space="0" w:color="auto"/>
            </w:tcBorders>
            <w:shd w:val="clear" w:color="000000" w:fill="FFFFFF"/>
            <w:hideMark/>
          </w:tcPr>
          <w:p w14:paraId="2FF938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I.P. 125 Mg + Mefenamic Acid I.P. 50 Mg</w:t>
            </w:r>
          </w:p>
        </w:tc>
        <w:tc>
          <w:tcPr>
            <w:tcW w:w="1730" w:type="dxa"/>
            <w:tcBorders>
              <w:top w:val="nil"/>
              <w:left w:val="nil"/>
              <w:bottom w:val="single" w:sz="4" w:space="0" w:color="auto"/>
              <w:right w:val="single" w:sz="4" w:space="0" w:color="auto"/>
            </w:tcBorders>
            <w:shd w:val="clear" w:color="000000" w:fill="FFFFFF"/>
            <w:noWrap/>
            <w:hideMark/>
          </w:tcPr>
          <w:p w14:paraId="2FF938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938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8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5099</w:t>
            </w:r>
          </w:p>
        </w:tc>
        <w:tc>
          <w:tcPr>
            <w:tcW w:w="5644" w:type="dxa"/>
            <w:tcBorders>
              <w:top w:val="nil"/>
              <w:left w:val="single" w:sz="4" w:space="0" w:color="auto"/>
              <w:bottom w:val="single" w:sz="4" w:space="0" w:color="auto"/>
              <w:right w:val="single" w:sz="4" w:space="0" w:color="auto"/>
            </w:tcBorders>
            <w:shd w:val="clear" w:color="000000" w:fill="FFFFFF"/>
            <w:hideMark/>
          </w:tcPr>
          <w:p w14:paraId="2FF938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I.P. 250 Mg + Mefenamic Acid I.P. 100 Mg</w:t>
            </w:r>
          </w:p>
        </w:tc>
        <w:tc>
          <w:tcPr>
            <w:tcW w:w="1730" w:type="dxa"/>
            <w:tcBorders>
              <w:top w:val="nil"/>
              <w:left w:val="nil"/>
              <w:bottom w:val="single" w:sz="4" w:space="0" w:color="auto"/>
              <w:right w:val="single" w:sz="4" w:space="0" w:color="auto"/>
            </w:tcBorders>
            <w:shd w:val="clear" w:color="000000" w:fill="FFFFFF"/>
            <w:noWrap/>
            <w:hideMark/>
          </w:tcPr>
          <w:p w14:paraId="2FF938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938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8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5100</w:t>
            </w:r>
          </w:p>
        </w:tc>
        <w:tc>
          <w:tcPr>
            <w:tcW w:w="5644" w:type="dxa"/>
            <w:tcBorders>
              <w:top w:val="nil"/>
              <w:left w:val="single" w:sz="4" w:space="0" w:color="auto"/>
              <w:bottom w:val="single" w:sz="4" w:space="0" w:color="auto"/>
              <w:right w:val="single" w:sz="4" w:space="0" w:color="auto"/>
            </w:tcBorders>
            <w:shd w:val="clear" w:color="000000" w:fill="FFFFFF"/>
            <w:hideMark/>
          </w:tcPr>
          <w:p w14:paraId="2FF938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I.V. 1Gm</w:t>
            </w:r>
          </w:p>
        </w:tc>
        <w:tc>
          <w:tcPr>
            <w:tcW w:w="1730" w:type="dxa"/>
            <w:tcBorders>
              <w:top w:val="nil"/>
              <w:left w:val="nil"/>
              <w:bottom w:val="single" w:sz="4" w:space="0" w:color="auto"/>
              <w:right w:val="single" w:sz="4" w:space="0" w:color="auto"/>
            </w:tcBorders>
            <w:shd w:val="clear" w:color="000000" w:fill="FFFFFF"/>
            <w:noWrap/>
            <w:hideMark/>
          </w:tcPr>
          <w:p w14:paraId="2FF938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8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38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5101</w:t>
            </w:r>
          </w:p>
        </w:tc>
        <w:tc>
          <w:tcPr>
            <w:tcW w:w="5644" w:type="dxa"/>
            <w:tcBorders>
              <w:top w:val="nil"/>
              <w:left w:val="single" w:sz="4" w:space="0" w:color="auto"/>
              <w:bottom w:val="single" w:sz="4" w:space="0" w:color="auto"/>
              <w:right w:val="single" w:sz="4" w:space="0" w:color="auto"/>
            </w:tcBorders>
            <w:shd w:val="clear" w:color="000000" w:fill="FFFFFF"/>
            <w:hideMark/>
          </w:tcPr>
          <w:p w14:paraId="2FF938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I.V. 1Gm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Two Temper Evident Port And Ample Head Space For Admixing Of Drugs, Sterilized At 121° C</w:t>
            </w:r>
          </w:p>
        </w:tc>
        <w:tc>
          <w:tcPr>
            <w:tcW w:w="1730" w:type="dxa"/>
            <w:tcBorders>
              <w:top w:val="nil"/>
              <w:left w:val="nil"/>
              <w:bottom w:val="single" w:sz="4" w:space="0" w:color="auto"/>
              <w:right w:val="single" w:sz="4" w:space="0" w:color="auto"/>
            </w:tcBorders>
            <w:shd w:val="clear" w:color="000000" w:fill="FFFFFF"/>
            <w:noWrap/>
            <w:hideMark/>
          </w:tcPr>
          <w:p w14:paraId="2FF938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8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38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5102</w:t>
            </w:r>
          </w:p>
        </w:tc>
        <w:tc>
          <w:tcPr>
            <w:tcW w:w="5644" w:type="dxa"/>
            <w:tcBorders>
              <w:top w:val="nil"/>
              <w:left w:val="single" w:sz="4" w:space="0" w:color="auto"/>
              <w:bottom w:val="single" w:sz="4" w:space="0" w:color="auto"/>
              <w:right w:val="single" w:sz="4" w:space="0" w:color="auto"/>
            </w:tcBorders>
            <w:shd w:val="clear" w:color="000000" w:fill="FFFFFF"/>
            <w:hideMark/>
          </w:tcPr>
          <w:p w14:paraId="2FF938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In Normal </w:t>
            </w:r>
            <w:proofErr w:type="gramStart"/>
            <w:r w:rsidRPr="008E01AB">
              <w:rPr>
                <w:rFonts w:ascii="Times New Roman" w:eastAsia="Times New Roman" w:hAnsi="Times New Roman" w:cs="Times New Roman"/>
                <w:sz w:val="16"/>
                <w:szCs w:val="16"/>
                <w:lang w:val="en-US" w:bidi="hi-IN"/>
              </w:rPr>
              <w:t xml:space="preserve">Saline  </w:t>
            </w:r>
            <w:proofErr w:type="spellStart"/>
            <w:r w:rsidRPr="008E01AB">
              <w:rPr>
                <w:rFonts w:ascii="Times New Roman" w:eastAsia="Times New Roman" w:hAnsi="Times New Roman" w:cs="Times New Roman"/>
                <w:sz w:val="16"/>
                <w:szCs w:val="16"/>
                <w:lang w:val="en-US" w:bidi="hi-IN"/>
              </w:rPr>
              <w:t>Pvc</w:t>
            </w:r>
            <w:proofErr w:type="spellEnd"/>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Dehp</w:t>
            </w:r>
            <w:proofErr w:type="spellEnd"/>
            <w:r w:rsidRPr="008E01AB">
              <w:rPr>
                <w:rFonts w:ascii="Times New Roman" w:eastAsia="Times New Roman" w:hAnsi="Times New Roman" w:cs="Times New Roman"/>
                <w:sz w:val="16"/>
                <w:szCs w:val="16"/>
                <w:lang w:val="en-US" w:bidi="hi-IN"/>
              </w:rPr>
              <w:t xml:space="preserve"> Free Collapsible Bag 100Mg</w:t>
            </w:r>
          </w:p>
        </w:tc>
        <w:tc>
          <w:tcPr>
            <w:tcW w:w="1730" w:type="dxa"/>
            <w:tcBorders>
              <w:top w:val="nil"/>
              <w:left w:val="nil"/>
              <w:bottom w:val="single" w:sz="4" w:space="0" w:color="auto"/>
              <w:right w:val="single" w:sz="4" w:space="0" w:color="auto"/>
            </w:tcBorders>
            <w:shd w:val="clear" w:color="000000" w:fill="FFFFFF"/>
            <w:noWrap/>
            <w:hideMark/>
          </w:tcPr>
          <w:p w14:paraId="2FF938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Collapsible Bag</w:t>
            </w:r>
          </w:p>
        </w:tc>
        <w:tc>
          <w:tcPr>
            <w:tcW w:w="1167" w:type="dxa"/>
            <w:tcBorders>
              <w:top w:val="nil"/>
              <w:left w:val="nil"/>
              <w:bottom w:val="single" w:sz="4" w:space="0" w:color="auto"/>
              <w:right w:val="single" w:sz="4" w:space="0" w:color="auto"/>
            </w:tcBorders>
            <w:shd w:val="clear" w:color="000000" w:fill="FFFFFF"/>
            <w:noWrap/>
            <w:vAlign w:val="center"/>
            <w:hideMark/>
          </w:tcPr>
          <w:p w14:paraId="2FF938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8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5103</w:t>
            </w:r>
          </w:p>
        </w:tc>
        <w:tc>
          <w:tcPr>
            <w:tcW w:w="5644" w:type="dxa"/>
            <w:tcBorders>
              <w:top w:val="nil"/>
              <w:left w:val="single" w:sz="4" w:space="0" w:color="auto"/>
              <w:bottom w:val="single" w:sz="4" w:space="0" w:color="auto"/>
              <w:right w:val="single" w:sz="4" w:space="0" w:color="auto"/>
            </w:tcBorders>
            <w:shd w:val="clear" w:color="000000" w:fill="FFFFFF"/>
            <w:hideMark/>
          </w:tcPr>
          <w:p w14:paraId="2FF938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In Normal Saline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(Closed System)</w:t>
            </w:r>
          </w:p>
        </w:tc>
        <w:tc>
          <w:tcPr>
            <w:tcW w:w="1730" w:type="dxa"/>
            <w:tcBorders>
              <w:top w:val="nil"/>
              <w:left w:val="nil"/>
              <w:bottom w:val="single" w:sz="4" w:space="0" w:color="auto"/>
              <w:right w:val="single" w:sz="4" w:space="0" w:color="auto"/>
            </w:tcBorders>
            <w:shd w:val="clear" w:color="000000" w:fill="FFFFFF"/>
            <w:noWrap/>
            <w:hideMark/>
          </w:tcPr>
          <w:p w14:paraId="2FF938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8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8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5104</w:t>
            </w:r>
          </w:p>
        </w:tc>
        <w:tc>
          <w:tcPr>
            <w:tcW w:w="5644" w:type="dxa"/>
            <w:tcBorders>
              <w:top w:val="nil"/>
              <w:left w:val="single" w:sz="4" w:space="0" w:color="auto"/>
              <w:bottom w:val="single" w:sz="4" w:space="0" w:color="auto"/>
              <w:right w:val="single" w:sz="4" w:space="0" w:color="auto"/>
            </w:tcBorders>
            <w:shd w:val="clear" w:color="000000" w:fill="FFFFFF"/>
            <w:hideMark/>
          </w:tcPr>
          <w:p w14:paraId="2FF938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In Normal Saline </w:t>
            </w:r>
            <w:proofErr w:type="spellStart"/>
            <w:r w:rsidRPr="008E01AB">
              <w:rPr>
                <w:rFonts w:ascii="Times New Roman" w:eastAsia="Times New Roman" w:hAnsi="Times New Roman" w:cs="Times New Roman"/>
                <w:sz w:val="16"/>
                <w:szCs w:val="16"/>
                <w:lang w:val="en-US" w:bidi="hi-IN"/>
              </w:rPr>
              <w:t>Pvc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Dehp</w:t>
            </w:r>
            <w:proofErr w:type="spellEnd"/>
            <w:r w:rsidRPr="008E01AB">
              <w:rPr>
                <w:rFonts w:ascii="Times New Roman" w:eastAsia="Times New Roman" w:hAnsi="Times New Roman" w:cs="Times New Roman"/>
                <w:sz w:val="16"/>
                <w:szCs w:val="16"/>
                <w:lang w:val="en-US" w:bidi="hi-IN"/>
              </w:rPr>
              <w:t xml:space="preserve"> Free 100Ml</w:t>
            </w:r>
          </w:p>
        </w:tc>
        <w:tc>
          <w:tcPr>
            <w:tcW w:w="1730" w:type="dxa"/>
            <w:tcBorders>
              <w:top w:val="nil"/>
              <w:left w:val="nil"/>
              <w:bottom w:val="single" w:sz="4" w:space="0" w:color="auto"/>
              <w:right w:val="single" w:sz="4" w:space="0" w:color="auto"/>
            </w:tcBorders>
            <w:shd w:val="clear" w:color="000000" w:fill="FFFFFF"/>
            <w:noWrap/>
            <w:hideMark/>
          </w:tcPr>
          <w:p w14:paraId="2FF938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w:t>
            </w:r>
          </w:p>
        </w:tc>
        <w:tc>
          <w:tcPr>
            <w:tcW w:w="1167" w:type="dxa"/>
            <w:tcBorders>
              <w:top w:val="nil"/>
              <w:left w:val="nil"/>
              <w:bottom w:val="single" w:sz="4" w:space="0" w:color="auto"/>
              <w:right w:val="single" w:sz="4" w:space="0" w:color="auto"/>
            </w:tcBorders>
            <w:shd w:val="clear" w:color="000000" w:fill="FFFFFF"/>
            <w:noWrap/>
            <w:vAlign w:val="center"/>
            <w:hideMark/>
          </w:tcPr>
          <w:p w14:paraId="2FF938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8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5105</w:t>
            </w:r>
          </w:p>
        </w:tc>
        <w:tc>
          <w:tcPr>
            <w:tcW w:w="5644" w:type="dxa"/>
            <w:tcBorders>
              <w:top w:val="nil"/>
              <w:left w:val="single" w:sz="4" w:space="0" w:color="auto"/>
              <w:bottom w:val="single" w:sz="4" w:space="0" w:color="auto"/>
              <w:right w:val="single" w:sz="4" w:space="0" w:color="auto"/>
            </w:tcBorders>
            <w:shd w:val="clear" w:color="000000" w:fill="FFFFFF"/>
            <w:hideMark/>
          </w:tcPr>
          <w:p w14:paraId="2FF938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In Normal Saline </w:t>
            </w:r>
            <w:proofErr w:type="spellStart"/>
            <w:r w:rsidRPr="008E01AB">
              <w:rPr>
                <w:rFonts w:ascii="Times New Roman" w:eastAsia="Times New Roman" w:hAnsi="Times New Roman" w:cs="Times New Roman"/>
                <w:sz w:val="16"/>
                <w:szCs w:val="16"/>
                <w:lang w:val="en-US" w:bidi="hi-IN"/>
              </w:rPr>
              <w:t>Pvc-Dehp</w:t>
            </w:r>
            <w:proofErr w:type="spellEnd"/>
            <w:r w:rsidRPr="008E01AB">
              <w:rPr>
                <w:rFonts w:ascii="Times New Roman" w:eastAsia="Times New Roman" w:hAnsi="Times New Roman" w:cs="Times New Roman"/>
                <w:sz w:val="16"/>
                <w:szCs w:val="16"/>
                <w:lang w:val="en-US" w:bidi="hi-IN"/>
              </w:rPr>
              <w:t xml:space="preserve"> Free Collapsible Bag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(Mannitol Free)</w:t>
            </w:r>
          </w:p>
        </w:tc>
        <w:tc>
          <w:tcPr>
            <w:tcW w:w="1730" w:type="dxa"/>
            <w:tcBorders>
              <w:top w:val="nil"/>
              <w:left w:val="nil"/>
              <w:bottom w:val="single" w:sz="4" w:space="0" w:color="auto"/>
              <w:right w:val="single" w:sz="4" w:space="0" w:color="auto"/>
            </w:tcBorders>
            <w:shd w:val="clear" w:color="000000" w:fill="FFFFFF"/>
            <w:noWrap/>
            <w:hideMark/>
          </w:tcPr>
          <w:p w14:paraId="2FF938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8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38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5106</w:t>
            </w:r>
          </w:p>
        </w:tc>
        <w:tc>
          <w:tcPr>
            <w:tcW w:w="5644" w:type="dxa"/>
            <w:tcBorders>
              <w:top w:val="nil"/>
              <w:left w:val="single" w:sz="4" w:space="0" w:color="auto"/>
              <w:bottom w:val="single" w:sz="4" w:space="0" w:color="auto"/>
              <w:right w:val="single" w:sz="4" w:space="0" w:color="auto"/>
            </w:tcBorders>
            <w:shd w:val="clear" w:color="000000" w:fill="FFFFFF"/>
            <w:hideMark/>
          </w:tcPr>
          <w:p w14:paraId="2FF938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Infusion (1% W/V) Non-</w:t>
            </w:r>
            <w:proofErr w:type="spellStart"/>
            <w:r w:rsidRPr="008E01AB">
              <w:rPr>
                <w:rFonts w:ascii="Times New Roman" w:eastAsia="Times New Roman" w:hAnsi="Times New Roman" w:cs="Times New Roman"/>
                <w:sz w:val="16"/>
                <w:szCs w:val="16"/>
                <w:lang w:val="en-US" w:bidi="hi-IN"/>
              </w:rPr>
              <w:t>Pvc</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Dehp</w:t>
            </w:r>
            <w:proofErr w:type="spellEnd"/>
            <w:r w:rsidRPr="008E01AB">
              <w:rPr>
                <w:rFonts w:ascii="Times New Roman" w:eastAsia="Times New Roman" w:hAnsi="Times New Roman" w:cs="Times New Roman"/>
                <w:sz w:val="16"/>
                <w:szCs w:val="16"/>
                <w:lang w:val="en-US" w:bidi="hi-IN"/>
              </w:rPr>
              <w:t xml:space="preserve">, In Normal Saline </w:t>
            </w:r>
            <w:proofErr w:type="gramStart"/>
            <w:r w:rsidRPr="008E01AB">
              <w:rPr>
                <w:rFonts w:ascii="Times New Roman" w:eastAsia="Times New Roman" w:hAnsi="Times New Roman" w:cs="Times New Roman"/>
                <w:sz w:val="16"/>
                <w:szCs w:val="16"/>
                <w:lang w:val="en-US" w:bidi="hi-IN"/>
              </w:rPr>
              <w:t>In</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Unibag</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8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Unibag</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8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8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5107</w:t>
            </w:r>
          </w:p>
        </w:tc>
        <w:tc>
          <w:tcPr>
            <w:tcW w:w="5644" w:type="dxa"/>
            <w:tcBorders>
              <w:top w:val="nil"/>
              <w:left w:val="single" w:sz="4" w:space="0" w:color="auto"/>
              <w:bottom w:val="single" w:sz="4" w:space="0" w:color="auto"/>
              <w:right w:val="single" w:sz="4" w:space="0" w:color="auto"/>
            </w:tcBorders>
            <w:shd w:val="clear" w:color="000000" w:fill="FFFFFF"/>
            <w:hideMark/>
          </w:tcPr>
          <w:p w14:paraId="2FF938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Infusion (1% W/V) Non-</w:t>
            </w:r>
            <w:proofErr w:type="spellStart"/>
            <w:r w:rsidRPr="008E01AB">
              <w:rPr>
                <w:rFonts w:ascii="Times New Roman" w:eastAsia="Times New Roman" w:hAnsi="Times New Roman" w:cs="Times New Roman"/>
                <w:sz w:val="16"/>
                <w:szCs w:val="16"/>
                <w:lang w:val="en-US" w:bidi="hi-IN"/>
              </w:rPr>
              <w:t>Pvc</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Dehp</w:t>
            </w:r>
            <w:proofErr w:type="spellEnd"/>
            <w:r w:rsidRPr="008E01AB">
              <w:rPr>
                <w:rFonts w:ascii="Times New Roman" w:eastAsia="Times New Roman" w:hAnsi="Times New Roman" w:cs="Times New Roman"/>
                <w:sz w:val="16"/>
                <w:szCs w:val="16"/>
                <w:lang w:val="en-US" w:bidi="hi-IN"/>
              </w:rPr>
              <w:t xml:space="preserve">, In Normal Saline </w:t>
            </w:r>
            <w:proofErr w:type="gramStart"/>
            <w:r w:rsidRPr="008E01AB">
              <w:rPr>
                <w:rFonts w:ascii="Times New Roman" w:eastAsia="Times New Roman" w:hAnsi="Times New Roman" w:cs="Times New Roman"/>
                <w:sz w:val="16"/>
                <w:szCs w:val="16"/>
                <w:lang w:val="en-US" w:bidi="hi-IN"/>
              </w:rPr>
              <w:t>In</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Unibag</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Collapisable</w:t>
            </w:r>
            <w:proofErr w:type="spellEnd"/>
            <w:r w:rsidRPr="008E01AB">
              <w:rPr>
                <w:rFonts w:ascii="Times New Roman" w:eastAsia="Times New Roman" w:hAnsi="Times New Roman" w:cs="Times New Roman"/>
                <w:sz w:val="16"/>
                <w:szCs w:val="16"/>
                <w:lang w:val="en-US" w:bidi="hi-IN"/>
              </w:rPr>
              <w:t xml:space="preserve"> Container With Two Temper Evident Port And Ample Head Space For Admixing Of Drugs, Sterilized At 121° C</w:t>
            </w:r>
          </w:p>
        </w:tc>
        <w:tc>
          <w:tcPr>
            <w:tcW w:w="1730" w:type="dxa"/>
            <w:tcBorders>
              <w:top w:val="nil"/>
              <w:left w:val="nil"/>
              <w:bottom w:val="single" w:sz="4" w:space="0" w:color="auto"/>
              <w:right w:val="single" w:sz="4" w:space="0" w:color="auto"/>
            </w:tcBorders>
            <w:shd w:val="clear" w:color="000000" w:fill="FFFFFF"/>
            <w:noWrap/>
            <w:hideMark/>
          </w:tcPr>
          <w:p w14:paraId="2FF938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38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8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5108</w:t>
            </w:r>
          </w:p>
        </w:tc>
        <w:tc>
          <w:tcPr>
            <w:tcW w:w="5644" w:type="dxa"/>
            <w:tcBorders>
              <w:top w:val="nil"/>
              <w:left w:val="single" w:sz="4" w:space="0" w:color="auto"/>
              <w:bottom w:val="single" w:sz="4" w:space="0" w:color="auto"/>
              <w:right w:val="single" w:sz="4" w:space="0" w:color="auto"/>
            </w:tcBorders>
            <w:shd w:val="clear" w:color="000000" w:fill="FFFFFF"/>
            <w:hideMark/>
          </w:tcPr>
          <w:p w14:paraId="2FF938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Infusion 100</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Paracetamol With Cysteine &amp; Mannitol In Glass Bottle</w:t>
            </w:r>
          </w:p>
        </w:tc>
        <w:tc>
          <w:tcPr>
            <w:tcW w:w="1730" w:type="dxa"/>
            <w:tcBorders>
              <w:top w:val="nil"/>
              <w:left w:val="nil"/>
              <w:bottom w:val="single" w:sz="4" w:space="0" w:color="auto"/>
              <w:right w:val="single" w:sz="4" w:space="0" w:color="auto"/>
            </w:tcBorders>
            <w:shd w:val="clear" w:color="000000" w:fill="FFFFFF"/>
            <w:noWrap/>
            <w:hideMark/>
          </w:tcPr>
          <w:p w14:paraId="2FF938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38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38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5109</w:t>
            </w:r>
          </w:p>
        </w:tc>
        <w:tc>
          <w:tcPr>
            <w:tcW w:w="5644" w:type="dxa"/>
            <w:tcBorders>
              <w:top w:val="nil"/>
              <w:left w:val="single" w:sz="4" w:space="0" w:color="auto"/>
              <w:bottom w:val="single" w:sz="4" w:space="0" w:color="auto"/>
              <w:right w:val="single" w:sz="4" w:space="0" w:color="auto"/>
            </w:tcBorders>
            <w:shd w:val="clear" w:color="000000" w:fill="FFFFFF"/>
            <w:hideMark/>
          </w:tcPr>
          <w:p w14:paraId="2FF938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Ip 325/625 Er</w:t>
            </w:r>
          </w:p>
        </w:tc>
        <w:tc>
          <w:tcPr>
            <w:tcW w:w="1730" w:type="dxa"/>
            <w:tcBorders>
              <w:top w:val="nil"/>
              <w:left w:val="nil"/>
              <w:bottom w:val="single" w:sz="4" w:space="0" w:color="auto"/>
              <w:right w:val="single" w:sz="4" w:space="0" w:color="auto"/>
            </w:tcBorders>
            <w:shd w:val="clear" w:color="000000" w:fill="FFFFFF"/>
            <w:noWrap/>
            <w:hideMark/>
          </w:tcPr>
          <w:p w14:paraId="2FF938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38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8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5110</w:t>
            </w:r>
          </w:p>
        </w:tc>
        <w:tc>
          <w:tcPr>
            <w:tcW w:w="5644" w:type="dxa"/>
            <w:tcBorders>
              <w:top w:val="nil"/>
              <w:left w:val="single" w:sz="4" w:space="0" w:color="auto"/>
              <w:bottom w:val="single" w:sz="4" w:space="0" w:color="auto"/>
              <w:right w:val="single" w:sz="4" w:space="0" w:color="auto"/>
            </w:tcBorders>
            <w:shd w:val="clear" w:color="000000" w:fill="FFFFFF"/>
            <w:hideMark/>
          </w:tcPr>
          <w:p w14:paraId="2FF938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Suppository 170 Mg</w:t>
            </w:r>
          </w:p>
        </w:tc>
        <w:tc>
          <w:tcPr>
            <w:tcW w:w="1730" w:type="dxa"/>
            <w:tcBorders>
              <w:top w:val="nil"/>
              <w:left w:val="nil"/>
              <w:bottom w:val="single" w:sz="4" w:space="0" w:color="auto"/>
              <w:right w:val="single" w:sz="4" w:space="0" w:color="auto"/>
            </w:tcBorders>
            <w:shd w:val="clear" w:color="000000" w:fill="FFFFFF"/>
            <w:noWrap/>
            <w:hideMark/>
          </w:tcPr>
          <w:p w14:paraId="2FF938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938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8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5111</w:t>
            </w:r>
          </w:p>
        </w:tc>
        <w:tc>
          <w:tcPr>
            <w:tcW w:w="5644" w:type="dxa"/>
            <w:tcBorders>
              <w:top w:val="nil"/>
              <w:left w:val="single" w:sz="4" w:space="0" w:color="auto"/>
              <w:bottom w:val="single" w:sz="4" w:space="0" w:color="auto"/>
              <w:right w:val="single" w:sz="4" w:space="0" w:color="auto"/>
            </w:tcBorders>
            <w:shd w:val="clear" w:color="000000" w:fill="FFFFFF"/>
            <w:hideMark/>
          </w:tcPr>
          <w:p w14:paraId="2FF938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Suppository 250Mg</w:t>
            </w:r>
          </w:p>
        </w:tc>
        <w:tc>
          <w:tcPr>
            <w:tcW w:w="1730" w:type="dxa"/>
            <w:tcBorders>
              <w:top w:val="nil"/>
              <w:left w:val="nil"/>
              <w:bottom w:val="single" w:sz="4" w:space="0" w:color="auto"/>
              <w:right w:val="single" w:sz="4" w:space="0" w:color="auto"/>
            </w:tcBorders>
            <w:shd w:val="clear" w:color="000000" w:fill="FFFFFF"/>
            <w:noWrap/>
            <w:hideMark/>
          </w:tcPr>
          <w:p w14:paraId="2FF938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938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8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5112</w:t>
            </w:r>
          </w:p>
        </w:tc>
        <w:tc>
          <w:tcPr>
            <w:tcW w:w="5644" w:type="dxa"/>
            <w:tcBorders>
              <w:top w:val="nil"/>
              <w:left w:val="single" w:sz="4" w:space="0" w:color="auto"/>
              <w:bottom w:val="single" w:sz="4" w:space="0" w:color="auto"/>
              <w:right w:val="single" w:sz="4" w:space="0" w:color="auto"/>
            </w:tcBorders>
            <w:shd w:val="clear" w:color="000000" w:fill="FFFFFF"/>
            <w:hideMark/>
          </w:tcPr>
          <w:p w14:paraId="2FF938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 Suppository 80 Mg</w:t>
            </w:r>
          </w:p>
        </w:tc>
        <w:tc>
          <w:tcPr>
            <w:tcW w:w="1730" w:type="dxa"/>
            <w:tcBorders>
              <w:top w:val="nil"/>
              <w:left w:val="nil"/>
              <w:bottom w:val="single" w:sz="4" w:space="0" w:color="auto"/>
              <w:right w:val="single" w:sz="4" w:space="0" w:color="auto"/>
            </w:tcBorders>
            <w:shd w:val="clear" w:color="000000" w:fill="FFFFFF"/>
            <w:noWrap/>
            <w:hideMark/>
          </w:tcPr>
          <w:p w14:paraId="2FF938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Suppository</w:t>
            </w:r>
          </w:p>
        </w:tc>
        <w:tc>
          <w:tcPr>
            <w:tcW w:w="1167" w:type="dxa"/>
            <w:tcBorders>
              <w:top w:val="nil"/>
              <w:left w:val="nil"/>
              <w:bottom w:val="single" w:sz="4" w:space="0" w:color="auto"/>
              <w:right w:val="single" w:sz="4" w:space="0" w:color="auto"/>
            </w:tcBorders>
            <w:shd w:val="clear" w:color="000000" w:fill="FFFFFF"/>
            <w:vAlign w:val="center"/>
            <w:hideMark/>
          </w:tcPr>
          <w:p w14:paraId="2FF938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8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5113</w:t>
            </w:r>
          </w:p>
        </w:tc>
        <w:tc>
          <w:tcPr>
            <w:tcW w:w="5644" w:type="dxa"/>
            <w:tcBorders>
              <w:top w:val="nil"/>
              <w:left w:val="single" w:sz="4" w:space="0" w:color="auto"/>
              <w:bottom w:val="single" w:sz="4" w:space="0" w:color="auto"/>
              <w:right w:val="single" w:sz="4" w:space="0" w:color="auto"/>
            </w:tcBorders>
            <w:shd w:val="clear" w:color="000000" w:fill="FFFFFF"/>
            <w:hideMark/>
          </w:tcPr>
          <w:p w14:paraId="2FF938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Paracetamol With </w:t>
            </w:r>
            <w:proofErr w:type="spellStart"/>
            <w:r w:rsidRPr="008E01AB">
              <w:rPr>
                <w:rFonts w:ascii="Times New Roman" w:eastAsia="Times New Roman" w:hAnsi="Times New Roman" w:cs="Times New Roman"/>
                <w:sz w:val="16"/>
                <w:szCs w:val="16"/>
                <w:lang w:val="en-US" w:bidi="hi-IN"/>
              </w:rPr>
              <w:t>Tramodal</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Tab(</w:t>
            </w:r>
            <w:proofErr w:type="gramEnd"/>
            <w:r w:rsidRPr="008E01AB">
              <w:rPr>
                <w:rFonts w:ascii="Times New Roman" w:eastAsia="Times New Roman" w:hAnsi="Times New Roman" w:cs="Times New Roman"/>
                <w:sz w:val="16"/>
                <w:szCs w:val="16"/>
                <w:lang w:val="en-US" w:bidi="hi-IN"/>
              </w:rPr>
              <w:t>37.5+325)Mg</w:t>
            </w:r>
          </w:p>
        </w:tc>
        <w:tc>
          <w:tcPr>
            <w:tcW w:w="1730" w:type="dxa"/>
            <w:tcBorders>
              <w:top w:val="nil"/>
              <w:left w:val="nil"/>
              <w:bottom w:val="single" w:sz="4" w:space="0" w:color="auto"/>
              <w:right w:val="single" w:sz="4" w:space="0" w:color="auto"/>
            </w:tcBorders>
            <w:shd w:val="clear" w:color="000000" w:fill="FFFFFF"/>
            <w:noWrap/>
            <w:hideMark/>
          </w:tcPr>
          <w:p w14:paraId="2FF938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8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43208</w:t>
            </w:r>
          </w:p>
        </w:tc>
      </w:tr>
      <w:tr w:rsidR="008E01AB" w:rsidRPr="008E01AB" w14:paraId="2FF938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5114</w:t>
            </w:r>
          </w:p>
        </w:tc>
        <w:tc>
          <w:tcPr>
            <w:tcW w:w="5644" w:type="dxa"/>
            <w:tcBorders>
              <w:top w:val="nil"/>
              <w:left w:val="single" w:sz="4" w:space="0" w:color="auto"/>
              <w:bottom w:val="single" w:sz="4" w:space="0" w:color="auto"/>
              <w:right w:val="single" w:sz="4" w:space="0" w:color="auto"/>
            </w:tcBorders>
            <w:shd w:val="clear" w:color="000000" w:fill="FFFFFF"/>
            <w:hideMark/>
          </w:tcPr>
          <w:p w14:paraId="2FF938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Paracetamol+Dicyclomine</w:t>
            </w:r>
            <w:proofErr w:type="spellEnd"/>
            <w:r w:rsidRPr="008E01AB">
              <w:rPr>
                <w:rFonts w:ascii="Times New Roman" w:eastAsia="Times New Roman" w:hAnsi="Times New Roman" w:cs="Times New Roman"/>
                <w:sz w:val="16"/>
                <w:szCs w:val="16"/>
                <w:lang w:val="en-US" w:bidi="hi-IN"/>
              </w:rPr>
              <w:t xml:space="preserve"> (325+</w:t>
            </w:r>
            <w:proofErr w:type="gramStart"/>
            <w:r w:rsidRPr="008E01AB">
              <w:rPr>
                <w:rFonts w:ascii="Times New Roman" w:eastAsia="Times New Roman" w:hAnsi="Times New Roman" w:cs="Times New Roman"/>
                <w:sz w:val="16"/>
                <w:szCs w:val="16"/>
                <w:lang w:val="en-US" w:bidi="hi-IN"/>
              </w:rPr>
              <w:t>20)Mg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8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8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8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5115</w:t>
            </w:r>
          </w:p>
        </w:tc>
        <w:tc>
          <w:tcPr>
            <w:tcW w:w="5644" w:type="dxa"/>
            <w:tcBorders>
              <w:top w:val="nil"/>
              <w:left w:val="single" w:sz="4" w:space="0" w:color="auto"/>
              <w:bottom w:val="single" w:sz="4" w:space="0" w:color="auto"/>
              <w:right w:val="single" w:sz="4" w:space="0" w:color="auto"/>
            </w:tcBorders>
            <w:shd w:val="clear" w:color="000000" w:fill="FFFFFF"/>
            <w:hideMark/>
          </w:tcPr>
          <w:p w14:paraId="2FF938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Paracetamol+Phenylephrine+Chlorpheniramine</w:t>
            </w:r>
            <w:proofErr w:type="spellEnd"/>
            <w:r w:rsidRPr="008E01AB">
              <w:rPr>
                <w:rFonts w:ascii="Times New Roman" w:eastAsia="Times New Roman" w:hAnsi="Times New Roman" w:cs="Times New Roman"/>
                <w:sz w:val="16"/>
                <w:szCs w:val="16"/>
                <w:lang w:val="en-US" w:bidi="hi-IN"/>
              </w:rPr>
              <w:t xml:space="preserve"> 60Ml Syrup.</w:t>
            </w:r>
          </w:p>
        </w:tc>
        <w:tc>
          <w:tcPr>
            <w:tcW w:w="1730" w:type="dxa"/>
            <w:tcBorders>
              <w:top w:val="nil"/>
              <w:left w:val="nil"/>
              <w:bottom w:val="single" w:sz="4" w:space="0" w:color="auto"/>
              <w:right w:val="single" w:sz="4" w:space="0" w:color="auto"/>
            </w:tcBorders>
            <w:shd w:val="clear" w:color="000000" w:fill="FFFFFF"/>
            <w:noWrap/>
            <w:hideMark/>
          </w:tcPr>
          <w:p w14:paraId="2FF938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8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8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5116</w:t>
            </w:r>
          </w:p>
        </w:tc>
        <w:tc>
          <w:tcPr>
            <w:tcW w:w="5644" w:type="dxa"/>
            <w:tcBorders>
              <w:top w:val="nil"/>
              <w:left w:val="single" w:sz="4" w:space="0" w:color="auto"/>
              <w:bottom w:val="single" w:sz="4" w:space="0" w:color="auto"/>
              <w:right w:val="single" w:sz="4" w:space="0" w:color="auto"/>
            </w:tcBorders>
            <w:shd w:val="clear" w:color="000000" w:fill="FFFFFF"/>
            <w:hideMark/>
          </w:tcPr>
          <w:p w14:paraId="2FF938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Paracetamol500Mg/5</w:t>
            </w:r>
            <w:proofErr w:type="gramStart"/>
            <w:r w:rsidRPr="008E01AB">
              <w:rPr>
                <w:rFonts w:ascii="Times New Roman" w:eastAsia="Times New Roman" w:hAnsi="Times New Roman" w:cs="Times New Roman"/>
                <w:sz w:val="16"/>
                <w:szCs w:val="16"/>
                <w:lang w:val="en-US" w:bidi="hi-IN"/>
              </w:rPr>
              <w:t>Ml(</w:t>
            </w:r>
            <w:proofErr w:type="gramEnd"/>
            <w:r w:rsidRPr="008E01AB">
              <w:rPr>
                <w:rFonts w:ascii="Times New Roman" w:eastAsia="Times New Roman" w:hAnsi="Times New Roman" w:cs="Times New Roman"/>
                <w:sz w:val="16"/>
                <w:szCs w:val="16"/>
                <w:lang w:val="en-US" w:bidi="hi-IN"/>
              </w:rPr>
              <w:t>Iv)</w:t>
            </w:r>
          </w:p>
        </w:tc>
        <w:tc>
          <w:tcPr>
            <w:tcW w:w="1730" w:type="dxa"/>
            <w:tcBorders>
              <w:top w:val="nil"/>
              <w:left w:val="nil"/>
              <w:bottom w:val="single" w:sz="4" w:space="0" w:color="auto"/>
              <w:right w:val="single" w:sz="4" w:space="0" w:color="auto"/>
            </w:tcBorders>
            <w:shd w:val="clear" w:color="000000" w:fill="FFFFFF"/>
            <w:noWrap/>
            <w:hideMark/>
          </w:tcPr>
          <w:p w14:paraId="2FF938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8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8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5117</w:t>
            </w:r>
          </w:p>
        </w:tc>
        <w:tc>
          <w:tcPr>
            <w:tcW w:w="5644" w:type="dxa"/>
            <w:tcBorders>
              <w:top w:val="nil"/>
              <w:left w:val="single" w:sz="4" w:space="0" w:color="auto"/>
              <w:bottom w:val="single" w:sz="4" w:space="0" w:color="auto"/>
              <w:right w:val="single" w:sz="4" w:space="0" w:color="auto"/>
            </w:tcBorders>
            <w:shd w:val="clear" w:color="000000" w:fill="FFFFFF"/>
            <w:hideMark/>
          </w:tcPr>
          <w:p w14:paraId="2FF938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Paradichlorobenzene + Benzocaine + </w:t>
            </w:r>
            <w:proofErr w:type="spellStart"/>
            <w:r w:rsidRPr="008E01AB">
              <w:rPr>
                <w:rFonts w:ascii="Times New Roman" w:eastAsia="Times New Roman" w:hAnsi="Times New Roman" w:cs="Times New Roman"/>
                <w:sz w:val="16"/>
                <w:szCs w:val="16"/>
                <w:lang w:val="en-US" w:bidi="hi-IN"/>
              </w:rPr>
              <w:t>Chlorbutol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8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938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38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5118</w:t>
            </w:r>
          </w:p>
        </w:tc>
        <w:tc>
          <w:tcPr>
            <w:tcW w:w="5644" w:type="dxa"/>
            <w:tcBorders>
              <w:top w:val="nil"/>
              <w:left w:val="single" w:sz="4" w:space="0" w:color="auto"/>
              <w:bottom w:val="single" w:sz="4" w:space="0" w:color="auto"/>
              <w:right w:val="single" w:sz="4" w:space="0" w:color="auto"/>
            </w:tcBorders>
            <w:shd w:val="clear" w:color="000000" w:fill="FFFFFF"/>
            <w:hideMark/>
          </w:tcPr>
          <w:p w14:paraId="2FF938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Paradichlorobenzene + Turpentine </w:t>
            </w:r>
            <w:proofErr w:type="spellStart"/>
            <w:r w:rsidRPr="008E01AB">
              <w:rPr>
                <w:rFonts w:ascii="Times New Roman" w:eastAsia="Times New Roman" w:hAnsi="Times New Roman" w:cs="Times New Roman"/>
                <w:sz w:val="16"/>
                <w:szCs w:val="16"/>
                <w:lang w:val="en-US" w:bidi="hi-IN"/>
              </w:rPr>
              <w:t>Oil+Benzoczine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Chlorobutol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38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8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8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5119</w:t>
            </w:r>
          </w:p>
        </w:tc>
        <w:tc>
          <w:tcPr>
            <w:tcW w:w="5644" w:type="dxa"/>
            <w:tcBorders>
              <w:top w:val="nil"/>
              <w:left w:val="single" w:sz="4" w:space="0" w:color="auto"/>
              <w:bottom w:val="single" w:sz="4" w:space="0" w:color="auto"/>
              <w:right w:val="single" w:sz="4" w:space="0" w:color="auto"/>
            </w:tcBorders>
            <w:shd w:val="clear" w:color="000000" w:fill="FFFFFF"/>
            <w:hideMark/>
          </w:tcPr>
          <w:p w14:paraId="2FF938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Paraffin Lotion</w:t>
            </w:r>
          </w:p>
        </w:tc>
        <w:tc>
          <w:tcPr>
            <w:tcW w:w="1730" w:type="dxa"/>
            <w:tcBorders>
              <w:top w:val="nil"/>
              <w:left w:val="nil"/>
              <w:bottom w:val="single" w:sz="4" w:space="0" w:color="auto"/>
              <w:right w:val="single" w:sz="4" w:space="0" w:color="auto"/>
            </w:tcBorders>
            <w:shd w:val="clear" w:color="000000" w:fill="FFFFFF"/>
            <w:noWrap/>
            <w:hideMark/>
          </w:tcPr>
          <w:p w14:paraId="2FF938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noWrap/>
            <w:vAlign w:val="center"/>
            <w:hideMark/>
          </w:tcPr>
          <w:p w14:paraId="2FF938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8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5120</w:t>
            </w:r>
          </w:p>
        </w:tc>
        <w:tc>
          <w:tcPr>
            <w:tcW w:w="5644" w:type="dxa"/>
            <w:tcBorders>
              <w:top w:val="nil"/>
              <w:left w:val="single" w:sz="4" w:space="0" w:color="auto"/>
              <w:bottom w:val="single" w:sz="4" w:space="0" w:color="auto"/>
              <w:right w:val="single" w:sz="4" w:space="0" w:color="auto"/>
            </w:tcBorders>
            <w:shd w:val="clear" w:color="000000" w:fill="FFFFFF"/>
            <w:hideMark/>
          </w:tcPr>
          <w:p w14:paraId="2FF938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Paraldehyde</w:t>
            </w:r>
          </w:p>
        </w:tc>
        <w:tc>
          <w:tcPr>
            <w:tcW w:w="1730" w:type="dxa"/>
            <w:tcBorders>
              <w:top w:val="nil"/>
              <w:left w:val="nil"/>
              <w:bottom w:val="single" w:sz="4" w:space="0" w:color="auto"/>
              <w:right w:val="single" w:sz="4" w:space="0" w:color="auto"/>
            </w:tcBorders>
            <w:shd w:val="clear" w:color="000000" w:fill="FFFFFF"/>
            <w:noWrap/>
            <w:hideMark/>
          </w:tcPr>
          <w:p w14:paraId="2FF938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8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8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5121</w:t>
            </w:r>
          </w:p>
        </w:tc>
        <w:tc>
          <w:tcPr>
            <w:tcW w:w="5644" w:type="dxa"/>
            <w:tcBorders>
              <w:top w:val="nil"/>
              <w:left w:val="single" w:sz="4" w:space="0" w:color="auto"/>
              <w:bottom w:val="single" w:sz="4" w:space="0" w:color="auto"/>
              <w:right w:val="single" w:sz="4" w:space="0" w:color="auto"/>
            </w:tcBorders>
            <w:shd w:val="clear" w:color="000000" w:fill="FFFFFF"/>
            <w:hideMark/>
          </w:tcPr>
          <w:p w14:paraId="2FF938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Parampenol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38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8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8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5122</w:t>
            </w:r>
          </w:p>
        </w:tc>
        <w:tc>
          <w:tcPr>
            <w:tcW w:w="5644" w:type="dxa"/>
            <w:tcBorders>
              <w:top w:val="nil"/>
              <w:left w:val="single" w:sz="4" w:space="0" w:color="auto"/>
              <w:bottom w:val="single" w:sz="4" w:space="0" w:color="auto"/>
              <w:right w:val="single" w:sz="4" w:space="0" w:color="auto"/>
            </w:tcBorders>
            <w:shd w:val="clear" w:color="000000" w:fill="FFFFFF"/>
            <w:hideMark/>
          </w:tcPr>
          <w:p w14:paraId="2FF938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Parathyroid Extract/ 100 Units </w:t>
            </w:r>
          </w:p>
        </w:tc>
        <w:tc>
          <w:tcPr>
            <w:tcW w:w="1730" w:type="dxa"/>
            <w:tcBorders>
              <w:top w:val="nil"/>
              <w:left w:val="nil"/>
              <w:bottom w:val="single" w:sz="4" w:space="0" w:color="auto"/>
              <w:right w:val="single" w:sz="4" w:space="0" w:color="auto"/>
            </w:tcBorders>
            <w:shd w:val="clear" w:color="000000" w:fill="FFFFFF"/>
            <w:noWrap/>
            <w:hideMark/>
          </w:tcPr>
          <w:p w14:paraId="2FF938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8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8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5123</w:t>
            </w:r>
          </w:p>
        </w:tc>
        <w:tc>
          <w:tcPr>
            <w:tcW w:w="5644" w:type="dxa"/>
            <w:tcBorders>
              <w:top w:val="nil"/>
              <w:left w:val="single" w:sz="4" w:space="0" w:color="auto"/>
              <w:bottom w:val="single" w:sz="4" w:space="0" w:color="auto"/>
              <w:right w:val="single" w:sz="4" w:space="0" w:color="auto"/>
            </w:tcBorders>
            <w:shd w:val="clear" w:color="000000" w:fill="FFFFFF"/>
            <w:hideMark/>
          </w:tcPr>
          <w:p w14:paraId="2FF938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Parecoxib Sodium 40Mg.</w:t>
            </w:r>
          </w:p>
        </w:tc>
        <w:tc>
          <w:tcPr>
            <w:tcW w:w="1730" w:type="dxa"/>
            <w:tcBorders>
              <w:top w:val="nil"/>
              <w:left w:val="nil"/>
              <w:bottom w:val="single" w:sz="4" w:space="0" w:color="auto"/>
              <w:right w:val="single" w:sz="4" w:space="0" w:color="auto"/>
            </w:tcBorders>
            <w:shd w:val="clear" w:color="000000" w:fill="FFFFFF"/>
            <w:noWrap/>
            <w:hideMark/>
          </w:tcPr>
          <w:p w14:paraId="2FF938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8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8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5124</w:t>
            </w:r>
          </w:p>
        </w:tc>
        <w:tc>
          <w:tcPr>
            <w:tcW w:w="5644" w:type="dxa"/>
            <w:tcBorders>
              <w:top w:val="nil"/>
              <w:left w:val="single" w:sz="4" w:space="0" w:color="auto"/>
              <w:bottom w:val="single" w:sz="4" w:space="0" w:color="auto"/>
              <w:right w:val="single" w:sz="4" w:space="0" w:color="auto"/>
            </w:tcBorders>
            <w:shd w:val="clear" w:color="000000" w:fill="FFFFFF"/>
            <w:hideMark/>
          </w:tcPr>
          <w:p w14:paraId="2FF938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Parenteral Nutrition Products (All Types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Amino Acids)</w:t>
            </w:r>
          </w:p>
        </w:tc>
        <w:tc>
          <w:tcPr>
            <w:tcW w:w="1730" w:type="dxa"/>
            <w:tcBorders>
              <w:top w:val="nil"/>
              <w:left w:val="nil"/>
              <w:bottom w:val="single" w:sz="4" w:space="0" w:color="auto"/>
              <w:right w:val="single" w:sz="4" w:space="0" w:color="auto"/>
            </w:tcBorders>
            <w:shd w:val="clear" w:color="000000" w:fill="FFFFFF"/>
            <w:noWrap/>
            <w:hideMark/>
          </w:tcPr>
          <w:p w14:paraId="2FF938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8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8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5125</w:t>
            </w:r>
          </w:p>
        </w:tc>
        <w:tc>
          <w:tcPr>
            <w:tcW w:w="5644" w:type="dxa"/>
            <w:tcBorders>
              <w:top w:val="nil"/>
              <w:left w:val="single" w:sz="4" w:space="0" w:color="auto"/>
              <w:bottom w:val="single" w:sz="4" w:space="0" w:color="auto"/>
              <w:right w:val="single" w:sz="4" w:space="0" w:color="auto"/>
            </w:tcBorders>
            <w:shd w:val="clear" w:color="000000" w:fill="FFFFFF"/>
            <w:hideMark/>
          </w:tcPr>
          <w:p w14:paraId="2FF938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Parenteral Nutrition Products (All Types Of </w:t>
            </w:r>
            <w:proofErr w:type="gramStart"/>
            <w:r w:rsidRPr="008E01AB">
              <w:rPr>
                <w:rFonts w:ascii="Times New Roman" w:eastAsia="Times New Roman" w:hAnsi="Times New Roman" w:cs="Times New Roman"/>
                <w:sz w:val="16"/>
                <w:szCs w:val="16"/>
                <w:lang w:val="en-US" w:bidi="hi-IN"/>
              </w:rPr>
              <w:t>Dextrose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8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8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8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5126</w:t>
            </w:r>
          </w:p>
        </w:tc>
        <w:tc>
          <w:tcPr>
            <w:tcW w:w="5644" w:type="dxa"/>
            <w:tcBorders>
              <w:top w:val="nil"/>
              <w:left w:val="single" w:sz="4" w:space="0" w:color="auto"/>
              <w:bottom w:val="single" w:sz="4" w:space="0" w:color="auto"/>
              <w:right w:val="single" w:sz="4" w:space="0" w:color="auto"/>
            </w:tcBorders>
            <w:shd w:val="clear" w:color="000000" w:fill="FFFFFF"/>
            <w:hideMark/>
          </w:tcPr>
          <w:p w14:paraId="2FF938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Parenteral Nutrition Products (All Types Of </w:t>
            </w:r>
            <w:proofErr w:type="gramStart"/>
            <w:r w:rsidRPr="008E01AB">
              <w:rPr>
                <w:rFonts w:ascii="Times New Roman" w:eastAsia="Times New Roman" w:hAnsi="Times New Roman" w:cs="Times New Roman"/>
                <w:sz w:val="16"/>
                <w:szCs w:val="16"/>
                <w:lang w:val="en-US" w:bidi="hi-IN"/>
              </w:rPr>
              <w:t>Dextrose ,</w:t>
            </w:r>
            <w:proofErr w:type="gramEnd"/>
            <w:r w:rsidRPr="008E01AB">
              <w:rPr>
                <w:rFonts w:ascii="Times New Roman" w:eastAsia="Times New Roman" w:hAnsi="Times New Roman" w:cs="Times New Roman"/>
                <w:sz w:val="16"/>
                <w:szCs w:val="16"/>
                <w:lang w:val="en-US" w:bidi="hi-IN"/>
              </w:rPr>
              <w:t xml:space="preserve"> Amino Acids And Lipid Combinations)</w:t>
            </w:r>
          </w:p>
        </w:tc>
        <w:tc>
          <w:tcPr>
            <w:tcW w:w="1730" w:type="dxa"/>
            <w:tcBorders>
              <w:top w:val="nil"/>
              <w:left w:val="nil"/>
              <w:bottom w:val="single" w:sz="4" w:space="0" w:color="auto"/>
              <w:right w:val="single" w:sz="4" w:space="0" w:color="auto"/>
            </w:tcBorders>
            <w:shd w:val="clear" w:color="000000" w:fill="FFFFFF"/>
            <w:noWrap/>
            <w:hideMark/>
          </w:tcPr>
          <w:p w14:paraId="2FF938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8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8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5127</w:t>
            </w:r>
          </w:p>
        </w:tc>
        <w:tc>
          <w:tcPr>
            <w:tcW w:w="5644" w:type="dxa"/>
            <w:tcBorders>
              <w:top w:val="nil"/>
              <w:left w:val="single" w:sz="4" w:space="0" w:color="auto"/>
              <w:bottom w:val="single" w:sz="4" w:space="0" w:color="auto"/>
              <w:right w:val="single" w:sz="4" w:space="0" w:color="auto"/>
            </w:tcBorders>
            <w:shd w:val="clear" w:color="000000" w:fill="FFFFFF"/>
            <w:hideMark/>
          </w:tcPr>
          <w:p w14:paraId="2FF938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Parenteral Nutrition Products (All Types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Dextrose And Amino Acids Combinations)</w:t>
            </w:r>
          </w:p>
        </w:tc>
        <w:tc>
          <w:tcPr>
            <w:tcW w:w="1730" w:type="dxa"/>
            <w:tcBorders>
              <w:top w:val="nil"/>
              <w:left w:val="nil"/>
              <w:bottom w:val="single" w:sz="4" w:space="0" w:color="auto"/>
              <w:right w:val="single" w:sz="4" w:space="0" w:color="auto"/>
            </w:tcBorders>
            <w:shd w:val="clear" w:color="000000" w:fill="FFFFFF"/>
            <w:noWrap/>
            <w:hideMark/>
          </w:tcPr>
          <w:p w14:paraId="2FF938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8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8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5128</w:t>
            </w:r>
          </w:p>
        </w:tc>
        <w:tc>
          <w:tcPr>
            <w:tcW w:w="5644" w:type="dxa"/>
            <w:tcBorders>
              <w:top w:val="nil"/>
              <w:left w:val="single" w:sz="4" w:space="0" w:color="auto"/>
              <w:bottom w:val="single" w:sz="4" w:space="0" w:color="auto"/>
              <w:right w:val="single" w:sz="4" w:space="0" w:color="auto"/>
            </w:tcBorders>
            <w:shd w:val="clear" w:color="000000" w:fill="FFFFFF"/>
            <w:hideMark/>
          </w:tcPr>
          <w:p w14:paraId="2FF938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Parenteral Nutrition Products (All Types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Dextrose) 500Ml</w:t>
            </w:r>
          </w:p>
        </w:tc>
        <w:tc>
          <w:tcPr>
            <w:tcW w:w="1730" w:type="dxa"/>
            <w:tcBorders>
              <w:top w:val="nil"/>
              <w:left w:val="nil"/>
              <w:bottom w:val="single" w:sz="4" w:space="0" w:color="auto"/>
              <w:right w:val="single" w:sz="4" w:space="0" w:color="auto"/>
            </w:tcBorders>
            <w:shd w:val="clear" w:color="000000" w:fill="FFFFFF"/>
            <w:noWrap/>
            <w:hideMark/>
          </w:tcPr>
          <w:p w14:paraId="2FF938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38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220000</w:t>
            </w:r>
          </w:p>
        </w:tc>
      </w:tr>
      <w:tr w:rsidR="008E01AB" w:rsidRPr="008E01AB" w14:paraId="2FF938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5129</w:t>
            </w:r>
          </w:p>
        </w:tc>
        <w:tc>
          <w:tcPr>
            <w:tcW w:w="5644" w:type="dxa"/>
            <w:tcBorders>
              <w:top w:val="nil"/>
              <w:left w:val="single" w:sz="4" w:space="0" w:color="auto"/>
              <w:bottom w:val="single" w:sz="4" w:space="0" w:color="auto"/>
              <w:right w:val="single" w:sz="4" w:space="0" w:color="auto"/>
            </w:tcBorders>
            <w:shd w:val="clear" w:color="000000" w:fill="FFFFFF"/>
            <w:hideMark/>
          </w:tcPr>
          <w:p w14:paraId="2FF938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Parenteral Nutrition Products (All Types Of </w:t>
            </w:r>
            <w:proofErr w:type="gramStart"/>
            <w:r w:rsidRPr="008E01AB">
              <w:rPr>
                <w:rFonts w:ascii="Times New Roman" w:eastAsia="Times New Roman" w:hAnsi="Times New Roman" w:cs="Times New Roman"/>
                <w:sz w:val="16"/>
                <w:szCs w:val="16"/>
                <w:lang w:val="en-US" w:bidi="hi-IN"/>
              </w:rPr>
              <w:t>Lipids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8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8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8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5130</w:t>
            </w:r>
          </w:p>
        </w:tc>
        <w:tc>
          <w:tcPr>
            <w:tcW w:w="5644" w:type="dxa"/>
            <w:tcBorders>
              <w:top w:val="nil"/>
              <w:left w:val="single" w:sz="4" w:space="0" w:color="auto"/>
              <w:bottom w:val="single" w:sz="4" w:space="0" w:color="auto"/>
              <w:right w:val="single" w:sz="4" w:space="0" w:color="auto"/>
            </w:tcBorders>
            <w:shd w:val="clear" w:color="000000" w:fill="FFFFFF"/>
            <w:hideMark/>
          </w:tcPr>
          <w:p w14:paraId="2FF938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Parenteral Nutrition Products (All Types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Lipids) 250Ml</w:t>
            </w:r>
          </w:p>
        </w:tc>
        <w:tc>
          <w:tcPr>
            <w:tcW w:w="1730" w:type="dxa"/>
            <w:tcBorders>
              <w:top w:val="nil"/>
              <w:left w:val="nil"/>
              <w:bottom w:val="single" w:sz="4" w:space="0" w:color="auto"/>
              <w:right w:val="single" w:sz="4" w:space="0" w:color="auto"/>
            </w:tcBorders>
            <w:shd w:val="clear" w:color="000000" w:fill="FFFFFF"/>
            <w:noWrap/>
            <w:hideMark/>
          </w:tcPr>
          <w:p w14:paraId="2FF938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38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8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5131</w:t>
            </w:r>
          </w:p>
        </w:tc>
        <w:tc>
          <w:tcPr>
            <w:tcW w:w="5644" w:type="dxa"/>
            <w:tcBorders>
              <w:top w:val="nil"/>
              <w:left w:val="single" w:sz="4" w:space="0" w:color="auto"/>
              <w:bottom w:val="single" w:sz="4" w:space="0" w:color="auto"/>
              <w:right w:val="single" w:sz="4" w:space="0" w:color="auto"/>
            </w:tcBorders>
            <w:shd w:val="clear" w:color="000000" w:fill="FFFFFF"/>
            <w:hideMark/>
          </w:tcPr>
          <w:p w14:paraId="2FF938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Parentral</w:t>
            </w:r>
            <w:proofErr w:type="spellEnd"/>
            <w:r w:rsidRPr="008E01AB">
              <w:rPr>
                <w:rFonts w:ascii="Times New Roman" w:eastAsia="Times New Roman" w:hAnsi="Times New Roman" w:cs="Times New Roman"/>
                <w:sz w:val="16"/>
                <w:szCs w:val="16"/>
                <w:lang w:val="en-US" w:bidi="hi-IN"/>
              </w:rPr>
              <w:t xml:space="preserve"> Nutrition Glutamine Dipeptide 100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8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8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1739</w:t>
            </w:r>
          </w:p>
        </w:tc>
      </w:tr>
      <w:tr w:rsidR="008E01AB" w:rsidRPr="008E01AB" w14:paraId="2FF938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5132</w:t>
            </w:r>
          </w:p>
        </w:tc>
        <w:tc>
          <w:tcPr>
            <w:tcW w:w="5644" w:type="dxa"/>
            <w:tcBorders>
              <w:top w:val="nil"/>
              <w:left w:val="single" w:sz="4" w:space="0" w:color="auto"/>
              <w:bottom w:val="single" w:sz="4" w:space="0" w:color="auto"/>
              <w:right w:val="single" w:sz="4" w:space="0" w:color="auto"/>
            </w:tcBorders>
            <w:shd w:val="clear" w:color="000000" w:fill="FFFFFF"/>
            <w:hideMark/>
          </w:tcPr>
          <w:p w14:paraId="2FF938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Parentral</w:t>
            </w:r>
            <w:proofErr w:type="spellEnd"/>
            <w:r w:rsidRPr="008E01AB">
              <w:rPr>
                <w:rFonts w:ascii="Times New Roman" w:eastAsia="Times New Roman" w:hAnsi="Times New Roman" w:cs="Times New Roman"/>
                <w:sz w:val="16"/>
                <w:szCs w:val="16"/>
                <w:lang w:val="en-US" w:bidi="hi-IN"/>
              </w:rPr>
              <w:t xml:space="preserve"> Nutrition Glutamine Dipeptide 50Ml Inj.</w:t>
            </w:r>
          </w:p>
        </w:tc>
        <w:tc>
          <w:tcPr>
            <w:tcW w:w="1730" w:type="dxa"/>
            <w:tcBorders>
              <w:top w:val="nil"/>
              <w:left w:val="nil"/>
              <w:bottom w:val="single" w:sz="4" w:space="0" w:color="auto"/>
              <w:right w:val="single" w:sz="4" w:space="0" w:color="auto"/>
            </w:tcBorders>
            <w:shd w:val="clear" w:color="000000" w:fill="FFFFFF"/>
            <w:noWrap/>
            <w:hideMark/>
          </w:tcPr>
          <w:p w14:paraId="2FF938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8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2539</w:t>
            </w:r>
          </w:p>
        </w:tc>
      </w:tr>
      <w:tr w:rsidR="008E01AB" w:rsidRPr="008E01AB" w14:paraId="2FF938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5133</w:t>
            </w:r>
          </w:p>
        </w:tc>
        <w:tc>
          <w:tcPr>
            <w:tcW w:w="5644" w:type="dxa"/>
            <w:tcBorders>
              <w:top w:val="nil"/>
              <w:left w:val="single" w:sz="4" w:space="0" w:color="auto"/>
              <w:bottom w:val="single" w:sz="4" w:space="0" w:color="auto"/>
              <w:right w:val="single" w:sz="4" w:space="0" w:color="auto"/>
            </w:tcBorders>
            <w:shd w:val="clear" w:color="000000" w:fill="FFFFFF"/>
            <w:hideMark/>
          </w:tcPr>
          <w:p w14:paraId="2FF938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Parentral</w:t>
            </w:r>
            <w:proofErr w:type="spellEnd"/>
            <w:r w:rsidRPr="008E01AB">
              <w:rPr>
                <w:rFonts w:ascii="Times New Roman" w:eastAsia="Times New Roman" w:hAnsi="Times New Roman" w:cs="Times New Roman"/>
                <w:sz w:val="16"/>
                <w:szCs w:val="16"/>
                <w:lang w:val="en-US" w:bidi="hi-IN"/>
              </w:rPr>
              <w:t xml:space="preserve"> Nutrition Omega 3Fatty Acid 50Ml</w:t>
            </w:r>
          </w:p>
        </w:tc>
        <w:tc>
          <w:tcPr>
            <w:tcW w:w="1730" w:type="dxa"/>
            <w:tcBorders>
              <w:top w:val="nil"/>
              <w:left w:val="nil"/>
              <w:bottom w:val="single" w:sz="4" w:space="0" w:color="auto"/>
              <w:right w:val="single" w:sz="4" w:space="0" w:color="auto"/>
            </w:tcBorders>
            <w:shd w:val="clear" w:color="000000" w:fill="FFFFFF"/>
            <w:noWrap/>
            <w:hideMark/>
          </w:tcPr>
          <w:p w14:paraId="2FF938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8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38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5134</w:t>
            </w:r>
          </w:p>
        </w:tc>
        <w:tc>
          <w:tcPr>
            <w:tcW w:w="5644" w:type="dxa"/>
            <w:tcBorders>
              <w:top w:val="nil"/>
              <w:left w:val="single" w:sz="4" w:space="0" w:color="auto"/>
              <w:bottom w:val="single" w:sz="4" w:space="0" w:color="auto"/>
              <w:right w:val="single" w:sz="4" w:space="0" w:color="auto"/>
            </w:tcBorders>
            <w:shd w:val="clear" w:color="000000" w:fill="FFFFFF"/>
            <w:hideMark/>
          </w:tcPr>
          <w:p w14:paraId="2FF938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Paroxetin</w:t>
            </w:r>
            <w:proofErr w:type="spellEnd"/>
            <w:r w:rsidRPr="008E01AB">
              <w:rPr>
                <w:rFonts w:ascii="Times New Roman" w:eastAsia="Times New Roman" w:hAnsi="Times New Roman" w:cs="Times New Roman"/>
                <w:sz w:val="16"/>
                <w:szCs w:val="16"/>
                <w:lang w:val="en-US" w:bidi="hi-IN"/>
              </w:rPr>
              <w:t xml:space="preserve"> 12.5Mg</w:t>
            </w:r>
          </w:p>
        </w:tc>
        <w:tc>
          <w:tcPr>
            <w:tcW w:w="1730" w:type="dxa"/>
            <w:tcBorders>
              <w:top w:val="nil"/>
              <w:left w:val="nil"/>
              <w:bottom w:val="single" w:sz="4" w:space="0" w:color="auto"/>
              <w:right w:val="single" w:sz="4" w:space="0" w:color="auto"/>
            </w:tcBorders>
            <w:shd w:val="clear" w:color="000000" w:fill="FFFFFF"/>
            <w:noWrap/>
            <w:hideMark/>
          </w:tcPr>
          <w:p w14:paraId="2FF938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8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38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5135</w:t>
            </w:r>
          </w:p>
        </w:tc>
        <w:tc>
          <w:tcPr>
            <w:tcW w:w="5644" w:type="dxa"/>
            <w:tcBorders>
              <w:top w:val="nil"/>
              <w:left w:val="single" w:sz="4" w:space="0" w:color="auto"/>
              <w:bottom w:val="single" w:sz="4" w:space="0" w:color="auto"/>
              <w:right w:val="single" w:sz="4" w:space="0" w:color="auto"/>
            </w:tcBorders>
            <w:shd w:val="clear" w:color="000000" w:fill="FFFFFF"/>
            <w:hideMark/>
          </w:tcPr>
          <w:p w14:paraId="2FF938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Paroxetin</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938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8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38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5136</w:t>
            </w:r>
          </w:p>
        </w:tc>
        <w:tc>
          <w:tcPr>
            <w:tcW w:w="5644" w:type="dxa"/>
            <w:tcBorders>
              <w:top w:val="nil"/>
              <w:left w:val="single" w:sz="4" w:space="0" w:color="auto"/>
              <w:bottom w:val="single" w:sz="4" w:space="0" w:color="auto"/>
              <w:right w:val="single" w:sz="4" w:space="0" w:color="auto"/>
            </w:tcBorders>
            <w:shd w:val="clear" w:color="000000" w:fill="FFFFFF"/>
            <w:hideMark/>
          </w:tcPr>
          <w:p w14:paraId="2FF938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Part A Acid Concentrate 10Lt With Sodium + 103</w:t>
            </w:r>
          </w:p>
        </w:tc>
        <w:tc>
          <w:tcPr>
            <w:tcW w:w="1730" w:type="dxa"/>
            <w:tcBorders>
              <w:top w:val="nil"/>
              <w:left w:val="nil"/>
              <w:bottom w:val="single" w:sz="4" w:space="0" w:color="auto"/>
              <w:right w:val="single" w:sz="4" w:space="0" w:color="auto"/>
            </w:tcBorders>
            <w:shd w:val="clear" w:color="000000" w:fill="FFFFFF"/>
            <w:noWrap/>
            <w:hideMark/>
          </w:tcPr>
          <w:p w14:paraId="2FF938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38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8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5137</w:t>
            </w:r>
          </w:p>
        </w:tc>
        <w:tc>
          <w:tcPr>
            <w:tcW w:w="5644" w:type="dxa"/>
            <w:tcBorders>
              <w:top w:val="nil"/>
              <w:left w:val="single" w:sz="4" w:space="0" w:color="auto"/>
              <w:bottom w:val="single" w:sz="4" w:space="0" w:color="auto"/>
              <w:right w:val="single" w:sz="4" w:space="0" w:color="auto"/>
            </w:tcBorders>
            <w:shd w:val="clear" w:color="000000" w:fill="FFFFFF"/>
            <w:hideMark/>
          </w:tcPr>
          <w:p w14:paraId="2FF938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Part A Acid Concentrate 10Lt With Sodium + 103 H.D Fluid</w:t>
            </w:r>
          </w:p>
        </w:tc>
        <w:tc>
          <w:tcPr>
            <w:tcW w:w="1730" w:type="dxa"/>
            <w:tcBorders>
              <w:top w:val="nil"/>
              <w:left w:val="nil"/>
              <w:bottom w:val="single" w:sz="4" w:space="0" w:color="auto"/>
              <w:right w:val="single" w:sz="4" w:space="0" w:color="auto"/>
            </w:tcBorders>
            <w:shd w:val="clear" w:color="000000" w:fill="FFFFFF"/>
            <w:noWrap/>
            <w:hideMark/>
          </w:tcPr>
          <w:p w14:paraId="2FF938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H.D. Fluid</w:t>
            </w:r>
          </w:p>
        </w:tc>
        <w:tc>
          <w:tcPr>
            <w:tcW w:w="1167" w:type="dxa"/>
            <w:tcBorders>
              <w:top w:val="nil"/>
              <w:left w:val="nil"/>
              <w:bottom w:val="single" w:sz="4" w:space="0" w:color="auto"/>
              <w:right w:val="single" w:sz="4" w:space="0" w:color="auto"/>
            </w:tcBorders>
            <w:shd w:val="clear" w:color="000000" w:fill="FFFFFF"/>
            <w:vAlign w:val="center"/>
            <w:hideMark/>
          </w:tcPr>
          <w:p w14:paraId="2FF938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8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5138</w:t>
            </w:r>
          </w:p>
        </w:tc>
        <w:tc>
          <w:tcPr>
            <w:tcW w:w="5644" w:type="dxa"/>
            <w:tcBorders>
              <w:top w:val="nil"/>
              <w:left w:val="single" w:sz="4" w:space="0" w:color="auto"/>
              <w:bottom w:val="single" w:sz="4" w:space="0" w:color="auto"/>
              <w:right w:val="single" w:sz="4" w:space="0" w:color="auto"/>
            </w:tcBorders>
            <w:shd w:val="clear" w:color="000000" w:fill="FFFFFF"/>
            <w:hideMark/>
          </w:tcPr>
          <w:p w14:paraId="2FF938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Part A+B Concentrate (Dry Citrate)</w:t>
            </w:r>
          </w:p>
        </w:tc>
        <w:tc>
          <w:tcPr>
            <w:tcW w:w="1730" w:type="dxa"/>
            <w:tcBorders>
              <w:top w:val="nil"/>
              <w:left w:val="nil"/>
              <w:bottom w:val="single" w:sz="4" w:space="0" w:color="auto"/>
              <w:right w:val="single" w:sz="4" w:space="0" w:color="auto"/>
            </w:tcBorders>
            <w:shd w:val="clear" w:color="000000" w:fill="FFFFFF"/>
            <w:noWrap/>
            <w:hideMark/>
          </w:tcPr>
          <w:p w14:paraId="2FF938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8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72000</w:t>
            </w:r>
          </w:p>
        </w:tc>
      </w:tr>
      <w:tr w:rsidR="008E01AB" w:rsidRPr="008E01AB" w14:paraId="2FF938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5139</w:t>
            </w:r>
          </w:p>
        </w:tc>
        <w:tc>
          <w:tcPr>
            <w:tcW w:w="5644" w:type="dxa"/>
            <w:tcBorders>
              <w:top w:val="nil"/>
              <w:left w:val="single" w:sz="4" w:space="0" w:color="auto"/>
              <w:bottom w:val="single" w:sz="4" w:space="0" w:color="auto"/>
              <w:right w:val="single" w:sz="4" w:space="0" w:color="auto"/>
            </w:tcBorders>
            <w:shd w:val="clear" w:color="auto" w:fill="auto"/>
            <w:vAlign w:val="center"/>
            <w:hideMark/>
          </w:tcPr>
          <w:p w14:paraId="2FF938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Pasireotide</w:t>
            </w:r>
            <w:proofErr w:type="spellEnd"/>
            <w:r w:rsidRPr="008E01AB">
              <w:rPr>
                <w:rFonts w:ascii="Times New Roman" w:eastAsia="Times New Roman" w:hAnsi="Times New Roman" w:cs="Times New Roman"/>
                <w:sz w:val="16"/>
                <w:szCs w:val="16"/>
                <w:lang w:val="en-US" w:bidi="hi-IN"/>
              </w:rPr>
              <w:t xml:space="preserve"> 0.3mg/ml</w:t>
            </w:r>
          </w:p>
        </w:tc>
        <w:tc>
          <w:tcPr>
            <w:tcW w:w="1730" w:type="dxa"/>
            <w:tcBorders>
              <w:top w:val="nil"/>
              <w:left w:val="nil"/>
              <w:bottom w:val="single" w:sz="4" w:space="0" w:color="auto"/>
              <w:right w:val="single" w:sz="4" w:space="0" w:color="auto"/>
            </w:tcBorders>
            <w:shd w:val="clear" w:color="000000" w:fill="FFFFFF"/>
            <w:noWrap/>
            <w:hideMark/>
          </w:tcPr>
          <w:p w14:paraId="2FF938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w:t>
            </w:r>
          </w:p>
        </w:tc>
        <w:tc>
          <w:tcPr>
            <w:tcW w:w="1167" w:type="dxa"/>
            <w:tcBorders>
              <w:top w:val="nil"/>
              <w:left w:val="nil"/>
              <w:bottom w:val="single" w:sz="4" w:space="0" w:color="auto"/>
              <w:right w:val="single" w:sz="4" w:space="0" w:color="auto"/>
            </w:tcBorders>
            <w:shd w:val="clear" w:color="000000" w:fill="FFFFFF"/>
            <w:vAlign w:val="center"/>
            <w:hideMark/>
          </w:tcPr>
          <w:p w14:paraId="2FF938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8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5140</w:t>
            </w:r>
          </w:p>
        </w:tc>
        <w:tc>
          <w:tcPr>
            <w:tcW w:w="5644" w:type="dxa"/>
            <w:tcBorders>
              <w:top w:val="nil"/>
              <w:left w:val="single" w:sz="4" w:space="0" w:color="auto"/>
              <w:bottom w:val="single" w:sz="4" w:space="0" w:color="auto"/>
              <w:right w:val="single" w:sz="4" w:space="0" w:color="auto"/>
            </w:tcBorders>
            <w:shd w:val="clear" w:color="auto" w:fill="auto"/>
            <w:vAlign w:val="center"/>
            <w:hideMark/>
          </w:tcPr>
          <w:p w14:paraId="2FF938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Pasireotide</w:t>
            </w:r>
            <w:proofErr w:type="spellEnd"/>
            <w:r w:rsidRPr="008E01AB">
              <w:rPr>
                <w:rFonts w:ascii="Times New Roman" w:eastAsia="Times New Roman" w:hAnsi="Times New Roman" w:cs="Times New Roman"/>
                <w:sz w:val="16"/>
                <w:szCs w:val="16"/>
                <w:lang w:val="en-US" w:bidi="hi-IN"/>
              </w:rPr>
              <w:t xml:space="preserve"> 0.6mg/ml</w:t>
            </w:r>
          </w:p>
        </w:tc>
        <w:tc>
          <w:tcPr>
            <w:tcW w:w="1730" w:type="dxa"/>
            <w:tcBorders>
              <w:top w:val="nil"/>
              <w:left w:val="nil"/>
              <w:bottom w:val="single" w:sz="4" w:space="0" w:color="auto"/>
              <w:right w:val="single" w:sz="4" w:space="0" w:color="auto"/>
            </w:tcBorders>
            <w:shd w:val="clear" w:color="000000" w:fill="FFFFFF"/>
            <w:noWrap/>
            <w:hideMark/>
          </w:tcPr>
          <w:p w14:paraId="2FF938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w:t>
            </w:r>
          </w:p>
        </w:tc>
        <w:tc>
          <w:tcPr>
            <w:tcW w:w="1167" w:type="dxa"/>
            <w:tcBorders>
              <w:top w:val="nil"/>
              <w:left w:val="nil"/>
              <w:bottom w:val="single" w:sz="4" w:space="0" w:color="auto"/>
              <w:right w:val="single" w:sz="4" w:space="0" w:color="auto"/>
            </w:tcBorders>
            <w:shd w:val="clear" w:color="000000" w:fill="FFFFFF"/>
            <w:vAlign w:val="center"/>
            <w:hideMark/>
          </w:tcPr>
          <w:p w14:paraId="2FF938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8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5141</w:t>
            </w:r>
          </w:p>
        </w:tc>
        <w:tc>
          <w:tcPr>
            <w:tcW w:w="5644" w:type="dxa"/>
            <w:tcBorders>
              <w:top w:val="nil"/>
              <w:left w:val="single" w:sz="4" w:space="0" w:color="auto"/>
              <w:bottom w:val="single" w:sz="4" w:space="0" w:color="auto"/>
              <w:right w:val="single" w:sz="4" w:space="0" w:color="auto"/>
            </w:tcBorders>
            <w:shd w:val="clear" w:color="auto" w:fill="auto"/>
            <w:vAlign w:val="center"/>
            <w:hideMark/>
          </w:tcPr>
          <w:p w14:paraId="2FF938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Pasireotide</w:t>
            </w:r>
            <w:proofErr w:type="spellEnd"/>
            <w:r w:rsidRPr="008E01AB">
              <w:rPr>
                <w:rFonts w:ascii="Times New Roman" w:eastAsia="Times New Roman" w:hAnsi="Times New Roman" w:cs="Times New Roman"/>
                <w:sz w:val="16"/>
                <w:szCs w:val="16"/>
                <w:lang w:val="en-US" w:bidi="hi-IN"/>
              </w:rPr>
              <w:t xml:space="preserve"> 0.9mg/ml</w:t>
            </w:r>
          </w:p>
        </w:tc>
        <w:tc>
          <w:tcPr>
            <w:tcW w:w="1730" w:type="dxa"/>
            <w:tcBorders>
              <w:top w:val="nil"/>
              <w:left w:val="nil"/>
              <w:bottom w:val="single" w:sz="4" w:space="0" w:color="auto"/>
              <w:right w:val="single" w:sz="4" w:space="0" w:color="auto"/>
            </w:tcBorders>
            <w:shd w:val="clear" w:color="000000" w:fill="FFFFFF"/>
            <w:noWrap/>
            <w:hideMark/>
          </w:tcPr>
          <w:p w14:paraId="2FF938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Amp.</w:t>
            </w:r>
          </w:p>
        </w:tc>
        <w:tc>
          <w:tcPr>
            <w:tcW w:w="1167" w:type="dxa"/>
            <w:tcBorders>
              <w:top w:val="nil"/>
              <w:left w:val="nil"/>
              <w:bottom w:val="single" w:sz="4" w:space="0" w:color="auto"/>
              <w:right w:val="single" w:sz="4" w:space="0" w:color="auto"/>
            </w:tcBorders>
            <w:shd w:val="clear" w:color="000000" w:fill="FFFFFF"/>
            <w:vAlign w:val="center"/>
            <w:hideMark/>
          </w:tcPr>
          <w:p w14:paraId="2FF938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8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5142</w:t>
            </w:r>
          </w:p>
        </w:tc>
        <w:tc>
          <w:tcPr>
            <w:tcW w:w="5644" w:type="dxa"/>
            <w:tcBorders>
              <w:top w:val="nil"/>
              <w:left w:val="single" w:sz="4" w:space="0" w:color="auto"/>
              <w:bottom w:val="single" w:sz="4" w:space="0" w:color="auto"/>
              <w:right w:val="single" w:sz="4" w:space="0" w:color="auto"/>
            </w:tcBorders>
            <w:shd w:val="clear" w:color="000000" w:fill="FFFFFF"/>
            <w:hideMark/>
          </w:tcPr>
          <w:p w14:paraId="2FF938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Patassium</w:t>
            </w:r>
            <w:proofErr w:type="spellEnd"/>
            <w:r w:rsidRPr="008E01AB">
              <w:rPr>
                <w:rFonts w:ascii="Times New Roman" w:eastAsia="Times New Roman" w:hAnsi="Times New Roman" w:cs="Times New Roman"/>
                <w:sz w:val="16"/>
                <w:szCs w:val="16"/>
                <w:lang w:val="en-US" w:bidi="hi-IN"/>
              </w:rPr>
              <w:t xml:space="preserve"> Permanganate / 0.01% 20Gm</w:t>
            </w:r>
          </w:p>
        </w:tc>
        <w:tc>
          <w:tcPr>
            <w:tcW w:w="1730" w:type="dxa"/>
            <w:tcBorders>
              <w:top w:val="nil"/>
              <w:left w:val="nil"/>
              <w:bottom w:val="single" w:sz="4" w:space="0" w:color="auto"/>
              <w:right w:val="single" w:sz="4" w:space="0" w:color="auto"/>
            </w:tcBorders>
            <w:shd w:val="clear" w:color="000000" w:fill="FFFFFF"/>
            <w:noWrap/>
            <w:hideMark/>
          </w:tcPr>
          <w:p w14:paraId="2FF938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38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8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5143</w:t>
            </w:r>
          </w:p>
        </w:tc>
        <w:tc>
          <w:tcPr>
            <w:tcW w:w="5644" w:type="dxa"/>
            <w:tcBorders>
              <w:top w:val="nil"/>
              <w:left w:val="single" w:sz="4" w:space="0" w:color="auto"/>
              <w:bottom w:val="single" w:sz="4" w:space="0" w:color="auto"/>
              <w:right w:val="single" w:sz="4" w:space="0" w:color="auto"/>
            </w:tcBorders>
            <w:shd w:val="clear" w:color="000000" w:fill="FFFFFF"/>
            <w:hideMark/>
          </w:tcPr>
          <w:p w14:paraId="2FF938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Patient Pre-Operative Skin </w:t>
            </w:r>
            <w:proofErr w:type="spellStart"/>
            <w:r w:rsidRPr="008E01AB">
              <w:rPr>
                <w:rFonts w:ascii="Times New Roman" w:eastAsia="Times New Roman" w:hAnsi="Times New Roman" w:cs="Times New Roman"/>
                <w:sz w:val="16"/>
                <w:szCs w:val="16"/>
                <w:lang w:val="en-US" w:bidi="hi-IN"/>
              </w:rPr>
              <w:t>Perpration</w:t>
            </w:r>
            <w:proofErr w:type="spellEnd"/>
            <w:r w:rsidRPr="008E01AB">
              <w:rPr>
                <w:rFonts w:ascii="Times New Roman" w:eastAsia="Times New Roman" w:hAnsi="Times New Roman" w:cs="Times New Roman"/>
                <w:sz w:val="16"/>
                <w:szCs w:val="16"/>
                <w:lang w:val="en-US" w:bidi="hi-IN"/>
              </w:rPr>
              <w:t xml:space="preserve"> Solution 10.5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In One-Step Sterile Applicator Container For Single Use With 2% Chlorhexidine Gluconate And 70% Isopropyl Alcohol With Orange Tint </w:t>
            </w:r>
            <w:proofErr w:type="spellStart"/>
            <w:r w:rsidRPr="008E01AB">
              <w:rPr>
                <w:rFonts w:ascii="Times New Roman" w:eastAsia="Times New Roman" w:hAnsi="Times New Roman" w:cs="Times New Roman"/>
                <w:sz w:val="16"/>
                <w:szCs w:val="16"/>
                <w:lang w:val="en-US" w:bidi="hi-IN"/>
              </w:rPr>
              <w:t>Colour</w:t>
            </w:r>
            <w:proofErr w:type="spellEnd"/>
            <w:r w:rsidRPr="008E01AB">
              <w:rPr>
                <w:rFonts w:ascii="Times New Roman" w:eastAsia="Times New Roman" w:hAnsi="Times New Roman" w:cs="Times New Roman"/>
                <w:sz w:val="16"/>
                <w:szCs w:val="16"/>
                <w:lang w:val="en-US" w:bidi="hi-IN"/>
              </w:rPr>
              <w:t xml:space="preserve"> For Easy </w:t>
            </w:r>
            <w:proofErr w:type="spellStart"/>
            <w:proofErr w:type="gramStart"/>
            <w:r w:rsidRPr="008E01AB">
              <w:rPr>
                <w:rFonts w:ascii="Times New Roman" w:eastAsia="Times New Roman" w:hAnsi="Times New Roman" w:cs="Times New Roman"/>
                <w:sz w:val="16"/>
                <w:szCs w:val="16"/>
                <w:lang w:val="en-US" w:bidi="hi-IN"/>
              </w:rPr>
              <w:t>Visualization,Fda</w:t>
            </w:r>
            <w:proofErr w:type="spellEnd"/>
            <w:proofErr w:type="gramEnd"/>
            <w:r w:rsidRPr="008E01AB">
              <w:rPr>
                <w:rFonts w:ascii="Times New Roman" w:eastAsia="Times New Roman" w:hAnsi="Times New Roman" w:cs="Times New Roman"/>
                <w:sz w:val="16"/>
                <w:szCs w:val="16"/>
                <w:lang w:val="en-US" w:bidi="hi-IN"/>
              </w:rPr>
              <w:t xml:space="preserve"> Approved</w:t>
            </w:r>
          </w:p>
        </w:tc>
        <w:tc>
          <w:tcPr>
            <w:tcW w:w="1730" w:type="dxa"/>
            <w:tcBorders>
              <w:top w:val="nil"/>
              <w:left w:val="nil"/>
              <w:bottom w:val="single" w:sz="4" w:space="0" w:color="auto"/>
              <w:right w:val="single" w:sz="4" w:space="0" w:color="auto"/>
            </w:tcBorders>
            <w:shd w:val="clear" w:color="000000" w:fill="FFFFFF"/>
            <w:noWrap/>
            <w:hideMark/>
          </w:tcPr>
          <w:p w14:paraId="2FF938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38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8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5144</w:t>
            </w:r>
          </w:p>
        </w:tc>
        <w:tc>
          <w:tcPr>
            <w:tcW w:w="5644" w:type="dxa"/>
            <w:tcBorders>
              <w:top w:val="nil"/>
              <w:left w:val="single" w:sz="4" w:space="0" w:color="auto"/>
              <w:bottom w:val="single" w:sz="4" w:space="0" w:color="auto"/>
              <w:right w:val="single" w:sz="4" w:space="0" w:color="auto"/>
            </w:tcBorders>
            <w:shd w:val="clear" w:color="000000" w:fill="FFFFFF"/>
            <w:hideMark/>
          </w:tcPr>
          <w:p w14:paraId="2FF938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Patient Pre-Operative Skin </w:t>
            </w:r>
            <w:proofErr w:type="spellStart"/>
            <w:r w:rsidRPr="008E01AB">
              <w:rPr>
                <w:rFonts w:ascii="Times New Roman" w:eastAsia="Times New Roman" w:hAnsi="Times New Roman" w:cs="Times New Roman"/>
                <w:sz w:val="16"/>
                <w:szCs w:val="16"/>
                <w:lang w:val="en-US" w:bidi="hi-IN"/>
              </w:rPr>
              <w:t>Perpration</w:t>
            </w:r>
            <w:proofErr w:type="spellEnd"/>
            <w:r w:rsidRPr="008E01AB">
              <w:rPr>
                <w:rFonts w:ascii="Times New Roman" w:eastAsia="Times New Roman" w:hAnsi="Times New Roman" w:cs="Times New Roman"/>
                <w:sz w:val="16"/>
                <w:szCs w:val="16"/>
                <w:lang w:val="en-US" w:bidi="hi-IN"/>
              </w:rPr>
              <w:t xml:space="preserve"> Solution 26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In One- Step Sterile Applicator Container For Single Use With 2% Chlorhexidine Gluconate And 70% Isopropyl Alcohol With Orange Tint </w:t>
            </w:r>
            <w:proofErr w:type="spellStart"/>
            <w:r w:rsidRPr="008E01AB">
              <w:rPr>
                <w:rFonts w:ascii="Times New Roman" w:eastAsia="Times New Roman" w:hAnsi="Times New Roman" w:cs="Times New Roman"/>
                <w:sz w:val="16"/>
                <w:szCs w:val="16"/>
                <w:lang w:val="en-US" w:bidi="hi-IN"/>
              </w:rPr>
              <w:t>Colour</w:t>
            </w:r>
            <w:proofErr w:type="spellEnd"/>
            <w:r w:rsidRPr="008E01AB">
              <w:rPr>
                <w:rFonts w:ascii="Times New Roman" w:eastAsia="Times New Roman" w:hAnsi="Times New Roman" w:cs="Times New Roman"/>
                <w:sz w:val="16"/>
                <w:szCs w:val="16"/>
                <w:lang w:val="en-US" w:bidi="hi-IN"/>
              </w:rPr>
              <w:t xml:space="preserve"> For Easy </w:t>
            </w:r>
            <w:proofErr w:type="spellStart"/>
            <w:proofErr w:type="gramStart"/>
            <w:r w:rsidRPr="008E01AB">
              <w:rPr>
                <w:rFonts w:ascii="Times New Roman" w:eastAsia="Times New Roman" w:hAnsi="Times New Roman" w:cs="Times New Roman"/>
                <w:sz w:val="16"/>
                <w:szCs w:val="16"/>
                <w:lang w:val="en-US" w:bidi="hi-IN"/>
              </w:rPr>
              <w:t>Visualization,Fda</w:t>
            </w:r>
            <w:proofErr w:type="spellEnd"/>
            <w:proofErr w:type="gramEnd"/>
            <w:r w:rsidRPr="008E01AB">
              <w:rPr>
                <w:rFonts w:ascii="Times New Roman" w:eastAsia="Times New Roman" w:hAnsi="Times New Roman" w:cs="Times New Roman"/>
                <w:sz w:val="16"/>
                <w:szCs w:val="16"/>
                <w:lang w:val="en-US" w:bidi="hi-IN"/>
              </w:rPr>
              <w:t xml:space="preserve"> Approved</w:t>
            </w:r>
          </w:p>
        </w:tc>
        <w:tc>
          <w:tcPr>
            <w:tcW w:w="1730" w:type="dxa"/>
            <w:tcBorders>
              <w:top w:val="nil"/>
              <w:left w:val="nil"/>
              <w:bottom w:val="single" w:sz="4" w:space="0" w:color="auto"/>
              <w:right w:val="single" w:sz="4" w:space="0" w:color="auto"/>
            </w:tcBorders>
            <w:shd w:val="clear" w:color="000000" w:fill="FFFFFF"/>
            <w:noWrap/>
            <w:hideMark/>
          </w:tcPr>
          <w:p w14:paraId="2FF938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38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8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5145</w:t>
            </w:r>
          </w:p>
        </w:tc>
        <w:tc>
          <w:tcPr>
            <w:tcW w:w="5644" w:type="dxa"/>
            <w:tcBorders>
              <w:top w:val="nil"/>
              <w:left w:val="single" w:sz="4" w:space="0" w:color="auto"/>
              <w:bottom w:val="single" w:sz="4" w:space="0" w:color="auto"/>
              <w:right w:val="single" w:sz="4" w:space="0" w:color="auto"/>
            </w:tcBorders>
            <w:shd w:val="clear" w:color="000000" w:fill="FFFFFF"/>
            <w:hideMark/>
          </w:tcPr>
          <w:p w14:paraId="2FF938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Pazopanib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200 Mg</w:t>
            </w:r>
          </w:p>
        </w:tc>
        <w:tc>
          <w:tcPr>
            <w:tcW w:w="1730" w:type="dxa"/>
            <w:tcBorders>
              <w:top w:val="nil"/>
              <w:left w:val="nil"/>
              <w:bottom w:val="single" w:sz="4" w:space="0" w:color="auto"/>
              <w:right w:val="single" w:sz="4" w:space="0" w:color="auto"/>
            </w:tcBorders>
            <w:shd w:val="clear" w:color="000000" w:fill="FFFFFF"/>
            <w:noWrap/>
            <w:hideMark/>
          </w:tcPr>
          <w:p w14:paraId="2FF938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8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8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5146</w:t>
            </w:r>
          </w:p>
        </w:tc>
        <w:tc>
          <w:tcPr>
            <w:tcW w:w="5644" w:type="dxa"/>
            <w:tcBorders>
              <w:top w:val="nil"/>
              <w:left w:val="single" w:sz="4" w:space="0" w:color="auto"/>
              <w:bottom w:val="single" w:sz="4" w:space="0" w:color="auto"/>
              <w:right w:val="single" w:sz="4" w:space="0" w:color="auto"/>
            </w:tcBorders>
            <w:shd w:val="clear" w:color="000000" w:fill="FFFFFF"/>
            <w:hideMark/>
          </w:tcPr>
          <w:p w14:paraId="2FF938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Pazopanib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400Mg Tab.</w:t>
            </w:r>
          </w:p>
        </w:tc>
        <w:tc>
          <w:tcPr>
            <w:tcW w:w="1730" w:type="dxa"/>
            <w:tcBorders>
              <w:top w:val="nil"/>
              <w:left w:val="nil"/>
              <w:bottom w:val="single" w:sz="4" w:space="0" w:color="auto"/>
              <w:right w:val="single" w:sz="4" w:space="0" w:color="auto"/>
            </w:tcBorders>
            <w:shd w:val="clear" w:color="000000" w:fill="FFFFFF"/>
            <w:noWrap/>
            <w:hideMark/>
          </w:tcPr>
          <w:p w14:paraId="2FF938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8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363</w:t>
            </w:r>
          </w:p>
        </w:tc>
      </w:tr>
      <w:tr w:rsidR="008E01AB" w:rsidRPr="008E01AB" w14:paraId="2FF939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8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5147</w:t>
            </w:r>
          </w:p>
        </w:tc>
        <w:tc>
          <w:tcPr>
            <w:tcW w:w="5644" w:type="dxa"/>
            <w:tcBorders>
              <w:top w:val="nil"/>
              <w:left w:val="single" w:sz="4" w:space="0" w:color="auto"/>
              <w:bottom w:val="single" w:sz="4" w:space="0" w:color="auto"/>
              <w:right w:val="single" w:sz="4" w:space="0" w:color="auto"/>
            </w:tcBorders>
            <w:shd w:val="clear" w:color="000000" w:fill="FFFFFF"/>
            <w:hideMark/>
          </w:tcPr>
          <w:p w14:paraId="2FF938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Pazufloxacin Mesylate Iv 500Mg / 100Ml</w:t>
            </w:r>
          </w:p>
        </w:tc>
        <w:tc>
          <w:tcPr>
            <w:tcW w:w="1730" w:type="dxa"/>
            <w:tcBorders>
              <w:top w:val="nil"/>
              <w:left w:val="nil"/>
              <w:bottom w:val="single" w:sz="4" w:space="0" w:color="auto"/>
              <w:right w:val="single" w:sz="4" w:space="0" w:color="auto"/>
            </w:tcBorders>
            <w:shd w:val="clear" w:color="000000" w:fill="FFFFFF"/>
            <w:noWrap/>
            <w:hideMark/>
          </w:tcPr>
          <w:p w14:paraId="2FF938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9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9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5148</w:t>
            </w:r>
          </w:p>
        </w:tc>
        <w:tc>
          <w:tcPr>
            <w:tcW w:w="5644" w:type="dxa"/>
            <w:tcBorders>
              <w:top w:val="nil"/>
              <w:left w:val="single" w:sz="4" w:space="0" w:color="auto"/>
              <w:bottom w:val="single" w:sz="4" w:space="0" w:color="auto"/>
              <w:right w:val="single" w:sz="4" w:space="0" w:color="auto"/>
            </w:tcBorders>
            <w:shd w:val="clear" w:color="000000" w:fill="FFFFFF"/>
            <w:hideMark/>
          </w:tcPr>
          <w:p w14:paraId="2FF939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Pd Fluid 2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Dextrose 4.25%</w:t>
            </w:r>
          </w:p>
        </w:tc>
        <w:tc>
          <w:tcPr>
            <w:tcW w:w="1730" w:type="dxa"/>
            <w:tcBorders>
              <w:top w:val="nil"/>
              <w:left w:val="nil"/>
              <w:bottom w:val="single" w:sz="4" w:space="0" w:color="auto"/>
              <w:right w:val="single" w:sz="4" w:space="0" w:color="auto"/>
            </w:tcBorders>
            <w:shd w:val="clear" w:color="000000" w:fill="FFFFFF"/>
            <w:noWrap/>
            <w:hideMark/>
          </w:tcPr>
          <w:p w14:paraId="2FF939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9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9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5149</w:t>
            </w:r>
          </w:p>
        </w:tc>
        <w:tc>
          <w:tcPr>
            <w:tcW w:w="5644" w:type="dxa"/>
            <w:tcBorders>
              <w:top w:val="nil"/>
              <w:left w:val="single" w:sz="4" w:space="0" w:color="auto"/>
              <w:bottom w:val="single" w:sz="4" w:space="0" w:color="auto"/>
              <w:right w:val="single" w:sz="4" w:space="0" w:color="auto"/>
            </w:tcBorders>
            <w:shd w:val="clear" w:color="000000" w:fill="FFFFFF"/>
            <w:hideMark/>
          </w:tcPr>
          <w:p w14:paraId="2FF939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Pd Fluid 2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 With 2.5% Dextrose</w:t>
            </w:r>
          </w:p>
        </w:tc>
        <w:tc>
          <w:tcPr>
            <w:tcW w:w="1730" w:type="dxa"/>
            <w:tcBorders>
              <w:top w:val="nil"/>
              <w:left w:val="nil"/>
              <w:bottom w:val="single" w:sz="4" w:space="0" w:color="auto"/>
              <w:right w:val="single" w:sz="4" w:space="0" w:color="auto"/>
            </w:tcBorders>
            <w:shd w:val="clear" w:color="000000" w:fill="FFFFFF"/>
            <w:noWrap/>
            <w:hideMark/>
          </w:tcPr>
          <w:p w14:paraId="2FF939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9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39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5150</w:t>
            </w:r>
          </w:p>
        </w:tc>
        <w:tc>
          <w:tcPr>
            <w:tcW w:w="5644" w:type="dxa"/>
            <w:tcBorders>
              <w:top w:val="nil"/>
              <w:left w:val="single" w:sz="4" w:space="0" w:color="auto"/>
              <w:bottom w:val="single" w:sz="4" w:space="0" w:color="auto"/>
              <w:right w:val="single" w:sz="4" w:space="0" w:color="auto"/>
            </w:tcBorders>
            <w:shd w:val="clear" w:color="000000" w:fill="FFFFFF"/>
            <w:hideMark/>
          </w:tcPr>
          <w:p w14:paraId="2FF939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Pd Fluid 2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 With 2.5% Dextrose Bag.</w:t>
            </w:r>
          </w:p>
        </w:tc>
        <w:tc>
          <w:tcPr>
            <w:tcW w:w="1730" w:type="dxa"/>
            <w:tcBorders>
              <w:top w:val="nil"/>
              <w:left w:val="nil"/>
              <w:bottom w:val="single" w:sz="4" w:space="0" w:color="auto"/>
              <w:right w:val="single" w:sz="4" w:space="0" w:color="auto"/>
            </w:tcBorders>
            <w:shd w:val="clear" w:color="000000" w:fill="FFFFFF"/>
            <w:noWrap/>
            <w:hideMark/>
          </w:tcPr>
          <w:p w14:paraId="2FF939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39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7967</w:t>
            </w:r>
          </w:p>
        </w:tc>
      </w:tr>
      <w:tr w:rsidR="008E01AB" w:rsidRPr="008E01AB" w14:paraId="2FF939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5151</w:t>
            </w:r>
          </w:p>
        </w:tc>
        <w:tc>
          <w:tcPr>
            <w:tcW w:w="5644" w:type="dxa"/>
            <w:tcBorders>
              <w:top w:val="nil"/>
              <w:left w:val="single" w:sz="4" w:space="0" w:color="auto"/>
              <w:bottom w:val="single" w:sz="4" w:space="0" w:color="auto"/>
              <w:right w:val="single" w:sz="4" w:space="0" w:color="auto"/>
            </w:tcBorders>
            <w:shd w:val="clear" w:color="000000" w:fill="FFFFFF"/>
            <w:hideMark/>
          </w:tcPr>
          <w:p w14:paraId="2FF939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Pd Fluid 2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 With Dextrose1.5%</w:t>
            </w:r>
          </w:p>
        </w:tc>
        <w:tc>
          <w:tcPr>
            <w:tcW w:w="1730" w:type="dxa"/>
            <w:tcBorders>
              <w:top w:val="nil"/>
              <w:left w:val="nil"/>
              <w:bottom w:val="single" w:sz="4" w:space="0" w:color="auto"/>
              <w:right w:val="single" w:sz="4" w:space="0" w:color="auto"/>
            </w:tcBorders>
            <w:shd w:val="clear" w:color="000000" w:fill="FFFFFF"/>
            <w:noWrap/>
            <w:hideMark/>
          </w:tcPr>
          <w:p w14:paraId="2FF939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9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9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5152</w:t>
            </w:r>
          </w:p>
        </w:tc>
        <w:tc>
          <w:tcPr>
            <w:tcW w:w="5644" w:type="dxa"/>
            <w:tcBorders>
              <w:top w:val="nil"/>
              <w:left w:val="single" w:sz="4" w:space="0" w:color="auto"/>
              <w:bottom w:val="single" w:sz="4" w:space="0" w:color="auto"/>
              <w:right w:val="single" w:sz="4" w:space="0" w:color="auto"/>
            </w:tcBorders>
            <w:shd w:val="clear" w:color="000000" w:fill="FFFFFF"/>
            <w:hideMark/>
          </w:tcPr>
          <w:p w14:paraId="2FF939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Pd Fluid 2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 With Dextrose1.5% Bag.</w:t>
            </w:r>
          </w:p>
        </w:tc>
        <w:tc>
          <w:tcPr>
            <w:tcW w:w="1730" w:type="dxa"/>
            <w:tcBorders>
              <w:top w:val="nil"/>
              <w:left w:val="nil"/>
              <w:bottom w:val="single" w:sz="4" w:space="0" w:color="auto"/>
              <w:right w:val="single" w:sz="4" w:space="0" w:color="auto"/>
            </w:tcBorders>
            <w:shd w:val="clear" w:color="000000" w:fill="FFFFFF"/>
            <w:noWrap/>
            <w:hideMark/>
          </w:tcPr>
          <w:p w14:paraId="2FF939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39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405</w:t>
            </w:r>
          </w:p>
        </w:tc>
      </w:tr>
      <w:tr w:rsidR="008E01AB" w:rsidRPr="008E01AB" w14:paraId="2FF939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5153</w:t>
            </w:r>
          </w:p>
        </w:tc>
        <w:tc>
          <w:tcPr>
            <w:tcW w:w="5644" w:type="dxa"/>
            <w:tcBorders>
              <w:top w:val="nil"/>
              <w:left w:val="single" w:sz="4" w:space="0" w:color="auto"/>
              <w:bottom w:val="single" w:sz="4" w:space="0" w:color="auto"/>
              <w:right w:val="single" w:sz="4" w:space="0" w:color="auto"/>
            </w:tcBorders>
            <w:shd w:val="clear" w:color="000000" w:fill="FFFFFF"/>
            <w:hideMark/>
          </w:tcPr>
          <w:p w14:paraId="2FF939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Pd Fluid 5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 xml:space="preserve"> With 2.5% Dex</w:t>
            </w:r>
          </w:p>
        </w:tc>
        <w:tc>
          <w:tcPr>
            <w:tcW w:w="1730" w:type="dxa"/>
            <w:tcBorders>
              <w:top w:val="nil"/>
              <w:left w:val="nil"/>
              <w:bottom w:val="single" w:sz="4" w:space="0" w:color="auto"/>
              <w:right w:val="single" w:sz="4" w:space="0" w:color="auto"/>
            </w:tcBorders>
            <w:shd w:val="clear" w:color="000000" w:fill="FFFFFF"/>
            <w:noWrap/>
            <w:hideMark/>
          </w:tcPr>
          <w:p w14:paraId="2FF939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9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39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5154</w:t>
            </w:r>
          </w:p>
        </w:tc>
        <w:tc>
          <w:tcPr>
            <w:tcW w:w="5644" w:type="dxa"/>
            <w:tcBorders>
              <w:top w:val="nil"/>
              <w:left w:val="single" w:sz="4" w:space="0" w:color="auto"/>
              <w:bottom w:val="single" w:sz="4" w:space="0" w:color="auto"/>
              <w:right w:val="single" w:sz="4" w:space="0" w:color="auto"/>
            </w:tcBorders>
            <w:shd w:val="clear" w:color="000000" w:fill="FFFFFF"/>
            <w:hideMark/>
          </w:tcPr>
          <w:p w14:paraId="2FF939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Pd Fluid 5 </w:t>
            </w:r>
            <w:proofErr w:type="spellStart"/>
            <w:r w:rsidRPr="008E01AB">
              <w:rPr>
                <w:rFonts w:ascii="Times New Roman" w:eastAsia="Times New Roman" w:hAnsi="Times New Roman" w:cs="Times New Roman"/>
                <w:sz w:val="16"/>
                <w:szCs w:val="16"/>
                <w:lang w:val="en-US" w:bidi="hi-IN"/>
              </w:rPr>
              <w:t>Ltr</w:t>
            </w:r>
            <w:proofErr w:type="spellEnd"/>
            <w:r w:rsidRPr="008E01AB">
              <w:rPr>
                <w:rFonts w:ascii="Times New Roman" w:eastAsia="Times New Roman" w:hAnsi="Times New Roman" w:cs="Times New Roman"/>
                <w:sz w:val="16"/>
                <w:szCs w:val="16"/>
                <w:lang w:val="en-US" w:bidi="hi-IN"/>
              </w:rPr>
              <w:t xml:space="preserve"> With 4.25% Dex</w:t>
            </w:r>
          </w:p>
        </w:tc>
        <w:tc>
          <w:tcPr>
            <w:tcW w:w="1730" w:type="dxa"/>
            <w:tcBorders>
              <w:top w:val="nil"/>
              <w:left w:val="nil"/>
              <w:bottom w:val="single" w:sz="4" w:space="0" w:color="auto"/>
              <w:right w:val="single" w:sz="4" w:space="0" w:color="auto"/>
            </w:tcBorders>
            <w:shd w:val="clear" w:color="000000" w:fill="FFFFFF"/>
            <w:noWrap/>
            <w:hideMark/>
          </w:tcPr>
          <w:p w14:paraId="2FF939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9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9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5155</w:t>
            </w:r>
          </w:p>
        </w:tc>
        <w:tc>
          <w:tcPr>
            <w:tcW w:w="5644" w:type="dxa"/>
            <w:tcBorders>
              <w:top w:val="nil"/>
              <w:left w:val="single" w:sz="4" w:space="0" w:color="auto"/>
              <w:bottom w:val="single" w:sz="4" w:space="0" w:color="auto"/>
              <w:right w:val="single" w:sz="4" w:space="0" w:color="auto"/>
            </w:tcBorders>
            <w:shd w:val="clear" w:color="000000" w:fill="FFFFFF"/>
            <w:hideMark/>
          </w:tcPr>
          <w:p w14:paraId="2FF939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Pd Fluid 5Ltr. With 1.5% Dextrose</w:t>
            </w:r>
          </w:p>
        </w:tc>
        <w:tc>
          <w:tcPr>
            <w:tcW w:w="1730" w:type="dxa"/>
            <w:tcBorders>
              <w:top w:val="nil"/>
              <w:left w:val="nil"/>
              <w:bottom w:val="single" w:sz="4" w:space="0" w:color="auto"/>
              <w:right w:val="single" w:sz="4" w:space="0" w:color="auto"/>
            </w:tcBorders>
            <w:shd w:val="clear" w:color="000000" w:fill="FFFFFF"/>
            <w:noWrap/>
            <w:hideMark/>
          </w:tcPr>
          <w:p w14:paraId="2FF939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9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39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5156</w:t>
            </w:r>
          </w:p>
        </w:tc>
        <w:tc>
          <w:tcPr>
            <w:tcW w:w="5644" w:type="dxa"/>
            <w:tcBorders>
              <w:top w:val="nil"/>
              <w:left w:val="single" w:sz="4" w:space="0" w:color="auto"/>
              <w:bottom w:val="single" w:sz="4" w:space="0" w:color="auto"/>
              <w:right w:val="single" w:sz="4" w:space="0" w:color="auto"/>
            </w:tcBorders>
            <w:shd w:val="clear" w:color="000000" w:fill="FFFFFF"/>
            <w:hideMark/>
          </w:tcPr>
          <w:p w14:paraId="2FF939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Pd Fluid With 7.5% </w:t>
            </w:r>
            <w:proofErr w:type="spellStart"/>
            <w:r w:rsidRPr="008E01AB">
              <w:rPr>
                <w:rFonts w:ascii="Times New Roman" w:eastAsia="Times New Roman" w:hAnsi="Times New Roman" w:cs="Times New Roman"/>
                <w:sz w:val="16"/>
                <w:szCs w:val="16"/>
                <w:lang w:val="en-US" w:bidi="hi-IN"/>
              </w:rPr>
              <w:t>Lcodextrine</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Long Dwell 2 </w:t>
            </w:r>
            <w:proofErr w:type="spellStart"/>
            <w:r w:rsidRPr="008E01AB">
              <w:rPr>
                <w:rFonts w:ascii="Times New Roman" w:eastAsia="Times New Roman" w:hAnsi="Times New Roman" w:cs="Times New Roman"/>
                <w:sz w:val="16"/>
                <w:szCs w:val="16"/>
                <w:lang w:val="en-US" w:bidi="hi-IN"/>
              </w:rPr>
              <w:t>Litre</w:t>
            </w:r>
            <w:proofErr w:type="spellEnd"/>
            <w:r w:rsidRPr="008E01AB">
              <w:rPr>
                <w:rFonts w:ascii="Times New Roman" w:eastAsia="Times New Roman" w:hAnsi="Times New Roman" w:cs="Times New Roman"/>
                <w:sz w:val="16"/>
                <w:szCs w:val="16"/>
                <w:lang w:val="en-US" w:bidi="hi-IN"/>
              </w:rPr>
              <w:t xml:space="preserve"> Bag</w:t>
            </w:r>
          </w:p>
        </w:tc>
        <w:tc>
          <w:tcPr>
            <w:tcW w:w="1730" w:type="dxa"/>
            <w:tcBorders>
              <w:top w:val="nil"/>
              <w:left w:val="nil"/>
              <w:bottom w:val="single" w:sz="4" w:space="0" w:color="auto"/>
              <w:right w:val="single" w:sz="4" w:space="0" w:color="auto"/>
            </w:tcBorders>
            <w:shd w:val="clear" w:color="000000" w:fill="FFFFFF"/>
            <w:noWrap/>
            <w:hideMark/>
          </w:tcPr>
          <w:p w14:paraId="2FF939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39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9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5157</w:t>
            </w:r>
          </w:p>
        </w:tc>
        <w:tc>
          <w:tcPr>
            <w:tcW w:w="5644" w:type="dxa"/>
            <w:tcBorders>
              <w:top w:val="nil"/>
              <w:left w:val="single" w:sz="4" w:space="0" w:color="auto"/>
              <w:bottom w:val="single" w:sz="4" w:space="0" w:color="auto"/>
              <w:right w:val="single" w:sz="4" w:space="0" w:color="auto"/>
            </w:tcBorders>
            <w:shd w:val="clear" w:color="000000" w:fill="FFFFFF"/>
            <w:hideMark/>
          </w:tcPr>
          <w:p w14:paraId="2FF939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Pd Low Calcium 1.5% 2 </w:t>
            </w:r>
            <w:proofErr w:type="spellStart"/>
            <w:r w:rsidRPr="008E01AB">
              <w:rPr>
                <w:rFonts w:ascii="Times New Roman" w:eastAsia="Times New Roman" w:hAnsi="Times New Roman" w:cs="Times New Roman"/>
                <w:sz w:val="16"/>
                <w:szCs w:val="16"/>
                <w:lang w:val="en-US" w:bidi="hi-IN"/>
              </w:rPr>
              <w:t>Ltr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9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9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39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5158</w:t>
            </w:r>
          </w:p>
        </w:tc>
        <w:tc>
          <w:tcPr>
            <w:tcW w:w="5644" w:type="dxa"/>
            <w:tcBorders>
              <w:top w:val="nil"/>
              <w:left w:val="single" w:sz="4" w:space="0" w:color="auto"/>
              <w:bottom w:val="single" w:sz="4" w:space="0" w:color="auto"/>
              <w:right w:val="single" w:sz="4" w:space="0" w:color="auto"/>
            </w:tcBorders>
            <w:shd w:val="clear" w:color="000000" w:fill="FFFFFF"/>
            <w:hideMark/>
          </w:tcPr>
          <w:p w14:paraId="2FF939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Pd Low calcium 2.5% 2 </w:t>
            </w:r>
            <w:proofErr w:type="spellStart"/>
            <w:r w:rsidRPr="008E01AB">
              <w:rPr>
                <w:rFonts w:ascii="Times New Roman" w:eastAsia="Times New Roman" w:hAnsi="Times New Roman" w:cs="Times New Roman"/>
                <w:sz w:val="16"/>
                <w:szCs w:val="16"/>
                <w:lang w:val="en-US" w:bidi="hi-IN"/>
              </w:rPr>
              <w:t>Ltr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9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9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39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5159</w:t>
            </w:r>
          </w:p>
        </w:tc>
        <w:tc>
          <w:tcPr>
            <w:tcW w:w="5644" w:type="dxa"/>
            <w:tcBorders>
              <w:top w:val="nil"/>
              <w:left w:val="single" w:sz="4" w:space="0" w:color="auto"/>
              <w:bottom w:val="single" w:sz="4" w:space="0" w:color="auto"/>
              <w:right w:val="single" w:sz="4" w:space="0" w:color="auto"/>
            </w:tcBorders>
            <w:shd w:val="clear" w:color="000000" w:fill="FFFFFF"/>
            <w:hideMark/>
          </w:tcPr>
          <w:p w14:paraId="2FF939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Peg-4, Aloe </w:t>
            </w:r>
            <w:proofErr w:type="spellStart"/>
            <w:r w:rsidRPr="008E01AB">
              <w:rPr>
                <w:rFonts w:ascii="Times New Roman" w:eastAsia="Times New Roman" w:hAnsi="Times New Roman" w:cs="Times New Roman"/>
                <w:sz w:val="16"/>
                <w:szCs w:val="16"/>
                <w:lang w:val="en-US" w:bidi="hi-IN"/>
              </w:rPr>
              <w:t>Barbadensis</w:t>
            </w:r>
            <w:proofErr w:type="spellEnd"/>
            <w:r w:rsidRPr="008E01AB">
              <w:rPr>
                <w:rFonts w:ascii="Times New Roman" w:eastAsia="Times New Roman" w:hAnsi="Times New Roman" w:cs="Times New Roman"/>
                <w:sz w:val="16"/>
                <w:szCs w:val="16"/>
                <w:lang w:val="en-US" w:bidi="hi-IN"/>
              </w:rPr>
              <w:t xml:space="preserve"> Leaf Juice, Allium Cepa (Onion) Bulb Extract, Xanthan Gum, Allantoin, Methylparaben, Sorbic Acid</w:t>
            </w:r>
          </w:p>
        </w:tc>
        <w:tc>
          <w:tcPr>
            <w:tcW w:w="1730" w:type="dxa"/>
            <w:tcBorders>
              <w:top w:val="nil"/>
              <w:left w:val="nil"/>
              <w:bottom w:val="single" w:sz="4" w:space="0" w:color="auto"/>
              <w:right w:val="single" w:sz="4" w:space="0" w:color="auto"/>
            </w:tcBorders>
            <w:shd w:val="clear" w:color="000000" w:fill="FFFFFF"/>
            <w:noWrap/>
            <w:hideMark/>
          </w:tcPr>
          <w:p w14:paraId="2FF939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9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9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5160</w:t>
            </w:r>
          </w:p>
        </w:tc>
        <w:tc>
          <w:tcPr>
            <w:tcW w:w="5644" w:type="dxa"/>
            <w:tcBorders>
              <w:top w:val="nil"/>
              <w:left w:val="single" w:sz="4" w:space="0" w:color="auto"/>
              <w:bottom w:val="single" w:sz="4" w:space="0" w:color="auto"/>
              <w:right w:val="single" w:sz="4" w:space="0" w:color="auto"/>
            </w:tcBorders>
            <w:shd w:val="clear" w:color="000000" w:fill="FFFFFF"/>
            <w:hideMark/>
          </w:tcPr>
          <w:p w14:paraId="2FF939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Pegfilgrastim</w:t>
            </w:r>
            <w:proofErr w:type="spellEnd"/>
            <w:r w:rsidRPr="008E01AB">
              <w:rPr>
                <w:rFonts w:ascii="Times New Roman" w:eastAsia="Times New Roman" w:hAnsi="Times New Roman" w:cs="Times New Roman"/>
                <w:sz w:val="16"/>
                <w:szCs w:val="16"/>
                <w:lang w:val="en-US" w:bidi="hi-IN"/>
              </w:rPr>
              <w:t xml:space="preserve"> Peg-</w:t>
            </w:r>
            <w:proofErr w:type="spellStart"/>
            <w:r w:rsidRPr="008E01AB">
              <w:rPr>
                <w:rFonts w:ascii="Times New Roman" w:eastAsia="Times New Roman" w:hAnsi="Times New Roman" w:cs="Times New Roman"/>
                <w:sz w:val="16"/>
                <w:szCs w:val="16"/>
                <w:lang w:val="en-US" w:bidi="hi-IN"/>
              </w:rPr>
              <w:t>Gcsf</w:t>
            </w:r>
            <w:proofErr w:type="spellEnd"/>
            <w:r w:rsidRPr="008E01AB">
              <w:rPr>
                <w:rFonts w:ascii="Times New Roman" w:eastAsia="Times New Roman" w:hAnsi="Times New Roman" w:cs="Times New Roman"/>
                <w:sz w:val="16"/>
                <w:szCs w:val="16"/>
                <w:lang w:val="en-US" w:bidi="hi-IN"/>
              </w:rPr>
              <w:t xml:space="preserve"> R-</w:t>
            </w:r>
            <w:proofErr w:type="spellStart"/>
            <w:r w:rsidRPr="008E01AB">
              <w:rPr>
                <w:rFonts w:ascii="Times New Roman" w:eastAsia="Times New Roman" w:hAnsi="Times New Roman" w:cs="Times New Roman"/>
                <w:sz w:val="16"/>
                <w:szCs w:val="16"/>
                <w:lang w:val="en-US" w:bidi="hi-IN"/>
              </w:rPr>
              <w:t>Dna</w:t>
            </w:r>
            <w:proofErr w:type="spellEnd"/>
            <w:r w:rsidRPr="008E01AB">
              <w:rPr>
                <w:rFonts w:ascii="Times New Roman" w:eastAsia="Times New Roman" w:hAnsi="Times New Roman" w:cs="Times New Roman"/>
                <w:sz w:val="16"/>
                <w:szCs w:val="16"/>
                <w:lang w:val="en-US" w:bidi="hi-IN"/>
              </w:rPr>
              <w:t xml:space="preserve"> Origin 6Mg</w:t>
            </w:r>
          </w:p>
        </w:tc>
        <w:tc>
          <w:tcPr>
            <w:tcW w:w="1730" w:type="dxa"/>
            <w:tcBorders>
              <w:top w:val="nil"/>
              <w:left w:val="nil"/>
              <w:bottom w:val="single" w:sz="4" w:space="0" w:color="auto"/>
              <w:right w:val="single" w:sz="4" w:space="0" w:color="auto"/>
            </w:tcBorders>
            <w:shd w:val="clear" w:color="000000" w:fill="FFFFFF"/>
            <w:noWrap/>
            <w:hideMark/>
          </w:tcPr>
          <w:p w14:paraId="2FF939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9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5161</w:t>
            </w:r>
          </w:p>
        </w:tc>
        <w:tc>
          <w:tcPr>
            <w:tcW w:w="5644" w:type="dxa"/>
            <w:tcBorders>
              <w:top w:val="nil"/>
              <w:left w:val="single" w:sz="4" w:space="0" w:color="auto"/>
              <w:bottom w:val="single" w:sz="4" w:space="0" w:color="auto"/>
              <w:right w:val="single" w:sz="4" w:space="0" w:color="auto"/>
            </w:tcBorders>
            <w:shd w:val="clear" w:color="000000" w:fill="FFFFFF"/>
            <w:hideMark/>
          </w:tcPr>
          <w:p w14:paraId="2FF939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Peginterferon Alpha 2A 135Mcg</w:t>
            </w:r>
          </w:p>
        </w:tc>
        <w:tc>
          <w:tcPr>
            <w:tcW w:w="1730" w:type="dxa"/>
            <w:tcBorders>
              <w:top w:val="nil"/>
              <w:left w:val="nil"/>
              <w:bottom w:val="single" w:sz="4" w:space="0" w:color="auto"/>
              <w:right w:val="single" w:sz="4" w:space="0" w:color="auto"/>
            </w:tcBorders>
            <w:shd w:val="clear" w:color="000000" w:fill="FFFFFF"/>
            <w:noWrap/>
            <w:hideMark/>
          </w:tcPr>
          <w:p w14:paraId="2FF939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9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5162</w:t>
            </w:r>
          </w:p>
        </w:tc>
        <w:tc>
          <w:tcPr>
            <w:tcW w:w="5644" w:type="dxa"/>
            <w:tcBorders>
              <w:top w:val="nil"/>
              <w:left w:val="single" w:sz="4" w:space="0" w:color="auto"/>
              <w:bottom w:val="single" w:sz="4" w:space="0" w:color="auto"/>
              <w:right w:val="single" w:sz="4" w:space="0" w:color="auto"/>
            </w:tcBorders>
            <w:shd w:val="clear" w:color="000000" w:fill="FFFFFF"/>
            <w:hideMark/>
          </w:tcPr>
          <w:p w14:paraId="2FF939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Peginterferon Alpha 2A 180Mcg</w:t>
            </w:r>
          </w:p>
        </w:tc>
        <w:tc>
          <w:tcPr>
            <w:tcW w:w="1730" w:type="dxa"/>
            <w:tcBorders>
              <w:top w:val="nil"/>
              <w:left w:val="nil"/>
              <w:bottom w:val="single" w:sz="4" w:space="0" w:color="auto"/>
              <w:right w:val="single" w:sz="4" w:space="0" w:color="auto"/>
            </w:tcBorders>
            <w:shd w:val="clear" w:color="000000" w:fill="FFFFFF"/>
            <w:noWrap/>
            <w:hideMark/>
          </w:tcPr>
          <w:p w14:paraId="2FF939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9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5163</w:t>
            </w:r>
          </w:p>
        </w:tc>
        <w:tc>
          <w:tcPr>
            <w:tcW w:w="5644" w:type="dxa"/>
            <w:tcBorders>
              <w:top w:val="nil"/>
              <w:left w:val="single" w:sz="4" w:space="0" w:color="auto"/>
              <w:bottom w:val="single" w:sz="4" w:space="0" w:color="auto"/>
              <w:right w:val="single" w:sz="4" w:space="0" w:color="auto"/>
            </w:tcBorders>
            <w:shd w:val="clear" w:color="000000" w:fill="FFFFFF"/>
            <w:hideMark/>
          </w:tcPr>
          <w:p w14:paraId="2FF939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Peg-L-Asparaginase 3750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9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9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9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5164</w:t>
            </w:r>
          </w:p>
        </w:tc>
        <w:tc>
          <w:tcPr>
            <w:tcW w:w="5644" w:type="dxa"/>
            <w:tcBorders>
              <w:top w:val="nil"/>
              <w:left w:val="single" w:sz="4" w:space="0" w:color="auto"/>
              <w:bottom w:val="single" w:sz="4" w:space="0" w:color="auto"/>
              <w:right w:val="single" w:sz="4" w:space="0" w:color="auto"/>
            </w:tcBorders>
            <w:shd w:val="clear" w:color="000000" w:fill="FFFFFF"/>
            <w:hideMark/>
          </w:tcPr>
          <w:p w14:paraId="2FF939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Pegleted</w:t>
            </w:r>
            <w:proofErr w:type="spellEnd"/>
            <w:r w:rsidRPr="008E01AB">
              <w:rPr>
                <w:rFonts w:ascii="Times New Roman" w:eastAsia="Times New Roman" w:hAnsi="Times New Roman" w:cs="Times New Roman"/>
                <w:sz w:val="16"/>
                <w:szCs w:val="16"/>
                <w:lang w:val="en-US" w:bidi="hi-IN"/>
              </w:rPr>
              <w:t xml:space="preserve"> Filgrastim 300</w:t>
            </w:r>
          </w:p>
        </w:tc>
        <w:tc>
          <w:tcPr>
            <w:tcW w:w="1730" w:type="dxa"/>
            <w:tcBorders>
              <w:top w:val="nil"/>
              <w:left w:val="nil"/>
              <w:bottom w:val="single" w:sz="4" w:space="0" w:color="auto"/>
              <w:right w:val="single" w:sz="4" w:space="0" w:color="auto"/>
            </w:tcBorders>
            <w:shd w:val="clear" w:color="000000" w:fill="FFFFFF"/>
            <w:noWrap/>
            <w:hideMark/>
          </w:tcPr>
          <w:p w14:paraId="2FF939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9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78100</w:t>
            </w:r>
          </w:p>
        </w:tc>
      </w:tr>
      <w:tr w:rsidR="008E01AB" w:rsidRPr="008E01AB" w14:paraId="2FF939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5165</w:t>
            </w:r>
          </w:p>
        </w:tc>
        <w:tc>
          <w:tcPr>
            <w:tcW w:w="5644" w:type="dxa"/>
            <w:tcBorders>
              <w:top w:val="nil"/>
              <w:left w:val="single" w:sz="4" w:space="0" w:color="auto"/>
              <w:bottom w:val="single" w:sz="4" w:space="0" w:color="auto"/>
              <w:right w:val="single" w:sz="4" w:space="0" w:color="auto"/>
            </w:tcBorders>
            <w:shd w:val="clear" w:color="000000" w:fill="FFFFFF"/>
            <w:hideMark/>
          </w:tcPr>
          <w:p w14:paraId="2FF939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Pegloticase</w:t>
            </w:r>
            <w:proofErr w:type="spellEnd"/>
            <w:r w:rsidRPr="008E01AB">
              <w:rPr>
                <w:rFonts w:ascii="Times New Roman" w:eastAsia="Times New Roman" w:hAnsi="Times New Roman" w:cs="Times New Roman"/>
                <w:sz w:val="16"/>
                <w:szCs w:val="16"/>
                <w:lang w:val="en-US" w:bidi="hi-IN"/>
              </w:rPr>
              <w:t xml:space="preserve"> 8 Mg</w:t>
            </w:r>
          </w:p>
        </w:tc>
        <w:tc>
          <w:tcPr>
            <w:tcW w:w="1730" w:type="dxa"/>
            <w:tcBorders>
              <w:top w:val="nil"/>
              <w:left w:val="nil"/>
              <w:bottom w:val="single" w:sz="4" w:space="0" w:color="auto"/>
              <w:right w:val="single" w:sz="4" w:space="0" w:color="auto"/>
            </w:tcBorders>
            <w:shd w:val="clear" w:color="000000" w:fill="FFFFFF"/>
            <w:noWrap/>
            <w:hideMark/>
          </w:tcPr>
          <w:p w14:paraId="2FF939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9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9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5166</w:t>
            </w:r>
          </w:p>
        </w:tc>
        <w:tc>
          <w:tcPr>
            <w:tcW w:w="5644" w:type="dxa"/>
            <w:tcBorders>
              <w:top w:val="nil"/>
              <w:left w:val="single" w:sz="4" w:space="0" w:color="auto"/>
              <w:bottom w:val="single" w:sz="4" w:space="0" w:color="auto"/>
              <w:right w:val="single" w:sz="4" w:space="0" w:color="auto"/>
            </w:tcBorders>
            <w:shd w:val="clear" w:color="000000" w:fill="FFFFFF"/>
            <w:hideMark/>
          </w:tcPr>
          <w:p w14:paraId="2FF939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Pegylated Erythropoietin 30 </w:t>
            </w:r>
            <w:proofErr w:type="spellStart"/>
            <w:r w:rsidRPr="008E01AB">
              <w:rPr>
                <w:rFonts w:ascii="Times New Roman" w:eastAsia="Times New Roman" w:hAnsi="Times New Roman" w:cs="Times New Roman"/>
                <w:sz w:val="16"/>
                <w:szCs w:val="16"/>
                <w:lang w:val="en-US" w:bidi="hi-IN"/>
              </w:rPr>
              <w:t>Mcq</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9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9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5167</w:t>
            </w:r>
          </w:p>
        </w:tc>
        <w:tc>
          <w:tcPr>
            <w:tcW w:w="5644" w:type="dxa"/>
            <w:tcBorders>
              <w:top w:val="nil"/>
              <w:left w:val="single" w:sz="4" w:space="0" w:color="auto"/>
              <w:bottom w:val="single" w:sz="4" w:space="0" w:color="auto"/>
              <w:right w:val="single" w:sz="4" w:space="0" w:color="auto"/>
            </w:tcBorders>
            <w:shd w:val="clear" w:color="000000" w:fill="FFFFFF"/>
            <w:hideMark/>
          </w:tcPr>
          <w:p w14:paraId="2FF939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Pegylated Erythropoietin 75mcg/0.3ml</w:t>
            </w:r>
          </w:p>
        </w:tc>
        <w:tc>
          <w:tcPr>
            <w:tcW w:w="1730" w:type="dxa"/>
            <w:tcBorders>
              <w:top w:val="nil"/>
              <w:left w:val="nil"/>
              <w:bottom w:val="single" w:sz="4" w:space="0" w:color="auto"/>
              <w:right w:val="single" w:sz="4" w:space="0" w:color="auto"/>
            </w:tcBorders>
            <w:shd w:val="clear" w:color="000000" w:fill="FFFFFF"/>
            <w:noWrap/>
            <w:hideMark/>
          </w:tcPr>
          <w:p w14:paraId="2FF939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9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9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5168</w:t>
            </w:r>
          </w:p>
        </w:tc>
        <w:tc>
          <w:tcPr>
            <w:tcW w:w="5644" w:type="dxa"/>
            <w:tcBorders>
              <w:top w:val="nil"/>
              <w:left w:val="single" w:sz="4" w:space="0" w:color="auto"/>
              <w:bottom w:val="single" w:sz="4" w:space="0" w:color="auto"/>
              <w:right w:val="single" w:sz="4" w:space="0" w:color="auto"/>
            </w:tcBorders>
            <w:shd w:val="clear" w:color="000000" w:fill="FFFFFF"/>
            <w:hideMark/>
          </w:tcPr>
          <w:p w14:paraId="2FF939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Pegylated Interferon Alfa 2 B 100Mg</w:t>
            </w:r>
          </w:p>
        </w:tc>
        <w:tc>
          <w:tcPr>
            <w:tcW w:w="1730" w:type="dxa"/>
            <w:tcBorders>
              <w:top w:val="nil"/>
              <w:left w:val="nil"/>
              <w:bottom w:val="single" w:sz="4" w:space="0" w:color="auto"/>
              <w:right w:val="single" w:sz="4" w:space="0" w:color="auto"/>
            </w:tcBorders>
            <w:shd w:val="clear" w:color="000000" w:fill="FFFFFF"/>
            <w:noWrap/>
            <w:hideMark/>
          </w:tcPr>
          <w:p w14:paraId="2FF939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9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5169</w:t>
            </w:r>
          </w:p>
        </w:tc>
        <w:tc>
          <w:tcPr>
            <w:tcW w:w="5644" w:type="dxa"/>
            <w:tcBorders>
              <w:top w:val="nil"/>
              <w:left w:val="single" w:sz="4" w:space="0" w:color="auto"/>
              <w:bottom w:val="single" w:sz="4" w:space="0" w:color="auto"/>
              <w:right w:val="single" w:sz="4" w:space="0" w:color="auto"/>
            </w:tcBorders>
            <w:shd w:val="clear" w:color="000000" w:fill="FFFFFF"/>
            <w:hideMark/>
          </w:tcPr>
          <w:p w14:paraId="2FF939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Pegylated Interferon Alfa 2 B 120Mg</w:t>
            </w:r>
          </w:p>
        </w:tc>
        <w:tc>
          <w:tcPr>
            <w:tcW w:w="1730" w:type="dxa"/>
            <w:tcBorders>
              <w:top w:val="nil"/>
              <w:left w:val="nil"/>
              <w:bottom w:val="single" w:sz="4" w:space="0" w:color="auto"/>
              <w:right w:val="single" w:sz="4" w:space="0" w:color="auto"/>
            </w:tcBorders>
            <w:shd w:val="clear" w:color="000000" w:fill="FFFFFF"/>
            <w:noWrap/>
            <w:hideMark/>
          </w:tcPr>
          <w:p w14:paraId="2FF939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9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5170</w:t>
            </w:r>
          </w:p>
        </w:tc>
        <w:tc>
          <w:tcPr>
            <w:tcW w:w="5644" w:type="dxa"/>
            <w:tcBorders>
              <w:top w:val="nil"/>
              <w:left w:val="single" w:sz="4" w:space="0" w:color="auto"/>
              <w:bottom w:val="single" w:sz="4" w:space="0" w:color="auto"/>
              <w:right w:val="single" w:sz="4" w:space="0" w:color="auto"/>
            </w:tcBorders>
            <w:shd w:val="clear" w:color="000000" w:fill="FFFFFF"/>
            <w:hideMark/>
          </w:tcPr>
          <w:p w14:paraId="2FF939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Pegylated Interferon Alfa 2 B 50Mg</w:t>
            </w:r>
          </w:p>
        </w:tc>
        <w:tc>
          <w:tcPr>
            <w:tcW w:w="1730" w:type="dxa"/>
            <w:tcBorders>
              <w:top w:val="nil"/>
              <w:left w:val="nil"/>
              <w:bottom w:val="single" w:sz="4" w:space="0" w:color="auto"/>
              <w:right w:val="single" w:sz="4" w:space="0" w:color="auto"/>
            </w:tcBorders>
            <w:shd w:val="clear" w:color="000000" w:fill="FFFFFF"/>
            <w:noWrap/>
            <w:hideMark/>
          </w:tcPr>
          <w:p w14:paraId="2FF939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9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5171</w:t>
            </w:r>
          </w:p>
        </w:tc>
        <w:tc>
          <w:tcPr>
            <w:tcW w:w="5644" w:type="dxa"/>
            <w:tcBorders>
              <w:top w:val="nil"/>
              <w:left w:val="single" w:sz="4" w:space="0" w:color="auto"/>
              <w:bottom w:val="single" w:sz="4" w:space="0" w:color="auto"/>
              <w:right w:val="single" w:sz="4" w:space="0" w:color="auto"/>
            </w:tcBorders>
            <w:shd w:val="clear" w:color="000000" w:fill="FFFFFF"/>
            <w:hideMark/>
          </w:tcPr>
          <w:p w14:paraId="2FF939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Pegylated Interferon Alfa 2 B 80Mg</w:t>
            </w:r>
          </w:p>
        </w:tc>
        <w:tc>
          <w:tcPr>
            <w:tcW w:w="1730" w:type="dxa"/>
            <w:tcBorders>
              <w:top w:val="nil"/>
              <w:left w:val="nil"/>
              <w:bottom w:val="single" w:sz="4" w:space="0" w:color="auto"/>
              <w:right w:val="single" w:sz="4" w:space="0" w:color="auto"/>
            </w:tcBorders>
            <w:shd w:val="clear" w:color="000000" w:fill="FFFFFF"/>
            <w:noWrap/>
            <w:hideMark/>
          </w:tcPr>
          <w:p w14:paraId="2FF939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9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5172</w:t>
            </w:r>
          </w:p>
        </w:tc>
        <w:tc>
          <w:tcPr>
            <w:tcW w:w="5644" w:type="dxa"/>
            <w:tcBorders>
              <w:top w:val="nil"/>
              <w:left w:val="single" w:sz="4" w:space="0" w:color="auto"/>
              <w:bottom w:val="single" w:sz="4" w:space="0" w:color="auto"/>
              <w:right w:val="single" w:sz="4" w:space="0" w:color="auto"/>
            </w:tcBorders>
            <w:shd w:val="clear" w:color="000000" w:fill="FFFFFF"/>
            <w:hideMark/>
          </w:tcPr>
          <w:p w14:paraId="2FF939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Pegylated Interferon Beta 1A 125 Mcg</w:t>
            </w:r>
          </w:p>
        </w:tc>
        <w:tc>
          <w:tcPr>
            <w:tcW w:w="1730" w:type="dxa"/>
            <w:tcBorders>
              <w:top w:val="nil"/>
              <w:left w:val="nil"/>
              <w:bottom w:val="single" w:sz="4" w:space="0" w:color="auto"/>
              <w:right w:val="single" w:sz="4" w:space="0" w:color="auto"/>
            </w:tcBorders>
            <w:shd w:val="clear" w:color="000000" w:fill="FFFFFF"/>
            <w:noWrap/>
            <w:hideMark/>
          </w:tcPr>
          <w:p w14:paraId="2FF939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Single Use Pen</w:t>
            </w:r>
          </w:p>
        </w:tc>
        <w:tc>
          <w:tcPr>
            <w:tcW w:w="1167" w:type="dxa"/>
            <w:tcBorders>
              <w:top w:val="nil"/>
              <w:left w:val="nil"/>
              <w:bottom w:val="single" w:sz="4" w:space="0" w:color="auto"/>
              <w:right w:val="single" w:sz="4" w:space="0" w:color="auto"/>
            </w:tcBorders>
            <w:shd w:val="clear" w:color="000000" w:fill="FFFFFF"/>
            <w:vAlign w:val="center"/>
            <w:hideMark/>
          </w:tcPr>
          <w:p w14:paraId="2FF939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9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5173</w:t>
            </w:r>
          </w:p>
        </w:tc>
        <w:tc>
          <w:tcPr>
            <w:tcW w:w="5644" w:type="dxa"/>
            <w:tcBorders>
              <w:top w:val="nil"/>
              <w:left w:val="single" w:sz="4" w:space="0" w:color="auto"/>
              <w:bottom w:val="single" w:sz="4" w:space="0" w:color="auto"/>
              <w:right w:val="single" w:sz="4" w:space="0" w:color="auto"/>
            </w:tcBorders>
            <w:shd w:val="clear" w:color="000000" w:fill="FFFFFF"/>
            <w:hideMark/>
          </w:tcPr>
          <w:p w14:paraId="2FF939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Pembrolizumab 100 Mg</w:t>
            </w:r>
          </w:p>
        </w:tc>
        <w:tc>
          <w:tcPr>
            <w:tcW w:w="1730" w:type="dxa"/>
            <w:tcBorders>
              <w:top w:val="nil"/>
              <w:left w:val="nil"/>
              <w:bottom w:val="single" w:sz="4" w:space="0" w:color="auto"/>
              <w:right w:val="single" w:sz="4" w:space="0" w:color="auto"/>
            </w:tcBorders>
            <w:shd w:val="clear" w:color="000000" w:fill="FFFFFF"/>
            <w:noWrap/>
            <w:hideMark/>
          </w:tcPr>
          <w:p w14:paraId="2FF939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9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5174</w:t>
            </w:r>
          </w:p>
        </w:tc>
        <w:tc>
          <w:tcPr>
            <w:tcW w:w="5644" w:type="dxa"/>
            <w:tcBorders>
              <w:top w:val="nil"/>
              <w:left w:val="single" w:sz="4" w:space="0" w:color="auto"/>
              <w:bottom w:val="single" w:sz="4" w:space="0" w:color="auto"/>
              <w:right w:val="single" w:sz="4" w:space="0" w:color="auto"/>
            </w:tcBorders>
            <w:shd w:val="clear" w:color="000000" w:fill="FFFFFF"/>
            <w:hideMark/>
          </w:tcPr>
          <w:p w14:paraId="2FF939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Pembrolizumab 100 </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1)</w:t>
            </w:r>
          </w:p>
        </w:tc>
        <w:tc>
          <w:tcPr>
            <w:tcW w:w="1730" w:type="dxa"/>
            <w:tcBorders>
              <w:top w:val="nil"/>
              <w:left w:val="nil"/>
              <w:bottom w:val="single" w:sz="4" w:space="0" w:color="auto"/>
              <w:right w:val="single" w:sz="4" w:space="0" w:color="auto"/>
            </w:tcBorders>
            <w:shd w:val="clear" w:color="000000" w:fill="FFFFFF"/>
            <w:noWrap/>
            <w:hideMark/>
          </w:tcPr>
          <w:p w14:paraId="2FF939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9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w:t>
            </w:r>
          </w:p>
        </w:tc>
      </w:tr>
      <w:tr w:rsidR="008E01AB" w:rsidRPr="008E01AB" w14:paraId="2FF939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5175</w:t>
            </w:r>
          </w:p>
        </w:tc>
        <w:tc>
          <w:tcPr>
            <w:tcW w:w="5644" w:type="dxa"/>
            <w:tcBorders>
              <w:top w:val="nil"/>
              <w:left w:val="single" w:sz="4" w:space="0" w:color="auto"/>
              <w:bottom w:val="single" w:sz="4" w:space="0" w:color="auto"/>
              <w:right w:val="single" w:sz="4" w:space="0" w:color="auto"/>
            </w:tcBorders>
            <w:shd w:val="clear" w:color="000000" w:fill="FFFFFF"/>
            <w:hideMark/>
          </w:tcPr>
          <w:p w14:paraId="2FF939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Pembrolizumab 50 Mg</w:t>
            </w:r>
          </w:p>
        </w:tc>
        <w:tc>
          <w:tcPr>
            <w:tcW w:w="1730" w:type="dxa"/>
            <w:tcBorders>
              <w:top w:val="nil"/>
              <w:left w:val="nil"/>
              <w:bottom w:val="single" w:sz="4" w:space="0" w:color="auto"/>
              <w:right w:val="single" w:sz="4" w:space="0" w:color="auto"/>
            </w:tcBorders>
            <w:shd w:val="clear" w:color="000000" w:fill="FFFFFF"/>
            <w:noWrap/>
            <w:hideMark/>
          </w:tcPr>
          <w:p w14:paraId="2FF939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9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5176</w:t>
            </w:r>
          </w:p>
        </w:tc>
        <w:tc>
          <w:tcPr>
            <w:tcW w:w="5644" w:type="dxa"/>
            <w:tcBorders>
              <w:top w:val="nil"/>
              <w:left w:val="single" w:sz="4" w:space="0" w:color="auto"/>
              <w:bottom w:val="single" w:sz="4" w:space="0" w:color="auto"/>
              <w:right w:val="single" w:sz="4" w:space="0" w:color="auto"/>
            </w:tcBorders>
            <w:shd w:val="clear" w:color="000000" w:fill="FFFFFF"/>
            <w:hideMark/>
          </w:tcPr>
          <w:p w14:paraId="2FF939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Pemetrexed 100Mg Inj.</w:t>
            </w:r>
          </w:p>
        </w:tc>
        <w:tc>
          <w:tcPr>
            <w:tcW w:w="1730" w:type="dxa"/>
            <w:tcBorders>
              <w:top w:val="nil"/>
              <w:left w:val="nil"/>
              <w:bottom w:val="single" w:sz="4" w:space="0" w:color="auto"/>
              <w:right w:val="single" w:sz="4" w:space="0" w:color="auto"/>
            </w:tcBorders>
            <w:shd w:val="clear" w:color="000000" w:fill="FFFFFF"/>
            <w:noWrap/>
            <w:hideMark/>
          </w:tcPr>
          <w:p w14:paraId="2FF939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9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211</w:t>
            </w:r>
          </w:p>
        </w:tc>
      </w:tr>
      <w:tr w:rsidR="008E01AB" w:rsidRPr="008E01AB" w14:paraId="2FF939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5177</w:t>
            </w:r>
          </w:p>
        </w:tc>
        <w:tc>
          <w:tcPr>
            <w:tcW w:w="5644" w:type="dxa"/>
            <w:tcBorders>
              <w:top w:val="nil"/>
              <w:left w:val="single" w:sz="4" w:space="0" w:color="auto"/>
              <w:bottom w:val="single" w:sz="4" w:space="0" w:color="auto"/>
              <w:right w:val="single" w:sz="4" w:space="0" w:color="auto"/>
            </w:tcBorders>
            <w:shd w:val="clear" w:color="000000" w:fill="FFFFFF"/>
            <w:hideMark/>
          </w:tcPr>
          <w:p w14:paraId="2FF939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Pemetrexed 250Mg</w:t>
            </w:r>
          </w:p>
        </w:tc>
        <w:tc>
          <w:tcPr>
            <w:tcW w:w="1730" w:type="dxa"/>
            <w:tcBorders>
              <w:top w:val="nil"/>
              <w:left w:val="nil"/>
              <w:bottom w:val="single" w:sz="4" w:space="0" w:color="auto"/>
              <w:right w:val="single" w:sz="4" w:space="0" w:color="auto"/>
            </w:tcBorders>
            <w:shd w:val="clear" w:color="000000" w:fill="FFFFFF"/>
            <w:noWrap/>
            <w:hideMark/>
          </w:tcPr>
          <w:p w14:paraId="2FF939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9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w:t>
            </w:r>
          </w:p>
        </w:tc>
      </w:tr>
      <w:tr w:rsidR="008E01AB" w:rsidRPr="008E01AB" w14:paraId="2FF939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5178</w:t>
            </w:r>
          </w:p>
        </w:tc>
        <w:tc>
          <w:tcPr>
            <w:tcW w:w="5644" w:type="dxa"/>
            <w:tcBorders>
              <w:top w:val="nil"/>
              <w:left w:val="single" w:sz="4" w:space="0" w:color="auto"/>
              <w:bottom w:val="single" w:sz="4" w:space="0" w:color="auto"/>
              <w:right w:val="single" w:sz="4" w:space="0" w:color="auto"/>
            </w:tcBorders>
            <w:shd w:val="clear" w:color="000000" w:fill="FFFFFF"/>
            <w:hideMark/>
          </w:tcPr>
          <w:p w14:paraId="2FF939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Pemetrexed 500Mg</w:t>
            </w:r>
          </w:p>
        </w:tc>
        <w:tc>
          <w:tcPr>
            <w:tcW w:w="1730" w:type="dxa"/>
            <w:tcBorders>
              <w:top w:val="nil"/>
              <w:left w:val="nil"/>
              <w:bottom w:val="single" w:sz="4" w:space="0" w:color="auto"/>
              <w:right w:val="single" w:sz="4" w:space="0" w:color="auto"/>
            </w:tcBorders>
            <w:shd w:val="clear" w:color="000000" w:fill="FFFFFF"/>
            <w:noWrap/>
            <w:hideMark/>
          </w:tcPr>
          <w:p w14:paraId="2FF939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9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39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5179</w:t>
            </w:r>
          </w:p>
        </w:tc>
        <w:tc>
          <w:tcPr>
            <w:tcW w:w="5644" w:type="dxa"/>
            <w:tcBorders>
              <w:top w:val="nil"/>
              <w:left w:val="single" w:sz="4" w:space="0" w:color="auto"/>
              <w:bottom w:val="single" w:sz="4" w:space="0" w:color="auto"/>
              <w:right w:val="single" w:sz="4" w:space="0" w:color="auto"/>
            </w:tcBorders>
            <w:shd w:val="clear" w:color="000000" w:fill="FFFFFF"/>
            <w:hideMark/>
          </w:tcPr>
          <w:p w14:paraId="2FF939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Pentazocine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30Mg/1Ml</w:t>
            </w:r>
          </w:p>
        </w:tc>
        <w:tc>
          <w:tcPr>
            <w:tcW w:w="1730" w:type="dxa"/>
            <w:tcBorders>
              <w:top w:val="nil"/>
              <w:left w:val="nil"/>
              <w:bottom w:val="single" w:sz="4" w:space="0" w:color="auto"/>
              <w:right w:val="single" w:sz="4" w:space="0" w:color="auto"/>
            </w:tcBorders>
            <w:shd w:val="clear" w:color="000000" w:fill="FFFFFF"/>
            <w:noWrap/>
            <w:hideMark/>
          </w:tcPr>
          <w:p w14:paraId="2FF939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9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5180</w:t>
            </w:r>
          </w:p>
        </w:tc>
        <w:tc>
          <w:tcPr>
            <w:tcW w:w="5644" w:type="dxa"/>
            <w:tcBorders>
              <w:top w:val="nil"/>
              <w:left w:val="single" w:sz="4" w:space="0" w:color="auto"/>
              <w:bottom w:val="single" w:sz="4" w:space="0" w:color="auto"/>
              <w:right w:val="single" w:sz="4" w:space="0" w:color="auto"/>
            </w:tcBorders>
            <w:shd w:val="clear" w:color="000000" w:fill="FFFFFF"/>
            <w:hideMark/>
          </w:tcPr>
          <w:p w14:paraId="2FF939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Pentazosin</w:t>
            </w:r>
            <w:proofErr w:type="spellEnd"/>
            <w:r w:rsidRPr="008E01AB">
              <w:rPr>
                <w:rFonts w:ascii="Times New Roman" w:eastAsia="Times New Roman" w:hAnsi="Times New Roman" w:cs="Times New Roman"/>
                <w:sz w:val="16"/>
                <w:szCs w:val="16"/>
                <w:lang w:val="en-US" w:bidi="hi-IN"/>
              </w:rPr>
              <w:t xml:space="preserve"> Lactate </w:t>
            </w:r>
            <w:proofErr w:type="gramStart"/>
            <w:r w:rsidRPr="008E01AB">
              <w:rPr>
                <w:rFonts w:ascii="Times New Roman" w:eastAsia="Times New Roman" w:hAnsi="Times New Roman" w:cs="Times New Roman"/>
                <w:sz w:val="16"/>
                <w:szCs w:val="16"/>
                <w:lang w:val="en-US" w:bidi="hi-IN"/>
              </w:rPr>
              <w:t>I.P</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9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9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9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5181</w:t>
            </w:r>
          </w:p>
        </w:tc>
        <w:tc>
          <w:tcPr>
            <w:tcW w:w="5644" w:type="dxa"/>
            <w:tcBorders>
              <w:top w:val="nil"/>
              <w:left w:val="single" w:sz="4" w:space="0" w:color="auto"/>
              <w:bottom w:val="single" w:sz="4" w:space="0" w:color="auto"/>
              <w:right w:val="single" w:sz="4" w:space="0" w:color="auto"/>
            </w:tcBorders>
            <w:shd w:val="clear" w:color="000000" w:fill="FFFFFF"/>
            <w:hideMark/>
          </w:tcPr>
          <w:p w14:paraId="2FF939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Pentetate</w:t>
            </w:r>
            <w:proofErr w:type="spellEnd"/>
            <w:r w:rsidRPr="008E01AB">
              <w:rPr>
                <w:rFonts w:ascii="Times New Roman" w:eastAsia="Times New Roman" w:hAnsi="Times New Roman" w:cs="Times New Roman"/>
                <w:sz w:val="16"/>
                <w:szCs w:val="16"/>
                <w:lang w:val="en-US" w:bidi="hi-IN"/>
              </w:rPr>
              <w:t xml:space="preserve"> Calcium Trisodium/1Gm/5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39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9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9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5182</w:t>
            </w:r>
          </w:p>
        </w:tc>
        <w:tc>
          <w:tcPr>
            <w:tcW w:w="5644" w:type="dxa"/>
            <w:tcBorders>
              <w:top w:val="nil"/>
              <w:left w:val="single" w:sz="4" w:space="0" w:color="auto"/>
              <w:bottom w:val="single" w:sz="4" w:space="0" w:color="auto"/>
              <w:right w:val="single" w:sz="4" w:space="0" w:color="auto"/>
            </w:tcBorders>
            <w:shd w:val="clear" w:color="000000" w:fill="FFFFFF"/>
            <w:hideMark/>
          </w:tcPr>
          <w:p w14:paraId="2FF939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Pentosan </w:t>
            </w:r>
            <w:proofErr w:type="spellStart"/>
            <w:r w:rsidRPr="008E01AB">
              <w:rPr>
                <w:rFonts w:ascii="Times New Roman" w:eastAsia="Times New Roman" w:hAnsi="Times New Roman" w:cs="Times New Roman"/>
                <w:sz w:val="16"/>
                <w:szCs w:val="16"/>
                <w:lang w:val="en-US" w:bidi="hi-IN"/>
              </w:rPr>
              <w:t>Polysulfate</w:t>
            </w:r>
            <w:proofErr w:type="spellEnd"/>
            <w:r w:rsidRPr="008E01AB">
              <w:rPr>
                <w:rFonts w:ascii="Times New Roman" w:eastAsia="Times New Roman" w:hAnsi="Times New Roman" w:cs="Times New Roman"/>
                <w:sz w:val="16"/>
                <w:szCs w:val="16"/>
                <w:lang w:val="en-US" w:bidi="hi-IN"/>
              </w:rPr>
              <w:t xml:space="preserve"> Sodium Capsules 100Mg</w:t>
            </w:r>
          </w:p>
        </w:tc>
        <w:tc>
          <w:tcPr>
            <w:tcW w:w="1730" w:type="dxa"/>
            <w:tcBorders>
              <w:top w:val="nil"/>
              <w:left w:val="nil"/>
              <w:bottom w:val="single" w:sz="4" w:space="0" w:color="auto"/>
              <w:right w:val="single" w:sz="4" w:space="0" w:color="auto"/>
            </w:tcBorders>
            <w:shd w:val="clear" w:color="000000" w:fill="FFFFFF"/>
            <w:noWrap/>
            <w:hideMark/>
          </w:tcPr>
          <w:p w14:paraId="2FF939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9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9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5183</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9B2"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33" w:history="1">
              <w:r w:rsidR="008E01AB" w:rsidRPr="008E01AB">
                <w:rPr>
                  <w:rFonts w:ascii="Times New Roman" w:eastAsia="Times New Roman" w:hAnsi="Times New Roman" w:cs="Times New Roman"/>
                  <w:sz w:val="16"/>
                  <w:szCs w:val="16"/>
                  <w:lang w:val="en-US" w:bidi="hi-IN"/>
                </w:rPr>
                <w:t>Pentoxifylline (20mg/1ml)</w:t>
              </w:r>
            </w:hyperlink>
          </w:p>
        </w:tc>
        <w:tc>
          <w:tcPr>
            <w:tcW w:w="1730" w:type="dxa"/>
            <w:tcBorders>
              <w:top w:val="nil"/>
              <w:left w:val="nil"/>
              <w:bottom w:val="single" w:sz="4" w:space="0" w:color="auto"/>
              <w:right w:val="single" w:sz="4" w:space="0" w:color="auto"/>
            </w:tcBorders>
            <w:shd w:val="clear" w:color="000000" w:fill="FFFFFF"/>
            <w:noWrap/>
            <w:hideMark/>
          </w:tcPr>
          <w:p w14:paraId="2FF939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9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9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5184</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9B7"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34" w:history="1">
              <w:r w:rsidR="008E01AB" w:rsidRPr="008E01AB">
                <w:rPr>
                  <w:rFonts w:ascii="Times New Roman" w:eastAsia="Times New Roman" w:hAnsi="Times New Roman" w:cs="Times New Roman"/>
                  <w:sz w:val="16"/>
                  <w:szCs w:val="16"/>
                  <w:lang w:val="en-US" w:bidi="hi-IN"/>
                </w:rPr>
                <w:t>Pentoxifylline (400mg)</w:t>
              </w:r>
            </w:hyperlink>
          </w:p>
        </w:tc>
        <w:tc>
          <w:tcPr>
            <w:tcW w:w="1730" w:type="dxa"/>
            <w:tcBorders>
              <w:top w:val="nil"/>
              <w:left w:val="nil"/>
              <w:bottom w:val="single" w:sz="4" w:space="0" w:color="auto"/>
              <w:right w:val="single" w:sz="4" w:space="0" w:color="auto"/>
            </w:tcBorders>
            <w:shd w:val="clear" w:color="000000" w:fill="FFFFFF"/>
            <w:noWrap/>
            <w:hideMark/>
          </w:tcPr>
          <w:p w14:paraId="2FF939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9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5185</w:t>
            </w:r>
          </w:p>
        </w:tc>
        <w:tc>
          <w:tcPr>
            <w:tcW w:w="5644" w:type="dxa"/>
            <w:tcBorders>
              <w:top w:val="nil"/>
              <w:left w:val="single" w:sz="4" w:space="0" w:color="auto"/>
              <w:bottom w:val="single" w:sz="4" w:space="0" w:color="auto"/>
              <w:right w:val="single" w:sz="4" w:space="0" w:color="auto"/>
            </w:tcBorders>
            <w:shd w:val="clear" w:color="000000" w:fill="FFFFFF"/>
            <w:hideMark/>
          </w:tcPr>
          <w:p w14:paraId="2FF939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Perampanel</w:t>
            </w:r>
            <w:proofErr w:type="spellEnd"/>
            <w:r w:rsidRPr="008E01AB">
              <w:rPr>
                <w:rFonts w:ascii="Times New Roman" w:eastAsia="Times New Roman" w:hAnsi="Times New Roman" w:cs="Times New Roman"/>
                <w:sz w:val="16"/>
                <w:szCs w:val="16"/>
                <w:lang w:val="en-US" w:bidi="hi-IN"/>
              </w:rPr>
              <w:t xml:space="preserve"> 2 Mg</w:t>
            </w:r>
          </w:p>
        </w:tc>
        <w:tc>
          <w:tcPr>
            <w:tcW w:w="1730" w:type="dxa"/>
            <w:tcBorders>
              <w:top w:val="nil"/>
              <w:left w:val="nil"/>
              <w:bottom w:val="single" w:sz="4" w:space="0" w:color="auto"/>
              <w:right w:val="single" w:sz="4" w:space="0" w:color="auto"/>
            </w:tcBorders>
            <w:shd w:val="clear" w:color="000000" w:fill="FFFFFF"/>
            <w:noWrap/>
            <w:hideMark/>
          </w:tcPr>
          <w:p w14:paraId="2FF939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39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5186</w:t>
            </w:r>
          </w:p>
        </w:tc>
        <w:tc>
          <w:tcPr>
            <w:tcW w:w="5644" w:type="dxa"/>
            <w:tcBorders>
              <w:top w:val="nil"/>
              <w:left w:val="single" w:sz="4" w:space="0" w:color="auto"/>
              <w:bottom w:val="single" w:sz="4" w:space="0" w:color="auto"/>
              <w:right w:val="single" w:sz="4" w:space="0" w:color="auto"/>
            </w:tcBorders>
            <w:shd w:val="clear" w:color="000000" w:fill="FFFFFF"/>
            <w:hideMark/>
          </w:tcPr>
          <w:p w14:paraId="2FF939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Perampanel</w:t>
            </w:r>
            <w:proofErr w:type="spellEnd"/>
            <w:r w:rsidRPr="008E01AB">
              <w:rPr>
                <w:rFonts w:ascii="Times New Roman" w:eastAsia="Times New Roman" w:hAnsi="Times New Roman" w:cs="Times New Roman"/>
                <w:sz w:val="16"/>
                <w:szCs w:val="16"/>
                <w:lang w:val="en-US" w:bidi="hi-IN"/>
              </w:rPr>
              <w:t xml:space="preserve"> 4 Mg</w:t>
            </w:r>
          </w:p>
        </w:tc>
        <w:tc>
          <w:tcPr>
            <w:tcW w:w="1730" w:type="dxa"/>
            <w:tcBorders>
              <w:top w:val="nil"/>
              <w:left w:val="nil"/>
              <w:bottom w:val="single" w:sz="4" w:space="0" w:color="auto"/>
              <w:right w:val="single" w:sz="4" w:space="0" w:color="auto"/>
            </w:tcBorders>
            <w:shd w:val="clear" w:color="000000" w:fill="FFFFFF"/>
            <w:noWrap/>
            <w:hideMark/>
          </w:tcPr>
          <w:p w14:paraId="2FF939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39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5187</w:t>
            </w:r>
          </w:p>
        </w:tc>
        <w:tc>
          <w:tcPr>
            <w:tcW w:w="5644" w:type="dxa"/>
            <w:tcBorders>
              <w:top w:val="nil"/>
              <w:left w:val="single" w:sz="4" w:space="0" w:color="auto"/>
              <w:bottom w:val="single" w:sz="4" w:space="0" w:color="auto"/>
              <w:right w:val="single" w:sz="4" w:space="0" w:color="auto"/>
            </w:tcBorders>
            <w:shd w:val="clear" w:color="000000" w:fill="FFFFFF"/>
            <w:hideMark/>
          </w:tcPr>
          <w:p w14:paraId="2FF939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Perampanel</w:t>
            </w:r>
            <w:proofErr w:type="spellEnd"/>
            <w:r w:rsidRPr="008E01AB">
              <w:rPr>
                <w:rFonts w:ascii="Times New Roman" w:eastAsia="Times New Roman" w:hAnsi="Times New Roman" w:cs="Times New Roman"/>
                <w:sz w:val="16"/>
                <w:szCs w:val="16"/>
                <w:lang w:val="en-US" w:bidi="hi-IN"/>
              </w:rPr>
              <w:t xml:space="preserve"> 6 Mg</w:t>
            </w:r>
          </w:p>
        </w:tc>
        <w:tc>
          <w:tcPr>
            <w:tcW w:w="1730" w:type="dxa"/>
            <w:tcBorders>
              <w:top w:val="nil"/>
              <w:left w:val="nil"/>
              <w:bottom w:val="single" w:sz="4" w:space="0" w:color="auto"/>
              <w:right w:val="single" w:sz="4" w:space="0" w:color="auto"/>
            </w:tcBorders>
            <w:shd w:val="clear" w:color="000000" w:fill="FFFFFF"/>
            <w:noWrap/>
            <w:hideMark/>
          </w:tcPr>
          <w:p w14:paraId="2FF939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39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5188</w:t>
            </w:r>
          </w:p>
        </w:tc>
        <w:tc>
          <w:tcPr>
            <w:tcW w:w="5644" w:type="dxa"/>
            <w:tcBorders>
              <w:top w:val="nil"/>
              <w:left w:val="single" w:sz="4" w:space="0" w:color="auto"/>
              <w:bottom w:val="single" w:sz="4" w:space="0" w:color="auto"/>
              <w:right w:val="single" w:sz="4" w:space="0" w:color="auto"/>
            </w:tcBorders>
            <w:shd w:val="clear" w:color="000000" w:fill="FFFFFF"/>
            <w:hideMark/>
          </w:tcPr>
          <w:p w14:paraId="2FF939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Perindopril + </w:t>
            </w:r>
            <w:proofErr w:type="spellStart"/>
            <w:r w:rsidRPr="008E01AB">
              <w:rPr>
                <w:rFonts w:ascii="Times New Roman" w:eastAsia="Times New Roman" w:hAnsi="Times New Roman" w:cs="Times New Roman"/>
                <w:sz w:val="16"/>
                <w:szCs w:val="16"/>
                <w:lang w:val="en-US" w:bidi="hi-IN"/>
              </w:rPr>
              <w:t>Hydrochlorthiazide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9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9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5189</w:t>
            </w:r>
          </w:p>
        </w:tc>
        <w:tc>
          <w:tcPr>
            <w:tcW w:w="5644" w:type="dxa"/>
            <w:tcBorders>
              <w:top w:val="nil"/>
              <w:left w:val="single" w:sz="4" w:space="0" w:color="auto"/>
              <w:bottom w:val="single" w:sz="4" w:space="0" w:color="auto"/>
              <w:right w:val="single" w:sz="4" w:space="0" w:color="auto"/>
            </w:tcBorders>
            <w:shd w:val="clear" w:color="000000" w:fill="FFFFFF"/>
            <w:hideMark/>
          </w:tcPr>
          <w:p w14:paraId="2FF939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Perindopril 2 Mg</w:t>
            </w:r>
          </w:p>
        </w:tc>
        <w:tc>
          <w:tcPr>
            <w:tcW w:w="1730" w:type="dxa"/>
            <w:tcBorders>
              <w:top w:val="nil"/>
              <w:left w:val="nil"/>
              <w:bottom w:val="single" w:sz="4" w:space="0" w:color="auto"/>
              <w:right w:val="single" w:sz="4" w:space="0" w:color="auto"/>
            </w:tcBorders>
            <w:shd w:val="clear" w:color="000000" w:fill="FFFFFF"/>
            <w:noWrap/>
            <w:hideMark/>
          </w:tcPr>
          <w:p w14:paraId="2FF939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9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5190</w:t>
            </w:r>
          </w:p>
        </w:tc>
        <w:tc>
          <w:tcPr>
            <w:tcW w:w="5644" w:type="dxa"/>
            <w:tcBorders>
              <w:top w:val="nil"/>
              <w:left w:val="single" w:sz="4" w:space="0" w:color="auto"/>
              <w:bottom w:val="single" w:sz="4" w:space="0" w:color="auto"/>
              <w:right w:val="single" w:sz="4" w:space="0" w:color="auto"/>
            </w:tcBorders>
            <w:shd w:val="clear" w:color="000000" w:fill="FFFFFF"/>
            <w:hideMark/>
          </w:tcPr>
          <w:p w14:paraId="2FF939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Perindopril 4 Mg</w:t>
            </w:r>
          </w:p>
        </w:tc>
        <w:tc>
          <w:tcPr>
            <w:tcW w:w="1730" w:type="dxa"/>
            <w:tcBorders>
              <w:top w:val="nil"/>
              <w:left w:val="nil"/>
              <w:bottom w:val="single" w:sz="4" w:space="0" w:color="auto"/>
              <w:right w:val="single" w:sz="4" w:space="0" w:color="auto"/>
            </w:tcBorders>
            <w:shd w:val="clear" w:color="000000" w:fill="FFFFFF"/>
            <w:noWrap/>
            <w:hideMark/>
          </w:tcPr>
          <w:p w14:paraId="2FF939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16000</w:t>
            </w:r>
          </w:p>
        </w:tc>
      </w:tr>
      <w:tr w:rsidR="008E01AB" w:rsidRPr="008E01AB" w14:paraId="2FF939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5191</w:t>
            </w:r>
          </w:p>
        </w:tc>
        <w:tc>
          <w:tcPr>
            <w:tcW w:w="5644" w:type="dxa"/>
            <w:tcBorders>
              <w:top w:val="nil"/>
              <w:left w:val="single" w:sz="4" w:space="0" w:color="auto"/>
              <w:bottom w:val="single" w:sz="4" w:space="0" w:color="auto"/>
              <w:right w:val="single" w:sz="4" w:space="0" w:color="auto"/>
            </w:tcBorders>
            <w:shd w:val="clear" w:color="000000" w:fill="FFFFFF"/>
            <w:hideMark/>
          </w:tcPr>
          <w:p w14:paraId="2FF939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Perindopril 4Mg+Indapamide 1.5 Mg</w:t>
            </w:r>
          </w:p>
        </w:tc>
        <w:tc>
          <w:tcPr>
            <w:tcW w:w="1730" w:type="dxa"/>
            <w:tcBorders>
              <w:top w:val="nil"/>
              <w:left w:val="nil"/>
              <w:bottom w:val="single" w:sz="4" w:space="0" w:color="auto"/>
              <w:right w:val="single" w:sz="4" w:space="0" w:color="auto"/>
            </w:tcBorders>
            <w:shd w:val="clear" w:color="000000" w:fill="FFFFFF"/>
            <w:noWrap/>
            <w:hideMark/>
          </w:tcPr>
          <w:p w14:paraId="2FF939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39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5192</w:t>
            </w:r>
          </w:p>
        </w:tc>
        <w:tc>
          <w:tcPr>
            <w:tcW w:w="5644" w:type="dxa"/>
            <w:tcBorders>
              <w:top w:val="nil"/>
              <w:left w:val="single" w:sz="4" w:space="0" w:color="auto"/>
              <w:bottom w:val="single" w:sz="4" w:space="0" w:color="auto"/>
              <w:right w:val="single" w:sz="4" w:space="0" w:color="auto"/>
            </w:tcBorders>
            <w:shd w:val="clear" w:color="000000" w:fill="FFFFFF"/>
            <w:hideMark/>
          </w:tcPr>
          <w:p w14:paraId="2FF939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Perindopril 8 Mg</w:t>
            </w:r>
          </w:p>
        </w:tc>
        <w:tc>
          <w:tcPr>
            <w:tcW w:w="1730" w:type="dxa"/>
            <w:tcBorders>
              <w:top w:val="nil"/>
              <w:left w:val="nil"/>
              <w:bottom w:val="single" w:sz="4" w:space="0" w:color="auto"/>
              <w:right w:val="single" w:sz="4" w:space="0" w:color="auto"/>
            </w:tcBorders>
            <w:shd w:val="clear" w:color="000000" w:fill="FFFFFF"/>
            <w:noWrap/>
            <w:hideMark/>
          </w:tcPr>
          <w:p w14:paraId="2FF939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16000</w:t>
            </w:r>
          </w:p>
        </w:tc>
      </w:tr>
      <w:tr w:rsidR="008E01AB" w:rsidRPr="008E01AB" w14:paraId="2FF939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5193</w:t>
            </w:r>
          </w:p>
        </w:tc>
        <w:tc>
          <w:tcPr>
            <w:tcW w:w="5644" w:type="dxa"/>
            <w:tcBorders>
              <w:top w:val="nil"/>
              <w:left w:val="single" w:sz="4" w:space="0" w:color="auto"/>
              <w:bottom w:val="single" w:sz="4" w:space="0" w:color="auto"/>
              <w:right w:val="single" w:sz="4" w:space="0" w:color="auto"/>
            </w:tcBorders>
            <w:shd w:val="clear" w:color="000000" w:fill="FFFFFF"/>
            <w:hideMark/>
          </w:tcPr>
          <w:p w14:paraId="2FF939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Perindopril 8Mg+ Indapamide 2.5Mg Tab.</w:t>
            </w:r>
          </w:p>
        </w:tc>
        <w:tc>
          <w:tcPr>
            <w:tcW w:w="1730" w:type="dxa"/>
            <w:tcBorders>
              <w:top w:val="nil"/>
              <w:left w:val="nil"/>
              <w:bottom w:val="single" w:sz="4" w:space="0" w:color="auto"/>
              <w:right w:val="single" w:sz="4" w:space="0" w:color="auto"/>
            </w:tcBorders>
            <w:shd w:val="clear" w:color="000000" w:fill="FFFFFF"/>
            <w:noWrap/>
            <w:hideMark/>
          </w:tcPr>
          <w:p w14:paraId="2FF939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9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1892+OD</w:t>
            </w:r>
          </w:p>
        </w:tc>
      </w:tr>
      <w:tr w:rsidR="008E01AB" w:rsidRPr="008E01AB" w14:paraId="2FF939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5194</w:t>
            </w:r>
          </w:p>
        </w:tc>
        <w:tc>
          <w:tcPr>
            <w:tcW w:w="5644" w:type="dxa"/>
            <w:tcBorders>
              <w:top w:val="nil"/>
              <w:left w:val="single" w:sz="4" w:space="0" w:color="auto"/>
              <w:bottom w:val="single" w:sz="4" w:space="0" w:color="auto"/>
              <w:right w:val="single" w:sz="4" w:space="0" w:color="auto"/>
            </w:tcBorders>
            <w:shd w:val="clear" w:color="000000" w:fill="FFFFFF"/>
            <w:hideMark/>
          </w:tcPr>
          <w:p w14:paraId="2FF939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Perindopril 8Mg+Indapamide 10 Mg</w:t>
            </w:r>
          </w:p>
        </w:tc>
        <w:tc>
          <w:tcPr>
            <w:tcW w:w="1730" w:type="dxa"/>
            <w:tcBorders>
              <w:top w:val="nil"/>
              <w:left w:val="nil"/>
              <w:bottom w:val="single" w:sz="4" w:space="0" w:color="auto"/>
              <w:right w:val="single" w:sz="4" w:space="0" w:color="auto"/>
            </w:tcBorders>
            <w:shd w:val="clear" w:color="000000" w:fill="FFFFFF"/>
            <w:noWrap/>
            <w:hideMark/>
          </w:tcPr>
          <w:p w14:paraId="2FF939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16000</w:t>
            </w:r>
          </w:p>
        </w:tc>
      </w:tr>
      <w:tr w:rsidR="008E01AB" w:rsidRPr="008E01AB" w14:paraId="2FF939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5195</w:t>
            </w:r>
          </w:p>
        </w:tc>
        <w:tc>
          <w:tcPr>
            <w:tcW w:w="5644" w:type="dxa"/>
            <w:tcBorders>
              <w:top w:val="nil"/>
              <w:left w:val="single" w:sz="4" w:space="0" w:color="auto"/>
              <w:bottom w:val="single" w:sz="4" w:space="0" w:color="auto"/>
              <w:right w:val="single" w:sz="4" w:space="0" w:color="auto"/>
            </w:tcBorders>
            <w:shd w:val="clear" w:color="000000" w:fill="FFFFFF"/>
            <w:hideMark/>
          </w:tcPr>
          <w:p w14:paraId="2FF939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Perindopril 8Mg+Indapamide 5 Mg</w:t>
            </w:r>
          </w:p>
        </w:tc>
        <w:tc>
          <w:tcPr>
            <w:tcW w:w="1730" w:type="dxa"/>
            <w:tcBorders>
              <w:top w:val="nil"/>
              <w:left w:val="nil"/>
              <w:bottom w:val="single" w:sz="4" w:space="0" w:color="auto"/>
              <w:right w:val="single" w:sz="4" w:space="0" w:color="auto"/>
            </w:tcBorders>
            <w:shd w:val="clear" w:color="000000" w:fill="FFFFFF"/>
            <w:noWrap/>
            <w:hideMark/>
          </w:tcPr>
          <w:p w14:paraId="2FF939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9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5196</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9F3"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35" w:history="1">
              <w:r w:rsidR="008E01AB" w:rsidRPr="008E01AB">
                <w:rPr>
                  <w:rFonts w:ascii="Times New Roman" w:eastAsia="Times New Roman" w:hAnsi="Times New Roman" w:cs="Times New Roman"/>
                  <w:sz w:val="16"/>
                  <w:szCs w:val="16"/>
                  <w:lang w:val="en-US" w:bidi="hi-IN"/>
                </w:rPr>
                <w:t xml:space="preserve">Perindopril </w:t>
              </w:r>
              <w:proofErr w:type="spellStart"/>
              <w:r w:rsidR="008E01AB" w:rsidRPr="008E01AB">
                <w:rPr>
                  <w:rFonts w:ascii="Times New Roman" w:eastAsia="Times New Roman" w:hAnsi="Times New Roman" w:cs="Times New Roman"/>
                  <w:sz w:val="16"/>
                  <w:szCs w:val="16"/>
                  <w:lang w:val="en-US" w:bidi="hi-IN"/>
                </w:rPr>
                <w:t>erbumine</w:t>
              </w:r>
              <w:proofErr w:type="spellEnd"/>
              <w:r w:rsidR="008E01AB" w:rsidRPr="008E01AB">
                <w:rPr>
                  <w:rFonts w:ascii="Times New Roman" w:eastAsia="Times New Roman" w:hAnsi="Times New Roman" w:cs="Times New Roman"/>
                  <w:sz w:val="16"/>
                  <w:szCs w:val="16"/>
                  <w:lang w:val="en-US" w:bidi="hi-IN"/>
                </w:rPr>
                <w:t xml:space="preserve"> (2mg) + Losartan (50mg)</w:t>
              </w:r>
            </w:hyperlink>
          </w:p>
        </w:tc>
        <w:tc>
          <w:tcPr>
            <w:tcW w:w="1730" w:type="dxa"/>
            <w:tcBorders>
              <w:top w:val="nil"/>
              <w:left w:val="nil"/>
              <w:bottom w:val="single" w:sz="4" w:space="0" w:color="auto"/>
              <w:right w:val="single" w:sz="4" w:space="0" w:color="auto"/>
            </w:tcBorders>
            <w:shd w:val="clear" w:color="000000" w:fill="FFFFFF"/>
            <w:noWrap/>
            <w:hideMark/>
          </w:tcPr>
          <w:p w14:paraId="2FF939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39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5197</w:t>
            </w:r>
          </w:p>
        </w:tc>
        <w:tc>
          <w:tcPr>
            <w:tcW w:w="5644" w:type="dxa"/>
            <w:tcBorders>
              <w:top w:val="nil"/>
              <w:left w:val="single" w:sz="4" w:space="0" w:color="auto"/>
              <w:bottom w:val="single" w:sz="4" w:space="0" w:color="auto"/>
              <w:right w:val="single" w:sz="4" w:space="0" w:color="auto"/>
            </w:tcBorders>
            <w:shd w:val="clear" w:color="000000" w:fill="FFFFFF"/>
            <w:hideMark/>
          </w:tcPr>
          <w:p w14:paraId="2FF939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Perindopril+Amlodipine</w:t>
            </w:r>
            <w:proofErr w:type="spellEnd"/>
            <w:r w:rsidRPr="008E01AB">
              <w:rPr>
                <w:rFonts w:ascii="Times New Roman" w:eastAsia="Times New Roman" w:hAnsi="Times New Roman" w:cs="Times New Roman"/>
                <w:sz w:val="16"/>
                <w:szCs w:val="16"/>
                <w:lang w:val="en-US" w:bidi="hi-IN"/>
              </w:rPr>
              <w:t xml:space="preserve"> (4+5Mg)</w:t>
            </w:r>
          </w:p>
        </w:tc>
        <w:tc>
          <w:tcPr>
            <w:tcW w:w="1730" w:type="dxa"/>
            <w:tcBorders>
              <w:top w:val="nil"/>
              <w:left w:val="nil"/>
              <w:bottom w:val="single" w:sz="4" w:space="0" w:color="auto"/>
              <w:right w:val="single" w:sz="4" w:space="0" w:color="auto"/>
            </w:tcBorders>
            <w:shd w:val="clear" w:color="000000" w:fill="FFFFFF"/>
            <w:noWrap/>
            <w:hideMark/>
          </w:tcPr>
          <w:p w14:paraId="2FF939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A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9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5198</w:t>
            </w:r>
          </w:p>
        </w:tc>
        <w:tc>
          <w:tcPr>
            <w:tcW w:w="5644" w:type="dxa"/>
            <w:tcBorders>
              <w:top w:val="nil"/>
              <w:left w:val="single" w:sz="4" w:space="0" w:color="auto"/>
              <w:bottom w:val="single" w:sz="4" w:space="0" w:color="auto"/>
              <w:right w:val="single" w:sz="4" w:space="0" w:color="auto"/>
            </w:tcBorders>
            <w:shd w:val="clear" w:color="000000" w:fill="FFFFFF"/>
            <w:hideMark/>
          </w:tcPr>
          <w:p w14:paraId="2FF939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Perindopril+Amlodipine</w:t>
            </w:r>
            <w:proofErr w:type="spellEnd"/>
            <w:r w:rsidRPr="008E01AB">
              <w:rPr>
                <w:rFonts w:ascii="Times New Roman" w:eastAsia="Times New Roman" w:hAnsi="Times New Roman" w:cs="Times New Roman"/>
                <w:sz w:val="16"/>
                <w:szCs w:val="16"/>
                <w:lang w:val="en-US" w:bidi="hi-IN"/>
              </w:rPr>
              <w:t xml:space="preserve"> (8+10Mg)</w:t>
            </w:r>
          </w:p>
        </w:tc>
        <w:tc>
          <w:tcPr>
            <w:tcW w:w="1730" w:type="dxa"/>
            <w:tcBorders>
              <w:top w:val="nil"/>
              <w:left w:val="nil"/>
              <w:bottom w:val="single" w:sz="4" w:space="0" w:color="auto"/>
              <w:right w:val="single" w:sz="4" w:space="0" w:color="auto"/>
            </w:tcBorders>
            <w:shd w:val="clear" w:color="000000" w:fill="FFFFFF"/>
            <w:noWrap/>
            <w:hideMark/>
          </w:tcPr>
          <w:p w14:paraId="2FF939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9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3A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5199</w:t>
            </w:r>
          </w:p>
        </w:tc>
        <w:tc>
          <w:tcPr>
            <w:tcW w:w="5644" w:type="dxa"/>
            <w:tcBorders>
              <w:top w:val="nil"/>
              <w:left w:val="single" w:sz="4" w:space="0" w:color="auto"/>
              <w:bottom w:val="single" w:sz="4" w:space="0" w:color="auto"/>
              <w:right w:val="single" w:sz="4" w:space="0" w:color="auto"/>
            </w:tcBorders>
            <w:shd w:val="clear" w:color="000000" w:fill="FFFFFF"/>
            <w:hideMark/>
          </w:tcPr>
          <w:p w14:paraId="2FF93A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Perindopril+Amlodipine</w:t>
            </w:r>
            <w:proofErr w:type="spellEnd"/>
            <w:r w:rsidRPr="008E01AB">
              <w:rPr>
                <w:rFonts w:ascii="Times New Roman" w:eastAsia="Times New Roman" w:hAnsi="Times New Roman" w:cs="Times New Roman"/>
                <w:sz w:val="16"/>
                <w:szCs w:val="16"/>
                <w:lang w:val="en-US" w:bidi="hi-IN"/>
              </w:rPr>
              <w:t xml:space="preserve"> (8+5Mg)</w:t>
            </w:r>
          </w:p>
        </w:tc>
        <w:tc>
          <w:tcPr>
            <w:tcW w:w="1730" w:type="dxa"/>
            <w:tcBorders>
              <w:top w:val="nil"/>
              <w:left w:val="nil"/>
              <w:bottom w:val="single" w:sz="4" w:space="0" w:color="auto"/>
              <w:right w:val="single" w:sz="4" w:space="0" w:color="auto"/>
            </w:tcBorders>
            <w:shd w:val="clear" w:color="000000" w:fill="FFFFFF"/>
            <w:noWrap/>
            <w:hideMark/>
          </w:tcPr>
          <w:p w14:paraId="2FF93A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A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3A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5200</w:t>
            </w:r>
          </w:p>
        </w:tc>
        <w:tc>
          <w:tcPr>
            <w:tcW w:w="5644" w:type="dxa"/>
            <w:tcBorders>
              <w:top w:val="nil"/>
              <w:left w:val="single" w:sz="4" w:space="0" w:color="auto"/>
              <w:bottom w:val="single" w:sz="4" w:space="0" w:color="auto"/>
              <w:right w:val="single" w:sz="4" w:space="0" w:color="auto"/>
            </w:tcBorders>
            <w:shd w:val="clear" w:color="000000" w:fill="FFFFFF"/>
            <w:hideMark/>
          </w:tcPr>
          <w:p w14:paraId="2FF93A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perineal hygiene wash</w:t>
            </w:r>
          </w:p>
        </w:tc>
        <w:tc>
          <w:tcPr>
            <w:tcW w:w="1730" w:type="dxa"/>
            <w:tcBorders>
              <w:top w:val="nil"/>
              <w:left w:val="nil"/>
              <w:bottom w:val="single" w:sz="4" w:space="0" w:color="auto"/>
              <w:right w:val="single" w:sz="4" w:space="0" w:color="auto"/>
            </w:tcBorders>
            <w:shd w:val="clear" w:color="000000" w:fill="FFFFFF"/>
            <w:noWrap/>
            <w:hideMark/>
          </w:tcPr>
          <w:p w14:paraId="2FF93A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3A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A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5201</w:t>
            </w:r>
          </w:p>
        </w:tc>
        <w:tc>
          <w:tcPr>
            <w:tcW w:w="5644" w:type="dxa"/>
            <w:tcBorders>
              <w:top w:val="nil"/>
              <w:left w:val="single" w:sz="4" w:space="0" w:color="auto"/>
              <w:bottom w:val="single" w:sz="4" w:space="0" w:color="auto"/>
              <w:right w:val="single" w:sz="4" w:space="0" w:color="auto"/>
            </w:tcBorders>
            <w:shd w:val="clear" w:color="000000" w:fill="FFFFFF"/>
            <w:hideMark/>
          </w:tcPr>
          <w:p w14:paraId="2FF93A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Perinopril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Erbumine</w:t>
            </w:r>
            <w:proofErr w:type="spellEnd"/>
            <w:r w:rsidRPr="008E01AB">
              <w:rPr>
                <w:rFonts w:ascii="Times New Roman" w:eastAsia="Times New Roman" w:hAnsi="Times New Roman" w:cs="Times New Roman"/>
                <w:sz w:val="16"/>
                <w:szCs w:val="16"/>
                <w:lang w:val="en-US" w:bidi="hi-IN"/>
              </w:rPr>
              <w:t xml:space="preserve"> 4Mg+Indepamide 1.25Mg</w:t>
            </w:r>
          </w:p>
        </w:tc>
        <w:tc>
          <w:tcPr>
            <w:tcW w:w="1730" w:type="dxa"/>
            <w:tcBorders>
              <w:top w:val="nil"/>
              <w:left w:val="nil"/>
              <w:bottom w:val="single" w:sz="4" w:space="0" w:color="auto"/>
              <w:right w:val="single" w:sz="4" w:space="0" w:color="auto"/>
            </w:tcBorders>
            <w:shd w:val="clear" w:color="000000" w:fill="FFFFFF"/>
            <w:noWrap/>
            <w:hideMark/>
          </w:tcPr>
          <w:p w14:paraId="2FF93A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A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A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5202</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A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Peritoneal Dialysis Solution with 1.7% Dextrose in 1000ml</w:t>
            </w:r>
          </w:p>
        </w:tc>
        <w:tc>
          <w:tcPr>
            <w:tcW w:w="1730" w:type="dxa"/>
            <w:tcBorders>
              <w:top w:val="nil"/>
              <w:left w:val="nil"/>
              <w:bottom w:val="single" w:sz="4" w:space="0" w:color="auto"/>
              <w:right w:val="single" w:sz="4" w:space="0" w:color="auto"/>
            </w:tcBorders>
            <w:shd w:val="clear" w:color="000000" w:fill="FFFFFF"/>
            <w:noWrap/>
            <w:hideMark/>
          </w:tcPr>
          <w:p w14:paraId="2FF93A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vAlign w:val="center"/>
            <w:hideMark/>
          </w:tcPr>
          <w:p w14:paraId="2FF93A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A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5203</w:t>
            </w:r>
          </w:p>
        </w:tc>
        <w:tc>
          <w:tcPr>
            <w:tcW w:w="5644" w:type="dxa"/>
            <w:tcBorders>
              <w:top w:val="nil"/>
              <w:left w:val="single" w:sz="4" w:space="0" w:color="auto"/>
              <w:bottom w:val="single" w:sz="4" w:space="0" w:color="auto"/>
              <w:right w:val="single" w:sz="4" w:space="0" w:color="auto"/>
            </w:tcBorders>
            <w:shd w:val="clear" w:color="000000" w:fill="FFFFFF"/>
            <w:hideMark/>
          </w:tcPr>
          <w:p w14:paraId="2FF93A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Permethrin 1%</w:t>
            </w:r>
          </w:p>
        </w:tc>
        <w:tc>
          <w:tcPr>
            <w:tcW w:w="1730" w:type="dxa"/>
            <w:tcBorders>
              <w:top w:val="nil"/>
              <w:left w:val="nil"/>
              <w:bottom w:val="single" w:sz="4" w:space="0" w:color="auto"/>
              <w:right w:val="single" w:sz="4" w:space="0" w:color="auto"/>
            </w:tcBorders>
            <w:shd w:val="clear" w:color="000000" w:fill="FFFFFF"/>
            <w:noWrap/>
            <w:hideMark/>
          </w:tcPr>
          <w:p w14:paraId="2FF93A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A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A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5204</w:t>
            </w:r>
          </w:p>
        </w:tc>
        <w:tc>
          <w:tcPr>
            <w:tcW w:w="5644" w:type="dxa"/>
            <w:tcBorders>
              <w:top w:val="nil"/>
              <w:left w:val="single" w:sz="4" w:space="0" w:color="auto"/>
              <w:bottom w:val="single" w:sz="4" w:space="0" w:color="auto"/>
              <w:right w:val="single" w:sz="4" w:space="0" w:color="auto"/>
            </w:tcBorders>
            <w:shd w:val="clear" w:color="000000" w:fill="FFFFFF"/>
            <w:hideMark/>
          </w:tcPr>
          <w:p w14:paraId="2FF93A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Permethrin 5%</w:t>
            </w:r>
          </w:p>
        </w:tc>
        <w:tc>
          <w:tcPr>
            <w:tcW w:w="1730" w:type="dxa"/>
            <w:tcBorders>
              <w:top w:val="nil"/>
              <w:left w:val="nil"/>
              <w:bottom w:val="single" w:sz="4" w:space="0" w:color="auto"/>
              <w:right w:val="single" w:sz="4" w:space="0" w:color="auto"/>
            </w:tcBorders>
            <w:shd w:val="clear" w:color="000000" w:fill="FFFFFF"/>
            <w:noWrap/>
            <w:hideMark/>
          </w:tcPr>
          <w:p w14:paraId="2FF93A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A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A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5205</w:t>
            </w:r>
          </w:p>
        </w:tc>
        <w:tc>
          <w:tcPr>
            <w:tcW w:w="5644" w:type="dxa"/>
            <w:tcBorders>
              <w:top w:val="nil"/>
              <w:left w:val="single" w:sz="4" w:space="0" w:color="auto"/>
              <w:bottom w:val="single" w:sz="4" w:space="0" w:color="auto"/>
              <w:right w:val="single" w:sz="4" w:space="0" w:color="auto"/>
            </w:tcBorders>
            <w:shd w:val="clear" w:color="000000" w:fill="FFFFFF"/>
            <w:hideMark/>
          </w:tcPr>
          <w:p w14:paraId="2FF93A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Permethrin 5%</w:t>
            </w:r>
          </w:p>
        </w:tc>
        <w:tc>
          <w:tcPr>
            <w:tcW w:w="1730" w:type="dxa"/>
            <w:tcBorders>
              <w:top w:val="nil"/>
              <w:left w:val="nil"/>
              <w:bottom w:val="single" w:sz="4" w:space="0" w:color="auto"/>
              <w:right w:val="single" w:sz="4" w:space="0" w:color="auto"/>
            </w:tcBorders>
            <w:shd w:val="clear" w:color="000000" w:fill="FFFFFF"/>
            <w:noWrap/>
            <w:hideMark/>
          </w:tcPr>
          <w:p w14:paraId="2FF93A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3A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A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5206</w:t>
            </w:r>
          </w:p>
        </w:tc>
        <w:tc>
          <w:tcPr>
            <w:tcW w:w="5644" w:type="dxa"/>
            <w:tcBorders>
              <w:top w:val="nil"/>
              <w:left w:val="single" w:sz="4" w:space="0" w:color="auto"/>
              <w:bottom w:val="single" w:sz="4" w:space="0" w:color="auto"/>
              <w:right w:val="single" w:sz="4" w:space="0" w:color="auto"/>
            </w:tcBorders>
            <w:shd w:val="clear" w:color="000000" w:fill="FFFFFF"/>
            <w:hideMark/>
          </w:tcPr>
          <w:p w14:paraId="2FF93A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Permethrin Rinse 1% Cream</w:t>
            </w:r>
          </w:p>
        </w:tc>
        <w:tc>
          <w:tcPr>
            <w:tcW w:w="1730" w:type="dxa"/>
            <w:tcBorders>
              <w:top w:val="nil"/>
              <w:left w:val="nil"/>
              <w:bottom w:val="single" w:sz="4" w:space="0" w:color="auto"/>
              <w:right w:val="single" w:sz="4" w:space="0" w:color="auto"/>
            </w:tcBorders>
            <w:shd w:val="clear" w:color="000000" w:fill="FFFFFF"/>
            <w:noWrap/>
            <w:hideMark/>
          </w:tcPr>
          <w:p w14:paraId="2FF93A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3A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A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5207</w:t>
            </w:r>
          </w:p>
        </w:tc>
        <w:tc>
          <w:tcPr>
            <w:tcW w:w="5644" w:type="dxa"/>
            <w:tcBorders>
              <w:top w:val="nil"/>
              <w:left w:val="single" w:sz="4" w:space="0" w:color="auto"/>
              <w:bottom w:val="single" w:sz="4" w:space="0" w:color="auto"/>
              <w:right w:val="single" w:sz="4" w:space="0" w:color="auto"/>
            </w:tcBorders>
            <w:shd w:val="clear" w:color="000000" w:fill="FFFFFF"/>
            <w:hideMark/>
          </w:tcPr>
          <w:p w14:paraId="2FF93A2A"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Pertuzumab + Trastuzumab 1200Mg + 600Mg / 15Ml</w:t>
            </w:r>
          </w:p>
        </w:tc>
        <w:tc>
          <w:tcPr>
            <w:tcW w:w="1730" w:type="dxa"/>
            <w:tcBorders>
              <w:top w:val="nil"/>
              <w:left w:val="nil"/>
              <w:bottom w:val="single" w:sz="4" w:space="0" w:color="auto"/>
              <w:right w:val="single" w:sz="4" w:space="0" w:color="auto"/>
            </w:tcBorders>
            <w:shd w:val="clear" w:color="000000" w:fill="FFFFFF"/>
            <w:noWrap/>
            <w:hideMark/>
          </w:tcPr>
          <w:p w14:paraId="2FF93A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A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3A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5208</w:t>
            </w:r>
          </w:p>
        </w:tc>
        <w:tc>
          <w:tcPr>
            <w:tcW w:w="5644" w:type="dxa"/>
            <w:tcBorders>
              <w:top w:val="nil"/>
              <w:left w:val="single" w:sz="4" w:space="0" w:color="auto"/>
              <w:bottom w:val="single" w:sz="4" w:space="0" w:color="auto"/>
              <w:right w:val="single" w:sz="4" w:space="0" w:color="auto"/>
            </w:tcBorders>
            <w:shd w:val="clear" w:color="000000" w:fill="FFFFFF"/>
            <w:hideMark/>
          </w:tcPr>
          <w:p w14:paraId="2FF93A2F"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Pertuzumab + Trastuzumab 600Mg + 600Mg /10Ml</w:t>
            </w:r>
          </w:p>
        </w:tc>
        <w:tc>
          <w:tcPr>
            <w:tcW w:w="1730" w:type="dxa"/>
            <w:tcBorders>
              <w:top w:val="nil"/>
              <w:left w:val="nil"/>
              <w:bottom w:val="single" w:sz="4" w:space="0" w:color="auto"/>
              <w:right w:val="single" w:sz="4" w:space="0" w:color="auto"/>
            </w:tcBorders>
            <w:shd w:val="clear" w:color="000000" w:fill="FFFFFF"/>
            <w:noWrap/>
            <w:hideMark/>
          </w:tcPr>
          <w:p w14:paraId="2FF93A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A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A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5209</w:t>
            </w:r>
          </w:p>
        </w:tc>
        <w:tc>
          <w:tcPr>
            <w:tcW w:w="5644" w:type="dxa"/>
            <w:tcBorders>
              <w:top w:val="nil"/>
              <w:left w:val="single" w:sz="4" w:space="0" w:color="auto"/>
              <w:bottom w:val="single" w:sz="4" w:space="0" w:color="auto"/>
              <w:right w:val="single" w:sz="4" w:space="0" w:color="auto"/>
            </w:tcBorders>
            <w:shd w:val="clear" w:color="000000" w:fill="FFFFFF"/>
            <w:hideMark/>
          </w:tcPr>
          <w:p w14:paraId="2FF93A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Pertuzumab</w:t>
            </w:r>
            <w:proofErr w:type="spellEnd"/>
            <w:r w:rsidRPr="008E01AB">
              <w:rPr>
                <w:rFonts w:ascii="Times New Roman" w:eastAsia="Times New Roman" w:hAnsi="Times New Roman" w:cs="Times New Roman"/>
                <w:sz w:val="16"/>
                <w:szCs w:val="16"/>
                <w:lang w:val="en-US" w:bidi="hi-IN"/>
              </w:rPr>
              <w:t xml:space="preserve"> 420 Mg/14Ml</w:t>
            </w:r>
          </w:p>
        </w:tc>
        <w:tc>
          <w:tcPr>
            <w:tcW w:w="1730" w:type="dxa"/>
            <w:tcBorders>
              <w:top w:val="nil"/>
              <w:left w:val="nil"/>
              <w:bottom w:val="single" w:sz="4" w:space="0" w:color="auto"/>
              <w:right w:val="single" w:sz="4" w:space="0" w:color="auto"/>
            </w:tcBorders>
            <w:shd w:val="clear" w:color="000000" w:fill="FFFFFF"/>
            <w:noWrap/>
            <w:hideMark/>
          </w:tcPr>
          <w:p w14:paraId="2FF93A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A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A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5210</w:t>
            </w:r>
          </w:p>
        </w:tc>
        <w:tc>
          <w:tcPr>
            <w:tcW w:w="5644" w:type="dxa"/>
            <w:tcBorders>
              <w:top w:val="nil"/>
              <w:left w:val="single" w:sz="4" w:space="0" w:color="auto"/>
              <w:bottom w:val="single" w:sz="4" w:space="0" w:color="auto"/>
              <w:right w:val="single" w:sz="4" w:space="0" w:color="auto"/>
            </w:tcBorders>
            <w:shd w:val="clear" w:color="000000" w:fill="FFFFFF"/>
            <w:hideMark/>
          </w:tcPr>
          <w:p w14:paraId="2FF93A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Pethidine 100Mg/2Ml</w:t>
            </w:r>
          </w:p>
        </w:tc>
        <w:tc>
          <w:tcPr>
            <w:tcW w:w="1730" w:type="dxa"/>
            <w:tcBorders>
              <w:top w:val="nil"/>
              <w:left w:val="nil"/>
              <w:bottom w:val="single" w:sz="4" w:space="0" w:color="auto"/>
              <w:right w:val="single" w:sz="4" w:space="0" w:color="auto"/>
            </w:tcBorders>
            <w:shd w:val="clear" w:color="000000" w:fill="FFFFFF"/>
            <w:noWrap/>
            <w:hideMark/>
          </w:tcPr>
          <w:p w14:paraId="2FF93A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A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A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5211</w:t>
            </w:r>
          </w:p>
        </w:tc>
        <w:tc>
          <w:tcPr>
            <w:tcW w:w="5644" w:type="dxa"/>
            <w:tcBorders>
              <w:top w:val="nil"/>
              <w:left w:val="single" w:sz="4" w:space="0" w:color="auto"/>
              <w:bottom w:val="single" w:sz="4" w:space="0" w:color="auto"/>
              <w:right w:val="single" w:sz="4" w:space="0" w:color="auto"/>
            </w:tcBorders>
            <w:shd w:val="clear" w:color="000000" w:fill="FFFFFF"/>
            <w:hideMark/>
          </w:tcPr>
          <w:p w14:paraId="2FF93A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Pethidine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50Mg/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1Ml Ampoule</w:t>
            </w:r>
          </w:p>
        </w:tc>
        <w:tc>
          <w:tcPr>
            <w:tcW w:w="1730" w:type="dxa"/>
            <w:tcBorders>
              <w:top w:val="nil"/>
              <w:left w:val="nil"/>
              <w:bottom w:val="single" w:sz="4" w:space="0" w:color="auto"/>
              <w:right w:val="single" w:sz="4" w:space="0" w:color="auto"/>
            </w:tcBorders>
            <w:shd w:val="clear" w:color="000000" w:fill="FFFFFF"/>
            <w:noWrap/>
            <w:hideMark/>
          </w:tcPr>
          <w:p w14:paraId="2FF93A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A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A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5212</w:t>
            </w:r>
          </w:p>
        </w:tc>
        <w:tc>
          <w:tcPr>
            <w:tcW w:w="5644" w:type="dxa"/>
            <w:tcBorders>
              <w:top w:val="nil"/>
              <w:left w:val="single" w:sz="4" w:space="0" w:color="auto"/>
              <w:bottom w:val="single" w:sz="4" w:space="0" w:color="auto"/>
              <w:right w:val="single" w:sz="4" w:space="0" w:color="auto"/>
            </w:tcBorders>
            <w:shd w:val="clear" w:color="000000" w:fill="FFFFFF"/>
            <w:hideMark/>
          </w:tcPr>
          <w:p w14:paraId="2FF93A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Phenazopyridine 200 Mg</w:t>
            </w:r>
          </w:p>
        </w:tc>
        <w:tc>
          <w:tcPr>
            <w:tcW w:w="1730" w:type="dxa"/>
            <w:tcBorders>
              <w:top w:val="nil"/>
              <w:left w:val="nil"/>
              <w:bottom w:val="single" w:sz="4" w:space="0" w:color="auto"/>
              <w:right w:val="single" w:sz="4" w:space="0" w:color="auto"/>
            </w:tcBorders>
            <w:shd w:val="clear" w:color="000000" w:fill="FFFFFF"/>
            <w:noWrap/>
            <w:hideMark/>
          </w:tcPr>
          <w:p w14:paraId="2FF93A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A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A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5213</w:t>
            </w:r>
          </w:p>
        </w:tc>
        <w:tc>
          <w:tcPr>
            <w:tcW w:w="5644" w:type="dxa"/>
            <w:tcBorders>
              <w:top w:val="nil"/>
              <w:left w:val="single" w:sz="4" w:space="0" w:color="auto"/>
              <w:bottom w:val="single" w:sz="4" w:space="0" w:color="auto"/>
              <w:right w:val="single" w:sz="4" w:space="0" w:color="auto"/>
            </w:tcBorders>
            <w:shd w:val="clear" w:color="000000" w:fill="FFFFFF"/>
            <w:hideMark/>
          </w:tcPr>
          <w:p w14:paraId="2FF93A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Pheniramine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A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A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A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5214</w:t>
            </w:r>
          </w:p>
        </w:tc>
        <w:tc>
          <w:tcPr>
            <w:tcW w:w="5644" w:type="dxa"/>
            <w:tcBorders>
              <w:top w:val="nil"/>
              <w:left w:val="single" w:sz="4" w:space="0" w:color="auto"/>
              <w:bottom w:val="single" w:sz="4" w:space="0" w:color="auto"/>
              <w:right w:val="single" w:sz="4" w:space="0" w:color="auto"/>
            </w:tcBorders>
            <w:shd w:val="clear" w:color="000000" w:fill="FFFFFF"/>
            <w:hideMark/>
          </w:tcPr>
          <w:p w14:paraId="2FF93A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Pheniramine 22.75Mg/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2Ml</w:t>
            </w:r>
          </w:p>
        </w:tc>
        <w:tc>
          <w:tcPr>
            <w:tcW w:w="1730" w:type="dxa"/>
            <w:tcBorders>
              <w:top w:val="nil"/>
              <w:left w:val="nil"/>
              <w:bottom w:val="single" w:sz="4" w:space="0" w:color="auto"/>
              <w:right w:val="single" w:sz="4" w:space="0" w:color="auto"/>
            </w:tcBorders>
            <w:shd w:val="clear" w:color="000000" w:fill="FFFFFF"/>
            <w:noWrap/>
            <w:hideMark/>
          </w:tcPr>
          <w:p w14:paraId="2FF93A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A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250000</w:t>
            </w:r>
          </w:p>
        </w:tc>
      </w:tr>
      <w:tr w:rsidR="008E01AB" w:rsidRPr="008E01AB" w14:paraId="2FF93A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5215</w:t>
            </w:r>
          </w:p>
        </w:tc>
        <w:tc>
          <w:tcPr>
            <w:tcW w:w="5644" w:type="dxa"/>
            <w:tcBorders>
              <w:top w:val="nil"/>
              <w:left w:val="single" w:sz="4" w:space="0" w:color="auto"/>
              <w:bottom w:val="single" w:sz="4" w:space="0" w:color="auto"/>
              <w:right w:val="single" w:sz="4" w:space="0" w:color="auto"/>
            </w:tcBorders>
            <w:shd w:val="clear" w:color="000000" w:fill="FFFFFF"/>
            <w:hideMark/>
          </w:tcPr>
          <w:p w14:paraId="2FF93A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Pheniramine Maleate 25Mg</w:t>
            </w:r>
          </w:p>
        </w:tc>
        <w:tc>
          <w:tcPr>
            <w:tcW w:w="1730" w:type="dxa"/>
            <w:tcBorders>
              <w:top w:val="nil"/>
              <w:left w:val="nil"/>
              <w:bottom w:val="single" w:sz="4" w:space="0" w:color="auto"/>
              <w:right w:val="single" w:sz="4" w:space="0" w:color="auto"/>
            </w:tcBorders>
            <w:shd w:val="clear" w:color="000000" w:fill="FFFFFF"/>
            <w:noWrap/>
            <w:hideMark/>
          </w:tcPr>
          <w:p w14:paraId="2FF93A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A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3A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5216</w:t>
            </w:r>
          </w:p>
        </w:tc>
        <w:tc>
          <w:tcPr>
            <w:tcW w:w="5644" w:type="dxa"/>
            <w:tcBorders>
              <w:top w:val="nil"/>
              <w:left w:val="single" w:sz="4" w:space="0" w:color="auto"/>
              <w:bottom w:val="single" w:sz="4" w:space="0" w:color="auto"/>
              <w:right w:val="single" w:sz="4" w:space="0" w:color="auto"/>
            </w:tcBorders>
            <w:shd w:val="clear" w:color="000000" w:fill="FFFFFF"/>
            <w:hideMark/>
          </w:tcPr>
          <w:p w14:paraId="2FF93A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Pheniramine Maleate 50Mg</w:t>
            </w:r>
          </w:p>
        </w:tc>
        <w:tc>
          <w:tcPr>
            <w:tcW w:w="1730" w:type="dxa"/>
            <w:tcBorders>
              <w:top w:val="nil"/>
              <w:left w:val="nil"/>
              <w:bottom w:val="single" w:sz="4" w:space="0" w:color="auto"/>
              <w:right w:val="single" w:sz="4" w:space="0" w:color="auto"/>
            </w:tcBorders>
            <w:shd w:val="clear" w:color="000000" w:fill="FFFFFF"/>
            <w:noWrap/>
            <w:hideMark/>
          </w:tcPr>
          <w:p w14:paraId="2FF93A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A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A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5217</w:t>
            </w:r>
          </w:p>
        </w:tc>
        <w:tc>
          <w:tcPr>
            <w:tcW w:w="5644" w:type="dxa"/>
            <w:tcBorders>
              <w:top w:val="nil"/>
              <w:left w:val="single" w:sz="4" w:space="0" w:color="auto"/>
              <w:bottom w:val="single" w:sz="4" w:space="0" w:color="auto"/>
              <w:right w:val="single" w:sz="4" w:space="0" w:color="auto"/>
            </w:tcBorders>
            <w:shd w:val="clear" w:color="000000" w:fill="FFFFFF"/>
            <w:hideMark/>
          </w:tcPr>
          <w:p w14:paraId="2FF93A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Phenobarbiton</w:t>
            </w:r>
            <w:proofErr w:type="spellEnd"/>
            <w:r w:rsidRPr="008E01AB">
              <w:rPr>
                <w:rFonts w:ascii="Times New Roman" w:eastAsia="Times New Roman" w:hAnsi="Times New Roman" w:cs="Times New Roman"/>
                <w:sz w:val="16"/>
                <w:szCs w:val="16"/>
                <w:lang w:val="en-US" w:bidi="hi-IN"/>
              </w:rPr>
              <w:t xml:space="preserve"> 2Ml</w:t>
            </w:r>
          </w:p>
        </w:tc>
        <w:tc>
          <w:tcPr>
            <w:tcW w:w="1730" w:type="dxa"/>
            <w:tcBorders>
              <w:top w:val="nil"/>
              <w:left w:val="nil"/>
              <w:bottom w:val="single" w:sz="4" w:space="0" w:color="auto"/>
              <w:right w:val="single" w:sz="4" w:space="0" w:color="auto"/>
            </w:tcBorders>
            <w:shd w:val="clear" w:color="000000" w:fill="FFFFFF"/>
            <w:noWrap/>
            <w:hideMark/>
          </w:tcPr>
          <w:p w14:paraId="2FF93A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A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A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5218</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A61"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36" w:history="1">
              <w:r w:rsidR="008E01AB" w:rsidRPr="008E01AB">
                <w:rPr>
                  <w:rFonts w:ascii="Times New Roman" w:eastAsia="Times New Roman" w:hAnsi="Times New Roman" w:cs="Times New Roman"/>
                  <w:sz w:val="16"/>
                  <w:szCs w:val="16"/>
                  <w:lang w:val="en-US" w:bidi="hi-IN"/>
                </w:rPr>
                <w:t>Phenobarbitone (50mg) + Phenytoin (100mg)</w:t>
              </w:r>
            </w:hyperlink>
          </w:p>
        </w:tc>
        <w:tc>
          <w:tcPr>
            <w:tcW w:w="1730" w:type="dxa"/>
            <w:tcBorders>
              <w:top w:val="nil"/>
              <w:left w:val="nil"/>
              <w:bottom w:val="single" w:sz="4" w:space="0" w:color="auto"/>
              <w:right w:val="single" w:sz="4" w:space="0" w:color="auto"/>
            </w:tcBorders>
            <w:shd w:val="clear" w:color="000000" w:fill="FFFFFF"/>
            <w:noWrap/>
            <w:hideMark/>
          </w:tcPr>
          <w:p w14:paraId="2FF93A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A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A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5219</w:t>
            </w:r>
          </w:p>
        </w:tc>
        <w:tc>
          <w:tcPr>
            <w:tcW w:w="5644" w:type="dxa"/>
            <w:tcBorders>
              <w:top w:val="nil"/>
              <w:left w:val="single" w:sz="4" w:space="0" w:color="auto"/>
              <w:bottom w:val="single" w:sz="4" w:space="0" w:color="auto"/>
              <w:right w:val="single" w:sz="4" w:space="0" w:color="auto"/>
            </w:tcBorders>
            <w:shd w:val="clear" w:color="000000" w:fill="FFFFFF"/>
            <w:hideMark/>
          </w:tcPr>
          <w:p w14:paraId="2FF93A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Phenobarbitone 15Mg</w:t>
            </w:r>
          </w:p>
        </w:tc>
        <w:tc>
          <w:tcPr>
            <w:tcW w:w="1730" w:type="dxa"/>
            <w:tcBorders>
              <w:top w:val="nil"/>
              <w:left w:val="nil"/>
              <w:bottom w:val="single" w:sz="4" w:space="0" w:color="auto"/>
              <w:right w:val="single" w:sz="4" w:space="0" w:color="auto"/>
            </w:tcBorders>
            <w:shd w:val="clear" w:color="000000" w:fill="FFFFFF"/>
            <w:noWrap/>
            <w:hideMark/>
          </w:tcPr>
          <w:p w14:paraId="2FF93A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bottom"/>
            <w:hideMark/>
          </w:tcPr>
          <w:p w14:paraId="2FF93A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A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5220</w:t>
            </w:r>
          </w:p>
        </w:tc>
        <w:tc>
          <w:tcPr>
            <w:tcW w:w="5644" w:type="dxa"/>
            <w:tcBorders>
              <w:top w:val="nil"/>
              <w:left w:val="single" w:sz="4" w:space="0" w:color="auto"/>
              <w:bottom w:val="single" w:sz="4" w:space="0" w:color="auto"/>
              <w:right w:val="single" w:sz="4" w:space="0" w:color="auto"/>
            </w:tcBorders>
            <w:shd w:val="clear" w:color="000000" w:fill="FFFFFF"/>
            <w:hideMark/>
          </w:tcPr>
          <w:p w14:paraId="2FF93A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Phenobarbitone 200Mg/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A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A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A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5221</w:t>
            </w:r>
          </w:p>
        </w:tc>
        <w:tc>
          <w:tcPr>
            <w:tcW w:w="5644" w:type="dxa"/>
            <w:tcBorders>
              <w:top w:val="nil"/>
              <w:left w:val="single" w:sz="4" w:space="0" w:color="auto"/>
              <w:bottom w:val="single" w:sz="4" w:space="0" w:color="auto"/>
              <w:right w:val="single" w:sz="4" w:space="0" w:color="auto"/>
            </w:tcBorders>
            <w:shd w:val="clear" w:color="000000" w:fill="FFFFFF"/>
            <w:hideMark/>
          </w:tcPr>
          <w:p w14:paraId="2FF93A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Phenobarbitone 20Mg/5Ml</w:t>
            </w:r>
          </w:p>
        </w:tc>
        <w:tc>
          <w:tcPr>
            <w:tcW w:w="1730" w:type="dxa"/>
            <w:tcBorders>
              <w:top w:val="nil"/>
              <w:left w:val="nil"/>
              <w:bottom w:val="single" w:sz="4" w:space="0" w:color="auto"/>
              <w:right w:val="single" w:sz="4" w:space="0" w:color="auto"/>
            </w:tcBorders>
            <w:shd w:val="clear" w:color="000000" w:fill="FFFFFF"/>
            <w:noWrap/>
            <w:hideMark/>
          </w:tcPr>
          <w:p w14:paraId="2FF93A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A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A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5222</w:t>
            </w:r>
          </w:p>
        </w:tc>
        <w:tc>
          <w:tcPr>
            <w:tcW w:w="5644" w:type="dxa"/>
            <w:tcBorders>
              <w:top w:val="nil"/>
              <w:left w:val="single" w:sz="4" w:space="0" w:color="auto"/>
              <w:bottom w:val="single" w:sz="4" w:space="0" w:color="auto"/>
              <w:right w:val="single" w:sz="4" w:space="0" w:color="auto"/>
            </w:tcBorders>
            <w:shd w:val="clear" w:color="000000" w:fill="FFFFFF"/>
            <w:hideMark/>
          </w:tcPr>
          <w:p w14:paraId="2FF93A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Phenobarbitone 30Mg</w:t>
            </w:r>
          </w:p>
        </w:tc>
        <w:tc>
          <w:tcPr>
            <w:tcW w:w="1730" w:type="dxa"/>
            <w:tcBorders>
              <w:top w:val="nil"/>
              <w:left w:val="nil"/>
              <w:bottom w:val="single" w:sz="4" w:space="0" w:color="auto"/>
              <w:right w:val="single" w:sz="4" w:space="0" w:color="auto"/>
            </w:tcBorders>
            <w:shd w:val="clear" w:color="000000" w:fill="FFFFFF"/>
            <w:noWrap/>
            <w:hideMark/>
          </w:tcPr>
          <w:p w14:paraId="2FF93A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A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3A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5223</w:t>
            </w:r>
          </w:p>
        </w:tc>
        <w:tc>
          <w:tcPr>
            <w:tcW w:w="5644" w:type="dxa"/>
            <w:tcBorders>
              <w:top w:val="nil"/>
              <w:left w:val="single" w:sz="4" w:space="0" w:color="auto"/>
              <w:bottom w:val="single" w:sz="4" w:space="0" w:color="auto"/>
              <w:right w:val="single" w:sz="4" w:space="0" w:color="auto"/>
            </w:tcBorders>
            <w:shd w:val="clear" w:color="000000" w:fill="FFFFFF"/>
            <w:hideMark/>
          </w:tcPr>
          <w:p w14:paraId="2FF93A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Phenobarbitone 60Mg</w:t>
            </w:r>
          </w:p>
        </w:tc>
        <w:tc>
          <w:tcPr>
            <w:tcW w:w="1730" w:type="dxa"/>
            <w:tcBorders>
              <w:top w:val="nil"/>
              <w:left w:val="nil"/>
              <w:bottom w:val="single" w:sz="4" w:space="0" w:color="auto"/>
              <w:right w:val="single" w:sz="4" w:space="0" w:color="auto"/>
            </w:tcBorders>
            <w:shd w:val="clear" w:color="000000" w:fill="FFFFFF"/>
            <w:noWrap/>
            <w:hideMark/>
          </w:tcPr>
          <w:p w14:paraId="2FF93A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A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3A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5224</w:t>
            </w:r>
          </w:p>
        </w:tc>
        <w:tc>
          <w:tcPr>
            <w:tcW w:w="5644" w:type="dxa"/>
            <w:tcBorders>
              <w:top w:val="nil"/>
              <w:left w:val="single" w:sz="4" w:space="0" w:color="auto"/>
              <w:bottom w:val="single" w:sz="4" w:space="0" w:color="auto"/>
              <w:right w:val="single" w:sz="4" w:space="0" w:color="auto"/>
            </w:tcBorders>
            <w:shd w:val="clear" w:color="000000" w:fill="FFFFFF"/>
            <w:hideMark/>
          </w:tcPr>
          <w:p w14:paraId="2FF93A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Phenobarbtion</w:t>
            </w:r>
            <w:proofErr w:type="spellEnd"/>
            <w:r w:rsidRPr="008E01AB">
              <w:rPr>
                <w:rFonts w:ascii="Times New Roman" w:eastAsia="Times New Roman" w:hAnsi="Times New Roman" w:cs="Times New Roman"/>
                <w:sz w:val="16"/>
                <w:szCs w:val="16"/>
                <w:lang w:val="en-US" w:bidi="hi-IN"/>
              </w:rPr>
              <w:t xml:space="preserve"> 1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3A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A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3A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5225</w:t>
            </w:r>
          </w:p>
        </w:tc>
        <w:tc>
          <w:tcPr>
            <w:tcW w:w="5644" w:type="dxa"/>
            <w:tcBorders>
              <w:top w:val="nil"/>
              <w:left w:val="single" w:sz="4" w:space="0" w:color="auto"/>
              <w:bottom w:val="single" w:sz="4" w:space="0" w:color="auto"/>
              <w:right w:val="single" w:sz="4" w:space="0" w:color="auto"/>
            </w:tcBorders>
            <w:shd w:val="clear" w:color="000000" w:fill="FFFFFF"/>
            <w:hideMark/>
          </w:tcPr>
          <w:p w14:paraId="2FF93A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Phenoxy Benzamine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93A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A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A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5226</w:t>
            </w:r>
          </w:p>
        </w:tc>
        <w:tc>
          <w:tcPr>
            <w:tcW w:w="5644" w:type="dxa"/>
            <w:tcBorders>
              <w:top w:val="nil"/>
              <w:left w:val="single" w:sz="4" w:space="0" w:color="auto"/>
              <w:bottom w:val="single" w:sz="4" w:space="0" w:color="auto"/>
              <w:right w:val="single" w:sz="4" w:space="0" w:color="auto"/>
            </w:tcBorders>
            <w:shd w:val="clear" w:color="000000" w:fill="FFFFFF"/>
            <w:hideMark/>
          </w:tcPr>
          <w:p w14:paraId="2FF93A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Phenoxy Benzamine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3A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A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A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5227</w:t>
            </w:r>
          </w:p>
        </w:tc>
        <w:tc>
          <w:tcPr>
            <w:tcW w:w="5644" w:type="dxa"/>
            <w:tcBorders>
              <w:top w:val="nil"/>
              <w:left w:val="single" w:sz="4" w:space="0" w:color="auto"/>
              <w:bottom w:val="single" w:sz="4" w:space="0" w:color="auto"/>
              <w:right w:val="single" w:sz="4" w:space="0" w:color="auto"/>
            </w:tcBorders>
            <w:shd w:val="clear" w:color="000000" w:fill="FFFFFF"/>
            <w:hideMark/>
          </w:tcPr>
          <w:p w14:paraId="2FF93A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Phentolamine 10 mg/ml</w:t>
            </w:r>
          </w:p>
        </w:tc>
        <w:tc>
          <w:tcPr>
            <w:tcW w:w="1730" w:type="dxa"/>
            <w:tcBorders>
              <w:top w:val="nil"/>
              <w:left w:val="nil"/>
              <w:bottom w:val="single" w:sz="4" w:space="0" w:color="auto"/>
              <w:right w:val="single" w:sz="4" w:space="0" w:color="auto"/>
            </w:tcBorders>
            <w:shd w:val="clear" w:color="000000" w:fill="FFFFFF"/>
            <w:noWrap/>
            <w:hideMark/>
          </w:tcPr>
          <w:p w14:paraId="2FF93A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A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A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5228</w:t>
            </w:r>
          </w:p>
        </w:tc>
        <w:tc>
          <w:tcPr>
            <w:tcW w:w="5644" w:type="dxa"/>
            <w:tcBorders>
              <w:top w:val="nil"/>
              <w:left w:val="single" w:sz="4" w:space="0" w:color="auto"/>
              <w:bottom w:val="single" w:sz="4" w:space="0" w:color="auto"/>
              <w:right w:val="single" w:sz="4" w:space="0" w:color="auto"/>
            </w:tcBorders>
            <w:shd w:val="clear" w:color="000000" w:fill="FFFFFF"/>
            <w:hideMark/>
          </w:tcPr>
          <w:p w14:paraId="2FF93A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Phentolamine 40mg </w:t>
            </w:r>
          </w:p>
        </w:tc>
        <w:tc>
          <w:tcPr>
            <w:tcW w:w="1730" w:type="dxa"/>
            <w:tcBorders>
              <w:top w:val="nil"/>
              <w:left w:val="nil"/>
              <w:bottom w:val="single" w:sz="4" w:space="0" w:color="auto"/>
              <w:right w:val="single" w:sz="4" w:space="0" w:color="auto"/>
            </w:tcBorders>
            <w:shd w:val="clear" w:color="000000" w:fill="FFFFFF"/>
            <w:noWrap/>
            <w:hideMark/>
          </w:tcPr>
          <w:p w14:paraId="2FF93A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A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A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5229</w:t>
            </w:r>
          </w:p>
        </w:tc>
        <w:tc>
          <w:tcPr>
            <w:tcW w:w="5644" w:type="dxa"/>
            <w:tcBorders>
              <w:top w:val="nil"/>
              <w:left w:val="single" w:sz="4" w:space="0" w:color="auto"/>
              <w:bottom w:val="single" w:sz="4" w:space="0" w:color="auto"/>
              <w:right w:val="single" w:sz="4" w:space="0" w:color="auto"/>
            </w:tcBorders>
            <w:shd w:val="clear" w:color="000000" w:fill="FFFFFF"/>
            <w:hideMark/>
          </w:tcPr>
          <w:p w14:paraId="2FF93A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Phentyion</w:t>
            </w:r>
            <w:proofErr w:type="spellEnd"/>
            <w:r w:rsidRPr="008E01AB">
              <w:rPr>
                <w:rFonts w:ascii="Times New Roman" w:eastAsia="Times New Roman" w:hAnsi="Times New Roman" w:cs="Times New Roman"/>
                <w:sz w:val="16"/>
                <w:szCs w:val="16"/>
                <w:lang w:val="en-US" w:bidi="hi-IN"/>
              </w:rPr>
              <w:t xml:space="preserve"> Sodium 250Mg/5Ml</w:t>
            </w:r>
          </w:p>
        </w:tc>
        <w:tc>
          <w:tcPr>
            <w:tcW w:w="1730" w:type="dxa"/>
            <w:tcBorders>
              <w:top w:val="nil"/>
              <w:left w:val="nil"/>
              <w:bottom w:val="single" w:sz="4" w:space="0" w:color="auto"/>
              <w:right w:val="single" w:sz="4" w:space="0" w:color="auto"/>
            </w:tcBorders>
            <w:shd w:val="clear" w:color="000000" w:fill="FFFFFF"/>
            <w:noWrap/>
            <w:hideMark/>
          </w:tcPr>
          <w:p w14:paraId="2FF93A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A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11000</w:t>
            </w:r>
          </w:p>
        </w:tc>
      </w:tr>
      <w:tr w:rsidR="008E01AB" w:rsidRPr="008E01AB" w14:paraId="2FF93A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5230</w:t>
            </w:r>
          </w:p>
        </w:tc>
        <w:tc>
          <w:tcPr>
            <w:tcW w:w="5644" w:type="dxa"/>
            <w:tcBorders>
              <w:top w:val="nil"/>
              <w:left w:val="single" w:sz="4" w:space="0" w:color="auto"/>
              <w:bottom w:val="single" w:sz="4" w:space="0" w:color="auto"/>
              <w:right w:val="single" w:sz="4" w:space="0" w:color="auto"/>
            </w:tcBorders>
            <w:shd w:val="clear" w:color="000000" w:fill="FFFFFF"/>
            <w:hideMark/>
          </w:tcPr>
          <w:p w14:paraId="2FF93A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Phenylephrine (5Mg) + Chlorpheniramine Maleate (2Mg) + Dextromethorphan Hydrobromide (10Mg)</w:t>
            </w:r>
          </w:p>
        </w:tc>
        <w:tc>
          <w:tcPr>
            <w:tcW w:w="1730" w:type="dxa"/>
            <w:tcBorders>
              <w:top w:val="nil"/>
              <w:left w:val="nil"/>
              <w:bottom w:val="single" w:sz="4" w:space="0" w:color="auto"/>
              <w:right w:val="single" w:sz="4" w:space="0" w:color="auto"/>
            </w:tcBorders>
            <w:shd w:val="clear" w:color="000000" w:fill="FFFFFF"/>
            <w:noWrap/>
            <w:hideMark/>
          </w:tcPr>
          <w:p w14:paraId="2FF93A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A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A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5231</w:t>
            </w:r>
          </w:p>
        </w:tc>
        <w:tc>
          <w:tcPr>
            <w:tcW w:w="5644" w:type="dxa"/>
            <w:tcBorders>
              <w:top w:val="nil"/>
              <w:left w:val="single" w:sz="4" w:space="0" w:color="auto"/>
              <w:bottom w:val="single" w:sz="4" w:space="0" w:color="auto"/>
              <w:right w:val="single" w:sz="4" w:space="0" w:color="auto"/>
            </w:tcBorders>
            <w:shd w:val="clear" w:color="000000" w:fill="FFFFFF"/>
            <w:hideMark/>
          </w:tcPr>
          <w:p w14:paraId="2FF93A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Phenylephrine + Bromhexine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A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A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A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5232</w:t>
            </w:r>
          </w:p>
        </w:tc>
        <w:tc>
          <w:tcPr>
            <w:tcW w:w="5644" w:type="dxa"/>
            <w:tcBorders>
              <w:top w:val="nil"/>
              <w:left w:val="single" w:sz="4" w:space="0" w:color="auto"/>
              <w:bottom w:val="single" w:sz="4" w:space="0" w:color="auto"/>
              <w:right w:val="single" w:sz="4" w:space="0" w:color="auto"/>
            </w:tcBorders>
            <w:shd w:val="clear" w:color="000000" w:fill="FFFFFF"/>
            <w:hideMark/>
          </w:tcPr>
          <w:p w14:paraId="2FF93A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Phenylephrine 10 Mg </w:t>
            </w:r>
          </w:p>
        </w:tc>
        <w:tc>
          <w:tcPr>
            <w:tcW w:w="1730" w:type="dxa"/>
            <w:tcBorders>
              <w:top w:val="nil"/>
              <w:left w:val="nil"/>
              <w:bottom w:val="single" w:sz="4" w:space="0" w:color="auto"/>
              <w:right w:val="single" w:sz="4" w:space="0" w:color="auto"/>
            </w:tcBorders>
            <w:shd w:val="clear" w:color="000000" w:fill="FFFFFF"/>
            <w:noWrap/>
            <w:hideMark/>
          </w:tcPr>
          <w:p w14:paraId="2FF93A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A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A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5233</w:t>
            </w:r>
          </w:p>
        </w:tc>
        <w:tc>
          <w:tcPr>
            <w:tcW w:w="5644" w:type="dxa"/>
            <w:tcBorders>
              <w:top w:val="nil"/>
              <w:left w:val="single" w:sz="4" w:space="0" w:color="auto"/>
              <w:bottom w:val="single" w:sz="4" w:space="0" w:color="auto"/>
              <w:right w:val="single" w:sz="4" w:space="0" w:color="auto"/>
            </w:tcBorders>
            <w:shd w:val="clear" w:color="000000" w:fill="FFFFFF"/>
            <w:hideMark/>
          </w:tcPr>
          <w:p w14:paraId="2FF93A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Phenylephrine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3A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A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3A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5234</w:t>
            </w:r>
          </w:p>
        </w:tc>
        <w:tc>
          <w:tcPr>
            <w:tcW w:w="5644" w:type="dxa"/>
            <w:tcBorders>
              <w:top w:val="nil"/>
              <w:left w:val="single" w:sz="4" w:space="0" w:color="auto"/>
              <w:bottom w:val="single" w:sz="4" w:space="0" w:color="auto"/>
              <w:right w:val="single" w:sz="4" w:space="0" w:color="auto"/>
            </w:tcBorders>
            <w:shd w:val="clear" w:color="000000" w:fill="FFFFFF"/>
            <w:hideMark/>
          </w:tcPr>
          <w:p w14:paraId="2FF93A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Phenylephrine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10Mg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A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A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w:t>
            </w:r>
          </w:p>
        </w:tc>
      </w:tr>
      <w:tr w:rsidR="008E01AB" w:rsidRPr="008E01AB" w14:paraId="2FF93A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5235</w:t>
            </w:r>
          </w:p>
        </w:tc>
        <w:tc>
          <w:tcPr>
            <w:tcW w:w="5644" w:type="dxa"/>
            <w:tcBorders>
              <w:top w:val="nil"/>
              <w:left w:val="single" w:sz="4" w:space="0" w:color="auto"/>
              <w:bottom w:val="single" w:sz="4" w:space="0" w:color="auto"/>
              <w:right w:val="single" w:sz="4" w:space="0" w:color="auto"/>
            </w:tcBorders>
            <w:shd w:val="clear" w:color="000000" w:fill="FFFFFF"/>
            <w:hideMark/>
          </w:tcPr>
          <w:p w14:paraId="2FF93A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Phenylephrine Hydrochloride 50Mcg/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A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A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w:t>
            </w:r>
          </w:p>
        </w:tc>
      </w:tr>
      <w:tr w:rsidR="008E01AB" w:rsidRPr="008E01AB" w14:paraId="2FF93A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5236</w:t>
            </w:r>
          </w:p>
        </w:tc>
        <w:tc>
          <w:tcPr>
            <w:tcW w:w="5644" w:type="dxa"/>
            <w:tcBorders>
              <w:top w:val="nil"/>
              <w:left w:val="single" w:sz="4" w:space="0" w:color="auto"/>
              <w:bottom w:val="single" w:sz="4" w:space="0" w:color="auto"/>
              <w:right w:val="single" w:sz="4" w:space="0" w:color="auto"/>
            </w:tcBorders>
            <w:shd w:val="clear" w:color="000000" w:fill="FFFFFF"/>
            <w:hideMark/>
          </w:tcPr>
          <w:p w14:paraId="2FF93A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Phenylephrine(</w:t>
            </w:r>
            <w:proofErr w:type="gramEnd"/>
            <w:r w:rsidRPr="008E01AB">
              <w:rPr>
                <w:rFonts w:ascii="Times New Roman" w:eastAsia="Times New Roman" w:hAnsi="Times New Roman" w:cs="Times New Roman"/>
                <w:sz w:val="16"/>
                <w:szCs w:val="16"/>
                <w:lang w:val="en-US" w:bidi="hi-IN"/>
              </w:rPr>
              <w:t>5.0 Mg),Dextromethorphan(15.0 Mg),Chlorpheniramine / Chlorphenamine(2.0 Mg)</w:t>
            </w:r>
          </w:p>
        </w:tc>
        <w:tc>
          <w:tcPr>
            <w:tcW w:w="1730" w:type="dxa"/>
            <w:tcBorders>
              <w:top w:val="nil"/>
              <w:left w:val="nil"/>
              <w:bottom w:val="single" w:sz="4" w:space="0" w:color="auto"/>
              <w:right w:val="single" w:sz="4" w:space="0" w:color="auto"/>
            </w:tcBorders>
            <w:shd w:val="clear" w:color="000000" w:fill="FFFFFF"/>
            <w:noWrap/>
            <w:hideMark/>
          </w:tcPr>
          <w:p w14:paraId="2FF93A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A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A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5237</w:t>
            </w:r>
          </w:p>
        </w:tc>
        <w:tc>
          <w:tcPr>
            <w:tcW w:w="5644" w:type="dxa"/>
            <w:tcBorders>
              <w:top w:val="nil"/>
              <w:left w:val="single" w:sz="4" w:space="0" w:color="auto"/>
              <w:bottom w:val="single" w:sz="4" w:space="0" w:color="auto"/>
              <w:right w:val="single" w:sz="4" w:space="0" w:color="auto"/>
            </w:tcBorders>
            <w:shd w:val="clear" w:color="000000" w:fill="FFFFFF"/>
            <w:hideMark/>
          </w:tcPr>
          <w:p w14:paraId="2FF93A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Phenylephrine+Beclometasone+Lidocaine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A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Onitment</w:t>
            </w:r>
            <w:proofErr w:type="spellEnd"/>
          </w:p>
        </w:tc>
        <w:tc>
          <w:tcPr>
            <w:tcW w:w="1167" w:type="dxa"/>
            <w:tcBorders>
              <w:top w:val="nil"/>
              <w:left w:val="nil"/>
              <w:bottom w:val="single" w:sz="4" w:space="0" w:color="auto"/>
              <w:right w:val="single" w:sz="4" w:space="0" w:color="auto"/>
            </w:tcBorders>
            <w:shd w:val="clear" w:color="000000" w:fill="FFFFFF"/>
            <w:noWrap/>
            <w:hideMark/>
          </w:tcPr>
          <w:p w14:paraId="2FF93A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A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5238</w:t>
            </w:r>
          </w:p>
        </w:tc>
        <w:tc>
          <w:tcPr>
            <w:tcW w:w="5644" w:type="dxa"/>
            <w:tcBorders>
              <w:top w:val="nil"/>
              <w:left w:val="single" w:sz="4" w:space="0" w:color="auto"/>
              <w:bottom w:val="single" w:sz="4" w:space="0" w:color="auto"/>
              <w:right w:val="single" w:sz="4" w:space="0" w:color="auto"/>
            </w:tcBorders>
            <w:shd w:val="clear" w:color="000000" w:fill="FFFFFF"/>
            <w:hideMark/>
          </w:tcPr>
          <w:p w14:paraId="2FF93A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Phenylephrine+Paracetamol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A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A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A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5239</w:t>
            </w:r>
          </w:p>
        </w:tc>
        <w:tc>
          <w:tcPr>
            <w:tcW w:w="5644" w:type="dxa"/>
            <w:tcBorders>
              <w:top w:val="nil"/>
              <w:left w:val="single" w:sz="4" w:space="0" w:color="auto"/>
              <w:bottom w:val="single" w:sz="4" w:space="0" w:color="auto"/>
              <w:right w:val="single" w:sz="4" w:space="0" w:color="auto"/>
            </w:tcBorders>
            <w:shd w:val="clear" w:color="000000" w:fill="FFFFFF"/>
            <w:hideMark/>
          </w:tcPr>
          <w:p w14:paraId="2FF93A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Phenytion</w:t>
            </w:r>
            <w:proofErr w:type="spellEnd"/>
            <w:r w:rsidRPr="008E01AB">
              <w:rPr>
                <w:rFonts w:ascii="Times New Roman" w:eastAsia="Times New Roman" w:hAnsi="Times New Roman" w:cs="Times New Roman"/>
                <w:sz w:val="16"/>
                <w:szCs w:val="16"/>
                <w:lang w:val="en-US" w:bidi="hi-IN"/>
              </w:rPr>
              <w:t xml:space="preserve"> Sodium 100Mg </w:t>
            </w:r>
          </w:p>
        </w:tc>
        <w:tc>
          <w:tcPr>
            <w:tcW w:w="1730" w:type="dxa"/>
            <w:tcBorders>
              <w:top w:val="nil"/>
              <w:left w:val="nil"/>
              <w:bottom w:val="single" w:sz="4" w:space="0" w:color="auto"/>
              <w:right w:val="single" w:sz="4" w:space="0" w:color="auto"/>
            </w:tcBorders>
            <w:shd w:val="clear" w:color="000000" w:fill="FFFFFF"/>
            <w:noWrap/>
            <w:hideMark/>
          </w:tcPr>
          <w:p w14:paraId="2FF93A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A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w:t>
            </w:r>
          </w:p>
        </w:tc>
      </w:tr>
      <w:tr w:rsidR="008E01AB" w:rsidRPr="008E01AB" w14:paraId="2FF93A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5240</w:t>
            </w:r>
          </w:p>
        </w:tc>
        <w:tc>
          <w:tcPr>
            <w:tcW w:w="5644" w:type="dxa"/>
            <w:tcBorders>
              <w:top w:val="nil"/>
              <w:left w:val="single" w:sz="4" w:space="0" w:color="auto"/>
              <w:bottom w:val="single" w:sz="4" w:space="0" w:color="auto"/>
              <w:right w:val="single" w:sz="4" w:space="0" w:color="auto"/>
            </w:tcBorders>
            <w:shd w:val="clear" w:color="000000" w:fill="FFFFFF"/>
            <w:hideMark/>
          </w:tcPr>
          <w:p w14:paraId="2FF93A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Phenytoin 300 Mg Er</w:t>
            </w:r>
          </w:p>
        </w:tc>
        <w:tc>
          <w:tcPr>
            <w:tcW w:w="1730" w:type="dxa"/>
            <w:tcBorders>
              <w:top w:val="nil"/>
              <w:left w:val="nil"/>
              <w:bottom w:val="single" w:sz="4" w:space="0" w:color="auto"/>
              <w:right w:val="single" w:sz="4" w:space="0" w:color="auto"/>
            </w:tcBorders>
            <w:shd w:val="clear" w:color="000000" w:fill="FFFFFF"/>
            <w:noWrap/>
            <w:hideMark/>
          </w:tcPr>
          <w:p w14:paraId="2FF93A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A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5444</w:t>
            </w:r>
          </w:p>
        </w:tc>
      </w:tr>
      <w:tr w:rsidR="008E01AB" w:rsidRPr="008E01AB" w14:paraId="2FF93A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5241</w:t>
            </w:r>
          </w:p>
        </w:tc>
        <w:tc>
          <w:tcPr>
            <w:tcW w:w="5644" w:type="dxa"/>
            <w:tcBorders>
              <w:top w:val="nil"/>
              <w:left w:val="single" w:sz="4" w:space="0" w:color="auto"/>
              <w:bottom w:val="single" w:sz="4" w:space="0" w:color="auto"/>
              <w:right w:val="single" w:sz="4" w:space="0" w:color="auto"/>
            </w:tcBorders>
            <w:shd w:val="clear" w:color="000000" w:fill="FFFFFF"/>
            <w:hideMark/>
          </w:tcPr>
          <w:p w14:paraId="2FF93A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Phenytoin Sod. 100Mg / 2Ml</w:t>
            </w:r>
          </w:p>
        </w:tc>
        <w:tc>
          <w:tcPr>
            <w:tcW w:w="1730" w:type="dxa"/>
            <w:tcBorders>
              <w:top w:val="nil"/>
              <w:left w:val="nil"/>
              <w:bottom w:val="single" w:sz="4" w:space="0" w:color="auto"/>
              <w:right w:val="single" w:sz="4" w:space="0" w:color="auto"/>
            </w:tcBorders>
            <w:shd w:val="clear" w:color="000000" w:fill="FFFFFF"/>
            <w:noWrap/>
            <w:hideMark/>
          </w:tcPr>
          <w:p w14:paraId="2FF93A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A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3A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5242</w:t>
            </w:r>
          </w:p>
        </w:tc>
        <w:tc>
          <w:tcPr>
            <w:tcW w:w="5644" w:type="dxa"/>
            <w:tcBorders>
              <w:top w:val="nil"/>
              <w:left w:val="single" w:sz="4" w:space="0" w:color="auto"/>
              <w:bottom w:val="single" w:sz="4" w:space="0" w:color="auto"/>
              <w:right w:val="single" w:sz="4" w:space="0" w:color="auto"/>
            </w:tcBorders>
            <w:shd w:val="clear" w:color="000000" w:fill="FFFFFF"/>
            <w:hideMark/>
          </w:tcPr>
          <w:p w14:paraId="2FF93A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Phenytoin Sodium 100Mg</w:t>
            </w:r>
          </w:p>
        </w:tc>
        <w:tc>
          <w:tcPr>
            <w:tcW w:w="1730" w:type="dxa"/>
            <w:tcBorders>
              <w:top w:val="nil"/>
              <w:left w:val="nil"/>
              <w:bottom w:val="single" w:sz="4" w:space="0" w:color="auto"/>
              <w:right w:val="single" w:sz="4" w:space="0" w:color="auto"/>
            </w:tcBorders>
            <w:shd w:val="clear" w:color="000000" w:fill="FFFFFF"/>
            <w:noWrap/>
            <w:hideMark/>
          </w:tcPr>
          <w:p w14:paraId="2FF93A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A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3A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5243</w:t>
            </w:r>
          </w:p>
        </w:tc>
        <w:tc>
          <w:tcPr>
            <w:tcW w:w="5644" w:type="dxa"/>
            <w:tcBorders>
              <w:top w:val="nil"/>
              <w:left w:val="single" w:sz="4" w:space="0" w:color="auto"/>
              <w:bottom w:val="single" w:sz="4" w:space="0" w:color="auto"/>
              <w:right w:val="single" w:sz="4" w:space="0" w:color="auto"/>
            </w:tcBorders>
            <w:shd w:val="clear" w:color="000000" w:fill="FFFFFF"/>
            <w:hideMark/>
          </w:tcPr>
          <w:p w14:paraId="2FF93A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Phenytoin Sodium 100Ml</w:t>
            </w:r>
          </w:p>
        </w:tc>
        <w:tc>
          <w:tcPr>
            <w:tcW w:w="1730" w:type="dxa"/>
            <w:tcBorders>
              <w:top w:val="nil"/>
              <w:left w:val="nil"/>
              <w:bottom w:val="single" w:sz="4" w:space="0" w:color="auto"/>
              <w:right w:val="single" w:sz="4" w:space="0" w:color="auto"/>
            </w:tcBorders>
            <w:shd w:val="clear" w:color="000000" w:fill="FFFFFF"/>
            <w:noWrap/>
            <w:hideMark/>
          </w:tcPr>
          <w:p w14:paraId="2FF93A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A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A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5244</w:t>
            </w:r>
          </w:p>
        </w:tc>
        <w:tc>
          <w:tcPr>
            <w:tcW w:w="5644" w:type="dxa"/>
            <w:tcBorders>
              <w:top w:val="nil"/>
              <w:left w:val="single" w:sz="4" w:space="0" w:color="auto"/>
              <w:bottom w:val="single" w:sz="4" w:space="0" w:color="auto"/>
              <w:right w:val="single" w:sz="4" w:space="0" w:color="auto"/>
            </w:tcBorders>
            <w:shd w:val="clear" w:color="000000" w:fill="FFFFFF"/>
            <w:hideMark/>
          </w:tcPr>
          <w:p w14:paraId="2FF93A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Phenytoin Sodium 300Mg</w:t>
            </w:r>
          </w:p>
        </w:tc>
        <w:tc>
          <w:tcPr>
            <w:tcW w:w="1730" w:type="dxa"/>
            <w:tcBorders>
              <w:top w:val="nil"/>
              <w:left w:val="nil"/>
              <w:bottom w:val="single" w:sz="4" w:space="0" w:color="auto"/>
              <w:right w:val="single" w:sz="4" w:space="0" w:color="auto"/>
            </w:tcBorders>
            <w:shd w:val="clear" w:color="000000" w:fill="FFFFFF"/>
            <w:noWrap/>
            <w:hideMark/>
          </w:tcPr>
          <w:p w14:paraId="2FF93A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A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3A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5245</w:t>
            </w:r>
          </w:p>
        </w:tc>
        <w:tc>
          <w:tcPr>
            <w:tcW w:w="5644" w:type="dxa"/>
            <w:tcBorders>
              <w:top w:val="nil"/>
              <w:left w:val="single" w:sz="4" w:space="0" w:color="auto"/>
              <w:bottom w:val="single" w:sz="4" w:space="0" w:color="auto"/>
              <w:right w:val="single" w:sz="4" w:space="0" w:color="auto"/>
            </w:tcBorders>
            <w:shd w:val="clear" w:color="000000" w:fill="FFFFFF"/>
            <w:hideMark/>
          </w:tcPr>
          <w:p w14:paraId="2FF93A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Phenytoin Sodium 50Mg</w:t>
            </w:r>
          </w:p>
        </w:tc>
        <w:tc>
          <w:tcPr>
            <w:tcW w:w="1730" w:type="dxa"/>
            <w:tcBorders>
              <w:top w:val="nil"/>
              <w:left w:val="nil"/>
              <w:bottom w:val="single" w:sz="4" w:space="0" w:color="auto"/>
              <w:right w:val="single" w:sz="4" w:space="0" w:color="auto"/>
            </w:tcBorders>
            <w:shd w:val="clear" w:color="000000" w:fill="FFFFFF"/>
            <w:noWrap/>
            <w:hideMark/>
          </w:tcPr>
          <w:p w14:paraId="2FF93A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A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3A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5246</w:t>
            </w:r>
          </w:p>
        </w:tc>
        <w:tc>
          <w:tcPr>
            <w:tcW w:w="5644" w:type="dxa"/>
            <w:tcBorders>
              <w:top w:val="nil"/>
              <w:left w:val="single" w:sz="4" w:space="0" w:color="auto"/>
              <w:bottom w:val="single" w:sz="4" w:space="0" w:color="auto"/>
              <w:right w:val="single" w:sz="4" w:space="0" w:color="auto"/>
            </w:tcBorders>
            <w:shd w:val="clear" w:color="000000" w:fill="FFFFFF"/>
            <w:hideMark/>
          </w:tcPr>
          <w:p w14:paraId="2FF93A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Phenzopyridine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3A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A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A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5247</w:t>
            </w:r>
          </w:p>
        </w:tc>
        <w:tc>
          <w:tcPr>
            <w:tcW w:w="5644" w:type="dxa"/>
            <w:tcBorders>
              <w:top w:val="nil"/>
              <w:left w:val="single" w:sz="4" w:space="0" w:color="auto"/>
              <w:bottom w:val="single" w:sz="4" w:space="0" w:color="auto"/>
              <w:right w:val="single" w:sz="4" w:space="0" w:color="auto"/>
            </w:tcBorders>
            <w:shd w:val="clear" w:color="000000" w:fill="FFFFFF"/>
            <w:hideMark/>
          </w:tcPr>
          <w:p w14:paraId="2FF93A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Phosphorus Less Calorie Dense Protein Supplement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Ckdpatient</w:t>
            </w:r>
            <w:proofErr w:type="spellEnd"/>
            <w:r w:rsidRPr="008E01AB">
              <w:rPr>
                <w:rFonts w:ascii="Times New Roman" w:eastAsia="Times New Roman" w:hAnsi="Times New Roman" w:cs="Times New Roman"/>
                <w:sz w:val="16"/>
                <w:szCs w:val="16"/>
                <w:lang w:val="en-US" w:bidi="hi-IN"/>
              </w:rPr>
              <w:t xml:space="preserve"> (Vit A &amp; Vit K Free)</w:t>
            </w:r>
          </w:p>
        </w:tc>
        <w:tc>
          <w:tcPr>
            <w:tcW w:w="1730" w:type="dxa"/>
            <w:tcBorders>
              <w:top w:val="nil"/>
              <w:left w:val="nil"/>
              <w:bottom w:val="single" w:sz="4" w:space="0" w:color="auto"/>
              <w:right w:val="single" w:sz="4" w:space="0" w:color="auto"/>
            </w:tcBorders>
            <w:shd w:val="clear" w:color="000000" w:fill="FFFFFF"/>
            <w:noWrap/>
            <w:hideMark/>
          </w:tcPr>
          <w:p w14:paraId="2FF93A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3A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A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5248</w:t>
            </w:r>
          </w:p>
        </w:tc>
        <w:tc>
          <w:tcPr>
            <w:tcW w:w="5644" w:type="dxa"/>
            <w:tcBorders>
              <w:top w:val="nil"/>
              <w:left w:val="single" w:sz="4" w:space="0" w:color="auto"/>
              <w:bottom w:val="single" w:sz="4" w:space="0" w:color="auto"/>
              <w:right w:val="single" w:sz="4" w:space="0" w:color="auto"/>
            </w:tcBorders>
            <w:shd w:val="clear" w:color="000000" w:fill="FFFFFF"/>
            <w:hideMark/>
          </w:tcPr>
          <w:p w14:paraId="2FF93A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Phosphorus Less Calorie Dense Protein Supplement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Dialysis Patient (Vit A &amp; Vit K Free)</w:t>
            </w:r>
          </w:p>
        </w:tc>
        <w:tc>
          <w:tcPr>
            <w:tcW w:w="1730" w:type="dxa"/>
            <w:tcBorders>
              <w:top w:val="nil"/>
              <w:left w:val="nil"/>
              <w:bottom w:val="single" w:sz="4" w:space="0" w:color="auto"/>
              <w:right w:val="single" w:sz="4" w:space="0" w:color="auto"/>
            </w:tcBorders>
            <w:shd w:val="clear" w:color="000000" w:fill="FFFFFF"/>
            <w:noWrap/>
            <w:hideMark/>
          </w:tcPr>
          <w:p w14:paraId="2FF93A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3A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A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A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5249</w:t>
            </w:r>
          </w:p>
        </w:tc>
        <w:tc>
          <w:tcPr>
            <w:tcW w:w="5644" w:type="dxa"/>
            <w:tcBorders>
              <w:top w:val="nil"/>
              <w:left w:val="single" w:sz="4" w:space="0" w:color="auto"/>
              <w:bottom w:val="single" w:sz="4" w:space="0" w:color="auto"/>
              <w:right w:val="single" w:sz="4" w:space="0" w:color="auto"/>
            </w:tcBorders>
            <w:shd w:val="clear" w:color="000000" w:fill="FFFFFF"/>
            <w:hideMark/>
          </w:tcPr>
          <w:p w14:paraId="2FF93A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Physostigmine Salicylate 1mg/ ml</w:t>
            </w:r>
          </w:p>
        </w:tc>
        <w:tc>
          <w:tcPr>
            <w:tcW w:w="1730" w:type="dxa"/>
            <w:tcBorders>
              <w:top w:val="nil"/>
              <w:left w:val="nil"/>
              <w:bottom w:val="single" w:sz="4" w:space="0" w:color="auto"/>
              <w:right w:val="single" w:sz="4" w:space="0" w:color="auto"/>
            </w:tcBorders>
            <w:shd w:val="clear" w:color="000000" w:fill="FFFFFF"/>
            <w:noWrap/>
            <w:hideMark/>
          </w:tcPr>
          <w:p w14:paraId="2FF93A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A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B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5250</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B01"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37" w:history="1">
              <w:proofErr w:type="spellStart"/>
              <w:r w:rsidR="008E01AB" w:rsidRPr="008E01AB">
                <w:rPr>
                  <w:rFonts w:ascii="Times New Roman" w:eastAsia="Times New Roman" w:hAnsi="Times New Roman" w:cs="Times New Roman"/>
                  <w:sz w:val="16"/>
                  <w:szCs w:val="16"/>
                  <w:lang w:val="en-US" w:bidi="hi-IN"/>
                </w:rPr>
                <w:t>Phytomenadione</w:t>
              </w:r>
              <w:proofErr w:type="spellEnd"/>
              <w:r w:rsidR="008E01AB" w:rsidRPr="008E01AB">
                <w:rPr>
                  <w:rFonts w:ascii="Times New Roman" w:eastAsia="Times New Roman" w:hAnsi="Times New Roman" w:cs="Times New Roman"/>
                  <w:sz w:val="16"/>
                  <w:szCs w:val="16"/>
                  <w:lang w:val="en-US" w:bidi="hi-IN"/>
                </w:rPr>
                <w:t xml:space="preserve"> (10mg)</w:t>
              </w:r>
            </w:hyperlink>
          </w:p>
        </w:tc>
        <w:tc>
          <w:tcPr>
            <w:tcW w:w="1730" w:type="dxa"/>
            <w:tcBorders>
              <w:top w:val="nil"/>
              <w:left w:val="nil"/>
              <w:bottom w:val="single" w:sz="4" w:space="0" w:color="auto"/>
              <w:right w:val="single" w:sz="4" w:space="0" w:color="auto"/>
            </w:tcBorders>
            <w:shd w:val="clear" w:color="000000" w:fill="FFFFFF"/>
            <w:noWrap/>
            <w:hideMark/>
          </w:tcPr>
          <w:p w14:paraId="2FF93B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B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B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5251</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B06"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38" w:history="1">
              <w:proofErr w:type="spellStart"/>
              <w:r w:rsidR="008E01AB" w:rsidRPr="008E01AB">
                <w:rPr>
                  <w:rFonts w:ascii="Times New Roman" w:eastAsia="Times New Roman" w:hAnsi="Times New Roman" w:cs="Times New Roman"/>
                  <w:sz w:val="16"/>
                  <w:szCs w:val="16"/>
                  <w:lang w:val="en-US" w:bidi="hi-IN"/>
                </w:rPr>
                <w:t>Phytomenadione</w:t>
              </w:r>
              <w:proofErr w:type="spellEnd"/>
              <w:r w:rsidR="008E01AB" w:rsidRPr="008E01AB">
                <w:rPr>
                  <w:rFonts w:ascii="Times New Roman" w:eastAsia="Times New Roman" w:hAnsi="Times New Roman" w:cs="Times New Roman"/>
                  <w:sz w:val="16"/>
                  <w:szCs w:val="16"/>
                  <w:lang w:val="en-US" w:bidi="hi-IN"/>
                </w:rPr>
                <w:t xml:space="preserve"> 10mg</w:t>
              </w:r>
            </w:hyperlink>
          </w:p>
        </w:tc>
        <w:tc>
          <w:tcPr>
            <w:tcW w:w="1730" w:type="dxa"/>
            <w:tcBorders>
              <w:top w:val="nil"/>
              <w:left w:val="nil"/>
              <w:bottom w:val="single" w:sz="4" w:space="0" w:color="auto"/>
              <w:right w:val="single" w:sz="4" w:space="0" w:color="auto"/>
            </w:tcBorders>
            <w:shd w:val="clear" w:color="000000" w:fill="FFFFFF"/>
            <w:noWrap/>
            <w:hideMark/>
          </w:tcPr>
          <w:p w14:paraId="2FF93B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B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5252</w:t>
            </w:r>
          </w:p>
        </w:tc>
        <w:tc>
          <w:tcPr>
            <w:tcW w:w="5644" w:type="dxa"/>
            <w:tcBorders>
              <w:top w:val="nil"/>
              <w:left w:val="single" w:sz="4" w:space="0" w:color="auto"/>
              <w:bottom w:val="single" w:sz="4" w:space="0" w:color="auto"/>
              <w:right w:val="single" w:sz="4" w:space="0" w:color="auto"/>
            </w:tcBorders>
            <w:shd w:val="clear" w:color="000000" w:fill="FFFFFF"/>
            <w:hideMark/>
          </w:tcPr>
          <w:p w14:paraId="2FF93B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Pilocarpin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93B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B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5253</w:t>
            </w:r>
          </w:p>
        </w:tc>
        <w:tc>
          <w:tcPr>
            <w:tcW w:w="5644" w:type="dxa"/>
            <w:tcBorders>
              <w:top w:val="nil"/>
              <w:left w:val="single" w:sz="4" w:space="0" w:color="auto"/>
              <w:bottom w:val="single" w:sz="4" w:space="0" w:color="auto"/>
              <w:right w:val="single" w:sz="4" w:space="0" w:color="auto"/>
            </w:tcBorders>
            <w:shd w:val="clear" w:color="000000" w:fill="FFFFFF"/>
            <w:hideMark/>
          </w:tcPr>
          <w:p w14:paraId="2FF93B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Pilocarpine 0.5% Injection </w:t>
            </w:r>
          </w:p>
        </w:tc>
        <w:tc>
          <w:tcPr>
            <w:tcW w:w="1730" w:type="dxa"/>
            <w:tcBorders>
              <w:top w:val="nil"/>
              <w:left w:val="nil"/>
              <w:bottom w:val="single" w:sz="4" w:space="0" w:color="auto"/>
              <w:right w:val="single" w:sz="4" w:space="0" w:color="auto"/>
            </w:tcBorders>
            <w:shd w:val="clear" w:color="000000" w:fill="FFFFFF"/>
            <w:noWrap/>
            <w:hideMark/>
          </w:tcPr>
          <w:p w14:paraId="2FF93B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B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3B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5254</w:t>
            </w:r>
          </w:p>
        </w:tc>
        <w:tc>
          <w:tcPr>
            <w:tcW w:w="5644" w:type="dxa"/>
            <w:tcBorders>
              <w:top w:val="nil"/>
              <w:left w:val="single" w:sz="4" w:space="0" w:color="auto"/>
              <w:bottom w:val="single" w:sz="4" w:space="0" w:color="auto"/>
              <w:right w:val="single" w:sz="4" w:space="0" w:color="auto"/>
            </w:tcBorders>
            <w:shd w:val="clear" w:color="000000" w:fill="FFFFFF"/>
            <w:hideMark/>
          </w:tcPr>
          <w:p w14:paraId="2FF93B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Pilocarpine 1%</w:t>
            </w:r>
          </w:p>
        </w:tc>
        <w:tc>
          <w:tcPr>
            <w:tcW w:w="1730" w:type="dxa"/>
            <w:tcBorders>
              <w:top w:val="nil"/>
              <w:left w:val="nil"/>
              <w:bottom w:val="single" w:sz="4" w:space="0" w:color="auto"/>
              <w:right w:val="single" w:sz="4" w:space="0" w:color="auto"/>
            </w:tcBorders>
            <w:shd w:val="clear" w:color="000000" w:fill="FFFFFF"/>
            <w:noWrap/>
            <w:hideMark/>
          </w:tcPr>
          <w:p w14:paraId="2FF93B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3B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w:t>
            </w:r>
          </w:p>
        </w:tc>
      </w:tr>
      <w:tr w:rsidR="008E01AB" w:rsidRPr="008E01AB" w14:paraId="2FF93B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5255</w:t>
            </w:r>
          </w:p>
        </w:tc>
        <w:tc>
          <w:tcPr>
            <w:tcW w:w="5644" w:type="dxa"/>
            <w:tcBorders>
              <w:top w:val="nil"/>
              <w:left w:val="single" w:sz="4" w:space="0" w:color="auto"/>
              <w:bottom w:val="single" w:sz="4" w:space="0" w:color="auto"/>
              <w:right w:val="single" w:sz="4" w:space="0" w:color="auto"/>
            </w:tcBorders>
            <w:shd w:val="clear" w:color="000000" w:fill="FFFFFF"/>
            <w:hideMark/>
          </w:tcPr>
          <w:p w14:paraId="2FF93B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Pilocarpine Nitrate</w:t>
            </w:r>
          </w:p>
        </w:tc>
        <w:tc>
          <w:tcPr>
            <w:tcW w:w="1730" w:type="dxa"/>
            <w:tcBorders>
              <w:top w:val="nil"/>
              <w:left w:val="nil"/>
              <w:bottom w:val="single" w:sz="4" w:space="0" w:color="auto"/>
              <w:right w:val="single" w:sz="4" w:space="0" w:color="auto"/>
            </w:tcBorders>
            <w:shd w:val="clear" w:color="000000" w:fill="FFFFFF"/>
            <w:noWrap/>
            <w:hideMark/>
          </w:tcPr>
          <w:p w14:paraId="2FF93B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B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B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5256</w:t>
            </w:r>
          </w:p>
        </w:tc>
        <w:tc>
          <w:tcPr>
            <w:tcW w:w="5644" w:type="dxa"/>
            <w:tcBorders>
              <w:top w:val="nil"/>
              <w:left w:val="single" w:sz="4" w:space="0" w:color="auto"/>
              <w:bottom w:val="single" w:sz="4" w:space="0" w:color="auto"/>
              <w:right w:val="single" w:sz="4" w:space="0" w:color="auto"/>
            </w:tcBorders>
            <w:shd w:val="clear" w:color="000000" w:fill="FFFFFF"/>
            <w:hideMark/>
          </w:tcPr>
          <w:p w14:paraId="2FF93B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Pimecrolimus Cream 0.1%</w:t>
            </w:r>
          </w:p>
        </w:tc>
        <w:tc>
          <w:tcPr>
            <w:tcW w:w="1730" w:type="dxa"/>
            <w:tcBorders>
              <w:top w:val="nil"/>
              <w:left w:val="nil"/>
              <w:bottom w:val="single" w:sz="4" w:space="0" w:color="auto"/>
              <w:right w:val="single" w:sz="4" w:space="0" w:color="auto"/>
            </w:tcBorders>
            <w:shd w:val="clear" w:color="000000" w:fill="FFFFFF"/>
            <w:noWrap/>
            <w:hideMark/>
          </w:tcPr>
          <w:p w14:paraId="2FF93B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3B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B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5257</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B24"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39" w:history="1">
              <w:r w:rsidR="008E01AB" w:rsidRPr="008E01AB">
                <w:rPr>
                  <w:rFonts w:ascii="Times New Roman" w:eastAsia="Times New Roman" w:hAnsi="Times New Roman" w:cs="Times New Roman"/>
                  <w:sz w:val="16"/>
                  <w:szCs w:val="16"/>
                  <w:lang w:val="en-US" w:bidi="hi-IN"/>
                </w:rPr>
                <w:t>Pioglitazone (15mg) + Metformin (500mg)</w:t>
              </w:r>
            </w:hyperlink>
          </w:p>
        </w:tc>
        <w:tc>
          <w:tcPr>
            <w:tcW w:w="1730" w:type="dxa"/>
            <w:tcBorders>
              <w:top w:val="nil"/>
              <w:left w:val="nil"/>
              <w:bottom w:val="single" w:sz="4" w:space="0" w:color="auto"/>
              <w:right w:val="single" w:sz="4" w:space="0" w:color="auto"/>
            </w:tcBorders>
            <w:shd w:val="clear" w:color="000000" w:fill="FFFFFF"/>
            <w:noWrap/>
            <w:hideMark/>
          </w:tcPr>
          <w:p w14:paraId="2FF93B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B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5258</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B29"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40" w:history="1">
              <w:r w:rsidR="008E01AB" w:rsidRPr="008E01AB">
                <w:rPr>
                  <w:rFonts w:ascii="Times New Roman" w:eastAsia="Times New Roman" w:hAnsi="Times New Roman" w:cs="Times New Roman"/>
                  <w:sz w:val="16"/>
                  <w:szCs w:val="16"/>
                  <w:lang w:val="en-US" w:bidi="hi-IN"/>
                </w:rPr>
                <w:t>Pioglitazone (30mg) + Metformin (500mg)</w:t>
              </w:r>
            </w:hyperlink>
          </w:p>
        </w:tc>
        <w:tc>
          <w:tcPr>
            <w:tcW w:w="1730" w:type="dxa"/>
            <w:tcBorders>
              <w:top w:val="nil"/>
              <w:left w:val="nil"/>
              <w:bottom w:val="single" w:sz="4" w:space="0" w:color="auto"/>
              <w:right w:val="single" w:sz="4" w:space="0" w:color="auto"/>
            </w:tcBorders>
            <w:shd w:val="clear" w:color="000000" w:fill="FFFFFF"/>
            <w:noWrap/>
            <w:hideMark/>
          </w:tcPr>
          <w:p w14:paraId="2FF93B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B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5259</w:t>
            </w:r>
          </w:p>
        </w:tc>
        <w:tc>
          <w:tcPr>
            <w:tcW w:w="5644" w:type="dxa"/>
            <w:tcBorders>
              <w:top w:val="nil"/>
              <w:left w:val="single" w:sz="4" w:space="0" w:color="auto"/>
              <w:bottom w:val="single" w:sz="4" w:space="0" w:color="auto"/>
              <w:right w:val="single" w:sz="4" w:space="0" w:color="auto"/>
            </w:tcBorders>
            <w:shd w:val="clear" w:color="000000" w:fill="FFFFFF"/>
            <w:hideMark/>
          </w:tcPr>
          <w:p w14:paraId="2FF93B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Pioglitazone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15Mg.</w:t>
            </w:r>
          </w:p>
        </w:tc>
        <w:tc>
          <w:tcPr>
            <w:tcW w:w="1730" w:type="dxa"/>
            <w:tcBorders>
              <w:top w:val="nil"/>
              <w:left w:val="nil"/>
              <w:bottom w:val="single" w:sz="4" w:space="0" w:color="auto"/>
              <w:right w:val="single" w:sz="4" w:space="0" w:color="auto"/>
            </w:tcBorders>
            <w:shd w:val="clear" w:color="000000" w:fill="FFFFFF"/>
            <w:noWrap/>
            <w:hideMark/>
          </w:tcPr>
          <w:p w14:paraId="2FF93B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B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3B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5260</w:t>
            </w:r>
          </w:p>
        </w:tc>
        <w:tc>
          <w:tcPr>
            <w:tcW w:w="5644" w:type="dxa"/>
            <w:tcBorders>
              <w:top w:val="nil"/>
              <w:left w:val="single" w:sz="4" w:space="0" w:color="auto"/>
              <w:bottom w:val="single" w:sz="4" w:space="0" w:color="auto"/>
              <w:right w:val="single" w:sz="4" w:space="0" w:color="auto"/>
            </w:tcBorders>
            <w:shd w:val="clear" w:color="000000" w:fill="FFFFFF"/>
            <w:hideMark/>
          </w:tcPr>
          <w:p w14:paraId="2FF93B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Pioglitazone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30Mg</w:t>
            </w:r>
          </w:p>
        </w:tc>
        <w:tc>
          <w:tcPr>
            <w:tcW w:w="1730" w:type="dxa"/>
            <w:tcBorders>
              <w:top w:val="nil"/>
              <w:left w:val="nil"/>
              <w:bottom w:val="single" w:sz="4" w:space="0" w:color="auto"/>
              <w:right w:val="single" w:sz="4" w:space="0" w:color="auto"/>
            </w:tcBorders>
            <w:shd w:val="clear" w:color="000000" w:fill="FFFFFF"/>
            <w:noWrap/>
            <w:hideMark/>
          </w:tcPr>
          <w:p w14:paraId="2FF93B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3B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5261</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B38"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41" w:history="1">
              <w:r w:rsidR="008E01AB" w:rsidRPr="008E01AB">
                <w:rPr>
                  <w:rFonts w:ascii="Times New Roman" w:eastAsia="Times New Roman" w:hAnsi="Times New Roman" w:cs="Times New Roman"/>
                  <w:sz w:val="16"/>
                  <w:szCs w:val="16"/>
                  <w:lang w:val="en-US" w:bidi="hi-IN"/>
                </w:rPr>
                <w:t xml:space="preserve">Piperacillin (1000mg) + </w:t>
              </w:r>
              <w:proofErr w:type="spellStart"/>
              <w:r w:rsidR="008E01AB" w:rsidRPr="008E01AB">
                <w:rPr>
                  <w:rFonts w:ascii="Times New Roman" w:eastAsia="Times New Roman" w:hAnsi="Times New Roman" w:cs="Times New Roman"/>
                  <w:sz w:val="16"/>
                  <w:szCs w:val="16"/>
                  <w:lang w:val="en-US" w:bidi="hi-IN"/>
                </w:rPr>
                <w:t>Tazobactum</w:t>
              </w:r>
              <w:proofErr w:type="spellEnd"/>
              <w:r w:rsidR="008E01AB" w:rsidRPr="008E01AB">
                <w:rPr>
                  <w:rFonts w:ascii="Times New Roman" w:eastAsia="Times New Roman" w:hAnsi="Times New Roman" w:cs="Times New Roman"/>
                  <w:sz w:val="16"/>
                  <w:szCs w:val="16"/>
                  <w:lang w:val="en-US" w:bidi="hi-IN"/>
                </w:rPr>
                <w:t xml:space="preserve"> (125mg)</w:t>
              </w:r>
            </w:hyperlink>
          </w:p>
        </w:tc>
        <w:tc>
          <w:tcPr>
            <w:tcW w:w="1730" w:type="dxa"/>
            <w:tcBorders>
              <w:top w:val="nil"/>
              <w:left w:val="nil"/>
              <w:bottom w:val="single" w:sz="4" w:space="0" w:color="auto"/>
              <w:right w:val="single" w:sz="4" w:space="0" w:color="auto"/>
            </w:tcBorders>
            <w:shd w:val="clear" w:color="000000" w:fill="FFFFFF"/>
            <w:noWrap/>
            <w:hideMark/>
          </w:tcPr>
          <w:p w14:paraId="2FF93B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B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B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5262</w:t>
            </w:r>
          </w:p>
        </w:tc>
        <w:tc>
          <w:tcPr>
            <w:tcW w:w="5644" w:type="dxa"/>
            <w:tcBorders>
              <w:top w:val="nil"/>
              <w:left w:val="single" w:sz="4" w:space="0" w:color="auto"/>
              <w:bottom w:val="single" w:sz="4" w:space="0" w:color="auto"/>
              <w:right w:val="single" w:sz="4" w:space="0" w:color="auto"/>
            </w:tcBorders>
            <w:shd w:val="clear" w:color="000000" w:fill="FFFFFF"/>
            <w:hideMark/>
          </w:tcPr>
          <w:p w14:paraId="2FF93B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Piperazine 100 Mg</w:t>
            </w:r>
          </w:p>
        </w:tc>
        <w:tc>
          <w:tcPr>
            <w:tcW w:w="1730" w:type="dxa"/>
            <w:tcBorders>
              <w:top w:val="nil"/>
              <w:left w:val="nil"/>
              <w:bottom w:val="single" w:sz="4" w:space="0" w:color="auto"/>
              <w:right w:val="single" w:sz="4" w:space="0" w:color="auto"/>
            </w:tcBorders>
            <w:shd w:val="clear" w:color="000000" w:fill="FFFFFF"/>
            <w:noWrap/>
            <w:hideMark/>
          </w:tcPr>
          <w:p w14:paraId="2FF93B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B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5263</w:t>
            </w:r>
          </w:p>
        </w:tc>
        <w:tc>
          <w:tcPr>
            <w:tcW w:w="5644" w:type="dxa"/>
            <w:tcBorders>
              <w:top w:val="nil"/>
              <w:left w:val="single" w:sz="4" w:space="0" w:color="auto"/>
              <w:bottom w:val="single" w:sz="4" w:space="0" w:color="auto"/>
              <w:right w:val="single" w:sz="4" w:space="0" w:color="auto"/>
            </w:tcBorders>
            <w:shd w:val="clear" w:color="000000" w:fill="FFFFFF"/>
            <w:hideMark/>
          </w:tcPr>
          <w:p w14:paraId="2FF93B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Piprine</w:t>
            </w:r>
            <w:proofErr w:type="spellEnd"/>
            <w:r w:rsidRPr="008E01AB">
              <w:rPr>
                <w:rFonts w:ascii="Times New Roman" w:eastAsia="Times New Roman" w:hAnsi="Times New Roman" w:cs="Times New Roman"/>
                <w:sz w:val="16"/>
                <w:szCs w:val="16"/>
                <w:lang w:val="en-US" w:bidi="hi-IN"/>
              </w:rPr>
              <w:t xml:space="preserve"> 5Mg + Lycopene 10 Mg</w:t>
            </w:r>
          </w:p>
        </w:tc>
        <w:tc>
          <w:tcPr>
            <w:tcW w:w="1730" w:type="dxa"/>
            <w:tcBorders>
              <w:top w:val="nil"/>
              <w:left w:val="nil"/>
              <w:bottom w:val="single" w:sz="4" w:space="0" w:color="auto"/>
              <w:right w:val="single" w:sz="4" w:space="0" w:color="auto"/>
            </w:tcBorders>
            <w:shd w:val="clear" w:color="000000" w:fill="FFFFFF"/>
            <w:noWrap/>
            <w:hideMark/>
          </w:tcPr>
          <w:p w14:paraId="2FF93B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B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3B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5264</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B47"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42" w:history="1">
              <w:r w:rsidR="008E01AB" w:rsidRPr="008E01AB">
                <w:rPr>
                  <w:rFonts w:ascii="Times New Roman" w:eastAsia="Times New Roman" w:hAnsi="Times New Roman" w:cs="Times New Roman"/>
                  <w:sz w:val="16"/>
                  <w:szCs w:val="16"/>
                  <w:lang w:val="en-US" w:bidi="hi-IN"/>
                </w:rPr>
                <w:t>Piracetam (200mg/ml)</w:t>
              </w:r>
            </w:hyperlink>
          </w:p>
        </w:tc>
        <w:tc>
          <w:tcPr>
            <w:tcW w:w="1730" w:type="dxa"/>
            <w:tcBorders>
              <w:top w:val="nil"/>
              <w:left w:val="nil"/>
              <w:bottom w:val="single" w:sz="4" w:space="0" w:color="auto"/>
              <w:right w:val="single" w:sz="4" w:space="0" w:color="auto"/>
            </w:tcBorders>
            <w:shd w:val="clear" w:color="000000" w:fill="FFFFFF"/>
            <w:noWrap/>
            <w:hideMark/>
          </w:tcPr>
          <w:p w14:paraId="2FF93B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B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B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5265</w:t>
            </w:r>
          </w:p>
        </w:tc>
        <w:tc>
          <w:tcPr>
            <w:tcW w:w="5644" w:type="dxa"/>
            <w:tcBorders>
              <w:top w:val="nil"/>
              <w:left w:val="single" w:sz="4" w:space="0" w:color="auto"/>
              <w:bottom w:val="single" w:sz="4" w:space="0" w:color="auto"/>
              <w:right w:val="single" w:sz="4" w:space="0" w:color="auto"/>
            </w:tcBorders>
            <w:shd w:val="clear" w:color="000000" w:fill="FFFFFF"/>
            <w:hideMark/>
          </w:tcPr>
          <w:p w14:paraId="2FF93B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Piracetam 100Ml Syrup.</w:t>
            </w:r>
          </w:p>
        </w:tc>
        <w:tc>
          <w:tcPr>
            <w:tcW w:w="1730" w:type="dxa"/>
            <w:tcBorders>
              <w:top w:val="nil"/>
              <w:left w:val="nil"/>
              <w:bottom w:val="single" w:sz="4" w:space="0" w:color="auto"/>
              <w:right w:val="single" w:sz="4" w:space="0" w:color="auto"/>
            </w:tcBorders>
            <w:shd w:val="clear" w:color="000000" w:fill="FFFFFF"/>
            <w:noWrap/>
            <w:hideMark/>
          </w:tcPr>
          <w:p w14:paraId="2FF93B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B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w:t>
            </w:r>
          </w:p>
        </w:tc>
      </w:tr>
      <w:tr w:rsidR="008E01AB" w:rsidRPr="008E01AB" w14:paraId="2FF93B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5266</w:t>
            </w:r>
          </w:p>
        </w:tc>
        <w:tc>
          <w:tcPr>
            <w:tcW w:w="5644" w:type="dxa"/>
            <w:tcBorders>
              <w:top w:val="nil"/>
              <w:left w:val="single" w:sz="4" w:space="0" w:color="auto"/>
              <w:bottom w:val="single" w:sz="4" w:space="0" w:color="auto"/>
              <w:right w:val="single" w:sz="4" w:space="0" w:color="auto"/>
            </w:tcBorders>
            <w:shd w:val="clear" w:color="000000" w:fill="FFFFFF"/>
            <w:hideMark/>
          </w:tcPr>
          <w:p w14:paraId="2FF93B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Piracetam 1200Mg</w:t>
            </w:r>
          </w:p>
        </w:tc>
        <w:tc>
          <w:tcPr>
            <w:tcW w:w="1730" w:type="dxa"/>
            <w:tcBorders>
              <w:top w:val="nil"/>
              <w:left w:val="nil"/>
              <w:bottom w:val="single" w:sz="4" w:space="0" w:color="auto"/>
              <w:right w:val="single" w:sz="4" w:space="0" w:color="auto"/>
            </w:tcBorders>
            <w:shd w:val="clear" w:color="000000" w:fill="FFFFFF"/>
            <w:noWrap/>
            <w:hideMark/>
          </w:tcPr>
          <w:p w14:paraId="2FF93B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B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5267</w:t>
            </w:r>
          </w:p>
        </w:tc>
        <w:tc>
          <w:tcPr>
            <w:tcW w:w="5644" w:type="dxa"/>
            <w:tcBorders>
              <w:top w:val="nil"/>
              <w:left w:val="single" w:sz="4" w:space="0" w:color="auto"/>
              <w:bottom w:val="single" w:sz="4" w:space="0" w:color="auto"/>
              <w:right w:val="single" w:sz="4" w:space="0" w:color="auto"/>
            </w:tcBorders>
            <w:shd w:val="clear" w:color="000000" w:fill="FFFFFF"/>
            <w:hideMark/>
          </w:tcPr>
          <w:p w14:paraId="2FF93B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Piracetam 400 Mg</w:t>
            </w:r>
          </w:p>
        </w:tc>
        <w:tc>
          <w:tcPr>
            <w:tcW w:w="1730" w:type="dxa"/>
            <w:tcBorders>
              <w:top w:val="nil"/>
              <w:left w:val="nil"/>
              <w:bottom w:val="single" w:sz="4" w:space="0" w:color="auto"/>
              <w:right w:val="single" w:sz="4" w:space="0" w:color="auto"/>
            </w:tcBorders>
            <w:shd w:val="clear" w:color="000000" w:fill="FFFFFF"/>
            <w:noWrap/>
            <w:hideMark/>
          </w:tcPr>
          <w:p w14:paraId="2FF93B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B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5268</w:t>
            </w:r>
          </w:p>
        </w:tc>
        <w:tc>
          <w:tcPr>
            <w:tcW w:w="5644" w:type="dxa"/>
            <w:tcBorders>
              <w:top w:val="nil"/>
              <w:left w:val="single" w:sz="4" w:space="0" w:color="auto"/>
              <w:bottom w:val="single" w:sz="4" w:space="0" w:color="auto"/>
              <w:right w:val="single" w:sz="4" w:space="0" w:color="auto"/>
            </w:tcBorders>
            <w:shd w:val="clear" w:color="000000" w:fill="FFFFFF"/>
            <w:hideMark/>
          </w:tcPr>
          <w:p w14:paraId="2FF93B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Piracetam 800Mg</w:t>
            </w:r>
          </w:p>
        </w:tc>
        <w:tc>
          <w:tcPr>
            <w:tcW w:w="1730" w:type="dxa"/>
            <w:tcBorders>
              <w:top w:val="nil"/>
              <w:left w:val="nil"/>
              <w:bottom w:val="single" w:sz="4" w:space="0" w:color="auto"/>
              <w:right w:val="single" w:sz="4" w:space="0" w:color="auto"/>
            </w:tcBorders>
            <w:shd w:val="clear" w:color="000000" w:fill="FFFFFF"/>
            <w:noWrap/>
            <w:hideMark/>
          </w:tcPr>
          <w:p w14:paraId="2FF93B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B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5269</w:t>
            </w:r>
          </w:p>
        </w:tc>
        <w:tc>
          <w:tcPr>
            <w:tcW w:w="5644" w:type="dxa"/>
            <w:tcBorders>
              <w:top w:val="nil"/>
              <w:left w:val="single" w:sz="4" w:space="0" w:color="auto"/>
              <w:bottom w:val="single" w:sz="4" w:space="0" w:color="auto"/>
              <w:right w:val="single" w:sz="4" w:space="0" w:color="auto"/>
            </w:tcBorders>
            <w:shd w:val="clear" w:color="000000" w:fill="FFFFFF"/>
            <w:hideMark/>
          </w:tcPr>
          <w:p w14:paraId="2FF93B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Piracetam 800Mg + </w:t>
            </w:r>
            <w:proofErr w:type="spellStart"/>
            <w:r w:rsidRPr="008E01AB">
              <w:rPr>
                <w:rFonts w:ascii="Times New Roman" w:eastAsia="Times New Roman" w:hAnsi="Times New Roman" w:cs="Times New Roman"/>
                <w:sz w:val="16"/>
                <w:szCs w:val="16"/>
                <w:lang w:val="en-US" w:bidi="hi-IN"/>
              </w:rPr>
              <w:t>Cilicoline</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3B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B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B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5270</w:t>
            </w:r>
          </w:p>
        </w:tc>
        <w:tc>
          <w:tcPr>
            <w:tcW w:w="5644" w:type="dxa"/>
            <w:tcBorders>
              <w:top w:val="nil"/>
              <w:left w:val="single" w:sz="4" w:space="0" w:color="auto"/>
              <w:bottom w:val="single" w:sz="4" w:space="0" w:color="auto"/>
              <w:right w:val="single" w:sz="4" w:space="0" w:color="auto"/>
            </w:tcBorders>
            <w:shd w:val="clear" w:color="000000" w:fill="FFFFFF"/>
            <w:hideMark/>
          </w:tcPr>
          <w:p w14:paraId="2FF93B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Piractam</w:t>
            </w:r>
            <w:proofErr w:type="spellEnd"/>
            <w:r w:rsidRPr="008E01AB">
              <w:rPr>
                <w:rFonts w:ascii="Times New Roman" w:eastAsia="Times New Roman" w:hAnsi="Times New Roman" w:cs="Times New Roman"/>
                <w:sz w:val="16"/>
                <w:szCs w:val="16"/>
                <w:lang w:val="en-US" w:bidi="hi-IN"/>
              </w:rPr>
              <w:t xml:space="preserve"> 800Mg</w:t>
            </w:r>
          </w:p>
        </w:tc>
        <w:tc>
          <w:tcPr>
            <w:tcW w:w="1730" w:type="dxa"/>
            <w:tcBorders>
              <w:top w:val="nil"/>
              <w:left w:val="nil"/>
              <w:bottom w:val="single" w:sz="4" w:space="0" w:color="auto"/>
              <w:right w:val="single" w:sz="4" w:space="0" w:color="auto"/>
            </w:tcBorders>
            <w:shd w:val="clear" w:color="000000" w:fill="FFFFFF"/>
            <w:noWrap/>
            <w:hideMark/>
          </w:tcPr>
          <w:p w14:paraId="2FF93B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B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B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5271</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B6A"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43" w:history="1">
              <w:r w:rsidR="008E01AB" w:rsidRPr="008E01AB">
                <w:rPr>
                  <w:rFonts w:ascii="Times New Roman" w:eastAsia="Times New Roman" w:hAnsi="Times New Roman" w:cs="Times New Roman"/>
                  <w:sz w:val="16"/>
                  <w:szCs w:val="16"/>
                  <w:lang w:val="en-US" w:bidi="hi-IN"/>
                </w:rPr>
                <w:t>Pirfenidone (200mg)</w:t>
              </w:r>
            </w:hyperlink>
          </w:p>
        </w:tc>
        <w:tc>
          <w:tcPr>
            <w:tcW w:w="1730" w:type="dxa"/>
            <w:tcBorders>
              <w:top w:val="nil"/>
              <w:left w:val="nil"/>
              <w:bottom w:val="single" w:sz="4" w:space="0" w:color="auto"/>
              <w:right w:val="single" w:sz="4" w:space="0" w:color="auto"/>
            </w:tcBorders>
            <w:shd w:val="clear" w:color="000000" w:fill="FFFFFF"/>
            <w:noWrap/>
            <w:hideMark/>
          </w:tcPr>
          <w:p w14:paraId="2FF93B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B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B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5272</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B6F"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44" w:history="1">
              <w:r w:rsidR="008E01AB" w:rsidRPr="008E01AB">
                <w:rPr>
                  <w:rFonts w:ascii="Times New Roman" w:eastAsia="Times New Roman" w:hAnsi="Times New Roman" w:cs="Times New Roman"/>
                  <w:sz w:val="16"/>
                  <w:szCs w:val="16"/>
                  <w:lang w:val="en-US" w:bidi="hi-IN"/>
                </w:rPr>
                <w:t>Pirfenidone (200mg)</w:t>
              </w:r>
            </w:hyperlink>
          </w:p>
        </w:tc>
        <w:tc>
          <w:tcPr>
            <w:tcW w:w="1730" w:type="dxa"/>
            <w:tcBorders>
              <w:top w:val="nil"/>
              <w:left w:val="nil"/>
              <w:bottom w:val="single" w:sz="4" w:space="0" w:color="auto"/>
              <w:right w:val="single" w:sz="4" w:space="0" w:color="auto"/>
            </w:tcBorders>
            <w:shd w:val="clear" w:color="000000" w:fill="FFFFFF"/>
            <w:noWrap/>
            <w:hideMark/>
          </w:tcPr>
          <w:p w14:paraId="2FF93B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B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5273</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B74"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45" w:history="1">
              <w:r w:rsidR="008E01AB" w:rsidRPr="008E01AB">
                <w:rPr>
                  <w:rFonts w:ascii="Times New Roman" w:eastAsia="Times New Roman" w:hAnsi="Times New Roman" w:cs="Times New Roman"/>
                  <w:sz w:val="16"/>
                  <w:szCs w:val="16"/>
                  <w:lang w:val="en-US" w:bidi="hi-IN"/>
                </w:rPr>
                <w:t>Pirfenidone (400mg)</w:t>
              </w:r>
            </w:hyperlink>
          </w:p>
        </w:tc>
        <w:tc>
          <w:tcPr>
            <w:tcW w:w="1730" w:type="dxa"/>
            <w:tcBorders>
              <w:top w:val="nil"/>
              <w:left w:val="nil"/>
              <w:bottom w:val="single" w:sz="4" w:space="0" w:color="auto"/>
              <w:right w:val="single" w:sz="4" w:space="0" w:color="auto"/>
            </w:tcBorders>
            <w:shd w:val="clear" w:color="000000" w:fill="FFFFFF"/>
            <w:noWrap/>
            <w:hideMark/>
          </w:tcPr>
          <w:p w14:paraId="2FF93B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B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5274</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B79"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46" w:history="1">
              <w:r w:rsidR="008E01AB" w:rsidRPr="008E01AB">
                <w:rPr>
                  <w:rFonts w:ascii="Times New Roman" w:eastAsia="Times New Roman" w:hAnsi="Times New Roman" w:cs="Times New Roman"/>
                  <w:sz w:val="16"/>
                  <w:szCs w:val="16"/>
                  <w:lang w:val="en-US" w:bidi="hi-IN"/>
                </w:rPr>
                <w:t>Pirfenidone (801mg)</w:t>
              </w:r>
            </w:hyperlink>
          </w:p>
        </w:tc>
        <w:tc>
          <w:tcPr>
            <w:tcW w:w="1730" w:type="dxa"/>
            <w:tcBorders>
              <w:top w:val="nil"/>
              <w:left w:val="nil"/>
              <w:bottom w:val="single" w:sz="4" w:space="0" w:color="auto"/>
              <w:right w:val="single" w:sz="4" w:space="0" w:color="auto"/>
            </w:tcBorders>
            <w:shd w:val="clear" w:color="000000" w:fill="FFFFFF"/>
            <w:noWrap/>
            <w:hideMark/>
          </w:tcPr>
          <w:p w14:paraId="2FF93B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B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5275</w:t>
            </w:r>
          </w:p>
        </w:tc>
        <w:tc>
          <w:tcPr>
            <w:tcW w:w="5644" w:type="dxa"/>
            <w:tcBorders>
              <w:top w:val="nil"/>
              <w:left w:val="single" w:sz="4" w:space="0" w:color="auto"/>
              <w:bottom w:val="single" w:sz="4" w:space="0" w:color="auto"/>
              <w:right w:val="single" w:sz="4" w:space="0" w:color="auto"/>
            </w:tcBorders>
            <w:shd w:val="clear" w:color="000000" w:fill="FFFFFF"/>
            <w:hideMark/>
          </w:tcPr>
          <w:p w14:paraId="2FF93B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Pirfenidone 600</w:t>
            </w:r>
          </w:p>
        </w:tc>
        <w:tc>
          <w:tcPr>
            <w:tcW w:w="1730" w:type="dxa"/>
            <w:tcBorders>
              <w:top w:val="nil"/>
              <w:left w:val="nil"/>
              <w:bottom w:val="single" w:sz="4" w:space="0" w:color="auto"/>
              <w:right w:val="single" w:sz="4" w:space="0" w:color="auto"/>
            </w:tcBorders>
            <w:shd w:val="clear" w:color="000000" w:fill="FFFFFF"/>
            <w:noWrap/>
            <w:hideMark/>
          </w:tcPr>
          <w:p w14:paraId="2FF93B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B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5276</w:t>
            </w:r>
          </w:p>
        </w:tc>
        <w:tc>
          <w:tcPr>
            <w:tcW w:w="5644" w:type="dxa"/>
            <w:tcBorders>
              <w:top w:val="nil"/>
              <w:left w:val="single" w:sz="4" w:space="0" w:color="auto"/>
              <w:bottom w:val="single" w:sz="4" w:space="0" w:color="auto"/>
              <w:right w:val="single" w:sz="4" w:space="0" w:color="auto"/>
            </w:tcBorders>
            <w:shd w:val="clear" w:color="000000" w:fill="FFFFFF"/>
            <w:hideMark/>
          </w:tcPr>
          <w:p w14:paraId="2FF93B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Piribedil 50Mg</w:t>
            </w:r>
          </w:p>
        </w:tc>
        <w:tc>
          <w:tcPr>
            <w:tcW w:w="1730" w:type="dxa"/>
            <w:tcBorders>
              <w:top w:val="nil"/>
              <w:left w:val="nil"/>
              <w:bottom w:val="single" w:sz="4" w:space="0" w:color="auto"/>
              <w:right w:val="single" w:sz="4" w:space="0" w:color="auto"/>
            </w:tcBorders>
            <w:shd w:val="clear" w:color="000000" w:fill="FFFFFF"/>
            <w:noWrap/>
            <w:hideMark/>
          </w:tcPr>
          <w:p w14:paraId="2FF93B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B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5277</w:t>
            </w:r>
          </w:p>
        </w:tc>
        <w:tc>
          <w:tcPr>
            <w:tcW w:w="5644" w:type="dxa"/>
            <w:tcBorders>
              <w:top w:val="nil"/>
              <w:left w:val="single" w:sz="4" w:space="0" w:color="auto"/>
              <w:bottom w:val="single" w:sz="4" w:space="0" w:color="auto"/>
              <w:right w:val="single" w:sz="4" w:space="0" w:color="auto"/>
            </w:tcBorders>
            <w:shd w:val="clear" w:color="000000" w:fill="FFFFFF"/>
            <w:hideMark/>
          </w:tcPr>
          <w:p w14:paraId="2FF93B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Piroxicam</w:t>
            </w:r>
          </w:p>
        </w:tc>
        <w:tc>
          <w:tcPr>
            <w:tcW w:w="1730" w:type="dxa"/>
            <w:tcBorders>
              <w:top w:val="nil"/>
              <w:left w:val="nil"/>
              <w:bottom w:val="single" w:sz="4" w:space="0" w:color="auto"/>
              <w:right w:val="single" w:sz="4" w:space="0" w:color="auto"/>
            </w:tcBorders>
            <w:shd w:val="clear" w:color="000000" w:fill="FFFFFF"/>
            <w:noWrap/>
            <w:hideMark/>
          </w:tcPr>
          <w:p w14:paraId="2FF93B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3B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B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5278</w:t>
            </w:r>
          </w:p>
        </w:tc>
        <w:tc>
          <w:tcPr>
            <w:tcW w:w="5644" w:type="dxa"/>
            <w:tcBorders>
              <w:top w:val="nil"/>
              <w:left w:val="single" w:sz="4" w:space="0" w:color="auto"/>
              <w:bottom w:val="single" w:sz="4" w:space="0" w:color="auto"/>
              <w:right w:val="single" w:sz="4" w:space="0" w:color="auto"/>
            </w:tcBorders>
            <w:shd w:val="clear" w:color="000000" w:fill="FFFFFF"/>
            <w:hideMark/>
          </w:tcPr>
          <w:p w14:paraId="2FF93B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Piroxicam 10Mg</w:t>
            </w:r>
          </w:p>
        </w:tc>
        <w:tc>
          <w:tcPr>
            <w:tcW w:w="1730" w:type="dxa"/>
            <w:tcBorders>
              <w:top w:val="nil"/>
              <w:left w:val="nil"/>
              <w:bottom w:val="single" w:sz="4" w:space="0" w:color="auto"/>
              <w:right w:val="single" w:sz="4" w:space="0" w:color="auto"/>
            </w:tcBorders>
            <w:shd w:val="clear" w:color="000000" w:fill="FFFFFF"/>
            <w:noWrap/>
            <w:hideMark/>
          </w:tcPr>
          <w:p w14:paraId="2FF93B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B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5279</w:t>
            </w:r>
          </w:p>
        </w:tc>
        <w:tc>
          <w:tcPr>
            <w:tcW w:w="5644" w:type="dxa"/>
            <w:tcBorders>
              <w:top w:val="nil"/>
              <w:left w:val="single" w:sz="4" w:space="0" w:color="auto"/>
              <w:bottom w:val="single" w:sz="4" w:space="0" w:color="auto"/>
              <w:right w:val="single" w:sz="4" w:space="0" w:color="auto"/>
            </w:tcBorders>
            <w:shd w:val="clear" w:color="000000" w:fill="FFFFFF"/>
            <w:hideMark/>
          </w:tcPr>
          <w:p w14:paraId="2FF93B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Piroxicam 20Mg. Dt.</w:t>
            </w:r>
          </w:p>
        </w:tc>
        <w:tc>
          <w:tcPr>
            <w:tcW w:w="1730" w:type="dxa"/>
            <w:tcBorders>
              <w:top w:val="nil"/>
              <w:left w:val="nil"/>
              <w:bottom w:val="single" w:sz="4" w:space="0" w:color="auto"/>
              <w:right w:val="single" w:sz="4" w:space="0" w:color="auto"/>
            </w:tcBorders>
            <w:shd w:val="clear" w:color="000000" w:fill="FFFFFF"/>
            <w:noWrap/>
            <w:hideMark/>
          </w:tcPr>
          <w:p w14:paraId="2FF93B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3B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5280</w:t>
            </w:r>
          </w:p>
        </w:tc>
        <w:tc>
          <w:tcPr>
            <w:tcW w:w="5644" w:type="dxa"/>
            <w:tcBorders>
              <w:top w:val="nil"/>
              <w:left w:val="single" w:sz="4" w:space="0" w:color="auto"/>
              <w:bottom w:val="single" w:sz="4" w:space="0" w:color="auto"/>
              <w:right w:val="single" w:sz="4" w:space="0" w:color="auto"/>
            </w:tcBorders>
            <w:shd w:val="clear" w:color="000000" w:fill="FFFFFF"/>
            <w:hideMark/>
          </w:tcPr>
          <w:p w14:paraId="2FF93B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Piroxicam 40Mg</w:t>
            </w:r>
          </w:p>
        </w:tc>
        <w:tc>
          <w:tcPr>
            <w:tcW w:w="1730" w:type="dxa"/>
            <w:tcBorders>
              <w:top w:val="nil"/>
              <w:left w:val="nil"/>
              <w:bottom w:val="single" w:sz="4" w:space="0" w:color="auto"/>
              <w:right w:val="single" w:sz="4" w:space="0" w:color="auto"/>
            </w:tcBorders>
            <w:shd w:val="clear" w:color="000000" w:fill="FFFFFF"/>
            <w:noWrap/>
            <w:hideMark/>
          </w:tcPr>
          <w:p w14:paraId="2FF93B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B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5281</w:t>
            </w:r>
          </w:p>
        </w:tc>
        <w:tc>
          <w:tcPr>
            <w:tcW w:w="5644" w:type="dxa"/>
            <w:tcBorders>
              <w:top w:val="nil"/>
              <w:left w:val="single" w:sz="4" w:space="0" w:color="auto"/>
              <w:bottom w:val="single" w:sz="4" w:space="0" w:color="auto"/>
              <w:right w:val="single" w:sz="4" w:space="0" w:color="auto"/>
            </w:tcBorders>
            <w:shd w:val="clear" w:color="000000" w:fill="FFFFFF"/>
            <w:hideMark/>
          </w:tcPr>
          <w:p w14:paraId="2FF93B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Piroxicam 40Mg 2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Inj.</w:t>
            </w:r>
          </w:p>
        </w:tc>
        <w:tc>
          <w:tcPr>
            <w:tcW w:w="1730" w:type="dxa"/>
            <w:tcBorders>
              <w:top w:val="nil"/>
              <w:left w:val="nil"/>
              <w:bottom w:val="single" w:sz="4" w:space="0" w:color="auto"/>
              <w:right w:val="single" w:sz="4" w:space="0" w:color="auto"/>
            </w:tcBorders>
            <w:shd w:val="clear" w:color="000000" w:fill="FFFFFF"/>
            <w:noWrap/>
            <w:hideMark/>
          </w:tcPr>
          <w:p w14:paraId="2FF93B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B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w:t>
            </w:r>
          </w:p>
        </w:tc>
      </w:tr>
      <w:tr w:rsidR="008E01AB" w:rsidRPr="008E01AB" w14:paraId="2FF93B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5282</w:t>
            </w:r>
          </w:p>
        </w:tc>
        <w:tc>
          <w:tcPr>
            <w:tcW w:w="5644" w:type="dxa"/>
            <w:tcBorders>
              <w:top w:val="nil"/>
              <w:left w:val="single" w:sz="4" w:space="0" w:color="auto"/>
              <w:bottom w:val="single" w:sz="4" w:space="0" w:color="auto"/>
              <w:right w:val="single" w:sz="4" w:space="0" w:color="auto"/>
            </w:tcBorders>
            <w:shd w:val="clear" w:color="000000" w:fill="FFFFFF"/>
            <w:hideMark/>
          </w:tcPr>
          <w:p w14:paraId="2FF93B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Pitavastatin</w:t>
            </w:r>
            <w:proofErr w:type="spellEnd"/>
            <w:r w:rsidRPr="008E01AB">
              <w:rPr>
                <w:rFonts w:ascii="Times New Roman" w:eastAsia="Times New Roman" w:hAnsi="Times New Roman" w:cs="Times New Roman"/>
                <w:sz w:val="16"/>
                <w:szCs w:val="16"/>
                <w:lang w:val="en-US" w:bidi="hi-IN"/>
              </w:rPr>
              <w:t xml:space="preserve"> Calcium 1 Mg</w:t>
            </w:r>
          </w:p>
        </w:tc>
        <w:tc>
          <w:tcPr>
            <w:tcW w:w="1730" w:type="dxa"/>
            <w:tcBorders>
              <w:top w:val="nil"/>
              <w:left w:val="nil"/>
              <w:bottom w:val="single" w:sz="4" w:space="0" w:color="auto"/>
              <w:right w:val="single" w:sz="4" w:space="0" w:color="auto"/>
            </w:tcBorders>
            <w:shd w:val="clear" w:color="000000" w:fill="FFFFFF"/>
            <w:noWrap/>
            <w:hideMark/>
          </w:tcPr>
          <w:p w14:paraId="2FF93B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B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5283</w:t>
            </w:r>
          </w:p>
        </w:tc>
        <w:tc>
          <w:tcPr>
            <w:tcW w:w="5644" w:type="dxa"/>
            <w:tcBorders>
              <w:top w:val="nil"/>
              <w:left w:val="single" w:sz="4" w:space="0" w:color="auto"/>
              <w:bottom w:val="single" w:sz="4" w:space="0" w:color="auto"/>
              <w:right w:val="single" w:sz="4" w:space="0" w:color="auto"/>
            </w:tcBorders>
            <w:shd w:val="clear" w:color="000000" w:fill="FFFFFF"/>
            <w:hideMark/>
          </w:tcPr>
          <w:p w14:paraId="2FF93B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Placenta Extract</w:t>
            </w:r>
          </w:p>
        </w:tc>
        <w:tc>
          <w:tcPr>
            <w:tcW w:w="1730" w:type="dxa"/>
            <w:tcBorders>
              <w:top w:val="nil"/>
              <w:left w:val="nil"/>
              <w:bottom w:val="single" w:sz="4" w:space="0" w:color="auto"/>
              <w:right w:val="single" w:sz="4" w:space="0" w:color="auto"/>
            </w:tcBorders>
            <w:shd w:val="clear" w:color="000000" w:fill="FFFFFF"/>
            <w:noWrap/>
            <w:hideMark/>
          </w:tcPr>
          <w:p w14:paraId="2FF93B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B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B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5284</w:t>
            </w:r>
          </w:p>
        </w:tc>
        <w:tc>
          <w:tcPr>
            <w:tcW w:w="5644" w:type="dxa"/>
            <w:tcBorders>
              <w:top w:val="nil"/>
              <w:left w:val="single" w:sz="4" w:space="0" w:color="auto"/>
              <w:bottom w:val="single" w:sz="4" w:space="0" w:color="auto"/>
              <w:right w:val="single" w:sz="4" w:space="0" w:color="auto"/>
            </w:tcBorders>
            <w:shd w:val="clear" w:color="000000" w:fill="FFFFFF"/>
            <w:hideMark/>
          </w:tcPr>
          <w:p w14:paraId="2FF93B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Placenta Extract</w:t>
            </w:r>
          </w:p>
        </w:tc>
        <w:tc>
          <w:tcPr>
            <w:tcW w:w="1730" w:type="dxa"/>
            <w:tcBorders>
              <w:top w:val="nil"/>
              <w:left w:val="nil"/>
              <w:bottom w:val="single" w:sz="4" w:space="0" w:color="auto"/>
              <w:right w:val="single" w:sz="4" w:space="0" w:color="auto"/>
            </w:tcBorders>
            <w:shd w:val="clear" w:color="000000" w:fill="FFFFFF"/>
            <w:noWrap/>
            <w:hideMark/>
          </w:tcPr>
          <w:p w14:paraId="2FF93B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3B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3B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5285</w:t>
            </w:r>
          </w:p>
        </w:tc>
        <w:tc>
          <w:tcPr>
            <w:tcW w:w="5644" w:type="dxa"/>
            <w:tcBorders>
              <w:top w:val="nil"/>
              <w:left w:val="single" w:sz="4" w:space="0" w:color="auto"/>
              <w:bottom w:val="single" w:sz="4" w:space="0" w:color="auto"/>
              <w:right w:val="single" w:sz="4" w:space="0" w:color="auto"/>
            </w:tcBorders>
            <w:shd w:val="clear" w:color="000000" w:fill="FFFFFF"/>
            <w:hideMark/>
          </w:tcPr>
          <w:p w14:paraId="2FF93B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Plasma Lyte A 1000Ml</w:t>
            </w:r>
          </w:p>
        </w:tc>
        <w:tc>
          <w:tcPr>
            <w:tcW w:w="1730" w:type="dxa"/>
            <w:tcBorders>
              <w:top w:val="nil"/>
              <w:left w:val="nil"/>
              <w:bottom w:val="single" w:sz="4" w:space="0" w:color="auto"/>
              <w:right w:val="single" w:sz="4" w:space="0" w:color="auto"/>
            </w:tcBorders>
            <w:shd w:val="clear" w:color="000000" w:fill="FFFFFF"/>
            <w:noWrap/>
            <w:hideMark/>
          </w:tcPr>
          <w:p w14:paraId="2FF93B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3B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3B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5286</w:t>
            </w:r>
          </w:p>
        </w:tc>
        <w:tc>
          <w:tcPr>
            <w:tcW w:w="5644" w:type="dxa"/>
            <w:tcBorders>
              <w:top w:val="nil"/>
              <w:left w:val="single" w:sz="4" w:space="0" w:color="auto"/>
              <w:bottom w:val="single" w:sz="4" w:space="0" w:color="auto"/>
              <w:right w:val="single" w:sz="4" w:space="0" w:color="auto"/>
            </w:tcBorders>
            <w:shd w:val="clear" w:color="000000" w:fill="FFFFFF"/>
            <w:hideMark/>
          </w:tcPr>
          <w:p w14:paraId="2FF93B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Plasma Lyte A 500Ml</w:t>
            </w:r>
          </w:p>
        </w:tc>
        <w:tc>
          <w:tcPr>
            <w:tcW w:w="1730" w:type="dxa"/>
            <w:tcBorders>
              <w:top w:val="nil"/>
              <w:left w:val="nil"/>
              <w:bottom w:val="single" w:sz="4" w:space="0" w:color="auto"/>
              <w:right w:val="single" w:sz="4" w:space="0" w:color="auto"/>
            </w:tcBorders>
            <w:shd w:val="clear" w:color="000000" w:fill="FFFFFF"/>
            <w:noWrap/>
            <w:hideMark/>
          </w:tcPr>
          <w:p w14:paraId="2FF93B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B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3B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5287</w:t>
            </w:r>
          </w:p>
        </w:tc>
        <w:tc>
          <w:tcPr>
            <w:tcW w:w="5644" w:type="dxa"/>
            <w:tcBorders>
              <w:top w:val="nil"/>
              <w:left w:val="single" w:sz="4" w:space="0" w:color="auto"/>
              <w:bottom w:val="single" w:sz="4" w:space="0" w:color="auto"/>
              <w:right w:val="single" w:sz="4" w:space="0" w:color="auto"/>
            </w:tcBorders>
            <w:shd w:val="clear" w:color="000000" w:fill="FFFFFF"/>
            <w:hideMark/>
          </w:tcPr>
          <w:p w14:paraId="2FF93B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Plasma Protein </w:t>
            </w:r>
            <w:proofErr w:type="gramStart"/>
            <w:r w:rsidRPr="008E01AB">
              <w:rPr>
                <w:rFonts w:ascii="Times New Roman" w:eastAsia="Times New Roman" w:hAnsi="Times New Roman" w:cs="Times New Roman"/>
                <w:sz w:val="16"/>
                <w:szCs w:val="16"/>
                <w:lang w:val="en-US" w:bidi="hi-IN"/>
              </w:rPr>
              <w:t>Fraction(</w:t>
            </w:r>
            <w:proofErr w:type="gramEnd"/>
            <w:r w:rsidRPr="008E01AB">
              <w:rPr>
                <w:rFonts w:ascii="Times New Roman" w:eastAsia="Times New Roman" w:hAnsi="Times New Roman" w:cs="Times New Roman"/>
                <w:sz w:val="16"/>
                <w:szCs w:val="16"/>
                <w:lang w:val="en-US" w:bidi="hi-IN"/>
              </w:rPr>
              <w:t>Human)5% Usp-250Ml.</w:t>
            </w:r>
          </w:p>
        </w:tc>
        <w:tc>
          <w:tcPr>
            <w:tcW w:w="1730" w:type="dxa"/>
            <w:tcBorders>
              <w:top w:val="nil"/>
              <w:left w:val="nil"/>
              <w:bottom w:val="single" w:sz="4" w:space="0" w:color="auto"/>
              <w:right w:val="single" w:sz="4" w:space="0" w:color="auto"/>
            </w:tcBorders>
            <w:shd w:val="clear" w:color="000000" w:fill="FFFFFF"/>
            <w:noWrap/>
            <w:hideMark/>
          </w:tcPr>
          <w:p w14:paraId="2FF93B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B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w:t>
            </w:r>
          </w:p>
        </w:tc>
      </w:tr>
      <w:tr w:rsidR="008E01AB" w:rsidRPr="008E01AB" w14:paraId="2FF93B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5288</w:t>
            </w:r>
          </w:p>
        </w:tc>
        <w:tc>
          <w:tcPr>
            <w:tcW w:w="5644" w:type="dxa"/>
            <w:tcBorders>
              <w:top w:val="nil"/>
              <w:left w:val="single" w:sz="4" w:space="0" w:color="auto"/>
              <w:bottom w:val="single" w:sz="4" w:space="0" w:color="auto"/>
              <w:right w:val="single" w:sz="4" w:space="0" w:color="auto"/>
            </w:tcBorders>
            <w:shd w:val="clear" w:color="000000" w:fill="FFFFFF"/>
            <w:hideMark/>
          </w:tcPr>
          <w:p w14:paraId="2FF93B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Platelet Derived Growth Factor 15 Gm</w:t>
            </w:r>
          </w:p>
        </w:tc>
        <w:tc>
          <w:tcPr>
            <w:tcW w:w="1730" w:type="dxa"/>
            <w:tcBorders>
              <w:top w:val="nil"/>
              <w:left w:val="nil"/>
              <w:bottom w:val="single" w:sz="4" w:space="0" w:color="auto"/>
              <w:right w:val="single" w:sz="4" w:space="0" w:color="auto"/>
            </w:tcBorders>
            <w:shd w:val="clear" w:color="000000" w:fill="FFFFFF"/>
            <w:noWrap/>
            <w:hideMark/>
          </w:tcPr>
          <w:p w14:paraId="2FF93B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B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3B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5289</w:t>
            </w:r>
          </w:p>
        </w:tc>
        <w:tc>
          <w:tcPr>
            <w:tcW w:w="5644" w:type="dxa"/>
            <w:tcBorders>
              <w:top w:val="nil"/>
              <w:left w:val="single" w:sz="4" w:space="0" w:color="auto"/>
              <w:bottom w:val="single" w:sz="4" w:space="0" w:color="auto"/>
              <w:right w:val="single" w:sz="4" w:space="0" w:color="auto"/>
            </w:tcBorders>
            <w:shd w:val="clear" w:color="000000" w:fill="FFFFFF"/>
            <w:hideMark/>
          </w:tcPr>
          <w:p w14:paraId="2FF93B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Platelet Derived Growth Factor 7.5Gm</w:t>
            </w:r>
          </w:p>
        </w:tc>
        <w:tc>
          <w:tcPr>
            <w:tcW w:w="1730" w:type="dxa"/>
            <w:tcBorders>
              <w:top w:val="nil"/>
              <w:left w:val="nil"/>
              <w:bottom w:val="single" w:sz="4" w:space="0" w:color="auto"/>
              <w:right w:val="single" w:sz="4" w:space="0" w:color="auto"/>
            </w:tcBorders>
            <w:shd w:val="clear" w:color="000000" w:fill="FFFFFF"/>
            <w:noWrap/>
            <w:hideMark/>
          </w:tcPr>
          <w:p w14:paraId="2FF93B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B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3B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5290</w:t>
            </w:r>
          </w:p>
        </w:tc>
        <w:tc>
          <w:tcPr>
            <w:tcW w:w="5644" w:type="dxa"/>
            <w:tcBorders>
              <w:top w:val="nil"/>
              <w:left w:val="single" w:sz="4" w:space="0" w:color="auto"/>
              <w:bottom w:val="single" w:sz="4" w:space="0" w:color="auto"/>
              <w:right w:val="single" w:sz="4" w:space="0" w:color="auto"/>
            </w:tcBorders>
            <w:shd w:val="clear" w:color="000000" w:fill="FFFFFF"/>
            <w:hideMark/>
          </w:tcPr>
          <w:p w14:paraId="2FF93B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Plerixafor 20Mg/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B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B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B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5291</w:t>
            </w:r>
          </w:p>
        </w:tc>
        <w:tc>
          <w:tcPr>
            <w:tcW w:w="5644" w:type="dxa"/>
            <w:tcBorders>
              <w:top w:val="nil"/>
              <w:left w:val="single" w:sz="4" w:space="0" w:color="auto"/>
              <w:bottom w:val="single" w:sz="4" w:space="0" w:color="auto"/>
              <w:right w:val="single" w:sz="4" w:space="0" w:color="auto"/>
            </w:tcBorders>
            <w:shd w:val="clear" w:color="000000" w:fill="FFFFFF"/>
            <w:hideMark/>
          </w:tcPr>
          <w:p w14:paraId="2FF93B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Pneumococcal Conjugate Vaccine (10 Valent)</w:t>
            </w:r>
          </w:p>
        </w:tc>
        <w:tc>
          <w:tcPr>
            <w:tcW w:w="1730" w:type="dxa"/>
            <w:tcBorders>
              <w:top w:val="nil"/>
              <w:left w:val="nil"/>
              <w:bottom w:val="single" w:sz="4" w:space="0" w:color="auto"/>
              <w:right w:val="single" w:sz="4" w:space="0" w:color="auto"/>
            </w:tcBorders>
            <w:shd w:val="clear" w:color="000000" w:fill="FFFFFF"/>
            <w:noWrap/>
            <w:hideMark/>
          </w:tcPr>
          <w:p w14:paraId="2FF93B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B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B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5292</w:t>
            </w:r>
          </w:p>
        </w:tc>
        <w:tc>
          <w:tcPr>
            <w:tcW w:w="5644" w:type="dxa"/>
            <w:tcBorders>
              <w:top w:val="nil"/>
              <w:left w:val="single" w:sz="4" w:space="0" w:color="auto"/>
              <w:bottom w:val="single" w:sz="4" w:space="0" w:color="auto"/>
              <w:right w:val="single" w:sz="4" w:space="0" w:color="auto"/>
            </w:tcBorders>
            <w:shd w:val="clear" w:color="000000" w:fill="FFFFFF"/>
            <w:hideMark/>
          </w:tcPr>
          <w:p w14:paraId="2FF93B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Pneumococcal Polysaccharide Conjugate Vaccine (13 Valent Absorbed)</w:t>
            </w:r>
          </w:p>
        </w:tc>
        <w:tc>
          <w:tcPr>
            <w:tcW w:w="1730" w:type="dxa"/>
            <w:tcBorders>
              <w:top w:val="nil"/>
              <w:left w:val="nil"/>
              <w:bottom w:val="single" w:sz="4" w:space="0" w:color="auto"/>
              <w:right w:val="single" w:sz="4" w:space="0" w:color="auto"/>
            </w:tcBorders>
            <w:shd w:val="clear" w:color="000000" w:fill="FFFFFF"/>
            <w:noWrap/>
            <w:hideMark/>
          </w:tcPr>
          <w:p w14:paraId="2FF93B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B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B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5293</w:t>
            </w:r>
          </w:p>
        </w:tc>
        <w:tc>
          <w:tcPr>
            <w:tcW w:w="5644" w:type="dxa"/>
            <w:tcBorders>
              <w:top w:val="nil"/>
              <w:left w:val="single" w:sz="4" w:space="0" w:color="auto"/>
              <w:bottom w:val="single" w:sz="4" w:space="0" w:color="auto"/>
              <w:right w:val="single" w:sz="4" w:space="0" w:color="auto"/>
            </w:tcBorders>
            <w:shd w:val="clear" w:color="000000" w:fill="FFFFFF"/>
            <w:hideMark/>
          </w:tcPr>
          <w:p w14:paraId="2FF93B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Pneumococcal Polysaccharide Conjugate Vaccine (23 Valent Absorbed)</w:t>
            </w:r>
          </w:p>
        </w:tc>
        <w:tc>
          <w:tcPr>
            <w:tcW w:w="1730" w:type="dxa"/>
            <w:tcBorders>
              <w:top w:val="nil"/>
              <w:left w:val="nil"/>
              <w:bottom w:val="single" w:sz="4" w:space="0" w:color="auto"/>
              <w:right w:val="single" w:sz="4" w:space="0" w:color="auto"/>
            </w:tcBorders>
            <w:shd w:val="clear" w:color="000000" w:fill="FFFFFF"/>
            <w:noWrap/>
            <w:hideMark/>
          </w:tcPr>
          <w:p w14:paraId="2FF93B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B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3B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5294</w:t>
            </w:r>
          </w:p>
        </w:tc>
        <w:tc>
          <w:tcPr>
            <w:tcW w:w="5644" w:type="dxa"/>
            <w:tcBorders>
              <w:top w:val="nil"/>
              <w:left w:val="single" w:sz="4" w:space="0" w:color="auto"/>
              <w:bottom w:val="single" w:sz="4" w:space="0" w:color="auto"/>
              <w:right w:val="single" w:sz="4" w:space="0" w:color="auto"/>
            </w:tcBorders>
            <w:shd w:val="clear" w:color="000000" w:fill="FFFFFF"/>
            <w:hideMark/>
          </w:tcPr>
          <w:p w14:paraId="2FF93B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Podophyllin</w:t>
            </w:r>
          </w:p>
        </w:tc>
        <w:tc>
          <w:tcPr>
            <w:tcW w:w="1730" w:type="dxa"/>
            <w:tcBorders>
              <w:top w:val="nil"/>
              <w:left w:val="nil"/>
              <w:bottom w:val="single" w:sz="4" w:space="0" w:color="auto"/>
              <w:right w:val="single" w:sz="4" w:space="0" w:color="auto"/>
            </w:tcBorders>
            <w:shd w:val="clear" w:color="000000" w:fill="FFFFFF"/>
            <w:noWrap/>
            <w:hideMark/>
          </w:tcPr>
          <w:p w14:paraId="2FF93B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3B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3B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5295</w:t>
            </w:r>
          </w:p>
        </w:tc>
        <w:tc>
          <w:tcPr>
            <w:tcW w:w="5644" w:type="dxa"/>
            <w:tcBorders>
              <w:top w:val="nil"/>
              <w:left w:val="single" w:sz="4" w:space="0" w:color="auto"/>
              <w:bottom w:val="single" w:sz="4" w:space="0" w:color="auto"/>
              <w:right w:val="single" w:sz="4" w:space="0" w:color="auto"/>
            </w:tcBorders>
            <w:shd w:val="clear" w:color="000000" w:fill="FFFFFF"/>
            <w:hideMark/>
          </w:tcPr>
          <w:p w14:paraId="2FF93B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Podyphyllum</w:t>
            </w:r>
            <w:proofErr w:type="spellEnd"/>
            <w:r w:rsidRPr="008E01AB">
              <w:rPr>
                <w:rFonts w:ascii="Times New Roman" w:eastAsia="Times New Roman" w:hAnsi="Times New Roman" w:cs="Times New Roman"/>
                <w:sz w:val="16"/>
                <w:szCs w:val="16"/>
                <w:lang w:val="en-US" w:bidi="hi-IN"/>
              </w:rPr>
              <w:t xml:space="preserve"> Resin (20%), </w:t>
            </w:r>
            <w:proofErr w:type="gramStart"/>
            <w:r w:rsidRPr="008E01AB">
              <w:rPr>
                <w:rFonts w:ascii="Times New Roman" w:eastAsia="Times New Roman" w:hAnsi="Times New Roman" w:cs="Times New Roman"/>
                <w:sz w:val="16"/>
                <w:szCs w:val="16"/>
                <w:lang w:val="en-US" w:bidi="hi-IN"/>
              </w:rPr>
              <w:t>Benzoin(</w:t>
            </w:r>
            <w:proofErr w:type="gramEnd"/>
            <w:r w:rsidRPr="008E01AB">
              <w:rPr>
                <w:rFonts w:ascii="Times New Roman" w:eastAsia="Times New Roman" w:hAnsi="Times New Roman" w:cs="Times New Roman"/>
                <w:sz w:val="16"/>
                <w:szCs w:val="16"/>
                <w:lang w:val="en-US" w:bidi="hi-IN"/>
              </w:rPr>
              <w:t>10%), Salicylic Acid Solution</w:t>
            </w:r>
          </w:p>
        </w:tc>
        <w:tc>
          <w:tcPr>
            <w:tcW w:w="1730" w:type="dxa"/>
            <w:tcBorders>
              <w:top w:val="nil"/>
              <w:left w:val="nil"/>
              <w:bottom w:val="single" w:sz="4" w:space="0" w:color="auto"/>
              <w:right w:val="single" w:sz="4" w:space="0" w:color="auto"/>
            </w:tcBorders>
            <w:shd w:val="clear" w:color="000000" w:fill="FFFFFF"/>
            <w:noWrap/>
            <w:hideMark/>
          </w:tcPr>
          <w:p w14:paraId="2FF93B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Paint</w:t>
            </w:r>
          </w:p>
        </w:tc>
        <w:tc>
          <w:tcPr>
            <w:tcW w:w="1167" w:type="dxa"/>
            <w:tcBorders>
              <w:top w:val="nil"/>
              <w:left w:val="nil"/>
              <w:bottom w:val="single" w:sz="4" w:space="0" w:color="auto"/>
              <w:right w:val="single" w:sz="4" w:space="0" w:color="auto"/>
            </w:tcBorders>
            <w:shd w:val="clear" w:color="000000" w:fill="FFFFFF"/>
            <w:noWrap/>
            <w:vAlign w:val="center"/>
            <w:hideMark/>
          </w:tcPr>
          <w:p w14:paraId="2FF93B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B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5296</w:t>
            </w:r>
          </w:p>
        </w:tc>
        <w:tc>
          <w:tcPr>
            <w:tcW w:w="5644" w:type="dxa"/>
            <w:tcBorders>
              <w:top w:val="nil"/>
              <w:left w:val="single" w:sz="4" w:space="0" w:color="auto"/>
              <w:bottom w:val="single" w:sz="4" w:space="0" w:color="auto"/>
              <w:right w:val="single" w:sz="4" w:space="0" w:color="auto"/>
            </w:tcBorders>
            <w:shd w:val="clear" w:color="000000" w:fill="FFFFFF"/>
            <w:hideMark/>
          </w:tcPr>
          <w:p w14:paraId="2FF93B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Policosanol,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Alpha-Lipoic Acid, Lycopene, Omega-3 Fatty Acids, Zinc, Chromium, Selenium, Folic Acid, Vitamin B6, Vitamin E.</w:t>
            </w:r>
          </w:p>
        </w:tc>
        <w:tc>
          <w:tcPr>
            <w:tcW w:w="1730" w:type="dxa"/>
            <w:tcBorders>
              <w:top w:val="nil"/>
              <w:left w:val="nil"/>
              <w:bottom w:val="single" w:sz="4" w:space="0" w:color="auto"/>
              <w:right w:val="single" w:sz="4" w:space="0" w:color="auto"/>
            </w:tcBorders>
            <w:shd w:val="clear" w:color="000000" w:fill="FFFFFF"/>
            <w:noWrap/>
            <w:hideMark/>
          </w:tcPr>
          <w:p w14:paraId="2FF93B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B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B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5297</w:t>
            </w:r>
          </w:p>
        </w:tc>
        <w:tc>
          <w:tcPr>
            <w:tcW w:w="5644" w:type="dxa"/>
            <w:tcBorders>
              <w:top w:val="nil"/>
              <w:left w:val="single" w:sz="4" w:space="0" w:color="auto"/>
              <w:bottom w:val="single" w:sz="4" w:space="0" w:color="auto"/>
              <w:right w:val="single" w:sz="4" w:space="0" w:color="auto"/>
            </w:tcBorders>
            <w:shd w:val="clear" w:color="000000" w:fill="FFFFFF"/>
            <w:hideMark/>
          </w:tcPr>
          <w:p w14:paraId="2FF93B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Policresulen</w:t>
            </w:r>
            <w:proofErr w:type="spellEnd"/>
            <w:r w:rsidRPr="008E01AB">
              <w:rPr>
                <w:rFonts w:ascii="Times New Roman" w:eastAsia="Times New Roman" w:hAnsi="Times New Roman" w:cs="Times New Roman"/>
                <w:sz w:val="16"/>
                <w:szCs w:val="16"/>
                <w:lang w:val="en-US" w:bidi="hi-IN"/>
              </w:rPr>
              <w:t xml:space="preserve"> 50 Mg, Cinchocaine Hydrochloride 10 Mg/1 G.</w:t>
            </w:r>
          </w:p>
        </w:tc>
        <w:tc>
          <w:tcPr>
            <w:tcW w:w="1730" w:type="dxa"/>
            <w:tcBorders>
              <w:top w:val="nil"/>
              <w:left w:val="nil"/>
              <w:bottom w:val="single" w:sz="4" w:space="0" w:color="auto"/>
              <w:right w:val="single" w:sz="4" w:space="0" w:color="auto"/>
            </w:tcBorders>
            <w:shd w:val="clear" w:color="000000" w:fill="FFFFFF"/>
            <w:noWrap/>
            <w:hideMark/>
          </w:tcPr>
          <w:p w14:paraId="2FF93B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B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B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5298</w:t>
            </w:r>
          </w:p>
        </w:tc>
        <w:tc>
          <w:tcPr>
            <w:tcW w:w="5644" w:type="dxa"/>
            <w:tcBorders>
              <w:top w:val="nil"/>
              <w:left w:val="single" w:sz="4" w:space="0" w:color="auto"/>
              <w:bottom w:val="single" w:sz="4" w:space="0" w:color="auto"/>
              <w:right w:val="single" w:sz="4" w:space="0" w:color="auto"/>
            </w:tcBorders>
            <w:shd w:val="clear" w:color="000000" w:fill="FFFFFF"/>
            <w:hideMark/>
          </w:tcPr>
          <w:p w14:paraId="2FF93B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Policresulen+Cinchocaine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15Gm</w:t>
            </w:r>
          </w:p>
        </w:tc>
        <w:tc>
          <w:tcPr>
            <w:tcW w:w="1730" w:type="dxa"/>
            <w:tcBorders>
              <w:top w:val="nil"/>
              <w:left w:val="nil"/>
              <w:bottom w:val="single" w:sz="4" w:space="0" w:color="auto"/>
              <w:right w:val="single" w:sz="4" w:space="0" w:color="auto"/>
            </w:tcBorders>
            <w:shd w:val="clear" w:color="000000" w:fill="FFFFFF"/>
            <w:noWrap/>
            <w:hideMark/>
          </w:tcPr>
          <w:p w14:paraId="2FF93B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B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B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5299</w:t>
            </w:r>
          </w:p>
        </w:tc>
        <w:tc>
          <w:tcPr>
            <w:tcW w:w="5644" w:type="dxa"/>
            <w:tcBorders>
              <w:top w:val="nil"/>
              <w:left w:val="single" w:sz="4" w:space="0" w:color="auto"/>
              <w:bottom w:val="single" w:sz="4" w:space="0" w:color="auto"/>
              <w:right w:val="single" w:sz="4" w:space="0" w:color="auto"/>
            </w:tcBorders>
            <w:shd w:val="clear" w:color="000000" w:fill="FFFFFF"/>
            <w:hideMark/>
          </w:tcPr>
          <w:p w14:paraId="2FF93B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Policresulen+Cinchocaine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30Gm</w:t>
            </w:r>
          </w:p>
        </w:tc>
        <w:tc>
          <w:tcPr>
            <w:tcW w:w="1730" w:type="dxa"/>
            <w:tcBorders>
              <w:top w:val="nil"/>
              <w:left w:val="nil"/>
              <w:bottom w:val="single" w:sz="4" w:space="0" w:color="auto"/>
              <w:right w:val="single" w:sz="4" w:space="0" w:color="auto"/>
            </w:tcBorders>
            <w:shd w:val="clear" w:color="000000" w:fill="FFFFFF"/>
            <w:noWrap/>
            <w:hideMark/>
          </w:tcPr>
          <w:p w14:paraId="2FF93B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B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B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5300</w:t>
            </w:r>
          </w:p>
        </w:tc>
        <w:tc>
          <w:tcPr>
            <w:tcW w:w="5644" w:type="dxa"/>
            <w:tcBorders>
              <w:top w:val="nil"/>
              <w:left w:val="single" w:sz="4" w:space="0" w:color="auto"/>
              <w:bottom w:val="single" w:sz="4" w:space="0" w:color="auto"/>
              <w:right w:val="single" w:sz="4" w:space="0" w:color="auto"/>
            </w:tcBorders>
            <w:shd w:val="clear" w:color="000000" w:fill="FFFFFF"/>
            <w:hideMark/>
          </w:tcPr>
          <w:p w14:paraId="2FF93B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Polidocanol (3%) 60mg</w:t>
            </w:r>
          </w:p>
        </w:tc>
        <w:tc>
          <w:tcPr>
            <w:tcW w:w="1730" w:type="dxa"/>
            <w:tcBorders>
              <w:top w:val="nil"/>
              <w:left w:val="nil"/>
              <w:bottom w:val="single" w:sz="4" w:space="0" w:color="auto"/>
              <w:right w:val="single" w:sz="4" w:space="0" w:color="auto"/>
            </w:tcBorders>
            <w:shd w:val="clear" w:color="000000" w:fill="FFFFFF"/>
            <w:noWrap/>
            <w:hideMark/>
          </w:tcPr>
          <w:p w14:paraId="2FF93B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B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C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B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5301</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C00"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47" w:history="1">
              <w:r w:rsidR="008E01AB" w:rsidRPr="008E01AB">
                <w:rPr>
                  <w:rFonts w:ascii="Times New Roman" w:eastAsia="Times New Roman" w:hAnsi="Times New Roman" w:cs="Times New Roman"/>
                  <w:sz w:val="16"/>
                  <w:szCs w:val="16"/>
                  <w:lang w:val="en-US" w:bidi="hi-IN"/>
                </w:rPr>
                <w:t>Polidocanol (30mg)</w:t>
              </w:r>
            </w:hyperlink>
          </w:p>
        </w:tc>
        <w:tc>
          <w:tcPr>
            <w:tcW w:w="1730" w:type="dxa"/>
            <w:tcBorders>
              <w:top w:val="nil"/>
              <w:left w:val="nil"/>
              <w:bottom w:val="single" w:sz="4" w:space="0" w:color="auto"/>
              <w:right w:val="single" w:sz="4" w:space="0" w:color="auto"/>
            </w:tcBorders>
            <w:shd w:val="clear" w:color="000000" w:fill="FFFFFF"/>
            <w:noWrap/>
            <w:hideMark/>
          </w:tcPr>
          <w:p w14:paraId="2FF93C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C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C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5302</w:t>
            </w:r>
          </w:p>
        </w:tc>
        <w:tc>
          <w:tcPr>
            <w:tcW w:w="5644" w:type="dxa"/>
            <w:tcBorders>
              <w:top w:val="nil"/>
              <w:left w:val="single" w:sz="4" w:space="0" w:color="auto"/>
              <w:bottom w:val="single" w:sz="4" w:space="0" w:color="auto"/>
              <w:right w:val="single" w:sz="4" w:space="0" w:color="auto"/>
            </w:tcBorders>
            <w:shd w:val="clear" w:color="000000" w:fill="FFFFFF"/>
            <w:hideMark/>
          </w:tcPr>
          <w:p w14:paraId="2FF93C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Polyethelen</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Glycol  With</w:t>
            </w:r>
            <w:proofErr w:type="gramEnd"/>
            <w:r w:rsidRPr="008E01AB">
              <w:rPr>
                <w:rFonts w:ascii="Times New Roman" w:eastAsia="Times New Roman" w:hAnsi="Times New Roman" w:cs="Times New Roman"/>
                <w:sz w:val="16"/>
                <w:szCs w:val="16"/>
                <w:lang w:val="en-US" w:bidi="hi-IN"/>
              </w:rPr>
              <w:t xml:space="preserve"> Electrolytes For Oral Solution </w:t>
            </w:r>
          </w:p>
        </w:tc>
        <w:tc>
          <w:tcPr>
            <w:tcW w:w="1730" w:type="dxa"/>
            <w:tcBorders>
              <w:top w:val="nil"/>
              <w:left w:val="nil"/>
              <w:bottom w:val="single" w:sz="4" w:space="0" w:color="auto"/>
              <w:right w:val="single" w:sz="4" w:space="0" w:color="auto"/>
            </w:tcBorders>
            <w:shd w:val="clear" w:color="000000" w:fill="FFFFFF"/>
            <w:noWrap/>
            <w:hideMark/>
          </w:tcPr>
          <w:p w14:paraId="2FF93C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Powder </w:t>
            </w:r>
          </w:p>
        </w:tc>
        <w:tc>
          <w:tcPr>
            <w:tcW w:w="1167" w:type="dxa"/>
            <w:tcBorders>
              <w:top w:val="nil"/>
              <w:left w:val="nil"/>
              <w:bottom w:val="single" w:sz="4" w:space="0" w:color="auto"/>
              <w:right w:val="single" w:sz="4" w:space="0" w:color="auto"/>
            </w:tcBorders>
            <w:shd w:val="clear" w:color="000000" w:fill="FFFFFF"/>
            <w:noWrap/>
            <w:vAlign w:val="center"/>
            <w:hideMark/>
          </w:tcPr>
          <w:p w14:paraId="2FF93C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w:t>
            </w:r>
          </w:p>
        </w:tc>
      </w:tr>
      <w:tr w:rsidR="008E01AB" w:rsidRPr="008E01AB" w14:paraId="2FF93C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5303</w:t>
            </w:r>
          </w:p>
        </w:tc>
        <w:tc>
          <w:tcPr>
            <w:tcW w:w="5644" w:type="dxa"/>
            <w:tcBorders>
              <w:top w:val="nil"/>
              <w:left w:val="single" w:sz="4" w:space="0" w:color="auto"/>
              <w:bottom w:val="single" w:sz="4" w:space="0" w:color="auto"/>
              <w:right w:val="single" w:sz="4" w:space="0" w:color="auto"/>
            </w:tcBorders>
            <w:shd w:val="clear" w:color="000000" w:fill="FFFFFF"/>
            <w:hideMark/>
          </w:tcPr>
          <w:p w14:paraId="2FF93C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Polyethelene</w:t>
            </w:r>
            <w:proofErr w:type="spellEnd"/>
            <w:r w:rsidRPr="008E01AB">
              <w:rPr>
                <w:rFonts w:ascii="Times New Roman" w:eastAsia="Times New Roman" w:hAnsi="Times New Roman" w:cs="Times New Roman"/>
                <w:sz w:val="16"/>
                <w:szCs w:val="16"/>
                <w:lang w:val="en-US" w:bidi="hi-IN"/>
              </w:rPr>
              <w:t xml:space="preserve"> Glycol 3350-17Gm</w:t>
            </w:r>
          </w:p>
        </w:tc>
        <w:tc>
          <w:tcPr>
            <w:tcW w:w="1730" w:type="dxa"/>
            <w:tcBorders>
              <w:top w:val="nil"/>
              <w:left w:val="nil"/>
              <w:bottom w:val="single" w:sz="4" w:space="0" w:color="auto"/>
              <w:right w:val="single" w:sz="4" w:space="0" w:color="auto"/>
            </w:tcBorders>
            <w:shd w:val="clear" w:color="000000" w:fill="FFFFFF"/>
            <w:noWrap/>
            <w:hideMark/>
          </w:tcPr>
          <w:p w14:paraId="2FF93C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3C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3C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5304</w:t>
            </w:r>
          </w:p>
        </w:tc>
        <w:tc>
          <w:tcPr>
            <w:tcW w:w="5644" w:type="dxa"/>
            <w:tcBorders>
              <w:top w:val="nil"/>
              <w:left w:val="single" w:sz="4" w:space="0" w:color="auto"/>
              <w:bottom w:val="single" w:sz="4" w:space="0" w:color="auto"/>
              <w:right w:val="single" w:sz="4" w:space="0" w:color="auto"/>
            </w:tcBorders>
            <w:shd w:val="clear" w:color="000000" w:fill="FFFFFF"/>
            <w:hideMark/>
          </w:tcPr>
          <w:p w14:paraId="2FF93C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Polyethelene</w:t>
            </w:r>
            <w:proofErr w:type="spellEnd"/>
            <w:r w:rsidRPr="008E01AB">
              <w:rPr>
                <w:rFonts w:ascii="Times New Roman" w:eastAsia="Times New Roman" w:hAnsi="Times New Roman" w:cs="Times New Roman"/>
                <w:sz w:val="16"/>
                <w:szCs w:val="16"/>
                <w:lang w:val="en-US" w:bidi="hi-IN"/>
              </w:rPr>
              <w:t xml:space="preserve"> Glycol 3350-17</w:t>
            </w:r>
            <w:proofErr w:type="gramStart"/>
            <w:r w:rsidRPr="008E01AB">
              <w:rPr>
                <w:rFonts w:ascii="Times New Roman" w:eastAsia="Times New Roman" w:hAnsi="Times New Roman" w:cs="Times New Roman"/>
                <w:sz w:val="16"/>
                <w:szCs w:val="16"/>
                <w:lang w:val="en-US" w:bidi="hi-IN"/>
              </w:rPr>
              <w:t>Gm(</w:t>
            </w:r>
            <w:proofErr w:type="gramEnd"/>
            <w:r w:rsidRPr="008E01AB">
              <w:rPr>
                <w:rFonts w:ascii="Times New Roman" w:eastAsia="Times New Roman" w:hAnsi="Times New Roman" w:cs="Times New Roman"/>
                <w:sz w:val="16"/>
                <w:szCs w:val="16"/>
                <w:lang w:val="en-US" w:bidi="hi-IN"/>
              </w:rPr>
              <w:t>Box Of 3X6.85Gm).</w:t>
            </w:r>
          </w:p>
        </w:tc>
        <w:tc>
          <w:tcPr>
            <w:tcW w:w="1730" w:type="dxa"/>
            <w:tcBorders>
              <w:top w:val="nil"/>
              <w:left w:val="nil"/>
              <w:bottom w:val="single" w:sz="4" w:space="0" w:color="auto"/>
              <w:right w:val="single" w:sz="4" w:space="0" w:color="auto"/>
            </w:tcBorders>
            <w:shd w:val="clear" w:color="000000" w:fill="FFFFFF"/>
            <w:noWrap/>
            <w:hideMark/>
          </w:tcPr>
          <w:p w14:paraId="2FF93C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3C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C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5305</w:t>
            </w:r>
          </w:p>
        </w:tc>
        <w:tc>
          <w:tcPr>
            <w:tcW w:w="5644" w:type="dxa"/>
            <w:tcBorders>
              <w:top w:val="nil"/>
              <w:left w:val="single" w:sz="4" w:space="0" w:color="auto"/>
              <w:bottom w:val="single" w:sz="4" w:space="0" w:color="auto"/>
              <w:right w:val="single" w:sz="4" w:space="0" w:color="auto"/>
            </w:tcBorders>
            <w:shd w:val="clear" w:color="000000" w:fill="FFFFFF"/>
            <w:hideMark/>
          </w:tcPr>
          <w:p w14:paraId="2FF93C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Polyethylene +Activated </w:t>
            </w:r>
            <w:proofErr w:type="spellStart"/>
            <w:r w:rsidRPr="008E01AB">
              <w:rPr>
                <w:rFonts w:ascii="Times New Roman" w:eastAsia="Times New Roman" w:hAnsi="Times New Roman" w:cs="Times New Roman"/>
                <w:sz w:val="16"/>
                <w:szCs w:val="16"/>
                <w:lang w:val="en-US" w:bidi="hi-IN"/>
              </w:rPr>
              <w:t>Dimethicone+Electrolytes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C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3C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3C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5306</w:t>
            </w:r>
          </w:p>
        </w:tc>
        <w:tc>
          <w:tcPr>
            <w:tcW w:w="5644" w:type="dxa"/>
            <w:tcBorders>
              <w:top w:val="nil"/>
              <w:left w:val="single" w:sz="4" w:space="0" w:color="auto"/>
              <w:bottom w:val="single" w:sz="4" w:space="0" w:color="auto"/>
              <w:right w:val="single" w:sz="4" w:space="0" w:color="auto"/>
            </w:tcBorders>
            <w:shd w:val="clear" w:color="000000" w:fill="FFFFFF"/>
            <w:hideMark/>
          </w:tcPr>
          <w:p w14:paraId="2FF93C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Polyethylene Glycol </w:t>
            </w:r>
          </w:p>
        </w:tc>
        <w:tc>
          <w:tcPr>
            <w:tcW w:w="1730" w:type="dxa"/>
            <w:tcBorders>
              <w:top w:val="nil"/>
              <w:left w:val="nil"/>
              <w:bottom w:val="single" w:sz="4" w:space="0" w:color="auto"/>
              <w:right w:val="single" w:sz="4" w:space="0" w:color="auto"/>
            </w:tcBorders>
            <w:shd w:val="clear" w:color="000000" w:fill="FFFFFF"/>
            <w:noWrap/>
            <w:hideMark/>
          </w:tcPr>
          <w:p w14:paraId="2FF93C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C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C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5307</w:t>
            </w:r>
          </w:p>
        </w:tc>
        <w:tc>
          <w:tcPr>
            <w:tcW w:w="5644" w:type="dxa"/>
            <w:tcBorders>
              <w:top w:val="nil"/>
              <w:left w:val="single" w:sz="4" w:space="0" w:color="auto"/>
              <w:bottom w:val="single" w:sz="4" w:space="0" w:color="auto"/>
              <w:right w:val="single" w:sz="4" w:space="0" w:color="auto"/>
            </w:tcBorders>
            <w:shd w:val="clear" w:color="000000" w:fill="FFFFFF"/>
            <w:hideMark/>
          </w:tcPr>
          <w:p w14:paraId="2FF93C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Polyethylene Glycol 17 Gm Sachet</w:t>
            </w:r>
          </w:p>
        </w:tc>
        <w:tc>
          <w:tcPr>
            <w:tcW w:w="1730" w:type="dxa"/>
            <w:tcBorders>
              <w:top w:val="nil"/>
              <w:left w:val="nil"/>
              <w:bottom w:val="single" w:sz="4" w:space="0" w:color="auto"/>
              <w:right w:val="single" w:sz="4" w:space="0" w:color="auto"/>
            </w:tcBorders>
            <w:shd w:val="clear" w:color="000000" w:fill="FFFFFF"/>
            <w:noWrap/>
            <w:hideMark/>
          </w:tcPr>
          <w:p w14:paraId="2FF93C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3C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C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5308</w:t>
            </w:r>
          </w:p>
        </w:tc>
        <w:tc>
          <w:tcPr>
            <w:tcW w:w="5644" w:type="dxa"/>
            <w:tcBorders>
              <w:top w:val="nil"/>
              <w:left w:val="single" w:sz="4" w:space="0" w:color="auto"/>
              <w:bottom w:val="single" w:sz="4" w:space="0" w:color="auto"/>
              <w:right w:val="single" w:sz="4" w:space="0" w:color="auto"/>
            </w:tcBorders>
            <w:shd w:val="clear" w:color="000000" w:fill="FFFFFF"/>
            <w:hideMark/>
          </w:tcPr>
          <w:p w14:paraId="2FF93C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Polyethylene Glycol 3350 (121.1 Gm)</w:t>
            </w:r>
          </w:p>
        </w:tc>
        <w:tc>
          <w:tcPr>
            <w:tcW w:w="1730" w:type="dxa"/>
            <w:tcBorders>
              <w:top w:val="nil"/>
              <w:left w:val="nil"/>
              <w:bottom w:val="single" w:sz="4" w:space="0" w:color="auto"/>
              <w:right w:val="single" w:sz="4" w:space="0" w:color="auto"/>
            </w:tcBorders>
            <w:shd w:val="clear" w:color="000000" w:fill="FFFFFF"/>
            <w:noWrap/>
            <w:hideMark/>
          </w:tcPr>
          <w:p w14:paraId="2FF93C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3C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C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5309</w:t>
            </w:r>
          </w:p>
        </w:tc>
        <w:tc>
          <w:tcPr>
            <w:tcW w:w="5644" w:type="dxa"/>
            <w:tcBorders>
              <w:top w:val="nil"/>
              <w:left w:val="single" w:sz="4" w:space="0" w:color="auto"/>
              <w:bottom w:val="single" w:sz="4" w:space="0" w:color="auto"/>
              <w:right w:val="single" w:sz="4" w:space="0" w:color="auto"/>
            </w:tcBorders>
            <w:shd w:val="clear" w:color="000000" w:fill="FFFFFF"/>
            <w:hideMark/>
          </w:tcPr>
          <w:p w14:paraId="2FF93C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Polyethylene Glycol 3350 And </w:t>
            </w:r>
            <w:proofErr w:type="spellStart"/>
            <w:r w:rsidRPr="008E01AB">
              <w:rPr>
                <w:rFonts w:ascii="Times New Roman" w:eastAsia="Times New Roman" w:hAnsi="Times New Roman" w:cs="Times New Roman"/>
                <w:sz w:val="16"/>
                <w:szCs w:val="16"/>
                <w:lang w:val="en-US" w:bidi="hi-IN"/>
              </w:rPr>
              <w:t>Elctrolyte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C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C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C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5310</w:t>
            </w:r>
          </w:p>
        </w:tc>
        <w:tc>
          <w:tcPr>
            <w:tcW w:w="5644" w:type="dxa"/>
            <w:tcBorders>
              <w:top w:val="nil"/>
              <w:left w:val="single" w:sz="4" w:space="0" w:color="auto"/>
              <w:bottom w:val="single" w:sz="4" w:space="0" w:color="auto"/>
              <w:right w:val="single" w:sz="4" w:space="0" w:color="auto"/>
            </w:tcBorders>
            <w:shd w:val="clear" w:color="000000" w:fill="FFFFFF"/>
            <w:hideMark/>
          </w:tcPr>
          <w:p w14:paraId="2FF93C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Polyethylene Glycol 3350 And Electrolyte Sachet.</w:t>
            </w:r>
          </w:p>
        </w:tc>
        <w:tc>
          <w:tcPr>
            <w:tcW w:w="1730" w:type="dxa"/>
            <w:tcBorders>
              <w:top w:val="nil"/>
              <w:left w:val="nil"/>
              <w:bottom w:val="single" w:sz="4" w:space="0" w:color="auto"/>
              <w:right w:val="single" w:sz="4" w:space="0" w:color="auto"/>
            </w:tcBorders>
            <w:shd w:val="clear" w:color="000000" w:fill="FFFFFF"/>
            <w:noWrap/>
            <w:hideMark/>
          </w:tcPr>
          <w:p w14:paraId="2FF93C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93C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776</w:t>
            </w:r>
          </w:p>
        </w:tc>
      </w:tr>
      <w:tr w:rsidR="008E01AB" w:rsidRPr="008E01AB" w14:paraId="2FF93C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5311</w:t>
            </w:r>
          </w:p>
        </w:tc>
        <w:tc>
          <w:tcPr>
            <w:tcW w:w="5644" w:type="dxa"/>
            <w:tcBorders>
              <w:top w:val="nil"/>
              <w:left w:val="single" w:sz="4" w:space="0" w:color="auto"/>
              <w:bottom w:val="single" w:sz="4" w:space="0" w:color="auto"/>
              <w:right w:val="single" w:sz="4" w:space="0" w:color="auto"/>
            </w:tcBorders>
            <w:shd w:val="clear" w:color="000000" w:fill="FFFFFF"/>
            <w:hideMark/>
          </w:tcPr>
          <w:p w14:paraId="2FF93C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Polyethylene Glycol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Electrolytes For Oral Solution</w:t>
            </w:r>
          </w:p>
        </w:tc>
        <w:tc>
          <w:tcPr>
            <w:tcW w:w="1730" w:type="dxa"/>
            <w:tcBorders>
              <w:top w:val="nil"/>
              <w:left w:val="nil"/>
              <w:bottom w:val="single" w:sz="4" w:space="0" w:color="auto"/>
              <w:right w:val="single" w:sz="4" w:space="0" w:color="auto"/>
            </w:tcBorders>
            <w:shd w:val="clear" w:color="000000" w:fill="FFFFFF"/>
            <w:noWrap/>
            <w:hideMark/>
          </w:tcPr>
          <w:p w14:paraId="2FF93C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3C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C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5312</w:t>
            </w:r>
          </w:p>
        </w:tc>
        <w:tc>
          <w:tcPr>
            <w:tcW w:w="5644" w:type="dxa"/>
            <w:tcBorders>
              <w:top w:val="nil"/>
              <w:left w:val="single" w:sz="4" w:space="0" w:color="auto"/>
              <w:bottom w:val="single" w:sz="4" w:space="0" w:color="auto"/>
              <w:right w:val="single" w:sz="4" w:space="0" w:color="auto"/>
            </w:tcBorders>
            <w:shd w:val="clear" w:color="000000" w:fill="FFFFFF"/>
            <w:hideMark/>
          </w:tcPr>
          <w:p w14:paraId="2FF93C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Polyethylene Glycol-13.125Gm + Potassium Chloride-0.0466Gm + Sodium Bicarbonate-0.1785Gm + Sodium Chloride-0.3507Gm</w:t>
            </w:r>
          </w:p>
        </w:tc>
        <w:tc>
          <w:tcPr>
            <w:tcW w:w="1730" w:type="dxa"/>
            <w:tcBorders>
              <w:top w:val="nil"/>
              <w:left w:val="nil"/>
              <w:bottom w:val="single" w:sz="4" w:space="0" w:color="auto"/>
              <w:right w:val="single" w:sz="4" w:space="0" w:color="auto"/>
            </w:tcBorders>
            <w:shd w:val="clear" w:color="000000" w:fill="FFFFFF"/>
            <w:noWrap/>
            <w:hideMark/>
          </w:tcPr>
          <w:p w14:paraId="2FF93C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C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C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5313</w:t>
            </w:r>
          </w:p>
        </w:tc>
        <w:tc>
          <w:tcPr>
            <w:tcW w:w="5644" w:type="dxa"/>
            <w:tcBorders>
              <w:top w:val="nil"/>
              <w:left w:val="single" w:sz="4" w:space="0" w:color="auto"/>
              <w:bottom w:val="single" w:sz="4" w:space="0" w:color="auto"/>
              <w:right w:val="single" w:sz="4" w:space="0" w:color="auto"/>
            </w:tcBorders>
            <w:shd w:val="clear" w:color="000000" w:fill="FFFFFF"/>
            <w:hideMark/>
          </w:tcPr>
          <w:p w14:paraId="2FF93C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Polyethylene Without Electrolytes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Oral Solution</w:t>
            </w:r>
          </w:p>
        </w:tc>
        <w:tc>
          <w:tcPr>
            <w:tcW w:w="1730" w:type="dxa"/>
            <w:tcBorders>
              <w:top w:val="nil"/>
              <w:left w:val="nil"/>
              <w:bottom w:val="single" w:sz="4" w:space="0" w:color="auto"/>
              <w:right w:val="single" w:sz="4" w:space="0" w:color="auto"/>
            </w:tcBorders>
            <w:shd w:val="clear" w:color="000000" w:fill="FFFFFF"/>
            <w:noWrap/>
            <w:hideMark/>
          </w:tcPr>
          <w:p w14:paraId="2FF93C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3C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C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5314</w:t>
            </w:r>
          </w:p>
        </w:tc>
        <w:tc>
          <w:tcPr>
            <w:tcW w:w="5644" w:type="dxa"/>
            <w:tcBorders>
              <w:top w:val="nil"/>
              <w:left w:val="single" w:sz="4" w:space="0" w:color="auto"/>
              <w:bottom w:val="single" w:sz="4" w:space="0" w:color="auto"/>
              <w:right w:val="single" w:sz="4" w:space="0" w:color="auto"/>
            </w:tcBorders>
            <w:shd w:val="clear" w:color="000000" w:fill="FFFFFF"/>
            <w:hideMark/>
          </w:tcPr>
          <w:p w14:paraId="2FF93C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Polyethylene+Glycol</w:t>
            </w:r>
            <w:proofErr w:type="spellEnd"/>
            <w:r w:rsidRPr="008E01AB">
              <w:rPr>
                <w:rFonts w:ascii="Times New Roman" w:eastAsia="Times New Roman" w:hAnsi="Times New Roman" w:cs="Times New Roman"/>
                <w:sz w:val="16"/>
                <w:szCs w:val="16"/>
                <w:lang w:val="en-US" w:bidi="hi-IN"/>
              </w:rPr>
              <w:t xml:space="preserve"> 200Ml Syrup</w:t>
            </w:r>
          </w:p>
        </w:tc>
        <w:tc>
          <w:tcPr>
            <w:tcW w:w="1730" w:type="dxa"/>
            <w:tcBorders>
              <w:top w:val="nil"/>
              <w:left w:val="nil"/>
              <w:bottom w:val="single" w:sz="4" w:space="0" w:color="auto"/>
              <w:right w:val="single" w:sz="4" w:space="0" w:color="auto"/>
            </w:tcBorders>
            <w:shd w:val="clear" w:color="000000" w:fill="FFFFFF"/>
            <w:noWrap/>
            <w:hideMark/>
          </w:tcPr>
          <w:p w14:paraId="2FF93C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C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C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5315</w:t>
            </w:r>
          </w:p>
        </w:tc>
        <w:tc>
          <w:tcPr>
            <w:tcW w:w="5644" w:type="dxa"/>
            <w:tcBorders>
              <w:top w:val="nil"/>
              <w:left w:val="single" w:sz="4" w:space="0" w:color="auto"/>
              <w:bottom w:val="single" w:sz="4" w:space="0" w:color="auto"/>
              <w:right w:val="single" w:sz="4" w:space="0" w:color="auto"/>
            </w:tcBorders>
            <w:shd w:val="clear" w:color="000000" w:fill="FFFFFF"/>
            <w:hideMark/>
          </w:tcPr>
          <w:p w14:paraId="2FF93C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Polyhexanide 0.1%+Betaine Surf 0.1% Wound </w:t>
            </w:r>
            <w:proofErr w:type="spellStart"/>
            <w:r w:rsidRPr="008E01AB">
              <w:rPr>
                <w:rFonts w:ascii="Times New Roman" w:eastAsia="Times New Roman" w:hAnsi="Times New Roman" w:cs="Times New Roman"/>
                <w:sz w:val="16"/>
                <w:szCs w:val="16"/>
                <w:lang w:val="en-US" w:bidi="hi-IN"/>
              </w:rPr>
              <w:t>Irr</w:t>
            </w:r>
            <w:proofErr w:type="spellEnd"/>
            <w:r w:rsidRPr="008E01AB">
              <w:rPr>
                <w:rFonts w:ascii="Times New Roman" w:eastAsia="Times New Roman" w:hAnsi="Times New Roman" w:cs="Times New Roman"/>
                <w:sz w:val="16"/>
                <w:szCs w:val="16"/>
                <w:lang w:val="en-US" w:bidi="hi-IN"/>
              </w:rPr>
              <w:t xml:space="preserve"> Soln. 1000Ml</w:t>
            </w:r>
          </w:p>
        </w:tc>
        <w:tc>
          <w:tcPr>
            <w:tcW w:w="1730" w:type="dxa"/>
            <w:tcBorders>
              <w:top w:val="nil"/>
              <w:left w:val="nil"/>
              <w:bottom w:val="single" w:sz="4" w:space="0" w:color="auto"/>
              <w:right w:val="single" w:sz="4" w:space="0" w:color="auto"/>
            </w:tcBorders>
            <w:shd w:val="clear" w:color="000000" w:fill="FFFFFF"/>
            <w:noWrap/>
            <w:hideMark/>
          </w:tcPr>
          <w:p w14:paraId="2FF93C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3C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C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5316</w:t>
            </w:r>
          </w:p>
        </w:tc>
        <w:tc>
          <w:tcPr>
            <w:tcW w:w="5644" w:type="dxa"/>
            <w:tcBorders>
              <w:top w:val="nil"/>
              <w:left w:val="single" w:sz="4" w:space="0" w:color="auto"/>
              <w:bottom w:val="single" w:sz="4" w:space="0" w:color="auto"/>
              <w:right w:val="single" w:sz="4" w:space="0" w:color="auto"/>
            </w:tcBorders>
            <w:shd w:val="clear" w:color="000000" w:fill="FFFFFF"/>
            <w:hideMark/>
          </w:tcPr>
          <w:p w14:paraId="2FF93C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Polyhexanide 0.1%+Betaine Surf 0.1% Wound </w:t>
            </w:r>
            <w:proofErr w:type="spellStart"/>
            <w:r w:rsidRPr="008E01AB">
              <w:rPr>
                <w:rFonts w:ascii="Times New Roman" w:eastAsia="Times New Roman" w:hAnsi="Times New Roman" w:cs="Times New Roman"/>
                <w:sz w:val="16"/>
                <w:szCs w:val="16"/>
                <w:lang w:val="en-US" w:bidi="hi-IN"/>
              </w:rPr>
              <w:t>Irr</w:t>
            </w:r>
            <w:proofErr w:type="spellEnd"/>
            <w:r w:rsidRPr="008E01AB">
              <w:rPr>
                <w:rFonts w:ascii="Times New Roman" w:eastAsia="Times New Roman" w:hAnsi="Times New Roman" w:cs="Times New Roman"/>
                <w:sz w:val="16"/>
                <w:szCs w:val="16"/>
                <w:lang w:val="en-US" w:bidi="hi-IN"/>
              </w:rPr>
              <w:t xml:space="preserve"> Soln. 350Ml</w:t>
            </w:r>
          </w:p>
        </w:tc>
        <w:tc>
          <w:tcPr>
            <w:tcW w:w="1730" w:type="dxa"/>
            <w:tcBorders>
              <w:top w:val="nil"/>
              <w:left w:val="nil"/>
              <w:bottom w:val="single" w:sz="4" w:space="0" w:color="auto"/>
              <w:right w:val="single" w:sz="4" w:space="0" w:color="auto"/>
            </w:tcBorders>
            <w:shd w:val="clear" w:color="000000" w:fill="FFFFFF"/>
            <w:noWrap/>
            <w:hideMark/>
          </w:tcPr>
          <w:p w14:paraId="2FF93C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3C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C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5317</w:t>
            </w:r>
          </w:p>
        </w:tc>
        <w:tc>
          <w:tcPr>
            <w:tcW w:w="5644" w:type="dxa"/>
            <w:tcBorders>
              <w:top w:val="nil"/>
              <w:left w:val="single" w:sz="4" w:space="0" w:color="auto"/>
              <w:bottom w:val="single" w:sz="4" w:space="0" w:color="auto"/>
              <w:right w:val="single" w:sz="4" w:space="0" w:color="auto"/>
            </w:tcBorders>
            <w:shd w:val="clear" w:color="000000" w:fill="FFFFFF"/>
            <w:hideMark/>
          </w:tcPr>
          <w:p w14:paraId="2FF93C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Polyhexanide 0.1%+Betaine Surf 0.1% Wound </w:t>
            </w:r>
            <w:proofErr w:type="spellStart"/>
            <w:r w:rsidRPr="008E01AB">
              <w:rPr>
                <w:rFonts w:ascii="Times New Roman" w:eastAsia="Times New Roman" w:hAnsi="Times New Roman" w:cs="Times New Roman"/>
                <w:sz w:val="16"/>
                <w:szCs w:val="16"/>
                <w:lang w:val="en-US" w:bidi="hi-IN"/>
              </w:rPr>
              <w:t>Irr</w:t>
            </w:r>
            <w:proofErr w:type="spellEnd"/>
            <w:r w:rsidRPr="008E01AB">
              <w:rPr>
                <w:rFonts w:ascii="Times New Roman" w:eastAsia="Times New Roman" w:hAnsi="Times New Roman" w:cs="Times New Roman"/>
                <w:sz w:val="16"/>
                <w:szCs w:val="16"/>
                <w:lang w:val="en-US" w:bidi="hi-IN"/>
              </w:rPr>
              <w:t xml:space="preserve"> Soln. 40Ml</w:t>
            </w:r>
          </w:p>
        </w:tc>
        <w:tc>
          <w:tcPr>
            <w:tcW w:w="1730" w:type="dxa"/>
            <w:tcBorders>
              <w:top w:val="nil"/>
              <w:left w:val="nil"/>
              <w:bottom w:val="single" w:sz="4" w:space="0" w:color="auto"/>
              <w:right w:val="single" w:sz="4" w:space="0" w:color="auto"/>
            </w:tcBorders>
            <w:shd w:val="clear" w:color="000000" w:fill="FFFFFF"/>
            <w:noWrap/>
            <w:hideMark/>
          </w:tcPr>
          <w:p w14:paraId="2FF93C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3C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C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5318</w:t>
            </w:r>
          </w:p>
        </w:tc>
        <w:tc>
          <w:tcPr>
            <w:tcW w:w="5644" w:type="dxa"/>
            <w:tcBorders>
              <w:top w:val="nil"/>
              <w:left w:val="single" w:sz="4" w:space="0" w:color="auto"/>
              <w:bottom w:val="single" w:sz="4" w:space="0" w:color="auto"/>
              <w:right w:val="single" w:sz="4" w:space="0" w:color="auto"/>
            </w:tcBorders>
            <w:shd w:val="clear" w:color="000000" w:fill="FFFFFF"/>
            <w:hideMark/>
          </w:tcPr>
          <w:p w14:paraId="2FF93C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Polymexin</w:t>
            </w:r>
            <w:proofErr w:type="spellEnd"/>
            <w:r w:rsidRPr="008E01AB">
              <w:rPr>
                <w:rFonts w:ascii="Times New Roman" w:eastAsia="Times New Roman" w:hAnsi="Times New Roman" w:cs="Times New Roman"/>
                <w:sz w:val="16"/>
                <w:szCs w:val="16"/>
                <w:lang w:val="en-US" w:bidi="hi-IN"/>
              </w:rPr>
              <w:t xml:space="preserve"> B 20 Mg</w:t>
            </w:r>
          </w:p>
        </w:tc>
        <w:tc>
          <w:tcPr>
            <w:tcW w:w="1730" w:type="dxa"/>
            <w:tcBorders>
              <w:top w:val="nil"/>
              <w:left w:val="nil"/>
              <w:bottom w:val="single" w:sz="4" w:space="0" w:color="auto"/>
              <w:right w:val="single" w:sz="4" w:space="0" w:color="auto"/>
            </w:tcBorders>
            <w:shd w:val="clear" w:color="000000" w:fill="FFFFFF"/>
            <w:noWrap/>
            <w:hideMark/>
          </w:tcPr>
          <w:p w14:paraId="2FF93C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C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C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5319</w:t>
            </w:r>
          </w:p>
        </w:tc>
        <w:tc>
          <w:tcPr>
            <w:tcW w:w="5644" w:type="dxa"/>
            <w:tcBorders>
              <w:top w:val="nil"/>
              <w:left w:val="single" w:sz="4" w:space="0" w:color="auto"/>
              <w:bottom w:val="single" w:sz="4" w:space="0" w:color="auto"/>
              <w:right w:val="single" w:sz="4" w:space="0" w:color="auto"/>
            </w:tcBorders>
            <w:shd w:val="clear" w:color="000000" w:fill="FFFFFF"/>
            <w:hideMark/>
          </w:tcPr>
          <w:p w14:paraId="2FF93C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Polymexin</w:t>
            </w:r>
            <w:proofErr w:type="spellEnd"/>
            <w:r w:rsidRPr="008E01AB">
              <w:rPr>
                <w:rFonts w:ascii="Times New Roman" w:eastAsia="Times New Roman" w:hAnsi="Times New Roman" w:cs="Times New Roman"/>
                <w:sz w:val="16"/>
                <w:szCs w:val="16"/>
                <w:lang w:val="en-US" w:bidi="hi-IN"/>
              </w:rPr>
              <w:t xml:space="preserve"> B 5 Mg</w:t>
            </w:r>
          </w:p>
        </w:tc>
        <w:tc>
          <w:tcPr>
            <w:tcW w:w="1730" w:type="dxa"/>
            <w:tcBorders>
              <w:top w:val="nil"/>
              <w:left w:val="nil"/>
              <w:bottom w:val="single" w:sz="4" w:space="0" w:color="auto"/>
              <w:right w:val="single" w:sz="4" w:space="0" w:color="auto"/>
            </w:tcBorders>
            <w:shd w:val="clear" w:color="000000" w:fill="FFFFFF"/>
            <w:noWrap/>
            <w:hideMark/>
          </w:tcPr>
          <w:p w14:paraId="2FF93C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3C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C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5320</w:t>
            </w:r>
          </w:p>
        </w:tc>
        <w:tc>
          <w:tcPr>
            <w:tcW w:w="5644" w:type="dxa"/>
            <w:tcBorders>
              <w:top w:val="nil"/>
              <w:left w:val="single" w:sz="4" w:space="0" w:color="auto"/>
              <w:bottom w:val="single" w:sz="4" w:space="0" w:color="auto"/>
              <w:right w:val="single" w:sz="4" w:space="0" w:color="auto"/>
            </w:tcBorders>
            <w:shd w:val="clear" w:color="000000" w:fill="FFFFFF"/>
            <w:hideMark/>
          </w:tcPr>
          <w:p w14:paraId="2FF93C5F"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Polymixin B10 Lac U/5Lac U</w:t>
            </w:r>
          </w:p>
        </w:tc>
        <w:tc>
          <w:tcPr>
            <w:tcW w:w="1730" w:type="dxa"/>
            <w:tcBorders>
              <w:top w:val="nil"/>
              <w:left w:val="nil"/>
              <w:bottom w:val="single" w:sz="4" w:space="0" w:color="auto"/>
              <w:right w:val="single" w:sz="4" w:space="0" w:color="auto"/>
            </w:tcBorders>
            <w:shd w:val="clear" w:color="000000" w:fill="FFFFFF"/>
            <w:noWrap/>
            <w:hideMark/>
          </w:tcPr>
          <w:p w14:paraId="2FF93C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C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C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5321</w:t>
            </w:r>
          </w:p>
        </w:tc>
        <w:tc>
          <w:tcPr>
            <w:tcW w:w="5644" w:type="dxa"/>
            <w:tcBorders>
              <w:top w:val="nil"/>
              <w:left w:val="single" w:sz="4" w:space="0" w:color="auto"/>
              <w:bottom w:val="single" w:sz="4" w:space="0" w:color="auto"/>
              <w:right w:val="single" w:sz="4" w:space="0" w:color="auto"/>
            </w:tcBorders>
            <w:shd w:val="clear" w:color="000000" w:fill="FFFFFF"/>
            <w:hideMark/>
          </w:tcPr>
          <w:p w14:paraId="2FF93C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Polymyxin B </w:t>
            </w:r>
          </w:p>
        </w:tc>
        <w:tc>
          <w:tcPr>
            <w:tcW w:w="1730" w:type="dxa"/>
            <w:tcBorders>
              <w:top w:val="nil"/>
              <w:left w:val="nil"/>
              <w:bottom w:val="single" w:sz="4" w:space="0" w:color="auto"/>
              <w:right w:val="single" w:sz="4" w:space="0" w:color="auto"/>
            </w:tcBorders>
            <w:shd w:val="clear" w:color="000000" w:fill="FFFFFF"/>
            <w:noWrap/>
            <w:hideMark/>
          </w:tcPr>
          <w:p w14:paraId="2FF93C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C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C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5322</w:t>
            </w:r>
          </w:p>
        </w:tc>
        <w:tc>
          <w:tcPr>
            <w:tcW w:w="5644" w:type="dxa"/>
            <w:tcBorders>
              <w:top w:val="nil"/>
              <w:left w:val="single" w:sz="4" w:space="0" w:color="auto"/>
              <w:bottom w:val="single" w:sz="4" w:space="0" w:color="auto"/>
              <w:right w:val="single" w:sz="4" w:space="0" w:color="auto"/>
            </w:tcBorders>
            <w:shd w:val="clear" w:color="000000" w:fill="FFFFFF"/>
            <w:hideMark/>
          </w:tcPr>
          <w:p w14:paraId="2FF93C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Polymyxin B (10000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w:t>
            </w:r>
            <w:proofErr w:type="gramStart"/>
            <w:r w:rsidRPr="008E01AB">
              <w:rPr>
                <w:rFonts w:ascii="Times New Roman" w:eastAsia="Times New Roman" w:hAnsi="Times New Roman" w:cs="Times New Roman"/>
                <w:sz w:val="16"/>
                <w:szCs w:val="16"/>
                <w:lang w:val="en-US" w:bidi="hi-IN"/>
              </w:rPr>
              <w:t>Gm)+</w:t>
            </w:r>
            <w:proofErr w:type="gramEnd"/>
            <w:r w:rsidRPr="008E01AB">
              <w:rPr>
                <w:rFonts w:ascii="Times New Roman" w:eastAsia="Times New Roman" w:hAnsi="Times New Roman" w:cs="Times New Roman"/>
                <w:sz w:val="16"/>
                <w:szCs w:val="16"/>
                <w:lang w:val="en-US" w:bidi="hi-IN"/>
              </w:rPr>
              <w:t xml:space="preserve"> Chloramphenicol(10Mg/Gm)</w:t>
            </w:r>
          </w:p>
        </w:tc>
        <w:tc>
          <w:tcPr>
            <w:tcW w:w="1730" w:type="dxa"/>
            <w:tcBorders>
              <w:top w:val="nil"/>
              <w:left w:val="nil"/>
              <w:bottom w:val="single" w:sz="4" w:space="0" w:color="auto"/>
              <w:right w:val="single" w:sz="4" w:space="0" w:color="auto"/>
            </w:tcBorders>
            <w:shd w:val="clear" w:color="000000" w:fill="FFFFFF"/>
            <w:noWrap/>
            <w:hideMark/>
          </w:tcPr>
          <w:p w14:paraId="2FF93C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Ointment</w:t>
            </w:r>
          </w:p>
        </w:tc>
        <w:tc>
          <w:tcPr>
            <w:tcW w:w="1167" w:type="dxa"/>
            <w:tcBorders>
              <w:top w:val="nil"/>
              <w:left w:val="nil"/>
              <w:bottom w:val="single" w:sz="4" w:space="0" w:color="auto"/>
              <w:right w:val="single" w:sz="4" w:space="0" w:color="auto"/>
            </w:tcBorders>
            <w:shd w:val="clear" w:color="000000" w:fill="FFFFFF"/>
            <w:noWrap/>
            <w:vAlign w:val="center"/>
            <w:hideMark/>
          </w:tcPr>
          <w:p w14:paraId="2FF93C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3C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5323</w:t>
            </w:r>
          </w:p>
        </w:tc>
        <w:tc>
          <w:tcPr>
            <w:tcW w:w="5644" w:type="dxa"/>
            <w:tcBorders>
              <w:top w:val="nil"/>
              <w:left w:val="single" w:sz="4" w:space="0" w:color="auto"/>
              <w:bottom w:val="single" w:sz="4" w:space="0" w:color="auto"/>
              <w:right w:val="single" w:sz="4" w:space="0" w:color="auto"/>
            </w:tcBorders>
            <w:shd w:val="clear" w:color="000000" w:fill="FFFFFF"/>
            <w:hideMark/>
          </w:tcPr>
          <w:p w14:paraId="2FF93C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Polymyxin B (10000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w:t>
            </w:r>
            <w:proofErr w:type="gramStart"/>
            <w:r w:rsidRPr="008E01AB">
              <w:rPr>
                <w:rFonts w:ascii="Times New Roman" w:eastAsia="Times New Roman" w:hAnsi="Times New Roman" w:cs="Times New Roman"/>
                <w:sz w:val="16"/>
                <w:szCs w:val="16"/>
                <w:lang w:val="en-US" w:bidi="hi-IN"/>
              </w:rPr>
              <w:t>Gm)+</w:t>
            </w:r>
            <w:proofErr w:type="gramEnd"/>
            <w:r w:rsidRPr="008E01AB">
              <w:rPr>
                <w:rFonts w:ascii="Times New Roman" w:eastAsia="Times New Roman" w:hAnsi="Times New Roman" w:cs="Times New Roman"/>
                <w:sz w:val="16"/>
                <w:szCs w:val="16"/>
                <w:lang w:val="en-US" w:bidi="hi-IN"/>
              </w:rPr>
              <w:t xml:space="preserve"> Chloramphenicol(10Mg/Gm)+ Dexamethasone 1 Mg</w:t>
            </w:r>
          </w:p>
        </w:tc>
        <w:tc>
          <w:tcPr>
            <w:tcW w:w="1730" w:type="dxa"/>
            <w:tcBorders>
              <w:top w:val="nil"/>
              <w:left w:val="nil"/>
              <w:bottom w:val="single" w:sz="4" w:space="0" w:color="auto"/>
              <w:right w:val="single" w:sz="4" w:space="0" w:color="auto"/>
            </w:tcBorders>
            <w:shd w:val="clear" w:color="000000" w:fill="FFFFFF"/>
            <w:noWrap/>
            <w:hideMark/>
          </w:tcPr>
          <w:p w14:paraId="2FF93C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Ointment</w:t>
            </w:r>
          </w:p>
        </w:tc>
        <w:tc>
          <w:tcPr>
            <w:tcW w:w="1167" w:type="dxa"/>
            <w:tcBorders>
              <w:top w:val="nil"/>
              <w:left w:val="nil"/>
              <w:bottom w:val="single" w:sz="4" w:space="0" w:color="auto"/>
              <w:right w:val="single" w:sz="4" w:space="0" w:color="auto"/>
            </w:tcBorders>
            <w:shd w:val="clear" w:color="000000" w:fill="FFFFFF"/>
            <w:noWrap/>
            <w:vAlign w:val="center"/>
            <w:hideMark/>
          </w:tcPr>
          <w:p w14:paraId="2FF93C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3C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5324</w:t>
            </w:r>
          </w:p>
        </w:tc>
        <w:tc>
          <w:tcPr>
            <w:tcW w:w="5644" w:type="dxa"/>
            <w:tcBorders>
              <w:top w:val="nil"/>
              <w:left w:val="single" w:sz="4" w:space="0" w:color="auto"/>
              <w:bottom w:val="single" w:sz="4" w:space="0" w:color="auto"/>
              <w:right w:val="single" w:sz="4" w:space="0" w:color="auto"/>
            </w:tcBorders>
            <w:shd w:val="clear" w:color="000000" w:fill="FFFFFF"/>
            <w:hideMark/>
          </w:tcPr>
          <w:p w14:paraId="2FF93C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Polymyxin B + Neomycin + </w:t>
            </w:r>
            <w:proofErr w:type="spellStart"/>
            <w:r w:rsidRPr="008E01AB">
              <w:rPr>
                <w:rFonts w:ascii="Times New Roman" w:eastAsia="Times New Roman" w:hAnsi="Times New Roman" w:cs="Times New Roman"/>
                <w:sz w:val="16"/>
                <w:szCs w:val="16"/>
                <w:lang w:val="en-US" w:bidi="hi-IN"/>
              </w:rPr>
              <w:t>Bacitricin</w:t>
            </w:r>
            <w:proofErr w:type="spellEnd"/>
            <w:r w:rsidRPr="008E01AB">
              <w:rPr>
                <w:rFonts w:ascii="Times New Roman" w:eastAsia="Times New Roman" w:hAnsi="Times New Roman" w:cs="Times New Roman"/>
                <w:sz w:val="16"/>
                <w:szCs w:val="16"/>
                <w:lang w:val="en-US" w:bidi="hi-IN"/>
              </w:rPr>
              <w:t xml:space="preserve"> + Hydrocortisone</w:t>
            </w:r>
          </w:p>
        </w:tc>
        <w:tc>
          <w:tcPr>
            <w:tcW w:w="1730" w:type="dxa"/>
            <w:tcBorders>
              <w:top w:val="nil"/>
              <w:left w:val="nil"/>
              <w:bottom w:val="single" w:sz="4" w:space="0" w:color="auto"/>
              <w:right w:val="single" w:sz="4" w:space="0" w:color="auto"/>
            </w:tcBorders>
            <w:shd w:val="clear" w:color="000000" w:fill="FFFFFF"/>
            <w:noWrap/>
            <w:hideMark/>
          </w:tcPr>
          <w:p w14:paraId="2FF93C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93C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3C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5325</w:t>
            </w:r>
          </w:p>
        </w:tc>
        <w:tc>
          <w:tcPr>
            <w:tcW w:w="5644" w:type="dxa"/>
            <w:tcBorders>
              <w:top w:val="nil"/>
              <w:left w:val="single" w:sz="4" w:space="0" w:color="auto"/>
              <w:bottom w:val="single" w:sz="4" w:space="0" w:color="auto"/>
              <w:right w:val="single" w:sz="4" w:space="0" w:color="auto"/>
            </w:tcBorders>
            <w:shd w:val="clear" w:color="000000" w:fill="FFFFFF"/>
            <w:hideMark/>
          </w:tcPr>
          <w:p w14:paraId="2FF93C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Polymyxin B Sulphate 5,00000 Units</w:t>
            </w:r>
          </w:p>
        </w:tc>
        <w:tc>
          <w:tcPr>
            <w:tcW w:w="1730" w:type="dxa"/>
            <w:tcBorders>
              <w:top w:val="nil"/>
              <w:left w:val="nil"/>
              <w:bottom w:val="single" w:sz="4" w:space="0" w:color="auto"/>
              <w:right w:val="single" w:sz="4" w:space="0" w:color="auto"/>
            </w:tcBorders>
            <w:shd w:val="clear" w:color="000000" w:fill="FFFFFF"/>
            <w:noWrap/>
            <w:hideMark/>
          </w:tcPr>
          <w:p w14:paraId="2FF93C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C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C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5326</w:t>
            </w:r>
          </w:p>
        </w:tc>
        <w:tc>
          <w:tcPr>
            <w:tcW w:w="5644" w:type="dxa"/>
            <w:tcBorders>
              <w:top w:val="nil"/>
              <w:left w:val="single" w:sz="4" w:space="0" w:color="auto"/>
              <w:bottom w:val="single" w:sz="4" w:space="0" w:color="auto"/>
              <w:right w:val="single" w:sz="4" w:space="0" w:color="auto"/>
            </w:tcBorders>
            <w:shd w:val="clear" w:color="000000" w:fill="FFFFFF"/>
            <w:hideMark/>
          </w:tcPr>
          <w:p w14:paraId="2FF93C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Polymyxin B Sulphate </w:t>
            </w:r>
            <w:proofErr w:type="spellStart"/>
            <w:r w:rsidRPr="008E01AB">
              <w:rPr>
                <w:rFonts w:ascii="Times New Roman" w:eastAsia="Times New Roman" w:hAnsi="Times New Roman" w:cs="Times New Roman"/>
                <w:sz w:val="16"/>
                <w:szCs w:val="16"/>
                <w:lang w:val="en-US" w:bidi="hi-IN"/>
              </w:rPr>
              <w:t>Usp</w:t>
            </w:r>
            <w:proofErr w:type="spellEnd"/>
            <w:r w:rsidRPr="008E01AB">
              <w:rPr>
                <w:rFonts w:ascii="Times New Roman" w:eastAsia="Times New Roman" w:hAnsi="Times New Roman" w:cs="Times New Roman"/>
                <w:sz w:val="16"/>
                <w:szCs w:val="16"/>
                <w:lang w:val="en-US" w:bidi="hi-IN"/>
              </w:rPr>
              <w:t xml:space="preserve"> 500000 </w:t>
            </w:r>
            <w:proofErr w:type="spellStart"/>
            <w:r w:rsidRPr="008E01AB">
              <w:rPr>
                <w:rFonts w:ascii="Times New Roman" w:eastAsia="Times New Roman" w:hAnsi="Times New Roman" w:cs="Times New Roman"/>
                <w:sz w:val="16"/>
                <w:szCs w:val="16"/>
                <w:lang w:val="en-US" w:bidi="hi-IN"/>
              </w:rPr>
              <w:t>Unit+Disodium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Edta</w:t>
            </w:r>
            <w:proofErr w:type="spellEnd"/>
            <w:r w:rsidRPr="008E01AB">
              <w:rPr>
                <w:rFonts w:ascii="Times New Roman" w:eastAsia="Times New Roman" w:hAnsi="Times New Roman" w:cs="Times New Roman"/>
                <w:sz w:val="16"/>
                <w:szCs w:val="16"/>
                <w:lang w:val="en-US" w:bidi="hi-IN"/>
              </w:rPr>
              <w:t xml:space="preserve"> 1.2Mg</w:t>
            </w:r>
          </w:p>
        </w:tc>
        <w:tc>
          <w:tcPr>
            <w:tcW w:w="1730" w:type="dxa"/>
            <w:tcBorders>
              <w:top w:val="nil"/>
              <w:left w:val="nil"/>
              <w:bottom w:val="single" w:sz="4" w:space="0" w:color="auto"/>
              <w:right w:val="single" w:sz="4" w:space="0" w:color="auto"/>
            </w:tcBorders>
            <w:shd w:val="clear" w:color="000000" w:fill="FFFFFF"/>
            <w:noWrap/>
            <w:hideMark/>
          </w:tcPr>
          <w:p w14:paraId="2FF93C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C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C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5327</w:t>
            </w:r>
          </w:p>
        </w:tc>
        <w:tc>
          <w:tcPr>
            <w:tcW w:w="5644" w:type="dxa"/>
            <w:tcBorders>
              <w:top w:val="nil"/>
              <w:left w:val="single" w:sz="4" w:space="0" w:color="auto"/>
              <w:bottom w:val="single" w:sz="4" w:space="0" w:color="auto"/>
              <w:right w:val="single" w:sz="4" w:space="0" w:color="auto"/>
            </w:tcBorders>
            <w:shd w:val="clear" w:color="000000" w:fill="FFFFFF"/>
            <w:hideMark/>
          </w:tcPr>
          <w:p w14:paraId="2FF93C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Polymyxin B Sulphate </w:t>
            </w:r>
            <w:proofErr w:type="spellStart"/>
            <w:r w:rsidRPr="008E01AB">
              <w:rPr>
                <w:rFonts w:ascii="Times New Roman" w:eastAsia="Times New Roman" w:hAnsi="Times New Roman" w:cs="Times New Roman"/>
                <w:sz w:val="16"/>
                <w:szCs w:val="16"/>
                <w:lang w:val="en-US" w:bidi="hi-IN"/>
              </w:rPr>
              <w:t>Usp</w:t>
            </w:r>
            <w:proofErr w:type="spellEnd"/>
            <w:r w:rsidRPr="008E01AB">
              <w:rPr>
                <w:rFonts w:ascii="Times New Roman" w:eastAsia="Times New Roman" w:hAnsi="Times New Roman" w:cs="Times New Roman"/>
                <w:sz w:val="16"/>
                <w:szCs w:val="16"/>
                <w:lang w:val="en-US" w:bidi="hi-IN"/>
              </w:rPr>
              <w:t xml:space="preserve"> 750000 </w:t>
            </w:r>
            <w:proofErr w:type="spellStart"/>
            <w:r w:rsidRPr="008E01AB">
              <w:rPr>
                <w:rFonts w:ascii="Times New Roman" w:eastAsia="Times New Roman" w:hAnsi="Times New Roman" w:cs="Times New Roman"/>
                <w:sz w:val="16"/>
                <w:szCs w:val="16"/>
                <w:lang w:val="en-US" w:bidi="hi-IN"/>
              </w:rPr>
              <w:t>Unit+Disodium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Edta</w:t>
            </w:r>
            <w:proofErr w:type="spellEnd"/>
            <w:r w:rsidRPr="008E01AB">
              <w:rPr>
                <w:rFonts w:ascii="Times New Roman" w:eastAsia="Times New Roman" w:hAnsi="Times New Roman" w:cs="Times New Roman"/>
                <w:sz w:val="16"/>
                <w:szCs w:val="16"/>
                <w:lang w:val="en-US" w:bidi="hi-IN"/>
              </w:rPr>
              <w:t xml:space="preserve"> 2.4Mg</w:t>
            </w:r>
          </w:p>
        </w:tc>
        <w:tc>
          <w:tcPr>
            <w:tcW w:w="1730" w:type="dxa"/>
            <w:tcBorders>
              <w:top w:val="nil"/>
              <w:left w:val="nil"/>
              <w:bottom w:val="single" w:sz="4" w:space="0" w:color="auto"/>
              <w:right w:val="single" w:sz="4" w:space="0" w:color="auto"/>
            </w:tcBorders>
            <w:shd w:val="clear" w:color="000000" w:fill="FFFFFF"/>
            <w:noWrap/>
            <w:hideMark/>
          </w:tcPr>
          <w:p w14:paraId="2FF93C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3C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C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5328</w:t>
            </w:r>
          </w:p>
        </w:tc>
        <w:tc>
          <w:tcPr>
            <w:tcW w:w="5644" w:type="dxa"/>
            <w:tcBorders>
              <w:top w:val="nil"/>
              <w:left w:val="single" w:sz="4" w:space="0" w:color="auto"/>
              <w:bottom w:val="single" w:sz="4" w:space="0" w:color="auto"/>
              <w:right w:val="single" w:sz="4" w:space="0" w:color="auto"/>
            </w:tcBorders>
            <w:shd w:val="clear" w:color="000000" w:fill="FFFFFF"/>
            <w:hideMark/>
          </w:tcPr>
          <w:p w14:paraId="2FF93C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Polyol Mouth Dissolving Tablet</w:t>
            </w:r>
          </w:p>
        </w:tc>
        <w:tc>
          <w:tcPr>
            <w:tcW w:w="1730" w:type="dxa"/>
            <w:tcBorders>
              <w:top w:val="nil"/>
              <w:left w:val="nil"/>
              <w:bottom w:val="single" w:sz="4" w:space="0" w:color="auto"/>
              <w:right w:val="single" w:sz="4" w:space="0" w:color="auto"/>
            </w:tcBorders>
            <w:shd w:val="clear" w:color="000000" w:fill="FFFFFF"/>
            <w:noWrap/>
            <w:hideMark/>
          </w:tcPr>
          <w:p w14:paraId="2FF93C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C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C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5329</w:t>
            </w:r>
          </w:p>
        </w:tc>
        <w:tc>
          <w:tcPr>
            <w:tcW w:w="5644" w:type="dxa"/>
            <w:tcBorders>
              <w:top w:val="nil"/>
              <w:left w:val="single" w:sz="4" w:space="0" w:color="auto"/>
              <w:bottom w:val="single" w:sz="4" w:space="0" w:color="auto"/>
              <w:right w:val="single" w:sz="4" w:space="0" w:color="auto"/>
            </w:tcBorders>
            <w:shd w:val="clear" w:color="000000" w:fill="FFFFFF"/>
            <w:hideMark/>
          </w:tcPr>
          <w:p w14:paraId="2FF93C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Polystyrene Sulphonate &amp; Ca Salt 15Gm</w:t>
            </w:r>
          </w:p>
        </w:tc>
        <w:tc>
          <w:tcPr>
            <w:tcW w:w="1730" w:type="dxa"/>
            <w:tcBorders>
              <w:top w:val="nil"/>
              <w:left w:val="nil"/>
              <w:bottom w:val="single" w:sz="4" w:space="0" w:color="auto"/>
              <w:right w:val="single" w:sz="4" w:space="0" w:color="auto"/>
            </w:tcBorders>
            <w:shd w:val="clear" w:color="000000" w:fill="FFFFFF"/>
            <w:noWrap/>
            <w:hideMark/>
          </w:tcPr>
          <w:p w14:paraId="2FF93C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3C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C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5330</w:t>
            </w:r>
          </w:p>
        </w:tc>
        <w:tc>
          <w:tcPr>
            <w:tcW w:w="5644" w:type="dxa"/>
            <w:tcBorders>
              <w:top w:val="nil"/>
              <w:left w:val="single" w:sz="4" w:space="0" w:color="auto"/>
              <w:bottom w:val="single" w:sz="4" w:space="0" w:color="auto"/>
              <w:right w:val="single" w:sz="4" w:space="0" w:color="auto"/>
            </w:tcBorders>
            <w:shd w:val="clear" w:color="000000" w:fill="FFFFFF"/>
            <w:hideMark/>
          </w:tcPr>
          <w:p w14:paraId="2FF93C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Polythylene</w:t>
            </w:r>
            <w:proofErr w:type="spellEnd"/>
            <w:r w:rsidRPr="008E01AB">
              <w:rPr>
                <w:rFonts w:ascii="Times New Roman" w:eastAsia="Times New Roman" w:hAnsi="Times New Roman" w:cs="Times New Roman"/>
                <w:sz w:val="16"/>
                <w:szCs w:val="16"/>
                <w:lang w:val="en-US" w:bidi="hi-IN"/>
              </w:rPr>
              <w:t xml:space="preserve"> Glycol 17 Gm</w:t>
            </w:r>
          </w:p>
        </w:tc>
        <w:tc>
          <w:tcPr>
            <w:tcW w:w="1730" w:type="dxa"/>
            <w:tcBorders>
              <w:top w:val="nil"/>
              <w:left w:val="nil"/>
              <w:bottom w:val="single" w:sz="4" w:space="0" w:color="auto"/>
              <w:right w:val="single" w:sz="4" w:space="0" w:color="auto"/>
            </w:tcBorders>
            <w:shd w:val="clear" w:color="000000" w:fill="FFFFFF"/>
            <w:noWrap/>
            <w:hideMark/>
          </w:tcPr>
          <w:p w14:paraId="2FF93C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3C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C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5331</w:t>
            </w:r>
          </w:p>
        </w:tc>
        <w:tc>
          <w:tcPr>
            <w:tcW w:w="5644" w:type="dxa"/>
            <w:tcBorders>
              <w:top w:val="nil"/>
              <w:left w:val="single" w:sz="4" w:space="0" w:color="auto"/>
              <w:bottom w:val="single" w:sz="4" w:space="0" w:color="auto"/>
              <w:right w:val="single" w:sz="4" w:space="0" w:color="auto"/>
            </w:tcBorders>
            <w:shd w:val="clear" w:color="000000" w:fill="FFFFFF"/>
            <w:hideMark/>
          </w:tcPr>
          <w:p w14:paraId="2FF93C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Polyvalent </w:t>
            </w:r>
            <w:proofErr w:type="spellStart"/>
            <w:r w:rsidRPr="008E01AB">
              <w:rPr>
                <w:rFonts w:ascii="Times New Roman" w:eastAsia="Times New Roman" w:hAnsi="Times New Roman" w:cs="Times New Roman"/>
                <w:sz w:val="16"/>
                <w:szCs w:val="16"/>
                <w:lang w:val="en-US" w:bidi="hi-IN"/>
              </w:rPr>
              <w:t>Antitetanus</w:t>
            </w:r>
            <w:proofErr w:type="spellEnd"/>
            <w:r w:rsidRPr="008E01AB">
              <w:rPr>
                <w:rFonts w:ascii="Times New Roman" w:eastAsia="Times New Roman" w:hAnsi="Times New Roman" w:cs="Times New Roman"/>
                <w:sz w:val="16"/>
                <w:szCs w:val="16"/>
                <w:lang w:val="en-US" w:bidi="hi-IN"/>
              </w:rPr>
              <w:t xml:space="preserve"> Human Immunoglobin 250Iu/500Iu</w:t>
            </w:r>
          </w:p>
        </w:tc>
        <w:tc>
          <w:tcPr>
            <w:tcW w:w="1730" w:type="dxa"/>
            <w:tcBorders>
              <w:top w:val="nil"/>
              <w:left w:val="nil"/>
              <w:bottom w:val="single" w:sz="4" w:space="0" w:color="auto"/>
              <w:right w:val="single" w:sz="4" w:space="0" w:color="auto"/>
            </w:tcBorders>
            <w:shd w:val="clear" w:color="000000" w:fill="FFFFFF"/>
            <w:noWrap/>
            <w:hideMark/>
          </w:tcPr>
          <w:p w14:paraId="2FF93C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C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C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5332</w:t>
            </w:r>
          </w:p>
        </w:tc>
        <w:tc>
          <w:tcPr>
            <w:tcW w:w="5644" w:type="dxa"/>
            <w:tcBorders>
              <w:top w:val="nil"/>
              <w:left w:val="single" w:sz="4" w:space="0" w:color="auto"/>
              <w:bottom w:val="single" w:sz="4" w:space="0" w:color="auto"/>
              <w:right w:val="single" w:sz="4" w:space="0" w:color="auto"/>
            </w:tcBorders>
            <w:shd w:val="clear" w:color="000000" w:fill="FFFFFF"/>
            <w:hideMark/>
          </w:tcPr>
          <w:p w14:paraId="2FF93C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Polyviny</w:t>
            </w:r>
            <w:proofErr w:type="spellEnd"/>
            <w:r w:rsidRPr="008E01AB">
              <w:rPr>
                <w:rFonts w:ascii="Times New Roman" w:eastAsia="Times New Roman" w:hAnsi="Times New Roman" w:cs="Times New Roman"/>
                <w:sz w:val="16"/>
                <w:szCs w:val="16"/>
                <w:lang w:val="en-US" w:bidi="hi-IN"/>
              </w:rPr>
              <w:t xml:space="preserve"> + Povidone</w:t>
            </w:r>
          </w:p>
        </w:tc>
        <w:tc>
          <w:tcPr>
            <w:tcW w:w="1730" w:type="dxa"/>
            <w:tcBorders>
              <w:top w:val="nil"/>
              <w:left w:val="nil"/>
              <w:bottom w:val="single" w:sz="4" w:space="0" w:color="auto"/>
              <w:right w:val="single" w:sz="4" w:space="0" w:color="auto"/>
            </w:tcBorders>
            <w:shd w:val="clear" w:color="000000" w:fill="FFFFFF"/>
            <w:noWrap/>
            <w:hideMark/>
          </w:tcPr>
          <w:p w14:paraId="2FF93C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Drops</w:t>
            </w:r>
          </w:p>
        </w:tc>
        <w:tc>
          <w:tcPr>
            <w:tcW w:w="1167" w:type="dxa"/>
            <w:tcBorders>
              <w:top w:val="nil"/>
              <w:left w:val="nil"/>
              <w:bottom w:val="single" w:sz="4" w:space="0" w:color="auto"/>
              <w:right w:val="single" w:sz="4" w:space="0" w:color="auto"/>
            </w:tcBorders>
            <w:shd w:val="clear" w:color="000000" w:fill="FFFFFF"/>
            <w:vAlign w:val="center"/>
            <w:hideMark/>
          </w:tcPr>
          <w:p w14:paraId="2FF93C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C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5333</w:t>
            </w:r>
          </w:p>
        </w:tc>
        <w:tc>
          <w:tcPr>
            <w:tcW w:w="5644" w:type="dxa"/>
            <w:tcBorders>
              <w:top w:val="nil"/>
              <w:left w:val="single" w:sz="4" w:space="0" w:color="auto"/>
              <w:bottom w:val="single" w:sz="4" w:space="0" w:color="auto"/>
              <w:right w:val="single" w:sz="4" w:space="0" w:color="auto"/>
            </w:tcBorders>
            <w:shd w:val="clear" w:color="000000" w:fill="FFFFFF"/>
            <w:hideMark/>
          </w:tcPr>
          <w:p w14:paraId="2FF93C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Polyvinyl Polymer + </w:t>
            </w:r>
            <w:proofErr w:type="spellStart"/>
            <w:r w:rsidRPr="008E01AB">
              <w:rPr>
                <w:rFonts w:ascii="Times New Roman" w:eastAsia="Times New Roman" w:hAnsi="Times New Roman" w:cs="Times New Roman"/>
                <w:sz w:val="16"/>
                <w:szCs w:val="16"/>
                <w:lang w:val="en-US" w:bidi="hi-IN"/>
              </w:rPr>
              <w:t>Benzocaie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Cetrimede+Propellent</w:t>
            </w:r>
            <w:proofErr w:type="spellEnd"/>
            <w:r w:rsidRPr="008E01AB">
              <w:rPr>
                <w:rFonts w:ascii="Times New Roman" w:eastAsia="Times New Roman" w:hAnsi="Times New Roman" w:cs="Times New Roman"/>
                <w:sz w:val="16"/>
                <w:szCs w:val="16"/>
                <w:lang w:val="en-US" w:bidi="hi-IN"/>
              </w:rPr>
              <w:t xml:space="preserve"> Solvent</w:t>
            </w:r>
          </w:p>
        </w:tc>
        <w:tc>
          <w:tcPr>
            <w:tcW w:w="1730" w:type="dxa"/>
            <w:tcBorders>
              <w:top w:val="nil"/>
              <w:left w:val="nil"/>
              <w:bottom w:val="single" w:sz="4" w:space="0" w:color="auto"/>
              <w:right w:val="single" w:sz="4" w:space="0" w:color="auto"/>
            </w:tcBorders>
            <w:shd w:val="clear" w:color="000000" w:fill="FFFFFF"/>
            <w:noWrap/>
            <w:hideMark/>
          </w:tcPr>
          <w:p w14:paraId="2FF93C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3C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C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5334</w:t>
            </w:r>
          </w:p>
        </w:tc>
        <w:tc>
          <w:tcPr>
            <w:tcW w:w="5644" w:type="dxa"/>
            <w:tcBorders>
              <w:top w:val="nil"/>
              <w:left w:val="single" w:sz="4" w:space="0" w:color="auto"/>
              <w:bottom w:val="single" w:sz="4" w:space="0" w:color="auto"/>
              <w:right w:val="single" w:sz="4" w:space="0" w:color="auto"/>
            </w:tcBorders>
            <w:shd w:val="clear" w:color="000000" w:fill="FFFFFF"/>
            <w:hideMark/>
          </w:tcPr>
          <w:p w14:paraId="2FF93C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Pomalidomide 1 Mg</w:t>
            </w:r>
          </w:p>
        </w:tc>
        <w:tc>
          <w:tcPr>
            <w:tcW w:w="1730" w:type="dxa"/>
            <w:tcBorders>
              <w:top w:val="nil"/>
              <w:left w:val="nil"/>
              <w:bottom w:val="single" w:sz="4" w:space="0" w:color="auto"/>
              <w:right w:val="single" w:sz="4" w:space="0" w:color="auto"/>
            </w:tcBorders>
            <w:shd w:val="clear" w:color="000000" w:fill="FFFFFF"/>
            <w:noWrap/>
            <w:hideMark/>
          </w:tcPr>
          <w:p w14:paraId="2FF93C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C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144000</w:t>
            </w:r>
          </w:p>
        </w:tc>
      </w:tr>
      <w:tr w:rsidR="008E01AB" w:rsidRPr="008E01AB" w14:paraId="2FF93C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5335</w:t>
            </w:r>
          </w:p>
        </w:tc>
        <w:tc>
          <w:tcPr>
            <w:tcW w:w="5644" w:type="dxa"/>
            <w:tcBorders>
              <w:top w:val="nil"/>
              <w:left w:val="single" w:sz="4" w:space="0" w:color="auto"/>
              <w:bottom w:val="single" w:sz="4" w:space="0" w:color="auto"/>
              <w:right w:val="single" w:sz="4" w:space="0" w:color="auto"/>
            </w:tcBorders>
            <w:shd w:val="clear" w:color="000000" w:fill="FFFFFF"/>
            <w:hideMark/>
          </w:tcPr>
          <w:p w14:paraId="2FF93C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Pomalidomide 2 Mg</w:t>
            </w:r>
          </w:p>
        </w:tc>
        <w:tc>
          <w:tcPr>
            <w:tcW w:w="1730" w:type="dxa"/>
            <w:tcBorders>
              <w:top w:val="nil"/>
              <w:left w:val="nil"/>
              <w:bottom w:val="single" w:sz="4" w:space="0" w:color="auto"/>
              <w:right w:val="single" w:sz="4" w:space="0" w:color="auto"/>
            </w:tcBorders>
            <w:shd w:val="clear" w:color="000000" w:fill="FFFFFF"/>
            <w:noWrap/>
            <w:hideMark/>
          </w:tcPr>
          <w:p w14:paraId="2FF93C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C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144000</w:t>
            </w:r>
          </w:p>
        </w:tc>
      </w:tr>
      <w:tr w:rsidR="008E01AB" w:rsidRPr="008E01AB" w14:paraId="2FF93C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5336</w:t>
            </w:r>
          </w:p>
        </w:tc>
        <w:tc>
          <w:tcPr>
            <w:tcW w:w="5644" w:type="dxa"/>
            <w:tcBorders>
              <w:top w:val="nil"/>
              <w:left w:val="single" w:sz="4" w:space="0" w:color="auto"/>
              <w:bottom w:val="single" w:sz="4" w:space="0" w:color="auto"/>
              <w:right w:val="single" w:sz="4" w:space="0" w:color="auto"/>
            </w:tcBorders>
            <w:shd w:val="clear" w:color="000000" w:fill="FFFFFF"/>
            <w:hideMark/>
          </w:tcPr>
          <w:p w14:paraId="2FF93C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Pomalidomide 3 Mg</w:t>
            </w:r>
          </w:p>
        </w:tc>
        <w:tc>
          <w:tcPr>
            <w:tcW w:w="1730" w:type="dxa"/>
            <w:tcBorders>
              <w:top w:val="nil"/>
              <w:left w:val="nil"/>
              <w:bottom w:val="single" w:sz="4" w:space="0" w:color="auto"/>
              <w:right w:val="single" w:sz="4" w:space="0" w:color="auto"/>
            </w:tcBorders>
            <w:shd w:val="clear" w:color="000000" w:fill="FFFFFF"/>
            <w:noWrap/>
            <w:hideMark/>
          </w:tcPr>
          <w:p w14:paraId="2FF93C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C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144000</w:t>
            </w:r>
          </w:p>
        </w:tc>
      </w:tr>
      <w:tr w:rsidR="008E01AB" w:rsidRPr="008E01AB" w14:paraId="2FF93C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5337</w:t>
            </w:r>
          </w:p>
        </w:tc>
        <w:tc>
          <w:tcPr>
            <w:tcW w:w="5644" w:type="dxa"/>
            <w:tcBorders>
              <w:top w:val="nil"/>
              <w:left w:val="single" w:sz="4" w:space="0" w:color="auto"/>
              <w:bottom w:val="single" w:sz="4" w:space="0" w:color="auto"/>
              <w:right w:val="single" w:sz="4" w:space="0" w:color="auto"/>
            </w:tcBorders>
            <w:shd w:val="clear" w:color="000000" w:fill="FFFFFF"/>
            <w:hideMark/>
          </w:tcPr>
          <w:p w14:paraId="2FF93C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Pomalidomide 4 Mg</w:t>
            </w:r>
          </w:p>
        </w:tc>
        <w:tc>
          <w:tcPr>
            <w:tcW w:w="1730" w:type="dxa"/>
            <w:tcBorders>
              <w:top w:val="nil"/>
              <w:left w:val="nil"/>
              <w:bottom w:val="single" w:sz="4" w:space="0" w:color="auto"/>
              <w:right w:val="single" w:sz="4" w:space="0" w:color="auto"/>
            </w:tcBorders>
            <w:shd w:val="clear" w:color="000000" w:fill="FFFFFF"/>
            <w:noWrap/>
            <w:hideMark/>
          </w:tcPr>
          <w:p w14:paraId="2FF93C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C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144000</w:t>
            </w:r>
          </w:p>
        </w:tc>
      </w:tr>
      <w:tr w:rsidR="008E01AB" w:rsidRPr="008E01AB" w14:paraId="2FF93C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5338</w:t>
            </w:r>
          </w:p>
        </w:tc>
        <w:tc>
          <w:tcPr>
            <w:tcW w:w="5644" w:type="dxa"/>
            <w:tcBorders>
              <w:top w:val="nil"/>
              <w:left w:val="single" w:sz="4" w:space="0" w:color="auto"/>
              <w:bottom w:val="single" w:sz="4" w:space="0" w:color="auto"/>
              <w:right w:val="single" w:sz="4" w:space="0" w:color="auto"/>
            </w:tcBorders>
            <w:shd w:val="clear" w:color="000000" w:fill="FFFFFF"/>
            <w:hideMark/>
          </w:tcPr>
          <w:p w14:paraId="2FF93C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Posaconazol</w:t>
            </w:r>
            <w:proofErr w:type="spellEnd"/>
            <w:r w:rsidRPr="008E01AB">
              <w:rPr>
                <w:rFonts w:ascii="Times New Roman" w:eastAsia="Times New Roman" w:hAnsi="Times New Roman" w:cs="Times New Roman"/>
                <w:sz w:val="16"/>
                <w:szCs w:val="16"/>
                <w:lang w:val="en-US" w:bidi="hi-IN"/>
              </w:rPr>
              <w:t xml:space="preserve"> Injection 300Mg/16.7</w:t>
            </w:r>
            <w:proofErr w:type="gramStart"/>
            <w:r w:rsidRPr="008E01AB">
              <w:rPr>
                <w:rFonts w:ascii="Times New Roman" w:eastAsia="Times New Roman" w:hAnsi="Times New Roman" w:cs="Times New Roman"/>
                <w:sz w:val="16"/>
                <w:szCs w:val="16"/>
                <w:lang w:val="en-US" w:bidi="hi-IN"/>
              </w:rPr>
              <w:t>Ml(</w:t>
            </w:r>
            <w:proofErr w:type="gramEnd"/>
            <w:r w:rsidRPr="008E01AB">
              <w:rPr>
                <w:rFonts w:ascii="Times New Roman" w:eastAsia="Times New Roman" w:hAnsi="Times New Roman" w:cs="Times New Roman"/>
                <w:sz w:val="16"/>
                <w:szCs w:val="16"/>
                <w:lang w:val="en-US" w:bidi="hi-IN"/>
              </w:rPr>
              <w:t>1)</w:t>
            </w:r>
          </w:p>
        </w:tc>
        <w:tc>
          <w:tcPr>
            <w:tcW w:w="1730" w:type="dxa"/>
            <w:tcBorders>
              <w:top w:val="nil"/>
              <w:left w:val="nil"/>
              <w:bottom w:val="single" w:sz="4" w:space="0" w:color="auto"/>
              <w:right w:val="single" w:sz="4" w:space="0" w:color="auto"/>
            </w:tcBorders>
            <w:shd w:val="clear" w:color="000000" w:fill="FFFFFF"/>
            <w:noWrap/>
            <w:hideMark/>
          </w:tcPr>
          <w:p w14:paraId="2FF93C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C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C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5339</w:t>
            </w:r>
          </w:p>
        </w:tc>
        <w:tc>
          <w:tcPr>
            <w:tcW w:w="5644" w:type="dxa"/>
            <w:tcBorders>
              <w:top w:val="nil"/>
              <w:left w:val="single" w:sz="4" w:space="0" w:color="auto"/>
              <w:bottom w:val="single" w:sz="4" w:space="0" w:color="auto"/>
              <w:right w:val="single" w:sz="4" w:space="0" w:color="auto"/>
            </w:tcBorders>
            <w:shd w:val="clear" w:color="000000" w:fill="FFFFFF"/>
            <w:hideMark/>
          </w:tcPr>
          <w:p w14:paraId="2FF93C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Posaconazole 40Mg/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Suspension.</w:t>
            </w:r>
          </w:p>
        </w:tc>
        <w:tc>
          <w:tcPr>
            <w:tcW w:w="1730" w:type="dxa"/>
            <w:tcBorders>
              <w:top w:val="nil"/>
              <w:left w:val="nil"/>
              <w:bottom w:val="single" w:sz="4" w:space="0" w:color="auto"/>
              <w:right w:val="single" w:sz="4" w:space="0" w:color="auto"/>
            </w:tcBorders>
            <w:shd w:val="clear" w:color="000000" w:fill="FFFFFF"/>
            <w:noWrap/>
            <w:hideMark/>
          </w:tcPr>
          <w:p w14:paraId="2FF93C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noWrap/>
            <w:vAlign w:val="center"/>
            <w:hideMark/>
          </w:tcPr>
          <w:p w14:paraId="2FF93C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C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5340</w:t>
            </w:r>
          </w:p>
        </w:tc>
        <w:tc>
          <w:tcPr>
            <w:tcW w:w="5644" w:type="dxa"/>
            <w:tcBorders>
              <w:top w:val="nil"/>
              <w:left w:val="single" w:sz="4" w:space="0" w:color="auto"/>
              <w:bottom w:val="single" w:sz="4" w:space="0" w:color="auto"/>
              <w:right w:val="single" w:sz="4" w:space="0" w:color="auto"/>
            </w:tcBorders>
            <w:shd w:val="clear" w:color="000000" w:fill="FFFFFF"/>
            <w:hideMark/>
          </w:tcPr>
          <w:p w14:paraId="2FF93C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Posaconazole Gastro Resistant 100Mg</w:t>
            </w:r>
          </w:p>
        </w:tc>
        <w:tc>
          <w:tcPr>
            <w:tcW w:w="1730" w:type="dxa"/>
            <w:tcBorders>
              <w:top w:val="nil"/>
              <w:left w:val="nil"/>
              <w:bottom w:val="single" w:sz="4" w:space="0" w:color="auto"/>
              <w:right w:val="single" w:sz="4" w:space="0" w:color="auto"/>
            </w:tcBorders>
            <w:shd w:val="clear" w:color="000000" w:fill="FFFFFF"/>
            <w:noWrap/>
            <w:hideMark/>
          </w:tcPr>
          <w:p w14:paraId="2FF93C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3C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3C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5341</w:t>
            </w:r>
          </w:p>
        </w:tc>
        <w:tc>
          <w:tcPr>
            <w:tcW w:w="5644" w:type="dxa"/>
            <w:tcBorders>
              <w:top w:val="nil"/>
              <w:left w:val="single" w:sz="4" w:space="0" w:color="auto"/>
              <w:bottom w:val="single" w:sz="4" w:space="0" w:color="auto"/>
              <w:right w:val="single" w:sz="4" w:space="0" w:color="auto"/>
            </w:tcBorders>
            <w:shd w:val="clear" w:color="000000" w:fill="FFFFFF"/>
            <w:hideMark/>
          </w:tcPr>
          <w:p w14:paraId="2FF93C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Potasium</w:t>
            </w:r>
            <w:proofErr w:type="spellEnd"/>
            <w:r w:rsidRPr="008E01AB">
              <w:rPr>
                <w:rFonts w:ascii="Times New Roman" w:eastAsia="Times New Roman" w:hAnsi="Times New Roman" w:cs="Times New Roman"/>
                <w:sz w:val="16"/>
                <w:szCs w:val="16"/>
                <w:lang w:val="en-US" w:bidi="hi-IN"/>
              </w:rPr>
              <w:t xml:space="preserve"> Magnesium Citrate &amp; Vit. B6</w:t>
            </w:r>
          </w:p>
        </w:tc>
        <w:tc>
          <w:tcPr>
            <w:tcW w:w="1730" w:type="dxa"/>
            <w:tcBorders>
              <w:top w:val="nil"/>
              <w:left w:val="nil"/>
              <w:bottom w:val="single" w:sz="4" w:space="0" w:color="auto"/>
              <w:right w:val="single" w:sz="4" w:space="0" w:color="auto"/>
            </w:tcBorders>
            <w:shd w:val="clear" w:color="000000" w:fill="FFFFFF"/>
            <w:noWrap/>
            <w:hideMark/>
          </w:tcPr>
          <w:p w14:paraId="2FF93C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C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C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5342</w:t>
            </w:r>
          </w:p>
        </w:tc>
        <w:tc>
          <w:tcPr>
            <w:tcW w:w="5644" w:type="dxa"/>
            <w:tcBorders>
              <w:top w:val="nil"/>
              <w:left w:val="single" w:sz="4" w:space="0" w:color="auto"/>
              <w:bottom w:val="single" w:sz="4" w:space="0" w:color="auto"/>
              <w:right w:val="single" w:sz="4" w:space="0" w:color="auto"/>
            </w:tcBorders>
            <w:shd w:val="clear" w:color="000000" w:fill="FFFFFF"/>
            <w:hideMark/>
          </w:tcPr>
          <w:p w14:paraId="2FF93C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Potassium Chloride 20 </w:t>
            </w:r>
            <w:proofErr w:type="spellStart"/>
            <w:r w:rsidRPr="008E01AB">
              <w:rPr>
                <w:rFonts w:ascii="Times New Roman" w:eastAsia="Times New Roman" w:hAnsi="Times New Roman" w:cs="Times New Roman"/>
                <w:sz w:val="16"/>
                <w:szCs w:val="16"/>
                <w:lang w:val="en-US" w:bidi="hi-IN"/>
              </w:rPr>
              <w:t>Meq</w:t>
            </w:r>
            <w:proofErr w:type="spellEnd"/>
            <w:r w:rsidRPr="008E01AB">
              <w:rPr>
                <w:rFonts w:ascii="Times New Roman" w:eastAsia="Times New Roman" w:hAnsi="Times New Roman" w:cs="Times New Roman"/>
                <w:sz w:val="16"/>
                <w:szCs w:val="16"/>
                <w:lang w:val="en-US" w:bidi="hi-IN"/>
              </w:rPr>
              <w:t xml:space="preserve"> (10Ml)</w:t>
            </w:r>
          </w:p>
        </w:tc>
        <w:tc>
          <w:tcPr>
            <w:tcW w:w="1730" w:type="dxa"/>
            <w:tcBorders>
              <w:top w:val="nil"/>
              <w:left w:val="nil"/>
              <w:bottom w:val="single" w:sz="4" w:space="0" w:color="auto"/>
              <w:right w:val="single" w:sz="4" w:space="0" w:color="auto"/>
            </w:tcBorders>
            <w:shd w:val="clear" w:color="000000" w:fill="FFFFFF"/>
            <w:noWrap/>
            <w:hideMark/>
          </w:tcPr>
          <w:p w14:paraId="2FF93C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C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180000</w:t>
            </w:r>
          </w:p>
        </w:tc>
      </w:tr>
      <w:tr w:rsidR="008E01AB" w:rsidRPr="008E01AB" w14:paraId="2FF93C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5343</w:t>
            </w:r>
          </w:p>
        </w:tc>
        <w:tc>
          <w:tcPr>
            <w:tcW w:w="5644" w:type="dxa"/>
            <w:tcBorders>
              <w:top w:val="nil"/>
              <w:left w:val="single" w:sz="4" w:space="0" w:color="auto"/>
              <w:bottom w:val="single" w:sz="4" w:space="0" w:color="auto"/>
              <w:right w:val="single" w:sz="4" w:space="0" w:color="auto"/>
            </w:tcBorders>
            <w:shd w:val="clear" w:color="000000" w:fill="FFFFFF"/>
            <w:hideMark/>
          </w:tcPr>
          <w:p w14:paraId="2FF93C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Potassium Chloride 200Ml</w:t>
            </w:r>
          </w:p>
        </w:tc>
        <w:tc>
          <w:tcPr>
            <w:tcW w:w="1730" w:type="dxa"/>
            <w:tcBorders>
              <w:top w:val="nil"/>
              <w:left w:val="nil"/>
              <w:bottom w:val="single" w:sz="4" w:space="0" w:color="auto"/>
              <w:right w:val="single" w:sz="4" w:space="0" w:color="auto"/>
            </w:tcBorders>
            <w:shd w:val="clear" w:color="000000" w:fill="FFFFFF"/>
            <w:noWrap/>
            <w:hideMark/>
          </w:tcPr>
          <w:p w14:paraId="2FF93C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C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C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5344</w:t>
            </w:r>
          </w:p>
        </w:tc>
        <w:tc>
          <w:tcPr>
            <w:tcW w:w="5644" w:type="dxa"/>
            <w:tcBorders>
              <w:top w:val="nil"/>
              <w:left w:val="single" w:sz="4" w:space="0" w:color="auto"/>
              <w:bottom w:val="single" w:sz="4" w:space="0" w:color="auto"/>
              <w:right w:val="single" w:sz="4" w:space="0" w:color="auto"/>
            </w:tcBorders>
            <w:shd w:val="clear" w:color="000000" w:fill="FFFFFF"/>
            <w:hideMark/>
          </w:tcPr>
          <w:p w14:paraId="2FF93C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Potassium Chloride 750 Mg</w:t>
            </w:r>
          </w:p>
        </w:tc>
        <w:tc>
          <w:tcPr>
            <w:tcW w:w="1730" w:type="dxa"/>
            <w:tcBorders>
              <w:top w:val="nil"/>
              <w:left w:val="nil"/>
              <w:bottom w:val="single" w:sz="4" w:space="0" w:color="auto"/>
              <w:right w:val="single" w:sz="4" w:space="0" w:color="auto"/>
            </w:tcBorders>
            <w:shd w:val="clear" w:color="000000" w:fill="FFFFFF"/>
            <w:noWrap/>
            <w:hideMark/>
          </w:tcPr>
          <w:p w14:paraId="2FF93C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C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C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5345</w:t>
            </w:r>
          </w:p>
        </w:tc>
        <w:tc>
          <w:tcPr>
            <w:tcW w:w="5644" w:type="dxa"/>
            <w:tcBorders>
              <w:top w:val="nil"/>
              <w:left w:val="single" w:sz="4" w:space="0" w:color="auto"/>
              <w:bottom w:val="single" w:sz="4" w:space="0" w:color="auto"/>
              <w:right w:val="single" w:sz="4" w:space="0" w:color="auto"/>
            </w:tcBorders>
            <w:shd w:val="clear" w:color="000000" w:fill="FFFFFF"/>
            <w:hideMark/>
          </w:tcPr>
          <w:p w14:paraId="2FF93C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Potassium Chloride Prolonged Release 750Mg</w:t>
            </w:r>
          </w:p>
        </w:tc>
        <w:tc>
          <w:tcPr>
            <w:tcW w:w="1730" w:type="dxa"/>
            <w:tcBorders>
              <w:top w:val="nil"/>
              <w:left w:val="nil"/>
              <w:bottom w:val="single" w:sz="4" w:space="0" w:color="auto"/>
              <w:right w:val="single" w:sz="4" w:space="0" w:color="auto"/>
            </w:tcBorders>
            <w:shd w:val="clear" w:color="000000" w:fill="FFFFFF"/>
            <w:noWrap/>
            <w:hideMark/>
          </w:tcPr>
          <w:p w14:paraId="2FF93C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C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C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5346</w:t>
            </w:r>
          </w:p>
        </w:tc>
        <w:tc>
          <w:tcPr>
            <w:tcW w:w="5644" w:type="dxa"/>
            <w:tcBorders>
              <w:top w:val="nil"/>
              <w:left w:val="single" w:sz="4" w:space="0" w:color="auto"/>
              <w:bottom w:val="single" w:sz="4" w:space="0" w:color="auto"/>
              <w:right w:val="single" w:sz="4" w:space="0" w:color="auto"/>
            </w:tcBorders>
            <w:shd w:val="clear" w:color="000000" w:fill="FFFFFF"/>
            <w:hideMark/>
          </w:tcPr>
          <w:p w14:paraId="2FF93C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Potassium Chloride, Sodium Bicarbonate, Polyethylene Glycol, Sodium Chloride, And Sodium Sulphate 137.15 Powder</w:t>
            </w:r>
          </w:p>
        </w:tc>
        <w:tc>
          <w:tcPr>
            <w:tcW w:w="1730" w:type="dxa"/>
            <w:tcBorders>
              <w:top w:val="nil"/>
              <w:left w:val="nil"/>
              <w:bottom w:val="single" w:sz="4" w:space="0" w:color="auto"/>
              <w:right w:val="single" w:sz="4" w:space="0" w:color="auto"/>
            </w:tcBorders>
            <w:shd w:val="clear" w:color="000000" w:fill="FFFFFF"/>
            <w:noWrap/>
            <w:hideMark/>
          </w:tcPr>
          <w:p w14:paraId="2FF93C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3C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3C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5347</w:t>
            </w:r>
          </w:p>
        </w:tc>
        <w:tc>
          <w:tcPr>
            <w:tcW w:w="5644" w:type="dxa"/>
            <w:tcBorders>
              <w:top w:val="nil"/>
              <w:left w:val="single" w:sz="4" w:space="0" w:color="auto"/>
              <w:bottom w:val="single" w:sz="4" w:space="0" w:color="auto"/>
              <w:right w:val="single" w:sz="4" w:space="0" w:color="auto"/>
            </w:tcBorders>
            <w:shd w:val="clear" w:color="000000" w:fill="FFFFFF"/>
            <w:hideMark/>
          </w:tcPr>
          <w:p w14:paraId="2FF93C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Potassium Citrate </w:t>
            </w:r>
            <w:proofErr w:type="spellStart"/>
            <w:r w:rsidRPr="008E01AB">
              <w:rPr>
                <w:rFonts w:ascii="Times New Roman" w:eastAsia="Times New Roman" w:hAnsi="Times New Roman" w:cs="Times New Roman"/>
                <w:sz w:val="16"/>
                <w:szCs w:val="16"/>
                <w:lang w:val="en-US" w:bidi="hi-IN"/>
              </w:rPr>
              <w:t>Citiric</w:t>
            </w:r>
            <w:proofErr w:type="spellEnd"/>
            <w:r w:rsidRPr="008E01AB">
              <w:rPr>
                <w:rFonts w:ascii="Times New Roman" w:eastAsia="Times New Roman" w:hAnsi="Times New Roman" w:cs="Times New Roman"/>
                <w:sz w:val="16"/>
                <w:szCs w:val="16"/>
                <w:lang w:val="en-US" w:bidi="hi-IN"/>
              </w:rPr>
              <w:t xml:space="preserve"> Acid 200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C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C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C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5348</w:t>
            </w:r>
          </w:p>
        </w:tc>
        <w:tc>
          <w:tcPr>
            <w:tcW w:w="5644" w:type="dxa"/>
            <w:tcBorders>
              <w:top w:val="nil"/>
              <w:left w:val="single" w:sz="4" w:space="0" w:color="auto"/>
              <w:bottom w:val="single" w:sz="4" w:space="0" w:color="auto"/>
              <w:right w:val="single" w:sz="4" w:space="0" w:color="auto"/>
            </w:tcBorders>
            <w:shd w:val="clear" w:color="000000" w:fill="FFFFFF"/>
            <w:hideMark/>
          </w:tcPr>
          <w:p w14:paraId="2FF93C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Potassium Citrate </w:t>
            </w:r>
            <w:proofErr w:type="spellStart"/>
            <w:r w:rsidRPr="008E01AB">
              <w:rPr>
                <w:rFonts w:ascii="Times New Roman" w:eastAsia="Times New Roman" w:hAnsi="Times New Roman" w:cs="Times New Roman"/>
                <w:sz w:val="16"/>
                <w:szCs w:val="16"/>
                <w:lang w:val="en-US" w:bidi="hi-IN"/>
              </w:rPr>
              <w:t>Citiric</w:t>
            </w:r>
            <w:proofErr w:type="spellEnd"/>
            <w:r w:rsidRPr="008E01AB">
              <w:rPr>
                <w:rFonts w:ascii="Times New Roman" w:eastAsia="Times New Roman" w:hAnsi="Times New Roman" w:cs="Times New Roman"/>
                <w:sz w:val="16"/>
                <w:szCs w:val="16"/>
                <w:lang w:val="en-US" w:bidi="hi-IN"/>
              </w:rPr>
              <w:t xml:space="preserve"> Acid 450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C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C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3C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5349</w:t>
            </w:r>
          </w:p>
        </w:tc>
        <w:tc>
          <w:tcPr>
            <w:tcW w:w="5644" w:type="dxa"/>
            <w:tcBorders>
              <w:top w:val="nil"/>
              <w:left w:val="single" w:sz="4" w:space="0" w:color="auto"/>
              <w:bottom w:val="single" w:sz="4" w:space="0" w:color="auto"/>
              <w:right w:val="single" w:sz="4" w:space="0" w:color="auto"/>
            </w:tcBorders>
            <w:shd w:val="clear" w:color="000000" w:fill="FFFFFF"/>
            <w:hideMark/>
          </w:tcPr>
          <w:p w14:paraId="2FF93C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Potassium Magnesium Citrate</w:t>
            </w:r>
          </w:p>
        </w:tc>
        <w:tc>
          <w:tcPr>
            <w:tcW w:w="1730" w:type="dxa"/>
            <w:tcBorders>
              <w:top w:val="nil"/>
              <w:left w:val="nil"/>
              <w:bottom w:val="single" w:sz="4" w:space="0" w:color="auto"/>
              <w:right w:val="single" w:sz="4" w:space="0" w:color="auto"/>
            </w:tcBorders>
            <w:shd w:val="clear" w:color="000000" w:fill="FFFFFF"/>
            <w:noWrap/>
            <w:hideMark/>
          </w:tcPr>
          <w:p w14:paraId="2FF93C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Tablets</w:t>
            </w:r>
          </w:p>
        </w:tc>
        <w:tc>
          <w:tcPr>
            <w:tcW w:w="1167" w:type="dxa"/>
            <w:tcBorders>
              <w:top w:val="nil"/>
              <w:left w:val="nil"/>
              <w:bottom w:val="single" w:sz="4" w:space="0" w:color="auto"/>
              <w:right w:val="single" w:sz="4" w:space="0" w:color="auto"/>
            </w:tcBorders>
            <w:shd w:val="clear" w:color="000000" w:fill="FFFFFF"/>
            <w:vAlign w:val="center"/>
            <w:hideMark/>
          </w:tcPr>
          <w:p w14:paraId="2FF93C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C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5350</w:t>
            </w:r>
          </w:p>
        </w:tc>
        <w:tc>
          <w:tcPr>
            <w:tcW w:w="5644" w:type="dxa"/>
            <w:tcBorders>
              <w:top w:val="nil"/>
              <w:left w:val="single" w:sz="4" w:space="0" w:color="auto"/>
              <w:bottom w:val="single" w:sz="4" w:space="0" w:color="auto"/>
              <w:right w:val="single" w:sz="4" w:space="0" w:color="auto"/>
            </w:tcBorders>
            <w:shd w:val="clear" w:color="000000" w:fill="FFFFFF"/>
            <w:hideMark/>
          </w:tcPr>
          <w:p w14:paraId="2FF93C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Potassium Magnesium Citrate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 B6 Solution 200Ml</w:t>
            </w:r>
          </w:p>
        </w:tc>
        <w:tc>
          <w:tcPr>
            <w:tcW w:w="1730" w:type="dxa"/>
            <w:tcBorders>
              <w:top w:val="nil"/>
              <w:left w:val="nil"/>
              <w:bottom w:val="single" w:sz="4" w:space="0" w:color="auto"/>
              <w:right w:val="single" w:sz="4" w:space="0" w:color="auto"/>
            </w:tcBorders>
            <w:shd w:val="clear" w:color="000000" w:fill="FFFFFF"/>
            <w:noWrap/>
            <w:hideMark/>
          </w:tcPr>
          <w:p w14:paraId="2FF93C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C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3C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5351</w:t>
            </w:r>
          </w:p>
        </w:tc>
        <w:tc>
          <w:tcPr>
            <w:tcW w:w="5644" w:type="dxa"/>
            <w:tcBorders>
              <w:top w:val="nil"/>
              <w:left w:val="single" w:sz="4" w:space="0" w:color="auto"/>
              <w:bottom w:val="single" w:sz="4" w:space="0" w:color="auto"/>
              <w:right w:val="single" w:sz="4" w:space="0" w:color="auto"/>
            </w:tcBorders>
            <w:shd w:val="clear" w:color="000000" w:fill="FFFFFF"/>
            <w:hideMark/>
          </w:tcPr>
          <w:p w14:paraId="2FF93C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Potassium Nitrate + Sodium Fluoride (Tooth Sensitivity Mouth Wash)</w:t>
            </w:r>
          </w:p>
        </w:tc>
        <w:tc>
          <w:tcPr>
            <w:tcW w:w="1730" w:type="dxa"/>
            <w:tcBorders>
              <w:top w:val="nil"/>
              <w:left w:val="nil"/>
              <w:bottom w:val="single" w:sz="4" w:space="0" w:color="auto"/>
              <w:right w:val="single" w:sz="4" w:space="0" w:color="auto"/>
            </w:tcBorders>
            <w:shd w:val="clear" w:color="000000" w:fill="FFFFFF"/>
            <w:noWrap/>
            <w:hideMark/>
          </w:tcPr>
          <w:p w14:paraId="2FF93C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Mouth Wash</w:t>
            </w:r>
          </w:p>
        </w:tc>
        <w:tc>
          <w:tcPr>
            <w:tcW w:w="1167" w:type="dxa"/>
            <w:tcBorders>
              <w:top w:val="nil"/>
              <w:left w:val="nil"/>
              <w:bottom w:val="single" w:sz="4" w:space="0" w:color="auto"/>
              <w:right w:val="single" w:sz="4" w:space="0" w:color="auto"/>
            </w:tcBorders>
            <w:shd w:val="clear" w:color="000000" w:fill="FFFFFF"/>
            <w:vAlign w:val="center"/>
            <w:hideMark/>
          </w:tcPr>
          <w:p w14:paraId="2FF93C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D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C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5352</w:t>
            </w:r>
          </w:p>
        </w:tc>
        <w:tc>
          <w:tcPr>
            <w:tcW w:w="5644" w:type="dxa"/>
            <w:tcBorders>
              <w:top w:val="nil"/>
              <w:left w:val="single" w:sz="4" w:space="0" w:color="auto"/>
              <w:bottom w:val="single" w:sz="4" w:space="0" w:color="auto"/>
              <w:right w:val="single" w:sz="4" w:space="0" w:color="auto"/>
            </w:tcBorders>
            <w:shd w:val="clear" w:color="000000" w:fill="FFFFFF"/>
            <w:hideMark/>
          </w:tcPr>
          <w:p w14:paraId="2FF93C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Potassium Nitrate + Sodium </w:t>
            </w:r>
            <w:proofErr w:type="spellStart"/>
            <w:r w:rsidRPr="008E01AB">
              <w:rPr>
                <w:rFonts w:ascii="Times New Roman" w:eastAsia="Times New Roman" w:hAnsi="Times New Roman" w:cs="Times New Roman"/>
                <w:sz w:val="16"/>
                <w:szCs w:val="16"/>
                <w:lang w:val="en-US" w:bidi="hi-IN"/>
              </w:rPr>
              <w:t>Monofluorophosphate</w:t>
            </w:r>
            <w:proofErr w:type="spellEnd"/>
            <w:r w:rsidRPr="008E01AB">
              <w:rPr>
                <w:rFonts w:ascii="Times New Roman" w:eastAsia="Times New Roman" w:hAnsi="Times New Roman" w:cs="Times New Roman"/>
                <w:sz w:val="16"/>
                <w:szCs w:val="16"/>
                <w:lang w:val="en-US" w:bidi="hi-IN"/>
              </w:rPr>
              <w:t xml:space="preserve"> + Triclosan (Tooth Sensitivity Tooth Paste</w:t>
            </w:r>
          </w:p>
        </w:tc>
        <w:tc>
          <w:tcPr>
            <w:tcW w:w="1730" w:type="dxa"/>
            <w:tcBorders>
              <w:top w:val="nil"/>
              <w:left w:val="nil"/>
              <w:bottom w:val="single" w:sz="4" w:space="0" w:color="auto"/>
              <w:right w:val="single" w:sz="4" w:space="0" w:color="auto"/>
            </w:tcBorders>
            <w:shd w:val="clear" w:color="000000" w:fill="FFFFFF"/>
            <w:noWrap/>
            <w:hideMark/>
          </w:tcPr>
          <w:p w14:paraId="2FF93D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Paste</w:t>
            </w:r>
          </w:p>
        </w:tc>
        <w:tc>
          <w:tcPr>
            <w:tcW w:w="1167" w:type="dxa"/>
            <w:tcBorders>
              <w:top w:val="nil"/>
              <w:left w:val="nil"/>
              <w:bottom w:val="single" w:sz="4" w:space="0" w:color="auto"/>
              <w:right w:val="single" w:sz="4" w:space="0" w:color="auto"/>
            </w:tcBorders>
            <w:shd w:val="clear" w:color="000000" w:fill="FFFFFF"/>
            <w:vAlign w:val="center"/>
            <w:hideMark/>
          </w:tcPr>
          <w:p w14:paraId="2FF93D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D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5353</w:t>
            </w:r>
          </w:p>
        </w:tc>
        <w:tc>
          <w:tcPr>
            <w:tcW w:w="5644" w:type="dxa"/>
            <w:tcBorders>
              <w:top w:val="nil"/>
              <w:left w:val="single" w:sz="4" w:space="0" w:color="auto"/>
              <w:bottom w:val="single" w:sz="4" w:space="0" w:color="auto"/>
              <w:right w:val="single" w:sz="4" w:space="0" w:color="auto"/>
            </w:tcBorders>
            <w:shd w:val="clear" w:color="000000" w:fill="FFFFFF"/>
            <w:hideMark/>
          </w:tcPr>
          <w:p w14:paraId="2FF93D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Potassium Nitrate 5% Paste</w:t>
            </w:r>
          </w:p>
        </w:tc>
        <w:tc>
          <w:tcPr>
            <w:tcW w:w="1730" w:type="dxa"/>
            <w:tcBorders>
              <w:top w:val="nil"/>
              <w:left w:val="nil"/>
              <w:bottom w:val="single" w:sz="4" w:space="0" w:color="auto"/>
              <w:right w:val="single" w:sz="4" w:space="0" w:color="auto"/>
            </w:tcBorders>
            <w:shd w:val="clear" w:color="000000" w:fill="FFFFFF"/>
            <w:noWrap/>
            <w:hideMark/>
          </w:tcPr>
          <w:p w14:paraId="2FF93D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D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D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5354</w:t>
            </w:r>
          </w:p>
        </w:tc>
        <w:tc>
          <w:tcPr>
            <w:tcW w:w="5644" w:type="dxa"/>
            <w:tcBorders>
              <w:top w:val="nil"/>
              <w:left w:val="single" w:sz="4" w:space="0" w:color="auto"/>
              <w:bottom w:val="single" w:sz="4" w:space="0" w:color="auto"/>
              <w:right w:val="single" w:sz="4" w:space="0" w:color="auto"/>
            </w:tcBorders>
            <w:shd w:val="clear" w:color="000000" w:fill="FFFFFF"/>
            <w:hideMark/>
          </w:tcPr>
          <w:p w14:paraId="2FF93D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Potassium Phosphates 15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D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3D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D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5355</w:t>
            </w:r>
          </w:p>
        </w:tc>
        <w:tc>
          <w:tcPr>
            <w:tcW w:w="5644" w:type="dxa"/>
            <w:tcBorders>
              <w:top w:val="nil"/>
              <w:left w:val="single" w:sz="4" w:space="0" w:color="auto"/>
              <w:bottom w:val="single" w:sz="4" w:space="0" w:color="auto"/>
              <w:right w:val="single" w:sz="4" w:space="0" w:color="auto"/>
            </w:tcBorders>
            <w:shd w:val="clear" w:color="000000" w:fill="FFFFFF"/>
            <w:hideMark/>
          </w:tcPr>
          <w:p w14:paraId="2FF93D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Potassium </w:t>
            </w:r>
            <w:proofErr w:type="spellStart"/>
            <w:r w:rsidRPr="008E01AB">
              <w:rPr>
                <w:rFonts w:ascii="Times New Roman" w:eastAsia="Times New Roman" w:hAnsi="Times New Roman" w:cs="Times New Roman"/>
                <w:sz w:val="16"/>
                <w:szCs w:val="16"/>
                <w:lang w:val="en-US" w:bidi="hi-IN"/>
              </w:rPr>
              <w:t>Phosphathe</w:t>
            </w:r>
            <w:proofErr w:type="spellEnd"/>
            <w:r w:rsidRPr="008E01AB">
              <w:rPr>
                <w:rFonts w:ascii="Times New Roman" w:eastAsia="Times New Roman" w:hAnsi="Times New Roman" w:cs="Times New Roman"/>
                <w:sz w:val="16"/>
                <w:szCs w:val="16"/>
                <w:lang w:val="en-US" w:bidi="hi-IN"/>
              </w:rPr>
              <w:t xml:space="preserve"> 15Ml</w:t>
            </w:r>
          </w:p>
        </w:tc>
        <w:tc>
          <w:tcPr>
            <w:tcW w:w="1730" w:type="dxa"/>
            <w:tcBorders>
              <w:top w:val="nil"/>
              <w:left w:val="nil"/>
              <w:bottom w:val="single" w:sz="4" w:space="0" w:color="auto"/>
              <w:right w:val="single" w:sz="4" w:space="0" w:color="auto"/>
            </w:tcBorders>
            <w:shd w:val="clear" w:color="000000" w:fill="FFFFFF"/>
            <w:noWrap/>
            <w:hideMark/>
          </w:tcPr>
          <w:p w14:paraId="2FF93D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D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321</w:t>
            </w:r>
          </w:p>
        </w:tc>
      </w:tr>
      <w:tr w:rsidR="008E01AB" w:rsidRPr="008E01AB" w14:paraId="2FF93D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5356</w:t>
            </w:r>
          </w:p>
        </w:tc>
        <w:tc>
          <w:tcPr>
            <w:tcW w:w="5644" w:type="dxa"/>
            <w:tcBorders>
              <w:top w:val="nil"/>
              <w:left w:val="single" w:sz="4" w:space="0" w:color="auto"/>
              <w:bottom w:val="single" w:sz="4" w:space="0" w:color="auto"/>
              <w:right w:val="single" w:sz="4" w:space="0" w:color="auto"/>
            </w:tcBorders>
            <w:shd w:val="clear" w:color="000000" w:fill="FFFFFF"/>
            <w:hideMark/>
          </w:tcPr>
          <w:p w14:paraId="2FF93D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Povidine</w:t>
            </w:r>
            <w:proofErr w:type="spellEnd"/>
            <w:r w:rsidRPr="008E01AB">
              <w:rPr>
                <w:rFonts w:ascii="Times New Roman" w:eastAsia="Times New Roman" w:hAnsi="Times New Roman" w:cs="Times New Roman"/>
                <w:sz w:val="16"/>
                <w:szCs w:val="16"/>
                <w:lang w:val="en-US" w:bidi="hi-IN"/>
              </w:rPr>
              <w:t xml:space="preserve"> Iodine 2%</w:t>
            </w:r>
          </w:p>
        </w:tc>
        <w:tc>
          <w:tcPr>
            <w:tcW w:w="1730" w:type="dxa"/>
            <w:tcBorders>
              <w:top w:val="nil"/>
              <w:left w:val="nil"/>
              <w:bottom w:val="single" w:sz="4" w:space="0" w:color="auto"/>
              <w:right w:val="single" w:sz="4" w:space="0" w:color="auto"/>
            </w:tcBorders>
            <w:shd w:val="clear" w:color="000000" w:fill="FFFFFF"/>
            <w:noWrap/>
            <w:hideMark/>
          </w:tcPr>
          <w:p w14:paraId="2FF93D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Gargle</w:t>
            </w:r>
          </w:p>
        </w:tc>
        <w:tc>
          <w:tcPr>
            <w:tcW w:w="1167" w:type="dxa"/>
            <w:tcBorders>
              <w:top w:val="nil"/>
              <w:left w:val="nil"/>
              <w:bottom w:val="single" w:sz="4" w:space="0" w:color="auto"/>
              <w:right w:val="single" w:sz="4" w:space="0" w:color="auto"/>
            </w:tcBorders>
            <w:shd w:val="clear" w:color="000000" w:fill="FFFFFF"/>
            <w:vAlign w:val="center"/>
            <w:hideMark/>
          </w:tcPr>
          <w:p w14:paraId="2FF93D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3D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5357</w:t>
            </w:r>
          </w:p>
        </w:tc>
        <w:tc>
          <w:tcPr>
            <w:tcW w:w="5644" w:type="dxa"/>
            <w:tcBorders>
              <w:top w:val="nil"/>
              <w:left w:val="single" w:sz="4" w:space="0" w:color="auto"/>
              <w:bottom w:val="single" w:sz="4" w:space="0" w:color="auto"/>
              <w:right w:val="single" w:sz="4" w:space="0" w:color="auto"/>
            </w:tcBorders>
            <w:shd w:val="clear" w:color="000000" w:fill="FFFFFF"/>
            <w:hideMark/>
          </w:tcPr>
          <w:p w14:paraId="2FF93D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Povidine</w:t>
            </w:r>
            <w:proofErr w:type="spellEnd"/>
            <w:r w:rsidRPr="008E01AB">
              <w:rPr>
                <w:rFonts w:ascii="Times New Roman" w:eastAsia="Times New Roman" w:hAnsi="Times New Roman" w:cs="Times New Roman"/>
                <w:sz w:val="16"/>
                <w:szCs w:val="16"/>
                <w:lang w:val="en-US" w:bidi="hi-IN"/>
              </w:rPr>
              <w:t xml:space="preserve"> Iodine 5%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D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3D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D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5358</w:t>
            </w:r>
          </w:p>
        </w:tc>
        <w:tc>
          <w:tcPr>
            <w:tcW w:w="5644" w:type="dxa"/>
            <w:tcBorders>
              <w:top w:val="nil"/>
              <w:left w:val="single" w:sz="4" w:space="0" w:color="auto"/>
              <w:bottom w:val="single" w:sz="4" w:space="0" w:color="auto"/>
              <w:right w:val="single" w:sz="4" w:space="0" w:color="auto"/>
            </w:tcBorders>
            <w:shd w:val="clear" w:color="000000" w:fill="FFFFFF"/>
            <w:hideMark/>
          </w:tcPr>
          <w:p w14:paraId="2FF93D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Povidine</w:t>
            </w:r>
            <w:proofErr w:type="spellEnd"/>
            <w:r w:rsidRPr="008E01AB">
              <w:rPr>
                <w:rFonts w:ascii="Times New Roman" w:eastAsia="Times New Roman" w:hAnsi="Times New Roman" w:cs="Times New Roman"/>
                <w:sz w:val="16"/>
                <w:szCs w:val="16"/>
                <w:lang w:val="en-US" w:bidi="hi-IN"/>
              </w:rPr>
              <w:t xml:space="preserve"> Iodine 5% 15 Gm</w:t>
            </w:r>
          </w:p>
        </w:tc>
        <w:tc>
          <w:tcPr>
            <w:tcW w:w="1730" w:type="dxa"/>
            <w:tcBorders>
              <w:top w:val="nil"/>
              <w:left w:val="nil"/>
              <w:bottom w:val="single" w:sz="4" w:space="0" w:color="auto"/>
              <w:right w:val="single" w:sz="4" w:space="0" w:color="auto"/>
            </w:tcBorders>
            <w:shd w:val="clear" w:color="000000" w:fill="FFFFFF"/>
            <w:noWrap/>
            <w:hideMark/>
          </w:tcPr>
          <w:p w14:paraId="2FF93D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D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D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5359</w:t>
            </w:r>
          </w:p>
        </w:tc>
        <w:tc>
          <w:tcPr>
            <w:tcW w:w="5644" w:type="dxa"/>
            <w:tcBorders>
              <w:top w:val="nil"/>
              <w:left w:val="single" w:sz="4" w:space="0" w:color="auto"/>
              <w:bottom w:val="single" w:sz="4" w:space="0" w:color="auto"/>
              <w:right w:val="single" w:sz="4" w:space="0" w:color="auto"/>
            </w:tcBorders>
            <w:shd w:val="clear" w:color="000000" w:fill="FFFFFF"/>
            <w:hideMark/>
          </w:tcPr>
          <w:p w14:paraId="2FF93D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Povidine</w:t>
            </w:r>
            <w:proofErr w:type="spellEnd"/>
            <w:r w:rsidRPr="008E01AB">
              <w:rPr>
                <w:rFonts w:ascii="Times New Roman" w:eastAsia="Times New Roman" w:hAnsi="Times New Roman" w:cs="Times New Roman"/>
                <w:sz w:val="16"/>
                <w:szCs w:val="16"/>
                <w:lang w:val="en-US" w:bidi="hi-IN"/>
              </w:rPr>
              <w:t xml:space="preserve"> Iodine 5% 20 Gm</w:t>
            </w:r>
          </w:p>
        </w:tc>
        <w:tc>
          <w:tcPr>
            <w:tcW w:w="1730" w:type="dxa"/>
            <w:tcBorders>
              <w:top w:val="nil"/>
              <w:left w:val="nil"/>
              <w:bottom w:val="single" w:sz="4" w:space="0" w:color="auto"/>
              <w:right w:val="single" w:sz="4" w:space="0" w:color="auto"/>
            </w:tcBorders>
            <w:shd w:val="clear" w:color="000000" w:fill="FFFFFF"/>
            <w:noWrap/>
            <w:hideMark/>
          </w:tcPr>
          <w:p w14:paraId="2FF93D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D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D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5360</w:t>
            </w:r>
          </w:p>
        </w:tc>
        <w:tc>
          <w:tcPr>
            <w:tcW w:w="5644" w:type="dxa"/>
            <w:tcBorders>
              <w:top w:val="nil"/>
              <w:left w:val="single" w:sz="4" w:space="0" w:color="auto"/>
              <w:bottom w:val="single" w:sz="4" w:space="0" w:color="auto"/>
              <w:right w:val="single" w:sz="4" w:space="0" w:color="auto"/>
            </w:tcBorders>
            <w:shd w:val="clear" w:color="000000" w:fill="FFFFFF"/>
            <w:hideMark/>
          </w:tcPr>
          <w:p w14:paraId="2FF93D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Pralidoxime 1 Gm</w:t>
            </w:r>
          </w:p>
        </w:tc>
        <w:tc>
          <w:tcPr>
            <w:tcW w:w="1730" w:type="dxa"/>
            <w:tcBorders>
              <w:top w:val="nil"/>
              <w:left w:val="nil"/>
              <w:bottom w:val="single" w:sz="4" w:space="0" w:color="auto"/>
              <w:right w:val="single" w:sz="4" w:space="0" w:color="auto"/>
            </w:tcBorders>
            <w:shd w:val="clear" w:color="000000" w:fill="FFFFFF"/>
            <w:noWrap/>
            <w:hideMark/>
          </w:tcPr>
          <w:p w14:paraId="2FF93D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D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D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5361</w:t>
            </w:r>
          </w:p>
        </w:tc>
        <w:tc>
          <w:tcPr>
            <w:tcW w:w="5644" w:type="dxa"/>
            <w:tcBorders>
              <w:top w:val="nil"/>
              <w:left w:val="single" w:sz="4" w:space="0" w:color="auto"/>
              <w:bottom w:val="single" w:sz="4" w:space="0" w:color="auto"/>
              <w:right w:val="single" w:sz="4" w:space="0" w:color="auto"/>
            </w:tcBorders>
            <w:shd w:val="clear" w:color="000000" w:fill="FFFFFF"/>
            <w:hideMark/>
          </w:tcPr>
          <w:p w14:paraId="2FF93D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Pralidoxime Iodide 500Mg</w:t>
            </w:r>
          </w:p>
        </w:tc>
        <w:tc>
          <w:tcPr>
            <w:tcW w:w="1730" w:type="dxa"/>
            <w:tcBorders>
              <w:top w:val="nil"/>
              <w:left w:val="nil"/>
              <w:bottom w:val="single" w:sz="4" w:space="0" w:color="auto"/>
              <w:right w:val="single" w:sz="4" w:space="0" w:color="auto"/>
            </w:tcBorders>
            <w:shd w:val="clear" w:color="000000" w:fill="FFFFFF"/>
            <w:noWrap/>
            <w:hideMark/>
          </w:tcPr>
          <w:p w14:paraId="2FF93D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D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D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5362</w:t>
            </w:r>
          </w:p>
        </w:tc>
        <w:tc>
          <w:tcPr>
            <w:tcW w:w="5644" w:type="dxa"/>
            <w:tcBorders>
              <w:top w:val="nil"/>
              <w:left w:val="single" w:sz="4" w:space="0" w:color="auto"/>
              <w:bottom w:val="single" w:sz="4" w:space="0" w:color="auto"/>
              <w:right w:val="single" w:sz="4" w:space="0" w:color="auto"/>
            </w:tcBorders>
            <w:shd w:val="clear" w:color="000000" w:fill="FFFFFF"/>
            <w:hideMark/>
          </w:tcPr>
          <w:p w14:paraId="2FF93D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Pralidoxime/600Mg </w:t>
            </w:r>
          </w:p>
        </w:tc>
        <w:tc>
          <w:tcPr>
            <w:tcW w:w="1730" w:type="dxa"/>
            <w:tcBorders>
              <w:top w:val="nil"/>
              <w:left w:val="nil"/>
              <w:bottom w:val="single" w:sz="4" w:space="0" w:color="auto"/>
              <w:right w:val="single" w:sz="4" w:space="0" w:color="auto"/>
            </w:tcBorders>
            <w:shd w:val="clear" w:color="000000" w:fill="FFFFFF"/>
            <w:noWrap/>
            <w:hideMark/>
          </w:tcPr>
          <w:p w14:paraId="2FF93D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D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D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5363</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D36"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48" w:history="1">
              <w:r w:rsidR="008E01AB" w:rsidRPr="008E01AB">
                <w:rPr>
                  <w:rFonts w:ascii="Times New Roman" w:eastAsia="Times New Roman" w:hAnsi="Times New Roman" w:cs="Times New Roman"/>
                  <w:sz w:val="16"/>
                  <w:szCs w:val="16"/>
                  <w:lang w:val="en-US" w:bidi="hi-IN"/>
                </w:rPr>
                <w:t>Pramipexole (0.125mg)</w:t>
              </w:r>
            </w:hyperlink>
          </w:p>
        </w:tc>
        <w:tc>
          <w:tcPr>
            <w:tcW w:w="1730" w:type="dxa"/>
            <w:tcBorders>
              <w:top w:val="nil"/>
              <w:left w:val="nil"/>
              <w:bottom w:val="single" w:sz="4" w:space="0" w:color="auto"/>
              <w:right w:val="single" w:sz="4" w:space="0" w:color="auto"/>
            </w:tcBorders>
            <w:shd w:val="clear" w:color="000000" w:fill="FFFFFF"/>
            <w:noWrap/>
            <w:hideMark/>
          </w:tcPr>
          <w:p w14:paraId="2FF93D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D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5364</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D3B"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49" w:history="1">
              <w:r w:rsidR="008E01AB" w:rsidRPr="008E01AB">
                <w:rPr>
                  <w:rFonts w:ascii="Times New Roman" w:eastAsia="Times New Roman" w:hAnsi="Times New Roman" w:cs="Times New Roman"/>
                  <w:sz w:val="16"/>
                  <w:szCs w:val="16"/>
                  <w:lang w:val="en-US" w:bidi="hi-IN"/>
                </w:rPr>
                <w:t>Pramipexole (0.375mg)</w:t>
              </w:r>
            </w:hyperlink>
          </w:p>
        </w:tc>
        <w:tc>
          <w:tcPr>
            <w:tcW w:w="1730" w:type="dxa"/>
            <w:tcBorders>
              <w:top w:val="nil"/>
              <w:left w:val="nil"/>
              <w:bottom w:val="single" w:sz="4" w:space="0" w:color="auto"/>
              <w:right w:val="single" w:sz="4" w:space="0" w:color="auto"/>
            </w:tcBorders>
            <w:shd w:val="clear" w:color="000000" w:fill="FFFFFF"/>
            <w:noWrap/>
            <w:hideMark/>
          </w:tcPr>
          <w:p w14:paraId="2FF93D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D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5365</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D40"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50" w:history="1">
              <w:r w:rsidR="008E01AB" w:rsidRPr="008E01AB">
                <w:rPr>
                  <w:rFonts w:ascii="Times New Roman" w:eastAsia="Times New Roman" w:hAnsi="Times New Roman" w:cs="Times New Roman"/>
                  <w:sz w:val="16"/>
                  <w:szCs w:val="16"/>
                  <w:lang w:val="en-US" w:bidi="hi-IN"/>
                </w:rPr>
                <w:t>Pramipexole (0.75mg)</w:t>
              </w:r>
            </w:hyperlink>
          </w:p>
        </w:tc>
        <w:tc>
          <w:tcPr>
            <w:tcW w:w="1730" w:type="dxa"/>
            <w:tcBorders>
              <w:top w:val="nil"/>
              <w:left w:val="nil"/>
              <w:bottom w:val="single" w:sz="4" w:space="0" w:color="auto"/>
              <w:right w:val="single" w:sz="4" w:space="0" w:color="auto"/>
            </w:tcBorders>
            <w:shd w:val="clear" w:color="000000" w:fill="FFFFFF"/>
            <w:noWrap/>
            <w:hideMark/>
          </w:tcPr>
          <w:p w14:paraId="2FF93D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D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5366</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D45"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51" w:history="1">
              <w:r w:rsidR="008E01AB" w:rsidRPr="008E01AB">
                <w:rPr>
                  <w:rFonts w:ascii="Times New Roman" w:eastAsia="Times New Roman" w:hAnsi="Times New Roman" w:cs="Times New Roman"/>
                  <w:sz w:val="16"/>
                  <w:szCs w:val="16"/>
                  <w:lang w:val="en-US" w:bidi="hi-IN"/>
                </w:rPr>
                <w:t>Pramipexole (1.5mg)</w:t>
              </w:r>
            </w:hyperlink>
          </w:p>
        </w:tc>
        <w:tc>
          <w:tcPr>
            <w:tcW w:w="1730" w:type="dxa"/>
            <w:tcBorders>
              <w:top w:val="nil"/>
              <w:left w:val="nil"/>
              <w:bottom w:val="single" w:sz="4" w:space="0" w:color="auto"/>
              <w:right w:val="single" w:sz="4" w:space="0" w:color="auto"/>
            </w:tcBorders>
            <w:shd w:val="clear" w:color="000000" w:fill="FFFFFF"/>
            <w:noWrap/>
            <w:hideMark/>
          </w:tcPr>
          <w:p w14:paraId="2FF93D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D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5367</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D4A"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52" w:history="1">
              <w:r w:rsidR="008E01AB" w:rsidRPr="008E01AB">
                <w:rPr>
                  <w:rFonts w:ascii="Times New Roman" w:eastAsia="Times New Roman" w:hAnsi="Times New Roman" w:cs="Times New Roman"/>
                  <w:sz w:val="16"/>
                  <w:szCs w:val="16"/>
                  <w:lang w:val="en-US" w:bidi="hi-IN"/>
                </w:rPr>
                <w:t>Pramipexole (1mg)</w:t>
              </w:r>
            </w:hyperlink>
          </w:p>
        </w:tc>
        <w:tc>
          <w:tcPr>
            <w:tcW w:w="1730" w:type="dxa"/>
            <w:tcBorders>
              <w:top w:val="nil"/>
              <w:left w:val="nil"/>
              <w:bottom w:val="single" w:sz="4" w:space="0" w:color="auto"/>
              <w:right w:val="single" w:sz="4" w:space="0" w:color="auto"/>
            </w:tcBorders>
            <w:shd w:val="clear" w:color="000000" w:fill="FFFFFF"/>
            <w:noWrap/>
            <w:hideMark/>
          </w:tcPr>
          <w:p w14:paraId="2FF93D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D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5368</w:t>
            </w:r>
          </w:p>
        </w:tc>
        <w:tc>
          <w:tcPr>
            <w:tcW w:w="5644" w:type="dxa"/>
            <w:tcBorders>
              <w:top w:val="nil"/>
              <w:left w:val="single" w:sz="4" w:space="0" w:color="auto"/>
              <w:bottom w:val="single" w:sz="4" w:space="0" w:color="auto"/>
              <w:right w:val="single" w:sz="4" w:space="0" w:color="auto"/>
            </w:tcBorders>
            <w:shd w:val="clear" w:color="000000" w:fill="FFFFFF"/>
            <w:hideMark/>
          </w:tcPr>
          <w:p w14:paraId="2FF93D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Pramipexole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0.5 Mg</w:t>
            </w:r>
          </w:p>
        </w:tc>
        <w:tc>
          <w:tcPr>
            <w:tcW w:w="1730" w:type="dxa"/>
            <w:tcBorders>
              <w:top w:val="nil"/>
              <w:left w:val="nil"/>
              <w:bottom w:val="single" w:sz="4" w:space="0" w:color="auto"/>
              <w:right w:val="single" w:sz="4" w:space="0" w:color="auto"/>
            </w:tcBorders>
            <w:shd w:val="clear" w:color="000000" w:fill="FFFFFF"/>
            <w:noWrap/>
            <w:hideMark/>
          </w:tcPr>
          <w:p w14:paraId="2FF93D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D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5369</w:t>
            </w:r>
          </w:p>
        </w:tc>
        <w:tc>
          <w:tcPr>
            <w:tcW w:w="5644" w:type="dxa"/>
            <w:tcBorders>
              <w:top w:val="nil"/>
              <w:left w:val="single" w:sz="4" w:space="0" w:color="auto"/>
              <w:bottom w:val="single" w:sz="4" w:space="0" w:color="auto"/>
              <w:right w:val="single" w:sz="4" w:space="0" w:color="auto"/>
            </w:tcBorders>
            <w:shd w:val="clear" w:color="000000" w:fill="FFFFFF"/>
            <w:hideMark/>
          </w:tcPr>
          <w:p w14:paraId="2FF93D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Pramoxine</w:t>
            </w:r>
            <w:proofErr w:type="spellEnd"/>
            <w:r w:rsidRPr="008E01AB">
              <w:rPr>
                <w:rFonts w:ascii="Times New Roman" w:eastAsia="Times New Roman" w:hAnsi="Times New Roman" w:cs="Times New Roman"/>
                <w:sz w:val="16"/>
                <w:szCs w:val="16"/>
                <w:lang w:val="en-US" w:bidi="hi-IN"/>
              </w:rPr>
              <w:t xml:space="preserve"> 1% + Urea 10%</w:t>
            </w:r>
          </w:p>
        </w:tc>
        <w:tc>
          <w:tcPr>
            <w:tcW w:w="1730" w:type="dxa"/>
            <w:tcBorders>
              <w:top w:val="nil"/>
              <w:left w:val="nil"/>
              <w:bottom w:val="single" w:sz="4" w:space="0" w:color="auto"/>
              <w:right w:val="single" w:sz="4" w:space="0" w:color="auto"/>
            </w:tcBorders>
            <w:shd w:val="clear" w:color="000000" w:fill="FFFFFF"/>
            <w:noWrap/>
            <w:hideMark/>
          </w:tcPr>
          <w:p w14:paraId="2FF93D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D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D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5370</w:t>
            </w:r>
          </w:p>
        </w:tc>
        <w:tc>
          <w:tcPr>
            <w:tcW w:w="5644" w:type="dxa"/>
            <w:tcBorders>
              <w:top w:val="nil"/>
              <w:left w:val="single" w:sz="4" w:space="0" w:color="auto"/>
              <w:bottom w:val="single" w:sz="4" w:space="0" w:color="auto"/>
              <w:right w:val="single" w:sz="4" w:space="0" w:color="auto"/>
            </w:tcBorders>
            <w:shd w:val="clear" w:color="000000" w:fill="FFFFFF"/>
            <w:hideMark/>
          </w:tcPr>
          <w:p w14:paraId="2FF93D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Prasugrel 10 Mg Tab.</w:t>
            </w:r>
          </w:p>
        </w:tc>
        <w:tc>
          <w:tcPr>
            <w:tcW w:w="1730" w:type="dxa"/>
            <w:tcBorders>
              <w:top w:val="nil"/>
              <w:left w:val="nil"/>
              <w:bottom w:val="single" w:sz="4" w:space="0" w:color="auto"/>
              <w:right w:val="single" w:sz="4" w:space="0" w:color="auto"/>
            </w:tcBorders>
            <w:shd w:val="clear" w:color="000000" w:fill="FFFFFF"/>
            <w:noWrap/>
            <w:hideMark/>
          </w:tcPr>
          <w:p w14:paraId="2FF93D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D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11440</w:t>
            </w:r>
          </w:p>
        </w:tc>
      </w:tr>
      <w:tr w:rsidR="008E01AB" w:rsidRPr="008E01AB" w14:paraId="2FF93D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5371</w:t>
            </w:r>
          </w:p>
        </w:tc>
        <w:tc>
          <w:tcPr>
            <w:tcW w:w="5644" w:type="dxa"/>
            <w:tcBorders>
              <w:top w:val="nil"/>
              <w:left w:val="single" w:sz="4" w:space="0" w:color="auto"/>
              <w:bottom w:val="single" w:sz="4" w:space="0" w:color="auto"/>
              <w:right w:val="single" w:sz="4" w:space="0" w:color="auto"/>
            </w:tcBorders>
            <w:shd w:val="clear" w:color="000000" w:fill="FFFFFF"/>
            <w:hideMark/>
          </w:tcPr>
          <w:p w14:paraId="2FF93D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Prasugrel 5Mg</w:t>
            </w:r>
          </w:p>
        </w:tc>
        <w:tc>
          <w:tcPr>
            <w:tcW w:w="1730" w:type="dxa"/>
            <w:tcBorders>
              <w:top w:val="nil"/>
              <w:left w:val="nil"/>
              <w:bottom w:val="single" w:sz="4" w:space="0" w:color="auto"/>
              <w:right w:val="single" w:sz="4" w:space="0" w:color="auto"/>
            </w:tcBorders>
            <w:shd w:val="clear" w:color="000000" w:fill="FFFFFF"/>
            <w:noWrap/>
            <w:hideMark/>
          </w:tcPr>
          <w:p w14:paraId="2FF93D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D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5372</w:t>
            </w:r>
          </w:p>
        </w:tc>
        <w:tc>
          <w:tcPr>
            <w:tcW w:w="5644" w:type="dxa"/>
            <w:tcBorders>
              <w:top w:val="nil"/>
              <w:left w:val="single" w:sz="4" w:space="0" w:color="auto"/>
              <w:bottom w:val="single" w:sz="4" w:space="0" w:color="auto"/>
              <w:right w:val="single" w:sz="4" w:space="0" w:color="auto"/>
            </w:tcBorders>
            <w:shd w:val="clear" w:color="000000" w:fill="FFFFFF"/>
            <w:hideMark/>
          </w:tcPr>
          <w:p w14:paraId="2FF93D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Pravastatin Sodium 20Mg</w:t>
            </w:r>
          </w:p>
        </w:tc>
        <w:tc>
          <w:tcPr>
            <w:tcW w:w="1730" w:type="dxa"/>
            <w:tcBorders>
              <w:top w:val="nil"/>
              <w:left w:val="nil"/>
              <w:bottom w:val="single" w:sz="4" w:space="0" w:color="auto"/>
              <w:right w:val="single" w:sz="4" w:space="0" w:color="auto"/>
            </w:tcBorders>
            <w:shd w:val="clear" w:color="000000" w:fill="FFFFFF"/>
            <w:noWrap/>
            <w:hideMark/>
          </w:tcPr>
          <w:p w14:paraId="2FF93D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D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5373</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D68"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53" w:history="1">
              <w:r w:rsidR="008E01AB" w:rsidRPr="008E01AB">
                <w:rPr>
                  <w:rFonts w:ascii="Times New Roman" w:eastAsia="Times New Roman" w:hAnsi="Times New Roman" w:cs="Times New Roman"/>
                  <w:sz w:val="16"/>
                  <w:szCs w:val="16"/>
                  <w:lang w:val="en-US" w:bidi="hi-IN"/>
                </w:rPr>
                <w:t>Praziquantel (50mg)</w:t>
              </w:r>
            </w:hyperlink>
          </w:p>
        </w:tc>
        <w:tc>
          <w:tcPr>
            <w:tcW w:w="1730" w:type="dxa"/>
            <w:tcBorders>
              <w:top w:val="nil"/>
              <w:left w:val="nil"/>
              <w:bottom w:val="single" w:sz="4" w:space="0" w:color="auto"/>
              <w:right w:val="single" w:sz="4" w:space="0" w:color="auto"/>
            </w:tcBorders>
            <w:shd w:val="clear" w:color="000000" w:fill="FFFFFF"/>
            <w:noWrap/>
            <w:hideMark/>
          </w:tcPr>
          <w:p w14:paraId="2FF93D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D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D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5374</w:t>
            </w:r>
          </w:p>
        </w:tc>
        <w:tc>
          <w:tcPr>
            <w:tcW w:w="5644" w:type="dxa"/>
            <w:tcBorders>
              <w:top w:val="nil"/>
              <w:left w:val="single" w:sz="4" w:space="0" w:color="auto"/>
              <w:bottom w:val="single" w:sz="4" w:space="0" w:color="auto"/>
              <w:right w:val="single" w:sz="4" w:space="0" w:color="auto"/>
            </w:tcBorders>
            <w:shd w:val="clear" w:color="000000" w:fill="FFFFFF"/>
            <w:hideMark/>
          </w:tcPr>
          <w:p w14:paraId="2FF93D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Prazosin 0.5 Mg</w:t>
            </w:r>
          </w:p>
        </w:tc>
        <w:tc>
          <w:tcPr>
            <w:tcW w:w="1730" w:type="dxa"/>
            <w:tcBorders>
              <w:top w:val="nil"/>
              <w:left w:val="nil"/>
              <w:bottom w:val="single" w:sz="4" w:space="0" w:color="auto"/>
              <w:right w:val="single" w:sz="4" w:space="0" w:color="auto"/>
            </w:tcBorders>
            <w:shd w:val="clear" w:color="000000" w:fill="FFFFFF"/>
            <w:noWrap/>
            <w:hideMark/>
          </w:tcPr>
          <w:p w14:paraId="2FF93D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D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5375</w:t>
            </w:r>
          </w:p>
        </w:tc>
        <w:tc>
          <w:tcPr>
            <w:tcW w:w="5644" w:type="dxa"/>
            <w:tcBorders>
              <w:top w:val="nil"/>
              <w:left w:val="single" w:sz="4" w:space="0" w:color="auto"/>
              <w:bottom w:val="single" w:sz="4" w:space="0" w:color="auto"/>
              <w:right w:val="single" w:sz="4" w:space="0" w:color="auto"/>
            </w:tcBorders>
            <w:shd w:val="clear" w:color="000000" w:fill="FFFFFF"/>
            <w:hideMark/>
          </w:tcPr>
          <w:p w14:paraId="2FF93D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Prazosin 1Mg</w:t>
            </w:r>
          </w:p>
        </w:tc>
        <w:tc>
          <w:tcPr>
            <w:tcW w:w="1730" w:type="dxa"/>
            <w:tcBorders>
              <w:top w:val="nil"/>
              <w:left w:val="nil"/>
              <w:bottom w:val="single" w:sz="4" w:space="0" w:color="auto"/>
              <w:right w:val="single" w:sz="4" w:space="0" w:color="auto"/>
            </w:tcBorders>
            <w:shd w:val="clear" w:color="000000" w:fill="FFFFFF"/>
            <w:noWrap/>
            <w:hideMark/>
          </w:tcPr>
          <w:p w14:paraId="2FF93D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D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5376</w:t>
            </w:r>
          </w:p>
        </w:tc>
        <w:tc>
          <w:tcPr>
            <w:tcW w:w="5644" w:type="dxa"/>
            <w:tcBorders>
              <w:top w:val="nil"/>
              <w:left w:val="single" w:sz="4" w:space="0" w:color="auto"/>
              <w:bottom w:val="single" w:sz="4" w:space="0" w:color="auto"/>
              <w:right w:val="single" w:sz="4" w:space="0" w:color="auto"/>
            </w:tcBorders>
            <w:shd w:val="clear" w:color="000000" w:fill="FFFFFF"/>
            <w:hideMark/>
          </w:tcPr>
          <w:p w14:paraId="2FF93D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Prazosin 2.5Mg</w:t>
            </w:r>
          </w:p>
        </w:tc>
        <w:tc>
          <w:tcPr>
            <w:tcW w:w="1730" w:type="dxa"/>
            <w:tcBorders>
              <w:top w:val="nil"/>
              <w:left w:val="nil"/>
              <w:bottom w:val="single" w:sz="4" w:space="0" w:color="auto"/>
              <w:right w:val="single" w:sz="4" w:space="0" w:color="auto"/>
            </w:tcBorders>
            <w:shd w:val="clear" w:color="000000" w:fill="FFFFFF"/>
            <w:noWrap/>
            <w:hideMark/>
          </w:tcPr>
          <w:p w14:paraId="2FF93D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3D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5377</w:t>
            </w:r>
          </w:p>
        </w:tc>
        <w:tc>
          <w:tcPr>
            <w:tcW w:w="5644" w:type="dxa"/>
            <w:tcBorders>
              <w:top w:val="nil"/>
              <w:left w:val="single" w:sz="4" w:space="0" w:color="auto"/>
              <w:bottom w:val="single" w:sz="4" w:space="0" w:color="auto"/>
              <w:right w:val="single" w:sz="4" w:space="0" w:color="auto"/>
            </w:tcBorders>
            <w:shd w:val="clear" w:color="000000" w:fill="FFFFFF"/>
            <w:hideMark/>
          </w:tcPr>
          <w:p w14:paraId="2FF93D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Prazosin 5Mg</w:t>
            </w:r>
          </w:p>
        </w:tc>
        <w:tc>
          <w:tcPr>
            <w:tcW w:w="1730" w:type="dxa"/>
            <w:tcBorders>
              <w:top w:val="nil"/>
              <w:left w:val="nil"/>
              <w:bottom w:val="single" w:sz="4" w:space="0" w:color="auto"/>
              <w:right w:val="single" w:sz="4" w:space="0" w:color="auto"/>
            </w:tcBorders>
            <w:shd w:val="clear" w:color="000000" w:fill="FFFFFF"/>
            <w:noWrap/>
            <w:hideMark/>
          </w:tcPr>
          <w:p w14:paraId="2FF93D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3D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5378</w:t>
            </w:r>
          </w:p>
        </w:tc>
        <w:tc>
          <w:tcPr>
            <w:tcW w:w="5644" w:type="dxa"/>
            <w:tcBorders>
              <w:top w:val="nil"/>
              <w:left w:val="single" w:sz="4" w:space="0" w:color="auto"/>
              <w:bottom w:val="single" w:sz="4" w:space="0" w:color="auto"/>
              <w:right w:val="single" w:sz="4" w:space="0" w:color="auto"/>
            </w:tcBorders>
            <w:shd w:val="clear" w:color="000000" w:fill="FFFFFF"/>
            <w:hideMark/>
          </w:tcPr>
          <w:p w14:paraId="2FF93D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Prazosin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3D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3D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5379</w:t>
            </w:r>
          </w:p>
        </w:tc>
        <w:tc>
          <w:tcPr>
            <w:tcW w:w="5644" w:type="dxa"/>
            <w:tcBorders>
              <w:top w:val="nil"/>
              <w:left w:val="single" w:sz="4" w:space="0" w:color="auto"/>
              <w:bottom w:val="single" w:sz="4" w:space="0" w:color="auto"/>
              <w:right w:val="single" w:sz="4" w:space="0" w:color="auto"/>
            </w:tcBorders>
            <w:shd w:val="clear" w:color="000000" w:fill="FFFFFF"/>
            <w:hideMark/>
          </w:tcPr>
          <w:p w14:paraId="2FF93D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Predinosolone</w:t>
            </w:r>
            <w:proofErr w:type="spellEnd"/>
            <w:r w:rsidRPr="008E01AB">
              <w:rPr>
                <w:rFonts w:ascii="Times New Roman" w:eastAsia="Times New Roman" w:hAnsi="Times New Roman" w:cs="Times New Roman"/>
                <w:sz w:val="16"/>
                <w:szCs w:val="16"/>
                <w:lang w:val="en-US" w:bidi="hi-IN"/>
              </w:rPr>
              <w:t xml:space="preserve"> 1%</w:t>
            </w:r>
          </w:p>
        </w:tc>
        <w:tc>
          <w:tcPr>
            <w:tcW w:w="1730" w:type="dxa"/>
            <w:tcBorders>
              <w:top w:val="nil"/>
              <w:left w:val="nil"/>
              <w:bottom w:val="single" w:sz="4" w:space="0" w:color="auto"/>
              <w:right w:val="single" w:sz="4" w:space="0" w:color="auto"/>
            </w:tcBorders>
            <w:shd w:val="clear" w:color="000000" w:fill="FFFFFF"/>
            <w:noWrap/>
            <w:hideMark/>
          </w:tcPr>
          <w:p w14:paraId="2FF93D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3D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D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5380</w:t>
            </w:r>
          </w:p>
        </w:tc>
        <w:tc>
          <w:tcPr>
            <w:tcW w:w="5644" w:type="dxa"/>
            <w:tcBorders>
              <w:top w:val="nil"/>
              <w:left w:val="single" w:sz="4" w:space="0" w:color="auto"/>
              <w:bottom w:val="single" w:sz="4" w:space="0" w:color="auto"/>
              <w:right w:val="single" w:sz="4" w:space="0" w:color="auto"/>
            </w:tcBorders>
            <w:shd w:val="clear" w:color="000000" w:fill="FFFFFF"/>
            <w:hideMark/>
          </w:tcPr>
          <w:p w14:paraId="2FF93D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Prednisolone (15Mg/5Ml)</w:t>
            </w:r>
          </w:p>
        </w:tc>
        <w:tc>
          <w:tcPr>
            <w:tcW w:w="1730" w:type="dxa"/>
            <w:tcBorders>
              <w:top w:val="nil"/>
              <w:left w:val="nil"/>
              <w:bottom w:val="single" w:sz="4" w:space="0" w:color="auto"/>
              <w:right w:val="single" w:sz="4" w:space="0" w:color="auto"/>
            </w:tcBorders>
            <w:shd w:val="clear" w:color="000000" w:fill="FFFFFF"/>
            <w:noWrap/>
            <w:hideMark/>
          </w:tcPr>
          <w:p w14:paraId="2FF93D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D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D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5381</w:t>
            </w:r>
          </w:p>
        </w:tc>
        <w:tc>
          <w:tcPr>
            <w:tcW w:w="5644" w:type="dxa"/>
            <w:tcBorders>
              <w:top w:val="nil"/>
              <w:left w:val="single" w:sz="4" w:space="0" w:color="auto"/>
              <w:bottom w:val="single" w:sz="4" w:space="0" w:color="auto"/>
              <w:right w:val="single" w:sz="4" w:space="0" w:color="auto"/>
            </w:tcBorders>
            <w:shd w:val="clear" w:color="000000" w:fill="FFFFFF"/>
            <w:hideMark/>
          </w:tcPr>
          <w:p w14:paraId="2FF93D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Prednisolone 10Mg</w:t>
            </w:r>
          </w:p>
        </w:tc>
        <w:tc>
          <w:tcPr>
            <w:tcW w:w="1730" w:type="dxa"/>
            <w:tcBorders>
              <w:top w:val="nil"/>
              <w:left w:val="nil"/>
              <w:bottom w:val="single" w:sz="4" w:space="0" w:color="auto"/>
              <w:right w:val="single" w:sz="4" w:space="0" w:color="auto"/>
            </w:tcBorders>
            <w:shd w:val="clear" w:color="000000" w:fill="FFFFFF"/>
            <w:noWrap/>
            <w:hideMark/>
          </w:tcPr>
          <w:p w14:paraId="2FF93D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D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5382</w:t>
            </w:r>
          </w:p>
        </w:tc>
        <w:tc>
          <w:tcPr>
            <w:tcW w:w="5644" w:type="dxa"/>
            <w:tcBorders>
              <w:top w:val="nil"/>
              <w:left w:val="single" w:sz="4" w:space="0" w:color="auto"/>
              <w:bottom w:val="single" w:sz="4" w:space="0" w:color="auto"/>
              <w:right w:val="single" w:sz="4" w:space="0" w:color="auto"/>
            </w:tcBorders>
            <w:shd w:val="clear" w:color="000000" w:fill="FFFFFF"/>
            <w:hideMark/>
          </w:tcPr>
          <w:p w14:paraId="2FF93D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Prednisolone 2.5Mg (Tab).</w:t>
            </w:r>
          </w:p>
        </w:tc>
        <w:tc>
          <w:tcPr>
            <w:tcW w:w="1730" w:type="dxa"/>
            <w:tcBorders>
              <w:top w:val="nil"/>
              <w:left w:val="nil"/>
              <w:bottom w:val="single" w:sz="4" w:space="0" w:color="auto"/>
              <w:right w:val="single" w:sz="4" w:space="0" w:color="auto"/>
            </w:tcBorders>
            <w:shd w:val="clear" w:color="000000" w:fill="FFFFFF"/>
            <w:noWrap/>
            <w:hideMark/>
          </w:tcPr>
          <w:p w14:paraId="2FF93D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D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31350</w:t>
            </w:r>
          </w:p>
        </w:tc>
      </w:tr>
      <w:tr w:rsidR="008E01AB" w:rsidRPr="008E01AB" w14:paraId="2FF93D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5383</w:t>
            </w:r>
          </w:p>
        </w:tc>
        <w:tc>
          <w:tcPr>
            <w:tcW w:w="5644" w:type="dxa"/>
            <w:tcBorders>
              <w:top w:val="nil"/>
              <w:left w:val="single" w:sz="4" w:space="0" w:color="auto"/>
              <w:bottom w:val="single" w:sz="4" w:space="0" w:color="auto"/>
              <w:right w:val="single" w:sz="4" w:space="0" w:color="auto"/>
            </w:tcBorders>
            <w:shd w:val="clear" w:color="000000" w:fill="FFFFFF"/>
            <w:hideMark/>
          </w:tcPr>
          <w:p w14:paraId="2FF93D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Prednisolone 20Mg</w:t>
            </w:r>
          </w:p>
        </w:tc>
        <w:tc>
          <w:tcPr>
            <w:tcW w:w="1730" w:type="dxa"/>
            <w:tcBorders>
              <w:top w:val="nil"/>
              <w:left w:val="nil"/>
              <w:bottom w:val="single" w:sz="4" w:space="0" w:color="auto"/>
              <w:right w:val="single" w:sz="4" w:space="0" w:color="auto"/>
            </w:tcBorders>
            <w:shd w:val="clear" w:color="000000" w:fill="FFFFFF"/>
            <w:noWrap/>
            <w:hideMark/>
          </w:tcPr>
          <w:p w14:paraId="2FF93D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35000</w:t>
            </w:r>
          </w:p>
        </w:tc>
      </w:tr>
      <w:tr w:rsidR="008E01AB" w:rsidRPr="008E01AB" w14:paraId="2FF93D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5384</w:t>
            </w:r>
          </w:p>
        </w:tc>
        <w:tc>
          <w:tcPr>
            <w:tcW w:w="5644" w:type="dxa"/>
            <w:tcBorders>
              <w:top w:val="nil"/>
              <w:left w:val="single" w:sz="4" w:space="0" w:color="auto"/>
              <w:bottom w:val="single" w:sz="4" w:space="0" w:color="auto"/>
              <w:right w:val="single" w:sz="4" w:space="0" w:color="auto"/>
            </w:tcBorders>
            <w:shd w:val="clear" w:color="000000" w:fill="FFFFFF"/>
            <w:hideMark/>
          </w:tcPr>
          <w:p w14:paraId="2FF93D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Prednisolone 40 Mg (Tab).</w:t>
            </w:r>
          </w:p>
        </w:tc>
        <w:tc>
          <w:tcPr>
            <w:tcW w:w="1730" w:type="dxa"/>
            <w:tcBorders>
              <w:top w:val="nil"/>
              <w:left w:val="nil"/>
              <w:bottom w:val="single" w:sz="4" w:space="0" w:color="auto"/>
              <w:right w:val="single" w:sz="4" w:space="0" w:color="auto"/>
            </w:tcBorders>
            <w:shd w:val="clear" w:color="000000" w:fill="FFFFFF"/>
            <w:noWrap/>
            <w:hideMark/>
          </w:tcPr>
          <w:p w14:paraId="2FF93D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D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30910</w:t>
            </w:r>
          </w:p>
        </w:tc>
      </w:tr>
      <w:tr w:rsidR="008E01AB" w:rsidRPr="008E01AB" w14:paraId="2FF93D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5385</w:t>
            </w:r>
          </w:p>
        </w:tc>
        <w:tc>
          <w:tcPr>
            <w:tcW w:w="5644" w:type="dxa"/>
            <w:tcBorders>
              <w:top w:val="nil"/>
              <w:left w:val="single" w:sz="4" w:space="0" w:color="auto"/>
              <w:bottom w:val="single" w:sz="4" w:space="0" w:color="auto"/>
              <w:right w:val="single" w:sz="4" w:space="0" w:color="auto"/>
            </w:tcBorders>
            <w:shd w:val="clear" w:color="000000" w:fill="FFFFFF"/>
            <w:hideMark/>
          </w:tcPr>
          <w:p w14:paraId="2FF93D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Prednisolone 5Mg</w:t>
            </w:r>
          </w:p>
        </w:tc>
        <w:tc>
          <w:tcPr>
            <w:tcW w:w="1730" w:type="dxa"/>
            <w:tcBorders>
              <w:top w:val="nil"/>
              <w:left w:val="nil"/>
              <w:bottom w:val="single" w:sz="4" w:space="0" w:color="auto"/>
              <w:right w:val="single" w:sz="4" w:space="0" w:color="auto"/>
            </w:tcBorders>
            <w:shd w:val="clear" w:color="000000" w:fill="FFFFFF"/>
            <w:noWrap/>
            <w:hideMark/>
          </w:tcPr>
          <w:p w14:paraId="2FF93D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45000</w:t>
            </w:r>
          </w:p>
        </w:tc>
      </w:tr>
      <w:tr w:rsidR="008E01AB" w:rsidRPr="008E01AB" w14:paraId="2FF93D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5386</w:t>
            </w:r>
          </w:p>
        </w:tc>
        <w:tc>
          <w:tcPr>
            <w:tcW w:w="5644" w:type="dxa"/>
            <w:tcBorders>
              <w:top w:val="nil"/>
              <w:left w:val="single" w:sz="4" w:space="0" w:color="auto"/>
              <w:bottom w:val="single" w:sz="4" w:space="0" w:color="auto"/>
              <w:right w:val="single" w:sz="4" w:space="0" w:color="auto"/>
            </w:tcBorders>
            <w:shd w:val="clear" w:color="000000" w:fill="FFFFFF"/>
            <w:hideMark/>
          </w:tcPr>
          <w:p w14:paraId="2FF93D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Prednisolone Forte</w:t>
            </w:r>
          </w:p>
        </w:tc>
        <w:tc>
          <w:tcPr>
            <w:tcW w:w="1730" w:type="dxa"/>
            <w:tcBorders>
              <w:top w:val="nil"/>
              <w:left w:val="nil"/>
              <w:bottom w:val="single" w:sz="4" w:space="0" w:color="auto"/>
              <w:right w:val="single" w:sz="4" w:space="0" w:color="auto"/>
            </w:tcBorders>
            <w:shd w:val="clear" w:color="000000" w:fill="FFFFFF"/>
            <w:noWrap/>
            <w:hideMark/>
          </w:tcPr>
          <w:p w14:paraId="2FF93D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3D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D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5387</w:t>
            </w:r>
          </w:p>
        </w:tc>
        <w:tc>
          <w:tcPr>
            <w:tcW w:w="5644" w:type="dxa"/>
            <w:tcBorders>
              <w:top w:val="nil"/>
              <w:left w:val="single" w:sz="4" w:space="0" w:color="auto"/>
              <w:bottom w:val="single" w:sz="4" w:space="0" w:color="auto"/>
              <w:right w:val="single" w:sz="4" w:space="0" w:color="auto"/>
            </w:tcBorders>
            <w:shd w:val="clear" w:color="000000" w:fill="FFFFFF"/>
            <w:hideMark/>
          </w:tcPr>
          <w:p w14:paraId="2FF93D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Pregabalin (50Mg)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(750Mcg) + Alpha Lipoic Acid (100Mg)</w:t>
            </w:r>
          </w:p>
        </w:tc>
        <w:tc>
          <w:tcPr>
            <w:tcW w:w="1730" w:type="dxa"/>
            <w:tcBorders>
              <w:top w:val="nil"/>
              <w:left w:val="nil"/>
              <w:bottom w:val="single" w:sz="4" w:space="0" w:color="auto"/>
              <w:right w:val="single" w:sz="4" w:space="0" w:color="auto"/>
            </w:tcBorders>
            <w:shd w:val="clear" w:color="000000" w:fill="FFFFFF"/>
            <w:noWrap/>
            <w:hideMark/>
          </w:tcPr>
          <w:p w14:paraId="2FF93D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D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5388</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DB3"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54" w:history="1">
              <w:r w:rsidR="008E01AB" w:rsidRPr="008E01AB">
                <w:rPr>
                  <w:rFonts w:ascii="Times New Roman" w:eastAsia="Times New Roman" w:hAnsi="Times New Roman" w:cs="Times New Roman"/>
                  <w:sz w:val="16"/>
                  <w:szCs w:val="16"/>
                  <w:lang w:val="en-US" w:bidi="hi-IN"/>
                </w:rPr>
                <w:t>Pregabalin (75mg) + Duloxetine (30mg)</w:t>
              </w:r>
            </w:hyperlink>
          </w:p>
        </w:tc>
        <w:tc>
          <w:tcPr>
            <w:tcW w:w="1730" w:type="dxa"/>
            <w:tcBorders>
              <w:top w:val="nil"/>
              <w:left w:val="nil"/>
              <w:bottom w:val="single" w:sz="4" w:space="0" w:color="auto"/>
              <w:right w:val="single" w:sz="4" w:space="0" w:color="auto"/>
            </w:tcBorders>
            <w:shd w:val="clear" w:color="000000" w:fill="FFFFFF"/>
            <w:noWrap/>
            <w:hideMark/>
          </w:tcPr>
          <w:p w14:paraId="2FF93D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D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D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5389</w:t>
            </w:r>
          </w:p>
        </w:tc>
        <w:tc>
          <w:tcPr>
            <w:tcW w:w="5644" w:type="dxa"/>
            <w:tcBorders>
              <w:top w:val="nil"/>
              <w:left w:val="single" w:sz="4" w:space="0" w:color="auto"/>
              <w:bottom w:val="single" w:sz="4" w:space="0" w:color="auto"/>
              <w:right w:val="single" w:sz="4" w:space="0" w:color="auto"/>
            </w:tcBorders>
            <w:shd w:val="clear" w:color="000000" w:fill="FFFFFF"/>
            <w:hideMark/>
          </w:tcPr>
          <w:p w14:paraId="2FF93D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Pregabalin (75Mg)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(750Mcg) + Alpha Lipoic Acid (100Mg)</w:t>
            </w:r>
          </w:p>
        </w:tc>
        <w:tc>
          <w:tcPr>
            <w:tcW w:w="1730" w:type="dxa"/>
            <w:tcBorders>
              <w:top w:val="nil"/>
              <w:left w:val="nil"/>
              <w:bottom w:val="single" w:sz="4" w:space="0" w:color="auto"/>
              <w:right w:val="single" w:sz="4" w:space="0" w:color="auto"/>
            </w:tcBorders>
            <w:shd w:val="clear" w:color="000000" w:fill="FFFFFF"/>
            <w:noWrap/>
            <w:hideMark/>
          </w:tcPr>
          <w:p w14:paraId="2FF93D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D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5390</w:t>
            </w:r>
          </w:p>
        </w:tc>
        <w:tc>
          <w:tcPr>
            <w:tcW w:w="5644" w:type="dxa"/>
            <w:tcBorders>
              <w:top w:val="nil"/>
              <w:left w:val="single" w:sz="4" w:space="0" w:color="auto"/>
              <w:bottom w:val="single" w:sz="4" w:space="0" w:color="auto"/>
              <w:right w:val="single" w:sz="4" w:space="0" w:color="auto"/>
            </w:tcBorders>
            <w:shd w:val="clear" w:color="000000" w:fill="FFFFFF"/>
            <w:hideMark/>
          </w:tcPr>
          <w:p w14:paraId="2FF93D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Pregabalin (75Mg) + Nortriptyline (10Mg)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(1500Mcg)</w:t>
            </w:r>
          </w:p>
        </w:tc>
        <w:tc>
          <w:tcPr>
            <w:tcW w:w="1730" w:type="dxa"/>
            <w:tcBorders>
              <w:top w:val="nil"/>
              <w:left w:val="nil"/>
              <w:bottom w:val="single" w:sz="4" w:space="0" w:color="auto"/>
              <w:right w:val="single" w:sz="4" w:space="0" w:color="auto"/>
            </w:tcBorders>
            <w:shd w:val="clear" w:color="000000" w:fill="FFFFFF"/>
            <w:noWrap/>
            <w:hideMark/>
          </w:tcPr>
          <w:p w14:paraId="2FF93D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D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D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5391</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DC2"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55" w:history="1">
              <w:r w:rsidR="008E01AB" w:rsidRPr="008E01AB">
                <w:rPr>
                  <w:rFonts w:ascii="Times New Roman" w:eastAsia="Times New Roman" w:hAnsi="Times New Roman" w:cs="Times New Roman"/>
                  <w:sz w:val="16"/>
                  <w:szCs w:val="16"/>
                  <w:lang w:val="en-US" w:bidi="hi-IN"/>
                </w:rPr>
                <w:t xml:space="preserve">Pregabalin (75mg) + Nortriptyline (10mg) + </w:t>
              </w:r>
              <w:proofErr w:type="spellStart"/>
              <w:r w:rsidR="008E01AB" w:rsidRPr="008E01AB">
                <w:rPr>
                  <w:rFonts w:ascii="Times New Roman" w:eastAsia="Times New Roman" w:hAnsi="Times New Roman" w:cs="Times New Roman"/>
                  <w:sz w:val="16"/>
                  <w:szCs w:val="16"/>
                  <w:lang w:val="en-US" w:bidi="hi-IN"/>
                </w:rPr>
                <w:t>Methylcobalamin</w:t>
              </w:r>
              <w:proofErr w:type="spellEnd"/>
              <w:r w:rsidR="008E01AB" w:rsidRPr="008E01AB">
                <w:rPr>
                  <w:rFonts w:ascii="Times New Roman" w:eastAsia="Times New Roman" w:hAnsi="Times New Roman" w:cs="Times New Roman"/>
                  <w:sz w:val="16"/>
                  <w:szCs w:val="16"/>
                  <w:lang w:val="en-US" w:bidi="hi-IN"/>
                </w:rPr>
                <w:t xml:space="preserve"> (1500mcg)</w:t>
              </w:r>
            </w:hyperlink>
          </w:p>
        </w:tc>
        <w:tc>
          <w:tcPr>
            <w:tcW w:w="1730" w:type="dxa"/>
            <w:tcBorders>
              <w:top w:val="nil"/>
              <w:left w:val="nil"/>
              <w:bottom w:val="single" w:sz="4" w:space="0" w:color="auto"/>
              <w:right w:val="single" w:sz="4" w:space="0" w:color="auto"/>
            </w:tcBorders>
            <w:shd w:val="clear" w:color="000000" w:fill="FFFFFF"/>
            <w:noWrap/>
            <w:hideMark/>
          </w:tcPr>
          <w:p w14:paraId="2FF93D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D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5392</w:t>
            </w:r>
          </w:p>
        </w:tc>
        <w:tc>
          <w:tcPr>
            <w:tcW w:w="5644" w:type="dxa"/>
            <w:tcBorders>
              <w:top w:val="nil"/>
              <w:left w:val="single" w:sz="4" w:space="0" w:color="auto"/>
              <w:bottom w:val="single" w:sz="4" w:space="0" w:color="auto"/>
              <w:right w:val="single" w:sz="4" w:space="0" w:color="auto"/>
            </w:tcBorders>
            <w:shd w:val="clear" w:color="000000" w:fill="FFFFFF"/>
            <w:hideMark/>
          </w:tcPr>
          <w:p w14:paraId="2FF93D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Pregabalin 100 Mg</w:t>
            </w:r>
          </w:p>
        </w:tc>
        <w:tc>
          <w:tcPr>
            <w:tcW w:w="1730" w:type="dxa"/>
            <w:tcBorders>
              <w:top w:val="nil"/>
              <w:left w:val="nil"/>
              <w:bottom w:val="single" w:sz="4" w:space="0" w:color="auto"/>
              <w:right w:val="single" w:sz="4" w:space="0" w:color="auto"/>
            </w:tcBorders>
            <w:shd w:val="clear" w:color="000000" w:fill="FFFFFF"/>
            <w:noWrap/>
            <w:hideMark/>
          </w:tcPr>
          <w:p w14:paraId="2FF93D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D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D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5393</w:t>
            </w:r>
          </w:p>
        </w:tc>
        <w:tc>
          <w:tcPr>
            <w:tcW w:w="5644" w:type="dxa"/>
            <w:tcBorders>
              <w:top w:val="nil"/>
              <w:left w:val="single" w:sz="4" w:space="0" w:color="auto"/>
              <w:bottom w:val="single" w:sz="4" w:space="0" w:color="auto"/>
              <w:right w:val="single" w:sz="4" w:space="0" w:color="auto"/>
            </w:tcBorders>
            <w:shd w:val="clear" w:color="000000" w:fill="FFFFFF"/>
            <w:hideMark/>
          </w:tcPr>
          <w:p w14:paraId="2FF93D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Pregabalin 150 Mg Cap.</w:t>
            </w:r>
          </w:p>
        </w:tc>
        <w:tc>
          <w:tcPr>
            <w:tcW w:w="1730" w:type="dxa"/>
            <w:tcBorders>
              <w:top w:val="nil"/>
              <w:left w:val="nil"/>
              <w:bottom w:val="single" w:sz="4" w:space="0" w:color="auto"/>
              <w:right w:val="single" w:sz="4" w:space="0" w:color="auto"/>
            </w:tcBorders>
            <w:shd w:val="clear" w:color="000000" w:fill="FFFFFF"/>
            <w:noWrap/>
            <w:hideMark/>
          </w:tcPr>
          <w:p w14:paraId="2FF93D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D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3D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5394</w:t>
            </w:r>
          </w:p>
        </w:tc>
        <w:tc>
          <w:tcPr>
            <w:tcW w:w="5644" w:type="dxa"/>
            <w:tcBorders>
              <w:top w:val="nil"/>
              <w:left w:val="single" w:sz="4" w:space="0" w:color="auto"/>
              <w:bottom w:val="single" w:sz="4" w:space="0" w:color="auto"/>
              <w:right w:val="single" w:sz="4" w:space="0" w:color="auto"/>
            </w:tcBorders>
            <w:shd w:val="clear" w:color="000000" w:fill="FFFFFF"/>
            <w:hideMark/>
          </w:tcPr>
          <w:p w14:paraId="2FF93D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Pregabalin 50 Mg</w:t>
            </w:r>
          </w:p>
        </w:tc>
        <w:tc>
          <w:tcPr>
            <w:tcW w:w="1730" w:type="dxa"/>
            <w:tcBorders>
              <w:top w:val="nil"/>
              <w:left w:val="nil"/>
              <w:bottom w:val="single" w:sz="4" w:space="0" w:color="auto"/>
              <w:right w:val="single" w:sz="4" w:space="0" w:color="auto"/>
            </w:tcBorders>
            <w:shd w:val="clear" w:color="000000" w:fill="FFFFFF"/>
            <w:noWrap/>
            <w:hideMark/>
          </w:tcPr>
          <w:p w14:paraId="2FF93D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D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D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5395</w:t>
            </w:r>
          </w:p>
        </w:tc>
        <w:tc>
          <w:tcPr>
            <w:tcW w:w="5644" w:type="dxa"/>
            <w:tcBorders>
              <w:top w:val="nil"/>
              <w:left w:val="single" w:sz="4" w:space="0" w:color="auto"/>
              <w:bottom w:val="single" w:sz="4" w:space="0" w:color="auto"/>
              <w:right w:val="single" w:sz="4" w:space="0" w:color="auto"/>
            </w:tcBorders>
            <w:shd w:val="clear" w:color="000000" w:fill="FFFFFF"/>
            <w:hideMark/>
          </w:tcPr>
          <w:p w14:paraId="2FF93D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Pregabalin 75Mg</w:t>
            </w:r>
          </w:p>
        </w:tc>
        <w:tc>
          <w:tcPr>
            <w:tcW w:w="1730" w:type="dxa"/>
            <w:tcBorders>
              <w:top w:val="nil"/>
              <w:left w:val="nil"/>
              <w:bottom w:val="single" w:sz="4" w:space="0" w:color="auto"/>
              <w:right w:val="single" w:sz="4" w:space="0" w:color="auto"/>
            </w:tcBorders>
            <w:shd w:val="clear" w:color="000000" w:fill="FFFFFF"/>
            <w:noWrap/>
            <w:hideMark/>
          </w:tcPr>
          <w:p w14:paraId="2FF93D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D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136840</w:t>
            </w:r>
          </w:p>
        </w:tc>
      </w:tr>
      <w:tr w:rsidR="008E01AB" w:rsidRPr="008E01AB" w14:paraId="2FF93D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5396</w:t>
            </w:r>
          </w:p>
        </w:tc>
        <w:tc>
          <w:tcPr>
            <w:tcW w:w="5644" w:type="dxa"/>
            <w:tcBorders>
              <w:top w:val="nil"/>
              <w:left w:val="single" w:sz="4" w:space="0" w:color="auto"/>
              <w:bottom w:val="single" w:sz="4" w:space="0" w:color="auto"/>
              <w:right w:val="single" w:sz="4" w:space="0" w:color="auto"/>
            </w:tcBorders>
            <w:shd w:val="clear" w:color="000000" w:fill="FFFFFF"/>
            <w:hideMark/>
          </w:tcPr>
          <w:p w14:paraId="2FF93D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Pregabalin 75Mg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750 Mcg + Vitamin B6 I.P. 1.5Mg + </w:t>
            </w:r>
            <w:proofErr w:type="spellStart"/>
            <w:r w:rsidRPr="008E01AB">
              <w:rPr>
                <w:rFonts w:ascii="Times New Roman" w:eastAsia="Times New Roman" w:hAnsi="Times New Roman" w:cs="Times New Roman"/>
                <w:sz w:val="16"/>
                <w:szCs w:val="16"/>
                <w:lang w:val="en-US" w:bidi="hi-IN"/>
              </w:rPr>
              <w:t>Benfothiamine</w:t>
            </w:r>
            <w:proofErr w:type="spellEnd"/>
            <w:r w:rsidRPr="008E01AB">
              <w:rPr>
                <w:rFonts w:ascii="Times New Roman" w:eastAsia="Times New Roman" w:hAnsi="Times New Roman" w:cs="Times New Roman"/>
                <w:sz w:val="16"/>
                <w:szCs w:val="16"/>
                <w:lang w:val="en-US" w:bidi="hi-IN"/>
              </w:rPr>
              <w:t xml:space="preserve"> 7.5Mg + Pyridoxine 1.5 Mg + Folic Acid 0.75 Mg</w:t>
            </w:r>
          </w:p>
        </w:tc>
        <w:tc>
          <w:tcPr>
            <w:tcW w:w="1730" w:type="dxa"/>
            <w:tcBorders>
              <w:top w:val="nil"/>
              <w:left w:val="nil"/>
              <w:bottom w:val="single" w:sz="4" w:space="0" w:color="auto"/>
              <w:right w:val="single" w:sz="4" w:space="0" w:color="auto"/>
            </w:tcBorders>
            <w:shd w:val="clear" w:color="000000" w:fill="FFFFFF"/>
            <w:noWrap/>
            <w:hideMark/>
          </w:tcPr>
          <w:p w14:paraId="2FF93D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D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D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5397</w:t>
            </w:r>
          </w:p>
        </w:tc>
        <w:tc>
          <w:tcPr>
            <w:tcW w:w="5644" w:type="dxa"/>
            <w:tcBorders>
              <w:top w:val="nil"/>
              <w:left w:val="single" w:sz="4" w:space="0" w:color="auto"/>
              <w:bottom w:val="single" w:sz="4" w:space="0" w:color="auto"/>
              <w:right w:val="single" w:sz="4" w:space="0" w:color="auto"/>
            </w:tcBorders>
            <w:shd w:val="clear" w:color="000000" w:fill="FFFFFF"/>
            <w:hideMark/>
          </w:tcPr>
          <w:p w14:paraId="2FF93D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Pregabalin 75Mg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750Mg</w:t>
            </w:r>
          </w:p>
        </w:tc>
        <w:tc>
          <w:tcPr>
            <w:tcW w:w="1730" w:type="dxa"/>
            <w:tcBorders>
              <w:top w:val="nil"/>
              <w:left w:val="nil"/>
              <w:bottom w:val="single" w:sz="4" w:space="0" w:color="auto"/>
              <w:right w:val="single" w:sz="4" w:space="0" w:color="auto"/>
            </w:tcBorders>
            <w:shd w:val="clear" w:color="000000" w:fill="FFFFFF"/>
            <w:noWrap/>
            <w:hideMark/>
          </w:tcPr>
          <w:p w14:paraId="2FF93D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D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16500</w:t>
            </w:r>
          </w:p>
        </w:tc>
      </w:tr>
      <w:tr w:rsidR="008E01AB" w:rsidRPr="008E01AB" w14:paraId="2FF93D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5398</w:t>
            </w:r>
          </w:p>
        </w:tc>
        <w:tc>
          <w:tcPr>
            <w:tcW w:w="5644" w:type="dxa"/>
            <w:tcBorders>
              <w:top w:val="nil"/>
              <w:left w:val="single" w:sz="4" w:space="0" w:color="auto"/>
              <w:bottom w:val="single" w:sz="4" w:space="0" w:color="auto"/>
              <w:right w:val="single" w:sz="4" w:space="0" w:color="auto"/>
            </w:tcBorders>
            <w:shd w:val="clear" w:color="000000" w:fill="FFFFFF"/>
            <w:hideMark/>
          </w:tcPr>
          <w:p w14:paraId="2FF93D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Pregabalin Cr 82.5 Mg Tab</w:t>
            </w:r>
          </w:p>
        </w:tc>
        <w:tc>
          <w:tcPr>
            <w:tcW w:w="1730" w:type="dxa"/>
            <w:tcBorders>
              <w:top w:val="nil"/>
              <w:left w:val="nil"/>
              <w:bottom w:val="single" w:sz="4" w:space="0" w:color="auto"/>
              <w:right w:val="single" w:sz="4" w:space="0" w:color="auto"/>
            </w:tcBorders>
            <w:shd w:val="clear" w:color="000000" w:fill="FFFFFF"/>
            <w:noWrap/>
            <w:hideMark/>
          </w:tcPr>
          <w:p w14:paraId="2FF93D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D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5399</w:t>
            </w:r>
          </w:p>
        </w:tc>
        <w:tc>
          <w:tcPr>
            <w:tcW w:w="5644" w:type="dxa"/>
            <w:tcBorders>
              <w:top w:val="nil"/>
              <w:left w:val="single" w:sz="4" w:space="0" w:color="auto"/>
              <w:bottom w:val="single" w:sz="4" w:space="0" w:color="auto"/>
              <w:right w:val="single" w:sz="4" w:space="0" w:color="auto"/>
            </w:tcBorders>
            <w:shd w:val="clear" w:color="000000" w:fill="FFFFFF"/>
            <w:hideMark/>
          </w:tcPr>
          <w:p w14:paraId="2FF93D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Pregabalin I.P. 75 Mg + Nortriptyline Hydrochloride I.P.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Nortriptyline 10 Mg Mecobalamin J.P. 1500 Mcg</w:t>
            </w:r>
          </w:p>
        </w:tc>
        <w:tc>
          <w:tcPr>
            <w:tcW w:w="1730" w:type="dxa"/>
            <w:tcBorders>
              <w:top w:val="nil"/>
              <w:left w:val="nil"/>
              <w:bottom w:val="single" w:sz="4" w:space="0" w:color="auto"/>
              <w:right w:val="single" w:sz="4" w:space="0" w:color="auto"/>
            </w:tcBorders>
            <w:shd w:val="clear" w:color="000000" w:fill="FFFFFF"/>
            <w:noWrap/>
            <w:hideMark/>
          </w:tcPr>
          <w:p w14:paraId="2FF93D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3D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D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5400</w:t>
            </w:r>
          </w:p>
        </w:tc>
        <w:tc>
          <w:tcPr>
            <w:tcW w:w="5644" w:type="dxa"/>
            <w:tcBorders>
              <w:top w:val="nil"/>
              <w:left w:val="single" w:sz="4" w:space="0" w:color="auto"/>
              <w:bottom w:val="single" w:sz="4" w:space="0" w:color="auto"/>
              <w:right w:val="single" w:sz="4" w:space="0" w:color="auto"/>
            </w:tcBorders>
            <w:shd w:val="clear" w:color="000000" w:fill="FFFFFF"/>
            <w:hideMark/>
          </w:tcPr>
          <w:p w14:paraId="2FF93D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Pregabalin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xml:space="preserve"> B6 Folic Acid</w:t>
            </w:r>
          </w:p>
        </w:tc>
        <w:tc>
          <w:tcPr>
            <w:tcW w:w="1730" w:type="dxa"/>
            <w:tcBorders>
              <w:top w:val="nil"/>
              <w:left w:val="nil"/>
              <w:bottom w:val="single" w:sz="4" w:space="0" w:color="auto"/>
              <w:right w:val="single" w:sz="4" w:space="0" w:color="auto"/>
            </w:tcBorders>
            <w:shd w:val="clear" w:color="000000" w:fill="FFFFFF"/>
            <w:noWrap/>
            <w:hideMark/>
          </w:tcPr>
          <w:p w14:paraId="2FF93D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D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3D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5401</w:t>
            </w:r>
          </w:p>
        </w:tc>
        <w:tc>
          <w:tcPr>
            <w:tcW w:w="5644" w:type="dxa"/>
            <w:tcBorders>
              <w:top w:val="nil"/>
              <w:left w:val="single" w:sz="4" w:space="0" w:color="auto"/>
              <w:bottom w:val="single" w:sz="4" w:space="0" w:color="auto"/>
              <w:right w:val="single" w:sz="4" w:space="0" w:color="auto"/>
            </w:tcBorders>
            <w:shd w:val="clear" w:color="000000" w:fill="FFFFFF"/>
            <w:hideMark/>
          </w:tcPr>
          <w:p w14:paraId="2FF93D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Pregabalin+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 Pyridoxine+ Folic Acid &amp; Benfotiamine Cap</w:t>
            </w:r>
          </w:p>
        </w:tc>
        <w:tc>
          <w:tcPr>
            <w:tcW w:w="1730" w:type="dxa"/>
            <w:tcBorders>
              <w:top w:val="nil"/>
              <w:left w:val="nil"/>
              <w:bottom w:val="single" w:sz="4" w:space="0" w:color="auto"/>
              <w:right w:val="single" w:sz="4" w:space="0" w:color="auto"/>
            </w:tcBorders>
            <w:shd w:val="clear" w:color="000000" w:fill="FFFFFF"/>
            <w:noWrap/>
            <w:hideMark/>
          </w:tcPr>
          <w:p w14:paraId="2FF93D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D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D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5402</w:t>
            </w:r>
          </w:p>
        </w:tc>
        <w:tc>
          <w:tcPr>
            <w:tcW w:w="5644" w:type="dxa"/>
            <w:tcBorders>
              <w:top w:val="nil"/>
              <w:left w:val="single" w:sz="4" w:space="0" w:color="auto"/>
              <w:bottom w:val="single" w:sz="4" w:space="0" w:color="auto"/>
              <w:right w:val="single" w:sz="4" w:space="0" w:color="auto"/>
            </w:tcBorders>
            <w:shd w:val="clear" w:color="000000" w:fill="FFFFFF"/>
            <w:hideMark/>
          </w:tcPr>
          <w:p w14:paraId="2FF93D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Pregabaline</w:t>
            </w:r>
            <w:proofErr w:type="spellEnd"/>
            <w:r w:rsidRPr="008E01AB">
              <w:rPr>
                <w:rFonts w:ascii="Times New Roman" w:eastAsia="Times New Roman" w:hAnsi="Times New Roman" w:cs="Times New Roman"/>
                <w:sz w:val="16"/>
                <w:szCs w:val="16"/>
                <w:lang w:val="en-US" w:bidi="hi-IN"/>
              </w:rPr>
              <w:t xml:space="preserve"> 75Mg Sr + </w:t>
            </w:r>
            <w:proofErr w:type="spellStart"/>
            <w:r w:rsidRPr="008E01AB">
              <w:rPr>
                <w:rFonts w:ascii="Times New Roman" w:eastAsia="Times New Roman" w:hAnsi="Times New Roman" w:cs="Times New Roman"/>
                <w:sz w:val="16"/>
                <w:szCs w:val="16"/>
                <w:lang w:val="en-US" w:bidi="hi-IN"/>
              </w:rPr>
              <w:t>Methylcobalamine</w:t>
            </w:r>
            <w:proofErr w:type="spellEnd"/>
            <w:r w:rsidRPr="008E01AB">
              <w:rPr>
                <w:rFonts w:ascii="Times New Roman" w:eastAsia="Times New Roman" w:hAnsi="Times New Roman" w:cs="Times New Roman"/>
                <w:sz w:val="16"/>
                <w:szCs w:val="16"/>
                <w:lang w:val="en-US" w:bidi="hi-IN"/>
              </w:rPr>
              <w:t xml:space="preserve"> 1500Mcg</w:t>
            </w:r>
          </w:p>
        </w:tc>
        <w:tc>
          <w:tcPr>
            <w:tcW w:w="1730" w:type="dxa"/>
            <w:tcBorders>
              <w:top w:val="nil"/>
              <w:left w:val="nil"/>
              <w:bottom w:val="single" w:sz="4" w:space="0" w:color="auto"/>
              <w:right w:val="single" w:sz="4" w:space="0" w:color="auto"/>
            </w:tcBorders>
            <w:shd w:val="clear" w:color="000000" w:fill="FFFFFF"/>
            <w:noWrap/>
            <w:hideMark/>
          </w:tcPr>
          <w:p w14:paraId="2FF93D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3D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400000</w:t>
            </w:r>
          </w:p>
        </w:tc>
      </w:tr>
      <w:tr w:rsidR="008E01AB" w:rsidRPr="008E01AB" w14:paraId="2FF93E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D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5403</w:t>
            </w:r>
          </w:p>
        </w:tc>
        <w:tc>
          <w:tcPr>
            <w:tcW w:w="5644" w:type="dxa"/>
            <w:tcBorders>
              <w:top w:val="nil"/>
              <w:left w:val="single" w:sz="4" w:space="0" w:color="auto"/>
              <w:bottom w:val="single" w:sz="4" w:space="0" w:color="auto"/>
              <w:right w:val="single" w:sz="4" w:space="0" w:color="auto"/>
            </w:tcBorders>
            <w:shd w:val="clear" w:color="000000" w:fill="FFFFFF"/>
            <w:hideMark/>
          </w:tcPr>
          <w:p w14:paraId="2FF93D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Pre-Pro-Biotic 90 </w:t>
            </w:r>
            <w:proofErr w:type="gramStart"/>
            <w:r w:rsidRPr="008E01AB">
              <w:rPr>
                <w:rFonts w:ascii="Times New Roman" w:eastAsia="Times New Roman" w:hAnsi="Times New Roman" w:cs="Times New Roman"/>
                <w:sz w:val="16"/>
                <w:szCs w:val="16"/>
                <w:lang w:val="en-US" w:bidi="hi-IN"/>
              </w:rPr>
              <w:t>Billion</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Cfu</w:t>
            </w:r>
            <w:proofErr w:type="spellEnd"/>
            <w:r w:rsidRPr="008E01AB">
              <w:rPr>
                <w:rFonts w:ascii="Times New Roman" w:eastAsia="Times New Roman" w:hAnsi="Times New Roman" w:cs="Times New Roman"/>
                <w:sz w:val="16"/>
                <w:szCs w:val="16"/>
                <w:lang w:val="en-US" w:bidi="hi-IN"/>
              </w:rPr>
              <w:t xml:space="preserve"> Cold-Chain</w:t>
            </w:r>
          </w:p>
        </w:tc>
        <w:tc>
          <w:tcPr>
            <w:tcW w:w="1730" w:type="dxa"/>
            <w:tcBorders>
              <w:top w:val="nil"/>
              <w:left w:val="nil"/>
              <w:bottom w:val="single" w:sz="4" w:space="0" w:color="auto"/>
              <w:right w:val="single" w:sz="4" w:space="0" w:color="auto"/>
            </w:tcBorders>
            <w:shd w:val="clear" w:color="000000" w:fill="FFFFFF"/>
            <w:noWrap/>
            <w:hideMark/>
          </w:tcPr>
          <w:p w14:paraId="2FF93D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E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3E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5404</w:t>
            </w:r>
          </w:p>
        </w:tc>
        <w:tc>
          <w:tcPr>
            <w:tcW w:w="5644" w:type="dxa"/>
            <w:tcBorders>
              <w:top w:val="nil"/>
              <w:left w:val="single" w:sz="4" w:space="0" w:color="auto"/>
              <w:bottom w:val="single" w:sz="4" w:space="0" w:color="auto"/>
              <w:right w:val="single" w:sz="4" w:space="0" w:color="auto"/>
            </w:tcBorders>
            <w:shd w:val="clear" w:color="000000" w:fill="FFFFFF"/>
            <w:hideMark/>
          </w:tcPr>
          <w:p w14:paraId="2FF93E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Pre-Probiotic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Melatonin</w:t>
            </w:r>
          </w:p>
        </w:tc>
        <w:tc>
          <w:tcPr>
            <w:tcW w:w="1730" w:type="dxa"/>
            <w:tcBorders>
              <w:top w:val="nil"/>
              <w:left w:val="nil"/>
              <w:bottom w:val="single" w:sz="4" w:space="0" w:color="auto"/>
              <w:right w:val="single" w:sz="4" w:space="0" w:color="auto"/>
            </w:tcBorders>
            <w:shd w:val="clear" w:color="000000" w:fill="FFFFFF"/>
            <w:noWrap/>
            <w:hideMark/>
          </w:tcPr>
          <w:p w14:paraId="2FF93E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E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5405</w:t>
            </w:r>
          </w:p>
        </w:tc>
        <w:tc>
          <w:tcPr>
            <w:tcW w:w="5644" w:type="dxa"/>
            <w:tcBorders>
              <w:top w:val="nil"/>
              <w:left w:val="single" w:sz="4" w:space="0" w:color="auto"/>
              <w:bottom w:val="single" w:sz="4" w:space="0" w:color="auto"/>
              <w:right w:val="single" w:sz="4" w:space="0" w:color="auto"/>
            </w:tcBorders>
            <w:shd w:val="clear" w:color="000000" w:fill="FFFFFF"/>
            <w:hideMark/>
          </w:tcPr>
          <w:p w14:paraId="2FF93E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Preterm Formula </w:t>
            </w:r>
            <w:proofErr w:type="gramStart"/>
            <w:r w:rsidRPr="008E01AB">
              <w:rPr>
                <w:rFonts w:ascii="Times New Roman" w:eastAsia="Times New Roman" w:hAnsi="Times New Roman" w:cs="Times New Roman"/>
                <w:sz w:val="16"/>
                <w:szCs w:val="16"/>
                <w:lang w:val="en-US" w:bidi="hi-IN"/>
              </w:rPr>
              <w:t>( For</w:t>
            </w:r>
            <w:proofErr w:type="gramEnd"/>
            <w:r w:rsidRPr="008E01AB">
              <w:rPr>
                <w:rFonts w:ascii="Times New Roman" w:eastAsia="Times New Roman" w:hAnsi="Times New Roman" w:cs="Times New Roman"/>
                <w:sz w:val="16"/>
                <w:szCs w:val="16"/>
                <w:lang w:val="en-US" w:bidi="hi-IN"/>
              </w:rPr>
              <w:t xml:space="preserve"> Preterm / </w:t>
            </w:r>
            <w:proofErr w:type="spellStart"/>
            <w:r w:rsidRPr="008E01AB">
              <w:rPr>
                <w:rFonts w:ascii="Times New Roman" w:eastAsia="Times New Roman" w:hAnsi="Times New Roman" w:cs="Times New Roman"/>
                <w:sz w:val="16"/>
                <w:szCs w:val="16"/>
                <w:lang w:val="en-US" w:bidi="hi-IN"/>
              </w:rPr>
              <w:t>Lbw</w:t>
            </w:r>
            <w:proofErr w:type="spellEnd"/>
            <w:r w:rsidRPr="008E01AB">
              <w:rPr>
                <w:rFonts w:ascii="Times New Roman" w:eastAsia="Times New Roman" w:hAnsi="Times New Roman" w:cs="Times New Roman"/>
                <w:sz w:val="16"/>
                <w:szCs w:val="16"/>
                <w:lang w:val="en-US" w:bidi="hi-IN"/>
              </w:rPr>
              <w:t xml:space="preserve"> Infants ) </w:t>
            </w:r>
            <w:proofErr w:type="spellStart"/>
            <w:r w:rsidRPr="008E01AB">
              <w:rPr>
                <w:rFonts w:ascii="Times New Roman" w:eastAsia="Times New Roman" w:hAnsi="Times New Roman" w:cs="Times New Roman"/>
                <w:sz w:val="16"/>
                <w:szCs w:val="16"/>
                <w:lang w:val="en-US" w:bidi="hi-IN"/>
              </w:rPr>
              <w:t>Esstial</w:t>
            </w:r>
            <w:proofErr w:type="spellEnd"/>
            <w:r w:rsidRPr="008E01AB">
              <w:rPr>
                <w:rFonts w:ascii="Times New Roman" w:eastAsia="Times New Roman" w:hAnsi="Times New Roman" w:cs="Times New Roman"/>
                <w:sz w:val="16"/>
                <w:szCs w:val="16"/>
                <w:lang w:val="en-US" w:bidi="hi-IN"/>
              </w:rPr>
              <w:t xml:space="preserve"> Amino , L- Tryptophan ,L-Arginine</w:t>
            </w:r>
          </w:p>
        </w:tc>
        <w:tc>
          <w:tcPr>
            <w:tcW w:w="1730" w:type="dxa"/>
            <w:tcBorders>
              <w:top w:val="nil"/>
              <w:left w:val="nil"/>
              <w:bottom w:val="single" w:sz="4" w:space="0" w:color="auto"/>
              <w:right w:val="single" w:sz="4" w:space="0" w:color="auto"/>
            </w:tcBorders>
            <w:shd w:val="clear" w:color="000000" w:fill="FFFFFF"/>
            <w:noWrap/>
            <w:hideMark/>
          </w:tcPr>
          <w:p w14:paraId="2FF93E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 Tin Pack </w:t>
            </w:r>
          </w:p>
        </w:tc>
        <w:tc>
          <w:tcPr>
            <w:tcW w:w="1167" w:type="dxa"/>
            <w:tcBorders>
              <w:top w:val="nil"/>
              <w:left w:val="nil"/>
              <w:bottom w:val="single" w:sz="4" w:space="0" w:color="auto"/>
              <w:right w:val="single" w:sz="4" w:space="0" w:color="auto"/>
            </w:tcBorders>
            <w:shd w:val="clear" w:color="000000" w:fill="FFFFFF"/>
            <w:noWrap/>
            <w:vAlign w:val="center"/>
            <w:hideMark/>
          </w:tcPr>
          <w:p w14:paraId="2FF93E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5406</w:t>
            </w:r>
          </w:p>
        </w:tc>
        <w:tc>
          <w:tcPr>
            <w:tcW w:w="5644" w:type="dxa"/>
            <w:tcBorders>
              <w:top w:val="nil"/>
              <w:left w:val="single" w:sz="4" w:space="0" w:color="auto"/>
              <w:bottom w:val="single" w:sz="4" w:space="0" w:color="auto"/>
              <w:right w:val="single" w:sz="4" w:space="0" w:color="auto"/>
            </w:tcBorders>
            <w:shd w:val="clear" w:color="000000" w:fill="FFFFFF"/>
            <w:hideMark/>
          </w:tcPr>
          <w:p w14:paraId="2FF93E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Preterm Formula Having Conditionally Essential Amino Acid (L-Tryptophan, L-Arginine, Essential Fatty Acids,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 xml:space="preserve"> &amp; Ara</w:t>
            </w:r>
          </w:p>
        </w:tc>
        <w:tc>
          <w:tcPr>
            <w:tcW w:w="1730" w:type="dxa"/>
            <w:tcBorders>
              <w:top w:val="nil"/>
              <w:left w:val="nil"/>
              <w:bottom w:val="single" w:sz="4" w:space="0" w:color="auto"/>
              <w:right w:val="single" w:sz="4" w:space="0" w:color="auto"/>
            </w:tcBorders>
            <w:shd w:val="clear" w:color="000000" w:fill="FFFFFF"/>
            <w:noWrap/>
            <w:hideMark/>
          </w:tcPr>
          <w:p w14:paraId="2FF93E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3E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E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5407</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3E12" w14:textId="77777777" w:rsidR="008E01AB" w:rsidRPr="00762539" w:rsidRDefault="00762539" w:rsidP="008E01AB">
            <w:pPr>
              <w:spacing w:after="0" w:line="240" w:lineRule="auto"/>
              <w:rPr>
                <w:rFonts w:ascii="Times New Roman" w:eastAsia="Times New Roman" w:hAnsi="Times New Roman" w:cs="Times New Roman"/>
                <w:sz w:val="16"/>
                <w:szCs w:val="16"/>
                <w:lang w:val="pl-PL" w:bidi="hi-IN"/>
              </w:rPr>
            </w:pPr>
            <w:hyperlink r:id="rId56" w:history="1">
              <w:r w:rsidR="008E01AB" w:rsidRPr="00762539">
                <w:rPr>
                  <w:rFonts w:ascii="Times New Roman" w:eastAsia="Times New Roman" w:hAnsi="Times New Roman" w:cs="Times New Roman"/>
                  <w:sz w:val="16"/>
                  <w:szCs w:val="16"/>
                  <w:lang w:val="pl-PL" w:bidi="hi-IN"/>
                </w:rPr>
                <w:t>Prilocaine (2.5% w/w) + Lidocaine (2.5% w/w)</w:t>
              </w:r>
            </w:hyperlink>
          </w:p>
        </w:tc>
        <w:tc>
          <w:tcPr>
            <w:tcW w:w="1730" w:type="dxa"/>
            <w:tcBorders>
              <w:top w:val="nil"/>
              <w:left w:val="nil"/>
              <w:bottom w:val="single" w:sz="4" w:space="0" w:color="auto"/>
              <w:right w:val="single" w:sz="4" w:space="0" w:color="auto"/>
            </w:tcBorders>
            <w:shd w:val="clear" w:color="000000" w:fill="FFFFFF"/>
            <w:noWrap/>
            <w:hideMark/>
          </w:tcPr>
          <w:p w14:paraId="2FF93E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E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E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5408</w:t>
            </w:r>
          </w:p>
        </w:tc>
        <w:tc>
          <w:tcPr>
            <w:tcW w:w="5644" w:type="dxa"/>
            <w:tcBorders>
              <w:top w:val="nil"/>
              <w:left w:val="single" w:sz="4" w:space="0" w:color="auto"/>
              <w:bottom w:val="single" w:sz="4" w:space="0" w:color="auto"/>
              <w:right w:val="single" w:sz="4" w:space="0" w:color="auto"/>
            </w:tcBorders>
            <w:shd w:val="clear" w:color="000000" w:fill="FFFFFF"/>
            <w:hideMark/>
          </w:tcPr>
          <w:p w14:paraId="2FF93E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Primaquine 7.5Mg</w:t>
            </w:r>
          </w:p>
        </w:tc>
        <w:tc>
          <w:tcPr>
            <w:tcW w:w="1730" w:type="dxa"/>
            <w:tcBorders>
              <w:top w:val="nil"/>
              <w:left w:val="nil"/>
              <w:bottom w:val="single" w:sz="4" w:space="0" w:color="auto"/>
              <w:right w:val="single" w:sz="4" w:space="0" w:color="auto"/>
            </w:tcBorders>
            <w:shd w:val="clear" w:color="000000" w:fill="FFFFFF"/>
            <w:noWrap/>
            <w:hideMark/>
          </w:tcPr>
          <w:p w14:paraId="2FF93E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E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5409</w:t>
            </w:r>
          </w:p>
        </w:tc>
        <w:tc>
          <w:tcPr>
            <w:tcW w:w="5644" w:type="dxa"/>
            <w:tcBorders>
              <w:top w:val="nil"/>
              <w:left w:val="single" w:sz="4" w:space="0" w:color="auto"/>
              <w:bottom w:val="single" w:sz="4" w:space="0" w:color="auto"/>
              <w:right w:val="single" w:sz="4" w:space="0" w:color="auto"/>
            </w:tcBorders>
            <w:shd w:val="clear" w:color="000000" w:fill="FFFFFF"/>
            <w:hideMark/>
          </w:tcPr>
          <w:p w14:paraId="2FF93E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Primaqunie 15 Mg </w:t>
            </w:r>
          </w:p>
        </w:tc>
        <w:tc>
          <w:tcPr>
            <w:tcW w:w="1730" w:type="dxa"/>
            <w:tcBorders>
              <w:top w:val="nil"/>
              <w:left w:val="nil"/>
              <w:bottom w:val="single" w:sz="4" w:space="0" w:color="auto"/>
              <w:right w:val="single" w:sz="4" w:space="0" w:color="auto"/>
            </w:tcBorders>
            <w:shd w:val="clear" w:color="000000" w:fill="FFFFFF"/>
            <w:noWrap/>
            <w:hideMark/>
          </w:tcPr>
          <w:p w14:paraId="2FF93E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E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5410</w:t>
            </w:r>
          </w:p>
        </w:tc>
        <w:tc>
          <w:tcPr>
            <w:tcW w:w="5644" w:type="dxa"/>
            <w:tcBorders>
              <w:top w:val="nil"/>
              <w:left w:val="single" w:sz="4" w:space="0" w:color="auto"/>
              <w:bottom w:val="single" w:sz="4" w:space="0" w:color="auto"/>
              <w:right w:val="single" w:sz="4" w:space="0" w:color="auto"/>
            </w:tcBorders>
            <w:shd w:val="clear" w:color="000000" w:fill="FFFFFF"/>
            <w:hideMark/>
          </w:tcPr>
          <w:p w14:paraId="2FF93E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Primidone 250 Mg</w:t>
            </w:r>
          </w:p>
        </w:tc>
        <w:tc>
          <w:tcPr>
            <w:tcW w:w="1730" w:type="dxa"/>
            <w:tcBorders>
              <w:top w:val="nil"/>
              <w:left w:val="nil"/>
              <w:bottom w:val="single" w:sz="4" w:space="0" w:color="auto"/>
              <w:right w:val="single" w:sz="4" w:space="0" w:color="auto"/>
            </w:tcBorders>
            <w:shd w:val="clear" w:color="000000" w:fill="FFFFFF"/>
            <w:noWrap/>
            <w:hideMark/>
          </w:tcPr>
          <w:p w14:paraId="2FF93E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3E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5411</w:t>
            </w:r>
          </w:p>
        </w:tc>
        <w:tc>
          <w:tcPr>
            <w:tcW w:w="5644" w:type="dxa"/>
            <w:tcBorders>
              <w:top w:val="nil"/>
              <w:left w:val="single" w:sz="4" w:space="0" w:color="auto"/>
              <w:bottom w:val="single" w:sz="4" w:space="0" w:color="auto"/>
              <w:right w:val="single" w:sz="4" w:space="0" w:color="auto"/>
            </w:tcBorders>
            <w:shd w:val="clear" w:color="000000" w:fill="FFFFFF"/>
            <w:hideMark/>
          </w:tcPr>
          <w:p w14:paraId="2FF93E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Prismasol</w:t>
            </w:r>
            <w:proofErr w:type="spellEnd"/>
            <w:r w:rsidRPr="008E01AB">
              <w:rPr>
                <w:rFonts w:ascii="Times New Roman" w:eastAsia="Times New Roman" w:hAnsi="Times New Roman" w:cs="Times New Roman"/>
                <w:sz w:val="16"/>
                <w:szCs w:val="16"/>
                <w:lang w:val="en-US" w:bidi="hi-IN"/>
              </w:rPr>
              <w:t xml:space="preserve"> Bag</w:t>
            </w:r>
          </w:p>
        </w:tc>
        <w:tc>
          <w:tcPr>
            <w:tcW w:w="1730" w:type="dxa"/>
            <w:tcBorders>
              <w:top w:val="nil"/>
              <w:left w:val="nil"/>
              <w:bottom w:val="single" w:sz="4" w:space="0" w:color="auto"/>
              <w:right w:val="single" w:sz="4" w:space="0" w:color="auto"/>
            </w:tcBorders>
            <w:shd w:val="clear" w:color="000000" w:fill="FFFFFF"/>
            <w:noWrap/>
            <w:hideMark/>
          </w:tcPr>
          <w:p w14:paraId="2FF93E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Bag</w:t>
            </w:r>
          </w:p>
        </w:tc>
        <w:tc>
          <w:tcPr>
            <w:tcW w:w="1167" w:type="dxa"/>
            <w:tcBorders>
              <w:top w:val="nil"/>
              <w:left w:val="nil"/>
              <w:bottom w:val="single" w:sz="4" w:space="0" w:color="auto"/>
              <w:right w:val="single" w:sz="4" w:space="0" w:color="auto"/>
            </w:tcBorders>
            <w:shd w:val="clear" w:color="000000" w:fill="FFFFFF"/>
            <w:noWrap/>
            <w:vAlign w:val="center"/>
            <w:hideMark/>
          </w:tcPr>
          <w:p w14:paraId="2FF93E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1078</w:t>
            </w:r>
          </w:p>
        </w:tc>
      </w:tr>
      <w:tr w:rsidR="008E01AB" w:rsidRPr="008E01AB" w14:paraId="2FF93E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5412</w:t>
            </w:r>
          </w:p>
        </w:tc>
        <w:tc>
          <w:tcPr>
            <w:tcW w:w="5644" w:type="dxa"/>
            <w:tcBorders>
              <w:top w:val="nil"/>
              <w:left w:val="single" w:sz="4" w:space="0" w:color="auto"/>
              <w:bottom w:val="single" w:sz="4" w:space="0" w:color="auto"/>
              <w:right w:val="single" w:sz="4" w:space="0" w:color="auto"/>
            </w:tcBorders>
            <w:shd w:val="clear" w:color="000000" w:fill="FFFFFF"/>
            <w:hideMark/>
          </w:tcPr>
          <w:p w14:paraId="2FF93E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Proanthocyanidin 75 Mg + D Mannose 600 Mg</w:t>
            </w:r>
          </w:p>
        </w:tc>
        <w:tc>
          <w:tcPr>
            <w:tcW w:w="1730" w:type="dxa"/>
            <w:tcBorders>
              <w:top w:val="nil"/>
              <w:left w:val="nil"/>
              <w:bottom w:val="single" w:sz="4" w:space="0" w:color="auto"/>
              <w:right w:val="single" w:sz="4" w:space="0" w:color="auto"/>
            </w:tcBorders>
            <w:shd w:val="clear" w:color="000000" w:fill="FFFFFF"/>
            <w:noWrap/>
            <w:hideMark/>
          </w:tcPr>
          <w:p w14:paraId="2FF93E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E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5413</w:t>
            </w:r>
          </w:p>
        </w:tc>
        <w:tc>
          <w:tcPr>
            <w:tcW w:w="5644" w:type="dxa"/>
            <w:tcBorders>
              <w:top w:val="nil"/>
              <w:left w:val="single" w:sz="4" w:space="0" w:color="auto"/>
              <w:bottom w:val="single" w:sz="4" w:space="0" w:color="auto"/>
              <w:right w:val="single" w:sz="4" w:space="0" w:color="auto"/>
            </w:tcBorders>
            <w:shd w:val="clear" w:color="000000" w:fill="FFFFFF"/>
            <w:hideMark/>
          </w:tcPr>
          <w:p w14:paraId="2FF93E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Probiotic 90 </w:t>
            </w:r>
            <w:proofErr w:type="gramStart"/>
            <w:r w:rsidRPr="008E01AB">
              <w:rPr>
                <w:rFonts w:ascii="Times New Roman" w:eastAsia="Times New Roman" w:hAnsi="Times New Roman" w:cs="Times New Roman"/>
                <w:sz w:val="16"/>
                <w:szCs w:val="16"/>
                <w:lang w:val="en-US" w:bidi="hi-IN"/>
              </w:rPr>
              <w:t>Billion</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Cfu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E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Powder/Tab</w:t>
            </w:r>
          </w:p>
        </w:tc>
        <w:tc>
          <w:tcPr>
            <w:tcW w:w="1167" w:type="dxa"/>
            <w:tcBorders>
              <w:top w:val="nil"/>
              <w:left w:val="nil"/>
              <w:bottom w:val="single" w:sz="4" w:space="0" w:color="auto"/>
              <w:right w:val="single" w:sz="4" w:space="0" w:color="auto"/>
            </w:tcBorders>
            <w:shd w:val="clear" w:color="000000" w:fill="FFFFFF"/>
            <w:vAlign w:val="center"/>
            <w:hideMark/>
          </w:tcPr>
          <w:p w14:paraId="2FF93E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E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5414</w:t>
            </w:r>
          </w:p>
        </w:tc>
        <w:tc>
          <w:tcPr>
            <w:tcW w:w="5644" w:type="dxa"/>
            <w:tcBorders>
              <w:top w:val="nil"/>
              <w:left w:val="single" w:sz="4" w:space="0" w:color="auto"/>
              <w:bottom w:val="single" w:sz="4" w:space="0" w:color="auto"/>
              <w:right w:val="single" w:sz="4" w:space="0" w:color="auto"/>
            </w:tcBorders>
            <w:shd w:val="clear" w:color="000000" w:fill="FFFFFF"/>
            <w:hideMark/>
          </w:tcPr>
          <w:p w14:paraId="2FF93E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Probiotic Saccharomyces </w:t>
            </w:r>
            <w:proofErr w:type="spellStart"/>
            <w:r w:rsidRPr="008E01AB">
              <w:rPr>
                <w:rFonts w:ascii="Times New Roman" w:eastAsia="Times New Roman" w:hAnsi="Times New Roman" w:cs="Times New Roman"/>
                <w:sz w:val="16"/>
                <w:szCs w:val="16"/>
                <w:lang w:val="en-US" w:bidi="hi-IN"/>
              </w:rPr>
              <w:t>Boulardii</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E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3E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E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5415</w:t>
            </w:r>
          </w:p>
        </w:tc>
        <w:tc>
          <w:tcPr>
            <w:tcW w:w="5644" w:type="dxa"/>
            <w:tcBorders>
              <w:top w:val="nil"/>
              <w:left w:val="single" w:sz="4" w:space="0" w:color="auto"/>
              <w:bottom w:val="single" w:sz="4" w:space="0" w:color="auto"/>
              <w:right w:val="single" w:sz="4" w:space="0" w:color="auto"/>
            </w:tcBorders>
            <w:shd w:val="clear" w:color="000000" w:fill="FFFFFF"/>
            <w:hideMark/>
          </w:tcPr>
          <w:p w14:paraId="2FF93E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Probiotics </w:t>
            </w:r>
            <w:proofErr w:type="gramStart"/>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Enterogermina</w:t>
            </w:r>
            <w:proofErr w:type="spellEnd"/>
            <w:proofErr w:type="gram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3E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noWrap/>
            <w:vAlign w:val="center"/>
            <w:hideMark/>
          </w:tcPr>
          <w:p w14:paraId="2FF93E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5416</w:t>
            </w:r>
          </w:p>
        </w:tc>
        <w:tc>
          <w:tcPr>
            <w:tcW w:w="5644" w:type="dxa"/>
            <w:tcBorders>
              <w:top w:val="nil"/>
              <w:left w:val="single" w:sz="4" w:space="0" w:color="auto"/>
              <w:bottom w:val="single" w:sz="4" w:space="0" w:color="auto"/>
              <w:right w:val="single" w:sz="4" w:space="0" w:color="auto"/>
            </w:tcBorders>
            <w:shd w:val="clear" w:color="000000" w:fill="FFFFFF"/>
            <w:hideMark/>
          </w:tcPr>
          <w:p w14:paraId="2FF93E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Probiotics Containing Lactobacillus </w:t>
            </w:r>
            <w:proofErr w:type="spellStart"/>
            <w:r w:rsidRPr="008E01AB">
              <w:rPr>
                <w:rFonts w:ascii="Times New Roman" w:eastAsia="Times New Roman" w:hAnsi="Times New Roman" w:cs="Times New Roman"/>
                <w:sz w:val="16"/>
                <w:szCs w:val="16"/>
                <w:lang w:val="en-US" w:bidi="hi-IN"/>
              </w:rPr>
              <w:t>Lacto</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Bacilllus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Sporegens</w:t>
            </w:r>
            <w:proofErr w:type="spellEnd"/>
            <w:r w:rsidRPr="008E01AB">
              <w:rPr>
                <w:rFonts w:ascii="Times New Roman" w:eastAsia="Times New Roman" w:hAnsi="Times New Roman" w:cs="Times New Roman"/>
                <w:sz w:val="16"/>
                <w:szCs w:val="16"/>
                <w:lang w:val="en-US" w:bidi="hi-IN"/>
              </w:rPr>
              <w:t xml:space="preserve"> 1250</w:t>
            </w:r>
          </w:p>
        </w:tc>
        <w:tc>
          <w:tcPr>
            <w:tcW w:w="1730" w:type="dxa"/>
            <w:tcBorders>
              <w:top w:val="nil"/>
              <w:left w:val="nil"/>
              <w:bottom w:val="single" w:sz="4" w:space="0" w:color="auto"/>
              <w:right w:val="single" w:sz="4" w:space="0" w:color="auto"/>
            </w:tcBorders>
            <w:shd w:val="clear" w:color="000000" w:fill="FFFFFF"/>
            <w:noWrap/>
            <w:hideMark/>
          </w:tcPr>
          <w:p w14:paraId="2FF93E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3E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E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5417</w:t>
            </w:r>
          </w:p>
        </w:tc>
        <w:tc>
          <w:tcPr>
            <w:tcW w:w="5644" w:type="dxa"/>
            <w:tcBorders>
              <w:top w:val="nil"/>
              <w:left w:val="single" w:sz="4" w:space="0" w:color="auto"/>
              <w:bottom w:val="single" w:sz="4" w:space="0" w:color="auto"/>
              <w:right w:val="single" w:sz="4" w:space="0" w:color="auto"/>
            </w:tcBorders>
            <w:shd w:val="clear" w:color="000000" w:fill="FFFFFF"/>
            <w:hideMark/>
          </w:tcPr>
          <w:p w14:paraId="2FF93E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Probiotics </w:t>
            </w:r>
            <w:proofErr w:type="spellStart"/>
            <w:r w:rsidRPr="008E01AB">
              <w:rPr>
                <w:rFonts w:ascii="Times New Roman" w:eastAsia="Times New Roman" w:hAnsi="Times New Roman" w:cs="Times New Roman"/>
                <w:sz w:val="16"/>
                <w:szCs w:val="16"/>
                <w:lang w:val="en-US" w:bidi="hi-IN"/>
              </w:rPr>
              <w:t>Lysatum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Inactivatum</w:t>
            </w:r>
            <w:proofErr w:type="spellEnd"/>
            <w:r w:rsidRPr="008E01AB">
              <w:rPr>
                <w:rFonts w:ascii="Times New Roman" w:eastAsia="Times New Roman" w:hAnsi="Times New Roman" w:cs="Times New Roman"/>
                <w:sz w:val="16"/>
                <w:szCs w:val="16"/>
                <w:lang w:val="en-US" w:bidi="hi-IN"/>
              </w:rPr>
              <w:t xml:space="preserve"> 6mg</w:t>
            </w:r>
          </w:p>
        </w:tc>
        <w:tc>
          <w:tcPr>
            <w:tcW w:w="1730" w:type="dxa"/>
            <w:tcBorders>
              <w:top w:val="nil"/>
              <w:left w:val="nil"/>
              <w:bottom w:val="single" w:sz="4" w:space="0" w:color="auto"/>
              <w:right w:val="single" w:sz="4" w:space="0" w:color="auto"/>
            </w:tcBorders>
            <w:shd w:val="clear" w:color="000000" w:fill="FFFFFF"/>
            <w:noWrap/>
            <w:hideMark/>
          </w:tcPr>
          <w:p w14:paraId="2FF93E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Soft Gel Capsules</w:t>
            </w:r>
          </w:p>
        </w:tc>
        <w:tc>
          <w:tcPr>
            <w:tcW w:w="1167" w:type="dxa"/>
            <w:tcBorders>
              <w:top w:val="nil"/>
              <w:left w:val="nil"/>
              <w:bottom w:val="single" w:sz="4" w:space="0" w:color="auto"/>
              <w:right w:val="single" w:sz="4" w:space="0" w:color="auto"/>
            </w:tcBorders>
            <w:shd w:val="clear" w:color="000000" w:fill="FFFFFF"/>
            <w:vAlign w:val="center"/>
            <w:hideMark/>
          </w:tcPr>
          <w:p w14:paraId="2FF93E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E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5418</w:t>
            </w:r>
          </w:p>
        </w:tc>
        <w:tc>
          <w:tcPr>
            <w:tcW w:w="5644" w:type="dxa"/>
            <w:tcBorders>
              <w:top w:val="nil"/>
              <w:left w:val="single" w:sz="4" w:space="0" w:color="auto"/>
              <w:bottom w:val="single" w:sz="4" w:space="0" w:color="auto"/>
              <w:right w:val="single" w:sz="4" w:space="0" w:color="auto"/>
            </w:tcBorders>
            <w:shd w:val="clear" w:color="000000" w:fill="FFFFFF"/>
            <w:hideMark/>
          </w:tcPr>
          <w:p w14:paraId="2FF93E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Probiotics With Melatonin</w:t>
            </w:r>
          </w:p>
        </w:tc>
        <w:tc>
          <w:tcPr>
            <w:tcW w:w="1730" w:type="dxa"/>
            <w:tcBorders>
              <w:top w:val="nil"/>
              <w:left w:val="nil"/>
              <w:bottom w:val="single" w:sz="4" w:space="0" w:color="auto"/>
              <w:right w:val="single" w:sz="4" w:space="0" w:color="auto"/>
            </w:tcBorders>
            <w:shd w:val="clear" w:color="000000" w:fill="FFFFFF"/>
            <w:noWrap/>
            <w:hideMark/>
          </w:tcPr>
          <w:p w14:paraId="2FF93E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E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3E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5419</w:t>
            </w:r>
          </w:p>
        </w:tc>
        <w:tc>
          <w:tcPr>
            <w:tcW w:w="5644" w:type="dxa"/>
            <w:tcBorders>
              <w:top w:val="nil"/>
              <w:left w:val="single" w:sz="4" w:space="0" w:color="auto"/>
              <w:bottom w:val="single" w:sz="4" w:space="0" w:color="auto"/>
              <w:right w:val="single" w:sz="4" w:space="0" w:color="auto"/>
            </w:tcBorders>
            <w:shd w:val="clear" w:color="000000" w:fill="FFFFFF"/>
            <w:hideMark/>
          </w:tcPr>
          <w:p w14:paraId="2FF93E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Procainamide 100mcg/ml </w:t>
            </w:r>
          </w:p>
        </w:tc>
        <w:tc>
          <w:tcPr>
            <w:tcW w:w="1730" w:type="dxa"/>
            <w:tcBorders>
              <w:top w:val="nil"/>
              <w:left w:val="nil"/>
              <w:bottom w:val="single" w:sz="4" w:space="0" w:color="auto"/>
              <w:right w:val="single" w:sz="4" w:space="0" w:color="auto"/>
            </w:tcBorders>
            <w:shd w:val="clear" w:color="000000" w:fill="FFFFFF"/>
            <w:noWrap/>
            <w:hideMark/>
          </w:tcPr>
          <w:p w14:paraId="2FF93E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E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E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5420</w:t>
            </w:r>
          </w:p>
        </w:tc>
        <w:tc>
          <w:tcPr>
            <w:tcW w:w="5644" w:type="dxa"/>
            <w:tcBorders>
              <w:top w:val="nil"/>
              <w:left w:val="single" w:sz="4" w:space="0" w:color="auto"/>
              <w:bottom w:val="single" w:sz="4" w:space="0" w:color="auto"/>
              <w:right w:val="single" w:sz="4" w:space="0" w:color="auto"/>
            </w:tcBorders>
            <w:shd w:val="clear" w:color="000000" w:fill="FFFFFF"/>
            <w:hideMark/>
          </w:tcPr>
          <w:p w14:paraId="2FF93E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Procainamide 1gm/10ml</w:t>
            </w:r>
          </w:p>
        </w:tc>
        <w:tc>
          <w:tcPr>
            <w:tcW w:w="1730" w:type="dxa"/>
            <w:tcBorders>
              <w:top w:val="nil"/>
              <w:left w:val="nil"/>
              <w:bottom w:val="single" w:sz="4" w:space="0" w:color="auto"/>
              <w:right w:val="single" w:sz="4" w:space="0" w:color="auto"/>
            </w:tcBorders>
            <w:shd w:val="clear" w:color="000000" w:fill="FFFFFF"/>
            <w:noWrap/>
            <w:hideMark/>
          </w:tcPr>
          <w:p w14:paraId="2FF93E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vAlign w:val="center"/>
            <w:hideMark/>
          </w:tcPr>
          <w:p w14:paraId="2FF93E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E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5421</w:t>
            </w:r>
          </w:p>
        </w:tc>
        <w:tc>
          <w:tcPr>
            <w:tcW w:w="5644" w:type="dxa"/>
            <w:tcBorders>
              <w:top w:val="nil"/>
              <w:left w:val="single" w:sz="4" w:space="0" w:color="auto"/>
              <w:bottom w:val="single" w:sz="4" w:space="0" w:color="auto"/>
              <w:right w:val="single" w:sz="4" w:space="0" w:color="auto"/>
            </w:tcBorders>
            <w:shd w:val="clear" w:color="000000" w:fill="FFFFFF"/>
            <w:hideMark/>
          </w:tcPr>
          <w:p w14:paraId="2FF93E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Procaine Penicillin</w:t>
            </w:r>
          </w:p>
        </w:tc>
        <w:tc>
          <w:tcPr>
            <w:tcW w:w="1730" w:type="dxa"/>
            <w:tcBorders>
              <w:top w:val="nil"/>
              <w:left w:val="nil"/>
              <w:bottom w:val="single" w:sz="4" w:space="0" w:color="auto"/>
              <w:right w:val="single" w:sz="4" w:space="0" w:color="auto"/>
            </w:tcBorders>
            <w:shd w:val="clear" w:color="000000" w:fill="FFFFFF"/>
            <w:noWrap/>
            <w:hideMark/>
          </w:tcPr>
          <w:p w14:paraId="2FF93E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E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E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5422</w:t>
            </w:r>
          </w:p>
        </w:tc>
        <w:tc>
          <w:tcPr>
            <w:tcW w:w="5644" w:type="dxa"/>
            <w:tcBorders>
              <w:top w:val="nil"/>
              <w:left w:val="single" w:sz="4" w:space="0" w:color="auto"/>
              <w:bottom w:val="single" w:sz="4" w:space="0" w:color="auto"/>
              <w:right w:val="single" w:sz="4" w:space="0" w:color="auto"/>
            </w:tcBorders>
            <w:shd w:val="clear" w:color="000000" w:fill="FFFFFF"/>
            <w:hideMark/>
          </w:tcPr>
          <w:p w14:paraId="2FF93E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Procapil</w:t>
            </w:r>
            <w:proofErr w:type="spellEnd"/>
            <w:r w:rsidRPr="008E01AB">
              <w:rPr>
                <w:rFonts w:ascii="Times New Roman" w:eastAsia="Times New Roman" w:hAnsi="Times New Roman" w:cs="Times New Roman"/>
                <w:sz w:val="16"/>
                <w:szCs w:val="16"/>
                <w:lang w:val="en-US" w:bidi="hi-IN"/>
              </w:rPr>
              <w:t xml:space="preserve"> + Vit. E + </w:t>
            </w:r>
            <w:proofErr w:type="spellStart"/>
            <w:r w:rsidRPr="008E01AB">
              <w:rPr>
                <w:rFonts w:ascii="Times New Roman" w:eastAsia="Times New Roman" w:hAnsi="Times New Roman" w:cs="Times New Roman"/>
                <w:sz w:val="16"/>
                <w:szCs w:val="16"/>
                <w:lang w:val="en-US" w:bidi="hi-IN"/>
              </w:rPr>
              <w:t>Polyquaterium</w:t>
            </w:r>
            <w:proofErr w:type="spellEnd"/>
            <w:r w:rsidRPr="008E01AB">
              <w:rPr>
                <w:rFonts w:ascii="Times New Roman" w:eastAsia="Times New Roman" w:hAnsi="Times New Roman" w:cs="Times New Roman"/>
                <w:sz w:val="16"/>
                <w:szCs w:val="16"/>
                <w:lang w:val="en-US" w:bidi="hi-IN"/>
              </w:rPr>
              <w:t xml:space="preserv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E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Serum</w:t>
            </w:r>
          </w:p>
        </w:tc>
        <w:tc>
          <w:tcPr>
            <w:tcW w:w="1167" w:type="dxa"/>
            <w:tcBorders>
              <w:top w:val="nil"/>
              <w:left w:val="nil"/>
              <w:bottom w:val="single" w:sz="4" w:space="0" w:color="auto"/>
              <w:right w:val="single" w:sz="4" w:space="0" w:color="auto"/>
            </w:tcBorders>
            <w:shd w:val="clear" w:color="000000" w:fill="FFFFFF"/>
            <w:vAlign w:val="center"/>
            <w:hideMark/>
          </w:tcPr>
          <w:p w14:paraId="2FF93E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E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5423</w:t>
            </w:r>
          </w:p>
        </w:tc>
        <w:tc>
          <w:tcPr>
            <w:tcW w:w="5644" w:type="dxa"/>
            <w:tcBorders>
              <w:top w:val="nil"/>
              <w:left w:val="single" w:sz="4" w:space="0" w:color="auto"/>
              <w:bottom w:val="single" w:sz="4" w:space="0" w:color="auto"/>
              <w:right w:val="single" w:sz="4" w:space="0" w:color="auto"/>
            </w:tcBorders>
            <w:shd w:val="clear" w:color="000000" w:fill="FFFFFF"/>
            <w:hideMark/>
          </w:tcPr>
          <w:p w14:paraId="2FF93E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Procarbazine 50 Mg</w:t>
            </w:r>
          </w:p>
        </w:tc>
        <w:tc>
          <w:tcPr>
            <w:tcW w:w="1730" w:type="dxa"/>
            <w:tcBorders>
              <w:top w:val="nil"/>
              <w:left w:val="nil"/>
              <w:bottom w:val="single" w:sz="4" w:space="0" w:color="auto"/>
              <w:right w:val="single" w:sz="4" w:space="0" w:color="auto"/>
            </w:tcBorders>
            <w:shd w:val="clear" w:color="000000" w:fill="FFFFFF"/>
            <w:noWrap/>
            <w:hideMark/>
          </w:tcPr>
          <w:p w14:paraId="2FF93E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E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5424</w:t>
            </w:r>
          </w:p>
        </w:tc>
        <w:tc>
          <w:tcPr>
            <w:tcW w:w="5644" w:type="dxa"/>
            <w:tcBorders>
              <w:top w:val="nil"/>
              <w:left w:val="single" w:sz="4" w:space="0" w:color="auto"/>
              <w:bottom w:val="single" w:sz="4" w:space="0" w:color="auto"/>
              <w:right w:val="single" w:sz="4" w:space="0" w:color="auto"/>
            </w:tcBorders>
            <w:shd w:val="clear" w:color="000000" w:fill="FFFFFF"/>
            <w:hideMark/>
          </w:tcPr>
          <w:p w14:paraId="2FF93E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Procarbazine 50Mg </w:t>
            </w:r>
          </w:p>
        </w:tc>
        <w:tc>
          <w:tcPr>
            <w:tcW w:w="1730" w:type="dxa"/>
            <w:tcBorders>
              <w:top w:val="nil"/>
              <w:left w:val="nil"/>
              <w:bottom w:val="single" w:sz="4" w:space="0" w:color="auto"/>
              <w:right w:val="single" w:sz="4" w:space="0" w:color="auto"/>
            </w:tcBorders>
            <w:shd w:val="clear" w:color="000000" w:fill="FFFFFF"/>
            <w:noWrap/>
            <w:hideMark/>
          </w:tcPr>
          <w:p w14:paraId="2FF93E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E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5425</w:t>
            </w:r>
          </w:p>
        </w:tc>
        <w:tc>
          <w:tcPr>
            <w:tcW w:w="5644" w:type="dxa"/>
            <w:tcBorders>
              <w:top w:val="nil"/>
              <w:left w:val="single" w:sz="4" w:space="0" w:color="auto"/>
              <w:bottom w:val="single" w:sz="4" w:space="0" w:color="auto"/>
              <w:right w:val="single" w:sz="4" w:space="0" w:color="auto"/>
            </w:tcBorders>
            <w:shd w:val="clear" w:color="000000" w:fill="FFFFFF"/>
            <w:hideMark/>
          </w:tcPr>
          <w:p w14:paraId="2FF93E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Prochlorperazine 12.5Mg/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E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E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5426</w:t>
            </w:r>
          </w:p>
        </w:tc>
        <w:tc>
          <w:tcPr>
            <w:tcW w:w="5644" w:type="dxa"/>
            <w:tcBorders>
              <w:top w:val="nil"/>
              <w:left w:val="single" w:sz="4" w:space="0" w:color="auto"/>
              <w:bottom w:val="single" w:sz="4" w:space="0" w:color="auto"/>
              <w:right w:val="single" w:sz="4" w:space="0" w:color="auto"/>
            </w:tcBorders>
            <w:shd w:val="clear" w:color="000000" w:fill="FFFFFF"/>
            <w:hideMark/>
          </w:tcPr>
          <w:p w14:paraId="2FF93E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Prochlorperazine 5 Mg </w:t>
            </w:r>
          </w:p>
        </w:tc>
        <w:tc>
          <w:tcPr>
            <w:tcW w:w="1730" w:type="dxa"/>
            <w:tcBorders>
              <w:top w:val="nil"/>
              <w:left w:val="nil"/>
              <w:bottom w:val="single" w:sz="4" w:space="0" w:color="auto"/>
              <w:right w:val="single" w:sz="4" w:space="0" w:color="auto"/>
            </w:tcBorders>
            <w:shd w:val="clear" w:color="000000" w:fill="FFFFFF"/>
            <w:noWrap/>
            <w:hideMark/>
          </w:tcPr>
          <w:p w14:paraId="2FF93E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E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5427</w:t>
            </w:r>
          </w:p>
        </w:tc>
        <w:tc>
          <w:tcPr>
            <w:tcW w:w="5644" w:type="dxa"/>
            <w:tcBorders>
              <w:top w:val="nil"/>
              <w:left w:val="single" w:sz="4" w:space="0" w:color="auto"/>
              <w:bottom w:val="single" w:sz="4" w:space="0" w:color="auto"/>
              <w:right w:val="single" w:sz="4" w:space="0" w:color="auto"/>
            </w:tcBorders>
            <w:shd w:val="clear" w:color="000000" w:fill="FFFFFF"/>
            <w:hideMark/>
          </w:tcPr>
          <w:p w14:paraId="2FF93E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Prochlorperazine 5Mg + Dimenhydrinate 40Mg</w:t>
            </w:r>
          </w:p>
        </w:tc>
        <w:tc>
          <w:tcPr>
            <w:tcW w:w="1730" w:type="dxa"/>
            <w:tcBorders>
              <w:top w:val="nil"/>
              <w:left w:val="nil"/>
              <w:bottom w:val="single" w:sz="4" w:space="0" w:color="auto"/>
              <w:right w:val="single" w:sz="4" w:space="0" w:color="auto"/>
            </w:tcBorders>
            <w:shd w:val="clear" w:color="000000" w:fill="FFFFFF"/>
            <w:noWrap/>
            <w:hideMark/>
          </w:tcPr>
          <w:p w14:paraId="2FF93E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3E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5428</w:t>
            </w:r>
          </w:p>
        </w:tc>
        <w:tc>
          <w:tcPr>
            <w:tcW w:w="5644" w:type="dxa"/>
            <w:tcBorders>
              <w:top w:val="nil"/>
              <w:left w:val="single" w:sz="4" w:space="0" w:color="auto"/>
              <w:bottom w:val="single" w:sz="4" w:space="0" w:color="auto"/>
              <w:right w:val="single" w:sz="4" w:space="0" w:color="auto"/>
            </w:tcBorders>
            <w:shd w:val="clear" w:color="000000" w:fill="FFFFFF"/>
            <w:hideMark/>
          </w:tcPr>
          <w:p w14:paraId="2FF93E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Prochlorperazine Maleate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(12.5Mg)</w:t>
            </w:r>
          </w:p>
        </w:tc>
        <w:tc>
          <w:tcPr>
            <w:tcW w:w="1730" w:type="dxa"/>
            <w:tcBorders>
              <w:top w:val="nil"/>
              <w:left w:val="nil"/>
              <w:bottom w:val="single" w:sz="4" w:space="0" w:color="auto"/>
              <w:right w:val="single" w:sz="4" w:space="0" w:color="auto"/>
            </w:tcBorders>
            <w:shd w:val="clear" w:color="000000" w:fill="FFFFFF"/>
            <w:noWrap/>
            <w:hideMark/>
          </w:tcPr>
          <w:p w14:paraId="2FF93E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E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5429</w:t>
            </w:r>
          </w:p>
        </w:tc>
        <w:tc>
          <w:tcPr>
            <w:tcW w:w="5644" w:type="dxa"/>
            <w:tcBorders>
              <w:top w:val="nil"/>
              <w:left w:val="single" w:sz="4" w:space="0" w:color="auto"/>
              <w:bottom w:val="single" w:sz="4" w:space="0" w:color="auto"/>
              <w:right w:val="single" w:sz="4" w:space="0" w:color="auto"/>
            </w:tcBorders>
            <w:shd w:val="clear" w:color="000000" w:fill="FFFFFF"/>
            <w:hideMark/>
          </w:tcPr>
          <w:p w14:paraId="2FF93E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Prochlorperazine Mesylate 5 Mg </w:t>
            </w:r>
            <w:proofErr w:type="spellStart"/>
            <w:r w:rsidRPr="008E01AB">
              <w:rPr>
                <w:rFonts w:ascii="Times New Roman" w:eastAsia="Times New Roman" w:hAnsi="Times New Roman" w:cs="Times New Roman"/>
                <w:sz w:val="16"/>
                <w:szCs w:val="16"/>
                <w:lang w:val="en-US" w:bidi="hi-IN"/>
              </w:rPr>
              <w:t>Dispersable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E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E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5430</w:t>
            </w:r>
          </w:p>
        </w:tc>
        <w:tc>
          <w:tcPr>
            <w:tcW w:w="5644" w:type="dxa"/>
            <w:tcBorders>
              <w:top w:val="nil"/>
              <w:left w:val="single" w:sz="4" w:space="0" w:color="auto"/>
              <w:bottom w:val="single" w:sz="4" w:space="0" w:color="auto"/>
              <w:right w:val="single" w:sz="4" w:space="0" w:color="auto"/>
            </w:tcBorders>
            <w:shd w:val="clear" w:color="000000" w:fill="FFFFFF"/>
            <w:hideMark/>
          </w:tcPr>
          <w:p w14:paraId="2FF93E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Proctoclysis</w:t>
            </w:r>
            <w:proofErr w:type="spellEnd"/>
            <w:r w:rsidRPr="008E01AB">
              <w:rPr>
                <w:rFonts w:ascii="Times New Roman" w:eastAsia="Times New Roman" w:hAnsi="Times New Roman" w:cs="Times New Roman"/>
                <w:sz w:val="16"/>
                <w:szCs w:val="16"/>
                <w:lang w:val="en-US" w:bidi="hi-IN"/>
              </w:rPr>
              <w:t xml:space="preserve"> Enema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E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Enema</w:t>
            </w:r>
          </w:p>
        </w:tc>
        <w:tc>
          <w:tcPr>
            <w:tcW w:w="1167" w:type="dxa"/>
            <w:tcBorders>
              <w:top w:val="nil"/>
              <w:left w:val="nil"/>
              <w:bottom w:val="single" w:sz="4" w:space="0" w:color="auto"/>
              <w:right w:val="single" w:sz="4" w:space="0" w:color="auto"/>
            </w:tcBorders>
            <w:shd w:val="clear" w:color="000000" w:fill="FFFFFF"/>
            <w:vAlign w:val="center"/>
            <w:hideMark/>
          </w:tcPr>
          <w:p w14:paraId="2FF93E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E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5431</w:t>
            </w:r>
          </w:p>
        </w:tc>
        <w:tc>
          <w:tcPr>
            <w:tcW w:w="5644" w:type="dxa"/>
            <w:tcBorders>
              <w:top w:val="nil"/>
              <w:left w:val="single" w:sz="4" w:space="0" w:color="auto"/>
              <w:bottom w:val="single" w:sz="4" w:space="0" w:color="auto"/>
              <w:right w:val="single" w:sz="4" w:space="0" w:color="auto"/>
            </w:tcBorders>
            <w:shd w:val="clear" w:color="000000" w:fill="FFFFFF"/>
            <w:hideMark/>
          </w:tcPr>
          <w:p w14:paraId="2FF93E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Proctosedyl</w:t>
            </w:r>
            <w:proofErr w:type="spellEnd"/>
            <w:r w:rsidRPr="008E01AB">
              <w:rPr>
                <w:rFonts w:ascii="Times New Roman" w:eastAsia="Times New Roman" w:hAnsi="Times New Roman" w:cs="Times New Roman"/>
                <w:sz w:val="16"/>
                <w:szCs w:val="16"/>
                <w:lang w:val="en-US" w:bidi="hi-IN"/>
              </w:rPr>
              <w:t xml:space="preserve"> Ointment</w:t>
            </w:r>
          </w:p>
        </w:tc>
        <w:tc>
          <w:tcPr>
            <w:tcW w:w="1730" w:type="dxa"/>
            <w:tcBorders>
              <w:top w:val="nil"/>
              <w:left w:val="nil"/>
              <w:bottom w:val="single" w:sz="4" w:space="0" w:color="auto"/>
              <w:right w:val="single" w:sz="4" w:space="0" w:color="auto"/>
            </w:tcBorders>
            <w:shd w:val="clear" w:color="000000" w:fill="FFFFFF"/>
            <w:noWrap/>
            <w:hideMark/>
          </w:tcPr>
          <w:p w14:paraId="2FF93E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E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E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5432</w:t>
            </w:r>
          </w:p>
        </w:tc>
        <w:tc>
          <w:tcPr>
            <w:tcW w:w="5644" w:type="dxa"/>
            <w:tcBorders>
              <w:top w:val="nil"/>
              <w:left w:val="single" w:sz="4" w:space="0" w:color="auto"/>
              <w:bottom w:val="single" w:sz="4" w:space="0" w:color="auto"/>
              <w:right w:val="single" w:sz="4" w:space="0" w:color="auto"/>
            </w:tcBorders>
            <w:shd w:val="clear" w:color="000000" w:fill="FFFFFF"/>
            <w:hideMark/>
          </w:tcPr>
          <w:p w14:paraId="2FF93E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Progesteron</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3E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E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5433</w:t>
            </w:r>
          </w:p>
        </w:tc>
        <w:tc>
          <w:tcPr>
            <w:tcW w:w="5644" w:type="dxa"/>
            <w:tcBorders>
              <w:top w:val="nil"/>
              <w:left w:val="single" w:sz="4" w:space="0" w:color="auto"/>
              <w:bottom w:val="single" w:sz="4" w:space="0" w:color="auto"/>
              <w:right w:val="single" w:sz="4" w:space="0" w:color="auto"/>
            </w:tcBorders>
            <w:shd w:val="clear" w:color="000000" w:fill="FFFFFF"/>
            <w:hideMark/>
          </w:tcPr>
          <w:p w14:paraId="2FF93E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Progesteron</w:t>
            </w:r>
            <w:proofErr w:type="spellEnd"/>
            <w:r w:rsidRPr="008E01AB">
              <w:rPr>
                <w:rFonts w:ascii="Times New Roman" w:eastAsia="Times New Roman" w:hAnsi="Times New Roman" w:cs="Times New Roman"/>
                <w:sz w:val="16"/>
                <w:szCs w:val="16"/>
                <w:lang w:val="en-US" w:bidi="hi-IN"/>
              </w:rPr>
              <w:t xml:space="preserve"> 200 Mg</w:t>
            </w:r>
          </w:p>
        </w:tc>
        <w:tc>
          <w:tcPr>
            <w:tcW w:w="1730" w:type="dxa"/>
            <w:tcBorders>
              <w:top w:val="nil"/>
              <w:left w:val="nil"/>
              <w:bottom w:val="single" w:sz="4" w:space="0" w:color="auto"/>
              <w:right w:val="single" w:sz="4" w:space="0" w:color="auto"/>
            </w:tcBorders>
            <w:shd w:val="clear" w:color="000000" w:fill="FFFFFF"/>
            <w:noWrap/>
            <w:hideMark/>
          </w:tcPr>
          <w:p w14:paraId="2FF93E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E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5434</w:t>
            </w:r>
          </w:p>
        </w:tc>
        <w:tc>
          <w:tcPr>
            <w:tcW w:w="5644" w:type="dxa"/>
            <w:tcBorders>
              <w:top w:val="nil"/>
              <w:left w:val="single" w:sz="4" w:space="0" w:color="auto"/>
              <w:bottom w:val="single" w:sz="4" w:space="0" w:color="auto"/>
              <w:right w:val="single" w:sz="4" w:space="0" w:color="auto"/>
            </w:tcBorders>
            <w:shd w:val="clear" w:color="000000" w:fill="FFFFFF"/>
            <w:hideMark/>
          </w:tcPr>
          <w:p w14:paraId="2FF93E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Progesteron</w:t>
            </w:r>
            <w:proofErr w:type="spellEnd"/>
            <w:r w:rsidRPr="008E01AB">
              <w:rPr>
                <w:rFonts w:ascii="Times New Roman" w:eastAsia="Times New Roman" w:hAnsi="Times New Roman" w:cs="Times New Roman"/>
                <w:sz w:val="16"/>
                <w:szCs w:val="16"/>
                <w:lang w:val="en-US" w:bidi="hi-IN"/>
              </w:rPr>
              <w:t xml:space="preserve"> 300 Mg</w:t>
            </w:r>
          </w:p>
        </w:tc>
        <w:tc>
          <w:tcPr>
            <w:tcW w:w="1730" w:type="dxa"/>
            <w:tcBorders>
              <w:top w:val="nil"/>
              <w:left w:val="nil"/>
              <w:bottom w:val="single" w:sz="4" w:space="0" w:color="auto"/>
              <w:right w:val="single" w:sz="4" w:space="0" w:color="auto"/>
            </w:tcBorders>
            <w:shd w:val="clear" w:color="000000" w:fill="FFFFFF"/>
            <w:noWrap/>
            <w:hideMark/>
          </w:tcPr>
          <w:p w14:paraId="2FF93E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3E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5435</w:t>
            </w:r>
          </w:p>
        </w:tc>
        <w:tc>
          <w:tcPr>
            <w:tcW w:w="5644" w:type="dxa"/>
            <w:tcBorders>
              <w:top w:val="nil"/>
              <w:left w:val="single" w:sz="4" w:space="0" w:color="auto"/>
              <w:bottom w:val="single" w:sz="4" w:space="0" w:color="auto"/>
              <w:right w:val="single" w:sz="4" w:space="0" w:color="auto"/>
            </w:tcBorders>
            <w:shd w:val="clear" w:color="000000" w:fill="FFFFFF"/>
            <w:hideMark/>
          </w:tcPr>
          <w:p w14:paraId="2FF93E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Progesteron</w:t>
            </w:r>
            <w:proofErr w:type="spellEnd"/>
            <w:r w:rsidRPr="008E01AB">
              <w:rPr>
                <w:rFonts w:ascii="Times New Roman" w:eastAsia="Times New Roman" w:hAnsi="Times New Roman" w:cs="Times New Roman"/>
                <w:sz w:val="16"/>
                <w:szCs w:val="16"/>
                <w:lang w:val="en-US" w:bidi="hi-IN"/>
              </w:rPr>
              <w:t xml:space="preserve"> 400 Mg</w:t>
            </w:r>
          </w:p>
        </w:tc>
        <w:tc>
          <w:tcPr>
            <w:tcW w:w="1730" w:type="dxa"/>
            <w:tcBorders>
              <w:top w:val="nil"/>
              <w:left w:val="nil"/>
              <w:bottom w:val="single" w:sz="4" w:space="0" w:color="auto"/>
              <w:right w:val="single" w:sz="4" w:space="0" w:color="auto"/>
            </w:tcBorders>
            <w:shd w:val="clear" w:color="000000" w:fill="FFFFFF"/>
            <w:noWrap/>
            <w:hideMark/>
          </w:tcPr>
          <w:p w14:paraId="2FF93E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E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5436</w:t>
            </w:r>
          </w:p>
        </w:tc>
        <w:tc>
          <w:tcPr>
            <w:tcW w:w="5644" w:type="dxa"/>
            <w:tcBorders>
              <w:top w:val="nil"/>
              <w:left w:val="single" w:sz="4" w:space="0" w:color="auto"/>
              <w:bottom w:val="single" w:sz="4" w:space="0" w:color="auto"/>
              <w:right w:val="single" w:sz="4" w:space="0" w:color="auto"/>
            </w:tcBorders>
            <w:shd w:val="clear" w:color="000000" w:fill="FFFFFF"/>
            <w:hideMark/>
          </w:tcPr>
          <w:p w14:paraId="2FF93E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Progesterone 1%</w:t>
            </w:r>
          </w:p>
        </w:tc>
        <w:tc>
          <w:tcPr>
            <w:tcW w:w="1730" w:type="dxa"/>
            <w:tcBorders>
              <w:top w:val="nil"/>
              <w:left w:val="nil"/>
              <w:bottom w:val="single" w:sz="4" w:space="0" w:color="auto"/>
              <w:right w:val="single" w:sz="4" w:space="0" w:color="auto"/>
            </w:tcBorders>
            <w:shd w:val="clear" w:color="000000" w:fill="FFFFFF"/>
            <w:noWrap/>
            <w:hideMark/>
          </w:tcPr>
          <w:p w14:paraId="2FF93E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3E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3E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5437</w:t>
            </w:r>
          </w:p>
        </w:tc>
        <w:tc>
          <w:tcPr>
            <w:tcW w:w="5644" w:type="dxa"/>
            <w:tcBorders>
              <w:top w:val="nil"/>
              <w:left w:val="single" w:sz="4" w:space="0" w:color="auto"/>
              <w:bottom w:val="single" w:sz="4" w:space="0" w:color="auto"/>
              <w:right w:val="single" w:sz="4" w:space="0" w:color="auto"/>
            </w:tcBorders>
            <w:shd w:val="clear" w:color="000000" w:fill="FFFFFF"/>
            <w:hideMark/>
          </w:tcPr>
          <w:p w14:paraId="2FF93E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Progesterone 100 Mg</w:t>
            </w:r>
          </w:p>
        </w:tc>
        <w:tc>
          <w:tcPr>
            <w:tcW w:w="1730" w:type="dxa"/>
            <w:tcBorders>
              <w:top w:val="nil"/>
              <w:left w:val="nil"/>
              <w:bottom w:val="single" w:sz="4" w:space="0" w:color="auto"/>
              <w:right w:val="single" w:sz="4" w:space="0" w:color="auto"/>
            </w:tcBorders>
            <w:shd w:val="clear" w:color="000000" w:fill="FFFFFF"/>
            <w:noWrap/>
            <w:hideMark/>
          </w:tcPr>
          <w:p w14:paraId="2FF93E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E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E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5438</w:t>
            </w:r>
          </w:p>
        </w:tc>
        <w:tc>
          <w:tcPr>
            <w:tcW w:w="5644" w:type="dxa"/>
            <w:tcBorders>
              <w:top w:val="nil"/>
              <w:left w:val="single" w:sz="4" w:space="0" w:color="auto"/>
              <w:bottom w:val="single" w:sz="4" w:space="0" w:color="auto"/>
              <w:right w:val="single" w:sz="4" w:space="0" w:color="auto"/>
            </w:tcBorders>
            <w:shd w:val="clear" w:color="000000" w:fill="FFFFFF"/>
            <w:hideMark/>
          </w:tcPr>
          <w:p w14:paraId="2FF93E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Progesterone 100 Mg Cap. Sr</w:t>
            </w:r>
          </w:p>
        </w:tc>
        <w:tc>
          <w:tcPr>
            <w:tcW w:w="1730" w:type="dxa"/>
            <w:tcBorders>
              <w:top w:val="nil"/>
              <w:left w:val="nil"/>
              <w:bottom w:val="single" w:sz="4" w:space="0" w:color="auto"/>
              <w:right w:val="single" w:sz="4" w:space="0" w:color="auto"/>
            </w:tcBorders>
            <w:shd w:val="clear" w:color="000000" w:fill="FFFFFF"/>
            <w:noWrap/>
            <w:hideMark/>
          </w:tcPr>
          <w:p w14:paraId="2FF93E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E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w:t>
            </w:r>
          </w:p>
        </w:tc>
      </w:tr>
      <w:tr w:rsidR="008E01AB" w:rsidRPr="008E01AB" w14:paraId="2FF93E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5439</w:t>
            </w:r>
          </w:p>
        </w:tc>
        <w:tc>
          <w:tcPr>
            <w:tcW w:w="5644" w:type="dxa"/>
            <w:tcBorders>
              <w:top w:val="nil"/>
              <w:left w:val="single" w:sz="4" w:space="0" w:color="auto"/>
              <w:bottom w:val="single" w:sz="4" w:space="0" w:color="auto"/>
              <w:right w:val="single" w:sz="4" w:space="0" w:color="auto"/>
            </w:tcBorders>
            <w:shd w:val="clear" w:color="000000" w:fill="FFFFFF"/>
            <w:hideMark/>
          </w:tcPr>
          <w:p w14:paraId="2FF93E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Progesterone 200 Mg</w:t>
            </w:r>
          </w:p>
        </w:tc>
        <w:tc>
          <w:tcPr>
            <w:tcW w:w="1730" w:type="dxa"/>
            <w:tcBorders>
              <w:top w:val="nil"/>
              <w:left w:val="nil"/>
              <w:bottom w:val="single" w:sz="4" w:space="0" w:color="auto"/>
              <w:right w:val="single" w:sz="4" w:space="0" w:color="auto"/>
            </w:tcBorders>
            <w:shd w:val="clear" w:color="000000" w:fill="FFFFFF"/>
            <w:noWrap/>
            <w:hideMark/>
          </w:tcPr>
          <w:p w14:paraId="2FF93E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E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3E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5440</w:t>
            </w:r>
          </w:p>
        </w:tc>
        <w:tc>
          <w:tcPr>
            <w:tcW w:w="5644" w:type="dxa"/>
            <w:tcBorders>
              <w:top w:val="nil"/>
              <w:left w:val="single" w:sz="4" w:space="0" w:color="auto"/>
              <w:bottom w:val="single" w:sz="4" w:space="0" w:color="auto"/>
              <w:right w:val="single" w:sz="4" w:space="0" w:color="auto"/>
            </w:tcBorders>
            <w:shd w:val="clear" w:color="000000" w:fill="FFFFFF"/>
            <w:hideMark/>
          </w:tcPr>
          <w:p w14:paraId="2FF93E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Progesterone 200 Mg Cap. Sr</w:t>
            </w:r>
          </w:p>
        </w:tc>
        <w:tc>
          <w:tcPr>
            <w:tcW w:w="1730" w:type="dxa"/>
            <w:tcBorders>
              <w:top w:val="nil"/>
              <w:left w:val="nil"/>
              <w:bottom w:val="single" w:sz="4" w:space="0" w:color="auto"/>
              <w:right w:val="single" w:sz="4" w:space="0" w:color="auto"/>
            </w:tcBorders>
            <w:shd w:val="clear" w:color="000000" w:fill="FFFFFF"/>
            <w:noWrap/>
            <w:hideMark/>
          </w:tcPr>
          <w:p w14:paraId="2FF93E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E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1650</w:t>
            </w:r>
          </w:p>
        </w:tc>
      </w:tr>
      <w:tr w:rsidR="008E01AB" w:rsidRPr="008E01AB" w14:paraId="2FF93E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5441</w:t>
            </w:r>
          </w:p>
        </w:tc>
        <w:tc>
          <w:tcPr>
            <w:tcW w:w="5644" w:type="dxa"/>
            <w:tcBorders>
              <w:top w:val="nil"/>
              <w:left w:val="single" w:sz="4" w:space="0" w:color="auto"/>
              <w:bottom w:val="single" w:sz="4" w:space="0" w:color="auto"/>
              <w:right w:val="single" w:sz="4" w:space="0" w:color="auto"/>
            </w:tcBorders>
            <w:shd w:val="clear" w:color="000000" w:fill="FFFFFF"/>
            <w:hideMark/>
          </w:tcPr>
          <w:p w14:paraId="2FF93E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Progesterone 25Mg (</w:t>
            </w:r>
            <w:proofErr w:type="spellStart"/>
            <w:r w:rsidRPr="008E01AB">
              <w:rPr>
                <w:rFonts w:ascii="Times New Roman" w:eastAsia="Times New Roman" w:hAnsi="Times New Roman" w:cs="Times New Roman"/>
                <w:sz w:val="16"/>
                <w:szCs w:val="16"/>
                <w:lang w:val="en-US" w:bidi="hi-IN"/>
              </w:rPr>
              <w:t>Susten</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3E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E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5442</w:t>
            </w:r>
          </w:p>
        </w:tc>
        <w:tc>
          <w:tcPr>
            <w:tcW w:w="5644" w:type="dxa"/>
            <w:tcBorders>
              <w:top w:val="nil"/>
              <w:left w:val="single" w:sz="4" w:space="0" w:color="auto"/>
              <w:bottom w:val="single" w:sz="4" w:space="0" w:color="auto"/>
              <w:right w:val="single" w:sz="4" w:space="0" w:color="auto"/>
            </w:tcBorders>
            <w:shd w:val="clear" w:color="000000" w:fill="FFFFFF"/>
            <w:hideMark/>
          </w:tcPr>
          <w:p w14:paraId="2FF93E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Progesterone 300Mg </w:t>
            </w:r>
            <w:proofErr w:type="spellStart"/>
            <w:r w:rsidRPr="008E01AB">
              <w:rPr>
                <w:rFonts w:ascii="Times New Roman" w:eastAsia="Times New Roman" w:hAnsi="Times New Roman" w:cs="Times New Roman"/>
                <w:sz w:val="16"/>
                <w:szCs w:val="16"/>
                <w:lang w:val="en-US" w:bidi="hi-IN"/>
              </w:rPr>
              <w:t>Cap.Sr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E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E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5443</w:t>
            </w:r>
          </w:p>
        </w:tc>
        <w:tc>
          <w:tcPr>
            <w:tcW w:w="5644" w:type="dxa"/>
            <w:tcBorders>
              <w:top w:val="nil"/>
              <w:left w:val="single" w:sz="4" w:space="0" w:color="auto"/>
              <w:bottom w:val="single" w:sz="4" w:space="0" w:color="auto"/>
              <w:right w:val="single" w:sz="4" w:space="0" w:color="auto"/>
            </w:tcBorders>
            <w:shd w:val="clear" w:color="000000" w:fill="FFFFFF"/>
            <w:hideMark/>
          </w:tcPr>
          <w:p w14:paraId="2FF93E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Progesterone 400Mg </w:t>
            </w:r>
            <w:proofErr w:type="spellStart"/>
            <w:r w:rsidRPr="008E01AB">
              <w:rPr>
                <w:rFonts w:ascii="Times New Roman" w:eastAsia="Times New Roman" w:hAnsi="Times New Roman" w:cs="Times New Roman"/>
                <w:sz w:val="16"/>
                <w:szCs w:val="16"/>
                <w:lang w:val="en-US" w:bidi="hi-IN"/>
              </w:rPr>
              <w:t>Cap.Sr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E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E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5444</w:t>
            </w:r>
          </w:p>
        </w:tc>
        <w:tc>
          <w:tcPr>
            <w:tcW w:w="5644" w:type="dxa"/>
            <w:tcBorders>
              <w:top w:val="nil"/>
              <w:left w:val="single" w:sz="4" w:space="0" w:color="auto"/>
              <w:bottom w:val="single" w:sz="4" w:space="0" w:color="auto"/>
              <w:right w:val="single" w:sz="4" w:space="0" w:color="auto"/>
            </w:tcBorders>
            <w:shd w:val="clear" w:color="000000" w:fill="FFFFFF"/>
            <w:hideMark/>
          </w:tcPr>
          <w:p w14:paraId="2FF93E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Progesterone 450Mg </w:t>
            </w:r>
            <w:proofErr w:type="spellStart"/>
            <w:r w:rsidRPr="008E01AB">
              <w:rPr>
                <w:rFonts w:ascii="Times New Roman" w:eastAsia="Times New Roman" w:hAnsi="Times New Roman" w:cs="Times New Roman"/>
                <w:sz w:val="16"/>
                <w:szCs w:val="16"/>
                <w:lang w:val="en-US" w:bidi="hi-IN"/>
              </w:rPr>
              <w:t>Cap.Sr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E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E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5445</w:t>
            </w:r>
          </w:p>
        </w:tc>
        <w:tc>
          <w:tcPr>
            <w:tcW w:w="5644" w:type="dxa"/>
            <w:tcBorders>
              <w:top w:val="nil"/>
              <w:left w:val="single" w:sz="4" w:space="0" w:color="auto"/>
              <w:bottom w:val="single" w:sz="4" w:space="0" w:color="auto"/>
              <w:right w:val="single" w:sz="4" w:space="0" w:color="auto"/>
            </w:tcBorders>
            <w:shd w:val="clear" w:color="000000" w:fill="FFFFFF"/>
            <w:hideMark/>
          </w:tcPr>
          <w:p w14:paraId="2FF93E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Progesterone 50 Mg</w:t>
            </w:r>
          </w:p>
        </w:tc>
        <w:tc>
          <w:tcPr>
            <w:tcW w:w="1730" w:type="dxa"/>
            <w:tcBorders>
              <w:top w:val="nil"/>
              <w:left w:val="nil"/>
              <w:bottom w:val="single" w:sz="4" w:space="0" w:color="auto"/>
              <w:right w:val="single" w:sz="4" w:space="0" w:color="auto"/>
            </w:tcBorders>
            <w:shd w:val="clear" w:color="000000" w:fill="FFFFFF"/>
            <w:noWrap/>
            <w:hideMark/>
          </w:tcPr>
          <w:p w14:paraId="2FF93E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E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E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5446</w:t>
            </w:r>
          </w:p>
        </w:tc>
        <w:tc>
          <w:tcPr>
            <w:tcW w:w="5644" w:type="dxa"/>
            <w:tcBorders>
              <w:top w:val="nil"/>
              <w:left w:val="single" w:sz="4" w:space="0" w:color="auto"/>
              <w:bottom w:val="single" w:sz="4" w:space="0" w:color="auto"/>
              <w:right w:val="single" w:sz="4" w:space="0" w:color="auto"/>
            </w:tcBorders>
            <w:shd w:val="clear" w:color="000000" w:fill="FFFFFF"/>
            <w:hideMark/>
          </w:tcPr>
          <w:p w14:paraId="2FF93E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Progesterone 750Mg </w:t>
            </w:r>
            <w:proofErr w:type="spellStart"/>
            <w:r w:rsidRPr="008E01AB">
              <w:rPr>
                <w:rFonts w:ascii="Times New Roman" w:eastAsia="Times New Roman" w:hAnsi="Times New Roman" w:cs="Times New Roman"/>
                <w:sz w:val="16"/>
                <w:szCs w:val="16"/>
                <w:lang w:val="en-US" w:bidi="hi-IN"/>
              </w:rPr>
              <w:t>Cap.Sr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E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3E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5447</w:t>
            </w:r>
          </w:p>
        </w:tc>
        <w:tc>
          <w:tcPr>
            <w:tcW w:w="5644" w:type="dxa"/>
            <w:tcBorders>
              <w:top w:val="nil"/>
              <w:left w:val="single" w:sz="4" w:space="0" w:color="auto"/>
              <w:bottom w:val="single" w:sz="4" w:space="0" w:color="auto"/>
              <w:right w:val="single" w:sz="4" w:space="0" w:color="auto"/>
            </w:tcBorders>
            <w:shd w:val="clear" w:color="000000" w:fill="FFFFFF"/>
            <w:hideMark/>
          </w:tcPr>
          <w:p w14:paraId="2FF93E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Progesterone 8%</w:t>
            </w:r>
          </w:p>
        </w:tc>
        <w:tc>
          <w:tcPr>
            <w:tcW w:w="1730" w:type="dxa"/>
            <w:tcBorders>
              <w:top w:val="nil"/>
              <w:left w:val="nil"/>
              <w:bottom w:val="single" w:sz="4" w:space="0" w:color="auto"/>
              <w:right w:val="single" w:sz="4" w:space="0" w:color="auto"/>
            </w:tcBorders>
            <w:shd w:val="clear" w:color="000000" w:fill="FFFFFF"/>
            <w:noWrap/>
            <w:hideMark/>
          </w:tcPr>
          <w:p w14:paraId="2FF93E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E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E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5448</w:t>
            </w:r>
          </w:p>
        </w:tc>
        <w:tc>
          <w:tcPr>
            <w:tcW w:w="5644" w:type="dxa"/>
            <w:tcBorders>
              <w:top w:val="nil"/>
              <w:left w:val="single" w:sz="4" w:space="0" w:color="auto"/>
              <w:bottom w:val="single" w:sz="4" w:space="0" w:color="auto"/>
              <w:right w:val="single" w:sz="4" w:space="0" w:color="auto"/>
            </w:tcBorders>
            <w:shd w:val="clear" w:color="000000" w:fill="FFFFFF"/>
            <w:hideMark/>
          </w:tcPr>
          <w:p w14:paraId="2FF93E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Progesterone Vaginal Gel 8%</w:t>
            </w:r>
          </w:p>
        </w:tc>
        <w:tc>
          <w:tcPr>
            <w:tcW w:w="1730" w:type="dxa"/>
            <w:tcBorders>
              <w:top w:val="nil"/>
              <w:left w:val="nil"/>
              <w:bottom w:val="single" w:sz="4" w:space="0" w:color="auto"/>
              <w:right w:val="single" w:sz="4" w:space="0" w:color="auto"/>
            </w:tcBorders>
            <w:shd w:val="clear" w:color="000000" w:fill="FFFFFF"/>
            <w:noWrap/>
            <w:hideMark/>
          </w:tcPr>
          <w:p w14:paraId="2FF93E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93E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5449</w:t>
            </w:r>
          </w:p>
        </w:tc>
        <w:tc>
          <w:tcPr>
            <w:tcW w:w="5644" w:type="dxa"/>
            <w:tcBorders>
              <w:top w:val="nil"/>
              <w:left w:val="single" w:sz="4" w:space="0" w:color="auto"/>
              <w:bottom w:val="single" w:sz="4" w:space="0" w:color="auto"/>
              <w:right w:val="single" w:sz="4" w:space="0" w:color="auto"/>
            </w:tcBorders>
            <w:shd w:val="clear" w:color="000000" w:fill="FFFFFF"/>
            <w:hideMark/>
          </w:tcPr>
          <w:p w14:paraId="2FF93E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Progestorone 1%</w:t>
            </w:r>
          </w:p>
        </w:tc>
        <w:tc>
          <w:tcPr>
            <w:tcW w:w="1730" w:type="dxa"/>
            <w:tcBorders>
              <w:top w:val="nil"/>
              <w:left w:val="nil"/>
              <w:bottom w:val="single" w:sz="4" w:space="0" w:color="auto"/>
              <w:right w:val="single" w:sz="4" w:space="0" w:color="auto"/>
            </w:tcBorders>
            <w:shd w:val="clear" w:color="000000" w:fill="FFFFFF"/>
            <w:noWrap/>
            <w:hideMark/>
          </w:tcPr>
          <w:p w14:paraId="2FF93E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E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E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5450</w:t>
            </w:r>
          </w:p>
        </w:tc>
        <w:tc>
          <w:tcPr>
            <w:tcW w:w="5644" w:type="dxa"/>
            <w:tcBorders>
              <w:top w:val="nil"/>
              <w:left w:val="single" w:sz="4" w:space="0" w:color="auto"/>
              <w:bottom w:val="single" w:sz="4" w:space="0" w:color="auto"/>
              <w:right w:val="single" w:sz="4" w:space="0" w:color="auto"/>
            </w:tcBorders>
            <w:shd w:val="clear" w:color="000000" w:fill="FFFFFF"/>
            <w:hideMark/>
          </w:tcPr>
          <w:p w14:paraId="2FF93E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Promethazine </w:t>
            </w:r>
          </w:p>
        </w:tc>
        <w:tc>
          <w:tcPr>
            <w:tcW w:w="1730" w:type="dxa"/>
            <w:tcBorders>
              <w:top w:val="nil"/>
              <w:left w:val="nil"/>
              <w:bottom w:val="single" w:sz="4" w:space="0" w:color="auto"/>
              <w:right w:val="single" w:sz="4" w:space="0" w:color="auto"/>
            </w:tcBorders>
            <w:shd w:val="clear" w:color="000000" w:fill="FFFFFF"/>
            <w:noWrap/>
            <w:hideMark/>
          </w:tcPr>
          <w:p w14:paraId="2FF93E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noWrap/>
            <w:vAlign w:val="center"/>
            <w:hideMark/>
          </w:tcPr>
          <w:p w14:paraId="2FF93E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E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5451</w:t>
            </w:r>
          </w:p>
        </w:tc>
        <w:tc>
          <w:tcPr>
            <w:tcW w:w="5644" w:type="dxa"/>
            <w:tcBorders>
              <w:top w:val="nil"/>
              <w:left w:val="single" w:sz="4" w:space="0" w:color="auto"/>
              <w:bottom w:val="single" w:sz="4" w:space="0" w:color="auto"/>
              <w:right w:val="single" w:sz="4" w:space="0" w:color="auto"/>
            </w:tcBorders>
            <w:shd w:val="clear" w:color="000000" w:fill="FFFFFF"/>
            <w:hideMark/>
          </w:tcPr>
          <w:p w14:paraId="2FF93E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Promethazine 125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E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E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E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5452</w:t>
            </w:r>
          </w:p>
        </w:tc>
        <w:tc>
          <w:tcPr>
            <w:tcW w:w="5644" w:type="dxa"/>
            <w:tcBorders>
              <w:top w:val="nil"/>
              <w:left w:val="single" w:sz="4" w:space="0" w:color="auto"/>
              <w:bottom w:val="single" w:sz="4" w:space="0" w:color="auto"/>
              <w:right w:val="single" w:sz="4" w:space="0" w:color="auto"/>
            </w:tcBorders>
            <w:shd w:val="clear" w:color="000000" w:fill="FFFFFF"/>
            <w:hideMark/>
          </w:tcPr>
          <w:p w14:paraId="2FF93E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Promethazine 25Mg.</w:t>
            </w:r>
          </w:p>
        </w:tc>
        <w:tc>
          <w:tcPr>
            <w:tcW w:w="1730" w:type="dxa"/>
            <w:tcBorders>
              <w:top w:val="nil"/>
              <w:left w:val="nil"/>
              <w:bottom w:val="single" w:sz="4" w:space="0" w:color="auto"/>
              <w:right w:val="single" w:sz="4" w:space="0" w:color="auto"/>
            </w:tcBorders>
            <w:shd w:val="clear" w:color="000000" w:fill="FFFFFF"/>
            <w:noWrap/>
            <w:hideMark/>
          </w:tcPr>
          <w:p w14:paraId="2FF93E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E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3E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5453</w:t>
            </w:r>
          </w:p>
        </w:tc>
        <w:tc>
          <w:tcPr>
            <w:tcW w:w="5644" w:type="dxa"/>
            <w:tcBorders>
              <w:top w:val="nil"/>
              <w:left w:val="single" w:sz="4" w:space="0" w:color="auto"/>
              <w:bottom w:val="single" w:sz="4" w:space="0" w:color="auto"/>
              <w:right w:val="single" w:sz="4" w:space="0" w:color="auto"/>
            </w:tcBorders>
            <w:shd w:val="clear" w:color="000000" w:fill="FFFFFF"/>
            <w:hideMark/>
          </w:tcPr>
          <w:p w14:paraId="2FF93E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Promethazine 50Mg/2Ml</w:t>
            </w:r>
          </w:p>
        </w:tc>
        <w:tc>
          <w:tcPr>
            <w:tcW w:w="1730" w:type="dxa"/>
            <w:tcBorders>
              <w:top w:val="nil"/>
              <w:left w:val="nil"/>
              <w:bottom w:val="single" w:sz="4" w:space="0" w:color="auto"/>
              <w:right w:val="single" w:sz="4" w:space="0" w:color="auto"/>
            </w:tcBorders>
            <w:shd w:val="clear" w:color="000000" w:fill="FFFFFF"/>
            <w:noWrap/>
            <w:hideMark/>
          </w:tcPr>
          <w:p w14:paraId="2FF93E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E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4500</w:t>
            </w:r>
          </w:p>
        </w:tc>
      </w:tr>
      <w:tr w:rsidR="008E01AB" w:rsidRPr="008E01AB" w14:paraId="2FF93F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E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5454</w:t>
            </w:r>
          </w:p>
        </w:tc>
        <w:tc>
          <w:tcPr>
            <w:tcW w:w="5644" w:type="dxa"/>
            <w:tcBorders>
              <w:top w:val="nil"/>
              <w:left w:val="single" w:sz="4" w:space="0" w:color="auto"/>
              <w:bottom w:val="single" w:sz="4" w:space="0" w:color="auto"/>
              <w:right w:val="single" w:sz="4" w:space="0" w:color="auto"/>
            </w:tcBorders>
            <w:shd w:val="clear" w:color="000000" w:fill="FFFFFF"/>
            <w:hideMark/>
          </w:tcPr>
          <w:p w14:paraId="2FF93E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Promethazine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3E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E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F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5455</w:t>
            </w:r>
          </w:p>
        </w:tc>
        <w:tc>
          <w:tcPr>
            <w:tcW w:w="5644" w:type="dxa"/>
            <w:tcBorders>
              <w:top w:val="nil"/>
              <w:left w:val="single" w:sz="4" w:space="0" w:color="auto"/>
              <w:bottom w:val="single" w:sz="4" w:space="0" w:color="auto"/>
              <w:right w:val="single" w:sz="4" w:space="0" w:color="auto"/>
            </w:tcBorders>
            <w:shd w:val="clear" w:color="000000" w:fill="FFFFFF"/>
            <w:hideMark/>
          </w:tcPr>
          <w:p w14:paraId="2FF93F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Propafenone</w:t>
            </w:r>
          </w:p>
        </w:tc>
        <w:tc>
          <w:tcPr>
            <w:tcW w:w="1730" w:type="dxa"/>
            <w:tcBorders>
              <w:top w:val="nil"/>
              <w:left w:val="nil"/>
              <w:bottom w:val="single" w:sz="4" w:space="0" w:color="auto"/>
              <w:right w:val="single" w:sz="4" w:space="0" w:color="auto"/>
            </w:tcBorders>
            <w:shd w:val="clear" w:color="000000" w:fill="FFFFFF"/>
            <w:noWrap/>
            <w:hideMark/>
          </w:tcPr>
          <w:p w14:paraId="2FF93F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F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5456</w:t>
            </w:r>
          </w:p>
        </w:tc>
        <w:tc>
          <w:tcPr>
            <w:tcW w:w="5644" w:type="dxa"/>
            <w:tcBorders>
              <w:top w:val="nil"/>
              <w:left w:val="single" w:sz="4" w:space="0" w:color="auto"/>
              <w:bottom w:val="single" w:sz="4" w:space="0" w:color="auto"/>
              <w:right w:val="single" w:sz="4" w:space="0" w:color="auto"/>
            </w:tcBorders>
            <w:shd w:val="clear" w:color="000000" w:fill="FFFFFF"/>
            <w:hideMark/>
          </w:tcPr>
          <w:p w14:paraId="2FF93F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Propafenone 150Mg</w:t>
            </w:r>
          </w:p>
        </w:tc>
        <w:tc>
          <w:tcPr>
            <w:tcW w:w="1730" w:type="dxa"/>
            <w:tcBorders>
              <w:top w:val="nil"/>
              <w:left w:val="nil"/>
              <w:bottom w:val="single" w:sz="4" w:space="0" w:color="auto"/>
              <w:right w:val="single" w:sz="4" w:space="0" w:color="auto"/>
            </w:tcBorders>
            <w:shd w:val="clear" w:color="000000" w:fill="FFFFFF"/>
            <w:noWrap/>
            <w:hideMark/>
          </w:tcPr>
          <w:p w14:paraId="2FF93F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5457</w:t>
            </w:r>
          </w:p>
        </w:tc>
        <w:tc>
          <w:tcPr>
            <w:tcW w:w="5644" w:type="dxa"/>
            <w:tcBorders>
              <w:top w:val="nil"/>
              <w:left w:val="single" w:sz="4" w:space="0" w:color="auto"/>
              <w:bottom w:val="single" w:sz="4" w:space="0" w:color="auto"/>
              <w:right w:val="single" w:sz="4" w:space="0" w:color="auto"/>
            </w:tcBorders>
            <w:shd w:val="clear" w:color="000000" w:fill="FFFFFF"/>
            <w:hideMark/>
          </w:tcPr>
          <w:p w14:paraId="2FF93F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Propanalol</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Flunnrazine</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3F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F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5458</w:t>
            </w:r>
          </w:p>
        </w:tc>
        <w:tc>
          <w:tcPr>
            <w:tcW w:w="5644" w:type="dxa"/>
            <w:tcBorders>
              <w:top w:val="nil"/>
              <w:left w:val="single" w:sz="4" w:space="0" w:color="auto"/>
              <w:bottom w:val="single" w:sz="4" w:space="0" w:color="auto"/>
              <w:right w:val="single" w:sz="4" w:space="0" w:color="auto"/>
            </w:tcBorders>
            <w:shd w:val="clear" w:color="000000" w:fill="FFFFFF"/>
            <w:hideMark/>
          </w:tcPr>
          <w:p w14:paraId="2FF93F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Propanolol</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3F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F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F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5459</w:t>
            </w:r>
          </w:p>
        </w:tc>
        <w:tc>
          <w:tcPr>
            <w:tcW w:w="5644" w:type="dxa"/>
            <w:tcBorders>
              <w:top w:val="nil"/>
              <w:left w:val="single" w:sz="4" w:space="0" w:color="auto"/>
              <w:bottom w:val="single" w:sz="4" w:space="0" w:color="auto"/>
              <w:right w:val="single" w:sz="4" w:space="0" w:color="auto"/>
            </w:tcBorders>
            <w:shd w:val="clear" w:color="000000" w:fill="FFFFFF"/>
            <w:hideMark/>
          </w:tcPr>
          <w:p w14:paraId="2FF93F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Propanolol</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93F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F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F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5460</w:t>
            </w:r>
          </w:p>
        </w:tc>
        <w:tc>
          <w:tcPr>
            <w:tcW w:w="5644" w:type="dxa"/>
            <w:tcBorders>
              <w:top w:val="nil"/>
              <w:left w:val="single" w:sz="4" w:space="0" w:color="auto"/>
              <w:bottom w:val="single" w:sz="4" w:space="0" w:color="auto"/>
              <w:right w:val="single" w:sz="4" w:space="0" w:color="auto"/>
            </w:tcBorders>
            <w:shd w:val="clear" w:color="000000" w:fill="FFFFFF"/>
            <w:hideMark/>
          </w:tcPr>
          <w:p w14:paraId="2FF93F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Propanolol</w:t>
            </w:r>
            <w:proofErr w:type="spellEnd"/>
            <w:r w:rsidRPr="008E01AB">
              <w:rPr>
                <w:rFonts w:ascii="Times New Roman" w:eastAsia="Times New Roman" w:hAnsi="Times New Roman" w:cs="Times New Roman"/>
                <w:sz w:val="16"/>
                <w:szCs w:val="16"/>
                <w:lang w:val="en-US" w:bidi="hi-IN"/>
              </w:rPr>
              <w:t xml:space="preserve"> 40Mg</w:t>
            </w:r>
          </w:p>
        </w:tc>
        <w:tc>
          <w:tcPr>
            <w:tcW w:w="1730" w:type="dxa"/>
            <w:tcBorders>
              <w:top w:val="nil"/>
              <w:left w:val="nil"/>
              <w:bottom w:val="single" w:sz="4" w:space="0" w:color="auto"/>
              <w:right w:val="single" w:sz="4" w:space="0" w:color="auto"/>
            </w:tcBorders>
            <w:shd w:val="clear" w:color="000000" w:fill="FFFFFF"/>
            <w:noWrap/>
            <w:hideMark/>
          </w:tcPr>
          <w:p w14:paraId="2FF93F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F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F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5461</w:t>
            </w:r>
          </w:p>
        </w:tc>
        <w:tc>
          <w:tcPr>
            <w:tcW w:w="5644" w:type="dxa"/>
            <w:tcBorders>
              <w:top w:val="nil"/>
              <w:left w:val="single" w:sz="4" w:space="0" w:color="auto"/>
              <w:bottom w:val="single" w:sz="4" w:space="0" w:color="auto"/>
              <w:right w:val="single" w:sz="4" w:space="0" w:color="auto"/>
            </w:tcBorders>
            <w:shd w:val="clear" w:color="000000" w:fill="FFFFFF"/>
            <w:hideMark/>
          </w:tcPr>
          <w:p w14:paraId="2FF93F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Propofol 1% 50Ml</w:t>
            </w:r>
          </w:p>
        </w:tc>
        <w:tc>
          <w:tcPr>
            <w:tcW w:w="1730" w:type="dxa"/>
            <w:tcBorders>
              <w:top w:val="nil"/>
              <w:left w:val="nil"/>
              <w:bottom w:val="single" w:sz="4" w:space="0" w:color="auto"/>
              <w:right w:val="single" w:sz="4" w:space="0" w:color="auto"/>
            </w:tcBorders>
            <w:shd w:val="clear" w:color="000000" w:fill="FFFFFF"/>
            <w:noWrap/>
            <w:hideMark/>
          </w:tcPr>
          <w:p w14:paraId="2FF93F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F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48000</w:t>
            </w:r>
          </w:p>
        </w:tc>
      </w:tr>
      <w:tr w:rsidR="008E01AB" w:rsidRPr="008E01AB" w14:paraId="2FF93F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5462</w:t>
            </w:r>
          </w:p>
        </w:tc>
        <w:tc>
          <w:tcPr>
            <w:tcW w:w="5644" w:type="dxa"/>
            <w:tcBorders>
              <w:top w:val="nil"/>
              <w:left w:val="single" w:sz="4" w:space="0" w:color="auto"/>
              <w:bottom w:val="single" w:sz="4" w:space="0" w:color="auto"/>
              <w:right w:val="single" w:sz="4" w:space="0" w:color="auto"/>
            </w:tcBorders>
            <w:shd w:val="clear" w:color="000000" w:fill="FFFFFF"/>
            <w:hideMark/>
          </w:tcPr>
          <w:p w14:paraId="2FF93F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Propofol 10Mg/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F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F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F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5463</w:t>
            </w:r>
          </w:p>
        </w:tc>
        <w:tc>
          <w:tcPr>
            <w:tcW w:w="5644" w:type="dxa"/>
            <w:tcBorders>
              <w:top w:val="nil"/>
              <w:left w:val="single" w:sz="4" w:space="0" w:color="auto"/>
              <w:bottom w:val="single" w:sz="4" w:space="0" w:color="auto"/>
              <w:right w:val="single" w:sz="4" w:space="0" w:color="auto"/>
            </w:tcBorders>
            <w:shd w:val="clear" w:color="000000" w:fill="FFFFFF"/>
            <w:hideMark/>
          </w:tcPr>
          <w:p w14:paraId="2FF93F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Propofol 2% 25Ml</w:t>
            </w:r>
          </w:p>
        </w:tc>
        <w:tc>
          <w:tcPr>
            <w:tcW w:w="1730" w:type="dxa"/>
            <w:tcBorders>
              <w:top w:val="nil"/>
              <w:left w:val="nil"/>
              <w:bottom w:val="single" w:sz="4" w:space="0" w:color="auto"/>
              <w:right w:val="single" w:sz="4" w:space="0" w:color="auto"/>
            </w:tcBorders>
            <w:shd w:val="clear" w:color="000000" w:fill="FFFFFF"/>
            <w:noWrap/>
            <w:hideMark/>
          </w:tcPr>
          <w:p w14:paraId="2FF93F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F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5464</w:t>
            </w:r>
          </w:p>
        </w:tc>
        <w:tc>
          <w:tcPr>
            <w:tcW w:w="5644" w:type="dxa"/>
            <w:tcBorders>
              <w:top w:val="nil"/>
              <w:left w:val="single" w:sz="4" w:space="0" w:color="auto"/>
              <w:bottom w:val="single" w:sz="4" w:space="0" w:color="auto"/>
              <w:right w:val="single" w:sz="4" w:space="0" w:color="auto"/>
            </w:tcBorders>
            <w:shd w:val="clear" w:color="000000" w:fill="FFFFFF"/>
            <w:hideMark/>
          </w:tcPr>
          <w:p w14:paraId="2FF93F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Propofol 2% 50Ml</w:t>
            </w:r>
          </w:p>
        </w:tc>
        <w:tc>
          <w:tcPr>
            <w:tcW w:w="1730" w:type="dxa"/>
            <w:tcBorders>
              <w:top w:val="nil"/>
              <w:left w:val="nil"/>
              <w:bottom w:val="single" w:sz="4" w:space="0" w:color="auto"/>
              <w:right w:val="single" w:sz="4" w:space="0" w:color="auto"/>
            </w:tcBorders>
            <w:shd w:val="clear" w:color="000000" w:fill="FFFFFF"/>
            <w:noWrap/>
            <w:hideMark/>
          </w:tcPr>
          <w:p w14:paraId="2FF93F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F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F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5465</w:t>
            </w:r>
          </w:p>
        </w:tc>
        <w:tc>
          <w:tcPr>
            <w:tcW w:w="5644" w:type="dxa"/>
            <w:tcBorders>
              <w:top w:val="nil"/>
              <w:left w:val="single" w:sz="4" w:space="0" w:color="auto"/>
              <w:bottom w:val="single" w:sz="4" w:space="0" w:color="auto"/>
              <w:right w:val="single" w:sz="4" w:space="0" w:color="auto"/>
            </w:tcBorders>
            <w:shd w:val="clear" w:color="000000" w:fill="FFFFFF"/>
            <w:hideMark/>
          </w:tcPr>
          <w:p w14:paraId="2FF93F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Propranalol</w:t>
            </w:r>
            <w:proofErr w:type="spellEnd"/>
            <w:r w:rsidRPr="008E01AB">
              <w:rPr>
                <w:rFonts w:ascii="Times New Roman" w:eastAsia="Times New Roman" w:hAnsi="Times New Roman" w:cs="Times New Roman"/>
                <w:sz w:val="16"/>
                <w:szCs w:val="16"/>
                <w:lang w:val="en-US" w:bidi="hi-IN"/>
              </w:rPr>
              <w:t xml:space="preserve"> (Long Acting) 20 Mg</w:t>
            </w:r>
          </w:p>
        </w:tc>
        <w:tc>
          <w:tcPr>
            <w:tcW w:w="1730" w:type="dxa"/>
            <w:tcBorders>
              <w:top w:val="nil"/>
              <w:left w:val="nil"/>
              <w:bottom w:val="single" w:sz="4" w:space="0" w:color="auto"/>
              <w:right w:val="single" w:sz="4" w:space="0" w:color="auto"/>
            </w:tcBorders>
            <w:shd w:val="clear" w:color="000000" w:fill="FFFFFF"/>
            <w:noWrap/>
            <w:hideMark/>
          </w:tcPr>
          <w:p w14:paraId="2FF93F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3F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5466</w:t>
            </w:r>
          </w:p>
        </w:tc>
        <w:tc>
          <w:tcPr>
            <w:tcW w:w="5644" w:type="dxa"/>
            <w:tcBorders>
              <w:top w:val="nil"/>
              <w:left w:val="single" w:sz="4" w:space="0" w:color="auto"/>
              <w:bottom w:val="single" w:sz="4" w:space="0" w:color="auto"/>
              <w:right w:val="single" w:sz="4" w:space="0" w:color="auto"/>
            </w:tcBorders>
            <w:shd w:val="clear" w:color="000000" w:fill="FFFFFF"/>
            <w:hideMark/>
          </w:tcPr>
          <w:p w14:paraId="2FF93F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Propranalol</w:t>
            </w:r>
            <w:proofErr w:type="spellEnd"/>
            <w:r w:rsidRPr="008E01AB">
              <w:rPr>
                <w:rFonts w:ascii="Times New Roman" w:eastAsia="Times New Roman" w:hAnsi="Times New Roman" w:cs="Times New Roman"/>
                <w:sz w:val="16"/>
                <w:szCs w:val="16"/>
                <w:lang w:val="en-US" w:bidi="hi-IN"/>
              </w:rPr>
              <w:t xml:space="preserve"> (Long Acting) 40 Mg</w:t>
            </w:r>
          </w:p>
        </w:tc>
        <w:tc>
          <w:tcPr>
            <w:tcW w:w="1730" w:type="dxa"/>
            <w:tcBorders>
              <w:top w:val="nil"/>
              <w:left w:val="nil"/>
              <w:bottom w:val="single" w:sz="4" w:space="0" w:color="auto"/>
              <w:right w:val="single" w:sz="4" w:space="0" w:color="auto"/>
            </w:tcBorders>
            <w:shd w:val="clear" w:color="000000" w:fill="FFFFFF"/>
            <w:noWrap/>
            <w:hideMark/>
          </w:tcPr>
          <w:p w14:paraId="2FF93F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F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5467</w:t>
            </w:r>
          </w:p>
        </w:tc>
        <w:tc>
          <w:tcPr>
            <w:tcW w:w="5644" w:type="dxa"/>
            <w:tcBorders>
              <w:top w:val="nil"/>
              <w:left w:val="single" w:sz="4" w:space="0" w:color="auto"/>
              <w:bottom w:val="single" w:sz="4" w:space="0" w:color="auto"/>
              <w:right w:val="single" w:sz="4" w:space="0" w:color="auto"/>
            </w:tcBorders>
            <w:shd w:val="clear" w:color="000000" w:fill="FFFFFF"/>
            <w:hideMark/>
          </w:tcPr>
          <w:p w14:paraId="2FF93F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Propranolol (40Mg) + Flunarizine (5Mg)</w:t>
            </w:r>
          </w:p>
        </w:tc>
        <w:tc>
          <w:tcPr>
            <w:tcW w:w="1730" w:type="dxa"/>
            <w:tcBorders>
              <w:top w:val="nil"/>
              <w:left w:val="nil"/>
              <w:bottom w:val="single" w:sz="4" w:space="0" w:color="auto"/>
              <w:right w:val="single" w:sz="4" w:space="0" w:color="auto"/>
            </w:tcBorders>
            <w:shd w:val="clear" w:color="000000" w:fill="FFFFFF"/>
            <w:noWrap/>
            <w:hideMark/>
          </w:tcPr>
          <w:p w14:paraId="2FF93F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F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5468</w:t>
            </w:r>
          </w:p>
        </w:tc>
        <w:tc>
          <w:tcPr>
            <w:tcW w:w="5644" w:type="dxa"/>
            <w:tcBorders>
              <w:top w:val="nil"/>
              <w:left w:val="single" w:sz="4" w:space="0" w:color="auto"/>
              <w:bottom w:val="single" w:sz="4" w:space="0" w:color="auto"/>
              <w:right w:val="single" w:sz="4" w:space="0" w:color="auto"/>
            </w:tcBorders>
            <w:shd w:val="clear" w:color="000000" w:fill="FFFFFF"/>
            <w:hideMark/>
          </w:tcPr>
          <w:p w14:paraId="2FF93F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Propranolol 10Mg (Tab).</w:t>
            </w:r>
          </w:p>
        </w:tc>
        <w:tc>
          <w:tcPr>
            <w:tcW w:w="1730" w:type="dxa"/>
            <w:tcBorders>
              <w:top w:val="nil"/>
              <w:left w:val="nil"/>
              <w:bottom w:val="single" w:sz="4" w:space="0" w:color="auto"/>
              <w:right w:val="single" w:sz="4" w:space="0" w:color="auto"/>
            </w:tcBorders>
            <w:shd w:val="clear" w:color="000000" w:fill="FFFFFF"/>
            <w:noWrap/>
            <w:hideMark/>
          </w:tcPr>
          <w:p w14:paraId="2FF93F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F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81818</w:t>
            </w:r>
          </w:p>
        </w:tc>
      </w:tr>
      <w:tr w:rsidR="008E01AB" w:rsidRPr="008E01AB" w14:paraId="2FF93F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5469</w:t>
            </w:r>
          </w:p>
        </w:tc>
        <w:tc>
          <w:tcPr>
            <w:tcW w:w="5644" w:type="dxa"/>
            <w:tcBorders>
              <w:top w:val="nil"/>
              <w:left w:val="single" w:sz="4" w:space="0" w:color="auto"/>
              <w:bottom w:val="single" w:sz="4" w:space="0" w:color="auto"/>
              <w:right w:val="single" w:sz="4" w:space="0" w:color="auto"/>
            </w:tcBorders>
            <w:shd w:val="clear" w:color="000000" w:fill="FFFFFF"/>
            <w:hideMark/>
          </w:tcPr>
          <w:p w14:paraId="2FF93F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Propranolol 20 Mg (Tab).</w:t>
            </w:r>
          </w:p>
        </w:tc>
        <w:tc>
          <w:tcPr>
            <w:tcW w:w="1730" w:type="dxa"/>
            <w:tcBorders>
              <w:top w:val="nil"/>
              <w:left w:val="nil"/>
              <w:bottom w:val="single" w:sz="4" w:space="0" w:color="auto"/>
              <w:right w:val="single" w:sz="4" w:space="0" w:color="auto"/>
            </w:tcBorders>
            <w:shd w:val="clear" w:color="000000" w:fill="FFFFFF"/>
            <w:noWrap/>
            <w:hideMark/>
          </w:tcPr>
          <w:p w14:paraId="2FF93F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F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39485</w:t>
            </w:r>
          </w:p>
        </w:tc>
      </w:tr>
      <w:tr w:rsidR="008E01AB" w:rsidRPr="008E01AB" w14:paraId="2FF93F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5470</w:t>
            </w:r>
          </w:p>
        </w:tc>
        <w:tc>
          <w:tcPr>
            <w:tcW w:w="5644" w:type="dxa"/>
            <w:tcBorders>
              <w:top w:val="nil"/>
              <w:left w:val="single" w:sz="4" w:space="0" w:color="auto"/>
              <w:bottom w:val="single" w:sz="4" w:space="0" w:color="auto"/>
              <w:right w:val="single" w:sz="4" w:space="0" w:color="auto"/>
            </w:tcBorders>
            <w:shd w:val="clear" w:color="000000" w:fill="FFFFFF"/>
            <w:hideMark/>
          </w:tcPr>
          <w:p w14:paraId="2FF93F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Propranolol 4 Mg</w:t>
            </w:r>
          </w:p>
        </w:tc>
        <w:tc>
          <w:tcPr>
            <w:tcW w:w="1730" w:type="dxa"/>
            <w:tcBorders>
              <w:top w:val="nil"/>
              <w:left w:val="nil"/>
              <w:bottom w:val="single" w:sz="4" w:space="0" w:color="auto"/>
              <w:right w:val="single" w:sz="4" w:space="0" w:color="auto"/>
            </w:tcBorders>
            <w:shd w:val="clear" w:color="000000" w:fill="FFFFFF"/>
            <w:noWrap/>
            <w:hideMark/>
          </w:tcPr>
          <w:p w14:paraId="2FF93F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F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5471</w:t>
            </w:r>
          </w:p>
        </w:tc>
        <w:tc>
          <w:tcPr>
            <w:tcW w:w="5644" w:type="dxa"/>
            <w:tcBorders>
              <w:top w:val="nil"/>
              <w:left w:val="single" w:sz="4" w:space="0" w:color="auto"/>
              <w:bottom w:val="single" w:sz="4" w:space="0" w:color="auto"/>
              <w:right w:val="single" w:sz="4" w:space="0" w:color="auto"/>
            </w:tcBorders>
            <w:shd w:val="clear" w:color="000000" w:fill="FFFFFF"/>
            <w:hideMark/>
          </w:tcPr>
          <w:p w14:paraId="2FF93F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Propranolol 40 Mg</w:t>
            </w:r>
          </w:p>
        </w:tc>
        <w:tc>
          <w:tcPr>
            <w:tcW w:w="1730" w:type="dxa"/>
            <w:tcBorders>
              <w:top w:val="nil"/>
              <w:left w:val="nil"/>
              <w:bottom w:val="single" w:sz="4" w:space="0" w:color="auto"/>
              <w:right w:val="single" w:sz="4" w:space="0" w:color="auto"/>
            </w:tcBorders>
            <w:shd w:val="clear" w:color="000000" w:fill="FFFFFF"/>
            <w:noWrap/>
            <w:hideMark/>
          </w:tcPr>
          <w:p w14:paraId="2FF93F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F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43269</w:t>
            </w:r>
          </w:p>
        </w:tc>
      </w:tr>
      <w:tr w:rsidR="008E01AB" w:rsidRPr="008E01AB" w14:paraId="2FF93F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5472</w:t>
            </w:r>
          </w:p>
        </w:tc>
        <w:tc>
          <w:tcPr>
            <w:tcW w:w="5644" w:type="dxa"/>
            <w:tcBorders>
              <w:top w:val="nil"/>
              <w:left w:val="single" w:sz="4" w:space="0" w:color="auto"/>
              <w:bottom w:val="single" w:sz="4" w:space="0" w:color="auto"/>
              <w:right w:val="single" w:sz="4" w:space="0" w:color="auto"/>
            </w:tcBorders>
            <w:shd w:val="clear" w:color="000000" w:fill="FFFFFF"/>
            <w:hideMark/>
          </w:tcPr>
          <w:p w14:paraId="2FF93F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Propranolol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40 Mg</w:t>
            </w:r>
          </w:p>
        </w:tc>
        <w:tc>
          <w:tcPr>
            <w:tcW w:w="1730" w:type="dxa"/>
            <w:tcBorders>
              <w:top w:val="nil"/>
              <w:left w:val="nil"/>
              <w:bottom w:val="single" w:sz="4" w:space="0" w:color="auto"/>
              <w:right w:val="single" w:sz="4" w:space="0" w:color="auto"/>
            </w:tcBorders>
            <w:shd w:val="clear" w:color="000000" w:fill="FFFFFF"/>
            <w:noWrap/>
            <w:hideMark/>
          </w:tcPr>
          <w:p w14:paraId="2FF93F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F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5473</w:t>
            </w:r>
          </w:p>
        </w:tc>
        <w:tc>
          <w:tcPr>
            <w:tcW w:w="5644" w:type="dxa"/>
            <w:tcBorders>
              <w:top w:val="nil"/>
              <w:left w:val="single" w:sz="4" w:space="0" w:color="auto"/>
              <w:bottom w:val="single" w:sz="4" w:space="0" w:color="auto"/>
              <w:right w:val="single" w:sz="4" w:space="0" w:color="auto"/>
            </w:tcBorders>
            <w:shd w:val="clear" w:color="000000" w:fill="FFFFFF"/>
            <w:hideMark/>
          </w:tcPr>
          <w:p w14:paraId="2FF93F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Propylene Glycol Cream 100Gm</w:t>
            </w:r>
          </w:p>
        </w:tc>
        <w:tc>
          <w:tcPr>
            <w:tcW w:w="1730" w:type="dxa"/>
            <w:tcBorders>
              <w:top w:val="nil"/>
              <w:left w:val="nil"/>
              <w:bottom w:val="single" w:sz="4" w:space="0" w:color="auto"/>
              <w:right w:val="single" w:sz="4" w:space="0" w:color="auto"/>
            </w:tcBorders>
            <w:shd w:val="clear" w:color="000000" w:fill="FFFFFF"/>
            <w:noWrap/>
            <w:hideMark/>
          </w:tcPr>
          <w:p w14:paraId="2FF93F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F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5474</w:t>
            </w:r>
          </w:p>
        </w:tc>
        <w:tc>
          <w:tcPr>
            <w:tcW w:w="5644" w:type="dxa"/>
            <w:tcBorders>
              <w:top w:val="nil"/>
              <w:left w:val="single" w:sz="4" w:space="0" w:color="auto"/>
              <w:bottom w:val="single" w:sz="4" w:space="0" w:color="auto"/>
              <w:right w:val="single" w:sz="4" w:space="0" w:color="auto"/>
            </w:tcBorders>
            <w:shd w:val="clear" w:color="000000" w:fill="FFFFFF"/>
            <w:hideMark/>
          </w:tcPr>
          <w:p w14:paraId="2FF93F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protamine sulfate 50mg/5ml</w:t>
            </w:r>
          </w:p>
        </w:tc>
        <w:tc>
          <w:tcPr>
            <w:tcW w:w="1730" w:type="dxa"/>
            <w:tcBorders>
              <w:top w:val="nil"/>
              <w:left w:val="nil"/>
              <w:bottom w:val="single" w:sz="4" w:space="0" w:color="auto"/>
              <w:right w:val="single" w:sz="4" w:space="0" w:color="auto"/>
            </w:tcBorders>
            <w:shd w:val="clear" w:color="000000" w:fill="FFFFFF"/>
            <w:noWrap/>
            <w:hideMark/>
          </w:tcPr>
          <w:p w14:paraId="2FF93F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F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2878</w:t>
            </w:r>
          </w:p>
        </w:tc>
      </w:tr>
      <w:tr w:rsidR="008E01AB" w:rsidRPr="008E01AB" w14:paraId="2FF93F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5475</w:t>
            </w:r>
          </w:p>
        </w:tc>
        <w:tc>
          <w:tcPr>
            <w:tcW w:w="5644" w:type="dxa"/>
            <w:tcBorders>
              <w:top w:val="nil"/>
              <w:left w:val="single" w:sz="4" w:space="0" w:color="auto"/>
              <w:bottom w:val="single" w:sz="4" w:space="0" w:color="auto"/>
              <w:right w:val="single" w:sz="4" w:space="0" w:color="auto"/>
            </w:tcBorders>
            <w:shd w:val="clear" w:color="000000" w:fill="FFFFFF"/>
            <w:hideMark/>
          </w:tcPr>
          <w:p w14:paraId="2FF93F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Protein 38G/100G, Dietary Fiber 18G/100G Along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White Kidney Bean Extract 1.2G/100G, Green Tea Extract 0.5G/100 G And L Carnitine 1.7 G/100 G, Trans Fat Free, 180 Gm</w:t>
            </w:r>
          </w:p>
        </w:tc>
        <w:tc>
          <w:tcPr>
            <w:tcW w:w="1730" w:type="dxa"/>
            <w:tcBorders>
              <w:top w:val="nil"/>
              <w:left w:val="nil"/>
              <w:bottom w:val="single" w:sz="4" w:space="0" w:color="auto"/>
              <w:right w:val="single" w:sz="4" w:space="0" w:color="auto"/>
            </w:tcBorders>
            <w:shd w:val="clear" w:color="000000" w:fill="FFFFFF"/>
            <w:noWrap/>
            <w:hideMark/>
          </w:tcPr>
          <w:p w14:paraId="2FF93F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3F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F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5476</w:t>
            </w:r>
          </w:p>
        </w:tc>
        <w:tc>
          <w:tcPr>
            <w:tcW w:w="5644" w:type="dxa"/>
            <w:tcBorders>
              <w:top w:val="nil"/>
              <w:left w:val="single" w:sz="4" w:space="0" w:color="auto"/>
              <w:bottom w:val="single" w:sz="4" w:space="0" w:color="auto"/>
              <w:right w:val="single" w:sz="4" w:space="0" w:color="auto"/>
            </w:tcBorders>
            <w:shd w:val="clear" w:color="000000" w:fill="FFFFFF"/>
            <w:hideMark/>
          </w:tcPr>
          <w:p w14:paraId="2FF93F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Protein 38G/100G, Dietary Fiber 18G/100G Along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White Kidney Bean Extract 1.2G/100G, Green Tea Extract 0.5G/100 G And L Carnitine 1.7 G/100 G, Trans Fat Free, 400 Gm</w:t>
            </w:r>
          </w:p>
        </w:tc>
        <w:tc>
          <w:tcPr>
            <w:tcW w:w="1730" w:type="dxa"/>
            <w:tcBorders>
              <w:top w:val="nil"/>
              <w:left w:val="nil"/>
              <w:bottom w:val="single" w:sz="4" w:space="0" w:color="auto"/>
              <w:right w:val="single" w:sz="4" w:space="0" w:color="auto"/>
            </w:tcBorders>
            <w:shd w:val="clear" w:color="000000" w:fill="FFFFFF"/>
            <w:noWrap/>
            <w:hideMark/>
          </w:tcPr>
          <w:p w14:paraId="2FF93F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w:t>
            </w:r>
          </w:p>
        </w:tc>
        <w:tc>
          <w:tcPr>
            <w:tcW w:w="1167" w:type="dxa"/>
            <w:tcBorders>
              <w:top w:val="nil"/>
              <w:left w:val="nil"/>
              <w:bottom w:val="single" w:sz="4" w:space="0" w:color="auto"/>
              <w:right w:val="single" w:sz="4" w:space="0" w:color="auto"/>
            </w:tcBorders>
            <w:shd w:val="clear" w:color="000000" w:fill="FFFFFF"/>
            <w:vAlign w:val="center"/>
            <w:hideMark/>
          </w:tcPr>
          <w:p w14:paraId="2FF93F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F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5477</w:t>
            </w:r>
          </w:p>
        </w:tc>
        <w:tc>
          <w:tcPr>
            <w:tcW w:w="5644" w:type="dxa"/>
            <w:tcBorders>
              <w:top w:val="nil"/>
              <w:left w:val="single" w:sz="4" w:space="0" w:color="auto"/>
              <w:bottom w:val="single" w:sz="4" w:space="0" w:color="auto"/>
              <w:right w:val="single" w:sz="4" w:space="0" w:color="auto"/>
            </w:tcBorders>
            <w:shd w:val="clear" w:color="000000" w:fill="FFFFFF"/>
            <w:hideMark/>
          </w:tcPr>
          <w:p w14:paraId="2FF93F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Prucalopride 1 Mg</w:t>
            </w:r>
          </w:p>
        </w:tc>
        <w:tc>
          <w:tcPr>
            <w:tcW w:w="1730" w:type="dxa"/>
            <w:tcBorders>
              <w:top w:val="nil"/>
              <w:left w:val="nil"/>
              <w:bottom w:val="single" w:sz="4" w:space="0" w:color="auto"/>
              <w:right w:val="single" w:sz="4" w:space="0" w:color="auto"/>
            </w:tcBorders>
            <w:shd w:val="clear" w:color="000000" w:fill="FFFFFF"/>
            <w:noWrap/>
            <w:hideMark/>
          </w:tcPr>
          <w:p w14:paraId="2FF93F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F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5478</w:t>
            </w:r>
          </w:p>
        </w:tc>
        <w:tc>
          <w:tcPr>
            <w:tcW w:w="5644" w:type="dxa"/>
            <w:tcBorders>
              <w:top w:val="nil"/>
              <w:left w:val="single" w:sz="4" w:space="0" w:color="auto"/>
              <w:bottom w:val="single" w:sz="4" w:space="0" w:color="auto"/>
              <w:right w:val="single" w:sz="4" w:space="0" w:color="auto"/>
            </w:tcBorders>
            <w:shd w:val="clear" w:color="000000" w:fill="FFFFFF"/>
            <w:hideMark/>
          </w:tcPr>
          <w:p w14:paraId="2FF93F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Prucalopride 2 Mg</w:t>
            </w:r>
          </w:p>
        </w:tc>
        <w:tc>
          <w:tcPr>
            <w:tcW w:w="1730" w:type="dxa"/>
            <w:tcBorders>
              <w:top w:val="nil"/>
              <w:left w:val="nil"/>
              <w:bottom w:val="single" w:sz="4" w:space="0" w:color="auto"/>
              <w:right w:val="single" w:sz="4" w:space="0" w:color="auto"/>
            </w:tcBorders>
            <w:shd w:val="clear" w:color="000000" w:fill="FFFFFF"/>
            <w:noWrap/>
            <w:hideMark/>
          </w:tcPr>
          <w:p w14:paraId="2FF93F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3F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5479</w:t>
            </w:r>
          </w:p>
        </w:tc>
        <w:tc>
          <w:tcPr>
            <w:tcW w:w="5644" w:type="dxa"/>
            <w:tcBorders>
              <w:top w:val="nil"/>
              <w:left w:val="single" w:sz="4" w:space="0" w:color="auto"/>
              <w:bottom w:val="single" w:sz="4" w:space="0" w:color="auto"/>
              <w:right w:val="single" w:sz="4" w:space="0" w:color="auto"/>
            </w:tcBorders>
            <w:shd w:val="clear" w:color="000000" w:fill="FFFFFF"/>
            <w:hideMark/>
          </w:tcPr>
          <w:p w14:paraId="2FF93F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Prulifloxacin 600Mg</w:t>
            </w:r>
          </w:p>
        </w:tc>
        <w:tc>
          <w:tcPr>
            <w:tcW w:w="1730" w:type="dxa"/>
            <w:tcBorders>
              <w:top w:val="nil"/>
              <w:left w:val="nil"/>
              <w:bottom w:val="single" w:sz="4" w:space="0" w:color="auto"/>
              <w:right w:val="single" w:sz="4" w:space="0" w:color="auto"/>
            </w:tcBorders>
            <w:shd w:val="clear" w:color="000000" w:fill="FFFFFF"/>
            <w:noWrap/>
            <w:hideMark/>
          </w:tcPr>
          <w:p w14:paraId="2FF93F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3F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5480</w:t>
            </w:r>
          </w:p>
        </w:tc>
        <w:tc>
          <w:tcPr>
            <w:tcW w:w="5644" w:type="dxa"/>
            <w:tcBorders>
              <w:top w:val="nil"/>
              <w:left w:val="single" w:sz="4" w:space="0" w:color="auto"/>
              <w:bottom w:val="single" w:sz="4" w:space="0" w:color="auto"/>
              <w:right w:val="single" w:sz="4" w:space="0" w:color="auto"/>
            </w:tcBorders>
            <w:shd w:val="clear" w:color="000000" w:fill="FFFFFF"/>
            <w:hideMark/>
          </w:tcPr>
          <w:p w14:paraId="2FF93F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Purified Vi Polysaccharide Typhoid Vaccine-25Mcg + Sodium Chloride-4.5Mg</w:t>
            </w:r>
          </w:p>
        </w:tc>
        <w:tc>
          <w:tcPr>
            <w:tcW w:w="1730" w:type="dxa"/>
            <w:tcBorders>
              <w:top w:val="nil"/>
              <w:left w:val="nil"/>
              <w:bottom w:val="single" w:sz="4" w:space="0" w:color="auto"/>
              <w:right w:val="single" w:sz="4" w:space="0" w:color="auto"/>
            </w:tcBorders>
            <w:shd w:val="clear" w:color="000000" w:fill="FFFFFF"/>
            <w:noWrap/>
            <w:hideMark/>
          </w:tcPr>
          <w:p w14:paraId="2FF93F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93F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3F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5481</w:t>
            </w:r>
          </w:p>
        </w:tc>
        <w:tc>
          <w:tcPr>
            <w:tcW w:w="5644" w:type="dxa"/>
            <w:tcBorders>
              <w:top w:val="nil"/>
              <w:left w:val="single" w:sz="4" w:space="0" w:color="auto"/>
              <w:bottom w:val="single" w:sz="4" w:space="0" w:color="auto"/>
              <w:right w:val="single" w:sz="4" w:space="0" w:color="auto"/>
            </w:tcBorders>
            <w:shd w:val="clear" w:color="000000" w:fill="FFFFFF"/>
            <w:hideMark/>
          </w:tcPr>
          <w:p w14:paraId="2FF93F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Purified Water, </w:t>
            </w:r>
            <w:proofErr w:type="spellStart"/>
            <w:r w:rsidRPr="008E01AB">
              <w:rPr>
                <w:rFonts w:ascii="Times New Roman" w:eastAsia="Times New Roman" w:hAnsi="Times New Roman" w:cs="Times New Roman"/>
                <w:sz w:val="16"/>
                <w:szCs w:val="16"/>
                <w:lang w:val="en-US" w:bidi="hi-IN"/>
              </w:rPr>
              <w:t>Polyglycerylmethacrylate</w:t>
            </w:r>
            <w:proofErr w:type="spellEnd"/>
            <w:r w:rsidRPr="008E01AB">
              <w:rPr>
                <w:rFonts w:ascii="Times New Roman" w:eastAsia="Times New Roman" w:hAnsi="Times New Roman" w:cs="Times New Roman"/>
                <w:sz w:val="16"/>
                <w:szCs w:val="16"/>
                <w:lang w:val="en-US" w:bidi="hi-IN"/>
              </w:rPr>
              <w:t xml:space="preserve"> (And) Propylene Glycol, Light Mineral Oil, Dioctyl Ether, Peg-5 Glyceryl Stearate, Glycerin, Dimethicone (And) </w:t>
            </w:r>
            <w:proofErr w:type="spellStart"/>
            <w:r w:rsidRPr="008E01AB">
              <w:rPr>
                <w:rFonts w:ascii="Times New Roman" w:eastAsia="Times New Roman" w:hAnsi="Times New Roman" w:cs="Times New Roman"/>
                <w:sz w:val="16"/>
                <w:szCs w:val="16"/>
                <w:lang w:val="en-US" w:bidi="hi-IN"/>
              </w:rPr>
              <w:t>Dimethiconol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Cetyl</w:t>
            </w:r>
            <w:proofErr w:type="spellEnd"/>
            <w:r w:rsidRPr="008E01AB">
              <w:rPr>
                <w:rFonts w:ascii="Times New Roman" w:eastAsia="Times New Roman" w:hAnsi="Times New Roman" w:cs="Times New Roman"/>
                <w:sz w:val="16"/>
                <w:szCs w:val="16"/>
                <w:lang w:val="en-US" w:bidi="hi-IN"/>
              </w:rPr>
              <w:t xml:space="preserve"> Alcohol, Sweet Almond Oil, Benzyl Alcohol, Sodium Hydroxide, </w:t>
            </w:r>
            <w:proofErr w:type="spellStart"/>
            <w:r w:rsidRPr="008E01AB">
              <w:rPr>
                <w:rFonts w:ascii="Times New Roman" w:eastAsia="Times New Roman" w:hAnsi="Times New Roman" w:cs="Times New Roman"/>
                <w:sz w:val="16"/>
                <w:szCs w:val="16"/>
                <w:lang w:val="en-US" w:bidi="hi-IN"/>
              </w:rPr>
              <w:t>Tocopheryl</w:t>
            </w:r>
            <w:proofErr w:type="spellEnd"/>
            <w:r w:rsidRPr="008E01AB">
              <w:rPr>
                <w:rFonts w:ascii="Times New Roman" w:eastAsia="Times New Roman" w:hAnsi="Times New Roman" w:cs="Times New Roman"/>
                <w:sz w:val="16"/>
                <w:szCs w:val="16"/>
                <w:lang w:val="en-US" w:bidi="hi-IN"/>
              </w:rPr>
              <w:t xml:space="preserve"> Acetate, Acrylate/C10-30 Alkyl Acrylate </w:t>
            </w:r>
            <w:proofErr w:type="spellStart"/>
            <w:r w:rsidRPr="008E01AB">
              <w:rPr>
                <w:rFonts w:ascii="Times New Roman" w:eastAsia="Times New Roman" w:hAnsi="Times New Roman" w:cs="Times New Roman"/>
                <w:sz w:val="16"/>
                <w:szCs w:val="16"/>
                <w:lang w:val="en-US" w:bidi="hi-IN"/>
              </w:rPr>
              <w:t>Crosspolymer</w:t>
            </w:r>
            <w:proofErr w:type="spellEnd"/>
            <w:r w:rsidRPr="008E01AB">
              <w:rPr>
                <w:rFonts w:ascii="Times New Roman" w:eastAsia="Times New Roman" w:hAnsi="Times New Roman" w:cs="Times New Roman"/>
                <w:sz w:val="16"/>
                <w:szCs w:val="16"/>
                <w:lang w:val="en-US" w:bidi="hi-IN"/>
              </w:rPr>
              <w:t>, Disodium</w:t>
            </w:r>
          </w:p>
        </w:tc>
        <w:tc>
          <w:tcPr>
            <w:tcW w:w="1730" w:type="dxa"/>
            <w:tcBorders>
              <w:top w:val="nil"/>
              <w:left w:val="nil"/>
              <w:bottom w:val="single" w:sz="4" w:space="0" w:color="auto"/>
              <w:right w:val="single" w:sz="4" w:space="0" w:color="auto"/>
            </w:tcBorders>
            <w:shd w:val="clear" w:color="000000" w:fill="FFFFFF"/>
            <w:noWrap/>
            <w:hideMark/>
          </w:tcPr>
          <w:p w14:paraId="2FF93F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3F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F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5482</w:t>
            </w:r>
          </w:p>
        </w:tc>
        <w:tc>
          <w:tcPr>
            <w:tcW w:w="5644" w:type="dxa"/>
            <w:tcBorders>
              <w:top w:val="nil"/>
              <w:left w:val="single" w:sz="4" w:space="0" w:color="auto"/>
              <w:bottom w:val="single" w:sz="4" w:space="0" w:color="auto"/>
              <w:right w:val="single" w:sz="4" w:space="0" w:color="auto"/>
            </w:tcBorders>
            <w:shd w:val="clear" w:color="000000" w:fill="FFFFFF"/>
            <w:hideMark/>
          </w:tcPr>
          <w:p w14:paraId="2FF93F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Pyrazinamide 500mg</w:t>
            </w:r>
          </w:p>
        </w:tc>
        <w:tc>
          <w:tcPr>
            <w:tcW w:w="1730" w:type="dxa"/>
            <w:tcBorders>
              <w:top w:val="nil"/>
              <w:left w:val="nil"/>
              <w:bottom w:val="single" w:sz="4" w:space="0" w:color="auto"/>
              <w:right w:val="single" w:sz="4" w:space="0" w:color="auto"/>
            </w:tcBorders>
            <w:shd w:val="clear" w:color="000000" w:fill="FFFFFF"/>
            <w:noWrap/>
            <w:hideMark/>
          </w:tcPr>
          <w:p w14:paraId="2FF93F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F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w:t>
            </w:r>
          </w:p>
        </w:tc>
      </w:tr>
      <w:tr w:rsidR="008E01AB" w:rsidRPr="008E01AB" w14:paraId="2FF93F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5483</w:t>
            </w:r>
          </w:p>
        </w:tc>
        <w:tc>
          <w:tcPr>
            <w:tcW w:w="5644" w:type="dxa"/>
            <w:tcBorders>
              <w:top w:val="nil"/>
              <w:left w:val="single" w:sz="4" w:space="0" w:color="auto"/>
              <w:bottom w:val="single" w:sz="4" w:space="0" w:color="auto"/>
              <w:right w:val="single" w:sz="4" w:space="0" w:color="auto"/>
            </w:tcBorders>
            <w:shd w:val="clear" w:color="000000" w:fill="FFFFFF"/>
            <w:hideMark/>
          </w:tcPr>
          <w:p w14:paraId="2FF93F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Pyridine Aldoxime Methiodide 25 Mg</w:t>
            </w:r>
          </w:p>
        </w:tc>
        <w:tc>
          <w:tcPr>
            <w:tcW w:w="1730" w:type="dxa"/>
            <w:tcBorders>
              <w:top w:val="nil"/>
              <w:left w:val="nil"/>
              <w:bottom w:val="single" w:sz="4" w:space="0" w:color="auto"/>
              <w:right w:val="single" w:sz="4" w:space="0" w:color="auto"/>
            </w:tcBorders>
            <w:shd w:val="clear" w:color="000000" w:fill="FFFFFF"/>
            <w:noWrap/>
            <w:hideMark/>
          </w:tcPr>
          <w:p w14:paraId="2FF93F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3F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5484</w:t>
            </w:r>
          </w:p>
        </w:tc>
        <w:tc>
          <w:tcPr>
            <w:tcW w:w="5644" w:type="dxa"/>
            <w:tcBorders>
              <w:top w:val="nil"/>
              <w:left w:val="single" w:sz="4" w:space="0" w:color="auto"/>
              <w:bottom w:val="single" w:sz="4" w:space="0" w:color="auto"/>
              <w:right w:val="single" w:sz="4" w:space="0" w:color="auto"/>
            </w:tcBorders>
            <w:shd w:val="clear" w:color="000000" w:fill="FFFFFF"/>
            <w:hideMark/>
          </w:tcPr>
          <w:p w14:paraId="2FF93F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Pyridostigmine 60 Mg</w:t>
            </w:r>
          </w:p>
        </w:tc>
        <w:tc>
          <w:tcPr>
            <w:tcW w:w="1730" w:type="dxa"/>
            <w:tcBorders>
              <w:top w:val="nil"/>
              <w:left w:val="nil"/>
              <w:bottom w:val="single" w:sz="4" w:space="0" w:color="auto"/>
              <w:right w:val="single" w:sz="4" w:space="0" w:color="auto"/>
            </w:tcBorders>
            <w:shd w:val="clear" w:color="000000" w:fill="FFFFFF"/>
            <w:noWrap/>
            <w:hideMark/>
          </w:tcPr>
          <w:p w14:paraId="2FF93F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3F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5485</w:t>
            </w:r>
          </w:p>
        </w:tc>
        <w:tc>
          <w:tcPr>
            <w:tcW w:w="5644" w:type="dxa"/>
            <w:tcBorders>
              <w:top w:val="nil"/>
              <w:left w:val="single" w:sz="4" w:space="0" w:color="auto"/>
              <w:bottom w:val="single" w:sz="4" w:space="0" w:color="auto"/>
              <w:right w:val="single" w:sz="4" w:space="0" w:color="auto"/>
            </w:tcBorders>
            <w:shd w:val="clear" w:color="000000" w:fill="FFFFFF"/>
            <w:hideMark/>
          </w:tcPr>
          <w:p w14:paraId="2FF93F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Pyridostigmine Er 180 Mg</w:t>
            </w:r>
          </w:p>
        </w:tc>
        <w:tc>
          <w:tcPr>
            <w:tcW w:w="1730" w:type="dxa"/>
            <w:tcBorders>
              <w:top w:val="nil"/>
              <w:left w:val="nil"/>
              <w:bottom w:val="single" w:sz="4" w:space="0" w:color="auto"/>
              <w:right w:val="single" w:sz="4" w:space="0" w:color="auto"/>
            </w:tcBorders>
            <w:shd w:val="clear" w:color="000000" w:fill="FFFFFF"/>
            <w:noWrap/>
            <w:hideMark/>
          </w:tcPr>
          <w:p w14:paraId="2FF93F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F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5486</w:t>
            </w:r>
          </w:p>
        </w:tc>
        <w:tc>
          <w:tcPr>
            <w:tcW w:w="5644" w:type="dxa"/>
            <w:tcBorders>
              <w:top w:val="nil"/>
              <w:left w:val="single" w:sz="4" w:space="0" w:color="auto"/>
              <w:bottom w:val="single" w:sz="4" w:space="0" w:color="auto"/>
              <w:right w:val="single" w:sz="4" w:space="0" w:color="auto"/>
            </w:tcBorders>
            <w:shd w:val="clear" w:color="000000" w:fill="FFFFFF"/>
            <w:hideMark/>
          </w:tcPr>
          <w:p w14:paraId="2FF93F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Pyridoxine (50Mg/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3F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3F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3F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5487</w:t>
            </w:r>
          </w:p>
        </w:tc>
        <w:tc>
          <w:tcPr>
            <w:tcW w:w="5644" w:type="dxa"/>
            <w:tcBorders>
              <w:top w:val="nil"/>
              <w:left w:val="single" w:sz="4" w:space="0" w:color="auto"/>
              <w:bottom w:val="single" w:sz="4" w:space="0" w:color="auto"/>
              <w:right w:val="single" w:sz="4" w:space="0" w:color="auto"/>
            </w:tcBorders>
            <w:shd w:val="clear" w:color="000000" w:fill="FFFFFF"/>
            <w:hideMark/>
          </w:tcPr>
          <w:p w14:paraId="2FF93F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Pyridoxine (Vitamin B6), Cholecalciferol (Vitamin D3), Niacinamide, Cyanocobalamin (Vitamin B12), Zinc, </w:t>
            </w:r>
            <w:proofErr w:type="spellStart"/>
            <w:r w:rsidRPr="008E01AB">
              <w:rPr>
                <w:rFonts w:ascii="Times New Roman" w:eastAsia="Times New Roman" w:hAnsi="Times New Roman" w:cs="Times New Roman"/>
                <w:sz w:val="16"/>
                <w:szCs w:val="16"/>
                <w:lang w:val="en-US" w:bidi="hi-IN"/>
              </w:rPr>
              <w:t>Betacarotene</w:t>
            </w:r>
            <w:proofErr w:type="spellEnd"/>
            <w:r w:rsidRPr="008E01AB">
              <w:rPr>
                <w:rFonts w:ascii="Times New Roman" w:eastAsia="Times New Roman" w:hAnsi="Times New Roman" w:cs="Times New Roman"/>
                <w:sz w:val="16"/>
                <w:szCs w:val="16"/>
                <w:lang w:val="en-US" w:bidi="hi-IN"/>
              </w:rPr>
              <w:t>, Manganese, Molybdenum, Selenium, Lysine, Iodine, Biotin, Chromium, And Inositol.</w:t>
            </w:r>
          </w:p>
        </w:tc>
        <w:tc>
          <w:tcPr>
            <w:tcW w:w="1730" w:type="dxa"/>
            <w:tcBorders>
              <w:top w:val="nil"/>
              <w:left w:val="nil"/>
              <w:bottom w:val="single" w:sz="4" w:space="0" w:color="auto"/>
              <w:right w:val="single" w:sz="4" w:space="0" w:color="auto"/>
            </w:tcBorders>
            <w:shd w:val="clear" w:color="000000" w:fill="FFFFFF"/>
            <w:noWrap/>
            <w:hideMark/>
          </w:tcPr>
          <w:p w14:paraId="2FF93F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F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F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5488</w:t>
            </w:r>
          </w:p>
        </w:tc>
        <w:tc>
          <w:tcPr>
            <w:tcW w:w="5644" w:type="dxa"/>
            <w:tcBorders>
              <w:top w:val="nil"/>
              <w:left w:val="single" w:sz="4" w:space="0" w:color="auto"/>
              <w:bottom w:val="single" w:sz="4" w:space="0" w:color="auto"/>
              <w:right w:val="single" w:sz="4" w:space="0" w:color="auto"/>
            </w:tcBorders>
            <w:shd w:val="clear" w:color="000000" w:fill="FFFFFF"/>
            <w:hideMark/>
          </w:tcPr>
          <w:p w14:paraId="2FF93F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Pyridoxine (Vitamin B6), Nicotinamide, Cyanocobalamin (Vitamin B12), Folic Acid, Chromium, Selenium, And Zinc</w:t>
            </w:r>
          </w:p>
        </w:tc>
        <w:tc>
          <w:tcPr>
            <w:tcW w:w="1730" w:type="dxa"/>
            <w:tcBorders>
              <w:top w:val="nil"/>
              <w:left w:val="nil"/>
              <w:bottom w:val="single" w:sz="4" w:space="0" w:color="auto"/>
              <w:right w:val="single" w:sz="4" w:space="0" w:color="auto"/>
            </w:tcBorders>
            <w:shd w:val="clear" w:color="000000" w:fill="FFFFFF"/>
            <w:noWrap/>
            <w:hideMark/>
          </w:tcPr>
          <w:p w14:paraId="2FF93F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3F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3F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5489</w:t>
            </w:r>
          </w:p>
        </w:tc>
        <w:tc>
          <w:tcPr>
            <w:tcW w:w="5644" w:type="dxa"/>
            <w:tcBorders>
              <w:top w:val="nil"/>
              <w:left w:val="single" w:sz="4" w:space="0" w:color="auto"/>
              <w:bottom w:val="single" w:sz="4" w:space="0" w:color="auto"/>
              <w:right w:val="single" w:sz="4" w:space="0" w:color="auto"/>
            </w:tcBorders>
            <w:shd w:val="clear" w:color="000000" w:fill="FFFFFF"/>
            <w:hideMark/>
          </w:tcPr>
          <w:p w14:paraId="2FF93F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Pyridoxine 100Mg</w:t>
            </w:r>
          </w:p>
        </w:tc>
        <w:tc>
          <w:tcPr>
            <w:tcW w:w="1730" w:type="dxa"/>
            <w:tcBorders>
              <w:top w:val="nil"/>
              <w:left w:val="nil"/>
              <w:bottom w:val="single" w:sz="4" w:space="0" w:color="auto"/>
              <w:right w:val="single" w:sz="4" w:space="0" w:color="auto"/>
            </w:tcBorders>
            <w:shd w:val="clear" w:color="000000" w:fill="FFFFFF"/>
            <w:noWrap/>
            <w:hideMark/>
          </w:tcPr>
          <w:p w14:paraId="2FF93F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3F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5490</w:t>
            </w:r>
          </w:p>
        </w:tc>
        <w:tc>
          <w:tcPr>
            <w:tcW w:w="5644" w:type="dxa"/>
            <w:tcBorders>
              <w:top w:val="nil"/>
              <w:left w:val="single" w:sz="4" w:space="0" w:color="auto"/>
              <w:bottom w:val="single" w:sz="4" w:space="0" w:color="auto"/>
              <w:right w:val="single" w:sz="4" w:space="0" w:color="auto"/>
            </w:tcBorders>
            <w:shd w:val="clear" w:color="000000" w:fill="FFFFFF"/>
            <w:hideMark/>
          </w:tcPr>
          <w:p w14:paraId="2FF93F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Pyridoxine 100Mg/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F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F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F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5491</w:t>
            </w:r>
          </w:p>
        </w:tc>
        <w:tc>
          <w:tcPr>
            <w:tcW w:w="5644" w:type="dxa"/>
            <w:tcBorders>
              <w:top w:val="nil"/>
              <w:left w:val="single" w:sz="4" w:space="0" w:color="auto"/>
              <w:bottom w:val="single" w:sz="4" w:space="0" w:color="auto"/>
              <w:right w:val="single" w:sz="4" w:space="0" w:color="auto"/>
            </w:tcBorders>
            <w:shd w:val="clear" w:color="000000" w:fill="FFFFFF"/>
            <w:hideMark/>
          </w:tcPr>
          <w:p w14:paraId="2FF93F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Pyridoxine 10Mg</w:t>
            </w:r>
          </w:p>
        </w:tc>
        <w:tc>
          <w:tcPr>
            <w:tcW w:w="1730" w:type="dxa"/>
            <w:tcBorders>
              <w:top w:val="nil"/>
              <w:left w:val="nil"/>
              <w:bottom w:val="single" w:sz="4" w:space="0" w:color="auto"/>
              <w:right w:val="single" w:sz="4" w:space="0" w:color="auto"/>
            </w:tcBorders>
            <w:shd w:val="clear" w:color="000000" w:fill="FFFFFF"/>
            <w:noWrap/>
            <w:hideMark/>
          </w:tcPr>
          <w:p w14:paraId="2FF93F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3F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5492</w:t>
            </w:r>
          </w:p>
        </w:tc>
        <w:tc>
          <w:tcPr>
            <w:tcW w:w="5644" w:type="dxa"/>
            <w:tcBorders>
              <w:top w:val="nil"/>
              <w:left w:val="single" w:sz="4" w:space="0" w:color="auto"/>
              <w:bottom w:val="single" w:sz="4" w:space="0" w:color="auto"/>
              <w:right w:val="single" w:sz="4" w:space="0" w:color="auto"/>
            </w:tcBorders>
            <w:shd w:val="clear" w:color="000000" w:fill="FFFFFF"/>
            <w:hideMark/>
          </w:tcPr>
          <w:p w14:paraId="2FF93F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Pyridoxine 40Mg</w:t>
            </w:r>
          </w:p>
        </w:tc>
        <w:tc>
          <w:tcPr>
            <w:tcW w:w="1730" w:type="dxa"/>
            <w:tcBorders>
              <w:top w:val="nil"/>
              <w:left w:val="nil"/>
              <w:bottom w:val="single" w:sz="4" w:space="0" w:color="auto"/>
              <w:right w:val="single" w:sz="4" w:space="0" w:color="auto"/>
            </w:tcBorders>
            <w:shd w:val="clear" w:color="000000" w:fill="FFFFFF"/>
            <w:noWrap/>
            <w:hideMark/>
          </w:tcPr>
          <w:p w14:paraId="2FF93F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3F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5493</w:t>
            </w:r>
          </w:p>
        </w:tc>
        <w:tc>
          <w:tcPr>
            <w:tcW w:w="5644" w:type="dxa"/>
            <w:tcBorders>
              <w:top w:val="nil"/>
              <w:left w:val="single" w:sz="4" w:space="0" w:color="auto"/>
              <w:bottom w:val="single" w:sz="4" w:space="0" w:color="auto"/>
              <w:right w:val="single" w:sz="4" w:space="0" w:color="auto"/>
            </w:tcBorders>
            <w:shd w:val="clear" w:color="000000" w:fill="FFFFFF"/>
            <w:hideMark/>
          </w:tcPr>
          <w:p w14:paraId="2FF93F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Pyridoxine And Folic Acid.</w:t>
            </w:r>
          </w:p>
        </w:tc>
        <w:tc>
          <w:tcPr>
            <w:tcW w:w="1730" w:type="dxa"/>
            <w:tcBorders>
              <w:top w:val="nil"/>
              <w:left w:val="nil"/>
              <w:bottom w:val="single" w:sz="4" w:space="0" w:color="auto"/>
              <w:right w:val="single" w:sz="4" w:space="0" w:color="auto"/>
            </w:tcBorders>
            <w:shd w:val="clear" w:color="000000" w:fill="FFFFFF"/>
            <w:noWrap/>
            <w:hideMark/>
          </w:tcPr>
          <w:p w14:paraId="2FF93F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F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5494</w:t>
            </w:r>
          </w:p>
        </w:tc>
        <w:tc>
          <w:tcPr>
            <w:tcW w:w="5644" w:type="dxa"/>
            <w:tcBorders>
              <w:top w:val="nil"/>
              <w:left w:val="single" w:sz="4" w:space="0" w:color="auto"/>
              <w:bottom w:val="single" w:sz="4" w:space="0" w:color="auto"/>
              <w:right w:val="single" w:sz="4" w:space="0" w:color="auto"/>
            </w:tcBorders>
            <w:shd w:val="clear" w:color="000000" w:fill="FFFFFF"/>
            <w:hideMark/>
          </w:tcPr>
          <w:p w14:paraId="2FF93F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Pyridoxine+ Nicotinamide+ Vit B12 + Folic Acid + Zinc Sulphate + </w:t>
            </w:r>
            <w:proofErr w:type="spellStart"/>
            <w:r w:rsidRPr="008E01AB">
              <w:rPr>
                <w:rFonts w:ascii="Times New Roman" w:eastAsia="Times New Roman" w:hAnsi="Times New Roman" w:cs="Times New Roman"/>
                <w:sz w:val="16"/>
                <w:szCs w:val="16"/>
                <w:lang w:val="en-US" w:bidi="hi-IN"/>
              </w:rPr>
              <w:t>Felectati</w:t>
            </w:r>
            <w:proofErr w:type="spellEnd"/>
            <w:r w:rsidRPr="008E01AB">
              <w:rPr>
                <w:rFonts w:ascii="Times New Roman" w:eastAsia="Times New Roman" w:hAnsi="Times New Roman" w:cs="Times New Roman"/>
                <w:sz w:val="16"/>
                <w:szCs w:val="16"/>
                <w:lang w:val="en-US" w:bidi="hi-IN"/>
              </w:rPr>
              <w:t xml:space="preserve"> + Calcium Gluconate</w:t>
            </w:r>
          </w:p>
        </w:tc>
        <w:tc>
          <w:tcPr>
            <w:tcW w:w="1730" w:type="dxa"/>
            <w:tcBorders>
              <w:top w:val="nil"/>
              <w:left w:val="nil"/>
              <w:bottom w:val="single" w:sz="4" w:space="0" w:color="auto"/>
              <w:right w:val="single" w:sz="4" w:space="0" w:color="auto"/>
            </w:tcBorders>
            <w:shd w:val="clear" w:color="000000" w:fill="FFFFFF"/>
            <w:noWrap/>
            <w:hideMark/>
          </w:tcPr>
          <w:p w14:paraId="2FF93F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3F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5495</w:t>
            </w:r>
          </w:p>
        </w:tc>
        <w:tc>
          <w:tcPr>
            <w:tcW w:w="5644" w:type="dxa"/>
            <w:tcBorders>
              <w:top w:val="nil"/>
              <w:left w:val="single" w:sz="4" w:space="0" w:color="auto"/>
              <w:bottom w:val="single" w:sz="4" w:space="0" w:color="auto"/>
              <w:right w:val="single" w:sz="4" w:space="0" w:color="auto"/>
            </w:tcBorders>
            <w:shd w:val="clear" w:color="000000" w:fill="FFFFFF"/>
            <w:hideMark/>
          </w:tcPr>
          <w:p w14:paraId="2FF93F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Pyridoxine+ Nicotinamide+ Vit B12 + Folic Acid + Zinc Sulphate + </w:t>
            </w:r>
            <w:proofErr w:type="spellStart"/>
            <w:r w:rsidRPr="008E01AB">
              <w:rPr>
                <w:rFonts w:ascii="Times New Roman" w:eastAsia="Times New Roman" w:hAnsi="Times New Roman" w:cs="Times New Roman"/>
                <w:sz w:val="16"/>
                <w:szCs w:val="16"/>
                <w:lang w:val="en-US" w:bidi="hi-IN"/>
              </w:rPr>
              <w:t>Felectati</w:t>
            </w:r>
            <w:proofErr w:type="spellEnd"/>
            <w:r w:rsidRPr="008E01AB">
              <w:rPr>
                <w:rFonts w:ascii="Times New Roman" w:eastAsia="Times New Roman" w:hAnsi="Times New Roman" w:cs="Times New Roman"/>
                <w:sz w:val="16"/>
                <w:szCs w:val="16"/>
                <w:lang w:val="en-US" w:bidi="hi-IN"/>
              </w:rPr>
              <w:t xml:space="preserve"> + Calcium Gluconate</w:t>
            </w:r>
          </w:p>
        </w:tc>
        <w:tc>
          <w:tcPr>
            <w:tcW w:w="1730" w:type="dxa"/>
            <w:tcBorders>
              <w:top w:val="nil"/>
              <w:left w:val="nil"/>
              <w:bottom w:val="single" w:sz="4" w:space="0" w:color="auto"/>
              <w:right w:val="single" w:sz="4" w:space="0" w:color="auto"/>
            </w:tcBorders>
            <w:shd w:val="clear" w:color="000000" w:fill="FFFFFF"/>
            <w:noWrap/>
            <w:hideMark/>
          </w:tcPr>
          <w:p w14:paraId="2FF93F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5496</w:t>
            </w:r>
          </w:p>
        </w:tc>
        <w:tc>
          <w:tcPr>
            <w:tcW w:w="5644" w:type="dxa"/>
            <w:tcBorders>
              <w:top w:val="nil"/>
              <w:left w:val="single" w:sz="4" w:space="0" w:color="auto"/>
              <w:bottom w:val="single" w:sz="4" w:space="0" w:color="auto"/>
              <w:right w:val="single" w:sz="4" w:space="0" w:color="auto"/>
            </w:tcBorders>
            <w:shd w:val="clear" w:color="000000" w:fill="FFFFFF"/>
            <w:hideMark/>
          </w:tcPr>
          <w:p w14:paraId="2FF93F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Pyridoxine40Mg </w:t>
            </w:r>
            <w:proofErr w:type="spellStart"/>
            <w:r w:rsidRPr="008E01AB">
              <w:rPr>
                <w:rFonts w:ascii="Times New Roman" w:eastAsia="Times New Roman" w:hAnsi="Times New Roman" w:cs="Times New Roman"/>
                <w:sz w:val="16"/>
                <w:szCs w:val="16"/>
                <w:lang w:val="en-US" w:bidi="hi-IN"/>
              </w:rPr>
              <w:t>Folvite</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93F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F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3F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5497</w:t>
            </w:r>
          </w:p>
        </w:tc>
        <w:tc>
          <w:tcPr>
            <w:tcW w:w="5644" w:type="dxa"/>
            <w:tcBorders>
              <w:top w:val="nil"/>
              <w:left w:val="single" w:sz="4" w:space="0" w:color="auto"/>
              <w:bottom w:val="single" w:sz="4" w:space="0" w:color="auto"/>
              <w:right w:val="single" w:sz="4" w:space="0" w:color="auto"/>
            </w:tcBorders>
            <w:shd w:val="clear" w:color="000000" w:fill="FFFFFF"/>
            <w:hideMark/>
          </w:tcPr>
          <w:p w14:paraId="2FF93F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Pyrimethamin</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Sulphadoxin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3F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3F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5498</w:t>
            </w:r>
          </w:p>
        </w:tc>
        <w:tc>
          <w:tcPr>
            <w:tcW w:w="5644" w:type="dxa"/>
            <w:tcBorders>
              <w:top w:val="nil"/>
              <w:left w:val="single" w:sz="4" w:space="0" w:color="auto"/>
              <w:bottom w:val="single" w:sz="4" w:space="0" w:color="auto"/>
              <w:right w:val="single" w:sz="4" w:space="0" w:color="auto"/>
            </w:tcBorders>
            <w:shd w:val="clear" w:color="000000" w:fill="FFFFFF"/>
            <w:hideMark/>
          </w:tcPr>
          <w:p w14:paraId="2FF93F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Pyrimethamine 25Mg</w:t>
            </w:r>
          </w:p>
        </w:tc>
        <w:tc>
          <w:tcPr>
            <w:tcW w:w="1730" w:type="dxa"/>
            <w:tcBorders>
              <w:top w:val="nil"/>
              <w:left w:val="nil"/>
              <w:bottom w:val="single" w:sz="4" w:space="0" w:color="auto"/>
              <w:right w:val="single" w:sz="4" w:space="0" w:color="auto"/>
            </w:tcBorders>
            <w:shd w:val="clear" w:color="000000" w:fill="FFFFFF"/>
            <w:noWrap/>
            <w:hideMark/>
          </w:tcPr>
          <w:p w14:paraId="2FF93F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3F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5499</w:t>
            </w:r>
          </w:p>
        </w:tc>
        <w:tc>
          <w:tcPr>
            <w:tcW w:w="5644" w:type="dxa"/>
            <w:tcBorders>
              <w:top w:val="nil"/>
              <w:left w:val="single" w:sz="4" w:space="0" w:color="auto"/>
              <w:bottom w:val="single" w:sz="4" w:space="0" w:color="auto"/>
              <w:right w:val="single" w:sz="4" w:space="0" w:color="auto"/>
            </w:tcBorders>
            <w:shd w:val="clear" w:color="000000" w:fill="FFFFFF"/>
            <w:hideMark/>
          </w:tcPr>
          <w:p w14:paraId="2FF93F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Pyristigmine</w:t>
            </w:r>
            <w:proofErr w:type="spellEnd"/>
            <w:r w:rsidRPr="008E01AB">
              <w:rPr>
                <w:rFonts w:ascii="Times New Roman" w:eastAsia="Times New Roman" w:hAnsi="Times New Roman" w:cs="Times New Roman"/>
                <w:sz w:val="16"/>
                <w:szCs w:val="16"/>
                <w:lang w:val="en-US" w:bidi="hi-IN"/>
              </w:rPr>
              <w:t xml:space="preserve"> 60</w:t>
            </w:r>
            <w:proofErr w:type="gramStart"/>
            <w:r w:rsidRPr="008E01AB">
              <w:rPr>
                <w:rFonts w:ascii="Times New Roman" w:eastAsia="Times New Roman" w:hAnsi="Times New Roman" w:cs="Times New Roman"/>
                <w:sz w:val="16"/>
                <w:szCs w:val="16"/>
                <w:lang w:val="en-US" w:bidi="hi-IN"/>
              </w:rPr>
              <w:t>Mg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3F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3F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11385</w:t>
            </w:r>
          </w:p>
        </w:tc>
      </w:tr>
      <w:tr w:rsidR="008E01AB" w:rsidRPr="008E01AB" w14:paraId="2FF93F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5500</w:t>
            </w:r>
          </w:p>
        </w:tc>
        <w:tc>
          <w:tcPr>
            <w:tcW w:w="5644" w:type="dxa"/>
            <w:tcBorders>
              <w:top w:val="nil"/>
              <w:left w:val="single" w:sz="4" w:space="0" w:color="auto"/>
              <w:bottom w:val="single" w:sz="4" w:space="0" w:color="auto"/>
              <w:right w:val="single" w:sz="4" w:space="0" w:color="auto"/>
            </w:tcBorders>
            <w:shd w:val="clear" w:color="000000" w:fill="FFFFFF"/>
            <w:hideMark/>
          </w:tcPr>
          <w:p w14:paraId="2FF93F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Pyritinol Dihydrochloride 200Mg</w:t>
            </w:r>
          </w:p>
        </w:tc>
        <w:tc>
          <w:tcPr>
            <w:tcW w:w="1730" w:type="dxa"/>
            <w:tcBorders>
              <w:top w:val="nil"/>
              <w:left w:val="nil"/>
              <w:bottom w:val="single" w:sz="4" w:space="0" w:color="auto"/>
              <w:right w:val="single" w:sz="4" w:space="0" w:color="auto"/>
            </w:tcBorders>
            <w:shd w:val="clear" w:color="000000" w:fill="FFFFFF"/>
            <w:noWrap/>
            <w:hideMark/>
          </w:tcPr>
          <w:p w14:paraId="2FF93F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5501</w:t>
            </w:r>
          </w:p>
        </w:tc>
        <w:tc>
          <w:tcPr>
            <w:tcW w:w="5644" w:type="dxa"/>
            <w:tcBorders>
              <w:top w:val="nil"/>
              <w:left w:val="single" w:sz="4" w:space="0" w:color="auto"/>
              <w:bottom w:val="single" w:sz="4" w:space="0" w:color="auto"/>
              <w:right w:val="single" w:sz="4" w:space="0" w:color="auto"/>
            </w:tcBorders>
            <w:shd w:val="clear" w:color="000000" w:fill="FFFFFF"/>
            <w:hideMark/>
          </w:tcPr>
          <w:p w14:paraId="2FF93F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Quetiapin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Xr</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3F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5502</w:t>
            </w:r>
          </w:p>
        </w:tc>
        <w:tc>
          <w:tcPr>
            <w:tcW w:w="5644" w:type="dxa"/>
            <w:tcBorders>
              <w:top w:val="nil"/>
              <w:left w:val="single" w:sz="4" w:space="0" w:color="auto"/>
              <w:bottom w:val="single" w:sz="4" w:space="0" w:color="auto"/>
              <w:right w:val="single" w:sz="4" w:space="0" w:color="auto"/>
            </w:tcBorders>
            <w:shd w:val="clear" w:color="000000" w:fill="FFFFFF"/>
            <w:hideMark/>
          </w:tcPr>
          <w:p w14:paraId="2FF93F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Quetiapin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Xr</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3F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5503</w:t>
            </w:r>
          </w:p>
        </w:tc>
        <w:tc>
          <w:tcPr>
            <w:tcW w:w="5644" w:type="dxa"/>
            <w:tcBorders>
              <w:top w:val="nil"/>
              <w:left w:val="single" w:sz="4" w:space="0" w:color="auto"/>
              <w:bottom w:val="single" w:sz="4" w:space="0" w:color="auto"/>
              <w:right w:val="single" w:sz="4" w:space="0" w:color="auto"/>
            </w:tcBorders>
            <w:shd w:val="clear" w:color="000000" w:fill="FFFFFF"/>
            <w:hideMark/>
          </w:tcPr>
          <w:p w14:paraId="2FF93F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Quetiapine 25Mg.</w:t>
            </w:r>
          </w:p>
        </w:tc>
        <w:tc>
          <w:tcPr>
            <w:tcW w:w="1730" w:type="dxa"/>
            <w:tcBorders>
              <w:top w:val="nil"/>
              <w:left w:val="nil"/>
              <w:bottom w:val="single" w:sz="4" w:space="0" w:color="auto"/>
              <w:right w:val="single" w:sz="4" w:space="0" w:color="auto"/>
            </w:tcBorders>
            <w:shd w:val="clear" w:color="000000" w:fill="FFFFFF"/>
            <w:noWrap/>
            <w:hideMark/>
          </w:tcPr>
          <w:p w14:paraId="2FF93F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3F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14157</w:t>
            </w:r>
          </w:p>
        </w:tc>
      </w:tr>
      <w:tr w:rsidR="008E01AB" w:rsidRPr="008E01AB" w14:paraId="2FF93F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5504</w:t>
            </w:r>
          </w:p>
        </w:tc>
        <w:tc>
          <w:tcPr>
            <w:tcW w:w="5644" w:type="dxa"/>
            <w:tcBorders>
              <w:top w:val="nil"/>
              <w:left w:val="single" w:sz="4" w:space="0" w:color="auto"/>
              <w:bottom w:val="single" w:sz="4" w:space="0" w:color="auto"/>
              <w:right w:val="single" w:sz="4" w:space="0" w:color="auto"/>
            </w:tcBorders>
            <w:shd w:val="clear" w:color="000000" w:fill="FFFFFF"/>
            <w:hideMark/>
          </w:tcPr>
          <w:p w14:paraId="2FF93F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Quetiapine 50 Mg</w:t>
            </w:r>
          </w:p>
        </w:tc>
        <w:tc>
          <w:tcPr>
            <w:tcW w:w="1730" w:type="dxa"/>
            <w:tcBorders>
              <w:top w:val="nil"/>
              <w:left w:val="nil"/>
              <w:bottom w:val="single" w:sz="4" w:space="0" w:color="auto"/>
              <w:right w:val="single" w:sz="4" w:space="0" w:color="auto"/>
            </w:tcBorders>
            <w:shd w:val="clear" w:color="000000" w:fill="FFFFFF"/>
            <w:noWrap/>
            <w:hideMark/>
          </w:tcPr>
          <w:p w14:paraId="2FF93F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3F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3F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5505</w:t>
            </w:r>
          </w:p>
        </w:tc>
        <w:tc>
          <w:tcPr>
            <w:tcW w:w="5644" w:type="dxa"/>
            <w:tcBorders>
              <w:top w:val="nil"/>
              <w:left w:val="single" w:sz="4" w:space="0" w:color="auto"/>
              <w:bottom w:val="single" w:sz="4" w:space="0" w:color="auto"/>
              <w:right w:val="single" w:sz="4" w:space="0" w:color="auto"/>
            </w:tcBorders>
            <w:shd w:val="clear" w:color="000000" w:fill="FFFFFF"/>
            <w:hideMark/>
          </w:tcPr>
          <w:p w14:paraId="2FF93F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Quetiapine Fumarate 100 Mg</w:t>
            </w:r>
          </w:p>
        </w:tc>
        <w:tc>
          <w:tcPr>
            <w:tcW w:w="1730" w:type="dxa"/>
            <w:tcBorders>
              <w:top w:val="nil"/>
              <w:left w:val="nil"/>
              <w:bottom w:val="single" w:sz="4" w:space="0" w:color="auto"/>
              <w:right w:val="single" w:sz="4" w:space="0" w:color="auto"/>
            </w:tcBorders>
            <w:shd w:val="clear" w:color="000000" w:fill="FFFFFF"/>
            <w:noWrap/>
            <w:hideMark/>
          </w:tcPr>
          <w:p w14:paraId="2FF93F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3F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0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5506</w:t>
            </w:r>
          </w:p>
        </w:tc>
        <w:tc>
          <w:tcPr>
            <w:tcW w:w="5644" w:type="dxa"/>
            <w:tcBorders>
              <w:top w:val="nil"/>
              <w:left w:val="single" w:sz="4" w:space="0" w:color="auto"/>
              <w:bottom w:val="single" w:sz="4" w:space="0" w:color="auto"/>
              <w:right w:val="single" w:sz="4" w:space="0" w:color="auto"/>
            </w:tcBorders>
            <w:shd w:val="clear" w:color="000000" w:fill="FFFFFF"/>
            <w:hideMark/>
          </w:tcPr>
          <w:p w14:paraId="2FF940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Quetiapine Fumarate 200 Mg Sustained Release</w:t>
            </w:r>
          </w:p>
        </w:tc>
        <w:tc>
          <w:tcPr>
            <w:tcW w:w="1730" w:type="dxa"/>
            <w:tcBorders>
              <w:top w:val="nil"/>
              <w:left w:val="nil"/>
              <w:bottom w:val="single" w:sz="4" w:space="0" w:color="auto"/>
              <w:right w:val="single" w:sz="4" w:space="0" w:color="auto"/>
            </w:tcBorders>
            <w:shd w:val="clear" w:color="000000" w:fill="FFFFFF"/>
            <w:noWrap/>
            <w:hideMark/>
          </w:tcPr>
          <w:p w14:paraId="2FF940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40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5507</w:t>
            </w:r>
          </w:p>
        </w:tc>
        <w:tc>
          <w:tcPr>
            <w:tcW w:w="5644" w:type="dxa"/>
            <w:tcBorders>
              <w:top w:val="nil"/>
              <w:left w:val="single" w:sz="4" w:space="0" w:color="auto"/>
              <w:bottom w:val="single" w:sz="4" w:space="0" w:color="auto"/>
              <w:right w:val="single" w:sz="4" w:space="0" w:color="auto"/>
            </w:tcBorders>
            <w:shd w:val="clear" w:color="000000" w:fill="FFFFFF"/>
            <w:hideMark/>
          </w:tcPr>
          <w:p w14:paraId="2FF940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Quetiapine Fumarate 300 Mg Sustained Release</w:t>
            </w:r>
          </w:p>
        </w:tc>
        <w:tc>
          <w:tcPr>
            <w:tcW w:w="1730" w:type="dxa"/>
            <w:tcBorders>
              <w:top w:val="nil"/>
              <w:left w:val="nil"/>
              <w:bottom w:val="single" w:sz="4" w:space="0" w:color="auto"/>
              <w:right w:val="single" w:sz="4" w:space="0" w:color="auto"/>
            </w:tcBorders>
            <w:shd w:val="clear" w:color="000000" w:fill="FFFFFF"/>
            <w:noWrap/>
            <w:hideMark/>
          </w:tcPr>
          <w:p w14:paraId="2FF940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0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5508</w:t>
            </w:r>
          </w:p>
        </w:tc>
        <w:tc>
          <w:tcPr>
            <w:tcW w:w="5644" w:type="dxa"/>
            <w:tcBorders>
              <w:top w:val="nil"/>
              <w:left w:val="single" w:sz="4" w:space="0" w:color="auto"/>
              <w:bottom w:val="single" w:sz="4" w:space="0" w:color="auto"/>
              <w:right w:val="single" w:sz="4" w:space="0" w:color="auto"/>
            </w:tcBorders>
            <w:shd w:val="clear" w:color="000000" w:fill="FFFFFF"/>
            <w:hideMark/>
          </w:tcPr>
          <w:p w14:paraId="2FF940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Quinapril 20Mg</w:t>
            </w:r>
          </w:p>
        </w:tc>
        <w:tc>
          <w:tcPr>
            <w:tcW w:w="1730" w:type="dxa"/>
            <w:tcBorders>
              <w:top w:val="nil"/>
              <w:left w:val="nil"/>
              <w:bottom w:val="single" w:sz="4" w:space="0" w:color="auto"/>
              <w:right w:val="single" w:sz="4" w:space="0" w:color="auto"/>
            </w:tcBorders>
            <w:shd w:val="clear" w:color="000000" w:fill="FFFFFF"/>
            <w:noWrap/>
            <w:hideMark/>
          </w:tcPr>
          <w:p w14:paraId="2FF940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0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5509</w:t>
            </w:r>
          </w:p>
        </w:tc>
        <w:tc>
          <w:tcPr>
            <w:tcW w:w="5644" w:type="dxa"/>
            <w:tcBorders>
              <w:top w:val="nil"/>
              <w:left w:val="single" w:sz="4" w:space="0" w:color="auto"/>
              <w:bottom w:val="single" w:sz="4" w:space="0" w:color="auto"/>
              <w:right w:val="single" w:sz="4" w:space="0" w:color="auto"/>
            </w:tcBorders>
            <w:shd w:val="clear" w:color="000000" w:fill="FFFFFF"/>
            <w:hideMark/>
          </w:tcPr>
          <w:p w14:paraId="2FF940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Quinine Dihydrochloride</w:t>
            </w:r>
          </w:p>
        </w:tc>
        <w:tc>
          <w:tcPr>
            <w:tcW w:w="1730" w:type="dxa"/>
            <w:tcBorders>
              <w:top w:val="nil"/>
              <w:left w:val="nil"/>
              <w:bottom w:val="single" w:sz="4" w:space="0" w:color="auto"/>
              <w:right w:val="single" w:sz="4" w:space="0" w:color="auto"/>
            </w:tcBorders>
            <w:shd w:val="clear" w:color="000000" w:fill="FFFFFF"/>
            <w:noWrap/>
            <w:hideMark/>
          </w:tcPr>
          <w:p w14:paraId="2FF940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0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0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5510</w:t>
            </w:r>
          </w:p>
        </w:tc>
        <w:tc>
          <w:tcPr>
            <w:tcW w:w="5644" w:type="dxa"/>
            <w:tcBorders>
              <w:top w:val="nil"/>
              <w:left w:val="single" w:sz="4" w:space="0" w:color="auto"/>
              <w:bottom w:val="single" w:sz="4" w:space="0" w:color="auto"/>
              <w:right w:val="single" w:sz="4" w:space="0" w:color="auto"/>
            </w:tcBorders>
            <w:shd w:val="clear" w:color="000000" w:fill="FFFFFF"/>
            <w:hideMark/>
          </w:tcPr>
          <w:p w14:paraId="2FF940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Quinine Sulphate 300Mg</w:t>
            </w:r>
          </w:p>
        </w:tc>
        <w:tc>
          <w:tcPr>
            <w:tcW w:w="1730" w:type="dxa"/>
            <w:tcBorders>
              <w:top w:val="nil"/>
              <w:left w:val="nil"/>
              <w:bottom w:val="single" w:sz="4" w:space="0" w:color="auto"/>
              <w:right w:val="single" w:sz="4" w:space="0" w:color="auto"/>
            </w:tcBorders>
            <w:shd w:val="clear" w:color="000000" w:fill="FFFFFF"/>
            <w:noWrap/>
            <w:hideMark/>
          </w:tcPr>
          <w:p w14:paraId="2FF940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0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5511</w:t>
            </w:r>
          </w:p>
        </w:tc>
        <w:tc>
          <w:tcPr>
            <w:tcW w:w="5644" w:type="dxa"/>
            <w:tcBorders>
              <w:top w:val="nil"/>
              <w:left w:val="single" w:sz="4" w:space="0" w:color="auto"/>
              <w:bottom w:val="single" w:sz="4" w:space="0" w:color="auto"/>
              <w:right w:val="single" w:sz="4" w:space="0" w:color="auto"/>
            </w:tcBorders>
            <w:shd w:val="clear" w:color="000000" w:fill="FFFFFF"/>
            <w:hideMark/>
          </w:tcPr>
          <w:p w14:paraId="2FF940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Quiniodochlor</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40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0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5512</w:t>
            </w:r>
          </w:p>
        </w:tc>
        <w:tc>
          <w:tcPr>
            <w:tcW w:w="5644" w:type="dxa"/>
            <w:tcBorders>
              <w:top w:val="nil"/>
              <w:left w:val="single" w:sz="4" w:space="0" w:color="auto"/>
              <w:bottom w:val="single" w:sz="4" w:space="0" w:color="auto"/>
              <w:right w:val="single" w:sz="4" w:space="0" w:color="auto"/>
            </w:tcBorders>
            <w:shd w:val="clear" w:color="000000" w:fill="FFFFFF"/>
            <w:hideMark/>
          </w:tcPr>
          <w:p w14:paraId="2FF940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Rabeprazole</w:t>
            </w:r>
          </w:p>
        </w:tc>
        <w:tc>
          <w:tcPr>
            <w:tcW w:w="1730" w:type="dxa"/>
            <w:tcBorders>
              <w:top w:val="nil"/>
              <w:left w:val="nil"/>
              <w:bottom w:val="single" w:sz="4" w:space="0" w:color="auto"/>
              <w:right w:val="single" w:sz="4" w:space="0" w:color="auto"/>
            </w:tcBorders>
            <w:shd w:val="clear" w:color="000000" w:fill="FFFFFF"/>
            <w:noWrap/>
            <w:hideMark/>
          </w:tcPr>
          <w:p w14:paraId="2FF940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0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40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5513</w:t>
            </w:r>
          </w:p>
        </w:tc>
        <w:tc>
          <w:tcPr>
            <w:tcW w:w="5644" w:type="dxa"/>
            <w:tcBorders>
              <w:top w:val="nil"/>
              <w:left w:val="single" w:sz="4" w:space="0" w:color="auto"/>
              <w:bottom w:val="single" w:sz="4" w:space="0" w:color="auto"/>
              <w:right w:val="single" w:sz="4" w:space="0" w:color="auto"/>
            </w:tcBorders>
            <w:shd w:val="clear" w:color="000000" w:fill="FFFFFF"/>
            <w:hideMark/>
          </w:tcPr>
          <w:p w14:paraId="2FF940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Rabeprazole (20mg) + </w:t>
            </w:r>
            <w:proofErr w:type="spellStart"/>
            <w:r w:rsidRPr="008E01AB">
              <w:rPr>
                <w:rFonts w:ascii="Times New Roman" w:eastAsia="Times New Roman" w:hAnsi="Times New Roman" w:cs="Times New Roman"/>
                <w:sz w:val="16"/>
                <w:szCs w:val="16"/>
                <w:lang w:val="en-US" w:bidi="hi-IN"/>
              </w:rPr>
              <w:t>Mosapride</w:t>
            </w:r>
            <w:proofErr w:type="spellEnd"/>
            <w:r w:rsidRPr="008E01AB">
              <w:rPr>
                <w:rFonts w:ascii="Times New Roman" w:eastAsia="Times New Roman" w:hAnsi="Times New Roman" w:cs="Times New Roman"/>
                <w:sz w:val="16"/>
                <w:szCs w:val="16"/>
                <w:lang w:val="en-US" w:bidi="hi-IN"/>
              </w:rPr>
              <w:t xml:space="preserve"> (15mg)</w:t>
            </w:r>
          </w:p>
        </w:tc>
        <w:tc>
          <w:tcPr>
            <w:tcW w:w="1730" w:type="dxa"/>
            <w:tcBorders>
              <w:top w:val="nil"/>
              <w:left w:val="nil"/>
              <w:bottom w:val="single" w:sz="4" w:space="0" w:color="auto"/>
              <w:right w:val="single" w:sz="4" w:space="0" w:color="auto"/>
            </w:tcBorders>
            <w:shd w:val="clear" w:color="000000" w:fill="FFFFFF"/>
            <w:noWrap/>
            <w:hideMark/>
          </w:tcPr>
          <w:p w14:paraId="2FF940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0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0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5514</w:t>
            </w:r>
          </w:p>
        </w:tc>
        <w:tc>
          <w:tcPr>
            <w:tcW w:w="5644" w:type="dxa"/>
            <w:tcBorders>
              <w:top w:val="nil"/>
              <w:left w:val="single" w:sz="4" w:space="0" w:color="auto"/>
              <w:bottom w:val="single" w:sz="4" w:space="0" w:color="auto"/>
              <w:right w:val="single" w:sz="4" w:space="0" w:color="auto"/>
            </w:tcBorders>
            <w:shd w:val="clear" w:color="000000" w:fill="FFFFFF"/>
            <w:hideMark/>
          </w:tcPr>
          <w:p w14:paraId="2FF940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Rabeprazole (</w:t>
            </w:r>
            <w:proofErr w:type="gramStart"/>
            <w:r w:rsidRPr="008E01AB">
              <w:rPr>
                <w:rFonts w:ascii="Times New Roman" w:eastAsia="Times New Roman" w:hAnsi="Times New Roman" w:cs="Times New Roman"/>
                <w:sz w:val="16"/>
                <w:szCs w:val="16"/>
                <w:lang w:val="en-US" w:bidi="hi-IN"/>
              </w:rPr>
              <w:t>40)+</w:t>
            </w:r>
            <w:proofErr w:type="gramEnd"/>
            <w:r w:rsidRPr="008E01AB">
              <w:rPr>
                <w:rFonts w:ascii="Times New Roman" w:eastAsia="Times New Roman" w:hAnsi="Times New Roman" w:cs="Times New Roman"/>
                <w:sz w:val="16"/>
                <w:szCs w:val="16"/>
                <w:lang w:val="en-US" w:bidi="hi-IN"/>
              </w:rPr>
              <w:t xml:space="preserve"> Domperidone (30Mg)</w:t>
            </w:r>
          </w:p>
        </w:tc>
        <w:tc>
          <w:tcPr>
            <w:tcW w:w="1730" w:type="dxa"/>
            <w:tcBorders>
              <w:top w:val="nil"/>
              <w:left w:val="nil"/>
              <w:bottom w:val="single" w:sz="4" w:space="0" w:color="auto"/>
              <w:right w:val="single" w:sz="4" w:space="0" w:color="auto"/>
            </w:tcBorders>
            <w:shd w:val="clear" w:color="000000" w:fill="FFFFFF"/>
            <w:noWrap/>
            <w:hideMark/>
          </w:tcPr>
          <w:p w14:paraId="2FF940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0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0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5515</w:t>
            </w:r>
          </w:p>
        </w:tc>
        <w:tc>
          <w:tcPr>
            <w:tcW w:w="5644" w:type="dxa"/>
            <w:tcBorders>
              <w:top w:val="nil"/>
              <w:left w:val="single" w:sz="4" w:space="0" w:color="auto"/>
              <w:bottom w:val="single" w:sz="4" w:space="0" w:color="auto"/>
              <w:right w:val="single" w:sz="4" w:space="0" w:color="auto"/>
            </w:tcBorders>
            <w:shd w:val="clear" w:color="000000" w:fill="FFFFFF"/>
            <w:hideMark/>
          </w:tcPr>
          <w:p w14:paraId="2FF940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Rabeprazole + Itopride</w:t>
            </w:r>
          </w:p>
        </w:tc>
        <w:tc>
          <w:tcPr>
            <w:tcW w:w="1730" w:type="dxa"/>
            <w:tcBorders>
              <w:top w:val="nil"/>
              <w:left w:val="nil"/>
              <w:bottom w:val="single" w:sz="4" w:space="0" w:color="auto"/>
              <w:right w:val="single" w:sz="4" w:space="0" w:color="auto"/>
            </w:tcBorders>
            <w:shd w:val="clear" w:color="000000" w:fill="FFFFFF"/>
            <w:noWrap/>
            <w:hideMark/>
          </w:tcPr>
          <w:p w14:paraId="2FF940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0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5516</w:t>
            </w:r>
          </w:p>
        </w:tc>
        <w:tc>
          <w:tcPr>
            <w:tcW w:w="5644" w:type="dxa"/>
            <w:tcBorders>
              <w:top w:val="nil"/>
              <w:left w:val="single" w:sz="4" w:space="0" w:color="auto"/>
              <w:bottom w:val="single" w:sz="4" w:space="0" w:color="auto"/>
              <w:right w:val="single" w:sz="4" w:space="0" w:color="auto"/>
            </w:tcBorders>
            <w:shd w:val="clear" w:color="000000" w:fill="FFFFFF"/>
            <w:hideMark/>
          </w:tcPr>
          <w:p w14:paraId="2FF940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Rabeprazole 20 Mg + </w:t>
            </w:r>
            <w:proofErr w:type="spellStart"/>
            <w:r w:rsidRPr="008E01AB">
              <w:rPr>
                <w:rFonts w:ascii="Times New Roman" w:eastAsia="Times New Roman" w:hAnsi="Times New Roman" w:cs="Times New Roman"/>
                <w:sz w:val="16"/>
                <w:szCs w:val="16"/>
                <w:lang w:val="en-US" w:bidi="hi-IN"/>
              </w:rPr>
              <w:t>Domepridone</w:t>
            </w:r>
            <w:proofErr w:type="spellEnd"/>
            <w:r w:rsidRPr="008E01AB">
              <w:rPr>
                <w:rFonts w:ascii="Times New Roman" w:eastAsia="Times New Roman" w:hAnsi="Times New Roman" w:cs="Times New Roman"/>
                <w:sz w:val="16"/>
                <w:szCs w:val="16"/>
                <w:lang w:val="en-US" w:bidi="hi-IN"/>
              </w:rPr>
              <w:t xml:space="preserve"> 30 Mg Sr</w:t>
            </w:r>
          </w:p>
        </w:tc>
        <w:tc>
          <w:tcPr>
            <w:tcW w:w="1730" w:type="dxa"/>
            <w:tcBorders>
              <w:top w:val="nil"/>
              <w:left w:val="nil"/>
              <w:bottom w:val="single" w:sz="4" w:space="0" w:color="auto"/>
              <w:right w:val="single" w:sz="4" w:space="0" w:color="auto"/>
            </w:tcBorders>
            <w:shd w:val="clear" w:color="000000" w:fill="FFFFFF"/>
            <w:noWrap/>
            <w:hideMark/>
          </w:tcPr>
          <w:p w14:paraId="2FF940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0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0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5517</w:t>
            </w:r>
          </w:p>
        </w:tc>
        <w:tc>
          <w:tcPr>
            <w:tcW w:w="5644" w:type="dxa"/>
            <w:tcBorders>
              <w:top w:val="nil"/>
              <w:left w:val="single" w:sz="4" w:space="0" w:color="auto"/>
              <w:bottom w:val="single" w:sz="4" w:space="0" w:color="auto"/>
              <w:right w:val="single" w:sz="4" w:space="0" w:color="auto"/>
            </w:tcBorders>
            <w:shd w:val="clear" w:color="000000" w:fill="FFFFFF"/>
            <w:hideMark/>
          </w:tcPr>
          <w:p w14:paraId="2FF940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Rabeprazole 20Mg + </w:t>
            </w:r>
            <w:proofErr w:type="spellStart"/>
            <w:r w:rsidRPr="008E01AB">
              <w:rPr>
                <w:rFonts w:ascii="Times New Roman" w:eastAsia="Times New Roman" w:hAnsi="Times New Roman" w:cs="Times New Roman"/>
                <w:sz w:val="16"/>
                <w:szCs w:val="16"/>
                <w:lang w:val="en-US" w:bidi="hi-IN"/>
              </w:rPr>
              <w:t>Levosulpride</w:t>
            </w:r>
            <w:proofErr w:type="spellEnd"/>
            <w:r w:rsidRPr="008E01AB">
              <w:rPr>
                <w:rFonts w:ascii="Times New Roman" w:eastAsia="Times New Roman" w:hAnsi="Times New Roman" w:cs="Times New Roman"/>
                <w:sz w:val="16"/>
                <w:szCs w:val="16"/>
                <w:lang w:val="en-US" w:bidi="hi-IN"/>
              </w:rPr>
              <w:t xml:space="preserve"> 30Mg</w:t>
            </w:r>
          </w:p>
        </w:tc>
        <w:tc>
          <w:tcPr>
            <w:tcW w:w="1730" w:type="dxa"/>
            <w:tcBorders>
              <w:top w:val="nil"/>
              <w:left w:val="nil"/>
              <w:bottom w:val="single" w:sz="4" w:space="0" w:color="auto"/>
              <w:right w:val="single" w:sz="4" w:space="0" w:color="auto"/>
            </w:tcBorders>
            <w:shd w:val="clear" w:color="000000" w:fill="FFFFFF"/>
            <w:noWrap/>
            <w:hideMark/>
          </w:tcPr>
          <w:p w14:paraId="2FF940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0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5518</w:t>
            </w:r>
          </w:p>
        </w:tc>
        <w:tc>
          <w:tcPr>
            <w:tcW w:w="5644" w:type="dxa"/>
            <w:tcBorders>
              <w:top w:val="nil"/>
              <w:left w:val="single" w:sz="4" w:space="0" w:color="auto"/>
              <w:bottom w:val="single" w:sz="4" w:space="0" w:color="auto"/>
              <w:right w:val="single" w:sz="4" w:space="0" w:color="auto"/>
            </w:tcBorders>
            <w:shd w:val="clear" w:color="000000" w:fill="FFFFFF"/>
            <w:hideMark/>
          </w:tcPr>
          <w:p w14:paraId="2FF940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Rabeprazole 20Mg + </w:t>
            </w:r>
            <w:proofErr w:type="spellStart"/>
            <w:r w:rsidRPr="008E01AB">
              <w:rPr>
                <w:rFonts w:ascii="Times New Roman" w:eastAsia="Times New Roman" w:hAnsi="Times New Roman" w:cs="Times New Roman"/>
                <w:sz w:val="16"/>
                <w:szCs w:val="16"/>
                <w:lang w:val="en-US" w:bidi="hi-IN"/>
              </w:rPr>
              <w:t>Levosulpride</w:t>
            </w:r>
            <w:proofErr w:type="spellEnd"/>
            <w:r w:rsidRPr="008E01AB">
              <w:rPr>
                <w:rFonts w:ascii="Times New Roman" w:eastAsia="Times New Roman" w:hAnsi="Times New Roman" w:cs="Times New Roman"/>
                <w:sz w:val="16"/>
                <w:szCs w:val="16"/>
                <w:lang w:val="en-US" w:bidi="hi-IN"/>
              </w:rPr>
              <w:t xml:space="preserve"> 75Mg</w:t>
            </w:r>
          </w:p>
        </w:tc>
        <w:tc>
          <w:tcPr>
            <w:tcW w:w="1730" w:type="dxa"/>
            <w:tcBorders>
              <w:top w:val="nil"/>
              <w:left w:val="nil"/>
              <w:bottom w:val="single" w:sz="4" w:space="0" w:color="auto"/>
              <w:right w:val="single" w:sz="4" w:space="0" w:color="auto"/>
            </w:tcBorders>
            <w:shd w:val="clear" w:color="000000" w:fill="FFFFFF"/>
            <w:noWrap/>
            <w:hideMark/>
          </w:tcPr>
          <w:p w14:paraId="2FF940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40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0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5519</w:t>
            </w:r>
          </w:p>
        </w:tc>
        <w:tc>
          <w:tcPr>
            <w:tcW w:w="5644" w:type="dxa"/>
            <w:tcBorders>
              <w:top w:val="nil"/>
              <w:left w:val="single" w:sz="4" w:space="0" w:color="auto"/>
              <w:bottom w:val="single" w:sz="4" w:space="0" w:color="auto"/>
              <w:right w:val="single" w:sz="4" w:space="0" w:color="auto"/>
            </w:tcBorders>
            <w:shd w:val="clear" w:color="000000" w:fill="FFFFFF"/>
            <w:hideMark/>
          </w:tcPr>
          <w:p w14:paraId="2FF940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Rabeprazole 40Mg + Domperidone 10Mg (</w:t>
            </w:r>
            <w:proofErr w:type="spellStart"/>
            <w:r w:rsidRPr="008E01AB">
              <w:rPr>
                <w:rFonts w:ascii="Times New Roman" w:eastAsia="Times New Roman" w:hAnsi="Times New Roman" w:cs="Times New Roman"/>
                <w:sz w:val="16"/>
                <w:szCs w:val="16"/>
                <w:lang w:val="en-US" w:bidi="hi-IN"/>
              </w:rPr>
              <w:t>Ir</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Domperodone</w:t>
            </w:r>
            <w:proofErr w:type="spellEnd"/>
            <w:r w:rsidRPr="008E01AB">
              <w:rPr>
                <w:rFonts w:ascii="Times New Roman" w:eastAsia="Times New Roman" w:hAnsi="Times New Roman" w:cs="Times New Roman"/>
                <w:sz w:val="16"/>
                <w:szCs w:val="16"/>
                <w:lang w:val="en-US" w:bidi="hi-IN"/>
              </w:rPr>
              <w:t xml:space="preserve"> 20Mg (Sr)</w:t>
            </w:r>
          </w:p>
        </w:tc>
        <w:tc>
          <w:tcPr>
            <w:tcW w:w="1730" w:type="dxa"/>
            <w:tcBorders>
              <w:top w:val="nil"/>
              <w:left w:val="nil"/>
              <w:bottom w:val="single" w:sz="4" w:space="0" w:color="auto"/>
              <w:right w:val="single" w:sz="4" w:space="0" w:color="auto"/>
            </w:tcBorders>
            <w:shd w:val="clear" w:color="000000" w:fill="FFFFFF"/>
            <w:noWrap/>
            <w:hideMark/>
          </w:tcPr>
          <w:p w14:paraId="2FF940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40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0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5520</w:t>
            </w:r>
          </w:p>
        </w:tc>
        <w:tc>
          <w:tcPr>
            <w:tcW w:w="5644" w:type="dxa"/>
            <w:tcBorders>
              <w:top w:val="nil"/>
              <w:left w:val="single" w:sz="4" w:space="0" w:color="auto"/>
              <w:bottom w:val="single" w:sz="4" w:space="0" w:color="auto"/>
              <w:right w:val="single" w:sz="4" w:space="0" w:color="auto"/>
            </w:tcBorders>
            <w:shd w:val="clear" w:color="000000" w:fill="FFFFFF"/>
            <w:hideMark/>
          </w:tcPr>
          <w:p w14:paraId="2FF940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Racecadotril</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40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0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5521</w:t>
            </w:r>
          </w:p>
        </w:tc>
        <w:tc>
          <w:tcPr>
            <w:tcW w:w="5644" w:type="dxa"/>
            <w:tcBorders>
              <w:top w:val="nil"/>
              <w:left w:val="single" w:sz="4" w:space="0" w:color="auto"/>
              <w:bottom w:val="single" w:sz="4" w:space="0" w:color="auto"/>
              <w:right w:val="single" w:sz="4" w:space="0" w:color="auto"/>
            </w:tcBorders>
            <w:shd w:val="clear" w:color="000000" w:fill="FFFFFF"/>
            <w:hideMark/>
          </w:tcPr>
          <w:p w14:paraId="2FF940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Racecadotril</w:t>
            </w:r>
            <w:proofErr w:type="spellEnd"/>
            <w:r w:rsidRPr="008E01AB">
              <w:rPr>
                <w:rFonts w:ascii="Times New Roman" w:eastAsia="Times New Roman" w:hAnsi="Times New Roman" w:cs="Times New Roman"/>
                <w:sz w:val="16"/>
                <w:szCs w:val="16"/>
                <w:lang w:val="en-US" w:bidi="hi-IN"/>
              </w:rPr>
              <w:t xml:space="preserve"> 30 Mg</w:t>
            </w:r>
          </w:p>
        </w:tc>
        <w:tc>
          <w:tcPr>
            <w:tcW w:w="1730" w:type="dxa"/>
            <w:tcBorders>
              <w:top w:val="nil"/>
              <w:left w:val="nil"/>
              <w:bottom w:val="single" w:sz="4" w:space="0" w:color="auto"/>
              <w:right w:val="single" w:sz="4" w:space="0" w:color="auto"/>
            </w:tcBorders>
            <w:shd w:val="clear" w:color="000000" w:fill="FFFFFF"/>
            <w:noWrap/>
            <w:hideMark/>
          </w:tcPr>
          <w:p w14:paraId="2FF940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40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0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5522</w:t>
            </w:r>
          </w:p>
        </w:tc>
        <w:tc>
          <w:tcPr>
            <w:tcW w:w="5644" w:type="dxa"/>
            <w:tcBorders>
              <w:top w:val="nil"/>
              <w:left w:val="single" w:sz="4" w:space="0" w:color="auto"/>
              <w:bottom w:val="single" w:sz="4" w:space="0" w:color="auto"/>
              <w:right w:val="single" w:sz="4" w:space="0" w:color="auto"/>
            </w:tcBorders>
            <w:shd w:val="clear" w:color="000000" w:fill="FFFFFF"/>
            <w:hideMark/>
          </w:tcPr>
          <w:p w14:paraId="2FF940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Racecadotril</w:t>
            </w:r>
            <w:proofErr w:type="spellEnd"/>
            <w:r w:rsidRPr="008E01AB">
              <w:rPr>
                <w:rFonts w:ascii="Times New Roman" w:eastAsia="Times New Roman" w:hAnsi="Times New Roman" w:cs="Times New Roman"/>
                <w:sz w:val="16"/>
                <w:szCs w:val="16"/>
                <w:lang w:val="en-US" w:bidi="hi-IN"/>
              </w:rPr>
              <w:t xml:space="preserve"> 30 Mg</w:t>
            </w:r>
          </w:p>
        </w:tc>
        <w:tc>
          <w:tcPr>
            <w:tcW w:w="1730" w:type="dxa"/>
            <w:tcBorders>
              <w:top w:val="nil"/>
              <w:left w:val="nil"/>
              <w:bottom w:val="single" w:sz="4" w:space="0" w:color="auto"/>
              <w:right w:val="single" w:sz="4" w:space="0" w:color="auto"/>
            </w:tcBorders>
            <w:shd w:val="clear" w:color="000000" w:fill="FFFFFF"/>
            <w:noWrap/>
            <w:hideMark/>
          </w:tcPr>
          <w:p w14:paraId="2FF940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0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5523</w:t>
            </w:r>
          </w:p>
        </w:tc>
        <w:tc>
          <w:tcPr>
            <w:tcW w:w="5644" w:type="dxa"/>
            <w:tcBorders>
              <w:top w:val="nil"/>
              <w:left w:val="single" w:sz="4" w:space="0" w:color="auto"/>
              <w:bottom w:val="single" w:sz="4" w:space="0" w:color="auto"/>
              <w:right w:val="single" w:sz="4" w:space="0" w:color="auto"/>
            </w:tcBorders>
            <w:shd w:val="clear" w:color="000000" w:fill="FFFFFF"/>
            <w:hideMark/>
          </w:tcPr>
          <w:p w14:paraId="2FF940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Raloxifene 60Mg</w:t>
            </w:r>
          </w:p>
        </w:tc>
        <w:tc>
          <w:tcPr>
            <w:tcW w:w="1730" w:type="dxa"/>
            <w:tcBorders>
              <w:top w:val="nil"/>
              <w:left w:val="nil"/>
              <w:bottom w:val="single" w:sz="4" w:space="0" w:color="auto"/>
              <w:right w:val="single" w:sz="4" w:space="0" w:color="auto"/>
            </w:tcBorders>
            <w:shd w:val="clear" w:color="000000" w:fill="FFFFFF"/>
            <w:noWrap/>
            <w:hideMark/>
          </w:tcPr>
          <w:p w14:paraId="2FF940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w:t>
            </w:r>
          </w:p>
        </w:tc>
      </w:tr>
      <w:tr w:rsidR="008E01AB" w:rsidRPr="008E01AB" w14:paraId="2FF940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5524</w:t>
            </w:r>
          </w:p>
        </w:tc>
        <w:tc>
          <w:tcPr>
            <w:tcW w:w="5644" w:type="dxa"/>
            <w:tcBorders>
              <w:top w:val="nil"/>
              <w:left w:val="single" w:sz="4" w:space="0" w:color="auto"/>
              <w:bottom w:val="single" w:sz="4" w:space="0" w:color="auto"/>
              <w:right w:val="single" w:sz="4" w:space="0" w:color="auto"/>
            </w:tcBorders>
            <w:shd w:val="clear" w:color="000000" w:fill="FFFFFF"/>
            <w:hideMark/>
          </w:tcPr>
          <w:p w14:paraId="2FF940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Ramicizumab</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40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0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0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5525</w:t>
            </w:r>
          </w:p>
        </w:tc>
        <w:tc>
          <w:tcPr>
            <w:tcW w:w="5644" w:type="dxa"/>
            <w:tcBorders>
              <w:top w:val="nil"/>
              <w:left w:val="single" w:sz="4" w:space="0" w:color="auto"/>
              <w:bottom w:val="single" w:sz="4" w:space="0" w:color="auto"/>
              <w:right w:val="single" w:sz="4" w:space="0" w:color="auto"/>
            </w:tcBorders>
            <w:shd w:val="clear" w:color="000000" w:fill="FFFFFF"/>
            <w:hideMark/>
          </w:tcPr>
          <w:p w14:paraId="2FF940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Ramicizumab</w:t>
            </w:r>
            <w:proofErr w:type="spellEnd"/>
            <w:r w:rsidRPr="008E01AB">
              <w:rPr>
                <w:rFonts w:ascii="Times New Roman" w:eastAsia="Times New Roman" w:hAnsi="Times New Roman" w:cs="Times New Roman"/>
                <w:sz w:val="16"/>
                <w:szCs w:val="16"/>
                <w:lang w:val="en-US" w:bidi="hi-IN"/>
              </w:rPr>
              <w:t xml:space="preserve"> 500 Mg</w:t>
            </w:r>
          </w:p>
        </w:tc>
        <w:tc>
          <w:tcPr>
            <w:tcW w:w="1730" w:type="dxa"/>
            <w:tcBorders>
              <w:top w:val="nil"/>
              <w:left w:val="nil"/>
              <w:bottom w:val="single" w:sz="4" w:space="0" w:color="auto"/>
              <w:right w:val="single" w:sz="4" w:space="0" w:color="auto"/>
            </w:tcBorders>
            <w:shd w:val="clear" w:color="000000" w:fill="FFFFFF"/>
            <w:noWrap/>
            <w:hideMark/>
          </w:tcPr>
          <w:p w14:paraId="2FF940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0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0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5526</w:t>
            </w:r>
          </w:p>
        </w:tc>
        <w:tc>
          <w:tcPr>
            <w:tcW w:w="5644" w:type="dxa"/>
            <w:tcBorders>
              <w:top w:val="nil"/>
              <w:left w:val="single" w:sz="4" w:space="0" w:color="auto"/>
              <w:bottom w:val="single" w:sz="4" w:space="0" w:color="auto"/>
              <w:right w:val="single" w:sz="4" w:space="0" w:color="auto"/>
            </w:tcBorders>
            <w:shd w:val="clear" w:color="000000" w:fill="FFFFFF"/>
            <w:hideMark/>
          </w:tcPr>
          <w:p w14:paraId="2FF940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Ramipril 1.25 Mg</w:t>
            </w:r>
          </w:p>
        </w:tc>
        <w:tc>
          <w:tcPr>
            <w:tcW w:w="1730" w:type="dxa"/>
            <w:tcBorders>
              <w:top w:val="nil"/>
              <w:left w:val="nil"/>
              <w:bottom w:val="single" w:sz="4" w:space="0" w:color="auto"/>
              <w:right w:val="single" w:sz="4" w:space="0" w:color="auto"/>
            </w:tcBorders>
            <w:shd w:val="clear" w:color="000000" w:fill="FFFFFF"/>
            <w:noWrap/>
            <w:hideMark/>
          </w:tcPr>
          <w:p w14:paraId="2FF940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0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5527</w:t>
            </w:r>
          </w:p>
        </w:tc>
        <w:tc>
          <w:tcPr>
            <w:tcW w:w="5644" w:type="dxa"/>
            <w:tcBorders>
              <w:top w:val="nil"/>
              <w:left w:val="single" w:sz="4" w:space="0" w:color="auto"/>
              <w:bottom w:val="single" w:sz="4" w:space="0" w:color="auto"/>
              <w:right w:val="single" w:sz="4" w:space="0" w:color="auto"/>
            </w:tcBorders>
            <w:shd w:val="clear" w:color="000000" w:fill="FFFFFF"/>
            <w:hideMark/>
          </w:tcPr>
          <w:p w14:paraId="2FF940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Ramipril 10 Mg</w:t>
            </w:r>
          </w:p>
        </w:tc>
        <w:tc>
          <w:tcPr>
            <w:tcW w:w="1730" w:type="dxa"/>
            <w:tcBorders>
              <w:top w:val="nil"/>
              <w:left w:val="nil"/>
              <w:bottom w:val="single" w:sz="4" w:space="0" w:color="auto"/>
              <w:right w:val="single" w:sz="4" w:space="0" w:color="auto"/>
            </w:tcBorders>
            <w:shd w:val="clear" w:color="000000" w:fill="FFFFFF"/>
            <w:noWrap/>
            <w:hideMark/>
          </w:tcPr>
          <w:p w14:paraId="2FF940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Cap </w:t>
            </w:r>
          </w:p>
        </w:tc>
        <w:tc>
          <w:tcPr>
            <w:tcW w:w="1167" w:type="dxa"/>
            <w:tcBorders>
              <w:top w:val="nil"/>
              <w:left w:val="nil"/>
              <w:bottom w:val="single" w:sz="4" w:space="0" w:color="auto"/>
              <w:right w:val="single" w:sz="4" w:space="0" w:color="auto"/>
            </w:tcBorders>
            <w:shd w:val="clear" w:color="000000" w:fill="FFFFFF"/>
            <w:noWrap/>
            <w:vAlign w:val="center"/>
            <w:hideMark/>
          </w:tcPr>
          <w:p w14:paraId="2FF940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1650</w:t>
            </w:r>
          </w:p>
        </w:tc>
      </w:tr>
      <w:tr w:rsidR="008E01AB" w:rsidRPr="008E01AB" w14:paraId="2FF940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5528</w:t>
            </w:r>
          </w:p>
        </w:tc>
        <w:tc>
          <w:tcPr>
            <w:tcW w:w="5644" w:type="dxa"/>
            <w:tcBorders>
              <w:top w:val="nil"/>
              <w:left w:val="single" w:sz="4" w:space="0" w:color="auto"/>
              <w:bottom w:val="single" w:sz="4" w:space="0" w:color="auto"/>
              <w:right w:val="single" w:sz="4" w:space="0" w:color="auto"/>
            </w:tcBorders>
            <w:shd w:val="clear" w:color="000000" w:fill="FFFFFF"/>
            <w:hideMark/>
          </w:tcPr>
          <w:p w14:paraId="2FF940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Ramipril 2.5 Mg</w:t>
            </w:r>
          </w:p>
        </w:tc>
        <w:tc>
          <w:tcPr>
            <w:tcW w:w="1730" w:type="dxa"/>
            <w:tcBorders>
              <w:top w:val="nil"/>
              <w:left w:val="nil"/>
              <w:bottom w:val="single" w:sz="4" w:space="0" w:color="auto"/>
              <w:right w:val="single" w:sz="4" w:space="0" w:color="auto"/>
            </w:tcBorders>
            <w:shd w:val="clear" w:color="000000" w:fill="FFFFFF"/>
            <w:noWrap/>
            <w:hideMark/>
          </w:tcPr>
          <w:p w14:paraId="2FF940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0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5529</w:t>
            </w:r>
          </w:p>
        </w:tc>
        <w:tc>
          <w:tcPr>
            <w:tcW w:w="5644" w:type="dxa"/>
            <w:tcBorders>
              <w:top w:val="nil"/>
              <w:left w:val="single" w:sz="4" w:space="0" w:color="auto"/>
              <w:bottom w:val="single" w:sz="4" w:space="0" w:color="auto"/>
              <w:right w:val="single" w:sz="4" w:space="0" w:color="auto"/>
            </w:tcBorders>
            <w:shd w:val="clear" w:color="000000" w:fill="FFFFFF"/>
            <w:hideMark/>
          </w:tcPr>
          <w:p w14:paraId="2FF940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Ramipril 2.5Mg + </w:t>
            </w:r>
            <w:proofErr w:type="spellStart"/>
            <w:r w:rsidRPr="008E01AB">
              <w:rPr>
                <w:rFonts w:ascii="Times New Roman" w:eastAsia="Times New Roman" w:hAnsi="Times New Roman" w:cs="Times New Roman"/>
                <w:sz w:val="16"/>
                <w:szCs w:val="16"/>
                <w:lang w:val="en-US" w:bidi="hi-IN"/>
              </w:rPr>
              <w:t>Hydrochorhiazide</w:t>
            </w:r>
            <w:proofErr w:type="spellEnd"/>
            <w:r w:rsidRPr="008E01AB">
              <w:rPr>
                <w:rFonts w:ascii="Times New Roman" w:eastAsia="Times New Roman" w:hAnsi="Times New Roman" w:cs="Times New Roman"/>
                <w:sz w:val="16"/>
                <w:szCs w:val="16"/>
                <w:lang w:val="en-US" w:bidi="hi-IN"/>
              </w:rPr>
              <w:t xml:space="preserve"> 12.5 Mg</w:t>
            </w:r>
          </w:p>
        </w:tc>
        <w:tc>
          <w:tcPr>
            <w:tcW w:w="1730" w:type="dxa"/>
            <w:tcBorders>
              <w:top w:val="nil"/>
              <w:left w:val="nil"/>
              <w:bottom w:val="single" w:sz="4" w:space="0" w:color="auto"/>
              <w:right w:val="single" w:sz="4" w:space="0" w:color="auto"/>
            </w:tcBorders>
            <w:shd w:val="clear" w:color="000000" w:fill="FFFFFF"/>
            <w:noWrap/>
            <w:hideMark/>
          </w:tcPr>
          <w:p w14:paraId="2FF940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0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5530</w:t>
            </w:r>
          </w:p>
        </w:tc>
        <w:tc>
          <w:tcPr>
            <w:tcW w:w="5644" w:type="dxa"/>
            <w:tcBorders>
              <w:top w:val="nil"/>
              <w:left w:val="single" w:sz="4" w:space="0" w:color="auto"/>
              <w:bottom w:val="single" w:sz="4" w:space="0" w:color="auto"/>
              <w:right w:val="single" w:sz="4" w:space="0" w:color="auto"/>
            </w:tcBorders>
            <w:shd w:val="clear" w:color="000000" w:fill="FFFFFF"/>
            <w:hideMark/>
          </w:tcPr>
          <w:p w14:paraId="2FF940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Ramipril 2.5Mg+Metoprolol 25Mg Tab.</w:t>
            </w:r>
          </w:p>
        </w:tc>
        <w:tc>
          <w:tcPr>
            <w:tcW w:w="1730" w:type="dxa"/>
            <w:tcBorders>
              <w:top w:val="nil"/>
              <w:left w:val="nil"/>
              <w:bottom w:val="single" w:sz="4" w:space="0" w:color="auto"/>
              <w:right w:val="single" w:sz="4" w:space="0" w:color="auto"/>
            </w:tcBorders>
            <w:shd w:val="clear" w:color="000000" w:fill="FFFFFF"/>
            <w:noWrap/>
            <w:hideMark/>
          </w:tcPr>
          <w:p w14:paraId="2FF940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0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16060</w:t>
            </w:r>
          </w:p>
        </w:tc>
      </w:tr>
      <w:tr w:rsidR="008E01AB" w:rsidRPr="008E01AB" w14:paraId="2FF940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5531</w:t>
            </w:r>
          </w:p>
        </w:tc>
        <w:tc>
          <w:tcPr>
            <w:tcW w:w="5644" w:type="dxa"/>
            <w:tcBorders>
              <w:top w:val="nil"/>
              <w:left w:val="single" w:sz="4" w:space="0" w:color="auto"/>
              <w:bottom w:val="single" w:sz="4" w:space="0" w:color="auto"/>
              <w:right w:val="single" w:sz="4" w:space="0" w:color="auto"/>
            </w:tcBorders>
            <w:shd w:val="clear" w:color="000000" w:fill="FFFFFF"/>
            <w:hideMark/>
          </w:tcPr>
          <w:p w14:paraId="2FF940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Ramipril 5 Mg</w:t>
            </w:r>
          </w:p>
        </w:tc>
        <w:tc>
          <w:tcPr>
            <w:tcW w:w="1730" w:type="dxa"/>
            <w:tcBorders>
              <w:top w:val="nil"/>
              <w:left w:val="nil"/>
              <w:bottom w:val="single" w:sz="4" w:space="0" w:color="auto"/>
              <w:right w:val="single" w:sz="4" w:space="0" w:color="auto"/>
            </w:tcBorders>
            <w:shd w:val="clear" w:color="000000" w:fill="FFFFFF"/>
            <w:noWrap/>
            <w:hideMark/>
          </w:tcPr>
          <w:p w14:paraId="2FF940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90000</w:t>
            </w:r>
          </w:p>
        </w:tc>
      </w:tr>
      <w:tr w:rsidR="008E01AB" w:rsidRPr="008E01AB" w14:paraId="2FF940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5532</w:t>
            </w:r>
          </w:p>
        </w:tc>
        <w:tc>
          <w:tcPr>
            <w:tcW w:w="5644" w:type="dxa"/>
            <w:tcBorders>
              <w:top w:val="nil"/>
              <w:left w:val="single" w:sz="4" w:space="0" w:color="auto"/>
              <w:bottom w:val="single" w:sz="4" w:space="0" w:color="auto"/>
              <w:right w:val="single" w:sz="4" w:space="0" w:color="auto"/>
            </w:tcBorders>
            <w:shd w:val="clear" w:color="000000" w:fill="FFFFFF"/>
            <w:hideMark/>
          </w:tcPr>
          <w:p w14:paraId="2FF940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Ramipril 5 Mg + </w:t>
            </w:r>
            <w:proofErr w:type="spellStart"/>
            <w:r w:rsidRPr="008E01AB">
              <w:rPr>
                <w:rFonts w:ascii="Times New Roman" w:eastAsia="Times New Roman" w:hAnsi="Times New Roman" w:cs="Times New Roman"/>
                <w:sz w:val="16"/>
                <w:szCs w:val="16"/>
                <w:lang w:val="en-US" w:bidi="hi-IN"/>
              </w:rPr>
              <w:t>Hydrochlorthiazide</w:t>
            </w:r>
            <w:proofErr w:type="spellEnd"/>
            <w:r w:rsidRPr="008E01AB">
              <w:rPr>
                <w:rFonts w:ascii="Times New Roman" w:eastAsia="Times New Roman" w:hAnsi="Times New Roman" w:cs="Times New Roman"/>
                <w:sz w:val="16"/>
                <w:szCs w:val="16"/>
                <w:lang w:val="en-US" w:bidi="hi-IN"/>
              </w:rPr>
              <w:t xml:space="preserve"> 12.5Mg</w:t>
            </w:r>
          </w:p>
        </w:tc>
        <w:tc>
          <w:tcPr>
            <w:tcW w:w="1730" w:type="dxa"/>
            <w:tcBorders>
              <w:top w:val="nil"/>
              <w:left w:val="nil"/>
              <w:bottom w:val="single" w:sz="4" w:space="0" w:color="auto"/>
              <w:right w:val="single" w:sz="4" w:space="0" w:color="auto"/>
            </w:tcBorders>
            <w:shd w:val="clear" w:color="000000" w:fill="FFFFFF"/>
            <w:noWrap/>
            <w:hideMark/>
          </w:tcPr>
          <w:p w14:paraId="2FF940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40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5533</w:t>
            </w:r>
          </w:p>
        </w:tc>
        <w:tc>
          <w:tcPr>
            <w:tcW w:w="5644" w:type="dxa"/>
            <w:tcBorders>
              <w:top w:val="nil"/>
              <w:left w:val="single" w:sz="4" w:space="0" w:color="auto"/>
              <w:bottom w:val="single" w:sz="4" w:space="0" w:color="auto"/>
              <w:right w:val="single" w:sz="4" w:space="0" w:color="auto"/>
            </w:tcBorders>
            <w:shd w:val="clear" w:color="000000" w:fill="FFFFFF"/>
            <w:hideMark/>
          </w:tcPr>
          <w:p w14:paraId="2FF940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Ramipril 5Mg+Metoprolol 50Mg Tab.</w:t>
            </w:r>
          </w:p>
        </w:tc>
        <w:tc>
          <w:tcPr>
            <w:tcW w:w="1730" w:type="dxa"/>
            <w:tcBorders>
              <w:top w:val="nil"/>
              <w:left w:val="nil"/>
              <w:bottom w:val="single" w:sz="4" w:space="0" w:color="auto"/>
              <w:right w:val="single" w:sz="4" w:space="0" w:color="auto"/>
            </w:tcBorders>
            <w:shd w:val="clear" w:color="000000" w:fill="FFFFFF"/>
            <w:noWrap/>
            <w:hideMark/>
          </w:tcPr>
          <w:p w14:paraId="2FF940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0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21010</w:t>
            </w:r>
          </w:p>
        </w:tc>
      </w:tr>
      <w:tr w:rsidR="008E01AB" w:rsidRPr="008E01AB" w14:paraId="2FF940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5534</w:t>
            </w:r>
          </w:p>
        </w:tc>
        <w:tc>
          <w:tcPr>
            <w:tcW w:w="5644" w:type="dxa"/>
            <w:tcBorders>
              <w:top w:val="nil"/>
              <w:left w:val="single" w:sz="4" w:space="0" w:color="auto"/>
              <w:bottom w:val="single" w:sz="4" w:space="0" w:color="auto"/>
              <w:right w:val="single" w:sz="4" w:space="0" w:color="auto"/>
            </w:tcBorders>
            <w:shd w:val="clear" w:color="000000" w:fill="FFFFFF"/>
            <w:hideMark/>
          </w:tcPr>
          <w:p w14:paraId="2FF940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Ramosetron</w:t>
            </w:r>
            <w:proofErr w:type="spellEnd"/>
            <w:r w:rsidRPr="008E01AB">
              <w:rPr>
                <w:rFonts w:ascii="Times New Roman" w:eastAsia="Times New Roman" w:hAnsi="Times New Roman" w:cs="Times New Roman"/>
                <w:sz w:val="16"/>
                <w:szCs w:val="16"/>
                <w:lang w:val="en-US" w:bidi="hi-IN"/>
              </w:rPr>
              <w:t xml:space="preserve"> 5 Mcg</w:t>
            </w:r>
          </w:p>
        </w:tc>
        <w:tc>
          <w:tcPr>
            <w:tcW w:w="1730" w:type="dxa"/>
            <w:tcBorders>
              <w:top w:val="nil"/>
              <w:left w:val="nil"/>
              <w:bottom w:val="single" w:sz="4" w:space="0" w:color="auto"/>
              <w:right w:val="single" w:sz="4" w:space="0" w:color="auto"/>
            </w:tcBorders>
            <w:shd w:val="clear" w:color="000000" w:fill="FFFFFF"/>
            <w:noWrap/>
            <w:hideMark/>
          </w:tcPr>
          <w:p w14:paraId="2FF940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0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5535</w:t>
            </w:r>
          </w:p>
        </w:tc>
        <w:tc>
          <w:tcPr>
            <w:tcW w:w="5644" w:type="dxa"/>
            <w:tcBorders>
              <w:top w:val="nil"/>
              <w:left w:val="single" w:sz="4" w:space="0" w:color="auto"/>
              <w:bottom w:val="single" w:sz="4" w:space="0" w:color="auto"/>
              <w:right w:val="single" w:sz="4" w:space="0" w:color="auto"/>
            </w:tcBorders>
            <w:shd w:val="clear" w:color="000000" w:fill="FFFFFF"/>
            <w:hideMark/>
          </w:tcPr>
          <w:p w14:paraId="2FF940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Ramucirumab 100Mg</w:t>
            </w:r>
          </w:p>
        </w:tc>
        <w:tc>
          <w:tcPr>
            <w:tcW w:w="1730" w:type="dxa"/>
            <w:tcBorders>
              <w:top w:val="nil"/>
              <w:left w:val="nil"/>
              <w:bottom w:val="single" w:sz="4" w:space="0" w:color="auto"/>
              <w:right w:val="single" w:sz="4" w:space="0" w:color="auto"/>
            </w:tcBorders>
            <w:shd w:val="clear" w:color="000000" w:fill="FFFFFF"/>
            <w:noWrap/>
            <w:hideMark/>
          </w:tcPr>
          <w:p w14:paraId="2FF940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0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5536</w:t>
            </w:r>
          </w:p>
        </w:tc>
        <w:tc>
          <w:tcPr>
            <w:tcW w:w="5644" w:type="dxa"/>
            <w:tcBorders>
              <w:top w:val="nil"/>
              <w:left w:val="single" w:sz="4" w:space="0" w:color="auto"/>
              <w:bottom w:val="single" w:sz="4" w:space="0" w:color="auto"/>
              <w:right w:val="single" w:sz="4" w:space="0" w:color="auto"/>
            </w:tcBorders>
            <w:shd w:val="clear" w:color="000000" w:fill="FFFFFF"/>
            <w:hideMark/>
          </w:tcPr>
          <w:p w14:paraId="2FF940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Ramucirumab 500Mg</w:t>
            </w:r>
          </w:p>
        </w:tc>
        <w:tc>
          <w:tcPr>
            <w:tcW w:w="1730" w:type="dxa"/>
            <w:tcBorders>
              <w:top w:val="nil"/>
              <w:left w:val="nil"/>
              <w:bottom w:val="single" w:sz="4" w:space="0" w:color="auto"/>
              <w:right w:val="single" w:sz="4" w:space="0" w:color="auto"/>
            </w:tcBorders>
            <w:shd w:val="clear" w:color="000000" w:fill="FFFFFF"/>
            <w:noWrap/>
            <w:hideMark/>
          </w:tcPr>
          <w:p w14:paraId="2FF940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0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5537</w:t>
            </w:r>
          </w:p>
        </w:tc>
        <w:tc>
          <w:tcPr>
            <w:tcW w:w="5644" w:type="dxa"/>
            <w:tcBorders>
              <w:top w:val="nil"/>
              <w:left w:val="single" w:sz="4" w:space="0" w:color="auto"/>
              <w:bottom w:val="single" w:sz="4" w:space="0" w:color="auto"/>
              <w:right w:val="single" w:sz="4" w:space="0" w:color="auto"/>
            </w:tcBorders>
            <w:shd w:val="clear" w:color="000000" w:fill="FFFFFF"/>
            <w:hideMark/>
          </w:tcPr>
          <w:p w14:paraId="2FF940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Ramucirumab Concentrate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Solution 100Mg/10Ml</w:t>
            </w:r>
          </w:p>
        </w:tc>
        <w:tc>
          <w:tcPr>
            <w:tcW w:w="1730" w:type="dxa"/>
            <w:tcBorders>
              <w:top w:val="nil"/>
              <w:left w:val="nil"/>
              <w:bottom w:val="single" w:sz="4" w:space="0" w:color="auto"/>
              <w:right w:val="single" w:sz="4" w:space="0" w:color="auto"/>
            </w:tcBorders>
            <w:shd w:val="clear" w:color="000000" w:fill="FFFFFF"/>
            <w:noWrap/>
            <w:hideMark/>
          </w:tcPr>
          <w:p w14:paraId="2FF940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0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0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5538</w:t>
            </w:r>
          </w:p>
        </w:tc>
        <w:tc>
          <w:tcPr>
            <w:tcW w:w="5644" w:type="dxa"/>
            <w:tcBorders>
              <w:top w:val="nil"/>
              <w:left w:val="single" w:sz="4" w:space="0" w:color="auto"/>
              <w:bottom w:val="single" w:sz="4" w:space="0" w:color="auto"/>
              <w:right w:val="single" w:sz="4" w:space="0" w:color="auto"/>
            </w:tcBorders>
            <w:shd w:val="clear" w:color="000000" w:fill="FFFFFF"/>
            <w:hideMark/>
          </w:tcPr>
          <w:p w14:paraId="2FF940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Ramucirumab Concentrate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Solution 500Mg/50Ml</w:t>
            </w:r>
          </w:p>
        </w:tc>
        <w:tc>
          <w:tcPr>
            <w:tcW w:w="1730" w:type="dxa"/>
            <w:tcBorders>
              <w:top w:val="nil"/>
              <w:left w:val="nil"/>
              <w:bottom w:val="single" w:sz="4" w:space="0" w:color="auto"/>
              <w:right w:val="single" w:sz="4" w:space="0" w:color="auto"/>
            </w:tcBorders>
            <w:shd w:val="clear" w:color="000000" w:fill="FFFFFF"/>
            <w:noWrap/>
            <w:hideMark/>
          </w:tcPr>
          <w:p w14:paraId="2FF940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0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0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5539</w:t>
            </w:r>
          </w:p>
        </w:tc>
        <w:tc>
          <w:tcPr>
            <w:tcW w:w="5644" w:type="dxa"/>
            <w:tcBorders>
              <w:top w:val="nil"/>
              <w:left w:val="single" w:sz="4" w:space="0" w:color="auto"/>
              <w:bottom w:val="single" w:sz="4" w:space="0" w:color="auto"/>
              <w:right w:val="single" w:sz="4" w:space="0" w:color="auto"/>
            </w:tcBorders>
            <w:shd w:val="clear" w:color="000000" w:fill="FFFFFF"/>
            <w:hideMark/>
          </w:tcPr>
          <w:p w14:paraId="2FF940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Ranibizumab</w:t>
            </w:r>
          </w:p>
        </w:tc>
        <w:tc>
          <w:tcPr>
            <w:tcW w:w="1730" w:type="dxa"/>
            <w:tcBorders>
              <w:top w:val="nil"/>
              <w:left w:val="nil"/>
              <w:bottom w:val="single" w:sz="4" w:space="0" w:color="auto"/>
              <w:right w:val="single" w:sz="4" w:space="0" w:color="auto"/>
            </w:tcBorders>
            <w:shd w:val="clear" w:color="000000" w:fill="FFFFFF"/>
            <w:noWrap/>
            <w:hideMark/>
          </w:tcPr>
          <w:p w14:paraId="2FF940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0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0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5540</w:t>
            </w:r>
          </w:p>
        </w:tc>
        <w:tc>
          <w:tcPr>
            <w:tcW w:w="5644" w:type="dxa"/>
            <w:tcBorders>
              <w:top w:val="nil"/>
              <w:left w:val="single" w:sz="4" w:space="0" w:color="auto"/>
              <w:bottom w:val="single" w:sz="4" w:space="0" w:color="auto"/>
              <w:right w:val="single" w:sz="4" w:space="0" w:color="auto"/>
            </w:tcBorders>
            <w:shd w:val="clear" w:color="000000" w:fill="FFFFFF"/>
            <w:hideMark/>
          </w:tcPr>
          <w:p w14:paraId="2FF940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Ranitidine</w:t>
            </w:r>
          </w:p>
        </w:tc>
        <w:tc>
          <w:tcPr>
            <w:tcW w:w="1730" w:type="dxa"/>
            <w:tcBorders>
              <w:top w:val="nil"/>
              <w:left w:val="nil"/>
              <w:bottom w:val="single" w:sz="4" w:space="0" w:color="auto"/>
              <w:right w:val="single" w:sz="4" w:space="0" w:color="auto"/>
            </w:tcBorders>
            <w:shd w:val="clear" w:color="000000" w:fill="FFFFFF"/>
            <w:noWrap/>
            <w:hideMark/>
          </w:tcPr>
          <w:p w14:paraId="2FF940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0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40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5541</w:t>
            </w:r>
          </w:p>
        </w:tc>
        <w:tc>
          <w:tcPr>
            <w:tcW w:w="5644" w:type="dxa"/>
            <w:tcBorders>
              <w:top w:val="nil"/>
              <w:left w:val="single" w:sz="4" w:space="0" w:color="auto"/>
              <w:bottom w:val="single" w:sz="4" w:space="0" w:color="auto"/>
              <w:right w:val="single" w:sz="4" w:space="0" w:color="auto"/>
            </w:tcBorders>
            <w:shd w:val="clear" w:color="000000" w:fill="FFFFFF"/>
            <w:hideMark/>
          </w:tcPr>
          <w:p w14:paraId="2FF940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Ranitidine (25Mg/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40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0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0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5542</w:t>
            </w:r>
          </w:p>
        </w:tc>
        <w:tc>
          <w:tcPr>
            <w:tcW w:w="5644" w:type="dxa"/>
            <w:tcBorders>
              <w:top w:val="nil"/>
              <w:left w:val="single" w:sz="4" w:space="0" w:color="auto"/>
              <w:bottom w:val="single" w:sz="4" w:space="0" w:color="auto"/>
              <w:right w:val="single" w:sz="4" w:space="0" w:color="auto"/>
            </w:tcBorders>
            <w:shd w:val="clear" w:color="000000" w:fill="FFFFFF"/>
            <w:hideMark/>
          </w:tcPr>
          <w:p w14:paraId="2FF940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Ranitidine +</w:t>
            </w:r>
            <w:proofErr w:type="spellStart"/>
            <w:r w:rsidRPr="008E01AB">
              <w:rPr>
                <w:rFonts w:ascii="Times New Roman" w:eastAsia="Times New Roman" w:hAnsi="Times New Roman" w:cs="Times New Roman"/>
                <w:sz w:val="16"/>
                <w:szCs w:val="16"/>
                <w:lang w:val="en-US" w:bidi="hi-IN"/>
              </w:rPr>
              <w:t>Domperidome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0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0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5543</w:t>
            </w:r>
          </w:p>
        </w:tc>
        <w:tc>
          <w:tcPr>
            <w:tcW w:w="5644" w:type="dxa"/>
            <w:tcBorders>
              <w:top w:val="nil"/>
              <w:left w:val="single" w:sz="4" w:space="0" w:color="auto"/>
              <w:bottom w:val="single" w:sz="4" w:space="0" w:color="auto"/>
              <w:right w:val="single" w:sz="4" w:space="0" w:color="auto"/>
            </w:tcBorders>
            <w:shd w:val="clear" w:color="000000" w:fill="FFFFFF"/>
            <w:hideMark/>
          </w:tcPr>
          <w:p w14:paraId="2FF940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Ranitidine 100Mg/2Ml</w:t>
            </w:r>
          </w:p>
        </w:tc>
        <w:tc>
          <w:tcPr>
            <w:tcW w:w="1730" w:type="dxa"/>
            <w:tcBorders>
              <w:top w:val="nil"/>
              <w:left w:val="nil"/>
              <w:bottom w:val="single" w:sz="4" w:space="0" w:color="auto"/>
              <w:right w:val="single" w:sz="4" w:space="0" w:color="auto"/>
            </w:tcBorders>
            <w:shd w:val="clear" w:color="000000" w:fill="FFFFFF"/>
            <w:noWrap/>
            <w:hideMark/>
          </w:tcPr>
          <w:p w14:paraId="2FF940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0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0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5544</w:t>
            </w:r>
          </w:p>
        </w:tc>
        <w:tc>
          <w:tcPr>
            <w:tcW w:w="5644" w:type="dxa"/>
            <w:tcBorders>
              <w:top w:val="nil"/>
              <w:left w:val="single" w:sz="4" w:space="0" w:color="auto"/>
              <w:bottom w:val="single" w:sz="4" w:space="0" w:color="auto"/>
              <w:right w:val="single" w:sz="4" w:space="0" w:color="auto"/>
            </w:tcBorders>
            <w:shd w:val="clear" w:color="000000" w:fill="FFFFFF"/>
            <w:hideMark/>
          </w:tcPr>
          <w:p w14:paraId="2FF940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Ranitidine 150Mg</w:t>
            </w:r>
          </w:p>
        </w:tc>
        <w:tc>
          <w:tcPr>
            <w:tcW w:w="1730" w:type="dxa"/>
            <w:tcBorders>
              <w:top w:val="nil"/>
              <w:left w:val="nil"/>
              <w:bottom w:val="single" w:sz="4" w:space="0" w:color="auto"/>
              <w:right w:val="single" w:sz="4" w:space="0" w:color="auto"/>
            </w:tcBorders>
            <w:shd w:val="clear" w:color="000000" w:fill="FFFFFF"/>
            <w:noWrap/>
            <w:hideMark/>
          </w:tcPr>
          <w:p w14:paraId="2FF940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40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5545</w:t>
            </w:r>
          </w:p>
        </w:tc>
        <w:tc>
          <w:tcPr>
            <w:tcW w:w="5644" w:type="dxa"/>
            <w:tcBorders>
              <w:top w:val="nil"/>
              <w:left w:val="single" w:sz="4" w:space="0" w:color="auto"/>
              <w:bottom w:val="single" w:sz="4" w:space="0" w:color="auto"/>
              <w:right w:val="single" w:sz="4" w:space="0" w:color="auto"/>
            </w:tcBorders>
            <w:shd w:val="clear" w:color="000000" w:fill="FFFFFF"/>
            <w:hideMark/>
          </w:tcPr>
          <w:p w14:paraId="2FF940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Ranitidine 2Ml</w:t>
            </w:r>
          </w:p>
        </w:tc>
        <w:tc>
          <w:tcPr>
            <w:tcW w:w="1730" w:type="dxa"/>
            <w:tcBorders>
              <w:top w:val="nil"/>
              <w:left w:val="nil"/>
              <w:bottom w:val="single" w:sz="4" w:space="0" w:color="auto"/>
              <w:right w:val="single" w:sz="4" w:space="0" w:color="auto"/>
            </w:tcBorders>
            <w:shd w:val="clear" w:color="000000" w:fill="FFFFFF"/>
            <w:noWrap/>
            <w:hideMark/>
          </w:tcPr>
          <w:p w14:paraId="2FF940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0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18011</w:t>
            </w:r>
          </w:p>
        </w:tc>
      </w:tr>
      <w:tr w:rsidR="008E01AB" w:rsidRPr="008E01AB" w14:paraId="2FF940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5546</w:t>
            </w:r>
          </w:p>
        </w:tc>
        <w:tc>
          <w:tcPr>
            <w:tcW w:w="5644" w:type="dxa"/>
            <w:tcBorders>
              <w:top w:val="nil"/>
              <w:left w:val="single" w:sz="4" w:space="0" w:color="auto"/>
              <w:bottom w:val="single" w:sz="4" w:space="0" w:color="auto"/>
              <w:right w:val="single" w:sz="4" w:space="0" w:color="auto"/>
            </w:tcBorders>
            <w:shd w:val="clear" w:color="000000" w:fill="FFFFFF"/>
            <w:hideMark/>
          </w:tcPr>
          <w:p w14:paraId="2FF940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Ranitidine 300Mg</w:t>
            </w:r>
          </w:p>
        </w:tc>
        <w:tc>
          <w:tcPr>
            <w:tcW w:w="1730" w:type="dxa"/>
            <w:tcBorders>
              <w:top w:val="nil"/>
              <w:left w:val="nil"/>
              <w:bottom w:val="single" w:sz="4" w:space="0" w:color="auto"/>
              <w:right w:val="single" w:sz="4" w:space="0" w:color="auto"/>
            </w:tcBorders>
            <w:shd w:val="clear" w:color="000000" w:fill="FFFFFF"/>
            <w:noWrap/>
            <w:hideMark/>
          </w:tcPr>
          <w:p w14:paraId="2FF940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0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5547</w:t>
            </w:r>
          </w:p>
        </w:tc>
        <w:tc>
          <w:tcPr>
            <w:tcW w:w="5644" w:type="dxa"/>
            <w:tcBorders>
              <w:top w:val="nil"/>
              <w:left w:val="single" w:sz="4" w:space="0" w:color="auto"/>
              <w:bottom w:val="single" w:sz="4" w:space="0" w:color="auto"/>
              <w:right w:val="single" w:sz="4" w:space="0" w:color="auto"/>
            </w:tcBorders>
            <w:shd w:val="clear" w:color="000000" w:fill="FFFFFF"/>
            <w:hideMark/>
          </w:tcPr>
          <w:p w14:paraId="2FF940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Ranitidine 75Mg/5Ml</w:t>
            </w:r>
          </w:p>
        </w:tc>
        <w:tc>
          <w:tcPr>
            <w:tcW w:w="1730" w:type="dxa"/>
            <w:tcBorders>
              <w:top w:val="nil"/>
              <w:left w:val="nil"/>
              <w:bottom w:val="single" w:sz="4" w:space="0" w:color="auto"/>
              <w:right w:val="single" w:sz="4" w:space="0" w:color="auto"/>
            </w:tcBorders>
            <w:shd w:val="clear" w:color="000000" w:fill="FFFFFF"/>
            <w:noWrap/>
            <w:hideMark/>
          </w:tcPr>
          <w:p w14:paraId="2FF940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0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0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5548</w:t>
            </w:r>
          </w:p>
        </w:tc>
        <w:tc>
          <w:tcPr>
            <w:tcW w:w="5644" w:type="dxa"/>
            <w:tcBorders>
              <w:top w:val="nil"/>
              <w:left w:val="single" w:sz="4" w:space="0" w:color="auto"/>
              <w:bottom w:val="single" w:sz="4" w:space="0" w:color="auto"/>
              <w:right w:val="single" w:sz="4" w:space="0" w:color="auto"/>
            </w:tcBorders>
            <w:shd w:val="clear" w:color="000000" w:fill="FFFFFF"/>
            <w:hideMark/>
          </w:tcPr>
          <w:p w14:paraId="2FF940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Ranitidine </w:t>
            </w:r>
            <w:proofErr w:type="spellStart"/>
            <w:r w:rsidRPr="008E01AB">
              <w:rPr>
                <w:rFonts w:ascii="Times New Roman" w:eastAsia="Times New Roman" w:hAnsi="Times New Roman" w:cs="Times New Roman"/>
                <w:sz w:val="16"/>
                <w:szCs w:val="16"/>
                <w:lang w:val="en-US" w:bidi="hi-IN"/>
              </w:rPr>
              <w:t>Effervescet</w:t>
            </w:r>
            <w:proofErr w:type="spellEnd"/>
            <w:r w:rsidRPr="008E01AB">
              <w:rPr>
                <w:rFonts w:ascii="Times New Roman" w:eastAsia="Times New Roman" w:hAnsi="Times New Roman" w:cs="Times New Roman"/>
                <w:sz w:val="16"/>
                <w:szCs w:val="16"/>
                <w:lang w:val="en-US" w:bidi="hi-IN"/>
              </w:rPr>
              <w:t xml:space="preserve"> 150 Mg</w:t>
            </w:r>
          </w:p>
        </w:tc>
        <w:tc>
          <w:tcPr>
            <w:tcW w:w="1730" w:type="dxa"/>
            <w:tcBorders>
              <w:top w:val="nil"/>
              <w:left w:val="nil"/>
              <w:bottom w:val="single" w:sz="4" w:space="0" w:color="auto"/>
              <w:right w:val="single" w:sz="4" w:space="0" w:color="auto"/>
            </w:tcBorders>
            <w:shd w:val="clear" w:color="000000" w:fill="FFFFFF"/>
            <w:noWrap/>
            <w:hideMark/>
          </w:tcPr>
          <w:p w14:paraId="2FF940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0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5549</w:t>
            </w:r>
          </w:p>
        </w:tc>
        <w:tc>
          <w:tcPr>
            <w:tcW w:w="5644" w:type="dxa"/>
            <w:tcBorders>
              <w:top w:val="nil"/>
              <w:left w:val="single" w:sz="4" w:space="0" w:color="auto"/>
              <w:bottom w:val="single" w:sz="4" w:space="0" w:color="auto"/>
              <w:right w:val="single" w:sz="4" w:space="0" w:color="auto"/>
            </w:tcBorders>
            <w:shd w:val="clear" w:color="000000" w:fill="FFFFFF"/>
            <w:hideMark/>
          </w:tcPr>
          <w:p w14:paraId="2FF940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Ranitidine </w:t>
            </w:r>
            <w:proofErr w:type="spellStart"/>
            <w:r w:rsidRPr="008E01AB">
              <w:rPr>
                <w:rFonts w:ascii="Times New Roman" w:eastAsia="Times New Roman" w:hAnsi="Times New Roman" w:cs="Times New Roman"/>
                <w:sz w:val="16"/>
                <w:szCs w:val="16"/>
                <w:lang w:val="en-US" w:bidi="hi-IN"/>
              </w:rPr>
              <w:t>Effervescet</w:t>
            </w:r>
            <w:proofErr w:type="spellEnd"/>
            <w:r w:rsidRPr="008E01AB">
              <w:rPr>
                <w:rFonts w:ascii="Times New Roman" w:eastAsia="Times New Roman" w:hAnsi="Times New Roman" w:cs="Times New Roman"/>
                <w:sz w:val="16"/>
                <w:szCs w:val="16"/>
                <w:lang w:val="en-US" w:bidi="hi-IN"/>
              </w:rPr>
              <w:t xml:space="preserve"> 300 Mg</w:t>
            </w:r>
          </w:p>
        </w:tc>
        <w:tc>
          <w:tcPr>
            <w:tcW w:w="1730" w:type="dxa"/>
            <w:tcBorders>
              <w:top w:val="nil"/>
              <w:left w:val="nil"/>
              <w:bottom w:val="single" w:sz="4" w:space="0" w:color="auto"/>
              <w:right w:val="single" w:sz="4" w:space="0" w:color="auto"/>
            </w:tcBorders>
            <w:shd w:val="clear" w:color="000000" w:fill="FFFFFF"/>
            <w:noWrap/>
            <w:hideMark/>
          </w:tcPr>
          <w:p w14:paraId="2FF940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0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5550</w:t>
            </w:r>
          </w:p>
        </w:tc>
        <w:tc>
          <w:tcPr>
            <w:tcW w:w="5644" w:type="dxa"/>
            <w:tcBorders>
              <w:top w:val="nil"/>
              <w:left w:val="single" w:sz="4" w:space="0" w:color="auto"/>
              <w:bottom w:val="single" w:sz="4" w:space="0" w:color="auto"/>
              <w:right w:val="single" w:sz="4" w:space="0" w:color="auto"/>
            </w:tcBorders>
            <w:shd w:val="clear" w:color="000000" w:fill="FFFFFF"/>
            <w:hideMark/>
          </w:tcPr>
          <w:p w14:paraId="2FF940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Ranizumab</w:t>
            </w:r>
            <w:proofErr w:type="spellEnd"/>
            <w:r w:rsidRPr="008E01AB">
              <w:rPr>
                <w:rFonts w:ascii="Times New Roman" w:eastAsia="Times New Roman" w:hAnsi="Times New Roman" w:cs="Times New Roman"/>
                <w:sz w:val="16"/>
                <w:szCs w:val="16"/>
                <w:lang w:val="en-US" w:bidi="hi-IN"/>
              </w:rPr>
              <w:t xml:space="preserve"> 0.5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0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0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0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5551</w:t>
            </w:r>
          </w:p>
        </w:tc>
        <w:tc>
          <w:tcPr>
            <w:tcW w:w="5644" w:type="dxa"/>
            <w:tcBorders>
              <w:top w:val="nil"/>
              <w:left w:val="single" w:sz="4" w:space="0" w:color="auto"/>
              <w:bottom w:val="single" w:sz="4" w:space="0" w:color="auto"/>
              <w:right w:val="single" w:sz="4" w:space="0" w:color="auto"/>
            </w:tcBorders>
            <w:shd w:val="clear" w:color="000000" w:fill="FFFFFF"/>
            <w:hideMark/>
          </w:tcPr>
          <w:p w14:paraId="2FF940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Ranolazine 1000 Mg</w:t>
            </w:r>
          </w:p>
        </w:tc>
        <w:tc>
          <w:tcPr>
            <w:tcW w:w="1730" w:type="dxa"/>
            <w:tcBorders>
              <w:top w:val="nil"/>
              <w:left w:val="nil"/>
              <w:bottom w:val="single" w:sz="4" w:space="0" w:color="auto"/>
              <w:right w:val="single" w:sz="4" w:space="0" w:color="auto"/>
            </w:tcBorders>
            <w:shd w:val="clear" w:color="000000" w:fill="FFFFFF"/>
            <w:noWrap/>
            <w:hideMark/>
          </w:tcPr>
          <w:p w14:paraId="2FF940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0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5552</w:t>
            </w:r>
          </w:p>
        </w:tc>
        <w:tc>
          <w:tcPr>
            <w:tcW w:w="5644" w:type="dxa"/>
            <w:tcBorders>
              <w:top w:val="nil"/>
              <w:left w:val="single" w:sz="4" w:space="0" w:color="auto"/>
              <w:bottom w:val="single" w:sz="4" w:space="0" w:color="auto"/>
              <w:right w:val="single" w:sz="4" w:space="0" w:color="auto"/>
            </w:tcBorders>
            <w:shd w:val="clear" w:color="000000" w:fill="FFFFFF"/>
            <w:hideMark/>
          </w:tcPr>
          <w:p w14:paraId="2FF940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Ranolazine 500 Mg Tab.</w:t>
            </w:r>
          </w:p>
        </w:tc>
        <w:tc>
          <w:tcPr>
            <w:tcW w:w="1730" w:type="dxa"/>
            <w:tcBorders>
              <w:top w:val="nil"/>
              <w:left w:val="nil"/>
              <w:bottom w:val="single" w:sz="4" w:space="0" w:color="auto"/>
              <w:right w:val="single" w:sz="4" w:space="0" w:color="auto"/>
            </w:tcBorders>
            <w:shd w:val="clear" w:color="000000" w:fill="FFFFFF"/>
            <w:noWrap/>
            <w:hideMark/>
          </w:tcPr>
          <w:p w14:paraId="2FF940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0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17050</w:t>
            </w:r>
          </w:p>
        </w:tc>
      </w:tr>
      <w:tr w:rsidR="008E01AB" w:rsidRPr="008E01AB" w14:paraId="2FF940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5553</w:t>
            </w:r>
          </w:p>
        </w:tc>
        <w:tc>
          <w:tcPr>
            <w:tcW w:w="5644" w:type="dxa"/>
            <w:tcBorders>
              <w:top w:val="nil"/>
              <w:left w:val="single" w:sz="4" w:space="0" w:color="auto"/>
              <w:bottom w:val="single" w:sz="4" w:space="0" w:color="auto"/>
              <w:right w:val="single" w:sz="4" w:space="0" w:color="auto"/>
            </w:tcBorders>
            <w:shd w:val="clear" w:color="000000" w:fill="FFFFFF"/>
            <w:hideMark/>
          </w:tcPr>
          <w:p w14:paraId="2FF940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Rapamycine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0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0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40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5554</w:t>
            </w:r>
          </w:p>
        </w:tc>
        <w:tc>
          <w:tcPr>
            <w:tcW w:w="5644" w:type="dxa"/>
            <w:tcBorders>
              <w:top w:val="nil"/>
              <w:left w:val="single" w:sz="4" w:space="0" w:color="auto"/>
              <w:bottom w:val="single" w:sz="4" w:space="0" w:color="auto"/>
              <w:right w:val="single" w:sz="4" w:space="0" w:color="auto"/>
            </w:tcBorders>
            <w:shd w:val="clear" w:color="000000" w:fill="FFFFFF"/>
            <w:hideMark/>
          </w:tcPr>
          <w:p w14:paraId="2FF940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Rapamycine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0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0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5555</w:t>
            </w:r>
          </w:p>
        </w:tc>
        <w:tc>
          <w:tcPr>
            <w:tcW w:w="5644" w:type="dxa"/>
            <w:tcBorders>
              <w:top w:val="nil"/>
              <w:left w:val="single" w:sz="4" w:space="0" w:color="auto"/>
              <w:bottom w:val="single" w:sz="4" w:space="0" w:color="auto"/>
              <w:right w:val="single" w:sz="4" w:space="0" w:color="auto"/>
            </w:tcBorders>
            <w:shd w:val="clear" w:color="000000" w:fill="FFFFFF"/>
            <w:hideMark/>
          </w:tcPr>
          <w:p w14:paraId="2FF940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Rapinirole</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40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0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0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5556</w:t>
            </w:r>
          </w:p>
        </w:tc>
        <w:tc>
          <w:tcPr>
            <w:tcW w:w="5644" w:type="dxa"/>
            <w:tcBorders>
              <w:top w:val="nil"/>
              <w:left w:val="single" w:sz="4" w:space="0" w:color="auto"/>
              <w:bottom w:val="single" w:sz="4" w:space="0" w:color="auto"/>
              <w:right w:val="single" w:sz="4" w:space="0" w:color="auto"/>
            </w:tcBorders>
            <w:shd w:val="clear" w:color="000000" w:fill="FFFFFF"/>
            <w:hideMark/>
          </w:tcPr>
          <w:p w14:paraId="2FF940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Rasageline</w:t>
            </w:r>
            <w:proofErr w:type="spellEnd"/>
            <w:r w:rsidRPr="008E01AB">
              <w:rPr>
                <w:rFonts w:ascii="Times New Roman" w:eastAsia="Times New Roman" w:hAnsi="Times New Roman" w:cs="Times New Roman"/>
                <w:sz w:val="16"/>
                <w:szCs w:val="16"/>
                <w:lang w:val="en-US" w:bidi="hi-IN"/>
              </w:rPr>
              <w:t xml:space="preserve"> 1Mg</w:t>
            </w:r>
          </w:p>
        </w:tc>
        <w:tc>
          <w:tcPr>
            <w:tcW w:w="1730" w:type="dxa"/>
            <w:tcBorders>
              <w:top w:val="nil"/>
              <w:left w:val="nil"/>
              <w:bottom w:val="single" w:sz="4" w:space="0" w:color="auto"/>
              <w:right w:val="single" w:sz="4" w:space="0" w:color="auto"/>
            </w:tcBorders>
            <w:shd w:val="clear" w:color="000000" w:fill="FFFFFF"/>
            <w:noWrap/>
            <w:hideMark/>
          </w:tcPr>
          <w:p w14:paraId="2FF940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0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0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5557</w:t>
            </w:r>
          </w:p>
        </w:tc>
        <w:tc>
          <w:tcPr>
            <w:tcW w:w="5644" w:type="dxa"/>
            <w:tcBorders>
              <w:top w:val="nil"/>
              <w:left w:val="single" w:sz="4" w:space="0" w:color="auto"/>
              <w:bottom w:val="single" w:sz="4" w:space="0" w:color="auto"/>
              <w:right w:val="single" w:sz="4" w:space="0" w:color="auto"/>
            </w:tcBorders>
            <w:shd w:val="clear" w:color="000000" w:fill="FFFFFF"/>
            <w:hideMark/>
          </w:tcPr>
          <w:p w14:paraId="2FF941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Rasagiline 0.5 Mg </w:t>
            </w:r>
          </w:p>
        </w:tc>
        <w:tc>
          <w:tcPr>
            <w:tcW w:w="1730" w:type="dxa"/>
            <w:tcBorders>
              <w:top w:val="nil"/>
              <w:left w:val="nil"/>
              <w:bottom w:val="single" w:sz="4" w:space="0" w:color="auto"/>
              <w:right w:val="single" w:sz="4" w:space="0" w:color="auto"/>
            </w:tcBorders>
            <w:shd w:val="clear" w:color="000000" w:fill="FFFFFF"/>
            <w:noWrap/>
            <w:hideMark/>
          </w:tcPr>
          <w:p w14:paraId="2FF941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1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w:t>
            </w:r>
          </w:p>
        </w:tc>
      </w:tr>
      <w:tr w:rsidR="008E01AB" w:rsidRPr="008E01AB" w14:paraId="2FF941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5558</w:t>
            </w:r>
          </w:p>
        </w:tc>
        <w:tc>
          <w:tcPr>
            <w:tcW w:w="5644" w:type="dxa"/>
            <w:tcBorders>
              <w:top w:val="nil"/>
              <w:left w:val="single" w:sz="4" w:space="0" w:color="auto"/>
              <w:bottom w:val="single" w:sz="4" w:space="0" w:color="auto"/>
              <w:right w:val="single" w:sz="4" w:space="0" w:color="auto"/>
            </w:tcBorders>
            <w:shd w:val="clear" w:color="000000" w:fill="FFFFFF"/>
            <w:hideMark/>
          </w:tcPr>
          <w:p w14:paraId="2FF941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Rasburicase</w:t>
            </w:r>
            <w:proofErr w:type="spellEnd"/>
            <w:r w:rsidRPr="008E01AB">
              <w:rPr>
                <w:rFonts w:ascii="Times New Roman" w:eastAsia="Times New Roman" w:hAnsi="Times New Roman" w:cs="Times New Roman"/>
                <w:sz w:val="16"/>
                <w:szCs w:val="16"/>
                <w:lang w:val="en-US" w:bidi="hi-IN"/>
              </w:rPr>
              <w:t xml:space="preserve"> 1.5 Mg</w:t>
            </w:r>
          </w:p>
        </w:tc>
        <w:tc>
          <w:tcPr>
            <w:tcW w:w="1730" w:type="dxa"/>
            <w:tcBorders>
              <w:top w:val="nil"/>
              <w:left w:val="nil"/>
              <w:bottom w:val="single" w:sz="4" w:space="0" w:color="auto"/>
              <w:right w:val="single" w:sz="4" w:space="0" w:color="auto"/>
            </w:tcBorders>
            <w:shd w:val="clear" w:color="000000" w:fill="FFFFFF"/>
            <w:noWrap/>
            <w:hideMark/>
          </w:tcPr>
          <w:p w14:paraId="2FF941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1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41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5559</w:t>
            </w:r>
          </w:p>
        </w:tc>
        <w:tc>
          <w:tcPr>
            <w:tcW w:w="5644" w:type="dxa"/>
            <w:tcBorders>
              <w:top w:val="nil"/>
              <w:left w:val="single" w:sz="4" w:space="0" w:color="auto"/>
              <w:bottom w:val="single" w:sz="4" w:space="0" w:color="auto"/>
              <w:right w:val="single" w:sz="4" w:space="0" w:color="auto"/>
            </w:tcBorders>
            <w:shd w:val="clear" w:color="000000" w:fill="FFFFFF"/>
            <w:hideMark/>
          </w:tcPr>
          <w:p w14:paraId="2FF941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Rasburicase</w:t>
            </w:r>
            <w:proofErr w:type="spellEnd"/>
            <w:r w:rsidRPr="008E01AB">
              <w:rPr>
                <w:rFonts w:ascii="Times New Roman" w:eastAsia="Times New Roman" w:hAnsi="Times New Roman" w:cs="Times New Roman"/>
                <w:sz w:val="16"/>
                <w:szCs w:val="16"/>
                <w:lang w:val="en-US" w:bidi="hi-IN"/>
              </w:rPr>
              <w:t xml:space="preserve"> 60Mg</w:t>
            </w:r>
          </w:p>
        </w:tc>
        <w:tc>
          <w:tcPr>
            <w:tcW w:w="1730" w:type="dxa"/>
            <w:tcBorders>
              <w:top w:val="nil"/>
              <w:left w:val="nil"/>
              <w:bottom w:val="single" w:sz="4" w:space="0" w:color="auto"/>
              <w:right w:val="single" w:sz="4" w:space="0" w:color="auto"/>
            </w:tcBorders>
            <w:shd w:val="clear" w:color="000000" w:fill="FFFFFF"/>
            <w:noWrap/>
            <w:hideMark/>
          </w:tcPr>
          <w:p w14:paraId="2FF941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1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5560</w:t>
            </w:r>
          </w:p>
        </w:tc>
        <w:tc>
          <w:tcPr>
            <w:tcW w:w="5644" w:type="dxa"/>
            <w:tcBorders>
              <w:top w:val="nil"/>
              <w:left w:val="single" w:sz="4" w:space="0" w:color="auto"/>
              <w:bottom w:val="single" w:sz="4" w:space="0" w:color="auto"/>
              <w:right w:val="single" w:sz="4" w:space="0" w:color="auto"/>
            </w:tcBorders>
            <w:shd w:val="clear" w:color="000000" w:fill="FFFFFF"/>
            <w:hideMark/>
          </w:tcPr>
          <w:p w14:paraId="2FF941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Ready To Be Infused Gemcitabine Solution1.2 Gm</w:t>
            </w:r>
          </w:p>
        </w:tc>
        <w:tc>
          <w:tcPr>
            <w:tcW w:w="1730" w:type="dxa"/>
            <w:tcBorders>
              <w:top w:val="nil"/>
              <w:left w:val="nil"/>
              <w:bottom w:val="single" w:sz="4" w:space="0" w:color="auto"/>
              <w:right w:val="single" w:sz="4" w:space="0" w:color="auto"/>
            </w:tcBorders>
            <w:shd w:val="clear" w:color="000000" w:fill="FFFFFF"/>
            <w:noWrap/>
            <w:hideMark/>
          </w:tcPr>
          <w:p w14:paraId="2FF941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41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1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5561</w:t>
            </w:r>
          </w:p>
        </w:tc>
        <w:tc>
          <w:tcPr>
            <w:tcW w:w="5644" w:type="dxa"/>
            <w:tcBorders>
              <w:top w:val="nil"/>
              <w:left w:val="single" w:sz="4" w:space="0" w:color="auto"/>
              <w:bottom w:val="single" w:sz="4" w:space="0" w:color="auto"/>
              <w:right w:val="single" w:sz="4" w:space="0" w:color="auto"/>
            </w:tcBorders>
            <w:shd w:val="clear" w:color="000000" w:fill="FFFFFF"/>
            <w:hideMark/>
          </w:tcPr>
          <w:p w14:paraId="2FF941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Ready To Be Infused Gemcitabine Solution1.4 Gm</w:t>
            </w:r>
          </w:p>
        </w:tc>
        <w:tc>
          <w:tcPr>
            <w:tcW w:w="1730" w:type="dxa"/>
            <w:tcBorders>
              <w:top w:val="nil"/>
              <w:left w:val="nil"/>
              <w:bottom w:val="single" w:sz="4" w:space="0" w:color="auto"/>
              <w:right w:val="single" w:sz="4" w:space="0" w:color="auto"/>
            </w:tcBorders>
            <w:shd w:val="clear" w:color="000000" w:fill="FFFFFF"/>
            <w:noWrap/>
            <w:hideMark/>
          </w:tcPr>
          <w:p w14:paraId="2FF941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41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1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5562</w:t>
            </w:r>
          </w:p>
        </w:tc>
        <w:tc>
          <w:tcPr>
            <w:tcW w:w="5644" w:type="dxa"/>
            <w:tcBorders>
              <w:top w:val="nil"/>
              <w:left w:val="single" w:sz="4" w:space="0" w:color="auto"/>
              <w:bottom w:val="single" w:sz="4" w:space="0" w:color="auto"/>
              <w:right w:val="single" w:sz="4" w:space="0" w:color="auto"/>
            </w:tcBorders>
            <w:shd w:val="clear" w:color="000000" w:fill="FFFFFF"/>
            <w:hideMark/>
          </w:tcPr>
          <w:p w14:paraId="2FF941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Ready To Be Infused Gemcitabine Solution1.6 Gm</w:t>
            </w:r>
          </w:p>
        </w:tc>
        <w:tc>
          <w:tcPr>
            <w:tcW w:w="1730" w:type="dxa"/>
            <w:tcBorders>
              <w:top w:val="nil"/>
              <w:left w:val="nil"/>
              <w:bottom w:val="single" w:sz="4" w:space="0" w:color="auto"/>
              <w:right w:val="single" w:sz="4" w:space="0" w:color="auto"/>
            </w:tcBorders>
            <w:shd w:val="clear" w:color="000000" w:fill="FFFFFF"/>
            <w:noWrap/>
            <w:hideMark/>
          </w:tcPr>
          <w:p w14:paraId="2FF941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41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1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5563</w:t>
            </w:r>
          </w:p>
        </w:tc>
        <w:tc>
          <w:tcPr>
            <w:tcW w:w="5644" w:type="dxa"/>
            <w:tcBorders>
              <w:top w:val="nil"/>
              <w:left w:val="single" w:sz="4" w:space="0" w:color="auto"/>
              <w:bottom w:val="single" w:sz="4" w:space="0" w:color="auto"/>
              <w:right w:val="single" w:sz="4" w:space="0" w:color="auto"/>
            </w:tcBorders>
            <w:shd w:val="clear" w:color="000000" w:fill="FFFFFF"/>
            <w:hideMark/>
          </w:tcPr>
          <w:p w14:paraId="2FF941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Ready To Hang Liquid Enteral Feed (Peptide Based) 1000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1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41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41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5564</w:t>
            </w:r>
          </w:p>
        </w:tc>
        <w:tc>
          <w:tcPr>
            <w:tcW w:w="5644" w:type="dxa"/>
            <w:tcBorders>
              <w:top w:val="nil"/>
              <w:left w:val="single" w:sz="4" w:space="0" w:color="auto"/>
              <w:bottom w:val="single" w:sz="4" w:space="0" w:color="auto"/>
              <w:right w:val="single" w:sz="4" w:space="0" w:color="auto"/>
            </w:tcBorders>
            <w:shd w:val="clear" w:color="000000" w:fill="FFFFFF"/>
            <w:hideMark/>
          </w:tcPr>
          <w:p w14:paraId="2FF941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Ready To Hang Liquid Enteral Feed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1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41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41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5565</w:t>
            </w:r>
          </w:p>
        </w:tc>
        <w:tc>
          <w:tcPr>
            <w:tcW w:w="5644" w:type="dxa"/>
            <w:tcBorders>
              <w:top w:val="nil"/>
              <w:left w:val="single" w:sz="4" w:space="0" w:color="auto"/>
              <w:bottom w:val="single" w:sz="4" w:space="0" w:color="auto"/>
              <w:right w:val="single" w:sz="4" w:space="0" w:color="auto"/>
            </w:tcBorders>
            <w:shd w:val="clear" w:color="000000" w:fill="FFFFFF"/>
            <w:hideMark/>
          </w:tcPr>
          <w:p w14:paraId="2FF941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Rebamipide</w:t>
            </w:r>
            <w:proofErr w:type="spellEnd"/>
            <w:r w:rsidRPr="008E01AB">
              <w:rPr>
                <w:rFonts w:ascii="Times New Roman" w:eastAsia="Times New Roman" w:hAnsi="Times New Roman" w:cs="Times New Roman"/>
                <w:sz w:val="16"/>
                <w:szCs w:val="16"/>
                <w:lang w:val="en-US" w:bidi="hi-IN"/>
              </w:rPr>
              <w:t xml:space="preserve"> + Alpha Lipoic Acid + Acetyl Cysteine</w:t>
            </w:r>
          </w:p>
        </w:tc>
        <w:tc>
          <w:tcPr>
            <w:tcW w:w="1730" w:type="dxa"/>
            <w:tcBorders>
              <w:top w:val="nil"/>
              <w:left w:val="nil"/>
              <w:bottom w:val="single" w:sz="4" w:space="0" w:color="auto"/>
              <w:right w:val="single" w:sz="4" w:space="0" w:color="auto"/>
            </w:tcBorders>
            <w:shd w:val="clear" w:color="000000" w:fill="FFFFFF"/>
            <w:noWrap/>
            <w:hideMark/>
          </w:tcPr>
          <w:p w14:paraId="2FF941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1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1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5566</w:t>
            </w:r>
          </w:p>
        </w:tc>
        <w:tc>
          <w:tcPr>
            <w:tcW w:w="5644" w:type="dxa"/>
            <w:tcBorders>
              <w:top w:val="nil"/>
              <w:left w:val="single" w:sz="4" w:space="0" w:color="auto"/>
              <w:bottom w:val="single" w:sz="4" w:space="0" w:color="auto"/>
              <w:right w:val="single" w:sz="4" w:space="0" w:color="auto"/>
            </w:tcBorders>
            <w:shd w:val="clear" w:color="000000" w:fill="FFFFFF"/>
            <w:hideMark/>
          </w:tcPr>
          <w:p w14:paraId="2FF941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Rebamipide100 Mg </w:t>
            </w:r>
          </w:p>
        </w:tc>
        <w:tc>
          <w:tcPr>
            <w:tcW w:w="1730" w:type="dxa"/>
            <w:tcBorders>
              <w:top w:val="nil"/>
              <w:left w:val="nil"/>
              <w:bottom w:val="single" w:sz="4" w:space="0" w:color="auto"/>
              <w:right w:val="single" w:sz="4" w:space="0" w:color="auto"/>
            </w:tcBorders>
            <w:shd w:val="clear" w:color="000000" w:fill="FFFFFF"/>
            <w:noWrap/>
            <w:hideMark/>
          </w:tcPr>
          <w:p w14:paraId="2FF941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1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440000</w:t>
            </w:r>
          </w:p>
        </w:tc>
      </w:tr>
      <w:tr w:rsidR="008E01AB" w:rsidRPr="008E01AB" w14:paraId="2FF941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5567</w:t>
            </w:r>
          </w:p>
        </w:tc>
        <w:tc>
          <w:tcPr>
            <w:tcW w:w="5644" w:type="dxa"/>
            <w:tcBorders>
              <w:top w:val="nil"/>
              <w:left w:val="single" w:sz="4" w:space="0" w:color="auto"/>
              <w:bottom w:val="single" w:sz="4" w:space="0" w:color="auto"/>
              <w:right w:val="single" w:sz="4" w:space="0" w:color="auto"/>
            </w:tcBorders>
            <w:shd w:val="clear" w:color="000000" w:fill="FFFFFF"/>
            <w:hideMark/>
          </w:tcPr>
          <w:p w14:paraId="2FF941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Rebeprazole</w:t>
            </w:r>
            <w:proofErr w:type="spellEnd"/>
            <w:r w:rsidRPr="008E01AB">
              <w:rPr>
                <w:rFonts w:ascii="Times New Roman" w:eastAsia="Times New Roman" w:hAnsi="Times New Roman" w:cs="Times New Roman"/>
                <w:sz w:val="16"/>
                <w:szCs w:val="16"/>
                <w:lang w:val="en-US" w:bidi="hi-IN"/>
              </w:rPr>
              <w:t xml:space="preserve"> 30Mg + Itopride 150 Mg</w:t>
            </w:r>
          </w:p>
        </w:tc>
        <w:tc>
          <w:tcPr>
            <w:tcW w:w="1730" w:type="dxa"/>
            <w:tcBorders>
              <w:top w:val="nil"/>
              <w:left w:val="nil"/>
              <w:bottom w:val="single" w:sz="4" w:space="0" w:color="auto"/>
              <w:right w:val="single" w:sz="4" w:space="0" w:color="auto"/>
            </w:tcBorders>
            <w:shd w:val="clear" w:color="000000" w:fill="FFFFFF"/>
            <w:noWrap/>
            <w:hideMark/>
          </w:tcPr>
          <w:p w14:paraId="2FF941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41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w:t>
            </w:r>
          </w:p>
        </w:tc>
      </w:tr>
      <w:tr w:rsidR="008E01AB" w:rsidRPr="008E01AB" w14:paraId="2FF941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5568</w:t>
            </w:r>
          </w:p>
        </w:tc>
        <w:tc>
          <w:tcPr>
            <w:tcW w:w="5644" w:type="dxa"/>
            <w:tcBorders>
              <w:top w:val="nil"/>
              <w:left w:val="single" w:sz="4" w:space="0" w:color="auto"/>
              <w:bottom w:val="single" w:sz="4" w:space="0" w:color="auto"/>
              <w:right w:val="single" w:sz="4" w:space="0" w:color="auto"/>
            </w:tcBorders>
            <w:shd w:val="clear" w:color="000000" w:fill="FFFFFF"/>
            <w:hideMark/>
          </w:tcPr>
          <w:p w14:paraId="2FF941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rececadotril</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41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41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1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5569</w:t>
            </w:r>
          </w:p>
        </w:tc>
        <w:tc>
          <w:tcPr>
            <w:tcW w:w="5644" w:type="dxa"/>
            <w:tcBorders>
              <w:top w:val="nil"/>
              <w:left w:val="single" w:sz="4" w:space="0" w:color="auto"/>
              <w:bottom w:val="single" w:sz="4" w:space="0" w:color="auto"/>
              <w:right w:val="single" w:sz="4" w:space="0" w:color="auto"/>
            </w:tcBorders>
            <w:shd w:val="clear" w:color="000000" w:fill="FFFFFF"/>
            <w:hideMark/>
          </w:tcPr>
          <w:p w14:paraId="2FF941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 xml:space="preserve">Recombinant  </w:t>
            </w:r>
            <w:proofErr w:type="spellStart"/>
            <w:r w:rsidRPr="008E01AB">
              <w:rPr>
                <w:rFonts w:ascii="Times New Roman" w:eastAsia="Times New Roman" w:hAnsi="Times New Roman" w:cs="Times New Roman"/>
                <w:sz w:val="16"/>
                <w:szCs w:val="16"/>
                <w:lang w:val="en-US" w:bidi="hi-IN"/>
              </w:rPr>
              <w:t>Humman</w:t>
            </w:r>
            <w:proofErr w:type="spellEnd"/>
            <w:proofErr w:type="gramEnd"/>
            <w:r w:rsidRPr="008E01AB">
              <w:rPr>
                <w:rFonts w:ascii="Times New Roman" w:eastAsia="Times New Roman" w:hAnsi="Times New Roman" w:cs="Times New Roman"/>
                <w:sz w:val="16"/>
                <w:szCs w:val="16"/>
                <w:lang w:val="en-US" w:bidi="hi-IN"/>
              </w:rPr>
              <w:t xml:space="preserve"> follicle stimulating </w:t>
            </w:r>
            <w:proofErr w:type="spellStart"/>
            <w:r w:rsidRPr="008E01AB">
              <w:rPr>
                <w:rFonts w:ascii="Times New Roman" w:eastAsia="Times New Roman" w:hAnsi="Times New Roman" w:cs="Times New Roman"/>
                <w:sz w:val="16"/>
                <w:szCs w:val="16"/>
                <w:lang w:val="en-US" w:bidi="hi-IN"/>
              </w:rPr>
              <w:t>harmone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follitropin</w:t>
            </w:r>
            <w:proofErr w:type="spellEnd"/>
            <w:r w:rsidRPr="008E01AB">
              <w:rPr>
                <w:rFonts w:ascii="Times New Roman" w:eastAsia="Times New Roman" w:hAnsi="Times New Roman" w:cs="Times New Roman"/>
                <w:sz w:val="16"/>
                <w:szCs w:val="16"/>
                <w:lang w:val="en-US" w:bidi="hi-IN"/>
              </w:rPr>
              <w:t xml:space="preserve"> Alfa)</w:t>
            </w:r>
          </w:p>
        </w:tc>
        <w:tc>
          <w:tcPr>
            <w:tcW w:w="1730" w:type="dxa"/>
            <w:tcBorders>
              <w:top w:val="nil"/>
              <w:left w:val="nil"/>
              <w:bottom w:val="single" w:sz="4" w:space="0" w:color="auto"/>
              <w:right w:val="single" w:sz="4" w:space="0" w:color="auto"/>
            </w:tcBorders>
            <w:shd w:val="clear" w:color="000000" w:fill="FFFFFF"/>
            <w:noWrap/>
            <w:hideMark/>
          </w:tcPr>
          <w:p w14:paraId="2FF941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1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5570</w:t>
            </w:r>
          </w:p>
        </w:tc>
        <w:tc>
          <w:tcPr>
            <w:tcW w:w="5644" w:type="dxa"/>
            <w:tcBorders>
              <w:top w:val="nil"/>
              <w:left w:val="single" w:sz="4" w:space="0" w:color="auto"/>
              <w:bottom w:val="single" w:sz="4" w:space="0" w:color="auto"/>
              <w:right w:val="single" w:sz="4" w:space="0" w:color="auto"/>
            </w:tcBorders>
            <w:shd w:val="clear" w:color="000000" w:fill="FFFFFF"/>
            <w:hideMark/>
          </w:tcPr>
          <w:p w14:paraId="2FF941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Recombinant Factor Ix</w:t>
            </w:r>
          </w:p>
        </w:tc>
        <w:tc>
          <w:tcPr>
            <w:tcW w:w="1730" w:type="dxa"/>
            <w:tcBorders>
              <w:top w:val="nil"/>
              <w:left w:val="nil"/>
              <w:bottom w:val="single" w:sz="4" w:space="0" w:color="auto"/>
              <w:right w:val="single" w:sz="4" w:space="0" w:color="auto"/>
            </w:tcBorders>
            <w:shd w:val="clear" w:color="000000" w:fill="FFFFFF"/>
            <w:noWrap/>
            <w:hideMark/>
          </w:tcPr>
          <w:p w14:paraId="2FF941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41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5571</w:t>
            </w:r>
          </w:p>
        </w:tc>
        <w:tc>
          <w:tcPr>
            <w:tcW w:w="5644" w:type="dxa"/>
            <w:tcBorders>
              <w:top w:val="nil"/>
              <w:left w:val="single" w:sz="4" w:space="0" w:color="auto"/>
              <w:bottom w:val="single" w:sz="4" w:space="0" w:color="auto"/>
              <w:right w:val="single" w:sz="4" w:space="0" w:color="auto"/>
            </w:tcBorders>
            <w:shd w:val="clear" w:color="000000" w:fill="FFFFFF"/>
            <w:hideMark/>
          </w:tcPr>
          <w:p w14:paraId="2FF941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Recombinant Factor </w:t>
            </w:r>
            <w:proofErr w:type="spellStart"/>
            <w:r w:rsidRPr="008E01AB">
              <w:rPr>
                <w:rFonts w:ascii="Times New Roman" w:eastAsia="Times New Roman" w:hAnsi="Times New Roman" w:cs="Times New Roman"/>
                <w:sz w:val="16"/>
                <w:szCs w:val="16"/>
                <w:lang w:val="en-US" w:bidi="hi-IN"/>
              </w:rPr>
              <w:t>Vii</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1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41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5572</w:t>
            </w:r>
          </w:p>
        </w:tc>
        <w:tc>
          <w:tcPr>
            <w:tcW w:w="5644" w:type="dxa"/>
            <w:tcBorders>
              <w:top w:val="nil"/>
              <w:left w:val="single" w:sz="4" w:space="0" w:color="auto"/>
              <w:bottom w:val="single" w:sz="4" w:space="0" w:color="auto"/>
              <w:right w:val="single" w:sz="4" w:space="0" w:color="auto"/>
            </w:tcBorders>
            <w:shd w:val="clear" w:color="000000" w:fill="FFFFFF"/>
            <w:hideMark/>
          </w:tcPr>
          <w:p w14:paraId="2FF941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Recombinant Factor </w:t>
            </w:r>
            <w:proofErr w:type="spellStart"/>
            <w:r w:rsidRPr="008E01AB">
              <w:rPr>
                <w:rFonts w:ascii="Times New Roman" w:eastAsia="Times New Roman" w:hAnsi="Times New Roman" w:cs="Times New Roman"/>
                <w:sz w:val="16"/>
                <w:szCs w:val="16"/>
                <w:lang w:val="en-US" w:bidi="hi-IN"/>
              </w:rPr>
              <w:t>Viii</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1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41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5573</w:t>
            </w:r>
          </w:p>
        </w:tc>
        <w:tc>
          <w:tcPr>
            <w:tcW w:w="5644" w:type="dxa"/>
            <w:tcBorders>
              <w:top w:val="nil"/>
              <w:left w:val="single" w:sz="4" w:space="0" w:color="auto"/>
              <w:bottom w:val="single" w:sz="4" w:space="0" w:color="auto"/>
              <w:right w:val="single" w:sz="4" w:space="0" w:color="auto"/>
            </w:tcBorders>
            <w:shd w:val="clear" w:color="000000" w:fill="FFFFFF"/>
            <w:hideMark/>
          </w:tcPr>
          <w:p w14:paraId="2FF941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Recombinant Follicle Stimulating Hormone (75Iu)</w:t>
            </w:r>
          </w:p>
        </w:tc>
        <w:tc>
          <w:tcPr>
            <w:tcW w:w="1730" w:type="dxa"/>
            <w:tcBorders>
              <w:top w:val="nil"/>
              <w:left w:val="nil"/>
              <w:bottom w:val="single" w:sz="4" w:space="0" w:color="auto"/>
              <w:right w:val="single" w:sz="4" w:space="0" w:color="auto"/>
            </w:tcBorders>
            <w:shd w:val="clear" w:color="000000" w:fill="FFFFFF"/>
            <w:noWrap/>
            <w:hideMark/>
          </w:tcPr>
          <w:p w14:paraId="2FF941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1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1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5574</w:t>
            </w:r>
          </w:p>
        </w:tc>
        <w:tc>
          <w:tcPr>
            <w:tcW w:w="5644" w:type="dxa"/>
            <w:tcBorders>
              <w:top w:val="nil"/>
              <w:left w:val="single" w:sz="4" w:space="0" w:color="auto"/>
              <w:bottom w:val="single" w:sz="4" w:space="0" w:color="auto"/>
              <w:right w:val="single" w:sz="4" w:space="0" w:color="auto"/>
            </w:tcBorders>
            <w:shd w:val="clear" w:color="000000" w:fill="FFFFFF"/>
            <w:hideMark/>
          </w:tcPr>
          <w:p w14:paraId="2FF941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Recombinant </w:t>
            </w:r>
            <w:proofErr w:type="spellStart"/>
            <w:r w:rsidRPr="008E01AB">
              <w:rPr>
                <w:rFonts w:ascii="Times New Roman" w:eastAsia="Times New Roman" w:hAnsi="Times New Roman" w:cs="Times New Roman"/>
                <w:sz w:val="16"/>
                <w:szCs w:val="16"/>
                <w:lang w:val="en-US" w:bidi="hi-IN"/>
              </w:rPr>
              <w:t>Follitropin</w:t>
            </w:r>
            <w:proofErr w:type="spellEnd"/>
            <w:r w:rsidRPr="008E01AB">
              <w:rPr>
                <w:rFonts w:ascii="Times New Roman" w:eastAsia="Times New Roman" w:hAnsi="Times New Roman" w:cs="Times New Roman"/>
                <w:sz w:val="16"/>
                <w:szCs w:val="16"/>
                <w:lang w:val="en-US" w:bidi="hi-IN"/>
              </w:rPr>
              <w:t xml:space="preserve"> Beta</w:t>
            </w:r>
          </w:p>
        </w:tc>
        <w:tc>
          <w:tcPr>
            <w:tcW w:w="1730" w:type="dxa"/>
            <w:tcBorders>
              <w:top w:val="nil"/>
              <w:left w:val="nil"/>
              <w:bottom w:val="single" w:sz="4" w:space="0" w:color="auto"/>
              <w:right w:val="single" w:sz="4" w:space="0" w:color="auto"/>
            </w:tcBorders>
            <w:shd w:val="clear" w:color="000000" w:fill="FFFFFF"/>
            <w:noWrap/>
            <w:hideMark/>
          </w:tcPr>
          <w:p w14:paraId="2FF941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41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1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5575</w:t>
            </w:r>
          </w:p>
        </w:tc>
        <w:tc>
          <w:tcPr>
            <w:tcW w:w="5644" w:type="dxa"/>
            <w:tcBorders>
              <w:top w:val="nil"/>
              <w:left w:val="single" w:sz="4" w:space="0" w:color="auto"/>
              <w:bottom w:val="single" w:sz="4" w:space="0" w:color="auto"/>
              <w:right w:val="single" w:sz="4" w:space="0" w:color="auto"/>
            </w:tcBorders>
            <w:shd w:val="clear" w:color="000000" w:fill="FFFFFF"/>
            <w:hideMark/>
          </w:tcPr>
          <w:p w14:paraId="2FF941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Recombinant Human Follicle Stimulating Hormone 150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1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1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41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5576</w:t>
            </w:r>
          </w:p>
        </w:tc>
        <w:tc>
          <w:tcPr>
            <w:tcW w:w="5644" w:type="dxa"/>
            <w:tcBorders>
              <w:top w:val="nil"/>
              <w:left w:val="single" w:sz="4" w:space="0" w:color="auto"/>
              <w:bottom w:val="single" w:sz="4" w:space="0" w:color="auto"/>
              <w:right w:val="single" w:sz="4" w:space="0" w:color="auto"/>
            </w:tcBorders>
            <w:shd w:val="clear" w:color="000000" w:fill="FFFFFF"/>
            <w:hideMark/>
          </w:tcPr>
          <w:p w14:paraId="2FF941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Recombinant Human Follicle Stimulating Hormone 225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1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1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1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5577</w:t>
            </w:r>
          </w:p>
        </w:tc>
        <w:tc>
          <w:tcPr>
            <w:tcW w:w="5644" w:type="dxa"/>
            <w:tcBorders>
              <w:top w:val="nil"/>
              <w:left w:val="single" w:sz="4" w:space="0" w:color="auto"/>
              <w:bottom w:val="single" w:sz="4" w:space="0" w:color="auto"/>
              <w:right w:val="single" w:sz="4" w:space="0" w:color="auto"/>
            </w:tcBorders>
            <w:shd w:val="clear" w:color="000000" w:fill="FFFFFF"/>
            <w:hideMark/>
          </w:tcPr>
          <w:p w14:paraId="2FF941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Recombinant Human Follicle Stimulating Hormone 300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1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1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1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5578</w:t>
            </w:r>
          </w:p>
        </w:tc>
        <w:tc>
          <w:tcPr>
            <w:tcW w:w="5644" w:type="dxa"/>
            <w:tcBorders>
              <w:top w:val="nil"/>
              <w:left w:val="single" w:sz="4" w:space="0" w:color="auto"/>
              <w:bottom w:val="single" w:sz="4" w:space="0" w:color="auto"/>
              <w:right w:val="single" w:sz="4" w:space="0" w:color="auto"/>
            </w:tcBorders>
            <w:shd w:val="clear" w:color="000000" w:fill="FFFFFF"/>
            <w:hideMark/>
          </w:tcPr>
          <w:p w14:paraId="2FF941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Recombinant Human Follicle Stimulating Hormone 75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1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1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41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5579</w:t>
            </w:r>
          </w:p>
        </w:tc>
        <w:tc>
          <w:tcPr>
            <w:tcW w:w="5644" w:type="dxa"/>
            <w:tcBorders>
              <w:top w:val="nil"/>
              <w:left w:val="single" w:sz="4" w:space="0" w:color="auto"/>
              <w:bottom w:val="single" w:sz="4" w:space="0" w:color="auto"/>
              <w:right w:val="single" w:sz="4" w:space="0" w:color="auto"/>
            </w:tcBorders>
            <w:shd w:val="clear" w:color="000000" w:fill="FFFFFF"/>
            <w:hideMark/>
          </w:tcPr>
          <w:p w14:paraId="2FF941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Recombinant Human Granulocyte Colony Stimulating Factor (</w:t>
            </w:r>
            <w:proofErr w:type="spellStart"/>
            <w:r w:rsidRPr="008E01AB">
              <w:rPr>
                <w:rFonts w:ascii="Times New Roman" w:eastAsia="Times New Roman" w:hAnsi="Times New Roman" w:cs="Times New Roman"/>
                <w:sz w:val="16"/>
                <w:szCs w:val="16"/>
                <w:lang w:val="en-US" w:bidi="hi-IN"/>
              </w:rPr>
              <w:t>Rhugcsf</w:t>
            </w:r>
            <w:proofErr w:type="spellEnd"/>
            <w:r w:rsidRPr="008E01AB">
              <w:rPr>
                <w:rFonts w:ascii="Times New Roman" w:eastAsia="Times New Roman" w:hAnsi="Times New Roman" w:cs="Times New Roman"/>
                <w:sz w:val="16"/>
                <w:szCs w:val="16"/>
                <w:lang w:val="en-US" w:bidi="hi-IN"/>
              </w:rPr>
              <w:t>)Inj.300Mcg/1Ml</w:t>
            </w:r>
          </w:p>
        </w:tc>
        <w:tc>
          <w:tcPr>
            <w:tcW w:w="1730" w:type="dxa"/>
            <w:tcBorders>
              <w:top w:val="nil"/>
              <w:left w:val="nil"/>
              <w:bottom w:val="single" w:sz="4" w:space="0" w:color="auto"/>
              <w:right w:val="single" w:sz="4" w:space="0" w:color="auto"/>
            </w:tcBorders>
            <w:shd w:val="clear" w:color="000000" w:fill="FFFFFF"/>
            <w:noWrap/>
            <w:hideMark/>
          </w:tcPr>
          <w:p w14:paraId="2FF941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1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1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5580</w:t>
            </w:r>
          </w:p>
        </w:tc>
        <w:tc>
          <w:tcPr>
            <w:tcW w:w="5644" w:type="dxa"/>
            <w:tcBorders>
              <w:top w:val="nil"/>
              <w:left w:val="single" w:sz="4" w:space="0" w:color="auto"/>
              <w:bottom w:val="single" w:sz="4" w:space="0" w:color="auto"/>
              <w:right w:val="single" w:sz="4" w:space="0" w:color="auto"/>
            </w:tcBorders>
            <w:shd w:val="clear" w:color="000000" w:fill="FFFFFF"/>
            <w:hideMark/>
          </w:tcPr>
          <w:p w14:paraId="2FF941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Recombinant Human Interferon Beta 1A 30Mcg, 0.5Ml </w:t>
            </w:r>
            <w:proofErr w:type="spellStart"/>
            <w:r w:rsidRPr="008E01AB">
              <w:rPr>
                <w:rFonts w:ascii="Times New Roman" w:eastAsia="Times New Roman" w:hAnsi="Times New Roman" w:cs="Times New Roman"/>
                <w:sz w:val="16"/>
                <w:szCs w:val="16"/>
                <w:lang w:val="en-US" w:bidi="hi-IN"/>
              </w:rPr>
              <w:t>Pf</w:t>
            </w:r>
            <w:proofErr w:type="spellEnd"/>
            <w:r w:rsidRPr="008E01AB">
              <w:rPr>
                <w:rFonts w:ascii="Times New Roman" w:eastAsia="Times New Roman" w:hAnsi="Times New Roman" w:cs="Times New Roman"/>
                <w:sz w:val="16"/>
                <w:szCs w:val="16"/>
                <w:lang w:val="en-US" w:bidi="hi-IN"/>
              </w:rPr>
              <w:t xml:space="preserve"> Pen</w:t>
            </w:r>
          </w:p>
        </w:tc>
        <w:tc>
          <w:tcPr>
            <w:tcW w:w="1730" w:type="dxa"/>
            <w:tcBorders>
              <w:top w:val="nil"/>
              <w:left w:val="nil"/>
              <w:bottom w:val="single" w:sz="4" w:space="0" w:color="auto"/>
              <w:right w:val="single" w:sz="4" w:space="0" w:color="auto"/>
            </w:tcBorders>
            <w:shd w:val="clear" w:color="000000" w:fill="FFFFFF"/>
            <w:noWrap/>
            <w:hideMark/>
          </w:tcPr>
          <w:p w14:paraId="2FF941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1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5581</w:t>
            </w:r>
          </w:p>
        </w:tc>
        <w:tc>
          <w:tcPr>
            <w:tcW w:w="5644" w:type="dxa"/>
            <w:tcBorders>
              <w:top w:val="nil"/>
              <w:left w:val="single" w:sz="4" w:space="0" w:color="auto"/>
              <w:bottom w:val="single" w:sz="4" w:space="0" w:color="auto"/>
              <w:right w:val="single" w:sz="4" w:space="0" w:color="auto"/>
            </w:tcBorders>
            <w:shd w:val="clear" w:color="000000" w:fill="FFFFFF"/>
            <w:hideMark/>
          </w:tcPr>
          <w:p w14:paraId="2FF941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Recombinant Human Tissue Type – Plasminogen Activator 20Mg</w:t>
            </w:r>
          </w:p>
        </w:tc>
        <w:tc>
          <w:tcPr>
            <w:tcW w:w="1730" w:type="dxa"/>
            <w:tcBorders>
              <w:top w:val="nil"/>
              <w:left w:val="nil"/>
              <w:bottom w:val="single" w:sz="4" w:space="0" w:color="auto"/>
              <w:right w:val="single" w:sz="4" w:space="0" w:color="auto"/>
            </w:tcBorders>
            <w:shd w:val="clear" w:color="000000" w:fill="FFFFFF"/>
            <w:noWrap/>
            <w:hideMark/>
          </w:tcPr>
          <w:p w14:paraId="2FF941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1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5582</w:t>
            </w:r>
          </w:p>
        </w:tc>
        <w:tc>
          <w:tcPr>
            <w:tcW w:w="5644" w:type="dxa"/>
            <w:tcBorders>
              <w:top w:val="nil"/>
              <w:left w:val="single" w:sz="4" w:space="0" w:color="auto"/>
              <w:bottom w:val="single" w:sz="4" w:space="0" w:color="auto"/>
              <w:right w:val="single" w:sz="4" w:space="0" w:color="auto"/>
            </w:tcBorders>
            <w:shd w:val="clear" w:color="000000" w:fill="FFFFFF"/>
            <w:hideMark/>
          </w:tcPr>
          <w:p w14:paraId="2FF941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Recombinant Tissue Plasminogen Activator (</w:t>
            </w:r>
            <w:proofErr w:type="spellStart"/>
            <w:r w:rsidRPr="008E01AB">
              <w:rPr>
                <w:rFonts w:ascii="Times New Roman" w:eastAsia="Times New Roman" w:hAnsi="Times New Roman" w:cs="Times New Roman"/>
                <w:sz w:val="16"/>
                <w:szCs w:val="16"/>
                <w:lang w:val="en-US" w:bidi="hi-IN"/>
              </w:rPr>
              <w:t>Rtpa</w:t>
            </w:r>
            <w:proofErr w:type="spellEnd"/>
            <w:r w:rsidRPr="008E01AB">
              <w:rPr>
                <w:rFonts w:ascii="Times New Roman" w:eastAsia="Times New Roman" w:hAnsi="Times New Roman" w:cs="Times New Roman"/>
                <w:sz w:val="16"/>
                <w:szCs w:val="16"/>
                <w:lang w:val="en-US" w:bidi="hi-IN"/>
              </w:rPr>
              <w:t>) 100 Mg</w:t>
            </w:r>
          </w:p>
        </w:tc>
        <w:tc>
          <w:tcPr>
            <w:tcW w:w="1730" w:type="dxa"/>
            <w:tcBorders>
              <w:top w:val="nil"/>
              <w:left w:val="nil"/>
              <w:bottom w:val="single" w:sz="4" w:space="0" w:color="auto"/>
              <w:right w:val="single" w:sz="4" w:space="0" w:color="auto"/>
            </w:tcBorders>
            <w:shd w:val="clear" w:color="000000" w:fill="FFFFFF"/>
            <w:noWrap/>
            <w:hideMark/>
          </w:tcPr>
          <w:p w14:paraId="2FF941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1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1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5583</w:t>
            </w:r>
          </w:p>
        </w:tc>
        <w:tc>
          <w:tcPr>
            <w:tcW w:w="5644" w:type="dxa"/>
            <w:tcBorders>
              <w:top w:val="nil"/>
              <w:left w:val="single" w:sz="4" w:space="0" w:color="auto"/>
              <w:bottom w:val="single" w:sz="4" w:space="0" w:color="auto"/>
              <w:right w:val="single" w:sz="4" w:space="0" w:color="auto"/>
            </w:tcBorders>
            <w:shd w:val="clear" w:color="000000" w:fill="FFFFFF"/>
            <w:hideMark/>
          </w:tcPr>
          <w:p w14:paraId="2FF941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Recombinant Tissue Plasminogen Activator (</w:t>
            </w:r>
            <w:proofErr w:type="spellStart"/>
            <w:r w:rsidRPr="008E01AB">
              <w:rPr>
                <w:rFonts w:ascii="Times New Roman" w:eastAsia="Times New Roman" w:hAnsi="Times New Roman" w:cs="Times New Roman"/>
                <w:sz w:val="16"/>
                <w:szCs w:val="16"/>
                <w:lang w:val="en-US" w:bidi="hi-IN"/>
              </w:rPr>
              <w:t>Rtpa</w:t>
            </w:r>
            <w:proofErr w:type="spellEnd"/>
            <w:r w:rsidRPr="008E01AB">
              <w:rPr>
                <w:rFonts w:ascii="Times New Roman" w:eastAsia="Times New Roman" w:hAnsi="Times New Roman" w:cs="Times New Roman"/>
                <w:sz w:val="16"/>
                <w:szCs w:val="16"/>
                <w:lang w:val="en-US" w:bidi="hi-IN"/>
              </w:rPr>
              <w:t>) 50 Mg</w:t>
            </w:r>
          </w:p>
        </w:tc>
        <w:tc>
          <w:tcPr>
            <w:tcW w:w="1730" w:type="dxa"/>
            <w:tcBorders>
              <w:top w:val="nil"/>
              <w:left w:val="nil"/>
              <w:bottom w:val="single" w:sz="4" w:space="0" w:color="auto"/>
              <w:right w:val="single" w:sz="4" w:space="0" w:color="auto"/>
            </w:tcBorders>
            <w:shd w:val="clear" w:color="000000" w:fill="FFFFFF"/>
            <w:noWrap/>
            <w:hideMark/>
          </w:tcPr>
          <w:p w14:paraId="2FF941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1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1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5584</w:t>
            </w:r>
          </w:p>
        </w:tc>
        <w:tc>
          <w:tcPr>
            <w:tcW w:w="5644" w:type="dxa"/>
            <w:tcBorders>
              <w:top w:val="nil"/>
              <w:left w:val="single" w:sz="4" w:space="0" w:color="auto"/>
              <w:bottom w:val="single" w:sz="4" w:space="0" w:color="auto"/>
              <w:right w:val="single" w:sz="4" w:space="0" w:color="auto"/>
            </w:tcBorders>
            <w:shd w:val="clear" w:color="000000" w:fill="FFFFFF"/>
            <w:hideMark/>
          </w:tcPr>
          <w:p w14:paraId="2FF941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Recombinant Tissue Plasminogen Activator 18 Mg</w:t>
            </w:r>
          </w:p>
        </w:tc>
        <w:tc>
          <w:tcPr>
            <w:tcW w:w="1730" w:type="dxa"/>
            <w:tcBorders>
              <w:top w:val="nil"/>
              <w:left w:val="nil"/>
              <w:bottom w:val="single" w:sz="4" w:space="0" w:color="auto"/>
              <w:right w:val="single" w:sz="4" w:space="0" w:color="auto"/>
            </w:tcBorders>
            <w:shd w:val="clear" w:color="000000" w:fill="FFFFFF"/>
            <w:noWrap/>
            <w:hideMark/>
          </w:tcPr>
          <w:p w14:paraId="2FF941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1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1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5585</w:t>
            </w:r>
          </w:p>
        </w:tc>
        <w:tc>
          <w:tcPr>
            <w:tcW w:w="5644" w:type="dxa"/>
            <w:tcBorders>
              <w:top w:val="nil"/>
              <w:left w:val="single" w:sz="4" w:space="0" w:color="auto"/>
              <w:bottom w:val="single" w:sz="4" w:space="0" w:color="auto"/>
              <w:right w:val="single" w:sz="4" w:space="0" w:color="auto"/>
            </w:tcBorders>
            <w:shd w:val="clear" w:color="000000" w:fill="FFFFFF"/>
            <w:hideMark/>
          </w:tcPr>
          <w:p w14:paraId="2FF941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Recombinant Tissue Plasminogen Activator 18 Mg Vial.</w:t>
            </w:r>
          </w:p>
        </w:tc>
        <w:tc>
          <w:tcPr>
            <w:tcW w:w="1730" w:type="dxa"/>
            <w:tcBorders>
              <w:top w:val="nil"/>
              <w:left w:val="nil"/>
              <w:bottom w:val="single" w:sz="4" w:space="0" w:color="auto"/>
              <w:right w:val="single" w:sz="4" w:space="0" w:color="auto"/>
            </w:tcBorders>
            <w:shd w:val="clear" w:color="000000" w:fill="FFFFFF"/>
            <w:noWrap/>
            <w:hideMark/>
          </w:tcPr>
          <w:p w14:paraId="2FF941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1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w:t>
            </w:r>
          </w:p>
        </w:tc>
      </w:tr>
      <w:tr w:rsidR="008E01AB" w:rsidRPr="008E01AB" w14:paraId="2FF941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5586</w:t>
            </w:r>
          </w:p>
        </w:tc>
        <w:tc>
          <w:tcPr>
            <w:tcW w:w="5644" w:type="dxa"/>
            <w:tcBorders>
              <w:top w:val="nil"/>
              <w:left w:val="single" w:sz="4" w:space="0" w:color="auto"/>
              <w:bottom w:val="single" w:sz="4" w:space="0" w:color="auto"/>
              <w:right w:val="single" w:sz="4" w:space="0" w:color="auto"/>
            </w:tcBorders>
            <w:shd w:val="clear" w:color="000000" w:fill="FFFFFF"/>
            <w:hideMark/>
          </w:tcPr>
          <w:p w14:paraId="2FF941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Recomibinant</w:t>
            </w:r>
            <w:proofErr w:type="spellEnd"/>
            <w:r w:rsidRPr="008E01AB">
              <w:rPr>
                <w:rFonts w:ascii="Times New Roman" w:eastAsia="Times New Roman" w:hAnsi="Times New Roman" w:cs="Times New Roman"/>
                <w:sz w:val="16"/>
                <w:szCs w:val="16"/>
                <w:lang w:val="en-US" w:bidi="hi-IN"/>
              </w:rPr>
              <w:t xml:space="preserve"> Follicle Stimulating Harmone 1200Iu</w:t>
            </w:r>
          </w:p>
        </w:tc>
        <w:tc>
          <w:tcPr>
            <w:tcW w:w="1730" w:type="dxa"/>
            <w:tcBorders>
              <w:top w:val="nil"/>
              <w:left w:val="nil"/>
              <w:bottom w:val="single" w:sz="4" w:space="0" w:color="auto"/>
              <w:right w:val="single" w:sz="4" w:space="0" w:color="auto"/>
            </w:tcBorders>
            <w:shd w:val="clear" w:color="000000" w:fill="FFFFFF"/>
            <w:noWrap/>
            <w:hideMark/>
          </w:tcPr>
          <w:p w14:paraId="2FF941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1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1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5587</w:t>
            </w:r>
          </w:p>
        </w:tc>
        <w:tc>
          <w:tcPr>
            <w:tcW w:w="5644" w:type="dxa"/>
            <w:tcBorders>
              <w:top w:val="nil"/>
              <w:left w:val="single" w:sz="4" w:space="0" w:color="auto"/>
              <w:bottom w:val="single" w:sz="4" w:space="0" w:color="auto"/>
              <w:right w:val="single" w:sz="4" w:space="0" w:color="auto"/>
            </w:tcBorders>
            <w:shd w:val="clear" w:color="000000" w:fill="FFFFFF"/>
            <w:hideMark/>
          </w:tcPr>
          <w:p w14:paraId="2FF941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Rectal Indomethacin Suppository 100 Mg</w:t>
            </w:r>
          </w:p>
        </w:tc>
        <w:tc>
          <w:tcPr>
            <w:tcW w:w="1730" w:type="dxa"/>
            <w:tcBorders>
              <w:top w:val="nil"/>
              <w:left w:val="nil"/>
              <w:bottom w:val="single" w:sz="4" w:space="0" w:color="auto"/>
              <w:right w:val="single" w:sz="4" w:space="0" w:color="auto"/>
            </w:tcBorders>
            <w:shd w:val="clear" w:color="000000" w:fill="FFFFFF"/>
            <w:noWrap/>
            <w:hideMark/>
          </w:tcPr>
          <w:p w14:paraId="2FF941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Suppositary</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1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5588</w:t>
            </w:r>
          </w:p>
        </w:tc>
        <w:tc>
          <w:tcPr>
            <w:tcW w:w="5644" w:type="dxa"/>
            <w:tcBorders>
              <w:top w:val="nil"/>
              <w:left w:val="single" w:sz="4" w:space="0" w:color="auto"/>
              <w:bottom w:val="single" w:sz="4" w:space="0" w:color="auto"/>
              <w:right w:val="single" w:sz="4" w:space="0" w:color="auto"/>
            </w:tcBorders>
            <w:shd w:val="clear" w:color="000000" w:fill="FFFFFF"/>
            <w:hideMark/>
          </w:tcPr>
          <w:p w14:paraId="2FF941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Rectal Indomethacin Suppository 50 Mg</w:t>
            </w:r>
          </w:p>
        </w:tc>
        <w:tc>
          <w:tcPr>
            <w:tcW w:w="1730" w:type="dxa"/>
            <w:tcBorders>
              <w:top w:val="nil"/>
              <w:left w:val="nil"/>
              <w:bottom w:val="single" w:sz="4" w:space="0" w:color="auto"/>
              <w:right w:val="single" w:sz="4" w:space="0" w:color="auto"/>
            </w:tcBorders>
            <w:shd w:val="clear" w:color="000000" w:fill="FFFFFF"/>
            <w:noWrap/>
            <w:hideMark/>
          </w:tcPr>
          <w:p w14:paraId="2FF941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Suppositary</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1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5589</w:t>
            </w:r>
          </w:p>
        </w:tc>
        <w:tc>
          <w:tcPr>
            <w:tcW w:w="5644" w:type="dxa"/>
            <w:tcBorders>
              <w:top w:val="nil"/>
              <w:left w:val="single" w:sz="4" w:space="0" w:color="auto"/>
              <w:bottom w:val="single" w:sz="4" w:space="0" w:color="auto"/>
              <w:right w:val="single" w:sz="4" w:space="0" w:color="auto"/>
            </w:tcBorders>
            <w:shd w:val="clear" w:color="000000" w:fill="FFFFFF"/>
            <w:hideMark/>
          </w:tcPr>
          <w:p w14:paraId="2FF941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Reduced </w:t>
            </w:r>
            <w:proofErr w:type="spellStart"/>
            <w:r w:rsidRPr="008E01AB">
              <w:rPr>
                <w:rFonts w:ascii="Times New Roman" w:eastAsia="Times New Roman" w:hAnsi="Times New Roman" w:cs="Times New Roman"/>
                <w:sz w:val="16"/>
                <w:szCs w:val="16"/>
                <w:lang w:val="en-US" w:bidi="hi-IN"/>
              </w:rPr>
              <w:t>Glutahione</w:t>
            </w:r>
            <w:proofErr w:type="spellEnd"/>
            <w:r w:rsidRPr="008E01AB">
              <w:rPr>
                <w:rFonts w:ascii="Times New Roman" w:eastAsia="Times New Roman" w:hAnsi="Times New Roman" w:cs="Times New Roman"/>
                <w:sz w:val="16"/>
                <w:szCs w:val="16"/>
                <w:lang w:val="en-US" w:bidi="hi-IN"/>
              </w:rPr>
              <w:t xml:space="preserve"> 250 Mg + </w:t>
            </w:r>
            <w:proofErr w:type="spellStart"/>
            <w:r w:rsidRPr="008E01AB">
              <w:rPr>
                <w:rFonts w:ascii="Times New Roman" w:eastAsia="Times New Roman" w:hAnsi="Times New Roman" w:cs="Times New Roman"/>
                <w:sz w:val="16"/>
                <w:szCs w:val="16"/>
                <w:lang w:val="en-US" w:bidi="hi-IN"/>
              </w:rPr>
              <w:t>Ubidecarenone+Vitamin-C</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41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1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1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5590</w:t>
            </w:r>
          </w:p>
        </w:tc>
        <w:tc>
          <w:tcPr>
            <w:tcW w:w="5644" w:type="dxa"/>
            <w:tcBorders>
              <w:top w:val="nil"/>
              <w:left w:val="single" w:sz="4" w:space="0" w:color="auto"/>
              <w:bottom w:val="single" w:sz="4" w:space="0" w:color="auto"/>
              <w:right w:val="single" w:sz="4" w:space="0" w:color="auto"/>
            </w:tcBorders>
            <w:shd w:val="clear" w:color="000000" w:fill="FFFFFF"/>
            <w:hideMark/>
          </w:tcPr>
          <w:p w14:paraId="2FF941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Reduced Glutathione 250Mg Cap.</w:t>
            </w:r>
          </w:p>
        </w:tc>
        <w:tc>
          <w:tcPr>
            <w:tcW w:w="1730" w:type="dxa"/>
            <w:tcBorders>
              <w:top w:val="nil"/>
              <w:left w:val="nil"/>
              <w:bottom w:val="single" w:sz="4" w:space="0" w:color="auto"/>
              <w:right w:val="single" w:sz="4" w:space="0" w:color="auto"/>
            </w:tcBorders>
            <w:shd w:val="clear" w:color="000000" w:fill="FFFFFF"/>
            <w:noWrap/>
            <w:hideMark/>
          </w:tcPr>
          <w:p w14:paraId="2FF941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41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22803</w:t>
            </w:r>
          </w:p>
        </w:tc>
      </w:tr>
      <w:tr w:rsidR="008E01AB" w:rsidRPr="008E01AB" w14:paraId="2FF941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5591</w:t>
            </w:r>
          </w:p>
        </w:tc>
        <w:tc>
          <w:tcPr>
            <w:tcW w:w="5644" w:type="dxa"/>
            <w:tcBorders>
              <w:top w:val="nil"/>
              <w:left w:val="single" w:sz="4" w:space="0" w:color="auto"/>
              <w:bottom w:val="single" w:sz="4" w:space="0" w:color="auto"/>
              <w:right w:val="single" w:sz="4" w:space="0" w:color="auto"/>
            </w:tcBorders>
            <w:shd w:val="clear" w:color="000000" w:fill="FFFFFF"/>
            <w:hideMark/>
          </w:tcPr>
          <w:p w14:paraId="2FF941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Reduced Glutathione 500 Mg + Ubidecarenone+ </w:t>
            </w:r>
            <w:proofErr w:type="spellStart"/>
            <w:r w:rsidRPr="008E01AB">
              <w:rPr>
                <w:rFonts w:ascii="Times New Roman" w:eastAsia="Times New Roman" w:hAnsi="Times New Roman" w:cs="Times New Roman"/>
                <w:sz w:val="16"/>
                <w:szCs w:val="16"/>
                <w:lang w:val="en-US" w:bidi="hi-IN"/>
              </w:rPr>
              <w:t>Viatmin</w:t>
            </w:r>
            <w:proofErr w:type="spellEnd"/>
            <w:r w:rsidRPr="008E01AB">
              <w:rPr>
                <w:rFonts w:ascii="Times New Roman" w:eastAsia="Times New Roman" w:hAnsi="Times New Roman" w:cs="Times New Roman"/>
                <w:sz w:val="16"/>
                <w:szCs w:val="16"/>
                <w:lang w:val="en-US" w:bidi="hi-IN"/>
              </w:rPr>
              <w:t xml:space="preserve"> C 500 Mg</w:t>
            </w:r>
          </w:p>
        </w:tc>
        <w:tc>
          <w:tcPr>
            <w:tcW w:w="1730" w:type="dxa"/>
            <w:tcBorders>
              <w:top w:val="nil"/>
              <w:left w:val="nil"/>
              <w:bottom w:val="single" w:sz="4" w:space="0" w:color="auto"/>
              <w:right w:val="single" w:sz="4" w:space="0" w:color="auto"/>
            </w:tcBorders>
            <w:shd w:val="clear" w:color="000000" w:fill="FFFFFF"/>
            <w:noWrap/>
            <w:hideMark/>
          </w:tcPr>
          <w:p w14:paraId="2FF941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1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1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5592</w:t>
            </w:r>
          </w:p>
        </w:tc>
        <w:tc>
          <w:tcPr>
            <w:tcW w:w="5644" w:type="dxa"/>
            <w:tcBorders>
              <w:top w:val="nil"/>
              <w:left w:val="single" w:sz="4" w:space="0" w:color="auto"/>
              <w:bottom w:val="single" w:sz="4" w:space="0" w:color="auto"/>
              <w:right w:val="single" w:sz="4" w:space="0" w:color="auto"/>
            </w:tcBorders>
            <w:shd w:val="clear" w:color="000000" w:fill="FFFFFF"/>
            <w:hideMark/>
          </w:tcPr>
          <w:p w14:paraId="2FF941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Reduced Glutathione 50Mgcap.</w:t>
            </w:r>
          </w:p>
        </w:tc>
        <w:tc>
          <w:tcPr>
            <w:tcW w:w="1730" w:type="dxa"/>
            <w:tcBorders>
              <w:top w:val="nil"/>
              <w:left w:val="nil"/>
              <w:bottom w:val="single" w:sz="4" w:space="0" w:color="auto"/>
              <w:right w:val="single" w:sz="4" w:space="0" w:color="auto"/>
            </w:tcBorders>
            <w:shd w:val="clear" w:color="000000" w:fill="FFFFFF"/>
            <w:noWrap/>
            <w:hideMark/>
          </w:tcPr>
          <w:p w14:paraId="2FF941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41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18876</w:t>
            </w:r>
          </w:p>
        </w:tc>
      </w:tr>
      <w:tr w:rsidR="008E01AB" w:rsidRPr="008E01AB" w14:paraId="2FF941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5593</w:t>
            </w:r>
          </w:p>
        </w:tc>
        <w:tc>
          <w:tcPr>
            <w:tcW w:w="5644" w:type="dxa"/>
            <w:tcBorders>
              <w:top w:val="nil"/>
              <w:left w:val="single" w:sz="4" w:space="0" w:color="auto"/>
              <w:bottom w:val="single" w:sz="4" w:space="0" w:color="auto"/>
              <w:right w:val="single" w:sz="4" w:space="0" w:color="auto"/>
            </w:tcBorders>
            <w:shd w:val="clear" w:color="000000" w:fill="FFFFFF"/>
            <w:hideMark/>
          </w:tcPr>
          <w:p w14:paraId="2FF941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Regorafinib</w:t>
            </w:r>
            <w:proofErr w:type="spellEnd"/>
            <w:r w:rsidRPr="008E01AB">
              <w:rPr>
                <w:rFonts w:ascii="Times New Roman" w:eastAsia="Times New Roman" w:hAnsi="Times New Roman" w:cs="Times New Roman"/>
                <w:sz w:val="16"/>
                <w:szCs w:val="16"/>
                <w:lang w:val="en-US" w:bidi="hi-IN"/>
              </w:rPr>
              <w:t xml:space="preserve"> 40 Mg</w:t>
            </w:r>
          </w:p>
        </w:tc>
        <w:tc>
          <w:tcPr>
            <w:tcW w:w="1730" w:type="dxa"/>
            <w:tcBorders>
              <w:top w:val="nil"/>
              <w:left w:val="nil"/>
              <w:bottom w:val="single" w:sz="4" w:space="0" w:color="auto"/>
              <w:right w:val="single" w:sz="4" w:space="0" w:color="auto"/>
            </w:tcBorders>
            <w:shd w:val="clear" w:color="000000" w:fill="FFFFFF"/>
            <w:noWrap/>
            <w:hideMark/>
          </w:tcPr>
          <w:p w14:paraId="2FF941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1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1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5594</w:t>
            </w:r>
          </w:p>
        </w:tc>
        <w:tc>
          <w:tcPr>
            <w:tcW w:w="5644" w:type="dxa"/>
            <w:tcBorders>
              <w:top w:val="nil"/>
              <w:left w:val="single" w:sz="4" w:space="0" w:color="auto"/>
              <w:bottom w:val="single" w:sz="4" w:space="0" w:color="auto"/>
              <w:right w:val="single" w:sz="4" w:space="0" w:color="auto"/>
            </w:tcBorders>
            <w:shd w:val="clear" w:color="000000" w:fill="FFFFFF"/>
            <w:hideMark/>
          </w:tcPr>
          <w:p w14:paraId="2FF941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Remdesivir Lyophilized Powder For 100 Inj.</w:t>
            </w:r>
          </w:p>
        </w:tc>
        <w:tc>
          <w:tcPr>
            <w:tcW w:w="1730" w:type="dxa"/>
            <w:tcBorders>
              <w:top w:val="nil"/>
              <w:left w:val="nil"/>
              <w:bottom w:val="single" w:sz="4" w:space="0" w:color="auto"/>
              <w:right w:val="single" w:sz="4" w:space="0" w:color="auto"/>
            </w:tcBorders>
            <w:shd w:val="clear" w:color="000000" w:fill="FFFFFF"/>
            <w:noWrap/>
            <w:hideMark/>
          </w:tcPr>
          <w:p w14:paraId="2FF941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1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w:t>
            </w:r>
          </w:p>
        </w:tc>
      </w:tr>
      <w:tr w:rsidR="008E01AB" w:rsidRPr="008E01AB" w14:paraId="2FF941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5595</w:t>
            </w:r>
          </w:p>
        </w:tc>
        <w:tc>
          <w:tcPr>
            <w:tcW w:w="5644" w:type="dxa"/>
            <w:tcBorders>
              <w:top w:val="nil"/>
              <w:left w:val="single" w:sz="4" w:space="0" w:color="auto"/>
              <w:bottom w:val="single" w:sz="4" w:space="0" w:color="auto"/>
              <w:right w:val="single" w:sz="4" w:space="0" w:color="auto"/>
            </w:tcBorders>
            <w:shd w:val="clear" w:color="000000" w:fill="FFFFFF"/>
            <w:hideMark/>
          </w:tcPr>
          <w:p w14:paraId="2FF941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Remogliflozin Etabonate 100Mg+Metformin 500 Tab</w:t>
            </w:r>
          </w:p>
        </w:tc>
        <w:tc>
          <w:tcPr>
            <w:tcW w:w="1730" w:type="dxa"/>
            <w:tcBorders>
              <w:top w:val="nil"/>
              <w:left w:val="nil"/>
              <w:bottom w:val="single" w:sz="4" w:space="0" w:color="auto"/>
              <w:right w:val="single" w:sz="4" w:space="0" w:color="auto"/>
            </w:tcBorders>
            <w:shd w:val="clear" w:color="000000" w:fill="FFFFFF"/>
            <w:noWrap/>
            <w:hideMark/>
          </w:tcPr>
          <w:p w14:paraId="2FF941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1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1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5596</w:t>
            </w:r>
          </w:p>
        </w:tc>
        <w:tc>
          <w:tcPr>
            <w:tcW w:w="5644" w:type="dxa"/>
            <w:tcBorders>
              <w:top w:val="nil"/>
              <w:left w:val="single" w:sz="4" w:space="0" w:color="auto"/>
              <w:bottom w:val="single" w:sz="4" w:space="0" w:color="auto"/>
              <w:right w:val="single" w:sz="4" w:space="0" w:color="auto"/>
            </w:tcBorders>
            <w:shd w:val="clear" w:color="000000" w:fill="FFFFFF"/>
            <w:hideMark/>
          </w:tcPr>
          <w:p w14:paraId="2FF941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Remufentanil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1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1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1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5597</w:t>
            </w:r>
          </w:p>
        </w:tc>
        <w:tc>
          <w:tcPr>
            <w:tcW w:w="5644" w:type="dxa"/>
            <w:tcBorders>
              <w:top w:val="nil"/>
              <w:left w:val="single" w:sz="4" w:space="0" w:color="auto"/>
              <w:bottom w:val="single" w:sz="4" w:space="0" w:color="auto"/>
              <w:right w:val="single" w:sz="4" w:space="0" w:color="auto"/>
            </w:tcBorders>
            <w:shd w:val="clear" w:color="000000" w:fill="FFFFFF"/>
            <w:hideMark/>
          </w:tcPr>
          <w:p w14:paraId="2FF941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Rena Clean Solution</w:t>
            </w:r>
          </w:p>
        </w:tc>
        <w:tc>
          <w:tcPr>
            <w:tcW w:w="1730" w:type="dxa"/>
            <w:tcBorders>
              <w:top w:val="nil"/>
              <w:left w:val="nil"/>
              <w:bottom w:val="single" w:sz="4" w:space="0" w:color="auto"/>
              <w:right w:val="single" w:sz="4" w:space="0" w:color="auto"/>
            </w:tcBorders>
            <w:shd w:val="clear" w:color="000000" w:fill="FFFFFF"/>
            <w:noWrap/>
            <w:hideMark/>
          </w:tcPr>
          <w:p w14:paraId="2FF941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41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77</w:t>
            </w:r>
          </w:p>
        </w:tc>
      </w:tr>
      <w:tr w:rsidR="008E01AB" w:rsidRPr="008E01AB" w14:paraId="2FF941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5598</w:t>
            </w:r>
          </w:p>
        </w:tc>
        <w:tc>
          <w:tcPr>
            <w:tcW w:w="5644" w:type="dxa"/>
            <w:tcBorders>
              <w:top w:val="nil"/>
              <w:left w:val="single" w:sz="4" w:space="0" w:color="auto"/>
              <w:bottom w:val="single" w:sz="4" w:space="0" w:color="auto"/>
              <w:right w:val="single" w:sz="4" w:space="0" w:color="auto"/>
            </w:tcBorders>
            <w:shd w:val="clear" w:color="000000" w:fill="FFFFFF"/>
            <w:hideMark/>
          </w:tcPr>
          <w:p w14:paraId="2FF941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Renal High Protein Supplement Containing Whey Protein Isolate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Soy Protein Isolate Combination 200 Gm</w:t>
            </w:r>
          </w:p>
        </w:tc>
        <w:tc>
          <w:tcPr>
            <w:tcW w:w="1730" w:type="dxa"/>
            <w:tcBorders>
              <w:top w:val="nil"/>
              <w:left w:val="nil"/>
              <w:bottom w:val="single" w:sz="4" w:space="0" w:color="auto"/>
              <w:right w:val="single" w:sz="4" w:space="0" w:color="auto"/>
            </w:tcBorders>
            <w:shd w:val="clear" w:color="000000" w:fill="FFFFFF"/>
            <w:noWrap/>
            <w:hideMark/>
          </w:tcPr>
          <w:p w14:paraId="2FF941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41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1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5599</w:t>
            </w:r>
          </w:p>
        </w:tc>
        <w:tc>
          <w:tcPr>
            <w:tcW w:w="5644" w:type="dxa"/>
            <w:tcBorders>
              <w:top w:val="nil"/>
              <w:left w:val="single" w:sz="4" w:space="0" w:color="auto"/>
              <w:bottom w:val="single" w:sz="4" w:space="0" w:color="auto"/>
              <w:right w:val="single" w:sz="4" w:space="0" w:color="auto"/>
            </w:tcBorders>
            <w:shd w:val="clear" w:color="000000" w:fill="FFFFFF"/>
            <w:hideMark/>
          </w:tcPr>
          <w:p w14:paraId="2FF941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Renal High Protein Supplement Containing Whey Protein Isolate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Soy Protein Isolate Combination 400 Gm</w:t>
            </w:r>
          </w:p>
        </w:tc>
        <w:tc>
          <w:tcPr>
            <w:tcW w:w="1730" w:type="dxa"/>
            <w:tcBorders>
              <w:top w:val="nil"/>
              <w:left w:val="nil"/>
              <w:bottom w:val="single" w:sz="4" w:space="0" w:color="auto"/>
              <w:right w:val="single" w:sz="4" w:space="0" w:color="auto"/>
            </w:tcBorders>
            <w:shd w:val="clear" w:color="000000" w:fill="FFFFFF"/>
            <w:noWrap/>
            <w:hideMark/>
          </w:tcPr>
          <w:p w14:paraId="2FF941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41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1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5600</w:t>
            </w:r>
          </w:p>
        </w:tc>
        <w:tc>
          <w:tcPr>
            <w:tcW w:w="5644" w:type="dxa"/>
            <w:tcBorders>
              <w:top w:val="nil"/>
              <w:left w:val="single" w:sz="4" w:space="0" w:color="auto"/>
              <w:bottom w:val="single" w:sz="4" w:space="0" w:color="auto"/>
              <w:right w:val="single" w:sz="4" w:space="0" w:color="auto"/>
            </w:tcBorders>
            <w:shd w:val="clear" w:color="000000" w:fill="FFFFFF"/>
            <w:hideMark/>
          </w:tcPr>
          <w:p w14:paraId="2FF941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Repaglinide 0.5Mg</w:t>
            </w:r>
          </w:p>
        </w:tc>
        <w:tc>
          <w:tcPr>
            <w:tcW w:w="1730" w:type="dxa"/>
            <w:tcBorders>
              <w:top w:val="nil"/>
              <w:left w:val="nil"/>
              <w:bottom w:val="single" w:sz="4" w:space="0" w:color="auto"/>
              <w:right w:val="single" w:sz="4" w:space="0" w:color="auto"/>
            </w:tcBorders>
            <w:shd w:val="clear" w:color="000000" w:fill="FFFFFF"/>
            <w:noWrap/>
            <w:hideMark/>
          </w:tcPr>
          <w:p w14:paraId="2FF941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1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5601</w:t>
            </w:r>
          </w:p>
        </w:tc>
        <w:tc>
          <w:tcPr>
            <w:tcW w:w="5644" w:type="dxa"/>
            <w:tcBorders>
              <w:top w:val="nil"/>
              <w:left w:val="single" w:sz="4" w:space="0" w:color="auto"/>
              <w:bottom w:val="single" w:sz="4" w:space="0" w:color="auto"/>
              <w:right w:val="single" w:sz="4" w:space="0" w:color="auto"/>
            </w:tcBorders>
            <w:shd w:val="clear" w:color="000000" w:fill="FFFFFF"/>
            <w:hideMark/>
          </w:tcPr>
          <w:p w14:paraId="2FF941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Repaglinide 1 Mg</w:t>
            </w:r>
          </w:p>
        </w:tc>
        <w:tc>
          <w:tcPr>
            <w:tcW w:w="1730" w:type="dxa"/>
            <w:tcBorders>
              <w:top w:val="nil"/>
              <w:left w:val="nil"/>
              <w:bottom w:val="single" w:sz="4" w:space="0" w:color="auto"/>
              <w:right w:val="single" w:sz="4" w:space="0" w:color="auto"/>
            </w:tcBorders>
            <w:shd w:val="clear" w:color="000000" w:fill="FFFFFF"/>
            <w:noWrap/>
            <w:hideMark/>
          </w:tcPr>
          <w:p w14:paraId="2FF941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1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1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5602</w:t>
            </w:r>
          </w:p>
        </w:tc>
        <w:tc>
          <w:tcPr>
            <w:tcW w:w="5644" w:type="dxa"/>
            <w:tcBorders>
              <w:top w:val="nil"/>
              <w:left w:val="single" w:sz="4" w:space="0" w:color="auto"/>
              <w:bottom w:val="single" w:sz="4" w:space="0" w:color="auto"/>
              <w:right w:val="single" w:sz="4" w:space="0" w:color="auto"/>
            </w:tcBorders>
            <w:shd w:val="clear" w:color="000000" w:fill="FFFFFF"/>
            <w:hideMark/>
          </w:tcPr>
          <w:p w14:paraId="2FF941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Res. </w:t>
            </w:r>
            <w:proofErr w:type="spellStart"/>
            <w:r w:rsidRPr="008E01AB">
              <w:rPr>
                <w:rFonts w:ascii="Times New Roman" w:eastAsia="Times New Roman" w:hAnsi="Times New Roman" w:cs="Times New Roman"/>
                <w:sz w:val="16"/>
                <w:szCs w:val="16"/>
                <w:lang w:val="en-US" w:bidi="hi-IN"/>
              </w:rPr>
              <w:t>Nebzmart</w:t>
            </w:r>
            <w:proofErr w:type="spellEnd"/>
            <w:r w:rsidRPr="008E01AB">
              <w:rPr>
                <w:rFonts w:ascii="Times New Roman" w:eastAsia="Times New Roman" w:hAnsi="Times New Roman" w:cs="Times New Roman"/>
                <w:sz w:val="16"/>
                <w:szCs w:val="16"/>
                <w:lang w:val="en-US" w:bidi="hi-IN"/>
              </w:rPr>
              <w:t xml:space="preserve"> Fb 0.5 Mg/1Mg</w:t>
            </w:r>
          </w:p>
        </w:tc>
        <w:tc>
          <w:tcPr>
            <w:tcW w:w="1730" w:type="dxa"/>
            <w:tcBorders>
              <w:top w:val="nil"/>
              <w:left w:val="nil"/>
              <w:bottom w:val="single" w:sz="4" w:space="0" w:color="auto"/>
              <w:right w:val="single" w:sz="4" w:space="0" w:color="auto"/>
            </w:tcBorders>
            <w:shd w:val="clear" w:color="000000" w:fill="FFFFFF"/>
            <w:noWrap/>
            <w:hideMark/>
          </w:tcPr>
          <w:p w14:paraId="2FF941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41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1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5603</w:t>
            </w:r>
          </w:p>
        </w:tc>
        <w:tc>
          <w:tcPr>
            <w:tcW w:w="5644" w:type="dxa"/>
            <w:tcBorders>
              <w:top w:val="nil"/>
              <w:left w:val="single" w:sz="4" w:space="0" w:color="auto"/>
              <w:bottom w:val="single" w:sz="4" w:space="0" w:color="auto"/>
              <w:right w:val="single" w:sz="4" w:space="0" w:color="auto"/>
            </w:tcBorders>
            <w:shd w:val="clear" w:color="000000" w:fill="FFFFFF"/>
            <w:hideMark/>
          </w:tcPr>
          <w:p w14:paraId="2FF941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Res. </w:t>
            </w:r>
            <w:proofErr w:type="spellStart"/>
            <w:r w:rsidRPr="008E01AB">
              <w:rPr>
                <w:rFonts w:ascii="Times New Roman" w:eastAsia="Times New Roman" w:hAnsi="Times New Roman" w:cs="Times New Roman"/>
                <w:sz w:val="16"/>
                <w:szCs w:val="16"/>
                <w:lang w:val="en-US" w:bidi="hi-IN"/>
              </w:rPr>
              <w:t>Nebzmart</w:t>
            </w:r>
            <w:proofErr w:type="spellEnd"/>
            <w:r w:rsidRPr="008E01AB">
              <w:rPr>
                <w:rFonts w:ascii="Times New Roman" w:eastAsia="Times New Roman" w:hAnsi="Times New Roman" w:cs="Times New Roman"/>
                <w:sz w:val="16"/>
                <w:szCs w:val="16"/>
                <w:lang w:val="en-US" w:bidi="hi-IN"/>
              </w:rPr>
              <w:t xml:space="preserve"> Gf</w:t>
            </w:r>
          </w:p>
        </w:tc>
        <w:tc>
          <w:tcPr>
            <w:tcW w:w="1730" w:type="dxa"/>
            <w:tcBorders>
              <w:top w:val="nil"/>
              <w:left w:val="nil"/>
              <w:bottom w:val="single" w:sz="4" w:space="0" w:color="auto"/>
              <w:right w:val="single" w:sz="4" w:space="0" w:color="auto"/>
            </w:tcBorders>
            <w:shd w:val="clear" w:color="000000" w:fill="FFFFFF"/>
            <w:noWrap/>
            <w:hideMark/>
          </w:tcPr>
          <w:p w14:paraId="2FF941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41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1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5604</w:t>
            </w:r>
          </w:p>
        </w:tc>
        <w:tc>
          <w:tcPr>
            <w:tcW w:w="5644" w:type="dxa"/>
            <w:tcBorders>
              <w:top w:val="nil"/>
              <w:left w:val="single" w:sz="4" w:space="0" w:color="auto"/>
              <w:bottom w:val="single" w:sz="4" w:space="0" w:color="auto"/>
              <w:right w:val="single" w:sz="4" w:space="0" w:color="auto"/>
            </w:tcBorders>
            <w:shd w:val="clear" w:color="000000" w:fill="FFFFFF"/>
            <w:hideMark/>
          </w:tcPr>
          <w:p w14:paraId="2FF941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Res. Salbutamol</w:t>
            </w:r>
          </w:p>
        </w:tc>
        <w:tc>
          <w:tcPr>
            <w:tcW w:w="1730" w:type="dxa"/>
            <w:tcBorders>
              <w:top w:val="nil"/>
              <w:left w:val="nil"/>
              <w:bottom w:val="single" w:sz="4" w:space="0" w:color="auto"/>
              <w:right w:val="single" w:sz="4" w:space="0" w:color="auto"/>
            </w:tcBorders>
            <w:shd w:val="clear" w:color="000000" w:fill="FFFFFF"/>
            <w:noWrap/>
            <w:hideMark/>
          </w:tcPr>
          <w:p w14:paraId="2FF941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1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1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5605</w:t>
            </w:r>
          </w:p>
        </w:tc>
        <w:tc>
          <w:tcPr>
            <w:tcW w:w="5644" w:type="dxa"/>
            <w:tcBorders>
              <w:top w:val="nil"/>
              <w:left w:val="single" w:sz="4" w:space="0" w:color="auto"/>
              <w:bottom w:val="single" w:sz="4" w:space="0" w:color="auto"/>
              <w:right w:val="single" w:sz="4" w:space="0" w:color="auto"/>
            </w:tcBorders>
            <w:shd w:val="clear" w:color="000000" w:fill="FFFFFF"/>
            <w:hideMark/>
          </w:tcPr>
          <w:p w14:paraId="2FF941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Residronate</w:t>
            </w:r>
            <w:proofErr w:type="spellEnd"/>
            <w:r w:rsidRPr="008E01AB">
              <w:rPr>
                <w:rFonts w:ascii="Times New Roman" w:eastAsia="Times New Roman" w:hAnsi="Times New Roman" w:cs="Times New Roman"/>
                <w:sz w:val="16"/>
                <w:szCs w:val="16"/>
                <w:lang w:val="en-US" w:bidi="hi-IN"/>
              </w:rPr>
              <w:t xml:space="preserve"> 35 Mg</w:t>
            </w:r>
          </w:p>
        </w:tc>
        <w:tc>
          <w:tcPr>
            <w:tcW w:w="1730" w:type="dxa"/>
            <w:tcBorders>
              <w:top w:val="nil"/>
              <w:left w:val="nil"/>
              <w:bottom w:val="single" w:sz="4" w:space="0" w:color="auto"/>
              <w:right w:val="single" w:sz="4" w:space="0" w:color="auto"/>
            </w:tcBorders>
            <w:shd w:val="clear" w:color="000000" w:fill="FFFFFF"/>
            <w:noWrap/>
            <w:hideMark/>
          </w:tcPr>
          <w:p w14:paraId="2FF941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1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1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5606</w:t>
            </w:r>
          </w:p>
        </w:tc>
        <w:tc>
          <w:tcPr>
            <w:tcW w:w="5644" w:type="dxa"/>
            <w:tcBorders>
              <w:top w:val="nil"/>
              <w:left w:val="single" w:sz="4" w:space="0" w:color="auto"/>
              <w:bottom w:val="single" w:sz="4" w:space="0" w:color="auto"/>
              <w:right w:val="single" w:sz="4" w:space="0" w:color="auto"/>
            </w:tcBorders>
            <w:shd w:val="clear" w:color="000000" w:fill="FFFFFF"/>
            <w:hideMark/>
          </w:tcPr>
          <w:p w14:paraId="2FF941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Resp. </w:t>
            </w:r>
            <w:proofErr w:type="spellStart"/>
            <w:r w:rsidRPr="008E01AB">
              <w:rPr>
                <w:rFonts w:ascii="Times New Roman" w:eastAsia="Times New Roman" w:hAnsi="Times New Roman" w:cs="Times New Roman"/>
                <w:sz w:val="16"/>
                <w:szCs w:val="16"/>
                <w:lang w:val="en-US" w:bidi="hi-IN"/>
              </w:rPr>
              <w:t>Duolin</w:t>
            </w:r>
            <w:proofErr w:type="spellEnd"/>
            <w:r w:rsidRPr="008E01AB">
              <w:rPr>
                <w:rFonts w:ascii="Times New Roman" w:eastAsia="Times New Roman" w:hAnsi="Times New Roman" w:cs="Times New Roman"/>
                <w:sz w:val="16"/>
                <w:szCs w:val="16"/>
                <w:lang w:val="en-US" w:bidi="hi-IN"/>
              </w:rPr>
              <w:t xml:space="preserve"> &amp; </w:t>
            </w:r>
            <w:proofErr w:type="spellStart"/>
            <w:r w:rsidRPr="008E01AB">
              <w:rPr>
                <w:rFonts w:ascii="Times New Roman" w:eastAsia="Times New Roman" w:hAnsi="Times New Roman" w:cs="Times New Roman"/>
                <w:sz w:val="16"/>
                <w:szCs w:val="16"/>
                <w:lang w:val="en-US" w:bidi="hi-IN"/>
              </w:rPr>
              <w:t>Budecort</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1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1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1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5607</w:t>
            </w:r>
          </w:p>
        </w:tc>
        <w:tc>
          <w:tcPr>
            <w:tcW w:w="5644" w:type="dxa"/>
            <w:tcBorders>
              <w:top w:val="nil"/>
              <w:left w:val="single" w:sz="4" w:space="0" w:color="auto"/>
              <w:bottom w:val="single" w:sz="4" w:space="0" w:color="auto"/>
              <w:right w:val="single" w:sz="4" w:space="0" w:color="auto"/>
            </w:tcBorders>
            <w:shd w:val="clear" w:color="000000" w:fill="FFFFFF"/>
            <w:hideMark/>
          </w:tcPr>
          <w:p w14:paraId="2FF941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Resp. Ipratropium Bromide</w:t>
            </w:r>
          </w:p>
        </w:tc>
        <w:tc>
          <w:tcPr>
            <w:tcW w:w="1730" w:type="dxa"/>
            <w:tcBorders>
              <w:top w:val="nil"/>
              <w:left w:val="nil"/>
              <w:bottom w:val="single" w:sz="4" w:space="0" w:color="auto"/>
              <w:right w:val="single" w:sz="4" w:space="0" w:color="auto"/>
            </w:tcBorders>
            <w:shd w:val="clear" w:color="000000" w:fill="FFFFFF"/>
            <w:noWrap/>
            <w:hideMark/>
          </w:tcPr>
          <w:p w14:paraId="2FF941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1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2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1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5608</w:t>
            </w:r>
          </w:p>
        </w:tc>
        <w:tc>
          <w:tcPr>
            <w:tcW w:w="5644" w:type="dxa"/>
            <w:tcBorders>
              <w:top w:val="nil"/>
              <w:left w:val="single" w:sz="4" w:space="0" w:color="auto"/>
              <w:bottom w:val="single" w:sz="4" w:space="0" w:color="auto"/>
              <w:right w:val="single" w:sz="4" w:space="0" w:color="auto"/>
            </w:tcBorders>
            <w:shd w:val="clear" w:color="000000" w:fill="FFFFFF"/>
            <w:hideMark/>
          </w:tcPr>
          <w:p w14:paraId="2FF941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Resperidone</w:t>
            </w:r>
            <w:proofErr w:type="spellEnd"/>
            <w:r w:rsidRPr="008E01AB">
              <w:rPr>
                <w:rFonts w:ascii="Times New Roman" w:eastAsia="Times New Roman" w:hAnsi="Times New Roman" w:cs="Times New Roman"/>
                <w:sz w:val="16"/>
                <w:szCs w:val="16"/>
                <w:lang w:val="en-US" w:bidi="hi-IN"/>
              </w:rPr>
              <w:t xml:space="preserve"> 2 Mg</w:t>
            </w:r>
          </w:p>
        </w:tc>
        <w:tc>
          <w:tcPr>
            <w:tcW w:w="1730" w:type="dxa"/>
            <w:tcBorders>
              <w:top w:val="nil"/>
              <w:left w:val="nil"/>
              <w:bottom w:val="single" w:sz="4" w:space="0" w:color="auto"/>
              <w:right w:val="single" w:sz="4" w:space="0" w:color="auto"/>
            </w:tcBorders>
            <w:shd w:val="clear" w:color="000000" w:fill="FFFFFF"/>
            <w:noWrap/>
            <w:hideMark/>
          </w:tcPr>
          <w:p w14:paraId="2FF942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2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5609</w:t>
            </w:r>
          </w:p>
        </w:tc>
        <w:tc>
          <w:tcPr>
            <w:tcW w:w="5644" w:type="dxa"/>
            <w:tcBorders>
              <w:top w:val="nil"/>
              <w:left w:val="single" w:sz="4" w:space="0" w:color="auto"/>
              <w:bottom w:val="single" w:sz="4" w:space="0" w:color="auto"/>
              <w:right w:val="single" w:sz="4" w:space="0" w:color="auto"/>
            </w:tcBorders>
            <w:shd w:val="clear" w:color="000000" w:fill="FFFFFF"/>
            <w:hideMark/>
          </w:tcPr>
          <w:p w14:paraId="2FF942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Resveratrol Hard Gelatin 500Mg</w:t>
            </w:r>
          </w:p>
        </w:tc>
        <w:tc>
          <w:tcPr>
            <w:tcW w:w="1730" w:type="dxa"/>
            <w:tcBorders>
              <w:top w:val="nil"/>
              <w:left w:val="nil"/>
              <w:bottom w:val="single" w:sz="4" w:space="0" w:color="auto"/>
              <w:right w:val="single" w:sz="4" w:space="0" w:color="auto"/>
            </w:tcBorders>
            <w:shd w:val="clear" w:color="000000" w:fill="FFFFFF"/>
            <w:noWrap/>
            <w:hideMark/>
          </w:tcPr>
          <w:p w14:paraId="2FF942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2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2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5610</w:t>
            </w:r>
          </w:p>
        </w:tc>
        <w:tc>
          <w:tcPr>
            <w:tcW w:w="5644" w:type="dxa"/>
            <w:tcBorders>
              <w:top w:val="nil"/>
              <w:left w:val="single" w:sz="4" w:space="0" w:color="auto"/>
              <w:bottom w:val="single" w:sz="4" w:space="0" w:color="auto"/>
              <w:right w:val="single" w:sz="4" w:space="0" w:color="auto"/>
            </w:tcBorders>
            <w:shd w:val="clear" w:color="000000" w:fill="FFFFFF"/>
            <w:hideMark/>
          </w:tcPr>
          <w:p w14:paraId="2FF942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Reteplase</w:t>
            </w:r>
            <w:proofErr w:type="spellEnd"/>
            <w:r w:rsidRPr="008E01AB">
              <w:rPr>
                <w:rFonts w:ascii="Times New Roman" w:eastAsia="Times New Roman" w:hAnsi="Times New Roman" w:cs="Times New Roman"/>
                <w:sz w:val="16"/>
                <w:szCs w:val="16"/>
                <w:lang w:val="en-US" w:bidi="hi-IN"/>
              </w:rPr>
              <w:t xml:space="preserve"> 10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2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2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2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5611</w:t>
            </w:r>
          </w:p>
        </w:tc>
        <w:tc>
          <w:tcPr>
            <w:tcW w:w="5644" w:type="dxa"/>
            <w:tcBorders>
              <w:top w:val="nil"/>
              <w:left w:val="single" w:sz="4" w:space="0" w:color="auto"/>
              <w:bottom w:val="single" w:sz="4" w:space="0" w:color="auto"/>
              <w:right w:val="single" w:sz="4" w:space="0" w:color="auto"/>
            </w:tcBorders>
            <w:shd w:val="clear" w:color="000000" w:fill="FFFFFF"/>
            <w:hideMark/>
          </w:tcPr>
          <w:p w14:paraId="2FF942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Reteplase</w:t>
            </w:r>
            <w:proofErr w:type="spellEnd"/>
            <w:r w:rsidRPr="008E01AB">
              <w:rPr>
                <w:rFonts w:ascii="Times New Roman" w:eastAsia="Times New Roman" w:hAnsi="Times New Roman" w:cs="Times New Roman"/>
                <w:sz w:val="16"/>
                <w:szCs w:val="16"/>
                <w:lang w:val="en-US" w:bidi="hi-IN"/>
              </w:rPr>
              <w:t xml:space="preserve"> 10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2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2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2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5612</w:t>
            </w:r>
          </w:p>
        </w:tc>
        <w:tc>
          <w:tcPr>
            <w:tcW w:w="5644" w:type="dxa"/>
            <w:tcBorders>
              <w:top w:val="nil"/>
              <w:left w:val="single" w:sz="4" w:space="0" w:color="auto"/>
              <w:bottom w:val="single" w:sz="4" w:space="0" w:color="auto"/>
              <w:right w:val="single" w:sz="4" w:space="0" w:color="auto"/>
            </w:tcBorders>
            <w:shd w:val="clear" w:color="000000" w:fill="FFFFFF"/>
            <w:hideMark/>
          </w:tcPr>
          <w:p w14:paraId="2FF942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Retinoic Acid 10Mg 13 Cis</w:t>
            </w:r>
          </w:p>
        </w:tc>
        <w:tc>
          <w:tcPr>
            <w:tcW w:w="1730" w:type="dxa"/>
            <w:tcBorders>
              <w:top w:val="nil"/>
              <w:left w:val="nil"/>
              <w:bottom w:val="single" w:sz="4" w:space="0" w:color="auto"/>
              <w:right w:val="single" w:sz="4" w:space="0" w:color="auto"/>
            </w:tcBorders>
            <w:shd w:val="clear" w:color="000000" w:fill="FFFFFF"/>
            <w:noWrap/>
            <w:hideMark/>
          </w:tcPr>
          <w:p w14:paraId="2FF942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2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2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5613</w:t>
            </w:r>
          </w:p>
        </w:tc>
        <w:tc>
          <w:tcPr>
            <w:tcW w:w="5644" w:type="dxa"/>
            <w:tcBorders>
              <w:top w:val="nil"/>
              <w:left w:val="single" w:sz="4" w:space="0" w:color="auto"/>
              <w:bottom w:val="single" w:sz="4" w:space="0" w:color="auto"/>
              <w:right w:val="single" w:sz="4" w:space="0" w:color="auto"/>
            </w:tcBorders>
            <w:shd w:val="clear" w:color="000000" w:fill="FFFFFF"/>
            <w:hideMark/>
          </w:tcPr>
          <w:p w14:paraId="2FF942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Retinoic Acid 20Mg 13 Cis</w:t>
            </w:r>
          </w:p>
        </w:tc>
        <w:tc>
          <w:tcPr>
            <w:tcW w:w="1730" w:type="dxa"/>
            <w:tcBorders>
              <w:top w:val="nil"/>
              <w:left w:val="nil"/>
              <w:bottom w:val="single" w:sz="4" w:space="0" w:color="auto"/>
              <w:right w:val="single" w:sz="4" w:space="0" w:color="auto"/>
            </w:tcBorders>
            <w:shd w:val="clear" w:color="000000" w:fill="FFFFFF"/>
            <w:noWrap/>
            <w:hideMark/>
          </w:tcPr>
          <w:p w14:paraId="2FF942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2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2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5614</w:t>
            </w:r>
          </w:p>
        </w:tc>
        <w:tc>
          <w:tcPr>
            <w:tcW w:w="5644" w:type="dxa"/>
            <w:tcBorders>
              <w:top w:val="nil"/>
              <w:left w:val="single" w:sz="4" w:space="0" w:color="auto"/>
              <w:bottom w:val="single" w:sz="4" w:space="0" w:color="auto"/>
              <w:right w:val="single" w:sz="4" w:space="0" w:color="auto"/>
            </w:tcBorders>
            <w:shd w:val="clear" w:color="000000" w:fill="FFFFFF"/>
            <w:hideMark/>
          </w:tcPr>
          <w:p w14:paraId="2FF942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Reverse Tissue Plasminogen Activator (</w:t>
            </w:r>
            <w:proofErr w:type="spellStart"/>
            <w:r w:rsidRPr="008E01AB">
              <w:rPr>
                <w:rFonts w:ascii="Times New Roman" w:eastAsia="Times New Roman" w:hAnsi="Times New Roman" w:cs="Times New Roman"/>
                <w:sz w:val="16"/>
                <w:szCs w:val="16"/>
                <w:lang w:val="en-US" w:bidi="hi-IN"/>
              </w:rPr>
              <w:t>Rtpa</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42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2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2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5615</w:t>
            </w:r>
          </w:p>
        </w:tc>
        <w:tc>
          <w:tcPr>
            <w:tcW w:w="5644" w:type="dxa"/>
            <w:tcBorders>
              <w:top w:val="nil"/>
              <w:left w:val="single" w:sz="4" w:space="0" w:color="auto"/>
              <w:bottom w:val="single" w:sz="4" w:space="0" w:color="auto"/>
              <w:right w:val="single" w:sz="4" w:space="0" w:color="auto"/>
            </w:tcBorders>
            <w:shd w:val="clear" w:color="000000" w:fill="FFFFFF"/>
            <w:hideMark/>
          </w:tcPr>
          <w:p w14:paraId="2FF942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Revolizer</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Instahaler</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42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Instahaler</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2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2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5616</w:t>
            </w:r>
          </w:p>
        </w:tc>
        <w:tc>
          <w:tcPr>
            <w:tcW w:w="5644" w:type="dxa"/>
            <w:tcBorders>
              <w:top w:val="nil"/>
              <w:left w:val="single" w:sz="4" w:space="0" w:color="auto"/>
              <w:bottom w:val="single" w:sz="4" w:space="0" w:color="auto"/>
              <w:right w:val="single" w:sz="4" w:space="0" w:color="auto"/>
            </w:tcBorders>
            <w:shd w:val="clear" w:color="000000" w:fill="FFFFFF"/>
            <w:hideMark/>
          </w:tcPr>
          <w:p w14:paraId="2FF942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Rhapontic</w:t>
            </w:r>
            <w:proofErr w:type="spellEnd"/>
            <w:r w:rsidRPr="008E01AB">
              <w:rPr>
                <w:rFonts w:ascii="Times New Roman" w:eastAsia="Times New Roman" w:hAnsi="Times New Roman" w:cs="Times New Roman"/>
                <w:sz w:val="16"/>
                <w:szCs w:val="16"/>
                <w:lang w:val="en-US" w:bidi="hi-IN"/>
              </w:rPr>
              <w:t xml:space="preserve"> Rhubarb </w:t>
            </w:r>
            <w:proofErr w:type="spellStart"/>
            <w:r w:rsidRPr="008E01AB">
              <w:rPr>
                <w:rFonts w:ascii="Times New Roman" w:eastAsia="Times New Roman" w:hAnsi="Times New Roman" w:cs="Times New Roman"/>
                <w:sz w:val="16"/>
                <w:szCs w:val="16"/>
                <w:lang w:val="en-US" w:bidi="hi-IN"/>
              </w:rPr>
              <w:t>Extrac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2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2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5617</w:t>
            </w:r>
          </w:p>
        </w:tc>
        <w:tc>
          <w:tcPr>
            <w:tcW w:w="5644" w:type="dxa"/>
            <w:tcBorders>
              <w:top w:val="nil"/>
              <w:left w:val="single" w:sz="4" w:space="0" w:color="auto"/>
              <w:bottom w:val="single" w:sz="4" w:space="0" w:color="auto"/>
              <w:right w:val="single" w:sz="4" w:space="0" w:color="auto"/>
            </w:tcBorders>
            <w:shd w:val="clear" w:color="000000" w:fill="FFFFFF"/>
            <w:hideMark/>
          </w:tcPr>
          <w:p w14:paraId="2FF942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Ribavirin 200Mg</w:t>
            </w:r>
          </w:p>
        </w:tc>
        <w:tc>
          <w:tcPr>
            <w:tcW w:w="1730" w:type="dxa"/>
            <w:tcBorders>
              <w:top w:val="nil"/>
              <w:left w:val="nil"/>
              <w:bottom w:val="single" w:sz="4" w:space="0" w:color="auto"/>
              <w:right w:val="single" w:sz="4" w:space="0" w:color="auto"/>
            </w:tcBorders>
            <w:shd w:val="clear" w:color="000000" w:fill="FFFFFF"/>
            <w:noWrap/>
            <w:hideMark/>
          </w:tcPr>
          <w:p w14:paraId="2FF942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2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2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5618</w:t>
            </w:r>
          </w:p>
        </w:tc>
        <w:tc>
          <w:tcPr>
            <w:tcW w:w="5644" w:type="dxa"/>
            <w:tcBorders>
              <w:top w:val="nil"/>
              <w:left w:val="single" w:sz="4" w:space="0" w:color="auto"/>
              <w:bottom w:val="single" w:sz="4" w:space="0" w:color="auto"/>
              <w:right w:val="single" w:sz="4" w:space="0" w:color="auto"/>
            </w:tcBorders>
            <w:shd w:val="clear" w:color="000000" w:fill="FFFFFF"/>
            <w:hideMark/>
          </w:tcPr>
          <w:p w14:paraId="2FF942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Ribociclib</w:t>
            </w:r>
            <w:proofErr w:type="spellEnd"/>
            <w:r w:rsidRPr="008E01AB">
              <w:rPr>
                <w:rFonts w:ascii="Times New Roman" w:eastAsia="Times New Roman" w:hAnsi="Times New Roman" w:cs="Times New Roman"/>
                <w:sz w:val="16"/>
                <w:szCs w:val="16"/>
                <w:lang w:val="en-US" w:bidi="hi-IN"/>
              </w:rPr>
              <w:t xml:space="preserve"> 200 Mg</w:t>
            </w:r>
          </w:p>
        </w:tc>
        <w:tc>
          <w:tcPr>
            <w:tcW w:w="1730" w:type="dxa"/>
            <w:tcBorders>
              <w:top w:val="nil"/>
              <w:left w:val="nil"/>
              <w:bottom w:val="single" w:sz="4" w:space="0" w:color="auto"/>
              <w:right w:val="single" w:sz="4" w:space="0" w:color="auto"/>
            </w:tcBorders>
            <w:shd w:val="clear" w:color="000000" w:fill="FFFFFF"/>
            <w:noWrap/>
            <w:hideMark/>
          </w:tcPr>
          <w:p w14:paraId="2FF942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42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5619</w:t>
            </w:r>
          </w:p>
        </w:tc>
        <w:tc>
          <w:tcPr>
            <w:tcW w:w="5644" w:type="dxa"/>
            <w:tcBorders>
              <w:top w:val="nil"/>
              <w:left w:val="single" w:sz="4" w:space="0" w:color="auto"/>
              <w:bottom w:val="single" w:sz="4" w:space="0" w:color="auto"/>
              <w:right w:val="single" w:sz="4" w:space="0" w:color="auto"/>
            </w:tcBorders>
            <w:shd w:val="clear" w:color="000000" w:fill="FFFFFF"/>
            <w:hideMark/>
          </w:tcPr>
          <w:p w14:paraId="2FF942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Riboflavin 20 Mg</w:t>
            </w:r>
          </w:p>
        </w:tc>
        <w:tc>
          <w:tcPr>
            <w:tcW w:w="1730" w:type="dxa"/>
            <w:tcBorders>
              <w:top w:val="nil"/>
              <w:left w:val="nil"/>
              <w:bottom w:val="single" w:sz="4" w:space="0" w:color="auto"/>
              <w:right w:val="single" w:sz="4" w:space="0" w:color="auto"/>
            </w:tcBorders>
            <w:shd w:val="clear" w:color="000000" w:fill="FFFFFF"/>
            <w:noWrap/>
            <w:hideMark/>
          </w:tcPr>
          <w:p w14:paraId="2FF942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2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5620</w:t>
            </w:r>
          </w:p>
        </w:tc>
        <w:tc>
          <w:tcPr>
            <w:tcW w:w="5644" w:type="dxa"/>
            <w:tcBorders>
              <w:top w:val="nil"/>
              <w:left w:val="single" w:sz="4" w:space="0" w:color="auto"/>
              <w:bottom w:val="single" w:sz="4" w:space="0" w:color="auto"/>
              <w:right w:val="single" w:sz="4" w:space="0" w:color="auto"/>
            </w:tcBorders>
            <w:shd w:val="clear" w:color="000000" w:fill="FFFFFF"/>
            <w:hideMark/>
          </w:tcPr>
          <w:p w14:paraId="2FF942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Riboflavin 5 Mg </w:t>
            </w:r>
          </w:p>
        </w:tc>
        <w:tc>
          <w:tcPr>
            <w:tcW w:w="1730" w:type="dxa"/>
            <w:tcBorders>
              <w:top w:val="nil"/>
              <w:left w:val="nil"/>
              <w:bottom w:val="single" w:sz="4" w:space="0" w:color="auto"/>
              <w:right w:val="single" w:sz="4" w:space="0" w:color="auto"/>
            </w:tcBorders>
            <w:shd w:val="clear" w:color="000000" w:fill="FFFFFF"/>
            <w:noWrap/>
            <w:hideMark/>
          </w:tcPr>
          <w:p w14:paraId="2FF942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2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2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5621</w:t>
            </w:r>
          </w:p>
        </w:tc>
        <w:tc>
          <w:tcPr>
            <w:tcW w:w="5644" w:type="dxa"/>
            <w:tcBorders>
              <w:top w:val="nil"/>
              <w:left w:val="single" w:sz="4" w:space="0" w:color="auto"/>
              <w:bottom w:val="single" w:sz="4" w:space="0" w:color="auto"/>
              <w:right w:val="single" w:sz="4" w:space="0" w:color="auto"/>
            </w:tcBorders>
            <w:shd w:val="clear" w:color="000000" w:fill="FFFFFF"/>
            <w:hideMark/>
          </w:tcPr>
          <w:p w14:paraId="2FF942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Rifabutin 150Mg</w:t>
            </w:r>
          </w:p>
        </w:tc>
        <w:tc>
          <w:tcPr>
            <w:tcW w:w="1730" w:type="dxa"/>
            <w:tcBorders>
              <w:top w:val="nil"/>
              <w:left w:val="nil"/>
              <w:bottom w:val="single" w:sz="4" w:space="0" w:color="auto"/>
              <w:right w:val="single" w:sz="4" w:space="0" w:color="auto"/>
            </w:tcBorders>
            <w:shd w:val="clear" w:color="000000" w:fill="FFFFFF"/>
            <w:noWrap/>
            <w:hideMark/>
          </w:tcPr>
          <w:p w14:paraId="2FF942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2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5622</w:t>
            </w:r>
          </w:p>
        </w:tc>
        <w:tc>
          <w:tcPr>
            <w:tcW w:w="5644" w:type="dxa"/>
            <w:tcBorders>
              <w:top w:val="nil"/>
              <w:left w:val="single" w:sz="4" w:space="0" w:color="auto"/>
              <w:bottom w:val="single" w:sz="4" w:space="0" w:color="auto"/>
              <w:right w:val="single" w:sz="4" w:space="0" w:color="auto"/>
            </w:tcBorders>
            <w:shd w:val="clear" w:color="000000" w:fill="FFFFFF"/>
            <w:hideMark/>
          </w:tcPr>
          <w:p w14:paraId="2FF942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(450) + Isoniazid (300) + Ethambutol (800) + Pyrazinamide (1500) (Kit)</w:t>
            </w:r>
          </w:p>
        </w:tc>
        <w:tc>
          <w:tcPr>
            <w:tcW w:w="1730" w:type="dxa"/>
            <w:tcBorders>
              <w:top w:val="nil"/>
              <w:left w:val="nil"/>
              <w:bottom w:val="single" w:sz="4" w:space="0" w:color="auto"/>
              <w:right w:val="single" w:sz="4" w:space="0" w:color="auto"/>
            </w:tcBorders>
            <w:shd w:val="clear" w:color="000000" w:fill="FFFFFF"/>
            <w:noWrap/>
            <w:hideMark/>
          </w:tcPr>
          <w:p w14:paraId="2FF942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41500</w:t>
            </w:r>
          </w:p>
        </w:tc>
      </w:tr>
      <w:tr w:rsidR="008E01AB" w:rsidRPr="008E01AB" w14:paraId="2FF942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5623</w:t>
            </w:r>
          </w:p>
        </w:tc>
        <w:tc>
          <w:tcPr>
            <w:tcW w:w="5644" w:type="dxa"/>
            <w:tcBorders>
              <w:top w:val="nil"/>
              <w:left w:val="single" w:sz="4" w:space="0" w:color="auto"/>
              <w:bottom w:val="single" w:sz="4" w:space="0" w:color="auto"/>
              <w:right w:val="single" w:sz="4" w:space="0" w:color="auto"/>
            </w:tcBorders>
            <w:shd w:val="clear" w:color="000000" w:fill="FFFFFF"/>
            <w:hideMark/>
          </w:tcPr>
          <w:p w14:paraId="2FF942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Isoniazed</w:t>
            </w:r>
            <w:proofErr w:type="spellEnd"/>
            <w:r w:rsidRPr="008E01AB">
              <w:rPr>
                <w:rFonts w:ascii="Times New Roman" w:eastAsia="Times New Roman" w:hAnsi="Times New Roman" w:cs="Times New Roman"/>
                <w:sz w:val="16"/>
                <w:szCs w:val="16"/>
                <w:lang w:val="en-US" w:bidi="hi-IN"/>
              </w:rPr>
              <w:t xml:space="preserve"> (600+300) Tab.</w:t>
            </w:r>
          </w:p>
        </w:tc>
        <w:tc>
          <w:tcPr>
            <w:tcW w:w="1730" w:type="dxa"/>
            <w:tcBorders>
              <w:top w:val="nil"/>
              <w:left w:val="nil"/>
              <w:bottom w:val="single" w:sz="4" w:space="0" w:color="auto"/>
              <w:right w:val="single" w:sz="4" w:space="0" w:color="auto"/>
            </w:tcBorders>
            <w:shd w:val="clear" w:color="000000" w:fill="FFFFFF"/>
            <w:noWrap/>
            <w:hideMark/>
          </w:tcPr>
          <w:p w14:paraId="2FF942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2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3278</w:t>
            </w:r>
          </w:p>
        </w:tc>
      </w:tr>
      <w:tr w:rsidR="008E01AB" w:rsidRPr="008E01AB" w14:paraId="2FF942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5624</w:t>
            </w:r>
          </w:p>
        </w:tc>
        <w:tc>
          <w:tcPr>
            <w:tcW w:w="5644" w:type="dxa"/>
            <w:tcBorders>
              <w:top w:val="nil"/>
              <w:left w:val="single" w:sz="4" w:space="0" w:color="auto"/>
              <w:bottom w:val="single" w:sz="4" w:space="0" w:color="auto"/>
              <w:right w:val="single" w:sz="4" w:space="0" w:color="auto"/>
            </w:tcBorders>
            <w:shd w:val="clear" w:color="000000" w:fill="FFFFFF"/>
            <w:hideMark/>
          </w:tcPr>
          <w:p w14:paraId="2FF942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Isoniazode</w:t>
            </w:r>
            <w:proofErr w:type="spellEnd"/>
            <w:r w:rsidRPr="008E01AB">
              <w:rPr>
                <w:rFonts w:ascii="Times New Roman" w:eastAsia="Times New Roman" w:hAnsi="Times New Roman" w:cs="Times New Roman"/>
                <w:sz w:val="16"/>
                <w:szCs w:val="16"/>
                <w:lang w:val="en-US" w:bidi="hi-IN"/>
              </w:rPr>
              <w:t xml:space="preserve"> 100+50Mg</w:t>
            </w:r>
          </w:p>
        </w:tc>
        <w:tc>
          <w:tcPr>
            <w:tcW w:w="1730" w:type="dxa"/>
            <w:tcBorders>
              <w:top w:val="nil"/>
              <w:left w:val="nil"/>
              <w:bottom w:val="single" w:sz="4" w:space="0" w:color="auto"/>
              <w:right w:val="single" w:sz="4" w:space="0" w:color="auto"/>
            </w:tcBorders>
            <w:shd w:val="clear" w:color="000000" w:fill="FFFFFF"/>
            <w:noWrap/>
            <w:hideMark/>
          </w:tcPr>
          <w:p w14:paraId="2FF942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2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5625</w:t>
            </w:r>
          </w:p>
        </w:tc>
        <w:tc>
          <w:tcPr>
            <w:tcW w:w="5644" w:type="dxa"/>
            <w:tcBorders>
              <w:top w:val="nil"/>
              <w:left w:val="single" w:sz="4" w:space="0" w:color="auto"/>
              <w:bottom w:val="single" w:sz="4" w:space="0" w:color="auto"/>
              <w:right w:val="single" w:sz="4" w:space="0" w:color="auto"/>
            </w:tcBorders>
            <w:shd w:val="clear" w:color="000000" w:fill="FFFFFF"/>
            <w:hideMark/>
          </w:tcPr>
          <w:p w14:paraId="2FF942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2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2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2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5626</w:t>
            </w:r>
          </w:p>
        </w:tc>
        <w:tc>
          <w:tcPr>
            <w:tcW w:w="5644" w:type="dxa"/>
            <w:tcBorders>
              <w:top w:val="nil"/>
              <w:left w:val="single" w:sz="4" w:space="0" w:color="auto"/>
              <w:bottom w:val="single" w:sz="4" w:space="0" w:color="auto"/>
              <w:right w:val="single" w:sz="4" w:space="0" w:color="auto"/>
            </w:tcBorders>
            <w:shd w:val="clear" w:color="000000" w:fill="FFFFFF"/>
            <w:hideMark/>
          </w:tcPr>
          <w:p w14:paraId="2FF942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150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2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2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2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5627</w:t>
            </w:r>
          </w:p>
        </w:tc>
        <w:tc>
          <w:tcPr>
            <w:tcW w:w="5644" w:type="dxa"/>
            <w:tcBorders>
              <w:top w:val="nil"/>
              <w:left w:val="single" w:sz="4" w:space="0" w:color="auto"/>
              <w:bottom w:val="single" w:sz="4" w:space="0" w:color="auto"/>
              <w:right w:val="single" w:sz="4" w:space="0" w:color="auto"/>
            </w:tcBorders>
            <w:shd w:val="clear" w:color="000000" w:fill="FFFFFF"/>
            <w:hideMark/>
          </w:tcPr>
          <w:p w14:paraId="2FF942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150+Isoniazide 100</w:t>
            </w:r>
          </w:p>
        </w:tc>
        <w:tc>
          <w:tcPr>
            <w:tcW w:w="1730" w:type="dxa"/>
            <w:tcBorders>
              <w:top w:val="nil"/>
              <w:left w:val="nil"/>
              <w:bottom w:val="single" w:sz="4" w:space="0" w:color="auto"/>
              <w:right w:val="single" w:sz="4" w:space="0" w:color="auto"/>
            </w:tcBorders>
            <w:shd w:val="clear" w:color="000000" w:fill="FFFFFF"/>
            <w:noWrap/>
            <w:hideMark/>
          </w:tcPr>
          <w:p w14:paraId="2FF942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42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5628</w:t>
            </w:r>
          </w:p>
        </w:tc>
        <w:tc>
          <w:tcPr>
            <w:tcW w:w="5644" w:type="dxa"/>
            <w:tcBorders>
              <w:top w:val="nil"/>
              <w:left w:val="single" w:sz="4" w:space="0" w:color="auto"/>
              <w:bottom w:val="single" w:sz="4" w:space="0" w:color="auto"/>
              <w:right w:val="single" w:sz="4" w:space="0" w:color="auto"/>
            </w:tcBorders>
            <w:shd w:val="clear" w:color="000000" w:fill="FFFFFF"/>
            <w:hideMark/>
          </w:tcPr>
          <w:p w14:paraId="2FF942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150Mg</w:t>
            </w:r>
          </w:p>
        </w:tc>
        <w:tc>
          <w:tcPr>
            <w:tcW w:w="1730" w:type="dxa"/>
            <w:tcBorders>
              <w:top w:val="nil"/>
              <w:left w:val="nil"/>
              <w:bottom w:val="single" w:sz="4" w:space="0" w:color="auto"/>
              <w:right w:val="single" w:sz="4" w:space="0" w:color="auto"/>
            </w:tcBorders>
            <w:shd w:val="clear" w:color="000000" w:fill="FFFFFF"/>
            <w:noWrap/>
            <w:hideMark/>
          </w:tcPr>
          <w:p w14:paraId="2FF942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2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2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5629</w:t>
            </w:r>
          </w:p>
        </w:tc>
        <w:tc>
          <w:tcPr>
            <w:tcW w:w="5644" w:type="dxa"/>
            <w:tcBorders>
              <w:top w:val="nil"/>
              <w:left w:val="single" w:sz="4" w:space="0" w:color="auto"/>
              <w:bottom w:val="single" w:sz="4" w:space="0" w:color="auto"/>
              <w:right w:val="single" w:sz="4" w:space="0" w:color="auto"/>
            </w:tcBorders>
            <w:shd w:val="clear" w:color="000000" w:fill="FFFFFF"/>
            <w:hideMark/>
          </w:tcPr>
          <w:p w14:paraId="2FF942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42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2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5630</w:t>
            </w:r>
          </w:p>
        </w:tc>
        <w:tc>
          <w:tcPr>
            <w:tcW w:w="5644" w:type="dxa"/>
            <w:tcBorders>
              <w:top w:val="nil"/>
              <w:left w:val="single" w:sz="4" w:space="0" w:color="auto"/>
              <w:bottom w:val="single" w:sz="4" w:space="0" w:color="auto"/>
              <w:right w:val="single" w:sz="4" w:space="0" w:color="auto"/>
            </w:tcBorders>
            <w:shd w:val="clear" w:color="000000" w:fill="FFFFFF"/>
            <w:hideMark/>
          </w:tcPr>
          <w:p w14:paraId="2FF942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300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2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2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2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5631</w:t>
            </w:r>
          </w:p>
        </w:tc>
        <w:tc>
          <w:tcPr>
            <w:tcW w:w="5644" w:type="dxa"/>
            <w:tcBorders>
              <w:top w:val="nil"/>
              <w:left w:val="single" w:sz="4" w:space="0" w:color="auto"/>
              <w:bottom w:val="single" w:sz="4" w:space="0" w:color="auto"/>
              <w:right w:val="single" w:sz="4" w:space="0" w:color="auto"/>
            </w:tcBorders>
            <w:shd w:val="clear" w:color="000000" w:fill="FFFFFF"/>
            <w:hideMark/>
          </w:tcPr>
          <w:p w14:paraId="2FF942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400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2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2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2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5632</w:t>
            </w:r>
          </w:p>
        </w:tc>
        <w:tc>
          <w:tcPr>
            <w:tcW w:w="5644" w:type="dxa"/>
            <w:tcBorders>
              <w:top w:val="nil"/>
              <w:left w:val="single" w:sz="4" w:space="0" w:color="auto"/>
              <w:bottom w:val="single" w:sz="4" w:space="0" w:color="auto"/>
              <w:right w:val="single" w:sz="4" w:space="0" w:color="auto"/>
            </w:tcBorders>
            <w:shd w:val="clear" w:color="000000" w:fill="FFFFFF"/>
            <w:hideMark/>
          </w:tcPr>
          <w:p w14:paraId="2FF942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42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2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5633</w:t>
            </w:r>
          </w:p>
        </w:tc>
        <w:tc>
          <w:tcPr>
            <w:tcW w:w="5644" w:type="dxa"/>
            <w:tcBorders>
              <w:top w:val="nil"/>
              <w:left w:val="single" w:sz="4" w:space="0" w:color="auto"/>
              <w:bottom w:val="single" w:sz="4" w:space="0" w:color="auto"/>
              <w:right w:val="single" w:sz="4" w:space="0" w:color="auto"/>
            </w:tcBorders>
            <w:shd w:val="clear" w:color="000000" w:fill="FFFFFF"/>
            <w:hideMark/>
          </w:tcPr>
          <w:p w14:paraId="2FF942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600Mg</w:t>
            </w:r>
          </w:p>
        </w:tc>
        <w:tc>
          <w:tcPr>
            <w:tcW w:w="1730" w:type="dxa"/>
            <w:tcBorders>
              <w:top w:val="nil"/>
              <w:left w:val="nil"/>
              <w:bottom w:val="single" w:sz="4" w:space="0" w:color="auto"/>
              <w:right w:val="single" w:sz="4" w:space="0" w:color="auto"/>
            </w:tcBorders>
            <w:shd w:val="clear" w:color="000000" w:fill="FFFFFF"/>
            <w:noWrap/>
            <w:hideMark/>
          </w:tcPr>
          <w:p w14:paraId="2FF942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2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2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5634</w:t>
            </w:r>
          </w:p>
        </w:tc>
        <w:tc>
          <w:tcPr>
            <w:tcW w:w="5644" w:type="dxa"/>
            <w:tcBorders>
              <w:top w:val="nil"/>
              <w:left w:val="single" w:sz="4" w:space="0" w:color="auto"/>
              <w:bottom w:val="single" w:sz="4" w:space="0" w:color="auto"/>
              <w:right w:val="single" w:sz="4" w:space="0" w:color="auto"/>
            </w:tcBorders>
            <w:shd w:val="clear" w:color="000000" w:fill="FFFFFF"/>
            <w:hideMark/>
          </w:tcPr>
          <w:p w14:paraId="2FF942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Rifampcin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Syp.All</w:t>
            </w:r>
            <w:proofErr w:type="spellEnd"/>
            <w:r w:rsidRPr="008E01AB">
              <w:rPr>
                <w:rFonts w:ascii="Times New Roman" w:eastAsia="Times New Roman" w:hAnsi="Times New Roman" w:cs="Times New Roman"/>
                <w:sz w:val="16"/>
                <w:szCs w:val="16"/>
                <w:lang w:val="en-US" w:bidi="hi-IN"/>
              </w:rPr>
              <w:t xml:space="preserve"> Strength</w:t>
            </w:r>
          </w:p>
        </w:tc>
        <w:tc>
          <w:tcPr>
            <w:tcW w:w="1730" w:type="dxa"/>
            <w:tcBorders>
              <w:top w:val="nil"/>
              <w:left w:val="nil"/>
              <w:bottom w:val="single" w:sz="4" w:space="0" w:color="auto"/>
              <w:right w:val="single" w:sz="4" w:space="0" w:color="auto"/>
            </w:tcBorders>
            <w:shd w:val="clear" w:color="000000" w:fill="FFFFFF"/>
            <w:noWrap/>
            <w:hideMark/>
          </w:tcPr>
          <w:p w14:paraId="2FF942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2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2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5635</w:t>
            </w:r>
          </w:p>
        </w:tc>
        <w:tc>
          <w:tcPr>
            <w:tcW w:w="5644" w:type="dxa"/>
            <w:tcBorders>
              <w:top w:val="nil"/>
              <w:left w:val="single" w:sz="4" w:space="0" w:color="auto"/>
              <w:bottom w:val="single" w:sz="4" w:space="0" w:color="auto"/>
              <w:right w:val="single" w:sz="4" w:space="0" w:color="auto"/>
            </w:tcBorders>
            <w:shd w:val="clear" w:color="000000" w:fill="FFFFFF"/>
            <w:hideMark/>
          </w:tcPr>
          <w:p w14:paraId="2FF942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Rifampcin100Mg</w:t>
            </w:r>
          </w:p>
        </w:tc>
        <w:tc>
          <w:tcPr>
            <w:tcW w:w="1730" w:type="dxa"/>
            <w:tcBorders>
              <w:top w:val="nil"/>
              <w:left w:val="nil"/>
              <w:bottom w:val="single" w:sz="4" w:space="0" w:color="auto"/>
              <w:right w:val="single" w:sz="4" w:space="0" w:color="auto"/>
            </w:tcBorders>
            <w:shd w:val="clear" w:color="000000" w:fill="FFFFFF"/>
            <w:noWrap/>
            <w:hideMark/>
          </w:tcPr>
          <w:p w14:paraId="2FF942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2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5636</w:t>
            </w:r>
          </w:p>
        </w:tc>
        <w:tc>
          <w:tcPr>
            <w:tcW w:w="5644" w:type="dxa"/>
            <w:tcBorders>
              <w:top w:val="nil"/>
              <w:left w:val="single" w:sz="4" w:space="0" w:color="auto"/>
              <w:bottom w:val="single" w:sz="4" w:space="0" w:color="auto"/>
              <w:right w:val="single" w:sz="4" w:space="0" w:color="auto"/>
            </w:tcBorders>
            <w:shd w:val="clear" w:color="000000" w:fill="FFFFFF"/>
            <w:hideMark/>
          </w:tcPr>
          <w:p w14:paraId="2FF942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Rifampicin (450Mg) + Isoniazid (300Mg) + Ethambutol (800Mg)</w:t>
            </w:r>
          </w:p>
        </w:tc>
        <w:tc>
          <w:tcPr>
            <w:tcW w:w="1730" w:type="dxa"/>
            <w:tcBorders>
              <w:top w:val="nil"/>
              <w:left w:val="nil"/>
              <w:bottom w:val="single" w:sz="4" w:space="0" w:color="auto"/>
              <w:right w:val="single" w:sz="4" w:space="0" w:color="auto"/>
            </w:tcBorders>
            <w:shd w:val="clear" w:color="000000" w:fill="FFFFFF"/>
            <w:noWrap/>
            <w:hideMark/>
          </w:tcPr>
          <w:p w14:paraId="2FF942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42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2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5637</w:t>
            </w:r>
          </w:p>
        </w:tc>
        <w:tc>
          <w:tcPr>
            <w:tcW w:w="5644" w:type="dxa"/>
            <w:tcBorders>
              <w:top w:val="nil"/>
              <w:left w:val="single" w:sz="4" w:space="0" w:color="auto"/>
              <w:bottom w:val="single" w:sz="4" w:space="0" w:color="auto"/>
              <w:right w:val="single" w:sz="4" w:space="0" w:color="auto"/>
            </w:tcBorders>
            <w:shd w:val="clear" w:color="000000" w:fill="FFFFFF"/>
            <w:hideMark/>
          </w:tcPr>
          <w:p w14:paraId="2FF942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Rifampicin + </w:t>
            </w:r>
            <w:proofErr w:type="spellStart"/>
            <w:r w:rsidRPr="008E01AB">
              <w:rPr>
                <w:rFonts w:ascii="Times New Roman" w:eastAsia="Times New Roman" w:hAnsi="Times New Roman" w:cs="Times New Roman"/>
                <w:sz w:val="16"/>
                <w:szCs w:val="16"/>
                <w:lang w:val="en-US" w:bidi="hi-IN"/>
              </w:rPr>
              <w:t>Isoniazed</w:t>
            </w:r>
            <w:proofErr w:type="spellEnd"/>
            <w:r w:rsidRPr="008E01AB">
              <w:rPr>
                <w:rFonts w:ascii="Times New Roman" w:eastAsia="Times New Roman" w:hAnsi="Times New Roman" w:cs="Times New Roman"/>
                <w:sz w:val="16"/>
                <w:szCs w:val="16"/>
                <w:lang w:val="en-US" w:bidi="hi-IN"/>
              </w:rPr>
              <w:t xml:space="preserve"> (450+300)</w:t>
            </w:r>
          </w:p>
        </w:tc>
        <w:tc>
          <w:tcPr>
            <w:tcW w:w="1730" w:type="dxa"/>
            <w:tcBorders>
              <w:top w:val="nil"/>
              <w:left w:val="nil"/>
              <w:bottom w:val="single" w:sz="4" w:space="0" w:color="auto"/>
              <w:right w:val="single" w:sz="4" w:space="0" w:color="auto"/>
            </w:tcBorders>
            <w:shd w:val="clear" w:color="000000" w:fill="FFFFFF"/>
            <w:noWrap/>
            <w:hideMark/>
          </w:tcPr>
          <w:p w14:paraId="2FF942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2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5638</w:t>
            </w:r>
          </w:p>
        </w:tc>
        <w:tc>
          <w:tcPr>
            <w:tcW w:w="5644" w:type="dxa"/>
            <w:tcBorders>
              <w:top w:val="nil"/>
              <w:left w:val="single" w:sz="4" w:space="0" w:color="auto"/>
              <w:bottom w:val="single" w:sz="4" w:space="0" w:color="auto"/>
              <w:right w:val="single" w:sz="4" w:space="0" w:color="auto"/>
            </w:tcBorders>
            <w:shd w:val="clear" w:color="000000" w:fill="FFFFFF"/>
            <w:hideMark/>
          </w:tcPr>
          <w:p w14:paraId="2FF942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Rifampicin 300Mg Tab.</w:t>
            </w:r>
          </w:p>
        </w:tc>
        <w:tc>
          <w:tcPr>
            <w:tcW w:w="1730" w:type="dxa"/>
            <w:tcBorders>
              <w:top w:val="nil"/>
              <w:left w:val="nil"/>
              <w:bottom w:val="single" w:sz="4" w:space="0" w:color="auto"/>
              <w:right w:val="single" w:sz="4" w:space="0" w:color="auto"/>
            </w:tcBorders>
            <w:shd w:val="clear" w:color="000000" w:fill="FFFFFF"/>
            <w:noWrap/>
            <w:hideMark/>
          </w:tcPr>
          <w:p w14:paraId="2FF942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42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5639</w:t>
            </w:r>
          </w:p>
        </w:tc>
        <w:tc>
          <w:tcPr>
            <w:tcW w:w="5644" w:type="dxa"/>
            <w:tcBorders>
              <w:top w:val="nil"/>
              <w:left w:val="single" w:sz="4" w:space="0" w:color="auto"/>
              <w:bottom w:val="single" w:sz="4" w:space="0" w:color="auto"/>
              <w:right w:val="single" w:sz="4" w:space="0" w:color="auto"/>
            </w:tcBorders>
            <w:shd w:val="clear" w:color="000000" w:fill="FFFFFF"/>
            <w:hideMark/>
          </w:tcPr>
          <w:p w14:paraId="2FF942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Rifampicin 450Mg Cap</w:t>
            </w:r>
          </w:p>
        </w:tc>
        <w:tc>
          <w:tcPr>
            <w:tcW w:w="1730" w:type="dxa"/>
            <w:tcBorders>
              <w:top w:val="nil"/>
              <w:left w:val="nil"/>
              <w:bottom w:val="single" w:sz="4" w:space="0" w:color="auto"/>
              <w:right w:val="single" w:sz="4" w:space="0" w:color="auto"/>
            </w:tcBorders>
            <w:shd w:val="clear" w:color="000000" w:fill="FFFFFF"/>
            <w:noWrap/>
            <w:hideMark/>
          </w:tcPr>
          <w:p w14:paraId="2FF942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2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2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5640</w:t>
            </w:r>
          </w:p>
        </w:tc>
        <w:tc>
          <w:tcPr>
            <w:tcW w:w="5644" w:type="dxa"/>
            <w:tcBorders>
              <w:top w:val="nil"/>
              <w:left w:val="single" w:sz="4" w:space="0" w:color="auto"/>
              <w:bottom w:val="single" w:sz="4" w:space="0" w:color="auto"/>
              <w:right w:val="single" w:sz="4" w:space="0" w:color="auto"/>
            </w:tcBorders>
            <w:shd w:val="clear" w:color="000000" w:fill="FFFFFF"/>
            <w:hideMark/>
          </w:tcPr>
          <w:p w14:paraId="2FF942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Rifampicin+Ethambutol+Isoniazid</w:t>
            </w:r>
            <w:proofErr w:type="spellEnd"/>
            <w:r w:rsidRPr="008E01AB">
              <w:rPr>
                <w:rFonts w:ascii="Times New Roman" w:eastAsia="Times New Roman" w:hAnsi="Times New Roman" w:cs="Times New Roman"/>
                <w:sz w:val="16"/>
                <w:szCs w:val="16"/>
                <w:lang w:val="en-US" w:bidi="hi-IN"/>
              </w:rPr>
              <w:t xml:space="preserve"> + Pyrazinamide</w:t>
            </w:r>
          </w:p>
        </w:tc>
        <w:tc>
          <w:tcPr>
            <w:tcW w:w="1730" w:type="dxa"/>
            <w:tcBorders>
              <w:top w:val="nil"/>
              <w:left w:val="nil"/>
              <w:bottom w:val="single" w:sz="4" w:space="0" w:color="auto"/>
              <w:right w:val="single" w:sz="4" w:space="0" w:color="auto"/>
            </w:tcBorders>
            <w:shd w:val="clear" w:color="000000" w:fill="FFFFFF"/>
            <w:noWrap/>
            <w:hideMark/>
          </w:tcPr>
          <w:p w14:paraId="2FF942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2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5641</w:t>
            </w:r>
          </w:p>
        </w:tc>
        <w:tc>
          <w:tcPr>
            <w:tcW w:w="5644" w:type="dxa"/>
            <w:tcBorders>
              <w:top w:val="nil"/>
              <w:left w:val="single" w:sz="4" w:space="0" w:color="auto"/>
              <w:bottom w:val="single" w:sz="4" w:space="0" w:color="auto"/>
              <w:right w:val="single" w:sz="4" w:space="0" w:color="auto"/>
            </w:tcBorders>
            <w:shd w:val="clear" w:color="000000" w:fill="FFFFFF"/>
            <w:hideMark/>
          </w:tcPr>
          <w:p w14:paraId="2FF942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Rifaximine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2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42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2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5642</w:t>
            </w:r>
          </w:p>
        </w:tc>
        <w:tc>
          <w:tcPr>
            <w:tcW w:w="5644" w:type="dxa"/>
            <w:tcBorders>
              <w:top w:val="nil"/>
              <w:left w:val="single" w:sz="4" w:space="0" w:color="auto"/>
              <w:bottom w:val="single" w:sz="4" w:space="0" w:color="auto"/>
              <w:right w:val="single" w:sz="4" w:space="0" w:color="auto"/>
            </w:tcBorders>
            <w:shd w:val="clear" w:color="000000" w:fill="FFFFFF"/>
            <w:hideMark/>
          </w:tcPr>
          <w:p w14:paraId="2FF942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Rifaximine</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42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942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5643</w:t>
            </w:r>
          </w:p>
        </w:tc>
        <w:tc>
          <w:tcPr>
            <w:tcW w:w="5644" w:type="dxa"/>
            <w:tcBorders>
              <w:top w:val="nil"/>
              <w:left w:val="single" w:sz="4" w:space="0" w:color="auto"/>
              <w:bottom w:val="single" w:sz="4" w:space="0" w:color="auto"/>
              <w:right w:val="single" w:sz="4" w:space="0" w:color="auto"/>
            </w:tcBorders>
            <w:shd w:val="clear" w:color="000000" w:fill="FFFFFF"/>
            <w:hideMark/>
          </w:tcPr>
          <w:p w14:paraId="2FF942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Rifaximine</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942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942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5644</w:t>
            </w:r>
          </w:p>
        </w:tc>
        <w:tc>
          <w:tcPr>
            <w:tcW w:w="5644" w:type="dxa"/>
            <w:tcBorders>
              <w:top w:val="nil"/>
              <w:left w:val="single" w:sz="4" w:space="0" w:color="auto"/>
              <w:bottom w:val="single" w:sz="4" w:space="0" w:color="auto"/>
              <w:right w:val="single" w:sz="4" w:space="0" w:color="auto"/>
            </w:tcBorders>
            <w:shd w:val="clear" w:color="000000" w:fill="FFFFFF"/>
            <w:hideMark/>
          </w:tcPr>
          <w:p w14:paraId="2FF942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Rifaximine</w:t>
            </w:r>
            <w:proofErr w:type="spellEnd"/>
            <w:r w:rsidRPr="008E01AB">
              <w:rPr>
                <w:rFonts w:ascii="Times New Roman" w:eastAsia="Times New Roman" w:hAnsi="Times New Roman" w:cs="Times New Roman"/>
                <w:sz w:val="16"/>
                <w:szCs w:val="16"/>
                <w:lang w:val="en-US" w:bidi="hi-IN"/>
              </w:rPr>
              <w:t xml:space="preserve"> 550Mg </w:t>
            </w:r>
            <w:proofErr w:type="gramStart"/>
            <w:r w:rsidRPr="008E01AB">
              <w:rPr>
                <w:rFonts w:ascii="Times New Roman" w:eastAsia="Times New Roman" w:hAnsi="Times New Roman" w:cs="Times New Roman"/>
                <w:sz w:val="16"/>
                <w:szCs w:val="16"/>
                <w:lang w:val="en-US" w:bidi="hi-IN"/>
              </w:rPr>
              <w:t>Tab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42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2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54681</w:t>
            </w:r>
          </w:p>
        </w:tc>
      </w:tr>
      <w:tr w:rsidR="008E01AB" w:rsidRPr="008E01AB" w14:paraId="2FF942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5645</w:t>
            </w:r>
          </w:p>
        </w:tc>
        <w:tc>
          <w:tcPr>
            <w:tcW w:w="5644" w:type="dxa"/>
            <w:tcBorders>
              <w:top w:val="nil"/>
              <w:left w:val="single" w:sz="4" w:space="0" w:color="auto"/>
              <w:bottom w:val="single" w:sz="4" w:space="0" w:color="auto"/>
              <w:right w:val="single" w:sz="4" w:space="0" w:color="auto"/>
            </w:tcBorders>
            <w:shd w:val="clear" w:color="000000" w:fill="FFFFFF"/>
            <w:hideMark/>
          </w:tcPr>
          <w:p w14:paraId="2FF942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Ringer Lactate 500 Ml.</w:t>
            </w:r>
          </w:p>
        </w:tc>
        <w:tc>
          <w:tcPr>
            <w:tcW w:w="1730" w:type="dxa"/>
            <w:tcBorders>
              <w:top w:val="nil"/>
              <w:left w:val="nil"/>
              <w:bottom w:val="single" w:sz="4" w:space="0" w:color="auto"/>
              <w:right w:val="single" w:sz="4" w:space="0" w:color="auto"/>
            </w:tcBorders>
            <w:shd w:val="clear" w:color="000000" w:fill="FFFFFF"/>
            <w:noWrap/>
            <w:hideMark/>
          </w:tcPr>
          <w:p w14:paraId="2FF942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2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78364</w:t>
            </w:r>
          </w:p>
        </w:tc>
      </w:tr>
      <w:tr w:rsidR="008E01AB" w:rsidRPr="008E01AB" w14:paraId="2FF942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5646</w:t>
            </w:r>
          </w:p>
        </w:tc>
        <w:tc>
          <w:tcPr>
            <w:tcW w:w="5644" w:type="dxa"/>
            <w:tcBorders>
              <w:top w:val="nil"/>
              <w:left w:val="single" w:sz="4" w:space="0" w:color="auto"/>
              <w:bottom w:val="single" w:sz="4" w:space="0" w:color="auto"/>
              <w:right w:val="single" w:sz="4" w:space="0" w:color="auto"/>
            </w:tcBorders>
            <w:shd w:val="clear" w:color="000000" w:fill="FFFFFF"/>
            <w:hideMark/>
          </w:tcPr>
          <w:p w14:paraId="2FF942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Riociguat</w:t>
            </w:r>
            <w:proofErr w:type="spellEnd"/>
            <w:r w:rsidRPr="008E01AB">
              <w:rPr>
                <w:rFonts w:ascii="Times New Roman" w:eastAsia="Times New Roman" w:hAnsi="Times New Roman" w:cs="Times New Roman"/>
                <w:sz w:val="16"/>
                <w:szCs w:val="16"/>
                <w:lang w:val="en-US" w:bidi="hi-IN"/>
              </w:rPr>
              <w:t xml:space="preserve"> 0.5 Mg</w:t>
            </w:r>
          </w:p>
        </w:tc>
        <w:tc>
          <w:tcPr>
            <w:tcW w:w="1730" w:type="dxa"/>
            <w:tcBorders>
              <w:top w:val="nil"/>
              <w:left w:val="nil"/>
              <w:bottom w:val="single" w:sz="4" w:space="0" w:color="auto"/>
              <w:right w:val="single" w:sz="4" w:space="0" w:color="auto"/>
            </w:tcBorders>
            <w:shd w:val="clear" w:color="000000" w:fill="FFFFFF"/>
            <w:noWrap/>
            <w:hideMark/>
          </w:tcPr>
          <w:p w14:paraId="2FF942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2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5647</w:t>
            </w:r>
          </w:p>
        </w:tc>
        <w:tc>
          <w:tcPr>
            <w:tcW w:w="5644" w:type="dxa"/>
            <w:tcBorders>
              <w:top w:val="nil"/>
              <w:left w:val="single" w:sz="4" w:space="0" w:color="auto"/>
              <w:bottom w:val="single" w:sz="4" w:space="0" w:color="auto"/>
              <w:right w:val="single" w:sz="4" w:space="0" w:color="auto"/>
            </w:tcBorders>
            <w:shd w:val="clear" w:color="000000" w:fill="FFFFFF"/>
            <w:hideMark/>
          </w:tcPr>
          <w:p w14:paraId="2FF942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Riociguat</w:t>
            </w:r>
            <w:proofErr w:type="spellEnd"/>
            <w:r w:rsidRPr="008E01AB">
              <w:rPr>
                <w:rFonts w:ascii="Times New Roman" w:eastAsia="Times New Roman" w:hAnsi="Times New Roman" w:cs="Times New Roman"/>
                <w:sz w:val="16"/>
                <w:szCs w:val="16"/>
                <w:lang w:val="en-US" w:bidi="hi-IN"/>
              </w:rPr>
              <w:t xml:space="preserve"> 1 Mg</w:t>
            </w:r>
          </w:p>
        </w:tc>
        <w:tc>
          <w:tcPr>
            <w:tcW w:w="1730" w:type="dxa"/>
            <w:tcBorders>
              <w:top w:val="nil"/>
              <w:left w:val="nil"/>
              <w:bottom w:val="single" w:sz="4" w:space="0" w:color="auto"/>
              <w:right w:val="single" w:sz="4" w:space="0" w:color="auto"/>
            </w:tcBorders>
            <w:shd w:val="clear" w:color="000000" w:fill="FFFFFF"/>
            <w:noWrap/>
            <w:hideMark/>
          </w:tcPr>
          <w:p w14:paraId="2FF942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2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5648</w:t>
            </w:r>
          </w:p>
        </w:tc>
        <w:tc>
          <w:tcPr>
            <w:tcW w:w="5644" w:type="dxa"/>
            <w:tcBorders>
              <w:top w:val="nil"/>
              <w:left w:val="single" w:sz="4" w:space="0" w:color="auto"/>
              <w:bottom w:val="single" w:sz="4" w:space="0" w:color="auto"/>
              <w:right w:val="single" w:sz="4" w:space="0" w:color="auto"/>
            </w:tcBorders>
            <w:shd w:val="clear" w:color="000000" w:fill="FFFFFF"/>
            <w:hideMark/>
          </w:tcPr>
          <w:p w14:paraId="2FF942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Risdipalm</w:t>
            </w:r>
            <w:proofErr w:type="spellEnd"/>
            <w:r w:rsidRPr="008E01AB">
              <w:rPr>
                <w:rFonts w:ascii="Times New Roman" w:eastAsia="Times New Roman" w:hAnsi="Times New Roman" w:cs="Times New Roman"/>
                <w:sz w:val="16"/>
                <w:szCs w:val="16"/>
                <w:lang w:val="en-US" w:bidi="hi-IN"/>
              </w:rPr>
              <w:t xml:space="preserve"> Powder For Oral Solution 0.75Mg/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2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42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2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5649</w:t>
            </w:r>
          </w:p>
        </w:tc>
        <w:tc>
          <w:tcPr>
            <w:tcW w:w="5644" w:type="dxa"/>
            <w:tcBorders>
              <w:top w:val="nil"/>
              <w:left w:val="single" w:sz="4" w:space="0" w:color="auto"/>
              <w:bottom w:val="single" w:sz="4" w:space="0" w:color="auto"/>
              <w:right w:val="single" w:sz="4" w:space="0" w:color="auto"/>
            </w:tcBorders>
            <w:shd w:val="clear" w:color="000000" w:fill="FFFFFF"/>
            <w:hideMark/>
          </w:tcPr>
          <w:p w14:paraId="2FF942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Risedronate</w:t>
            </w:r>
          </w:p>
        </w:tc>
        <w:tc>
          <w:tcPr>
            <w:tcW w:w="1730" w:type="dxa"/>
            <w:tcBorders>
              <w:top w:val="nil"/>
              <w:left w:val="nil"/>
              <w:bottom w:val="single" w:sz="4" w:space="0" w:color="auto"/>
              <w:right w:val="single" w:sz="4" w:space="0" w:color="auto"/>
            </w:tcBorders>
            <w:shd w:val="clear" w:color="000000" w:fill="FFFFFF"/>
            <w:noWrap/>
            <w:hideMark/>
          </w:tcPr>
          <w:p w14:paraId="2FF942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42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2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5650</w:t>
            </w:r>
          </w:p>
        </w:tc>
        <w:tc>
          <w:tcPr>
            <w:tcW w:w="5644" w:type="dxa"/>
            <w:tcBorders>
              <w:top w:val="nil"/>
              <w:left w:val="single" w:sz="4" w:space="0" w:color="auto"/>
              <w:bottom w:val="single" w:sz="4" w:space="0" w:color="auto"/>
              <w:right w:val="single" w:sz="4" w:space="0" w:color="auto"/>
            </w:tcBorders>
            <w:shd w:val="clear" w:color="000000" w:fill="FFFFFF"/>
            <w:hideMark/>
          </w:tcPr>
          <w:p w14:paraId="2FF942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Risedronate 35 Mg</w:t>
            </w:r>
          </w:p>
        </w:tc>
        <w:tc>
          <w:tcPr>
            <w:tcW w:w="1730" w:type="dxa"/>
            <w:tcBorders>
              <w:top w:val="nil"/>
              <w:left w:val="nil"/>
              <w:bottom w:val="single" w:sz="4" w:space="0" w:color="auto"/>
              <w:right w:val="single" w:sz="4" w:space="0" w:color="auto"/>
            </w:tcBorders>
            <w:shd w:val="clear" w:color="000000" w:fill="FFFFFF"/>
            <w:noWrap/>
            <w:hideMark/>
          </w:tcPr>
          <w:p w14:paraId="2FF942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2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5651</w:t>
            </w:r>
          </w:p>
        </w:tc>
        <w:tc>
          <w:tcPr>
            <w:tcW w:w="5644" w:type="dxa"/>
            <w:tcBorders>
              <w:top w:val="nil"/>
              <w:left w:val="single" w:sz="4" w:space="0" w:color="auto"/>
              <w:bottom w:val="single" w:sz="4" w:space="0" w:color="auto"/>
              <w:right w:val="single" w:sz="4" w:space="0" w:color="auto"/>
            </w:tcBorders>
            <w:shd w:val="clear" w:color="000000" w:fill="FFFFFF"/>
            <w:hideMark/>
          </w:tcPr>
          <w:p w14:paraId="2FF942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Risperidone 1Mg</w:t>
            </w:r>
          </w:p>
        </w:tc>
        <w:tc>
          <w:tcPr>
            <w:tcW w:w="1730" w:type="dxa"/>
            <w:tcBorders>
              <w:top w:val="nil"/>
              <w:left w:val="nil"/>
              <w:bottom w:val="single" w:sz="4" w:space="0" w:color="auto"/>
              <w:right w:val="single" w:sz="4" w:space="0" w:color="auto"/>
            </w:tcBorders>
            <w:shd w:val="clear" w:color="000000" w:fill="FFFFFF"/>
            <w:noWrap/>
            <w:hideMark/>
          </w:tcPr>
          <w:p w14:paraId="2FF942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2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5652</w:t>
            </w:r>
          </w:p>
        </w:tc>
        <w:tc>
          <w:tcPr>
            <w:tcW w:w="5644" w:type="dxa"/>
            <w:tcBorders>
              <w:top w:val="nil"/>
              <w:left w:val="single" w:sz="4" w:space="0" w:color="auto"/>
              <w:bottom w:val="single" w:sz="4" w:space="0" w:color="auto"/>
              <w:right w:val="single" w:sz="4" w:space="0" w:color="auto"/>
            </w:tcBorders>
            <w:shd w:val="clear" w:color="000000" w:fill="FFFFFF"/>
            <w:hideMark/>
          </w:tcPr>
          <w:p w14:paraId="2FF942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Risperidone 2Mg</w:t>
            </w:r>
          </w:p>
        </w:tc>
        <w:tc>
          <w:tcPr>
            <w:tcW w:w="1730" w:type="dxa"/>
            <w:tcBorders>
              <w:top w:val="nil"/>
              <w:left w:val="nil"/>
              <w:bottom w:val="single" w:sz="4" w:space="0" w:color="auto"/>
              <w:right w:val="single" w:sz="4" w:space="0" w:color="auto"/>
            </w:tcBorders>
            <w:shd w:val="clear" w:color="000000" w:fill="FFFFFF"/>
            <w:noWrap/>
            <w:hideMark/>
          </w:tcPr>
          <w:p w14:paraId="2FF942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42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5653</w:t>
            </w:r>
          </w:p>
        </w:tc>
        <w:tc>
          <w:tcPr>
            <w:tcW w:w="5644" w:type="dxa"/>
            <w:tcBorders>
              <w:top w:val="nil"/>
              <w:left w:val="single" w:sz="4" w:space="0" w:color="auto"/>
              <w:bottom w:val="single" w:sz="4" w:space="0" w:color="auto"/>
              <w:right w:val="single" w:sz="4" w:space="0" w:color="auto"/>
            </w:tcBorders>
            <w:shd w:val="clear" w:color="000000" w:fill="FFFFFF"/>
            <w:hideMark/>
          </w:tcPr>
          <w:p w14:paraId="2FF942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Risperidone 3Mg</w:t>
            </w:r>
          </w:p>
        </w:tc>
        <w:tc>
          <w:tcPr>
            <w:tcW w:w="1730" w:type="dxa"/>
            <w:tcBorders>
              <w:top w:val="nil"/>
              <w:left w:val="nil"/>
              <w:bottom w:val="single" w:sz="4" w:space="0" w:color="auto"/>
              <w:right w:val="single" w:sz="4" w:space="0" w:color="auto"/>
            </w:tcBorders>
            <w:shd w:val="clear" w:color="000000" w:fill="FFFFFF"/>
            <w:noWrap/>
            <w:hideMark/>
          </w:tcPr>
          <w:p w14:paraId="2FF942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2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5654</w:t>
            </w:r>
          </w:p>
        </w:tc>
        <w:tc>
          <w:tcPr>
            <w:tcW w:w="5644" w:type="dxa"/>
            <w:tcBorders>
              <w:top w:val="nil"/>
              <w:left w:val="single" w:sz="4" w:space="0" w:color="auto"/>
              <w:bottom w:val="single" w:sz="4" w:space="0" w:color="auto"/>
              <w:right w:val="single" w:sz="4" w:space="0" w:color="auto"/>
            </w:tcBorders>
            <w:shd w:val="clear" w:color="000000" w:fill="FFFFFF"/>
            <w:hideMark/>
          </w:tcPr>
          <w:p w14:paraId="2FF942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Risperidone 4Mg</w:t>
            </w:r>
          </w:p>
        </w:tc>
        <w:tc>
          <w:tcPr>
            <w:tcW w:w="1730" w:type="dxa"/>
            <w:tcBorders>
              <w:top w:val="nil"/>
              <w:left w:val="nil"/>
              <w:bottom w:val="single" w:sz="4" w:space="0" w:color="auto"/>
              <w:right w:val="single" w:sz="4" w:space="0" w:color="auto"/>
            </w:tcBorders>
            <w:shd w:val="clear" w:color="000000" w:fill="FFFFFF"/>
            <w:noWrap/>
            <w:hideMark/>
          </w:tcPr>
          <w:p w14:paraId="2FF942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2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5655</w:t>
            </w:r>
          </w:p>
        </w:tc>
        <w:tc>
          <w:tcPr>
            <w:tcW w:w="5644" w:type="dxa"/>
            <w:tcBorders>
              <w:top w:val="nil"/>
              <w:left w:val="single" w:sz="4" w:space="0" w:color="auto"/>
              <w:bottom w:val="single" w:sz="4" w:space="0" w:color="auto"/>
              <w:right w:val="single" w:sz="4" w:space="0" w:color="auto"/>
            </w:tcBorders>
            <w:shd w:val="clear" w:color="000000" w:fill="FFFFFF"/>
            <w:hideMark/>
          </w:tcPr>
          <w:p w14:paraId="2FF942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Risperidone And Trihexyphenidyl.</w:t>
            </w:r>
          </w:p>
        </w:tc>
        <w:tc>
          <w:tcPr>
            <w:tcW w:w="1730" w:type="dxa"/>
            <w:tcBorders>
              <w:top w:val="nil"/>
              <w:left w:val="nil"/>
              <w:bottom w:val="single" w:sz="4" w:space="0" w:color="auto"/>
              <w:right w:val="single" w:sz="4" w:space="0" w:color="auto"/>
            </w:tcBorders>
            <w:shd w:val="clear" w:color="000000" w:fill="FFFFFF"/>
            <w:noWrap/>
            <w:hideMark/>
          </w:tcPr>
          <w:p w14:paraId="2FF942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2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2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5656</w:t>
            </w:r>
          </w:p>
        </w:tc>
        <w:tc>
          <w:tcPr>
            <w:tcW w:w="5644" w:type="dxa"/>
            <w:tcBorders>
              <w:top w:val="nil"/>
              <w:left w:val="single" w:sz="4" w:space="0" w:color="auto"/>
              <w:bottom w:val="single" w:sz="4" w:space="0" w:color="auto"/>
              <w:right w:val="single" w:sz="4" w:space="0" w:color="auto"/>
            </w:tcBorders>
            <w:shd w:val="clear" w:color="000000" w:fill="FFFFFF"/>
            <w:hideMark/>
          </w:tcPr>
          <w:p w14:paraId="2FF942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Risperidone Prolonged Release Suspension 25Mg</w:t>
            </w:r>
          </w:p>
        </w:tc>
        <w:tc>
          <w:tcPr>
            <w:tcW w:w="1730" w:type="dxa"/>
            <w:tcBorders>
              <w:top w:val="nil"/>
              <w:left w:val="nil"/>
              <w:bottom w:val="single" w:sz="4" w:space="0" w:color="auto"/>
              <w:right w:val="single" w:sz="4" w:space="0" w:color="auto"/>
            </w:tcBorders>
            <w:shd w:val="clear" w:color="000000" w:fill="FFFFFF"/>
            <w:noWrap/>
            <w:hideMark/>
          </w:tcPr>
          <w:p w14:paraId="2FF942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2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2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5657</w:t>
            </w:r>
          </w:p>
        </w:tc>
        <w:tc>
          <w:tcPr>
            <w:tcW w:w="5644" w:type="dxa"/>
            <w:tcBorders>
              <w:top w:val="nil"/>
              <w:left w:val="single" w:sz="4" w:space="0" w:color="auto"/>
              <w:bottom w:val="single" w:sz="4" w:space="0" w:color="auto"/>
              <w:right w:val="single" w:sz="4" w:space="0" w:color="auto"/>
            </w:tcBorders>
            <w:shd w:val="clear" w:color="000000" w:fill="FFFFFF"/>
            <w:hideMark/>
          </w:tcPr>
          <w:p w14:paraId="2FF942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Risperidone Prolonged Release Suspension 37.5Mg</w:t>
            </w:r>
          </w:p>
        </w:tc>
        <w:tc>
          <w:tcPr>
            <w:tcW w:w="1730" w:type="dxa"/>
            <w:tcBorders>
              <w:top w:val="nil"/>
              <w:left w:val="nil"/>
              <w:bottom w:val="single" w:sz="4" w:space="0" w:color="auto"/>
              <w:right w:val="single" w:sz="4" w:space="0" w:color="auto"/>
            </w:tcBorders>
            <w:shd w:val="clear" w:color="000000" w:fill="FFFFFF"/>
            <w:noWrap/>
            <w:hideMark/>
          </w:tcPr>
          <w:p w14:paraId="2FF942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2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2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5658</w:t>
            </w:r>
          </w:p>
        </w:tc>
        <w:tc>
          <w:tcPr>
            <w:tcW w:w="5644" w:type="dxa"/>
            <w:tcBorders>
              <w:top w:val="nil"/>
              <w:left w:val="single" w:sz="4" w:space="0" w:color="auto"/>
              <w:bottom w:val="single" w:sz="4" w:space="0" w:color="auto"/>
              <w:right w:val="single" w:sz="4" w:space="0" w:color="auto"/>
            </w:tcBorders>
            <w:shd w:val="clear" w:color="000000" w:fill="FFFFFF"/>
            <w:hideMark/>
          </w:tcPr>
          <w:p w14:paraId="2FF942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Risperidone Prolonged Release Suspension 50Mg</w:t>
            </w:r>
          </w:p>
        </w:tc>
        <w:tc>
          <w:tcPr>
            <w:tcW w:w="1730" w:type="dxa"/>
            <w:tcBorders>
              <w:top w:val="nil"/>
              <w:left w:val="nil"/>
              <w:bottom w:val="single" w:sz="4" w:space="0" w:color="auto"/>
              <w:right w:val="single" w:sz="4" w:space="0" w:color="auto"/>
            </w:tcBorders>
            <w:shd w:val="clear" w:color="000000" w:fill="FFFFFF"/>
            <w:noWrap/>
            <w:hideMark/>
          </w:tcPr>
          <w:p w14:paraId="2FF942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2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3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2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5659</w:t>
            </w:r>
          </w:p>
        </w:tc>
        <w:tc>
          <w:tcPr>
            <w:tcW w:w="5644" w:type="dxa"/>
            <w:tcBorders>
              <w:top w:val="nil"/>
              <w:left w:val="single" w:sz="4" w:space="0" w:color="auto"/>
              <w:bottom w:val="single" w:sz="4" w:space="0" w:color="auto"/>
              <w:right w:val="single" w:sz="4" w:space="0" w:color="auto"/>
            </w:tcBorders>
            <w:shd w:val="clear" w:color="000000" w:fill="FFFFFF"/>
            <w:hideMark/>
          </w:tcPr>
          <w:p w14:paraId="2FF942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Risperidone+Trihexyphenidyl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2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3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5660</w:t>
            </w:r>
          </w:p>
        </w:tc>
        <w:tc>
          <w:tcPr>
            <w:tcW w:w="5644" w:type="dxa"/>
            <w:tcBorders>
              <w:top w:val="nil"/>
              <w:left w:val="single" w:sz="4" w:space="0" w:color="auto"/>
              <w:bottom w:val="single" w:sz="4" w:space="0" w:color="auto"/>
              <w:right w:val="single" w:sz="4" w:space="0" w:color="auto"/>
            </w:tcBorders>
            <w:shd w:val="clear" w:color="000000" w:fill="FFFFFF"/>
            <w:hideMark/>
          </w:tcPr>
          <w:p w14:paraId="2FF943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Rituximab 100 Mg</w:t>
            </w:r>
          </w:p>
        </w:tc>
        <w:tc>
          <w:tcPr>
            <w:tcW w:w="1730" w:type="dxa"/>
            <w:tcBorders>
              <w:top w:val="nil"/>
              <w:left w:val="nil"/>
              <w:bottom w:val="single" w:sz="4" w:space="0" w:color="auto"/>
              <w:right w:val="single" w:sz="4" w:space="0" w:color="auto"/>
            </w:tcBorders>
            <w:shd w:val="clear" w:color="000000" w:fill="FFFFFF"/>
            <w:noWrap/>
            <w:hideMark/>
          </w:tcPr>
          <w:p w14:paraId="2FF943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3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w:t>
            </w:r>
          </w:p>
        </w:tc>
      </w:tr>
      <w:tr w:rsidR="008E01AB" w:rsidRPr="008E01AB" w14:paraId="2FF943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5661</w:t>
            </w:r>
          </w:p>
        </w:tc>
        <w:tc>
          <w:tcPr>
            <w:tcW w:w="5644" w:type="dxa"/>
            <w:tcBorders>
              <w:top w:val="nil"/>
              <w:left w:val="single" w:sz="4" w:space="0" w:color="auto"/>
              <w:bottom w:val="single" w:sz="4" w:space="0" w:color="auto"/>
              <w:right w:val="single" w:sz="4" w:space="0" w:color="auto"/>
            </w:tcBorders>
            <w:shd w:val="clear" w:color="000000" w:fill="FFFFFF"/>
            <w:hideMark/>
          </w:tcPr>
          <w:p w14:paraId="2FF943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Rituximab 1000Mg</w:t>
            </w:r>
          </w:p>
        </w:tc>
        <w:tc>
          <w:tcPr>
            <w:tcW w:w="1730" w:type="dxa"/>
            <w:tcBorders>
              <w:top w:val="nil"/>
              <w:left w:val="nil"/>
              <w:bottom w:val="single" w:sz="4" w:space="0" w:color="auto"/>
              <w:right w:val="single" w:sz="4" w:space="0" w:color="auto"/>
            </w:tcBorders>
            <w:shd w:val="clear" w:color="000000" w:fill="FFFFFF"/>
            <w:noWrap/>
            <w:hideMark/>
          </w:tcPr>
          <w:p w14:paraId="2FF943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3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3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5662</w:t>
            </w:r>
          </w:p>
        </w:tc>
        <w:tc>
          <w:tcPr>
            <w:tcW w:w="5644" w:type="dxa"/>
            <w:tcBorders>
              <w:top w:val="nil"/>
              <w:left w:val="single" w:sz="4" w:space="0" w:color="auto"/>
              <w:bottom w:val="single" w:sz="4" w:space="0" w:color="auto"/>
              <w:right w:val="single" w:sz="4" w:space="0" w:color="auto"/>
            </w:tcBorders>
            <w:shd w:val="clear" w:color="000000" w:fill="FFFFFF"/>
            <w:hideMark/>
          </w:tcPr>
          <w:p w14:paraId="2FF943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Rituximab 500Mg</w:t>
            </w:r>
          </w:p>
        </w:tc>
        <w:tc>
          <w:tcPr>
            <w:tcW w:w="1730" w:type="dxa"/>
            <w:tcBorders>
              <w:top w:val="nil"/>
              <w:left w:val="nil"/>
              <w:bottom w:val="single" w:sz="4" w:space="0" w:color="auto"/>
              <w:right w:val="single" w:sz="4" w:space="0" w:color="auto"/>
            </w:tcBorders>
            <w:shd w:val="clear" w:color="000000" w:fill="FFFFFF"/>
            <w:noWrap/>
            <w:hideMark/>
          </w:tcPr>
          <w:p w14:paraId="2FF943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3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3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5663</w:t>
            </w:r>
          </w:p>
        </w:tc>
        <w:tc>
          <w:tcPr>
            <w:tcW w:w="5644" w:type="dxa"/>
            <w:tcBorders>
              <w:top w:val="nil"/>
              <w:left w:val="single" w:sz="4" w:space="0" w:color="auto"/>
              <w:bottom w:val="single" w:sz="4" w:space="0" w:color="auto"/>
              <w:right w:val="single" w:sz="4" w:space="0" w:color="auto"/>
            </w:tcBorders>
            <w:shd w:val="clear" w:color="000000" w:fill="FFFFFF"/>
            <w:hideMark/>
          </w:tcPr>
          <w:p w14:paraId="2FF943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Rivaroxaban</w:t>
            </w:r>
          </w:p>
        </w:tc>
        <w:tc>
          <w:tcPr>
            <w:tcW w:w="1730" w:type="dxa"/>
            <w:tcBorders>
              <w:top w:val="nil"/>
              <w:left w:val="nil"/>
              <w:bottom w:val="single" w:sz="4" w:space="0" w:color="auto"/>
              <w:right w:val="single" w:sz="4" w:space="0" w:color="auto"/>
            </w:tcBorders>
            <w:shd w:val="clear" w:color="000000" w:fill="FFFFFF"/>
            <w:noWrap/>
            <w:hideMark/>
          </w:tcPr>
          <w:p w14:paraId="2FF943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3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3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5664</w:t>
            </w:r>
          </w:p>
        </w:tc>
        <w:tc>
          <w:tcPr>
            <w:tcW w:w="5644" w:type="dxa"/>
            <w:tcBorders>
              <w:top w:val="nil"/>
              <w:left w:val="single" w:sz="4" w:space="0" w:color="auto"/>
              <w:bottom w:val="single" w:sz="4" w:space="0" w:color="auto"/>
              <w:right w:val="single" w:sz="4" w:space="0" w:color="auto"/>
            </w:tcBorders>
            <w:shd w:val="clear" w:color="000000" w:fill="FFFFFF"/>
            <w:hideMark/>
          </w:tcPr>
          <w:p w14:paraId="2FF943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Rivaroxaban 10 Mg</w:t>
            </w:r>
          </w:p>
        </w:tc>
        <w:tc>
          <w:tcPr>
            <w:tcW w:w="1730" w:type="dxa"/>
            <w:tcBorders>
              <w:top w:val="nil"/>
              <w:left w:val="nil"/>
              <w:bottom w:val="single" w:sz="4" w:space="0" w:color="auto"/>
              <w:right w:val="single" w:sz="4" w:space="0" w:color="auto"/>
            </w:tcBorders>
            <w:shd w:val="clear" w:color="000000" w:fill="FFFFFF"/>
            <w:noWrap/>
            <w:hideMark/>
          </w:tcPr>
          <w:p w14:paraId="2FF943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3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5665</w:t>
            </w:r>
          </w:p>
        </w:tc>
        <w:tc>
          <w:tcPr>
            <w:tcW w:w="5644" w:type="dxa"/>
            <w:tcBorders>
              <w:top w:val="nil"/>
              <w:left w:val="single" w:sz="4" w:space="0" w:color="auto"/>
              <w:bottom w:val="single" w:sz="4" w:space="0" w:color="auto"/>
              <w:right w:val="single" w:sz="4" w:space="0" w:color="auto"/>
            </w:tcBorders>
            <w:shd w:val="clear" w:color="000000" w:fill="FFFFFF"/>
            <w:hideMark/>
          </w:tcPr>
          <w:p w14:paraId="2FF943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Rivaroxaban 15 Mg</w:t>
            </w:r>
          </w:p>
        </w:tc>
        <w:tc>
          <w:tcPr>
            <w:tcW w:w="1730" w:type="dxa"/>
            <w:tcBorders>
              <w:top w:val="nil"/>
              <w:left w:val="nil"/>
              <w:bottom w:val="single" w:sz="4" w:space="0" w:color="auto"/>
              <w:right w:val="single" w:sz="4" w:space="0" w:color="auto"/>
            </w:tcBorders>
            <w:shd w:val="clear" w:color="000000" w:fill="FFFFFF"/>
            <w:noWrap/>
            <w:hideMark/>
          </w:tcPr>
          <w:p w14:paraId="2FF943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3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5666</w:t>
            </w:r>
          </w:p>
        </w:tc>
        <w:tc>
          <w:tcPr>
            <w:tcW w:w="5644" w:type="dxa"/>
            <w:tcBorders>
              <w:top w:val="nil"/>
              <w:left w:val="single" w:sz="4" w:space="0" w:color="auto"/>
              <w:bottom w:val="single" w:sz="4" w:space="0" w:color="auto"/>
              <w:right w:val="single" w:sz="4" w:space="0" w:color="auto"/>
            </w:tcBorders>
            <w:shd w:val="clear" w:color="000000" w:fill="FFFFFF"/>
            <w:hideMark/>
          </w:tcPr>
          <w:p w14:paraId="2FF943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Rivaroxaban 2.5 Mg</w:t>
            </w:r>
          </w:p>
        </w:tc>
        <w:tc>
          <w:tcPr>
            <w:tcW w:w="1730" w:type="dxa"/>
            <w:tcBorders>
              <w:top w:val="nil"/>
              <w:left w:val="nil"/>
              <w:bottom w:val="single" w:sz="4" w:space="0" w:color="auto"/>
              <w:right w:val="single" w:sz="4" w:space="0" w:color="auto"/>
            </w:tcBorders>
            <w:shd w:val="clear" w:color="000000" w:fill="FFFFFF"/>
            <w:noWrap/>
            <w:hideMark/>
          </w:tcPr>
          <w:p w14:paraId="2FF943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3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5667</w:t>
            </w:r>
          </w:p>
        </w:tc>
        <w:tc>
          <w:tcPr>
            <w:tcW w:w="5644" w:type="dxa"/>
            <w:tcBorders>
              <w:top w:val="nil"/>
              <w:left w:val="single" w:sz="4" w:space="0" w:color="auto"/>
              <w:bottom w:val="single" w:sz="4" w:space="0" w:color="auto"/>
              <w:right w:val="single" w:sz="4" w:space="0" w:color="auto"/>
            </w:tcBorders>
            <w:shd w:val="clear" w:color="000000" w:fill="FFFFFF"/>
            <w:hideMark/>
          </w:tcPr>
          <w:p w14:paraId="2FF943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Rivaroxaban 20 Mg</w:t>
            </w:r>
          </w:p>
        </w:tc>
        <w:tc>
          <w:tcPr>
            <w:tcW w:w="1730" w:type="dxa"/>
            <w:tcBorders>
              <w:top w:val="nil"/>
              <w:left w:val="nil"/>
              <w:bottom w:val="single" w:sz="4" w:space="0" w:color="auto"/>
              <w:right w:val="single" w:sz="4" w:space="0" w:color="auto"/>
            </w:tcBorders>
            <w:shd w:val="clear" w:color="000000" w:fill="FFFFFF"/>
            <w:noWrap/>
            <w:hideMark/>
          </w:tcPr>
          <w:p w14:paraId="2FF943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3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5668</w:t>
            </w:r>
          </w:p>
        </w:tc>
        <w:tc>
          <w:tcPr>
            <w:tcW w:w="5644" w:type="dxa"/>
            <w:tcBorders>
              <w:top w:val="nil"/>
              <w:left w:val="single" w:sz="4" w:space="0" w:color="auto"/>
              <w:bottom w:val="single" w:sz="4" w:space="0" w:color="auto"/>
              <w:right w:val="single" w:sz="4" w:space="0" w:color="auto"/>
            </w:tcBorders>
            <w:shd w:val="clear" w:color="000000" w:fill="FFFFFF"/>
            <w:hideMark/>
          </w:tcPr>
          <w:p w14:paraId="2FF943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Rivastigmine (As Hydrogen </w:t>
            </w:r>
            <w:proofErr w:type="spellStart"/>
            <w:r w:rsidRPr="008E01AB">
              <w:rPr>
                <w:rFonts w:ascii="Times New Roman" w:eastAsia="Times New Roman" w:hAnsi="Times New Roman" w:cs="Times New Roman"/>
                <w:sz w:val="16"/>
                <w:szCs w:val="16"/>
                <w:lang w:val="en-US" w:bidi="hi-IN"/>
              </w:rPr>
              <w:t>Tartarate</w:t>
            </w:r>
            <w:proofErr w:type="spellEnd"/>
            <w:r w:rsidRPr="008E01AB">
              <w:rPr>
                <w:rFonts w:ascii="Times New Roman" w:eastAsia="Times New Roman" w:hAnsi="Times New Roman" w:cs="Times New Roman"/>
                <w:sz w:val="16"/>
                <w:szCs w:val="16"/>
                <w:lang w:val="en-US" w:bidi="hi-IN"/>
              </w:rPr>
              <w:t xml:space="preserve"> Salt) 1.5Mg</w:t>
            </w:r>
          </w:p>
        </w:tc>
        <w:tc>
          <w:tcPr>
            <w:tcW w:w="1730" w:type="dxa"/>
            <w:tcBorders>
              <w:top w:val="nil"/>
              <w:left w:val="nil"/>
              <w:bottom w:val="single" w:sz="4" w:space="0" w:color="auto"/>
              <w:right w:val="single" w:sz="4" w:space="0" w:color="auto"/>
            </w:tcBorders>
            <w:shd w:val="clear" w:color="000000" w:fill="FFFFFF"/>
            <w:noWrap/>
            <w:hideMark/>
          </w:tcPr>
          <w:p w14:paraId="2FF943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3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3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5669</w:t>
            </w:r>
          </w:p>
        </w:tc>
        <w:tc>
          <w:tcPr>
            <w:tcW w:w="5644" w:type="dxa"/>
            <w:tcBorders>
              <w:top w:val="nil"/>
              <w:left w:val="single" w:sz="4" w:space="0" w:color="auto"/>
              <w:bottom w:val="single" w:sz="4" w:space="0" w:color="auto"/>
              <w:right w:val="single" w:sz="4" w:space="0" w:color="auto"/>
            </w:tcBorders>
            <w:shd w:val="clear" w:color="000000" w:fill="FFFFFF"/>
            <w:hideMark/>
          </w:tcPr>
          <w:p w14:paraId="2FF943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Rivastigmine (As Hydrogen </w:t>
            </w:r>
            <w:proofErr w:type="spellStart"/>
            <w:r w:rsidRPr="008E01AB">
              <w:rPr>
                <w:rFonts w:ascii="Times New Roman" w:eastAsia="Times New Roman" w:hAnsi="Times New Roman" w:cs="Times New Roman"/>
                <w:sz w:val="16"/>
                <w:szCs w:val="16"/>
                <w:lang w:val="en-US" w:bidi="hi-IN"/>
              </w:rPr>
              <w:t>Tartarate</w:t>
            </w:r>
            <w:proofErr w:type="spellEnd"/>
            <w:r w:rsidRPr="008E01AB">
              <w:rPr>
                <w:rFonts w:ascii="Times New Roman" w:eastAsia="Times New Roman" w:hAnsi="Times New Roman" w:cs="Times New Roman"/>
                <w:sz w:val="16"/>
                <w:szCs w:val="16"/>
                <w:lang w:val="en-US" w:bidi="hi-IN"/>
              </w:rPr>
              <w:t xml:space="preserve"> Salt) 3Mg</w:t>
            </w:r>
          </w:p>
        </w:tc>
        <w:tc>
          <w:tcPr>
            <w:tcW w:w="1730" w:type="dxa"/>
            <w:tcBorders>
              <w:top w:val="nil"/>
              <w:left w:val="nil"/>
              <w:bottom w:val="single" w:sz="4" w:space="0" w:color="auto"/>
              <w:right w:val="single" w:sz="4" w:space="0" w:color="auto"/>
            </w:tcBorders>
            <w:shd w:val="clear" w:color="000000" w:fill="FFFFFF"/>
            <w:noWrap/>
            <w:hideMark/>
          </w:tcPr>
          <w:p w14:paraId="2FF943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3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3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5670</w:t>
            </w:r>
          </w:p>
        </w:tc>
        <w:tc>
          <w:tcPr>
            <w:tcW w:w="5644" w:type="dxa"/>
            <w:tcBorders>
              <w:top w:val="nil"/>
              <w:left w:val="single" w:sz="4" w:space="0" w:color="auto"/>
              <w:bottom w:val="single" w:sz="4" w:space="0" w:color="auto"/>
              <w:right w:val="single" w:sz="4" w:space="0" w:color="auto"/>
            </w:tcBorders>
            <w:shd w:val="clear" w:color="000000" w:fill="FFFFFF"/>
            <w:hideMark/>
          </w:tcPr>
          <w:p w14:paraId="2FF943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Rivastigmine (As Hydrogen </w:t>
            </w:r>
            <w:proofErr w:type="spellStart"/>
            <w:r w:rsidRPr="008E01AB">
              <w:rPr>
                <w:rFonts w:ascii="Times New Roman" w:eastAsia="Times New Roman" w:hAnsi="Times New Roman" w:cs="Times New Roman"/>
                <w:sz w:val="16"/>
                <w:szCs w:val="16"/>
                <w:lang w:val="en-US" w:bidi="hi-IN"/>
              </w:rPr>
              <w:t>Tartarate</w:t>
            </w:r>
            <w:proofErr w:type="spellEnd"/>
            <w:r w:rsidRPr="008E01AB">
              <w:rPr>
                <w:rFonts w:ascii="Times New Roman" w:eastAsia="Times New Roman" w:hAnsi="Times New Roman" w:cs="Times New Roman"/>
                <w:sz w:val="16"/>
                <w:szCs w:val="16"/>
                <w:lang w:val="en-US" w:bidi="hi-IN"/>
              </w:rPr>
              <w:t xml:space="preserve"> Salt) 4.5Mg</w:t>
            </w:r>
          </w:p>
        </w:tc>
        <w:tc>
          <w:tcPr>
            <w:tcW w:w="1730" w:type="dxa"/>
            <w:tcBorders>
              <w:top w:val="nil"/>
              <w:left w:val="nil"/>
              <w:bottom w:val="single" w:sz="4" w:space="0" w:color="auto"/>
              <w:right w:val="single" w:sz="4" w:space="0" w:color="auto"/>
            </w:tcBorders>
            <w:shd w:val="clear" w:color="000000" w:fill="FFFFFF"/>
            <w:noWrap/>
            <w:hideMark/>
          </w:tcPr>
          <w:p w14:paraId="2FF943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3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3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5671</w:t>
            </w:r>
          </w:p>
        </w:tc>
        <w:tc>
          <w:tcPr>
            <w:tcW w:w="5644" w:type="dxa"/>
            <w:tcBorders>
              <w:top w:val="nil"/>
              <w:left w:val="single" w:sz="4" w:space="0" w:color="auto"/>
              <w:bottom w:val="single" w:sz="4" w:space="0" w:color="auto"/>
              <w:right w:val="single" w:sz="4" w:space="0" w:color="auto"/>
            </w:tcBorders>
            <w:shd w:val="clear" w:color="000000" w:fill="FFFFFF"/>
            <w:hideMark/>
          </w:tcPr>
          <w:p w14:paraId="2FF943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Rivastigmine (As Hydrogen </w:t>
            </w:r>
            <w:proofErr w:type="spellStart"/>
            <w:r w:rsidRPr="008E01AB">
              <w:rPr>
                <w:rFonts w:ascii="Times New Roman" w:eastAsia="Times New Roman" w:hAnsi="Times New Roman" w:cs="Times New Roman"/>
                <w:sz w:val="16"/>
                <w:szCs w:val="16"/>
                <w:lang w:val="en-US" w:bidi="hi-IN"/>
              </w:rPr>
              <w:t>Tartarate</w:t>
            </w:r>
            <w:proofErr w:type="spellEnd"/>
            <w:r w:rsidRPr="008E01AB">
              <w:rPr>
                <w:rFonts w:ascii="Times New Roman" w:eastAsia="Times New Roman" w:hAnsi="Times New Roman" w:cs="Times New Roman"/>
                <w:sz w:val="16"/>
                <w:szCs w:val="16"/>
                <w:lang w:val="en-US" w:bidi="hi-IN"/>
              </w:rPr>
              <w:t xml:space="preserve"> Salt) 6Mg</w:t>
            </w:r>
          </w:p>
        </w:tc>
        <w:tc>
          <w:tcPr>
            <w:tcW w:w="1730" w:type="dxa"/>
            <w:tcBorders>
              <w:top w:val="nil"/>
              <w:left w:val="nil"/>
              <w:bottom w:val="single" w:sz="4" w:space="0" w:color="auto"/>
              <w:right w:val="single" w:sz="4" w:space="0" w:color="auto"/>
            </w:tcBorders>
            <w:shd w:val="clear" w:color="000000" w:fill="FFFFFF"/>
            <w:noWrap/>
            <w:hideMark/>
          </w:tcPr>
          <w:p w14:paraId="2FF943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3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3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5672</w:t>
            </w:r>
          </w:p>
        </w:tc>
        <w:tc>
          <w:tcPr>
            <w:tcW w:w="5644" w:type="dxa"/>
            <w:tcBorders>
              <w:top w:val="nil"/>
              <w:left w:val="single" w:sz="4" w:space="0" w:color="auto"/>
              <w:bottom w:val="single" w:sz="4" w:space="0" w:color="auto"/>
              <w:right w:val="single" w:sz="4" w:space="0" w:color="auto"/>
            </w:tcBorders>
            <w:shd w:val="clear" w:color="000000" w:fill="FFFFFF"/>
            <w:hideMark/>
          </w:tcPr>
          <w:p w14:paraId="2FF943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Rivastigmine 1.5 Mg</w:t>
            </w:r>
          </w:p>
        </w:tc>
        <w:tc>
          <w:tcPr>
            <w:tcW w:w="1730" w:type="dxa"/>
            <w:tcBorders>
              <w:top w:val="nil"/>
              <w:left w:val="nil"/>
              <w:bottom w:val="single" w:sz="4" w:space="0" w:color="auto"/>
              <w:right w:val="single" w:sz="4" w:space="0" w:color="auto"/>
            </w:tcBorders>
            <w:shd w:val="clear" w:color="000000" w:fill="FFFFFF"/>
            <w:noWrap/>
            <w:hideMark/>
          </w:tcPr>
          <w:p w14:paraId="2FF943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3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5673</w:t>
            </w:r>
          </w:p>
        </w:tc>
        <w:tc>
          <w:tcPr>
            <w:tcW w:w="5644" w:type="dxa"/>
            <w:tcBorders>
              <w:top w:val="nil"/>
              <w:left w:val="single" w:sz="4" w:space="0" w:color="auto"/>
              <w:bottom w:val="single" w:sz="4" w:space="0" w:color="auto"/>
              <w:right w:val="single" w:sz="4" w:space="0" w:color="auto"/>
            </w:tcBorders>
            <w:shd w:val="clear" w:color="000000" w:fill="FFFFFF"/>
            <w:hideMark/>
          </w:tcPr>
          <w:p w14:paraId="2FF943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Rivastigmine 3 Mg</w:t>
            </w:r>
          </w:p>
        </w:tc>
        <w:tc>
          <w:tcPr>
            <w:tcW w:w="1730" w:type="dxa"/>
            <w:tcBorders>
              <w:top w:val="nil"/>
              <w:left w:val="nil"/>
              <w:bottom w:val="single" w:sz="4" w:space="0" w:color="auto"/>
              <w:right w:val="single" w:sz="4" w:space="0" w:color="auto"/>
            </w:tcBorders>
            <w:shd w:val="clear" w:color="000000" w:fill="FFFFFF"/>
            <w:noWrap/>
            <w:hideMark/>
          </w:tcPr>
          <w:p w14:paraId="2FF943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3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5674</w:t>
            </w:r>
          </w:p>
        </w:tc>
        <w:tc>
          <w:tcPr>
            <w:tcW w:w="5644" w:type="dxa"/>
            <w:tcBorders>
              <w:top w:val="nil"/>
              <w:left w:val="single" w:sz="4" w:space="0" w:color="auto"/>
              <w:bottom w:val="single" w:sz="4" w:space="0" w:color="auto"/>
              <w:right w:val="single" w:sz="4" w:space="0" w:color="auto"/>
            </w:tcBorders>
            <w:shd w:val="clear" w:color="000000" w:fill="FFFFFF"/>
            <w:hideMark/>
          </w:tcPr>
          <w:p w14:paraId="2FF943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Rivastigmine 4.5 Mg</w:t>
            </w:r>
          </w:p>
        </w:tc>
        <w:tc>
          <w:tcPr>
            <w:tcW w:w="1730" w:type="dxa"/>
            <w:tcBorders>
              <w:top w:val="nil"/>
              <w:left w:val="nil"/>
              <w:bottom w:val="single" w:sz="4" w:space="0" w:color="auto"/>
              <w:right w:val="single" w:sz="4" w:space="0" w:color="auto"/>
            </w:tcBorders>
            <w:shd w:val="clear" w:color="000000" w:fill="FFFFFF"/>
            <w:noWrap/>
            <w:hideMark/>
          </w:tcPr>
          <w:p w14:paraId="2FF943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3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5675</w:t>
            </w:r>
          </w:p>
        </w:tc>
        <w:tc>
          <w:tcPr>
            <w:tcW w:w="5644" w:type="dxa"/>
            <w:tcBorders>
              <w:top w:val="nil"/>
              <w:left w:val="single" w:sz="4" w:space="0" w:color="auto"/>
              <w:bottom w:val="single" w:sz="4" w:space="0" w:color="auto"/>
              <w:right w:val="single" w:sz="4" w:space="0" w:color="auto"/>
            </w:tcBorders>
            <w:shd w:val="clear" w:color="000000" w:fill="FFFFFF"/>
            <w:hideMark/>
          </w:tcPr>
          <w:p w14:paraId="2FF943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Rivastigmine 6Mg</w:t>
            </w:r>
          </w:p>
        </w:tc>
        <w:tc>
          <w:tcPr>
            <w:tcW w:w="1730" w:type="dxa"/>
            <w:tcBorders>
              <w:top w:val="nil"/>
              <w:left w:val="nil"/>
              <w:bottom w:val="single" w:sz="4" w:space="0" w:color="auto"/>
              <w:right w:val="single" w:sz="4" w:space="0" w:color="auto"/>
            </w:tcBorders>
            <w:shd w:val="clear" w:color="000000" w:fill="FFFFFF"/>
            <w:noWrap/>
            <w:hideMark/>
          </w:tcPr>
          <w:p w14:paraId="2FF943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3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3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5676</w:t>
            </w:r>
          </w:p>
        </w:tc>
        <w:tc>
          <w:tcPr>
            <w:tcW w:w="5644" w:type="dxa"/>
            <w:tcBorders>
              <w:top w:val="nil"/>
              <w:left w:val="single" w:sz="4" w:space="0" w:color="auto"/>
              <w:bottom w:val="single" w:sz="4" w:space="0" w:color="auto"/>
              <w:right w:val="single" w:sz="4" w:space="0" w:color="auto"/>
            </w:tcBorders>
            <w:shd w:val="clear" w:color="000000" w:fill="FFFFFF"/>
            <w:hideMark/>
          </w:tcPr>
          <w:p w14:paraId="2FF943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Rivastigmine Transdermal Patch</w:t>
            </w:r>
          </w:p>
        </w:tc>
        <w:tc>
          <w:tcPr>
            <w:tcW w:w="1730" w:type="dxa"/>
            <w:tcBorders>
              <w:top w:val="nil"/>
              <w:left w:val="nil"/>
              <w:bottom w:val="single" w:sz="4" w:space="0" w:color="auto"/>
              <w:right w:val="single" w:sz="4" w:space="0" w:color="auto"/>
            </w:tcBorders>
            <w:shd w:val="clear" w:color="000000" w:fill="FFFFFF"/>
            <w:noWrap/>
            <w:hideMark/>
          </w:tcPr>
          <w:p w14:paraId="2FF943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43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43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5677</w:t>
            </w:r>
          </w:p>
        </w:tc>
        <w:tc>
          <w:tcPr>
            <w:tcW w:w="5644" w:type="dxa"/>
            <w:tcBorders>
              <w:top w:val="nil"/>
              <w:left w:val="single" w:sz="4" w:space="0" w:color="auto"/>
              <w:bottom w:val="single" w:sz="4" w:space="0" w:color="auto"/>
              <w:right w:val="single" w:sz="4" w:space="0" w:color="auto"/>
            </w:tcBorders>
            <w:shd w:val="clear" w:color="000000" w:fill="FFFFFF"/>
            <w:hideMark/>
          </w:tcPr>
          <w:p w14:paraId="2FF943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Rizatriptan 10 Mg</w:t>
            </w:r>
          </w:p>
        </w:tc>
        <w:tc>
          <w:tcPr>
            <w:tcW w:w="1730" w:type="dxa"/>
            <w:tcBorders>
              <w:top w:val="nil"/>
              <w:left w:val="nil"/>
              <w:bottom w:val="single" w:sz="4" w:space="0" w:color="auto"/>
              <w:right w:val="single" w:sz="4" w:space="0" w:color="auto"/>
            </w:tcBorders>
            <w:shd w:val="clear" w:color="000000" w:fill="FFFFFF"/>
            <w:noWrap/>
            <w:hideMark/>
          </w:tcPr>
          <w:p w14:paraId="2FF943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43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5678</w:t>
            </w:r>
          </w:p>
        </w:tc>
        <w:tc>
          <w:tcPr>
            <w:tcW w:w="5644" w:type="dxa"/>
            <w:tcBorders>
              <w:top w:val="nil"/>
              <w:left w:val="single" w:sz="4" w:space="0" w:color="auto"/>
              <w:bottom w:val="single" w:sz="4" w:space="0" w:color="auto"/>
              <w:right w:val="single" w:sz="4" w:space="0" w:color="auto"/>
            </w:tcBorders>
            <w:shd w:val="clear" w:color="000000" w:fill="FFFFFF"/>
            <w:hideMark/>
          </w:tcPr>
          <w:p w14:paraId="2FF943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Rocuronium</w:t>
            </w:r>
          </w:p>
        </w:tc>
        <w:tc>
          <w:tcPr>
            <w:tcW w:w="1730" w:type="dxa"/>
            <w:tcBorders>
              <w:top w:val="nil"/>
              <w:left w:val="nil"/>
              <w:bottom w:val="single" w:sz="4" w:space="0" w:color="auto"/>
              <w:right w:val="single" w:sz="4" w:space="0" w:color="auto"/>
            </w:tcBorders>
            <w:shd w:val="clear" w:color="000000" w:fill="FFFFFF"/>
            <w:noWrap/>
            <w:hideMark/>
          </w:tcPr>
          <w:p w14:paraId="2FF943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3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w:t>
            </w:r>
          </w:p>
        </w:tc>
      </w:tr>
      <w:tr w:rsidR="008E01AB" w:rsidRPr="008E01AB" w14:paraId="2FF943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5679</w:t>
            </w:r>
          </w:p>
        </w:tc>
        <w:tc>
          <w:tcPr>
            <w:tcW w:w="5644" w:type="dxa"/>
            <w:tcBorders>
              <w:top w:val="nil"/>
              <w:left w:val="single" w:sz="4" w:space="0" w:color="auto"/>
              <w:bottom w:val="single" w:sz="4" w:space="0" w:color="auto"/>
              <w:right w:val="single" w:sz="4" w:space="0" w:color="auto"/>
            </w:tcBorders>
            <w:shd w:val="clear" w:color="000000" w:fill="FFFFFF"/>
            <w:hideMark/>
          </w:tcPr>
          <w:p w14:paraId="2FF943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Rocuronium Bromide 50Mg</w:t>
            </w:r>
          </w:p>
        </w:tc>
        <w:tc>
          <w:tcPr>
            <w:tcW w:w="1730" w:type="dxa"/>
            <w:tcBorders>
              <w:top w:val="nil"/>
              <w:left w:val="nil"/>
              <w:bottom w:val="single" w:sz="4" w:space="0" w:color="auto"/>
              <w:right w:val="single" w:sz="4" w:space="0" w:color="auto"/>
            </w:tcBorders>
            <w:shd w:val="clear" w:color="000000" w:fill="FFFFFF"/>
            <w:noWrap/>
            <w:hideMark/>
          </w:tcPr>
          <w:p w14:paraId="2FF943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3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3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5680</w:t>
            </w:r>
          </w:p>
        </w:tc>
        <w:tc>
          <w:tcPr>
            <w:tcW w:w="5644" w:type="dxa"/>
            <w:tcBorders>
              <w:top w:val="nil"/>
              <w:left w:val="single" w:sz="4" w:space="0" w:color="auto"/>
              <w:bottom w:val="single" w:sz="4" w:space="0" w:color="auto"/>
              <w:right w:val="single" w:sz="4" w:space="0" w:color="auto"/>
            </w:tcBorders>
            <w:shd w:val="clear" w:color="000000" w:fill="FFFFFF"/>
            <w:hideMark/>
          </w:tcPr>
          <w:p w14:paraId="2FF943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Roficoxib</w:t>
            </w:r>
            <w:proofErr w:type="spellEnd"/>
            <w:r w:rsidRPr="008E01AB">
              <w:rPr>
                <w:rFonts w:ascii="Times New Roman" w:eastAsia="Times New Roman" w:hAnsi="Times New Roman" w:cs="Times New Roman"/>
                <w:sz w:val="16"/>
                <w:szCs w:val="16"/>
                <w:lang w:val="en-US" w:bidi="hi-IN"/>
              </w:rPr>
              <w:t xml:space="preserve"> 12.5Mg</w:t>
            </w:r>
          </w:p>
        </w:tc>
        <w:tc>
          <w:tcPr>
            <w:tcW w:w="1730" w:type="dxa"/>
            <w:tcBorders>
              <w:top w:val="nil"/>
              <w:left w:val="nil"/>
              <w:bottom w:val="single" w:sz="4" w:space="0" w:color="auto"/>
              <w:right w:val="single" w:sz="4" w:space="0" w:color="auto"/>
            </w:tcBorders>
            <w:shd w:val="clear" w:color="000000" w:fill="FFFFFF"/>
            <w:noWrap/>
            <w:hideMark/>
          </w:tcPr>
          <w:p w14:paraId="2FF943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3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5681</w:t>
            </w:r>
          </w:p>
        </w:tc>
        <w:tc>
          <w:tcPr>
            <w:tcW w:w="5644" w:type="dxa"/>
            <w:tcBorders>
              <w:top w:val="nil"/>
              <w:left w:val="single" w:sz="4" w:space="0" w:color="auto"/>
              <w:bottom w:val="single" w:sz="4" w:space="0" w:color="auto"/>
              <w:right w:val="single" w:sz="4" w:space="0" w:color="auto"/>
            </w:tcBorders>
            <w:shd w:val="clear" w:color="000000" w:fill="FFFFFF"/>
            <w:hideMark/>
          </w:tcPr>
          <w:p w14:paraId="2FF943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Roficoxib</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943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3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5682</w:t>
            </w:r>
          </w:p>
        </w:tc>
        <w:tc>
          <w:tcPr>
            <w:tcW w:w="5644" w:type="dxa"/>
            <w:tcBorders>
              <w:top w:val="nil"/>
              <w:left w:val="single" w:sz="4" w:space="0" w:color="auto"/>
              <w:bottom w:val="single" w:sz="4" w:space="0" w:color="auto"/>
              <w:right w:val="single" w:sz="4" w:space="0" w:color="auto"/>
            </w:tcBorders>
            <w:shd w:val="clear" w:color="000000" w:fill="FFFFFF"/>
            <w:hideMark/>
          </w:tcPr>
          <w:p w14:paraId="2FF943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Roficoxib</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43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3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5683</w:t>
            </w:r>
          </w:p>
        </w:tc>
        <w:tc>
          <w:tcPr>
            <w:tcW w:w="5644" w:type="dxa"/>
            <w:tcBorders>
              <w:top w:val="nil"/>
              <w:left w:val="single" w:sz="4" w:space="0" w:color="auto"/>
              <w:bottom w:val="single" w:sz="4" w:space="0" w:color="auto"/>
              <w:right w:val="single" w:sz="4" w:space="0" w:color="auto"/>
            </w:tcBorders>
            <w:shd w:val="clear" w:color="000000" w:fill="FFFFFF"/>
            <w:hideMark/>
          </w:tcPr>
          <w:p w14:paraId="2FF943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Roflumilast</w:t>
            </w:r>
          </w:p>
        </w:tc>
        <w:tc>
          <w:tcPr>
            <w:tcW w:w="1730" w:type="dxa"/>
            <w:tcBorders>
              <w:top w:val="nil"/>
              <w:left w:val="nil"/>
              <w:bottom w:val="single" w:sz="4" w:space="0" w:color="auto"/>
              <w:right w:val="single" w:sz="4" w:space="0" w:color="auto"/>
            </w:tcBorders>
            <w:shd w:val="clear" w:color="000000" w:fill="FFFFFF"/>
            <w:noWrap/>
            <w:hideMark/>
          </w:tcPr>
          <w:p w14:paraId="2FF943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3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5684</w:t>
            </w:r>
          </w:p>
        </w:tc>
        <w:tc>
          <w:tcPr>
            <w:tcW w:w="5644" w:type="dxa"/>
            <w:tcBorders>
              <w:top w:val="nil"/>
              <w:left w:val="single" w:sz="4" w:space="0" w:color="auto"/>
              <w:bottom w:val="single" w:sz="4" w:space="0" w:color="auto"/>
              <w:right w:val="single" w:sz="4" w:space="0" w:color="auto"/>
            </w:tcBorders>
            <w:shd w:val="clear" w:color="000000" w:fill="FFFFFF"/>
            <w:hideMark/>
          </w:tcPr>
          <w:p w14:paraId="2FF943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Romiplostim 125 Mg</w:t>
            </w:r>
          </w:p>
        </w:tc>
        <w:tc>
          <w:tcPr>
            <w:tcW w:w="1730" w:type="dxa"/>
            <w:tcBorders>
              <w:top w:val="nil"/>
              <w:left w:val="nil"/>
              <w:bottom w:val="single" w:sz="4" w:space="0" w:color="auto"/>
              <w:right w:val="single" w:sz="4" w:space="0" w:color="auto"/>
            </w:tcBorders>
            <w:shd w:val="clear" w:color="000000" w:fill="FFFFFF"/>
            <w:noWrap/>
            <w:hideMark/>
          </w:tcPr>
          <w:p w14:paraId="2FF943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3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3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5685</w:t>
            </w:r>
          </w:p>
        </w:tc>
        <w:tc>
          <w:tcPr>
            <w:tcW w:w="5644" w:type="dxa"/>
            <w:tcBorders>
              <w:top w:val="nil"/>
              <w:left w:val="single" w:sz="4" w:space="0" w:color="auto"/>
              <w:bottom w:val="single" w:sz="4" w:space="0" w:color="auto"/>
              <w:right w:val="single" w:sz="4" w:space="0" w:color="auto"/>
            </w:tcBorders>
            <w:shd w:val="clear" w:color="000000" w:fill="FFFFFF"/>
            <w:hideMark/>
          </w:tcPr>
          <w:p w14:paraId="2FF943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Romiplostim 250 Mg</w:t>
            </w:r>
          </w:p>
        </w:tc>
        <w:tc>
          <w:tcPr>
            <w:tcW w:w="1730" w:type="dxa"/>
            <w:tcBorders>
              <w:top w:val="nil"/>
              <w:left w:val="nil"/>
              <w:bottom w:val="single" w:sz="4" w:space="0" w:color="auto"/>
              <w:right w:val="single" w:sz="4" w:space="0" w:color="auto"/>
            </w:tcBorders>
            <w:shd w:val="clear" w:color="000000" w:fill="FFFFFF"/>
            <w:noWrap/>
            <w:hideMark/>
          </w:tcPr>
          <w:p w14:paraId="2FF943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3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3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5686</w:t>
            </w:r>
          </w:p>
        </w:tc>
        <w:tc>
          <w:tcPr>
            <w:tcW w:w="5644" w:type="dxa"/>
            <w:tcBorders>
              <w:top w:val="nil"/>
              <w:left w:val="single" w:sz="4" w:space="0" w:color="auto"/>
              <w:bottom w:val="single" w:sz="4" w:space="0" w:color="auto"/>
              <w:right w:val="single" w:sz="4" w:space="0" w:color="auto"/>
            </w:tcBorders>
            <w:shd w:val="clear" w:color="000000" w:fill="FFFFFF"/>
            <w:hideMark/>
          </w:tcPr>
          <w:p w14:paraId="2FF943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Romiplostim 250Mcg                                                        </w:t>
            </w:r>
          </w:p>
        </w:tc>
        <w:tc>
          <w:tcPr>
            <w:tcW w:w="1730" w:type="dxa"/>
            <w:tcBorders>
              <w:top w:val="nil"/>
              <w:left w:val="nil"/>
              <w:bottom w:val="single" w:sz="4" w:space="0" w:color="auto"/>
              <w:right w:val="single" w:sz="4" w:space="0" w:color="auto"/>
            </w:tcBorders>
            <w:shd w:val="clear" w:color="000000" w:fill="FFFFFF"/>
            <w:noWrap/>
            <w:hideMark/>
          </w:tcPr>
          <w:p w14:paraId="2FF943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3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3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5687</w:t>
            </w:r>
          </w:p>
        </w:tc>
        <w:tc>
          <w:tcPr>
            <w:tcW w:w="5644" w:type="dxa"/>
            <w:tcBorders>
              <w:top w:val="nil"/>
              <w:left w:val="single" w:sz="4" w:space="0" w:color="auto"/>
              <w:bottom w:val="single" w:sz="4" w:space="0" w:color="auto"/>
              <w:right w:val="single" w:sz="4" w:space="0" w:color="auto"/>
            </w:tcBorders>
            <w:shd w:val="clear" w:color="000000" w:fill="FFFFFF"/>
            <w:hideMark/>
          </w:tcPr>
          <w:p w14:paraId="2FF943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Romiplostim 500 Mcg</w:t>
            </w:r>
          </w:p>
        </w:tc>
        <w:tc>
          <w:tcPr>
            <w:tcW w:w="1730" w:type="dxa"/>
            <w:tcBorders>
              <w:top w:val="nil"/>
              <w:left w:val="nil"/>
              <w:bottom w:val="single" w:sz="4" w:space="0" w:color="auto"/>
              <w:right w:val="single" w:sz="4" w:space="0" w:color="auto"/>
            </w:tcBorders>
            <w:shd w:val="clear" w:color="000000" w:fill="FFFFFF"/>
            <w:noWrap/>
            <w:hideMark/>
          </w:tcPr>
          <w:p w14:paraId="2FF943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3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3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5688</w:t>
            </w:r>
          </w:p>
        </w:tc>
        <w:tc>
          <w:tcPr>
            <w:tcW w:w="5644" w:type="dxa"/>
            <w:tcBorders>
              <w:top w:val="nil"/>
              <w:left w:val="single" w:sz="4" w:space="0" w:color="auto"/>
              <w:bottom w:val="single" w:sz="4" w:space="0" w:color="auto"/>
              <w:right w:val="single" w:sz="4" w:space="0" w:color="auto"/>
            </w:tcBorders>
            <w:shd w:val="clear" w:color="000000" w:fill="FFFFFF"/>
            <w:hideMark/>
          </w:tcPr>
          <w:p w14:paraId="2FF943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Romiplostim 500 Mg</w:t>
            </w:r>
          </w:p>
        </w:tc>
        <w:tc>
          <w:tcPr>
            <w:tcW w:w="1730" w:type="dxa"/>
            <w:tcBorders>
              <w:top w:val="nil"/>
              <w:left w:val="nil"/>
              <w:bottom w:val="single" w:sz="4" w:space="0" w:color="auto"/>
              <w:right w:val="single" w:sz="4" w:space="0" w:color="auto"/>
            </w:tcBorders>
            <w:shd w:val="clear" w:color="000000" w:fill="FFFFFF"/>
            <w:noWrap/>
            <w:hideMark/>
          </w:tcPr>
          <w:p w14:paraId="2FF943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3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3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5689</w:t>
            </w:r>
          </w:p>
        </w:tc>
        <w:tc>
          <w:tcPr>
            <w:tcW w:w="5644" w:type="dxa"/>
            <w:tcBorders>
              <w:top w:val="nil"/>
              <w:left w:val="single" w:sz="4" w:space="0" w:color="auto"/>
              <w:bottom w:val="single" w:sz="4" w:space="0" w:color="auto"/>
              <w:right w:val="single" w:sz="4" w:space="0" w:color="auto"/>
            </w:tcBorders>
            <w:shd w:val="clear" w:color="000000" w:fill="FFFFFF"/>
            <w:hideMark/>
          </w:tcPr>
          <w:p w14:paraId="2FF943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Ropinirole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0.25Mg</w:t>
            </w:r>
          </w:p>
        </w:tc>
        <w:tc>
          <w:tcPr>
            <w:tcW w:w="1730" w:type="dxa"/>
            <w:tcBorders>
              <w:top w:val="nil"/>
              <w:left w:val="nil"/>
              <w:bottom w:val="single" w:sz="4" w:space="0" w:color="auto"/>
              <w:right w:val="single" w:sz="4" w:space="0" w:color="auto"/>
            </w:tcBorders>
            <w:shd w:val="clear" w:color="000000" w:fill="FFFFFF"/>
            <w:noWrap/>
            <w:hideMark/>
          </w:tcPr>
          <w:p w14:paraId="2FF943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3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5690</w:t>
            </w:r>
          </w:p>
        </w:tc>
        <w:tc>
          <w:tcPr>
            <w:tcW w:w="5644" w:type="dxa"/>
            <w:tcBorders>
              <w:top w:val="nil"/>
              <w:left w:val="single" w:sz="4" w:space="0" w:color="auto"/>
              <w:bottom w:val="single" w:sz="4" w:space="0" w:color="auto"/>
              <w:right w:val="single" w:sz="4" w:space="0" w:color="auto"/>
            </w:tcBorders>
            <w:shd w:val="clear" w:color="000000" w:fill="FFFFFF"/>
            <w:hideMark/>
          </w:tcPr>
          <w:p w14:paraId="2FF943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Ropinirole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0.5Mg Tab..</w:t>
            </w:r>
          </w:p>
        </w:tc>
        <w:tc>
          <w:tcPr>
            <w:tcW w:w="1730" w:type="dxa"/>
            <w:tcBorders>
              <w:top w:val="nil"/>
              <w:left w:val="nil"/>
              <w:bottom w:val="single" w:sz="4" w:space="0" w:color="auto"/>
              <w:right w:val="single" w:sz="4" w:space="0" w:color="auto"/>
            </w:tcBorders>
            <w:shd w:val="clear" w:color="000000" w:fill="FFFFFF"/>
            <w:noWrap/>
            <w:hideMark/>
          </w:tcPr>
          <w:p w14:paraId="2FF943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3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2860</w:t>
            </w:r>
          </w:p>
        </w:tc>
      </w:tr>
      <w:tr w:rsidR="008E01AB" w:rsidRPr="008E01AB" w14:paraId="2FF943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5691</w:t>
            </w:r>
          </w:p>
        </w:tc>
        <w:tc>
          <w:tcPr>
            <w:tcW w:w="5644" w:type="dxa"/>
            <w:tcBorders>
              <w:top w:val="nil"/>
              <w:left w:val="single" w:sz="4" w:space="0" w:color="auto"/>
              <w:bottom w:val="single" w:sz="4" w:space="0" w:color="auto"/>
              <w:right w:val="single" w:sz="4" w:space="0" w:color="auto"/>
            </w:tcBorders>
            <w:shd w:val="clear" w:color="000000" w:fill="FFFFFF"/>
            <w:hideMark/>
          </w:tcPr>
          <w:p w14:paraId="2FF943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Ropinirole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1Mg</w:t>
            </w:r>
          </w:p>
        </w:tc>
        <w:tc>
          <w:tcPr>
            <w:tcW w:w="1730" w:type="dxa"/>
            <w:tcBorders>
              <w:top w:val="nil"/>
              <w:left w:val="nil"/>
              <w:bottom w:val="single" w:sz="4" w:space="0" w:color="auto"/>
              <w:right w:val="single" w:sz="4" w:space="0" w:color="auto"/>
            </w:tcBorders>
            <w:shd w:val="clear" w:color="000000" w:fill="FFFFFF"/>
            <w:noWrap/>
            <w:hideMark/>
          </w:tcPr>
          <w:p w14:paraId="2FF943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3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5692</w:t>
            </w:r>
          </w:p>
        </w:tc>
        <w:tc>
          <w:tcPr>
            <w:tcW w:w="5644" w:type="dxa"/>
            <w:tcBorders>
              <w:top w:val="nil"/>
              <w:left w:val="single" w:sz="4" w:space="0" w:color="auto"/>
              <w:bottom w:val="single" w:sz="4" w:space="0" w:color="auto"/>
              <w:right w:val="single" w:sz="4" w:space="0" w:color="auto"/>
            </w:tcBorders>
            <w:shd w:val="clear" w:color="000000" w:fill="FFFFFF"/>
            <w:hideMark/>
          </w:tcPr>
          <w:p w14:paraId="2FF943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Ropinirole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Er 0.5Mg</w:t>
            </w:r>
          </w:p>
        </w:tc>
        <w:tc>
          <w:tcPr>
            <w:tcW w:w="1730" w:type="dxa"/>
            <w:tcBorders>
              <w:top w:val="nil"/>
              <w:left w:val="nil"/>
              <w:bottom w:val="single" w:sz="4" w:space="0" w:color="auto"/>
              <w:right w:val="single" w:sz="4" w:space="0" w:color="auto"/>
            </w:tcBorders>
            <w:shd w:val="clear" w:color="000000" w:fill="FFFFFF"/>
            <w:noWrap/>
            <w:hideMark/>
          </w:tcPr>
          <w:p w14:paraId="2FF943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3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5693</w:t>
            </w:r>
          </w:p>
        </w:tc>
        <w:tc>
          <w:tcPr>
            <w:tcW w:w="5644" w:type="dxa"/>
            <w:tcBorders>
              <w:top w:val="nil"/>
              <w:left w:val="single" w:sz="4" w:space="0" w:color="auto"/>
              <w:bottom w:val="single" w:sz="4" w:space="0" w:color="auto"/>
              <w:right w:val="single" w:sz="4" w:space="0" w:color="auto"/>
            </w:tcBorders>
            <w:shd w:val="clear" w:color="000000" w:fill="FFFFFF"/>
            <w:hideMark/>
          </w:tcPr>
          <w:p w14:paraId="2FF943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Ropinirole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Er 1Mg</w:t>
            </w:r>
          </w:p>
        </w:tc>
        <w:tc>
          <w:tcPr>
            <w:tcW w:w="1730" w:type="dxa"/>
            <w:tcBorders>
              <w:top w:val="nil"/>
              <w:left w:val="nil"/>
              <w:bottom w:val="single" w:sz="4" w:space="0" w:color="auto"/>
              <w:right w:val="single" w:sz="4" w:space="0" w:color="auto"/>
            </w:tcBorders>
            <w:shd w:val="clear" w:color="000000" w:fill="FFFFFF"/>
            <w:noWrap/>
            <w:hideMark/>
          </w:tcPr>
          <w:p w14:paraId="2FF943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3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5694</w:t>
            </w:r>
          </w:p>
        </w:tc>
        <w:tc>
          <w:tcPr>
            <w:tcW w:w="5644" w:type="dxa"/>
            <w:tcBorders>
              <w:top w:val="nil"/>
              <w:left w:val="single" w:sz="4" w:space="0" w:color="auto"/>
              <w:bottom w:val="single" w:sz="4" w:space="0" w:color="auto"/>
              <w:right w:val="single" w:sz="4" w:space="0" w:color="auto"/>
            </w:tcBorders>
            <w:shd w:val="clear" w:color="000000" w:fill="FFFFFF"/>
            <w:hideMark/>
          </w:tcPr>
          <w:p w14:paraId="2FF943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Ropinirole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Er 2Mg</w:t>
            </w:r>
          </w:p>
        </w:tc>
        <w:tc>
          <w:tcPr>
            <w:tcW w:w="1730" w:type="dxa"/>
            <w:tcBorders>
              <w:top w:val="nil"/>
              <w:left w:val="nil"/>
              <w:bottom w:val="single" w:sz="4" w:space="0" w:color="auto"/>
              <w:right w:val="single" w:sz="4" w:space="0" w:color="auto"/>
            </w:tcBorders>
            <w:shd w:val="clear" w:color="000000" w:fill="FFFFFF"/>
            <w:noWrap/>
            <w:hideMark/>
          </w:tcPr>
          <w:p w14:paraId="2FF943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3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5695</w:t>
            </w:r>
          </w:p>
        </w:tc>
        <w:tc>
          <w:tcPr>
            <w:tcW w:w="5644" w:type="dxa"/>
            <w:tcBorders>
              <w:top w:val="nil"/>
              <w:left w:val="single" w:sz="4" w:space="0" w:color="auto"/>
              <w:bottom w:val="single" w:sz="4" w:space="0" w:color="auto"/>
              <w:right w:val="single" w:sz="4" w:space="0" w:color="auto"/>
            </w:tcBorders>
            <w:shd w:val="clear" w:color="000000" w:fill="FFFFFF"/>
            <w:hideMark/>
          </w:tcPr>
          <w:p w14:paraId="2FF943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Ropinirole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Er 3Mg</w:t>
            </w:r>
          </w:p>
        </w:tc>
        <w:tc>
          <w:tcPr>
            <w:tcW w:w="1730" w:type="dxa"/>
            <w:tcBorders>
              <w:top w:val="nil"/>
              <w:left w:val="nil"/>
              <w:bottom w:val="single" w:sz="4" w:space="0" w:color="auto"/>
              <w:right w:val="single" w:sz="4" w:space="0" w:color="auto"/>
            </w:tcBorders>
            <w:shd w:val="clear" w:color="000000" w:fill="FFFFFF"/>
            <w:noWrap/>
            <w:hideMark/>
          </w:tcPr>
          <w:p w14:paraId="2FF943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3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5696</w:t>
            </w:r>
          </w:p>
        </w:tc>
        <w:tc>
          <w:tcPr>
            <w:tcW w:w="5644" w:type="dxa"/>
            <w:tcBorders>
              <w:top w:val="nil"/>
              <w:left w:val="single" w:sz="4" w:space="0" w:color="auto"/>
              <w:bottom w:val="single" w:sz="4" w:space="0" w:color="auto"/>
              <w:right w:val="single" w:sz="4" w:space="0" w:color="auto"/>
            </w:tcBorders>
            <w:shd w:val="clear" w:color="000000" w:fill="FFFFFF"/>
            <w:hideMark/>
          </w:tcPr>
          <w:p w14:paraId="2FF943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Ropivacaine 0.2% 50Ml Inj.</w:t>
            </w:r>
          </w:p>
        </w:tc>
        <w:tc>
          <w:tcPr>
            <w:tcW w:w="1730" w:type="dxa"/>
            <w:tcBorders>
              <w:top w:val="nil"/>
              <w:left w:val="nil"/>
              <w:bottom w:val="single" w:sz="4" w:space="0" w:color="auto"/>
              <w:right w:val="single" w:sz="4" w:space="0" w:color="auto"/>
            </w:tcBorders>
            <w:shd w:val="clear" w:color="000000" w:fill="FFFFFF"/>
            <w:noWrap/>
            <w:hideMark/>
          </w:tcPr>
          <w:p w14:paraId="2FF943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3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1871</w:t>
            </w:r>
          </w:p>
        </w:tc>
      </w:tr>
      <w:tr w:rsidR="008E01AB" w:rsidRPr="008E01AB" w14:paraId="2FF943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5697</w:t>
            </w:r>
          </w:p>
        </w:tc>
        <w:tc>
          <w:tcPr>
            <w:tcW w:w="5644" w:type="dxa"/>
            <w:tcBorders>
              <w:top w:val="nil"/>
              <w:left w:val="single" w:sz="4" w:space="0" w:color="auto"/>
              <w:bottom w:val="single" w:sz="4" w:space="0" w:color="auto"/>
              <w:right w:val="single" w:sz="4" w:space="0" w:color="auto"/>
            </w:tcBorders>
            <w:shd w:val="clear" w:color="000000" w:fill="FFFFFF"/>
            <w:hideMark/>
          </w:tcPr>
          <w:p w14:paraId="2FF943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Ropivacaine 0.5%</w:t>
            </w:r>
          </w:p>
        </w:tc>
        <w:tc>
          <w:tcPr>
            <w:tcW w:w="1730" w:type="dxa"/>
            <w:tcBorders>
              <w:top w:val="nil"/>
              <w:left w:val="nil"/>
              <w:bottom w:val="single" w:sz="4" w:space="0" w:color="auto"/>
              <w:right w:val="single" w:sz="4" w:space="0" w:color="auto"/>
            </w:tcBorders>
            <w:shd w:val="clear" w:color="000000" w:fill="FFFFFF"/>
            <w:noWrap/>
            <w:hideMark/>
          </w:tcPr>
          <w:p w14:paraId="2FF943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3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3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5698</w:t>
            </w:r>
          </w:p>
        </w:tc>
        <w:tc>
          <w:tcPr>
            <w:tcW w:w="5644" w:type="dxa"/>
            <w:tcBorders>
              <w:top w:val="nil"/>
              <w:left w:val="single" w:sz="4" w:space="0" w:color="auto"/>
              <w:bottom w:val="single" w:sz="4" w:space="0" w:color="auto"/>
              <w:right w:val="single" w:sz="4" w:space="0" w:color="auto"/>
            </w:tcBorders>
            <w:shd w:val="clear" w:color="000000" w:fill="FFFFFF"/>
            <w:hideMark/>
          </w:tcPr>
          <w:p w14:paraId="2FF943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Ropivacaine 0.75%</w:t>
            </w:r>
          </w:p>
        </w:tc>
        <w:tc>
          <w:tcPr>
            <w:tcW w:w="1730" w:type="dxa"/>
            <w:tcBorders>
              <w:top w:val="nil"/>
              <w:left w:val="nil"/>
              <w:bottom w:val="single" w:sz="4" w:space="0" w:color="auto"/>
              <w:right w:val="single" w:sz="4" w:space="0" w:color="auto"/>
            </w:tcBorders>
            <w:shd w:val="clear" w:color="000000" w:fill="FFFFFF"/>
            <w:noWrap/>
            <w:hideMark/>
          </w:tcPr>
          <w:p w14:paraId="2FF943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3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3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5699</w:t>
            </w:r>
          </w:p>
        </w:tc>
        <w:tc>
          <w:tcPr>
            <w:tcW w:w="5644" w:type="dxa"/>
            <w:tcBorders>
              <w:top w:val="nil"/>
              <w:left w:val="single" w:sz="4" w:space="0" w:color="auto"/>
              <w:bottom w:val="single" w:sz="4" w:space="0" w:color="auto"/>
              <w:right w:val="single" w:sz="4" w:space="0" w:color="auto"/>
            </w:tcBorders>
            <w:shd w:val="clear" w:color="000000" w:fill="FFFFFF"/>
            <w:hideMark/>
          </w:tcPr>
          <w:p w14:paraId="2FF943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Ropivacaine 0.75% Heavy 4Ml Ampule</w:t>
            </w:r>
          </w:p>
        </w:tc>
        <w:tc>
          <w:tcPr>
            <w:tcW w:w="1730" w:type="dxa"/>
            <w:tcBorders>
              <w:top w:val="nil"/>
              <w:left w:val="nil"/>
              <w:bottom w:val="single" w:sz="4" w:space="0" w:color="auto"/>
              <w:right w:val="single" w:sz="4" w:space="0" w:color="auto"/>
            </w:tcBorders>
            <w:shd w:val="clear" w:color="000000" w:fill="FFFFFF"/>
            <w:noWrap/>
            <w:hideMark/>
          </w:tcPr>
          <w:p w14:paraId="2FF943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43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3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5700</w:t>
            </w:r>
          </w:p>
        </w:tc>
        <w:tc>
          <w:tcPr>
            <w:tcW w:w="5644" w:type="dxa"/>
            <w:tcBorders>
              <w:top w:val="nil"/>
              <w:left w:val="single" w:sz="4" w:space="0" w:color="auto"/>
              <w:bottom w:val="single" w:sz="4" w:space="0" w:color="auto"/>
              <w:right w:val="single" w:sz="4" w:space="0" w:color="auto"/>
            </w:tcBorders>
            <w:shd w:val="clear" w:color="000000" w:fill="FFFFFF"/>
            <w:hideMark/>
          </w:tcPr>
          <w:p w14:paraId="2FF943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Ropivacaine 1%, 10Ml</w:t>
            </w:r>
          </w:p>
        </w:tc>
        <w:tc>
          <w:tcPr>
            <w:tcW w:w="1730" w:type="dxa"/>
            <w:tcBorders>
              <w:top w:val="nil"/>
              <w:left w:val="nil"/>
              <w:bottom w:val="single" w:sz="4" w:space="0" w:color="auto"/>
              <w:right w:val="single" w:sz="4" w:space="0" w:color="auto"/>
            </w:tcBorders>
            <w:shd w:val="clear" w:color="000000" w:fill="FFFFFF"/>
            <w:noWrap/>
            <w:hideMark/>
          </w:tcPr>
          <w:p w14:paraId="2FF943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3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3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5701</w:t>
            </w:r>
          </w:p>
        </w:tc>
        <w:tc>
          <w:tcPr>
            <w:tcW w:w="5644" w:type="dxa"/>
            <w:tcBorders>
              <w:top w:val="nil"/>
              <w:left w:val="single" w:sz="4" w:space="0" w:color="auto"/>
              <w:bottom w:val="single" w:sz="4" w:space="0" w:color="auto"/>
              <w:right w:val="single" w:sz="4" w:space="0" w:color="auto"/>
            </w:tcBorders>
            <w:shd w:val="clear" w:color="000000" w:fill="FFFFFF"/>
            <w:hideMark/>
          </w:tcPr>
          <w:p w14:paraId="2FF943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Ropivacaine Heavy</w:t>
            </w:r>
          </w:p>
        </w:tc>
        <w:tc>
          <w:tcPr>
            <w:tcW w:w="1730" w:type="dxa"/>
            <w:tcBorders>
              <w:top w:val="nil"/>
              <w:left w:val="nil"/>
              <w:bottom w:val="single" w:sz="4" w:space="0" w:color="auto"/>
              <w:right w:val="single" w:sz="4" w:space="0" w:color="auto"/>
            </w:tcBorders>
            <w:shd w:val="clear" w:color="000000" w:fill="FFFFFF"/>
            <w:noWrap/>
            <w:hideMark/>
          </w:tcPr>
          <w:p w14:paraId="2FF943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3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3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5702</w:t>
            </w:r>
          </w:p>
        </w:tc>
        <w:tc>
          <w:tcPr>
            <w:tcW w:w="5644" w:type="dxa"/>
            <w:tcBorders>
              <w:top w:val="nil"/>
              <w:left w:val="single" w:sz="4" w:space="0" w:color="auto"/>
              <w:bottom w:val="single" w:sz="4" w:space="0" w:color="auto"/>
              <w:right w:val="single" w:sz="4" w:space="0" w:color="auto"/>
            </w:tcBorders>
            <w:shd w:val="clear" w:color="000000" w:fill="FFFFFF"/>
            <w:hideMark/>
          </w:tcPr>
          <w:p w14:paraId="2FF943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Ropivacane</w:t>
            </w:r>
            <w:proofErr w:type="spellEnd"/>
            <w:r w:rsidRPr="008E01AB">
              <w:rPr>
                <w:rFonts w:ascii="Times New Roman" w:eastAsia="Times New Roman" w:hAnsi="Times New Roman" w:cs="Times New Roman"/>
                <w:sz w:val="16"/>
                <w:szCs w:val="16"/>
                <w:lang w:val="en-US" w:bidi="hi-IN"/>
              </w:rPr>
              <w:t xml:space="preserve"> Hydrochloride B 7.5 Mg+ Dextrose </w:t>
            </w:r>
            <w:proofErr w:type="gramStart"/>
            <w:r w:rsidRPr="008E01AB">
              <w:rPr>
                <w:rFonts w:ascii="Times New Roman" w:eastAsia="Times New Roman" w:hAnsi="Times New Roman" w:cs="Times New Roman"/>
                <w:sz w:val="16"/>
                <w:szCs w:val="16"/>
                <w:lang w:val="en-US" w:bidi="hi-IN"/>
              </w:rPr>
              <w:t>I.P  80</w:t>
            </w:r>
            <w:proofErr w:type="gramEnd"/>
            <w:r w:rsidRPr="008E01AB">
              <w:rPr>
                <w:rFonts w:ascii="Times New Roman" w:eastAsia="Times New Roman" w:hAnsi="Times New Roman" w:cs="Times New Roman"/>
                <w:sz w:val="16"/>
                <w:szCs w:val="16"/>
                <w:lang w:val="en-US" w:bidi="hi-IN"/>
              </w:rPr>
              <w:t xml:space="preserve"> Mg</w:t>
            </w:r>
          </w:p>
        </w:tc>
        <w:tc>
          <w:tcPr>
            <w:tcW w:w="1730" w:type="dxa"/>
            <w:tcBorders>
              <w:top w:val="nil"/>
              <w:left w:val="nil"/>
              <w:bottom w:val="single" w:sz="4" w:space="0" w:color="auto"/>
              <w:right w:val="single" w:sz="4" w:space="0" w:color="auto"/>
            </w:tcBorders>
            <w:shd w:val="clear" w:color="000000" w:fill="FFFFFF"/>
            <w:noWrap/>
            <w:hideMark/>
          </w:tcPr>
          <w:p w14:paraId="2FF943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3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w:t>
            </w:r>
          </w:p>
        </w:tc>
      </w:tr>
      <w:tr w:rsidR="008E01AB" w:rsidRPr="008E01AB" w14:paraId="2FF943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5703</w:t>
            </w:r>
          </w:p>
        </w:tc>
        <w:tc>
          <w:tcPr>
            <w:tcW w:w="5644" w:type="dxa"/>
            <w:tcBorders>
              <w:top w:val="nil"/>
              <w:left w:val="single" w:sz="4" w:space="0" w:color="auto"/>
              <w:bottom w:val="single" w:sz="4" w:space="0" w:color="auto"/>
              <w:right w:val="single" w:sz="4" w:space="0" w:color="auto"/>
            </w:tcBorders>
            <w:shd w:val="clear" w:color="000000" w:fill="FFFFFF"/>
            <w:hideMark/>
          </w:tcPr>
          <w:p w14:paraId="2FF943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Rosiglitazone &amp; Metformin</w:t>
            </w:r>
          </w:p>
        </w:tc>
        <w:tc>
          <w:tcPr>
            <w:tcW w:w="1730" w:type="dxa"/>
            <w:tcBorders>
              <w:top w:val="nil"/>
              <w:left w:val="nil"/>
              <w:bottom w:val="single" w:sz="4" w:space="0" w:color="auto"/>
              <w:right w:val="single" w:sz="4" w:space="0" w:color="auto"/>
            </w:tcBorders>
            <w:shd w:val="clear" w:color="000000" w:fill="FFFFFF"/>
            <w:noWrap/>
            <w:hideMark/>
          </w:tcPr>
          <w:p w14:paraId="2FF943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3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5704</w:t>
            </w:r>
          </w:p>
        </w:tc>
        <w:tc>
          <w:tcPr>
            <w:tcW w:w="5644" w:type="dxa"/>
            <w:tcBorders>
              <w:top w:val="nil"/>
              <w:left w:val="single" w:sz="4" w:space="0" w:color="auto"/>
              <w:bottom w:val="single" w:sz="4" w:space="0" w:color="auto"/>
              <w:right w:val="single" w:sz="4" w:space="0" w:color="auto"/>
            </w:tcBorders>
            <w:shd w:val="clear" w:color="000000" w:fill="FFFFFF"/>
            <w:hideMark/>
          </w:tcPr>
          <w:p w14:paraId="2FF943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Rosiglitazone 4Mg</w:t>
            </w:r>
          </w:p>
        </w:tc>
        <w:tc>
          <w:tcPr>
            <w:tcW w:w="1730" w:type="dxa"/>
            <w:tcBorders>
              <w:top w:val="nil"/>
              <w:left w:val="nil"/>
              <w:bottom w:val="single" w:sz="4" w:space="0" w:color="auto"/>
              <w:right w:val="single" w:sz="4" w:space="0" w:color="auto"/>
            </w:tcBorders>
            <w:shd w:val="clear" w:color="000000" w:fill="FFFFFF"/>
            <w:noWrap/>
            <w:hideMark/>
          </w:tcPr>
          <w:p w14:paraId="2FF943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3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5705</w:t>
            </w:r>
          </w:p>
        </w:tc>
        <w:tc>
          <w:tcPr>
            <w:tcW w:w="5644" w:type="dxa"/>
            <w:tcBorders>
              <w:top w:val="nil"/>
              <w:left w:val="single" w:sz="4" w:space="0" w:color="auto"/>
              <w:bottom w:val="single" w:sz="4" w:space="0" w:color="auto"/>
              <w:right w:val="single" w:sz="4" w:space="0" w:color="auto"/>
            </w:tcBorders>
            <w:shd w:val="clear" w:color="000000" w:fill="FFFFFF"/>
            <w:hideMark/>
          </w:tcPr>
          <w:p w14:paraId="2FF943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Rosovastatin</w:t>
            </w:r>
            <w:proofErr w:type="spellEnd"/>
            <w:r w:rsidRPr="008E01AB">
              <w:rPr>
                <w:rFonts w:ascii="Times New Roman" w:eastAsia="Times New Roman" w:hAnsi="Times New Roman" w:cs="Times New Roman"/>
                <w:sz w:val="16"/>
                <w:szCs w:val="16"/>
                <w:lang w:val="en-US" w:bidi="hi-IN"/>
              </w:rPr>
              <w:t xml:space="preserve"> 20 + Aspirin 75Mg Cap.</w:t>
            </w:r>
          </w:p>
        </w:tc>
        <w:tc>
          <w:tcPr>
            <w:tcW w:w="1730" w:type="dxa"/>
            <w:tcBorders>
              <w:top w:val="nil"/>
              <w:left w:val="nil"/>
              <w:bottom w:val="single" w:sz="4" w:space="0" w:color="auto"/>
              <w:right w:val="single" w:sz="4" w:space="0" w:color="auto"/>
            </w:tcBorders>
            <w:shd w:val="clear" w:color="000000" w:fill="FFFFFF"/>
            <w:noWrap/>
            <w:hideMark/>
          </w:tcPr>
          <w:p w14:paraId="2FF943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43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26290</w:t>
            </w:r>
          </w:p>
        </w:tc>
      </w:tr>
      <w:tr w:rsidR="008E01AB" w:rsidRPr="008E01AB" w14:paraId="2FF943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5706</w:t>
            </w:r>
          </w:p>
        </w:tc>
        <w:tc>
          <w:tcPr>
            <w:tcW w:w="5644" w:type="dxa"/>
            <w:tcBorders>
              <w:top w:val="nil"/>
              <w:left w:val="single" w:sz="4" w:space="0" w:color="auto"/>
              <w:bottom w:val="single" w:sz="4" w:space="0" w:color="auto"/>
              <w:right w:val="single" w:sz="4" w:space="0" w:color="auto"/>
            </w:tcBorders>
            <w:shd w:val="clear" w:color="000000" w:fill="FFFFFF"/>
            <w:hideMark/>
          </w:tcPr>
          <w:p w14:paraId="2FF943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10 Mg + Clopidogrel 75 Mg + Aspirin Ip 75Mg Tab.</w:t>
            </w:r>
          </w:p>
        </w:tc>
        <w:tc>
          <w:tcPr>
            <w:tcW w:w="1730" w:type="dxa"/>
            <w:tcBorders>
              <w:top w:val="nil"/>
              <w:left w:val="nil"/>
              <w:bottom w:val="single" w:sz="4" w:space="0" w:color="auto"/>
              <w:right w:val="single" w:sz="4" w:space="0" w:color="auto"/>
            </w:tcBorders>
            <w:shd w:val="clear" w:color="000000" w:fill="FFFFFF"/>
            <w:noWrap/>
            <w:hideMark/>
          </w:tcPr>
          <w:p w14:paraId="2FF943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3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11000</w:t>
            </w:r>
          </w:p>
        </w:tc>
      </w:tr>
      <w:tr w:rsidR="008E01AB" w:rsidRPr="008E01AB" w14:paraId="2FF943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5707</w:t>
            </w:r>
          </w:p>
        </w:tc>
        <w:tc>
          <w:tcPr>
            <w:tcW w:w="5644" w:type="dxa"/>
            <w:tcBorders>
              <w:top w:val="nil"/>
              <w:left w:val="single" w:sz="4" w:space="0" w:color="auto"/>
              <w:bottom w:val="single" w:sz="4" w:space="0" w:color="auto"/>
              <w:right w:val="single" w:sz="4" w:space="0" w:color="auto"/>
            </w:tcBorders>
            <w:shd w:val="clear" w:color="000000" w:fill="FFFFFF"/>
            <w:hideMark/>
          </w:tcPr>
          <w:p w14:paraId="2FF943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10+Aspirin 150Mg Tab.</w:t>
            </w:r>
          </w:p>
        </w:tc>
        <w:tc>
          <w:tcPr>
            <w:tcW w:w="1730" w:type="dxa"/>
            <w:tcBorders>
              <w:top w:val="nil"/>
              <w:left w:val="nil"/>
              <w:bottom w:val="single" w:sz="4" w:space="0" w:color="auto"/>
              <w:right w:val="single" w:sz="4" w:space="0" w:color="auto"/>
            </w:tcBorders>
            <w:shd w:val="clear" w:color="000000" w:fill="FFFFFF"/>
            <w:noWrap/>
            <w:hideMark/>
          </w:tcPr>
          <w:p w14:paraId="2FF943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3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3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5708</w:t>
            </w:r>
          </w:p>
        </w:tc>
        <w:tc>
          <w:tcPr>
            <w:tcW w:w="5644" w:type="dxa"/>
            <w:tcBorders>
              <w:top w:val="nil"/>
              <w:left w:val="single" w:sz="4" w:space="0" w:color="auto"/>
              <w:bottom w:val="single" w:sz="4" w:space="0" w:color="auto"/>
              <w:right w:val="single" w:sz="4" w:space="0" w:color="auto"/>
            </w:tcBorders>
            <w:shd w:val="clear" w:color="000000" w:fill="FFFFFF"/>
            <w:hideMark/>
          </w:tcPr>
          <w:p w14:paraId="2FF943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Rosuvastatin 10Mg </w:t>
            </w:r>
          </w:p>
        </w:tc>
        <w:tc>
          <w:tcPr>
            <w:tcW w:w="1730" w:type="dxa"/>
            <w:tcBorders>
              <w:top w:val="nil"/>
              <w:left w:val="nil"/>
              <w:bottom w:val="single" w:sz="4" w:space="0" w:color="auto"/>
              <w:right w:val="single" w:sz="4" w:space="0" w:color="auto"/>
            </w:tcBorders>
            <w:shd w:val="clear" w:color="000000" w:fill="FFFFFF"/>
            <w:noWrap/>
            <w:hideMark/>
          </w:tcPr>
          <w:p w14:paraId="2FF943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3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305817</w:t>
            </w:r>
          </w:p>
        </w:tc>
      </w:tr>
      <w:tr w:rsidR="008E01AB" w:rsidRPr="008E01AB" w14:paraId="2FF943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5709</w:t>
            </w:r>
          </w:p>
        </w:tc>
        <w:tc>
          <w:tcPr>
            <w:tcW w:w="5644" w:type="dxa"/>
            <w:tcBorders>
              <w:top w:val="nil"/>
              <w:left w:val="single" w:sz="4" w:space="0" w:color="auto"/>
              <w:bottom w:val="single" w:sz="4" w:space="0" w:color="auto"/>
              <w:right w:val="single" w:sz="4" w:space="0" w:color="auto"/>
            </w:tcBorders>
            <w:shd w:val="clear" w:color="000000" w:fill="FFFFFF"/>
            <w:hideMark/>
          </w:tcPr>
          <w:p w14:paraId="2FF943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10Mg + Aspirin 150Mg</w:t>
            </w:r>
          </w:p>
        </w:tc>
        <w:tc>
          <w:tcPr>
            <w:tcW w:w="1730" w:type="dxa"/>
            <w:tcBorders>
              <w:top w:val="nil"/>
              <w:left w:val="nil"/>
              <w:bottom w:val="single" w:sz="4" w:space="0" w:color="auto"/>
              <w:right w:val="single" w:sz="4" w:space="0" w:color="auto"/>
            </w:tcBorders>
            <w:shd w:val="clear" w:color="000000" w:fill="FFFFFF"/>
            <w:noWrap/>
            <w:hideMark/>
          </w:tcPr>
          <w:p w14:paraId="2FF943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44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3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5710</w:t>
            </w:r>
          </w:p>
        </w:tc>
        <w:tc>
          <w:tcPr>
            <w:tcW w:w="5644" w:type="dxa"/>
            <w:tcBorders>
              <w:top w:val="nil"/>
              <w:left w:val="single" w:sz="4" w:space="0" w:color="auto"/>
              <w:bottom w:val="single" w:sz="4" w:space="0" w:color="auto"/>
              <w:right w:val="single" w:sz="4" w:space="0" w:color="auto"/>
            </w:tcBorders>
            <w:shd w:val="clear" w:color="000000" w:fill="FFFFFF"/>
            <w:hideMark/>
          </w:tcPr>
          <w:p w14:paraId="2FF943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10Mg + Aspirin 75Mg</w:t>
            </w:r>
          </w:p>
        </w:tc>
        <w:tc>
          <w:tcPr>
            <w:tcW w:w="1730" w:type="dxa"/>
            <w:tcBorders>
              <w:top w:val="nil"/>
              <w:left w:val="nil"/>
              <w:bottom w:val="single" w:sz="4" w:space="0" w:color="auto"/>
              <w:right w:val="single" w:sz="4" w:space="0" w:color="auto"/>
            </w:tcBorders>
            <w:shd w:val="clear" w:color="000000" w:fill="FFFFFF"/>
            <w:noWrap/>
            <w:hideMark/>
          </w:tcPr>
          <w:p w14:paraId="2FF943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3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5711</w:t>
            </w:r>
          </w:p>
        </w:tc>
        <w:tc>
          <w:tcPr>
            <w:tcW w:w="5644" w:type="dxa"/>
            <w:tcBorders>
              <w:top w:val="nil"/>
              <w:left w:val="single" w:sz="4" w:space="0" w:color="auto"/>
              <w:bottom w:val="single" w:sz="4" w:space="0" w:color="auto"/>
              <w:right w:val="single" w:sz="4" w:space="0" w:color="auto"/>
            </w:tcBorders>
            <w:shd w:val="clear" w:color="000000" w:fill="FFFFFF"/>
            <w:hideMark/>
          </w:tcPr>
          <w:p w14:paraId="2FF944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10Mg + Fenofibrate 145Mg</w:t>
            </w:r>
          </w:p>
        </w:tc>
        <w:tc>
          <w:tcPr>
            <w:tcW w:w="1730" w:type="dxa"/>
            <w:tcBorders>
              <w:top w:val="nil"/>
              <w:left w:val="nil"/>
              <w:bottom w:val="single" w:sz="4" w:space="0" w:color="auto"/>
              <w:right w:val="single" w:sz="4" w:space="0" w:color="auto"/>
            </w:tcBorders>
            <w:shd w:val="clear" w:color="000000" w:fill="FFFFFF"/>
            <w:noWrap/>
            <w:hideMark/>
          </w:tcPr>
          <w:p w14:paraId="2FF944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5712</w:t>
            </w:r>
          </w:p>
        </w:tc>
        <w:tc>
          <w:tcPr>
            <w:tcW w:w="5644" w:type="dxa"/>
            <w:tcBorders>
              <w:top w:val="nil"/>
              <w:left w:val="single" w:sz="4" w:space="0" w:color="auto"/>
              <w:bottom w:val="single" w:sz="4" w:space="0" w:color="auto"/>
              <w:right w:val="single" w:sz="4" w:space="0" w:color="auto"/>
            </w:tcBorders>
            <w:shd w:val="clear" w:color="000000" w:fill="FFFFFF"/>
            <w:hideMark/>
          </w:tcPr>
          <w:p w14:paraId="2FF944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10Mg + Fenofibrate 160Mg</w:t>
            </w:r>
          </w:p>
        </w:tc>
        <w:tc>
          <w:tcPr>
            <w:tcW w:w="1730" w:type="dxa"/>
            <w:tcBorders>
              <w:top w:val="nil"/>
              <w:left w:val="nil"/>
              <w:bottom w:val="single" w:sz="4" w:space="0" w:color="auto"/>
              <w:right w:val="single" w:sz="4" w:space="0" w:color="auto"/>
            </w:tcBorders>
            <w:shd w:val="clear" w:color="000000" w:fill="FFFFFF"/>
            <w:noWrap/>
            <w:hideMark/>
          </w:tcPr>
          <w:p w14:paraId="2FF944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5713</w:t>
            </w:r>
          </w:p>
        </w:tc>
        <w:tc>
          <w:tcPr>
            <w:tcW w:w="5644" w:type="dxa"/>
            <w:tcBorders>
              <w:top w:val="nil"/>
              <w:left w:val="single" w:sz="4" w:space="0" w:color="auto"/>
              <w:bottom w:val="single" w:sz="4" w:space="0" w:color="auto"/>
              <w:right w:val="single" w:sz="4" w:space="0" w:color="auto"/>
            </w:tcBorders>
            <w:shd w:val="clear" w:color="000000" w:fill="FFFFFF"/>
            <w:hideMark/>
          </w:tcPr>
          <w:p w14:paraId="2FF944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10Mg + Fenofibrate 67.5Mg</w:t>
            </w:r>
          </w:p>
        </w:tc>
        <w:tc>
          <w:tcPr>
            <w:tcW w:w="1730" w:type="dxa"/>
            <w:tcBorders>
              <w:top w:val="nil"/>
              <w:left w:val="nil"/>
              <w:bottom w:val="single" w:sz="4" w:space="0" w:color="auto"/>
              <w:right w:val="single" w:sz="4" w:space="0" w:color="auto"/>
            </w:tcBorders>
            <w:shd w:val="clear" w:color="000000" w:fill="FFFFFF"/>
            <w:noWrap/>
            <w:hideMark/>
          </w:tcPr>
          <w:p w14:paraId="2FF944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5714</w:t>
            </w:r>
          </w:p>
        </w:tc>
        <w:tc>
          <w:tcPr>
            <w:tcW w:w="5644" w:type="dxa"/>
            <w:tcBorders>
              <w:top w:val="nil"/>
              <w:left w:val="single" w:sz="4" w:space="0" w:color="auto"/>
              <w:bottom w:val="single" w:sz="4" w:space="0" w:color="auto"/>
              <w:right w:val="single" w:sz="4" w:space="0" w:color="auto"/>
            </w:tcBorders>
            <w:shd w:val="clear" w:color="000000" w:fill="FFFFFF"/>
            <w:hideMark/>
          </w:tcPr>
          <w:p w14:paraId="2FF944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20Mg + Aspirin 150Mg</w:t>
            </w:r>
          </w:p>
        </w:tc>
        <w:tc>
          <w:tcPr>
            <w:tcW w:w="1730" w:type="dxa"/>
            <w:tcBorders>
              <w:top w:val="nil"/>
              <w:left w:val="nil"/>
              <w:bottom w:val="single" w:sz="4" w:space="0" w:color="auto"/>
              <w:right w:val="single" w:sz="4" w:space="0" w:color="auto"/>
            </w:tcBorders>
            <w:shd w:val="clear" w:color="000000" w:fill="FFFFFF"/>
            <w:noWrap/>
            <w:hideMark/>
          </w:tcPr>
          <w:p w14:paraId="2FF944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5715</w:t>
            </w:r>
          </w:p>
        </w:tc>
        <w:tc>
          <w:tcPr>
            <w:tcW w:w="5644" w:type="dxa"/>
            <w:tcBorders>
              <w:top w:val="nil"/>
              <w:left w:val="single" w:sz="4" w:space="0" w:color="auto"/>
              <w:bottom w:val="single" w:sz="4" w:space="0" w:color="auto"/>
              <w:right w:val="single" w:sz="4" w:space="0" w:color="auto"/>
            </w:tcBorders>
            <w:shd w:val="clear" w:color="000000" w:fill="FFFFFF"/>
            <w:hideMark/>
          </w:tcPr>
          <w:p w14:paraId="2FF944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20Mg + Aspirin 75Mg</w:t>
            </w:r>
          </w:p>
        </w:tc>
        <w:tc>
          <w:tcPr>
            <w:tcW w:w="1730" w:type="dxa"/>
            <w:tcBorders>
              <w:top w:val="nil"/>
              <w:left w:val="nil"/>
              <w:bottom w:val="single" w:sz="4" w:space="0" w:color="auto"/>
              <w:right w:val="single" w:sz="4" w:space="0" w:color="auto"/>
            </w:tcBorders>
            <w:shd w:val="clear" w:color="000000" w:fill="FFFFFF"/>
            <w:noWrap/>
            <w:hideMark/>
          </w:tcPr>
          <w:p w14:paraId="2FF944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1500000</w:t>
            </w:r>
          </w:p>
        </w:tc>
      </w:tr>
      <w:tr w:rsidR="008E01AB" w:rsidRPr="008E01AB" w14:paraId="2FF944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5716</w:t>
            </w:r>
          </w:p>
        </w:tc>
        <w:tc>
          <w:tcPr>
            <w:tcW w:w="5644" w:type="dxa"/>
            <w:tcBorders>
              <w:top w:val="nil"/>
              <w:left w:val="single" w:sz="4" w:space="0" w:color="auto"/>
              <w:bottom w:val="single" w:sz="4" w:space="0" w:color="auto"/>
              <w:right w:val="single" w:sz="4" w:space="0" w:color="auto"/>
            </w:tcBorders>
            <w:shd w:val="clear" w:color="000000" w:fill="FFFFFF"/>
            <w:hideMark/>
          </w:tcPr>
          <w:p w14:paraId="2FF944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20Mg + Fenofibrate 160Mg</w:t>
            </w:r>
          </w:p>
        </w:tc>
        <w:tc>
          <w:tcPr>
            <w:tcW w:w="1730" w:type="dxa"/>
            <w:tcBorders>
              <w:top w:val="nil"/>
              <w:left w:val="nil"/>
              <w:bottom w:val="single" w:sz="4" w:space="0" w:color="auto"/>
              <w:right w:val="single" w:sz="4" w:space="0" w:color="auto"/>
            </w:tcBorders>
            <w:shd w:val="clear" w:color="000000" w:fill="FFFFFF"/>
            <w:noWrap/>
            <w:hideMark/>
          </w:tcPr>
          <w:p w14:paraId="2FF944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5717</w:t>
            </w:r>
          </w:p>
        </w:tc>
        <w:tc>
          <w:tcPr>
            <w:tcW w:w="5644" w:type="dxa"/>
            <w:tcBorders>
              <w:top w:val="nil"/>
              <w:left w:val="single" w:sz="4" w:space="0" w:color="auto"/>
              <w:bottom w:val="single" w:sz="4" w:space="0" w:color="auto"/>
              <w:right w:val="single" w:sz="4" w:space="0" w:color="auto"/>
            </w:tcBorders>
            <w:shd w:val="clear" w:color="000000" w:fill="FFFFFF"/>
            <w:hideMark/>
          </w:tcPr>
          <w:p w14:paraId="2FF944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40Mg Tab</w:t>
            </w:r>
          </w:p>
        </w:tc>
        <w:tc>
          <w:tcPr>
            <w:tcW w:w="1730" w:type="dxa"/>
            <w:tcBorders>
              <w:top w:val="nil"/>
              <w:left w:val="nil"/>
              <w:bottom w:val="single" w:sz="4" w:space="0" w:color="auto"/>
              <w:right w:val="single" w:sz="4" w:space="0" w:color="auto"/>
            </w:tcBorders>
            <w:shd w:val="clear" w:color="000000" w:fill="FFFFFF"/>
            <w:noWrap/>
            <w:hideMark/>
          </w:tcPr>
          <w:p w14:paraId="2FF944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4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20900</w:t>
            </w:r>
          </w:p>
        </w:tc>
      </w:tr>
      <w:tr w:rsidR="008E01AB" w:rsidRPr="008E01AB" w14:paraId="2FF944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5718</w:t>
            </w:r>
          </w:p>
        </w:tc>
        <w:tc>
          <w:tcPr>
            <w:tcW w:w="5644" w:type="dxa"/>
            <w:tcBorders>
              <w:top w:val="nil"/>
              <w:left w:val="single" w:sz="4" w:space="0" w:color="auto"/>
              <w:bottom w:val="single" w:sz="4" w:space="0" w:color="auto"/>
              <w:right w:val="single" w:sz="4" w:space="0" w:color="auto"/>
            </w:tcBorders>
            <w:shd w:val="clear" w:color="000000" w:fill="FFFFFF"/>
            <w:hideMark/>
          </w:tcPr>
          <w:p w14:paraId="2FF944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Rosuvastatin 5 Mg </w:t>
            </w:r>
          </w:p>
        </w:tc>
        <w:tc>
          <w:tcPr>
            <w:tcW w:w="1730" w:type="dxa"/>
            <w:tcBorders>
              <w:top w:val="nil"/>
              <w:left w:val="nil"/>
              <w:bottom w:val="single" w:sz="4" w:space="0" w:color="auto"/>
              <w:right w:val="single" w:sz="4" w:space="0" w:color="auto"/>
            </w:tcBorders>
            <w:shd w:val="clear" w:color="000000" w:fill="FFFFFF"/>
            <w:noWrap/>
            <w:hideMark/>
          </w:tcPr>
          <w:p w14:paraId="2FF944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4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2640000</w:t>
            </w:r>
          </w:p>
        </w:tc>
      </w:tr>
      <w:tr w:rsidR="008E01AB" w:rsidRPr="008E01AB" w14:paraId="2FF944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5719</w:t>
            </w:r>
          </w:p>
        </w:tc>
        <w:tc>
          <w:tcPr>
            <w:tcW w:w="5644" w:type="dxa"/>
            <w:tcBorders>
              <w:top w:val="nil"/>
              <w:left w:val="single" w:sz="4" w:space="0" w:color="auto"/>
              <w:bottom w:val="single" w:sz="4" w:space="0" w:color="auto"/>
              <w:right w:val="single" w:sz="4" w:space="0" w:color="auto"/>
            </w:tcBorders>
            <w:shd w:val="clear" w:color="000000" w:fill="FFFFFF"/>
            <w:hideMark/>
          </w:tcPr>
          <w:p w14:paraId="2FF944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5Mg + Fenofibrate 145Mg</w:t>
            </w:r>
          </w:p>
        </w:tc>
        <w:tc>
          <w:tcPr>
            <w:tcW w:w="1730" w:type="dxa"/>
            <w:tcBorders>
              <w:top w:val="nil"/>
              <w:left w:val="nil"/>
              <w:bottom w:val="single" w:sz="4" w:space="0" w:color="auto"/>
              <w:right w:val="single" w:sz="4" w:space="0" w:color="auto"/>
            </w:tcBorders>
            <w:shd w:val="clear" w:color="000000" w:fill="FFFFFF"/>
            <w:noWrap/>
            <w:hideMark/>
          </w:tcPr>
          <w:p w14:paraId="2FF944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44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5720</w:t>
            </w:r>
          </w:p>
        </w:tc>
        <w:tc>
          <w:tcPr>
            <w:tcW w:w="5644" w:type="dxa"/>
            <w:tcBorders>
              <w:top w:val="nil"/>
              <w:left w:val="single" w:sz="4" w:space="0" w:color="auto"/>
              <w:bottom w:val="single" w:sz="4" w:space="0" w:color="auto"/>
              <w:right w:val="single" w:sz="4" w:space="0" w:color="auto"/>
            </w:tcBorders>
            <w:shd w:val="clear" w:color="000000" w:fill="FFFFFF"/>
            <w:hideMark/>
          </w:tcPr>
          <w:p w14:paraId="2FF944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Calcium 10 Mg</w:t>
            </w:r>
          </w:p>
        </w:tc>
        <w:tc>
          <w:tcPr>
            <w:tcW w:w="1730" w:type="dxa"/>
            <w:tcBorders>
              <w:top w:val="nil"/>
              <w:left w:val="nil"/>
              <w:bottom w:val="single" w:sz="4" w:space="0" w:color="auto"/>
              <w:right w:val="single" w:sz="4" w:space="0" w:color="auto"/>
            </w:tcBorders>
            <w:shd w:val="clear" w:color="000000" w:fill="FFFFFF"/>
            <w:noWrap/>
            <w:hideMark/>
          </w:tcPr>
          <w:p w14:paraId="2FF944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5721</w:t>
            </w:r>
          </w:p>
        </w:tc>
        <w:tc>
          <w:tcPr>
            <w:tcW w:w="5644" w:type="dxa"/>
            <w:tcBorders>
              <w:top w:val="nil"/>
              <w:left w:val="single" w:sz="4" w:space="0" w:color="auto"/>
              <w:bottom w:val="single" w:sz="4" w:space="0" w:color="auto"/>
              <w:right w:val="single" w:sz="4" w:space="0" w:color="auto"/>
            </w:tcBorders>
            <w:shd w:val="clear" w:color="000000" w:fill="FFFFFF"/>
            <w:hideMark/>
          </w:tcPr>
          <w:p w14:paraId="2FF944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Calcium 20 Mg</w:t>
            </w:r>
          </w:p>
        </w:tc>
        <w:tc>
          <w:tcPr>
            <w:tcW w:w="1730" w:type="dxa"/>
            <w:tcBorders>
              <w:top w:val="nil"/>
              <w:left w:val="nil"/>
              <w:bottom w:val="single" w:sz="4" w:space="0" w:color="auto"/>
              <w:right w:val="single" w:sz="4" w:space="0" w:color="auto"/>
            </w:tcBorders>
            <w:shd w:val="clear" w:color="000000" w:fill="FFFFFF"/>
            <w:noWrap/>
            <w:hideMark/>
          </w:tcPr>
          <w:p w14:paraId="2FF944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5722</w:t>
            </w:r>
          </w:p>
        </w:tc>
        <w:tc>
          <w:tcPr>
            <w:tcW w:w="5644" w:type="dxa"/>
            <w:tcBorders>
              <w:top w:val="nil"/>
              <w:left w:val="single" w:sz="4" w:space="0" w:color="auto"/>
              <w:bottom w:val="single" w:sz="4" w:space="0" w:color="auto"/>
              <w:right w:val="single" w:sz="4" w:space="0" w:color="auto"/>
            </w:tcBorders>
            <w:shd w:val="clear" w:color="000000" w:fill="FFFFFF"/>
            <w:hideMark/>
          </w:tcPr>
          <w:p w14:paraId="2FF944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Calcium 40 Mg</w:t>
            </w:r>
          </w:p>
        </w:tc>
        <w:tc>
          <w:tcPr>
            <w:tcW w:w="1730" w:type="dxa"/>
            <w:tcBorders>
              <w:top w:val="nil"/>
              <w:left w:val="nil"/>
              <w:bottom w:val="single" w:sz="4" w:space="0" w:color="auto"/>
              <w:right w:val="single" w:sz="4" w:space="0" w:color="auto"/>
            </w:tcBorders>
            <w:shd w:val="clear" w:color="000000" w:fill="FFFFFF"/>
            <w:noWrap/>
            <w:hideMark/>
          </w:tcPr>
          <w:p w14:paraId="2FF944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5723</w:t>
            </w:r>
          </w:p>
        </w:tc>
        <w:tc>
          <w:tcPr>
            <w:tcW w:w="5644" w:type="dxa"/>
            <w:tcBorders>
              <w:top w:val="nil"/>
              <w:left w:val="single" w:sz="4" w:space="0" w:color="auto"/>
              <w:bottom w:val="single" w:sz="4" w:space="0" w:color="auto"/>
              <w:right w:val="single" w:sz="4" w:space="0" w:color="auto"/>
            </w:tcBorders>
            <w:shd w:val="clear" w:color="000000" w:fill="FFFFFF"/>
            <w:hideMark/>
          </w:tcPr>
          <w:p w14:paraId="2FF944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Rosuvastatin Calcium 5 Mg</w:t>
            </w:r>
          </w:p>
        </w:tc>
        <w:tc>
          <w:tcPr>
            <w:tcW w:w="1730" w:type="dxa"/>
            <w:tcBorders>
              <w:top w:val="nil"/>
              <w:left w:val="nil"/>
              <w:bottom w:val="single" w:sz="4" w:space="0" w:color="auto"/>
              <w:right w:val="single" w:sz="4" w:space="0" w:color="auto"/>
            </w:tcBorders>
            <w:shd w:val="clear" w:color="000000" w:fill="FFFFFF"/>
            <w:noWrap/>
            <w:hideMark/>
          </w:tcPr>
          <w:p w14:paraId="2FF944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5724</w:t>
            </w:r>
          </w:p>
        </w:tc>
        <w:tc>
          <w:tcPr>
            <w:tcW w:w="5644" w:type="dxa"/>
            <w:tcBorders>
              <w:top w:val="nil"/>
              <w:left w:val="single" w:sz="4" w:space="0" w:color="auto"/>
              <w:bottom w:val="single" w:sz="4" w:space="0" w:color="auto"/>
              <w:right w:val="single" w:sz="4" w:space="0" w:color="auto"/>
            </w:tcBorders>
            <w:shd w:val="clear" w:color="000000" w:fill="FFFFFF"/>
            <w:hideMark/>
          </w:tcPr>
          <w:p w14:paraId="2FF944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Rosuvastatin+Aspirin+Clopidogrel</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44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5725</w:t>
            </w:r>
          </w:p>
        </w:tc>
        <w:tc>
          <w:tcPr>
            <w:tcW w:w="5644" w:type="dxa"/>
            <w:tcBorders>
              <w:top w:val="nil"/>
              <w:left w:val="single" w:sz="4" w:space="0" w:color="auto"/>
              <w:bottom w:val="single" w:sz="4" w:space="0" w:color="auto"/>
              <w:right w:val="single" w:sz="4" w:space="0" w:color="auto"/>
            </w:tcBorders>
            <w:shd w:val="clear" w:color="000000" w:fill="FFFFFF"/>
            <w:hideMark/>
          </w:tcPr>
          <w:p w14:paraId="2FF944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Rosuvastatine</w:t>
            </w:r>
            <w:proofErr w:type="spellEnd"/>
            <w:r w:rsidRPr="008E01AB">
              <w:rPr>
                <w:rFonts w:ascii="Times New Roman" w:eastAsia="Times New Roman" w:hAnsi="Times New Roman" w:cs="Times New Roman"/>
                <w:sz w:val="16"/>
                <w:szCs w:val="16"/>
                <w:lang w:val="en-US" w:bidi="hi-IN"/>
              </w:rPr>
              <w:t xml:space="preserve"> 75</w:t>
            </w:r>
          </w:p>
        </w:tc>
        <w:tc>
          <w:tcPr>
            <w:tcW w:w="1730" w:type="dxa"/>
            <w:tcBorders>
              <w:top w:val="nil"/>
              <w:left w:val="nil"/>
              <w:bottom w:val="single" w:sz="4" w:space="0" w:color="auto"/>
              <w:right w:val="single" w:sz="4" w:space="0" w:color="auto"/>
            </w:tcBorders>
            <w:shd w:val="clear" w:color="000000" w:fill="FFFFFF"/>
            <w:noWrap/>
            <w:hideMark/>
          </w:tcPr>
          <w:p w14:paraId="2FF944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4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5726</w:t>
            </w:r>
          </w:p>
        </w:tc>
        <w:tc>
          <w:tcPr>
            <w:tcW w:w="5644" w:type="dxa"/>
            <w:tcBorders>
              <w:top w:val="nil"/>
              <w:left w:val="single" w:sz="4" w:space="0" w:color="auto"/>
              <w:bottom w:val="single" w:sz="4" w:space="0" w:color="auto"/>
              <w:right w:val="single" w:sz="4" w:space="0" w:color="auto"/>
            </w:tcBorders>
            <w:shd w:val="clear" w:color="000000" w:fill="FFFFFF"/>
            <w:hideMark/>
          </w:tcPr>
          <w:p w14:paraId="2FF944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r w:rsidRPr="008E01AB">
              <w:rPr>
                <w:rFonts w:ascii="Times New Roman" w:eastAsia="Times New Roman" w:hAnsi="Times New Roman" w:cs="Times New Roman"/>
                <w:sz w:val="16"/>
                <w:szCs w:val="16"/>
                <w:lang w:val="en-US" w:bidi="hi-IN"/>
              </w:rPr>
              <w:t xml:space="preserve"> Salmeterol + Fluticasone </w:t>
            </w:r>
            <w:proofErr w:type="spellStart"/>
            <w:r w:rsidRPr="008E01AB">
              <w:rPr>
                <w:rFonts w:ascii="Times New Roman" w:eastAsia="Times New Roman" w:hAnsi="Times New Roman" w:cs="Times New Roman"/>
                <w:sz w:val="16"/>
                <w:szCs w:val="16"/>
                <w:lang w:val="en-US" w:bidi="hi-IN"/>
              </w:rPr>
              <w:t>Rotacap</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44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44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w:t>
            </w:r>
          </w:p>
        </w:tc>
      </w:tr>
      <w:tr w:rsidR="008E01AB" w:rsidRPr="008E01AB" w14:paraId="2FF944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5727</w:t>
            </w:r>
          </w:p>
        </w:tc>
        <w:tc>
          <w:tcPr>
            <w:tcW w:w="5644" w:type="dxa"/>
            <w:tcBorders>
              <w:top w:val="nil"/>
              <w:left w:val="single" w:sz="4" w:space="0" w:color="auto"/>
              <w:bottom w:val="single" w:sz="4" w:space="0" w:color="auto"/>
              <w:right w:val="single" w:sz="4" w:space="0" w:color="auto"/>
            </w:tcBorders>
            <w:shd w:val="clear" w:color="000000" w:fill="FFFFFF"/>
            <w:hideMark/>
          </w:tcPr>
          <w:p w14:paraId="2FF944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r w:rsidRPr="008E01AB">
              <w:rPr>
                <w:rFonts w:ascii="Times New Roman" w:eastAsia="Times New Roman" w:hAnsi="Times New Roman" w:cs="Times New Roman"/>
                <w:sz w:val="16"/>
                <w:szCs w:val="16"/>
                <w:lang w:val="en-US" w:bidi="hi-IN"/>
              </w:rPr>
              <w:t xml:space="preserve"> Tiotropium Bromide 18Mcg.</w:t>
            </w:r>
          </w:p>
        </w:tc>
        <w:tc>
          <w:tcPr>
            <w:tcW w:w="1730" w:type="dxa"/>
            <w:tcBorders>
              <w:top w:val="nil"/>
              <w:left w:val="nil"/>
              <w:bottom w:val="single" w:sz="4" w:space="0" w:color="auto"/>
              <w:right w:val="single" w:sz="4" w:space="0" w:color="auto"/>
            </w:tcBorders>
            <w:shd w:val="clear" w:color="000000" w:fill="FFFFFF"/>
            <w:noWrap/>
            <w:hideMark/>
          </w:tcPr>
          <w:p w14:paraId="2FF944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44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w:t>
            </w:r>
          </w:p>
        </w:tc>
      </w:tr>
      <w:tr w:rsidR="008E01AB" w:rsidRPr="008E01AB" w14:paraId="2FF944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5728</w:t>
            </w:r>
          </w:p>
        </w:tc>
        <w:tc>
          <w:tcPr>
            <w:tcW w:w="5644" w:type="dxa"/>
            <w:tcBorders>
              <w:top w:val="nil"/>
              <w:left w:val="single" w:sz="4" w:space="0" w:color="auto"/>
              <w:bottom w:val="single" w:sz="4" w:space="0" w:color="auto"/>
              <w:right w:val="single" w:sz="4" w:space="0" w:color="auto"/>
            </w:tcBorders>
            <w:shd w:val="clear" w:color="000000" w:fill="FFFFFF"/>
            <w:hideMark/>
          </w:tcPr>
          <w:p w14:paraId="2FF944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Rotahaler</w:t>
            </w:r>
            <w:proofErr w:type="spellEnd"/>
            <w:r w:rsidRPr="008E01AB">
              <w:rPr>
                <w:rFonts w:ascii="Times New Roman" w:eastAsia="Times New Roman" w:hAnsi="Times New Roman" w:cs="Times New Roman"/>
                <w:sz w:val="16"/>
                <w:szCs w:val="16"/>
                <w:lang w:val="en-US" w:bidi="hi-IN"/>
              </w:rPr>
              <w:t xml:space="preserve"> device</w:t>
            </w:r>
          </w:p>
        </w:tc>
        <w:tc>
          <w:tcPr>
            <w:tcW w:w="1730" w:type="dxa"/>
            <w:tcBorders>
              <w:top w:val="nil"/>
              <w:left w:val="nil"/>
              <w:bottom w:val="single" w:sz="4" w:space="0" w:color="auto"/>
              <w:right w:val="single" w:sz="4" w:space="0" w:color="auto"/>
            </w:tcBorders>
            <w:shd w:val="clear" w:color="000000" w:fill="FFFFFF"/>
            <w:noWrap/>
            <w:hideMark/>
          </w:tcPr>
          <w:p w14:paraId="2FF944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Device</w:t>
            </w:r>
          </w:p>
        </w:tc>
        <w:tc>
          <w:tcPr>
            <w:tcW w:w="1167" w:type="dxa"/>
            <w:tcBorders>
              <w:top w:val="nil"/>
              <w:left w:val="nil"/>
              <w:bottom w:val="single" w:sz="4" w:space="0" w:color="auto"/>
              <w:right w:val="single" w:sz="4" w:space="0" w:color="auto"/>
            </w:tcBorders>
            <w:shd w:val="clear" w:color="000000" w:fill="FFFFFF"/>
            <w:vAlign w:val="center"/>
            <w:hideMark/>
          </w:tcPr>
          <w:p w14:paraId="2FF944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4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5729</w:t>
            </w:r>
          </w:p>
        </w:tc>
        <w:tc>
          <w:tcPr>
            <w:tcW w:w="5644" w:type="dxa"/>
            <w:tcBorders>
              <w:top w:val="nil"/>
              <w:left w:val="single" w:sz="4" w:space="0" w:color="auto"/>
              <w:bottom w:val="single" w:sz="4" w:space="0" w:color="auto"/>
              <w:right w:val="single" w:sz="4" w:space="0" w:color="auto"/>
            </w:tcBorders>
            <w:shd w:val="clear" w:color="000000" w:fill="FFFFFF"/>
            <w:hideMark/>
          </w:tcPr>
          <w:p w14:paraId="2FF944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Rotahaler</w:t>
            </w:r>
            <w:proofErr w:type="spellEnd"/>
            <w:r w:rsidRPr="008E01AB">
              <w:rPr>
                <w:rFonts w:ascii="Times New Roman" w:eastAsia="Times New Roman" w:hAnsi="Times New Roman" w:cs="Times New Roman"/>
                <w:sz w:val="16"/>
                <w:szCs w:val="16"/>
                <w:lang w:val="en-US" w:bidi="hi-IN"/>
              </w:rPr>
              <w:t xml:space="preserve"> Machine</w:t>
            </w:r>
          </w:p>
        </w:tc>
        <w:tc>
          <w:tcPr>
            <w:tcW w:w="1730" w:type="dxa"/>
            <w:tcBorders>
              <w:top w:val="nil"/>
              <w:left w:val="nil"/>
              <w:bottom w:val="single" w:sz="4" w:space="0" w:color="auto"/>
              <w:right w:val="single" w:sz="4" w:space="0" w:color="auto"/>
            </w:tcBorders>
            <w:shd w:val="clear" w:color="000000" w:fill="FFFFFF"/>
            <w:noWrap/>
            <w:hideMark/>
          </w:tcPr>
          <w:p w14:paraId="2FF944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Machine</w:t>
            </w:r>
          </w:p>
        </w:tc>
        <w:tc>
          <w:tcPr>
            <w:tcW w:w="1167" w:type="dxa"/>
            <w:tcBorders>
              <w:top w:val="nil"/>
              <w:left w:val="nil"/>
              <w:bottom w:val="single" w:sz="4" w:space="0" w:color="auto"/>
              <w:right w:val="single" w:sz="4" w:space="0" w:color="auto"/>
            </w:tcBorders>
            <w:shd w:val="clear" w:color="000000" w:fill="FFFFFF"/>
            <w:vAlign w:val="center"/>
            <w:hideMark/>
          </w:tcPr>
          <w:p w14:paraId="2FF944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4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5730</w:t>
            </w:r>
          </w:p>
        </w:tc>
        <w:tc>
          <w:tcPr>
            <w:tcW w:w="5644" w:type="dxa"/>
            <w:tcBorders>
              <w:top w:val="nil"/>
              <w:left w:val="single" w:sz="4" w:space="0" w:color="auto"/>
              <w:bottom w:val="single" w:sz="4" w:space="0" w:color="auto"/>
              <w:right w:val="single" w:sz="4" w:space="0" w:color="auto"/>
            </w:tcBorders>
            <w:shd w:val="clear" w:color="000000" w:fill="FFFFFF"/>
            <w:hideMark/>
          </w:tcPr>
          <w:p w14:paraId="2FF944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Rotavirus Pentavalent Vaccine</w:t>
            </w:r>
          </w:p>
        </w:tc>
        <w:tc>
          <w:tcPr>
            <w:tcW w:w="1730" w:type="dxa"/>
            <w:tcBorders>
              <w:top w:val="nil"/>
              <w:left w:val="nil"/>
              <w:bottom w:val="single" w:sz="4" w:space="0" w:color="auto"/>
              <w:right w:val="single" w:sz="4" w:space="0" w:color="auto"/>
            </w:tcBorders>
            <w:shd w:val="clear" w:color="000000" w:fill="FFFFFF"/>
            <w:noWrap/>
            <w:hideMark/>
          </w:tcPr>
          <w:p w14:paraId="2FF944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44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44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5731</w:t>
            </w:r>
          </w:p>
        </w:tc>
        <w:tc>
          <w:tcPr>
            <w:tcW w:w="5644" w:type="dxa"/>
            <w:tcBorders>
              <w:top w:val="nil"/>
              <w:left w:val="single" w:sz="4" w:space="0" w:color="auto"/>
              <w:bottom w:val="single" w:sz="4" w:space="0" w:color="auto"/>
              <w:right w:val="single" w:sz="4" w:space="0" w:color="auto"/>
            </w:tcBorders>
            <w:shd w:val="clear" w:color="000000" w:fill="FFFFFF"/>
            <w:hideMark/>
          </w:tcPr>
          <w:p w14:paraId="2FF944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Rotavirus Vaccine, Live, Oral, (Rv-1)</w:t>
            </w:r>
          </w:p>
        </w:tc>
        <w:tc>
          <w:tcPr>
            <w:tcW w:w="1730" w:type="dxa"/>
            <w:tcBorders>
              <w:top w:val="nil"/>
              <w:left w:val="nil"/>
              <w:bottom w:val="single" w:sz="4" w:space="0" w:color="auto"/>
              <w:right w:val="single" w:sz="4" w:space="0" w:color="auto"/>
            </w:tcBorders>
            <w:shd w:val="clear" w:color="000000" w:fill="FFFFFF"/>
            <w:noWrap/>
            <w:hideMark/>
          </w:tcPr>
          <w:p w14:paraId="2FF944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Drops</w:t>
            </w:r>
          </w:p>
        </w:tc>
        <w:tc>
          <w:tcPr>
            <w:tcW w:w="1167" w:type="dxa"/>
            <w:tcBorders>
              <w:top w:val="nil"/>
              <w:left w:val="nil"/>
              <w:bottom w:val="single" w:sz="4" w:space="0" w:color="auto"/>
              <w:right w:val="single" w:sz="4" w:space="0" w:color="auto"/>
            </w:tcBorders>
            <w:shd w:val="clear" w:color="000000" w:fill="FFFFFF"/>
            <w:vAlign w:val="center"/>
            <w:hideMark/>
          </w:tcPr>
          <w:p w14:paraId="2FF944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4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5732</w:t>
            </w:r>
          </w:p>
        </w:tc>
        <w:tc>
          <w:tcPr>
            <w:tcW w:w="5644" w:type="dxa"/>
            <w:tcBorders>
              <w:top w:val="nil"/>
              <w:left w:val="single" w:sz="4" w:space="0" w:color="auto"/>
              <w:bottom w:val="single" w:sz="4" w:space="0" w:color="auto"/>
              <w:right w:val="single" w:sz="4" w:space="0" w:color="auto"/>
            </w:tcBorders>
            <w:shd w:val="clear" w:color="000000" w:fill="FFFFFF"/>
            <w:hideMark/>
          </w:tcPr>
          <w:p w14:paraId="2FF944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Rotavirus Vaccine, Live, Oral, Pentavalent, (Rv-5)</w:t>
            </w:r>
          </w:p>
        </w:tc>
        <w:tc>
          <w:tcPr>
            <w:tcW w:w="1730" w:type="dxa"/>
            <w:tcBorders>
              <w:top w:val="nil"/>
              <w:left w:val="nil"/>
              <w:bottom w:val="single" w:sz="4" w:space="0" w:color="auto"/>
              <w:right w:val="single" w:sz="4" w:space="0" w:color="auto"/>
            </w:tcBorders>
            <w:shd w:val="clear" w:color="000000" w:fill="FFFFFF"/>
            <w:noWrap/>
            <w:hideMark/>
          </w:tcPr>
          <w:p w14:paraId="2FF944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Drops</w:t>
            </w:r>
          </w:p>
        </w:tc>
        <w:tc>
          <w:tcPr>
            <w:tcW w:w="1167" w:type="dxa"/>
            <w:tcBorders>
              <w:top w:val="nil"/>
              <w:left w:val="nil"/>
              <w:bottom w:val="single" w:sz="4" w:space="0" w:color="auto"/>
              <w:right w:val="single" w:sz="4" w:space="0" w:color="auto"/>
            </w:tcBorders>
            <w:shd w:val="clear" w:color="000000" w:fill="FFFFFF"/>
            <w:vAlign w:val="center"/>
            <w:hideMark/>
          </w:tcPr>
          <w:p w14:paraId="2FF944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4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5733</w:t>
            </w:r>
          </w:p>
        </w:tc>
        <w:tc>
          <w:tcPr>
            <w:tcW w:w="5644" w:type="dxa"/>
            <w:tcBorders>
              <w:top w:val="nil"/>
              <w:left w:val="single" w:sz="4" w:space="0" w:color="auto"/>
              <w:bottom w:val="single" w:sz="4" w:space="0" w:color="auto"/>
              <w:right w:val="single" w:sz="4" w:space="0" w:color="auto"/>
            </w:tcBorders>
            <w:shd w:val="clear" w:color="000000" w:fill="FFFFFF"/>
            <w:hideMark/>
          </w:tcPr>
          <w:p w14:paraId="2FF944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Roxatidine 75Mg</w:t>
            </w:r>
          </w:p>
        </w:tc>
        <w:tc>
          <w:tcPr>
            <w:tcW w:w="1730" w:type="dxa"/>
            <w:tcBorders>
              <w:top w:val="nil"/>
              <w:left w:val="nil"/>
              <w:bottom w:val="single" w:sz="4" w:space="0" w:color="auto"/>
              <w:right w:val="single" w:sz="4" w:space="0" w:color="auto"/>
            </w:tcBorders>
            <w:shd w:val="clear" w:color="000000" w:fill="FFFFFF"/>
            <w:noWrap/>
            <w:hideMark/>
          </w:tcPr>
          <w:p w14:paraId="2FF944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4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5734</w:t>
            </w:r>
          </w:p>
        </w:tc>
        <w:tc>
          <w:tcPr>
            <w:tcW w:w="5644" w:type="dxa"/>
            <w:tcBorders>
              <w:top w:val="nil"/>
              <w:left w:val="single" w:sz="4" w:space="0" w:color="auto"/>
              <w:bottom w:val="single" w:sz="4" w:space="0" w:color="auto"/>
              <w:right w:val="single" w:sz="4" w:space="0" w:color="auto"/>
            </w:tcBorders>
            <w:shd w:val="clear" w:color="000000" w:fill="FFFFFF"/>
            <w:hideMark/>
          </w:tcPr>
          <w:p w14:paraId="2FF944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Roxithromycin  300</w:t>
            </w:r>
            <w:proofErr w:type="gramEnd"/>
            <w:r w:rsidRPr="008E01AB">
              <w:rPr>
                <w:rFonts w:ascii="Times New Roman" w:eastAsia="Times New Roman" w:hAnsi="Times New Roman" w:cs="Times New Roman"/>
                <w:sz w:val="16"/>
                <w:szCs w:val="16"/>
                <w:lang w:val="en-US" w:bidi="hi-IN"/>
              </w:rPr>
              <w:t xml:space="preserve"> Mg </w:t>
            </w:r>
          </w:p>
        </w:tc>
        <w:tc>
          <w:tcPr>
            <w:tcW w:w="1730" w:type="dxa"/>
            <w:tcBorders>
              <w:top w:val="nil"/>
              <w:left w:val="nil"/>
              <w:bottom w:val="single" w:sz="4" w:space="0" w:color="auto"/>
              <w:right w:val="single" w:sz="4" w:space="0" w:color="auto"/>
            </w:tcBorders>
            <w:shd w:val="clear" w:color="000000" w:fill="FFFFFF"/>
            <w:noWrap/>
            <w:hideMark/>
          </w:tcPr>
          <w:p w14:paraId="2FF944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4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440</w:t>
            </w:r>
          </w:p>
        </w:tc>
      </w:tr>
      <w:tr w:rsidR="008E01AB" w:rsidRPr="008E01AB" w14:paraId="2FF944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5735</w:t>
            </w:r>
          </w:p>
        </w:tc>
        <w:tc>
          <w:tcPr>
            <w:tcW w:w="5644" w:type="dxa"/>
            <w:tcBorders>
              <w:top w:val="nil"/>
              <w:left w:val="single" w:sz="4" w:space="0" w:color="auto"/>
              <w:bottom w:val="single" w:sz="4" w:space="0" w:color="auto"/>
              <w:right w:val="single" w:sz="4" w:space="0" w:color="auto"/>
            </w:tcBorders>
            <w:shd w:val="clear" w:color="000000" w:fill="FFFFFF"/>
            <w:hideMark/>
          </w:tcPr>
          <w:p w14:paraId="2FF944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Roxithromycin 150Mg</w:t>
            </w:r>
          </w:p>
        </w:tc>
        <w:tc>
          <w:tcPr>
            <w:tcW w:w="1730" w:type="dxa"/>
            <w:tcBorders>
              <w:top w:val="nil"/>
              <w:left w:val="nil"/>
              <w:bottom w:val="single" w:sz="4" w:space="0" w:color="auto"/>
              <w:right w:val="single" w:sz="4" w:space="0" w:color="auto"/>
            </w:tcBorders>
            <w:shd w:val="clear" w:color="000000" w:fill="FFFFFF"/>
            <w:noWrap/>
            <w:hideMark/>
          </w:tcPr>
          <w:p w14:paraId="2FF944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4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5736</w:t>
            </w:r>
          </w:p>
        </w:tc>
        <w:tc>
          <w:tcPr>
            <w:tcW w:w="5644" w:type="dxa"/>
            <w:tcBorders>
              <w:top w:val="nil"/>
              <w:left w:val="single" w:sz="4" w:space="0" w:color="auto"/>
              <w:bottom w:val="single" w:sz="4" w:space="0" w:color="auto"/>
              <w:right w:val="single" w:sz="4" w:space="0" w:color="auto"/>
            </w:tcBorders>
            <w:shd w:val="clear" w:color="000000" w:fill="FFFFFF"/>
            <w:hideMark/>
          </w:tcPr>
          <w:p w14:paraId="2FF944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Roxithromycin 30Ml</w:t>
            </w:r>
          </w:p>
        </w:tc>
        <w:tc>
          <w:tcPr>
            <w:tcW w:w="1730" w:type="dxa"/>
            <w:tcBorders>
              <w:top w:val="nil"/>
              <w:left w:val="nil"/>
              <w:bottom w:val="single" w:sz="4" w:space="0" w:color="auto"/>
              <w:right w:val="single" w:sz="4" w:space="0" w:color="auto"/>
            </w:tcBorders>
            <w:shd w:val="clear" w:color="000000" w:fill="FFFFFF"/>
            <w:noWrap/>
            <w:hideMark/>
          </w:tcPr>
          <w:p w14:paraId="2FF944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4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4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5737</w:t>
            </w:r>
          </w:p>
        </w:tc>
        <w:tc>
          <w:tcPr>
            <w:tcW w:w="5644" w:type="dxa"/>
            <w:tcBorders>
              <w:top w:val="nil"/>
              <w:left w:val="single" w:sz="4" w:space="0" w:color="auto"/>
              <w:bottom w:val="single" w:sz="4" w:space="0" w:color="auto"/>
              <w:right w:val="single" w:sz="4" w:space="0" w:color="auto"/>
            </w:tcBorders>
            <w:shd w:val="clear" w:color="000000" w:fill="FFFFFF"/>
            <w:hideMark/>
          </w:tcPr>
          <w:p w14:paraId="2FF944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Roxithromycin 50Mg</w:t>
            </w:r>
          </w:p>
        </w:tc>
        <w:tc>
          <w:tcPr>
            <w:tcW w:w="1730" w:type="dxa"/>
            <w:tcBorders>
              <w:top w:val="nil"/>
              <w:left w:val="nil"/>
              <w:bottom w:val="single" w:sz="4" w:space="0" w:color="auto"/>
              <w:right w:val="single" w:sz="4" w:space="0" w:color="auto"/>
            </w:tcBorders>
            <w:shd w:val="clear" w:color="000000" w:fill="FFFFFF"/>
            <w:noWrap/>
            <w:hideMark/>
          </w:tcPr>
          <w:p w14:paraId="2FF944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4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5738</w:t>
            </w:r>
          </w:p>
        </w:tc>
        <w:tc>
          <w:tcPr>
            <w:tcW w:w="5644" w:type="dxa"/>
            <w:tcBorders>
              <w:top w:val="nil"/>
              <w:left w:val="single" w:sz="4" w:space="0" w:color="auto"/>
              <w:bottom w:val="single" w:sz="4" w:space="0" w:color="auto"/>
              <w:right w:val="single" w:sz="4" w:space="0" w:color="auto"/>
            </w:tcBorders>
            <w:shd w:val="clear" w:color="000000" w:fill="FFFFFF"/>
            <w:hideMark/>
          </w:tcPr>
          <w:p w14:paraId="2FF944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Roxithromycin 75Mg</w:t>
            </w:r>
          </w:p>
        </w:tc>
        <w:tc>
          <w:tcPr>
            <w:tcW w:w="1730" w:type="dxa"/>
            <w:tcBorders>
              <w:top w:val="nil"/>
              <w:left w:val="nil"/>
              <w:bottom w:val="single" w:sz="4" w:space="0" w:color="auto"/>
              <w:right w:val="single" w:sz="4" w:space="0" w:color="auto"/>
            </w:tcBorders>
            <w:shd w:val="clear" w:color="000000" w:fill="FFFFFF"/>
            <w:noWrap/>
            <w:hideMark/>
          </w:tcPr>
          <w:p w14:paraId="2FF944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4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5739</w:t>
            </w:r>
          </w:p>
        </w:tc>
        <w:tc>
          <w:tcPr>
            <w:tcW w:w="5644" w:type="dxa"/>
            <w:tcBorders>
              <w:top w:val="nil"/>
              <w:left w:val="single" w:sz="4" w:space="0" w:color="auto"/>
              <w:bottom w:val="single" w:sz="4" w:space="0" w:color="auto"/>
              <w:right w:val="single" w:sz="4" w:space="0" w:color="auto"/>
            </w:tcBorders>
            <w:shd w:val="clear" w:color="000000" w:fill="FFFFFF"/>
            <w:hideMark/>
          </w:tcPr>
          <w:p w14:paraId="2FF944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w:t>
            </w:r>
            <w:proofErr w:type="spellStart"/>
            <w:r w:rsidRPr="008E01AB">
              <w:rPr>
                <w:rFonts w:ascii="Times New Roman" w:eastAsia="Times New Roman" w:hAnsi="Times New Roman" w:cs="Times New Roman"/>
                <w:sz w:val="16"/>
                <w:szCs w:val="16"/>
                <w:lang w:val="en-US" w:bidi="hi-IN"/>
              </w:rPr>
              <w:t>Tpa</w:t>
            </w:r>
            <w:proofErr w:type="spellEnd"/>
            <w:r w:rsidRPr="008E01AB">
              <w:rPr>
                <w:rFonts w:ascii="Times New Roman" w:eastAsia="Times New Roman" w:hAnsi="Times New Roman" w:cs="Times New Roman"/>
                <w:sz w:val="16"/>
                <w:szCs w:val="16"/>
                <w:lang w:val="en-US" w:bidi="hi-IN"/>
              </w:rPr>
              <w:t xml:space="preserve"> All Molecules Dosages</w:t>
            </w:r>
          </w:p>
        </w:tc>
        <w:tc>
          <w:tcPr>
            <w:tcW w:w="1730" w:type="dxa"/>
            <w:tcBorders>
              <w:top w:val="nil"/>
              <w:left w:val="nil"/>
              <w:bottom w:val="single" w:sz="4" w:space="0" w:color="auto"/>
              <w:right w:val="single" w:sz="4" w:space="0" w:color="auto"/>
            </w:tcBorders>
            <w:shd w:val="clear" w:color="000000" w:fill="FFFFFF"/>
            <w:noWrap/>
            <w:hideMark/>
          </w:tcPr>
          <w:p w14:paraId="2FF944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Adf</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4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4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5740</w:t>
            </w:r>
          </w:p>
        </w:tc>
        <w:tc>
          <w:tcPr>
            <w:tcW w:w="5644" w:type="dxa"/>
            <w:tcBorders>
              <w:top w:val="nil"/>
              <w:left w:val="single" w:sz="4" w:space="0" w:color="auto"/>
              <w:bottom w:val="single" w:sz="4" w:space="0" w:color="auto"/>
              <w:right w:val="single" w:sz="4" w:space="0" w:color="auto"/>
            </w:tcBorders>
            <w:shd w:val="clear" w:color="000000" w:fill="FFFFFF"/>
            <w:hideMark/>
          </w:tcPr>
          <w:p w14:paraId="2FF944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Rupatidine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44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4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5741</w:t>
            </w:r>
          </w:p>
        </w:tc>
        <w:tc>
          <w:tcPr>
            <w:tcW w:w="5644" w:type="dxa"/>
            <w:tcBorders>
              <w:top w:val="nil"/>
              <w:left w:val="single" w:sz="4" w:space="0" w:color="auto"/>
              <w:bottom w:val="single" w:sz="4" w:space="0" w:color="auto"/>
              <w:right w:val="single" w:sz="4" w:space="0" w:color="auto"/>
            </w:tcBorders>
            <w:shd w:val="clear" w:color="000000" w:fill="FFFFFF"/>
            <w:hideMark/>
          </w:tcPr>
          <w:p w14:paraId="2FF944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Rutacea</w:t>
            </w:r>
            <w:proofErr w:type="spellEnd"/>
            <w:r w:rsidRPr="008E01AB">
              <w:rPr>
                <w:rFonts w:ascii="Times New Roman" w:eastAsia="Times New Roman" w:hAnsi="Times New Roman" w:cs="Times New Roman"/>
                <w:sz w:val="16"/>
                <w:szCs w:val="16"/>
                <w:lang w:val="en-US" w:bidi="hi-IN"/>
              </w:rPr>
              <w:t xml:space="preserve"> 500Mg</w:t>
            </w:r>
          </w:p>
        </w:tc>
        <w:tc>
          <w:tcPr>
            <w:tcW w:w="1730" w:type="dxa"/>
            <w:tcBorders>
              <w:top w:val="nil"/>
              <w:left w:val="nil"/>
              <w:bottom w:val="single" w:sz="4" w:space="0" w:color="auto"/>
              <w:right w:val="single" w:sz="4" w:space="0" w:color="auto"/>
            </w:tcBorders>
            <w:shd w:val="clear" w:color="000000" w:fill="FFFFFF"/>
            <w:noWrap/>
            <w:hideMark/>
          </w:tcPr>
          <w:p w14:paraId="2FF944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4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5742</w:t>
            </w:r>
          </w:p>
        </w:tc>
        <w:tc>
          <w:tcPr>
            <w:tcW w:w="5644" w:type="dxa"/>
            <w:tcBorders>
              <w:top w:val="nil"/>
              <w:left w:val="single" w:sz="4" w:space="0" w:color="auto"/>
              <w:bottom w:val="single" w:sz="4" w:space="0" w:color="auto"/>
              <w:right w:val="single" w:sz="4" w:space="0" w:color="auto"/>
            </w:tcBorders>
            <w:shd w:val="clear" w:color="000000" w:fill="FFFFFF"/>
            <w:hideMark/>
          </w:tcPr>
          <w:p w14:paraId="2FF944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Rutoside</w:t>
            </w:r>
            <w:proofErr w:type="spellEnd"/>
            <w:r w:rsidRPr="008E01AB">
              <w:rPr>
                <w:rFonts w:ascii="Times New Roman" w:eastAsia="Times New Roman" w:hAnsi="Times New Roman" w:cs="Times New Roman"/>
                <w:sz w:val="16"/>
                <w:szCs w:val="16"/>
                <w:lang w:val="en-US" w:bidi="hi-IN"/>
              </w:rPr>
              <w:t xml:space="preserve"> 100Mg + Bromelain 90Mg + Trypsin 48Mg + </w:t>
            </w: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44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44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4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5743</w:t>
            </w:r>
          </w:p>
        </w:tc>
        <w:tc>
          <w:tcPr>
            <w:tcW w:w="5644" w:type="dxa"/>
            <w:tcBorders>
              <w:top w:val="nil"/>
              <w:left w:val="single" w:sz="4" w:space="0" w:color="auto"/>
              <w:bottom w:val="single" w:sz="4" w:space="0" w:color="auto"/>
              <w:right w:val="single" w:sz="4" w:space="0" w:color="auto"/>
            </w:tcBorders>
            <w:shd w:val="clear" w:color="000000" w:fill="FFFFFF"/>
            <w:hideMark/>
          </w:tcPr>
          <w:p w14:paraId="2FF944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Rutoside</w:t>
            </w:r>
            <w:proofErr w:type="spellEnd"/>
            <w:r w:rsidRPr="008E01AB">
              <w:rPr>
                <w:rFonts w:ascii="Times New Roman" w:eastAsia="Times New Roman" w:hAnsi="Times New Roman" w:cs="Times New Roman"/>
                <w:sz w:val="16"/>
                <w:szCs w:val="16"/>
                <w:lang w:val="en-US" w:bidi="hi-IN"/>
              </w:rPr>
              <w:t xml:space="preserve"> 100Mg + Bromelain 90Mg + Trypsin 48Mg + Diclofenac 50Mg</w:t>
            </w:r>
          </w:p>
        </w:tc>
        <w:tc>
          <w:tcPr>
            <w:tcW w:w="1730" w:type="dxa"/>
            <w:tcBorders>
              <w:top w:val="nil"/>
              <w:left w:val="nil"/>
              <w:bottom w:val="single" w:sz="4" w:space="0" w:color="auto"/>
              <w:right w:val="single" w:sz="4" w:space="0" w:color="auto"/>
            </w:tcBorders>
            <w:shd w:val="clear" w:color="000000" w:fill="FFFFFF"/>
            <w:noWrap/>
            <w:hideMark/>
          </w:tcPr>
          <w:p w14:paraId="2FF944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44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4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5744</w:t>
            </w:r>
          </w:p>
        </w:tc>
        <w:tc>
          <w:tcPr>
            <w:tcW w:w="5644" w:type="dxa"/>
            <w:tcBorders>
              <w:top w:val="nil"/>
              <w:left w:val="single" w:sz="4" w:space="0" w:color="auto"/>
              <w:bottom w:val="single" w:sz="4" w:space="0" w:color="auto"/>
              <w:right w:val="single" w:sz="4" w:space="0" w:color="auto"/>
            </w:tcBorders>
            <w:shd w:val="clear" w:color="000000" w:fill="FFFFFF"/>
            <w:hideMark/>
          </w:tcPr>
          <w:p w14:paraId="2FF944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Ruxolitinib</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4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4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w:t>
            </w:r>
          </w:p>
        </w:tc>
      </w:tr>
      <w:tr w:rsidR="008E01AB" w:rsidRPr="008E01AB" w14:paraId="2FF944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5745</w:t>
            </w:r>
          </w:p>
        </w:tc>
        <w:tc>
          <w:tcPr>
            <w:tcW w:w="5644" w:type="dxa"/>
            <w:tcBorders>
              <w:top w:val="nil"/>
              <w:left w:val="single" w:sz="4" w:space="0" w:color="auto"/>
              <w:bottom w:val="single" w:sz="4" w:space="0" w:color="auto"/>
              <w:right w:val="single" w:sz="4" w:space="0" w:color="auto"/>
            </w:tcBorders>
            <w:shd w:val="clear" w:color="000000" w:fill="FFFFFF"/>
            <w:hideMark/>
          </w:tcPr>
          <w:p w14:paraId="2FF944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Ruxolitinib</w:t>
            </w:r>
            <w:proofErr w:type="spellEnd"/>
            <w:r w:rsidRPr="008E01AB">
              <w:rPr>
                <w:rFonts w:ascii="Times New Roman" w:eastAsia="Times New Roman" w:hAnsi="Times New Roman" w:cs="Times New Roman"/>
                <w:sz w:val="16"/>
                <w:szCs w:val="16"/>
                <w:lang w:val="en-US" w:bidi="hi-IN"/>
              </w:rPr>
              <w:t xml:space="preserve"> 10Mg </w:t>
            </w:r>
          </w:p>
        </w:tc>
        <w:tc>
          <w:tcPr>
            <w:tcW w:w="1730" w:type="dxa"/>
            <w:tcBorders>
              <w:top w:val="nil"/>
              <w:left w:val="nil"/>
              <w:bottom w:val="single" w:sz="4" w:space="0" w:color="auto"/>
              <w:right w:val="single" w:sz="4" w:space="0" w:color="auto"/>
            </w:tcBorders>
            <w:shd w:val="clear" w:color="000000" w:fill="FFFFFF"/>
            <w:noWrap/>
            <w:hideMark/>
          </w:tcPr>
          <w:p w14:paraId="2FF944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4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4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5746</w:t>
            </w:r>
          </w:p>
        </w:tc>
        <w:tc>
          <w:tcPr>
            <w:tcW w:w="5644" w:type="dxa"/>
            <w:tcBorders>
              <w:top w:val="nil"/>
              <w:left w:val="single" w:sz="4" w:space="0" w:color="auto"/>
              <w:bottom w:val="single" w:sz="4" w:space="0" w:color="auto"/>
              <w:right w:val="single" w:sz="4" w:space="0" w:color="auto"/>
            </w:tcBorders>
            <w:shd w:val="clear" w:color="000000" w:fill="FFFFFF"/>
            <w:hideMark/>
          </w:tcPr>
          <w:p w14:paraId="2FF944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Ruxolitinib</w:t>
            </w:r>
            <w:proofErr w:type="spellEnd"/>
            <w:r w:rsidRPr="008E01AB">
              <w:rPr>
                <w:rFonts w:ascii="Times New Roman" w:eastAsia="Times New Roman" w:hAnsi="Times New Roman" w:cs="Times New Roman"/>
                <w:sz w:val="16"/>
                <w:szCs w:val="16"/>
                <w:lang w:val="en-US" w:bidi="hi-IN"/>
              </w:rPr>
              <w:t xml:space="preserve"> 15Mg</w:t>
            </w:r>
          </w:p>
        </w:tc>
        <w:tc>
          <w:tcPr>
            <w:tcW w:w="1730" w:type="dxa"/>
            <w:tcBorders>
              <w:top w:val="nil"/>
              <w:left w:val="nil"/>
              <w:bottom w:val="single" w:sz="4" w:space="0" w:color="auto"/>
              <w:right w:val="single" w:sz="4" w:space="0" w:color="auto"/>
            </w:tcBorders>
            <w:shd w:val="clear" w:color="000000" w:fill="FFFFFF"/>
            <w:noWrap/>
            <w:hideMark/>
          </w:tcPr>
          <w:p w14:paraId="2FF944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4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5747</w:t>
            </w:r>
          </w:p>
        </w:tc>
        <w:tc>
          <w:tcPr>
            <w:tcW w:w="5644" w:type="dxa"/>
            <w:tcBorders>
              <w:top w:val="nil"/>
              <w:left w:val="single" w:sz="4" w:space="0" w:color="auto"/>
              <w:bottom w:val="single" w:sz="4" w:space="0" w:color="auto"/>
              <w:right w:val="single" w:sz="4" w:space="0" w:color="auto"/>
            </w:tcBorders>
            <w:shd w:val="clear" w:color="000000" w:fill="FFFFFF"/>
            <w:hideMark/>
          </w:tcPr>
          <w:p w14:paraId="2FF944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Ruxolitinib</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944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4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5748</w:t>
            </w:r>
          </w:p>
        </w:tc>
        <w:tc>
          <w:tcPr>
            <w:tcW w:w="5644" w:type="dxa"/>
            <w:tcBorders>
              <w:top w:val="nil"/>
              <w:left w:val="single" w:sz="4" w:space="0" w:color="auto"/>
              <w:bottom w:val="single" w:sz="4" w:space="0" w:color="auto"/>
              <w:right w:val="single" w:sz="4" w:space="0" w:color="auto"/>
            </w:tcBorders>
            <w:shd w:val="clear" w:color="000000" w:fill="FFFFFF"/>
            <w:hideMark/>
          </w:tcPr>
          <w:p w14:paraId="2FF944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Ruxolitinib</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944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4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5749</w:t>
            </w:r>
          </w:p>
        </w:tc>
        <w:tc>
          <w:tcPr>
            <w:tcW w:w="5644" w:type="dxa"/>
            <w:tcBorders>
              <w:top w:val="nil"/>
              <w:left w:val="single" w:sz="4" w:space="0" w:color="auto"/>
              <w:bottom w:val="single" w:sz="4" w:space="0" w:color="auto"/>
              <w:right w:val="single" w:sz="4" w:space="0" w:color="auto"/>
            </w:tcBorders>
            <w:shd w:val="clear" w:color="000000" w:fill="FFFFFF"/>
            <w:hideMark/>
          </w:tcPr>
          <w:p w14:paraId="2FF944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 (-) Metoprolol Tartrate 25 Mg + Telmisartan 20 Mg</w:t>
            </w:r>
          </w:p>
        </w:tc>
        <w:tc>
          <w:tcPr>
            <w:tcW w:w="1730" w:type="dxa"/>
            <w:tcBorders>
              <w:top w:val="nil"/>
              <w:left w:val="nil"/>
              <w:bottom w:val="single" w:sz="4" w:space="0" w:color="auto"/>
              <w:right w:val="single" w:sz="4" w:space="0" w:color="auto"/>
            </w:tcBorders>
            <w:shd w:val="clear" w:color="000000" w:fill="FFFFFF"/>
            <w:noWrap/>
            <w:hideMark/>
          </w:tcPr>
          <w:p w14:paraId="2FF944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4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5750</w:t>
            </w:r>
          </w:p>
        </w:tc>
        <w:tc>
          <w:tcPr>
            <w:tcW w:w="5644" w:type="dxa"/>
            <w:tcBorders>
              <w:top w:val="nil"/>
              <w:left w:val="single" w:sz="4" w:space="0" w:color="auto"/>
              <w:bottom w:val="single" w:sz="4" w:space="0" w:color="auto"/>
              <w:right w:val="single" w:sz="4" w:space="0" w:color="auto"/>
            </w:tcBorders>
            <w:shd w:val="clear" w:color="000000" w:fill="FFFFFF"/>
            <w:hideMark/>
          </w:tcPr>
          <w:p w14:paraId="2FF944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 (-) Metoprolol Tartrate 25 Mg + Telmisartan 40 Mg</w:t>
            </w:r>
          </w:p>
        </w:tc>
        <w:tc>
          <w:tcPr>
            <w:tcW w:w="1730" w:type="dxa"/>
            <w:tcBorders>
              <w:top w:val="nil"/>
              <w:left w:val="nil"/>
              <w:bottom w:val="single" w:sz="4" w:space="0" w:color="auto"/>
              <w:right w:val="single" w:sz="4" w:space="0" w:color="auto"/>
            </w:tcBorders>
            <w:shd w:val="clear" w:color="000000" w:fill="FFFFFF"/>
            <w:noWrap/>
            <w:hideMark/>
          </w:tcPr>
          <w:p w14:paraId="2FF944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4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5751</w:t>
            </w:r>
          </w:p>
        </w:tc>
        <w:tc>
          <w:tcPr>
            <w:tcW w:w="5644" w:type="dxa"/>
            <w:tcBorders>
              <w:top w:val="nil"/>
              <w:left w:val="single" w:sz="4" w:space="0" w:color="auto"/>
              <w:bottom w:val="single" w:sz="4" w:space="0" w:color="auto"/>
              <w:right w:val="single" w:sz="4" w:space="0" w:color="auto"/>
            </w:tcBorders>
            <w:shd w:val="clear" w:color="000000" w:fill="FFFFFF"/>
            <w:hideMark/>
          </w:tcPr>
          <w:p w14:paraId="2FF944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 (-) Pantoprazole 20 Mg</w:t>
            </w:r>
          </w:p>
        </w:tc>
        <w:tc>
          <w:tcPr>
            <w:tcW w:w="1730" w:type="dxa"/>
            <w:tcBorders>
              <w:top w:val="nil"/>
              <w:left w:val="nil"/>
              <w:bottom w:val="single" w:sz="4" w:space="0" w:color="auto"/>
              <w:right w:val="single" w:sz="4" w:space="0" w:color="auto"/>
            </w:tcBorders>
            <w:shd w:val="clear" w:color="000000" w:fill="FFFFFF"/>
            <w:noWrap/>
            <w:hideMark/>
          </w:tcPr>
          <w:p w14:paraId="2FF944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I.V.</w:t>
            </w:r>
          </w:p>
        </w:tc>
        <w:tc>
          <w:tcPr>
            <w:tcW w:w="1167" w:type="dxa"/>
            <w:tcBorders>
              <w:top w:val="nil"/>
              <w:left w:val="nil"/>
              <w:bottom w:val="single" w:sz="4" w:space="0" w:color="auto"/>
              <w:right w:val="single" w:sz="4" w:space="0" w:color="auto"/>
            </w:tcBorders>
            <w:shd w:val="clear" w:color="000000" w:fill="FFFFFF"/>
            <w:vAlign w:val="center"/>
            <w:hideMark/>
          </w:tcPr>
          <w:p w14:paraId="2FF944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44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5752</w:t>
            </w:r>
          </w:p>
        </w:tc>
        <w:tc>
          <w:tcPr>
            <w:tcW w:w="5644" w:type="dxa"/>
            <w:tcBorders>
              <w:top w:val="nil"/>
              <w:left w:val="single" w:sz="4" w:space="0" w:color="auto"/>
              <w:bottom w:val="single" w:sz="4" w:space="0" w:color="auto"/>
              <w:right w:val="single" w:sz="4" w:space="0" w:color="auto"/>
            </w:tcBorders>
            <w:shd w:val="clear" w:color="000000" w:fill="FFFFFF"/>
            <w:hideMark/>
          </w:tcPr>
          <w:p w14:paraId="2FF944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S(</w:t>
            </w:r>
            <w:proofErr w:type="gramEnd"/>
            <w:r w:rsidRPr="008E01AB">
              <w:rPr>
                <w:rFonts w:ascii="Times New Roman" w:eastAsia="Times New Roman" w:hAnsi="Times New Roman" w:cs="Times New Roman"/>
                <w:sz w:val="16"/>
                <w:szCs w:val="16"/>
                <w:lang w:val="en-US" w:bidi="hi-IN"/>
              </w:rPr>
              <w:t>-) Amlodipine 2.5 Mg Telmisartan 40 Mg</w:t>
            </w:r>
          </w:p>
        </w:tc>
        <w:tc>
          <w:tcPr>
            <w:tcW w:w="1730" w:type="dxa"/>
            <w:tcBorders>
              <w:top w:val="nil"/>
              <w:left w:val="nil"/>
              <w:bottom w:val="single" w:sz="4" w:space="0" w:color="auto"/>
              <w:right w:val="single" w:sz="4" w:space="0" w:color="auto"/>
            </w:tcBorders>
            <w:shd w:val="clear" w:color="000000" w:fill="FFFFFF"/>
            <w:noWrap/>
            <w:hideMark/>
          </w:tcPr>
          <w:p w14:paraId="2FF944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4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5753</w:t>
            </w:r>
          </w:p>
        </w:tc>
        <w:tc>
          <w:tcPr>
            <w:tcW w:w="5644" w:type="dxa"/>
            <w:tcBorders>
              <w:top w:val="nil"/>
              <w:left w:val="single" w:sz="4" w:space="0" w:color="auto"/>
              <w:bottom w:val="single" w:sz="4" w:space="0" w:color="auto"/>
              <w:right w:val="single" w:sz="4" w:space="0" w:color="auto"/>
            </w:tcBorders>
            <w:shd w:val="clear" w:color="000000" w:fill="FFFFFF"/>
            <w:hideMark/>
          </w:tcPr>
          <w:p w14:paraId="2FF944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S(</w:t>
            </w:r>
            <w:proofErr w:type="gramEnd"/>
            <w:r w:rsidRPr="008E01AB">
              <w:rPr>
                <w:rFonts w:ascii="Times New Roman" w:eastAsia="Times New Roman" w:hAnsi="Times New Roman" w:cs="Times New Roman"/>
                <w:sz w:val="16"/>
                <w:szCs w:val="16"/>
                <w:lang w:val="en-US" w:bidi="hi-IN"/>
              </w:rPr>
              <w:t>-) Metoprolol Succinate 23.75 Mg Equivalent To S(-) Metoprolol Tartrate 25 Mg</w:t>
            </w:r>
          </w:p>
        </w:tc>
        <w:tc>
          <w:tcPr>
            <w:tcW w:w="1730" w:type="dxa"/>
            <w:tcBorders>
              <w:top w:val="nil"/>
              <w:left w:val="nil"/>
              <w:bottom w:val="single" w:sz="4" w:space="0" w:color="auto"/>
              <w:right w:val="single" w:sz="4" w:space="0" w:color="auto"/>
            </w:tcBorders>
            <w:shd w:val="clear" w:color="000000" w:fill="FFFFFF"/>
            <w:noWrap/>
            <w:hideMark/>
          </w:tcPr>
          <w:p w14:paraId="2FF944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4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5754</w:t>
            </w:r>
          </w:p>
        </w:tc>
        <w:tc>
          <w:tcPr>
            <w:tcW w:w="5644" w:type="dxa"/>
            <w:tcBorders>
              <w:top w:val="nil"/>
              <w:left w:val="single" w:sz="4" w:space="0" w:color="auto"/>
              <w:bottom w:val="single" w:sz="4" w:space="0" w:color="auto"/>
              <w:right w:val="single" w:sz="4" w:space="0" w:color="auto"/>
            </w:tcBorders>
            <w:shd w:val="clear" w:color="000000" w:fill="FFFFFF"/>
            <w:hideMark/>
          </w:tcPr>
          <w:p w14:paraId="2FF944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S(</w:t>
            </w:r>
            <w:proofErr w:type="gramEnd"/>
            <w:r w:rsidRPr="008E01AB">
              <w:rPr>
                <w:rFonts w:ascii="Times New Roman" w:eastAsia="Times New Roman" w:hAnsi="Times New Roman" w:cs="Times New Roman"/>
                <w:sz w:val="16"/>
                <w:szCs w:val="16"/>
                <w:lang w:val="en-US" w:bidi="hi-IN"/>
              </w:rPr>
              <w:t xml:space="preserve">-)Metoprolol Succinate 23.75 Mg Eq. To </w:t>
            </w:r>
            <w:proofErr w:type="gramStart"/>
            <w:r w:rsidRPr="008E01AB">
              <w:rPr>
                <w:rFonts w:ascii="Times New Roman" w:eastAsia="Times New Roman" w:hAnsi="Times New Roman" w:cs="Times New Roman"/>
                <w:sz w:val="16"/>
                <w:szCs w:val="16"/>
                <w:lang w:val="en-US" w:bidi="hi-IN"/>
              </w:rPr>
              <w:t>S(</w:t>
            </w:r>
            <w:proofErr w:type="gramEnd"/>
            <w:r w:rsidRPr="008E01AB">
              <w:rPr>
                <w:rFonts w:ascii="Times New Roman" w:eastAsia="Times New Roman" w:hAnsi="Times New Roman" w:cs="Times New Roman"/>
                <w:sz w:val="16"/>
                <w:szCs w:val="16"/>
                <w:lang w:val="en-US" w:bidi="hi-IN"/>
              </w:rPr>
              <w:t xml:space="preserve">-)Metoprolol Tartrate 25 Mg (Extended Release) S(-) Amlodipine </w:t>
            </w:r>
            <w:proofErr w:type="spellStart"/>
            <w:r w:rsidRPr="008E01AB">
              <w:rPr>
                <w:rFonts w:ascii="Times New Roman" w:eastAsia="Times New Roman" w:hAnsi="Times New Roman" w:cs="Times New Roman"/>
                <w:sz w:val="16"/>
                <w:szCs w:val="16"/>
                <w:lang w:val="en-US" w:bidi="hi-IN"/>
              </w:rPr>
              <w:t>Besilate</w:t>
            </w:r>
            <w:proofErr w:type="spellEnd"/>
            <w:r w:rsidRPr="008E01AB">
              <w:rPr>
                <w:rFonts w:ascii="Times New Roman" w:eastAsia="Times New Roman" w:hAnsi="Times New Roman" w:cs="Times New Roman"/>
                <w:sz w:val="16"/>
                <w:szCs w:val="16"/>
                <w:lang w:val="en-US" w:bidi="hi-IN"/>
              </w:rPr>
              <w:t xml:space="preserve"> Eq. To </w:t>
            </w:r>
            <w:proofErr w:type="gramStart"/>
            <w:r w:rsidRPr="008E01AB">
              <w:rPr>
                <w:rFonts w:ascii="Times New Roman" w:eastAsia="Times New Roman" w:hAnsi="Times New Roman" w:cs="Times New Roman"/>
                <w:sz w:val="16"/>
                <w:szCs w:val="16"/>
                <w:lang w:val="en-US" w:bidi="hi-IN"/>
              </w:rPr>
              <w:t>S(</w:t>
            </w:r>
            <w:proofErr w:type="gramEnd"/>
            <w:r w:rsidRPr="008E01AB">
              <w:rPr>
                <w:rFonts w:ascii="Times New Roman" w:eastAsia="Times New Roman" w:hAnsi="Times New Roman" w:cs="Times New Roman"/>
                <w:sz w:val="16"/>
                <w:szCs w:val="16"/>
                <w:lang w:val="en-US" w:bidi="hi-IN"/>
              </w:rPr>
              <w:t>-)Amlodipine 2.5 Mg.</w:t>
            </w:r>
          </w:p>
        </w:tc>
        <w:tc>
          <w:tcPr>
            <w:tcW w:w="1730" w:type="dxa"/>
            <w:tcBorders>
              <w:top w:val="nil"/>
              <w:left w:val="nil"/>
              <w:bottom w:val="single" w:sz="4" w:space="0" w:color="auto"/>
              <w:right w:val="single" w:sz="4" w:space="0" w:color="auto"/>
            </w:tcBorders>
            <w:shd w:val="clear" w:color="000000" w:fill="FFFFFF"/>
            <w:noWrap/>
            <w:hideMark/>
          </w:tcPr>
          <w:p w14:paraId="2FF944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4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5755</w:t>
            </w:r>
          </w:p>
        </w:tc>
        <w:tc>
          <w:tcPr>
            <w:tcW w:w="5644" w:type="dxa"/>
            <w:tcBorders>
              <w:top w:val="nil"/>
              <w:left w:val="single" w:sz="4" w:space="0" w:color="auto"/>
              <w:bottom w:val="single" w:sz="4" w:space="0" w:color="auto"/>
              <w:right w:val="single" w:sz="4" w:space="0" w:color="auto"/>
            </w:tcBorders>
            <w:shd w:val="clear" w:color="000000" w:fill="FFFFFF"/>
            <w:hideMark/>
          </w:tcPr>
          <w:p w14:paraId="2FF944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S(</w:t>
            </w:r>
            <w:proofErr w:type="gramEnd"/>
            <w:r w:rsidRPr="008E01AB">
              <w:rPr>
                <w:rFonts w:ascii="Times New Roman" w:eastAsia="Times New Roman" w:hAnsi="Times New Roman" w:cs="Times New Roman"/>
                <w:sz w:val="16"/>
                <w:szCs w:val="16"/>
                <w:lang w:val="en-US" w:bidi="hi-IN"/>
              </w:rPr>
              <w:t xml:space="preserve">-)Metoprolol Tartrate 25 Mg (Extended Release) S(-) Amlodipine </w:t>
            </w:r>
            <w:proofErr w:type="spellStart"/>
            <w:r w:rsidRPr="008E01AB">
              <w:rPr>
                <w:rFonts w:ascii="Times New Roman" w:eastAsia="Times New Roman" w:hAnsi="Times New Roman" w:cs="Times New Roman"/>
                <w:sz w:val="16"/>
                <w:szCs w:val="16"/>
                <w:lang w:val="en-US" w:bidi="hi-IN"/>
              </w:rPr>
              <w:t>Besilate</w:t>
            </w:r>
            <w:proofErr w:type="spellEnd"/>
            <w:r w:rsidRPr="008E01AB">
              <w:rPr>
                <w:rFonts w:ascii="Times New Roman" w:eastAsia="Times New Roman" w:hAnsi="Times New Roman" w:cs="Times New Roman"/>
                <w:sz w:val="16"/>
                <w:szCs w:val="16"/>
                <w:lang w:val="en-US" w:bidi="hi-IN"/>
              </w:rPr>
              <w:t xml:space="preserve"> Eq. To </w:t>
            </w:r>
            <w:proofErr w:type="gramStart"/>
            <w:r w:rsidRPr="008E01AB">
              <w:rPr>
                <w:rFonts w:ascii="Times New Roman" w:eastAsia="Times New Roman" w:hAnsi="Times New Roman" w:cs="Times New Roman"/>
                <w:sz w:val="16"/>
                <w:szCs w:val="16"/>
                <w:lang w:val="en-US" w:bidi="hi-IN"/>
              </w:rPr>
              <w:t>S(</w:t>
            </w:r>
            <w:proofErr w:type="gramEnd"/>
            <w:r w:rsidRPr="008E01AB">
              <w:rPr>
                <w:rFonts w:ascii="Times New Roman" w:eastAsia="Times New Roman" w:hAnsi="Times New Roman" w:cs="Times New Roman"/>
                <w:sz w:val="16"/>
                <w:szCs w:val="16"/>
                <w:lang w:val="en-US" w:bidi="hi-IN"/>
              </w:rPr>
              <w:t>-)Amlodipine 5 Mg.</w:t>
            </w:r>
          </w:p>
        </w:tc>
        <w:tc>
          <w:tcPr>
            <w:tcW w:w="1730" w:type="dxa"/>
            <w:tcBorders>
              <w:top w:val="nil"/>
              <w:left w:val="nil"/>
              <w:bottom w:val="single" w:sz="4" w:space="0" w:color="auto"/>
              <w:right w:val="single" w:sz="4" w:space="0" w:color="auto"/>
            </w:tcBorders>
            <w:shd w:val="clear" w:color="000000" w:fill="FFFFFF"/>
            <w:noWrap/>
            <w:hideMark/>
          </w:tcPr>
          <w:p w14:paraId="2FF944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4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4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5756</w:t>
            </w:r>
          </w:p>
        </w:tc>
        <w:tc>
          <w:tcPr>
            <w:tcW w:w="5644" w:type="dxa"/>
            <w:tcBorders>
              <w:top w:val="nil"/>
              <w:left w:val="single" w:sz="4" w:space="0" w:color="auto"/>
              <w:bottom w:val="single" w:sz="4" w:space="0" w:color="auto"/>
              <w:right w:val="single" w:sz="4" w:space="0" w:color="auto"/>
            </w:tcBorders>
            <w:shd w:val="clear" w:color="000000" w:fill="FFFFFF"/>
            <w:hideMark/>
          </w:tcPr>
          <w:p w14:paraId="2FF944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 Amlodipine 5 Mg </w:t>
            </w:r>
          </w:p>
        </w:tc>
        <w:tc>
          <w:tcPr>
            <w:tcW w:w="1730" w:type="dxa"/>
            <w:tcBorders>
              <w:top w:val="nil"/>
              <w:left w:val="nil"/>
              <w:bottom w:val="single" w:sz="4" w:space="0" w:color="auto"/>
              <w:right w:val="single" w:sz="4" w:space="0" w:color="auto"/>
            </w:tcBorders>
            <w:shd w:val="clear" w:color="000000" w:fill="FFFFFF"/>
            <w:noWrap/>
            <w:hideMark/>
          </w:tcPr>
          <w:p w14:paraId="2FF944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4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4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5757</w:t>
            </w:r>
          </w:p>
        </w:tc>
        <w:tc>
          <w:tcPr>
            <w:tcW w:w="5644" w:type="dxa"/>
            <w:tcBorders>
              <w:top w:val="nil"/>
              <w:left w:val="single" w:sz="4" w:space="0" w:color="auto"/>
              <w:bottom w:val="single" w:sz="4" w:space="0" w:color="auto"/>
              <w:right w:val="single" w:sz="4" w:space="0" w:color="auto"/>
            </w:tcBorders>
            <w:shd w:val="clear" w:color="000000" w:fill="FFFFFF"/>
            <w:hideMark/>
          </w:tcPr>
          <w:p w14:paraId="2FF944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S1 (Tegafur + </w:t>
            </w:r>
            <w:proofErr w:type="spellStart"/>
            <w:r w:rsidRPr="008E01AB">
              <w:rPr>
                <w:rFonts w:ascii="Times New Roman" w:eastAsia="Times New Roman" w:hAnsi="Times New Roman" w:cs="Times New Roman"/>
                <w:sz w:val="16"/>
                <w:szCs w:val="16"/>
                <w:lang w:val="en-US" w:bidi="hi-IN"/>
              </w:rPr>
              <w:t>Gemeracil</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Oteracil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44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944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4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5758</w:t>
            </w:r>
          </w:p>
        </w:tc>
        <w:tc>
          <w:tcPr>
            <w:tcW w:w="5644" w:type="dxa"/>
            <w:tcBorders>
              <w:top w:val="nil"/>
              <w:left w:val="single" w:sz="4" w:space="0" w:color="auto"/>
              <w:bottom w:val="single" w:sz="4" w:space="0" w:color="auto"/>
              <w:right w:val="single" w:sz="4" w:space="0" w:color="auto"/>
            </w:tcBorders>
            <w:shd w:val="clear" w:color="000000" w:fill="FFFFFF"/>
            <w:hideMark/>
          </w:tcPr>
          <w:p w14:paraId="2FF944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Saccharomyces </w:t>
            </w:r>
            <w:proofErr w:type="spellStart"/>
            <w:r w:rsidRPr="008E01AB">
              <w:rPr>
                <w:rFonts w:ascii="Times New Roman" w:eastAsia="Times New Roman" w:hAnsi="Times New Roman" w:cs="Times New Roman"/>
                <w:sz w:val="16"/>
                <w:szCs w:val="16"/>
                <w:lang w:val="en-US" w:bidi="hi-IN"/>
              </w:rPr>
              <w:t>Boulardi</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4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44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4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5759</w:t>
            </w:r>
          </w:p>
        </w:tc>
        <w:tc>
          <w:tcPr>
            <w:tcW w:w="5644" w:type="dxa"/>
            <w:tcBorders>
              <w:top w:val="nil"/>
              <w:left w:val="single" w:sz="4" w:space="0" w:color="auto"/>
              <w:bottom w:val="single" w:sz="4" w:space="0" w:color="auto"/>
              <w:right w:val="single" w:sz="4" w:space="0" w:color="auto"/>
            </w:tcBorders>
            <w:shd w:val="clear" w:color="000000" w:fill="FFFFFF"/>
            <w:hideMark/>
          </w:tcPr>
          <w:p w14:paraId="2FF944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Saccharomyces </w:t>
            </w:r>
            <w:proofErr w:type="spellStart"/>
            <w:r w:rsidRPr="008E01AB">
              <w:rPr>
                <w:rFonts w:ascii="Times New Roman" w:eastAsia="Times New Roman" w:hAnsi="Times New Roman" w:cs="Times New Roman"/>
                <w:sz w:val="16"/>
                <w:szCs w:val="16"/>
                <w:lang w:val="en-US" w:bidi="hi-IN"/>
              </w:rPr>
              <w:t>Boulardi</w:t>
            </w:r>
            <w:proofErr w:type="spellEnd"/>
            <w:r w:rsidRPr="008E01AB">
              <w:rPr>
                <w:rFonts w:ascii="Times New Roman" w:eastAsia="Times New Roman" w:hAnsi="Times New Roman" w:cs="Times New Roman"/>
                <w:sz w:val="16"/>
                <w:szCs w:val="16"/>
                <w:lang w:val="en-US" w:bidi="hi-IN"/>
              </w:rPr>
              <w:t xml:space="preserve"> 250 Mg</w:t>
            </w:r>
          </w:p>
        </w:tc>
        <w:tc>
          <w:tcPr>
            <w:tcW w:w="1730" w:type="dxa"/>
            <w:tcBorders>
              <w:top w:val="nil"/>
              <w:left w:val="nil"/>
              <w:bottom w:val="single" w:sz="4" w:space="0" w:color="auto"/>
              <w:right w:val="single" w:sz="4" w:space="0" w:color="auto"/>
            </w:tcBorders>
            <w:shd w:val="clear" w:color="000000" w:fill="FFFFFF"/>
            <w:noWrap/>
            <w:hideMark/>
          </w:tcPr>
          <w:p w14:paraId="2FF944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4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44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5760</w:t>
            </w:r>
          </w:p>
        </w:tc>
        <w:tc>
          <w:tcPr>
            <w:tcW w:w="5644" w:type="dxa"/>
            <w:tcBorders>
              <w:top w:val="nil"/>
              <w:left w:val="single" w:sz="4" w:space="0" w:color="auto"/>
              <w:bottom w:val="single" w:sz="4" w:space="0" w:color="auto"/>
              <w:right w:val="single" w:sz="4" w:space="0" w:color="auto"/>
            </w:tcBorders>
            <w:shd w:val="clear" w:color="000000" w:fill="FFFFFF"/>
            <w:hideMark/>
          </w:tcPr>
          <w:p w14:paraId="2FF944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Saccharomyces </w:t>
            </w:r>
            <w:proofErr w:type="spellStart"/>
            <w:r w:rsidRPr="008E01AB">
              <w:rPr>
                <w:rFonts w:ascii="Times New Roman" w:eastAsia="Times New Roman" w:hAnsi="Times New Roman" w:cs="Times New Roman"/>
                <w:sz w:val="16"/>
                <w:szCs w:val="16"/>
                <w:lang w:val="en-US" w:bidi="hi-IN"/>
              </w:rPr>
              <w:t>Boulardii</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Satchet</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44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Satchet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4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4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4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5761</w:t>
            </w:r>
          </w:p>
        </w:tc>
        <w:tc>
          <w:tcPr>
            <w:tcW w:w="5644" w:type="dxa"/>
            <w:tcBorders>
              <w:top w:val="nil"/>
              <w:left w:val="single" w:sz="4" w:space="0" w:color="auto"/>
              <w:bottom w:val="single" w:sz="4" w:space="0" w:color="auto"/>
              <w:right w:val="single" w:sz="4" w:space="0" w:color="auto"/>
            </w:tcBorders>
            <w:shd w:val="clear" w:color="000000" w:fill="FFFFFF"/>
            <w:hideMark/>
          </w:tcPr>
          <w:p w14:paraId="2FF944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Sacubitril 24 Mg &amp;Valsartan 26 Mg </w:t>
            </w:r>
            <w:proofErr w:type="gramStart"/>
            <w:r w:rsidRPr="008E01AB">
              <w:rPr>
                <w:rFonts w:ascii="Times New Roman" w:eastAsia="Times New Roman" w:hAnsi="Times New Roman" w:cs="Times New Roman"/>
                <w:sz w:val="16"/>
                <w:szCs w:val="16"/>
                <w:lang w:val="en-US" w:bidi="hi-IN"/>
              </w:rPr>
              <w:t>As</w:t>
            </w:r>
            <w:proofErr w:type="gramEnd"/>
            <w:r w:rsidRPr="008E01AB">
              <w:rPr>
                <w:rFonts w:ascii="Times New Roman" w:eastAsia="Times New Roman" w:hAnsi="Times New Roman" w:cs="Times New Roman"/>
                <w:sz w:val="16"/>
                <w:szCs w:val="16"/>
                <w:lang w:val="en-US" w:bidi="hi-IN"/>
              </w:rPr>
              <w:t xml:space="preserve"> Sodium Salt Complex Tab.</w:t>
            </w:r>
          </w:p>
        </w:tc>
        <w:tc>
          <w:tcPr>
            <w:tcW w:w="1730" w:type="dxa"/>
            <w:tcBorders>
              <w:top w:val="nil"/>
              <w:left w:val="nil"/>
              <w:bottom w:val="single" w:sz="4" w:space="0" w:color="auto"/>
              <w:right w:val="single" w:sz="4" w:space="0" w:color="auto"/>
            </w:tcBorders>
            <w:shd w:val="clear" w:color="000000" w:fill="FFFFFF"/>
            <w:noWrap/>
            <w:hideMark/>
          </w:tcPr>
          <w:p w14:paraId="2FF944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4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5324</w:t>
            </w:r>
          </w:p>
        </w:tc>
      </w:tr>
      <w:tr w:rsidR="008E01AB" w:rsidRPr="008E01AB" w14:paraId="2FF945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5762</w:t>
            </w:r>
          </w:p>
        </w:tc>
        <w:tc>
          <w:tcPr>
            <w:tcW w:w="5644" w:type="dxa"/>
            <w:tcBorders>
              <w:top w:val="nil"/>
              <w:left w:val="single" w:sz="4" w:space="0" w:color="auto"/>
              <w:bottom w:val="single" w:sz="4" w:space="0" w:color="auto"/>
              <w:right w:val="single" w:sz="4" w:space="0" w:color="auto"/>
            </w:tcBorders>
            <w:shd w:val="clear" w:color="000000" w:fill="FFFFFF"/>
            <w:hideMark/>
          </w:tcPr>
          <w:p w14:paraId="2FF945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Sacubitril 49Mg &amp; Valsartan 51 Mg </w:t>
            </w:r>
            <w:proofErr w:type="gramStart"/>
            <w:r w:rsidRPr="008E01AB">
              <w:rPr>
                <w:rFonts w:ascii="Times New Roman" w:eastAsia="Times New Roman" w:hAnsi="Times New Roman" w:cs="Times New Roman"/>
                <w:sz w:val="16"/>
                <w:szCs w:val="16"/>
                <w:lang w:val="en-US" w:bidi="hi-IN"/>
              </w:rPr>
              <w:t>As</w:t>
            </w:r>
            <w:proofErr w:type="gramEnd"/>
            <w:r w:rsidRPr="008E01AB">
              <w:rPr>
                <w:rFonts w:ascii="Times New Roman" w:eastAsia="Times New Roman" w:hAnsi="Times New Roman" w:cs="Times New Roman"/>
                <w:sz w:val="16"/>
                <w:szCs w:val="16"/>
                <w:lang w:val="en-US" w:bidi="hi-IN"/>
              </w:rPr>
              <w:t xml:space="preserve"> Sodium Salt Complex Tab.</w:t>
            </w:r>
          </w:p>
        </w:tc>
        <w:tc>
          <w:tcPr>
            <w:tcW w:w="1730" w:type="dxa"/>
            <w:tcBorders>
              <w:top w:val="nil"/>
              <w:left w:val="nil"/>
              <w:bottom w:val="single" w:sz="4" w:space="0" w:color="auto"/>
              <w:right w:val="single" w:sz="4" w:space="0" w:color="auto"/>
            </w:tcBorders>
            <w:shd w:val="clear" w:color="000000" w:fill="FFFFFF"/>
            <w:noWrap/>
            <w:hideMark/>
          </w:tcPr>
          <w:p w14:paraId="2FF945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5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2218</w:t>
            </w:r>
          </w:p>
        </w:tc>
      </w:tr>
      <w:tr w:rsidR="008E01AB" w:rsidRPr="008E01AB" w14:paraId="2FF945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5763</w:t>
            </w:r>
          </w:p>
        </w:tc>
        <w:tc>
          <w:tcPr>
            <w:tcW w:w="5644" w:type="dxa"/>
            <w:tcBorders>
              <w:top w:val="nil"/>
              <w:left w:val="single" w:sz="4" w:space="0" w:color="auto"/>
              <w:bottom w:val="single" w:sz="4" w:space="0" w:color="auto"/>
              <w:right w:val="single" w:sz="4" w:space="0" w:color="auto"/>
            </w:tcBorders>
            <w:shd w:val="clear" w:color="000000" w:fill="FFFFFF"/>
            <w:hideMark/>
          </w:tcPr>
          <w:p w14:paraId="2FF945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Sacubitril/Valsartan 100 Mg</w:t>
            </w:r>
          </w:p>
        </w:tc>
        <w:tc>
          <w:tcPr>
            <w:tcW w:w="1730" w:type="dxa"/>
            <w:tcBorders>
              <w:top w:val="nil"/>
              <w:left w:val="nil"/>
              <w:bottom w:val="single" w:sz="4" w:space="0" w:color="auto"/>
              <w:right w:val="single" w:sz="4" w:space="0" w:color="auto"/>
            </w:tcBorders>
            <w:shd w:val="clear" w:color="000000" w:fill="FFFFFF"/>
            <w:noWrap/>
            <w:hideMark/>
          </w:tcPr>
          <w:p w14:paraId="2FF945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45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5764</w:t>
            </w:r>
          </w:p>
        </w:tc>
        <w:tc>
          <w:tcPr>
            <w:tcW w:w="5644" w:type="dxa"/>
            <w:tcBorders>
              <w:top w:val="nil"/>
              <w:left w:val="single" w:sz="4" w:space="0" w:color="auto"/>
              <w:bottom w:val="single" w:sz="4" w:space="0" w:color="auto"/>
              <w:right w:val="single" w:sz="4" w:space="0" w:color="auto"/>
            </w:tcBorders>
            <w:shd w:val="clear" w:color="000000" w:fill="FFFFFF"/>
            <w:hideMark/>
          </w:tcPr>
          <w:p w14:paraId="2FF945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Sacubitril/Valsartan 200 Mg</w:t>
            </w:r>
          </w:p>
        </w:tc>
        <w:tc>
          <w:tcPr>
            <w:tcW w:w="1730" w:type="dxa"/>
            <w:tcBorders>
              <w:top w:val="nil"/>
              <w:left w:val="nil"/>
              <w:bottom w:val="single" w:sz="4" w:space="0" w:color="auto"/>
              <w:right w:val="single" w:sz="4" w:space="0" w:color="auto"/>
            </w:tcBorders>
            <w:shd w:val="clear" w:color="000000" w:fill="FFFFFF"/>
            <w:noWrap/>
            <w:hideMark/>
          </w:tcPr>
          <w:p w14:paraId="2FF945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45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5765</w:t>
            </w:r>
          </w:p>
        </w:tc>
        <w:tc>
          <w:tcPr>
            <w:tcW w:w="5644" w:type="dxa"/>
            <w:tcBorders>
              <w:top w:val="nil"/>
              <w:left w:val="single" w:sz="4" w:space="0" w:color="auto"/>
              <w:bottom w:val="single" w:sz="4" w:space="0" w:color="auto"/>
              <w:right w:val="single" w:sz="4" w:space="0" w:color="auto"/>
            </w:tcBorders>
            <w:shd w:val="clear" w:color="000000" w:fill="FFFFFF"/>
            <w:hideMark/>
          </w:tcPr>
          <w:p w14:paraId="2FF945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Sacubitril/Valsartan 50 Mg</w:t>
            </w:r>
          </w:p>
        </w:tc>
        <w:tc>
          <w:tcPr>
            <w:tcW w:w="1730" w:type="dxa"/>
            <w:tcBorders>
              <w:top w:val="nil"/>
              <w:left w:val="nil"/>
              <w:bottom w:val="single" w:sz="4" w:space="0" w:color="auto"/>
              <w:right w:val="single" w:sz="4" w:space="0" w:color="auto"/>
            </w:tcBorders>
            <w:shd w:val="clear" w:color="000000" w:fill="FFFFFF"/>
            <w:noWrap/>
            <w:hideMark/>
          </w:tcPr>
          <w:p w14:paraId="2FF945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45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5766</w:t>
            </w:r>
          </w:p>
        </w:tc>
        <w:tc>
          <w:tcPr>
            <w:tcW w:w="5644" w:type="dxa"/>
            <w:tcBorders>
              <w:top w:val="nil"/>
              <w:left w:val="single" w:sz="4" w:space="0" w:color="auto"/>
              <w:bottom w:val="single" w:sz="4" w:space="0" w:color="auto"/>
              <w:right w:val="single" w:sz="4" w:space="0" w:color="auto"/>
            </w:tcBorders>
            <w:shd w:val="clear" w:color="000000" w:fill="FFFFFF"/>
            <w:hideMark/>
          </w:tcPr>
          <w:p w14:paraId="2FF945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S-Adenosyl L-Methionine (Ademetionine)</w:t>
            </w:r>
          </w:p>
        </w:tc>
        <w:tc>
          <w:tcPr>
            <w:tcW w:w="1730" w:type="dxa"/>
            <w:tcBorders>
              <w:top w:val="nil"/>
              <w:left w:val="nil"/>
              <w:bottom w:val="single" w:sz="4" w:space="0" w:color="auto"/>
              <w:right w:val="single" w:sz="4" w:space="0" w:color="auto"/>
            </w:tcBorders>
            <w:shd w:val="clear" w:color="000000" w:fill="FFFFFF"/>
            <w:noWrap/>
            <w:hideMark/>
          </w:tcPr>
          <w:p w14:paraId="2FF945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5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5767</w:t>
            </w:r>
          </w:p>
        </w:tc>
        <w:tc>
          <w:tcPr>
            <w:tcW w:w="5644" w:type="dxa"/>
            <w:tcBorders>
              <w:top w:val="nil"/>
              <w:left w:val="single" w:sz="4" w:space="0" w:color="auto"/>
              <w:bottom w:val="single" w:sz="4" w:space="0" w:color="auto"/>
              <w:right w:val="single" w:sz="4" w:space="0" w:color="auto"/>
            </w:tcBorders>
            <w:shd w:val="clear" w:color="000000" w:fill="FFFFFF"/>
            <w:hideMark/>
          </w:tcPr>
          <w:p w14:paraId="2FF945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S-Adenosyl </w:t>
            </w:r>
            <w:proofErr w:type="spellStart"/>
            <w:r w:rsidRPr="008E01AB">
              <w:rPr>
                <w:rFonts w:ascii="Times New Roman" w:eastAsia="Times New Roman" w:hAnsi="Times New Roman" w:cs="Times New Roman"/>
                <w:sz w:val="16"/>
                <w:szCs w:val="16"/>
                <w:lang w:val="en-US" w:bidi="hi-IN"/>
              </w:rPr>
              <w:t>Methionim</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45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5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5768</w:t>
            </w:r>
          </w:p>
        </w:tc>
        <w:tc>
          <w:tcPr>
            <w:tcW w:w="5644" w:type="dxa"/>
            <w:tcBorders>
              <w:top w:val="nil"/>
              <w:left w:val="single" w:sz="4" w:space="0" w:color="auto"/>
              <w:bottom w:val="single" w:sz="4" w:space="0" w:color="auto"/>
              <w:right w:val="single" w:sz="4" w:space="0" w:color="auto"/>
            </w:tcBorders>
            <w:shd w:val="clear" w:color="000000" w:fill="FFFFFF"/>
            <w:hideMark/>
          </w:tcPr>
          <w:p w14:paraId="2FF945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S-Adenosyl </w:t>
            </w:r>
            <w:proofErr w:type="spellStart"/>
            <w:r w:rsidRPr="008E01AB">
              <w:rPr>
                <w:rFonts w:ascii="Times New Roman" w:eastAsia="Times New Roman" w:hAnsi="Times New Roman" w:cs="Times New Roman"/>
                <w:sz w:val="16"/>
                <w:szCs w:val="16"/>
                <w:lang w:val="en-US" w:bidi="hi-IN"/>
              </w:rPr>
              <w:t>Methionim</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945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5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5769</w:t>
            </w:r>
          </w:p>
        </w:tc>
        <w:tc>
          <w:tcPr>
            <w:tcW w:w="5644" w:type="dxa"/>
            <w:tcBorders>
              <w:top w:val="nil"/>
              <w:left w:val="single" w:sz="4" w:space="0" w:color="auto"/>
              <w:bottom w:val="single" w:sz="4" w:space="0" w:color="auto"/>
              <w:right w:val="single" w:sz="4" w:space="0" w:color="auto"/>
            </w:tcBorders>
            <w:shd w:val="clear" w:color="000000" w:fill="FFFFFF"/>
            <w:hideMark/>
          </w:tcPr>
          <w:p w14:paraId="2FF945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Safinamide 100 Mg Tab</w:t>
            </w:r>
          </w:p>
        </w:tc>
        <w:tc>
          <w:tcPr>
            <w:tcW w:w="1730" w:type="dxa"/>
            <w:tcBorders>
              <w:top w:val="nil"/>
              <w:left w:val="nil"/>
              <w:bottom w:val="single" w:sz="4" w:space="0" w:color="auto"/>
              <w:right w:val="single" w:sz="4" w:space="0" w:color="auto"/>
            </w:tcBorders>
            <w:shd w:val="clear" w:color="000000" w:fill="FFFFFF"/>
            <w:noWrap/>
            <w:hideMark/>
          </w:tcPr>
          <w:p w14:paraId="2FF945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5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5770</w:t>
            </w:r>
          </w:p>
        </w:tc>
        <w:tc>
          <w:tcPr>
            <w:tcW w:w="5644" w:type="dxa"/>
            <w:tcBorders>
              <w:top w:val="nil"/>
              <w:left w:val="single" w:sz="4" w:space="0" w:color="auto"/>
              <w:bottom w:val="single" w:sz="4" w:space="0" w:color="auto"/>
              <w:right w:val="single" w:sz="4" w:space="0" w:color="auto"/>
            </w:tcBorders>
            <w:shd w:val="clear" w:color="000000" w:fill="FFFFFF"/>
            <w:hideMark/>
          </w:tcPr>
          <w:p w14:paraId="2FF945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Safinamide 50 Mg Tab</w:t>
            </w:r>
          </w:p>
        </w:tc>
        <w:tc>
          <w:tcPr>
            <w:tcW w:w="1730" w:type="dxa"/>
            <w:tcBorders>
              <w:top w:val="nil"/>
              <w:left w:val="nil"/>
              <w:bottom w:val="single" w:sz="4" w:space="0" w:color="auto"/>
              <w:right w:val="single" w:sz="4" w:space="0" w:color="auto"/>
            </w:tcBorders>
            <w:shd w:val="clear" w:color="000000" w:fill="FFFFFF"/>
            <w:noWrap/>
            <w:hideMark/>
          </w:tcPr>
          <w:p w14:paraId="2FF945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5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5771</w:t>
            </w:r>
          </w:p>
        </w:tc>
        <w:tc>
          <w:tcPr>
            <w:tcW w:w="5644" w:type="dxa"/>
            <w:tcBorders>
              <w:top w:val="nil"/>
              <w:left w:val="single" w:sz="4" w:space="0" w:color="auto"/>
              <w:bottom w:val="single" w:sz="4" w:space="0" w:color="auto"/>
              <w:right w:val="single" w:sz="4" w:space="0" w:color="auto"/>
            </w:tcBorders>
            <w:shd w:val="clear" w:color="000000" w:fill="FFFFFF"/>
            <w:hideMark/>
          </w:tcPr>
          <w:p w14:paraId="2FF945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w:t>
            </w:r>
          </w:p>
        </w:tc>
        <w:tc>
          <w:tcPr>
            <w:tcW w:w="1730" w:type="dxa"/>
            <w:tcBorders>
              <w:top w:val="nil"/>
              <w:left w:val="nil"/>
              <w:bottom w:val="single" w:sz="4" w:space="0" w:color="auto"/>
              <w:right w:val="single" w:sz="4" w:space="0" w:color="auto"/>
            </w:tcBorders>
            <w:shd w:val="clear" w:color="000000" w:fill="FFFFFF"/>
            <w:noWrap/>
            <w:hideMark/>
          </w:tcPr>
          <w:p w14:paraId="2FF945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5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5772</w:t>
            </w:r>
          </w:p>
        </w:tc>
        <w:tc>
          <w:tcPr>
            <w:tcW w:w="5644" w:type="dxa"/>
            <w:tcBorders>
              <w:top w:val="nil"/>
              <w:left w:val="single" w:sz="4" w:space="0" w:color="auto"/>
              <w:bottom w:val="single" w:sz="4" w:space="0" w:color="auto"/>
              <w:right w:val="single" w:sz="4" w:space="0" w:color="auto"/>
            </w:tcBorders>
            <w:shd w:val="clear" w:color="000000" w:fill="FFFFFF"/>
            <w:hideMark/>
          </w:tcPr>
          <w:p w14:paraId="2FF945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w:t>
            </w:r>
          </w:p>
        </w:tc>
        <w:tc>
          <w:tcPr>
            <w:tcW w:w="1730" w:type="dxa"/>
            <w:tcBorders>
              <w:top w:val="nil"/>
              <w:left w:val="nil"/>
              <w:bottom w:val="single" w:sz="4" w:space="0" w:color="auto"/>
              <w:right w:val="single" w:sz="4" w:space="0" w:color="auto"/>
            </w:tcBorders>
            <w:shd w:val="clear" w:color="000000" w:fill="FFFFFF"/>
            <w:noWrap/>
            <w:hideMark/>
          </w:tcPr>
          <w:p w14:paraId="2FF945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noWrap/>
            <w:hideMark/>
          </w:tcPr>
          <w:p w14:paraId="2FF945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319</w:t>
            </w:r>
          </w:p>
        </w:tc>
      </w:tr>
      <w:tr w:rsidR="008E01AB" w:rsidRPr="008E01AB" w14:paraId="2FF945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5773</w:t>
            </w:r>
          </w:p>
        </w:tc>
        <w:tc>
          <w:tcPr>
            <w:tcW w:w="5644" w:type="dxa"/>
            <w:tcBorders>
              <w:top w:val="nil"/>
              <w:left w:val="single" w:sz="4" w:space="0" w:color="auto"/>
              <w:bottom w:val="single" w:sz="4" w:space="0" w:color="auto"/>
              <w:right w:val="single" w:sz="4" w:space="0" w:color="auto"/>
            </w:tcBorders>
            <w:shd w:val="clear" w:color="000000" w:fill="FFFFFF"/>
            <w:hideMark/>
          </w:tcPr>
          <w:p w14:paraId="2FF945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 (200Mcg)</w:t>
            </w:r>
          </w:p>
        </w:tc>
        <w:tc>
          <w:tcPr>
            <w:tcW w:w="1730" w:type="dxa"/>
            <w:tcBorders>
              <w:top w:val="nil"/>
              <w:left w:val="nil"/>
              <w:bottom w:val="single" w:sz="4" w:space="0" w:color="auto"/>
              <w:right w:val="single" w:sz="4" w:space="0" w:color="auto"/>
            </w:tcBorders>
            <w:shd w:val="clear" w:color="000000" w:fill="FFFFFF"/>
            <w:noWrap/>
            <w:hideMark/>
          </w:tcPr>
          <w:p w14:paraId="2FF945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5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5774</w:t>
            </w:r>
          </w:p>
        </w:tc>
        <w:tc>
          <w:tcPr>
            <w:tcW w:w="5644" w:type="dxa"/>
            <w:tcBorders>
              <w:top w:val="nil"/>
              <w:left w:val="single" w:sz="4" w:space="0" w:color="auto"/>
              <w:bottom w:val="single" w:sz="4" w:space="0" w:color="auto"/>
              <w:right w:val="single" w:sz="4" w:space="0" w:color="auto"/>
            </w:tcBorders>
            <w:shd w:val="clear" w:color="000000" w:fill="FFFFFF"/>
            <w:hideMark/>
          </w:tcPr>
          <w:p w14:paraId="2FF945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 + Fluoxetine</w:t>
            </w:r>
          </w:p>
        </w:tc>
        <w:tc>
          <w:tcPr>
            <w:tcW w:w="1730" w:type="dxa"/>
            <w:tcBorders>
              <w:top w:val="nil"/>
              <w:left w:val="nil"/>
              <w:bottom w:val="single" w:sz="4" w:space="0" w:color="auto"/>
              <w:right w:val="single" w:sz="4" w:space="0" w:color="auto"/>
            </w:tcBorders>
            <w:shd w:val="clear" w:color="000000" w:fill="FFFFFF"/>
            <w:noWrap/>
            <w:hideMark/>
          </w:tcPr>
          <w:p w14:paraId="2FF945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45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5775</w:t>
            </w:r>
          </w:p>
        </w:tc>
        <w:tc>
          <w:tcPr>
            <w:tcW w:w="5644" w:type="dxa"/>
            <w:tcBorders>
              <w:top w:val="nil"/>
              <w:left w:val="single" w:sz="4" w:space="0" w:color="auto"/>
              <w:bottom w:val="single" w:sz="4" w:space="0" w:color="auto"/>
              <w:right w:val="single" w:sz="4" w:space="0" w:color="auto"/>
            </w:tcBorders>
            <w:shd w:val="clear" w:color="000000" w:fill="FFFFFF"/>
            <w:hideMark/>
          </w:tcPr>
          <w:p w14:paraId="2FF945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 + Fluoxetine</w:t>
            </w:r>
          </w:p>
        </w:tc>
        <w:tc>
          <w:tcPr>
            <w:tcW w:w="1730" w:type="dxa"/>
            <w:tcBorders>
              <w:top w:val="nil"/>
              <w:left w:val="nil"/>
              <w:bottom w:val="single" w:sz="4" w:space="0" w:color="auto"/>
              <w:right w:val="single" w:sz="4" w:space="0" w:color="auto"/>
            </w:tcBorders>
            <w:shd w:val="clear" w:color="000000" w:fill="FFFFFF"/>
            <w:noWrap/>
            <w:hideMark/>
          </w:tcPr>
          <w:p w14:paraId="2FF945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45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5776</w:t>
            </w:r>
          </w:p>
        </w:tc>
        <w:tc>
          <w:tcPr>
            <w:tcW w:w="5644" w:type="dxa"/>
            <w:tcBorders>
              <w:top w:val="nil"/>
              <w:left w:val="single" w:sz="4" w:space="0" w:color="auto"/>
              <w:bottom w:val="single" w:sz="4" w:space="0" w:color="auto"/>
              <w:right w:val="single" w:sz="4" w:space="0" w:color="auto"/>
            </w:tcBorders>
            <w:shd w:val="clear" w:color="000000" w:fill="FFFFFF"/>
            <w:hideMark/>
          </w:tcPr>
          <w:p w14:paraId="2FF945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 2Mg</w:t>
            </w:r>
          </w:p>
        </w:tc>
        <w:tc>
          <w:tcPr>
            <w:tcW w:w="1730" w:type="dxa"/>
            <w:tcBorders>
              <w:top w:val="nil"/>
              <w:left w:val="nil"/>
              <w:bottom w:val="single" w:sz="4" w:space="0" w:color="auto"/>
              <w:right w:val="single" w:sz="4" w:space="0" w:color="auto"/>
            </w:tcBorders>
            <w:shd w:val="clear" w:color="000000" w:fill="FFFFFF"/>
            <w:noWrap/>
            <w:hideMark/>
          </w:tcPr>
          <w:p w14:paraId="2FF945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w:t>
            </w:r>
          </w:p>
        </w:tc>
      </w:tr>
      <w:tr w:rsidR="008E01AB" w:rsidRPr="008E01AB" w14:paraId="2FF945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5777</w:t>
            </w:r>
          </w:p>
        </w:tc>
        <w:tc>
          <w:tcPr>
            <w:tcW w:w="5644" w:type="dxa"/>
            <w:tcBorders>
              <w:top w:val="nil"/>
              <w:left w:val="single" w:sz="4" w:space="0" w:color="auto"/>
              <w:bottom w:val="single" w:sz="4" w:space="0" w:color="auto"/>
              <w:right w:val="single" w:sz="4" w:space="0" w:color="auto"/>
            </w:tcBorders>
            <w:shd w:val="clear" w:color="000000" w:fill="FFFFFF"/>
            <w:hideMark/>
          </w:tcPr>
          <w:p w14:paraId="2FF945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 4Mg</w:t>
            </w:r>
          </w:p>
        </w:tc>
        <w:tc>
          <w:tcPr>
            <w:tcW w:w="1730" w:type="dxa"/>
            <w:tcBorders>
              <w:top w:val="nil"/>
              <w:left w:val="nil"/>
              <w:bottom w:val="single" w:sz="4" w:space="0" w:color="auto"/>
              <w:right w:val="single" w:sz="4" w:space="0" w:color="auto"/>
            </w:tcBorders>
            <w:shd w:val="clear" w:color="000000" w:fill="FFFFFF"/>
            <w:noWrap/>
            <w:hideMark/>
          </w:tcPr>
          <w:p w14:paraId="2FF945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w:t>
            </w:r>
          </w:p>
        </w:tc>
      </w:tr>
      <w:tr w:rsidR="008E01AB" w:rsidRPr="008E01AB" w14:paraId="2FF945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5778</w:t>
            </w:r>
          </w:p>
        </w:tc>
        <w:tc>
          <w:tcPr>
            <w:tcW w:w="5644" w:type="dxa"/>
            <w:tcBorders>
              <w:top w:val="nil"/>
              <w:left w:val="single" w:sz="4" w:space="0" w:color="auto"/>
              <w:bottom w:val="single" w:sz="4" w:space="0" w:color="auto"/>
              <w:right w:val="single" w:sz="4" w:space="0" w:color="auto"/>
            </w:tcBorders>
            <w:shd w:val="clear" w:color="000000" w:fill="FFFFFF"/>
            <w:hideMark/>
          </w:tcPr>
          <w:p w14:paraId="2FF945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Salbutamol And </w:t>
            </w:r>
            <w:proofErr w:type="spellStart"/>
            <w:r w:rsidRPr="008E01AB">
              <w:rPr>
                <w:rFonts w:ascii="Times New Roman" w:eastAsia="Times New Roman" w:hAnsi="Times New Roman" w:cs="Times New Roman"/>
                <w:sz w:val="16"/>
                <w:szCs w:val="16"/>
                <w:lang w:val="en-US" w:bidi="hi-IN"/>
              </w:rPr>
              <w:t>Ipratopium</w:t>
            </w:r>
            <w:proofErr w:type="spellEnd"/>
            <w:r w:rsidRPr="008E01AB">
              <w:rPr>
                <w:rFonts w:ascii="Times New Roman" w:eastAsia="Times New Roman" w:hAnsi="Times New Roman" w:cs="Times New Roman"/>
                <w:sz w:val="16"/>
                <w:szCs w:val="16"/>
                <w:lang w:val="en-US" w:bidi="hi-IN"/>
              </w:rPr>
              <w:t xml:space="preserve"> Bromide </w:t>
            </w:r>
            <w:proofErr w:type="spellStart"/>
            <w:r w:rsidRPr="008E01AB">
              <w:rPr>
                <w:rFonts w:ascii="Times New Roman" w:eastAsia="Times New Roman" w:hAnsi="Times New Roman" w:cs="Times New Roman"/>
                <w:sz w:val="16"/>
                <w:szCs w:val="16"/>
                <w:lang w:val="en-US" w:bidi="hi-IN"/>
              </w:rPr>
              <w:t>Respules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5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w:t>
            </w:r>
          </w:p>
        </w:tc>
      </w:tr>
      <w:tr w:rsidR="008E01AB" w:rsidRPr="008E01AB" w14:paraId="2FF945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5779</w:t>
            </w:r>
          </w:p>
        </w:tc>
        <w:tc>
          <w:tcPr>
            <w:tcW w:w="5644" w:type="dxa"/>
            <w:tcBorders>
              <w:top w:val="nil"/>
              <w:left w:val="single" w:sz="4" w:space="0" w:color="auto"/>
              <w:bottom w:val="single" w:sz="4" w:space="0" w:color="auto"/>
              <w:right w:val="single" w:sz="4" w:space="0" w:color="auto"/>
            </w:tcBorders>
            <w:shd w:val="clear" w:color="000000" w:fill="FFFFFF"/>
            <w:hideMark/>
          </w:tcPr>
          <w:p w14:paraId="2FF945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 Plain 100Ml</w:t>
            </w:r>
          </w:p>
        </w:tc>
        <w:tc>
          <w:tcPr>
            <w:tcW w:w="1730" w:type="dxa"/>
            <w:tcBorders>
              <w:top w:val="nil"/>
              <w:left w:val="nil"/>
              <w:bottom w:val="single" w:sz="4" w:space="0" w:color="auto"/>
              <w:right w:val="single" w:sz="4" w:space="0" w:color="auto"/>
            </w:tcBorders>
            <w:shd w:val="clear" w:color="000000" w:fill="FFFFFF"/>
            <w:noWrap/>
            <w:hideMark/>
          </w:tcPr>
          <w:p w14:paraId="2FF945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w:t>
            </w:r>
          </w:p>
        </w:tc>
      </w:tr>
      <w:tr w:rsidR="008E01AB" w:rsidRPr="008E01AB" w14:paraId="2FF945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5780</w:t>
            </w:r>
          </w:p>
        </w:tc>
        <w:tc>
          <w:tcPr>
            <w:tcW w:w="5644" w:type="dxa"/>
            <w:tcBorders>
              <w:top w:val="nil"/>
              <w:left w:val="single" w:sz="4" w:space="0" w:color="auto"/>
              <w:bottom w:val="single" w:sz="4" w:space="0" w:color="auto"/>
              <w:right w:val="single" w:sz="4" w:space="0" w:color="auto"/>
            </w:tcBorders>
            <w:shd w:val="clear" w:color="000000" w:fill="FFFFFF"/>
            <w:hideMark/>
          </w:tcPr>
          <w:p w14:paraId="2FF945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Salbutamol Plain 100Ml </w:t>
            </w: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45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5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99</w:t>
            </w:r>
          </w:p>
        </w:tc>
      </w:tr>
      <w:tr w:rsidR="008E01AB" w:rsidRPr="008E01AB" w14:paraId="2FF945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5781</w:t>
            </w:r>
          </w:p>
        </w:tc>
        <w:tc>
          <w:tcPr>
            <w:tcW w:w="5644" w:type="dxa"/>
            <w:tcBorders>
              <w:top w:val="nil"/>
              <w:left w:val="single" w:sz="4" w:space="0" w:color="auto"/>
              <w:bottom w:val="single" w:sz="4" w:space="0" w:color="auto"/>
              <w:right w:val="single" w:sz="4" w:space="0" w:color="auto"/>
            </w:tcBorders>
            <w:shd w:val="clear" w:color="000000" w:fill="FFFFFF"/>
            <w:hideMark/>
          </w:tcPr>
          <w:p w14:paraId="2FF945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 Resp. Soln. 3Mg/15Ml</w:t>
            </w:r>
          </w:p>
        </w:tc>
        <w:tc>
          <w:tcPr>
            <w:tcW w:w="1730" w:type="dxa"/>
            <w:tcBorders>
              <w:top w:val="nil"/>
              <w:left w:val="nil"/>
              <w:bottom w:val="single" w:sz="4" w:space="0" w:color="auto"/>
              <w:right w:val="single" w:sz="4" w:space="0" w:color="auto"/>
            </w:tcBorders>
            <w:shd w:val="clear" w:color="000000" w:fill="FFFFFF"/>
            <w:noWrap/>
            <w:hideMark/>
          </w:tcPr>
          <w:p w14:paraId="2FF945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45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5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5782</w:t>
            </w:r>
          </w:p>
        </w:tc>
        <w:tc>
          <w:tcPr>
            <w:tcW w:w="5644" w:type="dxa"/>
            <w:tcBorders>
              <w:top w:val="nil"/>
              <w:left w:val="single" w:sz="4" w:space="0" w:color="auto"/>
              <w:bottom w:val="single" w:sz="4" w:space="0" w:color="auto"/>
              <w:right w:val="single" w:sz="4" w:space="0" w:color="auto"/>
            </w:tcBorders>
            <w:shd w:val="clear" w:color="000000" w:fill="FFFFFF"/>
            <w:hideMark/>
          </w:tcPr>
          <w:p w14:paraId="2FF945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 Solution 0.5% (5Mg/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45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Respirator Solution</w:t>
            </w:r>
          </w:p>
        </w:tc>
        <w:tc>
          <w:tcPr>
            <w:tcW w:w="1167" w:type="dxa"/>
            <w:tcBorders>
              <w:top w:val="nil"/>
              <w:left w:val="nil"/>
              <w:bottom w:val="single" w:sz="4" w:space="0" w:color="auto"/>
              <w:right w:val="single" w:sz="4" w:space="0" w:color="auto"/>
            </w:tcBorders>
            <w:shd w:val="clear" w:color="000000" w:fill="FFFFFF"/>
            <w:vAlign w:val="center"/>
            <w:hideMark/>
          </w:tcPr>
          <w:p w14:paraId="2FF945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w:t>
            </w:r>
          </w:p>
        </w:tc>
      </w:tr>
      <w:tr w:rsidR="008E01AB" w:rsidRPr="008E01AB" w14:paraId="2FF945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5783</w:t>
            </w:r>
          </w:p>
        </w:tc>
        <w:tc>
          <w:tcPr>
            <w:tcW w:w="5644" w:type="dxa"/>
            <w:tcBorders>
              <w:top w:val="nil"/>
              <w:left w:val="single" w:sz="4" w:space="0" w:color="auto"/>
              <w:bottom w:val="single" w:sz="4" w:space="0" w:color="auto"/>
              <w:right w:val="single" w:sz="4" w:space="0" w:color="auto"/>
            </w:tcBorders>
            <w:shd w:val="clear" w:color="000000" w:fill="FFFFFF"/>
            <w:hideMark/>
          </w:tcPr>
          <w:p w14:paraId="2FF945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Salbutamol Sulphate 100Mcg </w:t>
            </w:r>
          </w:p>
        </w:tc>
        <w:tc>
          <w:tcPr>
            <w:tcW w:w="1730" w:type="dxa"/>
            <w:tcBorders>
              <w:top w:val="nil"/>
              <w:left w:val="nil"/>
              <w:bottom w:val="single" w:sz="4" w:space="0" w:color="auto"/>
              <w:right w:val="single" w:sz="4" w:space="0" w:color="auto"/>
            </w:tcBorders>
            <w:shd w:val="clear" w:color="000000" w:fill="FFFFFF"/>
            <w:noWrap/>
            <w:hideMark/>
          </w:tcPr>
          <w:p w14:paraId="2FF945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45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r>
      <w:tr w:rsidR="008E01AB" w:rsidRPr="008E01AB" w14:paraId="2FF945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5784</w:t>
            </w:r>
          </w:p>
        </w:tc>
        <w:tc>
          <w:tcPr>
            <w:tcW w:w="5644" w:type="dxa"/>
            <w:tcBorders>
              <w:top w:val="nil"/>
              <w:left w:val="single" w:sz="4" w:space="0" w:color="auto"/>
              <w:bottom w:val="single" w:sz="4" w:space="0" w:color="auto"/>
              <w:right w:val="single" w:sz="4" w:space="0" w:color="auto"/>
            </w:tcBorders>
            <w:shd w:val="clear" w:color="000000" w:fill="FFFFFF"/>
            <w:hideMark/>
          </w:tcPr>
          <w:p w14:paraId="2FF945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 Sulphate 4 Mg</w:t>
            </w:r>
          </w:p>
        </w:tc>
        <w:tc>
          <w:tcPr>
            <w:tcW w:w="1730" w:type="dxa"/>
            <w:tcBorders>
              <w:top w:val="nil"/>
              <w:left w:val="nil"/>
              <w:bottom w:val="single" w:sz="4" w:space="0" w:color="auto"/>
              <w:right w:val="single" w:sz="4" w:space="0" w:color="auto"/>
            </w:tcBorders>
            <w:shd w:val="clear" w:color="000000" w:fill="FFFFFF"/>
            <w:noWrap/>
            <w:hideMark/>
          </w:tcPr>
          <w:p w14:paraId="2FF945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5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5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5785</w:t>
            </w:r>
          </w:p>
        </w:tc>
        <w:tc>
          <w:tcPr>
            <w:tcW w:w="5644" w:type="dxa"/>
            <w:tcBorders>
              <w:top w:val="nil"/>
              <w:left w:val="single" w:sz="4" w:space="0" w:color="auto"/>
              <w:bottom w:val="single" w:sz="4" w:space="0" w:color="auto"/>
              <w:right w:val="single" w:sz="4" w:space="0" w:color="auto"/>
            </w:tcBorders>
            <w:shd w:val="clear" w:color="000000" w:fill="FFFFFF"/>
            <w:hideMark/>
          </w:tcPr>
          <w:p w14:paraId="2FF945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Salbutamol+Baclomethasone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5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5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5786</w:t>
            </w:r>
          </w:p>
        </w:tc>
        <w:tc>
          <w:tcPr>
            <w:tcW w:w="5644" w:type="dxa"/>
            <w:tcBorders>
              <w:top w:val="nil"/>
              <w:left w:val="single" w:sz="4" w:space="0" w:color="auto"/>
              <w:bottom w:val="single" w:sz="4" w:space="0" w:color="auto"/>
              <w:right w:val="single" w:sz="4" w:space="0" w:color="auto"/>
            </w:tcBorders>
            <w:shd w:val="clear" w:color="000000" w:fill="FFFFFF"/>
            <w:hideMark/>
          </w:tcPr>
          <w:p w14:paraId="2FF945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Salbutamol-25Mg/2.5Ml</w:t>
            </w:r>
          </w:p>
        </w:tc>
        <w:tc>
          <w:tcPr>
            <w:tcW w:w="1730" w:type="dxa"/>
            <w:tcBorders>
              <w:top w:val="nil"/>
              <w:left w:val="nil"/>
              <w:bottom w:val="single" w:sz="4" w:space="0" w:color="auto"/>
              <w:right w:val="single" w:sz="4" w:space="0" w:color="auto"/>
            </w:tcBorders>
            <w:shd w:val="clear" w:color="000000" w:fill="FFFFFF"/>
            <w:noWrap/>
            <w:hideMark/>
          </w:tcPr>
          <w:p w14:paraId="2FF945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5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5787</w:t>
            </w:r>
          </w:p>
        </w:tc>
        <w:tc>
          <w:tcPr>
            <w:tcW w:w="5644" w:type="dxa"/>
            <w:tcBorders>
              <w:top w:val="nil"/>
              <w:left w:val="single" w:sz="4" w:space="0" w:color="auto"/>
              <w:bottom w:val="single" w:sz="4" w:space="0" w:color="auto"/>
              <w:right w:val="single" w:sz="4" w:space="0" w:color="auto"/>
            </w:tcBorders>
            <w:shd w:val="clear" w:color="000000" w:fill="FFFFFF"/>
            <w:hideMark/>
          </w:tcPr>
          <w:p w14:paraId="2FF945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Salfasalazine</w:t>
            </w:r>
            <w:proofErr w:type="spellEnd"/>
            <w:r w:rsidRPr="008E01AB">
              <w:rPr>
                <w:rFonts w:ascii="Times New Roman" w:eastAsia="Times New Roman" w:hAnsi="Times New Roman" w:cs="Times New Roman"/>
                <w:sz w:val="16"/>
                <w:szCs w:val="16"/>
                <w:lang w:val="en-US" w:bidi="hi-IN"/>
              </w:rPr>
              <w:t xml:space="preserve"> 1000Mg</w:t>
            </w:r>
          </w:p>
        </w:tc>
        <w:tc>
          <w:tcPr>
            <w:tcW w:w="1730" w:type="dxa"/>
            <w:tcBorders>
              <w:top w:val="nil"/>
              <w:left w:val="nil"/>
              <w:bottom w:val="single" w:sz="4" w:space="0" w:color="auto"/>
              <w:right w:val="single" w:sz="4" w:space="0" w:color="auto"/>
            </w:tcBorders>
            <w:shd w:val="clear" w:color="000000" w:fill="FFFFFF"/>
            <w:noWrap/>
            <w:hideMark/>
          </w:tcPr>
          <w:p w14:paraId="2FF945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5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5788</w:t>
            </w:r>
          </w:p>
        </w:tc>
        <w:tc>
          <w:tcPr>
            <w:tcW w:w="5644" w:type="dxa"/>
            <w:tcBorders>
              <w:top w:val="nil"/>
              <w:left w:val="single" w:sz="4" w:space="0" w:color="auto"/>
              <w:bottom w:val="single" w:sz="4" w:space="0" w:color="auto"/>
              <w:right w:val="single" w:sz="4" w:space="0" w:color="auto"/>
            </w:tcBorders>
            <w:shd w:val="clear" w:color="000000" w:fill="FFFFFF"/>
            <w:hideMark/>
          </w:tcPr>
          <w:p w14:paraId="2FF945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Salfasalazine</w:t>
            </w:r>
            <w:proofErr w:type="spellEnd"/>
            <w:r w:rsidRPr="008E01AB">
              <w:rPr>
                <w:rFonts w:ascii="Times New Roman" w:eastAsia="Times New Roman" w:hAnsi="Times New Roman" w:cs="Times New Roman"/>
                <w:sz w:val="16"/>
                <w:szCs w:val="16"/>
                <w:lang w:val="en-US" w:bidi="hi-IN"/>
              </w:rPr>
              <w:t xml:space="preserve"> 500Mg Tab.</w:t>
            </w:r>
          </w:p>
        </w:tc>
        <w:tc>
          <w:tcPr>
            <w:tcW w:w="1730" w:type="dxa"/>
            <w:tcBorders>
              <w:top w:val="nil"/>
              <w:left w:val="nil"/>
              <w:bottom w:val="single" w:sz="4" w:space="0" w:color="auto"/>
              <w:right w:val="single" w:sz="4" w:space="0" w:color="auto"/>
            </w:tcBorders>
            <w:shd w:val="clear" w:color="000000" w:fill="FFFFFF"/>
            <w:noWrap/>
            <w:hideMark/>
          </w:tcPr>
          <w:p w14:paraId="2FF945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5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42790</w:t>
            </w:r>
          </w:p>
        </w:tc>
      </w:tr>
      <w:tr w:rsidR="008E01AB" w:rsidRPr="008E01AB" w14:paraId="2FF945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5789</w:t>
            </w:r>
          </w:p>
        </w:tc>
        <w:tc>
          <w:tcPr>
            <w:tcW w:w="5644" w:type="dxa"/>
            <w:tcBorders>
              <w:top w:val="nil"/>
              <w:left w:val="single" w:sz="4" w:space="0" w:color="auto"/>
              <w:bottom w:val="single" w:sz="4" w:space="0" w:color="auto"/>
              <w:right w:val="single" w:sz="4" w:space="0" w:color="auto"/>
            </w:tcBorders>
            <w:shd w:val="clear" w:color="000000" w:fill="FFFFFF"/>
            <w:hideMark/>
          </w:tcPr>
          <w:p w14:paraId="2FF945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Salicyclic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945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Ear Drop</w:t>
            </w:r>
          </w:p>
        </w:tc>
        <w:tc>
          <w:tcPr>
            <w:tcW w:w="1167" w:type="dxa"/>
            <w:tcBorders>
              <w:top w:val="nil"/>
              <w:left w:val="nil"/>
              <w:bottom w:val="single" w:sz="4" w:space="0" w:color="auto"/>
              <w:right w:val="single" w:sz="4" w:space="0" w:color="auto"/>
            </w:tcBorders>
            <w:shd w:val="clear" w:color="000000" w:fill="FFFFFF"/>
            <w:vAlign w:val="center"/>
            <w:hideMark/>
          </w:tcPr>
          <w:p w14:paraId="2FF945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5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5790</w:t>
            </w:r>
          </w:p>
        </w:tc>
        <w:tc>
          <w:tcPr>
            <w:tcW w:w="5644" w:type="dxa"/>
            <w:tcBorders>
              <w:top w:val="nil"/>
              <w:left w:val="single" w:sz="4" w:space="0" w:color="auto"/>
              <w:bottom w:val="single" w:sz="4" w:space="0" w:color="auto"/>
              <w:right w:val="single" w:sz="4" w:space="0" w:color="auto"/>
            </w:tcBorders>
            <w:shd w:val="clear" w:color="000000" w:fill="FFFFFF"/>
            <w:hideMark/>
          </w:tcPr>
          <w:p w14:paraId="2FF945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Salicylic Acid &amp; Lactic Acid Solution</w:t>
            </w:r>
          </w:p>
        </w:tc>
        <w:tc>
          <w:tcPr>
            <w:tcW w:w="1730" w:type="dxa"/>
            <w:tcBorders>
              <w:top w:val="nil"/>
              <w:left w:val="nil"/>
              <w:bottom w:val="single" w:sz="4" w:space="0" w:color="auto"/>
              <w:right w:val="single" w:sz="4" w:space="0" w:color="auto"/>
            </w:tcBorders>
            <w:shd w:val="clear" w:color="000000" w:fill="FFFFFF"/>
            <w:noWrap/>
            <w:hideMark/>
          </w:tcPr>
          <w:p w14:paraId="2FF945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45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5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5791</w:t>
            </w:r>
          </w:p>
        </w:tc>
        <w:tc>
          <w:tcPr>
            <w:tcW w:w="5644" w:type="dxa"/>
            <w:tcBorders>
              <w:top w:val="nil"/>
              <w:left w:val="single" w:sz="4" w:space="0" w:color="auto"/>
              <w:bottom w:val="single" w:sz="4" w:space="0" w:color="auto"/>
              <w:right w:val="single" w:sz="4" w:space="0" w:color="auto"/>
            </w:tcBorders>
            <w:shd w:val="clear" w:color="000000" w:fill="FFFFFF"/>
            <w:hideMark/>
          </w:tcPr>
          <w:p w14:paraId="2FF945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Salicylic Acid 12%</w:t>
            </w:r>
          </w:p>
        </w:tc>
        <w:tc>
          <w:tcPr>
            <w:tcW w:w="1730" w:type="dxa"/>
            <w:tcBorders>
              <w:top w:val="nil"/>
              <w:left w:val="nil"/>
              <w:bottom w:val="single" w:sz="4" w:space="0" w:color="auto"/>
              <w:right w:val="single" w:sz="4" w:space="0" w:color="auto"/>
            </w:tcBorders>
            <w:shd w:val="clear" w:color="000000" w:fill="FFFFFF"/>
            <w:noWrap/>
            <w:hideMark/>
          </w:tcPr>
          <w:p w14:paraId="2FF945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5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5792</w:t>
            </w:r>
          </w:p>
        </w:tc>
        <w:tc>
          <w:tcPr>
            <w:tcW w:w="5644" w:type="dxa"/>
            <w:tcBorders>
              <w:top w:val="nil"/>
              <w:left w:val="single" w:sz="4" w:space="0" w:color="auto"/>
              <w:bottom w:val="single" w:sz="4" w:space="0" w:color="auto"/>
              <w:right w:val="single" w:sz="4" w:space="0" w:color="auto"/>
            </w:tcBorders>
            <w:shd w:val="clear" w:color="000000" w:fill="FFFFFF"/>
            <w:hideMark/>
          </w:tcPr>
          <w:p w14:paraId="2FF945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Salicylic Acid 16.7%+ Lactic Acid 16.7% Paint</w:t>
            </w:r>
          </w:p>
        </w:tc>
        <w:tc>
          <w:tcPr>
            <w:tcW w:w="1730" w:type="dxa"/>
            <w:tcBorders>
              <w:top w:val="nil"/>
              <w:left w:val="nil"/>
              <w:bottom w:val="single" w:sz="4" w:space="0" w:color="auto"/>
              <w:right w:val="single" w:sz="4" w:space="0" w:color="auto"/>
            </w:tcBorders>
            <w:shd w:val="clear" w:color="000000" w:fill="FFFFFF"/>
            <w:noWrap/>
            <w:hideMark/>
          </w:tcPr>
          <w:p w14:paraId="2FF945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Calluses</w:t>
            </w:r>
          </w:p>
        </w:tc>
        <w:tc>
          <w:tcPr>
            <w:tcW w:w="1167" w:type="dxa"/>
            <w:tcBorders>
              <w:top w:val="nil"/>
              <w:left w:val="nil"/>
              <w:bottom w:val="single" w:sz="4" w:space="0" w:color="auto"/>
              <w:right w:val="single" w:sz="4" w:space="0" w:color="auto"/>
            </w:tcBorders>
            <w:shd w:val="clear" w:color="000000" w:fill="FFFFFF"/>
            <w:noWrap/>
            <w:vAlign w:val="center"/>
            <w:hideMark/>
          </w:tcPr>
          <w:p w14:paraId="2FF945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5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5793</w:t>
            </w:r>
          </w:p>
        </w:tc>
        <w:tc>
          <w:tcPr>
            <w:tcW w:w="5644" w:type="dxa"/>
            <w:tcBorders>
              <w:top w:val="nil"/>
              <w:left w:val="single" w:sz="4" w:space="0" w:color="auto"/>
              <w:bottom w:val="single" w:sz="4" w:space="0" w:color="auto"/>
              <w:right w:val="single" w:sz="4" w:space="0" w:color="auto"/>
            </w:tcBorders>
            <w:shd w:val="clear" w:color="000000" w:fill="FFFFFF"/>
            <w:hideMark/>
          </w:tcPr>
          <w:p w14:paraId="2FF945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Salicylic Acid 6%</w:t>
            </w:r>
          </w:p>
        </w:tc>
        <w:tc>
          <w:tcPr>
            <w:tcW w:w="1730" w:type="dxa"/>
            <w:tcBorders>
              <w:top w:val="nil"/>
              <w:left w:val="nil"/>
              <w:bottom w:val="single" w:sz="4" w:space="0" w:color="auto"/>
              <w:right w:val="single" w:sz="4" w:space="0" w:color="auto"/>
            </w:tcBorders>
            <w:shd w:val="clear" w:color="000000" w:fill="FFFFFF"/>
            <w:noWrap/>
            <w:hideMark/>
          </w:tcPr>
          <w:p w14:paraId="2FF945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5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5794</w:t>
            </w:r>
          </w:p>
        </w:tc>
        <w:tc>
          <w:tcPr>
            <w:tcW w:w="5644" w:type="dxa"/>
            <w:tcBorders>
              <w:top w:val="nil"/>
              <w:left w:val="single" w:sz="4" w:space="0" w:color="auto"/>
              <w:bottom w:val="single" w:sz="4" w:space="0" w:color="auto"/>
              <w:right w:val="single" w:sz="4" w:space="0" w:color="auto"/>
            </w:tcBorders>
            <w:shd w:val="clear" w:color="000000" w:fill="FFFFFF"/>
            <w:hideMark/>
          </w:tcPr>
          <w:p w14:paraId="2FF945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Salicylic Acid Lotion</w:t>
            </w:r>
          </w:p>
        </w:tc>
        <w:tc>
          <w:tcPr>
            <w:tcW w:w="1730" w:type="dxa"/>
            <w:tcBorders>
              <w:top w:val="nil"/>
              <w:left w:val="nil"/>
              <w:bottom w:val="single" w:sz="4" w:space="0" w:color="auto"/>
              <w:right w:val="single" w:sz="4" w:space="0" w:color="auto"/>
            </w:tcBorders>
            <w:shd w:val="clear" w:color="000000" w:fill="FFFFFF"/>
            <w:noWrap/>
            <w:hideMark/>
          </w:tcPr>
          <w:p w14:paraId="2FF945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45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5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5795</w:t>
            </w:r>
          </w:p>
        </w:tc>
        <w:tc>
          <w:tcPr>
            <w:tcW w:w="5644" w:type="dxa"/>
            <w:tcBorders>
              <w:top w:val="nil"/>
              <w:left w:val="single" w:sz="4" w:space="0" w:color="auto"/>
              <w:bottom w:val="single" w:sz="4" w:space="0" w:color="auto"/>
              <w:right w:val="single" w:sz="4" w:space="0" w:color="auto"/>
            </w:tcBorders>
            <w:shd w:val="clear" w:color="000000" w:fill="FFFFFF"/>
            <w:hideMark/>
          </w:tcPr>
          <w:p w14:paraId="2FF945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Salicylic </w:t>
            </w:r>
            <w:proofErr w:type="gramStart"/>
            <w:r w:rsidRPr="008E01AB">
              <w:rPr>
                <w:rFonts w:ascii="Times New Roman" w:eastAsia="Times New Roman" w:hAnsi="Times New Roman" w:cs="Times New Roman"/>
                <w:sz w:val="16"/>
                <w:szCs w:val="16"/>
                <w:lang w:val="en-US" w:bidi="hi-IN"/>
              </w:rPr>
              <w:t>Acid(</w:t>
            </w:r>
            <w:proofErr w:type="gramEnd"/>
            <w:r w:rsidRPr="008E01AB">
              <w:rPr>
                <w:rFonts w:ascii="Times New Roman" w:eastAsia="Times New Roman" w:hAnsi="Times New Roman" w:cs="Times New Roman"/>
                <w:sz w:val="16"/>
                <w:szCs w:val="16"/>
                <w:lang w:val="en-US" w:bidi="hi-IN"/>
              </w:rPr>
              <w:t>3.0 %),Clobetasol(0.05 %)</w:t>
            </w:r>
          </w:p>
        </w:tc>
        <w:tc>
          <w:tcPr>
            <w:tcW w:w="1730" w:type="dxa"/>
            <w:tcBorders>
              <w:top w:val="nil"/>
              <w:left w:val="nil"/>
              <w:bottom w:val="single" w:sz="4" w:space="0" w:color="auto"/>
              <w:right w:val="single" w:sz="4" w:space="0" w:color="auto"/>
            </w:tcBorders>
            <w:shd w:val="clear" w:color="000000" w:fill="FFFFFF"/>
            <w:noWrap/>
            <w:hideMark/>
          </w:tcPr>
          <w:p w14:paraId="2FF945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45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5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5796</w:t>
            </w:r>
          </w:p>
        </w:tc>
        <w:tc>
          <w:tcPr>
            <w:tcW w:w="5644" w:type="dxa"/>
            <w:tcBorders>
              <w:top w:val="nil"/>
              <w:left w:val="single" w:sz="4" w:space="0" w:color="auto"/>
              <w:bottom w:val="single" w:sz="4" w:space="0" w:color="auto"/>
              <w:right w:val="single" w:sz="4" w:space="0" w:color="auto"/>
            </w:tcBorders>
            <w:shd w:val="clear" w:color="000000" w:fill="FFFFFF"/>
            <w:hideMark/>
          </w:tcPr>
          <w:p w14:paraId="2FF945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Saline Nasal Drops</w:t>
            </w:r>
          </w:p>
        </w:tc>
        <w:tc>
          <w:tcPr>
            <w:tcW w:w="1730" w:type="dxa"/>
            <w:tcBorders>
              <w:top w:val="nil"/>
              <w:left w:val="nil"/>
              <w:bottom w:val="single" w:sz="4" w:space="0" w:color="auto"/>
              <w:right w:val="single" w:sz="4" w:space="0" w:color="auto"/>
            </w:tcBorders>
            <w:shd w:val="clear" w:color="000000" w:fill="FFFFFF"/>
            <w:noWrap/>
            <w:hideMark/>
          </w:tcPr>
          <w:p w14:paraId="2FF945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945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5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5797</w:t>
            </w:r>
          </w:p>
        </w:tc>
        <w:tc>
          <w:tcPr>
            <w:tcW w:w="5644" w:type="dxa"/>
            <w:tcBorders>
              <w:top w:val="nil"/>
              <w:left w:val="single" w:sz="4" w:space="0" w:color="auto"/>
              <w:bottom w:val="single" w:sz="4" w:space="0" w:color="auto"/>
              <w:right w:val="single" w:sz="4" w:space="0" w:color="auto"/>
            </w:tcBorders>
            <w:shd w:val="clear" w:color="000000" w:fill="FFFFFF"/>
            <w:hideMark/>
          </w:tcPr>
          <w:p w14:paraId="2FF945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Saline Nasal Drops 0.45%,0.65%</w:t>
            </w:r>
          </w:p>
        </w:tc>
        <w:tc>
          <w:tcPr>
            <w:tcW w:w="1730" w:type="dxa"/>
            <w:tcBorders>
              <w:top w:val="nil"/>
              <w:left w:val="nil"/>
              <w:bottom w:val="single" w:sz="4" w:space="0" w:color="auto"/>
              <w:right w:val="single" w:sz="4" w:space="0" w:color="auto"/>
            </w:tcBorders>
            <w:shd w:val="clear" w:color="000000" w:fill="FFFFFF"/>
            <w:noWrap/>
            <w:hideMark/>
          </w:tcPr>
          <w:p w14:paraId="2FF945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45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5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5798</w:t>
            </w:r>
          </w:p>
        </w:tc>
        <w:tc>
          <w:tcPr>
            <w:tcW w:w="5644" w:type="dxa"/>
            <w:tcBorders>
              <w:top w:val="nil"/>
              <w:left w:val="single" w:sz="4" w:space="0" w:color="auto"/>
              <w:bottom w:val="single" w:sz="4" w:space="0" w:color="auto"/>
              <w:right w:val="single" w:sz="4" w:space="0" w:color="auto"/>
            </w:tcBorders>
            <w:shd w:val="clear" w:color="000000" w:fill="FFFFFF"/>
            <w:hideMark/>
          </w:tcPr>
          <w:p w14:paraId="2FF945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Saline Nasal Gel</w:t>
            </w:r>
          </w:p>
        </w:tc>
        <w:tc>
          <w:tcPr>
            <w:tcW w:w="1730" w:type="dxa"/>
            <w:tcBorders>
              <w:top w:val="nil"/>
              <w:left w:val="nil"/>
              <w:bottom w:val="single" w:sz="4" w:space="0" w:color="auto"/>
              <w:right w:val="single" w:sz="4" w:space="0" w:color="auto"/>
            </w:tcBorders>
            <w:shd w:val="clear" w:color="000000" w:fill="FFFFFF"/>
            <w:noWrap/>
            <w:hideMark/>
          </w:tcPr>
          <w:p w14:paraId="2FF945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45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5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5799</w:t>
            </w:r>
          </w:p>
        </w:tc>
        <w:tc>
          <w:tcPr>
            <w:tcW w:w="5644" w:type="dxa"/>
            <w:tcBorders>
              <w:top w:val="nil"/>
              <w:left w:val="single" w:sz="4" w:space="0" w:color="auto"/>
              <w:bottom w:val="single" w:sz="4" w:space="0" w:color="auto"/>
              <w:right w:val="single" w:sz="4" w:space="0" w:color="auto"/>
            </w:tcBorders>
            <w:shd w:val="clear" w:color="000000" w:fill="FFFFFF"/>
            <w:hideMark/>
          </w:tcPr>
          <w:p w14:paraId="2FF945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Saline Nasal Spray 20Ml.</w:t>
            </w:r>
          </w:p>
        </w:tc>
        <w:tc>
          <w:tcPr>
            <w:tcW w:w="1730" w:type="dxa"/>
            <w:tcBorders>
              <w:top w:val="nil"/>
              <w:left w:val="nil"/>
              <w:bottom w:val="single" w:sz="4" w:space="0" w:color="auto"/>
              <w:right w:val="single" w:sz="4" w:space="0" w:color="auto"/>
            </w:tcBorders>
            <w:shd w:val="clear" w:color="000000" w:fill="FFFFFF"/>
            <w:noWrap/>
            <w:hideMark/>
          </w:tcPr>
          <w:p w14:paraId="2FF945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 Nasal Spray</w:t>
            </w:r>
          </w:p>
        </w:tc>
        <w:tc>
          <w:tcPr>
            <w:tcW w:w="1167" w:type="dxa"/>
            <w:tcBorders>
              <w:top w:val="nil"/>
              <w:left w:val="nil"/>
              <w:bottom w:val="single" w:sz="4" w:space="0" w:color="auto"/>
              <w:right w:val="single" w:sz="4" w:space="0" w:color="auto"/>
            </w:tcBorders>
            <w:shd w:val="clear" w:color="000000" w:fill="FFFFFF"/>
            <w:noWrap/>
            <w:vAlign w:val="center"/>
            <w:hideMark/>
          </w:tcPr>
          <w:p w14:paraId="2FF945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w:t>
            </w:r>
          </w:p>
        </w:tc>
      </w:tr>
      <w:tr w:rsidR="008E01AB" w:rsidRPr="008E01AB" w14:paraId="2FF945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5800</w:t>
            </w:r>
          </w:p>
        </w:tc>
        <w:tc>
          <w:tcPr>
            <w:tcW w:w="5644" w:type="dxa"/>
            <w:tcBorders>
              <w:top w:val="nil"/>
              <w:left w:val="single" w:sz="4" w:space="0" w:color="auto"/>
              <w:bottom w:val="single" w:sz="4" w:space="0" w:color="auto"/>
              <w:right w:val="single" w:sz="4" w:space="0" w:color="auto"/>
            </w:tcBorders>
            <w:shd w:val="clear" w:color="000000" w:fill="FFFFFF"/>
            <w:hideMark/>
          </w:tcPr>
          <w:p w14:paraId="2FF945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Saliva Supplement Mouth Spray 50Ml</w:t>
            </w:r>
          </w:p>
        </w:tc>
        <w:tc>
          <w:tcPr>
            <w:tcW w:w="1730" w:type="dxa"/>
            <w:tcBorders>
              <w:top w:val="nil"/>
              <w:left w:val="nil"/>
              <w:bottom w:val="single" w:sz="4" w:space="0" w:color="auto"/>
              <w:right w:val="single" w:sz="4" w:space="0" w:color="auto"/>
            </w:tcBorders>
            <w:shd w:val="clear" w:color="000000" w:fill="FFFFFF"/>
            <w:noWrap/>
            <w:hideMark/>
          </w:tcPr>
          <w:p w14:paraId="2FF945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Mouth Wash</w:t>
            </w:r>
          </w:p>
        </w:tc>
        <w:tc>
          <w:tcPr>
            <w:tcW w:w="1167" w:type="dxa"/>
            <w:tcBorders>
              <w:top w:val="nil"/>
              <w:left w:val="nil"/>
              <w:bottom w:val="single" w:sz="4" w:space="0" w:color="auto"/>
              <w:right w:val="single" w:sz="4" w:space="0" w:color="auto"/>
            </w:tcBorders>
            <w:shd w:val="clear" w:color="000000" w:fill="FFFFFF"/>
            <w:vAlign w:val="center"/>
            <w:hideMark/>
          </w:tcPr>
          <w:p w14:paraId="2FF945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5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5801</w:t>
            </w:r>
          </w:p>
        </w:tc>
        <w:tc>
          <w:tcPr>
            <w:tcW w:w="5644" w:type="dxa"/>
            <w:tcBorders>
              <w:top w:val="nil"/>
              <w:left w:val="single" w:sz="4" w:space="0" w:color="auto"/>
              <w:bottom w:val="single" w:sz="4" w:space="0" w:color="auto"/>
              <w:right w:val="single" w:sz="4" w:space="0" w:color="auto"/>
            </w:tcBorders>
            <w:shd w:val="clear" w:color="000000" w:fill="FFFFFF"/>
            <w:hideMark/>
          </w:tcPr>
          <w:p w14:paraId="2FF945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Saliva </w:t>
            </w:r>
            <w:proofErr w:type="spellStart"/>
            <w:r w:rsidRPr="008E01AB">
              <w:rPr>
                <w:rFonts w:ascii="Times New Roman" w:eastAsia="Times New Roman" w:hAnsi="Times New Roman" w:cs="Times New Roman"/>
                <w:sz w:val="16"/>
                <w:szCs w:val="16"/>
                <w:lang w:val="en-US" w:bidi="hi-IN"/>
              </w:rPr>
              <w:t>Suppliment</w:t>
            </w:r>
            <w:proofErr w:type="spellEnd"/>
            <w:r w:rsidRPr="008E01AB">
              <w:rPr>
                <w:rFonts w:ascii="Times New Roman" w:eastAsia="Times New Roman" w:hAnsi="Times New Roman" w:cs="Times New Roman"/>
                <w:sz w:val="16"/>
                <w:szCs w:val="16"/>
                <w:lang w:val="en-US" w:bidi="hi-IN"/>
              </w:rPr>
              <w:t xml:space="preserve"> With Oral Deodorizer</w:t>
            </w:r>
          </w:p>
        </w:tc>
        <w:tc>
          <w:tcPr>
            <w:tcW w:w="1730" w:type="dxa"/>
            <w:tcBorders>
              <w:top w:val="nil"/>
              <w:left w:val="nil"/>
              <w:bottom w:val="single" w:sz="4" w:space="0" w:color="auto"/>
              <w:right w:val="single" w:sz="4" w:space="0" w:color="auto"/>
            </w:tcBorders>
            <w:shd w:val="clear" w:color="000000" w:fill="FFFFFF"/>
            <w:noWrap/>
            <w:hideMark/>
          </w:tcPr>
          <w:p w14:paraId="2FF945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45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5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5802</w:t>
            </w:r>
          </w:p>
        </w:tc>
        <w:tc>
          <w:tcPr>
            <w:tcW w:w="5644" w:type="dxa"/>
            <w:tcBorders>
              <w:top w:val="nil"/>
              <w:left w:val="single" w:sz="4" w:space="0" w:color="auto"/>
              <w:bottom w:val="single" w:sz="4" w:space="0" w:color="auto"/>
              <w:right w:val="single" w:sz="4" w:space="0" w:color="auto"/>
            </w:tcBorders>
            <w:shd w:val="clear" w:color="000000" w:fill="FFFFFF"/>
            <w:hideMark/>
          </w:tcPr>
          <w:p w14:paraId="2FF945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Salmeterol + Fluticasone</w:t>
            </w:r>
          </w:p>
        </w:tc>
        <w:tc>
          <w:tcPr>
            <w:tcW w:w="1730" w:type="dxa"/>
            <w:tcBorders>
              <w:top w:val="nil"/>
              <w:left w:val="nil"/>
              <w:bottom w:val="single" w:sz="4" w:space="0" w:color="auto"/>
              <w:right w:val="single" w:sz="4" w:space="0" w:color="auto"/>
            </w:tcBorders>
            <w:shd w:val="clear" w:color="000000" w:fill="FFFFFF"/>
            <w:noWrap/>
            <w:hideMark/>
          </w:tcPr>
          <w:p w14:paraId="2FF945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Rotacap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5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5803</w:t>
            </w:r>
          </w:p>
        </w:tc>
        <w:tc>
          <w:tcPr>
            <w:tcW w:w="5644" w:type="dxa"/>
            <w:tcBorders>
              <w:top w:val="nil"/>
              <w:left w:val="single" w:sz="4" w:space="0" w:color="auto"/>
              <w:bottom w:val="single" w:sz="4" w:space="0" w:color="auto"/>
              <w:right w:val="single" w:sz="4" w:space="0" w:color="auto"/>
            </w:tcBorders>
            <w:shd w:val="clear" w:color="000000" w:fill="FFFFFF"/>
            <w:hideMark/>
          </w:tcPr>
          <w:p w14:paraId="2FF945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Salmeterol + Fluticasone </w:t>
            </w:r>
            <w:proofErr w:type="spellStart"/>
            <w:r w:rsidRPr="008E01AB">
              <w:rPr>
                <w:rFonts w:ascii="Times New Roman" w:eastAsia="Times New Roman" w:hAnsi="Times New Roman" w:cs="Times New Roman"/>
                <w:sz w:val="16"/>
                <w:szCs w:val="16"/>
                <w:lang w:val="en-US" w:bidi="hi-IN"/>
              </w:rPr>
              <w:t>Accuhaler</w:t>
            </w:r>
            <w:proofErr w:type="spellEnd"/>
            <w:r w:rsidRPr="008E01AB">
              <w:rPr>
                <w:rFonts w:ascii="Times New Roman" w:eastAsia="Times New Roman" w:hAnsi="Times New Roman" w:cs="Times New Roman"/>
                <w:sz w:val="16"/>
                <w:szCs w:val="16"/>
                <w:lang w:val="en-US" w:bidi="hi-IN"/>
              </w:rPr>
              <w:t xml:space="preserve"> 50/250</w:t>
            </w:r>
          </w:p>
        </w:tc>
        <w:tc>
          <w:tcPr>
            <w:tcW w:w="1730" w:type="dxa"/>
            <w:tcBorders>
              <w:top w:val="nil"/>
              <w:left w:val="nil"/>
              <w:bottom w:val="single" w:sz="4" w:space="0" w:color="auto"/>
              <w:right w:val="single" w:sz="4" w:space="0" w:color="auto"/>
            </w:tcBorders>
            <w:shd w:val="clear" w:color="000000" w:fill="FFFFFF"/>
            <w:noWrap/>
            <w:hideMark/>
          </w:tcPr>
          <w:p w14:paraId="2FF945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Accuhaler</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5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5804</w:t>
            </w:r>
          </w:p>
        </w:tc>
        <w:tc>
          <w:tcPr>
            <w:tcW w:w="5644" w:type="dxa"/>
            <w:tcBorders>
              <w:top w:val="nil"/>
              <w:left w:val="single" w:sz="4" w:space="0" w:color="auto"/>
              <w:bottom w:val="single" w:sz="4" w:space="0" w:color="auto"/>
              <w:right w:val="single" w:sz="4" w:space="0" w:color="auto"/>
            </w:tcBorders>
            <w:shd w:val="clear" w:color="000000" w:fill="FFFFFF"/>
            <w:hideMark/>
          </w:tcPr>
          <w:p w14:paraId="2FF945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Salmeterol + Fluticasone </w:t>
            </w:r>
            <w:proofErr w:type="spellStart"/>
            <w:r w:rsidRPr="008E01AB">
              <w:rPr>
                <w:rFonts w:ascii="Times New Roman" w:eastAsia="Times New Roman" w:hAnsi="Times New Roman" w:cs="Times New Roman"/>
                <w:sz w:val="16"/>
                <w:szCs w:val="16"/>
                <w:lang w:val="en-US" w:bidi="hi-IN"/>
              </w:rPr>
              <w:t>Accuhaler</w:t>
            </w:r>
            <w:proofErr w:type="spellEnd"/>
            <w:r w:rsidRPr="008E01AB">
              <w:rPr>
                <w:rFonts w:ascii="Times New Roman" w:eastAsia="Times New Roman" w:hAnsi="Times New Roman" w:cs="Times New Roman"/>
                <w:sz w:val="16"/>
                <w:szCs w:val="16"/>
                <w:lang w:val="en-US" w:bidi="hi-IN"/>
              </w:rPr>
              <w:t xml:space="preserve"> 50/500</w:t>
            </w:r>
          </w:p>
        </w:tc>
        <w:tc>
          <w:tcPr>
            <w:tcW w:w="1730" w:type="dxa"/>
            <w:tcBorders>
              <w:top w:val="nil"/>
              <w:left w:val="nil"/>
              <w:bottom w:val="single" w:sz="4" w:space="0" w:color="auto"/>
              <w:right w:val="single" w:sz="4" w:space="0" w:color="auto"/>
            </w:tcBorders>
            <w:shd w:val="clear" w:color="000000" w:fill="FFFFFF"/>
            <w:noWrap/>
            <w:hideMark/>
          </w:tcPr>
          <w:p w14:paraId="2FF945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Accuhaler</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5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5805</w:t>
            </w:r>
          </w:p>
        </w:tc>
        <w:tc>
          <w:tcPr>
            <w:tcW w:w="5644" w:type="dxa"/>
            <w:tcBorders>
              <w:top w:val="nil"/>
              <w:left w:val="single" w:sz="4" w:space="0" w:color="auto"/>
              <w:bottom w:val="single" w:sz="4" w:space="0" w:color="auto"/>
              <w:right w:val="single" w:sz="4" w:space="0" w:color="auto"/>
            </w:tcBorders>
            <w:shd w:val="clear" w:color="000000" w:fill="FFFFFF"/>
            <w:hideMark/>
          </w:tcPr>
          <w:p w14:paraId="2FF945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Salmeterol And Fluticasone Propionate </w:t>
            </w:r>
            <w:proofErr w:type="spellStart"/>
            <w:r w:rsidRPr="008E01AB">
              <w:rPr>
                <w:rFonts w:ascii="Times New Roman" w:eastAsia="Times New Roman" w:hAnsi="Times New Roman" w:cs="Times New Roman"/>
                <w:sz w:val="16"/>
                <w:szCs w:val="16"/>
                <w:lang w:val="en-US" w:bidi="hi-IN"/>
              </w:rPr>
              <w:t>Hfa</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5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45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5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5806</w:t>
            </w:r>
          </w:p>
        </w:tc>
        <w:tc>
          <w:tcPr>
            <w:tcW w:w="5644" w:type="dxa"/>
            <w:tcBorders>
              <w:top w:val="nil"/>
              <w:left w:val="single" w:sz="4" w:space="0" w:color="auto"/>
              <w:bottom w:val="single" w:sz="4" w:space="0" w:color="auto"/>
              <w:right w:val="single" w:sz="4" w:space="0" w:color="auto"/>
            </w:tcBorders>
            <w:shd w:val="clear" w:color="000000" w:fill="FFFFFF"/>
            <w:hideMark/>
          </w:tcPr>
          <w:p w14:paraId="2FF945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Salmeterol Plain </w:t>
            </w:r>
            <w:proofErr w:type="spellStart"/>
            <w:r w:rsidRPr="008E01AB">
              <w:rPr>
                <w:rFonts w:ascii="Times New Roman" w:eastAsia="Times New Roman" w:hAnsi="Times New Roman" w:cs="Times New Roman"/>
                <w:sz w:val="16"/>
                <w:szCs w:val="16"/>
                <w:lang w:val="en-US" w:bidi="hi-IN"/>
              </w:rPr>
              <w:t>Mdi</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5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Accuhaler</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5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5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5807</w:t>
            </w:r>
          </w:p>
        </w:tc>
        <w:tc>
          <w:tcPr>
            <w:tcW w:w="5644" w:type="dxa"/>
            <w:tcBorders>
              <w:top w:val="nil"/>
              <w:left w:val="single" w:sz="4" w:space="0" w:color="auto"/>
              <w:bottom w:val="single" w:sz="4" w:space="0" w:color="auto"/>
              <w:right w:val="single" w:sz="4" w:space="0" w:color="auto"/>
            </w:tcBorders>
            <w:shd w:val="clear" w:color="000000" w:fill="FFFFFF"/>
            <w:hideMark/>
          </w:tcPr>
          <w:p w14:paraId="2FF945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Salmetrol</w:t>
            </w:r>
            <w:proofErr w:type="spellEnd"/>
            <w:r w:rsidRPr="008E01AB">
              <w:rPr>
                <w:rFonts w:ascii="Times New Roman" w:eastAsia="Times New Roman" w:hAnsi="Times New Roman" w:cs="Times New Roman"/>
                <w:sz w:val="16"/>
                <w:szCs w:val="16"/>
                <w:lang w:val="en-US" w:bidi="hi-IN"/>
              </w:rPr>
              <w:t xml:space="preserve"> + Fluticasone </w:t>
            </w:r>
            <w:proofErr w:type="gramStart"/>
            <w:r w:rsidRPr="008E01AB">
              <w:rPr>
                <w:rFonts w:ascii="Times New Roman" w:eastAsia="Times New Roman" w:hAnsi="Times New Roman" w:cs="Times New Roman"/>
                <w:sz w:val="16"/>
                <w:szCs w:val="16"/>
                <w:lang w:val="en-US" w:bidi="hi-IN"/>
              </w:rPr>
              <w:t>( Dpi</w:t>
            </w:r>
            <w:proofErr w:type="gram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45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45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5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5808</w:t>
            </w:r>
          </w:p>
        </w:tc>
        <w:tc>
          <w:tcPr>
            <w:tcW w:w="5644" w:type="dxa"/>
            <w:tcBorders>
              <w:top w:val="nil"/>
              <w:left w:val="single" w:sz="4" w:space="0" w:color="auto"/>
              <w:bottom w:val="single" w:sz="4" w:space="0" w:color="auto"/>
              <w:right w:val="single" w:sz="4" w:space="0" w:color="auto"/>
            </w:tcBorders>
            <w:shd w:val="clear" w:color="000000" w:fill="FFFFFF"/>
            <w:hideMark/>
          </w:tcPr>
          <w:p w14:paraId="2FF945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Salt Tablet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Dialysis Ro</w:t>
            </w:r>
          </w:p>
        </w:tc>
        <w:tc>
          <w:tcPr>
            <w:tcW w:w="1730" w:type="dxa"/>
            <w:tcBorders>
              <w:top w:val="nil"/>
              <w:left w:val="nil"/>
              <w:bottom w:val="single" w:sz="4" w:space="0" w:color="auto"/>
              <w:right w:val="single" w:sz="4" w:space="0" w:color="auto"/>
            </w:tcBorders>
            <w:shd w:val="clear" w:color="000000" w:fill="FFFFFF"/>
            <w:noWrap/>
            <w:hideMark/>
          </w:tcPr>
          <w:p w14:paraId="2FF945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5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5809</w:t>
            </w:r>
          </w:p>
        </w:tc>
        <w:tc>
          <w:tcPr>
            <w:tcW w:w="5644" w:type="dxa"/>
            <w:tcBorders>
              <w:top w:val="nil"/>
              <w:left w:val="single" w:sz="4" w:space="0" w:color="auto"/>
              <w:bottom w:val="single" w:sz="4" w:space="0" w:color="auto"/>
              <w:right w:val="single" w:sz="4" w:space="0" w:color="auto"/>
            </w:tcBorders>
            <w:shd w:val="clear" w:color="000000" w:fill="FFFFFF"/>
            <w:hideMark/>
          </w:tcPr>
          <w:p w14:paraId="2FF945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Salt </w:t>
            </w:r>
            <w:proofErr w:type="gramStart"/>
            <w:r w:rsidRPr="008E01AB">
              <w:rPr>
                <w:rFonts w:ascii="Times New Roman" w:eastAsia="Times New Roman" w:hAnsi="Times New Roman" w:cs="Times New Roman"/>
                <w:sz w:val="16"/>
                <w:szCs w:val="16"/>
                <w:lang w:val="en-US" w:bidi="hi-IN"/>
              </w:rPr>
              <w:t>Tablet(</w:t>
            </w:r>
            <w:proofErr w:type="gramEnd"/>
            <w:r w:rsidRPr="008E01AB">
              <w:rPr>
                <w:rFonts w:ascii="Times New Roman" w:eastAsia="Times New Roman" w:hAnsi="Times New Roman" w:cs="Times New Roman"/>
                <w:sz w:val="16"/>
                <w:szCs w:val="16"/>
                <w:lang w:val="en-US" w:bidi="hi-IN"/>
              </w:rPr>
              <w:t xml:space="preserve">For Water </w:t>
            </w:r>
            <w:proofErr w:type="spellStart"/>
            <w:r w:rsidRPr="008E01AB">
              <w:rPr>
                <w:rFonts w:ascii="Times New Roman" w:eastAsia="Times New Roman" w:hAnsi="Times New Roman" w:cs="Times New Roman"/>
                <w:sz w:val="16"/>
                <w:szCs w:val="16"/>
                <w:lang w:val="en-US" w:bidi="hi-IN"/>
              </w:rPr>
              <w:t>Softner</w:t>
            </w:r>
            <w:proofErr w:type="spellEnd"/>
            <w:r w:rsidRPr="008E01AB">
              <w:rPr>
                <w:rFonts w:ascii="Times New Roman" w:eastAsia="Times New Roman" w:hAnsi="Times New Roman" w:cs="Times New Roman"/>
                <w:sz w:val="16"/>
                <w:szCs w:val="16"/>
                <w:lang w:val="en-US" w:bidi="hi-IN"/>
              </w:rPr>
              <w:t xml:space="preserve"> Of Ro Plants Capacity 25Kg/Bag).</w:t>
            </w:r>
          </w:p>
        </w:tc>
        <w:tc>
          <w:tcPr>
            <w:tcW w:w="1730" w:type="dxa"/>
            <w:tcBorders>
              <w:top w:val="nil"/>
              <w:left w:val="nil"/>
              <w:bottom w:val="single" w:sz="4" w:space="0" w:color="auto"/>
              <w:right w:val="single" w:sz="4" w:space="0" w:color="auto"/>
            </w:tcBorders>
            <w:shd w:val="clear" w:color="000000" w:fill="FFFFFF"/>
            <w:noWrap/>
            <w:hideMark/>
          </w:tcPr>
          <w:p w14:paraId="2FF945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5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w:t>
            </w:r>
          </w:p>
        </w:tc>
      </w:tr>
      <w:tr w:rsidR="008E01AB" w:rsidRPr="008E01AB" w14:paraId="2FF945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5810</w:t>
            </w:r>
          </w:p>
        </w:tc>
        <w:tc>
          <w:tcPr>
            <w:tcW w:w="5644" w:type="dxa"/>
            <w:tcBorders>
              <w:top w:val="nil"/>
              <w:left w:val="single" w:sz="4" w:space="0" w:color="auto"/>
              <w:bottom w:val="single" w:sz="4" w:space="0" w:color="auto"/>
              <w:right w:val="single" w:sz="4" w:space="0" w:color="auto"/>
            </w:tcBorders>
            <w:shd w:val="clear" w:color="000000" w:fill="FFFFFF"/>
            <w:hideMark/>
          </w:tcPr>
          <w:p w14:paraId="2FF945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S-Amlodipine 2.5 Mg + Olmesartan </w:t>
            </w:r>
            <w:proofErr w:type="spellStart"/>
            <w:r w:rsidRPr="008E01AB">
              <w:rPr>
                <w:rFonts w:ascii="Times New Roman" w:eastAsia="Times New Roman" w:hAnsi="Times New Roman" w:cs="Times New Roman"/>
                <w:sz w:val="16"/>
                <w:szCs w:val="16"/>
                <w:lang w:val="en-US" w:bidi="hi-IN"/>
              </w:rPr>
              <w:t>Medoxomil</w:t>
            </w:r>
            <w:proofErr w:type="spellEnd"/>
            <w:r w:rsidRPr="008E01AB">
              <w:rPr>
                <w:rFonts w:ascii="Times New Roman" w:eastAsia="Times New Roman" w:hAnsi="Times New Roman" w:cs="Times New Roman"/>
                <w:sz w:val="16"/>
                <w:szCs w:val="16"/>
                <w:lang w:val="en-US" w:bidi="hi-IN"/>
              </w:rPr>
              <w:t xml:space="preserve"> 20 Mg + Hydrochlorothiazide 12.5 Mg</w:t>
            </w:r>
          </w:p>
        </w:tc>
        <w:tc>
          <w:tcPr>
            <w:tcW w:w="1730" w:type="dxa"/>
            <w:tcBorders>
              <w:top w:val="nil"/>
              <w:left w:val="nil"/>
              <w:bottom w:val="single" w:sz="4" w:space="0" w:color="auto"/>
              <w:right w:val="single" w:sz="4" w:space="0" w:color="auto"/>
            </w:tcBorders>
            <w:shd w:val="clear" w:color="000000" w:fill="FFFFFF"/>
            <w:noWrap/>
            <w:hideMark/>
          </w:tcPr>
          <w:p w14:paraId="2FF945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5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5811</w:t>
            </w:r>
          </w:p>
        </w:tc>
        <w:tc>
          <w:tcPr>
            <w:tcW w:w="5644" w:type="dxa"/>
            <w:tcBorders>
              <w:top w:val="nil"/>
              <w:left w:val="single" w:sz="4" w:space="0" w:color="auto"/>
              <w:bottom w:val="single" w:sz="4" w:space="0" w:color="auto"/>
              <w:right w:val="single" w:sz="4" w:space="0" w:color="auto"/>
            </w:tcBorders>
            <w:shd w:val="clear" w:color="000000" w:fill="FFFFFF"/>
            <w:hideMark/>
          </w:tcPr>
          <w:p w14:paraId="2FF945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S-Amlodipine 2.50 </w:t>
            </w:r>
            <w:proofErr w:type="gramStart"/>
            <w:r w:rsidRPr="008E01AB">
              <w:rPr>
                <w:rFonts w:ascii="Times New Roman" w:eastAsia="Times New Roman" w:hAnsi="Times New Roman" w:cs="Times New Roman"/>
                <w:sz w:val="16"/>
                <w:szCs w:val="16"/>
                <w:lang w:val="en-US" w:bidi="hi-IN"/>
              </w:rPr>
              <w:t>Mg ,Losartan</w:t>
            </w:r>
            <w:proofErr w:type="gram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945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400000</w:t>
            </w:r>
          </w:p>
        </w:tc>
      </w:tr>
      <w:tr w:rsidR="008E01AB" w:rsidRPr="008E01AB" w14:paraId="2FF945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5812</w:t>
            </w:r>
          </w:p>
        </w:tc>
        <w:tc>
          <w:tcPr>
            <w:tcW w:w="5644" w:type="dxa"/>
            <w:tcBorders>
              <w:top w:val="nil"/>
              <w:left w:val="single" w:sz="4" w:space="0" w:color="auto"/>
              <w:bottom w:val="single" w:sz="4" w:space="0" w:color="auto"/>
              <w:right w:val="single" w:sz="4" w:space="0" w:color="auto"/>
            </w:tcBorders>
            <w:shd w:val="clear" w:color="000000" w:fill="FFFFFF"/>
            <w:hideMark/>
          </w:tcPr>
          <w:p w14:paraId="2FF945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S-Amlodipine 2.50 Mg, </w:t>
            </w:r>
            <w:proofErr w:type="spellStart"/>
            <w:r w:rsidRPr="008E01AB">
              <w:rPr>
                <w:rFonts w:ascii="Times New Roman" w:eastAsia="Times New Roman" w:hAnsi="Times New Roman" w:cs="Times New Roman"/>
                <w:sz w:val="16"/>
                <w:szCs w:val="16"/>
                <w:lang w:val="en-US" w:bidi="hi-IN"/>
              </w:rPr>
              <w:t>Atenelol</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945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5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6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5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5813</w:t>
            </w:r>
          </w:p>
        </w:tc>
        <w:tc>
          <w:tcPr>
            <w:tcW w:w="5644" w:type="dxa"/>
            <w:tcBorders>
              <w:top w:val="nil"/>
              <w:left w:val="single" w:sz="4" w:space="0" w:color="auto"/>
              <w:bottom w:val="single" w:sz="4" w:space="0" w:color="auto"/>
              <w:right w:val="single" w:sz="4" w:space="0" w:color="auto"/>
            </w:tcBorders>
            <w:shd w:val="clear" w:color="000000" w:fill="FFFFFF"/>
            <w:hideMark/>
          </w:tcPr>
          <w:p w14:paraId="2FF946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S-Amlodipine 2.50 Mg. Hydrochlorothiazide 12.50 Mg</w:t>
            </w:r>
          </w:p>
        </w:tc>
        <w:tc>
          <w:tcPr>
            <w:tcW w:w="1730" w:type="dxa"/>
            <w:tcBorders>
              <w:top w:val="nil"/>
              <w:left w:val="nil"/>
              <w:bottom w:val="single" w:sz="4" w:space="0" w:color="auto"/>
              <w:right w:val="single" w:sz="4" w:space="0" w:color="auto"/>
            </w:tcBorders>
            <w:shd w:val="clear" w:color="000000" w:fill="FFFFFF"/>
            <w:noWrap/>
            <w:hideMark/>
          </w:tcPr>
          <w:p w14:paraId="2FF946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6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5814</w:t>
            </w:r>
          </w:p>
        </w:tc>
        <w:tc>
          <w:tcPr>
            <w:tcW w:w="5644" w:type="dxa"/>
            <w:tcBorders>
              <w:top w:val="nil"/>
              <w:left w:val="single" w:sz="4" w:space="0" w:color="auto"/>
              <w:bottom w:val="single" w:sz="4" w:space="0" w:color="auto"/>
              <w:right w:val="single" w:sz="4" w:space="0" w:color="auto"/>
            </w:tcBorders>
            <w:shd w:val="clear" w:color="000000" w:fill="FFFFFF"/>
            <w:hideMark/>
          </w:tcPr>
          <w:p w14:paraId="2FF946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S-Amlodipine 5 Mg </w:t>
            </w:r>
            <w:proofErr w:type="spellStart"/>
            <w:r w:rsidRPr="008E01AB">
              <w:rPr>
                <w:rFonts w:ascii="Times New Roman" w:eastAsia="Times New Roman" w:hAnsi="Times New Roman" w:cs="Times New Roman"/>
                <w:sz w:val="16"/>
                <w:szCs w:val="16"/>
                <w:lang w:val="en-US" w:bidi="hi-IN"/>
              </w:rPr>
              <w:t>Hydrochloridethiazide</w:t>
            </w:r>
            <w:proofErr w:type="spellEnd"/>
            <w:r w:rsidRPr="008E01AB">
              <w:rPr>
                <w:rFonts w:ascii="Times New Roman" w:eastAsia="Times New Roman" w:hAnsi="Times New Roman" w:cs="Times New Roman"/>
                <w:sz w:val="16"/>
                <w:szCs w:val="16"/>
                <w:lang w:val="en-US" w:bidi="hi-IN"/>
              </w:rPr>
              <w:t xml:space="preserve"> 12.50 Mg</w:t>
            </w:r>
          </w:p>
        </w:tc>
        <w:tc>
          <w:tcPr>
            <w:tcW w:w="1730" w:type="dxa"/>
            <w:tcBorders>
              <w:top w:val="nil"/>
              <w:left w:val="nil"/>
              <w:bottom w:val="single" w:sz="4" w:space="0" w:color="auto"/>
              <w:right w:val="single" w:sz="4" w:space="0" w:color="auto"/>
            </w:tcBorders>
            <w:shd w:val="clear" w:color="000000" w:fill="FFFFFF"/>
            <w:noWrap/>
            <w:hideMark/>
          </w:tcPr>
          <w:p w14:paraId="2FF946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6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5815</w:t>
            </w:r>
          </w:p>
        </w:tc>
        <w:tc>
          <w:tcPr>
            <w:tcW w:w="5644" w:type="dxa"/>
            <w:tcBorders>
              <w:top w:val="nil"/>
              <w:left w:val="single" w:sz="4" w:space="0" w:color="auto"/>
              <w:bottom w:val="single" w:sz="4" w:space="0" w:color="auto"/>
              <w:right w:val="single" w:sz="4" w:space="0" w:color="auto"/>
            </w:tcBorders>
            <w:shd w:val="clear" w:color="000000" w:fill="FFFFFF"/>
            <w:hideMark/>
          </w:tcPr>
          <w:p w14:paraId="2FF946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S-Amlodipine </w:t>
            </w:r>
            <w:proofErr w:type="spellStart"/>
            <w:r w:rsidRPr="008E01AB">
              <w:rPr>
                <w:rFonts w:ascii="Times New Roman" w:eastAsia="Times New Roman" w:hAnsi="Times New Roman" w:cs="Times New Roman"/>
                <w:sz w:val="16"/>
                <w:szCs w:val="16"/>
                <w:lang w:val="en-US" w:bidi="hi-IN"/>
              </w:rPr>
              <w:t>Beselate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46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6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5816</w:t>
            </w:r>
          </w:p>
        </w:tc>
        <w:tc>
          <w:tcPr>
            <w:tcW w:w="5644" w:type="dxa"/>
            <w:tcBorders>
              <w:top w:val="nil"/>
              <w:left w:val="single" w:sz="4" w:space="0" w:color="auto"/>
              <w:bottom w:val="single" w:sz="4" w:space="0" w:color="auto"/>
              <w:right w:val="single" w:sz="4" w:space="0" w:color="auto"/>
            </w:tcBorders>
            <w:shd w:val="clear" w:color="000000" w:fill="FFFFFF"/>
            <w:hideMark/>
          </w:tcPr>
          <w:p w14:paraId="2FF946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S-Amlodipine </w:t>
            </w:r>
            <w:proofErr w:type="spellStart"/>
            <w:r w:rsidRPr="008E01AB">
              <w:rPr>
                <w:rFonts w:ascii="Times New Roman" w:eastAsia="Times New Roman" w:hAnsi="Times New Roman" w:cs="Times New Roman"/>
                <w:sz w:val="16"/>
                <w:szCs w:val="16"/>
                <w:lang w:val="en-US" w:bidi="hi-IN"/>
              </w:rPr>
              <w:t>Beselate</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46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6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5817</w:t>
            </w:r>
          </w:p>
        </w:tc>
        <w:tc>
          <w:tcPr>
            <w:tcW w:w="5644" w:type="dxa"/>
            <w:tcBorders>
              <w:top w:val="nil"/>
              <w:left w:val="single" w:sz="4" w:space="0" w:color="auto"/>
              <w:bottom w:val="single" w:sz="4" w:space="0" w:color="auto"/>
              <w:right w:val="single" w:sz="4" w:space="0" w:color="auto"/>
            </w:tcBorders>
            <w:shd w:val="clear" w:color="000000" w:fill="FFFFFF"/>
            <w:hideMark/>
          </w:tcPr>
          <w:p w14:paraId="2FF946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S-Amlodipine </w:t>
            </w:r>
            <w:proofErr w:type="spellStart"/>
            <w:r w:rsidRPr="008E01AB">
              <w:rPr>
                <w:rFonts w:ascii="Times New Roman" w:eastAsia="Times New Roman" w:hAnsi="Times New Roman" w:cs="Times New Roman"/>
                <w:sz w:val="16"/>
                <w:szCs w:val="16"/>
                <w:lang w:val="en-US" w:bidi="hi-IN"/>
              </w:rPr>
              <w:t>Beselate</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46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6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5818</w:t>
            </w:r>
          </w:p>
        </w:tc>
        <w:tc>
          <w:tcPr>
            <w:tcW w:w="5644" w:type="dxa"/>
            <w:tcBorders>
              <w:top w:val="nil"/>
              <w:left w:val="single" w:sz="4" w:space="0" w:color="auto"/>
              <w:bottom w:val="single" w:sz="4" w:space="0" w:color="auto"/>
              <w:right w:val="single" w:sz="4" w:space="0" w:color="auto"/>
            </w:tcBorders>
            <w:shd w:val="clear" w:color="000000" w:fill="FFFFFF"/>
            <w:hideMark/>
          </w:tcPr>
          <w:p w14:paraId="2FF946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Sargramostim</w:t>
            </w:r>
            <w:proofErr w:type="spellEnd"/>
            <w:r w:rsidRPr="008E01AB">
              <w:rPr>
                <w:rFonts w:ascii="Times New Roman" w:eastAsia="Times New Roman" w:hAnsi="Times New Roman" w:cs="Times New Roman"/>
                <w:sz w:val="16"/>
                <w:szCs w:val="16"/>
                <w:lang w:val="en-US" w:bidi="hi-IN"/>
              </w:rPr>
              <w:t xml:space="preserve"> 250Mcg</w:t>
            </w:r>
          </w:p>
        </w:tc>
        <w:tc>
          <w:tcPr>
            <w:tcW w:w="1730" w:type="dxa"/>
            <w:tcBorders>
              <w:top w:val="nil"/>
              <w:left w:val="nil"/>
              <w:bottom w:val="single" w:sz="4" w:space="0" w:color="auto"/>
              <w:right w:val="single" w:sz="4" w:space="0" w:color="auto"/>
            </w:tcBorders>
            <w:shd w:val="clear" w:color="000000" w:fill="FFFFFF"/>
            <w:noWrap/>
            <w:hideMark/>
          </w:tcPr>
          <w:p w14:paraId="2FF946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6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6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5819</w:t>
            </w:r>
          </w:p>
        </w:tc>
        <w:tc>
          <w:tcPr>
            <w:tcW w:w="5644" w:type="dxa"/>
            <w:tcBorders>
              <w:top w:val="nil"/>
              <w:left w:val="single" w:sz="4" w:space="0" w:color="auto"/>
              <w:bottom w:val="single" w:sz="4" w:space="0" w:color="auto"/>
              <w:right w:val="single" w:sz="4" w:space="0" w:color="auto"/>
            </w:tcBorders>
            <w:shd w:val="clear" w:color="000000" w:fill="FFFFFF"/>
            <w:hideMark/>
          </w:tcPr>
          <w:p w14:paraId="2FF946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Sargramostim</w:t>
            </w:r>
            <w:proofErr w:type="spellEnd"/>
            <w:r w:rsidRPr="008E01AB">
              <w:rPr>
                <w:rFonts w:ascii="Times New Roman" w:eastAsia="Times New Roman" w:hAnsi="Times New Roman" w:cs="Times New Roman"/>
                <w:sz w:val="16"/>
                <w:szCs w:val="16"/>
                <w:lang w:val="en-US" w:bidi="hi-IN"/>
              </w:rPr>
              <w:t xml:space="preserve"> 500Mcg</w:t>
            </w:r>
          </w:p>
        </w:tc>
        <w:tc>
          <w:tcPr>
            <w:tcW w:w="1730" w:type="dxa"/>
            <w:tcBorders>
              <w:top w:val="nil"/>
              <w:left w:val="nil"/>
              <w:bottom w:val="single" w:sz="4" w:space="0" w:color="auto"/>
              <w:right w:val="single" w:sz="4" w:space="0" w:color="auto"/>
            </w:tcBorders>
            <w:shd w:val="clear" w:color="000000" w:fill="FFFFFF"/>
            <w:noWrap/>
            <w:hideMark/>
          </w:tcPr>
          <w:p w14:paraId="2FF946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6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6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5820</w:t>
            </w:r>
          </w:p>
        </w:tc>
        <w:tc>
          <w:tcPr>
            <w:tcW w:w="5644" w:type="dxa"/>
            <w:tcBorders>
              <w:top w:val="nil"/>
              <w:left w:val="single" w:sz="4" w:space="0" w:color="auto"/>
              <w:bottom w:val="single" w:sz="4" w:space="0" w:color="auto"/>
              <w:right w:val="single" w:sz="4" w:space="0" w:color="auto"/>
            </w:tcBorders>
            <w:shd w:val="clear" w:color="000000" w:fill="FFFFFF"/>
            <w:hideMark/>
          </w:tcPr>
          <w:p w14:paraId="2FF946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Saroglitazar</w:t>
            </w:r>
            <w:proofErr w:type="spellEnd"/>
            <w:r w:rsidRPr="008E01AB">
              <w:rPr>
                <w:rFonts w:ascii="Times New Roman" w:eastAsia="Times New Roman" w:hAnsi="Times New Roman" w:cs="Times New Roman"/>
                <w:sz w:val="16"/>
                <w:szCs w:val="16"/>
                <w:lang w:val="en-US" w:bidi="hi-IN"/>
              </w:rPr>
              <w:t xml:space="preserve"> 4 Mg</w:t>
            </w:r>
          </w:p>
        </w:tc>
        <w:tc>
          <w:tcPr>
            <w:tcW w:w="1730" w:type="dxa"/>
            <w:tcBorders>
              <w:top w:val="nil"/>
              <w:left w:val="nil"/>
              <w:bottom w:val="single" w:sz="4" w:space="0" w:color="auto"/>
              <w:right w:val="single" w:sz="4" w:space="0" w:color="auto"/>
            </w:tcBorders>
            <w:shd w:val="clear" w:color="000000" w:fill="FFFFFF"/>
            <w:noWrap/>
            <w:hideMark/>
          </w:tcPr>
          <w:p w14:paraId="2FF946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46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45000</w:t>
            </w:r>
          </w:p>
        </w:tc>
      </w:tr>
      <w:tr w:rsidR="008E01AB" w:rsidRPr="008E01AB" w14:paraId="2FF946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5821</w:t>
            </w:r>
          </w:p>
        </w:tc>
        <w:tc>
          <w:tcPr>
            <w:tcW w:w="5644" w:type="dxa"/>
            <w:tcBorders>
              <w:top w:val="nil"/>
              <w:left w:val="single" w:sz="4" w:space="0" w:color="auto"/>
              <w:bottom w:val="single" w:sz="4" w:space="0" w:color="auto"/>
              <w:right w:val="single" w:sz="4" w:space="0" w:color="auto"/>
            </w:tcBorders>
            <w:shd w:val="clear" w:color="000000" w:fill="FFFFFF"/>
            <w:hideMark/>
          </w:tcPr>
          <w:p w14:paraId="2FF946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Saroglitazar</w:t>
            </w:r>
            <w:proofErr w:type="spellEnd"/>
            <w:r w:rsidRPr="008E01AB">
              <w:rPr>
                <w:rFonts w:ascii="Times New Roman" w:eastAsia="Times New Roman" w:hAnsi="Times New Roman" w:cs="Times New Roman"/>
                <w:sz w:val="16"/>
                <w:szCs w:val="16"/>
                <w:lang w:val="en-US" w:bidi="hi-IN"/>
              </w:rPr>
              <w:t xml:space="preserve"> 4mg</w:t>
            </w:r>
          </w:p>
        </w:tc>
        <w:tc>
          <w:tcPr>
            <w:tcW w:w="1730" w:type="dxa"/>
            <w:tcBorders>
              <w:top w:val="nil"/>
              <w:left w:val="nil"/>
              <w:bottom w:val="single" w:sz="4" w:space="0" w:color="auto"/>
              <w:right w:val="single" w:sz="4" w:space="0" w:color="auto"/>
            </w:tcBorders>
            <w:shd w:val="clear" w:color="000000" w:fill="FFFFFF"/>
            <w:noWrap/>
            <w:hideMark/>
          </w:tcPr>
          <w:p w14:paraId="2FF946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46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5822</w:t>
            </w:r>
          </w:p>
        </w:tc>
        <w:tc>
          <w:tcPr>
            <w:tcW w:w="5644" w:type="dxa"/>
            <w:tcBorders>
              <w:top w:val="nil"/>
              <w:left w:val="single" w:sz="4" w:space="0" w:color="auto"/>
              <w:bottom w:val="single" w:sz="4" w:space="0" w:color="auto"/>
              <w:right w:val="single" w:sz="4" w:space="0" w:color="auto"/>
            </w:tcBorders>
            <w:shd w:val="clear" w:color="000000" w:fill="FFFFFF"/>
            <w:hideMark/>
          </w:tcPr>
          <w:p w14:paraId="2FF946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Satchet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Racedrotil</w:t>
            </w:r>
            <w:proofErr w:type="spellEnd"/>
            <w:r w:rsidRPr="008E01AB">
              <w:rPr>
                <w:rFonts w:ascii="Times New Roman" w:eastAsia="Times New Roman" w:hAnsi="Times New Roman" w:cs="Times New Roman"/>
                <w:sz w:val="16"/>
                <w:szCs w:val="16"/>
                <w:lang w:val="en-US" w:bidi="hi-IN"/>
              </w:rPr>
              <w:t xml:space="preserve"> 10Mg </w:t>
            </w:r>
          </w:p>
        </w:tc>
        <w:tc>
          <w:tcPr>
            <w:tcW w:w="1730" w:type="dxa"/>
            <w:tcBorders>
              <w:top w:val="nil"/>
              <w:left w:val="nil"/>
              <w:bottom w:val="single" w:sz="4" w:space="0" w:color="auto"/>
              <w:right w:val="single" w:sz="4" w:space="0" w:color="auto"/>
            </w:tcBorders>
            <w:shd w:val="clear" w:color="000000" w:fill="FFFFFF"/>
            <w:noWrap/>
            <w:hideMark/>
          </w:tcPr>
          <w:p w14:paraId="2FF946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noWrap/>
            <w:vAlign w:val="center"/>
            <w:hideMark/>
          </w:tcPr>
          <w:p w14:paraId="2FF946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6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5823</w:t>
            </w:r>
          </w:p>
        </w:tc>
        <w:tc>
          <w:tcPr>
            <w:tcW w:w="5644" w:type="dxa"/>
            <w:tcBorders>
              <w:top w:val="nil"/>
              <w:left w:val="single" w:sz="4" w:space="0" w:color="auto"/>
              <w:bottom w:val="single" w:sz="4" w:space="0" w:color="auto"/>
              <w:right w:val="single" w:sz="4" w:space="0" w:color="auto"/>
            </w:tcBorders>
            <w:shd w:val="clear" w:color="000000" w:fill="FFFFFF"/>
            <w:hideMark/>
          </w:tcPr>
          <w:p w14:paraId="2FF946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Satronidazole</w:t>
            </w:r>
            <w:proofErr w:type="spellEnd"/>
            <w:r w:rsidRPr="008E01AB">
              <w:rPr>
                <w:rFonts w:ascii="Times New Roman" w:eastAsia="Times New Roman" w:hAnsi="Times New Roman" w:cs="Times New Roman"/>
                <w:sz w:val="16"/>
                <w:szCs w:val="16"/>
                <w:lang w:val="en-US" w:bidi="hi-IN"/>
              </w:rPr>
              <w:t xml:space="preserve"> +Ofloxacin</w:t>
            </w:r>
          </w:p>
        </w:tc>
        <w:tc>
          <w:tcPr>
            <w:tcW w:w="1730" w:type="dxa"/>
            <w:tcBorders>
              <w:top w:val="nil"/>
              <w:left w:val="nil"/>
              <w:bottom w:val="single" w:sz="4" w:space="0" w:color="auto"/>
              <w:right w:val="single" w:sz="4" w:space="0" w:color="auto"/>
            </w:tcBorders>
            <w:shd w:val="clear" w:color="000000" w:fill="FFFFFF"/>
            <w:noWrap/>
            <w:hideMark/>
          </w:tcPr>
          <w:p w14:paraId="2FF946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6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5824</w:t>
            </w:r>
          </w:p>
        </w:tc>
        <w:tc>
          <w:tcPr>
            <w:tcW w:w="5644" w:type="dxa"/>
            <w:tcBorders>
              <w:top w:val="nil"/>
              <w:left w:val="single" w:sz="4" w:space="0" w:color="auto"/>
              <w:bottom w:val="single" w:sz="4" w:space="0" w:color="auto"/>
              <w:right w:val="single" w:sz="4" w:space="0" w:color="auto"/>
            </w:tcBorders>
            <w:shd w:val="clear" w:color="000000" w:fill="FFFFFF"/>
            <w:hideMark/>
          </w:tcPr>
          <w:p w14:paraId="2FF946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Satronidazole</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46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6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5825</w:t>
            </w:r>
          </w:p>
        </w:tc>
        <w:tc>
          <w:tcPr>
            <w:tcW w:w="5644" w:type="dxa"/>
            <w:tcBorders>
              <w:top w:val="nil"/>
              <w:left w:val="single" w:sz="4" w:space="0" w:color="auto"/>
              <w:bottom w:val="single" w:sz="4" w:space="0" w:color="auto"/>
              <w:right w:val="single" w:sz="4" w:space="0" w:color="auto"/>
            </w:tcBorders>
            <w:shd w:val="clear" w:color="000000" w:fill="FFFFFF"/>
            <w:hideMark/>
          </w:tcPr>
          <w:p w14:paraId="2FF946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Saw Palmetto Extract, Peptides, Piroctone Olamine D- Panthenol, </w:t>
            </w:r>
            <w:proofErr w:type="spellStart"/>
            <w:r w:rsidRPr="008E01AB">
              <w:rPr>
                <w:rFonts w:ascii="Times New Roman" w:eastAsia="Times New Roman" w:hAnsi="Times New Roman" w:cs="Times New Roman"/>
                <w:sz w:val="16"/>
                <w:szCs w:val="16"/>
                <w:lang w:val="en-US" w:bidi="hi-IN"/>
              </w:rPr>
              <w:t>Tocopheryl</w:t>
            </w:r>
            <w:proofErr w:type="spellEnd"/>
            <w:r w:rsidRPr="008E01AB">
              <w:rPr>
                <w:rFonts w:ascii="Times New Roman" w:eastAsia="Times New Roman" w:hAnsi="Times New Roman" w:cs="Times New Roman"/>
                <w:sz w:val="16"/>
                <w:szCs w:val="16"/>
                <w:lang w:val="en-US" w:bidi="hi-IN"/>
              </w:rPr>
              <w:t xml:space="preserve"> Acetate, Aloe Vera, </w:t>
            </w:r>
            <w:proofErr w:type="spellStart"/>
            <w:r w:rsidRPr="008E01AB">
              <w:rPr>
                <w:rFonts w:ascii="Times New Roman" w:eastAsia="Times New Roman" w:hAnsi="Times New Roman" w:cs="Times New Roman"/>
                <w:sz w:val="16"/>
                <w:szCs w:val="16"/>
                <w:lang w:val="en-US" w:bidi="hi-IN"/>
              </w:rPr>
              <w:t>Sapindus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Trifoliatus</w:t>
            </w:r>
            <w:proofErr w:type="spellEnd"/>
            <w:r w:rsidRPr="008E01AB">
              <w:rPr>
                <w:rFonts w:ascii="Times New Roman" w:eastAsia="Times New Roman" w:hAnsi="Times New Roman" w:cs="Times New Roman"/>
                <w:sz w:val="16"/>
                <w:szCs w:val="16"/>
                <w:lang w:val="en-US" w:bidi="hi-IN"/>
              </w:rPr>
              <w:t xml:space="preserve"> Extract, </w:t>
            </w:r>
            <w:proofErr w:type="spellStart"/>
            <w:r w:rsidRPr="008E01AB">
              <w:rPr>
                <w:rFonts w:ascii="Times New Roman" w:eastAsia="Times New Roman" w:hAnsi="Times New Roman" w:cs="Times New Roman"/>
                <w:sz w:val="16"/>
                <w:szCs w:val="16"/>
                <w:lang w:val="en-US" w:bidi="hi-IN"/>
              </w:rPr>
              <w:t>Emblica</w:t>
            </w:r>
            <w:proofErr w:type="spellEnd"/>
            <w:r w:rsidRPr="008E01AB">
              <w:rPr>
                <w:rFonts w:ascii="Times New Roman" w:eastAsia="Times New Roman" w:hAnsi="Times New Roman" w:cs="Times New Roman"/>
                <w:sz w:val="16"/>
                <w:szCs w:val="16"/>
                <w:lang w:val="en-US" w:bidi="hi-IN"/>
              </w:rPr>
              <w:t xml:space="preserve"> Officinalis Extract, </w:t>
            </w:r>
            <w:proofErr w:type="spellStart"/>
            <w:r w:rsidRPr="008E01AB">
              <w:rPr>
                <w:rFonts w:ascii="Times New Roman" w:eastAsia="Times New Roman" w:hAnsi="Times New Roman" w:cs="Times New Roman"/>
                <w:sz w:val="16"/>
                <w:szCs w:val="16"/>
                <w:lang w:val="en-US" w:bidi="hi-IN"/>
              </w:rPr>
              <w:t>Eclipta</w:t>
            </w:r>
            <w:proofErr w:type="spellEnd"/>
            <w:r w:rsidRPr="008E01AB">
              <w:rPr>
                <w:rFonts w:ascii="Times New Roman" w:eastAsia="Times New Roman" w:hAnsi="Times New Roman" w:cs="Times New Roman"/>
                <w:sz w:val="16"/>
                <w:szCs w:val="16"/>
                <w:lang w:val="en-US" w:bidi="hi-IN"/>
              </w:rPr>
              <w:t xml:space="preserve"> Alba </w:t>
            </w:r>
            <w:proofErr w:type="gramStart"/>
            <w:r w:rsidRPr="008E01AB">
              <w:rPr>
                <w:rFonts w:ascii="Times New Roman" w:eastAsia="Times New Roman" w:hAnsi="Times New Roman" w:cs="Times New Roman"/>
                <w:sz w:val="16"/>
                <w:szCs w:val="16"/>
                <w:lang w:val="en-US" w:bidi="hi-IN"/>
              </w:rPr>
              <w:t>Extract ,Propylene</w:t>
            </w:r>
            <w:proofErr w:type="gramEnd"/>
            <w:r w:rsidRPr="008E01AB">
              <w:rPr>
                <w:rFonts w:ascii="Times New Roman" w:eastAsia="Times New Roman" w:hAnsi="Times New Roman" w:cs="Times New Roman"/>
                <w:sz w:val="16"/>
                <w:szCs w:val="16"/>
                <w:lang w:val="en-US" w:bidi="hi-IN"/>
              </w:rPr>
              <w:t>, Glycol, Glycerin, Potassium Hydroxide Menthol, Arnica Montana Extract.</w:t>
            </w:r>
          </w:p>
        </w:tc>
        <w:tc>
          <w:tcPr>
            <w:tcW w:w="1730" w:type="dxa"/>
            <w:tcBorders>
              <w:top w:val="nil"/>
              <w:left w:val="nil"/>
              <w:bottom w:val="single" w:sz="4" w:space="0" w:color="auto"/>
              <w:right w:val="single" w:sz="4" w:space="0" w:color="auto"/>
            </w:tcBorders>
            <w:shd w:val="clear" w:color="000000" w:fill="FFFFFF"/>
            <w:noWrap/>
            <w:hideMark/>
          </w:tcPr>
          <w:p w14:paraId="2FF946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Serum Spray</w:t>
            </w:r>
          </w:p>
        </w:tc>
        <w:tc>
          <w:tcPr>
            <w:tcW w:w="1167" w:type="dxa"/>
            <w:tcBorders>
              <w:top w:val="nil"/>
              <w:left w:val="nil"/>
              <w:bottom w:val="single" w:sz="4" w:space="0" w:color="auto"/>
              <w:right w:val="single" w:sz="4" w:space="0" w:color="auto"/>
            </w:tcBorders>
            <w:shd w:val="clear" w:color="000000" w:fill="FFFFFF"/>
            <w:vAlign w:val="center"/>
            <w:hideMark/>
          </w:tcPr>
          <w:p w14:paraId="2FF946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6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5826</w:t>
            </w:r>
          </w:p>
        </w:tc>
        <w:tc>
          <w:tcPr>
            <w:tcW w:w="5644" w:type="dxa"/>
            <w:tcBorders>
              <w:top w:val="nil"/>
              <w:left w:val="single" w:sz="4" w:space="0" w:color="auto"/>
              <w:bottom w:val="single" w:sz="4" w:space="0" w:color="auto"/>
              <w:right w:val="single" w:sz="4" w:space="0" w:color="auto"/>
            </w:tcBorders>
            <w:shd w:val="clear" w:color="000000" w:fill="FFFFFF"/>
            <w:hideMark/>
          </w:tcPr>
          <w:p w14:paraId="2FF946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Saxagliptin</w:t>
            </w:r>
            <w:proofErr w:type="spellEnd"/>
            <w:r w:rsidRPr="008E01AB">
              <w:rPr>
                <w:rFonts w:ascii="Times New Roman" w:eastAsia="Times New Roman" w:hAnsi="Times New Roman" w:cs="Times New Roman"/>
                <w:sz w:val="16"/>
                <w:szCs w:val="16"/>
                <w:lang w:val="en-US" w:bidi="hi-IN"/>
              </w:rPr>
              <w:t xml:space="preserve"> 2.5 Mg</w:t>
            </w:r>
          </w:p>
        </w:tc>
        <w:tc>
          <w:tcPr>
            <w:tcW w:w="1730" w:type="dxa"/>
            <w:tcBorders>
              <w:top w:val="nil"/>
              <w:left w:val="nil"/>
              <w:bottom w:val="single" w:sz="4" w:space="0" w:color="auto"/>
              <w:right w:val="single" w:sz="4" w:space="0" w:color="auto"/>
            </w:tcBorders>
            <w:shd w:val="clear" w:color="000000" w:fill="FFFFFF"/>
            <w:noWrap/>
            <w:hideMark/>
          </w:tcPr>
          <w:p w14:paraId="2FF946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6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5827</w:t>
            </w:r>
          </w:p>
        </w:tc>
        <w:tc>
          <w:tcPr>
            <w:tcW w:w="5644" w:type="dxa"/>
            <w:tcBorders>
              <w:top w:val="nil"/>
              <w:left w:val="single" w:sz="4" w:space="0" w:color="auto"/>
              <w:bottom w:val="single" w:sz="4" w:space="0" w:color="auto"/>
              <w:right w:val="single" w:sz="4" w:space="0" w:color="auto"/>
            </w:tcBorders>
            <w:shd w:val="clear" w:color="000000" w:fill="FFFFFF"/>
            <w:hideMark/>
          </w:tcPr>
          <w:p w14:paraId="2FF946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Saxagliptin</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46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6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5828</w:t>
            </w:r>
          </w:p>
        </w:tc>
        <w:tc>
          <w:tcPr>
            <w:tcW w:w="5644" w:type="dxa"/>
            <w:tcBorders>
              <w:top w:val="nil"/>
              <w:left w:val="single" w:sz="4" w:space="0" w:color="auto"/>
              <w:bottom w:val="single" w:sz="4" w:space="0" w:color="auto"/>
              <w:right w:val="single" w:sz="4" w:space="0" w:color="auto"/>
            </w:tcBorders>
            <w:shd w:val="clear" w:color="000000" w:fill="FFFFFF"/>
            <w:hideMark/>
          </w:tcPr>
          <w:p w14:paraId="2FF946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Saxagliptin</w:t>
            </w:r>
            <w:proofErr w:type="spellEnd"/>
            <w:r w:rsidRPr="008E01AB">
              <w:rPr>
                <w:rFonts w:ascii="Times New Roman" w:eastAsia="Times New Roman" w:hAnsi="Times New Roman" w:cs="Times New Roman"/>
                <w:sz w:val="16"/>
                <w:szCs w:val="16"/>
                <w:lang w:val="en-US" w:bidi="hi-IN"/>
              </w:rPr>
              <w:t xml:space="preserve"> 5Mg+Metformin 1000Mg</w:t>
            </w:r>
          </w:p>
        </w:tc>
        <w:tc>
          <w:tcPr>
            <w:tcW w:w="1730" w:type="dxa"/>
            <w:tcBorders>
              <w:top w:val="nil"/>
              <w:left w:val="nil"/>
              <w:bottom w:val="single" w:sz="4" w:space="0" w:color="auto"/>
              <w:right w:val="single" w:sz="4" w:space="0" w:color="auto"/>
            </w:tcBorders>
            <w:shd w:val="clear" w:color="000000" w:fill="FFFFFF"/>
            <w:noWrap/>
            <w:hideMark/>
          </w:tcPr>
          <w:p w14:paraId="2FF946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6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5829</w:t>
            </w:r>
          </w:p>
        </w:tc>
        <w:tc>
          <w:tcPr>
            <w:tcW w:w="5644" w:type="dxa"/>
            <w:tcBorders>
              <w:top w:val="nil"/>
              <w:left w:val="single" w:sz="4" w:space="0" w:color="auto"/>
              <w:bottom w:val="single" w:sz="4" w:space="0" w:color="auto"/>
              <w:right w:val="single" w:sz="4" w:space="0" w:color="auto"/>
            </w:tcBorders>
            <w:shd w:val="clear" w:color="000000" w:fill="FFFFFF"/>
            <w:hideMark/>
          </w:tcPr>
          <w:p w14:paraId="2FF946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Saxagliptin</w:t>
            </w:r>
            <w:proofErr w:type="spellEnd"/>
            <w:r w:rsidRPr="008E01AB">
              <w:rPr>
                <w:rFonts w:ascii="Times New Roman" w:eastAsia="Times New Roman" w:hAnsi="Times New Roman" w:cs="Times New Roman"/>
                <w:sz w:val="16"/>
                <w:szCs w:val="16"/>
                <w:lang w:val="en-US" w:bidi="hi-IN"/>
              </w:rPr>
              <w:t xml:space="preserve"> 5Mg+Metformin 500Mg</w:t>
            </w:r>
          </w:p>
        </w:tc>
        <w:tc>
          <w:tcPr>
            <w:tcW w:w="1730" w:type="dxa"/>
            <w:tcBorders>
              <w:top w:val="nil"/>
              <w:left w:val="nil"/>
              <w:bottom w:val="single" w:sz="4" w:space="0" w:color="auto"/>
              <w:right w:val="single" w:sz="4" w:space="0" w:color="auto"/>
            </w:tcBorders>
            <w:shd w:val="clear" w:color="000000" w:fill="FFFFFF"/>
            <w:noWrap/>
            <w:hideMark/>
          </w:tcPr>
          <w:p w14:paraId="2FF946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6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5830</w:t>
            </w:r>
          </w:p>
        </w:tc>
        <w:tc>
          <w:tcPr>
            <w:tcW w:w="5644" w:type="dxa"/>
            <w:tcBorders>
              <w:top w:val="nil"/>
              <w:left w:val="single" w:sz="4" w:space="0" w:color="auto"/>
              <w:bottom w:val="single" w:sz="4" w:space="0" w:color="auto"/>
              <w:right w:val="single" w:sz="4" w:space="0" w:color="auto"/>
            </w:tcBorders>
            <w:shd w:val="clear" w:color="000000" w:fill="FFFFFF"/>
            <w:hideMark/>
          </w:tcPr>
          <w:p w14:paraId="2FF946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Saxagliptin</w:t>
            </w:r>
            <w:proofErr w:type="spellEnd"/>
            <w:r w:rsidRPr="008E01AB">
              <w:rPr>
                <w:rFonts w:ascii="Times New Roman" w:eastAsia="Times New Roman" w:hAnsi="Times New Roman" w:cs="Times New Roman"/>
                <w:sz w:val="16"/>
                <w:szCs w:val="16"/>
                <w:lang w:val="en-US" w:bidi="hi-IN"/>
              </w:rPr>
              <w:t xml:space="preserve"> Metformin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Exte</w:t>
            </w:r>
            <w:proofErr w:type="spellEnd"/>
            <w:r w:rsidRPr="008E01AB">
              <w:rPr>
                <w:rFonts w:ascii="Times New Roman" w:eastAsia="Times New Roman" w:hAnsi="Times New Roman" w:cs="Times New Roman"/>
                <w:sz w:val="16"/>
                <w:szCs w:val="16"/>
                <w:lang w:val="en-US" w:bidi="hi-IN"/>
              </w:rPr>
              <w:t>. Rele.</w:t>
            </w:r>
          </w:p>
        </w:tc>
        <w:tc>
          <w:tcPr>
            <w:tcW w:w="1730" w:type="dxa"/>
            <w:tcBorders>
              <w:top w:val="nil"/>
              <w:left w:val="nil"/>
              <w:bottom w:val="single" w:sz="4" w:space="0" w:color="auto"/>
              <w:right w:val="single" w:sz="4" w:space="0" w:color="auto"/>
            </w:tcBorders>
            <w:shd w:val="clear" w:color="000000" w:fill="FFFFFF"/>
            <w:noWrap/>
            <w:hideMark/>
          </w:tcPr>
          <w:p w14:paraId="2FF946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6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5831</w:t>
            </w:r>
          </w:p>
        </w:tc>
        <w:tc>
          <w:tcPr>
            <w:tcW w:w="5644" w:type="dxa"/>
            <w:tcBorders>
              <w:top w:val="nil"/>
              <w:left w:val="single" w:sz="4" w:space="0" w:color="auto"/>
              <w:bottom w:val="single" w:sz="4" w:space="0" w:color="auto"/>
              <w:right w:val="single" w:sz="4" w:space="0" w:color="auto"/>
            </w:tcBorders>
            <w:shd w:val="clear" w:color="000000" w:fill="FFFFFF"/>
            <w:hideMark/>
          </w:tcPr>
          <w:p w14:paraId="2FF946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Secnedazole</w:t>
            </w:r>
            <w:proofErr w:type="spellEnd"/>
            <w:r w:rsidRPr="008E01AB">
              <w:rPr>
                <w:rFonts w:ascii="Times New Roman" w:eastAsia="Times New Roman" w:hAnsi="Times New Roman" w:cs="Times New Roman"/>
                <w:sz w:val="16"/>
                <w:szCs w:val="16"/>
                <w:lang w:val="en-US" w:bidi="hi-IN"/>
              </w:rPr>
              <w:t xml:space="preserve"> 500Mg /1Gm</w:t>
            </w:r>
          </w:p>
        </w:tc>
        <w:tc>
          <w:tcPr>
            <w:tcW w:w="1730" w:type="dxa"/>
            <w:tcBorders>
              <w:top w:val="nil"/>
              <w:left w:val="nil"/>
              <w:bottom w:val="single" w:sz="4" w:space="0" w:color="auto"/>
              <w:right w:val="single" w:sz="4" w:space="0" w:color="auto"/>
            </w:tcBorders>
            <w:shd w:val="clear" w:color="000000" w:fill="FFFFFF"/>
            <w:noWrap/>
            <w:hideMark/>
          </w:tcPr>
          <w:p w14:paraId="2FF946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6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6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5832</w:t>
            </w:r>
          </w:p>
        </w:tc>
        <w:tc>
          <w:tcPr>
            <w:tcW w:w="5644" w:type="dxa"/>
            <w:tcBorders>
              <w:top w:val="nil"/>
              <w:left w:val="single" w:sz="4" w:space="0" w:color="auto"/>
              <w:bottom w:val="single" w:sz="4" w:space="0" w:color="auto"/>
              <w:right w:val="single" w:sz="4" w:space="0" w:color="auto"/>
            </w:tcBorders>
            <w:shd w:val="clear" w:color="000000" w:fill="FFFFFF"/>
            <w:hideMark/>
          </w:tcPr>
          <w:p w14:paraId="2FF946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Secnidazole</w:t>
            </w:r>
            <w:proofErr w:type="spellEnd"/>
            <w:r w:rsidRPr="008E01AB">
              <w:rPr>
                <w:rFonts w:ascii="Times New Roman" w:eastAsia="Times New Roman" w:hAnsi="Times New Roman" w:cs="Times New Roman"/>
                <w:sz w:val="16"/>
                <w:szCs w:val="16"/>
                <w:lang w:val="en-US" w:bidi="hi-IN"/>
              </w:rPr>
              <w:t xml:space="preserve"> 1Gm Tab.</w:t>
            </w:r>
          </w:p>
        </w:tc>
        <w:tc>
          <w:tcPr>
            <w:tcW w:w="1730" w:type="dxa"/>
            <w:tcBorders>
              <w:top w:val="nil"/>
              <w:left w:val="nil"/>
              <w:bottom w:val="single" w:sz="4" w:space="0" w:color="auto"/>
              <w:right w:val="single" w:sz="4" w:space="0" w:color="auto"/>
            </w:tcBorders>
            <w:shd w:val="clear" w:color="000000" w:fill="FFFFFF"/>
            <w:noWrap/>
            <w:hideMark/>
          </w:tcPr>
          <w:p w14:paraId="2FF946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6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5833</w:t>
            </w:r>
          </w:p>
        </w:tc>
        <w:tc>
          <w:tcPr>
            <w:tcW w:w="5644" w:type="dxa"/>
            <w:tcBorders>
              <w:top w:val="nil"/>
              <w:left w:val="single" w:sz="4" w:space="0" w:color="auto"/>
              <w:bottom w:val="single" w:sz="4" w:space="0" w:color="auto"/>
              <w:right w:val="single" w:sz="4" w:space="0" w:color="auto"/>
            </w:tcBorders>
            <w:shd w:val="clear" w:color="000000" w:fill="FFFFFF"/>
            <w:hideMark/>
          </w:tcPr>
          <w:p w14:paraId="2FF946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Secukinumab</w:t>
            </w:r>
            <w:proofErr w:type="spellEnd"/>
            <w:r w:rsidRPr="008E01AB">
              <w:rPr>
                <w:rFonts w:ascii="Times New Roman" w:eastAsia="Times New Roman" w:hAnsi="Times New Roman" w:cs="Times New Roman"/>
                <w:sz w:val="16"/>
                <w:szCs w:val="16"/>
                <w:lang w:val="en-US" w:bidi="hi-IN"/>
              </w:rPr>
              <w:t xml:space="preserve"> 150 Mg</w:t>
            </w:r>
          </w:p>
        </w:tc>
        <w:tc>
          <w:tcPr>
            <w:tcW w:w="1730" w:type="dxa"/>
            <w:tcBorders>
              <w:top w:val="nil"/>
              <w:left w:val="nil"/>
              <w:bottom w:val="single" w:sz="4" w:space="0" w:color="auto"/>
              <w:right w:val="single" w:sz="4" w:space="0" w:color="auto"/>
            </w:tcBorders>
            <w:shd w:val="clear" w:color="000000" w:fill="FFFFFF"/>
            <w:noWrap/>
            <w:hideMark/>
          </w:tcPr>
          <w:p w14:paraId="2FF946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6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46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5834</w:t>
            </w:r>
          </w:p>
        </w:tc>
        <w:tc>
          <w:tcPr>
            <w:tcW w:w="5644" w:type="dxa"/>
            <w:tcBorders>
              <w:top w:val="nil"/>
              <w:left w:val="single" w:sz="4" w:space="0" w:color="auto"/>
              <w:bottom w:val="single" w:sz="4" w:space="0" w:color="auto"/>
              <w:right w:val="single" w:sz="4" w:space="0" w:color="auto"/>
            </w:tcBorders>
            <w:shd w:val="clear" w:color="000000" w:fill="FFFFFF"/>
            <w:hideMark/>
          </w:tcPr>
          <w:p w14:paraId="2FF946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Selegiline 5 Mg Tab.</w:t>
            </w:r>
          </w:p>
        </w:tc>
        <w:tc>
          <w:tcPr>
            <w:tcW w:w="1730" w:type="dxa"/>
            <w:tcBorders>
              <w:top w:val="nil"/>
              <w:left w:val="nil"/>
              <w:bottom w:val="single" w:sz="4" w:space="0" w:color="auto"/>
              <w:right w:val="single" w:sz="4" w:space="0" w:color="auto"/>
            </w:tcBorders>
            <w:shd w:val="clear" w:color="000000" w:fill="FFFFFF"/>
            <w:noWrap/>
            <w:hideMark/>
          </w:tcPr>
          <w:p w14:paraId="2FF946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6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5835</w:t>
            </w:r>
          </w:p>
        </w:tc>
        <w:tc>
          <w:tcPr>
            <w:tcW w:w="5644" w:type="dxa"/>
            <w:tcBorders>
              <w:top w:val="nil"/>
              <w:left w:val="single" w:sz="4" w:space="0" w:color="auto"/>
              <w:bottom w:val="single" w:sz="4" w:space="0" w:color="auto"/>
              <w:right w:val="single" w:sz="4" w:space="0" w:color="auto"/>
            </w:tcBorders>
            <w:shd w:val="clear" w:color="000000" w:fill="FFFFFF"/>
            <w:hideMark/>
          </w:tcPr>
          <w:p w14:paraId="2FF946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Selenium </w:t>
            </w:r>
            <w:proofErr w:type="spellStart"/>
            <w:r w:rsidRPr="008E01AB">
              <w:rPr>
                <w:rFonts w:ascii="Times New Roman" w:eastAsia="Times New Roman" w:hAnsi="Times New Roman" w:cs="Times New Roman"/>
                <w:sz w:val="16"/>
                <w:szCs w:val="16"/>
                <w:lang w:val="en-US" w:bidi="hi-IN"/>
              </w:rPr>
              <w:t>Sulphide</w:t>
            </w:r>
            <w:proofErr w:type="spellEnd"/>
            <w:r w:rsidRPr="008E01AB">
              <w:rPr>
                <w:rFonts w:ascii="Times New Roman" w:eastAsia="Times New Roman" w:hAnsi="Times New Roman" w:cs="Times New Roman"/>
                <w:sz w:val="16"/>
                <w:szCs w:val="16"/>
                <w:lang w:val="en-US" w:bidi="hi-IN"/>
              </w:rPr>
              <w:t xml:space="preserve"> Sol.</w:t>
            </w:r>
          </w:p>
        </w:tc>
        <w:tc>
          <w:tcPr>
            <w:tcW w:w="1730" w:type="dxa"/>
            <w:tcBorders>
              <w:top w:val="nil"/>
              <w:left w:val="nil"/>
              <w:bottom w:val="single" w:sz="4" w:space="0" w:color="auto"/>
              <w:right w:val="single" w:sz="4" w:space="0" w:color="auto"/>
            </w:tcBorders>
            <w:shd w:val="clear" w:color="000000" w:fill="FFFFFF"/>
            <w:noWrap/>
            <w:hideMark/>
          </w:tcPr>
          <w:p w14:paraId="2FF946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6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6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5836</w:t>
            </w:r>
          </w:p>
        </w:tc>
        <w:tc>
          <w:tcPr>
            <w:tcW w:w="5644" w:type="dxa"/>
            <w:tcBorders>
              <w:top w:val="nil"/>
              <w:left w:val="single" w:sz="4" w:space="0" w:color="auto"/>
              <w:bottom w:val="single" w:sz="4" w:space="0" w:color="auto"/>
              <w:right w:val="single" w:sz="4" w:space="0" w:color="auto"/>
            </w:tcBorders>
            <w:shd w:val="clear" w:color="000000" w:fill="FFFFFF"/>
            <w:hideMark/>
          </w:tcPr>
          <w:p w14:paraId="2FF946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Selevelamer</w:t>
            </w:r>
            <w:proofErr w:type="spellEnd"/>
            <w:r w:rsidRPr="008E01AB">
              <w:rPr>
                <w:rFonts w:ascii="Times New Roman" w:eastAsia="Times New Roman" w:hAnsi="Times New Roman" w:cs="Times New Roman"/>
                <w:sz w:val="16"/>
                <w:szCs w:val="16"/>
                <w:lang w:val="en-US" w:bidi="hi-IN"/>
              </w:rPr>
              <w:t xml:space="preserve"> Carbonate 400</w:t>
            </w:r>
            <w:proofErr w:type="gramStart"/>
            <w:r w:rsidRPr="008E01AB">
              <w:rPr>
                <w:rFonts w:ascii="Times New Roman" w:eastAsia="Times New Roman" w:hAnsi="Times New Roman" w:cs="Times New Roman"/>
                <w:sz w:val="16"/>
                <w:szCs w:val="16"/>
                <w:lang w:val="en-US" w:bidi="hi-IN"/>
              </w:rPr>
              <w:t>Mg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46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6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r>
      <w:tr w:rsidR="008E01AB" w:rsidRPr="008E01AB" w14:paraId="2FF946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5837</w:t>
            </w:r>
          </w:p>
        </w:tc>
        <w:tc>
          <w:tcPr>
            <w:tcW w:w="5644" w:type="dxa"/>
            <w:tcBorders>
              <w:top w:val="nil"/>
              <w:left w:val="single" w:sz="4" w:space="0" w:color="auto"/>
              <w:bottom w:val="single" w:sz="4" w:space="0" w:color="auto"/>
              <w:right w:val="single" w:sz="4" w:space="0" w:color="auto"/>
            </w:tcBorders>
            <w:shd w:val="clear" w:color="000000" w:fill="FFFFFF"/>
            <w:hideMark/>
          </w:tcPr>
          <w:p w14:paraId="2FF946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Selxipag</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6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6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5838</w:t>
            </w:r>
          </w:p>
        </w:tc>
        <w:tc>
          <w:tcPr>
            <w:tcW w:w="5644" w:type="dxa"/>
            <w:tcBorders>
              <w:top w:val="nil"/>
              <w:left w:val="single" w:sz="4" w:space="0" w:color="auto"/>
              <w:bottom w:val="single" w:sz="4" w:space="0" w:color="auto"/>
              <w:right w:val="single" w:sz="4" w:space="0" w:color="auto"/>
            </w:tcBorders>
            <w:shd w:val="clear" w:color="000000" w:fill="FFFFFF"/>
            <w:hideMark/>
          </w:tcPr>
          <w:p w14:paraId="2FF946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Semaglutide</w:t>
            </w:r>
            <w:proofErr w:type="spellEnd"/>
            <w:r w:rsidRPr="008E01AB">
              <w:rPr>
                <w:rFonts w:ascii="Times New Roman" w:eastAsia="Times New Roman" w:hAnsi="Times New Roman" w:cs="Times New Roman"/>
                <w:sz w:val="16"/>
                <w:szCs w:val="16"/>
                <w:lang w:val="en-US" w:bidi="hi-IN"/>
              </w:rPr>
              <w:t xml:space="preserve"> 14 Mg</w:t>
            </w:r>
          </w:p>
        </w:tc>
        <w:tc>
          <w:tcPr>
            <w:tcW w:w="1730" w:type="dxa"/>
            <w:tcBorders>
              <w:top w:val="nil"/>
              <w:left w:val="nil"/>
              <w:bottom w:val="single" w:sz="4" w:space="0" w:color="auto"/>
              <w:right w:val="single" w:sz="4" w:space="0" w:color="auto"/>
            </w:tcBorders>
            <w:shd w:val="clear" w:color="000000" w:fill="FFFFFF"/>
            <w:noWrap/>
            <w:hideMark/>
          </w:tcPr>
          <w:p w14:paraId="2FF946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14000</w:t>
            </w:r>
          </w:p>
        </w:tc>
      </w:tr>
      <w:tr w:rsidR="008E01AB" w:rsidRPr="008E01AB" w14:paraId="2FF946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5839</w:t>
            </w:r>
          </w:p>
        </w:tc>
        <w:tc>
          <w:tcPr>
            <w:tcW w:w="5644" w:type="dxa"/>
            <w:tcBorders>
              <w:top w:val="nil"/>
              <w:left w:val="single" w:sz="4" w:space="0" w:color="auto"/>
              <w:bottom w:val="single" w:sz="4" w:space="0" w:color="auto"/>
              <w:right w:val="single" w:sz="4" w:space="0" w:color="auto"/>
            </w:tcBorders>
            <w:shd w:val="clear" w:color="000000" w:fill="FFFFFF"/>
            <w:hideMark/>
          </w:tcPr>
          <w:p w14:paraId="2FF946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Semaglutide</w:t>
            </w:r>
            <w:proofErr w:type="spellEnd"/>
            <w:r w:rsidRPr="008E01AB">
              <w:rPr>
                <w:rFonts w:ascii="Times New Roman" w:eastAsia="Times New Roman" w:hAnsi="Times New Roman" w:cs="Times New Roman"/>
                <w:sz w:val="16"/>
                <w:szCs w:val="16"/>
                <w:lang w:val="en-US" w:bidi="hi-IN"/>
              </w:rPr>
              <w:t xml:space="preserve"> 3 Mg</w:t>
            </w:r>
          </w:p>
        </w:tc>
        <w:tc>
          <w:tcPr>
            <w:tcW w:w="1730" w:type="dxa"/>
            <w:tcBorders>
              <w:top w:val="nil"/>
              <w:left w:val="nil"/>
              <w:bottom w:val="single" w:sz="4" w:space="0" w:color="auto"/>
              <w:right w:val="single" w:sz="4" w:space="0" w:color="auto"/>
            </w:tcBorders>
            <w:shd w:val="clear" w:color="000000" w:fill="FFFFFF"/>
            <w:noWrap/>
            <w:hideMark/>
          </w:tcPr>
          <w:p w14:paraId="2FF946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28000</w:t>
            </w:r>
          </w:p>
        </w:tc>
      </w:tr>
      <w:tr w:rsidR="008E01AB" w:rsidRPr="008E01AB" w14:paraId="2FF946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5840</w:t>
            </w:r>
          </w:p>
        </w:tc>
        <w:tc>
          <w:tcPr>
            <w:tcW w:w="5644" w:type="dxa"/>
            <w:tcBorders>
              <w:top w:val="nil"/>
              <w:left w:val="single" w:sz="4" w:space="0" w:color="auto"/>
              <w:bottom w:val="single" w:sz="4" w:space="0" w:color="auto"/>
              <w:right w:val="single" w:sz="4" w:space="0" w:color="auto"/>
            </w:tcBorders>
            <w:shd w:val="clear" w:color="000000" w:fill="FFFFFF"/>
            <w:hideMark/>
          </w:tcPr>
          <w:p w14:paraId="2FF946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Semaglutide</w:t>
            </w:r>
            <w:proofErr w:type="spellEnd"/>
            <w:r w:rsidRPr="008E01AB">
              <w:rPr>
                <w:rFonts w:ascii="Times New Roman" w:eastAsia="Times New Roman" w:hAnsi="Times New Roman" w:cs="Times New Roman"/>
                <w:sz w:val="16"/>
                <w:szCs w:val="16"/>
                <w:lang w:val="en-US" w:bidi="hi-IN"/>
              </w:rPr>
              <w:t xml:space="preserve"> 7 Mg</w:t>
            </w:r>
          </w:p>
        </w:tc>
        <w:tc>
          <w:tcPr>
            <w:tcW w:w="1730" w:type="dxa"/>
            <w:tcBorders>
              <w:top w:val="nil"/>
              <w:left w:val="nil"/>
              <w:bottom w:val="single" w:sz="4" w:space="0" w:color="auto"/>
              <w:right w:val="single" w:sz="4" w:space="0" w:color="auto"/>
            </w:tcBorders>
            <w:shd w:val="clear" w:color="000000" w:fill="FFFFFF"/>
            <w:noWrap/>
            <w:hideMark/>
          </w:tcPr>
          <w:p w14:paraId="2FF946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14000</w:t>
            </w:r>
          </w:p>
        </w:tc>
      </w:tr>
      <w:tr w:rsidR="008E01AB" w:rsidRPr="008E01AB" w14:paraId="2FF946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5841</w:t>
            </w:r>
          </w:p>
        </w:tc>
        <w:tc>
          <w:tcPr>
            <w:tcW w:w="5644" w:type="dxa"/>
            <w:tcBorders>
              <w:top w:val="nil"/>
              <w:left w:val="single" w:sz="4" w:space="0" w:color="auto"/>
              <w:bottom w:val="single" w:sz="4" w:space="0" w:color="auto"/>
              <w:right w:val="single" w:sz="4" w:space="0" w:color="auto"/>
            </w:tcBorders>
            <w:shd w:val="clear" w:color="000000" w:fill="FFFFFF"/>
            <w:hideMark/>
          </w:tcPr>
          <w:p w14:paraId="2FF946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Semi Elemental Enteral Formula (Pure Semi Elemental, Iso- Osmolar, </w:t>
            </w:r>
            <w:proofErr w:type="spellStart"/>
            <w:r w:rsidRPr="008E01AB">
              <w:rPr>
                <w:rFonts w:ascii="Times New Roman" w:eastAsia="Times New Roman" w:hAnsi="Times New Roman" w:cs="Times New Roman"/>
                <w:sz w:val="16"/>
                <w:szCs w:val="16"/>
                <w:lang w:val="en-US" w:bidi="hi-IN"/>
              </w:rPr>
              <w:t>Fda</w:t>
            </w:r>
            <w:proofErr w:type="spellEnd"/>
            <w:r w:rsidRPr="008E01AB">
              <w:rPr>
                <w:rFonts w:ascii="Times New Roman" w:eastAsia="Times New Roman" w:hAnsi="Times New Roman" w:cs="Times New Roman"/>
                <w:sz w:val="16"/>
                <w:szCs w:val="16"/>
                <w:lang w:val="en-US" w:bidi="hi-IN"/>
              </w:rPr>
              <w:t xml:space="preserve"> Approved Formula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Infants And Older Children)</w:t>
            </w:r>
          </w:p>
        </w:tc>
        <w:tc>
          <w:tcPr>
            <w:tcW w:w="1730" w:type="dxa"/>
            <w:tcBorders>
              <w:top w:val="nil"/>
              <w:left w:val="nil"/>
              <w:bottom w:val="single" w:sz="4" w:space="0" w:color="auto"/>
              <w:right w:val="single" w:sz="4" w:space="0" w:color="auto"/>
            </w:tcBorders>
            <w:shd w:val="clear" w:color="000000" w:fill="FFFFFF"/>
            <w:noWrap/>
            <w:hideMark/>
          </w:tcPr>
          <w:p w14:paraId="2FF946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Nutritional Products</w:t>
            </w:r>
          </w:p>
        </w:tc>
        <w:tc>
          <w:tcPr>
            <w:tcW w:w="1167" w:type="dxa"/>
            <w:tcBorders>
              <w:top w:val="nil"/>
              <w:left w:val="nil"/>
              <w:bottom w:val="single" w:sz="4" w:space="0" w:color="auto"/>
              <w:right w:val="single" w:sz="4" w:space="0" w:color="auto"/>
            </w:tcBorders>
            <w:shd w:val="clear" w:color="000000" w:fill="FFFFFF"/>
            <w:vAlign w:val="center"/>
            <w:hideMark/>
          </w:tcPr>
          <w:p w14:paraId="2FF946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6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5842</w:t>
            </w:r>
          </w:p>
        </w:tc>
        <w:tc>
          <w:tcPr>
            <w:tcW w:w="5644" w:type="dxa"/>
            <w:tcBorders>
              <w:top w:val="nil"/>
              <w:left w:val="single" w:sz="4" w:space="0" w:color="auto"/>
              <w:bottom w:val="single" w:sz="4" w:space="0" w:color="auto"/>
              <w:right w:val="single" w:sz="4" w:space="0" w:color="auto"/>
            </w:tcBorders>
            <w:shd w:val="clear" w:color="000000" w:fill="FFFFFF"/>
            <w:hideMark/>
          </w:tcPr>
          <w:p w14:paraId="2FF946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Senna Glucoside</w:t>
            </w:r>
          </w:p>
        </w:tc>
        <w:tc>
          <w:tcPr>
            <w:tcW w:w="1730" w:type="dxa"/>
            <w:tcBorders>
              <w:top w:val="nil"/>
              <w:left w:val="nil"/>
              <w:bottom w:val="single" w:sz="4" w:space="0" w:color="auto"/>
              <w:right w:val="single" w:sz="4" w:space="0" w:color="auto"/>
            </w:tcBorders>
            <w:shd w:val="clear" w:color="000000" w:fill="FFFFFF"/>
            <w:noWrap/>
            <w:hideMark/>
          </w:tcPr>
          <w:p w14:paraId="2FF946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6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5843</w:t>
            </w:r>
          </w:p>
        </w:tc>
        <w:tc>
          <w:tcPr>
            <w:tcW w:w="5644" w:type="dxa"/>
            <w:tcBorders>
              <w:top w:val="nil"/>
              <w:left w:val="single" w:sz="4" w:space="0" w:color="auto"/>
              <w:bottom w:val="single" w:sz="4" w:space="0" w:color="auto"/>
              <w:right w:val="single" w:sz="4" w:space="0" w:color="auto"/>
            </w:tcBorders>
            <w:shd w:val="clear" w:color="000000" w:fill="FFFFFF"/>
            <w:hideMark/>
          </w:tcPr>
          <w:p w14:paraId="2FF946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Sensitive Teeth Cavity Prevention</w:t>
            </w:r>
          </w:p>
        </w:tc>
        <w:tc>
          <w:tcPr>
            <w:tcW w:w="1730" w:type="dxa"/>
            <w:tcBorders>
              <w:top w:val="nil"/>
              <w:left w:val="nil"/>
              <w:bottom w:val="single" w:sz="4" w:space="0" w:color="auto"/>
              <w:right w:val="single" w:sz="4" w:space="0" w:color="auto"/>
            </w:tcBorders>
            <w:shd w:val="clear" w:color="000000" w:fill="FFFFFF"/>
            <w:noWrap/>
            <w:hideMark/>
          </w:tcPr>
          <w:p w14:paraId="2FF946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Pcs.</w:t>
            </w:r>
          </w:p>
        </w:tc>
        <w:tc>
          <w:tcPr>
            <w:tcW w:w="1167" w:type="dxa"/>
            <w:tcBorders>
              <w:top w:val="nil"/>
              <w:left w:val="nil"/>
              <w:bottom w:val="single" w:sz="4" w:space="0" w:color="auto"/>
              <w:right w:val="single" w:sz="4" w:space="0" w:color="auto"/>
            </w:tcBorders>
            <w:shd w:val="clear" w:color="000000" w:fill="FFFFFF"/>
            <w:vAlign w:val="center"/>
            <w:hideMark/>
          </w:tcPr>
          <w:p w14:paraId="2FF946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6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5844</w:t>
            </w:r>
          </w:p>
        </w:tc>
        <w:tc>
          <w:tcPr>
            <w:tcW w:w="5644" w:type="dxa"/>
            <w:tcBorders>
              <w:top w:val="nil"/>
              <w:left w:val="single" w:sz="4" w:space="0" w:color="auto"/>
              <w:bottom w:val="single" w:sz="4" w:space="0" w:color="auto"/>
              <w:right w:val="single" w:sz="4" w:space="0" w:color="auto"/>
            </w:tcBorders>
            <w:shd w:val="clear" w:color="000000" w:fill="FFFFFF"/>
            <w:hideMark/>
          </w:tcPr>
          <w:p w14:paraId="2FF946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Sensoricaine</w:t>
            </w:r>
            <w:proofErr w:type="spellEnd"/>
            <w:r w:rsidRPr="008E01AB">
              <w:rPr>
                <w:rFonts w:ascii="Times New Roman" w:eastAsia="Times New Roman" w:hAnsi="Times New Roman" w:cs="Times New Roman"/>
                <w:sz w:val="16"/>
                <w:szCs w:val="16"/>
                <w:lang w:val="en-US" w:bidi="hi-IN"/>
              </w:rPr>
              <w:t xml:space="preserve"> 0.5%</w:t>
            </w:r>
          </w:p>
        </w:tc>
        <w:tc>
          <w:tcPr>
            <w:tcW w:w="1730" w:type="dxa"/>
            <w:tcBorders>
              <w:top w:val="nil"/>
              <w:left w:val="nil"/>
              <w:bottom w:val="single" w:sz="4" w:space="0" w:color="auto"/>
              <w:right w:val="single" w:sz="4" w:space="0" w:color="auto"/>
            </w:tcBorders>
            <w:shd w:val="clear" w:color="000000" w:fill="FFFFFF"/>
            <w:noWrap/>
            <w:hideMark/>
          </w:tcPr>
          <w:p w14:paraId="2FF946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6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132</w:t>
            </w:r>
          </w:p>
        </w:tc>
      </w:tr>
      <w:tr w:rsidR="008E01AB" w:rsidRPr="008E01AB" w14:paraId="2FF946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5845</w:t>
            </w:r>
          </w:p>
        </w:tc>
        <w:tc>
          <w:tcPr>
            <w:tcW w:w="5644" w:type="dxa"/>
            <w:tcBorders>
              <w:top w:val="nil"/>
              <w:left w:val="single" w:sz="4" w:space="0" w:color="auto"/>
              <w:bottom w:val="single" w:sz="4" w:space="0" w:color="auto"/>
              <w:right w:val="single" w:sz="4" w:space="0" w:color="auto"/>
            </w:tcBorders>
            <w:shd w:val="clear" w:color="000000" w:fill="FFFFFF"/>
            <w:hideMark/>
          </w:tcPr>
          <w:p w14:paraId="2FF946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Seratopeptidase</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46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6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5846</w:t>
            </w:r>
          </w:p>
        </w:tc>
        <w:tc>
          <w:tcPr>
            <w:tcW w:w="5644" w:type="dxa"/>
            <w:tcBorders>
              <w:top w:val="nil"/>
              <w:left w:val="single" w:sz="4" w:space="0" w:color="auto"/>
              <w:bottom w:val="single" w:sz="4" w:space="0" w:color="auto"/>
              <w:right w:val="single" w:sz="4" w:space="0" w:color="auto"/>
            </w:tcBorders>
            <w:shd w:val="clear" w:color="000000" w:fill="FFFFFF"/>
            <w:hideMark/>
          </w:tcPr>
          <w:p w14:paraId="2FF946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Serr Pep 10Mg + Diclofenac Pot 50Mg</w:t>
            </w:r>
          </w:p>
        </w:tc>
        <w:tc>
          <w:tcPr>
            <w:tcW w:w="1730" w:type="dxa"/>
            <w:tcBorders>
              <w:top w:val="nil"/>
              <w:left w:val="nil"/>
              <w:bottom w:val="single" w:sz="4" w:space="0" w:color="auto"/>
              <w:right w:val="single" w:sz="4" w:space="0" w:color="auto"/>
            </w:tcBorders>
            <w:shd w:val="clear" w:color="000000" w:fill="FFFFFF"/>
            <w:noWrap/>
            <w:hideMark/>
          </w:tcPr>
          <w:p w14:paraId="2FF946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6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5847</w:t>
            </w:r>
          </w:p>
        </w:tc>
        <w:tc>
          <w:tcPr>
            <w:tcW w:w="5644" w:type="dxa"/>
            <w:tcBorders>
              <w:top w:val="nil"/>
              <w:left w:val="single" w:sz="4" w:space="0" w:color="auto"/>
              <w:bottom w:val="single" w:sz="4" w:space="0" w:color="auto"/>
              <w:right w:val="single" w:sz="4" w:space="0" w:color="auto"/>
            </w:tcBorders>
            <w:shd w:val="clear" w:color="000000" w:fill="FFFFFF"/>
            <w:hideMark/>
          </w:tcPr>
          <w:p w14:paraId="2FF946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Serratiopeptidase</w:t>
            </w:r>
            <w:proofErr w:type="spellEnd"/>
            <w:r w:rsidRPr="008E01AB">
              <w:rPr>
                <w:rFonts w:ascii="Times New Roman" w:eastAsia="Times New Roman" w:hAnsi="Times New Roman" w:cs="Times New Roman"/>
                <w:sz w:val="16"/>
                <w:szCs w:val="16"/>
                <w:lang w:val="en-US" w:bidi="hi-IN"/>
              </w:rPr>
              <w:t xml:space="preserve"> 15Mg </w:t>
            </w:r>
          </w:p>
        </w:tc>
        <w:tc>
          <w:tcPr>
            <w:tcW w:w="1730" w:type="dxa"/>
            <w:tcBorders>
              <w:top w:val="nil"/>
              <w:left w:val="nil"/>
              <w:bottom w:val="single" w:sz="4" w:space="0" w:color="auto"/>
              <w:right w:val="single" w:sz="4" w:space="0" w:color="auto"/>
            </w:tcBorders>
            <w:shd w:val="clear" w:color="000000" w:fill="FFFFFF"/>
            <w:noWrap/>
            <w:hideMark/>
          </w:tcPr>
          <w:p w14:paraId="2FF946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6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46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5848</w:t>
            </w:r>
          </w:p>
        </w:tc>
        <w:tc>
          <w:tcPr>
            <w:tcW w:w="5644" w:type="dxa"/>
            <w:tcBorders>
              <w:top w:val="nil"/>
              <w:left w:val="single" w:sz="4" w:space="0" w:color="auto"/>
              <w:bottom w:val="single" w:sz="4" w:space="0" w:color="auto"/>
              <w:right w:val="single" w:sz="4" w:space="0" w:color="auto"/>
            </w:tcBorders>
            <w:shd w:val="clear" w:color="000000" w:fill="FFFFFF"/>
            <w:hideMark/>
          </w:tcPr>
          <w:p w14:paraId="2FF946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Sertaconazole</w:t>
            </w:r>
            <w:proofErr w:type="spellEnd"/>
            <w:r w:rsidRPr="008E01AB">
              <w:rPr>
                <w:rFonts w:ascii="Times New Roman" w:eastAsia="Times New Roman" w:hAnsi="Times New Roman" w:cs="Times New Roman"/>
                <w:sz w:val="16"/>
                <w:szCs w:val="16"/>
                <w:lang w:val="en-US" w:bidi="hi-IN"/>
              </w:rPr>
              <w:t xml:space="preserve"> Nitrate</w:t>
            </w:r>
          </w:p>
        </w:tc>
        <w:tc>
          <w:tcPr>
            <w:tcW w:w="1730" w:type="dxa"/>
            <w:tcBorders>
              <w:top w:val="nil"/>
              <w:left w:val="nil"/>
              <w:bottom w:val="single" w:sz="4" w:space="0" w:color="auto"/>
              <w:right w:val="single" w:sz="4" w:space="0" w:color="auto"/>
            </w:tcBorders>
            <w:shd w:val="clear" w:color="000000" w:fill="FFFFFF"/>
            <w:noWrap/>
            <w:hideMark/>
          </w:tcPr>
          <w:p w14:paraId="2FF946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46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6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5849</w:t>
            </w:r>
          </w:p>
        </w:tc>
        <w:tc>
          <w:tcPr>
            <w:tcW w:w="5644" w:type="dxa"/>
            <w:tcBorders>
              <w:top w:val="nil"/>
              <w:left w:val="single" w:sz="4" w:space="0" w:color="auto"/>
              <w:bottom w:val="single" w:sz="4" w:space="0" w:color="auto"/>
              <w:right w:val="single" w:sz="4" w:space="0" w:color="auto"/>
            </w:tcBorders>
            <w:shd w:val="clear" w:color="000000" w:fill="FFFFFF"/>
            <w:hideMark/>
          </w:tcPr>
          <w:p w14:paraId="2FF946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Sertaconazole</w:t>
            </w:r>
            <w:proofErr w:type="spellEnd"/>
            <w:r w:rsidRPr="008E01AB">
              <w:rPr>
                <w:rFonts w:ascii="Times New Roman" w:eastAsia="Times New Roman" w:hAnsi="Times New Roman" w:cs="Times New Roman"/>
                <w:sz w:val="16"/>
                <w:szCs w:val="16"/>
                <w:lang w:val="en-US" w:bidi="hi-IN"/>
              </w:rPr>
              <w:t xml:space="preserve"> Nitrate + Beclomethasone</w:t>
            </w:r>
          </w:p>
        </w:tc>
        <w:tc>
          <w:tcPr>
            <w:tcW w:w="1730" w:type="dxa"/>
            <w:tcBorders>
              <w:top w:val="nil"/>
              <w:left w:val="nil"/>
              <w:bottom w:val="single" w:sz="4" w:space="0" w:color="auto"/>
              <w:right w:val="single" w:sz="4" w:space="0" w:color="auto"/>
            </w:tcBorders>
            <w:shd w:val="clear" w:color="000000" w:fill="FFFFFF"/>
            <w:noWrap/>
            <w:hideMark/>
          </w:tcPr>
          <w:p w14:paraId="2FF946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46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6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5850</w:t>
            </w:r>
          </w:p>
        </w:tc>
        <w:tc>
          <w:tcPr>
            <w:tcW w:w="5644" w:type="dxa"/>
            <w:tcBorders>
              <w:top w:val="nil"/>
              <w:left w:val="single" w:sz="4" w:space="0" w:color="auto"/>
              <w:bottom w:val="single" w:sz="4" w:space="0" w:color="auto"/>
              <w:right w:val="single" w:sz="4" w:space="0" w:color="auto"/>
            </w:tcBorders>
            <w:shd w:val="clear" w:color="000000" w:fill="FFFFFF"/>
            <w:hideMark/>
          </w:tcPr>
          <w:p w14:paraId="2FF946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Sertconazole</w:t>
            </w:r>
            <w:proofErr w:type="spellEnd"/>
            <w:r w:rsidRPr="008E01AB">
              <w:rPr>
                <w:rFonts w:ascii="Times New Roman" w:eastAsia="Times New Roman" w:hAnsi="Times New Roman" w:cs="Times New Roman"/>
                <w:sz w:val="16"/>
                <w:szCs w:val="16"/>
                <w:lang w:val="en-US" w:bidi="hi-IN"/>
              </w:rPr>
              <w:t xml:space="preserve"> Nitrate 2% </w:t>
            </w:r>
          </w:p>
        </w:tc>
        <w:tc>
          <w:tcPr>
            <w:tcW w:w="1730" w:type="dxa"/>
            <w:tcBorders>
              <w:top w:val="nil"/>
              <w:left w:val="nil"/>
              <w:bottom w:val="single" w:sz="4" w:space="0" w:color="auto"/>
              <w:right w:val="single" w:sz="4" w:space="0" w:color="auto"/>
            </w:tcBorders>
            <w:shd w:val="clear" w:color="000000" w:fill="FFFFFF"/>
            <w:noWrap/>
            <w:hideMark/>
          </w:tcPr>
          <w:p w14:paraId="2FF946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Cream </w:t>
            </w:r>
          </w:p>
        </w:tc>
        <w:tc>
          <w:tcPr>
            <w:tcW w:w="1167" w:type="dxa"/>
            <w:tcBorders>
              <w:top w:val="nil"/>
              <w:left w:val="nil"/>
              <w:bottom w:val="single" w:sz="4" w:space="0" w:color="auto"/>
              <w:right w:val="single" w:sz="4" w:space="0" w:color="auto"/>
            </w:tcBorders>
            <w:shd w:val="clear" w:color="000000" w:fill="FFFFFF"/>
            <w:noWrap/>
            <w:vAlign w:val="center"/>
            <w:hideMark/>
          </w:tcPr>
          <w:p w14:paraId="2FF946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w:t>
            </w:r>
          </w:p>
        </w:tc>
      </w:tr>
      <w:tr w:rsidR="008E01AB" w:rsidRPr="008E01AB" w14:paraId="2FF946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5851</w:t>
            </w:r>
          </w:p>
        </w:tc>
        <w:tc>
          <w:tcPr>
            <w:tcW w:w="5644" w:type="dxa"/>
            <w:tcBorders>
              <w:top w:val="nil"/>
              <w:left w:val="single" w:sz="4" w:space="0" w:color="auto"/>
              <w:bottom w:val="single" w:sz="4" w:space="0" w:color="auto"/>
              <w:right w:val="single" w:sz="4" w:space="0" w:color="auto"/>
            </w:tcBorders>
            <w:shd w:val="clear" w:color="000000" w:fill="FFFFFF"/>
            <w:hideMark/>
          </w:tcPr>
          <w:p w14:paraId="2FF946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Sertraline 100 Mg</w:t>
            </w:r>
          </w:p>
        </w:tc>
        <w:tc>
          <w:tcPr>
            <w:tcW w:w="1730" w:type="dxa"/>
            <w:tcBorders>
              <w:top w:val="nil"/>
              <w:left w:val="nil"/>
              <w:bottom w:val="single" w:sz="4" w:space="0" w:color="auto"/>
              <w:right w:val="single" w:sz="4" w:space="0" w:color="auto"/>
            </w:tcBorders>
            <w:shd w:val="clear" w:color="000000" w:fill="FFFFFF"/>
            <w:noWrap/>
            <w:hideMark/>
          </w:tcPr>
          <w:p w14:paraId="2FF946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6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5852</w:t>
            </w:r>
          </w:p>
        </w:tc>
        <w:tc>
          <w:tcPr>
            <w:tcW w:w="5644" w:type="dxa"/>
            <w:tcBorders>
              <w:top w:val="nil"/>
              <w:left w:val="single" w:sz="4" w:space="0" w:color="auto"/>
              <w:bottom w:val="single" w:sz="4" w:space="0" w:color="auto"/>
              <w:right w:val="single" w:sz="4" w:space="0" w:color="auto"/>
            </w:tcBorders>
            <w:shd w:val="clear" w:color="000000" w:fill="FFFFFF"/>
            <w:hideMark/>
          </w:tcPr>
          <w:p w14:paraId="2FF946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Sertraline 25 Mg</w:t>
            </w:r>
          </w:p>
        </w:tc>
        <w:tc>
          <w:tcPr>
            <w:tcW w:w="1730" w:type="dxa"/>
            <w:tcBorders>
              <w:top w:val="nil"/>
              <w:left w:val="nil"/>
              <w:bottom w:val="single" w:sz="4" w:space="0" w:color="auto"/>
              <w:right w:val="single" w:sz="4" w:space="0" w:color="auto"/>
            </w:tcBorders>
            <w:shd w:val="clear" w:color="000000" w:fill="FFFFFF"/>
            <w:noWrap/>
            <w:hideMark/>
          </w:tcPr>
          <w:p w14:paraId="2FF946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6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5853</w:t>
            </w:r>
          </w:p>
        </w:tc>
        <w:tc>
          <w:tcPr>
            <w:tcW w:w="5644" w:type="dxa"/>
            <w:tcBorders>
              <w:top w:val="nil"/>
              <w:left w:val="single" w:sz="4" w:space="0" w:color="auto"/>
              <w:bottom w:val="single" w:sz="4" w:space="0" w:color="auto"/>
              <w:right w:val="single" w:sz="4" w:space="0" w:color="auto"/>
            </w:tcBorders>
            <w:shd w:val="clear" w:color="000000" w:fill="FFFFFF"/>
            <w:hideMark/>
          </w:tcPr>
          <w:p w14:paraId="2FF946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Sertraline 50 Mg</w:t>
            </w:r>
          </w:p>
        </w:tc>
        <w:tc>
          <w:tcPr>
            <w:tcW w:w="1730" w:type="dxa"/>
            <w:tcBorders>
              <w:top w:val="nil"/>
              <w:left w:val="nil"/>
              <w:bottom w:val="single" w:sz="4" w:space="0" w:color="auto"/>
              <w:right w:val="single" w:sz="4" w:space="0" w:color="auto"/>
            </w:tcBorders>
            <w:shd w:val="clear" w:color="000000" w:fill="FFFFFF"/>
            <w:noWrap/>
            <w:hideMark/>
          </w:tcPr>
          <w:p w14:paraId="2FF946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6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5854</w:t>
            </w:r>
          </w:p>
        </w:tc>
        <w:tc>
          <w:tcPr>
            <w:tcW w:w="5644" w:type="dxa"/>
            <w:tcBorders>
              <w:top w:val="nil"/>
              <w:left w:val="single" w:sz="4" w:space="0" w:color="auto"/>
              <w:bottom w:val="single" w:sz="4" w:space="0" w:color="auto"/>
              <w:right w:val="single" w:sz="4" w:space="0" w:color="auto"/>
            </w:tcBorders>
            <w:shd w:val="clear" w:color="000000" w:fill="FFFFFF"/>
            <w:hideMark/>
          </w:tcPr>
          <w:p w14:paraId="2FF946CD"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S-Etodolac 200 Mg+Paracetamol 325Mg</w:t>
            </w:r>
          </w:p>
        </w:tc>
        <w:tc>
          <w:tcPr>
            <w:tcW w:w="1730" w:type="dxa"/>
            <w:tcBorders>
              <w:top w:val="nil"/>
              <w:left w:val="nil"/>
              <w:bottom w:val="single" w:sz="4" w:space="0" w:color="auto"/>
              <w:right w:val="single" w:sz="4" w:space="0" w:color="auto"/>
            </w:tcBorders>
            <w:shd w:val="clear" w:color="000000" w:fill="FFFFFF"/>
            <w:noWrap/>
            <w:hideMark/>
          </w:tcPr>
          <w:p w14:paraId="2FF946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6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5855</w:t>
            </w:r>
          </w:p>
        </w:tc>
        <w:tc>
          <w:tcPr>
            <w:tcW w:w="5644" w:type="dxa"/>
            <w:tcBorders>
              <w:top w:val="nil"/>
              <w:left w:val="single" w:sz="4" w:space="0" w:color="auto"/>
              <w:bottom w:val="single" w:sz="4" w:space="0" w:color="auto"/>
              <w:right w:val="single" w:sz="4" w:space="0" w:color="auto"/>
            </w:tcBorders>
            <w:shd w:val="clear" w:color="000000" w:fill="FFFFFF"/>
            <w:hideMark/>
          </w:tcPr>
          <w:p w14:paraId="2FF946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S-Etodolac 300 Mg Prolonged Release</w:t>
            </w:r>
          </w:p>
        </w:tc>
        <w:tc>
          <w:tcPr>
            <w:tcW w:w="1730" w:type="dxa"/>
            <w:tcBorders>
              <w:top w:val="nil"/>
              <w:left w:val="nil"/>
              <w:bottom w:val="single" w:sz="4" w:space="0" w:color="auto"/>
              <w:right w:val="single" w:sz="4" w:space="0" w:color="auto"/>
            </w:tcBorders>
            <w:shd w:val="clear" w:color="000000" w:fill="FFFFFF"/>
            <w:noWrap/>
            <w:hideMark/>
          </w:tcPr>
          <w:p w14:paraId="2FF946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6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5856</w:t>
            </w:r>
          </w:p>
        </w:tc>
        <w:tc>
          <w:tcPr>
            <w:tcW w:w="5644" w:type="dxa"/>
            <w:tcBorders>
              <w:top w:val="nil"/>
              <w:left w:val="single" w:sz="4" w:space="0" w:color="auto"/>
              <w:bottom w:val="single" w:sz="4" w:space="0" w:color="auto"/>
              <w:right w:val="single" w:sz="4" w:space="0" w:color="auto"/>
            </w:tcBorders>
            <w:shd w:val="clear" w:color="000000" w:fill="FFFFFF"/>
            <w:hideMark/>
          </w:tcPr>
          <w:p w14:paraId="2FF946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Sevelamer 400 Mg </w:t>
            </w:r>
          </w:p>
        </w:tc>
        <w:tc>
          <w:tcPr>
            <w:tcW w:w="1730" w:type="dxa"/>
            <w:tcBorders>
              <w:top w:val="nil"/>
              <w:left w:val="nil"/>
              <w:bottom w:val="single" w:sz="4" w:space="0" w:color="auto"/>
              <w:right w:val="single" w:sz="4" w:space="0" w:color="auto"/>
            </w:tcBorders>
            <w:shd w:val="clear" w:color="000000" w:fill="FFFFFF"/>
            <w:noWrap/>
            <w:hideMark/>
          </w:tcPr>
          <w:p w14:paraId="2FF946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6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6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5857</w:t>
            </w:r>
          </w:p>
        </w:tc>
        <w:tc>
          <w:tcPr>
            <w:tcW w:w="5644" w:type="dxa"/>
            <w:tcBorders>
              <w:top w:val="nil"/>
              <w:left w:val="single" w:sz="4" w:space="0" w:color="auto"/>
              <w:bottom w:val="single" w:sz="4" w:space="0" w:color="auto"/>
              <w:right w:val="single" w:sz="4" w:space="0" w:color="auto"/>
            </w:tcBorders>
            <w:shd w:val="clear" w:color="000000" w:fill="FFFFFF"/>
            <w:hideMark/>
          </w:tcPr>
          <w:p w14:paraId="2FF946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Sevelamer Bicarbonate 400Mg</w:t>
            </w:r>
          </w:p>
        </w:tc>
        <w:tc>
          <w:tcPr>
            <w:tcW w:w="1730" w:type="dxa"/>
            <w:tcBorders>
              <w:top w:val="nil"/>
              <w:left w:val="nil"/>
              <w:bottom w:val="single" w:sz="4" w:space="0" w:color="auto"/>
              <w:right w:val="single" w:sz="4" w:space="0" w:color="auto"/>
            </w:tcBorders>
            <w:shd w:val="clear" w:color="000000" w:fill="FFFFFF"/>
            <w:noWrap/>
            <w:hideMark/>
          </w:tcPr>
          <w:p w14:paraId="2FF946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46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5858</w:t>
            </w:r>
          </w:p>
        </w:tc>
        <w:tc>
          <w:tcPr>
            <w:tcW w:w="5644" w:type="dxa"/>
            <w:tcBorders>
              <w:top w:val="nil"/>
              <w:left w:val="single" w:sz="4" w:space="0" w:color="auto"/>
              <w:bottom w:val="single" w:sz="4" w:space="0" w:color="auto"/>
              <w:right w:val="single" w:sz="4" w:space="0" w:color="auto"/>
            </w:tcBorders>
            <w:shd w:val="clear" w:color="000000" w:fill="FFFFFF"/>
            <w:hideMark/>
          </w:tcPr>
          <w:p w14:paraId="2FF946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Sevelamer Bicarbonate 800Mg</w:t>
            </w:r>
          </w:p>
        </w:tc>
        <w:tc>
          <w:tcPr>
            <w:tcW w:w="1730" w:type="dxa"/>
            <w:tcBorders>
              <w:top w:val="nil"/>
              <w:left w:val="nil"/>
              <w:bottom w:val="single" w:sz="4" w:space="0" w:color="auto"/>
              <w:right w:val="single" w:sz="4" w:space="0" w:color="auto"/>
            </w:tcBorders>
            <w:shd w:val="clear" w:color="000000" w:fill="FFFFFF"/>
            <w:noWrap/>
            <w:hideMark/>
          </w:tcPr>
          <w:p w14:paraId="2FF946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46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5859</w:t>
            </w:r>
          </w:p>
        </w:tc>
        <w:tc>
          <w:tcPr>
            <w:tcW w:w="5644" w:type="dxa"/>
            <w:tcBorders>
              <w:top w:val="nil"/>
              <w:left w:val="single" w:sz="4" w:space="0" w:color="auto"/>
              <w:bottom w:val="single" w:sz="4" w:space="0" w:color="auto"/>
              <w:right w:val="single" w:sz="4" w:space="0" w:color="auto"/>
            </w:tcBorders>
            <w:shd w:val="clear" w:color="000000" w:fill="FFFFFF"/>
            <w:hideMark/>
          </w:tcPr>
          <w:p w14:paraId="2FF946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Sevelamer Carbonate 400Mg Dispersible Tablet</w:t>
            </w:r>
          </w:p>
        </w:tc>
        <w:tc>
          <w:tcPr>
            <w:tcW w:w="1730" w:type="dxa"/>
            <w:tcBorders>
              <w:top w:val="nil"/>
              <w:left w:val="nil"/>
              <w:bottom w:val="single" w:sz="4" w:space="0" w:color="auto"/>
              <w:right w:val="single" w:sz="4" w:space="0" w:color="auto"/>
            </w:tcBorders>
            <w:shd w:val="clear" w:color="000000" w:fill="FFFFFF"/>
            <w:noWrap/>
            <w:hideMark/>
          </w:tcPr>
          <w:p w14:paraId="2FF946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46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5860</w:t>
            </w:r>
          </w:p>
        </w:tc>
        <w:tc>
          <w:tcPr>
            <w:tcW w:w="5644" w:type="dxa"/>
            <w:tcBorders>
              <w:top w:val="nil"/>
              <w:left w:val="single" w:sz="4" w:space="0" w:color="auto"/>
              <w:bottom w:val="single" w:sz="4" w:space="0" w:color="auto"/>
              <w:right w:val="single" w:sz="4" w:space="0" w:color="auto"/>
            </w:tcBorders>
            <w:shd w:val="clear" w:color="000000" w:fill="FFFFFF"/>
            <w:hideMark/>
          </w:tcPr>
          <w:p w14:paraId="2FF946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Sevelamer Carbonate 800Mg Dispersible Tablet</w:t>
            </w:r>
          </w:p>
        </w:tc>
        <w:tc>
          <w:tcPr>
            <w:tcW w:w="1730" w:type="dxa"/>
            <w:tcBorders>
              <w:top w:val="nil"/>
              <w:left w:val="nil"/>
              <w:bottom w:val="single" w:sz="4" w:space="0" w:color="auto"/>
              <w:right w:val="single" w:sz="4" w:space="0" w:color="auto"/>
            </w:tcBorders>
            <w:shd w:val="clear" w:color="000000" w:fill="FFFFFF"/>
            <w:noWrap/>
            <w:hideMark/>
          </w:tcPr>
          <w:p w14:paraId="2FF946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46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5861</w:t>
            </w:r>
          </w:p>
        </w:tc>
        <w:tc>
          <w:tcPr>
            <w:tcW w:w="5644" w:type="dxa"/>
            <w:tcBorders>
              <w:top w:val="nil"/>
              <w:left w:val="single" w:sz="4" w:space="0" w:color="auto"/>
              <w:bottom w:val="single" w:sz="4" w:space="0" w:color="auto"/>
              <w:right w:val="single" w:sz="4" w:space="0" w:color="auto"/>
            </w:tcBorders>
            <w:shd w:val="clear" w:color="000000" w:fill="FFFFFF"/>
            <w:hideMark/>
          </w:tcPr>
          <w:p w14:paraId="2FF946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Sevelamer Carbonate Powder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Oral Suspension 800Mg</w:t>
            </w:r>
          </w:p>
        </w:tc>
        <w:tc>
          <w:tcPr>
            <w:tcW w:w="1730" w:type="dxa"/>
            <w:tcBorders>
              <w:top w:val="nil"/>
              <w:left w:val="nil"/>
              <w:bottom w:val="single" w:sz="4" w:space="0" w:color="auto"/>
              <w:right w:val="single" w:sz="4" w:space="0" w:color="auto"/>
            </w:tcBorders>
            <w:shd w:val="clear" w:color="000000" w:fill="FFFFFF"/>
            <w:noWrap/>
            <w:hideMark/>
          </w:tcPr>
          <w:p w14:paraId="2FF946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46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46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5862</w:t>
            </w:r>
          </w:p>
        </w:tc>
        <w:tc>
          <w:tcPr>
            <w:tcW w:w="5644" w:type="dxa"/>
            <w:tcBorders>
              <w:top w:val="nil"/>
              <w:left w:val="single" w:sz="4" w:space="0" w:color="auto"/>
              <w:bottom w:val="single" w:sz="4" w:space="0" w:color="auto"/>
              <w:right w:val="single" w:sz="4" w:space="0" w:color="auto"/>
            </w:tcBorders>
            <w:shd w:val="clear" w:color="000000" w:fill="FFFFFF"/>
            <w:hideMark/>
          </w:tcPr>
          <w:p w14:paraId="2FF946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Sevelamer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400Mg</w:t>
            </w:r>
          </w:p>
        </w:tc>
        <w:tc>
          <w:tcPr>
            <w:tcW w:w="1730" w:type="dxa"/>
            <w:tcBorders>
              <w:top w:val="nil"/>
              <w:left w:val="nil"/>
              <w:bottom w:val="single" w:sz="4" w:space="0" w:color="auto"/>
              <w:right w:val="single" w:sz="4" w:space="0" w:color="auto"/>
            </w:tcBorders>
            <w:shd w:val="clear" w:color="000000" w:fill="FFFFFF"/>
            <w:noWrap/>
            <w:hideMark/>
          </w:tcPr>
          <w:p w14:paraId="2FF946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6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5863</w:t>
            </w:r>
          </w:p>
        </w:tc>
        <w:tc>
          <w:tcPr>
            <w:tcW w:w="5644" w:type="dxa"/>
            <w:tcBorders>
              <w:top w:val="nil"/>
              <w:left w:val="single" w:sz="4" w:space="0" w:color="auto"/>
              <w:bottom w:val="single" w:sz="4" w:space="0" w:color="auto"/>
              <w:right w:val="single" w:sz="4" w:space="0" w:color="auto"/>
            </w:tcBorders>
            <w:shd w:val="clear" w:color="000000" w:fill="FFFFFF"/>
            <w:hideMark/>
          </w:tcPr>
          <w:p w14:paraId="2FF946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Sevelamer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800 Mg</w:t>
            </w:r>
          </w:p>
        </w:tc>
        <w:tc>
          <w:tcPr>
            <w:tcW w:w="1730" w:type="dxa"/>
            <w:tcBorders>
              <w:top w:val="nil"/>
              <w:left w:val="nil"/>
              <w:bottom w:val="single" w:sz="4" w:space="0" w:color="auto"/>
              <w:right w:val="single" w:sz="4" w:space="0" w:color="auto"/>
            </w:tcBorders>
            <w:shd w:val="clear" w:color="000000" w:fill="FFFFFF"/>
            <w:noWrap/>
            <w:hideMark/>
          </w:tcPr>
          <w:p w14:paraId="2FF946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6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7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6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5864</w:t>
            </w:r>
          </w:p>
        </w:tc>
        <w:tc>
          <w:tcPr>
            <w:tcW w:w="5644" w:type="dxa"/>
            <w:tcBorders>
              <w:top w:val="nil"/>
              <w:left w:val="single" w:sz="4" w:space="0" w:color="auto"/>
              <w:bottom w:val="single" w:sz="4" w:space="0" w:color="auto"/>
              <w:right w:val="single" w:sz="4" w:space="0" w:color="auto"/>
            </w:tcBorders>
            <w:shd w:val="clear" w:color="000000" w:fill="FFFFFF"/>
            <w:hideMark/>
          </w:tcPr>
          <w:p w14:paraId="2FF946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Sevelmer</w:t>
            </w:r>
            <w:proofErr w:type="spellEnd"/>
            <w:r w:rsidRPr="008E01AB">
              <w:rPr>
                <w:rFonts w:ascii="Times New Roman" w:eastAsia="Times New Roman" w:hAnsi="Times New Roman" w:cs="Times New Roman"/>
                <w:sz w:val="16"/>
                <w:szCs w:val="16"/>
                <w:lang w:val="en-US" w:bidi="hi-IN"/>
              </w:rPr>
              <w:t xml:space="preserve"> Carbonate 400 Mg</w:t>
            </w:r>
          </w:p>
        </w:tc>
        <w:tc>
          <w:tcPr>
            <w:tcW w:w="1730" w:type="dxa"/>
            <w:tcBorders>
              <w:top w:val="nil"/>
              <w:left w:val="nil"/>
              <w:bottom w:val="single" w:sz="4" w:space="0" w:color="auto"/>
              <w:right w:val="single" w:sz="4" w:space="0" w:color="auto"/>
            </w:tcBorders>
            <w:shd w:val="clear" w:color="000000" w:fill="FFFFFF"/>
            <w:noWrap/>
            <w:hideMark/>
          </w:tcPr>
          <w:p w14:paraId="2FF947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47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5865</w:t>
            </w:r>
          </w:p>
        </w:tc>
        <w:tc>
          <w:tcPr>
            <w:tcW w:w="5644" w:type="dxa"/>
            <w:tcBorders>
              <w:top w:val="nil"/>
              <w:left w:val="single" w:sz="4" w:space="0" w:color="auto"/>
              <w:bottom w:val="single" w:sz="4" w:space="0" w:color="auto"/>
              <w:right w:val="single" w:sz="4" w:space="0" w:color="auto"/>
            </w:tcBorders>
            <w:shd w:val="clear" w:color="000000" w:fill="FFFFFF"/>
            <w:hideMark/>
          </w:tcPr>
          <w:p w14:paraId="2FF947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Sevelmer</w:t>
            </w:r>
            <w:proofErr w:type="spellEnd"/>
            <w:r w:rsidRPr="008E01AB">
              <w:rPr>
                <w:rFonts w:ascii="Times New Roman" w:eastAsia="Times New Roman" w:hAnsi="Times New Roman" w:cs="Times New Roman"/>
                <w:sz w:val="16"/>
                <w:szCs w:val="16"/>
                <w:lang w:val="en-US" w:bidi="hi-IN"/>
              </w:rPr>
              <w:t xml:space="preserve"> Carbonate 800 Mg</w:t>
            </w:r>
          </w:p>
        </w:tc>
        <w:tc>
          <w:tcPr>
            <w:tcW w:w="1730" w:type="dxa"/>
            <w:tcBorders>
              <w:top w:val="nil"/>
              <w:left w:val="nil"/>
              <w:bottom w:val="single" w:sz="4" w:space="0" w:color="auto"/>
              <w:right w:val="single" w:sz="4" w:space="0" w:color="auto"/>
            </w:tcBorders>
            <w:shd w:val="clear" w:color="000000" w:fill="FFFFFF"/>
            <w:noWrap/>
            <w:hideMark/>
          </w:tcPr>
          <w:p w14:paraId="2FF947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47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5866</w:t>
            </w:r>
          </w:p>
        </w:tc>
        <w:tc>
          <w:tcPr>
            <w:tcW w:w="5644" w:type="dxa"/>
            <w:tcBorders>
              <w:top w:val="nil"/>
              <w:left w:val="single" w:sz="4" w:space="0" w:color="auto"/>
              <w:bottom w:val="single" w:sz="4" w:space="0" w:color="auto"/>
              <w:right w:val="single" w:sz="4" w:space="0" w:color="auto"/>
            </w:tcBorders>
            <w:shd w:val="clear" w:color="000000" w:fill="FFFFFF"/>
            <w:hideMark/>
          </w:tcPr>
          <w:p w14:paraId="2FF947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Sevoflurane Wet Formulation</w:t>
            </w:r>
          </w:p>
        </w:tc>
        <w:tc>
          <w:tcPr>
            <w:tcW w:w="1730" w:type="dxa"/>
            <w:tcBorders>
              <w:top w:val="nil"/>
              <w:left w:val="nil"/>
              <w:bottom w:val="single" w:sz="4" w:space="0" w:color="auto"/>
              <w:right w:val="single" w:sz="4" w:space="0" w:color="auto"/>
            </w:tcBorders>
            <w:shd w:val="clear" w:color="000000" w:fill="FFFFFF"/>
            <w:noWrap/>
            <w:hideMark/>
          </w:tcPr>
          <w:p w14:paraId="2FF947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Liquid</w:t>
            </w:r>
          </w:p>
        </w:tc>
        <w:tc>
          <w:tcPr>
            <w:tcW w:w="1167" w:type="dxa"/>
            <w:tcBorders>
              <w:top w:val="nil"/>
              <w:left w:val="nil"/>
              <w:bottom w:val="single" w:sz="4" w:space="0" w:color="auto"/>
              <w:right w:val="single" w:sz="4" w:space="0" w:color="auto"/>
            </w:tcBorders>
            <w:shd w:val="clear" w:color="000000" w:fill="FFFFFF"/>
            <w:vAlign w:val="center"/>
            <w:hideMark/>
          </w:tcPr>
          <w:p w14:paraId="2FF947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7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5867</w:t>
            </w:r>
          </w:p>
        </w:tc>
        <w:tc>
          <w:tcPr>
            <w:tcW w:w="5644" w:type="dxa"/>
            <w:tcBorders>
              <w:top w:val="nil"/>
              <w:left w:val="single" w:sz="4" w:space="0" w:color="auto"/>
              <w:bottom w:val="single" w:sz="4" w:space="0" w:color="auto"/>
              <w:right w:val="single" w:sz="4" w:space="0" w:color="auto"/>
            </w:tcBorders>
            <w:shd w:val="clear" w:color="000000" w:fill="FFFFFF"/>
            <w:hideMark/>
          </w:tcPr>
          <w:p w14:paraId="2FF947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Sevoflurane Wet </w:t>
            </w:r>
            <w:proofErr w:type="gramStart"/>
            <w:r w:rsidRPr="008E01AB">
              <w:rPr>
                <w:rFonts w:ascii="Times New Roman" w:eastAsia="Times New Roman" w:hAnsi="Times New Roman" w:cs="Times New Roman"/>
                <w:sz w:val="16"/>
                <w:szCs w:val="16"/>
                <w:lang w:val="en-US" w:bidi="hi-IN"/>
              </w:rPr>
              <w:t>Formulation(</w:t>
            </w:r>
            <w:proofErr w:type="gramEnd"/>
            <w:r w:rsidRPr="008E01AB">
              <w:rPr>
                <w:rFonts w:ascii="Times New Roman" w:eastAsia="Times New Roman" w:hAnsi="Times New Roman" w:cs="Times New Roman"/>
                <w:sz w:val="16"/>
                <w:szCs w:val="16"/>
                <w:lang w:val="en-US" w:bidi="hi-IN"/>
              </w:rPr>
              <w:t>Liq.).</w:t>
            </w:r>
          </w:p>
        </w:tc>
        <w:tc>
          <w:tcPr>
            <w:tcW w:w="1730" w:type="dxa"/>
            <w:tcBorders>
              <w:top w:val="nil"/>
              <w:left w:val="nil"/>
              <w:bottom w:val="single" w:sz="4" w:space="0" w:color="auto"/>
              <w:right w:val="single" w:sz="4" w:space="0" w:color="auto"/>
            </w:tcBorders>
            <w:shd w:val="clear" w:color="000000" w:fill="FFFFFF"/>
            <w:noWrap/>
            <w:hideMark/>
          </w:tcPr>
          <w:p w14:paraId="2FF947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noWrap/>
            <w:vAlign w:val="center"/>
            <w:hideMark/>
          </w:tcPr>
          <w:p w14:paraId="2FF947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w:t>
            </w:r>
          </w:p>
        </w:tc>
      </w:tr>
      <w:tr w:rsidR="008E01AB" w:rsidRPr="008E01AB" w14:paraId="2FF947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5868</w:t>
            </w:r>
          </w:p>
        </w:tc>
        <w:tc>
          <w:tcPr>
            <w:tcW w:w="5644" w:type="dxa"/>
            <w:tcBorders>
              <w:top w:val="nil"/>
              <w:left w:val="single" w:sz="4" w:space="0" w:color="auto"/>
              <w:bottom w:val="single" w:sz="4" w:space="0" w:color="auto"/>
              <w:right w:val="single" w:sz="4" w:space="0" w:color="auto"/>
            </w:tcBorders>
            <w:shd w:val="clear" w:color="000000" w:fill="FFFFFF"/>
            <w:hideMark/>
          </w:tcPr>
          <w:p w14:paraId="2FF947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Sibutramin</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47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7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47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5869</w:t>
            </w:r>
          </w:p>
        </w:tc>
        <w:tc>
          <w:tcPr>
            <w:tcW w:w="5644" w:type="dxa"/>
            <w:tcBorders>
              <w:top w:val="nil"/>
              <w:left w:val="single" w:sz="4" w:space="0" w:color="auto"/>
              <w:bottom w:val="single" w:sz="4" w:space="0" w:color="auto"/>
              <w:right w:val="single" w:sz="4" w:space="0" w:color="auto"/>
            </w:tcBorders>
            <w:shd w:val="clear" w:color="000000" w:fill="FFFFFF"/>
            <w:hideMark/>
          </w:tcPr>
          <w:p w14:paraId="2FF947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Sibutramin</w:t>
            </w:r>
            <w:proofErr w:type="spellEnd"/>
            <w:r w:rsidRPr="008E01AB">
              <w:rPr>
                <w:rFonts w:ascii="Times New Roman" w:eastAsia="Times New Roman" w:hAnsi="Times New Roman" w:cs="Times New Roman"/>
                <w:sz w:val="16"/>
                <w:szCs w:val="16"/>
                <w:lang w:val="en-US" w:bidi="hi-IN"/>
              </w:rPr>
              <w:t xml:space="preserve"> 15Mg</w:t>
            </w:r>
          </w:p>
        </w:tc>
        <w:tc>
          <w:tcPr>
            <w:tcW w:w="1730" w:type="dxa"/>
            <w:tcBorders>
              <w:top w:val="nil"/>
              <w:left w:val="nil"/>
              <w:bottom w:val="single" w:sz="4" w:space="0" w:color="auto"/>
              <w:right w:val="single" w:sz="4" w:space="0" w:color="auto"/>
            </w:tcBorders>
            <w:shd w:val="clear" w:color="000000" w:fill="FFFFFF"/>
            <w:noWrap/>
            <w:hideMark/>
          </w:tcPr>
          <w:p w14:paraId="2FF947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7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7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5870</w:t>
            </w:r>
          </w:p>
        </w:tc>
        <w:tc>
          <w:tcPr>
            <w:tcW w:w="5644" w:type="dxa"/>
            <w:tcBorders>
              <w:top w:val="nil"/>
              <w:left w:val="single" w:sz="4" w:space="0" w:color="auto"/>
              <w:bottom w:val="single" w:sz="4" w:space="0" w:color="auto"/>
              <w:right w:val="single" w:sz="4" w:space="0" w:color="auto"/>
            </w:tcBorders>
            <w:shd w:val="clear" w:color="000000" w:fill="FFFFFF"/>
            <w:hideMark/>
          </w:tcPr>
          <w:p w14:paraId="2FF947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Siladustat</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947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7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5871</w:t>
            </w:r>
          </w:p>
        </w:tc>
        <w:tc>
          <w:tcPr>
            <w:tcW w:w="5644" w:type="dxa"/>
            <w:tcBorders>
              <w:top w:val="nil"/>
              <w:left w:val="single" w:sz="4" w:space="0" w:color="auto"/>
              <w:bottom w:val="single" w:sz="4" w:space="0" w:color="auto"/>
              <w:right w:val="single" w:sz="4" w:space="0" w:color="auto"/>
            </w:tcBorders>
            <w:shd w:val="clear" w:color="000000" w:fill="FFFFFF"/>
            <w:hideMark/>
          </w:tcPr>
          <w:p w14:paraId="2FF947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Siladustat</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47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7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5872</w:t>
            </w:r>
          </w:p>
        </w:tc>
        <w:tc>
          <w:tcPr>
            <w:tcW w:w="5644" w:type="dxa"/>
            <w:tcBorders>
              <w:top w:val="nil"/>
              <w:left w:val="single" w:sz="4" w:space="0" w:color="auto"/>
              <w:bottom w:val="single" w:sz="4" w:space="0" w:color="auto"/>
              <w:right w:val="single" w:sz="4" w:space="0" w:color="auto"/>
            </w:tcBorders>
            <w:shd w:val="clear" w:color="000000" w:fill="FFFFFF"/>
            <w:hideMark/>
          </w:tcPr>
          <w:p w14:paraId="2FF947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Silbyon</w:t>
            </w:r>
            <w:proofErr w:type="spellEnd"/>
            <w:r w:rsidRPr="008E01AB">
              <w:rPr>
                <w:rFonts w:ascii="Times New Roman" w:eastAsia="Times New Roman" w:hAnsi="Times New Roman" w:cs="Times New Roman"/>
                <w:sz w:val="16"/>
                <w:szCs w:val="16"/>
                <w:lang w:val="en-US" w:bidi="hi-IN"/>
              </w:rPr>
              <w:t xml:space="preserve"> Phospholipid</w:t>
            </w:r>
          </w:p>
        </w:tc>
        <w:tc>
          <w:tcPr>
            <w:tcW w:w="1730" w:type="dxa"/>
            <w:tcBorders>
              <w:top w:val="nil"/>
              <w:left w:val="nil"/>
              <w:bottom w:val="single" w:sz="4" w:space="0" w:color="auto"/>
              <w:right w:val="single" w:sz="4" w:space="0" w:color="auto"/>
            </w:tcBorders>
            <w:shd w:val="clear" w:color="000000" w:fill="FFFFFF"/>
            <w:noWrap/>
            <w:hideMark/>
          </w:tcPr>
          <w:p w14:paraId="2FF947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7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5873</w:t>
            </w:r>
          </w:p>
        </w:tc>
        <w:tc>
          <w:tcPr>
            <w:tcW w:w="5644" w:type="dxa"/>
            <w:tcBorders>
              <w:top w:val="nil"/>
              <w:left w:val="single" w:sz="4" w:space="0" w:color="auto"/>
              <w:bottom w:val="single" w:sz="4" w:space="0" w:color="auto"/>
              <w:right w:val="single" w:sz="4" w:space="0" w:color="auto"/>
            </w:tcBorders>
            <w:shd w:val="clear" w:color="000000" w:fill="FFFFFF"/>
            <w:hideMark/>
          </w:tcPr>
          <w:p w14:paraId="2FF947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Sildenafil</w:t>
            </w:r>
          </w:p>
        </w:tc>
        <w:tc>
          <w:tcPr>
            <w:tcW w:w="1730" w:type="dxa"/>
            <w:tcBorders>
              <w:top w:val="nil"/>
              <w:left w:val="nil"/>
              <w:bottom w:val="single" w:sz="4" w:space="0" w:color="auto"/>
              <w:right w:val="single" w:sz="4" w:space="0" w:color="auto"/>
            </w:tcBorders>
            <w:shd w:val="clear" w:color="000000" w:fill="FFFFFF"/>
            <w:noWrap/>
            <w:hideMark/>
          </w:tcPr>
          <w:p w14:paraId="2FF947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47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7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5874</w:t>
            </w:r>
          </w:p>
        </w:tc>
        <w:tc>
          <w:tcPr>
            <w:tcW w:w="5644" w:type="dxa"/>
            <w:tcBorders>
              <w:top w:val="nil"/>
              <w:left w:val="single" w:sz="4" w:space="0" w:color="auto"/>
              <w:bottom w:val="single" w:sz="4" w:space="0" w:color="auto"/>
              <w:right w:val="single" w:sz="4" w:space="0" w:color="auto"/>
            </w:tcBorders>
            <w:shd w:val="clear" w:color="000000" w:fill="FFFFFF"/>
            <w:hideMark/>
          </w:tcPr>
          <w:p w14:paraId="2FF947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Sildenafil 100 Mg</w:t>
            </w:r>
          </w:p>
        </w:tc>
        <w:tc>
          <w:tcPr>
            <w:tcW w:w="1730" w:type="dxa"/>
            <w:tcBorders>
              <w:top w:val="nil"/>
              <w:left w:val="nil"/>
              <w:bottom w:val="single" w:sz="4" w:space="0" w:color="auto"/>
              <w:right w:val="single" w:sz="4" w:space="0" w:color="auto"/>
            </w:tcBorders>
            <w:shd w:val="clear" w:color="000000" w:fill="FFFFFF"/>
            <w:noWrap/>
            <w:hideMark/>
          </w:tcPr>
          <w:p w14:paraId="2FF947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5875</w:t>
            </w:r>
          </w:p>
        </w:tc>
        <w:tc>
          <w:tcPr>
            <w:tcW w:w="5644" w:type="dxa"/>
            <w:tcBorders>
              <w:top w:val="nil"/>
              <w:left w:val="single" w:sz="4" w:space="0" w:color="auto"/>
              <w:bottom w:val="single" w:sz="4" w:space="0" w:color="auto"/>
              <w:right w:val="single" w:sz="4" w:space="0" w:color="auto"/>
            </w:tcBorders>
            <w:shd w:val="clear" w:color="000000" w:fill="FFFFFF"/>
            <w:hideMark/>
          </w:tcPr>
          <w:p w14:paraId="2FF947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Sildenafil 20 Mg</w:t>
            </w:r>
          </w:p>
        </w:tc>
        <w:tc>
          <w:tcPr>
            <w:tcW w:w="1730" w:type="dxa"/>
            <w:tcBorders>
              <w:top w:val="nil"/>
              <w:left w:val="nil"/>
              <w:bottom w:val="single" w:sz="4" w:space="0" w:color="auto"/>
              <w:right w:val="single" w:sz="4" w:space="0" w:color="auto"/>
            </w:tcBorders>
            <w:shd w:val="clear" w:color="000000" w:fill="FFFFFF"/>
            <w:noWrap/>
            <w:hideMark/>
          </w:tcPr>
          <w:p w14:paraId="2FF947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47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5876</w:t>
            </w:r>
          </w:p>
        </w:tc>
        <w:tc>
          <w:tcPr>
            <w:tcW w:w="5644" w:type="dxa"/>
            <w:tcBorders>
              <w:top w:val="nil"/>
              <w:left w:val="single" w:sz="4" w:space="0" w:color="auto"/>
              <w:bottom w:val="single" w:sz="4" w:space="0" w:color="auto"/>
              <w:right w:val="single" w:sz="4" w:space="0" w:color="auto"/>
            </w:tcBorders>
            <w:shd w:val="clear" w:color="000000" w:fill="FFFFFF"/>
            <w:hideMark/>
          </w:tcPr>
          <w:p w14:paraId="2FF947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Sildenafil 25 Mg</w:t>
            </w:r>
          </w:p>
        </w:tc>
        <w:tc>
          <w:tcPr>
            <w:tcW w:w="1730" w:type="dxa"/>
            <w:tcBorders>
              <w:top w:val="nil"/>
              <w:left w:val="nil"/>
              <w:bottom w:val="single" w:sz="4" w:space="0" w:color="auto"/>
              <w:right w:val="single" w:sz="4" w:space="0" w:color="auto"/>
            </w:tcBorders>
            <w:shd w:val="clear" w:color="000000" w:fill="FFFFFF"/>
            <w:noWrap/>
            <w:hideMark/>
          </w:tcPr>
          <w:p w14:paraId="2FF947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5877</w:t>
            </w:r>
          </w:p>
        </w:tc>
        <w:tc>
          <w:tcPr>
            <w:tcW w:w="5644" w:type="dxa"/>
            <w:tcBorders>
              <w:top w:val="nil"/>
              <w:left w:val="single" w:sz="4" w:space="0" w:color="auto"/>
              <w:bottom w:val="single" w:sz="4" w:space="0" w:color="auto"/>
              <w:right w:val="single" w:sz="4" w:space="0" w:color="auto"/>
            </w:tcBorders>
            <w:shd w:val="clear" w:color="000000" w:fill="FFFFFF"/>
            <w:hideMark/>
          </w:tcPr>
          <w:p w14:paraId="2FF947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Sildenafil 50 Mg</w:t>
            </w:r>
          </w:p>
        </w:tc>
        <w:tc>
          <w:tcPr>
            <w:tcW w:w="1730" w:type="dxa"/>
            <w:tcBorders>
              <w:top w:val="nil"/>
              <w:left w:val="nil"/>
              <w:bottom w:val="single" w:sz="4" w:space="0" w:color="auto"/>
              <w:right w:val="single" w:sz="4" w:space="0" w:color="auto"/>
            </w:tcBorders>
            <w:shd w:val="clear" w:color="000000" w:fill="FFFFFF"/>
            <w:noWrap/>
            <w:hideMark/>
          </w:tcPr>
          <w:p w14:paraId="2FF947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5878</w:t>
            </w:r>
          </w:p>
        </w:tc>
        <w:tc>
          <w:tcPr>
            <w:tcW w:w="5644" w:type="dxa"/>
            <w:tcBorders>
              <w:top w:val="nil"/>
              <w:left w:val="single" w:sz="4" w:space="0" w:color="auto"/>
              <w:bottom w:val="single" w:sz="4" w:space="0" w:color="auto"/>
              <w:right w:val="single" w:sz="4" w:space="0" w:color="auto"/>
            </w:tcBorders>
            <w:shd w:val="clear" w:color="000000" w:fill="FFFFFF"/>
            <w:hideMark/>
          </w:tcPr>
          <w:p w14:paraId="2FF947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Silicon</w:t>
            </w:r>
            <w:proofErr w:type="spellEnd"/>
            <w:r w:rsidRPr="008E01AB">
              <w:rPr>
                <w:rFonts w:ascii="Times New Roman" w:eastAsia="Times New Roman" w:hAnsi="Times New Roman" w:cs="Times New Roman"/>
                <w:sz w:val="16"/>
                <w:szCs w:val="16"/>
                <w:lang w:val="en-US" w:bidi="hi-IN"/>
              </w:rPr>
              <w:t xml:space="preserve"> Gel/ Ointment</w:t>
            </w:r>
          </w:p>
        </w:tc>
        <w:tc>
          <w:tcPr>
            <w:tcW w:w="1730" w:type="dxa"/>
            <w:tcBorders>
              <w:top w:val="nil"/>
              <w:left w:val="nil"/>
              <w:bottom w:val="single" w:sz="4" w:space="0" w:color="auto"/>
              <w:right w:val="single" w:sz="4" w:space="0" w:color="auto"/>
            </w:tcBorders>
            <w:shd w:val="clear" w:color="000000" w:fill="FFFFFF"/>
            <w:noWrap/>
            <w:hideMark/>
          </w:tcPr>
          <w:p w14:paraId="2FF947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Onitment</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7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7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5879</w:t>
            </w:r>
          </w:p>
        </w:tc>
        <w:tc>
          <w:tcPr>
            <w:tcW w:w="5644" w:type="dxa"/>
            <w:tcBorders>
              <w:top w:val="nil"/>
              <w:left w:val="single" w:sz="4" w:space="0" w:color="auto"/>
              <w:bottom w:val="single" w:sz="4" w:space="0" w:color="auto"/>
              <w:right w:val="single" w:sz="4" w:space="0" w:color="auto"/>
            </w:tcBorders>
            <w:shd w:val="clear" w:color="000000" w:fill="FFFFFF"/>
            <w:hideMark/>
          </w:tcPr>
          <w:p w14:paraId="2FF947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Silicon Sheet Need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Thyroid Dressing</w:t>
            </w:r>
          </w:p>
        </w:tc>
        <w:tc>
          <w:tcPr>
            <w:tcW w:w="1730" w:type="dxa"/>
            <w:tcBorders>
              <w:top w:val="nil"/>
              <w:left w:val="nil"/>
              <w:bottom w:val="single" w:sz="4" w:space="0" w:color="auto"/>
              <w:right w:val="single" w:sz="4" w:space="0" w:color="auto"/>
            </w:tcBorders>
            <w:shd w:val="clear" w:color="000000" w:fill="FFFFFF"/>
            <w:noWrap/>
            <w:hideMark/>
          </w:tcPr>
          <w:p w14:paraId="2FF947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Sheet</w:t>
            </w:r>
          </w:p>
        </w:tc>
        <w:tc>
          <w:tcPr>
            <w:tcW w:w="1167" w:type="dxa"/>
            <w:tcBorders>
              <w:top w:val="nil"/>
              <w:left w:val="nil"/>
              <w:bottom w:val="single" w:sz="4" w:space="0" w:color="auto"/>
              <w:right w:val="single" w:sz="4" w:space="0" w:color="auto"/>
            </w:tcBorders>
            <w:shd w:val="clear" w:color="000000" w:fill="FFFFFF"/>
            <w:vAlign w:val="center"/>
            <w:hideMark/>
          </w:tcPr>
          <w:p w14:paraId="2FF947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7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5880</w:t>
            </w:r>
          </w:p>
        </w:tc>
        <w:tc>
          <w:tcPr>
            <w:tcW w:w="5644" w:type="dxa"/>
            <w:tcBorders>
              <w:top w:val="nil"/>
              <w:left w:val="single" w:sz="4" w:space="0" w:color="auto"/>
              <w:bottom w:val="single" w:sz="4" w:space="0" w:color="auto"/>
              <w:right w:val="single" w:sz="4" w:space="0" w:color="auto"/>
            </w:tcBorders>
            <w:shd w:val="clear" w:color="000000" w:fill="FFFFFF"/>
            <w:hideMark/>
          </w:tcPr>
          <w:p w14:paraId="2FF947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Silicon-Based Scar Gel</w:t>
            </w:r>
          </w:p>
        </w:tc>
        <w:tc>
          <w:tcPr>
            <w:tcW w:w="1730" w:type="dxa"/>
            <w:tcBorders>
              <w:top w:val="nil"/>
              <w:left w:val="nil"/>
              <w:bottom w:val="single" w:sz="4" w:space="0" w:color="auto"/>
              <w:right w:val="single" w:sz="4" w:space="0" w:color="auto"/>
            </w:tcBorders>
            <w:shd w:val="clear" w:color="000000" w:fill="FFFFFF"/>
            <w:noWrap/>
            <w:hideMark/>
          </w:tcPr>
          <w:p w14:paraId="2FF947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47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7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5881</w:t>
            </w:r>
          </w:p>
        </w:tc>
        <w:tc>
          <w:tcPr>
            <w:tcW w:w="5644" w:type="dxa"/>
            <w:tcBorders>
              <w:top w:val="nil"/>
              <w:left w:val="single" w:sz="4" w:space="0" w:color="auto"/>
              <w:bottom w:val="single" w:sz="4" w:space="0" w:color="auto"/>
              <w:right w:val="single" w:sz="4" w:space="0" w:color="auto"/>
            </w:tcBorders>
            <w:shd w:val="clear" w:color="000000" w:fill="FFFFFF"/>
            <w:hideMark/>
          </w:tcPr>
          <w:p w14:paraId="2FF947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Silicone Anti Scar Gel</w:t>
            </w:r>
          </w:p>
        </w:tc>
        <w:tc>
          <w:tcPr>
            <w:tcW w:w="1730" w:type="dxa"/>
            <w:tcBorders>
              <w:top w:val="nil"/>
              <w:left w:val="nil"/>
              <w:bottom w:val="single" w:sz="4" w:space="0" w:color="auto"/>
              <w:right w:val="single" w:sz="4" w:space="0" w:color="auto"/>
            </w:tcBorders>
            <w:shd w:val="clear" w:color="000000" w:fill="FFFFFF"/>
            <w:noWrap/>
            <w:hideMark/>
          </w:tcPr>
          <w:p w14:paraId="2FF947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47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7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5882</w:t>
            </w:r>
          </w:p>
        </w:tc>
        <w:tc>
          <w:tcPr>
            <w:tcW w:w="5644" w:type="dxa"/>
            <w:tcBorders>
              <w:top w:val="nil"/>
              <w:left w:val="single" w:sz="4" w:space="0" w:color="auto"/>
              <w:bottom w:val="single" w:sz="4" w:space="0" w:color="auto"/>
              <w:right w:val="single" w:sz="4" w:space="0" w:color="auto"/>
            </w:tcBorders>
            <w:shd w:val="clear" w:color="000000" w:fill="FFFFFF"/>
            <w:hideMark/>
          </w:tcPr>
          <w:p w14:paraId="2FF947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Silk Protein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Nanosilver</w:t>
            </w:r>
            <w:proofErr w:type="spellEnd"/>
            <w:r w:rsidRPr="008E01AB">
              <w:rPr>
                <w:rFonts w:ascii="Times New Roman" w:eastAsia="Times New Roman" w:hAnsi="Times New Roman" w:cs="Times New Roman"/>
                <w:sz w:val="16"/>
                <w:szCs w:val="16"/>
                <w:lang w:val="en-US" w:bidi="hi-IN"/>
              </w:rPr>
              <w:t xml:space="preserve"> Based Microbicidal Sterile Surgical Wound Dressing </w:t>
            </w:r>
            <w:proofErr w:type="spellStart"/>
            <w:r w:rsidRPr="008E01AB">
              <w:rPr>
                <w:rFonts w:ascii="Times New Roman" w:eastAsia="Times New Roman" w:hAnsi="Times New Roman" w:cs="Times New Roman"/>
                <w:sz w:val="16"/>
                <w:szCs w:val="16"/>
                <w:lang w:val="en-US" w:bidi="hi-IN"/>
              </w:rPr>
              <w:t>Sprindling</w:t>
            </w:r>
            <w:proofErr w:type="spellEnd"/>
            <w:r w:rsidRPr="008E01AB">
              <w:rPr>
                <w:rFonts w:ascii="Times New Roman" w:eastAsia="Times New Roman" w:hAnsi="Times New Roman" w:cs="Times New Roman"/>
                <w:sz w:val="16"/>
                <w:szCs w:val="16"/>
                <w:lang w:val="en-US" w:bidi="hi-IN"/>
              </w:rPr>
              <w:t xml:space="preserve"> Powder Bottle 10 G</w:t>
            </w:r>
          </w:p>
        </w:tc>
        <w:tc>
          <w:tcPr>
            <w:tcW w:w="1730" w:type="dxa"/>
            <w:tcBorders>
              <w:top w:val="nil"/>
              <w:left w:val="nil"/>
              <w:bottom w:val="single" w:sz="4" w:space="0" w:color="auto"/>
              <w:right w:val="single" w:sz="4" w:space="0" w:color="auto"/>
            </w:tcBorders>
            <w:shd w:val="clear" w:color="000000" w:fill="FFFFFF"/>
            <w:noWrap/>
            <w:hideMark/>
          </w:tcPr>
          <w:p w14:paraId="2FF947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47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5883</w:t>
            </w:r>
          </w:p>
        </w:tc>
        <w:tc>
          <w:tcPr>
            <w:tcW w:w="5644" w:type="dxa"/>
            <w:tcBorders>
              <w:top w:val="nil"/>
              <w:left w:val="single" w:sz="4" w:space="0" w:color="auto"/>
              <w:bottom w:val="single" w:sz="4" w:space="0" w:color="auto"/>
              <w:right w:val="single" w:sz="4" w:space="0" w:color="auto"/>
            </w:tcBorders>
            <w:shd w:val="clear" w:color="000000" w:fill="FFFFFF"/>
            <w:hideMark/>
          </w:tcPr>
          <w:p w14:paraId="2FF947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Silk Protein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Nanosilver</w:t>
            </w:r>
            <w:proofErr w:type="spellEnd"/>
            <w:r w:rsidRPr="008E01AB">
              <w:rPr>
                <w:rFonts w:ascii="Times New Roman" w:eastAsia="Times New Roman" w:hAnsi="Times New Roman" w:cs="Times New Roman"/>
                <w:sz w:val="16"/>
                <w:szCs w:val="16"/>
                <w:lang w:val="en-US" w:bidi="hi-IN"/>
              </w:rPr>
              <w:t xml:space="preserve"> Based Microbicidal Sterile Surgical Wound Dressing </w:t>
            </w:r>
            <w:proofErr w:type="spellStart"/>
            <w:r w:rsidRPr="008E01AB">
              <w:rPr>
                <w:rFonts w:ascii="Times New Roman" w:eastAsia="Times New Roman" w:hAnsi="Times New Roman" w:cs="Times New Roman"/>
                <w:sz w:val="16"/>
                <w:szCs w:val="16"/>
                <w:lang w:val="en-US" w:bidi="hi-IN"/>
              </w:rPr>
              <w:t>Sprindling</w:t>
            </w:r>
            <w:proofErr w:type="spellEnd"/>
            <w:r w:rsidRPr="008E01AB">
              <w:rPr>
                <w:rFonts w:ascii="Times New Roman" w:eastAsia="Times New Roman" w:hAnsi="Times New Roman" w:cs="Times New Roman"/>
                <w:sz w:val="16"/>
                <w:szCs w:val="16"/>
                <w:lang w:val="en-US" w:bidi="hi-IN"/>
              </w:rPr>
              <w:t xml:space="preserve"> Powder Bottle 100 G</w:t>
            </w:r>
          </w:p>
        </w:tc>
        <w:tc>
          <w:tcPr>
            <w:tcW w:w="1730" w:type="dxa"/>
            <w:tcBorders>
              <w:top w:val="nil"/>
              <w:left w:val="nil"/>
              <w:bottom w:val="single" w:sz="4" w:space="0" w:color="auto"/>
              <w:right w:val="single" w:sz="4" w:space="0" w:color="auto"/>
            </w:tcBorders>
            <w:shd w:val="clear" w:color="000000" w:fill="FFFFFF"/>
            <w:noWrap/>
            <w:hideMark/>
          </w:tcPr>
          <w:p w14:paraId="2FF947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47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5884</w:t>
            </w:r>
          </w:p>
        </w:tc>
        <w:tc>
          <w:tcPr>
            <w:tcW w:w="5644" w:type="dxa"/>
            <w:tcBorders>
              <w:top w:val="nil"/>
              <w:left w:val="single" w:sz="4" w:space="0" w:color="auto"/>
              <w:bottom w:val="single" w:sz="4" w:space="0" w:color="auto"/>
              <w:right w:val="single" w:sz="4" w:space="0" w:color="auto"/>
            </w:tcBorders>
            <w:shd w:val="clear" w:color="000000" w:fill="FFFFFF"/>
            <w:hideMark/>
          </w:tcPr>
          <w:p w14:paraId="2FF947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Silk Protein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Nanosilver</w:t>
            </w:r>
            <w:proofErr w:type="spellEnd"/>
            <w:r w:rsidRPr="008E01AB">
              <w:rPr>
                <w:rFonts w:ascii="Times New Roman" w:eastAsia="Times New Roman" w:hAnsi="Times New Roman" w:cs="Times New Roman"/>
                <w:sz w:val="16"/>
                <w:szCs w:val="16"/>
                <w:lang w:val="en-US" w:bidi="hi-IN"/>
              </w:rPr>
              <w:t xml:space="preserve"> Based Microbicidal Sterile Surgical Wound Dressing </w:t>
            </w:r>
            <w:proofErr w:type="spellStart"/>
            <w:r w:rsidRPr="008E01AB">
              <w:rPr>
                <w:rFonts w:ascii="Times New Roman" w:eastAsia="Times New Roman" w:hAnsi="Times New Roman" w:cs="Times New Roman"/>
                <w:sz w:val="16"/>
                <w:szCs w:val="16"/>
                <w:lang w:val="en-US" w:bidi="hi-IN"/>
              </w:rPr>
              <w:t>Sprindling</w:t>
            </w:r>
            <w:proofErr w:type="spellEnd"/>
            <w:r w:rsidRPr="008E01AB">
              <w:rPr>
                <w:rFonts w:ascii="Times New Roman" w:eastAsia="Times New Roman" w:hAnsi="Times New Roman" w:cs="Times New Roman"/>
                <w:sz w:val="16"/>
                <w:szCs w:val="16"/>
                <w:lang w:val="en-US" w:bidi="hi-IN"/>
              </w:rPr>
              <w:t xml:space="preserve"> Powder Bottle 50 G</w:t>
            </w:r>
          </w:p>
        </w:tc>
        <w:tc>
          <w:tcPr>
            <w:tcW w:w="1730" w:type="dxa"/>
            <w:tcBorders>
              <w:top w:val="nil"/>
              <w:left w:val="nil"/>
              <w:bottom w:val="single" w:sz="4" w:space="0" w:color="auto"/>
              <w:right w:val="single" w:sz="4" w:space="0" w:color="auto"/>
            </w:tcBorders>
            <w:shd w:val="clear" w:color="000000" w:fill="FFFFFF"/>
            <w:noWrap/>
            <w:hideMark/>
          </w:tcPr>
          <w:p w14:paraId="2FF947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47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5885</w:t>
            </w:r>
          </w:p>
        </w:tc>
        <w:tc>
          <w:tcPr>
            <w:tcW w:w="5644" w:type="dxa"/>
            <w:tcBorders>
              <w:top w:val="nil"/>
              <w:left w:val="single" w:sz="4" w:space="0" w:color="auto"/>
              <w:bottom w:val="single" w:sz="4" w:space="0" w:color="auto"/>
              <w:right w:val="single" w:sz="4" w:space="0" w:color="auto"/>
            </w:tcBorders>
            <w:shd w:val="clear" w:color="000000" w:fill="FFFFFF"/>
            <w:hideMark/>
          </w:tcPr>
          <w:p w14:paraId="2FF947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Silk Protein Based Antimicrobial Wound Healing Ointment Loaded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Asiaticoside</w:t>
            </w:r>
            <w:proofErr w:type="spellEnd"/>
            <w:r w:rsidRPr="008E01AB">
              <w:rPr>
                <w:rFonts w:ascii="Times New Roman" w:eastAsia="Times New Roman" w:hAnsi="Times New Roman" w:cs="Times New Roman"/>
                <w:sz w:val="16"/>
                <w:szCs w:val="16"/>
                <w:lang w:val="en-US" w:bidi="hi-IN"/>
              </w:rPr>
              <w:t xml:space="preserve"> And Silver 10G</w:t>
            </w:r>
          </w:p>
        </w:tc>
        <w:tc>
          <w:tcPr>
            <w:tcW w:w="1730" w:type="dxa"/>
            <w:tcBorders>
              <w:top w:val="nil"/>
              <w:left w:val="nil"/>
              <w:bottom w:val="single" w:sz="4" w:space="0" w:color="auto"/>
              <w:right w:val="single" w:sz="4" w:space="0" w:color="auto"/>
            </w:tcBorders>
            <w:shd w:val="clear" w:color="000000" w:fill="FFFFFF"/>
            <w:noWrap/>
            <w:hideMark/>
          </w:tcPr>
          <w:p w14:paraId="2FF947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947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7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5886</w:t>
            </w:r>
          </w:p>
        </w:tc>
        <w:tc>
          <w:tcPr>
            <w:tcW w:w="5644" w:type="dxa"/>
            <w:tcBorders>
              <w:top w:val="nil"/>
              <w:left w:val="single" w:sz="4" w:space="0" w:color="auto"/>
              <w:bottom w:val="single" w:sz="4" w:space="0" w:color="auto"/>
              <w:right w:val="single" w:sz="4" w:space="0" w:color="auto"/>
            </w:tcBorders>
            <w:shd w:val="clear" w:color="000000" w:fill="FFFFFF"/>
            <w:hideMark/>
          </w:tcPr>
          <w:p w14:paraId="2FF947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Silk Protein Based Antimicrobial Wound Healing Ointment Loaded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Asiaticoside</w:t>
            </w:r>
            <w:proofErr w:type="spellEnd"/>
            <w:r w:rsidRPr="008E01AB">
              <w:rPr>
                <w:rFonts w:ascii="Times New Roman" w:eastAsia="Times New Roman" w:hAnsi="Times New Roman" w:cs="Times New Roman"/>
                <w:sz w:val="16"/>
                <w:szCs w:val="16"/>
                <w:lang w:val="en-US" w:bidi="hi-IN"/>
              </w:rPr>
              <w:t xml:space="preserve"> And Silver 25G</w:t>
            </w:r>
          </w:p>
        </w:tc>
        <w:tc>
          <w:tcPr>
            <w:tcW w:w="1730" w:type="dxa"/>
            <w:tcBorders>
              <w:top w:val="nil"/>
              <w:left w:val="nil"/>
              <w:bottom w:val="single" w:sz="4" w:space="0" w:color="auto"/>
              <w:right w:val="single" w:sz="4" w:space="0" w:color="auto"/>
            </w:tcBorders>
            <w:shd w:val="clear" w:color="000000" w:fill="FFFFFF"/>
            <w:noWrap/>
            <w:hideMark/>
          </w:tcPr>
          <w:p w14:paraId="2FF947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Ointment</w:t>
            </w:r>
          </w:p>
        </w:tc>
        <w:tc>
          <w:tcPr>
            <w:tcW w:w="1167" w:type="dxa"/>
            <w:tcBorders>
              <w:top w:val="nil"/>
              <w:left w:val="nil"/>
              <w:bottom w:val="single" w:sz="4" w:space="0" w:color="auto"/>
              <w:right w:val="single" w:sz="4" w:space="0" w:color="auto"/>
            </w:tcBorders>
            <w:shd w:val="clear" w:color="000000" w:fill="FFFFFF"/>
            <w:vAlign w:val="center"/>
            <w:hideMark/>
          </w:tcPr>
          <w:p w14:paraId="2FF947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7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5887</w:t>
            </w:r>
          </w:p>
        </w:tc>
        <w:tc>
          <w:tcPr>
            <w:tcW w:w="5644" w:type="dxa"/>
            <w:tcBorders>
              <w:top w:val="nil"/>
              <w:left w:val="single" w:sz="4" w:space="0" w:color="auto"/>
              <w:bottom w:val="single" w:sz="4" w:space="0" w:color="auto"/>
              <w:right w:val="single" w:sz="4" w:space="0" w:color="auto"/>
            </w:tcBorders>
            <w:shd w:val="clear" w:color="000000" w:fill="FFFFFF"/>
            <w:hideMark/>
          </w:tcPr>
          <w:p w14:paraId="2FF947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Silk Protein Based Sterile Surgical Particle Wound Dressing 10Ml</w:t>
            </w:r>
          </w:p>
        </w:tc>
        <w:tc>
          <w:tcPr>
            <w:tcW w:w="1730" w:type="dxa"/>
            <w:tcBorders>
              <w:top w:val="nil"/>
              <w:left w:val="nil"/>
              <w:bottom w:val="single" w:sz="4" w:space="0" w:color="auto"/>
              <w:right w:val="single" w:sz="4" w:space="0" w:color="auto"/>
            </w:tcBorders>
            <w:shd w:val="clear" w:color="000000" w:fill="FFFFFF"/>
            <w:noWrap/>
            <w:hideMark/>
          </w:tcPr>
          <w:p w14:paraId="2FF947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w:t>
            </w:r>
          </w:p>
        </w:tc>
        <w:tc>
          <w:tcPr>
            <w:tcW w:w="1167" w:type="dxa"/>
            <w:tcBorders>
              <w:top w:val="nil"/>
              <w:left w:val="nil"/>
              <w:bottom w:val="single" w:sz="4" w:space="0" w:color="auto"/>
              <w:right w:val="single" w:sz="4" w:space="0" w:color="auto"/>
            </w:tcBorders>
            <w:shd w:val="clear" w:color="000000" w:fill="FFFFFF"/>
            <w:vAlign w:val="center"/>
            <w:hideMark/>
          </w:tcPr>
          <w:p w14:paraId="2FF947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7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5888</w:t>
            </w:r>
          </w:p>
        </w:tc>
        <w:tc>
          <w:tcPr>
            <w:tcW w:w="5644" w:type="dxa"/>
            <w:tcBorders>
              <w:top w:val="nil"/>
              <w:left w:val="single" w:sz="4" w:space="0" w:color="auto"/>
              <w:bottom w:val="single" w:sz="4" w:space="0" w:color="auto"/>
              <w:right w:val="single" w:sz="4" w:space="0" w:color="auto"/>
            </w:tcBorders>
            <w:shd w:val="clear" w:color="000000" w:fill="FFFFFF"/>
            <w:hideMark/>
          </w:tcPr>
          <w:p w14:paraId="2FF947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Silk Protein Based Sterile Surgical Particle Wound Dressing 2Ml</w:t>
            </w:r>
          </w:p>
        </w:tc>
        <w:tc>
          <w:tcPr>
            <w:tcW w:w="1730" w:type="dxa"/>
            <w:tcBorders>
              <w:top w:val="nil"/>
              <w:left w:val="nil"/>
              <w:bottom w:val="single" w:sz="4" w:space="0" w:color="auto"/>
              <w:right w:val="single" w:sz="4" w:space="0" w:color="auto"/>
            </w:tcBorders>
            <w:shd w:val="clear" w:color="000000" w:fill="FFFFFF"/>
            <w:noWrap/>
            <w:hideMark/>
          </w:tcPr>
          <w:p w14:paraId="2FF947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w:t>
            </w:r>
          </w:p>
        </w:tc>
        <w:tc>
          <w:tcPr>
            <w:tcW w:w="1167" w:type="dxa"/>
            <w:tcBorders>
              <w:top w:val="nil"/>
              <w:left w:val="nil"/>
              <w:bottom w:val="single" w:sz="4" w:space="0" w:color="auto"/>
              <w:right w:val="single" w:sz="4" w:space="0" w:color="auto"/>
            </w:tcBorders>
            <w:shd w:val="clear" w:color="000000" w:fill="FFFFFF"/>
            <w:vAlign w:val="center"/>
            <w:hideMark/>
          </w:tcPr>
          <w:p w14:paraId="2FF947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7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5889</w:t>
            </w:r>
          </w:p>
        </w:tc>
        <w:tc>
          <w:tcPr>
            <w:tcW w:w="5644" w:type="dxa"/>
            <w:tcBorders>
              <w:top w:val="nil"/>
              <w:left w:val="single" w:sz="4" w:space="0" w:color="auto"/>
              <w:bottom w:val="single" w:sz="4" w:space="0" w:color="auto"/>
              <w:right w:val="single" w:sz="4" w:space="0" w:color="auto"/>
            </w:tcBorders>
            <w:shd w:val="clear" w:color="000000" w:fill="FFFFFF"/>
            <w:hideMark/>
          </w:tcPr>
          <w:p w14:paraId="2FF947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Silk Protein Based Sterile Surgical Particle Wound Dressing 5Ml</w:t>
            </w:r>
          </w:p>
        </w:tc>
        <w:tc>
          <w:tcPr>
            <w:tcW w:w="1730" w:type="dxa"/>
            <w:tcBorders>
              <w:top w:val="nil"/>
              <w:left w:val="nil"/>
              <w:bottom w:val="single" w:sz="4" w:space="0" w:color="auto"/>
              <w:right w:val="single" w:sz="4" w:space="0" w:color="auto"/>
            </w:tcBorders>
            <w:shd w:val="clear" w:color="000000" w:fill="FFFFFF"/>
            <w:noWrap/>
            <w:hideMark/>
          </w:tcPr>
          <w:p w14:paraId="2FF947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w:t>
            </w:r>
          </w:p>
        </w:tc>
        <w:tc>
          <w:tcPr>
            <w:tcW w:w="1167" w:type="dxa"/>
            <w:tcBorders>
              <w:top w:val="nil"/>
              <w:left w:val="nil"/>
              <w:bottom w:val="single" w:sz="4" w:space="0" w:color="auto"/>
              <w:right w:val="single" w:sz="4" w:space="0" w:color="auto"/>
            </w:tcBorders>
            <w:shd w:val="clear" w:color="000000" w:fill="FFFFFF"/>
            <w:vAlign w:val="center"/>
            <w:hideMark/>
          </w:tcPr>
          <w:p w14:paraId="2FF947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7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5890</w:t>
            </w:r>
          </w:p>
        </w:tc>
        <w:tc>
          <w:tcPr>
            <w:tcW w:w="5644" w:type="dxa"/>
            <w:tcBorders>
              <w:top w:val="nil"/>
              <w:left w:val="single" w:sz="4" w:space="0" w:color="auto"/>
              <w:bottom w:val="single" w:sz="4" w:space="0" w:color="auto"/>
              <w:right w:val="single" w:sz="4" w:space="0" w:color="auto"/>
            </w:tcBorders>
            <w:shd w:val="clear" w:color="000000" w:fill="FFFFFF"/>
            <w:hideMark/>
          </w:tcPr>
          <w:p w14:paraId="2FF947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Silodosin + Dutasteride</w:t>
            </w:r>
          </w:p>
        </w:tc>
        <w:tc>
          <w:tcPr>
            <w:tcW w:w="1730" w:type="dxa"/>
            <w:tcBorders>
              <w:top w:val="nil"/>
              <w:left w:val="nil"/>
              <w:bottom w:val="single" w:sz="4" w:space="0" w:color="auto"/>
              <w:right w:val="single" w:sz="4" w:space="0" w:color="auto"/>
            </w:tcBorders>
            <w:shd w:val="clear" w:color="000000" w:fill="FFFFFF"/>
            <w:noWrap/>
            <w:hideMark/>
          </w:tcPr>
          <w:p w14:paraId="2FF947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7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5891</w:t>
            </w:r>
          </w:p>
        </w:tc>
        <w:tc>
          <w:tcPr>
            <w:tcW w:w="5644" w:type="dxa"/>
            <w:tcBorders>
              <w:top w:val="nil"/>
              <w:left w:val="single" w:sz="4" w:space="0" w:color="auto"/>
              <w:bottom w:val="single" w:sz="4" w:space="0" w:color="auto"/>
              <w:right w:val="single" w:sz="4" w:space="0" w:color="auto"/>
            </w:tcBorders>
            <w:shd w:val="clear" w:color="000000" w:fill="FFFFFF"/>
            <w:hideMark/>
          </w:tcPr>
          <w:p w14:paraId="2FF947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Silodosin 4 Mg</w:t>
            </w:r>
          </w:p>
        </w:tc>
        <w:tc>
          <w:tcPr>
            <w:tcW w:w="1730" w:type="dxa"/>
            <w:tcBorders>
              <w:top w:val="nil"/>
              <w:left w:val="nil"/>
              <w:bottom w:val="single" w:sz="4" w:space="0" w:color="auto"/>
              <w:right w:val="single" w:sz="4" w:space="0" w:color="auto"/>
            </w:tcBorders>
            <w:shd w:val="clear" w:color="000000" w:fill="FFFFFF"/>
            <w:noWrap/>
            <w:hideMark/>
          </w:tcPr>
          <w:p w14:paraId="2FF947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7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5892</w:t>
            </w:r>
          </w:p>
        </w:tc>
        <w:tc>
          <w:tcPr>
            <w:tcW w:w="5644" w:type="dxa"/>
            <w:tcBorders>
              <w:top w:val="nil"/>
              <w:left w:val="single" w:sz="4" w:space="0" w:color="auto"/>
              <w:bottom w:val="single" w:sz="4" w:space="0" w:color="auto"/>
              <w:right w:val="single" w:sz="4" w:space="0" w:color="auto"/>
            </w:tcBorders>
            <w:shd w:val="clear" w:color="000000" w:fill="FFFFFF"/>
            <w:hideMark/>
          </w:tcPr>
          <w:p w14:paraId="2FF947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Silodosin 4 Mg + Dutasteride 0.5 Mg</w:t>
            </w:r>
          </w:p>
        </w:tc>
        <w:tc>
          <w:tcPr>
            <w:tcW w:w="1730" w:type="dxa"/>
            <w:tcBorders>
              <w:top w:val="nil"/>
              <w:left w:val="nil"/>
              <w:bottom w:val="single" w:sz="4" w:space="0" w:color="auto"/>
              <w:right w:val="single" w:sz="4" w:space="0" w:color="auto"/>
            </w:tcBorders>
            <w:shd w:val="clear" w:color="000000" w:fill="FFFFFF"/>
            <w:noWrap/>
            <w:hideMark/>
          </w:tcPr>
          <w:p w14:paraId="2FF947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47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5893</w:t>
            </w:r>
          </w:p>
        </w:tc>
        <w:tc>
          <w:tcPr>
            <w:tcW w:w="5644" w:type="dxa"/>
            <w:tcBorders>
              <w:top w:val="nil"/>
              <w:left w:val="single" w:sz="4" w:space="0" w:color="auto"/>
              <w:bottom w:val="single" w:sz="4" w:space="0" w:color="auto"/>
              <w:right w:val="single" w:sz="4" w:space="0" w:color="auto"/>
            </w:tcBorders>
            <w:shd w:val="clear" w:color="000000" w:fill="FFFFFF"/>
            <w:hideMark/>
          </w:tcPr>
          <w:p w14:paraId="2FF947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Silodosin 4 Mg Cap.</w:t>
            </w:r>
          </w:p>
        </w:tc>
        <w:tc>
          <w:tcPr>
            <w:tcW w:w="1730" w:type="dxa"/>
            <w:tcBorders>
              <w:top w:val="nil"/>
              <w:left w:val="nil"/>
              <w:bottom w:val="single" w:sz="4" w:space="0" w:color="auto"/>
              <w:right w:val="single" w:sz="4" w:space="0" w:color="auto"/>
            </w:tcBorders>
            <w:shd w:val="clear" w:color="000000" w:fill="FFFFFF"/>
            <w:noWrap/>
            <w:hideMark/>
          </w:tcPr>
          <w:p w14:paraId="2FF947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47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1980</w:t>
            </w:r>
          </w:p>
        </w:tc>
      </w:tr>
      <w:tr w:rsidR="008E01AB" w:rsidRPr="008E01AB" w14:paraId="2FF947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5894</w:t>
            </w:r>
          </w:p>
        </w:tc>
        <w:tc>
          <w:tcPr>
            <w:tcW w:w="5644" w:type="dxa"/>
            <w:tcBorders>
              <w:top w:val="nil"/>
              <w:left w:val="single" w:sz="4" w:space="0" w:color="auto"/>
              <w:bottom w:val="single" w:sz="4" w:space="0" w:color="auto"/>
              <w:right w:val="single" w:sz="4" w:space="0" w:color="auto"/>
            </w:tcBorders>
            <w:shd w:val="clear" w:color="000000" w:fill="FFFFFF"/>
            <w:hideMark/>
          </w:tcPr>
          <w:p w14:paraId="2FF947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Silodosin 8 Mg</w:t>
            </w:r>
          </w:p>
        </w:tc>
        <w:tc>
          <w:tcPr>
            <w:tcW w:w="1730" w:type="dxa"/>
            <w:tcBorders>
              <w:top w:val="nil"/>
              <w:left w:val="nil"/>
              <w:bottom w:val="single" w:sz="4" w:space="0" w:color="auto"/>
              <w:right w:val="single" w:sz="4" w:space="0" w:color="auto"/>
            </w:tcBorders>
            <w:shd w:val="clear" w:color="000000" w:fill="FFFFFF"/>
            <w:noWrap/>
            <w:hideMark/>
          </w:tcPr>
          <w:p w14:paraId="2FF947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7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47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5895</w:t>
            </w:r>
          </w:p>
        </w:tc>
        <w:tc>
          <w:tcPr>
            <w:tcW w:w="5644" w:type="dxa"/>
            <w:tcBorders>
              <w:top w:val="nil"/>
              <w:left w:val="single" w:sz="4" w:space="0" w:color="auto"/>
              <w:bottom w:val="single" w:sz="4" w:space="0" w:color="auto"/>
              <w:right w:val="single" w:sz="4" w:space="0" w:color="auto"/>
            </w:tcBorders>
            <w:shd w:val="clear" w:color="000000" w:fill="FFFFFF"/>
            <w:hideMark/>
          </w:tcPr>
          <w:p w14:paraId="2FF947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Silodosin 8 Mg </w:t>
            </w:r>
          </w:p>
        </w:tc>
        <w:tc>
          <w:tcPr>
            <w:tcW w:w="1730" w:type="dxa"/>
            <w:tcBorders>
              <w:top w:val="nil"/>
              <w:left w:val="nil"/>
              <w:bottom w:val="single" w:sz="4" w:space="0" w:color="auto"/>
              <w:right w:val="single" w:sz="4" w:space="0" w:color="auto"/>
            </w:tcBorders>
            <w:shd w:val="clear" w:color="000000" w:fill="FFFFFF"/>
            <w:noWrap/>
            <w:hideMark/>
          </w:tcPr>
          <w:p w14:paraId="2FF947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7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91686</w:t>
            </w:r>
          </w:p>
        </w:tc>
      </w:tr>
      <w:tr w:rsidR="008E01AB" w:rsidRPr="008E01AB" w14:paraId="2FF947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5896</w:t>
            </w:r>
          </w:p>
        </w:tc>
        <w:tc>
          <w:tcPr>
            <w:tcW w:w="5644" w:type="dxa"/>
            <w:tcBorders>
              <w:top w:val="nil"/>
              <w:left w:val="single" w:sz="4" w:space="0" w:color="auto"/>
              <w:bottom w:val="single" w:sz="4" w:space="0" w:color="auto"/>
              <w:right w:val="single" w:sz="4" w:space="0" w:color="auto"/>
            </w:tcBorders>
            <w:shd w:val="clear" w:color="000000" w:fill="FFFFFF"/>
            <w:hideMark/>
          </w:tcPr>
          <w:p w14:paraId="2FF947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Silodosin 8 Mg + Dutasteride 0.5 Mg</w:t>
            </w:r>
          </w:p>
        </w:tc>
        <w:tc>
          <w:tcPr>
            <w:tcW w:w="1730" w:type="dxa"/>
            <w:tcBorders>
              <w:top w:val="nil"/>
              <w:left w:val="nil"/>
              <w:bottom w:val="single" w:sz="4" w:space="0" w:color="auto"/>
              <w:right w:val="single" w:sz="4" w:space="0" w:color="auto"/>
            </w:tcBorders>
            <w:shd w:val="clear" w:color="000000" w:fill="FFFFFF"/>
            <w:noWrap/>
            <w:hideMark/>
          </w:tcPr>
          <w:p w14:paraId="2FF947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47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5897</w:t>
            </w:r>
          </w:p>
        </w:tc>
        <w:tc>
          <w:tcPr>
            <w:tcW w:w="5644" w:type="dxa"/>
            <w:tcBorders>
              <w:top w:val="nil"/>
              <w:left w:val="single" w:sz="4" w:space="0" w:color="auto"/>
              <w:bottom w:val="single" w:sz="4" w:space="0" w:color="auto"/>
              <w:right w:val="single" w:sz="4" w:space="0" w:color="auto"/>
            </w:tcBorders>
            <w:shd w:val="clear" w:color="000000" w:fill="FFFFFF"/>
            <w:hideMark/>
          </w:tcPr>
          <w:p w14:paraId="2FF947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Silodosin 8 Mg + </w:t>
            </w:r>
            <w:proofErr w:type="spellStart"/>
            <w:r w:rsidRPr="008E01AB">
              <w:rPr>
                <w:rFonts w:ascii="Times New Roman" w:eastAsia="Times New Roman" w:hAnsi="Times New Roman" w:cs="Times New Roman"/>
                <w:sz w:val="16"/>
                <w:szCs w:val="16"/>
                <w:lang w:val="en-US" w:bidi="hi-IN"/>
              </w:rPr>
              <w:t>Solifenacin</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47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7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5898</w:t>
            </w:r>
          </w:p>
        </w:tc>
        <w:tc>
          <w:tcPr>
            <w:tcW w:w="5644" w:type="dxa"/>
            <w:tcBorders>
              <w:top w:val="nil"/>
              <w:left w:val="single" w:sz="4" w:space="0" w:color="auto"/>
              <w:bottom w:val="single" w:sz="4" w:space="0" w:color="auto"/>
              <w:right w:val="single" w:sz="4" w:space="0" w:color="auto"/>
            </w:tcBorders>
            <w:shd w:val="clear" w:color="000000" w:fill="FFFFFF"/>
            <w:hideMark/>
          </w:tcPr>
          <w:p w14:paraId="2FF947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Silodson</w:t>
            </w:r>
            <w:proofErr w:type="spellEnd"/>
            <w:r w:rsidRPr="008E01AB">
              <w:rPr>
                <w:rFonts w:ascii="Times New Roman" w:eastAsia="Times New Roman" w:hAnsi="Times New Roman" w:cs="Times New Roman"/>
                <w:sz w:val="16"/>
                <w:szCs w:val="16"/>
                <w:lang w:val="en-US" w:bidi="hi-IN"/>
              </w:rPr>
              <w:t xml:space="preserve"> 8Mg +Mirabegron 25Mg</w:t>
            </w:r>
          </w:p>
        </w:tc>
        <w:tc>
          <w:tcPr>
            <w:tcW w:w="1730" w:type="dxa"/>
            <w:tcBorders>
              <w:top w:val="nil"/>
              <w:left w:val="nil"/>
              <w:bottom w:val="single" w:sz="4" w:space="0" w:color="auto"/>
              <w:right w:val="single" w:sz="4" w:space="0" w:color="auto"/>
            </w:tcBorders>
            <w:shd w:val="clear" w:color="000000" w:fill="FFFFFF"/>
            <w:noWrap/>
            <w:hideMark/>
          </w:tcPr>
          <w:p w14:paraId="2FF947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5899</w:t>
            </w:r>
          </w:p>
        </w:tc>
        <w:tc>
          <w:tcPr>
            <w:tcW w:w="5644" w:type="dxa"/>
            <w:tcBorders>
              <w:top w:val="nil"/>
              <w:left w:val="single" w:sz="4" w:space="0" w:color="auto"/>
              <w:bottom w:val="single" w:sz="4" w:space="0" w:color="auto"/>
              <w:right w:val="single" w:sz="4" w:space="0" w:color="auto"/>
            </w:tcBorders>
            <w:shd w:val="clear" w:color="000000" w:fill="FFFFFF"/>
            <w:hideMark/>
          </w:tcPr>
          <w:p w14:paraId="2FF947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Silodson</w:t>
            </w:r>
            <w:proofErr w:type="spellEnd"/>
            <w:r w:rsidRPr="008E01AB">
              <w:rPr>
                <w:rFonts w:ascii="Times New Roman" w:eastAsia="Times New Roman" w:hAnsi="Times New Roman" w:cs="Times New Roman"/>
                <w:sz w:val="16"/>
                <w:szCs w:val="16"/>
                <w:lang w:val="en-US" w:bidi="hi-IN"/>
              </w:rPr>
              <w:t xml:space="preserve"> 8Mg +Mirabegron 50Mg</w:t>
            </w:r>
          </w:p>
        </w:tc>
        <w:tc>
          <w:tcPr>
            <w:tcW w:w="1730" w:type="dxa"/>
            <w:tcBorders>
              <w:top w:val="nil"/>
              <w:left w:val="nil"/>
              <w:bottom w:val="single" w:sz="4" w:space="0" w:color="auto"/>
              <w:right w:val="single" w:sz="4" w:space="0" w:color="auto"/>
            </w:tcBorders>
            <w:shd w:val="clear" w:color="000000" w:fill="FFFFFF"/>
            <w:noWrap/>
            <w:hideMark/>
          </w:tcPr>
          <w:p w14:paraId="2FF947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5900</w:t>
            </w:r>
          </w:p>
        </w:tc>
        <w:tc>
          <w:tcPr>
            <w:tcW w:w="5644" w:type="dxa"/>
            <w:tcBorders>
              <w:top w:val="nil"/>
              <w:left w:val="single" w:sz="4" w:space="0" w:color="auto"/>
              <w:bottom w:val="single" w:sz="4" w:space="0" w:color="auto"/>
              <w:right w:val="single" w:sz="4" w:space="0" w:color="auto"/>
            </w:tcBorders>
            <w:shd w:val="clear" w:color="000000" w:fill="FFFFFF"/>
            <w:hideMark/>
          </w:tcPr>
          <w:p w14:paraId="2FF947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Silver Nitrate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Ethyl Alcohol</w:t>
            </w:r>
          </w:p>
        </w:tc>
        <w:tc>
          <w:tcPr>
            <w:tcW w:w="1730" w:type="dxa"/>
            <w:tcBorders>
              <w:top w:val="nil"/>
              <w:left w:val="nil"/>
              <w:bottom w:val="single" w:sz="4" w:space="0" w:color="auto"/>
              <w:right w:val="single" w:sz="4" w:space="0" w:color="auto"/>
            </w:tcBorders>
            <w:shd w:val="clear" w:color="000000" w:fill="FFFFFF"/>
            <w:noWrap/>
            <w:hideMark/>
          </w:tcPr>
          <w:p w14:paraId="2FF947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47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7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5901</w:t>
            </w:r>
          </w:p>
        </w:tc>
        <w:tc>
          <w:tcPr>
            <w:tcW w:w="5644" w:type="dxa"/>
            <w:tcBorders>
              <w:top w:val="nil"/>
              <w:left w:val="single" w:sz="4" w:space="0" w:color="auto"/>
              <w:bottom w:val="single" w:sz="4" w:space="0" w:color="auto"/>
              <w:right w:val="single" w:sz="4" w:space="0" w:color="auto"/>
            </w:tcBorders>
            <w:shd w:val="clear" w:color="000000" w:fill="FFFFFF"/>
            <w:hideMark/>
          </w:tcPr>
          <w:p w14:paraId="2FF947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Silver </w:t>
            </w:r>
            <w:proofErr w:type="spellStart"/>
            <w:r w:rsidRPr="008E01AB">
              <w:rPr>
                <w:rFonts w:ascii="Times New Roman" w:eastAsia="Times New Roman" w:hAnsi="Times New Roman" w:cs="Times New Roman"/>
                <w:sz w:val="16"/>
                <w:szCs w:val="16"/>
                <w:lang w:val="en-US" w:bidi="hi-IN"/>
              </w:rPr>
              <w:t>Sufadiazine</w:t>
            </w:r>
            <w:proofErr w:type="spellEnd"/>
            <w:r w:rsidRPr="008E01AB">
              <w:rPr>
                <w:rFonts w:ascii="Times New Roman" w:eastAsia="Times New Roman" w:hAnsi="Times New Roman" w:cs="Times New Roman"/>
                <w:sz w:val="16"/>
                <w:szCs w:val="16"/>
                <w:lang w:val="en-US" w:bidi="hi-IN"/>
              </w:rPr>
              <w:t xml:space="preserve"> Ip (Nanonized) 0.5% W/W + Chlorhexidine Gluconate 0.2% W/W Cream</w:t>
            </w:r>
          </w:p>
        </w:tc>
        <w:tc>
          <w:tcPr>
            <w:tcW w:w="1730" w:type="dxa"/>
            <w:tcBorders>
              <w:top w:val="nil"/>
              <w:left w:val="nil"/>
              <w:bottom w:val="single" w:sz="4" w:space="0" w:color="auto"/>
              <w:right w:val="single" w:sz="4" w:space="0" w:color="auto"/>
            </w:tcBorders>
            <w:shd w:val="clear" w:color="000000" w:fill="FFFFFF"/>
            <w:noWrap/>
            <w:hideMark/>
          </w:tcPr>
          <w:p w14:paraId="2FF947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47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5902</w:t>
            </w:r>
          </w:p>
        </w:tc>
        <w:tc>
          <w:tcPr>
            <w:tcW w:w="5644" w:type="dxa"/>
            <w:tcBorders>
              <w:top w:val="nil"/>
              <w:left w:val="single" w:sz="4" w:space="0" w:color="auto"/>
              <w:bottom w:val="single" w:sz="4" w:space="0" w:color="auto"/>
              <w:right w:val="single" w:sz="4" w:space="0" w:color="auto"/>
            </w:tcBorders>
            <w:shd w:val="clear" w:color="000000" w:fill="FFFFFF"/>
            <w:hideMark/>
          </w:tcPr>
          <w:p w14:paraId="2FF947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Silver </w:t>
            </w:r>
            <w:proofErr w:type="spellStart"/>
            <w:r w:rsidRPr="008E01AB">
              <w:rPr>
                <w:rFonts w:ascii="Times New Roman" w:eastAsia="Times New Roman" w:hAnsi="Times New Roman" w:cs="Times New Roman"/>
                <w:sz w:val="16"/>
                <w:szCs w:val="16"/>
                <w:lang w:val="en-US" w:bidi="hi-IN"/>
              </w:rPr>
              <w:t>Sulphadiagene</w:t>
            </w:r>
            <w:proofErr w:type="spellEnd"/>
            <w:r w:rsidRPr="008E01AB">
              <w:rPr>
                <w:rFonts w:ascii="Times New Roman" w:eastAsia="Times New Roman" w:hAnsi="Times New Roman" w:cs="Times New Roman"/>
                <w:sz w:val="16"/>
                <w:szCs w:val="16"/>
                <w:lang w:val="en-US" w:bidi="hi-IN"/>
              </w:rPr>
              <w:t xml:space="preserve"> Cream 15 Gm</w:t>
            </w:r>
          </w:p>
        </w:tc>
        <w:tc>
          <w:tcPr>
            <w:tcW w:w="1730" w:type="dxa"/>
            <w:tcBorders>
              <w:top w:val="nil"/>
              <w:left w:val="nil"/>
              <w:bottom w:val="single" w:sz="4" w:space="0" w:color="auto"/>
              <w:right w:val="single" w:sz="4" w:space="0" w:color="auto"/>
            </w:tcBorders>
            <w:shd w:val="clear" w:color="000000" w:fill="FFFFFF"/>
            <w:noWrap/>
            <w:hideMark/>
          </w:tcPr>
          <w:p w14:paraId="2FF947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7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7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5903</w:t>
            </w:r>
          </w:p>
        </w:tc>
        <w:tc>
          <w:tcPr>
            <w:tcW w:w="5644" w:type="dxa"/>
            <w:tcBorders>
              <w:top w:val="nil"/>
              <w:left w:val="single" w:sz="4" w:space="0" w:color="auto"/>
              <w:bottom w:val="single" w:sz="4" w:space="0" w:color="auto"/>
              <w:right w:val="single" w:sz="4" w:space="0" w:color="auto"/>
            </w:tcBorders>
            <w:shd w:val="clear" w:color="000000" w:fill="FFFFFF"/>
            <w:hideMark/>
          </w:tcPr>
          <w:p w14:paraId="2FF947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Silver </w:t>
            </w:r>
            <w:proofErr w:type="spellStart"/>
            <w:r w:rsidRPr="008E01AB">
              <w:rPr>
                <w:rFonts w:ascii="Times New Roman" w:eastAsia="Times New Roman" w:hAnsi="Times New Roman" w:cs="Times New Roman"/>
                <w:sz w:val="16"/>
                <w:szCs w:val="16"/>
                <w:lang w:val="en-US" w:bidi="hi-IN"/>
              </w:rPr>
              <w:t>Sulphadiagene</w:t>
            </w:r>
            <w:proofErr w:type="spellEnd"/>
            <w:r w:rsidRPr="008E01AB">
              <w:rPr>
                <w:rFonts w:ascii="Times New Roman" w:eastAsia="Times New Roman" w:hAnsi="Times New Roman" w:cs="Times New Roman"/>
                <w:sz w:val="16"/>
                <w:szCs w:val="16"/>
                <w:lang w:val="en-US" w:bidi="hi-IN"/>
              </w:rPr>
              <w:t xml:space="preserve"> Cream 250 Gm</w:t>
            </w:r>
          </w:p>
        </w:tc>
        <w:tc>
          <w:tcPr>
            <w:tcW w:w="1730" w:type="dxa"/>
            <w:tcBorders>
              <w:top w:val="nil"/>
              <w:left w:val="nil"/>
              <w:bottom w:val="single" w:sz="4" w:space="0" w:color="auto"/>
              <w:right w:val="single" w:sz="4" w:space="0" w:color="auto"/>
            </w:tcBorders>
            <w:shd w:val="clear" w:color="000000" w:fill="FFFFFF"/>
            <w:noWrap/>
            <w:hideMark/>
          </w:tcPr>
          <w:p w14:paraId="2FF947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7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7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5904</w:t>
            </w:r>
          </w:p>
        </w:tc>
        <w:tc>
          <w:tcPr>
            <w:tcW w:w="5644" w:type="dxa"/>
            <w:tcBorders>
              <w:top w:val="nil"/>
              <w:left w:val="single" w:sz="4" w:space="0" w:color="auto"/>
              <w:bottom w:val="single" w:sz="4" w:space="0" w:color="auto"/>
              <w:right w:val="single" w:sz="4" w:space="0" w:color="auto"/>
            </w:tcBorders>
            <w:shd w:val="clear" w:color="000000" w:fill="FFFFFF"/>
            <w:hideMark/>
          </w:tcPr>
          <w:p w14:paraId="2FF947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Silver </w:t>
            </w:r>
            <w:proofErr w:type="spellStart"/>
            <w:r w:rsidRPr="008E01AB">
              <w:rPr>
                <w:rFonts w:ascii="Times New Roman" w:eastAsia="Times New Roman" w:hAnsi="Times New Roman" w:cs="Times New Roman"/>
                <w:sz w:val="16"/>
                <w:szCs w:val="16"/>
                <w:lang w:val="en-US" w:bidi="hi-IN"/>
              </w:rPr>
              <w:t>Sulphadiagene</w:t>
            </w:r>
            <w:proofErr w:type="spellEnd"/>
            <w:r w:rsidRPr="008E01AB">
              <w:rPr>
                <w:rFonts w:ascii="Times New Roman" w:eastAsia="Times New Roman" w:hAnsi="Times New Roman" w:cs="Times New Roman"/>
                <w:sz w:val="16"/>
                <w:szCs w:val="16"/>
                <w:lang w:val="en-US" w:bidi="hi-IN"/>
              </w:rPr>
              <w:t xml:space="preserve"> Cream 30 Gm</w:t>
            </w:r>
          </w:p>
        </w:tc>
        <w:tc>
          <w:tcPr>
            <w:tcW w:w="1730" w:type="dxa"/>
            <w:tcBorders>
              <w:top w:val="nil"/>
              <w:left w:val="nil"/>
              <w:bottom w:val="single" w:sz="4" w:space="0" w:color="auto"/>
              <w:right w:val="single" w:sz="4" w:space="0" w:color="auto"/>
            </w:tcBorders>
            <w:shd w:val="clear" w:color="000000" w:fill="FFFFFF"/>
            <w:noWrap/>
            <w:hideMark/>
          </w:tcPr>
          <w:p w14:paraId="2FF947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7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7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5905</w:t>
            </w:r>
          </w:p>
        </w:tc>
        <w:tc>
          <w:tcPr>
            <w:tcW w:w="5644" w:type="dxa"/>
            <w:tcBorders>
              <w:top w:val="nil"/>
              <w:left w:val="single" w:sz="4" w:space="0" w:color="auto"/>
              <w:bottom w:val="single" w:sz="4" w:space="0" w:color="auto"/>
              <w:right w:val="single" w:sz="4" w:space="0" w:color="auto"/>
            </w:tcBorders>
            <w:shd w:val="clear" w:color="000000" w:fill="FFFFFF"/>
            <w:hideMark/>
          </w:tcPr>
          <w:p w14:paraId="2FF947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Silver </w:t>
            </w:r>
            <w:proofErr w:type="spellStart"/>
            <w:r w:rsidRPr="008E01AB">
              <w:rPr>
                <w:rFonts w:ascii="Times New Roman" w:eastAsia="Times New Roman" w:hAnsi="Times New Roman" w:cs="Times New Roman"/>
                <w:sz w:val="16"/>
                <w:szCs w:val="16"/>
                <w:lang w:val="en-US" w:bidi="hi-IN"/>
              </w:rPr>
              <w:t>Sulphadiagene</w:t>
            </w:r>
            <w:proofErr w:type="spellEnd"/>
            <w:r w:rsidRPr="008E01AB">
              <w:rPr>
                <w:rFonts w:ascii="Times New Roman" w:eastAsia="Times New Roman" w:hAnsi="Times New Roman" w:cs="Times New Roman"/>
                <w:sz w:val="16"/>
                <w:szCs w:val="16"/>
                <w:lang w:val="en-US" w:bidi="hi-IN"/>
              </w:rPr>
              <w:t xml:space="preserve"> Cream 500 Gm</w:t>
            </w:r>
          </w:p>
        </w:tc>
        <w:tc>
          <w:tcPr>
            <w:tcW w:w="1730" w:type="dxa"/>
            <w:tcBorders>
              <w:top w:val="nil"/>
              <w:left w:val="nil"/>
              <w:bottom w:val="single" w:sz="4" w:space="0" w:color="auto"/>
              <w:right w:val="single" w:sz="4" w:space="0" w:color="auto"/>
            </w:tcBorders>
            <w:shd w:val="clear" w:color="000000" w:fill="FFFFFF"/>
            <w:noWrap/>
            <w:hideMark/>
          </w:tcPr>
          <w:p w14:paraId="2FF947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7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7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5906</w:t>
            </w:r>
          </w:p>
        </w:tc>
        <w:tc>
          <w:tcPr>
            <w:tcW w:w="5644" w:type="dxa"/>
            <w:tcBorders>
              <w:top w:val="nil"/>
              <w:left w:val="single" w:sz="4" w:space="0" w:color="auto"/>
              <w:bottom w:val="single" w:sz="4" w:space="0" w:color="auto"/>
              <w:right w:val="single" w:sz="4" w:space="0" w:color="auto"/>
            </w:tcBorders>
            <w:shd w:val="clear" w:color="000000" w:fill="FFFFFF"/>
            <w:hideMark/>
          </w:tcPr>
          <w:p w14:paraId="2FF947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Silymarin</w:t>
            </w:r>
          </w:p>
        </w:tc>
        <w:tc>
          <w:tcPr>
            <w:tcW w:w="1730" w:type="dxa"/>
            <w:tcBorders>
              <w:top w:val="nil"/>
              <w:left w:val="nil"/>
              <w:bottom w:val="single" w:sz="4" w:space="0" w:color="auto"/>
              <w:right w:val="single" w:sz="4" w:space="0" w:color="auto"/>
            </w:tcBorders>
            <w:shd w:val="clear" w:color="000000" w:fill="FFFFFF"/>
            <w:noWrap/>
            <w:hideMark/>
          </w:tcPr>
          <w:p w14:paraId="2FF947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7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7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5907</w:t>
            </w:r>
          </w:p>
        </w:tc>
        <w:tc>
          <w:tcPr>
            <w:tcW w:w="5644" w:type="dxa"/>
            <w:tcBorders>
              <w:top w:val="nil"/>
              <w:left w:val="single" w:sz="4" w:space="0" w:color="auto"/>
              <w:bottom w:val="single" w:sz="4" w:space="0" w:color="auto"/>
              <w:right w:val="single" w:sz="4" w:space="0" w:color="auto"/>
            </w:tcBorders>
            <w:shd w:val="clear" w:color="000000" w:fill="FFFFFF"/>
            <w:hideMark/>
          </w:tcPr>
          <w:p w14:paraId="2FF947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Simthicone</w:t>
            </w:r>
            <w:proofErr w:type="spellEnd"/>
            <w:r w:rsidRPr="008E01AB">
              <w:rPr>
                <w:rFonts w:ascii="Times New Roman" w:eastAsia="Times New Roman" w:hAnsi="Times New Roman" w:cs="Times New Roman"/>
                <w:sz w:val="16"/>
                <w:szCs w:val="16"/>
                <w:lang w:val="en-US" w:bidi="hi-IN"/>
              </w:rPr>
              <w:t xml:space="preserve"> &amp; Activated Charcoal</w:t>
            </w:r>
          </w:p>
        </w:tc>
        <w:tc>
          <w:tcPr>
            <w:tcW w:w="1730" w:type="dxa"/>
            <w:tcBorders>
              <w:top w:val="nil"/>
              <w:left w:val="nil"/>
              <w:bottom w:val="single" w:sz="4" w:space="0" w:color="auto"/>
              <w:right w:val="single" w:sz="4" w:space="0" w:color="auto"/>
            </w:tcBorders>
            <w:shd w:val="clear" w:color="000000" w:fill="FFFFFF"/>
            <w:noWrap/>
            <w:hideMark/>
          </w:tcPr>
          <w:p w14:paraId="2FF947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7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5908</w:t>
            </w:r>
          </w:p>
        </w:tc>
        <w:tc>
          <w:tcPr>
            <w:tcW w:w="5644" w:type="dxa"/>
            <w:tcBorders>
              <w:top w:val="nil"/>
              <w:left w:val="single" w:sz="4" w:space="0" w:color="auto"/>
              <w:bottom w:val="single" w:sz="4" w:space="0" w:color="auto"/>
              <w:right w:val="single" w:sz="4" w:space="0" w:color="auto"/>
            </w:tcBorders>
            <w:shd w:val="clear" w:color="000000" w:fill="FFFFFF"/>
            <w:hideMark/>
          </w:tcPr>
          <w:p w14:paraId="2FF947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Simvastatin 10Mg</w:t>
            </w:r>
          </w:p>
        </w:tc>
        <w:tc>
          <w:tcPr>
            <w:tcW w:w="1730" w:type="dxa"/>
            <w:tcBorders>
              <w:top w:val="nil"/>
              <w:left w:val="nil"/>
              <w:bottom w:val="single" w:sz="4" w:space="0" w:color="auto"/>
              <w:right w:val="single" w:sz="4" w:space="0" w:color="auto"/>
            </w:tcBorders>
            <w:shd w:val="clear" w:color="000000" w:fill="FFFFFF"/>
            <w:noWrap/>
            <w:hideMark/>
          </w:tcPr>
          <w:p w14:paraId="2FF947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5909</w:t>
            </w:r>
          </w:p>
        </w:tc>
        <w:tc>
          <w:tcPr>
            <w:tcW w:w="5644" w:type="dxa"/>
            <w:tcBorders>
              <w:top w:val="nil"/>
              <w:left w:val="single" w:sz="4" w:space="0" w:color="auto"/>
              <w:bottom w:val="single" w:sz="4" w:space="0" w:color="auto"/>
              <w:right w:val="single" w:sz="4" w:space="0" w:color="auto"/>
            </w:tcBorders>
            <w:shd w:val="clear" w:color="000000" w:fill="FFFFFF"/>
            <w:hideMark/>
          </w:tcPr>
          <w:p w14:paraId="2FF947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Simvastatin 20Mg</w:t>
            </w:r>
          </w:p>
        </w:tc>
        <w:tc>
          <w:tcPr>
            <w:tcW w:w="1730" w:type="dxa"/>
            <w:tcBorders>
              <w:top w:val="nil"/>
              <w:left w:val="nil"/>
              <w:bottom w:val="single" w:sz="4" w:space="0" w:color="auto"/>
              <w:right w:val="single" w:sz="4" w:space="0" w:color="auto"/>
            </w:tcBorders>
            <w:shd w:val="clear" w:color="000000" w:fill="FFFFFF"/>
            <w:noWrap/>
            <w:hideMark/>
          </w:tcPr>
          <w:p w14:paraId="2FF947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5910</w:t>
            </w:r>
          </w:p>
        </w:tc>
        <w:tc>
          <w:tcPr>
            <w:tcW w:w="5644" w:type="dxa"/>
            <w:tcBorders>
              <w:top w:val="nil"/>
              <w:left w:val="single" w:sz="4" w:space="0" w:color="auto"/>
              <w:bottom w:val="single" w:sz="4" w:space="0" w:color="auto"/>
              <w:right w:val="single" w:sz="4" w:space="0" w:color="auto"/>
            </w:tcBorders>
            <w:shd w:val="clear" w:color="000000" w:fill="FFFFFF"/>
            <w:hideMark/>
          </w:tcPr>
          <w:p w14:paraId="2FF947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Simvastatin 5Mg</w:t>
            </w:r>
          </w:p>
        </w:tc>
        <w:tc>
          <w:tcPr>
            <w:tcW w:w="1730" w:type="dxa"/>
            <w:tcBorders>
              <w:top w:val="nil"/>
              <w:left w:val="nil"/>
              <w:bottom w:val="single" w:sz="4" w:space="0" w:color="auto"/>
              <w:right w:val="single" w:sz="4" w:space="0" w:color="auto"/>
            </w:tcBorders>
            <w:shd w:val="clear" w:color="000000" w:fill="FFFFFF"/>
            <w:noWrap/>
            <w:hideMark/>
          </w:tcPr>
          <w:p w14:paraId="2FF947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7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5911</w:t>
            </w:r>
          </w:p>
        </w:tc>
        <w:tc>
          <w:tcPr>
            <w:tcW w:w="5644" w:type="dxa"/>
            <w:tcBorders>
              <w:top w:val="nil"/>
              <w:left w:val="single" w:sz="4" w:space="0" w:color="auto"/>
              <w:bottom w:val="single" w:sz="4" w:space="0" w:color="auto"/>
              <w:right w:val="single" w:sz="4" w:space="0" w:color="auto"/>
            </w:tcBorders>
            <w:shd w:val="clear" w:color="000000" w:fill="FFFFFF"/>
            <w:hideMark/>
          </w:tcPr>
          <w:p w14:paraId="2FF947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Sirolimus 1Mg</w:t>
            </w:r>
          </w:p>
        </w:tc>
        <w:tc>
          <w:tcPr>
            <w:tcW w:w="1730" w:type="dxa"/>
            <w:tcBorders>
              <w:top w:val="nil"/>
              <w:left w:val="nil"/>
              <w:bottom w:val="single" w:sz="4" w:space="0" w:color="auto"/>
              <w:right w:val="single" w:sz="4" w:space="0" w:color="auto"/>
            </w:tcBorders>
            <w:shd w:val="clear" w:color="000000" w:fill="FFFFFF"/>
            <w:noWrap/>
            <w:hideMark/>
          </w:tcPr>
          <w:p w14:paraId="2FF947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7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5912</w:t>
            </w:r>
          </w:p>
        </w:tc>
        <w:tc>
          <w:tcPr>
            <w:tcW w:w="5644" w:type="dxa"/>
            <w:tcBorders>
              <w:top w:val="nil"/>
              <w:left w:val="single" w:sz="4" w:space="0" w:color="auto"/>
              <w:bottom w:val="single" w:sz="4" w:space="0" w:color="auto"/>
              <w:right w:val="single" w:sz="4" w:space="0" w:color="auto"/>
            </w:tcBorders>
            <w:shd w:val="clear" w:color="000000" w:fill="FFFFFF"/>
            <w:hideMark/>
          </w:tcPr>
          <w:p w14:paraId="2FF947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Sirolimus Susp</w:t>
            </w:r>
          </w:p>
        </w:tc>
        <w:tc>
          <w:tcPr>
            <w:tcW w:w="1730" w:type="dxa"/>
            <w:tcBorders>
              <w:top w:val="nil"/>
              <w:left w:val="nil"/>
              <w:bottom w:val="single" w:sz="4" w:space="0" w:color="auto"/>
              <w:right w:val="single" w:sz="4" w:space="0" w:color="auto"/>
            </w:tcBorders>
            <w:shd w:val="clear" w:color="000000" w:fill="FFFFFF"/>
            <w:noWrap/>
            <w:hideMark/>
          </w:tcPr>
          <w:p w14:paraId="2FF947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947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7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5913</w:t>
            </w:r>
          </w:p>
        </w:tc>
        <w:tc>
          <w:tcPr>
            <w:tcW w:w="5644" w:type="dxa"/>
            <w:tcBorders>
              <w:top w:val="nil"/>
              <w:left w:val="single" w:sz="4" w:space="0" w:color="auto"/>
              <w:bottom w:val="single" w:sz="4" w:space="0" w:color="auto"/>
              <w:right w:val="single" w:sz="4" w:space="0" w:color="auto"/>
            </w:tcBorders>
            <w:shd w:val="clear" w:color="000000" w:fill="FFFFFF"/>
            <w:hideMark/>
          </w:tcPr>
          <w:p w14:paraId="2FF947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Sitagliptin 100 Mg + Metformin 1000 Mg</w:t>
            </w:r>
          </w:p>
        </w:tc>
        <w:tc>
          <w:tcPr>
            <w:tcW w:w="1730" w:type="dxa"/>
            <w:tcBorders>
              <w:top w:val="nil"/>
              <w:left w:val="nil"/>
              <w:bottom w:val="single" w:sz="4" w:space="0" w:color="auto"/>
              <w:right w:val="single" w:sz="4" w:space="0" w:color="auto"/>
            </w:tcBorders>
            <w:shd w:val="clear" w:color="000000" w:fill="FFFFFF"/>
            <w:noWrap/>
            <w:hideMark/>
          </w:tcPr>
          <w:p w14:paraId="2FF947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47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5914</w:t>
            </w:r>
          </w:p>
        </w:tc>
        <w:tc>
          <w:tcPr>
            <w:tcW w:w="5644" w:type="dxa"/>
            <w:tcBorders>
              <w:top w:val="nil"/>
              <w:left w:val="single" w:sz="4" w:space="0" w:color="auto"/>
              <w:bottom w:val="single" w:sz="4" w:space="0" w:color="auto"/>
              <w:right w:val="single" w:sz="4" w:space="0" w:color="auto"/>
            </w:tcBorders>
            <w:shd w:val="clear" w:color="000000" w:fill="FFFFFF"/>
            <w:hideMark/>
          </w:tcPr>
          <w:p w14:paraId="2FF947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Sitagliptin 100Mg</w:t>
            </w:r>
          </w:p>
        </w:tc>
        <w:tc>
          <w:tcPr>
            <w:tcW w:w="1730" w:type="dxa"/>
            <w:tcBorders>
              <w:top w:val="nil"/>
              <w:left w:val="nil"/>
              <w:bottom w:val="single" w:sz="4" w:space="0" w:color="auto"/>
              <w:right w:val="single" w:sz="4" w:space="0" w:color="auto"/>
            </w:tcBorders>
            <w:shd w:val="clear" w:color="000000" w:fill="FFFFFF"/>
            <w:noWrap/>
            <w:hideMark/>
          </w:tcPr>
          <w:p w14:paraId="2FF947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7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48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7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5915</w:t>
            </w:r>
          </w:p>
        </w:tc>
        <w:tc>
          <w:tcPr>
            <w:tcW w:w="5644" w:type="dxa"/>
            <w:tcBorders>
              <w:top w:val="nil"/>
              <w:left w:val="single" w:sz="4" w:space="0" w:color="auto"/>
              <w:bottom w:val="single" w:sz="4" w:space="0" w:color="auto"/>
              <w:right w:val="single" w:sz="4" w:space="0" w:color="auto"/>
            </w:tcBorders>
            <w:shd w:val="clear" w:color="000000" w:fill="FFFFFF"/>
            <w:hideMark/>
          </w:tcPr>
          <w:p w14:paraId="2FF947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Sitagliptin 250Mg</w:t>
            </w:r>
          </w:p>
        </w:tc>
        <w:tc>
          <w:tcPr>
            <w:tcW w:w="1730" w:type="dxa"/>
            <w:tcBorders>
              <w:top w:val="nil"/>
              <w:left w:val="nil"/>
              <w:bottom w:val="single" w:sz="4" w:space="0" w:color="auto"/>
              <w:right w:val="single" w:sz="4" w:space="0" w:color="auto"/>
            </w:tcBorders>
            <w:shd w:val="clear" w:color="000000" w:fill="FFFFFF"/>
            <w:noWrap/>
            <w:hideMark/>
          </w:tcPr>
          <w:p w14:paraId="2FF947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8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5916</w:t>
            </w:r>
          </w:p>
        </w:tc>
        <w:tc>
          <w:tcPr>
            <w:tcW w:w="5644" w:type="dxa"/>
            <w:tcBorders>
              <w:top w:val="nil"/>
              <w:left w:val="single" w:sz="4" w:space="0" w:color="auto"/>
              <w:bottom w:val="single" w:sz="4" w:space="0" w:color="auto"/>
              <w:right w:val="single" w:sz="4" w:space="0" w:color="auto"/>
            </w:tcBorders>
            <w:shd w:val="clear" w:color="000000" w:fill="FFFFFF"/>
            <w:hideMark/>
          </w:tcPr>
          <w:p w14:paraId="2FF948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Sitagliptin 25Mg</w:t>
            </w:r>
          </w:p>
        </w:tc>
        <w:tc>
          <w:tcPr>
            <w:tcW w:w="1730" w:type="dxa"/>
            <w:tcBorders>
              <w:top w:val="nil"/>
              <w:left w:val="nil"/>
              <w:bottom w:val="single" w:sz="4" w:space="0" w:color="auto"/>
              <w:right w:val="single" w:sz="4" w:space="0" w:color="auto"/>
            </w:tcBorders>
            <w:shd w:val="clear" w:color="000000" w:fill="FFFFFF"/>
            <w:noWrap/>
            <w:hideMark/>
          </w:tcPr>
          <w:p w14:paraId="2FF948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8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5917</w:t>
            </w:r>
          </w:p>
        </w:tc>
        <w:tc>
          <w:tcPr>
            <w:tcW w:w="5644" w:type="dxa"/>
            <w:tcBorders>
              <w:top w:val="nil"/>
              <w:left w:val="single" w:sz="4" w:space="0" w:color="auto"/>
              <w:bottom w:val="single" w:sz="4" w:space="0" w:color="auto"/>
              <w:right w:val="single" w:sz="4" w:space="0" w:color="auto"/>
            </w:tcBorders>
            <w:shd w:val="clear" w:color="000000" w:fill="FFFFFF"/>
            <w:hideMark/>
          </w:tcPr>
          <w:p w14:paraId="2FF948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Sitagliptin 50 + Metformin500.</w:t>
            </w:r>
          </w:p>
        </w:tc>
        <w:tc>
          <w:tcPr>
            <w:tcW w:w="1730" w:type="dxa"/>
            <w:tcBorders>
              <w:top w:val="nil"/>
              <w:left w:val="nil"/>
              <w:bottom w:val="single" w:sz="4" w:space="0" w:color="auto"/>
              <w:right w:val="single" w:sz="4" w:space="0" w:color="auto"/>
            </w:tcBorders>
            <w:shd w:val="clear" w:color="000000" w:fill="FFFFFF"/>
            <w:noWrap/>
            <w:hideMark/>
          </w:tcPr>
          <w:p w14:paraId="2FF948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48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15369</w:t>
            </w:r>
          </w:p>
        </w:tc>
      </w:tr>
      <w:tr w:rsidR="008E01AB" w:rsidRPr="008E01AB" w14:paraId="2FF948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5918</w:t>
            </w:r>
          </w:p>
        </w:tc>
        <w:tc>
          <w:tcPr>
            <w:tcW w:w="5644" w:type="dxa"/>
            <w:tcBorders>
              <w:top w:val="nil"/>
              <w:left w:val="single" w:sz="4" w:space="0" w:color="auto"/>
              <w:bottom w:val="single" w:sz="4" w:space="0" w:color="auto"/>
              <w:right w:val="single" w:sz="4" w:space="0" w:color="auto"/>
            </w:tcBorders>
            <w:shd w:val="clear" w:color="000000" w:fill="FFFFFF"/>
            <w:hideMark/>
          </w:tcPr>
          <w:p w14:paraId="2FF948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Sitagliptin 50 Mg + Metformin 1000 Mg</w:t>
            </w:r>
          </w:p>
        </w:tc>
        <w:tc>
          <w:tcPr>
            <w:tcW w:w="1730" w:type="dxa"/>
            <w:tcBorders>
              <w:top w:val="nil"/>
              <w:left w:val="nil"/>
              <w:bottom w:val="single" w:sz="4" w:space="0" w:color="auto"/>
              <w:right w:val="single" w:sz="4" w:space="0" w:color="auto"/>
            </w:tcBorders>
            <w:shd w:val="clear" w:color="000000" w:fill="FFFFFF"/>
            <w:noWrap/>
            <w:hideMark/>
          </w:tcPr>
          <w:p w14:paraId="2FF948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8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5919</w:t>
            </w:r>
          </w:p>
        </w:tc>
        <w:tc>
          <w:tcPr>
            <w:tcW w:w="5644" w:type="dxa"/>
            <w:tcBorders>
              <w:top w:val="nil"/>
              <w:left w:val="single" w:sz="4" w:space="0" w:color="auto"/>
              <w:bottom w:val="single" w:sz="4" w:space="0" w:color="auto"/>
              <w:right w:val="single" w:sz="4" w:space="0" w:color="auto"/>
            </w:tcBorders>
            <w:shd w:val="clear" w:color="000000" w:fill="FFFFFF"/>
            <w:hideMark/>
          </w:tcPr>
          <w:p w14:paraId="2FF948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Sitagliptin 50 Mg + Metformin 500 Mg</w:t>
            </w:r>
          </w:p>
        </w:tc>
        <w:tc>
          <w:tcPr>
            <w:tcW w:w="1730" w:type="dxa"/>
            <w:tcBorders>
              <w:top w:val="nil"/>
              <w:left w:val="nil"/>
              <w:bottom w:val="single" w:sz="4" w:space="0" w:color="auto"/>
              <w:right w:val="single" w:sz="4" w:space="0" w:color="auto"/>
            </w:tcBorders>
            <w:shd w:val="clear" w:color="000000" w:fill="FFFFFF"/>
            <w:noWrap/>
            <w:hideMark/>
          </w:tcPr>
          <w:p w14:paraId="2FF948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48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5920</w:t>
            </w:r>
          </w:p>
        </w:tc>
        <w:tc>
          <w:tcPr>
            <w:tcW w:w="5644" w:type="dxa"/>
            <w:tcBorders>
              <w:top w:val="nil"/>
              <w:left w:val="single" w:sz="4" w:space="0" w:color="auto"/>
              <w:bottom w:val="single" w:sz="4" w:space="0" w:color="auto"/>
              <w:right w:val="single" w:sz="4" w:space="0" w:color="auto"/>
            </w:tcBorders>
            <w:shd w:val="clear" w:color="000000" w:fill="FFFFFF"/>
            <w:hideMark/>
          </w:tcPr>
          <w:p w14:paraId="2FF948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Sitagliptin 50 Mg + Metformin 850 Mg</w:t>
            </w:r>
          </w:p>
        </w:tc>
        <w:tc>
          <w:tcPr>
            <w:tcW w:w="1730" w:type="dxa"/>
            <w:tcBorders>
              <w:top w:val="nil"/>
              <w:left w:val="nil"/>
              <w:bottom w:val="single" w:sz="4" w:space="0" w:color="auto"/>
              <w:right w:val="single" w:sz="4" w:space="0" w:color="auto"/>
            </w:tcBorders>
            <w:shd w:val="clear" w:color="000000" w:fill="FFFFFF"/>
            <w:noWrap/>
            <w:hideMark/>
          </w:tcPr>
          <w:p w14:paraId="2FF948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w:t>
            </w:r>
          </w:p>
        </w:tc>
      </w:tr>
      <w:tr w:rsidR="008E01AB" w:rsidRPr="008E01AB" w14:paraId="2FF948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5921</w:t>
            </w:r>
          </w:p>
        </w:tc>
        <w:tc>
          <w:tcPr>
            <w:tcW w:w="5644" w:type="dxa"/>
            <w:tcBorders>
              <w:top w:val="nil"/>
              <w:left w:val="single" w:sz="4" w:space="0" w:color="auto"/>
              <w:bottom w:val="single" w:sz="4" w:space="0" w:color="auto"/>
              <w:right w:val="single" w:sz="4" w:space="0" w:color="auto"/>
            </w:tcBorders>
            <w:shd w:val="clear" w:color="000000" w:fill="FFFFFF"/>
            <w:hideMark/>
          </w:tcPr>
          <w:p w14:paraId="2FF948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Sitagliptin 50/ Metformin 1000Mg </w:t>
            </w:r>
          </w:p>
        </w:tc>
        <w:tc>
          <w:tcPr>
            <w:tcW w:w="1730" w:type="dxa"/>
            <w:tcBorders>
              <w:top w:val="nil"/>
              <w:left w:val="nil"/>
              <w:bottom w:val="single" w:sz="4" w:space="0" w:color="auto"/>
              <w:right w:val="single" w:sz="4" w:space="0" w:color="auto"/>
            </w:tcBorders>
            <w:shd w:val="clear" w:color="000000" w:fill="FFFFFF"/>
            <w:noWrap/>
            <w:hideMark/>
          </w:tcPr>
          <w:p w14:paraId="2FF948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8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10164</w:t>
            </w:r>
          </w:p>
        </w:tc>
      </w:tr>
      <w:tr w:rsidR="008E01AB" w:rsidRPr="008E01AB" w14:paraId="2FF948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5922</w:t>
            </w:r>
          </w:p>
        </w:tc>
        <w:tc>
          <w:tcPr>
            <w:tcW w:w="5644" w:type="dxa"/>
            <w:tcBorders>
              <w:top w:val="nil"/>
              <w:left w:val="single" w:sz="4" w:space="0" w:color="auto"/>
              <w:bottom w:val="single" w:sz="4" w:space="0" w:color="auto"/>
              <w:right w:val="single" w:sz="4" w:space="0" w:color="auto"/>
            </w:tcBorders>
            <w:shd w:val="clear" w:color="000000" w:fill="FFFFFF"/>
            <w:hideMark/>
          </w:tcPr>
          <w:p w14:paraId="2FF948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Sitagliptin 50Mg</w:t>
            </w:r>
          </w:p>
        </w:tc>
        <w:tc>
          <w:tcPr>
            <w:tcW w:w="1730" w:type="dxa"/>
            <w:tcBorders>
              <w:top w:val="nil"/>
              <w:left w:val="nil"/>
              <w:bottom w:val="single" w:sz="4" w:space="0" w:color="auto"/>
              <w:right w:val="single" w:sz="4" w:space="0" w:color="auto"/>
            </w:tcBorders>
            <w:shd w:val="clear" w:color="000000" w:fill="FFFFFF"/>
            <w:noWrap/>
            <w:hideMark/>
          </w:tcPr>
          <w:p w14:paraId="2FF948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8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5923</w:t>
            </w:r>
          </w:p>
        </w:tc>
        <w:tc>
          <w:tcPr>
            <w:tcW w:w="5644" w:type="dxa"/>
            <w:tcBorders>
              <w:top w:val="nil"/>
              <w:left w:val="single" w:sz="4" w:space="0" w:color="auto"/>
              <w:bottom w:val="single" w:sz="4" w:space="0" w:color="auto"/>
              <w:right w:val="single" w:sz="4" w:space="0" w:color="auto"/>
            </w:tcBorders>
            <w:shd w:val="clear" w:color="000000" w:fill="FFFFFF"/>
            <w:hideMark/>
          </w:tcPr>
          <w:p w14:paraId="2FF948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Sitagliptin Phosphate 100 Mg + Metformin 500 Mg</w:t>
            </w:r>
          </w:p>
        </w:tc>
        <w:tc>
          <w:tcPr>
            <w:tcW w:w="1730" w:type="dxa"/>
            <w:tcBorders>
              <w:top w:val="nil"/>
              <w:left w:val="nil"/>
              <w:bottom w:val="single" w:sz="4" w:space="0" w:color="auto"/>
              <w:right w:val="single" w:sz="4" w:space="0" w:color="auto"/>
            </w:tcBorders>
            <w:shd w:val="clear" w:color="000000" w:fill="FFFFFF"/>
            <w:noWrap/>
            <w:hideMark/>
          </w:tcPr>
          <w:p w14:paraId="2FF948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48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5924</w:t>
            </w:r>
          </w:p>
        </w:tc>
        <w:tc>
          <w:tcPr>
            <w:tcW w:w="5644" w:type="dxa"/>
            <w:tcBorders>
              <w:top w:val="nil"/>
              <w:left w:val="single" w:sz="4" w:space="0" w:color="auto"/>
              <w:bottom w:val="single" w:sz="4" w:space="0" w:color="auto"/>
              <w:right w:val="single" w:sz="4" w:space="0" w:color="auto"/>
            </w:tcBorders>
            <w:shd w:val="clear" w:color="000000" w:fill="FFFFFF"/>
            <w:hideMark/>
          </w:tcPr>
          <w:p w14:paraId="2FF948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 Bicarbonate 7.5%</w:t>
            </w:r>
          </w:p>
        </w:tc>
        <w:tc>
          <w:tcPr>
            <w:tcW w:w="1730" w:type="dxa"/>
            <w:tcBorders>
              <w:top w:val="nil"/>
              <w:left w:val="nil"/>
              <w:bottom w:val="single" w:sz="4" w:space="0" w:color="auto"/>
              <w:right w:val="single" w:sz="4" w:space="0" w:color="auto"/>
            </w:tcBorders>
            <w:shd w:val="clear" w:color="000000" w:fill="FFFFFF"/>
            <w:noWrap/>
            <w:hideMark/>
          </w:tcPr>
          <w:p w14:paraId="2FF948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8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8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5925</w:t>
            </w:r>
          </w:p>
        </w:tc>
        <w:tc>
          <w:tcPr>
            <w:tcW w:w="5644" w:type="dxa"/>
            <w:tcBorders>
              <w:top w:val="nil"/>
              <w:left w:val="single" w:sz="4" w:space="0" w:color="auto"/>
              <w:bottom w:val="single" w:sz="4" w:space="0" w:color="auto"/>
              <w:right w:val="single" w:sz="4" w:space="0" w:color="auto"/>
            </w:tcBorders>
            <w:shd w:val="clear" w:color="000000" w:fill="FFFFFF"/>
            <w:hideMark/>
          </w:tcPr>
          <w:p w14:paraId="2FF948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 Chloride</w:t>
            </w:r>
          </w:p>
        </w:tc>
        <w:tc>
          <w:tcPr>
            <w:tcW w:w="1730" w:type="dxa"/>
            <w:tcBorders>
              <w:top w:val="nil"/>
              <w:left w:val="nil"/>
              <w:bottom w:val="single" w:sz="4" w:space="0" w:color="auto"/>
              <w:right w:val="single" w:sz="4" w:space="0" w:color="auto"/>
            </w:tcBorders>
            <w:shd w:val="clear" w:color="000000" w:fill="FFFFFF"/>
            <w:noWrap/>
            <w:hideMark/>
          </w:tcPr>
          <w:p w14:paraId="2FF948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8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8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5926</w:t>
            </w:r>
          </w:p>
        </w:tc>
        <w:tc>
          <w:tcPr>
            <w:tcW w:w="5644" w:type="dxa"/>
            <w:tcBorders>
              <w:top w:val="nil"/>
              <w:left w:val="single" w:sz="4" w:space="0" w:color="auto"/>
              <w:bottom w:val="single" w:sz="4" w:space="0" w:color="auto"/>
              <w:right w:val="single" w:sz="4" w:space="0" w:color="auto"/>
            </w:tcBorders>
            <w:shd w:val="clear" w:color="000000" w:fill="FFFFFF"/>
            <w:hideMark/>
          </w:tcPr>
          <w:p w14:paraId="2FF948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 </w:t>
            </w:r>
            <w:proofErr w:type="spellStart"/>
            <w:r w:rsidRPr="008E01AB">
              <w:rPr>
                <w:rFonts w:ascii="Times New Roman" w:eastAsia="Times New Roman" w:hAnsi="Times New Roman" w:cs="Times New Roman"/>
                <w:sz w:val="16"/>
                <w:szCs w:val="16"/>
                <w:lang w:val="en-US" w:bidi="hi-IN"/>
              </w:rPr>
              <w:t>Monofluoro</w:t>
            </w:r>
            <w:proofErr w:type="spellEnd"/>
            <w:r w:rsidRPr="008E01AB">
              <w:rPr>
                <w:rFonts w:ascii="Times New Roman" w:eastAsia="Times New Roman" w:hAnsi="Times New Roman" w:cs="Times New Roman"/>
                <w:sz w:val="16"/>
                <w:szCs w:val="16"/>
                <w:lang w:val="en-US" w:bidi="hi-IN"/>
              </w:rPr>
              <w:t xml:space="preserve"> Phosphate</w:t>
            </w:r>
          </w:p>
        </w:tc>
        <w:tc>
          <w:tcPr>
            <w:tcW w:w="1730" w:type="dxa"/>
            <w:tcBorders>
              <w:top w:val="nil"/>
              <w:left w:val="nil"/>
              <w:bottom w:val="single" w:sz="4" w:space="0" w:color="auto"/>
              <w:right w:val="single" w:sz="4" w:space="0" w:color="auto"/>
            </w:tcBorders>
            <w:shd w:val="clear" w:color="000000" w:fill="FFFFFF"/>
            <w:noWrap/>
            <w:hideMark/>
          </w:tcPr>
          <w:p w14:paraId="2FF948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Paste</w:t>
            </w:r>
          </w:p>
        </w:tc>
        <w:tc>
          <w:tcPr>
            <w:tcW w:w="1167" w:type="dxa"/>
            <w:tcBorders>
              <w:top w:val="nil"/>
              <w:left w:val="nil"/>
              <w:bottom w:val="single" w:sz="4" w:space="0" w:color="auto"/>
              <w:right w:val="single" w:sz="4" w:space="0" w:color="auto"/>
            </w:tcBorders>
            <w:shd w:val="clear" w:color="000000" w:fill="FFFFFF"/>
            <w:vAlign w:val="center"/>
            <w:hideMark/>
          </w:tcPr>
          <w:p w14:paraId="2FF948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8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5927</w:t>
            </w:r>
          </w:p>
        </w:tc>
        <w:tc>
          <w:tcPr>
            <w:tcW w:w="5644" w:type="dxa"/>
            <w:tcBorders>
              <w:top w:val="nil"/>
              <w:left w:val="single" w:sz="4" w:space="0" w:color="auto"/>
              <w:bottom w:val="single" w:sz="4" w:space="0" w:color="auto"/>
              <w:right w:val="single" w:sz="4" w:space="0" w:color="auto"/>
            </w:tcBorders>
            <w:shd w:val="clear" w:color="000000" w:fill="FFFFFF"/>
            <w:hideMark/>
          </w:tcPr>
          <w:p w14:paraId="2FF948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 </w:t>
            </w:r>
            <w:proofErr w:type="spellStart"/>
            <w:r w:rsidRPr="008E01AB">
              <w:rPr>
                <w:rFonts w:ascii="Times New Roman" w:eastAsia="Times New Roman" w:hAnsi="Times New Roman" w:cs="Times New Roman"/>
                <w:sz w:val="16"/>
                <w:szCs w:val="16"/>
                <w:lang w:val="en-US" w:bidi="hi-IN"/>
              </w:rPr>
              <w:t>Monofluoro</w:t>
            </w:r>
            <w:proofErr w:type="spellEnd"/>
            <w:r w:rsidRPr="008E01AB">
              <w:rPr>
                <w:rFonts w:ascii="Times New Roman" w:eastAsia="Times New Roman" w:hAnsi="Times New Roman" w:cs="Times New Roman"/>
                <w:sz w:val="16"/>
                <w:szCs w:val="16"/>
                <w:lang w:val="en-US" w:bidi="hi-IN"/>
              </w:rPr>
              <w:t xml:space="preserve"> Phosphate</w:t>
            </w:r>
          </w:p>
        </w:tc>
        <w:tc>
          <w:tcPr>
            <w:tcW w:w="1730" w:type="dxa"/>
            <w:tcBorders>
              <w:top w:val="nil"/>
              <w:left w:val="nil"/>
              <w:bottom w:val="single" w:sz="4" w:space="0" w:color="auto"/>
              <w:right w:val="single" w:sz="4" w:space="0" w:color="auto"/>
            </w:tcBorders>
            <w:shd w:val="clear" w:color="000000" w:fill="FFFFFF"/>
            <w:noWrap/>
            <w:hideMark/>
          </w:tcPr>
          <w:p w14:paraId="2FF948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Mouth Wash</w:t>
            </w:r>
          </w:p>
        </w:tc>
        <w:tc>
          <w:tcPr>
            <w:tcW w:w="1167" w:type="dxa"/>
            <w:tcBorders>
              <w:top w:val="nil"/>
              <w:left w:val="nil"/>
              <w:bottom w:val="single" w:sz="4" w:space="0" w:color="auto"/>
              <w:right w:val="single" w:sz="4" w:space="0" w:color="auto"/>
            </w:tcBorders>
            <w:shd w:val="clear" w:color="000000" w:fill="FFFFFF"/>
            <w:vAlign w:val="center"/>
            <w:hideMark/>
          </w:tcPr>
          <w:p w14:paraId="2FF948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8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5928</w:t>
            </w:r>
          </w:p>
        </w:tc>
        <w:tc>
          <w:tcPr>
            <w:tcW w:w="5644" w:type="dxa"/>
            <w:tcBorders>
              <w:top w:val="nil"/>
              <w:left w:val="single" w:sz="4" w:space="0" w:color="auto"/>
              <w:bottom w:val="single" w:sz="4" w:space="0" w:color="auto"/>
              <w:right w:val="single" w:sz="4" w:space="0" w:color="auto"/>
            </w:tcBorders>
            <w:shd w:val="clear" w:color="000000" w:fill="FFFFFF"/>
            <w:hideMark/>
          </w:tcPr>
          <w:p w14:paraId="2FF948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Sod.Monofluorophoephate+Zinc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Sulphate+Aluminium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8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48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8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5929</w:t>
            </w:r>
          </w:p>
        </w:tc>
        <w:tc>
          <w:tcPr>
            <w:tcW w:w="5644" w:type="dxa"/>
            <w:tcBorders>
              <w:top w:val="nil"/>
              <w:left w:val="single" w:sz="4" w:space="0" w:color="auto"/>
              <w:bottom w:val="single" w:sz="4" w:space="0" w:color="auto"/>
              <w:right w:val="single" w:sz="4" w:space="0" w:color="auto"/>
            </w:tcBorders>
            <w:shd w:val="clear" w:color="000000" w:fill="FFFFFF"/>
            <w:hideMark/>
          </w:tcPr>
          <w:p w14:paraId="2FF948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Soda Lime Granules 5 Kg</w:t>
            </w:r>
          </w:p>
        </w:tc>
        <w:tc>
          <w:tcPr>
            <w:tcW w:w="1730" w:type="dxa"/>
            <w:tcBorders>
              <w:top w:val="nil"/>
              <w:left w:val="nil"/>
              <w:bottom w:val="single" w:sz="4" w:space="0" w:color="auto"/>
              <w:right w:val="single" w:sz="4" w:space="0" w:color="auto"/>
            </w:tcBorders>
            <w:shd w:val="clear" w:color="000000" w:fill="FFFFFF"/>
            <w:noWrap/>
            <w:hideMark/>
          </w:tcPr>
          <w:p w14:paraId="2FF948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Granules</w:t>
            </w:r>
          </w:p>
        </w:tc>
        <w:tc>
          <w:tcPr>
            <w:tcW w:w="1167" w:type="dxa"/>
            <w:tcBorders>
              <w:top w:val="nil"/>
              <w:left w:val="nil"/>
              <w:bottom w:val="single" w:sz="4" w:space="0" w:color="auto"/>
              <w:right w:val="single" w:sz="4" w:space="0" w:color="auto"/>
            </w:tcBorders>
            <w:shd w:val="clear" w:color="000000" w:fill="FFFFFF"/>
            <w:vAlign w:val="center"/>
            <w:hideMark/>
          </w:tcPr>
          <w:p w14:paraId="2FF948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8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5930</w:t>
            </w:r>
          </w:p>
        </w:tc>
        <w:tc>
          <w:tcPr>
            <w:tcW w:w="5644" w:type="dxa"/>
            <w:tcBorders>
              <w:top w:val="nil"/>
              <w:left w:val="single" w:sz="4" w:space="0" w:color="auto"/>
              <w:bottom w:val="single" w:sz="4" w:space="0" w:color="auto"/>
              <w:right w:val="single" w:sz="4" w:space="0" w:color="auto"/>
            </w:tcBorders>
            <w:shd w:val="clear" w:color="000000" w:fill="FFFFFF"/>
            <w:hideMark/>
          </w:tcPr>
          <w:p w14:paraId="2FF948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Sodabicarbonate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8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48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8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5931</w:t>
            </w:r>
          </w:p>
        </w:tc>
        <w:tc>
          <w:tcPr>
            <w:tcW w:w="5644" w:type="dxa"/>
            <w:tcBorders>
              <w:top w:val="nil"/>
              <w:left w:val="single" w:sz="4" w:space="0" w:color="auto"/>
              <w:bottom w:val="single" w:sz="4" w:space="0" w:color="auto"/>
              <w:right w:val="single" w:sz="4" w:space="0" w:color="auto"/>
            </w:tcBorders>
            <w:shd w:val="clear" w:color="000000" w:fill="FFFFFF"/>
            <w:hideMark/>
          </w:tcPr>
          <w:p w14:paraId="2FF948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Sodabicarbonate</w:t>
            </w:r>
            <w:proofErr w:type="spellEnd"/>
            <w:r w:rsidRPr="008E01AB">
              <w:rPr>
                <w:rFonts w:ascii="Times New Roman" w:eastAsia="Times New Roman" w:hAnsi="Times New Roman" w:cs="Times New Roman"/>
                <w:sz w:val="16"/>
                <w:szCs w:val="16"/>
                <w:lang w:val="en-US" w:bidi="hi-IN"/>
              </w:rPr>
              <w:t xml:space="preserve"> 10Mg </w:t>
            </w:r>
          </w:p>
        </w:tc>
        <w:tc>
          <w:tcPr>
            <w:tcW w:w="1730" w:type="dxa"/>
            <w:tcBorders>
              <w:top w:val="nil"/>
              <w:left w:val="nil"/>
              <w:bottom w:val="single" w:sz="4" w:space="0" w:color="auto"/>
              <w:right w:val="single" w:sz="4" w:space="0" w:color="auto"/>
            </w:tcBorders>
            <w:shd w:val="clear" w:color="000000" w:fill="FFFFFF"/>
            <w:noWrap/>
            <w:hideMark/>
          </w:tcPr>
          <w:p w14:paraId="2FF948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8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8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5932</w:t>
            </w:r>
          </w:p>
        </w:tc>
        <w:tc>
          <w:tcPr>
            <w:tcW w:w="5644" w:type="dxa"/>
            <w:tcBorders>
              <w:top w:val="nil"/>
              <w:left w:val="single" w:sz="4" w:space="0" w:color="auto"/>
              <w:bottom w:val="single" w:sz="4" w:space="0" w:color="auto"/>
              <w:right w:val="single" w:sz="4" w:space="0" w:color="auto"/>
            </w:tcBorders>
            <w:shd w:val="clear" w:color="000000" w:fill="FFFFFF"/>
            <w:hideMark/>
          </w:tcPr>
          <w:p w14:paraId="2FF948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Sodabicarbonate</w:t>
            </w:r>
            <w:proofErr w:type="spellEnd"/>
            <w:r w:rsidRPr="008E01AB">
              <w:rPr>
                <w:rFonts w:ascii="Times New Roman" w:eastAsia="Times New Roman" w:hAnsi="Times New Roman" w:cs="Times New Roman"/>
                <w:sz w:val="16"/>
                <w:szCs w:val="16"/>
                <w:lang w:val="en-US" w:bidi="hi-IN"/>
              </w:rPr>
              <w:t xml:space="preserve"> 500Mg </w:t>
            </w:r>
          </w:p>
        </w:tc>
        <w:tc>
          <w:tcPr>
            <w:tcW w:w="1730" w:type="dxa"/>
            <w:tcBorders>
              <w:top w:val="nil"/>
              <w:left w:val="nil"/>
              <w:bottom w:val="single" w:sz="4" w:space="0" w:color="auto"/>
              <w:right w:val="single" w:sz="4" w:space="0" w:color="auto"/>
            </w:tcBorders>
            <w:shd w:val="clear" w:color="000000" w:fill="FFFFFF"/>
            <w:noWrap/>
            <w:hideMark/>
          </w:tcPr>
          <w:p w14:paraId="2FF948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8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8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5933</w:t>
            </w:r>
          </w:p>
        </w:tc>
        <w:tc>
          <w:tcPr>
            <w:tcW w:w="5644" w:type="dxa"/>
            <w:tcBorders>
              <w:top w:val="nil"/>
              <w:left w:val="single" w:sz="4" w:space="0" w:color="auto"/>
              <w:bottom w:val="single" w:sz="4" w:space="0" w:color="auto"/>
              <w:right w:val="single" w:sz="4" w:space="0" w:color="auto"/>
            </w:tcBorders>
            <w:shd w:val="clear" w:color="000000" w:fill="FFFFFF"/>
            <w:hideMark/>
          </w:tcPr>
          <w:p w14:paraId="2FF948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Sodabicarbonate</w:t>
            </w:r>
            <w:proofErr w:type="spellEnd"/>
            <w:r w:rsidRPr="008E01AB">
              <w:rPr>
                <w:rFonts w:ascii="Times New Roman" w:eastAsia="Times New Roman" w:hAnsi="Times New Roman" w:cs="Times New Roman"/>
                <w:sz w:val="16"/>
                <w:szCs w:val="16"/>
                <w:lang w:val="en-US" w:bidi="hi-IN"/>
              </w:rPr>
              <w:t xml:space="preserve"> In Glass Bottle</w:t>
            </w:r>
          </w:p>
        </w:tc>
        <w:tc>
          <w:tcPr>
            <w:tcW w:w="1730" w:type="dxa"/>
            <w:tcBorders>
              <w:top w:val="nil"/>
              <w:left w:val="nil"/>
              <w:bottom w:val="single" w:sz="4" w:space="0" w:color="auto"/>
              <w:right w:val="single" w:sz="4" w:space="0" w:color="auto"/>
            </w:tcBorders>
            <w:shd w:val="clear" w:color="000000" w:fill="FFFFFF"/>
            <w:noWrap/>
            <w:hideMark/>
          </w:tcPr>
          <w:p w14:paraId="2FF948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8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8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5934</w:t>
            </w:r>
          </w:p>
        </w:tc>
        <w:tc>
          <w:tcPr>
            <w:tcW w:w="5644" w:type="dxa"/>
            <w:tcBorders>
              <w:top w:val="nil"/>
              <w:left w:val="single" w:sz="4" w:space="0" w:color="auto"/>
              <w:bottom w:val="single" w:sz="4" w:space="0" w:color="auto"/>
              <w:right w:val="single" w:sz="4" w:space="0" w:color="auto"/>
            </w:tcBorders>
            <w:shd w:val="clear" w:color="000000" w:fill="FFFFFF"/>
            <w:hideMark/>
          </w:tcPr>
          <w:p w14:paraId="2FF948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Sodabicorbonate</w:t>
            </w:r>
            <w:proofErr w:type="spellEnd"/>
            <w:r w:rsidRPr="008E01AB">
              <w:rPr>
                <w:rFonts w:ascii="Times New Roman" w:eastAsia="Times New Roman" w:hAnsi="Times New Roman" w:cs="Times New Roman"/>
                <w:sz w:val="16"/>
                <w:szCs w:val="16"/>
                <w:lang w:val="en-US" w:bidi="hi-IN"/>
              </w:rPr>
              <w:t xml:space="preserve"> 7.5%</w:t>
            </w:r>
          </w:p>
        </w:tc>
        <w:tc>
          <w:tcPr>
            <w:tcW w:w="1730" w:type="dxa"/>
            <w:tcBorders>
              <w:top w:val="nil"/>
              <w:left w:val="nil"/>
              <w:bottom w:val="single" w:sz="4" w:space="0" w:color="auto"/>
              <w:right w:val="single" w:sz="4" w:space="0" w:color="auto"/>
            </w:tcBorders>
            <w:shd w:val="clear" w:color="000000" w:fill="FFFFFF"/>
            <w:noWrap/>
            <w:hideMark/>
          </w:tcPr>
          <w:p w14:paraId="2FF948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8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528</w:t>
            </w:r>
          </w:p>
        </w:tc>
      </w:tr>
      <w:tr w:rsidR="008E01AB" w:rsidRPr="008E01AB" w14:paraId="2FF948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5935</w:t>
            </w:r>
          </w:p>
        </w:tc>
        <w:tc>
          <w:tcPr>
            <w:tcW w:w="5644" w:type="dxa"/>
            <w:tcBorders>
              <w:top w:val="nil"/>
              <w:left w:val="single" w:sz="4" w:space="0" w:color="auto"/>
              <w:bottom w:val="single" w:sz="4" w:space="0" w:color="auto"/>
              <w:right w:val="single" w:sz="4" w:space="0" w:color="auto"/>
            </w:tcBorders>
            <w:shd w:val="clear" w:color="000000" w:fill="FFFFFF"/>
            <w:hideMark/>
          </w:tcPr>
          <w:p w14:paraId="2FF948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+Potassium + Chloride + Citrate +Dextrose</w:t>
            </w:r>
          </w:p>
        </w:tc>
        <w:tc>
          <w:tcPr>
            <w:tcW w:w="1730" w:type="dxa"/>
            <w:tcBorders>
              <w:top w:val="nil"/>
              <w:left w:val="nil"/>
              <w:bottom w:val="single" w:sz="4" w:space="0" w:color="auto"/>
              <w:right w:val="single" w:sz="4" w:space="0" w:color="auto"/>
            </w:tcBorders>
            <w:shd w:val="clear" w:color="000000" w:fill="FFFFFF"/>
            <w:noWrap/>
            <w:hideMark/>
          </w:tcPr>
          <w:p w14:paraId="2FF948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48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w:t>
            </w:r>
          </w:p>
        </w:tc>
      </w:tr>
      <w:tr w:rsidR="008E01AB" w:rsidRPr="008E01AB" w14:paraId="2FF948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5936</w:t>
            </w:r>
          </w:p>
        </w:tc>
        <w:tc>
          <w:tcPr>
            <w:tcW w:w="5644" w:type="dxa"/>
            <w:tcBorders>
              <w:top w:val="nil"/>
              <w:left w:val="single" w:sz="4" w:space="0" w:color="auto"/>
              <w:bottom w:val="single" w:sz="4" w:space="0" w:color="auto"/>
              <w:right w:val="single" w:sz="4" w:space="0" w:color="auto"/>
            </w:tcBorders>
            <w:shd w:val="clear" w:color="000000" w:fill="FFFFFF"/>
            <w:hideMark/>
          </w:tcPr>
          <w:p w14:paraId="2FF948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Acid Phosphate (1.936Gm)</w:t>
            </w:r>
          </w:p>
        </w:tc>
        <w:tc>
          <w:tcPr>
            <w:tcW w:w="1730" w:type="dxa"/>
            <w:tcBorders>
              <w:top w:val="nil"/>
              <w:left w:val="nil"/>
              <w:bottom w:val="single" w:sz="4" w:space="0" w:color="auto"/>
              <w:right w:val="single" w:sz="4" w:space="0" w:color="auto"/>
            </w:tcBorders>
            <w:shd w:val="clear" w:color="000000" w:fill="FFFFFF"/>
            <w:noWrap/>
            <w:hideMark/>
          </w:tcPr>
          <w:p w14:paraId="2FF948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48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8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5937</w:t>
            </w:r>
          </w:p>
        </w:tc>
        <w:tc>
          <w:tcPr>
            <w:tcW w:w="5644" w:type="dxa"/>
            <w:tcBorders>
              <w:top w:val="nil"/>
              <w:left w:val="single" w:sz="4" w:space="0" w:color="auto"/>
              <w:bottom w:val="single" w:sz="4" w:space="0" w:color="auto"/>
              <w:right w:val="single" w:sz="4" w:space="0" w:color="auto"/>
            </w:tcBorders>
            <w:shd w:val="clear" w:color="000000" w:fill="FFFFFF"/>
            <w:hideMark/>
          </w:tcPr>
          <w:p w14:paraId="2FF948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Acid Phosphate 250 Mg</w:t>
            </w:r>
          </w:p>
        </w:tc>
        <w:tc>
          <w:tcPr>
            <w:tcW w:w="1730" w:type="dxa"/>
            <w:tcBorders>
              <w:top w:val="nil"/>
              <w:left w:val="nil"/>
              <w:bottom w:val="single" w:sz="4" w:space="0" w:color="auto"/>
              <w:right w:val="single" w:sz="4" w:space="0" w:color="auto"/>
            </w:tcBorders>
            <w:shd w:val="clear" w:color="000000" w:fill="FFFFFF"/>
            <w:noWrap/>
            <w:hideMark/>
          </w:tcPr>
          <w:p w14:paraId="2FF948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8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5938</w:t>
            </w:r>
          </w:p>
        </w:tc>
        <w:tc>
          <w:tcPr>
            <w:tcW w:w="5644" w:type="dxa"/>
            <w:tcBorders>
              <w:top w:val="nil"/>
              <w:left w:val="single" w:sz="4" w:space="0" w:color="auto"/>
              <w:bottom w:val="single" w:sz="4" w:space="0" w:color="auto"/>
              <w:right w:val="single" w:sz="4" w:space="0" w:color="auto"/>
            </w:tcBorders>
            <w:shd w:val="clear" w:color="000000" w:fill="FFFFFF"/>
            <w:hideMark/>
          </w:tcPr>
          <w:p w14:paraId="2FF948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Acid Phosphate 4.5 Gm</w:t>
            </w:r>
          </w:p>
        </w:tc>
        <w:tc>
          <w:tcPr>
            <w:tcW w:w="1730" w:type="dxa"/>
            <w:tcBorders>
              <w:top w:val="nil"/>
              <w:left w:val="nil"/>
              <w:bottom w:val="single" w:sz="4" w:space="0" w:color="auto"/>
              <w:right w:val="single" w:sz="4" w:space="0" w:color="auto"/>
            </w:tcBorders>
            <w:shd w:val="clear" w:color="000000" w:fill="FFFFFF"/>
            <w:noWrap/>
            <w:hideMark/>
          </w:tcPr>
          <w:p w14:paraId="2FF948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48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8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5939</w:t>
            </w:r>
          </w:p>
        </w:tc>
        <w:tc>
          <w:tcPr>
            <w:tcW w:w="5644" w:type="dxa"/>
            <w:tcBorders>
              <w:top w:val="nil"/>
              <w:left w:val="single" w:sz="4" w:space="0" w:color="auto"/>
              <w:bottom w:val="single" w:sz="4" w:space="0" w:color="auto"/>
              <w:right w:val="single" w:sz="4" w:space="0" w:color="auto"/>
            </w:tcBorders>
            <w:shd w:val="clear" w:color="000000" w:fill="FFFFFF"/>
            <w:hideMark/>
          </w:tcPr>
          <w:p w14:paraId="2FF948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Acid Phosphate 500Mg</w:t>
            </w:r>
          </w:p>
        </w:tc>
        <w:tc>
          <w:tcPr>
            <w:tcW w:w="1730" w:type="dxa"/>
            <w:tcBorders>
              <w:top w:val="nil"/>
              <w:left w:val="nil"/>
              <w:bottom w:val="single" w:sz="4" w:space="0" w:color="auto"/>
              <w:right w:val="single" w:sz="4" w:space="0" w:color="auto"/>
            </w:tcBorders>
            <w:shd w:val="clear" w:color="000000" w:fill="FFFFFF"/>
            <w:noWrap/>
            <w:hideMark/>
          </w:tcPr>
          <w:p w14:paraId="2FF948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48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8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5940</w:t>
            </w:r>
          </w:p>
        </w:tc>
        <w:tc>
          <w:tcPr>
            <w:tcW w:w="5644" w:type="dxa"/>
            <w:tcBorders>
              <w:top w:val="nil"/>
              <w:left w:val="single" w:sz="4" w:space="0" w:color="auto"/>
              <w:bottom w:val="single" w:sz="4" w:space="0" w:color="auto"/>
              <w:right w:val="single" w:sz="4" w:space="0" w:color="auto"/>
            </w:tcBorders>
            <w:shd w:val="clear" w:color="000000" w:fill="FFFFFF"/>
            <w:hideMark/>
          </w:tcPr>
          <w:p w14:paraId="2FF948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Acid Phosphate Anhydrous 1.936 G Providing Elemental Phosphorus 500 Mg</w:t>
            </w:r>
          </w:p>
        </w:tc>
        <w:tc>
          <w:tcPr>
            <w:tcW w:w="1730" w:type="dxa"/>
            <w:tcBorders>
              <w:top w:val="nil"/>
              <w:left w:val="nil"/>
              <w:bottom w:val="single" w:sz="4" w:space="0" w:color="auto"/>
              <w:right w:val="single" w:sz="4" w:space="0" w:color="auto"/>
            </w:tcBorders>
            <w:shd w:val="clear" w:color="000000" w:fill="FFFFFF"/>
            <w:noWrap/>
            <w:hideMark/>
          </w:tcPr>
          <w:p w14:paraId="2FF948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48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48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5941</w:t>
            </w:r>
          </w:p>
        </w:tc>
        <w:tc>
          <w:tcPr>
            <w:tcW w:w="5644" w:type="dxa"/>
            <w:tcBorders>
              <w:top w:val="nil"/>
              <w:left w:val="single" w:sz="4" w:space="0" w:color="auto"/>
              <w:bottom w:val="single" w:sz="4" w:space="0" w:color="auto"/>
              <w:right w:val="single" w:sz="4" w:space="0" w:color="auto"/>
            </w:tcBorders>
            <w:shd w:val="clear" w:color="000000" w:fill="FFFFFF"/>
            <w:hideMark/>
          </w:tcPr>
          <w:p w14:paraId="2FF948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Alginate (250Mg), Sodium Bicarbonate (133.5Mg), Calcium Carbonate (80 Mg/5Ml)</w:t>
            </w:r>
          </w:p>
        </w:tc>
        <w:tc>
          <w:tcPr>
            <w:tcW w:w="1730" w:type="dxa"/>
            <w:tcBorders>
              <w:top w:val="nil"/>
              <w:left w:val="nil"/>
              <w:bottom w:val="single" w:sz="4" w:space="0" w:color="auto"/>
              <w:right w:val="single" w:sz="4" w:space="0" w:color="auto"/>
            </w:tcBorders>
            <w:shd w:val="clear" w:color="000000" w:fill="FFFFFF"/>
            <w:noWrap/>
            <w:hideMark/>
          </w:tcPr>
          <w:p w14:paraId="2FF948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48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8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5942</w:t>
            </w:r>
          </w:p>
        </w:tc>
        <w:tc>
          <w:tcPr>
            <w:tcW w:w="5644" w:type="dxa"/>
            <w:tcBorders>
              <w:top w:val="nil"/>
              <w:left w:val="single" w:sz="4" w:space="0" w:color="auto"/>
              <w:bottom w:val="single" w:sz="4" w:space="0" w:color="auto"/>
              <w:right w:val="single" w:sz="4" w:space="0" w:color="auto"/>
            </w:tcBorders>
            <w:shd w:val="clear" w:color="000000" w:fill="FFFFFF"/>
            <w:hideMark/>
          </w:tcPr>
          <w:p w14:paraId="2FF948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Benzoate 20 G</w:t>
            </w:r>
          </w:p>
        </w:tc>
        <w:tc>
          <w:tcPr>
            <w:tcW w:w="1730" w:type="dxa"/>
            <w:tcBorders>
              <w:top w:val="nil"/>
              <w:left w:val="nil"/>
              <w:bottom w:val="single" w:sz="4" w:space="0" w:color="auto"/>
              <w:right w:val="single" w:sz="4" w:space="0" w:color="auto"/>
            </w:tcBorders>
            <w:shd w:val="clear" w:color="000000" w:fill="FFFFFF"/>
            <w:noWrap/>
            <w:hideMark/>
          </w:tcPr>
          <w:p w14:paraId="2FF948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48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8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5943</w:t>
            </w:r>
          </w:p>
        </w:tc>
        <w:tc>
          <w:tcPr>
            <w:tcW w:w="5644" w:type="dxa"/>
            <w:tcBorders>
              <w:top w:val="nil"/>
              <w:left w:val="single" w:sz="4" w:space="0" w:color="auto"/>
              <w:bottom w:val="single" w:sz="4" w:space="0" w:color="auto"/>
              <w:right w:val="single" w:sz="4" w:space="0" w:color="auto"/>
            </w:tcBorders>
            <w:shd w:val="clear" w:color="000000" w:fill="FFFFFF"/>
            <w:hideMark/>
          </w:tcPr>
          <w:p w14:paraId="2FF948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Bicarboante</w:t>
            </w:r>
            <w:proofErr w:type="spellEnd"/>
            <w:r w:rsidRPr="008E01AB">
              <w:rPr>
                <w:rFonts w:ascii="Times New Roman" w:eastAsia="Times New Roman" w:hAnsi="Times New Roman" w:cs="Times New Roman"/>
                <w:sz w:val="16"/>
                <w:szCs w:val="16"/>
                <w:lang w:val="en-US" w:bidi="hi-IN"/>
              </w:rPr>
              <w:t xml:space="preserve"> 1000 Mg 300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8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48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8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5944</w:t>
            </w:r>
          </w:p>
        </w:tc>
        <w:tc>
          <w:tcPr>
            <w:tcW w:w="5644" w:type="dxa"/>
            <w:tcBorders>
              <w:top w:val="nil"/>
              <w:left w:val="single" w:sz="4" w:space="0" w:color="auto"/>
              <w:bottom w:val="single" w:sz="4" w:space="0" w:color="auto"/>
              <w:right w:val="single" w:sz="4" w:space="0" w:color="auto"/>
            </w:tcBorders>
            <w:shd w:val="clear" w:color="000000" w:fill="FFFFFF"/>
            <w:hideMark/>
          </w:tcPr>
          <w:p w14:paraId="2FF948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Bicarbonate</w:t>
            </w:r>
          </w:p>
        </w:tc>
        <w:tc>
          <w:tcPr>
            <w:tcW w:w="1730" w:type="dxa"/>
            <w:tcBorders>
              <w:top w:val="nil"/>
              <w:left w:val="nil"/>
              <w:bottom w:val="single" w:sz="4" w:space="0" w:color="auto"/>
              <w:right w:val="single" w:sz="4" w:space="0" w:color="auto"/>
            </w:tcBorders>
            <w:shd w:val="clear" w:color="000000" w:fill="FFFFFF"/>
            <w:noWrap/>
            <w:hideMark/>
          </w:tcPr>
          <w:p w14:paraId="2FF948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48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8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5945</w:t>
            </w:r>
          </w:p>
        </w:tc>
        <w:tc>
          <w:tcPr>
            <w:tcW w:w="5644" w:type="dxa"/>
            <w:tcBorders>
              <w:top w:val="nil"/>
              <w:left w:val="single" w:sz="4" w:space="0" w:color="auto"/>
              <w:bottom w:val="single" w:sz="4" w:space="0" w:color="auto"/>
              <w:right w:val="single" w:sz="4" w:space="0" w:color="auto"/>
            </w:tcBorders>
            <w:shd w:val="clear" w:color="000000" w:fill="FFFFFF"/>
            <w:hideMark/>
          </w:tcPr>
          <w:p w14:paraId="2FF948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Bicarbonate</w:t>
            </w:r>
          </w:p>
        </w:tc>
        <w:tc>
          <w:tcPr>
            <w:tcW w:w="1730" w:type="dxa"/>
            <w:tcBorders>
              <w:top w:val="nil"/>
              <w:left w:val="nil"/>
              <w:bottom w:val="single" w:sz="4" w:space="0" w:color="auto"/>
              <w:right w:val="single" w:sz="4" w:space="0" w:color="auto"/>
            </w:tcBorders>
            <w:shd w:val="clear" w:color="000000" w:fill="FFFFFF"/>
            <w:noWrap/>
            <w:hideMark/>
          </w:tcPr>
          <w:p w14:paraId="2FF948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8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48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5946</w:t>
            </w:r>
          </w:p>
        </w:tc>
        <w:tc>
          <w:tcPr>
            <w:tcW w:w="5644" w:type="dxa"/>
            <w:tcBorders>
              <w:top w:val="nil"/>
              <w:left w:val="single" w:sz="4" w:space="0" w:color="auto"/>
              <w:bottom w:val="single" w:sz="4" w:space="0" w:color="auto"/>
              <w:right w:val="single" w:sz="4" w:space="0" w:color="auto"/>
            </w:tcBorders>
            <w:shd w:val="clear" w:color="000000" w:fill="FFFFFF"/>
            <w:hideMark/>
          </w:tcPr>
          <w:p w14:paraId="2FF948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Bicarbonate 1000 Mg</w:t>
            </w:r>
          </w:p>
        </w:tc>
        <w:tc>
          <w:tcPr>
            <w:tcW w:w="1730" w:type="dxa"/>
            <w:tcBorders>
              <w:top w:val="nil"/>
              <w:left w:val="nil"/>
              <w:bottom w:val="single" w:sz="4" w:space="0" w:color="auto"/>
              <w:right w:val="single" w:sz="4" w:space="0" w:color="auto"/>
            </w:tcBorders>
            <w:shd w:val="clear" w:color="000000" w:fill="FFFFFF"/>
            <w:noWrap/>
            <w:hideMark/>
          </w:tcPr>
          <w:p w14:paraId="2FF948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8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5947</w:t>
            </w:r>
          </w:p>
        </w:tc>
        <w:tc>
          <w:tcPr>
            <w:tcW w:w="5644" w:type="dxa"/>
            <w:tcBorders>
              <w:top w:val="nil"/>
              <w:left w:val="single" w:sz="4" w:space="0" w:color="auto"/>
              <w:bottom w:val="single" w:sz="4" w:space="0" w:color="auto"/>
              <w:right w:val="single" w:sz="4" w:space="0" w:color="auto"/>
            </w:tcBorders>
            <w:shd w:val="clear" w:color="000000" w:fill="FFFFFF"/>
            <w:hideMark/>
          </w:tcPr>
          <w:p w14:paraId="2FF948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Bicarbonate 25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8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8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8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5948</w:t>
            </w:r>
          </w:p>
        </w:tc>
        <w:tc>
          <w:tcPr>
            <w:tcW w:w="5644" w:type="dxa"/>
            <w:tcBorders>
              <w:top w:val="nil"/>
              <w:left w:val="single" w:sz="4" w:space="0" w:color="auto"/>
              <w:bottom w:val="single" w:sz="4" w:space="0" w:color="auto"/>
              <w:right w:val="single" w:sz="4" w:space="0" w:color="auto"/>
            </w:tcBorders>
            <w:shd w:val="clear" w:color="000000" w:fill="FFFFFF"/>
            <w:hideMark/>
          </w:tcPr>
          <w:p w14:paraId="2FF948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Bicarbonate 500 Mg</w:t>
            </w:r>
          </w:p>
        </w:tc>
        <w:tc>
          <w:tcPr>
            <w:tcW w:w="1730" w:type="dxa"/>
            <w:tcBorders>
              <w:top w:val="nil"/>
              <w:left w:val="nil"/>
              <w:bottom w:val="single" w:sz="4" w:space="0" w:color="auto"/>
              <w:right w:val="single" w:sz="4" w:space="0" w:color="auto"/>
            </w:tcBorders>
            <w:shd w:val="clear" w:color="000000" w:fill="FFFFFF"/>
            <w:noWrap/>
            <w:hideMark/>
          </w:tcPr>
          <w:p w14:paraId="2FF948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8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5949</w:t>
            </w:r>
          </w:p>
        </w:tc>
        <w:tc>
          <w:tcPr>
            <w:tcW w:w="5644" w:type="dxa"/>
            <w:tcBorders>
              <w:top w:val="nil"/>
              <w:left w:val="single" w:sz="4" w:space="0" w:color="auto"/>
              <w:bottom w:val="single" w:sz="4" w:space="0" w:color="auto"/>
              <w:right w:val="single" w:sz="4" w:space="0" w:color="auto"/>
            </w:tcBorders>
            <w:shd w:val="clear" w:color="000000" w:fill="FFFFFF"/>
            <w:hideMark/>
          </w:tcPr>
          <w:p w14:paraId="2FF948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Bicarbonate 7Gm</w:t>
            </w:r>
          </w:p>
        </w:tc>
        <w:tc>
          <w:tcPr>
            <w:tcW w:w="1730" w:type="dxa"/>
            <w:tcBorders>
              <w:top w:val="nil"/>
              <w:left w:val="nil"/>
              <w:bottom w:val="single" w:sz="4" w:space="0" w:color="auto"/>
              <w:right w:val="single" w:sz="4" w:space="0" w:color="auto"/>
            </w:tcBorders>
            <w:shd w:val="clear" w:color="000000" w:fill="FFFFFF"/>
            <w:noWrap/>
            <w:hideMark/>
          </w:tcPr>
          <w:p w14:paraId="2FF948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48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8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5950</w:t>
            </w:r>
          </w:p>
        </w:tc>
        <w:tc>
          <w:tcPr>
            <w:tcW w:w="5644" w:type="dxa"/>
            <w:tcBorders>
              <w:top w:val="nil"/>
              <w:left w:val="single" w:sz="4" w:space="0" w:color="auto"/>
              <w:bottom w:val="single" w:sz="4" w:space="0" w:color="auto"/>
              <w:right w:val="single" w:sz="4" w:space="0" w:color="auto"/>
            </w:tcBorders>
            <w:shd w:val="clear" w:color="000000" w:fill="FFFFFF"/>
            <w:hideMark/>
          </w:tcPr>
          <w:p w14:paraId="2FF948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Bicarbonate Enteric Coated Tablets 500Mg Ph Specific Disintegration</w:t>
            </w:r>
          </w:p>
        </w:tc>
        <w:tc>
          <w:tcPr>
            <w:tcW w:w="1730" w:type="dxa"/>
            <w:tcBorders>
              <w:top w:val="nil"/>
              <w:left w:val="nil"/>
              <w:bottom w:val="single" w:sz="4" w:space="0" w:color="auto"/>
              <w:right w:val="single" w:sz="4" w:space="0" w:color="auto"/>
            </w:tcBorders>
            <w:shd w:val="clear" w:color="000000" w:fill="FFFFFF"/>
            <w:noWrap/>
            <w:hideMark/>
          </w:tcPr>
          <w:p w14:paraId="2FF948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48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5951</w:t>
            </w:r>
          </w:p>
        </w:tc>
        <w:tc>
          <w:tcPr>
            <w:tcW w:w="5644" w:type="dxa"/>
            <w:tcBorders>
              <w:top w:val="nil"/>
              <w:left w:val="single" w:sz="4" w:space="0" w:color="auto"/>
              <w:bottom w:val="single" w:sz="4" w:space="0" w:color="auto"/>
              <w:right w:val="single" w:sz="4" w:space="0" w:color="auto"/>
            </w:tcBorders>
            <w:shd w:val="clear" w:color="000000" w:fill="FFFFFF"/>
            <w:hideMark/>
          </w:tcPr>
          <w:p w14:paraId="2FF948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Bicarbonate Glass Amp. 25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Inj.</w:t>
            </w:r>
          </w:p>
        </w:tc>
        <w:tc>
          <w:tcPr>
            <w:tcW w:w="1730" w:type="dxa"/>
            <w:tcBorders>
              <w:top w:val="nil"/>
              <w:left w:val="nil"/>
              <w:bottom w:val="single" w:sz="4" w:space="0" w:color="auto"/>
              <w:right w:val="single" w:sz="4" w:space="0" w:color="auto"/>
            </w:tcBorders>
            <w:shd w:val="clear" w:color="000000" w:fill="FFFFFF"/>
            <w:noWrap/>
            <w:hideMark/>
          </w:tcPr>
          <w:p w14:paraId="2FF948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8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3187</w:t>
            </w:r>
          </w:p>
        </w:tc>
      </w:tr>
      <w:tr w:rsidR="008E01AB" w:rsidRPr="008E01AB" w14:paraId="2FF948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5952</w:t>
            </w:r>
          </w:p>
        </w:tc>
        <w:tc>
          <w:tcPr>
            <w:tcW w:w="5644" w:type="dxa"/>
            <w:tcBorders>
              <w:top w:val="nil"/>
              <w:left w:val="single" w:sz="4" w:space="0" w:color="auto"/>
              <w:bottom w:val="single" w:sz="4" w:space="0" w:color="auto"/>
              <w:right w:val="single" w:sz="4" w:space="0" w:color="auto"/>
            </w:tcBorders>
            <w:shd w:val="clear" w:color="000000" w:fill="FFFFFF"/>
            <w:hideMark/>
          </w:tcPr>
          <w:p w14:paraId="2FF948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Bicarbonate -Snap Off Ampoule 25Ml</w:t>
            </w:r>
          </w:p>
        </w:tc>
        <w:tc>
          <w:tcPr>
            <w:tcW w:w="1730" w:type="dxa"/>
            <w:tcBorders>
              <w:top w:val="nil"/>
              <w:left w:val="nil"/>
              <w:bottom w:val="single" w:sz="4" w:space="0" w:color="auto"/>
              <w:right w:val="single" w:sz="4" w:space="0" w:color="auto"/>
            </w:tcBorders>
            <w:shd w:val="clear" w:color="000000" w:fill="FFFFFF"/>
            <w:noWrap/>
            <w:hideMark/>
          </w:tcPr>
          <w:p w14:paraId="2FF948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8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8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5953</w:t>
            </w:r>
          </w:p>
        </w:tc>
        <w:tc>
          <w:tcPr>
            <w:tcW w:w="5644" w:type="dxa"/>
            <w:tcBorders>
              <w:top w:val="nil"/>
              <w:left w:val="single" w:sz="4" w:space="0" w:color="auto"/>
              <w:bottom w:val="single" w:sz="4" w:space="0" w:color="auto"/>
              <w:right w:val="single" w:sz="4" w:space="0" w:color="auto"/>
            </w:tcBorders>
            <w:shd w:val="clear" w:color="000000" w:fill="FFFFFF"/>
            <w:hideMark/>
          </w:tcPr>
          <w:p w14:paraId="2FF948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Carboxymethyl Cellulose Ip 0.5% W/V Stabilized </w:t>
            </w:r>
            <w:proofErr w:type="spellStart"/>
            <w:r w:rsidRPr="008E01AB">
              <w:rPr>
                <w:rFonts w:ascii="Times New Roman" w:eastAsia="Times New Roman" w:hAnsi="Times New Roman" w:cs="Times New Roman"/>
                <w:sz w:val="16"/>
                <w:szCs w:val="16"/>
                <w:lang w:val="en-US" w:bidi="hi-IN"/>
              </w:rPr>
              <w:t>Oxychloro</w:t>
            </w:r>
            <w:proofErr w:type="spellEnd"/>
            <w:r w:rsidRPr="008E01AB">
              <w:rPr>
                <w:rFonts w:ascii="Times New Roman" w:eastAsia="Times New Roman" w:hAnsi="Times New Roman" w:cs="Times New Roman"/>
                <w:sz w:val="16"/>
                <w:szCs w:val="16"/>
                <w:lang w:val="en-US" w:bidi="hi-IN"/>
              </w:rPr>
              <w:t xml:space="preserve"> Complex 0.005% W/V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8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Drops</w:t>
            </w:r>
          </w:p>
        </w:tc>
        <w:tc>
          <w:tcPr>
            <w:tcW w:w="1167" w:type="dxa"/>
            <w:tcBorders>
              <w:top w:val="nil"/>
              <w:left w:val="nil"/>
              <w:bottom w:val="single" w:sz="4" w:space="0" w:color="auto"/>
              <w:right w:val="single" w:sz="4" w:space="0" w:color="auto"/>
            </w:tcBorders>
            <w:shd w:val="clear" w:color="000000" w:fill="FFFFFF"/>
            <w:vAlign w:val="center"/>
            <w:hideMark/>
          </w:tcPr>
          <w:p w14:paraId="2FF948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8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5954</w:t>
            </w:r>
          </w:p>
        </w:tc>
        <w:tc>
          <w:tcPr>
            <w:tcW w:w="5644" w:type="dxa"/>
            <w:tcBorders>
              <w:top w:val="nil"/>
              <w:left w:val="single" w:sz="4" w:space="0" w:color="auto"/>
              <w:bottom w:val="single" w:sz="4" w:space="0" w:color="auto"/>
              <w:right w:val="single" w:sz="4" w:space="0" w:color="auto"/>
            </w:tcBorders>
            <w:shd w:val="clear" w:color="000000" w:fill="FFFFFF"/>
            <w:hideMark/>
          </w:tcPr>
          <w:p w14:paraId="2FF948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Chloride</w:t>
            </w:r>
          </w:p>
        </w:tc>
        <w:tc>
          <w:tcPr>
            <w:tcW w:w="1730" w:type="dxa"/>
            <w:tcBorders>
              <w:top w:val="nil"/>
              <w:left w:val="nil"/>
              <w:bottom w:val="single" w:sz="4" w:space="0" w:color="auto"/>
              <w:right w:val="single" w:sz="4" w:space="0" w:color="auto"/>
            </w:tcBorders>
            <w:shd w:val="clear" w:color="000000" w:fill="FFFFFF"/>
            <w:noWrap/>
            <w:hideMark/>
          </w:tcPr>
          <w:p w14:paraId="2FF948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Spray</w:t>
            </w:r>
          </w:p>
        </w:tc>
        <w:tc>
          <w:tcPr>
            <w:tcW w:w="1167" w:type="dxa"/>
            <w:tcBorders>
              <w:top w:val="nil"/>
              <w:left w:val="nil"/>
              <w:bottom w:val="single" w:sz="4" w:space="0" w:color="auto"/>
              <w:right w:val="single" w:sz="4" w:space="0" w:color="auto"/>
            </w:tcBorders>
            <w:shd w:val="clear" w:color="000000" w:fill="FFFFFF"/>
            <w:vAlign w:val="center"/>
            <w:hideMark/>
          </w:tcPr>
          <w:p w14:paraId="2FF948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8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5955</w:t>
            </w:r>
          </w:p>
        </w:tc>
        <w:tc>
          <w:tcPr>
            <w:tcW w:w="5644" w:type="dxa"/>
            <w:tcBorders>
              <w:top w:val="nil"/>
              <w:left w:val="single" w:sz="4" w:space="0" w:color="auto"/>
              <w:bottom w:val="single" w:sz="4" w:space="0" w:color="auto"/>
              <w:right w:val="single" w:sz="4" w:space="0" w:color="auto"/>
            </w:tcBorders>
            <w:shd w:val="clear" w:color="000000" w:fill="FFFFFF"/>
            <w:hideMark/>
          </w:tcPr>
          <w:p w14:paraId="2FF948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Chloride</w:t>
            </w:r>
          </w:p>
        </w:tc>
        <w:tc>
          <w:tcPr>
            <w:tcW w:w="1730" w:type="dxa"/>
            <w:tcBorders>
              <w:top w:val="nil"/>
              <w:left w:val="nil"/>
              <w:bottom w:val="single" w:sz="4" w:space="0" w:color="auto"/>
              <w:right w:val="single" w:sz="4" w:space="0" w:color="auto"/>
            </w:tcBorders>
            <w:shd w:val="clear" w:color="000000" w:fill="FFFFFF"/>
            <w:noWrap/>
            <w:hideMark/>
          </w:tcPr>
          <w:p w14:paraId="2FF948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8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8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5956</w:t>
            </w:r>
          </w:p>
        </w:tc>
        <w:tc>
          <w:tcPr>
            <w:tcW w:w="5644" w:type="dxa"/>
            <w:tcBorders>
              <w:top w:val="nil"/>
              <w:left w:val="single" w:sz="4" w:space="0" w:color="auto"/>
              <w:bottom w:val="single" w:sz="4" w:space="0" w:color="auto"/>
              <w:right w:val="single" w:sz="4" w:space="0" w:color="auto"/>
            </w:tcBorders>
            <w:shd w:val="clear" w:color="000000" w:fill="FFFFFF"/>
            <w:hideMark/>
          </w:tcPr>
          <w:p w14:paraId="2FF948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Chloride</w:t>
            </w:r>
          </w:p>
        </w:tc>
        <w:tc>
          <w:tcPr>
            <w:tcW w:w="1730" w:type="dxa"/>
            <w:tcBorders>
              <w:top w:val="nil"/>
              <w:left w:val="nil"/>
              <w:bottom w:val="single" w:sz="4" w:space="0" w:color="auto"/>
              <w:right w:val="single" w:sz="4" w:space="0" w:color="auto"/>
            </w:tcBorders>
            <w:shd w:val="clear" w:color="000000" w:fill="FFFFFF"/>
            <w:noWrap/>
            <w:hideMark/>
          </w:tcPr>
          <w:p w14:paraId="2FF948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Nasal Drop</w:t>
            </w:r>
          </w:p>
        </w:tc>
        <w:tc>
          <w:tcPr>
            <w:tcW w:w="1167" w:type="dxa"/>
            <w:tcBorders>
              <w:top w:val="nil"/>
              <w:left w:val="nil"/>
              <w:bottom w:val="single" w:sz="4" w:space="0" w:color="auto"/>
              <w:right w:val="single" w:sz="4" w:space="0" w:color="auto"/>
            </w:tcBorders>
            <w:shd w:val="clear" w:color="000000" w:fill="FFFFFF"/>
            <w:vAlign w:val="center"/>
            <w:hideMark/>
          </w:tcPr>
          <w:p w14:paraId="2FF948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8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5957</w:t>
            </w:r>
          </w:p>
        </w:tc>
        <w:tc>
          <w:tcPr>
            <w:tcW w:w="5644" w:type="dxa"/>
            <w:tcBorders>
              <w:top w:val="nil"/>
              <w:left w:val="single" w:sz="4" w:space="0" w:color="auto"/>
              <w:bottom w:val="single" w:sz="4" w:space="0" w:color="auto"/>
              <w:right w:val="single" w:sz="4" w:space="0" w:color="auto"/>
            </w:tcBorders>
            <w:shd w:val="clear" w:color="000000" w:fill="FFFFFF"/>
            <w:hideMark/>
          </w:tcPr>
          <w:p w14:paraId="2FF948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Chloride .45% Without Dextrose 2 </w:t>
            </w:r>
            <w:proofErr w:type="spellStart"/>
            <w:r w:rsidRPr="008E01AB">
              <w:rPr>
                <w:rFonts w:ascii="Times New Roman" w:eastAsia="Times New Roman" w:hAnsi="Times New Roman" w:cs="Times New Roman"/>
                <w:sz w:val="16"/>
                <w:szCs w:val="16"/>
                <w:lang w:val="en-US" w:bidi="hi-IN"/>
              </w:rPr>
              <w:t>Ltr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8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vAlign w:val="center"/>
            <w:hideMark/>
          </w:tcPr>
          <w:p w14:paraId="2FF948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8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5958</w:t>
            </w:r>
          </w:p>
        </w:tc>
        <w:tc>
          <w:tcPr>
            <w:tcW w:w="5644" w:type="dxa"/>
            <w:tcBorders>
              <w:top w:val="nil"/>
              <w:left w:val="single" w:sz="4" w:space="0" w:color="auto"/>
              <w:bottom w:val="single" w:sz="4" w:space="0" w:color="auto"/>
              <w:right w:val="single" w:sz="4" w:space="0" w:color="auto"/>
            </w:tcBorders>
            <w:shd w:val="clear" w:color="000000" w:fill="FFFFFF"/>
            <w:hideMark/>
          </w:tcPr>
          <w:p w14:paraId="2FF948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Chloride 1 Gm</w:t>
            </w:r>
          </w:p>
        </w:tc>
        <w:tc>
          <w:tcPr>
            <w:tcW w:w="1730" w:type="dxa"/>
            <w:tcBorders>
              <w:top w:val="nil"/>
              <w:left w:val="nil"/>
              <w:bottom w:val="single" w:sz="4" w:space="0" w:color="auto"/>
              <w:right w:val="single" w:sz="4" w:space="0" w:color="auto"/>
            </w:tcBorders>
            <w:shd w:val="clear" w:color="000000" w:fill="FFFFFF"/>
            <w:noWrap/>
            <w:hideMark/>
          </w:tcPr>
          <w:p w14:paraId="2FF948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8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5959</w:t>
            </w:r>
          </w:p>
        </w:tc>
        <w:tc>
          <w:tcPr>
            <w:tcW w:w="5644" w:type="dxa"/>
            <w:tcBorders>
              <w:top w:val="nil"/>
              <w:left w:val="single" w:sz="4" w:space="0" w:color="auto"/>
              <w:bottom w:val="single" w:sz="4" w:space="0" w:color="auto"/>
              <w:right w:val="single" w:sz="4" w:space="0" w:color="auto"/>
            </w:tcBorders>
            <w:shd w:val="clear" w:color="000000" w:fill="FFFFFF"/>
            <w:hideMark/>
          </w:tcPr>
          <w:p w14:paraId="2FF948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Chloride 3%</w:t>
            </w:r>
          </w:p>
        </w:tc>
        <w:tc>
          <w:tcPr>
            <w:tcW w:w="1730" w:type="dxa"/>
            <w:tcBorders>
              <w:top w:val="nil"/>
              <w:left w:val="nil"/>
              <w:bottom w:val="single" w:sz="4" w:space="0" w:color="auto"/>
              <w:right w:val="single" w:sz="4" w:space="0" w:color="auto"/>
            </w:tcBorders>
            <w:shd w:val="clear" w:color="000000" w:fill="FFFFFF"/>
            <w:noWrap/>
            <w:hideMark/>
          </w:tcPr>
          <w:p w14:paraId="2FF948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8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8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5960</w:t>
            </w:r>
          </w:p>
        </w:tc>
        <w:tc>
          <w:tcPr>
            <w:tcW w:w="5644" w:type="dxa"/>
            <w:tcBorders>
              <w:top w:val="nil"/>
              <w:left w:val="single" w:sz="4" w:space="0" w:color="auto"/>
              <w:bottom w:val="single" w:sz="4" w:space="0" w:color="auto"/>
              <w:right w:val="single" w:sz="4" w:space="0" w:color="auto"/>
            </w:tcBorders>
            <w:shd w:val="clear" w:color="000000" w:fill="FFFFFF"/>
            <w:hideMark/>
          </w:tcPr>
          <w:p w14:paraId="2FF948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Chloride 4Gm/200Ml</w:t>
            </w:r>
          </w:p>
        </w:tc>
        <w:tc>
          <w:tcPr>
            <w:tcW w:w="1730" w:type="dxa"/>
            <w:tcBorders>
              <w:top w:val="nil"/>
              <w:left w:val="nil"/>
              <w:bottom w:val="single" w:sz="4" w:space="0" w:color="auto"/>
              <w:right w:val="single" w:sz="4" w:space="0" w:color="auto"/>
            </w:tcBorders>
            <w:shd w:val="clear" w:color="000000" w:fill="FFFFFF"/>
            <w:noWrap/>
            <w:hideMark/>
          </w:tcPr>
          <w:p w14:paraId="2FF948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48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8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5961</w:t>
            </w:r>
          </w:p>
        </w:tc>
        <w:tc>
          <w:tcPr>
            <w:tcW w:w="5644" w:type="dxa"/>
            <w:tcBorders>
              <w:top w:val="nil"/>
              <w:left w:val="single" w:sz="4" w:space="0" w:color="auto"/>
              <w:bottom w:val="single" w:sz="4" w:space="0" w:color="auto"/>
              <w:right w:val="single" w:sz="4" w:space="0" w:color="auto"/>
            </w:tcBorders>
            <w:shd w:val="clear" w:color="000000" w:fill="FFFFFF"/>
            <w:hideMark/>
          </w:tcPr>
          <w:p w14:paraId="2FF948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Chloride 5%</w:t>
            </w:r>
          </w:p>
        </w:tc>
        <w:tc>
          <w:tcPr>
            <w:tcW w:w="1730" w:type="dxa"/>
            <w:tcBorders>
              <w:top w:val="nil"/>
              <w:left w:val="nil"/>
              <w:bottom w:val="single" w:sz="4" w:space="0" w:color="auto"/>
              <w:right w:val="single" w:sz="4" w:space="0" w:color="auto"/>
            </w:tcBorders>
            <w:shd w:val="clear" w:color="000000" w:fill="FFFFFF"/>
            <w:noWrap/>
            <w:hideMark/>
          </w:tcPr>
          <w:p w14:paraId="2FF948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48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8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5962</w:t>
            </w:r>
          </w:p>
        </w:tc>
        <w:tc>
          <w:tcPr>
            <w:tcW w:w="5644" w:type="dxa"/>
            <w:tcBorders>
              <w:top w:val="nil"/>
              <w:left w:val="single" w:sz="4" w:space="0" w:color="auto"/>
              <w:bottom w:val="single" w:sz="4" w:space="0" w:color="auto"/>
              <w:right w:val="single" w:sz="4" w:space="0" w:color="auto"/>
            </w:tcBorders>
            <w:shd w:val="clear" w:color="000000" w:fill="FFFFFF"/>
            <w:hideMark/>
          </w:tcPr>
          <w:p w14:paraId="2FF948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Chloride 500 Mg</w:t>
            </w:r>
          </w:p>
        </w:tc>
        <w:tc>
          <w:tcPr>
            <w:tcW w:w="1730" w:type="dxa"/>
            <w:tcBorders>
              <w:top w:val="nil"/>
              <w:left w:val="nil"/>
              <w:bottom w:val="single" w:sz="4" w:space="0" w:color="auto"/>
              <w:right w:val="single" w:sz="4" w:space="0" w:color="auto"/>
            </w:tcBorders>
            <w:shd w:val="clear" w:color="000000" w:fill="FFFFFF"/>
            <w:noWrap/>
            <w:hideMark/>
          </w:tcPr>
          <w:p w14:paraId="2FF948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8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5963</w:t>
            </w:r>
          </w:p>
        </w:tc>
        <w:tc>
          <w:tcPr>
            <w:tcW w:w="5644" w:type="dxa"/>
            <w:tcBorders>
              <w:top w:val="nil"/>
              <w:left w:val="single" w:sz="4" w:space="0" w:color="auto"/>
              <w:bottom w:val="single" w:sz="4" w:space="0" w:color="auto"/>
              <w:right w:val="single" w:sz="4" w:space="0" w:color="auto"/>
            </w:tcBorders>
            <w:shd w:val="clear" w:color="000000" w:fill="FFFFFF"/>
            <w:hideMark/>
          </w:tcPr>
          <w:p w14:paraId="2FF948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Chloride 500Ml </w:t>
            </w:r>
          </w:p>
        </w:tc>
        <w:tc>
          <w:tcPr>
            <w:tcW w:w="1730" w:type="dxa"/>
            <w:tcBorders>
              <w:top w:val="nil"/>
              <w:left w:val="nil"/>
              <w:bottom w:val="single" w:sz="4" w:space="0" w:color="auto"/>
              <w:right w:val="single" w:sz="4" w:space="0" w:color="auto"/>
            </w:tcBorders>
            <w:shd w:val="clear" w:color="000000" w:fill="FFFFFF"/>
            <w:noWrap/>
            <w:hideMark/>
          </w:tcPr>
          <w:p w14:paraId="2FF948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48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8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5964</w:t>
            </w:r>
          </w:p>
        </w:tc>
        <w:tc>
          <w:tcPr>
            <w:tcW w:w="5644" w:type="dxa"/>
            <w:tcBorders>
              <w:top w:val="nil"/>
              <w:left w:val="single" w:sz="4" w:space="0" w:color="auto"/>
              <w:bottom w:val="single" w:sz="4" w:space="0" w:color="auto"/>
              <w:right w:val="single" w:sz="4" w:space="0" w:color="auto"/>
            </w:tcBorders>
            <w:shd w:val="clear" w:color="000000" w:fill="FFFFFF"/>
            <w:hideMark/>
          </w:tcPr>
          <w:p w14:paraId="2FF948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Chloride 6% W/V</w:t>
            </w:r>
          </w:p>
        </w:tc>
        <w:tc>
          <w:tcPr>
            <w:tcW w:w="1730" w:type="dxa"/>
            <w:tcBorders>
              <w:top w:val="nil"/>
              <w:left w:val="nil"/>
              <w:bottom w:val="single" w:sz="4" w:space="0" w:color="auto"/>
              <w:right w:val="single" w:sz="4" w:space="0" w:color="auto"/>
            </w:tcBorders>
            <w:shd w:val="clear" w:color="000000" w:fill="FFFFFF"/>
            <w:noWrap/>
            <w:hideMark/>
          </w:tcPr>
          <w:p w14:paraId="2FF948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48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8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5965</w:t>
            </w:r>
          </w:p>
        </w:tc>
        <w:tc>
          <w:tcPr>
            <w:tcW w:w="5644" w:type="dxa"/>
            <w:tcBorders>
              <w:top w:val="nil"/>
              <w:left w:val="single" w:sz="4" w:space="0" w:color="auto"/>
              <w:bottom w:val="single" w:sz="4" w:space="0" w:color="auto"/>
              <w:right w:val="single" w:sz="4" w:space="0" w:color="auto"/>
            </w:tcBorders>
            <w:shd w:val="clear" w:color="000000" w:fill="FFFFFF"/>
            <w:hideMark/>
          </w:tcPr>
          <w:p w14:paraId="2FF948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Chloride </w:t>
            </w:r>
            <w:proofErr w:type="spellStart"/>
            <w:r w:rsidRPr="008E01AB">
              <w:rPr>
                <w:rFonts w:ascii="Times New Roman" w:eastAsia="Times New Roman" w:hAnsi="Times New Roman" w:cs="Times New Roman"/>
                <w:sz w:val="16"/>
                <w:szCs w:val="16"/>
                <w:lang w:val="en-US" w:bidi="hi-IN"/>
              </w:rPr>
              <w:t>Opthalmic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Oint</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8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8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9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8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5966</w:t>
            </w:r>
          </w:p>
        </w:tc>
        <w:tc>
          <w:tcPr>
            <w:tcW w:w="5644" w:type="dxa"/>
            <w:tcBorders>
              <w:top w:val="nil"/>
              <w:left w:val="single" w:sz="4" w:space="0" w:color="auto"/>
              <w:bottom w:val="single" w:sz="4" w:space="0" w:color="auto"/>
              <w:right w:val="single" w:sz="4" w:space="0" w:color="auto"/>
            </w:tcBorders>
            <w:shd w:val="clear" w:color="000000" w:fill="FFFFFF"/>
            <w:hideMark/>
          </w:tcPr>
          <w:p w14:paraId="2FF948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Cloride</w:t>
            </w:r>
            <w:proofErr w:type="spellEnd"/>
            <w:r w:rsidRPr="008E01AB">
              <w:rPr>
                <w:rFonts w:ascii="Times New Roman" w:eastAsia="Times New Roman" w:hAnsi="Times New Roman" w:cs="Times New Roman"/>
                <w:sz w:val="16"/>
                <w:szCs w:val="16"/>
                <w:lang w:val="en-US" w:bidi="hi-IN"/>
              </w:rPr>
              <w:t xml:space="preserve"> 1Gm Film Coated</w:t>
            </w:r>
          </w:p>
        </w:tc>
        <w:tc>
          <w:tcPr>
            <w:tcW w:w="1730" w:type="dxa"/>
            <w:tcBorders>
              <w:top w:val="nil"/>
              <w:left w:val="nil"/>
              <w:bottom w:val="single" w:sz="4" w:space="0" w:color="auto"/>
              <w:right w:val="single" w:sz="4" w:space="0" w:color="auto"/>
            </w:tcBorders>
            <w:shd w:val="clear" w:color="000000" w:fill="FFFFFF"/>
            <w:noWrap/>
            <w:hideMark/>
          </w:tcPr>
          <w:p w14:paraId="2FF948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8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9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5967</w:t>
            </w:r>
          </w:p>
        </w:tc>
        <w:tc>
          <w:tcPr>
            <w:tcW w:w="5644" w:type="dxa"/>
            <w:tcBorders>
              <w:top w:val="nil"/>
              <w:left w:val="single" w:sz="4" w:space="0" w:color="auto"/>
              <w:bottom w:val="single" w:sz="4" w:space="0" w:color="auto"/>
              <w:right w:val="single" w:sz="4" w:space="0" w:color="auto"/>
            </w:tcBorders>
            <w:shd w:val="clear" w:color="000000" w:fill="FFFFFF"/>
            <w:hideMark/>
          </w:tcPr>
          <w:p w14:paraId="2FF949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Cromoglycate (4% W/V)</w:t>
            </w:r>
          </w:p>
        </w:tc>
        <w:tc>
          <w:tcPr>
            <w:tcW w:w="1730" w:type="dxa"/>
            <w:tcBorders>
              <w:top w:val="nil"/>
              <w:left w:val="nil"/>
              <w:bottom w:val="single" w:sz="4" w:space="0" w:color="auto"/>
              <w:right w:val="single" w:sz="4" w:space="0" w:color="auto"/>
            </w:tcBorders>
            <w:shd w:val="clear" w:color="000000" w:fill="FFFFFF"/>
            <w:noWrap/>
            <w:hideMark/>
          </w:tcPr>
          <w:p w14:paraId="2FF949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49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9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5968</w:t>
            </w:r>
          </w:p>
        </w:tc>
        <w:tc>
          <w:tcPr>
            <w:tcW w:w="5644" w:type="dxa"/>
            <w:tcBorders>
              <w:top w:val="nil"/>
              <w:left w:val="single" w:sz="4" w:space="0" w:color="auto"/>
              <w:bottom w:val="single" w:sz="4" w:space="0" w:color="auto"/>
              <w:right w:val="single" w:sz="4" w:space="0" w:color="auto"/>
            </w:tcBorders>
            <w:shd w:val="clear" w:color="000000" w:fill="FFFFFF"/>
            <w:hideMark/>
          </w:tcPr>
          <w:p w14:paraId="2FF949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Feredetate+Folic</w:t>
            </w:r>
            <w:proofErr w:type="spellEnd"/>
            <w:r w:rsidRPr="008E01AB">
              <w:rPr>
                <w:rFonts w:ascii="Times New Roman" w:eastAsia="Times New Roman" w:hAnsi="Times New Roman" w:cs="Times New Roman"/>
                <w:sz w:val="16"/>
                <w:szCs w:val="16"/>
                <w:lang w:val="en-US" w:bidi="hi-IN"/>
              </w:rPr>
              <w:t xml:space="preserve"> Acid &amp; Vit.B12</w:t>
            </w:r>
          </w:p>
        </w:tc>
        <w:tc>
          <w:tcPr>
            <w:tcW w:w="1730" w:type="dxa"/>
            <w:tcBorders>
              <w:top w:val="nil"/>
              <w:left w:val="nil"/>
              <w:bottom w:val="single" w:sz="4" w:space="0" w:color="auto"/>
              <w:right w:val="single" w:sz="4" w:space="0" w:color="auto"/>
            </w:tcBorders>
            <w:shd w:val="clear" w:color="000000" w:fill="FFFFFF"/>
            <w:noWrap/>
            <w:hideMark/>
          </w:tcPr>
          <w:p w14:paraId="2FF949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49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9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5969</w:t>
            </w:r>
          </w:p>
        </w:tc>
        <w:tc>
          <w:tcPr>
            <w:tcW w:w="5644" w:type="dxa"/>
            <w:tcBorders>
              <w:top w:val="nil"/>
              <w:left w:val="single" w:sz="4" w:space="0" w:color="auto"/>
              <w:bottom w:val="single" w:sz="4" w:space="0" w:color="auto"/>
              <w:right w:val="single" w:sz="4" w:space="0" w:color="auto"/>
            </w:tcBorders>
            <w:shd w:val="clear" w:color="000000" w:fill="FFFFFF"/>
            <w:hideMark/>
          </w:tcPr>
          <w:p w14:paraId="2FF949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Ferric </w:t>
            </w:r>
            <w:proofErr w:type="spellStart"/>
            <w:r w:rsidRPr="008E01AB">
              <w:rPr>
                <w:rFonts w:ascii="Times New Roman" w:eastAsia="Times New Roman" w:hAnsi="Times New Roman" w:cs="Times New Roman"/>
                <w:sz w:val="16"/>
                <w:szCs w:val="16"/>
                <w:lang w:val="en-US" w:bidi="hi-IN"/>
              </w:rPr>
              <w:t>Gluconat</w:t>
            </w:r>
            <w:proofErr w:type="spellEnd"/>
            <w:r w:rsidRPr="008E01AB">
              <w:rPr>
                <w:rFonts w:ascii="Times New Roman" w:eastAsia="Times New Roman" w:hAnsi="Times New Roman" w:cs="Times New Roman"/>
                <w:sz w:val="16"/>
                <w:szCs w:val="16"/>
                <w:lang w:val="en-US" w:bidi="hi-IN"/>
              </w:rPr>
              <w:t xml:space="preserve"> 62.5 Mg</w:t>
            </w:r>
          </w:p>
        </w:tc>
        <w:tc>
          <w:tcPr>
            <w:tcW w:w="1730" w:type="dxa"/>
            <w:tcBorders>
              <w:top w:val="nil"/>
              <w:left w:val="nil"/>
              <w:bottom w:val="single" w:sz="4" w:space="0" w:color="auto"/>
              <w:right w:val="single" w:sz="4" w:space="0" w:color="auto"/>
            </w:tcBorders>
            <w:shd w:val="clear" w:color="000000" w:fill="FFFFFF"/>
            <w:noWrap/>
            <w:hideMark/>
          </w:tcPr>
          <w:p w14:paraId="2FF949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9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9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5970</w:t>
            </w:r>
          </w:p>
        </w:tc>
        <w:tc>
          <w:tcPr>
            <w:tcW w:w="5644" w:type="dxa"/>
            <w:tcBorders>
              <w:top w:val="nil"/>
              <w:left w:val="single" w:sz="4" w:space="0" w:color="auto"/>
              <w:bottom w:val="single" w:sz="4" w:space="0" w:color="auto"/>
              <w:right w:val="single" w:sz="4" w:space="0" w:color="auto"/>
            </w:tcBorders>
            <w:shd w:val="clear" w:color="000000" w:fill="FFFFFF"/>
            <w:hideMark/>
          </w:tcPr>
          <w:p w14:paraId="2FF949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Flucidate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49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w:t>
            </w:r>
          </w:p>
        </w:tc>
      </w:tr>
      <w:tr w:rsidR="008E01AB" w:rsidRPr="008E01AB" w14:paraId="2FF949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5971</w:t>
            </w:r>
          </w:p>
        </w:tc>
        <w:tc>
          <w:tcPr>
            <w:tcW w:w="5644" w:type="dxa"/>
            <w:tcBorders>
              <w:top w:val="nil"/>
              <w:left w:val="single" w:sz="4" w:space="0" w:color="auto"/>
              <w:bottom w:val="single" w:sz="4" w:space="0" w:color="auto"/>
              <w:right w:val="single" w:sz="4" w:space="0" w:color="auto"/>
            </w:tcBorders>
            <w:shd w:val="clear" w:color="000000" w:fill="FFFFFF"/>
            <w:hideMark/>
          </w:tcPr>
          <w:p w14:paraId="2FF949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Fluorescein</w:t>
            </w:r>
          </w:p>
        </w:tc>
        <w:tc>
          <w:tcPr>
            <w:tcW w:w="1730" w:type="dxa"/>
            <w:tcBorders>
              <w:top w:val="nil"/>
              <w:left w:val="nil"/>
              <w:bottom w:val="single" w:sz="4" w:space="0" w:color="auto"/>
              <w:right w:val="single" w:sz="4" w:space="0" w:color="auto"/>
            </w:tcBorders>
            <w:shd w:val="clear" w:color="000000" w:fill="FFFFFF"/>
            <w:noWrap/>
            <w:hideMark/>
          </w:tcPr>
          <w:p w14:paraId="2FF949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9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9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5972</w:t>
            </w:r>
          </w:p>
        </w:tc>
        <w:tc>
          <w:tcPr>
            <w:tcW w:w="5644" w:type="dxa"/>
            <w:tcBorders>
              <w:top w:val="nil"/>
              <w:left w:val="single" w:sz="4" w:space="0" w:color="auto"/>
              <w:bottom w:val="single" w:sz="4" w:space="0" w:color="auto"/>
              <w:right w:val="single" w:sz="4" w:space="0" w:color="auto"/>
            </w:tcBorders>
            <w:shd w:val="clear" w:color="000000" w:fill="FFFFFF"/>
            <w:hideMark/>
          </w:tcPr>
          <w:p w14:paraId="2FF949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Fluoride</w:t>
            </w:r>
          </w:p>
        </w:tc>
        <w:tc>
          <w:tcPr>
            <w:tcW w:w="1730" w:type="dxa"/>
            <w:tcBorders>
              <w:top w:val="nil"/>
              <w:left w:val="nil"/>
              <w:bottom w:val="single" w:sz="4" w:space="0" w:color="auto"/>
              <w:right w:val="single" w:sz="4" w:space="0" w:color="auto"/>
            </w:tcBorders>
            <w:shd w:val="clear" w:color="000000" w:fill="FFFFFF"/>
            <w:noWrap/>
            <w:hideMark/>
          </w:tcPr>
          <w:p w14:paraId="2FF949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9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9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5973</w:t>
            </w:r>
          </w:p>
        </w:tc>
        <w:tc>
          <w:tcPr>
            <w:tcW w:w="5644" w:type="dxa"/>
            <w:tcBorders>
              <w:top w:val="nil"/>
              <w:left w:val="single" w:sz="4" w:space="0" w:color="auto"/>
              <w:bottom w:val="single" w:sz="4" w:space="0" w:color="auto"/>
              <w:right w:val="single" w:sz="4" w:space="0" w:color="auto"/>
            </w:tcBorders>
            <w:shd w:val="clear" w:color="000000" w:fill="FFFFFF"/>
            <w:hideMark/>
          </w:tcPr>
          <w:p w14:paraId="2FF949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Fluoride </w:t>
            </w:r>
          </w:p>
        </w:tc>
        <w:tc>
          <w:tcPr>
            <w:tcW w:w="1730" w:type="dxa"/>
            <w:tcBorders>
              <w:top w:val="nil"/>
              <w:left w:val="nil"/>
              <w:bottom w:val="single" w:sz="4" w:space="0" w:color="auto"/>
              <w:right w:val="single" w:sz="4" w:space="0" w:color="auto"/>
            </w:tcBorders>
            <w:shd w:val="clear" w:color="000000" w:fill="FFFFFF"/>
            <w:noWrap/>
            <w:hideMark/>
          </w:tcPr>
          <w:p w14:paraId="2FF949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49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9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5974</w:t>
            </w:r>
          </w:p>
        </w:tc>
        <w:tc>
          <w:tcPr>
            <w:tcW w:w="5644" w:type="dxa"/>
            <w:tcBorders>
              <w:top w:val="nil"/>
              <w:left w:val="single" w:sz="4" w:space="0" w:color="auto"/>
              <w:bottom w:val="single" w:sz="4" w:space="0" w:color="auto"/>
              <w:right w:val="single" w:sz="4" w:space="0" w:color="auto"/>
            </w:tcBorders>
            <w:shd w:val="clear" w:color="000000" w:fill="FFFFFF"/>
            <w:hideMark/>
          </w:tcPr>
          <w:p w14:paraId="2FF949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Fusidate</w:t>
            </w:r>
            <w:proofErr w:type="spellEnd"/>
            <w:r w:rsidRPr="008E01AB">
              <w:rPr>
                <w:rFonts w:ascii="Times New Roman" w:eastAsia="Times New Roman" w:hAnsi="Times New Roman" w:cs="Times New Roman"/>
                <w:sz w:val="16"/>
                <w:szCs w:val="16"/>
                <w:lang w:val="en-US" w:bidi="hi-IN"/>
              </w:rPr>
              <w:t xml:space="preserve"> 20Gm</w:t>
            </w:r>
          </w:p>
        </w:tc>
        <w:tc>
          <w:tcPr>
            <w:tcW w:w="1730" w:type="dxa"/>
            <w:tcBorders>
              <w:top w:val="nil"/>
              <w:left w:val="nil"/>
              <w:bottom w:val="single" w:sz="4" w:space="0" w:color="auto"/>
              <w:right w:val="single" w:sz="4" w:space="0" w:color="auto"/>
            </w:tcBorders>
            <w:shd w:val="clear" w:color="000000" w:fill="FFFFFF"/>
            <w:noWrap/>
            <w:hideMark/>
          </w:tcPr>
          <w:p w14:paraId="2FF949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9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9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5975</w:t>
            </w:r>
          </w:p>
        </w:tc>
        <w:tc>
          <w:tcPr>
            <w:tcW w:w="5644" w:type="dxa"/>
            <w:tcBorders>
              <w:top w:val="nil"/>
              <w:left w:val="single" w:sz="4" w:space="0" w:color="auto"/>
              <w:bottom w:val="single" w:sz="4" w:space="0" w:color="auto"/>
              <w:right w:val="single" w:sz="4" w:space="0" w:color="auto"/>
            </w:tcBorders>
            <w:shd w:val="clear" w:color="000000" w:fill="FFFFFF"/>
            <w:hideMark/>
          </w:tcPr>
          <w:p w14:paraId="2FF949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Hyaluminate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Chandrontin</w:t>
            </w:r>
            <w:proofErr w:type="spellEnd"/>
            <w:r w:rsidRPr="008E01AB">
              <w:rPr>
                <w:rFonts w:ascii="Times New Roman" w:eastAsia="Times New Roman" w:hAnsi="Times New Roman" w:cs="Times New Roman"/>
                <w:sz w:val="16"/>
                <w:szCs w:val="16"/>
                <w:lang w:val="en-US" w:bidi="hi-IN"/>
              </w:rPr>
              <w:t xml:space="preserve"> Sulphate</w:t>
            </w:r>
          </w:p>
        </w:tc>
        <w:tc>
          <w:tcPr>
            <w:tcW w:w="1730" w:type="dxa"/>
            <w:tcBorders>
              <w:top w:val="nil"/>
              <w:left w:val="nil"/>
              <w:bottom w:val="single" w:sz="4" w:space="0" w:color="auto"/>
              <w:right w:val="single" w:sz="4" w:space="0" w:color="auto"/>
            </w:tcBorders>
            <w:shd w:val="clear" w:color="000000" w:fill="FFFFFF"/>
            <w:noWrap/>
            <w:hideMark/>
          </w:tcPr>
          <w:p w14:paraId="2FF949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9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9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5976</w:t>
            </w:r>
          </w:p>
        </w:tc>
        <w:tc>
          <w:tcPr>
            <w:tcW w:w="5644" w:type="dxa"/>
            <w:tcBorders>
              <w:top w:val="nil"/>
              <w:left w:val="single" w:sz="4" w:space="0" w:color="auto"/>
              <w:bottom w:val="single" w:sz="4" w:space="0" w:color="auto"/>
              <w:right w:val="single" w:sz="4" w:space="0" w:color="auto"/>
            </w:tcBorders>
            <w:shd w:val="clear" w:color="000000" w:fill="FFFFFF"/>
            <w:hideMark/>
          </w:tcPr>
          <w:p w14:paraId="2FF949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Hyalunate</w:t>
            </w:r>
            <w:proofErr w:type="spellEnd"/>
            <w:r w:rsidRPr="008E01AB">
              <w:rPr>
                <w:rFonts w:ascii="Times New Roman" w:eastAsia="Times New Roman" w:hAnsi="Times New Roman" w:cs="Times New Roman"/>
                <w:sz w:val="16"/>
                <w:szCs w:val="16"/>
                <w:lang w:val="en-US" w:bidi="hi-IN"/>
              </w:rPr>
              <w:t xml:space="preserve">: 0.1% Preservative Free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Comode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49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9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5977</w:t>
            </w:r>
          </w:p>
        </w:tc>
        <w:tc>
          <w:tcPr>
            <w:tcW w:w="5644" w:type="dxa"/>
            <w:tcBorders>
              <w:top w:val="nil"/>
              <w:left w:val="single" w:sz="4" w:space="0" w:color="auto"/>
              <w:bottom w:val="single" w:sz="4" w:space="0" w:color="auto"/>
              <w:right w:val="single" w:sz="4" w:space="0" w:color="auto"/>
            </w:tcBorders>
            <w:shd w:val="clear" w:color="000000" w:fill="FFFFFF"/>
            <w:hideMark/>
          </w:tcPr>
          <w:p w14:paraId="2FF949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Hyalunate</w:t>
            </w:r>
            <w:proofErr w:type="spellEnd"/>
            <w:r w:rsidRPr="008E01AB">
              <w:rPr>
                <w:rFonts w:ascii="Times New Roman" w:eastAsia="Times New Roman" w:hAnsi="Times New Roman" w:cs="Times New Roman"/>
                <w:sz w:val="16"/>
                <w:szCs w:val="16"/>
                <w:lang w:val="en-US" w:bidi="hi-IN"/>
              </w:rPr>
              <w:t xml:space="preserve">: 0.1% Preservative Free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Comode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vAlign w:val="center"/>
            <w:hideMark/>
          </w:tcPr>
          <w:p w14:paraId="2FF949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9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5978</w:t>
            </w:r>
          </w:p>
        </w:tc>
        <w:tc>
          <w:tcPr>
            <w:tcW w:w="5644" w:type="dxa"/>
            <w:tcBorders>
              <w:top w:val="nil"/>
              <w:left w:val="single" w:sz="4" w:space="0" w:color="auto"/>
              <w:bottom w:val="single" w:sz="4" w:space="0" w:color="auto"/>
              <w:right w:val="single" w:sz="4" w:space="0" w:color="auto"/>
            </w:tcBorders>
            <w:shd w:val="clear" w:color="000000" w:fill="FFFFFF"/>
            <w:hideMark/>
          </w:tcPr>
          <w:p w14:paraId="2FF949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Hyaluronate + </w:t>
            </w:r>
            <w:proofErr w:type="spellStart"/>
            <w:r w:rsidRPr="008E01AB">
              <w:rPr>
                <w:rFonts w:ascii="Times New Roman" w:eastAsia="Times New Roman" w:hAnsi="Times New Roman" w:cs="Times New Roman"/>
                <w:sz w:val="16"/>
                <w:szCs w:val="16"/>
                <w:lang w:val="en-US" w:bidi="hi-IN"/>
              </w:rPr>
              <w:t>Chondritin</w:t>
            </w:r>
            <w:proofErr w:type="spellEnd"/>
            <w:r w:rsidRPr="008E01AB">
              <w:rPr>
                <w:rFonts w:ascii="Times New Roman" w:eastAsia="Times New Roman" w:hAnsi="Times New Roman" w:cs="Times New Roman"/>
                <w:sz w:val="16"/>
                <w:szCs w:val="16"/>
                <w:lang w:val="en-US" w:bidi="hi-IN"/>
              </w:rPr>
              <w:t xml:space="preserve"> Sulphate</w:t>
            </w:r>
          </w:p>
        </w:tc>
        <w:tc>
          <w:tcPr>
            <w:tcW w:w="1730" w:type="dxa"/>
            <w:tcBorders>
              <w:top w:val="nil"/>
              <w:left w:val="nil"/>
              <w:bottom w:val="single" w:sz="4" w:space="0" w:color="auto"/>
              <w:right w:val="single" w:sz="4" w:space="0" w:color="auto"/>
            </w:tcBorders>
            <w:shd w:val="clear" w:color="000000" w:fill="FFFFFF"/>
            <w:noWrap/>
            <w:hideMark/>
          </w:tcPr>
          <w:p w14:paraId="2FF949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9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9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5979</w:t>
            </w:r>
          </w:p>
        </w:tc>
        <w:tc>
          <w:tcPr>
            <w:tcW w:w="5644" w:type="dxa"/>
            <w:tcBorders>
              <w:top w:val="nil"/>
              <w:left w:val="single" w:sz="4" w:space="0" w:color="auto"/>
              <w:bottom w:val="single" w:sz="4" w:space="0" w:color="auto"/>
              <w:right w:val="single" w:sz="4" w:space="0" w:color="auto"/>
            </w:tcBorders>
            <w:shd w:val="clear" w:color="000000" w:fill="FFFFFF"/>
            <w:hideMark/>
          </w:tcPr>
          <w:p w14:paraId="2FF949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Hyaluronate 1.6% W/V</w:t>
            </w:r>
          </w:p>
        </w:tc>
        <w:tc>
          <w:tcPr>
            <w:tcW w:w="1730" w:type="dxa"/>
            <w:tcBorders>
              <w:top w:val="nil"/>
              <w:left w:val="nil"/>
              <w:bottom w:val="single" w:sz="4" w:space="0" w:color="auto"/>
              <w:right w:val="single" w:sz="4" w:space="0" w:color="auto"/>
            </w:tcBorders>
            <w:shd w:val="clear" w:color="000000" w:fill="FFFFFF"/>
            <w:noWrap/>
            <w:hideMark/>
          </w:tcPr>
          <w:p w14:paraId="2FF949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49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w:t>
            </w:r>
          </w:p>
        </w:tc>
      </w:tr>
      <w:tr w:rsidR="008E01AB" w:rsidRPr="008E01AB" w14:paraId="2FF949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5980</w:t>
            </w:r>
          </w:p>
        </w:tc>
        <w:tc>
          <w:tcPr>
            <w:tcW w:w="5644" w:type="dxa"/>
            <w:tcBorders>
              <w:top w:val="nil"/>
              <w:left w:val="single" w:sz="4" w:space="0" w:color="auto"/>
              <w:bottom w:val="single" w:sz="4" w:space="0" w:color="auto"/>
              <w:right w:val="single" w:sz="4" w:space="0" w:color="auto"/>
            </w:tcBorders>
            <w:shd w:val="clear" w:color="000000" w:fill="FFFFFF"/>
            <w:hideMark/>
          </w:tcPr>
          <w:p w14:paraId="2FF949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Hyaluronate 14Mg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9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w:t>
            </w:r>
          </w:p>
        </w:tc>
      </w:tr>
      <w:tr w:rsidR="008E01AB" w:rsidRPr="008E01AB" w14:paraId="2FF949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5981</w:t>
            </w:r>
          </w:p>
        </w:tc>
        <w:tc>
          <w:tcPr>
            <w:tcW w:w="5644" w:type="dxa"/>
            <w:tcBorders>
              <w:top w:val="nil"/>
              <w:left w:val="single" w:sz="4" w:space="0" w:color="auto"/>
              <w:bottom w:val="single" w:sz="4" w:space="0" w:color="auto"/>
              <w:right w:val="single" w:sz="4" w:space="0" w:color="auto"/>
            </w:tcBorders>
            <w:shd w:val="clear" w:color="000000" w:fill="FFFFFF"/>
            <w:hideMark/>
          </w:tcPr>
          <w:p w14:paraId="2FF949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Hyaluronate 40-60 Mg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Intra-Articular Injection</w:t>
            </w:r>
          </w:p>
        </w:tc>
        <w:tc>
          <w:tcPr>
            <w:tcW w:w="1730" w:type="dxa"/>
            <w:tcBorders>
              <w:top w:val="nil"/>
              <w:left w:val="nil"/>
              <w:bottom w:val="single" w:sz="4" w:space="0" w:color="auto"/>
              <w:right w:val="single" w:sz="4" w:space="0" w:color="auto"/>
            </w:tcBorders>
            <w:shd w:val="clear" w:color="000000" w:fill="FFFFFF"/>
            <w:noWrap/>
            <w:hideMark/>
          </w:tcPr>
          <w:p w14:paraId="2FF949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9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9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5982</w:t>
            </w:r>
          </w:p>
        </w:tc>
        <w:tc>
          <w:tcPr>
            <w:tcW w:w="5644" w:type="dxa"/>
            <w:tcBorders>
              <w:top w:val="nil"/>
              <w:left w:val="single" w:sz="4" w:space="0" w:color="auto"/>
              <w:bottom w:val="single" w:sz="4" w:space="0" w:color="auto"/>
              <w:right w:val="single" w:sz="4" w:space="0" w:color="auto"/>
            </w:tcBorders>
            <w:shd w:val="clear" w:color="000000" w:fill="FFFFFF"/>
            <w:hideMark/>
          </w:tcPr>
          <w:p w14:paraId="2FF949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Hyaluronate 60-90 Mg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Intra-Articular Injection</w:t>
            </w:r>
          </w:p>
        </w:tc>
        <w:tc>
          <w:tcPr>
            <w:tcW w:w="1730" w:type="dxa"/>
            <w:tcBorders>
              <w:top w:val="nil"/>
              <w:left w:val="nil"/>
              <w:bottom w:val="single" w:sz="4" w:space="0" w:color="auto"/>
              <w:right w:val="single" w:sz="4" w:space="0" w:color="auto"/>
            </w:tcBorders>
            <w:shd w:val="clear" w:color="000000" w:fill="FFFFFF"/>
            <w:noWrap/>
            <w:hideMark/>
          </w:tcPr>
          <w:p w14:paraId="2FF949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9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9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5983</w:t>
            </w:r>
          </w:p>
        </w:tc>
        <w:tc>
          <w:tcPr>
            <w:tcW w:w="5644" w:type="dxa"/>
            <w:tcBorders>
              <w:top w:val="nil"/>
              <w:left w:val="single" w:sz="4" w:space="0" w:color="auto"/>
              <w:bottom w:val="single" w:sz="4" w:space="0" w:color="auto"/>
              <w:right w:val="single" w:sz="4" w:space="0" w:color="auto"/>
            </w:tcBorders>
            <w:shd w:val="clear" w:color="000000" w:fill="FFFFFF"/>
            <w:hideMark/>
          </w:tcPr>
          <w:p w14:paraId="2FF949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Hyaluronate Bp 0.1% W/V Stabilized </w:t>
            </w:r>
            <w:proofErr w:type="spellStart"/>
            <w:r w:rsidRPr="008E01AB">
              <w:rPr>
                <w:rFonts w:ascii="Times New Roman" w:eastAsia="Times New Roman" w:hAnsi="Times New Roman" w:cs="Times New Roman"/>
                <w:sz w:val="16"/>
                <w:szCs w:val="16"/>
                <w:lang w:val="en-US" w:bidi="hi-IN"/>
              </w:rPr>
              <w:t>Oxychloro</w:t>
            </w:r>
            <w:proofErr w:type="spellEnd"/>
            <w:r w:rsidRPr="008E01AB">
              <w:rPr>
                <w:rFonts w:ascii="Times New Roman" w:eastAsia="Times New Roman" w:hAnsi="Times New Roman" w:cs="Times New Roman"/>
                <w:sz w:val="16"/>
                <w:szCs w:val="16"/>
                <w:lang w:val="en-US" w:bidi="hi-IN"/>
              </w:rPr>
              <w:t xml:space="preserve"> Complex 0.01% W/V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Drops</w:t>
            </w:r>
          </w:p>
        </w:tc>
        <w:tc>
          <w:tcPr>
            <w:tcW w:w="1167" w:type="dxa"/>
            <w:tcBorders>
              <w:top w:val="nil"/>
              <w:left w:val="nil"/>
              <w:bottom w:val="single" w:sz="4" w:space="0" w:color="auto"/>
              <w:right w:val="single" w:sz="4" w:space="0" w:color="auto"/>
            </w:tcBorders>
            <w:shd w:val="clear" w:color="000000" w:fill="FFFFFF"/>
            <w:vAlign w:val="center"/>
            <w:hideMark/>
          </w:tcPr>
          <w:p w14:paraId="2FF949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9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5984</w:t>
            </w:r>
          </w:p>
        </w:tc>
        <w:tc>
          <w:tcPr>
            <w:tcW w:w="5644" w:type="dxa"/>
            <w:tcBorders>
              <w:top w:val="nil"/>
              <w:left w:val="single" w:sz="4" w:space="0" w:color="auto"/>
              <w:bottom w:val="single" w:sz="4" w:space="0" w:color="auto"/>
              <w:right w:val="single" w:sz="4" w:space="0" w:color="auto"/>
            </w:tcBorders>
            <w:shd w:val="clear" w:color="000000" w:fill="FFFFFF"/>
            <w:hideMark/>
          </w:tcPr>
          <w:p w14:paraId="2FF949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Hyaluronate Solution 14</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 xml:space="preserve">Sterile)1Ml </w:t>
            </w:r>
            <w:proofErr w:type="spellStart"/>
            <w:r w:rsidRPr="008E01AB">
              <w:rPr>
                <w:rFonts w:ascii="Times New Roman" w:eastAsia="Times New Roman" w:hAnsi="Times New Roman" w:cs="Times New Roman"/>
                <w:sz w:val="16"/>
                <w:szCs w:val="16"/>
                <w:lang w:val="en-US" w:bidi="hi-IN"/>
              </w:rPr>
              <w:t>Pf</w:t>
            </w:r>
            <w:proofErr w:type="spellEnd"/>
            <w:r w:rsidRPr="008E01AB">
              <w:rPr>
                <w:rFonts w:ascii="Times New Roman" w:eastAsia="Times New Roman" w:hAnsi="Times New Roman" w:cs="Times New Roman"/>
                <w:sz w:val="16"/>
                <w:szCs w:val="16"/>
                <w:lang w:val="en-US" w:bidi="hi-IN"/>
              </w:rPr>
              <w:t xml:space="preserve"> Syringe.</w:t>
            </w:r>
          </w:p>
        </w:tc>
        <w:tc>
          <w:tcPr>
            <w:tcW w:w="1730" w:type="dxa"/>
            <w:tcBorders>
              <w:top w:val="nil"/>
              <w:left w:val="nil"/>
              <w:bottom w:val="single" w:sz="4" w:space="0" w:color="auto"/>
              <w:right w:val="single" w:sz="4" w:space="0" w:color="auto"/>
            </w:tcBorders>
            <w:shd w:val="clear" w:color="000000" w:fill="FFFFFF"/>
            <w:noWrap/>
            <w:hideMark/>
          </w:tcPr>
          <w:p w14:paraId="2FF949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9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9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5985</w:t>
            </w:r>
          </w:p>
        </w:tc>
        <w:tc>
          <w:tcPr>
            <w:tcW w:w="5644" w:type="dxa"/>
            <w:tcBorders>
              <w:top w:val="nil"/>
              <w:left w:val="single" w:sz="4" w:space="0" w:color="auto"/>
              <w:bottom w:val="single" w:sz="4" w:space="0" w:color="auto"/>
              <w:right w:val="single" w:sz="4" w:space="0" w:color="auto"/>
            </w:tcBorders>
            <w:shd w:val="clear" w:color="000000" w:fill="FFFFFF"/>
            <w:hideMark/>
          </w:tcPr>
          <w:p w14:paraId="2FF949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Hyaluronate, Pre-Filled Syringe:20Mg/2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Pfs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9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49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5986</w:t>
            </w:r>
          </w:p>
        </w:tc>
        <w:tc>
          <w:tcPr>
            <w:tcW w:w="5644" w:type="dxa"/>
            <w:tcBorders>
              <w:top w:val="nil"/>
              <w:left w:val="single" w:sz="4" w:space="0" w:color="auto"/>
              <w:bottom w:val="single" w:sz="4" w:space="0" w:color="auto"/>
              <w:right w:val="single" w:sz="4" w:space="0" w:color="auto"/>
            </w:tcBorders>
            <w:shd w:val="clear" w:color="000000" w:fill="FFFFFF"/>
            <w:hideMark/>
          </w:tcPr>
          <w:p w14:paraId="2FF949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Hyaluronate, Pre-Filled Syringe:25Mg/2.5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Pfs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Pfs</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9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49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5987</w:t>
            </w:r>
          </w:p>
        </w:tc>
        <w:tc>
          <w:tcPr>
            <w:tcW w:w="5644" w:type="dxa"/>
            <w:tcBorders>
              <w:top w:val="nil"/>
              <w:left w:val="single" w:sz="4" w:space="0" w:color="auto"/>
              <w:bottom w:val="single" w:sz="4" w:space="0" w:color="auto"/>
              <w:right w:val="single" w:sz="4" w:space="0" w:color="auto"/>
            </w:tcBorders>
            <w:shd w:val="clear" w:color="000000" w:fill="FFFFFF"/>
            <w:hideMark/>
          </w:tcPr>
          <w:p w14:paraId="2FF949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Hyaluronic Acid 0.1%</w:t>
            </w:r>
          </w:p>
        </w:tc>
        <w:tc>
          <w:tcPr>
            <w:tcW w:w="1730" w:type="dxa"/>
            <w:tcBorders>
              <w:top w:val="nil"/>
              <w:left w:val="nil"/>
              <w:bottom w:val="single" w:sz="4" w:space="0" w:color="auto"/>
              <w:right w:val="single" w:sz="4" w:space="0" w:color="auto"/>
            </w:tcBorders>
            <w:shd w:val="clear" w:color="000000" w:fill="FFFFFF"/>
            <w:noWrap/>
            <w:hideMark/>
          </w:tcPr>
          <w:p w14:paraId="2FF949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49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49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5988</w:t>
            </w:r>
          </w:p>
        </w:tc>
        <w:tc>
          <w:tcPr>
            <w:tcW w:w="5644" w:type="dxa"/>
            <w:tcBorders>
              <w:top w:val="nil"/>
              <w:left w:val="single" w:sz="4" w:space="0" w:color="auto"/>
              <w:bottom w:val="single" w:sz="4" w:space="0" w:color="auto"/>
              <w:right w:val="single" w:sz="4" w:space="0" w:color="auto"/>
            </w:tcBorders>
            <w:shd w:val="clear" w:color="000000" w:fill="FFFFFF"/>
            <w:hideMark/>
          </w:tcPr>
          <w:p w14:paraId="2FF949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Hydroxide, Citric Acid. Hydrogenated </w:t>
            </w:r>
            <w:proofErr w:type="spellStart"/>
            <w:r w:rsidRPr="008E01AB">
              <w:rPr>
                <w:rFonts w:ascii="Times New Roman" w:eastAsia="Times New Roman" w:hAnsi="Times New Roman" w:cs="Times New Roman"/>
                <w:sz w:val="16"/>
                <w:szCs w:val="16"/>
                <w:lang w:val="en-US" w:bidi="hi-IN"/>
              </w:rPr>
              <w:t>Polyisobutene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Cetearyl</w:t>
            </w:r>
            <w:proofErr w:type="spellEnd"/>
            <w:r w:rsidRPr="008E01AB">
              <w:rPr>
                <w:rFonts w:ascii="Times New Roman" w:eastAsia="Times New Roman" w:hAnsi="Times New Roman" w:cs="Times New Roman"/>
                <w:sz w:val="16"/>
                <w:szCs w:val="16"/>
                <w:lang w:val="en-US" w:bidi="hi-IN"/>
              </w:rPr>
              <w:t xml:space="preserve"> Alcohol, Macadamia Integrifolia Seed Oil (Macadamia Nut Oil), Dimethicone, </w:t>
            </w:r>
            <w:proofErr w:type="spellStart"/>
            <w:r w:rsidRPr="008E01AB">
              <w:rPr>
                <w:rFonts w:ascii="Times New Roman" w:eastAsia="Times New Roman" w:hAnsi="Times New Roman" w:cs="Times New Roman"/>
                <w:sz w:val="16"/>
                <w:szCs w:val="16"/>
                <w:lang w:val="en-US" w:bidi="hi-IN"/>
              </w:rPr>
              <w:t>Stearoxytrimethylsilane</w:t>
            </w:r>
            <w:proofErr w:type="spellEnd"/>
            <w:r w:rsidRPr="008E01AB">
              <w:rPr>
                <w:rFonts w:ascii="Times New Roman" w:eastAsia="Times New Roman" w:hAnsi="Times New Roman" w:cs="Times New Roman"/>
                <w:sz w:val="16"/>
                <w:szCs w:val="16"/>
                <w:lang w:val="en-US" w:bidi="hi-IN"/>
              </w:rPr>
              <w:t xml:space="preserve">, Stearyl Alcohol, </w:t>
            </w:r>
            <w:proofErr w:type="spellStart"/>
            <w:r w:rsidRPr="008E01AB">
              <w:rPr>
                <w:rFonts w:ascii="Times New Roman" w:eastAsia="Times New Roman" w:hAnsi="Times New Roman" w:cs="Times New Roman"/>
                <w:sz w:val="16"/>
                <w:szCs w:val="16"/>
                <w:lang w:val="en-US" w:bidi="hi-IN"/>
              </w:rPr>
              <w:t>Cetearyl</w:t>
            </w:r>
            <w:proofErr w:type="spellEnd"/>
            <w:r w:rsidRPr="008E01AB">
              <w:rPr>
                <w:rFonts w:ascii="Times New Roman" w:eastAsia="Times New Roman" w:hAnsi="Times New Roman" w:cs="Times New Roman"/>
                <w:sz w:val="16"/>
                <w:szCs w:val="16"/>
                <w:lang w:val="en-US" w:bidi="hi-IN"/>
              </w:rPr>
              <w:t xml:space="preserve"> Alcohol, Ceteareth-20, </w:t>
            </w:r>
            <w:proofErr w:type="spellStart"/>
            <w:r w:rsidRPr="008E01AB">
              <w:rPr>
                <w:rFonts w:ascii="Times New Roman" w:eastAsia="Times New Roman" w:hAnsi="Times New Roman" w:cs="Times New Roman"/>
                <w:sz w:val="16"/>
                <w:szCs w:val="16"/>
                <w:lang w:val="en-US" w:bidi="hi-IN"/>
              </w:rPr>
              <w:t>Stearylalcohol</w:t>
            </w:r>
            <w:proofErr w:type="spellEnd"/>
            <w:r w:rsidRPr="008E01AB">
              <w:rPr>
                <w:rFonts w:ascii="Times New Roman" w:eastAsia="Times New Roman" w:hAnsi="Times New Roman" w:cs="Times New Roman"/>
                <w:sz w:val="16"/>
                <w:szCs w:val="16"/>
                <w:lang w:val="en-US" w:bidi="hi-IN"/>
              </w:rPr>
              <w:t xml:space="preserve">, Glycerin, </w:t>
            </w:r>
            <w:proofErr w:type="spellStart"/>
            <w:r w:rsidRPr="008E01AB">
              <w:rPr>
                <w:rFonts w:ascii="Times New Roman" w:eastAsia="Times New Roman" w:hAnsi="Times New Roman" w:cs="Times New Roman"/>
                <w:sz w:val="16"/>
                <w:szCs w:val="16"/>
                <w:lang w:val="en-US" w:bidi="hi-IN"/>
              </w:rPr>
              <w:t>Pantheno</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49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9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5989</w:t>
            </w:r>
          </w:p>
        </w:tc>
        <w:tc>
          <w:tcPr>
            <w:tcW w:w="5644" w:type="dxa"/>
            <w:tcBorders>
              <w:top w:val="nil"/>
              <w:left w:val="single" w:sz="4" w:space="0" w:color="auto"/>
              <w:bottom w:val="single" w:sz="4" w:space="0" w:color="auto"/>
              <w:right w:val="single" w:sz="4" w:space="0" w:color="auto"/>
            </w:tcBorders>
            <w:shd w:val="clear" w:color="000000" w:fill="FFFFFF"/>
            <w:hideMark/>
          </w:tcPr>
          <w:p w14:paraId="2FF949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Hyduronate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9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9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5990</w:t>
            </w:r>
          </w:p>
        </w:tc>
        <w:tc>
          <w:tcPr>
            <w:tcW w:w="5644" w:type="dxa"/>
            <w:tcBorders>
              <w:top w:val="nil"/>
              <w:left w:val="single" w:sz="4" w:space="0" w:color="auto"/>
              <w:bottom w:val="single" w:sz="4" w:space="0" w:color="auto"/>
              <w:right w:val="single" w:sz="4" w:space="0" w:color="auto"/>
            </w:tcBorders>
            <w:shd w:val="clear" w:color="000000" w:fill="FFFFFF"/>
            <w:hideMark/>
          </w:tcPr>
          <w:p w14:paraId="2FF949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Hypochloride</w:t>
            </w:r>
            <w:proofErr w:type="spellEnd"/>
            <w:r w:rsidRPr="008E01AB">
              <w:rPr>
                <w:rFonts w:ascii="Times New Roman" w:eastAsia="Times New Roman" w:hAnsi="Times New Roman" w:cs="Times New Roman"/>
                <w:sz w:val="16"/>
                <w:szCs w:val="16"/>
                <w:lang w:val="en-US" w:bidi="hi-IN"/>
              </w:rPr>
              <w:t xml:space="preserve"> 5 Lit</w:t>
            </w:r>
          </w:p>
        </w:tc>
        <w:tc>
          <w:tcPr>
            <w:tcW w:w="1730" w:type="dxa"/>
            <w:tcBorders>
              <w:top w:val="nil"/>
              <w:left w:val="nil"/>
              <w:bottom w:val="single" w:sz="4" w:space="0" w:color="auto"/>
              <w:right w:val="single" w:sz="4" w:space="0" w:color="auto"/>
            </w:tcBorders>
            <w:shd w:val="clear" w:color="000000" w:fill="FFFFFF"/>
            <w:noWrap/>
            <w:hideMark/>
          </w:tcPr>
          <w:p w14:paraId="2FF949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9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9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5991</w:t>
            </w:r>
          </w:p>
        </w:tc>
        <w:tc>
          <w:tcPr>
            <w:tcW w:w="5644" w:type="dxa"/>
            <w:tcBorders>
              <w:top w:val="nil"/>
              <w:left w:val="single" w:sz="4" w:space="0" w:color="auto"/>
              <w:bottom w:val="single" w:sz="4" w:space="0" w:color="auto"/>
              <w:right w:val="single" w:sz="4" w:space="0" w:color="auto"/>
            </w:tcBorders>
            <w:shd w:val="clear" w:color="000000" w:fill="FFFFFF"/>
            <w:hideMark/>
          </w:tcPr>
          <w:p w14:paraId="2FF949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Lactate Solution / 500Ml </w:t>
            </w:r>
          </w:p>
        </w:tc>
        <w:tc>
          <w:tcPr>
            <w:tcW w:w="1730" w:type="dxa"/>
            <w:tcBorders>
              <w:top w:val="nil"/>
              <w:left w:val="nil"/>
              <w:bottom w:val="single" w:sz="4" w:space="0" w:color="auto"/>
              <w:right w:val="single" w:sz="4" w:space="0" w:color="auto"/>
            </w:tcBorders>
            <w:shd w:val="clear" w:color="000000" w:fill="FFFFFF"/>
            <w:noWrap/>
            <w:hideMark/>
          </w:tcPr>
          <w:p w14:paraId="2FF949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Fluid</w:t>
            </w:r>
          </w:p>
        </w:tc>
        <w:tc>
          <w:tcPr>
            <w:tcW w:w="1167" w:type="dxa"/>
            <w:tcBorders>
              <w:top w:val="nil"/>
              <w:left w:val="nil"/>
              <w:bottom w:val="single" w:sz="4" w:space="0" w:color="auto"/>
              <w:right w:val="single" w:sz="4" w:space="0" w:color="auto"/>
            </w:tcBorders>
            <w:shd w:val="clear" w:color="000000" w:fill="FFFFFF"/>
            <w:noWrap/>
            <w:vAlign w:val="center"/>
            <w:hideMark/>
          </w:tcPr>
          <w:p w14:paraId="2FF949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9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5992</w:t>
            </w:r>
          </w:p>
        </w:tc>
        <w:tc>
          <w:tcPr>
            <w:tcW w:w="5644" w:type="dxa"/>
            <w:tcBorders>
              <w:top w:val="nil"/>
              <w:left w:val="single" w:sz="4" w:space="0" w:color="auto"/>
              <w:bottom w:val="single" w:sz="4" w:space="0" w:color="auto"/>
              <w:right w:val="single" w:sz="4" w:space="0" w:color="auto"/>
            </w:tcBorders>
            <w:shd w:val="clear" w:color="000000" w:fill="FFFFFF"/>
            <w:hideMark/>
          </w:tcPr>
          <w:p w14:paraId="2FF949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Monofluoro</w:t>
            </w:r>
            <w:proofErr w:type="spellEnd"/>
            <w:r w:rsidRPr="008E01AB">
              <w:rPr>
                <w:rFonts w:ascii="Times New Roman" w:eastAsia="Times New Roman" w:hAnsi="Times New Roman" w:cs="Times New Roman"/>
                <w:sz w:val="16"/>
                <w:szCs w:val="16"/>
                <w:lang w:val="en-US" w:bidi="hi-IN"/>
              </w:rPr>
              <w:t xml:space="preserve"> Phosphate</w:t>
            </w:r>
          </w:p>
        </w:tc>
        <w:tc>
          <w:tcPr>
            <w:tcW w:w="1730" w:type="dxa"/>
            <w:tcBorders>
              <w:top w:val="nil"/>
              <w:left w:val="nil"/>
              <w:bottom w:val="single" w:sz="4" w:space="0" w:color="auto"/>
              <w:right w:val="single" w:sz="4" w:space="0" w:color="auto"/>
            </w:tcBorders>
            <w:shd w:val="clear" w:color="000000" w:fill="FFFFFF"/>
            <w:noWrap/>
            <w:hideMark/>
          </w:tcPr>
          <w:p w14:paraId="2FF949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Paste</w:t>
            </w:r>
          </w:p>
        </w:tc>
        <w:tc>
          <w:tcPr>
            <w:tcW w:w="1167" w:type="dxa"/>
            <w:tcBorders>
              <w:top w:val="nil"/>
              <w:left w:val="nil"/>
              <w:bottom w:val="single" w:sz="4" w:space="0" w:color="auto"/>
              <w:right w:val="single" w:sz="4" w:space="0" w:color="auto"/>
            </w:tcBorders>
            <w:shd w:val="clear" w:color="000000" w:fill="FFFFFF"/>
            <w:vAlign w:val="center"/>
            <w:hideMark/>
          </w:tcPr>
          <w:p w14:paraId="2FF949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9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5993</w:t>
            </w:r>
          </w:p>
        </w:tc>
        <w:tc>
          <w:tcPr>
            <w:tcW w:w="5644" w:type="dxa"/>
            <w:tcBorders>
              <w:top w:val="nil"/>
              <w:left w:val="single" w:sz="4" w:space="0" w:color="auto"/>
              <w:bottom w:val="single" w:sz="4" w:space="0" w:color="auto"/>
              <w:right w:val="single" w:sz="4" w:space="0" w:color="auto"/>
            </w:tcBorders>
            <w:shd w:val="clear" w:color="000000" w:fill="FFFFFF"/>
            <w:hideMark/>
          </w:tcPr>
          <w:p w14:paraId="2FF949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Monofluoro</w:t>
            </w:r>
            <w:proofErr w:type="spellEnd"/>
            <w:r w:rsidRPr="008E01AB">
              <w:rPr>
                <w:rFonts w:ascii="Times New Roman" w:eastAsia="Times New Roman" w:hAnsi="Times New Roman" w:cs="Times New Roman"/>
                <w:sz w:val="16"/>
                <w:szCs w:val="16"/>
                <w:lang w:val="en-US" w:bidi="hi-IN"/>
              </w:rPr>
              <w:t xml:space="preserve"> Phosphate</w:t>
            </w:r>
          </w:p>
        </w:tc>
        <w:tc>
          <w:tcPr>
            <w:tcW w:w="1730" w:type="dxa"/>
            <w:tcBorders>
              <w:top w:val="nil"/>
              <w:left w:val="nil"/>
              <w:bottom w:val="single" w:sz="4" w:space="0" w:color="auto"/>
              <w:right w:val="single" w:sz="4" w:space="0" w:color="auto"/>
            </w:tcBorders>
            <w:shd w:val="clear" w:color="000000" w:fill="FFFFFF"/>
            <w:noWrap/>
            <w:hideMark/>
          </w:tcPr>
          <w:p w14:paraId="2FF949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Mouth Wash</w:t>
            </w:r>
          </w:p>
        </w:tc>
        <w:tc>
          <w:tcPr>
            <w:tcW w:w="1167" w:type="dxa"/>
            <w:tcBorders>
              <w:top w:val="nil"/>
              <w:left w:val="nil"/>
              <w:bottom w:val="single" w:sz="4" w:space="0" w:color="auto"/>
              <w:right w:val="single" w:sz="4" w:space="0" w:color="auto"/>
            </w:tcBorders>
            <w:shd w:val="clear" w:color="000000" w:fill="FFFFFF"/>
            <w:vAlign w:val="center"/>
            <w:hideMark/>
          </w:tcPr>
          <w:p w14:paraId="2FF949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9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5994</w:t>
            </w:r>
          </w:p>
        </w:tc>
        <w:tc>
          <w:tcPr>
            <w:tcW w:w="5644" w:type="dxa"/>
            <w:tcBorders>
              <w:top w:val="nil"/>
              <w:left w:val="single" w:sz="4" w:space="0" w:color="auto"/>
              <w:bottom w:val="single" w:sz="4" w:space="0" w:color="auto"/>
              <w:right w:val="single" w:sz="4" w:space="0" w:color="auto"/>
            </w:tcBorders>
            <w:shd w:val="clear" w:color="000000" w:fill="FFFFFF"/>
            <w:hideMark/>
          </w:tcPr>
          <w:p w14:paraId="2FF949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Monofluorophoephate+Zinc+Alum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49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9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5995</w:t>
            </w:r>
          </w:p>
        </w:tc>
        <w:tc>
          <w:tcPr>
            <w:tcW w:w="5644" w:type="dxa"/>
            <w:tcBorders>
              <w:top w:val="nil"/>
              <w:left w:val="single" w:sz="4" w:space="0" w:color="auto"/>
              <w:bottom w:val="single" w:sz="4" w:space="0" w:color="auto"/>
              <w:right w:val="single" w:sz="4" w:space="0" w:color="auto"/>
            </w:tcBorders>
            <w:shd w:val="clear" w:color="000000" w:fill="FFFFFF"/>
            <w:hideMark/>
          </w:tcPr>
          <w:p w14:paraId="2FF949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Nitrite/ Sodium </w:t>
            </w:r>
            <w:proofErr w:type="spellStart"/>
            <w:r w:rsidRPr="008E01AB">
              <w:rPr>
                <w:rFonts w:ascii="Times New Roman" w:eastAsia="Times New Roman" w:hAnsi="Times New Roman" w:cs="Times New Roman"/>
                <w:sz w:val="16"/>
                <w:szCs w:val="16"/>
                <w:lang w:val="en-US" w:bidi="hi-IN"/>
              </w:rPr>
              <w:t>Thisosulfate</w:t>
            </w:r>
            <w:proofErr w:type="spellEnd"/>
            <w:r w:rsidRPr="008E01AB">
              <w:rPr>
                <w:rFonts w:ascii="Times New Roman" w:eastAsia="Times New Roman" w:hAnsi="Times New Roman" w:cs="Times New Roman"/>
                <w:sz w:val="16"/>
                <w:szCs w:val="16"/>
                <w:lang w:val="en-US" w:bidi="hi-IN"/>
              </w:rPr>
              <w:t xml:space="preserve"> /300 Mg </w:t>
            </w:r>
          </w:p>
        </w:tc>
        <w:tc>
          <w:tcPr>
            <w:tcW w:w="1730" w:type="dxa"/>
            <w:tcBorders>
              <w:top w:val="nil"/>
              <w:left w:val="nil"/>
              <w:bottom w:val="single" w:sz="4" w:space="0" w:color="auto"/>
              <w:right w:val="single" w:sz="4" w:space="0" w:color="auto"/>
            </w:tcBorders>
            <w:shd w:val="clear" w:color="000000" w:fill="FFFFFF"/>
            <w:noWrap/>
            <w:hideMark/>
          </w:tcPr>
          <w:p w14:paraId="2FF949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9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9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5996</w:t>
            </w:r>
          </w:p>
        </w:tc>
        <w:tc>
          <w:tcPr>
            <w:tcW w:w="5644" w:type="dxa"/>
            <w:tcBorders>
              <w:top w:val="nil"/>
              <w:left w:val="single" w:sz="4" w:space="0" w:color="auto"/>
              <w:bottom w:val="single" w:sz="4" w:space="0" w:color="auto"/>
              <w:right w:val="single" w:sz="4" w:space="0" w:color="auto"/>
            </w:tcBorders>
            <w:shd w:val="clear" w:color="000000" w:fill="FFFFFF"/>
            <w:hideMark/>
          </w:tcPr>
          <w:p w14:paraId="2FF949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Nitroprusside 50 Mg</w:t>
            </w:r>
          </w:p>
        </w:tc>
        <w:tc>
          <w:tcPr>
            <w:tcW w:w="1730" w:type="dxa"/>
            <w:tcBorders>
              <w:top w:val="nil"/>
              <w:left w:val="nil"/>
              <w:bottom w:val="single" w:sz="4" w:space="0" w:color="auto"/>
              <w:right w:val="single" w:sz="4" w:space="0" w:color="auto"/>
            </w:tcBorders>
            <w:shd w:val="clear" w:color="000000" w:fill="FFFFFF"/>
            <w:noWrap/>
            <w:hideMark/>
          </w:tcPr>
          <w:p w14:paraId="2FF949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9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49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5997</w:t>
            </w:r>
          </w:p>
        </w:tc>
        <w:tc>
          <w:tcPr>
            <w:tcW w:w="5644" w:type="dxa"/>
            <w:tcBorders>
              <w:top w:val="nil"/>
              <w:left w:val="single" w:sz="4" w:space="0" w:color="auto"/>
              <w:bottom w:val="single" w:sz="4" w:space="0" w:color="auto"/>
              <w:right w:val="single" w:sz="4" w:space="0" w:color="auto"/>
            </w:tcBorders>
            <w:shd w:val="clear" w:color="000000" w:fill="FFFFFF"/>
            <w:hideMark/>
          </w:tcPr>
          <w:p w14:paraId="2FF949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Pentason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Polysulphonate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9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9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5998</w:t>
            </w:r>
          </w:p>
        </w:tc>
        <w:tc>
          <w:tcPr>
            <w:tcW w:w="5644" w:type="dxa"/>
            <w:tcBorders>
              <w:top w:val="nil"/>
              <w:left w:val="single" w:sz="4" w:space="0" w:color="auto"/>
              <w:bottom w:val="single" w:sz="4" w:space="0" w:color="auto"/>
              <w:right w:val="single" w:sz="4" w:space="0" w:color="auto"/>
            </w:tcBorders>
            <w:shd w:val="clear" w:color="000000" w:fill="FFFFFF"/>
            <w:hideMark/>
          </w:tcPr>
          <w:p w14:paraId="2FF949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Phenyl Butyrate</w:t>
            </w:r>
          </w:p>
        </w:tc>
        <w:tc>
          <w:tcPr>
            <w:tcW w:w="1730" w:type="dxa"/>
            <w:tcBorders>
              <w:top w:val="nil"/>
              <w:left w:val="nil"/>
              <w:bottom w:val="single" w:sz="4" w:space="0" w:color="auto"/>
              <w:right w:val="single" w:sz="4" w:space="0" w:color="auto"/>
            </w:tcBorders>
            <w:shd w:val="clear" w:color="000000" w:fill="FFFFFF"/>
            <w:noWrap/>
            <w:hideMark/>
          </w:tcPr>
          <w:p w14:paraId="2FF949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9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w:t>
            </w:r>
          </w:p>
        </w:tc>
      </w:tr>
      <w:tr w:rsidR="008E01AB" w:rsidRPr="008E01AB" w14:paraId="2FF949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5999</w:t>
            </w:r>
          </w:p>
        </w:tc>
        <w:tc>
          <w:tcPr>
            <w:tcW w:w="5644" w:type="dxa"/>
            <w:tcBorders>
              <w:top w:val="nil"/>
              <w:left w:val="single" w:sz="4" w:space="0" w:color="auto"/>
              <w:bottom w:val="single" w:sz="4" w:space="0" w:color="auto"/>
              <w:right w:val="single" w:sz="4" w:space="0" w:color="auto"/>
            </w:tcBorders>
            <w:shd w:val="clear" w:color="000000" w:fill="FFFFFF"/>
            <w:hideMark/>
          </w:tcPr>
          <w:p w14:paraId="2FF949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Phosphate Rectal/19 Gm </w:t>
            </w:r>
          </w:p>
        </w:tc>
        <w:tc>
          <w:tcPr>
            <w:tcW w:w="1730" w:type="dxa"/>
            <w:tcBorders>
              <w:top w:val="nil"/>
              <w:left w:val="nil"/>
              <w:bottom w:val="single" w:sz="4" w:space="0" w:color="auto"/>
              <w:right w:val="single" w:sz="4" w:space="0" w:color="auto"/>
            </w:tcBorders>
            <w:shd w:val="clear" w:color="000000" w:fill="FFFFFF"/>
            <w:noWrap/>
            <w:hideMark/>
          </w:tcPr>
          <w:p w14:paraId="2FF949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Enema</w:t>
            </w:r>
          </w:p>
        </w:tc>
        <w:tc>
          <w:tcPr>
            <w:tcW w:w="1167" w:type="dxa"/>
            <w:tcBorders>
              <w:top w:val="nil"/>
              <w:left w:val="nil"/>
              <w:bottom w:val="single" w:sz="4" w:space="0" w:color="auto"/>
              <w:right w:val="single" w:sz="4" w:space="0" w:color="auto"/>
            </w:tcBorders>
            <w:shd w:val="clear" w:color="000000" w:fill="FFFFFF"/>
            <w:noWrap/>
            <w:vAlign w:val="center"/>
            <w:hideMark/>
          </w:tcPr>
          <w:p w14:paraId="2FF949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9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c>
          <w:tcPr>
            <w:tcW w:w="5644" w:type="dxa"/>
            <w:tcBorders>
              <w:top w:val="nil"/>
              <w:left w:val="single" w:sz="4" w:space="0" w:color="auto"/>
              <w:bottom w:val="single" w:sz="4" w:space="0" w:color="auto"/>
              <w:right w:val="single" w:sz="4" w:space="0" w:color="auto"/>
            </w:tcBorders>
            <w:shd w:val="clear" w:color="000000" w:fill="FFFFFF"/>
            <w:hideMark/>
          </w:tcPr>
          <w:p w14:paraId="2FF949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Pico Sulphate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9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9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9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6001</w:t>
            </w:r>
          </w:p>
        </w:tc>
        <w:tc>
          <w:tcPr>
            <w:tcW w:w="5644" w:type="dxa"/>
            <w:tcBorders>
              <w:top w:val="nil"/>
              <w:left w:val="single" w:sz="4" w:space="0" w:color="auto"/>
              <w:bottom w:val="single" w:sz="4" w:space="0" w:color="auto"/>
              <w:right w:val="single" w:sz="4" w:space="0" w:color="auto"/>
            </w:tcBorders>
            <w:shd w:val="clear" w:color="000000" w:fill="FFFFFF"/>
            <w:hideMark/>
          </w:tcPr>
          <w:p w14:paraId="2FF949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Picosulfate</w:t>
            </w:r>
            <w:proofErr w:type="spellEnd"/>
            <w:r w:rsidRPr="008E01AB">
              <w:rPr>
                <w:rFonts w:ascii="Times New Roman" w:eastAsia="Times New Roman" w:hAnsi="Times New Roman" w:cs="Times New Roman"/>
                <w:sz w:val="16"/>
                <w:szCs w:val="16"/>
                <w:lang w:val="en-US" w:bidi="hi-IN"/>
              </w:rPr>
              <w:t xml:space="preserve"> (3.33Mg) + </w:t>
            </w:r>
            <w:proofErr w:type="spellStart"/>
            <w:r w:rsidRPr="008E01AB">
              <w:rPr>
                <w:rFonts w:ascii="Times New Roman" w:eastAsia="Times New Roman" w:hAnsi="Times New Roman" w:cs="Times New Roman"/>
                <w:sz w:val="16"/>
                <w:szCs w:val="16"/>
                <w:lang w:val="en-US" w:bidi="hi-IN"/>
              </w:rPr>
              <w:t>Liqide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Parrafin</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( 1</w:t>
            </w:r>
            <w:proofErr w:type="gramEnd"/>
            <w:r w:rsidRPr="008E01AB">
              <w:rPr>
                <w:rFonts w:ascii="Times New Roman" w:eastAsia="Times New Roman" w:hAnsi="Times New Roman" w:cs="Times New Roman"/>
                <w:sz w:val="16"/>
                <w:szCs w:val="16"/>
                <w:lang w:val="en-US" w:bidi="hi-IN"/>
              </w:rPr>
              <w:t xml:space="preserve">.25Ml) + Milk Of Magnesia </w:t>
            </w:r>
            <w:r w:rsidRPr="008E01AB">
              <w:rPr>
                <w:rFonts w:ascii="Times New Roman" w:eastAsia="Times New Roman" w:hAnsi="Times New Roman" w:cs="Times New Roman"/>
                <w:sz w:val="16"/>
                <w:szCs w:val="16"/>
                <w:lang w:val="en-US" w:bidi="hi-IN"/>
              </w:rPr>
              <w:lastRenderedPageBreak/>
              <w:t>(3.75)</w:t>
            </w:r>
          </w:p>
        </w:tc>
        <w:tc>
          <w:tcPr>
            <w:tcW w:w="1730" w:type="dxa"/>
            <w:tcBorders>
              <w:top w:val="nil"/>
              <w:left w:val="nil"/>
              <w:bottom w:val="single" w:sz="4" w:space="0" w:color="auto"/>
              <w:right w:val="single" w:sz="4" w:space="0" w:color="auto"/>
            </w:tcBorders>
            <w:shd w:val="clear" w:color="000000" w:fill="FFFFFF"/>
            <w:noWrap/>
            <w:hideMark/>
          </w:tcPr>
          <w:p w14:paraId="2FF949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lastRenderedPageBreak/>
              <w:t>Syp</w:t>
            </w:r>
            <w:proofErr w:type="spellEnd"/>
            <w:r w:rsidRPr="008E01AB">
              <w:rPr>
                <w:rFonts w:ascii="Times New Roman" w:eastAsia="Times New Roman" w:hAnsi="Times New Roman" w:cs="Times New Roman"/>
                <w:sz w:val="16"/>
                <w:szCs w:val="16"/>
                <w:lang w:val="en-US" w:bidi="hi-IN"/>
              </w:rPr>
              <w:t xml:space="preserve"> </w:t>
            </w:r>
          </w:p>
        </w:tc>
        <w:tc>
          <w:tcPr>
            <w:tcW w:w="1167" w:type="dxa"/>
            <w:tcBorders>
              <w:top w:val="nil"/>
              <w:left w:val="nil"/>
              <w:bottom w:val="single" w:sz="4" w:space="0" w:color="auto"/>
              <w:right w:val="single" w:sz="4" w:space="0" w:color="auto"/>
            </w:tcBorders>
            <w:shd w:val="clear" w:color="000000" w:fill="FFFFFF"/>
            <w:noWrap/>
            <w:vAlign w:val="center"/>
            <w:hideMark/>
          </w:tcPr>
          <w:p w14:paraId="2FF949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49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6002</w:t>
            </w:r>
          </w:p>
        </w:tc>
        <w:tc>
          <w:tcPr>
            <w:tcW w:w="5644" w:type="dxa"/>
            <w:tcBorders>
              <w:top w:val="nil"/>
              <w:left w:val="single" w:sz="4" w:space="0" w:color="auto"/>
              <w:bottom w:val="single" w:sz="4" w:space="0" w:color="auto"/>
              <w:right w:val="single" w:sz="4" w:space="0" w:color="auto"/>
            </w:tcBorders>
            <w:shd w:val="clear" w:color="000000" w:fill="FFFFFF"/>
            <w:hideMark/>
          </w:tcPr>
          <w:p w14:paraId="2FF949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picosulfate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49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9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9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6003</w:t>
            </w:r>
          </w:p>
        </w:tc>
        <w:tc>
          <w:tcPr>
            <w:tcW w:w="5644" w:type="dxa"/>
            <w:tcBorders>
              <w:top w:val="nil"/>
              <w:left w:val="single" w:sz="4" w:space="0" w:color="auto"/>
              <w:bottom w:val="single" w:sz="4" w:space="0" w:color="auto"/>
              <w:right w:val="single" w:sz="4" w:space="0" w:color="auto"/>
            </w:tcBorders>
            <w:shd w:val="clear" w:color="000000" w:fill="FFFFFF"/>
            <w:hideMark/>
          </w:tcPr>
          <w:p w14:paraId="2FF949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Pyrrolidone Carboxylic Acid</w:t>
            </w:r>
          </w:p>
        </w:tc>
        <w:tc>
          <w:tcPr>
            <w:tcW w:w="1730" w:type="dxa"/>
            <w:tcBorders>
              <w:top w:val="nil"/>
              <w:left w:val="nil"/>
              <w:bottom w:val="single" w:sz="4" w:space="0" w:color="auto"/>
              <w:right w:val="single" w:sz="4" w:space="0" w:color="auto"/>
            </w:tcBorders>
            <w:shd w:val="clear" w:color="000000" w:fill="FFFFFF"/>
            <w:noWrap/>
            <w:hideMark/>
          </w:tcPr>
          <w:p w14:paraId="2FF949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49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9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6004</w:t>
            </w:r>
          </w:p>
        </w:tc>
        <w:tc>
          <w:tcPr>
            <w:tcW w:w="5644" w:type="dxa"/>
            <w:tcBorders>
              <w:top w:val="nil"/>
              <w:left w:val="single" w:sz="4" w:space="0" w:color="auto"/>
              <w:bottom w:val="single" w:sz="4" w:space="0" w:color="auto"/>
              <w:right w:val="single" w:sz="4" w:space="0" w:color="auto"/>
            </w:tcBorders>
            <w:shd w:val="clear" w:color="000000" w:fill="FFFFFF"/>
            <w:hideMark/>
          </w:tcPr>
          <w:p w14:paraId="2FF949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Sulphate Bowl Preparation Sol.</w:t>
            </w:r>
          </w:p>
        </w:tc>
        <w:tc>
          <w:tcPr>
            <w:tcW w:w="1730" w:type="dxa"/>
            <w:tcBorders>
              <w:top w:val="nil"/>
              <w:left w:val="nil"/>
              <w:bottom w:val="single" w:sz="4" w:space="0" w:color="auto"/>
              <w:right w:val="single" w:sz="4" w:space="0" w:color="auto"/>
            </w:tcBorders>
            <w:shd w:val="clear" w:color="000000" w:fill="FFFFFF"/>
            <w:noWrap/>
            <w:hideMark/>
          </w:tcPr>
          <w:p w14:paraId="2FF949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49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49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6005</w:t>
            </w:r>
          </w:p>
        </w:tc>
        <w:tc>
          <w:tcPr>
            <w:tcW w:w="5644" w:type="dxa"/>
            <w:tcBorders>
              <w:top w:val="nil"/>
              <w:left w:val="single" w:sz="4" w:space="0" w:color="auto"/>
              <w:bottom w:val="single" w:sz="4" w:space="0" w:color="auto"/>
              <w:right w:val="single" w:sz="4" w:space="0" w:color="auto"/>
            </w:tcBorders>
            <w:shd w:val="clear" w:color="000000" w:fill="FFFFFF"/>
            <w:hideMark/>
          </w:tcPr>
          <w:p w14:paraId="2FF949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Sulphate/ 30Gm </w:t>
            </w:r>
          </w:p>
        </w:tc>
        <w:tc>
          <w:tcPr>
            <w:tcW w:w="1730" w:type="dxa"/>
            <w:tcBorders>
              <w:top w:val="nil"/>
              <w:left w:val="nil"/>
              <w:bottom w:val="single" w:sz="4" w:space="0" w:color="auto"/>
              <w:right w:val="single" w:sz="4" w:space="0" w:color="auto"/>
            </w:tcBorders>
            <w:shd w:val="clear" w:color="000000" w:fill="FFFFFF"/>
            <w:noWrap/>
            <w:hideMark/>
          </w:tcPr>
          <w:p w14:paraId="2FF949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Capsules</w:t>
            </w:r>
          </w:p>
        </w:tc>
        <w:tc>
          <w:tcPr>
            <w:tcW w:w="1167" w:type="dxa"/>
            <w:tcBorders>
              <w:top w:val="nil"/>
              <w:left w:val="nil"/>
              <w:bottom w:val="single" w:sz="4" w:space="0" w:color="auto"/>
              <w:right w:val="single" w:sz="4" w:space="0" w:color="auto"/>
            </w:tcBorders>
            <w:shd w:val="clear" w:color="000000" w:fill="FFFFFF"/>
            <w:noWrap/>
            <w:vAlign w:val="center"/>
            <w:hideMark/>
          </w:tcPr>
          <w:p w14:paraId="2FF949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9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6006</w:t>
            </w:r>
          </w:p>
        </w:tc>
        <w:tc>
          <w:tcPr>
            <w:tcW w:w="5644" w:type="dxa"/>
            <w:tcBorders>
              <w:top w:val="nil"/>
              <w:left w:val="single" w:sz="4" w:space="0" w:color="auto"/>
              <w:bottom w:val="single" w:sz="4" w:space="0" w:color="auto"/>
              <w:right w:val="single" w:sz="4" w:space="0" w:color="auto"/>
            </w:tcBorders>
            <w:shd w:val="clear" w:color="000000" w:fill="FFFFFF"/>
            <w:hideMark/>
          </w:tcPr>
          <w:p w14:paraId="2FF949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Sodium Tetra Decyl Sulphate 2Ml</w:t>
            </w:r>
          </w:p>
        </w:tc>
        <w:tc>
          <w:tcPr>
            <w:tcW w:w="1730" w:type="dxa"/>
            <w:tcBorders>
              <w:top w:val="nil"/>
              <w:left w:val="nil"/>
              <w:bottom w:val="single" w:sz="4" w:space="0" w:color="auto"/>
              <w:right w:val="single" w:sz="4" w:space="0" w:color="auto"/>
            </w:tcBorders>
            <w:shd w:val="clear" w:color="000000" w:fill="FFFFFF"/>
            <w:noWrap/>
            <w:hideMark/>
          </w:tcPr>
          <w:p w14:paraId="2FF949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9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49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6007</w:t>
            </w:r>
          </w:p>
        </w:tc>
        <w:tc>
          <w:tcPr>
            <w:tcW w:w="5644" w:type="dxa"/>
            <w:tcBorders>
              <w:top w:val="nil"/>
              <w:left w:val="single" w:sz="4" w:space="0" w:color="auto"/>
              <w:bottom w:val="single" w:sz="4" w:space="0" w:color="auto"/>
              <w:right w:val="single" w:sz="4" w:space="0" w:color="auto"/>
            </w:tcBorders>
            <w:shd w:val="clear" w:color="000000" w:fill="FFFFFF"/>
            <w:hideMark/>
          </w:tcPr>
          <w:p w14:paraId="2FF949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100Mg/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)5Ml.</w:t>
            </w:r>
          </w:p>
        </w:tc>
        <w:tc>
          <w:tcPr>
            <w:tcW w:w="1730" w:type="dxa"/>
            <w:tcBorders>
              <w:top w:val="nil"/>
              <w:left w:val="nil"/>
              <w:bottom w:val="single" w:sz="4" w:space="0" w:color="auto"/>
              <w:right w:val="single" w:sz="4" w:space="0" w:color="auto"/>
            </w:tcBorders>
            <w:shd w:val="clear" w:color="000000" w:fill="FFFFFF"/>
            <w:noWrap/>
            <w:hideMark/>
          </w:tcPr>
          <w:p w14:paraId="2FF949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9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297</w:t>
            </w:r>
          </w:p>
        </w:tc>
      </w:tr>
      <w:tr w:rsidR="008E01AB" w:rsidRPr="008E01AB" w14:paraId="2FF949D2"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hideMark/>
          </w:tcPr>
          <w:p w14:paraId="2FF949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6008</w:t>
            </w:r>
          </w:p>
        </w:tc>
        <w:tc>
          <w:tcPr>
            <w:tcW w:w="5644" w:type="dxa"/>
            <w:tcBorders>
              <w:top w:val="single" w:sz="4" w:space="0" w:color="auto"/>
              <w:left w:val="single" w:sz="4" w:space="0" w:color="auto"/>
              <w:bottom w:val="single" w:sz="4" w:space="0" w:color="auto"/>
              <w:right w:val="single" w:sz="4" w:space="0" w:color="auto"/>
            </w:tcBorders>
            <w:shd w:val="clear" w:color="000000" w:fill="FFFFFF"/>
            <w:hideMark/>
          </w:tcPr>
          <w:p w14:paraId="2FF949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100Ml</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hideMark/>
          </w:tcPr>
          <w:p w14:paraId="2FF949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949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9D7" w14:textId="77777777" w:rsidTr="008E01AB">
        <w:trPr>
          <w:trHeight w:val="57"/>
          <w:jc w:val="center"/>
        </w:trPr>
        <w:tc>
          <w:tcPr>
            <w:tcW w:w="635" w:type="dxa"/>
            <w:tcBorders>
              <w:top w:val="single" w:sz="4" w:space="0" w:color="auto"/>
              <w:left w:val="single" w:sz="4" w:space="0" w:color="auto"/>
              <w:bottom w:val="single" w:sz="4" w:space="0" w:color="auto"/>
              <w:right w:val="nil"/>
            </w:tcBorders>
            <w:shd w:val="clear" w:color="000000" w:fill="FFFFFF"/>
            <w:noWrap/>
            <w:hideMark/>
          </w:tcPr>
          <w:p w14:paraId="2FF949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6009</w:t>
            </w:r>
          </w:p>
        </w:tc>
        <w:tc>
          <w:tcPr>
            <w:tcW w:w="5644" w:type="dxa"/>
            <w:tcBorders>
              <w:top w:val="single" w:sz="4" w:space="0" w:color="auto"/>
              <w:left w:val="single" w:sz="4" w:space="0" w:color="auto"/>
              <w:bottom w:val="single" w:sz="4" w:space="0" w:color="auto"/>
              <w:right w:val="single" w:sz="4" w:space="0" w:color="auto"/>
            </w:tcBorders>
            <w:shd w:val="clear" w:color="000000" w:fill="FFFFFF"/>
            <w:hideMark/>
          </w:tcPr>
          <w:p w14:paraId="2FF949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133.5Mg + </w:t>
            </w:r>
            <w:proofErr w:type="spellStart"/>
            <w:r w:rsidRPr="008E01AB">
              <w:rPr>
                <w:rFonts w:ascii="Times New Roman" w:eastAsia="Times New Roman" w:hAnsi="Times New Roman" w:cs="Times New Roman"/>
                <w:sz w:val="16"/>
                <w:szCs w:val="16"/>
                <w:lang w:val="en-US" w:bidi="hi-IN"/>
              </w:rPr>
              <w:t>Valpric</w:t>
            </w:r>
            <w:proofErr w:type="spellEnd"/>
            <w:r w:rsidRPr="008E01AB">
              <w:rPr>
                <w:rFonts w:ascii="Times New Roman" w:eastAsia="Times New Roman" w:hAnsi="Times New Roman" w:cs="Times New Roman"/>
                <w:sz w:val="16"/>
                <w:szCs w:val="16"/>
                <w:lang w:val="en-US" w:bidi="hi-IN"/>
              </w:rPr>
              <w:t xml:space="preserve"> Acid 58 Mg</w:t>
            </w:r>
          </w:p>
        </w:tc>
        <w:tc>
          <w:tcPr>
            <w:tcW w:w="1730" w:type="dxa"/>
            <w:tcBorders>
              <w:top w:val="single" w:sz="4" w:space="0" w:color="auto"/>
              <w:left w:val="nil"/>
              <w:bottom w:val="single" w:sz="4" w:space="0" w:color="auto"/>
              <w:right w:val="single" w:sz="4" w:space="0" w:color="auto"/>
            </w:tcBorders>
            <w:shd w:val="clear" w:color="000000" w:fill="FFFFFF"/>
            <w:noWrap/>
            <w:hideMark/>
          </w:tcPr>
          <w:p w14:paraId="2FF949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14:paraId="2FF949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11000</w:t>
            </w:r>
          </w:p>
        </w:tc>
      </w:tr>
      <w:tr w:rsidR="008E01AB" w:rsidRPr="008E01AB" w14:paraId="2FF949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6010</w:t>
            </w:r>
          </w:p>
        </w:tc>
        <w:tc>
          <w:tcPr>
            <w:tcW w:w="5644" w:type="dxa"/>
            <w:tcBorders>
              <w:top w:val="nil"/>
              <w:left w:val="single" w:sz="4" w:space="0" w:color="auto"/>
              <w:bottom w:val="single" w:sz="4" w:space="0" w:color="auto"/>
              <w:right w:val="single" w:sz="4" w:space="0" w:color="auto"/>
            </w:tcBorders>
            <w:shd w:val="clear" w:color="000000" w:fill="FFFFFF"/>
            <w:hideMark/>
          </w:tcPr>
          <w:p w14:paraId="2FF949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200mg</w:t>
            </w:r>
          </w:p>
        </w:tc>
        <w:tc>
          <w:tcPr>
            <w:tcW w:w="1730" w:type="dxa"/>
            <w:tcBorders>
              <w:top w:val="nil"/>
              <w:left w:val="nil"/>
              <w:bottom w:val="single" w:sz="4" w:space="0" w:color="auto"/>
              <w:right w:val="single" w:sz="4" w:space="0" w:color="auto"/>
            </w:tcBorders>
            <w:shd w:val="clear" w:color="000000" w:fill="FFFFFF"/>
            <w:noWrap/>
            <w:hideMark/>
          </w:tcPr>
          <w:p w14:paraId="2FF949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9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9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6011</w:t>
            </w:r>
          </w:p>
        </w:tc>
        <w:tc>
          <w:tcPr>
            <w:tcW w:w="5644" w:type="dxa"/>
            <w:tcBorders>
              <w:top w:val="nil"/>
              <w:left w:val="single" w:sz="4" w:space="0" w:color="auto"/>
              <w:bottom w:val="single" w:sz="4" w:space="0" w:color="auto"/>
              <w:right w:val="single" w:sz="4" w:space="0" w:color="auto"/>
            </w:tcBorders>
            <w:shd w:val="clear" w:color="000000" w:fill="FFFFFF"/>
            <w:hideMark/>
          </w:tcPr>
          <w:p w14:paraId="2FF949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Valpporate</w:t>
            </w:r>
            <w:proofErr w:type="spellEnd"/>
            <w:r w:rsidRPr="008E01AB">
              <w:rPr>
                <w:rFonts w:ascii="Times New Roman" w:eastAsia="Times New Roman" w:hAnsi="Times New Roman" w:cs="Times New Roman"/>
                <w:sz w:val="16"/>
                <w:szCs w:val="16"/>
                <w:lang w:val="en-US" w:bidi="hi-IN"/>
              </w:rPr>
              <w:t xml:space="preserve"> 200Mg +Valproic Acid 87 Mg</w:t>
            </w:r>
          </w:p>
        </w:tc>
        <w:tc>
          <w:tcPr>
            <w:tcW w:w="1730" w:type="dxa"/>
            <w:tcBorders>
              <w:top w:val="nil"/>
              <w:left w:val="nil"/>
              <w:bottom w:val="single" w:sz="4" w:space="0" w:color="auto"/>
              <w:right w:val="single" w:sz="4" w:space="0" w:color="auto"/>
            </w:tcBorders>
            <w:shd w:val="clear" w:color="000000" w:fill="FFFFFF"/>
            <w:noWrap/>
            <w:hideMark/>
          </w:tcPr>
          <w:p w14:paraId="2FF949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Tab </w:t>
            </w:r>
          </w:p>
        </w:tc>
        <w:tc>
          <w:tcPr>
            <w:tcW w:w="1167" w:type="dxa"/>
            <w:tcBorders>
              <w:top w:val="nil"/>
              <w:left w:val="nil"/>
              <w:bottom w:val="single" w:sz="4" w:space="0" w:color="auto"/>
              <w:right w:val="single" w:sz="4" w:space="0" w:color="auto"/>
            </w:tcBorders>
            <w:shd w:val="clear" w:color="000000" w:fill="FFFFFF"/>
            <w:noWrap/>
            <w:vAlign w:val="center"/>
            <w:hideMark/>
          </w:tcPr>
          <w:p w14:paraId="2FF949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11000</w:t>
            </w:r>
          </w:p>
        </w:tc>
      </w:tr>
      <w:tr w:rsidR="008E01AB" w:rsidRPr="008E01AB" w14:paraId="2FF949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6012</w:t>
            </w:r>
          </w:p>
        </w:tc>
        <w:tc>
          <w:tcPr>
            <w:tcW w:w="5644" w:type="dxa"/>
            <w:tcBorders>
              <w:top w:val="nil"/>
              <w:left w:val="single" w:sz="4" w:space="0" w:color="auto"/>
              <w:bottom w:val="single" w:sz="4" w:space="0" w:color="auto"/>
              <w:right w:val="single" w:sz="4" w:space="0" w:color="auto"/>
            </w:tcBorders>
            <w:shd w:val="clear" w:color="000000" w:fill="FFFFFF"/>
            <w:hideMark/>
          </w:tcPr>
          <w:p w14:paraId="2FF949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200Ml</w:t>
            </w:r>
          </w:p>
        </w:tc>
        <w:tc>
          <w:tcPr>
            <w:tcW w:w="1730" w:type="dxa"/>
            <w:tcBorders>
              <w:top w:val="nil"/>
              <w:left w:val="nil"/>
              <w:bottom w:val="single" w:sz="4" w:space="0" w:color="auto"/>
              <w:right w:val="single" w:sz="4" w:space="0" w:color="auto"/>
            </w:tcBorders>
            <w:shd w:val="clear" w:color="000000" w:fill="FFFFFF"/>
            <w:noWrap/>
            <w:hideMark/>
          </w:tcPr>
          <w:p w14:paraId="2FF949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49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9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6013</w:t>
            </w:r>
          </w:p>
        </w:tc>
        <w:tc>
          <w:tcPr>
            <w:tcW w:w="5644" w:type="dxa"/>
            <w:tcBorders>
              <w:top w:val="nil"/>
              <w:left w:val="single" w:sz="4" w:space="0" w:color="auto"/>
              <w:bottom w:val="single" w:sz="4" w:space="0" w:color="auto"/>
              <w:right w:val="single" w:sz="4" w:space="0" w:color="auto"/>
            </w:tcBorders>
            <w:shd w:val="clear" w:color="000000" w:fill="FFFFFF"/>
            <w:hideMark/>
          </w:tcPr>
          <w:p w14:paraId="2FF949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266.66Mg +Valproic Acid 116 Mg</w:t>
            </w:r>
          </w:p>
        </w:tc>
        <w:tc>
          <w:tcPr>
            <w:tcW w:w="1730" w:type="dxa"/>
            <w:tcBorders>
              <w:top w:val="nil"/>
              <w:left w:val="nil"/>
              <w:bottom w:val="single" w:sz="4" w:space="0" w:color="auto"/>
              <w:right w:val="single" w:sz="4" w:space="0" w:color="auto"/>
            </w:tcBorders>
            <w:shd w:val="clear" w:color="000000" w:fill="FFFFFF"/>
            <w:noWrap/>
            <w:hideMark/>
          </w:tcPr>
          <w:p w14:paraId="2FF949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9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11000</w:t>
            </w:r>
          </w:p>
        </w:tc>
      </w:tr>
      <w:tr w:rsidR="008E01AB" w:rsidRPr="008E01AB" w14:paraId="2FF949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6014</w:t>
            </w:r>
          </w:p>
        </w:tc>
        <w:tc>
          <w:tcPr>
            <w:tcW w:w="5644" w:type="dxa"/>
            <w:tcBorders>
              <w:top w:val="nil"/>
              <w:left w:val="single" w:sz="4" w:space="0" w:color="auto"/>
              <w:bottom w:val="single" w:sz="4" w:space="0" w:color="auto"/>
              <w:right w:val="single" w:sz="4" w:space="0" w:color="auto"/>
            </w:tcBorders>
            <w:shd w:val="clear" w:color="000000" w:fill="FFFFFF"/>
            <w:hideMark/>
          </w:tcPr>
          <w:p w14:paraId="2FF949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300Mg</w:t>
            </w:r>
          </w:p>
        </w:tc>
        <w:tc>
          <w:tcPr>
            <w:tcW w:w="1730" w:type="dxa"/>
            <w:tcBorders>
              <w:top w:val="nil"/>
              <w:left w:val="nil"/>
              <w:bottom w:val="single" w:sz="4" w:space="0" w:color="auto"/>
              <w:right w:val="single" w:sz="4" w:space="0" w:color="auto"/>
            </w:tcBorders>
            <w:shd w:val="clear" w:color="000000" w:fill="FFFFFF"/>
            <w:noWrap/>
            <w:hideMark/>
          </w:tcPr>
          <w:p w14:paraId="2FF949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9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9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6015</w:t>
            </w:r>
          </w:p>
        </w:tc>
        <w:tc>
          <w:tcPr>
            <w:tcW w:w="5644" w:type="dxa"/>
            <w:tcBorders>
              <w:top w:val="nil"/>
              <w:left w:val="single" w:sz="4" w:space="0" w:color="auto"/>
              <w:bottom w:val="single" w:sz="4" w:space="0" w:color="auto"/>
              <w:right w:val="single" w:sz="4" w:space="0" w:color="auto"/>
            </w:tcBorders>
            <w:shd w:val="clear" w:color="000000" w:fill="FFFFFF"/>
            <w:hideMark/>
          </w:tcPr>
          <w:p w14:paraId="2FF949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333Mg +Valproic Acid 145 Mg</w:t>
            </w:r>
          </w:p>
        </w:tc>
        <w:tc>
          <w:tcPr>
            <w:tcW w:w="1730" w:type="dxa"/>
            <w:tcBorders>
              <w:top w:val="nil"/>
              <w:left w:val="nil"/>
              <w:bottom w:val="single" w:sz="4" w:space="0" w:color="auto"/>
              <w:right w:val="single" w:sz="4" w:space="0" w:color="auto"/>
            </w:tcBorders>
            <w:shd w:val="clear" w:color="000000" w:fill="FFFFFF"/>
            <w:noWrap/>
            <w:hideMark/>
          </w:tcPr>
          <w:p w14:paraId="2FF949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9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11000</w:t>
            </w:r>
          </w:p>
        </w:tc>
      </w:tr>
      <w:tr w:rsidR="008E01AB" w:rsidRPr="008E01AB" w14:paraId="2FF949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6016</w:t>
            </w:r>
          </w:p>
        </w:tc>
        <w:tc>
          <w:tcPr>
            <w:tcW w:w="5644" w:type="dxa"/>
            <w:tcBorders>
              <w:top w:val="nil"/>
              <w:left w:val="single" w:sz="4" w:space="0" w:color="auto"/>
              <w:bottom w:val="single" w:sz="4" w:space="0" w:color="auto"/>
              <w:right w:val="single" w:sz="4" w:space="0" w:color="auto"/>
            </w:tcBorders>
            <w:shd w:val="clear" w:color="000000" w:fill="FFFFFF"/>
            <w:hideMark/>
          </w:tcPr>
          <w:p w14:paraId="2FF949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400Mg +Valproic Acid 1174 Mg</w:t>
            </w:r>
          </w:p>
        </w:tc>
        <w:tc>
          <w:tcPr>
            <w:tcW w:w="1730" w:type="dxa"/>
            <w:tcBorders>
              <w:top w:val="nil"/>
              <w:left w:val="nil"/>
              <w:bottom w:val="single" w:sz="4" w:space="0" w:color="auto"/>
              <w:right w:val="single" w:sz="4" w:space="0" w:color="auto"/>
            </w:tcBorders>
            <w:shd w:val="clear" w:color="000000" w:fill="FFFFFF"/>
            <w:noWrap/>
            <w:hideMark/>
          </w:tcPr>
          <w:p w14:paraId="2FF949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9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11000</w:t>
            </w:r>
          </w:p>
        </w:tc>
      </w:tr>
      <w:tr w:rsidR="008E01AB" w:rsidRPr="008E01AB" w14:paraId="2FF949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9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6017</w:t>
            </w:r>
          </w:p>
        </w:tc>
        <w:tc>
          <w:tcPr>
            <w:tcW w:w="5644" w:type="dxa"/>
            <w:tcBorders>
              <w:top w:val="nil"/>
              <w:left w:val="single" w:sz="4" w:space="0" w:color="auto"/>
              <w:bottom w:val="single" w:sz="4" w:space="0" w:color="auto"/>
              <w:right w:val="single" w:sz="4" w:space="0" w:color="auto"/>
            </w:tcBorders>
            <w:shd w:val="clear" w:color="000000" w:fill="FFFFFF"/>
            <w:hideMark/>
          </w:tcPr>
          <w:p w14:paraId="2FF949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500 Mg</w:t>
            </w:r>
          </w:p>
        </w:tc>
        <w:tc>
          <w:tcPr>
            <w:tcW w:w="1730" w:type="dxa"/>
            <w:tcBorders>
              <w:top w:val="nil"/>
              <w:left w:val="nil"/>
              <w:bottom w:val="single" w:sz="4" w:space="0" w:color="auto"/>
              <w:right w:val="single" w:sz="4" w:space="0" w:color="auto"/>
            </w:tcBorders>
            <w:shd w:val="clear" w:color="000000" w:fill="FFFFFF"/>
            <w:noWrap/>
            <w:hideMark/>
          </w:tcPr>
          <w:p w14:paraId="2FF949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9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A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6018</w:t>
            </w:r>
          </w:p>
        </w:tc>
        <w:tc>
          <w:tcPr>
            <w:tcW w:w="5644" w:type="dxa"/>
            <w:tcBorders>
              <w:top w:val="nil"/>
              <w:left w:val="single" w:sz="4" w:space="0" w:color="auto"/>
              <w:bottom w:val="single" w:sz="4" w:space="0" w:color="auto"/>
              <w:right w:val="single" w:sz="4" w:space="0" w:color="auto"/>
            </w:tcBorders>
            <w:shd w:val="clear" w:color="000000" w:fill="FFFFFF"/>
            <w:hideMark/>
          </w:tcPr>
          <w:p w14:paraId="2FF94A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500Mg </w:t>
            </w:r>
          </w:p>
        </w:tc>
        <w:tc>
          <w:tcPr>
            <w:tcW w:w="1730" w:type="dxa"/>
            <w:tcBorders>
              <w:top w:val="nil"/>
              <w:left w:val="nil"/>
              <w:bottom w:val="single" w:sz="4" w:space="0" w:color="auto"/>
              <w:right w:val="single" w:sz="4" w:space="0" w:color="auto"/>
            </w:tcBorders>
            <w:shd w:val="clear" w:color="000000" w:fill="FFFFFF"/>
            <w:noWrap/>
            <w:hideMark/>
          </w:tcPr>
          <w:p w14:paraId="2FF94A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4A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34881</w:t>
            </w:r>
          </w:p>
        </w:tc>
      </w:tr>
      <w:tr w:rsidR="008E01AB" w:rsidRPr="008E01AB" w14:paraId="2FF94A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6019</w:t>
            </w:r>
          </w:p>
        </w:tc>
        <w:tc>
          <w:tcPr>
            <w:tcW w:w="5644" w:type="dxa"/>
            <w:tcBorders>
              <w:top w:val="nil"/>
              <w:left w:val="single" w:sz="4" w:space="0" w:color="auto"/>
              <w:bottom w:val="single" w:sz="4" w:space="0" w:color="auto"/>
              <w:right w:val="single" w:sz="4" w:space="0" w:color="auto"/>
            </w:tcBorders>
            <w:shd w:val="clear" w:color="000000" w:fill="FFFFFF"/>
            <w:hideMark/>
          </w:tcPr>
          <w:p w14:paraId="2FF94A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w:t>
            </w:r>
            <w:proofErr w:type="spellEnd"/>
            <w:r w:rsidRPr="008E01AB">
              <w:rPr>
                <w:rFonts w:ascii="Times New Roman" w:eastAsia="Times New Roman" w:hAnsi="Times New Roman" w:cs="Times New Roman"/>
                <w:sz w:val="16"/>
                <w:szCs w:val="16"/>
                <w:lang w:val="en-US" w:bidi="hi-IN"/>
              </w:rPr>
              <w:t xml:space="preserve"> Inj. 100Mg/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94A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A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5156</w:t>
            </w:r>
          </w:p>
        </w:tc>
      </w:tr>
      <w:tr w:rsidR="008E01AB" w:rsidRPr="008E01AB" w14:paraId="2FF94A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6020</w:t>
            </w:r>
          </w:p>
        </w:tc>
        <w:tc>
          <w:tcPr>
            <w:tcW w:w="5644" w:type="dxa"/>
            <w:tcBorders>
              <w:top w:val="nil"/>
              <w:left w:val="single" w:sz="4" w:space="0" w:color="auto"/>
              <w:bottom w:val="single" w:sz="4" w:space="0" w:color="auto"/>
              <w:right w:val="single" w:sz="4" w:space="0" w:color="auto"/>
            </w:tcBorders>
            <w:shd w:val="clear" w:color="000000" w:fill="FFFFFF"/>
            <w:hideMark/>
          </w:tcPr>
          <w:p w14:paraId="2FF94A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Sodium </w:t>
            </w:r>
            <w:proofErr w:type="spellStart"/>
            <w:r w:rsidRPr="008E01AB">
              <w:rPr>
                <w:rFonts w:ascii="Times New Roman" w:eastAsia="Times New Roman" w:hAnsi="Times New Roman" w:cs="Times New Roman"/>
                <w:sz w:val="16"/>
                <w:szCs w:val="16"/>
                <w:lang w:val="en-US" w:bidi="hi-IN"/>
              </w:rPr>
              <w:t>Valporate+Valporic</w:t>
            </w:r>
            <w:proofErr w:type="spellEnd"/>
            <w:r w:rsidRPr="008E01AB">
              <w:rPr>
                <w:rFonts w:ascii="Times New Roman" w:eastAsia="Times New Roman" w:hAnsi="Times New Roman" w:cs="Times New Roman"/>
                <w:sz w:val="16"/>
                <w:szCs w:val="16"/>
                <w:lang w:val="en-US" w:bidi="hi-IN"/>
              </w:rPr>
              <w:t xml:space="preserve"> Acid 300Mg Cr Tab.</w:t>
            </w:r>
          </w:p>
        </w:tc>
        <w:tc>
          <w:tcPr>
            <w:tcW w:w="1730" w:type="dxa"/>
            <w:tcBorders>
              <w:top w:val="nil"/>
              <w:left w:val="nil"/>
              <w:bottom w:val="single" w:sz="4" w:space="0" w:color="auto"/>
              <w:right w:val="single" w:sz="4" w:space="0" w:color="auto"/>
            </w:tcBorders>
            <w:shd w:val="clear" w:color="000000" w:fill="FFFFFF"/>
            <w:noWrap/>
            <w:hideMark/>
          </w:tcPr>
          <w:p w14:paraId="2FF94A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A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15400</w:t>
            </w:r>
          </w:p>
        </w:tc>
      </w:tr>
      <w:tr w:rsidR="008E01AB" w:rsidRPr="008E01AB" w14:paraId="2FF94A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6021</w:t>
            </w:r>
          </w:p>
        </w:tc>
        <w:tc>
          <w:tcPr>
            <w:tcW w:w="5644" w:type="dxa"/>
            <w:tcBorders>
              <w:top w:val="nil"/>
              <w:left w:val="single" w:sz="4" w:space="0" w:color="auto"/>
              <w:bottom w:val="single" w:sz="4" w:space="0" w:color="auto"/>
              <w:right w:val="single" w:sz="4" w:space="0" w:color="auto"/>
            </w:tcBorders>
            <w:shd w:val="clear" w:color="000000" w:fill="FFFFFF"/>
            <w:hideMark/>
          </w:tcPr>
          <w:p w14:paraId="2FF94A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Sofosbuvir 400 Mg</w:t>
            </w:r>
          </w:p>
        </w:tc>
        <w:tc>
          <w:tcPr>
            <w:tcW w:w="1730" w:type="dxa"/>
            <w:tcBorders>
              <w:top w:val="nil"/>
              <w:left w:val="nil"/>
              <w:bottom w:val="single" w:sz="4" w:space="0" w:color="auto"/>
              <w:right w:val="single" w:sz="4" w:space="0" w:color="auto"/>
            </w:tcBorders>
            <w:shd w:val="clear" w:color="000000" w:fill="FFFFFF"/>
            <w:noWrap/>
            <w:hideMark/>
          </w:tcPr>
          <w:p w14:paraId="2FF94A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A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A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6022</w:t>
            </w:r>
          </w:p>
        </w:tc>
        <w:tc>
          <w:tcPr>
            <w:tcW w:w="5644" w:type="dxa"/>
            <w:tcBorders>
              <w:top w:val="nil"/>
              <w:left w:val="single" w:sz="4" w:space="0" w:color="auto"/>
              <w:bottom w:val="single" w:sz="4" w:space="0" w:color="auto"/>
              <w:right w:val="single" w:sz="4" w:space="0" w:color="auto"/>
            </w:tcBorders>
            <w:shd w:val="clear" w:color="000000" w:fill="FFFFFF"/>
            <w:hideMark/>
          </w:tcPr>
          <w:p w14:paraId="2FF94A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Sofosbuvir 400 Mg + </w:t>
            </w:r>
            <w:proofErr w:type="spellStart"/>
            <w:r w:rsidRPr="008E01AB">
              <w:rPr>
                <w:rFonts w:ascii="Times New Roman" w:eastAsia="Times New Roman" w:hAnsi="Times New Roman" w:cs="Times New Roman"/>
                <w:sz w:val="16"/>
                <w:szCs w:val="16"/>
                <w:lang w:val="en-US" w:bidi="hi-IN"/>
              </w:rPr>
              <w:t>Velpatasvir</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4A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A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240000</w:t>
            </w:r>
          </w:p>
        </w:tc>
      </w:tr>
      <w:tr w:rsidR="008E01AB" w:rsidRPr="008E01AB" w14:paraId="2FF94A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6023</w:t>
            </w:r>
          </w:p>
        </w:tc>
        <w:tc>
          <w:tcPr>
            <w:tcW w:w="5644" w:type="dxa"/>
            <w:tcBorders>
              <w:top w:val="nil"/>
              <w:left w:val="single" w:sz="4" w:space="0" w:color="auto"/>
              <w:bottom w:val="single" w:sz="4" w:space="0" w:color="auto"/>
              <w:right w:val="single" w:sz="4" w:space="0" w:color="auto"/>
            </w:tcBorders>
            <w:shd w:val="clear" w:color="000000" w:fill="FFFFFF"/>
            <w:hideMark/>
          </w:tcPr>
          <w:p w14:paraId="2FF94A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Sofosbuvir 400Mg + </w:t>
            </w:r>
            <w:proofErr w:type="spellStart"/>
            <w:r w:rsidRPr="008E01AB">
              <w:rPr>
                <w:rFonts w:ascii="Times New Roman" w:eastAsia="Times New Roman" w:hAnsi="Times New Roman" w:cs="Times New Roman"/>
                <w:sz w:val="16"/>
                <w:szCs w:val="16"/>
                <w:lang w:val="en-US" w:bidi="hi-IN"/>
              </w:rPr>
              <w:t>Velpatasvir</w:t>
            </w:r>
            <w:proofErr w:type="spellEnd"/>
            <w:r w:rsidRPr="008E01AB">
              <w:rPr>
                <w:rFonts w:ascii="Times New Roman" w:eastAsia="Times New Roman" w:hAnsi="Times New Roman" w:cs="Times New Roman"/>
                <w:sz w:val="16"/>
                <w:szCs w:val="16"/>
                <w:lang w:val="en-US" w:bidi="hi-IN"/>
              </w:rPr>
              <w:t xml:space="preserve"> 100Mg Tab.</w:t>
            </w:r>
          </w:p>
        </w:tc>
        <w:tc>
          <w:tcPr>
            <w:tcW w:w="1730" w:type="dxa"/>
            <w:tcBorders>
              <w:top w:val="nil"/>
              <w:left w:val="nil"/>
              <w:bottom w:val="single" w:sz="4" w:space="0" w:color="auto"/>
              <w:right w:val="single" w:sz="4" w:space="0" w:color="auto"/>
            </w:tcBorders>
            <w:shd w:val="clear" w:color="000000" w:fill="FFFFFF"/>
            <w:noWrap/>
            <w:hideMark/>
          </w:tcPr>
          <w:p w14:paraId="2FF94A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A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7269</w:t>
            </w:r>
          </w:p>
        </w:tc>
      </w:tr>
      <w:tr w:rsidR="008E01AB" w:rsidRPr="008E01AB" w14:paraId="2FF94A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6024</w:t>
            </w:r>
          </w:p>
        </w:tc>
        <w:tc>
          <w:tcPr>
            <w:tcW w:w="5644" w:type="dxa"/>
            <w:tcBorders>
              <w:top w:val="nil"/>
              <w:left w:val="single" w:sz="4" w:space="0" w:color="auto"/>
              <w:bottom w:val="single" w:sz="4" w:space="0" w:color="auto"/>
              <w:right w:val="single" w:sz="4" w:space="0" w:color="auto"/>
            </w:tcBorders>
            <w:shd w:val="clear" w:color="000000" w:fill="FFFFFF"/>
            <w:hideMark/>
          </w:tcPr>
          <w:p w14:paraId="2FF94A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Soframycin</w:t>
            </w:r>
            <w:proofErr w:type="spellEnd"/>
            <w:r w:rsidRPr="008E01AB">
              <w:rPr>
                <w:rFonts w:ascii="Times New Roman" w:eastAsia="Times New Roman" w:hAnsi="Times New Roman" w:cs="Times New Roman"/>
                <w:sz w:val="16"/>
                <w:szCs w:val="16"/>
                <w:lang w:val="en-US" w:bidi="hi-IN"/>
              </w:rPr>
              <w:t xml:space="preserve"> Cream 30Mg (</w:t>
            </w:r>
            <w:proofErr w:type="spellStart"/>
            <w:r w:rsidRPr="008E01AB">
              <w:rPr>
                <w:rFonts w:ascii="Times New Roman" w:eastAsia="Times New Roman" w:hAnsi="Times New Roman" w:cs="Times New Roman"/>
                <w:sz w:val="16"/>
                <w:szCs w:val="16"/>
                <w:lang w:val="en-US" w:bidi="hi-IN"/>
              </w:rPr>
              <w:t>Framycetin</w:t>
            </w:r>
            <w:proofErr w:type="spellEnd"/>
            <w:r w:rsidRPr="008E01AB">
              <w:rPr>
                <w:rFonts w:ascii="Times New Roman" w:eastAsia="Times New Roman" w:hAnsi="Times New Roman" w:cs="Times New Roman"/>
                <w:sz w:val="16"/>
                <w:szCs w:val="16"/>
                <w:lang w:val="en-US" w:bidi="hi-IN"/>
              </w:rPr>
              <w:t xml:space="preserve"> Cream 1%)</w:t>
            </w:r>
          </w:p>
        </w:tc>
        <w:tc>
          <w:tcPr>
            <w:tcW w:w="1730" w:type="dxa"/>
            <w:tcBorders>
              <w:top w:val="nil"/>
              <w:left w:val="nil"/>
              <w:bottom w:val="single" w:sz="4" w:space="0" w:color="auto"/>
              <w:right w:val="single" w:sz="4" w:space="0" w:color="auto"/>
            </w:tcBorders>
            <w:shd w:val="clear" w:color="000000" w:fill="FFFFFF"/>
            <w:noWrap/>
            <w:hideMark/>
          </w:tcPr>
          <w:p w14:paraId="2FF94A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4A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A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6025</w:t>
            </w:r>
          </w:p>
        </w:tc>
        <w:tc>
          <w:tcPr>
            <w:tcW w:w="5644" w:type="dxa"/>
            <w:tcBorders>
              <w:top w:val="nil"/>
              <w:left w:val="single" w:sz="4" w:space="0" w:color="auto"/>
              <w:bottom w:val="single" w:sz="4" w:space="0" w:color="auto"/>
              <w:right w:val="single" w:sz="4" w:space="0" w:color="auto"/>
            </w:tcBorders>
            <w:shd w:val="clear" w:color="000000" w:fill="FFFFFF"/>
            <w:hideMark/>
          </w:tcPr>
          <w:p w14:paraId="2FF94A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Soft Gelatin Capsule Contains: Ashwagandha 65Mg, Kavach 200Mg, Shatavari 65Mg, </w:t>
            </w:r>
            <w:proofErr w:type="spellStart"/>
            <w:r w:rsidRPr="008E01AB">
              <w:rPr>
                <w:rFonts w:ascii="Times New Roman" w:eastAsia="Times New Roman" w:hAnsi="Times New Roman" w:cs="Times New Roman"/>
                <w:sz w:val="16"/>
                <w:szCs w:val="16"/>
                <w:lang w:val="en-US" w:bidi="hi-IN"/>
              </w:rPr>
              <w:t>Mulathee</w:t>
            </w:r>
            <w:proofErr w:type="spellEnd"/>
            <w:r w:rsidRPr="008E01AB">
              <w:rPr>
                <w:rFonts w:ascii="Times New Roman" w:eastAsia="Times New Roman" w:hAnsi="Times New Roman" w:cs="Times New Roman"/>
                <w:sz w:val="16"/>
                <w:szCs w:val="16"/>
                <w:lang w:val="en-US" w:bidi="hi-IN"/>
              </w:rPr>
              <w:t xml:space="preserve"> 50Mg, </w:t>
            </w:r>
            <w:proofErr w:type="spellStart"/>
            <w:r w:rsidRPr="008E01AB">
              <w:rPr>
                <w:rFonts w:ascii="Times New Roman" w:eastAsia="Times New Roman" w:hAnsi="Times New Roman" w:cs="Times New Roman"/>
                <w:sz w:val="16"/>
                <w:szCs w:val="16"/>
                <w:lang w:val="en-US" w:bidi="hi-IN"/>
              </w:rPr>
              <w:t>Gokhru</w:t>
            </w:r>
            <w:proofErr w:type="spellEnd"/>
            <w:r w:rsidRPr="008E01AB">
              <w:rPr>
                <w:rFonts w:ascii="Times New Roman" w:eastAsia="Times New Roman" w:hAnsi="Times New Roman" w:cs="Times New Roman"/>
                <w:sz w:val="16"/>
                <w:szCs w:val="16"/>
                <w:lang w:val="en-US" w:bidi="hi-IN"/>
              </w:rPr>
              <w:t xml:space="preserve"> 100Mg, </w:t>
            </w:r>
            <w:proofErr w:type="spellStart"/>
            <w:r w:rsidRPr="008E01AB">
              <w:rPr>
                <w:rFonts w:ascii="Times New Roman" w:eastAsia="Times New Roman" w:hAnsi="Times New Roman" w:cs="Times New Roman"/>
                <w:sz w:val="16"/>
                <w:szCs w:val="16"/>
                <w:lang w:val="en-US" w:bidi="hi-IN"/>
              </w:rPr>
              <w:t>Jaiphalam</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4A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A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A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6026</w:t>
            </w:r>
          </w:p>
        </w:tc>
        <w:tc>
          <w:tcPr>
            <w:tcW w:w="5644" w:type="dxa"/>
            <w:tcBorders>
              <w:top w:val="nil"/>
              <w:left w:val="single" w:sz="4" w:space="0" w:color="auto"/>
              <w:bottom w:val="single" w:sz="4" w:space="0" w:color="auto"/>
              <w:right w:val="single" w:sz="4" w:space="0" w:color="auto"/>
            </w:tcBorders>
            <w:shd w:val="clear" w:color="000000" w:fill="FFFFFF"/>
            <w:hideMark/>
          </w:tcPr>
          <w:p w14:paraId="2FF94A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Softolax</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A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4A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A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6027</w:t>
            </w:r>
          </w:p>
        </w:tc>
        <w:tc>
          <w:tcPr>
            <w:tcW w:w="5644" w:type="dxa"/>
            <w:tcBorders>
              <w:top w:val="nil"/>
              <w:left w:val="single" w:sz="4" w:space="0" w:color="auto"/>
              <w:bottom w:val="single" w:sz="4" w:space="0" w:color="auto"/>
              <w:right w:val="single" w:sz="4" w:space="0" w:color="auto"/>
            </w:tcBorders>
            <w:shd w:val="clear" w:color="000000" w:fill="FFFFFF"/>
            <w:hideMark/>
          </w:tcPr>
          <w:p w14:paraId="2FF94A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Solbutamol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A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A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A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6028</w:t>
            </w:r>
          </w:p>
        </w:tc>
        <w:tc>
          <w:tcPr>
            <w:tcW w:w="5644" w:type="dxa"/>
            <w:tcBorders>
              <w:top w:val="nil"/>
              <w:left w:val="single" w:sz="4" w:space="0" w:color="auto"/>
              <w:bottom w:val="single" w:sz="4" w:space="0" w:color="auto"/>
              <w:right w:val="single" w:sz="4" w:space="0" w:color="auto"/>
            </w:tcBorders>
            <w:shd w:val="clear" w:color="000000" w:fill="FFFFFF"/>
            <w:hideMark/>
          </w:tcPr>
          <w:p w14:paraId="2FF94A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Solifenacin</w:t>
            </w:r>
            <w:proofErr w:type="spellEnd"/>
            <w:r w:rsidRPr="008E01AB">
              <w:rPr>
                <w:rFonts w:ascii="Times New Roman" w:eastAsia="Times New Roman" w:hAnsi="Times New Roman" w:cs="Times New Roman"/>
                <w:sz w:val="16"/>
                <w:szCs w:val="16"/>
                <w:lang w:val="en-US" w:bidi="hi-IN"/>
              </w:rPr>
              <w:t xml:space="preserve"> Succinate 10Mg</w:t>
            </w:r>
          </w:p>
        </w:tc>
        <w:tc>
          <w:tcPr>
            <w:tcW w:w="1730" w:type="dxa"/>
            <w:tcBorders>
              <w:top w:val="nil"/>
              <w:left w:val="nil"/>
              <w:bottom w:val="single" w:sz="4" w:space="0" w:color="auto"/>
              <w:right w:val="single" w:sz="4" w:space="0" w:color="auto"/>
            </w:tcBorders>
            <w:shd w:val="clear" w:color="000000" w:fill="FFFFFF"/>
            <w:noWrap/>
            <w:hideMark/>
          </w:tcPr>
          <w:p w14:paraId="2FF94A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A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A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6029</w:t>
            </w:r>
          </w:p>
        </w:tc>
        <w:tc>
          <w:tcPr>
            <w:tcW w:w="5644" w:type="dxa"/>
            <w:tcBorders>
              <w:top w:val="nil"/>
              <w:left w:val="single" w:sz="4" w:space="0" w:color="auto"/>
              <w:bottom w:val="single" w:sz="4" w:space="0" w:color="auto"/>
              <w:right w:val="single" w:sz="4" w:space="0" w:color="auto"/>
            </w:tcBorders>
            <w:shd w:val="clear" w:color="000000" w:fill="FFFFFF"/>
            <w:hideMark/>
          </w:tcPr>
          <w:p w14:paraId="2FF94A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Solifenacin</w:t>
            </w:r>
            <w:proofErr w:type="spellEnd"/>
            <w:r w:rsidRPr="008E01AB">
              <w:rPr>
                <w:rFonts w:ascii="Times New Roman" w:eastAsia="Times New Roman" w:hAnsi="Times New Roman" w:cs="Times New Roman"/>
                <w:sz w:val="16"/>
                <w:szCs w:val="16"/>
                <w:lang w:val="en-US" w:bidi="hi-IN"/>
              </w:rPr>
              <w:t xml:space="preserve"> Succinate 5Mg</w:t>
            </w:r>
          </w:p>
        </w:tc>
        <w:tc>
          <w:tcPr>
            <w:tcW w:w="1730" w:type="dxa"/>
            <w:tcBorders>
              <w:top w:val="nil"/>
              <w:left w:val="nil"/>
              <w:bottom w:val="single" w:sz="4" w:space="0" w:color="auto"/>
              <w:right w:val="single" w:sz="4" w:space="0" w:color="auto"/>
            </w:tcBorders>
            <w:shd w:val="clear" w:color="000000" w:fill="FFFFFF"/>
            <w:noWrap/>
            <w:hideMark/>
          </w:tcPr>
          <w:p w14:paraId="2FF94A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A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A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6030</w:t>
            </w:r>
          </w:p>
        </w:tc>
        <w:tc>
          <w:tcPr>
            <w:tcW w:w="5644" w:type="dxa"/>
            <w:tcBorders>
              <w:top w:val="nil"/>
              <w:left w:val="single" w:sz="4" w:space="0" w:color="auto"/>
              <w:bottom w:val="single" w:sz="4" w:space="0" w:color="auto"/>
              <w:right w:val="single" w:sz="4" w:space="0" w:color="auto"/>
            </w:tcBorders>
            <w:shd w:val="clear" w:color="000000" w:fill="FFFFFF"/>
            <w:hideMark/>
          </w:tcPr>
          <w:p w14:paraId="2FF94A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Somaostatin</w:t>
            </w:r>
            <w:proofErr w:type="spellEnd"/>
            <w:r w:rsidRPr="008E01AB">
              <w:rPr>
                <w:rFonts w:ascii="Times New Roman" w:eastAsia="Times New Roman" w:hAnsi="Times New Roman" w:cs="Times New Roman"/>
                <w:sz w:val="16"/>
                <w:szCs w:val="16"/>
                <w:lang w:val="en-US" w:bidi="hi-IN"/>
              </w:rPr>
              <w:t xml:space="preserve"> 250Mcg</w:t>
            </w:r>
          </w:p>
        </w:tc>
        <w:tc>
          <w:tcPr>
            <w:tcW w:w="1730" w:type="dxa"/>
            <w:tcBorders>
              <w:top w:val="nil"/>
              <w:left w:val="nil"/>
              <w:bottom w:val="single" w:sz="4" w:space="0" w:color="auto"/>
              <w:right w:val="single" w:sz="4" w:space="0" w:color="auto"/>
            </w:tcBorders>
            <w:shd w:val="clear" w:color="000000" w:fill="FFFFFF"/>
            <w:noWrap/>
            <w:hideMark/>
          </w:tcPr>
          <w:p w14:paraId="2FF94A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A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A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6031</w:t>
            </w:r>
          </w:p>
        </w:tc>
        <w:tc>
          <w:tcPr>
            <w:tcW w:w="5644" w:type="dxa"/>
            <w:tcBorders>
              <w:top w:val="nil"/>
              <w:left w:val="single" w:sz="4" w:space="0" w:color="auto"/>
              <w:bottom w:val="single" w:sz="4" w:space="0" w:color="auto"/>
              <w:right w:val="single" w:sz="4" w:space="0" w:color="auto"/>
            </w:tcBorders>
            <w:shd w:val="clear" w:color="000000" w:fill="FFFFFF"/>
            <w:hideMark/>
          </w:tcPr>
          <w:p w14:paraId="2FF94A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Somatostatin 3Mg Inj.</w:t>
            </w:r>
          </w:p>
        </w:tc>
        <w:tc>
          <w:tcPr>
            <w:tcW w:w="1730" w:type="dxa"/>
            <w:tcBorders>
              <w:top w:val="nil"/>
              <w:left w:val="nil"/>
              <w:bottom w:val="single" w:sz="4" w:space="0" w:color="auto"/>
              <w:right w:val="single" w:sz="4" w:space="0" w:color="auto"/>
            </w:tcBorders>
            <w:shd w:val="clear" w:color="000000" w:fill="FFFFFF"/>
            <w:noWrap/>
            <w:hideMark/>
          </w:tcPr>
          <w:p w14:paraId="2FF94A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A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w:t>
            </w:r>
          </w:p>
        </w:tc>
      </w:tr>
      <w:tr w:rsidR="008E01AB" w:rsidRPr="008E01AB" w14:paraId="2FF94A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6032</w:t>
            </w:r>
          </w:p>
        </w:tc>
        <w:tc>
          <w:tcPr>
            <w:tcW w:w="5644" w:type="dxa"/>
            <w:tcBorders>
              <w:top w:val="nil"/>
              <w:left w:val="single" w:sz="4" w:space="0" w:color="auto"/>
              <w:bottom w:val="single" w:sz="4" w:space="0" w:color="auto"/>
              <w:right w:val="single" w:sz="4" w:space="0" w:color="auto"/>
            </w:tcBorders>
            <w:shd w:val="clear" w:color="000000" w:fill="FFFFFF"/>
            <w:hideMark/>
          </w:tcPr>
          <w:p w14:paraId="2FF94A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Sorafenib (200mg)</w:t>
            </w:r>
          </w:p>
        </w:tc>
        <w:tc>
          <w:tcPr>
            <w:tcW w:w="1730" w:type="dxa"/>
            <w:tcBorders>
              <w:top w:val="nil"/>
              <w:left w:val="nil"/>
              <w:bottom w:val="single" w:sz="4" w:space="0" w:color="auto"/>
              <w:right w:val="single" w:sz="4" w:space="0" w:color="auto"/>
            </w:tcBorders>
            <w:shd w:val="clear" w:color="000000" w:fill="FFFFFF"/>
            <w:noWrap/>
            <w:hideMark/>
          </w:tcPr>
          <w:p w14:paraId="2FF94A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A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1914</w:t>
            </w:r>
          </w:p>
        </w:tc>
      </w:tr>
      <w:tr w:rsidR="008E01AB" w:rsidRPr="008E01AB" w14:paraId="2FF94A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6033</w:t>
            </w:r>
          </w:p>
        </w:tc>
        <w:tc>
          <w:tcPr>
            <w:tcW w:w="5644" w:type="dxa"/>
            <w:tcBorders>
              <w:top w:val="nil"/>
              <w:left w:val="single" w:sz="4" w:space="0" w:color="auto"/>
              <w:bottom w:val="single" w:sz="4" w:space="0" w:color="auto"/>
              <w:right w:val="single" w:sz="4" w:space="0" w:color="auto"/>
            </w:tcBorders>
            <w:shd w:val="clear" w:color="000000" w:fill="FFFFFF"/>
            <w:hideMark/>
          </w:tcPr>
          <w:p w14:paraId="2FF94A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Sotalol 40Mg</w:t>
            </w:r>
          </w:p>
        </w:tc>
        <w:tc>
          <w:tcPr>
            <w:tcW w:w="1730" w:type="dxa"/>
            <w:tcBorders>
              <w:top w:val="nil"/>
              <w:left w:val="nil"/>
              <w:bottom w:val="single" w:sz="4" w:space="0" w:color="auto"/>
              <w:right w:val="single" w:sz="4" w:space="0" w:color="auto"/>
            </w:tcBorders>
            <w:shd w:val="clear" w:color="000000" w:fill="FFFFFF"/>
            <w:noWrap/>
            <w:hideMark/>
          </w:tcPr>
          <w:p w14:paraId="2FF94A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A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A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6034</w:t>
            </w:r>
          </w:p>
        </w:tc>
        <w:tc>
          <w:tcPr>
            <w:tcW w:w="5644" w:type="dxa"/>
            <w:tcBorders>
              <w:top w:val="nil"/>
              <w:left w:val="single" w:sz="4" w:space="0" w:color="auto"/>
              <w:bottom w:val="single" w:sz="4" w:space="0" w:color="auto"/>
              <w:right w:val="single" w:sz="4" w:space="0" w:color="auto"/>
            </w:tcBorders>
            <w:shd w:val="clear" w:color="000000" w:fill="FFFFFF"/>
            <w:hideMark/>
          </w:tcPr>
          <w:p w14:paraId="2FF94A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Sotalol 80Mg</w:t>
            </w:r>
          </w:p>
        </w:tc>
        <w:tc>
          <w:tcPr>
            <w:tcW w:w="1730" w:type="dxa"/>
            <w:tcBorders>
              <w:top w:val="nil"/>
              <w:left w:val="nil"/>
              <w:bottom w:val="single" w:sz="4" w:space="0" w:color="auto"/>
              <w:right w:val="single" w:sz="4" w:space="0" w:color="auto"/>
            </w:tcBorders>
            <w:shd w:val="clear" w:color="000000" w:fill="FFFFFF"/>
            <w:noWrap/>
            <w:hideMark/>
          </w:tcPr>
          <w:p w14:paraId="2FF94A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A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A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6035</w:t>
            </w:r>
          </w:p>
        </w:tc>
        <w:tc>
          <w:tcPr>
            <w:tcW w:w="5644" w:type="dxa"/>
            <w:tcBorders>
              <w:top w:val="nil"/>
              <w:left w:val="single" w:sz="4" w:space="0" w:color="auto"/>
              <w:bottom w:val="single" w:sz="4" w:space="0" w:color="auto"/>
              <w:right w:val="single" w:sz="4" w:space="0" w:color="auto"/>
            </w:tcBorders>
            <w:shd w:val="clear" w:color="000000" w:fill="FFFFFF"/>
            <w:hideMark/>
          </w:tcPr>
          <w:p w14:paraId="2FF94A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Soy Isoflavones Cap</w:t>
            </w:r>
          </w:p>
        </w:tc>
        <w:tc>
          <w:tcPr>
            <w:tcW w:w="1730" w:type="dxa"/>
            <w:tcBorders>
              <w:top w:val="nil"/>
              <w:left w:val="nil"/>
              <w:bottom w:val="single" w:sz="4" w:space="0" w:color="auto"/>
              <w:right w:val="single" w:sz="4" w:space="0" w:color="auto"/>
            </w:tcBorders>
            <w:shd w:val="clear" w:color="000000" w:fill="FFFFFF"/>
            <w:noWrap/>
            <w:hideMark/>
          </w:tcPr>
          <w:p w14:paraId="2FF94A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A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A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6036</w:t>
            </w:r>
          </w:p>
        </w:tc>
        <w:tc>
          <w:tcPr>
            <w:tcW w:w="5644" w:type="dxa"/>
            <w:tcBorders>
              <w:top w:val="nil"/>
              <w:left w:val="single" w:sz="4" w:space="0" w:color="auto"/>
              <w:bottom w:val="single" w:sz="4" w:space="0" w:color="auto"/>
              <w:right w:val="single" w:sz="4" w:space="0" w:color="auto"/>
            </w:tcBorders>
            <w:shd w:val="clear" w:color="000000" w:fill="FFFFFF"/>
            <w:hideMark/>
          </w:tcPr>
          <w:p w14:paraId="2FF94A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Sparfloxacin</w:t>
            </w:r>
            <w:proofErr w:type="spellEnd"/>
            <w:r w:rsidRPr="008E01AB">
              <w:rPr>
                <w:rFonts w:ascii="Times New Roman" w:eastAsia="Times New Roman" w:hAnsi="Times New Roman" w:cs="Times New Roman"/>
                <w:sz w:val="16"/>
                <w:szCs w:val="16"/>
                <w:lang w:val="en-US" w:bidi="hi-IN"/>
              </w:rPr>
              <w:t xml:space="preserve"> 200 Mg</w:t>
            </w:r>
          </w:p>
        </w:tc>
        <w:tc>
          <w:tcPr>
            <w:tcW w:w="1730" w:type="dxa"/>
            <w:tcBorders>
              <w:top w:val="nil"/>
              <w:left w:val="nil"/>
              <w:bottom w:val="single" w:sz="4" w:space="0" w:color="auto"/>
              <w:right w:val="single" w:sz="4" w:space="0" w:color="auto"/>
            </w:tcBorders>
            <w:shd w:val="clear" w:color="000000" w:fill="FFFFFF"/>
            <w:noWrap/>
            <w:hideMark/>
          </w:tcPr>
          <w:p w14:paraId="2FF94A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A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A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6037</w:t>
            </w:r>
          </w:p>
        </w:tc>
        <w:tc>
          <w:tcPr>
            <w:tcW w:w="5644" w:type="dxa"/>
            <w:tcBorders>
              <w:top w:val="nil"/>
              <w:left w:val="single" w:sz="4" w:space="0" w:color="auto"/>
              <w:bottom w:val="single" w:sz="4" w:space="0" w:color="auto"/>
              <w:right w:val="single" w:sz="4" w:space="0" w:color="auto"/>
            </w:tcBorders>
            <w:shd w:val="clear" w:color="000000" w:fill="FFFFFF"/>
            <w:hideMark/>
          </w:tcPr>
          <w:p w14:paraId="2FF94A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Spirinolactone</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4A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A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A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6038</w:t>
            </w:r>
          </w:p>
        </w:tc>
        <w:tc>
          <w:tcPr>
            <w:tcW w:w="5644" w:type="dxa"/>
            <w:tcBorders>
              <w:top w:val="nil"/>
              <w:left w:val="single" w:sz="4" w:space="0" w:color="auto"/>
              <w:bottom w:val="single" w:sz="4" w:space="0" w:color="auto"/>
              <w:right w:val="single" w:sz="4" w:space="0" w:color="auto"/>
            </w:tcBorders>
            <w:shd w:val="clear" w:color="000000" w:fill="FFFFFF"/>
            <w:hideMark/>
          </w:tcPr>
          <w:p w14:paraId="2FF94A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Spirinolactone</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94A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A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A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6039</w:t>
            </w:r>
          </w:p>
        </w:tc>
        <w:tc>
          <w:tcPr>
            <w:tcW w:w="5644" w:type="dxa"/>
            <w:tcBorders>
              <w:top w:val="nil"/>
              <w:left w:val="single" w:sz="4" w:space="0" w:color="auto"/>
              <w:bottom w:val="single" w:sz="4" w:space="0" w:color="auto"/>
              <w:right w:val="single" w:sz="4" w:space="0" w:color="auto"/>
            </w:tcBorders>
            <w:shd w:val="clear" w:color="000000" w:fill="FFFFFF"/>
            <w:hideMark/>
          </w:tcPr>
          <w:p w14:paraId="2FF94A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Spirinolactone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4A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A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A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6040</w:t>
            </w:r>
          </w:p>
        </w:tc>
        <w:tc>
          <w:tcPr>
            <w:tcW w:w="5644" w:type="dxa"/>
            <w:tcBorders>
              <w:top w:val="nil"/>
              <w:left w:val="single" w:sz="4" w:space="0" w:color="auto"/>
              <w:bottom w:val="single" w:sz="4" w:space="0" w:color="auto"/>
              <w:right w:val="single" w:sz="4" w:space="0" w:color="auto"/>
            </w:tcBorders>
            <w:shd w:val="clear" w:color="000000" w:fill="FFFFFF"/>
            <w:hideMark/>
          </w:tcPr>
          <w:p w14:paraId="2FF94A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Spirit Surgical 100Ml</w:t>
            </w:r>
          </w:p>
        </w:tc>
        <w:tc>
          <w:tcPr>
            <w:tcW w:w="1730" w:type="dxa"/>
            <w:tcBorders>
              <w:top w:val="nil"/>
              <w:left w:val="nil"/>
              <w:bottom w:val="single" w:sz="4" w:space="0" w:color="auto"/>
              <w:right w:val="single" w:sz="4" w:space="0" w:color="auto"/>
            </w:tcBorders>
            <w:shd w:val="clear" w:color="000000" w:fill="FFFFFF"/>
            <w:noWrap/>
            <w:hideMark/>
          </w:tcPr>
          <w:p w14:paraId="2FF94A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A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4A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6041</w:t>
            </w:r>
          </w:p>
        </w:tc>
        <w:tc>
          <w:tcPr>
            <w:tcW w:w="5644" w:type="dxa"/>
            <w:tcBorders>
              <w:top w:val="nil"/>
              <w:left w:val="single" w:sz="4" w:space="0" w:color="auto"/>
              <w:bottom w:val="single" w:sz="4" w:space="0" w:color="auto"/>
              <w:right w:val="single" w:sz="4" w:space="0" w:color="auto"/>
            </w:tcBorders>
            <w:shd w:val="clear" w:color="000000" w:fill="FFFFFF"/>
            <w:hideMark/>
          </w:tcPr>
          <w:p w14:paraId="2FF94A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Spirit Surgical 500Ml</w:t>
            </w:r>
          </w:p>
        </w:tc>
        <w:tc>
          <w:tcPr>
            <w:tcW w:w="1730" w:type="dxa"/>
            <w:tcBorders>
              <w:top w:val="nil"/>
              <w:left w:val="nil"/>
              <w:bottom w:val="single" w:sz="4" w:space="0" w:color="auto"/>
              <w:right w:val="single" w:sz="4" w:space="0" w:color="auto"/>
            </w:tcBorders>
            <w:shd w:val="clear" w:color="000000" w:fill="FFFFFF"/>
            <w:noWrap/>
            <w:hideMark/>
          </w:tcPr>
          <w:p w14:paraId="2FF94A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A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4A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6042</w:t>
            </w:r>
          </w:p>
        </w:tc>
        <w:tc>
          <w:tcPr>
            <w:tcW w:w="5644" w:type="dxa"/>
            <w:tcBorders>
              <w:top w:val="nil"/>
              <w:left w:val="single" w:sz="4" w:space="0" w:color="auto"/>
              <w:bottom w:val="single" w:sz="4" w:space="0" w:color="auto"/>
              <w:right w:val="single" w:sz="4" w:space="0" w:color="auto"/>
            </w:tcBorders>
            <w:shd w:val="clear" w:color="000000" w:fill="FFFFFF"/>
            <w:hideMark/>
          </w:tcPr>
          <w:p w14:paraId="2FF94A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Spironolactone + Furosemide 50+20 Mg </w:t>
            </w:r>
          </w:p>
        </w:tc>
        <w:tc>
          <w:tcPr>
            <w:tcW w:w="1730" w:type="dxa"/>
            <w:tcBorders>
              <w:top w:val="nil"/>
              <w:left w:val="nil"/>
              <w:bottom w:val="single" w:sz="4" w:space="0" w:color="auto"/>
              <w:right w:val="single" w:sz="4" w:space="0" w:color="auto"/>
            </w:tcBorders>
            <w:shd w:val="clear" w:color="000000" w:fill="FFFFFF"/>
            <w:noWrap/>
            <w:hideMark/>
          </w:tcPr>
          <w:p w14:paraId="2FF94A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hideMark/>
          </w:tcPr>
          <w:p w14:paraId="2FF94A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1980</w:t>
            </w:r>
          </w:p>
        </w:tc>
      </w:tr>
      <w:tr w:rsidR="008E01AB" w:rsidRPr="008E01AB" w14:paraId="2FF94A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6043</w:t>
            </w:r>
          </w:p>
        </w:tc>
        <w:tc>
          <w:tcPr>
            <w:tcW w:w="5644" w:type="dxa"/>
            <w:tcBorders>
              <w:top w:val="nil"/>
              <w:left w:val="single" w:sz="4" w:space="0" w:color="auto"/>
              <w:bottom w:val="single" w:sz="4" w:space="0" w:color="auto"/>
              <w:right w:val="single" w:sz="4" w:space="0" w:color="auto"/>
            </w:tcBorders>
            <w:shd w:val="clear" w:color="000000" w:fill="FFFFFF"/>
            <w:hideMark/>
          </w:tcPr>
          <w:p w14:paraId="2FF94A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Squalene,Aloevera</w:t>
            </w:r>
            <w:proofErr w:type="spellEnd"/>
            <w:proofErr w:type="gramEnd"/>
            <w:r w:rsidRPr="008E01AB">
              <w:rPr>
                <w:rFonts w:ascii="Times New Roman" w:eastAsia="Times New Roman" w:hAnsi="Times New Roman" w:cs="Times New Roman"/>
                <w:sz w:val="16"/>
                <w:szCs w:val="16"/>
                <w:lang w:val="en-US" w:bidi="hi-IN"/>
              </w:rPr>
              <w:t xml:space="preserve"> &amp; Vitamin</w:t>
            </w:r>
          </w:p>
        </w:tc>
        <w:tc>
          <w:tcPr>
            <w:tcW w:w="1730" w:type="dxa"/>
            <w:tcBorders>
              <w:top w:val="nil"/>
              <w:left w:val="nil"/>
              <w:bottom w:val="single" w:sz="4" w:space="0" w:color="auto"/>
              <w:right w:val="single" w:sz="4" w:space="0" w:color="auto"/>
            </w:tcBorders>
            <w:shd w:val="clear" w:color="000000" w:fill="FFFFFF"/>
            <w:noWrap/>
            <w:hideMark/>
          </w:tcPr>
          <w:p w14:paraId="2FF94A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4A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A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6044</w:t>
            </w:r>
          </w:p>
        </w:tc>
        <w:tc>
          <w:tcPr>
            <w:tcW w:w="5644" w:type="dxa"/>
            <w:tcBorders>
              <w:top w:val="nil"/>
              <w:left w:val="single" w:sz="4" w:space="0" w:color="auto"/>
              <w:bottom w:val="single" w:sz="4" w:space="0" w:color="auto"/>
              <w:right w:val="single" w:sz="4" w:space="0" w:color="auto"/>
            </w:tcBorders>
            <w:shd w:val="clear" w:color="000000" w:fill="FFFFFF"/>
            <w:hideMark/>
          </w:tcPr>
          <w:p w14:paraId="2FF94A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Stanozolal</w:t>
            </w:r>
            <w:proofErr w:type="spellEnd"/>
            <w:r w:rsidRPr="008E01AB">
              <w:rPr>
                <w:rFonts w:ascii="Times New Roman" w:eastAsia="Times New Roman" w:hAnsi="Times New Roman" w:cs="Times New Roman"/>
                <w:sz w:val="16"/>
                <w:szCs w:val="16"/>
                <w:lang w:val="en-US" w:bidi="hi-IN"/>
              </w:rPr>
              <w:t xml:space="preserve"> 2Mg</w:t>
            </w:r>
          </w:p>
        </w:tc>
        <w:tc>
          <w:tcPr>
            <w:tcW w:w="1730" w:type="dxa"/>
            <w:tcBorders>
              <w:top w:val="nil"/>
              <w:left w:val="nil"/>
              <w:bottom w:val="single" w:sz="4" w:space="0" w:color="auto"/>
              <w:right w:val="single" w:sz="4" w:space="0" w:color="auto"/>
            </w:tcBorders>
            <w:shd w:val="clear" w:color="000000" w:fill="FFFFFF"/>
            <w:noWrap/>
            <w:hideMark/>
          </w:tcPr>
          <w:p w14:paraId="2FF94A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A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A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6045</w:t>
            </w:r>
          </w:p>
        </w:tc>
        <w:tc>
          <w:tcPr>
            <w:tcW w:w="5644" w:type="dxa"/>
            <w:tcBorders>
              <w:top w:val="nil"/>
              <w:left w:val="single" w:sz="4" w:space="0" w:color="auto"/>
              <w:bottom w:val="single" w:sz="4" w:space="0" w:color="auto"/>
              <w:right w:val="single" w:sz="4" w:space="0" w:color="auto"/>
            </w:tcBorders>
            <w:shd w:val="clear" w:color="000000" w:fill="FFFFFF"/>
            <w:hideMark/>
          </w:tcPr>
          <w:p w14:paraId="2FF94A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Steptokinase</w:t>
            </w:r>
            <w:proofErr w:type="spellEnd"/>
            <w:r w:rsidRPr="008E01AB">
              <w:rPr>
                <w:rFonts w:ascii="Times New Roman" w:eastAsia="Times New Roman" w:hAnsi="Times New Roman" w:cs="Times New Roman"/>
                <w:sz w:val="16"/>
                <w:szCs w:val="16"/>
                <w:lang w:val="en-US" w:bidi="hi-IN"/>
              </w:rPr>
              <w:t xml:space="preserve"> 1.5 Mu</w:t>
            </w:r>
          </w:p>
        </w:tc>
        <w:tc>
          <w:tcPr>
            <w:tcW w:w="1730" w:type="dxa"/>
            <w:tcBorders>
              <w:top w:val="nil"/>
              <w:left w:val="nil"/>
              <w:bottom w:val="single" w:sz="4" w:space="0" w:color="auto"/>
              <w:right w:val="single" w:sz="4" w:space="0" w:color="auto"/>
            </w:tcBorders>
            <w:shd w:val="clear" w:color="000000" w:fill="FFFFFF"/>
            <w:noWrap/>
            <w:hideMark/>
          </w:tcPr>
          <w:p w14:paraId="2FF94A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A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A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6046</w:t>
            </w:r>
          </w:p>
        </w:tc>
        <w:tc>
          <w:tcPr>
            <w:tcW w:w="5644" w:type="dxa"/>
            <w:tcBorders>
              <w:top w:val="nil"/>
              <w:left w:val="single" w:sz="4" w:space="0" w:color="auto"/>
              <w:bottom w:val="single" w:sz="4" w:space="0" w:color="auto"/>
              <w:right w:val="single" w:sz="4" w:space="0" w:color="auto"/>
            </w:tcBorders>
            <w:shd w:val="clear" w:color="000000" w:fill="FFFFFF"/>
            <w:hideMark/>
          </w:tcPr>
          <w:p w14:paraId="2FF94A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Sterile irrigation </w:t>
            </w:r>
            <w:proofErr w:type="spellStart"/>
            <w:r w:rsidRPr="008E01AB">
              <w:rPr>
                <w:rFonts w:ascii="Times New Roman" w:eastAsia="Times New Roman" w:hAnsi="Times New Roman" w:cs="Times New Roman"/>
                <w:sz w:val="16"/>
                <w:szCs w:val="16"/>
                <w:lang w:val="en-US" w:bidi="hi-IN"/>
              </w:rPr>
              <w:t>opthalmic</w:t>
            </w:r>
            <w:proofErr w:type="spellEnd"/>
            <w:r w:rsidRPr="008E01AB">
              <w:rPr>
                <w:rFonts w:ascii="Times New Roman" w:eastAsia="Times New Roman" w:hAnsi="Times New Roman" w:cs="Times New Roman"/>
                <w:sz w:val="16"/>
                <w:szCs w:val="16"/>
                <w:lang w:val="en-US" w:bidi="hi-IN"/>
              </w:rPr>
              <w:t xml:space="preserve"> solution </w:t>
            </w:r>
          </w:p>
        </w:tc>
        <w:tc>
          <w:tcPr>
            <w:tcW w:w="1730" w:type="dxa"/>
            <w:tcBorders>
              <w:top w:val="nil"/>
              <w:left w:val="nil"/>
              <w:bottom w:val="single" w:sz="4" w:space="0" w:color="auto"/>
              <w:right w:val="single" w:sz="4" w:space="0" w:color="auto"/>
            </w:tcBorders>
            <w:shd w:val="clear" w:color="000000" w:fill="FFFFFF"/>
            <w:noWrap/>
            <w:hideMark/>
          </w:tcPr>
          <w:p w14:paraId="2FF94A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4A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A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6047</w:t>
            </w:r>
          </w:p>
        </w:tc>
        <w:tc>
          <w:tcPr>
            <w:tcW w:w="5644" w:type="dxa"/>
            <w:tcBorders>
              <w:top w:val="nil"/>
              <w:left w:val="single" w:sz="4" w:space="0" w:color="auto"/>
              <w:bottom w:val="single" w:sz="4" w:space="0" w:color="auto"/>
              <w:right w:val="single" w:sz="4" w:space="0" w:color="auto"/>
            </w:tcBorders>
            <w:shd w:val="clear" w:color="000000" w:fill="FFFFFF"/>
            <w:hideMark/>
          </w:tcPr>
          <w:p w14:paraId="2FF94A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Streptococcus </w:t>
            </w:r>
            <w:proofErr w:type="spellStart"/>
            <w:r w:rsidRPr="008E01AB">
              <w:rPr>
                <w:rFonts w:ascii="Times New Roman" w:eastAsia="Times New Roman" w:hAnsi="Times New Roman" w:cs="Times New Roman"/>
                <w:sz w:val="16"/>
                <w:szCs w:val="16"/>
                <w:lang w:val="en-US" w:bidi="hi-IN"/>
              </w:rPr>
              <w:t>Faecallis+Lactobacillus</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Sporogenes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A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4A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A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6048</w:t>
            </w:r>
          </w:p>
        </w:tc>
        <w:tc>
          <w:tcPr>
            <w:tcW w:w="5644" w:type="dxa"/>
            <w:tcBorders>
              <w:top w:val="nil"/>
              <w:left w:val="single" w:sz="4" w:space="0" w:color="auto"/>
              <w:bottom w:val="single" w:sz="4" w:space="0" w:color="auto"/>
              <w:right w:val="single" w:sz="4" w:space="0" w:color="auto"/>
            </w:tcBorders>
            <w:shd w:val="clear" w:color="000000" w:fill="FFFFFF"/>
            <w:hideMark/>
          </w:tcPr>
          <w:p w14:paraId="2FF94A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Streptokinase 7.5Lac Unit</w:t>
            </w:r>
          </w:p>
        </w:tc>
        <w:tc>
          <w:tcPr>
            <w:tcW w:w="1730" w:type="dxa"/>
            <w:tcBorders>
              <w:top w:val="nil"/>
              <w:left w:val="nil"/>
              <w:bottom w:val="single" w:sz="4" w:space="0" w:color="auto"/>
              <w:right w:val="single" w:sz="4" w:space="0" w:color="auto"/>
            </w:tcBorders>
            <w:shd w:val="clear" w:color="000000" w:fill="FFFFFF"/>
            <w:noWrap/>
            <w:hideMark/>
          </w:tcPr>
          <w:p w14:paraId="2FF94A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A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4A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6049</w:t>
            </w:r>
          </w:p>
        </w:tc>
        <w:tc>
          <w:tcPr>
            <w:tcW w:w="5644" w:type="dxa"/>
            <w:tcBorders>
              <w:top w:val="nil"/>
              <w:left w:val="single" w:sz="4" w:space="0" w:color="auto"/>
              <w:bottom w:val="single" w:sz="4" w:space="0" w:color="auto"/>
              <w:right w:val="single" w:sz="4" w:space="0" w:color="auto"/>
            </w:tcBorders>
            <w:shd w:val="clear" w:color="000000" w:fill="FFFFFF"/>
            <w:hideMark/>
          </w:tcPr>
          <w:p w14:paraId="2FF94A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Streptomycin 1 Gm</w:t>
            </w:r>
          </w:p>
        </w:tc>
        <w:tc>
          <w:tcPr>
            <w:tcW w:w="1730" w:type="dxa"/>
            <w:tcBorders>
              <w:top w:val="nil"/>
              <w:left w:val="nil"/>
              <w:bottom w:val="single" w:sz="4" w:space="0" w:color="auto"/>
              <w:right w:val="single" w:sz="4" w:space="0" w:color="auto"/>
            </w:tcBorders>
            <w:shd w:val="clear" w:color="000000" w:fill="FFFFFF"/>
            <w:noWrap/>
            <w:hideMark/>
          </w:tcPr>
          <w:p w14:paraId="2FF94A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A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A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6050</w:t>
            </w:r>
          </w:p>
        </w:tc>
        <w:tc>
          <w:tcPr>
            <w:tcW w:w="5644" w:type="dxa"/>
            <w:tcBorders>
              <w:top w:val="nil"/>
              <w:left w:val="single" w:sz="4" w:space="0" w:color="auto"/>
              <w:bottom w:val="single" w:sz="4" w:space="0" w:color="auto"/>
              <w:right w:val="single" w:sz="4" w:space="0" w:color="auto"/>
            </w:tcBorders>
            <w:shd w:val="clear" w:color="000000" w:fill="FFFFFF"/>
            <w:hideMark/>
          </w:tcPr>
          <w:p w14:paraId="2FF94A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Streptomycin 750Mg</w:t>
            </w:r>
          </w:p>
        </w:tc>
        <w:tc>
          <w:tcPr>
            <w:tcW w:w="1730" w:type="dxa"/>
            <w:tcBorders>
              <w:top w:val="nil"/>
              <w:left w:val="nil"/>
              <w:bottom w:val="single" w:sz="4" w:space="0" w:color="auto"/>
              <w:right w:val="single" w:sz="4" w:space="0" w:color="auto"/>
            </w:tcBorders>
            <w:shd w:val="clear" w:color="000000" w:fill="FFFFFF"/>
            <w:noWrap/>
            <w:hideMark/>
          </w:tcPr>
          <w:p w14:paraId="2FF94A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A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A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6051</w:t>
            </w:r>
          </w:p>
        </w:tc>
        <w:tc>
          <w:tcPr>
            <w:tcW w:w="5644" w:type="dxa"/>
            <w:tcBorders>
              <w:top w:val="nil"/>
              <w:left w:val="single" w:sz="4" w:space="0" w:color="auto"/>
              <w:bottom w:val="single" w:sz="4" w:space="0" w:color="auto"/>
              <w:right w:val="single" w:sz="4" w:space="0" w:color="auto"/>
            </w:tcBorders>
            <w:shd w:val="clear" w:color="000000" w:fill="FFFFFF"/>
            <w:hideMark/>
          </w:tcPr>
          <w:p w14:paraId="2FF94A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Subcutaneous Immunoglobulin</w:t>
            </w:r>
          </w:p>
        </w:tc>
        <w:tc>
          <w:tcPr>
            <w:tcW w:w="1730" w:type="dxa"/>
            <w:tcBorders>
              <w:top w:val="nil"/>
              <w:left w:val="nil"/>
              <w:bottom w:val="single" w:sz="4" w:space="0" w:color="auto"/>
              <w:right w:val="single" w:sz="4" w:space="0" w:color="auto"/>
            </w:tcBorders>
            <w:shd w:val="clear" w:color="000000" w:fill="FFFFFF"/>
            <w:noWrap/>
            <w:hideMark/>
          </w:tcPr>
          <w:p w14:paraId="2FF94A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A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A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6052</w:t>
            </w:r>
          </w:p>
        </w:tc>
        <w:tc>
          <w:tcPr>
            <w:tcW w:w="5644" w:type="dxa"/>
            <w:tcBorders>
              <w:top w:val="nil"/>
              <w:left w:val="single" w:sz="4" w:space="0" w:color="auto"/>
              <w:bottom w:val="single" w:sz="4" w:space="0" w:color="auto"/>
              <w:right w:val="single" w:sz="4" w:space="0" w:color="auto"/>
            </w:tcBorders>
            <w:shd w:val="clear" w:color="000000" w:fill="FFFFFF"/>
            <w:hideMark/>
          </w:tcPr>
          <w:p w14:paraId="2FF94A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Succinylcholine 100/2Ml</w:t>
            </w:r>
          </w:p>
        </w:tc>
        <w:tc>
          <w:tcPr>
            <w:tcW w:w="1730" w:type="dxa"/>
            <w:tcBorders>
              <w:top w:val="nil"/>
              <w:left w:val="nil"/>
              <w:bottom w:val="single" w:sz="4" w:space="0" w:color="auto"/>
              <w:right w:val="single" w:sz="4" w:space="0" w:color="auto"/>
            </w:tcBorders>
            <w:shd w:val="clear" w:color="000000" w:fill="FFFFFF"/>
            <w:noWrap/>
            <w:hideMark/>
          </w:tcPr>
          <w:p w14:paraId="2FF94A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A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A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6053</w:t>
            </w:r>
          </w:p>
        </w:tc>
        <w:tc>
          <w:tcPr>
            <w:tcW w:w="5644" w:type="dxa"/>
            <w:tcBorders>
              <w:top w:val="nil"/>
              <w:left w:val="single" w:sz="4" w:space="0" w:color="auto"/>
              <w:bottom w:val="single" w:sz="4" w:space="0" w:color="auto"/>
              <w:right w:val="single" w:sz="4" w:space="0" w:color="auto"/>
            </w:tcBorders>
            <w:shd w:val="clear" w:color="000000" w:fill="FFFFFF"/>
            <w:hideMark/>
          </w:tcPr>
          <w:p w14:paraId="2FF94A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Succinylcholine 10Ml</w:t>
            </w:r>
          </w:p>
        </w:tc>
        <w:tc>
          <w:tcPr>
            <w:tcW w:w="1730" w:type="dxa"/>
            <w:tcBorders>
              <w:top w:val="nil"/>
              <w:left w:val="nil"/>
              <w:bottom w:val="single" w:sz="4" w:space="0" w:color="auto"/>
              <w:right w:val="single" w:sz="4" w:space="0" w:color="auto"/>
            </w:tcBorders>
            <w:shd w:val="clear" w:color="000000" w:fill="FFFFFF"/>
            <w:noWrap/>
            <w:hideMark/>
          </w:tcPr>
          <w:p w14:paraId="2FF94A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A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A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6054</w:t>
            </w:r>
          </w:p>
        </w:tc>
        <w:tc>
          <w:tcPr>
            <w:tcW w:w="5644" w:type="dxa"/>
            <w:tcBorders>
              <w:top w:val="nil"/>
              <w:left w:val="single" w:sz="4" w:space="0" w:color="auto"/>
              <w:bottom w:val="single" w:sz="4" w:space="0" w:color="auto"/>
              <w:right w:val="single" w:sz="4" w:space="0" w:color="auto"/>
            </w:tcBorders>
            <w:shd w:val="clear" w:color="000000" w:fill="FFFFFF"/>
            <w:hideMark/>
          </w:tcPr>
          <w:p w14:paraId="2FF94A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Succinylcholine 50Mg/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A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A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A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6055</w:t>
            </w:r>
          </w:p>
        </w:tc>
        <w:tc>
          <w:tcPr>
            <w:tcW w:w="5644" w:type="dxa"/>
            <w:tcBorders>
              <w:top w:val="nil"/>
              <w:left w:val="single" w:sz="4" w:space="0" w:color="auto"/>
              <w:bottom w:val="single" w:sz="4" w:space="0" w:color="auto"/>
              <w:right w:val="single" w:sz="4" w:space="0" w:color="auto"/>
            </w:tcBorders>
            <w:shd w:val="clear" w:color="000000" w:fill="FFFFFF"/>
            <w:hideMark/>
          </w:tcPr>
          <w:p w14:paraId="2FF94A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Sucralfate</w:t>
            </w:r>
          </w:p>
        </w:tc>
        <w:tc>
          <w:tcPr>
            <w:tcW w:w="1730" w:type="dxa"/>
            <w:tcBorders>
              <w:top w:val="nil"/>
              <w:left w:val="nil"/>
              <w:bottom w:val="single" w:sz="4" w:space="0" w:color="auto"/>
              <w:right w:val="single" w:sz="4" w:space="0" w:color="auto"/>
            </w:tcBorders>
            <w:shd w:val="clear" w:color="000000" w:fill="FFFFFF"/>
            <w:noWrap/>
            <w:hideMark/>
          </w:tcPr>
          <w:p w14:paraId="2FF94A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4A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A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6056</w:t>
            </w:r>
          </w:p>
        </w:tc>
        <w:tc>
          <w:tcPr>
            <w:tcW w:w="5644" w:type="dxa"/>
            <w:tcBorders>
              <w:top w:val="nil"/>
              <w:left w:val="single" w:sz="4" w:space="0" w:color="auto"/>
              <w:bottom w:val="single" w:sz="4" w:space="0" w:color="auto"/>
              <w:right w:val="single" w:sz="4" w:space="0" w:color="auto"/>
            </w:tcBorders>
            <w:shd w:val="clear" w:color="000000" w:fill="FFFFFF"/>
            <w:hideMark/>
          </w:tcPr>
          <w:p w14:paraId="2FF94A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Sucralfate 1000 Mg + </w:t>
            </w:r>
            <w:proofErr w:type="spellStart"/>
            <w:r w:rsidRPr="008E01AB">
              <w:rPr>
                <w:rFonts w:ascii="Times New Roman" w:eastAsia="Times New Roman" w:hAnsi="Times New Roman" w:cs="Times New Roman"/>
                <w:sz w:val="16"/>
                <w:szCs w:val="16"/>
                <w:lang w:val="en-US" w:bidi="hi-IN"/>
              </w:rPr>
              <w:t>Oxetacaine</w:t>
            </w:r>
            <w:proofErr w:type="spellEnd"/>
            <w:r w:rsidRPr="008E01AB">
              <w:rPr>
                <w:rFonts w:ascii="Times New Roman" w:eastAsia="Times New Roman" w:hAnsi="Times New Roman" w:cs="Times New Roman"/>
                <w:sz w:val="16"/>
                <w:szCs w:val="16"/>
                <w:lang w:val="en-US" w:bidi="hi-IN"/>
              </w:rPr>
              <w:t xml:space="preserve"> 20 Mg/10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A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94A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A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6057</w:t>
            </w:r>
          </w:p>
        </w:tc>
        <w:tc>
          <w:tcPr>
            <w:tcW w:w="5644" w:type="dxa"/>
            <w:tcBorders>
              <w:top w:val="nil"/>
              <w:left w:val="single" w:sz="4" w:space="0" w:color="auto"/>
              <w:bottom w:val="single" w:sz="4" w:space="0" w:color="auto"/>
              <w:right w:val="single" w:sz="4" w:space="0" w:color="auto"/>
            </w:tcBorders>
            <w:shd w:val="clear" w:color="000000" w:fill="FFFFFF"/>
            <w:hideMark/>
          </w:tcPr>
          <w:p w14:paraId="2FF94A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Sucralfate 1Gm</w:t>
            </w:r>
          </w:p>
        </w:tc>
        <w:tc>
          <w:tcPr>
            <w:tcW w:w="1730" w:type="dxa"/>
            <w:tcBorders>
              <w:top w:val="nil"/>
              <w:left w:val="nil"/>
              <w:bottom w:val="single" w:sz="4" w:space="0" w:color="auto"/>
              <w:right w:val="single" w:sz="4" w:space="0" w:color="auto"/>
            </w:tcBorders>
            <w:shd w:val="clear" w:color="000000" w:fill="FFFFFF"/>
            <w:noWrap/>
            <w:hideMark/>
          </w:tcPr>
          <w:p w14:paraId="2FF94A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A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A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6058</w:t>
            </w:r>
          </w:p>
        </w:tc>
        <w:tc>
          <w:tcPr>
            <w:tcW w:w="5644" w:type="dxa"/>
            <w:tcBorders>
              <w:top w:val="nil"/>
              <w:left w:val="single" w:sz="4" w:space="0" w:color="auto"/>
              <w:bottom w:val="single" w:sz="4" w:space="0" w:color="auto"/>
              <w:right w:val="single" w:sz="4" w:space="0" w:color="auto"/>
            </w:tcBorders>
            <w:shd w:val="clear" w:color="000000" w:fill="FFFFFF"/>
            <w:hideMark/>
          </w:tcPr>
          <w:p w14:paraId="2FF94A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Sucralfate Suspension </w:t>
            </w:r>
          </w:p>
        </w:tc>
        <w:tc>
          <w:tcPr>
            <w:tcW w:w="1730" w:type="dxa"/>
            <w:tcBorders>
              <w:top w:val="nil"/>
              <w:left w:val="nil"/>
              <w:bottom w:val="single" w:sz="4" w:space="0" w:color="auto"/>
              <w:right w:val="single" w:sz="4" w:space="0" w:color="auto"/>
            </w:tcBorders>
            <w:shd w:val="clear" w:color="000000" w:fill="FFFFFF"/>
            <w:noWrap/>
            <w:hideMark/>
          </w:tcPr>
          <w:p w14:paraId="2FF94A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w:t>
            </w:r>
          </w:p>
        </w:tc>
        <w:tc>
          <w:tcPr>
            <w:tcW w:w="1167" w:type="dxa"/>
            <w:tcBorders>
              <w:top w:val="nil"/>
              <w:left w:val="nil"/>
              <w:bottom w:val="single" w:sz="4" w:space="0" w:color="auto"/>
              <w:right w:val="single" w:sz="4" w:space="0" w:color="auto"/>
            </w:tcBorders>
            <w:shd w:val="clear" w:color="000000" w:fill="FFFFFF"/>
            <w:vAlign w:val="center"/>
            <w:hideMark/>
          </w:tcPr>
          <w:p w14:paraId="2FF94A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4A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6059</w:t>
            </w:r>
          </w:p>
        </w:tc>
        <w:tc>
          <w:tcPr>
            <w:tcW w:w="5644" w:type="dxa"/>
            <w:tcBorders>
              <w:top w:val="nil"/>
              <w:left w:val="single" w:sz="4" w:space="0" w:color="auto"/>
              <w:bottom w:val="single" w:sz="4" w:space="0" w:color="auto"/>
              <w:right w:val="single" w:sz="4" w:space="0" w:color="auto"/>
            </w:tcBorders>
            <w:shd w:val="clear" w:color="000000" w:fill="FFFFFF"/>
            <w:hideMark/>
          </w:tcPr>
          <w:p w14:paraId="2FF94A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Sucralfate+ Metronidazole+ Lignocaine</w:t>
            </w:r>
          </w:p>
        </w:tc>
        <w:tc>
          <w:tcPr>
            <w:tcW w:w="1730" w:type="dxa"/>
            <w:tcBorders>
              <w:top w:val="nil"/>
              <w:left w:val="nil"/>
              <w:bottom w:val="single" w:sz="4" w:space="0" w:color="auto"/>
              <w:right w:val="single" w:sz="4" w:space="0" w:color="auto"/>
            </w:tcBorders>
            <w:shd w:val="clear" w:color="000000" w:fill="FFFFFF"/>
            <w:noWrap/>
            <w:hideMark/>
          </w:tcPr>
          <w:p w14:paraId="2FF94A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4A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4A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6060</w:t>
            </w:r>
          </w:p>
        </w:tc>
        <w:tc>
          <w:tcPr>
            <w:tcW w:w="5644" w:type="dxa"/>
            <w:tcBorders>
              <w:top w:val="nil"/>
              <w:left w:val="single" w:sz="4" w:space="0" w:color="auto"/>
              <w:bottom w:val="single" w:sz="4" w:space="0" w:color="auto"/>
              <w:right w:val="single" w:sz="4" w:space="0" w:color="auto"/>
            </w:tcBorders>
            <w:shd w:val="clear" w:color="000000" w:fill="FFFFFF"/>
            <w:hideMark/>
          </w:tcPr>
          <w:p w14:paraId="2FF94A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Sucroferric</w:t>
            </w:r>
            <w:proofErr w:type="spellEnd"/>
            <w:r w:rsidRPr="008E01AB">
              <w:rPr>
                <w:rFonts w:ascii="Times New Roman" w:eastAsia="Times New Roman" w:hAnsi="Times New Roman" w:cs="Times New Roman"/>
                <w:sz w:val="16"/>
                <w:szCs w:val="16"/>
                <w:lang w:val="en-US" w:bidi="hi-IN"/>
              </w:rPr>
              <w:t xml:space="preserve"> oxyhydroxide (500mg)</w:t>
            </w:r>
          </w:p>
        </w:tc>
        <w:tc>
          <w:tcPr>
            <w:tcW w:w="1730" w:type="dxa"/>
            <w:tcBorders>
              <w:top w:val="nil"/>
              <w:left w:val="nil"/>
              <w:bottom w:val="single" w:sz="4" w:space="0" w:color="auto"/>
              <w:right w:val="single" w:sz="4" w:space="0" w:color="auto"/>
            </w:tcBorders>
            <w:shd w:val="clear" w:color="000000" w:fill="FFFFFF"/>
            <w:noWrap/>
            <w:hideMark/>
          </w:tcPr>
          <w:p w14:paraId="2FF94A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A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A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6061</w:t>
            </w:r>
          </w:p>
        </w:tc>
        <w:tc>
          <w:tcPr>
            <w:tcW w:w="5644" w:type="dxa"/>
            <w:tcBorders>
              <w:top w:val="nil"/>
              <w:left w:val="single" w:sz="4" w:space="0" w:color="auto"/>
              <w:bottom w:val="single" w:sz="4" w:space="0" w:color="auto"/>
              <w:right w:val="single" w:sz="4" w:space="0" w:color="auto"/>
            </w:tcBorders>
            <w:shd w:val="clear" w:color="000000" w:fill="FFFFFF"/>
            <w:hideMark/>
          </w:tcPr>
          <w:p w14:paraId="2FF94A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Sufentanil</w:t>
            </w:r>
            <w:proofErr w:type="spellEnd"/>
            <w:r w:rsidRPr="008E01AB">
              <w:rPr>
                <w:rFonts w:ascii="Times New Roman" w:eastAsia="Times New Roman" w:hAnsi="Times New Roman" w:cs="Times New Roman"/>
                <w:sz w:val="16"/>
                <w:szCs w:val="16"/>
                <w:lang w:val="en-US" w:bidi="hi-IN"/>
              </w:rPr>
              <w:t xml:space="preserve"> Citrate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50Mcg/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1Ml</w:t>
            </w:r>
          </w:p>
        </w:tc>
        <w:tc>
          <w:tcPr>
            <w:tcW w:w="1730" w:type="dxa"/>
            <w:tcBorders>
              <w:top w:val="nil"/>
              <w:left w:val="nil"/>
              <w:bottom w:val="single" w:sz="4" w:space="0" w:color="auto"/>
              <w:right w:val="single" w:sz="4" w:space="0" w:color="auto"/>
            </w:tcBorders>
            <w:shd w:val="clear" w:color="000000" w:fill="FFFFFF"/>
            <w:noWrap/>
            <w:hideMark/>
          </w:tcPr>
          <w:p w14:paraId="2FF94A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A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A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6062</w:t>
            </w:r>
          </w:p>
        </w:tc>
        <w:tc>
          <w:tcPr>
            <w:tcW w:w="5644" w:type="dxa"/>
            <w:tcBorders>
              <w:top w:val="nil"/>
              <w:left w:val="single" w:sz="4" w:space="0" w:color="auto"/>
              <w:bottom w:val="single" w:sz="4" w:space="0" w:color="auto"/>
              <w:right w:val="single" w:sz="4" w:space="0" w:color="auto"/>
            </w:tcBorders>
            <w:shd w:val="clear" w:color="000000" w:fill="FFFFFF"/>
            <w:hideMark/>
          </w:tcPr>
          <w:p w14:paraId="2FF94A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Sugammadex</w:t>
            </w:r>
            <w:proofErr w:type="spellEnd"/>
            <w:r w:rsidRPr="008E01AB">
              <w:rPr>
                <w:rFonts w:ascii="Times New Roman" w:eastAsia="Times New Roman" w:hAnsi="Times New Roman" w:cs="Times New Roman"/>
                <w:sz w:val="16"/>
                <w:szCs w:val="16"/>
                <w:lang w:val="en-US" w:bidi="hi-IN"/>
              </w:rPr>
              <w:t xml:space="preserve"> (100mg/ml)</w:t>
            </w:r>
          </w:p>
        </w:tc>
        <w:tc>
          <w:tcPr>
            <w:tcW w:w="1730" w:type="dxa"/>
            <w:tcBorders>
              <w:top w:val="nil"/>
              <w:left w:val="nil"/>
              <w:bottom w:val="single" w:sz="4" w:space="0" w:color="auto"/>
              <w:right w:val="single" w:sz="4" w:space="0" w:color="auto"/>
            </w:tcBorders>
            <w:shd w:val="clear" w:color="000000" w:fill="FFFFFF"/>
            <w:noWrap/>
            <w:hideMark/>
          </w:tcPr>
          <w:p w14:paraId="2FF94A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A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A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6063</w:t>
            </w:r>
          </w:p>
        </w:tc>
        <w:tc>
          <w:tcPr>
            <w:tcW w:w="5644" w:type="dxa"/>
            <w:tcBorders>
              <w:top w:val="nil"/>
              <w:left w:val="single" w:sz="4" w:space="0" w:color="auto"/>
              <w:bottom w:val="single" w:sz="4" w:space="0" w:color="auto"/>
              <w:right w:val="single" w:sz="4" w:space="0" w:color="auto"/>
            </w:tcBorders>
            <w:shd w:val="clear" w:color="000000" w:fill="FFFFFF"/>
            <w:hideMark/>
          </w:tcPr>
          <w:p w14:paraId="2FF94A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Sugar, Skimmed Milk Powder, Malt Extract, Cocoa Powder, Minerals (Calcium Phosphate Dibasic, Ferric Pyrophosphate, Copper Sulphate, Manganese Chloride), Vitamins (Ascorbic Acid, Niacinamide, Di-Alpha </w:t>
            </w:r>
            <w:proofErr w:type="spellStart"/>
            <w:r w:rsidRPr="008E01AB">
              <w:rPr>
                <w:rFonts w:ascii="Times New Roman" w:eastAsia="Times New Roman" w:hAnsi="Times New Roman" w:cs="Times New Roman"/>
                <w:sz w:val="16"/>
                <w:szCs w:val="16"/>
                <w:lang w:val="en-US" w:bidi="hi-IN"/>
              </w:rPr>
              <w:t>Tocopheryl</w:t>
            </w:r>
            <w:proofErr w:type="spellEnd"/>
            <w:r w:rsidRPr="008E01AB">
              <w:rPr>
                <w:rFonts w:ascii="Times New Roman" w:eastAsia="Times New Roman" w:hAnsi="Times New Roman" w:cs="Times New Roman"/>
                <w:sz w:val="16"/>
                <w:szCs w:val="16"/>
                <w:lang w:val="en-US" w:bidi="hi-IN"/>
              </w:rPr>
              <w:t xml:space="preserve"> Acetate, Retinyl Acetate, Pyridoxine </w:t>
            </w:r>
            <w:proofErr w:type="spellStart"/>
            <w:r w:rsidRPr="008E01AB">
              <w:rPr>
                <w:rFonts w:ascii="Times New Roman" w:eastAsia="Times New Roman" w:hAnsi="Times New Roman" w:cs="Times New Roman"/>
                <w:sz w:val="16"/>
                <w:szCs w:val="16"/>
                <w:lang w:val="en-US" w:bidi="hi-IN"/>
              </w:rPr>
              <w:t>Hydrochlride</w:t>
            </w:r>
            <w:proofErr w:type="spellEnd"/>
            <w:r w:rsidRPr="008E01AB">
              <w:rPr>
                <w:rFonts w:ascii="Times New Roman" w:eastAsia="Times New Roman" w:hAnsi="Times New Roman" w:cs="Times New Roman"/>
                <w:sz w:val="16"/>
                <w:szCs w:val="16"/>
                <w:lang w:val="en-US" w:bidi="hi-IN"/>
              </w:rPr>
              <w:t>, Riboflavin, Thiamine Mononitrate, Calcium Pantothenate, Folic Acid, Vitamin K, Menadione, Biotin, Ergocalciferol, Cyanocobalamin</w:t>
            </w:r>
            <w:proofErr w:type="gramStart"/>
            <w:r w:rsidRPr="008E01AB">
              <w:rPr>
                <w:rFonts w:ascii="Times New Roman" w:eastAsia="Times New Roman" w:hAnsi="Times New Roman" w:cs="Times New Roman"/>
                <w:sz w:val="16"/>
                <w:szCs w:val="16"/>
                <w:lang w:val="en-US" w:bidi="hi-IN"/>
              </w:rPr>
              <w:t>),Maltodextrin</w:t>
            </w:r>
            <w:proofErr w:type="gram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4A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4A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4A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6064</w:t>
            </w:r>
          </w:p>
        </w:tc>
        <w:tc>
          <w:tcPr>
            <w:tcW w:w="5644" w:type="dxa"/>
            <w:tcBorders>
              <w:top w:val="nil"/>
              <w:left w:val="single" w:sz="4" w:space="0" w:color="auto"/>
              <w:bottom w:val="single" w:sz="4" w:space="0" w:color="auto"/>
              <w:right w:val="single" w:sz="4" w:space="0" w:color="auto"/>
            </w:tcBorders>
            <w:shd w:val="clear" w:color="000000" w:fill="FFFFFF"/>
            <w:hideMark/>
          </w:tcPr>
          <w:p w14:paraId="2FF94A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Sugar, Skimmed Milk Powder, Minerals (Calcium Phosphate Dibasic, Ferrous Sulphate, Copper Sulphate, Manganese Chloride), Vitamins (Ascorbic Acid, Niacinamide, Di-Alpha </w:t>
            </w:r>
            <w:proofErr w:type="spellStart"/>
            <w:r w:rsidRPr="008E01AB">
              <w:rPr>
                <w:rFonts w:ascii="Times New Roman" w:eastAsia="Times New Roman" w:hAnsi="Times New Roman" w:cs="Times New Roman"/>
                <w:sz w:val="16"/>
                <w:szCs w:val="16"/>
                <w:lang w:val="en-US" w:bidi="hi-IN"/>
              </w:rPr>
              <w:t>Tocopheryl</w:t>
            </w:r>
            <w:proofErr w:type="spellEnd"/>
            <w:r w:rsidRPr="008E01AB">
              <w:rPr>
                <w:rFonts w:ascii="Times New Roman" w:eastAsia="Times New Roman" w:hAnsi="Times New Roman" w:cs="Times New Roman"/>
                <w:sz w:val="16"/>
                <w:szCs w:val="16"/>
                <w:lang w:val="en-US" w:bidi="hi-IN"/>
              </w:rPr>
              <w:t xml:space="preserve"> Acetate, Retinyl Acetate, Pyridoxine Hydrochloride, Riboflavin, Thiamine Mononitrate, Calcium </w:t>
            </w:r>
            <w:proofErr w:type="spellStart"/>
            <w:proofErr w:type="gramStart"/>
            <w:r w:rsidRPr="008E01AB">
              <w:rPr>
                <w:rFonts w:ascii="Times New Roman" w:eastAsia="Times New Roman" w:hAnsi="Times New Roman" w:cs="Times New Roman"/>
                <w:sz w:val="16"/>
                <w:szCs w:val="16"/>
                <w:lang w:val="en-US" w:bidi="hi-IN"/>
              </w:rPr>
              <w:t>Pantothenate,Folic</w:t>
            </w:r>
            <w:proofErr w:type="spellEnd"/>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Acid,Vitamin</w:t>
            </w:r>
            <w:proofErr w:type="spellEnd"/>
            <w:r w:rsidRPr="008E01AB">
              <w:rPr>
                <w:rFonts w:ascii="Times New Roman" w:eastAsia="Times New Roman" w:hAnsi="Times New Roman" w:cs="Times New Roman"/>
                <w:sz w:val="16"/>
                <w:szCs w:val="16"/>
                <w:lang w:val="en-US" w:bidi="hi-IN"/>
              </w:rPr>
              <w:t xml:space="preserve"> K, Menadione, Biotin, Ergocalciferol, Cyanocobalamin) Maltodextrin</w:t>
            </w:r>
          </w:p>
        </w:tc>
        <w:tc>
          <w:tcPr>
            <w:tcW w:w="1730" w:type="dxa"/>
            <w:tcBorders>
              <w:top w:val="nil"/>
              <w:left w:val="nil"/>
              <w:bottom w:val="single" w:sz="4" w:space="0" w:color="auto"/>
              <w:right w:val="single" w:sz="4" w:space="0" w:color="auto"/>
            </w:tcBorders>
            <w:shd w:val="clear" w:color="000000" w:fill="FFFFFF"/>
            <w:noWrap/>
            <w:hideMark/>
          </w:tcPr>
          <w:p w14:paraId="2FF94A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vAlign w:val="center"/>
            <w:hideMark/>
          </w:tcPr>
          <w:p w14:paraId="2FF94A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4A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6065</w:t>
            </w:r>
          </w:p>
        </w:tc>
        <w:tc>
          <w:tcPr>
            <w:tcW w:w="5644" w:type="dxa"/>
            <w:tcBorders>
              <w:top w:val="nil"/>
              <w:left w:val="single" w:sz="4" w:space="0" w:color="auto"/>
              <w:bottom w:val="single" w:sz="4" w:space="0" w:color="auto"/>
              <w:right w:val="single" w:sz="4" w:space="0" w:color="auto"/>
            </w:tcBorders>
            <w:shd w:val="clear" w:color="000000" w:fill="FFFFFF"/>
            <w:hideMark/>
          </w:tcPr>
          <w:p w14:paraId="2FF94A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Ampicilline</w:t>
            </w:r>
            <w:proofErr w:type="spellEnd"/>
            <w:r w:rsidRPr="008E01AB">
              <w:rPr>
                <w:rFonts w:ascii="Times New Roman" w:eastAsia="Times New Roman" w:hAnsi="Times New Roman" w:cs="Times New Roman"/>
                <w:sz w:val="16"/>
                <w:szCs w:val="16"/>
                <w:lang w:val="en-US" w:bidi="hi-IN"/>
              </w:rPr>
              <w:t xml:space="preserve"> 1.5Gm</w:t>
            </w:r>
          </w:p>
        </w:tc>
        <w:tc>
          <w:tcPr>
            <w:tcW w:w="1730" w:type="dxa"/>
            <w:tcBorders>
              <w:top w:val="nil"/>
              <w:left w:val="nil"/>
              <w:bottom w:val="single" w:sz="4" w:space="0" w:color="auto"/>
              <w:right w:val="single" w:sz="4" w:space="0" w:color="auto"/>
            </w:tcBorders>
            <w:shd w:val="clear" w:color="000000" w:fill="FFFFFF"/>
            <w:noWrap/>
            <w:hideMark/>
          </w:tcPr>
          <w:p w14:paraId="2FF94A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A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A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6066</w:t>
            </w:r>
          </w:p>
        </w:tc>
        <w:tc>
          <w:tcPr>
            <w:tcW w:w="5644" w:type="dxa"/>
            <w:tcBorders>
              <w:top w:val="nil"/>
              <w:left w:val="single" w:sz="4" w:space="0" w:color="auto"/>
              <w:bottom w:val="single" w:sz="4" w:space="0" w:color="auto"/>
              <w:right w:val="single" w:sz="4" w:space="0" w:color="auto"/>
            </w:tcBorders>
            <w:shd w:val="clear" w:color="000000" w:fill="FFFFFF"/>
            <w:hideMark/>
          </w:tcPr>
          <w:p w14:paraId="2FF94A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Cefoperazone</w:t>
            </w:r>
            <w:proofErr w:type="spellEnd"/>
            <w:r w:rsidRPr="008E01AB">
              <w:rPr>
                <w:rFonts w:ascii="Times New Roman" w:eastAsia="Times New Roman" w:hAnsi="Times New Roman" w:cs="Times New Roman"/>
                <w:sz w:val="16"/>
                <w:szCs w:val="16"/>
                <w:lang w:val="en-US" w:bidi="hi-IN"/>
              </w:rPr>
              <w:t xml:space="preserve"> 1.5Gm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A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A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18028</w:t>
            </w:r>
          </w:p>
        </w:tc>
      </w:tr>
      <w:tr w:rsidR="008E01AB" w:rsidRPr="008E01AB" w14:paraId="2FF94A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6067</w:t>
            </w:r>
          </w:p>
        </w:tc>
        <w:tc>
          <w:tcPr>
            <w:tcW w:w="5644" w:type="dxa"/>
            <w:tcBorders>
              <w:top w:val="nil"/>
              <w:left w:val="single" w:sz="4" w:space="0" w:color="auto"/>
              <w:bottom w:val="single" w:sz="4" w:space="0" w:color="auto"/>
              <w:right w:val="single" w:sz="4" w:space="0" w:color="auto"/>
            </w:tcBorders>
            <w:shd w:val="clear" w:color="000000" w:fill="FFFFFF"/>
            <w:hideMark/>
          </w:tcPr>
          <w:p w14:paraId="2FF94A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Cefoperazone</w:t>
            </w:r>
            <w:proofErr w:type="spellEnd"/>
            <w:r w:rsidRPr="008E01AB">
              <w:rPr>
                <w:rFonts w:ascii="Times New Roman" w:eastAsia="Times New Roman" w:hAnsi="Times New Roman" w:cs="Times New Roman"/>
                <w:sz w:val="16"/>
                <w:szCs w:val="16"/>
                <w:lang w:val="en-US" w:bidi="hi-IN"/>
              </w:rPr>
              <w:t xml:space="preserve"> 3Gm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4A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A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370</w:t>
            </w:r>
          </w:p>
        </w:tc>
      </w:tr>
      <w:tr w:rsidR="008E01AB" w:rsidRPr="008E01AB" w14:paraId="2FF94A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6068</w:t>
            </w:r>
          </w:p>
        </w:tc>
        <w:tc>
          <w:tcPr>
            <w:tcW w:w="5644" w:type="dxa"/>
            <w:tcBorders>
              <w:top w:val="nil"/>
              <w:left w:val="single" w:sz="4" w:space="0" w:color="auto"/>
              <w:bottom w:val="single" w:sz="4" w:space="0" w:color="auto"/>
              <w:right w:val="single" w:sz="4" w:space="0" w:color="auto"/>
            </w:tcBorders>
            <w:shd w:val="clear" w:color="000000" w:fill="FFFFFF"/>
            <w:hideMark/>
          </w:tcPr>
          <w:p w14:paraId="2FF94A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Cefoperazone</w:t>
            </w:r>
            <w:proofErr w:type="spellEnd"/>
            <w:r w:rsidRPr="008E01AB">
              <w:rPr>
                <w:rFonts w:ascii="Times New Roman" w:eastAsia="Times New Roman" w:hAnsi="Times New Roman" w:cs="Times New Roman"/>
                <w:sz w:val="16"/>
                <w:szCs w:val="16"/>
                <w:lang w:val="en-US" w:bidi="hi-IN"/>
              </w:rPr>
              <w:t xml:space="preserve"> 1Gm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A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A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94</w:t>
            </w:r>
          </w:p>
        </w:tc>
      </w:tr>
      <w:tr w:rsidR="008E01AB" w:rsidRPr="008E01AB" w14:paraId="2FF94B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A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6069</w:t>
            </w:r>
          </w:p>
        </w:tc>
        <w:tc>
          <w:tcPr>
            <w:tcW w:w="5644" w:type="dxa"/>
            <w:tcBorders>
              <w:top w:val="nil"/>
              <w:left w:val="single" w:sz="4" w:space="0" w:color="auto"/>
              <w:bottom w:val="single" w:sz="4" w:space="0" w:color="auto"/>
              <w:right w:val="single" w:sz="4" w:space="0" w:color="auto"/>
            </w:tcBorders>
            <w:shd w:val="clear" w:color="000000" w:fill="FFFFFF"/>
            <w:hideMark/>
          </w:tcPr>
          <w:p w14:paraId="2FF94B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Sulbactum</w:t>
            </w:r>
            <w:proofErr w:type="spellEnd"/>
            <w:r w:rsidRPr="008E01AB">
              <w:rPr>
                <w:rFonts w:ascii="Times New Roman" w:eastAsia="Times New Roman" w:hAnsi="Times New Roman" w:cs="Times New Roman"/>
                <w:sz w:val="16"/>
                <w:szCs w:val="16"/>
                <w:lang w:val="en-US" w:bidi="hi-IN"/>
              </w:rPr>
              <w:t xml:space="preserve"> 2Gm</w:t>
            </w:r>
          </w:p>
        </w:tc>
        <w:tc>
          <w:tcPr>
            <w:tcW w:w="1730" w:type="dxa"/>
            <w:tcBorders>
              <w:top w:val="nil"/>
              <w:left w:val="nil"/>
              <w:bottom w:val="single" w:sz="4" w:space="0" w:color="auto"/>
              <w:right w:val="single" w:sz="4" w:space="0" w:color="auto"/>
            </w:tcBorders>
            <w:shd w:val="clear" w:color="000000" w:fill="FFFFFF"/>
            <w:noWrap/>
            <w:hideMark/>
          </w:tcPr>
          <w:p w14:paraId="2FF94B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B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B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6070</w:t>
            </w:r>
          </w:p>
        </w:tc>
        <w:tc>
          <w:tcPr>
            <w:tcW w:w="5644" w:type="dxa"/>
            <w:tcBorders>
              <w:top w:val="nil"/>
              <w:left w:val="single" w:sz="4" w:space="0" w:color="auto"/>
              <w:bottom w:val="single" w:sz="4" w:space="0" w:color="auto"/>
              <w:right w:val="single" w:sz="4" w:space="0" w:color="auto"/>
            </w:tcBorders>
            <w:shd w:val="clear" w:color="000000" w:fill="FFFFFF"/>
            <w:hideMark/>
          </w:tcPr>
          <w:p w14:paraId="2FF94B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Sulbutiamine (200Mg)</w:t>
            </w:r>
          </w:p>
        </w:tc>
        <w:tc>
          <w:tcPr>
            <w:tcW w:w="1730" w:type="dxa"/>
            <w:tcBorders>
              <w:top w:val="nil"/>
              <w:left w:val="nil"/>
              <w:bottom w:val="single" w:sz="4" w:space="0" w:color="auto"/>
              <w:right w:val="single" w:sz="4" w:space="0" w:color="auto"/>
            </w:tcBorders>
            <w:shd w:val="clear" w:color="000000" w:fill="FFFFFF"/>
            <w:noWrap/>
            <w:hideMark/>
          </w:tcPr>
          <w:p w14:paraId="2FF94B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4B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6071</w:t>
            </w:r>
          </w:p>
        </w:tc>
        <w:tc>
          <w:tcPr>
            <w:tcW w:w="5644" w:type="dxa"/>
            <w:tcBorders>
              <w:top w:val="nil"/>
              <w:left w:val="single" w:sz="4" w:space="0" w:color="auto"/>
              <w:bottom w:val="single" w:sz="4" w:space="0" w:color="auto"/>
              <w:right w:val="single" w:sz="4" w:space="0" w:color="auto"/>
            </w:tcBorders>
            <w:shd w:val="clear" w:color="000000" w:fill="FFFFFF"/>
            <w:hideMark/>
          </w:tcPr>
          <w:p w14:paraId="2FF94B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Sulfamethoxazole (400mg) + Trimethoprim (80mg)</w:t>
            </w:r>
          </w:p>
        </w:tc>
        <w:tc>
          <w:tcPr>
            <w:tcW w:w="1730" w:type="dxa"/>
            <w:tcBorders>
              <w:top w:val="nil"/>
              <w:left w:val="nil"/>
              <w:bottom w:val="single" w:sz="4" w:space="0" w:color="auto"/>
              <w:right w:val="single" w:sz="4" w:space="0" w:color="auto"/>
            </w:tcBorders>
            <w:shd w:val="clear" w:color="000000" w:fill="FFFFFF"/>
            <w:noWrap/>
            <w:hideMark/>
          </w:tcPr>
          <w:p w14:paraId="2FF94B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B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B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6072</w:t>
            </w:r>
          </w:p>
        </w:tc>
        <w:tc>
          <w:tcPr>
            <w:tcW w:w="5644" w:type="dxa"/>
            <w:tcBorders>
              <w:top w:val="nil"/>
              <w:left w:val="single" w:sz="4" w:space="0" w:color="auto"/>
              <w:bottom w:val="single" w:sz="4" w:space="0" w:color="auto"/>
              <w:right w:val="single" w:sz="4" w:space="0" w:color="auto"/>
            </w:tcBorders>
            <w:shd w:val="clear" w:color="000000" w:fill="FFFFFF"/>
            <w:hideMark/>
          </w:tcPr>
          <w:p w14:paraId="2FF94B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Sulfasalazine 1000Mg </w:t>
            </w:r>
          </w:p>
        </w:tc>
        <w:tc>
          <w:tcPr>
            <w:tcW w:w="1730" w:type="dxa"/>
            <w:tcBorders>
              <w:top w:val="nil"/>
              <w:left w:val="nil"/>
              <w:bottom w:val="single" w:sz="4" w:space="0" w:color="auto"/>
              <w:right w:val="single" w:sz="4" w:space="0" w:color="auto"/>
            </w:tcBorders>
            <w:shd w:val="clear" w:color="000000" w:fill="FFFFFF"/>
            <w:noWrap/>
            <w:hideMark/>
          </w:tcPr>
          <w:p w14:paraId="2FF94B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B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B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6073</w:t>
            </w:r>
          </w:p>
        </w:tc>
        <w:tc>
          <w:tcPr>
            <w:tcW w:w="5644" w:type="dxa"/>
            <w:tcBorders>
              <w:top w:val="nil"/>
              <w:left w:val="single" w:sz="4" w:space="0" w:color="auto"/>
              <w:bottom w:val="single" w:sz="4" w:space="0" w:color="auto"/>
              <w:right w:val="single" w:sz="4" w:space="0" w:color="auto"/>
            </w:tcBorders>
            <w:shd w:val="clear" w:color="000000" w:fill="FFFFFF"/>
            <w:hideMark/>
          </w:tcPr>
          <w:p w14:paraId="2FF94B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Sulfasalazine 500Mg</w:t>
            </w:r>
          </w:p>
        </w:tc>
        <w:tc>
          <w:tcPr>
            <w:tcW w:w="1730" w:type="dxa"/>
            <w:tcBorders>
              <w:top w:val="nil"/>
              <w:left w:val="nil"/>
              <w:bottom w:val="single" w:sz="4" w:space="0" w:color="auto"/>
              <w:right w:val="single" w:sz="4" w:space="0" w:color="auto"/>
            </w:tcBorders>
            <w:shd w:val="clear" w:color="000000" w:fill="FFFFFF"/>
            <w:noWrap/>
            <w:hideMark/>
          </w:tcPr>
          <w:p w14:paraId="2FF94B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B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B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6074</w:t>
            </w:r>
          </w:p>
        </w:tc>
        <w:tc>
          <w:tcPr>
            <w:tcW w:w="5644" w:type="dxa"/>
            <w:tcBorders>
              <w:top w:val="nil"/>
              <w:left w:val="single" w:sz="4" w:space="0" w:color="auto"/>
              <w:bottom w:val="single" w:sz="4" w:space="0" w:color="auto"/>
              <w:right w:val="single" w:sz="4" w:space="0" w:color="auto"/>
            </w:tcBorders>
            <w:shd w:val="clear" w:color="000000" w:fill="FFFFFF"/>
            <w:hideMark/>
          </w:tcPr>
          <w:p w14:paraId="2FF94B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Sulphamethoxazole+Trimethaprim</w:t>
            </w:r>
            <w:proofErr w:type="spellEnd"/>
            <w:r w:rsidRPr="008E01AB">
              <w:rPr>
                <w:rFonts w:ascii="Times New Roman" w:eastAsia="Times New Roman" w:hAnsi="Times New Roman" w:cs="Times New Roman"/>
                <w:sz w:val="16"/>
                <w:szCs w:val="16"/>
                <w:lang w:val="en-US" w:bidi="hi-IN"/>
              </w:rPr>
              <w:t xml:space="preserve"> 800+160</w:t>
            </w:r>
          </w:p>
        </w:tc>
        <w:tc>
          <w:tcPr>
            <w:tcW w:w="1730" w:type="dxa"/>
            <w:tcBorders>
              <w:top w:val="nil"/>
              <w:left w:val="nil"/>
              <w:bottom w:val="single" w:sz="4" w:space="0" w:color="auto"/>
              <w:right w:val="single" w:sz="4" w:space="0" w:color="auto"/>
            </w:tcBorders>
            <w:shd w:val="clear" w:color="000000" w:fill="FFFFFF"/>
            <w:noWrap/>
            <w:hideMark/>
          </w:tcPr>
          <w:p w14:paraId="2FF94B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94B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6075</w:t>
            </w:r>
          </w:p>
        </w:tc>
        <w:tc>
          <w:tcPr>
            <w:tcW w:w="5644" w:type="dxa"/>
            <w:tcBorders>
              <w:top w:val="nil"/>
              <w:left w:val="single" w:sz="4" w:space="0" w:color="auto"/>
              <w:bottom w:val="single" w:sz="4" w:space="0" w:color="auto"/>
              <w:right w:val="single" w:sz="4" w:space="0" w:color="auto"/>
            </w:tcBorders>
            <w:shd w:val="clear" w:color="000000" w:fill="FFFFFF"/>
            <w:hideMark/>
          </w:tcPr>
          <w:p w14:paraId="2FF94B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Sultamicillin</w:t>
            </w:r>
            <w:proofErr w:type="spellEnd"/>
            <w:r w:rsidRPr="008E01AB">
              <w:rPr>
                <w:rFonts w:ascii="Times New Roman" w:eastAsia="Times New Roman" w:hAnsi="Times New Roman" w:cs="Times New Roman"/>
                <w:sz w:val="16"/>
                <w:szCs w:val="16"/>
                <w:lang w:val="en-US" w:bidi="hi-IN"/>
              </w:rPr>
              <w:t xml:space="preserve"> 375Mg</w:t>
            </w:r>
          </w:p>
        </w:tc>
        <w:tc>
          <w:tcPr>
            <w:tcW w:w="1730" w:type="dxa"/>
            <w:tcBorders>
              <w:top w:val="nil"/>
              <w:left w:val="nil"/>
              <w:bottom w:val="single" w:sz="4" w:space="0" w:color="auto"/>
              <w:right w:val="single" w:sz="4" w:space="0" w:color="auto"/>
            </w:tcBorders>
            <w:shd w:val="clear" w:color="000000" w:fill="FFFFFF"/>
            <w:noWrap/>
            <w:hideMark/>
          </w:tcPr>
          <w:p w14:paraId="2FF94B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4B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B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6076</w:t>
            </w:r>
          </w:p>
        </w:tc>
        <w:tc>
          <w:tcPr>
            <w:tcW w:w="5644" w:type="dxa"/>
            <w:tcBorders>
              <w:top w:val="nil"/>
              <w:left w:val="single" w:sz="4" w:space="0" w:color="auto"/>
              <w:bottom w:val="single" w:sz="4" w:space="0" w:color="auto"/>
              <w:right w:val="single" w:sz="4" w:space="0" w:color="auto"/>
            </w:tcBorders>
            <w:shd w:val="clear" w:color="000000" w:fill="FFFFFF"/>
            <w:hideMark/>
          </w:tcPr>
          <w:p w14:paraId="2FF94B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Sumatriptan (85Mg) + Naproxen (500Mg)</w:t>
            </w:r>
          </w:p>
        </w:tc>
        <w:tc>
          <w:tcPr>
            <w:tcW w:w="1730" w:type="dxa"/>
            <w:tcBorders>
              <w:top w:val="nil"/>
              <w:left w:val="nil"/>
              <w:bottom w:val="single" w:sz="4" w:space="0" w:color="auto"/>
              <w:right w:val="single" w:sz="4" w:space="0" w:color="auto"/>
            </w:tcBorders>
            <w:shd w:val="clear" w:color="000000" w:fill="FFFFFF"/>
            <w:noWrap/>
            <w:hideMark/>
          </w:tcPr>
          <w:p w14:paraId="2FF94B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B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6077</w:t>
            </w:r>
          </w:p>
        </w:tc>
        <w:tc>
          <w:tcPr>
            <w:tcW w:w="5644" w:type="dxa"/>
            <w:tcBorders>
              <w:top w:val="nil"/>
              <w:left w:val="single" w:sz="4" w:space="0" w:color="auto"/>
              <w:bottom w:val="single" w:sz="4" w:space="0" w:color="auto"/>
              <w:right w:val="single" w:sz="4" w:space="0" w:color="auto"/>
            </w:tcBorders>
            <w:shd w:val="clear" w:color="000000" w:fill="FFFFFF"/>
            <w:hideMark/>
          </w:tcPr>
          <w:p w14:paraId="2FF94B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Sumatriptan 100Mg</w:t>
            </w:r>
          </w:p>
        </w:tc>
        <w:tc>
          <w:tcPr>
            <w:tcW w:w="1730" w:type="dxa"/>
            <w:tcBorders>
              <w:top w:val="nil"/>
              <w:left w:val="nil"/>
              <w:bottom w:val="single" w:sz="4" w:space="0" w:color="auto"/>
              <w:right w:val="single" w:sz="4" w:space="0" w:color="auto"/>
            </w:tcBorders>
            <w:shd w:val="clear" w:color="000000" w:fill="FFFFFF"/>
            <w:noWrap/>
            <w:hideMark/>
          </w:tcPr>
          <w:p w14:paraId="2FF94B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B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B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6078</w:t>
            </w:r>
          </w:p>
        </w:tc>
        <w:tc>
          <w:tcPr>
            <w:tcW w:w="5644" w:type="dxa"/>
            <w:tcBorders>
              <w:top w:val="nil"/>
              <w:left w:val="single" w:sz="4" w:space="0" w:color="auto"/>
              <w:bottom w:val="single" w:sz="4" w:space="0" w:color="auto"/>
              <w:right w:val="single" w:sz="4" w:space="0" w:color="auto"/>
            </w:tcBorders>
            <w:shd w:val="clear" w:color="000000" w:fill="FFFFFF"/>
            <w:hideMark/>
          </w:tcPr>
          <w:p w14:paraId="2FF94B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Sumatriptan Succinate 50Mg</w:t>
            </w:r>
          </w:p>
        </w:tc>
        <w:tc>
          <w:tcPr>
            <w:tcW w:w="1730" w:type="dxa"/>
            <w:tcBorders>
              <w:top w:val="nil"/>
              <w:left w:val="nil"/>
              <w:bottom w:val="single" w:sz="4" w:space="0" w:color="auto"/>
              <w:right w:val="single" w:sz="4" w:space="0" w:color="auto"/>
            </w:tcBorders>
            <w:shd w:val="clear" w:color="000000" w:fill="FFFFFF"/>
            <w:noWrap/>
            <w:hideMark/>
          </w:tcPr>
          <w:p w14:paraId="2FF94B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B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6079</w:t>
            </w:r>
          </w:p>
        </w:tc>
        <w:tc>
          <w:tcPr>
            <w:tcW w:w="5644" w:type="dxa"/>
            <w:tcBorders>
              <w:top w:val="nil"/>
              <w:left w:val="single" w:sz="4" w:space="0" w:color="auto"/>
              <w:bottom w:val="single" w:sz="4" w:space="0" w:color="auto"/>
              <w:right w:val="single" w:sz="4" w:space="0" w:color="auto"/>
            </w:tcBorders>
            <w:shd w:val="clear" w:color="000000" w:fill="FFFFFF"/>
            <w:hideMark/>
          </w:tcPr>
          <w:p w14:paraId="2FF94B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Sumatriptin</w:t>
            </w:r>
            <w:proofErr w:type="spellEnd"/>
            <w:r w:rsidRPr="008E01AB">
              <w:rPr>
                <w:rFonts w:ascii="Times New Roman" w:eastAsia="Times New Roman" w:hAnsi="Times New Roman" w:cs="Times New Roman"/>
                <w:sz w:val="16"/>
                <w:szCs w:val="16"/>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94B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B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6080</w:t>
            </w:r>
          </w:p>
        </w:tc>
        <w:tc>
          <w:tcPr>
            <w:tcW w:w="5644" w:type="dxa"/>
            <w:tcBorders>
              <w:top w:val="nil"/>
              <w:left w:val="single" w:sz="4" w:space="0" w:color="auto"/>
              <w:bottom w:val="single" w:sz="4" w:space="0" w:color="auto"/>
              <w:right w:val="single" w:sz="4" w:space="0" w:color="auto"/>
            </w:tcBorders>
            <w:shd w:val="clear" w:color="000000" w:fill="FFFFFF"/>
            <w:hideMark/>
          </w:tcPr>
          <w:p w14:paraId="2FF94B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Sunflower </w:t>
            </w:r>
            <w:proofErr w:type="spellStart"/>
            <w:r w:rsidRPr="008E01AB">
              <w:rPr>
                <w:rFonts w:ascii="Times New Roman" w:eastAsia="Times New Roman" w:hAnsi="Times New Roman" w:cs="Times New Roman"/>
                <w:sz w:val="16"/>
                <w:szCs w:val="16"/>
                <w:lang w:val="en-US" w:bidi="hi-IN"/>
              </w:rPr>
              <w:t>Oleodistillate</w:t>
            </w:r>
            <w:proofErr w:type="spellEnd"/>
            <w:r w:rsidRPr="008E01AB">
              <w:rPr>
                <w:rFonts w:ascii="Times New Roman" w:eastAsia="Times New Roman" w:hAnsi="Times New Roman" w:cs="Times New Roman"/>
                <w:sz w:val="16"/>
                <w:szCs w:val="16"/>
                <w:lang w:val="en-US" w:bidi="hi-IN"/>
              </w:rPr>
              <w:t xml:space="preserve"> 2%</w:t>
            </w:r>
          </w:p>
        </w:tc>
        <w:tc>
          <w:tcPr>
            <w:tcW w:w="1730" w:type="dxa"/>
            <w:tcBorders>
              <w:top w:val="nil"/>
              <w:left w:val="nil"/>
              <w:bottom w:val="single" w:sz="4" w:space="0" w:color="auto"/>
              <w:right w:val="single" w:sz="4" w:space="0" w:color="auto"/>
            </w:tcBorders>
            <w:shd w:val="clear" w:color="000000" w:fill="FFFFFF"/>
            <w:noWrap/>
            <w:hideMark/>
          </w:tcPr>
          <w:p w14:paraId="2FF94B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4B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B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6081</w:t>
            </w:r>
          </w:p>
        </w:tc>
        <w:tc>
          <w:tcPr>
            <w:tcW w:w="5644" w:type="dxa"/>
            <w:tcBorders>
              <w:top w:val="nil"/>
              <w:left w:val="single" w:sz="4" w:space="0" w:color="auto"/>
              <w:bottom w:val="single" w:sz="4" w:space="0" w:color="auto"/>
              <w:right w:val="single" w:sz="4" w:space="0" w:color="auto"/>
            </w:tcBorders>
            <w:shd w:val="clear" w:color="000000" w:fill="FFFFFF"/>
            <w:hideMark/>
          </w:tcPr>
          <w:p w14:paraId="2FF94B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Sunitinib 12.5Mg</w:t>
            </w:r>
          </w:p>
        </w:tc>
        <w:tc>
          <w:tcPr>
            <w:tcW w:w="1730" w:type="dxa"/>
            <w:tcBorders>
              <w:top w:val="nil"/>
              <w:left w:val="nil"/>
              <w:bottom w:val="single" w:sz="4" w:space="0" w:color="auto"/>
              <w:right w:val="single" w:sz="4" w:space="0" w:color="auto"/>
            </w:tcBorders>
            <w:shd w:val="clear" w:color="000000" w:fill="FFFFFF"/>
            <w:noWrap/>
            <w:hideMark/>
          </w:tcPr>
          <w:p w14:paraId="2FF94B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4B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6082</w:t>
            </w:r>
          </w:p>
        </w:tc>
        <w:tc>
          <w:tcPr>
            <w:tcW w:w="5644" w:type="dxa"/>
            <w:tcBorders>
              <w:top w:val="nil"/>
              <w:left w:val="single" w:sz="4" w:space="0" w:color="auto"/>
              <w:bottom w:val="single" w:sz="4" w:space="0" w:color="auto"/>
              <w:right w:val="single" w:sz="4" w:space="0" w:color="auto"/>
            </w:tcBorders>
            <w:shd w:val="clear" w:color="000000" w:fill="FFFFFF"/>
            <w:hideMark/>
          </w:tcPr>
          <w:p w14:paraId="2FF94B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Sunitinib 25Mg</w:t>
            </w:r>
          </w:p>
        </w:tc>
        <w:tc>
          <w:tcPr>
            <w:tcW w:w="1730" w:type="dxa"/>
            <w:tcBorders>
              <w:top w:val="nil"/>
              <w:left w:val="nil"/>
              <w:bottom w:val="single" w:sz="4" w:space="0" w:color="auto"/>
              <w:right w:val="single" w:sz="4" w:space="0" w:color="auto"/>
            </w:tcBorders>
            <w:shd w:val="clear" w:color="000000" w:fill="FFFFFF"/>
            <w:noWrap/>
            <w:hideMark/>
          </w:tcPr>
          <w:p w14:paraId="2FF94B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4B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6083</w:t>
            </w:r>
          </w:p>
        </w:tc>
        <w:tc>
          <w:tcPr>
            <w:tcW w:w="5644" w:type="dxa"/>
            <w:tcBorders>
              <w:top w:val="nil"/>
              <w:left w:val="single" w:sz="4" w:space="0" w:color="auto"/>
              <w:bottom w:val="single" w:sz="4" w:space="0" w:color="auto"/>
              <w:right w:val="single" w:sz="4" w:space="0" w:color="auto"/>
            </w:tcBorders>
            <w:shd w:val="clear" w:color="000000" w:fill="FFFFFF"/>
            <w:hideMark/>
          </w:tcPr>
          <w:p w14:paraId="2FF94B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Sunitinib 37.5Mg</w:t>
            </w:r>
          </w:p>
        </w:tc>
        <w:tc>
          <w:tcPr>
            <w:tcW w:w="1730" w:type="dxa"/>
            <w:tcBorders>
              <w:top w:val="nil"/>
              <w:left w:val="nil"/>
              <w:bottom w:val="single" w:sz="4" w:space="0" w:color="auto"/>
              <w:right w:val="single" w:sz="4" w:space="0" w:color="auto"/>
            </w:tcBorders>
            <w:shd w:val="clear" w:color="000000" w:fill="FFFFFF"/>
            <w:noWrap/>
            <w:hideMark/>
          </w:tcPr>
          <w:p w14:paraId="2FF94B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B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6084</w:t>
            </w:r>
          </w:p>
        </w:tc>
        <w:tc>
          <w:tcPr>
            <w:tcW w:w="5644" w:type="dxa"/>
            <w:tcBorders>
              <w:top w:val="nil"/>
              <w:left w:val="single" w:sz="4" w:space="0" w:color="auto"/>
              <w:bottom w:val="single" w:sz="4" w:space="0" w:color="auto"/>
              <w:right w:val="single" w:sz="4" w:space="0" w:color="auto"/>
            </w:tcBorders>
            <w:shd w:val="clear" w:color="000000" w:fill="FFFFFF"/>
            <w:hideMark/>
          </w:tcPr>
          <w:p w14:paraId="2FF94B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Sunitinib 50Mg</w:t>
            </w:r>
          </w:p>
        </w:tc>
        <w:tc>
          <w:tcPr>
            <w:tcW w:w="1730" w:type="dxa"/>
            <w:tcBorders>
              <w:top w:val="nil"/>
              <w:left w:val="nil"/>
              <w:bottom w:val="single" w:sz="4" w:space="0" w:color="auto"/>
              <w:right w:val="single" w:sz="4" w:space="0" w:color="auto"/>
            </w:tcBorders>
            <w:shd w:val="clear" w:color="000000" w:fill="FFFFFF"/>
            <w:noWrap/>
            <w:hideMark/>
          </w:tcPr>
          <w:p w14:paraId="2FF94B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B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6085</w:t>
            </w:r>
          </w:p>
        </w:tc>
        <w:tc>
          <w:tcPr>
            <w:tcW w:w="5644" w:type="dxa"/>
            <w:tcBorders>
              <w:top w:val="nil"/>
              <w:left w:val="single" w:sz="4" w:space="0" w:color="auto"/>
              <w:bottom w:val="single" w:sz="4" w:space="0" w:color="auto"/>
              <w:right w:val="single" w:sz="4" w:space="0" w:color="auto"/>
            </w:tcBorders>
            <w:shd w:val="clear" w:color="000000" w:fill="FFFFFF"/>
            <w:hideMark/>
          </w:tcPr>
          <w:p w14:paraId="2FF94B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superoxidied</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solutin</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4B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B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4B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6086</w:t>
            </w:r>
          </w:p>
        </w:tc>
        <w:tc>
          <w:tcPr>
            <w:tcW w:w="5644" w:type="dxa"/>
            <w:tcBorders>
              <w:top w:val="nil"/>
              <w:left w:val="single" w:sz="4" w:space="0" w:color="auto"/>
              <w:bottom w:val="single" w:sz="4" w:space="0" w:color="auto"/>
              <w:right w:val="single" w:sz="4" w:space="0" w:color="auto"/>
            </w:tcBorders>
            <w:shd w:val="clear" w:color="000000" w:fill="FFFFFF"/>
            <w:hideMark/>
          </w:tcPr>
          <w:p w14:paraId="2FF94B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Surfactant,Bovine</w:t>
            </w:r>
            <w:proofErr w:type="spellEnd"/>
            <w:proofErr w:type="gramEnd"/>
            <w:r w:rsidRPr="008E01AB">
              <w:rPr>
                <w:rFonts w:ascii="Times New Roman" w:eastAsia="Times New Roman" w:hAnsi="Times New Roman" w:cs="Times New Roman"/>
                <w:sz w:val="16"/>
                <w:szCs w:val="16"/>
                <w:lang w:val="en-US" w:bidi="hi-IN"/>
              </w:rPr>
              <w:t xml:space="preserve"> Lavage, 3Ml</w:t>
            </w:r>
          </w:p>
        </w:tc>
        <w:tc>
          <w:tcPr>
            <w:tcW w:w="1730" w:type="dxa"/>
            <w:tcBorders>
              <w:top w:val="nil"/>
              <w:left w:val="nil"/>
              <w:bottom w:val="single" w:sz="4" w:space="0" w:color="auto"/>
              <w:right w:val="single" w:sz="4" w:space="0" w:color="auto"/>
            </w:tcBorders>
            <w:shd w:val="clear" w:color="000000" w:fill="FFFFFF"/>
            <w:noWrap/>
            <w:hideMark/>
          </w:tcPr>
          <w:p w14:paraId="2FF94B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94B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4B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6087</w:t>
            </w:r>
          </w:p>
        </w:tc>
        <w:tc>
          <w:tcPr>
            <w:tcW w:w="5644" w:type="dxa"/>
            <w:tcBorders>
              <w:top w:val="nil"/>
              <w:left w:val="single" w:sz="4" w:space="0" w:color="auto"/>
              <w:bottom w:val="single" w:sz="4" w:space="0" w:color="auto"/>
              <w:right w:val="single" w:sz="4" w:space="0" w:color="auto"/>
            </w:tcBorders>
            <w:shd w:val="clear" w:color="000000" w:fill="FFFFFF"/>
            <w:hideMark/>
          </w:tcPr>
          <w:p w14:paraId="2FF94B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Surfactant,Bovine</w:t>
            </w:r>
            <w:proofErr w:type="spellEnd"/>
            <w:proofErr w:type="gramEnd"/>
            <w:r w:rsidRPr="008E01AB">
              <w:rPr>
                <w:rFonts w:ascii="Times New Roman" w:eastAsia="Times New Roman" w:hAnsi="Times New Roman" w:cs="Times New Roman"/>
                <w:sz w:val="16"/>
                <w:szCs w:val="16"/>
                <w:lang w:val="en-US" w:bidi="hi-IN"/>
              </w:rPr>
              <w:t xml:space="preserve"> Lavage, 5Ml</w:t>
            </w:r>
          </w:p>
        </w:tc>
        <w:tc>
          <w:tcPr>
            <w:tcW w:w="1730" w:type="dxa"/>
            <w:tcBorders>
              <w:top w:val="nil"/>
              <w:left w:val="nil"/>
              <w:bottom w:val="single" w:sz="4" w:space="0" w:color="auto"/>
              <w:right w:val="single" w:sz="4" w:space="0" w:color="auto"/>
            </w:tcBorders>
            <w:shd w:val="clear" w:color="000000" w:fill="FFFFFF"/>
            <w:noWrap/>
            <w:hideMark/>
          </w:tcPr>
          <w:p w14:paraId="2FF94B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94B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4B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6088</w:t>
            </w:r>
          </w:p>
        </w:tc>
        <w:tc>
          <w:tcPr>
            <w:tcW w:w="5644" w:type="dxa"/>
            <w:tcBorders>
              <w:top w:val="nil"/>
              <w:left w:val="single" w:sz="4" w:space="0" w:color="auto"/>
              <w:bottom w:val="single" w:sz="4" w:space="0" w:color="auto"/>
              <w:right w:val="single" w:sz="4" w:space="0" w:color="auto"/>
            </w:tcBorders>
            <w:shd w:val="clear" w:color="000000" w:fill="FFFFFF"/>
            <w:hideMark/>
          </w:tcPr>
          <w:p w14:paraId="2FF94B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proofErr w:type="gramStart"/>
            <w:r w:rsidRPr="008E01AB">
              <w:rPr>
                <w:rFonts w:ascii="Times New Roman" w:eastAsia="Times New Roman" w:hAnsi="Times New Roman" w:cs="Times New Roman"/>
                <w:sz w:val="16"/>
                <w:szCs w:val="16"/>
                <w:lang w:val="en-US" w:bidi="hi-IN"/>
              </w:rPr>
              <w:t>Surfactant,Bovine</w:t>
            </w:r>
            <w:proofErr w:type="spellEnd"/>
            <w:proofErr w:type="gramEnd"/>
            <w:r w:rsidRPr="008E01AB">
              <w:rPr>
                <w:rFonts w:ascii="Times New Roman" w:eastAsia="Times New Roman" w:hAnsi="Times New Roman" w:cs="Times New Roman"/>
                <w:sz w:val="16"/>
                <w:szCs w:val="16"/>
                <w:lang w:val="en-US" w:bidi="hi-IN"/>
              </w:rPr>
              <w:t xml:space="preserve"> Minced, 8Ml</w:t>
            </w:r>
          </w:p>
        </w:tc>
        <w:tc>
          <w:tcPr>
            <w:tcW w:w="1730" w:type="dxa"/>
            <w:tcBorders>
              <w:top w:val="nil"/>
              <w:left w:val="nil"/>
              <w:bottom w:val="single" w:sz="4" w:space="0" w:color="auto"/>
              <w:right w:val="single" w:sz="4" w:space="0" w:color="auto"/>
            </w:tcBorders>
            <w:shd w:val="clear" w:color="000000" w:fill="FFFFFF"/>
            <w:noWrap/>
            <w:hideMark/>
          </w:tcPr>
          <w:p w14:paraId="2FF94B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Suspension</w:t>
            </w:r>
          </w:p>
        </w:tc>
        <w:tc>
          <w:tcPr>
            <w:tcW w:w="1167" w:type="dxa"/>
            <w:tcBorders>
              <w:top w:val="nil"/>
              <w:left w:val="nil"/>
              <w:bottom w:val="single" w:sz="4" w:space="0" w:color="auto"/>
              <w:right w:val="single" w:sz="4" w:space="0" w:color="auto"/>
            </w:tcBorders>
            <w:shd w:val="clear" w:color="000000" w:fill="FFFFFF"/>
            <w:vAlign w:val="center"/>
            <w:hideMark/>
          </w:tcPr>
          <w:p w14:paraId="2FF94B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4B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6089</w:t>
            </w:r>
          </w:p>
        </w:tc>
        <w:tc>
          <w:tcPr>
            <w:tcW w:w="5644" w:type="dxa"/>
            <w:tcBorders>
              <w:top w:val="nil"/>
              <w:left w:val="single" w:sz="4" w:space="0" w:color="auto"/>
              <w:bottom w:val="single" w:sz="4" w:space="0" w:color="auto"/>
              <w:right w:val="single" w:sz="4" w:space="0" w:color="auto"/>
            </w:tcBorders>
            <w:shd w:val="clear" w:color="000000" w:fill="FFFFFF"/>
            <w:hideMark/>
          </w:tcPr>
          <w:p w14:paraId="2FF94B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surgical Sealant fibrin sealant VH v/d 2ml (cold chain) </w:t>
            </w:r>
          </w:p>
        </w:tc>
        <w:tc>
          <w:tcPr>
            <w:tcW w:w="1730" w:type="dxa"/>
            <w:tcBorders>
              <w:top w:val="nil"/>
              <w:left w:val="nil"/>
              <w:bottom w:val="single" w:sz="4" w:space="0" w:color="auto"/>
              <w:right w:val="single" w:sz="4" w:space="0" w:color="auto"/>
            </w:tcBorders>
            <w:shd w:val="clear" w:color="000000" w:fill="FFFFFF"/>
            <w:noWrap/>
            <w:hideMark/>
          </w:tcPr>
          <w:p w14:paraId="2FF94B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B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w:t>
            </w:r>
          </w:p>
        </w:tc>
      </w:tr>
      <w:tr w:rsidR="008E01AB" w:rsidRPr="008E01AB" w14:paraId="2FF94B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6090</w:t>
            </w:r>
          </w:p>
        </w:tc>
        <w:tc>
          <w:tcPr>
            <w:tcW w:w="5644" w:type="dxa"/>
            <w:tcBorders>
              <w:top w:val="nil"/>
              <w:left w:val="single" w:sz="4" w:space="0" w:color="auto"/>
              <w:bottom w:val="single" w:sz="4" w:space="0" w:color="auto"/>
              <w:right w:val="single" w:sz="4" w:space="0" w:color="auto"/>
            </w:tcBorders>
            <w:shd w:val="clear" w:color="000000" w:fill="FFFFFF"/>
            <w:hideMark/>
          </w:tcPr>
          <w:p w14:paraId="2FF94B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Sustained Release Recombinant Human Growth Hormone,24Mg/Vial</w:t>
            </w:r>
          </w:p>
        </w:tc>
        <w:tc>
          <w:tcPr>
            <w:tcW w:w="1730" w:type="dxa"/>
            <w:tcBorders>
              <w:top w:val="nil"/>
              <w:left w:val="nil"/>
              <w:bottom w:val="single" w:sz="4" w:space="0" w:color="auto"/>
              <w:right w:val="single" w:sz="4" w:space="0" w:color="auto"/>
            </w:tcBorders>
            <w:shd w:val="clear" w:color="000000" w:fill="FFFFFF"/>
            <w:noWrap/>
            <w:hideMark/>
          </w:tcPr>
          <w:p w14:paraId="2FF94B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B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B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6091</w:t>
            </w:r>
          </w:p>
        </w:tc>
        <w:tc>
          <w:tcPr>
            <w:tcW w:w="5644" w:type="dxa"/>
            <w:tcBorders>
              <w:top w:val="nil"/>
              <w:left w:val="single" w:sz="4" w:space="0" w:color="auto"/>
              <w:bottom w:val="single" w:sz="4" w:space="0" w:color="auto"/>
              <w:right w:val="single" w:sz="4" w:space="0" w:color="auto"/>
            </w:tcBorders>
            <w:shd w:val="clear" w:color="000000" w:fill="FFFFFF"/>
            <w:hideMark/>
          </w:tcPr>
          <w:p w14:paraId="2FF94B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Suxamethonium</w:t>
            </w:r>
            <w:proofErr w:type="spellEnd"/>
            <w:r w:rsidRPr="008E01AB">
              <w:rPr>
                <w:rFonts w:ascii="Times New Roman" w:eastAsia="Times New Roman" w:hAnsi="Times New Roman" w:cs="Times New Roman"/>
                <w:sz w:val="16"/>
                <w:szCs w:val="16"/>
                <w:lang w:val="en-US" w:bidi="hi-IN"/>
              </w:rPr>
              <w:t xml:space="preserve"> 50Mg/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B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B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B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6092</w:t>
            </w:r>
          </w:p>
        </w:tc>
        <w:tc>
          <w:tcPr>
            <w:tcW w:w="5644" w:type="dxa"/>
            <w:tcBorders>
              <w:top w:val="nil"/>
              <w:left w:val="single" w:sz="4" w:space="0" w:color="auto"/>
              <w:bottom w:val="single" w:sz="4" w:space="0" w:color="auto"/>
              <w:right w:val="single" w:sz="4" w:space="0" w:color="auto"/>
            </w:tcBorders>
            <w:shd w:val="clear" w:color="000000" w:fill="FFFFFF"/>
            <w:hideMark/>
          </w:tcPr>
          <w:p w14:paraId="2FF94B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swine live vaccine swine flu</w:t>
            </w:r>
          </w:p>
        </w:tc>
        <w:tc>
          <w:tcPr>
            <w:tcW w:w="1730" w:type="dxa"/>
            <w:tcBorders>
              <w:top w:val="nil"/>
              <w:left w:val="nil"/>
              <w:bottom w:val="single" w:sz="4" w:space="0" w:color="auto"/>
              <w:right w:val="single" w:sz="4" w:space="0" w:color="auto"/>
            </w:tcBorders>
            <w:shd w:val="clear" w:color="000000" w:fill="FFFFFF"/>
            <w:noWrap/>
            <w:hideMark/>
          </w:tcPr>
          <w:p w14:paraId="2FF94B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B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w:t>
            </w:r>
          </w:p>
        </w:tc>
      </w:tr>
      <w:tr w:rsidR="008E01AB" w:rsidRPr="008E01AB" w14:paraId="2FF94B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6093</w:t>
            </w:r>
          </w:p>
        </w:tc>
        <w:tc>
          <w:tcPr>
            <w:tcW w:w="5644" w:type="dxa"/>
            <w:tcBorders>
              <w:top w:val="nil"/>
              <w:left w:val="single" w:sz="4" w:space="0" w:color="auto"/>
              <w:bottom w:val="single" w:sz="4" w:space="0" w:color="auto"/>
              <w:right w:val="single" w:sz="4" w:space="0" w:color="auto"/>
            </w:tcBorders>
            <w:shd w:val="clear" w:color="000000" w:fill="FFFFFF"/>
            <w:hideMark/>
          </w:tcPr>
          <w:p w14:paraId="2FF94B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Tacrolimus 0.03%</w:t>
            </w:r>
          </w:p>
        </w:tc>
        <w:tc>
          <w:tcPr>
            <w:tcW w:w="1730" w:type="dxa"/>
            <w:tcBorders>
              <w:top w:val="nil"/>
              <w:left w:val="nil"/>
              <w:bottom w:val="single" w:sz="4" w:space="0" w:color="auto"/>
              <w:right w:val="single" w:sz="4" w:space="0" w:color="auto"/>
            </w:tcBorders>
            <w:shd w:val="clear" w:color="000000" w:fill="FFFFFF"/>
            <w:noWrap/>
            <w:hideMark/>
          </w:tcPr>
          <w:p w14:paraId="2FF94B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4B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B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6094</w:t>
            </w:r>
          </w:p>
        </w:tc>
        <w:tc>
          <w:tcPr>
            <w:tcW w:w="5644" w:type="dxa"/>
            <w:tcBorders>
              <w:top w:val="nil"/>
              <w:left w:val="single" w:sz="4" w:space="0" w:color="auto"/>
              <w:bottom w:val="single" w:sz="4" w:space="0" w:color="auto"/>
              <w:right w:val="single" w:sz="4" w:space="0" w:color="auto"/>
            </w:tcBorders>
            <w:shd w:val="clear" w:color="000000" w:fill="FFFFFF"/>
            <w:hideMark/>
          </w:tcPr>
          <w:p w14:paraId="2FF94B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Tacrolimus 0.25Mg</w:t>
            </w:r>
          </w:p>
        </w:tc>
        <w:tc>
          <w:tcPr>
            <w:tcW w:w="1730" w:type="dxa"/>
            <w:tcBorders>
              <w:top w:val="nil"/>
              <w:left w:val="nil"/>
              <w:bottom w:val="single" w:sz="4" w:space="0" w:color="auto"/>
              <w:right w:val="single" w:sz="4" w:space="0" w:color="auto"/>
            </w:tcBorders>
            <w:shd w:val="clear" w:color="000000" w:fill="FFFFFF"/>
            <w:noWrap/>
            <w:hideMark/>
          </w:tcPr>
          <w:p w14:paraId="2FF94B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B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4B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6095</w:t>
            </w:r>
          </w:p>
        </w:tc>
        <w:tc>
          <w:tcPr>
            <w:tcW w:w="5644" w:type="dxa"/>
            <w:tcBorders>
              <w:top w:val="nil"/>
              <w:left w:val="single" w:sz="4" w:space="0" w:color="auto"/>
              <w:bottom w:val="single" w:sz="4" w:space="0" w:color="auto"/>
              <w:right w:val="single" w:sz="4" w:space="0" w:color="auto"/>
            </w:tcBorders>
            <w:shd w:val="clear" w:color="000000" w:fill="FFFFFF"/>
            <w:hideMark/>
          </w:tcPr>
          <w:p w14:paraId="2FF94B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Tacrolimus 0.5 Mg</w:t>
            </w:r>
          </w:p>
        </w:tc>
        <w:tc>
          <w:tcPr>
            <w:tcW w:w="1730" w:type="dxa"/>
            <w:tcBorders>
              <w:top w:val="nil"/>
              <w:left w:val="nil"/>
              <w:bottom w:val="single" w:sz="4" w:space="0" w:color="auto"/>
              <w:right w:val="single" w:sz="4" w:space="0" w:color="auto"/>
            </w:tcBorders>
            <w:shd w:val="clear" w:color="000000" w:fill="FFFFFF"/>
            <w:noWrap/>
            <w:hideMark/>
          </w:tcPr>
          <w:p w14:paraId="2FF94B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B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 Lac</w:t>
            </w:r>
          </w:p>
        </w:tc>
      </w:tr>
      <w:tr w:rsidR="008E01AB" w:rsidRPr="008E01AB" w14:paraId="2FF94B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6096</w:t>
            </w:r>
          </w:p>
        </w:tc>
        <w:tc>
          <w:tcPr>
            <w:tcW w:w="5644" w:type="dxa"/>
            <w:tcBorders>
              <w:top w:val="nil"/>
              <w:left w:val="single" w:sz="4" w:space="0" w:color="auto"/>
              <w:bottom w:val="single" w:sz="4" w:space="0" w:color="auto"/>
              <w:right w:val="single" w:sz="4" w:space="0" w:color="auto"/>
            </w:tcBorders>
            <w:shd w:val="clear" w:color="000000" w:fill="FFFFFF"/>
            <w:hideMark/>
          </w:tcPr>
          <w:p w14:paraId="2FF94B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Tacrolimus 1.0 Mg</w:t>
            </w:r>
          </w:p>
        </w:tc>
        <w:tc>
          <w:tcPr>
            <w:tcW w:w="1730" w:type="dxa"/>
            <w:tcBorders>
              <w:top w:val="nil"/>
              <w:left w:val="nil"/>
              <w:bottom w:val="single" w:sz="4" w:space="0" w:color="auto"/>
              <w:right w:val="single" w:sz="4" w:space="0" w:color="auto"/>
            </w:tcBorders>
            <w:shd w:val="clear" w:color="000000" w:fill="FFFFFF"/>
            <w:noWrap/>
            <w:hideMark/>
          </w:tcPr>
          <w:p w14:paraId="2FF94B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B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 Lac</w:t>
            </w:r>
          </w:p>
        </w:tc>
      </w:tr>
      <w:tr w:rsidR="008E01AB" w:rsidRPr="008E01AB" w14:paraId="2FF94B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6097</w:t>
            </w:r>
          </w:p>
        </w:tc>
        <w:tc>
          <w:tcPr>
            <w:tcW w:w="5644" w:type="dxa"/>
            <w:tcBorders>
              <w:top w:val="nil"/>
              <w:left w:val="single" w:sz="4" w:space="0" w:color="auto"/>
              <w:bottom w:val="single" w:sz="4" w:space="0" w:color="auto"/>
              <w:right w:val="single" w:sz="4" w:space="0" w:color="auto"/>
            </w:tcBorders>
            <w:shd w:val="clear" w:color="000000" w:fill="FFFFFF"/>
            <w:hideMark/>
          </w:tcPr>
          <w:p w14:paraId="2FF94B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Tacrolimus 2 Mg Tab.</w:t>
            </w:r>
          </w:p>
        </w:tc>
        <w:tc>
          <w:tcPr>
            <w:tcW w:w="1730" w:type="dxa"/>
            <w:tcBorders>
              <w:top w:val="nil"/>
              <w:left w:val="nil"/>
              <w:bottom w:val="single" w:sz="4" w:space="0" w:color="auto"/>
              <w:right w:val="single" w:sz="4" w:space="0" w:color="auto"/>
            </w:tcBorders>
            <w:shd w:val="clear" w:color="000000" w:fill="FFFFFF"/>
            <w:noWrap/>
            <w:hideMark/>
          </w:tcPr>
          <w:p w14:paraId="2FF94B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B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B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6098</w:t>
            </w:r>
          </w:p>
        </w:tc>
        <w:tc>
          <w:tcPr>
            <w:tcW w:w="5644" w:type="dxa"/>
            <w:tcBorders>
              <w:top w:val="nil"/>
              <w:left w:val="single" w:sz="4" w:space="0" w:color="auto"/>
              <w:bottom w:val="single" w:sz="4" w:space="0" w:color="auto"/>
              <w:right w:val="single" w:sz="4" w:space="0" w:color="auto"/>
            </w:tcBorders>
            <w:shd w:val="clear" w:color="000000" w:fill="FFFFFF"/>
            <w:hideMark/>
          </w:tcPr>
          <w:p w14:paraId="2FF94B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Tacrolimus 3 Mg P.R.</w:t>
            </w:r>
          </w:p>
        </w:tc>
        <w:tc>
          <w:tcPr>
            <w:tcW w:w="1730" w:type="dxa"/>
            <w:tcBorders>
              <w:top w:val="nil"/>
              <w:left w:val="nil"/>
              <w:bottom w:val="single" w:sz="4" w:space="0" w:color="auto"/>
              <w:right w:val="single" w:sz="4" w:space="0" w:color="auto"/>
            </w:tcBorders>
            <w:shd w:val="clear" w:color="000000" w:fill="FFFFFF"/>
            <w:noWrap/>
            <w:hideMark/>
          </w:tcPr>
          <w:p w14:paraId="2FF94B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B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6099</w:t>
            </w:r>
          </w:p>
        </w:tc>
        <w:tc>
          <w:tcPr>
            <w:tcW w:w="5644" w:type="dxa"/>
            <w:tcBorders>
              <w:top w:val="nil"/>
              <w:left w:val="single" w:sz="4" w:space="0" w:color="auto"/>
              <w:bottom w:val="single" w:sz="4" w:space="0" w:color="auto"/>
              <w:right w:val="single" w:sz="4" w:space="0" w:color="auto"/>
            </w:tcBorders>
            <w:shd w:val="clear" w:color="000000" w:fill="FFFFFF"/>
            <w:hideMark/>
          </w:tcPr>
          <w:p w14:paraId="2FF94B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Tacrolimus 5.0 Mg</w:t>
            </w:r>
          </w:p>
        </w:tc>
        <w:tc>
          <w:tcPr>
            <w:tcW w:w="1730" w:type="dxa"/>
            <w:tcBorders>
              <w:top w:val="nil"/>
              <w:left w:val="nil"/>
              <w:bottom w:val="single" w:sz="4" w:space="0" w:color="auto"/>
              <w:right w:val="single" w:sz="4" w:space="0" w:color="auto"/>
            </w:tcBorders>
            <w:shd w:val="clear" w:color="000000" w:fill="FFFFFF"/>
            <w:noWrap/>
            <w:hideMark/>
          </w:tcPr>
          <w:p w14:paraId="2FF94B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B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w:t>
            </w:r>
          </w:p>
        </w:tc>
      </w:tr>
      <w:tr w:rsidR="008E01AB" w:rsidRPr="008E01AB" w14:paraId="2FF94B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6100</w:t>
            </w:r>
          </w:p>
        </w:tc>
        <w:tc>
          <w:tcPr>
            <w:tcW w:w="5644" w:type="dxa"/>
            <w:tcBorders>
              <w:top w:val="nil"/>
              <w:left w:val="single" w:sz="4" w:space="0" w:color="auto"/>
              <w:bottom w:val="single" w:sz="4" w:space="0" w:color="auto"/>
              <w:right w:val="single" w:sz="4" w:space="0" w:color="auto"/>
            </w:tcBorders>
            <w:shd w:val="clear" w:color="000000" w:fill="FFFFFF"/>
            <w:hideMark/>
          </w:tcPr>
          <w:p w14:paraId="2FF94B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Tacrolimus Iv</w:t>
            </w:r>
          </w:p>
        </w:tc>
        <w:tc>
          <w:tcPr>
            <w:tcW w:w="1730" w:type="dxa"/>
            <w:tcBorders>
              <w:top w:val="nil"/>
              <w:left w:val="nil"/>
              <w:bottom w:val="single" w:sz="4" w:space="0" w:color="auto"/>
              <w:right w:val="single" w:sz="4" w:space="0" w:color="auto"/>
            </w:tcBorders>
            <w:shd w:val="clear" w:color="000000" w:fill="FFFFFF"/>
            <w:noWrap/>
            <w:hideMark/>
          </w:tcPr>
          <w:p w14:paraId="2FF94B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B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B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6101</w:t>
            </w:r>
          </w:p>
        </w:tc>
        <w:tc>
          <w:tcPr>
            <w:tcW w:w="5644" w:type="dxa"/>
            <w:tcBorders>
              <w:top w:val="nil"/>
              <w:left w:val="single" w:sz="4" w:space="0" w:color="auto"/>
              <w:bottom w:val="single" w:sz="4" w:space="0" w:color="auto"/>
              <w:right w:val="single" w:sz="4" w:space="0" w:color="auto"/>
            </w:tcBorders>
            <w:shd w:val="clear" w:color="000000" w:fill="FFFFFF"/>
            <w:hideMark/>
          </w:tcPr>
          <w:p w14:paraId="2FF94B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Tacrolimus Lotion</w:t>
            </w:r>
          </w:p>
        </w:tc>
        <w:tc>
          <w:tcPr>
            <w:tcW w:w="1730" w:type="dxa"/>
            <w:tcBorders>
              <w:top w:val="nil"/>
              <w:left w:val="nil"/>
              <w:bottom w:val="single" w:sz="4" w:space="0" w:color="auto"/>
              <w:right w:val="single" w:sz="4" w:space="0" w:color="auto"/>
            </w:tcBorders>
            <w:shd w:val="clear" w:color="000000" w:fill="FFFFFF"/>
            <w:noWrap/>
            <w:hideMark/>
          </w:tcPr>
          <w:p w14:paraId="2FF94B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4B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B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6102</w:t>
            </w:r>
          </w:p>
        </w:tc>
        <w:tc>
          <w:tcPr>
            <w:tcW w:w="5644" w:type="dxa"/>
            <w:tcBorders>
              <w:top w:val="nil"/>
              <w:left w:val="single" w:sz="4" w:space="0" w:color="auto"/>
              <w:bottom w:val="single" w:sz="4" w:space="0" w:color="auto"/>
              <w:right w:val="single" w:sz="4" w:space="0" w:color="auto"/>
            </w:tcBorders>
            <w:shd w:val="clear" w:color="000000" w:fill="FFFFFF"/>
            <w:hideMark/>
          </w:tcPr>
          <w:p w14:paraId="2FF94B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Tacrolimus </w:t>
            </w:r>
            <w:proofErr w:type="spellStart"/>
            <w:r w:rsidRPr="008E01AB">
              <w:rPr>
                <w:rFonts w:ascii="Times New Roman" w:eastAsia="Times New Roman" w:hAnsi="Times New Roman" w:cs="Times New Roman"/>
                <w:sz w:val="16"/>
                <w:szCs w:val="16"/>
                <w:lang w:val="en-US" w:bidi="hi-IN"/>
              </w:rPr>
              <w:t>Oint</w:t>
            </w:r>
            <w:proofErr w:type="spellEnd"/>
            <w:r w:rsidRPr="008E01AB">
              <w:rPr>
                <w:rFonts w:ascii="Times New Roman" w:eastAsia="Times New Roman" w:hAnsi="Times New Roman" w:cs="Times New Roman"/>
                <w:sz w:val="16"/>
                <w:szCs w:val="16"/>
                <w:lang w:val="en-US" w:bidi="hi-IN"/>
              </w:rPr>
              <w:t xml:space="preserve"> 0.1% W/W</w:t>
            </w:r>
          </w:p>
        </w:tc>
        <w:tc>
          <w:tcPr>
            <w:tcW w:w="1730" w:type="dxa"/>
            <w:tcBorders>
              <w:top w:val="nil"/>
              <w:left w:val="nil"/>
              <w:bottom w:val="single" w:sz="4" w:space="0" w:color="auto"/>
              <w:right w:val="single" w:sz="4" w:space="0" w:color="auto"/>
            </w:tcBorders>
            <w:shd w:val="clear" w:color="000000" w:fill="FFFFFF"/>
            <w:noWrap/>
            <w:hideMark/>
          </w:tcPr>
          <w:p w14:paraId="2FF94B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B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B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6103</w:t>
            </w:r>
          </w:p>
        </w:tc>
        <w:tc>
          <w:tcPr>
            <w:tcW w:w="5644" w:type="dxa"/>
            <w:tcBorders>
              <w:top w:val="nil"/>
              <w:left w:val="single" w:sz="4" w:space="0" w:color="auto"/>
              <w:bottom w:val="single" w:sz="4" w:space="0" w:color="auto"/>
              <w:right w:val="single" w:sz="4" w:space="0" w:color="auto"/>
            </w:tcBorders>
            <w:shd w:val="clear" w:color="000000" w:fill="FFFFFF"/>
            <w:hideMark/>
          </w:tcPr>
          <w:p w14:paraId="2FF94B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Tadalafil 10Mg</w:t>
            </w:r>
          </w:p>
        </w:tc>
        <w:tc>
          <w:tcPr>
            <w:tcW w:w="1730" w:type="dxa"/>
            <w:tcBorders>
              <w:top w:val="nil"/>
              <w:left w:val="nil"/>
              <w:bottom w:val="single" w:sz="4" w:space="0" w:color="auto"/>
              <w:right w:val="single" w:sz="4" w:space="0" w:color="auto"/>
            </w:tcBorders>
            <w:shd w:val="clear" w:color="000000" w:fill="FFFFFF"/>
            <w:noWrap/>
            <w:hideMark/>
          </w:tcPr>
          <w:p w14:paraId="2FF94B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B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B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6104</w:t>
            </w:r>
          </w:p>
        </w:tc>
        <w:tc>
          <w:tcPr>
            <w:tcW w:w="5644" w:type="dxa"/>
            <w:tcBorders>
              <w:top w:val="nil"/>
              <w:left w:val="single" w:sz="4" w:space="0" w:color="auto"/>
              <w:bottom w:val="single" w:sz="4" w:space="0" w:color="auto"/>
              <w:right w:val="single" w:sz="4" w:space="0" w:color="auto"/>
            </w:tcBorders>
            <w:shd w:val="clear" w:color="000000" w:fill="FFFFFF"/>
            <w:hideMark/>
          </w:tcPr>
          <w:p w14:paraId="2FF94B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Tadalafil 20Mg</w:t>
            </w:r>
          </w:p>
        </w:tc>
        <w:tc>
          <w:tcPr>
            <w:tcW w:w="1730" w:type="dxa"/>
            <w:tcBorders>
              <w:top w:val="nil"/>
              <w:left w:val="nil"/>
              <w:bottom w:val="single" w:sz="4" w:space="0" w:color="auto"/>
              <w:right w:val="single" w:sz="4" w:space="0" w:color="auto"/>
            </w:tcBorders>
            <w:shd w:val="clear" w:color="000000" w:fill="FFFFFF"/>
            <w:noWrap/>
            <w:hideMark/>
          </w:tcPr>
          <w:p w14:paraId="2FF94B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B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B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6105</w:t>
            </w:r>
          </w:p>
        </w:tc>
        <w:tc>
          <w:tcPr>
            <w:tcW w:w="5644" w:type="dxa"/>
            <w:tcBorders>
              <w:top w:val="nil"/>
              <w:left w:val="single" w:sz="4" w:space="0" w:color="auto"/>
              <w:bottom w:val="single" w:sz="4" w:space="0" w:color="auto"/>
              <w:right w:val="single" w:sz="4" w:space="0" w:color="auto"/>
            </w:tcBorders>
            <w:shd w:val="clear" w:color="000000" w:fill="FFFFFF"/>
            <w:hideMark/>
          </w:tcPr>
          <w:p w14:paraId="2FF94B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Tadalafil 5 Mg Tab</w:t>
            </w:r>
          </w:p>
        </w:tc>
        <w:tc>
          <w:tcPr>
            <w:tcW w:w="1730" w:type="dxa"/>
            <w:tcBorders>
              <w:top w:val="nil"/>
              <w:left w:val="nil"/>
              <w:bottom w:val="single" w:sz="4" w:space="0" w:color="auto"/>
              <w:right w:val="single" w:sz="4" w:space="0" w:color="auto"/>
            </w:tcBorders>
            <w:shd w:val="clear" w:color="000000" w:fill="FFFFFF"/>
            <w:noWrap/>
            <w:hideMark/>
          </w:tcPr>
          <w:p w14:paraId="2FF94B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B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6106</w:t>
            </w:r>
          </w:p>
        </w:tc>
        <w:tc>
          <w:tcPr>
            <w:tcW w:w="5644" w:type="dxa"/>
            <w:tcBorders>
              <w:top w:val="nil"/>
              <w:left w:val="single" w:sz="4" w:space="0" w:color="auto"/>
              <w:bottom w:val="single" w:sz="4" w:space="0" w:color="auto"/>
              <w:right w:val="single" w:sz="4" w:space="0" w:color="auto"/>
            </w:tcBorders>
            <w:shd w:val="clear" w:color="000000" w:fill="FFFFFF"/>
            <w:hideMark/>
          </w:tcPr>
          <w:p w14:paraId="2FF94B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Tadalafil+Ambresenta</w:t>
            </w:r>
            <w:proofErr w:type="spellEnd"/>
            <w:r w:rsidRPr="008E01AB">
              <w:rPr>
                <w:rFonts w:ascii="Times New Roman" w:eastAsia="Times New Roman" w:hAnsi="Times New Roman" w:cs="Times New Roman"/>
                <w:sz w:val="16"/>
                <w:szCs w:val="16"/>
                <w:lang w:val="en-US" w:bidi="hi-IN"/>
              </w:rPr>
              <w:t xml:space="preserve"> 2.5/10</w:t>
            </w:r>
          </w:p>
        </w:tc>
        <w:tc>
          <w:tcPr>
            <w:tcW w:w="1730" w:type="dxa"/>
            <w:tcBorders>
              <w:top w:val="nil"/>
              <w:left w:val="nil"/>
              <w:bottom w:val="single" w:sz="4" w:space="0" w:color="auto"/>
              <w:right w:val="single" w:sz="4" w:space="0" w:color="auto"/>
            </w:tcBorders>
            <w:shd w:val="clear" w:color="000000" w:fill="FFFFFF"/>
            <w:noWrap/>
            <w:hideMark/>
          </w:tcPr>
          <w:p w14:paraId="2FF94B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B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6107</w:t>
            </w:r>
          </w:p>
        </w:tc>
        <w:tc>
          <w:tcPr>
            <w:tcW w:w="5644" w:type="dxa"/>
            <w:tcBorders>
              <w:top w:val="nil"/>
              <w:left w:val="single" w:sz="4" w:space="0" w:color="auto"/>
              <w:bottom w:val="single" w:sz="4" w:space="0" w:color="auto"/>
              <w:right w:val="single" w:sz="4" w:space="0" w:color="auto"/>
            </w:tcBorders>
            <w:shd w:val="clear" w:color="000000" w:fill="FFFFFF"/>
            <w:hideMark/>
          </w:tcPr>
          <w:p w14:paraId="2FF94B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Tadalafil+Ambresenta</w:t>
            </w:r>
            <w:proofErr w:type="spellEnd"/>
            <w:r w:rsidRPr="008E01AB">
              <w:rPr>
                <w:rFonts w:ascii="Times New Roman" w:eastAsia="Times New Roman" w:hAnsi="Times New Roman" w:cs="Times New Roman"/>
                <w:sz w:val="16"/>
                <w:szCs w:val="16"/>
                <w:lang w:val="en-US" w:bidi="hi-IN"/>
              </w:rPr>
              <w:t xml:space="preserve"> 5/20</w:t>
            </w:r>
          </w:p>
        </w:tc>
        <w:tc>
          <w:tcPr>
            <w:tcW w:w="1730" w:type="dxa"/>
            <w:tcBorders>
              <w:top w:val="nil"/>
              <w:left w:val="nil"/>
              <w:bottom w:val="single" w:sz="4" w:space="0" w:color="auto"/>
              <w:right w:val="single" w:sz="4" w:space="0" w:color="auto"/>
            </w:tcBorders>
            <w:shd w:val="clear" w:color="000000" w:fill="FFFFFF"/>
            <w:noWrap/>
            <w:hideMark/>
          </w:tcPr>
          <w:p w14:paraId="2FF94B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B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6108</w:t>
            </w:r>
          </w:p>
        </w:tc>
        <w:tc>
          <w:tcPr>
            <w:tcW w:w="5644" w:type="dxa"/>
            <w:tcBorders>
              <w:top w:val="nil"/>
              <w:left w:val="single" w:sz="4" w:space="0" w:color="auto"/>
              <w:bottom w:val="single" w:sz="4" w:space="0" w:color="auto"/>
              <w:right w:val="single" w:sz="4" w:space="0" w:color="auto"/>
            </w:tcBorders>
            <w:shd w:val="clear" w:color="000000" w:fill="FFFFFF"/>
            <w:hideMark/>
          </w:tcPr>
          <w:p w14:paraId="2FF94B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Tamoxifen 10Mg</w:t>
            </w:r>
          </w:p>
        </w:tc>
        <w:tc>
          <w:tcPr>
            <w:tcW w:w="1730" w:type="dxa"/>
            <w:tcBorders>
              <w:top w:val="nil"/>
              <w:left w:val="nil"/>
              <w:bottom w:val="single" w:sz="4" w:space="0" w:color="auto"/>
              <w:right w:val="single" w:sz="4" w:space="0" w:color="auto"/>
            </w:tcBorders>
            <w:shd w:val="clear" w:color="000000" w:fill="FFFFFF"/>
            <w:noWrap/>
            <w:hideMark/>
          </w:tcPr>
          <w:p w14:paraId="2FF94B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B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B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6109</w:t>
            </w:r>
          </w:p>
        </w:tc>
        <w:tc>
          <w:tcPr>
            <w:tcW w:w="5644" w:type="dxa"/>
            <w:tcBorders>
              <w:top w:val="nil"/>
              <w:left w:val="single" w:sz="4" w:space="0" w:color="auto"/>
              <w:bottom w:val="single" w:sz="4" w:space="0" w:color="auto"/>
              <w:right w:val="single" w:sz="4" w:space="0" w:color="auto"/>
            </w:tcBorders>
            <w:shd w:val="clear" w:color="000000" w:fill="FFFFFF"/>
            <w:hideMark/>
          </w:tcPr>
          <w:p w14:paraId="2FF94B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Tamoxifen 20Mg</w:t>
            </w:r>
          </w:p>
        </w:tc>
        <w:tc>
          <w:tcPr>
            <w:tcW w:w="1730" w:type="dxa"/>
            <w:tcBorders>
              <w:top w:val="nil"/>
              <w:left w:val="nil"/>
              <w:bottom w:val="single" w:sz="4" w:space="0" w:color="auto"/>
              <w:right w:val="single" w:sz="4" w:space="0" w:color="auto"/>
            </w:tcBorders>
            <w:shd w:val="clear" w:color="000000" w:fill="FFFFFF"/>
            <w:noWrap/>
            <w:hideMark/>
          </w:tcPr>
          <w:p w14:paraId="2FF94B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B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B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6110</w:t>
            </w:r>
          </w:p>
        </w:tc>
        <w:tc>
          <w:tcPr>
            <w:tcW w:w="5644" w:type="dxa"/>
            <w:tcBorders>
              <w:top w:val="nil"/>
              <w:left w:val="single" w:sz="4" w:space="0" w:color="auto"/>
              <w:bottom w:val="single" w:sz="4" w:space="0" w:color="auto"/>
              <w:right w:val="single" w:sz="4" w:space="0" w:color="auto"/>
            </w:tcBorders>
            <w:shd w:val="clear" w:color="000000" w:fill="FFFFFF"/>
            <w:hideMark/>
          </w:tcPr>
          <w:p w14:paraId="2FF94B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Tamsulonin</w:t>
            </w:r>
            <w:proofErr w:type="spellEnd"/>
            <w:r w:rsidRPr="008E01AB">
              <w:rPr>
                <w:rFonts w:ascii="Times New Roman" w:eastAsia="Times New Roman" w:hAnsi="Times New Roman" w:cs="Times New Roman"/>
                <w:sz w:val="16"/>
                <w:szCs w:val="16"/>
                <w:lang w:val="en-US" w:bidi="hi-IN"/>
              </w:rPr>
              <w:t xml:space="preserve"> 0.4 Mg + </w:t>
            </w:r>
            <w:proofErr w:type="spellStart"/>
            <w:r w:rsidRPr="008E01AB">
              <w:rPr>
                <w:rFonts w:ascii="Times New Roman" w:eastAsia="Times New Roman" w:hAnsi="Times New Roman" w:cs="Times New Roman"/>
                <w:sz w:val="16"/>
                <w:szCs w:val="16"/>
                <w:lang w:val="en-US" w:bidi="hi-IN"/>
              </w:rPr>
              <w:t>Dutesteride</w:t>
            </w:r>
            <w:proofErr w:type="spellEnd"/>
            <w:r w:rsidRPr="008E01AB">
              <w:rPr>
                <w:rFonts w:ascii="Times New Roman" w:eastAsia="Times New Roman" w:hAnsi="Times New Roman" w:cs="Times New Roman"/>
                <w:sz w:val="16"/>
                <w:szCs w:val="16"/>
                <w:lang w:val="en-US" w:bidi="hi-IN"/>
              </w:rPr>
              <w:t xml:space="preserve"> 0.5 Mg</w:t>
            </w:r>
          </w:p>
        </w:tc>
        <w:tc>
          <w:tcPr>
            <w:tcW w:w="1730" w:type="dxa"/>
            <w:tcBorders>
              <w:top w:val="nil"/>
              <w:left w:val="nil"/>
              <w:bottom w:val="single" w:sz="4" w:space="0" w:color="auto"/>
              <w:right w:val="single" w:sz="4" w:space="0" w:color="auto"/>
            </w:tcBorders>
            <w:shd w:val="clear" w:color="000000" w:fill="FFFFFF"/>
            <w:noWrap/>
            <w:hideMark/>
          </w:tcPr>
          <w:p w14:paraId="2FF94B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94B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B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6111</w:t>
            </w:r>
          </w:p>
        </w:tc>
        <w:tc>
          <w:tcPr>
            <w:tcW w:w="5644" w:type="dxa"/>
            <w:tcBorders>
              <w:top w:val="nil"/>
              <w:left w:val="single" w:sz="4" w:space="0" w:color="auto"/>
              <w:bottom w:val="single" w:sz="4" w:space="0" w:color="auto"/>
              <w:right w:val="single" w:sz="4" w:space="0" w:color="auto"/>
            </w:tcBorders>
            <w:shd w:val="clear" w:color="000000" w:fill="FFFFFF"/>
            <w:hideMark/>
          </w:tcPr>
          <w:p w14:paraId="2FF94B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Tamsulosin (400Mcg) + </w:t>
            </w:r>
            <w:proofErr w:type="spellStart"/>
            <w:r w:rsidRPr="008E01AB">
              <w:rPr>
                <w:rFonts w:ascii="Times New Roman" w:eastAsia="Times New Roman" w:hAnsi="Times New Roman" w:cs="Times New Roman"/>
                <w:sz w:val="16"/>
                <w:szCs w:val="16"/>
                <w:lang w:val="en-US" w:bidi="hi-IN"/>
              </w:rPr>
              <w:t>Solifenacin</w:t>
            </w:r>
            <w:proofErr w:type="spellEnd"/>
            <w:r w:rsidRPr="008E01AB">
              <w:rPr>
                <w:rFonts w:ascii="Times New Roman" w:eastAsia="Times New Roman" w:hAnsi="Times New Roman" w:cs="Times New Roman"/>
                <w:sz w:val="16"/>
                <w:szCs w:val="16"/>
                <w:lang w:val="en-US" w:bidi="hi-IN"/>
              </w:rPr>
              <w:t xml:space="preserve"> (5Mg)</w:t>
            </w:r>
          </w:p>
        </w:tc>
        <w:tc>
          <w:tcPr>
            <w:tcW w:w="1730" w:type="dxa"/>
            <w:tcBorders>
              <w:top w:val="nil"/>
              <w:left w:val="nil"/>
              <w:bottom w:val="single" w:sz="4" w:space="0" w:color="auto"/>
              <w:right w:val="single" w:sz="4" w:space="0" w:color="auto"/>
            </w:tcBorders>
            <w:shd w:val="clear" w:color="000000" w:fill="FFFFFF"/>
            <w:noWrap/>
            <w:hideMark/>
          </w:tcPr>
          <w:p w14:paraId="2FF94B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B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B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6112</w:t>
            </w:r>
          </w:p>
        </w:tc>
        <w:tc>
          <w:tcPr>
            <w:tcW w:w="5644" w:type="dxa"/>
            <w:tcBorders>
              <w:top w:val="nil"/>
              <w:left w:val="single" w:sz="4" w:space="0" w:color="auto"/>
              <w:bottom w:val="single" w:sz="4" w:space="0" w:color="auto"/>
              <w:right w:val="single" w:sz="4" w:space="0" w:color="auto"/>
            </w:tcBorders>
            <w:shd w:val="clear" w:color="000000" w:fill="FFFFFF"/>
            <w:hideMark/>
          </w:tcPr>
          <w:p w14:paraId="2FF94B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Tamsulosin 0.2mg</w:t>
            </w:r>
          </w:p>
        </w:tc>
        <w:tc>
          <w:tcPr>
            <w:tcW w:w="1730" w:type="dxa"/>
            <w:tcBorders>
              <w:top w:val="nil"/>
              <w:left w:val="nil"/>
              <w:bottom w:val="single" w:sz="4" w:space="0" w:color="auto"/>
              <w:right w:val="single" w:sz="4" w:space="0" w:color="auto"/>
            </w:tcBorders>
            <w:shd w:val="clear" w:color="000000" w:fill="FFFFFF"/>
            <w:noWrap/>
            <w:hideMark/>
          </w:tcPr>
          <w:p w14:paraId="2FF94B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B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6113</w:t>
            </w:r>
          </w:p>
        </w:tc>
        <w:tc>
          <w:tcPr>
            <w:tcW w:w="5644" w:type="dxa"/>
            <w:tcBorders>
              <w:top w:val="nil"/>
              <w:left w:val="single" w:sz="4" w:space="0" w:color="auto"/>
              <w:bottom w:val="single" w:sz="4" w:space="0" w:color="auto"/>
              <w:right w:val="single" w:sz="4" w:space="0" w:color="auto"/>
            </w:tcBorders>
            <w:shd w:val="clear" w:color="000000" w:fill="FFFFFF"/>
            <w:hideMark/>
          </w:tcPr>
          <w:p w14:paraId="2FF94B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Tamsulosin 0.4 Mg + Deflazacort 30 Mg</w:t>
            </w:r>
          </w:p>
        </w:tc>
        <w:tc>
          <w:tcPr>
            <w:tcW w:w="1730" w:type="dxa"/>
            <w:tcBorders>
              <w:top w:val="nil"/>
              <w:left w:val="nil"/>
              <w:bottom w:val="single" w:sz="4" w:space="0" w:color="auto"/>
              <w:right w:val="single" w:sz="4" w:space="0" w:color="auto"/>
            </w:tcBorders>
            <w:shd w:val="clear" w:color="000000" w:fill="FFFFFF"/>
            <w:noWrap/>
            <w:hideMark/>
          </w:tcPr>
          <w:p w14:paraId="2FF94B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B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6114</w:t>
            </w:r>
          </w:p>
        </w:tc>
        <w:tc>
          <w:tcPr>
            <w:tcW w:w="5644" w:type="dxa"/>
            <w:tcBorders>
              <w:top w:val="nil"/>
              <w:left w:val="single" w:sz="4" w:space="0" w:color="auto"/>
              <w:bottom w:val="single" w:sz="4" w:space="0" w:color="auto"/>
              <w:right w:val="single" w:sz="4" w:space="0" w:color="auto"/>
            </w:tcBorders>
            <w:shd w:val="clear" w:color="000000" w:fill="FFFFFF"/>
            <w:hideMark/>
          </w:tcPr>
          <w:p w14:paraId="2FF94B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Tamsulosin 0.4 Mg + Dutasteride 0.5 Mg</w:t>
            </w:r>
          </w:p>
        </w:tc>
        <w:tc>
          <w:tcPr>
            <w:tcW w:w="1730" w:type="dxa"/>
            <w:tcBorders>
              <w:top w:val="nil"/>
              <w:left w:val="nil"/>
              <w:bottom w:val="single" w:sz="4" w:space="0" w:color="auto"/>
              <w:right w:val="single" w:sz="4" w:space="0" w:color="auto"/>
            </w:tcBorders>
            <w:shd w:val="clear" w:color="000000" w:fill="FFFFFF"/>
            <w:noWrap/>
            <w:hideMark/>
          </w:tcPr>
          <w:p w14:paraId="2FF94B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B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6115</w:t>
            </w:r>
          </w:p>
        </w:tc>
        <w:tc>
          <w:tcPr>
            <w:tcW w:w="5644" w:type="dxa"/>
            <w:tcBorders>
              <w:top w:val="nil"/>
              <w:left w:val="single" w:sz="4" w:space="0" w:color="auto"/>
              <w:bottom w:val="single" w:sz="4" w:space="0" w:color="auto"/>
              <w:right w:val="single" w:sz="4" w:space="0" w:color="auto"/>
            </w:tcBorders>
            <w:shd w:val="clear" w:color="000000" w:fill="FFFFFF"/>
            <w:hideMark/>
          </w:tcPr>
          <w:p w14:paraId="2FF94B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Tamsulosin 0.4 Mg + Tolterodine 2 Mg Sr</w:t>
            </w:r>
          </w:p>
        </w:tc>
        <w:tc>
          <w:tcPr>
            <w:tcW w:w="1730" w:type="dxa"/>
            <w:tcBorders>
              <w:top w:val="nil"/>
              <w:left w:val="nil"/>
              <w:bottom w:val="single" w:sz="4" w:space="0" w:color="auto"/>
              <w:right w:val="single" w:sz="4" w:space="0" w:color="auto"/>
            </w:tcBorders>
            <w:shd w:val="clear" w:color="000000" w:fill="FFFFFF"/>
            <w:noWrap/>
            <w:hideMark/>
          </w:tcPr>
          <w:p w14:paraId="2FF94B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B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6116</w:t>
            </w:r>
          </w:p>
        </w:tc>
        <w:tc>
          <w:tcPr>
            <w:tcW w:w="5644" w:type="dxa"/>
            <w:tcBorders>
              <w:top w:val="nil"/>
              <w:left w:val="single" w:sz="4" w:space="0" w:color="auto"/>
              <w:bottom w:val="single" w:sz="4" w:space="0" w:color="auto"/>
              <w:right w:val="single" w:sz="4" w:space="0" w:color="auto"/>
            </w:tcBorders>
            <w:shd w:val="clear" w:color="000000" w:fill="FFFFFF"/>
            <w:hideMark/>
          </w:tcPr>
          <w:p w14:paraId="2FF94B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Tamsulosin 0.4 Mg + Tolterodine 4 Mg Sr</w:t>
            </w:r>
          </w:p>
        </w:tc>
        <w:tc>
          <w:tcPr>
            <w:tcW w:w="1730" w:type="dxa"/>
            <w:tcBorders>
              <w:top w:val="nil"/>
              <w:left w:val="nil"/>
              <w:bottom w:val="single" w:sz="4" w:space="0" w:color="auto"/>
              <w:right w:val="single" w:sz="4" w:space="0" w:color="auto"/>
            </w:tcBorders>
            <w:shd w:val="clear" w:color="000000" w:fill="FFFFFF"/>
            <w:noWrap/>
            <w:hideMark/>
          </w:tcPr>
          <w:p w14:paraId="2FF94B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B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6117</w:t>
            </w:r>
          </w:p>
        </w:tc>
        <w:tc>
          <w:tcPr>
            <w:tcW w:w="5644" w:type="dxa"/>
            <w:tcBorders>
              <w:top w:val="nil"/>
              <w:left w:val="single" w:sz="4" w:space="0" w:color="auto"/>
              <w:bottom w:val="single" w:sz="4" w:space="0" w:color="auto"/>
              <w:right w:val="single" w:sz="4" w:space="0" w:color="auto"/>
            </w:tcBorders>
            <w:shd w:val="clear" w:color="000000" w:fill="FFFFFF"/>
            <w:hideMark/>
          </w:tcPr>
          <w:p w14:paraId="2FF94B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Tamsulosin 0.4mg + Tadalafil 5mg</w:t>
            </w:r>
          </w:p>
        </w:tc>
        <w:tc>
          <w:tcPr>
            <w:tcW w:w="1730" w:type="dxa"/>
            <w:tcBorders>
              <w:top w:val="nil"/>
              <w:left w:val="nil"/>
              <w:bottom w:val="single" w:sz="4" w:space="0" w:color="auto"/>
              <w:right w:val="single" w:sz="4" w:space="0" w:color="auto"/>
            </w:tcBorders>
            <w:shd w:val="clear" w:color="000000" w:fill="FFFFFF"/>
            <w:noWrap/>
            <w:hideMark/>
          </w:tcPr>
          <w:p w14:paraId="2FF94B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94B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B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6118</w:t>
            </w:r>
          </w:p>
        </w:tc>
        <w:tc>
          <w:tcPr>
            <w:tcW w:w="5644" w:type="dxa"/>
            <w:tcBorders>
              <w:top w:val="nil"/>
              <w:left w:val="single" w:sz="4" w:space="0" w:color="auto"/>
              <w:bottom w:val="single" w:sz="4" w:space="0" w:color="auto"/>
              <w:right w:val="single" w:sz="4" w:space="0" w:color="auto"/>
            </w:tcBorders>
            <w:shd w:val="clear" w:color="000000" w:fill="FFFFFF"/>
            <w:hideMark/>
          </w:tcPr>
          <w:p w14:paraId="2FF94B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Tamsulosin 0.5Mg+Dutasteride 0.4Mg Cap.</w:t>
            </w:r>
          </w:p>
        </w:tc>
        <w:tc>
          <w:tcPr>
            <w:tcW w:w="1730" w:type="dxa"/>
            <w:tcBorders>
              <w:top w:val="nil"/>
              <w:left w:val="nil"/>
              <w:bottom w:val="single" w:sz="4" w:space="0" w:color="auto"/>
              <w:right w:val="single" w:sz="4" w:space="0" w:color="auto"/>
            </w:tcBorders>
            <w:shd w:val="clear" w:color="000000" w:fill="FFFFFF"/>
            <w:noWrap/>
            <w:hideMark/>
          </w:tcPr>
          <w:p w14:paraId="2FF94B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4B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w:t>
            </w:r>
          </w:p>
        </w:tc>
      </w:tr>
      <w:tr w:rsidR="008E01AB" w:rsidRPr="008E01AB" w14:paraId="2FF94B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6119</w:t>
            </w:r>
          </w:p>
        </w:tc>
        <w:tc>
          <w:tcPr>
            <w:tcW w:w="5644" w:type="dxa"/>
            <w:tcBorders>
              <w:top w:val="nil"/>
              <w:left w:val="single" w:sz="4" w:space="0" w:color="auto"/>
              <w:bottom w:val="single" w:sz="4" w:space="0" w:color="auto"/>
              <w:right w:val="single" w:sz="4" w:space="0" w:color="auto"/>
            </w:tcBorders>
            <w:shd w:val="clear" w:color="000000" w:fill="FFFFFF"/>
            <w:hideMark/>
          </w:tcPr>
          <w:p w14:paraId="2FF94B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Tamsulosin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0.4Mg</w:t>
            </w:r>
          </w:p>
        </w:tc>
        <w:tc>
          <w:tcPr>
            <w:tcW w:w="1730" w:type="dxa"/>
            <w:tcBorders>
              <w:top w:val="nil"/>
              <w:left w:val="nil"/>
              <w:bottom w:val="single" w:sz="4" w:space="0" w:color="auto"/>
              <w:right w:val="single" w:sz="4" w:space="0" w:color="auto"/>
            </w:tcBorders>
            <w:shd w:val="clear" w:color="000000" w:fill="FFFFFF"/>
            <w:noWrap/>
            <w:hideMark/>
          </w:tcPr>
          <w:p w14:paraId="2FF94B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B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4C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B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6120</w:t>
            </w:r>
          </w:p>
        </w:tc>
        <w:tc>
          <w:tcPr>
            <w:tcW w:w="5644" w:type="dxa"/>
            <w:tcBorders>
              <w:top w:val="nil"/>
              <w:left w:val="single" w:sz="4" w:space="0" w:color="auto"/>
              <w:bottom w:val="single" w:sz="4" w:space="0" w:color="auto"/>
              <w:right w:val="single" w:sz="4" w:space="0" w:color="auto"/>
            </w:tcBorders>
            <w:shd w:val="clear" w:color="000000" w:fill="FFFFFF"/>
            <w:hideMark/>
          </w:tcPr>
          <w:p w14:paraId="2FF94B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Tamsulosin-0.4mg + Finasteride-5mg</w:t>
            </w:r>
          </w:p>
        </w:tc>
        <w:tc>
          <w:tcPr>
            <w:tcW w:w="1730" w:type="dxa"/>
            <w:tcBorders>
              <w:top w:val="nil"/>
              <w:left w:val="nil"/>
              <w:bottom w:val="single" w:sz="4" w:space="0" w:color="auto"/>
              <w:right w:val="single" w:sz="4" w:space="0" w:color="auto"/>
            </w:tcBorders>
            <w:shd w:val="clear" w:color="000000" w:fill="FFFFFF"/>
            <w:noWrap/>
            <w:hideMark/>
          </w:tcPr>
          <w:p w14:paraId="2FF94C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4C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6121</w:t>
            </w:r>
          </w:p>
        </w:tc>
        <w:tc>
          <w:tcPr>
            <w:tcW w:w="5644" w:type="dxa"/>
            <w:tcBorders>
              <w:top w:val="nil"/>
              <w:left w:val="single" w:sz="4" w:space="0" w:color="auto"/>
              <w:bottom w:val="single" w:sz="4" w:space="0" w:color="auto"/>
              <w:right w:val="single" w:sz="4" w:space="0" w:color="auto"/>
            </w:tcBorders>
            <w:shd w:val="clear" w:color="000000" w:fill="FFFFFF"/>
            <w:hideMark/>
          </w:tcPr>
          <w:p w14:paraId="2FF94C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Tannic Acid + Zinc Chloride</w:t>
            </w:r>
          </w:p>
        </w:tc>
        <w:tc>
          <w:tcPr>
            <w:tcW w:w="1730" w:type="dxa"/>
            <w:tcBorders>
              <w:top w:val="nil"/>
              <w:left w:val="nil"/>
              <w:bottom w:val="single" w:sz="4" w:space="0" w:color="auto"/>
              <w:right w:val="single" w:sz="4" w:space="0" w:color="auto"/>
            </w:tcBorders>
            <w:shd w:val="clear" w:color="000000" w:fill="FFFFFF"/>
            <w:noWrap/>
            <w:hideMark/>
          </w:tcPr>
          <w:p w14:paraId="2FF94C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4C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C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6122</w:t>
            </w:r>
          </w:p>
        </w:tc>
        <w:tc>
          <w:tcPr>
            <w:tcW w:w="5644" w:type="dxa"/>
            <w:tcBorders>
              <w:top w:val="nil"/>
              <w:left w:val="single" w:sz="4" w:space="0" w:color="auto"/>
              <w:bottom w:val="single" w:sz="4" w:space="0" w:color="auto"/>
              <w:right w:val="single" w:sz="4" w:space="0" w:color="auto"/>
            </w:tcBorders>
            <w:shd w:val="clear" w:color="000000" w:fill="FFFFFF"/>
            <w:hideMark/>
          </w:tcPr>
          <w:p w14:paraId="2FF94C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Tannic Acid, Zinc Chloride &amp; Cetrimide Liquid Gel</w:t>
            </w:r>
          </w:p>
        </w:tc>
        <w:tc>
          <w:tcPr>
            <w:tcW w:w="1730" w:type="dxa"/>
            <w:tcBorders>
              <w:top w:val="nil"/>
              <w:left w:val="nil"/>
              <w:bottom w:val="single" w:sz="4" w:space="0" w:color="auto"/>
              <w:right w:val="single" w:sz="4" w:space="0" w:color="auto"/>
            </w:tcBorders>
            <w:shd w:val="clear" w:color="000000" w:fill="FFFFFF"/>
            <w:noWrap/>
            <w:hideMark/>
          </w:tcPr>
          <w:p w14:paraId="2FF94C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94C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C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6123</w:t>
            </w:r>
          </w:p>
        </w:tc>
        <w:tc>
          <w:tcPr>
            <w:tcW w:w="5644" w:type="dxa"/>
            <w:tcBorders>
              <w:top w:val="nil"/>
              <w:left w:val="single" w:sz="4" w:space="0" w:color="auto"/>
              <w:bottom w:val="single" w:sz="4" w:space="0" w:color="auto"/>
              <w:right w:val="single" w:sz="4" w:space="0" w:color="auto"/>
            </w:tcBorders>
            <w:shd w:val="clear" w:color="000000" w:fill="FFFFFF"/>
            <w:hideMark/>
          </w:tcPr>
          <w:p w14:paraId="2FF94C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Tantalum Powder</w:t>
            </w:r>
          </w:p>
        </w:tc>
        <w:tc>
          <w:tcPr>
            <w:tcW w:w="1730" w:type="dxa"/>
            <w:tcBorders>
              <w:top w:val="nil"/>
              <w:left w:val="nil"/>
              <w:bottom w:val="single" w:sz="4" w:space="0" w:color="auto"/>
              <w:right w:val="single" w:sz="4" w:space="0" w:color="auto"/>
            </w:tcBorders>
            <w:shd w:val="clear" w:color="000000" w:fill="FFFFFF"/>
            <w:noWrap/>
            <w:hideMark/>
          </w:tcPr>
          <w:p w14:paraId="2FF94C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4C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C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6124</w:t>
            </w:r>
          </w:p>
        </w:tc>
        <w:tc>
          <w:tcPr>
            <w:tcW w:w="5644" w:type="dxa"/>
            <w:tcBorders>
              <w:top w:val="nil"/>
              <w:left w:val="single" w:sz="4" w:space="0" w:color="auto"/>
              <w:bottom w:val="single" w:sz="4" w:space="0" w:color="auto"/>
              <w:right w:val="single" w:sz="4" w:space="0" w:color="auto"/>
            </w:tcBorders>
            <w:shd w:val="clear" w:color="000000" w:fill="FFFFFF"/>
            <w:hideMark/>
          </w:tcPr>
          <w:p w14:paraId="2FF94C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Tapentadol</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4C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C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6125</w:t>
            </w:r>
          </w:p>
        </w:tc>
        <w:tc>
          <w:tcPr>
            <w:tcW w:w="5644" w:type="dxa"/>
            <w:tcBorders>
              <w:top w:val="nil"/>
              <w:left w:val="single" w:sz="4" w:space="0" w:color="auto"/>
              <w:bottom w:val="single" w:sz="4" w:space="0" w:color="auto"/>
              <w:right w:val="single" w:sz="4" w:space="0" w:color="auto"/>
            </w:tcBorders>
            <w:shd w:val="clear" w:color="000000" w:fill="FFFFFF"/>
            <w:hideMark/>
          </w:tcPr>
          <w:p w14:paraId="2FF94C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Taurine 500 Mg + Acetylcysteine 150 Mg</w:t>
            </w:r>
          </w:p>
        </w:tc>
        <w:tc>
          <w:tcPr>
            <w:tcW w:w="1730" w:type="dxa"/>
            <w:tcBorders>
              <w:top w:val="nil"/>
              <w:left w:val="nil"/>
              <w:bottom w:val="single" w:sz="4" w:space="0" w:color="auto"/>
              <w:right w:val="single" w:sz="4" w:space="0" w:color="auto"/>
            </w:tcBorders>
            <w:shd w:val="clear" w:color="000000" w:fill="FFFFFF"/>
            <w:noWrap/>
            <w:hideMark/>
          </w:tcPr>
          <w:p w14:paraId="2FF94C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C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6126</w:t>
            </w:r>
          </w:p>
        </w:tc>
        <w:tc>
          <w:tcPr>
            <w:tcW w:w="5644" w:type="dxa"/>
            <w:tcBorders>
              <w:top w:val="nil"/>
              <w:left w:val="single" w:sz="4" w:space="0" w:color="auto"/>
              <w:bottom w:val="single" w:sz="4" w:space="0" w:color="auto"/>
              <w:right w:val="single" w:sz="4" w:space="0" w:color="auto"/>
            </w:tcBorders>
            <w:shd w:val="clear" w:color="000000" w:fill="FFFFFF"/>
            <w:hideMark/>
          </w:tcPr>
          <w:p w14:paraId="2FF94C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taurolidine citrate (4 %) urokinase (25,000 units)</w:t>
            </w:r>
          </w:p>
        </w:tc>
        <w:tc>
          <w:tcPr>
            <w:tcW w:w="1730" w:type="dxa"/>
            <w:tcBorders>
              <w:top w:val="nil"/>
              <w:left w:val="nil"/>
              <w:bottom w:val="single" w:sz="4" w:space="0" w:color="auto"/>
              <w:right w:val="single" w:sz="4" w:space="0" w:color="auto"/>
            </w:tcBorders>
            <w:shd w:val="clear" w:color="000000" w:fill="FFFFFF"/>
            <w:noWrap/>
            <w:hideMark/>
          </w:tcPr>
          <w:p w14:paraId="2FF94C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C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4C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6127</w:t>
            </w:r>
          </w:p>
        </w:tc>
        <w:tc>
          <w:tcPr>
            <w:tcW w:w="5644" w:type="dxa"/>
            <w:tcBorders>
              <w:top w:val="nil"/>
              <w:left w:val="single" w:sz="4" w:space="0" w:color="auto"/>
              <w:bottom w:val="single" w:sz="4" w:space="0" w:color="auto"/>
              <w:right w:val="single" w:sz="4" w:space="0" w:color="auto"/>
            </w:tcBorders>
            <w:shd w:val="clear" w:color="000000" w:fill="FFFFFF"/>
            <w:hideMark/>
          </w:tcPr>
          <w:p w14:paraId="2FF94C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Taurolock</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Cyclotaurolidine</w:t>
            </w:r>
            <w:proofErr w:type="spellEnd"/>
            <w:r w:rsidRPr="008E01AB">
              <w:rPr>
                <w:rFonts w:ascii="Times New Roman" w:eastAsia="Times New Roman" w:hAnsi="Times New Roman" w:cs="Times New Roman"/>
                <w:sz w:val="16"/>
                <w:szCs w:val="16"/>
                <w:lang w:val="en-US" w:bidi="hi-IN"/>
              </w:rPr>
              <w:t xml:space="preserve"> + Citrate 4% - 4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C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C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4C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6128</w:t>
            </w:r>
          </w:p>
        </w:tc>
        <w:tc>
          <w:tcPr>
            <w:tcW w:w="5644" w:type="dxa"/>
            <w:tcBorders>
              <w:top w:val="nil"/>
              <w:left w:val="single" w:sz="4" w:space="0" w:color="auto"/>
              <w:bottom w:val="single" w:sz="4" w:space="0" w:color="auto"/>
              <w:right w:val="single" w:sz="4" w:space="0" w:color="auto"/>
            </w:tcBorders>
            <w:shd w:val="clear" w:color="000000" w:fill="FFFFFF"/>
            <w:hideMark/>
          </w:tcPr>
          <w:p w14:paraId="2FF94C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Taurolock</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Cyclotaurolidine</w:t>
            </w:r>
            <w:proofErr w:type="spellEnd"/>
            <w:r w:rsidRPr="008E01AB">
              <w:rPr>
                <w:rFonts w:ascii="Times New Roman" w:eastAsia="Times New Roman" w:hAnsi="Times New Roman" w:cs="Times New Roman"/>
                <w:sz w:val="16"/>
                <w:szCs w:val="16"/>
                <w:lang w:val="en-US" w:bidi="hi-IN"/>
              </w:rPr>
              <w:t xml:space="preserve"> + Citrate 4% - 8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C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C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C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6129</w:t>
            </w:r>
          </w:p>
        </w:tc>
        <w:tc>
          <w:tcPr>
            <w:tcW w:w="5644" w:type="dxa"/>
            <w:tcBorders>
              <w:top w:val="nil"/>
              <w:left w:val="single" w:sz="4" w:space="0" w:color="auto"/>
              <w:bottom w:val="single" w:sz="4" w:space="0" w:color="auto"/>
              <w:right w:val="single" w:sz="4" w:space="0" w:color="auto"/>
            </w:tcBorders>
            <w:shd w:val="clear" w:color="000000" w:fill="FFFFFF"/>
            <w:hideMark/>
          </w:tcPr>
          <w:p w14:paraId="2FF94C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Tazarotene 0.1% Cream</w:t>
            </w:r>
          </w:p>
        </w:tc>
        <w:tc>
          <w:tcPr>
            <w:tcW w:w="1730" w:type="dxa"/>
            <w:tcBorders>
              <w:top w:val="nil"/>
              <w:left w:val="nil"/>
              <w:bottom w:val="single" w:sz="4" w:space="0" w:color="auto"/>
              <w:right w:val="single" w:sz="4" w:space="0" w:color="auto"/>
            </w:tcBorders>
            <w:shd w:val="clear" w:color="000000" w:fill="FFFFFF"/>
            <w:noWrap/>
            <w:hideMark/>
          </w:tcPr>
          <w:p w14:paraId="2FF94C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4C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C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6130</w:t>
            </w:r>
          </w:p>
        </w:tc>
        <w:tc>
          <w:tcPr>
            <w:tcW w:w="5644" w:type="dxa"/>
            <w:tcBorders>
              <w:top w:val="nil"/>
              <w:left w:val="single" w:sz="4" w:space="0" w:color="auto"/>
              <w:bottom w:val="single" w:sz="4" w:space="0" w:color="auto"/>
              <w:right w:val="single" w:sz="4" w:space="0" w:color="auto"/>
            </w:tcBorders>
            <w:shd w:val="clear" w:color="000000" w:fill="FFFFFF"/>
            <w:hideMark/>
          </w:tcPr>
          <w:p w14:paraId="2FF94C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Tazobactum</w:t>
            </w:r>
            <w:proofErr w:type="spellEnd"/>
            <w:r w:rsidRPr="008E01AB">
              <w:rPr>
                <w:rFonts w:ascii="Times New Roman" w:eastAsia="Times New Roman" w:hAnsi="Times New Roman" w:cs="Times New Roman"/>
                <w:sz w:val="16"/>
                <w:szCs w:val="16"/>
                <w:lang w:val="en-US" w:bidi="hi-IN"/>
              </w:rPr>
              <w:t xml:space="preserve"> +Piperacillin 4.5</w:t>
            </w:r>
            <w:proofErr w:type="gramStart"/>
            <w:r w:rsidRPr="008E01AB">
              <w:rPr>
                <w:rFonts w:ascii="Times New Roman" w:eastAsia="Times New Roman" w:hAnsi="Times New Roman" w:cs="Times New Roman"/>
                <w:sz w:val="16"/>
                <w:szCs w:val="16"/>
                <w:lang w:val="en-US" w:bidi="hi-IN"/>
              </w:rPr>
              <w:t>Gm .Injection</w:t>
            </w:r>
            <w:proofErr w:type="gram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4C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C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C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6131</w:t>
            </w:r>
          </w:p>
        </w:tc>
        <w:tc>
          <w:tcPr>
            <w:tcW w:w="5644" w:type="dxa"/>
            <w:tcBorders>
              <w:top w:val="nil"/>
              <w:left w:val="single" w:sz="4" w:space="0" w:color="auto"/>
              <w:bottom w:val="single" w:sz="4" w:space="0" w:color="auto"/>
              <w:right w:val="single" w:sz="4" w:space="0" w:color="auto"/>
            </w:tcBorders>
            <w:shd w:val="clear" w:color="000000" w:fill="FFFFFF"/>
            <w:hideMark/>
          </w:tcPr>
          <w:p w14:paraId="2FF94C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Tazobactum</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Piperacilin</w:t>
            </w:r>
            <w:proofErr w:type="spellEnd"/>
            <w:r w:rsidRPr="008E01AB">
              <w:rPr>
                <w:rFonts w:ascii="Times New Roman" w:eastAsia="Times New Roman" w:hAnsi="Times New Roman" w:cs="Times New Roman"/>
                <w:sz w:val="16"/>
                <w:szCs w:val="16"/>
                <w:lang w:val="en-US" w:bidi="hi-IN"/>
              </w:rPr>
              <w:t xml:space="preserve"> 1.125 Mg Inj.</w:t>
            </w:r>
          </w:p>
        </w:tc>
        <w:tc>
          <w:tcPr>
            <w:tcW w:w="1730" w:type="dxa"/>
            <w:tcBorders>
              <w:top w:val="nil"/>
              <w:left w:val="nil"/>
              <w:bottom w:val="single" w:sz="4" w:space="0" w:color="auto"/>
              <w:right w:val="single" w:sz="4" w:space="0" w:color="auto"/>
            </w:tcBorders>
            <w:shd w:val="clear" w:color="000000" w:fill="FFFFFF"/>
            <w:noWrap/>
            <w:hideMark/>
          </w:tcPr>
          <w:p w14:paraId="2FF94C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C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C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6132</w:t>
            </w:r>
          </w:p>
        </w:tc>
        <w:tc>
          <w:tcPr>
            <w:tcW w:w="5644" w:type="dxa"/>
            <w:tcBorders>
              <w:top w:val="nil"/>
              <w:left w:val="single" w:sz="4" w:space="0" w:color="auto"/>
              <w:bottom w:val="single" w:sz="4" w:space="0" w:color="auto"/>
              <w:right w:val="single" w:sz="4" w:space="0" w:color="auto"/>
            </w:tcBorders>
            <w:shd w:val="clear" w:color="000000" w:fill="FFFFFF"/>
            <w:hideMark/>
          </w:tcPr>
          <w:p w14:paraId="2FF94C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Tazobactum+Piperacillin</w:t>
            </w:r>
            <w:proofErr w:type="spellEnd"/>
            <w:r w:rsidRPr="008E01AB">
              <w:rPr>
                <w:rFonts w:ascii="Times New Roman" w:eastAsia="Times New Roman" w:hAnsi="Times New Roman" w:cs="Times New Roman"/>
                <w:sz w:val="16"/>
                <w:szCs w:val="16"/>
                <w:lang w:val="en-US" w:bidi="hi-IN"/>
              </w:rPr>
              <w:t xml:space="preserve"> 2.250Gm...</w:t>
            </w:r>
          </w:p>
        </w:tc>
        <w:tc>
          <w:tcPr>
            <w:tcW w:w="1730" w:type="dxa"/>
            <w:tcBorders>
              <w:top w:val="nil"/>
              <w:left w:val="nil"/>
              <w:bottom w:val="single" w:sz="4" w:space="0" w:color="auto"/>
              <w:right w:val="single" w:sz="4" w:space="0" w:color="auto"/>
            </w:tcBorders>
            <w:shd w:val="clear" w:color="000000" w:fill="FFFFFF"/>
            <w:noWrap/>
            <w:hideMark/>
          </w:tcPr>
          <w:p w14:paraId="2FF94C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C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C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6133</w:t>
            </w:r>
          </w:p>
        </w:tc>
        <w:tc>
          <w:tcPr>
            <w:tcW w:w="5644" w:type="dxa"/>
            <w:tcBorders>
              <w:top w:val="nil"/>
              <w:left w:val="single" w:sz="4" w:space="0" w:color="auto"/>
              <w:bottom w:val="single" w:sz="4" w:space="0" w:color="auto"/>
              <w:right w:val="single" w:sz="4" w:space="0" w:color="auto"/>
            </w:tcBorders>
            <w:shd w:val="clear" w:color="000000" w:fill="FFFFFF"/>
            <w:hideMark/>
          </w:tcPr>
          <w:p w14:paraId="2FF94C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Tegafur 100 </w:t>
            </w:r>
            <w:proofErr w:type="spellStart"/>
            <w:r w:rsidRPr="008E01AB">
              <w:rPr>
                <w:rFonts w:ascii="Times New Roman" w:eastAsia="Times New Roman" w:hAnsi="Times New Roman" w:cs="Times New Roman"/>
                <w:sz w:val="16"/>
                <w:szCs w:val="16"/>
                <w:lang w:val="en-US" w:bidi="hi-IN"/>
              </w:rPr>
              <w:t>Mg+Uracil</w:t>
            </w:r>
            <w:proofErr w:type="spellEnd"/>
            <w:r w:rsidRPr="008E01AB">
              <w:rPr>
                <w:rFonts w:ascii="Times New Roman" w:eastAsia="Times New Roman" w:hAnsi="Times New Roman" w:cs="Times New Roman"/>
                <w:sz w:val="16"/>
                <w:szCs w:val="16"/>
                <w:lang w:val="en-US" w:bidi="hi-IN"/>
              </w:rPr>
              <w:t xml:space="preserve"> 224 Mg</w:t>
            </w:r>
          </w:p>
        </w:tc>
        <w:tc>
          <w:tcPr>
            <w:tcW w:w="1730" w:type="dxa"/>
            <w:tcBorders>
              <w:top w:val="nil"/>
              <w:left w:val="nil"/>
              <w:bottom w:val="single" w:sz="4" w:space="0" w:color="auto"/>
              <w:right w:val="single" w:sz="4" w:space="0" w:color="auto"/>
            </w:tcBorders>
            <w:shd w:val="clear" w:color="000000" w:fill="FFFFFF"/>
            <w:noWrap/>
            <w:hideMark/>
          </w:tcPr>
          <w:p w14:paraId="2FF94C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C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6134</w:t>
            </w:r>
          </w:p>
        </w:tc>
        <w:tc>
          <w:tcPr>
            <w:tcW w:w="5644" w:type="dxa"/>
            <w:tcBorders>
              <w:top w:val="nil"/>
              <w:left w:val="single" w:sz="4" w:space="0" w:color="auto"/>
              <w:bottom w:val="single" w:sz="4" w:space="0" w:color="auto"/>
              <w:right w:val="single" w:sz="4" w:space="0" w:color="auto"/>
            </w:tcBorders>
            <w:shd w:val="clear" w:color="000000" w:fill="FFFFFF"/>
            <w:hideMark/>
          </w:tcPr>
          <w:p w14:paraId="2FF94C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Teicoplanin 200Mg</w:t>
            </w:r>
          </w:p>
        </w:tc>
        <w:tc>
          <w:tcPr>
            <w:tcW w:w="1730" w:type="dxa"/>
            <w:tcBorders>
              <w:top w:val="nil"/>
              <w:left w:val="nil"/>
              <w:bottom w:val="single" w:sz="4" w:space="0" w:color="auto"/>
              <w:right w:val="single" w:sz="4" w:space="0" w:color="auto"/>
            </w:tcBorders>
            <w:shd w:val="clear" w:color="000000" w:fill="FFFFFF"/>
            <w:noWrap/>
            <w:hideMark/>
          </w:tcPr>
          <w:p w14:paraId="2FF94C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C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C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6135</w:t>
            </w:r>
          </w:p>
        </w:tc>
        <w:tc>
          <w:tcPr>
            <w:tcW w:w="5644" w:type="dxa"/>
            <w:tcBorders>
              <w:top w:val="nil"/>
              <w:left w:val="single" w:sz="4" w:space="0" w:color="auto"/>
              <w:bottom w:val="single" w:sz="4" w:space="0" w:color="auto"/>
              <w:right w:val="single" w:sz="4" w:space="0" w:color="auto"/>
            </w:tcBorders>
            <w:shd w:val="clear" w:color="000000" w:fill="FFFFFF"/>
            <w:hideMark/>
          </w:tcPr>
          <w:p w14:paraId="2FF94C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Teicoplanin 400Mg</w:t>
            </w:r>
          </w:p>
        </w:tc>
        <w:tc>
          <w:tcPr>
            <w:tcW w:w="1730" w:type="dxa"/>
            <w:tcBorders>
              <w:top w:val="nil"/>
              <w:left w:val="nil"/>
              <w:bottom w:val="single" w:sz="4" w:space="0" w:color="auto"/>
              <w:right w:val="single" w:sz="4" w:space="0" w:color="auto"/>
            </w:tcBorders>
            <w:shd w:val="clear" w:color="000000" w:fill="FFFFFF"/>
            <w:noWrap/>
            <w:hideMark/>
          </w:tcPr>
          <w:p w14:paraId="2FF94C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C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4C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6136</w:t>
            </w:r>
          </w:p>
        </w:tc>
        <w:tc>
          <w:tcPr>
            <w:tcW w:w="5644" w:type="dxa"/>
            <w:tcBorders>
              <w:top w:val="nil"/>
              <w:left w:val="single" w:sz="4" w:space="0" w:color="auto"/>
              <w:bottom w:val="single" w:sz="4" w:space="0" w:color="auto"/>
              <w:right w:val="single" w:sz="4" w:space="0" w:color="auto"/>
            </w:tcBorders>
            <w:shd w:val="clear" w:color="000000" w:fill="FFFFFF"/>
            <w:hideMark/>
          </w:tcPr>
          <w:p w14:paraId="2FF94C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Telbivudine 600 Mg</w:t>
            </w:r>
          </w:p>
        </w:tc>
        <w:tc>
          <w:tcPr>
            <w:tcW w:w="1730" w:type="dxa"/>
            <w:tcBorders>
              <w:top w:val="nil"/>
              <w:left w:val="nil"/>
              <w:bottom w:val="single" w:sz="4" w:space="0" w:color="auto"/>
              <w:right w:val="single" w:sz="4" w:space="0" w:color="auto"/>
            </w:tcBorders>
            <w:shd w:val="clear" w:color="000000" w:fill="FFFFFF"/>
            <w:noWrap/>
            <w:hideMark/>
          </w:tcPr>
          <w:p w14:paraId="2FF94C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C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6137</w:t>
            </w:r>
          </w:p>
        </w:tc>
        <w:tc>
          <w:tcPr>
            <w:tcW w:w="5644" w:type="dxa"/>
            <w:tcBorders>
              <w:top w:val="nil"/>
              <w:left w:val="single" w:sz="4" w:space="0" w:color="auto"/>
              <w:bottom w:val="single" w:sz="4" w:space="0" w:color="auto"/>
              <w:right w:val="single" w:sz="4" w:space="0" w:color="auto"/>
            </w:tcBorders>
            <w:shd w:val="clear" w:color="000000" w:fill="FFFFFF"/>
            <w:hideMark/>
          </w:tcPr>
          <w:p w14:paraId="2FF94C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Telmisartan (40mg) + Amlodipine (5mg) + </w:t>
            </w:r>
            <w:proofErr w:type="gramStart"/>
            <w:r w:rsidRPr="008E01AB">
              <w:rPr>
                <w:rFonts w:ascii="Times New Roman" w:eastAsia="Times New Roman" w:hAnsi="Times New Roman" w:cs="Times New Roman"/>
                <w:sz w:val="16"/>
                <w:szCs w:val="16"/>
                <w:lang w:val="en-US" w:bidi="hi-IN"/>
              </w:rPr>
              <w:t>Hydrochlorothiazide(</w:t>
            </w:r>
            <w:proofErr w:type="gramEnd"/>
            <w:r w:rsidRPr="008E01AB">
              <w:rPr>
                <w:rFonts w:ascii="Times New Roman" w:eastAsia="Times New Roman" w:hAnsi="Times New Roman" w:cs="Times New Roman"/>
                <w:sz w:val="16"/>
                <w:szCs w:val="16"/>
                <w:lang w:val="en-US" w:bidi="hi-IN"/>
              </w:rPr>
              <w:t>12.5)</w:t>
            </w:r>
          </w:p>
        </w:tc>
        <w:tc>
          <w:tcPr>
            <w:tcW w:w="1730" w:type="dxa"/>
            <w:tcBorders>
              <w:top w:val="nil"/>
              <w:left w:val="nil"/>
              <w:bottom w:val="single" w:sz="4" w:space="0" w:color="auto"/>
              <w:right w:val="single" w:sz="4" w:space="0" w:color="auto"/>
            </w:tcBorders>
            <w:shd w:val="clear" w:color="000000" w:fill="FFFFFF"/>
            <w:noWrap/>
            <w:hideMark/>
          </w:tcPr>
          <w:p w14:paraId="2FF94C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4000000</w:t>
            </w:r>
          </w:p>
        </w:tc>
      </w:tr>
      <w:tr w:rsidR="008E01AB" w:rsidRPr="008E01AB" w14:paraId="2FF94C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6138</w:t>
            </w:r>
          </w:p>
        </w:tc>
        <w:tc>
          <w:tcPr>
            <w:tcW w:w="5644" w:type="dxa"/>
            <w:tcBorders>
              <w:top w:val="nil"/>
              <w:left w:val="single" w:sz="4" w:space="0" w:color="auto"/>
              <w:bottom w:val="single" w:sz="4" w:space="0" w:color="auto"/>
              <w:right w:val="single" w:sz="4" w:space="0" w:color="auto"/>
            </w:tcBorders>
            <w:shd w:val="clear" w:color="000000" w:fill="FFFFFF"/>
            <w:hideMark/>
          </w:tcPr>
          <w:p w14:paraId="2FF94C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Telmisartan 20Mg.</w:t>
            </w:r>
          </w:p>
        </w:tc>
        <w:tc>
          <w:tcPr>
            <w:tcW w:w="1730" w:type="dxa"/>
            <w:tcBorders>
              <w:top w:val="nil"/>
              <w:left w:val="nil"/>
              <w:bottom w:val="single" w:sz="4" w:space="0" w:color="auto"/>
              <w:right w:val="single" w:sz="4" w:space="0" w:color="auto"/>
            </w:tcBorders>
            <w:shd w:val="clear" w:color="000000" w:fill="FFFFFF"/>
            <w:noWrap/>
            <w:hideMark/>
          </w:tcPr>
          <w:p w14:paraId="2FF94C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C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C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6139</w:t>
            </w:r>
          </w:p>
        </w:tc>
        <w:tc>
          <w:tcPr>
            <w:tcW w:w="5644" w:type="dxa"/>
            <w:tcBorders>
              <w:top w:val="nil"/>
              <w:left w:val="single" w:sz="4" w:space="0" w:color="auto"/>
              <w:bottom w:val="single" w:sz="4" w:space="0" w:color="auto"/>
              <w:right w:val="single" w:sz="4" w:space="0" w:color="auto"/>
            </w:tcBorders>
            <w:shd w:val="clear" w:color="000000" w:fill="FFFFFF"/>
            <w:hideMark/>
          </w:tcPr>
          <w:p w14:paraId="2FF94C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Telmisartan 40 Mg + </w:t>
            </w:r>
            <w:proofErr w:type="spellStart"/>
            <w:r w:rsidRPr="008E01AB">
              <w:rPr>
                <w:rFonts w:ascii="Times New Roman" w:eastAsia="Times New Roman" w:hAnsi="Times New Roman" w:cs="Times New Roman"/>
                <w:sz w:val="16"/>
                <w:szCs w:val="16"/>
                <w:lang w:val="en-US" w:bidi="hi-IN"/>
              </w:rPr>
              <w:t>Hydrochlorthiazide</w:t>
            </w:r>
            <w:proofErr w:type="spellEnd"/>
            <w:r w:rsidRPr="008E01AB">
              <w:rPr>
                <w:rFonts w:ascii="Times New Roman" w:eastAsia="Times New Roman" w:hAnsi="Times New Roman" w:cs="Times New Roman"/>
                <w:sz w:val="16"/>
                <w:szCs w:val="16"/>
                <w:lang w:val="en-US" w:bidi="hi-IN"/>
              </w:rPr>
              <w:t xml:space="preserve"> 12.5 Mg Tab.</w:t>
            </w:r>
          </w:p>
        </w:tc>
        <w:tc>
          <w:tcPr>
            <w:tcW w:w="1730" w:type="dxa"/>
            <w:tcBorders>
              <w:top w:val="nil"/>
              <w:left w:val="nil"/>
              <w:bottom w:val="single" w:sz="4" w:space="0" w:color="auto"/>
              <w:right w:val="single" w:sz="4" w:space="0" w:color="auto"/>
            </w:tcBorders>
            <w:shd w:val="clear" w:color="000000" w:fill="FFFFFF"/>
            <w:noWrap/>
            <w:hideMark/>
          </w:tcPr>
          <w:p w14:paraId="2FF94C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C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C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6140</w:t>
            </w:r>
          </w:p>
        </w:tc>
        <w:tc>
          <w:tcPr>
            <w:tcW w:w="5644" w:type="dxa"/>
            <w:tcBorders>
              <w:top w:val="nil"/>
              <w:left w:val="single" w:sz="4" w:space="0" w:color="auto"/>
              <w:bottom w:val="single" w:sz="4" w:space="0" w:color="auto"/>
              <w:right w:val="single" w:sz="4" w:space="0" w:color="auto"/>
            </w:tcBorders>
            <w:shd w:val="clear" w:color="000000" w:fill="FFFFFF"/>
            <w:hideMark/>
          </w:tcPr>
          <w:p w14:paraId="2FF94C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Telmisartan 40Mg + Amlodepine 5Mg </w:t>
            </w:r>
          </w:p>
        </w:tc>
        <w:tc>
          <w:tcPr>
            <w:tcW w:w="1730" w:type="dxa"/>
            <w:tcBorders>
              <w:top w:val="nil"/>
              <w:left w:val="nil"/>
              <w:bottom w:val="single" w:sz="4" w:space="0" w:color="auto"/>
              <w:right w:val="single" w:sz="4" w:space="0" w:color="auto"/>
            </w:tcBorders>
            <w:shd w:val="clear" w:color="000000" w:fill="FFFFFF"/>
            <w:noWrap/>
            <w:hideMark/>
          </w:tcPr>
          <w:p w14:paraId="2FF94C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C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C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6141</w:t>
            </w:r>
          </w:p>
        </w:tc>
        <w:tc>
          <w:tcPr>
            <w:tcW w:w="5644" w:type="dxa"/>
            <w:tcBorders>
              <w:top w:val="nil"/>
              <w:left w:val="single" w:sz="4" w:space="0" w:color="auto"/>
              <w:bottom w:val="single" w:sz="4" w:space="0" w:color="auto"/>
              <w:right w:val="single" w:sz="4" w:space="0" w:color="auto"/>
            </w:tcBorders>
            <w:shd w:val="clear" w:color="000000" w:fill="FFFFFF"/>
            <w:hideMark/>
          </w:tcPr>
          <w:p w14:paraId="2FF94C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Telmisartan 40Mg + </w:t>
            </w:r>
            <w:proofErr w:type="spellStart"/>
            <w:r w:rsidRPr="008E01AB">
              <w:rPr>
                <w:rFonts w:ascii="Times New Roman" w:eastAsia="Times New Roman" w:hAnsi="Times New Roman" w:cs="Times New Roman"/>
                <w:sz w:val="16"/>
                <w:szCs w:val="16"/>
                <w:lang w:val="en-US" w:bidi="hi-IN"/>
              </w:rPr>
              <w:t>Cilinidipine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4C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C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C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6142</w:t>
            </w:r>
          </w:p>
        </w:tc>
        <w:tc>
          <w:tcPr>
            <w:tcW w:w="5644" w:type="dxa"/>
            <w:tcBorders>
              <w:top w:val="nil"/>
              <w:left w:val="single" w:sz="4" w:space="0" w:color="auto"/>
              <w:bottom w:val="single" w:sz="4" w:space="0" w:color="auto"/>
              <w:right w:val="single" w:sz="4" w:space="0" w:color="auto"/>
            </w:tcBorders>
            <w:shd w:val="clear" w:color="000000" w:fill="FFFFFF"/>
            <w:hideMark/>
          </w:tcPr>
          <w:p w14:paraId="2FF94C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 Telmisartan (80</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 xml:space="preserve">Cilnidipine (10mg) </w:t>
            </w:r>
          </w:p>
        </w:tc>
        <w:tc>
          <w:tcPr>
            <w:tcW w:w="1730" w:type="dxa"/>
            <w:tcBorders>
              <w:top w:val="nil"/>
              <w:left w:val="nil"/>
              <w:bottom w:val="single" w:sz="4" w:space="0" w:color="auto"/>
              <w:right w:val="single" w:sz="4" w:space="0" w:color="auto"/>
            </w:tcBorders>
            <w:shd w:val="clear" w:color="000000" w:fill="FFFFFF"/>
            <w:noWrap/>
            <w:hideMark/>
          </w:tcPr>
          <w:p w14:paraId="2FF94C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C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6143</w:t>
            </w:r>
          </w:p>
        </w:tc>
        <w:tc>
          <w:tcPr>
            <w:tcW w:w="5644" w:type="dxa"/>
            <w:tcBorders>
              <w:top w:val="nil"/>
              <w:left w:val="single" w:sz="4" w:space="0" w:color="auto"/>
              <w:bottom w:val="single" w:sz="4" w:space="0" w:color="auto"/>
              <w:right w:val="single" w:sz="4" w:space="0" w:color="auto"/>
            </w:tcBorders>
            <w:shd w:val="clear" w:color="000000" w:fill="FFFFFF"/>
            <w:hideMark/>
          </w:tcPr>
          <w:p w14:paraId="2FF94C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Telmisartan 40Mg Tab</w:t>
            </w:r>
          </w:p>
        </w:tc>
        <w:tc>
          <w:tcPr>
            <w:tcW w:w="1730" w:type="dxa"/>
            <w:tcBorders>
              <w:top w:val="nil"/>
              <w:left w:val="nil"/>
              <w:bottom w:val="single" w:sz="4" w:space="0" w:color="auto"/>
              <w:right w:val="single" w:sz="4" w:space="0" w:color="auto"/>
            </w:tcBorders>
            <w:shd w:val="clear" w:color="000000" w:fill="FFFFFF"/>
            <w:noWrap/>
            <w:hideMark/>
          </w:tcPr>
          <w:p w14:paraId="2FF94C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C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C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6144</w:t>
            </w:r>
          </w:p>
        </w:tc>
        <w:tc>
          <w:tcPr>
            <w:tcW w:w="5644" w:type="dxa"/>
            <w:tcBorders>
              <w:top w:val="nil"/>
              <w:left w:val="single" w:sz="4" w:space="0" w:color="auto"/>
              <w:bottom w:val="single" w:sz="4" w:space="0" w:color="auto"/>
              <w:right w:val="single" w:sz="4" w:space="0" w:color="auto"/>
            </w:tcBorders>
            <w:shd w:val="clear" w:color="000000" w:fill="FFFFFF"/>
            <w:hideMark/>
          </w:tcPr>
          <w:p w14:paraId="2FF94C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Telmisartan 40Mg+ Amlodipine 2.5 Mg</w:t>
            </w:r>
          </w:p>
        </w:tc>
        <w:tc>
          <w:tcPr>
            <w:tcW w:w="1730" w:type="dxa"/>
            <w:tcBorders>
              <w:top w:val="nil"/>
              <w:left w:val="nil"/>
              <w:bottom w:val="single" w:sz="4" w:space="0" w:color="auto"/>
              <w:right w:val="single" w:sz="4" w:space="0" w:color="auto"/>
            </w:tcBorders>
            <w:shd w:val="clear" w:color="000000" w:fill="FFFFFF"/>
            <w:noWrap/>
            <w:hideMark/>
          </w:tcPr>
          <w:p w14:paraId="2FF94C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C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6145</w:t>
            </w:r>
          </w:p>
        </w:tc>
        <w:tc>
          <w:tcPr>
            <w:tcW w:w="5644" w:type="dxa"/>
            <w:tcBorders>
              <w:top w:val="nil"/>
              <w:left w:val="single" w:sz="4" w:space="0" w:color="auto"/>
              <w:bottom w:val="single" w:sz="4" w:space="0" w:color="auto"/>
              <w:right w:val="single" w:sz="4" w:space="0" w:color="auto"/>
            </w:tcBorders>
            <w:shd w:val="clear" w:color="000000" w:fill="FFFFFF"/>
            <w:hideMark/>
          </w:tcPr>
          <w:p w14:paraId="2FF94C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Telmisartan 40Mg+ Metoprolol 25Mg</w:t>
            </w:r>
          </w:p>
        </w:tc>
        <w:tc>
          <w:tcPr>
            <w:tcW w:w="1730" w:type="dxa"/>
            <w:tcBorders>
              <w:top w:val="nil"/>
              <w:left w:val="nil"/>
              <w:bottom w:val="single" w:sz="4" w:space="0" w:color="auto"/>
              <w:right w:val="single" w:sz="4" w:space="0" w:color="auto"/>
            </w:tcBorders>
            <w:shd w:val="clear" w:color="000000" w:fill="FFFFFF"/>
            <w:noWrap/>
            <w:hideMark/>
          </w:tcPr>
          <w:p w14:paraId="2FF94C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C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6146</w:t>
            </w:r>
          </w:p>
        </w:tc>
        <w:tc>
          <w:tcPr>
            <w:tcW w:w="5644" w:type="dxa"/>
            <w:tcBorders>
              <w:top w:val="nil"/>
              <w:left w:val="single" w:sz="4" w:space="0" w:color="auto"/>
              <w:bottom w:val="single" w:sz="4" w:space="0" w:color="auto"/>
              <w:right w:val="single" w:sz="4" w:space="0" w:color="auto"/>
            </w:tcBorders>
            <w:shd w:val="clear" w:color="000000" w:fill="FFFFFF"/>
            <w:hideMark/>
          </w:tcPr>
          <w:p w14:paraId="2FF94C81"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Telmisartan 40Mg+Metoprolol 50Mg Tab.</w:t>
            </w:r>
          </w:p>
        </w:tc>
        <w:tc>
          <w:tcPr>
            <w:tcW w:w="1730" w:type="dxa"/>
            <w:tcBorders>
              <w:top w:val="nil"/>
              <w:left w:val="nil"/>
              <w:bottom w:val="single" w:sz="4" w:space="0" w:color="auto"/>
              <w:right w:val="single" w:sz="4" w:space="0" w:color="auto"/>
            </w:tcBorders>
            <w:shd w:val="clear" w:color="000000" w:fill="FFFFFF"/>
            <w:noWrap/>
            <w:hideMark/>
          </w:tcPr>
          <w:p w14:paraId="2FF94C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C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C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6147</w:t>
            </w:r>
          </w:p>
        </w:tc>
        <w:tc>
          <w:tcPr>
            <w:tcW w:w="5644" w:type="dxa"/>
            <w:tcBorders>
              <w:top w:val="nil"/>
              <w:left w:val="single" w:sz="4" w:space="0" w:color="auto"/>
              <w:bottom w:val="single" w:sz="4" w:space="0" w:color="auto"/>
              <w:right w:val="single" w:sz="4" w:space="0" w:color="auto"/>
            </w:tcBorders>
            <w:shd w:val="clear" w:color="000000" w:fill="FFFFFF"/>
            <w:hideMark/>
          </w:tcPr>
          <w:p w14:paraId="2FF94C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Telmisartan 80 Mg</w:t>
            </w:r>
          </w:p>
        </w:tc>
        <w:tc>
          <w:tcPr>
            <w:tcW w:w="1730" w:type="dxa"/>
            <w:tcBorders>
              <w:top w:val="nil"/>
              <w:left w:val="nil"/>
              <w:bottom w:val="single" w:sz="4" w:space="0" w:color="auto"/>
              <w:right w:val="single" w:sz="4" w:space="0" w:color="auto"/>
            </w:tcBorders>
            <w:shd w:val="clear" w:color="000000" w:fill="FFFFFF"/>
            <w:noWrap/>
            <w:hideMark/>
          </w:tcPr>
          <w:p w14:paraId="2FF94C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C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6148</w:t>
            </w:r>
          </w:p>
        </w:tc>
        <w:tc>
          <w:tcPr>
            <w:tcW w:w="5644" w:type="dxa"/>
            <w:tcBorders>
              <w:top w:val="nil"/>
              <w:left w:val="single" w:sz="4" w:space="0" w:color="auto"/>
              <w:bottom w:val="single" w:sz="4" w:space="0" w:color="auto"/>
              <w:right w:val="single" w:sz="4" w:space="0" w:color="auto"/>
            </w:tcBorders>
            <w:shd w:val="clear" w:color="000000" w:fill="FFFFFF"/>
            <w:hideMark/>
          </w:tcPr>
          <w:p w14:paraId="2FF94C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Telmisartan 80 Mg + </w:t>
            </w:r>
            <w:proofErr w:type="spellStart"/>
            <w:r w:rsidRPr="008E01AB">
              <w:rPr>
                <w:rFonts w:ascii="Times New Roman" w:eastAsia="Times New Roman" w:hAnsi="Times New Roman" w:cs="Times New Roman"/>
                <w:sz w:val="16"/>
                <w:szCs w:val="16"/>
                <w:lang w:val="en-US" w:bidi="hi-IN"/>
              </w:rPr>
              <w:t>Hydrochlorthiazide</w:t>
            </w:r>
            <w:proofErr w:type="spellEnd"/>
            <w:r w:rsidRPr="008E01AB">
              <w:rPr>
                <w:rFonts w:ascii="Times New Roman" w:eastAsia="Times New Roman" w:hAnsi="Times New Roman" w:cs="Times New Roman"/>
                <w:sz w:val="16"/>
                <w:szCs w:val="16"/>
                <w:lang w:val="en-US" w:bidi="hi-IN"/>
              </w:rPr>
              <w:t xml:space="preserve"> 12.5 Mg</w:t>
            </w:r>
          </w:p>
        </w:tc>
        <w:tc>
          <w:tcPr>
            <w:tcW w:w="1730" w:type="dxa"/>
            <w:tcBorders>
              <w:top w:val="nil"/>
              <w:left w:val="nil"/>
              <w:bottom w:val="single" w:sz="4" w:space="0" w:color="auto"/>
              <w:right w:val="single" w:sz="4" w:space="0" w:color="auto"/>
            </w:tcBorders>
            <w:shd w:val="clear" w:color="000000" w:fill="FFFFFF"/>
            <w:noWrap/>
            <w:hideMark/>
          </w:tcPr>
          <w:p w14:paraId="2FF94C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4C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6149</w:t>
            </w:r>
          </w:p>
        </w:tc>
        <w:tc>
          <w:tcPr>
            <w:tcW w:w="5644" w:type="dxa"/>
            <w:tcBorders>
              <w:top w:val="nil"/>
              <w:left w:val="single" w:sz="4" w:space="0" w:color="auto"/>
              <w:bottom w:val="single" w:sz="4" w:space="0" w:color="auto"/>
              <w:right w:val="single" w:sz="4" w:space="0" w:color="auto"/>
            </w:tcBorders>
            <w:shd w:val="clear" w:color="000000" w:fill="FFFFFF"/>
            <w:hideMark/>
          </w:tcPr>
          <w:p w14:paraId="2FF94C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Telmisartan 80Mg+Amlodipine 5Mg</w:t>
            </w:r>
          </w:p>
        </w:tc>
        <w:tc>
          <w:tcPr>
            <w:tcW w:w="1730" w:type="dxa"/>
            <w:tcBorders>
              <w:top w:val="nil"/>
              <w:left w:val="nil"/>
              <w:bottom w:val="single" w:sz="4" w:space="0" w:color="auto"/>
              <w:right w:val="single" w:sz="4" w:space="0" w:color="auto"/>
            </w:tcBorders>
            <w:shd w:val="clear" w:color="000000" w:fill="FFFFFF"/>
            <w:noWrap/>
            <w:hideMark/>
          </w:tcPr>
          <w:p w14:paraId="2FF94C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C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6150</w:t>
            </w:r>
          </w:p>
        </w:tc>
        <w:tc>
          <w:tcPr>
            <w:tcW w:w="5644" w:type="dxa"/>
            <w:tcBorders>
              <w:top w:val="nil"/>
              <w:left w:val="single" w:sz="4" w:space="0" w:color="auto"/>
              <w:bottom w:val="single" w:sz="4" w:space="0" w:color="auto"/>
              <w:right w:val="single" w:sz="4" w:space="0" w:color="auto"/>
            </w:tcBorders>
            <w:shd w:val="clear" w:color="000000" w:fill="FFFFFF"/>
            <w:hideMark/>
          </w:tcPr>
          <w:p w14:paraId="2FF94C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Temozolamide</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4C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C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C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6151</w:t>
            </w:r>
          </w:p>
        </w:tc>
        <w:tc>
          <w:tcPr>
            <w:tcW w:w="5644" w:type="dxa"/>
            <w:tcBorders>
              <w:top w:val="nil"/>
              <w:left w:val="single" w:sz="4" w:space="0" w:color="auto"/>
              <w:bottom w:val="single" w:sz="4" w:space="0" w:color="auto"/>
              <w:right w:val="single" w:sz="4" w:space="0" w:color="auto"/>
            </w:tcBorders>
            <w:shd w:val="clear" w:color="000000" w:fill="FFFFFF"/>
            <w:hideMark/>
          </w:tcPr>
          <w:p w14:paraId="2FF94C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Temozolamide</w:t>
            </w:r>
            <w:proofErr w:type="spellEnd"/>
            <w:r w:rsidRPr="008E01AB">
              <w:rPr>
                <w:rFonts w:ascii="Times New Roman" w:eastAsia="Times New Roman" w:hAnsi="Times New Roman" w:cs="Times New Roman"/>
                <w:sz w:val="16"/>
                <w:szCs w:val="16"/>
                <w:lang w:val="en-US" w:bidi="hi-IN"/>
              </w:rPr>
              <w:t xml:space="preserve"> 140 Mg</w:t>
            </w:r>
          </w:p>
        </w:tc>
        <w:tc>
          <w:tcPr>
            <w:tcW w:w="1730" w:type="dxa"/>
            <w:tcBorders>
              <w:top w:val="nil"/>
              <w:left w:val="nil"/>
              <w:bottom w:val="single" w:sz="4" w:space="0" w:color="auto"/>
              <w:right w:val="single" w:sz="4" w:space="0" w:color="auto"/>
            </w:tcBorders>
            <w:shd w:val="clear" w:color="000000" w:fill="FFFFFF"/>
            <w:noWrap/>
            <w:hideMark/>
          </w:tcPr>
          <w:p w14:paraId="2FF94C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C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C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6152</w:t>
            </w:r>
          </w:p>
        </w:tc>
        <w:tc>
          <w:tcPr>
            <w:tcW w:w="5644" w:type="dxa"/>
            <w:tcBorders>
              <w:top w:val="nil"/>
              <w:left w:val="single" w:sz="4" w:space="0" w:color="auto"/>
              <w:bottom w:val="single" w:sz="4" w:space="0" w:color="auto"/>
              <w:right w:val="single" w:sz="4" w:space="0" w:color="auto"/>
            </w:tcBorders>
            <w:shd w:val="clear" w:color="000000" w:fill="FFFFFF"/>
            <w:hideMark/>
          </w:tcPr>
          <w:p w14:paraId="2FF94C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Temozolamide</w:t>
            </w:r>
            <w:proofErr w:type="spellEnd"/>
            <w:r w:rsidRPr="008E01AB">
              <w:rPr>
                <w:rFonts w:ascii="Times New Roman" w:eastAsia="Times New Roman" w:hAnsi="Times New Roman" w:cs="Times New Roman"/>
                <w:sz w:val="16"/>
                <w:szCs w:val="16"/>
                <w:lang w:val="en-US" w:bidi="hi-IN"/>
              </w:rPr>
              <w:t xml:space="preserve"> 180 Mg</w:t>
            </w:r>
          </w:p>
        </w:tc>
        <w:tc>
          <w:tcPr>
            <w:tcW w:w="1730" w:type="dxa"/>
            <w:tcBorders>
              <w:top w:val="nil"/>
              <w:left w:val="nil"/>
              <w:bottom w:val="single" w:sz="4" w:space="0" w:color="auto"/>
              <w:right w:val="single" w:sz="4" w:space="0" w:color="auto"/>
            </w:tcBorders>
            <w:shd w:val="clear" w:color="000000" w:fill="FFFFFF"/>
            <w:noWrap/>
            <w:hideMark/>
          </w:tcPr>
          <w:p w14:paraId="2FF94C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C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w:t>
            </w:r>
          </w:p>
        </w:tc>
      </w:tr>
      <w:tr w:rsidR="008E01AB" w:rsidRPr="008E01AB" w14:paraId="2FF94C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6153</w:t>
            </w:r>
          </w:p>
        </w:tc>
        <w:tc>
          <w:tcPr>
            <w:tcW w:w="5644" w:type="dxa"/>
            <w:tcBorders>
              <w:top w:val="nil"/>
              <w:left w:val="single" w:sz="4" w:space="0" w:color="auto"/>
              <w:bottom w:val="single" w:sz="4" w:space="0" w:color="auto"/>
              <w:right w:val="single" w:sz="4" w:space="0" w:color="auto"/>
            </w:tcBorders>
            <w:shd w:val="clear" w:color="000000" w:fill="FFFFFF"/>
            <w:hideMark/>
          </w:tcPr>
          <w:p w14:paraId="2FF94C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Temozolamide</w:t>
            </w:r>
            <w:proofErr w:type="spellEnd"/>
            <w:r w:rsidRPr="008E01AB">
              <w:rPr>
                <w:rFonts w:ascii="Times New Roman" w:eastAsia="Times New Roman" w:hAnsi="Times New Roman" w:cs="Times New Roman"/>
                <w:sz w:val="16"/>
                <w:szCs w:val="16"/>
                <w:lang w:val="en-US" w:bidi="hi-IN"/>
              </w:rPr>
              <w:t xml:space="preserve"> 20Mg Cap.</w:t>
            </w:r>
          </w:p>
        </w:tc>
        <w:tc>
          <w:tcPr>
            <w:tcW w:w="1730" w:type="dxa"/>
            <w:tcBorders>
              <w:top w:val="nil"/>
              <w:left w:val="nil"/>
              <w:bottom w:val="single" w:sz="4" w:space="0" w:color="auto"/>
              <w:right w:val="single" w:sz="4" w:space="0" w:color="auto"/>
            </w:tcBorders>
            <w:shd w:val="clear" w:color="000000" w:fill="FFFFFF"/>
            <w:noWrap/>
            <w:hideMark/>
          </w:tcPr>
          <w:p w14:paraId="2FF94C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4C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C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6154</w:t>
            </w:r>
          </w:p>
        </w:tc>
        <w:tc>
          <w:tcPr>
            <w:tcW w:w="5644" w:type="dxa"/>
            <w:tcBorders>
              <w:top w:val="nil"/>
              <w:left w:val="single" w:sz="4" w:space="0" w:color="auto"/>
              <w:bottom w:val="single" w:sz="4" w:space="0" w:color="auto"/>
              <w:right w:val="single" w:sz="4" w:space="0" w:color="auto"/>
            </w:tcBorders>
            <w:shd w:val="clear" w:color="000000" w:fill="FFFFFF"/>
            <w:hideMark/>
          </w:tcPr>
          <w:p w14:paraId="2FF94C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Temozolamide</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4C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C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4C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6155</w:t>
            </w:r>
          </w:p>
        </w:tc>
        <w:tc>
          <w:tcPr>
            <w:tcW w:w="5644" w:type="dxa"/>
            <w:tcBorders>
              <w:top w:val="nil"/>
              <w:left w:val="single" w:sz="4" w:space="0" w:color="auto"/>
              <w:bottom w:val="single" w:sz="4" w:space="0" w:color="auto"/>
              <w:right w:val="single" w:sz="4" w:space="0" w:color="auto"/>
            </w:tcBorders>
            <w:shd w:val="clear" w:color="000000" w:fill="FFFFFF"/>
            <w:hideMark/>
          </w:tcPr>
          <w:p w14:paraId="2FF94C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Tenecteplase 20 Mg</w:t>
            </w:r>
          </w:p>
        </w:tc>
        <w:tc>
          <w:tcPr>
            <w:tcW w:w="1730" w:type="dxa"/>
            <w:tcBorders>
              <w:top w:val="nil"/>
              <w:left w:val="nil"/>
              <w:bottom w:val="single" w:sz="4" w:space="0" w:color="auto"/>
              <w:right w:val="single" w:sz="4" w:space="0" w:color="auto"/>
            </w:tcBorders>
            <w:shd w:val="clear" w:color="000000" w:fill="FFFFFF"/>
            <w:noWrap/>
            <w:hideMark/>
          </w:tcPr>
          <w:p w14:paraId="2FF94C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C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4C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6156</w:t>
            </w:r>
          </w:p>
        </w:tc>
        <w:tc>
          <w:tcPr>
            <w:tcW w:w="5644" w:type="dxa"/>
            <w:tcBorders>
              <w:top w:val="nil"/>
              <w:left w:val="single" w:sz="4" w:space="0" w:color="auto"/>
              <w:bottom w:val="single" w:sz="4" w:space="0" w:color="auto"/>
              <w:right w:val="single" w:sz="4" w:space="0" w:color="auto"/>
            </w:tcBorders>
            <w:shd w:val="clear" w:color="000000" w:fill="FFFFFF"/>
            <w:hideMark/>
          </w:tcPr>
          <w:p w14:paraId="2FF94C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Tenecteplase 30Mg</w:t>
            </w:r>
          </w:p>
        </w:tc>
        <w:tc>
          <w:tcPr>
            <w:tcW w:w="1730" w:type="dxa"/>
            <w:tcBorders>
              <w:top w:val="nil"/>
              <w:left w:val="nil"/>
              <w:bottom w:val="single" w:sz="4" w:space="0" w:color="auto"/>
              <w:right w:val="single" w:sz="4" w:space="0" w:color="auto"/>
            </w:tcBorders>
            <w:shd w:val="clear" w:color="000000" w:fill="FFFFFF"/>
            <w:noWrap/>
            <w:hideMark/>
          </w:tcPr>
          <w:p w14:paraId="2FF94C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C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4C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6157</w:t>
            </w:r>
          </w:p>
        </w:tc>
        <w:tc>
          <w:tcPr>
            <w:tcW w:w="5644" w:type="dxa"/>
            <w:tcBorders>
              <w:top w:val="nil"/>
              <w:left w:val="single" w:sz="4" w:space="0" w:color="auto"/>
              <w:bottom w:val="single" w:sz="4" w:space="0" w:color="auto"/>
              <w:right w:val="single" w:sz="4" w:space="0" w:color="auto"/>
            </w:tcBorders>
            <w:shd w:val="clear" w:color="000000" w:fill="FFFFFF"/>
            <w:hideMark/>
          </w:tcPr>
          <w:p w14:paraId="2FF94C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Tenecteplase 40Mg</w:t>
            </w:r>
          </w:p>
        </w:tc>
        <w:tc>
          <w:tcPr>
            <w:tcW w:w="1730" w:type="dxa"/>
            <w:tcBorders>
              <w:top w:val="nil"/>
              <w:left w:val="nil"/>
              <w:bottom w:val="single" w:sz="4" w:space="0" w:color="auto"/>
              <w:right w:val="single" w:sz="4" w:space="0" w:color="auto"/>
            </w:tcBorders>
            <w:shd w:val="clear" w:color="000000" w:fill="FFFFFF"/>
            <w:noWrap/>
            <w:hideMark/>
          </w:tcPr>
          <w:p w14:paraId="2FF94C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C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4C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6158</w:t>
            </w:r>
          </w:p>
        </w:tc>
        <w:tc>
          <w:tcPr>
            <w:tcW w:w="5644" w:type="dxa"/>
            <w:tcBorders>
              <w:top w:val="nil"/>
              <w:left w:val="single" w:sz="4" w:space="0" w:color="auto"/>
              <w:bottom w:val="single" w:sz="4" w:space="0" w:color="auto"/>
              <w:right w:val="single" w:sz="4" w:space="0" w:color="auto"/>
            </w:tcBorders>
            <w:shd w:val="clear" w:color="000000" w:fill="FFFFFF"/>
            <w:hideMark/>
          </w:tcPr>
          <w:p w14:paraId="2FF94C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Tenegliptin</w:t>
            </w:r>
            <w:proofErr w:type="spellEnd"/>
            <w:r w:rsidRPr="008E01AB">
              <w:rPr>
                <w:rFonts w:ascii="Times New Roman" w:eastAsia="Times New Roman" w:hAnsi="Times New Roman" w:cs="Times New Roman"/>
                <w:sz w:val="16"/>
                <w:szCs w:val="16"/>
                <w:lang w:val="en-US" w:bidi="hi-IN"/>
              </w:rPr>
              <w:t xml:space="preserve"> 20 Mg + Metformin 1000 Mg</w:t>
            </w:r>
          </w:p>
        </w:tc>
        <w:tc>
          <w:tcPr>
            <w:tcW w:w="1730" w:type="dxa"/>
            <w:tcBorders>
              <w:top w:val="nil"/>
              <w:left w:val="nil"/>
              <w:bottom w:val="single" w:sz="4" w:space="0" w:color="auto"/>
              <w:right w:val="single" w:sz="4" w:space="0" w:color="auto"/>
            </w:tcBorders>
            <w:shd w:val="clear" w:color="000000" w:fill="FFFFFF"/>
            <w:noWrap/>
            <w:hideMark/>
          </w:tcPr>
          <w:p w14:paraId="2FF94C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4C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6159</w:t>
            </w:r>
          </w:p>
        </w:tc>
        <w:tc>
          <w:tcPr>
            <w:tcW w:w="5644" w:type="dxa"/>
            <w:tcBorders>
              <w:top w:val="nil"/>
              <w:left w:val="single" w:sz="4" w:space="0" w:color="auto"/>
              <w:bottom w:val="single" w:sz="4" w:space="0" w:color="auto"/>
              <w:right w:val="single" w:sz="4" w:space="0" w:color="auto"/>
            </w:tcBorders>
            <w:shd w:val="clear" w:color="000000" w:fill="FFFFFF"/>
            <w:hideMark/>
          </w:tcPr>
          <w:p w14:paraId="2FF94C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Tenegliptin</w:t>
            </w:r>
            <w:proofErr w:type="spellEnd"/>
            <w:r w:rsidRPr="008E01AB">
              <w:rPr>
                <w:rFonts w:ascii="Times New Roman" w:eastAsia="Times New Roman" w:hAnsi="Times New Roman" w:cs="Times New Roman"/>
                <w:sz w:val="16"/>
                <w:szCs w:val="16"/>
                <w:lang w:val="en-US" w:bidi="hi-IN"/>
              </w:rPr>
              <w:t xml:space="preserve"> 20 Mg + Metformin 500 Mg</w:t>
            </w:r>
          </w:p>
        </w:tc>
        <w:tc>
          <w:tcPr>
            <w:tcW w:w="1730" w:type="dxa"/>
            <w:tcBorders>
              <w:top w:val="nil"/>
              <w:left w:val="nil"/>
              <w:bottom w:val="single" w:sz="4" w:space="0" w:color="auto"/>
              <w:right w:val="single" w:sz="4" w:space="0" w:color="auto"/>
            </w:tcBorders>
            <w:shd w:val="clear" w:color="000000" w:fill="FFFFFF"/>
            <w:noWrap/>
            <w:hideMark/>
          </w:tcPr>
          <w:p w14:paraId="2FF94C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4C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6160</w:t>
            </w:r>
          </w:p>
        </w:tc>
        <w:tc>
          <w:tcPr>
            <w:tcW w:w="5644" w:type="dxa"/>
            <w:tcBorders>
              <w:top w:val="nil"/>
              <w:left w:val="single" w:sz="4" w:space="0" w:color="auto"/>
              <w:bottom w:val="single" w:sz="4" w:space="0" w:color="auto"/>
              <w:right w:val="single" w:sz="4" w:space="0" w:color="auto"/>
            </w:tcBorders>
            <w:shd w:val="clear" w:color="000000" w:fill="FFFFFF"/>
            <w:hideMark/>
          </w:tcPr>
          <w:p w14:paraId="2FF94C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Tenegliptin</w:t>
            </w:r>
            <w:proofErr w:type="spellEnd"/>
            <w:r w:rsidRPr="008E01AB">
              <w:rPr>
                <w:rFonts w:ascii="Times New Roman" w:eastAsia="Times New Roman" w:hAnsi="Times New Roman" w:cs="Times New Roman"/>
                <w:sz w:val="16"/>
                <w:szCs w:val="16"/>
                <w:lang w:val="en-US" w:bidi="hi-IN"/>
              </w:rPr>
              <w:t xml:space="preserve"> 20 Mg + Metformin 850 Mg</w:t>
            </w:r>
          </w:p>
        </w:tc>
        <w:tc>
          <w:tcPr>
            <w:tcW w:w="1730" w:type="dxa"/>
            <w:tcBorders>
              <w:top w:val="nil"/>
              <w:left w:val="nil"/>
              <w:bottom w:val="single" w:sz="4" w:space="0" w:color="auto"/>
              <w:right w:val="single" w:sz="4" w:space="0" w:color="auto"/>
            </w:tcBorders>
            <w:shd w:val="clear" w:color="000000" w:fill="FFFFFF"/>
            <w:noWrap/>
            <w:hideMark/>
          </w:tcPr>
          <w:p w14:paraId="2FF94C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C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6161</w:t>
            </w:r>
          </w:p>
        </w:tc>
        <w:tc>
          <w:tcPr>
            <w:tcW w:w="5644" w:type="dxa"/>
            <w:tcBorders>
              <w:top w:val="nil"/>
              <w:left w:val="single" w:sz="4" w:space="0" w:color="auto"/>
              <w:bottom w:val="single" w:sz="4" w:space="0" w:color="auto"/>
              <w:right w:val="single" w:sz="4" w:space="0" w:color="auto"/>
            </w:tcBorders>
            <w:shd w:val="clear" w:color="000000" w:fill="FFFFFF"/>
            <w:hideMark/>
          </w:tcPr>
          <w:p w14:paraId="2FF94C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Teneligliptin 20 Mg Tab.</w:t>
            </w:r>
          </w:p>
        </w:tc>
        <w:tc>
          <w:tcPr>
            <w:tcW w:w="1730" w:type="dxa"/>
            <w:tcBorders>
              <w:top w:val="nil"/>
              <w:left w:val="nil"/>
              <w:bottom w:val="single" w:sz="4" w:space="0" w:color="auto"/>
              <w:right w:val="single" w:sz="4" w:space="0" w:color="auto"/>
            </w:tcBorders>
            <w:shd w:val="clear" w:color="000000" w:fill="FFFFFF"/>
            <w:noWrap/>
            <w:hideMark/>
          </w:tcPr>
          <w:p w14:paraId="2FF94C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C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C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6162</w:t>
            </w:r>
          </w:p>
        </w:tc>
        <w:tc>
          <w:tcPr>
            <w:tcW w:w="5644" w:type="dxa"/>
            <w:tcBorders>
              <w:top w:val="nil"/>
              <w:left w:val="single" w:sz="4" w:space="0" w:color="auto"/>
              <w:bottom w:val="single" w:sz="4" w:space="0" w:color="auto"/>
              <w:right w:val="single" w:sz="4" w:space="0" w:color="auto"/>
            </w:tcBorders>
            <w:shd w:val="clear" w:color="000000" w:fill="FFFFFF"/>
            <w:hideMark/>
          </w:tcPr>
          <w:p w14:paraId="2FF94C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Tenofovir 300Mg</w:t>
            </w:r>
          </w:p>
        </w:tc>
        <w:tc>
          <w:tcPr>
            <w:tcW w:w="1730" w:type="dxa"/>
            <w:tcBorders>
              <w:top w:val="nil"/>
              <w:left w:val="nil"/>
              <w:bottom w:val="single" w:sz="4" w:space="0" w:color="auto"/>
              <w:right w:val="single" w:sz="4" w:space="0" w:color="auto"/>
            </w:tcBorders>
            <w:shd w:val="clear" w:color="000000" w:fill="FFFFFF"/>
            <w:noWrap/>
            <w:hideMark/>
          </w:tcPr>
          <w:p w14:paraId="2FF94C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C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C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6163</w:t>
            </w:r>
          </w:p>
        </w:tc>
        <w:tc>
          <w:tcPr>
            <w:tcW w:w="5644" w:type="dxa"/>
            <w:tcBorders>
              <w:top w:val="nil"/>
              <w:left w:val="single" w:sz="4" w:space="0" w:color="auto"/>
              <w:bottom w:val="single" w:sz="4" w:space="0" w:color="auto"/>
              <w:right w:val="single" w:sz="4" w:space="0" w:color="auto"/>
            </w:tcBorders>
            <w:shd w:val="clear" w:color="000000" w:fill="FFFFFF"/>
            <w:hideMark/>
          </w:tcPr>
          <w:p w14:paraId="2FF94C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Tenofovir 300Mg + Lamivudine 300Mg + Dolutegravir 50Mg</w:t>
            </w:r>
          </w:p>
        </w:tc>
        <w:tc>
          <w:tcPr>
            <w:tcW w:w="1730" w:type="dxa"/>
            <w:tcBorders>
              <w:top w:val="nil"/>
              <w:left w:val="nil"/>
              <w:bottom w:val="single" w:sz="4" w:space="0" w:color="auto"/>
              <w:right w:val="single" w:sz="4" w:space="0" w:color="auto"/>
            </w:tcBorders>
            <w:shd w:val="clear" w:color="000000" w:fill="FFFFFF"/>
            <w:noWrap/>
            <w:hideMark/>
          </w:tcPr>
          <w:p w14:paraId="2FF94C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4C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4C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6164</w:t>
            </w:r>
          </w:p>
        </w:tc>
        <w:tc>
          <w:tcPr>
            <w:tcW w:w="5644" w:type="dxa"/>
            <w:tcBorders>
              <w:top w:val="nil"/>
              <w:left w:val="single" w:sz="4" w:space="0" w:color="auto"/>
              <w:bottom w:val="single" w:sz="4" w:space="0" w:color="auto"/>
              <w:right w:val="single" w:sz="4" w:space="0" w:color="auto"/>
            </w:tcBorders>
            <w:shd w:val="clear" w:color="000000" w:fill="FFFFFF"/>
            <w:hideMark/>
          </w:tcPr>
          <w:p w14:paraId="2FF94C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Tenofovir Alafenamide (25mg)</w:t>
            </w:r>
          </w:p>
        </w:tc>
        <w:tc>
          <w:tcPr>
            <w:tcW w:w="1730" w:type="dxa"/>
            <w:tcBorders>
              <w:top w:val="nil"/>
              <w:left w:val="nil"/>
              <w:bottom w:val="single" w:sz="4" w:space="0" w:color="auto"/>
              <w:right w:val="single" w:sz="4" w:space="0" w:color="auto"/>
            </w:tcBorders>
            <w:shd w:val="clear" w:color="000000" w:fill="FFFFFF"/>
            <w:noWrap/>
            <w:hideMark/>
          </w:tcPr>
          <w:p w14:paraId="2FF94C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36000</w:t>
            </w:r>
          </w:p>
        </w:tc>
      </w:tr>
      <w:tr w:rsidR="008E01AB" w:rsidRPr="008E01AB" w14:paraId="2FF94C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6165</w:t>
            </w:r>
          </w:p>
        </w:tc>
        <w:tc>
          <w:tcPr>
            <w:tcW w:w="5644" w:type="dxa"/>
            <w:tcBorders>
              <w:top w:val="nil"/>
              <w:left w:val="single" w:sz="4" w:space="0" w:color="auto"/>
              <w:bottom w:val="single" w:sz="4" w:space="0" w:color="auto"/>
              <w:right w:val="single" w:sz="4" w:space="0" w:color="auto"/>
            </w:tcBorders>
            <w:shd w:val="clear" w:color="000000" w:fill="FFFFFF"/>
            <w:hideMark/>
          </w:tcPr>
          <w:p w14:paraId="2FF94C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Tenofovir Disoproxil 300Mg</w:t>
            </w:r>
          </w:p>
        </w:tc>
        <w:tc>
          <w:tcPr>
            <w:tcW w:w="1730" w:type="dxa"/>
            <w:tcBorders>
              <w:top w:val="nil"/>
              <w:left w:val="nil"/>
              <w:bottom w:val="single" w:sz="4" w:space="0" w:color="auto"/>
              <w:right w:val="single" w:sz="4" w:space="0" w:color="auto"/>
            </w:tcBorders>
            <w:shd w:val="clear" w:color="000000" w:fill="FFFFFF"/>
            <w:noWrap/>
            <w:hideMark/>
          </w:tcPr>
          <w:p w14:paraId="2FF94C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C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C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6166</w:t>
            </w:r>
          </w:p>
        </w:tc>
        <w:tc>
          <w:tcPr>
            <w:tcW w:w="5644" w:type="dxa"/>
            <w:tcBorders>
              <w:top w:val="nil"/>
              <w:left w:val="single" w:sz="4" w:space="0" w:color="auto"/>
              <w:bottom w:val="single" w:sz="4" w:space="0" w:color="auto"/>
              <w:right w:val="single" w:sz="4" w:space="0" w:color="auto"/>
            </w:tcBorders>
            <w:shd w:val="clear" w:color="000000" w:fill="FFFFFF"/>
            <w:hideMark/>
          </w:tcPr>
          <w:p w14:paraId="2FF94C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Tenofovir Disoproxil Fumarate 300 Mg &amp; Emtricitabine Ip 200 Mg</w:t>
            </w:r>
          </w:p>
        </w:tc>
        <w:tc>
          <w:tcPr>
            <w:tcW w:w="1730" w:type="dxa"/>
            <w:tcBorders>
              <w:top w:val="nil"/>
              <w:left w:val="nil"/>
              <w:bottom w:val="single" w:sz="4" w:space="0" w:color="auto"/>
              <w:right w:val="single" w:sz="4" w:space="0" w:color="auto"/>
            </w:tcBorders>
            <w:shd w:val="clear" w:color="000000" w:fill="FFFFFF"/>
            <w:noWrap/>
            <w:hideMark/>
          </w:tcPr>
          <w:p w14:paraId="2FF94C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C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6167</w:t>
            </w:r>
          </w:p>
        </w:tc>
        <w:tc>
          <w:tcPr>
            <w:tcW w:w="5644" w:type="dxa"/>
            <w:tcBorders>
              <w:top w:val="nil"/>
              <w:left w:val="single" w:sz="4" w:space="0" w:color="auto"/>
              <w:bottom w:val="single" w:sz="4" w:space="0" w:color="auto"/>
              <w:right w:val="single" w:sz="4" w:space="0" w:color="auto"/>
            </w:tcBorders>
            <w:shd w:val="clear" w:color="000000" w:fill="FFFFFF"/>
            <w:hideMark/>
          </w:tcPr>
          <w:p w14:paraId="2FF94C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Tenofovir Disoproxil Fumarate 300 Mg &amp; Lamivudine 300 Mg Tabs Ip</w:t>
            </w:r>
          </w:p>
        </w:tc>
        <w:tc>
          <w:tcPr>
            <w:tcW w:w="1730" w:type="dxa"/>
            <w:tcBorders>
              <w:top w:val="nil"/>
              <w:left w:val="nil"/>
              <w:bottom w:val="single" w:sz="4" w:space="0" w:color="auto"/>
              <w:right w:val="single" w:sz="4" w:space="0" w:color="auto"/>
            </w:tcBorders>
            <w:shd w:val="clear" w:color="000000" w:fill="FFFFFF"/>
            <w:noWrap/>
            <w:hideMark/>
          </w:tcPr>
          <w:p w14:paraId="2FF94C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C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6168</w:t>
            </w:r>
          </w:p>
        </w:tc>
        <w:tc>
          <w:tcPr>
            <w:tcW w:w="5644" w:type="dxa"/>
            <w:tcBorders>
              <w:top w:val="nil"/>
              <w:left w:val="single" w:sz="4" w:space="0" w:color="auto"/>
              <w:bottom w:val="single" w:sz="4" w:space="0" w:color="auto"/>
              <w:right w:val="single" w:sz="4" w:space="0" w:color="auto"/>
            </w:tcBorders>
            <w:shd w:val="clear" w:color="000000" w:fill="FFFFFF"/>
            <w:hideMark/>
          </w:tcPr>
          <w:p w14:paraId="2FF94C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Tenofovir Disoproxil Fumarate 300 Mg, Emtricitabine 600 Mg &amp; Efavirenz 200 Mg</w:t>
            </w:r>
          </w:p>
        </w:tc>
        <w:tc>
          <w:tcPr>
            <w:tcW w:w="1730" w:type="dxa"/>
            <w:tcBorders>
              <w:top w:val="nil"/>
              <w:left w:val="nil"/>
              <w:bottom w:val="single" w:sz="4" w:space="0" w:color="auto"/>
              <w:right w:val="single" w:sz="4" w:space="0" w:color="auto"/>
            </w:tcBorders>
            <w:shd w:val="clear" w:color="000000" w:fill="FFFFFF"/>
            <w:noWrap/>
            <w:hideMark/>
          </w:tcPr>
          <w:p w14:paraId="2FF94C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C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6169</w:t>
            </w:r>
          </w:p>
        </w:tc>
        <w:tc>
          <w:tcPr>
            <w:tcW w:w="5644" w:type="dxa"/>
            <w:tcBorders>
              <w:top w:val="nil"/>
              <w:left w:val="single" w:sz="4" w:space="0" w:color="auto"/>
              <w:bottom w:val="single" w:sz="4" w:space="0" w:color="auto"/>
              <w:right w:val="single" w:sz="4" w:space="0" w:color="auto"/>
            </w:tcBorders>
            <w:shd w:val="clear" w:color="000000" w:fill="FFFFFF"/>
            <w:hideMark/>
          </w:tcPr>
          <w:p w14:paraId="2FF94C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Tenofovir Disoproxil Fumarate 300 Mg, Lamivudine 600 Mg &amp; Efavirenz 300 Mg</w:t>
            </w:r>
          </w:p>
        </w:tc>
        <w:tc>
          <w:tcPr>
            <w:tcW w:w="1730" w:type="dxa"/>
            <w:tcBorders>
              <w:top w:val="nil"/>
              <w:left w:val="nil"/>
              <w:bottom w:val="single" w:sz="4" w:space="0" w:color="auto"/>
              <w:right w:val="single" w:sz="4" w:space="0" w:color="auto"/>
            </w:tcBorders>
            <w:shd w:val="clear" w:color="000000" w:fill="FFFFFF"/>
            <w:noWrap/>
            <w:hideMark/>
          </w:tcPr>
          <w:p w14:paraId="2FF94C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C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6170</w:t>
            </w:r>
          </w:p>
        </w:tc>
        <w:tc>
          <w:tcPr>
            <w:tcW w:w="5644" w:type="dxa"/>
            <w:tcBorders>
              <w:top w:val="nil"/>
              <w:left w:val="single" w:sz="4" w:space="0" w:color="auto"/>
              <w:bottom w:val="single" w:sz="4" w:space="0" w:color="auto"/>
              <w:right w:val="single" w:sz="4" w:space="0" w:color="auto"/>
            </w:tcBorders>
            <w:shd w:val="clear" w:color="000000" w:fill="FFFFFF"/>
            <w:hideMark/>
          </w:tcPr>
          <w:p w14:paraId="2FF94C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Terazosin 1mg </w:t>
            </w:r>
          </w:p>
        </w:tc>
        <w:tc>
          <w:tcPr>
            <w:tcW w:w="1730" w:type="dxa"/>
            <w:tcBorders>
              <w:top w:val="nil"/>
              <w:left w:val="nil"/>
              <w:bottom w:val="single" w:sz="4" w:space="0" w:color="auto"/>
              <w:right w:val="single" w:sz="4" w:space="0" w:color="auto"/>
            </w:tcBorders>
            <w:shd w:val="clear" w:color="000000" w:fill="FFFFFF"/>
            <w:noWrap/>
            <w:hideMark/>
          </w:tcPr>
          <w:p w14:paraId="2FF94C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C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D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C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6171</w:t>
            </w:r>
          </w:p>
        </w:tc>
        <w:tc>
          <w:tcPr>
            <w:tcW w:w="5644" w:type="dxa"/>
            <w:tcBorders>
              <w:top w:val="nil"/>
              <w:left w:val="single" w:sz="4" w:space="0" w:color="auto"/>
              <w:bottom w:val="single" w:sz="4" w:space="0" w:color="auto"/>
              <w:right w:val="single" w:sz="4" w:space="0" w:color="auto"/>
            </w:tcBorders>
            <w:shd w:val="clear" w:color="000000" w:fill="FFFFFF"/>
            <w:hideMark/>
          </w:tcPr>
          <w:p w14:paraId="2FF94C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Terazosin 2mg </w:t>
            </w:r>
          </w:p>
        </w:tc>
        <w:tc>
          <w:tcPr>
            <w:tcW w:w="1730" w:type="dxa"/>
            <w:tcBorders>
              <w:top w:val="nil"/>
              <w:left w:val="nil"/>
              <w:bottom w:val="single" w:sz="4" w:space="0" w:color="auto"/>
              <w:right w:val="single" w:sz="4" w:space="0" w:color="auto"/>
            </w:tcBorders>
            <w:shd w:val="clear" w:color="000000" w:fill="FFFFFF"/>
            <w:noWrap/>
            <w:hideMark/>
          </w:tcPr>
          <w:p w14:paraId="2FF94C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D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6172</w:t>
            </w:r>
          </w:p>
        </w:tc>
        <w:tc>
          <w:tcPr>
            <w:tcW w:w="5644" w:type="dxa"/>
            <w:tcBorders>
              <w:top w:val="nil"/>
              <w:left w:val="single" w:sz="4" w:space="0" w:color="auto"/>
              <w:bottom w:val="single" w:sz="4" w:space="0" w:color="auto"/>
              <w:right w:val="single" w:sz="4" w:space="0" w:color="auto"/>
            </w:tcBorders>
            <w:shd w:val="clear" w:color="000000" w:fill="FFFFFF"/>
            <w:hideMark/>
          </w:tcPr>
          <w:p w14:paraId="2FF94D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Terbinafin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D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D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6173</w:t>
            </w:r>
          </w:p>
        </w:tc>
        <w:tc>
          <w:tcPr>
            <w:tcW w:w="5644" w:type="dxa"/>
            <w:tcBorders>
              <w:top w:val="nil"/>
              <w:left w:val="single" w:sz="4" w:space="0" w:color="auto"/>
              <w:bottom w:val="single" w:sz="4" w:space="0" w:color="auto"/>
              <w:right w:val="single" w:sz="4" w:space="0" w:color="auto"/>
            </w:tcBorders>
            <w:shd w:val="clear" w:color="000000" w:fill="FFFFFF"/>
            <w:hideMark/>
          </w:tcPr>
          <w:p w14:paraId="2FF94D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Terbinafine 250Mg</w:t>
            </w:r>
          </w:p>
        </w:tc>
        <w:tc>
          <w:tcPr>
            <w:tcW w:w="1730" w:type="dxa"/>
            <w:tcBorders>
              <w:top w:val="nil"/>
              <w:left w:val="nil"/>
              <w:bottom w:val="single" w:sz="4" w:space="0" w:color="auto"/>
              <w:right w:val="single" w:sz="4" w:space="0" w:color="auto"/>
            </w:tcBorders>
            <w:shd w:val="clear" w:color="000000" w:fill="FFFFFF"/>
            <w:noWrap/>
            <w:hideMark/>
          </w:tcPr>
          <w:p w14:paraId="2FF94D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D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6174</w:t>
            </w:r>
          </w:p>
        </w:tc>
        <w:tc>
          <w:tcPr>
            <w:tcW w:w="5644" w:type="dxa"/>
            <w:tcBorders>
              <w:top w:val="nil"/>
              <w:left w:val="single" w:sz="4" w:space="0" w:color="auto"/>
              <w:bottom w:val="single" w:sz="4" w:space="0" w:color="auto"/>
              <w:right w:val="single" w:sz="4" w:space="0" w:color="auto"/>
            </w:tcBorders>
            <w:shd w:val="clear" w:color="000000" w:fill="FFFFFF"/>
            <w:hideMark/>
          </w:tcPr>
          <w:p w14:paraId="2FF94D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Terbinafine+Ofloxacin+Ornidazole+Clobetasol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4D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D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6175</w:t>
            </w:r>
          </w:p>
        </w:tc>
        <w:tc>
          <w:tcPr>
            <w:tcW w:w="5644" w:type="dxa"/>
            <w:tcBorders>
              <w:top w:val="nil"/>
              <w:left w:val="single" w:sz="4" w:space="0" w:color="auto"/>
              <w:bottom w:val="single" w:sz="4" w:space="0" w:color="auto"/>
              <w:right w:val="single" w:sz="4" w:space="0" w:color="auto"/>
            </w:tcBorders>
            <w:shd w:val="clear" w:color="000000" w:fill="FFFFFF"/>
            <w:hideMark/>
          </w:tcPr>
          <w:p w14:paraId="2FF94D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Terbutaline</w:t>
            </w:r>
          </w:p>
        </w:tc>
        <w:tc>
          <w:tcPr>
            <w:tcW w:w="1730" w:type="dxa"/>
            <w:tcBorders>
              <w:top w:val="nil"/>
              <w:left w:val="nil"/>
              <w:bottom w:val="single" w:sz="4" w:space="0" w:color="auto"/>
              <w:right w:val="single" w:sz="4" w:space="0" w:color="auto"/>
            </w:tcBorders>
            <w:shd w:val="clear" w:color="000000" w:fill="FFFFFF"/>
            <w:noWrap/>
            <w:hideMark/>
          </w:tcPr>
          <w:p w14:paraId="2FF94D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D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D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6176</w:t>
            </w:r>
          </w:p>
        </w:tc>
        <w:tc>
          <w:tcPr>
            <w:tcW w:w="5644" w:type="dxa"/>
            <w:tcBorders>
              <w:top w:val="nil"/>
              <w:left w:val="single" w:sz="4" w:space="0" w:color="auto"/>
              <w:bottom w:val="single" w:sz="4" w:space="0" w:color="auto"/>
              <w:right w:val="single" w:sz="4" w:space="0" w:color="auto"/>
            </w:tcBorders>
            <w:shd w:val="clear" w:color="000000" w:fill="FFFFFF"/>
            <w:hideMark/>
          </w:tcPr>
          <w:p w14:paraId="2FF94D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Terbutaline (2.5Mg/5Ml) + Bromhexine (8Mg/5Ml)</w:t>
            </w:r>
          </w:p>
        </w:tc>
        <w:tc>
          <w:tcPr>
            <w:tcW w:w="1730" w:type="dxa"/>
            <w:tcBorders>
              <w:top w:val="nil"/>
              <w:left w:val="nil"/>
              <w:bottom w:val="single" w:sz="4" w:space="0" w:color="auto"/>
              <w:right w:val="single" w:sz="4" w:space="0" w:color="auto"/>
            </w:tcBorders>
            <w:shd w:val="clear" w:color="000000" w:fill="FFFFFF"/>
            <w:noWrap/>
            <w:hideMark/>
          </w:tcPr>
          <w:p w14:paraId="2FF94D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4D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D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6177</w:t>
            </w:r>
          </w:p>
        </w:tc>
        <w:tc>
          <w:tcPr>
            <w:tcW w:w="5644" w:type="dxa"/>
            <w:tcBorders>
              <w:top w:val="nil"/>
              <w:left w:val="single" w:sz="4" w:space="0" w:color="auto"/>
              <w:bottom w:val="single" w:sz="4" w:space="0" w:color="auto"/>
              <w:right w:val="single" w:sz="4" w:space="0" w:color="auto"/>
            </w:tcBorders>
            <w:shd w:val="clear" w:color="000000" w:fill="FFFFFF"/>
            <w:hideMark/>
          </w:tcPr>
          <w:p w14:paraId="2FF94D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Terbutaline 0.5Mg/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D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D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6178</w:t>
            </w:r>
          </w:p>
        </w:tc>
        <w:tc>
          <w:tcPr>
            <w:tcW w:w="5644" w:type="dxa"/>
            <w:tcBorders>
              <w:top w:val="nil"/>
              <w:left w:val="single" w:sz="4" w:space="0" w:color="auto"/>
              <w:bottom w:val="single" w:sz="4" w:space="0" w:color="auto"/>
              <w:right w:val="single" w:sz="4" w:space="0" w:color="auto"/>
            </w:tcBorders>
            <w:shd w:val="clear" w:color="000000" w:fill="FFFFFF"/>
            <w:hideMark/>
          </w:tcPr>
          <w:p w14:paraId="2FF94D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Terbutaline 2.5Mg</w:t>
            </w:r>
          </w:p>
        </w:tc>
        <w:tc>
          <w:tcPr>
            <w:tcW w:w="1730" w:type="dxa"/>
            <w:tcBorders>
              <w:top w:val="nil"/>
              <w:left w:val="nil"/>
              <w:bottom w:val="single" w:sz="4" w:space="0" w:color="auto"/>
              <w:right w:val="single" w:sz="4" w:space="0" w:color="auto"/>
            </w:tcBorders>
            <w:shd w:val="clear" w:color="000000" w:fill="FFFFFF"/>
            <w:noWrap/>
            <w:hideMark/>
          </w:tcPr>
          <w:p w14:paraId="2FF94D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D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6179</w:t>
            </w:r>
          </w:p>
        </w:tc>
        <w:tc>
          <w:tcPr>
            <w:tcW w:w="5644" w:type="dxa"/>
            <w:tcBorders>
              <w:top w:val="nil"/>
              <w:left w:val="single" w:sz="4" w:space="0" w:color="auto"/>
              <w:bottom w:val="single" w:sz="4" w:space="0" w:color="auto"/>
              <w:right w:val="single" w:sz="4" w:space="0" w:color="auto"/>
            </w:tcBorders>
            <w:shd w:val="clear" w:color="000000" w:fill="FFFFFF"/>
            <w:hideMark/>
          </w:tcPr>
          <w:p w14:paraId="2FF94D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Terbutaline 5Mg</w:t>
            </w:r>
          </w:p>
        </w:tc>
        <w:tc>
          <w:tcPr>
            <w:tcW w:w="1730" w:type="dxa"/>
            <w:tcBorders>
              <w:top w:val="nil"/>
              <w:left w:val="nil"/>
              <w:bottom w:val="single" w:sz="4" w:space="0" w:color="auto"/>
              <w:right w:val="single" w:sz="4" w:space="0" w:color="auto"/>
            </w:tcBorders>
            <w:shd w:val="clear" w:color="000000" w:fill="FFFFFF"/>
            <w:noWrap/>
            <w:hideMark/>
          </w:tcPr>
          <w:p w14:paraId="2FF94D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D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6180</w:t>
            </w:r>
          </w:p>
        </w:tc>
        <w:tc>
          <w:tcPr>
            <w:tcW w:w="5644" w:type="dxa"/>
            <w:tcBorders>
              <w:top w:val="nil"/>
              <w:left w:val="single" w:sz="4" w:space="0" w:color="auto"/>
              <w:bottom w:val="single" w:sz="4" w:space="0" w:color="auto"/>
              <w:right w:val="single" w:sz="4" w:space="0" w:color="auto"/>
            </w:tcBorders>
            <w:shd w:val="clear" w:color="000000" w:fill="FFFFFF"/>
            <w:hideMark/>
          </w:tcPr>
          <w:p w14:paraId="2FF94D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Terbutaline </w:t>
            </w:r>
            <w:proofErr w:type="spellStart"/>
            <w:r w:rsidRPr="008E01AB">
              <w:rPr>
                <w:rFonts w:ascii="Times New Roman" w:eastAsia="Times New Roman" w:hAnsi="Times New Roman" w:cs="Times New Roman"/>
                <w:sz w:val="16"/>
                <w:szCs w:val="16"/>
                <w:lang w:val="en-US" w:bidi="hi-IN"/>
              </w:rPr>
              <w:t>Respules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D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D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6181</w:t>
            </w:r>
          </w:p>
        </w:tc>
        <w:tc>
          <w:tcPr>
            <w:tcW w:w="5644" w:type="dxa"/>
            <w:tcBorders>
              <w:top w:val="nil"/>
              <w:left w:val="single" w:sz="4" w:space="0" w:color="auto"/>
              <w:bottom w:val="single" w:sz="4" w:space="0" w:color="auto"/>
              <w:right w:val="single" w:sz="4" w:space="0" w:color="auto"/>
            </w:tcBorders>
            <w:shd w:val="clear" w:color="000000" w:fill="FFFFFF"/>
            <w:hideMark/>
          </w:tcPr>
          <w:p w14:paraId="2FF94D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Terbutaline Sulphate Sf</w:t>
            </w:r>
          </w:p>
        </w:tc>
        <w:tc>
          <w:tcPr>
            <w:tcW w:w="1730" w:type="dxa"/>
            <w:tcBorders>
              <w:top w:val="nil"/>
              <w:left w:val="nil"/>
              <w:bottom w:val="single" w:sz="4" w:space="0" w:color="auto"/>
              <w:right w:val="single" w:sz="4" w:space="0" w:color="auto"/>
            </w:tcBorders>
            <w:shd w:val="clear" w:color="000000" w:fill="FFFFFF"/>
            <w:noWrap/>
            <w:hideMark/>
          </w:tcPr>
          <w:p w14:paraId="2FF94D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D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D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6182</w:t>
            </w:r>
          </w:p>
        </w:tc>
        <w:tc>
          <w:tcPr>
            <w:tcW w:w="5644" w:type="dxa"/>
            <w:tcBorders>
              <w:top w:val="nil"/>
              <w:left w:val="single" w:sz="4" w:space="0" w:color="auto"/>
              <w:bottom w:val="single" w:sz="4" w:space="0" w:color="auto"/>
              <w:right w:val="single" w:sz="4" w:space="0" w:color="auto"/>
            </w:tcBorders>
            <w:shd w:val="clear" w:color="000000" w:fill="FFFFFF"/>
            <w:hideMark/>
          </w:tcPr>
          <w:p w14:paraId="2FF94D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Teriflunomide 14Mg Tab.</w:t>
            </w:r>
          </w:p>
        </w:tc>
        <w:tc>
          <w:tcPr>
            <w:tcW w:w="1730" w:type="dxa"/>
            <w:tcBorders>
              <w:top w:val="nil"/>
              <w:left w:val="nil"/>
              <w:bottom w:val="single" w:sz="4" w:space="0" w:color="auto"/>
              <w:right w:val="single" w:sz="4" w:space="0" w:color="auto"/>
            </w:tcBorders>
            <w:shd w:val="clear" w:color="000000" w:fill="FFFFFF"/>
            <w:noWrap/>
            <w:hideMark/>
          </w:tcPr>
          <w:p w14:paraId="2FF94D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D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4D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6183</w:t>
            </w:r>
          </w:p>
        </w:tc>
        <w:tc>
          <w:tcPr>
            <w:tcW w:w="5644" w:type="dxa"/>
            <w:tcBorders>
              <w:top w:val="nil"/>
              <w:left w:val="single" w:sz="4" w:space="0" w:color="auto"/>
              <w:bottom w:val="single" w:sz="4" w:space="0" w:color="auto"/>
              <w:right w:val="single" w:sz="4" w:space="0" w:color="auto"/>
            </w:tcBorders>
            <w:shd w:val="clear" w:color="000000" w:fill="FFFFFF"/>
            <w:hideMark/>
          </w:tcPr>
          <w:p w14:paraId="2FF94D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Teriflunomide 7Mg Tab.</w:t>
            </w:r>
          </w:p>
        </w:tc>
        <w:tc>
          <w:tcPr>
            <w:tcW w:w="1730" w:type="dxa"/>
            <w:tcBorders>
              <w:top w:val="nil"/>
              <w:left w:val="nil"/>
              <w:bottom w:val="single" w:sz="4" w:space="0" w:color="auto"/>
              <w:right w:val="single" w:sz="4" w:space="0" w:color="auto"/>
            </w:tcBorders>
            <w:shd w:val="clear" w:color="000000" w:fill="FFFFFF"/>
            <w:noWrap/>
            <w:hideMark/>
          </w:tcPr>
          <w:p w14:paraId="2FF94D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D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D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6184</w:t>
            </w:r>
          </w:p>
        </w:tc>
        <w:tc>
          <w:tcPr>
            <w:tcW w:w="5644" w:type="dxa"/>
            <w:tcBorders>
              <w:top w:val="nil"/>
              <w:left w:val="single" w:sz="4" w:space="0" w:color="auto"/>
              <w:bottom w:val="single" w:sz="4" w:space="0" w:color="auto"/>
              <w:right w:val="single" w:sz="4" w:space="0" w:color="auto"/>
            </w:tcBorders>
            <w:shd w:val="clear" w:color="000000" w:fill="FFFFFF"/>
            <w:hideMark/>
          </w:tcPr>
          <w:p w14:paraId="2FF94D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Teriparatide 600 Mcg/2.4Ml</w:t>
            </w:r>
          </w:p>
        </w:tc>
        <w:tc>
          <w:tcPr>
            <w:tcW w:w="1730" w:type="dxa"/>
            <w:tcBorders>
              <w:top w:val="nil"/>
              <w:left w:val="nil"/>
              <w:bottom w:val="single" w:sz="4" w:space="0" w:color="auto"/>
              <w:right w:val="single" w:sz="4" w:space="0" w:color="auto"/>
            </w:tcBorders>
            <w:shd w:val="clear" w:color="000000" w:fill="FFFFFF"/>
            <w:noWrap/>
            <w:hideMark/>
          </w:tcPr>
          <w:p w14:paraId="2FF94D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D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D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6185</w:t>
            </w:r>
          </w:p>
        </w:tc>
        <w:tc>
          <w:tcPr>
            <w:tcW w:w="5644" w:type="dxa"/>
            <w:tcBorders>
              <w:top w:val="nil"/>
              <w:left w:val="single" w:sz="4" w:space="0" w:color="auto"/>
              <w:bottom w:val="single" w:sz="4" w:space="0" w:color="auto"/>
              <w:right w:val="single" w:sz="4" w:space="0" w:color="auto"/>
            </w:tcBorders>
            <w:shd w:val="clear" w:color="000000" w:fill="FFFFFF"/>
            <w:hideMark/>
          </w:tcPr>
          <w:p w14:paraId="2FF94D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Teriparatide 750 Mcg/3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Pen</w:t>
            </w:r>
          </w:p>
        </w:tc>
        <w:tc>
          <w:tcPr>
            <w:tcW w:w="1167" w:type="dxa"/>
            <w:tcBorders>
              <w:top w:val="nil"/>
              <w:left w:val="nil"/>
              <w:bottom w:val="single" w:sz="4" w:space="0" w:color="auto"/>
              <w:right w:val="single" w:sz="4" w:space="0" w:color="auto"/>
            </w:tcBorders>
            <w:shd w:val="clear" w:color="000000" w:fill="FFFFFF"/>
            <w:vAlign w:val="center"/>
            <w:hideMark/>
          </w:tcPr>
          <w:p w14:paraId="2FF94D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D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6186</w:t>
            </w:r>
          </w:p>
        </w:tc>
        <w:tc>
          <w:tcPr>
            <w:tcW w:w="5644" w:type="dxa"/>
            <w:tcBorders>
              <w:top w:val="nil"/>
              <w:left w:val="single" w:sz="4" w:space="0" w:color="auto"/>
              <w:bottom w:val="single" w:sz="4" w:space="0" w:color="auto"/>
              <w:right w:val="single" w:sz="4" w:space="0" w:color="auto"/>
            </w:tcBorders>
            <w:shd w:val="clear" w:color="000000" w:fill="FFFFFF"/>
            <w:hideMark/>
          </w:tcPr>
          <w:p w14:paraId="2FF94D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Teriparatide Subcutaneous</w:t>
            </w:r>
          </w:p>
        </w:tc>
        <w:tc>
          <w:tcPr>
            <w:tcW w:w="1730" w:type="dxa"/>
            <w:tcBorders>
              <w:top w:val="nil"/>
              <w:left w:val="nil"/>
              <w:bottom w:val="single" w:sz="4" w:space="0" w:color="auto"/>
              <w:right w:val="single" w:sz="4" w:space="0" w:color="auto"/>
            </w:tcBorders>
            <w:shd w:val="clear" w:color="000000" w:fill="FFFFFF"/>
            <w:noWrap/>
            <w:hideMark/>
          </w:tcPr>
          <w:p w14:paraId="2FF94D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D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D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6187</w:t>
            </w:r>
          </w:p>
        </w:tc>
        <w:tc>
          <w:tcPr>
            <w:tcW w:w="5644" w:type="dxa"/>
            <w:tcBorders>
              <w:top w:val="nil"/>
              <w:left w:val="single" w:sz="4" w:space="0" w:color="auto"/>
              <w:bottom w:val="single" w:sz="4" w:space="0" w:color="auto"/>
              <w:right w:val="single" w:sz="4" w:space="0" w:color="auto"/>
            </w:tcBorders>
            <w:shd w:val="clear" w:color="000000" w:fill="FFFFFF"/>
            <w:hideMark/>
          </w:tcPr>
          <w:p w14:paraId="2FF94D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Teriperatide</w:t>
            </w:r>
            <w:proofErr w:type="spellEnd"/>
            <w:r w:rsidRPr="008E01AB">
              <w:rPr>
                <w:rFonts w:ascii="Times New Roman" w:eastAsia="Times New Roman" w:hAnsi="Times New Roman" w:cs="Times New Roman"/>
                <w:sz w:val="16"/>
                <w:szCs w:val="16"/>
                <w:lang w:val="en-US" w:bidi="hi-IN"/>
              </w:rPr>
              <w:t xml:space="preserve"> 20Mcg</w:t>
            </w:r>
          </w:p>
        </w:tc>
        <w:tc>
          <w:tcPr>
            <w:tcW w:w="1730" w:type="dxa"/>
            <w:tcBorders>
              <w:top w:val="nil"/>
              <w:left w:val="nil"/>
              <w:bottom w:val="single" w:sz="4" w:space="0" w:color="auto"/>
              <w:right w:val="single" w:sz="4" w:space="0" w:color="auto"/>
            </w:tcBorders>
            <w:shd w:val="clear" w:color="000000" w:fill="FFFFFF"/>
            <w:noWrap/>
            <w:hideMark/>
          </w:tcPr>
          <w:p w14:paraId="2FF94D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D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D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6188</w:t>
            </w:r>
          </w:p>
        </w:tc>
        <w:tc>
          <w:tcPr>
            <w:tcW w:w="5644" w:type="dxa"/>
            <w:tcBorders>
              <w:top w:val="nil"/>
              <w:left w:val="single" w:sz="4" w:space="0" w:color="auto"/>
              <w:bottom w:val="single" w:sz="4" w:space="0" w:color="auto"/>
              <w:right w:val="single" w:sz="4" w:space="0" w:color="auto"/>
            </w:tcBorders>
            <w:shd w:val="clear" w:color="000000" w:fill="FFFFFF"/>
            <w:hideMark/>
          </w:tcPr>
          <w:p w14:paraId="2FF94D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Terizidone 250 Mg</w:t>
            </w:r>
          </w:p>
        </w:tc>
        <w:tc>
          <w:tcPr>
            <w:tcW w:w="1730" w:type="dxa"/>
            <w:tcBorders>
              <w:top w:val="nil"/>
              <w:left w:val="nil"/>
              <w:bottom w:val="single" w:sz="4" w:space="0" w:color="auto"/>
              <w:right w:val="single" w:sz="4" w:space="0" w:color="auto"/>
            </w:tcBorders>
            <w:shd w:val="clear" w:color="000000" w:fill="FFFFFF"/>
            <w:noWrap/>
            <w:hideMark/>
          </w:tcPr>
          <w:p w14:paraId="2FF94D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D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D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6189</w:t>
            </w:r>
          </w:p>
        </w:tc>
        <w:tc>
          <w:tcPr>
            <w:tcW w:w="5644" w:type="dxa"/>
            <w:tcBorders>
              <w:top w:val="nil"/>
              <w:left w:val="single" w:sz="4" w:space="0" w:color="auto"/>
              <w:bottom w:val="single" w:sz="4" w:space="0" w:color="auto"/>
              <w:right w:val="single" w:sz="4" w:space="0" w:color="auto"/>
            </w:tcBorders>
            <w:shd w:val="clear" w:color="000000" w:fill="FFFFFF"/>
            <w:hideMark/>
          </w:tcPr>
          <w:p w14:paraId="2FF94D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Terlipressin</w:t>
            </w:r>
            <w:proofErr w:type="spellEnd"/>
            <w:r w:rsidRPr="008E01AB">
              <w:rPr>
                <w:rFonts w:ascii="Times New Roman" w:eastAsia="Times New Roman" w:hAnsi="Times New Roman" w:cs="Times New Roman"/>
                <w:sz w:val="16"/>
                <w:szCs w:val="16"/>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4D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D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D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6190</w:t>
            </w:r>
          </w:p>
        </w:tc>
        <w:tc>
          <w:tcPr>
            <w:tcW w:w="5644" w:type="dxa"/>
            <w:tcBorders>
              <w:top w:val="nil"/>
              <w:left w:val="single" w:sz="4" w:space="0" w:color="auto"/>
              <w:bottom w:val="single" w:sz="4" w:space="0" w:color="auto"/>
              <w:right w:val="single" w:sz="4" w:space="0" w:color="auto"/>
            </w:tcBorders>
            <w:shd w:val="clear" w:color="000000" w:fill="FFFFFF"/>
            <w:hideMark/>
          </w:tcPr>
          <w:p w14:paraId="2FF94D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Terlipressin</w:t>
            </w:r>
            <w:proofErr w:type="spellEnd"/>
            <w:r w:rsidRPr="008E01AB">
              <w:rPr>
                <w:rFonts w:ascii="Times New Roman" w:eastAsia="Times New Roman" w:hAnsi="Times New Roman" w:cs="Times New Roman"/>
                <w:sz w:val="16"/>
                <w:szCs w:val="16"/>
                <w:lang w:val="en-US" w:bidi="hi-IN"/>
              </w:rPr>
              <w:t xml:space="preserve"> 1Mg/10Ml Inj.</w:t>
            </w:r>
          </w:p>
        </w:tc>
        <w:tc>
          <w:tcPr>
            <w:tcW w:w="1730" w:type="dxa"/>
            <w:tcBorders>
              <w:top w:val="nil"/>
              <w:left w:val="nil"/>
              <w:bottom w:val="single" w:sz="4" w:space="0" w:color="auto"/>
              <w:right w:val="single" w:sz="4" w:space="0" w:color="auto"/>
            </w:tcBorders>
            <w:shd w:val="clear" w:color="000000" w:fill="FFFFFF"/>
            <w:noWrap/>
            <w:hideMark/>
          </w:tcPr>
          <w:p w14:paraId="2FF94D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D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D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6191</w:t>
            </w:r>
          </w:p>
        </w:tc>
        <w:tc>
          <w:tcPr>
            <w:tcW w:w="5644" w:type="dxa"/>
            <w:tcBorders>
              <w:top w:val="nil"/>
              <w:left w:val="single" w:sz="4" w:space="0" w:color="auto"/>
              <w:bottom w:val="single" w:sz="4" w:space="0" w:color="auto"/>
              <w:right w:val="single" w:sz="4" w:space="0" w:color="auto"/>
            </w:tcBorders>
            <w:shd w:val="clear" w:color="000000" w:fill="FFFFFF"/>
            <w:hideMark/>
          </w:tcPr>
          <w:p w14:paraId="2FF94D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Testerone</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4D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D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18000</w:t>
            </w:r>
          </w:p>
        </w:tc>
      </w:tr>
      <w:tr w:rsidR="008E01AB" w:rsidRPr="008E01AB" w14:paraId="2FF94D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6192</w:t>
            </w:r>
          </w:p>
        </w:tc>
        <w:tc>
          <w:tcPr>
            <w:tcW w:w="5644" w:type="dxa"/>
            <w:tcBorders>
              <w:top w:val="nil"/>
              <w:left w:val="single" w:sz="4" w:space="0" w:color="auto"/>
              <w:bottom w:val="single" w:sz="4" w:space="0" w:color="auto"/>
              <w:right w:val="single" w:sz="4" w:space="0" w:color="auto"/>
            </w:tcBorders>
            <w:shd w:val="clear" w:color="000000" w:fill="FFFFFF"/>
            <w:hideMark/>
          </w:tcPr>
          <w:p w14:paraId="2FF94D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Testosterone Enanthate 250Mg/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D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D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6193</w:t>
            </w:r>
          </w:p>
        </w:tc>
        <w:tc>
          <w:tcPr>
            <w:tcW w:w="5644" w:type="dxa"/>
            <w:tcBorders>
              <w:top w:val="nil"/>
              <w:left w:val="single" w:sz="4" w:space="0" w:color="auto"/>
              <w:bottom w:val="single" w:sz="4" w:space="0" w:color="auto"/>
              <w:right w:val="single" w:sz="4" w:space="0" w:color="auto"/>
            </w:tcBorders>
            <w:shd w:val="clear" w:color="000000" w:fill="FFFFFF"/>
            <w:hideMark/>
          </w:tcPr>
          <w:p w14:paraId="2FF94D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Testosterone Propionate </w:t>
            </w:r>
            <w:proofErr w:type="spellStart"/>
            <w:r w:rsidRPr="008E01AB">
              <w:rPr>
                <w:rFonts w:ascii="Times New Roman" w:eastAsia="Times New Roman" w:hAnsi="Times New Roman" w:cs="Times New Roman"/>
                <w:sz w:val="16"/>
                <w:szCs w:val="16"/>
                <w:lang w:val="en-US" w:bidi="hi-IN"/>
              </w:rPr>
              <w:t>Phenylpro</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D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D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6194</w:t>
            </w:r>
          </w:p>
        </w:tc>
        <w:tc>
          <w:tcPr>
            <w:tcW w:w="5644" w:type="dxa"/>
            <w:tcBorders>
              <w:top w:val="nil"/>
              <w:left w:val="single" w:sz="4" w:space="0" w:color="auto"/>
              <w:bottom w:val="single" w:sz="4" w:space="0" w:color="auto"/>
              <w:right w:val="single" w:sz="4" w:space="0" w:color="auto"/>
            </w:tcBorders>
            <w:shd w:val="clear" w:color="000000" w:fill="FFFFFF"/>
            <w:hideMark/>
          </w:tcPr>
          <w:p w14:paraId="2FF94D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Testosterone Undecanoate</w:t>
            </w:r>
          </w:p>
        </w:tc>
        <w:tc>
          <w:tcPr>
            <w:tcW w:w="1730" w:type="dxa"/>
            <w:tcBorders>
              <w:top w:val="nil"/>
              <w:left w:val="nil"/>
              <w:bottom w:val="single" w:sz="4" w:space="0" w:color="auto"/>
              <w:right w:val="single" w:sz="4" w:space="0" w:color="auto"/>
            </w:tcBorders>
            <w:shd w:val="clear" w:color="000000" w:fill="FFFFFF"/>
            <w:noWrap/>
            <w:hideMark/>
          </w:tcPr>
          <w:p w14:paraId="2FF94D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D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D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6195</w:t>
            </w:r>
          </w:p>
        </w:tc>
        <w:tc>
          <w:tcPr>
            <w:tcW w:w="5644" w:type="dxa"/>
            <w:tcBorders>
              <w:top w:val="nil"/>
              <w:left w:val="single" w:sz="4" w:space="0" w:color="auto"/>
              <w:bottom w:val="single" w:sz="4" w:space="0" w:color="auto"/>
              <w:right w:val="single" w:sz="4" w:space="0" w:color="auto"/>
            </w:tcBorders>
            <w:shd w:val="clear" w:color="000000" w:fill="FFFFFF"/>
            <w:hideMark/>
          </w:tcPr>
          <w:p w14:paraId="2FF94D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Testoviron</w:t>
            </w:r>
            <w:proofErr w:type="spellEnd"/>
            <w:r w:rsidRPr="008E01AB">
              <w:rPr>
                <w:rFonts w:ascii="Times New Roman" w:eastAsia="Times New Roman" w:hAnsi="Times New Roman" w:cs="Times New Roman"/>
                <w:sz w:val="16"/>
                <w:szCs w:val="16"/>
                <w:lang w:val="en-US" w:bidi="hi-IN"/>
              </w:rPr>
              <w:t xml:space="preserve"> Depot 100 Mg</w:t>
            </w:r>
          </w:p>
        </w:tc>
        <w:tc>
          <w:tcPr>
            <w:tcW w:w="1730" w:type="dxa"/>
            <w:tcBorders>
              <w:top w:val="nil"/>
              <w:left w:val="nil"/>
              <w:bottom w:val="single" w:sz="4" w:space="0" w:color="auto"/>
              <w:right w:val="single" w:sz="4" w:space="0" w:color="auto"/>
            </w:tcBorders>
            <w:shd w:val="clear" w:color="000000" w:fill="FFFFFF"/>
            <w:noWrap/>
            <w:hideMark/>
          </w:tcPr>
          <w:p w14:paraId="2FF94D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D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D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6196</w:t>
            </w:r>
          </w:p>
        </w:tc>
        <w:tc>
          <w:tcPr>
            <w:tcW w:w="5644" w:type="dxa"/>
            <w:tcBorders>
              <w:top w:val="nil"/>
              <w:left w:val="single" w:sz="4" w:space="0" w:color="auto"/>
              <w:bottom w:val="single" w:sz="4" w:space="0" w:color="auto"/>
              <w:right w:val="single" w:sz="4" w:space="0" w:color="auto"/>
            </w:tcBorders>
            <w:shd w:val="clear" w:color="000000" w:fill="FFFFFF"/>
            <w:hideMark/>
          </w:tcPr>
          <w:p w14:paraId="2FF94D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Testoviron</w:t>
            </w:r>
            <w:proofErr w:type="spellEnd"/>
            <w:r w:rsidRPr="008E01AB">
              <w:rPr>
                <w:rFonts w:ascii="Times New Roman" w:eastAsia="Times New Roman" w:hAnsi="Times New Roman" w:cs="Times New Roman"/>
                <w:sz w:val="16"/>
                <w:szCs w:val="16"/>
                <w:lang w:val="en-US" w:bidi="hi-IN"/>
              </w:rPr>
              <w:t xml:space="preserve"> Depot 250 Mg</w:t>
            </w:r>
          </w:p>
        </w:tc>
        <w:tc>
          <w:tcPr>
            <w:tcW w:w="1730" w:type="dxa"/>
            <w:tcBorders>
              <w:top w:val="nil"/>
              <w:left w:val="nil"/>
              <w:bottom w:val="single" w:sz="4" w:space="0" w:color="auto"/>
              <w:right w:val="single" w:sz="4" w:space="0" w:color="auto"/>
            </w:tcBorders>
            <w:shd w:val="clear" w:color="000000" w:fill="FFFFFF"/>
            <w:noWrap/>
            <w:hideMark/>
          </w:tcPr>
          <w:p w14:paraId="2FF94D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D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4D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6197</w:t>
            </w:r>
          </w:p>
        </w:tc>
        <w:tc>
          <w:tcPr>
            <w:tcW w:w="5644" w:type="dxa"/>
            <w:tcBorders>
              <w:top w:val="nil"/>
              <w:left w:val="single" w:sz="4" w:space="0" w:color="auto"/>
              <w:bottom w:val="single" w:sz="4" w:space="0" w:color="auto"/>
              <w:right w:val="single" w:sz="4" w:space="0" w:color="auto"/>
            </w:tcBorders>
            <w:shd w:val="clear" w:color="000000" w:fill="FFFFFF"/>
            <w:hideMark/>
          </w:tcPr>
          <w:p w14:paraId="2FF94D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Tetanus Immunoglobin Human 1000Iu</w:t>
            </w:r>
          </w:p>
        </w:tc>
        <w:tc>
          <w:tcPr>
            <w:tcW w:w="1730" w:type="dxa"/>
            <w:tcBorders>
              <w:top w:val="nil"/>
              <w:left w:val="nil"/>
              <w:bottom w:val="single" w:sz="4" w:space="0" w:color="auto"/>
              <w:right w:val="single" w:sz="4" w:space="0" w:color="auto"/>
            </w:tcBorders>
            <w:shd w:val="clear" w:color="000000" w:fill="FFFFFF"/>
            <w:noWrap/>
            <w:hideMark/>
          </w:tcPr>
          <w:p w14:paraId="2FF94D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D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w:t>
            </w:r>
          </w:p>
        </w:tc>
      </w:tr>
      <w:tr w:rsidR="008E01AB" w:rsidRPr="008E01AB" w14:paraId="2FF94D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6198</w:t>
            </w:r>
          </w:p>
        </w:tc>
        <w:tc>
          <w:tcPr>
            <w:tcW w:w="5644" w:type="dxa"/>
            <w:tcBorders>
              <w:top w:val="nil"/>
              <w:left w:val="single" w:sz="4" w:space="0" w:color="auto"/>
              <w:bottom w:val="single" w:sz="4" w:space="0" w:color="auto"/>
              <w:right w:val="single" w:sz="4" w:space="0" w:color="auto"/>
            </w:tcBorders>
            <w:shd w:val="clear" w:color="000000" w:fill="FFFFFF"/>
            <w:hideMark/>
          </w:tcPr>
          <w:p w14:paraId="2FF94D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Tetanus Immunoglobin Human 250Iu</w:t>
            </w:r>
          </w:p>
        </w:tc>
        <w:tc>
          <w:tcPr>
            <w:tcW w:w="1730" w:type="dxa"/>
            <w:tcBorders>
              <w:top w:val="nil"/>
              <w:left w:val="nil"/>
              <w:bottom w:val="single" w:sz="4" w:space="0" w:color="auto"/>
              <w:right w:val="single" w:sz="4" w:space="0" w:color="auto"/>
            </w:tcBorders>
            <w:shd w:val="clear" w:color="000000" w:fill="FFFFFF"/>
            <w:noWrap/>
            <w:hideMark/>
          </w:tcPr>
          <w:p w14:paraId="2FF94D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D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w:t>
            </w:r>
          </w:p>
        </w:tc>
      </w:tr>
      <w:tr w:rsidR="008E01AB" w:rsidRPr="008E01AB" w14:paraId="2FF94D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6199</w:t>
            </w:r>
          </w:p>
        </w:tc>
        <w:tc>
          <w:tcPr>
            <w:tcW w:w="5644" w:type="dxa"/>
            <w:tcBorders>
              <w:top w:val="nil"/>
              <w:left w:val="single" w:sz="4" w:space="0" w:color="auto"/>
              <w:bottom w:val="single" w:sz="4" w:space="0" w:color="auto"/>
              <w:right w:val="single" w:sz="4" w:space="0" w:color="auto"/>
            </w:tcBorders>
            <w:shd w:val="clear" w:color="000000" w:fill="FFFFFF"/>
            <w:hideMark/>
          </w:tcPr>
          <w:p w14:paraId="2FF94D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Tetanus Immunoglobin Human 500Iu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D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4D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6200</w:t>
            </w:r>
          </w:p>
        </w:tc>
        <w:tc>
          <w:tcPr>
            <w:tcW w:w="5644" w:type="dxa"/>
            <w:tcBorders>
              <w:top w:val="nil"/>
              <w:left w:val="single" w:sz="4" w:space="0" w:color="auto"/>
              <w:bottom w:val="single" w:sz="4" w:space="0" w:color="auto"/>
              <w:right w:val="single" w:sz="4" w:space="0" w:color="auto"/>
            </w:tcBorders>
            <w:shd w:val="clear" w:color="000000" w:fill="FFFFFF"/>
            <w:hideMark/>
          </w:tcPr>
          <w:p w14:paraId="2FF94D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Tetanus Toxoid 0.5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 5Ml Amp / Vial.</w:t>
            </w:r>
          </w:p>
        </w:tc>
        <w:tc>
          <w:tcPr>
            <w:tcW w:w="1730" w:type="dxa"/>
            <w:tcBorders>
              <w:top w:val="nil"/>
              <w:left w:val="nil"/>
              <w:bottom w:val="single" w:sz="4" w:space="0" w:color="auto"/>
              <w:right w:val="single" w:sz="4" w:space="0" w:color="auto"/>
            </w:tcBorders>
            <w:shd w:val="clear" w:color="000000" w:fill="FFFFFF"/>
            <w:noWrap/>
            <w:hideMark/>
          </w:tcPr>
          <w:p w14:paraId="2FF94D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D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D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6201</w:t>
            </w:r>
          </w:p>
        </w:tc>
        <w:tc>
          <w:tcPr>
            <w:tcW w:w="5644" w:type="dxa"/>
            <w:tcBorders>
              <w:top w:val="nil"/>
              <w:left w:val="single" w:sz="4" w:space="0" w:color="auto"/>
              <w:bottom w:val="single" w:sz="4" w:space="0" w:color="auto"/>
              <w:right w:val="single" w:sz="4" w:space="0" w:color="auto"/>
            </w:tcBorders>
            <w:shd w:val="clear" w:color="000000" w:fill="FFFFFF"/>
            <w:hideMark/>
          </w:tcPr>
          <w:p w14:paraId="2FF94D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Tetrabenazine 25 Mg</w:t>
            </w:r>
          </w:p>
        </w:tc>
        <w:tc>
          <w:tcPr>
            <w:tcW w:w="1730" w:type="dxa"/>
            <w:tcBorders>
              <w:top w:val="nil"/>
              <w:left w:val="nil"/>
              <w:bottom w:val="single" w:sz="4" w:space="0" w:color="auto"/>
              <w:right w:val="single" w:sz="4" w:space="0" w:color="auto"/>
            </w:tcBorders>
            <w:shd w:val="clear" w:color="000000" w:fill="FFFFFF"/>
            <w:noWrap/>
            <w:hideMark/>
          </w:tcPr>
          <w:p w14:paraId="2FF94D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D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6202</w:t>
            </w:r>
          </w:p>
        </w:tc>
        <w:tc>
          <w:tcPr>
            <w:tcW w:w="5644" w:type="dxa"/>
            <w:tcBorders>
              <w:top w:val="nil"/>
              <w:left w:val="single" w:sz="4" w:space="0" w:color="auto"/>
              <w:bottom w:val="single" w:sz="4" w:space="0" w:color="auto"/>
              <w:right w:val="single" w:sz="4" w:space="0" w:color="auto"/>
            </w:tcBorders>
            <w:shd w:val="clear" w:color="000000" w:fill="FFFFFF"/>
            <w:hideMark/>
          </w:tcPr>
          <w:p w14:paraId="2FF94D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Tetracyclin</w:t>
            </w:r>
            <w:proofErr w:type="spellEnd"/>
            <w:r w:rsidRPr="008E01AB">
              <w:rPr>
                <w:rFonts w:ascii="Times New Roman" w:eastAsia="Times New Roman" w:hAnsi="Times New Roman" w:cs="Times New Roman"/>
                <w:sz w:val="16"/>
                <w:szCs w:val="16"/>
                <w:lang w:val="en-US" w:bidi="hi-IN"/>
              </w:rPr>
              <w:t xml:space="preserve"> 1%</w:t>
            </w:r>
          </w:p>
        </w:tc>
        <w:tc>
          <w:tcPr>
            <w:tcW w:w="1730" w:type="dxa"/>
            <w:tcBorders>
              <w:top w:val="nil"/>
              <w:left w:val="nil"/>
              <w:bottom w:val="single" w:sz="4" w:space="0" w:color="auto"/>
              <w:right w:val="single" w:sz="4" w:space="0" w:color="auto"/>
            </w:tcBorders>
            <w:shd w:val="clear" w:color="000000" w:fill="FFFFFF"/>
            <w:noWrap/>
            <w:hideMark/>
          </w:tcPr>
          <w:p w14:paraId="2FF94D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w:t>
            </w: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D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D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6203</w:t>
            </w:r>
          </w:p>
        </w:tc>
        <w:tc>
          <w:tcPr>
            <w:tcW w:w="5644" w:type="dxa"/>
            <w:tcBorders>
              <w:top w:val="nil"/>
              <w:left w:val="single" w:sz="4" w:space="0" w:color="auto"/>
              <w:bottom w:val="single" w:sz="4" w:space="0" w:color="auto"/>
              <w:right w:val="single" w:sz="4" w:space="0" w:color="auto"/>
            </w:tcBorders>
            <w:shd w:val="clear" w:color="000000" w:fill="FFFFFF"/>
            <w:hideMark/>
          </w:tcPr>
          <w:p w14:paraId="2FF94D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Tetracyclin</w:t>
            </w:r>
            <w:proofErr w:type="spellEnd"/>
            <w:r w:rsidRPr="008E01AB">
              <w:rPr>
                <w:rFonts w:ascii="Times New Roman" w:eastAsia="Times New Roman" w:hAnsi="Times New Roman" w:cs="Times New Roman"/>
                <w:sz w:val="16"/>
                <w:szCs w:val="16"/>
                <w:lang w:val="en-US" w:bidi="hi-IN"/>
              </w:rPr>
              <w:t xml:space="preserve"> 250Mg</w:t>
            </w:r>
          </w:p>
        </w:tc>
        <w:tc>
          <w:tcPr>
            <w:tcW w:w="1730" w:type="dxa"/>
            <w:tcBorders>
              <w:top w:val="nil"/>
              <w:left w:val="nil"/>
              <w:bottom w:val="single" w:sz="4" w:space="0" w:color="auto"/>
              <w:right w:val="single" w:sz="4" w:space="0" w:color="auto"/>
            </w:tcBorders>
            <w:shd w:val="clear" w:color="000000" w:fill="FFFFFF"/>
            <w:noWrap/>
            <w:hideMark/>
          </w:tcPr>
          <w:p w14:paraId="2FF94D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D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D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6204</w:t>
            </w:r>
          </w:p>
        </w:tc>
        <w:tc>
          <w:tcPr>
            <w:tcW w:w="5644" w:type="dxa"/>
            <w:tcBorders>
              <w:top w:val="nil"/>
              <w:left w:val="single" w:sz="4" w:space="0" w:color="auto"/>
              <w:bottom w:val="single" w:sz="4" w:space="0" w:color="auto"/>
              <w:right w:val="single" w:sz="4" w:space="0" w:color="auto"/>
            </w:tcBorders>
            <w:shd w:val="clear" w:color="000000" w:fill="FFFFFF"/>
            <w:hideMark/>
          </w:tcPr>
          <w:p w14:paraId="2FF94DA3"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Tetracycline (1% W/W) + Hydrocortisone (1% W/W)</w:t>
            </w:r>
          </w:p>
        </w:tc>
        <w:tc>
          <w:tcPr>
            <w:tcW w:w="1730" w:type="dxa"/>
            <w:tcBorders>
              <w:top w:val="nil"/>
              <w:left w:val="nil"/>
              <w:bottom w:val="single" w:sz="4" w:space="0" w:color="auto"/>
              <w:right w:val="single" w:sz="4" w:space="0" w:color="auto"/>
            </w:tcBorders>
            <w:shd w:val="clear" w:color="000000" w:fill="FFFFFF"/>
            <w:noWrap/>
            <w:hideMark/>
          </w:tcPr>
          <w:p w14:paraId="2FF94D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w:t>
            </w: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D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D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6205</w:t>
            </w:r>
          </w:p>
        </w:tc>
        <w:tc>
          <w:tcPr>
            <w:tcW w:w="5644" w:type="dxa"/>
            <w:tcBorders>
              <w:top w:val="nil"/>
              <w:left w:val="single" w:sz="4" w:space="0" w:color="auto"/>
              <w:bottom w:val="single" w:sz="4" w:space="0" w:color="auto"/>
              <w:right w:val="single" w:sz="4" w:space="0" w:color="auto"/>
            </w:tcBorders>
            <w:shd w:val="clear" w:color="000000" w:fill="FFFFFF"/>
            <w:hideMark/>
          </w:tcPr>
          <w:p w14:paraId="2FF94D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Thalidomide 10 Mg </w:t>
            </w:r>
          </w:p>
        </w:tc>
        <w:tc>
          <w:tcPr>
            <w:tcW w:w="1730" w:type="dxa"/>
            <w:tcBorders>
              <w:top w:val="nil"/>
              <w:left w:val="nil"/>
              <w:bottom w:val="single" w:sz="4" w:space="0" w:color="auto"/>
              <w:right w:val="single" w:sz="4" w:space="0" w:color="auto"/>
            </w:tcBorders>
            <w:shd w:val="clear" w:color="000000" w:fill="FFFFFF"/>
            <w:noWrap/>
            <w:hideMark/>
          </w:tcPr>
          <w:p w14:paraId="2FF94D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D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4D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6206</w:t>
            </w:r>
          </w:p>
        </w:tc>
        <w:tc>
          <w:tcPr>
            <w:tcW w:w="5644" w:type="dxa"/>
            <w:tcBorders>
              <w:top w:val="nil"/>
              <w:left w:val="single" w:sz="4" w:space="0" w:color="auto"/>
              <w:bottom w:val="single" w:sz="4" w:space="0" w:color="auto"/>
              <w:right w:val="single" w:sz="4" w:space="0" w:color="auto"/>
            </w:tcBorders>
            <w:shd w:val="clear" w:color="000000" w:fill="FFFFFF"/>
            <w:hideMark/>
          </w:tcPr>
          <w:p w14:paraId="2FF94D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Thalidomide 100 Mg</w:t>
            </w:r>
          </w:p>
        </w:tc>
        <w:tc>
          <w:tcPr>
            <w:tcW w:w="1730" w:type="dxa"/>
            <w:tcBorders>
              <w:top w:val="nil"/>
              <w:left w:val="nil"/>
              <w:bottom w:val="single" w:sz="4" w:space="0" w:color="auto"/>
              <w:right w:val="single" w:sz="4" w:space="0" w:color="auto"/>
            </w:tcBorders>
            <w:shd w:val="clear" w:color="000000" w:fill="FFFFFF"/>
            <w:noWrap/>
            <w:hideMark/>
          </w:tcPr>
          <w:p w14:paraId="2FF94D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D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D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6207</w:t>
            </w:r>
          </w:p>
        </w:tc>
        <w:tc>
          <w:tcPr>
            <w:tcW w:w="5644" w:type="dxa"/>
            <w:tcBorders>
              <w:top w:val="nil"/>
              <w:left w:val="single" w:sz="4" w:space="0" w:color="auto"/>
              <w:bottom w:val="single" w:sz="4" w:space="0" w:color="auto"/>
              <w:right w:val="single" w:sz="4" w:space="0" w:color="auto"/>
            </w:tcBorders>
            <w:shd w:val="clear" w:color="000000" w:fill="FFFFFF"/>
            <w:hideMark/>
          </w:tcPr>
          <w:p w14:paraId="2FF94D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Thalidomide 200 Mg</w:t>
            </w:r>
          </w:p>
        </w:tc>
        <w:tc>
          <w:tcPr>
            <w:tcW w:w="1730" w:type="dxa"/>
            <w:tcBorders>
              <w:top w:val="nil"/>
              <w:left w:val="nil"/>
              <w:bottom w:val="single" w:sz="4" w:space="0" w:color="auto"/>
              <w:right w:val="single" w:sz="4" w:space="0" w:color="auto"/>
            </w:tcBorders>
            <w:shd w:val="clear" w:color="000000" w:fill="FFFFFF"/>
            <w:noWrap/>
            <w:hideMark/>
          </w:tcPr>
          <w:p w14:paraId="2FF94D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D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D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6208</w:t>
            </w:r>
          </w:p>
        </w:tc>
        <w:tc>
          <w:tcPr>
            <w:tcW w:w="5644" w:type="dxa"/>
            <w:tcBorders>
              <w:top w:val="nil"/>
              <w:left w:val="single" w:sz="4" w:space="0" w:color="auto"/>
              <w:bottom w:val="single" w:sz="4" w:space="0" w:color="auto"/>
              <w:right w:val="single" w:sz="4" w:space="0" w:color="auto"/>
            </w:tcBorders>
            <w:shd w:val="clear" w:color="000000" w:fill="FFFFFF"/>
            <w:hideMark/>
          </w:tcPr>
          <w:p w14:paraId="2FF94D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Thalidomide 50 Mg</w:t>
            </w:r>
          </w:p>
        </w:tc>
        <w:tc>
          <w:tcPr>
            <w:tcW w:w="1730" w:type="dxa"/>
            <w:tcBorders>
              <w:top w:val="nil"/>
              <w:left w:val="nil"/>
              <w:bottom w:val="single" w:sz="4" w:space="0" w:color="auto"/>
              <w:right w:val="single" w:sz="4" w:space="0" w:color="auto"/>
            </w:tcBorders>
            <w:shd w:val="clear" w:color="000000" w:fill="FFFFFF"/>
            <w:noWrap/>
            <w:hideMark/>
          </w:tcPr>
          <w:p w14:paraId="2FF94D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D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D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6209</w:t>
            </w:r>
          </w:p>
        </w:tc>
        <w:tc>
          <w:tcPr>
            <w:tcW w:w="5644" w:type="dxa"/>
            <w:tcBorders>
              <w:top w:val="nil"/>
              <w:left w:val="single" w:sz="4" w:space="0" w:color="auto"/>
              <w:bottom w:val="single" w:sz="4" w:space="0" w:color="auto"/>
              <w:right w:val="single" w:sz="4" w:space="0" w:color="auto"/>
            </w:tcBorders>
            <w:shd w:val="clear" w:color="000000" w:fill="FFFFFF"/>
            <w:hideMark/>
          </w:tcPr>
          <w:p w14:paraId="2FF94D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Theopentone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D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D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6210</w:t>
            </w:r>
          </w:p>
        </w:tc>
        <w:tc>
          <w:tcPr>
            <w:tcW w:w="5644" w:type="dxa"/>
            <w:tcBorders>
              <w:top w:val="nil"/>
              <w:left w:val="single" w:sz="4" w:space="0" w:color="auto"/>
              <w:bottom w:val="single" w:sz="4" w:space="0" w:color="auto"/>
              <w:right w:val="single" w:sz="4" w:space="0" w:color="auto"/>
            </w:tcBorders>
            <w:shd w:val="clear" w:color="000000" w:fill="FFFFFF"/>
            <w:hideMark/>
          </w:tcPr>
          <w:p w14:paraId="2FF94D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Theophyllin</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Asthalin</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4D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4D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6211</w:t>
            </w:r>
          </w:p>
        </w:tc>
        <w:tc>
          <w:tcPr>
            <w:tcW w:w="5644" w:type="dxa"/>
            <w:tcBorders>
              <w:top w:val="nil"/>
              <w:left w:val="single" w:sz="4" w:space="0" w:color="auto"/>
              <w:bottom w:val="single" w:sz="4" w:space="0" w:color="auto"/>
              <w:right w:val="single" w:sz="4" w:space="0" w:color="auto"/>
            </w:tcBorders>
            <w:shd w:val="clear" w:color="000000" w:fill="FFFFFF"/>
            <w:hideMark/>
          </w:tcPr>
          <w:p w14:paraId="2FF94D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Theophylline 200 Mg</w:t>
            </w:r>
          </w:p>
        </w:tc>
        <w:tc>
          <w:tcPr>
            <w:tcW w:w="1730" w:type="dxa"/>
            <w:tcBorders>
              <w:top w:val="nil"/>
              <w:left w:val="nil"/>
              <w:bottom w:val="single" w:sz="4" w:space="0" w:color="auto"/>
              <w:right w:val="single" w:sz="4" w:space="0" w:color="auto"/>
            </w:tcBorders>
            <w:shd w:val="clear" w:color="000000" w:fill="FFFFFF"/>
            <w:noWrap/>
            <w:hideMark/>
          </w:tcPr>
          <w:p w14:paraId="2FF94D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D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6212</w:t>
            </w:r>
          </w:p>
        </w:tc>
        <w:tc>
          <w:tcPr>
            <w:tcW w:w="5644" w:type="dxa"/>
            <w:tcBorders>
              <w:top w:val="nil"/>
              <w:left w:val="single" w:sz="4" w:space="0" w:color="auto"/>
              <w:bottom w:val="single" w:sz="4" w:space="0" w:color="auto"/>
              <w:right w:val="single" w:sz="4" w:space="0" w:color="auto"/>
            </w:tcBorders>
            <w:shd w:val="clear" w:color="000000" w:fill="FFFFFF"/>
            <w:hideMark/>
          </w:tcPr>
          <w:p w14:paraId="2FF94D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Theophylline 400 Mg</w:t>
            </w:r>
          </w:p>
        </w:tc>
        <w:tc>
          <w:tcPr>
            <w:tcW w:w="1730" w:type="dxa"/>
            <w:tcBorders>
              <w:top w:val="nil"/>
              <w:left w:val="nil"/>
              <w:bottom w:val="single" w:sz="4" w:space="0" w:color="auto"/>
              <w:right w:val="single" w:sz="4" w:space="0" w:color="auto"/>
            </w:tcBorders>
            <w:shd w:val="clear" w:color="000000" w:fill="FFFFFF"/>
            <w:noWrap/>
            <w:hideMark/>
          </w:tcPr>
          <w:p w14:paraId="2FF94D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D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6213</w:t>
            </w:r>
          </w:p>
        </w:tc>
        <w:tc>
          <w:tcPr>
            <w:tcW w:w="5644" w:type="dxa"/>
            <w:tcBorders>
              <w:top w:val="nil"/>
              <w:left w:val="single" w:sz="4" w:space="0" w:color="auto"/>
              <w:bottom w:val="single" w:sz="4" w:space="0" w:color="auto"/>
              <w:right w:val="single" w:sz="4" w:space="0" w:color="auto"/>
            </w:tcBorders>
            <w:shd w:val="clear" w:color="000000" w:fill="FFFFFF"/>
            <w:hideMark/>
          </w:tcPr>
          <w:p w14:paraId="2FF94D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Theophylline 50Mg/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4D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D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6214</w:t>
            </w:r>
          </w:p>
        </w:tc>
        <w:tc>
          <w:tcPr>
            <w:tcW w:w="5644" w:type="dxa"/>
            <w:tcBorders>
              <w:top w:val="nil"/>
              <w:left w:val="single" w:sz="4" w:space="0" w:color="auto"/>
              <w:bottom w:val="single" w:sz="4" w:space="0" w:color="auto"/>
              <w:right w:val="single" w:sz="4" w:space="0" w:color="auto"/>
            </w:tcBorders>
            <w:shd w:val="clear" w:color="000000" w:fill="FFFFFF"/>
            <w:hideMark/>
          </w:tcPr>
          <w:p w14:paraId="2FF94D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Theophylline 600 Mg</w:t>
            </w:r>
          </w:p>
        </w:tc>
        <w:tc>
          <w:tcPr>
            <w:tcW w:w="1730" w:type="dxa"/>
            <w:tcBorders>
              <w:top w:val="nil"/>
              <w:left w:val="nil"/>
              <w:bottom w:val="single" w:sz="4" w:space="0" w:color="auto"/>
              <w:right w:val="single" w:sz="4" w:space="0" w:color="auto"/>
            </w:tcBorders>
            <w:shd w:val="clear" w:color="000000" w:fill="FFFFFF"/>
            <w:noWrap/>
            <w:hideMark/>
          </w:tcPr>
          <w:p w14:paraId="2FF94D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D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6215</w:t>
            </w:r>
          </w:p>
        </w:tc>
        <w:tc>
          <w:tcPr>
            <w:tcW w:w="5644" w:type="dxa"/>
            <w:tcBorders>
              <w:top w:val="nil"/>
              <w:left w:val="single" w:sz="4" w:space="0" w:color="auto"/>
              <w:bottom w:val="single" w:sz="4" w:space="0" w:color="auto"/>
              <w:right w:val="single" w:sz="4" w:space="0" w:color="auto"/>
            </w:tcBorders>
            <w:shd w:val="clear" w:color="000000" w:fill="FFFFFF"/>
            <w:hideMark/>
          </w:tcPr>
          <w:p w14:paraId="2FF94D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Theophylline+</w:t>
            </w:r>
            <w:proofErr w:type="gramStart"/>
            <w:r w:rsidRPr="008E01AB">
              <w:rPr>
                <w:rFonts w:ascii="Times New Roman" w:eastAsia="Times New Roman" w:hAnsi="Times New Roman" w:cs="Times New Roman"/>
                <w:sz w:val="16"/>
                <w:szCs w:val="16"/>
                <w:lang w:val="en-US" w:bidi="hi-IN"/>
              </w:rPr>
              <w:t>Etofylline</w:t>
            </w:r>
            <w:proofErr w:type="spellEnd"/>
            <w:r w:rsidRPr="008E01AB">
              <w:rPr>
                <w:rFonts w:ascii="Times New Roman" w:eastAsia="Times New Roman" w:hAnsi="Times New Roman" w:cs="Times New Roman"/>
                <w:sz w:val="16"/>
                <w:szCs w:val="16"/>
                <w:lang w:val="en-US" w:bidi="hi-IN"/>
              </w:rPr>
              <w:t>(</w:t>
            </w:r>
            <w:proofErr w:type="spellStart"/>
            <w:proofErr w:type="gramEnd"/>
            <w:r w:rsidRPr="008E01AB">
              <w:rPr>
                <w:rFonts w:ascii="Times New Roman" w:eastAsia="Times New Roman" w:hAnsi="Times New Roman" w:cs="Times New Roman"/>
                <w:sz w:val="16"/>
                <w:szCs w:val="16"/>
                <w:lang w:val="en-US" w:bidi="hi-IN"/>
              </w:rPr>
              <w:t>Deriphyllin</w:t>
            </w:r>
            <w:proofErr w:type="spellEnd"/>
            <w:r w:rsidRPr="008E01AB">
              <w:rPr>
                <w:rFonts w:ascii="Times New Roman" w:eastAsia="Times New Roman" w:hAnsi="Times New Roman" w:cs="Times New Roman"/>
                <w:sz w:val="16"/>
                <w:szCs w:val="16"/>
                <w:lang w:val="en-US" w:bidi="hi-IN"/>
              </w:rPr>
              <w:t>)300Mg</w:t>
            </w:r>
          </w:p>
        </w:tc>
        <w:tc>
          <w:tcPr>
            <w:tcW w:w="1730" w:type="dxa"/>
            <w:tcBorders>
              <w:top w:val="nil"/>
              <w:left w:val="nil"/>
              <w:bottom w:val="single" w:sz="4" w:space="0" w:color="auto"/>
              <w:right w:val="single" w:sz="4" w:space="0" w:color="auto"/>
            </w:tcBorders>
            <w:shd w:val="clear" w:color="000000" w:fill="FFFFFF"/>
            <w:noWrap/>
            <w:hideMark/>
          </w:tcPr>
          <w:p w14:paraId="2FF94D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D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D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6216</w:t>
            </w:r>
          </w:p>
        </w:tc>
        <w:tc>
          <w:tcPr>
            <w:tcW w:w="5644" w:type="dxa"/>
            <w:tcBorders>
              <w:top w:val="nil"/>
              <w:left w:val="single" w:sz="4" w:space="0" w:color="auto"/>
              <w:bottom w:val="single" w:sz="4" w:space="0" w:color="auto"/>
              <w:right w:val="single" w:sz="4" w:space="0" w:color="auto"/>
            </w:tcBorders>
            <w:shd w:val="clear" w:color="000000" w:fill="FFFFFF"/>
            <w:hideMark/>
          </w:tcPr>
          <w:p w14:paraId="2FF94D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Thiamin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(Thia-M) 2Ml.</w:t>
            </w:r>
          </w:p>
        </w:tc>
        <w:tc>
          <w:tcPr>
            <w:tcW w:w="1730" w:type="dxa"/>
            <w:tcBorders>
              <w:top w:val="nil"/>
              <w:left w:val="nil"/>
              <w:bottom w:val="single" w:sz="4" w:space="0" w:color="auto"/>
              <w:right w:val="single" w:sz="4" w:space="0" w:color="auto"/>
            </w:tcBorders>
            <w:shd w:val="clear" w:color="000000" w:fill="FFFFFF"/>
            <w:noWrap/>
            <w:hideMark/>
          </w:tcPr>
          <w:p w14:paraId="2FF94D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D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D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6217</w:t>
            </w:r>
          </w:p>
        </w:tc>
        <w:tc>
          <w:tcPr>
            <w:tcW w:w="5644" w:type="dxa"/>
            <w:tcBorders>
              <w:top w:val="nil"/>
              <w:left w:val="single" w:sz="4" w:space="0" w:color="auto"/>
              <w:bottom w:val="single" w:sz="4" w:space="0" w:color="auto"/>
              <w:right w:val="single" w:sz="4" w:space="0" w:color="auto"/>
            </w:tcBorders>
            <w:shd w:val="clear" w:color="000000" w:fill="FFFFFF"/>
            <w:hideMark/>
          </w:tcPr>
          <w:p w14:paraId="2FF94D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Thiamine 100Mg/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D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24000</w:t>
            </w:r>
          </w:p>
        </w:tc>
      </w:tr>
      <w:tr w:rsidR="008E01AB" w:rsidRPr="008E01AB" w14:paraId="2FF94D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6218</w:t>
            </w:r>
          </w:p>
        </w:tc>
        <w:tc>
          <w:tcPr>
            <w:tcW w:w="5644" w:type="dxa"/>
            <w:tcBorders>
              <w:top w:val="nil"/>
              <w:left w:val="single" w:sz="4" w:space="0" w:color="auto"/>
              <w:bottom w:val="single" w:sz="4" w:space="0" w:color="auto"/>
              <w:right w:val="single" w:sz="4" w:space="0" w:color="auto"/>
            </w:tcBorders>
            <w:shd w:val="clear" w:color="000000" w:fill="FFFFFF"/>
            <w:hideMark/>
          </w:tcPr>
          <w:p w14:paraId="2FF94D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Thiamine 200Mg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D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D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6219</w:t>
            </w:r>
          </w:p>
        </w:tc>
        <w:tc>
          <w:tcPr>
            <w:tcW w:w="5644" w:type="dxa"/>
            <w:tcBorders>
              <w:top w:val="nil"/>
              <w:left w:val="single" w:sz="4" w:space="0" w:color="auto"/>
              <w:bottom w:val="single" w:sz="4" w:space="0" w:color="auto"/>
              <w:right w:val="single" w:sz="4" w:space="0" w:color="auto"/>
            </w:tcBorders>
            <w:shd w:val="clear" w:color="000000" w:fill="FFFFFF"/>
            <w:hideMark/>
          </w:tcPr>
          <w:p w14:paraId="2FF94D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Thiamine Propyl Di </w:t>
            </w:r>
            <w:proofErr w:type="spellStart"/>
            <w:r w:rsidRPr="008E01AB">
              <w:rPr>
                <w:rFonts w:ascii="Times New Roman" w:eastAsia="Times New Roman" w:hAnsi="Times New Roman" w:cs="Times New Roman"/>
                <w:sz w:val="16"/>
                <w:szCs w:val="16"/>
                <w:lang w:val="en-US" w:bidi="hi-IN"/>
              </w:rPr>
              <w:t>Sulphide</w:t>
            </w:r>
            <w:proofErr w:type="spellEnd"/>
            <w:r w:rsidRPr="008E01AB">
              <w:rPr>
                <w:rFonts w:ascii="Times New Roman" w:eastAsia="Times New Roman" w:hAnsi="Times New Roman" w:cs="Times New Roman"/>
                <w:sz w:val="16"/>
                <w:szCs w:val="16"/>
                <w:lang w:val="en-US" w:bidi="hi-IN"/>
              </w:rPr>
              <w:t xml:space="preserve"> 75Mg</w:t>
            </w:r>
          </w:p>
        </w:tc>
        <w:tc>
          <w:tcPr>
            <w:tcW w:w="1730" w:type="dxa"/>
            <w:tcBorders>
              <w:top w:val="nil"/>
              <w:left w:val="nil"/>
              <w:bottom w:val="single" w:sz="4" w:space="0" w:color="auto"/>
              <w:right w:val="single" w:sz="4" w:space="0" w:color="auto"/>
            </w:tcBorders>
            <w:shd w:val="clear" w:color="000000" w:fill="FFFFFF"/>
            <w:noWrap/>
            <w:hideMark/>
          </w:tcPr>
          <w:p w14:paraId="2FF94D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4D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6220</w:t>
            </w:r>
          </w:p>
        </w:tc>
        <w:tc>
          <w:tcPr>
            <w:tcW w:w="5644" w:type="dxa"/>
            <w:tcBorders>
              <w:top w:val="nil"/>
              <w:left w:val="single" w:sz="4" w:space="0" w:color="auto"/>
              <w:bottom w:val="single" w:sz="4" w:space="0" w:color="auto"/>
              <w:right w:val="single" w:sz="4" w:space="0" w:color="auto"/>
            </w:tcBorders>
            <w:shd w:val="clear" w:color="000000" w:fill="FFFFFF"/>
            <w:hideMark/>
          </w:tcPr>
          <w:p w14:paraId="2FF94D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Thiocalchiside</w:t>
            </w:r>
            <w:proofErr w:type="spellEnd"/>
            <w:r w:rsidRPr="008E01AB">
              <w:rPr>
                <w:rFonts w:ascii="Times New Roman" w:eastAsia="Times New Roman" w:hAnsi="Times New Roman" w:cs="Times New Roman"/>
                <w:sz w:val="16"/>
                <w:szCs w:val="16"/>
                <w:lang w:val="en-US" w:bidi="hi-IN"/>
              </w:rPr>
              <w:t xml:space="preserve"> 2Ml</w:t>
            </w:r>
          </w:p>
        </w:tc>
        <w:tc>
          <w:tcPr>
            <w:tcW w:w="1730" w:type="dxa"/>
            <w:tcBorders>
              <w:top w:val="nil"/>
              <w:left w:val="nil"/>
              <w:bottom w:val="single" w:sz="4" w:space="0" w:color="auto"/>
              <w:right w:val="single" w:sz="4" w:space="0" w:color="auto"/>
            </w:tcBorders>
            <w:shd w:val="clear" w:color="000000" w:fill="FFFFFF"/>
            <w:noWrap/>
            <w:hideMark/>
          </w:tcPr>
          <w:p w14:paraId="2FF94D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D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D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6221</w:t>
            </w:r>
          </w:p>
        </w:tc>
        <w:tc>
          <w:tcPr>
            <w:tcW w:w="5644" w:type="dxa"/>
            <w:tcBorders>
              <w:top w:val="nil"/>
              <w:left w:val="single" w:sz="4" w:space="0" w:color="auto"/>
              <w:bottom w:val="single" w:sz="4" w:space="0" w:color="auto"/>
              <w:right w:val="single" w:sz="4" w:space="0" w:color="auto"/>
            </w:tcBorders>
            <w:shd w:val="clear" w:color="000000" w:fill="FFFFFF"/>
            <w:hideMark/>
          </w:tcPr>
          <w:p w14:paraId="2FF94D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Thiocalchiside+Accelofenac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4E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D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6222</w:t>
            </w:r>
          </w:p>
        </w:tc>
        <w:tc>
          <w:tcPr>
            <w:tcW w:w="5644" w:type="dxa"/>
            <w:tcBorders>
              <w:top w:val="nil"/>
              <w:left w:val="single" w:sz="4" w:space="0" w:color="auto"/>
              <w:bottom w:val="single" w:sz="4" w:space="0" w:color="auto"/>
              <w:right w:val="single" w:sz="4" w:space="0" w:color="auto"/>
            </w:tcBorders>
            <w:shd w:val="clear" w:color="000000" w:fill="FFFFFF"/>
            <w:hideMark/>
          </w:tcPr>
          <w:p w14:paraId="2FF94D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Thiocalchiside+Epirasone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D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D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4E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6223</w:t>
            </w:r>
          </w:p>
        </w:tc>
        <w:tc>
          <w:tcPr>
            <w:tcW w:w="5644" w:type="dxa"/>
            <w:tcBorders>
              <w:top w:val="nil"/>
              <w:left w:val="single" w:sz="4" w:space="0" w:color="auto"/>
              <w:bottom w:val="single" w:sz="4" w:space="0" w:color="auto"/>
              <w:right w:val="single" w:sz="4" w:space="0" w:color="auto"/>
            </w:tcBorders>
            <w:shd w:val="clear" w:color="000000" w:fill="FFFFFF"/>
            <w:hideMark/>
          </w:tcPr>
          <w:p w14:paraId="2FF94E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Thiocalchiside+Lornoxicam</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E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600000</w:t>
            </w:r>
          </w:p>
        </w:tc>
      </w:tr>
      <w:tr w:rsidR="008E01AB" w:rsidRPr="008E01AB" w14:paraId="2FF94E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6224</w:t>
            </w:r>
          </w:p>
        </w:tc>
        <w:tc>
          <w:tcPr>
            <w:tcW w:w="5644" w:type="dxa"/>
            <w:tcBorders>
              <w:top w:val="nil"/>
              <w:left w:val="single" w:sz="4" w:space="0" w:color="auto"/>
              <w:bottom w:val="single" w:sz="4" w:space="0" w:color="auto"/>
              <w:right w:val="single" w:sz="4" w:space="0" w:color="auto"/>
            </w:tcBorders>
            <w:shd w:val="clear" w:color="000000" w:fill="FFFFFF"/>
            <w:hideMark/>
          </w:tcPr>
          <w:p w14:paraId="2FF94E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Thiocolchicoside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Aceclofenac</w:t>
            </w:r>
            <w:proofErr w:type="spellEnd"/>
            <w:r w:rsidRPr="008E01AB">
              <w:rPr>
                <w:rFonts w:ascii="Times New Roman" w:eastAsia="Times New Roman" w:hAnsi="Times New Roman" w:cs="Times New Roman"/>
                <w:sz w:val="16"/>
                <w:szCs w:val="16"/>
                <w:lang w:val="en-US" w:bidi="hi-IN"/>
              </w:rPr>
              <w:t xml:space="preserve"> + Paracetamol</w:t>
            </w:r>
          </w:p>
        </w:tc>
        <w:tc>
          <w:tcPr>
            <w:tcW w:w="1730" w:type="dxa"/>
            <w:tcBorders>
              <w:top w:val="nil"/>
              <w:left w:val="nil"/>
              <w:bottom w:val="single" w:sz="4" w:space="0" w:color="auto"/>
              <w:right w:val="single" w:sz="4" w:space="0" w:color="auto"/>
            </w:tcBorders>
            <w:shd w:val="clear" w:color="000000" w:fill="FFFFFF"/>
            <w:noWrap/>
            <w:hideMark/>
          </w:tcPr>
          <w:p w14:paraId="2FF94E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E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6225</w:t>
            </w:r>
          </w:p>
        </w:tc>
        <w:tc>
          <w:tcPr>
            <w:tcW w:w="5644" w:type="dxa"/>
            <w:tcBorders>
              <w:top w:val="nil"/>
              <w:left w:val="single" w:sz="4" w:space="0" w:color="auto"/>
              <w:bottom w:val="single" w:sz="4" w:space="0" w:color="auto"/>
              <w:right w:val="single" w:sz="4" w:space="0" w:color="auto"/>
            </w:tcBorders>
            <w:shd w:val="clear" w:color="000000" w:fill="FFFFFF"/>
            <w:hideMark/>
          </w:tcPr>
          <w:p w14:paraId="2FF94E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Thiocolchicoside</w:t>
            </w:r>
            <w:proofErr w:type="spellEnd"/>
            <w:r w:rsidRPr="008E01AB">
              <w:rPr>
                <w:rFonts w:ascii="Times New Roman" w:eastAsia="Times New Roman" w:hAnsi="Times New Roman" w:cs="Times New Roman"/>
                <w:sz w:val="16"/>
                <w:szCs w:val="16"/>
                <w:lang w:val="en-US" w:bidi="hi-IN"/>
              </w:rPr>
              <w:t xml:space="preserve"> 4mg   </w:t>
            </w:r>
          </w:p>
        </w:tc>
        <w:tc>
          <w:tcPr>
            <w:tcW w:w="1730" w:type="dxa"/>
            <w:tcBorders>
              <w:top w:val="nil"/>
              <w:left w:val="nil"/>
              <w:bottom w:val="single" w:sz="4" w:space="0" w:color="auto"/>
              <w:right w:val="single" w:sz="4" w:space="0" w:color="auto"/>
            </w:tcBorders>
            <w:shd w:val="clear" w:color="000000" w:fill="FFFFFF"/>
            <w:noWrap/>
            <w:hideMark/>
          </w:tcPr>
          <w:p w14:paraId="2FF94E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E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6226</w:t>
            </w:r>
          </w:p>
        </w:tc>
        <w:tc>
          <w:tcPr>
            <w:tcW w:w="5644" w:type="dxa"/>
            <w:tcBorders>
              <w:top w:val="nil"/>
              <w:left w:val="single" w:sz="4" w:space="0" w:color="auto"/>
              <w:bottom w:val="single" w:sz="4" w:space="0" w:color="auto"/>
              <w:right w:val="single" w:sz="4" w:space="0" w:color="auto"/>
            </w:tcBorders>
            <w:shd w:val="clear" w:color="000000" w:fill="FFFFFF"/>
            <w:hideMark/>
          </w:tcPr>
          <w:p w14:paraId="2FF94E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Thiocolchicoside</w:t>
            </w:r>
            <w:proofErr w:type="spellEnd"/>
            <w:r w:rsidRPr="008E01AB">
              <w:rPr>
                <w:rFonts w:ascii="Times New Roman" w:eastAsia="Times New Roman" w:hAnsi="Times New Roman" w:cs="Times New Roman"/>
                <w:sz w:val="16"/>
                <w:szCs w:val="16"/>
                <w:lang w:val="en-US" w:bidi="hi-IN"/>
              </w:rPr>
              <w:t xml:space="preserve"> 8Mg</w:t>
            </w:r>
          </w:p>
        </w:tc>
        <w:tc>
          <w:tcPr>
            <w:tcW w:w="1730" w:type="dxa"/>
            <w:tcBorders>
              <w:top w:val="nil"/>
              <w:left w:val="nil"/>
              <w:bottom w:val="single" w:sz="4" w:space="0" w:color="auto"/>
              <w:right w:val="single" w:sz="4" w:space="0" w:color="auto"/>
            </w:tcBorders>
            <w:shd w:val="clear" w:color="000000" w:fill="FFFFFF"/>
            <w:noWrap/>
            <w:hideMark/>
          </w:tcPr>
          <w:p w14:paraId="2FF94E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E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E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6227</w:t>
            </w:r>
          </w:p>
        </w:tc>
        <w:tc>
          <w:tcPr>
            <w:tcW w:w="5644" w:type="dxa"/>
            <w:tcBorders>
              <w:top w:val="nil"/>
              <w:left w:val="single" w:sz="4" w:space="0" w:color="auto"/>
              <w:bottom w:val="single" w:sz="4" w:space="0" w:color="auto"/>
              <w:right w:val="single" w:sz="4" w:space="0" w:color="auto"/>
            </w:tcBorders>
            <w:shd w:val="clear" w:color="000000" w:fill="FFFFFF"/>
            <w:hideMark/>
          </w:tcPr>
          <w:p w14:paraId="2FF94E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Thiocolchiside</w:t>
            </w:r>
            <w:proofErr w:type="spellEnd"/>
            <w:r w:rsidRPr="008E01AB">
              <w:rPr>
                <w:rFonts w:ascii="Times New Roman" w:eastAsia="Times New Roman" w:hAnsi="Times New Roman" w:cs="Times New Roman"/>
                <w:sz w:val="16"/>
                <w:szCs w:val="16"/>
                <w:lang w:val="en-US" w:bidi="hi-IN"/>
              </w:rPr>
              <w:t xml:space="preserve"> +Diclofenac Tab</w:t>
            </w:r>
          </w:p>
        </w:tc>
        <w:tc>
          <w:tcPr>
            <w:tcW w:w="1730" w:type="dxa"/>
            <w:tcBorders>
              <w:top w:val="nil"/>
              <w:left w:val="nil"/>
              <w:bottom w:val="single" w:sz="4" w:space="0" w:color="auto"/>
              <w:right w:val="single" w:sz="4" w:space="0" w:color="auto"/>
            </w:tcBorders>
            <w:shd w:val="clear" w:color="000000" w:fill="FFFFFF"/>
            <w:noWrap/>
            <w:hideMark/>
          </w:tcPr>
          <w:p w14:paraId="2FF94E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E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6228</w:t>
            </w:r>
          </w:p>
        </w:tc>
        <w:tc>
          <w:tcPr>
            <w:tcW w:w="5644" w:type="dxa"/>
            <w:tcBorders>
              <w:top w:val="nil"/>
              <w:left w:val="single" w:sz="4" w:space="0" w:color="auto"/>
              <w:bottom w:val="single" w:sz="4" w:space="0" w:color="auto"/>
              <w:right w:val="single" w:sz="4" w:space="0" w:color="auto"/>
            </w:tcBorders>
            <w:shd w:val="clear" w:color="000000" w:fill="FFFFFF"/>
            <w:hideMark/>
          </w:tcPr>
          <w:p w14:paraId="2FF94E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Thioguanine 40Mg</w:t>
            </w:r>
          </w:p>
        </w:tc>
        <w:tc>
          <w:tcPr>
            <w:tcW w:w="1730" w:type="dxa"/>
            <w:tcBorders>
              <w:top w:val="nil"/>
              <w:left w:val="nil"/>
              <w:bottom w:val="single" w:sz="4" w:space="0" w:color="auto"/>
              <w:right w:val="single" w:sz="4" w:space="0" w:color="auto"/>
            </w:tcBorders>
            <w:shd w:val="clear" w:color="000000" w:fill="FFFFFF"/>
            <w:noWrap/>
            <w:hideMark/>
          </w:tcPr>
          <w:p w14:paraId="2FF94E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E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6229</w:t>
            </w:r>
          </w:p>
        </w:tc>
        <w:tc>
          <w:tcPr>
            <w:tcW w:w="5644" w:type="dxa"/>
            <w:tcBorders>
              <w:top w:val="nil"/>
              <w:left w:val="single" w:sz="4" w:space="0" w:color="auto"/>
              <w:bottom w:val="single" w:sz="4" w:space="0" w:color="auto"/>
              <w:right w:val="single" w:sz="4" w:space="0" w:color="auto"/>
            </w:tcBorders>
            <w:shd w:val="clear" w:color="000000" w:fill="FFFFFF"/>
            <w:hideMark/>
          </w:tcPr>
          <w:p w14:paraId="2FF94E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Thiopentone Sodium 250 Mg</w:t>
            </w:r>
          </w:p>
        </w:tc>
        <w:tc>
          <w:tcPr>
            <w:tcW w:w="1730" w:type="dxa"/>
            <w:tcBorders>
              <w:top w:val="nil"/>
              <w:left w:val="nil"/>
              <w:bottom w:val="single" w:sz="4" w:space="0" w:color="auto"/>
              <w:right w:val="single" w:sz="4" w:space="0" w:color="auto"/>
            </w:tcBorders>
            <w:shd w:val="clear" w:color="000000" w:fill="FFFFFF"/>
            <w:noWrap/>
            <w:hideMark/>
          </w:tcPr>
          <w:p w14:paraId="2FF94E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E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E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6230</w:t>
            </w:r>
          </w:p>
        </w:tc>
        <w:tc>
          <w:tcPr>
            <w:tcW w:w="5644" w:type="dxa"/>
            <w:tcBorders>
              <w:top w:val="nil"/>
              <w:left w:val="single" w:sz="4" w:space="0" w:color="auto"/>
              <w:bottom w:val="single" w:sz="4" w:space="0" w:color="auto"/>
              <w:right w:val="single" w:sz="4" w:space="0" w:color="auto"/>
            </w:tcBorders>
            <w:shd w:val="clear" w:color="000000" w:fill="FFFFFF"/>
            <w:hideMark/>
          </w:tcPr>
          <w:p w14:paraId="2FF94E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Thiopentone Sodium 500Mg</w:t>
            </w:r>
          </w:p>
        </w:tc>
        <w:tc>
          <w:tcPr>
            <w:tcW w:w="1730" w:type="dxa"/>
            <w:tcBorders>
              <w:top w:val="nil"/>
              <w:left w:val="nil"/>
              <w:bottom w:val="single" w:sz="4" w:space="0" w:color="auto"/>
              <w:right w:val="single" w:sz="4" w:space="0" w:color="auto"/>
            </w:tcBorders>
            <w:shd w:val="clear" w:color="000000" w:fill="FFFFFF"/>
            <w:noWrap/>
            <w:hideMark/>
          </w:tcPr>
          <w:p w14:paraId="2FF94E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E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E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6231</w:t>
            </w:r>
          </w:p>
        </w:tc>
        <w:tc>
          <w:tcPr>
            <w:tcW w:w="5644" w:type="dxa"/>
            <w:tcBorders>
              <w:top w:val="nil"/>
              <w:left w:val="single" w:sz="4" w:space="0" w:color="auto"/>
              <w:bottom w:val="single" w:sz="4" w:space="0" w:color="auto"/>
              <w:right w:val="single" w:sz="4" w:space="0" w:color="auto"/>
            </w:tcBorders>
            <w:shd w:val="clear" w:color="000000" w:fill="FFFFFF"/>
            <w:hideMark/>
          </w:tcPr>
          <w:p w14:paraId="2FF94E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Thioridazine 10Mg</w:t>
            </w:r>
          </w:p>
        </w:tc>
        <w:tc>
          <w:tcPr>
            <w:tcW w:w="1730" w:type="dxa"/>
            <w:tcBorders>
              <w:top w:val="nil"/>
              <w:left w:val="nil"/>
              <w:bottom w:val="single" w:sz="4" w:space="0" w:color="auto"/>
              <w:right w:val="single" w:sz="4" w:space="0" w:color="auto"/>
            </w:tcBorders>
            <w:shd w:val="clear" w:color="000000" w:fill="FFFFFF"/>
            <w:noWrap/>
            <w:hideMark/>
          </w:tcPr>
          <w:p w14:paraId="2FF94E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E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6232</w:t>
            </w:r>
          </w:p>
        </w:tc>
        <w:tc>
          <w:tcPr>
            <w:tcW w:w="5644" w:type="dxa"/>
            <w:tcBorders>
              <w:top w:val="nil"/>
              <w:left w:val="single" w:sz="4" w:space="0" w:color="auto"/>
              <w:bottom w:val="single" w:sz="4" w:space="0" w:color="auto"/>
              <w:right w:val="single" w:sz="4" w:space="0" w:color="auto"/>
            </w:tcBorders>
            <w:shd w:val="clear" w:color="000000" w:fill="FFFFFF"/>
            <w:hideMark/>
          </w:tcPr>
          <w:p w14:paraId="2FF94E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Thioridazine 50Mg</w:t>
            </w:r>
          </w:p>
        </w:tc>
        <w:tc>
          <w:tcPr>
            <w:tcW w:w="1730" w:type="dxa"/>
            <w:tcBorders>
              <w:top w:val="nil"/>
              <w:left w:val="nil"/>
              <w:bottom w:val="single" w:sz="4" w:space="0" w:color="auto"/>
              <w:right w:val="single" w:sz="4" w:space="0" w:color="auto"/>
            </w:tcBorders>
            <w:shd w:val="clear" w:color="000000" w:fill="FFFFFF"/>
            <w:noWrap/>
            <w:hideMark/>
          </w:tcPr>
          <w:p w14:paraId="2FF94E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E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6233</w:t>
            </w:r>
          </w:p>
        </w:tc>
        <w:tc>
          <w:tcPr>
            <w:tcW w:w="5644" w:type="dxa"/>
            <w:tcBorders>
              <w:top w:val="nil"/>
              <w:left w:val="single" w:sz="4" w:space="0" w:color="auto"/>
              <w:bottom w:val="single" w:sz="4" w:space="0" w:color="auto"/>
              <w:right w:val="single" w:sz="4" w:space="0" w:color="auto"/>
            </w:tcBorders>
            <w:shd w:val="clear" w:color="000000" w:fill="FFFFFF"/>
            <w:hideMark/>
          </w:tcPr>
          <w:p w14:paraId="2FF94E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Thiotepa Ip 100Mg</w:t>
            </w:r>
          </w:p>
        </w:tc>
        <w:tc>
          <w:tcPr>
            <w:tcW w:w="1730" w:type="dxa"/>
            <w:tcBorders>
              <w:top w:val="nil"/>
              <w:left w:val="nil"/>
              <w:bottom w:val="single" w:sz="4" w:space="0" w:color="auto"/>
              <w:right w:val="single" w:sz="4" w:space="0" w:color="auto"/>
            </w:tcBorders>
            <w:shd w:val="clear" w:color="000000" w:fill="FFFFFF"/>
            <w:noWrap/>
            <w:hideMark/>
          </w:tcPr>
          <w:p w14:paraId="2FF94E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E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E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6234</w:t>
            </w:r>
          </w:p>
        </w:tc>
        <w:tc>
          <w:tcPr>
            <w:tcW w:w="5644" w:type="dxa"/>
            <w:tcBorders>
              <w:top w:val="nil"/>
              <w:left w:val="single" w:sz="4" w:space="0" w:color="auto"/>
              <w:bottom w:val="single" w:sz="4" w:space="0" w:color="auto"/>
              <w:right w:val="single" w:sz="4" w:space="0" w:color="auto"/>
            </w:tcBorders>
            <w:shd w:val="clear" w:color="000000" w:fill="FFFFFF"/>
            <w:hideMark/>
          </w:tcPr>
          <w:p w14:paraId="2FF94E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Thymoglobuline</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4E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E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4E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6235</w:t>
            </w:r>
          </w:p>
        </w:tc>
        <w:tc>
          <w:tcPr>
            <w:tcW w:w="5644" w:type="dxa"/>
            <w:tcBorders>
              <w:top w:val="nil"/>
              <w:left w:val="single" w:sz="4" w:space="0" w:color="auto"/>
              <w:bottom w:val="single" w:sz="4" w:space="0" w:color="auto"/>
              <w:right w:val="single" w:sz="4" w:space="0" w:color="auto"/>
            </w:tcBorders>
            <w:shd w:val="clear" w:color="000000" w:fill="FFFFFF"/>
            <w:hideMark/>
          </w:tcPr>
          <w:p w14:paraId="2FF94E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Thymol + Eucalyptol + Benzoic Acid + Menthol (Big)</w:t>
            </w:r>
          </w:p>
        </w:tc>
        <w:tc>
          <w:tcPr>
            <w:tcW w:w="1730" w:type="dxa"/>
            <w:tcBorders>
              <w:top w:val="nil"/>
              <w:left w:val="nil"/>
              <w:bottom w:val="single" w:sz="4" w:space="0" w:color="auto"/>
              <w:right w:val="single" w:sz="4" w:space="0" w:color="auto"/>
            </w:tcBorders>
            <w:shd w:val="clear" w:color="000000" w:fill="FFFFFF"/>
            <w:noWrap/>
            <w:hideMark/>
          </w:tcPr>
          <w:p w14:paraId="2FF94E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Mouth Wash</w:t>
            </w:r>
          </w:p>
        </w:tc>
        <w:tc>
          <w:tcPr>
            <w:tcW w:w="1167" w:type="dxa"/>
            <w:tcBorders>
              <w:top w:val="nil"/>
              <w:left w:val="nil"/>
              <w:bottom w:val="single" w:sz="4" w:space="0" w:color="auto"/>
              <w:right w:val="single" w:sz="4" w:space="0" w:color="auto"/>
            </w:tcBorders>
            <w:shd w:val="clear" w:color="000000" w:fill="FFFFFF"/>
            <w:vAlign w:val="center"/>
            <w:hideMark/>
          </w:tcPr>
          <w:p w14:paraId="2FF94E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E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6236</w:t>
            </w:r>
          </w:p>
        </w:tc>
        <w:tc>
          <w:tcPr>
            <w:tcW w:w="5644" w:type="dxa"/>
            <w:tcBorders>
              <w:top w:val="nil"/>
              <w:left w:val="single" w:sz="4" w:space="0" w:color="auto"/>
              <w:bottom w:val="single" w:sz="4" w:space="0" w:color="auto"/>
              <w:right w:val="single" w:sz="4" w:space="0" w:color="auto"/>
            </w:tcBorders>
            <w:shd w:val="clear" w:color="000000" w:fill="FFFFFF"/>
            <w:hideMark/>
          </w:tcPr>
          <w:p w14:paraId="2FF94E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Thymoquinone 12.5Mg</w:t>
            </w:r>
          </w:p>
        </w:tc>
        <w:tc>
          <w:tcPr>
            <w:tcW w:w="1730" w:type="dxa"/>
            <w:tcBorders>
              <w:top w:val="nil"/>
              <w:left w:val="nil"/>
              <w:bottom w:val="single" w:sz="4" w:space="0" w:color="auto"/>
              <w:right w:val="single" w:sz="4" w:space="0" w:color="auto"/>
            </w:tcBorders>
            <w:shd w:val="clear" w:color="000000" w:fill="FFFFFF"/>
            <w:noWrap/>
            <w:hideMark/>
          </w:tcPr>
          <w:p w14:paraId="2FF94E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E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E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6237</w:t>
            </w:r>
          </w:p>
        </w:tc>
        <w:tc>
          <w:tcPr>
            <w:tcW w:w="5644" w:type="dxa"/>
            <w:tcBorders>
              <w:top w:val="nil"/>
              <w:left w:val="single" w:sz="4" w:space="0" w:color="auto"/>
              <w:bottom w:val="single" w:sz="4" w:space="0" w:color="auto"/>
              <w:right w:val="single" w:sz="4" w:space="0" w:color="auto"/>
            </w:tcBorders>
            <w:shd w:val="clear" w:color="000000" w:fill="FFFFFF"/>
            <w:hideMark/>
          </w:tcPr>
          <w:p w14:paraId="2FF94E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Thyoxine</w:t>
            </w:r>
            <w:proofErr w:type="spellEnd"/>
            <w:r w:rsidRPr="008E01AB">
              <w:rPr>
                <w:rFonts w:ascii="Times New Roman" w:eastAsia="Times New Roman" w:hAnsi="Times New Roman" w:cs="Times New Roman"/>
                <w:sz w:val="16"/>
                <w:szCs w:val="16"/>
                <w:lang w:val="en-US" w:bidi="hi-IN"/>
              </w:rPr>
              <w:t xml:space="preserve"> Sodium 75 Mcg</w:t>
            </w:r>
          </w:p>
        </w:tc>
        <w:tc>
          <w:tcPr>
            <w:tcW w:w="1730" w:type="dxa"/>
            <w:tcBorders>
              <w:top w:val="nil"/>
              <w:left w:val="nil"/>
              <w:bottom w:val="single" w:sz="4" w:space="0" w:color="auto"/>
              <w:right w:val="single" w:sz="4" w:space="0" w:color="auto"/>
            </w:tcBorders>
            <w:shd w:val="clear" w:color="000000" w:fill="FFFFFF"/>
            <w:noWrap/>
            <w:hideMark/>
          </w:tcPr>
          <w:p w14:paraId="2FF94E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4E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6238</w:t>
            </w:r>
          </w:p>
        </w:tc>
        <w:tc>
          <w:tcPr>
            <w:tcW w:w="5644" w:type="dxa"/>
            <w:tcBorders>
              <w:top w:val="nil"/>
              <w:left w:val="single" w:sz="4" w:space="0" w:color="auto"/>
              <w:bottom w:val="single" w:sz="4" w:space="0" w:color="auto"/>
              <w:right w:val="single" w:sz="4" w:space="0" w:color="auto"/>
            </w:tcBorders>
            <w:shd w:val="clear" w:color="000000" w:fill="FFFFFF"/>
            <w:hideMark/>
          </w:tcPr>
          <w:p w14:paraId="2FF94E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Thyrotropine</w:t>
            </w:r>
            <w:proofErr w:type="spellEnd"/>
            <w:r w:rsidRPr="008E01AB">
              <w:rPr>
                <w:rFonts w:ascii="Times New Roman" w:eastAsia="Times New Roman" w:hAnsi="Times New Roman" w:cs="Times New Roman"/>
                <w:sz w:val="16"/>
                <w:szCs w:val="16"/>
                <w:lang w:val="en-US" w:bidi="hi-IN"/>
              </w:rPr>
              <w:t xml:space="preserve"> Alfa Human Recombinant</w:t>
            </w:r>
          </w:p>
        </w:tc>
        <w:tc>
          <w:tcPr>
            <w:tcW w:w="1730" w:type="dxa"/>
            <w:tcBorders>
              <w:top w:val="nil"/>
              <w:left w:val="nil"/>
              <w:bottom w:val="single" w:sz="4" w:space="0" w:color="auto"/>
              <w:right w:val="single" w:sz="4" w:space="0" w:color="auto"/>
            </w:tcBorders>
            <w:shd w:val="clear" w:color="000000" w:fill="FFFFFF"/>
            <w:noWrap/>
            <w:hideMark/>
          </w:tcPr>
          <w:p w14:paraId="2FF94E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E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E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6239</w:t>
            </w:r>
          </w:p>
        </w:tc>
        <w:tc>
          <w:tcPr>
            <w:tcW w:w="5644" w:type="dxa"/>
            <w:tcBorders>
              <w:top w:val="nil"/>
              <w:left w:val="single" w:sz="4" w:space="0" w:color="auto"/>
              <w:bottom w:val="single" w:sz="4" w:space="0" w:color="auto"/>
              <w:right w:val="single" w:sz="4" w:space="0" w:color="auto"/>
            </w:tcBorders>
            <w:shd w:val="clear" w:color="000000" w:fill="FFFFFF"/>
            <w:hideMark/>
          </w:tcPr>
          <w:p w14:paraId="2FF94E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Thyrotropine</w:t>
            </w:r>
            <w:proofErr w:type="spellEnd"/>
            <w:r w:rsidRPr="008E01AB">
              <w:rPr>
                <w:rFonts w:ascii="Times New Roman" w:eastAsia="Times New Roman" w:hAnsi="Times New Roman" w:cs="Times New Roman"/>
                <w:sz w:val="16"/>
                <w:szCs w:val="16"/>
                <w:lang w:val="en-US" w:bidi="hi-IN"/>
              </w:rPr>
              <w:t xml:space="preserve"> Alfa Human Recombinant.</w:t>
            </w:r>
          </w:p>
        </w:tc>
        <w:tc>
          <w:tcPr>
            <w:tcW w:w="1730" w:type="dxa"/>
            <w:tcBorders>
              <w:top w:val="nil"/>
              <w:left w:val="nil"/>
              <w:bottom w:val="single" w:sz="4" w:space="0" w:color="auto"/>
              <w:right w:val="single" w:sz="4" w:space="0" w:color="auto"/>
            </w:tcBorders>
            <w:shd w:val="clear" w:color="000000" w:fill="FFFFFF"/>
            <w:noWrap/>
            <w:hideMark/>
          </w:tcPr>
          <w:p w14:paraId="2FF94E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E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4E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6240</w:t>
            </w:r>
          </w:p>
        </w:tc>
        <w:tc>
          <w:tcPr>
            <w:tcW w:w="5644" w:type="dxa"/>
            <w:tcBorders>
              <w:top w:val="nil"/>
              <w:left w:val="single" w:sz="4" w:space="0" w:color="auto"/>
              <w:bottom w:val="single" w:sz="4" w:space="0" w:color="auto"/>
              <w:right w:val="single" w:sz="4" w:space="0" w:color="auto"/>
            </w:tcBorders>
            <w:shd w:val="clear" w:color="000000" w:fill="FFFFFF"/>
            <w:hideMark/>
          </w:tcPr>
          <w:p w14:paraId="2FF94E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Thyroxine Sodium 0.025Mg (Tab).</w:t>
            </w:r>
          </w:p>
        </w:tc>
        <w:tc>
          <w:tcPr>
            <w:tcW w:w="1730" w:type="dxa"/>
            <w:tcBorders>
              <w:top w:val="nil"/>
              <w:left w:val="nil"/>
              <w:bottom w:val="single" w:sz="4" w:space="0" w:color="auto"/>
              <w:right w:val="single" w:sz="4" w:space="0" w:color="auto"/>
            </w:tcBorders>
            <w:shd w:val="clear" w:color="000000" w:fill="FFFFFF"/>
            <w:noWrap/>
            <w:hideMark/>
          </w:tcPr>
          <w:p w14:paraId="2FF94E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E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4E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6241</w:t>
            </w:r>
          </w:p>
        </w:tc>
        <w:tc>
          <w:tcPr>
            <w:tcW w:w="5644" w:type="dxa"/>
            <w:tcBorders>
              <w:top w:val="nil"/>
              <w:left w:val="single" w:sz="4" w:space="0" w:color="auto"/>
              <w:bottom w:val="single" w:sz="4" w:space="0" w:color="auto"/>
              <w:right w:val="single" w:sz="4" w:space="0" w:color="auto"/>
            </w:tcBorders>
            <w:shd w:val="clear" w:color="000000" w:fill="FFFFFF"/>
            <w:hideMark/>
          </w:tcPr>
          <w:p w14:paraId="2FF94E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Thyroxine Sodium 0.05</w:t>
            </w:r>
            <w:proofErr w:type="gramStart"/>
            <w:r w:rsidRPr="008E01AB">
              <w:rPr>
                <w:rFonts w:ascii="Times New Roman" w:eastAsia="Times New Roman" w:hAnsi="Times New Roman" w:cs="Times New Roman"/>
                <w:sz w:val="16"/>
                <w:szCs w:val="16"/>
                <w:lang w:val="en-US" w:bidi="hi-IN"/>
              </w:rPr>
              <w:t>Mg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4E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E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E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6242</w:t>
            </w:r>
          </w:p>
        </w:tc>
        <w:tc>
          <w:tcPr>
            <w:tcW w:w="5644" w:type="dxa"/>
            <w:tcBorders>
              <w:top w:val="nil"/>
              <w:left w:val="single" w:sz="4" w:space="0" w:color="auto"/>
              <w:bottom w:val="single" w:sz="4" w:space="0" w:color="auto"/>
              <w:right w:val="single" w:sz="4" w:space="0" w:color="auto"/>
            </w:tcBorders>
            <w:shd w:val="clear" w:color="000000" w:fill="FFFFFF"/>
            <w:hideMark/>
          </w:tcPr>
          <w:p w14:paraId="2FF94E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Thyroxine Sodium 0.125Mg (Tab).</w:t>
            </w:r>
          </w:p>
        </w:tc>
        <w:tc>
          <w:tcPr>
            <w:tcW w:w="1730" w:type="dxa"/>
            <w:tcBorders>
              <w:top w:val="nil"/>
              <w:left w:val="nil"/>
              <w:bottom w:val="single" w:sz="4" w:space="0" w:color="auto"/>
              <w:right w:val="single" w:sz="4" w:space="0" w:color="auto"/>
            </w:tcBorders>
            <w:shd w:val="clear" w:color="000000" w:fill="FFFFFF"/>
            <w:noWrap/>
            <w:hideMark/>
          </w:tcPr>
          <w:p w14:paraId="2FF94E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E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E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6243</w:t>
            </w:r>
          </w:p>
        </w:tc>
        <w:tc>
          <w:tcPr>
            <w:tcW w:w="5644" w:type="dxa"/>
            <w:tcBorders>
              <w:top w:val="nil"/>
              <w:left w:val="single" w:sz="4" w:space="0" w:color="auto"/>
              <w:bottom w:val="single" w:sz="4" w:space="0" w:color="auto"/>
              <w:right w:val="single" w:sz="4" w:space="0" w:color="auto"/>
            </w:tcBorders>
            <w:shd w:val="clear" w:color="000000" w:fill="FFFFFF"/>
            <w:hideMark/>
          </w:tcPr>
          <w:p w14:paraId="2FF94E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Thyroxine Sodium 0.15Mg.</w:t>
            </w:r>
          </w:p>
        </w:tc>
        <w:tc>
          <w:tcPr>
            <w:tcW w:w="1730" w:type="dxa"/>
            <w:tcBorders>
              <w:top w:val="nil"/>
              <w:left w:val="nil"/>
              <w:bottom w:val="single" w:sz="4" w:space="0" w:color="auto"/>
              <w:right w:val="single" w:sz="4" w:space="0" w:color="auto"/>
            </w:tcBorders>
            <w:shd w:val="clear" w:color="000000" w:fill="FFFFFF"/>
            <w:noWrap/>
            <w:hideMark/>
          </w:tcPr>
          <w:p w14:paraId="2FF94E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E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E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6244</w:t>
            </w:r>
          </w:p>
        </w:tc>
        <w:tc>
          <w:tcPr>
            <w:tcW w:w="5644" w:type="dxa"/>
            <w:tcBorders>
              <w:top w:val="nil"/>
              <w:left w:val="single" w:sz="4" w:space="0" w:color="auto"/>
              <w:bottom w:val="single" w:sz="4" w:space="0" w:color="auto"/>
              <w:right w:val="single" w:sz="4" w:space="0" w:color="auto"/>
            </w:tcBorders>
            <w:shd w:val="clear" w:color="000000" w:fill="FFFFFF"/>
            <w:hideMark/>
          </w:tcPr>
          <w:p w14:paraId="2FF94E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Thyroxine Sodium 0.1Mg (Tab).</w:t>
            </w:r>
          </w:p>
        </w:tc>
        <w:tc>
          <w:tcPr>
            <w:tcW w:w="1730" w:type="dxa"/>
            <w:tcBorders>
              <w:top w:val="nil"/>
              <w:left w:val="nil"/>
              <w:bottom w:val="single" w:sz="4" w:space="0" w:color="auto"/>
              <w:right w:val="single" w:sz="4" w:space="0" w:color="auto"/>
            </w:tcBorders>
            <w:shd w:val="clear" w:color="000000" w:fill="FFFFFF"/>
            <w:noWrap/>
            <w:hideMark/>
          </w:tcPr>
          <w:p w14:paraId="2FF94E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E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4E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6245</w:t>
            </w:r>
          </w:p>
        </w:tc>
        <w:tc>
          <w:tcPr>
            <w:tcW w:w="5644" w:type="dxa"/>
            <w:tcBorders>
              <w:top w:val="nil"/>
              <w:left w:val="single" w:sz="4" w:space="0" w:color="auto"/>
              <w:bottom w:val="single" w:sz="4" w:space="0" w:color="auto"/>
              <w:right w:val="single" w:sz="4" w:space="0" w:color="auto"/>
            </w:tcBorders>
            <w:shd w:val="clear" w:color="000000" w:fill="FFFFFF"/>
            <w:hideMark/>
          </w:tcPr>
          <w:p w14:paraId="2FF94E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Tianeptin</w:t>
            </w:r>
            <w:proofErr w:type="spellEnd"/>
            <w:r w:rsidRPr="008E01AB">
              <w:rPr>
                <w:rFonts w:ascii="Times New Roman" w:eastAsia="Times New Roman" w:hAnsi="Times New Roman" w:cs="Times New Roman"/>
                <w:sz w:val="16"/>
                <w:szCs w:val="16"/>
                <w:lang w:val="en-US" w:bidi="hi-IN"/>
              </w:rPr>
              <w:t xml:space="preserve"> 12.5Mg Tab.</w:t>
            </w:r>
          </w:p>
        </w:tc>
        <w:tc>
          <w:tcPr>
            <w:tcW w:w="1730" w:type="dxa"/>
            <w:tcBorders>
              <w:top w:val="nil"/>
              <w:left w:val="nil"/>
              <w:bottom w:val="single" w:sz="4" w:space="0" w:color="auto"/>
              <w:right w:val="single" w:sz="4" w:space="0" w:color="auto"/>
            </w:tcBorders>
            <w:shd w:val="clear" w:color="000000" w:fill="FFFFFF"/>
            <w:noWrap/>
            <w:hideMark/>
          </w:tcPr>
          <w:p w14:paraId="2FF94E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E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E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6246</w:t>
            </w:r>
          </w:p>
        </w:tc>
        <w:tc>
          <w:tcPr>
            <w:tcW w:w="5644" w:type="dxa"/>
            <w:tcBorders>
              <w:top w:val="nil"/>
              <w:left w:val="single" w:sz="4" w:space="0" w:color="auto"/>
              <w:bottom w:val="single" w:sz="4" w:space="0" w:color="auto"/>
              <w:right w:val="single" w:sz="4" w:space="0" w:color="auto"/>
            </w:tcBorders>
            <w:shd w:val="clear" w:color="000000" w:fill="FFFFFF"/>
            <w:hideMark/>
          </w:tcPr>
          <w:p w14:paraId="2FF94E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Ticagrelor 60 Mg</w:t>
            </w:r>
          </w:p>
        </w:tc>
        <w:tc>
          <w:tcPr>
            <w:tcW w:w="1730" w:type="dxa"/>
            <w:tcBorders>
              <w:top w:val="nil"/>
              <w:left w:val="nil"/>
              <w:bottom w:val="single" w:sz="4" w:space="0" w:color="auto"/>
              <w:right w:val="single" w:sz="4" w:space="0" w:color="auto"/>
            </w:tcBorders>
            <w:shd w:val="clear" w:color="000000" w:fill="FFFFFF"/>
            <w:noWrap/>
            <w:hideMark/>
          </w:tcPr>
          <w:p w14:paraId="2FF94E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4E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6247</w:t>
            </w:r>
          </w:p>
        </w:tc>
        <w:tc>
          <w:tcPr>
            <w:tcW w:w="5644" w:type="dxa"/>
            <w:tcBorders>
              <w:top w:val="nil"/>
              <w:left w:val="single" w:sz="4" w:space="0" w:color="auto"/>
              <w:bottom w:val="single" w:sz="4" w:space="0" w:color="auto"/>
              <w:right w:val="single" w:sz="4" w:space="0" w:color="auto"/>
            </w:tcBorders>
            <w:shd w:val="clear" w:color="000000" w:fill="FFFFFF"/>
            <w:hideMark/>
          </w:tcPr>
          <w:p w14:paraId="2FF94E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Ticagrelor 90 Mg</w:t>
            </w:r>
          </w:p>
        </w:tc>
        <w:tc>
          <w:tcPr>
            <w:tcW w:w="1730" w:type="dxa"/>
            <w:tcBorders>
              <w:top w:val="nil"/>
              <w:left w:val="nil"/>
              <w:bottom w:val="single" w:sz="4" w:space="0" w:color="auto"/>
              <w:right w:val="single" w:sz="4" w:space="0" w:color="auto"/>
            </w:tcBorders>
            <w:shd w:val="clear" w:color="000000" w:fill="FFFFFF"/>
            <w:noWrap/>
            <w:hideMark/>
          </w:tcPr>
          <w:p w14:paraId="2FF94E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4E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6248</w:t>
            </w:r>
          </w:p>
        </w:tc>
        <w:tc>
          <w:tcPr>
            <w:tcW w:w="5644" w:type="dxa"/>
            <w:tcBorders>
              <w:top w:val="nil"/>
              <w:left w:val="single" w:sz="4" w:space="0" w:color="auto"/>
              <w:bottom w:val="single" w:sz="4" w:space="0" w:color="auto"/>
              <w:right w:val="single" w:sz="4" w:space="0" w:color="auto"/>
            </w:tcBorders>
            <w:shd w:val="clear" w:color="000000" w:fill="FFFFFF"/>
            <w:hideMark/>
          </w:tcPr>
          <w:p w14:paraId="2FF94E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Ticagrelor 90 Mg + Aspirin 75 Mg</w:t>
            </w:r>
          </w:p>
        </w:tc>
        <w:tc>
          <w:tcPr>
            <w:tcW w:w="1730" w:type="dxa"/>
            <w:tcBorders>
              <w:top w:val="nil"/>
              <w:left w:val="nil"/>
              <w:bottom w:val="single" w:sz="4" w:space="0" w:color="auto"/>
              <w:right w:val="single" w:sz="4" w:space="0" w:color="auto"/>
            </w:tcBorders>
            <w:shd w:val="clear" w:color="000000" w:fill="FFFFFF"/>
            <w:noWrap/>
            <w:hideMark/>
          </w:tcPr>
          <w:p w14:paraId="2FF94E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90000</w:t>
            </w:r>
          </w:p>
        </w:tc>
      </w:tr>
      <w:tr w:rsidR="008E01AB" w:rsidRPr="008E01AB" w14:paraId="2FF94E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6249</w:t>
            </w:r>
          </w:p>
        </w:tc>
        <w:tc>
          <w:tcPr>
            <w:tcW w:w="5644" w:type="dxa"/>
            <w:tcBorders>
              <w:top w:val="nil"/>
              <w:left w:val="single" w:sz="4" w:space="0" w:color="auto"/>
              <w:bottom w:val="single" w:sz="4" w:space="0" w:color="auto"/>
              <w:right w:val="single" w:sz="4" w:space="0" w:color="auto"/>
            </w:tcBorders>
            <w:shd w:val="clear" w:color="000000" w:fill="FFFFFF"/>
            <w:hideMark/>
          </w:tcPr>
          <w:p w14:paraId="2FF94E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Ticarcillin+Clav</w:t>
            </w:r>
            <w:proofErr w:type="spellEnd"/>
            <w:r w:rsidRPr="008E01AB">
              <w:rPr>
                <w:rFonts w:ascii="Times New Roman" w:eastAsia="Times New Roman" w:hAnsi="Times New Roman" w:cs="Times New Roman"/>
                <w:sz w:val="16"/>
                <w:szCs w:val="16"/>
                <w:lang w:val="en-US" w:bidi="hi-IN"/>
              </w:rPr>
              <w:t xml:space="preserve"> Acid 3.1Mg.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4E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E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E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6250</w:t>
            </w:r>
          </w:p>
        </w:tc>
        <w:tc>
          <w:tcPr>
            <w:tcW w:w="5644" w:type="dxa"/>
            <w:tcBorders>
              <w:top w:val="nil"/>
              <w:left w:val="single" w:sz="4" w:space="0" w:color="auto"/>
              <w:bottom w:val="single" w:sz="4" w:space="0" w:color="auto"/>
              <w:right w:val="single" w:sz="4" w:space="0" w:color="auto"/>
            </w:tcBorders>
            <w:shd w:val="clear" w:color="000000" w:fill="FFFFFF"/>
            <w:hideMark/>
          </w:tcPr>
          <w:p w14:paraId="2FF94E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Ticlopidine 250Mg</w:t>
            </w:r>
          </w:p>
        </w:tc>
        <w:tc>
          <w:tcPr>
            <w:tcW w:w="1730" w:type="dxa"/>
            <w:tcBorders>
              <w:top w:val="nil"/>
              <w:left w:val="nil"/>
              <w:bottom w:val="single" w:sz="4" w:space="0" w:color="auto"/>
              <w:right w:val="single" w:sz="4" w:space="0" w:color="auto"/>
            </w:tcBorders>
            <w:shd w:val="clear" w:color="000000" w:fill="FFFFFF"/>
            <w:noWrap/>
            <w:hideMark/>
          </w:tcPr>
          <w:p w14:paraId="2FF94E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4E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6251</w:t>
            </w:r>
          </w:p>
        </w:tc>
        <w:tc>
          <w:tcPr>
            <w:tcW w:w="5644" w:type="dxa"/>
            <w:tcBorders>
              <w:top w:val="nil"/>
              <w:left w:val="single" w:sz="4" w:space="0" w:color="auto"/>
              <w:bottom w:val="single" w:sz="4" w:space="0" w:color="auto"/>
              <w:right w:val="single" w:sz="4" w:space="0" w:color="auto"/>
            </w:tcBorders>
            <w:shd w:val="clear" w:color="000000" w:fill="FFFFFF"/>
            <w:hideMark/>
          </w:tcPr>
          <w:p w14:paraId="2FF94E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Ticlopidine 250Mg + </w:t>
            </w:r>
            <w:proofErr w:type="spellStart"/>
            <w:r w:rsidRPr="008E01AB">
              <w:rPr>
                <w:rFonts w:ascii="Times New Roman" w:eastAsia="Times New Roman" w:hAnsi="Times New Roman" w:cs="Times New Roman"/>
                <w:sz w:val="16"/>
                <w:szCs w:val="16"/>
                <w:lang w:val="en-US" w:bidi="hi-IN"/>
              </w:rPr>
              <w:t>Aspirine</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4E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E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6252</w:t>
            </w:r>
          </w:p>
        </w:tc>
        <w:tc>
          <w:tcPr>
            <w:tcW w:w="5644" w:type="dxa"/>
            <w:tcBorders>
              <w:top w:val="nil"/>
              <w:left w:val="single" w:sz="4" w:space="0" w:color="auto"/>
              <w:bottom w:val="single" w:sz="4" w:space="0" w:color="auto"/>
              <w:right w:val="single" w:sz="4" w:space="0" w:color="auto"/>
            </w:tcBorders>
            <w:shd w:val="clear" w:color="000000" w:fill="FFFFFF"/>
            <w:hideMark/>
          </w:tcPr>
          <w:p w14:paraId="2FF94E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Ticlopidine250Mg+Aspirine75Mg</w:t>
            </w:r>
          </w:p>
        </w:tc>
        <w:tc>
          <w:tcPr>
            <w:tcW w:w="1730" w:type="dxa"/>
            <w:tcBorders>
              <w:top w:val="nil"/>
              <w:left w:val="nil"/>
              <w:bottom w:val="single" w:sz="4" w:space="0" w:color="auto"/>
              <w:right w:val="single" w:sz="4" w:space="0" w:color="auto"/>
            </w:tcBorders>
            <w:shd w:val="clear" w:color="000000" w:fill="FFFFFF"/>
            <w:noWrap/>
            <w:hideMark/>
          </w:tcPr>
          <w:p w14:paraId="2FF94E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700</w:t>
            </w:r>
          </w:p>
        </w:tc>
      </w:tr>
      <w:tr w:rsidR="008E01AB" w:rsidRPr="008E01AB" w14:paraId="2FF94E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6253</w:t>
            </w:r>
          </w:p>
        </w:tc>
        <w:tc>
          <w:tcPr>
            <w:tcW w:w="5644" w:type="dxa"/>
            <w:tcBorders>
              <w:top w:val="nil"/>
              <w:left w:val="single" w:sz="4" w:space="0" w:color="auto"/>
              <w:bottom w:val="single" w:sz="4" w:space="0" w:color="auto"/>
              <w:right w:val="single" w:sz="4" w:space="0" w:color="auto"/>
            </w:tcBorders>
            <w:shd w:val="clear" w:color="000000" w:fill="FFFFFF"/>
            <w:hideMark/>
          </w:tcPr>
          <w:p w14:paraId="2FF94E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Timolol 0.5%</w:t>
            </w:r>
          </w:p>
        </w:tc>
        <w:tc>
          <w:tcPr>
            <w:tcW w:w="1730" w:type="dxa"/>
            <w:tcBorders>
              <w:top w:val="nil"/>
              <w:left w:val="nil"/>
              <w:bottom w:val="single" w:sz="4" w:space="0" w:color="auto"/>
              <w:right w:val="single" w:sz="4" w:space="0" w:color="auto"/>
            </w:tcBorders>
            <w:shd w:val="clear" w:color="000000" w:fill="FFFFFF"/>
            <w:noWrap/>
            <w:hideMark/>
          </w:tcPr>
          <w:p w14:paraId="2FF94E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4E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E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6254</w:t>
            </w:r>
          </w:p>
        </w:tc>
        <w:tc>
          <w:tcPr>
            <w:tcW w:w="5644" w:type="dxa"/>
            <w:tcBorders>
              <w:top w:val="nil"/>
              <w:left w:val="single" w:sz="4" w:space="0" w:color="auto"/>
              <w:bottom w:val="single" w:sz="4" w:space="0" w:color="auto"/>
              <w:right w:val="single" w:sz="4" w:space="0" w:color="auto"/>
            </w:tcBorders>
            <w:shd w:val="clear" w:color="000000" w:fill="FFFFFF"/>
            <w:hideMark/>
          </w:tcPr>
          <w:p w14:paraId="2FF94E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Timolol 0.5% + </w:t>
            </w:r>
            <w:proofErr w:type="spellStart"/>
            <w:r w:rsidRPr="008E01AB">
              <w:rPr>
                <w:rFonts w:ascii="Times New Roman" w:eastAsia="Times New Roman" w:hAnsi="Times New Roman" w:cs="Times New Roman"/>
                <w:sz w:val="16"/>
                <w:szCs w:val="16"/>
                <w:lang w:val="en-US" w:bidi="hi-IN"/>
              </w:rPr>
              <w:t>Bimatoprost</w:t>
            </w:r>
            <w:proofErr w:type="spellEnd"/>
            <w:r w:rsidRPr="008E01AB">
              <w:rPr>
                <w:rFonts w:ascii="Times New Roman" w:eastAsia="Times New Roman" w:hAnsi="Times New Roman" w:cs="Times New Roman"/>
                <w:sz w:val="16"/>
                <w:szCs w:val="16"/>
                <w:lang w:val="en-US" w:bidi="hi-IN"/>
              </w:rPr>
              <w:t xml:space="preserve"> 0.01%</w:t>
            </w:r>
          </w:p>
        </w:tc>
        <w:tc>
          <w:tcPr>
            <w:tcW w:w="1730" w:type="dxa"/>
            <w:tcBorders>
              <w:top w:val="nil"/>
              <w:left w:val="nil"/>
              <w:bottom w:val="single" w:sz="4" w:space="0" w:color="auto"/>
              <w:right w:val="single" w:sz="4" w:space="0" w:color="auto"/>
            </w:tcBorders>
            <w:shd w:val="clear" w:color="000000" w:fill="FFFFFF"/>
            <w:noWrap/>
            <w:hideMark/>
          </w:tcPr>
          <w:p w14:paraId="2FF94E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4E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E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6255</w:t>
            </w:r>
          </w:p>
        </w:tc>
        <w:tc>
          <w:tcPr>
            <w:tcW w:w="5644" w:type="dxa"/>
            <w:tcBorders>
              <w:top w:val="nil"/>
              <w:left w:val="single" w:sz="4" w:space="0" w:color="auto"/>
              <w:bottom w:val="single" w:sz="4" w:space="0" w:color="auto"/>
              <w:right w:val="single" w:sz="4" w:space="0" w:color="auto"/>
            </w:tcBorders>
            <w:shd w:val="clear" w:color="000000" w:fill="FFFFFF"/>
            <w:hideMark/>
          </w:tcPr>
          <w:p w14:paraId="2FF94E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Timolol 0.5%+ Brimonidine 0.15%</w:t>
            </w:r>
          </w:p>
        </w:tc>
        <w:tc>
          <w:tcPr>
            <w:tcW w:w="1730" w:type="dxa"/>
            <w:tcBorders>
              <w:top w:val="nil"/>
              <w:left w:val="nil"/>
              <w:bottom w:val="single" w:sz="4" w:space="0" w:color="auto"/>
              <w:right w:val="single" w:sz="4" w:space="0" w:color="auto"/>
            </w:tcBorders>
            <w:shd w:val="clear" w:color="000000" w:fill="FFFFFF"/>
            <w:noWrap/>
            <w:hideMark/>
          </w:tcPr>
          <w:p w14:paraId="2FF94E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4E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E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6256</w:t>
            </w:r>
          </w:p>
        </w:tc>
        <w:tc>
          <w:tcPr>
            <w:tcW w:w="5644" w:type="dxa"/>
            <w:tcBorders>
              <w:top w:val="nil"/>
              <w:left w:val="single" w:sz="4" w:space="0" w:color="auto"/>
              <w:bottom w:val="single" w:sz="4" w:space="0" w:color="auto"/>
              <w:right w:val="single" w:sz="4" w:space="0" w:color="auto"/>
            </w:tcBorders>
            <w:shd w:val="clear" w:color="000000" w:fill="FFFFFF"/>
            <w:hideMark/>
          </w:tcPr>
          <w:p w14:paraId="2FF94E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Timolol 5.0Mg </w:t>
            </w:r>
            <w:proofErr w:type="gramStart"/>
            <w:r w:rsidRPr="008E01AB">
              <w:rPr>
                <w:rFonts w:ascii="Times New Roman" w:eastAsia="Times New Roman" w:hAnsi="Times New Roman" w:cs="Times New Roman"/>
                <w:sz w:val="16"/>
                <w:szCs w:val="16"/>
                <w:lang w:val="en-US" w:bidi="hi-IN"/>
              </w:rPr>
              <w:t>( As</w:t>
            </w:r>
            <w:proofErr w:type="gramEnd"/>
            <w:r w:rsidRPr="008E01AB">
              <w:rPr>
                <w:rFonts w:ascii="Times New Roman" w:eastAsia="Times New Roman" w:hAnsi="Times New Roman" w:cs="Times New Roman"/>
                <w:sz w:val="16"/>
                <w:szCs w:val="16"/>
                <w:lang w:val="en-US" w:bidi="hi-IN"/>
              </w:rPr>
              <w:t xml:space="preserve"> Timolol Maleate I.P ) Benzalkonium Chloride Ip 0.01 W/V (As </w:t>
            </w:r>
            <w:proofErr w:type="spellStart"/>
            <w:r w:rsidRPr="008E01AB">
              <w:rPr>
                <w:rFonts w:ascii="Times New Roman" w:eastAsia="Times New Roman" w:hAnsi="Times New Roman" w:cs="Times New Roman"/>
                <w:sz w:val="16"/>
                <w:szCs w:val="16"/>
                <w:lang w:val="en-US" w:bidi="hi-IN"/>
              </w:rPr>
              <w:t>Prervative</w:t>
            </w:r>
            <w:proofErr w:type="spellEnd"/>
            <w:r w:rsidRPr="008E01AB">
              <w:rPr>
                <w:rFonts w:ascii="Times New Roman" w:eastAsia="Times New Roman" w:hAnsi="Times New Roman" w:cs="Times New Roman"/>
                <w:sz w:val="16"/>
                <w:szCs w:val="16"/>
                <w:lang w:val="en-US" w:bidi="hi-IN"/>
              </w:rPr>
              <w:t xml:space="preserve"> ) In </w:t>
            </w:r>
            <w:proofErr w:type="spellStart"/>
            <w:r w:rsidRPr="008E01AB">
              <w:rPr>
                <w:rFonts w:ascii="Times New Roman" w:eastAsia="Times New Roman" w:hAnsi="Times New Roman" w:cs="Times New Roman"/>
                <w:sz w:val="16"/>
                <w:szCs w:val="16"/>
                <w:lang w:val="en-US" w:bidi="hi-IN"/>
              </w:rPr>
              <w:t>Steril</w:t>
            </w:r>
            <w:proofErr w:type="spellEnd"/>
            <w:r w:rsidRPr="008E01AB">
              <w:rPr>
                <w:rFonts w:ascii="Times New Roman" w:eastAsia="Times New Roman" w:hAnsi="Times New Roman" w:cs="Times New Roman"/>
                <w:sz w:val="16"/>
                <w:szCs w:val="16"/>
                <w:lang w:val="en-US" w:bidi="hi-IN"/>
              </w:rPr>
              <w:t xml:space="preserve"> Aqueous Buffered Vehicle Q.S</w:t>
            </w:r>
          </w:p>
        </w:tc>
        <w:tc>
          <w:tcPr>
            <w:tcW w:w="1730" w:type="dxa"/>
            <w:tcBorders>
              <w:top w:val="nil"/>
              <w:left w:val="nil"/>
              <w:bottom w:val="single" w:sz="4" w:space="0" w:color="auto"/>
              <w:right w:val="single" w:sz="4" w:space="0" w:color="auto"/>
            </w:tcBorders>
            <w:shd w:val="clear" w:color="000000" w:fill="FFFFFF"/>
            <w:noWrap/>
            <w:hideMark/>
          </w:tcPr>
          <w:p w14:paraId="2FF94E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4E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4E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6257</w:t>
            </w:r>
          </w:p>
        </w:tc>
        <w:tc>
          <w:tcPr>
            <w:tcW w:w="5644" w:type="dxa"/>
            <w:tcBorders>
              <w:top w:val="nil"/>
              <w:left w:val="single" w:sz="4" w:space="0" w:color="auto"/>
              <w:bottom w:val="single" w:sz="4" w:space="0" w:color="auto"/>
              <w:right w:val="single" w:sz="4" w:space="0" w:color="auto"/>
            </w:tcBorders>
            <w:shd w:val="clear" w:color="000000" w:fill="FFFFFF"/>
            <w:hideMark/>
          </w:tcPr>
          <w:p w14:paraId="2FF94E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Timolol Maleate 0.5% Preservative Free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Comode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E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4E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E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6258</w:t>
            </w:r>
          </w:p>
        </w:tc>
        <w:tc>
          <w:tcPr>
            <w:tcW w:w="5644" w:type="dxa"/>
            <w:tcBorders>
              <w:top w:val="nil"/>
              <w:left w:val="single" w:sz="4" w:space="0" w:color="auto"/>
              <w:bottom w:val="single" w:sz="4" w:space="0" w:color="auto"/>
              <w:right w:val="single" w:sz="4" w:space="0" w:color="auto"/>
            </w:tcBorders>
            <w:shd w:val="clear" w:color="000000" w:fill="FFFFFF"/>
            <w:hideMark/>
          </w:tcPr>
          <w:p w14:paraId="2FF94E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Tincture </w:t>
            </w:r>
            <w:proofErr w:type="spellStart"/>
            <w:r w:rsidRPr="008E01AB">
              <w:rPr>
                <w:rFonts w:ascii="Times New Roman" w:eastAsia="Times New Roman" w:hAnsi="Times New Roman" w:cs="Times New Roman"/>
                <w:sz w:val="16"/>
                <w:szCs w:val="16"/>
                <w:lang w:val="en-US" w:bidi="hi-IN"/>
              </w:rPr>
              <w:t>Benzoine</w:t>
            </w:r>
            <w:proofErr w:type="spellEnd"/>
            <w:r w:rsidRPr="008E01AB">
              <w:rPr>
                <w:rFonts w:ascii="Times New Roman" w:eastAsia="Times New Roman" w:hAnsi="Times New Roman" w:cs="Times New Roman"/>
                <w:sz w:val="16"/>
                <w:szCs w:val="16"/>
                <w:lang w:val="en-US" w:bidi="hi-IN"/>
              </w:rPr>
              <w:t xml:space="preserve"> 400Ml</w:t>
            </w:r>
          </w:p>
        </w:tc>
        <w:tc>
          <w:tcPr>
            <w:tcW w:w="1730" w:type="dxa"/>
            <w:tcBorders>
              <w:top w:val="nil"/>
              <w:left w:val="nil"/>
              <w:bottom w:val="single" w:sz="4" w:space="0" w:color="auto"/>
              <w:right w:val="single" w:sz="4" w:space="0" w:color="auto"/>
            </w:tcBorders>
            <w:shd w:val="clear" w:color="000000" w:fill="FFFFFF"/>
            <w:noWrap/>
            <w:hideMark/>
          </w:tcPr>
          <w:p w14:paraId="2FF94E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Soln</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E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E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6259</w:t>
            </w:r>
          </w:p>
        </w:tc>
        <w:tc>
          <w:tcPr>
            <w:tcW w:w="5644" w:type="dxa"/>
            <w:tcBorders>
              <w:top w:val="nil"/>
              <w:left w:val="single" w:sz="4" w:space="0" w:color="auto"/>
              <w:bottom w:val="single" w:sz="4" w:space="0" w:color="auto"/>
              <w:right w:val="single" w:sz="4" w:space="0" w:color="auto"/>
            </w:tcBorders>
            <w:shd w:val="clear" w:color="000000" w:fill="FFFFFF"/>
            <w:hideMark/>
          </w:tcPr>
          <w:p w14:paraId="2FF94E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Tinidazole 250Mg </w:t>
            </w:r>
          </w:p>
        </w:tc>
        <w:tc>
          <w:tcPr>
            <w:tcW w:w="1730" w:type="dxa"/>
            <w:tcBorders>
              <w:top w:val="nil"/>
              <w:left w:val="nil"/>
              <w:bottom w:val="single" w:sz="4" w:space="0" w:color="auto"/>
              <w:right w:val="single" w:sz="4" w:space="0" w:color="auto"/>
            </w:tcBorders>
            <w:shd w:val="clear" w:color="000000" w:fill="FFFFFF"/>
            <w:noWrap/>
            <w:hideMark/>
          </w:tcPr>
          <w:p w14:paraId="2FF94E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E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E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6260</w:t>
            </w:r>
          </w:p>
        </w:tc>
        <w:tc>
          <w:tcPr>
            <w:tcW w:w="5644" w:type="dxa"/>
            <w:tcBorders>
              <w:top w:val="nil"/>
              <w:left w:val="single" w:sz="4" w:space="0" w:color="auto"/>
              <w:bottom w:val="single" w:sz="4" w:space="0" w:color="auto"/>
              <w:right w:val="single" w:sz="4" w:space="0" w:color="auto"/>
            </w:tcBorders>
            <w:shd w:val="clear" w:color="000000" w:fill="FFFFFF"/>
            <w:hideMark/>
          </w:tcPr>
          <w:p w14:paraId="2FF94E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Tinidazole 500Mg</w:t>
            </w:r>
          </w:p>
        </w:tc>
        <w:tc>
          <w:tcPr>
            <w:tcW w:w="1730" w:type="dxa"/>
            <w:tcBorders>
              <w:top w:val="nil"/>
              <w:left w:val="nil"/>
              <w:bottom w:val="single" w:sz="4" w:space="0" w:color="auto"/>
              <w:right w:val="single" w:sz="4" w:space="0" w:color="auto"/>
            </w:tcBorders>
            <w:shd w:val="clear" w:color="000000" w:fill="FFFFFF"/>
            <w:noWrap/>
            <w:hideMark/>
          </w:tcPr>
          <w:p w14:paraId="2FF94E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E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E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6261</w:t>
            </w:r>
          </w:p>
        </w:tc>
        <w:tc>
          <w:tcPr>
            <w:tcW w:w="5644" w:type="dxa"/>
            <w:tcBorders>
              <w:top w:val="nil"/>
              <w:left w:val="single" w:sz="4" w:space="0" w:color="auto"/>
              <w:bottom w:val="single" w:sz="4" w:space="0" w:color="auto"/>
              <w:right w:val="single" w:sz="4" w:space="0" w:color="auto"/>
            </w:tcBorders>
            <w:shd w:val="clear" w:color="000000" w:fill="FFFFFF"/>
            <w:hideMark/>
          </w:tcPr>
          <w:p w14:paraId="2FF94E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Tinidazole Iv 500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E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4E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E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6262</w:t>
            </w:r>
          </w:p>
        </w:tc>
        <w:tc>
          <w:tcPr>
            <w:tcW w:w="5644" w:type="dxa"/>
            <w:tcBorders>
              <w:top w:val="nil"/>
              <w:left w:val="single" w:sz="4" w:space="0" w:color="auto"/>
              <w:bottom w:val="single" w:sz="4" w:space="0" w:color="auto"/>
              <w:right w:val="single" w:sz="4" w:space="0" w:color="auto"/>
            </w:tcBorders>
            <w:shd w:val="clear" w:color="000000" w:fill="FFFFFF"/>
            <w:hideMark/>
          </w:tcPr>
          <w:p w14:paraId="2FF94E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Tinidazole+Lansoprzol+Claritlron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E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4E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E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6263</w:t>
            </w:r>
          </w:p>
        </w:tc>
        <w:tc>
          <w:tcPr>
            <w:tcW w:w="5644" w:type="dxa"/>
            <w:tcBorders>
              <w:top w:val="nil"/>
              <w:left w:val="single" w:sz="4" w:space="0" w:color="auto"/>
              <w:bottom w:val="single" w:sz="4" w:space="0" w:color="auto"/>
              <w:right w:val="single" w:sz="4" w:space="0" w:color="auto"/>
            </w:tcBorders>
            <w:shd w:val="clear" w:color="000000" w:fill="FFFFFF"/>
            <w:hideMark/>
          </w:tcPr>
          <w:p w14:paraId="2FF94EC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Tinidazole+Miconazole+Azithromycin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E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4E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E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6264</w:t>
            </w:r>
          </w:p>
        </w:tc>
        <w:tc>
          <w:tcPr>
            <w:tcW w:w="5644" w:type="dxa"/>
            <w:tcBorders>
              <w:top w:val="nil"/>
              <w:left w:val="single" w:sz="4" w:space="0" w:color="auto"/>
              <w:bottom w:val="single" w:sz="4" w:space="0" w:color="auto"/>
              <w:right w:val="single" w:sz="4" w:space="0" w:color="auto"/>
            </w:tcBorders>
            <w:shd w:val="clear" w:color="000000" w:fill="FFFFFF"/>
            <w:hideMark/>
          </w:tcPr>
          <w:p w14:paraId="2FF94E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Tiotropium Bromide</w:t>
            </w:r>
          </w:p>
        </w:tc>
        <w:tc>
          <w:tcPr>
            <w:tcW w:w="1730" w:type="dxa"/>
            <w:tcBorders>
              <w:top w:val="nil"/>
              <w:left w:val="nil"/>
              <w:bottom w:val="single" w:sz="4" w:space="0" w:color="auto"/>
              <w:right w:val="single" w:sz="4" w:space="0" w:color="auto"/>
            </w:tcBorders>
            <w:shd w:val="clear" w:color="000000" w:fill="FFFFFF"/>
            <w:noWrap/>
            <w:hideMark/>
          </w:tcPr>
          <w:p w14:paraId="2FF94E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E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E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6265</w:t>
            </w:r>
          </w:p>
        </w:tc>
        <w:tc>
          <w:tcPr>
            <w:tcW w:w="5644" w:type="dxa"/>
            <w:tcBorders>
              <w:top w:val="nil"/>
              <w:left w:val="single" w:sz="4" w:space="0" w:color="auto"/>
              <w:bottom w:val="single" w:sz="4" w:space="0" w:color="auto"/>
              <w:right w:val="single" w:sz="4" w:space="0" w:color="auto"/>
            </w:tcBorders>
            <w:shd w:val="clear" w:color="000000" w:fill="FFFFFF"/>
            <w:hideMark/>
          </w:tcPr>
          <w:p w14:paraId="2FF94E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Tiotropium Bromide (18Ug)</w:t>
            </w:r>
          </w:p>
        </w:tc>
        <w:tc>
          <w:tcPr>
            <w:tcW w:w="1730" w:type="dxa"/>
            <w:tcBorders>
              <w:top w:val="nil"/>
              <w:left w:val="nil"/>
              <w:bottom w:val="single" w:sz="4" w:space="0" w:color="auto"/>
              <w:right w:val="single" w:sz="4" w:space="0" w:color="auto"/>
            </w:tcBorders>
            <w:shd w:val="clear" w:color="000000" w:fill="FFFFFF"/>
            <w:noWrap/>
            <w:hideMark/>
          </w:tcPr>
          <w:p w14:paraId="2FF94E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Dry Powder Inhaler Capsules</w:t>
            </w:r>
          </w:p>
        </w:tc>
        <w:tc>
          <w:tcPr>
            <w:tcW w:w="1167" w:type="dxa"/>
            <w:tcBorders>
              <w:top w:val="nil"/>
              <w:left w:val="nil"/>
              <w:bottom w:val="single" w:sz="4" w:space="0" w:color="auto"/>
              <w:right w:val="single" w:sz="4" w:space="0" w:color="auto"/>
            </w:tcBorders>
            <w:shd w:val="clear" w:color="000000" w:fill="FFFFFF"/>
            <w:vAlign w:val="center"/>
            <w:hideMark/>
          </w:tcPr>
          <w:p w14:paraId="2FF94E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E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6266</w:t>
            </w:r>
          </w:p>
        </w:tc>
        <w:tc>
          <w:tcPr>
            <w:tcW w:w="5644" w:type="dxa"/>
            <w:tcBorders>
              <w:top w:val="nil"/>
              <w:left w:val="single" w:sz="4" w:space="0" w:color="auto"/>
              <w:bottom w:val="single" w:sz="4" w:space="0" w:color="auto"/>
              <w:right w:val="single" w:sz="4" w:space="0" w:color="auto"/>
            </w:tcBorders>
            <w:shd w:val="clear" w:color="000000" w:fill="FFFFFF"/>
            <w:hideMark/>
          </w:tcPr>
          <w:p w14:paraId="2FF94E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Tipracilin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Trifluradin</w:t>
            </w:r>
            <w:proofErr w:type="spellEnd"/>
            <w:r w:rsidRPr="008E01AB">
              <w:rPr>
                <w:rFonts w:ascii="Times New Roman" w:eastAsia="Times New Roman" w:hAnsi="Times New Roman" w:cs="Times New Roman"/>
                <w:sz w:val="16"/>
                <w:szCs w:val="16"/>
                <w:lang w:val="en-US" w:bidi="hi-IN"/>
              </w:rPr>
              <w:t xml:space="preserve"> 15Mg</w:t>
            </w:r>
          </w:p>
        </w:tc>
        <w:tc>
          <w:tcPr>
            <w:tcW w:w="1730" w:type="dxa"/>
            <w:tcBorders>
              <w:top w:val="nil"/>
              <w:left w:val="nil"/>
              <w:bottom w:val="single" w:sz="4" w:space="0" w:color="auto"/>
              <w:right w:val="single" w:sz="4" w:space="0" w:color="auto"/>
            </w:tcBorders>
            <w:shd w:val="clear" w:color="000000" w:fill="FFFFFF"/>
            <w:noWrap/>
            <w:hideMark/>
          </w:tcPr>
          <w:p w14:paraId="2FF94E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E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6267</w:t>
            </w:r>
          </w:p>
        </w:tc>
        <w:tc>
          <w:tcPr>
            <w:tcW w:w="5644" w:type="dxa"/>
            <w:tcBorders>
              <w:top w:val="nil"/>
              <w:left w:val="single" w:sz="4" w:space="0" w:color="auto"/>
              <w:bottom w:val="single" w:sz="4" w:space="0" w:color="auto"/>
              <w:right w:val="single" w:sz="4" w:space="0" w:color="auto"/>
            </w:tcBorders>
            <w:shd w:val="clear" w:color="000000" w:fill="FFFFFF"/>
            <w:hideMark/>
          </w:tcPr>
          <w:p w14:paraId="2FF94E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Tipracilin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Trifluradin</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94E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E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E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6268</w:t>
            </w:r>
          </w:p>
        </w:tc>
        <w:tc>
          <w:tcPr>
            <w:tcW w:w="5644" w:type="dxa"/>
            <w:tcBorders>
              <w:top w:val="nil"/>
              <w:left w:val="single" w:sz="4" w:space="0" w:color="auto"/>
              <w:bottom w:val="single" w:sz="4" w:space="0" w:color="auto"/>
              <w:right w:val="single" w:sz="4" w:space="0" w:color="auto"/>
            </w:tcBorders>
            <w:shd w:val="clear" w:color="000000" w:fill="FFFFFF"/>
            <w:hideMark/>
          </w:tcPr>
          <w:p w14:paraId="2FF94E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Tirofiban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 5 Mg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50Ml</w:t>
            </w:r>
          </w:p>
        </w:tc>
        <w:tc>
          <w:tcPr>
            <w:tcW w:w="1730" w:type="dxa"/>
            <w:tcBorders>
              <w:top w:val="nil"/>
              <w:left w:val="nil"/>
              <w:bottom w:val="single" w:sz="4" w:space="0" w:color="auto"/>
              <w:right w:val="single" w:sz="4" w:space="0" w:color="auto"/>
            </w:tcBorders>
            <w:shd w:val="clear" w:color="000000" w:fill="FFFFFF"/>
            <w:noWrap/>
            <w:hideMark/>
          </w:tcPr>
          <w:p w14:paraId="2FF94E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E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4E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6269</w:t>
            </w:r>
          </w:p>
        </w:tc>
        <w:tc>
          <w:tcPr>
            <w:tcW w:w="5644" w:type="dxa"/>
            <w:tcBorders>
              <w:top w:val="nil"/>
              <w:left w:val="single" w:sz="4" w:space="0" w:color="auto"/>
              <w:bottom w:val="single" w:sz="4" w:space="0" w:color="auto"/>
              <w:right w:val="single" w:sz="4" w:space="0" w:color="auto"/>
            </w:tcBorders>
            <w:shd w:val="clear" w:color="000000" w:fill="FFFFFF"/>
            <w:hideMark/>
          </w:tcPr>
          <w:p w14:paraId="2FF94E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Tirofiban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5 Mg</w:t>
            </w:r>
          </w:p>
        </w:tc>
        <w:tc>
          <w:tcPr>
            <w:tcW w:w="1730" w:type="dxa"/>
            <w:tcBorders>
              <w:top w:val="nil"/>
              <w:left w:val="nil"/>
              <w:bottom w:val="single" w:sz="4" w:space="0" w:color="auto"/>
              <w:right w:val="single" w:sz="4" w:space="0" w:color="auto"/>
            </w:tcBorders>
            <w:shd w:val="clear" w:color="000000" w:fill="FFFFFF"/>
            <w:noWrap/>
            <w:hideMark/>
          </w:tcPr>
          <w:p w14:paraId="2FF94E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E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4E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6270</w:t>
            </w:r>
          </w:p>
        </w:tc>
        <w:tc>
          <w:tcPr>
            <w:tcW w:w="5644" w:type="dxa"/>
            <w:tcBorders>
              <w:top w:val="nil"/>
              <w:left w:val="single" w:sz="4" w:space="0" w:color="auto"/>
              <w:bottom w:val="single" w:sz="4" w:space="0" w:color="auto"/>
              <w:right w:val="single" w:sz="4" w:space="0" w:color="auto"/>
            </w:tcBorders>
            <w:shd w:val="clear" w:color="000000" w:fill="FFFFFF"/>
            <w:hideMark/>
          </w:tcPr>
          <w:p w14:paraId="2FF94E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Titanium Dioxide+ Avobenzone+ Zinc Oxide +</w:t>
            </w:r>
            <w:proofErr w:type="spellStart"/>
            <w:r w:rsidRPr="008E01AB">
              <w:rPr>
                <w:rFonts w:ascii="Times New Roman" w:eastAsia="Times New Roman" w:hAnsi="Times New Roman" w:cs="Times New Roman"/>
                <w:sz w:val="16"/>
                <w:szCs w:val="16"/>
                <w:lang w:val="en-US" w:bidi="hi-IN"/>
              </w:rPr>
              <w:t>Octisalate</w:t>
            </w:r>
            <w:proofErr w:type="spellEnd"/>
            <w:r w:rsidRPr="008E01AB">
              <w:rPr>
                <w:rFonts w:ascii="Times New Roman" w:eastAsia="Times New Roman" w:hAnsi="Times New Roman" w:cs="Times New Roman"/>
                <w:sz w:val="16"/>
                <w:szCs w:val="16"/>
                <w:lang w:val="en-US" w:bidi="hi-IN"/>
              </w:rPr>
              <w:t>+ Oxybenzone +</w:t>
            </w:r>
            <w:proofErr w:type="spellStart"/>
            <w:r w:rsidRPr="008E01AB">
              <w:rPr>
                <w:rFonts w:ascii="Times New Roman" w:eastAsia="Times New Roman" w:hAnsi="Times New Roman" w:cs="Times New Roman"/>
                <w:sz w:val="16"/>
                <w:szCs w:val="16"/>
                <w:lang w:val="en-US" w:bidi="hi-IN"/>
              </w:rPr>
              <w:t>Homosalate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E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E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4E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6271</w:t>
            </w:r>
          </w:p>
        </w:tc>
        <w:tc>
          <w:tcPr>
            <w:tcW w:w="5644" w:type="dxa"/>
            <w:tcBorders>
              <w:top w:val="nil"/>
              <w:left w:val="single" w:sz="4" w:space="0" w:color="auto"/>
              <w:bottom w:val="single" w:sz="4" w:space="0" w:color="auto"/>
              <w:right w:val="single" w:sz="4" w:space="0" w:color="auto"/>
            </w:tcBorders>
            <w:shd w:val="clear" w:color="000000" w:fill="FFFFFF"/>
            <w:hideMark/>
          </w:tcPr>
          <w:p w14:paraId="2FF94E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Tobramycin</w:t>
            </w:r>
          </w:p>
        </w:tc>
        <w:tc>
          <w:tcPr>
            <w:tcW w:w="1730" w:type="dxa"/>
            <w:tcBorders>
              <w:top w:val="nil"/>
              <w:left w:val="nil"/>
              <w:bottom w:val="single" w:sz="4" w:space="0" w:color="auto"/>
              <w:right w:val="single" w:sz="4" w:space="0" w:color="auto"/>
            </w:tcBorders>
            <w:shd w:val="clear" w:color="000000" w:fill="FFFFFF"/>
            <w:noWrap/>
            <w:hideMark/>
          </w:tcPr>
          <w:p w14:paraId="2FF94E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4E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E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6272</w:t>
            </w:r>
          </w:p>
        </w:tc>
        <w:tc>
          <w:tcPr>
            <w:tcW w:w="5644" w:type="dxa"/>
            <w:tcBorders>
              <w:top w:val="nil"/>
              <w:left w:val="single" w:sz="4" w:space="0" w:color="auto"/>
              <w:bottom w:val="single" w:sz="4" w:space="0" w:color="auto"/>
              <w:right w:val="single" w:sz="4" w:space="0" w:color="auto"/>
            </w:tcBorders>
            <w:shd w:val="clear" w:color="000000" w:fill="FFFFFF"/>
            <w:hideMark/>
          </w:tcPr>
          <w:p w14:paraId="2FF94E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Tobramycin</w:t>
            </w:r>
          </w:p>
        </w:tc>
        <w:tc>
          <w:tcPr>
            <w:tcW w:w="1730" w:type="dxa"/>
            <w:tcBorders>
              <w:top w:val="nil"/>
              <w:left w:val="nil"/>
              <w:bottom w:val="single" w:sz="4" w:space="0" w:color="auto"/>
              <w:right w:val="single" w:sz="4" w:space="0" w:color="auto"/>
            </w:tcBorders>
            <w:shd w:val="clear" w:color="000000" w:fill="FFFFFF"/>
            <w:noWrap/>
            <w:hideMark/>
          </w:tcPr>
          <w:p w14:paraId="2FF94E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Eye </w:t>
            </w: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E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E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E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6273</w:t>
            </w:r>
          </w:p>
        </w:tc>
        <w:tc>
          <w:tcPr>
            <w:tcW w:w="5644" w:type="dxa"/>
            <w:tcBorders>
              <w:top w:val="nil"/>
              <w:left w:val="single" w:sz="4" w:space="0" w:color="auto"/>
              <w:bottom w:val="single" w:sz="4" w:space="0" w:color="auto"/>
              <w:right w:val="single" w:sz="4" w:space="0" w:color="auto"/>
            </w:tcBorders>
            <w:shd w:val="clear" w:color="000000" w:fill="FFFFFF"/>
            <w:hideMark/>
          </w:tcPr>
          <w:p w14:paraId="2FF94E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Tobramycin </w:t>
            </w:r>
          </w:p>
        </w:tc>
        <w:tc>
          <w:tcPr>
            <w:tcW w:w="1730" w:type="dxa"/>
            <w:tcBorders>
              <w:top w:val="nil"/>
              <w:left w:val="nil"/>
              <w:bottom w:val="single" w:sz="4" w:space="0" w:color="auto"/>
              <w:right w:val="single" w:sz="4" w:space="0" w:color="auto"/>
            </w:tcBorders>
            <w:shd w:val="clear" w:color="000000" w:fill="FFFFFF"/>
            <w:noWrap/>
            <w:hideMark/>
          </w:tcPr>
          <w:p w14:paraId="2FF94E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4E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F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6274</w:t>
            </w:r>
          </w:p>
        </w:tc>
        <w:tc>
          <w:tcPr>
            <w:tcW w:w="5644" w:type="dxa"/>
            <w:tcBorders>
              <w:top w:val="nil"/>
              <w:left w:val="single" w:sz="4" w:space="0" w:color="auto"/>
              <w:bottom w:val="single" w:sz="4" w:space="0" w:color="auto"/>
              <w:right w:val="single" w:sz="4" w:space="0" w:color="auto"/>
            </w:tcBorders>
            <w:shd w:val="clear" w:color="000000" w:fill="FFFFFF"/>
            <w:hideMark/>
          </w:tcPr>
          <w:p w14:paraId="2FF94F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Tobramycin + Dexamethasone</w:t>
            </w:r>
          </w:p>
        </w:tc>
        <w:tc>
          <w:tcPr>
            <w:tcW w:w="1730" w:type="dxa"/>
            <w:tcBorders>
              <w:top w:val="nil"/>
              <w:left w:val="nil"/>
              <w:bottom w:val="single" w:sz="4" w:space="0" w:color="auto"/>
              <w:right w:val="single" w:sz="4" w:space="0" w:color="auto"/>
            </w:tcBorders>
            <w:shd w:val="clear" w:color="000000" w:fill="FFFFFF"/>
            <w:noWrap/>
            <w:hideMark/>
          </w:tcPr>
          <w:p w14:paraId="2FF94F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Drops</w:t>
            </w:r>
          </w:p>
        </w:tc>
        <w:tc>
          <w:tcPr>
            <w:tcW w:w="1167" w:type="dxa"/>
            <w:tcBorders>
              <w:top w:val="nil"/>
              <w:left w:val="nil"/>
              <w:bottom w:val="single" w:sz="4" w:space="0" w:color="auto"/>
              <w:right w:val="single" w:sz="4" w:space="0" w:color="auto"/>
            </w:tcBorders>
            <w:shd w:val="clear" w:color="000000" w:fill="FFFFFF"/>
            <w:vAlign w:val="center"/>
            <w:hideMark/>
          </w:tcPr>
          <w:p w14:paraId="2FF94F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4F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6275</w:t>
            </w:r>
          </w:p>
        </w:tc>
        <w:tc>
          <w:tcPr>
            <w:tcW w:w="5644" w:type="dxa"/>
            <w:tcBorders>
              <w:top w:val="nil"/>
              <w:left w:val="single" w:sz="4" w:space="0" w:color="auto"/>
              <w:bottom w:val="single" w:sz="4" w:space="0" w:color="auto"/>
              <w:right w:val="single" w:sz="4" w:space="0" w:color="auto"/>
            </w:tcBorders>
            <w:shd w:val="clear" w:color="000000" w:fill="FFFFFF"/>
            <w:hideMark/>
          </w:tcPr>
          <w:p w14:paraId="2FF94F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Tobramycin + </w:t>
            </w:r>
            <w:proofErr w:type="spellStart"/>
            <w:r w:rsidRPr="008E01AB">
              <w:rPr>
                <w:rFonts w:ascii="Times New Roman" w:eastAsia="Times New Roman" w:hAnsi="Times New Roman" w:cs="Times New Roman"/>
                <w:sz w:val="16"/>
                <w:szCs w:val="16"/>
                <w:lang w:val="en-US" w:bidi="hi-IN"/>
              </w:rPr>
              <w:t>Fluorometh</w:t>
            </w:r>
            <w:proofErr w:type="spellEnd"/>
            <w:r w:rsidRPr="008E01AB">
              <w:rPr>
                <w:rFonts w:ascii="Times New Roman" w:eastAsia="Times New Roman" w:hAnsi="Times New Roman" w:cs="Times New Roman"/>
                <w:sz w:val="16"/>
                <w:szCs w:val="16"/>
                <w:lang w:val="en-US" w:bidi="hi-IN"/>
              </w:rPr>
              <w:t xml:space="preserve"> Eye Drop 5Ml.</w:t>
            </w:r>
          </w:p>
        </w:tc>
        <w:tc>
          <w:tcPr>
            <w:tcW w:w="1730" w:type="dxa"/>
            <w:tcBorders>
              <w:top w:val="nil"/>
              <w:left w:val="nil"/>
              <w:bottom w:val="single" w:sz="4" w:space="0" w:color="auto"/>
              <w:right w:val="single" w:sz="4" w:space="0" w:color="auto"/>
            </w:tcBorders>
            <w:shd w:val="clear" w:color="000000" w:fill="FFFFFF"/>
            <w:noWrap/>
            <w:hideMark/>
          </w:tcPr>
          <w:p w14:paraId="2FF94F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4F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F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6276</w:t>
            </w:r>
          </w:p>
        </w:tc>
        <w:tc>
          <w:tcPr>
            <w:tcW w:w="5644" w:type="dxa"/>
            <w:tcBorders>
              <w:top w:val="nil"/>
              <w:left w:val="single" w:sz="4" w:space="0" w:color="auto"/>
              <w:bottom w:val="single" w:sz="4" w:space="0" w:color="auto"/>
              <w:right w:val="single" w:sz="4" w:space="0" w:color="auto"/>
            </w:tcBorders>
            <w:shd w:val="clear" w:color="000000" w:fill="FFFFFF"/>
            <w:hideMark/>
          </w:tcPr>
          <w:p w14:paraId="2FF94F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Tobramycin + Loteprednol</w:t>
            </w:r>
          </w:p>
        </w:tc>
        <w:tc>
          <w:tcPr>
            <w:tcW w:w="1730" w:type="dxa"/>
            <w:tcBorders>
              <w:top w:val="nil"/>
              <w:left w:val="nil"/>
              <w:bottom w:val="single" w:sz="4" w:space="0" w:color="auto"/>
              <w:right w:val="single" w:sz="4" w:space="0" w:color="auto"/>
            </w:tcBorders>
            <w:shd w:val="clear" w:color="000000" w:fill="FFFFFF"/>
            <w:noWrap/>
            <w:hideMark/>
          </w:tcPr>
          <w:p w14:paraId="2FF94F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4F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F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6277</w:t>
            </w:r>
          </w:p>
        </w:tc>
        <w:tc>
          <w:tcPr>
            <w:tcW w:w="5644" w:type="dxa"/>
            <w:tcBorders>
              <w:top w:val="nil"/>
              <w:left w:val="single" w:sz="4" w:space="0" w:color="auto"/>
              <w:bottom w:val="single" w:sz="4" w:space="0" w:color="auto"/>
              <w:right w:val="single" w:sz="4" w:space="0" w:color="auto"/>
            </w:tcBorders>
            <w:shd w:val="clear" w:color="000000" w:fill="FFFFFF"/>
            <w:hideMark/>
          </w:tcPr>
          <w:p w14:paraId="2FF94F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Tobramycin 0.3%</w:t>
            </w:r>
          </w:p>
        </w:tc>
        <w:tc>
          <w:tcPr>
            <w:tcW w:w="1730" w:type="dxa"/>
            <w:tcBorders>
              <w:top w:val="nil"/>
              <w:left w:val="nil"/>
              <w:bottom w:val="single" w:sz="4" w:space="0" w:color="auto"/>
              <w:right w:val="single" w:sz="4" w:space="0" w:color="auto"/>
            </w:tcBorders>
            <w:shd w:val="clear" w:color="000000" w:fill="FFFFFF"/>
            <w:noWrap/>
            <w:hideMark/>
          </w:tcPr>
          <w:p w14:paraId="2FF94F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4F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F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6278</w:t>
            </w:r>
          </w:p>
        </w:tc>
        <w:tc>
          <w:tcPr>
            <w:tcW w:w="5644" w:type="dxa"/>
            <w:tcBorders>
              <w:top w:val="nil"/>
              <w:left w:val="single" w:sz="4" w:space="0" w:color="auto"/>
              <w:bottom w:val="single" w:sz="4" w:space="0" w:color="auto"/>
              <w:right w:val="single" w:sz="4" w:space="0" w:color="auto"/>
            </w:tcBorders>
            <w:shd w:val="clear" w:color="000000" w:fill="FFFFFF"/>
            <w:hideMark/>
          </w:tcPr>
          <w:p w14:paraId="2FF94F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Tobramycin 0.3% + </w:t>
            </w:r>
            <w:proofErr w:type="spellStart"/>
            <w:r w:rsidRPr="008E01AB">
              <w:rPr>
                <w:rFonts w:ascii="Times New Roman" w:eastAsia="Times New Roman" w:hAnsi="Times New Roman" w:cs="Times New Roman"/>
                <w:sz w:val="16"/>
                <w:szCs w:val="16"/>
                <w:lang w:val="en-US" w:bidi="hi-IN"/>
              </w:rPr>
              <w:t>Fluorometholone</w:t>
            </w:r>
            <w:proofErr w:type="spellEnd"/>
            <w:r w:rsidRPr="008E01AB">
              <w:rPr>
                <w:rFonts w:ascii="Times New Roman" w:eastAsia="Times New Roman" w:hAnsi="Times New Roman" w:cs="Times New Roman"/>
                <w:sz w:val="16"/>
                <w:szCs w:val="16"/>
                <w:lang w:val="en-US" w:bidi="hi-IN"/>
              </w:rPr>
              <w:t xml:space="preserve"> 0.1%</w:t>
            </w:r>
          </w:p>
        </w:tc>
        <w:tc>
          <w:tcPr>
            <w:tcW w:w="1730" w:type="dxa"/>
            <w:tcBorders>
              <w:top w:val="nil"/>
              <w:left w:val="nil"/>
              <w:bottom w:val="single" w:sz="4" w:space="0" w:color="auto"/>
              <w:right w:val="single" w:sz="4" w:space="0" w:color="auto"/>
            </w:tcBorders>
            <w:shd w:val="clear" w:color="000000" w:fill="FFFFFF"/>
            <w:noWrap/>
            <w:hideMark/>
          </w:tcPr>
          <w:p w14:paraId="2FF94F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4F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4F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6279</w:t>
            </w:r>
          </w:p>
        </w:tc>
        <w:tc>
          <w:tcPr>
            <w:tcW w:w="5644" w:type="dxa"/>
            <w:tcBorders>
              <w:top w:val="nil"/>
              <w:left w:val="single" w:sz="4" w:space="0" w:color="auto"/>
              <w:bottom w:val="single" w:sz="4" w:space="0" w:color="auto"/>
              <w:right w:val="single" w:sz="4" w:space="0" w:color="auto"/>
            </w:tcBorders>
            <w:shd w:val="clear" w:color="000000" w:fill="FFFFFF"/>
            <w:hideMark/>
          </w:tcPr>
          <w:p w14:paraId="2FF94F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Tobramycin 20 Mg</w:t>
            </w:r>
          </w:p>
        </w:tc>
        <w:tc>
          <w:tcPr>
            <w:tcW w:w="1730" w:type="dxa"/>
            <w:tcBorders>
              <w:top w:val="nil"/>
              <w:left w:val="nil"/>
              <w:bottom w:val="single" w:sz="4" w:space="0" w:color="auto"/>
              <w:right w:val="single" w:sz="4" w:space="0" w:color="auto"/>
            </w:tcBorders>
            <w:shd w:val="clear" w:color="000000" w:fill="FFFFFF"/>
            <w:noWrap/>
            <w:hideMark/>
          </w:tcPr>
          <w:p w14:paraId="2FF94F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F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F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6280</w:t>
            </w:r>
          </w:p>
        </w:tc>
        <w:tc>
          <w:tcPr>
            <w:tcW w:w="5644" w:type="dxa"/>
            <w:tcBorders>
              <w:top w:val="nil"/>
              <w:left w:val="single" w:sz="4" w:space="0" w:color="auto"/>
              <w:bottom w:val="single" w:sz="4" w:space="0" w:color="auto"/>
              <w:right w:val="single" w:sz="4" w:space="0" w:color="auto"/>
            </w:tcBorders>
            <w:shd w:val="clear" w:color="000000" w:fill="FFFFFF"/>
            <w:hideMark/>
          </w:tcPr>
          <w:p w14:paraId="2FF94F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Tobramycin 80Mg</w:t>
            </w:r>
          </w:p>
        </w:tc>
        <w:tc>
          <w:tcPr>
            <w:tcW w:w="1730" w:type="dxa"/>
            <w:tcBorders>
              <w:top w:val="nil"/>
              <w:left w:val="nil"/>
              <w:bottom w:val="single" w:sz="4" w:space="0" w:color="auto"/>
              <w:right w:val="single" w:sz="4" w:space="0" w:color="auto"/>
            </w:tcBorders>
            <w:shd w:val="clear" w:color="000000" w:fill="FFFFFF"/>
            <w:noWrap/>
            <w:hideMark/>
          </w:tcPr>
          <w:p w14:paraId="2FF94F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F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F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6281</w:t>
            </w:r>
          </w:p>
        </w:tc>
        <w:tc>
          <w:tcPr>
            <w:tcW w:w="5644" w:type="dxa"/>
            <w:tcBorders>
              <w:top w:val="nil"/>
              <w:left w:val="single" w:sz="4" w:space="0" w:color="auto"/>
              <w:bottom w:val="single" w:sz="4" w:space="0" w:color="auto"/>
              <w:right w:val="single" w:sz="4" w:space="0" w:color="auto"/>
            </w:tcBorders>
            <w:shd w:val="clear" w:color="000000" w:fill="FFFFFF"/>
            <w:hideMark/>
          </w:tcPr>
          <w:p w14:paraId="2FF94F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Tobramycin Inhalation </w:t>
            </w:r>
          </w:p>
        </w:tc>
        <w:tc>
          <w:tcPr>
            <w:tcW w:w="1730" w:type="dxa"/>
            <w:tcBorders>
              <w:top w:val="nil"/>
              <w:left w:val="nil"/>
              <w:bottom w:val="single" w:sz="4" w:space="0" w:color="auto"/>
              <w:right w:val="single" w:sz="4" w:space="0" w:color="auto"/>
            </w:tcBorders>
            <w:shd w:val="clear" w:color="000000" w:fill="FFFFFF"/>
            <w:noWrap/>
            <w:hideMark/>
          </w:tcPr>
          <w:p w14:paraId="2FF94F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Sol </w:t>
            </w:r>
          </w:p>
        </w:tc>
        <w:tc>
          <w:tcPr>
            <w:tcW w:w="1167" w:type="dxa"/>
            <w:tcBorders>
              <w:top w:val="nil"/>
              <w:left w:val="nil"/>
              <w:bottom w:val="single" w:sz="4" w:space="0" w:color="auto"/>
              <w:right w:val="single" w:sz="4" w:space="0" w:color="auto"/>
            </w:tcBorders>
            <w:shd w:val="clear" w:color="000000" w:fill="FFFFFF"/>
            <w:noWrap/>
            <w:vAlign w:val="center"/>
            <w:hideMark/>
          </w:tcPr>
          <w:p w14:paraId="2FF94F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4F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6282</w:t>
            </w:r>
          </w:p>
        </w:tc>
        <w:tc>
          <w:tcPr>
            <w:tcW w:w="5644" w:type="dxa"/>
            <w:tcBorders>
              <w:top w:val="nil"/>
              <w:left w:val="single" w:sz="4" w:space="0" w:color="auto"/>
              <w:bottom w:val="single" w:sz="4" w:space="0" w:color="auto"/>
              <w:right w:val="single" w:sz="4" w:space="0" w:color="auto"/>
            </w:tcBorders>
            <w:shd w:val="clear" w:color="000000" w:fill="FFFFFF"/>
            <w:hideMark/>
          </w:tcPr>
          <w:p w14:paraId="2FF94F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Tobramycin Inhalation solution</w:t>
            </w:r>
          </w:p>
        </w:tc>
        <w:tc>
          <w:tcPr>
            <w:tcW w:w="1730" w:type="dxa"/>
            <w:tcBorders>
              <w:top w:val="nil"/>
              <w:left w:val="nil"/>
              <w:bottom w:val="single" w:sz="4" w:space="0" w:color="auto"/>
              <w:right w:val="single" w:sz="4" w:space="0" w:color="auto"/>
            </w:tcBorders>
            <w:shd w:val="clear" w:color="000000" w:fill="FFFFFF"/>
            <w:noWrap/>
            <w:hideMark/>
          </w:tcPr>
          <w:p w14:paraId="2FF94F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Respules</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F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F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6283</w:t>
            </w:r>
          </w:p>
        </w:tc>
        <w:tc>
          <w:tcPr>
            <w:tcW w:w="5644" w:type="dxa"/>
            <w:tcBorders>
              <w:top w:val="nil"/>
              <w:left w:val="single" w:sz="4" w:space="0" w:color="auto"/>
              <w:bottom w:val="single" w:sz="4" w:space="0" w:color="auto"/>
              <w:right w:val="single" w:sz="4" w:space="0" w:color="auto"/>
            </w:tcBorders>
            <w:shd w:val="clear" w:color="000000" w:fill="FFFFFF"/>
            <w:hideMark/>
          </w:tcPr>
          <w:p w14:paraId="2FF94F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Tocilizumab 100Mg</w:t>
            </w:r>
          </w:p>
        </w:tc>
        <w:tc>
          <w:tcPr>
            <w:tcW w:w="1730" w:type="dxa"/>
            <w:tcBorders>
              <w:top w:val="nil"/>
              <w:left w:val="nil"/>
              <w:bottom w:val="single" w:sz="4" w:space="0" w:color="auto"/>
              <w:right w:val="single" w:sz="4" w:space="0" w:color="auto"/>
            </w:tcBorders>
            <w:shd w:val="clear" w:color="000000" w:fill="FFFFFF"/>
            <w:noWrap/>
            <w:hideMark/>
          </w:tcPr>
          <w:p w14:paraId="2FF94F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F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4F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6284</w:t>
            </w:r>
          </w:p>
        </w:tc>
        <w:tc>
          <w:tcPr>
            <w:tcW w:w="5644" w:type="dxa"/>
            <w:tcBorders>
              <w:top w:val="nil"/>
              <w:left w:val="single" w:sz="4" w:space="0" w:color="auto"/>
              <w:bottom w:val="single" w:sz="4" w:space="0" w:color="auto"/>
              <w:right w:val="single" w:sz="4" w:space="0" w:color="auto"/>
            </w:tcBorders>
            <w:shd w:val="clear" w:color="000000" w:fill="FFFFFF"/>
            <w:hideMark/>
          </w:tcPr>
          <w:p w14:paraId="2FF94F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Tocilizumab 400Mg</w:t>
            </w:r>
          </w:p>
        </w:tc>
        <w:tc>
          <w:tcPr>
            <w:tcW w:w="1730" w:type="dxa"/>
            <w:tcBorders>
              <w:top w:val="nil"/>
              <w:left w:val="nil"/>
              <w:bottom w:val="single" w:sz="4" w:space="0" w:color="auto"/>
              <w:right w:val="single" w:sz="4" w:space="0" w:color="auto"/>
            </w:tcBorders>
            <w:shd w:val="clear" w:color="000000" w:fill="FFFFFF"/>
            <w:noWrap/>
            <w:hideMark/>
          </w:tcPr>
          <w:p w14:paraId="2FF94F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F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F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6285</w:t>
            </w:r>
          </w:p>
        </w:tc>
        <w:tc>
          <w:tcPr>
            <w:tcW w:w="5644" w:type="dxa"/>
            <w:tcBorders>
              <w:top w:val="nil"/>
              <w:left w:val="single" w:sz="4" w:space="0" w:color="auto"/>
              <w:bottom w:val="single" w:sz="4" w:space="0" w:color="auto"/>
              <w:right w:val="single" w:sz="4" w:space="0" w:color="auto"/>
            </w:tcBorders>
            <w:shd w:val="clear" w:color="000000" w:fill="FFFFFF"/>
            <w:hideMark/>
          </w:tcPr>
          <w:p w14:paraId="2FF94F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Tocilizumab 80Mg</w:t>
            </w:r>
          </w:p>
        </w:tc>
        <w:tc>
          <w:tcPr>
            <w:tcW w:w="1730" w:type="dxa"/>
            <w:tcBorders>
              <w:top w:val="nil"/>
              <w:left w:val="nil"/>
              <w:bottom w:val="single" w:sz="4" w:space="0" w:color="auto"/>
              <w:right w:val="single" w:sz="4" w:space="0" w:color="auto"/>
            </w:tcBorders>
            <w:shd w:val="clear" w:color="000000" w:fill="FFFFFF"/>
            <w:noWrap/>
            <w:hideMark/>
          </w:tcPr>
          <w:p w14:paraId="2FF94F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F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w:t>
            </w:r>
          </w:p>
        </w:tc>
      </w:tr>
      <w:tr w:rsidR="008E01AB" w:rsidRPr="008E01AB" w14:paraId="2FF94F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6286</w:t>
            </w:r>
          </w:p>
        </w:tc>
        <w:tc>
          <w:tcPr>
            <w:tcW w:w="5644" w:type="dxa"/>
            <w:tcBorders>
              <w:top w:val="nil"/>
              <w:left w:val="single" w:sz="4" w:space="0" w:color="auto"/>
              <w:bottom w:val="single" w:sz="4" w:space="0" w:color="auto"/>
              <w:right w:val="single" w:sz="4" w:space="0" w:color="auto"/>
            </w:tcBorders>
            <w:shd w:val="clear" w:color="000000" w:fill="FFFFFF"/>
            <w:hideMark/>
          </w:tcPr>
          <w:p w14:paraId="2FF94F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Tocilizumab Subcutaneous 162 Mg</w:t>
            </w:r>
          </w:p>
        </w:tc>
        <w:tc>
          <w:tcPr>
            <w:tcW w:w="1730" w:type="dxa"/>
            <w:tcBorders>
              <w:top w:val="nil"/>
              <w:left w:val="nil"/>
              <w:bottom w:val="single" w:sz="4" w:space="0" w:color="auto"/>
              <w:right w:val="single" w:sz="4" w:space="0" w:color="auto"/>
            </w:tcBorders>
            <w:shd w:val="clear" w:color="000000" w:fill="FFFFFF"/>
            <w:noWrap/>
            <w:hideMark/>
          </w:tcPr>
          <w:p w14:paraId="2FF94F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4F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4F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6287</w:t>
            </w:r>
          </w:p>
        </w:tc>
        <w:tc>
          <w:tcPr>
            <w:tcW w:w="5644" w:type="dxa"/>
            <w:tcBorders>
              <w:top w:val="nil"/>
              <w:left w:val="single" w:sz="4" w:space="0" w:color="auto"/>
              <w:bottom w:val="single" w:sz="4" w:space="0" w:color="auto"/>
              <w:right w:val="single" w:sz="4" w:space="0" w:color="auto"/>
            </w:tcBorders>
            <w:shd w:val="clear" w:color="000000" w:fill="FFFFFF"/>
            <w:hideMark/>
          </w:tcPr>
          <w:p w14:paraId="2FF94F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Tocotrienol 400 Cap</w:t>
            </w:r>
          </w:p>
        </w:tc>
        <w:tc>
          <w:tcPr>
            <w:tcW w:w="1730" w:type="dxa"/>
            <w:tcBorders>
              <w:top w:val="nil"/>
              <w:left w:val="nil"/>
              <w:bottom w:val="single" w:sz="4" w:space="0" w:color="auto"/>
              <w:right w:val="single" w:sz="4" w:space="0" w:color="auto"/>
            </w:tcBorders>
            <w:shd w:val="clear" w:color="000000" w:fill="FFFFFF"/>
            <w:noWrap/>
            <w:hideMark/>
          </w:tcPr>
          <w:p w14:paraId="2FF94F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4F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F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6288</w:t>
            </w:r>
          </w:p>
        </w:tc>
        <w:tc>
          <w:tcPr>
            <w:tcW w:w="5644" w:type="dxa"/>
            <w:tcBorders>
              <w:top w:val="nil"/>
              <w:left w:val="single" w:sz="4" w:space="0" w:color="auto"/>
              <w:bottom w:val="single" w:sz="4" w:space="0" w:color="auto"/>
              <w:right w:val="single" w:sz="4" w:space="0" w:color="auto"/>
            </w:tcBorders>
            <w:shd w:val="clear" w:color="000000" w:fill="FFFFFF"/>
            <w:hideMark/>
          </w:tcPr>
          <w:p w14:paraId="2FF94F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Toddler Milk Formula </w:t>
            </w:r>
            <w:proofErr w:type="gramStart"/>
            <w:r w:rsidRPr="008E01AB">
              <w:rPr>
                <w:rFonts w:ascii="Times New Roman" w:eastAsia="Times New Roman" w:hAnsi="Times New Roman" w:cs="Times New Roman"/>
                <w:sz w:val="16"/>
                <w:szCs w:val="16"/>
                <w:lang w:val="en-US" w:bidi="hi-IN"/>
              </w:rPr>
              <w:t>( 2</w:t>
            </w:r>
            <w:proofErr w:type="gramEnd"/>
            <w:r w:rsidRPr="008E01AB">
              <w:rPr>
                <w:rFonts w:ascii="Times New Roman" w:eastAsia="Times New Roman" w:hAnsi="Times New Roman" w:cs="Times New Roman"/>
                <w:sz w:val="16"/>
                <w:szCs w:val="16"/>
                <w:lang w:val="en-US" w:bidi="hi-IN"/>
              </w:rPr>
              <w:t xml:space="preserve"> Year - 5 Year ) - Bib Pack _ 400 Mg Milk Formula With Probiotic ( L. </w:t>
            </w:r>
            <w:proofErr w:type="spellStart"/>
            <w:r w:rsidRPr="008E01AB">
              <w:rPr>
                <w:rFonts w:ascii="Times New Roman" w:eastAsia="Times New Roman" w:hAnsi="Times New Roman" w:cs="Times New Roman"/>
                <w:sz w:val="16"/>
                <w:szCs w:val="16"/>
                <w:lang w:val="en-US" w:bidi="hi-IN"/>
              </w:rPr>
              <w:t>Reuteri</w:t>
            </w:r>
            <w:proofErr w:type="spellEnd"/>
            <w:r w:rsidRPr="008E01AB">
              <w:rPr>
                <w:rFonts w:ascii="Times New Roman" w:eastAsia="Times New Roman" w:hAnsi="Times New Roman" w:cs="Times New Roman"/>
                <w:sz w:val="16"/>
                <w:szCs w:val="16"/>
                <w:lang w:val="en-US" w:bidi="hi-IN"/>
              </w:rPr>
              <w:t xml:space="preserve"> &amp; Zero Sucrose </w:t>
            </w:r>
          </w:p>
        </w:tc>
        <w:tc>
          <w:tcPr>
            <w:tcW w:w="1730" w:type="dxa"/>
            <w:tcBorders>
              <w:top w:val="nil"/>
              <w:left w:val="nil"/>
              <w:bottom w:val="single" w:sz="4" w:space="0" w:color="auto"/>
              <w:right w:val="single" w:sz="4" w:space="0" w:color="auto"/>
            </w:tcBorders>
            <w:shd w:val="clear" w:color="000000" w:fill="FFFFFF"/>
            <w:noWrap/>
            <w:hideMark/>
          </w:tcPr>
          <w:p w14:paraId="2FF94F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w:t>
            </w:r>
          </w:p>
        </w:tc>
        <w:tc>
          <w:tcPr>
            <w:tcW w:w="1167" w:type="dxa"/>
            <w:tcBorders>
              <w:top w:val="nil"/>
              <w:left w:val="nil"/>
              <w:bottom w:val="single" w:sz="4" w:space="0" w:color="auto"/>
              <w:right w:val="single" w:sz="4" w:space="0" w:color="auto"/>
            </w:tcBorders>
            <w:shd w:val="clear" w:color="000000" w:fill="FFFFFF"/>
            <w:noWrap/>
            <w:vAlign w:val="center"/>
            <w:hideMark/>
          </w:tcPr>
          <w:p w14:paraId="2FF94F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4F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6289</w:t>
            </w:r>
          </w:p>
        </w:tc>
        <w:tc>
          <w:tcPr>
            <w:tcW w:w="5644" w:type="dxa"/>
            <w:tcBorders>
              <w:top w:val="nil"/>
              <w:left w:val="single" w:sz="4" w:space="0" w:color="auto"/>
              <w:bottom w:val="single" w:sz="4" w:space="0" w:color="auto"/>
              <w:right w:val="single" w:sz="4" w:space="0" w:color="auto"/>
            </w:tcBorders>
            <w:shd w:val="clear" w:color="000000" w:fill="FFFFFF"/>
            <w:hideMark/>
          </w:tcPr>
          <w:p w14:paraId="2FF94F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Tofacitinb</w:t>
            </w:r>
            <w:proofErr w:type="spellEnd"/>
            <w:r w:rsidRPr="008E01AB">
              <w:rPr>
                <w:rFonts w:ascii="Times New Roman" w:eastAsia="Times New Roman" w:hAnsi="Times New Roman" w:cs="Times New Roman"/>
                <w:sz w:val="16"/>
                <w:szCs w:val="16"/>
                <w:lang w:val="en-US" w:bidi="hi-IN"/>
              </w:rPr>
              <w:t xml:space="preserve"> 11 Mg</w:t>
            </w:r>
          </w:p>
        </w:tc>
        <w:tc>
          <w:tcPr>
            <w:tcW w:w="1730" w:type="dxa"/>
            <w:tcBorders>
              <w:top w:val="nil"/>
              <w:left w:val="nil"/>
              <w:bottom w:val="single" w:sz="4" w:space="0" w:color="auto"/>
              <w:right w:val="single" w:sz="4" w:space="0" w:color="auto"/>
            </w:tcBorders>
            <w:shd w:val="clear" w:color="000000" w:fill="FFFFFF"/>
            <w:noWrap/>
            <w:hideMark/>
          </w:tcPr>
          <w:p w14:paraId="2FF94F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4F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6290</w:t>
            </w:r>
          </w:p>
        </w:tc>
        <w:tc>
          <w:tcPr>
            <w:tcW w:w="5644" w:type="dxa"/>
            <w:tcBorders>
              <w:top w:val="nil"/>
              <w:left w:val="single" w:sz="4" w:space="0" w:color="auto"/>
              <w:bottom w:val="single" w:sz="4" w:space="0" w:color="auto"/>
              <w:right w:val="single" w:sz="4" w:space="0" w:color="auto"/>
            </w:tcBorders>
            <w:shd w:val="clear" w:color="000000" w:fill="FFFFFF"/>
            <w:hideMark/>
          </w:tcPr>
          <w:p w14:paraId="2FF94F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Tofacitinib 10Mg</w:t>
            </w:r>
          </w:p>
        </w:tc>
        <w:tc>
          <w:tcPr>
            <w:tcW w:w="1730" w:type="dxa"/>
            <w:tcBorders>
              <w:top w:val="nil"/>
              <w:left w:val="nil"/>
              <w:bottom w:val="single" w:sz="4" w:space="0" w:color="auto"/>
              <w:right w:val="single" w:sz="4" w:space="0" w:color="auto"/>
            </w:tcBorders>
            <w:shd w:val="clear" w:color="000000" w:fill="FFFFFF"/>
            <w:noWrap/>
            <w:hideMark/>
          </w:tcPr>
          <w:p w14:paraId="2FF94F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4F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6291</w:t>
            </w:r>
          </w:p>
        </w:tc>
        <w:tc>
          <w:tcPr>
            <w:tcW w:w="5644" w:type="dxa"/>
            <w:tcBorders>
              <w:top w:val="nil"/>
              <w:left w:val="single" w:sz="4" w:space="0" w:color="auto"/>
              <w:bottom w:val="single" w:sz="4" w:space="0" w:color="auto"/>
              <w:right w:val="single" w:sz="4" w:space="0" w:color="auto"/>
            </w:tcBorders>
            <w:shd w:val="clear" w:color="000000" w:fill="FFFFFF"/>
            <w:hideMark/>
          </w:tcPr>
          <w:p w14:paraId="2FF94F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Tofacitnib 5Mg</w:t>
            </w:r>
          </w:p>
        </w:tc>
        <w:tc>
          <w:tcPr>
            <w:tcW w:w="1730" w:type="dxa"/>
            <w:tcBorders>
              <w:top w:val="nil"/>
              <w:left w:val="nil"/>
              <w:bottom w:val="single" w:sz="4" w:space="0" w:color="auto"/>
              <w:right w:val="single" w:sz="4" w:space="0" w:color="auto"/>
            </w:tcBorders>
            <w:shd w:val="clear" w:color="000000" w:fill="FFFFFF"/>
            <w:noWrap/>
            <w:hideMark/>
          </w:tcPr>
          <w:p w14:paraId="2FF94F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F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6292</w:t>
            </w:r>
          </w:p>
        </w:tc>
        <w:tc>
          <w:tcPr>
            <w:tcW w:w="5644" w:type="dxa"/>
            <w:tcBorders>
              <w:top w:val="nil"/>
              <w:left w:val="single" w:sz="4" w:space="0" w:color="auto"/>
              <w:bottom w:val="single" w:sz="4" w:space="0" w:color="auto"/>
              <w:right w:val="single" w:sz="4" w:space="0" w:color="auto"/>
            </w:tcBorders>
            <w:shd w:val="clear" w:color="000000" w:fill="FFFFFF"/>
            <w:hideMark/>
          </w:tcPr>
          <w:p w14:paraId="2FF94F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Tolperisone</w:t>
            </w:r>
            <w:proofErr w:type="spellEnd"/>
            <w:r w:rsidRPr="008E01AB">
              <w:rPr>
                <w:rFonts w:ascii="Times New Roman" w:eastAsia="Times New Roman" w:hAnsi="Times New Roman" w:cs="Times New Roman"/>
                <w:sz w:val="16"/>
                <w:szCs w:val="16"/>
                <w:lang w:val="en-US" w:bidi="hi-IN"/>
              </w:rPr>
              <w:t xml:space="preserve"> 150Mg </w:t>
            </w:r>
          </w:p>
        </w:tc>
        <w:tc>
          <w:tcPr>
            <w:tcW w:w="1730" w:type="dxa"/>
            <w:tcBorders>
              <w:top w:val="nil"/>
              <w:left w:val="nil"/>
              <w:bottom w:val="single" w:sz="4" w:space="0" w:color="auto"/>
              <w:right w:val="single" w:sz="4" w:space="0" w:color="auto"/>
            </w:tcBorders>
            <w:shd w:val="clear" w:color="000000" w:fill="FFFFFF"/>
            <w:noWrap/>
            <w:hideMark/>
          </w:tcPr>
          <w:p w14:paraId="2FF94F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F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F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6293</w:t>
            </w:r>
          </w:p>
        </w:tc>
        <w:tc>
          <w:tcPr>
            <w:tcW w:w="5644" w:type="dxa"/>
            <w:tcBorders>
              <w:top w:val="nil"/>
              <w:left w:val="single" w:sz="4" w:space="0" w:color="auto"/>
              <w:bottom w:val="single" w:sz="4" w:space="0" w:color="auto"/>
              <w:right w:val="single" w:sz="4" w:space="0" w:color="auto"/>
            </w:tcBorders>
            <w:shd w:val="clear" w:color="000000" w:fill="FFFFFF"/>
            <w:hideMark/>
          </w:tcPr>
          <w:p w14:paraId="2FF94F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Tolperisone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100Mg Tab.</w:t>
            </w:r>
          </w:p>
        </w:tc>
        <w:tc>
          <w:tcPr>
            <w:tcW w:w="1730" w:type="dxa"/>
            <w:tcBorders>
              <w:top w:val="nil"/>
              <w:left w:val="nil"/>
              <w:bottom w:val="single" w:sz="4" w:space="0" w:color="auto"/>
              <w:right w:val="single" w:sz="4" w:space="0" w:color="auto"/>
            </w:tcBorders>
            <w:shd w:val="clear" w:color="000000" w:fill="FFFFFF"/>
            <w:noWrap/>
            <w:hideMark/>
          </w:tcPr>
          <w:p w14:paraId="2FF94F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F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F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6294</w:t>
            </w:r>
          </w:p>
        </w:tc>
        <w:tc>
          <w:tcPr>
            <w:tcW w:w="5644" w:type="dxa"/>
            <w:tcBorders>
              <w:top w:val="nil"/>
              <w:left w:val="single" w:sz="4" w:space="0" w:color="auto"/>
              <w:bottom w:val="single" w:sz="4" w:space="0" w:color="auto"/>
              <w:right w:val="single" w:sz="4" w:space="0" w:color="auto"/>
            </w:tcBorders>
            <w:shd w:val="clear" w:color="000000" w:fill="FFFFFF"/>
            <w:hideMark/>
          </w:tcPr>
          <w:p w14:paraId="2FF94F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Tolperisone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450Mg</w:t>
            </w:r>
          </w:p>
        </w:tc>
        <w:tc>
          <w:tcPr>
            <w:tcW w:w="1730" w:type="dxa"/>
            <w:tcBorders>
              <w:top w:val="nil"/>
              <w:left w:val="nil"/>
              <w:bottom w:val="single" w:sz="4" w:space="0" w:color="auto"/>
              <w:right w:val="single" w:sz="4" w:space="0" w:color="auto"/>
            </w:tcBorders>
            <w:shd w:val="clear" w:color="000000" w:fill="FFFFFF"/>
            <w:noWrap/>
            <w:hideMark/>
          </w:tcPr>
          <w:p w14:paraId="2FF94F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F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6295</w:t>
            </w:r>
          </w:p>
        </w:tc>
        <w:tc>
          <w:tcPr>
            <w:tcW w:w="5644" w:type="dxa"/>
            <w:tcBorders>
              <w:top w:val="nil"/>
              <w:left w:val="single" w:sz="4" w:space="0" w:color="auto"/>
              <w:bottom w:val="single" w:sz="4" w:space="0" w:color="auto"/>
              <w:right w:val="single" w:sz="4" w:space="0" w:color="auto"/>
            </w:tcBorders>
            <w:shd w:val="clear" w:color="000000" w:fill="FFFFFF"/>
            <w:hideMark/>
          </w:tcPr>
          <w:p w14:paraId="2FF94F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Tolperisone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4F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4F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6296</w:t>
            </w:r>
          </w:p>
        </w:tc>
        <w:tc>
          <w:tcPr>
            <w:tcW w:w="5644" w:type="dxa"/>
            <w:tcBorders>
              <w:top w:val="nil"/>
              <w:left w:val="single" w:sz="4" w:space="0" w:color="auto"/>
              <w:bottom w:val="single" w:sz="4" w:space="0" w:color="auto"/>
              <w:right w:val="single" w:sz="4" w:space="0" w:color="auto"/>
            </w:tcBorders>
            <w:shd w:val="clear" w:color="000000" w:fill="FFFFFF"/>
            <w:hideMark/>
          </w:tcPr>
          <w:p w14:paraId="2FF94F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Tolperisone</w:t>
            </w:r>
            <w:proofErr w:type="spellEnd"/>
            <w:r w:rsidRPr="008E01AB">
              <w:rPr>
                <w:rFonts w:ascii="Times New Roman" w:eastAsia="Times New Roman" w:hAnsi="Times New Roman" w:cs="Times New Roman"/>
                <w:sz w:val="16"/>
                <w:szCs w:val="16"/>
                <w:lang w:val="en-US" w:bidi="hi-IN"/>
              </w:rPr>
              <w:t xml:space="preserve"> Hydrochloride Sustained Release Tab.450Mg</w:t>
            </w:r>
          </w:p>
        </w:tc>
        <w:tc>
          <w:tcPr>
            <w:tcW w:w="1730" w:type="dxa"/>
            <w:tcBorders>
              <w:top w:val="nil"/>
              <w:left w:val="nil"/>
              <w:bottom w:val="single" w:sz="4" w:space="0" w:color="auto"/>
              <w:right w:val="single" w:sz="4" w:space="0" w:color="auto"/>
            </w:tcBorders>
            <w:shd w:val="clear" w:color="000000" w:fill="FFFFFF"/>
            <w:noWrap/>
            <w:hideMark/>
          </w:tcPr>
          <w:p w14:paraId="2FF94F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F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F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6297</w:t>
            </w:r>
          </w:p>
        </w:tc>
        <w:tc>
          <w:tcPr>
            <w:tcW w:w="5644" w:type="dxa"/>
            <w:tcBorders>
              <w:top w:val="nil"/>
              <w:left w:val="single" w:sz="4" w:space="0" w:color="auto"/>
              <w:bottom w:val="single" w:sz="4" w:space="0" w:color="auto"/>
              <w:right w:val="single" w:sz="4" w:space="0" w:color="auto"/>
            </w:tcBorders>
            <w:shd w:val="clear" w:color="000000" w:fill="FFFFFF"/>
            <w:hideMark/>
          </w:tcPr>
          <w:p w14:paraId="2FF94F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Tolterodine Tartrate 2Mg</w:t>
            </w:r>
          </w:p>
        </w:tc>
        <w:tc>
          <w:tcPr>
            <w:tcW w:w="1730" w:type="dxa"/>
            <w:tcBorders>
              <w:top w:val="nil"/>
              <w:left w:val="nil"/>
              <w:bottom w:val="single" w:sz="4" w:space="0" w:color="auto"/>
              <w:right w:val="single" w:sz="4" w:space="0" w:color="auto"/>
            </w:tcBorders>
            <w:shd w:val="clear" w:color="000000" w:fill="FFFFFF"/>
            <w:noWrap/>
            <w:hideMark/>
          </w:tcPr>
          <w:p w14:paraId="2FF94F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w:t>
            </w:r>
          </w:p>
        </w:tc>
      </w:tr>
      <w:tr w:rsidR="008E01AB" w:rsidRPr="008E01AB" w14:paraId="2FF94F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6298</w:t>
            </w:r>
          </w:p>
        </w:tc>
        <w:tc>
          <w:tcPr>
            <w:tcW w:w="5644" w:type="dxa"/>
            <w:tcBorders>
              <w:top w:val="nil"/>
              <w:left w:val="single" w:sz="4" w:space="0" w:color="auto"/>
              <w:bottom w:val="single" w:sz="4" w:space="0" w:color="auto"/>
              <w:right w:val="single" w:sz="4" w:space="0" w:color="auto"/>
            </w:tcBorders>
            <w:shd w:val="clear" w:color="000000" w:fill="FFFFFF"/>
            <w:hideMark/>
          </w:tcPr>
          <w:p w14:paraId="2FF94F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Tolterodine Tartrate 4Mg</w:t>
            </w:r>
          </w:p>
        </w:tc>
        <w:tc>
          <w:tcPr>
            <w:tcW w:w="1730" w:type="dxa"/>
            <w:tcBorders>
              <w:top w:val="nil"/>
              <w:left w:val="nil"/>
              <w:bottom w:val="single" w:sz="4" w:space="0" w:color="auto"/>
              <w:right w:val="single" w:sz="4" w:space="0" w:color="auto"/>
            </w:tcBorders>
            <w:shd w:val="clear" w:color="000000" w:fill="FFFFFF"/>
            <w:noWrap/>
            <w:hideMark/>
          </w:tcPr>
          <w:p w14:paraId="2FF94F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4F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6299</w:t>
            </w:r>
          </w:p>
        </w:tc>
        <w:tc>
          <w:tcPr>
            <w:tcW w:w="5644" w:type="dxa"/>
            <w:tcBorders>
              <w:top w:val="nil"/>
              <w:left w:val="single" w:sz="4" w:space="0" w:color="auto"/>
              <w:bottom w:val="single" w:sz="4" w:space="0" w:color="auto"/>
              <w:right w:val="single" w:sz="4" w:space="0" w:color="auto"/>
            </w:tcBorders>
            <w:shd w:val="clear" w:color="000000" w:fill="FFFFFF"/>
            <w:hideMark/>
          </w:tcPr>
          <w:p w14:paraId="2FF94F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Tolvaptan 15Mg</w:t>
            </w:r>
          </w:p>
        </w:tc>
        <w:tc>
          <w:tcPr>
            <w:tcW w:w="1730" w:type="dxa"/>
            <w:tcBorders>
              <w:top w:val="nil"/>
              <w:left w:val="nil"/>
              <w:bottom w:val="single" w:sz="4" w:space="0" w:color="auto"/>
              <w:right w:val="single" w:sz="4" w:space="0" w:color="auto"/>
            </w:tcBorders>
            <w:shd w:val="clear" w:color="000000" w:fill="FFFFFF"/>
            <w:noWrap/>
            <w:hideMark/>
          </w:tcPr>
          <w:p w14:paraId="2FF94F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F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6300</w:t>
            </w:r>
          </w:p>
        </w:tc>
        <w:tc>
          <w:tcPr>
            <w:tcW w:w="5644" w:type="dxa"/>
            <w:tcBorders>
              <w:top w:val="nil"/>
              <w:left w:val="single" w:sz="4" w:space="0" w:color="auto"/>
              <w:bottom w:val="single" w:sz="4" w:space="0" w:color="auto"/>
              <w:right w:val="single" w:sz="4" w:space="0" w:color="auto"/>
            </w:tcBorders>
            <w:shd w:val="clear" w:color="000000" w:fill="FFFFFF"/>
            <w:hideMark/>
          </w:tcPr>
          <w:p w14:paraId="2FF94F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Tolvaptan 15Mg</w:t>
            </w:r>
          </w:p>
        </w:tc>
        <w:tc>
          <w:tcPr>
            <w:tcW w:w="1730" w:type="dxa"/>
            <w:tcBorders>
              <w:top w:val="nil"/>
              <w:left w:val="nil"/>
              <w:bottom w:val="single" w:sz="4" w:space="0" w:color="auto"/>
              <w:right w:val="single" w:sz="4" w:space="0" w:color="auto"/>
            </w:tcBorders>
            <w:shd w:val="clear" w:color="000000" w:fill="FFFFFF"/>
            <w:noWrap/>
            <w:hideMark/>
          </w:tcPr>
          <w:p w14:paraId="2FF94F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4F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F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6301</w:t>
            </w:r>
          </w:p>
        </w:tc>
        <w:tc>
          <w:tcPr>
            <w:tcW w:w="5644" w:type="dxa"/>
            <w:tcBorders>
              <w:top w:val="nil"/>
              <w:left w:val="single" w:sz="4" w:space="0" w:color="auto"/>
              <w:bottom w:val="single" w:sz="4" w:space="0" w:color="auto"/>
              <w:right w:val="single" w:sz="4" w:space="0" w:color="auto"/>
            </w:tcBorders>
            <w:shd w:val="clear" w:color="000000" w:fill="FFFFFF"/>
            <w:hideMark/>
          </w:tcPr>
          <w:p w14:paraId="2FF94F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Tolvaptan 30Mg</w:t>
            </w:r>
          </w:p>
        </w:tc>
        <w:tc>
          <w:tcPr>
            <w:tcW w:w="1730" w:type="dxa"/>
            <w:tcBorders>
              <w:top w:val="nil"/>
              <w:left w:val="nil"/>
              <w:bottom w:val="single" w:sz="4" w:space="0" w:color="auto"/>
              <w:right w:val="single" w:sz="4" w:space="0" w:color="auto"/>
            </w:tcBorders>
            <w:shd w:val="clear" w:color="000000" w:fill="FFFFFF"/>
            <w:noWrap/>
            <w:hideMark/>
          </w:tcPr>
          <w:p w14:paraId="2FF94F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F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6302</w:t>
            </w:r>
          </w:p>
        </w:tc>
        <w:tc>
          <w:tcPr>
            <w:tcW w:w="5644" w:type="dxa"/>
            <w:tcBorders>
              <w:top w:val="nil"/>
              <w:left w:val="single" w:sz="4" w:space="0" w:color="auto"/>
              <w:bottom w:val="single" w:sz="4" w:space="0" w:color="auto"/>
              <w:right w:val="single" w:sz="4" w:space="0" w:color="auto"/>
            </w:tcBorders>
            <w:shd w:val="clear" w:color="000000" w:fill="FFFFFF"/>
            <w:hideMark/>
          </w:tcPr>
          <w:p w14:paraId="2FF94F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Tolvaptan 30Mg</w:t>
            </w:r>
          </w:p>
        </w:tc>
        <w:tc>
          <w:tcPr>
            <w:tcW w:w="1730" w:type="dxa"/>
            <w:tcBorders>
              <w:top w:val="nil"/>
              <w:left w:val="nil"/>
              <w:bottom w:val="single" w:sz="4" w:space="0" w:color="auto"/>
              <w:right w:val="single" w:sz="4" w:space="0" w:color="auto"/>
            </w:tcBorders>
            <w:shd w:val="clear" w:color="000000" w:fill="FFFFFF"/>
            <w:noWrap/>
            <w:hideMark/>
          </w:tcPr>
          <w:p w14:paraId="2FF94F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4F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F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6303</w:t>
            </w:r>
          </w:p>
        </w:tc>
        <w:tc>
          <w:tcPr>
            <w:tcW w:w="5644" w:type="dxa"/>
            <w:tcBorders>
              <w:top w:val="nil"/>
              <w:left w:val="single" w:sz="4" w:space="0" w:color="auto"/>
              <w:bottom w:val="single" w:sz="4" w:space="0" w:color="auto"/>
              <w:right w:val="single" w:sz="4" w:space="0" w:color="auto"/>
            </w:tcBorders>
            <w:shd w:val="clear" w:color="000000" w:fill="FFFFFF"/>
            <w:hideMark/>
          </w:tcPr>
          <w:p w14:paraId="2FF94F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Top Nitro – 10</w:t>
            </w:r>
          </w:p>
        </w:tc>
        <w:tc>
          <w:tcPr>
            <w:tcW w:w="1730" w:type="dxa"/>
            <w:tcBorders>
              <w:top w:val="nil"/>
              <w:left w:val="nil"/>
              <w:bottom w:val="single" w:sz="4" w:space="0" w:color="auto"/>
              <w:right w:val="single" w:sz="4" w:space="0" w:color="auto"/>
            </w:tcBorders>
            <w:shd w:val="clear" w:color="000000" w:fill="FFFFFF"/>
            <w:noWrap/>
            <w:hideMark/>
          </w:tcPr>
          <w:p w14:paraId="2FF94F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4F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F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6304</w:t>
            </w:r>
          </w:p>
        </w:tc>
        <w:tc>
          <w:tcPr>
            <w:tcW w:w="5644" w:type="dxa"/>
            <w:tcBorders>
              <w:top w:val="nil"/>
              <w:left w:val="single" w:sz="4" w:space="0" w:color="auto"/>
              <w:bottom w:val="single" w:sz="4" w:space="0" w:color="auto"/>
              <w:right w:val="single" w:sz="4" w:space="0" w:color="auto"/>
            </w:tcBorders>
            <w:shd w:val="clear" w:color="000000" w:fill="FFFFFF"/>
            <w:hideMark/>
          </w:tcPr>
          <w:p w14:paraId="2FF94F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Top Nitro – 5</w:t>
            </w:r>
          </w:p>
        </w:tc>
        <w:tc>
          <w:tcPr>
            <w:tcW w:w="1730" w:type="dxa"/>
            <w:tcBorders>
              <w:top w:val="nil"/>
              <w:left w:val="nil"/>
              <w:bottom w:val="single" w:sz="4" w:space="0" w:color="auto"/>
              <w:right w:val="single" w:sz="4" w:space="0" w:color="auto"/>
            </w:tcBorders>
            <w:shd w:val="clear" w:color="000000" w:fill="FFFFFF"/>
            <w:noWrap/>
            <w:hideMark/>
          </w:tcPr>
          <w:p w14:paraId="2FF94F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4F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4F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6305</w:t>
            </w:r>
          </w:p>
        </w:tc>
        <w:tc>
          <w:tcPr>
            <w:tcW w:w="5644" w:type="dxa"/>
            <w:tcBorders>
              <w:top w:val="nil"/>
              <w:left w:val="single" w:sz="4" w:space="0" w:color="auto"/>
              <w:bottom w:val="single" w:sz="4" w:space="0" w:color="auto"/>
              <w:right w:val="single" w:sz="4" w:space="0" w:color="auto"/>
            </w:tcBorders>
            <w:shd w:val="clear" w:color="000000" w:fill="FFFFFF"/>
            <w:hideMark/>
          </w:tcPr>
          <w:p w14:paraId="2FF94F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Topical Preparation Containing </w:t>
            </w:r>
            <w:proofErr w:type="spellStart"/>
            <w:r w:rsidRPr="008E01AB">
              <w:rPr>
                <w:rFonts w:ascii="Times New Roman" w:eastAsia="Times New Roman" w:hAnsi="Times New Roman" w:cs="Times New Roman"/>
                <w:sz w:val="16"/>
                <w:szCs w:val="16"/>
                <w:lang w:val="en-US" w:bidi="hi-IN"/>
              </w:rPr>
              <w:t>Fusidic</w:t>
            </w:r>
            <w:proofErr w:type="spellEnd"/>
            <w:r w:rsidRPr="008E01AB">
              <w:rPr>
                <w:rFonts w:ascii="Times New Roman" w:eastAsia="Times New Roman" w:hAnsi="Times New Roman" w:cs="Times New Roman"/>
                <w:sz w:val="16"/>
                <w:szCs w:val="16"/>
                <w:lang w:val="en-US" w:bidi="hi-IN"/>
              </w:rPr>
              <w:t xml:space="preserve"> Acid</w:t>
            </w:r>
          </w:p>
        </w:tc>
        <w:tc>
          <w:tcPr>
            <w:tcW w:w="1730" w:type="dxa"/>
            <w:tcBorders>
              <w:top w:val="nil"/>
              <w:left w:val="nil"/>
              <w:bottom w:val="single" w:sz="4" w:space="0" w:color="auto"/>
              <w:right w:val="single" w:sz="4" w:space="0" w:color="auto"/>
            </w:tcBorders>
            <w:shd w:val="clear" w:color="000000" w:fill="FFFFFF"/>
            <w:noWrap/>
            <w:hideMark/>
          </w:tcPr>
          <w:p w14:paraId="2FF94F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Topical Solution</w:t>
            </w:r>
          </w:p>
        </w:tc>
        <w:tc>
          <w:tcPr>
            <w:tcW w:w="1167" w:type="dxa"/>
            <w:tcBorders>
              <w:top w:val="nil"/>
              <w:left w:val="nil"/>
              <w:bottom w:val="single" w:sz="4" w:space="0" w:color="auto"/>
              <w:right w:val="single" w:sz="4" w:space="0" w:color="auto"/>
            </w:tcBorders>
            <w:shd w:val="clear" w:color="000000" w:fill="FFFFFF"/>
            <w:vAlign w:val="center"/>
            <w:hideMark/>
          </w:tcPr>
          <w:p w14:paraId="2FF94F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F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6306</w:t>
            </w:r>
          </w:p>
        </w:tc>
        <w:tc>
          <w:tcPr>
            <w:tcW w:w="5644" w:type="dxa"/>
            <w:tcBorders>
              <w:top w:val="nil"/>
              <w:left w:val="single" w:sz="4" w:space="0" w:color="auto"/>
              <w:bottom w:val="single" w:sz="4" w:space="0" w:color="auto"/>
              <w:right w:val="single" w:sz="4" w:space="0" w:color="auto"/>
            </w:tcBorders>
            <w:shd w:val="clear" w:color="000000" w:fill="FFFFFF"/>
            <w:hideMark/>
          </w:tcPr>
          <w:p w14:paraId="2FF94F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Topical Preparation Containing Zinc Oxide</w:t>
            </w:r>
          </w:p>
        </w:tc>
        <w:tc>
          <w:tcPr>
            <w:tcW w:w="1730" w:type="dxa"/>
            <w:tcBorders>
              <w:top w:val="nil"/>
              <w:left w:val="nil"/>
              <w:bottom w:val="single" w:sz="4" w:space="0" w:color="auto"/>
              <w:right w:val="single" w:sz="4" w:space="0" w:color="auto"/>
            </w:tcBorders>
            <w:shd w:val="clear" w:color="000000" w:fill="FFFFFF"/>
            <w:noWrap/>
            <w:hideMark/>
          </w:tcPr>
          <w:p w14:paraId="2FF94F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Topical Solution</w:t>
            </w:r>
          </w:p>
        </w:tc>
        <w:tc>
          <w:tcPr>
            <w:tcW w:w="1167" w:type="dxa"/>
            <w:tcBorders>
              <w:top w:val="nil"/>
              <w:left w:val="nil"/>
              <w:bottom w:val="single" w:sz="4" w:space="0" w:color="auto"/>
              <w:right w:val="single" w:sz="4" w:space="0" w:color="auto"/>
            </w:tcBorders>
            <w:shd w:val="clear" w:color="000000" w:fill="FFFFFF"/>
            <w:vAlign w:val="center"/>
            <w:hideMark/>
          </w:tcPr>
          <w:p w14:paraId="2FF94F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4F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6307</w:t>
            </w:r>
          </w:p>
        </w:tc>
        <w:tc>
          <w:tcPr>
            <w:tcW w:w="5644" w:type="dxa"/>
            <w:tcBorders>
              <w:top w:val="nil"/>
              <w:left w:val="single" w:sz="4" w:space="0" w:color="auto"/>
              <w:bottom w:val="single" w:sz="4" w:space="0" w:color="auto"/>
              <w:right w:val="single" w:sz="4" w:space="0" w:color="auto"/>
            </w:tcBorders>
            <w:shd w:val="clear" w:color="000000" w:fill="FFFFFF"/>
            <w:hideMark/>
          </w:tcPr>
          <w:p w14:paraId="2FF94F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Topiramet</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4F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F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6308</w:t>
            </w:r>
          </w:p>
        </w:tc>
        <w:tc>
          <w:tcPr>
            <w:tcW w:w="5644" w:type="dxa"/>
            <w:tcBorders>
              <w:top w:val="nil"/>
              <w:left w:val="single" w:sz="4" w:space="0" w:color="auto"/>
              <w:bottom w:val="single" w:sz="4" w:space="0" w:color="auto"/>
              <w:right w:val="single" w:sz="4" w:space="0" w:color="auto"/>
            </w:tcBorders>
            <w:shd w:val="clear" w:color="000000" w:fill="FFFFFF"/>
            <w:hideMark/>
          </w:tcPr>
          <w:p w14:paraId="2FF94F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Topiramet</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94F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F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F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6309</w:t>
            </w:r>
          </w:p>
        </w:tc>
        <w:tc>
          <w:tcPr>
            <w:tcW w:w="5644" w:type="dxa"/>
            <w:tcBorders>
              <w:top w:val="nil"/>
              <w:left w:val="single" w:sz="4" w:space="0" w:color="auto"/>
              <w:bottom w:val="single" w:sz="4" w:space="0" w:color="auto"/>
              <w:right w:val="single" w:sz="4" w:space="0" w:color="auto"/>
            </w:tcBorders>
            <w:shd w:val="clear" w:color="000000" w:fill="FFFFFF"/>
            <w:hideMark/>
          </w:tcPr>
          <w:p w14:paraId="2FF94F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Topiramet</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4F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F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F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6310</w:t>
            </w:r>
          </w:p>
        </w:tc>
        <w:tc>
          <w:tcPr>
            <w:tcW w:w="5644" w:type="dxa"/>
            <w:tcBorders>
              <w:top w:val="nil"/>
              <w:left w:val="single" w:sz="4" w:space="0" w:color="auto"/>
              <w:bottom w:val="single" w:sz="4" w:space="0" w:color="auto"/>
              <w:right w:val="single" w:sz="4" w:space="0" w:color="auto"/>
            </w:tcBorders>
            <w:shd w:val="clear" w:color="000000" w:fill="FFFFFF"/>
            <w:hideMark/>
          </w:tcPr>
          <w:p w14:paraId="2FF94F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Torasemide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4F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F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F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6311</w:t>
            </w:r>
          </w:p>
        </w:tc>
        <w:tc>
          <w:tcPr>
            <w:tcW w:w="5644" w:type="dxa"/>
            <w:tcBorders>
              <w:top w:val="nil"/>
              <w:left w:val="single" w:sz="4" w:space="0" w:color="auto"/>
              <w:bottom w:val="single" w:sz="4" w:space="0" w:color="auto"/>
              <w:right w:val="single" w:sz="4" w:space="0" w:color="auto"/>
            </w:tcBorders>
            <w:shd w:val="clear" w:color="000000" w:fill="FFFFFF"/>
            <w:hideMark/>
          </w:tcPr>
          <w:p w14:paraId="2FF94F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Torasemide</w:t>
            </w:r>
            <w:proofErr w:type="spellEnd"/>
            <w:r w:rsidRPr="008E01AB">
              <w:rPr>
                <w:rFonts w:ascii="Times New Roman" w:eastAsia="Times New Roman" w:hAnsi="Times New Roman" w:cs="Times New Roman"/>
                <w:sz w:val="16"/>
                <w:szCs w:val="16"/>
                <w:lang w:val="en-US" w:bidi="hi-IN"/>
              </w:rPr>
              <w:t xml:space="preserve"> 20Mg</w:t>
            </w:r>
          </w:p>
        </w:tc>
        <w:tc>
          <w:tcPr>
            <w:tcW w:w="1730" w:type="dxa"/>
            <w:tcBorders>
              <w:top w:val="nil"/>
              <w:left w:val="nil"/>
              <w:bottom w:val="single" w:sz="4" w:space="0" w:color="auto"/>
              <w:right w:val="single" w:sz="4" w:space="0" w:color="auto"/>
            </w:tcBorders>
            <w:shd w:val="clear" w:color="000000" w:fill="FFFFFF"/>
            <w:noWrap/>
            <w:hideMark/>
          </w:tcPr>
          <w:p w14:paraId="2FF94F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F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22000</w:t>
            </w:r>
          </w:p>
        </w:tc>
      </w:tr>
      <w:tr w:rsidR="008E01AB" w:rsidRPr="008E01AB" w14:paraId="2FF94F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6312</w:t>
            </w:r>
          </w:p>
        </w:tc>
        <w:tc>
          <w:tcPr>
            <w:tcW w:w="5644" w:type="dxa"/>
            <w:tcBorders>
              <w:top w:val="nil"/>
              <w:left w:val="single" w:sz="4" w:space="0" w:color="auto"/>
              <w:bottom w:val="single" w:sz="4" w:space="0" w:color="auto"/>
              <w:right w:val="single" w:sz="4" w:space="0" w:color="auto"/>
            </w:tcBorders>
            <w:shd w:val="clear" w:color="000000" w:fill="FFFFFF"/>
            <w:hideMark/>
          </w:tcPr>
          <w:p w14:paraId="2FF94F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Torsemaide</w:t>
            </w:r>
            <w:proofErr w:type="spellEnd"/>
            <w:r w:rsidRPr="008E01AB">
              <w:rPr>
                <w:rFonts w:ascii="Times New Roman" w:eastAsia="Times New Roman" w:hAnsi="Times New Roman" w:cs="Times New Roman"/>
                <w:sz w:val="16"/>
                <w:szCs w:val="16"/>
                <w:lang w:val="en-US" w:bidi="hi-IN"/>
              </w:rPr>
              <w:t xml:space="preserve"> 10Mg + </w:t>
            </w:r>
            <w:proofErr w:type="spellStart"/>
            <w:r w:rsidRPr="008E01AB">
              <w:rPr>
                <w:rFonts w:ascii="Times New Roman" w:eastAsia="Times New Roman" w:hAnsi="Times New Roman" w:cs="Times New Roman"/>
                <w:sz w:val="16"/>
                <w:szCs w:val="16"/>
                <w:lang w:val="en-US" w:bidi="hi-IN"/>
              </w:rPr>
              <w:t>Sprironolactone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4F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F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6313</w:t>
            </w:r>
          </w:p>
        </w:tc>
        <w:tc>
          <w:tcPr>
            <w:tcW w:w="5644" w:type="dxa"/>
            <w:tcBorders>
              <w:top w:val="nil"/>
              <w:left w:val="single" w:sz="4" w:space="0" w:color="auto"/>
              <w:bottom w:val="single" w:sz="4" w:space="0" w:color="auto"/>
              <w:right w:val="single" w:sz="4" w:space="0" w:color="auto"/>
            </w:tcBorders>
            <w:shd w:val="clear" w:color="000000" w:fill="FFFFFF"/>
            <w:hideMark/>
          </w:tcPr>
          <w:p w14:paraId="2FF94F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Torsemaide</w:t>
            </w:r>
            <w:proofErr w:type="spellEnd"/>
            <w:r w:rsidRPr="008E01AB">
              <w:rPr>
                <w:rFonts w:ascii="Times New Roman" w:eastAsia="Times New Roman" w:hAnsi="Times New Roman" w:cs="Times New Roman"/>
                <w:sz w:val="16"/>
                <w:szCs w:val="16"/>
                <w:lang w:val="en-US" w:bidi="hi-IN"/>
              </w:rPr>
              <w:t xml:space="preserve"> 20Mg + </w:t>
            </w:r>
            <w:proofErr w:type="spellStart"/>
            <w:r w:rsidRPr="008E01AB">
              <w:rPr>
                <w:rFonts w:ascii="Times New Roman" w:eastAsia="Times New Roman" w:hAnsi="Times New Roman" w:cs="Times New Roman"/>
                <w:sz w:val="16"/>
                <w:szCs w:val="16"/>
                <w:lang w:val="en-US" w:bidi="hi-IN"/>
              </w:rPr>
              <w:t>Sprironolactone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4F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4F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6314</w:t>
            </w:r>
          </w:p>
        </w:tc>
        <w:tc>
          <w:tcPr>
            <w:tcW w:w="5644" w:type="dxa"/>
            <w:tcBorders>
              <w:top w:val="nil"/>
              <w:left w:val="single" w:sz="4" w:space="0" w:color="auto"/>
              <w:bottom w:val="single" w:sz="4" w:space="0" w:color="auto"/>
              <w:right w:val="single" w:sz="4" w:space="0" w:color="auto"/>
            </w:tcBorders>
            <w:shd w:val="clear" w:color="000000" w:fill="FFFFFF"/>
            <w:hideMark/>
          </w:tcPr>
          <w:p w14:paraId="2FF94F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Torsemaide</w:t>
            </w:r>
            <w:proofErr w:type="spellEnd"/>
            <w:r w:rsidRPr="008E01AB">
              <w:rPr>
                <w:rFonts w:ascii="Times New Roman" w:eastAsia="Times New Roman" w:hAnsi="Times New Roman" w:cs="Times New Roman"/>
                <w:sz w:val="16"/>
                <w:szCs w:val="16"/>
                <w:lang w:val="en-US" w:bidi="hi-IN"/>
              </w:rPr>
              <w:t xml:space="preserve"> 5Mg + </w:t>
            </w:r>
            <w:proofErr w:type="spellStart"/>
            <w:r w:rsidRPr="008E01AB">
              <w:rPr>
                <w:rFonts w:ascii="Times New Roman" w:eastAsia="Times New Roman" w:hAnsi="Times New Roman" w:cs="Times New Roman"/>
                <w:sz w:val="16"/>
                <w:szCs w:val="16"/>
                <w:lang w:val="en-US" w:bidi="hi-IN"/>
              </w:rPr>
              <w:t>Sprironolactone</w:t>
            </w:r>
            <w:proofErr w:type="spellEnd"/>
            <w:r w:rsidRPr="008E01AB">
              <w:rPr>
                <w:rFonts w:ascii="Times New Roman" w:eastAsia="Times New Roman" w:hAnsi="Times New Roman" w:cs="Times New Roman"/>
                <w:sz w:val="16"/>
                <w:szCs w:val="16"/>
                <w:lang w:val="en-US" w:bidi="hi-IN"/>
              </w:rPr>
              <w:t xml:space="preserve"> 50Mg</w:t>
            </w:r>
          </w:p>
        </w:tc>
        <w:tc>
          <w:tcPr>
            <w:tcW w:w="1730" w:type="dxa"/>
            <w:tcBorders>
              <w:top w:val="nil"/>
              <w:left w:val="nil"/>
              <w:bottom w:val="single" w:sz="4" w:space="0" w:color="auto"/>
              <w:right w:val="single" w:sz="4" w:space="0" w:color="auto"/>
            </w:tcBorders>
            <w:shd w:val="clear" w:color="000000" w:fill="FFFFFF"/>
            <w:noWrap/>
            <w:hideMark/>
          </w:tcPr>
          <w:p w14:paraId="2FF94F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F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6315</w:t>
            </w:r>
          </w:p>
        </w:tc>
        <w:tc>
          <w:tcPr>
            <w:tcW w:w="5644" w:type="dxa"/>
            <w:tcBorders>
              <w:top w:val="nil"/>
              <w:left w:val="single" w:sz="4" w:space="0" w:color="auto"/>
              <w:bottom w:val="single" w:sz="4" w:space="0" w:color="auto"/>
              <w:right w:val="single" w:sz="4" w:space="0" w:color="auto"/>
            </w:tcBorders>
            <w:shd w:val="clear" w:color="000000" w:fill="FFFFFF"/>
            <w:hideMark/>
          </w:tcPr>
          <w:p w14:paraId="2FF94F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Torsemide 10 Mg Amp</w:t>
            </w:r>
          </w:p>
        </w:tc>
        <w:tc>
          <w:tcPr>
            <w:tcW w:w="1730" w:type="dxa"/>
            <w:tcBorders>
              <w:top w:val="nil"/>
              <w:left w:val="nil"/>
              <w:bottom w:val="single" w:sz="4" w:space="0" w:color="auto"/>
              <w:right w:val="single" w:sz="4" w:space="0" w:color="auto"/>
            </w:tcBorders>
            <w:shd w:val="clear" w:color="000000" w:fill="FFFFFF"/>
            <w:noWrap/>
            <w:hideMark/>
          </w:tcPr>
          <w:p w14:paraId="2FF94F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4F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4F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6316</w:t>
            </w:r>
          </w:p>
        </w:tc>
        <w:tc>
          <w:tcPr>
            <w:tcW w:w="5644" w:type="dxa"/>
            <w:tcBorders>
              <w:top w:val="nil"/>
              <w:left w:val="single" w:sz="4" w:space="0" w:color="auto"/>
              <w:bottom w:val="single" w:sz="4" w:space="0" w:color="auto"/>
              <w:right w:val="single" w:sz="4" w:space="0" w:color="auto"/>
            </w:tcBorders>
            <w:shd w:val="clear" w:color="000000" w:fill="FFFFFF"/>
            <w:hideMark/>
          </w:tcPr>
          <w:p w14:paraId="2FF94F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Torsemide 100Mg</w:t>
            </w:r>
          </w:p>
        </w:tc>
        <w:tc>
          <w:tcPr>
            <w:tcW w:w="1730" w:type="dxa"/>
            <w:tcBorders>
              <w:top w:val="nil"/>
              <w:left w:val="nil"/>
              <w:bottom w:val="single" w:sz="4" w:space="0" w:color="auto"/>
              <w:right w:val="single" w:sz="4" w:space="0" w:color="auto"/>
            </w:tcBorders>
            <w:shd w:val="clear" w:color="000000" w:fill="FFFFFF"/>
            <w:noWrap/>
            <w:hideMark/>
          </w:tcPr>
          <w:p w14:paraId="2FF94F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48000</w:t>
            </w:r>
          </w:p>
        </w:tc>
      </w:tr>
      <w:tr w:rsidR="008E01AB" w:rsidRPr="008E01AB" w14:paraId="2FF94F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6317</w:t>
            </w:r>
          </w:p>
        </w:tc>
        <w:tc>
          <w:tcPr>
            <w:tcW w:w="5644" w:type="dxa"/>
            <w:tcBorders>
              <w:top w:val="nil"/>
              <w:left w:val="single" w:sz="4" w:space="0" w:color="auto"/>
              <w:bottom w:val="single" w:sz="4" w:space="0" w:color="auto"/>
              <w:right w:val="single" w:sz="4" w:space="0" w:color="auto"/>
            </w:tcBorders>
            <w:shd w:val="clear" w:color="000000" w:fill="FFFFFF"/>
            <w:hideMark/>
          </w:tcPr>
          <w:p w14:paraId="2FF94F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Torsemide 10Mg Tab.</w:t>
            </w:r>
          </w:p>
        </w:tc>
        <w:tc>
          <w:tcPr>
            <w:tcW w:w="1730" w:type="dxa"/>
            <w:tcBorders>
              <w:top w:val="nil"/>
              <w:left w:val="nil"/>
              <w:bottom w:val="single" w:sz="4" w:space="0" w:color="auto"/>
              <w:right w:val="single" w:sz="4" w:space="0" w:color="auto"/>
            </w:tcBorders>
            <w:shd w:val="clear" w:color="000000" w:fill="FFFFFF"/>
            <w:noWrap/>
            <w:hideMark/>
          </w:tcPr>
          <w:p w14:paraId="2FF94F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F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85960</w:t>
            </w:r>
          </w:p>
        </w:tc>
      </w:tr>
      <w:tr w:rsidR="008E01AB" w:rsidRPr="008E01AB" w14:paraId="2FF94F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6318</w:t>
            </w:r>
          </w:p>
        </w:tc>
        <w:tc>
          <w:tcPr>
            <w:tcW w:w="5644" w:type="dxa"/>
            <w:tcBorders>
              <w:top w:val="nil"/>
              <w:left w:val="single" w:sz="4" w:space="0" w:color="auto"/>
              <w:bottom w:val="single" w:sz="4" w:space="0" w:color="auto"/>
              <w:right w:val="single" w:sz="4" w:space="0" w:color="auto"/>
            </w:tcBorders>
            <w:shd w:val="clear" w:color="000000" w:fill="FFFFFF"/>
            <w:hideMark/>
          </w:tcPr>
          <w:p w14:paraId="2FF94F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Torsemide 20 Mg</w:t>
            </w:r>
          </w:p>
        </w:tc>
        <w:tc>
          <w:tcPr>
            <w:tcW w:w="1730" w:type="dxa"/>
            <w:tcBorders>
              <w:top w:val="nil"/>
              <w:left w:val="nil"/>
              <w:bottom w:val="single" w:sz="4" w:space="0" w:color="auto"/>
              <w:right w:val="single" w:sz="4" w:space="0" w:color="auto"/>
            </w:tcBorders>
            <w:shd w:val="clear" w:color="000000" w:fill="FFFFFF"/>
            <w:noWrap/>
            <w:hideMark/>
          </w:tcPr>
          <w:p w14:paraId="2FF94F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4F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6319</w:t>
            </w:r>
          </w:p>
        </w:tc>
        <w:tc>
          <w:tcPr>
            <w:tcW w:w="5644" w:type="dxa"/>
            <w:tcBorders>
              <w:top w:val="nil"/>
              <w:left w:val="single" w:sz="4" w:space="0" w:color="auto"/>
              <w:bottom w:val="single" w:sz="4" w:space="0" w:color="auto"/>
              <w:right w:val="single" w:sz="4" w:space="0" w:color="auto"/>
            </w:tcBorders>
            <w:shd w:val="clear" w:color="000000" w:fill="FFFFFF"/>
            <w:hideMark/>
          </w:tcPr>
          <w:p w14:paraId="2FF94F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Torsemide 40 Mg</w:t>
            </w:r>
          </w:p>
        </w:tc>
        <w:tc>
          <w:tcPr>
            <w:tcW w:w="1730" w:type="dxa"/>
            <w:tcBorders>
              <w:top w:val="nil"/>
              <w:left w:val="nil"/>
              <w:bottom w:val="single" w:sz="4" w:space="0" w:color="auto"/>
              <w:right w:val="single" w:sz="4" w:space="0" w:color="auto"/>
            </w:tcBorders>
            <w:shd w:val="clear" w:color="000000" w:fill="FFFFFF"/>
            <w:noWrap/>
            <w:hideMark/>
          </w:tcPr>
          <w:p w14:paraId="2FF94F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4F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6320</w:t>
            </w:r>
          </w:p>
        </w:tc>
        <w:tc>
          <w:tcPr>
            <w:tcW w:w="5644" w:type="dxa"/>
            <w:tcBorders>
              <w:top w:val="nil"/>
              <w:left w:val="single" w:sz="4" w:space="0" w:color="auto"/>
              <w:bottom w:val="single" w:sz="4" w:space="0" w:color="auto"/>
              <w:right w:val="single" w:sz="4" w:space="0" w:color="auto"/>
            </w:tcBorders>
            <w:shd w:val="clear" w:color="000000" w:fill="FFFFFF"/>
            <w:hideMark/>
          </w:tcPr>
          <w:p w14:paraId="2FF94F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Torsemide 5 Mg Tab</w:t>
            </w:r>
          </w:p>
        </w:tc>
        <w:tc>
          <w:tcPr>
            <w:tcW w:w="1730" w:type="dxa"/>
            <w:tcBorders>
              <w:top w:val="nil"/>
              <w:left w:val="nil"/>
              <w:bottom w:val="single" w:sz="4" w:space="0" w:color="auto"/>
              <w:right w:val="single" w:sz="4" w:space="0" w:color="auto"/>
            </w:tcBorders>
            <w:shd w:val="clear" w:color="000000" w:fill="FFFFFF"/>
            <w:noWrap/>
            <w:hideMark/>
          </w:tcPr>
          <w:p w14:paraId="2FF94F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4F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4F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6321</w:t>
            </w:r>
          </w:p>
        </w:tc>
        <w:tc>
          <w:tcPr>
            <w:tcW w:w="5644" w:type="dxa"/>
            <w:tcBorders>
              <w:top w:val="nil"/>
              <w:left w:val="single" w:sz="4" w:space="0" w:color="auto"/>
              <w:bottom w:val="single" w:sz="4" w:space="0" w:color="auto"/>
              <w:right w:val="single" w:sz="4" w:space="0" w:color="auto"/>
            </w:tcBorders>
            <w:shd w:val="clear" w:color="000000" w:fill="FFFFFF"/>
            <w:hideMark/>
          </w:tcPr>
          <w:p w14:paraId="2FF94F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Torsemide+Spirinolactone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4F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F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62247</w:t>
            </w:r>
          </w:p>
        </w:tc>
      </w:tr>
      <w:tr w:rsidR="008E01AB" w:rsidRPr="008E01AB" w14:paraId="2FF94F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6322</w:t>
            </w:r>
          </w:p>
        </w:tc>
        <w:tc>
          <w:tcPr>
            <w:tcW w:w="5644" w:type="dxa"/>
            <w:tcBorders>
              <w:top w:val="nil"/>
              <w:left w:val="single" w:sz="4" w:space="0" w:color="auto"/>
              <w:bottom w:val="single" w:sz="4" w:space="0" w:color="auto"/>
              <w:right w:val="single" w:sz="4" w:space="0" w:color="auto"/>
            </w:tcBorders>
            <w:shd w:val="clear" w:color="000000" w:fill="FFFFFF"/>
            <w:hideMark/>
          </w:tcPr>
          <w:p w14:paraId="2FF94F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Torsemide+Spirinolactone</w:t>
            </w:r>
            <w:proofErr w:type="spellEnd"/>
            <w:r w:rsidRPr="008E01AB">
              <w:rPr>
                <w:rFonts w:ascii="Times New Roman" w:eastAsia="Times New Roman" w:hAnsi="Times New Roman" w:cs="Times New Roman"/>
                <w:sz w:val="16"/>
                <w:szCs w:val="16"/>
                <w:lang w:val="en-US" w:bidi="hi-IN"/>
              </w:rPr>
              <w:t xml:space="preserve"> (20+</w:t>
            </w:r>
            <w:proofErr w:type="gramStart"/>
            <w:r w:rsidRPr="008E01AB">
              <w:rPr>
                <w:rFonts w:ascii="Times New Roman" w:eastAsia="Times New Roman" w:hAnsi="Times New Roman" w:cs="Times New Roman"/>
                <w:sz w:val="16"/>
                <w:szCs w:val="16"/>
                <w:lang w:val="en-US" w:bidi="hi-IN"/>
              </w:rPr>
              <w:t>50)Mg.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4F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4F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4F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6323</w:t>
            </w:r>
          </w:p>
        </w:tc>
        <w:tc>
          <w:tcPr>
            <w:tcW w:w="5644" w:type="dxa"/>
            <w:tcBorders>
              <w:top w:val="nil"/>
              <w:left w:val="single" w:sz="4" w:space="0" w:color="auto"/>
              <w:bottom w:val="single" w:sz="4" w:space="0" w:color="auto"/>
              <w:right w:val="single" w:sz="4" w:space="0" w:color="auto"/>
            </w:tcBorders>
            <w:shd w:val="clear" w:color="000000" w:fill="FFFFFF"/>
            <w:hideMark/>
          </w:tcPr>
          <w:p w14:paraId="2FF94F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Tpgs</w:t>
            </w:r>
            <w:proofErr w:type="spellEnd"/>
            <w:r w:rsidRPr="008E01AB">
              <w:rPr>
                <w:rFonts w:ascii="Times New Roman" w:eastAsia="Times New Roman" w:hAnsi="Times New Roman" w:cs="Times New Roman"/>
                <w:sz w:val="16"/>
                <w:szCs w:val="16"/>
                <w:lang w:val="en-US" w:bidi="hi-IN"/>
              </w:rPr>
              <w:t xml:space="preserve"> Docetaxel 20Mg</w:t>
            </w:r>
          </w:p>
        </w:tc>
        <w:tc>
          <w:tcPr>
            <w:tcW w:w="1730" w:type="dxa"/>
            <w:tcBorders>
              <w:top w:val="nil"/>
              <w:left w:val="nil"/>
              <w:bottom w:val="single" w:sz="4" w:space="0" w:color="auto"/>
              <w:right w:val="single" w:sz="4" w:space="0" w:color="auto"/>
            </w:tcBorders>
            <w:shd w:val="clear" w:color="000000" w:fill="FFFFFF"/>
            <w:noWrap/>
            <w:hideMark/>
          </w:tcPr>
          <w:p w14:paraId="2FF94F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F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0</w:t>
            </w:r>
          </w:p>
        </w:tc>
      </w:tr>
      <w:tr w:rsidR="008E01AB" w:rsidRPr="008E01AB" w14:paraId="2FF94F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6324</w:t>
            </w:r>
          </w:p>
        </w:tc>
        <w:tc>
          <w:tcPr>
            <w:tcW w:w="5644" w:type="dxa"/>
            <w:tcBorders>
              <w:top w:val="nil"/>
              <w:left w:val="single" w:sz="4" w:space="0" w:color="auto"/>
              <w:bottom w:val="single" w:sz="4" w:space="0" w:color="auto"/>
              <w:right w:val="single" w:sz="4" w:space="0" w:color="auto"/>
            </w:tcBorders>
            <w:shd w:val="clear" w:color="000000" w:fill="FFFFFF"/>
            <w:hideMark/>
          </w:tcPr>
          <w:p w14:paraId="2FF94F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Tpgs</w:t>
            </w:r>
            <w:proofErr w:type="spellEnd"/>
            <w:r w:rsidRPr="008E01AB">
              <w:rPr>
                <w:rFonts w:ascii="Times New Roman" w:eastAsia="Times New Roman" w:hAnsi="Times New Roman" w:cs="Times New Roman"/>
                <w:sz w:val="16"/>
                <w:szCs w:val="16"/>
                <w:lang w:val="en-US" w:bidi="hi-IN"/>
              </w:rPr>
              <w:t xml:space="preserve"> Docetaxel 80Mg</w:t>
            </w:r>
          </w:p>
        </w:tc>
        <w:tc>
          <w:tcPr>
            <w:tcW w:w="1730" w:type="dxa"/>
            <w:tcBorders>
              <w:top w:val="nil"/>
              <w:left w:val="nil"/>
              <w:bottom w:val="single" w:sz="4" w:space="0" w:color="auto"/>
              <w:right w:val="single" w:sz="4" w:space="0" w:color="auto"/>
            </w:tcBorders>
            <w:shd w:val="clear" w:color="000000" w:fill="FFFFFF"/>
            <w:noWrap/>
            <w:hideMark/>
          </w:tcPr>
          <w:p w14:paraId="2FF94F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4F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0</w:t>
            </w:r>
          </w:p>
        </w:tc>
      </w:tr>
      <w:tr w:rsidR="008E01AB" w:rsidRPr="008E01AB" w14:paraId="2FF950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4F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6325</w:t>
            </w:r>
          </w:p>
        </w:tc>
        <w:tc>
          <w:tcPr>
            <w:tcW w:w="5644" w:type="dxa"/>
            <w:tcBorders>
              <w:top w:val="nil"/>
              <w:left w:val="single" w:sz="4" w:space="0" w:color="auto"/>
              <w:bottom w:val="single" w:sz="4" w:space="0" w:color="auto"/>
              <w:right w:val="single" w:sz="4" w:space="0" w:color="auto"/>
            </w:tcBorders>
            <w:shd w:val="clear" w:color="000000" w:fill="FFFFFF"/>
            <w:hideMark/>
          </w:tcPr>
          <w:p w14:paraId="2FF950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Trabectadine</w:t>
            </w:r>
            <w:proofErr w:type="spellEnd"/>
            <w:r w:rsidRPr="008E01AB">
              <w:rPr>
                <w:rFonts w:ascii="Times New Roman" w:eastAsia="Times New Roman" w:hAnsi="Times New Roman" w:cs="Times New Roman"/>
                <w:sz w:val="16"/>
                <w:szCs w:val="16"/>
                <w:lang w:val="en-US" w:bidi="hi-IN"/>
              </w:rPr>
              <w:t xml:space="preserve"> 1Mg</w:t>
            </w:r>
          </w:p>
        </w:tc>
        <w:tc>
          <w:tcPr>
            <w:tcW w:w="1730" w:type="dxa"/>
            <w:tcBorders>
              <w:top w:val="nil"/>
              <w:left w:val="nil"/>
              <w:bottom w:val="single" w:sz="4" w:space="0" w:color="auto"/>
              <w:right w:val="single" w:sz="4" w:space="0" w:color="auto"/>
            </w:tcBorders>
            <w:shd w:val="clear" w:color="000000" w:fill="FFFFFF"/>
            <w:noWrap/>
            <w:hideMark/>
          </w:tcPr>
          <w:p w14:paraId="2FF950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0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0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6326</w:t>
            </w:r>
          </w:p>
        </w:tc>
        <w:tc>
          <w:tcPr>
            <w:tcW w:w="5644" w:type="dxa"/>
            <w:tcBorders>
              <w:top w:val="nil"/>
              <w:left w:val="single" w:sz="4" w:space="0" w:color="auto"/>
              <w:bottom w:val="single" w:sz="4" w:space="0" w:color="auto"/>
              <w:right w:val="single" w:sz="4" w:space="0" w:color="auto"/>
            </w:tcBorders>
            <w:shd w:val="clear" w:color="000000" w:fill="FFFFFF"/>
            <w:hideMark/>
          </w:tcPr>
          <w:p w14:paraId="2FF950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Trace Elements</w:t>
            </w:r>
          </w:p>
        </w:tc>
        <w:tc>
          <w:tcPr>
            <w:tcW w:w="1730" w:type="dxa"/>
            <w:tcBorders>
              <w:top w:val="nil"/>
              <w:left w:val="nil"/>
              <w:bottom w:val="single" w:sz="4" w:space="0" w:color="auto"/>
              <w:right w:val="single" w:sz="4" w:space="0" w:color="auto"/>
            </w:tcBorders>
            <w:shd w:val="clear" w:color="000000" w:fill="FFFFFF"/>
            <w:noWrap/>
            <w:hideMark/>
          </w:tcPr>
          <w:p w14:paraId="2FF950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 Lac</w:t>
            </w:r>
          </w:p>
        </w:tc>
      </w:tr>
      <w:tr w:rsidR="008E01AB" w:rsidRPr="008E01AB" w14:paraId="2FF950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6327</w:t>
            </w:r>
          </w:p>
        </w:tc>
        <w:tc>
          <w:tcPr>
            <w:tcW w:w="5644" w:type="dxa"/>
            <w:tcBorders>
              <w:top w:val="nil"/>
              <w:left w:val="single" w:sz="4" w:space="0" w:color="auto"/>
              <w:bottom w:val="single" w:sz="4" w:space="0" w:color="auto"/>
              <w:right w:val="single" w:sz="4" w:space="0" w:color="auto"/>
            </w:tcBorders>
            <w:shd w:val="clear" w:color="000000" w:fill="FFFFFF"/>
            <w:hideMark/>
          </w:tcPr>
          <w:p w14:paraId="2FF950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Trace Elements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0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0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150000</w:t>
            </w:r>
          </w:p>
        </w:tc>
      </w:tr>
      <w:tr w:rsidR="008E01AB" w:rsidRPr="008E01AB" w14:paraId="2FF950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6328</w:t>
            </w:r>
          </w:p>
        </w:tc>
        <w:tc>
          <w:tcPr>
            <w:tcW w:w="5644" w:type="dxa"/>
            <w:tcBorders>
              <w:top w:val="nil"/>
              <w:left w:val="single" w:sz="4" w:space="0" w:color="auto"/>
              <w:bottom w:val="single" w:sz="4" w:space="0" w:color="auto"/>
              <w:right w:val="single" w:sz="4" w:space="0" w:color="auto"/>
            </w:tcBorders>
            <w:shd w:val="clear" w:color="000000" w:fill="FFFFFF"/>
            <w:hideMark/>
          </w:tcPr>
          <w:p w14:paraId="2FF950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Tramadol + </w:t>
            </w:r>
            <w:proofErr w:type="spellStart"/>
            <w:r w:rsidRPr="008E01AB">
              <w:rPr>
                <w:rFonts w:ascii="Times New Roman" w:eastAsia="Times New Roman" w:hAnsi="Times New Roman" w:cs="Times New Roman"/>
                <w:sz w:val="16"/>
                <w:szCs w:val="16"/>
                <w:lang w:val="en-US" w:bidi="hi-IN"/>
              </w:rPr>
              <w:t>Acetoaminephenone</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50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0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50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6329</w:t>
            </w:r>
          </w:p>
        </w:tc>
        <w:tc>
          <w:tcPr>
            <w:tcW w:w="5644" w:type="dxa"/>
            <w:tcBorders>
              <w:top w:val="nil"/>
              <w:left w:val="single" w:sz="4" w:space="0" w:color="auto"/>
              <w:bottom w:val="single" w:sz="4" w:space="0" w:color="auto"/>
              <w:right w:val="single" w:sz="4" w:space="0" w:color="auto"/>
            </w:tcBorders>
            <w:shd w:val="clear" w:color="000000" w:fill="FFFFFF"/>
            <w:hideMark/>
          </w:tcPr>
          <w:p w14:paraId="2FF950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Tramadol + Paracetamol + </w:t>
            </w:r>
            <w:proofErr w:type="spellStart"/>
            <w:r w:rsidRPr="008E01AB">
              <w:rPr>
                <w:rFonts w:ascii="Times New Roman" w:eastAsia="Times New Roman" w:hAnsi="Times New Roman" w:cs="Times New Roman"/>
                <w:sz w:val="16"/>
                <w:szCs w:val="16"/>
                <w:lang w:val="en-US" w:bidi="hi-IN"/>
              </w:rPr>
              <w:t>Diclomine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0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50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6330</w:t>
            </w:r>
          </w:p>
        </w:tc>
        <w:tc>
          <w:tcPr>
            <w:tcW w:w="5644" w:type="dxa"/>
            <w:tcBorders>
              <w:top w:val="nil"/>
              <w:left w:val="single" w:sz="4" w:space="0" w:color="auto"/>
              <w:bottom w:val="single" w:sz="4" w:space="0" w:color="auto"/>
              <w:right w:val="single" w:sz="4" w:space="0" w:color="auto"/>
            </w:tcBorders>
            <w:shd w:val="clear" w:color="000000" w:fill="FFFFFF"/>
            <w:hideMark/>
          </w:tcPr>
          <w:p w14:paraId="2FF950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100 + Paracetamol 500</w:t>
            </w:r>
          </w:p>
        </w:tc>
        <w:tc>
          <w:tcPr>
            <w:tcW w:w="1730" w:type="dxa"/>
            <w:tcBorders>
              <w:top w:val="nil"/>
              <w:left w:val="nil"/>
              <w:bottom w:val="single" w:sz="4" w:space="0" w:color="auto"/>
              <w:right w:val="single" w:sz="4" w:space="0" w:color="auto"/>
            </w:tcBorders>
            <w:shd w:val="clear" w:color="000000" w:fill="FFFFFF"/>
            <w:noWrap/>
            <w:hideMark/>
          </w:tcPr>
          <w:p w14:paraId="2FF950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75000</w:t>
            </w:r>
          </w:p>
        </w:tc>
      </w:tr>
      <w:tr w:rsidR="008E01AB" w:rsidRPr="008E01AB" w14:paraId="2FF950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6331</w:t>
            </w:r>
          </w:p>
        </w:tc>
        <w:tc>
          <w:tcPr>
            <w:tcW w:w="5644" w:type="dxa"/>
            <w:tcBorders>
              <w:top w:val="nil"/>
              <w:left w:val="single" w:sz="4" w:space="0" w:color="auto"/>
              <w:bottom w:val="single" w:sz="4" w:space="0" w:color="auto"/>
              <w:right w:val="single" w:sz="4" w:space="0" w:color="auto"/>
            </w:tcBorders>
            <w:shd w:val="clear" w:color="000000" w:fill="FFFFFF"/>
            <w:hideMark/>
          </w:tcPr>
          <w:p w14:paraId="2FF950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100Mg/2Ml</w:t>
            </w:r>
          </w:p>
        </w:tc>
        <w:tc>
          <w:tcPr>
            <w:tcW w:w="1730" w:type="dxa"/>
            <w:tcBorders>
              <w:top w:val="nil"/>
              <w:left w:val="nil"/>
              <w:bottom w:val="single" w:sz="4" w:space="0" w:color="auto"/>
              <w:right w:val="single" w:sz="4" w:space="0" w:color="auto"/>
            </w:tcBorders>
            <w:shd w:val="clear" w:color="000000" w:fill="FFFFFF"/>
            <w:noWrap/>
            <w:hideMark/>
          </w:tcPr>
          <w:p w14:paraId="2FF950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0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108580</w:t>
            </w:r>
          </w:p>
        </w:tc>
      </w:tr>
      <w:tr w:rsidR="008E01AB" w:rsidRPr="008E01AB" w14:paraId="2FF950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6332</w:t>
            </w:r>
          </w:p>
        </w:tc>
        <w:tc>
          <w:tcPr>
            <w:tcW w:w="5644" w:type="dxa"/>
            <w:tcBorders>
              <w:top w:val="nil"/>
              <w:left w:val="single" w:sz="4" w:space="0" w:color="auto"/>
              <w:bottom w:val="single" w:sz="4" w:space="0" w:color="auto"/>
              <w:right w:val="single" w:sz="4" w:space="0" w:color="auto"/>
            </w:tcBorders>
            <w:shd w:val="clear" w:color="000000" w:fill="FFFFFF"/>
            <w:hideMark/>
          </w:tcPr>
          <w:p w14:paraId="2FF950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18.75Mg + Paracetamol 162.5Mg</w:t>
            </w:r>
          </w:p>
        </w:tc>
        <w:tc>
          <w:tcPr>
            <w:tcW w:w="1730" w:type="dxa"/>
            <w:tcBorders>
              <w:top w:val="nil"/>
              <w:left w:val="nil"/>
              <w:bottom w:val="single" w:sz="4" w:space="0" w:color="auto"/>
              <w:right w:val="single" w:sz="4" w:space="0" w:color="auto"/>
            </w:tcBorders>
            <w:shd w:val="clear" w:color="000000" w:fill="FFFFFF"/>
            <w:noWrap/>
            <w:hideMark/>
          </w:tcPr>
          <w:p w14:paraId="2FF950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 Lac</w:t>
            </w:r>
          </w:p>
        </w:tc>
      </w:tr>
      <w:tr w:rsidR="008E01AB" w:rsidRPr="008E01AB" w14:paraId="2FF950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6333</w:t>
            </w:r>
          </w:p>
        </w:tc>
        <w:tc>
          <w:tcPr>
            <w:tcW w:w="5644" w:type="dxa"/>
            <w:tcBorders>
              <w:top w:val="nil"/>
              <w:left w:val="single" w:sz="4" w:space="0" w:color="auto"/>
              <w:bottom w:val="single" w:sz="4" w:space="0" w:color="auto"/>
              <w:right w:val="single" w:sz="4" w:space="0" w:color="auto"/>
            </w:tcBorders>
            <w:shd w:val="clear" w:color="000000" w:fill="FFFFFF"/>
            <w:hideMark/>
          </w:tcPr>
          <w:p w14:paraId="2FF950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37.5 Mg + Paracetamol 325 Mg</w:t>
            </w:r>
          </w:p>
        </w:tc>
        <w:tc>
          <w:tcPr>
            <w:tcW w:w="1730" w:type="dxa"/>
            <w:tcBorders>
              <w:top w:val="nil"/>
              <w:left w:val="nil"/>
              <w:bottom w:val="single" w:sz="4" w:space="0" w:color="auto"/>
              <w:right w:val="single" w:sz="4" w:space="0" w:color="auto"/>
            </w:tcBorders>
            <w:shd w:val="clear" w:color="000000" w:fill="FFFFFF"/>
            <w:noWrap/>
            <w:hideMark/>
          </w:tcPr>
          <w:p w14:paraId="2FF950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50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50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6334</w:t>
            </w:r>
          </w:p>
        </w:tc>
        <w:tc>
          <w:tcPr>
            <w:tcW w:w="5644" w:type="dxa"/>
            <w:tcBorders>
              <w:top w:val="nil"/>
              <w:left w:val="single" w:sz="4" w:space="0" w:color="auto"/>
              <w:bottom w:val="single" w:sz="4" w:space="0" w:color="auto"/>
              <w:right w:val="single" w:sz="4" w:space="0" w:color="auto"/>
            </w:tcBorders>
            <w:shd w:val="clear" w:color="000000" w:fill="FFFFFF"/>
            <w:hideMark/>
          </w:tcPr>
          <w:p w14:paraId="2FF950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37.5 Mg + Paracetamol 325 Mg + Domperidone 10 Gm</w:t>
            </w:r>
          </w:p>
        </w:tc>
        <w:tc>
          <w:tcPr>
            <w:tcW w:w="1730" w:type="dxa"/>
            <w:tcBorders>
              <w:top w:val="nil"/>
              <w:left w:val="nil"/>
              <w:bottom w:val="single" w:sz="4" w:space="0" w:color="auto"/>
              <w:right w:val="single" w:sz="4" w:space="0" w:color="auto"/>
            </w:tcBorders>
            <w:shd w:val="clear" w:color="000000" w:fill="FFFFFF"/>
            <w:noWrap/>
            <w:hideMark/>
          </w:tcPr>
          <w:p w14:paraId="2FF950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0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6335</w:t>
            </w:r>
          </w:p>
        </w:tc>
        <w:tc>
          <w:tcPr>
            <w:tcW w:w="5644" w:type="dxa"/>
            <w:tcBorders>
              <w:top w:val="nil"/>
              <w:left w:val="single" w:sz="4" w:space="0" w:color="auto"/>
              <w:bottom w:val="single" w:sz="4" w:space="0" w:color="auto"/>
              <w:right w:val="single" w:sz="4" w:space="0" w:color="auto"/>
            </w:tcBorders>
            <w:shd w:val="clear" w:color="000000" w:fill="FFFFFF"/>
            <w:hideMark/>
          </w:tcPr>
          <w:p w14:paraId="2FF950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50+Paracetamol 500</w:t>
            </w:r>
          </w:p>
        </w:tc>
        <w:tc>
          <w:tcPr>
            <w:tcW w:w="1730" w:type="dxa"/>
            <w:tcBorders>
              <w:top w:val="nil"/>
              <w:left w:val="nil"/>
              <w:bottom w:val="single" w:sz="4" w:space="0" w:color="auto"/>
              <w:right w:val="single" w:sz="4" w:space="0" w:color="auto"/>
            </w:tcBorders>
            <w:shd w:val="clear" w:color="000000" w:fill="FFFFFF"/>
            <w:noWrap/>
            <w:hideMark/>
          </w:tcPr>
          <w:p w14:paraId="2FF950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75000</w:t>
            </w:r>
          </w:p>
        </w:tc>
      </w:tr>
      <w:tr w:rsidR="008E01AB" w:rsidRPr="008E01AB" w14:paraId="2FF950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6336</w:t>
            </w:r>
          </w:p>
        </w:tc>
        <w:tc>
          <w:tcPr>
            <w:tcW w:w="5644" w:type="dxa"/>
            <w:tcBorders>
              <w:top w:val="nil"/>
              <w:left w:val="single" w:sz="4" w:space="0" w:color="auto"/>
              <w:bottom w:val="single" w:sz="4" w:space="0" w:color="auto"/>
              <w:right w:val="single" w:sz="4" w:space="0" w:color="auto"/>
            </w:tcBorders>
            <w:shd w:val="clear" w:color="000000" w:fill="FFFFFF"/>
            <w:hideMark/>
          </w:tcPr>
          <w:p w14:paraId="2FF950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50Mg</w:t>
            </w:r>
          </w:p>
        </w:tc>
        <w:tc>
          <w:tcPr>
            <w:tcW w:w="1730" w:type="dxa"/>
            <w:tcBorders>
              <w:top w:val="nil"/>
              <w:left w:val="nil"/>
              <w:bottom w:val="single" w:sz="4" w:space="0" w:color="auto"/>
              <w:right w:val="single" w:sz="4" w:space="0" w:color="auto"/>
            </w:tcBorders>
            <w:shd w:val="clear" w:color="000000" w:fill="FFFFFF"/>
            <w:noWrap/>
            <w:hideMark/>
          </w:tcPr>
          <w:p w14:paraId="2FF950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0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0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6337</w:t>
            </w:r>
          </w:p>
        </w:tc>
        <w:tc>
          <w:tcPr>
            <w:tcW w:w="5644" w:type="dxa"/>
            <w:tcBorders>
              <w:top w:val="nil"/>
              <w:left w:val="single" w:sz="4" w:space="0" w:color="auto"/>
              <w:bottom w:val="single" w:sz="4" w:space="0" w:color="auto"/>
              <w:right w:val="single" w:sz="4" w:space="0" w:color="auto"/>
            </w:tcBorders>
            <w:shd w:val="clear" w:color="000000" w:fill="FFFFFF"/>
            <w:hideMark/>
          </w:tcPr>
          <w:p w14:paraId="2FF950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50Mg/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2Ml</w:t>
            </w:r>
          </w:p>
        </w:tc>
        <w:tc>
          <w:tcPr>
            <w:tcW w:w="1730" w:type="dxa"/>
            <w:tcBorders>
              <w:top w:val="nil"/>
              <w:left w:val="nil"/>
              <w:bottom w:val="single" w:sz="4" w:space="0" w:color="auto"/>
              <w:right w:val="single" w:sz="4" w:space="0" w:color="auto"/>
            </w:tcBorders>
            <w:shd w:val="clear" w:color="000000" w:fill="FFFFFF"/>
            <w:noWrap/>
            <w:hideMark/>
          </w:tcPr>
          <w:p w14:paraId="2FF950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0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0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6338</w:t>
            </w:r>
          </w:p>
        </w:tc>
        <w:tc>
          <w:tcPr>
            <w:tcW w:w="5644" w:type="dxa"/>
            <w:tcBorders>
              <w:top w:val="nil"/>
              <w:left w:val="single" w:sz="4" w:space="0" w:color="auto"/>
              <w:bottom w:val="single" w:sz="4" w:space="0" w:color="auto"/>
              <w:right w:val="single" w:sz="4" w:space="0" w:color="auto"/>
            </w:tcBorders>
            <w:shd w:val="clear" w:color="000000" w:fill="FFFFFF"/>
            <w:hideMark/>
          </w:tcPr>
          <w:p w14:paraId="2FF950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50Mg/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1Ml.</w:t>
            </w:r>
          </w:p>
        </w:tc>
        <w:tc>
          <w:tcPr>
            <w:tcW w:w="1730" w:type="dxa"/>
            <w:tcBorders>
              <w:top w:val="nil"/>
              <w:left w:val="nil"/>
              <w:bottom w:val="single" w:sz="4" w:space="0" w:color="auto"/>
              <w:right w:val="single" w:sz="4" w:space="0" w:color="auto"/>
            </w:tcBorders>
            <w:shd w:val="clear" w:color="000000" w:fill="FFFFFF"/>
            <w:noWrap/>
            <w:hideMark/>
          </w:tcPr>
          <w:p w14:paraId="2FF950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0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0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6339</w:t>
            </w:r>
          </w:p>
        </w:tc>
        <w:tc>
          <w:tcPr>
            <w:tcW w:w="5644" w:type="dxa"/>
            <w:tcBorders>
              <w:top w:val="nil"/>
              <w:left w:val="single" w:sz="4" w:space="0" w:color="auto"/>
              <w:bottom w:val="single" w:sz="4" w:space="0" w:color="auto"/>
              <w:right w:val="single" w:sz="4" w:space="0" w:color="auto"/>
            </w:tcBorders>
            <w:shd w:val="clear" w:color="000000" w:fill="FFFFFF"/>
            <w:hideMark/>
          </w:tcPr>
          <w:p w14:paraId="2FF950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Tramadol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100Mg</w:t>
            </w:r>
          </w:p>
        </w:tc>
        <w:tc>
          <w:tcPr>
            <w:tcW w:w="1730" w:type="dxa"/>
            <w:tcBorders>
              <w:top w:val="nil"/>
              <w:left w:val="nil"/>
              <w:bottom w:val="single" w:sz="4" w:space="0" w:color="auto"/>
              <w:right w:val="single" w:sz="4" w:space="0" w:color="auto"/>
            </w:tcBorders>
            <w:shd w:val="clear" w:color="000000" w:fill="FFFFFF"/>
            <w:noWrap/>
            <w:hideMark/>
          </w:tcPr>
          <w:p w14:paraId="2FF950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0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640000</w:t>
            </w:r>
          </w:p>
        </w:tc>
      </w:tr>
      <w:tr w:rsidR="008E01AB" w:rsidRPr="008E01AB" w14:paraId="2FF950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6340</w:t>
            </w:r>
          </w:p>
        </w:tc>
        <w:tc>
          <w:tcPr>
            <w:tcW w:w="5644" w:type="dxa"/>
            <w:tcBorders>
              <w:top w:val="nil"/>
              <w:left w:val="single" w:sz="4" w:space="0" w:color="auto"/>
              <w:bottom w:val="single" w:sz="4" w:space="0" w:color="auto"/>
              <w:right w:val="single" w:sz="4" w:space="0" w:color="auto"/>
            </w:tcBorders>
            <w:shd w:val="clear" w:color="000000" w:fill="FFFFFF"/>
            <w:hideMark/>
          </w:tcPr>
          <w:p w14:paraId="2FF950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Hydrochloride 100</w:t>
            </w:r>
            <w:proofErr w:type="gramStart"/>
            <w:r w:rsidRPr="008E01AB">
              <w:rPr>
                <w:rFonts w:ascii="Times New Roman" w:eastAsia="Times New Roman" w:hAnsi="Times New Roman" w:cs="Times New Roman"/>
                <w:sz w:val="16"/>
                <w:szCs w:val="16"/>
                <w:lang w:val="en-US" w:bidi="hi-IN"/>
              </w:rPr>
              <w:t>Mg(</w:t>
            </w:r>
            <w:proofErr w:type="gramEnd"/>
            <w:r w:rsidRPr="008E01AB">
              <w:rPr>
                <w:rFonts w:ascii="Times New Roman" w:eastAsia="Times New Roman" w:hAnsi="Times New Roman" w:cs="Times New Roman"/>
                <w:sz w:val="16"/>
                <w:szCs w:val="16"/>
                <w:lang w:val="en-US" w:bidi="hi-IN"/>
              </w:rPr>
              <w:t>Controlled Release Tab).</w:t>
            </w:r>
          </w:p>
        </w:tc>
        <w:tc>
          <w:tcPr>
            <w:tcW w:w="1730" w:type="dxa"/>
            <w:tcBorders>
              <w:top w:val="nil"/>
              <w:left w:val="nil"/>
              <w:bottom w:val="single" w:sz="4" w:space="0" w:color="auto"/>
              <w:right w:val="single" w:sz="4" w:space="0" w:color="auto"/>
            </w:tcBorders>
            <w:shd w:val="clear" w:color="000000" w:fill="FFFFFF"/>
            <w:noWrap/>
            <w:hideMark/>
          </w:tcPr>
          <w:p w14:paraId="2FF950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0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0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6341</w:t>
            </w:r>
          </w:p>
        </w:tc>
        <w:tc>
          <w:tcPr>
            <w:tcW w:w="5644" w:type="dxa"/>
            <w:tcBorders>
              <w:top w:val="nil"/>
              <w:left w:val="single" w:sz="4" w:space="0" w:color="auto"/>
              <w:bottom w:val="single" w:sz="4" w:space="0" w:color="auto"/>
              <w:right w:val="single" w:sz="4" w:space="0" w:color="auto"/>
            </w:tcBorders>
            <w:shd w:val="clear" w:color="000000" w:fill="FFFFFF"/>
            <w:hideMark/>
          </w:tcPr>
          <w:p w14:paraId="2FF950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Hydrochloride 37.5 Mg + Acetaminophen 325 Mg</w:t>
            </w:r>
          </w:p>
        </w:tc>
        <w:tc>
          <w:tcPr>
            <w:tcW w:w="1730" w:type="dxa"/>
            <w:tcBorders>
              <w:top w:val="nil"/>
              <w:left w:val="nil"/>
              <w:bottom w:val="single" w:sz="4" w:space="0" w:color="auto"/>
              <w:right w:val="single" w:sz="4" w:space="0" w:color="auto"/>
            </w:tcBorders>
            <w:shd w:val="clear" w:color="000000" w:fill="FFFFFF"/>
            <w:noWrap/>
            <w:hideMark/>
          </w:tcPr>
          <w:p w14:paraId="2FF950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50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6342</w:t>
            </w:r>
          </w:p>
        </w:tc>
        <w:tc>
          <w:tcPr>
            <w:tcW w:w="5644" w:type="dxa"/>
            <w:tcBorders>
              <w:top w:val="nil"/>
              <w:left w:val="single" w:sz="4" w:space="0" w:color="auto"/>
              <w:bottom w:val="single" w:sz="4" w:space="0" w:color="auto"/>
              <w:right w:val="single" w:sz="4" w:space="0" w:color="auto"/>
            </w:tcBorders>
            <w:shd w:val="clear" w:color="000000" w:fill="FFFFFF"/>
            <w:hideMark/>
          </w:tcPr>
          <w:p w14:paraId="2FF950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 Hydrochloride 37.5 Mg + Acetaminophen 325 Mg + Domperidone 10 Mg</w:t>
            </w:r>
          </w:p>
        </w:tc>
        <w:tc>
          <w:tcPr>
            <w:tcW w:w="1730" w:type="dxa"/>
            <w:tcBorders>
              <w:top w:val="nil"/>
              <w:left w:val="nil"/>
              <w:bottom w:val="single" w:sz="4" w:space="0" w:color="auto"/>
              <w:right w:val="single" w:sz="4" w:space="0" w:color="auto"/>
            </w:tcBorders>
            <w:shd w:val="clear" w:color="000000" w:fill="FFFFFF"/>
            <w:noWrap/>
            <w:hideMark/>
          </w:tcPr>
          <w:p w14:paraId="2FF950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50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6343</w:t>
            </w:r>
          </w:p>
        </w:tc>
        <w:tc>
          <w:tcPr>
            <w:tcW w:w="5644" w:type="dxa"/>
            <w:tcBorders>
              <w:top w:val="nil"/>
              <w:left w:val="single" w:sz="4" w:space="0" w:color="auto"/>
              <w:bottom w:val="single" w:sz="4" w:space="0" w:color="auto"/>
              <w:right w:val="single" w:sz="4" w:space="0" w:color="auto"/>
            </w:tcBorders>
            <w:shd w:val="clear" w:color="000000" w:fill="FFFFFF"/>
            <w:hideMark/>
          </w:tcPr>
          <w:p w14:paraId="2FF950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Tramadol-100Mg</w:t>
            </w:r>
          </w:p>
        </w:tc>
        <w:tc>
          <w:tcPr>
            <w:tcW w:w="1730" w:type="dxa"/>
            <w:tcBorders>
              <w:top w:val="nil"/>
              <w:left w:val="nil"/>
              <w:bottom w:val="single" w:sz="4" w:space="0" w:color="auto"/>
              <w:right w:val="single" w:sz="4" w:space="0" w:color="auto"/>
            </w:tcBorders>
            <w:shd w:val="clear" w:color="000000" w:fill="FFFFFF"/>
            <w:noWrap/>
            <w:hideMark/>
          </w:tcPr>
          <w:p w14:paraId="2FF950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0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0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6344</w:t>
            </w:r>
          </w:p>
        </w:tc>
        <w:tc>
          <w:tcPr>
            <w:tcW w:w="5644" w:type="dxa"/>
            <w:tcBorders>
              <w:top w:val="nil"/>
              <w:left w:val="single" w:sz="4" w:space="0" w:color="auto"/>
              <w:bottom w:val="single" w:sz="4" w:space="0" w:color="auto"/>
              <w:right w:val="single" w:sz="4" w:space="0" w:color="auto"/>
            </w:tcBorders>
            <w:shd w:val="clear" w:color="000000" w:fill="FFFFFF"/>
            <w:hideMark/>
          </w:tcPr>
          <w:p w14:paraId="2FF950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Trametinib 0.5Mg</w:t>
            </w:r>
          </w:p>
        </w:tc>
        <w:tc>
          <w:tcPr>
            <w:tcW w:w="1730" w:type="dxa"/>
            <w:tcBorders>
              <w:top w:val="nil"/>
              <w:left w:val="nil"/>
              <w:bottom w:val="single" w:sz="4" w:space="0" w:color="auto"/>
              <w:right w:val="single" w:sz="4" w:space="0" w:color="auto"/>
            </w:tcBorders>
            <w:shd w:val="clear" w:color="000000" w:fill="FFFFFF"/>
            <w:noWrap/>
            <w:hideMark/>
          </w:tcPr>
          <w:p w14:paraId="2FF950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0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6345</w:t>
            </w:r>
          </w:p>
        </w:tc>
        <w:tc>
          <w:tcPr>
            <w:tcW w:w="5644" w:type="dxa"/>
            <w:tcBorders>
              <w:top w:val="nil"/>
              <w:left w:val="single" w:sz="4" w:space="0" w:color="auto"/>
              <w:bottom w:val="single" w:sz="4" w:space="0" w:color="auto"/>
              <w:right w:val="single" w:sz="4" w:space="0" w:color="auto"/>
            </w:tcBorders>
            <w:shd w:val="clear" w:color="000000" w:fill="FFFFFF"/>
            <w:hideMark/>
          </w:tcPr>
          <w:p w14:paraId="2FF950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Tranexamic + Mefenamic Acid</w:t>
            </w:r>
          </w:p>
        </w:tc>
        <w:tc>
          <w:tcPr>
            <w:tcW w:w="1730" w:type="dxa"/>
            <w:tcBorders>
              <w:top w:val="nil"/>
              <w:left w:val="nil"/>
              <w:bottom w:val="single" w:sz="4" w:space="0" w:color="auto"/>
              <w:right w:val="single" w:sz="4" w:space="0" w:color="auto"/>
            </w:tcBorders>
            <w:shd w:val="clear" w:color="000000" w:fill="FFFFFF"/>
            <w:noWrap/>
            <w:hideMark/>
          </w:tcPr>
          <w:p w14:paraId="2FF950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0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6346</w:t>
            </w:r>
          </w:p>
        </w:tc>
        <w:tc>
          <w:tcPr>
            <w:tcW w:w="5644" w:type="dxa"/>
            <w:tcBorders>
              <w:top w:val="nil"/>
              <w:left w:val="single" w:sz="4" w:space="0" w:color="auto"/>
              <w:bottom w:val="single" w:sz="4" w:space="0" w:color="auto"/>
              <w:right w:val="single" w:sz="4" w:space="0" w:color="auto"/>
            </w:tcBorders>
            <w:shd w:val="clear" w:color="000000" w:fill="FFFFFF"/>
            <w:hideMark/>
          </w:tcPr>
          <w:p w14:paraId="2FF950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Tranexamic Acid</w:t>
            </w:r>
          </w:p>
        </w:tc>
        <w:tc>
          <w:tcPr>
            <w:tcW w:w="1730" w:type="dxa"/>
            <w:tcBorders>
              <w:top w:val="nil"/>
              <w:left w:val="nil"/>
              <w:bottom w:val="single" w:sz="4" w:space="0" w:color="auto"/>
              <w:right w:val="single" w:sz="4" w:space="0" w:color="auto"/>
            </w:tcBorders>
            <w:shd w:val="clear" w:color="000000" w:fill="FFFFFF"/>
            <w:noWrap/>
            <w:hideMark/>
          </w:tcPr>
          <w:p w14:paraId="2FF950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50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50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6347</w:t>
            </w:r>
          </w:p>
        </w:tc>
        <w:tc>
          <w:tcPr>
            <w:tcW w:w="5644" w:type="dxa"/>
            <w:tcBorders>
              <w:top w:val="nil"/>
              <w:left w:val="single" w:sz="4" w:space="0" w:color="auto"/>
              <w:bottom w:val="single" w:sz="4" w:space="0" w:color="auto"/>
              <w:right w:val="single" w:sz="4" w:space="0" w:color="auto"/>
            </w:tcBorders>
            <w:shd w:val="clear" w:color="000000" w:fill="FFFFFF"/>
            <w:hideMark/>
          </w:tcPr>
          <w:p w14:paraId="2FF950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Tranexamic Acid + Pine Bark Extract</w:t>
            </w:r>
          </w:p>
        </w:tc>
        <w:tc>
          <w:tcPr>
            <w:tcW w:w="1730" w:type="dxa"/>
            <w:tcBorders>
              <w:top w:val="nil"/>
              <w:left w:val="nil"/>
              <w:bottom w:val="single" w:sz="4" w:space="0" w:color="auto"/>
              <w:right w:val="single" w:sz="4" w:space="0" w:color="auto"/>
            </w:tcBorders>
            <w:shd w:val="clear" w:color="000000" w:fill="FFFFFF"/>
            <w:noWrap/>
            <w:hideMark/>
          </w:tcPr>
          <w:p w14:paraId="2FF950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0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6348</w:t>
            </w:r>
          </w:p>
        </w:tc>
        <w:tc>
          <w:tcPr>
            <w:tcW w:w="5644" w:type="dxa"/>
            <w:tcBorders>
              <w:top w:val="nil"/>
              <w:left w:val="single" w:sz="4" w:space="0" w:color="auto"/>
              <w:bottom w:val="single" w:sz="4" w:space="0" w:color="auto"/>
              <w:right w:val="single" w:sz="4" w:space="0" w:color="auto"/>
            </w:tcBorders>
            <w:shd w:val="clear" w:color="000000" w:fill="FFFFFF"/>
            <w:hideMark/>
          </w:tcPr>
          <w:p w14:paraId="2FF950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Tranexamic Acid 500Mg</w:t>
            </w:r>
          </w:p>
        </w:tc>
        <w:tc>
          <w:tcPr>
            <w:tcW w:w="1730" w:type="dxa"/>
            <w:tcBorders>
              <w:top w:val="nil"/>
              <w:left w:val="nil"/>
              <w:bottom w:val="single" w:sz="4" w:space="0" w:color="auto"/>
              <w:right w:val="single" w:sz="4" w:space="0" w:color="auto"/>
            </w:tcBorders>
            <w:shd w:val="clear" w:color="000000" w:fill="FFFFFF"/>
            <w:noWrap/>
            <w:hideMark/>
          </w:tcPr>
          <w:p w14:paraId="2FF950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0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0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6349</w:t>
            </w:r>
          </w:p>
        </w:tc>
        <w:tc>
          <w:tcPr>
            <w:tcW w:w="5644" w:type="dxa"/>
            <w:tcBorders>
              <w:top w:val="nil"/>
              <w:left w:val="single" w:sz="4" w:space="0" w:color="auto"/>
              <w:bottom w:val="single" w:sz="4" w:space="0" w:color="auto"/>
              <w:right w:val="single" w:sz="4" w:space="0" w:color="auto"/>
            </w:tcBorders>
            <w:shd w:val="clear" w:color="000000" w:fill="FFFFFF"/>
            <w:hideMark/>
          </w:tcPr>
          <w:p w14:paraId="2FF950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Tranexamic Acid 650Mg</w:t>
            </w:r>
          </w:p>
        </w:tc>
        <w:tc>
          <w:tcPr>
            <w:tcW w:w="1730" w:type="dxa"/>
            <w:tcBorders>
              <w:top w:val="nil"/>
              <w:left w:val="nil"/>
              <w:bottom w:val="single" w:sz="4" w:space="0" w:color="auto"/>
              <w:right w:val="single" w:sz="4" w:space="0" w:color="auto"/>
            </w:tcBorders>
            <w:shd w:val="clear" w:color="000000" w:fill="FFFFFF"/>
            <w:noWrap/>
            <w:hideMark/>
          </w:tcPr>
          <w:p w14:paraId="2FF950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0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0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6350</w:t>
            </w:r>
          </w:p>
        </w:tc>
        <w:tc>
          <w:tcPr>
            <w:tcW w:w="5644" w:type="dxa"/>
            <w:tcBorders>
              <w:top w:val="nil"/>
              <w:left w:val="single" w:sz="4" w:space="0" w:color="auto"/>
              <w:bottom w:val="single" w:sz="4" w:space="0" w:color="auto"/>
              <w:right w:val="single" w:sz="4" w:space="0" w:color="auto"/>
            </w:tcBorders>
            <w:shd w:val="clear" w:color="000000" w:fill="FFFFFF"/>
            <w:hideMark/>
          </w:tcPr>
          <w:p w14:paraId="2FF950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Tranexamic Acid 650Mg</w:t>
            </w:r>
          </w:p>
        </w:tc>
        <w:tc>
          <w:tcPr>
            <w:tcW w:w="1730" w:type="dxa"/>
            <w:tcBorders>
              <w:top w:val="nil"/>
              <w:left w:val="nil"/>
              <w:bottom w:val="single" w:sz="4" w:space="0" w:color="auto"/>
              <w:right w:val="single" w:sz="4" w:space="0" w:color="auto"/>
            </w:tcBorders>
            <w:shd w:val="clear" w:color="000000" w:fill="FFFFFF"/>
            <w:noWrap/>
            <w:hideMark/>
          </w:tcPr>
          <w:p w14:paraId="2FF950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0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0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6351</w:t>
            </w:r>
          </w:p>
        </w:tc>
        <w:tc>
          <w:tcPr>
            <w:tcW w:w="5644" w:type="dxa"/>
            <w:tcBorders>
              <w:top w:val="nil"/>
              <w:left w:val="single" w:sz="4" w:space="0" w:color="auto"/>
              <w:bottom w:val="single" w:sz="4" w:space="0" w:color="auto"/>
              <w:right w:val="single" w:sz="4" w:space="0" w:color="auto"/>
            </w:tcBorders>
            <w:shd w:val="clear" w:color="000000" w:fill="FFFFFF"/>
            <w:hideMark/>
          </w:tcPr>
          <w:p w14:paraId="2FF950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Tranexamine</w:t>
            </w:r>
            <w:proofErr w:type="spellEnd"/>
            <w:r w:rsidRPr="008E01AB">
              <w:rPr>
                <w:rFonts w:ascii="Times New Roman" w:eastAsia="Times New Roman" w:hAnsi="Times New Roman" w:cs="Times New Roman"/>
                <w:sz w:val="16"/>
                <w:szCs w:val="16"/>
                <w:lang w:val="en-US" w:bidi="hi-IN"/>
              </w:rPr>
              <w:t xml:space="preserve"> Acid 250 Mg</w:t>
            </w:r>
          </w:p>
        </w:tc>
        <w:tc>
          <w:tcPr>
            <w:tcW w:w="1730" w:type="dxa"/>
            <w:tcBorders>
              <w:top w:val="nil"/>
              <w:left w:val="nil"/>
              <w:bottom w:val="single" w:sz="4" w:space="0" w:color="auto"/>
              <w:right w:val="single" w:sz="4" w:space="0" w:color="auto"/>
            </w:tcBorders>
            <w:shd w:val="clear" w:color="000000" w:fill="FFFFFF"/>
            <w:noWrap/>
            <w:hideMark/>
          </w:tcPr>
          <w:p w14:paraId="2FF950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0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6352</w:t>
            </w:r>
          </w:p>
        </w:tc>
        <w:tc>
          <w:tcPr>
            <w:tcW w:w="5644" w:type="dxa"/>
            <w:tcBorders>
              <w:top w:val="nil"/>
              <w:left w:val="single" w:sz="4" w:space="0" w:color="auto"/>
              <w:bottom w:val="single" w:sz="4" w:space="0" w:color="auto"/>
              <w:right w:val="single" w:sz="4" w:space="0" w:color="auto"/>
            </w:tcBorders>
            <w:shd w:val="clear" w:color="000000" w:fill="FFFFFF"/>
            <w:hideMark/>
          </w:tcPr>
          <w:p w14:paraId="2FF950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Tranexamine</w:t>
            </w:r>
            <w:proofErr w:type="spellEnd"/>
            <w:r w:rsidRPr="008E01AB">
              <w:rPr>
                <w:rFonts w:ascii="Times New Roman" w:eastAsia="Times New Roman" w:hAnsi="Times New Roman" w:cs="Times New Roman"/>
                <w:sz w:val="16"/>
                <w:szCs w:val="16"/>
                <w:lang w:val="en-US" w:bidi="hi-IN"/>
              </w:rPr>
              <w:t xml:space="preserve"> Acid 500Mg</w:t>
            </w:r>
          </w:p>
        </w:tc>
        <w:tc>
          <w:tcPr>
            <w:tcW w:w="1730" w:type="dxa"/>
            <w:tcBorders>
              <w:top w:val="nil"/>
              <w:left w:val="nil"/>
              <w:bottom w:val="single" w:sz="4" w:space="0" w:color="auto"/>
              <w:right w:val="single" w:sz="4" w:space="0" w:color="auto"/>
            </w:tcBorders>
            <w:shd w:val="clear" w:color="000000" w:fill="FFFFFF"/>
            <w:noWrap/>
            <w:hideMark/>
          </w:tcPr>
          <w:p w14:paraId="2FF950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0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0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6353</w:t>
            </w:r>
          </w:p>
        </w:tc>
        <w:tc>
          <w:tcPr>
            <w:tcW w:w="5644" w:type="dxa"/>
            <w:tcBorders>
              <w:top w:val="nil"/>
              <w:left w:val="single" w:sz="4" w:space="0" w:color="auto"/>
              <w:bottom w:val="single" w:sz="4" w:space="0" w:color="auto"/>
              <w:right w:val="single" w:sz="4" w:space="0" w:color="auto"/>
            </w:tcBorders>
            <w:shd w:val="clear" w:color="000000" w:fill="FFFFFF"/>
            <w:hideMark/>
          </w:tcPr>
          <w:p w14:paraId="2FF950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Tranexamine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100Mg/5Ml Inj.</w:t>
            </w:r>
          </w:p>
        </w:tc>
        <w:tc>
          <w:tcPr>
            <w:tcW w:w="1730" w:type="dxa"/>
            <w:tcBorders>
              <w:top w:val="nil"/>
              <w:left w:val="nil"/>
              <w:bottom w:val="single" w:sz="4" w:space="0" w:color="auto"/>
              <w:right w:val="single" w:sz="4" w:space="0" w:color="auto"/>
            </w:tcBorders>
            <w:shd w:val="clear" w:color="000000" w:fill="FFFFFF"/>
            <w:noWrap/>
            <w:hideMark/>
          </w:tcPr>
          <w:p w14:paraId="2FF950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0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0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6354</w:t>
            </w:r>
          </w:p>
        </w:tc>
        <w:tc>
          <w:tcPr>
            <w:tcW w:w="5644" w:type="dxa"/>
            <w:tcBorders>
              <w:top w:val="nil"/>
              <w:left w:val="single" w:sz="4" w:space="0" w:color="auto"/>
              <w:bottom w:val="single" w:sz="4" w:space="0" w:color="auto"/>
              <w:right w:val="single" w:sz="4" w:space="0" w:color="auto"/>
            </w:tcBorders>
            <w:shd w:val="clear" w:color="000000" w:fill="FFFFFF"/>
            <w:hideMark/>
          </w:tcPr>
          <w:p w14:paraId="2FF950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Tranexamine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40Mg</w:t>
            </w:r>
          </w:p>
        </w:tc>
        <w:tc>
          <w:tcPr>
            <w:tcW w:w="1730" w:type="dxa"/>
            <w:tcBorders>
              <w:top w:val="nil"/>
              <w:left w:val="nil"/>
              <w:bottom w:val="single" w:sz="4" w:space="0" w:color="auto"/>
              <w:right w:val="single" w:sz="4" w:space="0" w:color="auto"/>
            </w:tcBorders>
            <w:shd w:val="clear" w:color="000000" w:fill="FFFFFF"/>
            <w:noWrap/>
            <w:hideMark/>
          </w:tcPr>
          <w:p w14:paraId="2FF950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0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0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6355</w:t>
            </w:r>
          </w:p>
        </w:tc>
        <w:tc>
          <w:tcPr>
            <w:tcW w:w="5644" w:type="dxa"/>
            <w:tcBorders>
              <w:top w:val="nil"/>
              <w:left w:val="single" w:sz="4" w:space="0" w:color="auto"/>
              <w:bottom w:val="single" w:sz="4" w:space="0" w:color="auto"/>
              <w:right w:val="single" w:sz="4" w:space="0" w:color="auto"/>
            </w:tcBorders>
            <w:shd w:val="clear" w:color="000000" w:fill="FFFFFF"/>
            <w:hideMark/>
          </w:tcPr>
          <w:p w14:paraId="2FF950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Traneximic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Acid+Ethamsylate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0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0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0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6356</w:t>
            </w:r>
          </w:p>
        </w:tc>
        <w:tc>
          <w:tcPr>
            <w:tcW w:w="5644" w:type="dxa"/>
            <w:tcBorders>
              <w:top w:val="nil"/>
              <w:left w:val="single" w:sz="4" w:space="0" w:color="auto"/>
              <w:bottom w:val="single" w:sz="4" w:space="0" w:color="auto"/>
              <w:right w:val="single" w:sz="4" w:space="0" w:color="auto"/>
            </w:tcBorders>
            <w:shd w:val="clear" w:color="000000" w:fill="FFFFFF"/>
            <w:hideMark/>
          </w:tcPr>
          <w:p w14:paraId="2FF950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Transdermal Fentanyl System 100Mcg</w:t>
            </w:r>
          </w:p>
        </w:tc>
        <w:tc>
          <w:tcPr>
            <w:tcW w:w="1730" w:type="dxa"/>
            <w:tcBorders>
              <w:top w:val="nil"/>
              <w:left w:val="nil"/>
              <w:bottom w:val="single" w:sz="4" w:space="0" w:color="auto"/>
              <w:right w:val="single" w:sz="4" w:space="0" w:color="auto"/>
            </w:tcBorders>
            <w:shd w:val="clear" w:color="000000" w:fill="FFFFFF"/>
            <w:noWrap/>
            <w:hideMark/>
          </w:tcPr>
          <w:p w14:paraId="2FF950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50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50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6357</w:t>
            </w:r>
          </w:p>
        </w:tc>
        <w:tc>
          <w:tcPr>
            <w:tcW w:w="5644" w:type="dxa"/>
            <w:tcBorders>
              <w:top w:val="nil"/>
              <w:left w:val="single" w:sz="4" w:space="0" w:color="auto"/>
              <w:bottom w:val="single" w:sz="4" w:space="0" w:color="auto"/>
              <w:right w:val="single" w:sz="4" w:space="0" w:color="auto"/>
            </w:tcBorders>
            <w:shd w:val="clear" w:color="000000" w:fill="FFFFFF"/>
            <w:hideMark/>
          </w:tcPr>
          <w:p w14:paraId="2FF950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Transdermal Fentanyl System 12Mcg</w:t>
            </w:r>
          </w:p>
        </w:tc>
        <w:tc>
          <w:tcPr>
            <w:tcW w:w="1730" w:type="dxa"/>
            <w:tcBorders>
              <w:top w:val="nil"/>
              <w:left w:val="nil"/>
              <w:bottom w:val="single" w:sz="4" w:space="0" w:color="auto"/>
              <w:right w:val="single" w:sz="4" w:space="0" w:color="auto"/>
            </w:tcBorders>
            <w:shd w:val="clear" w:color="000000" w:fill="FFFFFF"/>
            <w:noWrap/>
            <w:hideMark/>
          </w:tcPr>
          <w:p w14:paraId="2FF950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50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50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6358</w:t>
            </w:r>
          </w:p>
        </w:tc>
        <w:tc>
          <w:tcPr>
            <w:tcW w:w="5644" w:type="dxa"/>
            <w:tcBorders>
              <w:top w:val="nil"/>
              <w:left w:val="single" w:sz="4" w:space="0" w:color="auto"/>
              <w:bottom w:val="single" w:sz="4" w:space="0" w:color="auto"/>
              <w:right w:val="single" w:sz="4" w:space="0" w:color="auto"/>
            </w:tcBorders>
            <w:shd w:val="clear" w:color="000000" w:fill="FFFFFF"/>
            <w:hideMark/>
          </w:tcPr>
          <w:p w14:paraId="2FF950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Transdermal Fentanyl System 25Mcg</w:t>
            </w:r>
          </w:p>
        </w:tc>
        <w:tc>
          <w:tcPr>
            <w:tcW w:w="1730" w:type="dxa"/>
            <w:tcBorders>
              <w:top w:val="nil"/>
              <w:left w:val="nil"/>
              <w:bottom w:val="single" w:sz="4" w:space="0" w:color="auto"/>
              <w:right w:val="single" w:sz="4" w:space="0" w:color="auto"/>
            </w:tcBorders>
            <w:shd w:val="clear" w:color="000000" w:fill="FFFFFF"/>
            <w:noWrap/>
            <w:hideMark/>
          </w:tcPr>
          <w:p w14:paraId="2FF950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50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0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6359</w:t>
            </w:r>
          </w:p>
        </w:tc>
        <w:tc>
          <w:tcPr>
            <w:tcW w:w="5644" w:type="dxa"/>
            <w:tcBorders>
              <w:top w:val="nil"/>
              <w:left w:val="single" w:sz="4" w:space="0" w:color="auto"/>
              <w:bottom w:val="single" w:sz="4" w:space="0" w:color="auto"/>
              <w:right w:val="single" w:sz="4" w:space="0" w:color="auto"/>
            </w:tcBorders>
            <w:shd w:val="clear" w:color="000000" w:fill="FFFFFF"/>
            <w:hideMark/>
          </w:tcPr>
          <w:p w14:paraId="2FF950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Transdermal Fentanyl System 50Mcg</w:t>
            </w:r>
          </w:p>
        </w:tc>
        <w:tc>
          <w:tcPr>
            <w:tcW w:w="1730" w:type="dxa"/>
            <w:tcBorders>
              <w:top w:val="nil"/>
              <w:left w:val="nil"/>
              <w:bottom w:val="single" w:sz="4" w:space="0" w:color="auto"/>
              <w:right w:val="single" w:sz="4" w:space="0" w:color="auto"/>
            </w:tcBorders>
            <w:shd w:val="clear" w:color="000000" w:fill="FFFFFF"/>
            <w:noWrap/>
            <w:hideMark/>
          </w:tcPr>
          <w:p w14:paraId="2FF950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50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0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6360</w:t>
            </w:r>
          </w:p>
        </w:tc>
        <w:tc>
          <w:tcPr>
            <w:tcW w:w="5644" w:type="dxa"/>
            <w:tcBorders>
              <w:top w:val="nil"/>
              <w:left w:val="single" w:sz="4" w:space="0" w:color="auto"/>
              <w:bottom w:val="single" w:sz="4" w:space="0" w:color="auto"/>
              <w:right w:val="single" w:sz="4" w:space="0" w:color="auto"/>
            </w:tcBorders>
            <w:shd w:val="clear" w:color="000000" w:fill="FFFFFF"/>
            <w:hideMark/>
          </w:tcPr>
          <w:p w14:paraId="2FF950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Transdermal Fentanyl System 75Mcg</w:t>
            </w:r>
          </w:p>
        </w:tc>
        <w:tc>
          <w:tcPr>
            <w:tcW w:w="1730" w:type="dxa"/>
            <w:tcBorders>
              <w:top w:val="nil"/>
              <w:left w:val="nil"/>
              <w:bottom w:val="single" w:sz="4" w:space="0" w:color="auto"/>
              <w:right w:val="single" w:sz="4" w:space="0" w:color="auto"/>
            </w:tcBorders>
            <w:shd w:val="clear" w:color="000000" w:fill="FFFFFF"/>
            <w:noWrap/>
            <w:hideMark/>
          </w:tcPr>
          <w:p w14:paraId="2FF950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Patch</w:t>
            </w:r>
          </w:p>
        </w:tc>
        <w:tc>
          <w:tcPr>
            <w:tcW w:w="1167" w:type="dxa"/>
            <w:tcBorders>
              <w:top w:val="nil"/>
              <w:left w:val="nil"/>
              <w:bottom w:val="single" w:sz="4" w:space="0" w:color="auto"/>
              <w:right w:val="single" w:sz="4" w:space="0" w:color="auto"/>
            </w:tcBorders>
            <w:shd w:val="clear" w:color="000000" w:fill="FFFFFF"/>
            <w:vAlign w:val="center"/>
            <w:hideMark/>
          </w:tcPr>
          <w:p w14:paraId="2FF950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50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6361</w:t>
            </w:r>
          </w:p>
        </w:tc>
        <w:tc>
          <w:tcPr>
            <w:tcW w:w="5644" w:type="dxa"/>
            <w:tcBorders>
              <w:top w:val="nil"/>
              <w:left w:val="single" w:sz="4" w:space="0" w:color="auto"/>
              <w:bottom w:val="single" w:sz="4" w:space="0" w:color="auto"/>
              <w:right w:val="single" w:sz="4" w:space="0" w:color="auto"/>
            </w:tcBorders>
            <w:shd w:val="clear" w:color="000000" w:fill="FFFFFF"/>
            <w:hideMark/>
          </w:tcPr>
          <w:p w14:paraId="2FF950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Transdermal Patch (Tts) Of 10Cm2 Contains: Rivastigmine Base 18 Mg In Vivo Release Rate 9.5Mg/24 H</w:t>
            </w:r>
          </w:p>
        </w:tc>
        <w:tc>
          <w:tcPr>
            <w:tcW w:w="1730" w:type="dxa"/>
            <w:tcBorders>
              <w:top w:val="nil"/>
              <w:left w:val="nil"/>
              <w:bottom w:val="single" w:sz="4" w:space="0" w:color="auto"/>
              <w:right w:val="single" w:sz="4" w:space="0" w:color="auto"/>
            </w:tcBorders>
            <w:shd w:val="clear" w:color="000000" w:fill="FFFFFF"/>
            <w:noWrap/>
            <w:hideMark/>
          </w:tcPr>
          <w:p w14:paraId="2FF950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Transdermal Patch</w:t>
            </w:r>
          </w:p>
        </w:tc>
        <w:tc>
          <w:tcPr>
            <w:tcW w:w="1167" w:type="dxa"/>
            <w:tcBorders>
              <w:top w:val="nil"/>
              <w:left w:val="nil"/>
              <w:bottom w:val="single" w:sz="4" w:space="0" w:color="auto"/>
              <w:right w:val="single" w:sz="4" w:space="0" w:color="auto"/>
            </w:tcBorders>
            <w:shd w:val="clear" w:color="000000" w:fill="FFFFFF"/>
            <w:vAlign w:val="center"/>
            <w:hideMark/>
          </w:tcPr>
          <w:p w14:paraId="2FF950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0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6362</w:t>
            </w:r>
          </w:p>
        </w:tc>
        <w:tc>
          <w:tcPr>
            <w:tcW w:w="5644" w:type="dxa"/>
            <w:tcBorders>
              <w:top w:val="nil"/>
              <w:left w:val="single" w:sz="4" w:space="0" w:color="auto"/>
              <w:bottom w:val="single" w:sz="4" w:space="0" w:color="auto"/>
              <w:right w:val="single" w:sz="4" w:space="0" w:color="auto"/>
            </w:tcBorders>
            <w:shd w:val="clear" w:color="000000" w:fill="FFFFFF"/>
            <w:hideMark/>
          </w:tcPr>
          <w:p w14:paraId="2FF950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Transdermal Patch (Tts) Of 10Cm2 Contains: Rivastigmine Base 27 Mg In Vivo Release Rate 9.5Mg/24 H</w:t>
            </w:r>
          </w:p>
        </w:tc>
        <w:tc>
          <w:tcPr>
            <w:tcW w:w="1730" w:type="dxa"/>
            <w:tcBorders>
              <w:top w:val="nil"/>
              <w:left w:val="nil"/>
              <w:bottom w:val="single" w:sz="4" w:space="0" w:color="auto"/>
              <w:right w:val="single" w:sz="4" w:space="0" w:color="auto"/>
            </w:tcBorders>
            <w:shd w:val="clear" w:color="000000" w:fill="FFFFFF"/>
            <w:noWrap/>
            <w:hideMark/>
          </w:tcPr>
          <w:p w14:paraId="2FF950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Transdermal Patch</w:t>
            </w:r>
          </w:p>
        </w:tc>
        <w:tc>
          <w:tcPr>
            <w:tcW w:w="1167" w:type="dxa"/>
            <w:tcBorders>
              <w:top w:val="nil"/>
              <w:left w:val="nil"/>
              <w:bottom w:val="single" w:sz="4" w:space="0" w:color="auto"/>
              <w:right w:val="single" w:sz="4" w:space="0" w:color="auto"/>
            </w:tcBorders>
            <w:shd w:val="clear" w:color="000000" w:fill="FFFFFF"/>
            <w:vAlign w:val="center"/>
            <w:hideMark/>
          </w:tcPr>
          <w:p w14:paraId="2FF950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0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6363</w:t>
            </w:r>
          </w:p>
        </w:tc>
        <w:tc>
          <w:tcPr>
            <w:tcW w:w="5644" w:type="dxa"/>
            <w:tcBorders>
              <w:top w:val="nil"/>
              <w:left w:val="single" w:sz="4" w:space="0" w:color="auto"/>
              <w:bottom w:val="single" w:sz="4" w:space="0" w:color="auto"/>
              <w:right w:val="single" w:sz="4" w:space="0" w:color="auto"/>
            </w:tcBorders>
            <w:shd w:val="clear" w:color="000000" w:fill="FFFFFF"/>
            <w:hideMark/>
          </w:tcPr>
          <w:p w14:paraId="2FF950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Transdermal Patch (Tts) Of 5Cm2 Contains: Rivastigmine Base 9 Mg In Vivo Release Rate 4.6Mg/24 H</w:t>
            </w:r>
          </w:p>
        </w:tc>
        <w:tc>
          <w:tcPr>
            <w:tcW w:w="1730" w:type="dxa"/>
            <w:tcBorders>
              <w:top w:val="nil"/>
              <w:left w:val="nil"/>
              <w:bottom w:val="single" w:sz="4" w:space="0" w:color="auto"/>
              <w:right w:val="single" w:sz="4" w:space="0" w:color="auto"/>
            </w:tcBorders>
            <w:shd w:val="clear" w:color="000000" w:fill="FFFFFF"/>
            <w:noWrap/>
            <w:hideMark/>
          </w:tcPr>
          <w:p w14:paraId="2FF950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Transdermal Patch</w:t>
            </w:r>
          </w:p>
        </w:tc>
        <w:tc>
          <w:tcPr>
            <w:tcW w:w="1167" w:type="dxa"/>
            <w:tcBorders>
              <w:top w:val="nil"/>
              <w:left w:val="nil"/>
              <w:bottom w:val="single" w:sz="4" w:space="0" w:color="auto"/>
              <w:right w:val="single" w:sz="4" w:space="0" w:color="auto"/>
            </w:tcBorders>
            <w:shd w:val="clear" w:color="000000" w:fill="FFFFFF"/>
            <w:vAlign w:val="center"/>
            <w:hideMark/>
          </w:tcPr>
          <w:p w14:paraId="2FF950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0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6364</w:t>
            </w:r>
          </w:p>
        </w:tc>
        <w:tc>
          <w:tcPr>
            <w:tcW w:w="5644" w:type="dxa"/>
            <w:tcBorders>
              <w:top w:val="nil"/>
              <w:left w:val="single" w:sz="4" w:space="0" w:color="auto"/>
              <w:bottom w:val="single" w:sz="4" w:space="0" w:color="auto"/>
              <w:right w:val="single" w:sz="4" w:space="0" w:color="auto"/>
            </w:tcBorders>
            <w:shd w:val="clear" w:color="000000" w:fill="FFFFFF"/>
            <w:hideMark/>
          </w:tcPr>
          <w:p w14:paraId="2FF950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Transdermal Patch 50 Cm² Contains: Diclofenac </w:t>
            </w:r>
            <w:proofErr w:type="spellStart"/>
            <w:r w:rsidRPr="008E01AB">
              <w:rPr>
                <w:rFonts w:ascii="Times New Roman" w:eastAsia="Times New Roman" w:hAnsi="Times New Roman" w:cs="Times New Roman"/>
                <w:sz w:val="16"/>
                <w:szCs w:val="16"/>
                <w:lang w:val="en-US" w:bidi="hi-IN"/>
              </w:rPr>
              <w:t>Diethylamine</w:t>
            </w:r>
            <w:proofErr w:type="spellEnd"/>
            <w:r w:rsidRPr="008E01AB">
              <w:rPr>
                <w:rFonts w:ascii="Times New Roman" w:eastAsia="Times New Roman" w:hAnsi="Times New Roman" w:cs="Times New Roman"/>
                <w:sz w:val="16"/>
                <w:szCs w:val="16"/>
                <w:lang w:val="en-US" w:bidi="hi-IN"/>
              </w:rPr>
              <w:t xml:space="preserve"> I.P. 100 Mg Excipients Q.S.</w:t>
            </w:r>
          </w:p>
        </w:tc>
        <w:tc>
          <w:tcPr>
            <w:tcW w:w="1730" w:type="dxa"/>
            <w:tcBorders>
              <w:top w:val="nil"/>
              <w:left w:val="nil"/>
              <w:bottom w:val="single" w:sz="4" w:space="0" w:color="auto"/>
              <w:right w:val="single" w:sz="4" w:space="0" w:color="auto"/>
            </w:tcBorders>
            <w:shd w:val="clear" w:color="000000" w:fill="FFFFFF"/>
            <w:noWrap/>
            <w:hideMark/>
          </w:tcPr>
          <w:p w14:paraId="2FF950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50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0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6365</w:t>
            </w:r>
          </w:p>
        </w:tc>
        <w:tc>
          <w:tcPr>
            <w:tcW w:w="5644" w:type="dxa"/>
            <w:tcBorders>
              <w:top w:val="nil"/>
              <w:left w:val="single" w:sz="4" w:space="0" w:color="auto"/>
              <w:bottom w:val="single" w:sz="4" w:space="0" w:color="auto"/>
              <w:right w:val="single" w:sz="4" w:space="0" w:color="auto"/>
            </w:tcBorders>
            <w:shd w:val="clear" w:color="000000" w:fill="FFFFFF"/>
            <w:hideMark/>
          </w:tcPr>
          <w:p w14:paraId="2FF950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Trastuzumab 100Mg</w:t>
            </w:r>
          </w:p>
        </w:tc>
        <w:tc>
          <w:tcPr>
            <w:tcW w:w="1730" w:type="dxa"/>
            <w:tcBorders>
              <w:top w:val="nil"/>
              <w:left w:val="nil"/>
              <w:bottom w:val="single" w:sz="4" w:space="0" w:color="auto"/>
              <w:right w:val="single" w:sz="4" w:space="0" w:color="auto"/>
            </w:tcBorders>
            <w:shd w:val="clear" w:color="000000" w:fill="FFFFFF"/>
            <w:noWrap/>
            <w:hideMark/>
          </w:tcPr>
          <w:p w14:paraId="2FF950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0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0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6366</w:t>
            </w:r>
          </w:p>
        </w:tc>
        <w:tc>
          <w:tcPr>
            <w:tcW w:w="5644" w:type="dxa"/>
            <w:tcBorders>
              <w:top w:val="nil"/>
              <w:left w:val="single" w:sz="4" w:space="0" w:color="auto"/>
              <w:bottom w:val="single" w:sz="4" w:space="0" w:color="auto"/>
              <w:right w:val="single" w:sz="4" w:space="0" w:color="auto"/>
            </w:tcBorders>
            <w:shd w:val="clear" w:color="000000" w:fill="FFFFFF"/>
            <w:hideMark/>
          </w:tcPr>
          <w:p w14:paraId="2FF950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Trastuzumab 150Mg</w:t>
            </w:r>
          </w:p>
        </w:tc>
        <w:tc>
          <w:tcPr>
            <w:tcW w:w="1730" w:type="dxa"/>
            <w:tcBorders>
              <w:top w:val="nil"/>
              <w:left w:val="nil"/>
              <w:bottom w:val="single" w:sz="4" w:space="0" w:color="auto"/>
              <w:right w:val="single" w:sz="4" w:space="0" w:color="auto"/>
            </w:tcBorders>
            <w:shd w:val="clear" w:color="000000" w:fill="FFFFFF"/>
            <w:noWrap/>
            <w:hideMark/>
          </w:tcPr>
          <w:p w14:paraId="2FF950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0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50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6367</w:t>
            </w:r>
          </w:p>
        </w:tc>
        <w:tc>
          <w:tcPr>
            <w:tcW w:w="5644" w:type="dxa"/>
            <w:tcBorders>
              <w:top w:val="nil"/>
              <w:left w:val="single" w:sz="4" w:space="0" w:color="auto"/>
              <w:bottom w:val="single" w:sz="4" w:space="0" w:color="auto"/>
              <w:right w:val="single" w:sz="4" w:space="0" w:color="auto"/>
            </w:tcBorders>
            <w:shd w:val="clear" w:color="000000" w:fill="FFFFFF"/>
            <w:hideMark/>
          </w:tcPr>
          <w:p w14:paraId="2FF950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Trastuzumab 440Mg</w:t>
            </w:r>
          </w:p>
        </w:tc>
        <w:tc>
          <w:tcPr>
            <w:tcW w:w="1730" w:type="dxa"/>
            <w:tcBorders>
              <w:top w:val="nil"/>
              <w:left w:val="nil"/>
              <w:bottom w:val="single" w:sz="4" w:space="0" w:color="auto"/>
              <w:right w:val="single" w:sz="4" w:space="0" w:color="auto"/>
            </w:tcBorders>
            <w:shd w:val="clear" w:color="000000" w:fill="FFFFFF"/>
            <w:noWrap/>
            <w:hideMark/>
          </w:tcPr>
          <w:p w14:paraId="2FF950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0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0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6368</w:t>
            </w:r>
          </w:p>
        </w:tc>
        <w:tc>
          <w:tcPr>
            <w:tcW w:w="5644" w:type="dxa"/>
            <w:tcBorders>
              <w:top w:val="nil"/>
              <w:left w:val="single" w:sz="4" w:space="0" w:color="auto"/>
              <w:bottom w:val="single" w:sz="4" w:space="0" w:color="auto"/>
              <w:right w:val="single" w:sz="4" w:space="0" w:color="auto"/>
            </w:tcBorders>
            <w:shd w:val="clear" w:color="000000" w:fill="FFFFFF"/>
            <w:hideMark/>
          </w:tcPr>
          <w:p w14:paraId="2FF950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Trastuzumab </w:t>
            </w:r>
            <w:proofErr w:type="spellStart"/>
            <w:r w:rsidRPr="008E01AB">
              <w:rPr>
                <w:rFonts w:ascii="Times New Roman" w:eastAsia="Times New Roman" w:hAnsi="Times New Roman" w:cs="Times New Roman"/>
                <w:sz w:val="16"/>
                <w:szCs w:val="16"/>
                <w:lang w:val="en-US" w:bidi="hi-IN"/>
              </w:rPr>
              <w:t>Deruxtecan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0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0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0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6369</w:t>
            </w:r>
          </w:p>
        </w:tc>
        <w:tc>
          <w:tcPr>
            <w:tcW w:w="5644" w:type="dxa"/>
            <w:tcBorders>
              <w:top w:val="nil"/>
              <w:left w:val="single" w:sz="4" w:space="0" w:color="auto"/>
              <w:bottom w:val="single" w:sz="4" w:space="0" w:color="auto"/>
              <w:right w:val="single" w:sz="4" w:space="0" w:color="auto"/>
            </w:tcBorders>
            <w:shd w:val="clear" w:color="000000" w:fill="FFFFFF"/>
            <w:hideMark/>
          </w:tcPr>
          <w:p w14:paraId="2FF950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Trastuzumab Emtansine 100 Mg</w:t>
            </w:r>
          </w:p>
        </w:tc>
        <w:tc>
          <w:tcPr>
            <w:tcW w:w="1730" w:type="dxa"/>
            <w:tcBorders>
              <w:top w:val="nil"/>
              <w:left w:val="nil"/>
              <w:bottom w:val="single" w:sz="4" w:space="0" w:color="auto"/>
              <w:right w:val="single" w:sz="4" w:space="0" w:color="auto"/>
            </w:tcBorders>
            <w:shd w:val="clear" w:color="000000" w:fill="FFFFFF"/>
            <w:noWrap/>
            <w:hideMark/>
          </w:tcPr>
          <w:p w14:paraId="2FF950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0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0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6370</w:t>
            </w:r>
          </w:p>
        </w:tc>
        <w:tc>
          <w:tcPr>
            <w:tcW w:w="5644" w:type="dxa"/>
            <w:tcBorders>
              <w:top w:val="nil"/>
              <w:left w:val="single" w:sz="4" w:space="0" w:color="auto"/>
              <w:bottom w:val="single" w:sz="4" w:space="0" w:color="auto"/>
              <w:right w:val="single" w:sz="4" w:space="0" w:color="auto"/>
            </w:tcBorders>
            <w:shd w:val="clear" w:color="000000" w:fill="FFFFFF"/>
            <w:hideMark/>
          </w:tcPr>
          <w:p w14:paraId="2FF950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Trastuzumab Emtansine 160 Mg</w:t>
            </w:r>
          </w:p>
        </w:tc>
        <w:tc>
          <w:tcPr>
            <w:tcW w:w="1730" w:type="dxa"/>
            <w:tcBorders>
              <w:top w:val="nil"/>
              <w:left w:val="nil"/>
              <w:bottom w:val="single" w:sz="4" w:space="0" w:color="auto"/>
              <w:right w:val="single" w:sz="4" w:space="0" w:color="auto"/>
            </w:tcBorders>
            <w:shd w:val="clear" w:color="000000" w:fill="FFFFFF"/>
            <w:noWrap/>
            <w:hideMark/>
          </w:tcPr>
          <w:p w14:paraId="2FF950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0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0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6371</w:t>
            </w:r>
          </w:p>
        </w:tc>
        <w:tc>
          <w:tcPr>
            <w:tcW w:w="5644" w:type="dxa"/>
            <w:tcBorders>
              <w:top w:val="nil"/>
              <w:left w:val="single" w:sz="4" w:space="0" w:color="auto"/>
              <w:bottom w:val="single" w:sz="4" w:space="0" w:color="auto"/>
              <w:right w:val="single" w:sz="4" w:space="0" w:color="auto"/>
            </w:tcBorders>
            <w:shd w:val="clear" w:color="000000" w:fill="FFFFFF"/>
            <w:hideMark/>
          </w:tcPr>
          <w:p w14:paraId="2FF950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Trastuzumab Emtansine 375 Mg</w:t>
            </w:r>
          </w:p>
        </w:tc>
        <w:tc>
          <w:tcPr>
            <w:tcW w:w="1730" w:type="dxa"/>
            <w:tcBorders>
              <w:top w:val="nil"/>
              <w:left w:val="nil"/>
              <w:bottom w:val="single" w:sz="4" w:space="0" w:color="auto"/>
              <w:right w:val="single" w:sz="4" w:space="0" w:color="auto"/>
            </w:tcBorders>
            <w:shd w:val="clear" w:color="000000" w:fill="FFFFFF"/>
            <w:noWrap/>
            <w:hideMark/>
          </w:tcPr>
          <w:p w14:paraId="2FF950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50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0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6372</w:t>
            </w:r>
          </w:p>
        </w:tc>
        <w:tc>
          <w:tcPr>
            <w:tcW w:w="5644" w:type="dxa"/>
            <w:tcBorders>
              <w:top w:val="nil"/>
              <w:left w:val="single" w:sz="4" w:space="0" w:color="auto"/>
              <w:bottom w:val="single" w:sz="4" w:space="0" w:color="auto"/>
              <w:right w:val="single" w:sz="4" w:space="0" w:color="auto"/>
            </w:tcBorders>
            <w:shd w:val="clear" w:color="000000" w:fill="FFFFFF"/>
            <w:hideMark/>
          </w:tcPr>
          <w:p w14:paraId="2FF950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Trastuzumab </w:t>
            </w:r>
            <w:proofErr w:type="spellStart"/>
            <w:r w:rsidRPr="008E01AB">
              <w:rPr>
                <w:rFonts w:ascii="Times New Roman" w:eastAsia="Times New Roman" w:hAnsi="Times New Roman" w:cs="Times New Roman"/>
                <w:sz w:val="16"/>
                <w:szCs w:val="16"/>
                <w:lang w:val="en-US" w:bidi="hi-IN"/>
              </w:rPr>
              <w:t>Subcutanius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0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0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0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6373</w:t>
            </w:r>
          </w:p>
        </w:tc>
        <w:tc>
          <w:tcPr>
            <w:tcW w:w="5644" w:type="dxa"/>
            <w:tcBorders>
              <w:top w:val="nil"/>
              <w:left w:val="single" w:sz="4" w:space="0" w:color="auto"/>
              <w:bottom w:val="single" w:sz="4" w:space="0" w:color="auto"/>
              <w:right w:val="single" w:sz="4" w:space="0" w:color="auto"/>
            </w:tcBorders>
            <w:shd w:val="clear" w:color="000000" w:fill="FFFFFF"/>
            <w:hideMark/>
          </w:tcPr>
          <w:p w14:paraId="2FF950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Travopost</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0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vAlign w:val="center"/>
            <w:hideMark/>
          </w:tcPr>
          <w:p w14:paraId="2FF950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0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6374</w:t>
            </w:r>
          </w:p>
        </w:tc>
        <w:tc>
          <w:tcPr>
            <w:tcW w:w="5644" w:type="dxa"/>
            <w:tcBorders>
              <w:top w:val="nil"/>
              <w:left w:val="single" w:sz="4" w:space="0" w:color="auto"/>
              <w:bottom w:val="single" w:sz="4" w:space="0" w:color="auto"/>
              <w:right w:val="single" w:sz="4" w:space="0" w:color="auto"/>
            </w:tcBorders>
            <w:shd w:val="clear" w:color="000000" w:fill="FFFFFF"/>
            <w:hideMark/>
          </w:tcPr>
          <w:p w14:paraId="2FF950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Trenaxa+Mefenamic</w:t>
            </w:r>
            <w:proofErr w:type="spellEnd"/>
            <w:r w:rsidRPr="008E01AB">
              <w:rPr>
                <w:rFonts w:ascii="Times New Roman" w:eastAsia="Times New Roman" w:hAnsi="Times New Roman" w:cs="Times New Roman"/>
                <w:sz w:val="16"/>
                <w:szCs w:val="16"/>
                <w:lang w:val="en-US" w:bidi="hi-IN"/>
              </w:rPr>
              <w:t xml:space="preserve"> Acid Tab.</w:t>
            </w:r>
          </w:p>
        </w:tc>
        <w:tc>
          <w:tcPr>
            <w:tcW w:w="1730" w:type="dxa"/>
            <w:tcBorders>
              <w:top w:val="nil"/>
              <w:left w:val="nil"/>
              <w:bottom w:val="single" w:sz="4" w:space="0" w:color="auto"/>
              <w:right w:val="single" w:sz="4" w:space="0" w:color="auto"/>
            </w:tcBorders>
            <w:shd w:val="clear" w:color="000000" w:fill="FFFFFF"/>
            <w:noWrap/>
            <w:hideMark/>
          </w:tcPr>
          <w:p w14:paraId="2FF950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0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0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6375</w:t>
            </w:r>
          </w:p>
        </w:tc>
        <w:tc>
          <w:tcPr>
            <w:tcW w:w="5644" w:type="dxa"/>
            <w:tcBorders>
              <w:top w:val="nil"/>
              <w:left w:val="single" w:sz="4" w:space="0" w:color="auto"/>
              <w:bottom w:val="single" w:sz="4" w:space="0" w:color="auto"/>
              <w:right w:val="single" w:sz="4" w:space="0" w:color="auto"/>
            </w:tcBorders>
            <w:shd w:val="clear" w:color="000000" w:fill="FFFFFF"/>
            <w:hideMark/>
          </w:tcPr>
          <w:p w14:paraId="2FF950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Treosulfan</w:t>
            </w:r>
            <w:proofErr w:type="spellEnd"/>
            <w:r w:rsidRPr="008E01AB">
              <w:rPr>
                <w:rFonts w:ascii="Times New Roman" w:eastAsia="Times New Roman" w:hAnsi="Times New Roman" w:cs="Times New Roman"/>
                <w:sz w:val="16"/>
                <w:szCs w:val="16"/>
                <w:lang w:val="en-US" w:bidi="hi-IN"/>
              </w:rPr>
              <w:t xml:space="preserve"> 5Gm</w:t>
            </w:r>
          </w:p>
        </w:tc>
        <w:tc>
          <w:tcPr>
            <w:tcW w:w="1730" w:type="dxa"/>
            <w:tcBorders>
              <w:top w:val="nil"/>
              <w:left w:val="nil"/>
              <w:bottom w:val="single" w:sz="4" w:space="0" w:color="auto"/>
              <w:right w:val="single" w:sz="4" w:space="0" w:color="auto"/>
            </w:tcBorders>
            <w:shd w:val="clear" w:color="000000" w:fill="FFFFFF"/>
            <w:noWrap/>
            <w:hideMark/>
          </w:tcPr>
          <w:p w14:paraId="2FF950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50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51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0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6376</w:t>
            </w:r>
          </w:p>
        </w:tc>
        <w:tc>
          <w:tcPr>
            <w:tcW w:w="5644" w:type="dxa"/>
            <w:tcBorders>
              <w:top w:val="nil"/>
              <w:left w:val="single" w:sz="4" w:space="0" w:color="auto"/>
              <w:bottom w:val="single" w:sz="4" w:space="0" w:color="auto"/>
              <w:right w:val="single" w:sz="4" w:space="0" w:color="auto"/>
            </w:tcBorders>
            <w:shd w:val="clear" w:color="000000" w:fill="FFFFFF"/>
            <w:hideMark/>
          </w:tcPr>
          <w:p w14:paraId="2FF950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Treptorelin</w:t>
            </w:r>
            <w:proofErr w:type="spellEnd"/>
            <w:r w:rsidRPr="008E01AB">
              <w:rPr>
                <w:rFonts w:ascii="Times New Roman" w:eastAsia="Times New Roman" w:hAnsi="Times New Roman" w:cs="Times New Roman"/>
                <w:sz w:val="16"/>
                <w:szCs w:val="16"/>
                <w:lang w:val="en-US" w:bidi="hi-IN"/>
              </w:rPr>
              <w:t xml:space="preserve"> 22.5 Mg</w:t>
            </w:r>
          </w:p>
        </w:tc>
        <w:tc>
          <w:tcPr>
            <w:tcW w:w="1730" w:type="dxa"/>
            <w:tcBorders>
              <w:top w:val="nil"/>
              <w:left w:val="nil"/>
              <w:bottom w:val="single" w:sz="4" w:space="0" w:color="auto"/>
              <w:right w:val="single" w:sz="4" w:space="0" w:color="auto"/>
            </w:tcBorders>
            <w:shd w:val="clear" w:color="000000" w:fill="FFFFFF"/>
            <w:noWrap/>
            <w:hideMark/>
          </w:tcPr>
          <w:p w14:paraId="2FF951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1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w:t>
            </w:r>
          </w:p>
        </w:tc>
      </w:tr>
      <w:tr w:rsidR="008E01AB" w:rsidRPr="008E01AB" w14:paraId="2FF951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6377</w:t>
            </w:r>
          </w:p>
        </w:tc>
        <w:tc>
          <w:tcPr>
            <w:tcW w:w="5644" w:type="dxa"/>
            <w:tcBorders>
              <w:top w:val="nil"/>
              <w:left w:val="single" w:sz="4" w:space="0" w:color="auto"/>
              <w:bottom w:val="single" w:sz="4" w:space="0" w:color="auto"/>
              <w:right w:val="single" w:sz="4" w:space="0" w:color="auto"/>
            </w:tcBorders>
            <w:shd w:val="clear" w:color="000000" w:fill="FFFFFF"/>
            <w:hideMark/>
          </w:tcPr>
          <w:p w14:paraId="2FF951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Tretin</w:t>
            </w:r>
            <w:proofErr w:type="spellEnd"/>
            <w:r w:rsidRPr="008E01AB">
              <w:rPr>
                <w:rFonts w:ascii="Times New Roman" w:eastAsia="Times New Roman" w:hAnsi="Times New Roman" w:cs="Times New Roman"/>
                <w:sz w:val="16"/>
                <w:szCs w:val="16"/>
                <w:lang w:val="en-US" w:bidi="hi-IN"/>
              </w:rPr>
              <w:t xml:space="preserve"> 0.025%&amp;0.05% Cream</w:t>
            </w:r>
          </w:p>
        </w:tc>
        <w:tc>
          <w:tcPr>
            <w:tcW w:w="1730" w:type="dxa"/>
            <w:tcBorders>
              <w:top w:val="nil"/>
              <w:left w:val="nil"/>
              <w:bottom w:val="single" w:sz="4" w:space="0" w:color="auto"/>
              <w:right w:val="single" w:sz="4" w:space="0" w:color="auto"/>
            </w:tcBorders>
            <w:shd w:val="clear" w:color="000000" w:fill="FFFFFF"/>
            <w:noWrap/>
            <w:hideMark/>
          </w:tcPr>
          <w:p w14:paraId="2FF951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51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1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6378</w:t>
            </w:r>
          </w:p>
        </w:tc>
        <w:tc>
          <w:tcPr>
            <w:tcW w:w="5644" w:type="dxa"/>
            <w:tcBorders>
              <w:top w:val="nil"/>
              <w:left w:val="single" w:sz="4" w:space="0" w:color="auto"/>
              <w:bottom w:val="single" w:sz="4" w:space="0" w:color="auto"/>
              <w:right w:val="single" w:sz="4" w:space="0" w:color="auto"/>
            </w:tcBorders>
            <w:shd w:val="clear" w:color="000000" w:fill="FFFFFF"/>
            <w:hideMark/>
          </w:tcPr>
          <w:p w14:paraId="2FF951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Tretinoin + Hydroquinone</w:t>
            </w:r>
          </w:p>
        </w:tc>
        <w:tc>
          <w:tcPr>
            <w:tcW w:w="1730" w:type="dxa"/>
            <w:tcBorders>
              <w:top w:val="nil"/>
              <w:left w:val="nil"/>
              <w:bottom w:val="single" w:sz="4" w:space="0" w:color="auto"/>
              <w:right w:val="single" w:sz="4" w:space="0" w:color="auto"/>
            </w:tcBorders>
            <w:shd w:val="clear" w:color="000000" w:fill="FFFFFF"/>
            <w:noWrap/>
            <w:hideMark/>
          </w:tcPr>
          <w:p w14:paraId="2FF951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51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1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6379</w:t>
            </w:r>
          </w:p>
        </w:tc>
        <w:tc>
          <w:tcPr>
            <w:tcW w:w="5644" w:type="dxa"/>
            <w:tcBorders>
              <w:top w:val="nil"/>
              <w:left w:val="single" w:sz="4" w:space="0" w:color="auto"/>
              <w:bottom w:val="single" w:sz="4" w:space="0" w:color="auto"/>
              <w:right w:val="single" w:sz="4" w:space="0" w:color="auto"/>
            </w:tcBorders>
            <w:shd w:val="clear" w:color="000000" w:fill="FFFFFF"/>
            <w:hideMark/>
          </w:tcPr>
          <w:p w14:paraId="2FF951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Tretinoin + Hydroquinone</w:t>
            </w:r>
          </w:p>
        </w:tc>
        <w:tc>
          <w:tcPr>
            <w:tcW w:w="1730" w:type="dxa"/>
            <w:tcBorders>
              <w:top w:val="nil"/>
              <w:left w:val="nil"/>
              <w:bottom w:val="single" w:sz="4" w:space="0" w:color="auto"/>
              <w:right w:val="single" w:sz="4" w:space="0" w:color="auto"/>
            </w:tcBorders>
            <w:shd w:val="clear" w:color="000000" w:fill="FFFFFF"/>
            <w:noWrap/>
            <w:hideMark/>
          </w:tcPr>
          <w:p w14:paraId="2FF951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1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1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6380</w:t>
            </w:r>
          </w:p>
        </w:tc>
        <w:tc>
          <w:tcPr>
            <w:tcW w:w="5644" w:type="dxa"/>
            <w:tcBorders>
              <w:top w:val="nil"/>
              <w:left w:val="single" w:sz="4" w:space="0" w:color="auto"/>
              <w:bottom w:val="single" w:sz="4" w:space="0" w:color="auto"/>
              <w:right w:val="single" w:sz="4" w:space="0" w:color="auto"/>
            </w:tcBorders>
            <w:shd w:val="clear" w:color="000000" w:fill="FFFFFF"/>
            <w:hideMark/>
          </w:tcPr>
          <w:p w14:paraId="2FF951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Tretinoin 0.05%</w:t>
            </w:r>
          </w:p>
        </w:tc>
        <w:tc>
          <w:tcPr>
            <w:tcW w:w="1730" w:type="dxa"/>
            <w:tcBorders>
              <w:top w:val="nil"/>
              <w:left w:val="nil"/>
              <w:bottom w:val="single" w:sz="4" w:space="0" w:color="auto"/>
              <w:right w:val="single" w:sz="4" w:space="0" w:color="auto"/>
            </w:tcBorders>
            <w:shd w:val="clear" w:color="000000" w:fill="FFFFFF"/>
            <w:noWrap/>
            <w:hideMark/>
          </w:tcPr>
          <w:p w14:paraId="2FF951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1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51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6381</w:t>
            </w:r>
          </w:p>
        </w:tc>
        <w:tc>
          <w:tcPr>
            <w:tcW w:w="5644" w:type="dxa"/>
            <w:tcBorders>
              <w:top w:val="nil"/>
              <w:left w:val="single" w:sz="4" w:space="0" w:color="auto"/>
              <w:bottom w:val="single" w:sz="4" w:space="0" w:color="auto"/>
              <w:right w:val="single" w:sz="4" w:space="0" w:color="auto"/>
            </w:tcBorders>
            <w:shd w:val="clear" w:color="000000" w:fill="FFFFFF"/>
            <w:hideMark/>
          </w:tcPr>
          <w:p w14:paraId="2FF951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Tretinoin Gel .025%</w:t>
            </w:r>
          </w:p>
        </w:tc>
        <w:tc>
          <w:tcPr>
            <w:tcW w:w="1730" w:type="dxa"/>
            <w:tcBorders>
              <w:top w:val="nil"/>
              <w:left w:val="nil"/>
              <w:bottom w:val="single" w:sz="4" w:space="0" w:color="auto"/>
              <w:right w:val="single" w:sz="4" w:space="0" w:color="auto"/>
            </w:tcBorders>
            <w:shd w:val="clear" w:color="000000" w:fill="FFFFFF"/>
            <w:noWrap/>
            <w:hideMark/>
          </w:tcPr>
          <w:p w14:paraId="2FF951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51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51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6382</w:t>
            </w:r>
          </w:p>
        </w:tc>
        <w:tc>
          <w:tcPr>
            <w:tcW w:w="5644" w:type="dxa"/>
            <w:tcBorders>
              <w:top w:val="nil"/>
              <w:left w:val="single" w:sz="4" w:space="0" w:color="auto"/>
              <w:bottom w:val="single" w:sz="4" w:space="0" w:color="auto"/>
              <w:right w:val="single" w:sz="4" w:space="0" w:color="auto"/>
            </w:tcBorders>
            <w:shd w:val="clear" w:color="000000" w:fill="FFFFFF"/>
            <w:hideMark/>
          </w:tcPr>
          <w:p w14:paraId="2FF951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Tretinoin Gel .1%</w:t>
            </w:r>
          </w:p>
        </w:tc>
        <w:tc>
          <w:tcPr>
            <w:tcW w:w="1730" w:type="dxa"/>
            <w:tcBorders>
              <w:top w:val="nil"/>
              <w:left w:val="nil"/>
              <w:bottom w:val="single" w:sz="4" w:space="0" w:color="auto"/>
              <w:right w:val="single" w:sz="4" w:space="0" w:color="auto"/>
            </w:tcBorders>
            <w:shd w:val="clear" w:color="000000" w:fill="FFFFFF"/>
            <w:noWrap/>
            <w:hideMark/>
          </w:tcPr>
          <w:p w14:paraId="2FF951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51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51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6383</w:t>
            </w:r>
          </w:p>
        </w:tc>
        <w:tc>
          <w:tcPr>
            <w:tcW w:w="5644" w:type="dxa"/>
            <w:tcBorders>
              <w:top w:val="nil"/>
              <w:left w:val="single" w:sz="4" w:space="0" w:color="auto"/>
              <w:bottom w:val="single" w:sz="4" w:space="0" w:color="auto"/>
              <w:right w:val="single" w:sz="4" w:space="0" w:color="auto"/>
            </w:tcBorders>
            <w:shd w:val="clear" w:color="000000" w:fill="FFFFFF"/>
            <w:hideMark/>
          </w:tcPr>
          <w:p w14:paraId="2FF951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Tretinoin Gel 0.04%</w:t>
            </w:r>
          </w:p>
        </w:tc>
        <w:tc>
          <w:tcPr>
            <w:tcW w:w="1730" w:type="dxa"/>
            <w:tcBorders>
              <w:top w:val="nil"/>
              <w:left w:val="nil"/>
              <w:bottom w:val="single" w:sz="4" w:space="0" w:color="auto"/>
              <w:right w:val="single" w:sz="4" w:space="0" w:color="auto"/>
            </w:tcBorders>
            <w:shd w:val="clear" w:color="000000" w:fill="FFFFFF"/>
            <w:noWrap/>
            <w:hideMark/>
          </w:tcPr>
          <w:p w14:paraId="2FF951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51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51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6384</w:t>
            </w:r>
          </w:p>
        </w:tc>
        <w:tc>
          <w:tcPr>
            <w:tcW w:w="5644" w:type="dxa"/>
            <w:tcBorders>
              <w:top w:val="nil"/>
              <w:left w:val="single" w:sz="4" w:space="0" w:color="auto"/>
              <w:bottom w:val="single" w:sz="4" w:space="0" w:color="auto"/>
              <w:right w:val="single" w:sz="4" w:space="0" w:color="auto"/>
            </w:tcBorders>
            <w:shd w:val="clear" w:color="000000" w:fill="FFFFFF"/>
            <w:hideMark/>
          </w:tcPr>
          <w:p w14:paraId="2FF951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Tretinoin+Clindamycine</w:t>
            </w:r>
            <w:proofErr w:type="spellEnd"/>
            <w:r w:rsidRPr="008E01AB">
              <w:rPr>
                <w:rFonts w:ascii="Times New Roman" w:eastAsia="Times New Roman" w:hAnsi="Times New Roman" w:cs="Times New Roman"/>
                <w:sz w:val="16"/>
                <w:szCs w:val="16"/>
                <w:lang w:val="en-US" w:bidi="hi-IN"/>
              </w:rPr>
              <w:t xml:space="preserve"> Gel.</w:t>
            </w:r>
          </w:p>
        </w:tc>
        <w:tc>
          <w:tcPr>
            <w:tcW w:w="1730" w:type="dxa"/>
            <w:tcBorders>
              <w:top w:val="nil"/>
              <w:left w:val="nil"/>
              <w:bottom w:val="single" w:sz="4" w:space="0" w:color="auto"/>
              <w:right w:val="single" w:sz="4" w:space="0" w:color="auto"/>
            </w:tcBorders>
            <w:shd w:val="clear" w:color="000000" w:fill="FFFFFF"/>
            <w:noWrap/>
            <w:hideMark/>
          </w:tcPr>
          <w:p w14:paraId="2FF951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noWrap/>
            <w:vAlign w:val="center"/>
            <w:hideMark/>
          </w:tcPr>
          <w:p w14:paraId="2FF951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w:t>
            </w:r>
          </w:p>
        </w:tc>
      </w:tr>
      <w:tr w:rsidR="008E01AB" w:rsidRPr="008E01AB" w14:paraId="2FF951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6385</w:t>
            </w:r>
          </w:p>
        </w:tc>
        <w:tc>
          <w:tcPr>
            <w:tcW w:w="5644" w:type="dxa"/>
            <w:tcBorders>
              <w:top w:val="nil"/>
              <w:left w:val="single" w:sz="4" w:space="0" w:color="auto"/>
              <w:bottom w:val="single" w:sz="4" w:space="0" w:color="auto"/>
              <w:right w:val="single" w:sz="4" w:space="0" w:color="auto"/>
            </w:tcBorders>
            <w:shd w:val="clear" w:color="000000" w:fill="FFFFFF"/>
            <w:hideMark/>
          </w:tcPr>
          <w:p w14:paraId="2FF951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Tretitoin</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Microphere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1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1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1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6386</w:t>
            </w:r>
          </w:p>
        </w:tc>
        <w:tc>
          <w:tcPr>
            <w:tcW w:w="5644" w:type="dxa"/>
            <w:tcBorders>
              <w:top w:val="nil"/>
              <w:left w:val="single" w:sz="4" w:space="0" w:color="auto"/>
              <w:bottom w:val="single" w:sz="4" w:space="0" w:color="auto"/>
              <w:right w:val="single" w:sz="4" w:space="0" w:color="auto"/>
            </w:tcBorders>
            <w:shd w:val="clear" w:color="000000" w:fill="FFFFFF"/>
            <w:hideMark/>
          </w:tcPr>
          <w:p w14:paraId="2FF951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Triacinolone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Acetomide</w:t>
            </w:r>
            <w:proofErr w:type="spellEnd"/>
            <w:r w:rsidRPr="008E01AB">
              <w:rPr>
                <w:rFonts w:ascii="Times New Roman" w:eastAsia="Times New Roman" w:hAnsi="Times New Roman" w:cs="Times New Roman"/>
                <w:sz w:val="16"/>
                <w:szCs w:val="16"/>
                <w:lang w:val="en-US" w:bidi="hi-IN"/>
              </w:rPr>
              <w:t xml:space="preserve"> 10Mg Inj.</w:t>
            </w:r>
          </w:p>
        </w:tc>
        <w:tc>
          <w:tcPr>
            <w:tcW w:w="1730" w:type="dxa"/>
            <w:tcBorders>
              <w:top w:val="nil"/>
              <w:left w:val="nil"/>
              <w:bottom w:val="single" w:sz="4" w:space="0" w:color="auto"/>
              <w:right w:val="single" w:sz="4" w:space="0" w:color="auto"/>
            </w:tcBorders>
            <w:shd w:val="clear" w:color="000000" w:fill="FFFFFF"/>
            <w:noWrap/>
            <w:hideMark/>
          </w:tcPr>
          <w:p w14:paraId="2FF951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1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1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6387</w:t>
            </w:r>
          </w:p>
        </w:tc>
        <w:tc>
          <w:tcPr>
            <w:tcW w:w="5644" w:type="dxa"/>
            <w:tcBorders>
              <w:top w:val="nil"/>
              <w:left w:val="single" w:sz="4" w:space="0" w:color="auto"/>
              <w:bottom w:val="single" w:sz="4" w:space="0" w:color="auto"/>
              <w:right w:val="single" w:sz="4" w:space="0" w:color="auto"/>
            </w:tcBorders>
            <w:shd w:val="clear" w:color="000000" w:fill="FFFFFF"/>
            <w:hideMark/>
          </w:tcPr>
          <w:p w14:paraId="2FF951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Triacinolone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Acetomide</w:t>
            </w:r>
            <w:proofErr w:type="spellEnd"/>
            <w:r w:rsidRPr="008E01AB">
              <w:rPr>
                <w:rFonts w:ascii="Times New Roman" w:eastAsia="Times New Roman" w:hAnsi="Times New Roman" w:cs="Times New Roman"/>
                <w:sz w:val="16"/>
                <w:szCs w:val="16"/>
                <w:lang w:val="en-US" w:bidi="hi-IN"/>
              </w:rPr>
              <w:t xml:space="preserve"> 40Mg </w:t>
            </w:r>
            <w:proofErr w:type="spellStart"/>
            <w:r w:rsidRPr="008E01AB">
              <w:rPr>
                <w:rFonts w:ascii="Times New Roman" w:eastAsia="Times New Roman" w:hAnsi="Times New Roman" w:cs="Times New Roman"/>
                <w:sz w:val="16"/>
                <w:szCs w:val="16"/>
                <w:lang w:val="en-US" w:bidi="hi-IN"/>
              </w:rPr>
              <w:t>Inj</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1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1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1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6388</w:t>
            </w:r>
          </w:p>
        </w:tc>
        <w:tc>
          <w:tcPr>
            <w:tcW w:w="5644" w:type="dxa"/>
            <w:tcBorders>
              <w:top w:val="nil"/>
              <w:left w:val="single" w:sz="4" w:space="0" w:color="auto"/>
              <w:bottom w:val="single" w:sz="4" w:space="0" w:color="auto"/>
              <w:right w:val="single" w:sz="4" w:space="0" w:color="auto"/>
            </w:tcBorders>
            <w:shd w:val="clear" w:color="000000" w:fill="FFFFFF"/>
            <w:hideMark/>
          </w:tcPr>
          <w:p w14:paraId="2FF951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Triamcelone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Oromucousal</w:t>
            </w:r>
            <w:proofErr w:type="spellEnd"/>
            <w:r w:rsidRPr="008E01AB">
              <w:rPr>
                <w:rFonts w:ascii="Times New Roman" w:eastAsia="Times New Roman" w:hAnsi="Times New Roman" w:cs="Times New Roman"/>
                <w:sz w:val="16"/>
                <w:szCs w:val="16"/>
                <w:lang w:val="en-US" w:bidi="hi-IN"/>
              </w:rPr>
              <w:t xml:space="preserve"> 2% Paste </w:t>
            </w:r>
          </w:p>
        </w:tc>
        <w:tc>
          <w:tcPr>
            <w:tcW w:w="1730" w:type="dxa"/>
            <w:tcBorders>
              <w:top w:val="nil"/>
              <w:left w:val="nil"/>
              <w:bottom w:val="single" w:sz="4" w:space="0" w:color="auto"/>
              <w:right w:val="single" w:sz="4" w:space="0" w:color="auto"/>
            </w:tcBorders>
            <w:shd w:val="clear" w:color="000000" w:fill="FFFFFF"/>
            <w:noWrap/>
            <w:hideMark/>
          </w:tcPr>
          <w:p w14:paraId="2FF951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Paste</w:t>
            </w:r>
          </w:p>
        </w:tc>
        <w:tc>
          <w:tcPr>
            <w:tcW w:w="1167" w:type="dxa"/>
            <w:tcBorders>
              <w:top w:val="nil"/>
              <w:left w:val="nil"/>
              <w:bottom w:val="single" w:sz="4" w:space="0" w:color="auto"/>
              <w:right w:val="single" w:sz="4" w:space="0" w:color="auto"/>
            </w:tcBorders>
            <w:shd w:val="clear" w:color="000000" w:fill="FFFFFF"/>
            <w:noWrap/>
            <w:vAlign w:val="center"/>
            <w:hideMark/>
          </w:tcPr>
          <w:p w14:paraId="2FF951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51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6389</w:t>
            </w:r>
          </w:p>
        </w:tc>
        <w:tc>
          <w:tcPr>
            <w:tcW w:w="5644" w:type="dxa"/>
            <w:tcBorders>
              <w:top w:val="nil"/>
              <w:left w:val="single" w:sz="4" w:space="0" w:color="auto"/>
              <w:bottom w:val="single" w:sz="4" w:space="0" w:color="auto"/>
              <w:right w:val="single" w:sz="4" w:space="0" w:color="auto"/>
            </w:tcBorders>
            <w:shd w:val="clear" w:color="000000" w:fill="FFFFFF"/>
            <w:hideMark/>
          </w:tcPr>
          <w:p w14:paraId="2FF951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Triamcilone</w:t>
            </w:r>
            <w:proofErr w:type="spellEnd"/>
            <w:r w:rsidRPr="008E01AB">
              <w:rPr>
                <w:rFonts w:ascii="Times New Roman" w:eastAsia="Times New Roman" w:hAnsi="Times New Roman" w:cs="Times New Roman"/>
                <w:sz w:val="16"/>
                <w:szCs w:val="16"/>
                <w:lang w:val="en-US" w:bidi="hi-IN"/>
              </w:rPr>
              <w:t xml:space="preserve"> Acetonide 40Mg</w:t>
            </w:r>
          </w:p>
        </w:tc>
        <w:tc>
          <w:tcPr>
            <w:tcW w:w="1730" w:type="dxa"/>
            <w:tcBorders>
              <w:top w:val="nil"/>
              <w:left w:val="nil"/>
              <w:bottom w:val="single" w:sz="4" w:space="0" w:color="auto"/>
              <w:right w:val="single" w:sz="4" w:space="0" w:color="auto"/>
            </w:tcBorders>
            <w:shd w:val="clear" w:color="000000" w:fill="FFFFFF"/>
            <w:noWrap/>
            <w:hideMark/>
          </w:tcPr>
          <w:p w14:paraId="2FF951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1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1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6390</w:t>
            </w:r>
          </w:p>
        </w:tc>
        <w:tc>
          <w:tcPr>
            <w:tcW w:w="5644" w:type="dxa"/>
            <w:tcBorders>
              <w:top w:val="nil"/>
              <w:left w:val="single" w:sz="4" w:space="0" w:color="auto"/>
              <w:bottom w:val="single" w:sz="4" w:space="0" w:color="auto"/>
              <w:right w:val="single" w:sz="4" w:space="0" w:color="auto"/>
            </w:tcBorders>
            <w:shd w:val="clear" w:color="000000" w:fill="FFFFFF"/>
            <w:hideMark/>
          </w:tcPr>
          <w:p w14:paraId="2FF951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Triamcinolone Acetonide</w:t>
            </w:r>
          </w:p>
        </w:tc>
        <w:tc>
          <w:tcPr>
            <w:tcW w:w="1730" w:type="dxa"/>
            <w:tcBorders>
              <w:top w:val="nil"/>
              <w:left w:val="nil"/>
              <w:bottom w:val="single" w:sz="4" w:space="0" w:color="auto"/>
              <w:right w:val="single" w:sz="4" w:space="0" w:color="auto"/>
            </w:tcBorders>
            <w:shd w:val="clear" w:color="000000" w:fill="FFFFFF"/>
            <w:noWrap/>
            <w:hideMark/>
          </w:tcPr>
          <w:p w14:paraId="2FF951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1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1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6391</w:t>
            </w:r>
          </w:p>
        </w:tc>
        <w:tc>
          <w:tcPr>
            <w:tcW w:w="5644" w:type="dxa"/>
            <w:tcBorders>
              <w:top w:val="nil"/>
              <w:left w:val="single" w:sz="4" w:space="0" w:color="auto"/>
              <w:bottom w:val="single" w:sz="4" w:space="0" w:color="auto"/>
              <w:right w:val="single" w:sz="4" w:space="0" w:color="auto"/>
            </w:tcBorders>
            <w:shd w:val="clear" w:color="000000" w:fill="FFFFFF"/>
            <w:hideMark/>
          </w:tcPr>
          <w:p w14:paraId="2FF951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Triamcinolone Acetonide 0.01%</w:t>
            </w:r>
          </w:p>
        </w:tc>
        <w:tc>
          <w:tcPr>
            <w:tcW w:w="1730" w:type="dxa"/>
            <w:tcBorders>
              <w:top w:val="nil"/>
              <w:left w:val="nil"/>
              <w:bottom w:val="single" w:sz="4" w:space="0" w:color="auto"/>
              <w:right w:val="single" w:sz="4" w:space="0" w:color="auto"/>
            </w:tcBorders>
            <w:shd w:val="clear" w:color="000000" w:fill="FFFFFF"/>
            <w:noWrap/>
            <w:hideMark/>
          </w:tcPr>
          <w:p w14:paraId="2FF951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Dental Paste</w:t>
            </w:r>
          </w:p>
        </w:tc>
        <w:tc>
          <w:tcPr>
            <w:tcW w:w="1167" w:type="dxa"/>
            <w:tcBorders>
              <w:top w:val="nil"/>
              <w:left w:val="nil"/>
              <w:bottom w:val="single" w:sz="4" w:space="0" w:color="auto"/>
              <w:right w:val="single" w:sz="4" w:space="0" w:color="auto"/>
            </w:tcBorders>
            <w:shd w:val="clear" w:color="000000" w:fill="FFFFFF"/>
            <w:noWrap/>
            <w:vAlign w:val="center"/>
            <w:hideMark/>
          </w:tcPr>
          <w:p w14:paraId="2FF951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51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6392</w:t>
            </w:r>
          </w:p>
        </w:tc>
        <w:tc>
          <w:tcPr>
            <w:tcW w:w="5644" w:type="dxa"/>
            <w:tcBorders>
              <w:top w:val="nil"/>
              <w:left w:val="single" w:sz="4" w:space="0" w:color="auto"/>
              <w:bottom w:val="single" w:sz="4" w:space="0" w:color="auto"/>
              <w:right w:val="single" w:sz="4" w:space="0" w:color="auto"/>
            </w:tcBorders>
            <w:shd w:val="clear" w:color="000000" w:fill="FFFFFF"/>
            <w:hideMark/>
          </w:tcPr>
          <w:p w14:paraId="2FF951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Triamcinolone Acetonide 0.1% Gel-Based </w:t>
            </w:r>
            <w:proofErr w:type="gramStart"/>
            <w:r w:rsidRPr="008E01AB">
              <w:rPr>
                <w:rFonts w:ascii="Times New Roman" w:eastAsia="Times New Roman" w:hAnsi="Times New Roman" w:cs="Times New Roman"/>
                <w:sz w:val="16"/>
                <w:szCs w:val="16"/>
                <w:lang w:val="en-US" w:bidi="hi-IN"/>
              </w:rPr>
              <w:t>For</w:t>
            </w:r>
            <w:proofErr w:type="gramEnd"/>
            <w:r w:rsidRPr="008E01AB">
              <w:rPr>
                <w:rFonts w:ascii="Times New Roman" w:eastAsia="Times New Roman" w:hAnsi="Times New Roman" w:cs="Times New Roman"/>
                <w:sz w:val="16"/>
                <w:szCs w:val="16"/>
                <w:lang w:val="en-US" w:bidi="hi-IN"/>
              </w:rPr>
              <w:t xml:space="preserve"> Intraoral Application</w:t>
            </w:r>
          </w:p>
        </w:tc>
        <w:tc>
          <w:tcPr>
            <w:tcW w:w="1730" w:type="dxa"/>
            <w:tcBorders>
              <w:top w:val="nil"/>
              <w:left w:val="nil"/>
              <w:bottom w:val="single" w:sz="4" w:space="0" w:color="auto"/>
              <w:right w:val="single" w:sz="4" w:space="0" w:color="auto"/>
            </w:tcBorders>
            <w:shd w:val="clear" w:color="000000" w:fill="FFFFFF"/>
            <w:noWrap/>
            <w:hideMark/>
          </w:tcPr>
          <w:p w14:paraId="2FF951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Gel</w:t>
            </w:r>
          </w:p>
        </w:tc>
        <w:tc>
          <w:tcPr>
            <w:tcW w:w="1167" w:type="dxa"/>
            <w:tcBorders>
              <w:top w:val="nil"/>
              <w:left w:val="nil"/>
              <w:bottom w:val="single" w:sz="4" w:space="0" w:color="auto"/>
              <w:right w:val="single" w:sz="4" w:space="0" w:color="auto"/>
            </w:tcBorders>
            <w:shd w:val="clear" w:color="000000" w:fill="FFFFFF"/>
            <w:vAlign w:val="center"/>
            <w:hideMark/>
          </w:tcPr>
          <w:p w14:paraId="2FF951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51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6393</w:t>
            </w:r>
          </w:p>
        </w:tc>
        <w:tc>
          <w:tcPr>
            <w:tcW w:w="5644" w:type="dxa"/>
            <w:tcBorders>
              <w:top w:val="nil"/>
              <w:left w:val="single" w:sz="4" w:space="0" w:color="auto"/>
              <w:bottom w:val="single" w:sz="4" w:space="0" w:color="auto"/>
              <w:right w:val="single" w:sz="4" w:space="0" w:color="auto"/>
            </w:tcBorders>
            <w:shd w:val="clear" w:color="000000" w:fill="FFFFFF"/>
            <w:hideMark/>
          </w:tcPr>
          <w:p w14:paraId="2FF951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Triamcinolone Acetonide 10Mg/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1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1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1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6394</w:t>
            </w:r>
          </w:p>
        </w:tc>
        <w:tc>
          <w:tcPr>
            <w:tcW w:w="5644" w:type="dxa"/>
            <w:tcBorders>
              <w:top w:val="nil"/>
              <w:left w:val="single" w:sz="4" w:space="0" w:color="auto"/>
              <w:bottom w:val="single" w:sz="4" w:space="0" w:color="auto"/>
              <w:right w:val="single" w:sz="4" w:space="0" w:color="auto"/>
            </w:tcBorders>
            <w:shd w:val="clear" w:color="000000" w:fill="FFFFFF"/>
            <w:hideMark/>
          </w:tcPr>
          <w:p w14:paraId="2FF951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Triamcinolone Acetonide 20 Mg</w:t>
            </w:r>
          </w:p>
        </w:tc>
        <w:tc>
          <w:tcPr>
            <w:tcW w:w="1730" w:type="dxa"/>
            <w:tcBorders>
              <w:top w:val="nil"/>
              <w:left w:val="nil"/>
              <w:bottom w:val="single" w:sz="4" w:space="0" w:color="auto"/>
              <w:right w:val="single" w:sz="4" w:space="0" w:color="auto"/>
            </w:tcBorders>
            <w:shd w:val="clear" w:color="000000" w:fill="FFFFFF"/>
            <w:noWrap/>
            <w:hideMark/>
          </w:tcPr>
          <w:p w14:paraId="2FF951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1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1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6395</w:t>
            </w:r>
          </w:p>
        </w:tc>
        <w:tc>
          <w:tcPr>
            <w:tcW w:w="5644" w:type="dxa"/>
            <w:tcBorders>
              <w:top w:val="nil"/>
              <w:left w:val="single" w:sz="4" w:space="0" w:color="auto"/>
              <w:bottom w:val="single" w:sz="4" w:space="0" w:color="auto"/>
              <w:right w:val="single" w:sz="4" w:space="0" w:color="auto"/>
            </w:tcBorders>
            <w:shd w:val="clear" w:color="000000" w:fill="FFFFFF"/>
            <w:hideMark/>
          </w:tcPr>
          <w:p w14:paraId="2FF951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Triamcinolone Acetonide 40 Mg/</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Depot Preparation</w:t>
            </w:r>
          </w:p>
        </w:tc>
        <w:tc>
          <w:tcPr>
            <w:tcW w:w="1730" w:type="dxa"/>
            <w:tcBorders>
              <w:top w:val="nil"/>
              <w:left w:val="nil"/>
              <w:bottom w:val="single" w:sz="4" w:space="0" w:color="auto"/>
              <w:right w:val="single" w:sz="4" w:space="0" w:color="auto"/>
            </w:tcBorders>
            <w:shd w:val="clear" w:color="000000" w:fill="FFFFFF"/>
            <w:noWrap/>
            <w:hideMark/>
          </w:tcPr>
          <w:p w14:paraId="2FF951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1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1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6396</w:t>
            </w:r>
          </w:p>
        </w:tc>
        <w:tc>
          <w:tcPr>
            <w:tcW w:w="5644" w:type="dxa"/>
            <w:tcBorders>
              <w:top w:val="nil"/>
              <w:left w:val="single" w:sz="4" w:space="0" w:color="auto"/>
              <w:bottom w:val="single" w:sz="4" w:space="0" w:color="auto"/>
              <w:right w:val="single" w:sz="4" w:space="0" w:color="auto"/>
            </w:tcBorders>
            <w:shd w:val="clear" w:color="000000" w:fill="FFFFFF"/>
            <w:hideMark/>
          </w:tcPr>
          <w:p w14:paraId="2FF951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Triameinolone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Acetomide</w:t>
            </w:r>
            <w:proofErr w:type="spellEnd"/>
            <w:r w:rsidRPr="008E01AB">
              <w:rPr>
                <w:rFonts w:ascii="Times New Roman" w:eastAsia="Times New Roman" w:hAnsi="Times New Roman" w:cs="Times New Roman"/>
                <w:sz w:val="16"/>
                <w:szCs w:val="16"/>
                <w:lang w:val="en-US" w:bidi="hi-IN"/>
              </w:rPr>
              <w:t xml:space="preserve"> 0.1%</w:t>
            </w:r>
          </w:p>
        </w:tc>
        <w:tc>
          <w:tcPr>
            <w:tcW w:w="1730" w:type="dxa"/>
            <w:tcBorders>
              <w:top w:val="nil"/>
              <w:left w:val="nil"/>
              <w:bottom w:val="single" w:sz="4" w:space="0" w:color="auto"/>
              <w:right w:val="single" w:sz="4" w:space="0" w:color="auto"/>
            </w:tcBorders>
            <w:shd w:val="clear" w:color="000000" w:fill="FFFFFF"/>
            <w:noWrap/>
            <w:hideMark/>
          </w:tcPr>
          <w:p w14:paraId="2FF951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1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1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6397</w:t>
            </w:r>
          </w:p>
        </w:tc>
        <w:tc>
          <w:tcPr>
            <w:tcW w:w="5644" w:type="dxa"/>
            <w:tcBorders>
              <w:top w:val="nil"/>
              <w:left w:val="single" w:sz="4" w:space="0" w:color="auto"/>
              <w:bottom w:val="single" w:sz="4" w:space="0" w:color="auto"/>
              <w:right w:val="single" w:sz="4" w:space="0" w:color="auto"/>
            </w:tcBorders>
            <w:shd w:val="clear" w:color="000000" w:fill="FFFFFF"/>
            <w:hideMark/>
          </w:tcPr>
          <w:p w14:paraId="2FF951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Triamterene 50Mg + </w:t>
            </w:r>
            <w:proofErr w:type="spellStart"/>
            <w:r w:rsidRPr="008E01AB">
              <w:rPr>
                <w:rFonts w:ascii="Times New Roman" w:eastAsia="Times New Roman" w:hAnsi="Times New Roman" w:cs="Times New Roman"/>
                <w:sz w:val="16"/>
                <w:szCs w:val="16"/>
                <w:lang w:val="en-US" w:bidi="hi-IN"/>
              </w:rPr>
              <w:t>Benzthiazide</w:t>
            </w:r>
            <w:proofErr w:type="spellEnd"/>
            <w:r w:rsidRPr="008E01AB">
              <w:rPr>
                <w:rFonts w:ascii="Times New Roman" w:eastAsia="Times New Roman" w:hAnsi="Times New Roman" w:cs="Times New Roman"/>
                <w:sz w:val="16"/>
                <w:szCs w:val="16"/>
                <w:lang w:val="en-US" w:bidi="hi-IN"/>
              </w:rPr>
              <w:t xml:space="preserve"> 25Mg</w:t>
            </w:r>
          </w:p>
        </w:tc>
        <w:tc>
          <w:tcPr>
            <w:tcW w:w="1730" w:type="dxa"/>
            <w:tcBorders>
              <w:top w:val="nil"/>
              <w:left w:val="nil"/>
              <w:bottom w:val="single" w:sz="4" w:space="0" w:color="auto"/>
              <w:right w:val="single" w:sz="4" w:space="0" w:color="auto"/>
            </w:tcBorders>
            <w:shd w:val="clear" w:color="000000" w:fill="FFFFFF"/>
            <w:noWrap/>
            <w:hideMark/>
          </w:tcPr>
          <w:p w14:paraId="2FF951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1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1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6398</w:t>
            </w:r>
          </w:p>
        </w:tc>
        <w:tc>
          <w:tcPr>
            <w:tcW w:w="5644" w:type="dxa"/>
            <w:tcBorders>
              <w:top w:val="nil"/>
              <w:left w:val="single" w:sz="4" w:space="0" w:color="auto"/>
              <w:bottom w:val="single" w:sz="4" w:space="0" w:color="auto"/>
              <w:right w:val="single" w:sz="4" w:space="0" w:color="auto"/>
            </w:tcBorders>
            <w:shd w:val="clear" w:color="000000" w:fill="FFFFFF"/>
            <w:hideMark/>
          </w:tcPr>
          <w:p w14:paraId="2FF951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Tricholine</w:t>
            </w:r>
            <w:proofErr w:type="spellEnd"/>
            <w:r w:rsidRPr="008E01AB">
              <w:rPr>
                <w:rFonts w:ascii="Times New Roman" w:eastAsia="Times New Roman" w:hAnsi="Times New Roman" w:cs="Times New Roman"/>
                <w:sz w:val="16"/>
                <w:szCs w:val="16"/>
                <w:lang w:val="en-US" w:bidi="hi-IN"/>
              </w:rPr>
              <w:t xml:space="preserve"> Citrate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Sorbitol 200Ml</w:t>
            </w:r>
          </w:p>
        </w:tc>
        <w:tc>
          <w:tcPr>
            <w:tcW w:w="1730" w:type="dxa"/>
            <w:tcBorders>
              <w:top w:val="nil"/>
              <w:left w:val="nil"/>
              <w:bottom w:val="single" w:sz="4" w:space="0" w:color="auto"/>
              <w:right w:val="single" w:sz="4" w:space="0" w:color="auto"/>
            </w:tcBorders>
            <w:shd w:val="clear" w:color="000000" w:fill="FFFFFF"/>
            <w:noWrap/>
            <w:hideMark/>
          </w:tcPr>
          <w:p w14:paraId="2FF951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1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1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6399</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5172"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57" w:history="1">
              <w:proofErr w:type="spellStart"/>
              <w:r w:rsidR="008E01AB" w:rsidRPr="008E01AB">
                <w:rPr>
                  <w:rFonts w:ascii="Times New Roman" w:eastAsia="Times New Roman" w:hAnsi="Times New Roman" w:cs="Times New Roman"/>
                  <w:sz w:val="16"/>
                  <w:szCs w:val="16"/>
                  <w:lang w:val="en-US" w:bidi="hi-IN"/>
                </w:rPr>
                <w:t>Triclofos</w:t>
              </w:r>
              <w:proofErr w:type="spellEnd"/>
              <w:r w:rsidR="008E01AB" w:rsidRPr="008E01AB">
                <w:rPr>
                  <w:rFonts w:ascii="Times New Roman" w:eastAsia="Times New Roman" w:hAnsi="Times New Roman" w:cs="Times New Roman"/>
                  <w:sz w:val="16"/>
                  <w:szCs w:val="16"/>
                  <w:lang w:val="en-US" w:bidi="hi-IN"/>
                </w:rPr>
                <w:t xml:space="preserve"> (500mg/5ml)</w:t>
              </w:r>
            </w:hyperlink>
          </w:p>
        </w:tc>
        <w:tc>
          <w:tcPr>
            <w:tcW w:w="1730" w:type="dxa"/>
            <w:tcBorders>
              <w:top w:val="nil"/>
              <w:left w:val="nil"/>
              <w:bottom w:val="single" w:sz="4" w:space="0" w:color="auto"/>
              <w:right w:val="single" w:sz="4" w:space="0" w:color="auto"/>
            </w:tcBorders>
            <w:shd w:val="clear" w:color="000000" w:fill="FFFFFF"/>
            <w:noWrap/>
            <w:hideMark/>
          </w:tcPr>
          <w:p w14:paraId="2FF951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1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1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6400</w:t>
            </w:r>
          </w:p>
        </w:tc>
        <w:tc>
          <w:tcPr>
            <w:tcW w:w="5644" w:type="dxa"/>
            <w:tcBorders>
              <w:top w:val="nil"/>
              <w:left w:val="single" w:sz="4" w:space="0" w:color="auto"/>
              <w:bottom w:val="single" w:sz="4" w:space="0" w:color="auto"/>
              <w:right w:val="single" w:sz="4" w:space="0" w:color="auto"/>
            </w:tcBorders>
            <w:shd w:val="clear" w:color="000000" w:fill="FFFFFF"/>
            <w:hideMark/>
          </w:tcPr>
          <w:p w14:paraId="2FF951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Triclophos</w:t>
            </w:r>
            <w:proofErr w:type="spellEnd"/>
            <w:r w:rsidRPr="008E01AB">
              <w:rPr>
                <w:rFonts w:ascii="Times New Roman" w:eastAsia="Times New Roman" w:hAnsi="Times New Roman" w:cs="Times New Roman"/>
                <w:sz w:val="16"/>
                <w:szCs w:val="16"/>
                <w:lang w:val="en-US" w:bidi="hi-IN"/>
              </w:rPr>
              <w:t xml:space="preserve"> Syrup 30Ml</w:t>
            </w:r>
          </w:p>
        </w:tc>
        <w:tc>
          <w:tcPr>
            <w:tcW w:w="1730" w:type="dxa"/>
            <w:tcBorders>
              <w:top w:val="nil"/>
              <w:left w:val="nil"/>
              <w:bottom w:val="single" w:sz="4" w:space="0" w:color="auto"/>
              <w:right w:val="single" w:sz="4" w:space="0" w:color="auto"/>
            </w:tcBorders>
            <w:shd w:val="clear" w:color="000000" w:fill="FFFFFF"/>
            <w:noWrap/>
            <w:hideMark/>
          </w:tcPr>
          <w:p w14:paraId="2FF951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1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51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6401</w:t>
            </w:r>
          </w:p>
        </w:tc>
        <w:tc>
          <w:tcPr>
            <w:tcW w:w="5644" w:type="dxa"/>
            <w:tcBorders>
              <w:top w:val="nil"/>
              <w:left w:val="single" w:sz="4" w:space="0" w:color="auto"/>
              <w:bottom w:val="single" w:sz="4" w:space="0" w:color="auto"/>
              <w:right w:val="single" w:sz="4" w:space="0" w:color="auto"/>
            </w:tcBorders>
            <w:shd w:val="clear" w:color="000000" w:fill="FFFFFF"/>
            <w:hideMark/>
          </w:tcPr>
          <w:p w14:paraId="2FF951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Triclosan</w:t>
            </w:r>
          </w:p>
        </w:tc>
        <w:tc>
          <w:tcPr>
            <w:tcW w:w="1730" w:type="dxa"/>
            <w:tcBorders>
              <w:top w:val="nil"/>
              <w:left w:val="nil"/>
              <w:bottom w:val="single" w:sz="4" w:space="0" w:color="auto"/>
              <w:right w:val="single" w:sz="4" w:space="0" w:color="auto"/>
            </w:tcBorders>
            <w:shd w:val="clear" w:color="000000" w:fill="FFFFFF"/>
            <w:noWrap/>
            <w:hideMark/>
          </w:tcPr>
          <w:p w14:paraId="2FF951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Soap</w:t>
            </w:r>
          </w:p>
        </w:tc>
        <w:tc>
          <w:tcPr>
            <w:tcW w:w="1167" w:type="dxa"/>
            <w:tcBorders>
              <w:top w:val="nil"/>
              <w:left w:val="nil"/>
              <w:bottom w:val="single" w:sz="4" w:space="0" w:color="auto"/>
              <w:right w:val="single" w:sz="4" w:space="0" w:color="auto"/>
            </w:tcBorders>
            <w:shd w:val="clear" w:color="000000" w:fill="FFFFFF"/>
            <w:vAlign w:val="center"/>
            <w:hideMark/>
          </w:tcPr>
          <w:p w14:paraId="2FF951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51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6402</w:t>
            </w:r>
          </w:p>
        </w:tc>
        <w:tc>
          <w:tcPr>
            <w:tcW w:w="5644" w:type="dxa"/>
            <w:tcBorders>
              <w:top w:val="nil"/>
              <w:left w:val="single" w:sz="4" w:space="0" w:color="auto"/>
              <w:bottom w:val="single" w:sz="4" w:space="0" w:color="auto"/>
              <w:right w:val="single" w:sz="4" w:space="0" w:color="auto"/>
            </w:tcBorders>
            <w:shd w:val="clear" w:color="000000" w:fill="FFFFFF"/>
            <w:hideMark/>
          </w:tcPr>
          <w:p w14:paraId="2FF951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Trientine</w:t>
            </w:r>
            <w:proofErr w:type="spellEnd"/>
            <w:r w:rsidRPr="008E01AB">
              <w:rPr>
                <w:rFonts w:ascii="Times New Roman" w:eastAsia="Times New Roman" w:hAnsi="Times New Roman" w:cs="Times New Roman"/>
                <w:sz w:val="16"/>
                <w:szCs w:val="16"/>
                <w:lang w:val="en-US" w:bidi="hi-IN"/>
              </w:rPr>
              <w:t xml:space="preserve"> -250 Mg Capsule </w:t>
            </w:r>
          </w:p>
        </w:tc>
        <w:tc>
          <w:tcPr>
            <w:tcW w:w="1730" w:type="dxa"/>
            <w:tcBorders>
              <w:top w:val="nil"/>
              <w:left w:val="nil"/>
              <w:bottom w:val="single" w:sz="4" w:space="0" w:color="auto"/>
              <w:right w:val="single" w:sz="4" w:space="0" w:color="auto"/>
            </w:tcBorders>
            <w:shd w:val="clear" w:color="000000" w:fill="FFFFFF"/>
            <w:noWrap/>
            <w:hideMark/>
          </w:tcPr>
          <w:p w14:paraId="2FF951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Capsules</w:t>
            </w:r>
          </w:p>
        </w:tc>
        <w:tc>
          <w:tcPr>
            <w:tcW w:w="1167" w:type="dxa"/>
            <w:tcBorders>
              <w:top w:val="nil"/>
              <w:left w:val="nil"/>
              <w:bottom w:val="single" w:sz="4" w:space="0" w:color="auto"/>
              <w:right w:val="single" w:sz="4" w:space="0" w:color="auto"/>
            </w:tcBorders>
            <w:shd w:val="clear" w:color="000000" w:fill="FFFFFF"/>
            <w:noWrap/>
            <w:vAlign w:val="center"/>
            <w:hideMark/>
          </w:tcPr>
          <w:p w14:paraId="2FF951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1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6403</w:t>
            </w:r>
          </w:p>
        </w:tc>
        <w:tc>
          <w:tcPr>
            <w:tcW w:w="5644" w:type="dxa"/>
            <w:tcBorders>
              <w:top w:val="nil"/>
              <w:left w:val="single" w:sz="4" w:space="0" w:color="auto"/>
              <w:bottom w:val="single" w:sz="4" w:space="0" w:color="auto"/>
              <w:right w:val="single" w:sz="4" w:space="0" w:color="auto"/>
            </w:tcBorders>
            <w:shd w:val="clear" w:color="000000" w:fill="FFFFFF"/>
            <w:hideMark/>
          </w:tcPr>
          <w:p w14:paraId="2FF9518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Trihexiphenidryl</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 Mg </w:t>
            </w:r>
          </w:p>
        </w:tc>
        <w:tc>
          <w:tcPr>
            <w:tcW w:w="1730" w:type="dxa"/>
            <w:tcBorders>
              <w:top w:val="nil"/>
              <w:left w:val="nil"/>
              <w:bottom w:val="single" w:sz="4" w:space="0" w:color="auto"/>
              <w:right w:val="single" w:sz="4" w:space="0" w:color="auto"/>
            </w:tcBorders>
            <w:shd w:val="clear" w:color="000000" w:fill="FFFFFF"/>
            <w:noWrap/>
            <w:hideMark/>
          </w:tcPr>
          <w:p w14:paraId="2FF951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1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51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6404</w:t>
            </w:r>
          </w:p>
        </w:tc>
        <w:tc>
          <w:tcPr>
            <w:tcW w:w="5644" w:type="dxa"/>
            <w:tcBorders>
              <w:top w:val="nil"/>
              <w:left w:val="single" w:sz="4" w:space="0" w:color="auto"/>
              <w:bottom w:val="single" w:sz="4" w:space="0" w:color="auto"/>
              <w:right w:val="single" w:sz="4" w:space="0" w:color="auto"/>
            </w:tcBorders>
            <w:shd w:val="clear" w:color="000000" w:fill="FFFFFF"/>
            <w:hideMark/>
          </w:tcPr>
          <w:p w14:paraId="2FF951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Trihexyphenidyl 2Mg</w:t>
            </w:r>
          </w:p>
        </w:tc>
        <w:tc>
          <w:tcPr>
            <w:tcW w:w="1730" w:type="dxa"/>
            <w:tcBorders>
              <w:top w:val="nil"/>
              <w:left w:val="nil"/>
              <w:bottom w:val="single" w:sz="4" w:space="0" w:color="auto"/>
              <w:right w:val="single" w:sz="4" w:space="0" w:color="auto"/>
            </w:tcBorders>
            <w:shd w:val="clear" w:color="000000" w:fill="FFFFFF"/>
            <w:noWrap/>
            <w:hideMark/>
          </w:tcPr>
          <w:p w14:paraId="2FF951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1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1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6405</w:t>
            </w:r>
          </w:p>
        </w:tc>
        <w:tc>
          <w:tcPr>
            <w:tcW w:w="5644" w:type="dxa"/>
            <w:tcBorders>
              <w:top w:val="nil"/>
              <w:left w:val="single" w:sz="4" w:space="0" w:color="auto"/>
              <w:bottom w:val="single" w:sz="4" w:space="0" w:color="auto"/>
              <w:right w:val="single" w:sz="4" w:space="0" w:color="auto"/>
            </w:tcBorders>
            <w:shd w:val="clear" w:color="000000" w:fill="FFFFFF"/>
            <w:hideMark/>
          </w:tcPr>
          <w:p w14:paraId="2FF951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Trimetazidine  80</w:t>
            </w:r>
            <w:proofErr w:type="gramEnd"/>
            <w:r w:rsidRPr="008E01AB">
              <w:rPr>
                <w:rFonts w:ascii="Times New Roman" w:eastAsia="Times New Roman" w:hAnsi="Times New Roman" w:cs="Times New Roman"/>
                <w:sz w:val="16"/>
                <w:szCs w:val="16"/>
                <w:lang w:val="en-US" w:bidi="hi-IN"/>
              </w:rPr>
              <w:t xml:space="preserve"> Mg </w:t>
            </w:r>
          </w:p>
        </w:tc>
        <w:tc>
          <w:tcPr>
            <w:tcW w:w="1730" w:type="dxa"/>
            <w:tcBorders>
              <w:top w:val="nil"/>
              <w:left w:val="nil"/>
              <w:bottom w:val="single" w:sz="4" w:space="0" w:color="auto"/>
              <w:right w:val="single" w:sz="4" w:space="0" w:color="auto"/>
            </w:tcBorders>
            <w:shd w:val="clear" w:color="000000" w:fill="FFFFFF"/>
            <w:noWrap/>
            <w:hideMark/>
          </w:tcPr>
          <w:p w14:paraId="2FF951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1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1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6406</w:t>
            </w:r>
          </w:p>
        </w:tc>
        <w:tc>
          <w:tcPr>
            <w:tcW w:w="5644" w:type="dxa"/>
            <w:tcBorders>
              <w:top w:val="nil"/>
              <w:left w:val="single" w:sz="4" w:space="0" w:color="auto"/>
              <w:bottom w:val="single" w:sz="4" w:space="0" w:color="auto"/>
              <w:right w:val="single" w:sz="4" w:space="0" w:color="auto"/>
            </w:tcBorders>
            <w:shd w:val="clear" w:color="000000" w:fill="FFFFFF"/>
            <w:hideMark/>
          </w:tcPr>
          <w:p w14:paraId="2FF951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Trimetazidine 20Mg Tab.</w:t>
            </w:r>
          </w:p>
        </w:tc>
        <w:tc>
          <w:tcPr>
            <w:tcW w:w="1730" w:type="dxa"/>
            <w:tcBorders>
              <w:top w:val="nil"/>
              <w:left w:val="nil"/>
              <w:bottom w:val="single" w:sz="4" w:space="0" w:color="auto"/>
              <w:right w:val="single" w:sz="4" w:space="0" w:color="auto"/>
            </w:tcBorders>
            <w:shd w:val="clear" w:color="000000" w:fill="FFFFFF"/>
            <w:noWrap/>
            <w:hideMark/>
          </w:tcPr>
          <w:p w14:paraId="2FF951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1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1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6407</w:t>
            </w:r>
          </w:p>
        </w:tc>
        <w:tc>
          <w:tcPr>
            <w:tcW w:w="5644" w:type="dxa"/>
            <w:tcBorders>
              <w:top w:val="nil"/>
              <w:left w:val="single" w:sz="4" w:space="0" w:color="auto"/>
              <w:bottom w:val="single" w:sz="4" w:space="0" w:color="auto"/>
              <w:right w:val="single" w:sz="4" w:space="0" w:color="auto"/>
            </w:tcBorders>
            <w:shd w:val="clear" w:color="000000" w:fill="FFFFFF"/>
            <w:hideMark/>
          </w:tcPr>
          <w:p w14:paraId="2FF951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Trimetazidine 35 Mg </w:t>
            </w:r>
          </w:p>
        </w:tc>
        <w:tc>
          <w:tcPr>
            <w:tcW w:w="1730" w:type="dxa"/>
            <w:tcBorders>
              <w:top w:val="nil"/>
              <w:left w:val="nil"/>
              <w:bottom w:val="single" w:sz="4" w:space="0" w:color="auto"/>
              <w:right w:val="single" w:sz="4" w:space="0" w:color="auto"/>
            </w:tcBorders>
            <w:shd w:val="clear" w:color="000000" w:fill="FFFFFF"/>
            <w:noWrap/>
            <w:hideMark/>
          </w:tcPr>
          <w:p w14:paraId="2FF951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1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1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6408</w:t>
            </w:r>
          </w:p>
        </w:tc>
        <w:tc>
          <w:tcPr>
            <w:tcW w:w="5644" w:type="dxa"/>
            <w:tcBorders>
              <w:top w:val="nil"/>
              <w:left w:val="single" w:sz="4" w:space="0" w:color="auto"/>
              <w:bottom w:val="single" w:sz="4" w:space="0" w:color="auto"/>
              <w:right w:val="single" w:sz="4" w:space="0" w:color="auto"/>
            </w:tcBorders>
            <w:shd w:val="clear" w:color="000000" w:fill="FFFFFF"/>
            <w:hideMark/>
          </w:tcPr>
          <w:p w14:paraId="2FF951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Trimetazidine 35Mg Modified Release Tab.</w:t>
            </w:r>
          </w:p>
        </w:tc>
        <w:tc>
          <w:tcPr>
            <w:tcW w:w="1730" w:type="dxa"/>
            <w:tcBorders>
              <w:top w:val="nil"/>
              <w:left w:val="nil"/>
              <w:bottom w:val="single" w:sz="4" w:space="0" w:color="auto"/>
              <w:right w:val="single" w:sz="4" w:space="0" w:color="auto"/>
            </w:tcBorders>
            <w:shd w:val="clear" w:color="000000" w:fill="FFFFFF"/>
            <w:noWrap/>
            <w:hideMark/>
          </w:tcPr>
          <w:p w14:paraId="2FF951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1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1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6409</w:t>
            </w:r>
          </w:p>
        </w:tc>
        <w:tc>
          <w:tcPr>
            <w:tcW w:w="5644" w:type="dxa"/>
            <w:tcBorders>
              <w:top w:val="nil"/>
              <w:left w:val="single" w:sz="4" w:space="0" w:color="auto"/>
              <w:bottom w:val="single" w:sz="4" w:space="0" w:color="auto"/>
              <w:right w:val="single" w:sz="4" w:space="0" w:color="auto"/>
            </w:tcBorders>
            <w:shd w:val="clear" w:color="000000" w:fill="FFFFFF"/>
            <w:hideMark/>
          </w:tcPr>
          <w:p w14:paraId="2FF951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Trimetazidine 60Mg Tablet.</w:t>
            </w:r>
          </w:p>
        </w:tc>
        <w:tc>
          <w:tcPr>
            <w:tcW w:w="1730" w:type="dxa"/>
            <w:tcBorders>
              <w:top w:val="nil"/>
              <w:left w:val="nil"/>
              <w:bottom w:val="single" w:sz="4" w:space="0" w:color="auto"/>
              <w:right w:val="single" w:sz="4" w:space="0" w:color="auto"/>
            </w:tcBorders>
            <w:shd w:val="clear" w:color="000000" w:fill="FFFFFF"/>
            <w:noWrap/>
            <w:hideMark/>
          </w:tcPr>
          <w:p w14:paraId="2FF951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1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1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6410</w:t>
            </w:r>
          </w:p>
        </w:tc>
        <w:tc>
          <w:tcPr>
            <w:tcW w:w="5644" w:type="dxa"/>
            <w:tcBorders>
              <w:top w:val="nil"/>
              <w:left w:val="single" w:sz="4" w:space="0" w:color="auto"/>
              <w:bottom w:val="single" w:sz="4" w:space="0" w:color="auto"/>
              <w:right w:val="single" w:sz="4" w:space="0" w:color="auto"/>
            </w:tcBorders>
            <w:shd w:val="clear" w:color="000000" w:fill="FFFFFF"/>
            <w:hideMark/>
          </w:tcPr>
          <w:p w14:paraId="2FF951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Trimetazidine 80Mg</w:t>
            </w:r>
          </w:p>
        </w:tc>
        <w:tc>
          <w:tcPr>
            <w:tcW w:w="1730" w:type="dxa"/>
            <w:tcBorders>
              <w:top w:val="nil"/>
              <w:left w:val="nil"/>
              <w:bottom w:val="single" w:sz="4" w:space="0" w:color="auto"/>
              <w:right w:val="single" w:sz="4" w:space="0" w:color="auto"/>
            </w:tcBorders>
            <w:shd w:val="clear" w:color="000000" w:fill="FFFFFF"/>
            <w:noWrap/>
            <w:hideMark/>
          </w:tcPr>
          <w:p w14:paraId="2FF951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1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51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6411</w:t>
            </w:r>
          </w:p>
        </w:tc>
        <w:tc>
          <w:tcPr>
            <w:tcW w:w="5644" w:type="dxa"/>
            <w:tcBorders>
              <w:top w:val="nil"/>
              <w:left w:val="single" w:sz="4" w:space="0" w:color="auto"/>
              <w:bottom w:val="single" w:sz="4" w:space="0" w:color="auto"/>
              <w:right w:val="single" w:sz="4" w:space="0" w:color="auto"/>
            </w:tcBorders>
            <w:shd w:val="clear" w:color="000000" w:fill="FFFFFF"/>
            <w:hideMark/>
          </w:tcPr>
          <w:p w14:paraId="2FF951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Trimetazidine Extended Release 80Mg</w:t>
            </w:r>
          </w:p>
        </w:tc>
        <w:tc>
          <w:tcPr>
            <w:tcW w:w="1730" w:type="dxa"/>
            <w:tcBorders>
              <w:top w:val="nil"/>
              <w:left w:val="nil"/>
              <w:bottom w:val="single" w:sz="4" w:space="0" w:color="auto"/>
              <w:right w:val="single" w:sz="4" w:space="0" w:color="auto"/>
            </w:tcBorders>
            <w:shd w:val="clear" w:color="000000" w:fill="FFFFFF"/>
            <w:noWrap/>
            <w:hideMark/>
          </w:tcPr>
          <w:p w14:paraId="2FF951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51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1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6412</w:t>
            </w:r>
          </w:p>
        </w:tc>
        <w:tc>
          <w:tcPr>
            <w:tcW w:w="5644" w:type="dxa"/>
            <w:tcBorders>
              <w:top w:val="nil"/>
              <w:left w:val="single" w:sz="4" w:space="0" w:color="auto"/>
              <w:bottom w:val="single" w:sz="4" w:space="0" w:color="auto"/>
              <w:right w:val="single" w:sz="4" w:space="0" w:color="auto"/>
            </w:tcBorders>
            <w:shd w:val="clear" w:color="000000" w:fill="FFFFFF"/>
            <w:hideMark/>
          </w:tcPr>
          <w:p w14:paraId="2FF951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Trimethoprim 10+Sulphamethoxazole 400Mg Tab</w:t>
            </w:r>
          </w:p>
        </w:tc>
        <w:tc>
          <w:tcPr>
            <w:tcW w:w="1730" w:type="dxa"/>
            <w:tcBorders>
              <w:top w:val="nil"/>
              <w:left w:val="nil"/>
              <w:bottom w:val="single" w:sz="4" w:space="0" w:color="auto"/>
              <w:right w:val="single" w:sz="4" w:space="0" w:color="auto"/>
            </w:tcBorders>
            <w:shd w:val="clear" w:color="000000" w:fill="FFFFFF"/>
            <w:noWrap/>
            <w:hideMark/>
          </w:tcPr>
          <w:p w14:paraId="2FF951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1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1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6413</w:t>
            </w:r>
          </w:p>
        </w:tc>
        <w:tc>
          <w:tcPr>
            <w:tcW w:w="5644" w:type="dxa"/>
            <w:tcBorders>
              <w:top w:val="nil"/>
              <w:left w:val="single" w:sz="4" w:space="0" w:color="auto"/>
              <w:bottom w:val="single" w:sz="4" w:space="0" w:color="auto"/>
              <w:right w:val="single" w:sz="4" w:space="0" w:color="auto"/>
            </w:tcBorders>
            <w:shd w:val="clear" w:color="000000" w:fill="FFFFFF"/>
            <w:hideMark/>
          </w:tcPr>
          <w:p w14:paraId="2FF951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Trimethoprim 100Mg</w:t>
            </w:r>
          </w:p>
        </w:tc>
        <w:tc>
          <w:tcPr>
            <w:tcW w:w="1730" w:type="dxa"/>
            <w:tcBorders>
              <w:top w:val="nil"/>
              <w:left w:val="nil"/>
              <w:bottom w:val="single" w:sz="4" w:space="0" w:color="auto"/>
              <w:right w:val="single" w:sz="4" w:space="0" w:color="auto"/>
            </w:tcBorders>
            <w:shd w:val="clear" w:color="000000" w:fill="FFFFFF"/>
            <w:noWrap/>
            <w:hideMark/>
          </w:tcPr>
          <w:p w14:paraId="2FF951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1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1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6414</w:t>
            </w:r>
          </w:p>
        </w:tc>
        <w:tc>
          <w:tcPr>
            <w:tcW w:w="5644" w:type="dxa"/>
            <w:tcBorders>
              <w:top w:val="nil"/>
              <w:left w:val="single" w:sz="4" w:space="0" w:color="auto"/>
              <w:bottom w:val="single" w:sz="4" w:space="0" w:color="auto"/>
              <w:right w:val="single" w:sz="4" w:space="0" w:color="auto"/>
            </w:tcBorders>
            <w:shd w:val="clear" w:color="000000" w:fill="FFFFFF"/>
            <w:hideMark/>
          </w:tcPr>
          <w:p w14:paraId="2FF951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Trimethoprim 200 Mg</w:t>
            </w:r>
          </w:p>
        </w:tc>
        <w:tc>
          <w:tcPr>
            <w:tcW w:w="1730" w:type="dxa"/>
            <w:tcBorders>
              <w:top w:val="nil"/>
              <w:left w:val="nil"/>
              <w:bottom w:val="single" w:sz="4" w:space="0" w:color="auto"/>
              <w:right w:val="single" w:sz="4" w:space="0" w:color="auto"/>
            </w:tcBorders>
            <w:shd w:val="clear" w:color="000000" w:fill="FFFFFF"/>
            <w:noWrap/>
            <w:hideMark/>
          </w:tcPr>
          <w:p w14:paraId="2FF951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1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51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6415</w:t>
            </w:r>
          </w:p>
        </w:tc>
        <w:tc>
          <w:tcPr>
            <w:tcW w:w="5644" w:type="dxa"/>
            <w:tcBorders>
              <w:top w:val="nil"/>
              <w:left w:val="single" w:sz="4" w:space="0" w:color="auto"/>
              <w:bottom w:val="single" w:sz="4" w:space="0" w:color="auto"/>
              <w:right w:val="single" w:sz="4" w:space="0" w:color="auto"/>
            </w:tcBorders>
            <w:shd w:val="clear" w:color="000000" w:fill="FFFFFF"/>
            <w:hideMark/>
          </w:tcPr>
          <w:p w14:paraId="2FF951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Trimethoprim 50 Mg</w:t>
            </w:r>
          </w:p>
        </w:tc>
        <w:tc>
          <w:tcPr>
            <w:tcW w:w="1730" w:type="dxa"/>
            <w:tcBorders>
              <w:top w:val="nil"/>
              <w:left w:val="nil"/>
              <w:bottom w:val="single" w:sz="4" w:space="0" w:color="auto"/>
              <w:right w:val="single" w:sz="4" w:space="0" w:color="auto"/>
            </w:tcBorders>
            <w:shd w:val="clear" w:color="000000" w:fill="FFFFFF"/>
            <w:noWrap/>
            <w:hideMark/>
          </w:tcPr>
          <w:p w14:paraId="2FF951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1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1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6416</w:t>
            </w:r>
          </w:p>
        </w:tc>
        <w:tc>
          <w:tcPr>
            <w:tcW w:w="5644" w:type="dxa"/>
            <w:tcBorders>
              <w:top w:val="nil"/>
              <w:left w:val="single" w:sz="4" w:space="0" w:color="auto"/>
              <w:bottom w:val="single" w:sz="4" w:space="0" w:color="auto"/>
              <w:right w:val="single" w:sz="4" w:space="0" w:color="auto"/>
            </w:tcBorders>
            <w:shd w:val="clear" w:color="000000" w:fill="FFFFFF"/>
            <w:hideMark/>
          </w:tcPr>
          <w:p w14:paraId="2FF951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Trimethyl Glycine Mecobalamin + Vit</w:t>
            </w:r>
          </w:p>
        </w:tc>
        <w:tc>
          <w:tcPr>
            <w:tcW w:w="1730" w:type="dxa"/>
            <w:tcBorders>
              <w:top w:val="nil"/>
              <w:left w:val="nil"/>
              <w:bottom w:val="single" w:sz="4" w:space="0" w:color="auto"/>
              <w:right w:val="single" w:sz="4" w:space="0" w:color="auto"/>
            </w:tcBorders>
            <w:shd w:val="clear" w:color="000000" w:fill="FFFFFF"/>
            <w:noWrap/>
            <w:hideMark/>
          </w:tcPr>
          <w:p w14:paraId="2FF951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1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51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6417</w:t>
            </w:r>
          </w:p>
        </w:tc>
        <w:tc>
          <w:tcPr>
            <w:tcW w:w="5644" w:type="dxa"/>
            <w:tcBorders>
              <w:top w:val="nil"/>
              <w:left w:val="single" w:sz="4" w:space="0" w:color="auto"/>
              <w:bottom w:val="single" w:sz="4" w:space="0" w:color="auto"/>
              <w:right w:val="single" w:sz="4" w:space="0" w:color="auto"/>
            </w:tcBorders>
            <w:shd w:val="clear" w:color="000000" w:fill="FFFFFF"/>
            <w:hideMark/>
          </w:tcPr>
          <w:p w14:paraId="2FF951C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Trimrthoprim</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Sulpha</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Methoxazole</w:t>
            </w:r>
            <w:proofErr w:type="spellEnd"/>
            <w:r w:rsidRPr="008E01AB">
              <w:rPr>
                <w:rFonts w:ascii="Times New Roman" w:eastAsia="Times New Roman" w:hAnsi="Times New Roman" w:cs="Times New Roman"/>
                <w:sz w:val="16"/>
                <w:szCs w:val="16"/>
                <w:lang w:val="en-US" w:bidi="hi-IN"/>
              </w:rPr>
              <w:t xml:space="preserve"> 800+160</w:t>
            </w:r>
          </w:p>
        </w:tc>
        <w:tc>
          <w:tcPr>
            <w:tcW w:w="1730" w:type="dxa"/>
            <w:tcBorders>
              <w:top w:val="nil"/>
              <w:left w:val="nil"/>
              <w:bottom w:val="single" w:sz="4" w:space="0" w:color="auto"/>
              <w:right w:val="single" w:sz="4" w:space="0" w:color="auto"/>
            </w:tcBorders>
            <w:shd w:val="clear" w:color="000000" w:fill="FFFFFF"/>
            <w:noWrap/>
            <w:hideMark/>
          </w:tcPr>
          <w:p w14:paraId="2FF951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1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1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6418</w:t>
            </w:r>
          </w:p>
        </w:tc>
        <w:tc>
          <w:tcPr>
            <w:tcW w:w="5644" w:type="dxa"/>
            <w:tcBorders>
              <w:top w:val="nil"/>
              <w:left w:val="single" w:sz="4" w:space="0" w:color="auto"/>
              <w:bottom w:val="single" w:sz="4" w:space="0" w:color="auto"/>
              <w:right w:val="single" w:sz="4" w:space="0" w:color="auto"/>
            </w:tcBorders>
            <w:shd w:val="clear" w:color="000000" w:fill="FFFFFF"/>
            <w:hideMark/>
          </w:tcPr>
          <w:p w14:paraId="2FF951D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Tripro</w:t>
            </w:r>
            <w:proofErr w:type="spellEnd"/>
            <w:r w:rsidRPr="008E01AB">
              <w:rPr>
                <w:rFonts w:ascii="Times New Roman" w:eastAsia="Times New Roman" w:hAnsi="Times New Roman" w:cs="Times New Roman"/>
                <w:sz w:val="16"/>
                <w:szCs w:val="16"/>
                <w:lang w:val="en-US" w:bidi="hi-IN"/>
              </w:rPr>
              <w:t xml:space="preserve"> + Pseudo + Para 2.5+60+500 Mg</w:t>
            </w:r>
          </w:p>
        </w:tc>
        <w:tc>
          <w:tcPr>
            <w:tcW w:w="1730" w:type="dxa"/>
            <w:tcBorders>
              <w:top w:val="nil"/>
              <w:left w:val="nil"/>
              <w:bottom w:val="single" w:sz="4" w:space="0" w:color="auto"/>
              <w:right w:val="single" w:sz="4" w:space="0" w:color="auto"/>
            </w:tcBorders>
            <w:shd w:val="clear" w:color="000000" w:fill="FFFFFF"/>
            <w:noWrap/>
            <w:hideMark/>
          </w:tcPr>
          <w:p w14:paraId="2FF951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1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51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6419</w:t>
            </w:r>
          </w:p>
        </w:tc>
        <w:tc>
          <w:tcPr>
            <w:tcW w:w="5644" w:type="dxa"/>
            <w:tcBorders>
              <w:top w:val="nil"/>
              <w:left w:val="single" w:sz="4" w:space="0" w:color="auto"/>
              <w:bottom w:val="single" w:sz="4" w:space="0" w:color="auto"/>
              <w:right w:val="single" w:sz="4" w:space="0" w:color="auto"/>
            </w:tcBorders>
            <w:shd w:val="clear" w:color="000000" w:fill="FFFFFF"/>
            <w:hideMark/>
          </w:tcPr>
          <w:p w14:paraId="2FF951D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Triptorelin 11.25 Mg Inj.</w:t>
            </w:r>
          </w:p>
        </w:tc>
        <w:tc>
          <w:tcPr>
            <w:tcW w:w="1730" w:type="dxa"/>
            <w:tcBorders>
              <w:top w:val="nil"/>
              <w:left w:val="nil"/>
              <w:bottom w:val="single" w:sz="4" w:space="0" w:color="auto"/>
              <w:right w:val="single" w:sz="4" w:space="0" w:color="auto"/>
            </w:tcBorders>
            <w:shd w:val="clear" w:color="000000" w:fill="FFFFFF"/>
            <w:noWrap/>
            <w:hideMark/>
          </w:tcPr>
          <w:p w14:paraId="2FF951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1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1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6420</w:t>
            </w:r>
          </w:p>
        </w:tc>
        <w:tc>
          <w:tcPr>
            <w:tcW w:w="5644" w:type="dxa"/>
            <w:tcBorders>
              <w:top w:val="nil"/>
              <w:left w:val="single" w:sz="4" w:space="0" w:color="auto"/>
              <w:bottom w:val="single" w:sz="4" w:space="0" w:color="auto"/>
              <w:right w:val="single" w:sz="4" w:space="0" w:color="auto"/>
            </w:tcBorders>
            <w:shd w:val="clear" w:color="000000" w:fill="FFFFFF"/>
            <w:hideMark/>
          </w:tcPr>
          <w:p w14:paraId="2FF951D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Triptorelin 22.5 Mg</w:t>
            </w:r>
          </w:p>
        </w:tc>
        <w:tc>
          <w:tcPr>
            <w:tcW w:w="1730" w:type="dxa"/>
            <w:tcBorders>
              <w:top w:val="nil"/>
              <w:left w:val="nil"/>
              <w:bottom w:val="single" w:sz="4" w:space="0" w:color="auto"/>
              <w:right w:val="single" w:sz="4" w:space="0" w:color="auto"/>
            </w:tcBorders>
            <w:shd w:val="clear" w:color="000000" w:fill="FFFFFF"/>
            <w:noWrap/>
            <w:hideMark/>
          </w:tcPr>
          <w:p w14:paraId="2FF951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1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1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6421</w:t>
            </w:r>
          </w:p>
        </w:tc>
        <w:tc>
          <w:tcPr>
            <w:tcW w:w="5644" w:type="dxa"/>
            <w:tcBorders>
              <w:top w:val="nil"/>
              <w:left w:val="single" w:sz="4" w:space="0" w:color="auto"/>
              <w:bottom w:val="single" w:sz="4" w:space="0" w:color="auto"/>
              <w:right w:val="single" w:sz="4" w:space="0" w:color="auto"/>
            </w:tcBorders>
            <w:shd w:val="clear" w:color="000000" w:fill="FFFFFF"/>
            <w:hideMark/>
          </w:tcPr>
          <w:p w14:paraId="2FF951E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Triptorelin Acetate 172 Mg</w:t>
            </w:r>
          </w:p>
        </w:tc>
        <w:tc>
          <w:tcPr>
            <w:tcW w:w="1730" w:type="dxa"/>
            <w:tcBorders>
              <w:top w:val="nil"/>
              <w:left w:val="nil"/>
              <w:bottom w:val="single" w:sz="4" w:space="0" w:color="auto"/>
              <w:right w:val="single" w:sz="4" w:space="0" w:color="auto"/>
            </w:tcBorders>
            <w:shd w:val="clear" w:color="000000" w:fill="FFFFFF"/>
            <w:noWrap/>
            <w:hideMark/>
          </w:tcPr>
          <w:p w14:paraId="2FF951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1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w:t>
            </w:r>
          </w:p>
        </w:tc>
      </w:tr>
      <w:tr w:rsidR="008E01AB" w:rsidRPr="008E01AB" w14:paraId="2FF951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6422</w:t>
            </w:r>
          </w:p>
        </w:tc>
        <w:tc>
          <w:tcPr>
            <w:tcW w:w="5644" w:type="dxa"/>
            <w:tcBorders>
              <w:top w:val="nil"/>
              <w:left w:val="single" w:sz="4" w:space="0" w:color="auto"/>
              <w:bottom w:val="single" w:sz="4" w:space="0" w:color="auto"/>
              <w:right w:val="single" w:sz="4" w:space="0" w:color="auto"/>
            </w:tcBorders>
            <w:shd w:val="clear" w:color="000000" w:fill="FFFFFF"/>
            <w:hideMark/>
          </w:tcPr>
          <w:p w14:paraId="2FF951E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Triptorelin Acetate 3.75 Mg</w:t>
            </w:r>
          </w:p>
        </w:tc>
        <w:tc>
          <w:tcPr>
            <w:tcW w:w="1730" w:type="dxa"/>
            <w:tcBorders>
              <w:top w:val="nil"/>
              <w:left w:val="nil"/>
              <w:bottom w:val="single" w:sz="4" w:space="0" w:color="auto"/>
              <w:right w:val="single" w:sz="4" w:space="0" w:color="auto"/>
            </w:tcBorders>
            <w:shd w:val="clear" w:color="000000" w:fill="FFFFFF"/>
            <w:noWrap/>
            <w:hideMark/>
          </w:tcPr>
          <w:p w14:paraId="2FF951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1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1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6423</w:t>
            </w:r>
          </w:p>
        </w:tc>
        <w:tc>
          <w:tcPr>
            <w:tcW w:w="5644" w:type="dxa"/>
            <w:tcBorders>
              <w:top w:val="nil"/>
              <w:left w:val="single" w:sz="4" w:space="0" w:color="auto"/>
              <w:bottom w:val="single" w:sz="4" w:space="0" w:color="auto"/>
              <w:right w:val="single" w:sz="4" w:space="0" w:color="auto"/>
            </w:tcBorders>
            <w:shd w:val="clear" w:color="000000" w:fill="FFFFFF"/>
            <w:hideMark/>
          </w:tcPr>
          <w:p w14:paraId="2FF951E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Triptoreline</w:t>
            </w:r>
            <w:proofErr w:type="spellEnd"/>
            <w:r w:rsidRPr="008E01AB">
              <w:rPr>
                <w:rFonts w:ascii="Times New Roman" w:eastAsia="Times New Roman" w:hAnsi="Times New Roman" w:cs="Times New Roman"/>
                <w:sz w:val="16"/>
                <w:szCs w:val="16"/>
                <w:lang w:val="en-US" w:bidi="hi-IN"/>
              </w:rPr>
              <w:t xml:space="preserve"> 3.75Mg</w:t>
            </w:r>
          </w:p>
        </w:tc>
        <w:tc>
          <w:tcPr>
            <w:tcW w:w="1730" w:type="dxa"/>
            <w:tcBorders>
              <w:top w:val="nil"/>
              <w:left w:val="nil"/>
              <w:bottom w:val="single" w:sz="4" w:space="0" w:color="auto"/>
              <w:right w:val="single" w:sz="4" w:space="0" w:color="auto"/>
            </w:tcBorders>
            <w:shd w:val="clear" w:color="000000" w:fill="FFFFFF"/>
            <w:noWrap/>
            <w:hideMark/>
          </w:tcPr>
          <w:p w14:paraId="2FF951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1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1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6424</w:t>
            </w:r>
          </w:p>
        </w:tc>
        <w:tc>
          <w:tcPr>
            <w:tcW w:w="5644" w:type="dxa"/>
            <w:tcBorders>
              <w:top w:val="nil"/>
              <w:left w:val="single" w:sz="4" w:space="0" w:color="auto"/>
              <w:bottom w:val="single" w:sz="4" w:space="0" w:color="auto"/>
              <w:right w:val="single" w:sz="4" w:space="0" w:color="auto"/>
            </w:tcBorders>
            <w:shd w:val="clear" w:color="000000" w:fill="FFFFFF"/>
            <w:hideMark/>
          </w:tcPr>
          <w:p w14:paraId="2FF951E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Trisodium Citrate 4% Solution</w:t>
            </w:r>
          </w:p>
        </w:tc>
        <w:tc>
          <w:tcPr>
            <w:tcW w:w="1730" w:type="dxa"/>
            <w:tcBorders>
              <w:top w:val="nil"/>
              <w:left w:val="nil"/>
              <w:bottom w:val="single" w:sz="4" w:space="0" w:color="auto"/>
              <w:right w:val="single" w:sz="4" w:space="0" w:color="auto"/>
            </w:tcBorders>
            <w:shd w:val="clear" w:color="000000" w:fill="FFFFFF"/>
            <w:noWrap/>
            <w:hideMark/>
          </w:tcPr>
          <w:p w14:paraId="2FF951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Solution</w:t>
            </w:r>
          </w:p>
        </w:tc>
        <w:tc>
          <w:tcPr>
            <w:tcW w:w="1167" w:type="dxa"/>
            <w:tcBorders>
              <w:top w:val="nil"/>
              <w:left w:val="nil"/>
              <w:bottom w:val="single" w:sz="4" w:space="0" w:color="auto"/>
              <w:right w:val="single" w:sz="4" w:space="0" w:color="auto"/>
            </w:tcBorders>
            <w:shd w:val="clear" w:color="000000" w:fill="FFFFFF"/>
            <w:vAlign w:val="center"/>
            <w:hideMark/>
          </w:tcPr>
          <w:p w14:paraId="2FF951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51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6425</w:t>
            </w:r>
          </w:p>
        </w:tc>
        <w:tc>
          <w:tcPr>
            <w:tcW w:w="5644" w:type="dxa"/>
            <w:tcBorders>
              <w:top w:val="nil"/>
              <w:left w:val="single" w:sz="4" w:space="0" w:color="auto"/>
              <w:bottom w:val="single" w:sz="4" w:space="0" w:color="auto"/>
              <w:right w:val="single" w:sz="4" w:space="0" w:color="auto"/>
            </w:tcBorders>
            <w:shd w:val="clear" w:color="000000" w:fill="FFFFFF"/>
            <w:hideMark/>
          </w:tcPr>
          <w:p w14:paraId="2FF951F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Tropicamide + Phenylephrine Eye Drop 5Ml.</w:t>
            </w:r>
          </w:p>
        </w:tc>
        <w:tc>
          <w:tcPr>
            <w:tcW w:w="1730" w:type="dxa"/>
            <w:tcBorders>
              <w:top w:val="nil"/>
              <w:left w:val="nil"/>
              <w:bottom w:val="single" w:sz="4" w:space="0" w:color="auto"/>
              <w:right w:val="single" w:sz="4" w:space="0" w:color="auto"/>
            </w:tcBorders>
            <w:shd w:val="clear" w:color="000000" w:fill="FFFFFF"/>
            <w:noWrap/>
            <w:hideMark/>
          </w:tcPr>
          <w:p w14:paraId="2FF951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51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4511</w:t>
            </w:r>
          </w:p>
        </w:tc>
      </w:tr>
      <w:tr w:rsidR="008E01AB" w:rsidRPr="008E01AB" w14:paraId="2FF951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6426</w:t>
            </w:r>
          </w:p>
        </w:tc>
        <w:tc>
          <w:tcPr>
            <w:tcW w:w="5644" w:type="dxa"/>
            <w:tcBorders>
              <w:top w:val="nil"/>
              <w:left w:val="single" w:sz="4" w:space="0" w:color="auto"/>
              <w:bottom w:val="single" w:sz="4" w:space="0" w:color="auto"/>
              <w:right w:val="single" w:sz="4" w:space="0" w:color="auto"/>
            </w:tcBorders>
            <w:shd w:val="clear" w:color="000000" w:fill="FFFFFF"/>
            <w:hideMark/>
          </w:tcPr>
          <w:p w14:paraId="2FF951F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Trospium</w:t>
            </w:r>
            <w:proofErr w:type="spellEnd"/>
            <w:r w:rsidRPr="008E01AB">
              <w:rPr>
                <w:rFonts w:ascii="Times New Roman" w:eastAsia="Times New Roman" w:hAnsi="Times New Roman" w:cs="Times New Roman"/>
                <w:sz w:val="16"/>
                <w:szCs w:val="16"/>
                <w:lang w:val="en-US" w:bidi="hi-IN"/>
              </w:rPr>
              <w:t xml:space="preserve"> Chloride Sustained Release 20 Mg</w:t>
            </w:r>
          </w:p>
        </w:tc>
        <w:tc>
          <w:tcPr>
            <w:tcW w:w="1730" w:type="dxa"/>
            <w:tcBorders>
              <w:top w:val="nil"/>
              <w:left w:val="nil"/>
              <w:bottom w:val="single" w:sz="4" w:space="0" w:color="auto"/>
              <w:right w:val="single" w:sz="4" w:space="0" w:color="auto"/>
            </w:tcBorders>
            <w:shd w:val="clear" w:color="000000" w:fill="FFFFFF"/>
            <w:noWrap/>
            <w:hideMark/>
          </w:tcPr>
          <w:p w14:paraId="2FF951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1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2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1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6427</w:t>
            </w:r>
          </w:p>
        </w:tc>
        <w:tc>
          <w:tcPr>
            <w:tcW w:w="5644" w:type="dxa"/>
            <w:tcBorders>
              <w:top w:val="nil"/>
              <w:left w:val="single" w:sz="4" w:space="0" w:color="auto"/>
              <w:bottom w:val="single" w:sz="4" w:space="0" w:color="auto"/>
              <w:right w:val="single" w:sz="4" w:space="0" w:color="auto"/>
            </w:tcBorders>
            <w:shd w:val="clear" w:color="000000" w:fill="FFFFFF"/>
            <w:hideMark/>
          </w:tcPr>
          <w:p w14:paraId="2FF951F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Trospium</w:t>
            </w:r>
            <w:proofErr w:type="spellEnd"/>
            <w:r w:rsidRPr="008E01AB">
              <w:rPr>
                <w:rFonts w:ascii="Times New Roman" w:eastAsia="Times New Roman" w:hAnsi="Times New Roman" w:cs="Times New Roman"/>
                <w:sz w:val="16"/>
                <w:szCs w:val="16"/>
                <w:lang w:val="en-US" w:bidi="hi-IN"/>
              </w:rPr>
              <w:t xml:space="preserve"> Chloride Sustained Release 40 Mg</w:t>
            </w:r>
          </w:p>
        </w:tc>
        <w:tc>
          <w:tcPr>
            <w:tcW w:w="1730" w:type="dxa"/>
            <w:tcBorders>
              <w:top w:val="nil"/>
              <w:left w:val="nil"/>
              <w:bottom w:val="single" w:sz="4" w:space="0" w:color="auto"/>
              <w:right w:val="single" w:sz="4" w:space="0" w:color="auto"/>
            </w:tcBorders>
            <w:shd w:val="clear" w:color="000000" w:fill="FFFFFF"/>
            <w:noWrap/>
            <w:hideMark/>
          </w:tcPr>
          <w:p w14:paraId="2FF951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2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6428</w:t>
            </w:r>
          </w:p>
        </w:tc>
        <w:tc>
          <w:tcPr>
            <w:tcW w:w="5644" w:type="dxa"/>
            <w:tcBorders>
              <w:top w:val="nil"/>
              <w:left w:val="single" w:sz="4" w:space="0" w:color="auto"/>
              <w:bottom w:val="single" w:sz="4" w:space="0" w:color="auto"/>
              <w:right w:val="single" w:sz="4" w:space="0" w:color="auto"/>
            </w:tcBorders>
            <w:shd w:val="clear" w:color="000000" w:fill="FFFFFF"/>
            <w:hideMark/>
          </w:tcPr>
          <w:p w14:paraId="2FF9520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Trospium</w:t>
            </w:r>
            <w:proofErr w:type="spellEnd"/>
            <w:r w:rsidRPr="008E01AB">
              <w:rPr>
                <w:rFonts w:ascii="Times New Roman" w:eastAsia="Times New Roman" w:hAnsi="Times New Roman" w:cs="Times New Roman"/>
                <w:sz w:val="16"/>
                <w:szCs w:val="16"/>
                <w:lang w:val="en-US" w:bidi="hi-IN"/>
              </w:rPr>
              <w:t xml:space="preserve"> Chloride Sustained Release 60 Mg</w:t>
            </w:r>
          </w:p>
        </w:tc>
        <w:tc>
          <w:tcPr>
            <w:tcW w:w="1730" w:type="dxa"/>
            <w:tcBorders>
              <w:top w:val="nil"/>
              <w:left w:val="nil"/>
              <w:bottom w:val="single" w:sz="4" w:space="0" w:color="auto"/>
              <w:right w:val="single" w:sz="4" w:space="0" w:color="auto"/>
            </w:tcBorders>
            <w:shd w:val="clear" w:color="000000" w:fill="FFFFFF"/>
            <w:noWrap/>
            <w:hideMark/>
          </w:tcPr>
          <w:p w14:paraId="2FF952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2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6429</w:t>
            </w:r>
          </w:p>
        </w:tc>
        <w:tc>
          <w:tcPr>
            <w:tcW w:w="5644" w:type="dxa"/>
            <w:tcBorders>
              <w:top w:val="nil"/>
              <w:left w:val="single" w:sz="4" w:space="0" w:color="auto"/>
              <w:bottom w:val="single" w:sz="4" w:space="0" w:color="auto"/>
              <w:right w:val="single" w:sz="4" w:space="0" w:color="auto"/>
            </w:tcBorders>
            <w:shd w:val="clear" w:color="000000" w:fill="FFFFFF"/>
            <w:hideMark/>
          </w:tcPr>
          <w:p w14:paraId="2FF9520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Troxerutin Calcium </w:t>
            </w:r>
            <w:proofErr w:type="spellStart"/>
            <w:r w:rsidRPr="008E01AB">
              <w:rPr>
                <w:rFonts w:ascii="Times New Roman" w:eastAsia="Times New Roman" w:hAnsi="Times New Roman" w:cs="Times New Roman"/>
                <w:sz w:val="16"/>
                <w:szCs w:val="16"/>
                <w:lang w:val="en-US" w:bidi="hi-IN"/>
              </w:rPr>
              <w:t>Dobesillate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Zince</w:t>
            </w:r>
            <w:proofErr w:type="spellEnd"/>
            <w:r w:rsidRPr="008E01AB">
              <w:rPr>
                <w:rFonts w:ascii="Times New Roman" w:eastAsia="Times New Roman" w:hAnsi="Times New Roman" w:cs="Times New Roman"/>
                <w:sz w:val="16"/>
                <w:szCs w:val="16"/>
                <w:lang w:val="en-US" w:bidi="hi-IN"/>
              </w:rPr>
              <w:t xml:space="preserve"> Phen</w:t>
            </w:r>
          </w:p>
        </w:tc>
        <w:tc>
          <w:tcPr>
            <w:tcW w:w="1730" w:type="dxa"/>
            <w:tcBorders>
              <w:top w:val="nil"/>
              <w:left w:val="nil"/>
              <w:bottom w:val="single" w:sz="4" w:space="0" w:color="auto"/>
              <w:right w:val="single" w:sz="4" w:space="0" w:color="auto"/>
            </w:tcBorders>
            <w:shd w:val="clear" w:color="000000" w:fill="FFFFFF"/>
            <w:noWrap/>
            <w:hideMark/>
          </w:tcPr>
          <w:p w14:paraId="2FF952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2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52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6430</w:t>
            </w:r>
          </w:p>
        </w:tc>
        <w:tc>
          <w:tcPr>
            <w:tcW w:w="5644" w:type="dxa"/>
            <w:tcBorders>
              <w:top w:val="nil"/>
              <w:left w:val="single" w:sz="4" w:space="0" w:color="auto"/>
              <w:bottom w:val="single" w:sz="4" w:space="0" w:color="auto"/>
              <w:right w:val="single" w:sz="4" w:space="0" w:color="auto"/>
            </w:tcBorders>
            <w:shd w:val="clear" w:color="000000" w:fill="FFFFFF"/>
            <w:hideMark/>
          </w:tcPr>
          <w:p w14:paraId="2FF9520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Troxipide</w:t>
            </w:r>
            <w:proofErr w:type="spellEnd"/>
            <w:r w:rsidRPr="008E01AB">
              <w:rPr>
                <w:rFonts w:ascii="Times New Roman" w:eastAsia="Times New Roman" w:hAnsi="Times New Roman" w:cs="Times New Roman"/>
                <w:sz w:val="16"/>
                <w:szCs w:val="16"/>
                <w:lang w:val="en-US" w:bidi="hi-IN"/>
              </w:rPr>
              <w:t xml:space="preserve"> 100</w:t>
            </w:r>
          </w:p>
        </w:tc>
        <w:tc>
          <w:tcPr>
            <w:tcW w:w="1730" w:type="dxa"/>
            <w:tcBorders>
              <w:top w:val="nil"/>
              <w:left w:val="nil"/>
              <w:bottom w:val="single" w:sz="4" w:space="0" w:color="auto"/>
              <w:right w:val="single" w:sz="4" w:space="0" w:color="auto"/>
            </w:tcBorders>
            <w:shd w:val="clear" w:color="000000" w:fill="FFFFFF"/>
            <w:noWrap/>
            <w:hideMark/>
          </w:tcPr>
          <w:p w14:paraId="2FF952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2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6431</w:t>
            </w:r>
          </w:p>
        </w:tc>
        <w:tc>
          <w:tcPr>
            <w:tcW w:w="5644" w:type="dxa"/>
            <w:tcBorders>
              <w:top w:val="nil"/>
              <w:left w:val="single" w:sz="4" w:space="0" w:color="auto"/>
              <w:bottom w:val="single" w:sz="4" w:space="0" w:color="auto"/>
              <w:right w:val="single" w:sz="4" w:space="0" w:color="auto"/>
            </w:tcBorders>
            <w:shd w:val="clear" w:color="000000" w:fill="FFFFFF"/>
            <w:hideMark/>
          </w:tcPr>
          <w:p w14:paraId="2FF9521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Troxipide</w:t>
            </w:r>
            <w:proofErr w:type="spellEnd"/>
            <w:r w:rsidRPr="008E01AB">
              <w:rPr>
                <w:rFonts w:ascii="Times New Roman" w:eastAsia="Times New Roman" w:hAnsi="Times New Roman" w:cs="Times New Roman"/>
                <w:sz w:val="16"/>
                <w:szCs w:val="16"/>
                <w:lang w:val="en-US" w:bidi="hi-IN"/>
              </w:rPr>
              <w:t xml:space="preserve"> 200</w:t>
            </w:r>
          </w:p>
        </w:tc>
        <w:tc>
          <w:tcPr>
            <w:tcW w:w="1730" w:type="dxa"/>
            <w:tcBorders>
              <w:top w:val="nil"/>
              <w:left w:val="nil"/>
              <w:bottom w:val="single" w:sz="4" w:space="0" w:color="auto"/>
              <w:right w:val="single" w:sz="4" w:space="0" w:color="auto"/>
            </w:tcBorders>
            <w:shd w:val="clear" w:color="000000" w:fill="FFFFFF"/>
            <w:noWrap/>
            <w:hideMark/>
          </w:tcPr>
          <w:p w14:paraId="2FF952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2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6432</w:t>
            </w:r>
          </w:p>
        </w:tc>
        <w:tc>
          <w:tcPr>
            <w:tcW w:w="5644" w:type="dxa"/>
            <w:tcBorders>
              <w:top w:val="nil"/>
              <w:left w:val="single" w:sz="4" w:space="0" w:color="auto"/>
              <w:bottom w:val="single" w:sz="4" w:space="0" w:color="auto"/>
              <w:right w:val="single" w:sz="4" w:space="0" w:color="auto"/>
            </w:tcBorders>
            <w:shd w:val="clear" w:color="000000" w:fill="FFFFFF"/>
            <w:hideMark/>
          </w:tcPr>
          <w:p w14:paraId="2FF9521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Troxipide</w:t>
            </w:r>
            <w:proofErr w:type="spellEnd"/>
            <w:r w:rsidRPr="008E01AB">
              <w:rPr>
                <w:rFonts w:ascii="Times New Roman" w:eastAsia="Times New Roman" w:hAnsi="Times New Roman" w:cs="Times New Roman"/>
                <w:sz w:val="16"/>
                <w:szCs w:val="16"/>
                <w:lang w:val="en-US" w:bidi="hi-IN"/>
              </w:rPr>
              <w:t xml:space="preserve"> 300</w:t>
            </w:r>
          </w:p>
        </w:tc>
        <w:tc>
          <w:tcPr>
            <w:tcW w:w="1730" w:type="dxa"/>
            <w:tcBorders>
              <w:top w:val="nil"/>
              <w:left w:val="nil"/>
              <w:bottom w:val="single" w:sz="4" w:space="0" w:color="auto"/>
              <w:right w:val="single" w:sz="4" w:space="0" w:color="auto"/>
            </w:tcBorders>
            <w:shd w:val="clear" w:color="000000" w:fill="FFFFFF"/>
            <w:noWrap/>
            <w:hideMark/>
          </w:tcPr>
          <w:p w14:paraId="2FF952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2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6433</w:t>
            </w:r>
          </w:p>
        </w:tc>
        <w:tc>
          <w:tcPr>
            <w:tcW w:w="5644" w:type="dxa"/>
            <w:tcBorders>
              <w:top w:val="nil"/>
              <w:left w:val="single" w:sz="4" w:space="0" w:color="auto"/>
              <w:bottom w:val="single" w:sz="4" w:space="0" w:color="auto"/>
              <w:right w:val="single" w:sz="4" w:space="0" w:color="auto"/>
            </w:tcBorders>
            <w:shd w:val="clear" w:color="000000" w:fill="FFFFFF"/>
            <w:hideMark/>
          </w:tcPr>
          <w:p w14:paraId="2FF9521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Troygenta</w:t>
            </w:r>
            <w:proofErr w:type="spellEnd"/>
            <w:r w:rsidRPr="008E01AB">
              <w:rPr>
                <w:rFonts w:ascii="Times New Roman" w:eastAsia="Times New Roman" w:hAnsi="Times New Roman" w:cs="Times New Roman"/>
                <w:sz w:val="16"/>
                <w:szCs w:val="16"/>
                <w:lang w:val="en-US" w:bidi="hi-IN"/>
              </w:rPr>
              <w:t xml:space="preserve"> 80 Mg Inj.</w:t>
            </w:r>
          </w:p>
        </w:tc>
        <w:tc>
          <w:tcPr>
            <w:tcW w:w="1730" w:type="dxa"/>
            <w:tcBorders>
              <w:top w:val="nil"/>
              <w:left w:val="nil"/>
              <w:bottom w:val="single" w:sz="4" w:space="0" w:color="auto"/>
              <w:right w:val="single" w:sz="4" w:space="0" w:color="auto"/>
            </w:tcBorders>
            <w:shd w:val="clear" w:color="000000" w:fill="FFFFFF"/>
            <w:noWrap/>
            <w:hideMark/>
          </w:tcPr>
          <w:p w14:paraId="2FF952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2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1100</w:t>
            </w:r>
          </w:p>
        </w:tc>
      </w:tr>
      <w:tr w:rsidR="008E01AB" w:rsidRPr="008E01AB" w14:paraId="2FF952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6434</w:t>
            </w:r>
          </w:p>
        </w:tc>
        <w:tc>
          <w:tcPr>
            <w:tcW w:w="5644" w:type="dxa"/>
            <w:tcBorders>
              <w:top w:val="nil"/>
              <w:left w:val="single" w:sz="4" w:space="0" w:color="auto"/>
              <w:bottom w:val="single" w:sz="4" w:space="0" w:color="auto"/>
              <w:right w:val="single" w:sz="4" w:space="0" w:color="auto"/>
            </w:tcBorders>
            <w:shd w:val="clear" w:color="000000" w:fill="FFFFFF"/>
            <w:hideMark/>
          </w:tcPr>
          <w:p w14:paraId="2FF9522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Trypan Blue Solution.</w:t>
            </w:r>
          </w:p>
        </w:tc>
        <w:tc>
          <w:tcPr>
            <w:tcW w:w="1730" w:type="dxa"/>
            <w:tcBorders>
              <w:top w:val="nil"/>
              <w:left w:val="nil"/>
              <w:bottom w:val="single" w:sz="4" w:space="0" w:color="auto"/>
              <w:right w:val="single" w:sz="4" w:space="0" w:color="auto"/>
            </w:tcBorders>
            <w:shd w:val="clear" w:color="000000" w:fill="FFFFFF"/>
            <w:noWrap/>
            <w:hideMark/>
          </w:tcPr>
          <w:p w14:paraId="2FF952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52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52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6435</w:t>
            </w:r>
          </w:p>
        </w:tc>
        <w:tc>
          <w:tcPr>
            <w:tcW w:w="5644" w:type="dxa"/>
            <w:tcBorders>
              <w:top w:val="nil"/>
              <w:left w:val="single" w:sz="4" w:space="0" w:color="auto"/>
              <w:bottom w:val="single" w:sz="4" w:space="0" w:color="auto"/>
              <w:right w:val="single" w:sz="4" w:space="0" w:color="auto"/>
            </w:tcBorders>
            <w:shd w:val="clear" w:color="000000" w:fill="FFFFFF"/>
            <w:hideMark/>
          </w:tcPr>
          <w:p w14:paraId="2FF9522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Trypsin + Bromelain + </w:t>
            </w:r>
            <w:proofErr w:type="spellStart"/>
            <w:r w:rsidRPr="008E01AB">
              <w:rPr>
                <w:rFonts w:ascii="Times New Roman" w:eastAsia="Times New Roman" w:hAnsi="Times New Roman" w:cs="Times New Roman"/>
                <w:sz w:val="16"/>
                <w:szCs w:val="16"/>
                <w:lang w:val="en-US" w:bidi="hi-IN"/>
              </w:rPr>
              <w:t>Rutoside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2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6436</w:t>
            </w:r>
          </w:p>
        </w:tc>
        <w:tc>
          <w:tcPr>
            <w:tcW w:w="5644" w:type="dxa"/>
            <w:tcBorders>
              <w:top w:val="nil"/>
              <w:left w:val="single" w:sz="4" w:space="0" w:color="auto"/>
              <w:bottom w:val="single" w:sz="4" w:space="0" w:color="auto"/>
              <w:right w:val="single" w:sz="4" w:space="0" w:color="auto"/>
            </w:tcBorders>
            <w:shd w:val="clear" w:color="000000" w:fill="FFFFFF"/>
            <w:hideMark/>
          </w:tcPr>
          <w:p w14:paraId="2FF9522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Trypsin 48 Mg + Bromelain 90 Mg + </w:t>
            </w:r>
            <w:proofErr w:type="spellStart"/>
            <w:r w:rsidRPr="008E01AB">
              <w:rPr>
                <w:rFonts w:ascii="Times New Roman" w:eastAsia="Times New Roman" w:hAnsi="Times New Roman" w:cs="Times New Roman"/>
                <w:sz w:val="16"/>
                <w:szCs w:val="16"/>
                <w:lang w:val="en-US" w:bidi="hi-IN"/>
              </w:rPr>
              <w:t>Rutoside</w:t>
            </w:r>
            <w:proofErr w:type="spellEnd"/>
            <w:r w:rsidRPr="008E01AB">
              <w:rPr>
                <w:rFonts w:ascii="Times New Roman" w:eastAsia="Times New Roman" w:hAnsi="Times New Roman" w:cs="Times New Roman"/>
                <w:sz w:val="16"/>
                <w:szCs w:val="16"/>
                <w:lang w:val="en-US" w:bidi="hi-IN"/>
              </w:rPr>
              <w:t xml:space="preserve"> Trihydrate 100 Mg + Diclofenac Sodium Ip 50 Mg</w:t>
            </w:r>
          </w:p>
        </w:tc>
        <w:tc>
          <w:tcPr>
            <w:tcW w:w="1730" w:type="dxa"/>
            <w:tcBorders>
              <w:top w:val="nil"/>
              <w:left w:val="nil"/>
              <w:bottom w:val="single" w:sz="4" w:space="0" w:color="auto"/>
              <w:right w:val="single" w:sz="4" w:space="0" w:color="auto"/>
            </w:tcBorders>
            <w:shd w:val="clear" w:color="000000" w:fill="FFFFFF"/>
            <w:noWrap/>
            <w:hideMark/>
          </w:tcPr>
          <w:p w14:paraId="2FF952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52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6437</w:t>
            </w:r>
          </w:p>
        </w:tc>
        <w:tc>
          <w:tcPr>
            <w:tcW w:w="5644" w:type="dxa"/>
            <w:tcBorders>
              <w:top w:val="nil"/>
              <w:left w:val="single" w:sz="4" w:space="0" w:color="auto"/>
              <w:bottom w:val="single" w:sz="4" w:space="0" w:color="auto"/>
              <w:right w:val="single" w:sz="4" w:space="0" w:color="auto"/>
            </w:tcBorders>
            <w:shd w:val="clear" w:color="000000" w:fill="FFFFFF"/>
            <w:hideMark/>
          </w:tcPr>
          <w:p w14:paraId="2FF9523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Trypsin Bromelain + </w:t>
            </w:r>
            <w:proofErr w:type="spellStart"/>
            <w:r w:rsidRPr="008E01AB">
              <w:rPr>
                <w:rFonts w:ascii="Times New Roman" w:eastAsia="Times New Roman" w:hAnsi="Times New Roman" w:cs="Times New Roman"/>
                <w:sz w:val="16"/>
                <w:szCs w:val="16"/>
                <w:lang w:val="en-US" w:bidi="hi-IN"/>
              </w:rPr>
              <w:t>Rutoside</w:t>
            </w:r>
            <w:proofErr w:type="spellEnd"/>
            <w:r w:rsidRPr="008E01AB">
              <w:rPr>
                <w:rFonts w:ascii="Times New Roman" w:eastAsia="Times New Roman" w:hAnsi="Times New Roman" w:cs="Times New Roman"/>
                <w:sz w:val="16"/>
                <w:szCs w:val="16"/>
                <w:lang w:val="en-US" w:bidi="hi-IN"/>
              </w:rPr>
              <w:t xml:space="preserve"> Trihydrate +</w:t>
            </w:r>
            <w:proofErr w:type="spellStart"/>
            <w:r w:rsidRPr="008E01AB">
              <w:rPr>
                <w:rFonts w:ascii="Times New Roman" w:eastAsia="Times New Roman" w:hAnsi="Times New Roman" w:cs="Times New Roman"/>
                <w:sz w:val="16"/>
                <w:szCs w:val="16"/>
                <w:lang w:val="en-US" w:bidi="hi-IN"/>
              </w:rPr>
              <w:t>Aceclofenac</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2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6438</w:t>
            </w:r>
          </w:p>
        </w:tc>
        <w:tc>
          <w:tcPr>
            <w:tcW w:w="5644" w:type="dxa"/>
            <w:tcBorders>
              <w:top w:val="nil"/>
              <w:left w:val="single" w:sz="4" w:space="0" w:color="auto"/>
              <w:bottom w:val="single" w:sz="4" w:space="0" w:color="auto"/>
              <w:right w:val="single" w:sz="4" w:space="0" w:color="auto"/>
            </w:tcBorders>
            <w:shd w:val="clear" w:color="000000" w:fill="FFFFFF"/>
            <w:hideMark/>
          </w:tcPr>
          <w:p w14:paraId="2FF9523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Trypsin+Chymotrypsin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52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6439</w:t>
            </w:r>
          </w:p>
        </w:tc>
        <w:tc>
          <w:tcPr>
            <w:tcW w:w="5644" w:type="dxa"/>
            <w:tcBorders>
              <w:top w:val="nil"/>
              <w:left w:val="single" w:sz="4" w:space="0" w:color="auto"/>
              <w:bottom w:val="single" w:sz="4" w:space="0" w:color="auto"/>
              <w:right w:val="single" w:sz="4" w:space="0" w:color="auto"/>
            </w:tcBorders>
            <w:shd w:val="clear" w:color="000000" w:fill="FFFFFF"/>
            <w:hideMark/>
          </w:tcPr>
          <w:p w14:paraId="2FF9523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Tto</w:t>
            </w:r>
            <w:proofErr w:type="spellEnd"/>
            <w:r w:rsidRPr="008E01AB">
              <w:rPr>
                <w:rFonts w:ascii="Times New Roman" w:eastAsia="Times New Roman" w:hAnsi="Times New Roman" w:cs="Times New Roman"/>
                <w:sz w:val="16"/>
                <w:szCs w:val="16"/>
                <w:lang w:val="en-US" w:bidi="hi-IN"/>
              </w:rPr>
              <w:t xml:space="preserve"> Based Eyelid Cleanser 125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Eyelid Cleanser</w:t>
            </w:r>
          </w:p>
        </w:tc>
        <w:tc>
          <w:tcPr>
            <w:tcW w:w="1167" w:type="dxa"/>
            <w:tcBorders>
              <w:top w:val="nil"/>
              <w:left w:val="nil"/>
              <w:bottom w:val="single" w:sz="4" w:space="0" w:color="auto"/>
              <w:right w:val="single" w:sz="4" w:space="0" w:color="auto"/>
            </w:tcBorders>
            <w:shd w:val="clear" w:color="000000" w:fill="FFFFFF"/>
            <w:vAlign w:val="center"/>
            <w:hideMark/>
          </w:tcPr>
          <w:p w14:paraId="2FF952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2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6440</w:t>
            </w:r>
          </w:p>
        </w:tc>
        <w:tc>
          <w:tcPr>
            <w:tcW w:w="5644" w:type="dxa"/>
            <w:tcBorders>
              <w:top w:val="nil"/>
              <w:left w:val="single" w:sz="4" w:space="0" w:color="auto"/>
              <w:bottom w:val="single" w:sz="4" w:space="0" w:color="auto"/>
              <w:right w:val="single" w:sz="4" w:space="0" w:color="auto"/>
            </w:tcBorders>
            <w:shd w:val="clear" w:color="000000" w:fill="FFFFFF"/>
            <w:hideMark/>
          </w:tcPr>
          <w:p w14:paraId="2FF9523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Tto</w:t>
            </w:r>
            <w:proofErr w:type="spellEnd"/>
            <w:r w:rsidRPr="008E01AB">
              <w:rPr>
                <w:rFonts w:ascii="Times New Roman" w:eastAsia="Times New Roman" w:hAnsi="Times New Roman" w:cs="Times New Roman"/>
                <w:sz w:val="16"/>
                <w:szCs w:val="16"/>
                <w:lang w:val="en-US" w:bidi="hi-IN"/>
              </w:rPr>
              <w:t xml:space="preserve"> Based Eyelid Cleanser 45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Eyelid Cleanser</w:t>
            </w:r>
          </w:p>
        </w:tc>
        <w:tc>
          <w:tcPr>
            <w:tcW w:w="1167" w:type="dxa"/>
            <w:tcBorders>
              <w:top w:val="nil"/>
              <w:left w:val="nil"/>
              <w:bottom w:val="single" w:sz="4" w:space="0" w:color="auto"/>
              <w:right w:val="single" w:sz="4" w:space="0" w:color="auto"/>
            </w:tcBorders>
            <w:shd w:val="clear" w:color="000000" w:fill="FFFFFF"/>
            <w:vAlign w:val="center"/>
            <w:hideMark/>
          </w:tcPr>
          <w:p w14:paraId="2FF952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2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6441</w:t>
            </w:r>
          </w:p>
        </w:tc>
        <w:tc>
          <w:tcPr>
            <w:tcW w:w="5644" w:type="dxa"/>
            <w:tcBorders>
              <w:top w:val="nil"/>
              <w:left w:val="single" w:sz="4" w:space="0" w:color="auto"/>
              <w:bottom w:val="single" w:sz="4" w:space="0" w:color="auto"/>
              <w:right w:val="single" w:sz="4" w:space="0" w:color="auto"/>
            </w:tcBorders>
            <w:shd w:val="clear" w:color="000000" w:fill="FFFFFF"/>
            <w:hideMark/>
          </w:tcPr>
          <w:p w14:paraId="2FF9524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Tto</w:t>
            </w:r>
            <w:proofErr w:type="spellEnd"/>
            <w:r w:rsidRPr="008E01AB">
              <w:rPr>
                <w:rFonts w:ascii="Times New Roman" w:eastAsia="Times New Roman" w:hAnsi="Times New Roman" w:cs="Times New Roman"/>
                <w:sz w:val="16"/>
                <w:szCs w:val="16"/>
                <w:lang w:val="en-US" w:bidi="hi-IN"/>
              </w:rPr>
              <w:t xml:space="preserve"> Based Eyelid Wipes 12'S</w:t>
            </w:r>
          </w:p>
        </w:tc>
        <w:tc>
          <w:tcPr>
            <w:tcW w:w="1730" w:type="dxa"/>
            <w:tcBorders>
              <w:top w:val="nil"/>
              <w:left w:val="nil"/>
              <w:bottom w:val="single" w:sz="4" w:space="0" w:color="auto"/>
              <w:right w:val="single" w:sz="4" w:space="0" w:color="auto"/>
            </w:tcBorders>
            <w:shd w:val="clear" w:color="000000" w:fill="FFFFFF"/>
            <w:noWrap/>
            <w:hideMark/>
          </w:tcPr>
          <w:p w14:paraId="2FF952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Eyelid Wipes</w:t>
            </w:r>
          </w:p>
        </w:tc>
        <w:tc>
          <w:tcPr>
            <w:tcW w:w="1167" w:type="dxa"/>
            <w:tcBorders>
              <w:top w:val="nil"/>
              <w:left w:val="nil"/>
              <w:bottom w:val="single" w:sz="4" w:space="0" w:color="auto"/>
              <w:right w:val="single" w:sz="4" w:space="0" w:color="auto"/>
            </w:tcBorders>
            <w:shd w:val="clear" w:color="000000" w:fill="FFFFFF"/>
            <w:vAlign w:val="center"/>
            <w:hideMark/>
          </w:tcPr>
          <w:p w14:paraId="2FF952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2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6442</w:t>
            </w:r>
          </w:p>
        </w:tc>
        <w:tc>
          <w:tcPr>
            <w:tcW w:w="5644" w:type="dxa"/>
            <w:tcBorders>
              <w:top w:val="nil"/>
              <w:left w:val="single" w:sz="4" w:space="0" w:color="auto"/>
              <w:bottom w:val="single" w:sz="4" w:space="0" w:color="auto"/>
              <w:right w:val="single" w:sz="4" w:space="0" w:color="auto"/>
            </w:tcBorders>
            <w:shd w:val="clear" w:color="000000" w:fill="FFFFFF"/>
            <w:hideMark/>
          </w:tcPr>
          <w:p w14:paraId="2FF9524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Tto</w:t>
            </w:r>
            <w:proofErr w:type="spellEnd"/>
            <w:r w:rsidRPr="008E01AB">
              <w:rPr>
                <w:rFonts w:ascii="Times New Roman" w:eastAsia="Times New Roman" w:hAnsi="Times New Roman" w:cs="Times New Roman"/>
                <w:sz w:val="16"/>
                <w:szCs w:val="16"/>
                <w:lang w:val="en-US" w:bidi="hi-IN"/>
              </w:rPr>
              <w:t xml:space="preserve"> Based Eyelid Wipes 24'S</w:t>
            </w:r>
          </w:p>
        </w:tc>
        <w:tc>
          <w:tcPr>
            <w:tcW w:w="1730" w:type="dxa"/>
            <w:tcBorders>
              <w:top w:val="nil"/>
              <w:left w:val="nil"/>
              <w:bottom w:val="single" w:sz="4" w:space="0" w:color="auto"/>
              <w:right w:val="single" w:sz="4" w:space="0" w:color="auto"/>
            </w:tcBorders>
            <w:shd w:val="clear" w:color="000000" w:fill="FFFFFF"/>
            <w:noWrap/>
            <w:hideMark/>
          </w:tcPr>
          <w:p w14:paraId="2FF952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Eyelid Wipes</w:t>
            </w:r>
          </w:p>
        </w:tc>
        <w:tc>
          <w:tcPr>
            <w:tcW w:w="1167" w:type="dxa"/>
            <w:tcBorders>
              <w:top w:val="nil"/>
              <w:left w:val="nil"/>
              <w:bottom w:val="single" w:sz="4" w:space="0" w:color="auto"/>
              <w:right w:val="single" w:sz="4" w:space="0" w:color="auto"/>
            </w:tcBorders>
            <w:shd w:val="clear" w:color="000000" w:fill="FFFFFF"/>
            <w:vAlign w:val="center"/>
            <w:hideMark/>
          </w:tcPr>
          <w:p w14:paraId="2FF952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2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6443</w:t>
            </w:r>
          </w:p>
        </w:tc>
        <w:tc>
          <w:tcPr>
            <w:tcW w:w="5644" w:type="dxa"/>
            <w:tcBorders>
              <w:top w:val="nil"/>
              <w:left w:val="single" w:sz="4" w:space="0" w:color="auto"/>
              <w:bottom w:val="single" w:sz="4" w:space="0" w:color="auto"/>
              <w:right w:val="single" w:sz="4" w:space="0" w:color="auto"/>
            </w:tcBorders>
            <w:shd w:val="clear" w:color="000000" w:fill="FFFFFF"/>
            <w:hideMark/>
          </w:tcPr>
          <w:p w14:paraId="2FF9524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Ttrypsin</w:t>
            </w:r>
            <w:proofErr w:type="spellEnd"/>
            <w:r w:rsidRPr="008E01AB">
              <w:rPr>
                <w:rFonts w:ascii="Times New Roman" w:eastAsia="Times New Roman" w:hAnsi="Times New Roman" w:cs="Times New Roman"/>
                <w:sz w:val="16"/>
                <w:szCs w:val="16"/>
                <w:lang w:val="en-US" w:bidi="hi-IN"/>
              </w:rPr>
              <w:t xml:space="preserve">-Chymotrypsin tablets </w:t>
            </w:r>
          </w:p>
        </w:tc>
        <w:tc>
          <w:tcPr>
            <w:tcW w:w="1730" w:type="dxa"/>
            <w:tcBorders>
              <w:top w:val="nil"/>
              <w:left w:val="nil"/>
              <w:bottom w:val="single" w:sz="4" w:space="0" w:color="auto"/>
              <w:right w:val="single" w:sz="4" w:space="0" w:color="auto"/>
            </w:tcBorders>
            <w:shd w:val="clear" w:color="000000" w:fill="FFFFFF"/>
            <w:noWrap/>
            <w:hideMark/>
          </w:tcPr>
          <w:p w14:paraId="2FF952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2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2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6444</w:t>
            </w:r>
          </w:p>
        </w:tc>
        <w:tc>
          <w:tcPr>
            <w:tcW w:w="5644" w:type="dxa"/>
            <w:tcBorders>
              <w:top w:val="nil"/>
              <w:left w:val="single" w:sz="4" w:space="0" w:color="auto"/>
              <w:bottom w:val="single" w:sz="4" w:space="0" w:color="auto"/>
              <w:right w:val="single" w:sz="4" w:space="0" w:color="auto"/>
            </w:tcBorders>
            <w:shd w:val="clear" w:color="000000" w:fill="FFFFFF"/>
            <w:hideMark/>
          </w:tcPr>
          <w:p w14:paraId="2FF9525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Turmeric Lozenges</w:t>
            </w:r>
          </w:p>
        </w:tc>
        <w:tc>
          <w:tcPr>
            <w:tcW w:w="1730" w:type="dxa"/>
            <w:tcBorders>
              <w:top w:val="nil"/>
              <w:left w:val="nil"/>
              <w:bottom w:val="single" w:sz="4" w:space="0" w:color="auto"/>
              <w:right w:val="single" w:sz="4" w:space="0" w:color="auto"/>
            </w:tcBorders>
            <w:shd w:val="clear" w:color="000000" w:fill="FFFFFF"/>
            <w:noWrap/>
            <w:hideMark/>
          </w:tcPr>
          <w:p w14:paraId="2FF952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Lozenges</w:t>
            </w:r>
          </w:p>
        </w:tc>
        <w:tc>
          <w:tcPr>
            <w:tcW w:w="1167" w:type="dxa"/>
            <w:tcBorders>
              <w:top w:val="nil"/>
              <w:left w:val="nil"/>
              <w:bottom w:val="single" w:sz="4" w:space="0" w:color="auto"/>
              <w:right w:val="single" w:sz="4" w:space="0" w:color="auto"/>
            </w:tcBorders>
            <w:shd w:val="clear" w:color="000000" w:fill="FFFFFF"/>
            <w:vAlign w:val="center"/>
            <w:hideMark/>
          </w:tcPr>
          <w:p w14:paraId="2FF952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2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6445</w:t>
            </w:r>
          </w:p>
        </w:tc>
        <w:tc>
          <w:tcPr>
            <w:tcW w:w="5644" w:type="dxa"/>
            <w:tcBorders>
              <w:top w:val="nil"/>
              <w:left w:val="single" w:sz="4" w:space="0" w:color="auto"/>
              <w:bottom w:val="single" w:sz="4" w:space="0" w:color="auto"/>
              <w:right w:val="single" w:sz="4" w:space="0" w:color="auto"/>
            </w:tcBorders>
            <w:shd w:val="clear" w:color="000000" w:fill="FFFFFF"/>
            <w:hideMark/>
          </w:tcPr>
          <w:p w14:paraId="2FF9525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Typhoid Conjugate Vaccine</w:t>
            </w:r>
          </w:p>
        </w:tc>
        <w:tc>
          <w:tcPr>
            <w:tcW w:w="1730" w:type="dxa"/>
            <w:tcBorders>
              <w:top w:val="nil"/>
              <w:left w:val="nil"/>
              <w:bottom w:val="single" w:sz="4" w:space="0" w:color="auto"/>
              <w:right w:val="single" w:sz="4" w:space="0" w:color="auto"/>
            </w:tcBorders>
            <w:shd w:val="clear" w:color="000000" w:fill="FFFFFF"/>
            <w:noWrap/>
            <w:hideMark/>
          </w:tcPr>
          <w:p w14:paraId="2FF952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952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2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6446</w:t>
            </w:r>
          </w:p>
        </w:tc>
        <w:tc>
          <w:tcPr>
            <w:tcW w:w="5644" w:type="dxa"/>
            <w:tcBorders>
              <w:top w:val="nil"/>
              <w:left w:val="single" w:sz="4" w:space="0" w:color="auto"/>
              <w:bottom w:val="single" w:sz="4" w:space="0" w:color="auto"/>
              <w:right w:val="single" w:sz="4" w:space="0" w:color="auto"/>
            </w:tcBorders>
            <w:shd w:val="clear" w:color="000000" w:fill="FFFFFF"/>
            <w:hideMark/>
          </w:tcPr>
          <w:p w14:paraId="2FF9525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Typhoid </w:t>
            </w:r>
            <w:proofErr w:type="spellStart"/>
            <w:r w:rsidRPr="008E01AB">
              <w:rPr>
                <w:rFonts w:ascii="Times New Roman" w:eastAsia="Times New Roman" w:hAnsi="Times New Roman" w:cs="Times New Roman"/>
                <w:sz w:val="16"/>
                <w:szCs w:val="16"/>
                <w:lang w:val="en-US" w:bidi="hi-IN"/>
              </w:rPr>
              <w:t>Polysachride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2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2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6447</w:t>
            </w:r>
          </w:p>
        </w:tc>
        <w:tc>
          <w:tcPr>
            <w:tcW w:w="5644" w:type="dxa"/>
            <w:tcBorders>
              <w:top w:val="nil"/>
              <w:left w:val="single" w:sz="4" w:space="0" w:color="auto"/>
              <w:bottom w:val="single" w:sz="4" w:space="0" w:color="auto"/>
              <w:right w:val="single" w:sz="4" w:space="0" w:color="auto"/>
            </w:tcBorders>
            <w:shd w:val="clear" w:color="000000" w:fill="FFFFFF"/>
            <w:hideMark/>
          </w:tcPr>
          <w:p w14:paraId="2FF9526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Typhoid Vaccine 0.5Ml</w:t>
            </w:r>
          </w:p>
        </w:tc>
        <w:tc>
          <w:tcPr>
            <w:tcW w:w="1730" w:type="dxa"/>
            <w:tcBorders>
              <w:top w:val="nil"/>
              <w:left w:val="nil"/>
              <w:bottom w:val="single" w:sz="4" w:space="0" w:color="auto"/>
              <w:right w:val="single" w:sz="4" w:space="0" w:color="auto"/>
            </w:tcBorders>
            <w:shd w:val="clear" w:color="000000" w:fill="FFFFFF"/>
            <w:noWrap/>
            <w:hideMark/>
          </w:tcPr>
          <w:p w14:paraId="2FF952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2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52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6448</w:t>
            </w:r>
          </w:p>
        </w:tc>
        <w:tc>
          <w:tcPr>
            <w:tcW w:w="5644" w:type="dxa"/>
            <w:tcBorders>
              <w:top w:val="nil"/>
              <w:left w:val="single" w:sz="4" w:space="0" w:color="auto"/>
              <w:bottom w:val="single" w:sz="4" w:space="0" w:color="auto"/>
              <w:right w:val="single" w:sz="4" w:space="0" w:color="auto"/>
            </w:tcBorders>
            <w:shd w:val="clear" w:color="000000" w:fill="FFFFFF"/>
            <w:hideMark/>
          </w:tcPr>
          <w:p w14:paraId="2FF9526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Ubidecarenone + </w:t>
            </w:r>
            <w:proofErr w:type="spellStart"/>
            <w:r w:rsidRPr="008E01AB">
              <w:rPr>
                <w:rFonts w:ascii="Times New Roman" w:eastAsia="Times New Roman" w:hAnsi="Times New Roman" w:cs="Times New Roman"/>
                <w:sz w:val="16"/>
                <w:szCs w:val="16"/>
                <w:lang w:val="en-US" w:bidi="hi-IN"/>
              </w:rPr>
              <w:t>Alphatocopheryl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2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2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6449</w:t>
            </w:r>
          </w:p>
        </w:tc>
        <w:tc>
          <w:tcPr>
            <w:tcW w:w="5644" w:type="dxa"/>
            <w:tcBorders>
              <w:top w:val="nil"/>
              <w:left w:val="single" w:sz="4" w:space="0" w:color="auto"/>
              <w:bottom w:val="single" w:sz="4" w:space="0" w:color="auto"/>
              <w:right w:val="single" w:sz="4" w:space="0" w:color="auto"/>
            </w:tcBorders>
            <w:shd w:val="clear" w:color="000000" w:fill="FFFFFF"/>
            <w:hideMark/>
          </w:tcPr>
          <w:p w14:paraId="2FF9526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Ubidecarenone 120Mg L-Carnitine L-Tartrate 500Mcg Choline Bitartrate 1500Mcg &amp; Selenium 200Mcg</w:t>
            </w:r>
          </w:p>
        </w:tc>
        <w:tc>
          <w:tcPr>
            <w:tcW w:w="1730" w:type="dxa"/>
            <w:tcBorders>
              <w:top w:val="nil"/>
              <w:left w:val="nil"/>
              <w:bottom w:val="single" w:sz="4" w:space="0" w:color="auto"/>
              <w:right w:val="single" w:sz="4" w:space="0" w:color="auto"/>
            </w:tcBorders>
            <w:shd w:val="clear" w:color="000000" w:fill="FFFFFF"/>
            <w:noWrap/>
            <w:hideMark/>
          </w:tcPr>
          <w:p w14:paraId="2FF952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52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6450</w:t>
            </w:r>
          </w:p>
        </w:tc>
        <w:tc>
          <w:tcPr>
            <w:tcW w:w="5644" w:type="dxa"/>
            <w:tcBorders>
              <w:top w:val="nil"/>
              <w:left w:val="single" w:sz="4" w:space="0" w:color="auto"/>
              <w:bottom w:val="single" w:sz="4" w:space="0" w:color="auto"/>
              <w:right w:val="single" w:sz="4" w:space="0" w:color="auto"/>
            </w:tcBorders>
            <w:shd w:val="clear" w:color="000000" w:fill="FFFFFF"/>
            <w:hideMark/>
          </w:tcPr>
          <w:p w14:paraId="2FF9527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Ubidecarenone Tab</w:t>
            </w:r>
          </w:p>
        </w:tc>
        <w:tc>
          <w:tcPr>
            <w:tcW w:w="1730" w:type="dxa"/>
            <w:tcBorders>
              <w:top w:val="nil"/>
              <w:left w:val="nil"/>
              <w:bottom w:val="single" w:sz="4" w:space="0" w:color="auto"/>
              <w:right w:val="single" w:sz="4" w:space="0" w:color="auto"/>
            </w:tcBorders>
            <w:shd w:val="clear" w:color="000000" w:fill="FFFFFF"/>
            <w:noWrap/>
            <w:hideMark/>
          </w:tcPr>
          <w:p w14:paraId="2FF952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2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6451</w:t>
            </w:r>
          </w:p>
        </w:tc>
        <w:tc>
          <w:tcPr>
            <w:tcW w:w="5644" w:type="dxa"/>
            <w:tcBorders>
              <w:top w:val="nil"/>
              <w:left w:val="single" w:sz="4" w:space="0" w:color="auto"/>
              <w:bottom w:val="single" w:sz="4" w:space="0" w:color="auto"/>
              <w:right w:val="single" w:sz="4" w:space="0" w:color="auto"/>
            </w:tcBorders>
            <w:shd w:val="clear" w:color="000000" w:fill="FFFFFF"/>
            <w:hideMark/>
          </w:tcPr>
          <w:p w14:paraId="2FF9527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Ubidecarenone+L-Carnitine+L-Tartarate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2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6452</w:t>
            </w:r>
          </w:p>
        </w:tc>
        <w:tc>
          <w:tcPr>
            <w:tcW w:w="5644" w:type="dxa"/>
            <w:tcBorders>
              <w:top w:val="nil"/>
              <w:left w:val="single" w:sz="4" w:space="0" w:color="auto"/>
              <w:bottom w:val="single" w:sz="4" w:space="0" w:color="auto"/>
              <w:right w:val="single" w:sz="4" w:space="0" w:color="auto"/>
            </w:tcBorders>
            <w:shd w:val="clear" w:color="000000" w:fill="FFFFFF"/>
            <w:hideMark/>
          </w:tcPr>
          <w:p w14:paraId="2FF9527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Ubiqunol</w:t>
            </w:r>
            <w:proofErr w:type="spellEnd"/>
            <w:r w:rsidRPr="008E01AB">
              <w:rPr>
                <w:rFonts w:ascii="Times New Roman" w:eastAsia="Times New Roman" w:hAnsi="Times New Roman" w:cs="Times New Roman"/>
                <w:sz w:val="16"/>
                <w:szCs w:val="16"/>
                <w:lang w:val="en-US" w:bidi="hi-IN"/>
              </w:rPr>
              <w:t xml:space="preserve"> 100 Mg</w:t>
            </w:r>
          </w:p>
        </w:tc>
        <w:tc>
          <w:tcPr>
            <w:tcW w:w="1730" w:type="dxa"/>
            <w:tcBorders>
              <w:top w:val="nil"/>
              <w:left w:val="nil"/>
              <w:bottom w:val="single" w:sz="4" w:space="0" w:color="auto"/>
              <w:right w:val="single" w:sz="4" w:space="0" w:color="auto"/>
            </w:tcBorders>
            <w:shd w:val="clear" w:color="000000" w:fill="FFFFFF"/>
            <w:noWrap/>
            <w:hideMark/>
          </w:tcPr>
          <w:p w14:paraId="2FF952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2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52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6453</w:t>
            </w:r>
          </w:p>
        </w:tc>
        <w:tc>
          <w:tcPr>
            <w:tcW w:w="5644" w:type="dxa"/>
            <w:tcBorders>
              <w:top w:val="nil"/>
              <w:left w:val="single" w:sz="4" w:space="0" w:color="auto"/>
              <w:bottom w:val="single" w:sz="4" w:space="0" w:color="auto"/>
              <w:right w:val="single" w:sz="4" w:space="0" w:color="auto"/>
            </w:tcBorders>
            <w:shd w:val="clear" w:color="000000" w:fill="FFFFFF"/>
            <w:hideMark/>
          </w:tcPr>
          <w:p w14:paraId="2FF9528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Udenafil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2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6454</w:t>
            </w:r>
          </w:p>
        </w:tc>
        <w:tc>
          <w:tcPr>
            <w:tcW w:w="5644" w:type="dxa"/>
            <w:tcBorders>
              <w:top w:val="nil"/>
              <w:left w:val="single" w:sz="4" w:space="0" w:color="auto"/>
              <w:bottom w:val="single" w:sz="4" w:space="0" w:color="auto"/>
              <w:right w:val="single" w:sz="4" w:space="0" w:color="auto"/>
            </w:tcBorders>
            <w:shd w:val="clear" w:color="000000" w:fill="FFFFFF"/>
            <w:hideMark/>
          </w:tcPr>
          <w:p w14:paraId="2FF9528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Ulinastatin</w:t>
            </w:r>
            <w:proofErr w:type="spellEnd"/>
            <w:r w:rsidRPr="008E01AB">
              <w:rPr>
                <w:rFonts w:ascii="Times New Roman" w:eastAsia="Times New Roman" w:hAnsi="Times New Roman" w:cs="Times New Roman"/>
                <w:sz w:val="16"/>
                <w:szCs w:val="16"/>
                <w:lang w:val="en-US" w:bidi="hi-IN"/>
              </w:rPr>
              <w:t xml:space="preserve"> 100000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2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52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6455</w:t>
            </w:r>
          </w:p>
        </w:tc>
        <w:tc>
          <w:tcPr>
            <w:tcW w:w="5644" w:type="dxa"/>
            <w:tcBorders>
              <w:top w:val="nil"/>
              <w:left w:val="single" w:sz="4" w:space="0" w:color="auto"/>
              <w:bottom w:val="single" w:sz="4" w:space="0" w:color="auto"/>
              <w:right w:val="single" w:sz="4" w:space="0" w:color="auto"/>
            </w:tcBorders>
            <w:shd w:val="clear" w:color="000000" w:fill="FFFFFF"/>
            <w:hideMark/>
          </w:tcPr>
          <w:p w14:paraId="2FF9528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Ulinastratin</w:t>
            </w:r>
            <w:proofErr w:type="spellEnd"/>
            <w:r w:rsidRPr="008E01AB">
              <w:rPr>
                <w:rFonts w:ascii="Times New Roman" w:eastAsia="Times New Roman" w:hAnsi="Times New Roman" w:cs="Times New Roman"/>
                <w:sz w:val="16"/>
                <w:szCs w:val="16"/>
                <w:lang w:val="en-US" w:bidi="hi-IN"/>
              </w:rPr>
              <w:t xml:space="preserve"> 200000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Liquid Inj.</w:t>
            </w:r>
          </w:p>
        </w:tc>
        <w:tc>
          <w:tcPr>
            <w:tcW w:w="1730" w:type="dxa"/>
            <w:tcBorders>
              <w:top w:val="nil"/>
              <w:left w:val="nil"/>
              <w:bottom w:val="single" w:sz="4" w:space="0" w:color="auto"/>
              <w:right w:val="single" w:sz="4" w:space="0" w:color="auto"/>
            </w:tcBorders>
            <w:shd w:val="clear" w:color="000000" w:fill="FFFFFF"/>
            <w:noWrap/>
            <w:hideMark/>
          </w:tcPr>
          <w:p w14:paraId="2FF952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2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2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6456</w:t>
            </w:r>
          </w:p>
        </w:tc>
        <w:tc>
          <w:tcPr>
            <w:tcW w:w="5644" w:type="dxa"/>
            <w:tcBorders>
              <w:top w:val="nil"/>
              <w:left w:val="single" w:sz="4" w:space="0" w:color="auto"/>
              <w:bottom w:val="single" w:sz="4" w:space="0" w:color="auto"/>
              <w:right w:val="single" w:sz="4" w:space="0" w:color="auto"/>
            </w:tcBorders>
            <w:shd w:val="clear" w:color="000000" w:fill="FFFFFF"/>
            <w:hideMark/>
          </w:tcPr>
          <w:p w14:paraId="2FF9528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Undenatured Type </w:t>
            </w:r>
            <w:proofErr w:type="spellStart"/>
            <w:r w:rsidRPr="008E01AB">
              <w:rPr>
                <w:rFonts w:ascii="Times New Roman" w:eastAsia="Times New Roman" w:hAnsi="Times New Roman" w:cs="Times New Roman"/>
                <w:sz w:val="16"/>
                <w:szCs w:val="16"/>
                <w:lang w:val="en-US" w:bidi="hi-IN"/>
              </w:rPr>
              <w:t>Ii</w:t>
            </w:r>
            <w:proofErr w:type="spellEnd"/>
            <w:r w:rsidRPr="008E01AB">
              <w:rPr>
                <w:rFonts w:ascii="Times New Roman" w:eastAsia="Times New Roman" w:hAnsi="Times New Roman" w:cs="Times New Roman"/>
                <w:sz w:val="16"/>
                <w:szCs w:val="16"/>
                <w:lang w:val="en-US" w:bidi="hi-IN"/>
              </w:rPr>
              <w:t xml:space="preserve"> Collagen</w:t>
            </w:r>
          </w:p>
        </w:tc>
        <w:tc>
          <w:tcPr>
            <w:tcW w:w="1730" w:type="dxa"/>
            <w:tcBorders>
              <w:top w:val="nil"/>
              <w:left w:val="nil"/>
              <w:bottom w:val="single" w:sz="4" w:space="0" w:color="auto"/>
              <w:right w:val="single" w:sz="4" w:space="0" w:color="auto"/>
            </w:tcBorders>
            <w:shd w:val="clear" w:color="000000" w:fill="FFFFFF"/>
            <w:noWrap/>
            <w:hideMark/>
          </w:tcPr>
          <w:p w14:paraId="2FF952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 Lac</w:t>
            </w:r>
          </w:p>
        </w:tc>
      </w:tr>
      <w:tr w:rsidR="008E01AB" w:rsidRPr="008E01AB" w14:paraId="2FF952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6457</w:t>
            </w:r>
          </w:p>
        </w:tc>
        <w:tc>
          <w:tcPr>
            <w:tcW w:w="5644" w:type="dxa"/>
            <w:tcBorders>
              <w:top w:val="nil"/>
              <w:left w:val="single" w:sz="4" w:space="0" w:color="auto"/>
              <w:bottom w:val="single" w:sz="4" w:space="0" w:color="auto"/>
              <w:right w:val="single" w:sz="4" w:space="0" w:color="auto"/>
            </w:tcBorders>
            <w:shd w:val="clear" w:color="000000" w:fill="FFFFFF"/>
            <w:hideMark/>
          </w:tcPr>
          <w:p w14:paraId="2FF9529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Undenatured Type </w:t>
            </w:r>
            <w:proofErr w:type="spellStart"/>
            <w:r w:rsidRPr="008E01AB">
              <w:rPr>
                <w:rFonts w:ascii="Times New Roman" w:eastAsia="Times New Roman" w:hAnsi="Times New Roman" w:cs="Times New Roman"/>
                <w:sz w:val="16"/>
                <w:szCs w:val="16"/>
                <w:lang w:val="en-US" w:bidi="hi-IN"/>
              </w:rPr>
              <w:t>Ii</w:t>
            </w:r>
            <w:proofErr w:type="spellEnd"/>
            <w:r w:rsidRPr="008E01AB">
              <w:rPr>
                <w:rFonts w:ascii="Times New Roman" w:eastAsia="Times New Roman" w:hAnsi="Times New Roman" w:cs="Times New Roman"/>
                <w:sz w:val="16"/>
                <w:szCs w:val="16"/>
                <w:lang w:val="en-US" w:bidi="hi-IN"/>
              </w:rPr>
              <w:t xml:space="preserve"> Collagen, Calcium Carbonate, Vitamin C, Cholecalciferol &amp;Minerals</w:t>
            </w:r>
          </w:p>
        </w:tc>
        <w:tc>
          <w:tcPr>
            <w:tcW w:w="1730" w:type="dxa"/>
            <w:tcBorders>
              <w:top w:val="nil"/>
              <w:left w:val="nil"/>
              <w:bottom w:val="single" w:sz="4" w:space="0" w:color="auto"/>
              <w:right w:val="single" w:sz="4" w:space="0" w:color="auto"/>
            </w:tcBorders>
            <w:shd w:val="clear" w:color="000000" w:fill="FFFFFF"/>
            <w:noWrap/>
            <w:hideMark/>
          </w:tcPr>
          <w:p w14:paraId="2FF952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2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6458</w:t>
            </w:r>
          </w:p>
        </w:tc>
        <w:tc>
          <w:tcPr>
            <w:tcW w:w="5644" w:type="dxa"/>
            <w:tcBorders>
              <w:top w:val="nil"/>
              <w:left w:val="single" w:sz="4" w:space="0" w:color="auto"/>
              <w:bottom w:val="single" w:sz="4" w:space="0" w:color="auto"/>
              <w:right w:val="single" w:sz="4" w:space="0" w:color="auto"/>
            </w:tcBorders>
            <w:shd w:val="clear" w:color="000000" w:fill="FFFFFF"/>
            <w:hideMark/>
          </w:tcPr>
          <w:p w14:paraId="2FF9529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Urea + </w:t>
            </w:r>
            <w:proofErr w:type="spellStart"/>
            <w:r w:rsidRPr="008E01AB">
              <w:rPr>
                <w:rFonts w:ascii="Times New Roman" w:eastAsia="Times New Roman" w:hAnsi="Times New Roman" w:cs="Times New Roman"/>
                <w:sz w:val="16"/>
                <w:szCs w:val="16"/>
                <w:lang w:val="en-US" w:bidi="hi-IN"/>
              </w:rPr>
              <w:t>Bethamethsone</w:t>
            </w:r>
            <w:proofErr w:type="spellEnd"/>
            <w:r w:rsidRPr="008E01AB">
              <w:rPr>
                <w:rFonts w:ascii="Times New Roman" w:eastAsia="Times New Roman" w:hAnsi="Times New Roman" w:cs="Times New Roman"/>
                <w:sz w:val="16"/>
                <w:szCs w:val="16"/>
                <w:lang w:val="en-US" w:bidi="hi-IN"/>
              </w:rPr>
              <w:t xml:space="preserve"> 15 Gm</w:t>
            </w:r>
          </w:p>
        </w:tc>
        <w:tc>
          <w:tcPr>
            <w:tcW w:w="1730" w:type="dxa"/>
            <w:tcBorders>
              <w:top w:val="nil"/>
              <w:left w:val="nil"/>
              <w:bottom w:val="single" w:sz="4" w:space="0" w:color="auto"/>
              <w:right w:val="single" w:sz="4" w:space="0" w:color="auto"/>
            </w:tcBorders>
            <w:shd w:val="clear" w:color="000000" w:fill="FFFFFF"/>
            <w:noWrap/>
            <w:hideMark/>
          </w:tcPr>
          <w:p w14:paraId="2FF952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2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2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6459</w:t>
            </w:r>
          </w:p>
        </w:tc>
        <w:tc>
          <w:tcPr>
            <w:tcW w:w="5644" w:type="dxa"/>
            <w:tcBorders>
              <w:top w:val="nil"/>
              <w:left w:val="single" w:sz="4" w:space="0" w:color="auto"/>
              <w:bottom w:val="single" w:sz="4" w:space="0" w:color="auto"/>
              <w:right w:val="single" w:sz="4" w:space="0" w:color="auto"/>
            </w:tcBorders>
            <w:shd w:val="clear" w:color="000000" w:fill="FFFFFF"/>
            <w:hideMark/>
          </w:tcPr>
          <w:p w14:paraId="2FF9529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Urea + </w:t>
            </w:r>
            <w:proofErr w:type="spellStart"/>
            <w:r w:rsidRPr="008E01AB">
              <w:rPr>
                <w:rFonts w:ascii="Times New Roman" w:eastAsia="Times New Roman" w:hAnsi="Times New Roman" w:cs="Times New Roman"/>
                <w:sz w:val="16"/>
                <w:szCs w:val="16"/>
                <w:lang w:val="en-US" w:bidi="hi-IN"/>
              </w:rPr>
              <w:t>Bethamethsone</w:t>
            </w:r>
            <w:proofErr w:type="spellEnd"/>
            <w:r w:rsidRPr="008E01AB">
              <w:rPr>
                <w:rFonts w:ascii="Times New Roman" w:eastAsia="Times New Roman" w:hAnsi="Times New Roman" w:cs="Times New Roman"/>
                <w:sz w:val="16"/>
                <w:szCs w:val="16"/>
                <w:lang w:val="en-US" w:bidi="hi-IN"/>
              </w:rPr>
              <w:t xml:space="preserve"> 20Gm</w:t>
            </w:r>
          </w:p>
        </w:tc>
        <w:tc>
          <w:tcPr>
            <w:tcW w:w="1730" w:type="dxa"/>
            <w:tcBorders>
              <w:top w:val="nil"/>
              <w:left w:val="nil"/>
              <w:bottom w:val="single" w:sz="4" w:space="0" w:color="auto"/>
              <w:right w:val="single" w:sz="4" w:space="0" w:color="auto"/>
            </w:tcBorders>
            <w:shd w:val="clear" w:color="000000" w:fill="FFFFFF"/>
            <w:noWrap/>
            <w:hideMark/>
          </w:tcPr>
          <w:p w14:paraId="2FF952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2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52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6460</w:t>
            </w:r>
          </w:p>
        </w:tc>
        <w:tc>
          <w:tcPr>
            <w:tcW w:w="5644" w:type="dxa"/>
            <w:tcBorders>
              <w:top w:val="nil"/>
              <w:left w:val="single" w:sz="4" w:space="0" w:color="auto"/>
              <w:bottom w:val="single" w:sz="4" w:space="0" w:color="auto"/>
              <w:right w:val="single" w:sz="4" w:space="0" w:color="auto"/>
            </w:tcBorders>
            <w:shd w:val="clear" w:color="000000" w:fill="FFFFFF"/>
            <w:hideMark/>
          </w:tcPr>
          <w:p w14:paraId="2FF952A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Urea 12%+Lactic Acid 6%+</w:t>
            </w:r>
            <w:proofErr w:type="spellStart"/>
            <w:r w:rsidRPr="008E01AB">
              <w:rPr>
                <w:rFonts w:ascii="Times New Roman" w:eastAsia="Times New Roman" w:hAnsi="Times New Roman" w:cs="Times New Roman"/>
                <w:sz w:val="16"/>
                <w:szCs w:val="16"/>
                <w:lang w:val="en-US" w:bidi="hi-IN"/>
              </w:rPr>
              <w:t>Glycerie</w:t>
            </w:r>
            <w:proofErr w:type="spellEnd"/>
            <w:r w:rsidRPr="008E01AB">
              <w:rPr>
                <w:rFonts w:ascii="Times New Roman" w:eastAsia="Times New Roman" w:hAnsi="Times New Roman" w:cs="Times New Roman"/>
                <w:sz w:val="16"/>
                <w:szCs w:val="16"/>
                <w:lang w:val="en-US" w:bidi="hi-IN"/>
              </w:rPr>
              <w:t xml:space="preserve"> 3%+Ammonium Chloride 0.5%+Sodium Chloride 0.5%+Potassium Chloride 0.5%+Calcium Lactate 0.5%+Magnesium Chloride 0.3%+Sodium Dihydrogen Phosphate Dihydrate 0.5%</w:t>
            </w:r>
          </w:p>
        </w:tc>
        <w:tc>
          <w:tcPr>
            <w:tcW w:w="1730" w:type="dxa"/>
            <w:tcBorders>
              <w:top w:val="nil"/>
              <w:left w:val="nil"/>
              <w:bottom w:val="single" w:sz="4" w:space="0" w:color="auto"/>
              <w:right w:val="single" w:sz="4" w:space="0" w:color="auto"/>
            </w:tcBorders>
            <w:shd w:val="clear" w:color="000000" w:fill="FFFFFF"/>
            <w:noWrap/>
            <w:hideMark/>
          </w:tcPr>
          <w:p w14:paraId="2FF952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2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6461</w:t>
            </w:r>
          </w:p>
        </w:tc>
        <w:tc>
          <w:tcPr>
            <w:tcW w:w="5644" w:type="dxa"/>
            <w:tcBorders>
              <w:top w:val="nil"/>
              <w:left w:val="single" w:sz="4" w:space="0" w:color="auto"/>
              <w:bottom w:val="single" w:sz="4" w:space="0" w:color="auto"/>
              <w:right w:val="single" w:sz="4" w:space="0" w:color="auto"/>
            </w:tcBorders>
            <w:shd w:val="clear" w:color="000000" w:fill="FFFFFF"/>
            <w:hideMark/>
          </w:tcPr>
          <w:p w14:paraId="2FF952A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Urea Based Cream </w:t>
            </w:r>
          </w:p>
        </w:tc>
        <w:tc>
          <w:tcPr>
            <w:tcW w:w="1730" w:type="dxa"/>
            <w:tcBorders>
              <w:top w:val="nil"/>
              <w:left w:val="nil"/>
              <w:bottom w:val="single" w:sz="4" w:space="0" w:color="auto"/>
              <w:right w:val="single" w:sz="4" w:space="0" w:color="auto"/>
            </w:tcBorders>
            <w:shd w:val="clear" w:color="000000" w:fill="FFFFFF"/>
            <w:noWrap/>
            <w:hideMark/>
          </w:tcPr>
          <w:p w14:paraId="2FF952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Cream </w:t>
            </w:r>
          </w:p>
        </w:tc>
        <w:tc>
          <w:tcPr>
            <w:tcW w:w="1167" w:type="dxa"/>
            <w:tcBorders>
              <w:top w:val="nil"/>
              <w:left w:val="nil"/>
              <w:bottom w:val="single" w:sz="4" w:space="0" w:color="auto"/>
              <w:right w:val="single" w:sz="4" w:space="0" w:color="auto"/>
            </w:tcBorders>
            <w:shd w:val="clear" w:color="000000" w:fill="FFFFFF"/>
            <w:noWrap/>
            <w:vAlign w:val="center"/>
            <w:hideMark/>
          </w:tcPr>
          <w:p w14:paraId="2FF952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2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6462</w:t>
            </w:r>
          </w:p>
        </w:tc>
        <w:tc>
          <w:tcPr>
            <w:tcW w:w="5644" w:type="dxa"/>
            <w:tcBorders>
              <w:top w:val="nil"/>
              <w:left w:val="single" w:sz="4" w:space="0" w:color="auto"/>
              <w:bottom w:val="single" w:sz="4" w:space="0" w:color="auto"/>
              <w:right w:val="single" w:sz="4" w:space="0" w:color="auto"/>
            </w:tcBorders>
            <w:shd w:val="clear" w:color="000000" w:fill="FFFFFF"/>
            <w:hideMark/>
          </w:tcPr>
          <w:p w14:paraId="2FF952A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Urea+Lactic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Acid+Propline</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52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2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2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6463</w:t>
            </w:r>
          </w:p>
        </w:tc>
        <w:tc>
          <w:tcPr>
            <w:tcW w:w="5644" w:type="dxa"/>
            <w:tcBorders>
              <w:top w:val="nil"/>
              <w:left w:val="single" w:sz="4" w:space="0" w:color="auto"/>
              <w:bottom w:val="single" w:sz="4" w:space="0" w:color="auto"/>
              <w:right w:val="single" w:sz="4" w:space="0" w:color="auto"/>
            </w:tcBorders>
            <w:shd w:val="clear" w:color="000000" w:fill="FFFFFF"/>
            <w:hideMark/>
          </w:tcPr>
          <w:p w14:paraId="2FF952B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Urea+Lactic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Acid+Propyline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2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52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6464</w:t>
            </w:r>
          </w:p>
        </w:tc>
        <w:tc>
          <w:tcPr>
            <w:tcW w:w="5644" w:type="dxa"/>
            <w:tcBorders>
              <w:top w:val="nil"/>
              <w:left w:val="single" w:sz="4" w:space="0" w:color="auto"/>
              <w:bottom w:val="single" w:sz="4" w:space="0" w:color="auto"/>
              <w:right w:val="single" w:sz="4" w:space="0" w:color="auto"/>
            </w:tcBorders>
            <w:shd w:val="clear" w:color="000000" w:fill="FFFFFF"/>
            <w:hideMark/>
          </w:tcPr>
          <w:p w14:paraId="2FF952B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Urea+Lactic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Acid+Propyline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vAlign w:val="center"/>
            <w:hideMark/>
          </w:tcPr>
          <w:p w14:paraId="2FF952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2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6465</w:t>
            </w:r>
          </w:p>
        </w:tc>
        <w:tc>
          <w:tcPr>
            <w:tcW w:w="5644" w:type="dxa"/>
            <w:tcBorders>
              <w:top w:val="nil"/>
              <w:left w:val="single" w:sz="4" w:space="0" w:color="auto"/>
              <w:bottom w:val="single" w:sz="4" w:space="0" w:color="auto"/>
              <w:right w:val="single" w:sz="4" w:space="0" w:color="auto"/>
            </w:tcBorders>
            <w:shd w:val="clear" w:color="000000" w:fill="FFFFFF"/>
            <w:hideMark/>
          </w:tcPr>
          <w:p w14:paraId="2FF952B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Uridine Triacetate 6 Gm </w:t>
            </w:r>
          </w:p>
        </w:tc>
        <w:tc>
          <w:tcPr>
            <w:tcW w:w="1730" w:type="dxa"/>
            <w:tcBorders>
              <w:top w:val="nil"/>
              <w:left w:val="nil"/>
              <w:bottom w:val="single" w:sz="4" w:space="0" w:color="auto"/>
              <w:right w:val="single" w:sz="4" w:space="0" w:color="auto"/>
            </w:tcBorders>
            <w:shd w:val="clear" w:color="000000" w:fill="FFFFFF"/>
            <w:noWrap/>
            <w:hideMark/>
          </w:tcPr>
          <w:p w14:paraId="2FF952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Granules</w:t>
            </w:r>
          </w:p>
        </w:tc>
        <w:tc>
          <w:tcPr>
            <w:tcW w:w="1167" w:type="dxa"/>
            <w:tcBorders>
              <w:top w:val="nil"/>
              <w:left w:val="nil"/>
              <w:bottom w:val="single" w:sz="4" w:space="0" w:color="auto"/>
              <w:right w:val="single" w:sz="4" w:space="0" w:color="auto"/>
            </w:tcBorders>
            <w:shd w:val="clear" w:color="000000" w:fill="FFFFFF"/>
            <w:noWrap/>
            <w:vAlign w:val="center"/>
            <w:hideMark/>
          </w:tcPr>
          <w:p w14:paraId="2FF952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2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6466</w:t>
            </w:r>
          </w:p>
        </w:tc>
        <w:tc>
          <w:tcPr>
            <w:tcW w:w="5644" w:type="dxa"/>
            <w:tcBorders>
              <w:top w:val="nil"/>
              <w:left w:val="single" w:sz="4" w:space="0" w:color="auto"/>
              <w:bottom w:val="single" w:sz="4" w:space="0" w:color="auto"/>
              <w:right w:val="single" w:sz="4" w:space="0" w:color="auto"/>
            </w:tcBorders>
            <w:shd w:val="clear" w:color="000000" w:fill="FFFFFF"/>
            <w:hideMark/>
          </w:tcPr>
          <w:p w14:paraId="2FF952C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Urine </w:t>
            </w:r>
            <w:proofErr w:type="spellStart"/>
            <w:r w:rsidRPr="008E01AB">
              <w:rPr>
                <w:rFonts w:ascii="Times New Roman" w:eastAsia="Times New Roman" w:hAnsi="Times New Roman" w:cs="Times New Roman"/>
                <w:sz w:val="16"/>
                <w:szCs w:val="16"/>
                <w:lang w:val="en-US" w:bidi="hi-IN"/>
              </w:rPr>
              <w:t>Pregnacy</w:t>
            </w:r>
            <w:proofErr w:type="spellEnd"/>
            <w:r w:rsidRPr="008E01AB">
              <w:rPr>
                <w:rFonts w:ascii="Times New Roman" w:eastAsia="Times New Roman" w:hAnsi="Times New Roman" w:cs="Times New Roman"/>
                <w:sz w:val="16"/>
                <w:szCs w:val="16"/>
                <w:lang w:val="en-US" w:bidi="hi-IN"/>
              </w:rPr>
              <w:t xml:space="preserve"> Kit</w:t>
            </w:r>
          </w:p>
        </w:tc>
        <w:tc>
          <w:tcPr>
            <w:tcW w:w="1730" w:type="dxa"/>
            <w:tcBorders>
              <w:top w:val="nil"/>
              <w:left w:val="nil"/>
              <w:bottom w:val="single" w:sz="4" w:space="0" w:color="auto"/>
              <w:right w:val="single" w:sz="4" w:space="0" w:color="auto"/>
            </w:tcBorders>
            <w:shd w:val="clear" w:color="000000" w:fill="FFFFFF"/>
            <w:noWrap/>
            <w:hideMark/>
          </w:tcPr>
          <w:p w14:paraId="2FF952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Kit</w:t>
            </w:r>
          </w:p>
        </w:tc>
        <w:tc>
          <w:tcPr>
            <w:tcW w:w="1167" w:type="dxa"/>
            <w:tcBorders>
              <w:top w:val="nil"/>
              <w:left w:val="nil"/>
              <w:bottom w:val="single" w:sz="4" w:space="0" w:color="auto"/>
              <w:right w:val="single" w:sz="4" w:space="0" w:color="auto"/>
            </w:tcBorders>
            <w:shd w:val="clear" w:color="000000" w:fill="FFFFFF"/>
            <w:vAlign w:val="center"/>
            <w:hideMark/>
          </w:tcPr>
          <w:p w14:paraId="2FF952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2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6467</w:t>
            </w:r>
          </w:p>
        </w:tc>
        <w:tc>
          <w:tcPr>
            <w:tcW w:w="5644" w:type="dxa"/>
            <w:tcBorders>
              <w:top w:val="nil"/>
              <w:left w:val="single" w:sz="4" w:space="0" w:color="auto"/>
              <w:bottom w:val="single" w:sz="4" w:space="0" w:color="auto"/>
              <w:right w:val="single" w:sz="4" w:space="0" w:color="auto"/>
            </w:tcBorders>
            <w:shd w:val="clear" w:color="000000" w:fill="FFFFFF"/>
            <w:hideMark/>
          </w:tcPr>
          <w:p w14:paraId="2FF952C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Urofollitropin Equivalent </w:t>
            </w:r>
            <w:proofErr w:type="gramStart"/>
            <w:r w:rsidRPr="008E01AB">
              <w:rPr>
                <w:rFonts w:ascii="Times New Roman" w:eastAsia="Times New Roman" w:hAnsi="Times New Roman" w:cs="Times New Roman"/>
                <w:sz w:val="16"/>
                <w:szCs w:val="16"/>
                <w:lang w:val="en-US" w:bidi="hi-IN"/>
              </w:rPr>
              <w:t>To</w:t>
            </w:r>
            <w:proofErr w:type="gramEnd"/>
            <w:r w:rsidRPr="008E01AB">
              <w:rPr>
                <w:rFonts w:ascii="Times New Roman" w:eastAsia="Times New Roman" w:hAnsi="Times New Roman" w:cs="Times New Roman"/>
                <w:sz w:val="16"/>
                <w:szCs w:val="16"/>
                <w:lang w:val="en-US" w:bidi="hi-IN"/>
              </w:rPr>
              <w:t xml:space="preserve"> Activity Of Follicle Stimulating Hormone (</w:t>
            </w:r>
            <w:proofErr w:type="spellStart"/>
            <w:r w:rsidRPr="008E01AB">
              <w:rPr>
                <w:rFonts w:ascii="Times New Roman" w:eastAsia="Times New Roman" w:hAnsi="Times New Roman" w:cs="Times New Roman"/>
                <w:sz w:val="16"/>
                <w:szCs w:val="16"/>
                <w:lang w:val="en-US" w:bidi="hi-IN"/>
              </w:rPr>
              <w:t>Fsh</w:t>
            </w:r>
            <w:proofErr w:type="spellEnd"/>
            <w:r w:rsidRPr="008E01AB">
              <w:rPr>
                <w:rFonts w:ascii="Times New Roman" w:eastAsia="Times New Roman" w:hAnsi="Times New Roman" w:cs="Times New Roman"/>
                <w:sz w:val="16"/>
                <w:szCs w:val="16"/>
                <w:lang w:val="en-US" w:bidi="hi-IN"/>
              </w:rPr>
              <w:t xml:space="preserve">) - 75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2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52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6468</w:t>
            </w:r>
          </w:p>
        </w:tc>
        <w:tc>
          <w:tcPr>
            <w:tcW w:w="5644" w:type="dxa"/>
            <w:tcBorders>
              <w:top w:val="nil"/>
              <w:left w:val="single" w:sz="4" w:space="0" w:color="auto"/>
              <w:bottom w:val="single" w:sz="4" w:space="0" w:color="auto"/>
              <w:right w:val="single" w:sz="4" w:space="0" w:color="auto"/>
            </w:tcBorders>
            <w:shd w:val="clear" w:color="000000" w:fill="FFFFFF"/>
            <w:hideMark/>
          </w:tcPr>
          <w:p w14:paraId="2FF952C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Urokinase 2.5 Lac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2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w:t>
            </w:r>
          </w:p>
        </w:tc>
      </w:tr>
      <w:tr w:rsidR="008E01AB" w:rsidRPr="008E01AB" w14:paraId="2FF952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6469</w:t>
            </w:r>
          </w:p>
        </w:tc>
        <w:tc>
          <w:tcPr>
            <w:tcW w:w="5644" w:type="dxa"/>
            <w:tcBorders>
              <w:top w:val="nil"/>
              <w:left w:val="single" w:sz="4" w:space="0" w:color="auto"/>
              <w:bottom w:val="single" w:sz="4" w:space="0" w:color="auto"/>
              <w:right w:val="single" w:sz="4" w:space="0" w:color="auto"/>
            </w:tcBorders>
            <w:shd w:val="clear" w:color="000000" w:fill="FFFFFF"/>
            <w:hideMark/>
          </w:tcPr>
          <w:p w14:paraId="2FF952D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Urokinase 5Lac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2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2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2D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6470</w:t>
            </w:r>
          </w:p>
        </w:tc>
        <w:tc>
          <w:tcPr>
            <w:tcW w:w="5644" w:type="dxa"/>
            <w:tcBorders>
              <w:top w:val="nil"/>
              <w:left w:val="single" w:sz="4" w:space="0" w:color="auto"/>
              <w:bottom w:val="single" w:sz="4" w:space="0" w:color="auto"/>
              <w:right w:val="single" w:sz="4" w:space="0" w:color="auto"/>
            </w:tcBorders>
            <w:shd w:val="clear" w:color="000000" w:fill="FFFFFF"/>
            <w:hideMark/>
          </w:tcPr>
          <w:p w14:paraId="2FF952D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Ursodeoxycholic Acid</w:t>
            </w:r>
          </w:p>
        </w:tc>
        <w:tc>
          <w:tcPr>
            <w:tcW w:w="1730" w:type="dxa"/>
            <w:tcBorders>
              <w:top w:val="nil"/>
              <w:left w:val="nil"/>
              <w:bottom w:val="single" w:sz="4" w:space="0" w:color="auto"/>
              <w:right w:val="single" w:sz="4" w:space="0" w:color="auto"/>
            </w:tcBorders>
            <w:shd w:val="clear" w:color="000000" w:fill="FFFFFF"/>
            <w:noWrap/>
            <w:hideMark/>
          </w:tcPr>
          <w:p w14:paraId="2FF952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2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2D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6471</w:t>
            </w:r>
          </w:p>
        </w:tc>
        <w:tc>
          <w:tcPr>
            <w:tcW w:w="5644" w:type="dxa"/>
            <w:tcBorders>
              <w:top w:val="nil"/>
              <w:left w:val="single" w:sz="4" w:space="0" w:color="auto"/>
              <w:bottom w:val="single" w:sz="4" w:space="0" w:color="auto"/>
              <w:right w:val="single" w:sz="4" w:space="0" w:color="auto"/>
            </w:tcBorders>
            <w:shd w:val="clear" w:color="000000" w:fill="FFFFFF"/>
            <w:hideMark/>
          </w:tcPr>
          <w:p w14:paraId="2FF952D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Ursodexocholic</w:t>
            </w:r>
            <w:proofErr w:type="spellEnd"/>
            <w:r w:rsidRPr="008E01AB">
              <w:rPr>
                <w:rFonts w:ascii="Times New Roman" w:eastAsia="Times New Roman" w:hAnsi="Times New Roman" w:cs="Times New Roman"/>
                <w:sz w:val="16"/>
                <w:szCs w:val="16"/>
                <w:lang w:val="en-US" w:bidi="hi-IN"/>
              </w:rPr>
              <w:t xml:space="preserve"> Acid 150Mg</w:t>
            </w:r>
          </w:p>
        </w:tc>
        <w:tc>
          <w:tcPr>
            <w:tcW w:w="1730" w:type="dxa"/>
            <w:tcBorders>
              <w:top w:val="nil"/>
              <w:left w:val="nil"/>
              <w:bottom w:val="single" w:sz="4" w:space="0" w:color="auto"/>
              <w:right w:val="single" w:sz="4" w:space="0" w:color="auto"/>
            </w:tcBorders>
            <w:shd w:val="clear" w:color="000000" w:fill="FFFFFF"/>
            <w:noWrap/>
            <w:hideMark/>
          </w:tcPr>
          <w:p w14:paraId="2FF952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2E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6472</w:t>
            </w:r>
          </w:p>
        </w:tc>
        <w:tc>
          <w:tcPr>
            <w:tcW w:w="5644" w:type="dxa"/>
            <w:tcBorders>
              <w:top w:val="nil"/>
              <w:left w:val="single" w:sz="4" w:space="0" w:color="auto"/>
              <w:bottom w:val="single" w:sz="4" w:space="0" w:color="auto"/>
              <w:right w:val="single" w:sz="4" w:space="0" w:color="auto"/>
            </w:tcBorders>
            <w:shd w:val="clear" w:color="000000" w:fill="FFFFFF"/>
            <w:hideMark/>
          </w:tcPr>
          <w:p w14:paraId="2FF952D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Ursodexocholic</w:t>
            </w:r>
            <w:proofErr w:type="spellEnd"/>
            <w:r w:rsidRPr="008E01AB">
              <w:rPr>
                <w:rFonts w:ascii="Times New Roman" w:eastAsia="Times New Roman" w:hAnsi="Times New Roman" w:cs="Times New Roman"/>
                <w:sz w:val="16"/>
                <w:szCs w:val="16"/>
                <w:lang w:val="en-US" w:bidi="hi-IN"/>
              </w:rPr>
              <w:t xml:space="preserve"> Acid 150Mg S.R.</w:t>
            </w:r>
          </w:p>
        </w:tc>
        <w:tc>
          <w:tcPr>
            <w:tcW w:w="1730" w:type="dxa"/>
            <w:tcBorders>
              <w:top w:val="nil"/>
              <w:left w:val="nil"/>
              <w:bottom w:val="single" w:sz="4" w:space="0" w:color="auto"/>
              <w:right w:val="single" w:sz="4" w:space="0" w:color="auto"/>
            </w:tcBorders>
            <w:shd w:val="clear" w:color="000000" w:fill="FFFFFF"/>
            <w:noWrap/>
            <w:hideMark/>
          </w:tcPr>
          <w:p w14:paraId="2FF952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2E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6473</w:t>
            </w:r>
          </w:p>
        </w:tc>
        <w:tc>
          <w:tcPr>
            <w:tcW w:w="5644" w:type="dxa"/>
            <w:tcBorders>
              <w:top w:val="nil"/>
              <w:left w:val="single" w:sz="4" w:space="0" w:color="auto"/>
              <w:bottom w:val="single" w:sz="4" w:space="0" w:color="auto"/>
              <w:right w:val="single" w:sz="4" w:space="0" w:color="auto"/>
            </w:tcBorders>
            <w:shd w:val="clear" w:color="000000" w:fill="FFFFFF"/>
            <w:hideMark/>
          </w:tcPr>
          <w:p w14:paraId="2FF952E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Ursodexocholic</w:t>
            </w:r>
            <w:proofErr w:type="spellEnd"/>
            <w:r w:rsidRPr="008E01AB">
              <w:rPr>
                <w:rFonts w:ascii="Times New Roman" w:eastAsia="Times New Roman" w:hAnsi="Times New Roman" w:cs="Times New Roman"/>
                <w:sz w:val="16"/>
                <w:szCs w:val="16"/>
                <w:lang w:val="en-US" w:bidi="hi-IN"/>
              </w:rPr>
              <w:t xml:space="preserve"> Acid 300 Mg</w:t>
            </w:r>
          </w:p>
        </w:tc>
        <w:tc>
          <w:tcPr>
            <w:tcW w:w="1730" w:type="dxa"/>
            <w:tcBorders>
              <w:top w:val="nil"/>
              <w:left w:val="nil"/>
              <w:bottom w:val="single" w:sz="4" w:space="0" w:color="auto"/>
              <w:right w:val="single" w:sz="4" w:space="0" w:color="auto"/>
            </w:tcBorders>
            <w:shd w:val="clear" w:color="000000" w:fill="FFFFFF"/>
            <w:noWrap/>
            <w:hideMark/>
          </w:tcPr>
          <w:p w14:paraId="2FF952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52E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6474</w:t>
            </w:r>
          </w:p>
        </w:tc>
        <w:tc>
          <w:tcPr>
            <w:tcW w:w="5644" w:type="dxa"/>
            <w:tcBorders>
              <w:top w:val="nil"/>
              <w:left w:val="single" w:sz="4" w:space="0" w:color="auto"/>
              <w:bottom w:val="single" w:sz="4" w:space="0" w:color="auto"/>
              <w:right w:val="single" w:sz="4" w:space="0" w:color="auto"/>
            </w:tcBorders>
            <w:shd w:val="clear" w:color="000000" w:fill="FFFFFF"/>
            <w:hideMark/>
          </w:tcPr>
          <w:p w14:paraId="2FF952E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Ursodexocholic</w:t>
            </w:r>
            <w:proofErr w:type="spellEnd"/>
            <w:r w:rsidRPr="008E01AB">
              <w:rPr>
                <w:rFonts w:ascii="Times New Roman" w:eastAsia="Times New Roman" w:hAnsi="Times New Roman" w:cs="Times New Roman"/>
                <w:sz w:val="16"/>
                <w:szCs w:val="16"/>
                <w:lang w:val="en-US" w:bidi="hi-IN"/>
              </w:rPr>
              <w:t xml:space="preserve"> Acid 450Mg Sr</w:t>
            </w:r>
          </w:p>
        </w:tc>
        <w:tc>
          <w:tcPr>
            <w:tcW w:w="1730" w:type="dxa"/>
            <w:tcBorders>
              <w:top w:val="nil"/>
              <w:left w:val="nil"/>
              <w:bottom w:val="single" w:sz="4" w:space="0" w:color="auto"/>
              <w:right w:val="single" w:sz="4" w:space="0" w:color="auto"/>
            </w:tcBorders>
            <w:shd w:val="clear" w:color="000000" w:fill="FFFFFF"/>
            <w:noWrap/>
            <w:hideMark/>
          </w:tcPr>
          <w:p w14:paraId="2FF952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2F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6475</w:t>
            </w:r>
          </w:p>
        </w:tc>
        <w:tc>
          <w:tcPr>
            <w:tcW w:w="5644" w:type="dxa"/>
            <w:tcBorders>
              <w:top w:val="nil"/>
              <w:left w:val="single" w:sz="4" w:space="0" w:color="auto"/>
              <w:bottom w:val="single" w:sz="4" w:space="0" w:color="auto"/>
              <w:right w:val="single" w:sz="4" w:space="0" w:color="auto"/>
            </w:tcBorders>
            <w:shd w:val="clear" w:color="000000" w:fill="FFFFFF"/>
            <w:hideMark/>
          </w:tcPr>
          <w:p w14:paraId="2FF952E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Ursodexocholic</w:t>
            </w:r>
            <w:proofErr w:type="spellEnd"/>
            <w:r w:rsidRPr="008E01AB">
              <w:rPr>
                <w:rFonts w:ascii="Times New Roman" w:eastAsia="Times New Roman" w:hAnsi="Times New Roman" w:cs="Times New Roman"/>
                <w:sz w:val="16"/>
                <w:szCs w:val="16"/>
                <w:lang w:val="en-US" w:bidi="hi-IN"/>
              </w:rPr>
              <w:t xml:space="preserve"> Acid 500Mg Sr + </w:t>
            </w:r>
            <w:proofErr w:type="spellStart"/>
            <w:r w:rsidRPr="008E01AB">
              <w:rPr>
                <w:rFonts w:ascii="Times New Roman" w:eastAsia="Times New Roman" w:hAnsi="Times New Roman" w:cs="Times New Roman"/>
                <w:sz w:val="16"/>
                <w:szCs w:val="16"/>
                <w:lang w:val="en-US" w:bidi="hi-IN"/>
              </w:rPr>
              <w:t>Silymarih</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52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2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w:t>
            </w:r>
          </w:p>
        </w:tc>
      </w:tr>
      <w:tr w:rsidR="008E01AB" w:rsidRPr="008E01AB" w14:paraId="2FF952F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6476</w:t>
            </w:r>
          </w:p>
        </w:tc>
        <w:tc>
          <w:tcPr>
            <w:tcW w:w="5644" w:type="dxa"/>
            <w:tcBorders>
              <w:top w:val="nil"/>
              <w:left w:val="single" w:sz="4" w:space="0" w:color="auto"/>
              <w:bottom w:val="single" w:sz="4" w:space="0" w:color="auto"/>
              <w:right w:val="single" w:sz="4" w:space="0" w:color="auto"/>
            </w:tcBorders>
            <w:shd w:val="clear" w:color="000000" w:fill="FFFFFF"/>
            <w:hideMark/>
          </w:tcPr>
          <w:p w14:paraId="2FF952F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Ursodexocholic</w:t>
            </w:r>
            <w:proofErr w:type="spellEnd"/>
            <w:r w:rsidRPr="008E01AB">
              <w:rPr>
                <w:rFonts w:ascii="Times New Roman" w:eastAsia="Times New Roman" w:hAnsi="Times New Roman" w:cs="Times New Roman"/>
                <w:sz w:val="16"/>
                <w:szCs w:val="16"/>
                <w:lang w:val="en-US" w:bidi="hi-IN"/>
              </w:rPr>
              <w:t xml:space="preserve"> Acid 75Mg</w:t>
            </w:r>
          </w:p>
        </w:tc>
        <w:tc>
          <w:tcPr>
            <w:tcW w:w="1730" w:type="dxa"/>
            <w:tcBorders>
              <w:top w:val="nil"/>
              <w:left w:val="nil"/>
              <w:bottom w:val="single" w:sz="4" w:space="0" w:color="auto"/>
              <w:right w:val="single" w:sz="4" w:space="0" w:color="auto"/>
            </w:tcBorders>
            <w:shd w:val="clear" w:color="000000" w:fill="FFFFFF"/>
            <w:noWrap/>
            <w:hideMark/>
          </w:tcPr>
          <w:p w14:paraId="2FF952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2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2F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6477</w:t>
            </w:r>
          </w:p>
        </w:tc>
        <w:tc>
          <w:tcPr>
            <w:tcW w:w="5644" w:type="dxa"/>
            <w:tcBorders>
              <w:top w:val="nil"/>
              <w:left w:val="single" w:sz="4" w:space="0" w:color="auto"/>
              <w:bottom w:val="single" w:sz="4" w:space="0" w:color="auto"/>
              <w:right w:val="single" w:sz="4" w:space="0" w:color="auto"/>
            </w:tcBorders>
            <w:shd w:val="clear" w:color="000000" w:fill="FFFFFF"/>
            <w:hideMark/>
          </w:tcPr>
          <w:p w14:paraId="2FF952F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 For Typhoid (</w:t>
            </w:r>
            <w:proofErr w:type="spellStart"/>
            <w:r w:rsidRPr="008E01AB">
              <w:rPr>
                <w:rFonts w:ascii="Times New Roman" w:eastAsia="Times New Roman" w:hAnsi="Times New Roman" w:cs="Times New Roman"/>
                <w:sz w:val="16"/>
                <w:szCs w:val="16"/>
                <w:lang w:val="en-US" w:bidi="hi-IN"/>
              </w:rPr>
              <w:t>Typbar</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52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952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30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2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6478</w:t>
            </w:r>
          </w:p>
        </w:tc>
        <w:tc>
          <w:tcPr>
            <w:tcW w:w="5644" w:type="dxa"/>
            <w:tcBorders>
              <w:top w:val="nil"/>
              <w:left w:val="single" w:sz="4" w:space="0" w:color="auto"/>
              <w:bottom w:val="single" w:sz="4" w:space="0" w:color="auto"/>
              <w:right w:val="single" w:sz="4" w:space="0" w:color="auto"/>
            </w:tcBorders>
            <w:shd w:val="clear" w:color="000000" w:fill="FFFFFF"/>
            <w:hideMark/>
          </w:tcPr>
          <w:p w14:paraId="2FF952F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Vacuronium</w:t>
            </w:r>
            <w:proofErr w:type="spellEnd"/>
            <w:r w:rsidRPr="008E01AB">
              <w:rPr>
                <w:rFonts w:ascii="Times New Roman" w:eastAsia="Times New Roman" w:hAnsi="Times New Roman" w:cs="Times New Roman"/>
                <w:sz w:val="16"/>
                <w:szCs w:val="16"/>
                <w:lang w:val="en-US" w:bidi="hi-IN"/>
              </w:rPr>
              <w:t xml:space="preserve"> Bromide 10 Mg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52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2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530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6479</w:t>
            </w:r>
          </w:p>
        </w:tc>
        <w:tc>
          <w:tcPr>
            <w:tcW w:w="5644" w:type="dxa"/>
            <w:tcBorders>
              <w:top w:val="nil"/>
              <w:left w:val="single" w:sz="4" w:space="0" w:color="auto"/>
              <w:bottom w:val="single" w:sz="4" w:space="0" w:color="auto"/>
              <w:right w:val="single" w:sz="4" w:space="0" w:color="auto"/>
            </w:tcBorders>
            <w:shd w:val="clear" w:color="000000" w:fill="FFFFFF"/>
            <w:hideMark/>
          </w:tcPr>
          <w:p w14:paraId="2FF9530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Vacuronium</w:t>
            </w:r>
            <w:proofErr w:type="spellEnd"/>
            <w:r w:rsidRPr="008E01AB">
              <w:rPr>
                <w:rFonts w:ascii="Times New Roman" w:eastAsia="Times New Roman" w:hAnsi="Times New Roman" w:cs="Times New Roman"/>
                <w:sz w:val="16"/>
                <w:szCs w:val="16"/>
                <w:lang w:val="en-US" w:bidi="hi-IN"/>
              </w:rPr>
              <w:t xml:space="preserve"> Bromide 4Mg</w:t>
            </w:r>
          </w:p>
        </w:tc>
        <w:tc>
          <w:tcPr>
            <w:tcW w:w="1730" w:type="dxa"/>
            <w:tcBorders>
              <w:top w:val="nil"/>
              <w:left w:val="nil"/>
              <w:bottom w:val="single" w:sz="4" w:space="0" w:color="auto"/>
              <w:right w:val="single" w:sz="4" w:space="0" w:color="auto"/>
            </w:tcBorders>
            <w:shd w:val="clear" w:color="000000" w:fill="FFFFFF"/>
            <w:noWrap/>
            <w:hideMark/>
          </w:tcPr>
          <w:p w14:paraId="2FF953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3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30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6480</w:t>
            </w:r>
          </w:p>
        </w:tc>
        <w:tc>
          <w:tcPr>
            <w:tcW w:w="5644" w:type="dxa"/>
            <w:tcBorders>
              <w:top w:val="nil"/>
              <w:left w:val="single" w:sz="4" w:space="0" w:color="auto"/>
              <w:bottom w:val="single" w:sz="4" w:space="0" w:color="auto"/>
              <w:right w:val="single" w:sz="4" w:space="0" w:color="auto"/>
            </w:tcBorders>
            <w:shd w:val="clear" w:color="000000" w:fill="FFFFFF"/>
            <w:hideMark/>
          </w:tcPr>
          <w:p w14:paraId="2FF9530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Valacyclovir 1Gm</w:t>
            </w:r>
          </w:p>
        </w:tc>
        <w:tc>
          <w:tcPr>
            <w:tcW w:w="1730" w:type="dxa"/>
            <w:tcBorders>
              <w:top w:val="nil"/>
              <w:left w:val="nil"/>
              <w:bottom w:val="single" w:sz="4" w:space="0" w:color="auto"/>
              <w:right w:val="single" w:sz="4" w:space="0" w:color="auto"/>
            </w:tcBorders>
            <w:shd w:val="clear" w:color="000000" w:fill="FFFFFF"/>
            <w:noWrap/>
            <w:hideMark/>
          </w:tcPr>
          <w:p w14:paraId="2FF953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30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6481</w:t>
            </w:r>
          </w:p>
        </w:tc>
        <w:tc>
          <w:tcPr>
            <w:tcW w:w="5644" w:type="dxa"/>
            <w:tcBorders>
              <w:top w:val="nil"/>
              <w:left w:val="single" w:sz="4" w:space="0" w:color="auto"/>
              <w:bottom w:val="single" w:sz="4" w:space="0" w:color="auto"/>
              <w:right w:val="single" w:sz="4" w:space="0" w:color="auto"/>
            </w:tcBorders>
            <w:shd w:val="clear" w:color="000000" w:fill="FFFFFF"/>
            <w:hideMark/>
          </w:tcPr>
          <w:p w14:paraId="2FF9530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Valacyclovir 500Gm</w:t>
            </w:r>
          </w:p>
        </w:tc>
        <w:tc>
          <w:tcPr>
            <w:tcW w:w="1730" w:type="dxa"/>
            <w:tcBorders>
              <w:top w:val="nil"/>
              <w:left w:val="nil"/>
              <w:bottom w:val="single" w:sz="4" w:space="0" w:color="auto"/>
              <w:right w:val="single" w:sz="4" w:space="0" w:color="auto"/>
            </w:tcBorders>
            <w:shd w:val="clear" w:color="000000" w:fill="FFFFFF"/>
            <w:noWrap/>
            <w:hideMark/>
          </w:tcPr>
          <w:p w14:paraId="2FF953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31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6482</w:t>
            </w:r>
          </w:p>
        </w:tc>
        <w:tc>
          <w:tcPr>
            <w:tcW w:w="5644" w:type="dxa"/>
            <w:tcBorders>
              <w:top w:val="nil"/>
              <w:left w:val="single" w:sz="4" w:space="0" w:color="auto"/>
              <w:bottom w:val="single" w:sz="4" w:space="0" w:color="auto"/>
              <w:right w:val="single" w:sz="4" w:space="0" w:color="auto"/>
            </w:tcBorders>
            <w:shd w:val="clear" w:color="000000" w:fill="FFFFFF"/>
            <w:hideMark/>
          </w:tcPr>
          <w:p w14:paraId="2FF9531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Valdecoxib 10Mg</w:t>
            </w:r>
          </w:p>
        </w:tc>
        <w:tc>
          <w:tcPr>
            <w:tcW w:w="1730" w:type="dxa"/>
            <w:tcBorders>
              <w:top w:val="nil"/>
              <w:left w:val="nil"/>
              <w:bottom w:val="single" w:sz="4" w:space="0" w:color="auto"/>
              <w:right w:val="single" w:sz="4" w:space="0" w:color="auto"/>
            </w:tcBorders>
            <w:shd w:val="clear" w:color="000000" w:fill="FFFFFF"/>
            <w:noWrap/>
            <w:hideMark/>
          </w:tcPr>
          <w:p w14:paraId="2FF953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31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6483</w:t>
            </w:r>
          </w:p>
        </w:tc>
        <w:tc>
          <w:tcPr>
            <w:tcW w:w="5644" w:type="dxa"/>
            <w:tcBorders>
              <w:top w:val="nil"/>
              <w:left w:val="single" w:sz="4" w:space="0" w:color="auto"/>
              <w:bottom w:val="single" w:sz="4" w:space="0" w:color="auto"/>
              <w:right w:val="single" w:sz="4" w:space="0" w:color="auto"/>
            </w:tcBorders>
            <w:shd w:val="clear" w:color="000000" w:fill="FFFFFF"/>
            <w:hideMark/>
          </w:tcPr>
          <w:p w14:paraId="2FF9531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Valdecoxib 20Mg</w:t>
            </w:r>
          </w:p>
        </w:tc>
        <w:tc>
          <w:tcPr>
            <w:tcW w:w="1730" w:type="dxa"/>
            <w:tcBorders>
              <w:top w:val="nil"/>
              <w:left w:val="nil"/>
              <w:bottom w:val="single" w:sz="4" w:space="0" w:color="auto"/>
              <w:right w:val="single" w:sz="4" w:space="0" w:color="auto"/>
            </w:tcBorders>
            <w:shd w:val="clear" w:color="000000" w:fill="FFFFFF"/>
            <w:noWrap/>
            <w:hideMark/>
          </w:tcPr>
          <w:p w14:paraId="2FF953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31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6484</w:t>
            </w:r>
          </w:p>
        </w:tc>
        <w:tc>
          <w:tcPr>
            <w:tcW w:w="5644" w:type="dxa"/>
            <w:tcBorders>
              <w:top w:val="nil"/>
              <w:left w:val="single" w:sz="4" w:space="0" w:color="auto"/>
              <w:bottom w:val="single" w:sz="4" w:space="0" w:color="auto"/>
              <w:right w:val="single" w:sz="4" w:space="0" w:color="auto"/>
            </w:tcBorders>
            <w:shd w:val="clear" w:color="000000" w:fill="FFFFFF"/>
            <w:hideMark/>
          </w:tcPr>
          <w:p w14:paraId="2FF9531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Valdecoxib 40Mg</w:t>
            </w:r>
          </w:p>
        </w:tc>
        <w:tc>
          <w:tcPr>
            <w:tcW w:w="1730" w:type="dxa"/>
            <w:tcBorders>
              <w:top w:val="nil"/>
              <w:left w:val="nil"/>
              <w:bottom w:val="single" w:sz="4" w:space="0" w:color="auto"/>
              <w:right w:val="single" w:sz="4" w:space="0" w:color="auto"/>
            </w:tcBorders>
            <w:shd w:val="clear" w:color="000000" w:fill="FFFFFF"/>
            <w:noWrap/>
            <w:hideMark/>
          </w:tcPr>
          <w:p w14:paraId="2FF953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w:t>
            </w:r>
          </w:p>
        </w:tc>
      </w:tr>
      <w:tr w:rsidR="008E01AB" w:rsidRPr="008E01AB" w14:paraId="2FF9532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6485</w:t>
            </w:r>
          </w:p>
        </w:tc>
        <w:tc>
          <w:tcPr>
            <w:tcW w:w="5644" w:type="dxa"/>
            <w:tcBorders>
              <w:top w:val="nil"/>
              <w:left w:val="single" w:sz="4" w:space="0" w:color="auto"/>
              <w:bottom w:val="single" w:sz="4" w:space="0" w:color="auto"/>
              <w:right w:val="single" w:sz="4" w:space="0" w:color="auto"/>
            </w:tcBorders>
            <w:shd w:val="clear" w:color="000000" w:fill="FFFFFF"/>
            <w:hideMark/>
          </w:tcPr>
          <w:p w14:paraId="2FF9532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Valethamate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53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3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32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6486</w:t>
            </w:r>
          </w:p>
        </w:tc>
        <w:tc>
          <w:tcPr>
            <w:tcW w:w="5644" w:type="dxa"/>
            <w:tcBorders>
              <w:top w:val="nil"/>
              <w:left w:val="single" w:sz="4" w:space="0" w:color="auto"/>
              <w:bottom w:val="single" w:sz="4" w:space="0" w:color="auto"/>
              <w:right w:val="single" w:sz="4" w:space="0" w:color="auto"/>
            </w:tcBorders>
            <w:shd w:val="clear" w:color="000000" w:fill="FFFFFF"/>
            <w:hideMark/>
          </w:tcPr>
          <w:p w14:paraId="2FF9532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Valethamate</w:t>
            </w:r>
            <w:proofErr w:type="spellEnd"/>
            <w:r w:rsidRPr="008E01AB">
              <w:rPr>
                <w:rFonts w:ascii="Times New Roman" w:eastAsia="Times New Roman" w:hAnsi="Times New Roman" w:cs="Times New Roman"/>
                <w:sz w:val="16"/>
                <w:szCs w:val="16"/>
                <w:lang w:val="en-US" w:bidi="hi-IN"/>
              </w:rPr>
              <w:t xml:space="preserve"> 10Mg</w:t>
            </w:r>
          </w:p>
        </w:tc>
        <w:tc>
          <w:tcPr>
            <w:tcW w:w="1730" w:type="dxa"/>
            <w:tcBorders>
              <w:top w:val="nil"/>
              <w:left w:val="nil"/>
              <w:bottom w:val="single" w:sz="4" w:space="0" w:color="auto"/>
              <w:right w:val="single" w:sz="4" w:space="0" w:color="auto"/>
            </w:tcBorders>
            <w:shd w:val="clear" w:color="000000" w:fill="FFFFFF"/>
            <w:noWrap/>
            <w:hideMark/>
          </w:tcPr>
          <w:p w14:paraId="2FF953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32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6487</w:t>
            </w:r>
          </w:p>
        </w:tc>
        <w:tc>
          <w:tcPr>
            <w:tcW w:w="5644" w:type="dxa"/>
            <w:tcBorders>
              <w:top w:val="nil"/>
              <w:left w:val="single" w:sz="4" w:space="0" w:color="auto"/>
              <w:bottom w:val="single" w:sz="4" w:space="0" w:color="auto"/>
              <w:right w:val="single" w:sz="4" w:space="0" w:color="auto"/>
            </w:tcBorders>
            <w:shd w:val="clear" w:color="000000" w:fill="FFFFFF"/>
            <w:hideMark/>
          </w:tcPr>
          <w:p w14:paraId="2FF9532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Valethamate</w:t>
            </w:r>
            <w:proofErr w:type="spellEnd"/>
            <w:r w:rsidRPr="008E01AB">
              <w:rPr>
                <w:rFonts w:ascii="Times New Roman" w:eastAsia="Times New Roman" w:hAnsi="Times New Roman" w:cs="Times New Roman"/>
                <w:sz w:val="16"/>
                <w:szCs w:val="16"/>
                <w:lang w:val="en-US" w:bidi="hi-IN"/>
              </w:rPr>
              <w:t xml:space="preserve"> Bromide 8Mg </w:t>
            </w:r>
          </w:p>
        </w:tc>
        <w:tc>
          <w:tcPr>
            <w:tcW w:w="1730" w:type="dxa"/>
            <w:tcBorders>
              <w:top w:val="nil"/>
              <w:left w:val="nil"/>
              <w:bottom w:val="single" w:sz="4" w:space="0" w:color="auto"/>
              <w:right w:val="single" w:sz="4" w:space="0" w:color="auto"/>
            </w:tcBorders>
            <w:shd w:val="clear" w:color="000000" w:fill="FFFFFF"/>
            <w:noWrap/>
            <w:hideMark/>
          </w:tcPr>
          <w:p w14:paraId="2FF953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3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33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6488</w:t>
            </w:r>
          </w:p>
        </w:tc>
        <w:tc>
          <w:tcPr>
            <w:tcW w:w="5644" w:type="dxa"/>
            <w:tcBorders>
              <w:top w:val="nil"/>
              <w:left w:val="single" w:sz="4" w:space="0" w:color="auto"/>
              <w:bottom w:val="single" w:sz="4" w:space="0" w:color="auto"/>
              <w:right w:val="single" w:sz="4" w:space="0" w:color="auto"/>
            </w:tcBorders>
            <w:shd w:val="clear" w:color="000000" w:fill="FFFFFF"/>
            <w:hideMark/>
          </w:tcPr>
          <w:p w14:paraId="2FF9532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Valethamate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Bromideins</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3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3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550</w:t>
            </w:r>
          </w:p>
        </w:tc>
      </w:tr>
      <w:tr w:rsidR="008E01AB" w:rsidRPr="008E01AB" w14:paraId="2FF9533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6489</w:t>
            </w:r>
          </w:p>
        </w:tc>
        <w:tc>
          <w:tcPr>
            <w:tcW w:w="5644" w:type="dxa"/>
            <w:tcBorders>
              <w:top w:val="nil"/>
              <w:left w:val="single" w:sz="4" w:space="0" w:color="auto"/>
              <w:bottom w:val="single" w:sz="4" w:space="0" w:color="auto"/>
              <w:right w:val="single" w:sz="4" w:space="0" w:color="auto"/>
            </w:tcBorders>
            <w:shd w:val="clear" w:color="000000" w:fill="FFFFFF"/>
            <w:hideMark/>
          </w:tcPr>
          <w:p w14:paraId="2FF9533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Valganciclovir 1Gm Tab.</w:t>
            </w:r>
          </w:p>
        </w:tc>
        <w:tc>
          <w:tcPr>
            <w:tcW w:w="1730" w:type="dxa"/>
            <w:tcBorders>
              <w:top w:val="nil"/>
              <w:left w:val="nil"/>
              <w:bottom w:val="single" w:sz="4" w:space="0" w:color="auto"/>
              <w:right w:val="single" w:sz="4" w:space="0" w:color="auto"/>
            </w:tcBorders>
            <w:shd w:val="clear" w:color="000000" w:fill="FFFFFF"/>
            <w:noWrap/>
            <w:hideMark/>
          </w:tcPr>
          <w:p w14:paraId="2FF953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3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33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6490</w:t>
            </w:r>
          </w:p>
        </w:tc>
        <w:tc>
          <w:tcPr>
            <w:tcW w:w="5644" w:type="dxa"/>
            <w:tcBorders>
              <w:top w:val="nil"/>
              <w:left w:val="single" w:sz="4" w:space="0" w:color="auto"/>
              <w:bottom w:val="single" w:sz="4" w:space="0" w:color="auto"/>
              <w:right w:val="single" w:sz="4" w:space="0" w:color="auto"/>
            </w:tcBorders>
            <w:shd w:val="clear" w:color="000000" w:fill="FFFFFF"/>
            <w:hideMark/>
          </w:tcPr>
          <w:p w14:paraId="2FF9533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Valgancyclovir</w:t>
            </w:r>
            <w:proofErr w:type="spellEnd"/>
            <w:r w:rsidRPr="008E01AB">
              <w:rPr>
                <w:rFonts w:ascii="Times New Roman" w:eastAsia="Times New Roman" w:hAnsi="Times New Roman" w:cs="Times New Roman"/>
                <w:sz w:val="16"/>
                <w:szCs w:val="16"/>
                <w:lang w:val="en-US" w:bidi="hi-IN"/>
              </w:rPr>
              <w:t xml:space="preserve"> 450 Mg</w:t>
            </w:r>
          </w:p>
        </w:tc>
        <w:tc>
          <w:tcPr>
            <w:tcW w:w="1730" w:type="dxa"/>
            <w:tcBorders>
              <w:top w:val="nil"/>
              <w:left w:val="nil"/>
              <w:bottom w:val="single" w:sz="4" w:space="0" w:color="auto"/>
              <w:right w:val="single" w:sz="4" w:space="0" w:color="auto"/>
            </w:tcBorders>
            <w:shd w:val="clear" w:color="000000" w:fill="FFFFFF"/>
            <w:noWrap/>
            <w:hideMark/>
          </w:tcPr>
          <w:p w14:paraId="2FF953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34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6491</w:t>
            </w:r>
          </w:p>
        </w:tc>
        <w:tc>
          <w:tcPr>
            <w:tcW w:w="5644" w:type="dxa"/>
            <w:tcBorders>
              <w:top w:val="nil"/>
              <w:left w:val="single" w:sz="4" w:space="0" w:color="auto"/>
              <w:bottom w:val="single" w:sz="4" w:space="0" w:color="auto"/>
              <w:right w:val="single" w:sz="4" w:space="0" w:color="auto"/>
            </w:tcBorders>
            <w:shd w:val="clear" w:color="000000" w:fill="FFFFFF"/>
            <w:hideMark/>
          </w:tcPr>
          <w:p w14:paraId="2FF9533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Valproate 500Mg</w:t>
            </w:r>
          </w:p>
        </w:tc>
        <w:tc>
          <w:tcPr>
            <w:tcW w:w="1730" w:type="dxa"/>
            <w:tcBorders>
              <w:top w:val="nil"/>
              <w:left w:val="nil"/>
              <w:bottom w:val="single" w:sz="4" w:space="0" w:color="auto"/>
              <w:right w:val="single" w:sz="4" w:space="0" w:color="auto"/>
            </w:tcBorders>
            <w:shd w:val="clear" w:color="000000" w:fill="FFFFFF"/>
            <w:noWrap/>
            <w:hideMark/>
          </w:tcPr>
          <w:p w14:paraId="2FF953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3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34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6492</w:t>
            </w:r>
          </w:p>
        </w:tc>
        <w:tc>
          <w:tcPr>
            <w:tcW w:w="5644" w:type="dxa"/>
            <w:tcBorders>
              <w:top w:val="nil"/>
              <w:left w:val="single" w:sz="4" w:space="0" w:color="auto"/>
              <w:bottom w:val="single" w:sz="4" w:space="0" w:color="auto"/>
              <w:right w:val="single" w:sz="4" w:space="0" w:color="auto"/>
            </w:tcBorders>
            <w:shd w:val="clear" w:color="000000" w:fill="FFFFFF"/>
            <w:hideMark/>
          </w:tcPr>
          <w:p w14:paraId="2FF9534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Valproate Sodium 200Mg </w:t>
            </w:r>
          </w:p>
        </w:tc>
        <w:tc>
          <w:tcPr>
            <w:tcW w:w="1730" w:type="dxa"/>
            <w:tcBorders>
              <w:top w:val="nil"/>
              <w:left w:val="nil"/>
              <w:bottom w:val="single" w:sz="4" w:space="0" w:color="auto"/>
              <w:right w:val="single" w:sz="4" w:space="0" w:color="auto"/>
            </w:tcBorders>
            <w:shd w:val="clear" w:color="000000" w:fill="FFFFFF"/>
            <w:noWrap/>
            <w:hideMark/>
          </w:tcPr>
          <w:p w14:paraId="2FF953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3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34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6493</w:t>
            </w:r>
          </w:p>
        </w:tc>
        <w:tc>
          <w:tcPr>
            <w:tcW w:w="5644" w:type="dxa"/>
            <w:tcBorders>
              <w:top w:val="nil"/>
              <w:left w:val="single" w:sz="4" w:space="0" w:color="auto"/>
              <w:bottom w:val="single" w:sz="4" w:space="0" w:color="auto"/>
              <w:right w:val="single" w:sz="4" w:space="0" w:color="auto"/>
            </w:tcBorders>
            <w:shd w:val="clear" w:color="000000" w:fill="FFFFFF"/>
            <w:hideMark/>
          </w:tcPr>
          <w:p w14:paraId="2FF9534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Valproate Sodium 400Mg </w:t>
            </w:r>
          </w:p>
        </w:tc>
        <w:tc>
          <w:tcPr>
            <w:tcW w:w="1730" w:type="dxa"/>
            <w:tcBorders>
              <w:top w:val="nil"/>
              <w:left w:val="nil"/>
              <w:bottom w:val="single" w:sz="4" w:space="0" w:color="auto"/>
              <w:right w:val="single" w:sz="4" w:space="0" w:color="auto"/>
            </w:tcBorders>
            <w:shd w:val="clear" w:color="000000" w:fill="FFFFFF"/>
            <w:noWrap/>
            <w:hideMark/>
          </w:tcPr>
          <w:p w14:paraId="2FF953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3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35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6494</w:t>
            </w:r>
          </w:p>
        </w:tc>
        <w:tc>
          <w:tcPr>
            <w:tcW w:w="5644" w:type="dxa"/>
            <w:tcBorders>
              <w:top w:val="nil"/>
              <w:left w:val="single" w:sz="4" w:space="0" w:color="auto"/>
              <w:bottom w:val="single" w:sz="4" w:space="0" w:color="auto"/>
              <w:right w:val="single" w:sz="4" w:space="0" w:color="auto"/>
            </w:tcBorders>
            <w:shd w:val="clear" w:color="000000" w:fill="FFFFFF"/>
            <w:hideMark/>
          </w:tcPr>
          <w:p w14:paraId="2FF9534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Valsartan + Sacubitril 100 Mg </w:t>
            </w:r>
          </w:p>
        </w:tc>
        <w:tc>
          <w:tcPr>
            <w:tcW w:w="1730" w:type="dxa"/>
            <w:tcBorders>
              <w:top w:val="nil"/>
              <w:left w:val="nil"/>
              <w:bottom w:val="single" w:sz="4" w:space="0" w:color="auto"/>
              <w:right w:val="single" w:sz="4" w:space="0" w:color="auto"/>
            </w:tcBorders>
            <w:shd w:val="clear" w:color="000000" w:fill="FFFFFF"/>
            <w:noWrap/>
            <w:hideMark/>
          </w:tcPr>
          <w:p w14:paraId="2FF953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3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35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6495</w:t>
            </w:r>
          </w:p>
        </w:tc>
        <w:tc>
          <w:tcPr>
            <w:tcW w:w="5644" w:type="dxa"/>
            <w:tcBorders>
              <w:top w:val="nil"/>
              <w:left w:val="single" w:sz="4" w:space="0" w:color="auto"/>
              <w:bottom w:val="single" w:sz="4" w:space="0" w:color="auto"/>
              <w:right w:val="single" w:sz="4" w:space="0" w:color="auto"/>
            </w:tcBorders>
            <w:shd w:val="clear" w:color="000000" w:fill="FFFFFF"/>
            <w:hideMark/>
          </w:tcPr>
          <w:p w14:paraId="2FF9535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Valsartan + Sacubitril 200 Mg </w:t>
            </w:r>
          </w:p>
        </w:tc>
        <w:tc>
          <w:tcPr>
            <w:tcW w:w="1730" w:type="dxa"/>
            <w:tcBorders>
              <w:top w:val="nil"/>
              <w:left w:val="nil"/>
              <w:bottom w:val="single" w:sz="4" w:space="0" w:color="auto"/>
              <w:right w:val="single" w:sz="4" w:space="0" w:color="auto"/>
            </w:tcBorders>
            <w:shd w:val="clear" w:color="000000" w:fill="FFFFFF"/>
            <w:noWrap/>
            <w:hideMark/>
          </w:tcPr>
          <w:p w14:paraId="2FF953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3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35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6496</w:t>
            </w:r>
          </w:p>
        </w:tc>
        <w:tc>
          <w:tcPr>
            <w:tcW w:w="5644" w:type="dxa"/>
            <w:tcBorders>
              <w:top w:val="nil"/>
              <w:left w:val="single" w:sz="4" w:space="0" w:color="auto"/>
              <w:bottom w:val="single" w:sz="4" w:space="0" w:color="auto"/>
              <w:right w:val="single" w:sz="4" w:space="0" w:color="auto"/>
            </w:tcBorders>
            <w:shd w:val="clear" w:color="000000" w:fill="FFFFFF"/>
            <w:hideMark/>
          </w:tcPr>
          <w:p w14:paraId="2FF9535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Valsartan + Sacubitril 50Mg</w:t>
            </w:r>
          </w:p>
        </w:tc>
        <w:tc>
          <w:tcPr>
            <w:tcW w:w="1730" w:type="dxa"/>
            <w:tcBorders>
              <w:top w:val="nil"/>
              <w:left w:val="nil"/>
              <w:bottom w:val="single" w:sz="4" w:space="0" w:color="auto"/>
              <w:right w:val="single" w:sz="4" w:space="0" w:color="auto"/>
            </w:tcBorders>
            <w:shd w:val="clear" w:color="000000" w:fill="FFFFFF"/>
            <w:noWrap/>
            <w:hideMark/>
          </w:tcPr>
          <w:p w14:paraId="2FF953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3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35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6497</w:t>
            </w:r>
          </w:p>
        </w:tc>
        <w:tc>
          <w:tcPr>
            <w:tcW w:w="5644" w:type="dxa"/>
            <w:tcBorders>
              <w:top w:val="nil"/>
              <w:left w:val="single" w:sz="4" w:space="0" w:color="auto"/>
              <w:bottom w:val="single" w:sz="4" w:space="0" w:color="auto"/>
              <w:right w:val="single" w:sz="4" w:space="0" w:color="auto"/>
            </w:tcBorders>
            <w:shd w:val="clear" w:color="000000" w:fill="FFFFFF"/>
            <w:hideMark/>
          </w:tcPr>
          <w:p w14:paraId="2FF9535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Valsartan 160 Mg</w:t>
            </w:r>
          </w:p>
        </w:tc>
        <w:tc>
          <w:tcPr>
            <w:tcW w:w="1730" w:type="dxa"/>
            <w:tcBorders>
              <w:top w:val="nil"/>
              <w:left w:val="nil"/>
              <w:bottom w:val="single" w:sz="4" w:space="0" w:color="auto"/>
              <w:right w:val="single" w:sz="4" w:space="0" w:color="auto"/>
            </w:tcBorders>
            <w:shd w:val="clear" w:color="000000" w:fill="FFFFFF"/>
            <w:noWrap/>
            <w:hideMark/>
          </w:tcPr>
          <w:p w14:paraId="2FF953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36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6498</w:t>
            </w:r>
          </w:p>
        </w:tc>
        <w:tc>
          <w:tcPr>
            <w:tcW w:w="5644" w:type="dxa"/>
            <w:tcBorders>
              <w:top w:val="nil"/>
              <w:left w:val="single" w:sz="4" w:space="0" w:color="auto"/>
              <w:bottom w:val="single" w:sz="4" w:space="0" w:color="auto"/>
              <w:right w:val="single" w:sz="4" w:space="0" w:color="auto"/>
            </w:tcBorders>
            <w:shd w:val="clear" w:color="000000" w:fill="FFFFFF"/>
            <w:hideMark/>
          </w:tcPr>
          <w:p w14:paraId="2FF9536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Valsartan 40 Mg</w:t>
            </w:r>
          </w:p>
        </w:tc>
        <w:tc>
          <w:tcPr>
            <w:tcW w:w="1730" w:type="dxa"/>
            <w:tcBorders>
              <w:top w:val="nil"/>
              <w:left w:val="nil"/>
              <w:bottom w:val="single" w:sz="4" w:space="0" w:color="auto"/>
              <w:right w:val="single" w:sz="4" w:space="0" w:color="auto"/>
            </w:tcBorders>
            <w:shd w:val="clear" w:color="000000" w:fill="FFFFFF"/>
            <w:noWrap/>
            <w:hideMark/>
          </w:tcPr>
          <w:p w14:paraId="2FF953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36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6499</w:t>
            </w:r>
          </w:p>
        </w:tc>
        <w:tc>
          <w:tcPr>
            <w:tcW w:w="5644" w:type="dxa"/>
            <w:tcBorders>
              <w:top w:val="nil"/>
              <w:left w:val="single" w:sz="4" w:space="0" w:color="auto"/>
              <w:bottom w:val="single" w:sz="4" w:space="0" w:color="auto"/>
              <w:right w:val="single" w:sz="4" w:space="0" w:color="auto"/>
            </w:tcBorders>
            <w:shd w:val="clear" w:color="000000" w:fill="FFFFFF"/>
            <w:hideMark/>
          </w:tcPr>
          <w:p w14:paraId="2FF9536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Valsartan 80 Mg</w:t>
            </w:r>
          </w:p>
        </w:tc>
        <w:tc>
          <w:tcPr>
            <w:tcW w:w="1730" w:type="dxa"/>
            <w:tcBorders>
              <w:top w:val="nil"/>
              <w:left w:val="nil"/>
              <w:bottom w:val="single" w:sz="4" w:space="0" w:color="auto"/>
              <w:right w:val="single" w:sz="4" w:space="0" w:color="auto"/>
            </w:tcBorders>
            <w:shd w:val="clear" w:color="000000" w:fill="FFFFFF"/>
            <w:noWrap/>
            <w:hideMark/>
          </w:tcPr>
          <w:p w14:paraId="2FF953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36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6500</w:t>
            </w:r>
          </w:p>
        </w:tc>
        <w:tc>
          <w:tcPr>
            <w:tcW w:w="5644" w:type="dxa"/>
            <w:tcBorders>
              <w:top w:val="nil"/>
              <w:left w:val="single" w:sz="4" w:space="0" w:color="auto"/>
              <w:bottom w:val="single" w:sz="4" w:space="0" w:color="auto"/>
              <w:right w:val="single" w:sz="4" w:space="0" w:color="auto"/>
            </w:tcBorders>
            <w:shd w:val="clear" w:color="000000" w:fill="FFFFFF"/>
            <w:hideMark/>
          </w:tcPr>
          <w:p w14:paraId="2FF9536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Valsartan 80 </w:t>
            </w:r>
            <w:proofErr w:type="spellStart"/>
            <w:r w:rsidRPr="008E01AB">
              <w:rPr>
                <w:rFonts w:ascii="Times New Roman" w:eastAsia="Times New Roman" w:hAnsi="Times New Roman" w:cs="Times New Roman"/>
                <w:sz w:val="16"/>
                <w:szCs w:val="16"/>
                <w:lang w:val="en-US" w:bidi="hi-IN"/>
              </w:rPr>
              <w:t>Mg+Hydrochlorthizide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3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37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6501</w:t>
            </w:r>
          </w:p>
        </w:tc>
        <w:tc>
          <w:tcPr>
            <w:tcW w:w="5644" w:type="dxa"/>
            <w:tcBorders>
              <w:top w:val="nil"/>
              <w:left w:val="single" w:sz="4" w:space="0" w:color="auto"/>
              <w:bottom w:val="single" w:sz="4" w:space="0" w:color="auto"/>
              <w:right w:val="single" w:sz="4" w:space="0" w:color="auto"/>
            </w:tcBorders>
            <w:shd w:val="clear" w:color="000000" w:fill="FFFFFF"/>
            <w:hideMark/>
          </w:tcPr>
          <w:p w14:paraId="2FF9537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Vancomycin 1000Mg </w:t>
            </w:r>
          </w:p>
        </w:tc>
        <w:tc>
          <w:tcPr>
            <w:tcW w:w="1730" w:type="dxa"/>
            <w:tcBorders>
              <w:top w:val="nil"/>
              <w:left w:val="nil"/>
              <w:bottom w:val="single" w:sz="4" w:space="0" w:color="auto"/>
              <w:right w:val="single" w:sz="4" w:space="0" w:color="auto"/>
            </w:tcBorders>
            <w:shd w:val="clear" w:color="000000" w:fill="FFFFFF"/>
            <w:noWrap/>
            <w:hideMark/>
          </w:tcPr>
          <w:p w14:paraId="2FF953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3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37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6502</w:t>
            </w:r>
          </w:p>
        </w:tc>
        <w:tc>
          <w:tcPr>
            <w:tcW w:w="5644" w:type="dxa"/>
            <w:tcBorders>
              <w:top w:val="nil"/>
              <w:left w:val="single" w:sz="4" w:space="0" w:color="auto"/>
              <w:bottom w:val="single" w:sz="4" w:space="0" w:color="auto"/>
              <w:right w:val="single" w:sz="4" w:space="0" w:color="auto"/>
            </w:tcBorders>
            <w:shd w:val="clear" w:color="000000" w:fill="FFFFFF"/>
            <w:hideMark/>
          </w:tcPr>
          <w:p w14:paraId="2FF9537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Vancomycin 125 Mg</w:t>
            </w:r>
          </w:p>
        </w:tc>
        <w:tc>
          <w:tcPr>
            <w:tcW w:w="1730" w:type="dxa"/>
            <w:tcBorders>
              <w:top w:val="nil"/>
              <w:left w:val="nil"/>
              <w:bottom w:val="single" w:sz="4" w:space="0" w:color="auto"/>
              <w:right w:val="single" w:sz="4" w:space="0" w:color="auto"/>
            </w:tcBorders>
            <w:shd w:val="clear" w:color="000000" w:fill="FFFFFF"/>
            <w:noWrap/>
            <w:hideMark/>
          </w:tcPr>
          <w:p w14:paraId="2FF953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3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537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6503</w:t>
            </w:r>
          </w:p>
        </w:tc>
        <w:tc>
          <w:tcPr>
            <w:tcW w:w="5644" w:type="dxa"/>
            <w:tcBorders>
              <w:top w:val="nil"/>
              <w:left w:val="single" w:sz="4" w:space="0" w:color="auto"/>
              <w:bottom w:val="single" w:sz="4" w:space="0" w:color="auto"/>
              <w:right w:val="single" w:sz="4" w:space="0" w:color="auto"/>
            </w:tcBorders>
            <w:shd w:val="clear" w:color="000000" w:fill="FFFFFF"/>
            <w:hideMark/>
          </w:tcPr>
          <w:p w14:paraId="2FF9537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Vancomycin 250 Mg</w:t>
            </w:r>
          </w:p>
        </w:tc>
        <w:tc>
          <w:tcPr>
            <w:tcW w:w="1730" w:type="dxa"/>
            <w:tcBorders>
              <w:top w:val="nil"/>
              <w:left w:val="nil"/>
              <w:bottom w:val="single" w:sz="4" w:space="0" w:color="auto"/>
              <w:right w:val="single" w:sz="4" w:space="0" w:color="auto"/>
            </w:tcBorders>
            <w:shd w:val="clear" w:color="000000" w:fill="FFFFFF"/>
            <w:noWrap/>
            <w:hideMark/>
          </w:tcPr>
          <w:p w14:paraId="2FF953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3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38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6504</w:t>
            </w:r>
          </w:p>
        </w:tc>
        <w:tc>
          <w:tcPr>
            <w:tcW w:w="5644" w:type="dxa"/>
            <w:tcBorders>
              <w:top w:val="nil"/>
              <w:left w:val="single" w:sz="4" w:space="0" w:color="auto"/>
              <w:bottom w:val="single" w:sz="4" w:space="0" w:color="auto"/>
              <w:right w:val="single" w:sz="4" w:space="0" w:color="auto"/>
            </w:tcBorders>
            <w:shd w:val="clear" w:color="000000" w:fill="FFFFFF"/>
            <w:hideMark/>
          </w:tcPr>
          <w:p w14:paraId="2FF9537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Vancomycin 250Mg</w:t>
            </w:r>
          </w:p>
        </w:tc>
        <w:tc>
          <w:tcPr>
            <w:tcW w:w="1730" w:type="dxa"/>
            <w:tcBorders>
              <w:top w:val="nil"/>
              <w:left w:val="nil"/>
              <w:bottom w:val="single" w:sz="4" w:space="0" w:color="auto"/>
              <w:right w:val="single" w:sz="4" w:space="0" w:color="auto"/>
            </w:tcBorders>
            <w:shd w:val="clear" w:color="000000" w:fill="FFFFFF"/>
            <w:noWrap/>
            <w:hideMark/>
          </w:tcPr>
          <w:p w14:paraId="2FF953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3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38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6505</w:t>
            </w:r>
          </w:p>
        </w:tc>
        <w:tc>
          <w:tcPr>
            <w:tcW w:w="5644" w:type="dxa"/>
            <w:tcBorders>
              <w:top w:val="nil"/>
              <w:left w:val="single" w:sz="4" w:space="0" w:color="auto"/>
              <w:bottom w:val="single" w:sz="4" w:space="0" w:color="auto"/>
              <w:right w:val="single" w:sz="4" w:space="0" w:color="auto"/>
            </w:tcBorders>
            <w:shd w:val="clear" w:color="000000" w:fill="FFFFFF"/>
            <w:hideMark/>
          </w:tcPr>
          <w:p w14:paraId="2FF9538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Vancomycin 500 Mg</w:t>
            </w:r>
          </w:p>
        </w:tc>
        <w:tc>
          <w:tcPr>
            <w:tcW w:w="1730" w:type="dxa"/>
            <w:tcBorders>
              <w:top w:val="nil"/>
              <w:left w:val="nil"/>
              <w:bottom w:val="single" w:sz="4" w:space="0" w:color="auto"/>
              <w:right w:val="single" w:sz="4" w:space="0" w:color="auto"/>
            </w:tcBorders>
            <w:shd w:val="clear" w:color="000000" w:fill="FFFFFF"/>
            <w:noWrap/>
            <w:hideMark/>
          </w:tcPr>
          <w:p w14:paraId="2FF953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53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w:t>
            </w:r>
          </w:p>
        </w:tc>
      </w:tr>
      <w:tr w:rsidR="008E01AB" w:rsidRPr="008E01AB" w14:paraId="2FF9538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6506</w:t>
            </w:r>
          </w:p>
        </w:tc>
        <w:tc>
          <w:tcPr>
            <w:tcW w:w="5644" w:type="dxa"/>
            <w:tcBorders>
              <w:top w:val="nil"/>
              <w:left w:val="single" w:sz="4" w:space="0" w:color="auto"/>
              <w:bottom w:val="single" w:sz="4" w:space="0" w:color="auto"/>
              <w:right w:val="single" w:sz="4" w:space="0" w:color="auto"/>
            </w:tcBorders>
            <w:shd w:val="clear" w:color="000000" w:fill="FFFFFF"/>
            <w:hideMark/>
          </w:tcPr>
          <w:p w14:paraId="2FF9538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Vancomycin 500 Mg</w:t>
            </w:r>
          </w:p>
        </w:tc>
        <w:tc>
          <w:tcPr>
            <w:tcW w:w="1730" w:type="dxa"/>
            <w:tcBorders>
              <w:top w:val="nil"/>
              <w:left w:val="nil"/>
              <w:bottom w:val="single" w:sz="4" w:space="0" w:color="auto"/>
              <w:right w:val="single" w:sz="4" w:space="0" w:color="auto"/>
            </w:tcBorders>
            <w:shd w:val="clear" w:color="000000" w:fill="FFFFFF"/>
            <w:noWrap/>
            <w:hideMark/>
          </w:tcPr>
          <w:p w14:paraId="2FF953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3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39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6507</w:t>
            </w:r>
          </w:p>
        </w:tc>
        <w:tc>
          <w:tcPr>
            <w:tcW w:w="5644" w:type="dxa"/>
            <w:tcBorders>
              <w:top w:val="nil"/>
              <w:left w:val="single" w:sz="4" w:space="0" w:color="auto"/>
              <w:bottom w:val="single" w:sz="4" w:space="0" w:color="auto"/>
              <w:right w:val="single" w:sz="4" w:space="0" w:color="auto"/>
            </w:tcBorders>
            <w:shd w:val="clear" w:color="000000" w:fill="FFFFFF"/>
            <w:hideMark/>
          </w:tcPr>
          <w:p w14:paraId="2FF9538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Vancomycin 500Mg</w:t>
            </w:r>
          </w:p>
        </w:tc>
        <w:tc>
          <w:tcPr>
            <w:tcW w:w="1730" w:type="dxa"/>
            <w:tcBorders>
              <w:top w:val="nil"/>
              <w:left w:val="nil"/>
              <w:bottom w:val="single" w:sz="4" w:space="0" w:color="auto"/>
              <w:right w:val="single" w:sz="4" w:space="0" w:color="auto"/>
            </w:tcBorders>
            <w:shd w:val="clear" w:color="000000" w:fill="FFFFFF"/>
            <w:noWrap/>
            <w:hideMark/>
          </w:tcPr>
          <w:p w14:paraId="2FF953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3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539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6508</w:t>
            </w:r>
          </w:p>
        </w:tc>
        <w:tc>
          <w:tcPr>
            <w:tcW w:w="5644" w:type="dxa"/>
            <w:tcBorders>
              <w:top w:val="nil"/>
              <w:left w:val="single" w:sz="4" w:space="0" w:color="auto"/>
              <w:bottom w:val="single" w:sz="4" w:space="0" w:color="auto"/>
              <w:right w:val="single" w:sz="4" w:space="0" w:color="auto"/>
            </w:tcBorders>
            <w:shd w:val="clear" w:color="000000" w:fill="FFFFFF"/>
            <w:hideMark/>
          </w:tcPr>
          <w:p w14:paraId="2FF9539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Varenicline</w:t>
            </w:r>
          </w:p>
        </w:tc>
        <w:tc>
          <w:tcPr>
            <w:tcW w:w="1730" w:type="dxa"/>
            <w:tcBorders>
              <w:top w:val="nil"/>
              <w:left w:val="nil"/>
              <w:bottom w:val="single" w:sz="4" w:space="0" w:color="auto"/>
              <w:right w:val="single" w:sz="4" w:space="0" w:color="auto"/>
            </w:tcBorders>
            <w:shd w:val="clear" w:color="000000" w:fill="FFFFFF"/>
            <w:noWrap/>
            <w:hideMark/>
          </w:tcPr>
          <w:p w14:paraId="2FF953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39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6509</w:t>
            </w:r>
          </w:p>
        </w:tc>
        <w:tc>
          <w:tcPr>
            <w:tcW w:w="5644" w:type="dxa"/>
            <w:tcBorders>
              <w:top w:val="nil"/>
              <w:left w:val="single" w:sz="4" w:space="0" w:color="auto"/>
              <w:bottom w:val="single" w:sz="4" w:space="0" w:color="auto"/>
              <w:right w:val="single" w:sz="4" w:space="0" w:color="auto"/>
            </w:tcBorders>
            <w:shd w:val="clear" w:color="000000" w:fill="FFFFFF"/>
            <w:hideMark/>
          </w:tcPr>
          <w:p w14:paraId="2FF9539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Varicella (Chicken Pox Vaccine)</w:t>
            </w:r>
          </w:p>
        </w:tc>
        <w:tc>
          <w:tcPr>
            <w:tcW w:w="1730" w:type="dxa"/>
            <w:tcBorders>
              <w:top w:val="nil"/>
              <w:left w:val="nil"/>
              <w:bottom w:val="single" w:sz="4" w:space="0" w:color="auto"/>
              <w:right w:val="single" w:sz="4" w:space="0" w:color="auto"/>
            </w:tcBorders>
            <w:shd w:val="clear" w:color="000000" w:fill="FFFFFF"/>
            <w:noWrap/>
            <w:hideMark/>
          </w:tcPr>
          <w:p w14:paraId="2FF953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Vial</w:t>
            </w:r>
          </w:p>
        </w:tc>
        <w:tc>
          <w:tcPr>
            <w:tcW w:w="1167" w:type="dxa"/>
            <w:tcBorders>
              <w:top w:val="nil"/>
              <w:left w:val="nil"/>
              <w:bottom w:val="single" w:sz="4" w:space="0" w:color="auto"/>
              <w:right w:val="single" w:sz="4" w:space="0" w:color="auto"/>
            </w:tcBorders>
            <w:shd w:val="clear" w:color="000000" w:fill="FFFFFF"/>
            <w:vAlign w:val="center"/>
            <w:hideMark/>
          </w:tcPr>
          <w:p w14:paraId="2FF953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3A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6510</w:t>
            </w:r>
          </w:p>
        </w:tc>
        <w:tc>
          <w:tcPr>
            <w:tcW w:w="5644" w:type="dxa"/>
            <w:tcBorders>
              <w:top w:val="nil"/>
              <w:left w:val="single" w:sz="4" w:space="0" w:color="auto"/>
              <w:bottom w:val="single" w:sz="4" w:space="0" w:color="auto"/>
              <w:right w:val="single" w:sz="4" w:space="0" w:color="auto"/>
            </w:tcBorders>
            <w:shd w:val="clear" w:color="000000" w:fill="FFFFFF"/>
            <w:hideMark/>
          </w:tcPr>
          <w:p w14:paraId="2FF9539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Varicella Immunoglobulin</w:t>
            </w:r>
          </w:p>
        </w:tc>
        <w:tc>
          <w:tcPr>
            <w:tcW w:w="1730" w:type="dxa"/>
            <w:tcBorders>
              <w:top w:val="nil"/>
              <w:left w:val="nil"/>
              <w:bottom w:val="single" w:sz="4" w:space="0" w:color="auto"/>
              <w:right w:val="single" w:sz="4" w:space="0" w:color="auto"/>
            </w:tcBorders>
            <w:shd w:val="clear" w:color="000000" w:fill="FFFFFF"/>
            <w:noWrap/>
            <w:hideMark/>
          </w:tcPr>
          <w:p w14:paraId="2FF953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Vaccine</w:t>
            </w:r>
          </w:p>
        </w:tc>
        <w:tc>
          <w:tcPr>
            <w:tcW w:w="1167" w:type="dxa"/>
            <w:tcBorders>
              <w:top w:val="nil"/>
              <w:left w:val="nil"/>
              <w:bottom w:val="single" w:sz="4" w:space="0" w:color="auto"/>
              <w:right w:val="single" w:sz="4" w:space="0" w:color="auto"/>
            </w:tcBorders>
            <w:shd w:val="clear" w:color="000000" w:fill="FFFFFF"/>
            <w:vAlign w:val="center"/>
            <w:hideMark/>
          </w:tcPr>
          <w:p w14:paraId="2FF953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3A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6511</w:t>
            </w:r>
          </w:p>
        </w:tc>
        <w:tc>
          <w:tcPr>
            <w:tcW w:w="5644" w:type="dxa"/>
            <w:tcBorders>
              <w:top w:val="nil"/>
              <w:left w:val="single" w:sz="4" w:space="0" w:color="auto"/>
              <w:bottom w:val="single" w:sz="4" w:space="0" w:color="auto"/>
              <w:right w:val="single" w:sz="4" w:space="0" w:color="auto"/>
            </w:tcBorders>
            <w:shd w:val="clear" w:color="000000" w:fill="FFFFFF"/>
            <w:hideMark/>
          </w:tcPr>
          <w:p w14:paraId="2FF953A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Varicella Live Vaccine</w:t>
            </w:r>
          </w:p>
        </w:tc>
        <w:tc>
          <w:tcPr>
            <w:tcW w:w="1730" w:type="dxa"/>
            <w:tcBorders>
              <w:top w:val="nil"/>
              <w:left w:val="nil"/>
              <w:bottom w:val="single" w:sz="4" w:space="0" w:color="auto"/>
              <w:right w:val="single" w:sz="4" w:space="0" w:color="auto"/>
            </w:tcBorders>
            <w:shd w:val="clear" w:color="000000" w:fill="FFFFFF"/>
            <w:noWrap/>
            <w:hideMark/>
          </w:tcPr>
          <w:p w14:paraId="2FF953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3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3A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6512</w:t>
            </w:r>
          </w:p>
        </w:tc>
        <w:tc>
          <w:tcPr>
            <w:tcW w:w="5644" w:type="dxa"/>
            <w:tcBorders>
              <w:top w:val="nil"/>
              <w:left w:val="single" w:sz="4" w:space="0" w:color="auto"/>
              <w:bottom w:val="single" w:sz="4" w:space="0" w:color="auto"/>
              <w:right w:val="single" w:sz="4" w:space="0" w:color="auto"/>
            </w:tcBorders>
            <w:shd w:val="clear" w:color="000000" w:fill="FFFFFF"/>
            <w:hideMark/>
          </w:tcPr>
          <w:p w14:paraId="2FF953A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Varicella Vaccine (chicken pox) </w:t>
            </w:r>
          </w:p>
        </w:tc>
        <w:tc>
          <w:tcPr>
            <w:tcW w:w="1730" w:type="dxa"/>
            <w:tcBorders>
              <w:top w:val="nil"/>
              <w:left w:val="nil"/>
              <w:bottom w:val="single" w:sz="4" w:space="0" w:color="auto"/>
              <w:right w:val="single" w:sz="4" w:space="0" w:color="auto"/>
            </w:tcBorders>
            <w:shd w:val="clear" w:color="000000" w:fill="FFFFFF"/>
            <w:noWrap/>
            <w:hideMark/>
          </w:tcPr>
          <w:p w14:paraId="2FF953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3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176</w:t>
            </w:r>
          </w:p>
        </w:tc>
      </w:tr>
      <w:tr w:rsidR="008E01AB" w:rsidRPr="008E01AB" w14:paraId="2FF953A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6513</w:t>
            </w:r>
          </w:p>
        </w:tc>
        <w:tc>
          <w:tcPr>
            <w:tcW w:w="5644" w:type="dxa"/>
            <w:tcBorders>
              <w:top w:val="nil"/>
              <w:left w:val="single" w:sz="4" w:space="0" w:color="auto"/>
              <w:bottom w:val="single" w:sz="4" w:space="0" w:color="auto"/>
              <w:right w:val="single" w:sz="4" w:space="0" w:color="auto"/>
            </w:tcBorders>
            <w:shd w:val="clear" w:color="000000" w:fill="FFFFFF"/>
            <w:hideMark/>
          </w:tcPr>
          <w:p w14:paraId="2FF953A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Vasopressin</w:t>
            </w:r>
          </w:p>
        </w:tc>
        <w:tc>
          <w:tcPr>
            <w:tcW w:w="1730" w:type="dxa"/>
            <w:tcBorders>
              <w:top w:val="nil"/>
              <w:left w:val="nil"/>
              <w:bottom w:val="single" w:sz="4" w:space="0" w:color="auto"/>
              <w:right w:val="single" w:sz="4" w:space="0" w:color="auto"/>
            </w:tcBorders>
            <w:shd w:val="clear" w:color="000000" w:fill="FFFFFF"/>
            <w:noWrap/>
            <w:hideMark/>
          </w:tcPr>
          <w:p w14:paraId="2FF953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3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3B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6514</w:t>
            </w:r>
          </w:p>
        </w:tc>
        <w:tc>
          <w:tcPr>
            <w:tcW w:w="5644" w:type="dxa"/>
            <w:tcBorders>
              <w:top w:val="nil"/>
              <w:left w:val="single" w:sz="4" w:space="0" w:color="auto"/>
              <w:bottom w:val="single" w:sz="4" w:space="0" w:color="auto"/>
              <w:right w:val="single" w:sz="4" w:space="0" w:color="auto"/>
            </w:tcBorders>
            <w:shd w:val="clear" w:color="000000" w:fill="FFFFFF"/>
            <w:hideMark/>
          </w:tcPr>
          <w:p w14:paraId="2FF953B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gramStart"/>
            <w:r w:rsidRPr="008E01AB">
              <w:rPr>
                <w:rFonts w:ascii="Times New Roman" w:eastAsia="Times New Roman" w:hAnsi="Times New Roman" w:cs="Times New Roman"/>
                <w:sz w:val="16"/>
                <w:szCs w:val="16"/>
                <w:lang w:val="en-US" w:bidi="hi-IN"/>
              </w:rPr>
              <w:t>Vasopressin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53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3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2497</w:t>
            </w:r>
          </w:p>
        </w:tc>
      </w:tr>
      <w:tr w:rsidR="008E01AB" w:rsidRPr="008E01AB" w14:paraId="2FF953B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6515</w:t>
            </w:r>
          </w:p>
        </w:tc>
        <w:tc>
          <w:tcPr>
            <w:tcW w:w="5644" w:type="dxa"/>
            <w:tcBorders>
              <w:top w:val="nil"/>
              <w:left w:val="single" w:sz="4" w:space="0" w:color="auto"/>
              <w:bottom w:val="single" w:sz="4" w:space="0" w:color="auto"/>
              <w:right w:val="single" w:sz="4" w:space="0" w:color="auto"/>
            </w:tcBorders>
            <w:shd w:val="clear" w:color="000000" w:fill="FFFFFF"/>
            <w:hideMark/>
          </w:tcPr>
          <w:p w14:paraId="2FF953B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Vecuronium 10Mg</w:t>
            </w:r>
          </w:p>
        </w:tc>
        <w:tc>
          <w:tcPr>
            <w:tcW w:w="1730" w:type="dxa"/>
            <w:tcBorders>
              <w:top w:val="nil"/>
              <w:left w:val="nil"/>
              <w:bottom w:val="single" w:sz="4" w:space="0" w:color="auto"/>
              <w:right w:val="single" w:sz="4" w:space="0" w:color="auto"/>
            </w:tcBorders>
            <w:shd w:val="clear" w:color="000000" w:fill="FFFFFF"/>
            <w:noWrap/>
            <w:hideMark/>
          </w:tcPr>
          <w:p w14:paraId="2FF953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3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3B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6516</w:t>
            </w:r>
          </w:p>
        </w:tc>
        <w:tc>
          <w:tcPr>
            <w:tcW w:w="5644" w:type="dxa"/>
            <w:tcBorders>
              <w:top w:val="nil"/>
              <w:left w:val="single" w:sz="4" w:space="0" w:color="auto"/>
              <w:bottom w:val="single" w:sz="4" w:space="0" w:color="auto"/>
              <w:right w:val="single" w:sz="4" w:space="0" w:color="auto"/>
            </w:tcBorders>
            <w:shd w:val="clear" w:color="000000" w:fill="FFFFFF"/>
            <w:hideMark/>
          </w:tcPr>
          <w:p w14:paraId="2FF953B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Vecuronium 2Mg/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3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3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3C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6517</w:t>
            </w:r>
          </w:p>
        </w:tc>
        <w:tc>
          <w:tcPr>
            <w:tcW w:w="5644" w:type="dxa"/>
            <w:tcBorders>
              <w:top w:val="nil"/>
              <w:left w:val="single" w:sz="4" w:space="0" w:color="auto"/>
              <w:bottom w:val="single" w:sz="4" w:space="0" w:color="auto"/>
              <w:right w:val="single" w:sz="4" w:space="0" w:color="auto"/>
            </w:tcBorders>
            <w:shd w:val="clear" w:color="000000" w:fill="FFFFFF"/>
            <w:hideMark/>
          </w:tcPr>
          <w:p w14:paraId="2FF953C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Vedolizumab 300 Mg</w:t>
            </w:r>
          </w:p>
        </w:tc>
        <w:tc>
          <w:tcPr>
            <w:tcW w:w="1730" w:type="dxa"/>
            <w:tcBorders>
              <w:top w:val="nil"/>
              <w:left w:val="nil"/>
              <w:bottom w:val="single" w:sz="4" w:space="0" w:color="auto"/>
              <w:right w:val="single" w:sz="4" w:space="0" w:color="auto"/>
            </w:tcBorders>
            <w:shd w:val="clear" w:color="000000" w:fill="FFFFFF"/>
            <w:noWrap/>
            <w:hideMark/>
          </w:tcPr>
          <w:p w14:paraId="2FF953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3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3C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6518</w:t>
            </w:r>
          </w:p>
        </w:tc>
        <w:tc>
          <w:tcPr>
            <w:tcW w:w="5644" w:type="dxa"/>
            <w:tcBorders>
              <w:top w:val="nil"/>
              <w:left w:val="single" w:sz="4" w:space="0" w:color="auto"/>
              <w:bottom w:val="single" w:sz="4" w:space="0" w:color="auto"/>
              <w:right w:val="single" w:sz="4" w:space="0" w:color="auto"/>
            </w:tcBorders>
            <w:shd w:val="clear" w:color="000000" w:fill="FFFFFF"/>
            <w:hideMark/>
          </w:tcPr>
          <w:p w14:paraId="2FF953C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Venetoclax 100Mg</w:t>
            </w:r>
          </w:p>
        </w:tc>
        <w:tc>
          <w:tcPr>
            <w:tcW w:w="1730" w:type="dxa"/>
            <w:tcBorders>
              <w:top w:val="nil"/>
              <w:left w:val="nil"/>
              <w:bottom w:val="single" w:sz="4" w:space="0" w:color="auto"/>
              <w:right w:val="single" w:sz="4" w:space="0" w:color="auto"/>
            </w:tcBorders>
            <w:shd w:val="clear" w:color="000000" w:fill="FFFFFF"/>
            <w:noWrap/>
            <w:hideMark/>
          </w:tcPr>
          <w:p w14:paraId="2FF953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3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3C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6519</w:t>
            </w:r>
          </w:p>
        </w:tc>
        <w:tc>
          <w:tcPr>
            <w:tcW w:w="5644" w:type="dxa"/>
            <w:tcBorders>
              <w:top w:val="nil"/>
              <w:left w:val="single" w:sz="4" w:space="0" w:color="auto"/>
              <w:bottom w:val="single" w:sz="4" w:space="0" w:color="auto"/>
              <w:right w:val="single" w:sz="4" w:space="0" w:color="auto"/>
            </w:tcBorders>
            <w:shd w:val="clear" w:color="auto" w:fill="auto"/>
            <w:vAlign w:val="bottom"/>
            <w:hideMark/>
          </w:tcPr>
          <w:p w14:paraId="2FF953CA" w14:textId="77777777" w:rsidR="008E01AB" w:rsidRPr="008E01AB" w:rsidRDefault="00762539" w:rsidP="008E01AB">
            <w:pPr>
              <w:spacing w:after="0" w:line="240" w:lineRule="auto"/>
              <w:rPr>
                <w:rFonts w:ascii="Times New Roman" w:eastAsia="Times New Roman" w:hAnsi="Times New Roman" w:cs="Times New Roman"/>
                <w:sz w:val="16"/>
                <w:szCs w:val="16"/>
                <w:lang w:val="en-US" w:bidi="hi-IN"/>
              </w:rPr>
            </w:pPr>
            <w:hyperlink r:id="rId58" w:history="1">
              <w:r w:rsidR="008E01AB" w:rsidRPr="008E01AB">
                <w:rPr>
                  <w:rFonts w:ascii="Times New Roman" w:eastAsia="Times New Roman" w:hAnsi="Times New Roman" w:cs="Times New Roman"/>
                  <w:sz w:val="16"/>
                  <w:szCs w:val="16"/>
                  <w:lang w:val="en-US" w:bidi="hi-IN"/>
                </w:rPr>
                <w:t>Venlafaxine (37.5mg)</w:t>
              </w:r>
            </w:hyperlink>
          </w:p>
        </w:tc>
        <w:tc>
          <w:tcPr>
            <w:tcW w:w="1730" w:type="dxa"/>
            <w:tcBorders>
              <w:top w:val="nil"/>
              <w:left w:val="nil"/>
              <w:bottom w:val="single" w:sz="4" w:space="0" w:color="auto"/>
              <w:right w:val="single" w:sz="4" w:space="0" w:color="auto"/>
            </w:tcBorders>
            <w:shd w:val="clear" w:color="000000" w:fill="FFFFFF"/>
            <w:noWrap/>
            <w:hideMark/>
          </w:tcPr>
          <w:p w14:paraId="2FF953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3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3D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6520</w:t>
            </w:r>
          </w:p>
        </w:tc>
        <w:tc>
          <w:tcPr>
            <w:tcW w:w="5644" w:type="dxa"/>
            <w:tcBorders>
              <w:top w:val="nil"/>
              <w:left w:val="single" w:sz="4" w:space="0" w:color="auto"/>
              <w:bottom w:val="single" w:sz="4" w:space="0" w:color="auto"/>
              <w:right w:val="single" w:sz="4" w:space="0" w:color="auto"/>
            </w:tcBorders>
            <w:shd w:val="clear" w:color="000000" w:fill="FFFFFF"/>
            <w:hideMark/>
          </w:tcPr>
          <w:p w14:paraId="2FF953C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Venlafexine</w:t>
            </w:r>
            <w:proofErr w:type="spellEnd"/>
            <w:r w:rsidRPr="008E01AB">
              <w:rPr>
                <w:rFonts w:ascii="Times New Roman" w:eastAsia="Times New Roman" w:hAnsi="Times New Roman" w:cs="Times New Roman"/>
                <w:sz w:val="16"/>
                <w:szCs w:val="16"/>
                <w:lang w:val="en-US" w:bidi="hi-IN"/>
              </w:rPr>
              <w:t xml:space="preserve"> 37.5 </w:t>
            </w:r>
            <w:proofErr w:type="spellStart"/>
            <w:r w:rsidRPr="008E01AB">
              <w:rPr>
                <w:rFonts w:ascii="Times New Roman" w:eastAsia="Times New Roman" w:hAnsi="Times New Roman" w:cs="Times New Roman"/>
                <w:sz w:val="16"/>
                <w:szCs w:val="16"/>
                <w:lang w:val="en-US" w:bidi="hi-IN"/>
              </w:rPr>
              <w:t>Xr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3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3D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6521</w:t>
            </w:r>
          </w:p>
        </w:tc>
        <w:tc>
          <w:tcPr>
            <w:tcW w:w="5644" w:type="dxa"/>
            <w:tcBorders>
              <w:top w:val="nil"/>
              <w:left w:val="single" w:sz="4" w:space="0" w:color="auto"/>
              <w:bottom w:val="single" w:sz="4" w:space="0" w:color="auto"/>
              <w:right w:val="single" w:sz="4" w:space="0" w:color="auto"/>
            </w:tcBorders>
            <w:shd w:val="clear" w:color="000000" w:fill="FFFFFF"/>
            <w:hideMark/>
          </w:tcPr>
          <w:p w14:paraId="2FF953D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Venlafexine</w:t>
            </w:r>
            <w:proofErr w:type="spellEnd"/>
            <w:r w:rsidRPr="008E01AB">
              <w:rPr>
                <w:rFonts w:ascii="Times New Roman" w:eastAsia="Times New Roman" w:hAnsi="Times New Roman" w:cs="Times New Roman"/>
                <w:sz w:val="16"/>
                <w:szCs w:val="16"/>
                <w:lang w:val="en-US" w:bidi="hi-IN"/>
              </w:rPr>
              <w:t xml:space="preserve"> 75 Er</w:t>
            </w:r>
          </w:p>
        </w:tc>
        <w:tc>
          <w:tcPr>
            <w:tcW w:w="1730" w:type="dxa"/>
            <w:tcBorders>
              <w:top w:val="nil"/>
              <w:left w:val="nil"/>
              <w:bottom w:val="single" w:sz="4" w:space="0" w:color="auto"/>
              <w:right w:val="single" w:sz="4" w:space="0" w:color="auto"/>
            </w:tcBorders>
            <w:shd w:val="clear" w:color="000000" w:fill="FFFFFF"/>
            <w:noWrap/>
            <w:hideMark/>
          </w:tcPr>
          <w:p w14:paraId="2FF953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3D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6522</w:t>
            </w:r>
          </w:p>
        </w:tc>
        <w:tc>
          <w:tcPr>
            <w:tcW w:w="5644" w:type="dxa"/>
            <w:tcBorders>
              <w:top w:val="nil"/>
              <w:left w:val="single" w:sz="4" w:space="0" w:color="auto"/>
              <w:bottom w:val="single" w:sz="4" w:space="0" w:color="auto"/>
              <w:right w:val="single" w:sz="4" w:space="0" w:color="auto"/>
            </w:tcBorders>
            <w:shd w:val="clear" w:color="000000" w:fill="FFFFFF"/>
            <w:hideMark/>
          </w:tcPr>
          <w:p w14:paraId="2FF953D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Venlafexine</w:t>
            </w:r>
            <w:proofErr w:type="spellEnd"/>
            <w:r w:rsidRPr="008E01AB">
              <w:rPr>
                <w:rFonts w:ascii="Times New Roman" w:eastAsia="Times New Roman" w:hAnsi="Times New Roman" w:cs="Times New Roman"/>
                <w:sz w:val="16"/>
                <w:szCs w:val="16"/>
                <w:lang w:val="en-US" w:bidi="hi-IN"/>
              </w:rPr>
              <w:t xml:space="preserve"> 75 </w:t>
            </w:r>
            <w:proofErr w:type="spellStart"/>
            <w:proofErr w:type="gramStart"/>
            <w:r w:rsidRPr="008E01AB">
              <w:rPr>
                <w:rFonts w:ascii="Times New Roman" w:eastAsia="Times New Roman" w:hAnsi="Times New Roman" w:cs="Times New Roman"/>
                <w:sz w:val="16"/>
                <w:szCs w:val="16"/>
                <w:lang w:val="en-US" w:bidi="hi-IN"/>
              </w:rPr>
              <w:t>Xr</w:t>
            </w:r>
            <w:proofErr w:type="spellEnd"/>
            <w:r w:rsidRPr="008E01AB">
              <w:rPr>
                <w:rFonts w:ascii="Times New Roman" w:eastAsia="Times New Roman" w:hAnsi="Times New Roman" w:cs="Times New Roman"/>
                <w:sz w:val="16"/>
                <w:szCs w:val="16"/>
                <w:lang w:val="en-US" w:bidi="hi-IN"/>
              </w:rPr>
              <w:t xml:space="preserve">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53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3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0</w:t>
            </w:r>
          </w:p>
        </w:tc>
      </w:tr>
      <w:tr w:rsidR="008E01AB" w:rsidRPr="008E01AB" w14:paraId="2FF953E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6523</w:t>
            </w:r>
          </w:p>
        </w:tc>
        <w:tc>
          <w:tcPr>
            <w:tcW w:w="5644" w:type="dxa"/>
            <w:tcBorders>
              <w:top w:val="nil"/>
              <w:left w:val="single" w:sz="4" w:space="0" w:color="auto"/>
              <w:bottom w:val="single" w:sz="4" w:space="0" w:color="auto"/>
              <w:right w:val="single" w:sz="4" w:space="0" w:color="auto"/>
            </w:tcBorders>
            <w:shd w:val="clear" w:color="000000" w:fill="FFFFFF"/>
            <w:hideMark/>
          </w:tcPr>
          <w:p w14:paraId="2FF953D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Verapamil 120Mg </w:t>
            </w:r>
          </w:p>
        </w:tc>
        <w:tc>
          <w:tcPr>
            <w:tcW w:w="1730" w:type="dxa"/>
            <w:tcBorders>
              <w:top w:val="nil"/>
              <w:left w:val="nil"/>
              <w:bottom w:val="single" w:sz="4" w:space="0" w:color="auto"/>
              <w:right w:val="single" w:sz="4" w:space="0" w:color="auto"/>
            </w:tcBorders>
            <w:shd w:val="clear" w:color="000000" w:fill="FFFFFF"/>
            <w:noWrap/>
            <w:hideMark/>
          </w:tcPr>
          <w:p w14:paraId="2FF953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3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3E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6524</w:t>
            </w:r>
          </w:p>
        </w:tc>
        <w:tc>
          <w:tcPr>
            <w:tcW w:w="5644" w:type="dxa"/>
            <w:tcBorders>
              <w:top w:val="nil"/>
              <w:left w:val="single" w:sz="4" w:space="0" w:color="auto"/>
              <w:bottom w:val="single" w:sz="4" w:space="0" w:color="auto"/>
              <w:right w:val="single" w:sz="4" w:space="0" w:color="auto"/>
            </w:tcBorders>
            <w:shd w:val="clear" w:color="000000" w:fill="FFFFFF"/>
            <w:hideMark/>
          </w:tcPr>
          <w:p w14:paraId="2FF953E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Verapamil 2.5Mg/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3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3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3E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6525</w:t>
            </w:r>
          </w:p>
        </w:tc>
        <w:tc>
          <w:tcPr>
            <w:tcW w:w="5644" w:type="dxa"/>
            <w:tcBorders>
              <w:top w:val="nil"/>
              <w:left w:val="single" w:sz="4" w:space="0" w:color="auto"/>
              <w:bottom w:val="single" w:sz="4" w:space="0" w:color="auto"/>
              <w:right w:val="single" w:sz="4" w:space="0" w:color="auto"/>
            </w:tcBorders>
            <w:shd w:val="clear" w:color="000000" w:fill="FFFFFF"/>
            <w:hideMark/>
          </w:tcPr>
          <w:p w14:paraId="2FF953E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Verapamil 240 S.R.</w:t>
            </w:r>
          </w:p>
        </w:tc>
        <w:tc>
          <w:tcPr>
            <w:tcW w:w="1730" w:type="dxa"/>
            <w:tcBorders>
              <w:top w:val="nil"/>
              <w:left w:val="nil"/>
              <w:bottom w:val="single" w:sz="4" w:space="0" w:color="auto"/>
              <w:right w:val="single" w:sz="4" w:space="0" w:color="auto"/>
            </w:tcBorders>
            <w:shd w:val="clear" w:color="000000" w:fill="FFFFFF"/>
            <w:noWrap/>
            <w:hideMark/>
          </w:tcPr>
          <w:p w14:paraId="2FF953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53F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6526</w:t>
            </w:r>
          </w:p>
        </w:tc>
        <w:tc>
          <w:tcPr>
            <w:tcW w:w="5644" w:type="dxa"/>
            <w:tcBorders>
              <w:top w:val="nil"/>
              <w:left w:val="single" w:sz="4" w:space="0" w:color="auto"/>
              <w:bottom w:val="single" w:sz="4" w:space="0" w:color="auto"/>
              <w:right w:val="single" w:sz="4" w:space="0" w:color="auto"/>
            </w:tcBorders>
            <w:shd w:val="clear" w:color="000000" w:fill="FFFFFF"/>
            <w:hideMark/>
          </w:tcPr>
          <w:p w14:paraId="2FF953E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Verapamil 40 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3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3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3F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6527</w:t>
            </w:r>
          </w:p>
        </w:tc>
        <w:tc>
          <w:tcPr>
            <w:tcW w:w="5644" w:type="dxa"/>
            <w:tcBorders>
              <w:top w:val="nil"/>
              <w:left w:val="single" w:sz="4" w:space="0" w:color="auto"/>
              <w:bottom w:val="single" w:sz="4" w:space="0" w:color="auto"/>
              <w:right w:val="single" w:sz="4" w:space="0" w:color="auto"/>
            </w:tcBorders>
            <w:shd w:val="clear" w:color="000000" w:fill="FFFFFF"/>
            <w:hideMark/>
          </w:tcPr>
          <w:p w14:paraId="2FF953F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Verapamil 40Mg</w:t>
            </w:r>
          </w:p>
        </w:tc>
        <w:tc>
          <w:tcPr>
            <w:tcW w:w="1730" w:type="dxa"/>
            <w:tcBorders>
              <w:top w:val="nil"/>
              <w:left w:val="nil"/>
              <w:bottom w:val="single" w:sz="4" w:space="0" w:color="auto"/>
              <w:right w:val="single" w:sz="4" w:space="0" w:color="auto"/>
            </w:tcBorders>
            <w:shd w:val="clear" w:color="000000" w:fill="FFFFFF"/>
            <w:noWrap/>
            <w:hideMark/>
          </w:tcPr>
          <w:p w14:paraId="2FF953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3F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6528</w:t>
            </w:r>
          </w:p>
        </w:tc>
        <w:tc>
          <w:tcPr>
            <w:tcW w:w="5644" w:type="dxa"/>
            <w:tcBorders>
              <w:top w:val="nil"/>
              <w:left w:val="single" w:sz="4" w:space="0" w:color="auto"/>
              <w:bottom w:val="single" w:sz="4" w:space="0" w:color="auto"/>
              <w:right w:val="single" w:sz="4" w:space="0" w:color="auto"/>
            </w:tcBorders>
            <w:shd w:val="clear" w:color="000000" w:fill="FFFFFF"/>
            <w:hideMark/>
          </w:tcPr>
          <w:p w14:paraId="2FF953F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Verapamil 5Mg/2Ml</w:t>
            </w:r>
          </w:p>
        </w:tc>
        <w:tc>
          <w:tcPr>
            <w:tcW w:w="1730" w:type="dxa"/>
            <w:tcBorders>
              <w:top w:val="nil"/>
              <w:left w:val="nil"/>
              <w:bottom w:val="single" w:sz="4" w:space="0" w:color="auto"/>
              <w:right w:val="single" w:sz="4" w:space="0" w:color="auto"/>
            </w:tcBorders>
            <w:shd w:val="clear" w:color="000000" w:fill="FFFFFF"/>
            <w:noWrap/>
            <w:hideMark/>
          </w:tcPr>
          <w:p w14:paraId="2FF953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3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53F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3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6529</w:t>
            </w:r>
          </w:p>
        </w:tc>
        <w:tc>
          <w:tcPr>
            <w:tcW w:w="5644" w:type="dxa"/>
            <w:tcBorders>
              <w:top w:val="nil"/>
              <w:left w:val="single" w:sz="4" w:space="0" w:color="auto"/>
              <w:bottom w:val="single" w:sz="4" w:space="0" w:color="auto"/>
              <w:right w:val="single" w:sz="4" w:space="0" w:color="auto"/>
            </w:tcBorders>
            <w:shd w:val="clear" w:color="000000" w:fill="FFFFFF"/>
            <w:hideMark/>
          </w:tcPr>
          <w:p w14:paraId="2FF953F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Verapamil 80Mg</w:t>
            </w:r>
          </w:p>
        </w:tc>
        <w:tc>
          <w:tcPr>
            <w:tcW w:w="1730" w:type="dxa"/>
            <w:tcBorders>
              <w:top w:val="nil"/>
              <w:left w:val="nil"/>
              <w:bottom w:val="single" w:sz="4" w:space="0" w:color="auto"/>
              <w:right w:val="single" w:sz="4" w:space="0" w:color="auto"/>
            </w:tcBorders>
            <w:shd w:val="clear" w:color="000000" w:fill="FFFFFF"/>
            <w:noWrap/>
            <w:hideMark/>
          </w:tcPr>
          <w:p w14:paraId="2FF953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3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40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6530</w:t>
            </w:r>
          </w:p>
        </w:tc>
        <w:tc>
          <w:tcPr>
            <w:tcW w:w="5644" w:type="dxa"/>
            <w:tcBorders>
              <w:top w:val="nil"/>
              <w:left w:val="single" w:sz="4" w:space="0" w:color="auto"/>
              <w:bottom w:val="single" w:sz="4" w:space="0" w:color="auto"/>
              <w:right w:val="single" w:sz="4" w:space="0" w:color="auto"/>
            </w:tcBorders>
            <w:shd w:val="clear" w:color="000000" w:fill="FFFFFF"/>
            <w:hideMark/>
          </w:tcPr>
          <w:p w14:paraId="2FF9540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Verapamil Parenteral </w:t>
            </w:r>
            <w:proofErr w:type="gramStart"/>
            <w:r w:rsidRPr="008E01AB">
              <w:rPr>
                <w:rFonts w:ascii="Times New Roman" w:eastAsia="Times New Roman" w:hAnsi="Times New Roman" w:cs="Times New Roman"/>
                <w:sz w:val="16"/>
                <w:szCs w:val="16"/>
                <w:lang w:val="en-US" w:bidi="hi-IN"/>
              </w:rPr>
              <w:t>And</w:t>
            </w:r>
            <w:proofErr w:type="gramEnd"/>
            <w:r w:rsidRPr="008E01AB">
              <w:rPr>
                <w:rFonts w:ascii="Times New Roman" w:eastAsia="Times New Roman" w:hAnsi="Times New Roman" w:cs="Times New Roman"/>
                <w:sz w:val="16"/>
                <w:szCs w:val="16"/>
                <w:lang w:val="en-US" w:bidi="hi-IN"/>
              </w:rPr>
              <w:t xml:space="preserve"> Oral Formulations </w:t>
            </w:r>
          </w:p>
        </w:tc>
        <w:tc>
          <w:tcPr>
            <w:tcW w:w="1730" w:type="dxa"/>
            <w:tcBorders>
              <w:top w:val="nil"/>
              <w:left w:val="nil"/>
              <w:bottom w:val="single" w:sz="4" w:space="0" w:color="auto"/>
              <w:right w:val="single" w:sz="4" w:space="0" w:color="auto"/>
            </w:tcBorders>
            <w:shd w:val="clear" w:color="000000" w:fill="FFFFFF"/>
            <w:noWrap/>
            <w:hideMark/>
          </w:tcPr>
          <w:p w14:paraId="2FF954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Oral Formulation</w:t>
            </w:r>
          </w:p>
        </w:tc>
        <w:tc>
          <w:tcPr>
            <w:tcW w:w="1167" w:type="dxa"/>
            <w:tcBorders>
              <w:top w:val="nil"/>
              <w:left w:val="nil"/>
              <w:bottom w:val="single" w:sz="4" w:space="0" w:color="auto"/>
              <w:right w:val="single" w:sz="4" w:space="0" w:color="auto"/>
            </w:tcBorders>
            <w:shd w:val="clear" w:color="000000" w:fill="FFFFFF"/>
            <w:noWrap/>
            <w:vAlign w:val="center"/>
            <w:hideMark/>
          </w:tcPr>
          <w:p w14:paraId="2FF954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40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6531</w:t>
            </w:r>
          </w:p>
        </w:tc>
        <w:tc>
          <w:tcPr>
            <w:tcW w:w="5644" w:type="dxa"/>
            <w:tcBorders>
              <w:top w:val="nil"/>
              <w:left w:val="single" w:sz="4" w:space="0" w:color="auto"/>
              <w:bottom w:val="single" w:sz="4" w:space="0" w:color="auto"/>
              <w:right w:val="single" w:sz="4" w:space="0" w:color="auto"/>
            </w:tcBorders>
            <w:shd w:val="clear" w:color="000000" w:fill="FFFFFF"/>
            <w:hideMark/>
          </w:tcPr>
          <w:p w14:paraId="2FF9540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Verapamil Sr 120 Mg</w:t>
            </w:r>
          </w:p>
        </w:tc>
        <w:tc>
          <w:tcPr>
            <w:tcW w:w="1730" w:type="dxa"/>
            <w:tcBorders>
              <w:top w:val="nil"/>
              <w:left w:val="nil"/>
              <w:bottom w:val="single" w:sz="4" w:space="0" w:color="auto"/>
              <w:right w:val="single" w:sz="4" w:space="0" w:color="auto"/>
            </w:tcBorders>
            <w:shd w:val="clear" w:color="000000" w:fill="FFFFFF"/>
            <w:noWrap/>
            <w:hideMark/>
          </w:tcPr>
          <w:p w14:paraId="2FF954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4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40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6532</w:t>
            </w:r>
          </w:p>
        </w:tc>
        <w:tc>
          <w:tcPr>
            <w:tcW w:w="5644" w:type="dxa"/>
            <w:tcBorders>
              <w:top w:val="nil"/>
              <w:left w:val="single" w:sz="4" w:space="0" w:color="auto"/>
              <w:bottom w:val="single" w:sz="4" w:space="0" w:color="auto"/>
              <w:right w:val="single" w:sz="4" w:space="0" w:color="auto"/>
            </w:tcBorders>
            <w:shd w:val="clear" w:color="000000" w:fill="FFFFFF"/>
            <w:hideMark/>
          </w:tcPr>
          <w:p w14:paraId="2FF9540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Verapamil Sr 80 Mg</w:t>
            </w:r>
          </w:p>
        </w:tc>
        <w:tc>
          <w:tcPr>
            <w:tcW w:w="1730" w:type="dxa"/>
            <w:tcBorders>
              <w:top w:val="nil"/>
              <w:left w:val="nil"/>
              <w:bottom w:val="single" w:sz="4" w:space="0" w:color="auto"/>
              <w:right w:val="single" w:sz="4" w:space="0" w:color="auto"/>
            </w:tcBorders>
            <w:shd w:val="clear" w:color="000000" w:fill="FFFFFF"/>
            <w:noWrap/>
            <w:hideMark/>
          </w:tcPr>
          <w:p w14:paraId="2FF954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4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41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6533</w:t>
            </w:r>
          </w:p>
        </w:tc>
        <w:tc>
          <w:tcPr>
            <w:tcW w:w="5644" w:type="dxa"/>
            <w:tcBorders>
              <w:top w:val="nil"/>
              <w:left w:val="single" w:sz="4" w:space="0" w:color="auto"/>
              <w:bottom w:val="single" w:sz="4" w:space="0" w:color="auto"/>
              <w:right w:val="single" w:sz="4" w:space="0" w:color="auto"/>
            </w:tcBorders>
            <w:shd w:val="clear" w:color="000000" w:fill="FFFFFF"/>
            <w:hideMark/>
          </w:tcPr>
          <w:p w14:paraId="2FF9541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Vericella</w:t>
            </w:r>
            <w:proofErr w:type="spellEnd"/>
            <w:r w:rsidRPr="008E01AB">
              <w:rPr>
                <w:rFonts w:ascii="Times New Roman" w:eastAsia="Times New Roman" w:hAnsi="Times New Roman" w:cs="Times New Roman"/>
                <w:sz w:val="16"/>
                <w:szCs w:val="16"/>
                <w:lang w:val="en-US" w:bidi="hi-IN"/>
              </w:rPr>
              <w:t xml:space="preserve"> (Chicken Pox Vaccine) 0.5Ml Vial.</w:t>
            </w:r>
          </w:p>
        </w:tc>
        <w:tc>
          <w:tcPr>
            <w:tcW w:w="1730" w:type="dxa"/>
            <w:tcBorders>
              <w:top w:val="nil"/>
              <w:left w:val="nil"/>
              <w:bottom w:val="single" w:sz="4" w:space="0" w:color="auto"/>
              <w:right w:val="single" w:sz="4" w:space="0" w:color="auto"/>
            </w:tcBorders>
            <w:shd w:val="clear" w:color="000000" w:fill="FFFFFF"/>
            <w:noWrap/>
            <w:hideMark/>
          </w:tcPr>
          <w:p w14:paraId="2FF954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4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541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6534</w:t>
            </w:r>
          </w:p>
        </w:tc>
        <w:tc>
          <w:tcPr>
            <w:tcW w:w="5644" w:type="dxa"/>
            <w:tcBorders>
              <w:top w:val="nil"/>
              <w:left w:val="single" w:sz="4" w:space="0" w:color="auto"/>
              <w:bottom w:val="single" w:sz="4" w:space="0" w:color="auto"/>
              <w:right w:val="single" w:sz="4" w:space="0" w:color="auto"/>
            </w:tcBorders>
            <w:shd w:val="clear" w:color="000000" w:fill="FFFFFF"/>
            <w:hideMark/>
          </w:tcPr>
          <w:p w14:paraId="2FF9541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Vericiguat 10Mg </w:t>
            </w:r>
          </w:p>
        </w:tc>
        <w:tc>
          <w:tcPr>
            <w:tcW w:w="1730" w:type="dxa"/>
            <w:tcBorders>
              <w:top w:val="nil"/>
              <w:left w:val="nil"/>
              <w:bottom w:val="single" w:sz="4" w:space="0" w:color="auto"/>
              <w:right w:val="single" w:sz="4" w:space="0" w:color="auto"/>
            </w:tcBorders>
            <w:shd w:val="clear" w:color="000000" w:fill="FFFFFF"/>
            <w:noWrap/>
            <w:hideMark/>
          </w:tcPr>
          <w:p w14:paraId="2FF954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Tablet</w:t>
            </w:r>
          </w:p>
        </w:tc>
        <w:tc>
          <w:tcPr>
            <w:tcW w:w="1167" w:type="dxa"/>
            <w:tcBorders>
              <w:top w:val="nil"/>
              <w:left w:val="nil"/>
              <w:bottom w:val="single" w:sz="4" w:space="0" w:color="auto"/>
              <w:right w:val="single" w:sz="4" w:space="0" w:color="auto"/>
            </w:tcBorders>
            <w:shd w:val="clear" w:color="000000" w:fill="FFFFFF"/>
            <w:vAlign w:val="center"/>
            <w:hideMark/>
          </w:tcPr>
          <w:p w14:paraId="2FF954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41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6535</w:t>
            </w:r>
          </w:p>
        </w:tc>
        <w:tc>
          <w:tcPr>
            <w:tcW w:w="5644" w:type="dxa"/>
            <w:tcBorders>
              <w:top w:val="nil"/>
              <w:left w:val="single" w:sz="4" w:space="0" w:color="auto"/>
              <w:bottom w:val="single" w:sz="4" w:space="0" w:color="auto"/>
              <w:right w:val="single" w:sz="4" w:space="0" w:color="auto"/>
            </w:tcBorders>
            <w:shd w:val="clear" w:color="000000" w:fill="FFFFFF"/>
            <w:hideMark/>
          </w:tcPr>
          <w:p w14:paraId="2FF9541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Vericiguat 2.5 Mg</w:t>
            </w:r>
          </w:p>
        </w:tc>
        <w:tc>
          <w:tcPr>
            <w:tcW w:w="1730" w:type="dxa"/>
            <w:tcBorders>
              <w:top w:val="nil"/>
              <w:left w:val="nil"/>
              <w:bottom w:val="single" w:sz="4" w:space="0" w:color="auto"/>
              <w:right w:val="single" w:sz="4" w:space="0" w:color="auto"/>
            </w:tcBorders>
            <w:shd w:val="clear" w:color="000000" w:fill="FFFFFF"/>
            <w:noWrap/>
            <w:hideMark/>
          </w:tcPr>
          <w:p w14:paraId="2FF954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4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42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6536</w:t>
            </w:r>
          </w:p>
        </w:tc>
        <w:tc>
          <w:tcPr>
            <w:tcW w:w="5644" w:type="dxa"/>
            <w:tcBorders>
              <w:top w:val="nil"/>
              <w:left w:val="single" w:sz="4" w:space="0" w:color="auto"/>
              <w:bottom w:val="single" w:sz="4" w:space="0" w:color="auto"/>
              <w:right w:val="single" w:sz="4" w:space="0" w:color="auto"/>
            </w:tcBorders>
            <w:shd w:val="clear" w:color="000000" w:fill="FFFFFF"/>
            <w:hideMark/>
          </w:tcPr>
          <w:p w14:paraId="2FF9541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Vericiguat 5Mg </w:t>
            </w:r>
          </w:p>
        </w:tc>
        <w:tc>
          <w:tcPr>
            <w:tcW w:w="1730" w:type="dxa"/>
            <w:tcBorders>
              <w:top w:val="nil"/>
              <w:left w:val="nil"/>
              <w:bottom w:val="single" w:sz="4" w:space="0" w:color="auto"/>
              <w:right w:val="single" w:sz="4" w:space="0" w:color="auto"/>
            </w:tcBorders>
            <w:shd w:val="clear" w:color="000000" w:fill="FFFFFF"/>
            <w:noWrap/>
            <w:hideMark/>
          </w:tcPr>
          <w:p w14:paraId="2FF954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4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42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6537</w:t>
            </w:r>
          </w:p>
        </w:tc>
        <w:tc>
          <w:tcPr>
            <w:tcW w:w="5644" w:type="dxa"/>
            <w:tcBorders>
              <w:top w:val="nil"/>
              <w:left w:val="single" w:sz="4" w:space="0" w:color="auto"/>
              <w:bottom w:val="single" w:sz="4" w:space="0" w:color="auto"/>
              <w:right w:val="single" w:sz="4" w:space="0" w:color="auto"/>
            </w:tcBorders>
            <w:shd w:val="clear" w:color="000000" w:fill="FFFFFF"/>
            <w:hideMark/>
          </w:tcPr>
          <w:p w14:paraId="2FF9542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Veriniclane</w:t>
            </w:r>
            <w:proofErr w:type="spellEnd"/>
            <w:r w:rsidRPr="008E01AB">
              <w:rPr>
                <w:rFonts w:ascii="Times New Roman" w:eastAsia="Times New Roman" w:hAnsi="Times New Roman" w:cs="Times New Roman"/>
                <w:sz w:val="16"/>
                <w:szCs w:val="16"/>
                <w:lang w:val="en-US" w:bidi="hi-IN"/>
              </w:rPr>
              <w:t xml:space="preserve"> Tartrate 0.5 Mg</w:t>
            </w:r>
          </w:p>
        </w:tc>
        <w:tc>
          <w:tcPr>
            <w:tcW w:w="1730" w:type="dxa"/>
            <w:tcBorders>
              <w:top w:val="nil"/>
              <w:left w:val="nil"/>
              <w:bottom w:val="single" w:sz="4" w:space="0" w:color="auto"/>
              <w:right w:val="single" w:sz="4" w:space="0" w:color="auto"/>
            </w:tcBorders>
            <w:shd w:val="clear" w:color="000000" w:fill="FFFFFF"/>
            <w:noWrap/>
            <w:hideMark/>
          </w:tcPr>
          <w:p w14:paraId="2FF954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4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42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6538</w:t>
            </w:r>
          </w:p>
        </w:tc>
        <w:tc>
          <w:tcPr>
            <w:tcW w:w="5644" w:type="dxa"/>
            <w:tcBorders>
              <w:top w:val="nil"/>
              <w:left w:val="single" w:sz="4" w:space="0" w:color="auto"/>
              <w:bottom w:val="single" w:sz="4" w:space="0" w:color="auto"/>
              <w:right w:val="single" w:sz="4" w:space="0" w:color="auto"/>
            </w:tcBorders>
            <w:shd w:val="clear" w:color="000000" w:fill="FFFFFF"/>
            <w:hideMark/>
          </w:tcPr>
          <w:p w14:paraId="2FF9542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Veriniclane</w:t>
            </w:r>
            <w:proofErr w:type="spellEnd"/>
            <w:r w:rsidRPr="008E01AB">
              <w:rPr>
                <w:rFonts w:ascii="Times New Roman" w:eastAsia="Times New Roman" w:hAnsi="Times New Roman" w:cs="Times New Roman"/>
                <w:sz w:val="16"/>
                <w:szCs w:val="16"/>
                <w:lang w:val="en-US" w:bidi="hi-IN"/>
              </w:rPr>
              <w:t xml:space="preserve"> Tartrate 1 Mg</w:t>
            </w:r>
          </w:p>
        </w:tc>
        <w:tc>
          <w:tcPr>
            <w:tcW w:w="1730" w:type="dxa"/>
            <w:tcBorders>
              <w:top w:val="nil"/>
              <w:left w:val="nil"/>
              <w:bottom w:val="single" w:sz="4" w:space="0" w:color="auto"/>
              <w:right w:val="single" w:sz="4" w:space="0" w:color="auto"/>
            </w:tcBorders>
            <w:shd w:val="clear" w:color="000000" w:fill="FFFFFF"/>
            <w:noWrap/>
            <w:hideMark/>
          </w:tcPr>
          <w:p w14:paraId="2FF954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4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43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6539</w:t>
            </w:r>
          </w:p>
        </w:tc>
        <w:tc>
          <w:tcPr>
            <w:tcW w:w="5644" w:type="dxa"/>
            <w:tcBorders>
              <w:top w:val="nil"/>
              <w:left w:val="single" w:sz="4" w:space="0" w:color="auto"/>
              <w:bottom w:val="single" w:sz="4" w:space="0" w:color="auto"/>
              <w:right w:val="single" w:sz="4" w:space="0" w:color="auto"/>
            </w:tcBorders>
            <w:shd w:val="clear" w:color="000000" w:fill="FFFFFF"/>
            <w:hideMark/>
          </w:tcPr>
          <w:p w14:paraId="2FF9542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Verteporfin 15Mg</w:t>
            </w:r>
          </w:p>
        </w:tc>
        <w:tc>
          <w:tcPr>
            <w:tcW w:w="1730" w:type="dxa"/>
            <w:tcBorders>
              <w:top w:val="nil"/>
              <w:left w:val="nil"/>
              <w:bottom w:val="single" w:sz="4" w:space="0" w:color="auto"/>
              <w:right w:val="single" w:sz="4" w:space="0" w:color="auto"/>
            </w:tcBorders>
            <w:shd w:val="clear" w:color="000000" w:fill="FFFFFF"/>
            <w:noWrap/>
            <w:hideMark/>
          </w:tcPr>
          <w:p w14:paraId="2FF954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4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43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6540</w:t>
            </w:r>
          </w:p>
        </w:tc>
        <w:tc>
          <w:tcPr>
            <w:tcW w:w="5644" w:type="dxa"/>
            <w:tcBorders>
              <w:top w:val="nil"/>
              <w:left w:val="single" w:sz="4" w:space="0" w:color="auto"/>
              <w:bottom w:val="single" w:sz="4" w:space="0" w:color="auto"/>
              <w:right w:val="single" w:sz="4" w:space="0" w:color="auto"/>
            </w:tcBorders>
            <w:shd w:val="clear" w:color="000000" w:fill="FFFFFF"/>
            <w:hideMark/>
          </w:tcPr>
          <w:p w14:paraId="2FF9543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Vigabatrin 500 Mg</w:t>
            </w:r>
          </w:p>
        </w:tc>
        <w:tc>
          <w:tcPr>
            <w:tcW w:w="1730" w:type="dxa"/>
            <w:tcBorders>
              <w:top w:val="nil"/>
              <w:left w:val="nil"/>
              <w:bottom w:val="single" w:sz="4" w:space="0" w:color="auto"/>
              <w:right w:val="single" w:sz="4" w:space="0" w:color="auto"/>
            </w:tcBorders>
            <w:shd w:val="clear" w:color="000000" w:fill="FFFFFF"/>
            <w:noWrap/>
            <w:hideMark/>
          </w:tcPr>
          <w:p w14:paraId="2FF954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54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43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6541</w:t>
            </w:r>
          </w:p>
        </w:tc>
        <w:tc>
          <w:tcPr>
            <w:tcW w:w="5644" w:type="dxa"/>
            <w:tcBorders>
              <w:top w:val="nil"/>
              <w:left w:val="single" w:sz="4" w:space="0" w:color="auto"/>
              <w:bottom w:val="single" w:sz="4" w:space="0" w:color="auto"/>
              <w:right w:val="single" w:sz="4" w:space="0" w:color="auto"/>
            </w:tcBorders>
            <w:shd w:val="clear" w:color="000000" w:fill="FFFFFF"/>
            <w:hideMark/>
          </w:tcPr>
          <w:p w14:paraId="2FF9543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Vigabatrin -500Mg </w:t>
            </w:r>
            <w:proofErr w:type="spellStart"/>
            <w:r w:rsidRPr="008E01AB">
              <w:rPr>
                <w:rFonts w:ascii="Times New Roman" w:eastAsia="Times New Roman" w:hAnsi="Times New Roman" w:cs="Times New Roman"/>
                <w:sz w:val="16"/>
                <w:szCs w:val="16"/>
                <w:lang w:val="en-US" w:bidi="hi-IN"/>
              </w:rPr>
              <w:t>Saechet</w:t>
            </w:r>
            <w:proofErr w:type="spellEnd"/>
            <w:r w:rsidRPr="008E01AB">
              <w:rPr>
                <w:rFonts w:ascii="Times New Roman" w:eastAsia="Times New Roman" w:hAnsi="Times New Roman" w:cs="Times New Roman"/>
                <w:sz w:val="16"/>
                <w:szCs w:val="16"/>
                <w:lang w:val="en-US" w:bidi="hi-IN"/>
              </w:rPr>
              <w:t xml:space="preserve"> </w:t>
            </w:r>
          </w:p>
        </w:tc>
        <w:tc>
          <w:tcPr>
            <w:tcW w:w="1730" w:type="dxa"/>
            <w:tcBorders>
              <w:top w:val="nil"/>
              <w:left w:val="nil"/>
              <w:bottom w:val="single" w:sz="4" w:space="0" w:color="auto"/>
              <w:right w:val="single" w:sz="4" w:space="0" w:color="auto"/>
            </w:tcBorders>
            <w:shd w:val="clear" w:color="000000" w:fill="FFFFFF"/>
            <w:noWrap/>
            <w:hideMark/>
          </w:tcPr>
          <w:p w14:paraId="2FF954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Powder</w:t>
            </w:r>
          </w:p>
        </w:tc>
        <w:tc>
          <w:tcPr>
            <w:tcW w:w="1167" w:type="dxa"/>
            <w:tcBorders>
              <w:top w:val="nil"/>
              <w:left w:val="nil"/>
              <w:bottom w:val="single" w:sz="4" w:space="0" w:color="auto"/>
              <w:right w:val="single" w:sz="4" w:space="0" w:color="auto"/>
            </w:tcBorders>
            <w:shd w:val="clear" w:color="000000" w:fill="FFFFFF"/>
            <w:noWrap/>
            <w:vAlign w:val="center"/>
            <w:hideMark/>
          </w:tcPr>
          <w:p w14:paraId="2FF954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44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6542</w:t>
            </w:r>
          </w:p>
        </w:tc>
        <w:tc>
          <w:tcPr>
            <w:tcW w:w="5644" w:type="dxa"/>
            <w:tcBorders>
              <w:top w:val="nil"/>
              <w:left w:val="single" w:sz="4" w:space="0" w:color="auto"/>
              <w:bottom w:val="single" w:sz="4" w:space="0" w:color="auto"/>
              <w:right w:val="single" w:sz="4" w:space="0" w:color="auto"/>
            </w:tcBorders>
            <w:shd w:val="clear" w:color="000000" w:fill="FFFFFF"/>
            <w:hideMark/>
          </w:tcPr>
          <w:p w14:paraId="2FF9543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Vilanterol Fluticasone Furoate </w:t>
            </w:r>
            <w:proofErr w:type="spellStart"/>
            <w:r w:rsidRPr="008E01AB">
              <w:rPr>
                <w:rFonts w:ascii="Times New Roman" w:eastAsia="Times New Roman" w:hAnsi="Times New Roman" w:cs="Times New Roman"/>
                <w:sz w:val="16"/>
                <w:szCs w:val="16"/>
                <w:lang w:val="en-US" w:bidi="hi-IN"/>
              </w:rPr>
              <w:t>Umedlidium</w:t>
            </w:r>
            <w:proofErr w:type="spellEnd"/>
            <w:r w:rsidRPr="008E01AB">
              <w:rPr>
                <w:rFonts w:ascii="Times New Roman" w:eastAsia="Times New Roman" w:hAnsi="Times New Roman" w:cs="Times New Roman"/>
                <w:sz w:val="16"/>
                <w:szCs w:val="16"/>
                <w:lang w:val="en-US" w:bidi="hi-IN"/>
              </w:rPr>
              <w:t xml:space="preserve"> (25/100/62.5) Dpi Device</w:t>
            </w:r>
          </w:p>
        </w:tc>
        <w:tc>
          <w:tcPr>
            <w:tcW w:w="1730" w:type="dxa"/>
            <w:tcBorders>
              <w:top w:val="nil"/>
              <w:left w:val="nil"/>
              <w:bottom w:val="single" w:sz="4" w:space="0" w:color="auto"/>
              <w:right w:val="single" w:sz="4" w:space="0" w:color="auto"/>
            </w:tcBorders>
            <w:shd w:val="clear" w:color="000000" w:fill="FFFFFF"/>
            <w:noWrap/>
            <w:hideMark/>
          </w:tcPr>
          <w:p w14:paraId="2FF954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Inhaler</w:t>
            </w:r>
          </w:p>
        </w:tc>
        <w:tc>
          <w:tcPr>
            <w:tcW w:w="1167" w:type="dxa"/>
            <w:tcBorders>
              <w:top w:val="nil"/>
              <w:left w:val="nil"/>
              <w:bottom w:val="single" w:sz="4" w:space="0" w:color="auto"/>
              <w:right w:val="single" w:sz="4" w:space="0" w:color="auto"/>
            </w:tcBorders>
            <w:shd w:val="clear" w:color="000000" w:fill="FFFFFF"/>
            <w:vAlign w:val="center"/>
            <w:hideMark/>
          </w:tcPr>
          <w:p w14:paraId="2FF954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44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6543</w:t>
            </w:r>
          </w:p>
        </w:tc>
        <w:tc>
          <w:tcPr>
            <w:tcW w:w="5644" w:type="dxa"/>
            <w:tcBorders>
              <w:top w:val="nil"/>
              <w:left w:val="single" w:sz="4" w:space="0" w:color="auto"/>
              <w:bottom w:val="single" w:sz="4" w:space="0" w:color="auto"/>
              <w:right w:val="single" w:sz="4" w:space="0" w:color="auto"/>
            </w:tcBorders>
            <w:shd w:val="clear" w:color="000000" w:fill="FFFFFF"/>
            <w:hideMark/>
          </w:tcPr>
          <w:p w14:paraId="2FF9544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Vildagliptin 50 Mg</w:t>
            </w:r>
          </w:p>
        </w:tc>
        <w:tc>
          <w:tcPr>
            <w:tcW w:w="1730" w:type="dxa"/>
            <w:tcBorders>
              <w:top w:val="nil"/>
              <w:left w:val="nil"/>
              <w:bottom w:val="single" w:sz="4" w:space="0" w:color="auto"/>
              <w:right w:val="single" w:sz="4" w:space="0" w:color="auto"/>
            </w:tcBorders>
            <w:shd w:val="clear" w:color="000000" w:fill="FFFFFF"/>
            <w:noWrap/>
            <w:hideMark/>
          </w:tcPr>
          <w:p w14:paraId="2FF954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4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 Lac</w:t>
            </w:r>
          </w:p>
        </w:tc>
      </w:tr>
      <w:tr w:rsidR="008E01AB" w:rsidRPr="008E01AB" w14:paraId="2FF9544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6544</w:t>
            </w:r>
          </w:p>
        </w:tc>
        <w:tc>
          <w:tcPr>
            <w:tcW w:w="5644" w:type="dxa"/>
            <w:tcBorders>
              <w:top w:val="nil"/>
              <w:left w:val="single" w:sz="4" w:space="0" w:color="auto"/>
              <w:bottom w:val="single" w:sz="4" w:space="0" w:color="auto"/>
              <w:right w:val="single" w:sz="4" w:space="0" w:color="auto"/>
            </w:tcBorders>
            <w:shd w:val="clear" w:color="000000" w:fill="FFFFFF"/>
            <w:hideMark/>
          </w:tcPr>
          <w:p w14:paraId="2FF9544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Vildagliptin 50 Mg + Metformin 1000 Mg</w:t>
            </w:r>
          </w:p>
        </w:tc>
        <w:tc>
          <w:tcPr>
            <w:tcW w:w="1730" w:type="dxa"/>
            <w:tcBorders>
              <w:top w:val="nil"/>
              <w:left w:val="nil"/>
              <w:bottom w:val="single" w:sz="4" w:space="0" w:color="auto"/>
              <w:right w:val="single" w:sz="4" w:space="0" w:color="auto"/>
            </w:tcBorders>
            <w:shd w:val="clear" w:color="000000" w:fill="FFFFFF"/>
            <w:noWrap/>
            <w:hideMark/>
          </w:tcPr>
          <w:p w14:paraId="2FF954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4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544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6545</w:t>
            </w:r>
          </w:p>
        </w:tc>
        <w:tc>
          <w:tcPr>
            <w:tcW w:w="5644" w:type="dxa"/>
            <w:tcBorders>
              <w:top w:val="nil"/>
              <w:left w:val="single" w:sz="4" w:space="0" w:color="auto"/>
              <w:bottom w:val="single" w:sz="4" w:space="0" w:color="auto"/>
              <w:right w:val="single" w:sz="4" w:space="0" w:color="auto"/>
            </w:tcBorders>
            <w:shd w:val="clear" w:color="000000" w:fill="FFFFFF"/>
            <w:hideMark/>
          </w:tcPr>
          <w:p w14:paraId="2FF9544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Vildagliptin 50 Mg + Metformin 500 Mg</w:t>
            </w:r>
          </w:p>
        </w:tc>
        <w:tc>
          <w:tcPr>
            <w:tcW w:w="1730" w:type="dxa"/>
            <w:tcBorders>
              <w:top w:val="nil"/>
              <w:left w:val="nil"/>
              <w:bottom w:val="single" w:sz="4" w:space="0" w:color="auto"/>
              <w:right w:val="single" w:sz="4" w:space="0" w:color="auto"/>
            </w:tcBorders>
            <w:shd w:val="clear" w:color="000000" w:fill="FFFFFF"/>
            <w:noWrap/>
            <w:hideMark/>
          </w:tcPr>
          <w:p w14:paraId="2FF954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4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545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6546</w:t>
            </w:r>
          </w:p>
        </w:tc>
        <w:tc>
          <w:tcPr>
            <w:tcW w:w="5644" w:type="dxa"/>
            <w:tcBorders>
              <w:top w:val="nil"/>
              <w:left w:val="single" w:sz="4" w:space="0" w:color="auto"/>
              <w:bottom w:val="single" w:sz="4" w:space="0" w:color="auto"/>
              <w:right w:val="single" w:sz="4" w:space="0" w:color="auto"/>
            </w:tcBorders>
            <w:shd w:val="clear" w:color="000000" w:fill="FFFFFF"/>
            <w:hideMark/>
          </w:tcPr>
          <w:p w14:paraId="2FF9545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Vildagliptin 50 Mg + Metformin 850 Mg</w:t>
            </w:r>
          </w:p>
        </w:tc>
        <w:tc>
          <w:tcPr>
            <w:tcW w:w="1730" w:type="dxa"/>
            <w:tcBorders>
              <w:top w:val="nil"/>
              <w:left w:val="nil"/>
              <w:bottom w:val="single" w:sz="4" w:space="0" w:color="auto"/>
              <w:right w:val="single" w:sz="4" w:space="0" w:color="auto"/>
            </w:tcBorders>
            <w:shd w:val="clear" w:color="000000" w:fill="FFFFFF"/>
            <w:noWrap/>
            <w:hideMark/>
          </w:tcPr>
          <w:p w14:paraId="2FF954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4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45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6547</w:t>
            </w:r>
          </w:p>
        </w:tc>
        <w:tc>
          <w:tcPr>
            <w:tcW w:w="5644" w:type="dxa"/>
            <w:tcBorders>
              <w:top w:val="nil"/>
              <w:left w:val="single" w:sz="4" w:space="0" w:color="auto"/>
              <w:bottom w:val="single" w:sz="4" w:space="0" w:color="auto"/>
              <w:right w:val="single" w:sz="4" w:space="0" w:color="auto"/>
            </w:tcBorders>
            <w:shd w:val="clear" w:color="000000" w:fill="FFFFFF"/>
            <w:hideMark/>
          </w:tcPr>
          <w:p w14:paraId="2FF9545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Vildagliptin 50Mg + </w:t>
            </w:r>
            <w:proofErr w:type="spellStart"/>
            <w:r w:rsidRPr="008E01AB">
              <w:rPr>
                <w:rFonts w:ascii="Times New Roman" w:eastAsia="Times New Roman" w:hAnsi="Times New Roman" w:cs="Times New Roman"/>
                <w:sz w:val="16"/>
                <w:szCs w:val="16"/>
                <w:lang w:val="en-US" w:bidi="hi-IN"/>
              </w:rPr>
              <w:t>Metrormin</w:t>
            </w:r>
            <w:proofErr w:type="spellEnd"/>
            <w:r w:rsidRPr="008E01AB">
              <w:rPr>
                <w:rFonts w:ascii="Times New Roman" w:eastAsia="Times New Roman" w:hAnsi="Times New Roman" w:cs="Times New Roman"/>
                <w:sz w:val="16"/>
                <w:szCs w:val="16"/>
                <w:lang w:val="en-US" w:bidi="hi-IN"/>
              </w:rPr>
              <w:t xml:space="preserve"> 1000</w:t>
            </w:r>
            <w:proofErr w:type="gramStart"/>
            <w:r w:rsidRPr="008E01AB">
              <w:rPr>
                <w:rFonts w:ascii="Times New Roman" w:eastAsia="Times New Roman" w:hAnsi="Times New Roman" w:cs="Times New Roman"/>
                <w:sz w:val="16"/>
                <w:szCs w:val="16"/>
                <w:lang w:val="en-US" w:bidi="hi-IN"/>
              </w:rPr>
              <w:t>Mg,.</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54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4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545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6548</w:t>
            </w:r>
          </w:p>
        </w:tc>
        <w:tc>
          <w:tcPr>
            <w:tcW w:w="5644" w:type="dxa"/>
            <w:tcBorders>
              <w:top w:val="nil"/>
              <w:left w:val="single" w:sz="4" w:space="0" w:color="auto"/>
              <w:bottom w:val="single" w:sz="4" w:space="0" w:color="auto"/>
              <w:right w:val="single" w:sz="4" w:space="0" w:color="auto"/>
            </w:tcBorders>
            <w:shd w:val="clear" w:color="000000" w:fill="FFFFFF"/>
            <w:hideMark/>
          </w:tcPr>
          <w:p w14:paraId="2FF9545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Vinblastine Sulphate 10Mg</w:t>
            </w:r>
          </w:p>
        </w:tc>
        <w:tc>
          <w:tcPr>
            <w:tcW w:w="1730" w:type="dxa"/>
            <w:tcBorders>
              <w:top w:val="nil"/>
              <w:left w:val="nil"/>
              <w:bottom w:val="single" w:sz="4" w:space="0" w:color="auto"/>
              <w:right w:val="single" w:sz="4" w:space="0" w:color="auto"/>
            </w:tcBorders>
            <w:shd w:val="clear" w:color="000000" w:fill="FFFFFF"/>
            <w:noWrap/>
            <w:hideMark/>
          </w:tcPr>
          <w:p w14:paraId="2FF954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4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w:t>
            </w:r>
          </w:p>
        </w:tc>
      </w:tr>
      <w:tr w:rsidR="008E01AB" w:rsidRPr="008E01AB" w14:paraId="2FF9546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6549</w:t>
            </w:r>
          </w:p>
        </w:tc>
        <w:tc>
          <w:tcPr>
            <w:tcW w:w="5644" w:type="dxa"/>
            <w:tcBorders>
              <w:top w:val="nil"/>
              <w:left w:val="single" w:sz="4" w:space="0" w:color="auto"/>
              <w:bottom w:val="single" w:sz="4" w:space="0" w:color="auto"/>
              <w:right w:val="single" w:sz="4" w:space="0" w:color="auto"/>
            </w:tcBorders>
            <w:shd w:val="clear" w:color="000000" w:fill="FFFFFF"/>
            <w:hideMark/>
          </w:tcPr>
          <w:p w14:paraId="2FF9546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Vincristine 1 Mg</w:t>
            </w:r>
          </w:p>
        </w:tc>
        <w:tc>
          <w:tcPr>
            <w:tcW w:w="1730" w:type="dxa"/>
            <w:tcBorders>
              <w:top w:val="nil"/>
              <w:left w:val="nil"/>
              <w:bottom w:val="single" w:sz="4" w:space="0" w:color="auto"/>
              <w:right w:val="single" w:sz="4" w:space="0" w:color="auto"/>
            </w:tcBorders>
            <w:shd w:val="clear" w:color="000000" w:fill="FFFFFF"/>
            <w:noWrap/>
            <w:hideMark/>
          </w:tcPr>
          <w:p w14:paraId="2FF954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4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46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6550</w:t>
            </w:r>
          </w:p>
        </w:tc>
        <w:tc>
          <w:tcPr>
            <w:tcW w:w="5644" w:type="dxa"/>
            <w:tcBorders>
              <w:top w:val="nil"/>
              <w:left w:val="single" w:sz="4" w:space="0" w:color="auto"/>
              <w:bottom w:val="single" w:sz="4" w:space="0" w:color="auto"/>
              <w:right w:val="single" w:sz="4" w:space="0" w:color="auto"/>
            </w:tcBorders>
            <w:shd w:val="clear" w:color="000000" w:fill="FFFFFF"/>
            <w:hideMark/>
          </w:tcPr>
          <w:p w14:paraId="2FF9546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Vincristine 1 Mg</w:t>
            </w:r>
          </w:p>
        </w:tc>
        <w:tc>
          <w:tcPr>
            <w:tcW w:w="1730" w:type="dxa"/>
            <w:tcBorders>
              <w:top w:val="nil"/>
              <w:left w:val="nil"/>
              <w:bottom w:val="single" w:sz="4" w:space="0" w:color="auto"/>
              <w:right w:val="single" w:sz="4" w:space="0" w:color="auto"/>
            </w:tcBorders>
            <w:shd w:val="clear" w:color="000000" w:fill="FFFFFF"/>
            <w:noWrap/>
            <w:hideMark/>
          </w:tcPr>
          <w:p w14:paraId="2FF954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4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546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6551</w:t>
            </w:r>
          </w:p>
        </w:tc>
        <w:tc>
          <w:tcPr>
            <w:tcW w:w="5644" w:type="dxa"/>
            <w:tcBorders>
              <w:top w:val="nil"/>
              <w:left w:val="single" w:sz="4" w:space="0" w:color="auto"/>
              <w:bottom w:val="single" w:sz="4" w:space="0" w:color="auto"/>
              <w:right w:val="single" w:sz="4" w:space="0" w:color="auto"/>
            </w:tcBorders>
            <w:shd w:val="clear" w:color="000000" w:fill="FFFFFF"/>
            <w:hideMark/>
          </w:tcPr>
          <w:p w14:paraId="2FF9546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Vincristine 2 Mg                                </w:t>
            </w:r>
          </w:p>
        </w:tc>
        <w:tc>
          <w:tcPr>
            <w:tcW w:w="1730" w:type="dxa"/>
            <w:tcBorders>
              <w:top w:val="nil"/>
              <w:left w:val="nil"/>
              <w:bottom w:val="single" w:sz="4" w:space="0" w:color="auto"/>
              <w:right w:val="single" w:sz="4" w:space="0" w:color="auto"/>
            </w:tcBorders>
            <w:shd w:val="clear" w:color="000000" w:fill="FFFFFF"/>
            <w:noWrap/>
            <w:hideMark/>
          </w:tcPr>
          <w:p w14:paraId="2FF954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4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47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6552</w:t>
            </w:r>
          </w:p>
        </w:tc>
        <w:tc>
          <w:tcPr>
            <w:tcW w:w="5644" w:type="dxa"/>
            <w:tcBorders>
              <w:top w:val="nil"/>
              <w:left w:val="single" w:sz="4" w:space="0" w:color="auto"/>
              <w:bottom w:val="single" w:sz="4" w:space="0" w:color="auto"/>
              <w:right w:val="single" w:sz="4" w:space="0" w:color="auto"/>
            </w:tcBorders>
            <w:shd w:val="clear" w:color="000000" w:fill="FFFFFF"/>
            <w:hideMark/>
          </w:tcPr>
          <w:p w14:paraId="2FF9546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Vinorelbine 50Mg </w:t>
            </w: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 xml:space="preserve"> 5Ml.</w:t>
            </w:r>
          </w:p>
        </w:tc>
        <w:tc>
          <w:tcPr>
            <w:tcW w:w="1730" w:type="dxa"/>
            <w:tcBorders>
              <w:top w:val="nil"/>
              <w:left w:val="nil"/>
              <w:bottom w:val="single" w:sz="4" w:space="0" w:color="auto"/>
              <w:right w:val="single" w:sz="4" w:space="0" w:color="auto"/>
            </w:tcBorders>
            <w:shd w:val="clear" w:color="000000" w:fill="FFFFFF"/>
            <w:noWrap/>
            <w:hideMark/>
          </w:tcPr>
          <w:p w14:paraId="2FF954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4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47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6553</w:t>
            </w:r>
          </w:p>
        </w:tc>
        <w:tc>
          <w:tcPr>
            <w:tcW w:w="5644" w:type="dxa"/>
            <w:tcBorders>
              <w:top w:val="nil"/>
              <w:left w:val="single" w:sz="4" w:space="0" w:color="auto"/>
              <w:bottom w:val="single" w:sz="4" w:space="0" w:color="auto"/>
              <w:right w:val="single" w:sz="4" w:space="0" w:color="auto"/>
            </w:tcBorders>
            <w:shd w:val="clear" w:color="000000" w:fill="FFFFFF"/>
            <w:hideMark/>
          </w:tcPr>
          <w:p w14:paraId="2FF9547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 A, Vit B, Vit. C, D3 &amp; Zn.,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4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54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47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6554</w:t>
            </w:r>
          </w:p>
        </w:tc>
        <w:tc>
          <w:tcPr>
            <w:tcW w:w="5644" w:type="dxa"/>
            <w:tcBorders>
              <w:top w:val="nil"/>
              <w:left w:val="single" w:sz="4" w:space="0" w:color="auto"/>
              <w:bottom w:val="single" w:sz="4" w:space="0" w:color="auto"/>
              <w:right w:val="single" w:sz="4" w:space="0" w:color="auto"/>
            </w:tcBorders>
            <w:shd w:val="clear" w:color="000000" w:fill="FFFFFF"/>
            <w:hideMark/>
          </w:tcPr>
          <w:p w14:paraId="2FF9547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 B1, B6, B12 Tab..</w:t>
            </w:r>
          </w:p>
        </w:tc>
        <w:tc>
          <w:tcPr>
            <w:tcW w:w="1730" w:type="dxa"/>
            <w:tcBorders>
              <w:top w:val="nil"/>
              <w:left w:val="nil"/>
              <w:bottom w:val="single" w:sz="4" w:space="0" w:color="auto"/>
              <w:right w:val="single" w:sz="4" w:space="0" w:color="auto"/>
            </w:tcBorders>
            <w:shd w:val="clear" w:color="000000" w:fill="FFFFFF"/>
            <w:noWrap/>
            <w:hideMark/>
          </w:tcPr>
          <w:p w14:paraId="2FF954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4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500000</w:t>
            </w:r>
          </w:p>
        </w:tc>
      </w:tr>
      <w:tr w:rsidR="008E01AB" w:rsidRPr="008E01AB" w14:paraId="2FF9548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6555</w:t>
            </w:r>
          </w:p>
        </w:tc>
        <w:tc>
          <w:tcPr>
            <w:tcW w:w="5644" w:type="dxa"/>
            <w:tcBorders>
              <w:top w:val="nil"/>
              <w:left w:val="single" w:sz="4" w:space="0" w:color="auto"/>
              <w:bottom w:val="single" w:sz="4" w:space="0" w:color="auto"/>
              <w:right w:val="single" w:sz="4" w:space="0" w:color="auto"/>
            </w:tcBorders>
            <w:shd w:val="clear" w:color="000000" w:fill="FFFFFF"/>
            <w:hideMark/>
          </w:tcPr>
          <w:p w14:paraId="2FF9547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 B1, B6, B12, &amp; Vit D</w:t>
            </w:r>
          </w:p>
        </w:tc>
        <w:tc>
          <w:tcPr>
            <w:tcW w:w="1730" w:type="dxa"/>
            <w:tcBorders>
              <w:top w:val="nil"/>
              <w:left w:val="nil"/>
              <w:bottom w:val="single" w:sz="4" w:space="0" w:color="auto"/>
              <w:right w:val="single" w:sz="4" w:space="0" w:color="auto"/>
            </w:tcBorders>
            <w:shd w:val="clear" w:color="000000" w:fill="FFFFFF"/>
            <w:noWrap/>
            <w:hideMark/>
          </w:tcPr>
          <w:p w14:paraId="2FF954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4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48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6556</w:t>
            </w:r>
          </w:p>
        </w:tc>
        <w:tc>
          <w:tcPr>
            <w:tcW w:w="5644" w:type="dxa"/>
            <w:tcBorders>
              <w:top w:val="nil"/>
              <w:left w:val="single" w:sz="4" w:space="0" w:color="auto"/>
              <w:bottom w:val="single" w:sz="4" w:space="0" w:color="auto"/>
              <w:right w:val="single" w:sz="4" w:space="0" w:color="auto"/>
            </w:tcBorders>
            <w:shd w:val="clear" w:color="000000" w:fill="FFFFFF"/>
            <w:hideMark/>
          </w:tcPr>
          <w:p w14:paraId="2FF9548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 B</w:t>
            </w:r>
            <w:proofErr w:type="gramStart"/>
            <w:r w:rsidRPr="008E01AB">
              <w:rPr>
                <w:rFonts w:ascii="Times New Roman" w:eastAsia="Times New Roman" w:hAnsi="Times New Roman" w:cs="Times New Roman"/>
                <w:sz w:val="16"/>
                <w:szCs w:val="16"/>
                <w:lang w:val="en-US" w:bidi="hi-IN"/>
              </w:rPr>
              <w:t>1,B</w:t>
            </w:r>
            <w:proofErr w:type="gramEnd"/>
            <w:r w:rsidRPr="008E01AB">
              <w:rPr>
                <w:rFonts w:ascii="Times New Roman" w:eastAsia="Times New Roman" w:hAnsi="Times New Roman" w:cs="Times New Roman"/>
                <w:sz w:val="16"/>
                <w:szCs w:val="16"/>
                <w:lang w:val="en-US" w:bidi="hi-IN"/>
              </w:rPr>
              <w:t>6,B1 3Ml Inj..</w:t>
            </w:r>
          </w:p>
        </w:tc>
        <w:tc>
          <w:tcPr>
            <w:tcW w:w="1730" w:type="dxa"/>
            <w:tcBorders>
              <w:top w:val="nil"/>
              <w:left w:val="nil"/>
              <w:bottom w:val="single" w:sz="4" w:space="0" w:color="auto"/>
              <w:right w:val="single" w:sz="4" w:space="0" w:color="auto"/>
            </w:tcBorders>
            <w:shd w:val="clear" w:color="000000" w:fill="FFFFFF"/>
            <w:noWrap/>
            <w:hideMark/>
          </w:tcPr>
          <w:p w14:paraId="2FF954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4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48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8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6557</w:t>
            </w:r>
          </w:p>
        </w:tc>
        <w:tc>
          <w:tcPr>
            <w:tcW w:w="5644" w:type="dxa"/>
            <w:tcBorders>
              <w:top w:val="nil"/>
              <w:left w:val="single" w:sz="4" w:space="0" w:color="auto"/>
              <w:bottom w:val="single" w:sz="4" w:space="0" w:color="auto"/>
              <w:right w:val="single" w:sz="4" w:space="0" w:color="auto"/>
            </w:tcBorders>
            <w:shd w:val="clear" w:color="000000" w:fill="FFFFFF"/>
            <w:hideMark/>
          </w:tcPr>
          <w:p w14:paraId="2FF9548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 B12+ Vit C+ Folic Acid</w:t>
            </w:r>
          </w:p>
        </w:tc>
        <w:tc>
          <w:tcPr>
            <w:tcW w:w="1730" w:type="dxa"/>
            <w:tcBorders>
              <w:top w:val="nil"/>
              <w:left w:val="nil"/>
              <w:bottom w:val="single" w:sz="4" w:space="0" w:color="auto"/>
              <w:right w:val="single" w:sz="4" w:space="0" w:color="auto"/>
            </w:tcBorders>
            <w:shd w:val="clear" w:color="000000" w:fill="FFFFFF"/>
            <w:noWrap/>
            <w:hideMark/>
          </w:tcPr>
          <w:p w14:paraId="2FF954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4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49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6558</w:t>
            </w:r>
          </w:p>
        </w:tc>
        <w:tc>
          <w:tcPr>
            <w:tcW w:w="5644" w:type="dxa"/>
            <w:tcBorders>
              <w:top w:val="nil"/>
              <w:left w:val="single" w:sz="4" w:space="0" w:color="auto"/>
              <w:bottom w:val="single" w:sz="4" w:space="0" w:color="auto"/>
              <w:right w:val="single" w:sz="4" w:space="0" w:color="auto"/>
            </w:tcBorders>
            <w:shd w:val="clear" w:color="000000" w:fill="FFFFFF"/>
            <w:hideMark/>
          </w:tcPr>
          <w:p w14:paraId="2FF9548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 D3-10000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4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w:t>
            </w:r>
          </w:p>
        </w:tc>
        <w:tc>
          <w:tcPr>
            <w:tcW w:w="1167" w:type="dxa"/>
            <w:tcBorders>
              <w:top w:val="nil"/>
              <w:left w:val="nil"/>
              <w:bottom w:val="single" w:sz="4" w:space="0" w:color="auto"/>
              <w:right w:val="single" w:sz="4" w:space="0" w:color="auto"/>
            </w:tcBorders>
            <w:shd w:val="clear" w:color="000000" w:fill="FFFFFF"/>
            <w:vAlign w:val="center"/>
            <w:hideMark/>
          </w:tcPr>
          <w:p w14:paraId="2FF954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49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6559</w:t>
            </w:r>
          </w:p>
        </w:tc>
        <w:tc>
          <w:tcPr>
            <w:tcW w:w="5644" w:type="dxa"/>
            <w:tcBorders>
              <w:top w:val="nil"/>
              <w:left w:val="single" w:sz="4" w:space="0" w:color="auto"/>
              <w:bottom w:val="single" w:sz="4" w:space="0" w:color="auto"/>
              <w:right w:val="single" w:sz="4" w:space="0" w:color="auto"/>
            </w:tcBorders>
            <w:shd w:val="clear" w:color="000000" w:fill="FFFFFF"/>
            <w:hideMark/>
          </w:tcPr>
          <w:p w14:paraId="2FF9549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 D3-10000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4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54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49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6560</w:t>
            </w:r>
          </w:p>
        </w:tc>
        <w:tc>
          <w:tcPr>
            <w:tcW w:w="5644" w:type="dxa"/>
            <w:tcBorders>
              <w:top w:val="nil"/>
              <w:left w:val="single" w:sz="4" w:space="0" w:color="auto"/>
              <w:bottom w:val="single" w:sz="4" w:space="0" w:color="auto"/>
              <w:right w:val="single" w:sz="4" w:space="0" w:color="auto"/>
            </w:tcBorders>
            <w:shd w:val="clear" w:color="000000" w:fill="FFFFFF"/>
            <w:hideMark/>
          </w:tcPr>
          <w:p w14:paraId="2FF9549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 D3-10000 </w:t>
            </w:r>
            <w:proofErr w:type="spellStart"/>
            <w:r w:rsidRPr="008E01AB">
              <w:rPr>
                <w:rFonts w:ascii="Times New Roman" w:eastAsia="Times New Roman" w:hAnsi="Times New Roman" w:cs="Times New Roman"/>
                <w:sz w:val="16"/>
                <w:szCs w:val="16"/>
                <w:lang w:val="en-US" w:bidi="hi-IN"/>
              </w:rPr>
              <w:t>Iu</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4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54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49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6561</w:t>
            </w:r>
          </w:p>
        </w:tc>
        <w:tc>
          <w:tcPr>
            <w:tcW w:w="5644" w:type="dxa"/>
            <w:tcBorders>
              <w:top w:val="nil"/>
              <w:left w:val="single" w:sz="4" w:space="0" w:color="auto"/>
              <w:bottom w:val="single" w:sz="4" w:space="0" w:color="auto"/>
              <w:right w:val="single" w:sz="4" w:space="0" w:color="auto"/>
            </w:tcBorders>
            <w:shd w:val="clear" w:color="000000" w:fill="FFFFFF"/>
            <w:hideMark/>
          </w:tcPr>
          <w:p w14:paraId="2FF9549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 B Complex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Lysine 100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4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4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4A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6562</w:t>
            </w:r>
          </w:p>
        </w:tc>
        <w:tc>
          <w:tcPr>
            <w:tcW w:w="5644" w:type="dxa"/>
            <w:tcBorders>
              <w:top w:val="nil"/>
              <w:left w:val="single" w:sz="4" w:space="0" w:color="auto"/>
              <w:bottom w:val="single" w:sz="4" w:space="0" w:color="auto"/>
              <w:right w:val="single" w:sz="4" w:space="0" w:color="auto"/>
            </w:tcBorders>
            <w:shd w:val="clear" w:color="000000" w:fill="FFFFFF"/>
            <w:hideMark/>
          </w:tcPr>
          <w:p w14:paraId="2FF954A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 B1 B6 B12 + Calcium </w:t>
            </w:r>
            <w:proofErr w:type="spellStart"/>
            <w:r w:rsidRPr="008E01AB">
              <w:rPr>
                <w:rFonts w:ascii="Times New Roman" w:eastAsia="Times New Roman" w:hAnsi="Times New Roman" w:cs="Times New Roman"/>
                <w:sz w:val="16"/>
                <w:szCs w:val="16"/>
                <w:lang w:val="en-US" w:bidi="hi-IN"/>
              </w:rPr>
              <w:t>Pentothenate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4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4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4A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6563</w:t>
            </w:r>
          </w:p>
        </w:tc>
        <w:tc>
          <w:tcPr>
            <w:tcW w:w="5644" w:type="dxa"/>
            <w:tcBorders>
              <w:top w:val="nil"/>
              <w:left w:val="single" w:sz="4" w:space="0" w:color="auto"/>
              <w:bottom w:val="single" w:sz="4" w:space="0" w:color="auto"/>
              <w:right w:val="single" w:sz="4" w:space="0" w:color="auto"/>
            </w:tcBorders>
            <w:shd w:val="clear" w:color="000000" w:fill="FFFFFF"/>
            <w:hideMark/>
          </w:tcPr>
          <w:p w14:paraId="2FF954A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 B1, B6, B12/ 2Ml</w:t>
            </w:r>
          </w:p>
        </w:tc>
        <w:tc>
          <w:tcPr>
            <w:tcW w:w="1730" w:type="dxa"/>
            <w:tcBorders>
              <w:top w:val="nil"/>
              <w:left w:val="nil"/>
              <w:bottom w:val="single" w:sz="4" w:space="0" w:color="auto"/>
              <w:right w:val="single" w:sz="4" w:space="0" w:color="auto"/>
            </w:tcBorders>
            <w:shd w:val="clear" w:color="000000" w:fill="FFFFFF"/>
            <w:noWrap/>
            <w:hideMark/>
          </w:tcPr>
          <w:p w14:paraId="2FF954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4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15000</w:t>
            </w:r>
          </w:p>
        </w:tc>
      </w:tr>
      <w:tr w:rsidR="008E01AB" w:rsidRPr="008E01AB" w14:paraId="2FF954A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6564</w:t>
            </w:r>
          </w:p>
        </w:tc>
        <w:tc>
          <w:tcPr>
            <w:tcW w:w="5644" w:type="dxa"/>
            <w:tcBorders>
              <w:top w:val="nil"/>
              <w:left w:val="single" w:sz="4" w:space="0" w:color="auto"/>
              <w:bottom w:val="single" w:sz="4" w:space="0" w:color="auto"/>
              <w:right w:val="single" w:sz="4" w:space="0" w:color="auto"/>
            </w:tcBorders>
            <w:shd w:val="clear" w:color="000000" w:fill="FFFFFF"/>
            <w:hideMark/>
          </w:tcPr>
          <w:p w14:paraId="2FF954A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 B12+Folate</w:t>
            </w:r>
          </w:p>
        </w:tc>
        <w:tc>
          <w:tcPr>
            <w:tcW w:w="1730" w:type="dxa"/>
            <w:tcBorders>
              <w:top w:val="nil"/>
              <w:left w:val="nil"/>
              <w:bottom w:val="single" w:sz="4" w:space="0" w:color="auto"/>
              <w:right w:val="single" w:sz="4" w:space="0" w:color="auto"/>
            </w:tcBorders>
            <w:shd w:val="clear" w:color="000000" w:fill="FFFFFF"/>
            <w:noWrap/>
            <w:hideMark/>
          </w:tcPr>
          <w:p w14:paraId="2FF954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4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4B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6565</w:t>
            </w:r>
          </w:p>
        </w:tc>
        <w:tc>
          <w:tcPr>
            <w:tcW w:w="5644" w:type="dxa"/>
            <w:tcBorders>
              <w:top w:val="nil"/>
              <w:left w:val="single" w:sz="4" w:space="0" w:color="auto"/>
              <w:bottom w:val="single" w:sz="4" w:space="0" w:color="auto"/>
              <w:right w:val="single" w:sz="4" w:space="0" w:color="auto"/>
            </w:tcBorders>
            <w:shd w:val="clear" w:color="000000" w:fill="FFFFFF"/>
            <w:hideMark/>
          </w:tcPr>
          <w:p w14:paraId="2FF954B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 B12+Vit. </w:t>
            </w:r>
            <w:proofErr w:type="spellStart"/>
            <w:r w:rsidRPr="008E01AB">
              <w:rPr>
                <w:rFonts w:ascii="Times New Roman" w:eastAsia="Times New Roman" w:hAnsi="Times New Roman" w:cs="Times New Roman"/>
                <w:sz w:val="16"/>
                <w:szCs w:val="16"/>
                <w:lang w:val="en-US" w:bidi="hi-IN"/>
              </w:rPr>
              <w:t>C+Vit</w:t>
            </w:r>
            <w:proofErr w:type="spellEnd"/>
            <w:r w:rsidRPr="008E01AB">
              <w:rPr>
                <w:rFonts w:ascii="Times New Roman" w:eastAsia="Times New Roman" w:hAnsi="Times New Roman" w:cs="Times New Roman"/>
                <w:sz w:val="16"/>
                <w:szCs w:val="16"/>
                <w:lang w:val="en-US" w:bidi="hi-IN"/>
              </w:rPr>
              <w:t>. E &amp; Zinc</w:t>
            </w:r>
          </w:p>
        </w:tc>
        <w:tc>
          <w:tcPr>
            <w:tcW w:w="1730" w:type="dxa"/>
            <w:tcBorders>
              <w:top w:val="nil"/>
              <w:left w:val="nil"/>
              <w:bottom w:val="single" w:sz="4" w:space="0" w:color="auto"/>
              <w:right w:val="single" w:sz="4" w:space="0" w:color="auto"/>
            </w:tcBorders>
            <w:shd w:val="clear" w:color="000000" w:fill="FFFFFF"/>
            <w:noWrap/>
            <w:hideMark/>
          </w:tcPr>
          <w:p w14:paraId="2FF954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4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54B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6566</w:t>
            </w:r>
          </w:p>
        </w:tc>
        <w:tc>
          <w:tcPr>
            <w:tcW w:w="5644" w:type="dxa"/>
            <w:tcBorders>
              <w:top w:val="nil"/>
              <w:left w:val="single" w:sz="4" w:space="0" w:color="auto"/>
              <w:bottom w:val="single" w:sz="4" w:space="0" w:color="auto"/>
              <w:right w:val="single" w:sz="4" w:space="0" w:color="auto"/>
            </w:tcBorders>
            <w:shd w:val="clear" w:color="000000" w:fill="FFFFFF"/>
            <w:hideMark/>
          </w:tcPr>
          <w:p w14:paraId="2FF954B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 B12+Vit.C+Fol.12+Incenamide</w:t>
            </w:r>
          </w:p>
        </w:tc>
        <w:tc>
          <w:tcPr>
            <w:tcW w:w="1730" w:type="dxa"/>
            <w:tcBorders>
              <w:top w:val="nil"/>
              <w:left w:val="nil"/>
              <w:bottom w:val="single" w:sz="4" w:space="0" w:color="auto"/>
              <w:right w:val="single" w:sz="4" w:space="0" w:color="auto"/>
            </w:tcBorders>
            <w:shd w:val="clear" w:color="000000" w:fill="FFFFFF"/>
            <w:noWrap/>
            <w:hideMark/>
          </w:tcPr>
          <w:p w14:paraId="2FF954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4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4B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6567</w:t>
            </w:r>
          </w:p>
        </w:tc>
        <w:tc>
          <w:tcPr>
            <w:tcW w:w="5644" w:type="dxa"/>
            <w:tcBorders>
              <w:top w:val="nil"/>
              <w:left w:val="single" w:sz="4" w:space="0" w:color="auto"/>
              <w:bottom w:val="single" w:sz="4" w:space="0" w:color="auto"/>
              <w:right w:val="single" w:sz="4" w:space="0" w:color="auto"/>
            </w:tcBorders>
            <w:shd w:val="clear" w:color="000000" w:fill="FFFFFF"/>
            <w:hideMark/>
          </w:tcPr>
          <w:p w14:paraId="2FF954B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 B12+Vit.C+Fol.12+Zinc</w:t>
            </w:r>
          </w:p>
        </w:tc>
        <w:tc>
          <w:tcPr>
            <w:tcW w:w="1730" w:type="dxa"/>
            <w:tcBorders>
              <w:top w:val="nil"/>
              <w:left w:val="nil"/>
              <w:bottom w:val="single" w:sz="4" w:space="0" w:color="auto"/>
              <w:right w:val="single" w:sz="4" w:space="0" w:color="auto"/>
            </w:tcBorders>
            <w:shd w:val="clear" w:color="000000" w:fill="FFFFFF"/>
            <w:noWrap/>
            <w:hideMark/>
          </w:tcPr>
          <w:p w14:paraId="2FF954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4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80000</w:t>
            </w:r>
          </w:p>
        </w:tc>
      </w:tr>
      <w:tr w:rsidR="008E01AB" w:rsidRPr="008E01AB" w14:paraId="2FF954C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6568</w:t>
            </w:r>
          </w:p>
        </w:tc>
        <w:tc>
          <w:tcPr>
            <w:tcW w:w="5644" w:type="dxa"/>
            <w:tcBorders>
              <w:top w:val="nil"/>
              <w:left w:val="single" w:sz="4" w:space="0" w:color="auto"/>
              <w:bottom w:val="single" w:sz="4" w:space="0" w:color="auto"/>
              <w:right w:val="single" w:sz="4" w:space="0" w:color="auto"/>
            </w:tcBorders>
            <w:shd w:val="clear" w:color="000000" w:fill="FFFFFF"/>
            <w:hideMark/>
          </w:tcPr>
          <w:p w14:paraId="2FF954B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 B12+Vit.C+Fol.12+Zinc</w:t>
            </w:r>
          </w:p>
        </w:tc>
        <w:tc>
          <w:tcPr>
            <w:tcW w:w="1730" w:type="dxa"/>
            <w:tcBorders>
              <w:top w:val="nil"/>
              <w:left w:val="nil"/>
              <w:bottom w:val="single" w:sz="4" w:space="0" w:color="auto"/>
              <w:right w:val="single" w:sz="4" w:space="0" w:color="auto"/>
            </w:tcBorders>
            <w:shd w:val="clear" w:color="000000" w:fill="FFFFFF"/>
            <w:noWrap/>
            <w:hideMark/>
          </w:tcPr>
          <w:p w14:paraId="2FF954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4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4C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6569</w:t>
            </w:r>
          </w:p>
        </w:tc>
        <w:tc>
          <w:tcPr>
            <w:tcW w:w="5644" w:type="dxa"/>
            <w:tcBorders>
              <w:top w:val="nil"/>
              <w:left w:val="single" w:sz="4" w:space="0" w:color="auto"/>
              <w:bottom w:val="single" w:sz="4" w:space="0" w:color="auto"/>
              <w:right w:val="single" w:sz="4" w:space="0" w:color="auto"/>
            </w:tcBorders>
            <w:shd w:val="clear" w:color="000000" w:fill="FFFFFF"/>
            <w:hideMark/>
          </w:tcPr>
          <w:p w14:paraId="2FF954C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 </w:t>
            </w:r>
            <w:proofErr w:type="spellStart"/>
            <w:r w:rsidRPr="008E01AB">
              <w:rPr>
                <w:rFonts w:ascii="Times New Roman" w:eastAsia="Times New Roman" w:hAnsi="Times New Roman" w:cs="Times New Roman"/>
                <w:sz w:val="16"/>
                <w:szCs w:val="16"/>
                <w:lang w:val="en-US" w:bidi="hi-IN"/>
              </w:rPr>
              <w:t>C+Dimethicone+Glycerin+Tocopherol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4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4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4C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6570</w:t>
            </w:r>
          </w:p>
        </w:tc>
        <w:tc>
          <w:tcPr>
            <w:tcW w:w="5644" w:type="dxa"/>
            <w:tcBorders>
              <w:top w:val="nil"/>
              <w:left w:val="single" w:sz="4" w:space="0" w:color="auto"/>
              <w:bottom w:val="single" w:sz="4" w:space="0" w:color="auto"/>
              <w:right w:val="single" w:sz="4" w:space="0" w:color="auto"/>
            </w:tcBorders>
            <w:shd w:val="clear" w:color="000000" w:fill="FFFFFF"/>
            <w:hideMark/>
          </w:tcPr>
          <w:p w14:paraId="2FF954C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Vit.A</w:t>
            </w:r>
            <w:proofErr w:type="spellEnd"/>
            <w:r w:rsidRPr="008E01AB">
              <w:rPr>
                <w:rFonts w:ascii="Times New Roman" w:eastAsia="Times New Roman" w:hAnsi="Times New Roman" w:cs="Times New Roman"/>
                <w:sz w:val="16"/>
                <w:szCs w:val="16"/>
                <w:lang w:val="en-US" w:bidi="hi-IN"/>
              </w:rPr>
              <w:t>, B1, B2, B6, B12, Ferrous Sulphate</w:t>
            </w:r>
          </w:p>
        </w:tc>
        <w:tc>
          <w:tcPr>
            <w:tcW w:w="1730" w:type="dxa"/>
            <w:tcBorders>
              <w:top w:val="nil"/>
              <w:left w:val="nil"/>
              <w:bottom w:val="single" w:sz="4" w:space="0" w:color="auto"/>
              <w:right w:val="single" w:sz="4" w:space="0" w:color="auto"/>
            </w:tcBorders>
            <w:shd w:val="clear" w:color="000000" w:fill="FFFFFF"/>
            <w:noWrap/>
            <w:hideMark/>
          </w:tcPr>
          <w:p w14:paraId="2FF954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4C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54D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C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6571</w:t>
            </w:r>
          </w:p>
        </w:tc>
        <w:tc>
          <w:tcPr>
            <w:tcW w:w="5644" w:type="dxa"/>
            <w:tcBorders>
              <w:top w:val="nil"/>
              <w:left w:val="single" w:sz="4" w:space="0" w:color="auto"/>
              <w:bottom w:val="single" w:sz="4" w:space="0" w:color="auto"/>
              <w:right w:val="single" w:sz="4" w:space="0" w:color="auto"/>
            </w:tcBorders>
            <w:shd w:val="clear" w:color="000000" w:fill="FFFFFF"/>
            <w:hideMark/>
          </w:tcPr>
          <w:p w14:paraId="2FF954C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A</w:t>
            </w:r>
          </w:p>
        </w:tc>
        <w:tc>
          <w:tcPr>
            <w:tcW w:w="1730" w:type="dxa"/>
            <w:tcBorders>
              <w:top w:val="nil"/>
              <w:left w:val="nil"/>
              <w:bottom w:val="single" w:sz="4" w:space="0" w:color="auto"/>
              <w:right w:val="single" w:sz="4" w:space="0" w:color="auto"/>
            </w:tcBorders>
            <w:shd w:val="clear" w:color="000000" w:fill="FFFFFF"/>
            <w:noWrap/>
            <w:hideMark/>
          </w:tcPr>
          <w:p w14:paraId="2FF954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4D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4D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D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6572</w:t>
            </w:r>
          </w:p>
        </w:tc>
        <w:tc>
          <w:tcPr>
            <w:tcW w:w="5644" w:type="dxa"/>
            <w:tcBorders>
              <w:top w:val="nil"/>
              <w:left w:val="single" w:sz="4" w:space="0" w:color="auto"/>
              <w:bottom w:val="single" w:sz="4" w:space="0" w:color="auto"/>
              <w:right w:val="single" w:sz="4" w:space="0" w:color="auto"/>
            </w:tcBorders>
            <w:shd w:val="clear" w:color="000000" w:fill="FFFFFF"/>
            <w:hideMark/>
          </w:tcPr>
          <w:p w14:paraId="2FF954D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A</w:t>
            </w:r>
          </w:p>
        </w:tc>
        <w:tc>
          <w:tcPr>
            <w:tcW w:w="1730" w:type="dxa"/>
            <w:tcBorders>
              <w:top w:val="nil"/>
              <w:left w:val="nil"/>
              <w:bottom w:val="single" w:sz="4" w:space="0" w:color="auto"/>
              <w:right w:val="single" w:sz="4" w:space="0" w:color="auto"/>
            </w:tcBorders>
            <w:shd w:val="clear" w:color="000000" w:fill="FFFFFF"/>
            <w:noWrap/>
            <w:hideMark/>
          </w:tcPr>
          <w:p w14:paraId="2FF954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4D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4D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D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6573</w:t>
            </w:r>
          </w:p>
        </w:tc>
        <w:tc>
          <w:tcPr>
            <w:tcW w:w="5644" w:type="dxa"/>
            <w:tcBorders>
              <w:top w:val="nil"/>
              <w:left w:val="single" w:sz="4" w:space="0" w:color="auto"/>
              <w:bottom w:val="single" w:sz="4" w:space="0" w:color="auto"/>
              <w:right w:val="single" w:sz="4" w:space="0" w:color="auto"/>
            </w:tcBorders>
            <w:shd w:val="clear" w:color="000000" w:fill="FFFFFF"/>
            <w:hideMark/>
          </w:tcPr>
          <w:p w14:paraId="2FF954D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A</w:t>
            </w:r>
          </w:p>
        </w:tc>
        <w:tc>
          <w:tcPr>
            <w:tcW w:w="1730" w:type="dxa"/>
            <w:tcBorders>
              <w:top w:val="nil"/>
              <w:left w:val="nil"/>
              <w:bottom w:val="single" w:sz="4" w:space="0" w:color="auto"/>
              <w:right w:val="single" w:sz="4" w:space="0" w:color="auto"/>
            </w:tcBorders>
            <w:shd w:val="clear" w:color="000000" w:fill="FFFFFF"/>
            <w:noWrap/>
            <w:hideMark/>
          </w:tcPr>
          <w:p w14:paraId="2FF954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4D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4E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D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6574</w:t>
            </w:r>
          </w:p>
        </w:tc>
        <w:tc>
          <w:tcPr>
            <w:tcW w:w="5644" w:type="dxa"/>
            <w:tcBorders>
              <w:top w:val="nil"/>
              <w:left w:val="single" w:sz="4" w:space="0" w:color="auto"/>
              <w:bottom w:val="single" w:sz="4" w:space="0" w:color="auto"/>
              <w:right w:val="single" w:sz="4" w:space="0" w:color="auto"/>
            </w:tcBorders>
            <w:shd w:val="clear" w:color="000000" w:fill="FFFFFF"/>
            <w:hideMark/>
          </w:tcPr>
          <w:p w14:paraId="2FF954D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A &amp; E Ascorbic Acid+ Ele Zinc</w:t>
            </w:r>
          </w:p>
        </w:tc>
        <w:tc>
          <w:tcPr>
            <w:tcW w:w="1730" w:type="dxa"/>
            <w:tcBorders>
              <w:top w:val="nil"/>
              <w:left w:val="nil"/>
              <w:bottom w:val="single" w:sz="4" w:space="0" w:color="auto"/>
              <w:right w:val="single" w:sz="4" w:space="0" w:color="auto"/>
            </w:tcBorders>
            <w:shd w:val="clear" w:color="000000" w:fill="FFFFFF"/>
            <w:noWrap/>
            <w:hideMark/>
          </w:tcPr>
          <w:p w14:paraId="2FF954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4D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4E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E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6575</w:t>
            </w:r>
          </w:p>
        </w:tc>
        <w:tc>
          <w:tcPr>
            <w:tcW w:w="5644" w:type="dxa"/>
            <w:tcBorders>
              <w:top w:val="nil"/>
              <w:left w:val="single" w:sz="4" w:space="0" w:color="auto"/>
              <w:bottom w:val="single" w:sz="4" w:space="0" w:color="auto"/>
              <w:right w:val="single" w:sz="4" w:space="0" w:color="auto"/>
            </w:tcBorders>
            <w:shd w:val="clear" w:color="000000" w:fill="FFFFFF"/>
            <w:hideMark/>
          </w:tcPr>
          <w:p w14:paraId="2FF954E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A </w:t>
            </w:r>
            <w:proofErr w:type="spellStart"/>
            <w:r w:rsidRPr="008E01AB">
              <w:rPr>
                <w:rFonts w:ascii="Times New Roman" w:eastAsia="Times New Roman" w:hAnsi="Times New Roman" w:cs="Times New Roman"/>
                <w:sz w:val="16"/>
                <w:szCs w:val="16"/>
                <w:lang w:val="en-US" w:bidi="hi-IN"/>
              </w:rPr>
              <w:t>Caspsule</w:t>
            </w:r>
            <w:proofErr w:type="spellEnd"/>
            <w:r w:rsidRPr="008E01AB">
              <w:rPr>
                <w:rFonts w:ascii="Times New Roman" w:eastAsia="Times New Roman" w:hAnsi="Times New Roman" w:cs="Times New Roman"/>
                <w:sz w:val="16"/>
                <w:szCs w:val="16"/>
                <w:lang w:val="en-US" w:bidi="hi-IN"/>
              </w:rPr>
              <w:t xml:space="preserve"> 25,000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/Cap</w:t>
            </w:r>
          </w:p>
        </w:tc>
        <w:tc>
          <w:tcPr>
            <w:tcW w:w="1730" w:type="dxa"/>
            <w:tcBorders>
              <w:top w:val="nil"/>
              <w:left w:val="nil"/>
              <w:bottom w:val="single" w:sz="4" w:space="0" w:color="auto"/>
              <w:right w:val="single" w:sz="4" w:space="0" w:color="auto"/>
            </w:tcBorders>
            <w:shd w:val="clear" w:color="000000" w:fill="FFFFFF"/>
            <w:noWrap/>
            <w:hideMark/>
          </w:tcPr>
          <w:p w14:paraId="2FF954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Capsules</w:t>
            </w:r>
          </w:p>
        </w:tc>
        <w:tc>
          <w:tcPr>
            <w:tcW w:w="1167" w:type="dxa"/>
            <w:tcBorders>
              <w:top w:val="nil"/>
              <w:left w:val="nil"/>
              <w:bottom w:val="single" w:sz="4" w:space="0" w:color="auto"/>
              <w:right w:val="single" w:sz="4" w:space="0" w:color="auto"/>
            </w:tcBorders>
            <w:shd w:val="clear" w:color="000000" w:fill="FFFFFF"/>
            <w:noWrap/>
            <w:vAlign w:val="center"/>
            <w:hideMark/>
          </w:tcPr>
          <w:p w14:paraId="2FF954E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4E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E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6576</w:t>
            </w:r>
          </w:p>
        </w:tc>
        <w:tc>
          <w:tcPr>
            <w:tcW w:w="5644" w:type="dxa"/>
            <w:tcBorders>
              <w:top w:val="nil"/>
              <w:left w:val="single" w:sz="4" w:space="0" w:color="auto"/>
              <w:bottom w:val="single" w:sz="4" w:space="0" w:color="auto"/>
              <w:right w:val="single" w:sz="4" w:space="0" w:color="auto"/>
            </w:tcBorders>
            <w:shd w:val="clear" w:color="000000" w:fill="FFFFFF"/>
            <w:hideMark/>
          </w:tcPr>
          <w:p w14:paraId="2FF954E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 1</w:t>
            </w:r>
          </w:p>
        </w:tc>
        <w:tc>
          <w:tcPr>
            <w:tcW w:w="1730" w:type="dxa"/>
            <w:tcBorders>
              <w:top w:val="nil"/>
              <w:left w:val="nil"/>
              <w:bottom w:val="single" w:sz="4" w:space="0" w:color="auto"/>
              <w:right w:val="single" w:sz="4" w:space="0" w:color="auto"/>
            </w:tcBorders>
            <w:shd w:val="clear" w:color="000000" w:fill="FFFFFF"/>
            <w:noWrap/>
            <w:hideMark/>
          </w:tcPr>
          <w:p w14:paraId="2FF954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4E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4E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E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6577</w:t>
            </w:r>
          </w:p>
        </w:tc>
        <w:tc>
          <w:tcPr>
            <w:tcW w:w="5644" w:type="dxa"/>
            <w:tcBorders>
              <w:top w:val="nil"/>
              <w:left w:val="single" w:sz="4" w:space="0" w:color="auto"/>
              <w:bottom w:val="single" w:sz="4" w:space="0" w:color="auto"/>
              <w:right w:val="single" w:sz="4" w:space="0" w:color="auto"/>
            </w:tcBorders>
            <w:shd w:val="clear" w:color="000000" w:fill="FFFFFF"/>
            <w:hideMark/>
          </w:tcPr>
          <w:p w14:paraId="2FF954E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 Complex</w:t>
            </w:r>
          </w:p>
        </w:tc>
        <w:tc>
          <w:tcPr>
            <w:tcW w:w="1730" w:type="dxa"/>
            <w:tcBorders>
              <w:top w:val="nil"/>
              <w:left w:val="nil"/>
              <w:bottom w:val="single" w:sz="4" w:space="0" w:color="auto"/>
              <w:right w:val="single" w:sz="4" w:space="0" w:color="auto"/>
            </w:tcBorders>
            <w:shd w:val="clear" w:color="000000" w:fill="FFFFFF"/>
            <w:noWrap/>
            <w:hideMark/>
          </w:tcPr>
          <w:p w14:paraId="2FF954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4E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4F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F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6578</w:t>
            </w:r>
          </w:p>
        </w:tc>
        <w:tc>
          <w:tcPr>
            <w:tcW w:w="5644" w:type="dxa"/>
            <w:tcBorders>
              <w:top w:val="nil"/>
              <w:left w:val="single" w:sz="4" w:space="0" w:color="auto"/>
              <w:bottom w:val="single" w:sz="4" w:space="0" w:color="auto"/>
              <w:right w:val="single" w:sz="4" w:space="0" w:color="auto"/>
            </w:tcBorders>
            <w:shd w:val="clear" w:color="000000" w:fill="FFFFFF"/>
            <w:hideMark/>
          </w:tcPr>
          <w:p w14:paraId="2FF954F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 Complex</w:t>
            </w:r>
          </w:p>
        </w:tc>
        <w:tc>
          <w:tcPr>
            <w:tcW w:w="1730" w:type="dxa"/>
            <w:tcBorders>
              <w:top w:val="nil"/>
              <w:left w:val="nil"/>
              <w:bottom w:val="single" w:sz="4" w:space="0" w:color="auto"/>
              <w:right w:val="single" w:sz="4" w:space="0" w:color="auto"/>
            </w:tcBorders>
            <w:shd w:val="clear" w:color="000000" w:fill="FFFFFF"/>
            <w:noWrap/>
            <w:hideMark/>
          </w:tcPr>
          <w:p w14:paraId="2FF954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4F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4F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F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6579</w:t>
            </w:r>
          </w:p>
        </w:tc>
        <w:tc>
          <w:tcPr>
            <w:tcW w:w="5644" w:type="dxa"/>
            <w:tcBorders>
              <w:top w:val="nil"/>
              <w:left w:val="single" w:sz="4" w:space="0" w:color="auto"/>
              <w:bottom w:val="single" w:sz="4" w:space="0" w:color="auto"/>
              <w:right w:val="single" w:sz="4" w:space="0" w:color="auto"/>
            </w:tcBorders>
            <w:shd w:val="clear" w:color="000000" w:fill="FFFFFF"/>
            <w:hideMark/>
          </w:tcPr>
          <w:p w14:paraId="2FF954F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 Complex + Zinc + Folic Acid</w:t>
            </w:r>
          </w:p>
        </w:tc>
        <w:tc>
          <w:tcPr>
            <w:tcW w:w="1730" w:type="dxa"/>
            <w:tcBorders>
              <w:top w:val="nil"/>
              <w:left w:val="nil"/>
              <w:bottom w:val="single" w:sz="4" w:space="0" w:color="auto"/>
              <w:right w:val="single" w:sz="4" w:space="0" w:color="auto"/>
            </w:tcBorders>
            <w:shd w:val="clear" w:color="000000" w:fill="FFFFFF"/>
            <w:noWrap/>
            <w:hideMark/>
          </w:tcPr>
          <w:p w14:paraId="2FF954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4F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 Lac</w:t>
            </w:r>
          </w:p>
        </w:tc>
      </w:tr>
      <w:tr w:rsidR="008E01AB" w:rsidRPr="008E01AB" w14:paraId="2FF954F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F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6580</w:t>
            </w:r>
          </w:p>
        </w:tc>
        <w:tc>
          <w:tcPr>
            <w:tcW w:w="5644" w:type="dxa"/>
            <w:tcBorders>
              <w:top w:val="nil"/>
              <w:left w:val="single" w:sz="4" w:space="0" w:color="auto"/>
              <w:bottom w:val="single" w:sz="4" w:space="0" w:color="auto"/>
              <w:right w:val="single" w:sz="4" w:space="0" w:color="auto"/>
            </w:tcBorders>
            <w:shd w:val="clear" w:color="000000" w:fill="FFFFFF"/>
            <w:hideMark/>
          </w:tcPr>
          <w:p w14:paraId="2FF954F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 Complex 100Ml</w:t>
            </w:r>
          </w:p>
        </w:tc>
        <w:tc>
          <w:tcPr>
            <w:tcW w:w="1730" w:type="dxa"/>
            <w:tcBorders>
              <w:top w:val="nil"/>
              <w:left w:val="nil"/>
              <w:bottom w:val="single" w:sz="4" w:space="0" w:color="auto"/>
              <w:right w:val="single" w:sz="4" w:space="0" w:color="auto"/>
            </w:tcBorders>
            <w:shd w:val="clear" w:color="000000" w:fill="FFFFFF"/>
            <w:noWrap/>
            <w:hideMark/>
          </w:tcPr>
          <w:p w14:paraId="2FF954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54F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w:t>
            </w:r>
          </w:p>
        </w:tc>
      </w:tr>
      <w:tr w:rsidR="008E01AB" w:rsidRPr="008E01AB" w14:paraId="2FF9550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4F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6581</w:t>
            </w:r>
          </w:p>
        </w:tc>
        <w:tc>
          <w:tcPr>
            <w:tcW w:w="5644" w:type="dxa"/>
            <w:tcBorders>
              <w:top w:val="nil"/>
              <w:left w:val="single" w:sz="4" w:space="0" w:color="auto"/>
              <w:bottom w:val="single" w:sz="4" w:space="0" w:color="auto"/>
              <w:right w:val="single" w:sz="4" w:space="0" w:color="auto"/>
            </w:tcBorders>
            <w:shd w:val="clear" w:color="000000" w:fill="FFFFFF"/>
            <w:hideMark/>
          </w:tcPr>
          <w:p w14:paraId="2FF9550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 Complex 120Ml</w:t>
            </w:r>
          </w:p>
        </w:tc>
        <w:tc>
          <w:tcPr>
            <w:tcW w:w="1730" w:type="dxa"/>
            <w:tcBorders>
              <w:top w:val="nil"/>
              <w:left w:val="nil"/>
              <w:bottom w:val="single" w:sz="4" w:space="0" w:color="auto"/>
              <w:right w:val="single" w:sz="4" w:space="0" w:color="auto"/>
            </w:tcBorders>
            <w:shd w:val="clear" w:color="000000" w:fill="FFFFFF"/>
            <w:noWrap/>
            <w:hideMark/>
          </w:tcPr>
          <w:p w14:paraId="2FF955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50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550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0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6582</w:t>
            </w:r>
          </w:p>
        </w:tc>
        <w:tc>
          <w:tcPr>
            <w:tcW w:w="5644" w:type="dxa"/>
            <w:tcBorders>
              <w:top w:val="nil"/>
              <w:left w:val="single" w:sz="4" w:space="0" w:color="auto"/>
              <w:bottom w:val="single" w:sz="4" w:space="0" w:color="auto"/>
              <w:right w:val="single" w:sz="4" w:space="0" w:color="auto"/>
            </w:tcBorders>
            <w:shd w:val="clear" w:color="000000" w:fill="FFFFFF"/>
            <w:hideMark/>
          </w:tcPr>
          <w:p w14:paraId="2FF9550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 Complex 200Ml</w:t>
            </w:r>
          </w:p>
        </w:tc>
        <w:tc>
          <w:tcPr>
            <w:tcW w:w="1730" w:type="dxa"/>
            <w:tcBorders>
              <w:top w:val="nil"/>
              <w:left w:val="nil"/>
              <w:bottom w:val="single" w:sz="4" w:space="0" w:color="auto"/>
              <w:right w:val="single" w:sz="4" w:space="0" w:color="auto"/>
            </w:tcBorders>
            <w:shd w:val="clear" w:color="000000" w:fill="FFFFFF"/>
            <w:noWrap/>
            <w:hideMark/>
          </w:tcPr>
          <w:p w14:paraId="2FF955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50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50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0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6583</w:t>
            </w:r>
          </w:p>
        </w:tc>
        <w:tc>
          <w:tcPr>
            <w:tcW w:w="5644" w:type="dxa"/>
            <w:tcBorders>
              <w:top w:val="nil"/>
              <w:left w:val="single" w:sz="4" w:space="0" w:color="auto"/>
              <w:bottom w:val="single" w:sz="4" w:space="0" w:color="auto"/>
              <w:right w:val="single" w:sz="4" w:space="0" w:color="auto"/>
            </w:tcBorders>
            <w:shd w:val="clear" w:color="000000" w:fill="FFFFFF"/>
            <w:hideMark/>
          </w:tcPr>
          <w:p w14:paraId="2FF9550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 Complex 250Ml</w:t>
            </w:r>
          </w:p>
        </w:tc>
        <w:tc>
          <w:tcPr>
            <w:tcW w:w="1730" w:type="dxa"/>
            <w:tcBorders>
              <w:top w:val="nil"/>
              <w:left w:val="nil"/>
              <w:bottom w:val="single" w:sz="4" w:space="0" w:color="auto"/>
              <w:right w:val="single" w:sz="4" w:space="0" w:color="auto"/>
            </w:tcBorders>
            <w:shd w:val="clear" w:color="000000" w:fill="FFFFFF"/>
            <w:noWrap/>
            <w:hideMark/>
          </w:tcPr>
          <w:p w14:paraId="2FF955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550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51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0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6584</w:t>
            </w:r>
          </w:p>
        </w:tc>
        <w:tc>
          <w:tcPr>
            <w:tcW w:w="5644" w:type="dxa"/>
            <w:tcBorders>
              <w:top w:val="nil"/>
              <w:left w:val="single" w:sz="4" w:space="0" w:color="auto"/>
              <w:bottom w:val="single" w:sz="4" w:space="0" w:color="auto"/>
              <w:right w:val="single" w:sz="4" w:space="0" w:color="auto"/>
            </w:tcBorders>
            <w:shd w:val="clear" w:color="000000" w:fill="FFFFFF"/>
            <w:hideMark/>
          </w:tcPr>
          <w:p w14:paraId="2FF9550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 Complex Vitamin C - Zinc</w:t>
            </w:r>
          </w:p>
        </w:tc>
        <w:tc>
          <w:tcPr>
            <w:tcW w:w="1730" w:type="dxa"/>
            <w:tcBorders>
              <w:top w:val="nil"/>
              <w:left w:val="nil"/>
              <w:bottom w:val="single" w:sz="4" w:space="0" w:color="auto"/>
              <w:right w:val="single" w:sz="4" w:space="0" w:color="auto"/>
            </w:tcBorders>
            <w:shd w:val="clear" w:color="000000" w:fill="FFFFFF"/>
            <w:noWrap/>
            <w:hideMark/>
          </w:tcPr>
          <w:p w14:paraId="2FF955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51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551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1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6585</w:t>
            </w:r>
          </w:p>
        </w:tc>
        <w:tc>
          <w:tcPr>
            <w:tcW w:w="5644" w:type="dxa"/>
            <w:tcBorders>
              <w:top w:val="nil"/>
              <w:left w:val="single" w:sz="4" w:space="0" w:color="auto"/>
              <w:bottom w:val="single" w:sz="4" w:space="0" w:color="auto"/>
              <w:right w:val="single" w:sz="4" w:space="0" w:color="auto"/>
            </w:tcBorders>
            <w:shd w:val="clear" w:color="000000" w:fill="FFFFFF"/>
            <w:hideMark/>
          </w:tcPr>
          <w:p w14:paraId="2FF9551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B Complex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Vita B12</w:t>
            </w:r>
          </w:p>
        </w:tc>
        <w:tc>
          <w:tcPr>
            <w:tcW w:w="1730" w:type="dxa"/>
            <w:tcBorders>
              <w:top w:val="nil"/>
              <w:left w:val="nil"/>
              <w:bottom w:val="single" w:sz="4" w:space="0" w:color="auto"/>
              <w:right w:val="single" w:sz="4" w:space="0" w:color="auto"/>
            </w:tcBorders>
            <w:shd w:val="clear" w:color="000000" w:fill="FFFFFF"/>
            <w:noWrap/>
            <w:hideMark/>
          </w:tcPr>
          <w:p w14:paraId="2FF955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51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220</w:t>
            </w:r>
          </w:p>
        </w:tc>
      </w:tr>
      <w:tr w:rsidR="008E01AB" w:rsidRPr="008E01AB" w14:paraId="2FF9551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1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6586</w:t>
            </w:r>
          </w:p>
        </w:tc>
        <w:tc>
          <w:tcPr>
            <w:tcW w:w="5644" w:type="dxa"/>
            <w:tcBorders>
              <w:top w:val="nil"/>
              <w:left w:val="single" w:sz="4" w:space="0" w:color="auto"/>
              <w:bottom w:val="single" w:sz="4" w:space="0" w:color="auto"/>
              <w:right w:val="single" w:sz="4" w:space="0" w:color="auto"/>
            </w:tcBorders>
            <w:shd w:val="clear" w:color="000000" w:fill="FFFFFF"/>
            <w:hideMark/>
          </w:tcPr>
          <w:p w14:paraId="2FF9551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B Complex </w:t>
            </w:r>
            <w:proofErr w:type="gramStart"/>
            <w:r w:rsidRPr="008E01AB">
              <w:rPr>
                <w:rFonts w:ascii="Times New Roman" w:eastAsia="Times New Roman" w:hAnsi="Times New Roman" w:cs="Times New Roman"/>
                <w:sz w:val="16"/>
                <w:szCs w:val="16"/>
                <w:lang w:val="en-US" w:bidi="hi-IN"/>
              </w:rPr>
              <w:t>With</w:t>
            </w:r>
            <w:proofErr w:type="gramEnd"/>
            <w:r w:rsidRPr="008E01AB">
              <w:rPr>
                <w:rFonts w:ascii="Times New Roman" w:eastAsia="Times New Roman" w:hAnsi="Times New Roman" w:cs="Times New Roman"/>
                <w:sz w:val="16"/>
                <w:szCs w:val="16"/>
                <w:lang w:val="en-US" w:bidi="hi-IN"/>
              </w:rPr>
              <w:t xml:space="preserve"> Vitamin C + Folic Acid + Zinc</w:t>
            </w:r>
          </w:p>
        </w:tc>
        <w:tc>
          <w:tcPr>
            <w:tcW w:w="1730" w:type="dxa"/>
            <w:tcBorders>
              <w:top w:val="nil"/>
              <w:left w:val="nil"/>
              <w:bottom w:val="single" w:sz="4" w:space="0" w:color="auto"/>
              <w:right w:val="single" w:sz="4" w:space="0" w:color="auto"/>
            </w:tcBorders>
            <w:shd w:val="clear" w:color="000000" w:fill="FFFFFF"/>
            <w:noWrap/>
            <w:hideMark/>
          </w:tcPr>
          <w:p w14:paraId="2FF955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51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 Lac</w:t>
            </w:r>
          </w:p>
        </w:tc>
      </w:tr>
      <w:tr w:rsidR="008E01AB" w:rsidRPr="008E01AB" w14:paraId="2FF9552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1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6587</w:t>
            </w:r>
          </w:p>
        </w:tc>
        <w:tc>
          <w:tcPr>
            <w:tcW w:w="5644" w:type="dxa"/>
            <w:tcBorders>
              <w:top w:val="nil"/>
              <w:left w:val="single" w:sz="4" w:space="0" w:color="auto"/>
              <w:bottom w:val="single" w:sz="4" w:space="0" w:color="auto"/>
              <w:right w:val="single" w:sz="4" w:space="0" w:color="auto"/>
            </w:tcBorders>
            <w:shd w:val="clear" w:color="000000" w:fill="FFFFFF"/>
            <w:hideMark/>
          </w:tcPr>
          <w:p w14:paraId="2FF9551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B </w:t>
            </w:r>
            <w:proofErr w:type="spellStart"/>
            <w:r w:rsidRPr="008E01AB">
              <w:rPr>
                <w:rFonts w:ascii="Times New Roman" w:eastAsia="Times New Roman" w:hAnsi="Times New Roman" w:cs="Times New Roman"/>
                <w:sz w:val="16"/>
                <w:szCs w:val="16"/>
                <w:lang w:val="en-US" w:bidi="hi-IN"/>
              </w:rPr>
              <w:t>Complex+Vit</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C+Chromium+Zinc</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Syp</w:t>
            </w:r>
            <w:proofErr w:type="spellEnd"/>
            <w:r w:rsidRPr="008E01AB">
              <w:rPr>
                <w:rFonts w:ascii="Times New Roman" w:eastAsia="Times New Roman" w:hAnsi="Times New Roman" w:cs="Times New Roman"/>
                <w:sz w:val="16"/>
                <w:szCs w:val="16"/>
                <w:lang w:val="en-US" w:bidi="hi-IN"/>
              </w:rPr>
              <w:t xml:space="preserve"> 200</w:t>
            </w:r>
            <w:r w:rsidRPr="008E01AB">
              <w:rPr>
                <w:rFonts w:ascii="Times New Roman" w:eastAsia="Times New Roman" w:hAnsi="Times New Roman" w:cs="Times New Roman"/>
                <w:sz w:val="16"/>
                <w:szCs w:val="16"/>
                <w:lang w:val="en-US" w:bidi="hi-IN"/>
              </w:rPr>
              <w:br/>
              <w:t>Ml.</w:t>
            </w:r>
          </w:p>
        </w:tc>
        <w:tc>
          <w:tcPr>
            <w:tcW w:w="1730" w:type="dxa"/>
            <w:tcBorders>
              <w:top w:val="nil"/>
              <w:left w:val="nil"/>
              <w:bottom w:val="single" w:sz="4" w:space="0" w:color="auto"/>
              <w:right w:val="single" w:sz="4" w:space="0" w:color="auto"/>
            </w:tcBorders>
            <w:shd w:val="clear" w:color="000000" w:fill="FFFFFF"/>
            <w:noWrap/>
            <w:hideMark/>
          </w:tcPr>
          <w:p w14:paraId="2FF955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52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52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2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6588</w:t>
            </w:r>
          </w:p>
        </w:tc>
        <w:tc>
          <w:tcPr>
            <w:tcW w:w="5644" w:type="dxa"/>
            <w:tcBorders>
              <w:top w:val="nil"/>
              <w:left w:val="single" w:sz="4" w:space="0" w:color="auto"/>
              <w:bottom w:val="single" w:sz="4" w:space="0" w:color="auto"/>
              <w:right w:val="single" w:sz="4" w:space="0" w:color="auto"/>
            </w:tcBorders>
            <w:shd w:val="clear" w:color="000000" w:fill="FFFFFF"/>
            <w:hideMark/>
          </w:tcPr>
          <w:p w14:paraId="2FF9552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B1 (Thiamine Mononitrate): 10 Mg Vitamin B2</w:t>
            </w:r>
          </w:p>
        </w:tc>
        <w:tc>
          <w:tcPr>
            <w:tcW w:w="1730" w:type="dxa"/>
            <w:tcBorders>
              <w:top w:val="nil"/>
              <w:left w:val="nil"/>
              <w:bottom w:val="single" w:sz="4" w:space="0" w:color="auto"/>
              <w:right w:val="single" w:sz="4" w:space="0" w:color="auto"/>
            </w:tcBorders>
            <w:shd w:val="clear" w:color="000000" w:fill="FFFFFF"/>
            <w:noWrap/>
            <w:hideMark/>
          </w:tcPr>
          <w:p w14:paraId="2FF955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52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52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2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6589</w:t>
            </w:r>
          </w:p>
        </w:tc>
        <w:tc>
          <w:tcPr>
            <w:tcW w:w="5644" w:type="dxa"/>
            <w:tcBorders>
              <w:top w:val="nil"/>
              <w:left w:val="single" w:sz="4" w:space="0" w:color="auto"/>
              <w:bottom w:val="single" w:sz="4" w:space="0" w:color="auto"/>
              <w:right w:val="single" w:sz="4" w:space="0" w:color="auto"/>
            </w:tcBorders>
            <w:shd w:val="clear" w:color="000000" w:fill="FFFFFF"/>
            <w:hideMark/>
          </w:tcPr>
          <w:p w14:paraId="2FF9552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B1 1Mg + Vitamin B6 1Mg + Vitamin B12 1Mcg</w:t>
            </w:r>
            <w:r w:rsidRPr="008E01AB">
              <w:rPr>
                <w:rFonts w:ascii="Times New Roman" w:eastAsia="Times New Roman" w:hAnsi="Times New Roman" w:cs="Times New Roman"/>
                <w:sz w:val="16"/>
                <w:szCs w:val="16"/>
                <w:lang w:val="en-US" w:bidi="hi-IN"/>
              </w:rPr>
              <w:br/>
              <w:t xml:space="preserve">+Niacinamide 15Mg + Zinc Sulphate 5Mg + Calcium Gluconate 100Mg + Cyproheptadine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2Mg.</w:t>
            </w:r>
          </w:p>
        </w:tc>
        <w:tc>
          <w:tcPr>
            <w:tcW w:w="1730" w:type="dxa"/>
            <w:tcBorders>
              <w:top w:val="nil"/>
              <w:left w:val="nil"/>
              <w:bottom w:val="single" w:sz="4" w:space="0" w:color="auto"/>
              <w:right w:val="single" w:sz="4" w:space="0" w:color="auto"/>
            </w:tcBorders>
            <w:shd w:val="clear" w:color="000000" w:fill="FFFFFF"/>
            <w:noWrap/>
            <w:hideMark/>
          </w:tcPr>
          <w:p w14:paraId="2FF955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52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53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2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6590</w:t>
            </w:r>
          </w:p>
        </w:tc>
        <w:tc>
          <w:tcPr>
            <w:tcW w:w="5644" w:type="dxa"/>
            <w:tcBorders>
              <w:top w:val="nil"/>
              <w:left w:val="single" w:sz="4" w:space="0" w:color="auto"/>
              <w:bottom w:val="single" w:sz="4" w:space="0" w:color="auto"/>
              <w:right w:val="single" w:sz="4" w:space="0" w:color="auto"/>
            </w:tcBorders>
            <w:shd w:val="clear" w:color="000000" w:fill="FFFFFF"/>
            <w:hideMark/>
          </w:tcPr>
          <w:p w14:paraId="2FF9552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B1, B6, B12, 3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5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r w:rsidRPr="008E01AB">
              <w:rPr>
                <w:rFonts w:ascii="Times New Roman" w:eastAsia="Times New Roman" w:hAnsi="Times New Roman" w:cs="Times New Roman"/>
                <w:sz w:val="16"/>
                <w:szCs w:val="16"/>
                <w:lang w:val="en-US" w:bidi="hi-IN"/>
              </w:rPr>
              <w:t>,</w:t>
            </w:r>
          </w:p>
        </w:tc>
        <w:tc>
          <w:tcPr>
            <w:tcW w:w="1167" w:type="dxa"/>
            <w:tcBorders>
              <w:top w:val="nil"/>
              <w:left w:val="nil"/>
              <w:bottom w:val="single" w:sz="4" w:space="0" w:color="auto"/>
              <w:right w:val="single" w:sz="4" w:space="0" w:color="auto"/>
            </w:tcBorders>
            <w:shd w:val="clear" w:color="000000" w:fill="FFFFFF"/>
            <w:vAlign w:val="center"/>
            <w:hideMark/>
          </w:tcPr>
          <w:p w14:paraId="2FF9552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553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3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6591</w:t>
            </w:r>
          </w:p>
        </w:tc>
        <w:tc>
          <w:tcPr>
            <w:tcW w:w="5644" w:type="dxa"/>
            <w:tcBorders>
              <w:top w:val="nil"/>
              <w:left w:val="single" w:sz="4" w:space="0" w:color="auto"/>
              <w:bottom w:val="single" w:sz="4" w:space="0" w:color="auto"/>
              <w:right w:val="single" w:sz="4" w:space="0" w:color="auto"/>
            </w:tcBorders>
            <w:shd w:val="clear" w:color="000000" w:fill="FFFFFF"/>
            <w:hideMark/>
          </w:tcPr>
          <w:p w14:paraId="2FF9553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B12</w:t>
            </w:r>
          </w:p>
        </w:tc>
        <w:tc>
          <w:tcPr>
            <w:tcW w:w="1730" w:type="dxa"/>
            <w:tcBorders>
              <w:top w:val="nil"/>
              <w:left w:val="nil"/>
              <w:bottom w:val="single" w:sz="4" w:space="0" w:color="auto"/>
              <w:right w:val="single" w:sz="4" w:space="0" w:color="auto"/>
            </w:tcBorders>
            <w:shd w:val="clear" w:color="000000" w:fill="FFFFFF"/>
            <w:noWrap/>
            <w:hideMark/>
          </w:tcPr>
          <w:p w14:paraId="2FF955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53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w:t>
            </w:r>
          </w:p>
        </w:tc>
      </w:tr>
      <w:tr w:rsidR="008E01AB" w:rsidRPr="008E01AB" w14:paraId="2FF9553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3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6592</w:t>
            </w:r>
          </w:p>
        </w:tc>
        <w:tc>
          <w:tcPr>
            <w:tcW w:w="5644" w:type="dxa"/>
            <w:tcBorders>
              <w:top w:val="nil"/>
              <w:left w:val="single" w:sz="4" w:space="0" w:color="auto"/>
              <w:bottom w:val="single" w:sz="4" w:space="0" w:color="auto"/>
              <w:right w:val="single" w:sz="4" w:space="0" w:color="auto"/>
            </w:tcBorders>
            <w:shd w:val="clear" w:color="000000" w:fill="FFFFFF"/>
            <w:hideMark/>
          </w:tcPr>
          <w:p w14:paraId="2FF9553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B2 5 Mg, Vitamin B1 10 Mg, Magnesium 100 Mg, Vitamin A 2500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Niacinamide 20 Mg, Vitamin C 45 Mg, Zinc 15 Mg, Biotin 30 Mcg, Manganese 2 Mg, Chromium (Chromic) 50 Mcg, Copper 1 Mg, Selenium 100 Mcg, Vitamin D3 100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Vitamin B6 40 Mg, Folic Acid (Vitamin B9) 400 Mcg, Vitamin E 30 Mg, Iron 12 Mg, Vitamin B12 9 Mcg, Calcium Pantothenate 30 Mg, Iodine 225 Mcg, Boron 2 Mg, And Paba 30 Mg</w:t>
            </w:r>
          </w:p>
        </w:tc>
        <w:tc>
          <w:tcPr>
            <w:tcW w:w="1730" w:type="dxa"/>
            <w:tcBorders>
              <w:top w:val="nil"/>
              <w:left w:val="nil"/>
              <w:bottom w:val="single" w:sz="4" w:space="0" w:color="auto"/>
              <w:right w:val="single" w:sz="4" w:space="0" w:color="auto"/>
            </w:tcBorders>
            <w:shd w:val="clear" w:color="000000" w:fill="FFFFFF"/>
            <w:noWrap/>
            <w:hideMark/>
          </w:tcPr>
          <w:p w14:paraId="2FF955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53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53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3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6593</w:t>
            </w:r>
          </w:p>
        </w:tc>
        <w:tc>
          <w:tcPr>
            <w:tcW w:w="5644" w:type="dxa"/>
            <w:tcBorders>
              <w:top w:val="nil"/>
              <w:left w:val="single" w:sz="4" w:space="0" w:color="auto"/>
              <w:bottom w:val="single" w:sz="4" w:space="0" w:color="auto"/>
              <w:right w:val="single" w:sz="4" w:space="0" w:color="auto"/>
            </w:tcBorders>
            <w:shd w:val="clear" w:color="000000" w:fill="FFFFFF"/>
            <w:hideMark/>
          </w:tcPr>
          <w:p w14:paraId="2FF9553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B3 / Nicotinic Acid / </w:t>
            </w:r>
            <w:proofErr w:type="gramStart"/>
            <w:r w:rsidRPr="008E01AB">
              <w:rPr>
                <w:rFonts w:ascii="Times New Roman" w:eastAsia="Times New Roman" w:hAnsi="Times New Roman" w:cs="Times New Roman"/>
                <w:sz w:val="16"/>
                <w:szCs w:val="16"/>
                <w:lang w:val="en-US" w:bidi="hi-IN"/>
              </w:rPr>
              <w:t>Niacin(</w:t>
            </w:r>
            <w:proofErr w:type="gramEnd"/>
            <w:r w:rsidRPr="008E01AB">
              <w:rPr>
                <w:rFonts w:ascii="Times New Roman" w:eastAsia="Times New Roman" w:hAnsi="Times New Roman" w:cs="Times New Roman"/>
                <w:sz w:val="16"/>
                <w:szCs w:val="16"/>
                <w:lang w:val="en-US" w:bidi="hi-IN"/>
              </w:rPr>
              <w:t xml:space="preserve">45.0 Mg),Vitamin B12 / Mecobalamin / </w:t>
            </w:r>
            <w:proofErr w:type="spellStart"/>
            <w:r w:rsidRPr="008E01AB">
              <w:rPr>
                <w:rFonts w:ascii="Times New Roman" w:eastAsia="Times New Roman" w:hAnsi="Times New Roman" w:cs="Times New Roman"/>
                <w:sz w:val="16"/>
                <w:szCs w:val="16"/>
                <w:lang w:val="en-US" w:bidi="hi-IN"/>
              </w:rPr>
              <w:t>Cynocobalamin</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Methylcobalamin</w:t>
            </w:r>
            <w:proofErr w:type="spellEnd"/>
            <w:r w:rsidRPr="008E01AB">
              <w:rPr>
                <w:rFonts w:ascii="Times New Roman" w:eastAsia="Times New Roman" w:hAnsi="Times New Roman" w:cs="Times New Roman"/>
                <w:sz w:val="16"/>
                <w:szCs w:val="16"/>
                <w:lang w:val="en-US" w:bidi="hi-IN"/>
              </w:rPr>
              <w:t>(5.0 Mcg),Zinc(10.0 Mg),L-Lysine Hydrochloride(100.0 Mg),Vitamin B6 / Pyridoxine(1.5 Mg),Vitamin B9 / Folic Acid /Folate(1.0 Mg)</w:t>
            </w:r>
          </w:p>
        </w:tc>
        <w:tc>
          <w:tcPr>
            <w:tcW w:w="1730" w:type="dxa"/>
            <w:tcBorders>
              <w:top w:val="nil"/>
              <w:left w:val="nil"/>
              <w:bottom w:val="single" w:sz="4" w:space="0" w:color="auto"/>
              <w:right w:val="single" w:sz="4" w:space="0" w:color="auto"/>
            </w:tcBorders>
            <w:shd w:val="clear" w:color="000000" w:fill="FFFFFF"/>
            <w:noWrap/>
            <w:hideMark/>
          </w:tcPr>
          <w:p w14:paraId="2FF955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53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54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4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6594</w:t>
            </w:r>
          </w:p>
        </w:tc>
        <w:tc>
          <w:tcPr>
            <w:tcW w:w="5644" w:type="dxa"/>
            <w:tcBorders>
              <w:top w:val="nil"/>
              <w:left w:val="single" w:sz="4" w:space="0" w:color="auto"/>
              <w:bottom w:val="single" w:sz="4" w:space="0" w:color="auto"/>
              <w:right w:val="single" w:sz="4" w:space="0" w:color="auto"/>
            </w:tcBorders>
            <w:shd w:val="clear" w:color="000000" w:fill="FFFFFF"/>
            <w:hideMark/>
          </w:tcPr>
          <w:p w14:paraId="2FF9554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C + Vit. E + Ferric Acid 10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5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54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w:t>
            </w:r>
          </w:p>
        </w:tc>
      </w:tr>
      <w:tr w:rsidR="008E01AB" w:rsidRPr="008E01AB" w14:paraId="2FF9554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4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6595</w:t>
            </w:r>
          </w:p>
        </w:tc>
        <w:tc>
          <w:tcPr>
            <w:tcW w:w="5644" w:type="dxa"/>
            <w:tcBorders>
              <w:top w:val="nil"/>
              <w:left w:val="single" w:sz="4" w:space="0" w:color="auto"/>
              <w:bottom w:val="single" w:sz="4" w:space="0" w:color="auto"/>
              <w:right w:val="single" w:sz="4" w:space="0" w:color="auto"/>
            </w:tcBorders>
            <w:shd w:val="clear" w:color="000000" w:fill="FFFFFF"/>
            <w:hideMark/>
          </w:tcPr>
          <w:p w14:paraId="2FF9554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C 150 Mg/1.5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2 Amps </w:t>
            </w:r>
            <w:proofErr w:type="gramStart"/>
            <w:r w:rsidRPr="008E01AB">
              <w:rPr>
                <w:rFonts w:ascii="Times New Roman" w:eastAsia="Times New Roman" w:hAnsi="Times New Roman" w:cs="Times New Roman"/>
                <w:sz w:val="16"/>
                <w:szCs w:val="16"/>
                <w:lang w:val="en-US" w:bidi="hi-IN"/>
              </w:rPr>
              <w:t>Of</w:t>
            </w:r>
            <w:proofErr w:type="gramEnd"/>
            <w:r w:rsidRPr="008E01AB">
              <w:rPr>
                <w:rFonts w:ascii="Times New Roman" w:eastAsia="Times New Roman" w:hAnsi="Times New Roman" w:cs="Times New Roman"/>
                <w:sz w:val="16"/>
                <w:szCs w:val="16"/>
                <w:lang w:val="en-US" w:bidi="hi-IN"/>
              </w:rPr>
              <w:t xml:space="preserve"> Vitamin B12 2500 Mcg, Folic Acid 0.7 Mg, Niacinamide 12 Mg/1 Ml.</w:t>
            </w:r>
          </w:p>
        </w:tc>
        <w:tc>
          <w:tcPr>
            <w:tcW w:w="1730" w:type="dxa"/>
            <w:tcBorders>
              <w:top w:val="nil"/>
              <w:left w:val="nil"/>
              <w:bottom w:val="single" w:sz="4" w:space="0" w:color="auto"/>
              <w:right w:val="single" w:sz="4" w:space="0" w:color="auto"/>
            </w:tcBorders>
            <w:shd w:val="clear" w:color="000000" w:fill="FFFFFF"/>
            <w:noWrap/>
            <w:hideMark/>
          </w:tcPr>
          <w:p w14:paraId="2FF955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54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54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4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6596</w:t>
            </w:r>
          </w:p>
        </w:tc>
        <w:tc>
          <w:tcPr>
            <w:tcW w:w="5644" w:type="dxa"/>
            <w:tcBorders>
              <w:top w:val="nil"/>
              <w:left w:val="single" w:sz="4" w:space="0" w:color="auto"/>
              <w:bottom w:val="single" w:sz="4" w:space="0" w:color="auto"/>
              <w:right w:val="single" w:sz="4" w:space="0" w:color="auto"/>
            </w:tcBorders>
            <w:shd w:val="clear" w:color="000000" w:fill="FFFFFF"/>
            <w:hideMark/>
          </w:tcPr>
          <w:p w14:paraId="2FF9554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C 500 Mg</w:t>
            </w:r>
          </w:p>
        </w:tc>
        <w:tc>
          <w:tcPr>
            <w:tcW w:w="1730" w:type="dxa"/>
            <w:tcBorders>
              <w:top w:val="nil"/>
              <w:left w:val="nil"/>
              <w:bottom w:val="single" w:sz="4" w:space="0" w:color="auto"/>
              <w:right w:val="single" w:sz="4" w:space="0" w:color="auto"/>
            </w:tcBorders>
            <w:shd w:val="clear" w:color="000000" w:fill="FFFFFF"/>
            <w:noWrap/>
            <w:hideMark/>
          </w:tcPr>
          <w:p w14:paraId="2FF955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54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55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4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6597</w:t>
            </w:r>
          </w:p>
        </w:tc>
        <w:tc>
          <w:tcPr>
            <w:tcW w:w="5644" w:type="dxa"/>
            <w:tcBorders>
              <w:top w:val="nil"/>
              <w:left w:val="single" w:sz="4" w:space="0" w:color="auto"/>
              <w:bottom w:val="single" w:sz="4" w:space="0" w:color="auto"/>
              <w:right w:val="single" w:sz="4" w:space="0" w:color="auto"/>
            </w:tcBorders>
            <w:shd w:val="clear" w:color="000000" w:fill="FFFFFF"/>
            <w:hideMark/>
          </w:tcPr>
          <w:p w14:paraId="2FF9555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C 500Mg</w:t>
            </w:r>
          </w:p>
        </w:tc>
        <w:tc>
          <w:tcPr>
            <w:tcW w:w="1730" w:type="dxa"/>
            <w:tcBorders>
              <w:top w:val="nil"/>
              <w:left w:val="nil"/>
              <w:bottom w:val="single" w:sz="4" w:space="0" w:color="auto"/>
              <w:right w:val="single" w:sz="4" w:space="0" w:color="auto"/>
            </w:tcBorders>
            <w:shd w:val="clear" w:color="000000" w:fill="FFFFFF"/>
            <w:noWrap/>
            <w:hideMark/>
          </w:tcPr>
          <w:p w14:paraId="2FF955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55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 Lac</w:t>
            </w:r>
          </w:p>
        </w:tc>
      </w:tr>
      <w:tr w:rsidR="008E01AB" w:rsidRPr="008E01AB" w14:paraId="2FF9555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5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6598</w:t>
            </w:r>
          </w:p>
        </w:tc>
        <w:tc>
          <w:tcPr>
            <w:tcW w:w="5644" w:type="dxa"/>
            <w:tcBorders>
              <w:top w:val="nil"/>
              <w:left w:val="single" w:sz="4" w:space="0" w:color="auto"/>
              <w:bottom w:val="single" w:sz="4" w:space="0" w:color="auto"/>
              <w:right w:val="single" w:sz="4" w:space="0" w:color="auto"/>
            </w:tcBorders>
            <w:shd w:val="clear" w:color="000000" w:fill="FFFFFF"/>
            <w:hideMark/>
          </w:tcPr>
          <w:p w14:paraId="2FF9555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C Parenteral </w:t>
            </w:r>
          </w:p>
        </w:tc>
        <w:tc>
          <w:tcPr>
            <w:tcW w:w="1730" w:type="dxa"/>
            <w:tcBorders>
              <w:top w:val="nil"/>
              <w:left w:val="nil"/>
              <w:bottom w:val="single" w:sz="4" w:space="0" w:color="auto"/>
              <w:right w:val="single" w:sz="4" w:space="0" w:color="auto"/>
            </w:tcBorders>
            <w:shd w:val="clear" w:color="000000" w:fill="FFFFFF"/>
            <w:noWrap/>
            <w:hideMark/>
          </w:tcPr>
          <w:p w14:paraId="2FF955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55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55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5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6599</w:t>
            </w:r>
          </w:p>
        </w:tc>
        <w:tc>
          <w:tcPr>
            <w:tcW w:w="5644" w:type="dxa"/>
            <w:tcBorders>
              <w:top w:val="nil"/>
              <w:left w:val="single" w:sz="4" w:space="0" w:color="auto"/>
              <w:bottom w:val="single" w:sz="4" w:space="0" w:color="auto"/>
              <w:right w:val="single" w:sz="4" w:space="0" w:color="auto"/>
            </w:tcBorders>
            <w:shd w:val="clear" w:color="000000" w:fill="FFFFFF"/>
            <w:hideMark/>
          </w:tcPr>
          <w:p w14:paraId="2FF9555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D 3 Lac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5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55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w:t>
            </w:r>
          </w:p>
        </w:tc>
      </w:tr>
      <w:tr w:rsidR="008E01AB" w:rsidRPr="008E01AB" w14:paraId="2FF9556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5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6600</w:t>
            </w:r>
          </w:p>
        </w:tc>
        <w:tc>
          <w:tcPr>
            <w:tcW w:w="5644" w:type="dxa"/>
            <w:tcBorders>
              <w:top w:val="nil"/>
              <w:left w:val="single" w:sz="4" w:space="0" w:color="auto"/>
              <w:bottom w:val="single" w:sz="4" w:space="0" w:color="auto"/>
              <w:right w:val="single" w:sz="4" w:space="0" w:color="auto"/>
            </w:tcBorders>
            <w:shd w:val="clear" w:color="000000" w:fill="FFFFFF"/>
            <w:hideMark/>
          </w:tcPr>
          <w:p w14:paraId="2FF9555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D In Liquid Nano Particles</w:t>
            </w:r>
          </w:p>
        </w:tc>
        <w:tc>
          <w:tcPr>
            <w:tcW w:w="1730" w:type="dxa"/>
            <w:tcBorders>
              <w:top w:val="nil"/>
              <w:left w:val="nil"/>
              <w:bottom w:val="single" w:sz="4" w:space="0" w:color="auto"/>
              <w:right w:val="single" w:sz="4" w:space="0" w:color="auto"/>
            </w:tcBorders>
            <w:shd w:val="clear" w:color="000000" w:fill="FFFFFF"/>
            <w:noWrap/>
            <w:hideMark/>
          </w:tcPr>
          <w:p w14:paraId="2FF955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Liquid</w:t>
            </w:r>
          </w:p>
        </w:tc>
        <w:tc>
          <w:tcPr>
            <w:tcW w:w="1167" w:type="dxa"/>
            <w:tcBorders>
              <w:top w:val="nil"/>
              <w:left w:val="nil"/>
              <w:bottom w:val="single" w:sz="4" w:space="0" w:color="auto"/>
              <w:right w:val="single" w:sz="4" w:space="0" w:color="auto"/>
            </w:tcBorders>
            <w:shd w:val="clear" w:color="000000" w:fill="FFFFFF"/>
            <w:vAlign w:val="center"/>
            <w:hideMark/>
          </w:tcPr>
          <w:p w14:paraId="2FF9556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56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6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6601</w:t>
            </w:r>
          </w:p>
        </w:tc>
        <w:tc>
          <w:tcPr>
            <w:tcW w:w="5644" w:type="dxa"/>
            <w:tcBorders>
              <w:top w:val="nil"/>
              <w:left w:val="single" w:sz="4" w:space="0" w:color="auto"/>
              <w:bottom w:val="single" w:sz="4" w:space="0" w:color="auto"/>
              <w:right w:val="single" w:sz="4" w:space="0" w:color="auto"/>
            </w:tcBorders>
            <w:shd w:val="clear" w:color="000000" w:fill="FFFFFF"/>
            <w:hideMark/>
          </w:tcPr>
          <w:p w14:paraId="2FF9556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D3</w:t>
            </w:r>
          </w:p>
        </w:tc>
        <w:tc>
          <w:tcPr>
            <w:tcW w:w="1730" w:type="dxa"/>
            <w:tcBorders>
              <w:top w:val="nil"/>
              <w:left w:val="nil"/>
              <w:bottom w:val="single" w:sz="4" w:space="0" w:color="auto"/>
              <w:right w:val="single" w:sz="4" w:space="0" w:color="auto"/>
            </w:tcBorders>
            <w:shd w:val="clear" w:color="000000" w:fill="FFFFFF"/>
            <w:noWrap/>
            <w:hideMark/>
          </w:tcPr>
          <w:p w14:paraId="2FF955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56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56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6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6602</w:t>
            </w:r>
          </w:p>
        </w:tc>
        <w:tc>
          <w:tcPr>
            <w:tcW w:w="5644" w:type="dxa"/>
            <w:tcBorders>
              <w:top w:val="nil"/>
              <w:left w:val="single" w:sz="4" w:space="0" w:color="auto"/>
              <w:bottom w:val="single" w:sz="4" w:space="0" w:color="auto"/>
              <w:right w:val="single" w:sz="4" w:space="0" w:color="auto"/>
            </w:tcBorders>
            <w:shd w:val="clear" w:color="000000" w:fill="FFFFFF"/>
            <w:hideMark/>
          </w:tcPr>
          <w:p w14:paraId="2FF9556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D3</w:t>
            </w:r>
          </w:p>
        </w:tc>
        <w:tc>
          <w:tcPr>
            <w:tcW w:w="1730" w:type="dxa"/>
            <w:tcBorders>
              <w:top w:val="nil"/>
              <w:left w:val="nil"/>
              <w:bottom w:val="single" w:sz="4" w:space="0" w:color="auto"/>
              <w:right w:val="single" w:sz="4" w:space="0" w:color="auto"/>
            </w:tcBorders>
            <w:shd w:val="clear" w:color="000000" w:fill="FFFFFF"/>
            <w:noWrap/>
            <w:hideMark/>
          </w:tcPr>
          <w:p w14:paraId="2FF955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56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57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6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6603</w:t>
            </w:r>
          </w:p>
        </w:tc>
        <w:tc>
          <w:tcPr>
            <w:tcW w:w="5644" w:type="dxa"/>
            <w:tcBorders>
              <w:top w:val="nil"/>
              <w:left w:val="single" w:sz="4" w:space="0" w:color="auto"/>
              <w:bottom w:val="single" w:sz="4" w:space="0" w:color="auto"/>
              <w:right w:val="single" w:sz="4" w:space="0" w:color="auto"/>
            </w:tcBorders>
            <w:shd w:val="clear" w:color="000000" w:fill="FFFFFF"/>
            <w:hideMark/>
          </w:tcPr>
          <w:p w14:paraId="2FF9556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D3 (1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 800iu)</w:t>
            </w:r>
          </w:p>
        </w:tc>
        <w:tc>
          <w:tcPr>
            <w:tcW w:w="1730" w:type="dxa"/>
            <w:tcBorders>
              <w:top w:val="nil"/>
              <w:left w:val="nil"/>
              <w:bottom w:val="single" w:sz="4" w:space="0" w:color="auto"/>
              <w:right w:val="single" w:sz="4" w:space="0" w:color="auto"/>
            </w:tcBorders>
            <w:shd w:val="clear" w:color="000000" w:fill="FFFFFF"/>
            <w:noWrap/>
            <w:hideMark/>
          </w:tcPr>
          <w:p w14:paraId="2FF955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Drops</w:t>
            </w:r>
          </w:p>
        </w:tc>
        <w:tc>
          <w:tcPr>
            <w:tcW w:w="1167" w:type="dxa"/>
            <w:tcBorders>
              <w:top w:val="nil"/>
              <w:left w:val="nil"/>
              <w:bottom w:val="single" w:sz="4" w:space="0" w:color="auto"/>
              <w:right w:val="single" w:sz="4" w:space="0" w:color="auto"/>
            </w:tcBorders>
            <w:shd w:val="clear" w:color="000000" w:fill="FFFFFF"/>
            <w:noWrap/>
            <w:vAlign w:val="center"/>
            <w:hideMark/>
          </w:tcPr>
          <w:p w14:paraId="2FF9557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57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7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6604</w:t>
            </w:r>
          </w:p>
        </w:tc>
        <w:tc>
          <w:tcPr>
            <w:tcW w:w="5644" w:type="dxa"/>
            <w:tcBorders>
              <w:top w:val="nil"/>
              <w:left w:val="single" w:sz="4" w:space="0" w:color="auto"/>
              <w:bottom w:val="single" w:sz="4" w:space="0" w:color="auto"/>
              <w:right w:val="single" w:sz="4" w:space="0" w:color="auto"/>
            </w:tcBorders>
            <w:shd w:val="clear" w:color="000000" w:fill="FFFFFF"/>
            <w:hideMark/>
          </w:tcPr>
          <w:p w14:paraId="2FF9557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D3 (1Ml=400Iu)</w:t>
            </w:r>
          </w:p>
        </w:tc>
        <w:tc>
          <w:tcPr>
            <w:tcW w:w="1730" w:type="dxa"/>
            <w:tcBorders>
              <w:top w:val="nil"/>
              <w:left w:val="nil"/>
              <w:bottom w:val="single" w:sz="4" w:space="0" w:color="auto"/>
              <w:right w:val="single" w:sz="4" w:space="0" w:color="auto"/>
            </w:tcBorders>
            <w:shd w:val="clear" w:color="000000" w:fill="FFFFFF"/>
            <w:noWrap/>
            <w:hideMark/>
          </w:tcPr>
          <w:p w14:paraId="2FF955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Drops</w:t>
            </w:r>
          </w:p>
        </w:tc>
        <w:tc>
          <w:tcPr>
            <w:tcW w:w="1167" w:type="dxa"/>
            <w:tcBorders>
              <w:top w:val="nil"/>
              <w:left w:val="nil"/>
              <w:bottom w:val="single" w:sz="4" w:space="0" w:color="auto"/>
              <w:right w:val="single" w:sz="4" w:space="0" w:color="auto"/>
            </w:tcBorders>
            <w:shd w:val="clear" w:color="000000" w:fill="FFFFFF"/>
            <w:vAlign w:val="center"/>
            <w:hideMark/>
          </w:tcPr>
          <w:p w14:paraId="2FF9557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557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7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6605</w:t>
            </w:r>
          </w:p>
        </w:tc>
        <w:tc>
          <w:tcPr>
            <w:tcW w:w="5644" w:type="dxa"/>
            <w:tcBorders>
              <w:top w:val="nil"/>
              <w:left w:val="single" w:sz="4" w:space="0" w:color="auto"/>
              <w:bottom w:val="single" w:sz="4" w:space="0" w:color="auto"/>
              <w:right w:val="single" w:sz="4" w:space="0" w:color="auto"/>
            </w:tcBorders>
            <w:shd w:val="clear" w:color="000000" w:fill="FFFFFF"/>
            <w:hideMark/>
          </w:tcPr>
          <w:p w14:paraId="2FF9557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D3 / </w:t>
            </w:r>
            <w:proofErr w:type="gramStart"/>
            <w:r w:rsidRPr="008E01AB">
              <w:rPr>
                <w:rFonts w:ascii="Times New Roman" w:eastAsia="Times New Roman" w:hAnsi="Times New Roman" w:cs="Times New Roman"/>
                <w:sz w:val="16"/>
                <w:szCs w:val="16"/>
                <w:lang w:val="en-US" w:bidi="hi-IN"/>
              </w:rPr>
              <w:t>Cholecalciferol(</w:t>
            </w:r>
            <w:proofErr w:type="gramEnd"/>
            <w:r w:rsidRPr="008E01AB">
              <w:rPr>
                <w:rFonts w:ascii="Times New Roman" w:eastAsia="Times New Roman" w:hAnsi="Times New Roman" w:cs="Times New Roman"/>
                <w:sz w:val="16"/>
                <w:szCs w:val="16"/>
                <w:lang w:val="en-US" w:bidi="hi-IN"/>
              </w:rPr>
              <w:t xml:space="preserve">250.0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),Calcium Carbonate(1250.0 Mg)</w:t>
            </w:r>
          </w:p>
        </w:tc>
        <w:tc>
          <w:tcPr>
            <w:tcW w:w="1730" w:type="dxa"/>
            <w:tcBorders>
              <w:top w:val="nil"/>
              <w:left w:val="nil"/>
              <w:bottom w:val="single" w:sz="4" w:space="0" w:color="auto"/>
              <w:right w:val="single" w:sz="4" w:space="0" w:color="auto"/>
            </w:tcBorders>
            <w:shd w:val="clear" w:color="000000" w:fill="FFFFFF"/>
            <w:noWrap/>
            <w:hideMark/>
          </w:tcPr>
          <w:p w14:paraId="2FF955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57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58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7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6606</w:t>
            </w:r>
          </w:p>
        </w:tc>
        <w:tc>
          <w:tcPr>
            <w:tcW w:w="5644" w:type="dxa"/>
            <w:tcBorders>
              <w:top w:val="nil"/>
              <w:left w:val="single" w:sz="4" w:space="0" w:color="auto"/>
              <w:bottom w:val="single" w:sz="4" w:space="0" w:color="auto"/>
              <w:right w:val="single" w:sz="4" w:space="0" w:color="auto"/>
            </w:tcBorders>
            <w:shd w:val="clear" w:color="000000" w:fill="FFFFFF"/>
            <w:hideMark/>
          </w:tcPr>
          <w:p w14:paraId="2FF9557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D3 60000 U</w:t>
            </w:r>
          </w:p>
        </w:tc>
        <w:tc>
          <w:tcPr>
            <w:tcW w:w="1730" w:type="dxa"/>
            <w:tcBorders>
              <w:top w:val="nil"/>
              <w:left w:val="nil"/>
              <w:bottom w:val="single" w:sz="4" w:space="0" w:color="auto"/>
              <w:right w:val="single" w:sz="4" w:space="0" w:color="auto"/>
            </w:tcBorders>
            <w:shd w:val="clear" w:color="000000" w:fill="FFFFFF"/>
            <w:noWrap/>
            <w:hideMark/>
          </w:tcPr>
          <w:p w14:paraId="2FF955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557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2000000</w:t>
            </w:r>
          </w:p>
        </w:tc>
      </w:tr>
      <w:tr w:rsidR="008E01AB" w:rsidRPr="008E01AB" w14:paraId="2FF9558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8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6607</w:t>
            </w:r>
          </w:p>
        </w:tc>
        <w:tc>
          <w:tcPr>
            <w:tcW w:w="5644" w:type="dxa"/>
            <w:tcBorders>
              <w:top w:val="nil"/>
              <w:left w:val="single" w:sz="4" w:space="0" w:color="auto"/>
              <w:bottom w:val="single" w:sz="4" w:space="0" w:color="auto"/>
              <w:right w:val="single" w:sz="4" w:space="0" w:color="auto"/>
            </w:tcBorders>
            <w:shd w:val="clear" w:color="000000" w:fill="FFFFFF"/>
            <w:hideMark/>
          </w:tcPr>
          <w:p w14:paraId="2FF9558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D3 60000Iu </w:t>
            </w:r>
          </w:p>
        </w:tc>
        <w:tc>
          <w:tcPr>
            <w:tcW w:w="1730" w:type="dxa"/>
            <w:tcBorders>
              <w:top w:val="nil"/>
              <w:left w:val="nil"/>
              <w:bottom w:val="single" w:sz="4" w:space="0" w:color="auto"/>
              <w:right w:val="single" w:sz="4" w:space="0" w:color="auto"/>
            </w:tcBorders>
            <w:shd w:val="clear" w:color="000000" w:fill="FFFFFF"/>
            <w:noWrap/>
            <w:hideMark/>
          </w:tcPr>
          <w:p w14:paraId="2FF955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558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558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8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6608</w:t>
            </w:r>
          </w:p>
        </w:tc>
        <w:tc>
          <w:tcPr>
            <w:tcW w:w="5644" w:type="dxa"/>
            <w:tcBorders>
              <w:top w:val="nil"/>
              <w:left w:val="single" w:sz="4" w:space="0" w:color="auto"/>
              <w:bottom w:val="single" w:sz="4" w:space="0" w:color="auto"/>
              <w:right w:val="single" w:sz="4" w:space="0" w:color="auto"/>
            </w:tcBorders>
            <w:shd w:val="clear" w:color="000000" w:fill="FFFFFF"/>
            <w:hideMark/>
          </w:tcPr>
          <w:p w14:paraId="2FF9558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D3 800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15Ml</w:t>
            </w:r>
          </w:p>
        </w:tc>
        <w:tc>
          <w:tcPr>
            <w:tcW w:w="1730" w:type="dxa"/>
            <w:tcBorders>
              <w:top w:val="nil"/>
              <w:left w:val="nil"/>
              <w:bottom w:val="single" w:sz="4" w:space="0" w:color="auto"/>
              <w:right w:val="single" w:sz="4" w:space="0" w:color="auto"/>
            </w:tcBorders>
            <w:shd w:val="clear" w:color="000000" w:fill="FFFFFF"/>
            <w:noWrap/>
            <w:hideMark/>
          </w:tcPr>
          <w:p w14:paraId="2FF955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9558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58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8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6609</w:t>
            </w:r>
          </w:p>
        </w:tc>
        <w:tc>
          <w:tcPr>
            <w:tcW w:w="5644" w:type="dxa"/>
            <w:tcBorders>
              <w:top w:val="nil"/>
              <w:left w:val="single" w:sz="4" w:space="0" w:color="auto"/>
              <w:bottom w:val="single" w:sz="4" w:space="0" w:color="auto"/>
              <w:right w:val="single" w:sz="4" w:space="0" w:color="auto"/>
            </w:tcBorders>
            <w:shd w:val="clear" w:color="000000" w:fill="FFFFFF"/>
            <w:hideMark/>
          </w:tcPr>
          <w:p w14:paraId="2FF9558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D3 Lac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5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58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59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9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6610</w:t>
            </w:r>
          </w:p>
        </w:tc>
        <w:tc>
          <w:tcPr>
            <w:tcW w:w="5644" w:type="dxa"/>
            <w:tcBorders>
              <w:top w:val="nil"/>
              <w:left w:val="single" w:sz="4" w:space="0" w:color="auto"/>
              <w:bottom w:val="single" w:sz="4" w:space="0" w:color="auto"/>
              <w:right w:val="single" w:sz="4" w:space="0" w:color="auto"/>
            </w:tcBorders>
            <w:shd w:val="clear" w:color="000000" w:fill="FFFFFF"/>
            <w:hideMark/>
          </w:tcPr>
          <w:p w14:paraId="2FF9559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D3 Nano Shot 60K</w:t>
            </w:r>
          </w:p>
        </w:tc>
        <w:tc>
          <w:tcPr>
            <w:tcW w:w="1730" w:type="dxa"/>
            <w:tcBorders>
              <w:top w:val="nil"/>
              <w:left w:val="nil"/>
              <w:bottom w:val="single" w:sz="4" w:space="0" w:color="auto"/>
              <w:right w:val="single" w:sz="4" w:space="0" w:color="auto"/>
            </w:tcBorders>
            <w:shd w:val="clear" w:color="000000" w:fill="FFFFFF"/>
            <w:noWrap/>
            <w:hideMark/>
          </w:tcPr>
          <w:p w14:paraId="2FF955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Bottle</w:t>
            </w:r>
          </w:p>
        </w:tc>
        <w:tc>
          <w:tcPr>
            <w:tcW w:w="1167" w:type="dxa"/>
            <w:tcBorders>
              <w:top w:val="nil"/>
              <w:left w:val="nil"/>
              <w:bottom w:val="single" w:sz="4" w:space="0" w:color="auto"/>
              <w:right w:val="single" w:sz="4" w:space="0" w:color="auto"/>
            </w:tcBorders>
            <w:shd w:val="clear" w:color="000000" w:fill="FFFFFF"/>
            <w:vAlign w:val="center"/>
            <w:hideMark/>
          </w:tcPr>
          <w:p w14:paraId="2FF9559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559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9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6611</w:t>
            </w:r>
          </w:p>
        </w:tc>
        <w:tc>
          <w:tcPr>
            <w:tcW w:w="5644" w:type="dxa"/>
            <w:tcBorders>
              <w:top w:val="nil"/>
              <w:left w:val="single" w:sz="4" w:space="0" w:color="auto"/>
              <w:bottom w:val="single" w:sz="4" w:space="0" w:color="auto"/>
              <w:right w:val="single" w:sz="4" w:space="0" w:color="auto"/>
            </w:tcBorders>
            <w:shd w:val="clear" w:color="000000" w:fill="FFFFFF"/>
            <w:hideMark/>
          </w:tcPr>
          <w:p w14:paraId="2FF9559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D3 Oral </w:t>
            </w:r>
            <w:proofErr w:type="spellStart"/>
            <w:r w:rsidRPr="008E01AB">
              <w:rPr>
                <w:rFonts w:ascii="Times New Roman" w:eastAsia="Times New Roman" w:hAnsi="Times New Roman" w:cs="Times New Roman"/>
                <w:sz w:val="16"/>
                <w:szCs w:val="16"/>
                <w:lang w:val="en-US" w:bidi="hi-IN"/>
              </w:rPr>
              <w:t>Solutin</w:t>
            </w:r>
            <w:proofErr w:type="spellEnd"/>
            <w:r w:rsidRPr="008E01AB">
              <w:rPr>
                <w:rFonts w:ascii="Times New Roman" w:eastAsia="Times New Roman" w:hAnsi="Times New Roman" w:cs="Times New Roman"/>
                <w:sz w:val="16"/>
                <w:szCs w:val="16"/>
                <w:lang w:val="en-US" w:bidi="hi-IN"/>
              </w:rPr>
              <w:t xml:space="preserve"> 6000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 5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w:t>
            </w:r>
            <w:proofErr w:type="gramStart"/>
            <w:r w:rsidRPr="008E01AB">
              <w:rPr>
                <w:rFonts w:ascii="Times New Roman" w:eastAsia="Times New Roman" w:hAnsi="Times New Roman" w:cs="Times New Roman"/>
                <w:sz w:val="16"/>
                <w:szCs w:val="16"/>
                <w:lang w:val="en-US" w:bidi="hi-IN"/>
              </w:rPr>
              <w:t>( Nano</w:t>
            </w:r>
            <w:proofErr w:type="gramEnd"/>
            <w:r w:rsidRPr="008E01AB">
              <w:rPr>
                <w:rFonts w:ascii="Times New Roman" w:eastAsia="Times New Roman" w:hAnsi="Times New Roman" w:cs="Times New Roman"/>
                <w:sz w:val="16"/>
                <w:szCs w:val="16"/>
                <w:lang w:val="en-US" w:bidi="hi-IN"/>
              </w:rPr>
              <w:t xml:space="preserve"> Droplet From 0 </w:t>
            </w:r>
          </w:p>
        </w:tc>
        <w:tc>
          <w:tcPr>
            <w:tcW w:w="1730" w:type="dxa"/>
            <w:tcBorders>
              <w:top w:val="nil"/>
              <w:left w:val="nil"/>
              <w:bottom w:val="single" w:sz="4" w:space="0" w:color="auto"/>
              <w:right w:val="single" w:sz="4" w:space="0" w:color="auto"/>
            </w:tcBorders>
            <w:shd w:val="clear" w:color="000000" w:fill="FFFFFF"/>
            <w:noWrap/>
            <w:hideMark/>
          </w:tcPr>
          <w:p w14:paraId="2FF955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559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200000</w:t>
            </w:r>
          </w:p>
        </w:tc>
      </w:tr>
      <w:tr w:rsidR="008E01AB" w:rsidRPr="008E01AB" w14:paraId="2FF9559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9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6612</w:t>
            </w:r>
          </w:p>
        </w:tc>
        <w:tc>
          <w:tcPr>
            <w:tcW w:w="5644" w:type="dxa"/>
            <w:tcBorders>
              <w:top w:val="nil"/>
              <w:left w:val="single" w:sz="4" w:space="0" w:color="auto"/>
              <w:bottom w:val="single" w:sz="4" w:space="0" w:color="auto"/>
              <w:right w:val="single" w:sz="4" w:space="0" w:color="auto"/>
            </w:tcBorders>
            <w:shd w:val="clear" w:color="000000" w:fill="FFFFFF"/>
            <w:hideMark/>
          </w:tcPr>
          <w:p w14:paraId="2FF9559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D3/1Ml -Cholecalciferol 400 </w:t>
            </w:r>
            <w:proofErr w:type="spellStart"/>
            <w:r w:rsidRPr="008E01AB">
              <w:rPr>
                <w:rFonts w:ascii="Times New Roman" w:eastAsia="Times New Roman" w:hAnsi="Times New Roman" w:cs="Times New Roman"/>
                <w:sz w:val="16"/>
                <w:szCs w:val="16"/>
                <w:lang w:val="en-US" w:bidi="hi-IN"/>
              </w:rPr>
              <w:t>Iu</w:t>
            </w:r>
            <w:proofErr w:type="spellEnd"/>
            <w:r w:rsidRPr="008E01AB">
              <w:rPr>
                <w:rFonts w:ascii="Times New Roman" w:eastAsia="Times New Roman" w:hAnsi="Times New Roman" w:cs="Times New Roman"/>
                <w:sz w:val="16"/>
                <w:szCs w:val="16"/>
                <w:lang w:val="en-US" w:bidi="hi-IN"/>
              </w:rPr>
              <w:t xml:space="preserve"> (10 Mcg)</w:t>
            </w:r>
          </w:p>
        </w:tc>
        <w:tc>
          <w:tcPr>
            <w:tcW w:w="1730" w:type="dxa"/>
            <w:tcBorders>
              <w:top w:val="nil"/>
              <w:left w:val="nil"/>
              <w:bottom w:val="single" w:sz="4" w:space="0" w:color="auto"/>
              <w:right w:val="single" w:sz="4" w:space="0" w:color="auto"/>
            </w:tcBorders>
            <w:shd w:val="clear" w:color="000000" w:fill="FFFFFF"/>
            <w:noWrap/>
            <w:hideMark/>
          </w:tcPr>
          <w:p w14:paraId="2FF955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59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w:t>
            </w:r>
          </w:p>
        </w:tc>
      </w:tr>
      <w:tr w:rsidR="008E01AB" w:rsidRPr="008E01AB" w14:paraId="2FF955A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9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6613</w:t>
            </w:r>
          </w:p>
        </w:tc>
        <w:tc>
          <w:tcPr>
            <w:tcW w:w="5644" w:type="dxa"/>
            <w:tcBorders>
              <w:top w:val="nil"/>
              <w:left w:val="single" w:sz="4" w:space="0" w:color="auto"/>
              <w:bottom w:val="single" w:sz="4" w:space="0" w:color="auto"/>
              <w:right w:val="single" w:sz="4" w:space="0" w:color="auto"/>
            </w:tcBorders>
            <w:shd w:val="clear" w:color="000000" w:fill="FFFFFF"/>
            <w:hideMark/>
          </w:tcPr>
          <w:p w14:paraId="2FF955A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D3+ Folic Acid+ Myo-Inositol+</w:t>
            </w:r>
          </w:p>
        </w:tc>
        <w:tc>
          <w:tcPr>
            <w:tcW w:w="1730" w:type="dxa"/>
            <w:tcBorders>
              <w:top w:val="nil"/>
              <w:left w:val="nil"/>
              <w:bottom w:val="single" w:sz="4" w:space="0" w:color="auto"/>
              <w:right w:val="single" w:sz="4" w:space="0" w:color="auto"/>
            </w:tcBorders>
            <w:shd w:val="clear" w:color="000000" w:fill="FFFFFF"/>
            <w:noWrap/>
            <w:hideMark/>
          </w:tcPr>
          <w:p w14:paraId="2FF955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Sachet</w:t>
            </w:r>
          </w:p>
        </w:tc>
        <w:tc>
          <w:tcPr>
            <w:tcW w:w="1167" w:type="dxa"/>
            <w:tcBorders>
              <w:top w:val="nil"/>
              <w:left w:val="nil"/>
              <w:bottom w:val="single" w:sz="4" w:space="0" w:color="auto"/>
              <w:right w:val="single" w:sz="4" w:space="0" w:color="auto"/>
            </w:tcBorders>
            <w:shd w:val="clear" w:color="000000" w:fill="FFFFFF"/>
            <w:vAlign w:val="center"/>
            <w:hideMark/>
          </w:tcPr>
          <w:p w14:paraId="2FF955A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5A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A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6614</w:t>
            </w:r>
          </w:p>
        </w:tc>
        <w:tc>
          <w:tcPr>
            <w:tcW w:w="5644" w:type="dxa"/>
            <w:tcBorders>
              <w:top w:val="nil"/>
              <w:left w:val="single" w:sz="4" w:space="0" w:color="auto"/>
              <w:bottom w:val="single" w:sz="4" w:space="0" w:color="auto"/>
              <w:right w:val="single" w:sz="4" w:space="0" w:color="auto"/>
            </w:tcBorders>
            <w:shd w:val="clear" w:color="000000" w:fill="FFFFFF"/>
            <w:hideMark/>
          </w:tcPr>
          <w:p w14:paraId="2FF955A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D3+ Vitamin B12+Tribasic Calcium Phosphate</w:t>
            </w:r>
          </w:p>
        </w:tc>
        <w:tc>
          <w:tcPr>
            <w:tcW w:w="1730" w:type="dxa"/>
            <w:tcBorders>
              <w:top w:val="nil"/>
              <w:left w:val="nil"/>
              <w:bottom w:val="single" w:sz="4" w:space="0" w:color="auto"/>
              <w:right w:val="single" w:sz="4" w:space="0" w:color="auto"/>
            </w:tcBorders>
            <w:shd w:val="clear" w:color="000000" w:fill="FFFFFF"/>
            <w:noWrap/>
            <w:hideMark/>
          </w:tcPr>
          <w:p w14:paraId="2FF955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5A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5A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A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6615</w:t>
            </w:r>
          </w:p>
        </w:tc>
        <w:tc>
          <w:tcPr>
            <w:tcW w:w="5644" w:type="dxa"/>
            <w:tcBorders>
              <w:top w:val="nil"/>
              <w:left w:val="single" w:sz="4" w:space="0" w:color="auto"/>
              <w:bottom w:val="single" w:sz="4" w:space="0" w:color="auto"/>
              <w:right w:val="single" w:sz="4" w:space="0" w:color="auto"/>
            </w:tcBorders>
            <w:shd w:val="clear" w:color="000000" w:fill="FFFFFF"/>
            <w:hideMark/>
          </w:tcPr>
          <w:p w14:paraId="2FF955A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D-3Lac Unit</w:t>
            </w:r>
          </w:p>
        </w:tc>
        <w:tc>
          <w:tcPr>
            <w:tcW w:w="1730" w:type="dxa"/>
            <w:tcBorders>
              <w:top w:val="nil"/>
              <w:left w:val="nil"/>
              <w:bottom w:val="single" w:sz="4" w:space="0" w:color="auto"/>
              <w:right w:val="single" w:sz="4" w:space="0" w:color="auto"/>
            </w:tcBorders>
            <w:shd w:val="clear" w:color="000000" w:fill="FFFFFF"/>
            <w:noWrap/>
            <w:hideMark/>
          </w:tcPr>
          <w:p w14:paraId="2FF955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5A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5B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A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6616</w:t>
            </w:r>
          </w:p>
        </w:tc>
        <w:tc>
          <w:tcPr>
            <w:tcW w:w="5644" w:type="dxa"/>
            <w:tcBorders>
              <w:top w:val="nil"/>
              <w:left w:val="single" w:sz="4" w:space="0" w:color="auto"/>
              <w:bottom w:val="single" w:sz="4" w:space="0" w:color="auto"/>
              <w:right w:val="single" w:sz="4" w:space="0" w:color="auto"/>
            </w:tcBorders>
            <w:shd w:val="clear" w:color="000000" w:fill="FFFFFF"/>
            <w:hideMark/>
          </w:tcPr>
          <w:p w14:paraId="2FF955A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D-6Lac Unit</w:t>
            </w:r>
          </w:p>
        </w:tc>
        <w:tc>
          <w:tcPr>
            <w:tcW w:w="1730" w:type="dxa"/>
            <w:tcBorders>
              <w:top w:val="nil"/>
              <w:left w:val="nil"/>
              <w:bottom w:val="single" w:sz="4" w:space="0" w:color="auto"/>
              <w:right w:val="single" w:sz="4" w:space="0" w:color="auto"/>
            </w:tcBorders>
            <w:shd w:val="clear" w:color="000000" w:fill="FFFFFF"/>
            <w:noWrap/>
            <w:hideMark/>
          </w:tcPr>
          <w:p w14:paraId="2FF955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5B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5B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B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6617</w:t>
            </w:r>
          </w:p>
        </w:tc>
        <w:tc>
          <w:tcPr>
            <w:tcW w:w="5644" w:type="dxa"/>
            <w:tcBorders>
              <w:top w:val="nil"/>
              <w:left w:val="single" w:sz="4" w:space="0" w:color="auto"/>
              <w:bottom w:val="single" w:sz="4" w:space="0" w:color="auto"/>
              <w:right w:val="single" w:sz="4" w:space="0" w:color="auto"/>
            </w:tcBorders>
            <w:shd w:val="clear" w:color="000000" w:fill="FFFFFF"/>
            <w:hideMark/>
          </w:tcPr>
          <w:p w14:paraId="2FF955B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E</w:t>
            </w:r>
          </w:p>
        </w:tc>
        <w:tc>
          <w:tcPr>
            <w:tcW w:w="1730" w:type="dxa"/>
            <w:tcBorders>
              <w:top w:val="nil"/>
              <w:left w:val="nil"/>
              <w:bottom w:val="single" w:sz="4" w:space="0" w:color="auto"/>
              <w:right w:val="single" w:sz="4" w:space="0" w:color="auto"/>
            </w:tcBorders>
            <w:shd w:val="clear" w:color="000000" w:fill="FFFFFF"/>
            <w:noWrap/>
            <w:hideMark/>
          </w:tcPr>
          <w:p w14:paraId="2FF955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Drop</w:t>
            </w:r>
          </w:p>
        </w:tc>
        <w:tc>
          <w:tcPr>
            <w:tcW w:w="1167" w:type="dxa"/>
            <w:tcBorders>
              <w:top w:val="nil"/>
              <w:left w:val="nil"/>
              <w:bottom w:val="single" w:sz="4" w:space="0" w:color="auto"/>
              <w:right w:val="single" w:sz="4" w:space="0" w:color="auto"/>
            </w:tcBorders>
            <w:shd w:val="clear" w:color="000000" w:fill="FFFFFF"/>
            <w:vAlign w:val="center"/>
            <w:hideMark/>
          </w:tcPr>
          <w:p w14:paraId="2FF955B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5B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B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6618</w:t>
            </w:r>
          </w:p>
        </w:tc>
        <w:tc>
          <w:tcPr>
            <w:tcW w:w="5644" w:type="dxa"/>
            <w:tcBorders>
              <w:top w:val="nil"/>
              <w:left w:val="single" w:sz="4" w:space="0" w:color="auto"/>
              <w:bottom w:val="single" w:sz="4" w:space="0" w:color="auto"/>
              <w:right w:val="single" w:sz="4" w:space="0" w:color="auto"/>
            </w:tcBorders>
            <w:shd w:val="clear" w:color="000000" w:fill="FFFFFF"/>
            <w:hideMark/>
          </w:tcPr>
          <w:p w14:paraId="2FF955B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E</w:t>
            </w:r>
          </w:p>
        </w:tc>
        <w:tc>
          <w:tcPr>
            <w:tcW w:w="1730" w:type="dxa"/>
            <w:tcBorders>
              <w:top w:val="nil"/>
              <w:left w:val="nil"/>
              <w:bottom w:val="single" w:sz="4" w:space="0" w:color="auto"/>
              <w:right w:val="single" w:sz="4" w:space="0" w:color="auto"/>
            </w:tcBorders>
            <w:shd w:val="clear" w:color="000000" w:fill="FFFFFF"/>
            <w:noWrap/>
            <w:hideMark/>
          </w:tcPr>
          <w:p w14:paraId="2FF955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5B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w:t>
            </w:r>
          </w:p>
        </w:tc>
      </w:tr>
      <w:tr w:rsidR="008E01AB" w:rsidRPr="008E01AB" w14:paraId="2FF955C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B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6619</w:t>
            </w:r>
          </w:p>
        </w:tc>
        <w:tc>
          <w:tcPr>
            <w:tcW w:w="5644" w:type="dxa"/>
            <w:tcBorders>
              <w:top w:val="nil"/>
              <w:left w:val="single" w:sz="4" w:space="0" w:color="auto"/>
              <w:bottom w:val="single" w:sz="4" w:space="0" w:color="auto"/>
              <w:right w:val="single" w:sz="4" w:space="0" w:color="auto"/>
            </w:tcBorders>
            <w:shd w:val="clear" w:color="000000" w:fill="FFFFFF"/>
            <w:hideMark/>
          </w:tcPr>
          <w:p w14:paraId="2FF955B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E + </w:t>
            </w:r>
            <w:proofErr w:type="spellStart"/>
            <w:r w:rsidRPr="008E01AB">
              <w:rPr>
                <w:rFonts w:ascii="Times New Roman" w:eastAsia="Times New Roman" w:hAnsi="Times New Roman" w:cs="Times New Roman"/>
                <w:sz w:val="16"/>
                <w:szCs w:val="16"/>
                <w:lang w:val="en-US" w:bidi="hi-IN"/>
              </w:rPr>
              <w:t>Aloevera</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5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5C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5C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C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6620</w:t>
            </w:r>
          </w:p>
        </w:tc>
        <w:tc>
          <w:tcPr>
            <w:tcW w:w="5644" w:type="dxa"/>
            <w:tcBorders>
              <w:top w:val="nil"/>
              <w:left w:val="single" w:sz="4" w:space="0" w:color="auto"/>
              <w:bottom w:val="single" w:sz="4" w:space="0" w:color="auto"/>
              <w:right w:val="single" w:sz="4" w:space="0" w:color="auto"/>
            </w:tcBorders>
            <w:shd w:val="clear" w:color="000000" w:fill="FFFFFF"/>
            <w:hideMark/>
          </w:tcPr>
          <w:p w14:paraId="2FF955C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E + </w:t>
            </w:r>
            <w:proofErr w:type="spellStart"/>
            <w:r w:rsidRPr="008E01AB">
              <w:rPr>
                <w:rFonts w:ascii="Times New Roman" w:eastAsia="Times New Roman" w:hAnsi="Times New Roman" w:cs="Times New Roman"/>
                <w:sz w:val="16"/>
                <w:szCs w:val="16"/>
                <w:lang w:val="en-US" w:bidi="hi-IN"/>
              </w:rPr>
              <w:t>Primosa</w:t>
            </w:r>
            <w:proofErr w:type="spellEnd"/>
            <w:r w:rsidRPr="008E01AB">
              <w:rPr>
                <w:rFonts w:ascii="Times New Roman" w:eastAsia="Times New Roman" w:hAnsi="Times New Roman" w:cs="Times New Roman"/>
                <w:sz w:val="16"/>
                <w:szCs w:val="16"/>
                <w:lang w:val="en-US" w:bidi="hi-IN"/>
              </w:rPr>
              <w:t xml:space="preserve"> Oil</w:t>
            </w:r>
          </w:p>
        </w:tc>
        <w:tc>
          <w:tcPr>
            <w:tcW w:w="1730" w:type="dxa"/>
            <w:tcBorders>
              <w:top w:val="nil"/>
              <w:left w:val="nil"/>
              <w:bottom w:val="single" w:sz="4" w:space="0" w:color="auto"/>
              <w:right w:val="single" w:sz="4" w:space="0" w:color="auto"/>
            </w:tcBorders>
            <w:shd w:val="clear" w:color="000000" w:fill="FFFFFF"/>
            <w:noWrap/>
            <w:hideMark/>
          </w:tcPr>
          <w:p w14:paraId="2FF955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5C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w:t>
            </w:r>
          </w:p>
        </w:tc>
      </w:tr>
      <w:tr w:rsidR="008E01AB" w:rsidRPr="008E01AB" w14:paraId="2FF955C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C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6621</w:t>
            </w:r>
          </w:p>
        </w:tc>
        <w:tc>
          <w:tcPr>
            <w:tcW w:w="5644" w:type="dxa"/>
            <w:tcBorders>
              <w:top w:val="nil"/>
              <w:left w:val="single" w:sz="4" w:space="0" w:color="auto"/>
              <w:bottom w:val="single" w:sz="4" w:space="0" w:color="auto"/>
              <w:right w:val="single" w:sz="4" w:space="0" w:color="auto"/>
            </w:tcBorders>
            <w:shd w:val="clear" w:color="000000" w:fill="FFFFFF"/>
            <w:hideMark/>
          </w:tcPr>
          <w:p w14:paraId="2FF955C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E 200 Mg Cap.</w:t>
            </w:r>
          </w:p>
        </w:tc>
        <w:tc>
          <w:tcPr>
            <w:tcW w:w="1730" w:type="dxa"/>
            <w:tcBorders>
              <w:top w:val="nil"/>
              <w:left w:val="nil"/>
              <w:bottom w:val="single" w:sz="4" w:space="0" w:color="auto"/>
              <w:right w:val="single" w:sz="4" w:space="0" w:color="auto"/>
            </w:tcBorders>
            <w:shd w:val="clear" w:color="000000" w:fill="FFFFFF"/>
            <w:noWrap/>
            <w:hideMark/>
          </w:tcPr>
          <w:p w14:paraId="2FF955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55C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5D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C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6622</w:t>
            </w:r>
          </w:p>
        </w:tc>
        <w:tc>
          <w:tcPr>
            <w:tcW w:w="5644" w:type="dxa"/>
            <w:tcBorders>
              <w:top w:val="nil"/>
              <w:left w:val="single" w:sz="4" w:space="0" w:color="auto"/>
              <w:bottom w:val="single" w:sz="4" w:space="0" w:color="auto"/>
              <w:right w:val="single" w:sz="4" w:space="0" w:color="auto"/>
            </w:tcBorders>
            <w:shd w:val="clear" w:color="000000" w:fill="FFFFFF"/>
            <w:hideMark/>
          </w:tcPr>
          <w:p w14:paraId="2FF955C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E 400Mg Cap.</w:t>
            </w:r>
          </w:p>
        </w:tc>
        <w:tc>
          <w:tcPr>
            <w:tcW w:w="1730" w:type="dxa"/>
            <w:tcBorders>
              <w:top w:val="nil"/>
              <w:left w:val="nil"/>
              <w:bottom w:val="single" w:sz="4" w:space="0" w:color="auto"/>
              <w:right w:val="single" w:sz="4" w:space="0" w:color="auto"/>
            </w:tcBorders>
            <w:shd w:val="clear" w:color="000000" w:fill="FFFFFF"/>
            <w:noWrap/>
            <w:hideMark/>
          </w:tcPr>
          <w:p w14:paraId="2FF955C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55C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5D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D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6623</w:t>
            </w:r>
          </w:p>
        </w:tc>
        <w:tc>
          <w:tcPr>
            <w:tcW w:w="5644" w:type="dxa"/>
            <w:tcBorders>
              <w:top w:val="nil"/>
              <w:left w:val="single" w:sz="4" w:space="0" w:color="auto"/>
              <w:bottom w:val="single" w:sz="4" w:space="0" w:color="auto"/>
              <w:right w:val="single" w:sz="4" w:space="0" w:color="auto"/>
            </w:tcBorders>
            <w:shd w:val="clear" w:color="000000" w:fill="FFFFFF"/>
            <w:hideMark/>
          </w:tcPr>
          <w:p w14:paraId="2FF955D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E 600Mg Cap.</w:t>
            </w:r>
          </w:p>
        </w:tc>
        <w:tc>
          <w:tcPr>
            <w:tcW w:w="1730" w:type="dxa"/>
            <w:tcBorders>
              <w:top w:val="nil"/>
              <w:left w:val="nil"/>
              <w:bottom w:val="single" w:sz="4" w:space="0" w:color="auto"/>
              <w:right w:val="single" w:sz="4" w:space="0" w:color="auto"/>
            </w:tcBorders>
            <w:shd w:val="clear" w:color="000000" w:fill="FFFFFF"/>
            <w:noWrap/>
            <w:hideMark/>
          </w:tcPr>
          <w:p w14:paraId="2FF955D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55D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12133</w:t>
            </w:r>
          </w:p>
        </w:tc>
      </w:tr>
      <w:tr w:rsidR="008E01AB" w:rsidRPr="008E01AB" w14:paraId="2FF955D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D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6624</w:t>
            </w:r>
          </w:p>
        </w:tc>
        <w:tc>
          <w:tcPr>
            <w:tcW w:w="5644" w:type="dxa"/>
            <w:tcBorders>
              <w:top w:val="nil"/>
              <w:left w:val="single" w:sz="4" w:space="0" w:color="auto"/>
              <w:bottom w:val="single" w:sz="4" w:space="0" w:color="auto"/>
              <w:right w:val="single" w:sz="4" w:space="0" w:color="auto"/>
            </w:tcBorders>
            <w:shd w:val="clear" w:color="000000" w:fill="FFFFFF"/>
            <w:hideMark/>
          </w:tcPr>
          <w:p w14:paraId="2FF955D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E Acetate +Vitamin E Palmitate +Vitamin K +Vitamin D2 +</w:t>
            </w:r>
            <w:proofErr w:type="spellStart"/>
            <w:r w:rsidRPr="008E01AB">
              <w:rPr>
                <w:rFonts w:ascii="Times New Roman" w:eastAsia="Times New Roman" w:hAnsi="Times New Roman" w:cs="Times New Roman"/>
                <w:sz w:val="16"/>
                <w:szCs w:val="16"/>
                <w:lang w:val="en-US" w:bidi="hi-IN"/>
              </w:rPr>
              <w:t>Dha</w:t>
            </w:r>
            <w:proofErr w:type="spellEnd"/>
            <w:r w:rsidRPr="008E01AB">
              <w:rPr>
                <w:rFonts w:ascii="Times New Roman" w:eastAsia="Times New Roman" w:hAnsi="Times New Roman" w:cs="Times New Roman"/>
                <w:sz w:val="16"/>
                <w:szCs w:val="16"/>
                <w:lang w:val="en-US" w:bidi="hi-IN"/>
              </w:rPr>
              <w:t xml:space="preserve"> Oil 40% +Sugar</w:t>
            </w:r>
          </w:p>
        </w:tc>
        <w:tc>
          <w:tcPr>
            <w:tcW w:w="1730" w:type="dxa"/>
            <w:tcBorders>
              <w:top w:val="nil"/>
              <w:left w:val="nil"/>
              <w:bottom w:val="single" w:sz="4" w:space="0" w:color="auto"/>
              <w:right w:val="single" w:sz="4" w:space="0" w:color="auto"/>
            </w:tcBorders>
            <w:shd w:val="clear" w:color="000000" w:fill="FFFFFF"/>
            <w:noWrap/>
            <w:hideMark/>
          </w:tcPr>
          <w:p w14:paraId="2FF955D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5D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5D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D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6625</w:t>
            </w:r>
          </w:p>
        </w:tc>
        <w:tc>
          <w:tcPr>
            <w:tcW w:w="5644" w:type="dxa"/>
            <w:tcBorders>
              <w:top w:val="nil"/>
              <w:left w:val="single" w:sz="4" w:space="0" w:color="auto"/>
              <w:bottom w:val="single" w:sz="4" w:space="0" w:color="auto"/>
              <w:right w:val="single" w:sz="4" w:space="0" w:color="auto"/>
            </w:tcBorders>
            <w:shd w:val="clear" w:color="000000" w:fill="FFFFFF"/>
            <w:hideMark/>
          </w:tcPr>
          <w:p w14:paraId="2FF955D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E Carbohydrate</w:t>
            </w:r>
          </w:p>
        </w:tc>
        <w:tc>
          <w:tcPr>
            <w:tcW w:w="1730" w:type="dxa"/>
            <w:tcBorders>
              <w:top w:val="nil"/>
              <w:left w:val="nil"/>
              <w:bottom w:val="single" w:sz="4" w:space="0" w:color="auto"/>
              <w:right w:val="single" w:sz="4" w:space="0" w:color="auto"/>
            </w:tcBorders>
            <w:shd w:val="clear" w:color="000000" w:fill="FFFFFF"/>
            <w:noWrap/>
            <w:hideMark/>
          </w:tcPr>
          <w:p w14:paraId="2FF955D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5D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5E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E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6626</w:t>
            </w:r>
          </w:p>
        </w:tc>
        <w:tc>
          <w:tcPr>
            <w:tcW w:w="5644" w:type="dxa"/>
            <w:tcBorders>
              <w:top w:val="nil"/>
              <w:left w:val="single" w:sz="4" w:space="0" w:color="auto"/>
              <w:bottom w:val="single" w:sz="4" w:space="0" w:color="auto"/>
              <w:right w:val="single" w:sz="4" w:space="0" w:color="auto"/>
            </w:tcBorders>
            <w:shd w:val="clear" w:color="000000" w:fill="FFFFFF"/>
            <w:hideMark/>
          </w:tcPr>
          <w:p w14:paraId="2FF955E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E Cod Lever</w:t>
            </w:r>
          </w:p>
        </w:tc>
        <w:tc>
          <w:tcPr>
            <w:tcW w:w="1730" w:type="dxa"/>
            <w:tcBorders>
              <w:top w:val="nil"/>
              <w:left w:val="nil"/>
              <w:bottom w:val="single" w:sz="4" w:space="0" w:color="auto"/>
              <w:right w:val="single" w:sz="4" w:space="0" w:color="auto"/>
            </w:tcBorders>
            <w:shd w:val="clear" w:color="000000" w:fill="FFFFFF"/>
            <w:noWrap/>
            <w:hideMark/>
          </w:tcPr>
          <w:p w14:paraId="2FF955E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5E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20000</w:t>
            </w:r>
          </w:p>
        </w:tc>
      </w:tr>
      <w:tr w:rsidR="008E01AB" w:rsidRPr="008E01AB" w14:paraId="2FF955E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E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6627</w:t>
            </w:r>
          </w:p>
        </w:tc>
        <w:tc>
          <w:tcPr>
            <w:tcW w:w="5644" w:type="dxa"/>
            <w:tcBorders>
              <w:top w:val="nil"/>
              <w:left w:val="single" w:sz="4" w:space="0" w:color="auto"/>
              <w:bottom w:val="single" w:sz="4" w:space="0" w:color="auto"/>
              <w:right w:val="single" w:sz="4" w:space="0" w:color="auto"/>
            </w:tcBorders>
            <w:shd w:val="clear" w:color="000000" w:fill="FFFFFF"/>
            <w:hideMark/>
          </w:tcPr>
          <w:p w14:paraId="2FF955E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 E, Tocopherol, </w:t>
            </w:r>
            <w:proofErr w:type="spellStart"/>
            <w:proofErr w:type="gramStart"/>
            <w:r w:rsidRPr="008E01AB">
              <w:rPr>
                <w:rFonts w:ascii="Times New Roman" w:eastAsia="Times New Roman" w:hAnsi="Times New Roman" w:cs="Times New Roman"/>
                <w:sz w:val="16"/>
                <w:szCs w:val="16"/>
                <w:lang w:val="en-US" w:bidi="hi-IN"/>
              </w:rPr>
              <w:t>Copper,Zinc</w:t>
            </w:r>
            <w:proofErr w:type="spellEnd"/>
            <w:proofErr w:type="gramEnd"/>
            <w:r w:rsidRPr="008E01AB">
              <w:rPr>
                <w:rFonts w:ascii="Times New Roman" w:eastAsia="Times New Roman" w:hAnsi="Times New Roman" w:cs="Times New Roman"/>
                <w:sz w:val="16"/>
                <w:szCs w:val="16"/>
                <w:lang w:val="en-US" w:bidi="hi-IN"/>
              </w:rPr>
              <w:t xml:space="preserve"> Sulfate, Beta Carotene, L-Selenium, Alpha Lipoic Acid &amp; Lycopene</w:t>
            </w:r>
          </w:p>
        </w:tc>
        <w:tc>
          <w:tcPr>
            <w:tcW w:w="1730" w:type="dxa"/>
            <w:tcBorders>
              <w:top w:val="nil"/>
              <w:left w:val="nil"/>
              <w:bottom w:val="single" w:sz="4" w:space="0" w:color="auto"/>
              <w:right w:val="single" w:sz="4" w:space="0" w:color="auto"/>
            </w:tcBorders>
            <w:shd w:val="clear" w:color="000000" w:fill="FFFFFF"/>
            <w:noWrap/>
            <w:hideMark/>
          </w:tcPr>
          <w:p w14:paraId="2FF955E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5E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5E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E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6628</w:t>
            </w:r>
          </w:p>
        </w:tc>
        <w:tc>
          <w:tcPr>
            <w:tcW w:w="5644" w:type="dxa"/>
            <w:tcBorders>
              <w:top w:val="nil"/>
              <w:left w:val="single" w:sz="4" w:space="0" w:color="auto"/>
              <w:bottom w:val="single" w:sz="4" w:space="0" w:color="auto"/>
              <w:right w:val="single" w:sz="4" w:space="0" w:color="auto"/>
            </w:tcBorders>
            <w:shd w:val="clear" w:color="000000" w:fill="FFFFFF"/>
            <w:hideMark/>
          </w:tcPr>
          <w:p w14:paraId="2FF955E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K 10Mg/</w:t>
            </w:r>
            <w:proofErr w:type="spellStart"/>
            <w:r w:rsidRPr="008E01AB">
              <w:rPr>
                <w:rFonts w:ascii="Times New Roman" w:eastAsia="Times New Roman" w:hAnsi="Times New Roman" w:cs="Times New Roman"/>
                <w:sz w:val="16"/>
                <w:szCs w:val="16"/>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5E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5E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400000</w:t>
            </w:r>
          </w:p>
        </w:tc>
      </w:tr>
      <w:tr w:rsidR="008E01AB" w:rsidRPr="008E01AB" w14:paraId="2FF955F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E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6629</w:t>
            </w:r>
          </w:p>
        </w:tc>
        <w:tc>
          <w:tcPr>
            <w:tcW w:w="5644" w:type="dxa"/>
            <w:tcBorders>
              <w:top w:val="nil"/>
              <w:left w:val="single" w:sz="4" w:space="0" w:color="auto"/>
              <w:bottom w:val="single" w:sz="4" w:space="0" w:color="auto"/>
              <w:right w:val="single" w:sz="4" w:space="0" w:color="auto"/>
            </w:tcBorders>
            <w:shd w:val="clear" w:color="000000" w:fill="FFFFFF"/>
            <w:hideMark/>
          </w:tcPr>
          <w:p w14:paraId="2FF955F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 K 1Mg/0.5Ml.</w:t>
            </w:r>
          </w:p>
        </w:tc>
        <w:tc>
          <w:tcPr>
            <w:tcW w:w="1730" w:type="dxa"/>
            <w:tcBorders>
              <w:top w:val="nil"/>
              <w:left w:val="nil"/>
              <w:bottom w:val="single" w:sz="4" w:space="0" w:color="auto"/>
              <w:right w:val="single" w:sz="4" w:space="0" w:color="auto"/>
            </w:tcBorders>
            <w:shd w:val="clear" w:color="000000" w:fill="FFFFFF"/>
            <w:noWrap/>
            <w:hideMark/>
          </w:tcPr>
          <w:p w14:paraId="2FF955F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5F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5F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F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lastRenderedPageBreak/>
              <w:t>6630</w:t>
            </w:r>
          </w:p>
        </w:tc>
        <w:tc>
          <w:tcPr>
            <w:tcW w:w="5644" w:type="dxa"/>
            <w:tcBorders>
              <w:top w:val="nil"/>
              <w:left w:val="single" w:sz="4" w:space="0" w:color="auto"/>
              <w:bottom w:val="single" w:sz="4" w:space="0" w:color="auto"/>
              <w:right w:val="single" w:sz="4" w:space="0" w:color="auto"/>
            </w:tcBorders>
            <w:shd w:val="clear" w:color="000000" w:fill="FFFFFF"/>
            <w:hideMark/>
          </w:tcPr>
          <w:p w14:paraId="2FF955F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Vitamin-C, </w:t>
            </w:r>
            <w:proofErr w:type="spellStart"/>
            <w:r w:rsidRPr="008E01AB">
              <w:rPr>
                <w:rFonts w:ascii="Times New Roman" w:eastAsia="Times New Roman" w:hAnsi="Times New Roman" w:cs="Times New Roman"/>
                <w:sz w:val="16"/>
                <w:szCs w:val="16"/>
                <w:lang w:val="en-US" w:bidi="hi-IN"/>
              </w:rPr>
              <w:t>Cyclomethicone</w:t>
            </w:r>
            <w:proofErr w:type="spellEnd"/>
            <w:r w:rsidRPr="008E01AB">
              <w:rPr>
                <w:rFonts w:ascii="Times New Roman" w:eastAsia="Times New Roman" w:hAnsi="Times New Roman" w:cs="Times New Roman"/>
                <w:sz w:val="16"/>
                <w:szCs w:val="16"/>
                <w:lang w:val="en-US" w:bidi="hi-IN"/>
              </w:rPr>
              <w:t xml:space="preserve">, Kojic Acid </w:t>
            </w:r>
            <w:proofErr w:type="spellStart"/>
            <w:r w:rsidRPr="008E01AB">
              <w:rPr>
                <w:rFonts w:ascii="Times New Roman" w:eastAsia="Times New Roman" w:hAnsi="Times New Roman" w:cs="Times New Roman"/>
                <w:sz w:val="16"/>
                <w:szCs w:val="16"/>
                <w:lang w:val="en-US" w:bidi="hi-IN"/>
              </w:rPr>
              <w:t>Dipalmitate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Glabridin</w:t>
            </w:r>
            <w:proofErr w:type="spellEnd"/>
            <w:r w:rsidRPr="008E01AB">
              <w:rPr>
                <w:rFonts w:ascii="Times New Roman" w:eastAsia="Times New Roman" w:hAnsi="Times New Roman" w:cs="Times New Roman"/>
                <w:sz w:val="16"/>
                <w:szCs w:val="16"/>
                <w:lang w:val="en-US" w:bidi="hi-IN"/>
              </w:rPr>
              <w:t xml:space="preserve">, </w:t>
            </w:r>
            <w:proofErr w:type="spellStart"/>
            <w:proofErr w:type="gramStart"/>
            <w:r w:rsidRPr="008E01AB">
              <w:rPr>
                <w:rFonts w:ascii="Times New Roman" w:eastAsia="Times New Roman" w:hAnsi="Times New Roman" w:cs="Times New Roman"/>
                <w:sz w:val="16"/>
                <w:szCs w:val="16"/>
                <w:lang w:val="en-US" w:bidi="hi-IN"/>
              </w:rPr>
              <w:t>Omc,Arbutin</w:t>
            </w:r>
            <w:proofErr w:type="spellEnd"/>
            <w:proofErr w:type="gramEnd"/>
          </w:p>
        </w:tc>
        <w:tc>
          <w:tcPr>
            <w:tcW w:w="1730" w:type="dxa"/>
            <w:tcBorders>
              <w:top w:val="nil"/>
              <w:left w:val="nil"/>
              <w:bottom w:val="single" w:sz="4" w:space="0" w:color="auto"/>
              <w:right w:val="single" w:sz="4" w:space="0" w:color="auto"/>
            </w:tcBorders>
            <w:shd w:val="clear" w:color="000000" w:fill="FFFFFF"/>
            <w:noWrap/>
            <w:hideMark/>
          </w:tcPr>
          <w:p w14:paraId="2FF955F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5F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5F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F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6631</w:t>
            </w:r>
          </w:p>
        </w:tc>
        <w:tc>
          <w:tcPr>
            <w:tcW w:w="5644" w:type="dxa"/>
            <w:tcBorders>
              <w:top w:val="nil"/>
              <w:left w:val="single" w:sz="4" w:space="0" w:color="auto"/>
              <w:bottom w:val="single" w:sz="4" w:space="0" w:color="auto"/>
              <w:right w:val="single" w:sz="4" w:space="0" w:color="auto"/>
            </w:tcBorders>
            <w:shd w:val="clear" w:color="000000" w:fill="FFFFFF"/>
            <w:hideMark/>
          </w:tcPr>
          <w:p w14:paraId="2FF955F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Vitamin-D Cholecalciferol 2,000 I.U.</w:t>
            </w:r>
          </w:p>
        </w:tc>
        <w:tc>
          <w:tcPr>
            <w:tcW w:w="1730" w:type="dxa"/>
            <w:tcBorders>
              <w:top w:val="nil"/>
              <w:left w:val="nil"/>
              <w:bottom w:val="single" w:sz="4" w:space="0" w:color="auto"/>
              <w:right w:val="single" w:sz="4" w:space="0" w:color="auto"/>
            </w:tcBorders>
            <w:shd w:val="clear" w:color="000000" w:fill="FFFFFF"/>
            <w:noWrap/>
            <w:hideMark/>
          </w:tcPr>
          <w:p w14:paraId="2FF955F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5F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60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5F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6632</w:t>
            </w:r>
          </w:p>
        </w:tc>
        <w:tc>
          <w:tcPr>
            <w:tcW w:w="5644" w:type="dxa"/>
            <w:tcBorders>
              <w:top w:val="nil"/>
              <w:left w:val="single" w:sz="4" w:space="0" w:color="auto"/>
              <w:bottom w:val="single" w:sz="4" w:space="0" w:color="auto"/>
              <w:right w:val="single" w:sz="4" w:space="0" w:color="auto"/>
            </w:tcBorders>
            <w:shd w:val="clear" w:color="000000" w:fill="FFFFFF"/>
            <w:hideMark/>
          </w:tcPr>
          <w:p w14:paraId="2FF955F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Vitamin-D Cholecalciferol Oral Sol 30 </w:t>
            </w:r>
            <w:proofErr w:type="spellStart"/>
            <w:r w:rsidRPr="008E01AB">
              <w:rPr>
                <w:rFonts w:ascii="Times New Roman" w:eastAsia="Times New Roman" w:hAnsi="Times New Roman" w:cs="Times New Roman"/>
                <w:sz w:val="16"/>
                <w:szCs w:val="16"/>
                <w:lang w:val="en-US" w:bidi="hi-IN"/>
              </w:rPr>
              <w:t>Ml</w:t>
            </w:r>
            <w:proofErr w:type="spellEnd"/>
            <w:r w:rsidRPr="008E01AB">
              <w:rPr>
                <w:rFonts w:ascii="Times New Roman" w:eastAsia="Times New Roman" w:hAnsi="Times New Roman" w:cs="Times New Roman"/>
                <w:sz w:val="16"/>
                <w:szCs w:val="16"/>
                <w:lang w:val="en-US" w:bidi="hi-IN"/>
              </w:rPr>
              <w:t xml:space="preserve"> (60K)</w:t>
            </w:r>
          </w:p>
        </w:tc>
        <w:tc>
          <w:tcPr>
            <w:tcW w:w="1730" w:type="dxa"/>
            <w:tcBorders>
              <w:top w:val="nil"/>
              <w:left w:val="nil"/>
              <w:bottom w:val="single" w:sz="4" w:space="0" w:color="auto"/>
              <w:right w:val="single" w:sz="4" w:space="0" w:color="auto"/>
            </w:tcBorders>
            <w:shd w:val="clear" w:color="000000" w:fill="FFFFFF"/>
            <w:noWrap/>
            <w:hideMark/>
          </w:tcPr>
          <w:p w14:paraId="2FF9560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60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w:t>
            </w:r>
          </w:p>
        </w:tc>
      </w:tr>
      <w:tr w:rsidR="008E01AB" w:rsidRPr="008E01AB" w14:paraId="2FF9560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0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6633</w:t>
            </w:r>
          </w:p>
        </w:tc>
        <w:tc>
          <w:tcPr>
            <w:tcW w:w="5644" w:type="dxa"/>
            <w:tcBorders>
              <w:top w:val="nil"/>
              <w:left w:val="single" w:sz="4" w:space="0" w:color="auto"/>
              <w:bottom w:val="single" w:sz="4" w:space="0" w:color="auto"/>
              <w:right w:val="single" w:sz="4" w:space="0" w:color="auto"/>
            </w:tcBorders>
            <w:shd w:val="clear" w:color="000000" w:fill="FFFFFF"/>
            <w:hideMark/>
          </w:tcPr>
          <w:p w14:paraId="2FF9560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Vitamine</w:t>
            </w:r>
            <w:proofErr w:type="spellEnd"/>
            <w:r w:rsidRPr="008E01AB">
              <w:rPr>
                <w:rFonts w:ascii="Times New Roman" w:eastAsia="Times New Roman" w:hAnsi="Times New Roman" w:cs="Times New Roman"/>
                <w:sz w:val="16"/>
                <w:szCs w:val="16"/>
                <w:lang w:val="en-US" w:bidi="hi-IN"/>
              </w:rPr>
              <w:t xml:space="preserve"> - E + </w:t>
            </w:r>
            <w:proofErr w:type="gramStart"/>
            <w:r w:rsidRPr="008E01AB">
              <w:rPr>
                <w:rFonts w:ascii="Times New Roman" w:eastAsia="Times New Roman" w:hAnsi="Times New Roman" w:cs="Times New Roman"/>
                <w:sz w:val="16"/>
                <w:szCs w:val="16"/>
                <w:lang w:val="en-US" w:bidi="hi-IN"/>
              </w:rPr>
              <w:t>Levocarnitine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560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noWrap/>
            <w:vAlign w:val="center"/>
            <w:hideMark/>
          </w:tcPr>
          <w:p w14:paraId="2FF9560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60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0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6634</w:t>
            </w:r>
          </w:p>
        </w:tc>
        <w:tc>
          <w:tcPr>
            <w:tcW w:w="5644" w:type="dxa"/>
            <w:tcBorders>
              <w:top w:val="nil"/>
              <w:left w:val="single" w:sz="4" w:space="0" w:color="auto"/>
              <w:bottom w:val="single" w:sz="4" w:space="0" w:color="auto"/>
              <w:right w:val="single" w:sz="4" w:space="0" w:color="auto"/>
            </w:tcBorders>
            <w:shd w:val="clear" w:color="000000" w:fill="FFFFFF"/>
            <w:hideMark/>
          </w:tcPr>
          <w:p w14:paraId="2FF9560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Vitamine</w:t>
            </w:r>
            <w:proofErr w:type="spellEnd"/>
            <w:r w:rsidRPr="008E01AB">
              <w:rPr>
                <w:rFonts w:ascii="Times New Roman" w:eastAsia="Times New Roman" w:hAnsi="Times New Roman" w:cs="Times New Roman"/>
                <w:sz w:val="16"/>
                <w:szCs w:val="16"/>
                <w:lang w:val="en-US" w:bidi="hi-IN"/>
              </w:rPr>
              <w:t xml:space="preserve"> B Complex + Folic Acid Cap</w:t>
            </w:r>
          </w:p>
        </w:tc>
        <w:tc>
          <w:tcPr>
            <w:tcW w:w="1730" w:type="dxa"/>
            <w:tcBorders>
              <w:top w:val="nil"/>
              <w:left w:val="nil"/>
              <w:bottom w:val="single" w:sz="4" w:space="0" w:color="auto"/>
              <w:right w:val="single" w:sz="4" w:space="0" w:color="auto"/>
            </w:tcBorders>
            <w:shd w:val="clear" w:color="000000" w:fill="FFFFFF"/>
            <w:noWrap/>
            <w:hideMark/>
          </w:tcPr>
          <w:p w14:paraId="2FF9560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60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561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0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6635</w:t>
            </w:r>
          </w:p>
        </w:tc>
        <w:tc>
          <w:tcPr>
            <w:tcW w:w="5644" w:type="dxa"/>
            <w:tcBorders>
              <w:top w:val="nil"/>
              <w:left w:val="single" w:sz="4" w:space="0" w:color="auto"/>
              <w:bottom w:val="single" w:sz="4" w:space="0" w:color="auto"/>
              <w:right w:val="single" w:sz="4" w:space="0" w:color="auto"/>
            </w:tcBorders>
            <w:shd w:val="clear" w:color="000000" w:fill="FFFFFF"/>
            <w:hideMark/>
          </w:tcPr>
          <w:p w14:paraId="2FF9560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Vitamine</w:t>
            </w:r>
            <w:proofErr w:type="spellEnd"/>
            <w:r w:rsidRPr="008E01AB">
              <w:rPr>
                <w:rFonts w:ascii="Times New Roman" w:eastAsia="Times New Roman" w:hAnsi="Times New Roman" w:cs="Times New Roman"/>
                <w:sz w:val="16"/>
                <w:szCs w:val="16"/>
                <w:lang w:val="en-US" w:bidi="hi-IN"/>
              </w:rPr>
              <w:t xml:space="preserve"> B Complex + Zinc+ Folic Acid Cap.</w:t>
            </w:r>
          </w:p>
        </w:tc>
        <w:tc>
          <w:tcPr>
            <w:tcW w:w="1730" w:type="dxa"/>
            <w:tcBorders>
              <w:top w:val="nil"/>
              <w:left w:val="nil"/>
              <w:bottom w:val="single" w:sz="4" w:space="0" w:color="auto"/>
              <w:right w:val="single" w:sz="4" w:space="0" w:color="auto"/>
            </w:tcBorders>
            <w:shd w:val="clear" w:color="000000" w:fill="FFFFFF"/>
            <w:noWrap/>
            <w:hideMark/>
          </w:tcPr>
          <w:p w14:paraId="2FF9560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61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1000000</w:t>
            </w:r>
          </w:p>
        </w:tc>
      </w:tr>
      <w:tr w:rsidR="008E01AB" w:rsidRPr="008E01AB" w14:paraId="2FF9561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1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6636</w:t>
            </w:r>
          </w:p>
        </w:tc>
        <w:tc>
          <w:tcPr>
            <w:tcW w:w="5644" w:type="dxa"/>
            <w:tcBorders>
              <w:top w:val="nil"/>
              <w:left w:val="single" w:sz="4" w:space="0" w:color="auto"/>
              <w:bottom w:val="single" w:sz="4" w:space="0" w:color="auto"/>
              <w:right w:val="single" w:sz="4" w:space="0" w:color="auto"/>
            </w:tcBorders>
            <w:shd w:val="clear" w:color="000000" w:fill="FFFFFF"/>
            <w:hideMark/>
          </w:tcPr>
          <w:p w14:paraId="2FF9561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Vitamins (B-Complex Vitamins, Vitamin A, Vitamin C, Vitamin E, And Vitamin D3), 6 Minerals (Calcium, Magnesium, Copper, Potassium, Zinc, And Manganese).</w:t>
            </w:r>
          </w:p>
        </w:tc>
        <w:tc>
          <w:tcPr>
            <w:tcW w:w="1730" w:type="dxa"/>
            <w:tcBorders>
              <w:top w:val="nil"/>
              <w:left w:val="nil"/>
              <w:bottom w:val="single" w:sz="4" w:space="0" w:color="auto"/>
              <w:right w:val="single" w:sz="4" w:space="0" w:color="auto"/>
            </w:tcBorders>
            <w:shd w:val="clear" w:color="000000" w:fill="FFFFFF"/>
            <w:noWrap/>
            <w:hideMark/>
          </w:tcPr>
          <w:p w14:paraId="2FF9561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1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61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1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6637</w:t>
            </w:r>
          </w:p>
        </w:tc>
        <w:tc>
          <w:tcPr>
            <w:tcW w:w="5644" w:type="dxa"/>
            <w:tcBorders>
              <w:top w:val="nil"/>
              <w:left w:val="single" w:sz="4" w:space="0" w:color="auto"/>
              <w:bottom w:val="single" w:sz="4" w:space="0" w:color="auto"/>
              <w:right w:val="single" w:sz="4" w:space="0" w:color="auto"/>
            </w:tcBorders>
            <w:shd w:val="clear" w:color="000000" w:fill="FFFFFF"/>
            <w:hideMark/>
          </w:tcPr>
          <w:p w14:paraId="2FF9561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Vitmin</w:t>
            </w:r>
            <w:proofErr w:type="spellEnd"/>
            <w:r w:rsidRPr="008E01AB">
              <w:rPr>
                <w:rFonts w:ascii="Times New Roman" w:eastAsia="Times New Roman" w:hAnsi="Times New Roman" w:cs="Times New Roman"/>
                <w:sz w:val="16"/>
                <w:szCs w:val="16"/>
                <w:lang w:val="en-US" w:bidi="hi-IN"/>
              </w:rPr>
              <w:t xml:space="preserve"> B12+ Folic Acid (</w:t>
            </w:r>
            <w:proofErr w:type="spellStart"/>
            <w:r w:rsidRPr="008E01AB">
              <w:rPr>
                <w:rFonts w:ascii="Times New Roman" w:eastAsia="Times New Roman" w:hAnsi="Times New Roman" w:cs="Times New Roman"/>
                <w:sz w:val="16"/>
                <w:szCs w:val="16"/>
                <w:lang w:val="en-US" w:bidi="hi-IN"/>
              </w:rPr>
              <w:t>Vitcofol</w:t>
            </w:r>
            <w:proofErr w:type="spellEnd"/>
            <w:r w:rsidRPr="008E01AB">
              <w:rPr>
                <w:rFonts w:ascii="Times New Roman" w:eastAsia="Times New Roman" w:hAnsi="Times New Roman" w:cs="Times New Roman"/>
                <w:sz w:val="16"/>
                <w:szCs w:val="16"/>
                <w:lang w:val="en-US" w:bidi="hi-IN"/>
              </w:rPr>
              <w:t>) 2Ml</w:t>
            </w:r>
          </w:p>
        </w:tc>
        <w:tc>
          <w:tcPr>
            <w:tcW w:w="1730" w:type="dxa"/>
            <w:tcBorders>
              <w:top w:val="nil"/>
              <w:left w:val="nil"/>
              <w:bottom w:val="single" w:sz="4" w:space="0" w:color="auto"/>
              <w:right w:val="single" w:sz="4" w:space="0" w:color="auto"/>
            </w:tcBorders>
            <w:shd w:val="clear" w:color="000000" w:fill="FFFFFF"/>
            <w:noWrap/>
            <w:hideMark/>
          </w:tcPr>
          <w:p w14:paraId="2FF9561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61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330000</w:t>
            </w:r>
          </w:p>
        </w:tc>
      </w:tr>
      <w:tr w:rsidR="008E01AB" w:rsidRPr="008E01AB" w14:paraId="2FF9562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1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6638</w:t>
            </w:r>
          </w:p>
        </w:tc>
        <w:tc>
          <w:tcPr>
            <w:tcW w:w="5644" w:type="dxa"/>
            <w:tcBorders>
              <w:top w:val="nil"/>
              <w:left w:val="single" w:sz="4" w:space="0" w:color="auto"/>
              <w:bottom w:val="single" w:sz="4" w:space="0" w:color="auto"/>
              <w:right w:val="single" w:sz="4" w:space="0" w:color="auto"/>
            </w:tcBorders>
            <w:shd w:val="clear" w:color="000000" w:fill="FFFFFF"/>
            <w:hideMark/>
          </w:tcPr>
          <w:p w14:paraId="2FF9561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 Metformin Tab</w:t>
            </w:r>
          </w:p>
        </w:tc>
        <w:tc>
          <w:tcPr>
            <w:tcW w:w="1730" w:type="dxa"/>
            <w:tcBorders>
              <w:top w:val="nil"/>
              <w:left w:val="nil"/>
              <w:bottom w:val="single" w:sz="4" w:space="0" w:color="auto"/>
              <w:right w:val="single" w:sz="4" w:space="0" w:color="auto"/>
            </w:tcBorders>
            <w:shd w:val="clear" w:color="000000" w:fill="FFFFFF"/>
            <w:noWrap/>
            <w:hideMark/>
          </w:tcPr>
          <w:p w14:paraId="2FF9561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1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62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2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6639</w:t>
            </w:r>
          </w:p>
        </w:tc>
        <w:tc>
          <w:tcPr>
            <w:tcW w:w="5644" w:type="dxa"/>
            <w:tcBorders>
              <w:top w:val="nil"/>
              <w:left w:val="single" w:sz="4" w:space="0" w:color="auto"/>
              <w:bottom w:val="single" w:sz="4" w:space="0" w:color="auto"/>
              <w:right w:val="single" w:sz="4" w:space="0" w:color="auto"/>
            </w:tcBorders>
            <w:shd w:val="clear" w:color="000000" w:fill="FFFFFF"/>
            <w:hideMark/>
          </w:tcPr>
          <w:p w14:paraId="2FF9562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 </w:t>
            </w:r>
            <w:proofErr w:type="spellStart"/>
            <w:r w:rsidRPr="008E01AB">
              <w:rPr>
                <w:rFonts w:ascii="Times New Roman" w:eastAsia="Times New Roman" w:hAnsi="Times New Roman" w:cs="Times New Roman"/>
                <w:sz w:val="16"/>
                <w:szCs w:val="16"/>
                <w:lang w:val="en-US" w:bidi="hi-IN"/>
              </w:rPr>
              <w:t>Metformin+Glimepride</w:t>
            </w:r>
            <w:proofErr w:type="spellEnd"/>
            <w:r w:rsidRPr="008E01AB">
              <w:rPr>
                <w:rFonts w:ascii="Times New Roman" w:eastAsia="Times New Roman" w:hAnsi="Times New Roman" w:cs="Times New Roman"/>
                <w:sz w:val="16"/>
                <w:szCs w:val="16"/>
                <w:lang w:val="en-US" w:bidi="hi-IN"/>
              </w:rPr>
              <w:t xml:space="preserve"> Tab</w:t>
            </w:r>
          </w:p>
        </w:tc>
        <w:tc>
          <w:tcPr>
            <w:tcW w:w="1730" w:type="dxa"/>
            <w:tcBorders>
              <w:top w:val="nil"/>
              <w:left w:val="nil"/>
              <w:bottom w:val="single" w:sz="4" w:space="0" w:color="auto"/>
              <w:right w:val="single" w:sz="4" w:space="0" w:color="auto"/>
            </w:tcBorders>
            <w:shd w:val="clear" w:color="000000" w:fill="FFFFFF"/>
            <w:noWrap/>
            <w:hideMark/>
          </w:tcPr>
          <w:p w14:paraId="2FF9562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2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62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2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6640</w:t>
            </w:r>
          </w:p>
        </w:tc>
        <w:tc>
          <w:tcPr>
            <w:tcW w:w="5644" w:type="dxa"/>
            <w:tcBorders>
              <w:top w:val="nil"/>
              <w:left w:val="single" w:sz="4" w:space="0" w:color="auto"/>
              <w:bottom w:val="single" w:sz="4" w:space="0" w:color="auto"/>
              <w:right w:val="single" w:sz="4" w:space="0" w:color="auto"/>
            </w:tcBorders>
            <w:shd w:val="clear" w:color="000000" w:fill="FFFFFF"/>
            <w:hideMark/>
          </w:tcPr>
          <w:p w14:paraId="2FF9562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0.2 Mg &amp; Metformin 500Mg</w:t>
            </w:r>
          </w:p>
        </w:tc>
        <w:tc>
          <w:tcPr>
            <w:tcW w:w="1730" w:type="dxa"/>
            <w:tcBorders>
              <w:top w:val="nil"/>
              <w:left w:val="nil"/>
              <w:bottom w:val="single" w:sz="4" w:space="0" w:color="auto"/>
              <w:right w:val="single" w:sz="4" w:space="0" w:color="auto"/>
            </w:tcBorders>
            <w:shd w:val="clear" w:color="000000" w:fill="FFFFFF"/>
            <w:noWrap/>
            <w:hideMark/>
          </w:tcPr>
          <w:p w14:paraId="2FF9562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2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1200000</w:t>
            </w:r>
          </w:p>
        </w:tc>
      </w:tr>
      <w:tr w:rsidR="008E01AB" w:rsidRPr="008E01AB" w14:paraId="2FF9562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2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6641</w:t>
            </w:r>
          </w:p>
        </w:tc>
        <w:tc>
          <w:tcPr>
            <w:tcW w:w="5644" w:type="dxa"/>
            <w:tcBorders>
              <w:top w:val="nil"/>
              <w:left w:val="single" w:sz="4" w:space="0" w:color="auto"/>
              <w:bottom w:val="single" w:sz="4" w:space="0" w:color="auto"/>
              <w:right w:val="single" w:sz="4" w:space="0" w:color="auto"/>
            </w:tcBorders>
            <w:shd w:val="clear" w:color="000000" w:fill="FFFFFF"/>
            <w:hideMark/>
          </w:tcPr>
          <w:p w14:paraId="2FF9562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0.2 Mg Glimepiride 1 Mg Metformin Hydrochloride 500 Mg (As Sustained Release Form)</w:t>
            </w:r>
          </w:p>
        </w:tc>
        <w:tc>
          <w:tcPr>
            <w:tcW w:w="1730" w:type="dxa"/>
            <w:tcBorders>
              <w:top w:val="nil"/>
              <w:left w:val="nil"/>
              <w:bottom w:val="single" w:sz="4" w:space="0" w:color="auto"/>
              <w:right w:val="single" w:sz="4" w:space="0" w:color="auto"/>
            </w:tcBorders>
            <w:shd w:val="clear" w:color="000000" w:fill="FFFFFF"/>
            <w:noWrap/>
            <w:hideMark/>
          </w:tcPr>
          <w:p w14:paraId="2FF9562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2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563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3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6642</w:t>
            </w:r>
          </w:p>
        </w:tc>
        <w:tc>
          <w:tcPr>
            <w:tcW w:w="5644" w:type="dxa"/>
            <w:tcBorders>
              <w:top w:val="nil"/>
              <w:left w:val="single" w:sz="4" w:space="0" w:color="auto"/>
              <w:bottom w:val="single" w:sz="4" w:space="0" w:color="auto"/>
              <w:right w:val="single" w:sz="4" w:space="0" w:color="auto"/>
            </w:tcBorders>
            <w:shd w:val="clear" w:color="000000" w:fill="FFFFFF"/>
            <w:hideMark/>
          </w:tcPr>
          <w:p w14:paraId="2FF9563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0.2 Mg Glimepiride 2 Mg Metformin Hydrochloride 500 Mg (As Sustained Release Form)</w:t>
            </w:r>
          </w:p>
        </w:tc>
        <w:tc>
          <w:tcPr>
            <w:tcW w:w="1730" w:type="dxa"/>
            <w:tcBorders>
              <w:top w:val="nil"/>
              <w:left w:val="nil"/>
              <w:bottom w:val="single" w:sz="4" w:space="0" w:color="auto"/>
              <w:right w:val="single" w:sz="4" w:space="0" w:color="auto"/>
            </w:tcBorders>
            <w:shd w:val="clear" w:color="000000" w:fill="FFFFFF"/>
            <w:noWrap/>
            <w:hideMark/>
          </w:tcPr>
          <w:p w14:paraId="2FF9563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3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563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3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6643</w:t>
            </w:r>
          </w:p>
        </w:tc>
        <w:tc>
          <w:tcPr>
            <w:tcW w:w="5644" w:type="dxa"/>
            <w:tcBorders>
              <w:top w:val="nil"/>
              <w:left w:val="single" w:sz="4" w:space="0" w:color="auto"/>
              <w:bottom w:val="single" w:sz="4" w:space="0" w:color="auto"/>
              <w:right w:val="single" w:sz="4" w:space="0" w:color="auto"/>
            </w:tcBorders>
            <w:shd w:val="clear" w:color="000000" w:fill="FFFFFF"/>
            <w:hideMark/>
          </w:tcPr>
          <w:p w14:paraId="2FF95636"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0.2Mg</w:t>
            </w:r>
          </w:p>
        </w:tc>
        <w:tc>
          <w:tcPr>
            <w:tcW w:w="1730" w:type="dxa"/>
            <w:tcBorders>
              <w:top w:val="nil"/>
              <w:left w:val="nil"/>
              <w:bottom w:val="single" w:sz="4" w:space="0" w:color="auto"/>
              <w:right w:val="single" w:sz="4" w:space="0" w:color="auto"/>
            </w:tcBorders>
            <w:shd w:val="clear" w:color="000000" w:fill="FFFFFF"/>
            <w:noWrap/>
            <w:hideMark/>
          </w:tcPr>
          <w:p w14:paraId="2FF9563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3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63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3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6644</w:t>
            </w:r>
          </w:p>
        </w:tc>
        <w:tc>
          <w:tcPr>
            <w:tcW w:w="5644" w:type="dxa"/>
            <w:tcBorders>
              <w:top w:val="nil"/>
              <w:left w:val="single" w:sz="4" w:space="0" w:color="auto"/>
              <w:bottom w:val="single" w:sz="4" w:space="0" w:color="auto"/>
              <w:right w:val="single" w:sz="4" w:space="0" w:color="auto"/>
            </w:tcBorders>
            <w:shd w:val="clear" w:color="000000" w:fill="FFFFFF"/>
            <w:hideMark/>
          </w:tcPr>
          <w:p w14:paraId="2FF9563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0.2Mg + Repaglinide 1Mg</w:t>
            </w:r>
          </w:p>
        </w:tc>
        <w:tc>
          <w:tcPr>
            <w:tcW w:w="1730" w:type="dxa"/>
            <w:tcBorders>
              <w:top w:val="nil"/>
              <w:left w:val="nil"/>
              <w:bottom w:val="single" w:sz="4" w:space="0" w:color="auto"/>
              <w:right w:val="single" w:sz="4" w:space="0" w:color="auto"/>
            </w:tcBorders>
            <w:shd w:val="clear" w:color="000000" w:fill="FFFFFF"/>
            <w:noWrap/>
            <w:hideMark/>
          </w:tcPr>
          <w:p w14:paraId="2FF9563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3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64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3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6645</w:t>
            </w:r>
          </w:p>
        </w:tc>
        <w:tc>
          <w:tcPr>
            <w:tcW w:w="5644" w:type="dxa"/>
            <w:tcBorders>
              <w:top w:val="nil"/>
              <w:left w:val="single" w:sz="4" w:space="0" w:color="auto"/>
              <w:bottom w:val="single" w:sz="4" w:space="0" w:color="auto"/>
              <w:right w:val="single" w:sz="4" w:space="0" w:color="auto"/>
            </w:tcBorders>
            <w:shd w:val="clear" w:color="000000" w:fill="FFFFFF"/>
            <w:hideMark/>
          </w:tcPr>
          <w:p w14:paraId="2FF9564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0.2Mg+ Repaglinide 0.5Mg</w:t>
            </w:r>
          </w:p>
        </w:tc>
        <w:tc>
          <w:tcPr>
            <w:tcW w:w="1730" w:type="dxa"/>
            <w:tcBorders>
              <w:top w:val="nil"/>
              <w:left w:val="nil"/>
              <w:bottom w:val="single" w:sz="4" w:space="0" w:color="auto"/>
              <w:right w:val="single" w:sz="4" w:space="0" w:color="auto"/>
            </w:tcBorders>
            <w:shd w:val="clear" w:color="000000" w:fill="FFFFFF"/>
            <w:noWrap/>
            <w:hideMark/>
          </w:tcPr>
          <w:p w14:paraId="2FF9564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4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64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4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6646</w:t>
            </w:r>
          </w:p>
        </w:tc>
        <w:tc>
          <w:tcPr>
            <w:tcW w:w="5644" w:type="dxa"/>
            <w:tcBorders>
              <w:top w:val="nil"/>
              <w:left w:val="single" w:sz="4" w:space="0" w:color="auto"/>
              <w:bottom w:val="single" w:sz="4" w:space="0" w:color="auto"/>
              <w:right w:val="single" w:sz="4" w:space="0" w:color="auto"/>
            </w:tcBorders>
            <w:shd w:val="clear" w:color="000000" w:fill="FFFFFF"/>
            <w:hideMark/>
          </w:tcPr>
          <w:p w14:paraId="2FF9564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0.3 Mg &amp; Metformin 500Mg</w:t>
            </w:r>
          </w:p>
        </w:tc>
        <w:tc>
          <w:tcPr>
            <w:tcW w:w="1730" w:type="dxa"/>
            <w:tcBorders>
              <w:top w:val="nil"/>
              <w:left w:val="nil"/>
              <w:bottom w:val="single" w:sz="4" w:space="0" w:color="auto"/>
              <w:right w:val="single" w:sz="4" w:space="0" w:color="auto"/>
            </w:tcBorders>
            <w:shd w:val="clear" w:color="000000" w:fill="FFFFFF"/>
            <w:noWrap/>
            <w:hideMark/>
          </w:tcPr>
          <w:p w14:paraId="2FF9564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4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300000</w:t>
            </w:r>
          </w:p>
        </w:tc>
      </w:tr>
      <w:tr w:rsidR="008E01AB" w:rsidRPr="008E01AB" w14:paraId="2FF9564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4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6647</w:t>
            </w:r>
          </w:p>
        </w:tc>
        <w:tc>
          <w:tcPr>
            <w:tcW w:w="5644" w:type="dxa"/>
            <w:tcBorders>
              <w:top w:val="nil"/>
              <w:left w:val="single" w:sz="4" w:space="0" w:color="auto"/>
              <w:bottom w:val="single" w:sz="4" w:space="0" w:color="auto"/>
              <w:right w:val="single" w:sz="4" w:space="0" w:color="auto"/>
            </w:tcBorders>
            <w:shd w:val="clear" w:color="000000" w:fill="FFFFFF"/>
            <w:hideMark/>
          </w:tcPr>
          <w:p w14:paraId="2FF9564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0.3Mg</w:t>
            </w:r>
          </w:p>
        </w:tc>
        <w:tc>
          <w:tcPr>
            <w:tcW w:w="1730" w:type="dxa"/>
            <w:tcBorders>
              <w:top w:val="nil"/>
              <w:left w:val="nil"/>
              <w:bottom w:val="single" w:sz="4" w:space="0" w:color="auto"/>
              <w:right w:val="single" w:sz="4" w:space="0" w:color="auto"/>
            </w:tcBorders>
            <w:shd w:val="clear" w:color="000000" w:fill="FFFFFF"/>
            <w:noWrap/>
            <w:hideMark/>
          </w:tcPr>
          <w:p w14:paraId="2FF9564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4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65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4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6648</w:t>
            </w:r>
          </w:p>
        </w:tc>
        <w:tc>
          <w:tcPr>
            <w:tcW w:w="5644" w:type="dxa"/>
            <w:tcBorders>
              <w:top w:val="nil"/>
              <w:left w:val="single" w:sz="4" w:space="0" w:color="auto"/>
              <w:bottom w:val="single" w:sz="4" w:space="0" w:color="auto"/>
              <w:right w:val="single" w:sz="4" w:space="0" w:color="auto"/>
            </w:tcBorders>
            <w:shd w:val="clear" w:color="000000" w:fill="FFFFFF"/>
            <w:hideMark/>
          </w:tcPr>
          <w:p w14:paraId="2FF9564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0.3Mg + Repaglinide 0.5Mg</w:t>
            </w:r>
          </w:p>
        </w:tc>
        <w:tc>
          <w:tcPr>
            <w:tcW w:w="1730" w:type="dxa"/>
            <w:tcBorders>
              <w:top w:val="nil"/>
              <w:left w:val="nil"/>
              <w:bottom w:val="single" w:sz="4" w:space="0" w:color="auto"/>
              <w:right w:val="single" w:sz="4" w:space="0" w:color="auto"/>
            </w:tcBorders>
            <w:shd w:val="clear" w:color="000000" w:fill="FFFFFF"/>
            <w:noWrap/>
            <w:hideMark/>
          </w:tcPr>
          <w:p w14:paraId="2FF9565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5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65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5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6649</w:t>
            </w:r>
          </w:p>
        </w:tc>
        <w:tc>
          <w:tcPr>
            <w:tcW w:w="5644" w:type="dxa"/>
            <w:tcBorders>
              <w:top w:val="nil"/>
              <w:left w:val="single" w:sz="4" w:space="0" w:color="auto"/>
              <w:bottom w:val="single" w:sz="4" w:space="0" w:color="auto"/>
              <w:right w:val="single" w:sz="4" w:space="0" w:color="auto"/>
            </w:tcBorders>
            <w:shd w:val="clear" w:color="000000" w:fill="FFFFFF"/>
            <w:hideMark/>
          </w:tcPr>
          <w:p w14:paraId="2FF9565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0.3Mg + Repaglinide 1Mg</w:t>
            </w:r>
          </w:p>
        </w:tc>
        <w:tc>
          <w:tcPr>
            <w:tcW w:w="1730" w:type="dxa"/>
            <w:tcBorders>
              <w:top w:val="nil"/>
              <w:left w:val="nil"/>
              <w:bottom w:val="single" w:sz="4" w:space="0" w:color="auto"/>
              <w:right w:val="single" w:sz="4" w:space="0" w:color="auto"/>
            </w:tcBorders>
            <w:shd w:val="clear" w:color="000000" w:fill="FFFFFF"/>
            <w:noWrap/>
            <w:hideMark/>
          </w:tcPr>
          <w:p w14:paraId="2FF9565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5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65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5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6650</w:t>
            </w:r>
          </w:p>
        </w:tc>
        <w:tc>
          <w:tcPr>
            <w:tcW w:w="5644" w:type="dxa"/>
            <w:tcBorders>
              <w:top w:val="nil"/>
              <w:left w:val="single" w:sz="4" w:space="0" w:color="auto"/>
              <w:bottom w:val="single" w:sz="4" w:space="0" w:color="auto"/>
              <w:right w:val="single" w:sz="4" w:space="0" w:color="auto"/>
            </w:tcBorders>
            <w:shd w:val="clear" w:color="000000" w:fill="FFFFFF"/>
            <w:hideMark/>
          </w:tcPr>
          <w:p w14:paraId="2FF9565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Voglibose</w:t>
            </w:r>
            <w:proofErr w:type="spellEnd"/>
            <w:r w:rsidRPr="008E01AB">
              <w:rPr>
                <w:rFonts w:ascii="Times New Roman" w:eastAsia="Times New Roman" w:hAnsi="Times New Roman" w:cs="Times New Roman"/>
                <w:sz w:val="16"/>
                <w:szCs w:val="16"/>
                <w:lang w:val="en-US" w:bidi="hi-IN"/>
              </w:rPr>
              <w:t xml:space="preserve"> Ip0.2Mg, Gliclazide Ip 80 Mg, Metformin Hydrochloride Ip 500Mg</w:t>
            </w:r>
          </w:p>
        </w:tc>
        <w:tc>
          <w:tcPr>
            <w:tcW w:w="1730" w:type="dxa"/>
            <w:tcBorders>
              <w:top w:val="nil"/>
              <w:left w:val="nil"/>
              <w:bottom w:val="single" w:sz="4" w:space="0" w:color="auto"/>
              <w:right w:val="single" w:sz="4" w:space="0" w:color="auto"/>
            </w:tcBorders>
            <w:shd w:val="clear" w:color="000000" w:fill="FFFFFF"/>
            <w:noWrap/>
            <w:hideMark/>
          </w:tcPr>
          <w:p w14:paraId="2FF9565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5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60000</w:t>
            </w:r>
          </w:p>
        </w:tc>
      </w:tr>
      <w:tr w:rsidR="008E01AB" w:rsidRPr="008E01AB" w14:paraId="2FF9566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5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6651</w:t>
            </w:r>
          </w:p>
        </w:tc>
        <w:tc>
          <w:tcPr>
            <w:tcW w:w="5644" w:type="dxa"/>
            <w:tcBorders>
              <w:top w:val="nil"/>
              <w:left w:val="single" w:sz="4" w:space="0" w:color="auto"/>
              <w:bottom w:val="single" w:sz="4" w:space="0" w:color="auto"/>
              <w:right w:val="single" w:sz="4" w:space="0" w:color="auto"/>
            </w:tcBorders>
            <w:shd w:val="clear" w:color="000000" w:fill="FFFFFF"/>
            <w:hideMark/>
          </w:tcPr>
          <w:p w14:paraId="2FF9565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Voriconazole 1%</w:t>
            </w:r>
          </w:p>
        </w:tc>
        <w:tc>
          <w:tcPr>
            <w:tcW w:w="1730" w:type="dxa"/>
            <w:tcBorders>
              <w:top w:val="nil"/>
              <w:left w:val="nil"/>
              <w:bottom w:val="single" w:sz="4" w:space="0" w:color="auto"/>
              <w:right w:val="single" w:sz="4" w:space="0" w:color="auto"/>
            </w:tcBorders>
            <w:shd w:val="clear" w:color="000000" w:fill="FFFFFF"/>
            <w:noWrap/>
            <w:hideMark/>
          </w:tcPr>
          <w:p w14:paraId="2FF9565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Eye Drop</w:t>
            </w:r>
          </w:p>
        </w:tc>
        <w:tc>
          <w:tcPr>
            <w:tcW w:w="1167" w:type="dxa"/>
            <w:tcBorders>
              <w:top w:val="nil"/>
              <w:left w:val="nil"/>
              <w:bottom w:val="single" w:sz="4" w:space="0" w:color="auto"/>
              <w:right w:val="single" w:sz="4" w:space="0" w:color="auto"/>
            </w:tcBorders>
            <w:shd w:val="clear" w:color="000000" w:fill="FFFFFF"/>
            <w:noWrap/>
            <w:vAlign w:val="center"/>
            <w:hideMark/>
          </w:tcPr>
          <w:p w14:paraId="2FF9566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55</w:t>
            </w:r>
          </w:p>
        </w:tc>
      </w:tr>
      <w:tr w:rsidR="008E01AB" w:rsidRPr="008E01AB" w14:paraId="2FF9566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6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6652</w:t>
            </w:r>
          </w:p>
        </w:tc>
        <w:tc>
          <w:tcPr>
            <w:tcW w:w="5644" w:type="dxa"/>
            <w:tcBorders>
              <w:top w:val="nil"/>
              <w:left w:val="single" w:sz="4" w:space="0" w:color="auto"/>
              <w:bottom w:val="single" w:sz="4" w:space="0" w:color="auto"/>
              <w:right w:val="single" w:sz="4" w:space="0" w:color="auto"/>
            </w:tcBorders>
            <w:shd w:val="clear" w:color="000000" w:fill="FFFFFF"/>
            <w:hideMark/>
          </w:tcPr>
          <w:p w14:paraId="2FF9566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Voriconazole 200 </w:t>
            </w:r>
            <w:proofErr w:type="gramStart"/>
            <w:r w:rsidRPr="008E01AB">
              <w:rPr>
                <w:rFonts w:ascii="Times New Roman" w:eastAsia="Times New Roman" w:hAnsi="Times New Roman" w:cs="Times New Roman"/>
                <w:sz w:val="16"/>
                <w:szCs w:val="16"/>
                <w:lang w:val="en-US" w:bidi="hi-IN"/>
              </w:rPr>
              <w:t>Mg .</w:t>
            </w:r>
            <w:proofErr w:type="gramEnd"/>
          </w:p>
        </w:tc>
        <w:tc>
          <w:tcPr>
            <w:tcW w:w="1730" w:type="dxa"/>
            <w:tcBorders>
              <w:top w:val="nil"/>
              <w:left w:val="nil"/>
              <w:bottom w:val="single" w:sz="4" w:space="0" w:color="auto"/>
              <w:right w:val="single" w:sz="4" w:space="0" w:color="auto"/>
            </w:tcBorders>
            <w:shd w:val="clear" w:color="000000" w:fill="FFFFFF"/>
            <w:noWrap/>
            <w:hideMark/>
          </w:tcPr>
          <w:p w14:paraId="2FF9566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66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66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6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6653</w:t>
            </w:r>
          </w:p>
        </w:tc>
        <w:tc>
          <w:tcPr>
            <w:tcW w:w="5644" w:type="dxa"/>
            <w:tcBorders>
              <w:top w:val="nil"/>
              <w:left w:val="single" w:sz="4" w:space="0" w:color="auto"/>
              <w:bottom w:val="single" w:sz="4" w:space="0" w:color="auto"/>
              <w:right w:val="single" w:sz="4" w:space="0" w:color="auto"/>
            </w:tcBorders>
            <w:shd w:val="clear" w:color="000000" w:fill="FFFFFF"/>
            <w:hideMark/>
          </w:tcPr>
          <w:p w14:paraId="2FF9566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Voriconazole 200 Mg Inj.</w:t>
            </w:r>
          </w:p>
        </w:tc>
        <w:tc>
          <w:tcPr>
            <w:tcW w:w="1730" w:type="dxa"/>
            <w:tcBorders>
              <w:top w:val="nil"/>
              <w:left w:val="nil"/>
              <w:bottom w:val="single" w:sz="4" w:space="0" w:color="auto"/>
              <w:right w:val="single" w:sz="4" w:space="0" w:color="auto"/>
            </w:tcBorders>
            <w:shd w:val="clear" w:color="000000" w:fill="FFFFFF"/>
            <w:noWrap/>
            <w:hideMark/>
          </w:tcPr>
          <w:p w14:paraId="2FF9566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proofErr w:type="spellStart"/>
            <w:r w:rsidRPr="008E01AB">
              <w:rPr>
                <w:rFonts w:ascii="Times New Roman" w:eastAsia="Times New Roman" w:hAnsi="Times New Roman" w:cs="Times New Roman"/>
                <w:sz w:val="16"/>
                <w:szCs w:val="16"/>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66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13000</w:t>
            </w:r>
          </w:p>
        </w:tc>
      </w:tr>
      <w:tr w:rsidR="008E01AB" w:rsidRPr="008E01AB" w14:paraId="2FF9567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6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6654</w:t>
            </w:r>
          </w:p>
        </w:tc>
        <w:tc>
          <w:tcPr>
            <w:tcW w:w="5644" w:type="dxa"/>
            <w:tcBorders>
              <w:top w:val="nil"/>
              <w:left w:val="single" w:sz="4" w:space="0" w:color="auto"/>
              <w:bottom w:val="single" w:sz="4" w:space="0" w:color="auto"/>
              <w:right w:val="single" w:sz="4" w:space="0" w:color="auto"/>
            </w:tcBorders>
            <w:shd w:val="clear" w:color="000000" w:fill="FFFFFF"/>
            <w:hideMark/>
          </w:tcPr>
          <w:p w14:paraId="2FF9566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Voriconazole 400Mg</w:t>
            </w:r>
          </w:p>
        </w:tc>
        <w:tc>
          <w:tcPr>
            <w:tcW w:w="1730" w:type="dxa"/>
            <w:tcBorders>
              <w:top w:val="nil"/>
              <w:left w:val="nil"/>
              <w:bottom w:val="single" w:sz="4" w:space="0" w:color="auto"/>
              <w:right w:val="single" w:sz="4" w:space="0" w:color="auto"/>
            </w:tcBorders>
            <w:shd w:val="clear" w:color="000000" w:fill="FFFFFF"/>
            <w:noWrap/>
            <w:hideMark/>
          </w:tcPr>
          <w:p w14:paraId="2FF9566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6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w:t>
            </w:r>
          </w:p>
        </w:tc>
      </w:tr>
      <w:tr w:rsidR="008E01AB" w:rsidRPr="008E01AB" w14:paraId="2FF9567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7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6655</w:t>
            </w:r>
          </w:p>
        </w:tc>
        <w:tc>
          <w:tcPr>
            <w:tcW w:w="5644" w:type="dxa"/>
            <w:tcBorders>
              <w:top w:val="nil"/>
              <w:left w:val="single" w:sz="4" w:space="0" w:color="auto"/>
              <w:bottom w:val="single" w:sz="4" w:space="0" w:color="auto"/>
              <w:right w:val="single" w:sz="4" w:space="0" w:color="auto"/>
            </w:tcBorders>
            <w:shd w:val="clear" w:color="000000" w:fill="FFFFFF"/>
            <w:hideMark/>
          </w:tcPr>
          <w:p w14:paraId="2FF9567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Voriconazole 50 Mg</w:t>
            </w:r>
          </w:p>
        </w:tc>
        <w:tc>
          <w:tcPr>
            <w:tcW w:w="1730" w:type="dxa"/>
            <w:tcBorders>
              <w:top w:val="nil"/>
              <w:left w:val="nil"/>
              <w:bottom w:val="single" w:sz="4" w:space="0" w:color="auto"/>
              <w:right w:val="single" w:sz="4" w:space="0" w:color="auto"/>
            </w:tcBorders>
            <w:shd w:val="clear" w:color="000000" w:fill="FFFFFF"/>
            <w:noWrap/>
            <w:hideMark/>
          </w:tcPr>
          <w:p w14:paraId="2FF9567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7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4000</w:t>
            </w:r>
          </w:p>
        </w:tc>
      </w:tr>
      <w:tr w:rsidR="008E01AB" w:rsidRPr="008E01AB" w14:paraId="2FF9567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7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6656</w:t>
            </w:r>
          </w:p>
        </w:tc>
        <w:tc>
          <w:tcPr>
            <w:tcW w:w="5644" w:type="dxa"/>
            <w:tcBorders>
              <w:top w:val="nil"/>
              <w:left w:val="single" w:sz="4" w:space="0" w:color="auto"/>
              <w:bottom w:val="single" w:sz="4" w:space="0" w:color="auto"/>
              <w:right w:val="single" w:sz="4" w:space="0" w:color="auto"/>
            </w:tcBorders>
            <w:shd w:val="clear" w:color="000000" w:fill="FFFFFF"/>
            <w:hideMark/>
          </w:tcPr>
          <w:p w14:paraId="2FF9567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Vortioxetine 10 Mg </w:t>
            </w:r>
          </w:p>
        </w:tc>
        <w:tc>
          <w:tcPr>
            <w:tcW w:w="1730" w:type="dxa"/>
            <w:tcBorders>
              <w:top w:val="nil"/>
              <w:left w:val="nil"/>
              <w:bottom w:val="single" w:sz="4" w:space="0" w:color="auto"/>
              <w:right w:val="single" w:sz="4" w:space="0" w:color="auto"/>
            </w:tcBorders>
            <w:shd w:val="clear" w:color="000000" w:fill="FFFFFF"/>
            <w:noWrap/>
            <w:hideMark/>
          </w:tcPr>
          <w:p w14:paraId="2FF9567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67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67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7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6657</w:t>
            </w:r>
          </w:p>
        </w:tc>
        <w:tc>
          <w:tcPr>
            <w:tcW w:w="5644" w:type="dxa"/>
            <w:tcBorders>
              <w:top w:val="nil"/>
              <w:left w:val="single" w:sz="4" w:space="0" w:color="auto"/>
              <w:bottom w:val="single" w:sz="4" w:space="0" w:color="auto"/>
              <w:right w:val="single" w:sz="4" w:space="0" w:color="auto"/>
            </w:tcBorders>
            <w:shd w:val="clear" w:color="000000" w:fill="FFFFFF"/>
            <w:hideMark/>
          </w:tcPr>
          <w:p w14:paraId="2FF9567C"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Vortioxetine 20 Mg </w:t>
            </w:r>
          </w:p>
        </w:tc>
        <w:tc>
          <w:tcPr>
            <w:tcW w:w="1730" w:type="dxa"/>
            <w:tcBorders>
              <w:top w:val="nil"/>
              <w:left w:val="nil"/>
              <w:bottom w:val="single" w:sz="4" w:space="0" w:color="auto"/>
              <w:right w:val="single" w:sz="4" w:space="0" w:color="auto"/>
            </w:tcBorders>
            <w:shd w:val="clear" w:color="000000" w:fill="FFFFFF"/>
            <w:noWrap/>
            <w:hideMark/>
          </w:tcPr>
          <w:p w14:paraId="2FF9567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67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68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8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6658</w:t>
            </w:r>
          </w:p>
        </w:tc>
        <w:tc>
          <w:tcPr>
            <w:tcW w:w="5644" w:type="dxa"/>
            <w:tcBorders>
              <w:top w:val="nil"/>
              <w:left w:val="single" w:sz="4" w:space="0" w:color="auto"/>
              <w:bottom w:val="single" w:sz="4" w:space="0" w:color="auto"/>
              <w:right w:val="single" w:sz="4" w:space="0" w:color="auto"/>
            </w:tcBorders>
            <w:shd w:val="clear" w:color="000000" w:fill="FFFFFF"/>
            <w:hideMark/>
          </w:tcPr>
          <w:p w14:paraId="2FF95681"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Vortioxetine 5 Mg </w:t>
            </w:r>
          </w:p>
        </w:tc>
        <w:tc>
          <w:tcPr>
            <w:tcW w:w="1730" w:type="dxa"/>
            <w:tcBorders>
              <w:top w:val="nil"/>
              <w:left w:val="nil"/>
              <w:bottom w:val="single" w:sz="4" w:space="0" w:color="auto"/>
              <w:right w:val="single" w:sz="4" w:space="0" w:color="auto"/>
            </w:tcBorders>
            <w:shd w:val="clear" w:color="000000" w:fill="FFFFFF"/>
            <w:noWrap/>
            <w:hideMark/>
          </w:tcPr>
          <w:p w14:paraId="2FF9568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68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w:t>
            </w:r>
          </w:p>
        </w:tc>
      </w:tr>
      <w:tr w:rsidR="008E01AB" w:rsidRPr="008E01AB" w14:paraId="2FF9568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8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6659</w:t>
            </w:r>
          </w:p>
        </w:tc>
        <w:tc>
          <w:tcPr>
            <w:tcW w:w="5644" w:type="dxa"/>
            <w:tcBorders>
              <w:top w:val="nil"/>
              <w:left w:val="single" w:sz="4" w:space="0" w:color="auto"/>
              <w:bottom w:val="single" w:sz="4" w:space="0" w:color="auto"/>
              <w:right w:val="single" w:sz="4" w:space="0" w:color="auto"/>
            </w:tcBorders>
            <w:shd w:val="clear" w:color="000000" w:fill="FFFFFF"/>
            <w:hideMark/>
          </w:tcPr>
          <w:p w14:paraId="2FF95686" w14:textId="77777777" w:rsidR="008E01AB" w:rsidRPr="00762539" w:rsidRDefault="008E01AB" w:rsidP="008E01AB">
            <w:pPr>
              <w:spacing w:after="0" w:line="240" w:lineRule="auto"/>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W/W Menthol Ip 5.0% W/W Gel Base Q.S</w:t>
            </w:r>
          </w:p>
        </w:tc>
        <w:tc>
          <w:tcPr>
            <w:tcW w:w="1730" w:type="dxa"/>
            <w:tcBorders>
              <w:top w:val="nil"/>
              <w:left w:val="nil"/>
              <w:bottom w:val="single" w:sz="4" w:space="0" w:color="auto"/>
              <w:right w:val="single" w:sz="4" w:space="0" w:color="auto"/>
            </w:tcBorders>
            <w:shd w:val="clear" w:color="000000" w:fill="FFFFFF"/>
            <w:noWrap/>
            <w:hideMark/>
          </w:tcPr>
          <w:p w14:paraId="2FF95687" w14:textId="77777777" w:rsidR="008E01AB" w:rsidRPr="00762539" w:rsidRDefault="008E01AB" w:rsidP="008E01AB">
            <w:pPr>
              <w:spacing w:after="0" w:line="240" w:lineRule="auto"/>
              <w:jc w:val="center"/>
              <w:rPr>
                <w:rFonts w:ascii="Times New Roman" w:eastAsia="Times New Roman" w:hAnsi="Times New Roman" w:cs="Times New Roman"/>
                <w:sz w:val="16"/>
                <w:szCs w:val="16"/>
                <w:lang w:val="pl-PL" w:bidi="hi-IN"/>
              </w:rPr>
            </w:pPr>
            <w:r w:rsidRPr="00762539">
              <w:rPr>
                <w:rFonts w:ascii="Times New Roman" w:eastAsia="Times New Roman" w:hAnsi="Times New Roman" w:cs="Times New Roman"/>
                <w:sz w:val="16"/>
                <w:szCs w:val="16"/>
                <w:lang w:val="pl-PL" w:bidi="hi-IN"/>
              </w:rPr>
              <w:t> </w:t>
            </w:r>
          </w:p>
        </w:tc>
        <w:tc>
          <w:tcPr>
            <w:tcW w:w="1167" w:type="dxa"/>
            <w:tcBorders>
              <w:top w:val="nil"/>
              <w:left w:val="nil"/>
              <w:bottom w:val="single" w:sz="4" w:space="0" w:color="auto"/>
              <w:right w:val="single" w:sz="4" w:space="0" w:color="auto"/>
            </w:tcBorders>
            <w:shd w:val="clear" w:color="000000" w:fill="FFFFFF"/>
            <w:vAlign w:val="center"/>
            <w:hideMark/>
          </w:tcPr>
          <w:p w14:paraId="2FF9568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OD</w:t>
            </w:r>
          </w:p>
        </w:tc>
      </w:tr>
      <w:tr w:rsidR="008E01AB" w:rsidRPr="008E01AB" w14:paraId="2FF9568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8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6660</w:t>
            </w:r>
          </w:p>
        </w:tc>
        <w:tc>
          <w:tcPr>
            <w:tcW w:w="5644" w:type="dxa"/>
            <w:tcBorders>
              <w:top w:val="nil"/>
              <w:left w:val="single" w:sz="4" w:space="0" w:color="auto"/>
              <w:bottom w:val="single" w:sz="4" w:space="0" w:color="auto"/>
              <w:right w:val="single" w:sz="4" w:space="0" w:color="auto"/>
            </w:tcBorders>
            <w:shd w:val="clear" w:color="000000" w:fill="FFFFFF"/>
            <w:hideMark/>
          </w:tcPr>
          <w:p w14:paraId="2FF9568B"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Warfarin 4 Mg </w:t>
            </w:r>
          </w:p>
        </w:tc>
        <w:tc>
          <w:tcPr>
            <w:tcW w:w="1730" w:type="dxa"/>
            <w:tcBorders>
              <w:top w:val="nil"/>
              <w:left w:val="nil"/>
              <w:bottom w:val="single" w:sz="4" w:space="0" w:color="auto"/>
              <w:right w:val="single" w:sz="4" w:space="0" w:color="auto"/>
            </w:tcBorders>
            <w:shd w:val="clear" w:color="000000" w:fill="FFFFFF"/>
            <w:noWrap/>
            <w:hideMark/>
          </w:tcPr>
          <w:p w14:paraId="2FF9568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68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50000</w:t>
            </w:r>
          </w:p>
        </w:tc>
      </w:tr>
      <w:tr w:rsidR="008E01AB" w:rsidRPr="008E01AB" w14:paraId="2FF9569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8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6661</w:t>
            </w:r>
          </w:p>
        </w:tc>
        <w:tc>
          <w:tcPr>
            <w:tcW w:w="5644" w:type="dxa"/>
            <w:tcBorders>
              <w:top w:val="nil"/>
              <w:left w:val="single" w:sz="4" w:space="0" w:color="auto"/>
              <w:bottom w:val="single" w:sz="4" w:space="0" w:color="auto"/>
              <w:right w:val="single" w:sz="4" w:space="0" w:color="auto"/>
            </w:tcBorders>
            <w:shd w:val="clear" w:color="000000" w:fill="FFFFFF"/>
            <w:hideMark/>
          </w:tcPr>
          <w:p w14:paraId="2FF95690"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Warfarin Sodium 1 Mg </w:t>
            </w:r>
          </w:p>
        </w:tc>
        <w:tc>
          <w:tcPr>
            <w:tcW w:w="1730" w:type="dxa"/>
            <w:tcBorders>
              <w:top w:val="nil"/>
              <w:left w:val="nil"/>
              <w:bottom w:val="single" w:sz="4" w:space="0" w:color="auto"/>
              <w:right w:val="single" w:sz="4" w:space="0" w:color="auto"/>
            </w:tcBorders>
            <w:shd w:val="clear" w:color="000000" w:fill="FFFFFF"/>
            <w:noWrap/>
            <w:hideMark/>
          </w:tcPr>
          <w:p w14:paraId="2FF9569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69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69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9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6662</w:t>
            </w:r>
          </w:p>
        </w:tc>
        <w:tc>
          <w:tcPr>
            <w:tcW w:w="5644" w:type="dxa"/>
            <w:tcBorders>
              <w:top w:val="nil"/>
              <w:left w:val="single" w:sz="4" w:space="0" w:color="auto"/>
              <w:bottom w:val="single" w:sz="4" w:space="0" w:color="auto"/>
              <w:right w:val="single" w:sz="4" w:space="0" w:color="auto"/>
            </w:tcBorders>
            <w:shd w:val="clear" w:color="000000" w:fill="FFFFFF"/>
            <w:hideMark/>
          </w:tcPr>
          <w:p w14:paraId="2FF95695"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Warfarin Sodium 2Mg.</w:t>
            </w:r>
          </w:p>
        </w:tc>
        <w:tc>
          <w:tcPr>
            <w:tcW w:w="1730" w:type="dxa"/>
            <w:tcBorders>
              <w:top w:val="nil"/>
              <w:left w:val="nil"/>
              <w:bottom w:val="single" w:sz="4" w:space="0" w:color="auto"/>
              <w:right w:val="single" w:sz="4" w:space="0" w:color="auto"/>
            </w:tcBorders>
            <w:shd w:val="clear" w:color="000000" w:fill="FFFFFF"/>
            <w:noWrap/>
            <w:hideMark/>
          </w:tcPr>
          <w:p w14:paraId="2FF9569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69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25993</w:t>
            </w:r>
          </w:p>
        </w:tc>
      </w:tr>
      <w:tr w:rsidR="008E01AB" w:rsidRPr="008E01AB" w14:paraId="2FF9569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9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6663</w:t>
            </w:r>
          </w:p>
        </w:tc>
        <w:tc>
          <w:tcPr>
            <w:tcW w:w="5644" w:type="dxa"/>
            <w:tcBorders>
              <w:top w:val="nil"/>
              <w:left w:val="single" w:sz="4" w:space="0" w:color="auto"/>
              <w:bottom w:val="single" w:sz="4" w:space="0" w:color="auto"/>
              <w:right w:val="single" w:sz="4" w:space="0" w:color="auto"/>
            </w:tcBorders>
            <w:shd w:val="clear" w:color="000000" w:fill="FFFFFF"/>
            <w:hideMark/>
          </w:tcPr>
          <w:p w14:paraId="2FF9569A"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Warfarin Sodium 3 Mg </w:t>
            </w:r>
          </w:p>
        </w:tc>
        <w:tc>
          <w:tcPr>
            <w:tcW w:w="1730" w:type="dxa"/>
            <w:tcBorders>
              <w:top w:val="nil"/>
              <w:left w:val="nil"/>
              <w:bottom w:val="single" w:sz="4" w:space="0" w:color="auto"/>
              <w:right w:val="single" w:sz="4" w:space="0" w:color="auto"/>
            </w:tcBorders>
            <w:shd w:val="clear" w:color="000000" w:fill="FFFFFF"/>
            <w:noWrap/>
            <w:hideMark/>
          </w:tcPr>
          <w:p w14:paraId="2FF9569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69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6A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9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6664</w:t>
            </w:r>
          </w:p>
        </w:tc>
        <w:tc>
          <w:tcPr>
            <w:tcW w:w="5644" w:type="dxa"/>
            <w:tcBorders>
              <w:top w:val="nil"/>
              <w:left w:val="single" w:sz="4" w:space="0" w:color="auto"/>
              <w:bottom w:val="single" w:sz="4" w:space="0" w:color="auto"/>
              <w:right w:val="single" w:sz="4" w:space="0" w:color="auto"/>
            </w:tcBorders>
            <w:shd w:val="clear" w:color="000000" w:fill="FFFFFF"/>
            <w:hideMark/>
          </w:tcPr>
          <w:p w14:paraId="2FF9569F"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Warfarin Sodium 5 Mg </w:t>
            </w:r>
          </w:p>
        </w:tc>
        <w:tc>
          <w:tcPr>
            <w:tcW w:w="1730" w:type="dxa"/>
            <w:tcBorders>
              <w:top w:val="nil"/>
              <w:left w:val="nil"/>
              <w:bottom w:val="single" w:sz="4" w:space="0" w:color="auto"/>
              <w:right w:val="single" w:sz="4" w:space="0" w:color="auto"/>
            </w:tcBorders>
            <w:shd w:val="clear" w:color="000000" w:fill="FFFFFF"/>
            <w:noWrap/>
            <w:hideMark/>
          </w:tcPr>
          <w:p w14:paraId="2FF956A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6A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100000</w:t>
            </w:r>
          </w:p>
        </w:tc>
      </w:tr>
      <w:tr w:rsidR="008E01AB" w:rsidRPr="008E01AB" w14:paraId="2FF956A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A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6665</w:t>
            </w:r>
          </w:p>
        </w:tc>
        <w:tc>
          <w:tcPr>
            <w:tcW w:w="5644" w:type="dxa"/>
            <w:tcBorders>
              <w:top w:val="nil"/>
              <w:left w:val="single" w:sz="4" w:space="0" w:color="auto"/>
              <w:bottom w:val="single" w:sz="4" w:space="0" w:color="auto"/>
              <w:right w:val="single" w:sz="4" w:space="0" w:color="auto"/>
            </w:tcBorders>
            <w:shd w:val="clear" w:color="000000" w:fill="FFFFFF"/>
            <w:hideMark/>
          </w:tcPr>
          <w:p w14:paraId="2FF956A4"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Wash Lotion </w:t>
            </w:r>
            <w:proofErr w:type="spellStart"/>
            <w:r w:rsidRPr="008E01AB">
              <w:rPr>
                <w:rFonts w:ascii="Times New Roman" w:eastAsia="Times New Roman" w:hAnsi="Times New Roman" w:cs="Times New Roman"/>
                <w:sz w:val="16"/>
                <w:szCs w:val="16"/>
                <w:lang w:val="en-US" w:bidi="hi-IN"/>
              </w:rPr>
              <w:t>Octenidine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Hcl</w:t>
            </w:r>
            <w:proofErr w:type="spellEnd"/>
            <w:r w:rsidRPr="008E01AB">
              <w:rPr>
                <w:rFonts w:ascii="Times New Roman" w:eastAsia="Times New Roman" w:hAnsi="Times New Roman" w:cs="Times New Roman"/>
                <w:sz w:val="16"/>
                <w:szCs w:val="16"/>
                <w:lang w:val="en-US" w:bidi="hi-IN"/>
              </w:rPr>
              <w:t xml:space="preserve"> Based.</w:t>
            </w:r>
          </w:p>
        </w:tc>
        <w:tc>
          <w:tcPr>
            <w:tcW w:w="1730" w:type="dxa"/>
            <w:tcBorders>
              <w:top w:val="nil"/>
              <w:left w:val="nil"/>
              <w:bottom w:val="single" w:sz="4" w:space="0" w:color="auto"/>
              <w:right w:val="single" w:sz="4" w:space="0" w:color="auto"/>
            </w:tcBorders>
            <w:shd w:val="clear" w:color="000000" w:fill="FFFFFF"/>
            <w:noWrap/>
            <w:hideMark/>
          </w:tcPr>
          <w:p w14:paraId="2FF956A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Lotion</w:t>
            </w:r>
          </w:p>
        </w:tc>
        <w:tc>
          <w:tcPr>
            <w:tcW w:w="1167" w:type="dxa"/>
            <w:tcBorders>
              <w:top w:val="nil"/>
              <w:left w:val="nil"/>
              <w:bottom w:val="single" w:sz="4" w:space="0" w:color="auto"/>
              <w:right w:val="single" w:sz="4" w:space="0" w:color="auto"/>
            </w:tcBorders>
            <w:shd w:val="clear" w:color="000000" w:fill="FFFFFF"/>
            <w:noWrap/>
            <w:vAlign w:val="center"/>
            <w:hideMark/>
          </w:tcPr>
          <w:p w14:paraId="2FF956A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11</w:t>
            </w:r>
          </w:p>
        </w:tc>
      </w:tr>
      <w:tr w:rsidR="008E01AB" w:rsidRPr="008E01AB" w14:paraId="2FF956A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A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6666</w:t>
            </w:r>
          </w:p>
        </w:tc>
        <w:tc>
          <w:tcPr>
            <w:tcW w:w="5644" w:type="dxa"/>
            <w:tcBorders>
              <w:top w:val="nil"/>
              <w:left w:val="single" w:sz="4" w:space="0" w:color="auto"/>
              <w:bottom w:val="single" w:sz="4" w:space="0" w:color="auto"/>
              <w:right w:val="single" w:sz="4" w:space="0" w:color="auto"/>
            </w:tcBorders>
            <w:shd w:val="clear" w:color="000000" w:fill="FFFFFF"/>
            <w:hideMark/>
          </w:tcPr>
          <w:p w14:paraId="2FF956A9"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Water For Injection 5Ml</w:t>
            </w:r>
          </w:p>
        </w:tc>
        <w:tc>
          <w:tcPr>
            <w:tcW w:w="1730" w:type="dxa"/>
            <w:tcBorders>
              <w:top w:val="nil"/>
              <w:left w:val="nil"/>
              <w:bottom w:val="single" w:sz="4" w:space="0" w:color="auto"/>
              <w:right w:val="single" w:sz="4" w:space="0" w:color="auto"/>
            </w:tcBorders>
            <w:shd w:val="clear" w:color="000000" w:fill="FFFFFF"/>
            <w:noWrap/>
            <w:hideMark/>
          </w:tcPr>
          <w:p w14:paraId="2FF956A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6AB"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2500000</w:t>
            </w:r>
          </w:p>
        </w:tc>
      </w:tr>
      <w:tr w:rsidR="008E01AB" w:rsidRPr="008E01AB" w14:paraId="2FF956B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AD"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6667</w:t>
            </w:r>
          </w:p>
        </w:tc>
        <w:tc>
          <w:tcPr>
            <w:tcW w:w="5644" w:type="dxa"/>
            <w:tcBorders>
              <w:top w:val="nil"/>
              <w:left w:val="single" w:sz="4" w:space="0" w:color="auto"/>
              <w:bottom w:val="single" w:sz="4" w:space="0" w:color="auto"/>
              <w:right w:val="single" w:sz="4" w:space="0" w:color="auto"/>
            </w:tcBorders>
            <w:shd w:val="clear" w:color="000000" w:fill="FFFFFF"/>
            <w:hideMark/>
          </w:tcPr>
          <w:p w14:paraId="2FF956AE"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Water Soluble Nano </w:t>
            </w:r>
            <w:proofErr w:type="spellStart"/>
            <w:r w:rsidRPr="008E01AB">
              <w:rPr>
                <w:rFonts w:ascii="Times New Roman" w:eastAsia="Times New Roman" w:hAnsi="Times New Roman" w:cs="Times New Roman"/>
                <w:sz w:val="16"/>
                <w:szCs w:val="16"/>
                <w:lang w:val="en-US" w:bidi="hi-IN"/>
              </w:rPr>
              <w:t>Cucumin</w:t>
            </w:r>
            <w:proofErr w:type="spellEnd"/>
            <w:r w:rsidRPr="008E01AB">
              <w:rPr>
                <w:rFonts w:ascii="Times New Roman" w:eastAsia="Times New Roman" w:hAnsi="Times New Roman" w:cs="Times New Roman"/>
                <w:sz w:val="16"/>
                <w:szCs w:val="16"/>
                <w:lang w:val="en-US" w:bidi="hi-IN"/>
              </w:rPr>
              <w:t xml:space="preserve"> With Cal. Folic Acid, </w:t>
            </w:r>
            <w:proofErr w:type="spellStart"/>
            <w:proofErr w:type="gramStart"/>
            <w:r w:rsidRPr="008E01AB">
              <w:rPr>
                <w:rFonts w:ascii="Times New Roman" w:eastAsia="Times New Roman" w:hAnsi="Times New Roman" w:cs="Times New Roman"/>
                <w:sz w:val="16"/>
                <w:szCs w:val="16"/>
                <w:lang w:val="en-US" w:bidi="hi-IN"/>
              </w:rPr>
              <w:t>Zinc,Betcarotenen</w:t>
            </w:r>
            <w:proofErr w:type="gramEnd"/>
            <w:r w:rsidRPr="008E01AB">
              <w:rPr>
                <w:rFonts w:ascii="Times New Roman" w:eastAsia="Times New Roman" w:hAnsi="Times New Roman" w:cs="Times New Roman"/>
                <w:sz w:val="16"/>
                <w:szCs w:val="16"/>
                <w:lang w:val="en-US" w:bidi="hi-IN"/>
              </w:rPr>
              <w:t>,Lycopene</w:t>
            </w:r>
            <w:proofErr w:type="spellEnd"/>
            <w:r w:rsidRPr="008E01AB">
              <w:rPr>
                <w:rFonts w:ascii="Times New Roman" w:eastAsia="Times New Roman" w:hAnsi="Times New Roman" w:cs="Times New Roman"/>
                <w:sz w:val="16"/>
                <w:szCs w:val="16"/>
                <w:lang w:val="en-US" w:bidi="hi-IN"/>
              </w:rPr>
              <w:t xml:space="preserve"> &amp; Vit C 125Mg</w:t>
            </w:r>
          </w:p>
        </w:tc>
        <w:tc>
          <w:tcPr>
            <w:tcW w:w="1730" w:type="dxa"/>
            <w:tcBorders>
              <w:top w:val="nil"/>
              <w:left w:val="nil"/>
              <w:bottom w:val="single" w:sz="4" w:space="0" w:color="auto"/>
              <w:right w:val="single" w:sz="4" w:space="0" w:color="auto"/>
            </w:tcBorders>
            <w:shd w:val="clear" w:color="000000" w:fill="FFFFFF"/>
            <w:noWrap/>
            <w:hideMark/>
          </w:tcPr>
          <w:p w14:paraId="2FF956A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6B0"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6B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B2"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6668</w:t>
            </w:r>
          </w:p>
        </w:tc>
        <w:tc>
          <w:tcPr>
            <w:tcW w:w="5644" w:type="dxa"/>
            <w:tcBorders>
              <w:top w:val="nil"/>
              <w:left w:val="single" w:sz="4" w:space="0" w:color="auto"/>
              <w:bottom w:val="single" w:sz="4" w:space="0" w:color="auto"/>
              <w:right w:val="single" w:sz="4" w:space="0" w:color="auto"/>
            </w:tcBorders>
            <w:shd w:val="clear" w:color="000000" w:fill="FFFFFF"/>
            <w:hideMark/>
          </w:tcPr>
          <w:p w14:paraId="2FF956B3"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Water, </w:t>
            </w:r>
            <w:proofErr w:type="spellStart"/>
            <w:r w:rsidRPr="008E01AB">
              <w:rPr>
                <w:rFonts w:ascii="Times New Roman" w:eastAsia="Times New Roman" w:hAnsi="Times New Roman" w:cs="Times New Roman"/>
                <w:sz w:val="16"/>
                <w:szCs w:val="16"/>
                <w:lang w:val="en-US" w:bidi="hi-IN"/>
              </w:rPr>
              <w:t>Cetyl</w:t>
            </w:r>
            <w:proofErr w:type="spellEnd"/>
            <w:r w:rsidRPr="008E01AB">
              <w:rPr>
                <w:rFonts w:ascii="Times New Roman" w:eastAsia="Times New Roman" w:hAnsi="Times New Roman" w:cs="Times New Roman"/>
                <w:sz w:val="16"/>
                <w:szCs w:val="16"/>
                <w:lang w:val="en-US" w:bidi="hi-IN"/>
              </w:rPr>
              <w:t xml:space="preserve"> Alcohol, Propylene Glycol, Sodium Lauryl Sulfate, Stearyl Alcohol, Methylparaben, Propylparaben, Butylparaben</w:t>
            </w:r>
          </w:p>
        </w:tc>
        <w:tc>
          <w:tcPr>
            <w:tcW w:w="1730" w:type="dxa"/>
            <w:tcBorders>
              <w:top w:val="nil"/>
              <w:left w:val="nil"/>
              <w:bottom w:val="single" w:sz="4" w:space="0" w:color="auto"/>
              <w:right w:val="single" w:sz="4" w:space="0" w:color="auto"/>
            </w:tcBorders>
            <w:shd w:val="clear" w:color="000000" w:fill="FFFFFF"/>
            <w:noWrap/>
            <w:hideMark/>
          </w:tcPr>
          <w:p w14:paraId="2FF956B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Body Wash</w:t>
            </w:r>
          </w:p>
        </w:tc>
        <w:tc>
          <w:tcPr>
            <w:tcW w:w="1167" w:type="dxa"/>
            <w:tcBorders>
              <w:top w:val="nil"/>
              <w:left w:val="nil"/>
              <w:bottom w:val="single" w:sz="4" w:space="0" w:color="auto"/>
              <w:right w:val="single" w:sz="4" w:space="0" w:color="auto"/>
            </w:tcBorders>
            <w:shd w:val="clear" w:color="000000" w:fill="FFFFFF"/>
            <w:vAlign w:val="center"/>
            <w:hideMark/>
          </w:tcPr>
          <w:p w14:paraId="2FF956B5"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6B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B7"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6669</w:t>
            </w:r>
          </w:p>
        </w:tc>
        <w:tc>
          <w:tcPr>
            <w:tcW w:w="5644" w:type="dxa"/>
            <w:tcBorders>
              <w:top w:val="nil"/>
              <w:left w:val="single" w:sz="4" w:space="0" w:color="auto"/>
              <w:bottom w:val="single" w:sz="4" w:space="0" w:color="auto"/>
              <w:right w:val="single" w:sz="4" w:space="0" w:color="auto"/>
            </w:tcBorders>
            <w:shd w:val="clear" w:color="000000" w:fill="FFFFFF"/>
            <w:hideMark/>
          </w:tcPr>
          <w:p w14:paraId="2FF956B8"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Water, Glycerin, </w:t>
            </w:r>
            <w:proofErr w:type="spellStart"/>
            <w:r w:rsidRPr="008E01AB">
              <w:rPr>
                <w:rFonts w:ascii="Times New Roman" w:eastAsia="Times New Roman" w:hAnsi="Times New Roman" w:cs="Times New Roman"/>
                <w:sz w:val="16"/>
                <w:szCs w:val="16"/>
                <w:lang w:val="en-US" w:bidi="hi-IN"/>
              </w:rPr>
              <w:t>Cocamidopropyl</w:t>
            </w:r>
            <w:proofErr w:type="spellEnd"/>
            <w:r w:rsidRPr="008E01AB">
              <w:rPr>
                <w:rFonts w:ascii="Times New Roman" w:eastAsia="Times New Roman" w:hAnsi="Times New Roman" w:cs="Times New Roman"/>
                <w:sz w:val="16"/>
                <w:szCs w:val="16"/>
                <w:lang w:val="en-US" w:bidi="hi-IN"/>
              </w:rPr>
              <w:t xml:space="preserve"> Betaine, Disodium </w:t>
            </w:r>
            <w:proofErr w:type="spellStart"/>
            <w:r w:rsidRPr="008E01AB">
              <w:rPr>
                <w:rFonts w:ascii="Times New Roman" w:eastAsia="Times New Roman" w:hAnsi="Times New Roman" w:cs="Times New Roman"/>
                <w:sz w:val="16"/>
                <w:szCs w:val="16"/>
                <w:lang w:val="en-US" w:bidi="hi-IN"/>
              </w:rPr>
              <w:t>Laureth</w:t>
            </w:r>
            <w:proofErr w:type="spellEnd"/>
            <w:r w:rsidRPr="008E01AB">
              <w:rPr>
                <w:rFonts w:ascii="Times New Roman" w:eastAsia="Times New Roman" w:hAnsi="Times New Roman" w:cs="Times New Roman"/>
                <w:sz w:val="16"/>
                <w:szCs w:val="16"/>
                <w:lang w:val="en-US" w:bidi="hi-IN"/>
              </w:rPr>
              <w:t xml:space="preserve"> Sulfosuccinate, Sodium Cocoamphoacetate, Panthenol, Niacinamide, Pantolactone, Acrylates/C10-30 Alkyl </w:t>
            </w:r>
            <w:proofErr w:type="spellStart"/>
            <w:r w:rsidRPr="008E01AB">
              <w:rPr>
                <w:rFonts w:ascii="Times New Roman" w:eastAsia="Times New Roman" w:hAnsi="Times New Roman" w:cs="Times New Roman"/>
                <w:sz w:val="16"/>
                <w:szCs w:val="16"/>
                <w:lang w:val="en-US" w:bidi="hi-IN"/>
              </w:rPr>
              <w:t>Acrylatecrosspolymer</w:t>
            </w:r>
            <w:proofErr w:type="spellEnd"/>
            <w:r w:rsidRPr="008E01AB">
              <w:rPr>
                <w:rFonts w:ascii="Times New Roman" w:eastAsia="Times New Roman" w:hAnsi="Times New Roman" w:cs="Times New Roman"/>
                <w:sz w:val="16"/>
                <w:szCs w:val="16"/>
                <w:lang w:val="en-US" w:bidi="hi-IN"/>
              </w:rPr>
              <w:t>, Sodium Benzoate, Masking Fragrance, Sodium Chloride, Citric Acid.</w:t>
            </w:r>
          </w:p>
        </w:tc>
        <w:tc>
          <w:tcPr>
            <w:tcW w:w="1730" w:type="dxa"/>
            <w:tcBorders>
              <w:top w:val="nil"/>
              <w:left w:val="nil"/>
              <w:bottom w:val="single" w:sz="4" w:space="0" w:color="auto"/>
              <w:right w:val="single" w:sz="4" w:space="0" w:color="auto"/>
            </w:tcBorders>
            <w:shd w:val="clear" w:color="000000" w:fill="FFFFFF"/>
            <w:noWrap/>
            <w:hideMark/>
          </w:tcPr>
          <w:p w14:paraId="2FF956B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Liquid</w:t>
            </w:r>
          </w:p>
        </w:tc>
        <w:tc>
          <w:tcPr>
            <w:tcW w:w="1167" w:type="dxa"/>
            <w:tcBorders>
              <w:top w:val="nil"/>
              <w:left w:val="nil"/>
              <w:bottom w:val="single" w:sz="4" w:space="0" w:color="auto"/>
              <w:right w:val="single" w:sz="4" w:space="0" w:color="auto"/>
            </w:tcBorders>
            <w:shd w:val="clear" w:color="000000" w:fill="FFFFFF"/>
            <w:vAlign w:val="center"/>
            <w:hideMark/>
          </w:tcPr>
          <w:p w14:paraId="2FF956BA"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10000</w:t>
            </w:r>
          </w:p>
        </w:tc>
      </w:tr>
      <w:tr w:rsidR="008E01AB" w:rsidRPr="008E01AB" w14:paraId="2FF956C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BC"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6670</w:t>
            </w:r>
          </w:p>
        </w:tc>
        <w:tc>
          <w:tcPr>
            <w:tcW w:w="5644" w:type="dxa"/>
            <w:tcBorders>
              <w:top w:val="nil"/>
              <w:left w:val="single" w:sz="4" w:space="0" w:color="auto"/>
              <w:bottom w:val="single" w:sz="4" w:space="0" w:color="auto"/>
              <w:right w:val="single" w:sz="4" w:space="0" w:color="auto"/>
            </w:tcBorders>
            <w:shd w:val="clear" w:color="000000" w:fill="FFFFFF"/>
            <w:hideMark/>
          </w:tcPr>
          <w:p w14:paraId="2FF956BD"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White Soft Paraffin</w:t>
            </w:r>
          </w:p>
        </w:tc>
        <w:tc>
          <w:tcPr>
            <w:tcW w:w="1730" w:type="dxa"/>
            <w:tcBorders>
              <w:top w:val="nil"/>
              <w:left w:val="nil"/>
              <w:bottom w:val="single" w:sz="4" w:space="0" w:color="auto"/>
              <w:right w:val="single" w:sz="4" w:space="0" w:color="auto"/>
            </w:tcBorders>
            <w:shd w:val="clear" w:color="000000" w:fill="FFFFFF"/>
            <w:noWrap/>
            <w:hideMark/>
          </w:tcPr>
          <w:p w14:paraId="2FF956BE"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6BF"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1000</w:t>
            </w:r>
          </w:p>
        </w:tc>
      </w:tr>
      <w:tr w:rsidR="008E01AB" w:rsidRPr="008E01AB" w14:paraId="2FF956C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C1"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6671</w:t>
            </w:r>
          </w:p>
        </w:tc>
        <w:tc>
          <w:tcPr>
            <w:tcW w:w="5644" w:type="dxa"/>
            <w:tcBorders>
              <w:top w:val="nil"/>
              <w:left w:val="single" w:sz="4" w:space="0" w:color="auto"/>
              <w:bottom w:val="single" w:sz="4" w:space="0" w:color="auto"/>
              <w:right w:val="single" w:sz="4" w:space="0" w:color="auto"/>
            </w:tcBorders>
            <w:shd w:val="clear" w:color="000000" w:fill="FFFFFF"/>
            <w:hideMark/>
          </w:tcPr>
          <w:p w14:paraId="2FF956C2"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Wound Care &amp; </w:t>
            </w:r>
            <w:proofErr w:type="gramStart"/>
            <w:r w:rsidRPr="008E01AB">
              <w:rPr>
                <w:rFonts w:ascii="Times New Roman" w:eastAsia="Times New Roman" w:hAnsi="Times New Roman" w:cs="Times New Roman"/>
                <w:sz w:val="16"/>
                <w:szCs w:val="16"/>
                <w:lang w:val="en-US" w:bidi="hi-IN"/>
              </w:rPr>
              <w:t>Skin(</w:t>
            </w:r>
            <w:proofErr w:type="spellStart"/>
            <w:proofErr w:type="gramEnd"/>
            <w:r w:rsidRPr="008E01AB">
              <w:rPr>
                <w:rFonts w:ascii="Times New Roman" w:eastAsia="Times New Roman" w:hAnsi="Times New Roman" w:cs="Times New Roman"/>
                <w:sz w:val="16"/>
                <w:szCs w:val="16"/>
                <w:lang w:val="en-US" w:bidi="hi-IN"/>
              </w:rPr>
              <w:t>Chg</w:t>
            </w:r>
            <w:proofErr w:type="spellEnd"/>
            <w:r w:rsidRPr="008E01AB">
              <w:rPr>
                <w:rFonts w:ascii="Times New Roman" w:eastAsia="Times New Roman" w:hAnsi="Times New Roman" w:cs="Times New Roman"/>
                <w:sz w:val="16"/>
                <w:szCs w:val="16"/>
                <w:lang w:val="en-US" w:bidi="hi-IN"/>
              </w:rPr>
              <w:t xml:space="preserve"> 20%Ip25%W/</w:t>
            </w:r>
            <w:proofErr w:type="spellStart"/>
            <w:r w:rsidRPr="008E01AB">
              <w:rPr>
                <w:rFonts w:ascii="Times New Roman" w:eastAsia="Times New Roman" w:hAnsi="Times New Roman" w:cs="Times New Roman"/>
                <w:sz w:val="16"/>
                <w:szCs w:val="16"/>
                <w:lang w:val="en-US" w:bidi="hi-IN"/>
              </w:rPr>
              <w:t>V,Coco</w:t>
            </w:r>
            <w:proofErr w:type="spellEnd"/>
            <w:r w:rsidRPr="008E01AB">
              <w:rPr>
                <w:rFonts w:ascii="Times New Roman" w:eastAsia="Times New Roman" w:hAnsi="Times New Roman" w:cs="Times New Roman"/>
                <w:sz w:val="16"/>
                <w:szCs w:val="16"/>
                <w:lang w:val="en-US" w:bidi="hi-IN"/>
              </w:rPr>
              <w:t xml:space="preserve"> Di Ethanol Amide 7.5%W/</w:t>
            </w:r>
            <w:proofErr w:type="spellStart"/>
            <w:r w:rsidRPr="008E01AB">
              <w:rPr>
                <w:rFonts w:ascii="Times New Roman" w:eastAsia="Times New Roman" w:hAnsi="Times New Roman" w:cs="Times New Roman"/>
                <w:sz w:val="16"/>
                <w:szCs w:val="16"/>
                <w:lang w:val="en-US" w:bidi="hi-IN"/>
              </w:rPr>
              <w:t>V,Lauryldi</w:t>
            </w:r>
            <w:proofErr w:type="spellEnd"/>
            <w:r w:rsidRPr="008E01AB">
              <w:rPr>
                <w:rFonts w:ascii="Times New Roman" w:eastAsia="Times New Roman" w:hAnsi="Times New Roman" w:cs="Times New Roman"/>
                <w:sz w:val="16"/>
                <w:szCs w:val="16"/>
                <w:lang w:val="en-US" w:bidi="hi-IN"/>
              </w:rPr>
              <w:t xml:space="preserve"> Ethanol Amide 2.5%W/</w:t>
            </w:r>
            <w:proofErr w:type="spellStart"/>
            <w:r w:rsidRPr="008E01AB">
              <w:rPr>
                <w:rFonts w:ascii="Times New Roman" w:eastAsia="Times New Roman" w:hAnsi="Times New Roman" w:cs="Times New Roman"/>
                <w:sz w:val="16"/>
                <w:szCs w:val="16"/>
                <w:lang w:val="en-US" w:bidi="hi-IN"/>
              </w:rPr>
              <w:t>V,Glycerine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Thickner</w:t>
            </w:r>
            <w:proofErr w:type="spellEnd"/>
            <w:r w:rsidRPr="008E01AB">
              <w:rPr>
                <w:rFonts w:ascii="Times New Roman" w:eastAsia="Times New Roman" w:hAnsi="Times New Roman" w:cs="Times New Roman"/>
                <w:sz w:val="16"/>
                <w:szCs w:val="16"/>
                <w:lang w:val="en-US" w:bidi="hi-IN"/>
              </w:rPr>
              <w:t xml:space="preserve"> 0.5% W/</w:t>
            </w:r>
            <w:proofErr w:type="spellStart"/>
            <w:r w:rsidRPr="008E01AB">
              <w:rPr>
                <w:rFonts w:ascii="Times New Roman" w:eastAsia="Times New Roman" w:hAnsi="Times New Roman" w:cs="Times New Roman"/>
                <w:sz w:val="16"/>
                <w:szCs w:val="16"/>
                <w:lang w:val="en-US" w:bidi="hi-IN"/>
              </w:rPr>
              <w:t>V,Perfume</w:t>
            </w:r>
            <w:proofErr w:type="spellEnd"/>
            <w:r w:rsidRPr="008E01AB">
              <w:rPr>
                <w:rFonts w:ascii="Times New Roman" w:eastAsia="Times New Roman" w:hAnsi="Times New Roman" w:cs="Times New Roman"/>
                <w:sz w:val="16"/>
                <w:szCs w:val="16"/>
                <w:lang w:val="en-US" w:bidi="hi-IN"/>
              </w:rPr>
              <w:t xml:space="preserve"> </w:t>
            </w:r>
            <w:proofErr w:type="spellStart"/>
            <w:r w:rsidRPr="008E01AB">
              <w:rPr>
                <w:rFonts w:ascii="Times New Roman" w:eastAsia="Times New Roman" w:hAnsi="Times New Roman" w:cs="Times New Roman"/>
                <w:sz w:val="16"/>
                <w:szCs w:val="16"/>
                <w:lang w:val="en-US" w:bidi="hi-IN"/>
              </w:rPr>
              <w:t>Qs,Dm</w:t>
            </w:r>
            <w:proofErr w:type="spellEnd"/>
            <w:r w:rsidRPr="008E01AB">
              <w:rPr>
                <w:rFonts w:ascii="Times New Roman" w:eastAsia="Times New Roman" w:hAnsi="Times New Roman" w:cs="Times New Roman"/>
                <w:sz w:val="16"/>
                <w:szCs w:val="16"/>
                <w:lang w:val="en-US" w:bidi="hi-IN"/>
              </w:rPr>
              <w:t xml:space="preserve"> Water To Make 100%W/V).</w:t>
            </w:r>
          </w:p>
        </w:tc>
        <w:tc>
          <w:tcPr>
            <w:tcW w:w="1730" w:type="dxa"/>
            <w:tcBorders>
              <w:top w:val="nil"/>
              <w:left w:val="nil"/>
              <w:bottom w:val="single" w:sz="4" w:space="0" w:color="auto"/>
              <w:right w:val="single" w:sz="4" w:space="0" w:color="auto"/>
            </w:tcBorders>
            <w:shd w:val="clear" w:color="000000" w:fill="FFFFFF"/>
            <w:noWrap/>
            <w:hideMark/>
          </w:tcPr>
          <w:p w14:paraId="2FF956C3"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56C4"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807</w:t>
            </w:r>
          </w:p>
        </w:tc>
      </w:tr>
      <w:tr w:rsidR="008E01AB" w:rsidRPr="008E01AB" w14:paraId="2FF956C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C6"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6672</w:t>
            </w:r>
          </w:p>
        </w:tc>
        <w:tc>
          <w:tcPr>
            <w:tcW w:w="5644" w:type="dxa"/>
            <w:tcBorders>
              <w:top w:val="nil"/>
              <w:left w:val="single" w:sz="4" w:space="0" w:color="auto"/>
              <w:bottom w:val="single" w:sz="4" w:space="0" w:color="auto"/>
              <w:right w:val="single" w:sz="4" w:space="0" w:color="auto"/>
            </w:tcBorders>
            <w:shd w:val="clear" w:color="000000" w:fill="FFFFFF"/>
            <w:hideMark/>
          </w:tcPr>
          <w:p w14:paraId="2FF956C7" w14:textId="77777777" w:rsidR="008E01AB" w:rsidRPr="008E01AB" w:rsidRDefault="008E01AB" w:rsidP="008E01AB">
            <w:pPr>
              <w:spacing w:after="0" w:line="240" w:lineRule="auto"/>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 xml:space="preserve">Wound Care &amp; </w:t>
            </w:r>
            <w:proofErr w:type="gramStart"/>
            <w:r w:rsidRPr="008E01AB">
              <w:rPr>
                <w:rFonts w:ascii="Times New Roman" w:eastAsia="Times New Roman" w:hAnsi="Times New Roman" w:cs="Times New Roman"/>
                <w:sz w:val="16"/>
                <w:szCs w:val="16"/>
                <w:lang w:val="en-US" w:bidi="hi-IN"/>
              </w:rPr>
              <w:t>Skin(</w:t>
            </w:r>
            <w:proofErr w:type="gramEnd"/>
            <w:r w:rsidRPr="008E01AB">
              <w:rPr>
                <w:rFonts w:ascii="Times New Roman" w:eastAsia="Times New Roman" w:hAnsi="Times New Roman" w:cs="Times New Roman"/>
                <w:sz w:val="16"/>
                <w:szCs w:val="16"/>
                <w:lang w:val="en-US" w:bidi="hi-IN"/>
              </w:rPr>
              <w:t>Chlorhexidine Gluconate Ip 7.5% V/</w:t>
            </w:r>
            <w:proofErr w:type="spellStart"/>
            <w:r w:rsidRPr="008E01AB">
              <w:rPr>
                <w:rFonts w:ascii="Times New Roman" w:eastAsia="Times New Roman" w:hAnsi="Times New Roman" w:cs="Times New Roman"/>
                <w:sz w:val="16"/>
                <w:szCs w:val="16"/>
                <w:lang w:val="en-US" w:bidi="hi-IN"/>
              </w:rPr>
              <w:t>V+Cetrimide</w:t>
            </w:r>
            <w:proofErr w:type="spellEnd"/>
            <w:r w:rsidRPr="008E01AB">
              <w:rPr>
                <w:rFonts w:ascii="Times New Roman" w:eastAsia="Times New Roman" w:hAnsi="Times New Roman" w:cs="Times New Roman"/>
                <w:sz w:val="16"/>
                <w:szCs w:val="16"/>
                <w:lang w:val="en-US" w:bidi="hi-IN"/>
              </w:rPr>
              <w:t xml:space="preserve"> 15% W/V).</w:t>
            </w:r>
          </w:p>
        </w:tc>
        <w:tc>
          <w:tcPr>
            <w:tcW w:w="1730" w:type="dxa"/>
            <w:tcBorders>
              <w:top w:val="nil"/>
              <w:left w:val="nil"/>
              <w:bottom w:val="single" w:sz="4" w:space="0" w:color="auto"/>
              <w:right w:val="single" w:sz="4" w:space="0" w:color="auto"/>
            </w:tcBorders>
            <w:shd w:val="clear" w:color="000000" w:fill="FFFFFF"/>
            <w:noWrap/>
            <w:hideMark/>
          </w:tcPr>
          <w:p w14:paraId="2FF956C8"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56C9" w14:textId="77777777" w:rsidR="008E01AB" w:rsidRPr="008E01AB" w:rsidRDefault="008E01AB" w:rsidP="008E01AB">
            <w:pPr>
              <w:spacing w:after="0" w:line="240" w:lineRule="auto"/>
              <w:jc w:val="center"/>
              <w:rPr>
                <w:rFonts w:ascii="Times New Roman" w:eastAsia="Times New Roman" w:hAnsi="Times New Roman" w:cs="Times New Roman"/>
                <w:sz w:val="16"/>
                <w:szCs w:val="16"/>
                <w:lang w:val="en-US" w:bidi="hi-IN"/>
              </w:rPr>
            </w:pPr>
            <w:r w:rsidRPr="008E01AB">
              <w:rPr>
                <w:rFonts w:ascii="Times New Roman" w:eastAsia="Times New Roman" w:hAnsi="Times New Roman" w:cs="Times New Roman"/>
                <w:sz w:val="16"/>
                <w:szCs w:val="16"/>
                <w:lang w:val="en-US" w:bidi="hi-IN"/>
              </w:rPr>
              <w:t>164</w:t>
            </w:r>
          </w:p>
        </w:tc>
      </w:tr>
      <w:tr w:rsidR="008E01AB" w:rsidRPr="008E01AB" w14:paraId="2FF956C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C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6673</w:t>
            </w:r>
          </w:p>
        </w:tc>
        <w:tc>
          <w:tcPr>
            <w:tcW w:w="5644" w:type="dxa"/>
            <w:tcBorders>
              <w:top w:val="nil"/>
              <w:left w:val="single" w:sz="4" w:space="0" w:color="auto"/>
              <w:bottom w:val="single" w:sz="4" w:space="0" w:color="auto"/>
              <w:right w:val="single" w:sz="4" w:space="0" w:color="auto"/>
            </w:tcBorders>
            <w:shd w:val="clear" w:color="000000" w:fill="FFFFFF"/>
            <w:hideMark/>
          </w:tcPr>
          <w:p w14:paraId="2FF956CC"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Wound Care &amp; </w:t>
            </w:r>
            <w:proofErr w:type="gramStart"/>
            <w:r w:rsidRPr="008E01AB">
              <w:rPr>
                <w:rFonts w:ascii="Times New Roman" w:eastAsia="Times New Roman" w:hAnsi="Times New Roman" w:cs="Times New Roman"/>
                <w:sz w:val="18"/>
                <w:szCs w:val="18"/>
                <w:lang w:val="en-US" w:bidi="hi-IN"/>
              </w:rPr>
              <w:t>Skin(</w:t>
            </w:r>
            <w:proofErr w:type="gramEnd"/>
            <w:r w:rsidRPr="008E01AB">
              <w:rPr>
                <w:rFonts w:ascii="Times New Roman" w:eastAsia="Times New Roman" w:hAnsi="Times New Roman" w:cs="Times New Roman"/>
                <w:sz w:val="18"/>
                <w:szCs w:val="18"/>
                <w:lang w:val="en-US" w:bidi="hi-IN"/>
              </w:rPr>
              <w:t xml:space="preserve">Iso </w:t>
            </w:r>
            <w:proofErr w:type="spellStart"/>
            <w:r w:rsidRPr="008E01AB">
              <w:rPr>
                <w:rFonts w:ascii="Times New Roman" w:eastAsia="Times New Roman" w:hAnsi="Times New Roman" w:cs="Times New Roman"/>
                <w:sz w:val="18"/>
                <w:szCs w:val="18"/>
                <w:lang w:val="en-US" w:bidi="hi-IN"/>
              </w:rPr>
              <w:t>Proply</w:t>
            </w:r>
            <w:proofErr w:type="spellEnd"/>
            <w:r w:rsidRPr="008E01AB">
              <w:rPr>
                <w:rFonts w:ascii="Times New Roman" w:eastAsia="Times New Roman" w:hAnsi="Times New Roman" w:cs="Times New Roman"/>
                <w:sz w:val="18"/>
                <w:szCs w:val="18"/>
                <w:lang w:val="en-US" w:bidi="hi-IN"/>
              </w:rPr>
              <w:t xml:space="preserve"> Alcohol 70% V/V Rubbing Alcohol).</w:t>
            </w:r>
          </w:p>
        </w:tc>
        <w:tc>
          <w:tcPr>
            <w:tcW w:w="1730" w:type="dxa"/>
            <w:tcBorders>
              <w:top w:val="nil"/>
              <w:left w:val="nil"/>
              <w:bottom w:val="single" w:sz="4" w:space="0" w:color="auto"/>
              <w:right w:val="single" w:sz="4" w:space="0" w:color="auto"/>
            </w:tcBorders>
            <w:shd w:val="clear" w:color="000000" w:fill="FFFFFF"/>
            <w:noWrap/>
            <w:hideMark/>
          </w:tcPr>
          <w:p w14:paraId="2FF956C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56C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11820</w:t>
            </w:r>
          </w:p>
        </w:tc>
      </w:tr>
      <w:tr w:rsidR="008E01AB" w:rsidRPr="008E01AB" w14:paraId="2FF956D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D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6674</w:t>
            </w:r>
          </w:p>
        </w:tc>
        <w:tc>
          <w:tcPr>
            <w:tcW w:w="5644" w:type="dxa"/>
            <w:tcBorders>
              <w:top w:val="nil"/>
              <w:left w:val="single" w:sz="4" w:space="0" w:color="auto"/>
              <w:bottom w:val="single" w:sz="4" w:space="0" w:color="auto"/>
              <w:right w:val="single" w:sz="4" w:space="0" w:color="auto"/>
            </w:tcBorders>
            <w:shd w:val="clear" w:color="000000" w:fill="FFFFFF"/>
            <w:hideMark/>
          </w:tcPr>
          <w:p w14:paraId="2FF956D1"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Wound Care &amp; </w:t>
            </w:r>
            <w:proofErr w:type="gramStart"/>
            <w:r w:rsidRPr="008E01AB">
              <w:rPr>
                <w:rFonts w:ascii="Times New Roman" w:eastAsia="Times New Roman" w:hAnsi="Times New Roman" w:cs="Times New Roman"/>
                <w:sz w:val="18"/>
                <w:szCs w:val="18"/>
                <w:lang w:val="en-US" w:bidi="hi-IN"/>
              </w:rPr>
              <w:t>Skin(</w:t>
            </w:r>
            <w:proofErr w:type="gramEnd"/>
            <w:r w:rsidRPr="008E01AB">
              <w:rPr>
                <w:rFonts w:ascii="Times New Roman" w:eastAsia="Times New Roman" w:hAnsi="Times New Roman" w:cs="Times New Roman"/>
                <w:sz w:val="18"/>
                <w:szCs w:val="18"/>
                <w:lang w:val="en-US" w:bidi="hi-IN"/>
              </w:rPr>
              <w:t>Povidone Iodine 10%).</w:t>
            </w:r>
          </w:p>
        </w:tc>
        <w:tc>
          <w:tcPr>
            <w:tcW w:w="1730" w:type="dxa"/>
            <w:tcBorders>
              <w:top w:val="nil"/>
              <w:left w:val="nil"/>
              <w:bottom w:val="single" w:sz="4" w:space="0" w:color="auto"/>
              <w:right w:val="single" w:sz="4" w:space="0" w:color="auto"/>
            </w:tcBorders>
            <w:shd w:val="clear" w:color="000000" w:fill="FFFFFF"/>
            <w:noWrap/>
            <w:hideMark/>
          </w:tcPr>
          <w:p w14:paraId="2FF956D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56D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1166</w:t>
            </w:r>
          </w:p>
        </w:tc>
      </w:tr>
      <w:tr w:rsidR="008E01AB" w:rsidRPr="008E01AB" w14:paraId="2FF956D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D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6675</w:t>
            </w:r>
          </w:p>
        </w:tc>
        <w:tc>
          <w:tcPr>
            <w:tcW w:w="5644" w:type="dxa"/>
            <w:tcBorders>
              <w:top w:val="nil"/>
              <w:left w:val="single" w:sz="4" w:space="0" w:color="auto"/>
              <w:bottom w:val="single" w:sz="4" w:space="0" w:color="auto"/>
              <w:right w:val="single" w:sz="4" w:space="0" w:color="auto"/>
            </w:tcBorders>
            <w:shd w:val="clear" w:color="000000" w:fill="FFFFFF"/>
            <w:hideMark/>
          </w:tcPr>
          <w:p w14:paraId="2FF956D6"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Wound Care &amp; </w:t>
            </w:r>
            <w:proofErr w:type="gramStart"/>
            <w:r w:rsidRPr="008E01AB">
              <w:rPr>
                <w:rFonts w:ascii="Times New Roman" w:eastAsia="Times New Roman" w:hAnsi="Times New Roman" w:cs="Times New Roman"/>
                <w:sz w:val="18"/>
                <w:szCs w:val="18"/>
                <w:lang w:val="en-US" w:bidi="hi-IN"/>
              </w:rPr>
              <w:t>Skin(</w:t>
            </w:r>
            <w:proofErr w:type="gramEnd"/>
            <w:r w:rsidRPr="008E01AB">
              <w:rPr>
                <w:rFonts w:ascii="Times New Roman" w:eastAsia="Times New Roman" w:hAnsi="Times New Roman" w:cs="Times New Roman"/>
                <w:sz w:val="18"/>
                <w:szCs w:val="18"/>
                <w:lang w:val="en-US" w:bidi="hi-IN"/>
              </w:rPr>
              <w:t>Povidone Iodine Ip 5% W/ V (0.5% W/V Available Iodine)).</w:t>
            </w:r>
          </w:p>
        </w:tc>
        <w:tc>
          <w:tcPr>
            <w:tcW w:w="1730" w:type="dxa"/>
            <w:tcBorders>
              <w:top w:val="nil"/>
              <w:left w:val="nil"/>
              <w:bottom w:val="single" w:sz="4" w:space="0" w:color="auto"/>
              <w:right w:val="single" w:sz="4" w:space="0" w:color="auto"/>
            </w:tcBorders>
            <w:shd w:val="clear" w:color="000000" w:fill="FFFFFF"/>
            <w:noWrap/>
            <w:hideMark/>
          </w:tcPr>
          <w:p w14:paraId="2FF956D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56D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2186</w:t>
            </w:r>
          </w:p>
        </w:tc>
      </w:tr>
      <w:tr w:rsidR="008E01AB" w:rsidRPr="008E01AB" w14:paraId="2FF956D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D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6676</w:t>
            </w:r>
          </w:p>
        </w:tc>
        <w:tc>
          <w:tcPr>
            <w:tcW w:w="5644" w:type="dxa"/>
            <w:tcBorders>
              <w:top w:val="nil"/>
              <w:left w:val="single" w:sz="4" w:space="0" w:color="auto"/>
              <w:bottom w:val="single" w:sz="4" w:space="0" w:color="auto"/>
              <w:right w:val="single" w:sz="4" w:space="0" w:color="auto"/>
            </w:tcBorders>
            <w:shd w:val="clear" w:color="000000" w:fill="FFFFFF"/>
            <w:hideMark/>
          </w:tcPr>
          <w:p w14:paraId="2FF956DB"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Wound Care &amp; </w:t>
            </w:r>
            <w:proofErr w:type="gramStart"/>
            <w:r w:rsidRPr="008E01AB">
              <w:rPr>
                <w:rFonts w:ascii="Times New Roman" w:eastAsia="Times New Roman" w:hAnsi="Times New Roman" w:cs="Times New Roman"/>
                <w:sz w:val="18"/>
                <w:szCs w:val="18"/>
                <w:lang w:val="en-US" w:bidi="hi-IN"/>
              </w:rPr>
              <w:t>Skin(</w:t>
            </w:r>
            <w:proofErr w:type="gramEnd"/>
            <w:r w:rsidRPr="008E01AB">
              <w:rPr>
                <w:rFonts w:ascii="Times New Roman" w:eastAsia="Times New Roman" w:hAnsi="Times New Roman" w:cs="Times New Roman"/>
                <w:sz w:val="18"/>
                <w:szCs w:val="18"/>
                <w:lang w:val="en-US" w:bidi="hi-IN"/>
              </w:rPr>
              <w:t>Povidone Iodine Ip 7.5% W/V (0.75% W/V Available Iodine)).</w:t>
            </w:r>
          </w:p>
        </w:tc>
        <w:tc>
          <w:tcPr>
            <w:tcW w:w="1730" w:type="dxa"/>
            <w:tcBorders>
              <w:top w:val="nil"/>
              <w:left w:val="nil"/>
              <w:bottom w:val="single" w:sz="4" w:space="0" w:color="auto"/>
              <w:right w:val="single" w:sz="4" w:space="0" w:color="auto"/>
            </w:tcBorders>
            <w:shd w:val="clear" w:color="000000" w:fill="FFFFFF"/>
            <w:noWrap/>
            <w:hideMark/>
          </w:tcPr>
          <w:p w14:paraId="2FF956D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56D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614</w:t>
            </w:r>
          </w:p>
        </w:tc>
      </w:tr>
      <w:tr w:rsidR="008E01AB" w:rsidRPr="008E01AB" w14:paraId="2FF956E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D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6677</w:t>
            </w:r>
          </w:p>
        </w:tc>
        <w:tc>
          <w:tcPr>
            <w:tcW w:w="5644" w:type="dxa"/>
            <w:tcBorders>
              <w:top w:val="nil"/>
              <w:left w:val="single" w:sz="4" w:space="0" w:color="auto"/>
              <w:bottom w:val="single" w:sz="4" w:space="0" w:color="auto"/>
              <w:right w:val="single" w:sz="4" w:space="0" w:color="auto"/>
            </w:tcBorders>
            <w:shd w:val="clear" w:color="000000" w:fill="FFFFFF"/>
            <w:hideMark/>
          </w:tcPr>
          <w:p w14:paraId="2FF956E0"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Wound Care &amp; Skin.</w:t>
            </w:r>
          </w:p>
        </w:tc>
        <w:tc>
          <w:tcPr>
            <w:tcW w:w="1730" w:type="dxa"/>
            <w:tcBorders>
              <w:top w:val="nil"/>
              <w:left w:val="nil"/>
              <w:bottom w:val="single" w:sz="4" w:space="0" w:color="auto"/>
              <w:right w:val="single" w:sz="4" w:space="0" w:color="auto"/>
            </w:tcBorders>
            <w:shd w:val="clear" w:color="000000" w:fill="FFFFFF"/>
            <w:noWrap/>
            <w:hideMark/>
          </w:tcPr>
          <w:p w14:paraId="2FF956E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Sol</w:t>
            </w:r>
          </w:p>
        </w:tc>
        <w:tc>
          <w:tcPr>
            <w:tcW w:w="1167" w:type="dxa"/>
            <w:tcBorders>
              <w:top w:val="nil"/>
              <w:left w:val="nil"/>
              <w:bottom w:val="single" w:sz="4" w:space="0" w:color="auto"/>
              <w:right w:val="single" w:sz="4" w:space="0" w:color="auto"/>
            </w:tcBorders>
            <w:shd w:val="clear" w:color="000000" w:fill="FFFFFF"/>
            <w:noWrap/>
            <w:vAlign w:val="center"/>
            <w:hideMark/>
          </w:tcPr>
          <w:p w14:paraId="2FF956E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6E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E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6678</w:t>
            </w:r>
          </w:p>
        </w:tc>
        <w:tc>
          <w:tcPr>
            <w:tcW w:w="5644" w:type="dxa"/>
            <w:tcBorders>
              <w:top w:val="nil"/>
              <w:left w:val="single" w:sz="4" w:space="0" w:color="auto"/>
              <w:bottom w:val="single" w:sz="4" w:space="0" w:color="auto"/>
              <w:right w:val="single" w:sz="4" w:space="0" w:color="auto"/>
            </w:tcBorders>
            <w:shd w:val="clear" w:color="000000" w:fill="FFFFFF"/>
            <w:hideMark/>
          </w:tcPr>
          <w:p w14:paraId="2FF956E5"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Xanthinol Nicotinate 150Mg.</w:t>
            </w:r>
          </w:p>
        </w:tc>
        <w:tc>
          <w:tcPr>
            <w:tcW w:w="1730" w:type="dxa"/>
            <w:tcBorders>
              <w:top w:val="nil"/>
              <w:left w:val="nil"/>
              <w:bottom w:val="single" w:sz="4" w:space="0" w:color="auto"/>
              <w:right w:val="single" w:sz="4" w:space="0" w:color="auto"/>
            </w:tcBorders>
            <w:shd w:val="clear" w:color="000000" w:fill="FFFFFF"/>
            <w:noWrap/>
            <w:hideMark/>
          </w:tcPr>
          <w:p w14:paraId="2FF956E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E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w:t>
            </w:r>
          </w:p>
        </w:tc>
      </w:tr>
      <w:tr w:rsidR="008E01AB" w:rsidRPr="008E01AB" w14:paraId="2FF956E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E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6679</w:t>
            </w:r>
          </w:p>
        </w:tc>
        <w:tc>
          <w:tcPr>
            <w:tcW w:w="5644" w:type="dxa"/>
            <w:tcBorders>
              <w:top w:val="nil"/>
              <w:left w:val="single" w:sz="4" w:space="0" w:color="auto"/>
              <w:bottom w:val="single" w:sz="4" w:space="0" w:color="auto"/>
              <w:right w:val="single" w:sz="4" w:space="0" w:color="auto"/>
            </w:tcBorders>
            <w:shd w:val="clear" w:color="000000" w:fill="FFFFFF"/>
            <w:hideMark/>
          </w:tcPr>
          <w:p w14:paraId="2FF956EA"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Xanthinol Nicotinate 500Mg.</w:t>
            </w:r>
          </w:p>
        </w:tc>
        <w:tc>
          <w:tcPr>
            <w:tcW w:w="1730" w:type="dxa"/>
            <w:tcBorders>
              <w:top w:val="nil"/>
              <w:left w:val="nil"/>
              <w:bottom w:val="single" w:sz="4" w:space="0" w:color="auto"/>
              <w:right w:val="single" w:sz="4" w:space="0" w:color="auto"/>
            </w:tcBorders>
            <w:shd w:val="clear" w:color="000000" w:fill="FFFFFF"/>
            <w:noWrap/>
            <w:hideMark/>
          </w:tcPr>
          <w:p w14:paraId="2FF956E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6E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w:t>
            </w:r>
          </w:p>
        </w:tc>
      </w:tr>
      <w:tr w:rsidR="008E01AB" w:rsidRPr="008E01AB" w14:paraId="2FF956F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E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6680</w:t>
            </w:r>
          </w:p>
        </w:tc>
        <w:tc>
          <w:tcPr>
            <w:tcW w:w="5644" w:type="dxa"/>
            <w:tcBorders>
              <w:top w:val="nil"/>
              <w:left w:val="single" w:sz="4" w:space="0" w:color="auto"/>
              <w:bottom w:val="single" w:sz="4" w:space="0" w:color="auto"/>
              <w:right w:val="single" w:sz="4" w:space="0" w:color="auto"/>
            </w:tcBorders>
            <w:shd w:val="clear" w:color="000000" w:fill="FFFFFF"/>
            <w:hideMark/>
          </w:tcPr>
          <w:p w14:paraId="2FF956EF"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Xantinol</w:t>
            </w:r>
            <w:proofErr w:type="spellEnd"/>
            <w:r w:rsidRPr="008E01AB">
              <w:rPr>
                <w:rFonts w:ascii="Times New Roman" w:eastAsia="Times New Roman" w:hAnsi="Times New Roman" w:cs="Times New Roman"/>
                <w:sz w:val="18"/>
                <w:szCs w:val="18"/>
                <w:lang w:val="en-US" w:bidi="hi-IN"/>
              </w:rPr>
              <w:t xml:space="preserve"> 300Mg/2Ml</w:t>
            </w:r>
          </w:p>
        </w:tc>
        <w:tc>
          <w:tcPr>
            <w:tcW w:w="1730" w:type="dxa"/>
            <w:tcBorders>
              <w:top w:val="nil"/>
              <w:left w:val="nil"/>
              <w:bottom w:val="single" w:sz="4" w:space="0" w:color="auto"/>
              <w:right w:val="single" w:sz="4" w:space="0" w:color="auto"/>
            </w:tcBorders>
            <w:shd w:val="clear" w:color="000000" w:fill="FFFFFF"/>
            <w:noWrap/>
            <w:hideMark/>
          </w:tcPr>
          <w:p w14:paraId="2FF956F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Inj.</w:t>
            </w:r>
          </w:p>
        </w:tc>
        <w:tc>
          <w:tcPr>
            <w:tcW w:w="1167" w:type="dxa"/>
            <w:tcBorders>
              <w:top w:val="nil"/>
              <w:left w:val="nil"/>
              <w:bottom w:val="single" w:sz="4" w:space="0" w:color="auto"/>
              <w:right w:val="single" w:sz="4" w:space="0" w:color="auto"/>
            </w:tcBorders>
            <w:shd w:val="clear" w:color="000000" w:fill="FFFFFF"/>
            <w:vAlign w:val="center"/>
            <w:hideMark/>
          </w:tcPr>
          <w:p w14:paraId="2FF956F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w:t>
            </w:r>
          </w:p>
        </w:tc>
      </w:tr>
      <w:tr w:rsidR="008E01AB" w:rsidRPr="008E01AB" w14:paraId="2FF956F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F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6681</w:t>
            </w:r>
          </w:p>
        </w:tc>
        <w:tc>
          <w:tcPr>
            <w:tcW w:w="5644" w:type="dxa"/>
            <w:tcBorders>
              <w:top w:val="nil"/>
              <w:left w:val="single" w:sz="4" w:space="0" w:color="auto"/>
              <w:bottom w:val="single" w:sz="4" w:space="0" w:color="auto"/>
              <w:right w:val="single" w:sz="4" w:space="0" w:color="auto"/>
            </w:tcBorders>
            <w:shd w:val="clear" w:color="000000" w:fill="FFFFFF"/>
            <w:hideMark/>
          </w:tcPr>
          <w:p w14:paraId="2FF956F4"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Xylocaine 2%+ Adrenaline (1:2,00,000)</w:t>
            </w:r>
          </w:p>
        </w:tc>
        <w:tc>
          <w:tcPr>
            <w:tcW w:w="1730" w:type="dxa"/>
            <w:tcBorders>
              <w:top w:val="nil"/>
              <w:left w:val="nil"/>
              <w:bottom w:val="single" w:sz="4" w:space="0" w:color="auto"/>
              <w:right w:val="single" w:sz="4" w:space="0" w:color="auto"/>
            </w:tcBorders>
            <w:shd w:val="clear" w:color="000000" w:fill="FFFFFF"/>
            <w:noWrap/>
            <w:hideMark/>
          </w:tcPr>
          <w:p w14:paraId="2FF956F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6F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6F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F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6682</w:t>
            </w:r>
          </w:p>
        </w:tc>
        <w:tc>
          <w:tcPr>
            <w:tcW w:w="5644" w:type="dxa"/>
            <w:tcBorders>
              <w:top w:val="nil"/>
              <w:left w:val="single" w:sz="4" w:space="0" w:color="auto"/>
              <w:bottom w:val="single" w:sz="4" w:space="0" w:color="auto"/>
              <w:right w:val="single" w:sz="4" w:space="0" w:color="auto"/>
            </w:tcBorders>
            <w:shd w:val="clear" w:color="000000" w:fill="FFFFFF"/>
            <w:hideMark/>
          </w:tcPr>
          <w:p w14:paraId="2FF956F9"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Xylocaine 4%</w:t>
            </w:r>
          </w:p>
        </w:tc>
        <w:tc>
          <w:tcPr>
            <w:tcW w:w="1730" w:type="dxa"/>
            <w:tcBorders>
              <w:top w:val="nil"/>
              <w:left w:val="nil"/>
              <w:bottom w:val="single" w:sz="4" w:space="0" w:color="auto"/>
              <w:right w:val="single" w:sz="4" w:space="0" w:color="auto"/>
            </w:tcBorders>
            <w:shd w:val="clear" w:color="000000" w:fill="FFFFFF"/>
            <w:noWrap/>
            <w:hideMark/>
          </w:tcPr>
          <w:p w14:paraId="2FF956F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6F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70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6F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6683</w:t>
            </w:r>
          </w:p>
        </w:tc>
        <w:tc>
          <w:tcPr>
            <w:tcW w:w="5644" w:type="dxa"/>
            <w:tcBorders>
              <w:top w:val="nil"/>
              <w:left w:val="single" w:sz="4" w:space="0" w:color="auto"/>
              <w:bottom w:val="single" w:sz="4" w:space="0" w:color="auto"/>
              <w:right w:val="single" w:sz="4" w:space="0" w:color="auto"/>
            </w:tcBorders>
            <w:shd w:val="clear" w:color="000000" w:fill="FFFFFF"/>
            <w:hideMark/>
          </w:tcPr>
          <w:p w14:paraId="2FF956FE"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Xylometazoline </w:t>
            </w:r>
            <w:proofErr w:type="spellStart"/>
            <w:r w:rsidRPr="008E01AB">
              <w:rPr>
                <w:rFonts w:ascii="Times New Roman" w:eastAsia="Times New Roman" w:hAnsi="Times New Roman" w:cs="Times New Roman"/>
                <w:sz w:val="18"/>
                <w:szCs w:val="18"/>
                <w:lang w:val="en-US" w:bidi="hi-IN"/>
              </w:rPr>
              <w:t>Hcl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6F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Nasal Drop</w:t>
            </w:r>
          </w:p>
        </w:tc>
        <w:tc>
          <w:tcPr>
            <w:tcW w:w="1167" w:type="dxa"/>
            <w:tcBorders>
              <w:top w:val="nil"/>
              <w:left w:val="nil"/>
              <w:bottom w:val="single" w:sz="4" w:space="0" w:color="auto"/>
              <w:right w:val="single" w:sz="4" w:space="0" w:color="auto"/>
            </w:tcBorders>
            <w:shd w:val="clear" w:color="000000" w:fill="FFFFFF"/>
            <w:vAlign w:val="center"/>
            <w:hideMark/>
          </w:tcPr>
          <w:p w14:paraId="2FF9570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5000</w:t>
            </w:r>
          </w:p>
        </w:tc>
      </w:tr>
      <w:tr w:rsidR="008E01AB" w:rsidRPr="008E01AB" w14:paraId="2FF9570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0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6684</w:t>
            </w:r>
          </w:p>
        </w:tc>
        <w:tc>
          <w:tcPr>
            <w:tcW w:w="5644" w:type="dxa"/>
            <w:tcBorders>
              <w:top w:val="nil"/>
              <w:left w:val="single" w:sz="4" w:space="0" w:color="auto"/>
              <w:bottom w:val="single" w:sz="4" w:space="0" w:color="auto"/>
              <w:right w:val="single" w:sz="4" w:space="0" w:color="auto"/>
            </w:tcBorders>
            <w:shd w:val="clear" w:color="000000" w:fill="FFFFFF"/>
            <w:hideMark/>
          </w:tcPr>
          <w:p w14:paraId="2FF95703"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Zabpro</w:t>
            </w:r>
            <w:proofErr w:type="spellEnd"/>
            <w:r w:rsidRPr="008E01AB">
              <w:rPr>
                <w:rFonts w:ascii="Times New Roman" w:eastAsia="Times New Roman" w:hAnsi="Times New Roman" w:cs="Times New Roman"/>
                <w:sz w:val="18"/>
                <w:szCs w:val="18"/>
                <w:lang w:val="en-US" w:bidi="hi-IN"/>
              </w:rPr>
              <w:t xml:space="preserve"> 500 Mg</w:t>
            </w:r>
          </w:p>
        </w:tc>
        <w:tc>
          <w:tcPr>
            <w:tcW w:w="1730" w:type="dxa"/>
            <w:tcBorders>
              <w:top w:val="nil"/>
              <w:left w:val="nil"/>
              <w:bottom w:val="single" w:sz="4" w:space="0" w:color="auto"/>
              <w:right w:val="single" w:sz="4" w:space="0" w:color="auto"/>
            </w:tcBorders>
            <w:shd w:val="clear" w:color="000000" w:fill="FFFFFF"/>
            <w:noWrap/>
            <w:hideMark/>
          </w:tcPr>
          <w:p w14:paraId="2FF9570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0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1200</w:t>
            </w:r>
          </w:p>
        </w:tc>
      </w:tr>
      <w:tr w:rsidR="008E01AB" w:rsidRPr="008E01AB" w14:paraId="2FF9570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0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6685</w:t>
            </w:r>
          </w:p>
        </w:tc>
        <w:tc>
          <w:tcPr>
            <w:tcW w:w="5644" w:type="dxa"/>
            <w:tcBorders>
              <w:top w:val="nil"/>
              <w:left w:val="single" w:sz="4" w:space="0" w:color="auto"/>
              <w:bottom w:val="single" w:sz="4" w:space="0" w:color="auto"/>
              <w:right w:val="single" w:sz="4" w:space="0" w:color="auto"/>
            </w:tcBorders>
            <w:shd w:val="clear" w:color="000000" w:fill="FFFFFF"/>
            <w:hideMark/>
          </w:tcPr>
          <w:p w14:paraId="2FF95708"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Zemigliptin</w:t>
            </w:r>
            <w:proofErr w:type="spellEnd"/>
            <w:r w:rsidRPr="008E01AB">
              <w:rPr>
                <w:rFonts w:ascii="Times New Roman" w:eastAsia="Times New Roman" w:hAnsi="Times New Roman" w:cs="Times New Roman"/>
                <w:sz w:val="18"/>
                <w:szCs w:val="18"/>
                <w:lang w:val="en-US" w:bidi="hi-IN"/>
              </w:rPr>
              <w:t xml:space="preserve"> 50 Mg</w:t>
            </w:r>
          </w:p>
        </w:tc>
        <w:tc>
          <w:tcPr>
            <w:tcW w:w="1730" w:type="dxa"/>
            <w:tcBorders>
              <w:top w:val="nil"/>
              <w:left w:val="nil"/>
              <w:bottom w:val="single" w:sz="4" w:space="0" w:color="auto"/>
              <w:right w:val="single" w:sz="4" w:space="0" w:color="auto"/>
            </w:tcBorders>
            <w:shd w:val="clear" w:color="000000" w:fill="FFFFFF"/>
            <w:noWrap/>
            <w:hideMark/>
          </w:tcPr>
          <w:p w14:paraId="2FF9570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0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200000</w:t>
            </w:r>
          </w:p>
        </w:tc>
      </w:tr>
      <w:tr w:rsidR="008E01AB" w:rsidRPr="008E01AB" w14:paraId="2FF9571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0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6686</w:t>
            </w:r>
          </w:p>
        </w:tc>
        <w:tc>
          <w:tcPr>
            <w:tcW w:w="5644" w:type="dxa"/>
            <w:tcBorders>
              <w:top w:val="nil"/>
              <w:left w:val="single" w:sz="4" w:space="0" w:color="auto"/>
              <w:bottom w:val="single" w:sz="4" w:space="0" w:color="auto"/>
              <w:right w:val="single" w:sz="4" w:space="0" w:color="auto"/>
            </w:tcBorders>
            <w:shd w:val="clear" w:color="000000" w:fill="FFFFFF"/>
            <w:hideMark/>
          </w:tcPr>
          <w:p w14:paraId="2FF9570D"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Zerostatspacer</w:t>
            </w:r>
            <w:proofErr w:type="spellEnd"/>
            <w:r w:rsidRPr="008E01AB">
              <w:rPr>
                <w:rFonts w:ascii="Times New Roman" w:eastAsia="Times New Roman" w:hAnsi="Times New Roman" w:cs="Times New Roman"/>
                <w:sz w:val="18"/>
                <w:szCs w:val="18"/>
                <w:lang w:val="en-US" w:bidi="hi-IN"/>
              </w:rPr>
              <w:t xml:space="preserve">, </w:t>
            </w:r>
            <w:proofErr w:type="spellStart"/>
            <w:r w:rsidRPr="008E01AB">
              <w:rPr>
                <w:rFonts w:ascii="Times New Roman" w:eastAsia="Times New Roman" w:hAnsi="Times New Roman" w:cs="Times New Roman"/>
                <w:sz w:val="18"/>
                <w:szCs w:val="18"/>
                <w:lang w:val="en-US" w:bidi="hi-IN"/>
              </w:rPr>
              <w:t>Instspacer</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70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Instahaler</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70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71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1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6687</w:t>
            </w:r>
          </w:p>
        </w:tc>
        <w:tc>
          <w:tcPr>
            <w:tcW w:w="5644" w:type="dxa"/>
            <w:tcBorders>
              <w:top w:val="nil"/>
              <w:left w:val="single" w:sz="4" w:space="0" w:color="auto"/>
              <w:bottom w:val="single" w:sz="4" w:space="0" w:color="auto"/>
              <w:right w:val="single" w:sz="4" w:space="0" w:color="auto"/>
            </w:tcBorders>
            <w:shd w:val="clear" w:color="000000" w:fill="FFFFFF"/>
            <w:hideMark/>
          </w:tcPr>
          <w:p w14:paraId="2FF95712"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Zidovudine 100Mg</w:t>
            </w:r>
          </w:p>
        </w:tc>
        <w:tc>
          <w:tcPr>
            <w:tcW w:w="1730" w:type="dxa"/>
            <w:tcBorders>
              <w:top w:val="nil"/>
              <w:left w:val="nil"/>
              <w:bottom w:val="single" w:sz="4" w:space="0" w:color="auto"/>
              <w:right w:val="single" w:sz="4" w:space="0" w:color="auto"/>
            </w:tcBorders>
            <w:shd w:val="clear" w:color="000000" w:fill="FFFFFF"/>
            <w:noWrap/>
            <w:hideMark/>
          </w:tcPr>
          <w:p w14:paraId="2FF9571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71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w:t>
            </w:r>
          </w:p>
        </w:tc>
      </w:tr>
      <w:tr w:rsidR="008E01AB" w:rsidRPr="008E01AB" w14:paraId="2FF9571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1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6688</w:t>
            </w:r>
          </w:p>
        </w:tc>
        <w:tc>
          <w:tcPr>
            <w:tcW w:w="5644" w:type="dxa"/>
            <w:tcBorders>
              <w:top w:val="nil"/>
              <w:left w:val="single" w:sz="4" w:space="0" w:color="auto"/>
              <w:bottom w:val="single" w:sz="4" w:space="0" w:color="auto"/>
              <w:right w:val="single" w:sz="4" w:space="0" w:color="auto"/>
            </w:tcBorders>
            <w:shd w:val="clear" w:color="000000" w:fill="FFFFFF"/>
            <w:hideMark/>
          </w:tcPr>
          <w:p w14:paraId="2FF95717"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Zidovudine 300Mg</w:t>
            </w:r>
          </w:p>
        </w:tc>
        <w:tc>
          <w:tcPr>
            <w:tcW w:w="1730" w:type="dxa"/>
            <w:tcBorders>
              <w:top w:val="nil"/>
              <w:left w:val="nil"/>
              <w:bottom w:val="single" w:sz="4" w:space="0" w:color="auto"/>
              <w:right w:val="single" w:sz="4" w:space="0" w:color="auto"/>
            </w:tcBorders>
            <w:shd w:val="clear" w:color="000000" w:fill="FFFFFF"/>
            <w:noWrap/>
            <w:hideMark/>
          </w:tcPr>
          <w:p w14:paraId="2FF9571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71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w:t>
            </w:r>
          </w:p>
        </w:tc>
      </w:tr>
      <w:tr w:rsidR="008E01AB" w:rsidRPr="008E01AB" w14:paraId="2FF9571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1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6689</w:t>
            </w:r>
          </w:p>
        </w:tc>
        <w:tc>
          <w:tcPr>
            <w:tcW w:w="5644" w:type="dxa"/>
            <w:tcBorders>
              <w:top w:val="nil"/>
              <w:left w:val="single" w:sz="4" w:space="0" w:color="auto"/>
              <w:bottom w:val="single" w:sz="4" w:space="0" w:color="auto"/>
              <w:right w:val="single" w:sz="4" w:space="0" w:color="auto"/>
            </w:tcBorders>
            <w:shd w:val="clear" w:color="000000" w:fill="FFFFFF"/>
            <w:hideMark/>
          </w:tcPr>
          <w:p w14:paraId="2FF9571C"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Zidovudine 50Mg/</w:t>
            </w:r>
            <w:proofErr w:type="spellStart"/>
            <w:r w:rsidRPr="008E01AB">
              <w:rPr>
                <w:rFonts w:ascii="Times New Roman" w:eastAsia="Times New Roman" w:hAnsi="Times New Roman" w:cs="Times New Roman"/>
                <w:sz w:val="18"/>
                <w:szCs w:val="18"/>
                <w:lang w:val="en-US" w:bidi="hi-IN"/>
              </w:rPr>
              <w:t>Ml</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71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Syrup</w:t>
            </w:r>
          </w:p>
        </w:tc>
        <w:tc>
          <w:tcPr>
            <w:tcW w:w="1167" w:type="dxa"/>
            <w:tcBorders>
              <w:top w:val="nil"/>
              <w:left w:val="nil"/>
              <w:bottom w:val="single" w:sz="4" w:space="0" w:color="auto"/>
              <w:right w:val="single" w:sz="4" w:space="0" w:color="auto"/>
            </w:tcBorders>
            <w:shd w:val="clear" w:color="000000" w:fill="FFFFFF"/>
            <w:vAlign w:val="center"/>
            <w:hideMark/>
          </w:tcPr>
          <w:p w14:paraId="2FF9571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25</w:t>
            </w:r>
          </w:p>
        </w:tc>
      </w:tr>
      <w:tr w:rsidR="008E01AB" w:rsidRPr="008E01AB" w14:paraId="2FF9572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2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lastRenderedPageBreak/>
              <w:t>6690</w:t>
            </w:r>
          </w:p>
        </w:tc>
        <w:tc>
          <w:tcPr>
            <w:tcW w:w="5644" w:type="dxa"/>
            <w:tcBorders>
              <w:top w:val="nil"/>
              <w:left w:val="single" w:sz="4" w:space="0" w:color="auto"/>
              <w:bottom w:val="single" w:sz="4" w:space="0" w:color="auto"/>
              <w:right w:val="single" w:sz="4" w:space="0" w:color="auto"/>
            </w:tcBorders>
            <w:shd w:val="clear" w:color="000000" w:fill="FFFFFF"/>
            <w:hideMark/>
          </w:tcPr>
          <w:p w14:paraId="2FF95721"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Zinc 50Mg </w:t>
            </w:r>
          </w:p>
        </w:tc>
        <w:tc>
          <w:tcPr>
            <w:tcW w:w="1730" w:type="dxa"/>
            <w:tcBorders>
              <w:top w:val="nil"/>
              <w:left w:val="nil"/>
              <w:bottom w:val="single" w:sz="4" w:space="0" w:color="auto"/>
              <w:right w:val="single" w:sz="4" w:space="0" w:color="auto"/>
            </w:tcBorders>
            <w:shd w:val="clear" w:color="000000" w:fill="FFFFFF"/>
            <w:noWrap/>
            <w:hideMark/>
          </w:tcPr>
          <w:p w14:paraId="2FF9572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72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1650</w:t>
            </w:r>
          </w:p>
        </w:tc>
      </w:tr>
      <w:tr w:rsidR="008E01AB" w:rsidRPr="008E01AB" w14:paraId="2FF9572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2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6691</w:t>
            </w:r>
          </w:p>
        </w:tc>
        <w:tc>
          <w:tcPr>
            <w:tcW w:w="5644" w:type="dxa"/>
            <w:tcBorders>
              <w:top w:val="nil"/>
              <w:left w:val="single" w:sz="4" w:space="0" w:color="auto"/>
              <w:bottom w:val="single" w:sz="4" w:space="0" w:color="auto"/>
              <w:right w:val="single" w:sz="4" w:space="0" w:color="auto"/>
            </w:tcBorders>
            <w:shd w:val="clear" w:color="000000" w:fill="FFFFFF"/>
            <w:hideMark/>
          </w:tcPr>
          <w:p w14:paraId="2FF95726"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Zinc Acetate 50Mg</w:t>
            </w:r>
          </w:p>
        </w:tc>
        <w:tc>
          <w:tcPr>
            <w:tcW w:w="1730" w:type="dxa"/>
            <w:tcBorders>
              <w:top w:val="nil"/>
              <w:left w:val="nil"/>
              <w:bottom w:val="single" w:sz="4" w:space="0" w:color="auto"/>
              <w:right w:val="single" w:sz="4" w:space="0" w:color="auto"/>
            </w:tcBorders>
            <w:shd w:val="clear" w:color="000000" w:fill="FFFFFF"/>
            <w:noWrap/>
            <w:hideMark/>
          </w:tcPr>
          <w:p w14:paraId="2FF9572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2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50000</w:t>
            </w:r>
          </w:p>
        </w:tc>
      </w:tr>
      <w:tr w:rsidR="008E01AB" w:rsidRPr="008E01AB" w14:paraId="2FF9572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2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6692</w:t>
            </w:r>
          </w:p>
        </w:tc>
        <w:tc>
          <w:tcPr>
            <w:tcW w:w="5644" w:type="dxa"/>
            <w:tcBorders>
              <w:top w:val="nil"/>
              <w:left w:val="single" w:sz="4" w:space="0" w:color="auto"/>
              <w:bottom w:val="single" w:sz="4" w:space="0" w:color="auto"/>
              <w:right w:val="single" w:sz="4" w:space="0" w:color="auto"/>
            </w:tcBorders>
            <w:shd w:val="clear" w:color="000000" w:fill="FFFFFF"/>
            <w:hideMark/>
          </w:tcPr>
          <w:p w14:paraId="2FF9572B"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Zinc Acetate 50Ml </w:t>
            </w:r>
            <w:proofErr w:type="spellStart"/>
            <w:r w:rsidRPr="008E01AB">
              <w:rPr>
                <w:rFonts w:ascii="Times New Roman" w:eastAsia="Times New Roman" w:hAnsi="Times New Roman" w:cs="Times New Roman"/>
                <w:sz w:val="18"/>
                <w:szCs w:val="18"/>
                <w:lang w:val="en-US" w:bidi="hi-IN"/>
              </w:rPr>
              <w:t>Syp</w:t>
            </w:r>
            <w:proofErr w:type="spellEnd"/>
            <w:r w:rsidRPr="008E01AB">
              <w:rPr>
                <w:rFonts w:ascii="Times New Roman" w:eastAsia="Times New Roman" w:hAnsi="Times New Roman" w:cs="Times New Roman"/>
                <w:sz w:val="18"/>
                <w:szCs w:val="18"/>
                <w:lang w:val="en-US" w:bidi="hi-IN"/>
              </w:rPr>
              <w:t>.</w:t>
            </w:r>
          </w:p>
        </w:tc>
        <w:tc>
          <w:tcPr>
            <w:tcW w:w="1730" w:type="dxa"/>
            <w:tcBorders>
              <w:top w:val="nil"/>
              <w:left w:val="nil"/>
              <w:bottom w:val="single" w:sz="4" w:space="0" w:color="auto"/>
              <w:right w:val="single" w:sz="4" w:space="0" w:color="auto"/>
            </w:tcBorders>
            <w:shd w:val="clear" w:color="000000" w:fill="FFFFFF"/>
            <w:noWrap/>
            <w:hideMark/>
          </w:tcPr>
          <w:p w14:paraId="2FF9572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Syp</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72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1095</w:t>
            </w:r>
          </w:p>
        </w:tc>
      </w:tr>
      <w:tr w:rsidR="008E01AB" w:rsidRPr="008E01AB" w14:paraId="2FF9573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2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6693</w:t>
            </w:r>
          </w:p>
        </w:tc>
        <w:tc>
          <w:tcPr>
            <w:tcW w:w="5644" w:type="dxa"/>
            <w:tcBorders>
              <w:top w:val="nil"/>
              <w:left w:val="single" w:sz="4" w:space="0" w:color="auto"/>
              <w:bottom w:val="single" w:sz="4" w:space="0" w:color="auto"/>
              <w:right w:val="single" w:sz="4" w:space="0" w:color="auto"/>
            </w:tcBorders>
            <w:shd w:val="clear" w:color="000000" w:fill="FFFFFF"/>
            <w:hideMark/>
          </w:tcPr>
          <w:p w14:paraId="2FF95730"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Zinc Chloride 10Mg/10Ml.</w:t>
            </w:r>
          </w:p>
        </w:tc>
        <w:tc>
          <w:tcPr>
            <w:tcW w:w="1730" w:type="dxa"/>
            <w:tcBorders>
              <w:top w:val="nil"/>
              <w:left w:val="nil"/>
              <w:bottom w:val="single" w:sz="4" w:space="0" w:color="auto"/>
              <w:right w:val="single" w:sz="4" w:space="0" w:color="auto"/>
            </w:tcBorders>
            <w:shd w:val="clear" w:color="000000" w:fill="FFFFFF"/>
            <w:noWrap/>
            <w:hideMark/>
          </w:tcPr>
          <w:p w14:paraId="2FF9573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73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461</w:t>
            </w:r>
          </w:p>
        </w:tc>
      </w:tr>
      <w:tr w:rsidR="008E01AB" w:rsidRPr="008E01AB" w14:paraId="2FF9573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3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6694</w:t>
            </w:r>
          </w:p>
        </w:tc>
        <w:tc>
          <w:tcPr>
            <w:tcW w:w="5644" w:type="dxa"/>
            <w:tcBorders>
              <w:top w:val="nil"/>
              <w:left w:val="single" w:sz="4" w:space="0" w:color="auto"/>
              <w:bottom w:val="single" w:sz="4" w:space="0" w:color="auto"/>
              <w:right w:val="single" w:sz="4" w:space="0" w:color="auto"/>
            </w:tcBorders>
            <w:shd w:val="clear" w:color="000000" w:fill="FFFFFF"/>
            <w:hideMark/>
          </w:tcPr>
          <w:p w14:paraId="2FF95735"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Zinc Methionine Complex With Vitamins (Vitamin C &amp; </w:t>
            </w:r>
            <w:proofErr w:type="gramStart"/>
            <w:r w:rsidRPr="008E01AB">
              <w:rPr>
                <w:rFonts w:ascii="Times New Roman" w:eastAsia="Times New Roman" w:hAnsi="Times New Roman" w:cs="Times New Roman"/>
                <w:sz w:val="18"/>
                <w:szCs w:val="18"/>
                <w:lang w:val="en-US" w:bidi="hi-IN"/>
              </w:rPr>
              <w:t>E ,</w:t>
            </w:r>
            <w:proofErr w:type="gramEnd"/>
            <w:r w:rsidRPr="008E01AB">
              <w:rPr>
                <w:rFonts w:ascii="Times New Roman" w:eastAsia="Times New Roman" w:hAnsi="Times New Roman" w:cs="Times New Roman"/>
                <w:sz w:val="18"/>
                <w:szCs w:val="18"/>
                <w:lang w:val="en-US" w:bidi="hi-IN"/>
              </w:rPr>
              <w:t xml:space="preserve"> Chromium And D-Salina Extract Capsule</w:t>
            </w:r>
          </w:p>
        </w:tc>
        <w:tc>
          <w:tcPr>
            <w:tcW w:w="1730" w:type="dxa"/>
            <w:tcBorders>
              <w:top w:val="nil"/>
              <w:left w:val="nil"/>
              <w:bottom w:val="single" w:sz="4" w:space="0" w:color="auto"/>
              <w:right w:val="single" w:sz="4" w:space="0" w:color="auto"/>
            </w:tcBorders>
            <w:shd w:val="clear" w:color="000000" w:fill="FFFFFF"/>
            <w:noWrap/>
            <w:hideMark/>
          </w:tcPr>
          <w:p w14:paraId="2FF9573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73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10000</w:t>
            </w:r>
          </w:p>
        </w:tc>
      </w:tr>
      <w:tr w:rsidR="008E01AB" w:rsidRPr="008E01AB" w14:paraId="2FF9573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3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6695</w:t>
            </w:r>
          </w:p>
        </w:tc>
        <w:tc>
          <w:tcPr>
            <w:tcW w:w="5644" w:type="dxa"/>
            <w:tcBorders>
              <w:top w:val="nil"/>
              <w:left w:val="single" w:sz="4" w:space="0" w:color="auto"/>
              <w:bottom w:val="single" w:sz="4" w:space="0" w:color="auto"/>
              <w:right w:val="single" w:sz="4" w:space="0" w:color="auto"/>
            </w:tcBorders>
            <w:shd w:val="clear" w:color="000000" w:fill="FFFFFF"/>
            <w:hideMark/>
          </w:tcPr>
          <w:p w14:paraId="2FF9573A"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Zinc Oxide + </w:t>
            </w:r>
            <w:proofErr w:type="spellStart"/>
            <w:r w:rsidRPr="008E01AB">
              <w:rPr>
                <w:rFonts w:ascii="Times New Roman" w:eastAsia="Times New Roman" w:hAnsi="Times New Roman" w:cs="Times New Roman"/>
                <w:sz w:val="18"/>
                <w:szCs w:val="18"/>
                <w:lang w:val="en-US" w:bidi="hi-IN"/>
              </w:rPr>
              <w:t>Dimethecon</w:t>
            </w:r>
            <w:proofErr w:type="spellEnd"/>
            <w:r w:rsidRPr="008E01AB">
              <w:rPr>
                <w:rFonts w:ascii="Times New Roman" w:eastAsia="Times New Roman" w:hAnsi="Times New Roman" w:cs="Times New Roman"/>
                <w:sz w:val="18"/>
                <w:szCs w:val="18"/>
                <w:lang w:val="en-US" w:bidi="hi-IN"/>
              </w:rPr>
              <w:t xml:space="preserve"> + Calamine + </w:t>
            </w:r>
            <w:proofErr w:type="spellStart"/>
            <w:r w:rsidRPr="008E01AB">
              <w:rPr>
                <w:rFonts w:ascii="Times New Roman" w:eastAsia="Times New Roman" w:hAnsi="Times New Roman" w:cs="Times New Roman"/>
                <w:sz w:val="18"/>
                <w:szCs w:val="18"/>
                <w:lang w:val="en-US" w:bidi="hi-IN"/>
              </w:rPr>
              <w:t>Cetrcide</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73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Oint</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73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50</w:t>
            </w:r>
          </w:p>
        </w:tc>
      </w:tr>
      <w:tr w:rsidR="008E01AB" w:rsidRPr="008E01AB" w14:paraId="2FF9574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3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6696</w:t>
            </w:r>
          </w:p>
        </w:tc>
        <w:tc>
          <w:tcPr>
            <w:tcW w:w="5644" w:type="dxa"/>
            <w:tcBorders>
              <w:top w:val="nil"/>
              <w:left w:val="single" w:sz="4" w:space="0" w:color="auto"/>
              <w:bottom w:val="single" w:sz="4" w:space="0" w:color="auto"/>
              <w:right w:val="single" w:sz="4" w:space="0" w:color="auto"/>
            </w:tcBorders>
            <w:shd w:val="clear" w:color="000000" w:fill="FFFFFF"/>
            <w:hideMark/>
          </w:tcPr>
          <w:p w14:paraId="2FF9573F"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Zinc Oxide 25% Sunscreen</w:t>
            </w:r>
          </w:p>
        </w:tc>
        <w:tc>
          <w:tcPr>
            <w:tcW w:w="1730" w:type="dxa"/>
            <w:tcBorders>
              <w:top w:val="nil"/>
              <w:left w:val="nil"/>
              <w:bottom w:val="single" w:sz="4" w:space="0" w:color="auto"/>
              <w:right w:val="single" w:sz="4" w:space="0" w:color="auto"/>
            </w:tcBorders>
            <w:shd w:val="clear" w:color="000000" w:fill="FFFFFF"/>
            <w:noWrap/>
            <w:hideMark/>
          </w:tcPr>
          <w:p w14:paraId="2FF9574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Cream</w:t>
            </w:r>
          </w:p>
        </w:tc>
        <w:tc>
          <w:tcPr>
            <w:tcW w:w="1167" w:type="dxa"/>
            <w:tcBorders>
              <w:top w:val="nil"/>
              <w:left w:val="nil"/>
              <w:bottom w:val="single" w:sz="4" w:space="0" w:color="auto"/>
              <w:right w:val="single" w:sz="4" w:space="0" w:color="auto"/>
            </w:tcBorders>
            <w:shd w:val="clear" w:color="000000" w:fill="FFFFFF"/>
            <w:noWrap/>
            <w:vAlign w:val="center"/>
            <w:hideMark/>
          </w:tcPr>
          <w:p w14:paraId="2FF9574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74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4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6697</w:t>
            </w:r>
          </w:p>
        </w:tc>
        <w:tc>
          <w:tcPr>
            <w:tcW w:w="5644" w:type="dxa"/>
            <w:tcBorders>
              <w:top w:val="nil"/>
              <w:left w:val="single" w:sz="4" w:space="0" w:color="auto"/>
              <w:bottom w:val="single" w:sz="4" w:space="0" w:color="auto"/>
              <w:right w:val="single" w:sz="4" w:space="0" w:color="auto"/>
            </w:tcBorders>
            <w:shd w:val="clear" w:color="000000" w:fill="FFFFFF"/>
            <w:hideMark/>
          </w:tcPr>
          <w:p w14:paraId="2FF95744"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Zinc Oxide </w:t>
            </w:r>
            <w:proofErr w:type="spellStart"/>
            <w:r w:rsidRPr="008E01AB">
              <w:rPr>
                <w:rFonts w:ascii="Times New Roman" w:eastAsia="Times New Roman" w:hAnsi="Times New Roman" w:cs="Times New Roman"/>
                <w:sz w:val="18"/>
                <w:szCs w:val="18"/>
                <w:lang w:val="en-US" w:bidi="hi-IN"/>
              </w:rPr>
              <w:t>Spf</w:t>
            </w:r>
            <w:proofErr w:type="spellEnd"/>
            <w:r w:rsidRPr="008E01AB">
              <w:rPr>
                <w:rFonts w:ascii="Times New Roman" w:eastAsia="Times New Roman" w:hAnsi="Times New Roman" w:cs="Times New Roman"/>
                <w:sz w:val="18"/>
                <w:szCs w:val="18"/>
                <w:lang w:val="en-US" w:bidi="hi-IN"/>
              </w:rPr>
              <w:t xml:space="preserve"> 19</w:t>
            </w:r>
          </w:p>
        </w:tc>
        <w:tc>
          <w:tcPr>
            <w:tcW w:w="1730" w:type="dxa"/>
            <w:tcBorders>
              <w:top w:val="nil"/>
              <w:left w:val="nil"/>
              <w:bottom w:val="single" w:sz="4" w:space="0" w:color="auto"/>
              <w:right w:val="single" w:sz="4" w:space="0" w:color="auto"/>
            </w:tcBorders>
            <w:shd w:val="clear" w:color="000000" w:fill="FFFFFF"/>
            <w:noWrap/>
            <w:hideMark/>
          </w:tcPr>
          <w:p w14:paraId="2FF9574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74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w:t>
            </w:r>
          </w:p>
        </w:tc>
      </w:tr>
      <w:tr w:rsidR="008E01AB" w:rsidRPr="008E01AB" w14:paraId="2FF9574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4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6698</w:t>
            </w:r>
          </w:p>
        </w:tc>
        <w:tc>
          <w:tcPr>
            <w:tcW w:w="5644" w:type="dxa"/>
            <w:tcBorders>
              <w:top w:val="nil"/>
              <w:left w:val="single" w:sz="4" w:space="0" w:color="auto"/>
              <w:bottom w:val="single" w:sz="4" w:space="0" w:color="auto"/>
              <w:right w:val="single" w:sz="4" w:space="0" w:color="auto"/>
            </w:tcBorders>
            <w:shd w:val="clear" w:color="000000" w:fill="FFFFFF"/>
            <w:hideMark/>
          </w:tcPr>
          <w:p w14:paraId="2FF95749"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Zinc Oxide </w:t>
            </w:r>
            <w:proofErr w:type="spellStart"/>
            <w:r w:rsidRPr="008E01AB">
              <w:rPr>
                <w:rFonts w:ascii="Times New Roman" w:eastAsia="Times New Roman" w:hAnsi="Times New Roman" w:cs="Times New Roman"/>
                <w:sz w:val="18"/>
                <w:szCs w:val="18"/>
                <w:lang w:val="en-US" w:bidi="hi-IN"/>
              </w:rPr>
              <w:t>Spf</w:t>
            </w:r>
            <w:proofErr w:type="spellEnd"/>
            <w:r w:rsidRPr="008E01AB">
              <w:rPr>
                <w:rFonts w:ascii="Times New Roman" w:eastAsia="Times New Roman" w:hAnsi="Times New Roman" w:cs="Times New Roman"/>
                <w:sz w:val="18"/>
                <w:szCs w:val="18"/>
                <w:lang w:val="en-US" w:bidi="hi-IN"/>
              </w:rPr>
              <w:t xml:space="preserve"> 26</w:t>
            </w:r>
          </w:p>
        </w:tc>
        <w:tc>
          <w:tcPr>
            <w:tcW w:w="1730" w:type="dxa"/>
            <w:tcBorders>
              <w:top w:val="nil"/>
              <w:left w:val="nil"/>
              <w:bottom w:val="single" w:sz="4" w:space="0" w:color="auto"/>
              <w:right w:val="single" w:sz="4" w:space="0" w:color="auto"/>
            </w:tcBorders>
            <w:shd w:val="clear" w:color="000000" w:fill="FFFFFF"/>
            <w:noWrap/>
            <w:hideMark/>
          </w:tcPr>
          <w:p w14:paraId="2FF9574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74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w:t>
            </w:r>
          </w:p>
        </w:tc>
      </w:tr>
      <w:tr w:rsidR="008E01AB" w:rsidRPr="008E01AB" w14:paraId="2FF9575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4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6699</w:t>
            </w:r>
          </w:p>
        </w:tc>
        <w:tc>
          <w:tcPr>
            <w:tcW w:w="5644" w:type="dxa"/>
            <w:tcBorders>
              <w:top w:val="nil"/>
              <w:left w:val="single" w:sz="4" w:space="0" w:color="auto"/>
              <w:bottom w:val="single" w:sz="4" w:space="0" w:color="auto"/>
              <w:right w:val="single" w:sz="4" w:space="0" w:color="auto"/>
            </w:tcBorders>
            <w:shd w:val="clear" w:color="000000" w:fill="FFFFFF"/>
            <w:hideMark/>
          </w:tcPr>
          <w:p w14:paraId="2FF9574E"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Zinc Oxide </w:t>
            </w:r>
            <w:proofErr w:type="spellStart"/>
            <w:r w:rsidRPr="008E01AB">
              <w:rPr>
                <w:rFonts w:ascii="Times New Roman" w:eastAsia="Times New Roman" w:hAnsi="Times New Roman" w:cs="Times New Roman"/>
                <w:sz w:val="18"/>
                <w:szCs w:val="18"/>
                <w:lang w:val="en-US" w:bidi="hi-IN"/>
              </w:rPr>
              <w:t>Spf</w:t>
            </w:r>
            <w:proofErr w:type="spellEnd"/>
            <w:r w:rsidRPr="008E01AB">
              <w:rPr>
                <w:rFonts w:ascii="Times New Roman" w:eastAsia="Times New Roman" w:hAnsi="Times New Roman" w:cs="Times New Roman"/>
                <w:sz w:val="18"/>
                <w:szCs w:val="18"/>
                <w:lang w:val="en-US" w:bidi="hi-IN"/>
              </w:rPr>
              <w:t xml:space="preserve"> 30</w:t>
            </w:r>
          </w:p>
        </w:tc>
        <w:tc>
          <w:tcPr>
            <w:tcW w:w="1730" w:type="dxa"/>
            <w:tcBorders>
              <w:top w:val="nil"/>
              <w:left w:val="nil"/>
              <w:bottom w:val="single" w:sz="4" w:space="0" w:color="auto"/>
              <w:right w:val="single" w:sz="4" w:space="0" w:color="auto"/>
            </w:tcBorders>
            <w:shd w:val="clear" w:color="000000" w:fill="FFFFFF"/>
            <w:noWrap/>
            <w:hideMark/>
          </w:tcPr>
          <w:p w14:paraId="2FF9574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75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50</w:t>
            </w:r>
          </w:p>
        </w:tc>
      </w:tr>
      <w:tr w:rsidR="008E01AB" w:rsidRPr="008E01AB" w14:paraId="2FF9575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5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6700</w:t>
            </w:r>
          </w:p>
        </w:tc>
        <w:tc>
          <w:tcPr>
            <w:tcW w:w="5644" w:type="dxa"/>
            <w:tcBorders>
              <w:top w:val="nil"/>
              <w:left w:val="single" w:sz="4" w:space="0" w:color="auto"/>
              <w:bottom w:val="single" w:sz="4" w:space="0" w:color="auto"/>
              <w:right w:val="single" w:sz="4" w:space="0" w:color="auto"/>
            </w:tcBorders>
            <w:shd w:val="clear" w:color="000000" w:fill="FFFFFF"/>
            <w:hideMark/>
          </w:tcPr>
          <w:p w14:paraId="2FF95753"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Zinc Oxide </w:t>
            </w:r>
            <w:proofErr w:type="spellStart"/>
            <w:r w:rsidRPr="008E01AB">
              <w:rPr>
                <w:rFonts w:ascii="Times New Roman" w:eastAsia="Times New Roman" w:hAnsi="Times New Roman" w:cs="Times New Roman"/>
                <w:sz w:val="18"/>
                <w:szCs w:val="18"/>
                <w:lang w:val="en-US" w:bidi="hi-IN"/>
              </w:rPr>
              <w:t>Spf</w:t>
            </w:r>
            <w:proofErr w:type="spellEnd"/>
            <w:r w:rsidRPr="008E01AB">
              <w:rPr>
                <w:rFonts w:ascii="Times New Roman" w:eastAsia="Times New Roman" w:hAnsi="Times New Roman" w:cs="Times New Roman"/>
                <w:sz w:val="18"/>
                <w:szCs w:val="18"/>
                <w:lang w:val="en-US" w:bidi="hi-IN"/>
              </w:rPr>
              <w:t xml:space="preserve"> 40</w:t>
            </w:r>
          </w:p>
        </w:tc>
        <w:tc>
          <w:tcPr>
            <w:tcW w:w="1730" w:type="dxa"/>
            <w:tcBorders>
              <w:top w:val="nil"/>
              <w:left w:val="nil"/>
              <w:bottom w:val="single" w:sz="4" w:space="0" w:color="auto"/>
              <w:right w:val="single" w:sz="4" w:space="0" w:color="auto"/>
            </w:tcBorders>
            <w:shd w:val="clear" w:color="000000" w:fill="FFFFFF"/>
            <w:noWrap/>
            <w:hideMark/>
          </w:tcPr>
          <w:p w14:paraId="2FF9575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Cream</w:t>
            </w:r>
          </w:p>
        </w:tc>
        <w:tc>
          <w:tcPr>
            <w:tcW w:w="1167" w:type="dxa"/>
            <w:tcBorders>
              <w:top w:val="nil"/>
              <w:left w:val="nil"/>
              <w:bottom w:val="single" w:sz="4" w:space="0" w:color="auto"/>
              <w:right w:val="single" w:sz="4" w:space="0" w:color="auto"/>
            </w:tcBorders>
            <w:shd w:val="clear" w:color="000000" w:fill="FFFFFF"/>
            <w:vAlign w:val="center"/>
            <w:hideMark/>
          </w:tcPr>
          <w:p w14:paraId="2FF9575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50</w:t>
            </w:r>
          </w:p>
        </w:tc>
      </w:tr>
      <w:tr w:rsidR="008E01AB" w:rsidRPr="008E01AB" w14:paraId="2FF9575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5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6701</w:t>
            </w:r>
          </w:p>
        </w:tc>
        <w:tc>
          <w:tcPr>
            <w:tcW w:w="5644" w:type="dxa"/>
            <w:tcBorders>
              <w:top w:val="nil"/>
              <w:left w:val="single" w:sz="4" w:space="0" w:color="auto"/>
              <w:bottom w:val="single" w:sz="4" w:space="0" w:color="auto"/>
              <w:right w:val="single" w:sz="4" w:space="0" w:color="auto"/>
            </w:tcBorders>
            <w:shd w:val="clear" w:color="000000" w:fill="FFFFFF"/>
            <w:hideMark/>
          </w:tcPr>
          <w:p w14:paraId="2FF95758"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Zinc </w:t>
            </w:r>
            <w:proofErr w:type="spellStart"/>
            <w:r w:rsidRPr="008E01AB">
              <w:rPr>
                <w:rFonts w:ascii="Times New Roman" w:eastAsia="Times New Roman" w:hAnsi="Times New Roman" w:cs="Times New Roman"/>
                <w:sz w:val="18"/>
                <w:szCs w:val="18"/>
                <w:lang w:val="en-US" w:bidi="hi-IN"/>
              </w:rPr>
              <w:t>Pyrithione</w:t>
            </w:r>
            <w:proofErr w:type="spellEnd"/>
            <w:r w:rsidRPr="008E01AB">
              <w:rPr>
                <w:rFonts w:ascii="Times New Roman" w:eastAsia="Times New Roman" w:hAnsi="Times New Roman" w:cs="Times New Roman"/>
                <w:sz w:val="18"/>
                <w:szCs w:val="18"/>
                <w:lang w:val="en-US" w:bidi="hi-IN"/>
              </w:rPr>
              <w:t xml:space="preserve">, </w:t>
            </w:r>
            <w:proofErr w:type="spellStart"/>
            <w:r w:rsidRPr="008E01AB">
              <w:rPr>
                <w:rFonts w:ascii="Times New Roman" w:eastAsia="Times New Roman" w:hAnsi="Times New Roman" w:cs="Times New Roman"/>
                <w:sz w:val="18"/>
                <w:szCs w:val="18"/>
                <w:lang w:val="en-US" w:bidi="hi-IN"/>
              </w:rPr>
              <w:t>Amodimethicone</w:t>
            </w:r>
            <w:proofErr w:type="spellEnd"/>
            <w:r w:rsidRPr="008E01AB">
              <w:rPr>
                <w:rFonts w:ascii="Times New Roman" w:eastAsia="Times New Roman" w:hAnsi="Times New Roman" w:cs="Times New Roman"/>
                <w:sz w:val="18"/>
                <w:szCs w:val="18"/>
                <w:lang w:val="en-US" w:bidi="hi-IN"/>
              </w:rPr>
              <w:t xml:space="preserve">, Bromelain, </w:t>
            </w:r>
            <w:proofErr w:type="spellStart"/>
            <w:r w:rsidRPr="008E01AB">
              <w:rPr>
                <w:rFonts w:ascii="Times New Roman" w:eastAsia="Times New Roman" w:hAnsi="Times New Roman" w:cs="Times New Roman"/>
                <w:sz w:val="18"/>
                <w:szCs w:val="18"/>
                <w:lang w:val="en-US" w:bidi="hi-IN"/>
              </w:rPr>
              <w:t>Cetyl</w:t>
            </w:r>
            <w:proofErr w:type="spellEnd"/>
            <w:r w:rsidRPr="008E01AB">
              <w:rPr>
                <w:rFonts w:ascii="Times New Roman" w:eastAsia="Times New Roman" w:hAnsi="Times New Roman" w:cs="Times New Roman"/>
                <w:sz w:val="18"/>
                <w:szCs w:val="18"/>
                <w:lang w:val="en-US" w:bidi="hi-IN"/>
              </w:rPr>
              <w:t xml:space="preserve"> Alcohol, Panthenol, Magnesium Carbonate, Sodium Citrate, Hydrochloric Acid, Sodium Hydroxide</w:t>
            </w:r>
          </w:p>
        </w:tc>
        <w:tc>
          <w:tcPr>
            <w:tcW w:w="1730" w:type="dxa"/>
            <w:tcBorders>
              <w:top w:val="nil"/>
              <w:left w:val="nil"/>
              <w:bottom w:val="single" w:sz="4" w:space="0" w:color="auto"/>
              <w:right w:val="single" w:sz="4" w:space="0" w:color="auto"/>
            </w:tcBorders>
            <w:shd w:val="clear" w:color="000000" w:fill="FFFFFF"/>
            <w:noWrap/>
            <w:hideMark/>
          </w:tcPr>
          <w:p w14:paraId="2FF9575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Shampoo</w:t>
            </w:r>
          </w:p>
        </w:tc>
        <w:tc>
          <w:tcPr>
            <w:tcW w:w="1167" w:type="dxa"/>
            <w:tcBorders>
              <w:top w:val="nil"/>
              <w:left w:val="nil"/>
              <w:bottom w:val="single" w:sz="4" w:space="0" w:color="auto"/>
              <w:right w:val="single" w:sz="4" w:space="0" w:color="auto"/>
            </w:tcBorders>
            <w:shd w:val="clear" w:color="000000" w:fill="FFFFFF"/>
            <w:vAlign w:val="center"/>
            <w:hideMark/>
          </w:tcPr>
          <w:p w14:paraId="2FF9575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w:t>
            </w:r>
          </w:p>
        </w:tc>
      </w:tr>
      <w:tr w:rsidR="008E01AB" w:rsidRPr="008E01AB" w14:paraId="2FF9576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5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6702</w:t>
            </w:r>
          </w:p>
        </w:tc>
        <w:tc>
          <w:tcPr>
            <w:tcW w:w="5644" w:type="dxa"/>
            <w:tcBorders>
              <w:top w:val="nil"/>
              <w:left w:val="single" w:sz="4" w:space="0" w:color="auto"/>
              <w:bottom w:val="single" w:sz="4" w:space="0" w:color="auto"/>
              <w:right w:val="single" w:sz="4" w:space="0" w:color="auto"/>
            </w:tcBorders>
            <w:shd w:val="clear" w:color="000000" w:fill="FFFFFF"/>
            <w:hideMark/>
          </w:tcPr>
          <w:p w14:paraId="2FF9575D"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Zinc Sulphate</w:t>
            </w:r>
          </w:p>
        </w:tc>
        <w:tc>
          <w:tcPr>
            <w:tcW w:w="1730" w:type="dxa"/>
            <w:tcBorders>
              <w:top w:val="nil"/>
              <w:left w:val="nil"/>
              <w:bottom w:val="single" w:sz="4" w:space="0" w:color="auto"/>
              <w:right w:val="single" w:sz="4" w:space="0" w:color="auto"/>
            </w:tcBorders>
            <w:shd w:val="clear" w:color="000000" w:fill="FFFFFF"/>
            <w:noWrap/>
            <w:hideMark/>
          </w:tcPr>
          <w:p w14:paraId="2FF9575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Syp</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75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500</w:t>
            </w:r>
          </w:p>
        </w:tc>
      </w:tr>
      <w:tr w:rsidR="008E01AB" w:rsidRPr="008E01AB" w14:paraId="2FF9576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6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6703</w:t>
            </w:r>
          </w:p>
        </w:tc>
        <w:tc>
          <w:tcPr>
            <w:tcW w:w="5644" w:type="dxa"/>
            <w:tcBorders>
              <w:top w:val="nil"/>
              <w:left w:val="single" w:sz="4" w:space="0" w:color="auto"/>
              <w:bottom w:val="single" w:sz="4" w:space="0" w:color="auto"/>
              <w:right w:val="single" w:sz="4" w:space="0" w:color="auto"/>
            </w:tcBorders>
            <w:shd w:val="clear" w:color="000000" w:fill="FFFFFF"/>
            <w:hideMark/>
          </w:tcPr>
          <w:p w14:paraId="2FF95762"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Zinc Sulphate 50Mg</w:t>
            </w:r>
          </w:p>
        </w:tc>
        <w:tc>
          <w:tcPr>
            <w:tcW w:w="1730" w:type="dxa"/>
            <w:tcBorders>
              <w:top w:val="nil"/>
              <w:left w:val="nil"/>
              <w:bottom w:val="single" w:sz="4" w:space="0" w:color="auto"/>
              <w:right w:val="single" w:sz="4" w:space="0" w:color="auto"/>
            </w:tcBorders>
            <w:shd w:val="clear" w:color="000000" w:fill="FFFFFF"/>
            <w:noWrap/>
            <w:hideMark/>
          </w:tcPr>
          <w:p w14:paraId="2FF9576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6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w:t>
            </w:r>
          </w:p>
        </w:tc>
      </w:tr>
      <w:tr w:rsidR="008E01AB" w:rsidRPr="008E01AB" w14:paraId="2FF9576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6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6704</w:t>
            </w:r>
          </w:p>
        </w:tc>
        <w:tc>
          <w:tcPr>
            <w:tcW w:w="5644" w:type="dxa"/>
            <w:tcBorders>
              <w:top w:val="nil"/>
              <w:left w:val="single" w:sz="4" w:space="0" w:color="auto"/>
              <w:bottom w:val="single" w:sz="4" w:space="0" w:color="auto"/>
              <w:right w:val="single" w:sz="4" w:space="0" w:color="auto"/>
            </w:tcBorders>
            <w:shd w:val="clear" w:color="000000" w:fill="FFFFFF"/>
            <w:hideMark/>
          </w:tcPr>
          <w:p w14:paraId="2FF95767"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Zinc, Selenium, Copper, Beta Carotene, Alpha Lipoic Acid, Vitamin E And Lycopene</w:t>
            </w:r>
          </w:p>
        </w:tc>
        <w:tc>
          <w:tcPr>
            <w:tcW w:w="1730" w:type="dxa"/>
            <w:tcBorders>
              <w:top w:val="nil"/>
              <w:left w:val="nil"/>
              <w:bottom w:val="single" w:sz="4" w:space="0" w:color="auto"/>
              <w:right w:val="single" w:sz="4" w:space="0" w:color="auto"/>
            </w:tcBorders>
            <w:shd w:val="clear" w:color="000000" w:fill="FFFFFF"/>
            <w:noWrap/>
            <w:hideMark/>
          </w:tcPr>
          <w:p w14:paraId="2FF9576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76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10000</w:t>
            </w:r>
          </w:p>
        </w:tc>
      </w:tr>
      <w:tr w:rsidR="008E01AB" w:rsidRPr="008E01AB" w14:paraId="2FF9576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6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6705</w:t>
            </w:r>
          </w:p>
        </w:tc>
        <w:tc>
          <w:tcPr>
            <w:tcW w:w="5644" w:type="dxa"/>
            <w:tcBorders>
              <w:top w:val="nil"/>
              <w:left w:val="single" w:sz="4" w:space="0" w:color="auto"/>
              <w:bottom w:val="single" w:sz="4" w:space="0" w:color="auto"/>
              <w:right w:val="single" w:sz="4" w:space="0" w:color="auto"/>
            </w:tcBorders>
            <w:shd w:val="clear" w:color="000000" w:fill="FFFFFF"/>
            <w:hideMark/>
          </w:tcPr>
          <w:p w14:paraId="2FF9576C"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Zinc+Vit</w:t>
            </w:r>
            <w:proofErr w:type="spellEnd"/>
            <w:r w:rsidRPr="008E01AB">
              <w:rPr>
                <w:rFonts w:ascii="Times New Roman" w:eastAsia="Times New Roman" w:hAnsi="Times New Roman" w:cs="Times New Roman"/>
                <w:sz w:val="18"/>
                <w:szCs w:val="18"/>
                <w:lang w:val="en-US" w:bidi="hi-IN"/>
              </w:rPr>
              <w:t>. B12+Vit.C+Fol.12</w:t>
            </w:r>
          </w:p>
        </w:tc>
        <w:tc>
          <w:tcPr>
            <w:tcW w:w="1730" w:type="dxa"/>
            <w:tcBorders>
              <w:top w:val="nil"/>
              <w:left w:val="nil"/>
              <w:bottom w:val="single" w:sz="4" w:space="0" w:color="auto"/>
              <w:right w:val="single" w:sz="4" w:space="0" w:color="auto"/>
            </w:tcBorders>
            <w:shd w:val="clear" w:color="000000" w:fill="FFFFFF"/>
            <w:noWrap/>
            <w:hideMark/>
          </w:tcPr>
          <w:p w14:paraId="2FF9576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76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20000</w:t>
            </w:r>
          </w:p>
        </w:tc>
      </w:tr>
      <w:tr w:rsidR="008E01AB" w:rsidRPr="008E01AB" w14:paraId="2FF9577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7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6706</w:t>
            </w:r>
          </w:p>
        </w:tc>
        <w:tc>
          <w:tcPr>
            <w:tcW w:w="5644" w:type="dxa"/>
            <w:tcBorders>
              <w:top w:val="nil"/>
              <w:left w:val="single" w:sz="4" w:space="0" w:color="auto"/>
              <w:bottom w:val="single" w:sz="4" w:space="0" w:color="auto"/>
              <w:right w:val="single" w:sz="4" w:space="0" w:color="auto"/>
            </w:tcBorders>
            <w:shd w:val="clear" w:color="000000" w:fill="FFFFFF"/>
            <w:hideMark/>
          </w:tcPr>
          <w:p w14:paraId="2FF95771"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Ziprasidone 20Mg</w:t>
            </w:r>
          </w:p>
        </w:tc>
        <w:tc>
          <w:tcPr>
            <w:tcW w:w="1730" w:type="dxa"/>
            <w:tcBorders>
              <w:top w:val="nil"/>
              <w:left w:val="nil"/>
              <w:bottom w:val="single" w:sz="4" w:space="0" w:color="auto"/>
              <w:right w:val="single" w:sz="4" w:space="0" w:color="auto"/>
            </w:tcBorders>
            <w:shd w:val="clear" w:color="000000" w:fill="FFFFFF"/>
            <w:noWrap/>
            <w:hideMark/>
          </w:tcPr>
          <w:p w14:paraId="2FF9577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77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w:t>
            </w:r>
          </w:p>
        </w:tc>
      </w:tr>
      <w:tr w:rsidR="008E01AB" w:rsidRPr="008E01AB" w14:paraId="2FF9577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7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6707</w:t>
            </w:r>
          </w:p>
        </w:tc>
        <w:tc>
          <w:tcPr>
            <w:tcW w:w="5644" w:type="dxa"/>
            <w:tcBorders>
              <w:top w:val="nil"/>
              <w:left w:val="single" w:sz="4" w:space="0" w:color="auto"/>
              <w:bottom w:val="single" w:sz="4" w:space="0" w:color="auto"/>
              <w:right w:val="single" w:sz="4" w:space="0" w:color="auto"/>
            </w:tcBorders>
            <w:shd w:val="clear" w:color="000000" w:fill="FFFFFF"/>
            <w:hideMark/>
          </w:tcPr>
          <w:p w14:paraId="2FF95776"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Ziprasidone 40Mg</w:t>
            </w:r>
          </w:p>
        </w:tc>
        <w:tc>
          <w:tcPr>
            <w:tcW w:w="1730" w:type="dxa"/>
            <w:tcBorders>
              <w:top w:val="nil"/>
              <w:left w:val="nil"/>
              <w:bottom w:val="single" w:sz="4" w:space="0" w:color="auto"/>
              <w:right w:val="single" w:sz="4" w:space="0" w:color="auto"/>
            </w:tcBorders>
            <w:shd w:val="clear" w:color="000000" w:fill="FFFFFF"/>
            <w:noWrap/>
            <w:hideMark/>
          </w:tcPr>
          <w:p w14:paraId="2FF9577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77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100000</w:t>
            </w:r>
          </w:p>
        </w:tc>
      </w:tr>
      <w:tr w:rsidR="008E01AB" w:rsidRPr="008E01AB" w14:paraId="2FF9577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7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6708</w:t>
            </w:r>
          </w:p>
        </w:tc>
        <w:tc>
          <w:tcPr>
            <w:tcW w:w="5644" w:type="dxa"/>
            <w:tcBorders>
              <w:top w:val="nil"/>
              <w:left w:val="single" w:sz="4" w:space="0" w:color="auto"/>
              <w:bottom w:val="single" w:sz="4" w:space="0" w:color="auto"/>
              <w:right w:val="single" w:sz="4" w:space="0" w:color="auto"/>
            </w:tcBorders>
            <w:shd w:val="clear" w:color="000000" w:fill="FFFFFF"/>
            <w:hideMark/>
          </w:tcPr>
          <w:p w14:paraId="2FF9577B"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Zoledronic Acid 4Mg</w:t>
            </w:r>
          </w:p>
        </w:tc>
        <w:tc>
          <w:tcPr>
            <w:tcW w:w="1730" w:type="dxa"/>
            <w:tcBorders>
              <w:top w:val="nil"/>
              <w:left w:val="nil"/>
              <w:bottom w:val="single" w:sz="4" w:space="0" w:color="auto"/>
              <w:right w:val="single" w:sz="4" w:space="0" w:color="auto"/>
            </w:tcBorders>
            <w:shd w:val="clear" w:color="000000" w:fill="FFFFFF"/>
            <w:noWrap/>
            <w:hideMark/>
          </w:tcPr>
          <w:p w14:paraId="2FF9577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77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78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7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6709</w:t>
            </w:r>
          </w:p>
        </w:tc>
        <w:tc>
          <w:tcPr>
            <w:tcW w:w="5644" w:type="dxa"/>
            <w:tcBorders>
              <w:top w:val="nil"/>
              <w:left w:val="single" w:sz="4" w:space="0" w:color="auto"/>
              <w:bottom w:val="single" w:sz="4" w:space="0" w:color="auto"/>
              <w:right w:val="single" w:sz="4" w:space="0" w:color="auto"/>
            </w:tcBorders>
            <w:shd w:val="clear" w:color="000000" w:fill="FFFFFF"/>
            <w:hideMark/>
          </w:tcPr>
          <w:p w14:paraId="2FF95780"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Zolendronic</w:t>
            </w:r>
            <w:proofErr w:type="spellEnd"/>
            <w:r w:rsidRPr="008E01AB">
              <w:rPr>
                <w:rFonts w:ascii="Times New Roman" w:eastAsia="Times New Roman" w:hAnsi="Times New Roman" w:cs="Times New Roman"/>
                <w:sz w:val="18"/>
                <w:szCs w:val="18"/>
                <w:lang w:val="en-US" w:bidi="hi-IN"/>
              </w:rPr>
              <w:t xml:space="preserve"> Acid 3.4Mg</w:t>
            </w:r>
          </w:p>
        </w:tc>
        <w:tc>
          <w:tcPr>
            <w:tcW w:w="1730" w:type="dxa"/>
            <w:tcBorders>
              <w:top w:val="nil"/>
              <w:left w:val="nil"/>
              <w:bottom w:val="single" w:sz="4" w:space="0" w:color="auto"/>
              <w:right w:val="single" w:sz="4" w:space="0" w:color="auto"/>
            </w:tcBorders>
            <w:shd w:val="clear" w:color="000000" w:fill="FFFFFF"/>
            <w:noWrap/>
            <w:hideMark/>
          </w:tcPr>
          <w:p w14:paraId="2FF9578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578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20000</w:t>
            </w:r>
          </w:p>
        </w:tc>
      </w:tr>
      <w:tr w:rsidR="008E01AB" w:rsidRPr="008E01AB" w14:paraId="2FF95788"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8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6710</w:t>
            </w:r>
          </w:p>
        </w:tc>
        <w:tc>
          <w:tcPr>
            <w:tcW w:w="5644" w:type="dxa"/>
            <w:tcBorders>
              <w:top w:val="nil"/>
              <w:left w:val="single" w:sz="4" w:space="0" w:color="auto"/>
              <w:bottom w:val="single" w:sz="4" w:space="0" w:color="auto"/>
              <w:right w:val="single" w:sz="4" w:space="0" w:color="auto"/>
            </w:tcBorders>
            <w:shd w:val="clear" w:color="000000" w:fill="FFFFFF"/>
            <w:hideMark/>
          </w:tcPr>
          <w:p w14:paraId="2FF95785"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Zolendronic</w:t>
            </w:r>
            <w:proofErr w:type="spellEnd"/>
            <w:r w:rsidRPr="008E01AB">
              <w:rPr>
                <w:rFonts w:ascii="Times New Roman" w:eastAsia="Times New Roman" w:hAnsi="Times New Roman" w:cs="Times New Roman"/>
                <w:sz w:val="18"/>
                <w:szCs w:val="18"/>
                <w:lang w:val="en-US" w:bidi="hi-IN"/>
              </w:rPr>
              <w:t xml:space="preserve"> Acid 5 Mg</w:t>
            </w:r>
          </w:p>
        </w:tc>
        <w:tc>
          <w:tcPr>
            <w:tcW w:w="1730" w:type="dxa"/>
            <w:tcBorders>
              <w:top w:val="nil"/>
              <w:left w:val="nil"/>
              <w:bottom w:val="single" w:sz="4" w:space="0" w:color="auto"/>
              <w:right w:val="single" w:sz="4" w:space="0" w:color="auto"/>
            </w:tcBorders>
            <w:shd w:val="clear" w:color="000000" w:fill="FFFFFF"/>
            <w:noWrap/>
            <w:hideMark/>
          </w:tcPr>
          <w:p w14:paraId="2FF9578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Injection</w:t>
            </w:r>
          </w:p>
        </w:tc>
        <w:tc>
          <w:tcPr>
            <w:tcW w:w="1167" w:type="dxa"/>
            <w:tcBorders>
              <w:top w:val="nil"/>
              <w:left w:val="nil"/>
              <w:bottom w:val="single" w:sz="4" w:space="0" w:color="auto"/>
              <w:right w:val="single" w:sz="4" w:space="0" w:color="auto"/>
            </w:tcBorders>
            <w:shd w:val="clear" w:color="000000" w:fill="FFFFFF"/>
            <w:vAlign w:val="center"/>
            <w:hideMark/>
          </w:tcPr>
          <w:p w14:paraId="2FF9578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30000</w:t>
            </w:r>
          </w:p>
        </w:tc>
      </w:tr>
      <w:tr w:rsidR="008E01AB" w:rsidRPr="008E01AB" w14:paraId="2FF9578D"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8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6711</w:t>
            </w:r>
          </w:p>
        </w:tc>
        <w:tc>
          <w:tcPr>
            <w:tcW w:w="5644" w:type="dxa"/>
            <w:tcBorders>
              <w:top w:val="nil"/>
              <w:left w:val="single" w:sz="4" w:space="0" w:color="auto"/>
              <w:bottom w:val="single" w:sz="4" w:space="0" w:color="auto"/>
              <w:right w:val="single" w:sz="4" w:space="0" w:color="auto"/>
            </w:tcBorders>
            <w:shd w:val="clear" w:color="000000" w:fill="FFFFFF"/>
            <w:hideMark/>
          </w:tcPr>
          <w:p w14:paraId="2FF9578A"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Zolidronic</w:t>
            </w:r>
            <w:proofErr w:type="spellEnd"/>
            <w:r w:rsidRPr="008E01AB">
              <w:rPr>
                <w:rFonts w:ascii="Times New Roman" w:eastAsia="Times New Roman" w:hAnsi="Times New Roman" w:cs="Times New Roman"/>
                <w:sz w:val="18"/>
                <w:szCs w:val="18"/>
                <w:lang w:val="en-US" w:bidi="hi-IN"/>
              </w:rPr>
              <w:t xml:space="preserve"> Acid 4 Mg/5Ml</w:t>
            </w:r>
          </w:p>
        </w:tc>
        <w:tc>
          <w:tcPr>
            <w:tcW w:w="1730" w:type="dxa"/>
            <w:tcBorders>
              <w:top w:val="nil"/>
              <w:left w:val="nil"/>
              <w:bottom w:val="single" w:sz="4" w:space="0" w:color="auto"/>
              <w:right w:val="single" w:sz="4" w:space="0" w:color="auto"/>
            </w:tcBorders>
            <w:shd w:val="clear" w:color="000000" w:fill="FFFFFF"/>
            <w:noWrap/>
            <w:hideMark/>
          </w:tcPr>
          <w:p w14:paraId="2FF9578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78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11000</w:t>
            </w:r>
          </w:p>
        </w:tc>
      </w:tr>
      <w:tr w:rsidR="008E01AB" w:rsidRPr="008E01AB" w14:paraId="2FF95792"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8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6712</w:t>
            </w:r>
          </w:p>
        </w:tc>
        <w:tc>
          <w:tcPr>
            <w:tcW w:w="5644" w:type="dxa"/>
            <w:tcBorders>
              <w:top w:val="nil"/>
              <w:left w:val="single" w:sz="4" w:space="0" w:color="auto"/>
              <w:bottom w:val="single" w:sz="4" w:space="0" w:color="auto"/>
              <w:right w:val="single" w:sz="4" w:space="0" w:color="auto"/>
            </w:tcBorders>
            <w:shd w:val="clear" w:color="000000" w:fill="FFFFFF"/>
            <w:hideMark/>
          </w:tcPr>
          <w:p w14:paraId="2FF9578F"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Zolmitoriptan</w:t>
            </w:r>
            <w:proofErr w:type="spellEnd"/>
          </w:p>
        </w:tc>
        <w:tc>
          <w:tcPr>
            <w:tcW w:w="1730" w:type="dxa"/>
            <w:tcBorders>
              <w:top w:val="nil"/>
              <w:left w:val="nil"/>
              <w:bottom w:val="single" w:sz="4" w:space="0" w:color="auto"/>
              <w:right w:val="single" w:sz="4" w:space="0" w:color="auto"/>
            </w:tcBorders>
            <w:shd w:val="clear" w:color="000000" w:fill="FFFFFF"/>
            <w:noWrap/>
            <w:hideMark/>
          </w:tcPr>
          <w:p w14:paraId="2FF9579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Nasal Spray</w:t>
            </w:r>
          </w:p>
        </w:tc>
        <w:tc>
          <w:tcPr>
            <w:tcW w:w="1167" w:type="dxa"/>
            <w:tcBorders>
              <w:top w:val="nil"/>
              <w:left w:val="nil"/>
              <w:bottom w:val="single" w:sz="4" w:space="0" w:color="auto"/>
              <w:right w:val="single" w:sz="4" w:space="0" w:color="auto"/>
            </w:tcBorders>
            <w:shd w:val="clear" w:color="000000" w:fill="FFFFFF"/>
            <w:vAlign w:val="center"/>
            <w:hideMark/>
          </w:tcPr>
          <w:p w14:paraId="2FF9579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w:t>
            </w:r>
          </w:p>
        </w:tc>
      </w:tr>
      <w:tr w:rsidR="008E01AB" w:rsidRPr="008E01AB" w14:paraId="2FF95797"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9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6713</w:t>
            </w:r>
          </w:p>
        </w:tc>
        <w:tc>
          <w:tcPr>
            <w:tcW w:w="5644" w:type="dxa"/>
            <w:tcBorders>
              <w:top w:val="nil"/>
              <w:left w:val="single" w:sz="4" w:space="0" w:color="auto"/>
              <w:bottom w:val="single" w:sz="4" w:space="0" w:color="auto"/>
              <w:right w:val="single" w:sz="4" w:space="0" w:color="auto"/>
            </w:tcBorders>
            <w:shd w:val="clear" w:color="000000" w:fill="FFFFFF"/>
            <w:hideMark/>
          </w:tcPr>
          <w:p w14:paraId="2FF95794"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Zolpidem 10Mg/5Mg </w:t>
            </w:r>
          </w:p>
        </w:tc>
        <w:tc>
          <w:tcPr>
            <w:tcW w:w="1730" w:type="dxa"/>
            <w:tcBorders>
              <w:top w:val="nil"/>
              <w:left w:val="nil"/>
              <w:bottom w:val="single" w:sz="4" w:space="0" w:color="auto"/>
              <w:right w:val="single" w:sz="4" w:space="0" w:color="auto"/>
            </w:tcBorders>
            <w:shd w:val="clear" w:color="000000" w:fill="FFFFFF"/>
            <w:noWrap/>
            <w:hideMark/>
          </w:tcPr>
          <w:p w14:paraId="2FF9579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noWrap/>
            <w:vAlign w:val="center"/>
            <w:hideMark/>
          </w:tcPr>
          <w:p w14:paraId="2FF9579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79C"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9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6714</w:t>
            </w:r>
          </w:p>
        </w:tc>
        <w:tc>
          <w:tcPr>
            <w:tcW w:w="5644" w:type="dxa"/>
            <w:tcBorders>
              <w:top w:val="nil"/>
              <w:left w:val="single" w:sz="4" w:space="0" w:color="auto"/>
              <w:bottom w:val="single" w:sz="4" w:space="0" w:color="auto"/>
              <w:right w:val="single" w:sz="4" w:space="0" w:color="auto"/>
            </w:tcBorders>
            <w:shd w:val="clear" w:color="000000" w:fill="FFFFFF"/>
            <w:hideMark/>
          </w:tcPr>
          <w:p w14:paraId="2FF95799"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Zolpidem Er 12.5</w:t>
            </w:r>
          </w:p>
        </w:tc>
        <w:tc>
          <w:tcPr>
            <w:tcW w:w="1730" w:type="dxa"/>
            <w:tcBorders>
              <w:top w:val="nil"/>
              <w:left w:val="nil"/>
              <w:bottom w:val="single" w:sz="4" w:space="0" w:color="auto"/>
              <w:right w:val="single" w:sz="4" w:space="0" w:color="auto"/>
            </w:tcBorders>
            <w:shd w:val="clear" w:color="000000" w:fill="FFFFFF"/>
            <w:noWrap/>
            <w:hideMark/>
          </w:tcPr>
          <w:p w14:paraId="2FF9579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9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200000</w:t>
            </w:r>
          </w:p>
        </w:tc>
      </w:tr>
      <w:tr w:rsidR="008E01AB" w:rsidRPr="008E01AB" w14:paraId="2FF957A1"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9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6715</w:t>
            </w:r>
          </w:p>
        </w:tc>
        <w:tc>
          <w:tcPr>
            <w:tcW w:w="5644" w:type="dxa"/>
            <w:tcBorders>
              <w:top w:val="nil"/>
              <w:left w:val="single" w:sz="4" w:space="0" w:color="auto"/>
              <w:bottom w:val="single" w:sz="4" w:space="0" w:color="auto"/>
              <w:right w:val="single" w:sz="4" w:space="0" w:color="auto"/>
            </w:tcBorders>
            <w:shd w:val="clear" w:color="000000" w:fill="FFFFFF"/>
            <w:hideMark/>
          </w:tcPr>
          <w:p w14:paraId="2FF9579E"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Zolpidem Er 6.25</w:t>
            </w:r>
          </w:p>
        </w:tc>
        <w:tc>
          <w:tcPr>
            <w:tcW w:w="1730" w:type="dxa"/>
            <w:tcBorders>
              <w:top w:val="nil"/>
              <w:left w:val="nil"/>
              <w:bottom w:val="single" w:sz="4" w:space="0" w:color="auto"/>
              <w:right w:val="single" w:sz="4" w:space="0" w:color="auto"/>
            </w:tcBorders>
            <w:shd w:val="clear" w:color="000000" w:fill="FFFFFF"/>
            <w:noWrap/>
            <w:hideMark/>
          </w:tcPr>
          <w:p w14:paraId="2FF9579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A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100000</w:t>
            </w:r>
          </w:p>
        </w:tc>
      </w:tr>
      <w:tr w:rsidR="008E01AB" w:rsidRPr="008E01AB" w14:paraId="2FF957A6"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A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6716</w:t>
            </w:r>
          </w:p>
        </w:tc>
        <w:tc>
          <w:tcPr>
            <w:tcW w:w="5644" w:type="dxa"/>
            <w:tcBorders>
              <w:top w:val="nil"/>
              <w:left w:val="single" w:sz="4" w:space="0" w:color="auto"/>
              <w:bottom w:val="single" w:sz="4" w:space="0" w:color="auto"/>
              <w:right w:val="single" w:sz="4" w:space="0" w:color="auto"/>
            </w:tcBorders>
            <w:shd w:val="clear" w:color="000000" w:fill="FFFFFF"/>
            <w:hideMark/>
          </w:tcPr>
          <w:p w14:paraId="2FF957A3"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Zolpidem </w:t>
            </w:r>
            <w:proofErr w:type="spellStart"/>
            <w:r w:rsidRPr="008E01AB">
              <w:rPr>
                <w:rFonts w:ascii="Times New Roman" w:eastAsia="Times New Roman" w:hAnsi="Times New Roman" w:cs="Times New Roman"/>
                <w:sz w:val="18"/>
                <w:szCs w:val="18"/>
                <w:lang w:val="en-US" w:bidi="hi-IN"/>
              </w:rPr>
              <w:t>Tartarate</w:t>
            </w:r>
            <w:proofErr w:type="spellEnd"/>
            <w:r w:rsidRPr="008E01AB">
              <w:rPr>
                <w:rFonts w:ascii="Times New Roman" w:eastAsia="Times New Roman" w:hAnsi="Times New Roman" w:cs="Times New Roman"/>
                <w:sz w:val="18"/>
                <w:szCs w:val="18"/>
                <w:lang w:val="en-US" w:bidi="hi-IN"/>
              </w:rPr>
              <w:t xml:space="preserve"> 10 Mg</w:t>
            </w:r>
          </w:p>
        </w:tc>
        <w:tc>
          <w:tcPr>
            <w:tcW w:w="1730" w:type="dxa"/>
            <w:tcBorders>
              <w:top w:val="nil"/>
              <w:left w:val="nil"/>
              <w:bottom w:val="single" w:sz="4" w:space="0" w:color="auto"/>
              <w:right w:val="single" w:sz="4" w:space="0" w:color="auto"/>
            </w:tcBorders>
            <w:shd w:val="clear" w:color="000000" w:fill="FFFFFF"/>
            <w:noWrap/>
            <w:hideMark/>
          </w:tcPr>
          <w:p w14:paraId="2FF957A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Cap</w:t>
            </w:r>
          </w:p>
        </w:tc>
        <w:tc>
          <w:tcPr>
            <w:tcW w:w="1167" w:type="dxa"/>
            <w:tcBorders>
              <w:top w:val="nil"/>
              <w:left w:val="nil"/>
              <w:bottom w:val="single" w:sz="4" w:space="0" w:color="auto"/>
              <w:right w:val="single" w:sz="4" w:space="0" w:color="auto"/>
            </w:tcBorders>
            <w:shd w:val="clear" w:color="000000" w:fill="FFFFFF"/>
            <w:vAlign w:val="center"/>
            <w:hideMark/>
          </w:tcPr>
          <w:p w14:paraId="2FF957A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6000</w:t>
            </w:r>
          </w:p>
        </w:tc>
      </w:tr>
      <w:tr w:rsidR="008E01AB" w:rsidRPr="008E01AB" w14:paraId="2FF957AB"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A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6717</w:t>
            </w:r>
          </w:p>
        </w:tc>
        <w:tc>
          <w:tcPr>
            <w:tcW w:w="5644" w:type="dxa"/>
            <w:tcBorders>
              <w:top w:val="nil"/>
              <w:left w:val="single" w:sz="4" w:space="0" w:color="auto"/>
              <w:bottom w:val="single" w:sz="4" w:space="0" w:color="auto"/>
              <w:right w:val="single" w:sz="4" w:space="0" w:color="auto"/>
            </w:tcBorders>
            <w:shd w:val="clear" w:color="000000" w:fill="FFFFFF"/>
            <w:hideMark/>
          </w:tcPr>
          <w:p w14:paraId="2FF957A8"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Zolpidem Tartrate 5 Mg</w:t>
            </w:r>
          </w:p>
        </w:tc>
        <w:tc>
          <w:tcPr>
            <w:tcW w:w="1730" w:type="dxa"/>
            <w:tcBorders>
              <w:top w:val="nil"/>
              <w:left w:val="nil"/>
              <w:bottom w:val="single" w:sz="4" w:space="0" w:color="auto"/>
              <w:right w:val="single" w:sz="4" w:space="0" w:color="auto"/>
            </w:tcBorders>
            <w:shd w:val="clear" w:color="000000" w:fill="FFFFFF"/>
            <w:noWrap/>
            <w:hideMark/>
          </w:tcPr>
          <w:p w14:paraId="2FF957A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A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200000</w:t>
            </w:r>
          </w:p>
        </w:tc>
      </w:tr>
      <w:tr w:rsidR="008E01AB" w:rsidRPr="008E01AB" w14:paraId="2FF957B0"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A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6718</w:t>
            </w:r>
          </w:p>
        </w:tc>
        <w:tc>
          <w:tcPr>
            <w:tcW w:w="5644" w:type="dxa"/>
            <w:tcBorders>
              <w:top w:val="nil"/>
              <w:left w:val="single" w:sz="4" w:space="0" w:color="auto"/>
              <w:bottom w:val="single" w:sz="4" w:space="0" w:color="auto"/>
              <w:right w:val="single" w:sz="4" w:space="0" w:color="auto"/>
            </w:tcBorders>
            <w:shd w:val="clear" w:color="000000" w:fill="FFFFFF"/>
            <w:hideMark/>
          </w:tcPr>
          <w:p w14:paraId="2FF957AD"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Zolpilone</w:t>
            </w:r>
            <w:proofErr w:type="spellEnd"/>
            <w:r w:rsidRPr="008E01AB">
              <w:rPr>
                <w:rFonts w:ascii="Times New Roman" w:eastAsia="Times New Roman" w:hAnsi="Times New Roman" w:cs="Times New Roman"/>
                <w:sz w:val="18"/>
                <w:szCs w:val="18"/>
                <w:lang w:val="en-US" w:bidi="hi-IN"/>
              </w:rPr>
              <w:t xml:space="preserve"> 0.675G</w:t>
            </w:r>
          </w:p>
        </w:tc>
        <w:tc>
          <w:tcPr>
            <w:tcW w:w="1730" w:type="dxa"/>
            <w:tcBorders>
              <w:top w:val="nil"/>
              <w:left w:val="nil"/>
              <w:bottom w:val="single" w:sz="4" w:space="0" w:color="auto"/>
              <w:right w:val="single" w:sz="4" w:space="0" w:color="auto"/>
            </w:tcBorders>
            <w:shd w:val="clear" w:color="000000" w:fill="FFFFFF"/>
            <w:noWrap/>
            <w:hideMark/>
          </w:tcPr>
          <w:p w14:paraId="2FF957A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A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5000</w:t>
            </w:r>
          </w:p>
        </w:tc>
      </w:tr>
      <w:tr w:rsidR="008E01AB" w:rsidRPr="008E01AB" w14:paraId="2FF957B5"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B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6719</w:t>
            </w:r>
          </w:p>
        </w:tc>
        <w:tc>
          <w:tcPr>
            <w:tcW w:w="5644" w:type="dxa"/>
            <w:tcBorders>
              <w:top w:val="nil"/>
              <w:left w:val="single" w:sz="4" w:space="0" w:color="auto"/>
              <w:bottom w:val="single" w:sz="4" w:space="0" w:color="auto"/>
              <w:right w:val="single" w:sz="4" w:space="0" w:color="auto"/>
            </w:tcBorders>
            <w:shd w:val="clear" w:color="000000" w:fill="FFFFFF"/>
            <w:hideMark/>
          </w:tcPr>
          <w:p w14:paraId="2FF957B2"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Zonisamide 100Mg</w:t>
            </w:r>
          </w:p>
        </w:tc>
        <w:tc>
          <w:tcPr>
            <w:tcW w:w="1730" w:type="dxa"/>
            <w:tcBorders>
              <w:top w:val="nil"/>
              <w:left w:val="nil"/>
              <w:bottom w:val="single" w:sz="4" w:space="0" w:color="auto"/>
              <w:right w:val="single" w:sz="4" w:space="0" w:color="auto"/>
            </w:tcBorders>
            <w:shd w:val="clear" w:color="000000" w:fill="FFFFFF"/>
            <w:noWrap/>
            <w:hideMark/>
          </w:tcPr>
          <w:p w14:paraId="2FF957B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B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w:t>
            </w:r>
          </w:p>
        </w:tc>
      </w:tr>
      <w:tr w:rsidR="008E01AB" w:rsidRPr="008E01AB" w14:paraId="2FF957BA"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B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6720</w:t>
            </w:r>
          </w:p>
        </w:tc>
        <w:tc>
          <w:tcPr>
            <w:tcW w:w="5644" w:type="dxa"/>
            <w:tcBorders>
              <w:top w:val="nil"/>
              <w:left w:val="single" w:sz="4" w:space="0" w:color="auto"/>
              <w:bottom w:val="single" w:sz="4" w:space="0" w:color="auto"/>
              <w:right w:val="single" w:sz="4" w:space="0" w:color="auto"/>
            </w:tcBorders>
            <w:shd w:val="clear" w:color="000000" w:fill="FFFFFF"/>
            <w:hideMark/>
          </w:tcPr>
          <w:p w14:paraId="2FF957B7"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Zonisamide 25Mg</w:t>
            </w:r>
          </w:p>
        </w:tc>
        <w:tc>
          <w:tcPr>
            <w:tcW w:w="1730" w:type="dxa"/>
            <w:tcBorders>
              <w:top w:val="nil"/>
              <w:left w:val="nil"/>
              <w:bottom w:val="single" w:sz="4" w:space="0" w:color="auto"/>
              <w:right w:val="single" w:sz="4" w:space="0" w:color="auto"/>
            </w:tcBorders>
            <w:shd w:val="clear" w:color="000000" w:fill="FFFFFF"/>
            <w:noWrap/>
            <w:hideMark/>
          </w:tcPr>
          <w:p w14:paraId="2FF957B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B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w:t>
            </w:r>
          </w:p>
        </w:tc>
      </w:tr>
      <w:tr w:rsidR="008E01AB" w:rsidRPr="008E01AB" w14:paraId="2FF957BF"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B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6721</w:t>
            </w:r>
          </w:p>
        </w:tc>
        <w:tc>
          <w:tcPr>
            <w:tcW w:w="5644" w:type="dxa"/>
            <w:tcBorders>
              <w:top w:val="nil"/>
              <w:left w:val="single" w:sz="4" w:space="0" w:color="auto"/>
              <w:bottom w:val="single" w:sz="4" w:space="0" w:color="auto"/>
              <w:right w:val="single" w:sz="4" w:space="0" w:color="auto"/>
            </w:tcBorders>
            <w:shd w:val="clear" w:color="000000" w:fill="FFFFFF"/>
            <w:hideMark/>
          </w:tcPr>
          <w:p w14:paraId="2FF957BC"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Zonisamide 50Mg</w:t>
            </w:r>
          </w:p>
        </w:tc>
        <w:tc>
          <w:tcPr>
            <w:tcW w:w="1730" w:type="dxa"/>
            <w:tcBorders>
              <w:top w:val="nil"/>
              <w:left w:val="nil"/>
              <w:bottom w:val="single" w:sz="4" w:space="0" w:color="auto"/>
              <w:right w:val="single" w:sz="4" w:space="0" w:color="auto"/>
            </w:tcBorders>
            <w:shd w:val="clear" w:color="000000" w:fill="FFFFFF"/>
            <w:noWrap/>
            <w:hideMark/>
          </w:tcPr>
          <w:p w14:paraId="2FF957B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B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1000</w:t>
            </w:r>
          </w:p>
        </w:tc>
      </w:tr>
      <w:tr w:rsidR="008E01AB" w:rsidRPr="008E01AB" w14:paraId="2FF957C4"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C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6722</w:t>
            </w:r>
          </w:p>
        </w:tc>
        <w:tc>
          <w:tcPr>
            <w:tcW w:w="5644" w:type="dxa"/>
            <w:tcBorders>
              <w:top w:val="nil"/>
              <w:left w:val="single" w:sz="4" w:space="0" w:color="auto"/>
              <w:bottom w:val="single" w:sz="4" w:space="0" w:color="auto"/>
              <w:right w:val="single" w:sz="4" w:space="0" w:color="auto"/>
            </w:tcBorders>
            <w:shd w:val="clear" w:color="000000" w:fill="FFFFFF"/>
            <w:hideMark/>
          </w:tcPr>
          <w:p w14:paraId="2FF957C1"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Zoster Immunoglobulin</w:t>
            </w:r>
          </w:p>
        </w:tc>
        <w:tc>
          <w:tcPr>
            <w:tcW w:w="1730" w:type="dxa"/>
            <w:tcBorders>
              <w:top w:val="nil"/>
              <w:left w:val="nil"/>
              <w:bottom w:val="single" w:sz="4" w:space="0" w:color="auto"/>
              <w:right w:val="single" w:sz="4" w:space="0" w:color="auto"/>
            </w:tcBorders>
            <w:shd w:val="clear" w:color="000000" w:fill="FFFFFF"/>
            <w:noWrap/>
            <w:hideMark/>
          </w:tcPr>
          <w:p w14:paraId="2FF957C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nil"/>
              <w:left w:val="nil"/>
              <w:bottom w:val="single" w:sz="4" w:space="0" w:color="auto"/>
              <w:right w:val="single" w:sz="4" w:space="0" w:color="auto"/>
            </w:tcBorders>
            <w:shd w:val="clear" w:color="000000" w:fill="FFFFFF"/>
            <w:vAlign w:val="center"/>
            <w:hideMark/>
          </w:tcPr>
          <w:p w14:paraId="2FF957C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10</w:t>
            </w:r>
          </w:p>
        </w:tc>
      </w:tr>
      <w:tr w:rsidR="008E01AB" w:rsidRPr="008E01AB" w14:paraId="2FF957C9"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C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6723</w:t>
            </w:r>
          </w:p>
        </w:tc>
        <w:tc>
          <w:tcPr>
            <w:tcW w:w="5644" w:type="dxa"/>
            <w:tcBorders>
              <w:top w:val="nil"/>
              <w:left w:val="single" w:sz="4" w:space="0" w:color="auto"/>
              <w:bottom w:val="single" w:sz="4" w:space="0" w:color="auto"/>
              <w:right w:val="single" w:sz="4" w:space="0" w:color="auto"/>
            </w:tcBorders>
            <w:shd w:val="clear" w:color="000000" w:fill="FFFFFF"/>
            <w:hideMark/>
          </w:tcPr>
          <w:p w14:paraId="2FF957C6"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Zuclopenthixol Acetate 200Mg </w:t>
            </w:r>
          </w:p>
        </w:tc>
        <w:tc>
          <w:tcPr>
            <w:tcW w:w="1730" w:type="dxa"/>
            <w:tcBorders>
              <w:top w:val="nil"/>
              <w:left w:val="nil"/>
              <w:bottom w:val="single" w:sz="4" w:space="0" w:color="auto"/>
              <w:right w:val="single" w:sz="4" w:space="0" w:color="auto"/>
            </w:tcBorders>
            <w:shd w:val="clear" w:color="000000" w:fill="FFFFFF"/>
            <w:noWrap/>
            <w:hideMark/>
          </w:tcPr>
          <w:p w14:paraId="2FF957C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nil"/>
              <w:left w:val="nil"/>
              <w:bottom w:val="single" w:sz="4" w:space="0" w:color="auto"/>
              <w:right w:val="single" w:sz="4" w:space="0" w:color="auto"/>
            </w:tcBorders>
            <w:shd w:val="clear" w:color="000000" w:fill="FFFFFF"/>
            <w:noWrap/>
            <w:vAlign w:val="center"/>
            <w:hideMark/>
          </w:tcPr>
          <w:p w14:paraId="2FF957C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7CE"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C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6724</w:t>
            </w:r>
          </w:p>
        </w:tc>
        <w:tc>
          <w:tcPr>
            <w:tcW w:w="5644" w:type="dxa"/>
            <w:tcBorders>
              <w:top w:val="nil"/>
              <w:left w:val="single" w:sz="4" w:space="0" w:color="auto"/>
              <w:bottom w:val="single" w:sz="4" w:space="0" w:color="auto"/>
              <w:right w:val="single" w:sz="4" w:space="0" w:color="auto"/>
            </w:tcBorders>
            <w:shd w:val="clear" w:color="000000" w:fill="FFFFFF"/>
            <w:hideMark/>
          </w:tcPr>
          <w:p w14:paraId="2FF957CB"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Zuclopenthixol Acetate 50 Mg</w:t>
            </w:r>
          </w:p>
        </w:tc>
        <w:tc>
          <w:tcPr>
            <w:tcW w:w="1730" w:type="dxa"/>
            <w:tcBorders>
              <w:top w:val="nil"/>
              <w:left w:val="nil"/>
              <w:bottom w:val="single" w:sz="4" w:space="0" w:color="auto"/>
              <w:right w:val="single" w:sz="4" w:space="0" w:color="auto"/>
            </w:tcBorders>
            <w:shd w:val="clear" w:color="000000" w:fill="FFFFFF"/>
            <w:noWrap/>
            <w:hideMark/>
          </w:tcPr>
          <w:p w14:paraId="2FF957C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C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1200</w:t>
            </w:r>
          </w:p>
        </w:tc>
      </w:tr>
      <w:tr w:rsidR="008E01AB" w:rsidRPr="008E01AB" w14:paraId="2FF957D3" w14:textId="77777777" w:rsidTr="008E01AB">
        <w:trPr>
          <w:trHeight w:val="57"/>
          <w:jc w:val="center"/>
        </w:trPr>
        <w:tc>
          <w:tcPr>
            <w:tcW w:w="635" w:type="dxa"/>
            <w:tcBorders>
              <w:top w:val="nil"/>
              <w:left w:val="single" w:sz="4" w:space="0" w:color="auto"/>
              <w:bottom w:val="single" w:sz="4" w:space="0" w:color="auto"/>
              <w:right w:val="nil"/>
            </w:tcBorders>
            <w:shd w:val="clear" w:color="000000" w:fill="FFFFFF"/>
            <w:noWrap/>
            <w:hideMark/>
          </w:tcPr>
          <w:p w14:paraId="2FF957C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6725</w:t>
            </w:r>
          </w:p>
        </w:tc>
        <w:tc>
          <w:tcPr>
            <w:tcW w:w="5644" w:type="dxa"/>
            <w:tcBorders>
              <w:top w:val="nil"/>
              <w:left w:val="single" w:sz="4" w:space="0" w:color="auto"/>
              <w:bottom w:val="single" w:sz="4" w:space="0" w:color="auto"/>
              <w:right w:val="single" w:sz="4" w:space="0" w:color="auto"/>
            </w:tcBorders>
            <w:shd w:val="clear" w:color="000000" w:fill="FFFFFF"/>
            <w:hideMark/>
          </w:tcPr>
          <w:p w14:paraId="2FF957D0"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Zuclopenthixol Decanoate 200 Mg</w:t>
            </w:r>
          </w:p>
        </w:tc>
        <w:tc>
          <w:tcPr>
            <w:tcW w:w="1730" w:type="dxa"/>
            <w:tcBorders>
              <w:top w:val="nil"/>
              <w:left w:val="nil"/>
              <w:bottom w:val="single" w:sz="4" w:space="0" w:color="auto"/>
              <w:right w:val="single" w:sz="4" w:space="0" w:color="auto"/>
            </w:tcBorders>
            <w:shd w:val="clear" w:color="000000" w:fill="FFFFFF"/>
            <w:noWrap/>
            <w:hideMark/>
          </w:tcPr>
          <w:p w14:paraId="2FF957D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nil"/>
              <w:left w:val="nil"/>
              <w:bottom w:val="single" w:sz="4" w:space="0" w:color="auto"/>
              <w:right w:val="single" w:sz="4" w:space="0" w:color="auto"/>
            </w:tcBorders>
            <w:shd w:val="clear" w:color="000000" w:fill="FFFFFF"/>
            <w:vAlign w:val="center"/>
            <w:hideMark/>
          </w:tcPr>
          <w:p w14:paraId="2FF957D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1200</w:t>
            </w:r>
          </w:p>
        </w:tc>
      </w:tr>
      <w:tr w:rsidR="008E01AB" w:rsidRPr="008E01AB" w14:paraId="2FF957D8"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7D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6726</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7D5"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Remifentanil 1mg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7D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Inj.</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7D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7DD"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7D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6727</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7DA"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Remifentanil 2mg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7D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Inj.</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7D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7E2"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7D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6728</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7DF"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Riluzole</w:t>
            </w:r>
            <w:proofErr w:type="spellEnd"/>
            <w:r w:rsidRPr="008E01AB">
              <w:rPr>
                <w:rFonts w:ascii="Times New Roman" w:eastAsia="Times New Roman" w:hAnsi="Times New Roman" w:cs="Times New Roman"/>
                <w:sz w:val="18"/>
                <w:szCs w:val="18"/>
                <w:lang w:val="en-US" w:bidi="hi-IN"/>
              </w:rPr>
              <w:t xml:space="preserve">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7E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7E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7E7"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7E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6729</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7E4"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Edavarine</w:t>
            </w:r>
            <w:proofErr w:type="spellEnd"/>
            <w:r w:rsidRPr="008E01AB">
              <w:rPr>
                <w:rFonts w:ascii="Times New Roman" w:eastAsia="Times New Roman" w:hAnsi="Times New Roman" w:cs="Times New Roman"/>
                <w:sz w:val="18"/>
                <w:szCs w:val="18"/>
                <w:lang w:val="en-US" w:bidi="hi-IN"/>
              </w:rPr>
              <w:t xml:space="preserve">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7E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7E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7EC"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7E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6730</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7E9"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Advanced Formula for oral detoxification and plaque</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7E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Oral Solution </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7E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7F1"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7E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6731</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7EE" w14:textId="77777777" w:rsidR="008E01AB" w:rsidRPr="00762539" w:rsidRDefault="008E01AB" w:rsidP="008E01AB">
            <w:pPr>
              <w:spacing w:after="0" w:line="240" w:lineRule="auto"/>
              <w:rPr>
                <w:rFonts w:ascii="Times New Roman" w:eastAsia="Times New Roman" w:hAnsi="Times New Roman" w:cs="Times New Roman"/>
                <w:sz w:val="18"/>
                <w:szCs w:val="18"/>
                <w:lang w:val="pl-PL" w:bidi="hi-IN"/>
              </w:rPr>
            </w:pPr>
            <w:r w:rsidRPr="00762539">
              <w:rPr>
                <w:rFonts w:ascii="Times New Roman" w:eastAsia="Times New Roman" w:hAnsi="Times New Roman" w:cs="Times New Roman"/>
                <w:sz w:val="18"/>
                <w:szCs w:val="18"/>
                <w:lang w:val="pl-PL" w:bidi="hi-IN"/>
              </w:rPr>
              <w:t xml:space="preserve">Silver Sulfadiazine (Nanonized) 0.5% w/w+Chlorhexine Gluconate 0.2% w/w 10gm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7E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Cream </w:t>
            </w:r>
          </w:p>
        </w:tc>
        <w:tc>
          <w:tcPr>
            <w:tcW w:w="1167" w:type="dxa"/>
            <w:tcBorders>
              <w:top w:val="single" w:sz="4" w:space="0" w:color="auto"/>
              <w:left w:val="single" w:sz="4" w:space="0" w:color="auto"/>
              <w:bottom w:val="single" w:sz="4" w:space="0" w:color="auto"/>
              <w:right w:val="single" w:sz="4" w:space="0" w:color="auto"/>
            </w:tcBorders>
            <w:shd w:val="clear" w:color="000000" w:fill="FFFFFF"/>
          </w:tcPr>
          <w:p w14:paraId="2FF957F0" w14:textId="77777777" w:rsidR="008E01AB" w:rsidRPr="008E01AB" w:rsidRDefault="008E01AB" w:rsidP="008E01AB">
            <w:pPr>
              <w:spacing w:after="0" w:line="259" w:lineRule="auto"/>
              <w:jc w:val="center"/>
              <w:rPr>
                <w:rFonts w:ascii="Calibri" w:eastAsia="Calibri" w:hAnsi="Calibri" w:cs="Mangal"/>
                <w:sz w:val="18"/>
                <w:szCs w:val="18"/>
              </w:rPr>
            </w:pPr>
            <w:r w:rsidRPr="008E01AB">
              <w:rPr>
                <w:rFonts w:ascii="Times New Roman" w:eastAsia="Times New Roman" w:hAnsi="Times New Roman" w:cs="Times New Roman"/>
                <w:sz w:val="18"/>
                <w:szCs w:val="18"/>
                <w:lang w:val="en-US" w:bidi="hi-IN"/>
              </w:rPr>
              <w:t>OD</w:t>
            </w:r>
          </w:p>
        </w:tc>
      </w:tr>
      <w:tr w:rsidR="008E01AB" w:rsidRPr="008E01AB" w14:paraId="2FF957F6"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7F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6732</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7F3" w14:textId="77777777" w:rsidR="008E01AB" w:rsidRPr="00762539" w:rsidRDefault="008E01AB" w:rsidP="008E01AB">
            <w:pPr>
              <w:spacing w:after="0" w:line="240" w:lineRule="auto"/>
              <w:rPr>
                <w:rFonts w:ascii="Times New Roman" w:eastAsia="Times New Roman" w:hAnsi="Times New Roman" w:cs="Times New Roman"/>
                <w:sz w:val="18"/>
                <w:szCs w:val="18"/>
                <w:lang w:val="pl-PL" w:bidi="hi-IN"/>
              </w:rPr>
            </w:pPr>
            <w:r w:rsidRPr="00762539">
              <w:rPr>
                <w:rFonts w:ascii="Times New Roman" w:eastAsia="Times New Roman" w:hAnsi="Times New Roman" w:cs="Times New Roman"/>
                <w:sz w:val="18"/>
                <w:szCs w:val="18"/>
                <w:lang w:val="pl-PL" w:bidi="hi-IN"/>
              </w:rPr>
              <w:t xml:space="preserve">Silver Sulfadiazine (Nanonized) 0.5% w/w+Chlorhexine Gluconate 0.2% w/w 20gm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7F4" w14:textId="77777777" w:rsidR="008E01AB" w:rsidRPr="008E01AB" w:rsidRDefault="008E01AB" w:rsidP="008E01AB">
            <w:pPr>
              <w:spacing w:after="0" w:line="259" w:lineRule="auto"/>
              <w:jc w:val="center"/>
              <w:rPr>
                <w:rFonts w:ascii="Calibri" w:eastAsia="Calibri" w:hAnsi="Calibri" w:cs="Mangal"/>
                <w:sz w:val="18"/>
                <w:szCs w:val="18"/>
              </w:rPr>
            </w:pPr>
            <w:r w:rsidRPr="008E01AB">
              <w:rPr>
                <w:rFonts w:ascii="Times New Roman" w:eastAsia="Times New Roman" w:hAnsi="Times New Roman" w:cs="Times New Roman"/>
                <w:sz w:val="18"/>
                <w:szCs w:val="18"/>
                <w:lang w:val="en-US" w:bidi="hi-IN"/>
              </w:rPr>
              <w:t>Cream</w:t>
            </w:r>
          </w:p>
        </w:tc>
        <w:tc>
          <w:tcPr>
            <w:tcW w:w="1167" w:type="dxa"/>
            <w:tcBorders>
              <w:top w:val="single" w:sz="4" w:space="0" w:color="auto"/>
              <w:left w:val="single" w:sz="4" w:space="0" w:color="auto"/>
              <w:bottom w:val="single" w:sz="4" w:space="0" w:color="auto"/>
              <w:right w:val="single" w:sz="4" w:space="0" w:color="auto"/>
            </w:tcBorders>
            <w:shd w:val="clear" w:color="000000" w:fill="FFFFFF"/>
          </w:tcPr>
          <w:p w14:paraId="2FF957F5" w14:textId="77777777" w:rsidR="008E01AB" w:rsidRPr="008E01AB" w:rsidRDefault="008E01AB" w:rsidP="008E01AB">
            <w:pPr>
              <w:spacing w:after="0" w:line="259" w:lineRule="auto"/>
              <w:jc w:val="center"/>
              <w:rPr>
                <w:rFonts w:ascii="Calibri" w:eastAsia="Calibri" w:hAnsi="Calibri" w:cs="Mangal"/>
                <w:sz w:val="18"/>
                <w:szCs w:val="18"/>
              </w:rPr>
            </w:pPr>
            <w:r w:rsidRPr="008E01AB">
              <w:rPr>
                <w:rFonts w:ascii="Times New Roman" w:eastAsia="Times New Roman" w:hAnsi="Times New Roman" w:cs="Times New Roman"/>
                <w:sz w:val="18"/>
                <w:szCs w:val="18"/>
                <w:lang w:val="en-US" w:bidi="hi-IN"/>
              </w:rPr>
              <w:t>OD</w:t>
            </w:r>
          </w:p>
        </w:tc>
      </w:tr>
      <w:tr w:rsidR="008E01AB" w:rsidRPr="008E01AB" w14:paraId="2FF957FB"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7F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6733</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7F8" w14:textId="77777777" w:rsidR="008E01AB" w:rsidRPr="00762539" w:rsidRDefault="008E01AB" w:rsidP="008E01AB">
            <w:pPr>
              <w:spacing w:after="0" w:line="240" w:lineRule="auto"/>
              <w:rPr>
                <w:rFonts w:ascii="Times New Roman" w:eastAsia="Times New Roman" w:hAnsi="Times New Roman" w:cs="Times New Roman"/>
                <w:sz w:val="18"/>
                <w:szCs w:val="18"/>
                <w:lang w:val="pl-PL" w:bidi="hi-IN"/>
              </w:rPr>
            </w:pPr>
            <w:r w:rsidRPr="00762539">
              <w:rPr>
                <w:rFonts w:ascii="Times New Roman" w:eastAsia="Times New Roman" w:hAnsi="Times New Roman" w:cs="Times New Roman"/>
                <w:sz w:val="18"/>
                <w:szCs w:val="18"/>
                <w:lang w:val="pl-PL" w:bidi="hi-IN"/>
              </w:rPr>
              <w:t xml:space="preserve">Silver Sulfadiazine (Nanonized) 0.5% w/w+Chlorhexine Gluconate 0.2% w/w 240gm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7F9" w14:textId="77777777" w:rsidR="008E01AB" w:rsidRPr="008E01AB" w:rsidRDefault="008E01AB" w:rsidP="008E01AB">
            <w:pPr>
              <w:spacing w:after="0" w:line="259" w:lineRule="auto"/>
              <w:jc w:val="center"/>
              <w:rPr>
                <w:rFonts w:ascii="Calibri" w:eastAsia="Calibri" w:hAnsi="Calibri" w:cs="Mangal"/>
                <w:sz w:val="18"/>
                <w:szCs w:val="18"/>
              </w:rPr>
            </w:pPr>
            <w:r w:rsidRPr="008E01AB">
              <w:rPr>
                <w:rFonts w:ascii="Times New Roman" w:eastAsia="Times New Roman" w:hAnsi="Times New Roman" w:cs="Times New Roman"/>
                <w:sz w:val="18"/>
                <w:szCs w:val="18"/>
                <w:lang w:val="en-US" w:bidi="hi-IN"/>
              </w:rPr>
              <w:t>Cream</w:t>
            </w:r>
          </w:p>
        </w:tc>
        <w:tc>
          <w:tcPr>
            <w:tcW w:w="1167" w:type="dxa"/>
            <w:tcBorders>
              <w:top w:val="single" w:sz="4" w:space="0" w:color="auto"/>
              <w:left w:val="single" w:sz="4" w:space="0" w:color="auto"/>
              <w:bottom w:val="single" w:sz="4" w:space="0" w:color="auto"/>
              <w:right w:val="single" w:sz="4" w:space="0" w:color="auto"/>
            </w:tcBorders>
            <w:shd w:val="clear" w:color="000000" w:fill="FFFFFF"/>
          </w:tcPr>
          <w:p w14:paraId="2FF957FA" w14:textId="77777777" w:rsidR="008E01AB" w:rsidRPr="008E01AB" w:rsidRDefault="008E01AB" w:rsidP="008E01AB">
            <w:pPr>
              <w:spacing w:after="0" w:line="259" w:lineRule="auto"/>
              <w:jc w:val="center"/>
              <w:rPr>
                <w:rFonts w:ascii="Calibri" w:eastAsia="Calibri" w:hAnsi="Calibri" w:cs="Mangal"/>
                <w:sz w:val="18"/>
                <w:szCs w:val="18"/>
              </w:rPr>
            </w:pPr>
            <w:r w:rsidRPr="008E01AB">
              <w:rPr>
                <w:rFonts w:ascii="Times New Roman" w:eastAsia="Times New Roman" w:hAnsi="Times New Roman" w:cs="Times New Roman"/>
                <w:sz w:val="18"/>
                <w:szCs w:val="18"/>
                <w:lang w:val="en-US" w:bidi="hi-IN"/>
              </w:rPr>
              <w:t>OD</w:t>
            </w:r>
          </w:p>
        </w:tc>
      </w:tr>
      <w:tr w:rsidR="008E01AB" w:rsidRPr="008E01AB" w14:paraId="2FF95800"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7F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6734</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7FD"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Capecitabine Mouth dissolving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7F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Mouth dissolving Tab </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7F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805"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80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6735</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802"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Plasma Protein </w:t>
            </w:r>
            <w:proofErr w:type="gramStart"/>
            <w:r w:rsidRPr="008E01AB">
              <w:rPr>
                <w:rFonts w:ascii="Times New Roman" w:eastAsia="Times New Roman" w:hAnsi="Times New Roman" w:cs="Times New Roman"/>
                <w:sz w:val="18"/>
                <w:szCs w:val="18"/>
                <w:lang w:val="en-US" w:bidi="hi-IN"/>
              </w:rPr>
              <w:t>Fraction(</w:t>
            </w:r>
            <w:proofErr w:type="gramEnd"/>
            <w:r w:rsidRPr="008E01AB">
              <w:rPr>
                <w:rFonts w:ascii="Times New Roman" w:eastAsia="Times New Roman" w:hAnsi="Times New Roman" w:cs="Times New Roman"/>
                <w:sz w:val="18"/>
                <w:szCs w:val="18"/>
                <w:lang w:val="en-US" w:bidi="hi-IN"/>
              </w:rPr>
              <w:t>Human)5% Usp-100Ml.</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80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80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80A"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80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6736</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807"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Multi Chamber low GDP Solution 3.85%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80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Solution </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80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80F"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80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6737</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80C"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Polymyxin B 5,00,000 IU With renal guard technology each </w:t>
            </w:r>
            <w:proofErr w:type="spellStart"/>
            <w:r w:rsidRPr="008E01AB">
              <w:rPr>
                <w:rFonts w:ascii="Times New Roman" w:eastAsia="Times New Roman" w:hAnsi="Times New Roman" w:cs="Times New Roman"/>
                <w:sz w:val="18"/>
                <w:szCs w:val="18"/>
                <w:lang w:val="en-US" w:bidi="hi-IN"/>
              </w:rPr>
              <w:t>lypholized</w:t>
            </w:r>
            <w:proofErr w:type="spellEnd"/>
            <w:r w:rsidRPr="008E01AB">
              <w:rPr>
                <w:rFonts w:ascii="Times New Roman" w:eastAsia="Times New Roman" w:hAnsi="Times New Roman" w:cs="Times New Roman"/>
                <w:sz w:val="18"/>
                <w:szCs w:val="18"/>
                <w:lang w:val="en-US" w:bidi="hi-IN"/>
              </w:rPr>
              <w:t xml:space="preserve"> injection contains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80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80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OD </w:t>
            </w:r>
          </w:p>
        </w:tc>
      </w:tr>
      <w:tr w:rsidR="008E01AB" w:rsidRPr="008E01AB" w14:paraId="2FF95814"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81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6738</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811"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Isavuconazole</w:t>
            </w:r>
            <w:proofErr w:type="spellEnd"/>
            <w:r w:rsidRPr="008E01AB">
              <w:rPr>
                <w:rFonts w:ascii="Times New Roman" w:eastAsia="Times New Roman" w:hAnsi="Times New Roman" w:cs="Times New Roman"/>
                <w:sz w:val="18"/>
                <w:szCs w:val="18"/>
                <w:lang w:val="en-US" w:bidi="hi-IN"/>
              </w:rPr>
              <w:t xml:space="preserve"> sulphate 200mg Powder for concentrate for solution for infusion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81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Inj. </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813"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819"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815"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6739</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816"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L-carnitine L-Tartrate 500mg+Elemental Iron 100mg+Folic Acid IP 1.5mg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81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Tab</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818"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81E"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81A"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6740</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81B" w14:textId="77777777" w:rsidR="008E01AB" w:rsidRPr="008E01AB" w:rsidRDefault="008E01AB" w:rsidP="008E01AB">
            <w:pPr>
              <w:spacing w:after="0" w:line="240"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Paclitaxel Nanoparticle Polymer Based 300Mg Inj.</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81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2FF9581D"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823"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81F"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6741</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820" w14:textId="77777777" w:rsidR="008E01AB" w:rsidRPr="008E01AB" w:rsidRDefault="008E01AB" w:rsidP="008E01AB">
            <w:pPr>
              <w:spacing w:after="0" w:line="259" w:lineRule="auto"/>
              <w:rPr>
                <w:rFonts w:ascii="Calibri" w:eastAsia="Calibri" w:hAnsi="Calibri" w:cs="Mangal"/>
                <w:sz w:val="18"/>
                <w:szCs w:val="18"/>
              </w:rPr>
            </w:pPr>
            <w:r w:rsidRPr="008E01AB">
              <w:rPr>
                <w:rFonts w:ascii="Times New Roman" w:eastAsia="Times New Roman" w:hAnsi="Times New Roman" w:cs="Times New Roman"/>
                <w:sz w:val="18"/>
                <w:szCs w:val="18"/>
                <w:lang w:val="en-US" w:bidi="hi-IN"/>
              </w:rPr>
              <w:t xml:space="preserve">Fluid IV Normal Saline 3000Ml </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82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
        </w:tc>
        <w:tc>
          <w:tcPr>
            <w:tcW w:w="1167" w:type="dxa"/>
            <w:tcBorders>
              <w:top w:val="single" w:sz="4" w:space="0" w:color="auto"/>
              <w:left w:val="single" w:sz="4" w:space="0" w:color="auto"/>
              <w:bottom w:val="single" w:sz="4" w:space="0" w:color="auto"/>
              <w:right w:val="single" w:sz="4" w:space="0" w:color="auto"/>
            </w:tcBorders>
            <w:shd w:val="clear" w:color="000000" w:fill="FFFFFF"/>
          </w:tcPr>
          <w:p w14:paraId="2FF95822"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OD </w:t>
            </w:r>
          </w:p>
        </w:tc>
      </w:tr>
      <w:tr w:rsidR="008E01AB" w:rsidRPr="008E01AB" w14:paraId="2FF95828"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824"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6742</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825" w14:textId="77777777" w:rsidR="008E01AB" w:rsidRPr="008E01AB" w:rsidRDefault="008E01AB" w:rsidP="008E01AB">
            <w:pPr>
              <w:spacing w:after="0" w:line="259" w:lineRule="auto"/>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Diltiazem 25mg/5ml</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826"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single" w:sz="4" w:space="0" w:color="auto"/>
              <w:left w:val="single" w:sz="4" w:space="0" w:color="auto"/>
              <w:bottom w:val="single" w:sz="4" w:space="0" w:color="auto"/>
              <w:right w:val="single" w:sz="4" w:space="0" w:color="auto"/>
            </w:tcBorders>
            <w:shd w:val="clear" w:color="000000" w:fill="FFFFFF"/>
          </w:tcPr>
          <w:p w14:paraId="2FF95827"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OD</w:t>
            </w:r>
          </w:p>
        </w:tc>
      </w:tr>
      <w:tr w:rsidR="008E01AB" w:rsidRPr="008E01AB" w14:paraId="2FF9582D"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829"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6743</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82A" w14:textId="77777777" w:rsidR="008E01AB" w:rsidRPr="008E01AB" w:rsidRDefault="008E01AB" w:rsidP="008E01AB">
            <w:pPr>
              <w:spacing w:after="0" w:line="259"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Meropenam</w:t>
            </w:r>
            <w:proofErr w:type="spellEnd"/>
            <w:r w:rsidRPr="008E01AB">
              <w:rPr>
                <w:rFonts w:ascii="Times New Roman" w:eastAsia="Times New Roman" w:hAnsi="Times New Roman" w:cs="Times New Roman"/>
                <w:sz w:val="18"/>
                <w:szCs w:val="18"/>
                <w:lang w:val="en-US" w:bidi="hi-IN"/>
              </w:rPr>
              <w:t xml:space="preserve"> EDTA</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82B"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Inj.</w:t>
            </w:r>
          </w:p>
        </w:tc>
        <w:tc>
          <w:tcPr>
            <w:tcW w:w="1167" w:type="dxa"/>
            <w:tcBorders>
              <w:top w:val="single" w:sz="4" w:space="0" w:color="auto"/>
              <w:left w:val="single" w:sz="4" w:space="0" w:color="auto"/>
              <w:bottom w:val="single" w:sz="4" w:space="0" w:color="auto"/>
              <w:right w:val="single" w:sz="4" w:space="0" w:color="auto"/>
            </w:tcBorders>
            <w:shd w:val="clear" w:color="000000" w:fill="FFFFFF"/>
          </w:tcPr>
          <w:p w14:paraId="2FF9582C"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 xml:space="preserve">OD </w:t>
            </w:r>
          </w:p>
        </w:tc>
      </w:tr>
      <w:tr w:rsidR="008E01AB" w:rsidRPr="008E01AB" w14:paraId="2FF95832" w14:textId="77777777" w:rsidTr="008E01AB">
        <w:trPr>
          <w:trHeight w:val="57"/>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noWrap/>
          </w:tcPr>
          <w:p w14:paraId="2FF9582E"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6744</w:t>
            </w:r>
          </w:p>
        </w:tc>
        <w:tc>
          <w:tcPr>
            <w:tcW w:w="5644" w:type="dxa"/>
            <w:tcBorders>
              <w:top w:val="single" w:sz="4" w:space="0" w:color="auto"/>
              <w:left w:val="single" w:sz="4" w:space="0" w:color="auto"/>
              <w:bottom w:val="single" w:sz="4" w:space="0" w:color="auto"/>
              <w:right w:val="single" w:sz="4" w:space="0" w:color="auto"/>
            </w:tcBorders>
            <w:shd w:val="clear" w:color="000000" w:fill="FFFFFF"/>
          </w:tcPr>
          <w:p w14:paraId="2FF9582F" w14:textId="77777777" w:rsidR="008E01AB" w:rsidRPr="008E01AB" w:rsidRDefault="008E01AB" w:rsidP="008E01AB">
            <w:pPr>
              <w:spacing w:after="0" w:line="259" w:lineRule="auto"/>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Nimopure</w:t>
            </w:r>
            <w:proofErr w:type="spellEnd"/>
            <w:r w:rsidRPr="008E01AB">
              <w:rPr>
                <w:rFonts w:ascii="Times New Roman" w:eastAsia="Times New Roman" w:hAnsi="Times New Roman" w:cs="Times New Roman"/>
                <w:sz w:val="18"/>
                <w:szCs w:val="18"/>
                <w:lang w:val="en-US" w:bidi="hi-IN"/>
              </w:rPr>
              <w:t xml:space="preserve"> 10mg/50ml</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tcPr>
          <w:p w14:paraId="2FF95830"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proofErr w:type="spellStart"/>
            <w:r w:rsidRPr="008E01AB">
              <w:rPr>
                <w:rFonts w:ascii="Times New Roman" w:eastAsia="Times New Roman" w:hAnsi="Times New Roman" w:cs="Times New Roman"/>
                <w:sz w:val="18"/>
                <w:szCs w:val="18"/>
                <w:lang w:val="en-US" w:bidi="hi-IN"/>
              </w:rPr>
              <w:t>Inj</w:t>
            </w:r>
            <w:proofErr w:type="spellEnd"/>
          </w:p>
        </w:tc>
        <w:tc>
          <w:tcPr>
            <w:tcW w:w="1167" w:type="dxa"/>
            <w:tcBorders>
              <w:top w:val="single" w:sz="4" w:space="0" w:color="auto"/>
              <w:left w:val="single" w:sz="4" w:space="0" w:color="auto"/>
              <w:bottom w:val="single" w:sz="4" w:space="0" w:color="auto"/>
              <w:right w:val="single" w:sz="4" w:space="0" w:color="auto"/>
            </w:tcBorders>
            <w:shd w:val="clear" w:color="000000" w:fill="FFFFFF"/>
          </w:tcPr>
          <w:p w14:paraId="2FF95831" w14:textId="77777777" w:rsidR="008E01AB" w:rsidRPr="008E01AB" w:rsidRDefault="008E01AB" w:rsidP="008E01AB">
            <w:pPr>
              <w:spacing w:after="0" w:line="240" w:lineRule="auto"/>
              <w:jc w:val="center"/>
              <w:rPr>
                <w:rFonts w:ascii="Times New Roman" w:eastAsia="Times New Roman" w:hAnsi="Times New Roman" w:cs="Times New Roman"/>
                <w:sz w:val="18"/>
                <w:szCs w:val="18"/>
                <w:lang w:val="en-US" w:bidi="hi-IN"/>
              </w:rPr>
            </w:pPr>
            <w:r w:rsidRPr="008E01AB">
              <w:rPr>
                <w:rFonts w:ascii="Times New Roman" w:eastAsia="Times New Roman" w:hAnsi="Times New Roman" w:cs="Times New Roman"/>
                <w:sz w:val="18"/>
                <w:szCs w:val="18"/>
                <w:lang w:val="en-US" w:bidi="hi-IN"/>
              </w:rPr>
              <w:t>200</w:t>
            </w:r>
          </w:p>
        </w:tc>
      </w:tr>
    </w:tbl>
    <w:p w14:paraId="2FF95833" w14:textId="77777777" w:rsidR="008E01AB" w:rsidRDefault="008E01AB">
      <w:pPr>
        <w:rPr>
          <w:rFonts w:ascii="Times New Roman" w:eastAsia="Cambria" w:hAnsi="Times New Roman" w:cs="Times New Roman"/>
          <w:b/>
          <w:bCs/>
          <w:w w:val="115"/>
          <w:lang w:val="en-US"/>
        </w:rPr>
      </w:pPr>
      <w:r>
        <w:rPr>
          <w:rFonts w:ascii="Times New Roman" w:eastAsia="Cambria" w:hAnsi="Times New Roman" w:cs="Times New Roman"/>
          <w:b/>
          <w:bCs/>
          <w:w w:val="115"/>
          <w:lang w:val="en-US"/>
        </w:rPr>
        <w:br w:type="page"/>
      </w:r>
    </w:p>
    <w:p w14:paraId="2FF95834" w14:textId="77777777" w:rsidR="00AC11BC" w:rsidRPr="009635FB" w:rsidRDefault="00AC11BC" w:rsidP="009635FB">
      <w:pPr>
        <w:widowControl w:val="0"/>
        <w:autoSpaceDE w:val="0"/>
        <w:autoSpaceDN w:val="0"/>
        <w:spacing w:before="86" w:after="0" w:line="240" w:lineRule="auto"/>
        <w:ind w:left="1276" w:right="62"/>
        <w:jc w:val="center"/>
        <w:outlineLvl w:val="1"/>
        <w:rPr>
          <w:rFonts w:ascii="Times New Roman" w:eastAsia="Cambria" w:hAnsi="Times New Roman" w:cs="Times New Roman"/>
          <w:b/>
          <w:bCs/>
          <w:spacing w:val="1"/>
          <w:w w:val="115"/>
          <w:lang w:val="en-US"/>
        </w:rPr>
      </w:pPr>
      <w:r w:rsidRPr="009635FB">
        <w:rPr>
          <w:rFonts w:ascii="Times New Roman" w:eastAsia="Cambria" w:hAnsi="Times New Roman" w:cs="Times New Roman"/>
          <w:b/>
          <w:bCs/>
          <w:w w:val="115"/>
          <w:lang w:val="en-US"/>
        </w:rPr>
        <w:lastRenderedPageBreak/>
        <w:t>SECTION – VIII</w:t>
      </w:r>
      <w:r w:rsidRPr="009635FB">
        <w:rPr>
          <w:rFonts w:ascii="Times New Roman" w:eastAsia="Cambria" w:hAnsi="Times New Roman" w:cs="Times New Roman"/>
          <w:b/>
          <w:bCs/>
          <w:spacing w:val="1"/>
          <w:w w:val="115"/>
          <w:lang w:val="en-US"/>
        </w:rPr>
        <w:t xml:space="preserve"> </w:t>
      </w:r>
    </w:p>
    <w:p w14:paraId="2FF95835" w14:textId="77777777" w:rsidR="00AC11BC" w:rsidRPr="009635FB" w:rsidRDefault="00AC11BC" w:rsidP="009635FB">
      <w:pPr>
        <w:widowControl w:val="0"/>
        <w:autoSpaceDE w:val="0"/>
        <w:autoSpaceDN w:val="0"/>
        <w:spacing w:before="86" w:after="0" w:line="240" w:lineRule="auto"/>
        <w:ind w:left="1276" w:right="62"/>
        <w:jc w:val="center"/>
        <w:outlineLvl w:val="1"/>
        <w:rPr>
          <w:rFonts w:ascii="Times New Roman" w:eastAsia="Cambria" w:hAnsi="Times New Roman" w:cs="Times New Roman"/>
          <w:b/>
          <w:bCs/>
          <w:lang w:val="en-US"/>
        </w:rPr>
      </w:pPr>
      <w:r w:rsidRPr="009635FB">
        <w:rPr>
          <w:rFonts w:ascii="Times New Roman" w:eastAsia="Cambria" w:hAnsi="Times New Roman" w:cs="Times New Roman"/>
          <w:b/>
          <w:bCs/>
          <w:spacing w:val="-1"/>
          <w:w w:val="115"/>
          <w:lang w:val="en-US"/>
        </w:rPr>
        <w:t>Qualification</w:t>
      </w:r>
      <w:r w:rsidRPr="009635FB">
        <w:rPr>
          <w:rFonts w:ascii="Times New Roman" w:eastAsia="Cambria" w:hAnsi="Times New Roman" w:cs="Times New Roman"/>
          <w:b/>
          <w:bCs/>
          <w:spacing w:val="-5"/>
          <w:w w:val="115"/>
          <w:lang w:val="en-US"/>
        </w:rPr>
        <w:t xml:space="preserve"> </w:t>
      </w:r>
      <w:r w:rsidRPr="009635FB">
        <w:rPr>
          <w:rFonts w:ascii="Times New Roman" w:eastAsia="Cambria" w:hAnsi="Times New Roman" w:cs="Times New Roman"/>
          <w:b/>
          <w:bCs/>
          <w:spacing w:val="-1"/>
          <w:w w:val="115"/>
          <w:lang w:val="en-US"/>
        </w:rPr>
        <w:t>Criteria</w:t>
      </w:r>
    </w:p>
    <w:p w14:paraId="2FF95836" w14:textId="77777777" w:rsidR="00AC11BC" w:rsidRPr="009635FB" w:rsidRDefault="00AC11BC" w:rsidP="00AA4E46">
      <w:pPr>
        <w:widowControl w:val="0"/>
        <w:numPr>
          <w:ilvl w:val="0"/>
          <w:numId w:val="6"/>
        </w:numPr>
        <w:tabs>
          <w:tab w:val="left" w:pos="1562"/>
          <w:tab w:val="left" w:pos="2268"/>
        </w:tabs>
        <w:autoSpaceDE w:val="0"/>
        <w:autoSpaceDN w:val="0"/>
        <w:spacing w:before="202" w:after="0" w:line="240" w:lineRule="auto"/>
        <w:ind w:left="2017" w:right="577"/>
        <w:jc w:val="both"/>
        <w:rPr>
          <w:rFonts w:ascii="Times New Roman" w:eastAsia="Cambria" w:hAnsi="Times New Roman" w:cs="Times New Roman"/>
          <w:lang w:val="en-US"/>
        </w:rPr>
      </w:pP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b/>
          <w:w w:val="115"/>
          <w:lang w:val="en-US"/>
        </w:rPr>
        <w:t>Manufacturing</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&amp;</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Market</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standing/Sole Importer/Sole Manufacturing</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experience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 xml:space="preserve">certificate </w:t>
      </w:r>
      <w:r w:rsidRPr="009635FB">
        <w:rPr>
          <w:rFonts w:ascii="Times New Roman" w:eastAsia="Cambria" w:hAnsi="Times New Roman" w:cs="Times New Roman"/>
          <w:w w:val="115"/>
          <w:lang w:val="en-US"/>
        </w:rPr>
        <w:t xml:space="preserve">of minimum </w:t>
      </w:r>
      <w:r w:rsidRPr="009635FB">
        <w:rPr>
          <w:rFonts w:ascii="Times New Roman" w:eastAsia="Cambria" w:hAnsi="Times New Roman" w:cs="Times New Roman"/>
          <w:b/>
          <w:w w:val="115"/>
          <w:lang w:val="en-US"/>
        </w:rPr>
        <w:t xml:space="preserve">“Three Years” </w:t>
      </w:r>
      <w:r w:rsidRPr="009635FB">
        <w:rPr>
          <w:rFonts w:ascii="Times New Roman" w:eastAsia="Cambria" w:hAnsi="Times New Roman" w:cs="Times New Roman"/>
          <w:w w:val="115"/>
          <w:lang w:val="en-US"/>
        </w:rPr>
        <w:t>of the molecule quoted by them duly</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certified</w:t>
      </w:r>
      <w:r w:rsidRPr="009635FB">
        <w:rPr>
          <w:rFonts w:ascii="Times New Roman" w:eastAsia="Cambria" w:hAnsi="Times New Roman" w:cs="Times New Roman"/>
          <w:spacing w:val="45"/>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46"/>
          <w:w w:val="115"/>
          <w:lang w:val="en-US"/>
        </w:rPr>
        <w:t xml:space="preserve"> </w:t>
      </w:r>
      <w:proofErr w:type="spellStart"/>
      <w:r w:rsidRPr="009635FB">
        <w:rPr>
          <w:rFonts w:ascii="Times New Roman" w:eastAsia="Cambria" w:hAnsi="Times New Roman" w:cs="Times New Roman"/>
          <w:w w:val="115"/>
          <w:lang w:val="en-US"/>
        </w:rPr>
        <w:t>centre</w:t>
      </w:r>
      <w:proofErr w:type="spellEnd"/>
      <w:r w:rsidRPr="009635FB">
        <w:rPr>
          <w:rFonts w:ascii="Times New Roman" w:eastAsia="Cambria" w:hAnsi="Times New Roman" w:cs="Times New Roman"/>
          <w:w w:val="115"/>
          <w:lang w:val="en-US"/>
        </w:rPr>
        <w:t>/</w:t>
      </w:r>
      <w:r w:rsidRPr="009635FB">
        <w:rPr>
          <w:rFonts w:ascii="Times New Roman" w:eastAsia="Cambria" w:hAnsi="Times New Roman" w:cs="Times New Roman"/>
          <w:spacing w:val="45"/>
          <w:w w:val="115"/>
          <w:lang w:val="en-US"/>
        </w:rPr>
        <w:t xml:space="preserve"> </w:t>
      </w:r>
      <w:r w:rsidRPr="009635FB">
        <w:rPr>
          <w:rFonts w:ascii="Times New Roman" w:eastAsia="Cambria" w:hAnsi="Times New Roman" w:cs="Times New Roman"/>
          <w:w w:val="115"/>
          <w:lang w:val="en-US"/>
        </w:rPr>
        <w:t>State</w:t>
      </w:r>
      <w:r w:rsidRPr="009635FB">
        <w:rPr>
          <w:rFonts w:ascii="Times New Roman" w:eastAsia="Cambria" w:hAnsi="Times New Roman" w:cs="Times New Roman"/>
          <w:spacing w:val="46"/>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46"/>
          <w:w w:val="115"/>
          <w:lang w:val="en-US"/>
        </w:rPr>
        <w:t xml:space="preserve"> </w:t>
      </w:r>
      <w:r w:rsidRPr="009635FB">
        <w:rPr>
          <w:rFonts w:ascii="Times New Roman" w:eastAsia="Cambria" w:hAnsi="Times New Roman" w:cs="Times New Roman"/>
          <w:w w:val="115"/>
          <w:lang w:val="en-US"/>
        </w:rPr>
        <w:t>Controller</w:t>
      </w:r>
      <w:r w:rsidRPr="009635FB">
        <w:rPr>
          <w:rFonts w:ascii="Times New Roman" w:eastAsia="Cambria" w:hAnsi="Times New Roman" w:cs="Times New Roman"/>
          <w:spacing w:val="42"/>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4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48"/>
          <w:w w:val="115"/>
          <w:lang w:val="en-US"/>
        </w:rPr>
        <w:t xml:space="preserve"> </w:t>
      </w:r>
      <w:r w:rsidRPr="009635FB">
        <w:rPr>
          <w:rFonts w:ascii="Times New Roman" w:eastAsia="Cambria" w:hAnsi="Times New Roman" w:cs="Times New Roman"/>
          <w:w w:val="115"/>
          <w:lang w:val="en-US"/>
        </w:rPr>
        <w:t>Performa</w:t>
      </w:r>
      <w:r w:rsidRPr="009635FB">
        <w:rPr>
          <w:rFonts w:ascii="Times New Roman" w:eastAsia="Cambria" w:hAnsi="Times New Roman" w:cs="Times New Roman"/>
          <w:spacing w:val="45"/>
          <w:w w:val="115"/>
          <w:lang w:val="en-US"/>
        </w:rPr>
        <w:t xml:space="preserve"> </w:t>
      </w:r>
      <w:r w:rsidRPr="009635FB">
        <w:rPr>
          <w:rFonts w:ascii="Times New Roman" w:eastAsia="Cambria" w:hAnsi="Times New Roman" w:cs="Times New Roman"/>
          <w:w w:val="115"/>
          <w:lang w:val="en-US"/>
        </w:rPr>
        <w:t>Section-</w:t>
      </w:r>
      <w:r w:rsidRPr="009635FB">
        <w:rPr>
          <w:rFonts w:ascii="Times New Roman" w:eastAsia="Cambria" w:hAnsi="Times New Roman" w:cs="Times New Roman"/>
          <w:spacing w:val="46"/>
          <w:w w:val="115"/>
          <w:lang w:val="en-US"/>
        </w:rPr>
        <w:t xml:space="preserve"> </w:t>
      </w:r>
      <w:r w:rsidRPr="009635FB">
        <w:rPr>
          <w:rFonts w:ascii="Times New Roman" w:eastAsia="Cambria" w:hAnsi="Times New Roman" w:cs="Times New Roman"/>
          <w:w w:val="115"/>
          <w:lang w:val="en-US"/>
        </w:rPr>
        <w:t>XVIII.</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The certificate should have been issued recently i.e. not more than one year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old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date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opening</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tender.</w:t>
      </w:r>
    </w:p>
    <w:p w14:paraId="2FF95837" w14:textId="77777777" w:rsidR="00AC11BC" w:rsidRPr="009635FB" w:rsidRDefault="00AC11BC" w:rsidP="00AA4E46">
      <w:pPr>
        <w:widowControl w:val="0"/>
        <w:numPr>
          <w:ilvl w:val="0"/>
          <w:numId w:val="6"/>
        </w:numPr>
        <w:tabs>
          <w:tab w:val="left" w:pos="1562"/>
          <w:tab w:val="left" w:pos="2268"/>
        </w:tabs>
        <w:autoSpaceDE w:val="0"/>
        <w:autoSpaceDN w:val="0"/>
        <w:spacing w:before="122" w:after="0" w:line="240" w:lineRule="auto"/>
        <w:ind w:left="2017" w:right="575"/>
        <w:jc w:val="both"/>
        <w:rPr>
          <w:rFonts w:ascii="Times New Roman" w:eastAsia="Cambria" w:hAnsi="Times New Roman" w:cs="Times New Roman"/>
          <w:lang w:val="en-US"/>
        </w:rPr>
      </w:pPr>
      <w:r w:rsidRPr="009635FB">
        <w:rPr>
          <w:rFonts w:ascii="Times New Roman" w:eastAsia="Cambria" w:hAnsi="Times New Roman" w:cs="Times New Roman"/>
          <w:w w:val="115"/>
          <w:lang w:val="en-US"/>
        </w:rPr>
        <w:t>WHO GMP/GMP Certificate Scanned Copy of Valid WHO-GMP certificate/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Valid Schedule ‘M’ certificate issued by Centre/ State Drug Controller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been</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more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than</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five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years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old.</w:t>
      </w:r>
    </w:p>
    <w:p w14:paraId="2FF95838" w14:textId="77777777" w:rsidR="00AC11BC" w:rsidRPr="009635FB" w:rsidRDefault="00AC11BC" w:rsidP="00AA4E46">
      <w:pPr>
        <w:widowControl w:val="0"/>
        <w:numPr>
          <w:ilvl w:val="0"/>
          <w:numId w:val="6"/>
        </w:numPr>
        <w:tabs>
          <w:tab w:val="left" w:pos="1562"/>
          <w:tab w:val="left" w:pos="2268"/>
        </w:tabs>
        <w:autoSpaceDE w:val="0"/>
        <w:autoSpaceDN w:val="0"/>
        <w:spacing w:before="121" w:after="0" w:line="240" w:lineRule="auto"/>
        <w:ind w:left="2017" w:right="574"/>
        <w:jc w:val="both"/>
        <w:rPr>
          <w:rFonts w:ascii="Times New Roman" w:eastAsia="Cambria" w:hAnsi="Times New Roman" w:cs="Times New Roman"/>
          <w:lang w:val="en-US"/>
        </w:rPr>
      </w:pP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imported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manufactured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India),</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b/>
          <w:w w:val="115"/>
          <w:lang w:val="en-US"/>
        </w:rPr>
        <w:t>COPP</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 xml:space="preserve">(Certificate of Pharmaceutical Products)/ import license </w:t>
      </w:r>
      <w:r w:rsidRPr="009635FB">
        <w:rPr>
          <w:rFonts w:ascii="Times New Roman" w:eastAsia="Cambria" w:hAnsi="Times New Roman" w:cs="Times New Roman"/>
          <w:w w:val="115"/>
          <w:lang w:val="en-US"/>
        </w:rPr>
        <w:t>and copy of the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import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registration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that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particular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molecule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quoted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indicating the list of products should be submitted as per WHO norms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‘3-years’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Marketing</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experience</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certificate</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Controller.</w:t>
      </w:r>
    </w:p>
    <w:p w14:paraId="2FF95839" w14:textId="77777777" w:rsidR="00AC11BC" w:rsidRPr="009635FB" w:rsidRDefault="00AC11BC" w:rsidP="00AA4E46">
      <w:pPr>
        <w:widowControl w:val="0"/>
        <w:numPr>
          <w:ilvl w:val="0"/>
          <w:numId w:val="6"/>
        </w:numPr>
        <w:tabs>
          <w:tab w:val="left" w:pos="1562"/>
          <w:tab w:val="left" w:pos="2268"/>
        </w:tabs>
        <w:autoSpaceDE w:val="0"/>
        <w:autoSpaceDN w:val="0"/>
        <w:spacing w:before="122" w:after="0" w:line="240" w:lineRule="auto"/>
        <w:ind w:left="2017" w:right="575"/>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Scanned copy of </w:t>
      </w:r>
      <w:r w:rsidRPr="009635FB">
        <w:rPr>
          <w:rFonts w:ascii="Times New Roman" w:eastAsia="Cambria" w:hAnsi="Times New Roman" w:cs="Times New Roman"/>
          <w:b/>
          <w:w w:val="115"/>
          <w:lang w:val="en-US"/>
        </w:rPr>
        <w:t xml:space="preserve">valid manufacturing license </w:t>
      </w:r>
      <w:r w:rsidRPr="009635FB">
        <w:rPr>
          <w:rFonts w:ascii="Times New Roman" w:eastAsia="Cambria" w:hAnsi="Times New Roman" w:cs="Times New Roman"/>
          <w:w w:val="115"/>
          <w:lang w:val="en-US"/>
        </w:rPr>
        <w:t>issued by Centre/State Drug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Controller indicating the list of products should be submitted</w:t>
      </w:r>
      <w:r w:rsidRPr="009635FB">
        <w:rPr>
          <w:rFonts w:ascii="Times New Roman" w:eastAsia="Cambria" w:hAnsi="Times New Roman" w:cs="Times New Roman"/>
          <w:b/>
          <w:w w:val="115"/>
          <w:lang w:val="en-US"/>
        </w:rPr>
        <w:t xml:space="preserve">. </w:t>
      </w:r>
      <w:r w:rsidRPr="009635FB">
        <w:rPr>
          <w:rFonts w:ascii="Times New Roman" w:eastAsia="Cambria" w:hAnsi="Times New Roman" w:cs="Times New Roman"/>
          <w:w w:val="115"/>
          <w:lang w:val="en-US"/>
        </w:rPr>
        <w:t>Public Sector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Undertakings with at least “3-years” market standing having manufacturing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license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Centre/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State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Controller.</w:t>
      </w:r>
    </w:p>
    <w:p w14:paraId="2FF9583A" w14:textId="77777777" w:rsidR="00AC11BC" w:rsidRPr="009635FB" w:rsidRDefault="00AC11BC" w:rsidP="00AA4E46">
      <w:pPr>
        <w:widowControl w:val="0"/>
        <w:numPr>
          <w:ilvl w:val="0"/>
          <w:numId w:val="6"/>
        </w:numPr>
        <w:tabs>
          <w:tab w:val="left" w:pos="1562"/>
          <w:tab w:val="left" w:pos="2268"/>
        </w:tabs>
        <w:autoSpaceDE w:val="0"/>
        <w:autoSpaceDN w:val="0"/>
        <w:spacing w:before="121" w:after="0" w:line="240" w:lineRule="auto"/>
        <w:ind w:left="2017" w:right="581"/>
        <w:jc w:val="both"/>
        <w:rPr>
          <w:rFonts w:ascii="Times New Roman" w:eastAsia="Cambria" w:hAnsi="Times New Roman" w:cs="Times New Roman"/>
          <w:lang w:val="en-US"/>
        </w:rPr>
      </w:pP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b/>
          <w:w w:val="115"/>
          <w:lang w:val="en-US"/>
        </w:rPr>
        <w:t>valid</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narcotic</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license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Central/State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Excise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Commissioner</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submitted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bidder.</w:t>
      </w:r>
    </w:p>
    <w:p w14:paraId="2FF9583B" w14:textId="77777777" w:rsidR="00AC11BC" w:rsidRPr="009635FB" w:rsidRDefault="00AC11BC" w:rsidP="00AA4E46">
      <w:pPr>
        <w:widowControl w:val="0"/>
        <w:numPr>
          <w:ilvl w:val="0"/>
          <w:numId w:val="6"/>
        </w:numPr>
        <w:tabs>
          <w:tab w:val="left" w:pos="1562"/>
          <w:tab w:val="left" w:pos="2268"/>
        </w:tabs>
        <w:autoSpaceDE w:val="0"/>
        <w:autoSpaceDN w:val="0"/>
        <w:spacing w:before="121" w:after="0" w:line="240" w:lineRule="auto"/>
        <w:ind w:left="2017" w:right="581"/>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In case of newly introduced drugs/molecules, the manufacturer can be eligible provided the firm submits a certificate from the DCGI, in this regard. In such cases, the firm has to submit an MMC of </w:t>
      </w:r>
      <w:proofErr w:type="gramStart"/>
      <w:r w:rsidRPr="009635FB">
        <w:rPr>
          <w:rFonts w:ascii="Times New Roman" w:eastAsia="Cambria" w:hAnsi="Times New Roman" w:cs="Times New Roman"/>
          <w:w w:val="115"/>
          <w:lang w:val="en-US"/>
        </w:rPr>
        <w:t>the  molecule</w:t>
      </w:r>
      <w:proofErr w:type="gramEnd"/>
      <w:r w:rsidRPr="009635FB">
        <w:rPr>
          <w:rFonts w:ascii="Times New Roman" w:eastAsia="Cambria" w:hAnsi="Times New Roman" w:cs="Times New Roman"/>
          <w:w w:val="115"/>
          <w:lang w:val="en-US"/>
        </w:rPr>
        <w:t xml:space="preserve"> concerned from the date of issue of Certificate by the DCGI of the new drug to that firm. In such case MMC of 03 years is not cleared/ completed, it will be relaxed accordingly. Also, in case of imported Drug/Formulations Form-45 (Permission Certificate) issued by DCGI will also be accepted.</w:t>
      </w:r>
    </w:p>
    <w:p w14:paraId="2FF9583C" w14:textId="77777777" w:rsidR="00AC11BC" w:rsidRPr="009635FB" w:rsidRDefault="00AC11BC" w:rsidP="00AA4E46">
      <w:pPr>
        <w:widowControl w:val="0"/>
        <w:numPr>
          <w:ilvl w:val="0"/>
          <w:numId w:val="6"/>
        </w:numPr>
        <w:tabs>
          <w:tab w:val="left" w:pos="1554"/>
          <w:tab w:val="left" w:pos="2268"/>
        </w:tabs>
        <w:autoSpaceDE w:val="0"/>
        <w:autoSpaceDN w:val="0"/>
        <w:spacing w:before="121" w:after="0" w:line="240" w:lineRule="auto"/>
        <w:ind w:left="2017" w:right="581"/>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Firms which have US-FDA approval for export/selling of </w:t>
      </w:r>
      <w:proofErr w:type="gramStart"/>
      <w:r w:rsidRPr="009635FB">
        <w:rPr>
          <w:rFonts w:ascii="Times New Roman" w:eastAsia="Cambria" w:hAnsi="Times New Roman" w:cs="Times New Roman"/>
          <w:w w:val="115"/>
          <w:lang w:val="en-US"/>
        </w:rPr>
        <w:t>specified  drugs</w:t>
      </w:r>
      <w:proofErr w:type="gramEnd"/>
      <w:r w:rsidRPr="009635FB">
        <w:rPr>
          <w:rFonts w:ascii="Times New Roman" w:eastAsia="Cambria" w:hAnsi="Times New Roman" w:cs="Times New Roman"/>
          <w:w w:val="115"/>
          <w:lang w:val="en-US"/>
        </w:rPr>
        <w:t xml:space="preserve">  in USA, may submit  copies  of  approval  documents  from  FDA  in  support  of their claim.</w:t>
      </w:r>
    </w:p>
    <w:p w14:paraId="2FF9583D"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9583E" w14:textId="77777777" w:rsidR="00AC11BC" w:rsidRPr="009635FB" w:rsidRDefault="00AC11BC" w:rsidP="00AA4E46">
      <w:pPr>
        <w:widowControl w:val="0"/>
        <w:numPr>
          <w:ilvl w:val="0"/>
          <w:numId w:val="6"/>
        </w:numPr>
        <w:tabs>
          <w:tab w:val="left" w:pos="1554"/>
          <w:tab w:val="left" w:pos="2268"/>
        </w:tabs>
        <w:autoSpaceDE w:val="0"/>
        <w:autoSpaceDN w:val="0"/>
        <w:spacing w:before="121" w:after="0" w:line="240" w:lineRule="auto"/>
        <w:ind w:left="2017" w:right="581"/>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Manufacturing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firms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submit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56"/>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performance certificate(s) of at least 01 year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41"/>
          <w:w w:val="115"/>
          <w:lang w:val="en-US"/>
        </w:rPr>
        <w:t xml:space="preserve"> </w:t>
      </w:r>
      <w:r w:rsidRPr="009635FB">
        <w:rPr>
          <w:rFonts w:ascii="Times New Roman" w:eastAsia="Cambria" w:hAnsi="Times New Roman" w:cs="Times New Roman"/>
          <w:w w:val="115"/>
          <w:lang w:val="en-US"/>
        </w:rPr>
        <w:t>other Similar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Hospitals,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out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which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must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Government/Public</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Sector</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Competent</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Authority. In last one year from reputed Government /Public sector hospital having not less than 250 beds.  (Ref. Section-VIII).</w:t>
      </w:r>
    </w:p>
    <w:p w14:paraId="2FF9583F" w14:textId="77777777" w:rsidR="00AC11BC" w:rsidRPr="009635FB" w:rsidRDefault="00AC11BC" w:rsidP="009635FB">
      <w:pPr>
        <w:widowControl w:val="0"/>
        <w:tabs>
          <w:tab w:val="left" w:pos="1554"/>
          <w:tab w:val="left" w:pos="2268"/>
        </w:tabs>
        <w:autoSpaceDE w:val="0"/>
        <w:autoSpaceDN w:val="0"/>
        <w:spacing w:before="121" w:after="0" w:line="240" w:lineRule="auto"/>
        <w:ind w:left="2017" w:right="581"/>
        <w:jc w:val="both"/>
        <w:rPr>
          <w:rFonts w:ascii="Times New Roman" w:eastAsia="Cambria" w:hAnsi="Times New Roman" w:cs="Times New Roman"/>
          <w:w w:val="115"/>
          <w:lang w:val="en-US"/>
        </w:rPr>
      </w:pPr>
    </w:p>
    <w:p w14:paraId="2FF95840" w14:textId="77777777" w:rsidR="00AC11BC" w:rsidRPr="009635FB" w:rsidRDefault="00AC11BC" w:rsidP="00AA4E46">
      <w:pPr>
        <w:widowControl w:val="0"/>
        <w:numPr>
          <w:ilvl w:val="0"/>
          <w:numId w:val="6"/>
        </w:numPr>
        <w:tabs>
          <w:tab w:val="left" w:pos="1562"/>
          <w:tab w:val="left" w:pos="2268"/>
        </w:tabs>
        <w:autoSpaceDE w:val="0"/>
        <w:autoSpaceDN w:val="0"/>
        <w:spacing w:before="1" w:after="0" w:line="240" w:lineRule="auto"/>
        <w:ind w:left="2017" w:right="575"/>
        <w:jc w:val="both"/>
        <w:rPr>
          <w:rFonts w:ascii="Times New Roman" w:eastAsia="Cambria" w:hAnsi="Times New Roman" w:cs="Times New Roman"/>
          <w:lang w:val="en-US"/>
        </w:rPr>
      </w:pPr>
      <w:r w:rsidRPr="009635FB">
        <w:rPr>
          <w:rFonts w:ascii="Times New Roman" w:eastAsia="Cambria" w:hAnsi="Times New Roman" w:cs="Times New Roman"/>
          <w:b/>
          <w:w w:val="115"/>
          <w:lang w:val="en-US"/>
        </w:rPr>
        <w:t>Production-Capacity</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assessment</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certificate: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manufacturing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enclose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certificate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Chartered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Accountant/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concerned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Controller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indicating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actual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production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detail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particular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molecule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batch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items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quoted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at  least  one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analysis batch report per year for any two of the last three years for each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molecule</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quoted</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(i.e.</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minimum</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two</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reports</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at</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least</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b/>
          <w:w w:val="115"/>
          <w:lang w:val="en-US"/>
        </w:rPr>
        <w:t>2-different</w:t>
      </w:r>
      <w:r w:rsidRPr="009635FB">
        <w:rPr>
          <w:rFonts w:ascii="Times New Roman" w:eastAsia="Cambria" w:hAnsi="Times New Roman" w:cs="Times New Roman"/>
          <w:b/>
          <w:spacing w:val="-4"/>
          <w:w w:val="115"/>
          <w:lang w:val="en-US"/>
        </w:rPr>
        <w:t xml:space="preserve"> </w:t>
      </w:r>
      <w:r w:rsidRPr="009635FB">
        <w:rPr>
          <w:rFonts w:ascii="Times New Roman" w:eastAsia="Cambria" w:hAnsi="Times New Roman" w:cs="Times New Roman"/>
          <w:b/>
          <w:w w:val="115"/>
          <w:lang w:val="en-US"/>
        </w:rPr>
        <w:t>years</w:t>
      </w:r>
      <w:r w:rsidRPr="009635FB">
        <w:rPr>
          <w:rFonts w:ascii="Times New Roman" w:eastAsia="Cambria" w:hAnsi="Times New Roman" w:cs="Times New Roman"/>
          <w:b/>
          <w:spacing w:val="-7"/>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last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three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financial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years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t>
      </w:r>
      <w:r w:rsidRPr="009635FB">
        <w:rPr>
          <w:rFonts w:ascii="Times New Roman" w:eastAsia="Cambria" w:hAnsi="Times New Roman" w:cs="Times New Roman"/>
          <w:b/>
          <w:w w:val="115"/>
          <w:lang w:val="en-US"/>
        </w:rPr>
        <w:t>2020-21, 2021-2022 &amp; 2022-23</w:t>
      </w:r>
      <w:r w:rsidRPr="009635FB">
        <w:rPr>
          <w:rFonts w:ascii="Times New Roman" w:eastAsia="Cambria" w:hAnsi="Times New Roman" w:cs="Times New Roman"/>
          <w:w w:val="115"/>
          <w:lang w:val="en-US"/>
        </w:rPr>
        <w: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enclosed</w:t>
      </w:r>
      <w:r w:rsidRPr="009635FB">
        <w:rPr>
          <w:rFonts w:ascii="Times New Roman" w:eastAsia="Cambria" w:hAnsi="Times New Roman" w:cs="Times New Roman"/>
          <w:spacing w:val="35"/>
          <w:w w:val="115"/>
          <w:lang w:val="en-US"/>
        </w:rPr>
        <w:t xml:space="preserve"> </w:t>
      </w:r>
      <w:r w:rsidRPr="009635FB">
        <w:rPr>
          <w:rFonts w:ascii="Times New Roman" w:eastAsia="Cambria" w:hAnsi="Times New Roman" w:cs="Times New Roman"/>
          <w:w w:val="115"/>
          <w:lang w:val="en-US"/>
        </w:rPr>
        <w:t>Performa</w:t>
      </w:r>
      <w:r w:rsidRPr="009635FB">
        <w:rPr>
          <w:rFonts w:ascii="Times New Roman" w:eastAsia="Cambria" w:hAnsi="Times New Roman" w:cs="Times New Roman"/>
          <w:spacing w:val="35"/>
          <w:w w:val="115"/>
          <w:lang w:val="en-US"/>
        </w:rPr>
        <w:t xml:space="preserve"> </w:t>
      </w:r>
      <w:r w:rsidRPr="009635FB">
        <w:rPr>
          <w:rFonts w:ascii="Times New Roman" w:eastAsia="Cambria" w:hAnsi="Times New Roman" w:cs="Times New Roman"/>
          <w:w w:val="115"/>
          <w:lang w:val="en-US"/>
        </w:rPr>
        <w:t>at</w:t>
      </w:r>
      <w:r w:rsidRPr="009635FB">
        <w:rPr>
          <w:rFonts w:ascii="Times New Roman" w:eastAsia="Cambria" w:hAnsi="Times New Roman" w:cs="Times New Roman"/>
          <w:spacing w:val="42"/>
          <w:w w:val="115"/>
          <w:lang w:val="en-US"/>
        </w:rPr>
        <w:t xml:space="preserve"> </w:t>
      </w:r>
      <w:r w:rsidRPr="009635FB">
        <w:rPr>
          <w:rFonts w:ascii="Times New Roman" w:eastAsia="Cambria" w:hAnsi="Times New Roman" w:cs="Times New Roman"/>
          <w:b/>
          <w:w w:val="115"/>
          <w:lang w:val="en-US"/>
        </w:rPr>
        <w:t>Section-XIX.</w:t>
      </w:r>
      <w:r w:rsidRPr="009635FB">
        <w:rPr>
          <w:rFonts w:ascii="Times New Roman" w:eastAsia="Cambria" w:hAnsi="Times New Roman" w:cs="Times New Roman"/>
          <w:b/>
          <w:spacing w:val="40"/>
          <w:w w:val="115"/>
          <w:lang w:val="en-US"/>
        </w:rPr>
        <w:t xml:space="preserve"> </w:t>
      </w:r>
      <w:r w:rsidRPr="009635FB">
        <w:rPr>
          <w:rFonts w:ascii="Times New Roman" w:eastAsia="Cambria" w:hAnsi="Times New Roman" w:cs="Times New Roman"/>
          <w:w w:val="115"/>
          <w:lang w:val="en-US"/>
        </w:rPr>
        <w:t>Separate</w:t>
      </w:r>
      <w:r w:rsidRPr="009635FB">
        <w:rPr>
          <w:rFonts w:ascii="Times New Roman" w:eastAsia="Cambria" w:hAnsi="Times New Roman" w:cs="Times New Roman"/>
          <w:spacing w:val="38"/>
          <w:w w:val="115"/>
          <w:lang w:val="en-US"/>
        </w:rPr>
        <w:t xml:space="preserve"> </w:t>
      </w:r>
      <w:r w:rsidRPr="009635FB">
        <w:rPr>
          <w:rFonts w:ascii="Times New Roman" w:eastAsia="Cambria" w:hAnsi="Times New Roman" w:cs="Times New Roman"/>
          <w:w w:val="115"/>
          <w:lang w:val="en-US"/>
        </w:rPr>
        <w:t>sheets</w:t>
      </w:r>
      <w:r w:rsidRPr="009635FB">
        <w:rPr>
          <w:rFonts w:ascii="Times New Roman" w:eastAsia="Cambria" w:hAnsi="Times New Roman" w:cs="Times New Roman"/>
          <w:spacing w:val="37"/>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36"/>
          <w:w w:val="115"/>
          <w:lang w:val="en-US"/>
        </w:rPr>
        <w:t xml:space="preserve"> </w:t>
      </w:r>
      <w:r w:rsidRPr="009635FB">
        <w:rPr>
          <w:rFonts w:ascii="Times New Roman" w:eastAsia="Cambria" w:hAnsi="Times New Roman" w:cs="Times New Roman"/>
          <w:b/>
          <w:w w:val="115"/>
          <w:lang w:val="en-US"/>
        </w:rPr>
        <w:t>Section-X</w:t>
      </w:r>
      <w:r w:rsidR="00B35065">
        <w:rPr>
          <w:rFonts w:ascii="Times New Roman" w:eastAsia="Cambria" w:hAnsi="Times New Roman" w:cs="Times New Roman"/>
          <w:b/>
          <w:w w:val="115"/>
          <w:lang w:val="en-US"/>
        </w:rPr>
        <w:t>VIII</w:t>
      </w:r>
      <w:r w:rsidRPr="009635FB">
        <w:rPr>
          <w:rFonts w:ascii="Times New Roman" w:eastAsia="Cambria" w:hAnsi="Times New Roman" w:cs="Times New Roman"/>
          <w:b/>
          <w:spacing w:val="37"/>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enclosed</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for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separate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schedule.</w:t>
      </w:r>
    </w:p>
    <w:p w14:paraId="2FF95841"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95842" w14:textId="77777777" w:rsidR="00083431" w:rsidRPr="00083431" w:rsidRDefault="00AC11BC" w:rsidP="00AA4E46">
      <w:pPr>
        <w:widowControl w:val="0"/>
        <w:numPr>
          <w:ilvl w:val="0"/>
          <w:numId w:val="6"/>
        </w:numPr>
        <w:tabs>
          <w:tab w:val="left" w:pos="1562"/>
          <w:tab w:val="left" w:pos="2268"/>
          <w:tab w:val="left" w:pos="2552"/>
        </w:tabs>
        <w:autoSpaceDE w:val="0"/>
        <w:autoSpaceDN w:val="0"/>
        <w:spacing w:before="86" w:after="0" w:line="240" w:lineRule="auto"/>
        <w:ind w:left="2017" w:right="576"/>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 </w:t>
      </w:r>
      <w:r w:rsidRPr="009635FB">
        <w:rPr>
          <w:rFonts w:ascii="Times New Roman" w:eastAsia="Cambria" w:hAnsi="Times New Roman" w:cs="Times New Roman"/>
          <w:w w:val="115"/>
          <w:lang w:val="en-US"/>
        </w:rPr>
        <w:t>Tender shall be rejected if the Copy of GST Registration Certificate is not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furnished.</w:t>
      </w:r>
      <w:r w:rsidRPr="009635FB">
        <w:rPr>
          <w:rFonts w:ascii="Times New Roman" w:eastAsia="Cambria" w:hAnsi="Times New Roman" w:cs="Times New Roman"/>
          <w:spacing w:val="36"/>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37"/>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38"/>
          <w:w w:val="115"/>
          <w:lang w:val="en-US"/>
        </w:rPr>
        <w:t xml:space="preserve"> </w:t>
      </w:r>
      <w:r w:rsidRPr="009635FB">
        <w:rPr>
          <w:rFonts w:ascii="Times New Roman" w:eastAsia="Cambria" w:hAnsi="Times New Roman" w:cs="Times New Roman"/>
          <w:w w:val="115"/>
          <w:lang w:val="en-US"/>
        </w:rPr>
        <w:t>furnish</w:t>
      </w:r>
      <w:r w:rsidRPr="009635FB">
        <w:rPr>
          <w:rFonts w:ascii="Times New Roman" w:eastAsia="Cambria" w:hAnsi="Times New Roman" w:cs="Times New Roman"/>
          <w:spacing w:val="40"/>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37"/>
          <w:w w:val="115"/>
          <w:lang w:val="en-US"/>
        </w:rPr>
        <w:t xml:space="preserve"> </w:t>
      </w:r>
      <w:r w:rsidR="00083431">
        <w:rPr>
          <w:rFonts w:ascii="Times New Roman" w:eastAsia="Cambria" w:hAnsi="Times New Roman" w:cs="Times New Roman"/>
          <w:w w:val="115"/>
          <w:lang w:val="en-US"/>
        </w:rPr>
        <w:t>certificate</w:t>
      </w:r>
    </w:p>
    <w:p w14:paraId="2FF95843" w14:textId="77777777" w:rsidR="00083431" w:rsidRDefault="00083431" w:rsidP="00083431">
      <w:pPr>
        <w:pStyle w:val="ListParagraph"/>
        <w:rPr>
          <w:rFonts w:ascii="Times New Roman" w:hAnsi="Times New Roman" w:cs="Times New Roman"/>
          <w:w w:val="115"/>
        </w:rPr>
      </w:pPr>
    </w:p>
    <w:p w14:paraId="2FF95844" w14:textId="77777777" w:rsidR="00AC11BC" w:rsidRPr="009635FB" w:rsidRDefault="00AC11BC" w:rsidP="00AA4E46">
      <w:pPr>
        <w:widowControl w:val="0"/>
        <w:numPr>
          <w:ilvl w:val="0"/>
          <w:numId w:val="6"/>
        </w:numPr>
        <w:tabs>
          <w:tab w:val="left" w:pos="1562"/>
          <w:tab w:val="left" w:pos="2268"/>
          <w:tab w:val="left" w:pos="2552"/>
        </w:tabs>
        <w:autoSpaceDE w:val="0"/>
        <w:autoSpaceDN w:val="0"/>
        <w:spacing w:before="86" w:after="0" w:line="240" w:lineRule="auto"/>
        <w:ind w:left="2017" w:right="576"/>
        <w:jc w:val="both"/>
        <w:rPr>
          <w:rFonts w:ascii="Times New Roman" w:eastAsia="Cambria" w:hAnsi="Times New Roman" w:cs="Times New Roman"/>
          <w:lang w:val="en-US"/>
        </w:rPr>
      </w:pPr>
      <w:r w:rsidRPr="009635FB">
        <w:rPr>
          <w:rFonts w:ascii="Times New Roman" w:eastAsia="Cambria" w:hAnsi="Times New Roman" w:cs="Times New Roman"/>
          <w:w w:val="115"/>
          <w:lang w:val="en-US"/>
        </w:rPr>
        <w:t>e</w:t>
      </w:r>
      <w:r w:rsidRPr="009635FB">
        <w:rPr>
          <w:rFonts w:ascii="Times New Roman" w:eastAsia="Cambria" w:hAnsi="Times New Roman" w:cs="Times New Roman"/>
          <w:spacing w:val="38"/>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41"/>
          <w:w w:val="115"/>
          <w:lang w:val="en-US"/>
        </w:rPr>
        <w:t xml:space="preserve"> </w:t>
      </w:r>
      <w:r w:rsidRPr="009635FB">
        <w:rPr>
          <w:rFonts w:ascii="Times New Roman" w:eastAsia="Cambria" w:hAnsi="Times New Roman" w:cs="Times New Roman"/>
          <w:w w:val="115"/>
          <w:lang w:val="en-US"/>
        </w:rPr>
        <w:t>their</w:t>
      </w:r>
      <w:r w:rsidRPr="009635FB">
        <w:rPr>
          <w:rFonts w:ascii="Times New Roman" w:eastAsia="Cambria" w:hAnsi="Times New Roman" w:cs="Times New Roman"/>
          <w:spacing w:val="36"/>
          <w:w w:val="115"/>
          <w:lang w:val="en-US"/>
        </w:rPr>
        <w:t xml:space="preserve"> </w:t>
      </w:r>
      <w:r w:rsidRPr="009635FB">
        <w:rPr>
          <w:rFonts w:ascii="Times New Roman" w:eastAsia="Cambria" w:hAnsi="Times New Roman" w:cs="Times New Roman"/>
          <w:w w:val="115"/>
          <w:lang w:val="en-US"/>
        </w:rPr>
        <w:t>letter</w:t>
      </w:r>
      <w:r w:rsidRPr="009635FB">
        <w:rPr>
          <w:rFonts w:ascii="Times New Roman" w:eastAsia="Cambria" w:hAnsi="Times New Roman" w:cs="Times New Roman"/>
          <w:spacing w:val="37"/>
          <w:w w:val="115"/>
          <w:lang w:val="en-US"/>
        </w:rPr>
        <w:t xml:space="preserve"> </w:t>
      </w:r>
      <w:r w:rsidRPr="009635FB">
        <w:rPr>
          <w:rFonts w:ascii="Times New Roman" w:eastAsia="Cambria" w:hAnsi="Times New Roman" w:cs="Times New Roman"/>
          <w:w w:val="115"/>
          <w:lang w:val="en-US"/>
        </w:rPr>
        <w:t>head</w:t>
      </w:r>
      <w:r w:rsidRPr="009635FB">
        <w:rPr>
          <w:rFonts w:ascii="Times New Roman" w:eastAsia="Cambria" w:hAnsi="Times New Roman" w:cs="Times New Roman"/>
          <w:spacing w:val="37"/>
          <w:w w:val="115"/>
          <w:lang w:val="en-US"/>
        </w:rPr>
        <w:t xml:space="preserve"> </w:t>
      </w:r>
      <w:r w:rsidRPr="009635FB">
        <w:rPr>
          <w:rFonts w:ascii="Times New Roman" w:eastAsia="Cambria" w:hAnsi="Times New Roman" w:cs="Times New Roman"/>
          <w:w w:val="115"/>
          <w:lang w:val="en-US"/>
        </w:rPr>
        <w:t xml:space="preserve">stating that  </w:t>
      </w:r>
      <w:r w:rsidRPr="009635FB">
        <w:rPr>
          <w:rFonts w:ascii="Times New Roman" w:eastAsia="Cambria" w:hAnsi="Times New Roman" w:cs="Times New Roman"/>
          <w:spacing w:val="-54"/>
          <w:w w:val="115"/>
          <w:lang w:val="en-US"/>
        </w:rPr>
        <w:t xml:space="preserve">    </w:t>
      </w:r>
      <w:proofErr w:type="gramStart"/>
      <w:r w:rsidRPr="009635FB">
        <w:rPr>
          <w:rFonts w:ascii="Times New Roman" w:eastAsia="Cambria" w:hAnsi="Times New Roman" w:cs="Times New Roman"/>
          <w:w w:val="115"/>
          <w:lang w:val="en-US"/>
        </w:rPr>
        <w:t>up to date</w:t>
      </w:r>
      <w:proofErr w:type="gramEnd"/>
      <w:r w:rsidRPr="009635FB">
        <w:rPr>
          <w:rFonts w:ascii="Times New Roman" w:eastAsia="Cambria" w:hAnsi="Times New Roman" w:cs="Times New Roman"/>
          <w:w w:val="115"/>
          <w:lang w:val="en-US"/>
        </w:rPr>
        <w:t xml:space="preserve"> returns have been filed and there are no dues with the concerned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department. Firm will also submit Scanned copies of last 01 (one) year’s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returns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submitted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concerned</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department.</w:t>
      </w:r>
    </w:p>
    <w:p w14:paraId="2FF95845" w14:textId="77777777" w:rsidR="00AC11BC" w:rsidRPr="009635FB" w:rsidRDefault="00AC11BC" w:rsidP="00AA4E46">
      <w:pPr>
        <w:widowControl w:val="0"/>
        <w:numPr>
          <w:ilvl w:val="0"/>
          <w:numId w:val="6"/>
        </w:numPr>
        <w:tabs>
          <w:tab w:val="left" w:pos="1562"/>
          <w:tab w:val="left" w:pos="2552"/>
        </w:tabs>
        <w:autoSpaceDE w:val="0"/>
        <w:autoSpaceDN w:val="0"/>
        <w:spacing w:before="122" w:after="0" w:line="240" w:lineRule="auto"/>
        <w:ind w:left="2017"/>
        <w:jc w:val="both"/>
        <w:rPr>
          <w:rFonts w:ascii="Times New Roman" w:eastAsia="Cambria" w:hAnsi="Times New Roman" w:cs="Times New Roman"/>
          <w:lang w:val="en-US"/>
        </w:rPr>
      </w:pPr>
      <w:r w:rsidRPr="009635FB">
        <w:rPr>
          <w:rFonts w:ascii="Times New Roman" w:eastAsia="Cambria" w:hAnsi="Times New Roman" w:cs="Times New Roman"/>
          <w:b/>
          <w:w w:val="115"/>
          <w:lang w:val="en-US"/>
        </w:rPr>
        <w:t>Turnover</w:t>
      </w:r>
      <w:r w:rsidRPr="009635FB">
        <w:rPr>
          <w:rFonts w:ascii="Times New Roman" w:eastAsia="Cambria" w:hAnsi="Times New Roman" w:cs="Times New Roman"/>
          <w:b/>
          <w:spacing w:val="3"/>
          <w:w w:val="115"/>
          <w:lang w:val="en-US"/>
        </w:rPr>
        <w:t xml:space="preserve"> </w:t>
      </w:r>
      <w:r w:rsidRPr="009635FB">
        <w:rPr>
          <w:rFonts w:ascii="Times New Roman" w:eastAsia="Cambria" w:hAnsi="Times New Roman" w:cs="Times New Roman"/>
          <w:b/>
          <w:w w:val="115"/>
          <w:lang w:val="en-US"/>
        </w:rPr>
        <w:t>Clause</w:t>
      </w:r>
      <w:r w:rsidRPr="009635FB">
        <w:rPr>
          <w:rFonts w:ascii="Times New Roman" w:eastAsia="Cambria" w:hAnsi="Times New Roman" w:cs="Times New Roman"/>
          <w:w w:val="115"/>
          <w:lang w:val="en-US"/>
        </w:rPr>
        <w:t>:</w:t>
      </w:r>
    </w:p>
    <w:p w14:paraId="2FF95846" w14:textId="77777777" w:rsidR="00AC11BC" w:rsidRPr="009635FB" w:rsidRDefault="00AC11BC" w:rsidP="00AA4E46">
      <w:pPr>
        <w:widowControl w:val="0"/>
        <w:numPr>
          <w:ilvl w:val="1"/>
          <w:numId w:val="6"/>
        </w:numPr>
        <w:tabs>
          <w:tab w:val="left" w:pos="1734"/>
          <w:tab w:val="left" w:pos="2552"/>
        </w:tabs>
        <w:autoSpaceDE w:val="0"/>
        <w:autoSpaceDN w:val="0"/>
        <w:spacing w:before="124" w:after="0" w:line="240" w:lineRule="auto"/>
        <w:ind w:left="2017" w:right="563"/>
        <w:jc w:val="both"/>
        <w:rPr>
          <w:rFonts w:ascii="Times New Roman" w:eastAsia="Cambria" w:hAnsi="Times New Roman" w:cs="Times New Roman"/>
          <w:lang w:val="en-US"/>
        </w:rPr>
      </w:pPr>
      <w:r w:rsidRPr="009635FB">
        <w:rPr>
          <w:rFonts w:ascii="Times New Roman" w:eastAsia="Cambria" w:hAnsi="Times New Roman" w:cs="Times New Roman"/>
          <w:w w:val="105"/>
          <w:lang w:val="en-US"/>
        </w:rPr>
        <w:t>Participating</w:t>
      </w:r>
      <w:r w:rsidRPr="009635FB">
        <w:rPr>
          <w:rFonts w:ascii="Times New Roman" w:eastAsia="Cambria" w:hAnsi="Times New Roman" w:cs="Times New Roman"/>
          <w:spacing w:val="-9"/>
          <w:w w:val="105"/>
          <w:lang w:val="en-US"/>
        </w:rPr>
        <w:t xml:space="preserve"> </w:t>
      </w:r>
      <w:r w:rsidRPr="009635FB">
        <w:rPr>
          <w:rFonts w:ascii="Times New Roman" w:eastAsia="Cambria" w:hAnsi="Times New Roman" w:cs="Times New Roman"/>
          <w:w w:val="105"/>
          <w:lang w:val="en-US"/>
        </w:rPr>
        <w:t>pharmaceutical</w:t>
      </w:r>
      <w:r w:rsidRPr="009635FB">
        <w:rPr>
          <w:rFonts w:ascii="Times New Roman" w:eastAsia="Cambria" w:hAnsi="Times New Roman" w:cs="Times New Roman"/>
          <w:spacing w:val="-7"/>
          <w:w w:val="105"/>
          <w:lang w:val="en-US"/>
        </w:rPr>
        <w:t xml:space="preserve"> </w:t>
      </w:r>
      <w:r w:rsidRPr="009635FB">
        <w:rPr>
          <w:rFonts w:ascii="Times New Roman" w:eastAsia="Cambria" w:hAnsi="Times New Roman" w:cs="Times New Roman"/>
          <w:w w:val="105"/>
          <w:lang w:val="en-US"/>
        </w:rPr>
        <w:t>Firms</w:t>
      </w:r>
      <w:r w:rsidRPr="009635FB">
        <w:rPr>
          <w:rFonts w:ascii="Times New Roman" w:eastAsia="Cambria" w:hAnsi="Times New Roman" w:cs="Times New Roman"/>
          <w:spacing w:val="-8"/>
          <w:w w:val="105"/>
          <w:lang w:val="en-US"/>
        </w:rPr>
        <w:t xml:space="preserve"> </w:t>
      </w:r>
      <w:r w:rsidRPr="009635FB">
        <w:rPr>
          <w:rFonts w:ascii="Times New Roman" w:eastAsia="Cambria" w:hAnsi="Times New Roman" w:cs="Times New Roman"/>
          <w:w w:val="105"/>
          <w:lang w:val="en-US"/>
        </w:rPr>
        <w:t>will</w:t>
      </w:r>
      <w:r w:rsidRPr="009635FB">
        <w:rPr>
          <w:rFonts w:ascii="Times New Roman" w:eastAsia="Cambria" w:hAnsi="Times New Roman" w:cs="Times New Roman"/>
          <w:spacing w:val="-8"/>
          <w:w w:val="105"/>
          <w:lang w:val="en-US"/>
        </w:rPr>
        <w:t xml:space="preserve"> </w:t>
      </w:r>
      <w:r w:rsidRPr="009635FB">
        <w:rPr>
          <w:rFonts w:ascii="Times New Roman" w:eastAsia="Cambria" w:hAnsi="Times New Roman" w:cs="Times New Roman"/>
          <w:w w:val="105"/>
          <w:lang w:val="en-US"/>
        </w:rPr>
        <w:t>have</w:t>
      </w:r>
      <w:r w:rsidRPr="009635FB">
        <w:rPr>
          <w:rFonts w:ascii="Times New Roman" w:eastAsia="Cambria" w:hAnsi="Times New Roman" w:cs="Times New Roman"/>
          <w:spacing w:val="-8"/>
          <w:w w:val="105"/>
          <w:lang w:val="en-US"/>
        </w:rPr>
        <w:t xml:space="preserve"> </w:t>
      </w:r>
      <w:r w:rsidRPr="009635FB">
        <w:rPr>
          <w:rFonts w:ascii="Times New Roman" w:eastAsia="Cambria" w:hAnsi="Times New Roman" w:cs="Times New Roman"/>
          <w:w w:val="105"/>
          <w:lang w:val="en-US"/>
        </w:rPr>
        <w:t>to</w:t>
      </w:r>
      <w:r w:rsidRPr="009635FB">
        <w:rPr>
          <w:rFonts w:ascii="Times New Roman" w:eastAsia="Cambria" w:hAnsi="Times New Roman" w:cs="Times New Roman"/>
          <w:spacing w:val="-8"/>
          <w:w w:val="105"/>
          <w:lang w:val="en-US"/>
        </w:rPr>
        <w:t xml:space="preserve"> </w:t>
      </w:r>
      <w:r w:rsidRPr="009635FB">
        <w:rPr>
          <w:rFonts w:ascii="Times New Roman" w:eastAsia="Cambria" w:hAnsi="Times New Roman" w:cs="Times New Roman"/>
          <w:w w:val="105"/>
          <w:lang w:val="en-US"/>
        </w:rPr>
        <w:t>submit</w:t>
      </w:r>
      <w:r w:rsidRPr="009635FB">
        <w:rPr>
          <w:rFonts w:ascii="Times New Roman" w:eastAsia="Cambria" w:hAnsi="Times New Roman" w:cs="Times New Roman"/>
          <w:spacing w:val="-8"/>
          <w:w w:val="105"/>
          <w:lang w:val="en-US"/>
        </w:rPr>
        <w:t xml:space="preserve"> </w:t>
      </w:r>
      <w:r w:rsidRPr="009635FB">
        <w:rPr>
          <w:rFonts w:ascii="Times New Roman" w:eastAsia="Cambria" w:hAnsi="Times New Roman" w:cs="Times New Roman"/>
          <w:w w:val="105"/>
          <w:lang w:val="en-US"/>
        </w:rPr>
        <w:t>audited</w:t>
      </w:r>
      <w:r w:rsidRPr="009635FB">
        <w:rPr>
          <w:rFonts w:ascii="Times New Roman" w:eastAsia="Cambria" w:hAnsi="Times New Roman" w:cs="Times New Roman"/>
          <w:spacing w:val="-8"/>
          <w:w w:val="105"/>
          <w:lang w:val="en-US"/>
        </w:rPr>
        <w:t xml:space="preserve"> </w:t>
      </w:r>
      <w:r w:rsidRPr="009635FB">
        <w:rPr>
          <w:rFonts w:ascii="Times New Roman" w:eastAsia="Cambria" w:hAnsi="Times New Roman" w:cs="Times New Roman"/>
          <w:w w:val="105"/>
          <w:lang w:val="en-US"/>
        </w:rPr>
        <w:t>financial</w:t>
      </w:r>
      <w:r w:rsidRPr="009635FB">
        <w:rPr>
          <w:rFonts w:ascii="Times New Roman" w:eastAsia="Cambria" w:hAnsi="Times New Roman" w:cs="Times New Roman"/>
          <w:spacing w:val="-8"/>
          <w:w w:val="105"/>
          <w:lang w:val="en-US"/>
        </w:rPr>
        <w:t xml:space="preserve"> </w:t>
      </w:r>
      <w:r w:rsidRPr="009635FB">
        <w:rPr>
          <w:rFonts w:ascii="Times New Roman" w:eastAsia="Cambria" w:hAnsi="Times New Roman" w:cs="Times New Roman"/>
          <w:w w:val="105"/>
          <w:lang w:val="en-US"/>
        </w:rPr>
        <w:t>statement</w:t>
      </w:r>
      <w:r w:rsidRPr="009635FB">
        <w:rPr>
          <w:rFonts w:ascii="Times New Roman" w:eastAsia="Cambria" w:hAnsi="Times New Roman" w:cs="Times New Roman"/>
          <w:spacing w:val="-48"/>
          <w:w w:val="105"/>
          <w:lang w:val="en-US"/>
        </w:rPr>
        <w:t xml:space="preserve"> </w:t>
      </w:r>
      <w:r w:rsidRPr="009635FB">
        <w:rPr>
          <w:rFonts w:ascii="Times New Roman" w:eastAsia="Cambria" w:hAnsi="Times New Roman" w:cs="Times New Roman"/>
          <w:w w:val="105"/>
          <w:lang w:val="en-US"/>
        </w:rPr>
        <w:t>by registered Chartered Accountant for last three preceding financial years (i.e.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2020-21, 2021-22 &amp; 2022-23)</w:t>
      </w:r>
      <w:r w:rsidRPr="009635FB">
        <w:rPr>
          <w:rFonts w:ascii="Times New Roman" w:eastAsia="Cambria" w:hAnsi="Times New Roman" w:cs="Times New Roman"/>
          <w:spacing w:val="-3"/>
          <w:w w:val="105"/>
          <w:lang w:val="en-US"/>
        </w:rPr>
        <w:t xml:space="preserve"> </w:t>
      </w:r>
      <w:r w:rsidRPr="009635FB">
        <w:rPr>
          <w:rFonts w:ascii="Times New Roman" w:eastAsia="Cambria" w:hAnsi="Times New Roman" w:cs="Times New Roman"/>
          <w:w w:val="105"/>
          <w:lang w:val="en-US"/>
        </w:rPr>
        <w:t>in</w:t>
      </w:r>
      <w:r w:rsidRPr="009635FB">
        <w:rPr>
          <w:rFonts w:ascii="Times New Roman" w:eastAsia="Cambria" w:hAnsi="Times New Roman" w:cs="Times New Roman"/>
          <w:spacing w:val="-4"/>
          <w:w w:val="105"/>
          <w:lang w:val="en-US"/>
        </w:rPr>
        <w:t xml:space="preserve"> </w:t>
      </w:r>
      <w:r w:rsidRPr="009635FB">
        <w:rPr>
          <w:rFonts w:ascii="Times New Roman" w:eastAsia="Cambria" w:hAnsi="Times New Roman" w:cs="Times New Roman"/>
          <w:w w:val="105"/>
          <w:lang w:val="en-US"/>
        </w:rPr>
        <w:t>support</w:t>
      </w:r>
      <w:r w:rsidRPr="009635FB">
        <w:rPr>
          <w:rFonts w:ascii="Times New Roman" w:eastAsia="Cambria" w:hAnsi="Times New Roman" w:cs="Times New Roman"/>
          <w:spacing w:val="-4"/>
          <w:w w:val="105"/>
          <w:lang w:val="en-US"/>
        </w:rPr>
        <w:t xml:space="preserve"> </w:t>
      </w:r>
      <w:r w:rsidRPr="009635FB">
        <w:rPr>
          <w:rFonts w:ascii="Times New Roman" w:eastAsia="Cambria" w:hAnsi="Times New Roman" w:cs="Times New Roman"/>
          <w:w w:val="105"/>
          <w:lang w:val="en-US"/>
        </w:rPr>
        <w:t>of</w:t>
      </w:r>
      <w:r w:rsidRPr="009635FB">
        <w:rPr>
          <w:rFonts w:ascii="Times New Roman" w:eastAsia="Cambria" w:hAnsi="Times New Roman" w:cs="Times New Roman"/>
          <w:spacing w:val="-4"/>
          <w:w w:val="105"/>
          <w:lang w:val="en-US"/>
        </w:rPr>
        <w:t xml:space="preserve"> </w:t>
      </w:r>
      <w:r w:rsidRPr="009635FB">
        <w:rPr>
          <w:rFonts w:ascii="Times New Roman" w:eastAsia="Cambria" w:hAnsi="Times New Roman" w:cs="Times New Roman"/>
          <w:w w:val="105"/>
          <w:lang w:val="en-US"/>
        </w:rPr>
        <w:t>the</w:t>
      </w:r>
      <w:r w:rsidRPr="009635FB">
        <w:rPr>
          <w:rFonts w:ascii="Times New Roman" w:eastAsia="Cambria" w:hAnsi="Times New Roman" w:cs="Times New Roman"/>
          <w:spacing w:val="-5"/>
          <w:w w:val="105"/>
          <w:lang w:val="en-US"/>
        </w:rPr>
        <w:t xml:space="preserve"> </w:t>
      </w:r>
      <w:r w:rsidRPr="009635FB">
        <w:rPr>
          <w:rFonts w:ascii="Times New Roman" w:eastAsia="Cambria" w:hAnsi="Times New Roman" w:cs="Times New Roman"/>
          <w:w w:val="105"/>
          <w:lang w:val="en-US"/>
        </w:rPr>
        <w:t>annual</w:t>
      </w:r>
      <w:r w:rsidRPr="009635FB">
        <w:rPr>
          <w:rFonts w:ascii="Times New Roman" w:eastAsia="Cambria" w:hAnsi="Times New Roman" w:cs="Times New Roman"/>
          <w:spacing w:val="-4"/>
          <w:w w:val="105"/>
          <w:lang w:val="en-US"/>
        </w:rPr>
        <w:t xml:space="preserve"> </w:t>
      </w:r>
      <w:r w:rsidRPr="009635FB">
        <w:rPr>
          <w:rFonts w:ascii="Times New Roman" w:eastAsia="Cambria" w:hAnsi="Times New Roman" w:cs="Times New Roman"/>
          <w:w w:val="105"/>
          <w:lang w:val="en-US"/>
        </w:rPr>
        <w:t>turnover.</w:t>
      </w:r>
    </w:p>
    <w:p w14:paraId="2FF95847" w14:textId="77777777" w:rsidR="00AC11BC" w:rsidRPr="009635FB" w:rsidRDefault="00AC11BC" w:rsidP="009635FB">
      <w:pPr>
        <w:widowControl w:val="0"/>
        <w:tabs>
          <w:tab w:val="left" w:pos="1734"/>
          <w:tab w:val="left" w:pos="2552"/>
        </w:tabs>
        <w:autoSpaceDE w:val="0"/>
        <w:autoSpaceDN w:val="0"/>
        <w:spacing w:before="124" w:after="0" w:line="240" w:lineRule="auto"/>
        <w:ind w:left="2410" w:right="563" w:hanging="393"/>
        <w:jc w:val="both"/>
        <w:rPr>
          <w:rFonts w:ascii="Times New Roman" w:eastAsia="Cambria" w:hAnsi="Times New Roman" w:cs="Times New Roman"/>
          <w:lang w:val="en-US"/>
        </w:rPr>
      </w:pPr>
      <w:r w:rsidRPr="009635FB">
        <w:rPr>
          <w:rFonts w:ascii="Times New Roman" w:eastAsia="Cambria" w:hAnsi="Times New Roman" w:cs="Times New Roman"/>
          <w:lang w:val="en-US"/>
        </w:rPr>
        <w:t>(</w:t>
      </w:r>
      <w:proofErr w:type="spellStart"/>
      <w:r w:rsidRPr="009635FB">
        <w:rPr>
          <w:rFonts w:ascii="Times New Roman" w:eastAsia="Cambria" w:hAnsi="Times New Roman" w:cs="Times New Roman"/>
          <w:lang w:val="en-US"/>
        </w:rPr>
        <w:t>i</w:t>
      </w:r>
      <w:proofErr w:type="spellEnd"/>
      <w:r w:rsidRPr="009635FB">
        <w:rPr>
          <w:rFonts w:ascii="Times New Roman" w:eastAsia="Cambria" w:hAnsi="Times New Roman" w:cs="Times New Roman"/>
          <w:lang w:val="en-US"/>
        </w:rPr>
        <w:t xml:space="preserve">) </w:t>
      </w:r>
      <w:r w:rsidRPr="009635FB">
        <w:rPr>
          <w:rFonts w:ascii="Times New Roman" w:eastAsia="Cambria" w:hAnsi="Times New Roman" w:cs="Times New Roman"/>
          <w:w w:val="115"/>
          <w:lang w:val="en-US"/>
        </w:rPr>
        <w:t>Narcotic</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Enemas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should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minimum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annual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turnover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Rs.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1.5</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Crores. Niche products/Patented Products/MSE have minimum annual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turnover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Rs.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1.5</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Crores</w:t>
      </w:r>
    </w:p>
    <w:p w14:paraId="2FF95848" w14:textId="77777777" w:rsidR="00AC11BC" w:rsidRPr="009635FB" w:rsidRDefault="00AC11BC" w:rsidP="009635FB">
      <w:pPr>
        <w:widowControl w:val="0"/>
        <w:tabs>
          <w:tab w:val="left" w:pos="1734"/>
          <w:tab w:val="left" w:pos="2552"/>
        </w:tabs>
        <w:autoSpaceDE w:val="0"/>
        <w:autoSpaceDN w:val="0"/>
        <w:spacing w:before="124" w:after="0" w:line="240" w:lineRule="auto"/>
        <w:ind w:left="2410" w:right="563" w:hanging="393"/>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(ii) Cream/Ointment,</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lotion,</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eye/ear</w:t>
      </w:r>
      <w:r w:rsidRPr="009635FB">
        <w:rPr>
          <w:rFonts w:ascii="Times New Roman" w:eastAsia="Cambria" w:hAnsi="Times New Roman" w:cs="Times New Roman"/>
          <w:spacing w:val="21"/>
          <w:w w:val="115"/>
          <w:lang w:val="en-US"/>
        </w:rPr>
        <w:t xml:space="preserve"> </w:t>
      </w:r>
      <w:r w:rsidRPr="009635FB">
        <w:rPr>
          <w:rFonts w:ascii="Times New Roman" w:eastAsia="Cambria" w:hAnsi="Times New Roman" w:cs="Times New Roman"/>
          <w:w w:val="115"/>
          <w:lang w:val="en-US"/>
        </w:rPr>
        <w:t>drops,</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mouth</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wash/</w:t>
      </w:r>
      <w:proofErr w:type="gramStart"/>
      <w:r w:rsidRPr="009635FB">
        <w:rPr>
          <w:rFonts w:ascii="Times New Roman" w:eastAsia="Cambria" w:hAnsi="Times New Roman" w:cs="Times New Roman"/>
          <w:w w:val="115"/>
          <w:lang w:val="en-US"/>
        </w:rPr>
        <w:t xml:space="preserve">Gargles </w:t>
      </w:r>
      <w:r w:rsidRPr="009635FB">
        <w:rPr>
          <w:rFonts w:ascii="Times New Roman" w:eastAsia="Cambria" w:hAnsi="Times New Roman" w:cs="Times New Roman"/>
          <w:w w:val="125"/>
          <w:lang w:val="en-US"/>
        </w:rPr>
        <w:t>,</w:t>
      </w:r>
      <w:proofErr w:type="gramEnd"/>
      <w:r w:rsidRPr="009635FB">
        <w:rPr>
          <w:rFonts w:ascii="Times New Roman" w:eastAsia="Cambria" w:hAnsi="Times New Roman" w:cs="Times New Roman"/>
          <w:w w:val="125"/>
          <w:lang w:val="en-US"/>
        </w:rPr>
        <w:t xml:space="preserve"> </w:t>
      </w:r>
      <w:r w:rsidRPr="009635FB">
        <w:rPr>
          <w:rFonts w:ascii="Times New Roman" w:eastAsia="Cambria" w:hAnsi="Times New Roman" w:cs="Times New Roman"/>
          <w:w w:val="115"/>
          <w:lang w:val="en-US"/>
        </w:rPr>
        <w:t xml:space="preserve">Contrast media, I.V fluids(large volume </w:t>
      </w:r>
      <w:proofErr w:type="spellStart"/>
      <w:r w:rsidRPr="009635FB">
        <w:rPr>
          <w:rFonts w:ascii="Times New Roman" w:eastAsia="Cambria" w:hAnsi="Times New Roman" w:cs="Times New Roman"/>
          <w:w w:val="115"/>
          <w:lang w:val="en-US"/>
        </w:rPr>
        <w:t>parentrals</w:t>
      </w:r>
      <w:proofErr w:type="spellEnd"/>
      <w:r w:rsidRPr="009635FB">
        <w:rPr>
          <w:rFonts w:ascii="Times New Roman" w:eastAsia="Cambria" w:hAnsi="Times New Roman" w:cs="Times New Roman"/>
          <w:w w:val="115"/>
          <w:lang w:val="en-US"/>
        </w:rPr>
        <w:t>) should have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minimum</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annual</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turnover</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Rs.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30.00</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Crores.</w:t>
      </w:r>
    </w:p>
    <w:p w14:paraId="2FF95849" w14:textId="77777777" w:rsidR="00AC11BC" w:rsidRPr="009635FB" w:rsidRDefault="00AC11BC" w:rsidP="009635FB">
      <w:pPr>
        <w:widowControl w:val="0"/>
        <w:tabs>
          <w:tab w:val="left" w:pos="374"/>
          <w:tab w:val="left" w:pos="2268"/>
          <w:tab w:val="left" w:pos="2410"/>
        </w:tabs>
        <w:autoSpaceDE w:val="0"/>
        <w:autoSpaceDN w:val="0"/>
        <w:spacing w:after="0" w:line="240" w:lineRule="auto"/>
        <w:ind w:left="2410" w:right="487" w:hanging="567"/>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   (iii)  Tablets, Capsules, Injections should have a minimum annual turnover of at least Rs. 150.00 Crores.</w:t>
      </w:r>
    </w:p>
    <w:p w14:paraId="2FF9584A" w14:textId="77777777" w:rsidR="00AC11BC" w:rsidRPr="008E01AB" w:rsidRDefault="00AC11BC" w:rsidP="00AA4E46">
      <w:pPr>
        <w:widowControl w:val="0"/>
        <w:numPr>
          <w:ilvl w:val="1"/>
          <w:numId w:val="6"/>
        </w:numPr>
        <w:tabs>
          <w:tab w:val="left" w:pos="1734"/>
          <w:tab w:val="left" w:pos="2552"/>
        </w:tabs>
        <w:autoSpaceDE w:val="0"/>
        <w:autoSpaceDN w:val="0"/>
        <w:spacing w:before="124" w:after="0" w:line="240" w:lineRule="auto"/>
        <w:ind w:left="2017" w:right="562"/>
        <w:jc w:val="both"/>
        <w:rPr>
          <w:rFonts w:ascii="Times New Roman" w:eastAsia="Cambria" w:hAnsi="Times New Roman" w:cs="Times New Roman"/>
          <w:lang w:val="en-US"/>
        </w:rPr>
      </w:pPr>
      <w:r w:rsidRPr="008E01AB">
        <w:rPr>
          <w:rFonts w:ascii="Times New Roman" w:eastAsia="Cambria" w:hAnsi="Times New Roman" w:cs="Times New Roman"/>
          <w:w w:val="105"/>
          <w:lang w:val="en-US"/>
        </w:rPr>
        <w:t>Twent</w:t>
      </w:r>
      <w:r w:rsidRPr="008E01AB">
        <w:rPr>
          <w:rFonts w:ascii="Times New Roman" w:eastAsia="Cambria" w:hAnsi="Times New Roman" w:cs="Times New Roman"/>
          <w:spacing w:val="-7"/>
          <w:w w:val="105"/>
          <w:lang w:val="en-US"/>
        </w:rPr>
        <w:t xml:space="preserve">y </w:t>
      </w:r>
      <w:r w:rsidRPr="008E01AB">
        <w:rPr>
          <w:rFonts w:ascii="Times New Roman" w:eastAsia="Cambria" w:hAnsi="Times New Roman" w:cs="Times New Roman"/>
          <w:w w:val="105"/>
          <w:lang w:val="en-US"/>
        </w:rPr>
        <w:t>fiv</w:t>
      </w:r>
      <w:r w:rsidRPr="008E01AB">
        <w:rPr>
          <w:rFonts w:ascii="Times New Roman" w:eastAsia="Cambria" w:hAnsi="Times New Roman" w:cs="Times New Roman"/>
          <w:spacing w:val="-6"/>
          <w:w w:val="105"/>
          <w:lang w:val="en-US"/>
        </w:rPr>
        <w:t xml:space="preserve">e </w:t>
      </w:r>
      <w:r w:rsidRPr="008E01AB">
        <w:rPr>
          <w:rFonts w:ascii="Times New Roman" w:eastAsia="Cambria" w:hAnsi="Times New Roman" w:cs="Times New Roman"/>
          <w:w w:val="105"/>
          <w:lang w:val="en-US"/>
        </w:rPr>
        <w:t>Percen</w:t>
      </w:r>
      <w:r w:rsidRPr="008E01AB">
        <w:rPr>
          <w:rFonts w:ascii="Times New Roman" w:eastAsia="Cambria" w:hAnsi="Times New Roman" w:cs="Times New Roman"/>
          <w:spacing w:val="-7"/>
          <w:w w:val="105"/>
          <w:lang w:val="en-US"/>
        </w:rPr>
        <w:t xml:space="preserve">t </w:t>
      </w:r>
      <w:r w:rsidRPr="008E01AB">
        <w:rPr>
          <w:rFonts w:ascii="Times New Roman" w:eastAsia="Cambria" w:hAnsi="Times New Roman" w:cs="Times New Roman"/>
          <w:w w:val="105"/>
          <w:lang w:val="en-US"/>
        </w:rPr>
        <w:t>o</w:t>
      </w:r>
      <w:r w:rsidRPr="008E01AB">
        <w:rPr>
          <w:rFonts w:ascii="Times New Roman" w:eastAsia="Cambria" w:hAnsi="Times New Roman" w:cs="Times New Roman"/>
          <w:spacing w:val="-7"/>
          <w:w w:val="105"/>
          <w:lang w:val="en-US"/>
        </w:rPr>
        <w:t xml:space="preserve">r </w:t>
      </w:r>
      <w:r w:rsidRPr="008E01AB">
        <w:rPr>
          <w:rFonts w:ascii="Times New Roman" w:eastAsia="Cambria" w:hAnsi="Times New Roman" w:cs="Times New Roman"/>
          <w:w w:val="105"/>
          <w:lang w:val="en-US"/>
        </w:rPr>
        <w:t>mor</w:t>
      </w:r>
      <w:r w:rsidRPr="008E01AB">
        <w:rPr>
          <w:rFonts w:ascii="Times New Roman" w:eastAsia="Cambria" w:hAnsi="Times New Roman" w:cs="Times New Roman"/>
          <w:spacing w:val="-6"/>
          <w:w w:val="105"/>
          <w:lang w:val="en-US"/>
        </w:rPr>
        <w:t xml:space="preserve">e </w:t>
      </w:r>
      <w:r w:rsidRPr="008E01AB">
        <w:rPr>
          <w:rFonts w:ascii="Times New Roman" w:eastAsia="Cambria" w:hAnsi="Times New Roman" w:cs="Times New Roman"/>
          <w:w w:val="105"/>
          <w:lang w:val="en-US"/>
        </w:rPr>
        <w:t>o</w:t>
      </w:r>
      <w:r w:rsidRPr="008E01AB">
        <w:rPr>
          <w:rFonts w:ascii="Times New Roman" w:eastAsia="Cambria" w:hAnsi="Times New Roman" w:cs="Times New Roman"/>
          <w:spacing w:val="-6"/>
          <w:w w:val="105"/>
          <w:lang w:val="en-US"/>
        </w:rPr>
        <w:t xml:space="preserve">f </w:t>
      </w:r>
      <w:r w:rsidRPr="008E01AB">
        <w:rPr>
          <w:rFonts w:ascii="Times New Roman" w:eastAsia="Cambria" w:hAnsi="Times New Roman" w:cs="Times New Roman"/>
          <w:w w:val="105"/>
          <w:lang w:val="en-US"/>
        </w:rPr>
        <w:t>th</w:t>
      </w:r>
      <w:r w:rsidRPr="008E01AB">
        <w:rPr>
          <w:rFonts w:ascii="Times New Roman" w:eastAsia="Cambria" w:hAnsi="Times New Roman" w:cs="Times New Roman"/>
          <w:spacing w:val="-6"/>
          <w:w w:val="105"/>
          <w:lang w:val="en-US"/>
        </w:rPr>
        <w:t xml:space="preserve">e </w:t>
      </w:r>
      <w:r w:rsidRPr="008E01AB">
        <w:rPr>
          <w:rFonts w:ascii="Times New Roman" w:eastAsia="Cambria" w:hAnsi="Times New Roman" w:cs="Times New Roman"/>
          <w:w w:val="105"/>
          <w:lang w:val="en-US"/>
        </w:rPr>
        <w:t>annua</w:t>
      </w:r>
      <w:r w:rsidRPr="008E01AB">
        <w:rPr>
          <w:rFonts w:ascii="Times New Roman" w:eastAsia="Cambria" w:hAnsi="Times New Roman" w:cs="Times New Roman"/>
          <w:spacing w:val="-7"/>
          <w:w w:val="105"/>
          <w:lang w:val="en-US"/>
        </w:rPr>
        <w:t xml:space="preserve">l </w:t>
      </w:r>
      <w:r w:rsidRPr="008E01AB">
        <w:rPr>
          <w:rFonts w:ascii="Times New Roman" w:eastAsia="Cambria" w:hAnsi="Times New Roman" w:cs="Times New Roman"/>
          <w:w w:val="105"/>
          <w:lang w:val="en-US"/>
        </w:rPr>
        <w:t>turnove</w:t>
      </w:r>
      <w:r w:rsidRPr="008E01AB">
        <w:rPr>
          <w:rFonts w:ascii="Times New Roman" w:eastAsia="Cambria" w:hAnsi="Times New Roman" w:cs="Times New Roman"/>
          <w:spacing w:val="-7"/>
          <w:w w:val="105"/>
          <w:lang w:val="en-US"/>
        </w:rPr>
        <w:t xml:space="preserve">r </w:t>
      </w:r>
      <w:r w:rsidRPr="008E01AB">
        <w:rPr>
          <w:rFonts w:ascii="Times New Roman" w:eastAsia="Cambria" w:hAnsi="Times New Roman" w:cs="Times New Roman"/>
          <w:w w:val="105"/>
          <w:lang w:val="en-US"/>
        </w:rPr>
        <w:t>shal</w:t>
      </w:r>
      <w:r w:rsidRPr="008E01AB">
        <w:rPr>
          <w:rFonts w:ascii="Times New Roman" w:eastAsia="Cambria" w:hAnsi="Times New Roman" w:cs="Times New Roman"/>
          <w:spacing w:val="-6"/>
          <w:w w:val="105"/>
          <w:lang w:val="en-US"/>
        </w:rPr>
        <w:t xml:space="preserve">l </w:t>
      </w:r>
      <w:r w:rsidRPr="008E01AB">
        <w:rPr>
          <w:rFonts w:ascii="Times New Roman" w:eastAsia="Cambria" w:hAnsi="Times New Roman" w:cs="Times New Roman"/>
          <w:w w:val="105"/>
          <w:lang w:val="en-US"/>
        </w:rPr>
        <w:t>b</w:t>
      </w:r>
      <w:r w:rsidRPr="008E01AB">
        <w:rPr>
          <w:rFonts w:ascii="Times New Roman" w:eastAsia="Cambria" w:hAnsi="Times New Roman" w:cs="Times New Roman"/>
          <w:spacing w:val="-8"/>
          <w:w w:val="105"/>
          <w:lang w:val="en-US"/>
        </w:rPr>
        <w:t xml:space="preserve">e </w:t>
      </w:r>
      <w:r w:rsidRPr="008E01AB">
        <w:rPr>
          <w:rFonts w:ascii="Times New Roman" w:eastAsia="Cambria" w:hAnsi="Times New Roman" w:cs="Times New Roman"/>
          <w:w w:val="105"/>
          <w:lang w:val="en-US"/>
        </w:rPr>
        <w:t>fro</w:t>
      </w:r>
      <w:r w:rsidRPr="008E01AB">
        <w:rPr>
          <w:rFonts w:ascii="Times New Roman" w:eastAsia="Cambria" w:hAnsi="Times New Roman" w:cs="Times New Roman"/>
          <w:spacing w:val="-7"/>
          <w:w w:val="105"/>
          <w:lang w:val="en-US"/>
        </w:rPr>
        <w:t xml:space="preserve">m </w:t>
      </w:r>
      <w:r w:rsidRPr="008E01AB">
        <w:rPr>
          <w:rFonts w:ascii="Times New Roman" w:eastAsia="Cambria" w:hAnsi="Times New Roman" w:cs="Times New Roman"/>
          <w:w w:val="105"/>
          <w:lang w:val="en-US"/>
        </w:rPr>
        <w:t>th</w:t>
      </w:r>
      <w:r w:rsidRPr="008E01AB">
        <w:rPr>
          <w:rFonts w:ascii="Times New Roman" w:eastAsia="Cambria" w:hAnsi="Times New Roman" w:cs="Times New Roman"/>
          <w:spacing w:val="-6"/>
          <w:w w:val="105"/>
          <w:lang w:val="en-US"/>
        </w:rPr>
        <w:t xml:space="preserve">e </w:t>
      </w:r>
      <w:r w:rsidRPr="008E01AB">
        <w:rPr>
          <w:rFonts w:ascii="Times New Roman" w:eastAsia="Cambria" w:hAnsi="Times New Roman" w:cs="Times New Roman"/>
          <w:w w:val="105"/>
          <w:lang w:val="en-US"/>
        </w:rPr>
        <w:t>tradin</w:t>
      </w:r>
      <w:r w:rsidRPr="008E01AB">
        <w:rPr>
          <w:rFonts w:ascii="Times New Roman" w:eastAsia="Cambria" w:hAnsi="Times New Roman" w:cs="Times New Roman"/>
          <w:spacing w:val="-7"/>
          <w:w w:val="105"/>
          <w:lang w:val="en-US"/>
        </w:rPr>
        <w:t xml:space="preserve">g </w:t>
      </w:r>
      <w:r w:rsidRPr="008E01AB">
        <w:rPr>
          <w:rFonts w:ascii="Times New Roman" w:eastAsia="Cambria" w:hAnsi="Times New Roman" w:cs="Times New Roman"/>
          <w:w w:val="105"/>
          <w:lang w:val="en-US"/>
        </w:rPr>
        <w:t>o</w:t>
      </w:r>
      <w:r w:rsidRPr="008E01AB">
        <w:rPr>
          <w:rFonts w:ascii="Times New Roman" w:eastAsia="Cambria" w:hAnsi="Times New Roman" w:cs="Times New Roman"/>
          <w:spacing w:val="-5"/>
          <w:w w:val="105"/>
          <w:lang w:val="en-US"/>
        </w:rPr>
        <w:t xml:space="preserve">f </w:t>
      </w:r>
      <w:r w:rsidRPr="008E01AB">
        <w:rPr>
          <w:rFonts w:ascii="Times New Roman" w:eastAsia="Cambria" w:hAnsi="Times New Roman" w:cs="Times New Roman"/>
          <w:w w:val="105"/>
          <w:lang w:val="en-US"/>
        </w:rPr>
        <w:t>th</w:t>
      </w:r>
      <w:r w:rsidRPr="008E01AB">
        <w:rPr>
          <w:rFonts w:ascii="Times New Roman" w:eastAsia="Cambria" w:hAnsi="Times New Roman" w:cs="Times New Roman"/>
          <w:spacing w:val="-49"/>
          <w:w w:val="105"/>
          <w:lang w:val="en-US"/>
        </w:rPr>
        <w:t xml:space="preserve">e </w:t>
      </w:r>
      <w:r w:rsidRPr="008E01AB">
        <w:rPr>
          <w:rFonts w:ascii="Times New Roman" w:eastAsia="Cambria" w:hAnsi="Times New Roman" w:cs="Times New Roman"/>
          <w:w w:val="105"/>
          <w:lang w:val="en-US"/>
        </w:rPr>
        <w:t>drug</w:t>
      </w:r>
      <w:r w:rsidRPr="008E01AB">
        <w:rPr>
          <w:rFonts w:ascii="Times New Roman" w:eastAsia="Cambria" w:hAnsi="Times New Roman" w:cs="Times New Roman"/>
          <w:spacing w:val="1"/>
          <w:w w:val="105"/>
          <w:lang w:val="en-US"/>
        </w:rPr>
        <w:t xml:space="preserve">s </w:t>
      </w:r>
      <w:r w:rsidRPr="008E01AB">
        <w:rPr>
          <w:rFonts w:ascii="Times New Roman" w:eastAsia="Cambria" w:hAnsi="Times New Roman" w:cs="Times New Roman"/>
          <w:w w:val="105"/>
          <w:lang w:val="en-US"/>
        </w:rPr>
        <w:t>i</w:t>
      </w:r>
      <w:r w:rsidRPr="008E01AB">
        <w:rPr>
          <w:rFonts w:ascii="Times New Roman" w:eastAsia="Cambria" w:hAnsi="Times New Roman" w:cs="Times New Roman"/>
          <w:spacing w:val="1"/>
          <w:w w:val="105"/>
          <w:lang w:val="en-US"/>
        </w:rPr>
        <w:t xml:space="preserve">n </w:t>
      </w:r>
      <w:r w:rsidRPr="008E01AB">
        <w:rPr>
          <w:rFonts w:ascii="Times New Roman" w:eastAsia="Cambria" w:hAnsi="Times New Roman" w:cs="Times New Roman"/>
          <w:w w:val="105"/>
          <w:lang w:val="en-US"/>
        </w:rPr>
        <w:t>ope</w:t>
      </w:r>
      <w:r w:rsidRPr="008E01AB">
        <w:rPr>
          <w:rFonts w:ascii="Times New Roman" w:eastAsia="Cambria" w:hAnsi="Times New Roman" w:cs="Times New Roman"/>
          <w:spacing w:val="1"/>
          <w:w w:val="105"/>
          <w:lang w:val="en-US"/>
        </w:rPr>
        <w:t xml:space="preserve">n </w:t>
      </w:r>
      <w:r w:rsidRPr="008E01AB">
        <w:rPr>
          <w:rFonts w:ascii="Times New Roman" w:eastAsia="Cambria" w:hAnsi="Times New Roman" w:cs="Times New Roman"/>
          <w:w w:val="105"/>
          <w:lang w:val="en-US"/>
        </w:rPr>
        <w:t>marke</w:t>
      </w:r>
      <w:r w:rsidRPr="008E01AB">
        <w:rPr>
          <w:rFonts w:ascii="Times New Roman" w:eastAsia="Cambria" w:hAnsi="Times New Roman" w:cs="Times New Roman"/>
          <w:spacing w:val="1"/>
          <w:w w:val="105"/>
          <w:lang w:val="en-US"/>
        </w:rPr>
        <w:t xml:space="preserve">t </w:t>
      </w:r>
      <w:r w:rsidRPr="008E01AB">
        <w:rPr>
          <w:rFonts w:ascii="Times New Roman" w:eastAsia="Cambria" w:hAnsi="Times New Roman" w:cs="Times New Roman"/>
          <w:w w:val="105"/>
          <w:lang w:val="en-US"/>
        </w:rPr>
        <w:t>an</w:t>
      </w:r>
      <w:r w:rsidRPr="008E01AB">
        <w:rPr>
          <w:rFonts w:ascii="Times New Roman" w:eastAsia="Cambria" w:hAnsi="Times New Roman" w:cs="Times New Roman"/>
          <w:spacing w:val="1"/>
          <w:w w:val="105"/>
          <w:lang w:val="en-US"/>
        </w:rPr>
        <w:t xml:space="preserve">d </w:t>
      </w:r>
      <w:r w:rsidRPr="008E01AB">
        <w:rPr>
          <w:rFonts w:ascii="Times New Roman" w:eastAsia="Cambria" w:hAnsi="Times New Roman" w:cs="Times New Roman"/>
          <w:w w:val="105"/>
          <w:lang w:val="en-US"/>
        </w:rPr>
        <w:t>i</w:t>
      </w:r>
      <w:r w:rsidRPr="008E01AB">
        <w:rPr>
          <w:rFonts w:ascii="Times New Roman" w:eastAsia="Cambria" w:hAnsi="Times New Roman" w:cs="Times New Roman"/>
          <w:spacing w:val="1"/>
          <w:w w:val="105"/>
          <w:lang w:val="en-US"/>
        </w:rPr>
        <w:t xml:space="preserve">t </w:t>
      </w:r>
      <w:r w:rsidRPr="008E01AB">
        <w:rPr>
          <w:rFonts w:ascii="Times New Roman" w:eastAsia="Cambria" w:hAnsi="Times New Roman" w:cs="Times New Roman"/>
          <w:w w:val="105"/>
          <w:lang w:val="en-US"/>
        </w:rPr>
        <w:t>shoul</w:t>
      </w:r>
      <w:r w:rsidRPr="008E01AB">
        <w:rPr>
          <w:rFonts w:ascii="Times New Roman" w:eastAsia="Cambria" w:hAnsi="Times New Roman" w:cs="Times New Roman"/>
          <w:spacing w:val="1"/>
          <w:w w:val="105"/>
          <w:lang w:val="en-US"/>
        </w:rPr>
        <w:t xml:space="preserve">d </w:t>
      </w:r>
      <w:r w:rsidRPr="008E01AB">
        <w:rPr>
          <w:rFonts w:ascii="Times New Roman" w:eastAsia="Cambria" w:hAnsi="Times New Roman" w:cs="Times New Roman"/>
          <w:w w:val="105"/>
          <w:lang w:val="en-US"/>
        </w:rPr>
        <w:t>b</w:t>
      </w:r>
      <w:r w:rsidRPr="008E01AB">
        <w:rPr>
          <w:rFonts w:ascii="Times New Roman" w:eastAsia="Cambria" w:hAnsi="Times New Roman" w:cs="Times New Roman"/>
          <w:spacing w:val="1"/>
          <w:w w:val="105"/>
          <w:lang w:val="en-US"/>
        </w:rPr>
        <w:t xml:space="preserve">e </w:t>
      </w:r>
      <w:r w:rsidRPr="008E01AB">
        <w:rPr>
          <w:rFonts w:ascii="Times New Roman" w:eastAsia="Cambria" w:hAnsi="Times New Roman" w:cs="Times New Roman"/>
          <w:w w:val="105"/>
          <w:lang w:val="en-US"/>
        </w:rPr>
        <w:t>exclusiv</w:t>
      </w:r>
      <w:r w:rsidRPr="008E01AB">
        <w:rPr>
          <w:rFonts w:ascii="Times New Roman" w:eastAsia="Cambria" w:hAnsi="Times New Roman" w:cs="Times New Roman"/>
          <w:spacing w:val="1"/>
          <w:w w:val="105"/>
          <w:lang w:val="en-US"/>
        </w:rPr>
        <w:t xml:space="preserve">e </w:t>
      </w:r>
      <w:r w:rsidRPr="008E01AB">
        <w:rPr>
          <w:rFonts w:ascii="Times New Roman" w:eastAsia="Cambria" w:hAnsi="Times New Roman" w:cs="Times New Roman"/>
          <w:w w:val="105"/>
          <w:lang w:val="en-US"/>
        </w:rPr>
        <w:t>fro</w:t>
      </w:r>
      <w:r w:rsidRPr="008E01AB">
        <w:rPr>
          <w:rFonts w:ascii="Times New Roman" w:eastAsia="Cambria" w:hAnsi="Times New Roman" w:cs="Times New Roman"/>
          <w:spacing w:val="1"/>
          <w:w w:val="105"/>
          <w:lang w:val="en-US"/>
        </w:rPr>
        <w:t xml:space="preserve">m </w:t>
      </w:r>
      <w:r w:rsidRPr="008E01AB">
        <w:rPr>
          <w:rFonts w:ascii="Times New Roman" w:eastAsia="Cambria" w:hAnsi="Times New Roman" w:cs="Times New Roman"/>
          <w:w w:val="105"/>
          <w:lang w:val="en-US"/>
        </w:rPr>
        <w:t>suppl</w:t>
      </w:r>
      <w:r w:rsidRPr="008E01AB">
        <w:rPr>
          <w:rFonts w:ascii="Times New Roman" w:eastAsia="Cambria" w:hAnsi="Times New Roman" w:cs="Times New Roman"/>
          <w:spacing w:val="1"/>
          <w:w w:val="105"/>
          <w:lang w:val="en-US"/>
        </w:rPr>
        <w:t xml:space="preserve">y </w:t>
      </w:r>
      <w:r w:rsidRPr="008E01AB">
        <w:rPr>
          <w:rFonts w:ascii="Times New Roman" w:eastAsia="Cambria" w:hAnsi="Times New Roman" w:cs="Times New Roman"/>
          <w:w w:val="105"/>
          <w:lang w:val="en-US"/>
        </w:rPr>
        <w:t>t</w:t>
      </w:r>
      <w:r w:rsidRPr="008E01AB">
        <w:rPr>
          <w:rFonts w:ascii="Times New Roman" w:eastAsia="Cambria" w:hAnsi="Times New Roman" w:cs="Times New Roman"/>
          <w:spacing w:val="1"/>
          <w:w w:val="105"/>
          <w:lang w:val="en-US"/>
        </w:rPr>
        <w:t xml:space="preserve">o </w:t>
      </w:r>
      <w:r w:rsidRPr="008E01AB">
        <w:rPr>
          <w:rFonts w:ascii="Times New Roman" w:eastAsia="Cambria" w:hAnsi="Times New Roman" w:cs="Times New Roman"/>
          <w:w w:val="105"/>
          <w:lang w:val="en-US"/>
        </w:rPr>
        <w:t>Governmen</w:t>
      </w:r>
      <w:r w:rsidRPr="008E01AB">
        <w:rPr>
          <w:rFonts w:ascii="Times New Roman" w:eastAsia="Cambria" w:hAnsi="Times New Roman" w:cs="Times New Roman"/>
          <w:spacing w:val="-48"/>
          <w:w w:val="105"/>
          <w:lang w:val="en-US"/>
        </w:rPr>
        <w:t xml:space="preserve">t </w:t>
      </w:r>
      <w:r w:rsidRPr="008E01AB">
        <w:rPr>
          <w:rFonts w:ascii="Times New Roman" w:eastAsia="Cambria" w:hAnsi="Times New Roman" w:cs="Times New Roman"/>
          <w:w w:val="105"/>
          <w:lang w:val="en-US"/>
        </w:rPr>
        <w:t>Departments and 3rd Party Sale.</w:t>
      </w:r>
      <w:r w:rsidRPr="008E01AB">
        <w:rPr>
          <w:rFonts w:ascii="Times New Roman" w:eastAsia="Cambria" w:hAnsi="Times New Roman" w:cs="Times New Roman"/>
          <w:b/>
          <w:bCs/>
          <w:w w:val="105"/>
          <w:lang w:val="en-US"/>
        </w:rPr>
        <w:t xml:space="preserve"> A certificate from the Chartered Accountant wit</w:t>
      </w:r>
      <w:r w:rsidRPr="008E01AB">
        <w:rPr>
          <w:rFonts w:ascii="Times New Roman" w:eastAsia="Cambria" w:hAnsi="Times New Roman" w:cs="Times New Roman"/>
          <w:b/>
          <w:bCs/>
          <w:spacing w:val="1"/>
          <w:w w:val="105"/>
          <w:lang w:val="en-US"/>
        </w:rPr>
        <w:t xml:space="preserve">h </w:t>
      </w:r>
      <w:r w:rsidRPr="008E01AB">
        <w:rPr>
          <w:rFonts w:ascii="Times New Roman" w:eastAsia="Cambria" w:hAnsi="Times New Roman" w:cs="Times New Roman"/>
          <w:b/>
          <w:bCs/>
          <w:w w:val="105"/>
          <w:lang w:val="en-US"/>
        </w:rPr>
        <w:t>referenc</w:t>
      </w:r>
      <w:r w:rsidRPr="008E01AB">
        <w:rPr>
          <w:rFonts w:ascii="Times New Roman" w:eastAsia="Cambria" w:hAnsi="Times New Roman" w:cs="Times New Roman"/>
          <w:b/>
          <w:bCs/>
          <w:spacing w:val="-7"/>
          <w:w w:val="105"/>
          <w:lang w:val="en-US"/>
        </w:rPr>
        <w:t xml:space="preserve">e </w:t>
      </w:r>
      <w:r w:rsidRPr="008E01AB">
        <w:rPr>
          <w:rFonts w:ascii="Times New Roman" w:eastAsia="Cambria" w:hAnsi="Times New Roman" w:cs="Times New Roman"/>
          <w:b/>
          <w:bCs/>
          <w:w w:val="105"/>
          <w:lang w:val="en-US"/>
        </w:rPr>
        <w:t>t</w:t>
      </w:r>
      <w:r w:rsidRPr="008E01AB">
        <w:rPr>
          <w:rFonts w:ascii="Times New Roman" w:eastAsia="Cambria" w:hAnsi="Times New Roman" w:cs="Times New Roman"/>
          <w:b/>
          <w:bCs/>
          <w:spacing w:val="-7"/>
          <w:w w:val="105"/>
          <w:lang w:val="en-US"/>
        </w:rPr>
        <w:t xml:space="preserve">o </w:t>
      </w:r>
      <w:r w:rsidRPr="008E01AB">
        <w:rPr>
          <w:rFonts w:ascii="Times New Roman" w:eastAsia="Cambria" w:hAnsi="Times New Roman" w:cs="Times New Roman"/>
          <w:b/>
          <w:bCs/>
          <w:w w:val="105"/>
          <w:lang w:val="en-US"/>
        </w:rPr>
        <w:t>sal</w:t>
      </w:r>
      <w:r w:rsidRPr="008E01AB">
        <w:rPr>
          <w:rFonts w:ascii="Times New Roman" w:eastAsia="Cambria" w:hAnsi="Times New Roman" w:cs="Times New Roman"/>
          <w:b/>
          <w:bCs/>
          <w:spacing w:val="-5"/>
          <w:w w:val="105"/>
          <w:lang w:val="en-US"/>
        </w:rPr>
        <w:t xml:space="preserve">e </w:t>
      </w:r>
      <w:r w:rsidRPr="008E01AB">
        <w:rPr>
          <w:rFonts w:ascii="Times New Roman" w:eastAsia="Cambria" w:hAnsi="Times New Roman" w:cs="Times New Roman"/>
          <w:b/>
          <w:bCs/>
          <w:w w:val="105"/>
          <w:lang w:val="en-US"/>
        </w:rPr>
        <w:t>i</w:t>
      </w:r>
      <w:r w:rsidRPr="008E01AB">
        <w:rPr>
          <w:rFonts w:ascii="Times New Roman" w:eastAsia="Cambria" w:hAnsi="Times New Roman" w:cs="Times New Roman"/>
          <w:b/>
          <w:bCs/>
          <w:spacing w:val="-6"/>
          <w:w w:val="105"/>
          <w:lang w:val="en-US"/>
        </w:rPr>
        <w:t xml:space="preserve">n </w:t>
      </w:r>
      <w:r w:rsidRPr="008E01AB">
        <w:rPr>
          <w:rFonts w:ascii="Times New Roman" w:eastAsia="Cambria" w:hAnsi="Times New Roman" w:cs="Times New Roman"/>
          <w:b/>
          <w:bCs/>
          <w:w w:val="105"/>
          <w:lang w:val="en-US"/>
        </w:rPr>
        <w:t>th</w:t>
      </w:r>
      <w:r w:rsidRPr="008E01AB">
        <w:rPr>
          <w:rFonts w:ascii="Times New Roman" w:eastAsia="Cambria" w:hAnsi="Times New Roman" w:cs="Times New Roman"/>
          <w:b/>
          <w:bCs/>
          <w:spacing w:val="-7"/>
          <w:w w:val="105"/>
          <w:lang w:val="en-US"/>
        </w:rPr>
        <w:t xml:space="preserve">e </w:t>
      </w:r>
      <w:r w:rsidRPr="008E01AB">
        <w:rPr>
          <w:rFonts w:ascii="Times New Roman" w:eastAsia="Cambria" w:hAnsi="Times New Roman" w:cs="Times New Roman"/>
          <w:b/>
          <w:bCs/>
          <w:w w:val="105"/>
          <w:lang w:val="en-US"/>
        </w:rPr>
        <w:t>ope</w:t>
      </w:r>
      <w:r w:rsidRPr="008E01AB">
        <w:rPr>
          <w:rFonts w:ascii="Times New Roman" w:eastAsia="Cambria" w:hAnsi="Times New Roman" w:cs="Times New Roman"/>
          <w:b/>
          <w:bCs/>
          <w:spacing w:val="-7"/>
          <w:w w:val="105"/>
          <w:lang w:val="en-US"/>
        </w:rPr>
        <w:t xml:space="preserve">n </w:t>
      </w:r>
      <w:r w:rsidRPr="008E01AB">
        <w:rPr>
          <w:rFonts w:ascii="Times New Roman" w:eastAsia="Cambria" w:hAnsi="Times New Roman" w:cs="Times New Roman"/>
          <w:b/>
          <w:bCs/>
          <w:w w:val="105"/>
          <w:lang w:val="en-US"/>
        </w:rPr>
        <w:t>market</w:t>
      </w:r>
      <w:r w:rsidRPr="008E01AB">
        <w:rPr>
          <w:rFonts w:ascii="Times New Roman" w:eastAsia="Cambria" w:hAnsi="Times New Roman" w:cs="Times New Roman"/>
          <w:b/>
          <w:bCs/>
          <w:spacing w:val="-7"/>
          <w:w w:val="105"/>
          <w:lang w:val="en-US"/>
        </w:rPr>
        <w:t xml:space="preserve">/ </w:t>
      </w:r>
      <w:r w:rsidRPr="008E01AB">
        <w:rPr>
          <w:rFonts w:ascii="Times New Roman" w:eastAsia="Cambria" w:hAnsi="Times New Roman" w:cs="Times New Roman"/>
          <w:b/>
          <w:bCs/>
          <w:w w:val="105"/>
          <w:lang w:val="en-US"/>
        </w:rPr>
        <w:t>sal</w:t>
      </w:r>
      <w:r w:rsidRPr="008E01AB">
        <w:rPr>
          <w:rFonts w:ascii="Times New Roman" w:eastAsia="Cambria" w:hAnsi="Times New Roman" w:cs="Times New Roman"/>
          <w:b/>
          <w:bCs/>
          <w:spacing w:val="-6"/>
          <w:w w:val="105"/>
          <w:lang w:val="en-US"/>
        </w:rPr>
        <w:t xml:space="preserve">e </w:t>
      </w:r>
      <w:r w:rsidRPr="008E01AB">
        <w:rPr>
          <w:rFonts w:ascii="Times New Roman" w:eastAsia="Cambria" w:hAnsi="Times New Roman" w:cs="Times New Roman"/>
          <w:b/>
          <w:bCs/>
          <w:w w:val="105"/>
          <w:lang w:val="en-US"/>
        </w:rPr>
        <w:t>t</w:t>
      </w:r>
      <w:r w:rsidRPr="008E01AB">
        <w:rPr>
          <w:rFonts w:ascii="Times New Roman" w:eastAsia="Cambria" w:hAnsi="Times New Roman" w:cs="Times New Roman"/>
          <w:b/>
          <w:bCs/>
          <w:spacing w:val="-7"/>
          <w:w w:val="105"/>
          <w:lang w:val="en-US"/>
        </w:rPr>
        <w:t xml:space="preserve">o </w:t>
      </w:r>
      <w:r w:rsidRPr="008E01AB">
        <w:rPr>
          <w:rFonts w:ascii="Times New Roman" w:eastAsia="Cambria" w:hAnsi="Times New Roman" w:cs="Times New Roman"/>
          <w:b/>
          <w:bCs/>
          <w:w w:val="105"/>
          <w:lang w:val="en-US"/>
        </w:rPr>
        <w:t>th</w:t>
      </w:r>
      <w:r w:rsidRPr="008E01AB">
        <w:rPr>
          <w:rFonts w:ascii="Times New Roman" w:eastAsia="Cambria" w:hAnsi="Times New Roman" w:cs="Times New Roman"/>
          <w:b/>
          <w:bCs/>
          <w:spacing w:val="-9"/>
          <w:w w:val="105"/>
          <w:lang w:val="en-US"/>
        </w:rPr>
        <w:t xml:space="preserve">e </w:t>
      </w:r>
      <w:r w:rsidRPr="008E01AB">
        <w:rPr>
          <w:rFonts w:ascii="Times New Roman" w:eastAsia="Cambria" w:hAnsi="Times New Roman" w:cs="Times New Roman"/>
          <w:b/>
          <w:bCs/>
          <w:w w:val="105"/>
          <w:lang w:val="en-US"/>
        </w:rPr>
        <w:t>Governmen</w:t>
      </w:r>
      <w:r w:rsidRPr="008E01AB">
        <w:rPr>
          <w:rFonts w:ascii="Times New Roman" w:eastAsia="Cambria" w:hAnsi="Times New Roman" w:cs="Times New Roman"/>
          <w:b/>
          <w:bCs/>
          <w:spacing w:val="-7"/>
          <w:w w:val="105"/>
          <w:lang w:val="en-US"/>
        </w:rPr>
        <w:t xml:space="preserve">t </w:t>
      </w:r>
      <w:r w:rsidRPr="008E01AB">
        <w:rPr>
          <w:rFonts w:ascii="Times New Roman" w:eastAsia="Cambria" w:hAnsi="Times New Roman" w:cs="Times New Roman"/>
          <w:b/>
          <w:bCs/>
          <w:w w:val="105"/>
          <w:lang w:val="en-US"/>
        </w:rPr>
        <w:t>Department</w:t>
      </w:r>
      <w:r w:rsidRPr="008E01AB">
        <w:rPr>
          <w:rFonts w:ascii="Times New Roman" w:eastAsia="Cambria" w:hAnsi="Times New Roman" w:cs="Times New Roman"/>
          <w:b/>
          <w:bCs/>
          <w:spacing w:val="-7"/>
          <w:w w:val="105"/>
          <w:lang w:val="en-US"/>
        </w:rPr>
        <w:t xml:space="preserve">s </w:t>
      </w:r>
      <w:r w:rsidRPr="008E01AB">
        <w:rPr>
          <w:rFonts w:ascii="Times New Roman" w:eastAsia="Cambria" w:hAnsi="Times New Roman" w:cs="Times New Roman"/>
          <w:b/>
          <w:bCs/>
          <w:w w:val="105"/>
          <w:lang w:val="en-US"/>
        </w:rPr>
        <w:t>an</w:t>
      </w:r>
      <w:r w:rsidRPr="008E01AB">
        <w:rPr>
          <w:rFonts w:ascii="Times New Roman" w:eastAsia="Cambria" w:hAnsi="Times New Roman" w:cs="Times New Roman"/>
          <w:b/>
          <w:bCs/>
          <w:spacing w:val="-7"/>
          <w:w w:val="105"/>
          <w:lang w:val="en-US"/>
        </w:rPr>
        <w:t xml:space="preserve">d </w:t>
      </w:r>
      <w:r w:rsidRPr="008E01AB">
        <w:rPr>
          <w:rFonts w:ascii="Times New Roman" w:eastAsia="Cambria" w:hAnsi="Times New Roman" w:cs="Times New Roman"/>
          <w:b/>
          <w:bCs/>
          <w:w w:val="105"/>
          <w:vertAlign w:val="superscript"/>
          <w:lang w:val="en-US"/>
        </w:rPr>
        <w:t>3</w:t>
      </w:r>
      <w:proofErr w:type="gramStart"/>
      <w:r w:rsidRPr="008E01AB">
        <w:rPr>
          <w:rFonts w:ascii="Times New Roman" w:eastAsia="Cambria" w:hAnsi="Times New Roman" w:cs="Times New Roman"/>
          <w:b/>
          <w:bCs/>
          <w:w w:val="105"/>
          <w:vertAlign w:val="superscript"/>
          <w:lang w:val="en-US"/>
        </w:rPr>
        <w:t>rd</w:t>
      </w:r>
      <w:r w:rsidRPr="008E01AB">
        <w:rPr>
          <w:rFonts w:ascii="Times New Roman" w:eastAsia="Cambria" w:hAnsi="Times New Roman" w:cs="Times New Roman"/>
          <w:b/>
          <w:bCs/>
          <w:spacing w:val="-49"/>
          <w:w w:val="105"/>
          <w:lang w:val="en-US"/>
        </w:rPr>
        <w:t xml:space="preserve">  </w:t>
      </w:r>
      <w:r w:rsidRPr="008E01AB">
        <w:rPr>
          <w:rFonts w:ascii="Times New Roman" w:eastAsia="Cambria" w:hAnsi="Times New Roman" w:cs="Times New Roman"/>
          <w:b/>
          <w:bCs/>
          <w:w w:val="105"/>
          <w:lang w:val="en-US"/>
        </w:rPr>
        <w:t>Part</w:t>
      </w:r>
      <w:r w:rsidRPr="008E01AB">
        <w:rPr>
          <w:rFonts w:ascii="Times New Roman" w:eastAsia="Cambria" w:hAnsi="Times New Roman" w:cs="Times New Roman"/>
          <w:b/>
          <w:bCs/>
          <w:spacing w:val="3"/>
          <w:w w:val="105"/>
          <w:lang w:val="en-US"/>
        </w:rPr>
        <w:t>y</w:t>
      </w:r>
      <w:proofErr w:type="gramEnd"/>
      <w:r w:rsidRPr="008E01AB">
        <w:rPr>
          <w:rFonts w:ascii="Times New Roman" w:eastAsia="Cambria" w:hAnsi="Times New Roman" w:cs="Times New Roman"/>
          <w:b/>
          <w:bCs/>
          <w:spacing w:val="3"/>
          <w:w w:val="105"/>
          <w:lang w:val="en-US"/>
        </w:rPr>
        <w:t xml:space="preserve"> </w:t>
      </w:r>
      <w:r w:rsidRPr="008E01AB">
        <w:rPr>
          <w:rFonts w:ascii="Times New Roman" w:eastAsia="Cambria" w:hAnsi="Times New Roman" w:cs="Times New Roman"/>
          <w:b/>
          <w:bCs/>
          <w:w w:val="105"/>
          <w:lang w:val="en-US"/>
        </w:rPr>
        <w:t>Sal</w:t>
      </w:r>
      <w:r w:rsidRPr="008E01AB">
        <w:rPr>
          <w:rFonts w:ascii="Times New Roman" w:eastAsia="Cambria" w:hAnsi="Times New Roman" w:cs="Times New Roman"/>
          <w:b/>
          <w:bCs/>
          <w:spacing w:val="3"/>
          <w:w w:val="105"/>
          <w:lang w:val="en-US"/>
        </w:rPr>
        <w:t xml:space="preserve">e </w:t>
      </w:r>
      <w:r w:rsidRPr="008E01AB">
        <w:rPr>
          <w:rFonts w:ascii="Times New Roman" w:eastAsia="Cambria" w:hAnsi="Times New Roman" w:cs="Times New Roman"/>
          <w:b/>
          <w:bCs/>
          <w:w w:val="105"/>
          <w:lang w:val="en-US"/>
        </w:rPr>
        <w:t>shoul</w:t>
      </w:r>
      <w:r w:rsidRPr="008E01AB">
        <w:rPr>
          <w:rFonts w:ascii="Times New Roman" w:eastAsia="Cambria" w:hAnsi="Times New Roman" w:cs="Times New Roman"/>
          <w:b/>
          <w:bCs/>
          <w:spacing w:val="3"/>
          <w:w w:val="105"/>
          <w:lang w:val="en-US"/>
        </w:rPr>
        <w:t xml:space="preserve">d </w:t>
      </w:r>
      <w:r w:rsidRPr="008E01AB">
        <w:rPr>
          <w:rFonts w:ascii="Times New Roman" w:eastAsia="Cambria" w:hAnsi="Times New Roman" w:cs="Times New Roman"/>
          <w:b/>
          <w:bCs/>
          <w:w w:val="105"/>
          <w:lang w:val="en-US"/>
        </w:rPr>
        <w:t>b</w:t>
      </w:r>
      <w:r w:rsidRPr="008E01AB">
        <w:rPr>
          <w:rFonts w:ascii="Times New Roman" w:eastAsia="Cambria" w:hAnsi="Times New Roman" w:cs="Times New Roman"/>
          <w:b/>
          <w:bCs/>
          <w:spacing w:val="3"/>
          <w:w w:val="105"/>
          <w:lang w:val="en-US"/>
        </w:rPr>
        <w:t xml:space="preserve">e </w:t>
      </w:r>
      <w:r w:rsidRPr="008E01AB">
        <w:rPr>
          <w:rFonts w:ascii="Times New Roman" w:eastAsia="Cambria" w:hAnsi="Times New Roman" w:cs="Times New Roman"/>
          <w:b/>
          <w:bCs/>
          <w:w w:val="105"/>
          <w:lang w:val="en-US"/>
        </w:rPr>
        <w:t>submitted.</w:t>
      </w:r>
    </w:p>
    <w:p w14:paraId="2FF9584B" w14:textId="77777777" w:rsidR="00AC11BC" w:rsidRPr="009635FB" w:rsidRDefault="00AC11BC" w:rsidP="00AA4E46">
      <w:pPr>
        <w:widowControl w:val="0"/>
        <w:numPr>
          <w:ilvl w:val="1"/>
          <w:numId w:val="6"/>
        </w:numPr>
        <w:tabs>
          <w:tab w:val="left" w:pos="1734"/>
          <w:tab w:val="left" w:pos="2552"/>
        </w:tabs>
        <w:autoSpaceDE w:val="0"/>
        <w:autoSpaceDN w:val="0"/>
        <w:spacing w:before="95" w:after="0" w:line="240" w:lineRule="auto"/>
        <w:ind w:left="2017" w:right="567"/>
        <w:jc w:val="both"/>
        <w:rPr>
          <w:rFonts w:ascii="Times New Roman" w:eastAsia="Cambria" w:hAnsi="Times New Roman" w:cs="Times New Roman"/>
          <w:lang w:val="en-US"/>
        </w:rPr>
      </w:pPr>
      <w:r w:rsidRPr="009635FB">
        <w:rPr>
          <w:rFonts w:ascii="Times New Roman" w:eastAsia="Cambria" w:hAnsi="Times New Roman" w:cs="Times New Roman"/>
          <w:w w:val="105"/>
          <w:lang w:val="en-US"/>
        </w:rPr>
        <w:t>Group turnover (other than drugs and their formulations) will not be considered</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for</w:t>
      </w:r>
      <w:r w:rsidRPr="009635FB">
        <w:rPr>
          <w:rFonts w:ascii="Times New Roman" w:eastAsia="Cambria" w:hAnsi="Times New Roman" w:cs="Times New Roman"/>
          <w:spacing w:val="-3"/>
          <w:w w:val="105"/>
          <w:lang w:val="en-US"/>
        </w:rPr>
        <w:t xml:space="preserve"> </w:t>
      </w:r>
      <w:r w:rsidRPr="009635FB">
        <w:rPr>
          <w:rFonts w:ascii="Times New Roman" w:eastAsia="Cambria" w:hAnsi="Times New Roman" w:cs="Times New Roman"/>
          <w:w w:val="105"/>
          <w:lang w:val="en-US"/>
        </w:rPr>
        <w:t>determining</w:t>
      </w:r>
      <w:r w:rsidRPr="009635FB">
        <w:rPr>
          <w:rFonts w:ascii="Times New Roman" w:eastAsia="Cambria" w:hAnsi="Times New Roman" w:cs="Times New Roman"/>
          <w:spacing w:val="-4"/>
          <w:w w:val="105"/>
          <w:lang w:val="en-US"/>
        </w:rPr>
        <w:t xml:space="preserve"> </w:t>
      </w:r>
      <w:r w:rsidRPr="009635FB">
        <w:rPr>
          <w:rFonts w:ascii="Times New Roman" w:eastAsia="Cambria" w:hAnsi="Times New Roman" w:cs="Times New Roman"/>
          <w:w w:val="105"/>
          <w:lang w:val="en-US"/>
        </w:rPr>
        <w:t>the</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eligibility</w:t>
      </w:r>
      <w:r w:rsidRPr="009635FB">
        <w:rPr>
          <w:rFonts w:ascii="Times New Roman" w:eastAsia="Cambria" w:hAnsi="Times New Roman" w:cs="Times New Roman"/>
          <w:spacing w:val="-4"/>
          <w:w w:val="105"/>
          <w:lang w:val="en-US"/>
        </w:rPr>
        <w:t xml:space="preserve"> </w:t>
      </w:r>
      <w:r w:rsidRPr="009635FB">
        <w:rPr>
          <w:rFonts w:ascii="Times New Roman" w:eastAsia="Cambria" w:hAnsi="Times New Roman" w:cs="Times New Roman"/>
          <w:w w:val="105"/>
          <w:lang w:val="en-US"/>
        </w:rPr>
        <w:t>and</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such tenders</w:t>
      </w:r>
      <w:r w:rsidRPr="009635FB">
        <w:rPr>
          <w:rFonts w:ascii="Times New Roman" w:eastAsia="Cambria" w:hAnsi="Times New Roman" w:cs="Times New Roman"/>
          <w:spacing w:val="-3"/>
          <w:w w:val="105"/>
          <w:lang w:val="en-US"/>
        </w:rPr>
        <w:t xml:space="preserve"> </w:t>
      </w:r>
      <w:r w:rsidRPr="009635FB">
        <w:rPr>
          <w:rFonts w:ascii="Times New Roman" w:eastAsia="Cambria" w:hAnsi="Times New Roman" w:cs="Times New Roman"/>
          <w:w w:val="105"/>
          <w:lang w:val="en-US"/>
        </w:rPr>
        <w:t>will</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be</w:t>
      </w:r>
      <w:r w:rsidRPr="009635FB">
        <w:rPr>
          <w:rFonts w:ascii="Times New Roman" w:eastAsia="Cambria" w:hAnsi="Times New Roman" w:cs="Times New Roman"/>
          <w:spacing w:val="-2"/>
          <w:w w:val="105"/>
          <w:lang w:val="en-US"/>
        </w:rPr>
        <w:t xml:space="preserve"> </w:t>
      </w:r>
      <w:r w:rsidRPr="009635FB">
        <w:rPr>
          <w:rFonts w:ascii="Times New Roman" w:eastAsia="Cambria" w:hAnsi="Times New Roman" w:cs="Times New Roman"/>
          <w:w w:val="105"/>
          <w:lang w:val="en-US"/>
        </w:rPr>
        <w:t>rejected</w:t>
      </w:r>
      <w:r w:rsidRPr="009635FB">
        <w:rPr>
          <w:rFonts w:ascii="Times New Roman" w:eastAsia="Cambria" w:hAnsi="Times New Roman" w:cs="Times New Roman"/>
          <w:spacing w:val="-1"/>
          <w:w w:val="105"/>
          <w:lang w:val="en-US"/>
        </w:rPr>
        <w:t xml:space="preserve"> </w:t>
      </w:r>
      <w:r w:rsidRPr="009635FB">
        <w:rPr>
          <w:rFonts w:ascii="Times New Roman" w:eastAsia="Cambria" w:hAnsi="Times New Roman" w:cs="Times New Roman"/>
          <w:w w:val="105"/>
          <w:lang w:val="en-US"/>
        </w:rPr>
        <w:t>summarily.</w:t>
      </w:r>
    </w:p>
    <w:p w14:paraId="2FF9584C" w14:textId="77777777" w:rsidR="00AC11BC" w:rsidRPr="009635FB" w:rsidRDefault="00AC11BC" w:rsidP="009635FB">
      <w:pPr>
        <w:widowControl w:val="0"/>
        <w:autoSpaceDE w:val="0"/>
        <w:autoSpaceDN w:val="0"/>
        <w:spacing w:before="4" w:after="0" w:line="240" w:lineRule="auto"/>
        <w:ind w:left="2017"/>
        <w:rPr>
          <w:rFonts w:ascii="Times New Roman" w:eastAsia="Cambria" w:hAnsi="Times New Roman" w:cs="Times New Roman"/>
          <w:lang w:val="x-none" w:eastAsia="x-none" w:bidi="hi-IN"/>
        </w:rPr>
      </w:pPr>
    </w:p>
    <w:p w14:paraId="2FF9584D" w14:textId="77777777" w:rsidR="00AC11BC" w:rsidRPr="009635FB" w:rsidRDefault="00AC11BC" w:rsidP="00AA4E46">
      <w:pPr>
        <w:widowControl w:val="0"/>
        <w:numPr>
          <w:ilvl w:val="0"/>
          <w:numId w:val="6"/>
        </w:numPr>
        <w:tabs>
          <w:tab w:val="left" w:pos="1562"/>
          <w:tab w:val="left" w:pos="2552"/>
        </w:tabs>
        <w:autoSpaceDE w:val="0"/>
        <w:autoSpaceDN w:val="0"/>
        <w:spacing w:before="1" w:after="0" w:line="240" w:lineRule="auto"/>
        <w:ind w:left="2017" w:right="583"/>
        <w:jc w:val="both"/>
        <w:rPr>
          <w:rFonts w:ascii="Times New Roman" w:eastAsia="Cambria" w:hAnsi="Times New Roman" w:cs="Times New Roman"/>
          <w:lang w:val="en-US"/>
        </w:rPr>
      </w:pPr>
      <w:r w:rsidRPr="009635FB">
        <w:rPr>
          <w:rFonts w:ascii="Times New Roman" w:eastAsia="Cambria" w:hAnsi="Times New Roman" w:cs="Times New Roman"/>
          <w:w w:val="115"/>
          <w:lang w:val="en-US"/>
        </w:rPr>
        <w:t>If</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a</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sole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manufacturer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product,</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same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can</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treated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a Proprietary drug, provided the firm submits a certificate to this effect from</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competent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authority</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India.</w:t>
      </w:r>
    </w:p>
    <w:p w14:paraId="2FF9584E" w14:textId="77777777" w:rsidR="00AC11BC" w:rsidRPr="009635FB" w:rsidRDefault="00AC11BC" w:rsidP="00AA4E46">
      <w:pPr>
        <w:widowControl w:val="0"/>
        <w:numPr>
          <w:ilvl w:val="0"/>
          <w:numId w:val="6"/>
        </w:numPr>
        <w:tabs>
          <w:tab w:val="left" w:pos="1562"/>
          <w:tab w:val="left" w:pos="2552"/>
        </w:tabs>
        <w:autoSpaceDE w:val="0"/>
        <w:autoSpaceDN w:val="0"/>
        <w:spacing w:before="119" w:after="0" w:line="240" w:lineRule="auto"/>
        <w:ind w:left="2017" w:right="576"/>
        <w:jc w:val="both"/>
        <w:rPr>
          <w:rFonts w:ascii="Times New Roman" w:eastAsia="Cambria" w:hAnsi="Times New Roman" w:cs="Times New Roman"/>
          <w:lang w:val="en-US"/>
        </w:rPr>
      </w:pPr>
      <w:r w:rsidRPr="009635FB">
        <w:rPr>
          <w:rFonts w:ascii="Times New Roman" w:eastAsia="Cambria" w:hAnsi="Times New Roman" w:cs="Times New Roman"/>
          <w:w w:val="110"/>
          <w:lang w:val="en-US"/>
        </w:rPr>
        <w:t>Scanned</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 xml:space="preserve">copy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proofErr w:type="gramEnd"/>
      <w:r w:rsidRPr="009635FB">
        <w:rPr>
          <w:rFonts w:ascii="Times New Roman" w:eastAsia="Cambria" w:hAnsi="Times New Roman" w:cs="Times New Roman"/>
          <w:w w:val="110"/>
          <w:lang w:val="en-US"/>
        </w:rPr>
        <w:t xml:space="preserv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b/>
          <w:w w:val="110"/>
          <w:lang w:val="en-US"/>
        </w:rPr>
        <w:t xml:space="preserve">Non-conviction </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 xml:space="preserve">certificate </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w w:val="110"/>
          <w:lang w:val="en-US"/>
        </w:rPr>
        <w:t xml:space="preserve">issued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by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the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Centre/State</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Drug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Controller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effect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that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manufacturer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has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been  convicted</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under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Drugs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Cosmetics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Act,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1940  and  rules  there  under during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last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three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years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respect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drugs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which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prices  have  been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quoted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firm.</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case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DCGI</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does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mention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name</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of  the</w:t>
      </w:r>
      <w:proofErr w:type="gramEnd"/>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molecules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their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certificates,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b/>
          <w:w w:val="110"/>
          <w:lang w:val="en-US"/>
        </w:rPr>
        <w:t>a</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relevant  undertaking  will  be  provided</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with  list  of  drug/molecules  along  with  non-conviction  certificate,  by</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the</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vendor</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in</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addition</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to</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 xml:space="preserve">the </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 xml:space="preserve">above </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 xml:space="preserve">mentioned </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 xml:space="preserve">certificate. </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w w:val="110"/>
          <w:lang w:val="en-US"/>
        </w:rPr>
        <w:t>Non-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Conviction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Certificate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must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have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been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issued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i/>
          <w:w w:val="110"/>
          <w:lang w:val="en-US"/>
        </w:rPr>
        <w:t>by</w:t>
      </w:r>
      <w:r w:rsidRPr="009635FB">
        <w:rPr>
          <w:rFonts w:ascii="Times New Roman" w:eastAsia="Cambria" w:hAnsi="Times New Roman" w:cs="Times New Roman"/>
          <w:i/>
          <w:spacing w:val="1"/>
          <w:w w:val="110"/>
          <w:lang w:val="en-US"/>
        </w:rPr>
        <w:t xml:space="preserve"> </w:t>
      </w:r>
      <w:r w:rsidRPr="009635FB">
        <w:rPr>
          <w:rFonts w:ascii="Times New Roman" w:eastAsia="Cambria" w:hAnsi="Times New Roman" w:cs="Times New Roman"/>
          <w:i/>
          <w:w w:val="110"/>
          <w:lang w:val="en-US"/>
        </w:rPr>
        <w:t>the</w:t>
      </w:r>
      <w:r w:rsidRPr="009635FB">
        <w:rPr>
          <w:rFonts w:ascii="Times New Roman" w:eastAsia="Cambria" w:hAnsi="Times New Roman" w:cs="Times New Roman"/>
          <w:i/>
          <w:spacing w:val="1"/>
          <w:w w:val="110"/>
          <w:lang w:val="en-US"/>
        </w:rPr>
        <w:t xml:space="preserve"> </w:t>
      </w:r>
      <w:r w:rsidRPr="009635FB">
        <w:rPr>
          <w:rFonts w:ascii="Times New Roman" w:eastAsia="Cambria" w:hAnsi="Times New Roman" w:cs="Times New Roman"/>
          <w:i/>
          <w:w w:val="110"/>
          <w:lang w:val="en-US"/>
        </w:rPr>
        <w:t>Drug</w:t>
      </w:r>
      <w:r w:rsidRPr="009635FB">
        <w:rPr>
          <w:rFonts w:ascii="Times New Roman" w:eastAsia="Cambria" w:hAnsi="Times New Roman" w:cs="Times New Roman"/>
          <w:i/>
          <w:spacing w:val="1"/>
          <w:w w:val="110"/>
          <w:lang w:val="en-US"/>
        </w:rPr>
        <w:t xml:space="preserve"> </w:t>
      </w:r>
      <w:r w:rsidRPr="009635FB">
        <w:rPr>
          <w:rFonts w:ascii="Times New Roman" w:eastAsia="Cambria" w:hAnsi="Times New Roman" w:cs="Times New Roman"/>
          <w:i/>
          <w:w w:val="110"/>
          <w:lang w:val="en-US"/>
        </w:rPr>
        <w:t>Controller</w:t>
      </w:r>
      <w:r w:rsidRPr="009635FB">
        <w:rPr>
          <w:rFonts w:ascii="Times New Roman" w:eastAsia="Cambria" w:hAnsi="Times New Roman" w:cs="Times New Roman"/>
          <w:i/>
          <w:spacing w:val="1"/>
          <w:w w:val="110"/>
          <w:lang w:val="en-US"/>
        </w:rPr>
        <w:t xml:space="preserve"> </w:t>
      </w:r>
      <w:r w:rsidRPr="009635FB">
        <w:rPr>
          <w:rFonts w:ascii="Times New Roman" w:eastAsia="Cambria" w:hAnsi="Times New Roman" w:cs="Times New Roman"/>
          <w:i/>
          <w:w w:val="110"/>
          <w:lang w:val="en-US"/>
        </w:rPr>
        <w:t>of</w:t>
      </w:r>
      <w:r w:rsidRPr="009635FB">
        <w:rPr>
          <w:rFonts w:ascii="Times New Roman" w:eastAsia="Cambria" w:hAnsi="Times New Roman" w:cs="Times New Roman"/>
          <w:i/>
          <w:spacing w:val="1"/>
          <w:w w:val="110"/>
          <w:lang w:val="en-US"/>
        </w:rPr>
        <w:t xml:space="preserve"> </w:t>
      </w:r>
      <w:r w:rsidRPr="009635FB">
        <w:rPr>
          <w:rFonts w:ascii="Times New Roman" w:eastAsia="Cambria" w:hAnsi="Times New Roman" w:cs="Times New Roman"/>
          <w:i/>
          <w:w w:val="110"/>
          <w:lang w:val="en-US"/>
        </w:rPr>
        <w:t>the</w:t>
      </w:r>
      <w:r w:rsidRPr="009635FB">
        <w:rPr>
          <w:rFonts w:ascii="Times New Roman" w:eastAsia="Cambria" w:hAnsi="Times New Roman" w:cs="Times New Roman"/>
          <w:i/>
          <w:spacing w:val="1"/>
          <w:w w:val="110"/>
          <w:lang w:val="en-US"/>
        </w:rPr>
        <w:t xml:space="preserve"> </w:t>
      </w:r>
      <w:r w:rsidRPr="009635FB">
        <w:rPr>
          <w:rFonts w:ascii="Times New Roman" w:eastAsia="Cambria" w:hAnsi="Times New Roman" w:cs="Times New Roman"/>
          <w:i/>
          <w:w w:val="110"/>
          <w:lang w:val="en-US"/>
        </w:rPr>
        <w:t xml:space="preserve">concerned State </w:t>
      </w:r>
      <w:r w:rsidRPr="009635FB">
        <w:rPr>
          <w:rFonts w:ascii="Times New Roman" w:eastAsia="Cambria" w:hAnsi="Times New Roman" w:cs="Times New Roman"/>
          <w:w w:val="110"/>
          <w:lang w:val="en-US"/>
        </w:rPr>
        <w:t>within preceding one year from the date of the publication 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tender.</w:t>
      </w:r>
    </w:p>
    <w:p w14:paraId="2FF9584F" w14:textId="77777777" w:rsidR="00AC11BC" w:rsidRPr="009635FB" w:rsidRDefault="00AC11BC" w:rsidP="00AA4E46">
      <w:pPr>
        <w:widowControl w:val="0"/>
        <w:numPr>
          <w:ilvl w:val="0"/>
          <w:numId w:val="6"/>
        </w:numPr>
        <w:tabs>
          <w:tab w:val="left" w:pos="1581"/>
          <w:tab w:val="left" w:pos="2552"/>
        </w:tabs>
        <w:autoSpaceDE w:val="0"/>
        <w:autoSpaceDN w:val="0"/>
        <w:spacing w:before="124" w:after="0" w:line="240" w:lineRule="auto"/>
        <w:ind w:left="2017" w:right="583"/>
        <w:jc w:val="both"/>
        <w:rPr>
          <w:rFonts w:ascii="Times New Roman" w:eastAsia="Cambria" w:hAnsi="Times New Roman" w:cs="Times New Roman"/>
          <w:lang w:val="en-US"/>
        </w:rPr>
      </w:pP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Imported</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products</w:t>
      </w:r>
      <w:proofErr w:type="gramEnd"/>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financial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turnover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overseas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manufacturing</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(Principal</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considered.</w:t>
      </w:r>
    </w:p>
    <w:p w14:paraId="2FF95850"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851" w14:textId="77777777" w:rsidR="00AC11BC" w:rsidRPr="009635FB" w:rsidRDefault="00AC11BC" w:rsidP="00AA4E46">
      <w:pPr>
        <w:widowControl w:val="0"/>
        <w:numPr>
          <w:ilvl w:val="0"/>
          <w:numId w:val="6"/>
        </w:numPr>
        <w:tabs>
          <w:tab w:val="left" w:pos="1554"/>
          <w:tab w:val="left" w:pos="2410"/>
        </w:tabs>
        <w:autoSpaceDE w:val="0"/>
        <w:autoSpaceDN w:val="0"/>
        <w:spacing w:before="154" w:after="0" w:line="240" w:lineRule="auto"/>
        <w:ind w:left="2017" w:right="575"/>
        <w:jc w:val="both"/>
        <w:rPr>
          <w:rFonts w:ascii="Times New Roman" w:eastAsia="Cambria" w:hAnsi="Times New Roman" w:cs="Times New Roman"/>
          <w:lang w:val="en-US"/>
        </w:rPr>
      </w:pPr>
      <w:r w:rsidRPr="009635FB">
        <w:rPr>
          <w:rFonts w:ascii="Times New Roman" w:eastAsia="Cambria" w:hAnsi="Times New Roman" w:cs="Times New Roman"/>
          <w:w w:val="110"/>
          <w:lang w:val="en-US"/>
        </w:rPr>
        <w:t xml:space="preserve">   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contractor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should also</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give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guarantee as</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follows,  in</w:t>
      </w:r>
      <w:proofErr w:type="gramEnd"/>
      <w:r w:rsidRPr="009635FB">
        <w:rPr>
          <w:rFonts w:ascii="Times New Roman" w:eastAsia="Cambria" w:hAnsi="Times New Roman" w:cs="Times New Roman"/>
          <w:w w:val="110"/>
          <w:lang w:val="en-US"/>
        </w:rPr>
        <w:t xml:space="preserve">  case  of  biological</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other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products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having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particular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life-period  to  provide  safe-guard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against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loss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on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account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of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deterioration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within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their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stated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period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potency.</w:t>
      </w:r>
    </w:p>
    <w:p w14:paraId="2FF95852" w14:textId="77777777" w:rsidR="00AC11BC" w:rsidRPr="009635FB" w:rsidRDefault="00AC11BC" w:rsidP="009635FB">
      <w:pPr>
        <w:widowControl w:val="0"/>
        <w:autoSpaceDE w:val="0"/>
        <w:autoSpaceDN w:val="0"/>
        <w:spacing w:before="3" w:after="0" w:line="240" w:lineRule="auto"/>
        <w:ind w:left="2017" w:right="577"/>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2"/>
          <w:w w:val="115"/>
          <w:lang w:val="x-none" w:eastAsia="x-none" w:bidi="hi-IN"/>
        </w:rPr>
        <w:t xml:space="preserve"> </w:t>
      </w:r>
      <w:r w:rsidRPr="009635FB">
        <w:rPr>
          <w:rFonts w:ascii="Times New Roman" w:eastAsia="Cambria" w:hAnsi="Times New Roman" w:cs="Times New Roman"/>
          <w:w w:val="115"/>
          <w:lang w:val="x-none" w:eastAsia="x-none" w:bidi="hi-IN"/>
        </w:rPr>
        <w:t>seller</w:t>
      </w:r>
      <w:r w:rsidRPr="009635FB">
        <w:rPr>
          <w:rFonts w:ascii="Times New Roman" w:eastAsia="Cambria" w:hAnsi="Times New Roman" w:cs="Times New Roman"/>
          <w:spacing w:val="-6"/>
          <w:w w:val="115"/>
          <w:lang w:val="x-none" w:eastAsia="x-none" w:bidi="hi-IN"/>
        </w:rPr>
        <w:t xml:space="preserve"> </w:t>
      </w:r>
      <w:r w:rsidRPr="009635FB">
        <w:rPr>
          <w:rFonts w:ascii="Times New Roman" w:eastAsia="Cambria" w:hAnsi="Times New Roman" w:cs="Times New Roman"/>
          <w:w w:val="115"/>
          <w:lang w:val="x-none" w:eastAsia="x-none" w:bidi="hi-IN"/>
        </w:rPr>
        <w:t>hereby</w:t>
      </w:r>
      <w:r w:rsidRPr="009635FB">
        <w:rPr>
          <w:rFonts w:ascii="Times New Roman" w:eastAsia="Cambria" w:hAnsi="Times New Roman" w:cs="Times New Roman"/>
          <w:spacing w:val="-5"/>
          <w:w w:val="115"/>
          <w:lang w:val="x-none" w:eastAsia="x-none" w:bidi="hi-IN"/>
        </w:rPr>
        <w:t xml:space="preserve"> </w:t>
      </w:r>
      <w:r w:rsidRPr="009635FB">
        <w:rPr>
          <w:rFonts w:ascii="Times New Roman" w:eastAsia="Cambria" w:hAnsi="Times New Roman" w:cs="Times New Roman"/>
          <w:w w:val="115"/>
          <w:lang w:val="x-none" w:eastAsia="x-none" w:bidi="hi-IN"/>
        </w:rPr>
        <w:t>declares</w:t>
      </w:r>
      <w:r w:rsidRPr="009635FB">
        <w:rPr>
          <w:rFonts w:ascii="Times New Roman" w:eastAsia="Cambria" w:hAnsi="Times New Roman" w:cs="Times New Roman"/>
          <w:spacing w:val="-3"/>
          <w:w w:val="115"/>
          <w:lang w:val="x-none" w:eastAsia="x-none" w:bidi="hi-IN"/>
        </w:rPr>
        <w:t xml:space="preserve"> </w:t>
      </w:r>
      <w:r w:rsidRPr="009635FB">
        <w:rPr>
          <w:rFonts w:ascii="Times New Roman" w:eastAsia="Cambria" w:hAnsi="Times New Roman" w:cs="Times New Roman"/>
          <w:w w:val="115"/>
          <w:lang w:val="x-none" w:eastAsia="x-none" w:bidi="hi-IN"/>
        </w:rPr>
        <w:t>that</w:t>
      </w:r>
      <w:r w:rsidRPr="009635FB">
        <w:rPr>
          <w:rFonts w:ascii="Times New Roman" w:eastAsia="Cambria" w:hAnsi="Times New Roman" w:cs="Times New Roman"/>
          <w:spacing w:val="-3"/>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3"/>
          <w:w w:val="115"/>
          <w:lang w:val="x-none" w:eastAsia="x-none" w:bidi="hi-IN"/>
        </w:rPr>
        <w:t xml:space="preserve"> </w:t>
      </w:r>
      <w:r w:rsidRPr="009635FB">
        <w:rPr>
          <w:rFonts w:ascii="Times New Roman" w:eastAsia="Cambria" w:hAnsi="Times New Roman" w:cs="Times New Roman"/>
          <w:w w:val="115"/>
          <w:lang w:val="x-none" w:eastAsia="x-none" w:bidi="hi-IN"/>
        </w:rPr>
        <w:t>goods/store/articles</w:t>
      </w:r>
      <w:r w:rsidRPr="009635FB">
        <w:rPr>
          <w:rFonts w:ascii="Times New Roman" w:eastAsia="Cambria" w:hAnsi="Times New Roman" w:cs="Times New Roman"/>
          <w:spacing w:val="-5"/>
          <w:w w:val="115"/>
          <w:lang w:val="x-none" w:eastAsia="x-none" w:bidi="hi-IN"/>
        </w:rPr>
        <w:t xml:space="preserve"> </w:t>
      </w:r>
      <w:r w:rsidRPr="009635FB">
        <w:rPr>
          <w:rFonts w:ascii="Times New Roman" w:eastAsia="Cambria" w:hAnsi="Times New Roman" w:cs="Times New Roman"/>
          <w:w w:val="115"/>
          <w:lang w:val="x-none" w:eastAsia="x-none" w:bidi="hi-IN"/>
        </w:rPr>
        <w:t>sold</w:t>
      </w:r>
      <w:r w:rsidRPr="009635FB">
        <w:rPr>
          <w:rFonts w:ascii="Times New Roman" w:eastAsia="Cambria" w:hAnsi="Times New Roman" w:cs="Times New Roman"/>
          <w:spacing w:val="-5"/>
          <w:w w:val="115"/>
          <w:lang w:val="x-none" w:eastAsia="x-none" w:bidi="hi-IN"/>
        </w:rPr>
        <w:t xml:space="preserve"> </w:t>
      </w:r>
      <w:r w:rsidRPr="009635FB">
        <w:rPr>
          <w:rFonts w:ascii="Times New Roman" w:eastAsia="Cambria" w:hAnsi="Times New Roman" w:cs="Times New Roman"/>
          <w:w w:val="115"/>
          <w:lang w:val="x-none" w:eastAsia="x-none" w:bidi="hi-IN"/>
        </w:rPr>
        <w:t>to</w:t>
      </w:r>
      <w:r w:rsidRPr="009635FB">
        <w:rPr>
          <w:rFonts w:ascii="Times New Roman" w:eastAsia="Cambria" w:hAnsi="Times New Roman" w:cs="Times New Roman"/>
          <w:spacing w:val="-5"/>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54"/>
          <w:w w:val="115"/>
          <w:lang w:val="x-none" w:eastAsia="x-none" w:bidi="hi-IN"/>
        </w:rPr>
        <w:t xml:space="preserve"> </w:t>
      </w:r>
      <w:r w:rsidRPr="009635FB">
        <w:rPr>
          <w:rFonts w:ascii="Times New Roman" w:eastAsia="Cambria" w:hAnsi="Times New Roman" w:cs="Times New Roman"/>
          <w:w w:val="115"/>
          <w:lang w:val="x-none" w:eastAsia="x-none" w:bidi="hi-IN"/>
        </w:rPr>
        <w:t>buyer under this contract shall be of the best quality and shall be strictly in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accordance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with</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specification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and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particulars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mentioned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description clauses hereof and the seller hereby guarantees that the said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goods/stores/articles would continue to confirm to their description and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quality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for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period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one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year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from</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date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delivery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said</w:t>
      </w:r>
      <w:r w:rsidRPr="009635FB">
        <w:rPr>
          <w:rFonts w:ascii="Times New Roman" w:eastAsia="Cambria" w:hAnsi="Times New Roman" w:cs="Times New Roman"/>
          <w:spacing w:val="-53"/>
          <w:w w:val="115"/>
          <w:lang w:val="x-none" w:eastAsia="x-none" w:bidi="hi-IN"/>
        </w:rPr>
        <w:t xml:space="preserve"> </w:t>
      </w:r>
      <w:r w:rsidRPr="009635FB">
        <w:rPr>
          <w:rFonts w:ascii="Times New Roman" w:eastAsia="Cambria" w:hAnsi="Times New Roman" w:cs="Times New Roman"/>
          <w:w w:val="115"/>
          <w:lang w:val="x-none" w:eastAsia="x-none" w:bidi="hi-IN"/>
        </w:rPr>
        <w:t>goods/stores/articles or such portion thereof as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may be discovered not to</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lastRenderedPageBreak/>
        <w:t>conform</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to</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description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and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quality.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Such</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rejection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of the goods/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articles/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stores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will</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be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at</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seller’s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risk</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and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all</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provisions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herein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contained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relating</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to</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rejection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goods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etc.,</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such</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portion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thereof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rejected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by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purchaser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shall</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be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applicable.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Otherwise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53"/>
          <w:w w:val="115"/>
          <w:lang w:val="x-none" w:eastAsia="x-none" w:bidi="hi-IN"/>
        </w:rPr>
        <w:t xml:space="preserve"> </w:t>
      </w:r>
      <w:r w:rsidRPr="009635FB">
        <w:rPr>
          <w:rFonts w:ascii="Times New Roman" w:eastAsia="Cambria" w:hAnsi="Times New Roman" w:cs="Times New Roman"/>
          <w:w w:val="115"/>
          <w:lang w:val="x-none" w:eastAsia="x-none" w:bidi="hi-IN"/>
        </w:rPr>
        <w:t>contractor/seller shall pay to the purchaser such damages as may arise by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reason</w:t>
      </w:r>
      <w:r w:rsidRPr="009635FB">
        <w:rPr>
          <w:rFonts w:ascii="Times New Roman" w:eastAsia="Cambria" w:hAnsi="Times New Roman" w:cs="Times New Roman"/>
          <w:spacing w:val="49"/>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50"/>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53"/>
          <w:w w:val="115"/>
          <w:lang w:val="x-none" w:eastAsia="x-none" w:bidi="hi-IN"/>
        </w:rPr>
        <w:t xml:space="preserve"> </w:t>
      </w:r>
      <w:r w:rsidRPr="009635FB">
        <w:rPr>
          <w:rFonts w:ascii="Times New Roman" w:eastAsia="Cambria" w:hAnsi="Times New Roman" w:cs="Times New Roman"/>
          <w:w w:val="115"/>
          <w:lang w:val="x-none" w:eastAsia="x-none" w:bidi="hi-IN"/>
        </w:rPr>
        <w:t>breach</w:t>
      </w:r>
      <w:r w:rsidRPr="009635FB">
        <w:rPr>
          <w:rFonts w:ascii="Times New Roman" w:eastAsia="Cambria" w:hAnsi="Times New Roman" w:cs="Times New Roman"/>
          <w:spacing w:val="5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50"/>
          <w:w w:val="115"/>
          <w:lang w:val="x-none" w:eastAsia="x-none" w:bidi="hi-IN"/>
        </w:rPr>
        <w:t xml:space="preserve"> </w:t>
      </w:r>
      <w:r w:rsidRPr="009635FB">
        <w:rPr>
          <w:rFonts w:ascii="Times New Roman" w:eastAsia="Cambria" w:hAnsi="Times New Roman" w:cs="Times New Roman"/>
          <w:w w:val="115"/>
          <w:lang w:val="x-none" w:eastAsia="x-none" w:bidi="hi-IN"/>
        </w:rPr>
        <w:t>conditions</w:t>
      </w:r>
      <w:r w:rsidRPr="009635FB">
        <w:rPr>
          <w:rFonts w:ascii="Times New Roman" w:eastAsia="Cambria" w:hAnsi="Times New Roman" w:cs="Times New Roman"/>
          <w:spacing w:val="51"/>
          <w:w w:val="115"/>
          <w:lang w:val="x-none" w:eastAsia="x-none" w:bidi="hi-IN"/>
        </w:rPr>
        <w:t xml:space="preserve"> </w:t>
      </w:r>
      <w:r w:rsidRPr="009635FB">
        <w:rPr>
          <w:rFonts w:ascii="Times New Roman" w:eastAsia="Cambria" w:hAnsi="Times New Roman" w:cs="Times New Roman"/>
          <w:w w:val="115"/>
          <w:lang w:val="x-none" w:eastAsia="x-none" w:bidi="hi-IN"/>
        </w:rPr>
        <w:t>herein</w:t>
      </w:r>
      <w:r w:rsidRPr="009635FB">
        <w:rPr>
          <w:rFonts w:ascii="Times New Roman" w:eastAsia="Cambria" w:hAnsi="Times New Roman" w:cs="Times New Roman"/>
          <w:spacing w:val="51"/>
          <w:w w:val="115"/>
          <w:lang w:val="x-none" w:eastAsia="x-none" w:bidi="hi-IN"/>
        </w:rPr>
        <w:t xml:space="preserve"> </w:t>
      </w:r>
      <w:r w:rsidRPr="009635FB">
        <w:rPr>
          <w:rFonts w:ascii="Times New Roman" w:eastAsia="Cambria" w:hAnsi="Times New Roman" w:cs="Times New Roman"/>
          <w:w w:val="115"/>
          <w:lang w:val="x-none" w:eastAsia="x-none" w:bidi="hi-IN"/>
        </w:rPr>
        <w:t>contained.</w:t>
      </w:r>
      <w:r w:rsidRPr="009635FB">
        <w:rPr>
          <w:rFonts w:ascii="Times New Roman" w:eastAsia="Cambria" w:hAnsi="Times New Roman" w:cs="Times New Roman"/>
          <w:spacing w:val="50"/>
          <w:w w:val="115"/>
          <w:lang w:val="x-none" w:eastAsia="x-none" w:bidi="hi-IN"/>
        </w:rPr>
        <w:t xml:space="preserve"> </w:t>
      </w:r>
      <w:r w:rsidRPr="009635FB">
        <w:rPr>
          <w:rFonts w:ascii="Times New Roman" w:eastAsia="Cambria" w:hAnsi="Times New Roman" w:cs="Times New Roman"/>
          <w:w w:val="115"/>
          <w:lang w:val="x-none" w:eastAsia="x-none" w:bidi="hi-IN"/>
        </w:rPr>
        <w:t>Nothing</w:t>
      </w:r>
      <w:r w:rsidRPr="009635FB">
        <w:rPr>
          <w:rFonts w:ascii="Times New Roman" w:eastAsia="Cambria" w:hAnsi="Times New Roman" w:cs="Times New Roman"/>
          <w:spacing w:val="51"/>
          <w:w w:val="115"/>
          <w:lang w:val="x-none" w:eastAsia="x-none" w:bidi="hi-IN"/>
        </w:rPr>
        <w:t xml:space="preserve"> </w:t>
      </w:r>
      <w:r w:rsidRPr="009635FB">
        <w:rPr>
          <w:rFonts w:ascii="Times New Roman" w:eastAsia="Cambria" w:hAnsi="Times New Roman" w:cs="Times New Roman"/>
          <w:w w:val="115"/>
          <w:lang w:val="x-none" w:eastAsia="x-none" w:bidi="hi-IN"/>
        </w:rPr>
        <w:t>herein</w:t>
      </w:r>
      <w:r w:rsidRPr="009635FB">
        <w:rPr>
          <w:rFonts w:ascii="Times New Roman" w:eastAsia="Cambria" w:hAnsi="Times New Roman" w:cs="Times New Roman"/>
          <w:lang w:val="x-none" w:eastAsia="x-none" w:bidi="hi-IN"/>
        </w:rPr>
        <w:t xml:space="preserve"> </w:t>
      </w:r>
      <w:r w:rsidRPr="009635FB">
        <w:rPr>
          <w:rFonts w:ascii="Times New Roman" w:eastAsia="Cambria" w:hAnsi="Times New Roman" w:cs="Times New Roman"/>
          <w:w w:val="115"/>
          <w:lang w:val="x-none" w:eastAsia="x-none" w:bidi="hi-IN"/>
        </w:rPr>
        <w:t>contained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shall</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prejudice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any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other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right</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purchase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that behalf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under</w:t>
      </w:r>
      <w:r w:rsidRPr="009635FB">
        <w:rPr>
          <w:rFonts w:ascii="Times New Roman" w:eastAsia="Cambria" w:hAnsi="Times New Roman" w:cs="Times New Roman"/>
          <w:spacing w:val="11"/>
          <w:w w:val="115"/>
          <w:lang w:val="x-none" w:eastAsia="x-none" w:bidi="hi-IN"/>
        </w:rPr>
        <w:t xml:space="preserve"> </w:t>
      </w:r>
      <w:r w:rsidRPr="009635FB">
        <w:rPr>
          <w:rFonts w:ascii="Times New Roman" w:eastAsia="Cambria" w:hAnsi="Times New Roman" w:cs="Times New Roman"/>
          <w:w w:val="115"/>
          <w:lang w:val="x-none" w:eastAsia="x-none" w:bidi="hi-IN"/>
        </w:rPr>
        <w:t>this</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contract</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or</w:t>
      </w:r>
      <w:r w:rsidRPr="009635FB">
        <w:rPr>
          <w:rFonts w:ascii="Times New Roman" w:eastAsia="Cambria" w:hAnsi="Times New Roman" w:cs="Times New Roman"/>
          <w:spacing w:val="12"/>
          <w:w w:val="115"/>
          <w:lang w:val="x-none" w:eastAsia="x-none" w:bidi="hi-IN"/>
        </w:rPr>
        <w:t xml:space="preserve"> </w:t>
      </w:r>
      <w:r w:rsidRPr="009635FB">
        <w:rPr>
          <w:rFonts w:ascii="Times New Roman" w:eastAsia="Cambria" w:hAnsi="Times New Roman" w:cs="Times New Roman"/>
          <w:w w:val="115"/>
          <w:lang w:val="x-none" w:eastAsia="x-none" w:bidi="hi-IN"/>
        </w:rPr>
        <w:t>otherwise”.</w:t>
      </w:r>
    </w:p>
    <w:p w14:paraId="2FF95853" w14:textId="77777777" w:rsidR="00AC11BC" w:rsidRPr="009635FB" w:rsidRDefault="00AC11BC" w:rsidP="00AA4E46">
      <w:pPr>
        <w:widowControl w:val="0"/>
        <w:numPr>
          <w:ilvl w:val="0"/>
          <w:numId w:val="6"/>
        </w:numPr>
        <w:tabs>
          <w:tab w:val="left" w:pos="1562"/>
          <w:tab w:val="left" w:pos="2552"/>
        </w:tabs>
        <w:autoSpaceDE w:val="0"/>
        <w:autoSpaceDN w:val="0"/>
        <w:spacing w:before="120" w:after="0" w:line="240" w:lineRule="auto"/>
        <w:ind w:left="2017" w:right="575"/>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Certificate on </w:t>
      </w:r>
      <w:proofErr w:type="spellStart"/>
      <w:r w:rsidRPr="009635FB">
        <w:rPr>
          <w:rFonts w:ascii="Times New Roman" w:eastAsia="Cambria" w:hAnsi="Times New Roman" w:cs="Times New Roman"/>
          <w:w w:val="115"/>
          <w:lang w:val="en-US"/>
        </w:rPr>
        <w:t>self attested</w:t>
      </w:r>
      <w:proofErr w:type="spellEnd"/>
      <w:r w:rsidRPr="009635FB">
        <w:rPr>
          <w:rFonts w:ascii="Times New Roman" w:eastAsia="Cambria" w:hAnsi="Times New Roman" w:cs="Times New Roman"/>
          <w:w w:val="115"/>
          <w:lang w:val="en-US"/>
        </w:rPr>
        <w:t xml:space="preserve"> non-judicial stamp paper of Rs.10</w:t>
      </w:r>
      <w:r w:rsidR="002973F5">
        <w:rPr>
          <w:rFonts w:ascii="Times New Roman" w:eastAsia="Cambria" w:hAnsi="Times New Roman" w:cs="Times New Roman"/>
          <w:w w:val="115"/>
          <w:lang w:val="en-US"/>
        </w:rPr>
        <w:t>0</w:t>
      </w:r>
      <w:r w:rsidRPr="009635FB">
        <w:rPr>
          <w:rFonts w:ascii="Times New Roman" w:eastAsia="Cambria" w:hAnsi="Times New Roman" w:cs="Times New Roman"/>
          <w:w w:val="115"/>
          <w:lang w:val="en-US"/>
        </w:rPr>
        <w:t>/- stating that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there is no vigilance/ CBI case pending against the firm/supplier and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firm has not been blacklisted/debarred on the date of submission of the bid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Central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Govt./State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Govt.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department/hospital/PSUs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etc.</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should also provide information regarding blacklisting/debarring of the firm</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in last three years (2020-21, 2021-22 &amp; 2022-23) by any Government 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Private organization/Hospital. In case of any false information provided 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concealed the information by any bidder, the bidder shall be debarred for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two years and EMD/Bid Security/Performance Security submitted by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forfeited.</w:t>
      </w:r>
    </w:p>
    <w:p w14:paraId="2FF95854" w14:textId="77777777" w:rsidR="00AC11BC" w:rsidRPr="009635FB" w:rsidRDefault="00AC11BC" w:rsidP="00AA4E46">
      <w:pPr>
        <w:widowControl w:val="0"/>
        <w:numPr>
          <w:ilvl w:val="0"/>
          <w:numId w:val="6"/>
        </w:numPr>
        <w:tabs>
          <w:tab w:val="left" w:pos="1554"/>
          <w:tab w:val="left" w:pos="2552"/>
        </w:tabs>
        <w:autoSpaceDE w:val="0"/>
        <w:autoSpaceDN w:val="0"/>
        <w:spacing w:before="124" w:after="0" w:line="240" w:lineRule="auto"/>
        <w:ind w:left="2017" w:right="579"/>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firms should give an undertaking to the effect that they will be legally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bound to supply the medicines/drugs, for which they have quoted the rates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 the tender during the validity of the contract. In case, they fail to execute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any supply-order placed to them within 30 days from the date of placement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 purchase order, they will be liable for action against them as per tender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terms.</w:t>
      </w:r>
    </w:p>
    <w:p w14:paraId="2FF95855"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95856" w14:textId="77777777" w:rsidR="00AC11BC" w:rsidRPr="009635FB" w:rsidRDefault="00AC11BC" w:rsidP="00AA4E46">
      <w:pPr>
        <w:widowControl w:val="0"/>
        <w:numPr>
          <w:ilvl w:val="0"/>
          <w:numId w:val="6"/>
        </w:numPr>
        <w:tabs>
          <w:tab w:val="left" w:pos="1554"/>
          <w:tab w:val="left" w:pos="2410"/>
        </w:tabs>
        <w:autoSpaceDE w:val="0"/>
        <w:autoSpaceDN w:val="0"/>
        <w:spacing w:after="0" w:line="240" w:lineRule="auto"/>
        <w:ind w:left="2017" w:right="575"/>
        <w:jc w:val="both"/>
        <w:rPr>
          <w:rFonts w:ascii="Times New Roman" w:eastAsia="Cambria" w:hAnsi="Times New Roman" w:cs="Times New Roman"/>
          <w:b/>
          <w:lang w:val="en-US"/>
        </w:rPr>
      </w:pPr>
      <w:r w:rsidRPr="009635FB">
        <w:rPr>
          <w:rFonts w:ascii="Times New Roman" w:eastAsia="Cambria" w:hAnsi="Times New Roman" w:cs="Times New Roman"/>
          <w:w w:val="110"/>
          <w:lang w:val="en-US"/>
        </w:rPr>
        <w:t>Scanned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copy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Information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per the format enclosed </w:t>
      </w:r>
      <w:r w:rsidRPr="009635FB">
        <w:rPr>
          <w:rFonts w:ascii="Times New Roman" w:eastAsia="Cambria" w:hAnsi="Times New Roman" w:cs="Times New Roman"/>
          <w:b/>
          <w:w w:val="110"/>
          <w:lang w:val="en-US"/>
        </w:rPr>
        <w:t>(Section-XVII)</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w w:val="110"/>
          <w:lang w:val="en-US"/>
        </w:rPr>
        <w:t>should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submitted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with</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tender.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Furnishing of false information will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make</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bidder</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ineligible</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firm</w:t>
      </w:r>
      <w:r w:rsidRPr="009635FB">
        <w:rPr>
          <w:rFonts w:ascii="Times New Roman" w:eastAsia="Cambria" w:hAnsi="Times New Roman" w:cs="Times New Roman"/>
          <w:spacing w:val="19"/>
          <w:w w:val="110"/>
          <w:lang w:val="en-US"/>
        </w:rPr>
        <w:t xml:space="preserve"> </w:t>
      </w:r>
      <w:r w:rsidRPr="009635FB">
        <w:rPr>
          <w:rFonts w:ascii="Times New Roman" w:eastAsia="Cambria" w:hAnsi="Times New Roman" w:cs="Times New Roman"/>
          <w:w w:val="110"/>
          <w:lang w:val="en-US"/>
        </w:rPr>
        <w:t>will</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stand</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blacklisted</w:t>
      </w:r>
      <w:r w:rsidRPr="009635FB">
        <w:rPr>
          <w:rFonts w:ascii="Times New Roman" w:eastAsia="Cambria" w:hAnsi="Times New Roman" w:cs="Times New Roman"/>
          <w:b/>
          <w:w w:val="110"/>
          <w:lang w:val="en-US"/>
        </w:rPr>
        <w:t>.</w:t>
      </w:r>
    </w:p>
    <w:p w14:paraId="2FF95857" w14:textId="77777777" w:rsidR="00AC11BC" w:rsidRPr="009635FB" w:rsidRDefault="00AC11BC" w:rsidP="009635FB">
      <w:pPr>
        <w:widowControl w:val="0"/>
        <w:autoSpaceDE w:val="0"/>
        <w:autoSpaceDN w:val="0"/>
        <w:spacing w:before="3" w:after="0" w:line="240" w:lineRule="auto"/>
        <w:ind w:left="2017"/>
        <w:rPr>
          <w:rFonts w:ascii="Times New Roman" w:eastAsia="Cambria" w:hAnsi="Times New Roman" w:cs="Times New Roman"/>
          <w:b/>
          <w:lang w:val="x-none" w:eastAsia="x-none" w:bidi="hi-IN"/>
        </w:rPr>
      </w:pPr>
    </w:p>
    <w:p w14:paraId="2FF95858" w14:textId="77777777" w:rsidR="00AC11BC" w:rsidRPr="009635FB" w:rsidRDefault="00AC11BC" w:rsidP="00AA4E46">
      <w:pPr>
        <w:widowControl w:val="0"/>
        <w:numPr>
          <w:ilvl w:val="0"/>
          <w:numId w:val="6"/>
        </w:numPr>
        <w:tabs>
          <w:tab w:val="left" w:pos="1554"/>
          <w:tab w:val="left" w:pos="2552"/>
        </w:tabs>
        <w:autoSpaceDE w:val="0"/>
        <w:autoSpaceDN w:val="0"/>
        <w:spacing w:after="0" w:line="240" w:lineRule="auto"/>
        <w:ind w:left="2017"/>
        <w:jc w:val="both"/>
        <w:rPr>
          <w:rFonts w:ascii="Times New Roman" w:eastAsia="Cambria" w:hAnsi="Times New Roman" w:cs="Times New Roman"/>
          <w:b/>
          <w:lang w:val="en-US"/>
        </w:rPr>
      </w:pPr>
      <w:r w:rsidRPr="009635FB">
        <w:rPr>
          <w:rFonts w:ascii="Times New Roman" w:eastAsia="Cambria" w:hAnsi="Times New Roman" w:cs="Times New Roman"/>
          <w:w w:val="115"/>
          <w:lang w:val="en-US"/>
        </w:rPr>
        <w:t>Scanned</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copy</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List</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Items</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quoted</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per</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b/>
          <w:w w:val="115"/>
          <w:lang w:val="en-US"/>
        </w:rPr>
        <w:t>Section-</w:t>
      </w:r>
      <w:r w:rsidRPr="009635FB">
        <w:rPr>
          <w:rFonts w:ascii="Times New Roman" w:eastAsia="Cambria" w:hAnsi="Times New Roman" w:cs="Times New Roman"/>
          <w:b/>
          <w:spacing w:val="13"/>
          <w:w w:val="115"/>
          <w:lang w:val="en-US"/>
        </w:rPr>
        <w:t xml:space="preserve"> </w:t>
      </w:r>
      <w:r w:rsidRPr="009635FB">
        <w:rPr>
          <w:rFonts w:ascii="Times New Roman" w:eastAsia="Cambria" w:hAnsi="Times New Roman" w:cs="Times New Roman"/>
          <w:b/>
          <w:w w:val="115"/>
          <w:lang w:val="en-US"/>
        </w:rPr>
        <w:t>XVI.</w:t>
      </w:r>
    </w:p>
    <w:p w14:paraId="2FF95859" w14:textId="77777777" w:rsidR="00AC11BC" w:rsidRPr="009635FB" w:rsidRDefault="00AC11BC" w:rsidP="00AA4E46">
      <w:pPr>
        <w:widowControl w:val="0"/>
        <w:numPr>
          <w:ilvl w:val="0"/>
          <w:numId w:val="5"/>
        </w:numPr>
        <w:tabs>
          <w:tab w:val="left" w:pos="1734"/>
          <w:tab w:val="left" w:pos="2552"/>
        </w:tabs>
        <w:autoSpaceDE w:val="0"/>
        <w:autoSpaceDN w:val="0"/>
        <w:spacing w:after="0" w:line="240" w:lineRule="auto"/>
        <w:ind w:left="2017" w:right="577"/>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Participating Pharmaceutical firm should submit a </w:t>
      </w:r>
      <w:r w:rsidRPr="009635FB">
        <w:rPr>
          <w:rFonts w:ascii="Times New Roman" w:eastAsia="Cambria" w:hAnsi="Times New Roman" w:cs="Times New Roman"/>
          <w:w w:val="115"/>
          <w:u w:val="single"/>
          <w:lang w:val="en-US"/>
        </w:rPr>
        <w:t>notarized</w:t>
      </w:r>
      <w:r w:rsidRPr="009635FB">
        <w:rPr>
          <w:rFonts w:ascii="Times New Roman" w:eastAsia="Cambria" w:hAnsi="Times New Roman" w:cs="Times New Roman"/>
          <w:w w:val="115"/>
          <w:lang w:val="en-US"/>
        </w:rPr>
        <w:t xml:space="preserve"> undertaking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an</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affidavit</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Rs.</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100/-</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(Rupees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One</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Hundred</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only)</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stating</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that:</w:t>
      </w:r>
    </w:p>
    <w:p w14:paraId="2FF9585A" w14:textId="77777777" w:rsidR="00AC11BC" w:rsidRPr="009635FB" w:rsidRDefault="00AC11BC" w:rsidP="00AA4E46">
      <w:pPr>
        <w:widowControl w:val="0"/>
        <w:numPr>
          <w:ilvl w:val="0"/>
          <w:numId w:val="4"/>
        </w:numPr>
        <w:tabs>
          <w:tab w:val="left" w:pos="1722"/>
        </w:tabs>
        <w:autoSpaceDE w:val="0"/>
        <w:autoSpaceDN w:val="0"/>
        <w:spacing w:before="2" w:after="0" w:line="240" w:lineRule="auto"/>
        <w:ind w:left="2017" w:right="580"/>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comply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statues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&amp;</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legislation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regarding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manufacturing, import, sale and supply of drugs in India and in particular</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the  following</w:t>
      </w:r>
      <w:proofErr w:type="gramEnd"/>
      <w:r w:rsidRPr="009635FB">
        <w:rPr>
          <w:rFonts w:ascii="Times New Roman" w:eastAsia="Cambria" w:hAnsi="Times New Roman" w:cs="Times New Roman"/>
          <w:w w:val="115"/>
          <w:lang w:val="en-US"/>
        </w:rPr>
        <w:t xml:space="preserve"> Acts/Enactments viz., the Drugs and Cosmetics Act, 1940,</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Drugs and Cosmetics Rules, 1945 (as amended), The Legal Metrology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 2009, The Drugs (Control) Act, 1950, The Indian Statistical Institute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1959,</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GST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Act.</w:t>
      </w:r>
    </w:p>
    <w:p w14:paraId="2FF9585B" w14:textId="77777777" w:rsidR="00AC11BC" w:rsidRPr="009635FB" w:rsidRDefault="00AC11BC" w:rsidP="00AA4E46">
      <w:pPr>
        <w:widowControl w:val="0"/>
        <w:numPr>
          <w:ilvl w:val="0"/>
          <w:numId w:val="4"/>
        </w:numPr>
        <w:tabs>
          <w:tab w:val="left" w:pos="1722"/>
          <w:tab w:val="left" w:pos="2268"/>
        </w:tabs>
        <w:autoSpaceDE w:val="0"/>
        <w:autoSpaceDN w:val="0"/>
        <w:spacing w:before="1" w:after="0" w:line="240" w:lineRule="auto"/>
        <w:ind w:left="2017" w:right="574"/>
        <w:jc w:val="both"/>
        <w:rPr>
          <w:rFonts w:ascii="Times New Roman" w:eastAsia="Cambria" w:hAnsi="Times New Roman" w:cs="Times New Roman"/>
          <w:lang w:val="en-US"/>
        </w:rPr>
      </w:pPr>
      <w:r w:rsidRPr="009635FB">
        <w:rPr>
          <w:rFonts w:ascii="Times New Roman" w:eastAsia="Cambria" w:hAnsi="Times New Roman" w:cs="Times New Roman"/>
          <w:w w:val="115"/>
          <w:lang w:val="en-US"/>
        </w:rPr>
        <w:t>To supply drugs of standard quality as prescribed under the provisions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Cosmetic</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1940</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amended).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also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undertake not to supply items / drugs “not of standard”, “Grossly sub-</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standard”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“Spurious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adulterated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guidelines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Controller</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India</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time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time.</w:t>
      </w:r>
    </w:p>
    <w:p w14:paraId="2FF9585C"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9585D" w14:textId="77777777" w:rsidR="00AC11BC" w:rsidRPr="009635FB" w:rsidRDefault="00AC11BC" w:rsidP="00AA4E46">
      <w:pPr>
        <w:widowControl w:val="0"/>
        <w:numPr>
          <w:ilvl w:val="0"/>
          <w:numId w:val="5"/>
        </w:numPr>
        <w:tabs>
          <w:tab w:val="left" w:pos="1722"/>
          <w:tab w:val="left" w:pos="2410"/>
        </w:tabs>
        <w:autoSpaceDE w:val="0"/>
        <w:autoSpaceDN w:val="0"/>
        <w:spacing w:after="0" w:line="240" w:lineRule="auto"/>
        <w:ind w:left="2017" w:right="736"/>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participating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pharmaceutical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firm should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submit</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an  affidavit</w:t>
      </w:r>
      <w:proofErr w:type="gramEnd"/>
      <w:r w:rsidRPr="009635FB">
        <w:rPr>
          <w:rFonts w:ascii="Times New Roman" w:eastAsia="Cambria" w:hAnsi="Times New Roman" w:cs="Times New Roman"/>
          <w:w w:val="110"/>
          <w:lang w:val="en-US"/>
        </w:rPr>
        <w:t xml:space="preserve">  of Rs.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100/-</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(Rupees</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One</w:t>
      </w:r>
      <w:r w:rsidRPr="009635FB">
        <w:rPr>
          <w:rFonts w:ascii="Times New Roman" w:eastAsia="Cambria" w:hAnsi="Times New Roman" w:cs="Times New Roman"/>
          <w:spacing w:val="22"/>
          <w:w w:val="110"/>
          <w:lang w:val="en-US"/>
        </w:rPr>
        <w:t xml:space="preserve"> </w:t>
      </w:r>
      <w:r w:rsidRPr="009635FB">
        <w:rPr>
          <w:rFonts w:ascii="Times New Roman" w:eastAsia="Cambria" w:hAnsi="Times New Roman" w:cs="Times New Roman"/>
          <w:w w:val="110"/>
          <w:lang w:val="en-US"/>
        </w:rPr>
        <w:t>Hundred</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only)</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duly</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signed</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Notary</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 xml:space="preserve">as </w:t>
      </w:r>
      <w:proofErr w:type="gramStart"/>
      <w:r w:rsidRPr="009635FB">
        <w:rPr>
          <w:rFonts w:ascii="Times New Roman" w:eastAsia="Cambria" w:hAnsi="Times New Roman" w:cs="Times New Roman"/>
          <w:w w:val="110"/>
          <w:lang w:val="en-US"/>
        </w:rPr>
        <w:t>under:-</w:t>
      </w:r>
      <w:proofErr w:type="gramEnd"/>
    </w:p>
    <w:p w14:paraId="2FF9585E" w14:textId="77777777" w:rsidR="00AC11BC" w:rsidRPr="009635FB" w:rsidRDefault="00AC11BC" w:rsidP="00AA4E46">
      <w:pPr>
        <w:widowControl w:val="0"/>
        <w:numPr>
          <w:ilvl w:val="0"/>
          <w:numId w:val="3"/>
        </w:numPr>
        <w:tabs>
          <w:tab w:val="left" w:pos="1734"/>
        </w:tabs>
        <w:autoSpaceDE w:val="0"/>
        <w:autoSpaceDN w:val="0"/>
        <w:spacing w:before="2" w:after="0" w:line="240" w:lineRule="auto"/>
        <w:ind w:left="2017" w:right="579"/>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pharmaceutical firm hereby declare that the drugs/items sold to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DR.RMLIMS, Lucknow under this contract shall be of best quality and workmanship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strictly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accordance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specifications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particulars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contained/mentioned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description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clauses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hereof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pharmaceutical firm/bidder hereby guarantees that the said drugs/items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would continue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conforms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their description/ specification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provisions of law  as stated in the contract and that notwithstanding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fact that the purchaser (inspector) may have inspected and/or approved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said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drugs/items. If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same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discovered not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conform 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description and quality aforesaid or have deteriorated, the decision of the</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DR.RMLIMS</w:t>
      </w:r>
      <w:proofErr w:type="gramEnd"/>
      <w:r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15"/>
          <w:lang w:val="en-US"/>
        </w:rPr>
        <w:lastRenderedPageBreak/>
        <w:t xml:space="preserve">Lucknow in that behalf will be final and conclusive. </w:t>
      </w:r>
      <w:proofErr w:type="gramStart"/>
      <w:r w:rsidRPr="009635FB">
        <w:rPr>
          <w:rFonts w:ascii="Times New Roman" w:eastAsia="Cambria" w:hAnsi="Times New Roman" w:cs="Times New Roman"/>
          <w:w w:val="115"/>
          <w:lang w:val="en-US"/>
        </w:rPr>
        <w:t>DR.RMLIMS</w:t>
      </w:r>
      <w:proofErr w:type="gramEnd"/>
      <w:r w:rsidRPr="009635FB">
        <w:rPr>
          <w:rFonts w:ascii="Times New Roman" w:eastAsia="Cambria" w:hAnsi="Times New Roman" w:cs="Times New Roman"/>
          <w:w w:val="115"/>
          <w:lang w:val="en-US"/>
        </w:rPr>
        <w:t>, Lucknow will be entitled 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reject</w:t>
      </w:r>
      <w:r w:rsidRPr="009635FB">
        <w:rPr>
          <w:rFonts w:ascii="Times New Roman" w:eastAsia="Cambria" w:hAnsi="Times New Roman" w:cs="Times New Roman"/>
          <w:spacing w:val="18"/>
          <w:w w:val="115"/>
          <w:lang w:val="en-US"/>
        </w:rPr>
        <w:t xml:space="preserve"> </w:t>
      </w:r>
      <w:r w:rsidRPr="009635FB">
        <w:rPr>
          <w:rFonts w:ascii="Times New Roman" w:eastAsia="Cambria" w:hAnsi="Times New Roman" w:cs="Times New Roman"/>
          <w:w w:val="115"/>
          <w:lang w:val="en-US"/>
        </w:rPr>
        <w:t>said</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drugs/items</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portion</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thereof</w:t>
      </w:r>
      <w:r w:rsidRPr="009635FB">
        <w:rPr>
          <w:rFonts w:ascii="Times New Roman" w:eastAsia="Cambria" w:hAnsi="Times New Roman" w:cs="Times New Roman"/>
          <w:spacing w:val="19"/>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may</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20"/>
          <w:w w:val="115"/>
          <w:lang w:val="en-US"/>
        </w:rPr>
        <w:t xml:space="preserve"> </w:t>
      </w:r>
      <w:r w:rsidRPr="009635FB">
        <w:rPr>
          <w:rFonts w:ascii="Times New Roman" w:eastAsia="Cambria" w:hAnsi="Times New Roman" w:cs="Times New Roman"/>
          <w:w w:val="115"/>
          <w:lang w:val="en-US"/>
        </w:rPr>
        <w:t>discovered not to</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conform</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said</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description</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quality</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manner</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as prescribed. Such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rejection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drugs/items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at  the</w:t>
      </w:r>
      <w:proofErr w:type="gramEnd"/>
      <w:r w:rsidRPr="009635FB">
        <w:rPr>
          <w:rFonts w:ascii="Times New Roman" w:eastAsia="Cambria" w:hAnsi="Times New Roman" w:cs="Times New Roman"/>
          <w:w w:val="115"/>
          <w:lang w:val="en-US"/>
        </w:rPr>
        <w:t xml:space="preserve">  seller's risk </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and all the provisions herein contained relating to rejection of drugs/items</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etc. or such portion thereof if is rejected by the purchaser. Nothing herein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contained shall prejudice any other right of </w:t>
      </w:r>
      <w:proofErr w:type="gramStart"/>
      <w:r w:rsidRPr="009635FB">
        <w:rPr>
          <w:rFonts w:ascii="Times New Roman" w:eastAsia="Cambria" w:hAnsi="Times New Roman" w:cs="Times New Roman"/>
          <w:w w:val="115"/>
          <w:lang w:val="en-US"/>
        </w:rPr>
        <w:t>DR.RMLIMS</w:t>
      </w:r>
      <w:proofErr w:type="gramEnd"/>
      <w:r w:rsidRPr="009635FB">
        <w:rPr>
          <w:rFonts w:ascii="Times New Roman" w:eastAsia="Cambria" w:hAnsi="Times New Roman" w:cs="Times New Roman"/>
          <w:w w:val="115"/>
          <w:lang w:val="en-US"/>
        </w:rPr>
        <w:t>, Lucknow in that behalf under this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otherwise”.</w:t>
      </w:r>
    </w:p>
    <w:p w14:paraId="2FF9585F" w14:textId="77777777" w:rsidR="00AC11BC" w:rsidRPr="009635FB" w:rsidRDefault="00AC11BC" w:rsidP="00AA4E46">
      <w:pPr>
        <w:widowControl w:val="0"/>
        <w:numPr>
          <w:ilvl w:val="0"/>
          <w:numId w:val="3"/>
        </w:numPr>
        <w:tabs>
          <w:tab w:val="left" w:pos="1734"/>
          <w:tab w:val="left" w:pos="2552"/>
        </w:tabs>
        <w:autoSpaceDE w:val="0"/>
        <w:autoSpaceDN w:val="0"/>
        <w:spacing w:before="2" w:after="0" w:line="240" w:lineRule="auto"/>
        <w:ind w:left="2017" w:right="584"/>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Bidder  submits</w:t>
      </w:r>
      <w:proofErr w:type="gramEnd"/>
      <w:r w:rsidRPr="009635FB">
        <w:rPr>
          <w:rFonts w:ascii="Times New Roman" w:eastAsia="Cambria" w:hAnsi="Times New Roman" w:cs="Times New Roman"/>
          <w:w w:val="110"/>
          <w:lang w:val="en-US"/>
        </w:rPr>
        <w:t xml:space="preserve">  stating  that  the  drugs,  which  are  being  quoted,  are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not banned under Section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26 (A)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Drugs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&amp;</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Cosmetics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Act.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other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provision</w:t>
      </w:r>
      <w:r w:rsidRPr="009635FB">
        <w:rPr>
          <w:rFonts w:ascii="Times New Roman" w:eastAsia="Cambria" w:hAnsi="Times New Roman" w:cs="Times New Roman"/>
          <w:spacing w:val="14"/>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law</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prevailing</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India.</w:t>
      </w:r>
    </w:p>
    <w:p w14:paraId="2FF95860" w14:textId="77777777" w:rsidR="00AC11BC" w:rsidRPr="009635FB" w:rsidRDefault="00AC11BC" w:rsidP="00AA4E46">
      <w:pPr>
        <w:widowControl w:val="0"/>
        <w:numPr>
          <w:ilvl w:val="0"/>
          <w:numId w:val="3"/>
        </w:numPr>
        <w:tabs>
          <w:tab w:val="left" w:pos="1734"/>
          <w:tab w:val="left" w:pos="2410"/>
        </w:tabs>
        <w:autoSpaceDE w:val="0"/>
        <w:autoSpaceDN w:val="0"/>
        <w:spacing w:before="1" w:after="0" w:line="240" w:lineRule="auto"/>
        <w:ind w:left="2017" w:right="487"/>
        <w:jc w:val="both"/>
        <w:rPr>
          <w:rFonts w:ascii="Times New Roman" w:eastAsia="Cambria" w:hAnsi="Times New Roman" w:cs="Times New Roman"/>
          <w:lang w:val="en-US"/>
        </w:rPr>
      </w:pPr>
      <w:r w:rsidRPr="009635FB">
        <w:rPr>
          <w:rFonts w:ascii="Times New Roman" w:eastAsia="Cambria" w:hAnsi="Times New Roman" w:cs="Times New Roman"/>
          <w:w w:val="110"/>
          <w:lang w:val="en-US"/>
        </w:rPr>
        <w:t>It</w:t>
      </w:r>
      <w:r w:rsidRPr="009635FB">
        <w:rPr>
          <w:rFonts w:ascii="Times New Roman" w:eastAsia="Cambria" w:hAnsi="Times New Roman" w:cs="Times New Roman"/>
          <w:spacing w:val="36"/>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37"/>
          <w:w w:val="110"/>
          <w:lang w:val="en-US"/>
        </w:rPr>
        <w:t xml:space="preserve"> </w:t>
      </w:r>
      <w:r w:rsidRPr="009635FB">
        <w:rPr>
          <w:rFonts w:ascii="Times New Roman" w:eastAsia="Cambria" w:hAnsi="Times New Roman" w:cs="Times New Roman"/>
          <w:w w:val="110"/>
          <w:lang w:val="en-US"/>
        </w:rPr>
        <w:t>declared</w:t>
      </w:r>
      <w:r w:rsidRPr="009635FB">
        <w:rPr>
          <w:rFonts w:ascii="Times New Roman" w:eastAsia="Cambria" w:hAnsi="Times New Roman" w:cs="Times New Roman"/>
          <w:spacing w:val="37"/>
          <w:w w:val="110"/>
          <w:lang w:val="en-US"/>
        </w:rPr>
        <w:t xml:space="preserve"> </w:t>
      </w:r>
      <w:r w:rsidRPr="009635FB">
        <w:rPr>
          <w:rFonts w:ascii="Times New Roman" w:eastAsia="Cambria" w:hAnsi="Times New Roman" w:cs="Times New Roman"/>
          <w:w w:val="110"/>
          <w:lang w:val="en-US"/>
        </w:rPr>
        <w:t>that</w:t>
      </w:r>
      <w:r w:rsidRPr="009635FB">
        <w:rPr>
          <w:rFonts w:ascii="Times New Roman" w:eastAsia="Cambria" w:hAnsi="Times New Roman" w:cs="Times New Roman"/>
          <w:spacing w:val="37"/>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7"/>
          <w:w w:val="110"/>
          <w:lang w:val="en-US"/>
        </w:rPr>
        <w:t xml:space="preserve"> </w:t>
      </w:r>
      <w:r w:rsidRPr="009635FB">
        <w:rPr>
          <w:rFonts w:ascii="Times New Roman" w:eastAsia="Cambria" w:hAnsi="Times New Roman" w:cs="Times New Roman"/>
          <w:w w:val="110"/>
          <w:lang w:val="en-US"/>
        </w:rPr>
        <w:t>firm</w:t>
      </w:r>
      <w:r w:rsidRPr="009635FB">
        <w:rPr>
          <w:rFonts w:ascii="Times New Roman" w:eastAsia="Cambria" w:hAnsi="Times New Roman" w:cs="Times New Roman"/>
          <w:spacing w:val="36"/>
          <w:w w:val="110"/>
          <w:lang w:val="en-US"/>
        </w:rPr>
        <w:t xml:space="preserve"> </w:t>
      </w:r>
      <w:r w:rsidRPr="009635FB">
        <w:rPr>
          <w:rFonts w:ascii="Times New Roman" w:eastAsia="Cambria" w:hAnsi="Times New Roman" w:cs="Times New Roman"/>
          <w:w w:val="110"/>
          <w:lang w:val="en-US"/>
        </w:rPr>
        <w:t>/</w:t>
      </w:r>
      <w:r w:rsidRPr="009635FB">
        <w:rPr>
          <w:rFonts w:ascii="Times New Roman" w:eastAsia="Cambria" w:hAnsi="Times New Roman" w:cs="Times New Roman"/>
          <w:spacing w:val="36"/>
          <w:w w:val="110"/>
          <w:lang w:val="en-US"/>
        </w:rPr>
        <w:t xml:space="preserve"> </w:t>
      </w:r>
      <w:r w:rsidRPr="009635FB">
        <w:rPr>
          <w:rFonts w:ascii="Times New Roman" w:eastAsia="Cambria" w:hAnsi="Times New Roman" w:cs="Times New Roman"/>
          <w:w w:val="110"/>
          <w:lang w:val="en-US"/>
        </w:rPr>
        <w:t>company/</w:t>
      </w:r>
      <w:r w:rsidRPr="009635FB">
        <w:rPr>
          <w:rFonts w:ascii="Times New Roman" w:eastAsia="Cambria" w:hAnsi="Times New Roman" w:cs="Times New Roman"/>
          <w:spacing w:val="35"/>
          <w:w w:val="110"/>
          <w:lang w:val="en-US"/>
        </w:rPr>
        <w:t xml:space="preserve"> </w:t>
      </w:r>
      <w:r w:rsidRPr="009635FB">
        <w:rPr>
          <w:rFonts w:ascii="Times New Roman" w:eastAsia="Cambria" w:hAnsi="Times New Roman" w:cs="Times New Roman"/>
          <w:w w:val="110"/>
          <w:lang w:val="en-US"/>
        </w:rPr>
        <w:t>corporation</w:t>
      </w:r>
      <w:r w:rsidRPr="009635FB">
        <w:rPr>
          <w:rFonts w:ascii="Times New Roman" w:eastAsia="Cambria" w:hAnsi="Times New Roman" w:cs="Times New Roman"/>
          <w:spacing w:val="37"/>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37"/>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35"/>
          <w:w w:val="110"/>
          <w:lang w:val="en-US"/>
        </w:rPr>
        <w:t xml:space="preserve"> </w:t>
      </w:r>
      <w:proofErr w:type="gramStart"/>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36"/>
          <w:w w:val="110"/>
          <w:lang w:val="en-US"/>
        </w:rPr>
        <w:t xml:space="preserve">  </w:t>
      </w:r>
      <w:r w:rsidRPr="009635FB">
        <w:rPr>
          <w:rFonts w:ascii="Times New Roman" w:eastAsia="Cambria" w:hAnsi="Times New Roman" w:cs="Times New Roman"/>
          <w:w w:val="110"/>
          <w:lang w:val="en-US"/>
        </w:rPr>
        <w:t>its</w:t>
      </w:r>
      <w:proofErr w:type="gramEnd"/>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director/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proprietors/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partners/</w:t>
      </w:r>
      <w:r w:rsidRPr="009635FB">
        <w:rPr>
          <w:rFonts w:ascii="Times New Roman" w:eastAsia="Cambria" w:hAnsi="Times New Roman" w:cs="Times New Roman"/>
          <w:spacing w:val="1"/>
          <w:w w:val="110"/>
          <w:lang w:val="en-US"/>
        </w:rPr>
        <w:t xml:space="preserve"> </w:t>
      </w:r>
      <w:proofErr w:type="spellStart"/>
      <w:r w:rsidRPr="009635FB">
        <w:rPr>
          <w:rFonts w:ascii="Times New Roman" w:eastAsia="Cambria" w:hAnsi="Times New Roman" w:cs="Times New Roman"/>
          <w:w w:val="110"/>
          <w:lang w:val="en-US"/>
        </w:rPr>
        <w:t>Authorised</w:t>
      </w:r>
      <w:proofErr w:type="spellEnd"/>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signatories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are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not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convicted/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criminal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case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filed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against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pending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court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of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India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by </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department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Govt.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under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prevention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Corruption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Act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cheating/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defrauding</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Govt/</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embezzlement</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Govt</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fund</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criminal</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conspiracy</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said</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matter.</w:t>
      </w:r>
    </w:p>
    <w:p w14:paraId="2FF95861" w14:textId="77777777" w:rsidR="00AC11BC" w:rsidRPr="009635FB" w:rsidRDefault="00AC11BC" w:rsidP="00AA4E46">
      <w:pPr>
        <w:widowControl w:val="0"/>
        <w:numPr>
          <w:ilvl w:val="0"/>
          <w:numId w:val="3"/>
        </w:numPr>
        <w:tabs>
          <w:tab w:val="left" w:pos="1734"/>
          <w:tab w:val="left" w:pos="2410"/>
        </w:tabs>
        <w:autoSpaceDE w:val="0"/>
        <w:autoSpaceDN w:val="0"/>
        <w:spacing w:before="1" w:after="0" w:line="240" w:lineRule="auto"/>
        <w:ind w:left="2017" w:right="586"/>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Bidder submits an undertaking that it is not submitting bid for 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combination</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drugs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which</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approved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6"/>
          <w:w w:val="115"/>
          <w:lang w:val="en-US"/>
        </w:rPr>
        <w:t xml:space="preserve"> </w:t>
      </w:r>
      <w:r w:rsidRPr="009635FB">
        <w:rPr>
          <w:rFonts w:ascii="Times New Roman" w:eastAsia="Cambria" w:hAnsi="Times New Roman" w:cs="Times New Roman"/>
          <w:w w:val="115"/>
          <w:lang w:val="en-US"/>
        </w:rPr>
        <w:t>DCGI”.</w:t>
      </w:r>
    </w:p>
    <w:p w14:paraId="2FF95862" w14:textId="77777777" w:rsidR="00AC11BC" w:rsidRPr="009635FB" w:rsidRDefault="00AC11BC" w:rsidP="00AA4E46">
      <w:pPr>
        <w:widowControl w:val="0"/>
        <w:numPr>
          <w:ilvl w:val="0"/>
          <w:numId w:val="3"/>
        </w:numPr>
        <w:tabs>
          <w:tab w:val="left" w:pos="1734"/>
          <w:tab w:val="left" w:pos="2552"/>
        </w:tabs>
        <w:autoSpaceDE w:val="0"/>
        <w:autoSpaceDN w:val="0"/>
        <w:spacing w:before="3" w:after="0" w:line="240" w:lineRule="auto"/>
        <w:ind w:left="2017" w:right="580"/>
        <w:jc w:val="both"/>
        <w:rPr>
          <w:rFonts w:ascii="Times New Roman" w:eastAsia="Cambria" w:hAnsi="Times New Roman" w:cs="Times New Roman"/>
          <w:lang w:val="en-US"/>
        </w:rPr>
      </w:pPr>
      <w:r w:rsidRPr="009635FB">
        <w:rPr>
          <w:rFonts w:ascii="Times New Roman" w:eastAsia="Cambria" w:hAnsi="Times New Roman" w:cs="Times New Roman"/>
          <w:w w:val="115"/>
          <w:lang w:val="en-US"/>
        </w:rPr>
        <w:t>Company/</w:t>
      </w:r>
      <w:proofErr w:type="spellStart"/>
      <w:r w:rsidRPr="009635FB">
        <w:rPr>
          <w:rFonts w:ascii="Times New Roman" w:eastAsia="Cambria" w:hAnsi="Times New Roman" w:cs="Times New Roman"/>
          <w:w w:val="115"/>
          <w:lang w:val="en-US"/>
        </w:rPr>
        <w:t>Authorised</w:t>
      </w:r>
      <w:proofErr w:type="spellEnd"/>
      <w:r w:rsidRPr="009635FB">
        <w:rPr>
          <w:rFonts w:ascii="Times New Roman" w:eastAsia="Cambria" w:hAnsi="Times New Roman" w:cs="Times New Roman"/>
          <w:w w:val="115"/>
          <w:lang w:val="en-US"/>
        </w:rPr>
        <w:t xml:space="preserve"> Signatory has to submit an affidavit giving address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Manufacturing</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unit.</w:t>
      </w:r>
    </w:p>
    <w:p w14:paraId="2FF95863" w14:textId="77777777" w:rsidR="00AC11BC" w:rsidRPr="009635FB" w:rsidRDefault="00AC11BC" w:rsidP="009635FB">
      <w:pPr>
        <w:widowControl w:val="0"/>
        <w:autoSpaceDE w:val="0"/>
        <w:autoSpaceDN w:val="0"/>
        <w:spacing w:before="11" w:after="0" w:line="240" w:lineRule="auto"/>
        <w:ind w:left="2017"/>
        <w:rPr>
          <w:rFonts w:ascii="Times New Roman" w:eastAsia="Cambria" w:hAnsi="Times New Roman" w:cs="Times New Roman"/>
          <w:lang w:val="x-none" w:eastAsia="x-none" w:bidi="hi-IN"/>
        </w:rPr>
      </w:pPr>
    </w:p>
    <w:p w14:paraId="2FF95864" w14:textId="77777777" w:rsidR="00AC11BC" w:rsidRPr="009635FB" w:rsidRDefault="00AC11BC" w:rsidP="00AA4E46">
      <w:pPr>
        <w:widowControl w:val="0"/>
        <w:numPr>
          <w:ilvl w:val="0"/>
          <w:numId w:val="6"/>
        </w:numPr>
        <w:tabs>
          <w:tab w:val="left" w:pos="1554"/>
          <w:tab w:val="left" w:pos="2410"/>
        </w:tabs>
        <w:autoSpaceDE w:val="0"/>
        <w:autoSpaceDN w:val="0"/>
        <w:spacing w:after="0" w:line="240" w:lineRule="auto"/>
        <w:ind w:left="2017" w:right="579"/>
        <w:jc w:val="both"/>
        <w:rPr>
          <w:rFonts w:ascii="Times New Roman" w:eastAsia="Cambria" w:hAnsi="Times New Roman" w:cs="Times New Roman"/>
          <w:lang w:val="en-US"/>
        </w:rPr>
      </w:pPr>
      <w:r w:rsidRPr="009635FB">
        <w:rPr>
          <w:rFonts w:ascii="Times New Roman" w:eastAsia="Cambria" w:hAnsi="Times New Roman" w:cs="Times New Roman"/>
          <w:w w:val="115"/>
          <w:lang w:val="en-US"/>
        </w:rPr>
        <w:t>For the drugs which are being imported, the Participating Pharmaceutical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firm will submit valid import license issued by Drug Controller General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India and valid marketing license issued by concerned Licensing Authority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(Form 10 &amp; Form 41). That Firm will be eligible if one batch of new drug has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been</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imported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at</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time</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bidding.</w:t>
      </w:r>
    </w:p>
    <w:p w14:paraId="2FF95865" w14:textId="77777777" w:rsidR="00AC11BC" w:rsidRPr="009635FB" w:rsidRDefault="00AC11BC" w:rsidP="009635FB">
      <w:pPr>
        <w:widowControl w:val="0"/>
        <w:autoSpaceDE w:val="0"/>
        <w:autoSpaceDN w:val="0"/>
        <w:spacing w:before="3" w:after="0" w:line="240" w:lineRule="auto"/>
        <w:ind w:left="2017"/>
        <w:rPr>
          <w:rFonts w:ascii="Times New Roman" w:eastAsia="Cambria" w:hAnsi="Times New Roman" w:cs="Times New Roman"/>
          <w:lang w:val="x-none" w:eastAsia="x-none" w:bidi="hi-IN"/>
        </w:rPr>
      </w:pPr>
    </w:p>
    <w:p w14:paraId="2FF95866" w14:textId="77777777" w:rsidR="00AC11BC" w:rsidRPr="009635FB" w:rsidRDefault="00AC11BC" w:rsidP="00AA4E46">
      <w:pPr>
        <w:widowControl w:val="0"/>
        <w:numPr>
          <w:ilvl w:val="0"/>
          <w:numId w:val="6"/>
        </w:numPr>
        <w:tabs>
          <w:tab w:val="left" w:pos="1554"/>
          <w:tab w:val="left" w:pos="2410"/>
        </w:tabs>
        <w:autoSpaceDE w:val="0"/>
        <w:autoSpaceDN w:val="0"/>
        <w:spacing w:after="0" w:line="240" w:lineRule="auto"/>
        <w:ind w:left="2017" w:right="575"/>
        <w:jc w:val="both"/>
        <w:rPr>
          <w:rFonts w:ascii="Times New Roman" w:eastAsia="Cambria" w:hAnsi="Times New Roman" w:cs="Times New Roman"/>
          <w:lang w:val="en-US"/>
        </w:rPr>
      </w:pP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case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patented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Participating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Pharmaceutical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1"/>
          <w:w w:val="115"/>
          <w:lang w:val="en-US"/>
        </w:rPr>
        <w:t xml:space="preserve"> </w:t>
      </w:r>
      <w:r w:rsidR="002973F5">
        <w:rPr>
          <w:rFonts w:ascii="Times New Roman" w:eastAsia="Cambria" w:hAnsi="Times New Roman" w:cs="Times New Roman"/>
          <w:w w:val="115"/>
          <w:lang w:val="en-US"/>
        </w:rPr>
        <w:t xml:space="preserve">will </w:t>
      </w:r>
      <w:r w:rsidRPr="009635FB">
        <w:rPr>
          <w:rFonts w:ascii="Times New Roman" w:eastAsia="Cambria" w:hAnsi="Times New Roman" w:cs="Times New Roman"/>
          <w:w w:val="115"/>
          <w:lang w:val="en-US"/>
        </w:rPr>
        <w:t>submit</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valid</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certificate</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this</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effect</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Licensing</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Authority</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else</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bidder’s</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claim</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considered.</w:t>
      </w:r>
    </w:p>
    <w:p w14:paraId="2FF95867"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868" w14:textId="77777777" w:rsidR="00AC11BC" w:rsidRPr="009635FB" w:rsidRDefault="00AC11BC" w:rsidP="00AA4E46">
      <w:pPr>
        <w:widowControl w:val="0"/>
        <w:numPr>
          <w:ilvl w:val="0"/>
          <w:numId w:val="6"/>
        </w:numPr>
        <w:tabs>
          <w:tab w:val="left" w:pos="1554"/>
          <w:tab w:val="left" w:pos="2410"/>
        </w:tabs>
        <w:autoSpaceDE w:val="0"/>
        <w:autoSpaceDN w:val="0"/>
        <w:spacing w:after="0" w:line="240" w:lineRule="auto"/>
        <w:ind w:left="2017" w:right="578"/>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firm</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company/</w:t>
      </w:r>
      <w:r w:rsidRPr="009635FB">
        <w:rPr>
          <w:rFonts w:ascii="Times New Roman" w:eastAsia="Cambria" w:hAnsi="Times New Roman" w:cs="Times New Roman"/>
          <w:spacing w:val="1"/>
          <w:w w:val="110"/>
          <w:lang w:val="en-US"/>
        </w:rPr>
        <w:t xml:space="preserve"> </w:t>
      </w:r>
      <w:proofErr w:type="gramStart"/>
      <w:r w:rsidRPr="009635FB">
        <w:rPr>
          <w:rFonts w:ascii="Times New Roman" w:eastAsia="Cambria" w:hAnsi="Times New Roman" w:cs="Times New Roman"/>
          <w:w w:val="110"/>
          <w:lang w:val="en-US"/>
        </w:rPr>
        <w:t>corporation  should</w:t>
      </w:r>
      <w:proofErr w:type="gramEnd"/>
      <w:r w:rsidRPr="009635FB">
        <w:rPr>
          <w:rFonts w:ascii="Times New Roman" w:eastAsia="Cambria" w:hAnsi="Times New Roman" w:cs="Times New Roman"/>
          <w:w w:val="110"/>
          <w:lang w:val="en-US"/>
        </w:rPr>
        <w:t xml:space="preserve">  not  be  convicted/  or  a  criminal</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case</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filed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against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pending</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in  any  court  of  India  by  any  department  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Govt. under prevention of Corruption Act or for cheating/ defrauding Govt./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embezzlement</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Govt.</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fund</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or</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criminal</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conspiracy</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said</w:t>
      </w:r>
      <w:r w:rsidRPr="009635FB">
        <w:rPr>
          <w:rFonts w:ascii="Times New Roman" w:eastAsia="Cambria" w:hAnsi="Times New Roman" w:cs="Times New Roman"/>
          <w:spacing w:val="29"/>
          <w:w w:val="110"/>
          <w:lang w:val="en-US"/>
        </w:rPr>
        <w:t xml:space="preserve"> </w:t>
      </w:r>
      <w:r w:rsidRPr="009635FB">
        <w:rPr>
          <w:rFonts w:ascii="Times New Roman" w:eastAsia="Cambria" w:hAnsi="Times New Roman" w:cs="Times New Roman"/>
          <w:w w:val="110"/>
          <w:lang w:val="en-US"/>
        </w:rPr>
        <w:t>matter.</w:t>
      </w:r>
    </w:p>
    <w:p w14:paraId="2FF95869"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lang w:val="x-none" w:eastAsia="x-none" w:bidi="hi-IN"/>
        </w:rPr>
      </w:pPr>
    </w:p>
    <w:p w14:paraId="2FF9586A" w14:textId="77777777" w:rsidR="002973F5" w:rsidRDefault="00AC11BC" w:rsidP="00AA4E46">
      <w:pPr>
        <w:widowControl w:val="0"/>
        <w:numPr>
          <w:ilvl w:val="0"/>
          <w:numId w:val="6"/>
        </w:numPr>
        <w:tabs>
          <w:tab w:val="left" w:pos="1554"/>
          <w:tab w:val="left" w:pos="2410"/>
        </w:tabs>
        <w:autoSpaceDE w:val="0"/>
        <w:autoSpaceDN w:val="0"/>
        <w:spacing w:after="0" w:line="240" w:lineRule="auto"/>
        <w:ind w:left="2017" w:right="584"/>
        <w:jc w:val="both"/>
        <w:rPr>
          <w:rFonts w:ascii="Times New Roman" w:eastAsia="Cambria" w:hAnsi="Times New Roman" w:cs="Times New Roman"/>
          <w:lang w:val="en-US"/>
        </w:rPr>
      </w:pPr>
      <w:r w:rsidRPr="009635FB">
        <w:rPr>
          <w:rFonts w:ascii="Times New Roman" w:eastAsia="Cambria" w:hAnsi="Times New Roman" w:cs="Times New Roman"/>
          <w:w w:val="115"/>
          <w:lang w:val="en-US"/>
        </w:rPr>
        <w:t>For the drugs quoted in the tender enquiry, Participating Pharmaceutical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firm</w:t>
      </w:r>
      <w:r w:rsidRPr="009635FB">
        <w:rPr>
          <w:rFonts w:ascii="Times New Roman" w:eastAsia="Cambria" w:hAnsi="Times New Roman" w:cs="Times New Roman"/>
          <w:spacing w:val="32"/>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32"/>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34"/>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33"/>
          <w:w w:val="115"/>
          <w:lang w:val="en-US"/>
        </w:rPr>
        <w:t xml:space="preserve"> </w:t>
      </w:r>
      <w:r w:rsidRPr="009635FB">
        <w:rPr>
          <w:rFonts w:ascii="Times New Roman" w:eastAsia="Cambria" w:hAnsi="Times New Roman" w:cs="Times New Roman"/>
          <w:w w:val="115"/>
          <w:lang w:val="en-US"/>
        </w:rPr>
        <w:t>submit</w:t>
      </w:r>
      <w:r w:rsidRPr="009635FB">
        <w:rPr>
          <w:rFonts w:ascii="Times New Roman" w:eastAsia="Cambria" w:hAnsi="Times New Roman" w:cs="Times New Roman"/>
          <w:spacing w:val="34"/>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34"/>
          <w:w w:val="115"/>
          <w:lang w:val="en-US"/>
        </w:rPr>
        <w:t xml:space="preserve"> </w:t>
      </w:r>
      <w:r w:rsidRPr="009635FB">
        <w:rPr>
          <w:rFonts w:ascii="Times New Roman" w:eastAsia="Cambria" w:hAnsi="Times New Roman" w:cs="Times New Roman"/>
          <w:w w:val="115"/>
          <w:lang w:val="en-US"/>
        </w:rPr>
        <w:t>samples</w:t>
      </w:r>
      <w:r w:rsidRPr="009635FB">
        <w:rPr>
          <w:rFonts w:ascii="Times New Roman" w:eastAsia="Cambria" w:hAnsi="Times New Roman" w:cs="Times New Roman"/>
          <w:spacing w:val="33"/>
          <w:w w:val="115"/>
          <w:lang w:val="en-US"/>
        </w:rPr>
        <w:t xml:space="preserve"> </w:t>
      </w:r>
      <w:r w:rsidRPr="009635FB">
        <w:rPr>
          <w:rFonts w:ascii="Times New Roman" w:eastAsia="Cambria" w:hAnsi="Times New Roman" w:cs="Times New Roman"/>
          <w:w w:val="115"/>
          <w:lang w:val="en-US"/>
        </w:rPr>
        <w:t>on</w:t>
      </w:r>
      <w:r w:rsidRPr="009635FB">
        <w:rPr>
          <w:rFonts w:ascii="Times New Roman" w:eastAsia="Cambria" w:hAnsi="Times New Roman" w:cs="Times New Roman"/>
          <w:spacing w:val="32"/>
          <w:w w:val="115"/>
          <w:lang w:val="en-US"/>
        </w:rPr>
        <w:t xml:space="preserve"> </w:t>
      </w:r>
      <w:r w:rsidRPr="009635FB">
        <w:rPr>
          <w:rFonts w:ascii="Times New Roman" w:eastAsia="Cambria" w:hAnsi="Times New Roman" w:cs="Times New Roman"/>
          <w:w w:val="115"/>
          <w:lang w:val="en-US"/>
        </w:rPr>
        <w:t>demand.</w:t>
      </w:r>
      <w:r w:rsidRPr="009635FB">
        <w:rPr>
          <w:rFonts w:ascii="Times New Roman" w:eastAsia="Cambria" w:hAnsi="Times New Roman" w:cs="Times New Roman"/>
          <w:spacing w:val="32"/>
          <w:w w:val="115"/>
          <w:lang w:val="en-US"/>
        </w:rPr>
        <w:t xml:space="preserve"> </w:t>
      </w:r>
      <w:r w:rsidRPr="009635FB">
        <w:rPr>
          <w:rFonts w:ascii="Times New Roman" w:eastAsia="Cambria" w:hAnsi="Times New Roman" w:cs="Times New Roman"/>
          <w:w w:val="115"/>
          <w:lang w:val="en-US"/>
        </w:rPr>
        <w:t>If</w:t>
      </w:r>
      <w:r w:rsidRPr="009635FB">
        <w:rPr>
          <w:rFonts w:ascii="Times New Roman" w:eastAsia="Cambria" w:hAnsi="Times New Roman" w:cs="Times New Roman"/>
          <w:spacing w:val="33"/>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32"/>
          <w:w w:val="115"/>
          <w:lang w:val="en-US"/>
        </w:rPr>
        <w:t xml:space="preserve"> </w:t>
      </w:r>
      <w:r w:rsidRPr="009635FB">
        <w:rPr>
          <w:rFonts w:ascii="Times New Roman" w:eastAsia="Cambria" w:hAnsi="Times New Roman" w:cs="Times New Roman"/>
          <w:w w:val="115"/>
          <w:lang w:val="en-US"/>
        </w:rPr>
        <w:t>fails</w:t>
      </w:r>
      <w:r w:rsidRPr="009635FB">
        <w:rPr>
          <w:rFonts w:ascii="Times New Roman" w:eastAsia="Cambria" w:hAnsi="Times New Roman" w:cs="Times New Roman"/>
          <w:spacing w:val="33"/>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32"/>
          <w:w w:val="115"/>
          <w:lang w:val="en-US"/>
        </w:rPr>
        <w:t xml:space="preserve"> </w:t>
      </w:r>
      <w:r w:rsidRPr="009635FB">
        <w:rPr>
          <w:rFonts w:ascii="Times New Roman" w:eastAsia="Cambria" w:hAnsi="Times New Roman" w:cs="Times New Roman"/>
          <w:w w:val="115"/>
          <w:lang w:val="en-US"/>
        </w:rPr>
        <w:t>submit</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samples</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within</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period</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specified,</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tender</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6"/>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7"/>
          <w:w w:val="115"/>
          <w:lang w:val="en-US"/>
        </w:rPr>
        <w:t xml:space="preserve"> </w:t>
      </w:r>
      <w:r w:rsidRPr="009635FB">
        <w:rPr>
          <w:rFonts w:ascii="Times New Roman" w:eastAsia="Cambria" w:hAnsi="Times New Roman" w:cs="Times New Roman"/>
          <w:w w:val="115"/>
          <w:lang w:val="en-US"/>
        </w:rPr>
        <w:t>rejected.</w:t>
      </w:r>
    </w:p>
    <w:p w14:paraId="2FF9586B" w14:textId="77777777" w:rsidR="002973F5" w:rsidRDefault="002973F5" w:rsidP="002973F5">
      <w:pPr>
        <w:pStyle w:val="ListParagraph"/>
        <w:rPr>
          <w:rFonts w:ascii="Times New Roman" w:hAnsi="Times New Roman" w:cs="Times New Roman"/>
          <w:w w:val="110"/>
        </w:rPr>
      </w:pPr>
    </w:p>
    <w:p w14:paraId="2FF9586C" w14:textId="77777777" w:rsidR="002973F5" w:rsidRDefault="00AC11BC" w:rsidP="00AA4E46">
      <w:pPr>
        <w:widowControl w:val="0"/>
        <w:numPr>
          <w:ilvl w:val="0"/>
          <w:numId w:val="6"/>
        </w:numPr>
        <w:tabs>
          <w:tab w:val="left" w:pos="1554"/>
          <w:tab w:val="left" w:pos="2410"/>
        </w:tabs>
        <w:autoSpaceDE w:val="0"/>
        <w:autoSpaceDN w:val="0"/>
        <w:spacing w:after="0" w:line="240" w:lineRule="auto"/>
        <w:ind w:left="2017" w:right="584"/>
        <w:jc w:val="both"/>
        <w:rPr>
          <w:rFonts w:ascii="Times New Roman" w:eastAsia="Cambria" w:hAnsi="Times New Roman" w:cs="Times New Roman"/>
          <w:lang w:val="en-US"/>
        </w:rPr>
      </w:pPr>
      <w:r w:rsidRPr="002973F5">
        <w:rPr>
          <w:rFonts w:ascii="Times New Roman" w:eastAsia="Cambria" w:hAnsi="Times New Roman" w:cs="Times New Roman"/>
          <w:w w:val="110"/>
          <w:lang w:val="en-US"/>
        </w:rPr>
        <w:t>The</w:t>
      </w:r>
      <w:r w:rsidRPr="002973F5">
        <w:rPr>
          <w:rFonts w:ascii="Times New Roman" w:eastAsia="Cambria" w:hAnsi="Times New Roman" w:cs="Times New Roman"/>
          <w:spacing w:val="1"/>
          <w:w w:val="110"/>
          <w:lang w:val="en-US"/>
        </w:rPr>
        <w:t xml:space="preserve"> </w:t>
      </w:r>
      <w:r w:rsidRPr="002973F5">
        <w:rPr>
          <w:rFonts w:ascii="Times New Roman" w:eastAsia="Cambria" w:hAnsi="Times New Roman" w:cs="Times New Roman"/>
          <w:w w:val="110"/>
          <w:lang w:val="en-US"/>
        </w:rPr>
        <w:t>participating</w:t>
      </w:r>
      <w:r w:rsidRPr="002973F5">
        <w:rPr>
          <w:rFonts w:ascii="Times New Roman" w:eastAsia="Cambria" w:hAnsi="Times New Roman" w:cs="Times New Roman"/>
          <w:spacing w:val="1"/>
          <w:w w:val="110"/>
          <w:lang w:val="en-US"/>
        </w:rPr>
        <w:t xml:space="preserve"> </w:t>
      </w:r>
      <w:r w:rsidRPr="002973F5">
        <w:rPr>
          <w:rFonts w:ascii="Times New Roman" w:eastAsia="Cambria" w:hAnsi="Times New Roman" w:cs="Times New Roman"/>
          <w:w w:val="110"/>
          <w:lang w:val="en-US"/>
        </w:rPr>
        <w:t>pharmaceutical</w:t>
      </w:r>
      <w:r w:rsidRPr="002973F5">
        <w:rPr>
          <w:rFonts w:ascii="Times New Roman" w:eastAsia="Cambria" w:hAnsi="Times New Roman" w:cs="Times New Roman"/>
          <w:spacing w:val="1"/>
          <w:w w:val="110"/>
          <w:lang w:val="en-US"/>
        </w:rPr>
        <w:t xml:space="preserve"> </w:t>
      </w:r>
      <w:r w:rsidRPr="002973F5">
        <w:rPr>
          <w:rFonts w:ascii="Times New Roman" w:eastAsia="Cambria" w:hAnsi="Times New Roman" w:cs="Times New Roman"/>
          <w:w w:val="110"/>
          <w:lang w:val="en-US"/>
        </w:rPr>
        <w:t>firm should</w:t>
      </w:r>
      <w:r w:rsidRPr="002973F5">
        <w:rPr>
          <w:rFonts w:ascii="Times New Roman" w:eastAsia="Cambria" w:hAnsi="Times New Roman" w:cs="Times New Roman"/>
          <w:spacing w:val="1"/>
          <w:w w:val="110"/>
          <w:lang w:val="en-US"/>
        </w:rPr>
        <w:t xml:space="preserve"> </w:t>
      </w:r>
      <w:r w:rsidRPr="002973F5">
        <w:rPr>
          <w:rFonts w:ascii="Times New Roman" w:eastAsia="Cambria" w:hAnsi="Times New Roman" w:cs="Times New Roman"/>
          <w:w w:val="110"/>
          <w:lang w:val="en-US"/>
        </w:rPr>
        <w:t>submit</w:t>
      </w:r>
      <w:r w:rsidRPr="002973F5">
        <w:rPr>
          <w:rFonts w:ascii="Times New Roman" w:eastAsia="Cambria" w:hAnsi="Times New Roman" w:cs="Times New Roman"/>
          <w:spacing w:val="1"/>
          <w:w w:val="110"/>
          <w:lang w:val="en-US"/>
        </w:rPr>
        <w:t xml:space="preserve"> </w:t>
      </w:r>
      <w:r w:rsidRPr="002973F5">
        <w:rPr>
          <w:rFonts w:ascii="Times New Roman" w:eastAsia="Cambria" w:hAnsi="Times New Roman" w:cs="Times New Roman"/>
          <w:w w:val="110"/>
          <w:lang w:val="en-US"/>
        </w:rPr>
        <w:t>an affidavit of Rs.</w:t>
      </w:r>
      <w:r w:rsidRPr="002973F5">
        <w:rPr>
          <w:rFonts w:ascii="Times New Roman" w:eastAsia="Cambria" w:hAnsi="Times New Roman" w:cs="Times New Roman"/>
          <w:spacing w:val="1"/>
          <w:w w:val="110"/>
          <w:lang w:val="en-US"/>
        </w:rPr>
        <w:t xml:space="preserve"> </w:t>
      </w:r>
      <w:r w:rsidRPr="002973F5">
        <w:rPr>
          <w:rFonts w:ascii="Times New Roman" w:eastAsia="Cambria" w:hAnsi="Times New Roman" w:cs="Times New Roman"/>
          <w:w w:val="110"/>
          <w:lang w:val="en-US"/>
        </w:rPr>
        <w:t>100/-</w:t>
      </w:r>
      <w:r w:rsidRPr="002973F5">
        <w:rPr>
          <w:rFonts w:ascii="Times New Roman" w:eastAsia="Cambria" w:hAnsi="Times New Roman" w:cs="Times New Roman"/>
          <w:spacing w:val="20"/>
          <w:w w:val="110"/>
          <w:lang w:val="en-US"/>
        </w:rPr>
        <w:t xml:space="preserve"> </w:t>
      </w:r>
      <w:r w:rsidRPr="002973F5">
        <w:rPr>
          <w:rFonts w:ascii="Times New Roman" w:eastAsia="Cambria" w:hAnsi="Times New Roman" w:cs="Times New Roman"/>
          <w:w w:val="110"/>
          <w:lang w:val="en-US"/>
        </w:rPr>
        <w:t>(Rupees</w:t>
      </w:r>
      <w:r w:rsidRPr="002973F5">
        <w:rPr>
          <w:rFonts w:ascii="Times New Roman" w:eastAsia="Cambria" w:hAnsi="Times New Roman" w:cs="Times New Roman"/>
          <w:spacing w:val="20"/>
          <w:w w:val="110"/>
          <w:lang w:val="en-US"/>
        </w:rPr>
        <w:t xml:space="preserve"> </w:t>
      </w:r>
      <w:r w:rsidRPr="002973F5">
        <w:rPr>
          <w:rFonts w:ascii="Times New Roman" w:eastAsia="Cambria" w:hAnsi="Times New Roman" w:cs="Times New Roman"/>
          <w:w w:val="110"/>
          <w:lang w:val="en-US"/>
        </w:rPr>
        <w:t>One</w:t>
      </w:r>
      <w:r w:rsidRPr="002973F5">
        <w:rPr>
          <w:rFonts w:ascii="Times New Roman" w:eastAsia="Cambria" w:hAnsi="Times New Roman" w:cs="Times New Roman"/>
          <w:spacing w:val="22"/>
          <w:w w:val="110"/>
          <w:lang w:val="en-US"/>
        </w:rPr>
        <w:t xml:space="preserve"> </w:t>
      </w:r>
      <w:r w:rsidRPr="002973F5">
        <w:rPr>
          <w:rFonts w:ascii="Times New Roman" w:eastAsia="Cambria" w:hAnsi="Times New Roman" w:cs="Times New Roman"/>
          <w:w w:val="110"/>
          <w:lang w:val="en-US"/>
        </w:rPr>
        <w:t>Hundred</w:t>
      </w:r>
      <w:r w:rsidRPr="002973F5">
        <w:rPr>
          <w:rFonts w:ascii="Times New Roman" w:eastAsia="Cambria" w:hAnsi="Times New Roman" w:cs="Times New Roman"/>
          <w:spacing w:val="20"/>
          <w:w w:val="110"/>
          <w:lang w:val="en-US"/>
        </w:rPr>
        <w:t xml:space="preserve"> </w:t>
      </w:r>
      <w:r w:rsidRPr="002973F5">
        <w:rPr>
          <w:rFonts w:ascii="Times New Roman" w:eastAsia="Cambria" w:hAnsi="Times New Roman" w:cs="Times New Roman"/>
          <w:w w:val="110"/>
          <w:lang w:val="en-US"/>
        </w:rPr>
        <w:t>only)</w:t>
      </w:r>
      <w:r w:rsidRPr="002973F5">
        <w:rPr>
          <w:rFonts w:ascii="Times New Roman" w:eastAsia="Cambria" w:hAnsi="Times New Roman" w:cs="Times New Roman"/>
          <w:spacing w:val="21"/>
          <w:w w:val="110"/>
          <w:lang w:val="en-US"/>
        </w:rPr>
        <w:t xml:space="preserve"> </w:t>
      </w:r>
      <w:r w:rsidRPr="002973F5">
        <w:rPr>
          <w:rFonts w:ascii="Times New Roman" w:eastAsia="Cambria" w:hAnsi="Times New Roman" w:cs="Times New Roman"/>
          <w:w w:val="110"/>
          <w:lang w:val="en-US"/>
        </w:rPr>
        <w:t>duly</w:t>
      </w:r>
      <w:r w:rsidRPr="002973F5">
        <w:rPr>
          <w:rFonts w:ascii="Times New Roman" w:eastAsia="Cambria" w:hAnsi="Times New Roman" w:cs="Times New Roman"/>
          <w:spacing w:val="20"/>
          <w:w w:val="110"/>
          <w:lang w:val="en-US"/>
        </w:rPr>
        <w:t xml:space="preserve"> </w:t>
      </w:r>
      <w:r w:rsidRPr="002973F5">
        <w:rPr>
          <w:rFonts w:ascii="Times New Roman" w:eastAsia="Cambria" w:hAnsi="Times New Roman" w:cs="Times New Roman"/>
          <w:w w:val="110"/>
          <w:lang w:val="en-US"/>
        </w:rPr>
        <w:t>signed</w:t>
      </w:r>
      <w:r w:rsidRPr="002973F5">
        <w:rPr>
          <w:rFonts w:ascii="Times New Roman" w:eastAsia="Cambria" w:hAnsi="Times New Roman" w:cs="Times New Roman"/>
          <w:spacing w:val="20"/>
          <w:w w:val="110"/>
          <w:lang w:val="en-US"/>
        </w:rPr>
        <w:t xml:space="preserve"> </w:t>
      </w:r>
      <w:r w:rsidRPr="002973F5">
        <w:rPr>
          <w:rFonts w:ascii="Times New Roman" w:eastAsia="Cambria" w:hAnsi="Times New Roman" w:cs="Times New Roman"/>
          <w:w w:val="110"/>
          <w:lang w:val="en-US"/>
        </w:rPr>
        <w:t>by</w:t>
      </w:r>
      <w:r w:rsidRPr="002973F5">
        <w:rPr>
          <w:rFonts w:ascii="Times New Roman" w:eastAsia="Cambria" w:hAnsi="Times New Roman" w:cs="Times New Roman"/>
          <w:spacing w:val="20"/>
          <w:w w:val="110"/>
          <w:lang w:val="en-US"/>
        </w:rPr>
        <w:t xml:space="preserve"> </w:t>
      </w:r>
      <w:r w:rsidRPr="002973F5">
        <w:rPr>
          <w:rFonts w:ascii="Times New Roman" w:eastAsia="Cambria" w:hAnsi="Times New Roman" w:cs="Times New Roman"/>
          <w:w w:val="110"/>
          <w:lang w:val="en-US"/>
        </w:rPr>
        <w:t>the</w:t>
      </w:r>
      <w:r w:rsidRPr="002973F5">
        <w:rPr>
          <w:rFonts w:ascii="Times New Roman" w:eastAsia="Cambria" w:hAnsi="Times New Roman" w:cs="Times New Roman"/>
          <w:spacing w:val="23"/>
          <w:w w:val="110"/>
          <w:lang w:val="en-US"/>
        </w:rPr>
        <w:t xml:space="preserve"> </w:t>
      </w:r>
      <w:r w:rsidRPr="002973F5">
        <w:rPr>
          <w:rFonts w:ascii="Times New Roman" w:eastAsia="Cambria" w:hAnsi="Times New Roman" w:cs="Times New Roman"/>
          <w:w w:val="110"/>
          <w:lang w:val="en-US"/>
        </w:rPr>
        <w:t>Notary as per Section X</w:t>
      </w:r>
      <w:r w:rsidR="00B35065">
        <w:rPr>
          <w:rFonts w:ascii="Times New Roman" w:eastAsia="Cambria" w:hAnsi="Times New Roman" w:cs="Times New Roman"/>
          <w:w w:val="110"/>
          <w:lang w:val="en-US"/>
        </w:rPr>
        <w:t>I</w:t>
      </w:r>
      <w:r w:rsidRPr="002973F5">
        <w:rPr>
          <w:rFonts w:ascii="Times New Roman" w:eastAsia="Cambria" w:hAnsi="Times New Roman" w:cs="Times New Roman"/>
          <w:w w:val="110"/>
          <w:lang w:val="en-US"/>
        </w:rPr>
        <w:t>X.</w:t>
      </w:r>
    </w:p>
    <w:p w14:paraId="2FF9586D" w14:textId="77777777" w:rsidR="002973F5" w:rsidRDefault="002973F5" w:rsidP="002973F5">
      <w:pPr>
        <w:pStyle w:val="ListParagraph"/>
        <w:rPr>
          <w:rFonts w:ascii="Times New Roman" w:hAnsi="Times New Roman" w:cs="Times New Roman"/>
          <w:w w:val="115"/>
        </w:rPr>
      </w:pPr>
    </w:p>
    <w:p w14:paraId="2FF9586E" w14:textId="77777777" w:rsidR="002973F5" w:rsidRDefault="00AC11BC" w:rsidP="00AA4E46">
      <w:pPr>
        <w:widowControl w:val="0"/>
        <w:numPr>
          <w:ilvl w:val="0"/>
          <w:numId w:val="6"/>
        </w:numPr>
        <w:tabs>
          <w:tab w:val="left" w:pos="1554"/>
          <w:tab w:val="left" w:pos="2410"/>
        </w:tabs>
        <w:autoSpaceDE w:val="0"/>
        <w:autoSpaceDN w:val="0"/>
        <w:spacing w:after="0" w:line="240" w:lineRule="auto"/>
        <w:ind w:left="2017" w:right="584"/>
        <w:jc w:val="both"/>
        <w:rPr>
          <w:rFonts w:ascii="Times New Roman" w:eastAsia="Cambria" w:hAnsi="Times New Roman" w:cs="Times New Roman"/>
          <w:lang w:val="en-US"/>
        </w:rPr>
      </w:pPr>
      <w:r w:rsidRPr="002973F5">
        <w:rPr>
          <w:rFonts w:ascii="Times New Roman" w:eastAsia="Cambria" w:hAnsi="Times New Roman" w:cs="Times New Roman"/>
          <w:w w:val="115"/>
          <w:lang w:val="en-US"/>
        </w:rPr>
        <w:t xml:space="preserve">Signed &amp; scanned copy of List of Institute/Hospital </w:t>
      </w:r>
      <w:proofErr w:type="gramStart"/>
      <w:r w:rsidRPr="002973F5">
        <w:rPr>
          <w:rFonts w:ascii="Times New Roman" w:eastAsia="Cambria" w:hAnsi="Times New Roman" w:cs="Times New Roman"/>
          <w:w w:val="115"/>
          <w:lang w:val="en-US"/>
        </w:rPr>
        <w:t>where  the</w:t>
      </w:r>
      <w:proofErr w:type="gramEnd"/>
      <w:r w:rsidRPr="002973F5">
        <w:rPr>
          <w:rFonts w:ascii="Times New Roman" w:eastAsia="Cambria" w:hAnsi="Times New Roman" w:cs="Times New Roman"/>
          <w:w w:val="115"/>
          <w:lang w:val="en-US"/>
        </w:rPr>
        <w:t xml:space="preserve"> company supplying the tendered item during last 12 months.</w:t>
      </w:r>
    </w:p>
    <w:p w14:paraId="2FF9586F" w14:textId="77777777" w:rsidR="002973F5" w:rsidRDefault="002973F5" w:rsidP="002973F5">
      <w:pPr>
        <w:pStyle w:val="ListParagraph"/>
        <w:rPr>
          <w:rFonts w:ascii="Times New Roman" w:hAnsi="Times New Roman" w:cs="Times New Roman"/>
          <w:w w:val="115"/>
        </w:rPr>
      </w:pPr>
    </w:p>
    <w:p w14:paraId="2FF95870" w14:textId="77777777" w:rsidR="002973F5" w:rsidRDefault="00AC11BC" w:rsidP="00AA4E46">
      <w:pPr>
        <w:widowControl w:val="0"/>
        <w:numPr>
          <w:ilvl w:val="0"/>
          <w:numId w:val="6"/>
        </w:numPr>
        <w:tabs>
          <w:tab w:val="left" w:pos="1554"/>
          <w:tab w:val="left" w:pos="2410"/>
        </w:tabs>
        <w:autoSpaceDE w:val="0"/>
        <w:autoSpaceDN w:val="0"/>
        <w:spacing w:after="0" w:line="240" w:lineRule="auto"/>
        <w:ind w:left="2017" w:right="584"/>
        <w:jc w:val="both"/>
        <w:rPr>
          <w:rFonts w:ascii="Times New Roman" w:eastAsia="Cambria" w:hAnsi="Times New Roman" w:cs="Times New Roman"/>
          <w:lang w:val="en-US"/>
        </w:rPr>
      </w:pPr>
      <w:r w:rsidRPr="002973F5">
        <w:rPr>
          <w:rFonts w:ascii="Times New Roman" w:eastAsia="Cambria" w:hAnsi="Times New Roman" w:cs="Times New Roman"/>
          <w:w w:val="115"/>
          <w:lang w:val="en-US"/>
        </w:rPr>
        <w:t>Signed &amp; scanned copy of USFDA Certification (If applicable for any item).</w:t>
      </w:r>
    </w:p>
    <w:p w14:paraId="2FF95871" w14:textId="77777777" w:rsidR="002973F5" w:rsidRDefault="002973F5" w:rsidP="002973F5">
      <w:pPr>
        <w:pStyle w:val="ListParagraph"/>
        <w:rPr>
          <w:rFonts w:ascii="Times New Roman" w:hAnsi="Times New Roman" w:cs="Times New Roman"/>
          <w:w w:val="115"/>
        </w:rPr>
      </w:pPr>
    </w:p>
    <w:p w14:paraId="2FF95872" w14:textId="77777777" w:rsidR="002973F5" w:rsidRDefault="00AC11BC" w:rsidP="00AA4E46">
      <w:pPr>
        <w:widowControl w:val="0"/>
        <w:numPr>
          <w:ilvl w:val="0"/>
          <w:numId w:val="6"/>
        </w:numPr>
        <w:tabs>
          <w:tab w:val="left" w:pos="1554"/>
          <w:tab w:val="left" w:pos="2410"/>
        </w:tabs>
        <w:autoSpaceDE w:val="0"/>
        <w:autoSpaceDN w:val="0"/>
        <w:spacing w:after="0" w:line="240" w:lineRule="auto"/>
        <w:ind w:left="2017" w:right="-33"/>
        <w:jc w:val="both"/>
        <w:rPr>
          <w:rFonts w:ascii="Times New Roman" w:eastAsia="Cambria" w:hAnsi="Times New Roman" w:cs="Times New Roman"/>
          <w:lang w:val="en-US"/>
        </w:rPr>
      </w:pPr>
      <w:r w:rsidRPr="002973F5">
        <w:rPr>
          <w:rFonts w:ascii="Times New Roman" w:eastAsia="Cambria" w:hAnsi="Times New Roman" w:cs="Times New Roman"/>
          <w:w w:val="115"/>
          <w:lang w:val="en-US"/>
        </w:rPr>
        <w:t>The firm should upload the self- attested copies of USFDA/CEE/COPP/ ISO/CE/EN/Research molecule certificate (In case of Research molecule), Manufacturing certificate or provide evidence of SUPPLY OF MEDICINE. If they export/supply the tendered product to countries including in the ‘very high human development’ list of countries of the world for internal use in those markets if applicable. These will be included as a factor to judge quality.</w:t>
      </w:r>
    </w:p>
    <w:p w14:paraId="2FF95873" w14:textId="77777777" w:rsidR="002973F5" w:rsidRDefault="002973F5" w:rsidP="002973F5">
      <w:pPr>
        <w:pStyle w:val="ListParagraph"/>
        <w:rPr>
          <w:rFonts w:ascii="Times New Roman" w:hAnsi="Times New Roman" w:cs="Times New Roman"/>
          <w:w w:val="115"/>
        </w:rPr>
      </w:pPr>
    </w:p>
    <w:p w14:paraId="2FF95874" w14:textId="77777777" w:rsidR="00AC11BC" w:rsidRPr="002973F5" w:rsidRDefault="00AC11BC" w:rsidP="00AA4E46">
      <w:pPr>
        <w:widowControl w:val="0"/>
        <w:numPr>
          <w:ilvl w:val="0"/>
          <w:numId w:val="6"/>
        </w:numPr>
        <w:tabs>
          <w:tab w:val="left" w:pos="1554"/>
          <w:tab w:val="left" w:pos="2410"/>
        </w:tabs>
        <w:autoSpaceDE w:val="0"/>
        <w:autoSpaceDN w:val="0"/>
        <w:spacing w:after="0" w:line="240" w:lineRule="auto"/>
        <w:ind w:left="2017" w:right="-33"/>
        <w:jc w:val="both"/>
        <w:rPr>
          <w:rFonts w:ascii="Times New Roman" w:eastAsia="Cambria" w:hAnsi="Times New Roman" w:cs="Times New Roman"/>
          <w:lang w:val="en-US"/>
        </w:rPr>
      </w:pPr>
      <w:r w:rsidRPr="002973F5">
        <w:rPr>
          <w:rFonts w:ascii="Times New Roman" w:eastAsia="Cambria" w:hAnsi="Times New Roman" w:cs="Times New Roman"/>
          <w:w w:val="115"/>
          <w:lang w:val="en-US"/>
        </w:rPr>
        <w:t xml:space="preserve">Efforts have been made to avoid duplication in the list of items tendered. However, </w:t>
      </w:r>
      <w:r w:rsidRPr="002973F5">
        <w:rPr>
          <w:rFonts w:ascii="Times New Roman" w:eastAsia="Cambria" w:hAnsi="Times New Roman" w:cs="Times New Roman"/>
          <w:w w:val="115"/>
          <w:lang w:val="en-US"/>
        </w:rPr>
        <w:lastRenderedPageBreak/>
        <w:t>in case of any identical/similar products/items tendered in duplicate intentionally or unintentionally, the Procurement cell reserves the right to club the technical/Financial Bids for comparison and finalization of Rate Contract.</w:t>
      </w:r>
    </w:p>
    <w:p w14:paraId="2FF95875" w14:textId="77777777" w:rsidR="00AC11BC" w:rsidRPr="009635FB" w:rsidRDefault="00AC11BC" w:rsidP="009635FB">
      <w:pPr>
        <w:widowControl w:val="0"/>
        <w:tabs>
          <w:tab w:val="left" w:pos="2541"/>
          <w:tab w:val="left" w:pos="9781"/>
        </w:tabs>
        <w:autoSpaceDE w:val="0"/>
        <w:autoSpaceDN w:val="0"/>
        <w:spacing w:after="0" w:line="240" w:lineRule="auto"/>
        <w:ind w:left="2392"/>
        <w:jc w:val="both"/>
        <w:rPr>
          <w:rFonts w:ascii="Times New Roman" w:eastAsia="Cambria" w:hAnsi="Times New Roman" w:cs="Times New Roman"/>
          <w:w w:val="115"/>
          <w:lang w:val="en-US"/>
        </w:rPr>
      </w:pPr>
    </w:p>
    <w:p w14:paraId="2FF95876" w14:textId="77777777" w:rsidR="00AC11BC" w:rsidRPr="009635FB" w:rsidRDefault="00AC11BC" w:rsidP="009635FB">
      <w:pPr>
        <w:widowControl w:val="0"/>
        <w:autoSpaceDE w:val="0"/>
        <w:autoSpaceDN w:val="0"/>
        <w:spacing w:after="0" w:line="240" w:lineRule="auto"/>
        <w:ind w:left="1371" w:hanging="720"/>
        <w:jc w:val="both"/>
        <w:rPr>
          <w:rFonts w:ascii="Times New Roman" w:eastAsia="Cambria" w:hAnsi="Times New Roman" w:cs="Times New Roman"/>
          <w:lang w:val="en-US"/>
        </w:rPr>
      </w:pPr>
    </w:p>
    <w:p w14:paraId="2FF95877" w14:textId="77777777" w:rsidR="000D54AB" w:rsidRDefault="000D54AB">
      <w:pPr>
        <w:rPr>
          <w:rFonts w:ascii="Times New Roman" w:eastAsia="Cambria" w:hAnsi="Times New Roman" w:cs="Times New Roman"/>
          <w:b/>
          <w:w w:val="115"/>
          <w:lang w:val="en-US"/>
        </w:rPr>
      </w:pPr>
      <w:r>
        <w:rPr>
          <w:rFonts w:ascii="Times New Roman" w:eastAsia="Cambria" w:hAnsi="Times New Roman" w:cs="Times New Roman"/>
          <w:b/>
          <w:w w:val="115"/>
          <w:lang w:val="en-US"/>
        </w:rPr>
        <w:br w:type="page"/>
      </w:r>
    </w:p>
    <w:p w14:paraId="2FF95878" w14:textId="77777777" w:rsidR="00AC11BC" w:rsidRPr="009635FB" w:rsidRDefault="00AC11BC" w:rsidP="009635FB">
      <w:pPr>
        <w:widowControl w:val="0"/>
        <w:autoSpaceDE w:val="0"/>
        <w:autoSpaceDN w:val="0"/>
        <w:spacing w:after="0" w:line="240" w:lineRule="auto"/>
        <w:ind w:left="5040" w:firstLine="720"/>
        <w:rPr>
          <w:rFonts w:ascii="Times New Roman" w:eastAsia="Cambria" w:hAnsi="Times New Roman" w:cs="Times New Roman"/>
          <w:b/>
          <w:lang w:val="en-US"/>
        </w:rPr>
      </w:pPr>
      <w:r w:rsidRPr="009635FB">
        <w:rPr>
          <w:rFonts w:ascii="Times New Roman" w:eastAsia="Cambria" w:hAnsi="Times New Roman" w:cs="Times New Roman"/>
          <w:b/>
          <w:w w:val="115"/>
          <w:lang w:val="en-US"/>
        </w:rPr>
        <w:lastRenderedPageBreak/>
        <w:t>SECTION –</w:t>
      </w:r>
      <w:r w:rsidRPr="009635FB">
        <w:rPr>
          <w:rFonts w:ascii="Times New Roman" w:eastAsia="Cambria" w:hAnsi="Times New Roman" w:cs="Times New Roman"/>
          <w:b/>
          <w:spacing w:val="23"/>
          <w:w w:val="115"/>
          <w:lang w:val="en-US"/>
        </w:rPr>
        <w:t xml:space="preserve"> </w:t>
      </w:r>
      <w:r w:rsidRPr="009635FB">
        <w:rPr>
          <w:rFonts w:ascii="Times New Roman" w:eastAsia="Cambria" w:hAnsi="Times New Roman" w:cs="Times New Roman"/>
          <w:b/>
          <w:w w:val="115"/>
          <w:lang w:val="en-US"/>
        </w:rPr>
        <w:t>IX</w:t>
      </w:r>
    </w:p>
    <w:p w14:paraId="2FF95879" w14:textId="77777777" w:rsidR="00AC11BC" w:rsidRPr="009635FB" w:rsidRDefault="00AC11BC" w:rsidP="009635FB">
      <w:pPr>
        <w:widowControl w:val="0"/>
        <w:autoSpaceDE w:val="0"/>
        <w:autoSpaceDN w:val="0"/>
        <w:spacing w:before="1" w:after="0" w:line="240" w:lineRule="auto"/>
        <w:ind w:left="2017"/>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t>TENDER</w:t>
      </w:r>
      <w:r w:rsidRPr="009635FB">
        <w:rPr>
          <w:rFonts w:ascii="Times New Roman" w:eastAsia="Cambria" w:hAnsi="Times New Roman" w:cs="Times New Roman"/>
          <w:b/>
          <w:spacing w:val="34"/>
          <w:w w:val="115"/>
          <w:lang w:val="en-US"/>
        </w:rPr>
        <w:t xml:space="preserve"> </w:t>
      </w:r>
      <w:r w:rsidRPr="009635FB">
        <w:rPr>
          <w:rFonts w:ascii="Times New Roman" w:eastAsia="Cambria" w:hAnsi="Times New Roman" w:cs="Times New Roman"/>
          <w:b/>
          <w:w w:val="115"/>
          <w:lang w:val="en-US"/>
        </w:rPr>
        <w:t>ACCEPTANCE</w:t>
      </w:r>
      <w:r w:rsidRPr="009635FB">
        <w:rPr>
          <w:rFonts w:ascii="Times New Roman" w:eastAsia="Cambria" w:hAnsi="Times New Roman" w:cs="Times New Roman"/>
          <w:b/>
          <w:spacing w:val="31"/>
          <w:w w:val="115"/>
          <w:lang w:val="en-US"/>
        </w:rPr>
        <w:t xml:space="preserve"> </w:t>
      </w:r>
      <w:r w:rsidRPr="009635FB">
        <w:rPr>
          <w:rFonts w:ascii="Times New Roman" w:eastAsia="Cambria" w:hAnsi="Times New Roman" w:cs="Times New Roman"/>
          <w:b/>
          <w:w w:val="115"/>
          <w:lang w:val="en-US"/>
        </w:rPr>
        <w:t>FORM</w:t>
      </w:r>
    </w:p>
    <w:p w14:paraId="2FF9587A" w14:textId="77777777" w:rsidR="00AC11BC" w:rsidRPr="009635FB" w:rsidRDefault="00AC11BC" w:rsidP="009635FB">
      <w:pPr>
        <w:widowControl w:val="0"/>
        <w:tabs>
          <w:tab w:val="left" w:pos="9302"/>
        </w:tabs>
        <w:autoSpaceDE w:val="0"/>
        <w:autoSpaceDN w:val="0"/>
        <w:spacing w:before="143" w:after="0" w:line="240" w:lineRule="auto"/>
        <w:ind w:left="2017"/>
        <w:rPr>
          <w:rFonts w:ascii="Times New Roman" w:eastAsia="Cambria" w:hAnsi="Times New Roman" w:cs="Times New Roman"/>
          <w:b/>
          <w:w w:val="105"/>
          <w:lang w:val="x-none" w:eastAsia="x-none" w:bidi="hi-IN"/>
        </w:rPr>
      </w:pPr>
      <w:r w:rsidRPr="009635FB">
        <w:rPr>
          <w:rFonts w:ascii="Times New Roman" w:eastAsia="Cambria" w:hAnsi="Times New Roman" w:cs="Times New Roman"/>
          <w:b/>
          <w:w w:val="105"/>
          <w:lang w:val="x-none" w:eastAsia="x-none" w:bidi="hi-IN"/>
        </w:rPr>
        <w:t>To</w:t>
      </w:r>
    </w:p>
    <w:p w14:paraId="2FF9587B" w14:textId="77777777" w:rsidR="00AC11BC" w:rsidRPr="009635FB" w:rsidRDefault="00AC11BC" w:rsidP="009635FB">
      <w:pPr>
        <w:widowControl w:val="0"/>
        <w:tabs>
          <w:tab w:val="left" w:pos="9302"/>
        </w:tabs>
        <w:autoSpaceDE w:val="0"/>
        <w:autoSpaceDN w:val="0"/>
        <w:spacing w:before="143" w:after="0" w:line="240" w:lineRule="auto"/>
        <w:ind w:left="2017"/>
        <w:jc w:val="center"/>
        <w:rPr>
          <w:rFonts w:ascii="Times New Roman" w:eastAsia="Cambria" w:hAnsi="Times New Roman" w:cs="Times New Roman"/>
          <w:lang w:val="x-none" w:eastAsia="x-none" w:bidi="hi-IN"/>
        </w:rPr>
      </w:pPr>
      <w:r w:rsidRPr="009635FB">
        <w:rPr>
          <w:rFonts w:ascii="Times New Roman" w:eastAsia="Cambria" w:hAnsi="Times New Roman" w:cs="Times New Roman"/>
          <w:u w:val="thick"/>
          <w:lang w:val="x-none" w:eastAsia="x-none" w:bidi="hi-IN"/>
        </w:rPr>
        <w:tab/>
      </w:r>
    </w:p>
    <w:p w14:paraId="2FF9587C"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lang w:val="x-none" w:eastAsia="x-none" w:bidi="hi-IN"/>
        </w:rPr>
      </w:pPr>
    </w:p>
    <w:p w14:paraId="2FF9587D" w14:textId="77777777" w:rsidR="00AC11BC" w:rsidRPr="009635FB" w:rsidRDefault="00AC11BC" w:rsidP="009635FB">
      <w:pPr>
        <w:widowControl w:val="0"/>
        <w:autoSpaceDE w:val="0"/>
        <w:autoSpaceDN w:val="0"/>
        <w:spacing w:before="99" w:after="0" w:line="240" w:lineRule="auto"/>
        <w:ind w:left="2017"/>
        <w:outlineLvl w:val="1"/>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t>The</w:t>
      </w:r>
      <w:r w:rsidRPr="009635FB">
        <w:rPr>
          <w:rFonts w:ascii="Times New Roman" w:eastAsia="Cambria" w:hAnsi="Times New Roman" w:cs="Times New Roman"/>
          <w:b/>
          <w:bCs/>
          <w:spacing w:val="-1"/>
          <w:w w:val="115"/>
          <w:lang w:val="en-US"/>
        </w:rPr>
        <w:t xml:space="preserve"> </w:t>
      </w:r>
      <w:r w:rsidRPr="009635FB">
        <w:rPr>
          <w:rFonts w:ascii="Times New Roman" w:eastAsia="Cambria" w:hAnsi="Times New Roman" w:cs="Times New Roman"/>
          <w:b/>
          <w:bCs/>
          <w:w w:val="115"/>
          <w:lang w:val="en-US"/>
        </w:rPr>
        <w:t>Director,</w:t>
      </w:r>
    </w:p>
    <w:p w14:paraId="2FF9587E" w14:textId="77777777" w:rsidR="00AC11BC" w:rsidRPr="009635FB" w:rsidRDefault="00AC11BC" w:rsidP="009635FB">
      <w:pPr>
        <w:widowControl w:val="0"/>
        <w:autoSpaceDE w:val="0"/>
        <w:autoSpaceDN w:val="0"/>
        <w:spacing w:after="0" w:line="240" w:lineRule="auto"/>
        <w:ind w:left="2017" w:right="4539"/>
        <w:rPr>
          <w:rFonts w:ascii="Times New Roman" w:eastAsia="Cambria" w:hAnsi="Times New Roman" w:cs="Times New Roman"/>
          <w:b/>
          <w:lang w:val="en-US"/>
        </w:rPr>
      </w:pPr>
      <w:r w:rsidRPr="009635FB">
        <w:rPr>
          <w:rFonts w:ascii="Times New Roman" w:eastAsia="Cambria" w:hAnsi="Times New Roman" w:cs="Times New Roman"/>
          <w:b/>
          <w:w w:val="110"/>
          <w:lang w:val="en-US"/>
        </w:rPr>
        <w:t xml:space="preserve">Dr. RAM MANOHAR LOHIA INSTITUTE OF MEDICAL </w:t>
      </w:r>
      <w:proofErr w:type="gramStart"/>
      <w:r w:rsidRPr="009635FB">
        <w:rPr>
          <w:rFonts w:ascii="Times New Roman" w:eastAsia="Cambria" w:hAnsi="Times New Roman" w:cs="Times New Roman"/>
          <w:b/>
          <w:w w:val="110"/>
          <w:lang w:val="en-US"/>
        </w:rPr>
        <w:t xml:space="preserve">SCIENCES, </w:t>
      </w:r>
      <w:r w:rsidRPr="009635FB">
        <w:rPr>
          <w:rFonts w:ascii="Times New Roman" w:eastAsia="Cambria" w:hAnsi="Times New Roman" w:cs="Times New Roman"/>
          <w:b/>
          <w:spacing w:val="1"/>
          <w:w w:val="110"/>
          <w:lang w:val="en-US"/>
        </w:rPr>
        <w:t xml:space="preserve"> </w:t>
      </w:r>
      <w:r w:rsidRPr="009635FB">
        <w:rPr>
          <w:rFonts w:ascii="Times New Roman" w:eastAsia="Cambria" w:hAnsi="Times New Roman" w:cs="Times New Roman"/>
          <w:b/>
          <w:w w:val="110"/>
          <w:lang w:val="en-US"/>
        </w:rPr>
        <w:t>Vibhuti</w:t>
      </w:r>
      <w:proofErr w:type="gramEnd"/>
      <w:r w:rsidRPr="009635FB">
        <w:rPr>
          <w:rFonts w:ascii="Times New Roman" w:eastAsia="Cambria" w:hAnsi="Times New Roman" w:cs="Times New Roman"/>
          <w:b/>
          <w:w w:val="110"/>
          <w:lang w:val="en-US"/>
        </w:rPr>
        <w:t xml:space="preserve"> Khand, Gomti Nagar, </w:t>
      </w:r>
      <w:r w:rsidRPr="009635FB">
        <w:rPr>
          <w:rFonts w:ascii="Times New Roman" w:eastAsia="Cambria" w:hAnsi="Times New Roman" w:cs="Times New Roman"/>
          <w:b/>
          <w:spacing w:val="22"/>
          <w:w w:val="110"/>
          <w:lang w:val="en-US"/>
        </w:rPr>
        <w:t xml:space="preserve"> </w:t>
      </w:r>
      <w:r w:rsidRPr="009635FB">
        <w:rPr>
          <w:rFonts w:ascii="Times New Roman" w:eastAsia="Cambria" w:hAnsi="Times New Roman" w:cs="Times New Roman"/>
          <w:b/>
          <w:w w:val="110"/>
          <w:lang w:val="en-US"/>
        </w:rPr>
        <w:t>Lucknow.</w:t>
      </w:r>
    </w:p>
    <w:p w14:paraId="2FF9587F"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880" w14:textId="77777777" w:rsidR="00AC11BC" w:rsidRPr="009635FB" w:rsidRDefault="00AC11BC" w:rsidP="009635FB">
      <w:pPr>
        <w:widowControl w:val="0"/>
        <w:tabs>
          <w:tab w:val="left" w:pos="7782"/>
        </w:tabs>
        <w:autoSpaceDE w:val="0"/>
        <w:autoSpaceDN w:val="0"/>
        <w:spacing w:before="1" w:after="0" w:line="240" w:lineRule="auto"/>
        <w:ind w:left="2019"/>
        <w:rPr>
          <w:rFonts w:ascii="Times New Roman" w:eastAsia="Cambria" w:hAnsi="Times New Roman" w:cs="Times New Roman"/>
          <w:lang w:val="x-none" w:eastAsia="x-none" w:bidi="hi-IN"/>
        </w:rPr>
      </w:pPr>
      <w:r w:rsidRPr="009635FB">
        <w:rPr>
          <w:rFonts w:ascii="Times New Roman" w:eastAsia="Cambria" w:hAnsi="Times New Roman" w:cs="Times New Roman"/>
          <w:w w:val="115"/>
          <w:lang w:val="x-none" w:eastAsia="x-none" w:bidi="hi-IN"/>
        </w:rPr>
        <w:t>Ref.</w:t>
      </w:r>
      <w:r w:rsidRPr="009635FB">
        <w:rPr>
          <w:rFonts w:ascii="Times New Roman" w:eastAsia="Cambria" w:hAnsi="Times New Roman" w:cs="Times New Roman"/>
          <w:spacing w:val="16"/>
          <w:w w:val="115"/>
          <w:lang w:val="x-none" w:eastAsia="x-none" w:bidi="hi-IN"/>
        </w:rPr>
        <w:t xml:space="preserve"> </w:t>
      </w:r>
      <w:r w:rsidRPr="009635FB">
        <w:rPr>
          <w:rFonts w:ascii="Times New Roman" w:eastAsia="Cambria" w:hAnsi="Times New Roman" w:cs="Times New Roman"/>
          <w:w w:val="115"/>
          <w:lang w:val="x-none" w:eastAsia="x-none" w:bidi="hi-IN"/>
        </w:rPr>
        <w:t>Your</w:t>
      </w:r>
      <w:r w:rsidRPr="009635FB">
        <w:rPr>
          <w:rFonts w:ascii="Times New Roman" w:eastAsia="Cambria" w:hAnsi="Times New Roman" w:cs="Times New Roman"/>
          <w:spacing w:val="17"/>
          <w:w w:val="115"/>
          <w:lang w:val="x-none" w:eastAsia="x-none" w:bidi="hi-IN"/>
        </w:rPr>
        <w:t xml:space="preserve"> </w:t>
      </w:r>
      <w:r w:rsidRPr="009635FB">
        <w:rPr>
          <w:rFonts w:ascii="Times New Roman" w:eastAsia="Cambria" w:hAnsi="Times New Roman" w:cs="Times New Roman"/>
          <w:w w:val="115"/>
          <w:lang w:val="x-none" w:eastAsia="x-none" w:bidi="hi-IN"/>
        </w:rPr>
        <w:t>ATE</w:t>
      </w:r>
      <w:r w:rsidRPr="009635FB">
        <w:rPr>
          <w:rFonts w:ascii="Times New Roman" w:eastAsia="Cambria" w:hAnsi="Times New Roman" w:cs="Times New Roman"/>
          <w:spacing w:val="17"/>
          <w:w w:val="115"/>
          <w:lang w:val="x-none" w:eastAsia="x-none" w:bidi="hi-IN"/>
        </w:rPr>
        <w:t xml:space="preserve"> </w:t>
      </w:r>
      <w:r w:rsidRPr="009635FB">
        <w:rPr>
          <w:rFonts w:ascii="Times New Roman" w:eastAsia="Cambria" w:hAnsi="Times New Roman" w:cs="Times New Roman"/>
          <w:w w:val="115"/>
          <w:lang w:val="x-none" w:eastAsia="x-none" w:bidi="hi-IN"/>
        </w:rPr>
        <w:t>No.</w:t>
      </w:r>
      <w:r w:rsidRPr="009635FB">
        <w:rPr>
          <w:rFonts w:ascii="Times New Roman" w:eastAsia="Cambria" w:hAnsi="Times New Roman" w:cs="Times New Roman"/>
          <w:w w:val="115"/>
          <w:u w:val="single"/>
          <w:lang w:val="x-none" w:eastAsia="x-none" w:bidi="hi-IN"/>
        </w:rPr>
        <w:tab/>
      </w:r>
      <w:r w:rsidRPr="009635FB">
        <w:rPr>
          <w:rFonts w:ascii="Times New Roman" w:eastAsia="Cambria" w:hAnsi="Times New Roman" w:cs="Times New Roman"/>
          <w:w w:val="115"/>
          <w:lang w:val="x-none" w:eastAsia="x-none" w:bidi="hi-IN"/>
        </w:rPr>
        <w:t>due</w:t>
      </w:r>
      <w:r w:rsidRPr="009635FB">
        <w:rPr>
          <w:rFonts w:ascii="Times New Roman" w:eastAsia="Cambria" w:hAnsi="Times New Roman" w:cs="Times New Roman"/>
          <w:spacing w:val="5"/>
          <w:w w:val="115"/>
          <w:lang w:val="x-none" w:eastAsia="x-none" w:bidi="hi-IN"/>
        </w:rPr>
        <w:t xml:space="preserve"> </w:t>
      </w:r>
      <w:r w:rsidRPr="009635FB">
        <w:rPr>
          <w:rFonts w:ascii="Times New Roman" w:eastAsia="Cambria" w:hAnsi="Times New Roman" w:cs="Times New Roman"/>
          <w:w w:val="115"/>
          <w:lang w:val="x-none" w:eastAsia="x-none" w:bidi="hi-IN"/>
        </w:rPr>
        <w:t>for</w:t>
      </w:r>
      <w:r w:rsidRPr="009635FB">
        <w:rPr>
          <w:rFonts w:ascii="Times New Roman" w:eastAsia="Cambria" w:hAnsi="Times New Roman" w:cs="Times New Roman"/>
          <w:spacing w:val="4"/>
          <w:w w:val="115"/>
          <w:lang w:val="x-none" w:eastAsia="x-none" w:bidi="hi-IN"/>
        </w:rPr>
        <w:t xml:space="preserve"> </w:t>
      </w:r>
      <w:r w:rsidRPr="009635FB">
        <w:rPr>
          <w:rFonts w:ascii="Times New Roman" w:eastAsia="Cambria" w:hAnsi="Times New Roman" w:cs="Times New Roman"/>
          <w:w w:val="115"/>
          <w:lang w:val="x-none" w:eastAsia="x-none" w:bidi="hi-IN"/>
        </w:rPr>
        <w:t>opening</w:t>
      </w:r>
      <w:r w:rsidRPr="009635FB">
        <w:rPr>
          <w:rFonts w:ascii="Times New Roman" w:eastAsia="Cambria" w:hAnsi="Times New Roman" w:cs="Times New Roman"/>
          <w:spacing w:val="3"/>
          <w:w w:val="115"/>
          <w:lang w:val="x-none" w:eastAsia="x-none" w:bidi="hi-IN"/>
        </w:rPr>
        <w:t xml:space="preserve"> </w:t>
      </w:r>
      <w:r w:rsidRPr="009635FB">
        <w:rPr>
          <w:rFonts w:ascii="Times New Roman" w:eastAsia="Cambria" w:hAnsi="Times New Roman" w:cs="Times New Roman"/>
          <w:w w:val="115"/>
          <w:lang w:val="x-none" w:eastAsia="x-none" w:bidi="hi-IN"/>
        </w:rPr>
        <w:t>on</w:t>
      </w:r>
    </w:p>
    <w:p w14:paraId="2FF95881" w14:textId="77777777" w:rsidR="00AC11BC" w:rsidRPr="009635FB" w:rsidRDefault="00AC11BC" w:rsidP="009635FB">
      <w:pPr>
        <w:widowControl w:val="0"/>
        <w:tabs>
          <w:tab w:val="left" w:pos="2286"/>
        </w:tabs>
        <w:autoSpaceDE w:val="0"/>
        <w:autoSpaceDN w:val="0"/>
        <w:spacing w:before="164" w:after="0" w:line="240" w:lineRule="auto"/>
        <w:ind w:left="2019"/>
        <w:rPr>
          <w:rFonts w:ascii="Times New Roman" w:eastAsia="Cambria" w:hAnsi="Times New Roman" w:cs="Times New Roman"/>
          <w:i/>
          <w:lang w:val="en-US"/>
        </w:rPr>
      </w:pPr>
      <w:r w:rsidRPr="009635FB">
        <w:rPr>
          <w:rFonts w:ascii="Times New Roman" w:eastAsia="Cambria" w:hAnsi="Times New Roman" w:cs="Times New Roman"/>
          <w:i/>
          <w:w w:val="136"/>
          <w:u w:val="single"/>
          <w:lang w:val="en-US"/>
        </w:rPr>
        <w:t xml:space="preserve"> </w:t>
      </w:r>
      <w:r w:rsidRPr="009635FB">
        <w:rPr>
          <w:rFonts w:ascii="Times New Roman" w:eastAsia="Cambria" w:hAnsi="Times New Roman" w:cs="Times New Roman"/>
          <w:i/>
          <w:u w:val="single"/>
          <w:lang w:val="en-US"/>
        </w:rPr>
        <w:tab/>
        <w:t>_____</w:t>
      </w:r>
      <w:r w:rsidRPr="009635FB">
        <w:rPr>
          <w:rFonts w:ascii="Times New Roman" w:eastAsia="Cambria" w:hAnsi="Times New Roman" w:cs="Times New Roman"/>
          <w:i/>
          <w:w w:val="115"/>
          <w:lang w:val="en-US"/>
        </w:rPr>
        <w:t>insert</w:t>
      </w:r>
      <w:r w:rsidRPr="009635FB">
        <w:rPr>
          <w:rFonts w:ascii="Times New Roman" w:eastAsia="Cambria" w:hAnsi="Times New Roman" w:cs="Times New Roman"/>
          <w:i/>
          <w:spacing w:val="-1"/>
          <w:w w:val="115"/>
          <w:lang w:val="en-US"/>
        </w:rPr>
        <w:t xml:space="preserve"> </w:t>
      </w:r>
      <w:r w:rsidRPr="009635FB">
        <w:rPr>
          <w:rFonts w:ascii="Times New Roman" w:eastAsia="Cambria" w:hAnsi="Times New Roman" w:cs="Times New Roman"/>
          <w:i/>
          <w:w w:val="115"/>
          <w:lang w:val="en-US"/>
        </w:rPr>
        <w:t>date</w:t>
      </w:r>
    </w:p>
    <w:p w14:paraId="2FF95882" w14:textId="77777777" w:rsidR="00AC11BC" w:rsidRPr="009635FB" w:rsidRDefault="00AC11BC" w:rsidP="000D54AB">
      <w:pPr>
        <w:widowControl w:val="0"/>
        <w:autoSpaceDE w:val="0"/>
        <w:autoSpaceDN w:val="0"/>
        <w:spacing w:before="7" w:after="0" w:line="240" w:lineRule="auto"/>
        <w:ind w:left="2017"/>
        <w:rPr>
          <w:rFonts w:ascii="Times New Roman" w:eastAsia="Cambria" w:hAnsi="Times New Roman" w:cs="Times New Roman"/>
          <w:i/>
          <w:lang w:val="x-none" w:eastAsia="x-none" w:bidi="hi-IN"/>
        </w:rPr>
      </w:pPr>
    </w:p>
    <w:p w14:paraId="2FF95883" w14:textId="77777777" w:rsidR="00AC11BC" w:rsidRPr="009635FB" w:rsidRDefault="00AC11BC" w:rsidP="000D54AB">
      <w:pPr>
        <w:widowControl w:val="0"/>
        <w:autoSpaceDE w:val="0"/>
        <w:autoSpaceDN w:val="0"/>
        <w:spacing w:after="0" w:line="240" w:lineRule="auto"/>
        <w:ind w:left="2017" w:right="65"/>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5"/>
          <w:lang w:val="x-none" w:eastAsia="x-none" w:bidi="hi-IN"/>
        </w:rPr>
        <w:t>We,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undersigned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have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examined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above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mentioned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Tender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Enquiry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Document, including amendment/corrigendum (</w:t>
      </w:r>
      <w:r w:rsidRPr="009635FB">
        <w:rPr>
          <w:rFonts w:ascii="Times New Roman" w:eastAsia="Cambria" w:hAnsi="Times New Roman" w:cs="Times New Roman"/>
          <w:i/>
          <w:w w:val="115"/>
          <w:lang w:val="x-none" w:eastAsia="x-none" w:bidi="hi-IN"/>
        </w:rPr>
        <w:t>if any</w:t>
      </w:r>
      <w:r w:rsidRPr="009635FB">
        <w:rPr>
          <w:rFonts w:ascii="Times New Roman" w:eastAsia="Cambria" w:hAnsi="Times New Roman" w:cs="Times New Roman"/>
          <w:w w:val="115"/>
          <w:lang w:val="x-none" w:eastAsia="x-none" w:bidi="hi-IN"/>
        </w:rPr>
        <w:t>), the receipt of which is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hereby confirmed. We now offer to supply and deliver in conformity with your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above referred document for the sum as shown in the Price Schedules (</w:t>
      </w:r>
      <w:proofErr w:type="spellStart"/>
      <w:r w:rsidRPr="009635FB">
        <w:rPr>
          <w:rFonts w:ascii="Times New Roman" w:eastAsia="Cambria" w:hAnsi="Times New Roman" w:cs="Times New Roman"/>
          <w:w w:val="115"/>
          <w:lang w:val="x-none" w:eastAsia="x-none" w:bidi="hi-IN"/>
        </w:rPr>
        <w:t>BoQ</w:t>
      </w:r>
      <w:proofErr w:type="spellEnd"/>
      <w:r w:rsidRPr="009635FB">
        <w:rPr>
          <w:rFonts w:ascii="Times New Roman" w:eastAsia="Cambria" w:hAnsi="Times New Roman" w:cs="Times New Roman"/>
          <w:w w:val="115"/>
          <w:lang w:val="x-none" w:eastAsia="x-none" w:bidi="hi-IN"/>
        </w:rPr>
        <w:t>)</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uploaded herewith and made part of this bid. If our bid is accepted, we undertake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to supply the items for which Rate Contract has been concluded, in accordance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with</w:t>
      </w:r>
      <w:r w:rsidRPr="009635FB">
        <w:rPr>
          <w:rFonts w:ascii="Times New Roman" w:eastAsia="Cambria" w:hAnsi="Times New Roman" w:cs="Times New Roman"/>
          <w:spacing w:val="7"/>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0"/>
          <w:w w:val="115"/>
          <w:lang w:val="x-none" w:eastAsia="x-none" w:bidi="hi-IN"/>
        </w:rPr>
        <w:t xml:space="preserve"> </w:t>
      </w:r>
      <w:r w:rsidRPr="009635FB">
        <w:rPr>
          <w:rFonts w:ascii="Times New Roman" w:eastAsia="Cambria" w:hAnsi="Times New Roman" w:cs="Times New Roman"/>
          <w:w w:val="115"/>
          <w:lang w:val="x-none" w:eastAsia="x-none" w:bidi="hi-IN"/>
        </w:rPr>
        <w:t>delivery</w:t>
      </w:r>
      <w:r w:rsidRPr="009635FB">
        <w:rPr>
          <w:rFonts w:ascii="Times New Roman" w:eastAsia="Cambria" w:hAnsi="Times New Roman" w:cs="Times New Roman"/>
          <w:spacing w:val="8"/>
          <w:w w:val="115"/>
          <w:lang w:val="x-none" w:eastAsia="x-none" w:bidi="hi-IN"/>
        </w:rPr>
        <w:t xml:space="preserve"> </w:t>
      </w:r>
      <w:r w:rsidRPr="009635FB">
        <w:rPr>
          <w:rFonts w:ascii="Times New Roman" w:eastAsia="Cambria" w:hAnsi="Times New Roman" w:cs="Times New Roman"/>
          <w:w w:val="115"/>
          <w:lang w:val="x-none" w:eastAsia="x-none" w:bidi="hi-IN"/>
        </w:rPr>
        <w:t>schedule</w:t>
      </w:r>
      <w:r w:rsidRPr="009635FB">
        <w:rPr>
          <w:rFonts w:ascii="Times New Roman" w:eastAsia="Cambria" w:hAnsi="Times New Roman" w:cs="Times New Roman"/>
          <w:spacing w:val="8"/>
          <w:w w:val="115"/>
          <w:lang w:val="x-none" w:eastAsia="x-none" w:bidi="hi-IN"/>
        </w:rPr>
        <w:t xml:space="preserve"> </w:t>
      </w:r>
      <w:r w:rsidRPr="009635FB">
        <w:rPr>
          <w:rFonts w:ascii="Times New Roman" w:eastAsia="Cambria" w:hAnsi="Times New Roman" w:cs="Times New Roman"/>
          <w:w w:val="115"/>
          <w:lang w:val="x-none" w:eastAsia="x-none" w:bidi="hi-IN"/>
        </w:rPr>
        <w:t>specified</w:t>
      </w:r>
      <w:r w:rsidRPr="009635FB">
        <w:rPr>
          <w:rFonts w:ascii="Times New Roman" w:eastAsia="Cambria" w:hAnsi="Times New Roman" w:cs="Times New Roman"/>
          <w:spacing w:val="7"/>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8"/>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0"/>
          <w:w w:val="115"/>
          <w:lang w:val="x-none" w:eastAsia="x-none" w:bidi="hi-IN"/>
        </w:rPr>
        <w:t xml:space="preserve"> </w:t>
      </w:r>
      <w:r w:rsidRPr="009635FB">
        <w:rPr>
          <w:rFonts w:ascii="Times New Roman" w:eastAsia="Cambria" w:hAnsi="Times New Roman" w:cs="Times New Roman"/>
          <w:w w:val="115"/>
          <w:lang w:val="x-none" w:eastAsia="x-none" w:bidi="hi-IN"/>
        </w:rPr>
        <w:t>Schedule</w:t>
      </w:r>
      <w:r w:rsidRPr="009635FB">
        <w:rPr>
          <w:rFonts w:ascii="Times New Roman" w:eastAsia="Cambria" w:hAnsi="Times New Roman" w:cs="Times New Roman"/>
          <w:spacing w:val="8"/>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7"/>
          <w:w w:val="115"/>
          <w:lang w:val="x-none" w:eastAsia="x-none" w:bidi="hi-IN"/>
        </w:rPr>
        <w:t xml:space="preserve"> </w:t>
      </w:r>
      <w:r w:rsidRPr="009635FB">
        <w:rPr>
          <w:rFonts w:ascii="Times New Roman" w:eastAsia="Cambria" w:hAnsi="Times New Roman" w:cs="Times New Roman"/>
          <w:w w:val="115"/>
          <w:lang w:val="x-none" w:eastAsia="x-none" w:bidi="hi-IN"/>
        </w:rPr>
        <w:t>Requirements.</w:t>
      </w:r>
    </w:p>
    <w:p w14:paraId="2FF95884" w14:textId="77777777" w:rsidR="00AC11BC" w:rsidRPr="009635FB" w:rsidRDefault="00AC11BC" w:rsidP="000D54AB">
      <w:pPr>
        <w:widowControl w:val="0"/>
        <w:autoSpaceDE w:val="0"/>
        <w:autoSpaceDN w:val="0"/>
        <w:spacing w:before="3" w:after="0" w:line="240" w:lineRule="auto"/>
        <w:ind w:left="2017" w:right="65"/>
        <w:rPr>
          <w:rFonts w:ascii="Times New Roman" w:eastAsia="Cambria" w:hAnsi="Times New Roman" w:cs="Times New Roman"/>
          <w:lang w:val="x-none" w:eastAsia="x-none" w:bidi="hi-IN"/>
        </w:rPr>
      </w:pPr>
    </w:p>
    <w:p w14:paraId="2FF95885" w14:textId="77777777" w:rsidR="00AC11BC" w:rsidRPr="009635FB" w:rsidRDefault="00AC11BC" w:rsidP="000D54AB">
      <w:pPr>
        <w:widowControl w:val="0"/>
        <w:autoSpaceDE w:val="0"/>
        <w:autoSpaceDN w:val="0"/>
        <w:spacing w:before="1" w:after="0" w:line="240" w:lineRule="auto"/>
        <w:ind w:left="2017" w:right="65"/>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5"/>
          <w:lang w:val="x-none" w:eastAsia="x-none" w:bidi="hi-IN"/>
        </w:rPr>
        <w:t>We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further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confirm</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that,</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our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bid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accepted,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we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shall</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provide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you</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with</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w:t>
      </w:r>
      <w:r w:rsidRPr="009635FB">
        <w:rPr>
          <w:rFonts w:ascii="Times New Roman" w:eastAsia="Cambria" w:hAnsi="Times New Roman" w:cs="Times New Roman"/>
          <w:spacing w:val="-53"/>
          <w:w w:val="115"/>
          <w:lang w:val="x-none" w:eastAsia="x-none" w:bidi="hi-IN"/>
        </w:rPr>
        <w:t xml:space="preserve"> </w:t>
      </w:r>
      <w:r w:rsidRPr="009635FB">
        <w:rPr>
          <w:rFonts w:ascii="Times New Roman" w:eastAsia="Cambria" w:hAnsi="Times New Roman" w:cs="Times New Roman"/>
          <w:w w:val="115"/>
          <w:lang w:val="x-none" w:eastAsia="x-none" w:bidi="hi-IN"/>
        </w:rPr>
        <w:t>Performance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Security</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required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amount</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acceptable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form</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terms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“General Conditions Contract”, Section - IV read with modification, if any “Special</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Conditions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Contract”,</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Section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V,</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for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due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performance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Rate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Contract/Purchase</w:t>
      </w:r>
      <w:r w:rsidRPr="009635FB">
        <w:rPr>
          <w:rFonts w:ascii="Times New Roman" w:eastAsia="Cambria" w:hAnsi="Times New Roman" w:cs="Times New Roman"/>
          <w:spacing w:val="14"/>
          <w:w w:val="115"/>
          <w:lang w:val="x-none" w:eastAsia="x-none" w:bidi="hi-IN"/>
        </w:rPr>
        <w:t xml:space="preserve"> </w:t>
      </w:r>
      <w:r w:rsidRPr="009635FB">
        <w:rPr>
          <w:rFonts w:ascii="Times New Roman" w:eastAsia="Cambria" w:hAnsi="Times New Roman" w:cs="Times New Roman"/>
          <w:w w:val="115"/>
          <w:lang w:val="x-none" w:eastAsia="x-none" w:bidi="hi-IN"/>
        </w:rPr>
        <w:t>Orders.</w:t>
      </w:r>
    </w:p>
    <w:p w14:paraId="2FF95886" w14:textId="77777777" w:rsidR="00AC11BC" w:rsidRPr="009635FB" w:rsidRDefault="00AC11BC" w:rsidP="000D54AB">
      <w:pPr>
        <w:widowControl w:val="0"/>
        <w:autoSpaceDE w:val="0"/>
        <w:autoSpaceDN w:val="0"/>
        <w:spacing w:after="0" w:line="240" w:lineRule="auto"/>
        <w:ind w:left="2017" w:right="65"/>
        <w:rPr>
          <w:rFonts w:ascii="Times New Roman" w:eastAsia="Cambria" w:hAnsi="Times New Roman" w:cs="Times New Roman"/>
          <w:lang w:val="x-none" w:eastAsia="x-none" w:bidi="hi-IN"/>
        </w:rPr>
      </w:pPr>
    </w:p>
    <w:p w14:paraId="2FF95887" w14:textId="77777777" w:rsidR="00AC11BC" w:rsidRPr="009635FB" w:rsidRDefault="00AC11BC" w:rsidP="000D54AB">
      <w:pPr>
        <w:widowControl w:val="0"/>
        <w:autoSpaceDE w:val="0"/>
        <w:autoSpaceDN w:val="0"/>
        <w:spacing w:after="0" w:line="240" w:lineRule="auto"/>
        <w:ind w:left="2017" w:right="65"/>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5"/>
          <w:lang w:val="x-none" w:eastAsia="x-none" w:bidi="hi-IN"/>
        </w:rPr>
        <w:t>We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agree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to</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keep</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our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bid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valid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for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acceptance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required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“General</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Instruction to Bidders”, read with modification, if any in “Special Instructions to</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Bidders”,</w:t>
      </w:r>
      <w:r w:rsidRPr="009635FB">
        <w:rPr>
          <w:rFonts w:ascii="Times New Roman" w:eastAsia="Cambria" w:hAnsi="Times New Roman" w:cs="Times New Roman"/>
          <w:spacing w:val="24"/>
          <w:w w:val="115"/>
          <w:lang w:val="x-none" w:eastAsia="x-none" w:bidi="hi-IN"/>
        </w:rPr>
        <w:t xml:space="preserve"> </w:t>
      </w:r>
      <w:r w:rsidRPr="009635FB">
        <w:rPr>
          <w:rFonts w:ascii="Times New Roman" w:eastAsia="Cambria" w:hAnsi="Times New Roman" w:cs="Times New Roman"/>
          <w:w w:val="115"/>
          <w:lang w:val="x-none" w:eastAsia="x-none" w:bidi="hi-IN"/>
        </w:rPr>
        <w:t>Section</w:t>
      </w:r>
      <w:r w:rsidRPr="009635FB">
        <w:rPr>
          <w:rFonts w:ascii="Times New Roman" w:eastAsia="Cambria" w:hAnsi="Times New Roman" w:cs="Times New Roman"/>
          <w:spacing w:val="25"/>
          <w:w w:val="115"/>
          <w:lang w:val="x-none" w:eastAsia="x-none" w:bidi="hi-IN"/>
        </w:rPr>
        <w:t xml:space="preserve"> </w:t>
      </w:r>
      <w:r w:rsidRPr="009635FB">
        <w:rPr>
          <w:rFonts w:ascii="Times New Roman" w:eastAsia="Cambria" w:hAnsi="Times New Roman" w:cs="Times New Roman"/>
          <w:w w:val="115"/>
          <w:lang w:val="x-none" w:eastAsia="x-none" w:bidi="hi-IN"/>
        </w:rPr>
        <w:t>–</w:t>
      </w:r>
      <w:r w:rsidRPr="009635FB">
        <w:rPr>
          <w:rFonts w:ascii="Times New Roman" w:eastAsia="Cambria" w:hAnsi="Times New Roman" w:cs="Times New Roman"/>
          <w:spacing w:val="26"/>
          <w:w w:val="115"/>
          <w:lang w:val="x-none" w:eastAsia="x-none" w:bidi="hi-IN"/>
        </w:rPr>
        <w:t xml:space="preserve"> </w:t>
      </w:r>
      <w:r w:rsidRPr="009635FB">
        <w:rPr>
          <w:rFonts w:ascii="Times New Roman" w:eastAsia="Cambria" w:hAnsi="Times New Roman" w:cs="Times New Roman"/>
          <w:w w:val="115"/>
          <w:lang w:val="x-none" w:eastAsia="x-none" w:bidi="hi-IN"/>
        </w:rPr>
        <w:t>III</w:t>
      </w:r>
      <w:r w:rsidRPr="009635FB">
        <w:rPr>
          <w:rFonts w:ascii="Times New Roman" w:eastAsia="Cambria" w:hAnsi="Times New Roman" w:cs="Times New Roman"/>
          <w:spacing w:val="23"/>
          <w:w w:val="115"/>
          <w:lang w:val="x-none" w:eastAsia="x-none" w:bidi="hi-IN"/>
        </w:rPr>
        <w:t xml:space="preserve"> </w:t>
      </w:r>
      <w:r w:rsidRPr="009635FB">
        <w:rPr>
          <w:rFonts w:ascii="Times New Roman" w:eastAsia="Cambria" w:hAnsi="Times New Roman" w:cs="Times New Roman"/>
          <w:w w:val="115"/>
          <w:lang w:val="x-none" w:eastAsia="x-none" w:bidi="hi-IN"/>
        </w:rPr>
        <w:t>or</w:t>
      </w:r>
      <w:r w:rsidRPr="009635FB">
        <w:rPr>
          <w:rFonts w:ascii="Times New Roman" w:eastAsia="Cambria" w:hAnsi="Times New Roman" w:cs="Times New Roman"/>
          <w:spacing w:val="25"/>
          <w:w w:val="115"/>
          <w:lang w:val="x-none" w:eastAsia="x-none" w:bidi="hi-IN"/>
        </w:rPr>
        <w:t xml:space="preserve"> </w:t>
      </w:r>
      <w:r w:rsidRPr="009635FB">
        <w:rPr>
          <w:rFonts w:ascii="Times New Roman" w:eastAsia="Cambria" w:hAnsi="Times New Roman" w:cs="Times New Roman"/>
          <w:w w:val="115"/>
          <w:lang w:val="x-none" w:eastAsia="x-none" w:bidi="hi-IN"/>
        </w:rPr>
        <w:t>for</w:t>
      </w:r>
      <w:r w:rsidRPr="009635FB">
        <w:rPr>
          <w:rFonts w:ascii="Times New Roman" w:eastAsia="Cambria" w:hAnsi="Times New Roman" w:cs="Times New Roman"/>
          <w:spacing w:val="25"/>
          <w:w w:val="115"/>
          <w:lang w:val="x-none" w:eastAsia="x-none" w:bidi="hi-IN"/>
        </w:rPr>
        <w:t xml:space="preserve"> </w:t>
      </w:r>
      <w:r w:rsidRPr="009635FB">
        <w:rPr>
          <w:rFonts w:ascii="Times New Roman" w:eastAsia="Cambria" w:hAnsi="Times New Roman" w:cs="Times New Roman"/>
          <w:w w:val="115"/>
          <w:lang w:val="x-none" w:eastAsia="x-none" w:bidi="hi-IN"/>
        </w:rPr>
        <w:t>subsequently</w:t>
      </w:r>
      <w:r w:rsidRPr="009635FB">
        <w:rPr>
          <w:rFonts w:ascii="Times New Roman" w:eastAsia="Cambria" w:hAnsi="Times New Roman" w:cs="Times New Roman"/>
          <w:spacing w:val="23"/>
          <w:w w:val="115"/>
          <w:lang w:val="x-none" w:eastAsia="x-none" w:bidi="hi-IN"/>
        </w:rPr>
        <w:t xml:space="preserve"> </w:t>
      </w:r>
      <w:r w:rsidRPr="009635FB">
        <w:rPr>
          <w:rFonts w:ascii="Times New Roman" w:eastAsia="Cambria" w:hAnsi="Times New Roman" w:cs="Times New Roman"/>
          <w:w w:val="115"/>
          <w:lang w:val="x-none" w:eastAsia="x-none" w:bidi="hi-IN"/>
        </w:rPr>
        <w:t>extended</w:t>
      </w:r>
      <w:r w:rsidRPr="009635FB">
        <w:rPr>
          <w:rFonts w:ascii="Times New Roman" w:eastAsia="Cambria" w:hAnsi="Times New Roman" w:cs="Times New Roman"/>
          <w:spacing w:val="24"/>
          <w:w w:val="115"/>
          <w:lang w:val="x-none" w:eastAsia="x-none" w:bidi="hi-IN"/>
        </w:rPr>
        <w:t xml:space="preserve"> </w:t>
      </w:r>
      <w:r w:rsidRPr="009635FB">
        <w:rPr>
          <w:rFonts w:ascii="Times New Roman" w:eastAsia="Cambria" w:hAnsi="Times New Roman" w:cs="Times New Roman"/>
          <w:w w:val="115"/>
          <w:lang w:val="x-none" w:eastAsia="x-none" w:bidi="hi-IN"/>
        </w:rPr>
        <w:t>period,</w:t>
      </w:r>
      <w:r w:rsidRPr="009635FB">
        <w:rPr>
          <w:rFonts w:ascii="Times New Roman" w:eastAsia="Cambria" w:hAnsi="Times New Roman" w:cs="Times New Roman"/>
          <w:spacing w:val="24"/>
          <w:w w:val="115"/>
          <w:lang w:val="x-none" w:eastAsia="x-none" w:bidi="hi-IN"/>
        </w:rPr>
        <w:t xml:space="preserve"> </w:t>
      </w:r>
      <w:r w:rsidRPr="009635FB">
        <w:rPr>
          <w:rFonts w:ascii="Times New Roman" w:eastAsia="Cambria" w:hAnsi="Times New Roman" w:cs="Times New Roman"/>
          <w:w w:val="115"/>
          <w:lang w:val="x-none" w:eastAsia="x-none" w:bidi="hi-IN"/>
        </w:rPr>
        <w:t>if</w:t>
      </w:r>
      <w:r w:rsidRPr="009635FB">
        <w:rPr>
          <w:rFonts w:ascii="Times New Roman" w:eastAsia="Cambria" w:hAnsi="Times New Roman" w:cs="Times New Roman"/>
          <w:spacing w:val="25"/>
          <w:w w:val="115"/>
          <w:lang w:val="x-none" w:eastAsia="x-none" w:bidi="hi-IN"/>
        </w:rPr>
        <w:t xml:space="preserve"> </w:t>
      </w:r>
      <w:r w:rsidRPr="009635FB">
        <w:rPr>
          <w:rFonts w:ascii="Times New Roman" w:eastAsia="Cambria" w:hAnsi="Times New Roman" w:cs="Times New Roman"/>
          <w:w w:val="115"/>
          <w:lang w:val="x-none" w:eastAsia="x-none" w:bidi="hi-IN"/>
        </w:rPr>
        <w:t>any,</w:t>
      </w:r>
      <w:r w:rsidRPr="009635FB">
        <w:rPr>
          <w:rFonts w:ascii="Times New Roman" w:eastAsia="Cambria" w:hAnsi="Times New Roman" w:cs="Times New Roman"/>
          <w:spacing w:val="25"/>
          <w:w w:val="115"/>
          <w:lang w:val="x-none" w:eastAsia="x-none" w:bidi="hi-IN"/>
        </w:rPr>
        <w:t xml:space="preserve"> </w:t>
      </w:r>
      <w:r w:rsidRPr="009635FB">
        <w:rPr>
          <w:rFonts w:ascii="Times New Roman" w:eastAsia="Cambria" w:hAnsi="Times New Roman" w:cs="Times New Roman"/>
          <w:w w:val="115"/>
          <w:lang w:val="x-none" w:eastAsia="x-none" w:bidi="hi-IN"/>
        </w:rPr>
        <w:t>agreed</w:t>
      </w:r>
      <w:r w:rsidRPr="009635FB">
        <w:rPr>
          <w:rFonts w:ascii="Times New Roman" w:eastAsia="Cambria" w:hAnsi="Times New Roman" w:cs="Times New Roman"/>
          <w:spacing w:val="25"/>
          <w:w w:val="115"/>
          <w:lang w:val="x-none" w:eastAsia="x-none" w:bidi="hi-IN"/>
        </w:rPr>
        <w:t xml:space="preserve"> </w:t>
      </w:r>
      <w:r w:rsidRPr="009635FB">
        <w:rPr>
          <w:rFonts w:ascii="Times New Roman" w:eastAsia="Cambria" w:hAnsi="Times New Roman" w:cs="Times New Roman"/>
          <w:w w:val="115"/>
          <w:lang w:val="x-none" w:eastAsia="x-none" w:bidi="hi-IN"/>
        </w:rPr>
        <w:t>to</w:t>
      </w:r>
      <w:r w:rsidRPr="009635FB">
        <w:rPr>
          <w:rFonts w:ascii="Times New Roman" w:eastAsia="Cambria" w:hAnsi="Times New Roman" w:cs="Times New Roman"/>
          <w:spacing w:val="26"/>
          <w:w w:val="115"/>
          <w:lang w:val="x-none" w:eastAsia="x-none" w:bidi="hi-IN"/>
        </w:rPr>
        <w:t xml:space="preserve"> </w:t>
      </w:r>
      <w:r w:rsidRPr="009635FB">
        <w:rPr>
          <w:rFonts w:ascii="Times New Roman" w:eastAsia="Cambria" w:hAnsi="Times New Roman" w:cs="Times New Roman"/>
          <w:w w:val="115"/>
          <w:lang w:val="x-none" w:eastAsia="x-none" w:bidi="hi-IN"/>
        </w:rPr>
        <w:t>by</w:t>
      </w:r>
      <w:r w:rsidRPr="009635FB">
        <w:rPr>
          <w:rFonts w:ascii="Times New Roman" w:eastAsia="Cambria" w:hAnsi="Times New Roman" w:cs="Times New Roman"/>
          <w:spacing w:val="-53"/>
          <w:w w:val="115"/>
          <w:lang w:val="x-none" w:eastAsia="x-none" w:bidi="hi-IN"/>
        </w:rPr>
        <w:t xml:space="preserve"> </w:t>
      </w:r>
      <w:r w:rsidRPr="009635FB">
        <w:rPr>
          <w:rFonts w:ascii="Times New Roman" w:eastAsia="Cambria" w:hAnsi="Times New Roman" w:cs="Times New Roman"/>
          <w:w w:val="115"/>
          <w:lang w:val="x-none" w:eastAsia="x-none" w:bidi="hi-IN"/>
        </w:rPr>
        <w:t>us. We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also</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accordingly confirm to</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abide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by this bid up to</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 aforesaid period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and this bid may be accepted any time before the expiry of the aforesaid period.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We further confirm that, until a formal Rate Contract is executed, this bid read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with your written acceptance thereof within the aforesaid period shall constitute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w:t>
      </w:r>
      <w:r w:rsidRPr="009635FB">
        <w:rPr>
          <w:rFonts w:ascii="Times New Roman" w:eastAsia="Cambria" w:hAnsi="Times New Roman" w:cs="Times New Roman"/>
          <w:spacing w:val="12"/>
          <w:w w:val="115"/>
          <w:lang w:val="x-none" w:eastAsia="x-none" w:bidi="hi-IN"/>
        </w:rPr>
        <w:t xml:space="preserve"> </w:t>
      </w:r>
      <w:r w:rsidRPr="009635FB">
        <w:rPr>
          <w:rFonts w:ascii="Times New Roman" w:eastAsia="Cambria" w:hAnsi="Times New Roman" w:cs="Times New Roman"/>
          <w:w w:val="115"/>
          <w:lang w:val="x-none" w:eastAsia="x-none" w:bidi="hi-IN"/>
        </w:rPr>
        <w:t>binding</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contract</w:t>
      </w:r>
      <w:r w:rsidRPr="009635FB">
        <w:rPr>
          <w:rFonts w:ascii="Times New Roman" w:eastAsia="Cambria" w:hAnsi="Times New Roman" w:cs="Times New Roman"/>
          <w:spacing w:val="14"/>
          <w:w w:val="115"/>
          <w:lang w:val="x-none" w:eastAsia="x-none" w:bidi="hi-IN"/>
        </w:rPr>
        <w:t xml:space="preserve"> </w:t>
      </w:r>
      <w:r w:rsidRPr="009635FB">
        <w:rPr>
          <w:rFonts w:ascii="Times New Roman" w:eastAsia="Cambria" w:hAnsi="Times New Roman" w:cs="Times New Roman"/>
          <w:w w:val="115"/>
          <w:lang w:val="x-none" w:eastAsia="x-none" w:bidi="hi-IN"/>
        </w:rPr>
        <w:t>between</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us.</w:t>
      </w:r>
    </w:p>
    <w:p w14:paraId="2FF95888" w14:textId="77777777" w:rsidR="00AC11BC" w:rsidRPr="009635FB" w:rsidRDefault="00AC11BC" w:rsidP="000D54AB">
      <w:pPr>
        <w:widowControl w:val="0"/>
        <w:autoSpaceDE w:val="0"/>
        <w:autoSpaceDN w:val="0"/>
        <w:spacing w:before="5" w:after="0" w:line="240" w:lineRule="auto"/>
        <w:ind w:left="2017" w:right="65"/>
        <w:rPr>
          <w:rFonts w:ascii="Times New Roman" w:eastAsia="Cambria" w:hAnsi="Times New Roman" w:cs="Times New Roman"/>
          <w:lang w:val="x-none" w:eastAsia="x-none" w:bidi="hi-IN"/>
        </w:rPr>
      </w:pPr>
    </w:p>
    <w:p w14:paraId="2FF95889" w14:textId="77777777" w:rsidR="00AC11BC" w:rsidRPr="009635FB" w:rsidRDefault="00AC11BC" w:rsidP="000D54AB">
      <w:pPr>
        <w:widowControl w:val="0"/>
        <w:autoSpaceDE w:val="0"/>
        <w:autoSpaceDN w:val="0"/>
        <w:spacing w:after="0" w:line="240" w:lineRule="auto"/>
        <w:ind w:left="2017" w:right="65"/>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0"/>
          <w:lang w:val="x-none" w:eastAsia="x-none" w:bidi="hi-IN"/>
        </w:rPr>
        <w:t>We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further</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understand</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that</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you</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are  not  bound  to  accept  the  lowest  or  any  bid</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you</w:t>
      </w:r>
      <w:r w:rsidRPr="009635FB">
        <w:rPr>
          <w:rFonts w:ascii="Times New Roman" w:eastAsia="Cambria" w:hAnsi="Times New Roman" w:cs="Times New Roman"/>
          <w:spacing w:val="18"/>
          <w:w w:val="110"/>
          <w:lang w:val="x-none" w:eastAsia="x-none" w:bidi="hi-IN"/>
        </w:rPr>
        <w:t xml:space="preserve"> </w:t>
      </w:r>
      <w:r w:rsidRPr="009635FB">
        <w:rPr>
          <w:rFonts w:ascii="Times New Roman" w:eastAsia="Cambria" w:hAnsi="Times New Roman" w:cs="Times New Roman"/>
          <w:w w:val="110"/>
          <w:lang w:val="x-none" w:eastAsia="x-none" w:bidi="hi-IN"/>
        </w:rPr>
        <w:t>may</w:t>
      </w:r>
      <w:r w:rsidRPr="009635FB">
        <w:rPr>
          <w:rFonts w:ascii="Times New Roman" w:eastAsia="Cambria" w:hAnsi="Times New Roman" w:cs="Times New Roman"/>
          <w:spacing w:val="18"/>
          <w:w w:val="110"/>
          <w:lang w:val="x-none" w:eastAsia="x-none" w:bidi="hi-IN"/>
        </w:rPr>
        <w:t xml:space="preserve"> </w:t>
      </w:r>
      <w:r w:rsidRPr="009635FB">
        <w:rPr>
          <w:rFonts w:ascii="Times New Roman" w:eastAsia="Cambria" w:hAnsi="Times New Roman" w:cs="Times New Roman"/>
          <w:w w:val="110"/>
          <w:lang w:val="x-none" w:eastAsia="x-none" w:bidi="hi-IN"/>
        </w:rPr>
        <w:t>receive</w:t>
      </w:r>
      <w:r w:rsidRPr="009635FB">
        <w:rPr>
          <w:rFonts w:ascii="Times New Roman" w:eastAsia="Cambria" w:hAnsi="Times New Roman" w:cs="Times New Roman"/>
          <w:spacing w:val="20"/>
          <w:w w:val="110"/>
          <w:lang w:val="x-none" w:eastAsia="x-none" w:bidi="hi-IN"/>
        </w:rPr>
        <w:t xml:space="preserve"> </w:t>
      </w:r>
      <w:r w:rsidRPr="009635FB">
        <w:rPr>
          <w:rFonts w:ascii="Times New Roman" w:eastAsia="Cambria" w:hAnsi="Times New Roman" w:cs="Times New Roman"/>
          <w:w w:val="110"/>
          <w:lang w:val="x-none" w:eastAsia="x-none" w:bidi="hi-IN"/>
        </w:rPr>
        <w:t>against</w:t>
      </w:r>
      <w:r w:rsidRPr="009635FB">
        <w:rPr>
          <w:rFonts w:ascii="Times New Roman" w:eastAsia="Cambria" w:hAnsi="Times New Roman" w:cs="Times New Roman"/>
          <w:spacing w:val="20"/>
          <w:w w:val="110"/>
          <w:lang w:val="x-none" w:eastAsia="x-none" w:bidi="hi-IN"/>
        </w:rPr>
        <w:t xml:space="preserve"> </w:t>
      </w:r>
      <w:r w:rsidRPr="009635FB">
        <w:rPr>
          <w:rFonts w:ascii="Times New Roman" w:eastAsia="Cambria" w:hAnsi="Times New Roman" w:cs="Times New Roman"/>
          <w:w w:val="110"/>
          <w:lang w:val="x-none" w:eastAsia="x-none" w:bidi="hi-IN"/>
        </w:rPr>
        <w:t>your</w:t>
      </w:r>
      <w:r w:rsidRPr="009635FB">
        <w:rPr>
          <w:rFonts w:ascii="Times New Roman" w:eastAsia="Cambria" w:hAnsi="Times New Roman" w:cs="Times New Roman"/>
          <w:spacing w:val="17"/>
          <w:w w:val="110"/>
          <w:lang w:val="x-none" w:eastAsia="x-none" w:bidi="hi-IN"/>
        </w:rPr>
        <w:t xml:space="preserve"> </w:t>
      </w:r>
      <w:r w:rsidRPr="009635FB">
        <w:rPr>
          <w:rFonts w:ascii="Times New Roman" w:eastAsia="Cambria" w:hAnsi="Times New Roman" w:cs="Times New Roman"/>
          <w:w w:val="110"/>
          <w:lang w:val="x-none" w:eastAsia="x-none" w:bidi="hi-IN"/>
        </w:rPr>
        <w:t>above-referred</w:t>
      </w:r>
      <w:r w:rsidRPr="009635FB">
        <w:rPr>
          <w:rFonts w:ascii="Times New Roman" w:eastAsia="Cambria" w:hAnsi="Times New Roman" w:cs="Times New Roman"/>
          <w:spacing w:val="18"/>
          <w:w w:val="110"/>
          <w:lang w:val="x-none" w:eastAsia="x-none" w:bidi="hi-IN"/>
        </w:rPr>
        <w:t xml:space="preserve"> </w:t>
      </w:r>
      <w:r w:rsidRPr="009635FB">
        <w:rPr>
          <w:rFonts w:ascii="Times New Roman" w:eastAsia="Cambria" w:hAnsi="Times New Roman" w:cs="Times New Roman"/>
          <w:w w:val="110"/>
          <w:lang w:val="x-none" w:eastAsia="x-none" w:bidi="hi-IN"/>
        </w:rPr>
        <w:t>advertised</w:t>
      </w:r>
      <w:r w:rsidRPr="009635FB">
        <w:rPr>
          <w:rFonts w:ascii="Times New Roman" w:eastAsia="Cambria" w:hAnsi="Times New Roman" w:cs="Times New Roman"/>
          <w:spacing w:val="19"/>
          <w:w w:val="110"/>
          <w:lang w:val="x-none" w:eastAsia="x-none" w:bidi="hi-IN"/>
        </w:rPr>
        <w:t xml:space="preserve"> </w:t>
      </w:r>
      <w:r w:rsidRPr="009635FB">
        <w:rPr>
          <w:rFonts w:ascii="Times New Roman" w:eastAsia="Cambria" w:hAnsi="Times New Roman" w:cs="Times New Roman"/>
          <w:w w:val="110"/>
          <w:lang w:val="x-none" w:eastAsia="x-none" w:bidi="hi-IN"/>
        </w:rPr>
        <w:t>tender</w:t>
      </w:r>
      <w:r w:rsidRPr="009635FB">
        <w:rPr>
          <w:rFonts w:ascii="Times New Roman" w:eastAsia="Cambria" w:hAnsi="Times New Roman" w:cs="Times New Roman"/>
          <w:spacing w:val="14"/>
          <w:w w:val="110"/>
          <w:lang w:val="x-none" w:eastAsia="x-none" w:bidi="hi-IN"/>
        </w:rPr>
        <w:t xml:space="preserve"> </w:t>
      </w:r>
      <w:r w:rsidRPr="009635FB">
        <w:rPr>
          <w:rFonts w:ascii="Times New Roman" w:eastAsia="Cambria" w:hAnsi="Times New Roman" w:cs="Times New Roman"/>
          <w:w w:val="110"/>
          <w:lang w:val="x-none" w:eastAsia="x-none" w:bidi="hi-IN"/>
        </w:rPr>
        <w:t>enquiry.</w:t>
      </w:r>
    </w:p>
    <w:p w14:paraId="2FF9588A" w14:textId="77777777" w:rsidR="00AC11BC" w:rsidRPr="009635FB" w:rsidRDefault="00AC11BC" w:rsidP="000D54AB">
      <w:pPr>
        <w:widowControl w:val="0"/>
        <w:autoSpaceDE w:val="0"/>
        <w:autoSpaceDN w:val="0"/>
        <w:spacing w:before="10" w:after="0" w:line="240" w:lineRule="auto"/>
        <w:ind w:left="2017" w:right="65"/>
        <w:rPr>
          <w:rFonts w:ascii="Times New Roman" w:eastAsia="Cambria" w:hAnsi="Times New Roman" w:cs="Times New Roman"/>
          <w:lang w:val="x-none" w:eastAsia="x-none" w:bidi="hi-IN"/>
        </w:rPr>
      </w:pPr>
    </w:p>
    <w:p w14:paraId="2FF9588B" w14:textId="77777777" w:rsidR="00AC11BC" w:rsidRPr="009635FB" w:rsidRDefault="00AC11BC" w:rsidP="000D54AB">
      <w:pPr>
        <w:widowControl w:val="0"/>
        <w:autoSpaceDE w:val="0"/>
        <w:autoSpaceDN w:val="0"/>
        <w:spacing w:after="0" w:line="240" w:lineRule="auto"/>
        <w:ind w:left="2017" w:right="65"/>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5"/>
          <w:lang w:val="x-none" w:eastAsia="x-none" w:bidi="hi-IN"/>
        </w:rPr>
        <w:t>We confirm that we do not stand deregistered/banned/blacklisted by Central</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Govt./State</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Govt.</w:t>
      </w:r>
      <w:r w:rsidRPr="009635FB">
        <w:rPr>
          <w:rFonts w:ascii="Times New Roman" w:eastAsia="Cambria" w:hAnsi="Times New Roman" w:cs="Times New Roman"/>
          <w:spacing w:val="14"/>
          <w:w w:val="115"/>
          <w:lang w:val="x-none" w:eastAsia="x-none" w:bidi="hi-IN"/>
        </w:rPr>
        <w:t xml:space="preserve"> </w:t>
      </w:r>
      <w:r w:rsidRPr="009635FB">
        <w:rPr>
          <w:rFonts w:ascii="Times New Roman" w:eastAsia="Cambria" w:hAnsi="Times New Roman" w:cs="Times New Roman"/>
          <w:w w:val="115"/>
          <w:lang w:val="x-none" w:eastAsia="x-none" w:bidi="hi-IN"/>
        </w:rPr>
        <w:t>Ministries/DR.RMLIMS,</w:t>
      </w:r>
      <w:r w:rsidRPr="009635FB">
        <w:rPr>
          <w:rFonts w:ascii="Times New Roman" w:eastAsia="Cambria" w:hAnsi="Times New Roman" w:cs="Times New Roman"/>
          <w:spacing w:val="12"/>
          <w:w w:val="115"/>
          <w:lang w:val="x-none" w:eastAsia="x-none" w:bidi="hi-IN"/>
        </w:rPr>
        <w:t xml:space="preserve"> </w:t>
      </w:r>
      <w:r w:rsidRPr="009635FB">
        <w:rPr>
          <w:rFonts w:ascii="Times New Roman" w:eastAsia="Cambria" w:hAnsi="Times New Roman" w:cs="Times New Roman"/>
          <w:w w:val="115"/>
          <w:lang w:val="x-none" w:eastAsia="x-none" w:bidi="hi-IN"/>
        </w:rPr>
        <w:t>Lucknow.</w:t>
      </w:r>
    </w:p>
    <w:p w14:paraId="2FF9588C" w14:textId="77777777" w:rsidR="00AC11BC" w:rsidRPr="009635FB" w:rsidRDefault="00AC11BC" w:rsidP="000D54AB">
      <w:pPr>
        <w:widowControl w:val="0"/>
        <w:autoSpaceDE w:val="0"/>
        <w:autoSpaceDN w:val="0"/>
        <w:spacing w:before="2" w:after="0" w:line="240" w:lineRule="auto"/>
        <w:ind w:left="2017" w:right="65"/>
        <w:rPr>
          <w:rFonts w:ascii="Times New Roman" w:eastAsia="Cambria" w:hAnsi="Times New Roman" w:cs="Times New Roman"/>
          <w:lang w:val="x-none" w:eastAsia="x-none" w:bidi="hi-IN"/>
        </w:rPr>
      </w:pPr>
    </w:p>
    <w:p w14:paraId="2FF9588D" w14:textId="77777777" w:rsidR="00AC11BC" w:rsidRPr="009635FB" w:rsidRDefault="00AC11BC" w:rsidP="000D54AB">
      <w:pPr>
        <w:widowControl w:val="0"/>
        <w:autoSpaceDE w:val="0"/>
        <w:autoSpaceDN w:val="0"/>
        <w:spacing w:after="0" w:line="240" w:lineRule="auto"/>
        <w:ind w:left="2017" w:right="65"/>
        <w:jc w:val="both"/>
        <w:rPr>
          <w:rFonts w:ascii="Times New Roman" w:eastAsia="Cambria" w:hAnsi="Times New Roman" w:cs="Times New Roman"/>
          <w:b/>
          <w:lang w:val="x-none" w:eastAsia="x-none" w:bidi="hi-IN"/>
        </w:rPr>
      </w:pPr>
      <w:r w:rsidRPr="009635FB">
        <w:rPr>
          <w:rFonts w:ascii="Times New Roman" w:eastAsia="Cambria" w:hAnsi="Times New Roman" w:cs="Times New Roman"/>
          <w:w w:val="110"/>
          <w:lang w:val="x-none" w:eastAsia="x-none" w:bidi="hi-IN"/>
        </w:rPr>
        <w:t>We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confirm</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that</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we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fully</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agree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to</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the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terms</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and</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conditions</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specified</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in</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above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 xml:space="preserve">mentioned </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 xml:space="preserve">Tender </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 xml:space="preserve">Enquiry </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 xml:space="preserve">Document, </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 xml:space="preserve">including </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 xml:space="preserve">amendment/ </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corrigendum   if</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any</w:t>
      </w:r>
      <w:r w:rsidRPr="009635FB">
        <w:rPr>
          <w:rFonts w:ascii="Times New Roman" w:eastAsia="Cambria" w:hAnsi="Times New Roman" w:cs="Times New Roman"/>
          <w:b/>
          <w:w w:val="110"/>
          <w:lang w:val="x-none" w:eastAsia="x-none" w:bidi="hi-IN"/>
        </w:rPr>
        <w:t>.</w:t>
      </w:r>
    </w:p>
    <w:p w14:paraId="2FF9588E" w14:textId="77777777" w:rsidR="000D54AB" w:rsidRDefault="000D54AB">
      <w:pPr>
        <w:rPr>
          <w:rFonts w:ascii="Times New Roman" w:eastAsia="Cambria" w:hAnsi="Times New Roman" w:cs="Times New Roman"/>
          <w:w w:val="115"/>
          <w:lang w:val="x-none" w:eastAsia="x-none" w:bidi="hi-IN"/>
        </w:rPr>
      </w:pPr>
      <w:r>
        <w:rPr>
          <w:rFonts w:ascii="Times New Roman" w:eastAsia="Cambria" w:hAnsi="Times New Roman" w:cs="Times New Roman"/>
          <w:w w:val="115"/>
          <w:lang w:val="x-none" w:eastAsia="x-none" w:bidi="hi-IN"/>
        </w:rPr>
        <w:br w:type="page"/>
      </w:r>
    </w:p>
    <w:p w14:paraId="2FF9588F" w14:textId="77777777" w:rsidR="00AC11BC" w:rsidRPr="009635FB" w:rsidRDefault="00AC11BC" w:rsidP="000D54AB">
      <w:pPr>
        <w:widowControl w:val="0"/>
        <w:autoSpaceDE w:val="0"/>
        <w:autoSpaceDN w:val="0"/>
        <w:spacing w:before="189" w:after="0" w:line="240" w:lineRule="auto"/>
        <w:ind w:left="2017" w:right="65"/>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5"/>
          <w:lang w:val="x-none" w:eastAsia="x-none" w:bidi="hi-IN"/>
        </w:rPr>
        <w:lastRenderedPageBreak/>
        <w:t>We hereby certify that if at any time, information furnished by us is proved to be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false or incorrect, we are liable for any action as deemed fit by the purchaser in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addition</w:t>
      </w:r>
      <w:r w:rsidRPr="009635FB">
        <w:rPr>
          <w:rFonts w:ascii="Times New Roman" w:eastAsia="Cambria" w:hAnsi="Times New Roman" w:cs="Times New Roman"/>
          <w:spacing w:val="8"/>
          <w:w w:val="115"/>
          <w:lang w:val="x-none" w:eastAsia="x-none" w:bidi="hi-IN"/>
        </w:rPr>
        <w:t xml:space="preserve"> </w:t>
      </w:r>
      <w:r w:rsidRPr="009635FB">
        <w:rPr>
          <w:rFonts w:ascii="Times New Roman" w:eastAsia="Cambria" w:hAnsi="Times New Roman" w:cs="Times New Roman"/>
          <w:w w:val="115"/>
          <w:lang w:val="x-none" w:eastAsia="x-none" w:bidi="hi-IN"/>
        </w:rPr>
        <w:t>to</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forfeiture</w:t>
      </w:r>
      <w:r w:rsidRPr="009635FB">
        <w:rPr>
          <w:rFonts w:ascii="Times New Roman" w:eastAsia="Cambria" w:hAnsi="Times New Roman" w:cs="Times New Roman"/>
          <w:spacing w:val="11"/>
          <w:w w:val="115"/>
          <w:lang w:val="x-none" w:eastAsia="x-none" w:bidi="hi-IN"/>
        </w:rPr>
        <w:t xml:space="preserve"> </w:t>
      </w:r>
      <w:r w:rsidRPr="009635FB">
        <w:rPr>
          <w:rFonts w:ascii="Times New Roman" w:eastAsia="Cambria" w:hAnsi="Times New Roman" w:cs="Times New Roman"/>
          <w:w w:val="115"/>
          <w:lang w:val="x-none" w:eastAsia="x-none" w:bidi="hi-IN"/>
        </w:rPr>
        <w:t>of</w:t>
      </w:r>
      <w:r w:rsidRPr="009635FB">
        <w:rPr>
          <w:rFonts w:ascii="Times New Roman" w:eastAsia="Cambria" w:hAnsi="Times New Roman" w:cs="Times New Roman"/>
          <w:spacing w:val="8"/>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0"/>
          <w:w w:val="115"/>
          <w:lang w:val="x-none" w:eastAsia="x-none" w:bidi="hi-IN"/>
        </w:rPr>
        <w:t xml:space="preserve"> </w:t>
      </w:r>
      <w:r w:rsidRPr="009635FB">
        <w:rPr>
          <w:rFonts w:ascii="Times New Roman" w:eastAsia="Cambria" w:hAnsi="Times New Roman" w:cs="Times New Roman"/>
          <w:w w:val="115"/>
          <w:lang w:val="x-none" w:eastAsia="x-none" w:bidi="hi-IN"/>
        </w:rPr>
        <w:t>Bid</w:t>
      </w:r>
      <w:r w:rsidRPr="009635FB">
        <w:rPr>
          <w:rFonts w:ascii="Times New Roman" w:eastAsia="Cambria" w:hAnsi="Times New Roman" w:cs="Times New Roman"/>
          <w:spacing w:val="9"/>
          <w:w w:val="115"/>
          <w:lang w:val="x-none" w:eastAsia="x-none" w:bidi="hi-IN"/>
        </w:rPr>
        <w:t xml:space="preserve"> </w:t>
      </w:r>
      <w:r w:rsidRPr="009635FB">
        <w:rPr>
          <w:rFonts w:ascii="Times New Roman" w:eastAsia="Cambria" w:hAnsi="Times New Roman" w:cs="Times New Roman"/>
          <w:w w:val="115"/>
          <w:lang w:val="x-none" w:eastAsia="x-none" w:bidi="hi-IN"/>
        </w:rPr>
        <w:t>Security/Performance</w:t>
      </w:r>
      <w:r w:rsidRPr="009635FB">
        <w:rPr>
          <w:rFonts w:ascii="Times New Roman" w:eastAsia="Cambria" w:hAnsi="Times New Roman" w:cs="Times New Roman"/>
          <w:spacing w:val="11"/>
          <w:w w:val="115"/>
          <w:lang w:val="x-none" w:eastAsia="x-none" w:bidi="hi-IN"/>
        </w:rPr>
        <w:t xml:space="preserve"> </w:t>
      </w:r>
      <w:r w:rsidRPr="009635FB">
        <w:rPr>
          <w:rFonts w:ascii="Times New Roman" w:eastAsia="Cambria" w:hAnsi="Times New Roman" w:cs="Times New Roman"/>
          <w:w w:val="115"/>
          <w:lang w:val="x-none" w:eastAsia="x-none" w:bidi="hi-IN"/>
        </w:rPr>
        <w:t>Security.”</w:t>
      </w:r>
    </w:p>
    <w:p w14:paraId="2FF95890" w14:textId="77777777" w:rsidR="002973F5" w:rsidRDefault="002973F5" w:rsidP="009635FB">
      <w:pPr>
        <w:widowControl w:val="0"/>
        <w:tabs>
          <w:tab w:val="left" w:pos="6774"/>
          <w:tab w:val="left" w:pos="9611"/>
          <w:tab w:val="left" w:pos="9814"/>
        </w:tabs>
        <w:autoSpaceDE w:val="0"/>
        <w:autoSpaceDN w:val="0"/>
        <w:spacing w:before="1" w:after="0" w:line="240" w:lineRule="auto"/>
        <w:ind w:left="2017" w:right="589" w:firstLine="3795"/>
        <w:jc w:val="right"/>
        <w:outlineLvl w:val="1"/>
        <w:rPr>
          <w:rFonts w:ascii="Times New Roman" w:eastAsia="Cambria" w:hAnsi="Times New Roman" w:cs="Times New Roman"/>
          <w:lang w:eastAsia="x-none" w:bidi="hi-IN"/>
        </w:rPr>
      </w:pPr>
    </w:p>
    <w:p w14:paraId="2FF95891" w14:textId="77777777" w:rsidR="002973F5" w:rsidRDefault="002973F5" w:rsidP="009635FB">
      <w:pPr>
        <w:widowControl w:val="0"/>
        <w:tabs>
          <w:tab w:val="left" w:pos="6774"/>
          <w:tab w:val="left" w:pos="9611"/>
          <w:tab w:val="left" w:pos="9814"/>
        </w:tabs>
        <w:autoSpaceDE w:val="0"/>
        <w:autoSpaceDN w:val="0"/>
        <w:spacing w:before="1" w:after="0" w:line="240" w:lineRule="auto"/>
        <w:ind w:left="2017" w:right="589" w:firstLine="3795"/>
        <w:jc w:val="right"/>
        <w:outlineLvl w:val="1"/>
        <w:rPr>
          <w:rFonts w:ascii="Times New Roman" w:eastAsia="Cambria" w:hAnsi="Times New Roman" w:cs="Times New Roman"/>
          <w:lang w:eastAsia="x-none" w:bidi="hi-IN"/>
        </w:rPr>
      </w:pPr>
    </w:p>
    <w:p w14:paraId="2FF95892" w14:textId="77777777" w:rsidR="00AC11BC" w:rsidRPr="009635FB" w:rsidRDefault="00AC11BC" w:rsidP="009635FB">
      <w:pPr>
        <w:widowControl w:val="0"/>
        <w:tabs>
          <w:tab w:val="left" w:pos="6774"/>
          <w:tab w:val="left" w:pos="9611"/>
          <w:tab w:val="left" w:pos="9814"/>
        </w:tabs>
        <w:autoSpaceDE w:val="0"/>
        <w:autoSpaceDN w:val="0"/>
        <w:spacing w:before="1" w:after="0" w:line="240" w:lineRule="auto"/>
        <w:ind w:left="2017" w:right="589" w:firstLine="3795"/>
        <w:jc w:val="right"/>
        <w:outlineLvl w:val="1"/>
        <w:rPr>
          <w:rFonts w:ascii="Times New Roman" w:eastAsia="Cambria" w:hAnsi="Times New Roman" w:cs="Times New Roman"/>
          <w:b/>
          <w:bCs/>
          <w:lang w:val="en-US"/>
        </w:rPr>
      </w:pPr>
      <w:r w:rsidRPr="009635FB">
        <w:rPr>
          <w:rFonts w:ascii="Times New Roman" w:eastAsia="Cambria" w:hAnsi="Times New Roman" w:cs="Times New Roman"/>
          <w:b/>
          <w:bCs/>
          <w:w w:val="110"/>
          <w:lang w:val="en-US"/>
        </w:rPr>
        <w:t>Name:</w:t>
      </w:r>
      <w:r w:rsidRPr="009635FB">
        <w:rPr>
          <w:rFonts w:ascii="Times New Roman" w:eastAsia="Cambria" w:hAnsi="Times New Roman" w:cs="Times New Roman"/>
          <w:b/>
          <w:bCs/>
          <w:lang w:val="en-US"/>
        </w:rPr>
        <w:tab/>
      </w:r>
      <w:r w:rsidRPr="009635FB">
        <w:rPr>
          <w:rFonts w:ascii="Times New Roman" w:eastAsia="Cambria" w:hAnsi="Times New Roman" w:cs="Times New Roman"/>
          <w:b/>
          <w:bCs/>
          <w:w w:val="154"/>
          <w:u w:val="single"/>
          <w:lang w:val="en-US"/>
        </w:rPr>
        <w:t xml:space="preserve"> </w:t>
      </w:r>
      <w:r w:rsidRPr="009635FB">
        <w:rPr>
          <w:rFonts w:ascii="Times New Roman" w:eastAsia="Cambria" w:hAnsi="Times New Roman" w:cs="Times New Roman"/>
          <w:b/>
          <w:bCs/>
          <w:u w:val="single"/>
          <w:lang w:val="en-US"/>
        </w:rPr>
        <w:tab/>
      </w:r>
      <w:r w:rsidRPr="009635FB">
        <w:rPr>
          <w:rFonts w:ascii="Times New Roman" w:eastAsia="Cambria" w:hAnsi="Times New Roman" w:cs="Times New Roman"/>
          <w:b/>
          <w:bCs/>
          <w:u w:val="single"/>
          <w:lang w:val="en-US"/>
        </w:rPr>
        <w:tab/>
      </w:r>
      <w:r w:rsidRPr="009635FB">
        <w:rPr>
          <w:rFonts w:ascii="Times New Roman" w:eastAsia="Cambria" w:hAnsi="Times New Roman" w:cs="Times New Roman"/>
          <w:b/>
          <w:bCs/>
          <w:lang w:val="en-US"/>
        </w:rPr>
        <w:t xml:space="preserve"> </w:t>
      </w:r>
      <w:r w:rsidRPr="009635FB">
        <w:rPr>
          <w:rFonts w:ascii="Times New Roman" w:eastAsia="Cambria" w:hAnsi="Times New Roman" w:cs="Times New Roman"/>
          <w:b/>
          <w:bCs/>
          <w:w w:val="110"/>
          <w:lang w:val="en-US"/>
        </w:rPr>
        <w:t>Business</w:t>
      </w:r>
      <w:r w:rsidRPr="009635FB">
        <w:rPr>
          <w:rFonts w:ascii="Times New Roman" w:eastAsia="Cambria" w:hAnsi="Times New Roman" w:cs="Times New Roman"/>
          <w:b/>
          <w:bCs/>
          <w:spacing w:val="21"/>
          <w:w w:val="110"/>
          <w:lang w:val="en-US"/>
        </w:rPr>
        <w:t xml:space="preserve"> </w:t>
      </w:r>
      <w:r w:rsidRPr="009635FB">
        <w:rPr>
          <w:rFonts w:ascii="Times New Roman" w:eastAsia="Cambria" w:hAnsi="Times New Roman" w:cs="Times New Roman"/>
          <w:b/>
          <w:bCs/>
          <w:w w:val="110"/>
          <w:lang w:val="en-US"/>
        </w:rPr>
        <w:t>Address</w:t>
      </w:r>
      <w:r w:rsidRPr="009635FB">
        <w:rPr>
          <w:rFonts w:ascii="Times New Roman" w:eastAsia="Cambria" w:hAnsi="Times New Roman" w:cs="Times New Roman"/>
          <w:b/>
          <w:bCs/>
          <w:w w:val="154"/>
          <w:u w:val="single"/>
          <w:lang w:val="en-US"/>
        </w:rPr>
        <w:t xml:space="preserve"> </w:t>
      </w:r>
      <w:r w:rsidRPr="009635FB">
        <w:rPr>
          <w:rFonts w:ascii="Times New Roman" w:eastAsia="Cambria" w:hAnsi="Times New Roman" w:cs="Times New Roman"/>
          <w:b/>
          <w:bCs/>
          <w:u w:val="single"/>
          <w:lang w:val="en-US"/>
        </w:rPr>
        <w:tab/>
      </w:r>
    </w:p>
    <w:p w14:paraId="2FF95893" w14:textId="77777777" w:rsidR="00AC11BC" w:rsidRPr="009635FB" w:rsidRDefault="00AC11BC" w:rsidP="009635FB">
      <w:pPr>
        <w:widowControl w:val="0"/>
        <w:autoSpaceDE w:val="0"/>
        <w:autoSpaceDN w:val="0"/>
        <w:spacing w:before="10" w:after="0" w:line="240" w:lineRule="auto"/>
        <w:ind w:left="2017"/>
        <w:rPr>
          <w:rFonts w:ascii="Times New Roman" w:eastAsia="Cambria" w:hAnsi="Times New Roman" w:cs="Times New Roman"/>
          <w:b/>
          <w:lang w:val="x-none" w:eastAsia="x-none" w:bidi="hi-IN"/>
        </w:rPr>
      </w:pPr>
      <w:r w:rsidRPr="009635FB">
        <w:rPr>
          <w:rFonts w:ascii="Times New Roman" w:eastAsia="Cambria" w:hAnsi="Times New Roman" w:cs="Times New Roman"/>
          <w:noProof/>
          <w:lang w:eastAsia="en-IN"/>
        </w:rPr>
        <mc:AlternateContent>
          <mc:Choice Requires="wps">
            <w:drawing>
              <wp:anchor distT="0" distB="0" distL="0" distR="0" simplePos="0" relativeHeight="251659264" behindDoc="1" locked="0" layoutInCell="1" allowOverlap="1" wp14:anchorId="2FF95A8C" wp14:editId="2FF95A8D">
                <wp:simplePos x="0" y="0"/>
                <wp:positionH relativeFrom="page">
                  <wp:posOffset>4807585</wp:posOffset>
                </wp:positionH>
                <wp:positionV relativeFrom="paragraph">
                  <wp:posOffset>146685</wp:posOffset>
                </wp:positionV>
                <wp:extent cx="1816735" cy="1270"/>
                <wp:effectExtent l="6985" t="8255" r="5080" b="952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
                        </a:xfrm>
                        <a:custGeom>
                          <a:avLst/>
                          <a:gdLst>
                            <a:gd name="T0" fmla="+- 0 7571 7571"/>
                            <a:gd name="T1" fmla="*/ T0 w 2861"/>
                            <a:gd name="T2" fmla="+- 0 10432 7571"/>
                            <a:gd name="T3" fmla="*/ T2 w 2861"/>
                          </a:gdLst>
                          <a:ahLst/>
                          <a:cxnLst>
                            <a:cxn ang="0">
                              <a:pos x="T1" y="0"/>
                            </a:cxn>
                            <a:cxn ang="0">
                              <a:pos x="T3" y="0"/>
                            </a:cxn>
                          </a:cxnLst>
                          <a:rect l="0" t="0" r="r" b="b"/>
                          <a:pathLst>
                            <a:path w="2861">
                              <a:moveTo>
                                <a:pt x="0" y="0"/>
                              </a:moveTo>
                              <a:lnTo>
                                <a:pt x="286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6AECA" id="Freeform 2" o:spid="_x0000_s1026" style="position:absolute;margin-left:378.55pt;margin-top:11.55pt;width:143.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" path="m,l2861,e" filled="f" strokeweight=".19472mm">
                <v:path arrowok="t" o:connecttype="custom" o:connectlocs="0,0;1816735,0" o:connectangles="0,0"/>
                <w10:wrap type="topAndBottom" anchorx="page"/>
              </v:shape>
            </w:pict>
          </mc:Fallback>
        </mc:AlternateContent>
      </w:r>
    </w:p>
    <w:p w14:paraId="2FF95894" w14:textId="77777777" w:rsidR="00AC11BC" w:rsidRPr="009635FB" w:rsidRDefault="00AC11BC" w:rsidP="009635FB">
      <w:pPr>
        <w:widowControl w:val="0"/>
        <w:tabs>
          <w:tab w:val="left" w:pos="3872"/>
          <w:tab w:val="left" w:pos="3944"/>
        </w:tabs>
        <w:autoSpaceDE w:val="0"/>
        <w:autoSpaceDN w:val="0"/>
        <w:spacing w:after="0" w:line="240" w:lineRule="auto"/>
        <w:ind w:left="2017" w:right="6460"/>
        <w:rPr>
          <w:rFonts w:ascii="Times New Roman" w:eastAsia="Cambria" w:hAnsi="Times New Roman" w:cs="Times New Roman"/>
          <w:b/>
          <w:lang w:val="en-US"/>
        </w:rPr>
      </w:pPr>
      <w:r w:rsidRPr="009635FB">
        <w:rPr>
          <w:rFonts w:ascii="Times New Roman" w:eastAsia="Cambria" w:hAnsi="Times New Roman" w:cs="Times New Roman"/>
          <w:b/>
          <w:w w:val="115"/>
          <w:lang w:val="en-US"/>
        </w:rPr>
        <w:t>Place:</w:t>
      </w:r>
      <w:r w:rsidRPr="009635FB">
        <w:rPr>
          <w:rFonts w:ascii="Times New Roman" w:eastAsia="Cambria" w:hAnsi="Times New Roman" w:cs="Times New Roman"/>
          <w:b/>
          <w:w w:val="115"/>
          <w:u w:val="single"/>
          <w:lang w:val="en-US"/>
        </w:rPr>
        <w:tab/>
      </w:r>
      <w:r w:rsidRPr="009635FB">
        <w:rPr>
          <w:rFonts w:ascii="Times New Roman" w:eastAsia="Cambria" w:hAnsi="Times New Roman" w:cs="Times New Roman"/>
          <w:b/>
          <w:w w:val="115"/>
          <w:u w:val="single"/>
          <w:lang w:val="en-US"/>
        </w:rPr>
        <w:tab/>
      </w:r>
      <w:r w:rsidRPr="009635FB">
        <w:rPr>
          <w:rFonts w:ascii="Times New Roman" w:eastAsia="Cambria" w:hAnsi="Times New Roman" w:cs="Times New Roman"/>
          <w:b/>
          <w:w w:val="115"/>
          <w:lang w:val="en-US"/>
        </w:rPr>
        <w:t xml:space="preserve"> Date:</w:t>
      </w:r>
      <w:r w:rsidRPr="009635FB">
        <w:rPr>
          <w:rFonts w:ascii="Times New Roman" w:eastAsia="Cambria" w:hAnsi="Times New Roman" w:cs="Times New Roman"/>
          <w:b/>
          <w:spacing w:val="19"/>
          <w:lang w:val="en-US"/>
        </w:rPr>
        <w:t xml:space="preserve"> </w:t>
      </w:r>
      <w:r w:rsidRPr="009635FB">
        <w:rPr>
          <w:rFonts w:ascii="Times New Roman" w:eastAsia="Cambria" w:hAnsi="Times New Roman" w:cs="Times New Roman"/>
          <w:b/>
          <w:w w:val="154"/>
          <w:u w:val="single"/>
          <w:lang w:val="en-US"/>
        </w:rPr>
        <w:t xml:space="preserve"> </w:t>
      </w:r>
      <w:r w:rsidRPr="009635FB">
        <w:rPr>
          <w:rFonts w:ascii="Times New Roman" w:eastAsia="Cambria" w:hAnsi="Times New Roman" w:cs="Times New Roman"/>
          <w:b/>
          <w:u w:val="single"/>
          <w:lang w:val="en-US"/>
        </w:rPr>
        <w:tab/>
      </w:r>
    </w:p>
    <w:p w14:paraId="2FF95895"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en-US"/>
        </w:rPr>
      </w:pPr>
    </w:p>
    <w:p w14:paraId="2FF95896"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p w14:paraId="2FF95897"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en-US"/>
        </w:rPr>
      </w:pPr>
    </w:p>
    <w:p w14:paraId="2FF95898" w14:textId="77777777" w:rsidR="00AA4E46" w:rsidRDefault="002973F5" w:rsidP="009635FB">
      <w:pPr>
        <w:widowControl w:val="0"/>
        <w:autoSpaceDE w:val="0"/>
        <w:autoSpaceDN w:val="0"/>
        <w:spacing w:before="86" w:after="0" w:line="240" w:lineRule="auto"/>
        <w:ind w:right="-80"/>
        <w:jc w:val="center"/>
        <w:outlineLvl w:val="1"/>
        <w:rPr>
          <w:rFonts w:ascii="Times New Roman" w:eastAsia="Cambria" w:hAnsi="Times New Roman" w:cs="Times New Roman"/>
          <w:b/>
          <w:bCs/>
          <w:w w:val="115"/>
          <w:lang w:val="en-US"/>
        </w:rPr>
      </w:pPr>
      <w:r>
        <w:rPr>
          <w:rFonts w:ascii="Times New Roman" w:eastAsia="Cambria" w:hAnsi="Times New Roman" w:cs="Times New Roman"/>
          <w:b/>
          <w:bCs/>
          <w:w w:val="115"/>
          <w:lang w:val="en-US"/>
        </w:rPr>
        <w:t xml:space="preserve">   </w:t>
      </w:r>
    </w:p>
    <w:p w14:paraId="2FF95899" w14:textId="77777777" w:rsidR="00AA4E46" w:rsidRDefault="00AA4E46">
      <w:pPr>
        <w:rPr>
          <w:rFonts w:ascii="Times New Roman" w:eastAsia="Cambria" w:hAnsi="Times New Roman" w:cs="Times New Roman"/>
          <w:b/>
          <w:bCs/>
          <w:w w:val="115"/>
          <w:lang w:val="en-US"/>
        </w:rPr>
      </w:pPr>
      <w:r>
        <w:rPr>
          <w:rFonts w:ascii="Times New Roman" w:eastAsia="Cambria" w:hAnsi="Times New Roman" w:cs="Times New Roman"/>
          <w:b/>
          <w:bCs/>
          <w:w w:val="115"/>
          <w:lang w:val="en-US"/>
        </w:rPr>
        <w:br w:type="page"/>
      </w:r>
    </w:p>
    <w:p w14:paraId="2FF9589A" w14:textId="77777777" w:rsidR="00AC11BC" w:rsidRPr="009635FB" w:rsidRDefault="002973F5" w:rsidP="009635FB">
      <w:pPr>
        <w:widowControl w:val="0"/>
        <w:autoSpaceDE w:val="0"/>
        <w:autoSpaceDN w:val="0"/>
        <w:spacing w:before="86" w:after="0" w:line="240" w:lineRule="auto"/>
        <w:ind w:right="-80"/>
        <w:jc w:val="center"/>
        <w:outlineLvl w:val="1"/>
        <w:rPr>
          <w:rFonts w:ascii="Times New Roman" w:eastAsia="Cambria" w:hAnsi="Times New Roman" w:cs="Times New Roman"/>
          <w:b/>
          <w:bCs/>
          <w:lang w:val="en-US"/>
        </w:rPr>
      </w:pPr>
      <w:r>
        <w:rPr>
          <w:rFonts w:ascii="Times New Roman" w:eastAsia="Cambria" w:hAnsi="Times New Roman" w:cs="Times New Roman"/>
          <w:b/>
          <w:bCs/>
          <w:w w:val="115"/>
          <w:lang w:val="en-US"/>
        </w:rPr>
        <w:lastRenderedPageBreak/>
        <w:t xml:space="preserve"> </w:t>
      </w:r>
      <w:r w:rsidR="00AC11BC" w:rsidRPr="009635FB">
        <w:rPr>
          <w:rFonts w:ascii="Times New Roman" w:eastAsia="Cambria" w:hAnsi="Times New Roman" w:cs="Times New Roman"/>
          <w:b/>
          <w:bCs/>
          <w:w w:val="115"/>
          <w:lang w:val="en-US"/>
        </w:rPr>
        <w:t>SECTION</w:t>
      </w:r>
      <w:r w:rsidR="00AC11BC" w:rsidRPr="009635FB">
        <w:rPr>
          <w:rFonts w:ascii="Times New Roman" w:eastAsia="Cambria" w:hAnsi="Times New Roman" w:cs="Times New Roman"/>
          <w:b/>
          <w:bCs/>
          <w:spacing w:val="27"/>
          <w:w w:val="115"/>
          <w:lang w:val="en-US"/>
        </w:rPr>
        <w:t xml:space="preserve"> </w:t>
      </w:r>
      <w:r w:rsidR="00AC11BC" w:rsidRPr="009635FB">
        <w:rPr>
          <w:rFonts w:ascii="Times New Roman" w:eastAsia="Cambria" w:hAnsi="Times New Roman" w:cs="Times New Roman"/>
          <w:b/>
          <w:bCs/>
          <w:w w:val="115"/>
          <w:lang w:val="en-US"/>
        </w:rPr>
        <w:t>–</w:t>
      </w:r>
      <w:r w:rsidR="00AC11BC" w:rsidRPr="009635FB">
        <w:rPr>
          <w:rFonts w:ascii="Times New Roman" w:eastAsia="Cambria" w:hAnsi="Times New Roman" w:cs="Times New Roman"/>
          <w:b/>
          <w:bCs/>
          <w:spacing w:val="27"/>
          <w:w w:val="115"/>
          <w:lang w:val="en-US"/>
        </w:rPr>
        <w:t xml:space="preserve"> </w:t>
      </w:r>
      <w:r w:rsidR="00AC11BC" w:rsidRPr="009635FB">
        <w:rPr>
          <w:rFonts w:ascii="Times New Roman" w:eastAsia="Cambria" w:hAnsi="Times New Roman" w:cs="Times New Roman"/>
          <w:b/>
          <w:bCs/>
          <w:w w:val="115"/>
          <w:lang w:val="en-US"/>
        </w:rPr>
        <w:t>XI</w:t>
      </w:r>
    </w:p>
    <w:p w14:paraId="2FF9589B" w14:textId="77777777" w:rsidR="00AC11BC" w:rsidRPr="009635FB" w:rsidRDefault="00AC11BC" w:rsidP="000D54AB">
      <w:pPr>
        <w:widowControl w:val="0"/>
        <w:autoSpaceDE w:val="0"/>
        <w:autoSpaceDN w:val="0"/>
        <w:spacing w:before="1" w:after="0" w:line="240" w:lineRule="auto"/>
        <w:ind w:left="851" w:right="804"/>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t>EMD</w:t>
      </w:r>
      <w:r w:rsidRPr="009635FB">
        <w:rPr>
          <w:rFonts w:ascii="Times New Roman" w:eastAsia="Cambria" w:hAnsi="Times New Roman" w:cs="Times New Roman"/>
          <w:b/>
          <w:spacing w:val="22"/>
          <w:w w:val="115"/>
          <w:lang w:val="en-US"/>
        </w:rPr>
        <w:t xml:space="preserve"> </w:t>
      </w:r>
      <w:r w:rsidRPr="009635FB">
        <w:rPr>
          <w:rFonts w:ascii="Times New Roman" w:eastAsia="Cambria" w:hAnsi="Times New Roman" w:cs="Times New Roman"/>
          <w:b/>
          <w:w w:val="115"/>
          <w:lang w:val="en-US"/>
        </w:rPr>
        <w:t>PROOF</w:t>
      </w:r>
    </w:p>
    <w:p w14:paraId="2FF9589C" w14:textId="77777777" w:rsidR="00AC11BC" w:rsidRPr="009635FB" w:rsidRDefault="00AC11BC" w:rsidP="009635FB">
      <w:pPr>
        <w:widowControl w:val="0"/>
        <w:autoSpaceDE w:val="0"/>
        <w:autoSpaceDN w:val="0"/>
        <w:spacing w:before="11" w:after="0" w:line="240" w:lineRule="auto"/>
        <w:ind w:left="2017"/>
        <w:rPr>
          <w:rFonts w:ascii="Times New Roman" w:eastAsia="Cambria" w:hAnsi="Times New Roman" w:cs="Times New Roman"/>
          <w:b/>
          <w:lang w:val="x-none" w:eastAsia="x-none" w:bidi="hi-IN"/>
        </w:rPr>
      </w:pPr>
    </w:p>
    <w:p w14:paraId="2FF9589D"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9589E"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9589F" w14:textId="77777777" w:rsidR="00AC11BC" w:rsidRPr="009635FB" w:rsidRDefault="00AC11BC" w:rsidP="009635FB">
      <w:pPr>
        <w:widowControl w:val="0"/>
        <w:autoSpaceDE w:val="0"/>
        <w:autoSpaceDN w:val="0"/>
        <w:spacing w:after="0" w:line="240" w:lineRule="auto"/>
        <w:ind w:left="2017"/>
        <w:jc w:val="both"/>
        <w:rPr>
          <w:rFonts w:ascii="Times New Roman" w:eastAsia="Cambria" w:hAnsi="Times New Roman" w:cs="Times New Roman"/>
          <w:lang w:val="en-US"/>
        </w:rPr>
      </w:pPr>
    </w:p>
    <w:p w14:paraId="2FF958A0" w14:textId="77777777" w:rsidR="00AC11BC" w:rsidRPr="009635FB" w:rsidRDefault="00AC11BC" w:rsidP="009635FB">
      <w:pPr>
        <w:widowControl w:val="0"/>
        <w:autoSpaceDE w:val="0"/>
        <w:autoSpaceDN w:val="0"/>
        <w:spacing w:before="86" w:after="0" w:line="240" w:lineRule="auto"/>
        <w:ind w:left="2017" w:right="1487"/>
        <w:jc w:val="center"/>
        <w:outlineLvl w:val="1"/>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t>SECTION</w:t>
      </w:r>
      <w:r w:rsidRPr="009635FB">
        <w:rPr>
          <w:rFonts w:ascii="Times New Roman" w:eastAsia="Cambria" w:hAnsi="Times New Roman" w:cs="Times New Roman"/>
          <w:b/>
          <w:bCs/>
          <w:spacing w:val="26"/>
          <w:w w:val="115"/>
          <w:lang w:val="en-US"/>
        </w:rPr>
        <w:t xml:space="preserve"> </w:t>
      </w:r>
      <w:r w:rsidRPr="009635FB">
        <w:rPr>
          <w:rFonts w:ascii="Times New Roman" w:eastAsia="Cambria" w:hAnsi="Times New Roman" w:cs="Times New Roman"/>
          <w:b/>
          <w:bCs/>
          <w:w w:val="115"/>
          <w:lang w:val="en-US"/>
        </w:rPr>
        <w:t>–</w:t>
      </w:r>
      <w:r w:rsidRPr="009635FB">
        <w:rPr>
          <w:rFonts w:ascii="Times New Roman" w:eastAsia="Cambria" w:hAnsi="Times New Roman" w:cs="Times New Roman"/>
          <w:b/>
          <w:bCs/>
          <w:spacing w:val="27"/>
          <w:w w:val="115"/>
          <w:lang w:val="en-US"/>
        </w:rPr>
        <w:t xml:space="preserve"> </w:t>
      </w:r>
      <w:r w:rsidRPr="009635FB">
        <w:rPr>
          <w:rFonts w:ascii="Times New Roman" w:eastAsia="Cambria" w:hAnsi="Times New Roman" w:cs="Times New Roman"/>
          <w:b/>
          <w:bCs/>
          <w:w w:val="115"/>
          <w:lang w:val="en-US"/>
        </w:rPr>
        <w:t>XII</w:t>
      </w:r>
    </w:p>
    <w:p w14:paraId="2FF958A1" w14:textId="77777777" w:rsidR="00AC11BC" w:rsidRPr="009635FB" w:rsidRDefault="00AC11BC" w:rsidP="009635FB">
      <w:pPr>
        <w:widowControl w:val="0"/>
        <w:autoSpaceDE w:val="0"/>
        <w:autoSpaceDN w:val="0"/>
        <w:spacing w:before="1" w:after="0" w:line="240" w:lineRule="auto"/>
        <w:ind w:left="2017" w:right="1487"/>
        <w:jc w:val="center"/>
        <w:rPr>
          <w:rFonts w:ascii="Times New Roman" w:eastAsia="Cambria" w:hAnsi="Times New Roman" w:cs="Times New Roman"/>
          <w:b/>
          <w:lang w:val="en-US"/>
        </w:rPr>
      </w:pPr>
      <w:r w:rsidRPr="009635FB">
        <w:rPr>
          <w:rFonts w:ascii="Times New Roman" w:eastAsia="Cambria" w:hAnsi="Times New Roman" w:cs="Times New Roman"/>
          <w:b/>
          <w:spacing w:val="29"/>
          <w:w w:val="115"/>
          <w:lang w:val="en-US"/>
        </w:rPr>
        <w:t xml:space="preserve"> </w:t>
      </w:r>
      <w:r w:rsidRPr="009635FB">
        <w:rPr>
          <w:rFonts w:ascii="Times New Roman" w:eastAsia="Cambria" w:hAnsi="Times New Roman" w:cs="Times New Roman"/>
          <w:b/>
          <w:w w:val="115"/>
          <w:lang w:val="en-US"/>
        </w:rPr>
        <w:t>PERFORMANCE</w:t>
      </w:r>
      <w:r w:rsidRPr="009635FB">
        <w:rPr>
          <w:rFonts w:ascii="Times New Roman" w:eastAsia="Cambria" w:hAnsi="Times New Roman" w:cs="Times New Roman"/>
          <w:b/>
          <w:spacing w:val="26"/>
          <w:w w:val="115"/>
          <w:lang w:val="en-US"/>
        </w:rPr>
        <w:t xml:space="preserve"> </w:t>
      </w:r>
      <w:r w:rsidRPr="009635FB">
        <w:rPr>
          <w:rFonts w:ascii="Times New Roman" w:eastAsia="Cambria" w:hAnsi="Times New Roman" w:cs="Times New Roman"/>
          <w:b/>
          <w:w w:val="115"/>
          <w:lang w:val="en-US"/>
        </w:rPr>
        <w:t>SECURITY OF TDR/FDR</w:t>
      </w:r>
      <w:r w:rsidR="002973F5">
        <w:rPr>
          <w:rFonts w:ascii="Times New Roman" w:eastAsia="Cambria" w:hAnsi="Times New Roman" w:cs="Times New Roman"/>
          <w:b/>
          <w:w w:val="115"/>
          <w:lang w:val="en-US"/>
        </w:rPr>
        <w:t xml:space="preserve">/ Bank </w:t>
      </w:r>
      <w:proofErr w:type="spellStart"/>
      <w:r w:rsidR="002973F5">
        <w:rPr>
          <w:rFonts w:ascii="Times New Roman" w:eastAsia="Cambria" w:hAnsi="Times New Roman" w:cs="Times New Roman"/>
          <w:b/>
          <w:w w:val="115"/>
          <w:lang w:val="en-US"/>
        </w:rPr>
        <w:t>Gurantee</w:t>
      </w:r>
      <w:proofErr w:type="spellEnd"/>
      <w:r w:rsidR="002973F5">
        <w:rPr>
          <w:rFonts w:ascii="Times New Roman" w:eastAsia="Cambria" w:hAnsi="Times New Roman" w:cs="Times New Roman"/>
          <w:b/>
          <w:w w:val="115"/>
          <w:lang w:val="en-US"/>
        </w:rPr>
        <w:t xml:space="preserve"> at the time of Rate Contract </w:t>
      </w:r>
    </w:p>
    <w:p w14:paraId="2FF958A2"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8A3"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8A4" w14:textId="77777777" w:rsidR="00AA4E46" w:rsidRDefault="00AA4E46">
      <w:pPr>
        <w:rPr>
          <w:rFonts w:ascii="Times New Roman" w:eastAsia="Cambria" w:hAnsi="Times New Roman" w:cs="Times New Roman"/>
          <w:b/>
          <w:w w:val="115"/>
          <w:lang w:val="en-US"/>
        </w:rPr>
      </w:pPr>
      <w:r>
        <w:rPr>
          <w:rFonts w:ascii="Times New Roman" w:eastAsia="Cambria" w:hAnsi="Times New Roman" w:cs="Times New Roman"/>
          <w:b/>
          <w:w w:val="115"/>
          <w:lang w:val="en-US"/>
        </w:rPr>
        <w:br w:type="page"/>
      </w:r>
    </w:p>
    <w:p w14:paraId="2FF958A5" w14:textId="77777777" w:rsidR="00AC11BC" w:rsidRPr="009635FB" w:rsidRDefault="00AC11BC" w:rsidP="009635FB">
      <w:pPr>
        <w:widowControl w:val="0"/>
        <w:autoSpaceDE w:val="0"/>
        <w:autoSpaceDN w:val="0"/>
        <w:spacing w:after="0" w:line="240" w:lineRule="auto"/>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lastRenderedPageBreak/>
        <w:t>SECTION</w:t>
      </w:r>
      <w:r w:rsidRPr="009635FB">
        <w:rPr>
          <w:rFonts w:ascii="Times New Roman" w:eastAsia="Cambria" w:hAnsi="Times New Roman" w:cs="Times New Roman"/>
          <w:b/>
          <w:spacing w:val="28"/>
          <w:w w:val="115"/>
          <w:lang w:val="en-US"/>
        </w:rPr>
        <w:t xml:space="preserve"> </w:t>
      </w:r>
      <w:r w:rsidRPr="009635FB">
        <w:rPr>
          <w:rFonts w:ascii="Times New Roman" w:eastAsia="Cambria" w:hAnsi="Times New Roman" w:cs="Times New Roman"/>
          <w:b/>
          <w:w w:val="115"/>
          <w:lang w:val="en-US"/>
        </w:rPr>
        <w:t>–</w:t>
      </w:r>
      <w:r w:rsidRPr="009635FB">
        <w:rPr>
          <w:rFonts w:ascii="Times New Roman" w:eastAsia="Cambria" w:hAnsi="Times New Roman" w:cs="Times New Roman"/>
          <w:b/>
          <w:spacing w:val="27"/>
          <w:w w:val="115"/>
          <w:lang w:val="en-US"/>
        </w:rPr>
        <w:t xml:space="preserve"> </w:t>
      </w:r>
      <w:r w:rsidRPr="009635FB">
        <w:rPr>
          <w:rFonts w:ascii="Times New Roman" w:eastAsia="Cambria" w:hAnsi="Times New Roman" w:cs="Times New Roman"/>
          <w:b/>
          <w:w w:val="115"/>
          <w:lang w:val="en-US"/>
        </w:rPr>
        <w:t>XIII</w:t>
      </w:r>
    </w:p>
    <w:p w14:paraId="2FF958A6" w14:textId="77777777" w:rsidR="00AC11BC" w:rsidRPr="009635FB" w:rsidRDefault="00AC11BC" w:rsidP="002973F5">
      <w:pPr>
        <w:widowControl w:val="0"/>
        <w:autoSpaceDE w:val="0"/>
        <w:autoSpaceDN w:val="0"/>
        <w:spacing w:after="0" w:line="240" w:lineRule="auto"/>
        <w:ind w:left="2017" w:right="892"/>
        <w:outlineLvl w:val="1"/>
        <w:rPr>
          <w:rFonts w:ascii="Times New Roman" w:eastAsia="Cambria" w:hAnsi="Times New Roman" w:cs="Times New Roman"/>
          <w:b/>
          <w:bCs/>
          <w:lang w:val="en-US"/>
        </w:rPr>
      </w:pPr>
      <w:r w:rsidRPr="009635FB">
        <w:rPr>
          <w:rFonts w:ascii="Times New Roman" w:eastAsia="Cambria" w:hAnsi="Times New Roman" w:cs="Times New Roman"/>
          <w:b/>
          <w:bCs/>
          <w:w w:val="115"/>
          <w:lang w:val="en-US"/>
        </w:rPr>
        <w:t>RATE</w:t>
      </w:r>
      <w:r w:rsidRPr="009635FB">
        <w:rPr>
          <w:rFonts w:ascii="Times New Roman" w:eastAsia="Cambria" w:hAnsi="Times New Roman" w:cs="Times New Roman"/>
          <w:b/>
          <w:bCs/>
          <w:spacing w:val="26"/>
          <w:w w:val="115"/>
          <w:lang w:val="en-US"/>
        </w:rPr>
        <w:t xml:space="preserve"> </w:t>
      </w:r>
      <w:r w:rsidRPr="009635FB">
        <w:rPr>
          <w:rFonts w:ascii="Times New Roman" w:eastAsia="Cambria" w:hAnsi="Times New Roman" w:cs="Times New Roman"/>
          <w:b/>
          <w:bCs/>
          <w:w w:val="115"/>
          <w:lang w:val="en-US"/>
        </w:rPr>
        <w:t>CONTRACT</w:t>
      </w:r>
      <w:r w:rsidRPr="009635FB">
        <w:rPr>
          <w:rFonts w:ascii="Times New Roman" w:eastAsia="Cambria" w:hAnsi="Times New Roman" w:cs="Times New Roman"/>
          <w:b/>
          <w:bCs/>
          <w:spacing w:val="26"/>
          <w:w w:val="115"/>
          <w:lang w:val="en-US"/>
        </w:rPr>
        <w:t xml:space="preserve"> </w:t>
      </w:r>
      <w:r w:rsidRPr="009635FB">
        <w:rPr>
          <w:rFonts w:ascii="Times New Roman" w:eastAsia="Cambria" w:hAnsi="Times New Roman" w:cs="Times New Roman"/>
          <w:b/>
          <w:bCs/>
          <w:w w:val="115"/>
          <w:lang w:val="en-US"/>
        </w:rPr>
        <w:t>FORM</w:t>
      </w:r>
      <w:r w:rsidRPr="009635FB">
        <w:rPr>
          <w:rFonts w:ascii="Times New Roman" w:eastAsia="Cambria" w:hAnsi="Times New Roman" w:cs="Times New Roman"/>
          <w:b/>
          <w:bCs/>
          <w:spacing w:val="26"/>
          <w:w w:val="115"/>
          <w:lang w:val="en-US"/>
        </w:rPr>
        <w:t xml:space="preserve"> </w:t>
      </w:r>
      <w:r w:rsidRPr="009635FB">
        <w:rPr>
          <w:rFonts w:ascii="Times New Roman" w:eastAsia="Cambria" w:hAnsi="Times New Roman" w:cs="Times New Roman"/>
          <w:b/>
          <w:bCs/>
          <w:w w:val="115"/>
          <w:lang w:val="en-US"/>
        </w:rPr>
        <w:t>FOR</w:t>
      </w:r>
      <w:r w:rsidRPr="009635FB">
        <w:rPr>
          <w:rFonts w:ascii="Times New Roman" w:eastAsia="Cambria" w:hAnsi="Times New Roman" w:cs="Times New Roman"/>
          <w:b/>
          <w:bCs/>
          <w:spacing w:val="29"/>
          <w:w w:val="115"/>
          <w:lang w:val="en-US"/>
        </w:rPr>
        <w:t xml:space="preserve"> </w:t>
      </w:r>
      <w:r w:rsidRPr="009635FB">
        <w:rPr>
          <w:rFonts w:ascii="Times New Roman" w:eastAsia="Cambria" w:hAnsi="Times New Roman" w:cs="Times New Roman"/>
          <w:b/>
          <w:bCs/>
          <w:w w:val="115"/>
          <w:lang w:val="en-US"/>
        </w:rPr>
        <w:t>Drugs/ Medicine</w:t>
      </w:r>
    </w:p>
    <w:p w14:paraId="2FF958A7" w14:textId="77777777" w:rsidR="00AC11BC" w:rsidRPr="009635FB" w:rsidRDefault="00AC11BC" w:rsidP="000D54AB">
      <w:pPr>
        <w:widowControl w:val="0"/>
        <w:autoSpaceDE w:val="0"/>
        <w:autoSpaceDN w:val="0"/>
        <w:spacing w:before="2" w:after="0" w:line="240" w:lineRule="auto"/>
        <w:ind w:left="709"/>
        <w:jc w:val="center"/>
        <w:rPr>
          <w:rFonts w:ascii="Times New Roman" w:eastAsia="Cambria" w:hAnsi="Times New Roman" w:cs="Times New Roman"/>
          <w:i/>
          <w:lang w:val="en-US"/>
        </w:rPr>
      </w:pPr>
      <w:r w:rsidRPr="009635FB">
        <w:rPr>
          <w:rFonts w:ascii="Times New Roman" w:eastAsia="Cambria" w:hAnsi="Times New Roman" w:cs="Times New Roman"/>
          <w:i/>
          <w:w w:val="115"/>
          <w:lang w:val="en-US"/>
        </w:rPr>
        <w:t>(To be</w:t>
      </w:r>
      <w:r w:rsidRPr="009635FB">
        <w:rPr>
          <w:rFonts w:ascii="Times New Roman" w:eastAsia="Cambria" w:hAnsi="Times New Roman" w:cs="Times New Roman"/>
          <w:i/>
          <w:spacing w:val="-2"/>
          <w:w w:val="115"/>
          <w:lang w:val="en-US"/>
        </w:rPr>
        <w:t xml:space="preserve"> </w:t>
      </w:r>
      <w:r w:rsidRPr="009635FB">
        <w:rPr>
          <w:rFonts w:ascii="Times New Roman" w:eastAsia="Cambria" w:hAnsi="Times New Roman" w:cs="Times New Roman"/>
          <w:i/>
          <w:w w:val="115"/>
          <w:lang w:val="en-US"/>
        </w:rPr>
        <w:t>executed on Non-Judicial</w:t>
      </w:r>
      <w:r w:rsidRPr="009635FB">
        <w:rPr>
          <w:rFonts w:ascii="Times New Roman" w:eastAsia="Cambria" w:hAnsi="Times New Roman" w:cs="Times New Roman"/>
          <w:i/>
          <w:spacing w:val="-2"/>
          <w:w w:val="115"/>
          <w:lang w:val="en-US"/>
        </w:rPr>
        <w:t xml:space="preserve"> </w:t>
      </w:r>
      <w:r w:rsidRPr="009635FB">
        <w:rPr>
          <w:rFonts w:ascii="Times New Roman" w:eastAsia="Cambria" w:hAnsi="Times New Roman" w:cs="Times New Roman"/>
          <w:i/>
          <w:w w:val="115"/>
          <w:lang w:val="en-US"/>
        </w:rPr>
        <w:t>Stamp</w:t>
      </w:r>
      <w:r w:rsidRPr="009635FB">
        <w:rPr>
          <w:rFonts w:ascii="Times New Roman" w:eastAsia="Cambria" w:hAnsi="Times New Roman" w:cs="Times New Roman"/>
          <w:i/>
          <w:spacing w:val="1"/>
          <w:w w:val="115"/>
          <w:lang w:val="en-US"/>
        </w:rPr>
        <w:t xml:space="preserve"> </w:t>
      </w:r>
      <w:r w:rsidRPr="009635FB">
        <w:rPr>
          <w:rFonts w:ascii="Times New Roman" w:eastAsia="Cambria" w:hAnsi="Times New Roman" w:cs="Times New Roman"/>
          <w:i/>
          <w:w w:val="115"/>
          <w:lang w:val="en-US"/>
        </w:rPr>
        <w:t>Paper worth of</w:t>
      </w:r>
      <w:r w:rsidRPr="009635FB">
        <w:rPr>
          <w:rFonts w:ascii="Times New Roman" w:eastAsia="Cambria" w:hAnsi="Times New Roman" w:cs="Times New Roman"/>
          <w:i/>
          <w:spacing w:val="5"/>
          <w:w w:val="115"/>
          <w:lang w:val="en-US"/>
        </w:rPr>
        <w:t xml:space="preserve"> </w:t>
      </w:r>
      <w:r w:rsidRPr="009635FB">
        <w:rPr>
          <w:rFonts w:ascii="Times New Roman" w:eastAsia="Cambria" w:hAnsi="Times New Roman" w:cs="Times New Roman"/>
          <w:i/>
          <w:w w:val="115"/>
          <w:lang w:val="en-US"/>
        </w:rPr>
        <w:t>Rs.100/-)</w:t>
      </w:r>
    </w:p>
    <w:p w14:paraId="2FF958A8" w14:textId="77777777" w:rsidR="00AC11BC" w:rsidRPr="009635FB" w:rsidRDefault="00AC11BC" w:rsidP="000D54AB">
      <w:pPr>
        <w:widowControl w:val="0"/>
        <w:autoSpaceDE w:val="0"/>
        <w:autoSpaceDN w:val="0"/>
        <w:spacing w:before="188" w:after="0" w:line="240" w:lineRule="auto"/>
        <w:ind w:left="1134" w:right="1487"/>
        <w:jc w:val="center"/>
        <w:rPr>
          <w:rFonts w:ascii="Times New Roman" w:eastAsia="Cambria" w:hAnsi="Times New Roman" w:cs="Times New Roman"/>
          <w:lang w:val="x-none" w:eastAsia="x-none" w:bidi="hi-IN"/>
        </w:rPr>
      </w:pPr>
      <w:proofErr w:type="spellStart"/>
      <w:r w:rsidRPr="009635FB">
        <w:rPr>
          <w:rFonts w:ascii="Times New Roman" w:eastAsia="Cambria" w:hAnsi="Times New Roman" w:cs="Times New Roman"/>
          <w:w w:val="115"/>
          <w:lang w:val="x-none" w:eastAsia="x-none" w:bidi="hi-IN"/>
        </w:rPr>
        <w:t>Dr.</w:t>
      </w:r>
      <w:proofErr w:type="spellEnd"/>
      <w:r w:rsidRPr="009635FB">
        <w:rPr>
          <w:rFonts w:ascii="Times New Roman" w:eastAsia="Cambria" w:hAnsi="Times New Roman" w:cs="Times New Roman"/>
          <w:w w:val="115"/>
          <w:lang w:val="x-none" w:eastAsia="x-none" w:bidi="hi-IN"/>
        </w:rPr>
        <w:t xml:space="preserve"> RAM MANOHAR LOHIA INSTITUTE OF MEDICAL SCIENCES</w:t>
      </w:r>
    </w:p>
    <w:p w14:paraId="2FF958A9" w14:textId="77777777" w:rsidR="00AC11BC" w:rsidRPr="009635FB" w:rsidRDefault="00AC11BC" w:rsidP="009635FB">
      <w:pPr>
        <w:widowControl w:val="0"/>
        <w:autoSpaceDE w:val="0"/>
        <w:autoSpaceDN w:val="0"/>
        <w:spacing w:before="1" w:after="0" w:line="240" w:lineRule="auto"/>
        <w:ind w:left="2017" w:right="1487"/>
        <w:jc w:val="center"/>
        <w:rPr>
          <w:rFonts w:ascii="Times New Roman" w:eastAsia="Cambria" w:hAnsi="Times New Roman" w:cs="Times New Roman"/>
          <w:lang w:val="x-none" w:eastAsia="x-none" w:bidi="hi-IN"/>
        </w:rPr>
      </w:pPr>
      <w:proofErr w:type="spellStart"/>
      <w:r w:rsidRPr="009635FB">
        <w:rPr>
          <w:rFonts w:ascii="Times New Roman" w:eastAsia="Cambria" w:hAnsi="Times New Roman" w:cs="Times New Roman"/>
          <w:w w:val="115"/>
          <w:lang w:val="x-none" w:eastAsia="x-none" w:bidi="hi-IN"/>
        </w:rPr>
        <w:t>Vibuti</w:t>
      </w:r>
      <w:proofErr w:type="spellEnd"/>
      <w:r w:rsidRPr="009635FB">
        <w:rPr>
          <w:rFonts w:ascii="Times New Roman" w:eastAsia="Cambria" w:hAnsi="Times New Roman" w:cs="Times New Roman"/>
          <w:w w:val="115"/>
          <w:lang w:val="x-none" w:eastAsia="x-none" w:bidi="hi-IN"/>
        </w:rPr>
        <w:t xml:space="preserve"> Khand, Gomti Nagar,</w:t>
      </w:r>
      <w:r w:rsidRPr="009635FB">
        <w:rPr>
          <w:rFonts w:ascii="Times New Roman" w:eastAsia="Cambria" w:hAnsi="Times New Roman" w:cs="Times New Roman"/>
          <w:spacing w:val="8"/>
          <w:w w:val="115"/>
          <w:lang w:val="x-none" w:eastAsia="x-none" w:bidi="hi-IN"/>
        </w:rPr>
        <w:t xml:space="preserve"> </w:t>
      </w:r>
      <w:r w:rsidRPr="009635FB">
        <w:rPr>
          <w:rFonts w:ascii="Times New Roman" w:eastAsia="Cambria" w:hAnsi="Times New Roman" w:cs="Times New Roman"/>
          <w:w w:val="115"/>
          <w:lang w:val="x-none" w:eastAsia="x-none" w:bidi="hi-IN"/>
        </w:rPr>
        <w:t>LUCKNOW-226010</w:t>
      </w:r>
    </w:p>
    <w:p w14:paraId="2FF958AA" w14:textId="77777777" w:rsidR="00AC11BC" w:rsidRPr="009635FB" w:rsidRDefault="00AC11BC" w:rsidP="009635FB">
      <w:pPr>
        <w:widowControl w:val="0"/>
        <w:autoSpaceDE w:val="0"/>
        <w:autoSpaceDN w:val="0"/>
        <w:spacing w:before="7" w:after="0" w:line="240" w:lineRule="auto"/>
        <w:ind w:left="2017"/>
        <w:rPr>
          <w:rFonts w:ascii="Times New Roman" w:eastAsia="Cambria" w:hAnsi="Times New Roman" w:cs="Times New Roman"/>
          <w:lang w:val="x-none" w:eastAsia="x-none" w:bidi="hi-IN"/>
        </w:rPr>
      </w:pPr>
    </w:p>
    <w:p w14:paraId="2FF958AB" w14:textId="77777777" w:rsidR="00AC11BC" w:rsidRPr="009635FB" w:rsidRDefault="00AC11BC" w:rsidP="009635FB">
      <w:pPr>
        <w:keepNext/>
        <w:keepLines/>
        <w:widowControl w:val="0"/>
        <w:tabs>
          <w:tab w:val="left" w:pos="3261"/>
        </w:tabs>
        <w:autoSpaceDE w:val="0"/>
        <w:autoSpaceDN w:val="0"/>
        <w:spacing w:before="1" w:after="0" w:line="240" w:lineRule="auto"/>
        <w:ind w:left="2017"/>
        <w:outlineLvl w:val="2"/>
        <w:rPr>
          <w:rFonts w:ascii="Times New Roman" w:eastAsia="Times New Roman" w:hAnsi="Times New Roman" w:cs="Times New Roman"/>
          <w:b/>
          <w:bCs/>
          <w:u w:val="single"/>
          <w:lang w:val="x-none" w:eastAsia="x-none" w:bidi="hi-IN"/>
        </w:rPr>
      </w:pPr>
      <w:r w:rsidRPr="009635FB">
        <w:rPr>
          <w:rFonts w:ascii="Times New Roman" w:eastAsia="Times New Roman" w:hAnsi="Times New Roman" w:cs="Times New Roman"/>
          <w:b/>
          <w:bCs/>
          <w:i/>
          <w:lang w:val="x-none" w:eastAsia="x-none" w:bidi="hi-IN"/>
        </w:rPr>
        <w:t xml:space="preserve">                             Sub : </w:t>
      </w:r>
      <w:r w:rsidRPr="009635FB">
        <w:rPr>
          <w:rFonts w:ascii="Times New Roman" w:eastAsia="Times New Roman" w:hAnsi="Times New Roman" w:cs="Times New Roman"/>
          <w:b/>
          <w:bCs/>
          <w:u w:val="single"/>
          <w:lang w:val="x-none" w:eastAsia="x-none" w:bidi="hi-IN"/>
        </w:rPr>
        <w:t>Annual</w:t>
      </w:r>
      <w:r w:rsidRPr="009635FB">
        <w:rPr>
          <w:rFonts w:ascii="Times New Roman" w:eastAsia="Times New Roman" w:hAnsi="Times New Roman" w:cs="Times New Roman"/>
          <w:b/>
          <w:bCs/>
          <w:spacing w:val="-5"/>
          <w:u w:val="single"/>
          <w:lang w:val="x-none" w:eastAsia="x-none" w:bidi="hi-IN"/>
        </w:rPr>
        <w:t xml:space="preserve"> </w:t>
      </w:r>
      <w:r w:rsidRPr="009635FB">
        <w:rPr>
          <w:rFonts w:ascii="Times New Roman" w:eastAsia="Times New Roman" w:hAnsi="Times New Roman" w:cs="Times New Roman"/>
          <w:b/>
          <w:bCs/>
          <w:u w:val="single"/>
          <w:lang w:val="x-none" w:eastAsia="x-none" w:bidi="hi-IN"/>
        </w:rPr>
        <w:t>Rate</w:t>
      </w:r>
      <w:r w:rsidRPr="009635FB">
        <w:rPr>
          <w:rFonts w:ascii="Times New Roman" w:eastAsia="Times New Roman" w:hAnsi="Times New Roman" w:cs="Times New Roman"/>
          <w:b/>
          <w:bCs/>
          <w:spacing w:val="-5"/>
          <w:u w:val="single"/>
          <w:lang w:val="x-none" w:eastAsia="x-none" w:bidi="hi-IN"/>
        </w:rPr>
        <w:t xml:space="preserve"> </w:t>
      </w:r>
      <w:r w:rsidRPr="009635FB">
        <w:rPr>
          <w:rFonts w:ascii="Times New Roman" w:eastAsia="Times New Roman" w:hAnsi="Times New Roman" w:cs="Times New Roman"/>
          <w:b/>
          <w:bCs/>
          <w:u w:val="single"/>
          <w:lang w:val="x-none" w:eastAsia="x-none" w:bidi="hi-IN"/>
        </w:rPr>
        <w:t>contract</w:t>
      </w:r>
      <w:r w:rsidRPr="009635FB">
        <w:rPr>
          <w:rFonts w:ascii="Times New Roman" w:eastAsia="Times New Roman" w:hAnsi="Times New Roman" w:cs="Times New Roman"/>
          <w:b/>
          <w:bCs/>
          <w:spacing w:val="-1"/>
          <w:u w:val="single"/>
          <w:lang w:val="x-none" w:eastAsia="x-none" w:bidi="hi-IN"/>
        </w:rPr>
        <w:t xml:space="preserve"> </w:t>
      </w:r>
      <w:r w:rsidRPr="009635FB">
        <w:rPr>
          <w:rFonts w:ascii="Times New Roman" w:eastAsia="Times New Roman" w:hAnsi="Times New Roman" w:cs="Times New Roman"/>
          <w:b/>
          <w:bCs/>
          <w:u w:val="single"/>
          <w:lang w:val="x-none" w:eastAsia="x-none" w:bidi="hi-IN"/>
        </w:rPr>
        <w:t>for</w:t>
      </w:r>
      <w:r w:rsidRPr="009635FB">
        <w:rPr>
          <w:rFonts w:ascii="Times New Roman" w:eastAsia="Times New Roman" w:hAnsi="Times New Roman" w:cs="Times New Roman"/>
          <w:b/>
          <w:bCs/>
          <w:spacing w:val="-5"/>
          <w:u w:val="single"/>
          <w:lang w:val="x-none" w:eastAsia="x-none" w:bidi="hi-IN"/>
        </w:rPr>
        <w:t xml:space="preserve"> </w:t>
      </w:r>
      <w:r w:rsidRPr="009635FB">
        <w:rPr>
          <w:rFonts w:ascii="Times New Roman" w:eastAsia="Times New Roman" w:hAnsi="Times New Roman" w:cs="Times New Roman"/>
          <w:b/>
          <w:bCs/>
          <w:u w:val="single"/>
          <w:lang w:val="x-none" w:eastAsia="x-none" w:bidi="hi-IN"/>
        </w:rPr>
        <w:t>supply</w:t>
      </w:r>
      <w:r w:rsidRPr="009635FB">
        <w:rPr>
          <w:rFonts w:ascii="Times New Roman" w:eastAsia="Times New Roman" w:hAnsi="Times New Roman" w:cs="Times New Roman"/>
          <w:b/>
          <w:bCs/>
          <w:spacing w:val="-5"/>
          <w:u w:val="single"/>
          <w:lang w:val="x-none" w:eastAsia="x-none" w:bidi="hi-IN"/>
        </w:rPr>
        <w:t xml:space="preserve"> </w:t>
      </w:r>
      <w:r w:rsidRPr="009635FB">
        <w:rPr>
          <w:rFonts w:ascii="Times New Roman" w:eastAsia="Times New Roman" w:hAnsi="Times New Roman" w:cs="Times New Roman"/>
          <w:b/>
          <w:bCs/>
          <w:u w:val="single"/>
          <w:lang w:val="x-none" w:eastAsia="x-none" w:bidi="hi-IN"/>
        </w:rPr>
        <w:t>of</w:t>
      </w:r>
      <w:r w:rsidRPr="009635FB">
        <w:rPr>
          <w:rFonts w:ascii="Times New Roman" w:eastAsia="Times New Roman" w:hAnsi="Times New Roman" w:cs="Times New Roman"/>
          <w:b/>
          <w:bCs/>
          <w:spacing w:val="-2"/>
          <w:u w:val="single"/>
          <w:lang w:val="x-none" w:eastAsia="x-none" w:bidi="hi-IN"/>
        </w:rPr>
        <w:t xml:space="preserve"> </w:t>
      </w:r>
      <w:r w:rsidRPr="009635FB">
        <w:rPr>
          <w:rFonts w:ascii="Times New Roman" w:eastAsia="Times New Roman" w:hAnsi="Times New Roman" w:cs="Times New Roman"/>
          <w:b/>
          <w:bCs/>
          <w:u w:val="single"/>
          <w:lang w:val="x-none" w:eastAsia="x-none" w:bidi="hi-IN"/>
        </w:rPr>
        <w:t>Medicines</w:t>
      </w:r>
    </w:p>
    <w:p w14:paraId="2FF958AC" w14:textId="77777777" w:rsidR="00AC11BC" w:rsidRPr="009635FB" w:rsidRDefault="00AC11BC" w:rsidP="009635FB">
      <w:pPr>
        <w:widowControl w:val="0"/>
        <w:autoSpaceDE w:val="0"/>
        <w:autoSpaceDN w:val="0"/>
        <w:spacing w:before="2" w:after="0" w:line="240" w:lineRule="auto"/>
        <w:ind w:left="2017"/>
        <w:jc w:val="center"/>
        <w:rPr>
          <w:rFonts w:ascii="Times New Roman" w:eastAsia="Cambria" w:hAnsi="Times New Roman" w:cs="Times New Roman"/>
          <w:b/>
          <w:lang w:val="x-none" w:eastAsia="x-none" w:bidi="hi-IN"/>
        </w:rPr>
      </w:pPr>
    </w:p>
    <w:p w14:paraId="2FF958AD" w14:textId="77777777" w:rsidR="00AC11BC" w:rsidRPr="009635FB" w:rsidRDefault="00AC11BC" w:rsidP="002973F5">
      <w:pPr>
        <w:widowControl w:val="0"/>
        <w:autoSpaceDE w:val="0"/>
        <w:autoSpaceDN w:val="0"/>
        <w:spacing w:before="90" w:after="0" w:line="240" w:lineRule="auto"/>
        <w:ind w:left="1276"/>
        <w:jc w:val="both"/>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Dear</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Sirs,</w:t>
      </w:r>
    </w:p>
    <w:p w14:paraId="2FF958AE" w14:textId="77777777" w:rsidR="002973F5" w:rsidRDefault="002973F5" w:rsidP="002973F5">
      <w:pPr>
        <w:widowControl w:val="0"/>
        <w:autoSpaceDE w:val="0"/>
        <w:autoSpaceDN w:val="0"/>
        <w:spacing w:after="0" w:line="240" w:lineRule="auto"/>
        <w:ind w:left="1276" w:right="965"/>
        <w:jc w:val="both"/>
        <w:rPr>
          <w:rFonts w:ascii="Times New Roman" w:eastAsia="Cambria" w:hAnsi="Times New Roman" w:cs="Times New Roman"/>
          <w:lang w:eastAsia="x-none" w:bidi="hi-IN"/>
        </w:rPr>
      </w:pPr>
    </w:p>
    <w:p w14:paraId="2FF958AF" w14:textId="77777777" w:rsidR="002973F5" w:rsidRDefault="002973F5" w:rsidP="00083431">
      <w:pPr>
        <w:widowControl w:val="0"/>
        <w:autoSpaceDE w:val="0"/>
        <w:autoSpaceDN w:val="0"/>
        <w:spacing w:after="0" w:line="240" w:lineRule="auto"/>
        <w:ind w:left="1276" w:right="65"/>
        <w:jc w:val="both"/>
        <w:rPr>
          <w:rFonts w:ascii="Times New Roman" w:eastAsia="Cambria" w:hAnsi="Times New Roman" w:cs="Times New Roman"/>
          <w:lang w:eastAsia="x-none" w:bidi="hi-IN"/>
        </w:rPr>
      </w:pPr>
    </w:p>
    <w:p w14:paraId="2FF958B0" w14:textId="77777777" w:rsidR="00AC11BC" w:rsidRPr="009635FB" w:rsidRDefault="00AC11BC" w:rsidP="00083431">
      <w:pPr>
        <w:widowControl w:val="0"/>
        <w:autoSpaceDE w:val="0"/>
        <w:autoSpaceDN w:val="0"/>
        <w:spacing w:after="0" w:line="240" w:lineRule="auto"/>
        <w:ind w:left="1276" w:right="65"/>
        <w:jc w:val="both"/>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 xml:space="preserve">In reference to tender bid for above-mentioned items, your products as per enclosed </w:t>
      </w:r>
      <w:r w:rsidRPr="009635FB">
        <w:rPr>
          <w:rFonts w:ascii="Times New Roman" w:eastAsia="Cambria" w:hAnsi="Times New Roman" w:cs="Times New Roman"/>
          <w:b/>
          <w:lang w:val="x-none" w:eastAsia="x-none" w:bidi="hi-IN"/>
        </w:rPr>
        <w:t>Annexure</w:t>
      </w:r>
      <w:r w:rsidRPr="009635FB">
        <w:rPr>
          <w:rFonts w:ascii="Times New Roman" w:eastAsia="Cambria" w:hAnsi="Times New Roman" w:cs="Times New Roman"/>
          <w:b/>
          <w:spacing w:val="1"/>
          <w:lang w:val="x-none" w:eastAsia="x-none" w:bidi="hi-IN"/>
        </w:rPr>
        <w:t xml:space="preserve"> </w:t>
      </w:r>
      <w:r w:rsidR="002973F5">
        <w:rPr>
          <w:rFonts w:ascii="Times New Roman" w:eastAsia="Cambria" w:hAnsi="Times New Roman" w:cs="Times New Roman"/>
          <w:b/>
          <w:spacing w:val="1"/>
          <w:lang w:eastAsia="x-none" w:bidi="hi-IN"/>
        </w:rPr>
        <w:t xml:space="preserve">(item no.    to    </w:t>
      </w:r>
      <w:proofErr w:type="gramStart"/>
      <w:r w:rsidR="002973F5">
        <w:rPr>
          <w:rFonts w:ascii="Times New Roman" w:eastAsia="Cambria" w:hAnsi="Times New Roman" w:cs="Times New Roman"/>
          <w:b/>
          <w:spacing w:val="1"/>
          <w:lang w:eastAsia="x-none" w:bidi="hi-IN"/>
        </w:rPr>
        <w:t xml:space="preserve">  )</w:t>
      </w:r>
      <w:proofErr w:type="gramEnd"/>
      <w:r w:rsidR="000D54AB">
        <w:rPr>
          <w:rFonts w:ascii="Times New Roman" w:eastAsia="Cambria" w:hAnsi="Times New Roman" w:cs="Times New Roman"/>
          <w:b/>
          <w:spacing w:val="1"/>
          <w:lang w:eastAsia="x-none" w:bidi="hi-IN"/>
        </w:rPr>
        <w:t xml:space="preserve"> </w:t>
      </w:r>
      <w:r w:rsidRPr="009635FB">
        <w:rPr>
          <w:rFonts w:ascii="Times New Roman" w:eastAsia="Cambria" w:hAnsi="Times New Roman" w:cs="Times New Roman"/>
          <w:lang w:val="x-none" w:eastAsia="x-none" w:bidi="hi-IN"/>
        </w:rPr>
        <w:t>are being covered under Rate Contract. The terms and conditions to govern the Annual Rate Contract</w:t>
      </w:r>
      <w:r w:rsidRPr="009635FB">
        <w:rPr>
          <w:rFonts w:ascii="Times New Roman" w:eastAsia="Cambria" w:hAnsi="Times New Roman" w:cs="Times New Roman"/>
          <w:spacing w:val="-57"/>
          <w:lang w:val="x-none" w:eastAsia="x-none" w:bidi="hi-IN"/>
        </w:rPr>
        <w:t xml:space="preserve"> </w:t>
      </w:r>
      <w:r w:rsidRPr="009635FB">
        <w:rPr>
          <w:rFonts w:ascii="Times New Roman" w:eastAsia="Cambria" w:hAnsi="Times New Roman" w:cs="Times New Roman"/>
          <w:lang w:val="x-none" w:eastAsia="x-none" w:bidi="hi-IN"/>
        </w:rPr>
        <w:t>are</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as follows:</w:t>
      </w:r>
    </w:p>
    <w:p w14:paraId="2FF958B1" w14:textId="77777777" w:rsidR="002973F5" w:rsidRDefault="002973F5" w:rsidP="00083431">
      <w:pPr>
        <w:widowControl w:val="0"/>
        <w:autoSpaceDE w:val="0"/>
        <w:autoSpaceDN w:val="0"/>
        <w:spacing w:after="0" w:line="240" w:lineRule="auto"/>
        <w:ind w:left="1276" w:right="65"/>
        <w:jc w:val="both"/>
        <w:rPr>
          <w:rFonts w:ascii="Times New Roman" w:eastAsia="Cambria" w:hAnsi="Times New Roman" w:cs="Times New Roman"/>
          <w:lang w:eastAsia="x-none" w:bidi="hi-IN"/>
        </w:rPr>
      </w:pPr>
    </w:p>
    <w:p w14:paraId="2FF958B2" w14:textId="77777777" w:rsidR="00AC11BC" w:rsidRPr="009635FB" w:rsidRDefault="00AC11BC" w:rsidP="00083431">
      <w:pPr>
        <w:widowControl w:val="0"/>
        <w:autoSpaceDE w:val="0"/>
        <w:autoSpaceDN w:val="0"/>
        <w:spacing w:after="0" w:line="240" w:lineRule="auto"/>
        <w:ind w:left="1276" w:right="65"/>
        <w:jc w:val="both"/>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The award of rate contract is not linked to the</w:t>
      </w:r>
      <w:r w:rsidRPr="009635FB">
        <w:rPr>
          <w:rFonts w:ascii="Times New Roman" w:eastAsia="Cambria" w:hAnsi="Times New Roman" w:cs="Times New Roman"/>
          <w:spacing w:val="60"/>
          <w:lang w:val="x-none" w:eastAsia="x-none" w:bidi="hi-IN"/>
        </w:rPr>
        <w:t xml:space="preserve"> </w:t>
      </w:r>
      <w:r w:rsidRPr="009635FB">
        <w:rPr>
          <w:rFonts w:ascii="Times New Roman" w:eastAsia="Cambria" w:hAnsi="Times New Roman" w:cs="Times New Roman"/>
          <w:lang w:val="x-none" w:eastAsia="x-none" w:bidi="hi-IN"/>
        </w:rPr>
        <w:t>procurement style opted by HRF / Institute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during the entire period of rate contract. Any item under rate contract may be</w:t>
      </w:r>
      <w:r w:rsidRPr="009635FB">
        <w:rPr>
          <w:rFonts w:ascii="Times New Roman" w:eastAsia="Cambria" w:hAnsi="Times New Roman" w:cs="Times New Roman"/>
          <w:spacing w:val="60"/>
          <w:lang w:val="x-none" w:eastAsia="x-none" w:bidi="hi-IN"/>
        </w:rPr>
        <w:t xml:space="preserve"> </w:t>
      </w:r>
      <w:r w:rsidRPr="009635FB">
        <w:rPr>
          <w:rFonts w:ascii="Times New Roman" w:eastAsia="Cambria" w:hAnsi="Times New Roman" w:cs="Times New Roman"/>
          <w:lang w:val="x-none" w:eastAsia="x-none" w:bidi="hi-IN"/>
        </w:rPr>
        <w:t>procured through</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supply order. Mode of procurement and inventory management of any item may be changed at any</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point of time.</w:t>
      </w:r>
    </w:p>
    <w:p w14:paraId="2FF958B3" w14:textId="77777777" w:rsidR="00AC11BC" w:rsidRPr="009635FB" w:rsidRDefault="00AC11BC" w:rsidP="00083431">
      <w:pPr>
        <w:widowControl w:val="0"/>
        <w:autoSpaceDE w:val="0"/>
        <w:autoSpaceDN w:val="0"/>
        <w:spacing w:after="0" w:line="240" w:lineRule="auto"/>
        <w:ind w:left="1276" w:right="65"/>
        <w:jc w:val="both"/>
        <w:rPr>
          <w:rFonts w:ascii="Times New Roman" w:eastAsia="Cambria" w:hAnsi="Times New Roman" w:cs="Times New Roman"/>
          <w:lang w:val="x-none" w:eastAsia="x-none" w:bidi="hi-IN"/>
        </w:rPr>
      </w:pPr>
    </w:p>
    <w:p w14:paraId="2FF958B4" w14:textId="77777777" w:rsidR="00AC11BC" w:rsidRPr="009635FB" w:rsidRDefault="00AC11BC" w:rsidP="00083431">
      <w:pPr>
        <w:widowControl w:val="0"/>
        <w:numPr>
          <w:ilvl w:val="0"/>
          <w:numId w:val="38"/>
        </w:numPr>
        <w:tabs>
          <w:tab w:val="left" w:pos="1613"/>
          <w:tab w:val="left" w:pos="2410"/>
        </w:tabs>
        <w:autoSpaceDE w:val="0"/>
        <w:autoSpaceDN w:val="0"/>
        <w:spacing w:before="1" w:after="0" w:line="240" w:lineRule="auto"/>
        <w:ind w:right="65"/>
        <w:jc w:val="both"/>
        <w:rPr>
          <w:rFonts w:ascii="Times New Roman" w:eastAsia="Cambria" w:hAnsi="Times New Roman" w:cs="Times New Roman"/>
          <w:lang w:val="en-US"/>
        </w:rPr>
      </w:pPr>
      <w:r w:rsidRPr="009635FB">
        <w:rPr>
          <w:rFonts w:ascii="Times New Roman" w:eastAsia="Cambria" w:hAnsi="Times New Roman" w:cs="Times New Roman"/>
          <w:b/>
          <w:u w:val="single"/>
          <w:lang w:val="en-US"/>
        </w:rPr>
        <w:t>Procurement on Supply Order Basis:</w:t>
      </w:r>
      <w:r w:rsidRPr="009635FB">
        <w:rPr>
          <w:rFonts w:ascii="Times New Roman" w:eastAsia="Cambria" w:hAnsi="Times New Roman" w:cs="Times New Roman"/>
          <w:b/>
          <w:lang w:val="en-US"/>
        </w:rPr>
        <w:t xml:space="preserve"> </w:t>
      </w:r>
      <w:r w:rsidRPr="009635FB">
        <w:rPr>
          <w:rFonts w:ascii="Times New Roman" w:eastAsia="Cambria" w:hAnsi="Times New Roman" w:cs="Times New Roman"/>
          <w:lang w:val="en-US"/>
        </w:rPr>
        <w:t>- Supply of material is covered under this rate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contract may increase or decrease. It will be made available on the basis of written supply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order with terms and conditions as enumerated therein. It will be the responsibility of supplier</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to have an access with HRF to maintain the optimum inventory level. This has been</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decided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 xml:space="preserve">to tide over the problem of over stocking including near expiry / slow moving / </w:t>
      </w:r>
      <w:proofErr w:type="spellStart"/>
      <w:r w:rsidRPr="009635FB">
        <w:rPr>
          <w:rFonts w:ascii="Times New Roman" w:eastAsia="Cambria" w:hAnsi="Times New Roman" w:cs="Times New Roman"/>
          <w:lang w:val="en-US"/>
        </w:rPr>
        <w:t>non moving</w:t>
      </w:r>
      <w:proofErr w:type="spellEnd"/>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inventories,</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which</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following</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mechanism will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observed:</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w:t>
      </w:r>
    </w:p>
    <w:p w14:paraId="2FF958B5" w14:textId="77777777" w:rsidR="00AC11BC" w:rsidRPr="009635FB" w:rsidRDefault="00AC11BC" w:rsidP="00083431">
      <w:pPr>
        <w:widowControl w:val="0"/>
        <w:numPr>
          <w:ilvl w:val="2"/>
          <w:numId w:val="22"/>
        </w:numPr>
        <w:tabs>
          <w:tab w:val="left" w:pos="2552"/>
          <w:tab w:val="left" w:pos="2694"/>
        </w:tabs>
        <w:autoSpaceDE w:val="0"/>
        <w:autoSpaceDN w:val="0"/>
        <w:spacing w:before="3" w:after="0" w:line="240" w:lineRule="auto"/>
        <w:ind w:left="2552" w:right="65" w:hanging="425"/>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Besides having </w:t>
      </w:r>
      <w:proofErr w:type="spellStart"/>
      <w:r w:rsidRPr="009635FB">
        <w:rPr>
          <w:rFonts w:ascii="Times New Roman" w:eastAsia="Cambria" w:hAnsi="Times New Roman" w:cs="Times New Roman"/>
          <w:lang w:val="en-US"/>
        </w:rPr>
        <w:t>liaisoning</w:t>
      </w:r>
      <w:proofErr w:type="spellEnd"/>
      <w:r w:rsidRPr="009635FB">
        <w:rPr>
          <w:rFonts w:ascii="Times New Roman" w:eastAsia="Cambria" w:hAnsi="Times New Roman" w:cs="Times New Roman"/>
          <w:lang w:val="en-US"/>
        </w:rPr>
        <w:t xml:space="preserve"> with user department, you will be allowed to have access 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computerized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system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know</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 consumption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pattern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reports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 items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concerned.</w:t>
      </w:r>
    </w:p>
    <w:p w14:paraId="2FF958B6" w14:textId="77777777" w:rsidR="00AC11BC" w:rsidRPr="009635FB" w:rsidRDefault="002973F5" w:rsidP="00083431">
      <w:pPr>
        <w:widowControl w:val="0"/>
        <w:numPr>
          <w:ilvl w:val="2"/>
          <w:numId w:val="22"/>
        </w:numPr>
        <w:tabs>
          <w:tab w:val="left" w:pos="2410"/>
          <w:tab w:val="left" w:pos="2552"/>
          <w:tab w:val="left" w:pos="2694"/>
        </w:tabs>
        <w:autoSpaceDE w:val="0"/>
        <w:autoSpaceDN w:val="0"/>
        <w:spacing w:after="0" w:line="240" w:lineRule="auto"/>
        <w:ind w:left="2552" w:right="65" w:hanging="425"/>
        <w:jc w:val="both"/>
        <w:rPr>
          <w:rFonts w:ascii="Times New Roman" w:eastAsia="Cambria" w:hAnsi="Times New Roman" w:cs="Times New Roman"/>
          <w:lang w:val="en-US"/>
        </w:rPr>
      </w:pPr>
      <w:r>
        <w:rPr>
          <w:rFonts w:ascii="Times New Roman" w:eastAsia="Cambria" w:hAnsi="Times New Roman" w:cs="Times New Roman"/>
          <w:lang w:val="en-US"/>
        </w:rPr>
        <w:t xml:space="preserve">   </w:t>
      </w:r>
      <w:r w:rsidR="00AC11BC" w:rsidRPr="009635FB">
        <w:rPr>
          <w:rFonts w:ascii="Times New Roman" w:eastAsia="Cambria" w:hAnsi="Times New Roman" w:cs="Times New Roman"/>
          <w:lang w:val="en-US"/>
        </w:rPr>
        <w:t>Stock</w:t>
      </w:r>
      <w:r w:rsidR="00AC11BC" w:rsidRPr="009635FB">
        <w:rPr>
          <w:rFonts w:ascii="Times New Roman" w:eastAsia="Cambria" w:hAnsi="Times New Roman" w:cs="Times New Roman"/>
          <w:spacing w:val="46"/>
          <w:lang w:val="en-US"/>
        </w:rPr>
        <w:t xml:space="preserve"> </w:t>
      </w:r>
      <w:r w:rsidR="00AC11BC" w:rsidRPr="009635FB">
        <w:rPr>
          <w:rFonts w:ascii="Times New Roman" w:eastAsia="Cambria" w:hAnsi="Times New Roman" w:cs="Times New Roman"/>
          <w:lang w:val="en-US"/>
        </w:rPr>
        <w:t>in</w:t>
      </w:r>
      <w:r w:rsidR="00AC11BC" w:rsidRPr="009635FB">
        <w:rPr>
          <w:rFonts w:ascii="Times New Roman" w:eastAsia="Cambria" w:hAnsi="Times New Roman" w:cs="Times New Roman"/>
          <w:spacing w:val="47"/>
          <w:lang w:val="en-US"/>
        </w:rPr>
        <w:t xml:space="preserve"> </w:t>
      </w:r>
      <w:r w:rsidR="00AC11BC" w:rsidRPr="009635FB">
        <w:rPr>
          <w:rFonts w:ascii="Times New Roman" w:eastAsia="Cambria" w:hAnsi="Times New Roman" w:cs="Times New Roman"/>
          <w:lang w:val="en-US"/>
        </w:rPr>
        <w:t>hand</w:t>
      </w:r>
      <w:r w:rsidR="00AC11BC" w:rsidRPr="009635FB">
        <w:rPr>
          <w:rFonts w:ascii="Times New Roman" w:eastAsia="Cambria" w:hAnsi="Times New Roman" w:cs="Times New Roman"/>
          <w:spacing w:val="47"/>
          <w:lang w:val="en-US"/>
        </w:rPr>
        <w:t xml:space="preserve"> </w:t>
      </w:r>
      <w:r w:rsidR="00AC11BC" w:rsidRPr="009635FB">
        <w:rPr>
          <w:rFonts w:ascii="Times New Roman" w:eastAsia="Cambria" w:hAnsi="Times New Roman" w:cs="Times New Roman"/>
          <w:lang w:val="en-US"/>
        </w:rPr>
        <w:t>position</w:t>
      </w:r>
      <w:r w:rsidR="00AC11BC" w:rsidRPr="009635FB">
        <w:rPr>
          <w:rFonts w:ascii="Times New Roman" w:eastAsia="Cambria" w:hAnsi="Times New Roman" w:cs="Times New Roman"/>
          <w:spacing w:val="46"/>
          <w:lang w:val="en-US"/>
        </w:rPr>
        <w:t xml:space="preserve"> </w:t>
      </w:r>
      <w:r w:rsidR="00AC11BC" w:rsidRPr="009635FB">
        <w:rPr>
          <w:rFonts w:ascii="Times New Roman" w:eastAsia="Cambria" w:hAnsi="Times New Roman" w:cs="Times New Roman"/>
          <w:lang w:val="en-US"/>
        </w:rPr>
        <w:t>at</w:t>
      </w:r>
      <w:r w:rsidR="00AC11BC" w:rsidRPr="009635FB">
        <w:rPr>
          <w:rFonts w:ascii="Times New Roman" w:eastAsia="Cambria" w:hAnsi="Times New Roman" w:cs="Times New Roman"/>
          <w:spacing w:val="47"/>
          <w:lang w:val="en-US"/>
        </w:rPr>
        <w:t xml:space="preserve"> </w:t>
      </w:r>
      <w:r w:rsidR="00AC11BC" w:rsidRPr="009635FB">
        <w:rPr>
          <w:rFonts w:ascii="Times New Roman" w:eastAsia="Cambria" w:hAnsi="Times New Roman" w:cs="Times New Roman"/>
          <w:lang w:val="en-US"/>
        </w:rPr>
        <w:t>Central</w:t>
      </w:r>
      <w:r w:rsidR="00AC11BC" w:rsidRPr="009635FB">
        <w:rPr>
          <w:rFonts w:ascii="Times New Roman" w:eastAsia="Cambria" w:hAnsi="Times New Roman" w:cs="Times New Roman"/>
          <w:spacing w:val="48"/>
          <w:lang w:val="en-US"/>
        </w:rPr>
        <w:t xml:space="preserve"> </w:t>
      </w:r>
      <w:r w:rsidR="00AC11BC" w:rsidRPr="009635FB">
        <w:rPr>
          <w:rFonts w:ascii="Times New Roman" w:eastAsia="Cambria" w:hAnsi="Times New Roman" w:cs="Times New Roman"/>
          <w:lang w:val="en-US"/>
        </w:rPr>
        <w:t>HRF</w:t>
      </w:r>
      <w:r w:rsidR="00AC11BC" w:rsidRPr="009635FB">
        <w:rPr>
          <w:rFonts w:ascii="Times New Roman" w:eastAsia="Cambria" w:hAnsi="Times New Roman" w:cs="Times New Roman"/>
          <w:spacing w:val="47"/>
          <w:lang w:val="en-US"/>
        </w:rPr>
        <w:t xml:space="preserve"> </w:t>
      </w:r>
      <w:r w:rsidR="00AC11BC" w:rsidRPr="009635FB">
        <w:rPr>
          <w:rFonts w:ascii="Times New Roman" w:eastAsia="Cambria" w:hAnsi="Times New Roman" w:cs="Times New Roman"/>
          <w:lang w:val="en-US"/>
        </w:rPr>
        <w:t>Store</w:t>
      </w:r>
      <w:r w:rsidR="00AC11BC" w:rsidRPr="009635FB">
        <w:rPr>
          <w:rFonts w:ascii="Times New Roman" w:eastAsia="Cambria" w:hAnsi="Times New Roman" w:cs="Times New Roman"/>
          <w:spacing w:val="45"/>
          <w:lang w:val="en-US"/>
        </w:rPr>
        <w:t xml:space="preserve"> </w:t>
      </w:r>
      <w:r w:rsidR="00AC11BC" w:rsidRPr="009635FB">
        <w:rPr>
          <w:rFonts w:ascii="Times New Roman" w:eastAsia="Cambria" w:hAnsi="Times New Roman" w:cs="Times New Roman"/>
          <w:lang w:val="en-US"/>
        </w:rPr>
        <w:t>and</w:t>
      </w:r>
      <w:r w:rsidR="00AC11BC" w:rsidRPr="009635FB">
        <w:rPr>
          <w:rFonts w:ascii="Times New Roman" w:eastAsia="Cambria" w:hAnsi="Times New Roman" w:cs="Times New Roman"/>
          <w:spacing w:val="47"/>
          <w:lang w:val="en-US"/>
        </w:rPr>
        <w:t xml:space="preserve"> </w:t>
      </w:r>
      <w:r w:rsidR="00AC11BC" w:rsidRPr="009635FB">
        <w:rPr>
          <w:rFonts w:ascii="Times New Roman" w:eastAsia="Cambria" w:hAnsi="Times New Roman" w:cs="Times New Roman"/>
          <w:lang w:val="en-US"/>
        </w:rPr>
        <w:t>peripheral</w:t>
      </w:r>
      <w:r w:rsidR="00AC11BC" w:rsidRPr="009635FB">
        <w:rPr>
          <w:rFonts w:ascii="Times New Roman" w:eastAsia="Cambria" w:hAnsi="Times New Roman" w:cs="Times New Roman"/>
          <w:spacing w:val="47"/>
          <w:lang w:val="en-US"/>
        </w:rPr>
        <w:t xml:space="preserve"> </w:t>
      </w:r>
      <w:r w:rsidR="00AC11BC" w:rsidRPr="009635FB">
        <w:rPr>
          <w:rFonts w:ascii="Times New Roman" w:eastAsia="Cambria" w:hAnsi="Times New Roman" w:cs="Times New Roman"/>
          <w:lang w:val="en-US"/>
        </w:rPr>
        <w:t>sub</w:t>
      </w:r>
      <w:r w:rsidR="00AC11BC" w:rsidRPr="009635FB">
        <w:rPr>
          <w:rFonts w:ascii="Times New Roman" w:eastAsia="Cambria" w:hAnsi="Times New Roman" w:cs="Times New Roman"/>
          <w:spacing w:val="47"/>
          <w:lang w:val="en-US"/>
        </w:rPr>
        <w:t xml:space="preserve"> </w:t>
      </w:r>
      <w:r w:rsidR="00AC11BC" w:rsidRPr="009635FB">
        <w:rPr>
          <w:rFonts w:ascii="Times New Roman" w:eastAsia="Cambria" w:hAnsi="Times New Roman" w:cs="Times New Roman"/>
          <w:lang w:val="en-US"/>
        </w:rPr>
        <w:t>stores</w:t>
      </w:r>
      <w:r w:rsidR="00AC11BC" w:rsidRPr="009635FB">
        <w:rPr>
          <w:rFonts w:ascii="Times New Roman" w:eastAsia="Cambria" w:hAnsi="Times New Roman" w:cs="Times New Roman"/>
          <w:spacing w:val="50"/>
          <w:lang w:val="en-US"/>
        </w:rPr>
        <w:t xml:space="preserve"> </w:t>
      </w:r>
      <w:r w:rsidR="00AC11BC" w:rsidRPr="009635FB">
        <w:rPr>
          <w:rFonts w:ascii="Times New Roman" w:eastAsia="Cambria" w:hAnsi="Times New Roman" w:cs="Times New Roman"/>
          <w:lang w:val="en-US"/>
        </w:rPr>
        <w:t>can</w:t>
      </w:r>
      <w:r w:rsidR="00AC11BC" w:rsidRPr="009635FB">
        <w:rPr>
          <w:rFonts w:ascii="Times New Roman" w:eastAsia="Cambria" w:hAnsi="Times New Roman" w:cs="Times New Roman"/>
          <w:spacing w:val="46"/>
          <w:lang w:val="en-US"/>
        </w:rPr>
        <w:t xml:space="preserve"> </w:t>
      </w:r>
      <w:r w:rsidR="00AC11BC" w:rsidRPr="009635FB">
        <w:rPr>
          <w:rFonts w:ascii="Times New Roman" w:eastAsia="Cambria" w:hAnsi="Times New Roman" w:cs="Times New Roman"/>
          <w:lang w:val="en-US"/>
        </w:rPr>
        <w:t>also</w:t>
      </w:r>
      <w:r w:rsidR="00AC11BC" w:rsidRPr="009635FB">
        <w:rPr>
          <w:rFonts w:ascii="Times New Roman" w:eastAsia="Cambria" w:hAnsi="Times New Roman" w:cs="Times New Roman"/>
          <w:spacing w:val="47"/>
          <w:lang w:val="en-US"/>
        </w:rPr>
        <w:t xml:space="preserve"> </w:t>
      </w:r>
      <w:proofErr w:type="gramStart"/>
      <w:r w:rsidR="00AC11BC" w:rsidRPr="009635FB">
        <w:rPr>
          <w:rFonts w:ascii="Times New Roman" w:eastAsia="Cambria" w:hAnsi="Times New Roman" w:cs="Times New Roman"/>
          <w:lang w:val="en-US"/>
        </w:rPr>
        <w:t xml:space="preserve">be </w:t>
      </w:r>
      <w:r w:rsidR="00AC11BC" w:rsidRPr="009635FB">
        <w:rPr>
          <w:rFonts w:ascii="Times New Roman" w:eastAsia="Cambria" w:hAnsi="Times New Roman" w:cs="Times New Roman"/>
          <w:spacing w:val="-57"/>
          <w:lang w:val="en-US"/>
        </w:rPr>
        <w:t xml:space="preserve"> </w:t>
      </w:r>
      <w:r w:rsidR="00AC11BC" w:rsidRPr="009635FB">
        <w:rPr>
          <w:rFonts w:ascii="Times New Roman" w:eastAsia="Cambria" w:hAnsi="Times New Roman" w:cs="Times New Roman"/>
          <w:lang w:val="en-US"/>
        </w:rPr>
        <w:t>provided</w:t>
      </w:r>
      <w:proofErr w:type="gramEnd"/>
      <w:r w:rsidR="00AC11BC" w:rsidRPr="009635FB">
        <w:rPr>
          <w:rFonts w:ascii="Times New Roman" w:eastAsia="Cambria" w:hAnsi="Times New Roman" w:cs="Times New Roman"/>
          <w:spacing w:val="-4"/>
          <w:lang w:val="en-US"/>
        </w:rPr>
        <w:t xml:space="preserve"> </w:t>
      </w:r>
      <w:r w:rsidR="00AC11BC" w:rsidRPr="009635FB">
        <w:rPr>
          <w:rFonts w:ascii="Times New Roman" w:eastAsia="Cambria" w:hAnsi="Times New Roman" w:cs="Times New Roman"/>
          <w:lang w:val="en-US"/>
        </w:rPr>
        <w:t>on demand.</w:t>
      </w:r>
    </w:p>
    <w:p w14:paraId="2FF958B7" w14:textId="77777777" w:rsidR="00AC11BC" w:rsidRPr="009635FB" w:rsidRDefault="00AC11BC" w:rsidP="00083431">
      <w:pPr>
        <w:widowControl w:val="0"/>
        <w:numPr>
          <w:ilvl w:val="2"/>
          <w:numId w:val="22"/>
        </w:numPr>
        <w:tabs>
          <w:tab w:val="left" w:pos="2410"/>
          <w:tab w:val="left" w:pos="2552"/>
          <w:tab w:val="left" w:pos="2694"/>
        </w:tabs>
        <w:autoSpaceDE w:val="0"/>
        <w:autoSpaceDN w:val="0"/>
        <w:spacing w:after="0" w:line="240" w:lineRule="auto"/>
        <w:ind w:left="2552" w:right="65" w:hanging="425"/>
        <w:jc w:val="both"/>
        <w:rPr>
          <w:rFonts w:ascii="Times New Roman" w:eastAsia="Cambria" w:hAnsi="Times New Roman" w:cs="Times New Roman"/>
          <w:lang w:val="en-US"/>
        </w:rPr>
      </w:pPr>
      <w:r w:rsidRPr="009635FB">
        <w:rPr>
          <w:rFonts w:ascii="Times New Roman" w:eastAsia="Cambria" w:hAnsi="Times New Roman" w:cs="Times New Roman"/>
          <w:lang w:val="en-US"/>
        </w:rPr>
        <w:t>Access</w:t>
      </w:r>
      <w:r w:rsidRPr="009635FB">
        <w:rPr>
          <w:rFonts w:ascii="Times New Roman" w:eastAsia="Cambria" w:hAnsi="Times New Roman" w:cs="Times New Roman"/>
          <w:spacing w:val="37"/>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HRF</w:t>
      </w:r>
      <w:r w:rsidRPr="009635FB">
        <w:rPr>
          <w:rFonts w:ascii="Times New Roman" w:eastAsia="Cambria" w:hAnsi="Times New Roman" w:cs="Times New Roman"/>
          <w:spacing w:val="36"/>
          <w:lang w:val="en-US"/>
        </w:rPr>
        <w:t xml:space="preserve"> </w:t>
      </w:r>
      <w:r w:rsidRPr="009635FB">
        <w:rPr>
          <w:rFonts w:ascii="Times New Roman" w:eastAsia="Cambria" w:hAnsi="Times New Roman" w:cs="Times New Roman"/>
          <w:lang w:val="en-US"/>
        </w:rPr>
        <w:t>stores</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is</w:t>
      </w:r>
      <w:r w:rsidRPr="009635FB">
        <w:rPr>
          <w:rFonts w:ascii="Times New Roman" w:eastAsia="Cambria" w:hAnsi="Times New Roman" w:cs="Times New Roman"/>
          <w:spacing w:val="41"/>
          <w:lang w:val="en-US"/>
        </w:rPr>
        <w:t xml:space="preserve"> </w:t>
      </w:r>
      <w:r w:rsidRPr="009635FB">
        <w:rPr>
          <w:rFonts w:ascii="Times New Roman" w:eastAsia="Cambria" w:hAnsi="Times New Roman" w:cs="Times New Roman"/>
          <w:lang w:val="en-US"/>
        </w:rPr>
        <w:t>allowed</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know</w:t>
      </w:r>
      <w:r w:rsidRPr="009635FB">
        <w:rPr>
          <w:rFonts w:ascii="Times New Roman" w:eastAsia="Cambria" w:hAnsi="Times New Roman" w:cs="Times New Roman"/>
          <w:spacing w:val="37"/>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37"/>
          <w:lang w:val="en-US"/>
        </w:rPr>
        <w:t xml:space="preserve"> </w:t>
      </w:r>
      <w:r w:rsidRPr="009635FB">
        <w:rPr>
          <w:rFonts w:ascii="Times New Roman" w:eastAsia="Cambria" w:hAnsi="Times New Roman" w:cs="Times New Roman"/>
          <w:lang w:val="en-US"/>
        </w:rPr>
        <w:t>status</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37"/>
          <w:lang w:val="en-US"/>
        </w:rPr>
        <w:t xml:space="preserve"> </w:t>
      </w:r>
      <w:r w:rsidRPr="009635FB">
        <w:rPr>
          <w:rFonts w:ascii="Times New Roman" w:eastAsia="Cambria" w:hAnsi="Times New Roman" w:cs="Times New Roman"/>
          <w:lang w:val="en-US"/>
        </w:rPr>
        <w:t>expiry</w:t>
      </w:r>
      <w:r w:rsidRPr="009635FB">
        <w:rPr>
          <w:rFonts w:ascii="Times New Roman" w:eastAsia="Cambria" w:hAnsi="Times New Roman" w:cs="Times New Roman"/>
          <w:spacing w:val="30"/>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slow</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moving</w:t>
      </w:r>
      <w:r w:rsidRPr="009635FB">
        <w:rPr>
          <w:rFonts w:ascii="Times New Roman" w:eastAsia="Cambria" w:hAnsi="Times New Roman" w:cs="Times New Roman"/>
          <w:spacing w:val="35"/>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non-</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moving</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products.</w:t>
      </w:r>
    </w:p>
    <w:p w14:paraId="2FF958B8" w14:textId="77777777" w:rsidR="00AC11BC" w:rsidRPr="009635FB" w:rsidRDefault="00AC11BC" w:rsidP="00083431">
      <w:pPr>
        <w:widowControl w:val="0"/>
        <w:numPr>
          <w:ilvl w:val="2"/>
          <w:numId w:val="22"/>
        </w:numPr>
        <w:tabs>
          <w:tab w:val="left" w:pos="2552"/>
          <w:tab w:val="left" w:pos="2694"/>
        </w:tabs>
        <w:autoSpaceDE w:val="0"/>
        <w:autoSpaceDN w:val="0"/>
        <w:spacing w:before="18" w:after="0" w:line="240" w:lineRule="auto"/>
        <w:ind w:left="2552" w:right="65" w:hanging="425"/>
        <w:jc w:val="both"/>
        <w:rPr>
          <w:rFonts w:ascii="Times New Roman" w:eastAsia="Cambria" w:hAnsi="Times New Roman" w:cs="Times New Roman"/>
          <w:lang w:val="en-US"/>
        </w:rPr>
      </w:pPr>
      <w:r w:rsidRPr="009635FB">
        <w:rPr>
          <w:rFonts w:ascii="Times New Roman" w:eastAsia="Cambria" w:hAnsi="Times New Roman" w:cs="Times New Roman"/>
          <w:lang w:val="en-US"/>
        </w:rPr>
        <w:t>The</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company</w:t>
      </w:r>
      <w:r w:rsidRPr="009635FB">
        <w:rPr>
          <w:rFonts w:ascii="Times New Roman" w:eastAsia="Cambria" w:hAnsi="Times New Roman" w:cs="Times New Roman"/>
          <w:spacing w:val="-10"/>
          <w:lang w:val="en-US"/>
        </w:rPr>
        <w:t xml:space="preserve"> </w:t>
      </w:r>
      <w:r w:rsidRPr="009635FB">
        <w:rPr>
          <w:rFonts w:ascii="Times New Roman" w:eastAsia="Cambria" w:hAnsi="Times New Roman" w:cs="Times New Roman"/>
          <w:lang w:val="en-US"/>
        </w:rPr>
        <w:t>will own</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the responsibility</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over</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stocking</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expiry.</w:t>
      </w:r>
    </w:p>
    <w:p w14:paraId="2FF958B9" w14:textId="77777777" w:rsidR="00AC11BC" w:rsidRPr="009635FB" w:rsidRDefault="00AC11BC" w:rsidP="00083431">
      <w:pPr>
        <w:widowControl w:val="0"/>
        <w:numPr>
          <w:ilvl w:val="2"/>
          <w:numId w:val="22"/>
        </w:numPr>
        <w:tabs>
          <w:tab w:val="left" w:pos="2552"/>
          <w:tab w:val="left" w:pos="2694"/>
        </w:tabs>
        <w:autoSpaceDE w:val="0"/>
        <w:autoSpaceDN w:val="0"/>
        <w:spacing w:after="0" w:line="240" w:lineRule="auto"/>
        <w:ind w:left="2552" w:right="65" w:hanging="425"/>
        <w:jc w:val="both"/>
        <w:rPr>
          <w:rFonts w:ascii="Times New Roman" w:eastAsia="Cambria" w:hAnsi="Times New Roman" w:cs="Times New Roman"/>
          <w:lang w:val="en-US"/>
        </w:rPr>
      </w:pPr>
      <w:r w:rsidRPr="009635FB">
        <w:rPr>
          <w:rFonts w:ascii="Times New Roman" w:eastAsia="Cambria" w:hAnsi="Times New Roman" w:cs="Times New Roman"/>
          <w:lang w:val="en-US"/>
        </w:rPr>
        <w:t>The company will take all preventive measures and will keep informed HRF in writing</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about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specific</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item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quantity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mentioned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order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that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may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lead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overstocking</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expiry.</w:t>
      </w:r>
    </w:p>
    <w:p w14:paraId="2FF958BA" w14:textId="77777777" w:rsidR="00AC11BC" w:rsidRPr="009635FB" w:rsidRDefault="00AC11BC" w:rsidP="00083431">
      <w:pPr>
        <w:widowControl w:val="0"/>
        <w:numPr>
          <w:ilvl w:val="2"/>
          <w:numId w:val="22"/>
        </w:numPr>
        <w:tabs>
          <w:tab w:val="left" w:pos="2410"/>
          <w:tab w:val="left" w:pos="2552"/>
          <w:tab w:val="left" w:pos="2694"/>
        </w:tabs>
        <w:autoSpaceDE w:val="0"/>
        <w:autoSpaceDN w:val="0"/>
        <w:spacing w:before="2" w:after="0" w:line="240" w:lineRule="auto"/>
        <w:ind w:left="2552" w:right="65" w:hanging="425"/>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The Institute has the right to switch over from supply </w:t>
      </w:r>
      <w:proofErr w:type="gramStart"/>
      <w:r w:rsidRPr="009635FB">
        <w:rPr>
          <w:rFonts w:ascii="Times New Roman" w:eastAsia="Cambria" w:hAnsi="Times New Roman" w:cs="Times New Roman"/>
          <w:lang w:val="en-US"/>
        </w:rPr>
        <w:t>order based</w:t>
      </w:r>
      <w:proofErr w:type="gramEnd"/>
      <w:r w:rsidRPr="009635FB">
        <w:rPr>
          <w:rFonts w:ascii="Times New Roman" w:eastAsia="Cambria" w:hAnsi="Times New Roman" w:cs="Times New Roman"/>
          <w:lang w:val="en-US"/>
        </w:rPr>
        <w:t xml:space="preserve"> procurement 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consignment</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utilization</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based procurements also.</w:t>
      </w:r>
    </w:p>
    <w:p w14:paraId="2FF958BB" w14:textId="77777777" w:rsidR="00AC11BC" w:rsidRPr="009635FB" w:rsidRDefault="00AC11BC" w:rsidP="00083431">
      <w:pPr>
        <w:keepNext/>
        <w:keepLines/>
        <w:widowControl w:val="0"/>
        <w:autoSpaceDE w:val="0"/>
        <w:autoSpaceDN w:val="0"/>
        <w:spacing w:before="124" w:after="0" w:line="240" w:lineRule="auto"/>
        <w:ind w:left="2017" w:right="65"/>
        <w:jc w:val="both"/>
        <w:outlineLvl w:val="2"/>
        <w:rPr>
          <w:rFonts w:ascii="Times New Roman" w:eastAsia="Times New Roman" w:hAnsi="Times New Roman" w:cs="Times New Roman"/>
          <w:b/>
          <w:bCs/>
          <w:lang w:val="x-none" w:eastAsia="x-none" w:bidi="hi-IN"/>
        </w:rPr>
      </w:pPr>
      <w:r w:rsidRPr="009635FB">
        <w:rPr>
          <w:rFonts w:ascii="Times New Roman" w:eastAsia="Times New Roman" w:hAnsi="Times New Roman" w:cs="Times New Roman"/>
          <w:b/>
          <w:bCs/>
          <w:lang w:val="x-none" w:eastAsia="x-none" w:bidi="hi-IN"/>
        </w:rPr>
        <w:t>You will appreciate that any loss of material is going to be a national loss. Please keep</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informed about such items asked for</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supply but in</w:t>
      </w:r>
      <w:r w:rsidRPr="009635FB">
        <w:rPr>
          <w:rFonts w:ascii="Times New Roman" w:eastAsia="Times New Roman" w:hAnsi="Times New Roman" w:cs="Times New Roman"/>
          <w:b/>
          <w:bCs/>
          <w:spacing w:val="60"/>
          <w:lang w:val="x-none" w:eastAsia="x-none" w:bidi="hi-IN"/>
        </w:rPr>
        <w:t xml:space="preserve"> </w:t>
      </w:r>
      <w:r w:rsidRPr="009635FB">
        <w:rPr>
          <w:rFonts w:ascii="Times New Roman" w:eastAsia="Times New Roman" w:hAnsi="Times New Roman" w:cs="Times New Roman"/>
          <w:b/>
          <w:bCs/>
          <w:lang w:val="x-none" w:eastAsia="x-none" w:bidi="hi-IN"/>
        </w:rPr>
        <w:t>fact not required by the users. In</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case</w:t>
      </w:r>
      <w:r w:rsidRPr="009635FB">
        <w:rPr>
          <w:rFonts w:ascii="Times New Roman" w:eastAsia="Times New Roman" w:hAnsi="Times New Roman" w:cs="Times New Roman"/>
          <w:b/>
          <w:bCs/>
          <w:spacing w:val="5"/>
          <w:lang w:val="x-none" w:eastAsia="x-none" w:bidi="hi-IN"/>
        </w:rPr>
        <w:t xml:space="preserve"> </w:t>
      </w:r>
      <w:r w:rsidRPr="009635FB">
        <w:rPr>
          <w:rFonts w:ascii="Times New Roman" w:eastAsia="Times New Roman" w:hAnsi="Times New Roman" w:cs="Times New Roman"/>
          <w:b/>
          <w:bCs/>
          <w:lang w:val="x-none" w:eastAsia="x-none" w:bidi="hi-IN"/>
        </w:rPr>
        <w:t>of</w:t>
      </w:r>
      <w:r w:rsidRPr="009635FB">
        <w:rPr>
          <w:rFonts w:ascii="Times New Roman" w:eastAsia="Times New Roman" w:hAnsi="Times New Roman" w:cs="Times New Roman"/>
          <w:b/>
          <w:bCs/>
          <w:spacing w:val="8"/>
          <w:lang w:val="x-none" w:eastAsia="x-none" w:bidi="hi-IN"/>
        </w:rPr>
        <w:t xml:space="preserve"> </w:t>
      </w:r>
      <w:r w:rsidRPr="009635FB">
        <w:rPr>
          <w:rFonts w:ascii="Times New Roman" w:eastAsia="Times New Roman" w:hAnsi="Times New Roman" w:cs="Times New Roman"/>
          <w:b/>
          <w:bCs/>
          <w:lang w:val="x-none" w:eastAsia="x-none" w:bidi="hi-IN"/>
        </w:rPr>
        <w:t>any</w:t>
      </w:r>
      <w:r w:rsidRPr="009635FB">
        <w:rPr>
          <w:rFonts w:ascii="Times New Roman" w:eastAsia="Times New Roman" w:hAnsi="Times New Roman" w:cs="Times New Roman"/>
          <w:b/>
          <w:bCs/>
          <w:spacing w:val="32"/>
          <w:lang w:val="x-none" w:eastAsia="x-none" w:bidi="hi-IN"/>
        </w:rPr>
        <w:t xml:space="preserve"> </w:t>
      </w:r>
      <w:r w:rsidRPr="009635FB">
        <w:rPr>
          <w:rFonts w:ascii="Times New Roman" w:eastAsia="Times New Roman" w:hAnsi="Times New Roman" w:cs="Times New Roman"/>
          <w:b/>
          <w:bCs/>
          <w:lang w:val="x-none" w:eastAsia="x-none" w:bidi="hi-IN"/>
        </w:rPr>
        <w:t>difficulty</w:t>
      </w:r>
      <w:r w:rsidRPr="009635FB">
        <w:rPr>
          <w:rFonts w:ascii="Times New Roman" w:eastAsia="Times New Roman" w:hAnsi="Times New Roman" w:cs="Times New Roman"/>
          <w:b/>
          <w:bCs/>
          <w:spacing w:val="33"/>
          <w:lang w:val="x-none" w:eastAsia="x-none" w:bidi="hi-IN"/>
        </w:rPr>
        <w:t xml:space="preserve"> </w:t>
      </w:r>
      <w:r w:rsidRPr="009635FB">
        <w:rPr>
          <w:rFonts w:ascii="Times New Roman" w:eastAsia="Times New Roman" w:hAnsi="Times New Roman" w:cs="Times New Roman"/>
          <w:b/>
          <w:bCs/>
          <w:lang w:val="x-none" w:eastAsia="x-none" w:bidi="hi-IN"/>
        </w:rPr>
        <w:t>in</w:t>
      </w:r>
      <w:r w:rsidRPr="009635FB">
        <w:rPr>
          <w:rFonts w:ascii="Times New Roman" w:eastAsia="Times New Roman" w:hAnsi="Times New Roman" w:cs="Times New Roman"/>
          <w:b/>
          <w:bCs/>
          <w:spacing w:val="35"/>
          <w:lang w:val="x-none" w:eastAsia="x-none" w:bidi="hi-IN"/>
        </w:rPr>
        <w:t xml:space="preserve"> </w:t>
      </w:r>
      <w:r w:rsidRPr="009635FB">
        <w:rPr>
          <w:rFonts w:ascii="Times New Roman" w:eastAsia="Times New Roman" w:hAnsi="Times New Roman" w:cs="Times New Roman"/>
          <w:b/>
          <w:bCs/>
          <w:lang w:val="x-none" w:eastAsia="x-none" w:bidi="hi-IN"/>
        </w:rPr>
        <w:t>getting</w:t>
      </w:r>
      <w:r w:rsidRPr="009635FB">
        <w:rPr>
          <w:rFonts w:ascii="Times New Roman" w:eastAsia="Times New Roman" w:hAnsi="Times New Roman" w:cs="Times New Roman"/>
          <w:b/>
          <w:bCs/>
          <w:spacing w:val="31"/>
          <w:lang w:val="x-none" w:eastAsia="x-none" w:bidi="hi-IN"/>
        </w:rPr>
        <w:t xml:space="preserve"> </w:t>
      </w:r>
      <w:r w:rsidRPr="009635FB">
        <w:rPr>
          <w:rFonts w:ascii="Times New Roman" w:eastAsia="Times New Roman" w:hAnsi="Times New Roman" w:cs="Times New Roman"/>
          <w:b/>
          <w:bCs/>
          <w:lang w:val="x-none" w:eastAsia="x-none" w:bidi="hi-IN"/>
        </w:rPr>
        <w:t>the</w:t>
      </w:r>
      <w:r w:rsidRPr="009635FB">
        <w:rPr>
          <w:rFonts w:ascii="Times New Roman" w:eastAsia="Times New Roman" w:hAnsi="Times New Roman" w:cs="Times New Roman"/>
          <w:b/>
          <w:bCs/>
          <w:spacing w:val="34"/>
          <w:lang w:val="x-none" w:eastAsia="x-none" w:bidi="hi-IN"/>
        </w:rPr>
        <w:t xml:space="preserve"> </w:t>
      </w:r>
      <w:r w:rsidRPr="009635FB">
        <w:rPr>
          <w:rFonts w:ascii="Times New Roman" w:eastAsia="Times New Roman" w:hAnsi="Times New Roman" w:cs="Times New Roman"/>
          <w:b/>
          <w:bCs/>
          <w:lang w:val="x-none" w:eastAsia="x-none" w:bidi="hi-IN"/>
        </w:rPr>
        <w:t>feedback</w:t>
      </w:r>
      <w:r w:rsidRPr="009635FB">
        <w:rPr>
          <w:rFonts w:ascii="Times New Roman" w:eastAsia="Times New Roman" w:hAnsi="Times New Roman" w:cs="Times New Roman"/>
          <w:b/>
          <w:bCs/>
          <w:spacing w:val="32"/>
          <w:lang w:val="x-none" w:eastAsia="x-none" w:bidi="hi-IN"/>
        </w:rPr>
        <w:t xml:space="preserve"> </w:t>
      </w:r>
      <w:r w:rsidRPr="009635FB">
        <w:rPr>
          <w:rFonts w:ascii="Times New Roman" w:eastAsia="Times New Roman" w:hAnsi="Times New Roman" w:cs="Times New Roman"/>
          <w:b/>
          <w:bCs/>
          <w:lang w:val="x-none" w:eastAsia="x-none" w:bidi="hi-IN"/>
        </w:rPr>
        <w:t>from</w:t>
      </w:r>
      <w:r w:rsidRPr="009635FB">
        <w:rPr>
          <w:rFonts w:ascii="Times New Roman" w:eastAsia="Times New Roman" w:hAnsi="Times New Roman" w:cs="Times New Roman"/>
          <w:b/>
          <w:bCs/>
          <w:spacing w:val="32"/>
          <w:lang w:val="x-none" w:eastAsia="x-none" w:bidi="hi-IN"/>
        </w:rPr>
        <w:t xml:space="preserve"> </w:t>
      </w:r>
      <w:r w:rsidRPr="009635FB">
        <w:rPr>
          <w:rFonts w:ascii="Times New Roman" w:eastAsia="Times New Roman" w:hAnsi="Times New Roman" w:cs="Times New Roman"/>
          <w:b/>
          <w:bCs/>
          <w:lang w:val="x-none" w:eastAsia="x-none" w:bidi="hi-IN"/>
        </w:rPr>
        <w:t>HRF</w:t>
      </w:r>
      <w:r w:rsidRPr="009635FB">
        <w:rPr>
          <w:rFonts w:ascii="Times New Roman" w:eastAsia="Times New Roman" w:hAnsi="Times New Roman" w:cs="Times New Roman"/>
          <w:b/>
          <w:bCs/>
          <w:spacing w:val="30"/>
          <w:lang w:val="x-none" w:eastAsia="x-none" w:bidi="hi-IN"/>
        </w:rPr>
        <w:t xml:space="preserve"> </w:t>
      </w:r>
      <w:r w:rsidRPr="009635FB">
        <w:rPr>
          <w:rFonts w:ascii="Times New Roman" w:eastAsia="Times New Roman" w:hAnsi="Times New Roman" w:cs="Times New Roman"/>
          <w:b/>
          <w:bCs/>
          <w:lang w:val="x-none" w:eastAsia="x-none" w:bidi="hi-IN"/>
        </w:rPr>
        <w:t>stores,</w:t>
      </w:r>
      <w:r w:rsidRPr="009635FB">
        <w:rPr>
          <w:rFonts w:ascii="Times New Roman" w:eastAsia="Times New Roman" w:hAnsi="Times New Roman" w:cs="Times New Roman"/>
          <w:b/>
          <w:bCs/>
          <w:spacing w:val="33"/>
          <w:lang w:val="x-none" w:eastAsia="x-none" w:bidi="hi-IN"/>
        </w:rPr>
        <w:t xml:space="preserve"> </w:t>
      </w:r>
      <w:r w:rsidRPr="009635FB">
        <w:rPr>
          <w:rFonts w:ascii="Times New Roman" w:eastAsia="Times New Roman" w:hAnsi="Times New Roman" w:cs="Times New Roman"/>
          <w:b/>
          <w:bCs/>
          <w:lang w:val="x-none" w:eastAsia="x-none" w:bidi="hi-IN"/>
        </w:rPr>
        <w:t>you</w:t>
      </w:r>
      <w:r w:rsidRPr="009635FB">
        <w:rPr>
          <w:rFonts w:ascii="Times New Roman" w:eastAsia="Times New Roman" w:hAnsi="Times New Roman" w:cs="Times New Roman"/>
          <w:b/>
          <w:bCs/>
          <w:spacing w:val="41"/>
          <w:lang w:val="x-none" w:eastAsia="x-none" w:bidi="hi-IN"/>
        </w:rPr>
        <w:t xml:space="preserve"> </w:t>
      </w:r>
      <w:r w:rsidRPr="009635FB">
        <w:rPr>
          <w:rFonts w:ascii="Times New Roman" w:eastAsia="Times New Roman" w:hAnsi="Times New Roman" w:cs="Times New Roman"/>
          <w:b/>
          <w:bCs/>
          <w:lang w:val="x-none" w:eastAsia="x-none" w:bidi="hi-IN"/>
        </w:rPr>
        <w:t>may</w:t>
      </w:r>
      <w:r w:rsidRPr="009635FB">
        <w:rPr>
          <w:rFonts w:ascii="Times New Roman" w:eastAsia="Times New Roman" w:hAnsi="Times New Roman" w:cs="Times New Roman"/>
          <w:b/>
          <w:bCs/>
          <w:spacing w:val="34"/>
          <w:lang w:val="x-none" w:eastAsia="x-none" w:bidi="hi-IN"/>
        </w:rPr>
        <w:t xml:space="preserve"> </w:t>
      </w:r>
      <w:r w:rsidRPr="009635FB">
        <w:rPr>
          <w:rFonts w:ascii="Times New Roman" w:eastAsia="Times New Roman" w:hAnsi="Times New Roman" w:cs="Times New Roman"/>
          <w:b/>
          <w:bCs/>
          <w:lang w:val="x-none" w:eastAsia="x-none" w:bidi="hi-IN"/>
        </w:rPr>
        <w:t>contact</w:t>
      </w:r>
      <w:r w:rsidRPr="009635FB">
        <w:rPr>
          <w:rFonts w:ascii="Times New Roman" w:eastAsia="Times New Roman" w:hAnsi="Times New Roman" w:cs="Times New Roman"/>
          <w:b/>
          <w:bCs/>
          <w:spacing w:val="34"/>
          <w:lang w:val="x-none" w:eastAsia="x-none" w:bidi="hi-IN"/>
        </w:rPr>
        <w:t xml:space="preserve"> </w:t>
      </w:r>
      <w:r w:rsidRPr="009635FB">
        <w:rPr>
          <w:rFonts w:ascii="Times New Roman" w:eastAsia="Times New Roman" w:hAnsi="Times New Roman" w:cs="Times New Roman"/>
          <w:b/>
          <w:bCs/>
          <w:lang w:val="x-none" w:eastAsia="x-none" w:bidi="hi-IN"/>
        </w:rPr>
        <w:t>SPO /</w:t>
      </w:r>
      <w:r w:rsidRPr="009635FB">
        <w:rPr>
          <w:rFonts w:ascii="Times New Roman" w:eastAsia="Times New Roman" w:hAnsi="Times New Roman" w:cs="Times New Roman"/>
          <w:b/>
          <w:bCs/>
          <w:spacing w:val="26"/>
          <w:lang w:val="x-none" w:eastAsia="x-none" w:bidi="hi-IN"/>
        </w:rPr>
        <w:t xml:space="preserve"> </w:t>
      </w:r>
      <w:r w:rsidRPr="009635FB">
        <w:rPr>
          <w:rFonts w:ascii="Times New Roman" w:eastAsia="Times New Roman" w:hAnsi="Times New Roman" w:cs="Times New Roman"/>
          <w:b/>
          <w:bCs/>
          <w:lang w:val="x-none" w:eastAsia="x-none" w:bidi="hi-IN"/>
        </w:rPr>
        <w:t>Chairman/</w:t>
      </w:r>
      <w:r w:rsidRPr="009635FB">
        <w:rPr>
          <w:rFonts w:ascii="Times New Roman" w:eastAsia="Times New Roman" w:hAnsi="Times New Roman" w:cs="Times New Roman"/>
          <w:b/>
          <w:bCs/>
          <w:spacing w:val="-4"/>
          <w:lang w:val="x-none" w:eastAsia="x-none" w:bidi="hi-IN"/>
        </w:rPr>
        <w:t xml:space="preserve"> </w:t>
      </w:r>
      <w:r w:rsidRPr="009635FB">
        <w:rPr>
          <w:rFonts w:ascii="Times New Roman" w:eastAsia="Times New Roman" w:hAnsi="Times New Roman" w:cs="Times New Roman"/>
          <w:b/>
          <w:bCs/>
          <w:lang w:val="x-none" w:eastAsia="x-none" w:bidi="hi-IN"/>
        </w:rPr>
        <w:t>Director.</w:t>
      </w:r>
    </w:p>
    <w:p w14:paraId="2FF958BC" w14:textId="77777777" w:rsidR="00AC11BC" w:rsidRPr="009635FB" w:rsidRDefault="00AC11BC" w:rsidP="00083431">
      <w:pPr>
        <w:widowControl w:val="0"/>
        <w:autoSpaceDE w:val="0"/>
        <w:autoSpaceDN w:val="0"/>
        <w:spacing w:after="0" w:line="240" w:lineRule="auto"/>
        <w:ind w:left="2017" w:right="65"/>
        <w:jc w:val="both"/>
        <w:rPr>
          <w:rFonts w:ascii="Times New Roman" w:eastAsia="Cambria" w:hAnsi="Times New Roman" w:cs="Times New Roman"/>
          <w:b/>
          <w:lang w:val="en-US"/>
        </w:rPr>
      </w:pPr>
    </w:p>
    <w:p w14:paraId="2FF958BD" w14:textId="77777777" w:rsidR="00AC11BC" w:rsidRPr="009635FB" w:rsidRDefault="00AC11BC" w:rsidP="00083431">
      <w:pPr>
        <w:widowControl w:val="0"/>
        <w:numPr>
          <w:ilvl w:val="0"/>
          <w:numId w:val="38"/>
        </w:numPr>
        <w:tabs>
          <w:tab w:val="left" w:pos="1613"/>
          <w:tab w:val="left" w:pos="2410"/>
        </w:tabs>
        <w:autoSpaceDE w:val="0"/>
        <w:autoSpaceDN w:val="0"/>
        <w:spacing w:before="71" w:after="0" w:line="240" w:lineRule="auto"/>
        <w:ind w:right="65"/>
        <w:jc w:val="both"/>
        <w:rPr>
          <w:rFonts w:ascii="Times New Roman" w:eastAsia="Cambria" w:hAnsi="Times New Roman" w:cs="Times New Roman"/>
          <w:lang w:val="en-US"/>
        </w:rPr>
      </w:pPr>
      <w:r w:rsidRPr="009635FB">
        <w:rPr>
          <w:rFonts w:ascii="Times New Roman" w:eastAsia="Cambria" w:hAnsi="Times New Roman" w:cs="Times New Roman"/>
          <w:b/>
          <w:u w:val="single"/>
          <w:lang w:val="en-US"/>
        </w:rPr>
        <w:t>Period Of Validity:</w:t>
      </w:r>
      <w:r w:rsidRPr="009635FB">
        <w:rPr>
          <w:rFonts w:ascii="Times New Roman" w:eastAsia="Cambria" w:hAnsi="Times New Roman" w:cs="Times New Roman"/>
          <w:lang w:val="en-US"/>
        </w:rPr>
        <w:t xml:space="preserve"> - The Rate Contract will be valid for period of two years from the date 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issue of Rate Contract. It may be further renewed for a period of one year (third year) or till the</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finalization</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new</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rate contract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whichever earlier,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on satisfactory</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performance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basis.</w:t>
      </w:r>
    </w:p>
    <w:p w14:paraId="2FF958BE" w14:textId="77777777" w:rsidR="00AC11BC" w:rsidRPr="009635FB" w:rsidRDefault="00AC11BC" w:rsidP="00083431">
      <w:pPr>
        <w:widowControl w:val="0"/>
        <w:numPr>
          <w:ilvl w:val="0"/>
          <w:numId w:val="38"/>
        </w:numPr>
        <w:tabs>
          <w:tab w:val="left" w:pos="1613"/>
          <w:tab w:val="left" w:pos="2410"/>
        </w:tabs>
        <w:autoSpaceDE w:val="0"/>
        <w:autoSpaceDN w:val="0"/>
        <w:spacing w:before="120" w:after="0" w:line="240" w:lineRule="auto"/>
        <w:ind w:right="65"/>
        <w:jc w:val="both"/>
        <w:rPr>
          <w:rFonts w:ascii="Times New Roman" w:eastAsia="Cambria" w:hAnsi="Times New Roman" w:cs="Times New Roman"/>
          <w:lang w:val="en-US"/>
        </w:rPr>
      </w:pPr>
      <w:r w:rsidRPr="009635FB">
        <w:rPr>
          <w:rFonts w:ascii="Times New Roman" w:eastAsia="Cambria" w:hAnsi="Times New Roman" w:cs="Times New Roman"/>
          <w:b/>
          <w:u w:val="single"/>
          <w:lang w:val="en-US"/>
        </w:rPr>
        <w:t>Performance Security:</w:t>
      </w:r>
      <w:r w:rsidRPr="009635FB">
        <w:rPr>
          <w:rFonts w:ascii="Times New Roman" w:eastAsia="Cambria" w:hAnsi="Times New Roman" w:cs="Times New Roman"/>
          <w:b/>
          <w:lang w:val="en-US"/>
        </w:rPr>
        <w:t xml:space="preserve"> </w:t>
      </w:r>
      <w:r w:rsidRPr="009635FB">
        <w:rPr>
          <w:rFonts w:ascii="Times New Roman" w:eastAsia="Cambria" w:hAnsi="Times New Roman" w:cs="Times New Roman"/>
          <w:lang w:val="en-US"/>
        </w:rPr>
        <w:t>- Please submit performance security @2.5% of the value (calculated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as per approximate one year consumption) of the approved item. The Performance Security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would be minimum Rs 1,00,000.00 (Rs One Lakh only) and maximum of Rs 5,00,000.00</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(Rs Five Lacs only). Performance security will be in shape of TDR/FDR</w:t>
      </w:r>
      <w:r w:rsidR="002973F5">
        <w:rPr>
          <w:rFonts w:ascii="Times New Roman" w:eastAsia="Cambria" w:hAnsi="Times New Roman" w:cs="Times New Roman"/>
          <w:lang w:val="en-US"/>
        </w:rPr>
        <w:t xml:space="preserve">/ Bank </w:t>
      </w:r>
      <w:proofErr w:type="spellStart"/>
      <w:r w:rsidR="002973F5">
        <w:rPr>
          <w:rFonts w:ascii="Times New Roman" w:eastAsia="Cambria" w:hAnsi="Times New Roman" w:cs="Times New Roman"/>
          <w:lang w:val="en-US"/>
        </w:rPr>
        <w:t>Gurantee</w:t>
      </w:r>
      <w:proofErr w:type="spellEnd"/>
      <w:r w:rsidRPr="009635FB">
        <w:rPr>
          <w:rFonts w:ascii="Times New Roman" w:eastAsia="Cambria" w:hAnsi="Times New Roman" w:cs="Times New Roman"/>
          <w:lang w:val="en-US"/>
        </w:rPr>
        <w:t xml:space="preserve"> drawn in </w:t>
      </w:r>
      <w:proofErr w:type="spellStart"/>
      <w:r w:rsidRPr="009635FB">
        <w:rPr>
          <w:rFonts w:ascii="Times New Roman" w:eastAsia="Cambria" w:hAnsi="Times New Roman" w:cs="Times New Roman"/>
          <w:lang w:val="en-US"/>
        </w:rPr>
        <w:t>favour</w:t>
      </w:r>
      <w:proofErr w:type="spellEnd"/>
      <w:r w:rsidRPr="009635FB">
        <w:rPr>
          <w:rFonts w:ascii="Times New Roman" w:eastAsia="Cambria" w:hAnsi="Times New Roman" w:cs="Times New Roman"/>
          <w:lang w:val="en-US"/>
        </w:rPr>
        <w:t xml:space="preserve"> 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“Nodal Officer, HRF, Dr. RMLIMS, Lucknow” (as stipulated in tender notice) payable at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 xml:space="preserve">Lucknow from any </w:t>
      </w:r>
      <w:proofErr w:type="spellStart"/>
      <w:r w:rsidRPr="009635FB">
        <w:rPr>
          <w:rFonts w:ascii="Times New Roman" w:eastAsia="Cambria" w:hAnsi="Times New Roman" w:cs="Times New Roman"/>
          <w:lang w:val="en-US"/>
        </w:rPr>
        <w:t>nationalised</w:t>
      </w:r>
      <w:proofErr w:type="spellEnd"/>
      <w:r w:rsidRPr="009635FB">
        <w:rPr>
          <w:rFonts w:ascii="Times New Roman" w:eastAsia="Cambria" w:hAnsi="Times New Roman" w:cs="Times New Roman"/>
          <w:lang w:val="en-US"/>
        </w:rPr>
        <w:t xml:space="preserve"> bank / scheduled bank. The performance Security will</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have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 minimum validity of 42 months from issuance of Rate Contract and it should be submitted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within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03 weeks after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acceptance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awarded Rate Contract.</w:t>
      </w:r>
    </w:p>
    <w:p w14:paraId="2FF958BF" w14:textId="77777777" w:rsidR="00AC11BC" w:rsidRPr="009635FB" w:rsidRDefault="00AC11BC" w:rsidP="00083431">
      <w:pPr>
        <w:widowControl w:val="0"/>
        <w:numPr>
          <w:ilvl w:val="0"/>
          <w:numId w:val="38"/>
        </w:numPr>
        <w:tabs>
          <w:tab w:val="left" w:pos="1613"/>
          <w:tab w:val="left" w:pos="2410"/>
        </w:tabs>
        <w:autoSpaceDE w:val="0"/>
        <w:autoSpaceDN w:val="0"/>
        <w:spacing w:before="123" w:after="0" w:line="240" w:lineRule="auto"/>
        <w:ind w:right="65"/>
        <w:jc w:val="both"/>
        <w:rPr>
          <w:rFonts w:ascii="Times New Roman" w:eastAsia="Cambria" w:hAnsi="Times New Roman" w:cs="Times New Roman"/>
          <w:lang w:val="en-US"/>
        </w:rPr>
      </w:pPr>
      <w:r w:rsidRPr="009635FB">
        <w:rPr>
          <w:rFonts w:ascii="Times New Roman" w:eastAsia="Cambria" w:hAnsi="Times New Roman" w:cs="Times New Roman"/>
          <w:b/>
          <w:u w:val="single"/>
          <w:lang w:val="en-US"/>
        </w:rPr>
        <w:lastRenderedPageBreak/>
        <w:t>Taxes And Duties</w:t>
      </w:r>
      <w:r w:rsidRPr="009635FB">
        <w:rPr>
          <w:rFonts w:ascii="Times New Roman" w:eastAsia="Cambria" w:hAnsi="Times New Roman" w:cs="Times New Roman"/>
          <w:u w:val="single"/>
          <w:lang w:val="en-US"/>
        </w:rPr>
        <w:t>: -</w:t>
      </w:r>
      <w:r w:rsidRPr="009635FB">
        <w:rPr>
          <w:rFonts w:ascii="Times New Roman" w:eastAsia="Cambria" w:hAnsi="Times New Roman" w:cs="Times New Roman"/>
          <w:lang w:val="en-US"/>
        </w:rPr>
        <w:t xml:space="preserve"> Rates are inclusive of all taxes including</w:t>
      </w:r>
      <w:r w:rsidRPr="009635FB">
        <w:rPr>
          <w:rFonts w:ascii="Times New Roman" w:eastAsia="Cambria" w:hAnsi="Times New Roman" w:cs="Times New Roman"/>
          <w:spacing w:val="1"/>
          <w:lang w:val="en-US"/>
        </w:rPr>
        <w:t xml:space="preserve"> </w:t>
      </w:r>
      <w:proofErr w:type="spellStart"/>
      <w:r w:rsidRPr="009635FB">
        <w:rPr>
          <w:rFonts w:ascii="Times New Roman" w:eastAsia="Cambria" w:hAnsi="Times New Roman" w:cs="Times New Roman"/>
          <w:lang w:val="en-US"/>
        </w:rPr>
        <w:t>GSTetc</w:t>
      </w:r>
      <w:proofErr w:type="spellEnd"/>
      <w:r w:rsidRPr="009635FB">
        <w:rPr>
          <w:rFonts w:ascii="Times New Roman" w:eastAsia="Cambria" w:hAnsi="Times New Roman" w:cs="Times New Roman"/>
          <w:lang w:val="en-US"/>
        </w:rPr>
        <w:t xml:space="preserve"> as applicable. Any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price variation due to Govt. levies will be settled accordingly. In case the excise duty is being</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claimed excise gate pass should accompany the supplies or annotation to the effect that excise</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duty has been deposited. Other charges like bank charges, postage, freight, etc. will be borne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by</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your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company.</w:t>
      </w:r>
    </w:p>
    <w:p w14:paraId="2FF958C0" w14:textId="77777777" w:rsidR="00AC11BC" w:rsidRPr="009635FB" w:rsidRDefault="00AC11BC" w:rsidP="00083431">
      <w:pPr>
        <w:widowControl w:val="0"/>
        <w:numPr>
          <w:ilvl w:val="0"/>
          <w:numId w:val="38"/>
        </w:numPr>
        <w:tabs>
          <w:tab w:val="left" w:pos="1613"/>
          <w:tab w:val="left" w:pos="2410"/>
        </w:tabs>
        <w:autoSpaceDE w:val="0"/>
        <w:autoSpaceDN w:val="0"/>
        <w:spacing w:before="1" w:after="0" w:line="240" w:lineRule="auto"/>
        <w:ind w:right="65"/>
        <w:jc w:val="both"/>
        <w:rPr>
          <w:rFonts w:ascii="Times New Roman" w:eastAsia="Cambria" w:hAnsi="Times New Roman" w:cs="Times New Roman"/>
          <w:lang w:val="en-US"/>
        </w:rPr>
      </w:pPr>
      <w:proofErr w:type="gramStart"/>
      <w:r w:rsidRPr="009635FB">
        <w:rPr>
          <w:rFonts w:ascii="Times New Roman" w:eastAsia="Cambria" w:hAnsi="Times New Roman" w:cs="Times New Roman"/>
          <w:b/>
          <w:u w:val="single"/>
          <w:lang w:val="en-US"/>
        </w:rPr>
        <w:t>Prices</w:t>
      </w:r>
      <w:r w:rsidRPr="009635FB">
        <w:rPr>
          <w:rFonts w:ascii="Times New Roman" w:eastAsia="Cambria" w:hAnsi="Times New Roman" w:cs="Times New Roman"/>
          <w:u w:val="single"/>
          <w:lang w:val="en-US"/>
        </w:rPr>
        <w:t>:-</w:t>
      </w:r>
      <w:proofErr w:type="gramEnd"/>
      <w:r w:rsidRPr="009635FB">
        <w:rPr>
          <w:rFonts w:ascii="Times New Roman" w:eastAsia="Cambria" w:hAnsi="Times New Roman" w:cs="Times New Roman"/>
          <w:lang w:val="en-US"/>
        </w:rPr>
        <w:t xml:space="preserve">  Rates are F.O.R. destination basis i.e. HRF Stores, Dr. RMLIMS, Lucknow. No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escalation in rates except Govt. levy/ tax would be permissible. If at any point of time during</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 execution of the contract, the contractor reduces the MRP / Sale Price or sells or offers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to sell such stores, as are covered under the rate contract of the Institute, to any Government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Organization (Central/State Government Hospital/Institute) at a fixed price lower than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price chargeable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under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rate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contract</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Institute,</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He/ She</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shall mandatorily notify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any</w:t>
      </w:r>
      <w:r w:rsidRPr="009635FB">
        <w:rPr>
          <w:rFonts w:ascii="Times New Roman" w:eastAsia="Cambria" w:hAnsi="Times New Roman" w:cs="Times New Roman"/>
          <w:spacing w:val="10"/>
          <w:lang w:val="en-US"/>
        </w:rPr>
        <w:t xml:space="preserve"> </w:t>
      </w:r>
      <w:r w:rsidRPr="009635FB">
        <w:rPr>
          <w:rFonts w:ascii="Times New Roman" w:eastAsia="Cambria" w:hAnsi="Times New Roman" w:cs="Times New Roman"/>
          <w:lang w:val="en-US"/>
        </w:rPr>
        <w:t>such</w:t>
      </w:r>
      <w:r w:rsidRPr="009635FB">
        <w:rPr>
          <w:rFonts w:ascii="Times New Roman" w:eastAsia="Cambria" w:hAnsi="Times New Roman" w:cs="Times New Roman"/>
          <w:spacing w:val="17"/>
          <w:lang w:val="en-US"/>
        </w:rPr>
        <w:t xml:space="preserve"> </w:t>
      </w:r>
      <w:r w:rsidRPr="009635FB">
        <w:rPr>
          <w:rFonts w:ascii="Times New Roman" w:eastAsia="Cambria" w:hAnsi="Times New Roman" w:cs="Times New Roman"/>
          <w:lang w:val="en-US"/>
        </w:rPr>
        <w:t>reduction</w:t>
      </w:r>
      <w:r w:rsidRPr="009635FB">
        <w:rPr>
          <w:rFonts w:ascii="Times New Roman" w:eastAsia="Cambria" w:hAnsi="Times New Roman" w:cs="Times New Roman"/>
          <w:spacing w:val="15"/>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17"/>
          <w:lang w:val="en-US"/>
        </w:rPr>
        <w:t xml:space="preserve"> </w:t>
      </w:r>
      <w:r w:rsidRPr="009635FB">
        <w:rPr>
          <w:rFonts w:ascii="Times New Roman" w:eastAsia="Cambria" w:hAnsi="Times New Roman" w:cs="Times New Roman"/>
          <w:lang w:val="en-US"/>
        </w:rPr>
        <w:t>MRP</w:t>
      </w:r>
      <w:r w:rsidRPr="009635FB">
        <w:rPr>
          <w:rFonts w:ascii="Times New Roman" w:eastAsia="Cambria" w:hAnsi="Times New Roman" w:cs="Times New Roman"/>
          <w:spacing w:val="16"/>
          <w:lang w:val="en-US"/>
        </w:rPr>
        <w:t xml:space="preserve"> </w:t>
      </w:r>
      <w:r w:rsidRPr="009635FB">
        <w:rPr>
          <w:rFonts w:ascii="Times New Roman" w:eastAsia="Cambria" w:hAnsi="Times New Roman" w:cs="Times New Roman"/>
          <w:lang w:val="en-US"/>
        </w:rPr>
        <w:t>or</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Sale</w:t>
      </w:r>
      <w:r w:rsidRPr="009635FB">
        <w:rPr>
          <w:rFonts w:ascii="Times New Roman" w:eastAsia="Cambria" w:hAnsi="Times New Roman" w:cs="Times New Roman"/>
          <w:spacing w:val="15"/>
          <w:lang w:val="en-US"/>
        </w:rPr>
        <w:t xml:space="preserve"> </w:t>
      </w:r>
      <w:r w:rsidRPr="009635FB">
        <w:rPr>
          <w:rFonts w:ascii="Times New Roman" w:eastAsia="Cambria" w:hAnsi="Times New Roman" w:cs="Times New Roman"/>
          <w:lang w:val="en-US"/>
        </w:rPr>
        <w:t>Price</w:t>
      </w:r>
      <w:r w:rsidRPr="009635FB">
        <w:rPr>
          <w:rFonts w:ascii="Times New Roman" w:eastAsia="Cambria" w:hAnsi="Times New Roman" w:cs="Times New Roman"/>
          <w:spacing w:val="15"/>
          <w:lang w:val="en-US"/>
        </w:rPr>
        <w:t xml:space="preserve"> </w:t>
      </w:r>
      <w:r w:rsidRPr="009635FB">
        <w:rPr>
          <w:rFonts w:ascii="Times New Roman" w:eastAsia="Cambria" w:hAnsi="Times New Roman" w:cs="Times New Roman"/>
          <w:lang w:val="en-US"/>
        </w:rPr>
        <w:t>or</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offer</w:t>
      </w:r>
      <w:r w:rsidRPr="009635FB">
        <w:rPr>
          <w:rFonts w:ascii="Times New Roman" w:eastAsia="Cambria" w:hAnsi="Times New Roman" w:cs="Times New Roman"/>
          <w:spacing w:val="17"/>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5"/>
          <w:lang w:val="en-US"/>
        </w:rPr>
        <w:t xml:space="preserve"> </w:t>
      </w:r>
      <w:r w:rsidRPr="009635FB">
        <w:rPr>
          <w:rFonts w:ascii="Times New Roman" w:eastAsia="Cambria" w:hAnsi="Times New Roman" w:cs="Times New Roman"/>
          <w:lang w:val="en-US"/>
        </w:rPr>
        <w:t>sale</w:t>
      </w:r>
      <w:r w:rsidRPr="009635FB">
        <w:rPr>
          <w:rFonts w:ascii="Times New Roman" w:eastAsia="Cambria" w:hAnsi="Times New Roman" w:cs="Times New Roman"/>
          <w:spacing w:val="15"/>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16"/>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5"/>
          <w:lang w:val="en-US"/>
        </w:rPr>
        <w:t xml:space="preserve"> </w:t>
      </w:r>
      <w:r w:rsidRPr="009635FB">
        <w:rPr>
          <w:rFonts w:ascii="Times New Roman" w:eastAsia="Cambria" w:hAnsi="Times New Roman" w:cs="Times New Roman"/>
          <w:lang w:val="en-US"/>
        </w:rPr>
        <w:t>purchaser</w:t>
      </w:r>
      <w:r w:rsidRPr="009635FB">
        <w:rPr>
          <w:rFonts w:ascii="Times New Roman" w:eastAsia="Cambria" w:hAnsi="Times New Roman" w:cs="Times New Roman"/>
          <w:spacing w:val="18"/>
          <w:lang w:val="en-US"/>
        </w:rPr>
        <w:t xml:space="preserve"> </w:t>
      </w:r>
      <w:r w:rsidRPr="009635FB">
        <w:rPr>
          <w:rFonts w:ascii="Times New Roman" w:eastAsia="Cambria" w:hAnsi="Times New Roman" w:cs="Times New Roman"/>
          <w:lang w:val="en-US"/>
        </w:rPr>
        <w:t>within</w:t>
      </w:r>
      <w:r w:rsidRPr="009635FB">
        <w:rPr>
          <w:rFonts w:ascii="Times New Roman" w:eastAsia="Cambria" w:hAnsi="Times New Roman" w:cs="Times New Roman"/>
          <w:spacing w:val="15"/>
          <w:lang w:val="en-US"/>
        </w:rPr>
        <w:t xml:space="preserve"> </w:t>
      </w:r>
      <w:r w:rsidRPr="009635FB">
        <w:rPr>
          <w:rFonts w:ascii="Times New Roman" w:eastAsia="Cambria" w:hAnsi="Times New Roman" w:cs="Times New Roman"/>
          <w:lang w:val="en-US"/>
        </w:rPr>
        <w:t>a</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month</w:t>
      </w:r>
      <w:r w:rsidRPr="009635FB">
        <w:rPr>
          <w:rFonts w:ascii="Times New Roman" w:eastAsia="Cambria" w:hAnsi="Times New Roman" w:cs="Times New Roman"/>
          <w:spacing w:val="16"/>
          <w:lang w:val="en-US"/>
        </w:rPr>
        <w:t xml:space="preserve"> </w:t>
      </w:r>
      <w:r w:rsidRPr="009635FB">
        <w:rPr>
          <w:rFonts w:ascii="Times New Roman" w:eastAsia="Cambria" w:hAnsi="Times New Roman" w:cs="Times New Roman"/>
          <w:lang w:val="en-US"/>
        </w:rPr>
        <w:t xml:space="preserve">of </w:t>
      </w:r>
      <w:r w:rsidRPr="009635FB">
        <w:rPr>
          <w:rFonts w:ascii="Times New Roman" w:eastAsia="Cambria" w:hAnsi="Times New Roman" w:cs="Times New Roman"/>
          <w:spacing w:val="-58"/>
          <w:lang w:val="en-US"/>
        </w:rPr>
        <w:t xml:space="preserve"> </w:t>
      </w:r>
      <w:r w:rsidRPr="009635FB">
        <w:rPr>
          <w:rFonts w:ascii="Times New Roman" w:eastAsia="Cambria" w:hAnsi="Times New Roman" w:cs="Times New Roman"/>
          <w:lang w:val="en-US"/>
        </w:rPr>
        <w:t>the earliest date of such a reduction in price. The price payable under contract with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purchaser will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stand correspondingly reduced from</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the date of reduction of price as</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notified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or evidence obtained of such reduction in the price. In case of delay (more than one month) in</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such a notification the difference in cost will be recovered and Director Dr. RMLIMS shall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have the right to impose penalty such as forfeiture of Performance Security, cancellation 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Rate Contract or possible removal of name from list of suppliers (any or all of the above). If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 xml:space="preserve">such information comes to the notice of HRF authority </w:t>
      </w:r>
      <w:proofErr w:type="spellStart"/>
      <w:r w:rsidRPr="009635FB">
        <w:rPr>
          <w:rFonts w:ascii="Times New Roman" w:eastAsia="Cambria" w:hAnsi="Times New Roman" w:cs="Times New Roman"/>
          <w:lang w:val="en-US"/>
        </w:rPr>
        <w:t>form</w:t>
      </w:r>
      <w:proofErr w:type="spellEnd"/>
      <w:r w:rsidRPr="009635FB">
        <w:rPr>
          <w:rFonts w:ascii="Times New Roman" w:eastAsia="Cambria" w:hAnsi="Times New Roman" w:cs="Times New Roman"/>
          <w:lang w:val="en-US"/>
        </w:rPr>
        <w:t xml:space="preserve"> other sources, suitable action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shall be initiated. Variation, if any, will be governed by the terms &amp; conditions as enumerated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proposed</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rate contract.</w:t>
      </w:r>
    </w:p>
    <w:p w14:paraId="2FF958C1" w14:textId="77777777" w:rsidR="00AC11BC" w:rsidRPr="009635FB" w:rsidRDefault="00AC11BC" w:rsidP="00083431">
      <w:pPr>
        <w:widowControl w:val="0"/>
        <w:numPr>
          <w:ilvl w:val="0"/>
          <w:numId w:val="38"/>
        </w:numPr>
        <w:tabs>
          <w:tab w:val="left" w:pos="1613"/>
          <w:tab w:val="left" w:pos="2410"/>
        </w:tabs>
        <w:autoSpaceDE w:val="0"/>
        <w:autoSpaceDN w:val="0"/>
        <w:spacing w:after="0" w:line="240" w:lineRule="auto"/>
        <w:ind w:right="65"/>
        <w:jc w:val="both"/>
        <w:rPr>
          <w:rFonts w:ascii="Times New Roman" w:eastAsia="Cambria" w:hAnsi="Times New Roman" w:cs="Times New Roman"/>
          <w:lang w:val="en-US"/>
        </w:rPr>
      </w:pPr>
      <w:r w:rsidRPr="009635FB">
        <w:rPr>
          <w:rFonts w:ascii="Times New Roman" w:eastAsia="Cambria" w:hAnsi="Times New Roman" w:cs="Times New Roman"/>
          <w:b/>
          <w:u w:val="single"/>
          <w:lang w:val="en-US"/>
        </w:rPr>
        <w:t>Road Permit</w:t>
      </w:r>
      <w:r w:rsidRPr="009635FB">
        <w:rPr>
          <w:rFonts w:ascii="Times New Roman" w:eastAsia="Cambria" w:hAnsi="Times New Roman" w:cs="Times New Roman"/>
          <w:u w:val="single"/>
          <w:lang w:val="en-US"/>
        </w:rPr>
        <w:t>:</w:t>
      </w:r>
      <w:r w:rsidRPr="009635FB">
        <w:rPr>
          <w:rFonts w:ascii="Times New Roman" w:eastAsia="Cambria" w:hAnsi="Times New Roman" w:cs="Times New Roman"/>
          <w:lang w:val="en-US"/>
        </w:rPr>
        <w:t xml:space="preserve"> - No road permit i.e. Form </w:t>
      </w:r>
      <w:proofErr w:type="gramStart"/>
      <w:r w:rsidRPr="009635FB">
        <w:rPr>
          <w:rFonts w:ascii="Times New Roman" w:eastAsia="Cambria" w:hAnsi="Times New Roman" w:cs="Times New Roman"/>
          <w:lang w:val="en-US"/>
        </w:rPr>
        <w:t>31/32,</w:t>
      </w:r>
      <w:proofErr w:type="gramEnd"/>
      <w:r w:rsidRPr="009635FB">
        <w:rPr>
          <w:rFonts w:ascii="Times New Roman" w:eastAsia="Cambria" w:hAnsi="Times New Roman" w:cs="Times New Roman"/>
          <w:lang w:val="en-US"/>
        </w:rPr>
        <w:t xml:space="preserve"> Form C or D would be provided by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Institute.</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It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would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 sole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responsibility</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 supplier 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affect</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the door deliveries</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at</w:t>
      </w:r>
      <w:r w:rsidRPr="009635FB">
        <w:rPr>
          <w:rFonts w:ascii="Times New Roman" w:eastAsia="Cambria" w:hAnsi="Times New Roman" w:cs="Times New Roman"/>
          <w:spacing w:val="10"/>
          <w:lang w:val="en-US"/>
        </w:rPr>
        <w:t xml:space="preserve"> </w:t>
      </w:r>
      <w:r w:rsidRPr="009635FB">
        <w:rPr>
          <w:rFonts w:ascii="Times New Roman" w:eastAsia="Cambria" w:hAnsi="Times New Roman" w:cs="Times New Roman"/>
          <w:lang w:val="en-US"/>
        </w:rPr>
        <w:t>his / her own. HRF will neither own any responsibility for clearance of goods from any road, rail,</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postal,</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air</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terminals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any</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machinery</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of Dr.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RMLIMS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would</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allowed</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this</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purpose.</w:t>
      </w:r>
    </w:p>
    <w:p w14:paraId="2FF958C2" w14:textId="77777777" w:rsidR="00AC11BC" w:rsidRPr="009635FB" w:rsidRDefault="00AC11BC" w:rsidP="00083431">
      <w:pPr>
        <w:widowControl w:val="0"/>
        <w:numPr>
          <w:ilvl w:val="0"/>
          <w:numId w:val="38"/>
        </w:numPr>
        <w:tabs>
          <w:tab w:val="left" w:pos="1613"/>
          <w:tab w:val="left" w:pos="2410"/>
        </w:tabs>
        <w:autoSpaceDE w:val="0"/>
        <w:autoSpaceDN w:val="0"/>
        <w:spacing w:before="119" w:after="0" w:line="240" w:lineRule="auto"/>
        <w:ind w:right="65"/>
        <w:jc w:val="both"/>
        <w:rPr>
          <w:rFonts w:ascii="Times New Roman" w:eastAsia="Cambria" w:hAnsi="Times New Roman" w:cs="Times New Roman"/>
          <w:lang w:val="en-US"/>
        </w:rPr>
      </w:pPr>
      <w:r w:rsidRPr="009635FB">
        <w:rPr>
          <w:rFonts w:ascii="Times New Roman" w:eastAsia="Cambria" w:hAnsi="Times New Roman" w:cs="Times New Roman"/>
          <w:b/>
          <w:u w:val="single"/>
          <w:lang w:val="en-US"/>
        </w:rPr>
        <w:t>Delivery</w:t>
      </w:r>
      <w:r w:rsidRPr="009635FB">
        <w:rPr>
          <w:rFonts w:ascii="Times New Roman" w:eastAsia="Cambria" w:hAnsi="Times New Roman" w:cs="Times New Roman"/>
          <w:u w:val="single"/>
          <w:lang w:val="en-US"/>
        </w:rPr>
        <w:t>: -</w:t>
      </w:r>
      <w:r w:rsidRPr="009635FB">
        <w:rPr>
          <w:rFonts w:ascii="Times New Roman" w:eastAsia="Cambria" w:hAnsi="Times New Roman" w:cs="Times New Roman"/>
          <w:lang w:val="en-US"/>
        </w:rPr>
        <w:t xml:space="preserve"> Supplied material should have ordinarily minimum shelf life of 75% at the time </w:t>
      </w:r>
      <w:proofErr w:type="gramStart"/>
      <w:r w:rsidRPr="009635FB">
        <w:rPr>
          <w:rFonts w:ascii="Times New Roman" w:eastAsia="Cambria" w:hAnsi="Times New Roman" w:cs="Times New Roman"/>
          <w:lang w:val="en-US"/>
        </w:rPr>
        <w:t xml:space="preserve">of </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supply</w:t>
      </w:r>
      <w:proofErr w:type="gramEnd"/>
      <w:r w:rsidRPr="009635FB">
        <w:rPr>
          <w:rFonts w:ascii="Times New Roman" w:eastAsia="Cambria" w:hAnsi="Times New Roman" w:cs="Times New Roman"/>
          <w:lang w:val="en-US"/>
        </w:rPr>
        <w:t>. Batch number and expiry date must be mentioned on face of the Tax Invoices. Stores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 xml:space="preserve">supplied through courier, post </w:t>
      </w:r>
      <w:proofErr w:type="spellStart"/>
      <w:r w:rsidRPr="009635FB">
        <w:rPr>
          <w:rFonts w:ascii="Times New Roman" w:eastAsia="Cambria" w:hAnsi="Times New Roman" w:cs="Times New Roman"/>
          <w:lang w:val="en-US"/>
        </w:rPr>
        <w:t>etc</w:t>
      </w:r>
      <w:proofErr w:type="spellEnd"/>
      <w:r w:rsidRPr="009635FB">
        <w:rPr>
          <w:rFonts w:ascii="Times New Roman" w:eastAsia="Cambria" w:hAnsi="Times New Roman" w:cs="Times New Roman"/>
          <w:lang w:val="en-US"/>
        </w:rPr>
        <w:t xml:space="preserve"> may be received under the sole responsibility of supplier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regarding</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quantity,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specification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and breakage.</w:t>
      </w:r>
    </w:p>
    <w:p w14:paraId="2FF958C3" w14:textId="77777777" w:rsidR="00AC11BC" w:rsidRPr="009635FB" w:rsidRDefault="00AC11BC" w:rsidP="00083431">
      <w:pPr>
        <w:widowControl w:val="0"/>
        <w:numPr>
          <w:ilvl w:val="0"/>
          <w:numId w:val="38"/>
        </w:numPr>
        <w:tabs>
          <w:tab w:val="left" w:pos="1613"/>
          <w:tab w:val="left" w:pos="2410"/>
        </w:tabs>
        <w:autoSpaceDE w:val="0"/>
        <w:autoSpaceDN w:val="0"/>
        <w:spacing w:before="125" w:after="0" w:line="240" w:lineRule="auto"/>
        <w:ind w:right="65"/>
        <w:jc w:val="both"/>
        <w:rPr>
          <w:rFonts w:ascii="Times New Roman" w:eastAsia="Cambria" w:hAnsi="Times New Roman" w:cs="Times New Roman"/>
          <w:lang w:val="en-US"/>
        </w:rPr>
      </w:pPr>
      <w:r w:rsidRPr="009635FB">
        <w:rPr>
          <w:rFonts w:ascii="Times New Roman" w:eastAsia="Cambria" w:hAnsi="Times New Roman" w:cs="Times New Roman"/>
          <w:b/>
          <w:u w:val="single"/>
          <w:lang w:val="en-US"/>
        </w:rPr>
        <w:t>Defective Inventory</w:t>
      </w:r>
      <w:r w:rsidRPr="009635FB">
        <w:rPr>
          <w:rFonts w:ascii="Times New Roman" w:eastAsia="Cambria" w:hAnsi="Times New Roman" w:cs="Times New Roman"/>
          <w:u w:val="single"/>
          <w:lang w:val="en-US"/>
        </w:rPr>
        <w:t>:</w:t>
      </w:r>
      <w:r w:rsidRPr="009635FB">
        <w:rPr>
          <w:rFonts w:ascii="Times New Roman" w:eastAsia="Cambria" w:hAnsi="Times New Roman" w:cs="Times New Roman"/>
          <w:lang w:val="en-US"/>
        </w:rPr>
        <w:t xml:space="preserve"> - HRF Stores / User department / HRF Management Committee of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Institute will be the sole authority to declare inventory as defective either at the time 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receiving the goods or after the use of goods.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Cost of such defective inventory will 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recoverable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from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forthcoming</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Tax</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Invoices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supplier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replaced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with</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other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approved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stocks, failing</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which contract may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terminated.</w:t>
      </w:r>
    </w:p>
    <w:p w14:paraId="2FF958C4" w14:textId="77777777" w:rsidR="00AC11BC" w:rsidRPr="009635FB" w:rsidRDefault="00AC11BC" w:rsidP="00083431">
      <w:pPr>
        <w:widowControl w:val="0"/>
        <w:numPr>
          <w:ilvl w:val="0"/>
          <w:numId w:val="38"/>
        </w:numPr>
        <w:tabs>
          <w:tab w:val="left" w:pos="1613"/>
          <w:tab w:val="left" w:pos="2410"/>
        </w:tabs>
        <w:autoSpaceDE w:val="0"/>
        <w:autoSpaceDN w:val="0"/>
        <w:spacing w:before="122" w:after="0" w:line="240" w:lineRule="auto"/>
        <w:ind w:right="-77"/>
        <w:jc w:val="both"/>
        <w:outlineLvl w:val="2"/>
        <w:rPr>
          <w:rFonts w:ascii="Times New Roman" w:eastAsia="Times New Roman" w:hAnsi="Times New Roman" w:cs="Times New Roman"/>
          <w:b/>
          <w:bCs/>
          <w:u w:val="single"/>
          <w:lang w:val="x-none" w:eastAsia="x-none" w:bidi="hi-IN"/>
        </w:rPr>
      </w:pPr>
      <w:r w:rsidRPr="009635FB">
        <w:rPr>
          <w:rFonts w:ascii="Times New Roman" w:eastAsia="Times New Roman" w:hAnsi="Times New Roman" w:cs="Times New Roman"/>
          <w:b/>
          <w:bCs/>
          <w:u w:val="single"/>
          <w:lang w:val="x-none" w:eastAsia="x-none" w:bidi="hi-IN"/>
        </w:rPr>
        <w:t>Penalty</w:t>
      </w:r>
      <w:r w:rsidRPr="009635FB">
        <w:rPr>
          <w:rFonts w:ascii="Times New Roman" w:eastAsia="Times New Roman" w:hAnsi="Times New Roman" w:cs="Times New Roman"/>
          <w:b/>
          <w:bCs/>
          <w:spacing w:val="-6"/>
          <w:u w:val="single"/>
          <w:lang w:val="x-none" w:eastAsia="x-none" w:bidi="hi-IN"/>
        </w:rPr>
        <w:t xml:space="preserve"> </w:t>
      </w:r>
      <w:r w:rsidRPr="009635FB">
        <w:rPr>
          <w:rFonts w:ascii="Times New Roman" w:eastAsia="Times New Roman" w:hAnsi="Times New Roman" w:cs="Times New Roman"/>
          <w:b/>
          <w:bCs/>
          <w:u w:val="single"/>
          <w:lang w:val="x-none" w:eastAsia="x-none" w:bidi="hi-IN"/>
        </w:rPr>
        <w:t>Clause:</w:t>
      </w:r>
    </w:p>
    <w:p w14:paraId="2FF958C5" w14:textId="77777777" w:rsidR="00AC11BC" w:rsidRPr="009635FB" w:rsidRDefault="00AC11BC" w:rsidP="00083431">
      <w:pPr>
        <w:widowControl w:val="0"/>
        <w:numPr>
          <w:ilvl w:val="0"/>
          <w:numId w:val="35"/>
        </w:numPr>
        <w:tabs>
          <w:tab w:val="left" w:pos="2552"/>
        </w:tabs>
        <w:autoSpaceDE w:val="0"/>
        <w:autoSpaceDN w:val="0"/>
        <w:spacing w:before="3" w:after="0" w:line="240" w:lineRule="auto"/>
        <w:ind w:left="2410" w:right="-77" w:hanging="425"/>
        <w:jc w:val="both"/>
        <w:rPr>
          <w:rFonts w:ascii="Times New Roman" w:eastAsia="Cambria" w:hAnsi="Times New Roman" w:cs="Times New Roman"/>
          <w:lang w:val="en-US"/>
        </w:rPr>
      </w:pPr>
      <w:r w:rsidRPr="009635FB">
        <w:rPr>
          <w:rFonts w:ascii="Times New Roman" w:eastAsia="Cambria" w:hAnsi="Times New Roman" w:cs="Times New Roman"/>
          <w:b/>
          <w:lang w:val="en-US"/>
        </w:rPr>
        <w:t xml:space="preserve">Non-execution of supply order </w:t>
      </w:r>
      <w:r w:rsidRPr="009635FB">
        <w:rPr>
          <w:rFonts w:ascii="Times New Roman" w:eastAsia="Cambria" w:hAnsi="Times New Roman" w:cs="Times New Roman"/>
          <w:lang w:val="en-US"/>
        </w:rPr>
        <w:t xml:space="preserve">- For the reasons of failure to supply partially or completely within 30 days, if the HRF has to buy the items from the RC 2 (L- 2), RC 3 (L- 3) or approved local vendor firm, the rate difference in cost will be recovered from RC holder </w:t>
      </w:r>
      <w:proofErr w:type="spellStart"/>
      <w:r w:rsidRPr="009635FB">
        <w:rPr>
          <w:rFonts w:ascii="Times New Roman" w:eastAsia="Cambria" w:hAnsi="Times New Roman" w:cs="Times New Roman"/>
          <w:lang w:val="en-US"/>
        </w:rPr>
        <w:t>i.e</w:t>
      </w:r>
      <w:proofErr w:type="spellEnd"/>
      <w:r w:rsidRPr="009635FB">
        <w:rPr>
          <w:rFonts w:ascii="Times New Roman" w:eastAsia="Cambria" w:hAnsi="Times New Roman" w:cs="Times New Roman"/>
          <w:lang w:val="en-US"/>
        </w:rPr>
        <w:t xml:space="preserve"> L1 /Billing Agency as appointed by the Rate Contract Holder. In case if L-2 firm is not available in panel, HRF has to buy the item from locally approved vender and the difference of cost will be recovered from RC holder/Billing   agency   payments. The     difference     of a m o u n t     will b e d e d u c t e d from the forthcoming bills of the supplier pertaining to any product. Repeated failure (Three times) to supply in part or in full may amount to termination of rate contract for the product (s) and forfeiture of Performance Security. Reasons of failure to supply the material   will   be communicated by the firm to the HRF timely.</w:t>
      </w:r>
    </w:p>
    <w:p w14:paraId="2FF958C6" w14:textId="77777777" w:rsidR="00AC11BC" w:rsidRPr="009635FB" w:rsidRDefault="00AC11BC" w:rsidP="00083431">
      <w:pPr>
        <w:widowControl w:val="0"/>
        <w:autoSpaceDE w:val="0"/>
        <w:autoSpaceDN w:val="0"/>
        <w:spacing w:before="3" w:after="0" w:line="240" w:lineRule="auto"/>
        <w:ind w:left="2614" w:right="-77"/>
        <w:jc w:val="both"/>
        <w:rPr>
          <w:rFonts w:ascii="Times New Roman" w:eastAsia="Cambria" w:hAnsi="Times New Roman" w:cs="Times New Roman"/>
          <w:lang w:val="en-US"/>
        </w:rPr>
      </w:pPr>
    </w:p>
    <w:p w14:paraId="2FF958C7" w14:textId="77777777" w:rsidR="00AC11BC" w:rsidRPr="009635FB" w:rsidRDefault="00AC11BC" w:rsidP="00083431">
      <w:pPr>
        <w:widowControl w:val="0"/>
        <w:numPr>
          <w:ilvl w:val="0"/>
          <w:numId w:val="35"/>
        </w:numPr>
        <w:tabs>
          <w:tab w:val="left" w:pos="1418"/>
        </w:tabs>
        <w:autoSpaceDE w:val="0"/>
        <w:autoSpaceDN w:val="0"/>
        <w:spacing w:before="10" w:after="0" w:line="240" w:lineRule="auto"/>
        <w:ind w:left="2268" w:right="-77" w:hanging="283"/>
        <w:jc w:val="both"/>
        <w:rPr>
          <w:rFonts w:ascii="Times New Roman" w:eastAsia="Cambria" w:hAnsi="Times New Roman" w:cs="Times New Roman"/>
          <w:spacing w:val="-57"/>
          <w:lang w:val="en-US"/>
        </w:rPr>
      </w:pPr>
      <w:r w:rsidRPr="009635FB">
        <w:rPr>
          <w:rFonts w:ascii="Times New Roman" w:eastAsia="Cambria" w:hAnsi="Times New Roman" w:cs="Times New Roman"/>
          <w:b/>
          <w:lang w:val="en-US"/>
        </w:rPr>
        <w:t xml:space="preserve">  Late</w:t>
      </w:r>
      <w:r w:rsidRPr="009635FB">
        <w:rPr>
          <w:rFonts w:ascii="Times New Roman" w:eastAsia="Cambria" w:hAnsi="Times New Roman" w:cs="Times New Roman"/>
          <w:b/>
          <w:spacing w:val="12"/>
          <w:lang w:val="en-US"/>
        </w:rPr>
        <w:t xml:space="preserve"> </w:t>
      </w:r>
      <w:r w:rsidRPr="009635FB">
        <w:rPr>
          <w:rFonts w:ascii="Times New Roman" w:eastAsia="Cambria" w:hAnsi="Times New Roman" w:cs="Times New Roman"/>
          <w:b/>
          <w:lang w:val="en-US"/>
        </w:rPr>
        <w:t>delivery</w:t>
      </w:r>
      <w:r w:rsidRPr="009635FB">
        <w:rPr>
          <w:rFonts w:ascii="Times New Roman" w:eastAsia="Cambria" w:hAnsi="Times New Roman" w:cs="Times New Roman"/>
          <w:b/>
          <w:spacing w:val="13"/>
          <w:lang w:val="en-US"/>
        </w:rPr>
        <w:t xml:space="preserve"> </w:t>
      </w:r>
      <w:r w:rsidRPr="009635FB">
        <w:rPr>
          <w:rFonts w:ascii="Times New Roman" w:eastAsia="Cambria" w:hAnsi="Times New Roman" w:cs="Times New Roman"/>
          <w:b/>
          <w:lang w:val="en-US"/>
        </w:rPr>
        <w:t>clause</w:t>
      </w:r>
      <w:r w:rsidRPr="009635FB">
        <w:rPr>
          <w:rFonts w:ascii="Times New Roman" w:eastAsia="Cambria" w:hAnsi="Times New Roman" w:cs="Times New Roman"/>
          <w:b/>
          <w:spacing w:val="15"/>
          <w:lang w:val="en-US"/>
        </w:rPr>
        <w:t xml:space="preserve"> </w:t>
      </w:r>
      <w:r w:rsidRPr="009635FB">
        <w:rPr>
          <w:rFonts w:ascii="Times New Roman" w:eastAsia="Cambria" w:hAnsi="Times New Roman" w:cs="Times New Roman"/>
          <w:b/>
          <w:lang w:val="en-US"/>
        </w:rPr>
        <w:t>-</w:t>
      </w:r>
      <w:r w:rsidRPr="009635FB">
        <w:rPr>
          <w:rFonts w:ascii="Times New Roman" w:eastAsia="Cambria" w:hAnsi="Times New Roman" w:cs="Times New Roman"/>
          <w:lang w:val="en-US"/>
        </w:rPr>
        <w:t>The</w:t>
      </w:r>
      <w:r w:rsidRPr="009635FB">
        <w:rPr>
          <w:rFonts w:ascii="Times New Roman" w:eastAsia="Cambria" w:hAnsi="Times New Roman" w:cs="Times New Roman"/>
          <w:spacing w:val="11"/>
          <w:lang w:val="en-US"/>
        </w:rPr>
        <w:t xml:space="preserve"> </w:t>
      </w:r>
      <w:r w:rsidRPr="009635FB">
        <w:rPr>
          <w:rFonts w:ascii="Times New Roman" w:eastAsia="Cambria" w:hAnsi="Times New Roman" w:cs="Times New Roman"/>
          <w:lang w:val="en-US"/>
        </w:rPr>
        <w:t>date</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11"/>
          <w:lang w:val="en-US"/>
        </w:rPr>
        <w:t xml:space="preserve"> </w:t>
      </w:r>
      <w:r w:rsidRPr="009635FB">
        <w:rPr>
          <w:rFonts w:ascii="Times New Roman" w:eastAsia="Cambria" w:hAnsi="Times New Roman" w:cs="Times New Roman"/>
          <w:lang w:val="en-US"/>
        </w:rPr>
        <w:t>time</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2"/>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2"/>
          <w:lang w:val="en-US"/>
        </w:rPr>
        <w:t xml:space="preserve"> </w:t>
      </w:r>
      <w:r w:rsidRPr="009635FB">
        <w:rPr>
          <w:rFonts w:ascii="Times New Roman" w:eastAsia="Cambria" w:hAnsi="Times New Roman" w:cs="Times New Roman"/>
          <w:lang w:val="en-US"/>
        </w:rPr>
        <w:t>delivery</w:t>
      </w:r>
      <w:r w:rsidRPr="009635FB">
        <w:rPr>
          <w:rFonts w:ascii="Times New Roman" w:eastAsia="Cambria" w:hAnsi="Times New Roman" w:cs="Times New Roman"/>
          <w:spacing w:val="9"/>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stipulated</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supply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order</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shall</w:t>
      </w:r>
      <w:r w:rsidRPr="009635FB">
        <w:rPr>
          <w:rFonts w:ascii="Times New Roman" w:eastAsia="Cambria" w:hAnsi="Times New Roman" w:cs="Times New Roman"/>
          <w:spacing w:val="-58"/>
          <w:lang w:val="en-US"/>
        </w:rPr>
        <w:t xml:space="preserve"> </w:t>
      </w:r>
      <w:r w:rsidRPr="009635FB">
        <w:rPr>
          <w:rFonts w:ascii="Times New Roman" w:eastAsia="Cambria" w:hAnsi="Times New Roman" w:cs="Times New Roman"/>
          <w:lang w:val="en-US"/>
        </w:rPr>
        <w:t>be deemed to be the essence of the contract and delivery must be completed no later than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date(s)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specified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supply order.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Unsupplied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items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each</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supply order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can</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supplied within one week after expiry of last date of supply order with 1% Late Delivery charges on late supplied goods and after that the supply order may be treated as cancelled.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Further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unsupplied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goods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procured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from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w:t>
      </w:r>
      <w:proofErr w:type="gramStart"/>
      <w:r w:rsidRPr="009635FB">
        <w:rPr>
          <w:rFonts w:ascii="Times New Roman" w:eastAsia="Cambria" w:hAnsi="Times New Roman" w:cs="Times New Roman"/>
          <w:lang w:val="en-US"/>
        </w:rPr>
        <w:t>2</w:t>
      </w:r>
      <w:r w:rsidRPr="009635FB">
        <w:rPr>
          <w:rFonts w:ascii="Times New Roman" w:eastAsia="Cambria" w:hAnsi="Times New Roman" w:cs="Times New Roman"/>
          <w:spacing w:val="1"/>
          <w:lang w:val="en-US"/>
        </w:rPr>
        <w:t xml:space="preserve"> ,</w:t>
      </w:r>
      <w:proofErr w:type="gramEnd"/>
      <w:r w:rsidRPr="009635FB">
        <w:rPr>
          <w:rFonts w:ascii="Times New Roman" w:eastAsia="Cambria" w:hAnsi="Times New Roman" w:cs="Times New Roman"/>
          <w:spacing w:val="1"/>
          <w:lang w:val="en-US"/>
        </w:rPr>
        <w:t xml:space="preserve"> L-3 </w:t>
      </w:r>
      <w:r w:rsidRPr="009635FB">
        <w:rPr>
          <w:rFonts w:ascii="Times New Roman" w:eastAsia="Cambria" w:hAnsi="Times New Roman" w:cs="Times New Roman"/>
          <w:lang w:val="en-US"/>
        </w:rPr>
        <w:t>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approved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local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vendor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 xml:space="preserve">5% of unsupplied goods value will be recovered along with recovery  of difference of   L-1 or L-2.     </w:t>
      </w:r>
    </w:p>
    <w:p w14:paraId="2FF958C8" w14:textId="77777777" w:rsidR="00AC11BC" w:rsidRPr="009635FB" w:rsidRDefault="00AC11BC" w:rsidP="00083431">
      <w:pPr>
        <w:widowControl w:val="0"/>
        <w:tabs>
          <w:tab w:val="left" w:pos="1418"/>
        </w:tabs>
        <w:autoSpaceDE w:val="0"/>
        <w:autoSpaceDN w:val="0"/>
        <w:spacing w:before="10" w:after="0" w:line="240" w:lineRule="auto"/>
        <w:ind w:left="2268" w:right="-77"/>
        <w:jc w:val="both"/>
        <w:rPr>
          <w:rFonts w:ascii="Times New Roman" w:eastAsia="Cambria" w:hAnsi="Times New Roman" w:cs="Times New Roman"/>
          <w:spacing w:val="-57"/>
          <w:lang w:val="en-US"/>
        </w:rPr>
      </w:pPr>
      <w:r w:rsidRPr="009635FB">
        <w:rPr>
          <w:rFonts w:ascii="Times New Roman" w:eastAsia="Cambria" w:hAnsi="Times New Roman" w:cs="Times New Roman"/>
          <w:lang w:val="en-US"/>
        </w:rPr>
        <w:t xml:space="preserve"> </w:t>
      </w:r>
      <w:r w:rsidRPr="009635FB">
        <w:rPr>
          <w:rFonts w:ascii="Times New Roman" w:eastAsia="Cambria" w:hAnsi="Times New Roman" w:cs="Times New Roman"/>
          <w:spacing w:val="-57"/>
          <w:lang w:val="en-US"/>
        </w:rPr>
        <w:t xml:space="preserve">           </w:t>
      </w:r>
    </w:p>
    <w:p w14:paraId="2FF958C9" w14:textId="77777777" w:rsidR="00AC11BC" w:rsidRPr="009635FB" w:rsidRDefault="00AC11BC" w:rsidP="00083431">
      <w:pPr>
        <w:widowControl w:val="0"/>
        <w:tabs>
          <w:tab w:val="left" w:pos="1418"/>
        </w:tabs>
        <w:autoSpaceDE w:val="0"/>
        <w:autoSpaceDN w:val="0"/>
        <w:spacing w:before="10" w:after="0" w:line="240" w:lineRule="auto"/>
        <w:ind w:left="2017" w:right="-77"/>
        <w:jc w:val="both"/>
        <w:rPr>
          <w:rFonts w:ascii="Times New Roman" w:eastAsia="Cambria" w:hAnsi="Times New Roman" w:cs="Times New Roman"/>
          <w:lang w:val="en-US"/>
        </w:rPr>
      </w:pPr>
      <w:r w:rsidRPr="009635FB">
        <w:rPr>
          <w:rFonts w:ascii="Times New Roman" w:eastAsia="Cambria" w:hAnsi="Times New Roman" w:cs="Times New Roman"/>
          <w:lang w:val="en-US"/>
        </w:rPr>
        <w:lastRenderedPageBreak/>
        <w:t>(iii)</w:t>
      </w:r>
      <w:r w:rsidRPr="009635FB">
        <w:rPr>
          <w:rFonts w:ascii="Times New Roman" w:eastAsia="Cambria" w:hAnsi="Times New Roman" w:cs="Times New Roman"/>
          <w:b/>
          <w:lang w:val="en-US"/>
        </w:rPr>
        <w:t xml:space="preserve">   Non production of item </w:t>
      </w:r>
      <w:r w:rsidRPr="009635FB">
        <w:rPr>
          <w:rFonts w:ascii="Times New Roman" w:eastAsia="Cambria" w:hAnsi="Times New Roman" w:cs="Times New Roman"/>
          <w:lang w:val="en-US"/>
        </w:rPr>
        <w:t>– Difference in the value between existing source and source from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where supplies are being obtained for remaining tendered quantity will be recovered from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billing</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agency.</w:t>
      </w:r>
    </w:p>
    <w:p w14:paraId="2FF958CA" w14:textId="77777777" w:rsidR="00AC11BC" w:rsidRPr="009635FB" w:rsidRDefault="002973F5" w:rsidP="00083431">
      <w:pPr>
        <w:widowControl w:val="0"/>
        <w:numPr>
          <w:ilvl w:val="0"/>
          <w:numId w:val="38"/>
        </w:numPr>
        <w:tabs>
          <w:tab w:val="left" w:pos="1613"/>
          <w:tab w:val="left" w:pos="2694"/>
        </w:tabs>
        <w:autoSpaceDE w:val="0"/>
        <w:autoSpaceDN w:val="0"/>
        <w:spacing w:before="119" w:after="0" w:line="240" w:lineRule="auto"/>
        <w:ind w:right="-77"/>
        <w:jc w:val="both"/>
        <w:outlineLvl w:val="2"/>
        <w:rPr>
          <w:rFonts w:ascii="Times New Roman" w:eastAsia="Times New Roman" w:hAnsi="Times New Roman" w:cs="Times New Roman"/>
          <w:b/>
          <w:bCs/>
          <w:u w:val="single"/>
          <w:lang w:val="x-none" w:eastAsia="x-none" w:bidi="hi-IN"/>
        </w:rPr>
      </w:pPr>
      <w:r w:rsidRPr="002973F5">
        <w:rPr>
          <w:rFonts w:ascii="Times New Roman" w:eastAsia="Times New Roman" w:hAnsi="Times New Roman" w:cs="Times New Roman"/>
          <w:b/>
          <w:bCs/>
          <w:lang w:eastAsia="x-none" w:bidi="hi-IN"/>
        </w:rPr>
        <w:t xml:space="preserve">    </w:t>
      </w:r>
      <w:r w:rsidR="00AC11BC" w:rsidRPr="009635FB">
        <w:rPr>
          <w:rFonts w:ascii="Times New Roman" w:eastAsia="Times New Roman" w:hAnsi="Times New Roman" w:cs="Times New Roman"/>
          <w:b/>
          <w:bCs/>
          <w:u w:val="single"/>
          <w:lang w:val="x-none" w:eastAsia="x-none" w:bidi="hi-IN"/>
        </w:rPr>
        <w:t>Information</w:t>
      </w:r>
      <w:r w:rsidR="00AC11BC" w:rsidRPr="009635FB">
        <w:rPr>
          <w:rFonts w:ascii="Times New Roman" w:eastAsia="Times New Roman" w:hAnsi="Times New Roman" w:cs="Times New Roman"/>
          <w:b/>
          <w:bCs/>
          <w:spacing w:val="-2"/>
          <w:u w:val="single"/>
          <w:lang w:val="x-none" w:eastAsia="x-none" w:bidi="hi-IN"/>
        </w:rPr>
        <w:t xml:space="preserve"> </w:t>
      </w:r>
      <w:r w:rsidR="00AC11BC" w:rsidRPr="009635FB">
        <w:rPr>
          <w:rFonts w:ascii="Times New Roman" w:eastAsia="Times New Roman" w:hAnsi="Times New Roman" w:cs="Times New Roman"/>
          <w:b/>
          <w:bCs/>
          <w:u w:val="single"/>
          <w:lang w:val="x-none" w:eastAsia="x-none" w:bidi="hi-IN"/>
        </w:rPr>
        <w:t>Required</w:t>
      </w:r>
      <w:r w:rsidR="00AC11BC" w:rsidRPr="009635FB">
        <w:rPr>
          <w:rFonts w:ascii="Times New Roman" w:eastAsia="Times New Roman" w:hAnsi="Times New Roman" w:cs="Times New Roman"/>
          <w:b/>
          <w:bCs/>
          <w:spacing w:val="-3"/>
          <w:u w:val="single"/>
          <w:lang w:val="x-none" w:eastAsia="x-none" w:bidi="hi-IN"/>
        </w:rPr>
        <w:t xml:space="preserve"> </w:t>
      </w:r>
      <w:r w:rsidR="00AC11BC" w:rsidRPr="009635FB">
        <w:rPr>
          <w:rFonts w:ascii="Times New Roman" w:eastAsia="Times New Roman" w:hAnsi="Times New Roman" w:cs="Times New Roman"/>
          <w:b/>
          <w:bCs/>
          <w:u w:val="single"/>
          <w:lang w:val="x-none" w:eastAsia="x-none" w:bidi="hi-IN"/>
        </w:rPr>
        <w:t>On</w:t>
      </w:r>
      <w:r w:rsidR="00AC11BC" w:rsidRPr="009635FB">
        <w:rPr>
          <w:rFonts w:ascii="Times New Roman" w:eastAsia="Times New Roman" w:hAnsi="Times New Roman" w:cs="Times New Roman"/>
          <w:b/>
          <w:bCs/>
          <w:spacing w:val="-2"/>
          <w:u w:val="single"/>
          <w:lang w:val="x-none" w:eastAsia="x-none" w:bidi="hi-IN"/>
        </w:rPr>
        <w:t xml:space="preserve"> </w:t>
      </w:r>
      <w:r w:rsidR="00AC11BC" w:rsidRPr="009635FB">
        <w:rPr>
          <w:rFonts w:ascii="Times New Roman" w:eastAsia="Times New Roman" w:hAnsi="Times New Roman" w:cs="Times New Roman"/>
          <w:b/>
          <w:bCs/>
          <w:u w:val="single"/>
          <w:lang w:val="x-none" w:eastAsia="x-none" w:bidi="hi-IN"/>
        </w:rPr>
        <w:t>Pre-Receipted</w:t>
      </w:r>
      <w:r w:rsidR="00AC11BC" w:rsidRPr="009635FB">
        <w:rPr>
          <w:rFonts w:ascii="Times New Roman" w:eastAsia="Times New Roman" w:hAnsi="Times New Roman" w:cs="Times New Roman"/>
          <w:b/>
          <w:bCs/>
          <w:spacing w:val="-6"/>
          <w:u w:val="single"/>
          <w:lang w:val="x-none" w:eastAsia="x-none" w:bidi="hi-IN"/>
        </w:rPr>
        <w:t xml:space="preserve"> </w:t>
      </w:r>
      <w:r w:rsidR="00AC11BC" w:rsidRPr="009635FB">
        <w:rPr>
          <w:rFonts w:ascii="Times New Roman" w:eastAsia="Times New Roman" w:hAnsi="Times New Roman" w:cs="Times New Roman"/>
          <w:b/>
          <w:bCs/>
          <w:u w:val="single"/>
          <w:lang w:val="x-none" w:eastAsia="x-none" w:bidi="hi-IN"/>
        </w:rPr>
        <w:t>Bill</w:t>
      </w:r>
      <w:r w:rsidR="00AC11BC" w:rsidRPr="009635FB">
        <w:rPr>
          <w:rFonts w:ascii="Times New Roman" w:eastAsia="Times New Roman" w:hAnsi="Times New Roman" w:cs="Times New Roman"/>
          <w:b/>
          <w:bCs/>
          <w:spacing w:val="-4"/>
          <w:u w:val="single"/>
          <w:lang w:val="x-none" w:eastAsia="x-none" w:bidi="hi-IN"/>
        </w:rPr>
        <w:t xml:space="preserve"> </w:t>
      </w:r>
      <w:r w:rsidR="00AC11BC" w:rsidRPr="009635FB">
        <w:rPr>
          <w:rFonts w:ascii="Times New Roman" w:eastAsia="Times New Roman" w:hAnsi="Times New Roman" w:cs="Times New Roman"/>
          <w:b/>
          <w:bCs/>
          <w:u w:val="single"/>
          <w:lang w:val="x-none" w:eastAsia="x-none" w:bidi="hi-IN"/>
        </w:rPr>
        <w:t>(Tax</w:t>
      </w:r>
      <w:r w:rsidR="00AC11BC" w:rsidRPr="009635FB">
        <w:rPr>
          <w:rFonts w:ascii="Times New Roman" w:eastAsia="Times New Roman" w:hAnsi="Times New Roman" w:cs="Times New Roman"/>
          <w:b/>
          <w:bCs/>
          <w:spacing w:val="-5"/>
          <w:u w:val="single"/>
          <w:lang w:val="x-none" w:eastAsia="x-none" w:bidi="hi-IN"/>
        </w:rPr>
        <w:t xml:space="preserve"> </w:t>
      </w:r>
      <w:r w:rsidR="00AC11BC" w:rsidRPr="009635FB">
        <w:rPr>
          <w:rFonts w:ascii="Times New Roman" w:eastAsia="Times New Roman" w:hAnsi="Times New Roman" w:cs="Times New Roman"/>
          <w:b/>
          <w:bCs/>
          <w:u w:val="single"/>
          <w:lang w:val="x-none" w:eastAsia="x-none" w:bidi="hi-IN"/>
        </w:rPr>
        <w:t>Invoice):</w:t>
      </w:r>
      <w:r w:rsidR="00AC11BC" w:rsidRPr="009635FB">
        <w:rPr>
          <w:rFonts w:ascii="Times New Roman" w:eastAsia="Times New Roman" w:hAnsi="Times New Roman" w:cs="Times New Roman"/>
          <w:b/>
          <w:bCs/>
          <w:spacing w:val="-6"/>
          <w:u w:val="single"/>
          <w:lang w:val="x-none" w:eastAsia="x-none" w:bidi="hi-IN"/>
        </w:rPr>
        <w:t xml:space="preserve"> </w:t>
      </w:r>
      <w:r w:rsidR="00AC11BC" w:rsidRPr="009635FB">
        <w:rPr>
          <w:rFonts w:ascii="Times New Roman" w:eastAsia="Times New Roman" w:hAnsi="Times New Roman" w:cs="Times New Roman"/>
          <w:b/>
          <w:bCs/>
          <w:u w:val="single"/>
          <w:lang w:val="x-none" w:eastAsia="x-none" w:bidi="hi-IN"/>
        </w:rPr>
        <w:t>-</w:t>
      </w:r>
    </w:p>
    <w:p w14:paraId="2FF958CB" w14:textId="77777777" w:rsidR="00AC11BC" w:rsidRPr="009635FB" w:rsidRDefault="00AC11BC" w:rsidP="00083431">
      <w:pPr>
        <w:widowControl w:val="0"/>
        <w:autoSpaceDE w:val="0"/>
        <w:autoSpaceDN w:val="0"/>
        <w:spacing w:after="0" w:line="240" w:lineRule="auto"/>
        <w:ind w:left="2017" w:right="-77"/>
        <w:jc w:val="both"/>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Supply order will be released and you may execute the supplies directly or through Billing</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 xml:space="preserve">agency. Tax Invoice must be endorsed by the security personal at </w:t>
      </w:r>
      <w:proofErr w:type="spellStart"/>
      <w:r w:rsidRPr="009635FB">
        <w:rPr>
          <w:rFonts w:ascii="Times New Roman" w:eastAsia="Cambria" w:hAnsi="Times New Roman" w:cs="Times New Roman"/>
          <w:lang w:val="x-none" w:eastAsia="x-none" w:bidi="hi-IN"/>
        </w:rPr>
        <w:t>Dr.</w:t>
      </w:r>
      <w:proofErr w:type="spellEnd"/>
      <w:r w:rsidRPr="009635FB">
        <w:rPr>
          <w:rFonts w:ascii="Times New Roman" w:eastAsia="Cambria" w:hAnsi="Times New Roman" w:cs="Times New Roman"/>
          <w:lang w:val="x-none" w:eastAsia="x-none" w:bidi="hi-IN"/>
        </w:rPr>
        <w:t xml:space="preserve"> RMLIMS main gate.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endorsement</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must</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clearly mention</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time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and</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date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of entry of</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material.</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60"/>
          <w:lang w:val="x-none" w:eastAsia="x-none" w:bidi="hi-IN"/>
        </w:rPr>
        <w:t xml:space="preserve"> </w:t>
      </w:r>
      <w:r w:rsidRPr="009635FB">
        <w:rPr>
          <w:rFonts w:ascii="Times New Roman" w:eastAsia="Cambria" w:hAnsi="Times New Roman" w:cs="Times New Roman"/>
          <w:lang w:val="x-none" w:eastAsia="x-none" w:bidi="hi-IN"/>
        </w:rPr>
        <w:t>Tax</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Invoice</w:t>
      </w:r>
      <w:r w:rsidRPr="009635FB">
        <w:rPr>
          <w:rFonts w:ascii="Times New Roman" w:eastAsia="Cambria" w:hAnsi="Times New Roman" w:cs="Times New Roman"/>
          <w:spacing w:val="-2"/>
          <w:lang w:val="x-none" w:eastAsia="x-none" w:bidi="hi-IN"/>
        </w:rPr>
        <w:t xml:space="preserve"> </w:t>
      </w:r>
      <w:r w:rsidRPr="009635FB">
        <w:rPr>
          <w:rFonts w:ascii="Times New Roman" w:eastAsia="Cambria" w:hAnsi="Times New Roman" w:cs="Times New Roman"/>
          <w:lang w:val="x-none" w:eastAsia="x-none" w:bidi="hi-IN"/>
        </w:rPr>
        <w:t>must always</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bear</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following</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information:</w:t>
      </w:r>
    </w:p>
    <w:p w14:paraId="2FF958CC" w14:textId="77777777" w:rsidR="00AC11BC" w:rsidRPr="009635FB" w:rsidRDefault="002973F5" w:rsidP="00083431">
      <w:pPr>
        <w:widowControl w:val="0"/>
        <w:numPr>
          <w:ilvl w:val="2"/>
          <w:numId w:val="56"/>
        </w:numPr>
        <w:tabs>
          <w:tab w:val="left" w:pos="2694"/>
        </w:tabs>
        <w:autoSpaceDE w:val="0"/>
        <w:autoSpaceDN w:val="0"/>
        <w:spacing w:before="15" w:after="0" w:line="240" w:lineRule="auto"/>
        <w:ind w:left="2552" w:right="-77" w:hanging="284"/>
        <w:jc w:val="both"/>
        <w:rPr>
          <w:rFonts w:ascii="Times New Roman" w:eastAsia="Cambria" w:hAnsi="Times New Roman" w:cs="Times New Roman"/>
          <w:lang w:val="en-US"/>
        </w:rPr>
      </w:pPr>
      <w:r>
        <w:rPr>
          <w:rFonts w:ascii="Times New Roman" w:eastAsia="Cambria" w:hAnsi="Times New Roman" w:cs="Times New Roman"/>
          <w:lang w:val="en-US"/>
        </w:rPr>
        <w:t xml:space="preserve"> </w:t>
      </w:r>
      <w:r w:rsidR="00AC11BC" w:rsidRPr="009635FB">
        <w:rPr>
          <w:rFonts w:ascii="Times New Roman" w:eastAsia="Cambria" w:hAnsi="Times New Roman" w:cs="Times New Roman"/>
          <w:lang w:val="en-US"/>
        </w:rPr>
        <w:t>Name</w:t>
      </w:r>
      <w:r w:rsidR="00AC11BC" w:rsidRPr="009635FB">
        <w:rPr>
          <w:rFonts w:ascii="Times New Roman" w:eastAsia="Cambria" w:hAnsi="Times New Roman" w:cs="Times New Roman"/>
          <w:spacing w:val="-4"/>
          <w:lang w:val="en-US"/>
        </w:rPr>
        <w:t xml:space="preserve"> </w:t>
      </w:r>
      <w:r w:rsidR="00AC11BC" w:rsidRPr="009635FB">
        <w:rPr>
          <w:rFonts w:ascii="Times New Roman" w:eastAsia="Cambria" w:hAnsi="Times New Roman" w:cs="Times New Roman"/>
          <w:lang w:val="en-US"/>
        </w:rPr>
        <w:t>of</w:t>
      </w:r>
      <w:r w:rsidR="00AC11BC" w:rsidRPr="009635FB">
        <w:rPr>
          <w:rFonts w:ascii="Times New Roman" w:eastAsia="Cambria" w:hAnsi="Times New Roman" w:cs="Times New Roman"/>
          <w:spacing w:val="-4"/>
          <w:lang w:val="en-US"/>
        </w:rPr>
        <w:t xml:space="preserve"> </w:t>
      </w:r>
      <w:r w:rsidR="00AC11BC" w:rsidRPr="009635FB">
        <w:rPr>
          <w:rFonts w:ascii="Times New Roman" w:eastAsia="Cambria" w:hAnsi="Times New Roman" w:cs="Times New Roman"/>
          <w:lang w:val="en-US"/>
        </w:rPr>
        <w:t>the</w:t>
      </w:r>
      <w:r w:rsidR="00AC11BC" w:rsidRPr="009635FB">
        <w:rPr>
          <w:rFonts w:ascii="Times New Roman" w:eastAsia="Cambria" w:hAnsi="Times New Roman" w:cs="Times New Roman"/>
          <w:spacing w:val="-1"/>
          <w:lang w:val="en-US"/>
        </w:rPr>
        <w:t xml:space="preserve"> </w:t>
      </w:r>
      <w:r w:rsidR="00AC11BC" w:rsidRPr="009635FB">
        <w:rPr>
          <w:rFonts w:ascii="Times New Roman" w:eastAsia="Cambria" w:hAnsi="Times New Roman" w:cs="Times New Roman"/>
          <w:lang w:val="en-US"/>
        </w:rPr>
        <w:t>item as,</w:t>
      </w:r>
      <w:r w:rsidR="00AC11BC" w:rsidRPr="009635FB">
        <w:rPr>
          <w:rFonts w:ascii="Times New Roman" w:eastAsia="Cambria" w:hAnsi="Times New Roman" w:cs="Times New Roman"/>
          <w:spacing w:val="-2"/>
          <w:lang w:val="en-US"/>
        </w:rPr>
        <w:t xml:space="preserve"> </w:t>
      </w:r>
      <w:r w:rsidR="00AC11BC" w:rsidRPr="009635FB">
        <w:rPr>
          <w:rFonts w:ascii="Times New Roman" w:eastAsia="Cambria" w:hAnsi="Times New Roman" w:cs="Times New Roman"/>
          <w:lang w:val="en-US"/>
        </w:rPr>
        <w:t>it</w:t>
      </w:r>
      <w:r w:rsidR="00AC11BC" w:rsidRPr="009635FB">
        <w:rPr>
          <w:rFonts w:ascii="Times New Roman" w:eastAsia="Cambria" w:hAnsi="Times New Roman" w:cs="Times New Roman"/>
          <w:spacing w:val="-2"/>
          <w:lang w:val="en-US"/>
        </w:rPr>
        <w:t xml:space="preserve"> </w:t>
      </w:r>
      <w:r w:rsidR="00AC11BC" w:rsidRPr="009635FB">
        <w:rPr>
          <w:rFonts w:ascii="Times New Roman" w:eastAsia="Cambria" w:hAnsi="Times New Roman" w:cs="Times New Roman"/>
          <w:lang w:val="en-US"/>
        </w:rPr>
        <w:t>is</w:t>
      </w:r>
      <w:r w:rsidR="00AC11BC" w:rsidRPr="009635FB">
        <w:rPr>
          <w:rFonts w:ascii="Times New Roman" w:eastAsia="Cambria" w:hAnsi="Times New Roman" w:cs="Times New Roman"/>
          <w:spacing w:val="-6"/>
          <w:lang w:val="en-US"/>
        </w:rPr>
        <w:t xml:space="preserve"> </w:t>
      </w:r>
      <w:r w:rsidR="00AC11BC" w:rsidRPr="009635FB">
        <w:rPr>
          <w:rFonts w:ascii="Times New Roman" w:eastAsia="Cambria" w:hAnsi="Times New Roman" w:cs="Times New Roman"/>
          <w:lang w:val="en-US"/>
        </w:rPr>
        <w:t>mentioned</w:t>
      </w:r>
      <w:r w:rsidR="00AC11BC" w:rsidRPr="009635FB">
        <w:rPr>
          <w:rFonts w:ascii="Times New Roman" w:eastAsia="Cambria" w:hAnsi="Times New Roman" w:cs="Times New Roman"/>
          <w:spacing w:val="-3"/>
          <w:lang w:val="en-US"/>
        </w:rPr>
        <w:t xml:space="preserve"> </w:t>
      </w:r>
      <w:r w:rsidR="00AC11BC" w:rsidRPr="009635FB">
        <w:rPr>
          <w:rFonts w:ascii="Times New Roman" w:eastAsia="Cambria" w:hAnsi="Times New Roman" w:cs="Times New Roman"/>
          <w:lang w:val="en-US"/>
        </w:rPr>
        <w:t>in Rate</w:t>
      </w:r>
      <w:r w:rsidR="00AC11BC" w:rsidRPr="009635FB">
        <w:rPr>
          <w:rFonts w:ascii="Times New Roman" w:eastAsia="Cambria" w:hAnsi="Times New Roman" w:cs="Times New Roman"/>
          <w:spacing w:val="2"/>
          <w:lang w:val="en-US"/>
        </w:rPr>
        <w:t xml:space="preserve"> </w:t>
      </w:r>
      <w:r w:rsidR="00AC11BC" w:rsidRPr="009635FB">
        <w:rPr>
          <w:rFonts w:ascii="Times New Roman" w:eastAsia="Cambria" w:hAnsi="Times New Roman" w:cs="Times New Roman"/>
          <w:lang w:val="en-US"/>
        </w:rPr>
        <w:t>contract/ supply</w:t>
      </w:r>
      <w:r w:rsidR="00AC11BC" w:rsidRPr="009635FB">
        <w:rPr>
          <w:rFonts w:ascii="Times New Roman" w:eastAsia="Cambria" w:hAnsi="Times New Roman" w:cs="Times New Roman"/>
          <w:spacing w:val="-9"/>
          <w:lang w:val="en-US"/>
        </w:rPr>
        <w:t xml:space="preserve"> </w:t>
      </w:r>
      <w:r w:rsidR="00AC11BC" w:rsidRPr="009635FB">
        <w:rPr>
          <w:rFonts w:ascii="Times New Roman" w:eastAsia="Cambria" w:hAnsi="Times New Roman" w:cs="Times New Roman"/>
          <w:lang w:val="en-US"/>
        </w:rPr>
        <w:t>order.</w:t>
      </w:r>
    </w:p>
    <w:p w14:paraId="2FF958CD"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Name</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item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it</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is</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mentioned</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product literature</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company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(i.e.</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Brand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Name, if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any)</w:t>
      </w:r>
    </w:p>
    <w:p w14:paraId="2FF958CE"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Size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the item</w:t>
      </w:r>
    </w:p>
    <w:p w14:paraId="2FF958CF"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Supply</w:t>
      </w:r>
      <w:r w:rsidRPr="009635FB">
        <w:rPr>
          <w:rFonts w:ascii="Times New Roman" w:eastAsia="Cambria" w:hAnsi="Times New Roman" w:cs="Times New Roman"/>
          <w:spacing w:val="-12"/>
          <w:lang w:val="en-US"/>
        </w:rPr>
        <w:t xml:space="preserve"> </w:t>
      </w:r>
      <w:r w:rsidRPr="009635FB">
        <w:rPr>
          <w:rFonts w:ascii="Times New Roman" w:eastAsia="Cambria" w:hAnsi="Times New Roman" w:cs="Times New Roman"/>
          <w:lang w:val="en-US"/>
        </w:rPr>
        <w:t>order no.</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Date</w:t>
      </w:r>
    </w:p>
    <w:p w14:paraId="2FF958D0"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Date</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manufacturing</w:t>
      </w:r>
    </w:p>
    <w:p w14:paraId="2FF958D1" w14:textId="77777777" w:rsidR="00AC11BC" w:rsidRPr="009635FB" w:rsidRDefault="00AC11BC" w:rsidP="00083431">
      <w:pPr>
        <w:widowControl w:val="0"/>
        <w:numPr>
          <w:ilvl w:val="2"/>
          <w:numId w:val="56"/>
        </w:numPr>
        <w:tabs>
          <w:tab w:val="left" w:pos="2694"/>
        </w:tabs>
        <w:autoSpaceDE w:val="0"/>
        <w:autoSpaceDN w:val="0"/>
        <w:spacing w:before="2"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Date</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expiry</w:t>
      </w:r>
    </w:p>
    <w:p w14:paraId="2FF958D2" w14:textId="77777777" w:rsidR="00AC11BC" w:rsidRPr="009635FB" w:rsidRDefault="00AC11BC" w:rsidP="00083431">
      <w:pPr>
        <w:widowControl w:val="0"/>
        <w:numPr>
          <w:ilvl w:val="2"/>
          <w:numId w:val="56"/>
        </w:numPr>
        <w:tabs>
          <w:tab w:val="left" w:pos="2694"/>
        </w:tabs>
        <w:autoSpaceDE w:val="0"/>
        <w:autoSpaceDN w:val="0"/>
        <w:spacing w:before="19"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Batch</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number</w:t>
      </w:r>
    </w:p>
    <w:p w14:paraId="2FF958D3"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Quantity</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each item</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unit)</w:t>
      </w:r>
    </w:p>
    <w:p w14:paraId="2FF958D4"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Value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each</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item</w:t>
      </w:r>
    </w:p>
    <w:p w14:paraId="2FF958D5"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Total</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value</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Tax</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Invoices</w:t>
      </w:r>
    </w:p>
    <w:p w14:paraId="2FF958D6"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The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amount</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GST</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paid</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by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the supplier</w:t>
      </w:r>
    </w:p>
    <w:p w14:paraId="2FF958D7" w14:textId="77777777" w:rsidR="00AC11BC" w:rsidRPr="009635FB" w:rsidRDefault="00AC11BC" w:rsidP="00083431">
      <w:pPr>
        <w:widowControl w:val="0"/>
        <w:numPr>
          <w:ilvl w:val="2"/>
          <w:numId w:val="56"/>
        </w:numPr>
        <w:tabs>
          <w:tab w:val="left" w:pos="2694"/>
        </w:tabs>
        <w:autoSpaceDE w:val="0"/>
        <w:autoSpaceDN w:val="0"/>
        <w:spacing w:before="1"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Maximum</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Retail</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Price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(MRP)</w:t>
      </w:r>
    </w:p>
    <w:p w14:paraId="2FF958D8"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GSTIN</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Number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Dr. RMLIMS as</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well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billing</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agency</w:t>
      </w:r>
    </w:p>
    <w:p w14:paraId="2FF958D9"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HSN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Code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eight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digits</w:t>
      </w:r>
    </w:p>
    <w:p w14:paraId="2FF958DA"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Tax</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Invoice</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should</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pre-receipted</w:t>
      </w:r>
    </w:p>
    <w:p w14:paraId="2FF958DB" w14:textId="77777777" w:rsidR="00AC11BC" w:rsidRPr="009635FB" w:rsidRDefault="00AC11BC" w:rsidP="00083431">
      <w:pPr>
        <w:widowControl w:val="0"/>
        <w:numPr>
          <w:ilvl w:val="2"/>
          <w:numId w:val="56"/>
        </w:numPr>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r w:rsidRPr="009635FB">
        <w:rPr>
          <w:rFonts w:ascii="Times New Roman" w:eastAsia="Cambria" w:hAnsi="Times New Roman" w:cs="Times New Roman"/>
          <w:lang w:val="en-US"/>
        </w:rPr>
        <w:t>Submission</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of copy</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e-way</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bill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mandatory</w:t>
      </w:r>
    </w:p>
    <w:p w14:paraId="2FF958DC" w14:textId="77777777" w:rsidR="00AC11BC" w:rsidRPr="009635FB" w:rsidRDefault="00AC11BC" w:rsidP="00083431">
      <w:pPr>
        <w:widowControl w:val="0"/>
        <w:tabs>
          <w:tab w:val="left" w:pos="2694"/>
        </w:tabs>
        <w:autoSpaceDE w:val="0"/>
        <w:autoSpaceDN w:val="0"/>
        <w:spacing w:after="0" w:line="240" w:lineRule="auto"/>
        <w:ind w:left="2552" w:right="-77" w:hanging="284"/>
        <w:jc w:val="both"/>
        <w:rPr>
          <w:rFonts w:ascii="Times New Roman" w:eastAsia="Cambria" w:hAnsi="Times New Roman" w:cs="Times New Roman"/>
          <w:lang w:val="en-US"/>
        </w:rPr>
      </w:pPr>
    </w:p>
    <w:p w14:paraId="2FF958DD" w14:textId="77777777" w:rsidR="00AC11BC" w:rsidRPr="009635FB" w:rsidRDefault="00AC11BC" w:rsidP="00083431">
      <w:pPr>
        <w:widowControl w:val="0"/>
        <w:numPr>
          <w:ilvl w:val="0"/>
          <w:numId w:val="38"/>
        </w:numPr>
        <w:tabs>
          <w:tab w:val="left" w:pos="1613"/>
          <w:tab w:val="left" w:pos="1673"/>
          <w:tab w:val="left" w:pos="2552"/>
        </w:tabs>
        <w:autoSpaceDE w:val="0"/>
        <w:autoSpaceDN w:val="0"/>
        <w:spacing w:before="125" w:after="0" w:line="240" w:lineRule="auto"/>
        <w:ind w:right="-77"/>
        <w:jc w:val="both"/>
        <w:rPr>
          <w:rFonts w:ascii="Times New Roman" w:eastAsia="Cambria" w:hAnsi="Times New Roman" w:cs="Times New Roman"/>
          <w:u w:val="single"/>
          <w:lang w:val="en-US"/>
        </w:rPr>
      </w:pPr>
      <w:r w:rsidRPr="009635FB">
        <w:rPr>
          <w:rFonts w:ascii="Times New Roman" w:eastAsia="Cambria" w:hAnsi="Times New Roman" w:cs="Times New Roman"/>
          <w:u w:val="single"/>
          <w:lang w:val="en-US"/>
        </w:rPr>
        <w:t>Replacement</w:t>
      </w:r>
      <w:r w:rsidRPr="009635FB">
        <w:rPr>
          <w:rFonts w:ascii="Times New Roman" w:eastAsia="Cambria" w:hAnsi="Times New Roman" w:cs="Times New Roman"/>
          <w:spacing w:val="1"/>
          <w:u w:val="single"/>
          <w:lang w:val="en-US"/>
        </w:rPr>
        <w:t xml:space="preserve"> </w:t>
      </w:r>
      <w:r w:rsidRPr="009635FB">
        <w:rPr>
          <w:rFonts w:ascii="Times New Roman" w:eastAsia="Cambria" w:hAnsi="Times New Roman" w:cs="Times New Roman"/>
          <w:u w:val="single"/>
          <w:lang w:val="en-US"/>
        </w:rPr>
        <w:t>Of</w:t>
      </w:r>
      <w:r w:rsidRPr="009635FB">
        <w:rPr>
          <w:rFonts w:ascii="Times New Roman" w:eastAsia="Cambria" w:hAnsi="Times New Roman" w:cs="Times New Roman"/>
          <w:spacing w:val="1"/>
          <w:u w:val="single"/>
          <w:lang w:val="en-US"/>
        </w:rPr>
        <w:t xml:space="preserve"> </w:t>
      </w:r>
      <w:r w:rsidRPr="009635FB">
        <w:rPr>
          <w:rFonts w:ascii="Times New Roman" w:eastAsia="Cambria" w:hAnsi="Times New Roman" w:cs="Times New Roman"/>
          <w:u w:val="single"/>
          <w:lang w:val="en-US"/>
        </w:rPr>
        <w:t>Near</w:t>
      </w:r>
      <w:r w:rsidRPr="009635FB">
        <w:rPr>
          <w:rFonts w:ascii="Times New Roman" w:eastAsia="Cambria" w:hAnsi="Times New Roman" w:cs="Times New Roman"/>
          <w:spacing w:val="1"/>
          <w:u w:val="single"/>
          <w:lang w:val="en-US"/>
        </w:rPr>
        <w:t xml:space="preserve"> </w:t>
      </w:r>
      <w:r w:rsidRPr="009635FB">
        <w:rPr>
          <w:rFonts w:ascii="Times New Roman" w:eastAsia="Cambria" w:hAnsi="Times New Roman" w:cs="Times New Roman"/>
          <w:u w:val="single"/>
          <w:lang w:val="en-US"/>
        </w:rPr>
        <w:t>Expiry</w:t>
      </w:r>
      <w:r w:rsidRPr="009635FB">
        <w:rPr>
          <w:rFonts w:ascii="Times New Roman" w:eastAsia="Cambria" w:hAnsi="Times New Roman" w:cs="Times New Roman"/>
          <w:spacing w:val="1"/>
          <w:u w:val="single"/>
          <w:lang w:val="en-US"/>
        </w:rPr>
        <w:t xml:space="preserve"> </w:t>
      </w:r>
      <w:r w:rsidRPr="009635FB">
        <w:rPr>
          <w:rFonts w:ascii="Times New Roman" w:eastAsia="Cambria" w:hAnsi="Times New Roman" w:cs="Times New Roman"/>
          <w:u w:val="single"/>
          <w:lang w:val="en-US"/>
        </w:rPr>
        <w:t>/</w:t>
      </w:r>
      <w:r w:rsidRPr="009635FB">
        <w:rPr>
          <w:rFonts w:ascii="Times New Roman" w:eastAsia="Cambria" w:hAnsi="Times New Roman" w:cs="Times New Roman"/>
          <w:spacing w:val="1"/>
          <w:u w:val="single"/>
          <w:lang w:val="en-US"/>
        </w:rPr>
        <w:t xml:space="preserve"> </w:t>
      </w:r>
      <w:r w:rsidRPr="009635FB">
        <w:rPr>
          <w:rFonts w:ascii="Times New Roman" w:eastAsia="Cambria" w:hAnsi="Times New Roman" w:cs="Times New Roman"/>
          <w:u w:val="single"/>
          <w:lang w:val="en-US"/>
        </w:rPr>
        <w:t>Slow</w:t>
      </w:r>
      <w:r w:rsidRPr="009635FB">
        <w:rPr>
          <w:rFonts w:ascii="Times New Roman" w:eastAsia="Cambria" w:hAnsi="Times New Roman" w:cs="Times New Roman"/>
          <w:spacing w:val="1"/>
          <w:u w:val="single"/>
          <w:lang w:val="en-US"/>
        </w:rPr>
        <w:t xml:space="preserve"> </w:t>
      </w:r>
      <w:r w:rsidRPr="009635FB">
        <w:rPr>
          <w:rFonts w:ascii="Times New Roman" w:eastAsia="Cambria" w:hAnsi="Times New Roman" w:cs="Times New Roman"/>
          <w:u w:val="single"/>
          <w:lang w:val="en-US"/>
        </w:rPr>
        <w:t>Moving</w:t>
      </w:r>
      <w:r w:rsidRPr="009635FB">
        <w:rPr>
          <w:rFonts w:ascii="Times New Roman" w:eastAsia="Cambria" w:hAnsi="Times New Roman" w:cs="Times New Roman"/>
          <w:spacing w:val="1"/>
          <w:u w:val="single"/>
          <w:lang w:val="en-US"/>
        </w:rPr>
        <w:t xml:space="preserve"> </w:t>
      </w:r>
      <w:r w:rsidRPr="009635FB">
        <w:rPr>
          <w:rFonts w:ascii="Times New Roman" w:eastAsia="Cambria" w:hAnsi="Times New Roman" w:cs="Times New Roman"/>
          <w:u w:val="single"/>
          <w:lang w:val="en-US"/>
        </w:rPr>
        <w:t>/</w:t>
      </w:r>
      <w:r w:rsidRPr="009635FB">
        <w:rPr>
          <w:rFonts w:ascii="Times New Roman" w:eastAsia="Cambria" w:hAnsi="Times New Roman" w:cs="Times New Roman"/>
          <w:spacing w:val="1"/>
          <w:u w:val="single"/>
          <w:lang w:val="en-US"/>
        </w:rPr>
        <w:t xml:space="preserve"> </w:t>
      </w:r>
      <w:r w:rsidRPr="009635FB">
        <w:rPr>
          <w:rFonts w:ascii="Times New Roman" w:eastAsia="Cambria" w:hAnsi="Times New Roman" w:cs="Times New Roman"/>
          <w:u w:val="single"/>
          <w:lang w:val="en-US"/>
        </w:rPr>
        <w:t>Non-Moving</w:t>
      </w:r>
      <w:r w:rsidRPr="009635FB">
        <w:rPr>
          <w:rFonts w:ascii="Times New Roman" w:eastAsia="Cambria" w:hAnsi="Times New Roman" w:cs="Times New Roman"/>
          <w:spacing w:val="1"/>
          <w:u w:val="single"/>
          <w:lang w:val="en-US"/>
        </w:rPr>
        <w:t xml:space="preserve"> </w:t>
      </w:r>
      <w:r w:rsidRPr="009635FB">
        <w:rPr>
          <w:rFonts w:ascii="Times New Roman" w:eastAsia="Cambria" w:hAnsi="Times New Roman" w:cs="Times New Roman"/>
          <w:u w:val="single"/>
          <w:lang w:val="en-US"/>
        </w:rPr>
        <w:t>Items: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responsibility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supplier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get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status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slow</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non-moving</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inventory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replacement</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purposes from HRF stores on quarterly basis or at a higher frequency. If company fails 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replace such slow moving /</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non-moving stocks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time,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Institute will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retain the right</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identify such stocks any time during the contract period and return the same to the company.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Cost of such returned inventory will be recoverable from forthcoming Tax Invoices of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supplier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replaced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with</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other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approved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stocks,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failing</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which</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contract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may</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 xml:space="preserve">terminated. </w:t>
      </w:r>
    </w:p>
    <w:p w14:paraId="2FF958DE" w14:textId="77777777" w:rsidR="00AC11BC" w:rsidRPr="009635FB" w:rsidRDefault="00AC11BC" w:rsidP="00083431">
      <w:pPr>
        <w:widowControl w:val="0"/>
        <w:numPr>
          <w:ilvl w:val="0"/>
          <w:numId w:val="38"/>
        </w:numPr>
        <w:tabs>
          <w:tab w:val="left" w:pos="1673"/>
          <w:tab w:val="left" w:pos="2552"/>
        </w:tabs>
        <w:autoSpaceDE w:val="0"/>
        <w:autoSpaceDN w:val="0"/>
        <w:spacing w:before="125" w:after="0" w:line="240" w:lineRule="auto"/>
        <w:ind w:right="-77"/>
        <w:jc w:val="both"/>
        <w:outlineLvl w:val="2"/>
        <w:rPr>
          <w:rFonts w:ascii="Times New Roman" w:eastAsia="Times New Roman" w:hAnsi="Times New Roman" w:cs="Times New Roman"/>
          <w:b/>
          <w:bCs/>
          <w:u w:val="single"/>
          <w:lang w:val="x-none" w:eastAsia="x-none" w:bidi="hi-IN"/>
        </w:rPr>
      </w:pPr>
      <w:r w:rsidRPr="009635FB">
        <w:rPr>
          <w:rFonts w:ascii="Times New Roman" w:eastAsia="Times New Roman" w:hAnsi="Times New Roman" w:cs="Times New Roman"/>
          <w:b/>
          <w:bCs/>
          <w:u w:val="single"/>
          <w:lang w:val="x-none" w:eastAsia="x-none" w:bidi="hi-IN"/>
        </w:rPr>
        <w:t>Liftin</w:t>
      </w:r>
      <w:r w:rsidRPr="009635FB">
        <w:rPr>
          <w:rFonts w:ascii="Times New Roman" w:eastAsia="Times New Roman" w:hAnsi="Times New Roman" w:cs="Times New Roman"/>
          <w:b/>
          <w:bCs/>
          <w:spacing w:val="-4"/>
          <w:u w:val="single"/>
          <w:lang w:val="x-none" w:eastAsia="x-none" w:bidi="hi-IN"/>
        </w:rPr>
        <w:t xml:space="preserve">g </w:t>
      </w:r>
      <w:r w:rsidRPr="009635FB">
        <w:rPr>
          <w:rFonts w:ascii="Times New Roman" w:eastAsia="Times New Roman" w:hAnsi="Times New Roman" w:cs="Times New Roman"/>
          <w:b/>
          <w:bCs/>
          <w:u w:val="single"/>
          <w:lang w:val="x-none" w:eastAsia="x-none" w:bidi="hi-IN"/>
        </w:rPr>
        <w:t>O</w:t>
      </w:r>
      <w:r w:rsidRPr="009635FB">
        <w:rPr>
          <w:rFonts w:ascii="Times New Roman" w:eastAsia="Times New Roman" w:hAnsi="Times New Roman" w:cs="Times New Roman"/>
          <w:b/>
          <w:bCs/>
          <w:spacing w:val="-3"/>
          <w:u w:val="single"/>
          <w:lang w:val="x-none" w:eastAsia="x-none" w:bidi="hi-IN"/>
        </w:rPr>
        <w:t xml:space="preserve">f </w:t>
      </w:r>
      <w:r w:rsidRPr="009635FB">
        <w:rPr>
          <w:rFonts w:ascii="Times New Roman" w:eastAsia="Times New Roman" w:hAnsi="Times New Roman" w:cs="Times New Roman"/>
          <w:b/>
          <w:bCs/>
          <w:u w:val="single"/>
          <w:lang w:val="x-none" w:eastAsia="x-none" w:bidi="hi-IN"/>
        </w:rPr>
        <w:t>Expired/Unuse</w:t>
      </w:r>
      <w:r w:rsidRPr="009635FB">
        <w:rPr>
          <w:rFonts w:ascii="Times New Roman" w:eastAsia="Times New Roman" w:hAnsi="Times New Roman" w:cs="Times New Roman"/>
          <w:b/>
          <w:bCs/>
          <w:spacing w:val="-1"/>
          <w:u w:val="single"/>
          <w:lang w:val="x-none" w:eastAsia="x-none" w:bidi="hi-IN"/>
        </w:rPr>
        <w:t xml:space="preserve">d </w:t>
      </w:r>
      <w:r w:rsidRPr="009635FB">
        <w:rPr>
          <w:rFonts w:ascii="Times New Roman" w:eastAsia="Times New Roman" w:hAnsi="Times New Roman" w:cs="Times New Roman"/>
          <w:b/>
          <w:bCs/>
          <w:u w:val="single"/>
          <w:lang w:val="x-none" w:eastAsia="x-none" w:bidi="hi-IN"/>
        </w:rPr>
        <w:t>Drug</w:t>
      </w:r>
      <w:r w:rsidRPr="009635FB">
        <w:rPr>
          <w:rFonts w:ascii="Times New Roman" w:eastAsia="Times New Roman" w:hAnsi="Times New Roman" w:cs="Times New Roman"/>
          <w:b/>
          <w:bCs/>
          <w:spacing w:val="-2"/>
          <w:u w:val="single"/>
          <w:lang w:val="x-none" w:eastAsia="x-none" w:bidi="hi-IN"/>
        </w:rPr>
        <w:t xml:space="preserve">s </w:t>
      </w:r>
      <w:r w:rsidRPr="009635FB">
        <w:rPr>
          <w:rFonts w:ascii="Times New Roman" w:eastAsia="Times New Roman" w:hAnsi="Times New Roman" w:cs="Times New Roman"/>
          <w:b/>
          <w:bCs/>
          <w:u w:val="single"/>
          <w:lang w:val="x-none" w:eastAsia="x-none" w:bidi="hi-IN"/>
        </w:rPr>
        <w:t>Items:-</w:t>
      </w:r>
    </w:p>
    <w:p w14:paraId="2FF958DF" w14:textId="77777777" w:rsidR="00AC11BC" w:rsidRPr="009635FB" w:rsidRDefault="00AC11BC" w:rsidP="00083431">
      <w:pPr>
        <w:widowControl w:val="0"/>
        <w:autoSpaceDE w:val="0"/>
        <w:autoSpaceDN w:val="0"/>
        <w:spacing w:after="0" w:line="240" w:lineRule="auto"/>
        <w:ind w:left="1560" w:right="-77"/>
        <w:jc w:val="both"/>
        <w:rPr>
          <w:rFonts w:ascii="Times New Roman" w:eastAsia="Cambria" w:hAnsi="Times New Roman" w:cs="Times New Roman"/>
          <w:lang w:val="x-none" w:eastAsia="x-none" w:bidi="hi-IN"/>
        </w:rPr>
      </w:pPr>
      <w:r w:rsidRPr="009635FB">
        <w:rPr>
          <w:rFonts w:ascii="Times New Roman" w:eastAsia="Cambria" w:hAnsi="Times New Roman" w:cs="Times New Roman"/>
          <w:lang w:val="en-US" w:eastAsia="x-none" w:bidi="hi-IN"/>
        </w:rPr>
        <w:t xml:space="preserve">Company will be intimated about near expiry drugs three months in advance before the date of expiry. </w:t>
      </w:r>
      <w:r w:rsidRPr="009635FB">
        <w:rPr>
          <w:rFonts w:ascii="Times New Roman" w:eastAsia="Cambria" w:hAnsi="Times New Roman" w:cs="Times New Roman"/>
          <w:lang w:val="x-none" w:eastAsia="x-none" w:bidi="hi-IN"/>
        </w:rPr>
        <w:t>It will be the responsibility of Rate Contract holder/ Billing agency / Beneficiary to lift/carry</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back the expired stock within a stipulated/ reasonable time (maximum three months), failing</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which HRF (Institute) will reserve the right for its disposal at the cost of Rate Contract</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holder/ Billing agency / Beneficiary concerned. Disposal cost will be @ 5% of value of</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expired</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goods.</w:t>
      </w:r>
    </w:p>
    <w:p w14:paraId="2FF958E0" w14:textId="77777777" w:rsidR="00AC11BC" w:rsidRPr="009635FB" w:rsidRDefault="00AC11BC" w:rsidP="00083431">
      <w:pPr>
        <w:widowControl w:val="0"/>
        <w:numPr>
          <w:ilvl w:val="0"/>
          <w:numId w:val="38"/>
        </w:numPr>
        <w:tabs>
          <w:tab w:val="left" w:pos="1613"/>
          <w:tab w:val="left" w:pos="2410"/>
        </w:tabs>
        <w:autoSpaceDE w:val="0"/>
        <w:autoSpaceDN w:val="0"/>
        <w:spacing w:before="125" w:after="0" w:line="240" w:lineRule="auto"/>
        <w:ind w:right="-77"/>
        <w:jc w:val="both"/>
        <w:outlineLvl w:val="2"/>
        <w:rPr>
          <w:rFonts w:ascii="Times New Roman" w:eastAsia="Times New Roman" w:hAnsi="Times New Roman" w:cs="Times New Roman"/>
          <w:b/>
          <w:bCs/>
          <w:u w:val="single"/>
          <w:lang w:val="x-none" w:eastAsia="x-none" w:bidi="hi-IN"/>
        </w:rPr>
      </w:pPr>
      <w:r w:rsidRPr="009635FB">
        <w:rPr>
          <w:rFonts w:ascii="Times New Roman" w:eastAsia="Times New Roman" w:hAnsi="Times New Roman" w:cs="Times New Roman"/>
          <w:b/>
          <w:bCs/>
          <w:lang w:val="x-none" w:eastAsia="x-none" w:bidi="hi-IN"/>
        </w:rPr>
        <w:t xml:space="preserve">   </w:t>
      </w:r>
      <w:r w:rsidRPr="009635FB">
        <w:rPr>
          <w:rFonts w:ascii="Times New Roman" w:eastAsia="Times New Roman" w:hAnsi="Times New Roman" w:cs="Times New Roman"/>
          <w:b/>
          <w:bCs/>
          <w:u w:val="single"/>
          <w:lang w:val="x-none" w:eastAsia="x-none" w:bidi="hi-IN"/>
        </w:rPr>
        <w:t>Release</w:t>
      </w:r>
      <w:r w:rsidRPr="009635FB">
        <w:rPr>
          <w:rFonts w:ascii="Times New Roman" w:eastAsia="Times New Roman" w:hAnsi="Times New Roman" w:cs="Times New Roman"/>
          <w:b/>
          <w:bCs/>
          <w:spacing w:val="-4"/>
          <w:u w:val="single"/>
          <w:lang w:val="x-none" w:eastAsia="x-none" w:bidi="hi-IN"/>
        </w:rPr>
        <w:t xml:space="preserve"> </w:t>
      </w:r>
      <w:r w:rsidRPr="009635FB">
        <w:rPr>
          <w:rFonts w:ascii="Times New Roman" w:eastAsia="Times New Roman" w:hAnsi="Times New Roman" w:cs="Times New Roman"/>
          <w:b/>
          <w:bCs/>
          <w:u w:val="single"/>
          <w:lang w:val="x-none" w:eastAsia="x-none" w:bidi="hi-IN"/>
        </w:rPr>
        <w:t>Of EMD</w:t>
      </w:r>
    </w:p>
    <w:p w14:paraId="2FF958E1" w14:textId="77777777" w:rsidR="00AC11BC" w:rsidRPr="009635FB" w:rsidRDefault="00AC11BC" w:rsidP="00083431">
      <w:pPr>
        <w:widowControl w:val="0"/>
        <w:numPr>
          <w:ilvl w:val="0"/>
          <w:numId w:val="57"/>
        </w:numPr>
        <w:autoSpaceDE w:val="0"/>
        <w:autoSpaceDN w:val="0"/>
        <w:spacing w:after="0" w:line="240" w:lineRule="auto"/>
        <w:ind w:left="2410" w:right="-77"/>
        <w:jc w:val="both"/>
        <w:rPr>
          <w:rFonts w:ascii="Times New Roman" w:eastAsia="Cambria" w:hAnsi="Times New Roman" w:cs="Times New Roman"/>
          <w:b/>
          <w:lang w:val="en-US"/>
        </w:rPr>
      </w:pPr>
      <w:r w:rsidRPr="009635FB">
        <w:rPr>
          <w:rFonts w:ascii="Times New Roman" w:eastAsia="Cambria" w:hAnsi="Times New Roman" w:cs="Times New Roman"/>
          <w:b/>
          <w:lang w:val="en-US"/>
        </w:rPr>
        <w:t>The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EMD</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Rate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Contract</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Holder</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would</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be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released</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after</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submission</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spacing w:val="-1"/>
          <w:lang w:val="en-US"/>
        </w:rPr>
        <w:t>Performance Security</w:t>
      </w:r>
      <w:r w:rsidRPr="009635FB">
        <w:rPr>
          <w:rFonts w:ascii="Times New Roman" w:eastAsia="Cambria" w:hAnsi="Times New Roman" w:cs="Times New Roman"/>
          <w:b/>
          <w:spacing w:val="-20"/>
          <w:lang w:val="en-US"/>
        </w:rPr>
        <w:t xml:space="preserve"> </w:t>
      </w:r>
      <w:r w:rsidRPr="009635FB">
        <w:rPr>
          <w:rFonts w:ascii="Times New Roman" w:eastAsia="Cambria" w:hAnsi="Times New Roman" w:cs="Times New Roman"/>
          <w:b/>
          <w:spacing w:val="-1"/>
          <w:lang w:val="en-US"/>
        </w:rPr>
        <w:t>online</w:t>
      </w:r>
      <w:r w:rsidRPr="009635FB">
        <w:rPr>
          <w:rFonts w:ascii="Times New Roman" w:eastAsia="Cambria" w:hAnsi="Times New Roman" w:cs="Times New Roman"/>
          <w:b/>
          <w:spacing w:val="-3"/>
          <w:lang w:val="en-US"/>
        </w:rPr>
        <w:t xml:space="preserve"> </w:t>
      </w:r>
      <w:r w:rsidRPr="009635FB">
        <w:rPr>
          <w:rFonts w:ascii="Times New Roman" w:eastAsia="Cambria" w:hAnsi="Times New Roman" w:cs="Times New Roman"/>
          <w:b/>
          <w:spacing w:val="-1"/>
          <w:lang w:val="en-US"/>
        </w:rPr>
        <w:t>as</w:t>
      </w:r>
      <w:r w:rsidRPr="009635FB">
        <w:rPr>
          <w:rFonts w:ascii="Times New Roman" w:eastAsia="Cambria" w:hAnsi="Times New Roman" w:cs="Times New Roman"/>
          <w:b/>
          <w:lang w:val="en-US"/>
        </w:rPr>
        <w:t xml:space="preserve"> per</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details</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furnished</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in the</w:t>
      </w:r>
      <w:r w:rsidRPr="009635FB">
        <w:rPr>
          <w:rFonts w:ascii="Times New Roman" w:eastAsia="Cambria" w:hAnsi="Times New Roman" w:cs="Times New Roman"/>
          <w:b/>
          <w:spacing w:val="-4"/>
          <w:lang w:val="en-US"/>
        </w:rPr>
        <w:t xml:space="preserve"> </w:t>
      </w:r>
      <w:r w:rsidRPr="009635FB">
        <w:rPr>
          <w:rFonts w:ascii="Times New Roman" w:eastAsia="Cambria" w:hAnsi="Times New Roman" w:cs="Times New Roman"/>
          <w:b/>
          <w:lang w:val="en-US"/>
        </w:rPr>
        <w:t>Tender Documents.</w:t>
      </w:r>
    </w:p>
    <w:p w14:paraId="2FF958E2" w14:textId="77777777" w:rsidR="00AC11BC" w:rsidRPr="009635FB" w:rsidRDefault="00AC11BC" w:rsidP="00083431">
      <w:pPr>
        <w:widowControl w:val="0"/>
        <w:numPr>
          <w:ilvl w:val="0"/>
          <w:numId w:val="57"/>
        </w:numPr>
        <w:autoSpaceDE w:val="0"/>
        <w:autoSpaceDN w:val="0"/>
        <w:spacing w:after="0" w:line="240" w:lineRule="auto"/>
        <w:ind w:left="2410" w:right="-77"/>
        <w:jc w:val="both"/>
        <w:outlineLvl w:val="2"/>
        <w:rPr>
          <w:rFonts w:ascii="Times New Roman" w:eastAsia="Times New Roman" w:hAnsi="Times New Roman" w:cs="Times New Roman"/>
          <w:b/>
          <w:bCs/>
          <w:lang w:val="x-none" w:eastAsia="x-none" w:bidi="hi-IN"/>
        </w:rPr>
      </w:pPr>
      <w:r w:rsidRPr="009635FB">
        <w:rPr>
          <w:rFonts w:ascii="Times New Roman" w:eastAsia="Times New Roman" w:hAnsi="Times New Roman" w:cs="Times New Roman"/>
          <w:b/>
          <w:bCs/>
          <w:lang w:val="x-none" w:eastAsia="x-none" w:bidi="hi-IN"/>
        </w:rPr>
        <w:t>The</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bidder</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who</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has/have</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not</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been</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awarded</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Rate</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Contract,</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their</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EMD</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will</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immediately</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be</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released</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after</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finalization</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of</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Rate</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Contract.</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ON-LINE</w:t>
      </w:r>
      <w:r w:rsidRPr="009635FB">
        <w:rPr>
          <w:rFonts w:ascii="Times New Roman" w:eastAsia="Times New Roman" w:hAnsi="Times New Roman" w:cs="Times New Roman"/>
          <w:b/>
          <w:bCs/>
          <w:spacing w:val="60"/>
          <w:lang w:val="x-none" w:eastAsia="x-none" w:bidi="hi-IN"/>
        </w:rPr>
        <w:t xml:space="preserve"> </w:t>
      </w:r>
      <w:r w:rsidRPr="009635FB">
        <w:rPr>
          <w:rFonts w:ascii="Times New Roman" w:eastAsia="Times New Roman" w:hAnsi="Times New Roman" w:cs="Times New Roman"/>
          <w:b/>
          <w:bCs/>
          <w:lang w:val="x-none" w:eastAsia="x-none" w:bidi="hi-IN"/>
        </w:rPr>
        <w:t>as</w:t>
      </w:r>
      <w:r w:rsidRPr="009635FB">
        <w:rPr>
          <w:rFonts w:ascii="Times New Roman" w:eastAsia="Times New Roman" w:hAnsi="Times New Roman" w:cs="Times New Roman"/>
          <w:b/>
          <w:bCs/>
          <w:spacing w:val="60"/>
          <w:lang w:val="x-none" w:eastAsia="x-none" w:bidi="hi-IN"/>
        </w:rPr>
        <w:t xml:space="preserve"> </w:t>
      </w:r>
      <w:r w:rsidRPr="009635FB">
        <w:rPr>
          <w:rFonts w:ascii="Times New Roman" w:eastAsia="Times New Roman" w:hAnsi="Times New Roman" w:cs="Times New Roman"/>
          <w:b/>
          <w:bCs/>
          <w:lang w:val="x-none" w:eastAsia="x-none" w:bidi="hi-IN"/>
        </w:rPr>
        <w:t>per</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details</w:t>
      </w:r>
      <w:r w:rsidRPr="009635FB">
        <w:rPr>
          <w:rFonts w:ascii="Times New Roman" w:eastAsia="Times New Roman" w:hAnsi="Times New Roman" w:cs="Times New Roman"/>
          <w:b/>
          <w:bCs/>
          <w:spacing w:val="-1"/>
          <w:lang w:val="x-none" w:eastAsia="x-none" w:bidi="hi-IN"/>
        </w:rPr>
        <w:t xml:space="preserve"> </w:t>
      </w:r>
      <w:r w:rsidRPr="009635FB">
        <w:rPr>
          <w:rFonts w:ascii="Times New Roman" w:eastAsia="Times New Roman" w:hAnsi="Times New Roman" w:cs="Times New Roman"/>
          <w:b/>
          <w:bCs/>
          <w:lang w:val="x-none" w:eastAsia="x-none" w:bidi="hi-IN"/>
        </w:rPr>
        <w:t>furnished in</w:t>
      </w:r>
      <w:r w:rsidRPr="009635FB">
        <w:rPr>
          <w:rFonts w:ascii="Times New Roman" w:eastAsia="Times New Roman" w:hAnsi="Times New Roman" w:cs="Times New Roman"/>
          <w:b/>
          <w:bCs/>
          <w:spacing w:val="-2"/>
          <w:lang w:val="x-none" w:eastAsia="x-none" w:bidi="hi-IN"/>
        </w:rPr>
        <w:t xml:space="preserve"> </w:t>
      </w:r>
      <w:r w:rsidRPr="009635FB">
        <w:rPr>
          <w:rFonts w:ascii="Times New Roman" w:eastAsia="Times New Roman" w:hAnsi="Times New Roman" w:cs="Times New Roman"/>
          <w:b/>
          <w:bCs/>
          <w:lang w:val="x-none" w:eastAsia="x-none" w:bidi="hi-IN"/>
        </w:rPr>
        <w:t>the</w:t>
      </w:r>
      <w:r w:rsidRPr="009635FB">
        <w:rPr>
          <w:rFonts w:ascii="Times New Roman" w:eastAsia="Times New Roman" w:hAnsi="Times New Roman" w:cs="Times New Roman"/>
          <w:b/>
          <w:bCs/>
          <w:spacing w:val="-9"/>
          <w:lang w:val="x-none" w:eastAsia="x-none" w:bidi="hi-IN"/>
        </w:rPr>
        <w:t xml:space="preserve"> </w:t>
      </w:r>
      <w:r w:rsidRPr="009635FB">
        <w:rPr>
          <w:rFonts w:ascii="Times New Roman" w:eastAsia="Times New Roman" w:hAnsi="Times New Roman" w:cs="Times New Roman"/>
          <w:b/>
          <w:bCs/>
          <w:lang w:val="x-none" w:eastAsia="x-none" w:bidi="hi-IN"/>
        </w:rPr>
        <w:t>Tender</w:t>
      </w:r>
      <w:r w:rsidRPr="009635FB">
        <w:rPr>
          <w:rFonts w:ascii="Times New Roman" w:eastAsia="Times New Roman" w:hAnsi="Times New Roman" w:cs="Times New Roman"/>
          <w:b/>
          <w:bCs/>
          <w:spacing w:val="-2"/>
          <w:lang w:val="x-none" w:eastAsia="x-none" w:bidi="hi-IN"/>
        </w:rPr>
        <w:t xml:space="preserve"> </w:t>
      </w:r>
      <w:r w:rsidRPr="009635FB">
        <w:rPr>
          <w:rFonts w:ascii="Times New Roman" w:eastAsia="Times New Roman" w:hAnsi="Times New Roman" w:cs="Times New Roman"/>
          <w:b/>
          <w:bCs/>
          <w:lang w:val="x-none" w:eastAsia="x-none" w:bidi="hi-IN"/>
        </w:rPr>
        <w:t>Documents.</w:t>
      </w:r>
    </w:p>
    <w:p w14:paraId="2FF958E3" w14:textId="77777777" w:rsidR="00AC11BC" w:rsidRPr="009635FB" w:rsidRDefault="00AC11BC" w:rsidP="00083431">
      <w:pPr>
        <w:widowControl w:val="0"/>
        <w:numPr>
          <w:ilvl w:val="0"/>
          <w:numId w:val="38"/>
        </w:numPr>
        <w:tabs>
          <w:tab w:val="left" w:pos="1613"/>
          <w:tab w:val="left" w:pos="2410"/>
        </w:tabs>
        <w:autoSpaceDE w:val="0"/>
        <w:autoSpaceDN w:val="0"/>
        <w:spacing w:before="118" w:after="0" w:line="240" w:lineRule="auto"/>
        <w:ind w:right="-77"/>
        <w:jc w:val="both"/>
        <w:rPr>
          <w:rFonts w:ascii="Times New Roman" w:eastAsia="Cambria" w:hAnsi="Times New Roman" w:cs="Times New Roman"/>
          <w:b/>
          <w:u w:val="single"/>
          <w:lang w:val="en-US"/>
        </w:rPr>
      </w:pPr>
      <w:proofErr w:type="gramStart"/>
      <w:r w:rsidRPr="009635FB">
        <w:rPr>
          <w:rFonts w:ascii="Times New Roman" w:eastAsia="Cambria" w:hAnsi="Times New Roman" w:cs="Times New Roman"/>
          <w:b/>
          <w:u w:val="single"/>
          <w:lang w:val="en-US"/>
        </w:rPr>
        <w:t>PAYMENT:-</w:t>
      </w:r>
      <w:proofErr w:type="gramEnd"/>
    </w:p>
    <w:p w14:paraId="2FF958E4" w14:textId="77777777" w:rsidR="00AC11BC" w:rsidRPr="009635FB" w:rsidRDefault="00AC11BC" w:rsidP="00083431">
      <w:pPr>
        <w:widowControl w:val="0"/>
        <w:numPr>
          <w:ilvl w:val="0"/>
          <w:numId w:val="21"/>
        </w:numPr>
        <w:tabs>
          <w:tab w:val="left" w:pos="1973"/>
          <w:tab w:val="left" w:pos="2552"/>
        </w:tabs>
        <w:autoSpaceDE w:val="0"/>
        <w:autoSpaceDN w:val="0"/>
        <w:spacing w:after="0" w:line="240" w:lineRule="auto"/>
        <w:ind w:left="2017" w:right="-77"/>
        <w:jc w:val="both"/>
        <w:rPr>
          <w:rFonts w:ascii="Times New Roman" w:eastAsia="Cambria" w:hAnsi="Times New Roman" w:cs="Times New Roman"/>
          <w:lang w:val="en-US"/>
        </w:rPr>
      </w:pPr>
      <w:r w:rsidRPr="009635FB">
        <w:rPr>
          <w:rFonts w:ascii="Times New Roman" w:eastAsia="Cambria" w:hAnsi="Times New Roman" w:cs="Times New Roman"/>
          <w:lang w:val="en-US"/>
        </w:rPr>
        <w:t>100%</w:t>
      </w:r>
      <w:r w:rsidRPr="009635FB">
        <w:rPr>
          <w:rFonts w:ascii="Times New Roman" w:eastAsia="Cambria" w:hAnsi="Times New Roman" w:cs="Times New Roman"/>
          <w:spacing w:val="22"/>
          <w:lang w:val="en-US"/>
        </w:rPr>
        <w:t xml:space="preserve"> </w:t>
      </w:r>
      <w:r w:rsidRPr="009635FB">
        <w:rPr>
          <w:rFonts w:ascii="Times New Roman" w:eastAsia="Cambria" w:hAnsi="Times New Roman" w:cs="Times New Roman"/>
          <w:lang w:val="en-US"/>
        </w:rPr>
        <w:t>payment</w:t>
      </w:r>
      <w:r w:rsidRPr="009635FB">
        <w:rPr>
          <w:rFonts w:ascii="Times New Roman" w:eastAsia="Cambria" w:hAnsi="Times New Roman" w:cs="Times New Roman"/>
          <w:spacing w:val="24"/>
          <w:lang w:val="en-US"/>
        </w:rPr>
        <w:t xml:space="preserve"> </w:t>
      </w:r>
      <w:r w:rsidRPr="009635FB">
        <w:rPr>
          <w:rFonts w:ascii="Times New Roman" w:eastAsia="Cambria" w:hAnsi="Times New Roman" w:cs="Times New Roman"/>
          <w:lang w:val="en-US"/>
        </w:rPr>
        <w:t>shall</w:t>
      </w:r>
      <w:r w:rsidRPr="009635FB">
        <w:rPr>
          <w:rFonts w:ascii="Times New Roman" w:eastAsia="Cambria" w:hAnsi="Times New Roman" w:cs="Times New Roman"/>
          <w:spacing w:val="23"/>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27"/>
          <w:lang w:val="en-US"/>
        </w:rPr>
        <w:t xml:space="preserve"> </w:t>
      </w:r>
      <w:r w:rsidRPr="009635FB">
        <w:rPr>
          <w:rFonts w:ascii="Times New Roman" w:eastAsia="Cambria" w:hAnsi="Times New Roman" w:cs="Times New Roman"/>
          <w:lang w:val="en-US"/>
        </w:rPr>
        <w:t>made</w:t>
      </w:r>
      <w:r w:rsidRPr="009635FB">
        <w:rPr>
          <w:rFonts w:ascii="Times New Roman" w:eastAsia="Cambria" w:hAnsi="Times New Roman" w:cs="Times New Roman"/>
          <w:spacing w:val="21"/>
          <w:lang w:val="en-US"/>
        </w:rPr>
        <w:t xml:space="preserve"> </w:t>
      </w:r>
      <w:r w:rsidRPr="009635FB">
        <w:rPr>
          <w:rFonts w:ascii="Times New Roman" w:eastAsia="Cambria" w:hAnsi="Times New Roman" w:cs="Times New Roman"/>
          <w:lang w:val="en-US"/>
        </w:rPr>
        <w:t>on</w:t>
      </w:r>
      <w:r w:rsidRPr="009635FB">
        <w:rPr>
          <w:rFonts w:ascii="Times New Roman" w:eastAsia="Cambria" w:hAnsi="Times New Roman" w:cs="Times New Roman"/>
          <w:spacing w:val="26"/>
          <w:lang w:val="en-US"/>
        </w:rPr>
        <w:t xml:space="preserve"> </w:t>
      </w:r>
      <w:r w:rsidRPr="009635FB">
        <w:rPr>
          <w:rFonts w:ascii="Times New Roman" w:eastAsia="Cambria" w:hAnsi="Times New Roman" w:cs="Times New Roman"/>
          <w:lang w:val="en-US"/>
        </w:rPr>
        <w:t>receipt</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goods</w:t>
      </w:r>
      <w:r w:rsidRPr="009635FB">
        <w:rPr>
          <w:rFonts w:ascii="Times New Roman" w:eastAsia="Cambria" w:hAnsi="Times New Roman" w:cs="Times New Roman"/>
          <w:spacing w:val="24"/>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23"/>
          <w:lang w:val="en-US"/>
        </w:rPr>
        <w:t xml:space="preserve"> </w:t>
      </w:r>
      <w:r w:rsidRPr="009635FB">
        <w:rPr>
          <w:rFonts w:ascii="Times New Roman" w:eastAsia="Cambria" w:hAnsi="Times New Roman" w:cs="Times New Roman"/>
          <w:lang w:val="en-US"/>
        </w:rPr>
        <w:t>satisfactory</w:t>
      </w:r>
      <w:r w:rsidRPr="009635FB">
        <w:rPr>
          <w:rFonts w:ascii="Times New Roman" w:eastAsia="Cambria" w:hAnsi="Times New Roman" w:cs="Times New Roman"/>
          <w:spacing w:val="17"/>
          <w:lang w:val="en-US"/>
        </w:rPr>
        <w:t xml:space="preserve"> </w:t>
      </w:r>
      <w:r w:rsidRPr="009635FB">
        <w:rPr>
          <w:rFonts w:ascii="Times New Roman" w:eastAsia="Cambria" w:hAnsi="Times New Roman" w:cs="Times New Roman"/>
          <w:lang w:val="en-US"/>
        </w:rPr>
        <w:t>conditions</w:t>
      </w:r>
      <w:r w:rsidRPr="009635FB">
        <w:rPr>
          <w:rFonts w:ascii="Times New Roman" w:eastAsia="Cambria" w:hAnsi="Times New Roman" w:cs="Times New Roman"/>
          <w:spacing w:val="24"/>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submission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Tax</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Invoices with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material/challan.</w:t>
      </w:r>
    </w:p>
    <w:p w14:paraId="2FF958E5" w14:textId="77777777" w:rsidR="00AC11BC" w:rsidRPr="009635FB" w:rsidRDefault="00AC11BC" w:rsidP="00083431">
      <w:pPr>
        <w:widowControl w:val="0"/>
        <w:numPr>
          <w:ilvl w:val="0"/>
          <w:numId w:val="21"/>
        </w:numPr>
        <w:tabs>
          <w:tab w:val="left" w:pos="1973"/>
          <w:tab w:val="left" w:pos="2410"/>
        </w:tabs>
        <w:autoSpaceDE w:val="0"/>
        <w:autoSpaceDN w:val="0"/>
        <w:spacing w:before="3" w:after="0" w:line="240" w:lineRule="auto"/>
        <w:ind w:left="2017" w:right="-77"/>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Payment will be made on 30 </w:t>
      </w:r>
      <w:proofErr w:type="gramStart"/>
      <w:r w:rsidRPr="009635FB">
        <w:rPr>
          <w:rFonts w:ascii="Times New Roman" w:eastAsia="Cambria" w:hAnsi="Times New Roman" w:cs="Times New Roman"/>
          <w:lang w:val="en-US"/>
        </w:rPr>
        <w:t>day</w:t>
      </w:r>
      <w:proofErr w:type="gramEnd"/>
      <w:r w:rsidRPr="009635FB">
        <w:rPr>
          <w:rFonts w:ascii="Times New Roman" w:eastAsia="Cambria" w:hAnsi="Times New Roman" w:cs="Times New Roman"/>
          <w:lang w:val="en-US"/>
        </w:rPr>
        <w:t xml:space="preserve"> with availability of fund from the date of submission of Tax Invoices, with early</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payment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option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facility</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to be</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enumerated in</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supply</w:t>
      </w:r>
      <w:r w:rsidRPr="009635FB">
        <w:rPr>
          <w:rFonts w:ascii="Times New Roman" w:eastAsia="Cambria" w:hAnsi="Times New Roman" w:cs="Times New Roman"/>
          <w:spacing w:val="-10"/>
          <w:lang w:val="en-US"/>
        </w:rPr>
        <w:t xml:space="preserve"> </w:t>
      </w:r>
      <w:r w:rsidRPr="009635FB">
        <w:rPr>
          <w:rFonts w:ascii="Times New Roman" w:eastAsia="Cambria" w:hAnsi="Times New Roman" w:cs="Times New Roman"/>
          <w:lang w:val="en-US"/>
        </w:rPr>
        <w:t>order.</w:t>
      </w:r>
    </w:p>
    <w:p w14:paraId="2FF958E6" w14:textId="77777777" w:rsidR="00AC11BC" w:rsidRPr="009635FB" w:rsidRDefault="00AC11BC" w:rsidP="00083431">
      <w:pPr>
        <w:widowControl w:val="0"/>
        <w:numPr>
          <w:ilvl w:val="1"/>
          <w:numId w:val="21"/>
        </w:numPr>
        <w:tabs>
          <w:tab w:val="left" w:pos="2333"/>
        </w:tabs>
        <w:autoSpaceDE w:val="0"/>
        <w:autoSpaceDN w:val="0"/>
        <w:spacing w:before="12" w:after="0" w:line="240" w:lineRule="auto"/>
        <w:ind w:left="2017" w:right="-77"/>
        <w:jc w:val="both"/>
        <w:rPr>
          <w:rFonts w:ascii="Times New Roman" w:eastAsia="Cambria" w:hAnsi="Times New Roman" w:cs="Times New Roman"/>
          <w:lang w:val="en-US"/>
        </w:rPr>
      </w:pPr>
      <w:r w:rsidRPr="009635FB">
        <w:rPr>
          <w:rFonts w:ascii="Times New Roman" w:eastAsia="Cambria" w:hAnsi="Times New Roman" w:cs="Times New Roman"/>
          <w:lang w:val="en-US"/>
        </w:rPr>
        <w:t>If you allow 4% trade discount, payment shall be made within (03) working days from</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its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submission date.</w:t>
      </w:r>
    </w:p>
    <w:p w14:paraId="2FF958E7" w14:textId="77777777" w:rsidR="00AC11BC" w:rsidRPr="009635FB" w:rsidRDefault="00AC11BC" w:rsidP="00AA4E46">
      <w:pPr>
        <w:widowControl w:val="0"/>
        <w:numPr>
          <w:ilvl w:val="1"/>
          <w:numId w:val="21"/>
        </w:numPr>
        <w:tabs>
          <w:tab w:val="left" w:pos="2333"/>
        </w:tabs>
        <w:autoSpaceDE w:val="0"/>
        <w:autoSpaceDN w:val="0"/>
        <w:spacing w:before="12" w:after="0" w:line="240" w:lineRule="auto"/>
        <w:ind w:left="2017" w:right="204"/>
        <w:jc w:val="both"/>
        <w:rPr>
          <w:rFonts w:ascii="Times New Roman" w:eastAsia="Cambria" w:hAnsi="Times New Roman" w:cs="Times New Roman"/>
          <w:lang w:val="en-US"/>
        </w:rPr>
      </w:pPr>
      <w:r w:rsidRPr="009635FB">
        <w:rPr>
          <w:rFonts w:ascii="Times New Roman" w:eastAsia="Cambria" w:hAnsi="Times New Roman" w:cs="Times New Roman"/>
          <w:lang w:val="en-US"/>
        </w:rPr>
        <w:t>If you allow 2% trade discount, payment shall be made within (07) working days from</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its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lastRenderedPageBreak/>
        <w:t>submission date.</w:t>
      </w:r>
    </w:p>
    <w:p w14:paraId="2FF958E8" w14:textId="77777777" w:rsidR="00AC11BC" w:rsidRPr="009635FB" w:rsidRDefault="00AC11BC" w:rsidP="00AA4E46">
      <w:pPr>
        <w:widowControl w:val="0"/>
        <w:numPr>
          <w:ilvl w:val="1"/>
          <w:numId w:val="21"/>
        </w:numPr>
        <w:tabs>
          <w:tab w:val="left" w:pos="2333"/>
        </w:tabs>
        <w:autoSpaceDE w:val="0"/>
        <w:autoSpaceDN w:val="0"/>
        <w:spacing w:before="10" w:after="0" w:line="240" w:lineRule="auto"/>
        <w:ind w:left="2017" w:right="204"/>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 If</w:t>
      </w:r>
      <w:r w:rsidRPr="009635FB">
        <w:rPr>
          <w:rFonts w:ascii="Times New Roman" w:eastAsia="Cambria" w:hAnsi="Times New Roman" w:cs="Times New Roman"/>
          <w:spacing w:val="41"/>
          <w:lang w:val="en-US"/>
        </w:rPr>
        <w:t xml:space="preserve"> </w:t>
      </w:r>
      <w:r w:rsidRPr="009635FB">
        <w:rPr>
          <w:rFonts w:ascii="Times New Roman" w:eastAsia="Cambria" w:hAnsi="Times New Roman" w:cs="Times New Roman"/>
          <w:lang w:val="en-US"/>
        </w:rPr>
        <w:t>you</w:t>
      </w:r>
      <w:r w:rsidRPr="009635FB">
        <w:rPr>
          <w:rFonts w:ascii="Times New Roman" w:eastAsia="Cambria" w:hAnsi="Times New Roman" w:cs="Times New Roman"/>
          <w:spacing w:val="35"/>
          <w:lang w:val="en-US"/>
        </w:rPr>
        <w:t xml:space="preserve"> </w:t>
      </w:r>
      <w:r w:rsidRPr="009635FB">
        <w:rPr>
          <w:rFonts w:ascii="Times New Roman" w:eastAsia="Cambria" w:hAnsi="Times New Roman" w:cs="Times New Roman"/>
          <w:lang w:val="en-US"/>
        </w:rPr>
        <w:t>do</w:t>
      </w:r>
      <w:r w:rsidRPr="009635FB">
        <w:rPr>
          <w:rFonts w:ascii="Times New Roman" w:eastAsia="Cambria" w:hAnsi="Times New Roman" w:cs="Times New Roman"/>
          <w:spacing w:val="36"/>
          <w:lang w:val="en-US"/>
        </w:rPr>
        <w:t xml:space="preserve"> </w:t>
      </w:r>
      <w:r w:rsidRPr="009635FB">
        <w:rPr>
          <w:rFonts w:ascii="Times New Roman" w:eastAsia="Cambria" w:hAnsi="Times New Roman" w:cs="Times New Roman"/>
          <w:lang w:val="en-US"/>
        </w:rPr>
        <w:t>not</w:t>
      </w:r>
      <w:r w:rsidRPr="009635FB">
        <w:rPr>
          <w:rFonts w:ascii="Times New Roman" w:eastAsia="Cambria" w:hAnsi="Times New Roman" w:cs="Times New Roman"/>
          <w:spacing w:val="36"/>
          <w:lang w:val="en-US"/>
        </w:rPr>
        <w:t xml:space="preserve"> </w:t>
      </w:r>
      <w:r w:rsidRPr="009635FB">
        <w:rPr>
          <w:rFonts w:ascii="Times New Roman" w:eastAsia="Cambria" w:hAnsi="Times New Roman" w:cs="Times New Roman"/>
          <w:lang w:val="en-US"/>
        </w:rPr>
        <w:t>wish</w:t>
      </w:r>
      <w:r w:rsidRPr="009635FB">
        <w:rPr>
          <w:rFonts w:ascii="Times New Roman" w:eastAsia="Cambria" w:hAnsi="Times New Roman" w:cs="Times New Roman"/>
          <w:spacing w:val="36"/>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35"/>
          <w:lang w:val="en-US"/>
        </w:rPr>
        <w:t xml:space="preserve"> </w:t>
      </w:r>
      <w:r w:rsidRPr="009635FB">
        <w:rPr>
          <w:rFonts w:ascii="Times New Roman" w:eastAsia="Cambria" w:hAnsi="Times New Roman" w:cs="Times New Roman"/>
          <w:lang w:val="en-US"/>
        </w:rPr>
        <w:t>avail</w:t>
      </w:r>
      <w:r w:rsidRPr="009635FB">
        <w:rPr>
          <w:rFonts w:ascii="Times New Roman" w:eastAsia="Cambria" w:hAnsi="Times New Roman" w:cs="Times New Roman"/>
          <w:spacing w:val="37"/>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34"/>
          <w:lang w:val="en-US"/>
        </w:rPr>
        <w:t xml:space="preserve"> </w:t>
      </w:r>
      <w:r w:rsidRPr="009635FB">
        <w:rPr>
          <w:rFonts w:ascii="Times New Roman" w:eastAsia="Cambria" w:hAnsi="Times New Roman" w:cs="Times New Roman"/>
          <w:lang w:val="en-US"/>
        </w:rPr>
        <w:t>opportunity</w:t>
      </w:r>
      <w:r w:rsidRPr="009635FB">
        <w:rPr>
          <w:rFonts w:ascii="Times New Roman" w:eastAsia="Cambria" w:hAnsi="Times New Roman" w:cs="Times New Roman"/>
          <w:spacing w:val="32"/>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34"/>
          <w:lang w:val="en-US"/>
        </w:rPr>
        <w:t xml:space="preserve"> </w:t>
      </w:r>
      <w:r w:rsidRPr="009635FB">
        <w:rPr>
          <w:rFonts w:ascii="Times New Roman" w:eastAsia="Cambria" w:hAnsi="Times New Roman" w:cs="Times New Roman"/>
          <w:lang w:val="en-US"/>
        </w:rPr>
        <w:t>early</w:t>
      </w:r>
      <w:r w:rsidRPr="009635FB">
        <w:rPr>
          <w:rFonts w:ascii="Times New Roman" w:eastAsia="Cambria" w:hAnsi="Times New Roman" w:cs="Times New Roman"/>
          <w:spacing w:val="31"/>
          <w:lang w:val="en-US"/>
        </w:rPr>
        <w:t xml:space="preserve"> </w:t>
      </w:r>
      <w:r w:rsidRPr="009635FB">
        <w:rPr>
          <w:rFonts w:ascii="Times New Roman" w:eastAsia="Cambria" w:hAnsi="Times New Roman" w:cs="Times New Roman"/>
          <w:lang w:val="en-US"/>
        </w:rPr>
        <w:t>payments,</w:t>
      </w:r>
      <w:r w:rsidRPr="009635FB">
        <w:rPr>
          <w:rFonts w:ascii="Times New Roman" w:eastAsia="Cambria" w:hAnsi="Times New Roman" w:cs="Times New Roman"/>
          <w:spacing w:val="34"/>
          <w:lang w:val="en-US"/>
        </w:rPr>
        <w:t xml:space="preserve"> </w:t>
      </w:r>
      <w:r w:rsidRPr="009635FB">
        <w:rPr>
          <w:rFonts w:ascii="Times New Roman" w:eastAsia="Cambria" w:hAnsi="Times New Roman" w:cs="Times New Roman"/>
          <w:lang w:val="en-US"/>
        </w:rPr>
        <w:t>payments</w:t>
      </w:r>
      <w:r w:rsidRPr="009635FB">
        <w:rPr>
          <w:rFonts w:ascii="Times New Roman" w:eastAsia="Cambria" w:hAnsi="Times New Roman" w:cs="Times New Roman"/>
          <w:spacing w:val="36"/>
          <w:lang w:val="en-US"/>
        </w:rPr>
        <w:t xml:space="preserve"> </w:t>
      </w:r>
      <w:r w:rsidRPr="009635FB">
        <w:rPr>
          <w:rFonts w:ascii="Times New Roman" w:eastAsia="Cambria" w:hAnsi="Times New Roman" w:cs="Times New Roman"/>
          <w:lang w:val="en-US"/>
        </w:rPr>
        <w:t>shall</w:t>
      </w:r>
      <w:r w:rsidRPr="009635FB">
        <w:rPr>
          <w:rFonts w:ascii="Times New Roman" w:eastAsia="Cambria" w:hAnsi="Times New Roman" w:cs="Times New Roman"/>
          <w:spacing w:val="33"/>
          <w:lang w:val="en-US"/>
        </w:rPr>
        <w:t xml:space="preserve"> </w:t>
      </w:r>
      <w:proofErr w:type="gramStart"/>
      <w:r w:rsidRPr="009635FB">
        <w:rPr>
          <w:rFonts w:ascii="Times New Roman" w:eastAsia="Cambria" w:hAnsi="Times New Roman" w:cs="Times New Roman"/>
          <w:lang w:val="en-US"/>
        </w:rPr>
        <w:t xml:space="preserve">be </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made</w:t>
      </w:r>
      <w:proofErr w:type="gramEnd"/>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within 30</w:t>
      </w:r>
      <w:r w:rsidRPr="009635FB">
        <w:rPr>
          <w:rFonts w:ascii="Times New Roman" w:eastAsia="Cambria" w:hAnsi="Times New Roman" w:cs="Times New Roman"/>
          <w:vertAlign w:val="superscript"/>
          <w:lang w:val="en-US"/>
        </w:rPr>
        <w:t xml:space="preserve"> </w:t>
      </w:r>
      <w:r w:rsidRPr="009635FB">
        <w:rPr>
          <w:rFonts w:ascii="Times New Roman" w:eastAsia="Cambria" w:hAnsi="Times New Roman" w:cs="Times New Roman"/>
          <w:spacing w:val="-7"/>
          <w:lang w:val="en-US"/>
        </w:rPr>
        <w:t>days subject to availability of funds.</w:t>
      </w:r>
    </w:p>
    <w:p w14:paraId="2FF958E9" w14:textId="77777777" w:rsidR="00AC11BC" w:rsidRPr="009635FB" w:rsidRDefault="00AC11BC" w:rsidP="00AA4E46">
      <w:pPr>
        <w:widowControl w:val="0"/>
        <w:numPr>
          <w:ilvl w:val="1"/>
          <w:numId w:val="21"/>
        </w:numPr>
        <w:tabs>
          <w:tab w:val="left" w:pos="2333"/>
        </w:tabs>
        <w:autoSpaceDE w:val="0"/>
        <w:autoSpaceDN w:val="0"/>
        <w:spacing w:before="16" w:after="0" w:line="240" w:lineRule="auto"/>
        <w:ind w:left="2017" w:right="204"/>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 Early</w:t>
      </w:r>
      <w:r w:rsidRPr="009635FB">
        <w:rPr>
          <w:rFonts w:ascii="Times New Roman" w:eastAsia="Cambria" w:hAnsi="Times New Roman" w:cs="Times New Roman"/>
          <w:spacing w:val="-8"/>
          <w:lang w:val="en-US"/>
        </w:rPr>
        <w:t xml:space="preserve"> </w:t>
      </w:r>
      <w:r w:rsidRPr="009635FB">
        <w:rPr>
          <w:rFonts w:ascii="Times New Roman" w:eastAsia="Cambria" w:hAnsi="Times New Roman" w:cs="Times New Roman"/>
          <w:lang w:val="en-US"/>
        </w:rPr>
        <w:t>payment</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options</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are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applicable</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against 100%</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supplies.</w:t>
      </w:r>
    </w:p>
    <w:p w14:paraId="2FF958EA" w14:textId="77777777" w:rsidR="00AC11BC" w:rsidRPr="009635FB" w:rsidRDefault="00AC11BC" w:rsidP="00AA4E46">
      <w:pPr>
        <w:widowControl w:val="0"/>
        <w:numPr>
          <w:ilvl w:val="0"/>
          <w:numId w:val="21"/>
        </w:numPr>
        <w:tabs>
          <w:tab w:val="left" w:pos="1973"/>
          <w:tab w:val="left" w:pos="2410"/>
        </w:tabs>
        <w:autoSpaceDE w:val="0"/>
        <w:autoSpaceDN w:val="0"/>
        <w:spacing w:after="0" w:line="240" w:lineRule="auto"/>
        <w:ind w:left="2017" w:right="204"/>
        <w:jc w:val="both"/>
        <w:rPr>
          <w:rFonts w:ascii="Times New Roman" w:eastAsia="Cambria" w:hAnsi="Times New Roman" w:cs="Times New Roman"/>
          <w:lang w:val="en-US"/>
        </w:rPr>
      </w:pPr>
      <w:r w:rsidRPr="009635FB">
        <w:rPr>
          <w:rFonts w:ascii="Times New Roman" w:eastAsia="Cambria" w:hAnsi="Times New Roman" w:cs="Times New Roman"/>
          <w:lang w:val="en-US"/>
        </w:rPr>
        <w:t>On consignment / Utilization basis- Fortnightly payment would be released against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item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consumed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and settled</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Tax Invoices 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patients.</w:t>
      </w:r>
    </w:p>
    <w:p w14:paraId="2FF958EB" w14:textId="77777777" w:rsidR="00AC11BC" w:rsidRPr="009635FB" w:rsidRDefault="00AC11BC" w:rsidP="00AA4E46">
      <w:pPr>
        <w:widowControl w:val="0"/>
        <w:numPr>
          <w:ilvl w:val="0"/>
          <w:numId w:val="21"/>
        </w:numPr>
        <w:tabs>
          <w:tab w:val="left" w:pos="1973"/>
          <w:tab w:val="left" w:pos="2410"/>
        </w:tabs>
        <w:autoSpaceDE w:val="0"/>
        <w:autoSpaceDN w:val="0"/>
        <w:spacing w:after="0" w:line="240" w:lineRule="auto"/>
        <w:ind w:left="2017" w:right="204"/>
        <w:jc w:val="both"/>
        <w:rPr>
          <w:rFonts w:ascii="Times New Roman" w:eastAsia="Cambria" w:hAnsi="Times New Roman" w:cs="Times New Roman"/>
          <w:lang w:val="en-US"/>
        </w:rPr>
      </w:pPr>
      <w:r w:rsidRPr="009635FB">
        <w:rPr>
          <w:rFonts w:ascii="Times New Roman" w:eastAsia="Cambria" w:hAnsi="Times New Roman" w:cs="Times New Roman"/>
          <w:lang w:val="en-US"/>
        </w:rPr>
        <w:t>Tax Invoices not received in accordance with the instructions as required on challan / Tax</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Invoices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(mentioned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above)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will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not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entertained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processed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payment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Institute.</w:t>
      </w:r>
    </w:p>
    <w:p w14:paraId="2FF958EC" w14:textId="77777777" w:rsidR="00AC11BC" w:rsidRPr="009635FB" w:rsidRDefault="00AC11BC" w:rsidP="00AA4E46">
      <w:pPr>
        <w:widowControl w:val="0"/>
        <w:numPr>
          <w:ilvl w:val="0"/>
          <w:numId w:val="21"/>
        </w:numPr>
        <w:tabs>
          <w:tab w:val="left" w:pos="1973"/>
          <w:tab w:val="left" w:pos="2410"/>
        </w:tabs>
        <w:autoSpaceDE w:val="0"/>
        <w:autoSpaceDN w:val="0"/>
        <w:spacing w:after="0" w:line="240" w:lineRule="auto"/>
        <w:ind w:left="2017" w:right="204"/>
        <w:jc w:val="both"/>
        <w:rPr>
          <w:rFonts w:ascii="Times New Roman" w:eastAsia="Cambria" w:hAnsi="Times New Roman" w:cs="Times New Roman"/>
          <w:lang w:val="en-US"/>
        </w:rPr>
      </w:pPr>
      <w:r w:rsidRPr="009635FB">
        <w:rPr>
          <w:rFonts w:ascii="Times New Roman" w:eastAsia="Cambria" w:hAnsi="Times New Roman" w:cs="Times New Roman"/>
          <w:lang w:val="en-US"/>
        </w:rPr>
        <w:t>The part supplies are accepted for the sake of convenience of HRF only. The remaining</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order shall be treated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cancelled only after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last date 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supply as per supply order.</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case of Part Supply and procurement being done from L2 or other sources, the cost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difference account shall be deducted from the forthcoming Tax</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Invoices of the RC1</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(L1)/Billing</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Agency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appointed by</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the RC</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Holder.</w:t>
      </w:r>
    </w:p>
    <w:p w14:paraId="2FF958ED" w14:textId="77777777" w:rsidR="00AC11BC" w:rsidRPr="009635FB" w:rsidRDefault="00AC11BC" w:rsidP="00AA4E46">
      <w:pPr>
        <w:widowControl w:val="0"/>
        <w:numPr>
          <w:ilvl w:val="0"/>
          <w:numId w:val="21"/>
        </w:numPr>
        <w:tabs>
          <w:tab w:val="left" w:pos="1973"/>
          <w:tab w:val="left" w:pos="2410"/>
        </w:tabs>
        <w:autoSpaceDE w:val="0"/>
        <w:autoSpaceDN w:val="0"/>
        <w:spacing w:before="118" w:after="0" w:line="240" w:lineRule="auto"/>
        <w:ind w:left="2017" w:right="204"/>
        <w:jc w:val="both"/>
        <w:rPr>
          <w:rFonts w:ascii="Times New Roman" w:eastAsia="Cambria" w:hAnsi="Times New Roman" w:cs="Times New Roman"/>
          <w:lang w:val="en-US"/>
        </w:rPr>
      </w:pPr>
      <w:r w:rsidRPr="009635FB">
        <w:rPr>
          <w:rFonts w:ascii="Times New Roman" w:eastAsia="Cambria" w:hAnsi="Times New Roman" w:cs="Times New Roman"/>
          <w:lang w:val="en-US"/>
        </w:rPr>
        <w:t>The Institute retains the right of returning (to the supplier/s) any item in any quantity that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helps to manage the inventory in most economical manner. The value of returned goods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would</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adjusted</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any</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possible</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manner</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that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suits</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need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Institute.</w:t>
      </w:r>
    </w:p>
    <w:p w14:paraId="2FF958EE" w14:textId="77777777" w:rsidR="00AC11BC" w:rsidRPr="009635FB" w:rsidRDefault="00AC11BC" w:rsidP="00AA4E46">
      <w:pPr>
        <w:widowControl w:val="0"/>
        <w:numPr>
          <w:ilvl w:val="0"/>
          <w:numId w:val="21"/>
        </w:numPr>
        <w:tabs>
          <w:tab w:val="left" w:pos="1973"/>
          <w:tab w:val="left" w:pos="2552"/>
        </w:tabs>
        <w:autoSpaceDE w:val="0"/>
        <w:autoSpaceDN w:val="0"/>
        <w:spacing w:before="1" w:after="0" w:line="240" w:lineRule="auto"/>
        <w:ind w:left="2017" w:right="204"/>
        <w:jc w:val="both"/>
        <w:rPr>
          <w:rFonts w:ascii="Times New Roman" w:eastAsia="Cambria" w:hAnsi="Times New Roman" w:cs="Times New Roman"/>
          <w:lang w:val="en-US"/>
        </w:rPr>
      </w:pPr>
      <w:r w:rsidRPr="009635FB">
        <w:rPr>
          <w:rFonts w:ascii="Times New Roman" w:eastAsia="Cambria" w:hAnsi="Times New Roman" w:cs="Times New Roman"/>
          <w:lang w:val="en-US"/>
        </w:rPr>
        <w:t>Tax</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invoice in six copies and</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pre-receipted payment must be submitted along with copy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 tax invoice at the time of supply of the material at HRF stores. You are advised 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comply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this</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point</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very</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strictly</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avoid</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any</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delay</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release</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dues.</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Further</w:t>
      </w:r>
      <w:r w:rsidRPr="009635FB">
        <w:rPr>
          <w:rFonts w:ascii="Times New Roman" w:eastAsia="Cambria" w:hAnsi="Times New Roman" w:cs="Times New Roman"/>
          <w:spacing w:val="11"/>
          <w:lang w:val="en-US"/>
        </w:rPr>
        <w:t xml:space="preserve"> </w:t>
      </w:r>
      <w:r w:rsidRPr="009635FB">
        <w:rPr>
          <w:rFonts w:ascii="Times New Roman" w:eastAsia="Cambria" w:hAnsi="Times New Roman" w:cs="Times New Roman"/>
          <w:lang w:val="en-US"/>
        </w:rPr>
        <w:t>you</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must ensure</w:t>
      </w:r>
      <w:r w:rsidRPr="009635FB">
        <w:rPr>
          <w:rFonts w:ascii="Times New Roman" w:eastAsia="Cambria" w:hAnsi="Times New Roman" w:cs="Times New Roman"/>
          <w:spacing w:val="48"/>
          <w:lang w:val="en-US"/>
        </w:rPr>
        <w:t xml:space="preserve"> </w:t>
      </w:r>
      <w:r w:rsidRPr="009635FB">
        <w:rPr>
          <w:rFonts w:ascii="Times New Roman" w:eastAsia="Cambria" w:hAnsi="Times New Roman" w:cs="Times New Roman"/>
          <w:lang w:val="en-US"/>
        </w:rPr>
        <w:t>uninterrupted</w:t>
      </w:r>
      <w:r w:rsidRPr="009635FB">
        <w:rPr>
          <w:rFonts w:ascii="Times New Roman" w:eastAsia="Cambria" w:hAnsi="Times New Roman" w:cs="Times New Roman"/>
          <w:spacing w:val="51"/>
          <w:lang w:val="en-US"/>
        </w:rPr>
        <w:t xml:space="preserve"> </w:t>
      </w:r>
      <w:r w:rsidRPr="009635FB">
        <w:rPr>
          <w:rFonts w:ascii="Times New Roman" w:eastAsia="Cambria" w:hAnsi="Times New Roman" w:cs="Times New Roman"/>
          <w:lang w:val="en-US"/>
        </w:rPr>
        <w:t>supply</w:t>
      </w:r>
      <w:r w:rsidRPr="009635FB">
        <w:rPr>
          <w:rFonts w:ascii="Times New Roman" w:eastAsia="Cambria" w:hAnsi="Times New Roman" w:cs="Times New Roman"/>
          <w:spacing w:val="45"/>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53"/>
          <w:lang w:val="en-US"/>
        </w:rPr>
        <w:t xml:space="preserve"> </w:t>
      </w:r>
      <w:r w:rsidRPr="009635FB">
        <w:rPr>
          <w:rFonts w:ascii="Times New Roman" w:eastAsia="Cambria" w:hAnsi="Times New Roman" w:cs="Times New Roman"/>
          <w:lang w:val="en-US"/>
        </w:rPr>
        <w:t>change</w:t>
      </w:r>
      <w:r w:rsidRPr="009635FB">
        <w:rPr>
          <w:rFonts w:ascii="Times New Roman" w:eastAsia="Cambria" w:hAnsi="Times New Roman" w:cs="Times New Roman"/>
          <w:spacing w:val="50"/>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49"/>
          <w:lang w:val="en-US"/>
        </w:rPr>
        <w:t xml:space="preserve"> </w:t>
      </w:r>
      <w:r w:rsidRPr="009635FB">
        <w:rPr>
          <w:rFonts w:ascii="Times New Roman" w:eastAsia="Cambria" w:hAnsi="Times New Roman" w:cs="Times New Roman"/>
          <w:lang w:val="en-US"/>
        </w:rPr>
        <w:t>billing</w:t>
      </w:r>
      <w:r w:rsidRPr="009635FB">
        <w:rPr>
          <w:rFonts w:ascii="Times New Roman" w:eastAsia="Cambria" w:hAnsi="Times New Roman" w:cs="Times New Roman"/>
          <w:spacing w:val="48"/>
          <w:lang w:val="en-US"/>
        </w:rPr>
        <w:t xml:space="preserve"> </w:t>
      </w:r>
      <w:r w:rsidRPr="009635FB">
        <w:rPr>
          <w:rFonts w:ascii="Times New Roman" w:eastAsia="Cambria" w:hAnsi="Times New Roman" w:cs="Times New Roman"/>
          <w:lang w:val="en-US"/>
        </w:rPr>
        <w:t>agency,</w:t>
      </w:r>
      <w:r w:rsidRPr="009635FB">
        <w:rPr>
          <w:rFonts w:ascii="Times New Roman" w:eastAsia="Cambria" w:hAnsi="Times New Roman" w:cs="Times New Roman"/>
          <w:spacing w:val="50"/>
          <w:lang w:val="en-US"/>
        </w:rPr>
        <w:t xml:space="preserve"> </w:t>
      </w:r>
      <w:r w:rsidRPr="009635FB">
        <w:rPr>
          <w:rFonts w:ascii="Times New Roman" w:eastAsia="Cambria" w:hAnsi="Times New Roman" w:cs="Times New Roman"/>
          <w:lang w:val="en-US"/>
        </w:rPr>
        <w:t>will</w:t>
      </w:r>
      <w:r w:rsidRPr="009635FB">
        <w:rPr>
          <w:rFonts w:ascii="Times New Roman" w:eastAsia="Cambria" w:hAnsi="Times New Roman" w:cs="Times New Roman"/>
          <w:spacing w:val="50"/>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53"/>
          <w:lang w:val="en-US"/>
        </w:rPr>
        <w:t xml:space="preserve"> </w:t>
      </w:r>
      <w:r w:rsidRPr="009635FB">
        <w:rPr>
          <w:rFonts w:ascii="Times New Roman" w:eastAsia="Cambria" w:hAnsi="Times New Roman" w:cs="Times New Roman"/>
          <w:lang w:val="en-US"/>
        </w:rPr>
        <w:t>no</w:t>
      </w:r>
      <w:r w:rsidRPr="009635FB">
        <w:rPr>
          <w:rFonts w:ascii="Times New Roman" w:eastAsia="Cambria" w:hAnsi="Times New Roman" w:cs="Times New Roman"/>
          <w:spacing w:val="52"/>
          <w:lang w:val="en-US"/>
        </w:rPr>
        <w:t xml:space="preserve"> </w:t>
      </w:r>
      <w:r w:rsidRPr="009635FB">
        <w:rPr>
          <w:rFonts w:ascii="Times New Roman" w:eastAsia="Cambria" w:hAnsi="Times New Roman" w:cs="Times New Roman"/>
          <w:lang w:val="en-US"/>
        </w:rPr>
        <w:t>way</w:t>
      </w:r>
      <w:r w:rsidRPr="009635FB">
        <w:rPr>
          <w:rFonts w:ascii="Times New Roman" w:eastAsia="Cambria" w:hAnsi="Times New Roman" w:cs="Times New Roman"/>
          <w:spacing w:val="45"/>
          <w:lang w:val="en-US"/>
        </w:rPr>
        <w:t xml:space="preserve"> </w:t>
      </w:r>
      <w:r w:rsidRPr="009635FB">
        <w:rPr>
          <w:rFonts w:ascii="Times New Roman" w:eastAsia="Cambria" w:hAnsi="Times New Roman" w:cs="Times New Roman"/>
          <w:lang w:val="en-US"/>
        </w:rPr>
        <w:t>affect</w:t>
      </w:r>
      <w:r w:rsidRPr="009635FB">
        <w:rPr>
          <w:rFonts w:ascii="Times New Roman" w:eastAsia="Cambria" w:hAnsi="Times New Roman" w:cs="Times New Roman"/>
          <w:spacing w:val="48"/>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supply</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schedule.</w:t>
      </w:r>
    </w:p>
    <w:p w14:paraId="2FF958EF" w14:textId="77777777" w:rsidR="00AC11BC" w:rsidRPr="009635FB" w:rsidRDefault="00AC11BC" w:rsidP="00AA4E46">
      <w:pPr>
        <w:widowControl w:val="0"/>
        <w:numPr>
          <w:ilvl w:val="0"/>
          <w:numId w:val="21"/>
        </w:numPr>
        <w:tabs>
          <w:tab w:val="left" w:pos="1973"/>
          <w:tab w:val="left" w:pos="2552"/>
        </w:tabs>
        <w:autoSpaceDE w:val="0"/>
        <w:autoSpaceDN w:val="0"/>
        <w:spacing w:after="0" w:line="240" w:lineRule="auto"/>
        <w:ind w:left="2017" w:right="204"/>
        <w:jc w:val="both"/>
        <w:rPr>
          <w:rFonts w:ascii="Times New Roman" w:eastAsia="Cambria" w:hAnsi="Times New Roman" w:cs="Times New Roman"/>
          <w:lang w:val="en-US"/>
        </w:rPr>
      </w:pPr>
      <w:r w:rsidRPr="009635FB">
        <w:rPr>
          <w:rFonts w:ascii="Times New Roman" w:eastAsia="Cambria" w:hAnsi="Times New Roman" w:cs="Times New Roman"/>
          <w:lang w:val="en-US"/>
        </w:rPr>
        <w:t>Billing</w:t>
      </w:r>
      <w:r w:rsidRPr="009635FB">
        <w:rPr>
          <w:rFonts w:ascii="Times New Roman" w:eastAsia="Cambria" w:hAnsi="Times New Roman" w:cs="Times New Roman"/>
          <w:spacing w:val="37"/>
          <w:lang w:val="en-US"/>
        </w:rPr>
        <w:t xml:space="preserve"> </w:t>
      </w:r>
      <w:r w:rsidRPr="009635FB">
        <w:rPr>
          <w:rFonts w:ascii="Times New Roman" w:eastAsia="Cambria" w:hAnsi="Times New Roman" w:cs="Times New Roman"/>
          <w:lang w:val="en-US"/>
        </w:rPr>
        <w:t>agency</w:t>
      </w:r>
      <w:r w:rsidRPr="009635FB">
        <w:rPr>
          <w:rFonts w:ascii="Times New Roman" w:eastAsia="Cambria" w:hAnsi="Times New Roman" w:cs="Times New Roman"/>
          <w:spacing w:val="35"/>
          <w:lang w:val="en-US"/>
        </w:rPr>
        <w:t xml:space="preserve"> </w:t>
      </w:r>
      <w:r w:rsidRPr="009635FB">
        <w:rPr>
          <w:rFonts w:ascii="Times New Roman" w:eastAsia="Cambria" w:hAnsi="Times New Roman" w:cs="Times New Roman"/>
          <w:lang w:val="en-US"/>
        </w:rPr>
        <w:t>may</w:t>
      </w:r>
      <w:r w:rsidRPr="009635FB">
        <w:rPr>
          <w:rFonts w:ascii="Times New Roman" w:eastAsia="Cambria" w:hAnsi="Times New Roman" w:cs="Times New Roman"/>
          <w:spacing w:val="35"/>
          <w:lang w:val="en-US"/>
        </w:rPr>
        <w:t xml:space="preserve"> </w:t>
      </w:r>
      <w:r w:rsidRPr="009635FB">
        <w:rPr>
          <w:rFonts w:ascii="Times New Roman" w:eastAsia="Cambria" w:hAnsi="Times New Roman" w:cs="Times New Roman"/>
          <w:lang w:val="en-US"/>
        </w:rPr>
        <w:t>collect</w:t>
      </w:r>
      <w:r w:rsidRPr="009635FB">
        <w:rPr>
          <w:rFonts w:ascii="Times New Roman" w:eastAsia="Cambria" w:hAnsi="Times New Roman" w:cs="Times New Roman"/>
          <w:spacing w:val="41"/>
          <w:lang w:val="en-US"/>
        </w:rPr>
        <w:t xml:space="preserve"> </w:t>
      </w:r>
      <w:r w:rsidRPr="009635FB">
        <w:rPr>
          <w:rFonts w:ascii="Times New Roman" w:eastAsia="Cambria" w:hAnsi="Times New Roman" w:cs="Times New Roman"/>
          <w:lang w:val="en-US"/>
        </w:rPr>
        <w:t>payment</w:t>
      </w:r>
      <w:r w:rsidRPr="009635FB">
        <w:rPr>
          <w:rFonts w:ascii="Times New Roman" w:eastAsia="Cambria" w:hAnsi="Times New Roman" w:cs="Times New Roman"/>
          <w:spacing w:val="40"/>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41"/>
          <w:lang w:val="en-US"/>
        </w:rPr>
        <w:t xml:space="preserve"> </w:t>
      </w:r>
      <w:r w:rsidRPr="009635FB">
        <w:rPr>
          <w:rFonts w:ascii="Times New Roman" w:eastAsia="Cambria" w:hAnsi="Times New Roman" w:cs="Times New Roman"/>
          <w:lang w:val="en-US"/>
        </w:rPr>
        <w:t>its</w:t>
      </w:r>
      <w:r w:rsidRPr="009635FB">
        <w:rPr>
          <w:rFonts w:ascii="Times New Roman" w:eastAsia="Cambria" w:hAnsi="Times New Roman" w:cs="Times New Roman"/>
          <w:spacing w:val="39"/>
          <w:lang w:val="en-US"/>
        </w:rPr>
        <w:t xml:space="preserve"> </w:t>
      </w:r>
      <w:r w:rsidRPr="009635FB">
        <w:rPr>
          <w:rFonts w:ascii="Times New Roman" w:eastAsia="Cambria" w:hAnsi="Times New Roman" w:cs="Times New Roman"/>
          <w:lang w:val="en-US"/>
        </w:rPr>
        <w:t>own</w:t>
      </w:r>
      <w:r w:rsidRPr="009635FB">
        <w:rPr>
          <w:rFonts w:ascii="Times New Roman" w:eastAsia="Cambria" w:hAnsi="Times New Roman" w:cs="Times New Roman"/>
          <w:spacing w:val="37"/>
          <w:lang w:val="en-US"/>
        </w:rPr>
        <w:t xml:space="preserve"> </w:t>
      </w:r>
      <w:r w:rsidRPr="009635FB">
        <w:rPr>
          <w:rFonts w:ascii="Times New Roman" w:eastAsia="Cambria" w:hAnsi="Times New Roman" w:cs="Times New Roman"/>
          <w:lang w:val="en-US"/>
        </w:rPr>
        <w:t>name</w:t>
      </w:r>
      <w:r w:rsidRPr="009635FB">
        <w:rPr>
          <w:rFonts w:ascii="Times New Roman" w:eastAsia="Cambria" w:hAnsi="Times New Roman" w:cs="Times New Roman"/>
          <w:spacing w:val="40"/>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39"/>
          <w:lang w:val="en-US"/>
        </w:rPr>
        <w:t xml:space="preserve"> </w:t>
      </w:r>
      <w:r w:rsidRPr="009635FB">
        <w:rPr>
          <w:rFonts w:ascii="Times New Roman" w:eastAsia="Cambria" w:hAnsi="Times New Roman" w:cs="Times New Roman"/>
          <w:lang w:val="en-US"/>
        </w:rPr>
        <w:t>supplies</w:t>
      </w:r>
      <w:r w:rsidRPr="009635FB">
        <w:rPr>
          <w:rFonts w:ascii="Times New Roman" w:eastAsia="Cambria" w:hAnsi="Times New Roman" w:cs="Times New Roman"/>
          <w:spacing w:val="40"/>
          <w:lang w:val="en-US"/>
        </w:rPr>
        <w:t xml:space="preserve"> </w:t>
      </w:r>
      <w:r w:rsidRPr="009635FB">
        <w:rPr>
          <w:rFonts w:ascii="Times New Roman" w:eastAsia="Cambria" w:hAnsi="Times New Roman" w:cs="Times New Roman"/>
          <w:lang w:val="en-US"/>
        </w:rPr>
        <w:t>made</w:t>
      </w:r>
      <w:r w:rsidRPr="009635FB">
        <w:rPr>
          <w:rFonts w:ascii="Times New Roman" w:eastAsia="Cambria" w:hAnsi="Times New Roman" w:cs="Times New Roman"/>
          <w:spacing w:val="41"/>
          <w:lang w:val="en-US"/>
        </w:rPr>
        <w:t xml:space="preserve"> </w:t>
      </w:r>
      <w:r w:rsidRPr="009635FB">
        <w:rPr>
          <w:rFonts w:ascii="Times New Roman" w:eastAsia="Cambria" w:hAnsi="Times New Roman" w:cs="Times New Roman"/>
          <w:lang w:val="en-US"/>
        </w:rPr>
        <w:t>under</w:t>
      </w:r>
      <w:r w:rsidRPr="009635FB">
        <w:rPr>
          <w:rFonts w:ascii="Times New Roman" w:eastAsia="Cambria" w:hAnsi="Times New Roman" w:cs="Times New Roman"/>
          <w:spacing w:val="38"/>
          <w:lang w:val="en-US"/>
        </w:rPr>
        <w:t xml:space="preserve"> </w:t>
      </w:r>
      <w:proofErr w:type="gramStart"/>
      <w:r w:rsidRPr="009635FB">
        <w:rPr>
          <w:rFonts w:ascii="Times New Roman" w:eastAsia="Cambria" w:hAnsi="Times New Roman" w:cs="Times New Roman"/>
          <w:lang w:val="en-US"/>
        </w:rPr>
        <w:t xml:space="preserve">written </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authorization</w:t>
      </w:r>
      <w:proofErr w:type="gramEnd"/>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from</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4"/>
          <w:lang w:val="en-US"/>
        </w:rPr>
        <w:t xml:space="preserve"> </w:t>
      </w:r>
      <w:r w:rsidR="002973F5">
        <w:rPr>
          <w:rFonts w:ascii="Times New Roman" w:eastAsia="Cambria" w:hAnsi="Times New Roman" w:cs="Times New Roman"/>
          <w:lang w:val="en-US"/>
        </w:rPr>
        <w:t>manufacturer/importer only</w:t>
      </w:r>
      <w:r w:rsidRPr="009635FB">
        <w:rPr>
          <w:rFonts w:ascii="Times New Roman" w:eastAsia="Cambria" w:hAnsi="Times New Roman" w:cs="Times New Roman"/>
          <w:lang w:val="en-US"/>
        </w:rPr>
        <w:t>.</w:t>
      </w:r>
    </w:p>
    <w:p w14:paraId="2FF958F0" w14:textId="77777777" w:rsidR="00AC11BC" w:rsidRPr="009635FB" w:rsidRDefault="00AC11BC" w:rsidP="009635FB">
      <w:pPr>
        <w:widowControl w:val="0"/>
        <w:autoSpaceDE w:val="0"/>
        <w:autoSpaceDN w:val="0"/>
        <w:spacing w:before="5" w:after="0" w:line="240" w:lineRule="auto"/>
        <w:ind w:left="2017" w:right="204"/>
        <w:jc w:val="both"/>
        <w:rPr>
          <w:rFonts w:ascii="Times New Roman" w:eastAsia="Cambria" w:hAnsi="Times New Roman" w:cs="Times New Roman"/>
          <w:lang w:val="x-none" w:eastAsia="x-none" w:bidi="hi-IN"/>
        </w:rPr>
      </w:pPr>
    </w:p>
    <w:p w14:paraId="2FF958F1" w14:textId="77777777" w:rsidR="00AC11BC" w:rsidRPr="009635FB" w:rsidRDefault="00AC11BC" w:rsidP="00AA4E46">
      <w:pPr>
        <w:widowControl w:val="0"/>
        <w:numPr>
          <w:ilvl w:val="0"/>
          <w:numId w:val="38"/>
        </w:numPr>
        <w:tabs>
          <w:tab w:val="left" w:pos="1613"/>
          <w:tab w:val="left" w:pos="2552"/>
        </w:tabs>
        <w:autoSpaceDE w:val="0"/>
        <w:autoSpaceDN w:val="0"/>
        <w:spacing w:after="0" w:line="240" w:lineRule="auto"/>
        <w:ind w:right="204"/>
        <w:jc w:val="both"/>
        <w:rPr>
          <w:rFonts w:ascii="Times New Roman" w:eastAsia="Cambria" w:hAnsi="Times New Roman" w:cs="Times New Roman"/>
          <w:lang w:val="en-US"/>
        </w:rPr>
      </w:pPr>
      <w:r w:rsidRPr="009635FB">
        <w:rPr>
          <w:rFonts w:ascii="Times New Roman" w:eastAsia="Cambria" w:hAnsi="Times New Roman" w:cs="Times New Roman"/>
          <w:b/>
          <w:lang w:val="en-US"/>
        </w:rPr>
        <w:t xml:space="preserve">Any variation </w:t>
      </w:r>
      <w:r w:rsidRPr="009635FB">
        <w:rPr>
          <w:rFonts w:ascii="Times New Roman" w:eastAsia="Cambria" w:hAnsi="Times New Roman" w:cs="Times New Roman"/>
          <w:lang w:val="en-US"/>
        </w:rPr>
        <w:t>in the prices detected at any point of time, the sole responsibility would rest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with the firm and shall invite necessary action such as recovery / administrative action as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deemed</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proper.</w:t>
      </w:r>
    </w:p>
    <w:p w14:paraId="2FF958F2" w14:textId="77777777" w:rsidR="00AC11BC" w:rsidRPr="009635FB" w:rsidRDefault="00AC11BC" w:rsidP="00AA4E46">
      <w:pPr>
        <w:widowControl w:val="0"/>
        <w:numPr>
          <w:ilvl w:val="0"/>
          <w:numId w:val="38"/>
        </w:numPr>
        <w:tabs>
          <w:tab w:val="left" w:pos="1613"/>
          <w:tab w:val="left" w:pos="2552"/>
        </w:tabs>
        <w:autoSpaceDE w:val="0"/>
        <w:autoSpaceDN w:val="0"/>
        <w:spacing w:before="123" w:after="0" w:line="240" w:lineRule="auto"/>
        <w:ind w:right="204"/>
        <w:jc w:val="both"/>
        <w:rPr>
          <w:rFonts w:ascii="Times New Roman" w:eastAsia="Cambria" w:hAnsi="Times New Roman" w:cs="Times New Roman"/>
          <w:lang w:val="en-US"/>
        </w:rPr>
      </w:pPr>
      <w:r w:rsidRPr="009635FB">
        <w:rPr>
          <w:rFonts w:ascii="Times New Roman" w:eastAsia="Cambria" w:hAnsi="Times New Roman" w:cs="Times New Roman"/>
          <w:lang w:val="en-US"/>
        </w:rPr>
        <w:t>In</w:t>
      </w:r>
      <w:r w:rsidRPr="009635FB">
        <w:rPr>
          <w:rFonts w:ascii="Times New Roman" w:eastAsia="Cambria" w:hAnsi="Times New Roman" w:cs="Times New Roman"/>
          <w:spacing w:val="1"/>
          <w:lang w:val="en-US"/>
        </w:rPr>
        <w:t xml:space="preserve"> </w:t>
      </w:r>
      <w:proofErr w:type="gramStart"/>
      <w:r w:rsidRPr="009635FB">
        <w:rPr>
          <w:rFonts w:ascii="Times New Roman" w:eastAsia="Cambria" w:hAnsi="Times New Roman" w:cs="Times New Roman"/>
          <w:lang w:val="en-US"/>
        </w:rPr>
        <w:t>addition</w:t>
      </w:r>
      <w:proofErr w:type="gramEnd"/>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other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terms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conditions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detailed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tender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documents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would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applicable.</w:t>
      </w:r>
    </w:p>
    <w:p w14:paraId="2FF958F3" w14:textId="77777777" w:rsidR="00AC11BC" w:rsidRPr="009635FB" w:rsidRDefault="00AC11BC" w:rsidP="00AA4E46">
      <w:pPr>
        <w:widowControl w:val="0"/>
        <w:numPr>
          <w:ilvl w:val="0"/>
          <w:numId w:val="38"/>
        </w:numPr>
        <w:tabs>
          <w:tab w:val="left" w:pos="1613"/>
          <w:tab w:val="left" w:pos="2552"/>
        </w:tabs>
        <w:autoSpaceDE w:val="0"/>
        <w:autoSpaceDN w:val="0"/>
        <w:spacing w:before="120" w:after="0" w:line="240" w:lineRule="auto"/>
        <w:ind w:right="204"/>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In view of the notification issued by the Ministry of </w:t>
      </w:r>
      <w:proofErr w:type="spellStart"/>
      <w:r w:rsidRPr="009635FB">
        <w:rPr>
          <w:rFonts w:ascii="Times New Roman" w:eastAsia="Cambria" w:hAnsi="Times New Roman" w:cs="Times New Roman"/>
          <w:lang w:val="en-US"/>
        </w:rPr>
        <w:t>Heath</w:t>
      </w:r>
      <w:proofErr w:type="spellEnd"/>
      <w:r w:rsidRPr="009635FB">
        <w:rPr>
          <w:rFonts w:ascii="Times New Roman" w:eastAsia="Cambria" w:hAnsi="Times New Roman" w:cs="Times New Roman"/>
          <w:lang w:val="en-US"/>
        </w:rPr>
        <w:t xml:space="preserve"> &amp; Family welfare, Government 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India</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Gazette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Notification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1468</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dated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06.10.2005</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GSR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627</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dated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07.10.2005; it would be sole responsibility of the Rate Contract holder to comply with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applicable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rules</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and regulations</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from</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time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time.</w:t>
      </w:r>
    </w:p>
    <w:p w14:paraId="2FF958F4" w14:textId="77777777" w:rsidR="00AC11BC" w:rsidRPr="009635FB" w:rsidRDefault="00AC11BC" w:rsidP="00AA4E46">
      <w:pPr>
        <w:widowControl w:val="0"/>
        <w:numPr>
          <w:ilvl w:val="0"/>
          <w:numId w:val="38"/>
        </w:numPr>
        <w:tabs>
          <w:tab w:val="left" w:pos="1613"/>
          <w:tab w:val="left" w:pos="2552"/>
        </w:tabs>
        <w:autoSpaceDE w:val="0"/>
        <w:autoSpaceDN w:val="0"/>
        <w:spacing w:before="123" w:after="0" w:line="240" w:lineRule="auto"/>
        <w:ind w:right="204"/>
        <w:jc w:val="both"/>
        <w:rPr>
          <w:rFonts w:ascii="Times New Roman" w:eastAsia="Cambria" w:hAnsi="Times New Roman" w:cs="Times New Roman"/>
          <w:lang w:val="en-US"/>
        </w:rPr>
      </w:pPr>
      <w:r w:rsidRPr="009635FB">
        <w:rPr>
          <w:rFonts w:ascii="Times New Roman" w:eastAsia="Cambria" w:hAnsi="Times New Roman" w:cs="Times New Roman"/>
          <w:lang w:val="en-US"/>
        </w:rPr>
        <w:t>Any communication as regards to the Rate Contract will be done with the Rate Contract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holder</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only.</w:t>
      </w:r>
    </w:p>
    <w:p w14:paraId="2FF958F5" w14:textId="77777777" w:rsidR="00AC11BC" w:rsidRPr="009635FB" w:rsidRDefault="00AC11BC" w:rsidP="00AA4E46">
      <w:pPr>
        <w:widowControl w:val="0"/>
        <w:numPr>
          <w:ilvl w:val="0"/>
          <w:numId w:val="38"/>
        </w:numPr>
        <w:tabs>
          <w:tab w:val="left" w:pos="1613"/>
          <w:tab w:val="left" w:pos="2552"/>
        </w:tabs>
        <w:autoSpaceDE w:val="0"/>
        <w:autoSpaceDN w:val="0"/>
        <w:spacing w:before="121" w:after="0" w:line="240" w:lineRule="auto"/>
        <w:ind w:right="204"/>
        <w:jc w:val="both"/>
        <w:rPr>
          <w:rFonts w:ascii="Times New Roman" w:eastAsia="Cambria" w:hAnsi="Times New Roman" w:cs="Times New Roman"/>
          <w:lang w:val="en-US"/>
        </w:rPr>
      </w:pPr>
      <w:r w:rsidRPr="009635FB">
        <w:rPr>
          <w:rFonts w:ascii="Times New Roman" w:eastAsia="Cambria" w:hAnsi="Times New Roman" w:cs="Times New Roman"/>
          <w:lang w:val="en-US"/>
        </w:rPr>
        <w:t>It would be responsibility of the Rate Contract holder 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submit the undertaking during</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currency of contract by 1</w:t>
      </w:r>
      <w:r w:rsidRPr="009635FB">
        <w:rPr>
          <w:rFonts w:ascii="Times New Roman" w:eastAsia="Cambria" w:hAnsi="Times New Roman" w:cs="Times New Roman"/>
          <w:vertAlign w:val="superscript"/>
          <w:lang w:val="en-US"/>
        </w:rPr>
        <w:t>st</w:t>
      </w:r>
      <w:r w:rsidRPr="009635FB">
        <w:rPr>
          <w:rFonts w:ascii="Times New Roman" w:eastAsia="Cambria" w:hAnsi="Times New Roman" w:cs="Times New Roman"/>
          <w:lang w:val="en-US"/>
        </w:rPr>
        <w:t xml:space="preserve"> week of every month to the effect that their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prices have not come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down</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during</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preceding</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 prevailing</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month.</w:t>
      </w:r>
    </w:p>
    <w:p w14:paraId="2FF958F6" w14:textId="77777777" w:rsidR="00AC11BC" w:rsidRPr="009635FB" w:rsidRDefault="00AC11BC" w:rsidP="00AA4E46">
      <w:pPr>
        <w:widowControl w:val="0"/>
        <w:numPr>
          <w:ilvl w:val="0"/>
          <w:numId w:val="38"/>
        </w:numPr>
        <w:tabs>
          <w:tab w:val="left" w:pos="1985"/>
          <w:tab w:val="left" w:pos="2552"/>
        </w:tabs>
        <w:autoSpaceDE w:val="0"/>
        <w:autoSpaceDN w:val="0"/>
        <w:spacing w:before="139" w:after="0" w:line="240" w:lineRule="auto"/>
        <w:ind w:left="1985" w:right="204" w:hanging="709"/>
        <w:jc w:val="both"/>
        <w:rPr>
          <w:rFonts w:ascii="Times New Roman" w:eastAsia="Cambria" w:hAnsi="Times New Roman" w:cs="Times New Roman"/>
          <w:lang w:val="en-US"/>
        </w:rPr>
      </w:pPr>
      <w:r w:rsidRPr="009635FB">
        <w:rPr>
          <w:rFonts w:ascii="Times New Roman" w:eastAsia="Cambria" w:hAnsi="Times New Roman" w:cs="Times New Roman"/>
          <w:lang w:val="en-US"/>
        </w:rPr>
        <w:t>(a) In view of GST implementation, Institute encourages the RC holder for direct business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with</w:t>
      </w:r>
      <w:r w:rsidRPr="009635FB">
        <w:rPr>
          <w:rFonts w:ascii="Times New Roman" w:eastAsia="Cambria" w:hAnsi="Times New Roman" w:cs="Times New Roman"/>
          <w:spacing w:val="-1"/>
          <w:lang w:val="en-US"/>
        </w:rPr>
        <w:t xml:space="preserve"> </w:t>
      </w:r>
      <w:r w:rsidR="001A1CCA">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HRF.</w:t>
      </w:r>
    </w:p>
    <w:p w14:paraId="2FF958F7" w14:textId="77777777" w:rsidR="00AC11BC" w:rsidRPr="009635FB" w:rsidRDefault="00AC11BC" w:rsidP="00AA4E46">
      <w:pPr>
        <w:widowControl w:val="0"/>
        <w:numPr>
          <w:ilvl w:val="0"/>
          <w:numId w:val="20"/>
        </w:numPr>
        <w:tabs>
          <w:tab w:val="left" w:pos="2268"/>
          <w:tab w:val="left" w:pos="2552"/>
        </w:tabs>
        <w:autoSpaceDE w:val="0"/>
        <w:autoSpaceDN w:val="0"/>
        <w:spacing w:after="0" w:line="240" w:lineRule="auto"/>
        <w:ind w:left="2268" w:right="204" w:hanging="283"/>
        <w:jc w:val="both"/>
        <w:rPr>
          <w:rFonts w:ascii="Times New Roman" w:eastAsia="Cambria" w:hAnsi="Times New Roman" w:cs="Times New Roman"/>
          <w:lang w:val="en-US"/>
        </w:rPr>
      </w:pPr>
      <w:r w:rsidRPr="009635FB">
        <w:rPr>
          <w:rFonts w:ascii="Times New Roman" w:eastAsia="Cambria" w:hAnsi="Times New Roman" w:cs="Times New Roman"/>
          <w:lang w:val="en-US"/>
        </w:rPr>
        <w:t>In</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situation</w:t>
      </w:r>
      <w:r w:rsidRPr="009635FB">
        <w:rPr>
          <w:rFonts w:ascii="Times New Roman" w:eastAsia="Cambria" w:hAnsi="Times New Roman" w:cs="Times New Roman"/>
          <w:spacing w:val="26"/>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24"/>
          <w:lang w:val="en-US"/>
        </w:rPr>
        <w:t xml:space="preserve"> </w:t>
      </w:r>
      <w:proofErr w:type="spellStart"/>
      <w:r w:rsidRPr="009635FB">
        <w:rPr>
          <w:rFonts w:ascii="Times New Roman" w:eastAsia="Cambria" w:hAnsi="Times New Roman" w:cs="Times New Roman"/>
          <w:lang w:val="en-US"/>
        </w:rPr>
        <w:t>non</w:t>
      </w:r>
      <w:r w:rsidRPr="009635FB">
        <w:rPr>
          <w:rFonts w:ascii="Times New Roman" w:eastAsia="Cambria" w:hAnsi="Times New Roman" w:cs="Times New Roman"/>
          <w:spacing w:val="26"/>
          <w:lang w:val="en-US"/>
        </w:rPr>
        <w:t xml:space="preserve"> </w:t>
      </w:r>
      <w:r w:rsidRPr="009635FB">
        <w:rPr>
          <w:rFonts w:ascii="Times New Roman" w:eastAsia="Cambria" w:hAnsi="Times New Roman" w:cs="Times New Roman"/>
          <w:lang w:val="en-US"/>
        </w:rPr>
        <w:t>compliance</w:t>
      </w:r>
      <w:proofErr w:type="spellEnd"/>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24"/>
          <w:lang w:val="en-US"/>
        </w:rPr>
        <w:t xml:space="preserve"> </w:t>
      </w:r>
      <w:r w:rsidRPr="009635FB">
        <w:rPr>
          <w:rFonts w:ascii="Times New Roman" w:eastAsia="Cambria" w:hAnsi="Times New Roman" w:cs="Times New Roman"/>
          <w:lang w:val="en-US"/>
        </w:rPr>
        <w:t>above</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clause</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no:</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19,</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name</w:t>
      </w:r>
      <w:r w:rsidRPr="009635FB">
        <w:rPr>
          <w:rFonts w:ascii="Times New Roman" w:eastAsia="Cambria" w:hAnsi="Times New Roman" w:cs="Times New Roman"/>
          <w:spacing w:val="28"/>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23"/>
          <w:lang w:val="en-US"/>
        </w:rPr>
        <w:t xml:space="preserve"> </w:t>
      </w:r>
      <w:r w:rsidRPr="009635FB">
        <w:rPr>
          <w:rFonts w:ascii="Times New Roman" w:eastAsia="Cambria" w:hAnsi="Times New Roman" w:cs="Times New Roman"/>
          <w:lang w:val="en-US"/>
        </w:rPr>
        <w:t>address</w:t>
      </w:r>
      <w:r w:rsidRPr="009635FB">
        <w:rPr>
          <w:rFonts w:ascii="Times New Roman" w:eastAsia="Cambria" w:hAnsi="Times New Roman" w:cs="Times New Roman"/>
          <w:spacing w:val="26"/>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billing agency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would</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informed</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by</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the bidder after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award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Rate Contract</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(if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required)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with</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following</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details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billing</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agency:</w:t>
      </w:r>
    </w:p>
    <w:p w14:paraId="2FF958F8" w14:textId="77777777" w:rsidR="00AC11BC" w:rsidRPr="009635FB" w:rsidRDefault="00AC11BC" w:rsidP="00AA4E46">
      <w:pPr>
        <w:widowControl w:val="0"/>
        <w:numPr>
          <w:ilvl w:val="1"/>
          <w:numId w:val="58"/>
        </w:numPr>
        <w:autoSpaceDE w:val="0"/>
        <w:autoSpaceDN w:val="0"/>
        <w:spacing w:after="0" w:line="240" w:lineRule="auto"/>
        <w:ind w:left="2694" w:right="204" w:hanging="426"/>
        <w:jc w:val="both"/>
        <w:rPr>
          <w:rFonts w:ascii="Times New Roman" w:eastAsia="Cambria" w:hAnsi="Times New Roman" w:cs="Times New Roman"/>
          <w:lang w:val="en-US"/>
        </w:rPr>
      </w:pPr>
      <w:r w:rsidRPr="009635FB">
        <w:rPr>
          <w:rFonts w:ascii="Times New Roman" w:eastAsia="Cambria" w:hAnsi="Times New Roman" w:cs="Times New Roman"/>
          <w:lang w:val="en-US"/>
        </w:rPr>
        <w:t>PAN</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Card</w:t>
      </w:r>
    </w:p>
    <w:p w14:paraId="2FF958F9" w14:textId="77777777" w:rsidR="00AC11BC" w:rsidRPr="009635FB" w:rsidRDefault="00AC11BC" w:rsidP="00AA4E46">
      <w:pPr>
        <w:widowControl w:val="0"/>
        <w:numPr>
          <w:ilvl w:val="1"/>
          <w:numId w:val="58"/>
        </w:numPr>
        <w:autoSpaceDE w:val="0"/>
        <w:autoSpaceDN w:val="0"/>
        <w:spacing w:after="0" w:line="240" w:lineRule="auto"/>
        <w:ind w:left="2694" w:right="204" w:hanging="426"/>
        <w:jc w:val="both"/>
        <w:rPr>
          <w:rFonts w:ascii="Times New Roman" w:eastAsia="Cambria" w:hAnsi="Times New Roman" w:cs="Times New Roman"/>
          <w:lang w:val="en-US"/>
        </w:rPr>
      </w:pPr>
      <w:r w:rsidRPr="009635FB">
        <w:rPr>
          <w:rFonts w:ascii="Times New Roman" w:eastAsia="Cambria" w:hAnsi="Times New Roman" w:cs="Times New Roman"/>
          <w:lang w:val="en-US"/>
        </w:rPr>
        <w:t>GST</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Registration</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with</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GST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Return</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8"/>
          <w:lang w:val="en-US"/>
        </w:rPr>
        <w:t xml:space="preserve"> </w:t>
      </w:r>
      <w:proofErr w:type="spellStart"/>
      <w:r w:rsidRPr="009635FB">
        <w:rPr>
          <w:rFonts w:ascii="Times New Roman" w:eastAsia="Cambria" w:hAnsi="Times New Roman" w:cs="Times New Roman"/>
          <w:lang w:val="en-US"/>
        </w:rPr>
        <w:t>preceeding</w:t>
      </w:r>
      <w:proofErr w:type="spellEnd"/>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three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years.</w:t>
      </w:r>
    </w:p>
    <w:p w14:paraId="2FF958FA" w14:textId="77777777" w:rsidR="00AC11BC" w:rsidRPr="009635FB" w:rsidRDefault="00AC11BC" w:rsidP="00AA4E46">
      <w:pPr>
        <w:widowControl w:val="0"/>
        <w:numPr>
          <w:ilvl w:val="1"/>
          <w:numId w:val="58"/>
        </w:numPr>
        <w:autoSpaceDE w:val="0"/>
        <w:autoSpaceDN w:val="0"/>
        <w:spacing w:before="1" w:after="0" w:line="240" w:lineRule="auto"/>
        <w:ind w:left="2694" w:right="204" w:hanging="426"/>
        <w:jc w:val="both"/>
        <w:rPr>
          <w:rFonts w:ascii="Times New Roman" w:eastAsia="Cambria" w:hAnsi="Times New Roman" w:cs="Times New Roman"/>
          <w:lang w:val="en-US"/>
        </w:rPr>
      </w:pPr>
      <w:proofErr w:type="gramStart"/>
      <w:r w:rsidRPr="009635FB">
        <w:rPr>
          <w:rFonts w:ascii="Times New Roman" w:eastAsia="Cambria" w:hAnsi="Times New Roman" w:cs="Times New Roman"/>
          <w:lang w:val="en-US"/>
        </w:rPr>
        <w:t>Non</w:t>
      </w:r>
      <w:r w:rsidRPr="009635FB">
        <w:rPr>
          <w:rFonts w:ascii="Times New Roman" w:eastAsia="Cambria" w:hAnsi="Times New Roman" w:cs="Times New Roman"/>
          <w:spacing w:val="21"/>
          <w:lang w:val="en-US"/>
        </w:rPr>
        <w:t xml:space="preserve"> </w:t>
      </w:r>
      <w:r w:rsidRPr="009635FB">
        <w:rPr>
          <w:rFonts w:ascii="Times New Roman" w:eastAsia="Cambria" w:hAnsi="Times New Roman" w:cs="Times New Roman"/>
          <w:lang w:val="en-US"/>
        </w:rPr>
        <w:t>Conviction</w:t>
      </w:r>
      <w:proofErr w:type="gramEnd"/>
      <w:r w:rsidRPr="009635FB">
        <w:rPr>
          <w:rFonts w:ascii="Times New Roman" w:eastAsia="Cambria" w:hAnsi="Times New Roman" w:cs="Times New Roman"/>
          <w:spacing w:val="20"/>
          <w:lang w:val="en-US"/>
        </w:rPr>
        <w:t xml:space="preserve"> </w:t>
      </w:r>
      <w:r w:rsidRPr="009635FB">
        <w:rPr>
          <w:rFonts w:ascii="Times New Roman" w:eastAsia="Cambria" w:hAnsi="Times New Roman" w:cs="Times New Roman"/>
          <w:lang w:val="en-US"/>
        </w:rPr>
        <w:t>Certification</w:t>
      </w:r>
      <w:r w:rsidRPr="009635FB">
        <w:rPr>
          <w:rFonts w:ascii="Times New Roman" w:eastAsia="Cambria" w:hAnsi="Times New Roman" w:cs="Times New Roman"/>
          <w:spacing w:val="19"/>
          <w:lang w:val="en-US"/>
        </w:rPr>
        <w:t xml:space="preserve"> </w:t>
      </w:r>
      <w:r w:rsidRPr="009635FB">
        <w:rPr>
          <w:rFonts w:ascii="Times New Roman" w:eastAsia="Cambria" w:hAnsi="Times New Roman" w:cs="Times New Roman"/>
          <w:lang w:val="en-US"/>
        </w:rPr>
        <w:t>/no</w:t>
      </w:r>
      <w:r w:rsidRPr="009635FB">
        <w:rPr>
          <w:rFonts w:ascii="Times New Roman" w:eastAsia="Cambria" w:hAnsi="Times New Roman" w:cs="Times New Roman"/>
          <w:spacing w:val="22"/>
          <w:lang w:val="en-US"/>
        </w:rPr>
        <w:t xml:space="preserve"> </w:t>
      </w:r>
      <w:r w:rsidRPr="009635FB">
        <w:rPr>
          <w:rFonts w:ascii="Times New Roman" w:eastAsia="Cambria" w:hAnsi="Times New Roman" w:cs="Times New Roman"/>
          <w:lang w:val="en-US"/>
        </w:rPr>
        <w:t>pending</w:t>
      </w:r>
      <w:r w:rsidRPr="009635FB">
        <w:rPr>
          <w:rFonts w:ascii="Times New Roman" w:eastAsia="Cambria" w:hAnsi="Times New Roman" w:cs="Times New Roman"/>
          <w:spacing w:val="20"/>
          <w:lang w:val="en-US"/>
        </w:rPr>
        <w:t xml:space="preserve"> </w:t>
      </w:r>
      <w:r w:rsidRPr="009635FB">
        <w:rPr>
          <w:rFonts w:ascii="Times New Roman" w:eastAsia="Cambria" w:hAnsi="Times New Roman" w:cs="Times New Roman"/>
          <w:lang w:val="en-US"/>
        </w:rPr>
        <w:t>conviction</w:t>
      </w:r>
      <w:r w:rsidRPr="009635FB">
        <w:rPr>
          <w:rFonts w:ascii="Times New Roman" w:eastAsia="Cambria" w:hAnsi="Times New Roman" w:cs="Times New Roman"/>
          <w:spacing w:val="20"/>
          <w:lang w:val="en-US"/>
        </w:rPr>
        <w:t xml:space="preserve"> </w:t>
      </w:r>
      <w:r w:rsidRPr="009635FB">
        <w:rPr>
          <w:rFonts w:ascii="Times New Roman" w:eastAsia="Cambria" w:hAnsi="Times New Roman" w:cs="Times New Roman"/>
          <w:lang w:val="en-US"/>
        </w:rPr>
        <w:t>certificate</w:t>
      </w:r>
      <w:r w:rsidRPr="009635FB">
        <w:rPr>
          <w:rFonts w:ascii="Times New Roman" w:eastAsia="Cambria" w:hAnsi="Times New Roman" w:cs="Times New Roman"/>
          <w:spacing w:val="21"/>
          <w:lang w:val="en-US"/>
        </w:rPr>
        <w:t xml:space="preserve"> </w:t>
      </w:r>
      <w:r w:rsidRPr="009635FB">
        <w:rPr>
          <w:rFonts w:ascii="Times New Roman" w:eastAsia="Cambria" w:hAnsi="Times New Roman" w:cs="Times New Roman"/>
          <w:lang w:val="en-US"/>
        </w:rPr>
        <w:t>attested/issued</w:t>
      </w:r>
      <w:r w:rsidRPr="009635FB">
        <w:rPr>
          <w:rFonts w:ascii="Times New Roman" w:eastAsia="Cambria" w:hAnsi="Times New Roman" w:cs="Times New Roman"/>
          <w:spacing w:val="21"/>
          <w:lang w:val="en-US"/>
        </w:rPr>
        <w:t xml:space="preserve"> </w:t>
      </w:r>
      <w:r w:rsidRPr="009635FB">
        <w:rPr>
          <w:rFonts w:ascii="Times New Roman" w:eastAsia="Cambria" w:hAnsi="Times New Roman" w:cs="Times New Roman"/>
          <w:lang w:val="en-US"/>
        </w:rPr>
        <w:t>by</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notary for</w:t>
      </w:r>
      <w:r w:rsidRPr="009635FB">
        <w:rPr>
          <w:rFonts w:ascii="Times New Roman" w:eastAsia="Cambria" w:hAnsi="Times New Roman" w:cs="Times New Roman"/>
          <w:spacing w:val="-1"/>
          <w:lang w:val="en-US"/>
        </w:rPr>
        <w:t xml:space="preserve"> </w:t>
      </w:r>
      <w:proofErr w:type="spellStart"/>
      <w:r w:rsidRPr="009635FB">
        <w:rPr>
          <w:rFonts w:ascii="Times New Roman" w:eastAsia="Cambria" w:hAnsi="Times New Roman" w:cs="Times New Roman"/>
          <w:lang w:val="en-US"/>
        </w:rPr>
        <w:t>preceeding</w:t>
      </w:r>
      <w:proofErr w:type="spellEnd"/>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three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years</w:t>
      </w:r>
    </w:p>
    <w:p w14:paraId="2FF958FB" w14:textId="77777777" w:rsidR="00AC11BC" w:rsidRPr="009635FB" w:rsidRDefault="00AC11BC" w:rsidP="00AA4E46">
      <w:pPr>
        <w:widowControl w:val="0"/>
        <w:numPr>
          <w:ilvl w:val="0"/>
          <w:numId w:val="20"/>
        </w:numPr>
        <w:tabs>
          <w:tab w:val="left" w:pos="2410"/>
        </w:tabs>
        <w:autoSpaceDE w:val="0"/>
        <w:autoSpaceDN w:val="0"/>
        <w:spacing w:before="4" w:after="0" w:line="240" w:lineRule="auto"/>
        <w:ind w:left="2268" w:right="204" w:hanging="283"/>
        <w:jc w:val="both"/>
        <w:rPr>
          <w:rFonts w:ascii="Times New Roman" w:eastAsia="Cambria" w:hAnsi="Times New Roman" w:cs="Times New Roman"/>
          <w:lang w:val="en-US"/>
        </w:rPr>
      </w:pPr>
      <w:r w:rsidRPr="009635FB">
        <w:rPr>
          <w:rFonts w:ascii="Times New Roman" w:eastAsia="Cambria" w:hAnsi="Times New Roman" w:cs="Times New Roman"/>
          <w:lang w:val="en-US"/>
        </w:rPr>
        <w:t>RC</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holder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shall</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responsible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all</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acts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commission</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7"/>
          <w:lang w:val="en-US"/>
        </w:rPr>
        <w:t xml:space="preserve"> </w:t>
      </w:r>
      <w:r w:rsidRPr="009635FB">
        <w:rPr>
          <w:rFonts w:ascii="Times New Roman" w:eastAsia="Cambria" w:hAnsi="Times New Roman" w:cs="Times New Roman"/>
          <w:lang w:val="en-US"/>
        </w:rPr>
        <w:t>omission</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carried</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out</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by</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beneficiary/Billing</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agency.</w:t>
      </w:r>
    </w:p>
    <w:p w14:paraId="2FF958FC" w14:textId="77777777" w:rsidR="00AC11BC" w:rsidRPr="009635FB" w:rsidRDefault="00AC11BC" w:rsidP="00AA4E46">
      <w:pPr>
        <w:widowControl w:val="0"/>
        <w:numPr>
          <w:ilvl w:val="0"/>
          <w:numId w:val="20"/>
        </w:numPr>
        <w:tabs>
          <w:tab w:val="left" w:pos="2410"/>
        </w:tabs>
        <w:autoSpaceDE w:val="0"/>
        <w:autoSpaceDN w:val="0"/>
        <w:spacing w:before="9" w:after="0" w:line="240" w:lineRule="auto"/>
        <w:ind w:left="2268" w:right="204" w:hanging="283"/>
        <w:jc w:val="both"/>
        <w:rPr>
          <w:rFonts w:ascii="Times New Roman" w:eastAsia="Cambria" w:hAnsi="Times New Roman" w:cs="Times New Roman"/>
          <w:lang w:val="en-US"/>
        </w:rPr>
      </w:pPr>
      <w:r w:rsidRPr="009635FB">
        <w:rPr>
          <w:rFonts w:ascii="Times New Roman" w:eastAsia="Cambria" w:hAnsi="Times New Roman" w:cs="Times New Roman"/>
          <w:lang w:val="en-US"/>
        </w:rPr>
        <w:t>All</w:t>
      </w:r>
      <w:r w:rsidRPr="009635FB">
        <w:rPr>
          <w:rFonts w:ascii="Times New Roman" w:eastAsia="Cambria" w:hAnsi="Times New Roman" w:cs="Times New Roman"/>
          <w:spacing w:val="35"/>
          <w:lang w:val="en-US"/>
        </w:rPr>
        <w:t xml:space="preserve"> </w:t>
      </w:r>
      <w:r w:rsidRPr="009635FB">
        <w:rPr>
          <w:rFonts w:ascii="Times New Roman" w:eastAsia="Cambria" w:hAnsi="Times New Roman" w:cs="Times New Roman"/>
          <w:lang w:val="en-US"/>
        </w:rPr>
        <w:t>Terms</w:t>
      </w:r>
      <w:r w:rsidRPr="009635FB">
        <w:rPr>
          <w:rFonts w:ascii="Times New Roman" w:eastAsia="Cambria" w:hAnsi="Times New Roman" w:cs="Times New Roman"/>
          <w:spacing w:val="36"/>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Conditions</w:t>
      </w:r>
      <w:r w:rsidRPr="009635FB">
        <w:rPr>
          <w:rFonts w:ascii="Times New Roman" w:eastAsia="Cambria" w:hAnsi="Times New Roman" w:cs="Times New Roman"/>
          <w:spacing w:val="40"/>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35"/>
          <w:lang w:val="en-US"/>
        </w:rPr>
        <w:t xml:space="preserve"> </w:t>
      </w:r>
      <w:r w:rsidRPr="009635FB">
        <w:rPr>
          <w:rFonts w:ascii="Times New Roman" w:eastAsia="Cambria" w:hAnsi="Times New Roman" w:cs="Times New Roman"/>
          <w:lang w:val="en-US"/>
        </w:rPr>
        <w:t>mentioned</w:t>
      </w:r>
      <w:r w:rsidRPr="009635FB">
        <w:rPr>
          <w:rFonts w:ascii="Times New Roman" w:eastAsia="Cambria" w:hAnsi="Times New Roman" w:cs="Times New Roman"/>
          <w:spacing w:val="37"/>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Tender</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document</w:t>
      </w:r>
      <w:r w:rsidRPr="009635FB">
        <w:rPr>
          <w:rFonts w:ascii="Times New Roman" w:eastAsia="Cambria" w:hAnsi="Times New Roman" w:cs="Times New Roman"/>
          <w:spacing w:val="37"/>
          <w:lang w:val="en-US"/>
        </w:rPr>
        <w:t xml:space="preserve"> </w:t>
      </w:r>
      <w:r w:rsidRPr="009635FB">
        <w:rPr>
          <w:rFonts w:ascii="Times New Roman" w:eastAsia="Cambria" w:hAnsi="Times New Roman" w:cs="Times New Roman"/>
          <w:lang w:val="en-US"/>
        </w:rPr>
        <w:t>will</w:t>
      </w:r>
      <w:r w:rsidRPr="009635FB">
        <w:rPr>
          <w:rFonts w:ascii="Times New Roman" w:eastAsia="Cambria" w:hAnsi="Times New Roman" w:cs="Times New Roman"/>
          <w:spacing w:val="39"/>
          <w:lang w:val="en-US"/>
        </w:rPr>
        <w:t xml:space="preserve"> </w:t>
      </w:r>
      <w:r w:rsidRPr="009635FB">
        <w:rPr>
          <w:rFonts w:ascii="Times New Roman" w:eastAsia="Cambria" w:hAnsi="Times New Roman" w:cs="Times New Roman"/>
          <w:lang w:val="en-US"/>
        </w:rPr>
        <w:t>also</w:t>
      </w:r>
      <w:r w:rsidRPr="009635FB">
        <w:rPr>
          <w:rFonts w:ascii="Times New Roman" w:eastAsia="Cambria" w:hAnsi="Times New Roman" w:cs="Times New Roman"/>
          <w:spacing w:val="39"/>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35"/>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37"/>
          <w:lang w:val="en-US"/>
        </w:rPr>
        <w:t xml:space="preserve"> </w:t>
      </w:r>
      <w:r w:rsidRPr="009635FB">
        <w:rPr>
          <w:rFonts w:ascii="Times New Roman" w:eastAsia="Cambria" w:hAnsi="Times New Roman" w:cs="Times New Roman"/>
          <w:lang w:val="en-US"/>
        </w:rPr>
        <w:t xml:space="preserve">part of </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this</w:t>
      </w:r>
      <w:r w:rsidRPr="009635FB">
        <w:rPr>
          <w:rFonts w:ascii="Times New Roman" w:eastAsia="Cambria" w:hAnsi="Times New Roman" w:cs="Times New Roman"/>
          <w:spacing w:val="38"/>
          <w:lang w:val="en-US"/>
        </w:rPr>
        <w:t xml:space="preserve"> </w:t>
      </w:r>
      <w:r w:rsidRPr="009635FB">
        <w:rPr>
          <w:rFonts w:ascii="Times New Roman" w:eastAsia="Cambria" w:hAnsi="Times New Roman" w:cs="Times New Roman"/>
          <w:lang w:val="en-US"/>
        </w:rPr>
        <w:t>Rate Contract.</w:t>
      </w:r>
    </w:p>
    <w:p w14:paraId="2FF958FD" w14:textId="77777777" w:rsidR="00AC11BC" w:rsidRPr="009635FB" w:rsidRDefault="00AC11BC" w:rsidP="00AA4E46">
      <w:pPr>
        <w:widowControl w:val="0"/>
        <w:numPr>
          <w:ilvl w:val="0"/>
          <w:numId w:val="38"/>
        </w:numPr>
        <w:tabs>
          <w:tab w:val="left" w:pos="1613"/>
          <w:tab w:val="left" w:pos="2410"/>
        </w:tabs>
        <w:autoSpaceDE w:val="0"/>
        <w:autoSpaceDN w:val="0"/>
        <w:spacing w:before="3" w:after="0" w:line="240" w:lineRule="auto"/>
        <w:ind w:right="204"/>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In case approved items are covered on </w:t>
      </w:r>
      <w:proofErr w:type="spellStart"/>
      <w:r w:rsidRPr="009635FB">
        <w:rPr>
          <w:rFonts w:ascii="Times New Roman" w:eastAsia="Cambria" w:hAnsi="Times New Roman" w:cs="Times New Roman"/>
          <w:lang w:val="en-US"/>
        </w:rPr>
        <w:t>GeM</w:t>
      </w:r>
      <w:proofErr w:type="spellEnd"/>
      <w:r w:rsidRPr="009635FB">
        <w:rPr>
          <w:rFonts w:ascii="Times New Roman" w:eastAsia="Cambria" w:hAnsi="Times New Roman" w:cs="Times New Roman"/>
          <w:lang w:val="en-US"/>
        </w:rPr>
        <w:t xml:space="preserve"> in future please do inform the same to HRF,</w:t>
      </w:r>
      <w:r w:rsidRPr="009635FB">
        <w:rPr>
          <w:rFonts w:ascii="Times New Roman" w:eastAsia="Cambria" w:hAnsi="Times New Roman" w:cs="Times New Roman"/>
          <w:spacing w:val="-57"/>
          <w:lang w:val="en-US"/>
        </w:rPr>
        <w:t xml:space="preserve"> </w:t>
      </w:r>
      <w:proofErr w:type="spellStart"/>
      <w:proofErr w:type="gramStart"/>
      <w:r w:rsidRPr="009635FB">
        <w:rPr>
          <w:rFonts w:ascii="Times New Roman" w:eastAsia="Cambria" w:hAnsi="Times New Roman" w:cs="Times New Roman"/>
          <w:lang w:val="en-US"/>
        </w:rPr>
        <w:t>Dr.RMLIMS</w:t>
      </w:r>
      <w:proofErr w:type="spellEnd"/>
      <w:proofErr w:type="gramEnd"/>
      <w:r w:rsidRPr="009635FB">
        <w:rPr>
          <w:rFonts w:ascii="Times New Roman" w:eastAsia="Cambria" w:hAnsi="Times New Roman" w:cs="Times New Roman"/>
          <w:lang w:val="en-US"/>
        </w:rPr>
        <w: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Lucknow.</w:t>
      </w:r>
    </w:p>
    <w:p w14:paraId="2FF958FE" w14:textId="77777777" w:rsidR="00AC11BC" w:rsidRPr="009635FB" w:rsidRDefault="00AC11BC" w:rsidP="00AA4E46">
      <w:pPr>
        <w:widowControl w:val="0"/>
        <w:numPr>
          <w:ilvl w:val="0"/>
          <w:numId w:val="38"/>
        </w:numPr>
        <w:tabs>
          <w:tab w:val="left" w:pos="1613"/>
          <w:tab w:val="left" w:pos="2410"/>
        </w:tabs>
        <w:autoSpaceDE w:val="0"/>
        <w:autoSpaceDN w:val="0"/>
        <w:spacing w:before="1" w:after="0" w:line="240" w:lineRule="auto"/>
        <w:ind w:right="204"/>
        <w:jc w:val="both"/>
        <w:rPr>
          <w:rFonts w:ascii="Times New Roman" w:eastAsia="Cambria" w:hAnsi="Times New Roman" w:cs="Times New Roman"/>
          <w:lang w:val="en-US"/>
        </w:rPr>
      </w:pPr>
      <w:r w:rsidRPr="009635FB">
        <w:rPr>
          <w:rFonts w:ascii="Times New Roman" w:eastAsia="Cambria" w:hAnsi="Times New Roman" w:cs="Times New Roman"/>
          <w:lang w:val="en-US"/>
        </w:rPr>
        <w:lastRenderedPageBreak/>
        <w:t>Any</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Guidelines declared</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by</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Central/State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Govt.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will prevail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over.</w:t>
      </w:r>
    </w:p>
    <w:p w14:paraId="2FF958FF" w14:textId="77777777" w:rsidR="001A1CCA" w:rsidRDefault="001A1CCA" w:rsidP="001A1CCA">
      <w:pPr>
        <w:widowControl w:val="0"/>
        <w:autoSpaceDE w:val="0"/>
        <w:autoSpaceDN w:val="0"/>
        <w:spacing w:after="0" w:line="240" w:lineRule="auto"/>
        <w:ind w:right="204"/>
        <w:jc w:val="both"/>
        <w:rPr>
          <w:rFonts w:ascii="Times New Roman" w:eastAsia="Cambria" w:hAnsi="Times New Roman" w:cs="Times New Roman"/>
          <w:lang w:eastAsia="x-none" w:bidi="hi-IN"/>
        </w:rPr>
      </w:pPr>
    </w:p>
    <w:p w14:paraId="2FF95900" w14:textId="77777777" w:rsidR="00AC11BC" w:rsidRPr="009635FB" w:rsidRDefault="00AC11BC" w:rsidP="001A1CCA">
      <w:pPr>
        <w:widowControl w:val="0"/>
        <w:autoSpaceDE w:val="0"/>
        <w:autoSpaceDN w:val="0"/>
        <w:spacing w:after="0" w:line="240" w:lineRule="auto"/>
        <w:ind w:left="1134" w:right="204"/>
        <w:jc w:val="both"/>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Please send us your acceptance duly signed and stamped on duplicate copy of this rate contract as</w:t>
      </w:r>
      <w:r w:rsidRPr="009635FB">
        <w:rPr>
          <w:rFonts w:ascii="Times New Roman" w:eastAsia="Cambria" w:hAnsi="Times New Roman" w:cs="Times New Roman"/>
          <w:spacing w:val="-57"/>
          <w:lang w:val="x-none" w:eastAsia="x-none" w:bidi="hi-IN"/>
        </w:rPr>
        <w:t xml:space="preserve"> </w:t>
      </w:r>
      <w:r w:rsidRPr="009635FB">
        <w:rPr>
          <w:rFonts w:ascii="Times New Roman" w:eastAsia="Cambria" w:hAnsi="Times New Roman" w:cs="Times New Roman"/>
          <w:lang w:val="x-none" w:eastAsia="x-none" w:bidi="hi-IN"/>
        </w:rPr>
        <w:t>token of</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your</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acceptance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before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execution</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of</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first</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supply</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order</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and</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also</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submit</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performance</w:t>
      </w:r>
      <w:r w:rsidRPr="009635FB">
        <w:rPr>
          <w:rFonts w:ascii="Times New Roman" w:eastAsia="Cambria" w:hAnsi="Times New Roman" w:cs="Times New Roman"/>
          <w:spacing w:val="-2"/>
          <w:lang w:val="x-none" w:eastAsia="x-none" w:bidi="hi-IN"/>
        </w:rPr>
        <w:t xml:space="preserve"> </w:t>
      </w:r>
      <w:r w:rsidRPr="009635FB">
        <w:rPr>
          <w:rFonts w:ascii="Times New Roman" w:eastAsia="Cambria" w:hAnsi="Times New Roman" w:cs="Times New Roman"/>
          <w:lang w:val="x-none" w:eastAsia="x-none" w:bidi="hi-IN"/>
        </w:rPr>
        <w:t>security.</w:t>
      </w:r>
    </w:p>
    <w:p w14:paraId="2FF95901"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02" w14:textId="77777777" w:rsidR="00AC11BC" w:rsidRPr="009635FB" w:rsidRDefault="00AC11BC" w:rsidP="001A1CCA">
      <w:pPr>
        <w:keepNext/>
        <w:keepLines/>
        <w:widowControl w:val="0"/>
        <w:tabs>
          <w:tab w:val="left" w:pos="5586"/>
        </w:tabs>
        <w:autoSpaceDE w:val="0"/>
        <w:autoSpaceDN w:val="0"/>
        <w:spacing w:before="211" w:after="0" w:line="240" w:lineRule="auto"/>
        <w:ind w:left="2017"/>
        <w:outlineLvl w:val="2"/>
        <w:rPr>
          <w:rFonts w:ascii="Times New Roman" w:eastAsia="Times New Roman" w:hAnsi="Times New Roman" w:cs="Times New Roman"/>
          <w:b/>
          <w:bCs/>
          <w:lang w:val="x-none" w:eastAsia="x-none" w:bidi="hi-IN"/>
        </w:rPr>
      </w:pPr>
      <w:r w:rsidRPr="009635FB">
        <w:rPr>
          <w:rFonts w:ascii="Times New Roman" w:eastAsia="Times New Roman" w:hAnsi="Times New Roman" w:cs="Times New Roman"/>
          <w:b/>
          <w:bCs/>
          <w:lang w:val="x-none" w:eastAsia="x-none" w:bidi="hi-IN"/>
        </w:rPr>
        <w:t>SPO</w:t>
      </w:r>
      <w:r w:rsidRPr="009635FB">
        <w:rPr>
          <w:rFonts w:ascii="Times New Roman" w:eastAsia="Times New Roman" w:hAnsi="Times New Roman" w:cs="Times New Roman"/>
          <w:b/>
          <w:bCs/>
          <w:spacing w:val="-2"/>
          <w:lang w:val="x-none" w:eastAsia="x-none" w:bidi="hi-IN"/>
        </w:rPr>
        <w:t xml:space="preserve"> </w:t>
      </w:r>
      <w:r w:rsidRPr="009635FB">
        <w:rPr>
          <w:rFonts w:ascii="Times New Roman" w:eastAsia="Times New Roman" w:hAnsi="Times New Roman" w:cs="Times New Roman"/>
          <w:b/>
          <w:bCs/>
          <w:lang w:val="x-none" w:eastAsia="x-none" w:bidi="hi-IN"/>
        </w:rPr>
        <w:t>(HRF)/</w:t>
      </w:r>
      <w:r w:rsidRPr="009635FB">
        <w:rPr>
          <w:rFonts w:ascii="Times New Roman" w:eastAsia="Times New Roman" w:hAnsi="Times New Roman" w:cs="Times New Roman"/>
          <w:b/>
          <w:bCs/>
          <w:lang w:val="x-none" w:eastAsia="x-none" w:bidi="hi-IN"/>
        </w:rPr>
        <w:tab/>
      </w:r>
      <w:r w:rsidR="001A1CCA">
        <w:rPr>
          <w:rFonts w:ascii="Times New Roman" w:eastAsia="Times New Roman" w:hAnsi="Times New Roman" w:cs="Times New Roman"/>
          <w:b/>
          <w:bCs/>
          <w:lang w:eastAsia="x-none" w:bidi="hi-IN"/>
        </w:rPr>
        <w:tab/>
      </w:r>
      <w:r w:rsidR="001A1CCA">
        <w:rPr>
          <w:rFonts w:ascii="Times New Roman" w:eastAsia="Times New Roman" w:hAnsi="Times New Roman" w:cs="Times New Roman"/>
          <w:b/>
          <w:bCs/>
          <w:lang w:eastAsia="x-none" w:bidi="hi-IN"/>
        </w:rPr>
        <w:tab/>
      </w:r>
      <w:r w:rsidR="001A1CCA">
        <w:rPr>
          <w:rFonts w:ascii="Times New Roman" w:eastAsia="Times New Roman" w:hAnsi="Times New Roman" w:cs="Times New Roman"/>
          <w:b/>
          <w:bCs/>
          <w:lang w:eastAsia="x-none" w:bidi="hi-IN"/>
        </w:rPr>
        <w:tab/>
      </w:r>
      <w:r w:rsidR="001A1CCA">
        <w:rPr>
          <w:rFonts w:ascii="Times New Roman" w:eastAsia="Times New Roman" w:hAnsi="Times New Roman" w:cs="Times New Roman"/>
          <w:b/>
          <w:bCs/>
          <w:lang w:eastAsia="x-none" w:bidi="hi-IN"/>
        </w:rPr>
        <w:tab/>
      </w:r>
      <w:r w:rsidR="001A1CCA">
        <w:rPr>
          <w:rFonts w:ascii="Times New Roman" w:eastAsia="Times New Roman" w:hAnsi="Times New Roman" w:cs="Times New Roman"/>
          <w:b/>
          <w:bCs/>
          <w:lang w:eastAsia="x-none" w:bidi="hi-IN"/>
        </w:rPr>
        <w:tab/>
      </w:r>
      <w:r w:rsidRPr="009635FB">
        <w:rPr>
          <w:rFonts w:ascii="Times New Roman" w:eastAsia="Times New Roman" w:hAnsi="Times New Roman" w:cs="Times New Roman"/>
          <w:b/>
          <w:bCs/>
          <w:lang w:val="x-none" w:eastAsia="x-none" w:bidi="hi-IN"/>
        </w:rPr>
        <w:t>CHAIRMAN</w:t>
      </w:r>
      <w:r w:rsidRPr="009635FB">
        <w:rPr>
          <w:rFonts w:ascii="Times New Roman" w:eastAsia="Times New Roman" w:hAnsi="Times New Roman" w:cs="Times New Roman"/>
          <w:b/>
          <w:bCs/>
          <w:spacing w:val="-4"/>
          <w:lang w:val="x-none" w:eastAsia="x-none" w:bidi="hi-IN"/>
        </w:rPr>
        <w:t xml:space="preserve"> </w:t>
      </w:r>
      <w:r w:rsidRPr="009635FB">
        <w:rPr>
          <w:rFonts w:ascii="Times New Roman" w:eastAsia="Times New Roman" w:hAnsi="Times New Roman" w:cs="Times New Roman"/>
          <w:b/>
          <w:bCs/>
          <w:lang w:val="x-none" w:eastAsia="x-none" w:bidi="hi-IN"/>
        </w:rPr>
        <w:t>(HRF)</w:t>
      </w:r>
    </w:p>
    <w:p w14:paraId="2FF95903"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904"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905" w14:textId="77777777" w:rsidR="00AC11BC" w:rsidRPr="009635FB" w:rsidRDefault="001A1CCA" w:rsidP="001A1CCA">
      <w:pPr>
        <w:widowControl w:val="0"/>
        <w:autoSpaceDE w:val="0"/>
        <w:autoSpaceDN w:val="0"/>
        <w:spacing w:after="0" w:line="240" w:lineRule="auto"/>
        <w:rPr>
          <w:rFonts w:ascii="Times New Roman" w:eastAsia="Cambria" w:hAnsi="Times New Roman" w:cs="Times New Roman"/>
          <w:b/>
          <w:lang w:val="en-US"/>
        </w:rPr>
      </w:pPr>
      <w:r>
        <w:rPr>
          <w:rFonts w:ascii="Times New Roman" w:eastAsia="Cambria" w:hAnsi="Times New Roman" w:cs="Times New Roman"/>
          <w:b/>
          <w:lang w:val="en-US"/>
        </w:rPr>
        <w:t xml:space="preserve">                </w:t>
      </w:r>
      <w:r w:rsidR="00AC11BC" w:rsidRPr="009635FB">
        <w:rPr>
          <w:rFonts w:ascii="Times New Roman" w:eastAsia="Cambria" w:hAnsi="Times New Roman" w:cs="Times New Roman"/>
          <w:b/>
          <w:lang w:val="en-US"/>
        </w:rPr>
        <w:t>Copy</w:t>
      </w:r>
      <w:r w:rsidR="00AC11BC" w:rsidRPr="009635FB">
        <w:rPr>
          <w:rFonts w:ascii="Times New Roman" w:eastAsia="Cambria" w:hAnsi="Times New Roman" w:cs="Times New Roman"/>
          <w:b/>
          <w:spacing w:val="-1"/>
          <w:lang w:val="en-US"/>
        </w:rPr>
        <w:t xml:space="preserve"> </w:t>
      </w:r>
      <w:proofErr w:type="gramStart"/>
      <w:r w:rsidR="00AC11BC" w:rsidRPr="009635FB">
        <w:rPr>
          <w:rFonts w:ascii="Times New Roman" w:eastAsia="Cambria" w:hAnsi="Times New Roman" w:cs="Times New Roman"/>
          <w:b/>
          <w:lang w:val="en-US"/>
        </w:rPr>
        <w:t>to :</w:t>
      </w:r>
      <w:proofErr w:type="gramEnd"/>
    </w:p>
    <w:p w14:paraId="2FF95906" w14:textId="77777777" w:rsidR="00AC11BC" w:rsidRPr="009635FB" w:rsidRDefault="00AC11BC" w:rsidP="00AA4E46">
      <w:pPr>
        <w:widowControl w:val="0"/>
        <w:numPr>
          <w:ilvl w:val="0"/>
          <w:numId w:val="19"/>
        </w:numPr>
        <w:tabs>
          <w:tab w:val="left" w:pos="1757"/>
        </w:tabs>
        <w:autoSpaceDE w:val="0"/>
        <w:autoSpaceDN w:val="0"/>
        <w:spacing w:after="0" w:line="240" w:lineRule="auto"/>
        <w:ind w:left="2017"/>
        <w:outlineLvl w:val="2"/>
        <w:rPr>
          <w:rFonts w:ascii="Times New Roman" w:eastAsia="Times New Roman" w:hAnsi="Times New Roman" w:cs="Times New Roman"/>
          <w:b/>
          <w:bCs/>
          <w:lang w:val="x-none" w:eastAsia="x-none" w:bidi="hi-IN"/>
        </w:rPr>
      </w:pPr>
      <w:r w:rsidRPr="009635FB">
        <w:rPr>
          <w:rFonts w:ascii="Times New Roman" w:eastAsia="Times New Roman" w:hAnsi="Times New Roman" w:cs="Times New Roman"/>
          <w:b/>
          <w:bCs/>
          <w:lang w:val="x-none" w:eastAsia="x-none" w:bidi="hi-IN"/>
        </w:rPr>
        <w:t>HRF,</w:t>
      </w:r>
      <w:r w:rsidRPr="009635FB">
        <w:rPr>
          <w:rFonts w:ascii="Times New Roman" w:eastAsia="Times New Roman" w:hAnsi="Times New Roman" w:cs="Times New Roman"/>
          <w:b/>
          <w:bCs/>
          <w:spacing w:val="-2"/>
          <w:lang w:val="x-none" w:eastAsia="x-none" w:bidi="hi-IN"/>
        </w:rPr>
        <w:t xml:space="preserve"> </w:t>
      </w:r>
      <w:r w:rsidRPr="009635FB">
        <w:rPr>
          <w:rFonts w:ascii="Times New Roman" w:eastAsia="Times New Roman" w:hAnsi="Times New Roman" w:cs="Times New Roman"/>
          <w:b/>
          <w:bCs/>
          <w:lang w:val="x-none" w:eastAsia="x-none" w:bidi="hi-IN"/>
        </w:rPr>
        <w:t>Accounts</w:t>
      </w:r>
    </w:p>
    <w:p w14:paraId="2FF95907" w14:textId="77777777" w:rsidR="00AC11BC" w:rsidRPr="009635FB" w:rsidRDefault="00AC11BC" w:rsidP="00AA4E46">
      <w:pPr>
        <w:widowControl w:val="0"/>
        <w:numPr>
          <w:ilvl w:val="0"/>
          <w:numId w:val="19"/>
        </w:numPr>
        <w:tabs>
          <w:tab w:val="left" w:pos="1757"/>
        </w:tabs>
        <w:autoSpaceDE w:val="0"/>
        <w:autoSpaceDN w:val="0"/>
        <w:spacing w:after="0" w:line="240" w:lineRule="auto"/>
        <w:ind w:left="2017"/>
        <w:jc w:val="both"/>
        <w:rPr>
          <w:rFonts w:ascii="Times New Roman" w:eastAsia="Cambria" w:hAnsi="Times New Roman" w:cs="Times New Roman"/>
          <w:b/>
          <w:lang w:val="en-US"/>
        </w:rPr>
      </w:pPr>
      <w:r w:rsidRPr="009635FB">
        <w:rPr>
          <w:rFonts w:ascii="Times New Roman" w:eastAsia="Cambria" w:hAnsi="Times New Roman" w:cs="Times New Roman"/>
          <w:b/>
          <w:lang w:val="en-US"/>
        </w:rPr>
        <w:t>Guard</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File</w:t>
      </w:r>
    </w:p>
    <w:p w14:paraId="2FF95908"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en-US"/>
        </w:rPr>
      </w:pPr>
    </w:p>
    <w:p w14:paraId="2FF95909"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p w14:paraId="2FF9590A"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p w14:paraId="2FF9590B" w14:textId="77777777" w:rsidR="00AA4E46" w:rsidRDefault="00AA4E46">
      <w:pPr>
        <w:rPr>
          <w:rFonts w:ascii="Times New Roman" w:eastAsia="Cambria" w:hAnsi="Times New Roman" w:cs="Times New Roman"/>
          <w:b/>
          <w:w w:val="115"/>
          <w:lang w:val="en-US"/>
        </w:rPr>
      </w:pPr>
      <w:r>
        <w:rPr>
          <w:rFonts w:ascii="Times New Roman" w:eastAsia="Cambria" w:hAnsi="Times New Roman" w:cs="Times New Roman"/>
          <w:b/>
          <w:w w:val="115"/>
          <w:lang w:val="en-US"/>
        </w:rPr>
        <w:br w:type="page"/>
      </w:r>
    </w:p>
    <w:p w14:paraId="2FF9590C" w14:textId="77777777" w:rsidR="00AC11BC" w:rsidRPr="009635FB" w:rsidRDefault="00AC11BC" w:rsidP="009635FB">
      <w:pPr>
        <w:widowControl w:val="0"/>
        <w:tabs>
          <w:tab w:val="left" w:pos="2442"/>
        </w:tabs>
        <w:autoSpaceDE w:val="0"/>
        <w:autoSpaceDN w:val="0"/>
        <w:spacing w:after="0" w:line="240" w:lineRule="auto"/>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lastRenderedPageBreak/>
        <w:t>SECTION</w:t>
      </w:r>
      <w:r w:rsidRPr="009635FB">
        <w:rPr>
          <w:rFonts w:ascii="Times New Roman" w:eastAsia="Cambria" w:hAnsi="Times New Roman" w:cs="Times New Roman"/>
          <w:b/>
          <w:spacing w:val="25"/>
          <w:w w:val="115"/>
          <w:lang w:val="en-US"/>
        </w:rPr>
        <w:t xml:space="preserve"> </w:t>
      </w:r>
      <w:r w:rsidRPr="009635FB">
        <w:rPr>
          <w:rFonts w:ascii="Times New Roman" w:eastAsia="Cambria" w:hAnsi="Times New Roman" w:cs="Times New Roman"/>
          <w:b/>
          <w:w w:val="115"/>
          <w:lang w:val="en-US"/>
        </w:rPr>
        <w:t>–</w:t>
      </w:r>
      <w:r w:rsidRPr="009635FB">
        <w:rPr>
          <w:rFonts w:ascii="Times New Roman" w:eastAsia="Cambria" w:hAnsi="Times New Roman" w:cs="Times New Roman"/>
          <w:b/>
          <w:spacing w:val="26"/>
          <w:w w:val="115"/>
          <w:lang w:val="en-US"/>
        </w:rPr>
        <w:t xml:space="preserve"> </w:t>
      </w:r>
      <w:r w:rsidRPr="009635FB">
        <w:rPr>
          <w:rFonts w:ascii="Times New Roman" w:eastAsia="Cambria" w:hAnsi="Times New Roman" w:cs="Times New Roman"/>
          <w:b/>
          <w:w w:val="115"/>
          <w:lang w:val="en-US"/>
        </w:rPr>
        <w:t>X</w:t>
      </w:r>
      <w:r w:rsidR="000D54AB">
        <w:rPr>
          <w:rFonts w:ascii="Times New Roman" w:eastAsia="Cambria" w:hAnsi="Times New Roman" w:cs="Times New Roman"/>
          <w:b/>
          <w:w w:val="115"/>
          <w:lang w:val="en-US"/>
        </w:rPr>
        <w:t>I</w:t>
      </w:r>
      <w:r w:rsidRPr="009635FB">
        <w:rPr>
          <w:rFonts w:ascii="Times New Roman" w:eastAsia="Cambria" w:hAnsi="Times New Roman" w:cs="Times New Roman"/>
          <w:b/>
          <w:w w:val="115"/>
          <w:lang w:val="en-US"/>
        </w:rPr>
        <w:t>V</w:t>
      </w:r>
    </w:p>
    <w:p w14:paraId="2FF9590D" w14:textId="77777777" w:rsidR="00AC11BC" w:rsidRPr="009635FB" w:rsidRDefault="00AC11BC" w:rsidP="009635FB">
      <w:pPr>
        <w:widowControl w:val="0"/>
        <w:autoSpaceDE w:val="0"/>
        <w:autoSpaceDN w:val="0"/>
        <w:spacing w:before="1" w:after="0" w:line="240" w:lineRule="auto"/>
        <w:ind w:left="2017" w:right="867"/>
        <w:jc w:val="center"/>
        <w:rPr>
          <w:rFonts w:ascii="Times New Roman" w:eastAsia="Cambria" w:hAnsi="Times New Roman" w:cs="Times New Roman"/>
          <w:b/>
          <w:lang w:val="en-US"/>
        </w:rPr>
      </w:pPr>
      <w:r w:rsidRPr="009635FB">
        <w:rPr>
          <w:rFonts w:ascii="Times New Roman" w:eastAsia="Cambria" w:hAnsi="Times New Roman" w:cs="Times New Roman"/>
          <w:b/>
          <w:spacing w:val="-1"/>
          <w:w w:val="120"/>
          <w:lang w:val="en-US"/>
        </w:rPr>
        <w:t>FINAL</w:t>
      </w:r>
      <w:r w:rsidRPr="009635FB">
        <w:rPr>
          <w:rFonts w:ascii="Times New Roman" w:eastAsia="Cambria" w:hAnsi="Times New Roman" w:cs="Times New Roman"/>
          <w:b/>
          <w:spacing w:val="-8"/>
          <w:w w:val="120"/>
          <w:lang w:val="en-US"/>
        </w:rPr>
        <w:t xml:space="preserve"> </w:t>
      </w:r>
      <w:r w:rsidRPr="009635FB">
        <w:rPr>
          <w:rFonts w:ascii="Times New Roman" w:eastAsia="Cambria" w:hAnsi="Times New Roman" w:cs="Times New Roman"/>
          <w:b/>
          <w:spacing w:val="-1"/>
          <w:w w:val="120"/>
          <w:lang w:val="en-US"/>
        </w:rPr>
        <w:t>CONSIGNEE</w:t>
      </w:r>
      <w:r w:rsidRPr="009635FB">
        <w:rPr>
          <w:rFonts w:ascii="Times New Roman" w:eastAsia="Cambria" w:hAnsi="Times New Roman" w:cs="Times New Roman"/>
          <w:b/>
          <w:spacing w:val="-9"/>
          <w:w w:val="120"/>
          <w:lang w:val="en-US"/>
        </w:rPr>
        <w:t xml:space="preserve"> </w:t>
      </w:r>
      <w:r w:rsidRPr="009635FB">
        <w:rPr>
          <w:rFonts w:ascii="Times New Roman" w:eastAsia="Cambria" w:hAnsi="Times New Roman" w:cs="Times New Roman"/>
          <w:b/>
          <w:spacing w:val="-1"/>
          <w:w w:val="120"/>
          <w:lang w:val="en-US"/>
        </w:rPr>
        <w:t>ACCEPTANCE</w:t>
      </w:r>
      <w:r w:rsidRPr="009635FB">
        <w:rPr>
          <w:rFonts w:ascii="Times New Roman" w:eastAsia="Cambria" w:hAnsi="Times New Roman" w:cs="Times New Roman"/>
          <w:b/>
          <w:spacing w:val="-8"/>
          <w:w w:val="120"/>
          <w:lang w:val="en-US"/>
        </w:rPr>
        <w:t xml:space="preserve"> </w:t>
      </w:r>
      <w:r w:rsidRPr="009635FB">
        <w:rPr>
          <w:rFonts w:ascii="Times New Roman" w:eastAsia="Cambria" w:hAnsi="Times New Roman" w:cs="Times New Roman"/>
          <w:b/>
          <w:w w:val="120"/>
          <w:lang w:val="en-US"/>
        </w:rPr>
        <w:t>CERTIFICATE</w:t>
      </w:r>
    </w:p>
    <w:p w14:paraId="2FF9590E" w14:textId="77777777" w:rsidR="00AC11BC" w:rsidRPr="009635FB" w:rsidRDefault="00AC11BC" w:rsidP="000D54AB">
      <w:pPr>
        <w:widowControl w:val="0"/>
        <w:autoSpaceDE w:val="0"/>
        <w:autoSpaceDN w:val="0"/>
        <w:spacing w:after="0" w:line="240" w:lineRule="auto"/>
        <w:ind w:left="1134" w:right="1487" w:firstLine="883"/>
        <w:jc w:val="center"/>
        <w:outlineLvl w:val="1"/>
        <w:rPr>
          <w:rFonts w:ascii="Times New Roman" w:eastAsia="Cambria" w:hAnsi="Times New Roman" w:cs="Times New Roman"/>
          <w:b/>
          <w:bCs/>
          <w:w w:val="110"/>
          <w:lang w:val="en-US"/>
        </w:rPr>
      </w:pPr>
      <w:r w:rsidRPr="009635FB">
        <w:rPr>
          <w:rFonts w:ascii="Times New Roman" w:eastAsia="Cambria" w:hAnsi="Times New Roman" w:cs="Times New Roman"/>
          <w:b/>
          <w:bCs/>
          <w:w w:val="110"/>
          <w:lang w:val="en-US"/>
        </w:rPr>
        <w:t>(To</w:t>
      </w:r>
      <w:r w:rsidRPr="009635FB">
        <w:rPr>
          <w:rFonts w:ascii="Times New Roman" w:eastAsia="Cambria" w:hAnsi="Times New Roman" w:cs="Times New Roman"/>
          <w:b/>
          <w:bCs/>
          <w:spacing w:val="18"/>
          <w:w w:val="110"/>
          <w:lang w:val="en-US"/>
        </w:rPr>
        <w:t xml:space="preserve"> </w:t>
      </w:r>
      <w:r w:rsidRPr="009635FB">
        <w:rPr>
          <w:rFonts w:ascii="Times New Roman" w:eastAsia="Cambria" w:hAnsi="Times New Roman" w:cs="Times New Roman"/>
          <w:b/>
          <w:bCs/>
          <w:w w:val="110"/>
          <w:lang w:val="en-US"/>
        </w:rPr>
        <w:t>be</w:t>
      </w:r>
      <w:r w:rsidRPr="009635FB">
        <w:rPr>
          <w:rFonts w:ascii="Times New Roman" w:eastAsia="Cambria" w:hAnsi="Times New Roman" w:cs="Times New Roman"/>
          <w:b/>
          <w:bCs/>
          <w:spacing w:val="17"/>
          <w:w w:val="110"/>
          <w:lang w:val="en-US"/>
        </w:rPr>
        <w:t xml:space="preserve"> </w:t>
      </w:r>
      <w:r w:rsidRPr="009635FB">
        <w:rPr>
          <w:rFonts w:ascii="Times New Roman" w:eastAsia="Cambria" w:hAnsi="Times New Roman" w:cs="Times New Roman"/>
          <w:b/>
          <w:bCs/>
          <w:w w:val="110"/>
          <w:lang w:val="en-US"/>
        </w:rPr>
        <w:t>given</w:t>
      </w:r>
      <w:r w:rsidRPr="009635FB">
        <w:rPr>
          <w:rFonts w:ascii="Times New Roman" w:eastAsia="Cambria" w:hAnsi="Times New Roman" w:cs="Times New Roman"/>
          <w:b/>
          <w:bCs/>
          <w:spacing w:val="19"/>
          <w:w w:val="110"/>
          <w:lang w:val="en-US"/>
        </w:rPr>
        <w:t xml:space="preserve"> </w:t>
      </w:r>
      <w:r w:rsidRPr="009635FB">
        <w:rPr>
          <w:rFonts w:ascii="Times New Roman" w:eastAsia="Cambria" w:hAnsi="Times New Roman" w:cs="Times New Roman"/>
          <w:b/>
          <w:bCs/>
          <w:w w:val="110"/>
          <w:lang w:val="en-US"/>
        </w:rPr>
        <w:t>by</w:t>
      </w:r>
      <w:r w:rsidRPr="009635FB">
        <w:rPr>
          <w:rFonts w:ascii="Times New Roman" w:eastAsia="Cambria" w:hAnsi="Times New Roman" w:cs="Times New Roman"/>
          <w:b/>
          <w:bCs/>
          <w:spacing w:val="18"/>
          <w:w w:val="110"/>
          <w:lang w:val="en-US"/>
        </w:rPr>
        <w:t xml:space="preserve"> </w:t>
      </w:r>
      <w:r w:rsidRPr="009635FB">
        <w:rPr>
          <w:rFonts w:ascii="Times New Roman" w:eastAsia="Cambria" w:hAnsi="Times New Roman" w:cs="Times New Roman"/>
          <w:b/>
          <w:bCs/>
          <w:w w:val="110"/>
          <w:lang w:val="en-US"/>
        </w:rPr>
        <w:t>consignee’s</w:t>
      </w:r>
      <w:r w:rsidRPr="009635FB">
        <w:rPr>
          <w:rFonts w:ascii="Times New Roman" w:eastAsia="Cambria" w:hAnsi="Times New Roman" w:cs="Times New Roman"/>
          <w:b/>
          <w:bCs/>
          <w:spacing w:val="19"/>
          <w:w w:val="110"/>
          <w:lang w:val="en-US"/>
        </w:rPr>
        <w:t xml:space="preserve"> </w:t>
      </w:r>
      <w:r w:rsidRPr="009635FB">
        <w:rPr>
          <w:rFonts w:ascii="Times New Roman" w:eastAsia="Cambria" w:hAnsi="Times New Roman" w:cs="Times New Roman"/>
          <w:b/>
          <w:bCs/>
          <w:w w:val="110"/>
          <w:lang w:val="en-US"/>
        </w:rPr>
        <w:t>authorized</w:t>
      </w:r>
      <w:r w:rsidRPr="009635FB">
        <w:rPr>
          <w:rFonts w:ascii="Times New Roman" w:eastAsia="Cambria" w:hAnsi="Times New Roman" w:cs="Times New Roman"/>
          <w:b/>
          <w:bCs/>
          <w:spacing w:val="20"/>
          <w:w w:val="110"/>
          <w:lang w:val="en-US"/>
        </w:rPr>
        <w:t xml:space="preserve"> </w:t>
      </w:r>
      <w:r w:rsidRPr="009635FB">
        <w:rPr>
          <w:rFonts w:ascii="Times New Roman" w:eastAsia="Cambria" w:hAnsi="Times New Roman" w:cs="Times New Roman"/>
          <w:b/>
          <w:bCs/>
          <w:w w:val="110"/>
          <w:lang w:val="en-US"/>
        </w:rPr>
        <w:t>representative)</w:t>
      </w:r>
    </w:p>
    <w:p w14:paraId="2FF9590F" w14:textId="77777777" w:rsidR="00AC11BC" w:rsidRPr="009635FB" w:rsidRDefault="00AC11BC" w:rsidP="000D54AB">
      <w:pPr>
        <w:widowControl w:val="0"/>
        <w:autoSpaceDE w:val="0"/>
        <w:autoSpaceDN w:val="0"/>
        <w:spacing w:after="0" w:line="240" w:lineRule="auto"/>
        <w:ind w:left="1134" w:right="1487" w:firstLine="883"/>
        <w:jc w:val="center"/>
        <w:outlineLvl w:val="1"/>
        <w:rPr>
          <w:rFonts w:ascii="Times New Roman" w:eastAsia="Cambria" w:hAnsi="Times New Roman" w:cs="Times New Roman"/>
          <w:b/>
          <w:lang w:val="en-US"/>
        </w:rPr>
      </w:pPr>
      <w:r w:rsidRPr="009635FB">
        <w:rPr>
          <w:rFonts w:ascii="Times New Roman" w:eastAsia="Cambria" w:hAnsi="Times New Roman" w:cs="Times New Roman"/>
          <w:b/>
          <w:w w:val="110"/>
          <w:lang w:val="en-US"/>
        </w:rPr>
        <w:t>(if applicable)</w:t>
      </w:r>
    </w:p>
    <w:p w14:paraId="2FF95910"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911" w14:textId="77777777" w:rsidR="00AC11BC" w:rsidRPr="009635FB" w:rsidRDefault="00AC11BC" w:rsidP="009635FB">
      <w:pPr>
        <w:widowControl w:val="0"/>
        <w:tabs>
          <w:tab w:val="left" w:pos="1721"/>
        </w:tabs>
        <w:autoSpaceDE w:val="0"/>
        <w:autoSpaceDN w:val="0"/>
        <w:spacing w:before="213" w:after="0" w:line="240" w:lineRule="auto"/>
        <w:ind w:left="1134" w:right="582"/>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5"/>
          <w:lang w:val="x-none" w:eastAsia="x-none" w:bidi="hi-IN"/>
        </w:rPr>
        <w:tab/>
        <w:t>This is to certify that the goods as detailed below have been received in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good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conditions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along</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with</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all</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standard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and</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special</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accessories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in</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accordance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with</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the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Rate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Contract/Purchase</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Order</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and  the  same  has</w:t>
      </w:r>
      <w:r w:rsidRPr="009635FB">
        <w:rPr>
          <w:rFonts w:ascii="Times New Roman" w:eastAsia="Cambria" w:hAnsi="Times New Roman" w:cs="Times New Roman"/>
          <w:spacing w:val="1"/>
          <w:w w:val="115"/>
          <w:lang w:val="x-none" w:eastAsia="x-none" w:bidi="hi-IN"/>
        </w:rPr>
        <w:t xml:space="preserve"> </w:t>
      </w:r>
      <w:r w:rsidRPr="009635FB">
        <w:rPr>
          <w:rFonts w:ascii="Times New Roman" w:eastAsia="Cambria" w:hAnsi="Times New Roman" w:cs="Times New Roman"/>
          <w:w w:val="115"/>
          <w:lang w:val="x-none" w:eastAsia="x-none" w:bidi="hi-IN"/>
        </w:rPr>
        <w:t>been</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installed</w:t>
      </w:r>
      <w:r w:rsidRPr="009635FB">
        <w:rPr>
          <w:rFonts w:ascii="Times New Roman" w:eastAsia="Cambria" w:hAnsi="Times New Roman" w:cs="Times New Roman"/>
          <w:spacing w:val="13"/>
          <w:w w:val="115"/>
          <w:lang w:val="x-none" w:eastAsia="x-none" w:bidi="hi-IN"/>
        </w:rPr>
        <w:t xml:space="preserve"> </w:t>
      </w:r>
      <w:r w:rsidRPr="009635FB">
        <w:rPr>
          <w:rFonts w:ascii="Times New Roman" w:eastAsia="Cambria" w:hAnsi="Times New Roman" w:cs="Times New Roman"/>
          <w:w w:val="115"/>
          <w:lang w:val="x-none" w:eastAsia="x-none" w:bidi="hi-IN"/>
        </w:rPr>
        <w:t>and</w:t>
      </w:r>
      <w:r w:rsidRPr="009635FB">
        <w:rPr>
          <w:rFonts w:ascii="Times New Roman" w:eastAsia="Cambria" w:hAnsi="Times New Roman" w:cs="Times New Roman"/>
          <w:spacing w:val="14"/>
          <w:w w:val="115"/>
          <w:lang w:val="x-none" w:eastAsia="x-none" w:bidi="hi-IN"/>
        </w:rPr>
        <w:t xml:space="preserve"> </w:t>
      </w:r>
      <w:r w:rsidRPr="009635FB">
        <w:rPr>
          <w:rFonts w:ascii="Times New Roman" w:eastAsia="Cambria" w:hAnsi="Times New Roman" w:cs="Times New Roman"/>
          <w:w w:val="115"/>
          <w:lang w:val="x-none" w:eastAsia="x-none" w:bidi="hi-IN"/>
        </w:rPr>
        <w:t>accepted.</w:t>
      </w:r>
    </w:p>
    <w:p w14:paraId="2FF95912" w14:textId="77777777" w:rsidR="00AC11BC" w:rsidRPr="009635FB" w:rsidRDefault="00AC11BC" w:rsidP="009635FB">
      <w:pPr>
        <w:widowControl w:val="0"/>
        <w:autoSpaceDE w:val="0"/>
        <w:autoSpaceDN w:val="0"/>
        <w:spacing w:before="5" w:after="0" w:line="240" w:lineRule="auto"/>
        <w:ind w:left="1134"/>
        <w:rPr>
          <w:rFonts w:ascii="Times New Roman" w:eastAsia="Cambria" w:hAnsi="Times New Roman" w:cs="Times New Roman"/>
          <w:lang w:val="x-none" w:eastAsia="x-none" w:bidi="hi-IN"/>
        </w:rPr>
      </w:pPr>
    </w:p>
    <w:p w14:paraId="2FF95913" w14:textId="77777777" w:rsidR="00AC11BC" w:rsidRPr="009635FB" w:rsidRDefault="00AC11BC" w:rsidP="00AA4E46">
      <w:pPr>
        <w:widowControl w:val="0"/>
        <w:numPr>
          <w:ilvl w:val="0"/>
          <w:numId w:val="26"/>
        </w:numPr>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Rate Contract No. &amp; </w:t>
      </w:r>
      <w:proofErr w:type="gramStart"/>
      <w:r w:rsidRPr="009635FB">
        <w:rPr>
          <w:rFonts w:ascii="Times New Roman" w:eastAsia="Cambria" w:hAnsi="Times New Roman" w:cs="Times New Roman"/>
          <w:w w:val="115"/>
          <w:lang w:val="en-US"/>
        </w:rPr>
        <w:t>date :</w:t>
      </w:r>
      <w:proofErr w:type="gramEnd"/>
      <w:r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45"/>
          <w:u w:val="single"/>
          <w:lang w:val="en-US"/>
        </w:rPr>
        <w:t xml:space="preserve"> </w:t>
      </w:r>
      <w:r w:rsidRPr="009635FB">
        <w:rPr>
          <w:rFonts w:ascii="Times New Roman" w:eastAsia="Cambria" w:hAnsi="Times New Roman" w:cs="Times New Roman"/>
          <w:u w:val="single"/>
          <w:lang w:val="en-US"/>
        </w:rPr>
        <w:tab/>
      </w:r>
      <w:r w:rsidRPr="009635FB">
        <w:rPr>
          <w:rFonts w:ascii="Times New Roman" w:eastAsia="Cambria" w:hAnsi="Times New Roman" w:cs="Times New Roman"/>
          <w:w w:val="115"/>
          <w:lang w:val="en-US"/>
        </w:rPr>
        <w:tab/>
      </w:r>
    </w:p>
    <w:p w14:paraId="2FF95914" w14:textId="77777777" w:rsidR="00AC11BC" w:rsidRPr="009635FB" w:rsidRDefault="00AC11BC" w:rsidP="001A1CCA">
      <w:pPr>
        <w:widowControl w:val="0"/>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p>
    <w:p w14:paraId="2FF95915" w14:textId="77777777" w:rsidR="00AC11BC" w:rsidRPr="009635FB" w:rsidRDefault="00AC11BC" w:rsidP="00AA4E46">
      <w:pPr>
        <w:widowControl w:val="0"/>
        <w:numPr>
          <w:ilvl w:val="0"/>
          <w:numId w:val="26"/>
        </w:numPr>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Purchase Order No. &amp; </w:t>
      </w:r>
      <w:proofErr w:type="gramStart"/>
      <w:r w:rsidRPr="009635FB">
        <w:rPr>
          <w:rFonts w:ascii="Times New Roman" w:eastAsia="Cambria" w:hAnsi="Times New Roman" w:cs="Times New Roman"/>
          <w:w w:val="115"/>
          <w:lang w:val="en-US"/>
        </w:rPr>
        <w:t>date :</w:t>
      </w:r>
      <w:proofErr w:type="gramEnd"/>
      <w:r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45"/>
          <w:u w:val="single"/>
          <w:lang w:val="en-US"/>
        </w:rPr>
        <w:t xml:space="preserve"> </w:t>
      </w:r>
      <w:r w:rsidRPr="009635FB">
        <w:rPr>
          <w:rFonts w:ascii="Times New Roman" w:eastAsia="Cambria" w:hAnsi="Times New Roman" w:cs="Times New Roman"/>
          <w:u w:val="single"/>
          <w:lang w:val="en-US"/>
        </w:rPr>
        <w:tab/>
      </w:r>
      <w:r w:rsidRPr="009635FB">
        <w:rPr>
          <w:rFonts w:ascii="Times New Roman" w:eastAsia="Cambria" w:hAnsi="Times New Roman" w:cs="Times New Roman"/>
          <w:w w:val="115"/>
          <w:lang w:val="en-US"/>
        </w:rPr>
        <w:tab/>
      </w:r>
    </w:p>
    <w:p w14:paraId="2FF95916" w14:textId="77777777" w:rsidR="00AC11BC" w:rsidRPr="009635FB" w:rsidRDefault="00AC11BC" w:rsidP="001A1CCA">
      <w:pPr>
        <w:widowControl w:val="0"/>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p>
    <w:p w14:paraId="2FF95917" w14:textId="77777777" w:rsidR="00AC11BC" w:rsidRPr="009635FB" w:rsidRDefault="00AC11BC" w:rsidP="00AA4E46">
      <w:pPr>
        <w:widowControl w:val="0"/>
        <w:numPr>
          <w:ilvl w:val="0"/>
          <w:numId w:val="26"/>
        </w:numPr>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Supplier’s Name</w:t>
      </w:r>
      <w:proofErr w:type="gramStart"/>
      <w:r w:rsidRPr="009635FB">
        <w:rPr>
          <w:rFonts w:ascii="Times New Roman" w:eastAsia="Cambria" w:hAnsi="Times New Roman" w:cs="Times New Roman"/>
          <w:w w:val="115"/>
          <w:lang w:val="en-US"/>
        </w:rPr>
        <w:t>: :</w:t>
      </w:r>
      <w:proofErr w:type="gramEnd"/>
      <w:r w:rsidRPr="009635FB">
        <w:rPr>
          <w:rFonts w:ascii="Times New Roman" w:eastAsia="Cambria" w:hAnsi="Times New Roman" w:cs="Times New Roman"/>
          <w:w w:val="145"/>
          <w:u w:val="single"/>
          <w:lang w:val="en-US"/>
        </w:rPr>
        <w:t xml:space="preserve"> </w:t>
      </w:r>
      <w:r w:rsidRPr="009635FB">
        <w:rPr>
          <w:rFonts w:ascii="Times New Roman" w:eastAsia="Cambria" w:hAnsi="Times New Roman" w:cs="Times New Roman"/>
          <w:u w:val="single"/>
          <w:lang w:val="en-US"/>
        </w:rPr>
        <w:tab/>
      </w:r>
      <w:r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15"/>
          <w:lang w:val="en-US"/>
        </w:rPr>
        <w:tab/>
      </w:r>
    </w:p>
    <w:p w14:paraId="2FF95918" w14:textId="77777777" w:rsidR="00AC11BC" w:rsidRPr="009635FB" w:rsidRDefault="00AC11BC" w:rsidP="001A1CCA">
      <w:pPr>
        <w:widowControl w:val="0"/>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p>
    <w:p w14:paraId="2FF95919" w14:textId="77777777" w:rsidR="00AC11BC" w:rsidRPr="009635FB" w:rsidRDefault="00AC11BC" w:rsidP="00AA4E46">
      <w:pPr>
        <w:widowControl w:val="0"/>
        <w:numPr>
          <w:ilvl w:val="0"/>
          <w:numId w:val="26"/>
        </w:numPr>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Consignee’s Name &amp; Address:</w:t>
      </w:r>
      <w:proofErr w:type="gramStart"/>
      <w:r w:rsidRPr="009635FB">
        <w:rPr>
          <w:rFonts w:ascii="Times New Roman" w:eastAsia="Cambria" w:hAnsi="Times New Roman" w:cs="Times New Roman"/>
          <w:w w:val="115"/>
          <w:lang w:val="en-US"/>
        </w:rPr>
        <w:t xml:space="preserve">  :</w:t>
      </w:r>
      <w:proofErr w:type="gramEnd"/>
      <w:r w:rsidRPr="009635FB">
        <w:rPr>
          <w:rFonts w:ascii="Times New Roman" w:eastAsia="Cambria" w:hAnsi="Times New Roman" w:cs="Times New Roman"/>
          <w:w w:val="145"/>
          <w:u w:val="single"/>
          <w:lang w:val="en-US"/>
        </w:rPr>
        <w:t xml:space="preserve"> </w:t>
      </w:r>
      <w:r w:rsidRPr="009635FB">
        <w:rPr>
          <w:rFonts w:ascii="Times New Roman" w:eastAsia="Cambria" w:hAnsi="Times New Roman" w:cs="Times New Roman"/>
          <w:u w:val="single"/>
          <w:lang w:val="en-US"/>
        </w:rPr>
        <w:tab/>
      </w:r>
      <w:r w:rsidRPr="009635FB">
        <w:rPr>
          <w:rFonts w:ascii="Times New Roman" w:eastAsia="Cambria" w:hAnsi="Times New Roman" w:cs="Times New Roman"/>
          <w:w w:val="115"/>
          <w:lang w:val="en-US"/>
        </w:rPr>
        <w:tab/>
      </w:r>
    </w:p>
    <w:p w14:paraId="2FF9591A" w14:textId="77777777" w:rsidR="00AC11BC" w:rsidRPr="009635FB" w:rsidRDefault="00AC11BC" w:rsidP="001A1CCA">
      <w:pPr>
        <w:widowControl w:val="0"/>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p>
    <w:p w14:paraId="2FF9591B" w14:textId="77777777" w:rsidR="00AC11BC" w:rsidRPr="009635FB" w:rsidRDefault="00AC11BC" w:rsidP="00AA4E46">
      <w:pPr>
        <w:widowControl w:val="0"/>
        <w:numPr>
          <w:ilvl w:val="0"/>
          <w:numId w:val="26"/>
        </w:numPr>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Name of the item </w:t>
      </w:r>
      <w:proofErr w:type="gramStart"/>
      <w:r w:rsidRPr="009635FB">
        <w:rPr>
          <w:rFonts w:ascii="Times New Roman" w:eastAsia="Cambria" w:hAnsi="Times New Roman" w:cs="Times New Roman"/>
          <w:w w:val="115"/>
          <w:lang w:val="en-US"/>
        </w:rPr>
        <w:t>Supplied  :</w:t>
      </w:r>
      <w:proofErr w:type="gramEnd"/>
      <w:r w:rsidRPr="009635FB">
        <w:rPr>
          <w:rFonts w:ascii="Times New Roman" w:eastAsia="Cambria" w:hAnsi="Times New Roman" w:cs="Times New Roman"/>
          <w:w w:val="115"/>
          <w:lang w:val="en-US"/>
        </w:rPr>
        <w:t xml:space="preserve"> :</w:t>
      </w:r>
      <w:r w:rsidRPr="009635FB">
        <w:rPr>
          <w:rFonts w:ascii="Times New Roman" w:eastAsia="Cambria" w:hAnsi="Times New Roman" w:cs="Times New Roman"/>
          <w:w w:val="145"/>
          <w:u w:val="single"/>
          <w:lang w:val="en-US"/>
        </w:rPr>
        <w:t xml:space="preserve"> </w:t>
      </w:r>
      <w:r w:rsidRPr="009635FB">
        <w:rPr>
          <w:rFonts w:ascii="Times New Roman" w:eastAsia="Cambria" w:hAnsi="Times New Roman" w:cs="Times New Roman"/>
          <w:u w:val="single"/>
          <w:lang w:val="en-US"/>
        </w:rPr>
        <w:tab/>
      </w:r>
      <w:r w:rsidRPr="009635FB">
        <w:rPr>
          <w:rFonts w:ascii="Times New Roman" w:eastAsia="Cambria" w:hAnsi="Times New Roman" w:cs="Times New Roman"/>
          <w:w w:val="115"/>
          <w:lang w:val="en-US"/>
        </w:rPr>
        <w:tab/>
      </w:r>
    </w:p>
    <w:p w14:paraId="2FF9591C" w14:textId="77777777" w:rsidR="00AC11BC" w:rsidRPr="009635FB" w:rsidRDefault="00AC11BC" w:rsidP="001A1CCA">
      <w:pPr>
        <w:widowControl w:val="0"/>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p>
    <w:p w14:paraId="2FF9591D" w14:textId="77777777" w:rsidR="00AC11BC" w:rsidRPr="009635FB" w:rsidRDefault="00AC11BC" w:rsidP="00AA4E46">
      <w:pPr>
        <w:widowControl w:val="0"/>
        <w:numPr>
          <w:ilvl w:val="0"/>
          <w:numId w:val="26"/>
        </w:numPr>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Quantity Supplied:</w:t>
      </w:r>
      <w:r w:rsidRPr="009635FB">
        <w:rPr>
          <w:rFonts w:ascii="Times New Roman" w:eastAsia="Cambria" w:hAnsi="Times New Roman" w:cs="Times New Roman"/>
          <w:w w:val="145"/>
          <w:u w:val="single"/>
          <w:lang w:val="en-US"/>
        </w:rPr>
        <w:t xml:space="preserve"> </w:t>
      </w:r>
      <w:r w:rsidRPr="009635FB">
        <w:rPr>
          <w:rFonts w:ascii="Times New Roman" w:eastAsia="Cambria" w:hAnsi="Times New Roman" w:cs="Times New Roman"/>
          <w:u w:val="single"/>
          <w:lang w:val="en-US"/>
        </w:rPr>
        <w:tab/>
      </w:r>
      <w:r w:rsidRPr="009635FB">
        <w:rPr>
          <w:rFonts w:ascii="Times New Roman" w:eastAsia="Cambria" w:hAnsi="Times New Roman" w:cs="Times New Roman"/>
          <w:w w:val="115"/>
          <w:lang w:val="en-US"/>
        </w:rPr>
        <w:tab/>
      </w:r>
    </w:p>
    <w:p w14:paraId="2FF9591E" w14:textId="77777777" w:rsidR="00AC11BC" w:rsidRPr="009635FB" w:rsidRDefault="00AC11BC" w:rsidP="001A1CCA">
      <w:pPr>
        <w:widowControl w:val="0"/>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p>
    <w:p w14:paraId="2FF9591F" w14:textId="77777777" w:rsidR="00AC11BC" w:rsidRPr="009635FB" w:rsidRDefault="00AC11BC" w:rsidP="00AA4E46">
      <w:pPr>
        <w:widowControl w:val="0"/>
        <w:numPr>
          <w:ilvl w:val="0"/>
          <w:numId w:val="26"/>
        </w:numPr>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Date of Receipt by the </w:t>
      </w:r>
      <w:proofErr w:type="gramStart"/>
      <w:r w:rsidRPr="009635FB">
        <w:rPr>
          <w:rFonts w:ascii="Times New Roman" w:eastAsia="Cambria" w:hAnsi="Times New Roman" w:cs="Times New Roman"/>
          <w:w w:val="115"/>
          <w:lang w:val="en-US"/>
        </w:rPr>
        <w:t>Consignee :</w:t>
      </w:r>
      <w:proofErr w:type="gramEnd"/>
      <w:r w:rsidRPr="009635FB">
        <w:rPr>
          <w:rFonts w:ascii="Times New Roman" w:eastAsia="Cambria" w:hAnsi="Times New Roman" w:cs="Times New Roman"/>
          <w:w w:val="145"/>
          <w:u w:val="single"/>
          <w:lang w:val="en-US"/>
        </w:rPr>
        <w:t xml:space="preserve"> </w:t>
      </w:r>
      <w:r w:rsidRPr="009635FB">
        <w:rPr>
          <w:rFonts w:ascii="Times New Roman" w:eastAsia="Cambria" w:hAnsi="Times New Roman" w:cs="Times New Roman"/>
          <w:u w:val="single"/>
          <w:lang w:val="en-US"/>
        </w:rPr>
        <w:tab/>
      </w:r>
      <w:r w:rsidRPr="009635FB">
        <w:rPr>
          <w:rFonts w:ascii="Times New Roman" w:eastAsia="Cambria" w:hAnsi="Times New Roman" w:cs="Times New Roman"/>
          <w:w w:val="115"/>
          <w:lang w:val="en-US"/>
        </w:rPr>
        <w:tab/>
      </w:r>
    </w:p>
    <w:p w14:paraId="2FF95920" w14:textId="77777777" w:rsidR="00AC11BC" w:rsidRPr="009635FB" w:rsidRDefault="00AC11BC" w:rsidP="001A1CCA">
      <w:pPr>
        <w:widowControl w:val="0"/>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p>
    <w:p w14:paraId="2FF95921" w14:textId="77777777" w:rsidR="00AC11BC" w:rsidRPr="009635FB" w:rsidRDefault="00AC11BC" w:rsidP="00AA4E46">
      <w:pPr>
        <w:widowControl w:val="0"/>
        <w:numPr>
          <w:ilvl w:val="0"/>
          <w:numId w:val="26"/>
        </w:numPr>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Quantity </w:t>
      </w:r>
      <w:proofErr w:type="gramStart"/>
      <w:r w:rsidRPr="009635FB">
        <w:rPr>
          <w:rFonts w:ascii="Times New Roman" w:eastAsia="Cambria" w:hAnsi="Times New Roman" w:cs="Times New Roman"/>
          <w:w w:val="115"/>
          <w:lang w:val="en-US"/>
        </w:rPr>
        <w:t>Accepted :</w:t>
      </w:r>
      <w:proofErr w:type="gramEnd"/>
      <w:r w:rsidRPr="009635FB">
        <w:rPr>
          <w:rFonts w:ascii="Times New Roman" w:eastAsia="Cambria" w:hAnsi="Times New Roman" w:cs="Times New Roman"/>
          <w:w w:val="145"/>
          <w:u w:val="single"/>
          <w:lang w:val="en-US"/>
        </w:rPr>
        <w:t xml:space="preserve"> </w:t>
      </w:r>
      <w:r w:rsidRPr="009635FB">
        <w:rPr>
          <w:rFonts w:ascii="Times New Roman" w:eastAsia="Cambria" w:hAnsi="Times New Roman" w:cs="Times New Roman"/>
          <w:u w:val="single"/>
          <w:lang w:val="en-US"/>
        </w:rPr>
        <w:tab/>
      </w:r>
      <w:r w:rsidRPr="009635FB">
        <w:rPr>
          <w:rFonts w:ascii="Times New Roman" w:eastAsia="Cambria" w:hAnsi="Times New Roman" w:cs="Times New Roman"/>
          <w:w w:val="115"/>
          <w:lang w:val="en-US"/>
        </w:rPr>
        <w:tab/>
        <w:t xml:space="preserve"> </w:t>
      </w:r>
      <w:r w:rsidRPr="009635FB">
        <w:rPr>
          <w:rFonts w:ascii="Times New Roman" w:eastAsia="Cambria" w:hAnsi="Times New Roman" w:cs="Times New Roman"/>
          <w:w w:val="115"/>
          <w:lang w:val="en-US"/>
        </w:rPr>
        <w:tab/>
      </w:r>
    </w:p>
    <w:p w14:paraId="2FF95922" w14:textId="77777777" w:rsidR="00AC11BC" w:rsidRPr="009635FB" w:rsidRDefault="00AC11BC" w:rsidP="001A1CCA">
      <w:pPr>
        <w:widowControl w:val="0"/>
        <w:tabs>
          <w:tab w:val="left" w:pos="1580"/>
          <w:tab w:val="left" w:pos="1581"/>
          <w:tab w:val="left" w:pos="9581"/>
        </w:tabs>
        <w:autoSpaceDE w:val="0"/>
        <w:autoSpaceDN w:val="0"/>
        <w:spacing w:before="1" w:after="0" w:line="240" w:lineRule="auto"/>
        <w:ind w:left="1985" w:hanging="425"/>
        <w:rPr>
          <w:rFonts w:ascii="Times New Roman" w:eastAsia="Cambria" w:hAnsi="Times New Roman" w:cs="Times New Roman"/>
          <w:w w:val="115"/>
          <w:lang w:val="en-US"/>
        </w:rPr>
      </w:pPr>
    </w:p>
    <w:p w14:paraId="2FF95923" w14:textId="77777777" w:rsidR="00AC11BC" w:rsidRPr="009635FB" w:rsidRDefault="00AC11BC" w:rsidP="00AA4E46">
      <w:pPr>
        <w:widowControl w:val="0"/>
        <w:numPr>
          <w:ilvl w:val="0"/>
          <w:numId w:val="26"/>
        </w:numPr>
        <w:tabs>
          <w:tab w:val="left" w:pos="1580"/>
          <w:tab w:val="left" w:pos="1581"/>
          <w:tab w:val="left" w:pos="9581"/>
        </w:tabs>
        <w:autoSpaceDE w:val="0"/>
        <w:autoSpaceDN w:val="0"/>
        <w:spacing w:before="1" w:after="0" w:line="240" w:lineRule="auto"/>
        <w:ind w:left="1985" w:hanging="425"/>
        <w:jc w:val="both"/>
        <w:rPr>
          <w:rFonts w:ascii="Times New Roman" w:eastAsia="Cambria" w:hAnsi="Times New Roman" w:cs="Times New Roman"/>
          <w:w w:val="115"/>
          <w:lang w:val="en-US"/>
        </w:rPr>
      </w:pPr>
      <w:r w:rsidRPr="009635FB">
        <w:rPr>
          <w:rFonts w:ascii="Times New Roman" w:eastAsia="Cambria" w:hAnsi="Times New Roman" w:cs="Times New Roman"/>
          <w:w w:val="115"/>
          <w:lang w:val="en-US"/>
        </w:rPr>
        <w:t xml:space="preserve">Date of Acceptance by the </w:t>
      </w:r>
      <w:proofErr w:type="gramStart"/>
      <w:r w:rsidRPr="009635FB">
        <w:rPr>
          <w:rFonts w:ascii="Times New Roman" w:eastAsia="Cambria" w:hAnsi="Times New Roman" w:cs="Times New Roman"/>
          <w:w w:val="115"/>
          <w:lang w:val="en-US"/>
        </w:rPr>
        <w:t>Consignee :</w:t>
      </w:r>
      <w:proofErr w:type="gramEnd"/>
      <w:r w:rsidRPr="009635FB">
        <w:rPr>
          <w:rFonts w:ascii="Times New Roman" w:eastAsia="Cambria" w:hAnsi="Times New Roman" w:cs="Times New Roman"/>
          <w:w w:val="145"/>
          <w:u w:val="single"/>
          <w:lang w:val="en-US"/>
        </w:rPr>
        <w:t xml:space="preserve"> </w:t>
      </w:r>
      <w:r w:rsidRPr="009635FB">
        <w:rPr>
          <w:rFonts w:ascii="Times New Roman" w:eastAsia="Cambria" w:hAnsi="Times New Roman" w:cs="Times New Roman"/>
          <w:u w:val="single"/>
          <w:lang w:val="en-US"/>
        </w:rPr>
        <w:tab/>
      </w:r>
      <w:r w:rsidRPr="009635FB">
        <w:rPr>
          <w:rFonts w:ascii="Times New Roman" w:eastAsia="Cambria" w:hAnsi="Times New Roman" w:cs="Times New Roman"/>
          <w:w w:val="115"/>
          <w:lang w:val="en-US"/>
        </w:rPr>
        <w:tab/>
        <w:t xml:space="preserve"> </w:t>
      </w:r>
      <w:r w:rsidRPr="009635FB">
        <w:rPr>
          <w:rFonts w:ascii="Times New Roman" w:eastAsia="Cambria" w:hAnsi="Times New Roman" w:cs="Times New Roman"/>
          <w:w w:val="115"/>
          <w:lang w:val="en-US"/>
        </w:rPr>
        <w:tab/>
      </w:r>
    </w:p>
    <w:p w14:paraId="2FF95924" w14:textId="77777777" w:rsidR="00AC11BC" w:rsidRPr="009635FB" w:rsidRDefault="00AC11BC" w:rsidP="001A1CCA">
      <w:pPr>
        <w:widowControl w:val="0"/>
        <w:autoSpaceDE w:val="0"/>
        <w:autoSpaceDN w:val="0"/>
        <w:spacing w:before="6" w:after="0" w:line="240" w:lineRule="auto"/>
        <w:ind w:left="1985" w:hanging="425"/>
        <w:rPr>
          <w:rFonts w:ascii="Times New Roman" w:eastAsia="Cambria" w:hAnsi="Times New Roman" w:cs="Times New Roman"/>
          <w:lang w:val="x-none" w:eastAsia="x-none" w:bidi="hi-IN"/>
        </w:rPr>
      </w:pPr>
    </w:p>
    <w:p w14:paraId="2FF95925" w14:textId="77777777" w:rsidR="00AC11BC" w:rsidRPr="009635FB" w:rsidRDefault="00AC11BC" w:rsidP="00AA4E46">
      <w:pPr>
        <w:widowControl w:val="0"/>
        <w:numPr>
          <w:ilvl w:val="0"/>
          <w:numId w:val="26"/>
        </w:numPr>
        <w:tabs>
          <w:tab w:val="left" w:pos="1134"/>
        </w:tabs>
        <w:autoSpaceDE w:val="0"/>
        <w:autoSpaceDN w:val="0"/>
        <w:spacing w:before="1" w:after="0" w:line="240" w:lineRule="auto"/>
        <w:ind w:left="1985" w:right="587" w:hanging="425"/>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supplier</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has</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fulfilled</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its</w:t>
      </w:r>
      <w:r w:rsidRPr="009635FB">
        <w:rPr>
          <w:rFonts w:ascii="Times New Roman" w:eastAsia="Cambria" w:hAnsi="Times New Roman" w:cs="Times New Roman"/>
          <w:spacing w:val="4"/>
          <w:w w:val="115"/>
          <w:lang w:val="en-US"/>
        </w:rPr>
        <w:t xml:space="preserve"> </w:t>
      </w:r>
      <w:r w:rsidRPr="009635FB">
        <w:rPr>
          <w:rFonts w:ascii="Times New Roman" w:eastAsia="Cambria" w:hAnsi="Times New Roman" w:cs="Times New Roman"/>
          <w:w w:val="115"/>
          <w:lang w:val="en-US"/>
        </w:rPr>
        <w:t>contractual</w:t>
      </w:r>
      <w:r w:rsidRPr="009635FB">
        <w:rPr>
          <w:rFonts w:ascii="Times New Roman" w:eastAsia="Cambria" w:hAnsi="Times New Roman" w:cs="Times New Roman"/>
          <w:spacing w:val="3"/>
          <w:w w:val="115"/>
          <w:lang w:val="en-US"/>
        </w:rPr>
        <w:t xml:space="preserve"> </w:t>
      </w:r>
      <w:r w:rsidRPr="009635FB">
        <w:rPr>
          <w:rFonts w:ascii="Times New Roman" w:eastAsia="Cambria" w:hAnsi="Times New Roman" w:cs="Times New Roman"/>
          <w:w w:val="115"/>
          <w:lang w:val="en-US"/>
        </w:rPr>
        <w:t>obligations</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including</w:t>
      </w:r>
      <w:r w:rsidRPr="009635FB">
        <w:rPr>
          <w:rFonts w:ascii="Times New Roman" w:eastAsia="Cambria" w:hAnsi="Times New Roman" w:cs="Times New Roman"/>
          <w:spacing w:val="2"/>
          <w:w w:val="115"/>
          <w:lang w:val="en-US"/>
        </w:rPr>
        <w:t xml:space="preserve"> </w:t>
      </w:r>
      <w:r w:rsidRPr="009635FB">
        <w:rPr>
          <w:rFonts w:ascii="Times New Roman" w:eastAsia="Cambria" w:hAnsi="Times New Roman" w:cs="Times New Roman"/>
          <w:w w:val="115"/>
          <w:lang w:val="en-US"/>
        </w:rPr>
        <w:t>installation</w:t>
      </w:r>
      <w:r w:rsidRPr="009635FB">
        <w:rPr>
          <w:rFonts w:ascii="Times New Roman" w:eastAsia="Cambria" w:hAnsi="Times New Roman" w:cs="Times New Roman"/>
          <w:spacing w:val="5"/>
          <w:w w:val="115"/>
          <w:lang w:val="en-US"/>
        </w:rPr>
        <w:t xml:space="preserve"> </w:t>
      </w:r>
      <w:r w:rsidRPr="009635FB">
        <w:rPr>
          <w:rFonts w:ascii="Times New Roman" w:eastAsia="Cambria" w:hAnsi="Times New Roman" w:cs="Times New Roman"/>
          <w:w w:val="115"/>
          <w:lang w:val="en-US"/>
        </w:rPr>
        <w:t xml:space="preserve">(if </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applicable)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satisfactorily</w:t>
      </w:r>
    </w:p>
    <w:p w14:paraId="2FF95926" w14:textId="77777777" w:rsidR="00AC11BC" w:rsidRPr="009635FB" w:rsidRDefault="00AC11BC" w:rsidP="009635FB">
      <w:pPr>
        <w:widowControl w:val="0"/>
        <w:autoSpaceDE w:val="0"/>
        <w:autoSpaceDN w:val="0"/>
        <w:spacing w:before="1" w:after="0" w:line="240" w:lineRule="auto"/>
        <w:ind w:left="1560" w:hanging="426"/>
        <w:rPr>
          <w:rFonts w:ascii="Times New Roman" w:eastAsia="Cambria" w:hAnsi="Times New Roman" w:cs="Times New Roman"/>
          <w:lang w:val="x-none" w:eastAsia="x-none" w:bidi="hi-IN"/>
        </w:rPr>
      </w:pPr>
    </w:p>
    <w:p w14:paraId="2FF95927" w14:textId="77777777" w:rsidR="00AC11BC" w:rsidRPr="009635FB" w:rsidRDefault="00AC11BC" w:rsidP="001A1CCA">
      <w:pPr>
        <w:widowControl w:val="0"/>
        <w:autoSpaceDE w:val="0"/>
        <w:autoSpaceDN w:val="0"/>
        <w:spacing w:after="0" w:line="240" w:lineRule="auto"/>
        <w:ind w:left="4440" w:firstLine="600"/>
        <w:rPr>
          <w:rFonts w:ascii="Times New Roman" w:eastAsia="Cambria" w:hAnsi="Times New Roman" w:cs="Times New Roman"/>
          <w:lang w:val="x-none" w:eastAsia="x-none" w:bidi="hi-IN"/>
        </w:rPr>
      </w:pPr>
      <w:r w:rsidRPr="009635FB">
        <w:rPr>
          <w:rFonts w:ascii="Times New Roman" w:eastAsia="Cambria" w:hAnsi="Times New Roman" w:cs="Times New Roman"/>
          <w:w w:val="120"/>
          <w:lang w:val="x-none" w:eastAsia="x-none" w:bidi="hi-IN"/>
        </w:rPr>
        <w:t>OR</w:t>
      </w:r>
    </w:p>
    <w:p w14:paraId="2FF95928" w14:textId="77777777" w:rsidR="00AC11BC" w:rsidRPr="009635FB" w:rsidRDefault="00AC11BC" w:rsidP="009635FB">
      <w:pPr>
        <w:widowControl w:val="0"/>
        <w:autoSpaceDE w:val="0"/>
        <w:autoSpaceDN w:val="0"/>
        <w:spacing w:after="0" w:line="240" w:lineRule="auto"/>
        <w:ind w:left="1560" w:hanging="426"/>
        <w:rPr>
          <w:rFonts w:ascii="Times New Roman" w:eastAsia="Cambria" w:hAnsi="Times New Roman" w:cs="Times New Roman"/>
          <w:lang w:val="x-none" w:eastAsia="x-none" w:bidi="hi-IN"/>
        </w:rPr>
      </w:pPr>
    </w:p>
    <w:p w14:paraId="2FF95929" w14:textId="77777777" w:rsidR="00AC11BC" w:rsidRPr="009635FB" w:rsidRDefault="001A1CCA" w:rsidP="001A1CCA">
      <w:pPr>
        <w:widowControl w:val="0"/>
        <w:autoSpaceDE w:val="0"/>
        <w:autoSpaceDN w:val="0"/>
        <w:spacing w:before="1" w:after="0" w:line="240" w:lineRule="auto"/>
        <w:ind w:left="1560"/>
        <w:rPr>
          <w:rFonts w:ascii="Times New Roman" w:eastAsia="Cambria" w:hAnsi="Times New Roman" w:cs="Times New Roman"/>
          <w:lang w:val="x-none" w:eastAsia="x-none" w:bidi="hi-IN"/>
        </w:rPr>
      </w:pPr>
      <w:r>
        <w:rPr>
          <w:rFonts w:ascii="Times New Roman" w:eastAsia="Cambria" w:hAnsi="Times New Roman" w:cs="Times New Roman"/>
          <w:w w:val="110"/>
          <w:lang w:eastAsia="x-none" w:bidi="hi-IN"/>
        </w:rPr>
        <w:t xml:space="preserve">       </w:t>
      </w:r>
      <w:r w:rsidR="00AC11BC" w:rsidRPr="009635FB">
        <w:rPr>
          <w:rFonts w:ascii="Times New Roman" w:eastAsia="Cambria" w:hAnsi="Times New Roman" w:cs="Times New Roman"/>
          <w:w w:val="110"/>
          <w:lang w:val="x-none" w:eastAsia="x-none" w:bidi="hi-IN"/>
        </w:rPr>
        <w:t>The</w:t>
      </w:r>
      <w:r w:rsidR="00AC11BC" w:rsidRPr="009635FB">
        <w:rPr>
          <w:rFonts w:ascii="Times New Roman" w:eastAsia="Cambria" w:hAnsi="Times New Roman" w:cs="Times New Roman"/>
          <w:spacing w:val="30"/>
          <w:w w:val="110"/>
          <w:lang w:val="x-none" w:eastAsia="x-none" w:bidi="hi-IN"/>
        </w:rPr>
        <w:t xml:space="preserve"> </w:t>
      </w:r>
      <w:r w:rsidR="00AC11BC" w:rsidRPr="009635FB">
        <w:rPr>
          <w:rFonts w:ascii="Times New Roman" w:eastAsia="Cambria" w:hAnsi="Times New Roman" w:cs="Times New Roman"/>
          <w:w w:val="110"/>
          <w:lang w:val="x-none" w:eastAsia="x-none" w:bidi="hi-IN"/>
        </w:rPr>
        <w:t>supplier</w:t>
      </w:r>
      <w:r w:rsidR="00AC11BC" w:rsidRPr="009635FB">
        <w:rPr>
          <w:rFonts w:ascii="Times New Roman" w:eastAsia="Cambria" w:hAnsi="Times New Roman" w:cs="Times New Roman"/>
          <w:spacing w:val="25"/>
          <w:w w:val="110"/>
          <w:lang w:val="x-none" w:eastAsia="x-none" w:bidi="hi-IN"/>
        </w:rPr>
        <w:t xml:space="preserve"> </w:t>
      </w:r>
      <w:r w:rsidR="00AC11BC" w:rsidRPr="009635FB">
        <w:rPr>
          <w:rFonts w:ascii="Times New Roman" w:eastAsia="Cambria" w:hAnsi="Times New Roman" w:cs="Times New Roman"/>
          <w:w w:val="110"/>
          <w:lang w:val="x-none" w:eastAsia="x-none" w:bidi="hi-IN"/>
        </w:rPr>
        <w:t>has</w:t>
      </w:r>
      <w:r w:rsidR="00AC11BC" w:rsidRPr="009635FB">
        <w:rPr>
          <w:rFonts w:ascii="Times New Roman" w:eastAsia="Cambria" w:hAnsi="Times New Roman" w:cs="Times New Roman"/>
          <w:spacing w:val="28"/>
          <w:w w:val="110"/>
          <w:lang w:val="x-none" w:eastAsia="x-none" w:bidi="hi-IN"/>
        </w:rPr>
        <w:t xml:space="preserve"> </w:t>
      </w:r>
      <w:r w:rsidR="00AC11BC" w:rsidRPr="009635FB">
        <w:rPr>
          <w:rFonts w:ascii="Times New Roman" w:eastAsia="Cambria" w:hAnsi="Times New Roman" w:cs="Times New Roman"/>
          <w:w w:val="110"/>
          <w:lang w:val="x-none" w:eastAsia="x-none" w:bidi="hi-IN"/>
        </w:rPr>
        <w:t>failed</w:t>
      </w:r>
      <w:r w:rsidR="00AC11BC" w:rsidRPr="009635FB">
        <w:rPr>
          <w:rFonts w:ascii="Times New Roman" w:eastAsia="Cambria" w:hAnsi="Times New Roman" w:cs="Times New Roman"/>
          <w:spacing w:val="28"/>
          <w:w w:val="110"/>
          <w:lang w:val="x-none" w:eastAsia="x-none" w:bidi="hi-IN"/>
        </w:rPr>
        <w:t xml:space="preserve"> </w:t>
      </w:r>
      <w:r w:rsidR="00AC11BC" w:rsidRPr="009635FB">
        <w:rPr>
          <w:rFonts w:ascii="Times New Roman" w:eastAsia="Cambria" w:hAnsi="Times New Roman" w:cs="Times New Roman"/>
          <w:w w:val="110"/>
          <w:lang w:val="x-none" w:eastAsia="x-none" w:bidi="hi-IN"/>
        </w:rPr>
        <w:t>to</w:t>
      </w:r>
      <w:r w:rsidR="00AC11BC" w:rsidRPr="009635FB">
        <w:rPr>
          <w:rFonts w:ascii="Times New Roman" w:eastAsia="Cambria" w:hAnsi="Times New Roman" w:cs="Times New Roman"/>
          <w:spacing w:val="30"/>
          <w:w w:val="110"/>
          <w:lang w:val="x-none" w:eastAsia="x-none" w:bidi="hi-IN"/>
        </w:rPr>
        <w:t xml:space="preserve"> </w:t>
      </w:r>
      <w:proofErr w:type="spellStart"/>
      <w:r w:rsidR="00AC11BC" w:rsidRPr="009635FB">
        <w:rPr>
          <w:rFonts w:ascii="Times New Roman" w:eastAsia="Cambria" w:hAnsi="Times New Roman" w:cs="Times New Roman"/>
          <w:w w:val="110"/>
          <w:lang w:val="x-none" w:eastAsia="x-none" w:bidi="hi-IN"/>
        </w:rPr>
        <w:t>fulfill</w:t>
      </w:r>
      <w:proofErr w:type="spellEnd"/>
      <w:r w:rsidR="00AC11BC" w:rsidRPr="009635FB">
        <w:rPr>
          <w:rFonts w:ascii="Times New Roman" w:eastAsia="Cambria" w:hAnsi="Times New Roman" w:cs="Times New Roman"/>
          <w:spacing w:val="29"/>
          <w:w w:val="110"/>
          <w:lang w:val="x-none" w:eastAsia="x-none" w:bidi="hi-IN"/>
        </w:rPr>
        <w:t xml:space="preserve"> </w:t>
      </w:r>
      <w:r w:rsidR="00AC11BC" w:rsidRPr="009635FB">
        <w:rPr>
          <w:rFonts w:ascii="Times New Roman" w:eastAsia="Cambria" w:hAnsi="Times New Roman" w:cs="Times New Roman"/>
          <w:w w:val="110"/>
          <w:lang w:val="x-none" w:eastAsia="x-none" w:bidi="hi-IN"/>
        </w:rPr>
        <w:t>its</w:t>
      </w:r>
      <w:r w:rsidR="00AC11BC" w:rsidRPr="009635FB">
        <w:rPr>
          <w:rFonts w:ascii="Times New Roman" w:eastAsia="Cambria" w:hAnsi="Times New Roman" w:cs="Times New Roman"/>
          <w:spacing w:val="35"/>
          <w:w w:val="110"/>
          <w:lang w:val="x-none" w:eastAsia="x-none" w:bidi="hi-IN"/>
        </w:rPr>
        <w:t xml:space="preserve"> </w:t>
      </w:r>
      <w:r w:rsidR="00AC11BC" w:rsidRPr="009635FB">
        <w:rPr>
          <w:rFonts w:ascii="Times New Roman" w:eastAsia="Cambria" w:hAnsi="Times New Roman" w:cs="Times New Roman"/>
          <w:w w:val="110"/>
          <w:lang w:val="x-none" w:eastAsia="x-none" w:bidi="hi-IN"/>
        </w:rPr>
        <w:t>contractual</w:t>
      </w:r>
      <w:r w:rsidR="00AC11BC" w:rsidRPr="009635FB">
        <w:rPr>
          <w:rFonts w:ascii="Times New Roman" w:eastAsia="Cambria" w:hAnsi="Times New Roman" w:cs="Times New Roman"/>
          <w:spacing w:val="26"/>
          <w:w w:val="110"/>
          <w:lang w:val="x-none" w:eastAsia="x-none" w:bidi="hi-IN"/>
        </w:rPr>
        <w:t xml:space="preserve"> </w:t>
      </w:r>
      <w:r w:rsidR="00AC11BC" w:rsidRPr="009635FB">
        <w:rPr>
          <w:rFonts w:ascii="Times New Roman" w:eastAsia="Cambria" w:hAnsi="Times New Roman" w:cs="Times New Roman"/>
          <w:w w:val="110"/>
          <w:lang w:val="x-none" w:eastAsia="x-none" w:bidi="hi-IN"/>
        </w:rPr>
        <w:t>obligations</w:t>
      </w:r>
      <w:r w:rsidR="00AC11BC" w:rsidRPr="009635FB">
        <w:rPr>
          <w:rFonts w:ascii="Times New Roman" w:eastAsia="Cambria" w:hAnsi="Times New Roman" w:cs="Times New Roman"/>
          <w:spacing w:val="25"/>
          <w:w w:val="110"/>
          <w:lang w:val="x-none" w:eastAsia="x-none" w:bidi="hi-IN"/>
        </w:rPr>
        <w:t xml:space="preserve"> </w:t>
      </w:r>
      <w:r w:rsidR="00AC11BC" w:rsidRPr="009635FB">
        <w:rPr>
          <w:rFonts w:ascii="Times New Roman" w:eastAsia="Cambria" w:hAnsi="Times New Roman" w:cs="Times New Roman"/>
          <w:w w:val="110"/>
          <w:lang w:val="x-none" w:eastAsia="x-none" w:bidi="hi-IN"/>
        </w:rPr>
        <w:t>with</w:t>
      </w:r>
      <w:r w:rsidR="00AC11BC" w:rsidRPr="009635FB">
        <w:rPr>
          <w:rFonts w:ascii="Times New Roman" w:eastAsia="Cambria" w:hAnsi="Times New Roman" w:cs="Times New Roman"/>
          <w:spacing w:val="29"/>
          <w:w w:val="110"/>
          <w:lang w:val="x-none" w:eastAsia="x-none" w:bidi="hi-IN"/>
        </w:rPr>
        <w:t xml:space="preserve"> </w:t>
      </w:r>
      <w:r w:rsidR="00AC11BC" w:rsidRPr="009635FB">
        <w:rPr>
          <w:rFonts w:ascii="Times New Roman" w:eastAsia="Cambria" w:hAnsi="Times New Roman" w:cs="Times New Roman"/>
          <w:w w:val="110"/>
          <w:lang w:val="x-none" w:eastAsia="x-none" w:bidi="hi-IN"/>
        </w:rPr>
        <w:t>regard</w:t>
      </w:r>
      <w:r w:rsidR="00AC11BC" w:rsidRPr="009635FB">
        <w:rPr>
          <w:rFonts w:ascii="Times New Roman" w:eastAsia="Cambria" w:hAnsi="Times New Roman" w:cs="Times New Roman"/>
          <w:spacing w:val="28"/>
          <w:w w:val="110"/>
          <w:lang w:val="x-none" w:eastAsia="x-none" w:bidi="hi-IN"/>
        </w:rPr>
        <w:t xml:space="preserve"> </w:t>
      </w:r>
      <w:r w:rsidR="00AC11BC" w:rsidRPr="009635FB">
        <w:rPr>
          <w:rFonts w:ascii="Times New Roman" w:eastAsia="Cambria" w:hAnsi="Times New Roman" w:cs="Times New Roman"/>
          <w:w w:val="110"/>
          <w:lang w:val="x-none" w:eastAsia="x-none" w:bidi="hi-IN"/>
        </w:rPr>
        <w:t>to</w:t>
      </w:r>
      <w:r w:rsidR="00AC11BC" w:rsidRPr="009635FB">
        <w:rPr>
          <w:rFonts w:ascii="Times New Roman" w:eastAsia="Cambria" w:hAnsi="Times New Roman" w:cs="Times New Roman"/>
          <w:spacing w:val="29"/>
          <w:w w:val="110"/>
          <w:lang w:val="x-none" w:eastAsia="x-none" w:bidi="hi-IN"/>
        </w:rPr>
        <w:t xml:space="preserve"> </w:t>
      </w:r>
      <w:r w:rsidR="00AC11BC" w:rsidRPr="009635FB">
        <w:rPr>
          <w:rFonts w:ascii="Times New Roman" w:eastAsia="Cambria" w:hAnsi="Times New Roman" w:cs="Times New Roman"/>
          <w:w w:val="110"/>
          <w:lang w:val="x-none" w:eastAsia="x-none" w:bidi="hi-IN"/>
        </w:rPr>
        <w:t>the</w:t>
      </w:r>
      <w:r w:rsidR="00AC11BC" w:rsidRPr="009635FB">
        <w:rPr>
          <w:rFonts w:ascii="Times New Roman" w:eastAsia="Cambria" w:hAnsi="Times New Roman" w:cs="Times New Roman"/>
          <w:spacing w:val="-50"/>
          <w:w w:val="110"/>
          <w:lang w:val="x-none" w:eastAsia="x-none" w:bidi="hi-IN"/>
        </w:rPr>
        <w:t xml:space="preserve"> </w:t>
      </w:r>
      <w:r w:rsidR="00AC11BC" w:rsidRPr="009635FB">
        <w:rPr>
          <w:rFonts w:ascii="Times New Roman" w:eastAsia="Cambria" w:hAnsi="Times New Roman" w:cs="Times New Roman"/>
          <w:w w:val="110"/>
          <w:lang w:val="x-none" w:eastAsia="x-none" w:bidi="hi-IN"/>
        </w:rPr>
        <w:t>following:</w:t>
      </w:r>
    </w:p>
    <w:p w14:paraId="2FF9592A" w14:textId="77777777" w:rsidR="00AC11BC" w:rsidRPr="009635FB" w:rsidRDefault="00AC11BC" w:rsidP="001A1CCA">
      <w:pPr>
        <w:widowControl w:val="0"/>
        <w:autoSpaceDE w:val="0"/>
        <w:autoSpaceDN w:val="0"/>
        <w:spacing w:after="0" w:line="240" w:lineRule="auto"/>
        <w:ind w:left="2268" w:hanging="426"/>
        <w:rPr>
          <w:rFonts w:ascii="Times New Roman" w:eastAsia="Cambria" w:hAnsi="Times New Roman" w:cs="Times New Roman"/>
          <w:lang w:val="x-none" w:eastAsia="x-none" w:bidi="hi-IN"/>
        </w:rPr>
      </w:pPr>
      <w:proofErr w:type="spellStart"/>
      <w:r w:rsidRPr="009635FB">
        <w:rPr>
          <w:rFonts w:ascii="Times New Roman" w:eastAsia="Cambria" w:hAnsi="Times New Roman" w:cs="Times New Roman"/>
          <w:lang w:val="x-none" w:eastAsia="x-none" w:bidi="hi-IN"/>
        </w:rPr>
        <w:t>i</w:t>
      </w:r>
      <w:proofErr w:type="spellEnd"/>
      <w:r w:rsidRPr="009635FB">
        <w:rPr>
          <w:rFonts w:ascii="Times New Roman" w:eastAsia="Cambria" w:hAnsi="Times New Roman" w:cs="Times New Roman"/>
          <w:lang w:val="x-none" w:eastAsia="x-none" w:bidi="hi-IN"/>
        </w:rPr>
        <w:t>)</w:t>
      </w:r>
    </w:p>
    <w:p w14:paraId="2FF9592B" w14:textId="77777777" w:rsidR="00AC11BC" w:rsidRPr="009635FB" w:rsidRDefault="00AC11BC" w:rsidP="001A1CCA">
      <w:pPr>
        <w:widowControl w:val="0"/>
        <w:autoSpaceDE w:val="0"/>
        <w:autoSpaceDN w:val="0"/>
        <w:spacing w:after="0" w:line="240" w:lineRule="auto"/>
        <w:ind w:left="2268" w:hanging="426"/>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ii)</w:t>
      </w:r>
    </w:p>
    <w:p w14:paraId="2FF9592C" w14:textId="77777777" w:rsidR="00AC11BC" w:rsidRPr="009635FB" w:rsidRDefault="00AC11BC" w:rsidP="001A1CCA">
      <w:pPr>
        <w:widowControl w:val="0"/>
        <w:autoSpaceDE w:val="0"/>
        <w:autoSpaceDN w:val="0"/>
        <w:spacing w:after="0" w:line="240" w:lineRule="auto"/>
        <w:ind w:left="2268" w:hanging="426"/>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iii)</w:t>
      </w:r>
    </w:p>
    <w:p w14:paraId="2FF9592D" w14:textId="77777777" w:rsidR="00AC11BC" w:rsidRPr="009635FB" w:rsidRDefault="00AC11BC" w:rsidP="001A1CCA">
      <w:pPr>
        <w:widowControl w:val="0"/>
        <w:autoSpaceDE w:val="0"/>
        <w:autoSpaceDN w:val="0"/>
        <w:spacing w:after="0" w:line="240" w:lineRule="auto"/>
        <w:ind w:left="2268" w:hanging="426"/>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iv)</w:t>
      </w:r>
    </w:p>
    <w:p w14:paraId="2FF9592E" w14:textId="77777777" w:rsidR="00AC11BC" w:rsidRPr="009635FB" w:rsidRDefault="00AC11BC" w:rsidP="009635FB">
      <w:pPr>
        <w:widowControl w:val="0"/>
        <w:autoSpaceDE w:val="0"/>
        <w:autoSpaceDN w:val="0"/>
        <w:spacing w:after="0" w:line="240" w:lineRule="auto"/>
        <w:ind w:left="1560" w:hanging="426"/>
        <w:rPr>
          <w:rFonts w:ascii="Times New Roman" w:eastAsia="Cambria" w:hAnsi="Times New Roman" w:cs="Times New Roman"/>
          <w:lang w:val="x-none" w:eastAsia="x-none" w:bidi="hi-IN"/>
        </w:rPr>
      </w:pPr>
    </w:p>
    <w:p w14:paraId="2FF9592F" w14:textId="77777777" w:rsidR="00AC11BC" w:rsidRPr="009635FB" w:rsidRDefault="00AC11BC" w:rsidP="00AA4E46">
      <w:pPr>
        <w:widowControl w:val="0"/>
        <w:numPr>
          <w:ilvl w:val="0"/>
          <w:numId w:val="26"/>
        </w:numPr>
        <w:tabs>
          <w:tab w:val="left" w:pos="1985"/>
          <w:tab w:val="left" w:pos="5798"/>
        </w:tabs>
        <w:autoSpaceDE w:val="0"/>
        <w:autoSpaceDN w:val="0"/>
        <w:spacing w:after="0" w:line="240" w:lineRule="auto"/>
        <w:ind w:left="1985" w:right="586" w:hanging="426"/>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3"/>
          <w:w w:val="110"/>
          <w:lang w:val="en-US"/>
        </w:rPr>
        <w:t xml:space="preserve"> </w:t>
      </w:r>
      <w:r w:rsidRPr="009635FB">
        <w:rPr>
          <w:rFonts w:ascii="Times New Roman" w:eastAsia="Cambria" w:hAnsi="Times New Roman" w:cs="Times New Roman"/>
          <w:w w:val="110"/>
          <w:lang w:val="en-US"/>
        </w:rPr>
        <w:t>amount</w:t>
      </w:r>
      <w:r w:rsidRPr="009635FB">
        <w:rPr>
          <w:rFonts w:ascii="Times New Roman" w:eastAsia="Cambria" w:hAnsi="Times New Roman" w:cs="Times New Roman"/>
          <w:spacing w:val="8"/>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0"/>
          <w:w w:val="110"/>
          <w:lang w:val="en-US"/>
        </w:rPr>
        <w:t xml:space="preserve"> </w:t>
      </w:r>
      <w:r w:rsidRPr="009635FB">
        <w:rPr>
          <w:rFonts w:ascii="Times New Roman" w:eastAsia="Cambria" w:hAnsi="Times New Roman" w:cs="Times New Roman"/>
          <w:w w:val="110"/>
          <w:lang w:val="en-US"/>
        </w:rPr>
        <w:t>recovery</w:t>
      </w:r>
      <w:r w:rsidRPr="009635FB">
        <w:rPr>
          <w:rFonts w:ascii="Times New Roman" w:eastAsia="Cambria" w:hAnsi="Times New Roman" w:cs="Times New Roman"/>
          <w:spacing w:val="11"/>
          <w:w w:val="110"/>
          <w:lang w:val="en-US"/>
        </w:rPr>
        <w:t xml:space="preserve"> </w:t>
      </w:r>
      <w:r w:rsidRPr="009635FB">
        <w:rPr>
          <w:rFonts w:ascii="Times New Roman" w:eastAsia="Cambria" w:hAnsi="Times New Roman" w:cs="Times New Roman"/>
          <w:w w:val="110"/>
          <w:lang w:val="en-US"/>
        </w:rPr>
        <w:t>on</w:t>
      </w:r>
      <w:r w:rsidRPr="009635FB">
        <w:rPr>
          <w:rFonts w:ascii="Times New Roman" w:eastAsia="Cambria" w:hAnsi="Times New Roman" w:cs="Times New Roman"/>
          <w:spacing w:val="11"/>
          <w:w w:val="110"/>
          <w:lang w:val="en-US"/>
        </w:rPr>
        <w:t xml:space="preserve"> </w:t>
      </w:r>
      <w:r w:rsidRPr="009635FB">
        <w:rPr>
          <w:rFonts w:ascii="Times New Roman" w:eastAsia="Cambria" w:hAnsi="Times New Roman" w:cs="Times New Roman"/>
          <w:w w:val="110"/>
          <w:lang w:val="en-US"/>
        </w:rPr>
        <w:t>account</w:t>
      </w:r>
      <w:r w:rsidRPr="009635FB">
        <w:rPr>
          <w:rFonts w:ascii="Times New Roman" w:eastAsia="Cambria" w:hAnsi="Times New Roman" w:cs="Times New Roman"/>
          <w:spacing w:val="1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0"/>
          <w:w w:val="110"/>
          <w:lang w:val="en-US"/>
        </w:rPr>
        <w:t xml:space="preserve"> </w:t>
      </w:r>
      <w:r w:rsidRPr="009635FB">
        <w:rPr>
          <w:rFonts w:ascii="Times New Roman" w:eastAsia="Cambria" w:hAnsi="Times New Roman" w:cs="Times New Roman"/>
          <w:w w:val="110"/>
          <w:lang w:val="en-US"/>
        </w:rPr>
        <w:t>failure</w:t>
      </w:r>
      <w:r w:rsidRPr="009635FB">
        <w:rPr>
          <w:rFonts w:ascii="Times New Roman" w:eastAsia="Cambria" w:hAnsi="Times New Roman" w:cs="Times New Roman"/>
          <w:spacing w:val="13"/>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0"/>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13"/>
          <w:w w:val="110"/>
          <w:lang w:val="en-US"/>
        </w:rPr>
        <w:t xml:space="preserve"> </w:t>
      </w:r>
      <w:r w:rsidRPr="009635FB">
        <w:rPr>
          <w:rFonts w:ascii="Times New Roman" w:eastAsia="Cambria" w:hAnsi="Times New Roman" w:cs="Times New Roman"/>
          <w:w w:val="110"/>
          <w:lang w:val="en-US"/>
        </w:rPr>
        <w:t>supplier</w:t>
      </w:r>
      <w:r w:rsidRPr="009635FB">
        <w:rPr>
          <w:rFonts w:ascii="Times New Roman" w:eastAsia="Cambria" w:hAnsi="Times New Roman" w:cs="Times New Roman"/>
          <w:spacing w:val="10"/>
          <w:w w:val="110"/>
          <w:lang w:val="en-US"/>
        </w:rPr>
        <w:t xml:space="preserve"> </w:t>
      </w:r>
      <w:r w:rsidRPr="009635FB">
        <w:rPr>
          <w:rFonts w:ascii="Times New Roman" w:eastAsia="Cambria" w:hAnsi="Times New Roman" w:cs="Times New Roman"/>
          <w:w w:val="110"/>
          <w:lang w:val="en-US"/>
        </w:rPr>
        <w:t>to</w:t>
      </w:r>
      <w:r w:rsidRPr="009635FB">
        <w:rPr>
          <w:rFonts w:ascii="Times New Roman" w:eastAsia="Cambria" w:hAnsi="Times New Roman" w:cs="Times New Roman"/>
          <w:spacing w:val="8"/>
          <w:w w:val="110"/>
          <w:lang w:val="en-US"/>
        </w:rPr>
        <w:t xml:space="preserve"> </w:t>
      </w:r>
      <w:r w:rsidRPr="009635FB">
        <w:rPr>
          <w:rFonts w:ascii="Times New Roman" w:eastAsia="Cambria" w:hAnsi="Times New Roman" w:cs="Times New Roman"/>
          <w:w w:val="110"/>
          <w:lang w:val="en-US"/>
        </w:rPr>
        <w:t>meet</w:t>
      </w:r>
      <w:r w:rsidRPr="009635FB">
        <w:rPr>
          <w:rFonts w:ascii="Times New Roman" w:eastAsia="Cambria" w:hAnsi="Times New Roman" w:cs="Times New Roman"/>
          <w:spacing w:val="11"/>
          <w:w w:val="110"/>
          <w:lang w:val="en-US"/>
        </w:rPr>
        <w:t xml:space="preserve"> </w:t>
      </w:r>
      <w:r w:rsidRPr="009635FB">
        <w:rPr>
          <w:rFonts w:ascii="Times New Roman" w:eastAsia="Cambria" w:hAnsi="Times New Roman" w:cs="Times New Roman"/>
          <w:w w:val="110"/>
          <w:lang w:val="en-US"/>
        </w:rPr>
        <w:t>his</w:t>
      </w:r>
      <w:r w:rsidRPr="009635FB">
        <w:rPr>
          <w:rFonts w:ascii="Times New Roman" w:eastAsia="Cambria" w:hAnsi="Times New Roman" w:cs="Times New Roman"/>
          <w:spacing w:val="-51"/>
          <w:w w:val="110"/>
          <w:lang w:val="en-US"/>
        </w:rPr>
        <w:t xml:space="preserve"> </w:t>
      </w:r>
      <w:r w:rsidRPr="009635FB">
        <w:rPr>
          <w:rFonts w:ascii="Times New Roman" w:eastAsia="Cambria" w:hAnsi="Times New Roman" w:cs="Times New Roman"/>
          <w:w w:val="110"/>
          <w:lang w:val="en-US"/>
        </w:rPr>
        <w:t>contractual</w:t>
      </w:r>
      <w:r w:rsidRPr="009635FB">
        <w:rPr>
          <w:rFonts w:ascii="Times New Roman" w:eastAsia="Cambria" w:hAnsi="Times New Roman" w:cs="Times New Roman"/>
          <w:spacing w:val="52"/>
          <w:w w:val="110"/>
          <w:lang w:val="en-US"/>
        </w:rPr>
        <w:t xml:space="preserve"> </w:t>
      </w:r>
      <w:r w:rsidRPr="009635FB">
        <w:rPr>
          <w:rFonts w:ascii="Times New Roman" w:eastAsia="Cambria" w:hAnsi="Times New Roman" w:cs="Times New Roman"/>
          <w:w w:val="110"/>
          <w:lang w:val="en-US"/>
        </w:rPr>
        <w:t>obligations</w:t>
      </w:r>
      <w:r w:rsidRPr="009635FB">
        <w:rPr>
          <w:rFonts w:ascii="Times New Roman" w:eastAsia="Cambria" w:hAnsi="Times New Roman" w:cs="Times New Roman"/>
          <w:spacing w:val="52"/>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w w:val="110"/>
          <w:u w:val="single"/>
          <w:lang w:val="en-US"/>
        </w:rPr>
        <w:tab/>
      </w:r>
      <w:r w:rsidRPr="009635FB">
        <w:rPr>
          <w:rFonts w:ascii="Times New Roman" w:eastAsia="Cambria" w:hAnsi="Times New Roman" w:cs="Times New Roman"/>
          <w:w w:val="110"/>
          <w:lang w:val="en-US"/>
        </w:rPr>
        <w:t>(here</w:t>
      </w:r>
      <w:r w:rsidRPr="009635FB">
        <w:rPr>
          <w:rFonts w:ascii="Times New Roman" w:eastAsia="Cambria" w:hAnsi="Times New Roman" w:cs="Times New Roman"/>
          <w:spacing w:val="18"/>
          <w:w w:val="110"/>
          <w:lang w:val="en-US"/>
        </w:rPr>
        <w:t xml:space="preserve"> </w:t>
      </w:r>
      <w:r w:rsidRPr="009635FB">
        <w:rPr>
          <w:rFonts w:ascii="Times New Roman" w:eastAsia="Cambria" w:hAnsi="Times New Roman" w:cs="Times New Roman"/>
          <w:w w:val="110"/>
          <w:lang w:val="en-US"/>
        </w:rPr>
        <w:t>indicate</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amount).</w:t>
      </w:r>
    </w:p>
    <w:p w14:paraId="2FF95930"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31"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lang w:val="x-none" w:eastAsia="x-none" w:bidi="hi-IN"/>
        </w:rPr>
      </w:pPr>
    </w:p>
    <w:p w14:paraId="2FF95932" w14:textId="77777777" w:rsidR="00AC11BC" w:rsidRPr="009635FB" w:rsidRDefault="001A1CCA" w:rsidP="009635FB">
      <w:pPr>
        <w:widowControl w:val="0"/>
        <w:tabs>
          <w:tab w:val="left" w:pos="9458"/>
          <w:tab w:val="left" w:pos="9505"/>
        </w:tabs>
        <w:autoSpaceDE w:val="0"/>
        <w:autoSpaceDN w:val="0"/>
        <w:spacing w:after="0" w:line="240" w:lineRule="auto"/>
        <w:ind w:left="1560" w:right="898" w:hanging="284"/>
        <w:jc w:val="both"/>
        <w:rPr>
          <w:rFonts w:ascii="Times New Roman" w:eastAsia="Cambria" w:hAnsi="Times New Roman" w:cs="Times New Roman"/>
          <w:lang w:val="x-none" w:eastAsia="x-none" w:bidi="hi-IN"/>
        </w:rPr>
      </w:pPr>
      <w:r>
        <w:rPr>
          <w:rFonts w:ascii="Times New Roman" w:eastAsia="Cambria" w:hAnsi="Times New Roman" w:cs="Times New Roman"/>
          <w:w w:val="115"/>
          <w:lang w:val="x-none" w:eastAsia="x-none" w:bidi="hi-IN"/>
        </w:rPr>
        <w:t xml:space="preserve">   </w:t>
      </w:r>
      <w:r w:rsidR="00AC11BC" w:rsidRPr="009635FB">
        <w:rPr>
          <w:rFonts w:ascii="Times New Roman" w:eastAsia="Cambria" w:hAnsi="Times New Roman" w:cs="Times New Roman"/>
          <w:w w:val="115"/>
          <w:lang w:val="x-none" w:eastAsia="x-none" w:bidi="hi-IN"/>
        </w:rPr>
        <w:t>Signature of</w:t>
      </w:r>
      <w:r w:rsidR="00AC11BC" w:rsidRPr="009635FB">
        <w:rPr>
          <w:rFonts w:ascii="Times New Roman" w:eastAsia="Cambria" w:hAnsi="Times New Roman" w:cs="Times New Roman"/>
          <w:spacing w:val="-1"/>
          <w:w w:val="115"/>
          <w:lang w:val="x-none" w:eastAsia="x-none" w:bidi="hi-IN"/>
        </w:rPr>
        <w:t xml:space="preserve"> </w:t>
      </w:r>
      <w:r w:rsidR="00AC11BC" w:rsidRPr="009635FB">
        <w:rPr>
          <w:rFonts w:ascii="Times New Roman" w:eastAsia="Cambria" w:hAnsi="Times New Roman" w:cs="Times New Roman"/>
          <w:w w:val="115"/>
          <w:lang w:val="x-none" w:eastAsia="x-none" w:bidi="hi-IN"/>
        </w:rPr>
        <w:t>Consignee with</w:t>
      </w:r>
      <w:r w:rsidR="00AC11BC" w:rsidRPr="009635FB">
        <w:rPr>
          <w:rFonts w:ascii="Times New Roman" w:eastAsia="Cambria" w:hAnsi="Times New Roman" w:cs="Times New Roman"/>
          <w:spacing w:val="-1"/>
          <w:w w:val="115"/>
          <w:lang w:val="x-none" w:eastAsia="x-none" w:bidi="hi-IN"/>
        </w:rPr>
        <w:t xml:space="preserve"> </w:t>
      </w:r>
      <w:r w:rsidR="00AC11BC" w:rsidRPr="009635FB">
        <w:rPr>
          <w:rFonts w:ascii="Times New Roman" w:eastAsia="Cambria" w:hAnsi="Times New Roman" w:cs="Times New Roman"/>
          <w:w w:val="115"/>
          <w:lang w:val="x-none" w:eastAsia="x-none" w:bidi="hi-IN"/>
        </w:rPr>
        <w:t>date:</w:t>
      </w:r>
      <w:r w:rsidR="00AC11BC" w:rsidRPr="009635FB">
        <w:rPr>
          <w:rFonts w:ascii="Times New Roman" w:eastAsia="Cambria" w:hAnsi="Times New Roman" w:cs="Times New Roman"/>
          <w:spacing w:val="20"/>
          <w:lang w:val="x-none" w:eastAsia="x-none" w:bidi="hi-IN"/>
        </w:rPr>
        <w:t xml:space="preserve"> </w:t>
      </w:r>
      <w:r w:rsidR="00AC11BC" w:rsidRPr="009635FB">
        <w:rPr>
          <w:rFonts w:ascii="Times New Roman" w:eastAsia="Cambria" w:hAnsi="Times New Roman" w:cs="Times New Roman"/>
          <w:w w:val="145"/>
          <w:u w:val="single"/>
          <w:lang w:val="x-none" w:eastAsia="x-none" w:bidi="hi-IN"/>
        </w:rPr>
        <w:t xml:space="preserve"> </w:t>
      </w:r>
      <w:r w:rsidR="00AC11BC" w:rsidRPr="009635FB">
        <w:rPr>
          <w:rFonts w:ascii="Times New Roman" w:eastAsia="Cambria" w:hAnsi="Times New Roman" w:cs="Times New Roman"/>
          <w:u w:val="single"/>
          <w:lang w:val="x-none" w:eastAsia="x-none" w:bidi="hi-IN"/>
        </w:rPr>
        <w:tab/>
      </w:r>
      <w:r w:rsidR="00AC11BC" w:rsidRPr="009635FB">
        <w:rPr>
          <w:rFonts w:ascii="Times New Roman" w:eastAsia="Cambria" w:hAnsi="Times New Roman" w:cs="Times New Roman"/>
          <w:u w:val="single"/>
          <w:lang w:val="x-none" w:eastAsia="x-none" w:bidi="hi-IN"/>
        </w:rPr>
        <w:tab/>
      </w:r>
      <w:r w:rsidR="00AC11BC" w:rsidRPr="009635FB">
        <w:rPr>
          <w:rFonts w:ascii="Times New Roman" w:eastAsia="Cambria" w:hAnsi="Times New Roman" w:cs="Times New Roman"/>
          <w:lang w:val="x-none" w:eastAsia="x-none" w:bidi="hi-IN"/>
        </w:rPr>
        <w:t xml:space="preserve"> </w:t>
      </w:r>
      <w:r w:rsidR="00AC11BC" w:rsidRPr="009635FB">
        <w:rPr>
          <w:rFonts w:ascii="Times New Roman" w:eastAsia="Cambria" w:hAnsi="Times New Roman" w:cs="Times New Roman"/>
          <w:w w:val="115"/>
          <w:lang w:val="x-none" w:eastAsia="x-none" w:bidi="hi-IN"/>
        </w:rPr>
        <w:t>Name</w:t>
      </w:r>
      <w:r w:rsidR="00AC11BC" w:rsidRPr="009635FB">
        <w:rPr>
          <w:rFonts w:ascii="Times New Roman" w:eastAsia="Cambria" w:hAnsi="Times New Roman" w:cs="Times New Roman"/>
          <w:spacing w:val="-1"/>
          <w:w w:val="115"/>
          <w:lang w:val="x-none" w:eastAsia="x-none" w:bidi="hi-IN"/>
        </w:rPr>
        <w:t xml:space="preserve"> </w:t>
      </w:r>
      <w:r w:rsidR="00AC11BC" w:rsidRPr="009635FB">
        <w:rPr>
          <w:rFonts w:ascii="Times New Roman" w:eastAsia="Cambria" w:hAnsi="Times New Roman" w:cs="Times New Roman"/>
          <w:w w:val="115"/>
          <w:lang w:val="x-none" w:eastAsia="x-none" w:bidi="hi-IN"/>
        </w:rPr>
        <w:t>and</w:t>
      </w:r>
      <w:r w:rsidR="00AC11BC" w:rsidRPr="009635FB">
        <w:rPr>
          <w:rFonts w:ascii="Times New Roman" w:eastAsia="Cambria" w:hAnsi="Times New Roman" w:cs="Times New Roman"/>
          <w:spacing w:val="-2"/>
          <w:w w:val="115"/>
          <w:lang w:val="x-none" w:eastAsia="x-none" w:bidi="hi-IN"/>
        </w:rPr>
        <w:t xml:space="preserve"> </w:t>
      </w:r>
      <w:r w:rsidR="00AC11BC" w:rsidRPr="009635FB">
        <w:rPr>
          <w:rFonts w:ascii="Times New Roman" w:eastAsia="Cambria" w:hAnsi="Times New Roman" w:cs="Times New Roman"/>
          <w:w w:val="115"/>
          <w:lang w:val="x-none" w:eastAsia="x-none" w:bidi="hi-IN"/>
        </w:rPr>
        <w:t>designation</w:t>
      </w:r>
      <w:r w:rsidR="00AC11BC" w:rsidRPr="009635FB">
        <w:rPr>
          <w:rFonts w:ascii="Times New Roman" w:eastAsia="Cambria" w:hAnsi="Times New Roman" w:cs="Times New Roman"/>
          <w:spacing w:val="-4"/>
          <w:w w:val="115"/>
          <w:lang w:val="x-none" w:eastAsia="x-none" w:bidi="hi-IN"/>
        </w:rPr>
        <w:t xml:space="preserve"> </w:t>
      </w:r>
      <w:r w:rsidR="00AC11BC" w:rsidRPr="009635FB">
        <w:rPr>
          <w:rFonts w:ascii="Times New Roman" w:eastAsia="Cambria" w:hAnsi="Times New Roman" w:cs="Times New Roman"/>
          <w:w w:val="115"/>
          <w:lang w:val="x-none" w:eastAsia="x-none" w:bidi="hi-IN"/>
        </w:rPr>
        <w:t>of</w:t>
      </w:r>
      <w:r w:rsidR="00AC11BC" w:rsidRPr="009635FB">
        <w:rPr>
          <w:rFonts w:ascii="Times New Roman" w:eastAsia="Cambria" w:hAnsi="Times New Roman" w:cs="Times New Roman"/>
          <w:spacing w:val="-2"/>
          <w:w w:val="115"/>
          <w:lang w:val="x-none" w:eastAsia="x-none" w:bidi="hi-IN"/>
        </w:rPr>
        <w:t xml:space="preserve"> </w:t>
      </w:r>
      <w:r w:rsidR="00AC11BC" w:rsidRPr="009635FB">
        <w:rPr>
          <w:rFonts w:ascii="Times New Roman" w:eastAsia="Cambria" w:hAnsi="Times New Roman" w:cs="Times New Roman"/>
          <w:w w:val="115"/>
          <w:lang w:val="x-none" w:eastAsia="x-none" w:bidi="hi-IN"/>
        </w:rPr>
        <w:t>Consignee:</w:t>
      </w:r>
      <w:r w:rsidR="00AC11BC" w:rsidRPr="009635FB">
        <w:rPr>
          <w:rFonts w:ascii="Times New Roman" w:eastAsia="Cambria" w:hAnsi="Times New Roman" w:cs="Times New Roman"/>
          <w:spacing w:val="20"/>
          <w:lang w:val="x-none" w:eastAsia="x-none" w:bidi="hi-IN"/>
        </w:rPr>
        <w:t xml:space="preserve"> </w:t>
      </w:r>
      <w:r w:rsidR="00AC11BC" w:rsidRPr="009635FB">
        <w:rPr>
          <w:rFonts w:ascii="Times New Roman" w:eastAsia="Cambria" w:hAnsi="Times New Roman" w:cs="Times New Roman"/>
          <w:w w:val="145"/>
          <w:u w:val="single"/>
          <w:lang w:val="x-none" w:eastAsia="x-none" w:bidi="hi-IN"/>
        </w:rPr>
        <w:t xml:space="preserve"> </w:t>
      </w:r>
      <w:r w:rsidR="00AC11BC" w:rsidRPr="009635FB">
        <w:rPr>
          <w:rFonts w:ascii="Times New Roman" w:eastAsia="Cambria" w:hAnsi="Times New Roman" w:cs="Times New Roman"/>
          <w:u w:val="single"/>
          <w:lang w:val="x-none" w:eastAsia="x-none" w:bidi="hi-IN"/>
        </w:rPr>
        <w:tab/>
      </w:r>
      <w:r w:rsidR="00AC11BC" w:rsidRPr="009635FB">
        <w:rPr>
          <w:rFonts w:ascii="Times New Roman" w:eastAsia="Cambria" w:hAnsi="Times New Roman" w:cs="Times New Roman"/>
          <w:lang w:val="x-none" w:eastAsia="x-none" w:bidi="hi-IN"/>
        </w:rPr>
        <w:t xml:space="preserve"> </w:t>
      </w:r>
      <w:r w:rsidR="00AC11BC" w:rsidRPr="009635FB">
        <w:rPr>
          <w:rFonts w:ascii="Times New Roman" w:eastAsia="Cambria" w:hAnsi="Times New Roman" w:cs="Times New Roman"/>
          <w:w w:val="115"/>
          <w:lang w:val="x-none" w:eastAsia="x-none" w:bidi="hi-IN"/>
        </w:rPr>
        <w:t xml:space="preserve">                                                                           Seal</w:t>
      </w:r>
      <w:r w:rsidR="00AC11BC" w:rsidRPr="009635FB">
        <w:rPr>
          <w:rFonts w:ascii="Times New Roman" w:eastAsia="Cambria" w:hAnsi="Times New Roman" w:cs="Times New Roman"/>
          <w:spacing w:val="8"/>
          <w:w w:val="115"/>
          <w:lang w:val="x-none" w:eastAsia="x-none" w:bidi="hi-IN"/>
        </w:rPr>
        <w:t xml:space="preserve"> </w:t>
      </w:r>
      <w:r w:rsidR="00AC11BC" w:rsidRPr="009635FB">
        <w:rPr>
          <w:rFonts w:ascii="Times New Roman" w:eastAsia="Cambria" w:hAnsi="Times New Roman" w:cs="Times New Roman"/>
          <w:w w:val="115"/>
          <w:lang w:val="x-none" w:eastAsia="x-none" w:bidi="hi-IN"/>
        </w:rPr>
        <w:t>of</w:t>
      </w:r>
      <w:r w:rsidR="00AC11BC" w:rsidRPr="009635FB">
        <w:rPr>
          <w:rFonts w:ascii="Times New Roman" w:eastAsia="Cambria" w:hAnsi="Times New Roman" w:cs="Times New Roman"/>
          <w:spacing w:val="7"/>
          <w:w w:val="115"/>
          <w:lang w:val="x-none" w:eastAsia="x-none" w:bidi="hi-IN"/>
        </w:rPr>
        <w:t xml:space="preserve"> </w:t>
      </w:r>
      <w:r w:rsidR="00AC11BC" w:rsidRPr="009635FB">
        <w:rPr>
          <w:rFonts w:ascii="Times New Roman" w:eastAsia="Cambria" w:hAnsi="Times New Roman" w:cs="Times New Roman"/>
          <w:w w:val="115"/>
          <w:lang w:val="x-none" w:eastAsia="x-none" w:bidi="hi-IN"/>
        </w:rPr>
        <w:t>the</w:t>
      </w:r>
      <w:r w:rsidR="00AC11BC" w:rsidRPr="009635FB">
        <w:rPr>
          <w:rFonts w:ascii="Times New Roman" w:eastAsia="Cambria" w:hAnsi="Times New Roman" w:cs="Times New Roman"/>
          <w:spacing w:val="10"/>
          <w:w w:val="115"/>
          <w:lang w:val="x-none" w:eastAsia="x-none" w:bidi="hi-IN"/>
        </w:rPr>
        <w:t xml:space="preserve"> </w:t>
      </w:r>
      <w:r w:rsidR="00AC11BC" w:rsidRPr="009635FB">
        <w:rPr>
          <w:rFonts w:ascii="Times New Roman" w:eastAsia="Cambria" w:hAnsi="Times New Roman" w:cs="Times New Roman"/>
          <w:w w:val="115"/>
          <w:lang w:val="x-none" w:eastAsia="x-none" w:bidi="hi-IN"/>
        </w:rPr>
        <w:t>Consignee:</w:t>
      </w:r>
      <w:r w:rsidR="00AC11BC" w:rsidRPr="009635FB">
        <w:rPr>
          <w:rFonts w:ascii="Times New Roman" w:eastAsia="Cambria" w:hAnsi="Times New Roman" w:cs="Times New Roman"/>
          <w:spacing w:val="17"/>
          <w:lang w:val="x-none" w:eastAsia="x-none" w:bidi="hi-IN"/>
        </w:rPr>
        <w:t xml:space="preserve"> </w:t>
      </w:r>
      <w:r w:rsidR="00AC11BC" w:rsidRPr="009635FB">
        <w:rPr>
          <w:rFonts w:ascii="Times New Roman" w:eastAsia="Cambria" w:hAnsi="Times New Roman" w:cs="Times New Roman"/>
          <w:w w:val="145"/>
          <w:u w:val="single"/>
          <w:lang w:val="x-none" w:eastAsia="x-none" w:bidi="hi-IN"/>
        </w:rPr>
        <w:t xml:space="preserve"> </w:t>
      </w:r>
      <w:r w:rsidR="00AC11BC" w:rsidRPr="009635FB">
        <w:rPr>
          <w:rFonts w:ascii="Times New Roman" w:eastAsia="Cambria" w:hAnsi="Times New Roman" w:cs="Times New Roman"/>
          <w:u w:val="single"/>
          <w:lang w:val="x-none" w:eastAsia="x-none" w:bidi="hi-IN"/>
        </w:rPr>
        <w:tab/>
      </w:r>
      <w:r w:rsidR="00AC11BC" w:rsidRPr="009635FB">
        <w:rPr>
          <w:rFonts w:ascii="Times New Roman" w:eastAsia="Cambria" w:hAnsi="Times New Roman" w:cs="Times New Roman"/>
          <w:w w:val="6"/>
          <w:u w:val="single"/>
          <w:lang w:val="x-none" w:eastAsia="x-none" w:bidi="hi-IN"/>
        </w:rPr>
        <w:t xml:space="preserve"> </w:t>
      </w:r>
    </w:p>
    <w:p w14:paraId="2FF95933" w14:textId="77777777" w:rsidR="00AC11BC" w:rsidRPr="009635FB" w:rsidRDefault="00AC11BC" w:rsidP="009635FB">
      <w:pPr>
        <w:widowControl w:val="0"/>
        <w:autoSpaceDE w:val="0"/>
        <w:autoSpaceDN w:val="0"/>
        <w:spacing w:after="0" w:line="240" w:lineRule="auto"/>
        <w:ind w:left="1560" w:hanging="284"/>
        <w:jc w:val="both"/>
        <w:rPr>
          <w:rFonts w:ascii="Times New Roman" w:eastAsia="Cambria" w:hAnsi="Times New Roman" w:cs="Times New Roman"/>
          <w:lang w:val="en-US"/>
        </w:rPr>
      </w:pPr>
    </w:p>
    <w:p w14:paraId="2FF95934"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p w14:paraId="2FF95935"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p w14:paraId="2FF95936"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p w14:paraId="2FF95937"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p w14:paraId="2FF95938"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p w14:paraId="2FF95939"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p w14:paraId="2FF9593A" w14:textId="77777777" w:rsidR="00AC11BC" w:rsidRPr="009635FB" w:rsidRDefault="00AC11BC" w:rsidP="009635FB">
      <w:pPr>
        <w:widowControl w:val="0"/>
        <w:autoSpaceDE w:val="0"/>
        <w:autoSpaceDN w:val="0"/>
        <w:spacing w:before="86" w:after="0" w:line="240" w:lineRule="auto"/>
        <w:ind w:right="-80"/>
        <w:jc w:val="center"/>
        <w:outlineLvl w:val="1"/>
        <w:rPr>
          <w:rFonts w:ascii="Times New Roman" w:eastAsia="Cambria" w:hAnsi="Times New Roman" w:cs="Times New Roman"/>
          <w:bCs/>
          <w:lang w:val="en-US"/>
        </w:rPr>
      </w:pPr>
      <w:r w:rsidRPr="009635FB">
        <w:rPr>
          <w:rFonts w:ascii="Times New Roman" w:eastAsia="Cambria" w:hAnsi="Times New Roman" w:cs="Times New Roman"/>
          <w:b/>
          <w:bCs/>
          <w:w w:val="120"/>
          <w:lang w:val="en-US"/>
        </w:rPr>
        <w:br w:type="page"/>
      </w:r>
      <w:r w:rsidRPr="009635FB">
        <w:rPr>
          <w:rFonts w:ascii="Times New Roman" w:eastAsia="Cambria" w:hAnsi="Times New Roman" w:cs="Times New Roman"/>
          <w:b/>
          <w:bCs/>
          <w:w w:val="115"/>
          <w:lang w:val="en-US"/>
        </w:rPr>
        <w:lastRenderedPageBreak/>
        <w:t>SECTION</w:t>
      </w:r>
      <w:r w:rsidRPr="009635FB">
        <w:rPr>
          <w:rFonts w:ascii="Times New Roman" w:eastAsia="Cambria" w:hAnsi="Times New Roman" w:cs="Times New Roman"/>
          <w:b/>
          <w:bCs/>
          <w:spacing w:val="26"/>
          <w:w w:val="115"/>
          <w:lang w:val="en-US"/>
        </w:rPr>
        <w:t xml:space="preserve"> </w:t>
      </w:r>
      <w:r w:rsidRPr="009635FB">
        <w:rPr>
          <w:rFonts w:ascii="Times New Roman" w:eastAsia="Cambria" w:hAnsi="Times New Roman" w:cs="Times New Roman"/>
          <w:b/>
          <w:bCs/>
          <w:w w:val="115"/>
          <w:lang w:val="en-US"/>
        </w:rPr>
        <w:t>–</w:t>
      </w:r>
      <w:r w:rsidRPr="009635FB">
        <w:rPr>
          <w:rFonts w:ascii="Times New Roman" w:eastAsia="Cambria" w:hAnsi="Times New Roman" w:cs="Times New Roman"/>
          <w:b/>
          <w:bCs/>
          <w:spacing w:val="27"/>
          <w:w w:val="115"/>
          <w:lang w:val="en-US"/>
        </w:rPr>
        <w:t xml:space="preserve"> </w:t>
      </w:r>
      <w:r w:rsidR="003D16DC">
        <w:rPr>
          <w:rFonts w:ascii="Times New Roman" w:eastAsia="Cambria" w:hAnsi="Times New Roman" w:cs="Times New Roman"/>
          <w:b/>
          <w:bCs/>
          <w:w w:val="115"/>
          <w:lang w:val="en-US"/>
        </w:rPr>
        <w:t>XV</w:t>
      </w:r>
    </w:p>
    <w:p w14:paraId="2FF9593B" w14:textId="77777777" w:rsidR="00AC11BC" w:rsidRPr="009635FB" w:rsidRDefault="00423032" w:rsidP="00423032">
      <w:pPr>
        <w:widowControl w:val="0"/>
        <w:tabs>
          <w:tab w:val="left" w:pos="5266"/>
        </w:tabs>
        <w:autoSpaceDE w:val="0"/>
        <w:autoSpaceDN w:val="0"/>
        <w:spacing w:before="8" w:after="0" w:line="240" w:lineRule="auto"/>
        <w:ind w:left="2017"/>
        <w:rPr>
          <w:rFonts w:ascii="Times New Roman" w:eastAsia="Cambria" w:hAnsi="Times New Roman" w:cs="Times New Roman"/>
          <w:b/>
          <w:lang w:val="x-none" w:eastAsia="x-none" w:bidi="hi-IN"/>
        </w:rPr>
      </w:pPr>
      <w:r>
        <w:rPr>
          <w:rFonts w:ascii="Times New Roman" w:eastAsia="Cambria" w:hAnsi="Times New Roman" w:cs="Times New Roman"/>
          <w:b/>
          <w:lang w:val="x-none" w:eastAsia="x-none" w:bidi="hi-IN"/>
        </w:rPr>
        <w:tab/>
      </w:r>
    </w:p>
    <w:p w14:paraId="2FF9593C" w14:textId="77777777" w:rsidR="00AC11BC" w:rsidRPr="009635FB" w:rsidRDefault="00AC11BC" w:rsidP="009635FB">
      <w:pPr>
        <w:widowControl w:val="0"/>
        <w:autoSpaceDE w:val="0"/>
        <w:autoSpaceDN w:val="0"/>
        <w:spacing w:after="0" w:line="240" w:lineRule="auto"/>
        <w:ind w:left="2017" w:right="1226"/>
        <w:jc w:val="center"/>
        <w:rPr>
          <w:rFonts w:ascii="Times New Roman" w:eastAsia="Cambria" w:hAnsi="Times New Roman" w:cs="Times New Roman"/>
          <w:b/>
          <w:w w:val="115"/>
          <w:u w:val="single"/>
          <w:lang w:val="en-US"/>
        </w:rPr>
      </w:pPr>
      <w:r w:rsidRPr="009635FB">
        <w:rPr>
          <w:rFonts w:ascii="Times New Roman" w:eastAsia="Cambria" w:hAnsi="Times New Roman" w:cs="Times New Roman"/>
          <w:b/>
          <w:w w:val="115"/>
          <w:u w:val="single"/>
          <w:lang w:val="en-US"/>
        </w:rPr>
        <w:t>LIST</w:t>
      </w:r>
      <w:r w:rsidRPr="009635FB">
        <w:rPr>
          <w:rFonts w:ascii="Times New Roman" w:eastAsia="Cambria" w:hAnsi="Times New Roman" w:cs="Times New Roman"/>
          <w:b/>
          <w:spacing w:val="21"/>
          <w:w w:val="115"/>
          <w:u w:val="single"/>
          <w:lang w:val="en-US"/>
        </w:rPr>
        <w:t xml:space="preserve"> </w:t>
      </w:r>
      <w:r w:rsidRPr="009635FB">
        <w:rPr>
          <w:rFonts w:ascii="Times New Roman" w:eastAsia="Cambria" w:hAnsi="Times New Roman" w:cs="Times New Roman"/>
          <w:b/>
          <w:w w:val="115"/>
          <w:u w:val="single"/>
          <w:lang w:val="en-US"/>
        </w:rPr>
        <w:t>OF</w:t>
      </w:r>
      <w:r w:rsidRPr="009635FB">
        <w:rPr>
          <w:rFonts w:ascii="Times New Roman" w:eastAsia="Cambria" w:hAnsi="Times New Roman" w:cs="Times New Roman"/>
          <w:b/>
          <w:spacing w:val="23"/>
          <w:w w:val="115"/>
          <w:u w:val="single"/>
          <w:lang w:val="en-US"/>
        </w:rPr>
        <w:t xml:space="preserve"> </w:t>
      </w:r>
      <w:r w:rsidRPr="009635FB">
        <w:rPr>
          <w:rFonts w:ascii="Times New Roman" w:eastAsia="Cambria" w:hAnsi="Times New Roman" w:cs="Times New Roman"/>
          <w:b/>
          <w:w w:val="115"/>
          <w:u w:val="single"/>
          <w:lang w:val="en-US"/>
        </w:rPr>
        <w:t>ITEMS</w:t>
      </w:r>
      <w:r w:rsidRPr="009635FB">
        <w:rPr>
          <w:rFonts w:ascii="Times New Roman" w:eastAsia="Cambria" w:hAnsi="Times New Roman" w:cs="Times New Roman"/>
          <w:b/>
          <w:spacing w:val="20"/>
          <w:w w:val="115"/>
          <w:u w:val="single"/>
          <w:lang w:val="en-US"/>
        </w:rPr>
        <w:t xml:space="preserve"> </w:t>
      </w:r>
      <w:r w:rsidRPr="009635FB">
        <w:rPr>
          <w:rFonts w:ascii="Times New Roman" w:eastAsia="Cambria" w:hAnsi="Times New Roman" w:cs="Times New Roman"/>
          <w:b/>
          <w:w w:val="115"/>
          <w:u w:val="single"/>
          <w:lang w:val="en-US"/>
        </w:rPr>
        <w:t>QUOTED</w:t>
      </w:r>
      <w:r w:rsidR="001A1CCA">
        <w:rPr>
          <w:rFonts w:ascii="Times New Roman" w:eastAsia="Cambria" w:hAnsi="Times New Roman" w:cs="Times New Roman"/>
          <w:b/>
          <w:w w:val="115"/>
          <w:u w:val="single"/>
          <w:lang w:val="en-US"/>
        </w:rPr>
        <w:t xml:space="preserve"> ATTACHED FOR TECHNICAL BID </w:t>
      </w:r>
    </w:p>
    <w:p w14:paraId="2FF9593D" w14:textId="77777777" w:rsidR="00AC11BC" w:rsidRPr="009635FB" w:rsidRDefault="00AC11BC" w:rsidP="009635FB">
      <w:pPr>
        <w:widowControl w:val="0"/>
        <w:autoSpaceDE w:val="0"/>
        <w:autoSpaceDN w:val="0"/>
        <w:spacing w:after="0" w:line="240" w:lineRule="auto"/>
        <w:ind w:left="2017" w:right="1226"/>
        <w:jc w:val="center"/>
        <w:rPr>
          <w:rFonts w:ascii="Times New Roman" w:eastAsia="Cambria" w:hAnsi="Times New Roman" w:cs="Times New Roman"/>
          <w:b/>
          <w:lang w:val="en-US"/>
        </w:rPr>
      </w:pPr>
    </w:p>
    <w:p w14:paraId="2FF9593E" w14:textId="77777777" w:rsidR="001A1CCA" w:rsidRDefault="00AC11BC" w:rsidP="009635FB">
      <w:pPr>
        <w:widowControl w:val="0"/>
        <w:tabs>
          <w:tab w:val="left" w:pos="9923"/>
        </w:tabs>
        <w:autoSpaceDE w:val="0"/>
        <w:autoSpaceDN w:val="0"/>
        <w:spacing w:after="0" w:line="240" w:lineRule="auto"/>
        <w:ind w:left="284" w:right="204"/>
        <w:jc w:val="center"/>
        <w:rPr>
          <w:rFonts w:ascii="Times New Roman" w:eastAsia="Cambria" w:hAnsi="Times New Roman" w:cs="Times New Roman"/>
          <w:b/>
          <w:w w:val="115"/>
          <w:lang w:val="en-US"/>
        </w:rPr>
      </w:pPr>
      <w:r w:rsidRPr="009635FB">
        <w:rPr>
          <w:rFonts w:ascii="Times New Roman" w:eastAsia="Cambria" w:hAnsi="Times New Roman" w:cs="Times New Roman"/>
          <w:b/>
          <w:w w:val="115"/>
          <w:lang w:val="en-US"/>
        </w:rPr>
        <w:t>FORMAT OF</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SUBMISSION OF VALID</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REVISED SCHEDULE</w:t>
      </w:r>
      <w:r w:rsidRPr="009635FB">
        <w:rPr>
          <w:rFonts w:ascii="Times New Roman" w:eastAsia="Cambria" w:hAnsi="Times New Roman" w:cs="Times New Roman"/>
          <w:b/>
          <w:spacing w:val="1"/>
          <w:w w:val="115"/>
          <w:lang w:val="en-US"/>
        </w:rPr>
        <w:t xml:space="preserve"> </w:t>
      </w:r>
      <w:r w:rsidRPr="009635FB">
        <w:rPr>
          <w:rFonts w:ascii="Times New Roman" w:eastAsia="Cambria" w:hAnsi="Times New Roman" w:cs="Times New Roman"/>
          <w:b/>
          <w:w w:val="115"/>
          <w:lang w:val="en-US"/>
        </w:rPr>
        <w:t>–M/ WHO-</w:t>
      </w:r>
      <w:r w:rsidRPr="009635FB">
        <w:rPr>
          <w:rFonts w:ascii="Times New Roman" w:eastAsia="Cambria" w:hAnsi="Times New Roman" w:cs="Times New Roman"/>
          <w:b/>
          <w:spacing w:val="-53"/>
          <w:w w:val="115"/>
          <w:lang w:val="en-US"/>
        </w:rPr>
        <w:t xml:space="preserve"> </w:t>
      </w:r>
      <w:r w:rsidRPr="009635FB">
        <w:rPr>
          <w:rFonts w:ascii="Times New Roman" w:eastAsia="Cambria" w:hAnsi="Times New Roman" w:cs="Times New Roman"/>
          <w:b/>
          <w:w w:val="115"/>
          <w:lang w:val="en-US"/>
        </w:rPr>
        <w:t xml:space="preserve">GMP/IMPORT  </w:t>
      </w:r>
    </w:p>
    <w:p w14:paraId="2FF9593F" w14:textId="77777777" w:rsidR="00AC11BC" w:rsidRPr="009635FB" w:rsidRDefault="000D54AB" w:rsidP="009635FB">
      <w:pPr>
        <w:widowControl w:val="0"/>
        <w:tabs>
          <w:tab w:val="left" w:pos="9923"/>
        </w:tabs>
        <w:autoSpaceDE w:val="0"/>
        <w:autoSpaceDN w:val="0"/>
        <w:spacing w:after="0" w:line="240" w:lineRule="auto"/>
        <w:ind w:left="284" w:right="204"/>
        <w:jc w:val="center"/>
        <w:rPr>
          <w:rFonts w:ascii="Times New Roman" w:eastAsia="Cambria" w:hAnsi="Times New Roman" w:cs="Times New Roman"/>
          <w:b/>
          <w:lang w:val="en-US"/>
        </w:rPr>
      </w:pPr>
      <w:r>
        <w:rPr>
          <w:rFonts w:ascii="Times New Roman" w:eastAsia="Cambria" w:hAnsi="Times New Roman" w:cs="Times New Roman"/>
          <w:b/>
          <w:w w:val="115"/>
          <w:lang w:val="en-US"/>
        </w:rPr>
        <w:t xml:space="preserve">LICENSE/ </w:t>
      </w:r>
      <w:r w:rsidR="00AC11BC" w:rsidRPr="009635FB">
        <w:rPr>
          <w:rFonts w:ascii="Times New Roman" w:eastAsia="Cambria" w:hAnsi="Times New Roman" w:cs="Times New Roman"/>
          <w:b/>
          <w:w w:val="115"/>
          <w:lang w:val="en-US"/>
        </w:rPr>
        <w:t>COPP</w:t>
      </w:r>
      <w:proofErr w:type="gramStart"/>
      <w:r w:rsidR="00AC11BC" w:rsidRPr="009635FB">
        <w:rPr>
          <w:rFonts w:ascii="Times New Roman" w:eastAsia="Cambria" w:hAnsi="Times New Roman" w:cs="Times New Roman"/>
          <w:b/>
          <w:w w:val="115"/>
          <w:lang w:val="en-US"/>
        </w:rPr>
        <w:t>/  MANUFACTURING</w:t>
      </w:r>
      <w:proofErr w:type="gramEnd"/>
      <w:r w:rsidR="00AC11BC" w:rsidRPr="009635FB">
        <w:rPr>
          <w:rFonts w:ascii="Times New Roman" w:eastAsia="Cambria" w:hAnsi="Times New Roman" w:cs="Times New Roman"/>
          <w:b/>
          <w:w w:val="115"/>
          <w:lang w:val="en-US"/>
        </w:rPr>
        <w:t xml:space="preserve">  LICENSE</w:t>
      </w:r>
      <w:r w:rsidR="00AC11BC" w:rsidRPr="009635FB">
        <w:rPr>
          <w:rFonts w:ascii="Times New Roman" w:eastAsia="Cambria" w:hAnsi="Times New Roman" w:cs="Times New Roman"/>
          <w:b/>
          <w:spacing w:val="1"/>
          <w:w w:val="115"/>
          <w:lang w:val="en-US"/>
        </w:rPr>
        <w:t xml:space="preserve"> </w:t>
      </w:r>
      <w:r w:rsidR="00AC11BC" w:rsidRPr="009635FB">
        <w:rPr>
          <w:rFonts w:ascii="Times New Roman" w:eastAsia="Cambria" w:hAnsi="Times New Roman" w:cs="Times New Roman"/>
          <w:b/>
          <w:w w:val="115"/>
          <w:lang w:val="en-US"/>
        </w:rPr>
        <w:t>(STRICT</w:t>
      </w:r>
      <w:r w:rsidR="00AC11BC" w:rsidRPr="009635FB">
        <w:rPr>
          <w:rFonts w:ascii="Times New Roman" w:eastAsia="Cambria" w:hAnsi="Times New Roman" w:cs="Times New Roman"/>
          <w:b/>
          <w:spacing w:val="16"/>
          <w:w w:val="115"/>
          <w:lang w:val="en-US"/>
        </w:rPr>
        <w:t xml:space="preserve"> </w:t>
      </w:r>
      <w:r w:rsidR="00AC11BC" w:rsidRPr="009635FB">
        <w:rPr>
          <w:rFonts w:ascii="Times New Roman" w:eastAsia="Cambria" w:hAnsi="Times New Roman" w:cs="Times New Roman"/>
          <w:b/>
          <w:w w:val="115"/>
          <w:lang w:val="en-US"/>
        </w:rPr>
        <w:t>COMPLIANCE).</w:t>
      </w:r>
    </w:p>
    <w:p w14:paraId="2FF95940"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941" w14:textId="77777777" w:rsidR="00AC11BC" w:rsidRDefault="00C85EA6" w:rsidP="009635FB">
      <w:pPr>
        <w:widowControl w:val="0"/>
        <w:autoSpaceDE w:val="0"/>
        <w:autoSpaceDN w:val="0"/>
        <w:spacing w:after="0" w:line="240" w:lineRule="auto"/>
        <w:rPr>
          <w:rFonts w:ascii="Times New Roman" w:eastAsia="Cambria" w:hAnsi="Times New Roman" w:cs="Times New Roman"/>
          <w:b/>
          <w:lang w:val="en-US"/>
        </w:rPr>
      </w:pPr>
      <w:r>
        <w:rPr>
          <w:rFonts w:ascii="Times New Roman" w:eastAsia="Cambria" w:hAnsi="Times New Roman" w:cs="Times New Roman"/>
          <w:b/>
          <w:lang w:val="en-US"/>
        </w:rPr>
        <w:t>Firm Name ………………………………………</w:t>
      </w:r>
    </w:p>
    <w:p w14:paraId="2FF95942" w14:textId="77777777" w:rsidR="00C85EA6" w:rsidRPr="009635FB" w:rsidRDefault="00C85EA6" w:rsidP="009635FB">
      <w:pPr>
        <w:widowControl w:val="0"/>
        <w:autoSpaceDE w:val="0"/>
        <w:autoSpaceDN w:val="0"/>
        <w:spacing w:after="0" w:line="240" w:lineRule="auto"/>
        <w:rPr>
          <w:rFonts w:ascii="Times New Roman" w:eastAsia="Cambria" w:hAnsi="Times New Roman" w:cs="Times New Roman"/>
          <w:b/>
          <w:lang w:val="en-US"/>
        </w:rPr>
      </w:pPr>
    </w:p>
    <w:tbl>
      <w:tblPr>
        <w:tblW w:w="109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
        <w:gridCol w:w="567"/>
        <w:gridCol w:w="766"/>
        <w:gridCol w:w="935"/>
        <w:gridCol w:w="709"/>
        <w:gridCol w:w="850"/>
        <w:gridCol w:w="850"/>
        <w:gridCol w:w="644"/>
        <w:gridCol w:w="774"/>
        <w:gridCol w:w="812"/>
        <w:gridCol w:w="1490"/>
        <w:gridCol w:w="985"/>
        <w:gridCol w:w="930"/>
      </w:tblGrid>
      <w:tr w:rsidR="00083431" w:rsidRPr="001A1CCA" w14:paraId="2FF95952" w14:textId="77777777" w:rsidTr="000D54AB">
        <w:trPr>
          <w:trHeight w:val="1320"/>
        </w:trPr>
        <w:tc>
          <w:tcPr>
            <w:tcW w:w="601" w:type="dxa"/>
          </w:tcPr>
          <w:p w14:paraId="2FF95943" w14:textId="77777777" w:rsidR="00083431" w:rsidRPr="001A1CCA" w:rsidRDefault="00083431" w:rsidP="009635FB">
            <w:pPr>
              <w:widowControl w:val="0"/>
              <w:autoSpaceDE w:val="0"/>
              <w:autoSpaceDN w:val="0"/>
              <w:spacing w:after="0" w:line="240" w:lineRule="auto"/>
              <w:ind w:left="107" w:right="235"/>
              <w:rPr>
                <w:rFonts w:ascii="Times New Roman" w:eastAsia="Cambria" w:hAnsi="Times New Roman" w:cs="Times New Roman"/>
                <w:b/>
                <w:sz w:val="16"/>
                <w:szCs w:val="16"/>
                <w:lang w:val="en-US"/>
              </w:rPr>
            </w:pPr>
            <w:r w:rsidRPr="001A1CCA">
              <w:rPr>
                <w:rFonts w:ascii="Times New Roman" w:eastAsia="Cambria" w:hAnsi="Times New Roman" w:cs="Times New Roman"/>
                <w:b/>
                <w:sz w:val="16"/>
                <w:szCs w:val="16"/>
                <w:lang w:val="en-US"/>
              </w:rPr>
              <w:t xml:space="preserve">Sl. No. </w:t>
            </w:r>
          </w:p>
        </w:tc>
        <w:tc>
          <w:tcPr>
            <w:tcW w:w="567" w:type="dxa"/>
          </w:tcPr>
          <w:p w14:paraId="2FF95944" w14:textId="77777777" w:rsidR="00083431" w:rsidRPr="001A1CCA" w:rsidRDefault="00083431" w:rsidP="009635FB">
            <w:pPr>
              <w:widowControl w:val="0"/>
              <w:autoSpaceDE w:val="0"/>
              <w:autoSpaceDN w:val="0"/>
              <w:spacing w:after="0" w:line="240" w:lineRule="auto"/>
              <w:ind w:left="107" w:right="235"/>
              <w:rPr>
                <w:rFonts w:ascii="Times New Roman" w:eastAsia="Cambria" w:hAnsi="Times New Roman" w:cs="Times New Roman"/>
                <w:b/>
                <w:sz w:val="16"/>
                <w:szCs w:val="16"/>
                <w:lang w:val="en-US"/>
              </w:rPr>
            </w:pPr>
            <w:proofErr w:type="gramStart"/>
            <w:r w:rsidRPr="001A1CCA">
              <w:rPr>
                <w:rFonts w:ascii="Times New Roman" w:eastAsia="Cambria" w:hAnsi="Times New Roman" w:cs="Times New Roman"/>
                <w:b/>
                <w:sz w:val="16"/>
                <w:szCs w:val="16"/>
                <w:lang w:val="en-US"/>
              </w:rPr>
              <w:t>Tender</w:t>
            </w:r>
            <w:r w:rsidRPr="001A1CCA">
              <w:rPr>
                <w:rFonts w:ascii="Times New Roman" w:eastAsia="Cambria" w:hAnsi="Times New Roman" w:cs="Times New Roman"/>
                <w:b/>
                <w:spacing w:val="-39"/>
                <w:sz w:val="16"/>
                <w:szCs w:val="16"/>
                <w:lang w:val="en-US"/>
              </w:rPr>
              <w:t xml:space="preserve">  </w:t>
            </w:r>
            <w:r w:rsidRPr="001A1CCA">
              <w:rPr>
                <w:rFonts w:ascii="Times New Roman" w:eastAsia="Cambria" w:hAnsi="Times New Roman" w:cs="Times New Roman"/>
                <w:b/>
                <w:sz w:val="16"/>
                <w:szCs w:val="16"/>
                <w:lang w:val="en-US"/>
              </w:rPr>
              <w:t>Sl.</w:t>
            </w:r>
            <w:proofErr w:type="gramEnd"/>
            <w:r w:rsidRPr="001A1CCA">
              <w:rPr>
                <w:rFonts w:ascii="Times New Roman" w:eastAsia="Cambria" w:hAnsi="Times New Roman" w:cs="Times New Roman"/>
                <w:b/>
                <w:spacing w:val="-3"/>
                <w:sz w:val="16"/>
                <w:szCs w:val="16"/>
                <w:lang w:val="en-US"/>
              </w:rPr>
              <w:t xml:space="preserve"> </w:t>
            </w:r>
            <w:r w:rsidRPr="001A1CCA">
              <w:rPr>
                <w:rFonts w:ascii="Times New Roman" w:eastAsia="Cambria" w:hAnsi="Times New Roman" w:cs="Times New Roman"/>
                <w:b/>
                <w:sz w:val="16"/>
                <w:szCs w:val="16"/>
                <w:lang w:val="en-US"/>
              </w:rPr>
              <w:t>No.</w:t>
            </w:r>
          </w:p>
        </w:tc>
        <w:tc>
          <w:tcPr>
            <w:tcW w:w="766" w:type="dxa"/>
          </w:tcPr>
          <w:p w14:paraId="2FF95945" w14:textId="77777777" w:rsidR="00083431" w:rsidRPr="001A1CCA" w:rsidRDefault="00083431" w:rsidP="009635FB">
            <w:pPr>
              <w:widowControl w:val="0"/>
              <w:autoSpaceDE w:val="0"/>
              <w:autoSpaceDN w:val="0"/>
              <w:spacing w:after="0" w:line="240" w:lineRule="auto"/>
              <w:ind w:left="108" w:right="175"/>
              <w:rPr>
                <w:rFonts w:ascii="Times New Roman" w:eastAsia="Cambria" w:hAnsi="Times New Roman" w:cs="Times New Roman"/>
                <w:b/>
                <w:sz w:val="16"/>
                <w:szCs w:val="16"/>
                <w:lang w:val="en-US"/>
              </w:rPr>
            </w:pPr>
            <w:r w:rsidRPr="001A1CCA">
              <w:rPr>
                <w:rFonts w:ascii="Times New Roman" w:eastAsia="Cambria" w:hAnsi="Times New Roman" w:cs="Times New Roman"/>
                <w:b/>
                <w:sz w:val="16"/>
                <w:szCs w:val="16"/>
                <w:lang w:val="en-US"/>
              </w:rPr>
              <w:t>HSN</w:t>
            </w:r>
            <w:r w:rsidRPr="001A1CCA">
              <w:rPr>
                <w:rFonts w:ascii="Times New Roman" w:eastAsia="Cambria" w:hAnsi="Times New Roman" w:cs="Times New Roman"/>
                <w:b/>
                <w:spacing w:val="-9"/>
                <w:sz w:val="16"/>
                <w:szCs w:val="16"/>
                <w:lang w:val="en-US"/>
              </w:rPr>
              <w:t xml:space="preserve"> </w:t>
            </w:r>
            <w:r w:rsidRPr="001A1CCA">
              <w:rPr>
                <w:rFonts w:ascii="Times New Roman" w:eastAsia="Cambria" w:hAnsi="Times New Roman" w:cs="Times New Roman"/>
                <w:b/>
                <w:sz w:val="16"/>
                <w:szCs w:val="16"/>
                <w:lang w:val="en-US"/>
              </w:rPr>
              <w:t>Code</w:t>
            </w:r>
            <w:r w:rsidRPr="001A1CCA">
              <w:rPr>
                <w:rFonts w:ascii="Times New Roman" w:eastAsia="Cambria" w:hAnsi="Times New Roman" w:cs="Times New Roman"/>
                <w:b/>
                <w:spacing w:val="-7"/>
                <w:sz w:val="16"/>
                <w:szCs w:val="16"/>
                <w:lang w:val="en-US"/>
              </w:rPr>
              <w:t xml:space="preserve"> </w:t>
            </w:r>
            <w:r w:rsidRPr="001A1CCA">
              <w:rPr>
                <w:rFonts w:ascii="Times New Roman" w:eastAsia="Cambria" w:hAnsi="Times New Roman" w:cs="Times New Roman"/>
                <w:b/>
                <w:sz w:val="16"/>
                <w:szCs w:val="16"/>
                <w:lang w:val="en-US"/>
              </w:rPr>
              <w:t>(In</w:t>
            </w:r>
            <w:r w:rsidRPr="001A1CCA">
              <w:rPr>
                <w:rFonts w:ascii="Times New Roman" w:eastAsia="Cambria" w:hAnsi="Times New Roman" w:cs="Times New Roman"/>
                <w:b/>
                <w:spacing w:val="-37"/>
                <w:sz w:val="16"/>
                <w:szCs w:val="16"/>
                <w:lang w:val="en-US"/>
              </w:rPr>
              <w:t xml:space="preserve"> </w:t>
            </w:r>
            <w:r w:rsidRPr="001A1CCA">
              <w:rPr>
                <w:rFonts w:ascii="Times New Roman" w:eastAsia="Cambria" w:hAnsi="Times New Roman" w:cs="Times New Roman"/>
                <w:b/>
                <w:sz w:val="16"/>
                <w:szCs w:val="16"/>
                <w:lang w:val="en-US"/>
              </w:rPr>
              <w:t>eight</w:t>
            </w:r>
            <w:r w:rsidRPr="001A1CCA">
              <w:rPr>
                <w:rFonts w:ascii="Times New Roman" w:eastAsia="Cambria" w:hAnsi="Times New Roman" w:cs="Times New Roman"/>
                <w:b/>
                <w:spacing w:val="-2"/>
                <w:sz w:val="16"/>
                <w:szCs w:val="16"/>
                <w:lang w:val="en-US"/>
              </w:rPr>
              <w:t xml:space="preserve"> </w:t>
            </w:r>
            <w:r w:rsidRPr="001A1CCA">
              <w:rPr>
                <w:rFonts w:ascii="Times New Roman" w:eastAsia="Cambria" w:hAnsi="Times New Roman" w:cs="Times New Roman"/>
                <w:b/>
                <w:sz w:val="16"/>
                <w:szCs w:val="16"/>
                <w:lang w:val="en-US"/>
              </w:rPr>
              <w:t>digits)</w:t>
            </w:r>
          </w:p>
        </w:tc>
        <w:tc>
          <w:tcPr>
            <w:tcW w:w="935" w:type="dxa"/>
          </w:tcPr>
          <w:p w14:paraId="2FF95946" w14:textId="77777777" w:rsidR="00083431" w:rsidRPr="001A1CCA" w:rsidRDefault="00083431" w:rsidP="009635FB">
            <w:pPr>
              <w:widowControl w:val="0"/>
              <w:autoSpaceDE w:val="0"/>
              <w:autoSpaceDN w:val="0"/>
              <w:spacing w:after="0" w:line="240" w:lineRule="auto"/>
              <w:ind w:left="111" w:right="117"/>
              <w:rPr>
                <w:rFonts w:ascii="Times New Roman" w:eastAsia="Cambria" w:hAnsi="Times New Roman" w:cs="Times New Roman"/>
                <w:b/>
                <w:sz w:val="16"/>
                <w:szCs w:val="16"/>
                <w:lang w:val="en-US"/>
              </w:rPr>
            </w:pPr>
            <w:r w:rsidRPr="001A1CCA">
              <w:rPr>
                <w:rFonts w:ascii="Times New Roman" w:eastAsia="Cambria" w:hAnsi="Times New Roman" w:cs="Times New Roman"/>
                <w:b/>
                <w:sz w:val="16"/>
                <w:szCs w:val="16"/>
                <w:lang w:val="en-US"/>
              </w:rPr>
              <w:t>Name of Item (as</w:t>
            </w:r>
            <w:r w:rsidRPr="001A1CCA">
              <w:rPr>
                <w:rFonts w:ascii="Times New Roman" w:eastAsia="Cambria" w:hAnsi="Times New Roman" w:cs="Times New Roman"/>
                <w:b/>
                <w:spacing w:val="-38"/>
                <w:sz w:val="16"/>
                <w:szCs w:val="16"/>
                <w:lang w:val="en-US"/>
              </w:rPr>
              <w:t xml:space="preserve"> </w:t>
            </w:r>
            <w:r w:rsidRPr="001A1CCA">
              <w:rPr>
                <w:rFonts w:ascii="Times New Roman" w:eastAsia="Cambria" w:hAnsi="Times New Roman" w:cs="Times New Roman"/>
                <w:b/>
                <w:sz w:val="16"/>
                <w:szCs w:val="16"/>
                <w:lang w:val="en-US"/>
              </w:rPr>
              <w:t>mentioned in the</w:t>
            </w:r>
            <w:r w:rsidRPr="001A1CCA">
              <w:rPr>
                <w:rFonts w:ascii="Times New Roman" w:eastAsia="Cambria" w:hAnsi="Times New Roman" w:cs="Times New Roman"/>
                <w:b/>
                <w:spacing w:val="-39"/>
                <w:sz w:val="16"/>
                <w:szCs w:val="16"/>
                <w:lang w:val="en-US"/>
              </w:rPr>
              <w:t xml:space="preserve"> </w:t>
            </w:r>
            <w:r w:rsidRPr="001A1CCA">
              <w:rPr>
                <w:rFonts w:ascii="Times New Roman" w:eastAsia="Cambria" w:hAnsi="Times New Roman" w:cs="Times New Roman"/>
                <w:b/>
                <w:sz w:val="16"/>
                <w:szCs w:val="16"/>
                <w:lang w:val="en-US"/>
              </w:rPr>
              <w:t>tender</w:t>
            </w:r>
            <w:r w:rsidRPr="001A1CCA">
              <w:rPr>
                <w:rFonts w:ascii="Times New Roman" w:eastAsia="Cambria" w:hAnsi="Times New Roman" w:cs="Times New Roman"/>
                <w:b/>
                <w:spacing w:val="-2"/>
                <w:sz w:val="16"/>
                <w:szCs w:val="16"/>
                <w:lang w:val="en-US"/>
              </w:rPr>
              <w:t xml:space="preserve"> </w:t>
            </w:r>
            <w:r w:rsidRPr="001A1CCA">
              <w:rPr>
                <w:rFonts w:ascii="Times New Roman" w:eastAsia="Cambria" w:hAnsi="Times New Roman" w:cs="Times New Roman"/>
                <w:b/>
                <w:sz w:val="16"/>
                <w:szCs w:val="16"/>
                <w:lang w:val="en-US"/>
              </w:rPr>
              <w:t>item</w:t>
            </w:r>
            <w:r w:rsidRPr="001A1CCA">
              <w:rPr>
                <w:rFonts w:ascii="Times New Roman" w:eastAsia="Cambria" w:hAnsi="Times New Roman" w:cs="Times New Roman"/>
                <w:b/>
                <w:spacing w:val="-2"/>
                <w:sz w:val="16"/>
                <w:szCs w:val="16"/>
                <w:lang w:val="en-US"/>
              </w:rPr>
              <w:t xml:space="preserve"> </w:t>
            </w:r>
            <w:r w:rsidRPr="001A1CCA">
              <w:rPr>
                <w:rFonts w:ascii="Times New Roman" w:eastAsia="Cambria" w:hAnsi="Times New Roman" w:cs="Times New Roman"/>
                <w:b/>
                <w:sz w:val="16"/>
                <w:szCs w:val="16"/>
                <w:lang w:val="en-US"/>
              </w:rPr>
              <w:t>list)</w:t>
            </w:r>
          </w:p>
        </w:tc>
        <w:tc>
          <w:tcPr>
            <w:tcW w:w="709" w:type="dxa"/>
          </w:tcPr>
          <w:p w14:paraId="2FF95947" w14:textId="77777777" w:rsidR="00083431" w:rsidRPr="001A1CCA" w:rsidRDefault="00083431" w:rsidP="009635FB">
            <w:pPr>
              <w:widowControl w:val="0"/>
              <w:autoSpaceDE w:val="0"/>
              <w:autoSpaceDN w:val="0"/>
              <w:spacing w:after="0" w:line="240" w:lineRule="auto"/>
              <w:ind w:left="109" w:right="200"/>
              <w:rPr>
                <w:rFonts w:ascii="Times New Roman" w:eastAsia="Cambria" w:hAnsi="Times New Roman" w:cs="Times New Roman"/>
                <w:b/>
                <w:sz w:val="16"/>
                <w:szCs w:val="16"/>
                <w:lang w:val="en-US"/>
              </w:rPr>
            </w:pPr>
            <w:r w:rsidRPr="001A1CCA">
              <w:rPr>
                <w:rFonts w:ascii="Times New Roman" w:eastAsia="Cambria" w:hAnsi="Times New Roman" w:cs="Times New Roman"/>
                <w:b/>
                <w:spacing w:val="-1"/>
                <w:sz w:val="16"/>
                <w:szCs w:val="16"/>
                <w:lang w:val="en-US"/>
              </w:rPr>
              <w:t xml:space="preserve">Formulation </w:t>
            </w:r>
          </w:p>
        </w:tc>
        <w:tc>
          <w:tcPr>
            <w:tcW w:w="850" w:type="dxa"/>
          </w:tcPr>
          <w:p w14:paraId="2FF95948" w14:textId="77777777" w:rsidR="00083431" w:rsidRPr="001A1CCA" w:rsidRDefault="00083431" w:rsidP="001A1CCA">
            <w:pPr>
              <w:widowControl w:val="0"/>
              <w:autoSpaceDE w:val="0"/>
              <w:autoSpaceDN w:val="0"/>
              <w:spacing w:after="0" w:line="240" w:lineRule="auto"/>
              <w:rPr>
                <w:rFonts w:ascii="Times New Roman" w:eastAsia="Cambria" w:hAnsi="Times New Roman" w:cs="Times New Roman"/>
                <w:b/>
                <w:sz w:val="16"/>
                <w:szCs w:val="16"/>
                <w:lang w:val="en-US"/>
              </w:rPr>
            </w:pPr>
            <w:r>
              <w:rPr>
                <w:rFonts w:ascii="Times New Roman" w:eastAsia="Cambria" w:hAnsi="Times New Roman" w:cs="Times New Roman"/>
                <w:b/>
                <w:sz w:val="16"/>
                <w:szCs w:val="16"/>
                <w:lang w:val="en-US"/>
              </w:rPr>
              <w:t xml:space="preserve">Specification </w:t>
            </w:r>
          </w:p>
        </w:tc>
        <w:tc>
          <w:tcPr>
            <w:tcW w:w="850" w:type="dxa"/>
          </w:tcPr>
          <w:p w14:paraId="2FF95949" w14:textId="77777777" w:rsidR="00083431" w:rsidRPr="001A1CCA" w:rsidRDefault="00083431" w:rsidP="001A1CCA">
            <w:pPr>
              <w:widowControl w:val="0"/>
              <w:autoSpaceDE w:val="0"/>
              <w:autoSpaceDN w:val="0"/>
              <w:spacing w:after="0" w:line="240" w:lineRule="auto"/>
              <w:rPr>
                <w:rFonts w:ascii="Times New Roman" w:eastAsia="Cambria" w:hAnsi="Times New Roman" w:cs="Times New Roman"/>
                <w:b/>
                <w:sz w:val="16"/>
                <w:szCs w:val="16"/>
                <w:lang w:val="en-US"/>
              </w:rPr>
            </w:pPr>
            <w:r w:rsidRPr="001A1CCA">
              <w:rPr>
                <w:rFonts w:ascii="Times New Roman" w:eastAsia="Cambria" w:hAnsi="Times New Roman" w:cs="Times New Roman"/>
                <w:b/>
                <w:sz w:val="16"/>
                <w:szCs w:val="16"/>
                <w:lang w:val="en-US"/>
              </w:rPr>
              <w:t>Brand</w:t>
            </w:r>
            <w:r w:rsidRPr="001A1CCA">
              <w:rPr>
                <w:rFonts w:ascii="Times New Roman" w:eastAsia="Cambria" w:hAnsi="Times New Roman" w:cs="Times New Roman"/>
                <w:b/>
                <w:spacing w:val="-2"/>
                <w:sz w:val="16"/>
                <w:szCs w:val="16"/>
                <w:lang w:val="en-US"/>
              </w:rPr>
              <w:t xml:space="preserve"> </w:t>
            </w:r>
            <w:r w:rsidRPr="001A1CCA">
              <w:rPr>
                <w:rFonts w:ascii="Times New Roman" w:eastAsia="Cambria" w:hAnsi="Times New Roman" w:cs="Times New Roman"/>
                <w:b/>
                <w:sz w:val="16"/>
                <w:szCs w:val="16"/>
                <w:lang w:val="en-US"/>
              </w:rPr>
              <w:t>Name</w:t>
            </w:r>
          </w:p>
        </w:tc>
        <w:tc>
          <w:tcPr>
            <w:tcW w:w="644" w:type="dxa"/>
          </w:tcPr>
          <w:p w14:paraId="2FF9594A" w14:textId="77777777" w:rsidR="00083431" w:rsidRPr="001A1CCA" w:rsidRDefault="00083431" w:rsidP="009635FB">
            <w:pPr>
              <w:widowControl w:val="0"/>
              <w:autoSpaceDE w:val="0"/>
              <w:autoSpaceDN w:val="0"/>
              <w:spacing w:after="0" w:line="240" w:lineRule="auto"/>
              <w:ind w:left="111"/>
              <w:rPr>
                <w:rFonts w:ascii="Times New Roman" w:eastAsia="Cambria" w:hAnsi="Times New Roman" w:cs="Times New Roman"/>
                <w:b/>
                <w:sz w:val="16"/>
                <w:szCs w:val="16"/>
                <w:lang w:val="en-US"/>
              </w:rPr>
            </w:pPr>
            <w:r w:rsidRPr="001A1CCA">
              <w:rPr>
                <w:rFonts w:ascii="Times New Roman" w:eastAsia="Cambria" w:hAnsi="Times New Roman" w:cs="Times New Roman"/>
                <w:b/>
                <w:sz w:val="16"/>
                <w:szCs w:val="16"/>
                <w:lang w:val="en-US"/>
              </w:rPr>
              <w:t xml:space="preserve">Pack size </w:t>
            </w:r>
          </w:p>
        </w:tc>
        <w:tc>
          <w:tcPr>
            <w:tcW w:w="774" w:type="dxa"/>
          </w:tcPr>
          <w:p w14:paraId="2FF9594B" w14:textId="77777777" w:rsidR="00083431" w:rsidRPr="001A1CCA" w:rsidRDefault="00083431" w:rsidP="009635FB">
            <w:pPr>
              <w:widowControl w:val="0"/>
              <w:autoSpaceDE w:val="0"/>
              <w:autoSpaceDN w:val="0"/>
              <w:spacing w:after="0" w:line="240" w:lineRule="auto"/>
              <w:ind w:left="112" w:right="112"/>
              <w:rPr>
                <w:rFonts w:ascii="Times New Roman" w:eastAsia="Cambria" w:hAnsi="Times New Roman" w:cs="Times New Roman"/>
                <w:b/>
                <w:sz w:val="16"/>
                <w:szCs w:val="16"/>
                <w:lang w:val="en-US"/>
              </w:rPr>
            </w:pPr>
            <w:proofErr w:type="spellStart"/>
            <w:r w:rsidRPr="001A1CCA">
              <w:rPr>
                <w:rFonts w:ascii="Times New Roman" w:eastAsia="Cambria" w:hAnsi="Times New Roman" w:cs="Times New Roman"/>
                <w:b/>
                <w:sz w:val="16"/>
                <w:szCs w:val="16"/>
                <w:lang w:val="en-US"/>
              </w:rPr>
              <w:t>Newely</w:t>
            </w:r>
            <w:proofErr w:type="spellEnd"/>
            <w:r w:rsidRPr="001A1CCA">
              <w:rPr>
                <w:rFonts w:ascii="Times New Roman" w:eastAsia="Cambria" w:hAnsi="Times New Roman" w:cs="Times New Roman"/>
                <w:b/>
                <w:sz w:val="16"/>
                <w:szCs w:val="16"/>
                <w:lang w:val="en-US"/>
              </w:rPr>
              <w:t xml:space="preserve"> Introduced (Y/N)</w:t>
            </w:r>
          </w:p>
        </w:tc>
        <w:tc>
          <w:tcPr>
            <w:tcW w:w="812" w:type="dxa"/>
          </w:tcPr>
          <w:p w14:paraId="2FF9594C" w14:textId="77777777" w:rsidR="00083431" w:rsidRPr="001A1CCA" w:rsidRDefault="00083431" w:rsidP="009635FB">
            <w:pPr>
              <w:widowControl w:val="0"/>
              <w:autoSpaceDE w:val="0"/>
              <w:autoSpaceDN w:val="0"/>
              <w:spacing w:after="0" w:line="240" w:lineRule="auto"/>
              <w:ind w:left="112" w:right="112"/>
              <w:rPr>
                <w:rFonts w:ascii="Times New Roman" w:eastAsia="Cambria" w:hAnsi="Times New Roman" w:cs="Times New Roman"/>
                <w:b/>
                <w:sz w:val="16"/>
                <w:szCs w:val="16"/>
                <w:lang w:val="en-US"/>
              </w:rPr>
            </w:pPr>
            <w:r w:rsidRPr="001A1CCA">
              <w:rPr>
                <w:rFonts w:ascii="Times New Roman" w:eastAsia="Cambria" w:hAnsi="Times New Roman" w:cs="Times New Roman"/>
                <w:b/>
                <w:sz w:val="16"/>
                <w:szCs w:val="16"/>
                <w:lang w:val="en-US"/>
              </w:rPr>
              <w:t>Research Molecule (Y/N)</w:t>
            </w:r>
          </w:p>
        </w:tc>
        <w:tc>
          <w:tcPr>
            <w:tcW w:w="1490" w:type="dxa"/>
          </w:tcPr>
          <w:p w14:paraId="2FF9594D" w14:textId="77777777" w:rsidR="00083431" w:rsidRPr="001A1CCA" w:rsidRDefault="00083431" w:rsidP="009635FB">
            <w:pPr>
              <w:widowControl w:val="0"/>
              <w:autoSpaceDE w:val="0"/>
              <w:autoSpaceDN w:val="0"/>
              <w:spacing w:after="0" w:line="240" w:lineRule="auto"/>
              <w:ind w:left="112" w:right="112"/>
              <w:rPr>
                <w:rFonts w:ascii="Times New Roman" w:eastAsia="Cambria" w:hAnsi="Times New Roman" w:cs="Times New Roman"/>
                <w:b/>
                <w:sz w:val="16"/>
                <w:szCs w:val="16"/>
                <w:lang w:val="en-US"/>
              </w:rPr>
            </w:pPr>
            <w:r w:rsidRPr="001A1CCA">
              <w:rPr>
                <w:rFonts w:ascii="Times New Roman" w:eastAsia="Cambria" w:hAnsi="Times New Roman" w:cs="Times New Roman"/>
                <w:b/>
                <w:sz w:val="16"/>
                <w:szCs w:val="16"/>
                <w:lang w:val="en-US"/>
              </w:rPr>
              <w:t>Name of the</w:t>
            </w:r>
            <w:r w:rsidRPr="001A1CCA">
              <w:rPr>
                <w:rFonts w:ascii="Times New Roman" w:eastAsia="Cambria" w:hAnsi="Times New Roman" w:cs="Times New Roman"/>
                <w:b/>
                <w:spacing w:val="1"/>
                <w:sz w:val="16"/>
                <w:szCs w:val="16"/>
                <w:lang w:val="en-US"/>
              </w:rPr>
              <w:t xml:space="preserve"> </w:t>
            </w:r>
            <w:r w:rsidRPr="001A1CCA">
              <w:rPr>
                <w:rFonts w:ascii="Times New Roman" w:eastAsia="Cambria" w:hAnsi="Times New Roman" w:cs="Times New Roman"/>
                <w:b/>
                <w:sz w:val="16"/>
                <w:szCs w:val="16"/>
                <w:lang w:val="en-US"/>
              </w:rPr>
              <w:t>Agency</w:t>
            </w:r>
            <w:r w:rsidRPr="001A1CCA">
              <w:rPr>
                <w:rFonts w:ascii="Times New Roman" w:eastAsia="Cambria" w:hAnsi="Times New Roman" w:cs="Times New Roman"/>
                <w:b/>
                <w:spacing w:val="-9"/>
                <w:sz w:val="16"/>
                <w:szCs w:val="16"/>
                <w:lang w:val="en-US"/>
              </w:rPr>
              <w:t xml:space="preserve"> </w:t>
            </w:r>
            <w:r w:rsidRPr="001A1CCA">
              <w:rPr>
                <w:rFonts w:ascii="Times New Roman" w:eastAsia="Cambria" w:hAnsi="Times New Roman" w:cs="Times New Roman"/>
                <w:b/>
                <w:sz w:val="16"/>
                <w:szCs w:val="16"/>
                <w:lang w:val="en-US"/>
              </w:rPr>
              <w:t>for</w:t>
            </w:r>
            <w:r w:rsidRPr="001A1CCA">
              <w:rPr>
                <w:rFonts w:ascii="Times New Roman" w:eastAsia="Cambria" w:hAnsi="Times New Roman" w:cs="Times New Roman"/>
                <w:b/>
                <w:spacing w:val="-8"/>
                <w:sz w:val="16"/>
                <w:szCs w:val="16"/>
                <w:lang w:val="en-US"/>
              </w:rPr>
              <w:t xml:space="preserve"> </w:t>
            </w:r>
            <w:r w:rsidRPr="001A1CCA">
              <w:rPr>
                <w:rFonts w:ascii="Times New Roman" w:eastAsia="Cambria" w:hAnsi="Times New Roman" w:cs="Times New Roman"/>
                <w:b/>
                <w:sz w:val="16"/>
                <w:szCs w:val="16"/>
                <w:lang w:val="en-US"/>
              </w:rPr>
              <w:t>Quality</w:t>
            </w:r>
            <w:r w:rsidRPr="001A1CCA">
              <w:rPr>
                <w:rFonts w:ascii="Times New Roman" w:eastAsia="Cambria" w:hAnsi="Times New Roman" w:cs="Times New Roman"/>
                <w:b/>
                <w:spacing w:val="-38"/>
                <w:sz w:val="16"/>
                <w:szCs w:val="16"/>
                <w:lang w:val="en-US"/>
              </w:rPr>
              <w:t xml:space="preserve"> </w:t>
            </w:r>
            <w:r w:rsidRPr="001A1CCA">
              <w:rPr>
                <w:rFonts w:ascii="Times New Roman" w:eastAsia="Cambria" w:hAnsi="Times New Roman" w:cs="Times New Roman"/>
                <w:b/>
                <w:sz w:val="16"/>
                <w:szCs w:val="16"/>
                <w:lang w:val="en-US"/>
              </w:rPr>
              <w:t>Certification e.g.</w:t>
            </w:r>
          </w:p>
          <w:p w14:paraId="2FF9594E" w14:textId="77777777" w:rsidR="00083431" w:rsidRPr="001A1CCA" w:rsidRDefault="00083431" w:rsidP="009635FB">
            <w:pPr>
              <w:widowControl w:val="0"/>
              <w:autoSpaceDE w:val="0"/>
              <w:autoSpaceDN w:val="0"/>
              <w:spacing w:after="0" w:line="240" w:lineRule="auto"/>
              <w:ind w:left="112" w:right="112"/>
              <w:rPr>
                <w:rFonts w:ascii="Times New Roman" w:eastAsia="Cambria" w:hAnsi="Times New Roman" w:cs="Times New Roman"/>
                <w:b/>
                <w:sz w:val="16"/>
                <w:szCs w:val="16"/>
                <w:lang w:val="en-US"/>
              </w:rPr>
            </w:pPr>
            <w:r w:rsidRPr="001A1CCA">
              <w:rPr>
                <w:rFonts w:ascii="Times New Roman" w:eastAsia="Cambria" w:hAnsi="Times New Roman" w:cs="Times New Roman"/>
                <w:b/>
                <w:sz w:val="16"/>
                <w:szCs w:val="16"/>
                <w:lang w:val="en-US"/>
              </w:rPr>
              <w:t>Revised Schedule M/ import license/ COPP/</w:t>
            </w:r>
            <w:r w:rsidRPr="001A1CCA">
              <w:rPr>
                <w:rFonts w:ascii="Times New Roman" w:eastAsia="Cambria" w:hAnsi="Times New Roman" w:cs="Times New Roman"/>
                <w:b/>
                <w:spacing w:val="1"/>
                <w:sz w:val="16"/>
                <w:szCs w:val="16"/>
                <w:lang w:val="en-US"/>
              </w:rPr>
              <w:t xml:space="preserve"> </w:t>
            </w:r>
            <w:r w:rsidRPr="001A1CCA">
              <w:rPr>
                <w:rFonts w:ascii="Times New Roman" w:eastAsia="Cambria" w:hAnsi="Times New Roman" w:cs="Times New Roman"/>
                <w:b/>
                <w:sz w:val="16"/>
                <w:szCs w:val="16"/>
                <w:lang w:val="en-US"/>
              </w:rPr>
              <w:t>USFDA/WHO-</w:t>
            </w:r>
            <w:r w:rsidRPr="001A1CCA">
              <w:rPr>
                <w:rFonts w:ascii="Times New Roman" w:eastAsia="Cambria" w:hAnsi="Times New Roman" w:cs="Times New Roman"/>
                <w:b/>
                <w:spacing w:val="1"/>
                <w:sz w:val="16"/>
                <w:szCs w:val="16"/>
                <w:lang w:val="en-US"/>
              </w:rPr>
              <w:t xml:space="preserve"> </w:t>
            </w:r>
            <w:r w:rsidRPr="001A1CCA">
              <w:rPr>
                <w:rFonts w:ascii="Times New Roman" w:eastAsia="Cambria" w:hAnsi="Times New Roman" w:cs="Times New Roman"/>
                <w:b/>
                <w:sz w:val="16"/>
                <w:szCs w:val="16"/>
                <w:lang w:val="en-US"/>
              </w:rPr>
              <w:t>GMP/CEE/</w:t>
            </w:r>
          </w:p>
          <w:p w14:paraId="2FF9594F" w14:textId="77777777" w:rsidR="00083431" w:rsidRPr="001A1CCA" w:rsidRDefault="00083431" w:rsidP="009635FB">
            <w:pPr>
              <w:widowControl w:val="0"/>
              <w:autoSpaceDE w:val="0"/>
              <w:autoSpaceDN w:val="0"/>
              <w:spacing w:after="0" w:line="240" w:lineRule="auto"/>
              <w:ind w:left="112"/>
              <w:rPr>
                <w:rFonts w:ascii="Times New Roman" w:eastAsia="Cambria" w:hAnsi="Times New Roman" w:cs="Times New Roman"/>
                <w:b/>
                <w:sz w:val="16"/>
                <w:szCs w:val="16"/>
                <w:lang w:val="en-US"/>
              </w:rPr>
            </w:pPr>
            <w:r w:rsidRPr="001A1CCA">
              <w:rPr>
                <w:rFonts w:ascii="Times New Roman" w:eastAsia="Cambria" w:hAnsi="Times New Roman" w:cs="Times New Roman"/>
                <w:b/>
                <w:sz w:val="16"/>
                <w:szCs w:val="16"/>
                <w:lang w:val="en-US"/>
              </w:rPr>
              <w:t>EN/</w:t>
            </w:r>
            <w:proofErr w:type="spellStart"/>
            <w:proofErr w:type="gramStart"/>
            <w:r w:rsidRPr="001A1CCA">
              <w:rPr>
                <w:rFonts w:ascii="Times New Roman" w:eastAsia="Cambria" w:hAnsi="Times New Roman" w:cs="Times New Roman"/>
                <w:b/>
                <w:sz w:val="16"/>
                <w:szCs w:val="16"/>
                <w:lang w:val="en-US"/>
              </w:rPr>
              <w:t>FDA,etc</w:t>
            </w:r>
            <w:proofErr w:type="spellEnd"/>
            <w:r w:rsidRPr="001A1CCA">
              <w:rPr>
                <w:rFonts w:ascii="Times New Roman" w:eastAsia="Cambria" w:hAnsi="Times New Roman" w:cs="Times New Roman"/>
                <w:b/>
                <w:sz w:val="16"/>
                <w:szCs w:val="16"/>
                <w:lang w:val="en-US"/>
              </w:rPr>
              <w:t>.</w:t>
            </w:r>
            <w:proofErr w:type="gramEnd"/>
            <w:r w:rsidRPr="001A1CCA">
              <w:rPr>
                <w:rFonts w:ascii="Times New Roman" w:eastAsia="Cambria" w:hAnsi="Times New Roman" w:cs="Times New Roman"/>
                <w:b/>
                <w:sz w:val="16"/>
                <w:szCs w:val="16"/>
                <w:lang w:val="en-US"/>
              </w:rPr>
              <w:t xml:space="preserve"> Public Sector undertakings enclosed</w:t>
            </w:r>
            <w:r>
              <w:rPr>
                <w:rFonts w:ascii="Times New Roman" w:eastAsia="Cambria" w:hAnsi="Times New Roman" w:cs="Times New Roman"/>
                <w:b/>
                <w:sz w:val="16"/>
                <w:szCs w:val="16"/>
                <w:lang w:val="en-US"/>
              </w:rPr>
              <w:t xml:space="preserve"> (Page no. attached above document)</w:t>
            </w:r>
          </w:p>
        </w:tc>
        <w:tc>
          <w:tcPr>
            <w:tcW w:w="985" w:type="dxa"/>
          </w:tcPr>
          <w:p w14:paraId="2FF95950" w14:textId="77777777" w:rsidR="00083431" w:rsidRPr="001A1CCA" w:rsidRDefault="00083431" w:rsidP="009635FB">
            <w:pPr>
              <w:widowControl w:val="0"/>
              <w:autoSpaceDE w:val="0"/>
              <w:autoSpaceDN w:val="0"/>
              <w:spacing w:after="0" w:line="240" w:lineRule="auto"/>
              <w:ind w:left="115" w:right="196"/>
              <w:rPr>
                <w:rFonts w:ascii="Times New Roman" w:eastAsia="Cambria" w:hAnsi="Times New Roman" w:cs="Times New Roman"/>
                <w:b/>
                <w:sz w:val="16"/>
                <w:szCs w:val="16"/>
                <w:lang w:val="en-US"/>
              </w:rPr>
            </w:pPr>
            <w:r w:rsidRPr="001A1CCA">
              <w:rPr>
                <w:rFonts w:ascii="Times New Roman" w:eastAsia="Cambria" w:hAnsi="Times New Roman" w:cs="Times New Roman"/>
                <w:b/>
                <w:sz w:val="16"/>
                <w:szCs w:val="16"/>
                <w:lang w:val="en-US"/>
              </w:rPr>
              <w:t>Furnish</w:t>
            </w:r>
            <w:r w:rsidRPr="001A1CCA">
              <w:rPr>
                <w:rFonts w:ascii="Times New Roman" w:eastAsia="Cambria" w:hAnsi="Times New Roman" w:cs="Times New Roman"/>
                <w:b/>
                <w:spacing w:val="1"/>
                <w:sz w:val="16"/>
                <w:szCs w:val="16"/>
                <w:lang w:val="en-US"/>
              </w:rPr>
              <w:t xml:space="preserve"> </w:t>
            </w:r>
            <w:r w:rsidRPr="001A1CCA">
              <w:rPr>
                <w:rFonts w:ascii="Times New Roman" w:eastAsia="Cambria" w:hAnsi="Times New Roman" w:cs="Times New Roman"/>
                <w:b/>
                <w:sz w:val="16"/>
                <w:szCs w:val="16"/>
                <w:lang w:val="en-US"/>
              </w:rPr>
              <w:t>Certificate of</w:t>
            </w:r>
            <w:r w:rsidRPr="001A1CCA">
              <w:rPr>
                <w:rFonts w:ascii="Times New Roman" w:eastAsia="Cambria" w:hAnsi="Times New Roman" w:cs="Times New Roman"/>
                <w:b/>
                <w:spacing w:val="1"/>
                <w:sz w:val="16"/>
                <w:szCs w:val="16"/>
                <w:lang w:val="en-US"/>
              </w:rPr>
              <w:t xml:space="preserve"> </w:t>
            </w:r>
            <w:r w:rsidRPr="001A1CCA">
              <w:rPr>
                <w:rFonts w:ascii="Times New Roman" w:eastAsia="Cambria" w:hAnsi="Times New Roman" w:cs="Times New Roman"/>
                <w:b/>
                <w:sz w:val="16"/>
                <w:szCs w:val="16"/>
                <w:lang w:val="en-US"/>
              </w:rPr>
              <w:t>Innovator</w:t>
            </w:r>
            <w:r w:rsidRPr="001A1CCA">
              <w:rPr>
                <w:rFonts w:ascii="Times New Roman" w:eastAsia="Cambria" w:hAnsi="Times New Roman" w:cs="Times New Roman"/>
                <w:b/>
                <w:spacing w:val="1"/>
                <w:sz w:val="16"/>
                <w:szCs w:val="16"/>
                <w:lang w:val="en-US"/>
              </w:rPr>
              <w:t xml:space="preserve"> </w:t>
            </w:r>
            <w:r w:rsidRPr="001A1CCA">
              <w:rPr>
                <w:rFonts w:ascii="Times New Roman" w:eastAsia="Cambria" w:hAnsi="Times New Roman" w:cs="Times New Roman"/>
                <w:b/>
                <w:spacing w:val="-1"/>
                <w:sz w:val="16"/>
                <w:szCs w:val="16"/>
                <w:lang w:val="en-US"/>
              </w:rPr>
              <w:t>Brand/Research</w:t>
            </w:r>
            <w:r w:rsidRPr="001A1CCA">
              <w:rPr>
                <w:rFonts w:ascii="Times New Roman" w:eastAsia="Cambria" w:hAnsi="Times New Roman" w:cs="Times New Roman"/>
                <w:b/>
                <w:spacing w:val="-38"/>
                <w:sz w:val="16"/>
                <w:szCs w:val="16"/>
                <w:lang w:val="en-US"/>
              </w:rPr>
              <w:t xml:space="preserve"> </w:t>
            </w:r>
            <w:proofErr w:type="spellStart"/>
            <w:proofErr w:type="gramStart"/>
            <w:r w:rsidRPr="001A1CCA">
              <w:rPr>
                <w:rFonts w:ascii="Times New Roman" w:eastAsia="Cambria" w:hAnsi="Times New Roman" w:cs="Times New Roman"/>
                <w:b/>
                <w:sz w:val="16"/>
                <w:szCs w:val="16"/>
                <w:lang w:val="en-US"/>
              </w:rPr>
              <w:t>Product,if</w:t>
            </w:r>
            <w:proofErr w:type="spellEnd"/>
            <w:proofErr w:type="gramEnd"/>
            <w:r w:rsidRPr="001A1CCA">
              <w:rPr>
                <w:rFonts w:ascii="Times New Roman" w:eastAsia="Cambria" w:hAnsi="Times New Roman" w:cs="Times New Roman"/>
                <w:b/>
                <w:spacing w:val="-2"/>
                <w:sz w:val="16"/>
                <w:szCs w:val="16"/>
                <w:lang w:val="en-US"/>
              </w:rPr>
              <w:t xml:space="preserve"> </w:t>
            </w:r>
            <w:r w:rsidRPr="001A1CCA">
              <w:rPr>
                <w:rFonts w:ascii="Times New Roman" w:eastAsia="Cambria" w:hAnsi="Times New Roman" w:cs="Times New Roman"/>
                <w:b/>
                <w:sz w:val="16"/>
                <w:szCs w:val="16"/>
                <w:lang w:val="en-US"/>
              </w:rPr>
              <w:t>any</w:t>
            </w:r>
          </w:p>
        </w:tc>
        <w:tc>
          <w:tcPr>
            <w:tcW w:w="930" w:type="dxa"/>
          </w:tcPr>
          <w:p w14:paraId="2FF95951" w14:textId="77777777" w:rsidR="00083431" w:rsidRPr="001A1CCA" w:rsidRDefault="00083431" w:rsidP="009635FB">
            <w:pPr>
              <w:widowControl w:val="0"/>
              <w:autoSpaceDE w:val="0"/>
              <w:autoSpaceDN w:val="0"/>
              <w:spacing w:after="0" w:line="240" w:lineRule="auto"/>
              <w:ind w:left="115" w:right="196"/>
              <w:rPr>
                <w:rFonts w:ascii="Times New Roman" w:eastAsia="Cambria" w:hAnsi="Times New Roman" w:cs="Times New Roman"/>
                <w:b/>
                <w:sz w:val="16"/>
                <w:szCs w:val="16"/>
                <w:lang w:val="en-US"/>
              </w:rPr>
            </w:pPr>
            <w:r w:rsidRPr="001A1CCA">
              <w:rPr>
                <w:rFonts w:ascii="Times New Roman" w:eastAsia="Cambria" w:hAnsi="Times New Roman" w:cs="Times New Roman"/>
                <w:b/>
                <w:sz w:val="16"/>
                <w:szCs w:val="16"/>
                <w:lang w:val="en-US"/>
              </w:rPr>
              <w:t>Page no. Tender where valid Manufacturing License/ Import license enclosed.</w:t>
            </w:r>
          </w:p>
        </w:tc>
      </w:tr>
      <w:tr w:rsidR="00083431" w:rsidRPr="001A1CCA" w14:paraId="2FF95960" w14:textId="77777777" w:rsidTr="000D54AB">
        <w:trPr>
          <w:trHeight w:val="486"/>
        </w:trPr>
        <w:tc>
          <w:tcPr>
            <w:tcW w:w="601" w:type="dxa"/>
          </w:tcPr>
          <w:p w14:paraId="2FF95953"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567" w:type="dxa"/>
          </w:tcPr>
          <w:p w14:paraId="2FF95954"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766" w:type="dxa"/>
          </w:tcPr>
          <w:p w14:paraId="2FF95955"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935" w:type="dxa"/>
          </w:tcPr>
          <w:p w14:paraId="2FF95956"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709" w:type="dxa"/>
          </w:tcPr>
          <w:p w14:paraId="2FF95957"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850" w:type="dxa"/>
          </w:tcPr>
          <w:p w14:paraId="2FF95958"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850" w:type="dxa"/>
          </w:tcPr>
          <w:p w14:paraId="2FF95959"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644" w:type="dxa"/>
          </w:tcPr>
          <w:p w14:paraId="2FF9595A"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774" w:type="dxa"/>
          </w:tcPr>
          <w:p w14:paraId="2FF9595B"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812" w:type="dxa"/>
          </w:tcPr>
          <w:p w14:paraId="2FF9595C"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1490" w:type="dxa"/>
          </w:tcPr>
          <w:p w14:paraId="2FF9595D"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985" w:type="dxa"/>
          </w:tcPr>
          <w:p w14:paraId="2FF9595E"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930" w:type="dxa"/>
          </w:tcPr>
          <w:p w14:paraId="2FF9595F"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r>
      <w:tr w:rsidR="00083431" w:rsidRPr="001A1CCA" w14:paraId="2FF9596E" w14:textId="77777777" w:rsidTr="000D54AB">
        <w:trPr>
          <w:trHeight w:val="486"/>
        </w:trPr>
        <w:tc>
          <w:tcPr>
            <w:tcW w:w="601" w:type="dxa"/>
          </w:tcPr>
          <w:p w14:paraId="2FF95961"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567" w:type="dxa"/>
          </w:tcPr>
          <w:p w14:paraId="2FF95962"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766" w:type="dxa"/>
          </w:tcPr>
          <w:p w14:paraId="2FF95963"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935" w:type="dxa"/>
          </w:tcPr>
          <w:p w14:paraId="2FF95964"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709" w:type="dxa"/>
          </w:tcPr>
          <w:p w14:paraId="2FF95965"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850" w:type="dxa"/>
          </w:tcPr>
          <w:p w14:paraId="2FF95966"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850" w:type="dxa"/>
          </w:tcPr>
          <w:p w14:paraId="2FF95967"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644" w:type="dxa"/>
          </w:tcPr>
          <w:p w14:paraId="2FF95968"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774" w:type="dxa"/>
          </w:tcPr>
          <w:p w14:paraId="2FF95969"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812" w:type="dxa"/>
          </w:tcPr>
          <w:p w14:paraId="2FF9596A"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1490" w:type="dxa"/>
          </w:tcPr>
          <w:p w14:paraId="2FF9596B"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985" w:type="dxa"/>
          </w:tcPr>
          <w:p w14:paraId="2FF9596C"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c>
          <w:tcPr>
            <w:tcW w:w="930" w:type="dxa"/>
          </w:tcPr>
          <w:p w14:paraId="2FF9596D" w14:textId="77777777" w:rsidR="00083431" w:rsidRPr="001A1CCA" w:rsidRDefault="00083431" w:rsidP="009635FB">
            <w:pPr>
              <w:widowControl w:val="0"/>
              <w:autoSpaceDE w:val="0"/>
              <w:autoSpaceDN w:val="0"/>
              <w:spacing w:after="0" w:line="240" w:lineRule="auto"/>
              <w:jc w:val="center"/>
              <w:rPr>
                <w:rFonts w:ascii="Times New Roman" w:eastAsia="Cambria" w:hAnsi="Times New Roman" w:cs="Times New Roman"/>
                <w:sz w:val="16"/>
                <w:szCs w:val="16"/>
                <w:lang w:val="en-US"/>
              </w:rPr>
            </w:pPr>
          </w:p>
        </w:tc>
      </w:tr>
    </w:tbl>
    <w:p w14:paraId="2FF9596F"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b/>
          <w:lang w:val="en-US"/>
        </w:rPr>
      </w:pPr>
    </w:p>
    <w:p w14:paraId="2FF95970"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971" w14:textId="77777777" w:rsidR="00AC11BC" w:rsidRPr="009635FB" w:rsidRDefault="00AC11BC" w:rsidP="00AA4E46">
      <w:pPr>
        <w:widowControl w:val="0"/>
        <w:autoSpaceDE w:val="0"/>
        <w:autoSpaceDN w:val="0"/>
        <w:spacing w:before="90" w:after="0" w:line="240" w:lineRule="auto"/>
        <w:ind w:left="1276" w:right="580"/>
        <w:jc w:val="both"/>
        <w:rPr>
          <w:rFonts w:ascii="Times New Roman" w:eastAsia="Cambria" w:hAnsi="Times New Roman" w:cs="Times New Roman"/>
          <w:b/>
          <w:lang w:val="en-US"/>
        </w:rPr>
      </w:pPr>
      <w:r w:rsidRPr="009635FB">
        <w:rPr>
          <w:rFonts w:ascii="Times New Roman" w:eastAsia="Cambria" w:hAnsi="Times New Roman" w:cs="Times New Roman"/>
          <w:b/>
          <w:lang w:val="en-US"/>
        </w:rPr>
        <w:t>Strict</w:t>
      </w:r>
    </w:p>
    <w:p w14:paraId="2FF95972" w14:textId="77777777" w:rsidR="00AC11BC" w:rsidRPr="009635FB" w:rsidRDefault="00AC11BC" w:rsidP="00AA4E46">
      <w:pPr>
        <w:widowControl w:val="0"/>
        <w:autoSpaceDE w:val="0"/>
        <w:autoSpaceDN w:val="0"/>
        <w:spacing w:before="90" w:after="0" w:line="240" w:lineRule="auto"/>
        <w:ind w:left="1276" w:right="580"/>
        <w:jc w:val="both"/>
        <w:rPr>
          <w:rFonts w:ascii="Times New Roman" w:eastAsia="Cambria" w:hAnsi="Times New Roman" w:cs="Times New Roman"/>
          <w:lang w:val="en-US"/>
        </w:rPr>
      </w:pPr>
      <w:r w:rsidRPr="009635FB">
        <w:rPr>
          <w:rFonts w:ascii="Times New Roman" w:eastAsia="Cambria" w:hAnsi="Times New Roman" w:cs="Times New Roman"/>
          <w:b/>
          <w:lang w:val="en-US"/>
        </w:rPr>
        <w:t>Strict Compliance</w:t>
      </w:r>
      <w:r w:rsidRPr="009635FB">
        <w:rPr>
          <w:rFonts w:ascii="Times New Roman" w:eastAsia="Cambria" w:hAnsi="Times New Roman" w:cs="Times New Roman"/>
          <w:lang w:val="en-US"/>
        </w:rPr>
        <w:t>: - All the bidders are directed to mention the page number of the tender</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document where WHO-GMP/ Revised Schedule ‘M’ &amp; page number of manufacturing</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license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indigenous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drugs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import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license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imported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drugs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enclosed.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Merely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mentioning</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the word</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b/>
          <w:lang w:val="en-US"/>
        </w:rPr>
        <w:t>‘Enclosed’</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lang w:val="en-US"/>
        </w:rPr>
        <w:t>may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lead to rejection of</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tender / bid. Submission</w:t>
      </w:r>
    </w:p>
    <w:p w14:paraId="2FF95973" w14:textId="77777777" w:rsidR="00AC11BC" w:rsidRPr="009635FB" w:rsidRDefault="00AC11BC" w:rsidP="009635FB">
      <w:pPr>
        <w:widowControl w:val="0"/>
        <w:autoSpaceDE w:val="0"/>
        <w:autoSpaceDN w:val="0"/>
        <w:spacing w:before="5" w:after="0" w:line="240" w:lineRule="auto"/>
        <w:ind w:left="2017"/>
        <w:rPr>
          <w:rFonts w:ascii="Times New Roman" w:eastAsia="Cambria" w:hAnsi="Times New Roman" w:cs="Times New Roman"/>
          <w:lang w:val="x-none" w:eastAsia="x-none" w:bidi="hi-IN"/>
        </w:rPr>
      </w:pPr>
    </w:p>
    <w:p w14:paraId="2FF95974" w14:textId="77777777" w:rsidR="00AC11BC" w:rsidRPr="009635FB" w:rsidRDefault="00AC11BC" w:rsidP="00AA4E46">
      <w:pPr>
        <w:widowControl w:val="0"/>
        <w:numPr>
          <w:ilvl w:val="0"/>
          <w:numId w:val="2"/>
        </w:numPr>
        <w:tabs>
          <w:tab w:val="left" w:pos="1442"/>
          <w:tab w:val="left" w:pos="2552"/>
        </w:tabs>
        <w:autoSpaceDE w:val="0"/>
        <w:autoSpaceDN w:val="0"/>
        <w:spacing w:after="0" w:line="240" w:lineRule="auto"/>
        <w:ind w:left="2017" w:right="578"/>
        <w:jc w:val="both"/>
        <w:rPr>
          <w:rFonts w:ascii="Times New Roman" w:eastAsia="Cambria" w:hAnsi="Times New Roman" w:cs="Times New Roman"/>
          <w:lang w:val="en-US"/>
        </w:rPr>
      </w:pPr>
      <w:r w:rsidRPr="009635FB">
        <w:rPr>
          <w:rFonts w:ascii="Times New Roman" w:eastAsia="Cambria" w:hAnsi="Times New Roman" w:cs="Times New Roman"/>
          <w:w w:val="115"/>
          <w:lang w:val="en-US"/>
        </w:rPr>
        <w:t xml:space="preserve">Participating Pharmaceutical firm should submit a </w:t>
      </w:r>
      <w:r w:rsidRPr="009635FB">
        <w:rPr>
          <w:rFonts w:ascii="Times New Roman" w:eastAsia="Cambria" w:hAnsi="Times New Roman" w:cs="Times New Roman"/>
          <w:w w:val="115"/>
          <w:u w:val="single"/>
          <w:lang w:val="en-US"/>
        </w:rPr>
        <w:t>notarized</w:t>
      </w:r>
      <w:r w:rsidRPr="009635FB">
        <w:rPr>
          <w:rFonts w:ascii="Times New Roman" w:eastAsia="Cambria" w:hAnsi="Times New Roman" w:cs="Times New Roman"/>
          <w:w w:val="115"/>
          <w:lang w:val="en-US"/>
        </w:rPr>
        <w:t xml:space="preserve"> undertaking 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affidavit</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Rs.</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100/-</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(Rupees</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One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Hundred</w:t>
      </w:r>
      <w:r w:rsidRPr="009635FB">
        <w:rPr>
          <w:rFonts w:ascii="Times New Roman" w:eastAsia="Cambria" w:hAnsi="Times New Roman" w:cs="Times New Roman"/>
          <w:spacing w:val="8"/>
          <w:w w:val="115"/>
          <w:lang w:val="en-US"/>
        </w:rPr>
        <w:t xml:space="preserve"> </w:t>
      </w:r>
      <w:r w:rsidRPr="009635FB">
        <w:rPr>
          <w:rFonts w:ascii="Times New Roman" w:eastAsia="Cambria" w:hAnsi="Times New Roman" w:cs="Times New Roman"/>
          <w:w w:val="115"/>
          <w:lang w:val="en-US"/>
        </w:rPr>
        <w:t>only)</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stating</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that:</w:t>
      </w:r>
    </w:p>
    <w:p w14:paraId="2FF95975" w14:textId="77777777" w:rsidR="00AC11BC" w:rsidRPr="009635FB" w:rsidRDefault="00AC11BC" w:rsidP="00AA4E46">
      <w:pPr>
        <w:widowControl w:val="0"/>
        <w:numPr>
          <w:ilvl w:val="1"/>
          <w:numId w:val="2"/>
        </w:numPr>
        <w:tabs>
          <w:tab w:val="left" w:pos="1722"/>
        </w:tabs>
        <w:autoSpaceDE w:val="0"/>
        <w:autoSpaceDN w:val="0"/>
        <w:spacing w:before="2" w:after="0" w:line="240" w:lineRule="auto"/>
        <w:ind w:left="2017" w:right="577"/>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comply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statues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&amp;</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legislation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regarding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manufacturing, import, sale and supply of drugs in India and in particular</w:t>
      </w:r>
      <w:r w:rsidRPr="009635FB">
        <w:rPr>
          <w:rFonts w:ascii="Times New Roman" w:eastAsia="Cambria" w:hAnsi="Times New Roman" w:cs="Times New Roman"/>
          <w:spacing w:val="1"/>
          <w:w w:val="115"/>
          <w:lang w:val="en-US"/>
        </w:rPr>
        <w:t xml:space="preserve"> </w:t>
      </w:r>
      <w:proofErr w:type="gramStart"/>
      <w:r w:rsidRPr="009635FB">
        <w:rPr>
          <w:rFonts w:ascii="Times New Roman" w:eastAsia="Cambria" w:hAnsi="Times New Roman" w:cs="Times New Roman"/>
          <w:w w:val="115"/>
          <w:lang w:val="en-US"/>
        </w:rPr>
        <w:t>the  following</w:t>
      </w:r>
      <w:proofErr w:type="gramEnd"/>
      <w:r w:rsidRPr="009635FB">
        <w:rPr>
          <w:rFonts w:ascii="Times New Roman" w:eastAsia="Cambria" w:hAnsi="Times New Roman" w:cs="Times New Roman"/>
          <w:w w:val="115"/>
          <w:lang w:val="en-US"/>
        </w:rPr>
        <w:t xml:space="preserve"> Acts/Enactments viz., the Drugs and Cosmetics Act, 1940,</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 Drugs and Cosmetics Rules, 1945 (as amended), The Legal Metrology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 2009, The Drugs (Control) Act, 1950, The Indian Statistical Institute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1959,</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GST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Act.</w:t>
      </w:r>
    </w:p>
    <w:p w14:paraId="2FF95976" w14:textId="77777777" w:rsidR="00AC11BC" w:rsidRPr="009635FB" w:rsidRDefault="00AC11BC" w:rsidP="00AA4E46">
      <w:pPr>
        <w:widowControl w:val="0"/>
        <w:numPr>
          <w:ilvl w:val="1"/>
          <w:numId w:val="2"/>
        </w:numPr>
        <w:tabs>
          <w:tab w:val="left" w:pos="1746"/>
          <w:tab w:val="left" w:pos="2552"/>
        </w:tabs>
        <w:autoSpaceDE w:val="0"/>
        <w:autoSpaceDN w:val="0"/>
        <w:spacing w:before="201" w:after="0" w:line="240" w:lineRule="auto"/>
        <w:ind w:left="2017" w:right="574"/>
        <w:jc w:val="both"/>
        <w:rPr>
          <w:rFonts w:ascii="Times New Roman" w:eastAsia="Cambria" w:hAnsi="Times New Roman" w:cs="Times New Roman"/>
          <w:lang w:val="en-US"/>
        </w:rPr>
      </w:pPr>
      <w:r w:rsidRPr="009635FB">
        <w:rPr>
          <w:rFonts w:ascii="Times New Roman" w:eastAsia="Cambria" w:hAnsi="Times New Roman" w:cs="Times New Roman"/>
          <w:w w:val="115"/>
          <w:lang w:val="en-US"/>
        </w:rPr>
        <w:t>To supply drugs of standard quality as prescribed under the provisions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Cosmetic</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1940</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amended).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bidder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also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undertake not to supply items / drugs “not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standard”, “Grossly sub-</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standard”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“Spurious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adulterated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guidelines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issued</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Controller</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India</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from</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time</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time.</w:t>
      </w:r>
    </w:p>
    <w:p w14:paraId="2FF95977" w14:textId="77777777" w:rsidR="00AC11BC" w:rsidRPr="009635FB" w:rsidRDefault="00AC11BC" w:rsidP="009635FB">
      <w:pPr>
        <w:widowControl w:val="0"/>
        <w:autoSpaceDE w:val="0"/>
        <w:autoSpaceDN w:val="0"/>
        <w:spacing w:before="6" w:after="0" w:line="240" w:lineRule="auto"/>
        <w:ind w:left="2017"/>
        <w:rPr>
          <w:rFonts w:ascii="Times New Roman" w:eastAsia="Cambria" w:hAnsi="Times New Roman" w:cs="Times New Roman"/>
          <w:lang w:val="x-none" w:eastAsia="x-none" w:bidi="hi-IN"/>
        </w:rPr>
      </w:pPr>
    </w:p>
    <w:p w14:paraId="2FF95978" w14:textId="77777777" w:rsidR="00AC11BC" w:rsidRPr="009635FB" w:rsidRDefault="00AC11BC" w:rsidP="00AA4E46">
      <w:pPr>
        <w:widowControl w:val="0"/>
        <w:numPr>
          <w:ilvl w:val="0"/>
          <w:numId w:val="2"/>
        </w:numPr>
        <w:tabs>
          <w:tab w:val="left" w:pos="1442"/>
          <w:tab w:val="left" w:pos="2552"/>
        </w:tabs>
        <w:autoSpaceDE w:val="0"/>
        <w:autoSpaceDN w:val="0"/>
        <w:spacing w:before="1" w:after="0" w:line="240" w:lineRule="auto"/>
        <w:ind w:left="2017" w:right="583"/>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 participating pharmaceutical firm should submit an affidavit of Rs. 100/-</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(Rupees</w:t>
      </w:r>
      <w:r w:rsidRPr="009635FB">
        <w:rPr>
          <w:rFonts w:ascii="Times New Roman" w:eastAsia="Cambria" w:hAnsi="Times New Roman" w:cs="Times New Roman"/>
          <w:spacing w:val="21"/>
          <w:w w:val="110"/>
          <w:lang w:val="en-US"/>
        </w:rPr>
        <w:t xml:space="preserve"> </w:t>
      </w:r>
      <w:r w:rsidRPr="009635FB">
        <w:rPr>
          <w:rFonts w:ascii="Times New Roman" w:eastAsia="Cambria" w:hAnsi="Times New Roman" w:cs="Times New Roman"/>
          <w:w w:val="110"/>
          <w:lang w:val="en-US"/>
        </w:rPr>
        <w:t>One</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Hundred</w:t>
      </w:r>
      <w:r w:rsidRPr="009635FB">
        <w:rPr>
          <w:rFonts w:ascii="Times New Roman" w:eastAsia="Cambria" w:hAnsi="Times New Roman" w:cs="Times New Roman"/>
          <w:spacing w:val="20"/>
          <w:w w:val="110"/>
          <w:lang w:val="en-US"/>
        </w:rPr>
        <w:t xml:space="preserve"> </w:t>
      </w:r>
      <w:r w:rsidRPr="009635FB">
        <w:rPr>
          <w:rFonts w:ascii="Times New Roman" w:eastAsia="Cambria" w:hAnsi="Times New Roman" w:cs="Times New Roman"/>
          <w:w w:val="110"/>
          <w:lang w:val="en-US"/>
        </w:rPr>
        <w:t>only)</w:t>
      </w:r>
      <w:r w:rsidRPr="009635FB">
        <w:rPr>
          <w:rFonts w:ascii="Times New Roman" w:eastAsia="Cambria" w:hAnsi="Times New Roman" w:cs="Times New Roman"/>
          <w:spacing w:val="27"/>
          <w:w w:val="110"/>
          <w:lang w:val="en-US"/>
        </w:rPr>
        <w:t xml:space="preserve"> </w:t>
      </w:r>
      <w:r w:rsidRPr="009635FB">
        <w:rPr>
          <w:rFonts w:ascii="Times New Roman" w:eastAsia="Cambria" w:hAnsi="Times New Roman" w:cs="Times New Roman"/>
          <w:w w:val="110"/>
          <w:lang w:val="en-US"/>
        </w:rPr>
        <w:t>duly</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signed</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by</w:t>
      </w:r>
      <w:r w:rsidRPr="009635FB">
        <w:rPr>
          <w:rFonts w:ascii="Times New Roman" w:eastAsia="Cambria" w:hAnsi="Times New Roman" w:cs="Times New Roman"/>
          <w:spacing w:val="24"/>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25"/>
          <w:w w:val="110"/>
          <w:lang w:val="en-US"/>
        </w:rPr>
        <w:t xml:space="preserve"> </w:t>
      </w:r>
      <w:r w:rsidRPr="009635FB">
        <w:rPr>
          <w:rFonts w:ascii="Times New Roman" w:eastAsia="Cambria" w:hAnsi="Times New Roman" w:cs="Times New Roman"/>
          <w:w w:val="110"/>
          <w:lang w:val="en-US"/>
        </w:rPr>
        <w:t>Notary</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(Annexure</w:t>
      </w:r>
      <w:r w:rsidRPr="009635FB">
        <w:rPr>
          <w:rFonts w:ascii="Times New Roman" w:eastAsia="Cambria" w:hAnsi="Times New Roman" w:cs="Times New Roman"/>
          <w:spacing w:val="26"/>
          <w:w w:val="110"/>
          <w:lang w:val="en-US"/>
        </w:rPr>
        <w:t xml:space="preserve"> </w:t>
      </w:r>
      <w:r w:rsidRPr="009635FB">
        <w:rPr>
          <w:rFonts w:ascii="Times New Roman" w:eastAsia="Cambria" w:hAnsi="Times New Roman" w:cs="Times New Roman"/>
          <w:w w:val="110"/>
          <w:lang w:val="en-US"/>
        </w:rPr>
        <w:t>T)</w:t>
      </w:r>
      <w:r w:rsidRPr="009635FB">
        <w:rPr>
          <w:rFonts w:ascii="Times New Roman" w:eastAsia="Cambria" w:hAnsi="Times New Roman" w:cs="Times New Roman"/>
          <w:spacing w:val="23"/>
          <w:w w:val="110"/>
          <w:lang w:val="en-US"/>
        </w:rPr>
        <w:t xml:space="preserve"> </w:t>
      </w:r>
      <w:r w:rsidRPr="009635FB">
        <w:rPr>
          <w:rFonts w:ascii="Times New Roman" w:eastAsia="Cambria" w:hAnsi="Times New Roman" w:cs="Times New Roman"/>
          <w:w w:val="110"/>
          <w:lang w:val="en-US"/>
        </w:rPr>
        <w:t xml:space="preserve">as </w:t>
      </w:r>
      <w:proofErr w:type="gramStart"/>
      <w:r w:rsidRPr="009635FB">
        <w:rPr>
          <w:rFonts w:ascii="Times New Roman" w:eastAsia="Cambria" w:hAnsi="Times New Roman" w:cs="Times New Roman"/>
          <w:w w:val="110"/>
          <w:lang w:val="en-US"/>
        </w:rPr>
        <w:t>under:-</w:t>
      </w:r>
      <w:proofErr w:type="gramEnd"/>
    </w:p>
    <w:p w14:paraId="2FF95979" w14:textId="77777777" w:rsidR="00AC11BC" w:rsidRPr="009635FB" w:rsidRDefault="00AC11BC" w:rsidP="00AA4E46">
      <w:pPr>
        <w:widowControl w:val="0"/>
        <w:numPr>
          <w:ilvl w:val="1"/>
          <w:numId w:val="2"/>
        </w:numPr>
        <w:tabs>
          <w:tab w:val="left" w:pos="1686"/>
        </w:tabs>
        <w:autoSpaceDE w:val="0"/>
        <w:autoSpaceDN w:val="0"/>
        <w:spacing w:before="196" w:after="0" w:line="240" w:lineRule="auto"/>
        <w:ind w:left="2017" w:right="576"/>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pharmaceutical firm hereby declare that the drugs/items sold to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DR.RMLIMS, Lucknow under this contract shall be of best quality and workmanship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shall</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strictly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accordance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with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specifications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lastRenderedPageBreak/>
        <w:t>particulars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contained/mentioned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description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clauses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hereof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pharmaceutical firm/bidder hereby guarantees that the said drugs/items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would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continue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conforms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their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description/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specification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provisions of law</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as stated in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 and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that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notwithstanding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fact that the purchaser (inspector) may have inspected and/or approved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said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drugs/items.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same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discovered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conform</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description</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and</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quality</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aforesaid</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or</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have</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deteriorated,</w:t>
      </w:r>
      <w:r w:rsidRPr="009635FB">
        <w:rPr>
          <w:rFonts w:ascii="Times New Roman" w:eastAsia="Cambria" w:hAnsi="Times New Roman" w:cs="Times New Roman"/>
          <w:spacing w:val="14"/>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7"/>
          <w:w w:val="115"/>
          <w:lang w:val="en-US"/>
        </w:rPr>
        <w:t xml:space="preserve"> </w:t>
      </w:r>
      <w:r w:rsidRPr="009635FB">
        <w:rPr>
          <w:rFonts w:ascii="Times New Roman" w:eastAsia="Cambria" w:hAnsi="Times New Roman" w:cs="Times New Roman"/>
          <w:w w:val="115"/>
          <w:lang w:val="en-US"/>
        </w:rPr>
        <w:t>decision</w:t>
      </w:r>
      <w:r w:rsidRPr="009635FB">
        <w:rPr>
          <w:rFonts w:ascii="Times New Roman" w:eastAsia="Cambria" w:hAnsi="Times New Roman" w:cs="Times New Roman"/>
          <w:spacing w:val="15"/>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 xml:space="preserve">the </w:t>
      </w:r>
      <w:proofErr w:type="gramStart"/>
      <w:r w:rsidRPr="009635FB">
        <w:rPr>
          <w:rFonts w:ascii="Times New Roman" w:eastAsia="Cambria" w:hAnsi="Times New Roman" w:cs="Times New Roman"/>
          <w:w w:val="115"/>
          <w:lang w:val="en-US"/>
        </w:rPr>
        <w:t>DR.RMLIMS</w:t>
      </w:r>
      <w:proofErr w:type="gramEnd"/>
      <w:r w:rsidRPr="009635FB">
        <w:rPr>
          <w:rFonts w:ascii="Times New Roman" w:eastAsia="Cambria" w:hAnsi="Times New Roman" w:cs="Times New Roman"/>
          <w:w w:val="115"/>
          <w:lang w:val="en-US"/>
        </w:rPr>
        <w:t xml:space="preserve">, Lucknow in that behalf will be final and conclusive. </w:t>
      </w:r>
      <w:proofErr w:type="gramStart"/>
      <w:r w:rsidRPr="009635FB">
        <w:rPr>
          <w:rFonts w:ascii="Times New Roman" w:eastAsia="Cambria" w:hAnsi="Times New Roman" w:cs="Times New Roman"/>
          <w:w w:val="115"/>
          <w:lang w:val="en-US"/>
        </w:rPr>
        <w:t>DR.RMLIMS</w:t>
      </w:r>
      <w:proofErr w:type="gramEnd"/>
      <w:r w:rsidRPr="009635FB">
        <w:rPr>
          <w:rFonts w:ascii="Times New Roman" w:eastAsia="Cambria" w:hAnsi="Times New Roman" w:cs="Times New Roman"/>
          <w:w w:val="115"/>
          <w:lang w:val="en-US"/>
        </w:rPr>
        <w:t>, Lucknow will be entitled 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reject said drugs/items or such portion thereof as may be discovered not</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 conform to the said description and quality in the manner as prescribed.</w:t>
      </w:r>
      <w:r w:rsidRPr="009635FB">
        <w:rPr>
          <w:rFonts w:ascii="Times New Roman" w:eastAsia="Cambria" w:hAnsi="Times New Roman" w:cs="Times New Roman"/>
          <w:spacing w:val="-53"/>
          <w:w w:val="115"/>
          <w:lang w:val="en-US"/>
        </w:rPr>
        <w:t xml:space="preserve"> </w:t>
      </w:r>
      <w:r w:rsidRPr="009635FB">
        <w:rPr>
          <w:rFonts w:ascii="Times New Roman" w:eastAsia="Cambria" w:hAnsi="Times New Roman" w:cs="Times New Roman"/>
          <w:w w:val="115"/>
          <w:lang w:val="en-US"/>
        </w:rPr>
        <w:t>Such rejection of the drugs/items will be at the seller's risk and all 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provisions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herein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contained relating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rejection 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drugs/items etc.  or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such</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portion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thereof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if</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rejected</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the</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purchaser.</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Nothing</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herein</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 xml:space="preserve">contained shall prejudice any other right of </w:t>
      </w:r>
      <w:proofErr w:type="gramStart"/>
      <w:r w:rsidRPr="009635FB">
        <w:rPr>
          <w:rFonts w:ascii="Times New Roman" w:eastAsia="Cambria" w:hAnsi="Times New Roman" w:cs="Times New Roman"/>
          <w:w w:val="115"/>
          <w:lang w:val="en-US"/>
        </w:rPr>
        <w:t>DR.RMLIMS</w:t>
      </w:r>
      <w:proofErr w:type="gramEnd"/>
      <w:r w:rsidRPr="009635FB">
        <w:rPr>
          <w:rFonts w:ascii="Times New Roman" w:eastAsia="Cambria" w:hAnsi="Times New Roman" w:cs="Times New Roman"/>
          <w:w w:val="115"/>
          <w:lang w:val="en-US"/>
        </w:rPr>
        <w:t>, Lucknow in that behalf under this</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contract</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 xml:space="preserve">or </w:t>
      </w:r>
      <w:proofErr w:type="spellStart"/>
      <w:r w:rsidRPr="009635FB">
        <w:rPr>
          <w:rFonts w:ascii="Times New Roman" w:eastAsia="Cambria" w:hAnsi="Times New Roman" w:cs="Times New Roman"/>
          <w:w w:val="115"/>
          <w:lang w:val="en-US"/>
        </w:rPr>
        <w:t>other</w:t>
      </w:r>
      <w:r w:rsidRPr="009635FB">
        <w:rPr>
          <w:rFonts w:ascii="Times New Roman" w:eastAsia="Cambria" w:hAnsi="Times New Roman" w:cs="Times New Roman"/>
          <w:spacing w:val="13"/>
          <w:w w:val="115"/>
          <w:lang w:val="en-US"/>
        </w:rPr>
        <w:t xml:space="preserve"> </w:t>
      </w:r>
      <w:r w:rsidRPr="009635FB">
        <w:rPr>
          <w:rFonts w:ascii="Times New Roman" w:eastAsia="Cambria" w:hAnsi="Times New Roman" w:cs="Times New Roman"/>
          <w:w w:val="115"/>
          <w:lang w:val="en-US"/>
        </w:rPr>
        <w:t>wise</w:t>
      </w:r>
      <w:proofErr w:type="spellEnd"/>
      <w:r w:rsidRPr="009635FB">
        <w:rPr>
          <w:rFonts w:ascii="Times New Roman" w:eastAsia="Cambria" w:hAnsi="Times New Roman" w:cs="Times New Roman"/>
          <w:w w:val="115"/>
          <w:lang w:val="en-US"/>
        </w:rPr>
        <w:t>”.</w:t>
      </w:r>
    </w:p>
    <w:p w14:paraId="2FF9597A" w14:textId="77777777" w:rsidR="00AC11BC" w:rsidRPr="009635FB" w:rsidRDefault="00AC11BC" w:rsidP="00AA4E46">
      <w:pPr>
        <w:widowControl w:val="0"/>
        <w:numPr>
          <w:ilvl w:val="1"/>
          <w:numId w:val="2"/>
        </w:numPr>
        <w:tabs>
          <w:tab w:val="left" w:pos="1713"/>
          <w:tab w:val="left" w:pos="2410"/>
        </w:tabs>
        <w:autoSpaceDE w:val="0"/>
        <w:autoSpaceDN w:val="0"/>
        <w:spacing w:before="3" w:after="0" w:line="240" w:lineRule="auto"/>
        <w:ind w:left="2017" w:right="576"/>
        <w:jc w:val="both"/>
        <w:rPr>
          <w:rFonts w:ascii="Times New Roman" w:eastAsia="Cambria" w:hAnsi="Times New Roman" w:cs="Times New Roman"/>
          <w:lang w:val="en-US"/>
        </w:rPr>
      </w:pPr>
      <w:r w:rsidRPr="009635FB">
        <w:rPr>
          <w:rFonts w:ascii="Times New Roman" w:eastAsia="Cambria" w:hAnsi="Times New Roman" w:cs="Times New Roman"/>
          <w:w w:val="110"/>
          <w:lang w:val="en-US"/>
        </w:rPr>
        <w:t>The Bidder submits stating that the drugs, which are being quoted, are not</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banned</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under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Section</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26</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Drugs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&amp;</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Cosmetics</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 xml:space="preserve">Act.  </w:t>
      </w:r>
      <w:proofErr w:type="gramStart"/>
      <w:r w:rsidRPr="009635FB">
        <w:rPr>
          <w:rFonts w:ascii="Times New Roman" w:eastAsia="Cambria" w:hAnsi="Times New Roman" w:cs="Times New Roman"/>
          <w:w w:val="110"/>
          <w:lang w:val="en-US"/>
        </w:rPr>
        <w:t>Or  any</w:t>
      </w:r>
      <w:proofErr w:type="gramEnd"/>
      <w:r w:rsidRPr="009635FB">
        <w:rPr>
          <w:rFonts w:ascii="Times New Roman" w:eastAsia="Cambria" w:hAnsi="Times New Roman" w:cs="Times New Roman"/>
          <w:w w:val="110"/>
          <w:lang w:val="en-US"/>
        </w:rPr>
        <w:t xml:space="preserve">  other</w:t>
      </w:r>
      <w:r w:rsidRPr="009635FB">
        <w:rPr>
          <w:rFonts w:ascii="Times New Roman" w:eastAsia="Cambria" w:hAnsi="Times New Roman" w:cs="Times New Roman"/>
          <w:spacing w:val="1"/>
          <w:w w:val="110"/>
          <w:lang w:val="en-US"/>
        </w:rPr>
        <w:t xml:space="preserve"> </w:t>
      </w:r>
      <w:r w:rsidRPr="009635FB">
        <w:rPr>
          <w:rFonts w:ascii="Times New Roman" w:eastAsia="Cambria" w:hAnsi="Times New Roman" w:cs="Times New Roman"/>
          <w:w w:val="110"/>
          <w:lang w:val="en-US"/>
        </w:rPr>
        <w:t>provision</w:t>
      </w:r>
      <w:r w:rsidRPr="009635FB">
        <w:rPr>
          <w:rFonts w:ascii="Times New Roman" w:eastAsia="Cambria" w:hAnsi="Times New Roman" w:cs="Times New Roman"/>
          <w:spacing w:val="14"/>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law</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prevailing</w:t>
      </w:r>
      <w:r w:rsidRPr="009635FB">
        <w:rPr>
          <w:rFonts w:ascii="Times New Roman" w:eastAsia="Cambria" w:hAnsi="Times New Roman" w:cs="Times New Roman"/>
          <w:spacing w:val="17"/>
          <w:w w:val="110"/>
          <w:lang w:val="en-US"/>
        </w:rPr>
        <w:t xml:space="preserve"> </w:t>
      </w:r>
      <w:r w:rsidRPr="009635FB">
        <w:rPr>
          <w:rFonts w:ascii="Times New Roman" w:eastAsia="Cambria" w:hAnsi="Times New Roman" w:cs="Times New Roman"/>
          <w:w w:val="110"/>
          <w:lang w:val="en-US"/>
        </w:rPr>
        <w:t>in</w:t>
      </w:r>
      <w:r w:rsidRPr="009635FB">
        <w:rPr>
          <w:rFonts w:ascii="Times New Roman" w:eastAsia="Cambria" w:hAnsi="Times New Roman" w:cs="Times New Roman"/>
          <w:spacing w:val="16"/>
          <w:w w:val="110"/>
          <w:lang w:val="en-US"/>
        </w:rPr>
        <w:t xml:space="preserve"> </w:t>
      </w:r>
      <w:r w:rsidRPr="009635FB">
        <w:rPr>
          <w:rFonts w:ascii="Times New Roman" w:eastAsia="Cambria" w:hAnsi="Times New Roman" w:cs="Times New Roman"/>
          <w:w w:val="110"/>
          <w:lang w:val="en-US"/>
        </w:rPr>
        <w:t>India.</w:t>
      </w:r>
    </w:p>
    <w:p w14:paraId="2FF9597B" w14:textId="77777777" w:rsidR="00AC11BC" w:rsidRPr="009635FB" w:rsidRDefault="00AC11BC" w:rsidP="00AA4E46">
      <w:pPr>
        <w:widowControl w:val="0"/>
        <w:numPr>
          <w:ilvl w:val="1"/>
          <w:numId w:val="2"/>
        </w:numPr>
        <w:tabs>
          <w:tab w:val="left" w:pos="1785"/>
          <w:tab w:val="left" w:pos="2410"/>
        </w:tabs>
        <w:autoSpaceDE w:val="0"/>
        <w:autoSpaceDN w:val="0"/>
        <w:spacing w:before="1" w:after="0" w:line="240" w:lineRule="auto"/>
        <w:ind w:left="2017"/>
        <w:jc w:val="both"/>
        <w:rPr>
          <w:rFonts w:ascii="Times New Roman" w:eastAsia="Cambria" w:hAnsi="Times New Roman" w:cs="Times New Roman"/>
          <w:lang w:val="en-US"/>
        </w:rPr>
      </w:pPr>
      <w:r w:rsidRPr="009635FB">
        <w:rPr>
          <w:rFonts w:ascii="Times New Roman" w:eastAsia="Cambria" w:hAnsi="Times New Roman" w:cs="Times New Roman"/>
          <w:w w:val="110"/>
          <w:lang w:val="en-US"/>
        </w:rPr>
        <w:t>It</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is</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declared</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that</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the</w:t>
      </w:r>
      <w:r w:rsidRPr="009635FB">
        <w:rPr>
          <w:rFonts w:ascii="Times New Roman" w:eastAsia="Cambria" w:hAnsi="Times New Roman" w:cs="Times New Roman"/>
          <w:spacing w:val="35"/>
          <w:w w:val="110"/>
          <w:lang w:val="en-US"/>
        </w:rPr>
        <w:t xml:space="preserve"> </w:t>
      </w:r>
      <w:r w:rsidRPr="009635FB">
        <w:rPr>
          <w:rFonts w:ascii="Times New Roman" w:eastAsia="Cambria" w:hAnsi="Times New Roman" w:cs="Times New Roman"/>
          <w:w w:val="110"/>
          <w:lang w:val="en-US"/>
        </w:rPr>
        <w:t>firm</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company/</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corporation</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and</w:t>
      </w:r>
      <w:r w:rsidRPr="009635FB">
        <w:rPr>
          <w:rFonts w:ascii="Times New Roman" w:eastAsia="Cambria" w:hAnsi="Times New Roman" w:cs="Times New Roman"/>
          <w:spacing w:val="32"/>
          <w:w w:val="110"/>
          <w:lang w:val="en-US"/>
        </w:rPr>
        <w:t xml:space="preserve"> </w:t>
      </w:r>
      <w:r w:rsidRPr="009635FB">
        <w:rPr>
          <w:rFonts w:ascii="Times New Roman" w:eastAsia="Cambria" w:hAnsi="Times New Roman" w:cs="Times New Roman"/>
          <w:w w:val="110"/>
          <w:lang w:val="en-US"/>
        </w:rPr>
        <w:t>any</w:t>
      </w:r>
      <w:r w:rsidRPr="009635FB">
        <w:rPr>
          <w:rFonts w:ascii="Times New Roman" w:eastAsia="Cambria" w:hAnsi="Times New Roman" w:cs="Times New Roman"/>
          <w:spacing w:val="34"/>
          <w:w w:val="110"/>
          <w:lang w:val="en-US"/>
        </w:rPr>
        <w:t xml:space="preserve"> </w:t>
      </w:r>
      <w:r w:rsidRPr="009635FB">
        <w:rPr>
          <w:rFonts w:ascii="Times New Roman" w:eastAsia="Cambria" w:hAnsi="Times New Roman" w:cs="Times New Roman"/>
          <w:w w:val="110"/>
          <w:lang w:val="en-US"/>
        </w:rPr>
        <w:t>of</w:t>
      </w:r>
      <w:r w:rsidRPr="009635FB">
        <w:rPr>
          <w:rFonts w:ascii="Times New Roman" w:eastAsia="Cambria" w:hAnsi="Times New Roman" w:cs="Times New Roman"/>
          <w:spacing w:val="31"/>
          <w:w w:val="110"/>
          <w:lang w:val="en-US"/>
        </w:rPr>
        <w:t xml:space="preserve"> </w:t>
      </w:r>
      <w:r w:rsidRPr="009635FB">
        <w:rPr>
          <w:rFonts w:ascii="Times New Roman" w:eastAsia="Cambria" w:hAnsi="Times New Roman" w:cs="Times New Roman"/>
          <w:w w:val="110"/>
          <w:lang w:val="en-US"/>
        </w:rPr>
        <w:t>its</w:t>
      </w:r>
      <w:r w:rsidRPr="009635FB">
        <w:rPr>
          <w:rFonts w:ascii="Times New Roman" w:eastAsia="Cambria" w:hAnsi="Times New Roman" w:cs="Times New Roman"/>
          <w:spacing w:val="33"/>
          <w:w w:val="110"/>
          <w:lang w:val="en-US"/>
        </w:rPr>
        <w:t xml:space="preserve"> </w:t>
      </w:r>
      <w:r w:rsidRPr="009635FB">
        <w:rPr>
          <w:rFonts w:ascii="Times New Roman" w:eastAsia="Cambria" w:hAnsi="Times New Roman" w:cs="Times New Roman"/>
          <w:w w:val="110"/>
          <w:lang w:val="en-US"/>
        </w:rPr>
        <w:t>director</w:t>
      </w:r>
    </w:p>
    <w:p w14:paraId="2FF9597C" w14:textId="77777777" w:rsidR="00AC11BC" w:rsidRPr="009635FB" w:rsidRDefault="00AC11BC" w:rsidP="009635FB">
      <w:pPr>
        <w:widowControl w:val="0"/>
        <w:tabs>
          <w:tab w:val="left" w:pos="2410"/>
        </w:tabs>
        <w:autoSpaceDE w:val="0"/>
        <w:autoSpaceDN w:val="0"/>
        <w:spacing w:before="40" w:after="0" w:line="240" w:lineRule="auto"/>
        <w:ind w:left="2017" w:right="582"/>
        <w:jc w:val="both"/>
        <w:rPr>
          <w:rFonts w:ascii="Times New Roman" w:eastAsia="Cambria" w:hAnsi="Times New Roman" w:cs="Times New Roman"/>
          <w:lang w:val="x-none" w:eastAsia="x-none" w:bidi="hi-IN"/>
        </w:rPr>
      </w:pPr>
      <w:r w:rsidRPr="009635FB">
        <w:rPr>
          <w:rFonts w:ascii="Times New Roman" w:eastAsia="Cambria" w:hAnsi="Times New Roman" w:cs="Times New Roman"/>
          <w:w w:val="110"/>
          <w:lang w:val="x-none" w:eastAsia="x-none" w:bidi="hi-IN"/>
        </w:rPr>
        <w:t>/</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proprietors/</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partners/</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Authorised</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signatories</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are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not</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convicted/</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or</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criminal</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case</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filed</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against</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or</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pending</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in</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any</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 xml:space="preserve">court </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 xml:space="preserve">of </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 xml:space="preserve">India </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 xml:space="preserve">by </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any</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department</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of</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Govt.</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under</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prevention</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of</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Corruption</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Act</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or</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for</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cheating/</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defrauding Govt/ embezzlement of Govt</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fund</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or  any criminal conspiracy in</w:t>
      </w:r>
      <w:r w:rsidRPr="009635FB">
        <w:rPr>
          <w:rFonts w:ascii="Times New Roman" w:eastAsia="Cambria" w:hAnsi="Times New Roman" w:cs="Times New Roman"/>
          <w:spacing w:val="1"/>
          <w:w w:val="110"/>
          <w:lang w:val="x-none" w:eastAsia="x-none" w:bidi="hi-IN"/>
        </w:rPr>
        <w:t xml:space="preserve"> </w:t>
      </w:r>
      <w:r w:rsidRPr="009635FB">
        <w:rPr>
          <w:rFonts w:ascii="Times New Roman" w:eastAsia="Cambria" w:hAnsi="Times New Roman" w:cs="Times New Roman"/>
          <w:w w:val="110"/>
          <w:lang w:val="x-none" w:eastAsia="x-none" w:bidi="hi-IN"/>
        </w:rPr>
        <w:t>the</w:t>
      </w:r>
      <w:r w:rsidRPr="009635FB">
        <w:rPr>
          <w:rFonts w:ascii="Times New Roman" w:eastAsia="Cambria" w:hAnsi="Times New Roman" w:cs="Times New Roman"/>
          <w:spacing w:val="18"/>
          <w:w w:val="110"/>
          <w:lang w:val="x-none" w:eastAsia="x-none" w:bidi="hi-IN"/>
        </w:rPr>
        <w:t xml:space="preserve"> </w:t>
      </w:r>
      <w:r w:rsidRPr="009635FB">
        <w:rPr>
          <w:rFonts w:ascii="Times New Roman" w:eastAsia="Cambria" w:hAnsi="Times New Roman" w:cs="Times New Roman"/>
          <w:w w:val="110"/>
          <w:lang w:val="x-none" w:eastAsia="x-none" w:bidi="hi-IN"/>
        </w:rPr>
        <w:t>said</w:t>
      </w:r>
      <w:r w:rsidRPr="009635FB">
        <w:rPr>
          <w:rFonts w:ascii="Times New Roman" w:eastAsia="Cambria" w:hAnsi="Times New Roman" w:cs="Times New Roman"/>
          <w:spacing w:val="17"/>
          <w:w w:val="110"/>
          <w:lang w:val="x-none" w:eastAsia="x-none" w:bidi="hi-IN"/>
        </w:rPr>
        <w:t xml:space="preserve"> </w:t>
      </w:r>
      <w:r w:rsidRPr="009635FB">
        <w:rPr>
          <w:rFonts w:ascii="Times New Roman" w:eastAsia="Cambria" w:hAnsi="Times New Roman" w:cs="Times New Roman"/>
          <w:w w:val="110"/>
          <w:lang w:val="x-none" w:eastAsia="x-none" w:bidi="hi-IN"/>
        </w:rPr>
        <w:t>matter.</w:t>
      </w:r>
    </w:p>
    <w:p w14:paraId="2FF9597D" w14:textId="77777777" w:rsidR="00AC11BC" w:rsidRPr="009635FB" w:rsidRDefault="00AC11BC" w:rsidP="00AA4E46">
      <w:pPr>
        <w:widowControl w:val="0"/>
        <w:numPr>
          <w:ilvl w:val="1"/>
          <w:numId w:val="2"/>
        </w:numPr>
        <w:tabs>
          <w:tab w:val="left" w:pos="1787"/>
          <w:tab w:val="left" w:pos="2410"/>
        </w:tabs>
        <w:autoSpaceDE w:val="0"/>
        <w:autoSpaceDN w:val="0"/>
        <w:spacing w:after="0" w:line="240" w:lineRule="auto"/>
        <w:ind w:left="2017" w:right="585"/>
        <w:jc w:val="both"/>
        <w:rPr>
          <w:rFonts w:ascii="Times New Roman" w:eastAsia="Cambria" w:hAnsi="Times New Roman" w:cs="Times New Roman"/>
          <w:lang w:val="en-US"/>
        </w:rPr>
      </w:pPr>
      <w:r w:rsidRPr="009635FB">
        <w:rPr>
          <w:rFonts w:ascii="Times New Roman" w:eastAsia="Cambria" w:hAnsi="Times New Roman" w:cs="Times New Roman"/>
          <w:w w:val="115"/>
          <w:lang w:val="en-US"/>
        </w:rPr>
        <w:t>The Bidder submits an undertaking that it is not submitting bid for any</w:t>
      </w:r>
      <w:r w:rsidRPr="009635FB">
        <w:rPr>
          <w:rFonts w:ascii="Times New Roman" w:eastAsia="Cambria" w:hAnsi="Times New Roman" w:cs="Times New Roman"/>
          <w:spacing w:val="1"/>
          <w:w w:val="115"/>
          <w:lang w:val="en-US"/>
        </w:rPr>
        <w:t xml:space="preserve"> </w:t>
      </w:r>
      <w:r w:rsidRPr="009635FB">
        <w:rPr>
          <w:rFonts w:ascii="Times New Roman" w:eastAsia="Cambria" w:hAnsi="Times New Roman" w:cs="Times New Roman"/>
          <w:w w:val="115"/>
          <w:lang w:val="en-US"/>
        </w:rPr>
        <w:t>drug/</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combination</w:t>
      </w:r>
      <w:r w:rsidRPr="009635FB">
        <w:rPr>
          <w:rFonts w:ascii="Times New Roman" w:eastAsia="Cambria" w:hAnsi="Times New Roman" w:cs="Times New Roman"/>
          <w:spacing w:val="9"/>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0"/>
          <w:w w:val="115"/>
          <w:lang w:val="en-US"/>
        </w:rPr>
        <w:t xml:space="preserve"> </w:t>
      </w:r>
      <w:r w:rsidRPr="009635FB">
        <w:rPr>
          <w:rFonts w:ascii="Times New Roman" w:eastAsia="Cambria" w:hAnsi="Times New Roman" w:cs="Times New Roman"/>
          <w:w w:val="115"/>
          <w:lang w:val="en-US"/>
        </w:rPr>
        <w:t>drugs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which</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is</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not</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approved</w:t>
      </w:r>
      <w:r w:rsidRPr="009635FB">
        <w:rPr>
          <w:rFonts w:ascii="Times New Roman" w:eastAsia="Cambria" w:hAnsi="Times New Roman" w:cs="Times New Roman"/>
          <w:spacing w:val="11"/>
          <w:w w:val="115"/>
          <w:lang w:val="en-US"/>
        </w:rPr>
        <w:t xml:space="preserve"> </w:t>
      </w:r>
      <w:r w:rsidRPr="009635FB">
        <w:rPr>
          <w:rFonts w:ascii="Times New Roman" w:eastAsia="Cambria" w:hAnsi="Times New Roman" w:cs="Times New Roman"/>
          <w:w w:val="115"/>
          <w:lang w:val="en-US"/>
        </w:rPr>
        <w:t>by</w:t>
      </w:r>
      <w:r w:rsidRPr="009635FB">
        <w:rPr>
          <w:rFonts w:ascii="Times New Roman" w:eastAsia="Cambria" w:hAnsi="Times New Roman" w:cs="Times New Roman"/>
          <w:spacing w:val="16"/>
          <w:w w:val="115"/>
          <w:lang w:val="en-US"/>
        </w:rPr>
        <w:t xml:space="preserve"> </w:t>
      </w:r>
      <w:r w:rsidRPr="009635FB">
        <w:rPr>
          <w:rFonts w:ascii="Times New Roman" w:eastAsia="Cambria" w:hAnsi="Times New Roman" w:cs="Times New Roman"/>
          <w:w w:val="115"/>
          <w:lang w:val="en-US"/>
        </w:rPr>
        <w:t>DCGI”.</w:t>
      </w:r>
    </w:p>
    <w:p w14:paraId="2FF9597E" w14:textId="77777777" w:rsidR="00AC11BC" w:rsidRPr="009635FB" w:rsidRDefault="00AC11BC" w:rsidP="00AA4E46">
      <w:pPr>
        <w:widowControl w:val="0"/>
        <w:numPr>
          <w:ilvl w:val="1"/>
          <w:numId w:val="2"/>
        </w:numPr>
        <w:tabs>
          <w:tab w:val="left" w:pos="1722"/>
          <w:tab w:val="left" w:pos="2410"/>
        </w:tabs>
        <w:autoSpaceDE w:val="0"/>
        <w:autoSpaceDN w:val="0"/>
        <w:spacing w:before="2" w:after="0" w:line="240" w:lineRule="auto"/>
        <w:ind w:left="2017" w:right="580"/>
        <w:jc w:val="both"/>
        <w:rPr>
          <w:rFonts w:ascii="Times New Roman" w:eastAsia="Cambria" w:hAnsi="Times New Roman" w:cs="Times New Roman"/>
          <w:lang w:val="en-US"/>
        </w:rPr>
      </w:pPr>
      <w:r w:rsidRPr="009635FB">
        <w:rPr>
          <w:rFonts w:ascii="Times New Roman" w:eastAsia="Cambria" w:hAnsi="Times New Roman" w:cs="Times New Roman"/>
          <w:w w:val="115"/>
          <w:lang w:val="en-US"/>
        </w:rPr>
        <w:t>Company/</w:t>
      </w:r>
      <w:proofErr w:type="spellStart"/>
      <w:r w:rsidRPr="009635FB">
        <w:rPr>
          <w:rFonts w:ascii="Times New Roman" w:eastAsia="Cambria" w:hAnsi="Times New Roman" w:cs="Times New Roman"/>
          <w:w w:val="115"/>
          <w:lang w:val="en-US"/>
        </w:rPr>
        <w:t>Authorised</w:t>
      </w:r>
      <w:proofErr w:type="spellEnd"/>
      <w:r w:rsidRPr="009635FB">
        <w:rPr>
          <w:rFonts w:ascii="Times New Roman" w:eastAsia="Cambria" w:hAnsi="Times New Roman" w:cs="Times New Roman"/>
          <w:spacing w:val="26"/>
          <w:w w:val="115"/>
          <w:lang w:val="en-US"/>
        </w:rPr>
        <w:t xml:space="preserve"> </w:t>
      </w:r>
      <w:r w:rsidRPr="009635FB">
        <w:rPr>
          <w:rFonts w:ascii="Times New Roman" w:eastAsia="Cambria" w:hAnsi="Times New Roman" w:cs="Times New Roman"/>
          <w:w w:val="115"/>
          <w:lang w:val="en-US"/>
        </w:rPr>
        <w:t>Signatory</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has</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to</w:t>
      </w:r>
      <w:r w:rsidRPr="009635FB">
        <w:rPr>
          <w:rFonts w:ascii="Times New Roman" w:eastAsia="Cambria" w:hAnsi="Times New Roman" w:cs="Times New Roman"/>
          <w:spacing w:val="30"/>
          <w:w w:val="115"/>
          <w:lang w:val="en-US"/>
        </w:rPr>
        <w:t xml:space="preserve"> </w:t>
      </w:r>
      <w:r w:rsidRPr="009635FB">
        <w:rPr>
          <w:rFonts w:ascii="Times New Roman" w:eastAsia="Cambria" w:hAnsi="Times New Roman" w:cs="Times New Roman"/>
          <w:w w:val="115"/>
          <w:lang w:val="en-US"/>
        </w:rPr>
        <w:t>submit</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an</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affidavit</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giving</w:t>
      </w:r>
      <w:r w:rsidRPr="009635FB">
        <w:rPr>
          <w:rFonts w:ascii="Times New Roman" w:eastAsia="Cambria" w:hAnsi="Times New Roman" w:cs="Times New Roman"/>
          <w:spacing w:val="29"/>
          <w:w w:val="115"/>
          <w:lang w:val="en-US"/>
        </w:rPr>
        <w:t xml:space="preserve"> </w:t>
      </w:r>
      <w:r w:rsidRPr="009635FB">
        <w:rPr>
          <w:rFonts w:ascii="Times New Roman" w:eastAsia="Cambria" w:hAnsi="Times New Roman" w:cs="Times New Roman"/>
          <w:w w:val="115"/>
          <w:lang w:val="en-US"/>
        </w:rPr>
        <w:t>address</w:t>
      </w:r>
      <w:r w:rsidRPr="009635FB">
        <w:rPr>
          <w:rFonts w:ascii="Times New Roman" w:eastAsia="Cambria" w:hAnsi="Times New Roman" w:cs="Times New Roman"/>
          <w:spacing w:val="-54"/>
          <w:w w:val="115"/>
          <w:lang w:val="en-US"/>
        </w:rPr>
        <w:t xml:space="preserve"> </w:t>
      </w:r>
      <w:r w:rsidRPr="009635FB">
        <w:rPr>
          <w:rFonts w:ascii="Times New Roman" w:eastAsia="Cambria" w:hAnsi="Times New Roman" w:cs="Times New Roman"/>
          <w:w w:val="115"/>
          <w:lang w:val="en-US"/>
        </w:rPr>
        <w:t>of</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Manufacturing</w:t>
      </w:r>
      <w:r w:rsidRPr="009635FB">
        <w:rPr>
          <w:rFonts w:ascii="Times New Roman" w:eastAsia="Cambria" w:hAnsi="Times New Roman" w:cs="Times New Roman"/>
          <w:spacing w:val="12"/>
          <w:w w:val="115"/>
          <w:lang w:val="en-US"/>
        </w:rPr>
        <w:t xml:space="preserve"> </w:t>
      </w:r>
      <w:r w:rsidRPr="009635FB">
        <w:rPr>
          <w:rFonts w:ascii="Times New Roman" w:eastAsia="Cambria" w:hAnsi="Times New Roman" w:cs="Times New Roman"/>
          <w:w w:val="115"/>
          <w:lang w:val="en-US"/>
        </w:rPr>
        <w:t>unit.</w:t>
      </w:r>
    </w:p>
    <w:p w14:paraId="2FF9597F"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80"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81"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82" w14:textId="77777777" w:rsidR="00AC11BC" w:rsidRPr="009635FB" w:rsidRDefault="00AC11BC" w:rsidP="009635FB">
      <w:pPr>
        <w:widowControl w:val="0"/>
        <w:autoSpaceDE w:val="0"/>
        <w:autoSpaceDN w:val="0"/>
        <w:spacing w:before="196" w:after="0" w:line="240" w:lineRule="auto"/>
        <w:ind w:left="2017"/>
        <w:jc w:val="right"/>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lang w:val="en-US"/>
        </w:rPr>
        <w:t>SIGNATURE</w:t>
      </w:r>
      <w:r w:rsidRPr="009635FB">
        <w:rPr>
          <w:rFonts w:ascii="Times New Roman" w:eastAsia="Times New Roman" w:hAnsi="Times New Roman" w:cs="Times New Roman"/>
          <w:b/>
          <w:bCs/>
          <w:spacing w:val="-2"/>
          <w:lang w:val="en-US"/>
        </w:rPr>
        <w:t xml:space="preserve"> </w:t>
      </w:r>
      <w:r w:rsidRPr="009635FB">
        <w:rPr>
          <w:rFonts w:ascii="Times New Roman" w:eastAsia="Times New Roman" w:hAnsi="Times New Roman" w:cs="Times New Roman"/>
          <w:b/>
          <w:bCs/>
          <w:lang w:val="en-US"/>
        </w:rPr>
        <w:t>AND ADDRESS</w:t>
      </w:r>
      <w:r w:rsidRPr="009635FB">
        <w:rPr>
          <w:rFonts w:ascii="Times New Roman" w:eastAsia="Times New Roman" w:hAnsi="Times New Roman" w:cs="Times New Roman"/>
          <w:b/>
          <w:bCs/>
          <w:spacing w:val="-1"/>
          <w:lang w:val="en-US"/>
        </w:rPr>
        <w:t xml:space="preserve"> </w:t>
      </w:r>
      <w:r w:rsidRPr="009635FB">
        <w:rPr>
          <w:rFonts w:ascii="Times New Roman" w:eastAsia="Times New Roman" w:hAnsi="Times New Roman" w:cs="Times New Roman"/>
          <w:b/>
          <w:bCs/>
          <w:lang w:val="en-US"/>
        </w:rPr>
        <w:t>OF</w:t>
      </w:r>
      <w:r w:rsidRPr="009635FB">
        <w:rPr>
          <w:rFonts w:ascii="Times New Roman" w:eastAsia="Times New Roman" w:hAnsi="Times New Roman" w:cs="Times New Roman"/>
          <w:b/>
          <w:bCs/>
          <w:spacing w:val="-4"/>
          <w:lang w:val="en-US"/>
        </w:rPr>
        <w:t xml:space="preserve"> </w:t>
      </w:r>
      <w:r w:rsidRPr="009635FB">
        <w:rPr>
          <w:rFonts w:ascii="Times New Roman" w:eastAsia="Times New Roman" w:hAnsi="Times New Roman" w:cs="Times New Roman"/>
          <w:b/>
          <w:bCs/>
          <w:lang w:val="en-US"/>
        </w:rPr>
        <w:t>THE</w:t>
      </w:r>
      <w:r w:rsidRPr="009635FB">
        <w:rPr>
          <w:rFonts w:ascii="Times New Roman" w:eastAsia="Times New Roman" w:hAnsi="Times New Roman" w:cs="Times New Roman"/>
          <w:b/>
          <w:bCs/>
          <w:spacing w:val="-1"/>
          <w:lang w:val="en-US"/>
        </w:rPr>
        <w:t xml:space="preserve"> </w:t>
      </w:r>
      <w:r w:rsidRPr="009635FB">
        <w:rPr>
          <w:rFonts w:ascii="Times New Roman" w:eastAsia="Times New Roman" w:hAnsi="Times New Roman" w:cs="Times New Roman"/>
          <w:b/>
          <w:bCs/>
          <w:lang w:val="en-US"/>
        </w:rPr>
        <w:t>BIDDER</w:t>
      </w:r>
    </w:p>
    <w:p w14:paraId="2FF95983" w14:textId="77777777" w:rsidR="00AA4E46" w:rsidRDefault="00AA4E46">
      <w:pPr>
        <w:rPr>
          <w:rFonts w:ascii="Times New Roman" w:eastAsia="Cambria" w:hAnsi="Times New Roman" w:cs="Times New Roman"/>
          <w:b/>
          <w:w w:val="115"/>
          <w:lang w:val="en-US"/>
        </w:rPr>
      </w:pPr>
      <w:r>
        <w:rPr>
          <w:rFonts w:ascii="Times New Roman" w:eastAsia="Cambria" w:hAnsi="Times New Roman" w:cs="Times New Roman"/>
          <w:b/>
          <w:w w:val="115"/>
          <w:lang w:val="en-US"/>
        </w:rPr>
        <w:br w:type="page"/>
      </w:r>
    </w:p>
    <w:p w14:paraId="2FF95984" w14:textId="77777777" w:rsidR="00AC11BC" w:rsidRPr="009635FB" w:rsidRDefault="00AC11BC" w:rsidP="009635FB">
      <w:pPr>
        <w:widowControl w:val="0"/>
        <w:autoSpaceDE w:val="0"/>
        <w:autoSpaceDN w:val="0"/>
        <w:spacing w:before="79" w:after="0" w:line="240" w:lineRule="auto"/>
        <w:ind w:left="2017" w:right="1487"/>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lastRenderedPageBreak/>
        <w:t>SECTION</w:t>
      </w:r>
      <w:r w:rsidRPr="009635FB">
        <w:rPr>
          <w:rFonts w:ascii="Times New Roman" w:eastAsia="Cambria" w:hAnsi="Times New Roman" w:cs="Times New Roman"/>
          <w:b/>
          <w:spacing w:val="25"/>
          <w:w w:val="115"/>
          <w:lang w:val="en-US"/>
        </w:rPr>
        <w:t xml:space="preserve"> </w:t>
      </w:r>
      <w:r w:rsidRPr="009635FB">
        <w:rPr>
          <w:rFonts w:ascii="Times New Roman" w:eastAsia="Cambria" w:hAnsi="Times New Roman" w:cs="Times New Roman"/>
          <w:b/>
          <w:w w:val="115"/>
          <w:lang w:val="en-US"/>
        </w:rPr>
        <w:t>–</w:t>
      </w:r>
      <w:r w:rsidRPr="009635FB">
        <w:rPr>
          <w:rFonts w:ascii="Times New Roman" w:eastAsia="Cambria" w:hAnsi="Times New Roman" w:cs="Times New Roman"/>
          <w:b/>
          <w:spacing w:val="26"/>
          <w:w w:val="115"/>
          <w:lang w:val="en-US"/>
        </w:rPr>
        <w:t xml:space="preserve"> </w:t>
      </w:r>
      <w:r w:rsidR="003D16DC">
        <w:rPr>
          <w:rFonts w:ascii="Times New Roman" w:eastAsia="Cambria" w:hAnsi="Times New Roman" w:cs="Times New Roman"/>
          <w:b/>
          <w:w w:val="115"/>
          <w:lang w:val="en-US"/>
        </w:rPr>
        <w:t>XVI</w:t>
      </w:r>
    </w:p>
    <w:p w14:paraId="2FF95985" w14:textId="77777777" w:rsidR="00AC11BC" w:rsidRPr="009635FB" w:rsidRDefault="00AC11BC" w:rsidP="009635FB">
      <w:pPr>
        <w:widowControl w:val="0"/>
        <w:autoSpaceDE w:val="0"/>
        <w:autoSpaceDN w:val="0"/>
        <w:spacing w:before="7" w:after="0" w:line="240" w:lineRule="auto"/>
        <w:ind w:left="2017"/>
        <w:rPr>
          <w:rFonts w:ascii="Times New Roman" w:eastAsia="Cambria" w:hAnsi="Times New Roman" w:cs="Times New Roman"/>
          <w:b/>
          <w:lang w:val="x-none" w:eastAsia="x-none" w:bidi="hi-IN"/>
        </w:rPr>
      </w:pPr>
    </w:p>
    <w:p w14:paraId="2FF95986" w14:textId="77777777" w:rsidR="00AC11BC" w:rsidRPr="009635FB" w:rsidRDefault="00AC11BC" w:rsidP="009635FB">
      <w:pPr>
        <w:widowControl w:val="0"/>
        <w:autoSpaceDE w:val="0"/>
        <w:autoSpaceDN w:val="0"/>
        <w:spacing w:after="0" w:line="240" w:lineRule="auto"/>
        <w:ind w:left="2017" w:right="1487"/>
        <w:jc w:val="center"/>
        <w:rPr>
          <w:rFonts w:ascii="Times New Roman" w:eastAsia="Cambria" w:hAnsi="Times New Roman" w:cs="Times New Roman"/>
          <w:b/>
          <w:u w:val="single"/>
          <w:lang w:val="en-US"/>
        </w:rPr>
      </w:pPr>
      <w:r w:rsidRPr="009635FB">
        <w:rPr>
          <w:rFonts w:ascii="Times New Roman" w:eastAsia="Cambria" w:hAnsi="Times New Roman" w:cs="Times New Roman"/>
          <w:b/>
          <w:u w:val="single"/>
          <w:lang w:val="en-US"/>
        </w:rPr>
        <w:t>PROFORMA</w:t>
      </w:r>
      <w:r w:rsidRPr="009635FB">
        <w:rPr>
          <w:rFonts w:ascii="Times New Roman" w:eastAsia="Cambria" w:hAnsi="Times New Roman" w:cs="Times New Roman"/>
          <w:b/>
          <w:spacing w:val="-2"/>
          <w:u w:val="single"/>
          <w:lang w:val="en-US"/>
        </w:rPr>
        <w:t xml:space="preserve"> </w:t>
      </w:r>
      <w:r w:rsidRPr="009635FB">
        <w:rPr>
          <w:rFonts w:ascii="Times New Roman" w:eastAsia="Cambria" w:hAnsi="Times New Roman" w:cs="Times New Roman"/>
          <w:b/>
          <w:u w:val="single"/>
          <w:lang w:val="en-US"/>
        </w:rPr>
        <w:t>TO</w:t>
      </w:r>
      <w:r w:rsidRPr="009635FB">
        <w:rPr>
          <w:rFonts w:ascii="Times New Roman" w:eastAsia="Cambria" w:hAnsi="Times New Roman" w:cs="Times New Roman"/>
          <w:b/>
          <w:spacing w:val="-1"/>
          <w:u w:val="single"/>
          <w:lang w:val="en-US"/>
        </w:rPr>
        <w:t xml:space="preserve"> </w:t>
      </w:r>
      <w:r w:rsidRPr="009635FB">
        <w:rPr>
          <w:rFonts w:ascii="Times New Roman" w:eastAsia="Cambria" w:hAnsi="Times New Roman" w:cs="Times New Roman"/>
          <w:b/>
          <w:u w:val="single"/>
          <w:lang w:val="en-US"/>
        </w:rPr>
        <w:t>BE</w:t>
      </w:r>
      <w:r w:rsidRPr="009635FB">
        <w:rPr>
          <w:rFonts w:ascii="Times New Roman" w:eastAsia="Cambria" w:hAnsi="Times New Roman" w:cs="Times New Roman"/>
          <w:b/>
          <w:spacing w:val="-1"/>
          <w:u w:val="single"/>
          <w:lang w:val="en-US"/>
        </w:rPr>
        <w:t xml:space="preserve"> </w:t>
      </w:r>
      <w:r w:rsidRPr="009635FB">
        <w:rPr>
          <w:rFonts w:ascii="Times New Roman" w:eastAsia="Cambria" w:hAnsi="Times New Roman" w:cs="Times New Roman"/>
          <w:b/>
          <w:u w:val="single"/>
          <w:lang w:val="en-US"/>
        </w:rPr>
        <w:t>FILLED</w:t>
      </w:r>
      <w:r w:rsidRPr="009635FB">
        <w:rPr>
          <w:rFonts w:ascii="Times New Roman" w:eastAsia="Cambria" w:hAnsi="Times New Roman" w:cs="Times New Roman"/>
          <w:b/>
          <w:spacing w:val="-1"/>
          <w:u w:val="single"/>
          <w:lang w:val="en-US"/>
        </w:rPr>
        <w:t xml:space="preserve"> </w:t>
      </w:r>
      <w:r w:rsidRPr="009635FB">
        <w:rPr>
          <w:rFonts w:ascii="Times New Roman" w:eastAsia="Cambria" w:hAnsi="Times New Roman" w:cs="Times New Roman"/>
          <w:b/>
          <w:u w:val="single"/>
          <w:lang w:val="en-US"/>
        </w:rPr>
        <w:t>BY</w:t>
      </w:r>
      <w:r w:rsidRPr="009635FB">
        <w:rPr>
          <w:rFonts w:ascii="Times New Roman" w:eastAsia="Cambria" w:hAnsi="Times New Roman" w:cs="Times New Roman"/>
          <w:b/>
          <w:spacing w:val="-1"/>
          <w:u w:val="single"/>
          <w:lang w:val="en-US"/>
        </w:rPr>
        <w:t xml:space="preserve"> </w:t>
      </w:r>
      <w:r w:rsidRPr="009635FB">
        <w:rPr>
          <w:rFonts w:ascii="Times New Roman" w:eastAsia="Cambria" w:hAnsi="Times New Roman" w:cs="Times New Roman"/>
          <w:b/>
          <w:u w:val="single"/>
          <w:lang w:val="en-US"/>
        </w:rPr>
        <w:t>THE</w:t>
      </w:r>
      <w:r w:rsidRPr="009635FB">
        <w:rPr>
          <w:rFonts w:ascii="Times New Roman" w:eastAsia="Cambria" w:hAnsi="Times New Roman" w:cs="Times New Roman"/>
          <w:b/>
          <w:spacing w:val="-1"/>
          <w:u w:val="single"/>
          <w:lang w:val="en-US"/>
        </w:rPr>
        <w:t xml:space="preserve"> </w:t>
      </w:r>
      <w:r w:rsidRPr="009635FB">
        <w:rPr>
          <w:rFonts w:ascii="Times New Roman" w:eastAsia="Cambria" w:hAnsi="Times New Roman" w:cs="Times New Roman"/>
          <w:b/>
          <w:u w:val="single"/>
          <w:lang w:val="en-US"/>
        </w:rPr>
        <w:t>TENDERER</w:t>
      </w:r>
    </w:p>
    <w:p w14:paraId="2FF95987"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b/>
          <w:lang w:val="x-none" w:eastAsia="x-none" w:bidi="hi-IN"/>
        </w:rPr>
      </w:pPr>
    </w:p>
    <w:p w14:paraId="2FF95988" w14:textId="77777777" w:rsidR="00AC11BC" w:rsidRPr="009635FB" w:rsidRDefault="00AC11BC" w:rsidP="00AA4E46">
      <w:pPr>
        <w:widowControl w:val="0"/>
        <w:numPr>
          <w:ilvl w:val="0"/>
          <w:numId w:val="1"/>
        </w:numPr>
        <w:tabs>
          <w:tab w:val="left" w:pos="1493"/>
          <w:tab w:val="left" w:pos="1494"/>
        </w:tabs>
        <w:autoSpaceDE w:val="0"/>
        <w:autoSpaceDN w:val="0"/>
        <w:spacing w:before="90" w:after="0" w:line="240" w:lineRule="auto"/>
        <w:ind w:left="2017"/>
        <w:jc w:val="both"/>
        <w:rPr>
          <w:rFonts w:ascii="Times New Roman" w:eastAsia="Cambria" w:hAnsi="Times New Roman" w:cs="Times New Roman"/>
          <w:b/>
          <w:lang w:val="en-US"/>
        </w:rPr>
      </w:pPr>
      <w:r w:rsidRPr="009635FB">
        <w:rPr>
          <w:rFonts w:ascii="Times New Roman" w:eastAsia="Cambria" w:hAnsi="Times New Roman" w:cs="Times New Roman"/>
          <w:b/>
          <w:lang w:val="en-US"/>
        </w:rPr>
        <w:t>GENERAL</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INFORMATION</w:t>
      </w:r>
    </w:p>
    <w:p w14:paraId="2FF95989" w14:textId="77777777" w:rsidR="00AC11BC" w:rsidRPr="009635FB" w:rsidRDefault="00AC11BC" w:rsidP="00AA4E46">
      <w:pPr>
        <w:widowControl w:val="0"/>
        <w:autoSpaceDE w:val="0"/>
        <w:autoSpaceDN w:val="0"/>
        <w:spacing w:before="7" w:after="0" w:line="240" w:lineRule="auto"/>
        <w:ind w:left="2017"/>
        <w:rPr>
          <w:rFonts w:ascii="Times New Roman" w:eastAsia="Cambria" w:hAnsi="Times New Roman" w:cs="Times New Roman"/>
          <w:b/>
          <w:lang w:val="x-none" w:eastAsia="x-none" w:bidi="hi-IN"/>
        </w:rPr>
      </w:pPr>
    </w:p>
    <w:p w14:paraId="2FF9598A" w14:textId="77777777" w:rsidR="00AC11BC" w:rsidRPr="009635FB" w:rsidRDefault="00AC11BC" w:rsidP="00AA4E46">
      <w:pPr>
        <w:widowControl w:val="0"/>
        <w:numPr>
          <w:ilvl w:val="1"/>
          <w:numId w:val="1"/>
        </w:numPr>
        <w:tabs>
          <w:tab w:val="left" w:pos="1959"/>
          <w:tab w:val="left" w:pos="1960"/>
          <w:tab w:val="left" w:pos="2410"/>
        </w:tabs>
        <w:autoSpaceDE w:val="0"/>
        <w:autoSpaceDN w:val="0"/>
        <w:spacing w:after="0" w:line="240" w:lineRule="auto"/>
        <w:ind w:left="2017"/>
        <w:jc w:val="both"/>
        <w:rPr>
          <w:rFonts w:ascii="Times New Roman" w:eastAsia="Cambria" w:hAnsi="Times New Roman" w:cs="Times New Roman"/>
          <w:lang w:val="en-US"/>
        </w:rPr>
      </w:pPr>
      <w:r w:rsidRPr="009635FB">
        <w:rPr>
          <w:rFonts w:ascii="Times New Roman" w:eastAsia="Cambria" w:hAnsi="Times New Roman" w:cs="Times New Roman"/>
          <w:lang w:val="en-US"/>
        </w:rPr>
        <w:t>Name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firm</w:t>
      </w:r>
      <w:r w:rsidRPr="009635FB">
        <w:rPr>
          <w:rFonts w:ascii="Times New Roman" w:eastAsia="Cambria" w:hAnsi="Times New Roman" w:cs="Times New Roman"/>
          <w:lang w:val="en-US"/>
        </w:rPr>
        <w:tab/>
        <w:t>:</w:t>
      </w:r>
    </w:p>
    <w:p w14:paraId="2FF9598B" w14:textId="77777777" w:rsidR="00AC11BC" w:rsidRPr="009635FB" w:rsidRDefault="00AC11BC" w:rsidP="00AA4E46">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8C" w14:textId="77777777" w:rsidR="00AC11BC" w:rsidRPr="009635FB" w:rsidRDefault="00AC11BC" w:rsidP="00AA4E46">
      <w:pPr>
        <w:widowControl w:val="0"/>
        <w:numPr>
          <w:ilvl w:val="1"/>
          <w:numId w:val="1"/>
        </w:numPr>
        <w:tabs>
          <w:tab w:val="left" w:pos="1973"/>
          <w:tab w:val="left" w:pos="1974"/>
          <w:tab w:val="left" w:pos="2410"/>
        </w:tabs>
        <w:autoSpaceDE w:val="0"/>
        <w:autoSpaceDN w:val="0"/>
        <w:spacing w:after="0" w:line="240" w:lineRule="auto"/>
        <w:ind w:left="2017"/>
        <w:jc w:val="both"/>
        <w:rPr>
          <w:rFonts w:ascii="Times New Roman" w:eastAsia="Cambria" w:hAnsi="Times New Roman" w:cs="Times New Roman"/>
          <w:lang w:val="en-US"/>
        </w:rPr>
      </w:pPr>
      <w:r w:rsidRPr="009635FB">
        <w:rPr>
          <w:rFonts w:ascii="Times New Roman" w:eastAsia="Cambria" w:hAnsi="Times New Roman" w:cs="Times New Roman"/>
          <w:lang w:val="en-US"/>
        </w:rPr>
        <w:t>Address &amp; Telephone No.</w:t>
      </w:r>
      <w:r w:rsidRPr="009635FB">
        <w:rPr>
          <w:rFonts w:ascii="Times New Roman" w:eastAsia="Cambria" w:hAnsi="Times New Roman" w:cs="Times New Roman"/>
          <w:lang w:val="en-US"/>
        </w:rPr>
        <w:tab/>
        <w:t>:</w:t>
      </w:r>
    </w:p>
    <w:p w14:paraId="2FF9598D" w14:textId="77777777" w:rsidR="00AC11BC" w:rsidRPr="009635FB" w:rsidRDefault="00AC11BC" w:rsidP="00AA4E46">
      <w:pPr>
        <w:widowControl w:val="0"/>
        <w:tabs>
          <w:tab w:val="left" w:pos="1959"/>
          <w:tab w:val="left" w:pos="1960"/>
          <w:tab w:val="left" w:pos="2410"/>
        </w:tabs>
        <w:autoSpaceDE w:val="0"/>
        <w:autoSpaceDN w:val="0"/>
        <w:spacing w:after="0" w:line="240" w:lineRule="auto"/>
        <w:ind w:left="2017"/>
        <w:jc w:val="both"/>
        <w:rPr>
          <w:rFonts w:ascii="Times New Roman" w:eastAsia="Cambria" w:hAnsi="Times New Roman" w:cs="Times New Roman"/>
          <w:lang w:val="en-US"/>
        </w:rPr>
      </w:pPr>
    </w:p>
    <w:p w14:paraId="2FF9598E" w14:textId="77777777" w:rsidR="00AC11BC" w:rsidRPr="009635FB" w:rsidRDefault="00AC11BC" w:rsidP="00AA4E46">
      <w:pPr>
        <w:widowControl w:val="0"/>
        <w:numPr>
          <w:ilvl w:val="1"/>
          <w:numId w:val="1"/>
        </w:numPr>
        <w:tabs>
          <w:tab w:val="left" w:pos="1945"/>
          <w:tab w:val="left" w:pos="1946"/>
          <w:tab w:val="left" w:pos="2410"/>
        </w:tabs>
        <w:autoSpaceDE w:val="0"/>
        <w:autoSpaceDN w:val="0"/>
        <w:spacing w:after="0" w:line="240" w:lineRule="auto"/>
        <w:ind w:left="2017"/>
        <w:jc w:val="both"/>
        <w:rPr>
          <w:rFonts w:ascii="Times New Roman" w:eastAsia="Cambria" w:hAnsi="Times New Roman" w:cs="Times New Roman"/>
          <w:lang w:val="en-US"/>
        </w:rPr>
      </w:pPr>
      <w:r w:rsidRPr="009635FB">
        <w:rPr>
          <w:rFonts w:ascii="Times New Roman" w:eastAsia="Cambria" w:hAnsi="Times New Roman" w:cs="Times New Roman"/>
          <w:lang w:val="en-US"/>
        </w:rPr>
        <w:t>Whether the firm is Indian / Multi- national</w:t>
      </w:r>
      <w:r w:rsidRPr="009635FB">
        <w:rPr>
          <w:rFonts w:ascii="Times New Roman" w:eastAsia="Cambria" w:hAnsi="Times New Roman" w:cs="Times New Roman"/>
          <w:lang w:val="en-US"/>
        </w:rPr>
        <w:tab/>
        <w:t>:</w:t>
      </w:r>
    </w:p>
    <w:p w14:paraId="2FF9598F" w14:textId="77777777" w:rsidR="00AC11BC" w:rsidRPr="009635FB" w:rsidRDefault="00AC11BC" w:rsidP="00AA4E46">
      <w:pPr>
        <w:widowControl w:val="0"/>
        <w:tabs>
          <w:tab w:val="left" w:pos="1959"/>
          <w:tab w:val="left" w:pos="1960"/>
          <w:tab w:val="left" w:pos="2410"/>
        </w:tabs>
        <w:autoSpaceDE w:val="0"/>
        <w:autoSpaceDN w:val="0"/>
        <w:spacing w:after="0" w:line="240" w:lineRule="auto"/>
        <w:ind w:left="2017"/>
        <w:jc w:val="both"/>
        <w:rPr>
          <w:rFonts w:ascii="Times New Roman" w:eastAsia="Cambria" w:hAnsi="Times New Roman" w:cs="Times New Roman"/>
          <w:lang w:val="en-US"/>
        </w:rPr>
      </w:pPr>
    </w:p>
    <w:p w14:paraId="2FF95990" w14:textId="77777777" w:rsidR="00AC11BC" w:rsidRPr="009635FB" w:rsidRDefault="00AC11BC" w:rsidP="00AA4E46">
      <w:pPr>
        <w:widowControl w:val="0"/>
        <w:numPr>
          <w:ilvl w:val="1"/>
          <w:numId w:val="1"/>
        </w:numPr>
        <w:tabs>
          <w:tab w:val="left" w:pos="1973"/>
          <w:tab w:val="left" w:pos="1974"/>
          <w:tab w:val="left" w:pos="2410"/>
        </w:tabs>
        <w:autoSpaceDE w:val="0"/>
        <w:autoSpaceDN w:val="0"/>
        <w:spacing w:after="0" w:line="240" w:lineRule="auto"/>
        <w:ind w:left="2017"/>
        <w:jc w:val="both"/>
        <w:rPr>
          <w:rFonts w:ascii="Times New Roman" w:eastAsia="Cambria" w:hAnsi="Times New Roman" w:cs="Times New Roman"/>
          <w:lang w:val="en-US"/>
        </w:rPr>
      </w:pPr>
      <w:r w:rsidRPr="009635FB">
        <w:rPr>
          <w:rFonts w:ascii="Times New Roman" w:eastAsia="Cambria" w:hAnsi="Times New Roman" w:cs="Times New Roman"/>
          <w:lang w:val="en-US"/>
        </w:rPr>
        <w:t>Whether Small / Medium/Large Scale Co.</w:t>
      </w:r>
      <w:r w:rsidRPr="009635FB">
        <w:rPr>
          <w:rFonts w:ascii="Times New Roman" w:eastAsia="Cambria" w:hAnsi="Times New Roman" w:cs="Times New Roman"/>
          <w:lang w:val="en-US"/>
        </w:rPr>
        <w:tab/>
        <w:t>:</w:t>
      </w:r>
    </w:p>
    <w:p w14:paraId="2FF95991" w14:textId="77777777" w:rsidR="00AC11BC" w:rsidRPr="009635FB" w:rsidRDefault="00AC11BC" w:rsidP="00AA4E46">
      <w:pPr>
        <w:widowControl w:val="0"/>
        <w:tabs>
          <w:tab w:val="left" w:pos="1959"/>
          <w:tab w:val="left" w:pos="1960"/>
          <w:tab w:val="left" w:pos="2410"/>
        </w:tabs>
        <w:autoSpaceDE w:val="0"/>
        <w:autoSpaceDN w:val="0"/>
        <w:spacing w:after="0" w:line="240" w:lineRule="auto"/>
        <w:ind w:left="2017"/>
        <w:jc w:val="both"/>
        <w:rPr>
          <w:rFonts w:ascii="Times New Roman" w:eastAsia="Cambria" w:hAnsi="Times New Roman" w:cs="Times New Roman"/>
          <w:lang w:val="en-US"/>
        </w:rPr>
      </w:pPr>
    </w:p>
    <w:p w14:paraId="2FF95992" w14:textId="77777777" w:rsidR="00AC11BC" w:rsidRPr="009635FB" w:rsidRDefault="00AC11BC" w:rsidP="00AA4E46">
      <w:pPr>
        <w:widowControl w:val="0"/>
        <w:numPr>
          <w:ilvl w:val="1"/>
          <w:numId w:val="1"/>
        </w:numPr>
        <w:tabs>
          <w:tab w:val="left" w:pos="1945"/>
          <w:tab w:val="left" w:pos="1946"/>
          <w:tab w:val="left" w:pos="2410"/>
        </w:tabs>
        <w:autoSpaceDE w:val="0"/>
        <w:autoSpaceDN w:val="0"/>
        <w:spacing w:after="0" w:line="240" w:lineRule="auto"/>
        <w:ind w:left="2017"/>
        <w:jc w:val="both"/>
        <w:rPr>
          <w:rFonts w:ascii="Times New Roman" w:eastAsia="Cambria" w:hAnsi="Times New Roman" w:cs="Times New Roman"/>
          <w:lang w:val="en-US"/>
        </w:rPr>
      </w:pPr>
      <w:r w:rsidRPr="009635FB">
        <w:rPr>
          <w:rFonts w:ascii="Times New Roman" w:eastAsia="Cambria" w:hAnsi="Times New Roman" w:cs="Times New Roman"/>
          <w:lang w:val="en-US"/>
        </w:rPr>
        <w:t>Person responsible for conduct of Business</w:t>
      </w:r>
      <w:r w:rsidRPr="009635FB">
        <w:rPr>
          <w:rFonts w:ascii="Times New Roman" w:eastAsia="Cambria" w:hAnsi="Times New Roman" w:cs="Times New Roman"/>
          <w:lang w:val="en-US"/>
        </w:rPr>
        <w:tab/>
        <w:t>:</w:t>
      </w:r>
    </w:p>
    <w:p w14:paraId="2FF95993" w14:textId="77777777" w:rsidR="00AC11BC" w:rsidRPr="009635FB" w:rsidRDefault="00AC11BC" w:rsidP="00AA4E46">
      <w:pPr>
        <w:widowControl w:val="0"/>
        <w:autoSpaceDE w:val="0"/>
        <w:autoSpaceDN w:val="0"/>
        <w:spacing w:before="1" w:after="0" w:line="240" w:lineRule="auto"/>
        <w:ind w:left="2017"/>
        <w:rPr>
          <w:rFonts w:ascii="Times New Roman" w:eastAsia="Cambria" w:hAnsi="Times New Roman" w:cs="Times New Roman"/>
          <w:lang w:val="x-none" w:eastAsia="x-none" w:bidi="hi-IN"/>
        </w:rPr>
      </w:pPr>
    </w:p>
    <w:p w14:paraId="2FF95994" w14:textId="77777777" w:rsidR="00AC11BC" w:rsidRPr="00AA4E46" w:rsidRDefault="00AC11BC" w:rsidP="00AA4E46">
      <w:pPr>
        <w:widowControl w:val="0"/>
        <w:numPr>
          <w:ilvl w:val="1"/>
          <w:numId w:val="1"/>
        </w:numPr>
        <w:tabs>
          <w:tab w:val="left" w:pos="1985"/>
        </w:tabs>
        <w:autoSpaceDE w:val="0"/>
        <w:autoSpaceDN w:val="0"/>
        <w:spacing w:after="0" w:line="240" w:lineRule="auto"/>
        <w:ind w:left="1985" w:right="4269" w:hanging="425"/>
        <w:jc w:val="both"/>
        <w:rPr>
          <w:rFonts w:ascii="Times New Roman" w:eastAsia="Cambria" w:hAnsi="Times New Roman" w:cs="Times New Roman"/>
          <w:lang w:val="en-US"/>
        </w:rPr>
      </w:pPr>
      <w:r w:rsidRPr="009635FB">
        <w:rPr>
          <w:rFonts w:ascii="Times New Roman" w:eastAsia="Cambria" w:hAnsi="Times New Roman" w:cs="Times New Roman"/>
          <w:lang w:val="en-US"/>
        </w:rPr>
        <w:t>Particulars</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Licenses</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held</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under</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Drugs</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&amp;</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Cosmetic Act &amp; the details.</w:t>
      </w:r>
      <w:r w:rsidRPr="009635FB">
        <w:rPr>
          <w:rFonts w:ascii="Times New Roman" w:eastAsia="Cambria" w:hAnsi="Times New Roman" w:cs="Times New Roman"/>
          <w:spacing w:val="60"/>
          <w:lang w:val="en-US"/>
        </w:rPr>
        <w:t xml:space="preserve"> </w:t>
      </w:r>
      <w:r w:rsidRPr="009635FB">
        <w:rPr>
          <w:rFonts w:ascii="Times New Roman" w:eastAsia="Cambria" w:hAnsi="Times New Roman" w:cs="Times New Roman"/>
          <w:lang w:val="en-US"/>
        </w:rPr>
        <w:t>(If the license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is under renewal, certificate from the Drug</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Controller</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that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license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is</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under renewal</w:t>
      </w:r>
      <w:r w:rsidR="00AA4E46">
        <w:rPr>
          <w:rFonts w:ascii="Times New Roman" w:eastAsia="Cambria" w:hAnsi="Times New Roman" w:cs="Times New Roman"/>
          <w:lang w:val="en-US"/>
        </w:rPr>
        <w:t xml:space="preserve"> </w:t>
      </w:r>
      <w:r w:rsidRPr="00AA4E46">
        <w:rPr>
          <w:rFonts w:ascii="Times New Roman" w:eastAsia="Cambria" w:hAnsi="Times New Roman" w:cs="Times New Roman"/>
          <w:lang w:val="en-US"/>
        </w:rPr>
        <w:t>and</w:t>
      </w:r>
      <w:r w:rsidRPr="00AA4E46">
        <w:rPr>
          <w:rFonts w:ascii="Times New Roman" w:eastAsia="Cambria" w:hAnsi="Times New Roman" w:cs="Times New Roman"/>
          <w:spacing w:val="-1"/>
          <w:lang w:val="en-US"/>
        </w:rPr>
        <w:t xml:space="preserve"> </w:t>
      </w:r>
      <w:r w:rsidRPr="00AA4E46">
        <w:rPr>
          <w:rFonts w:ascii="Times New Roman" w:eastAsia="Cambria" w:hAnsi="Times New Roman" w:cs="Times New Roman"/>
          <w:lang w:val="en-US"/>
        </w:rPr>
        <w:t>deemed to be</w:t>
      </w:r>
      <w:r w:rsidRPr="00AA4E46">
        <w:rPr>
          <w:rFonts w:ascii="Times New Roman" w:eastAsia="Cambria" w:hAnsi="Times New Roman" w:cs="Times New Roman"/>
          <w:spacing w:val="-2"/>
          <w:lang w:val="en-US"/>
        </w:rPr>
        <w:t xml:space="preserve"> </w:t>
      </w:r>
      <w:r w:rsidRPr="00AA4E46">
        <w:rPr>
          <w:rFonts w:ascii="Times New Roman" w:eastAsia="Cambria" w:hAnsi="Times New Roman" w:cs="Times New Roman"/>
          <w:lang w:val="en-US"/>
        </w:rPr>
        <w:t>enforced)</w:t>
      </w:r>
      <w:r w:rsidRPr="00AA4E46">
        <w:rPr>
          <w:rFonts w:ascii="Times New Roman" w:eastAsia="Cambria" w:hAnsi="Times New Roman" w:cs="Times New Roman"/>
          <w:lang w:val="en-US"/>
        </w:rPr>
        <w:tab/>
        <w:t>:</w:t>
      </w:r>
    </w:p>
    <w:p w14:paraId="2FF95995" w14:textId="77777777" w:rsidR="00AC11BC" w:rsidRPr="009635FB" w:rsidRDefault="00AC11BC" w:rsidP="00AA4E46">
      <w:pPr>
        <w:widowControl w:val="0"/>
        <w:tabs>
          <w:tab w:val="left" w:pos="1985"/>
        </w:tabs>
        <w:autoSpaceDE w:val="0"/>
        <w:autoSpaceDN w:val="0"/>
        <w:spacing w:after="0" w:line="240" w:lineRule="auto"/>
        <w:ind w:left="1985" w:hanging="425"/>
        <w:rPr>
          <w:rFonts w:ascii="Times New Roman" w:eastAsia="Cambria" w:hAnsi="Times New Roman" w:cs="Times New Roman"/>
          <w:lang w:val="x-none" w:eastAsia="x-none" w:bidi="hi-IN"/>
        </w:rPr>
      </w:pPr>
    </w:p>
    <w:p w14:paraId="2FF95996" w14:textId="77777777" w:rsidR="00AC11BC" w:rsidRPr="009635FB" w:rsidRDefault="00AC11BC" w:rsidP="00AA4E46">
      <w:pPr>
        <w:widowControl w:val="0"/>
        <w:numPr>
          <w:ilvl w:val="1"/>
          <w:numId w:val="1"/>
        </w:numPr>
        <w:tabs>
          <w:tab w:val="left" w:pos="1985"/>
        </w:tabs>
        <w:autoSpaceDE w:val="0"/>
        <w:autoSpaceDN w:val="0"/>
        <w:spacing w:after="0" w:line="240" w:lineRule="auto"/>
        <w:ind w:left="1985" w:right="4269" w:hanging="425"/>
        <w:jc w:val="both"/>
        <w:rPr>
          <w:rFonts w:ascii="Times New Roman" w:eastAsia="Cambria" w:hAnsi="Times New Roman" w:cs="Times New Roman"/>
          <w:lang w:val="en-US"/>
        </w:rPr>
      </w:pPr>
      <w:r w:rsidRPr="009635FB">
        <w:rPr>
          <w:rFonts w:ascii="Times New Roman" w:eastAsia="Cambria" w:hAnsi="Times New Roman" w:cs="Times New Roman"/>
          <w:lang w:val="en-US"/>
        </w:rPr>
        <w:t>Procurement agency with which registered and the agencies to whom drugs supplied during last one year</w:t>
      </w:r>
      <w:r w:rsidRPr="009635FB">
        <w:rPr>
          <w:rFonts w:ascii="Times New Roman" w:eastAsia="Cambria" w:hAnsi="Times New Roman" w:cs="Times New Roman"/>
          <w:lang w:val="en-US"/>
        </w:rPr>
        <w:tab/>
        <w:t>:</w:t>
      </w:r>
    </w:p>
    <w:p w14:paraId="2FF95997" w14:textId="77777777" w:rsidR="00AC11BC" w:rsidRPr="009635FB" w:rsidRDefault="00AC11BC" w:rsidP="00AA4E46">
      <w:pPr>
        <w:widowControl w:val="0"/>
        <w:tabs>
          <w:tab w:val="left" w:pos="1985"/>
        </w:tabs>
        <w:autoSpaceDE w:val="0"/>
        <w:autoSpaceDN w:val="0"/>
        <w:spacing w:after="0" w:line="240" w:lineRule="auto"/>
        <w:ind w:left="1985" w:hanging="425"/>
        <w:rPr>
          <w:rFonts w:ascii="Times New Roman" w:eastAsia="Cambria" w:hAnsi="Times New Roman" w:cs="Times New Roman"/>
          <w:lang w:val="x-none" w:eastAsia="x-none" w:bidi="hi-IN"/>
        </w:rPr>
      </w:pPr>
    </w:p>
    <w:p w14:paraId="2FF95998" w14:textId="77777777" w:rsidR="00AC11BC" w:rsidRPr="009635FB" w:rsidRDefault="00AC11BC" w:rsidP="00AA4E46">
      <w:pPr>
        <w:widowControl w:val="0"/>
        <w:numPr>
          <w:ilvl w:val="1"/>
          <w:numId w:val="1"/>
        </w:numPr>
        <w:tabs>
          <w:tab w:val="left" w:pos="1985"/>
        </w:tabs>
        <w:autoSpaceDE w:val="0"/>
        <w:autoSpaceDN w:val="0"/>
        <w:spacing w:after="0" w:line="240" w:lineRule="auto"/>
        <w:ind w:left="1985" w:right="4269" w:hanging="425"/>
        <w:jc w:val="both"/>
        <w:rPr>
          <w:rFonts w:ascii="Times New Roman" w:eastAsia="Cambria" w:hAnsi="Times New Roman" w:cs="Times New Roman"/>
          <w:lang w:val="en-US"/>
        </w:rPr>
      </w:pPr>
      <w:r w:rsidRPr="009635FB">
        <w:rPr>
          <w:rFonts w:ascii="Times New Roman" w:eastAsia="Cambria" w:hAnsi="Times New Roman" w:cs="Times New Roman"/>
          <w:lang w:val="en-US"/>
        </w:rPr>
        <w:t>Has the firm been convicted ever, if yes, give details:</w:t>
      </w:r>
    </w:p>
    <w:p w14:paraId="2FF95999" w14:textId="77777777" w:rsidR="00AC11BC" w:rsidRPr="009635FB" w:rsidRDefault="00AC11BC" w:rsidP="00AA4E46">
      <w:pPr>
        <w:widowControl w:val="0"/>
        <w:tabs>
          <w:tab w:val="left" w:pos="1985"/>
        </w:tabs>
        <w:autoSpaceDE w:val="0"/>
        <w:autoSpaceDN w:val="0"/>
        <w:spacing w:after="0" w:line="240" w:lineRule="auto"/>
        <w:ind w:left="1985" w:right="4269" w:hanging="425"/>
        <w:jc w:val="both"/>
        <w:rPr>
          <w:rFonts w:ascii="Times New Roman" w:eastAsia="Cambria" w:hAnsi="Times New Roman" w:cs="Times New Roman"/>
          <w:lang w:val="en-US"/>
        </w:rPr>
      </w:pPr>
    </w:p>
    <w:p w14:paraId="2FF9599A" w14:textId="77777777" w:rsidR="00AC11BC" w:rsidRPr="009635FB" w:rsidRDefault="00AC11BC" w:rsidP="00AA4E46">
      <w:pPr>
        <w:widowControl w:val="0"/>
        <w:numPr>
          <w:ilvl w:val="1"/>
          <w:numId w:val="1"/>
        </w:numPr>
        <w:tabs>
          <w:tab w:val="left" w:pos="1985"/>
        </w:tabs>
        <w:autoSpaceDE w:val="0"/>
        <w:autoSpaceDN w:val="0"/>
        <w:spacing w:after="0" w:line="240" w:lineRule="auto"/>
        <w:ind w:left="1985" w:right="4269" w:hanging="425"/>
        <w:jc w:val="both"/>
        <w:rPr>
          <w:rFonts w:ascii="Times New Roman" w:eastAsia="Cambria" w:hAnsi="Times New Roman" w:cs="Times New Roman"/>
          <w:lang w:val="en-US"/>
        </w:rPr>
      </w:pPr>
      <w:r w:rsidRPr="009635FB">
        <w:rPr>
          <w:rFonts w:ascii="Times New Roman" w:eastAsia="Cambria" w:hAnsi="Times New Roman" w:cs="Times New Roman"/>
          <w:lang w:val="en-US"/>
        </w:rPr>
        <w:t>Any case p</w:t>
      </w:r>
      <w:r w:rsidR="00AA4E46">
        <w:rPr>
          <w:rFonts w:ascii="Times New Roman" w:eastAsia="Cambria" w:hAnsi="Times New Roman" w:cs="Times New Roman"/>
          <w:lang w:val="en-US"/>
        </w:rPr>
        <w:t>ending in the Court with detail</w:t>
      </w:r>
      <w:r w:rsidRPr="009635FB">
        <w:rPr>
          <w:rFonts w:ascii="Times New Roman" w:eastAsia="Cambria" w:hAnsi="Times New Roman" w:cs="Times New Roman"/>
          <w:lang w:val="en-US"/>
        </w:rPr>
        <w:t>:</w:t>
      </w:r>
    </w:p>
    <w:p w14:paraId="2FF9599B" w14:textId="77777777" w:rsidR="00AC11BC" w:rsidRPr="009635FB" w:rsidRDefault="00AC11BC" w:rsidP="00AA4E46">
      <w:pPr>
        <w:widowControl w:val="0"/>
        <w:tabs>
          <w:tab w:val="left" w:pos="1985"/>
        </w:tabs>
        <w:autoSpaceDE w:val="0"/>
        <w:autoSpaceDN w:val="0"/>
        <w:spacing w:after="0" w:line="240" w:lineRule="auto"/>
        <w:ind w:left="1985" w:right="4269" w:hanging="425"/>
        <w:jc w:val="both"/>
        <w:rPr>
          <w:rFonts w:ascii="Times New Roman" w:eastAsia="Cambria" w:hAnsi="Times New Roman" w:cs="Times New Roman"/>
          <w:lang w:val="en-US"/>
        </w:rPr>
      </w:pPr>
    </w:p>
    <w:p w14:paraId="2FF9599C" w14:textId="77777777" w:rsidR="00AC11BC" w:rsidRPr="009635FB" w:rsidRDefault="00AC11BC" w:rsidP="00AA4E46">
      <w:pPr>
        <w:widowControl w:val="0"/>
        <w:numPr>
          <w:ilvl w:val="1"/>
          <w:numId w:val="1"/>
        </w:numPr>
        <w:tabs>
          <w:tab w:val="left" w:pos="1985"/>
        </w:tabs>
        <w:autoSpaceDE w:val="0"/>
        <w:autoSpaceDN w:val="0"/>
        <w:spacing w:after="0" w:line="240" w:lineRule="auto"/>
        <w:ind w:left="1985" w:right="4269" w:hanging="425"/>
        <w:jc w:val="both"/>
        <w:rPr>
          <w:rFonts w:ascii="Times New Roman" w:eastAsia="Cambria" w:hAnsi="Times New Roman" w:cs="Times New Roman"/>
          <w:lang w:val="en-US"/>
        </w:rPr>
      </w:pPr>
      <w:r w:rsidRPr="009635FB">
        <w:rPr>
          <w:rFonts w:ascii="Times New Roman" w:eastAsia="Cambria" w:hAnsi="Times New Roman" w:cs="Times New Roman"/>
          <w:lang w:val="en-US"/>
        </w:rPr>
        <w:t>Has the firm ever been debarred / black-listed by any Govt. Hospital for poor quality or late supply of drugs? If yes, give details.</w:t>
      </w:r>
    </w:p>
    <w:p w14:paraId="2FF9599D" w14:textId="77777777" w:rsidR="00AC11BC" w:rsidRPr="009635FB" w:rsidRDefault="00AC11BC" w:rsidP="00AA4E46">
      <w:pPr>
        <w:widowControl w:val="0"/>
        <w:numPr>
          <w:ilvl w:val="1"/>
          <w:numId w:val="1"/>
        </w:numPr>
        <w:tabs>
          <w:tab w:val="left" w:pos="1985"/>
        </w:tabs>
        <w:autoSpaceDE w:val="0"/>
        <w:autoSpaceDN w:val="0"/>
        <w:spacing w:after="0" w:line="240" w:lineRule="auto"/>
        <w:ind w:left="1985" w:right="4269" w:hanging="425"/>
        <w:jc w:val="both"/>
        <w:rPr>
          <w:rFonts w:ascii="Times New Roman" w:eastAsia="Cambria" w:hAnsi="Times New Roman" w:cs="Times New Roman"/>
          <w:lang w:val="en-US"/>
        </w:rPr>
      </w:pPr>
      <w:r w:rsidRPr="009635FB">
        <w:rPr>
          <w:rFonts w:ascii="Times New Roman" w:eastAsia="Cambria" w:hAnsi="Times New Roman" w:cs="Times New Roman"/>
          <w:lang w:val="en-US"/>
        </w:rPr>
        <w:t>Fax No</w:t>
      </w:r>
      <w:r w:rsidRPr="009635FB">
        <w:rPr>
          <w:rFonts w:ascii="Times New Roman" w:eastAsia="Cambria" w:hAnsi="Times New Roman" w:cs="Times New Roman"/>
          <w:lang w:val="en-US"/>
        </w:rPr>
        <w:tab/>
        <w:t>:</w:t>
      </w:r>
    </w:p>
    <w:p w14:paraId="2FF9599E" w14:textId="77777777" w:rsidR="00AC11BC" w:rsidRPr="009635FB" w:rsidRDefault="00AC11BC" w:rsidP="00AA4E46">
      <w:pPr>
        <w:widowControl w:val="0"/>
        <w:numPr>
          <w:ilvl w:val="1"/>
          <w:numId w:val="1"/>
        </w:numPr>
        <w:tabs>
          <w:tab w:val="left" w:pos="1985"/>
        </w:tabs>
        <w:autoSpaceDE w:val="0"/>
        <w:autoSpaceDN w:val="0"/>
        <w:spacing w:after="0" w:line="240" w:lineRule="auto"/>
        <w:ind w:left="1985" w:right="4269" w:hanging="425"/>
        <w:jc w:val="both"/>
        <w:rPr>
          <w:rFonts w:ascii="Times New Roman" w:eastAsia="Cambria" w:hAnsi="Times New Roman" w:cs="Times New Roman"/>
          <w:lang w:val="en-US"/>
        </w:rPr>
      </w:pPr>
      <w:r w:rsidRPr="009635FB">
        <w:rPr>
          <w:rFonts w:ascii="Times New Roman" w:eastAsia="Cambria" w:hAnsi="Times New Roman" w:cs="Times New Roman"/>
          <w:lang w:val="en-US"/>
        </w:rPr>
        <w:t>E- Mail Address</w:t>
      </w:r>
      <w:r w:rsidRPr="009635FB">
        <w:rPr>
          <w:rFonts w:ascii="Times New Roman" w:eastAsia="Cambria" w:hAnsi="Times New Roman" w:cs="Times New Roman"/>
          <w:lang w:val="en-US"/>
        </w:rPr>
        <w:tab/>
        <w:t>:</w:t>
      </w:r>
    </w:p>
    <w:p w14:paraId="2FF9599F" w14:textId="77777777" w:rsidR="00AC11BC" w:rsidRPr="009635FB" w:rsidRDefault="00AC11BC" w:rsidP="00AA4E46">
      <w:pPr>
        <w:widowControl w:val="0"/>
        <w:numPr>
          <w:ilvl w:val="1"/>
          <w:numId w:val="1"/>
        </w:numPr>
        <w:tabs>
          <w:tab w:val="left" w:pos="1985"/>
        </w:tabs>
        <w:autoSpaceDE w:val="0"/>
        <w:autoSpaceDN w:val="0"/>
        <w:spacing w:after="0" w:line="240" w:lineRule="auto"/>
        <w:ind w:left="1985" w:right="4269" w:hanging="425"/>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Name &amp; Mobile No of person/ authorized signatory </w:t>
      </w:r>
      <w:r w:rsidR="00AA4E46">
        <w:rPr>
          <w:rFonts w:ascii="Times New Roman" w:eastAsia="Cambria" w:hAnsi="Times New Roman" w:cs="Times New Roman"/>
          <w:lang w:val="en-US"/>
        </w:rPr>
        <w:t>to be contacted for this tender</w:t>
      </w:r>
      <w:r w:rsidRPr="009635FB">
        <w:rPr>
          <w:rFonts w:ascii="Times New Roman" w:eastAsia="Cambria" w:hAnsi="Times New Roman" w:cs="Times New Roman"/>
          <w:b/>
          <w:lang w:val="en-US"/>
        </w:rPr>
        <w:t>:</w:t>
      </w:r>
    </w:p>
    <w:p w14:paraId="2FF959A0" w14:textId="77777777" w:rsidR="00AC11BC" w:rsidRPr="009635FB" w:rsidRDefault="00AC11BC" w:rsidP="00AA4E46">
      <w:pPr>
        <w:widowControl w:val="0"/>
        <w:numPr>
          <w:ilvl w:val="0"/>
          <w:numId w:val="1"/>
        </w:numPr>
        <w:tabs>
          <w:tab w:val="left" w:pos="1461"/>
          <w:tab w:val="left" w:pos="2552"/>
        </w:tabs>
        <w:autoSpaceDE w:val="0"/>
        <w:autoSpaceDN w:val="0"/>
        <w:spacing w:before="200" w:after="0" w:line="240" w:lineRule="auto"/>
        <w:ind w:left="2017" w:hanging="1024"/>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lang w:val="en-US"/>
        </w:rPr>
        <w:t>TECHNICAL</w:t>
      </w:r>
    </w:p>
    <w:p w14:paraId="2FF959A1" w14:textId="77777777" w:rsidR="00AC11BC" w:rsidRPr="009635FB" w:rsidRDefault="00AC11BC" w:rsidP="00AA4E46">
      <w:pPr>
        <w:widowControl w:val="0"/>
        <w:autoSpaceDE w:val="0"/>
        <w:autoSpaceDN w:val="0"/>
        <w:spacing w:before="6" w:after="0" w:line="240" w:lineRule="auto"/>
        <w:ind w:left="2017"/>
        <w:rPr>
          <w:rFonts w:ascii="Times New Roman" w:eastAsia="Cambria" w:hAnsi="Times New Roman" w:cs="Times New Roman"/>
          <w:b/>
          <w:lang w:val="x-none" w:eastAsia="x-none" w:bidi="hi-IN"/>
        </w:rPr>
      </w:pPr>
    </w:p>
    <w:p w14:paraId="2FF959A2" w14:textId="77777777" w:rsidR="00AC11BC" w:rsidRPr="009635FB" w:rsidRDefault="00AC11BC" w:rsidP="00AA4E46">
      <w:pPr>
        <w:widowControl w:val="0"/>
        <w:numPr>
          <w:ilvl w:val="1"/>
          <w:numId w:val="1"/>
        </w:numPr>
        <w:tabs>
          <w:tab w:val="left" w:pos="2300"/>
          <w:tab w:val="left" w:pos="2301"/>
        </w:tabs>
        <w:autoSpaceDE w:val="0"/>
        <w:autoSpaceDN w:val="0"/>
        <w:spacing w:after="0" w:line="240" w:lineRule="auto"/>
        <w:ind w:left="2017" w:right="1285"/>
        <w:jc w:val="both"/>
        <w:rPr>
          <w:rFonts w:ascii="Times New Roman" w:eastAsia="Cambria" w:hAnsi="Times New Roman" w:cs="Times New Roman"/>
          <w:lang w:val="en-US"/>
        </w:rPr>
      </w:pPr>
      <w:proofErr w:type="spellStart"/>
      <w:r w:rsidRPr="009635FB">
        <w:rPr>
          <w:rFonts w:ascii="Times New Roman" w:eastAsia="Cambria" w:hAnsi="Times New Roman" w:cs="Times New Roman"/>
          <w:lang w:val="en-US"/>
        </w:rPr>
        <w:t>Equipments</w:t>
      </w:r>
      <w:proofErr w:type="spellEnd"/>
      <w:r w:rsidRPr="009635FB">
        <w:rPr>
          <w:rFonts w:ascii="Times New Roman" w:eastAsia="Cambria" w:hAnsi="Times New Roman" w:cs="Times New Roman"/>
          <w:lang w:val="en-US"/>
        </w:rPr>
        <w:t xml:space="preserve"> for material handling, manufacturing of drugs and quality-</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control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 xml:space="preserve">of </w:t>
      </w:r>
      <w:proofErr w:type="gramStart"/>
      <w:r w:rsidRPr="009635FB">
        <w:rPr>
          <w:rFonts w:ascii="Times New Roman" w:eastAsia="Cambria" w:hAnsi="Times New Roman" w:cs="Times New Roman"/>
          <w:lang w:val="en-US"/>
        </w:rPr>
        <w:t xml:space="preserve">drugs </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t>
      </w:r>
      <w:proofErr w:type="gramEnd"/>
    </w:p>
    <w:p w14:paraId="2FF959A3" w14:textId="77777777" w:rsidR="00AC11BC" w:rsidRPr="009635FB" w:rsidRDefault="00AC11BC" w:rsidP="00AA4E46">
      <w:pPr>
        <w:widowControl w:val="0"/>
        <w:numPr>
          <w:ilvl w:val="1"/>
          <w:numId w:val="1"/>
        </w:numPr>
        <w:tabs>
          <w:tab w:val="left" w:pos="2300"/>
          <w:tab w:val="left" w:pos="2301"/>
        </w:tabs>
        <w:autoSpaceDE w:val="0"/>
        <w:autoSpaceDN w:val="0"/>
        <w:spacing w:before="138" w:after="0" w:line="240" w:lineRule="auto"/>
        <w:ind w:left="2017" w:right="1970"/>
        <w:jc w:val="both"/>
        <w:rPr>
          <w:rFonts w:ascii="Times New Roman" w:eastAsia="Cambria" w:hAnsi="Times New Roman" w:cs="Times New Roman"/>
          <w:lang w:val="en-US"/>
        </w:rPr>
      </w:pPr>
      <w:r w:rsidRPr="009635FB">
        <w:rPr>
          <w:rFonts w:ascii="Times New Roman" w:eastAsia="Cambria" w:hAnsi="Times New Roman" w:cs="Times New Roman"/>
          <w:lang w:val="en-US"/>
        </w:rPr>
        <w:t>Specialized</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testing</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facilities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such</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microbiological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testing</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Biological</w:t>
      </w:r>
      <w:r w:rsidRPr="009635FB">
        <w:rPr>
          <w:rFonts w:ascii="Times New Roman" w:eastAsia="Cambria" w:hAnsi="Times New Roman" w:cs="Times New Roman"/>
          <w:spacing w:val="-1"/>
          <w:lang w:val="en-US"/>
        </w:rPr>
        <w:t xml:space="preserve"> </w:t>
      </w:r>
      <w:proofErr w:type="gramStart"/>
      <w:r w:rsidRPr="009635FB">
        <w:rPr>
          <w:rFonts w:ascii="Times New Roman" w:eastAsia="Cambria" w:hAnsi="Times New Roman" w:cs="Times New Roman"/>
          <w:lang w:val="en-US"/>
        </w:rPr>
        <w:t>testing</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w:t>
      </w:r>
      <w:proofErr w:type="gramEnd"/>
    </w:p>
    <w:p w14:paraId="2FF959A4" w14:textId="77777777" w:rsidR="00AC11BC" w:rsidRPr="009635FB" w:rsidRDefault="00AC11BC" w:rsidP="00AA4E46">
      <w:pPr>
        <w:widowControl w:val="0"/>
        <w:numPr>
          <w:ilvl w:val="1"/>
          <w:numId w:val="1"/>
        </w:numPr>
        <w:tabs>
          <w:tab w:val="left" w:pos="2312"/>
          <w:tab w:val="left" w:pos="2313"/>
        </w:tabs>
        <w:autoSpaceDE w:val="0"/>
        <w:autoSpaceDN w:val="0"/>
        <w:spacing w:before="161" w:after="0" w:line="240" w:lineRule="auto"/>
        <w:ind w:left="2017"/>
        <w:jc w:val="both"/>
        <w:rPr>
          <w:rFonts w:ascii="Times New Roman" w:eastAsia="Cambria" w:hAnsi="Times New Roman" w:cs="Times New Roman"/>
          <w:lang w:val="en-US"/>
        </w:rPr>
      </w:pPr>
      <w:r w:rsidRPr="009635FB">
        <w:rPr>
          <w:rFonts w:ascii="Times New Roman" w:eastAsia="Cambria" w:hAnsi="Times New Roman" w:cs="Times New Roman"/>
          <w:lang w:val="en-US"/>
        </w:rPr>
        <w:t>Details</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Technical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Staff</w:t>
      </w:r>
    </w:p>
    <w:p w14:paraId="2FF959A5" w14:textId="77777777" w:rsidR="00AC11BC" w:rsidRPr="009635FB" w:rsidRDefault="00AC11BC" w:rsidP="00AA4E46">
      <w:pPr>
        <w:widowControl w:val="0"/>
        <w:autoSpaceDE w:val="0"/>
        <w:autoSpaceDN w:val="0"/>
        <w:spacing w:before="11" w:after="0" w:line="240" w:lineRule="auto"/>
        <w:ind w:left="2017"/>
        <w:rPr>
          <w:rFonts w:ascii="Times New Roman" w:eastAsia="Cambria" w:hAnsi="Times New Roman" w:cs="Times New Roman"/>
          <w:lang w:val="x-none" w:eastAsia="x-none" w:bidi="hi-IN"/>
        </w:rPr>
      </w:pPr>
    </w:p>
    <w:p w14:paraId="2FF959A6" w14:textId="77777777" w:rsidR="00AC11BC" w:rsidRPr="009635FB" w:rsidRDefault="00AC11BC" w:rsidP="00AA4E46">
      <w:pPr>
        <w:widowControl w:val="0"/>
        <w:numPr>
          <w:ilvl w:val="2"/>
          <w:numId w:val="1"/>
        </w:numPr>
        <w:tabs>
          <w:tab w:val="left" w:pos="2410"/>
          <w:tab w:val="left" w:pos="6038"/>
        </w:tabs>
        <w:autoSpaceDE w:val="0"/>
        <w:autoSpaceDN w:val="0"/>
        <w:spacing w:after="0" w:line="240" w:lineRule="auto"/>
        <w:ind w:left="2552" w:hanging="425"/>
        <w:jc w:val="both"/>
        <w:rPr>
          <w:rFonts w:ascii="Times New Roman" w:eastAsia="Cambria" w:hAnsi="Times New Roman" w:cs="Times New Roman"/>
          <w:lang w:val="en-US"/>
        </w:rPr>
      </w:pPr>
      <w:r w:rsidRPr="009635FB">
        <w:rPr>
          <w:rFonts w:ascii="Times New Roman" w:eastAsia="Cambria" w:hAnsi="Times New Roman" w:cs="Times New Roman"/>
          <w:lang w:val="en-US"/>
        </w:rPr>
        <w:t>Manufacturing</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Staff</w:t>
      </w:r>
      <w:r w:rsidRPr="009635FB">
        <w:rPr>
          <w:rFonts w:ascii="Times New Roman" w:eastAsia="Cambria" w:hAnsi="Times New Roman" w:cs="Times New Roman"/>
          <w:lang w:val="en-US"/>
        </w:rPr>
        <w:tab/>
        <w:t>:</w:t>
      </w:r>
    </w:p>
    <w:p w14:paraId="2FF959A7" w14:textId="77777777" w:rsidR="00AC11BC" w:rsidRPr="009635FB" w:rsidRDefault="00AC11BC" w:rsidP="00AA4E46">
      <w:pPr>
        <w:widowControl w:val="0"/>
        <w:numPr>
          <w:ilvl w:val="2"/>
          <w:numId w:val="1"/>
        </w:numPr>
        <w:tabs>
          <w:tab w:val="left" w:pos="2410"/>
          <w:tab w:val="left" w:pos="3195"/>
          <w:tab w:val="left" w:pos="3196"/>
          <w:tab w:val="left" w:pos="6071"/>
        </w:tabs>
        <w:autoSpaceDE w:val="0"/>
        <w:autoSpaceDN w:val="0"/>
        <w:spacing w:after="0" w:line="240" w:lineRule="auto"/>
        <w:ind w:left="2552" w:hanging="425"/>
        <w:jc w:val="both"/>
        <w:rPr>
          <w:rFonts w:ascii="Times New Roman" w:eastAsia="Cambria" w:hAnsi="Times New Roman" w:cs="Times New Roman"/>
          <w:lang w:val="en-US"/>
        </w:rPr>
      </w:pPr>
      <w:r w:rsidRPr="009635FB">
        <w:rPr>
          <w:rFonts w:ascii="Times New Roman" w:eastAsia="Cambria" w:hAnsi="Times New Roman" w:cs="Times New Roman"/>
          <w:lang w:val="en-US"/>
        </w:rPr>
        <w:t>Quality</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Control Staff</w:t>
      </w:r>
      <w:r w:rsidRPr="009635FB">
        <w:rPr>
          <w:rFonts w:ascii="Times New Roman" w:eastAsia="Cambria" w:hAnsi="Times New Roman" w:cs="Times New Roman"/>
          <w:lang w:val="en-US"/>
        </w:rPr>
        <w:tab/>
        <w:t>:</w:t>
      </w:r>
    </w:p>
    <w:p w14:paraId="2FF959A8" w14:textId="77777777" w:rsidR="00AA4E46" w:rsidRDefault="00AA4E46" w:rsidP="00AA4E46">
      <w:pPr>
        <w:widowControl w:val="0"/>
        <w:autoSpaceDE w:val="0"/>
        <w:autoSpaceDN w:val="0"/>
        <w:spacing w:after="0" w:line="240" w:lineRule="auto"/>
        <w:ind w:left="2017"/>
        <w:rPr>
          <w:rFonts w:ascii="Times New Roman" w:eastAsia="Cambria" w:hAnsi="Times New Roman" w:cs="Times New Roman"/>
          <w:lang w:val="en-US"/>
        </w:rPr>
      </w:pPr>
    </w:p>
    <w:p w14:paraId="2FF959A9" w14:textId="77777777" w:rsidR="00AC11BC" w:rsidRPr="00AA4E46" w:rsidRDefault="00AC11BC" w:rsidP="00AA4E46">
      <w:pPr>
        <w:pStyle w:val="ListParagraph"/>
        <w:numPr>
          <w:ilvl w:val="1"/>
          <w:numId w:val="1"/>
        </w:numPr>
        <w:tabs>
          <w:tab w:val="left" w:pos="1580"/>
        </w:tabs>
        <w:rPr>
          <w:rFonts w:ascii="Times New Roman" w:hAnsi="Times New Roman" w:cs="Times New Roman"/>
        </w:rPr>
      </w:pPr>
      <w:r w:rsidRPr="00AA4E46">
        <w:rPr>
          <w:rFonts w:ascii="Times New Roman" w:hAnsi="Times New Roman" w:cs="Times New Roman"/>
        </w:rPr>
        <w:t>Has</w:t>
      </w:r>
      <w:r w:rsidRPr="00AA4E46">
        <w:rPr>
          <w:rFonts w:ascii="Times New Roman" w:hAnsi="Times New Roman" w:cs="Times New Roman"/>
          <w:spacing w:val="-1"/>
        </w:rPr>
        <w:t xml:space="preserve"> </w:t>
      </w:r>
      <w:r w:rsidRPr="00AA4E46">
        <w:rPr>
          <w:rFonts w:ascii="Times New Roman" w:hAnsi="Times New Roman" w:cs="Times New Roman"/>
        </w:rPr>
        <w:t>the firm carried</w:t>
      </w:r>
      <w:r w:rsidRPr="00AA4E46">
        <w:rPr>
          <w:rFonts w:ascii="Times New Roman" w:hAnsi="Times New Roman" w:cs="Times New Roman"/>
          <w:spacing w:val="1"/>
        </w:rPr>
        <w:t xml:space="preserve"> </w:t>
      </w:r>
      <w:r w:rsidRPr="00AA4E46">
        <w:rPr>
          <w:rFonts w:ascii="Times New Roman" w:hAnsi="Times New Roman" w:cs="Times New Roman"/>
        </w:rPr>
        <w:t>out stability</w:t>
      </w:r>
      <w:r w:rsidRPr="00AA4E46">
        <w:rPr>
          <w:rFonts w:ascii="Times New Roman" w:hAnsi="Times New Roman" w:cs="Times New Roman"/>
          <w:spacing w:val="-8"/>
        </w:rPr>
        <w:t xml:space="preserve"> </w:t>
      </w:r>
      <w:r w:rsidRPr="00AA4E46">
        <w:rPr>
          <w:rFonts w:ascii="Times New Roman" w:hAnsi="Times New Roman" w:cs="Times New Roman"/>
        </w:rPr>
        <w:t>study</w:t>
      </w:r>
      <w:r w:rsidRPr="00AA4E46">
        <w:rPr>
          <w:rFonts w:ascii="Times New Roman" w:hAnsi="Times New Roman" w:cs="Times New Roman"/>
          <w:spacing w:val="-5"/>
        </w:rPr>
        <w:t xml:space="preserve"> </w:t>
      </w:r>
      <w:r w:rsidRPr="00AA4E46">
        <w:rPr>
          <w:rFonts w:ascii="Times New Roman" w:hAnsi="Times New Roman" w:cs="Times New Roman"/>
        </w:rPr>
        <w:t>for</w:t>
      </w:r>
      <w:r w:rsidRPr="00AA4E46">
        <w:rPr>
          <w:rFonts w:ascii="Times New Roman" w:hAnsi="Times New Roman" w:cs="Times New Roman"/>
          <w:spacing w:val="-1"/>
        </w:rPr>
        <w:t xml:space="preserve"> </w:t>
      </w:r>
      <w:r w:rsidRPr="00AA4E46">
        <w:rPr>
          <w:rFonts w:ascii="Times New Roman" w:hAnsi="Times New Roman" w:cs="Times New Roman"/>
        </w:rPr>
        <w:t>drugs quoted</w:t>
      </w:r>
      <w:r w:rsidRPr="00AA4E46">
        <w:rPr>
          <w:rFonts w:ascii="Times New Roman" w:hAnsi="Times New Roman" w:cs="Times New Roman"/>
        </w:rPr>
        <w:tab/>
        <w:t>:</w:t>
      </w:r>
    </w:p>
    <w:p w14:paraId="2FF959AA" w14:textId="77777777" w:rsidR="00AC11BC" w:rsidRPr="009635FB" w:rsidRDefault="00AC11BC" w:rsidP="00AA4E46">
      <w:pPr>
        <w:widowControl w:val="0"/>
        <w:autoSpaceDE w:val="0"/>
        <w:autoSpaceDN w:val="0"/>
        <w:spacing w:before="11" w:after="0" w:line="240" w:lineRule="auto"/>
        <w:ind w:left="2017"/>
        <w:rPr>
          <w:rFonts w:ascii="Times New Roman" w:eastAsia="Cambria" w:hAnsi="Times New Roman" w:cs="Times New Roman"/>
          <w:lang w:val="x-none" w:eastAsia="x-none" w:bidi="hi-IN"/>
        </w:rPr>
      </w:pPr>
    </w:p>
    <w:p w14:paraId="2FF959AB" w14:textId="77777777" w:rsidR="00AC11BC" w:rsidRPr="009635FB" w:rsidRDefault="00AC11BC" w:rsidP="00AA4E46">
      <w:pPr>
        <w:widowControl w:val="0"/>
        <w:numPr>
          <w:ilvl w:val="1"/>
          <w:numId w:val="1"/>
        </w:numPr>
        <w:tabs>
          <w:tab w:val="left" w:pos="2307"/>
          <w:tab w:val="left" w:pos="2308"/>
        </w:tabs>
        <w:autoSpaceDE w:val="0"/>
        <w:autoSpaceDN w:val="0"/>
        <w:spacing w:after="0" w:line="240" w:lineRule="auto"/>
        <w:ind w:left="2017"/>
        <w:jc w:val="both"/>
        <w:rPr>
          <w:rFonts w:ascii="Times New Roman" w:eastAsia="Cambria" w:hAnsi="Times New Roman" w:cs="Times New Roman"/>
          <w:lang w:val="en-US"/>
        </w:rPr>
      </w:pPr>
      <w:r w:rsidRPr="009635FB">
        <w:rPr>
          <w:rFonts w:ascii="Times New Roman" w:eastAsia="Cambria" w:hAnsi="Times New Roman" w:cs="Times New Roman"/>
          <w:lang w:val="en-US"/>
        </w:rPr>
        <w:t>Is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firm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basic</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manufacturer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 the drug</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quoted,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if</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yes,</w:t>
      </w:r>
      <w:r w:rsidRPr="009635FB">
        <w:rPr>
          <w:rFonts w:ascii="Times New Roman" w:eastAsia="Cambria" w:hAnsi="Times New Roman" w:cs="Times New Roman"/>
          <w:spacing w:val="-1"/>
          <w:lang w:val="en-US"/>
        </w:rPr>
        <w:t xml:space="preserve"> </w:t>
      </w:r>
      <w:proofErr w:type="gramStart"/>
      <w:r w:rsidRPr="009635FB">
        <w:rPr>
          <w:rFonts w:ascii="Times New Roman" w:eastAsia="Cambria" w:hAnsi="Times New Roman" w:cs="Times New Roman"/>
          <w:lang w:val="en-US"/>
        </w:rPr>
        <w:t>details</w:t>
      </w:r>
      <w:r w:rsidRPr="009635FB">
        <w:rPr>
          <w:rFonts w:ascii="Times New Roman" w:eastAsia="Cambria" w:hAnsi="Times New Roman" w:cs="Times New Roman"/>
          <w:spacing w:val="59"/>
          <w:lang w:val="en-US"/>
        </w:rPr>
        <w:t xml:space="preserve"> </w:t>
      </w:r>
      <w:r w:rsidRPr="009635FB">
        <w:rPr>
          <w:rFonts w:ascii="Times New Roman" w:eastAsia="Cambria" w:hAnsi="Times New Roman" w:cs="Times New Roman"/>
          <w:lang w:val="en-US"/>
        </w:rPr>
        <w:t>:</w:t>
      </w:r>
      <w:proofErr w:type="gramEnd"/>
    </w:p>
    <w:p w14:paraId="2FF959AC" w14:textId="77777777" w:rsidR="00AC11BC" w:rsidRPr="009635FB" w:rsidRDefault="00AC11BC" w:rsidP="00AA4E46">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AD" w14:textId="77777777" w:rsidR="00AC11BC" w:rsidRPr="009635FB" w:rsidRDefault="00AC11BC" w:rsidP="00AA4E46">
      <w:pPr>
        <w:widowControl w:val="0"/>
        <w:numPr>
          <w:ilvl w:val="1"/>
          <w:numId w:val="1"/>
        </w:numPr>
        <w:tabs>
          <w:tab w:val="left" w:pos="2221"/>
          <w:tab w:val="left" w:pos="2222"/>
        </w:tabs>
        <w:autoSpaceDE w:val="0"/>
        <w:autoSpaceDN w:val="0"/>
        <w:spacing w:after="0" w:line="240" w:lineRule="auto"/>
        <w:ind w:left="2017"/>
        <w:jc w:val="both"/>
        <w:rPr>
          <w:rFonts w:ascii="Times New Roman" w:eastAsia="Cambria" w:hAnsi="Times New Roman" w:cs="Times New Roman"/>
          <w:lang w:val="en-US"/>
        </w:rPr>
      </w:pPr>
      <w:r w:rsidRPr="009635FB">
        <w:rPr>
          <w:rFonts w:ascii="Times New Roman" w:eastAsia="Cambria" w:hAnsi="Times New Roman" w:cs="Times New Roman"/>
          <w:lang w:val="en-US"/>
        </w:rPr>
        <w:t>Has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firm</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following</w:t>
      </w:r>
    </w:p>
    <w:p w14:paraId="2FF959AE" w14:textId="77777777" w:rsidR="00AC11BC" w:rsidRPr="009635FB" w:rsidRDefault="00AC11BC" w:rsidP="00AA4E46">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AF" w14:textId="77777777" w:rsidR="00AC11BC" w:rsidRPr="009635FB" w:rsidRDefault="00AC11BC" w:rsidP="00AA4E46">
      <w:pPr>
        <w:widowControl w:val="0"/>
        <w:numPr>
          <w:ilvl w:val="2"/>
          <w:numId w:val="1"/>
        </w:numPr>
        <w:tabs>
          <w:tab w:val="left" w:pos="2552"/>
          <w:tab w:val="left" w:pos="3596"/>
          <w:tab w:val="left" w:pos="3597"/>
        </w:tabs>
        <w:autoSpaceDE w:val="0"/>
        <w:autoSpaceDN w:val="0"/>
        <w:spacing w:after="0" w:line="240" w:lineRule="auto"/>
        <w:ind w:left="2694"/>
        <w:jc w:val="both"/>
        <w:rPr>
          <w:rFonts w:ascii="Times New Roman" w:eastAsia="Cambria" w:hAnsi="Times New Roman" w:cs="Times New Roman"/>
          <w:lang w:val="en-US"/>
        </w:rPr>
      </w:pPr>
      <w:r w:rsidRPr="009635FB">
        <w:rPr>
          <w:rFonts w:ascii="Times New Roman" w:eastAsia="Cambria" w:hAnsi="Times New Roman" w:cs="Times New Roman"/>
          <w:lang w:val="en-US"/>
        </w:rPr>
        <w:t>WHO</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GMP</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Certificate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/Schedule-</w:t>
      </w:r>
      <w:proofErr w:type="gramStart"/>
      <w:r w:rsidRPr="009635FB">
        <w:rPr>
          <w:rFonts w:ascii="Times New Roman" w:eastAsia="Cambria" w:hAnsi="Times New Roman" w:cs="Times New Roman"/>
          <w:lang w:val="en-US"/>
        </w:rPr>
        <w:t>M</w:t>
      </w:r>
      <w:r w:rsidRPr="009635FB">
        <w:rPr>
          <w:rFonts w:ascii="Times New Roman" w:eastAsia="Cambria" w:hAnsi="Times New Roman" w:cs="Times New Roman"/>
          <w:spacing w:val="59"/>
          <w:lang w:val="en-US"/>
        </w:rPr>
        <w:t xml:space="preserve"> </w:t>
      </w:r>
      <w:r w:rsidRPr="009635FB">
        <w:rPr>
          <w:rFonts w:ascii="Times New Roman" w:eastAsia="Cambria" w:hAnsi="Times New Roman" w:cs="Times New Roman"/>
          <w:lang w:val="en-US"/>
        </w:rPr>
        <w:t>:</w:t>
      </w:r>
      <w:proofErr w:type="gramEnd"/>
    </w:p>
    <w:p w14:paraId="2FF959B0" w14:textId="77777777" w:rsidR="00AC11BC" w:rsidRPr="009635FB" w:rsidRDefault="00AC11BC" w:rsidP="00AA4E46">
      <w:pPr>
        <w:widowControl w:val="0"/>
        <w:numPr>
          <w:ilvl w:val="2"/>
          <w:numId w:val="1"/>
        </w:numPr>
        <w:tabs>
          <w:tab w:val="left" w:pos="2552"/>
          <w:tab w:val="left" w:pos="3666"/>
          <w:tab w:val="left" w:pos="3667"/>
          <w:tab w:val="left" w:pos="7281"/>
        </w:tabs>
        <w:autoSpaceDE w:val="0"/>
        <w:autoSpaceDN w:val="0"/>
        <w:spacing w:after="0" w:line="240" w:lineRule="auto"/>
        <w:ind w:left="2694"/>
        <w:jc w:val="both"/>
        <w:rPr>
          <w:rFonts w:ascii="Times New Roman" w:eastAsia="Cambria" w:hAnsi="Times New Roman" w:cs="Times New Roman"/>
          <w:lang w:val="en-US"/>
        </w:rPr>
      </w:pPr>
      <w:r w:rsidRPr="009635FB">
        <w:rPr>
          <w:rFonts w:ascii="Times New Roman" w:eastAsia="Cambria" w:hAnsi="Times New Roman" w:cs="Times New Roman"/>
          <w:lang w:val="en-US"/>
        </w:rPr>
        <w:t>ISO</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Certificate</w:t>
      </w:r>
      <w:r w:rsidRPr="009635FB">
        <w:rPr>
          <w:rFonts w:ascii="Times New Roman" w:eastAsia="Cambria" w:hAnsi="Times New Roman" w:cs="Times New Roman"/>
          <w:lang w:val="en-US"/>
        </w:rPr>
        <w:tab/>
        <w:t>:</w:t>
      </w:r>
    </w:p>
    <w:p w14:paraId="2FF959B1" w14:textId="77777777" w:rsidR="00AC11BC" w:rsidRPr="009635FB" w:rsidRDefault="00AC11BC" w:rsidP="00AA4E46">
      <w:pPr>
        <w:widowControl w:val="0"/>
        <w:numPr>
          <w:ilvl w:val="2"/>
          <w:numId w:val="1"/>
        </w:numPr>
        <w:tabs>
          <w:tab w:val="left" w:pos="2552"/>
          <w:tab w:val="left" w:pos="3671"/>
          <w:tab w:val="left" w:pos="3672"/>
          <w:tab w:val="left" w:pos="7341"/>
        </w:tabs>
        <w:autoSpaceDE w:val="0"/>
        <w:autoSpaceDN w:val="0"/>
        <w:spacing w:after="0" w:line="240" w:lineRule="auto"/>
        <w:ind w:left="2694"/>
        <w:jc w:val="both"/>
        <w:rPr>
          <w:rFonts w:ascii="Times New Roman" w:eastAsia="Cambria" w:hAnsi="Times New Roman" w:cs="Times New Roman"/>
          <w:lang w:val="en-US"/>
        </w:rPr>
      </w:pPr>
      <w:r w:rsidRPr="009635FB">
        <w:rPr>
          <w:rFonts w:ascii="Times New Roman" w:eastAsia="Cambria" w:hAnsi="Times New Roman" w:cs="Times New Roman"/>
          <w:lang w:val="en-US"/>
        </w:rPr>
        <w:t>FDA</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Certificate</w:t>
      </w:r>
      <w:r w:rsidRPr="009635FB">
        <w:rPr>
          <w:rFonts w:ascii="Times New Roman" w:eastAsia="Cambria" w:hAnsi="Times New Roman" w:cs="Times New Roman"/>
          <w:lang w:val="en-US"/>
        </w:rPr>
        <w:tab/>
        <w:t>:</w:t>
      </w:r>
    </w:p>
    <w:p w14:paraId="2FF959B2" w14:textId="77777777" w:rsidR="00AC11BC" w:rsidRPr="009635FB" w:rsidRDefault="00AC11BC" w:rsidP="00AA4E46">
      <w:pPr>
        <w:widowControl w:val="0"/>
        <w:numPr>
          <w:ilvl w:val="2"/>
          <w:numId w:val="1"/>
        </w:numPr>
        <w:tabs>
          <w:tab w:val="left" w:pos="2552"/>
          <w:tab w:val="left" w:pos="3659"/>
          <w:tab w:val="left" w:pos="3660"/>
          <w:tab w:val="left" w:pos="7341"/>
        </w:tabs>
        <w:autoSpaceDE w:val="0"/>
        <w:autoSpaceDN w:val="0"/>
        <w:spacing w:after="0" w:line="240" w:lineRule="auto"/>
        <w:ind w:left="2694"/>
        <w:jc w:val="both"/>
        <w:rPr>
          <w:rFonts w:ascii="Times New Roman" w:eastAsia="Cambria" w:hAnsi="Times New Roman" w:cs="Times New Roman"/>
          <w:lang w:val="en-US"/>
        </w:rPr>
      </w:pPr>
      <w:r w:rsidRPr="009635FB">
        <w:rPr>
          <w:rFonts w:ascii="Times New Roman" w:eastAsia="Cambria" w:hAnsi="Times New Roman" w:cs="Times New Roman"/>
          <w:lang w:val="en-US"/>
        </w:rPr>
        <w:t>Import</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License</w:t>
      </w:r>
      <w:r w:rsidRPr="009635FB">
        <w:rPr>
          <w:rFonts w:ascii="Times New Roman" w:eastAsia="Cambria" w:hAnsi="Times New Roman" w:cs="Times New Roman"/>
          <w:lang w:val="en-US"/>
        </w:rPr>
        <w:tab/>
        <w:t>:</w:t>
      </w:r>
    </w:p>
    <w:p w14:paraId="2FF959B3" w14:textId="77777777" w:rsidR="00AC11BC" w:rsidRPr="009635FB" w:rsidRDefault="00AC11BC" w:rsidP="00AA4E46">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B4" w14:textId="77777777" w:rsidR="00AC11BC" w:rsidRPr="009635FB" w:rsidRDefault="00AC11BC" w:rsidP="00AA4E46">
      <w:pPr>
        <w:widowControl w:val="0"/>
        <w:numPr>
          <w:ilvl w:val="1"/>
          <w:numId w:val="1"/>
        </w:numPr>
        <w:tabs>
          <w:tab w:val="left" w:pos="2202"/>
        </w:tabs>
        <w:autoSpaceDE w:val="0"/>
        <w:autoSpaceDN w:val="0"/>
        <w:spacing w:after="0" w:line="240" w:lineRule="auto"/>
        <w:ind w:left="2017"/>
        <w:jc w:val="both"/>
        <w:rPr>
          <w:rFonts w:ascii="Times New Roman" w:eastAsia="Cambria" w:hAnsi="Times New Roman" w:cs="Times New Roman"/>
          <w:lang w:val="en-US"/>
        </w:rPr>
      </w:pPr>
      <w:r w:rsidRPr="009635FB">
        <w:rPr>
          <w:rFonts w:ascii="Times New Roman" w:eastAsia="Cambria" w:hAnsi="Times New Roman" w:cs="Times New Roman"/>
          <w:lang w:val="en-US"/>
        </w:rPr>
        <w:t>Installed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capacity</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actual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production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details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different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forms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1"/>
          <w:lang w:val="en-US"/>
        </w:rPr>
        <w:t xml:space="preserve"> </w:t>
      </w:r>
      <w:proofErr w:type="gramStart"/>
      <w:r w:rsidRPr="009635FB">
        <w:rPr>
          <w:rFonts w:ascii="Times New Roman" w:eastAsia="Cambria" w:hAnsi="Times New Roman" w:cs="Times New Roman"/>
          <w:lang w:val="en-US"/>
        </w:rPr>
        <w:t>drugs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t>
      </w:r>
      <w:proofErr w:type="gramEnd"/>
    </w:p>
    <w:p w14:paraId="2FF959B5" w14:textId="77777777" w:rsidR="00AC11BC" w:rsidRPr="009635FB" w:rsidRDefault="00AC11BC" w:rsidP="00AA4E46">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B6" w14:textId="77777777" w:rsidR="00AC11BC" w:rsidRPr="009635FB" w:rsidRDefault="00AC11BC" w:rsidP="00AA4E46">
      <w:pPr>
        <w:widowControl w:val="0"/>
        <w:numPr>
          <w:ilvl w:val="2"/>
          <w:numId w:val="1"/>
        </w:numPr>
        <w:tabs>
          <w:tab w:val="left" w:pos="2552"/>
          <w:tab w:val="left" w:pos="3119"/>
          <w:tab w:val="left" w:pos="3832"/>
          <w:tab w:val="left" w:pos="3833"/>
          <w:tab w:val="left" w:pos="6637"/>
        </w:tabs>
        <w:autoSpaceDE w:val="0"/>
        <w:autoSpaceDN w:val="0"/>
        <w:spacing w:after="0" w:line="240" w:lineRule="auto"/>
        <w:ind w:left="2835" w:hanging="567"/>
        <w:jc w:val="both"/>
        <w:rPr>
          <w:rFonts w:ascii="Times New Roman" w:eastAsia="Cambria" w:hAnsi="Times New Roman" w:cs="Times New Roman"/>
          <w:lang w:val="en-US"/>
        </w:rPr>
      </w:pPr>
      <w:r w:rsidRPr="009635FB">
        <w:rPr>
          <w:rFonts w:ascii="Times New Roman" w:eastAsia="Cambria" w:hAnsi="Times New Roman" w:cs="Times New Roman"/>
          <w:lang w:val="en-US"/>
        </w:rPr>
        <w:t>Tablets</w:t>
      </w:r>
      <w:r w:rsidRPr="009635FB">
        <w:rPr>
          <w:rFonts w:ascii="Times New Roman" w:eastAsia="Cambria" w:hAnsi="Times New Roman" w:cs="Times New Roman"/>
          <w:lang w:val="en-US"/>
        </w:rPr>
        <w:tab/>
        <w:t>:</w:t>
      </w:r>
    </w:p>
    <w:p w14:paraId="2FF959B7" w14:textId="77777777" w:rsidR="00AC11BC" w:rsidRPr="009635FB" w:rsidRDefault="00AC11BC" w:rsidP="00AA4E46">
      <w:pPr>
        <w:widowControl w:val="0"/>
        <w:numPr>
          <w:ilvl w:val="2"/>
          <w:numId w:val="1"/>
        </w:numPr>
        <w:tabs>
          <w:tab w:val="left" w:pos="2552"/>
          <w:tab w:val="left" w:pos="3119"/>
          <w:tab w:val="left" w:pos="3875"/>
          <w:tab w:val="left" w:pos="3876"/>
          <w:tab w:val="left" w:pos="6662"/>
        </w:tabs>
        <w:autoSpaceDE w:val="0"/>
        <w:autoSpaceDN w:val="0"/>
        <w:spacing w:before="1" w:after="0" w:line="240" w:lineRule="auto"/>
        <w:ind w:left="2835" w:hanging="567"/>
        <w:jc w:val="both"/>
        <w:rPr>
          <w:rFonts w:ascii="Times New Roman" w:eastAsia="Cambria" w:hAnsi="Times New Roman" w:cs="Times New Roman"/>
          <w:lang w:val="en-US"/>
        </w:rPr>
      </w:pPr>
      <w:r w:rsidRPr="009635FB">
        <w:rPr>
          <w:rFonts w:ascii="Times New Roman" w:eastAsia="Cambria" w:hAnsi="Times New Roman" w:cs="Times New Roman"/>
          <w:lang w:val="en-US"/>
        </w:rPr>
        <w:t>Capsules</w:t>
      </w:r>
      <w:r w:rsidRPr="009635FB">
        <w:rPr>
          <w:rFonts w:ascii="Times New Roman" w:eastAsia="Cambria" w:hAnsi="Times New Roman" w:cs="Times New Roman"/>
          <w:lang w:val="en-US"/>
        </w:rPr>
        <w:tab/>
        <w:t>:</w:t>
      </w:r>
    </w:p>
    <w:p w14:paraId="2FF959B8" w14:textId="77777777" w:rsidR="00AC11BC" w:rsidRPr="009635FB" w:rsidRDefault="00AC11BC" w:rsidP="00AA4E46">
      <w:pPr>
        <w:widowControl w:val="0"/>
        <w:numPr>
          <w:ilvl w:val="2"/>
          <w:numId w:val="1"/>
        </w:numPr>
        <w:tabs>
          <w:tab w:val="left" w:pos="2552"/>
          <w:tab w:val="left" w:pos="3119"/>
          <w:tab w:val="left" w:pos="3875"/>
          <w:tab w:val="left" w:pos="3876"/>
          <w:tab w:val="left" w:pos="6660"/>
        </w:tabs>
        <w:autoSpaceDE w:val="0"/>
        <w:autoSpaceDN w:val="0"/>
        <w:spacing w:after="0" w:line="240" w:lineRule="auto"/>
        <w:ind w:left="2835" w:hanging="567"/>
        <w:jc w:val="both"/>
        <w:rPr>
          <w:rFonts w:ascii="Times New Roman" w:eastAsia="Cambria" w:hAnsi="Times New Roman" w:cs="Times New Roman"/>
          <w:lang w:val="en-US"/>
        </w:rPr>
      </w:pPr>
      <w:r w:rsidRPr="009635FB">
        <w:rPr>
          <w:rFonts w:ascii="Times New Roman" w:eastAsia="Cambria" w:hAnsi="Times New Roman" w:cs="Times New Roman"/>
          <w:lang w:val="en-US"/>
        </w:rPr>
        <w:t>Syrups/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Suspension</w:t>
      </w:r>
      <w:r w:rsidRPr="009635FB">
        <w:rPr>
          <w:rFonts w:ascii="Times New Roman" w:eastAsia="Cambria" w:hAnsi="Times New Roman" w:cs="Times New Roman"/>
          <w:lang w:val="en-US"/>
        </w:rPr>
        <w:tab/>
        <w:t>:</w:t>
      </w:r>
    </w:p>
    <w:p w14:paraId="2FF959B9" w14:textId="77777777" w:rsidR="00AC11BC" w:rsidRPr="009635FB" w:rsidRDefault="00AC11BC" w:rsidP="00AA4E46">
      <w:pPr>
        <w:widowControl w:val="0"/>
        <w:numPr>
          <w:ilvl w:val="2"/>
          <w:numId w:val="1"/>
        </w:numPr>
        <w:tabs>
          <w:tab w:val="left" w:pos="2552"/>
          <w:tab w:val="left" w:pos="3119"/>
          <w:tab w:val="left" w:pos="3875"/>
          <w:tab w:val="left" w:pos="3876"/>
          <w:tab w:val="left" w:pos="6680"/>
        </w:tabs>
        <w:autoSpaceDE w:val="0"/>
        <w:autoSpaceDN w:val="0"/>
        <w:spacing w:after="0" w:line="240" w:lineRule="auto"/>
        <w:ind w:left="2835" w:hanging="567"/>
        <w:jc w:val="both"/>
        <w:rPr>
          <w:rFonts w:ascii="Times New Roman" w:eastAsia="Cambria" w:hAnsi="Times New Roman" w:cs="Times New Roman"/>
          <w:lang w:val="en-US"/>
        </w:rPr>
      </w:pPr>
      <w:r w:rsidRPr="009635FB">
        <w:rPr>
          <w:rFonts w:ascii="Times New Roman" w:eastAsia="Cambria" w:hAnsi="Times New Roman" w:cs="Times New Roman"/>
          <w:lang w:val="en-US"/>
        </w:rPr>
        <w:t>Injections</w:t>
      </w:r>
      <w:r w:rsidRPr="009635FB">
        <w:rPr>
          <w:rFonts w:ascii="Times New Roman" w:eastAsia="Cambria" w:hAnsi="Times New Roman" w:cs="Times New Roman"/>
          <w:lang w:val="en-US"/>
        </w:rPr>
        <w:tab/>
        <w:t>:</w:t>
      </w:r>
    </w:p>
    <w:p w14:paraId="2FF959BA" w14:textId="77777777" w:rsidR="00AC11BC" w:rsidRPr="009635FB" w:rsidRDefault="00AC11BC" w:rsidP="00AA4E46">
      <w:pPr>
        <w:widowControl w:val="0"/>
        <w:numPr>
          <w:ilvl w:val="2"/>
          <w:numId w:val="1"/>
        </w:numPr>
        <w:tabs>
          <w:tab w:val="left" w:pos="2552"/>
          <w:tab w:val="left" w:pos="3119"/>
          <w:tab w:val="left" w:pos="3875"/>
          <w:tab w:val="left" w:pos="3876"/>
          <w:tab w:val="left" w:pos="6709"/>
        </w:tabs>
        <w:autoSpaceDE w:val="0"/>
        <w:autoSpaceDN w:val="0"/>
        <w:spacing w:after="0" w:line="240" w:lineRule="auto"/>
        <w:ind w:left="2835" w:hanging="567"/>
        <w:jc w:val="both"/>
        <w:rPr>
          <w:rFonts w:ascii="Times New Roman" w:eastAsia="Cambria" w:hAnsi="Times New Roman" w:cs="Times New Roman"/>
          <w:lang w:val="en-US"/>
        </w:rPr>
      </w:pPr>
      <w:r w:rsidRPr="009635FB">
        <w:rPr>
          <w:rFonts w:ascii="Times New Roman" w:eastAsia="Cambria" w:hAnsi="Times New Roman" w:cs="Times New Roman"/>
          <w:lang w:val="en-US"/>
        </w:rPr>
        <w:t>Powder</w:t>
      </w:r>
      <w:r w:rsidRPr="009635FB">
        <w:rPr>
          <w:rFonts w:ascii="Times New Roman" w:eastAsia="Cambria" w:hAnsi="Times New Roman" w:cs="Times New Roman"/>
          <w:lang w:val="en-US"/>
        </w:rPr>
        <w:tab/>
        <w:t>:</w:t>
      </w:r>
    </w:p>
    <w:p w14:paraId="2FF959BB" w14:textId="77777777" w:rsidR="00AC11BC" w:rsidRPr="009635FB" w:rsidRDefault="00AC11BC" w:rsidP="00AA4E46">
      <w:pPr>
        <w:widowControl w:val="0"/>
        <w:numPr>
          <w:ilvl w:val="2"/>
          <w:numId w:val="1"/>
        </w:numPr>
        <w:tabs>
          <w:tab w:val="left" w:pos="2552"/>
          <w:tab w:val="left" w:pos="3119"/>
          <w:tab w:val="left" w:pos="3875"/>
          <w:tab w:val="left" w:pos="3876"/>
          <w:tab w:val="left" w:pos="6706"/>
        </w:tabs>
        <w:autoSpaceDE w:val="0"/>
        <w:autoSpaceDN w:val="0"/>
        <w:spacing w:after="0" w:line="240" w:lineRule="auto"/>
        <w:ind w:left="2835" w:hanging="567"/>
        <w:jc w:val="both"/>
        <w:rPr>
          <w:rFonts w:ascii="Times New Roman" w:eastAsia="Cambria" w:hAnsi="Times New Roman" w:cs="Times New Roman"/>
          <w:lang w:val="en-US"/>
        </w:rPr>
      </w:pPr>
      <w:r w:rsidRPr="009635FB">
        <w:rPr>
          <w:rFonts w:ascii="Times New Roman" w:eastAsia="Cambria" w:hAnsi="Times New Roman" w:cs="Times New Roman"/>
          <w:lang w:val="en-US"/>
        </w:rPr>
        <w:t>Inhalation</w:t>
      </w:r>
      <w:r w:rsidRPr="009635FB">
        <w:rPr>
          <w:rFonts w:ascii="Times New Roman" w:eastAsia="Cambria" w:hAnsi="Times New Roman" w:cs="Times New Roman"/>
          <w:lang w:val="en-US"/>
        </w:rPr>
        <w:tab/>
        <w:t>:</w:t>
      </w:r>
    </w:p>
    <w:p w14:paraId="2FF959BC" w14:textId="77777777" w:rsidR="00AC11BC" w:rsidRPr="009635FB" w:rsidRDefault="00AC11BC" w:rsidP="00AA4E46">
      <w:pPr>
        <w:widowControl w:val="0"/>
        <w:numPr>
          <w:ilvl w:val="2"/>
          <w:numId w:val="1"/>
        </w:numPr>
        <w:tabs>
          <w:tab w:val="left" w:pos="2552"/>
          <w:tab w:val="left" w:pos="3119"/>
          <w:tab w:val="left" w:pos="3848"/>
          <w:tab w:val="left" w:pos="3849"/>
          <w:tab w:val="left" w:pos="6680"/>
        </w:tabs>
        <w:autoSpaceDE w:val="0"/>
        <w:autoSpaceDN w:val="0"/>
        <w:spacing w:after="0" w:line="240" w:lineRule="auto"/>
        <w:ind w:left="2552" w:hanging="426"/>
        <w:jc w:val="both"/>
        <w:rPr>
          <w:rFonts w:ascii="Times New Roman" w:eastAsia="Cambria" w:hAnsi="Times New Roman" w:cs="Times New Roman"/>
          <w:lang w:val="en-US"/>
        </w:rPr>
      </w:pPr>
      <w:r w:rsidRPr="009635FB">
        <w:rPr>
          <w:rFonts w:ascii="Times New Roman" w:eastAsia="Cambria" w:hAnsi="Times New Roman" w:cs="Times New Roman"/>
          <w:lang w:val="en-US"/>
        </w:rPr>
        <w:t>Topical</w:t>
      </w:r>
      <w:r w:rsidRPr="009635FB">
        <w:rPr>
          <w:rFonts w:ascii="Times New Roman" w:eastAsia="Cambria" w:hAnsi="Times New Roman" w:cs="Times New Roman"/>
          <w:lang w:val="en-US"/>
        </w:rPr>
        <w:tab/>
        <w:t>:</w:t>
      </w:r>
    </w:p>
    <w:p w14:paraId="2FF959BD" w14:textId="77777777" w:rsidR="00AC11BC" w:rsidRPr="009635FB" w:rsidRDefault="00AC11BC" w:rsidP="00AA4E46">
      <w:pPr>
        <w:widowControl w:val="0"/>
        <w:tabs>
          <w:tab w:val="left" w:pos="2552"/>
        </w:tabs>
        <w:autoSpaceDE w:val="0"/>
        <w:autoSpaceDN w:val="0"/>
        <w:spacing w:after="0" w:line="240" w:lineRule="auto"/>
        <w:ind w:left="2017"/>
        <w:rPr>
          <w:rFonts w:ascii="Times New Roman" w:eastAsia="Cambria" w:hAnsi="Times New Roman" w:cs="Times New Roman"/>
          <w:lang w:val="x-none" w:eastAsia="x-none" w:bidi="hi-IN"/>
        </w:rPr>
      </w:pPr>
    </w:p>
    <w:p w14:paraId="2FF959BE" w14:textId="77777777" w:rsidR="00AC11BC" w:rsidRPr="009635FB" w:rsidRDefault="00AC11BC" w:rsidP="00AA4E46">
      <w:pPr>
        <w:widowControl w:val="0"/>
        <w:numPr>
          <w:ilvl w:val="1"/>
          <w:numId w:val="1"/>
        </w:numPr>
        <w:tabs>
          <w:tab w:val="left" w:pos="2273"/>
          <w:tab w:val="left" w:pos="2274"/>
          <w:tab w:val="left" w:pos="8142"/>
        </w:tabs>
        <w:autoSpaceDE w:val="0"/>
        <w:autoSpaceDN w:val="0"/>
        <w:spacing w:after="0" w:line="240" w:lineRule="auto"/>
        <w:ind w:left="2017" w:right="1355"/>
        <w:jc w:val="both"/>
        <w:rPr>
          <w:rFonts w:ascii="Times New Roman" w:eastAsia="Cambria" w:hAnsi="Times New Roman" w:cs="Times New Roman"/>
          <w:lang w:val="en-US"/>
        </w:rPr>
      </w:pPr>
      <w:r w:rsidRPr="009635FB">
        <w:rPr>
          <w:rFonts w:ascii="Times New Roman" w:eastAsia="Cambria" w:hAnsi="Times New Roman" w:cs="Times New Roman"/>
          <w:lang w:val="en-US"/>
        </w:rPr>
        <w:t>Drugs declared and sub-standard / re-called during the last three years.</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Give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details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with</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reasons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remedial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action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taken</w:t>
      </w:r>
      <w:r w:rsidRPr="009635FB">
        <w:rPr>
          <w:rFonts w:ascii="Times New Roman" w:eastAsia="Cambria" w:hAnsi="Times New Roman" w:cs="Times New Roman"/>
          <w:lang w:val="en-US"/>
        </w:rPr>
        <w:tab/>
        <w:t>:</w:t>
      </w:r>
    </w:p>
    <w:p w14:paraId="2FF959BF" w14:textId="77777777" w:rsidR="00AC11BC" w:rsidRPr="009635FB" w:rsidRDefault="00AC11BC" w:rsidP="00AA4E46">
      <w:pPr>
        <w:widowControl w:val="0"/>
        <w:autoSpaceDE w:val="0"/>
        <w:autoSpaceDN w:val="0"/>
        <w:spacing w:before="5" w:after="0" w:line="240" w:lineRule="auto"/>
        <w:ind w:left="2017"/>
        <w:rPr>
          <w:rFonts w:ascii="Times New Roman" w:eastAsia="Cambria" w:hAnsi="Times New Roman" w:cs="Times New Roman"/>
          <w:lang w:val="x-none" w:eastAsia="x-none" w:bidi="hi-IN"/>
        </w:rPr>
      </w:pPr>
    </w:p>
    <w:p w14:paraId="2FF959C0" w14:textId="77777777" w:rsidR="00AC11BC" w:rsidRPr="009635FB" w:rsidRDefault="00AC11BC" w:rsidP="00AA4E46">
      <w:pPr>
        <w:widowControl w:val="0"/>
        <w:numPr>
          <w:ilvl w:val="0"/>
          <w:numId w:val="1"/>
        </w:numPr>
        <w:tabs>
          <w:tab w:val="left" w:pos="1760"/>
          <w:tab w:val="left" w:pos="1761"/>
        </w:tabs>
        <w:autoSpaceDE w:val="0"/>
        <w:autoSpaceDN w:val="0"/>
        <w:spacing w:after="0" w:line="240" w:lineRule="auto"/>
        <w:ind w:left="2017"/>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lang w:val="en-US"/>
        </w:rPr>
        <w:t>FINANCIAL</w:t>
      </w:r>
    </w:p>
    <w:p w14:paraId="2FF959C1" w14:textId="77777777" w:rsidR="00AC11BC" w:rsidRPr="009635FB" w:rsidRDefault="00AC11BC" w:rsidP="00AA4E46">
      <w:pPr>
        <w:widowControl w:val="0"/>
        <w:autoSpaceDE w:val="0"/>
        <w:autoSpaceDN w:val="0"/>
        <w:spacing w:before="7" w:after="0" w:line="240" w:lineRule="auto"/>
        <w:ind w:left="2017"/>
        <w:rPr>
          <w:rFonts w:ascii="Times New Roman" w:eastAsia="Cambria" w:hAnsi="Times New Roman" w:cs="Times New Roman"/>
          <w:b/>
          <w:lang w:val="x-none" w:eastAsia="x-none" w:bidi="hi-IN"/>
        </w:rPr>
      </w:pPr>
    </w:p>
    <w:p w14:paraId="2FF959C2" w14:textId="77777777" w:rsidR="00AC11BC" w:rsidRPr="009635FB" w:rsidRDefault="00AC11BC" w:rsidP="00AA4E46">
      <w:pPr>
        <w:widowControl w:val="0"/>
        <w:numPr>
          <w:ilvl w:val="1"/>
          <w:numId w:val="1"/>
        </w:numPr>
        <w:tabs>
          <w:tab w:val="left" w:pos="2410"/>
        </w:tabs>
        <w:autoSpaceDE w:val="0"/>
        <w:autoSpaceDN w:val="0"/>
        <w:spacing w:after="0" w:line="240" w:lineRule="auto"/>
        <w:ind w:left="2410" w:right="640"/>
        <w:jc w:val="both"/>
        <w:rPr>
          <w:rFonts w:ascii="Times New Roman" w:eastAsia="Cambria" w:hAnsi="Times New Roman" w:cs="Times New Roman"/>
          <w:lang w:val="en-US"/>
        </w:rPr>
      </w:pPr>
      <w:r w:rsidRPr="009635FB">
        <w:rPr>
          <w:rFonts w:ascii="Times New Roman" w:eastAsia="Cambria" w:hAnsi="Times New Roman" w:cs="Times New Roman"/>
          <w:lang w:val="en-US"/>
        </w:rPr>
        <w:t>Turnover during last three financial years (year wise) of the pharmaceutical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products.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Firms should furnish copies of audited Balance-sheet / Sales Tax</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clearance certificate.</w:t>
      </w:r>
    </w:p>
    <w:p w14:paraId="2FF959C3" w14:textId="77777777" w:rsidR="00AC11BC" w:rsidRPr="009635FB" w:rsidRDefault="00AC11BC" w:rsidP="00AA4E46">
      <w:pPr>
        <w:widowControl w:val="0"/>
        <w:tabs>
          <w:tab w:val="left" w:pos="2410"/>
        </w:tabs>
        <w:autoSpaceDE w:val="0"/>
        <w:autoSpaceDN w:val="0"/>
        <w:spacing w:after="0" w:line="240" w:lineRule="auto"/>
        <w:ind w:left="2410"/>
        <w:rPr>
          <w:rFonts w:ascii="Times New Roman" w:eastAsia="Cambria" w:hAnsi="Times New Roman" w:cs="Times New Roman"/>
          <w:lang w:val="x-none" w:eastAsia="x-none" w:bidi="hi-IN"/>
        </w:rPr>
      </w:pPr>
    </w:p>
    <w:p w14:paraId="2FF959C4" w14:textId="77777777" w:rsidR="00AC11BC" w:rsidRPr="009635FB" w:rsidRDefault="00AC11BC" w:rsidP="00AA4E46">
      <w:pPr>
        <w:widowControl w:val="0"/>
        <w:numPr>
          <w:ilvl w:val="1"/>
          <w:numId w:val="1"/>
        </w:numPr>
        <w:tabs>
          <w:tab w:val="left" w:pos="2410"/>
        </w:tabs>
        <w:autoSpaceDE w:val="0"/>
        <w:autoSpaceDN w:val="0"/>
        <w:spacing w:after="0" w:line="240" w:lineRule="auto"/>
        <w:ind w:left="2410" w:right="755"/>
        <w:jc w:val="both"/>
        <w:rPr>
          <w:rFonts w:ascii="Times New Roman" w:eastAsia="Cambria" w:hAnsi="Times New Roman" w:cs="Times New Roman"/>
          <w:lang w:val="en-US"/>
        </w:rPr>
      </w:pPr>
      <w:r w:rsidRPr="009635FB">
        <w:rPr>
          <w:rFonts w:ascii="Times New Roman" w:eastAsia="Cambria" w:hAnsi="Times New Roman" w:cs="Times New Roman"/>
          <w:lang w:val="en-US"/>
        </w:rPr>
        <w:t xml:space="preserve">Name &amp; Address of the Bankers to the Firm and the facilities available </w:t>
      </w:r>
      <w:proofErr w:type="gramStart"/>
      <w:r w:rsidRPr="009635FB">
        <w:rPr>
          <w:rFonts w:ascii="Times New Roman" w:eastAsia="Cambria" w:hAnsi="Times New Roman" w:cs="Times New Roman"/>
          <w:lang w:val="en-US"/>
        </w:rPr>
        <w:t xml:space="preserve">from </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the</w:t>
      </w:r>
      <w:proofErr w:type="gramEnd"/>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bank.</w:t>
      </w:r>
    </w:p>
    <w:p w14:paraId="2FF959C5" w14:textId="77777777" w:rsidR="00AC11BC" w:rsidRPr="009635FB" w:rsidRDefault="00AC11BC" w:rsidP="00AA4E46">
      <w:pPr>
        <w:widowControl w:val="0"/>
        <w:tabs>
          <w:tab w:val="left" w:pos="2410"/>
        </w:tabs>
        <w:autoSpaceDE w:val="0"/>
        <w:autoSpaceDN w:val="0"/>
        <w:spacing w:after="0" w:line="240" w:lineRule="auto"/>
        <w:ind w:left="2410"/>
        <w:rPr>
          <w:rFonts w:ascii="Times New Roman" w:eastAsia="Cambria" w:hAnsi="Times New Roman" w:cs="Times New Roman"/>
          <w:lang w:val="x-none" w:eastAsia="x-none" w:bidi="hi-IN"/>
        </w:rPr>
      </w:pPr>
    </w:p>
    <w:p w14:paraId="2FF959C6" w14:textId="77777777" w:rsidR="00AC11BC" w:rsidRPr="009635FB" w:rsidRDefault="00AC11BC" w:rsidP="00AA4E46">
      <w:pPr>
        <w:widowControl w:val="0"/>
        <w:numPr>
          <w:ilvl w:val="1"/>
          <w:numId w:val="1"/>
        </w:numPr>
        <w:tabs>
          <w:tab w:val="left" w:pos="2410"/>
        </w:tabs>
        <w:autoSpaceDE w:val="0"/>
        <w:autoSpaceDN w:val="0"/>
        <w:spacing w:after="0" w:line="240" w:lineRule="auto"/>
        <w:ind w:left="2410"/>
        <w:jc w:val="both"/>
        <w:rPr>
          <w:rFonts w:ascii="Times New Roman" w:eastAsia="Cambria" w:hAnsi="Times New Roman" w:cs="Times New Roman"/>
          <w:lang w:val="en-US"/>
        </w:rPr>
      </w:pPr>
      <w:r w:rsidRPr="009635FB">
        <w:rPr>
          <w:rFonts w:ascii="Times New Roman" w:eastAsia="Cambria" w:hAnsi="Times New Roman" w:cs="Times New Roman"/>
          <w:lang w:val="en-US"/>
        </w:rPr>
        <w:t>Income-tax</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No./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Central</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Sales-tax No./</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State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Sales-tax No.</w:t>
      </w:r>
    </w:p>
    <w:p w14:paraId="2FF959C7" w14:textId="77777777" w:rsidR="00AC11BC" w:rsidRPr="009635FB" w:rsidRDefault="00AC11BC" w:rsidP="00AA4E46">
      <w:pPr>
        <w:widowControl w:val="0"/>
        <w:autoSpaceDE w:val="0"/>
        <w:autoSpaceDN w:val="0"/>
        <w:spacing w:before="5" w:after="0" w:line="240" w:lineRule="auto"/>
        <w:ind w:left="2017"/>
        <w:rPr>
          <w:rFonts w:ascii="Times New Roman" w:eastAsia="Cambria" w:hAnsi="Times New Roman" w:cs="Times New Roman"/>
          <w:lang w:val="x-none" w:eastAsia="x-none" w:bidi="hi-IN"/>
        </w:rPr>
      </w:pPr>
    </w:p>
    <w:p w14:paraId="2FF959C8" w14:textId="77777777" w:rsidR="00AC11BC" w:rsidRPr="009635FB" w:rsidRDefault="00AC11BC" w:rsidP="00AA4E46">
      <w:pPr>
        <w:widowControl w:val="0"/>
        <w:autoSpaceDE w:val="0"/>
        <w:autoSpaceDN w:val="0"/>
        <w:spacing w:after="0" w:line="240" w:lineRule="auto"/>
        <w:jc w:val="center"/>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lang w:val="en-US"/>
        </w:rPr>
        <w:t>DECLARATION</w:t>
      </w:r>
    </w:p>
    <w:p w14:paraId="2FF959C9" w14:textId="77777777" w:rsidR="00AC11BC" w:rsidRPr="009635FB" w:rsidRDefault="00AC11BC" w:rsidP="00AA4E46">
      <w:pPr>
        <w:widowControl w:val="0"/>
        <w:autoSpaceDE w:val="0"/>
        <w:autoSpaceDN w:val="0"/>
        <w:spacing w:before="7" w:after="0" w:line="240" w:lineRule="auto"/>
        <w:ind w:left="2017"/>
        <w:rPr>
          <w:rFonts w:ascii="Times New Roman" w:eastAsia="Cambria" w:hAnsi="Times New Roman" w:cs="Times New Roman"/>
          <w:b/>
          <w:lang w:val="x-none" w:eastAsia="x-none" w:bidi="hi-IN"/>
        </w:rPr>
      </w:pPr>
    </w:p>
    <w:p w14:paraId="2FF959CA" w14:textId="77777777" w:rsidR="00AC11BC" w:rsidRPr="009635FB" w:rsidRDefault="00AC11BC" w:rsidP="00AA4E46">
      <w:pPr>
        <w:widowControl w:val="0"/>
        <w:tabs>
          <w:tab w:val="left" w:pos="6233"/>
        </w:tabs>
        <w:autoSpaceDE w:val="0"/>
        <w:autoSpaceDN w:val="0"/>
        <w:spacing w:after="0" w:line="240" w:lineRule="auto"/>
        <w:ind w:left="2017"/>
        <w:rPr>
          <w:rFonts w:ascii="Times New Roman" w:eastAsia="Cambria" w:hAnsi="Times New Roman" w:cs="Times New Roman"/>
          <w:lang w:val="en-US"/>
        </w:rPr>
      </w:pPr>
      <w:r w:rsidRPr="009635FB">
        <w:rPr>
          <w:rFonts w:ascii="Times New Roman" w:eastAsia="Cambria" w:hAnsi="Times New Roman" w:cs="Times New Roman"/>
          <w:lang w:val="en-US"/>
        </w:rPr>
        <w:t>I,</w:t>
      </w:r>
      <w:r w:rsidRPr="009635FB">
        <w:rPr>
          <w:rFonts w:ascii="Times New Roman" w:eastAsia="Cambria" w:hAnsi="Times New Roman" w:cs="Times New Roman"/>
          <w:u w:val="single"/>
          <w:lang w:val="en-US"/>
        </w:rPr>
        <w:tab/>
      </w:r>
      <w:r w:rsidRPr="009635FB">
        <w:rPr>
          <w:rFonts w:ascii="Times New Roman" w:eastAsia="Cambria" w:hAnsi="Times New Roman" w:cs="Times New Roman"/>
          <w:lang w:val="en-US"/>
        </w:rPr>
        <w:t>Proprietor/Partner/Director</w:t>
      </w:r>
      <w:r w:rsidRPr="009635FB">
        <w:rPr>
          <w:rFonts w:ascii="Times New Roman" w:eastAsia="Cambria" w:hAnsi="Times New Roman" w:cs="Times New Roman"/>
          <w:spacing w:val="16"/>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74"/>
          <w:lang w:val="en-US"/>
        </w:rPr>
        <w:t xml:space="preserve"> </w:t>
      </w:r>
      <w:r w:rsidRPr="009635FB">
        <w:rPr>
          <w:rFonts w:ascii="Times New Roman" w:eastAsia="Cambria" w:hAnsi="Times New Roman" w:cs="Times New Roman"/>
          <w:lang w:val="en-US"/>
        </w:rPr>
        <w:t>M/s</w:t>
      </w:r>
    </w:p>
    <w:p w14:paraId="2FF959CB" w14:textId="77777777" w:rsidR="00AC11BC" w:rsidRPr="009635FB" w:rsidRDefault="00AC11BC" w:rsidP="00AA4E46">
      <w:pPr>
        <w:widowControl w:val="0"/>
        <w:tabs>
          <w:tab w:val="left" w:pos="5955"/>
          <w:tab w:val="left" w:pos="10348"/>
        </w:tabs>
        <w:autoSpaceDE w:val="0"/>
        <w:autoSpaceDN w:val="0"/>
        <w:spacing w:after="0" w:line="240" w:lineRule="auto"/>
        <w:ind w:left="2017" w:right="65"/>
        <w:rPr>
          <w:rFonts w:ascii="Times New Roman" w:eastAsia="Cambria" w:hAnsi="Times New Roman" w:cs="Times New Roman"/>
          <w:lang w:val="en-US"/>
        </w:rPr>
      </w:pPr>
      <w:r w:rsidRPr="009635FB">
        <w:rPr>
          <w:rFonts w:ascii="Times New Roman" w:eastAsia="Cambria" w:hAnsi="Times New Roman" w:cs="Times New Roman"/>
          <w:u w:val="single"/>
          <w:lang w:val="en-US"/>
        </w:rPr>
        <w:t xml:space="preserve"> </w:t>
      </w:r>
      <w:r w:rsidRPr="009635FB">
        <w:rPr>
          <w:rFonts w:ascii="Times New Roman" w:eastAsia="Cambria" w:hAnsi="Times New Roman" w:cs="Times New Roman"/>
          <w:u w:val="single"/>
          <w:lang w:val="en-US"/>
        </w:rPr>
        <w:tab/>
      </w:r>
      <w:r w:rsidRPr="009635FB">
        <w:rPr>
          <w:rFonts w:ascii="Times New Roman" w:eastAsia="Cambria" w:hAnsi="Times New Roman" w:cs="Times New Roman"/>
          <w:lang w:val="en-US"/>
        </w:rPr>
        <w:t xml:space="preserve"> </w:t>
      </w:r>
      <w:r w:rsidRPr="009635FB">
        <w:rPr>
          <w:rFonts w:ascii="Times New Roman" w:eastAsia="Cambria" w:hAnsi="Times New Roman" w:cs="Times New Roman"/>
          <w:spacing w:val="-29"/>
          <w:lang w:val="en-US"/>
        </w:rPr>
        <w:t xml:space="preserve"> </w:t>
      </w:r>
      <w:r w:rsidRPr="009635FB">
        <w:rPr>
          <w:rFonts w:ascii="Times New Roman" w:eastAsia="Cambria" w:hAnsi="Times New Roman" w:cs="Times New Roman"/>
          <w:lang w:val="en-US"/>
        </w:rPr>
        <w:t>hereby</w:t>
      </w:r>
      <w:r w:rsidRPr="009635FB">
        <w:rPr>
          <w:rFonts w:ascii="Times New Roman" w:eastAsia="Cambria" w:hAnsi="Times New Roman" w:cs="Times New Roman"/>
          <w:spacing w:val="19"/>
          <w:lang w:val="en-US"/>
        </w:rPr>
        <w:t xml:space="preserve"> </w:t>
      </w:r>
      <w:r w:rsidRPr="009635FB">
        <w:rPr>
          <w:rFonts w:ascii="Times New Roman" w:eastAsia="Cambria" w:hAnsi="Times New Roman" w:cs="Times New Roman"/>
          <w:lang w:val="en-US"/>
        </w:rPr>
        <w:t>declare</w:t>
      </w:r>
      <w:r w:rsidRPr="009635FB">
        <w:rPr>
          <w:rFonts w:ascii="Times New Roman" w:eastAsia="Cambria" w:hAnsi="Times New Roman" w:cs="Times New Roman"/>
          <w:spacing w:val="22"/>
          <w:lang w:val="en-US"/>
        </w:rPr>
        <w:t xml:space="preserve"> </w:t>
      </w:r>
      <w:r w:rsidRPr="009635FB">
        <w:rPr>
          <w:rFonts w:ascii="Times New Roman" w:eastAsia="Cambria" w:hAnsi="Times New Roman" w:cs="Times New Roman"/>
          <w:lang w:val="en-US"/>
        </w:rPr>
        <w:t>that</w:t>
      </w:r>
      <w:r w:rsidRPr="009635FB">
        <w:rPr>
          <w:rFonts w:ascii="Times New Roman" w:eastAsia="Cambria" w:hAnsi="Times New Roman" w:cs="Times New Roman"/>
          <w:spacing w:val="24"/>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23"/>
          <w:lang w:val="en-US"/>
        </w:rPr>
        <w:t xml:space="preserve"> </w:t>
      </w:r>
      <w:r w:rsidRPr="009635FB">
        <w:rPr>
          <w:rFonts w:ascii="Times New Roman" w:eastAsia="Cambria" w:hAnsi="Times New Roman" w:cs="Times New Roman"/>
          <w:lang w:val="en-US"/>
        </w:rPr>
        <w:t>information</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given</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in this form is true and correct to the best</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my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knowledge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and belief.</w:t>
      </w:r>
    </w:p>
    <w:p w14:paraId="2FF959CC" w14:textId="77777777" w:rsidR="00AC11BC" w:rsidRPr="009635FB" w:rsidRDefault="00AC11BC" w:rsidP="00AA4E46">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CD" w14:textId="77777777" w:rsidR="00AC11BC" w:rsidRPr="009635FB" w:rsidRDefault="00AC11BC" w:rsidP="00AA4E46">
      <w:pPr>
        <w:widowControl w:val="0"/>
        <w:autoSpaceDE w:val="0"/>
        <w:autoSpaceDN w:val="0"/>
        <w:spacing w:before="5" w:after="0" w:line="240" w:lineRule="auto"/>
        <w:ind w:left="2017"/>
        <w:rPr>
          <w:rFonts w:ascii="Times New Roman" w:eastAsia="Cambria" w:hAnsi="Times New Roman" w:cs="Times New Roman"/>
          <w:lang w:val="x-none" w:eastAsia="x-none" w:bidi="hi-IN"/>
        </w:rPr>
      </w:pPr>
    </w:p>
    <w:p w14:paraId="2FF959CE" w14:textId="77777777" w:rsidR="00AC11BC" w:rsidRPr="009635FB" w:rsidRDefault="00AC11BC" w:rsidP="00AA4E46">
      <w:pPr>
        <w:widowControl w:val="0"/>
        <w:autoSpaceDE w:val="0"/>
        <w:autoSpaceDN w:val="0"/>
        <w:spacing w:before="1" w:after="0" w:line="240" w:lineRule="auto"/>
        <w:ind w:left="2017"/>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lang w:val="en-US"/>
        </w:rPr>
        <w:t>(Signature)</w:t>
      </w:r>
    </w:p>
    <w:p w14:paraId="2FF959CF" w14:textId="77777777" w:rsidR="00AC11BC" w:rsidRPr="009635FB" w:rsidRDefault="00AC11BC" w:rsidP="00AA4E46">
      <w:pPr>
        <w:widowControl w:val="0"/>
        <w:autoSpaceDE w:val="0"/>
        <w:autoSpaceDN w:val="0"/>
        <w:spacing w:before="11" w:after="0" w:line="240" w:lineRule="auto"/>
        <w:ind w:left="2017"/>
        <w:rPr>
          <w:rFonts w:ascii="Times New Roman" w:eastAsia="Cambria" w:hAnsi="Times New Roman" w:cs="Times New Roman"/>
          <w:b/>
          <w:lang w:val="x-none" w:eastAsia="x-none" w:bidi="hi-IN"/>
        </w:rPr>
      </w:pPr>
    </w:p>
    <w:p w14:paraId="2FF959D0" w14:textId="77777777" w:rsidR="00AC11BC" w:rsidRPr="009635FB" w:rsidRDefault="00AC11BC" w:rsidP="00AA4E46">
      <w:pPr>
        <w:widowControl w:val="0"/>
        <w:autoSpaceDE w:val="0"/>
        <w:autoSpaceDN w:val="0"/>
        <w:spacing w:after="0" w:line="240" w:lineRule="auto"/>
        <w:ind w:left="2017"/>
        <w:rPr>
          <w:rFonts w:ascii="Times New Roman" w:eastAsia="Cambria" w:hAnsi="Times New Roman" w:cs="Times New Roman"/>
          <w:b/>
          <w:lang w:val="en-US"/>
        </w:rPr>
      </w:pPr>
      <w:r w:rsidRPr="009635FB">
        <w:rPr>
          <w:rFonts w:ascii="Times New Roman" w:eastAsia="Cambria" w:hAnsi="Times New Roman" w:cs="Times New Roman"/>
          <w:b/>
          <w:lang w:val="en-US"/>
        </w:rPr>
        <w:t>(Name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&amp;</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Designation</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with</w:t>
      </w:r>
      <w:r w:rsidRPr="009635FB">
        <w:rPr>
          <w:rFonts w:ascii="Times New Roman" w:eastAsia="Cambria" w:hAnsi="Times New Roman" w:cs="Times New Roman"/>
          <w:b/>
          <w:spacing w:val="-3"/>
          <w:lang w:val="en-US"/>
        </w:rPr>
        <w:t xml:space="preserve"> </w:t>
      </w:r>
      <w:r w:rsidRPr="009635FB">
        <w:rPr>
          <w:rFonts w:ascii="Times New Roman" w:eastAsia="Cambria" w:hAnsi="Times New Roman" w:cs="Times New Roman"/>
          <w:b/>
          <w:lang w:val="en-US"/>
        </w:rPr>
        <w:t>Stamp)</w:t>
      </w:r>
    </w:p>
    <w:p w14:paraId="2FF959D1" w14:textId="77777777" w:rsidR="00AC11BC" w:rsidRPr="009635FB" w:rsidRDefault="00AC11BC" w:rsidP="00AA4E46">
      <w:pPr>
        <w:widowControl w:val="0"/>
        <w:autoSpaceDE w:val="0"/>
        <w:autoSpaceDN w:val="0"/>
        <w:spacing w:before="7" w:after="0" w:line="240" w:lineRule="auto"/>
        <w:ind w:left="2017"/>
        <w:rPr>
          <w:rFonts w:ascii="Times New Roman" w:eastAsia="Cambria" w:hAnsi="Times New Roman" w:cs="Times New Roman"/>
          <w:b/>
          <w:lang w:val="x-none" w:eastAsia="x-none" w:bidi="hi-IN"/>
        </w:rPr>
      </w:pPr>
    </w:p>
    <w:p w14:paraId="2FF959D2" w14:textId="77777777" w:rsidR="00AC11BC" w:rsidRPr="009635FB" w:rsidRDefault="00AC11BC" w:rsidP="00AA4E46">
      <w:pPr>
        <w:widowControl w:val="0"/>
        <w:autoSpaceDE w:val="0"/>
        <w:autoSpaceDN w:val="0"/>
        <w:spacing w:after="0" w:line="240" w:lineRule="auto"/>
        <w:ind w:left="2017" w:right="589"/>
        <w:rPr>
          <w:rFonts w:ascii="Times New Roman" w:eastAsia="Cambria" w:hAnsi="Times New Roman" w:cs="Times New Roman"/>
          <w:lang w:val="en-US"/>
        </w:rPr>
      </w:pPr>
      <w:r w:rsidRPr="009635FB">
        <w:rPr>
          <w:rFonts w:ascii="Times New Roman" w:eastAsia="Cambria" w:hAnsi="Times New Roman" w:cs="Times New Roman"/>
          <w:b/>
          <w:u w:val="single"/>
          <w:lang w:val="en-US"/>
        </w:rPr>
        <w:t>WARNING</w:t>
      </w:r>
      <w:r w:rsidRPr="009635FB">
        <w:rPr>
          <w:rFonts w:ascii="Times New Roman" w:eastAsia="Cambria" w:hAnsi="Times New Roman" w:cs="Times New Roman"/>
          <w:b/>
          <w:lang w:val="en-US"/>
        </w:rPr>
        <w:t>:</w:t>
      </w:r>
      <w:r w:rsidRPr="009635FB">
        <w:rPr>
          <w:rFonts w:ascii="Times New Roman" w:eastAsia="Cambria" w:hAnsi="Times New Roman" w:cs="Times New Roman"/>
          <w:b/>
          <w:spacing w:val="5"/>
          <w:lang w:val="en-US"/>
        </w:rPr>
        <w:t xml:space="preserve"> </w:t>
      </w:r>
      <w:r w:rsidRPr="009635FB">
        <w:rPr>
          <w:rFonts w:ascii="Times New Roman" w:eastAsia="Cambria" w:hAnsi="Times New Roman" w:cs="Times New Roman"/>
          <w:lang w:val="en-US"/>
        </w:rPr>
        <w:t>If</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information</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furnished</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in</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this</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form</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is</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found</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incorrect</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at</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any</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point</w:t>
      </w:r>
      <w:r w:rsidRPr="009635FB">
        <w:rPr>
          <w:rFonts w:ascii="Times New Roman" w:eastAsia="Cambria" w:hAnsi="Times New Roman" w:cs="Times New Roman"/>
          <w:spacing w:val="4"/>
          <w:lang w:val="en-US"/>
        </w:rPr>
        <w:t xml:space="preserve"> </w:t>
      </w:r>
      <w:r w:rsidRPr="009635FB">
        <w:rPr>
          <w:rFonts w:ascii="Times New Roman" w:eastAsia="Cambria" w:hAnsi="Times New Roman" w:cs="Times New Roman"/>
          <w:lang w:val="en-US"/>
        </w:rPr>
        <w:t>of</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time, the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bidder</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may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be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debarred.</w:t>
      </w:r>
    </w:p>
    <w:p w14:paraId="2FF959D3" w14:textId="77777777" w:rsidR="00AA4E46" w:rsidRDefault="00AA4E46" w:rsidP="00AA4E46">
      <w:pPr>
        <w:spacing w:line="240" w:lineRule="auto"/>
        <w:rPr>
          <w:rFonts w:ascii="Times New Roman" w:eastAsia="Cambria" w:hAnsi="Times New Roman" w:cs="Times New Roman"/>
          <w:b/>
          <w:w w:val="115"/>
          <w:lang w:val="en-US"/>
        </w:rPr>
      </w:pPr>
      <w:r>
        <w:rPr>
          <w:rFonts w:ascii="Times New Roman" w:eastAsia="Cambria" w:hAnsi="Times New Roman" w:cs="Times New Roman"/>
          <w:b/>
          <w:w w:val="115"/>
          <w:lang w:val="en-US"/>
        </w:rPr>
        <w:br w:type="page"/>
      </w:r>
    </w:p>
    <w:p w14:paraId="2FF959D4" w14:textId="77777777" w:rsidR="00AC11BC" w:rsidRPr="009635FB" w:rsidRDefault="00AC11BC" w:rsidP="009635FB">
      <w:pPr>
        <w:widowControl w:val="0"/>
        <w:autoSpaceDE w:val="0"/>
        <w:autoSpaceDN w:val="0"/>
        <w:spacing w:after="0" w:line="240" w:lineRule="auto"/>
        <w:ind w:left="2017" w:right="589"/>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lastRenderedPageBreak/>
        <w:t>SECTION</w:t>
      </w:r>
      <w:r w:rsidRPr="009635FB">
        <w:rPr>
          <w:rFonts w:ascii="Times New Roman" w:eastAsia="Cambria" w:hAnsi="Times New Roman" w:cs="Times New Roman"/>
          <w:b/>
          <w:spacing w:val="25"/>
          <w:w w:val="115"/>
          <w:lang w:val="en-US"/>
        </w:rPr>
        <w:t xml:space="preserve"> </w:t>
      </w:r>
      <w:r w:rsidRPr="009635FB">
        <w:rPr>
          <w:rFonts w:ascii="Times New Roman" w:eastAsia="Cambria" w:hAnsi="Times New Roman" w:cs="Times New Roman"/>
          <w:b/>
          <w:w w:val="115"/>
          <w:lang w:val="en-US"/>
        </w:rPr>
        <w:t>–</w:t>
      </w:r>
      <w:r w:rsidRPr="009635FB">
        <w:rPr>
          <w:rFonts w:ascii="Times New Roman" w:eastAsia="Cambria" w:hAnsi="Times New Roman" w:cs="Times New Roman"/>
          <w:b/>
          <w:spacing w:val="26"/>
          <w:w w:val="115"/>
          <w:lang w:val="en-US"/>
        </w:rPr>
        <w:t xml:space="preserve"> </w:t>
      </w:r>
      <w:r w:rsidR="003D16DC">
        <w:rPr>
          <w:rFonts w:ascii="Times New Roman" w:eastAsia="Cambria" w:hAnsi="Times New Roman" w:cs="Times New Roman"/>
          <w:b/>
          <w:w w:val="115"/>
          <w:lang w:val="en-US"/>
        </w:rPr>
        <w:t>XVII</w:t>
      </w:r>
    </w:p>
    <w:p w14:paraId="2FF959D5" w14:textId="77777777" w:rsidR="00AC11BC" w:rsidRPr="009635FB" w:rsidRDefault="00AC11BC" w:rsidP="009635FB">
      <w:pPr>
        <w:widowControl w:val="0"/>
        <w:autoSpaceDE w:val="0"/>
        <w:autoSpaceDN w:val="0"/>
        <w:spacing w:before="7" w:after="0" w:line="240" w:lineRule="auto"/>
        <w:ind w:left="2017"/>
        <w:rPr>
          <w:rFonts w:ascii="Times New Roman" w:eastAsia="Cambria" w:hAnsi="Times New Roman" w:cs="Times New Roman"/>
          <w:b/>
          <w:lang w:val="x-none" w:eastAsia="x-none" w:bidi="hi-IN"/>
        </w:rPr>
      </w:pPr>
    </w:p>
    <w:p w14:paraId="2FF959D6" w14:textId="77777777" w:rsidR="00AC11BC" w:rsidRPr="009635FB" w:rsidRDefault="00AC11BC" w:rsidP="009635FB">
      <w:pPr>
        <w:widowControl w:val="0"/>
        <w:autoSpaceDE w:val="0"/>
        <w:autoSpaceDN w:val="0"/>
        <w:spacing w:after="0" w:line="240" w:lineRule="auto"/>
        <w:ind w:left="2017" w:right="1487"/>
        <w:jc w:val="center"/>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lang w:val="en-US"/>
        </w:rPr>
        <w:t>MANUFACTURING</w:t>
      </w:r>
      <w:r w:rsidRPr="009635FB">
        <w:rPr>
          <w:rFonts w:ascii="Times New Roman" w:eastAsia="Times New Roman" w:hAnsi="Times New Roman" w:cs="Times New Roman"/>
          <w:b/>
          <w:bCs/>
          <w:spacing w:val="-3"/>
          <w:lang w:val="en-US"/>
        </w:rPr>
        <w:t xml:space="preserve"> </w:t>
      </w:r>
      <w:r w:rsidRPr="009635FB">
        <w:rPr>
          <w:rFonts w:ascii="Times New Roman" w:eastAsia="Times New Roman" w:hAnsi="Times New Roman" w:cs="Times New Roman"/>
          <w:b/>
          <w:bCs/>
          <w:lang w:val="en-US"/>
        </w:rPr>
        <w:t>&amp;</w:t>
      </w:r>
      <w:r w:rsidRPr="009635FB">
        <w:rPr>
          <w:rFonts w:ascii="Times New Roman" w:eastAsia="Times New Roman" w:hAnsi="Times New Roman" w:cs="Times New Roman"/>
          <w:b/>
          <w:bCs/>
          <w:spacing w:val="-3"/>
          <w:lang w:val="en-US"/>
        </w:rPr>
        <w:t xml:space="preserve"> </w:t>
      </w:r>
      <w:r w:rsidRPr="009635FB">
        <w:rPr>
          <w:rFonts w:ascii="Times New Roman" w:eastAsia="Times New Roman" w:hAnsi="Times New Roman" w:cs="Times New Roman"/>
          <w:b/>
          <w:bCs/>
          <w:lang w:val="en-US"/>
        </w:rPr>
        <w:t>MARKETING</w:t>
      </w:r>
      <w:r w:rsidRPr="009635FB">
        <w:rPr>
          <w:rFonts w:ascii="Times New Roman" w:eastAsia="Times New Roman" w:hAnsi="Times New Roman" w:cs="Times New Roman"/>
          <w:b/>
          <w:bCs/>
          <w:spacing w:val="-5"/>
          <w:lang w:val="en-US"/>
        </w:rPr>
        <w:t xml:space="preserve"> </w:t>
      </w:r>
      <w:r w:rsidRPr="009635FB">
        <w:rPr>
          <w:rFonts w:ascii="Times New Roman" w:eastAsia="Times New Roman" w:hAnsi="Times New Roman" w:cs="Times New Roman"/>
          <w:b/>
          <w:bCs/>
          <w:lang w:val="en-US"/>
        </w:rPr>
        <w:t>CERTIFICATE</w:t>
      </w:r>
    </w:p>
    <w:p w14:paraId="2FF959D7"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9D8" w14:textId="77777777" w:rsidR="00AC11BC" w:rsidRPr="009635FB" w:rsidRDefault="00AC11BC" w:rsidP="009635FB">
      <w:pPr>
        <w:widowControl w:val="0"/>
        <w:autoSpaceDE w:val="0"/>
        <w:autoSpaceDN w:val="0"/>
        <w:spacing w:before="7" w:after="0" w:line="240" w:lineRule="auto"/>
        <w:ind w:left="2017"/>
        <w:rPr>
          <w:rFonts w:ascii="Times New Roman" w:eastAsia="Cambria" w:hAnsi="Times New Roman" w:cs="Times New Roman"/>
          <w:b/>
          <w:lang w:val="x-none" w:eastAsia="x-none" w:bidi="hi-IN"/>
        </w:rPr>
      </w:pPr>
    </w:p>
    <w:p w14:paraId="2FF959D9" w14:textId="77777777" w:rsidR="00AC11BC" w:rsidRPr="009635FB" w:rsidRDefault="00AC11BC" w:rsidP="009635FB">
      <w:pPr>
        <w:widowControl w:val="0"/>
        <w:tabs>
          <w:tab w:val="left" w:pos="7048"/>
          <w:tab w:val="left" w:pos="8116"/>
          <w:tab w:val="left" w:pos="9150"/>
        </w:tabs>
        <w:autoSpaceDE w:val="0"/>
        <w:autoSpaceDN w:val="0"/>
        <w:spacing w:after="0" w:line="240" w:lineRule="auto"/>
        <w:ind w:left="2017" w:right="635"/>
        <w:rPr>
          <w:rFonts w:ascii="Times New Roman" w:eastAsia="Cambria" w:hAnsi="Times New Roman" w:cs="Times New Roman"/>
          <w:lang w:val="en-US"/>
        </w:rPr>
      </w:pPr>
      <w:r w:rsidRPr="009635FB">
        <w:rPr>
          <w:rFonts w:ascii="Times New Roman" w:eastAsia="Cambria" w:hAnsi="Times New Roman" w:cs="Times New Roman"/>
          <w:lang w:val="en-US"/>
        </w:rPr>
        <w:t xml:space="preserve">          This</w:t>
      </w:r>
      <w:r w:rsidRPr="009635FB">
        <w:rPr>
          <w:rFonts w:ascii="Times New Roman" w:eastAsia="Cambria" w:hAnsi="Times New Roman" w:cs="Times New Roman"/>
          <w:spacing w:val="13"/>
          <w:lang w:val="en-US"/>
        </w:rPr>
        <w:t xml:space="preserve"> </w:t>
      </w:r>
      <w:r w:rsidRPr="009635FB">
        <w:rPr>
          <w:rFonts w:ascii="Times New Roman" w:eastAsia="Cambria" w:hAnsi="Times New Roman" w:cs="Times New Roman"/>
          <w:lang w:val="en-US"/>
        </w:rPr>
        <w:t>is</w:t>
      </w:r>
      <w:r w:rsidRPr="009635FB">
        <w:rPr>
          <w:rFonts w:ascii="Times New Roman" w:eastAsia="Cambria" w:hAnsi="Times New Roman" w:cs="Times New Roman"/>
          <w:spacing w:val="12"/>
          <w:lang w:val="en-US"/>
        </w:rPr>
        <w:t xml:space="preserve"> </w:t>
      </w:r>
      <w:r w:rsidRPr="009635FB">
        <w:rPr>
          <w:rFonts w:ascii="Times New Roman" w:eastAsia="Cambria" w:hAnsi="Times New Roman" w:cs="Times New Roman"/>
          <w:lang w:val="en-US"/>
        </w:rPr>
        <w:t>to</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certify</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that</w:t>
      </w:r>
      <w:r w:rsidRPr="009635FB">
        <w:rPr>
          <w:rFonts w:ascii="Times New Roman" w:eastAsia="Cambria" w:hAnsi="Times New Roman" w:cs="Times New Roman"/>
          <w:spacing w:val="14"/>
          <w:lang w:val="en-US"/>
        </w:rPr>
        <w:t xml:space="preserve"> </w:t>
      </w:r>
      <w:r w:rsidRPr="009635FB">
        <w:rPr>
          <w:rFonts w:ascii="Times New Roman" w:eastAsia="Cambria" w:hAnsi="Times New Roman" w:cs="Times New Roman"/>
          <w:lang w:val="en-US"/>
        </w:rPr>
        <w:t>M/s</w:t>
      </w:r>
      <w:r w:rsidRPr="009635FB">
        <w:rPr>
          <w:rFonts w:ascii="Times New Roman" w:eastAsia="Cambria" w:hAnsi="Times New Roman" w:cs="Times New Roman"/>
          <w:u w:val="single"/>
          <w:lang w:val="en-US"/>
        </w:rPr>
        <w:tab/>
      </w:r>
      <w:r w:rsidRPr="009635FB">
        <w:rPr>
          <w:rFonts w:ascii="Times New Roman" w:eastAsia="Cambria" w:hAnsi="Times New Roman" w:cs="Times New Roman"/>
          <w:u w:val="single"/>
          <w:lang w:val="en-US"/>
        </w:rPr>
        <w:tab/>
      </w:r>
      <w:r w:rsidRPr="009635FB">
        <w:rPr>
          <w:rFonts w:ascii="Times New Roman" w:eastAsia="Cambria" w:hAnsi="Times New Roman" w:cs="Times New Roman"/>
          <w:lang w:val="en-US"/>
        </w:rPr>
        <w:t>are</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holding</w:t>
      </w:r>
      <w:r w:rsidRPr="009635FB">
        <w:rPr>
          <w:rFonts w:ascii="Times New Roman" w:eastAsia="Cambria" w:hAnsi="Times New Roman" w:cs="Times New Roman"/>
          <w:spacing w:val="6"/>
          <w:lang w:val="en-US"/>
        </w:rPr>
        <w:t xml:space="preserve"> </w:t>
      </w:r>
      <w:r w:rsidRPr="009635FB">
        <w:rPr>
          <w:rFonts w:ascii="Times New Roman" w:eastAsia="Cambria" w:hAnsi="Times New Roman" w:cs="Times New Roman"/>
          <w:lang w:val="en-US"/>
        </w:rPr>
        <w:t>valid</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Manufacturing</w:t>
      </w:r>
      <w:r w:rsidRPr="009635FB">
        <w:rPr>
          <w:rFonts w:ascii="Times New Roman" w:eastAsia="Cambria" w:hAnsi="Times New Roman" w:cs="Times New Roman"/>
          <w:spacing w:val="25"/>
          <w:lang w:val="en-US"/>
        </w:rPr>
        <w:t xml:space="preserve"> </w:t>
      </w:r>
      <w:r w:rsidRPr="009635FB">
        <w:rPr>
          <w:rFonts w:ascii="Times New Roman" w:eastAsia="Cambria" w:hAnsi="Times New Roman" w:cs="Times New Roman"/>
          <w:lang w:val="en-US"/>
        </w:rPr>
        <w:t>license</w:t>
      </w:r>
      <w:r w:rsidRPr="009635FB">
        <w:rPr>
          <w:rFonts w:ascii="Times New Roman" w:eastAsia="Cambria" w:hAnsi="Times New Roman" w:cs="Times New Roman"/>
          <w:spacing w:val="26"/>
          <w:lang w:val="en-US"/>
        </w:rPr>
        <w:t xml:space="preserve"> </w:t>
      </w:r>
      <w:r w:rsidRPr="009635FB">
        <w:rPr>
          <w:rFonts w:ascii="Times New Roman" w:eastAsia="Cambria" w:hAnsi="Times New Roman" w:cs="Times New Roman"/>
          <w:lang w:val="en-US"/>
        </w:rPr>
        <w:t>No.</w:t>
      </w:r>
      <w:r w:rsidRPr="009635FB">
        <w:rPr>
          <w:rFonts w:ascii="Times New Roman" w:eastAsia="Cambria" w:hAnsi="Times New Roman" w:cs="Times New Roman"/>
          <w:u w:val="single"/>
          <w:lang w:val="en-US"/>
        </w:rPr>
        <w:tab/>
      </w:r>
      <w:r w:rsidRPr="009635FB">
        <w:rPr>
          <w:rFonts w:ascii="Times New Roman" w:eastAsia="Cambria" w:hAnsi="Times New Roman" w:cs="Times New Roman"/>
          <w:lang w:val="en-US"/>
        </w:rPr>
        <w:t>dated</w:t>
      </w:r>
      <w:r w:rsidRPr="009635FB">
        <w:rPr>
          <w:rFonts w:ascii="Times New Roman" w:eastAsia="Cambria" w:hAnsi="Times New Roman" w:cs="Times New Roman"/>
          <w:u w:val="single"/>
          <w:lang w:val="en-US"/>
        </w:rPr>
        <w:tab/>
      </w:r>
      <w:r w:rsidRPr="009635FB">
        <w:rPr>
          <w:rFonts w:ascii="Times New Roman" w:eastAsia="Cambria" w:hAnsi="Times New Roman" w:cs="Times New Roman"/>
          <w:u w:val="single"/>
          <w:lang w:val="en-US"/>
        </w:rPr>
        <w:tab/>
      </w:r>
      <w:r w:rsidRPr="009635FB">
        <w:rPr>
          <w:rFonts w:ascii="Times New Roman" w:eastAsia="Cambria" w:hAnsi="Times New Roman" w:cs="Times New Roman"/>
          <w:lang w:val="en-US"/>
        </w:rPr>
        <w:t>of</w:t>
      </w:r>
      <w:r w:rsidRPr="009635FB">
        <w:rPr>
          <w:rFonts w:ascii="Times New Roman" w:eastAsia="Cambria" w:hAnsi="Times New Roman" w:cs="Times New Roman"/>
          <w:spacing w:val="18"/>
          <w:lang w:val="en-US"/>
        </w:rPr>
        <w:t xml:space="preserve"> </w:t>
      </w:r>
      <w:r w:rsidRPr="009635FB">
        <w:rPr>
          <w:rFonts w:ascii="Times New Roman" w:eastAsia="Cambria" w:hAnsi="Times New Roman" w:cs="Times New Roman"/>
          <w:lang w:val="en-US"/>
        </w:rPr>
        <w:t>the</w:t>
      </w:r>
    </w:p>
    <w:p w14:paraId="2FF959DA" w14:textId="77777777" w:rsidR="00AC11BC" w:rsidRPr="009635FB" w:rsidRDefault="00AC11BC" w:rsidP="009635FB">
      <w:pPr>
        <w:widowControl w:val="0"/>
        <w:tabs>
          <w:tab w:val="left" w:pos="3555"/>
        </w:tabs>
        <w:autoSpaceDE w:val="0"/>
        <w:autoSpaceDN w:val="0"/>
        <w:spacing w:after="0" w:line="240" w:lineRule="auto"/>
        <w:ind w:left="2017" w:right="642"/>
        <w:rPr>
          <w:rFonts w:ascii="Times New Roman" w:eastAsia="Cambria" w:hAnsi="Times New Roman" w:cs="Times New Roman"/>
          <w:lang w:val="en-US"/>
        </w:rPr>
      </w:pPr>
      <w:r w:rsidRPr="009635FB">
        <w:rPr>
          <w:rFonts w:ascii="Times New Roman" w:eastAsia="Cambria" w:hAnsi="Times New Roman" w:cs="Times New Roman"/>
          <w:u w:val="single"/>
          <w:lang w:val="en-US"/>
        </w:rPr>
        <w:t xml:space="preserve"> </w:t>
      </w:r>
      <w:r w:rsidRPr="009635FB">
        <w:rPr>
          <w:rFonts w:ascii="Times New Roman" w:eastAsia="Cambria" w:hAnsi="Times New Roman" w:cs="Times New Roman"/>
          <w:u w:val="single"/>
          <w:lang w:val="en-US"/>
        </w:rPr>
        <w:tab/>
      </w:r>
      <w:r w:rsidRPr="009635FB">
        <w:rPr>
          <w:rFonts w:ascii="Times New Roman" w:eastAsia="Cambria" w:hAnsi="Times New Roman" w:cs="Times New Roman"/>
          <w:lang w:val="en-US"/>
        </w:rPr>
        <w:t>State</w:t>
      </w:r>
      <w:r w:rsidRPr="009635FB">
        <w:rPr>
          <w:rFonts w:ascii="Times New Roman" w:eastAsia="Cambria" w:hAnsi="Times New Roman" w:cs="Times New Roman"/>
          <w:spacing w:val="19"/>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20"/>
          <w:lang w:val="en-US"/>
        </w:rPr>
        <w:t xml:space="preserve"> </w:t>
      </w:r>
      <w:r w:rsidRPr="009635FB">
        <w:rPr>
          <w:rFonts w:ascii="Times New Roman" w:eastAsia="Cambria" w:hAnsi="Times New Roman" w:cs="Times New Roman"/>
          <w:lang w:val="en-US"/>
        </w:rPr>
        <w:t>they</w:t>
      </w:r>
      <w:r w:rsidRPr="009635FB">
        <w:rPr>
          <w:rFonts w:ascii="Times New Roman" w:eastAsia="Cambria" w:hAnsi="Times New Roman" w:cs="Times New Roman"/>
          <w:spacing w:val="15"/>
          <w:lang w:val="en-US"/>
        </w:rPr>
        <w:t xml:space="preserve"> </w:t>
      </w:r>
      <w:r w:rsidRPr="009635FB">
        <w:rPr>
          <w:rFonts w:ascii="Times New Roman" w:eastAsia="Cambria" w:hAnsi="Times New Roman" w:cs="Times New Roman"/>
          <w:lang w:val="en-US"/>
        </w:rPr>
        <w:t>are</w:t>
      </w:r>
      <w:r w:rsidRPr="009635FB">
        <w:rPr>
          <w:rFonts w:ascii="Times New Roman" w:eastAsia="Cambria" w:hAnsi="Times New Roman" w:cs="Times New Roman"/>
          <w:spacing w:val="22"/>
          <w:lang w:val="en-US"/>
        </w:rPr>
        <w:t xml:space="preserve"> </w:t>
      </w:r>
      <w:r w:rsidRPr="009635FB">
        <w:rPr>
          <w:rFonts w:ascii="Times New Roman" w:eastAsia="Cambria" w:hAnsi="Times New Roman" w:cs="Times New Roman"/>
          <w:lang w:val="en-US"/>
        </w:rPr>
        <w:t>manufacturing</w:t>
      </w:r>
      <w:r w:rsidRPr="009635FB">
        <w:rPr>
          <w:rFonts w:ascii="Times New Roman" w:eastAsia="Cambria" w:hAnsi="Times New Roman" w:cs="Times New Roman"/>
          <w:spacing w:val="17"/>
          <w:lang w:val="en-US"/>
        </w:rPr>
        <w:t xml:space="preserve"> </w:t>
      </w:r>
      <w:r w:rsidRPr="009635FB">
        <w:rPr>
          <w:rFonts w:ascii="Times New Roman" w:eastAsia="Cambria" w:hAnsi="Times New Roman" w:cs="Times New Roman"/>
          <w:lang w:val="en-US"/>
        </w:rPr>
        <w:t>and</w:t>
      </w:r>
      <w:r w:rsidRPr="009635FB">
        <w:rPr>
          <w:rFonts w:ascii="Times New Roman" w:eastAsia="Cambria" w:hAnsi="Times New Roman" w:cs="Times New Roman"/>
          <w:spacing w:val="20"/>
          <w:lang w:val="en-US"/>
        </w:rPr>
        <w:t xml:space="preserve"> </w:t>
      </w:r>
      <w:r w:rsidRPr="009635FB">
        <w:rPr>
          <w:rFonts w:ascii="Times New Roman" w:eastAsia="Cambria" w:hAnsi="Times New Roman" w:cs="Times New Roman"/>
          <w:lang w:val="en-US"/>
        </w:rPr>
        <w:t>marketing,</w:t>
      </w:r>
      <w:r w:rsidRPr="009635FB">
        <w:rPr>
          <w:rFonts w:ascii="Times New Roman" w:eastAsia="Cambria" w:hAnsi="Times New Roman" w:cs="Times New Roman"/>
          <w:spacing w:val="21"/>
          <w:lang w:val="en-US"/>
        </w:rPr>
        <w:t xml:space="preserve"> </w:t>
      </w:r>
      <w:r w:rsidRPr="009635FB">
        <w:rPr>
          <w:rFonts w:ascii="Times New Roman" w:eastAsia="Cambria" w:hAnsi="Times New Roman" w:cs="Times New Roman"/>
          <w:lang w:val="en-US"/>
        </w:rPr>
        <w:t>the</w:t>
      </w:r>
      <w:r w:rsidRPr="009635FB">
        <w:rPr>
          <w:rFonts w:ascii="Times New Roman" w:eastAsia="Cambria" w:hAnsi="Times New Roman" w:cs="Times New Roman"/>
          <w:spacing w:val="19"/>
          <w:lang w:val="en-US"/>
        </w:rPr>
        <w:t xml:space="preserve"> </w:t>
      </w:r>
      <w:r w:rsidRPr="009635FB">
        <w:rPr>
          <w:rFonts w:ascii="Times New Roman" w:eastAsia="Cambria" w:hAnsi="Times New Roman" w:cs="Times New Roman"/>
          <w:lang w:val="en-US"/>
        </w:rPr>
        <w:t>following</w:t>
      </w:r>
      <w:r w:rsidRPr="009635FB">
        <w:rPr>
          <w:rFonts w:ascii="Times New Roman" w:eastAsia="Cambria" w:hAnsi="Times New Roman" w:cs="Times New Roman"/>
          <w:spacing w:val="-57"/>
          <w:lang w:val="en-US"/>
        </w:rPr>
        <w:t xml:space="preserve"> </w:t>
      </w:r>
      <w:r w:rsidRPr="009635FB">
        <w:rPr>
          <w:rFonts w:ascii="Times New Roman" w:eastAsia="Cambria" w:hAnsi="Times New Roman" w:cs="Times New Roman"/>
          <w:lang w:val="en-US"/>
        </w:rPr>
        <w:t>products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for</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last three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(3)</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years.</w:t>
      </w:r>
    </w:p>
    <w:p w14:paraId="2FF959DB"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9DC" w14:textId="77777777" w:rsidR="00AC11BC" w:rsidRDefault="00AC11BC" w:rsidP="009635FB">
      <w:pPr>
        <w:widowControl w:val="0"/>
        <w:autoSpaceDE w:val="0"/>
        <w:autoSpaceDN w:val="0"/>
        <w:spacing w:after="0" w:line="240" w:lineRule="auto"/>
        <w:ind w:left="2017"/>
        <w:rPr>
          <w:rFonts w:ascii="Times New Roman" w:eastAsia="Cambria" w:hAnsi="Times New Roman" w:cs="Times New Roman"/>
          <w:lang w:val="en-US"/>
        </w:rPr>
      </w:pPr>
      <w:r w:rsidRPr="009635FB">
        <w:rPr>
          <w:rFonts w:ascii="Times New Roman" w:eastAsia="Cambria" w:hAnsi="Times New Roman" w:cs="Times New Roman"/>
          <w:lang w:val="en-US"/>
        </w:rPr>
        <w:t>The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products are</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as</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follows:</w:t>
      </w:r>
    </w:p>
    <w:p w14:paraId="2FF959DD" w14:textId="77777777" w:rsidR="00C85EA6" w:rsidRDefault="00C85EA6" w:rsidP="009635FB">
      <w:pPr>
        <w:widowControl w:val="0"/>
        <w:autoSpaceDE w:val="0"/>
        <w:autoSpaceDN w:val="0"/>
        <w:spacing w:after="0" w:line="240" w:lineRule="auto"/>
        <w:ind w:left="2017"/>
        <w:rPr>
          <w:rFonts w:ascii="Times New Roman" w:eastAsia="Cambria" w:hAnsi="Times New Roman" w:cs="Times New Roman"/>
          <w:lang w:val="en-US"/>
        </w:rPr>
      </w:pPr>
    </w:p>
    <w:p w14:paraId="2FF959DE"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tbl>
      <w:tblPr>
        <w:tblpPr w:leftFromText="180" w:rightFromText="180" w:vertAnchor="text" w:horzAnchor="page" w:tblpX="2568"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2979"/>
        <w:gridCol w:w="3647"/>
        <w:gridCol w:w="1416"/>
      </w:tblGrid>
      <w:tr w:rsidR="00AC11BC" w:rsidRPr="009635FB" w14:paraId="2FF959E3" w14:textId="77777777" w:rsidTr="00870A79">
        <w:trPr>
          <w:trHeight w:val="553"/>
        </w:trPr>
        <w:tc>
          <w:tcPr>
            <w:tcW w:w="1032" w:type="dxa"/>
          </w:tcPr>
          <w:p w14:paraId="2FF959DF" w14:textId="77777777" w:rsidR="00AC11BC" w:rsidRPr="009635FB" w:rsidRDefault="00AC11BC" w:rsidP="009635FB">
            <w:pPr>
              <w:widowControl w:val="0"/>
              <w:autoSpaceDE w:val="0"/>
              <w:autoSpaceDN w:val="0"/>
              <w:spacing w:after="0" w:line="240" w:lineRule="auto"/>
              <w:ind w:right="304"/>
              <w:jc w:val="right"/>
              <w:rPr>
                <w:rFonts w:ascii="Times New Roman" w:eastAsia="Cambria" w:hAnsi="Times New Roman" w:cs="Times New Roman"/>
                <w:b/>
                <w:lang w:val="en-US"/>
              </w:rPr>
            </w:pPr>
            <w:r w:rsidRPr="009635FB">
              <w:rPr>
                <w:rFonts w:ascii="Times New Roman" w:eastAsia="Cambria" w:hAnsi="Times New Roman" w:cs="Times New Roman"/>
                <w:b/>
                <w:lang w:val="en-US"/>
              </w:rPr>
              <w:t>S.</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No.</w:t>
            </w:r>
          </w:p>
        </w:tc>
        <w:tc>
          <w:tcPr>
            <w:tcW w:w="2979" w:type="dxa"/>
          </w:tcPr>
          <w:p w14:paraId="2FF959E0" w14:textId="77777777" w:rsidR="00AC11BC" w:rsidRPr="009635FB" w:rsidRDefault="00AC11BC" w:rsidP="009635FB">
            <w:pPr>
              <w:widowControl w:val="0"/>
              <w:autoSpaceDE w:val="0"/>
              <w:autoSpaceDN w:val="0"/>
              <w:spacing w:after="0" w:line="240" w:lineRule="auto"/>
              <w:ind w:left="107"/>
              <w:rPr>
                <w:rFonts w:ascii="Times New Roman" w:eastAsia="Cambria" w:hAnsi="Times New Roman" w:cs="Times New Roman"/>
                <w:b/>
                <w:lang w:val="en-US"/>
              </w:rPr>
            </w:pPr>
            <w:r w:rsidRPr="009635FB">
              <w:rPr>
                <w:rFonts w:ascii="Times New Roman" w:eastAsia="Cambria" w:hAnsi="Times New Roman" w:cs="Times New Roman"/>
                <w:b/>
                <w:lang w:val="en-US"/>
              </w:rPr>
              <w:t>Name</w:t>
            </w:r>
            <w:r w:rsidRPr="009635FB">
              <w:rPr>
                <w:rFonts w:ascii="Times New Roman" w:eastAsia="Cambria" w:hAnsi="Times New Roman" w:cs="Times New Roman"/>
                <w:b/>
                <w:spacing w:val="-4"/>
                <w:lang w:val="en-US"/>
              </w:rPr>
              <w:t xml:space="preserve"> </w:t>
            </w:r>
            <w:r w:rsidRPr="009635FB">
              <w:rPr>
                <w:rFonts w:ascii="Times New Roman" w:eastAsia="Cambria" w:hAnsi="Times New Roman" w:cs="Times New Roman"/>
                <w:b/>
                <w:lang w:val="en-US"/>
              </w:rPr>
              <w:t>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the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Product</w:t>
            </w:r>
          </w:p>
        </w:tc>
        <w:tc>
          <w:tcPr>
            <w:tcW w:w="3647" w:type="dxa"/>
          </w:tcPr>
          <w:p w14:paraId="2FF959E1" w14:textId="77777777" w:rsidR="00AC11BC" w:rsidRPr="009635FB" w:rsidRDefault="00AC11BC" w:rsidP="009635FB">
            <w:pPr>
              <w:widowControl w:val="0"/>
              <w:autoSpaceDE w:val="0"/>
              <w:autoSpaceDN w:val="0"/>
              <w:spacing w:after="0" w:line="240" w:lineRule="auto"/>
              <w:ind w:left="1161" w:right="1009" w:hanging="140"/>
              <w:rPr>
                <w:rFonts w:ascii="Times New Roman" w:eastAsia="Cambria" w:hAnsi="Times New Roman" w:cs="Times New Roman"/>
                <w:b/>
                <w:lang w:val="en-US"/>
              </w:rPr>
            </w:pPr>
            <w:r w:rsidRPr="009635FB">
              <w:rPr>
                <w:rFonts w:ascii="Times New Roman" w:eastAsia="Cambria" w:hAnsi="Times New Roman" w:cs="Times New Roman"/>
                <w:b/>
                <w:spacing w:val="-1"/>
                <w:lang w:val="en-US"/>
              </w:rPr>
              <w:t>Pharmacopoeia</w:t>
            </w:r>
            <w:r w:rsidRPr="009635FB">
              <w:rPr>
                <w:rFonts w:ascii="Times New Roman" w:eastAsia="Cambria" w:hAnsi="Times New Roman" w:cs="Times New Roman"/>
                <w:b/>
                <w:spacing w:val="-57"/>
                <w:lang w:val="en-US"/>
              </w:rPr>
              <w:t xml:space="preserve"> </w:t>
            </w:r>
            <w:r w:rsidRPr="009635FB">
              <w:rPr>
                <w:rFonts w:ascii="Times New Roman" w:eastAsia="Cambria" w:hAnsi="Times New Roman" w:cs="Times New Roman"/>
                <w:b/>
                <w:lang w:val="en-US"/>
              </w:rPr>
              <w:t>Specification</w:t>
            </w:r>
          </w:p>
        </w:tc>
        <w:tc>
          <w:tcPr>
            <w:tcW w:w="1416" w:type="dxa"/>
          </w:tcPr>
          <w:p w14:paraId="2FF959E2" w14:textId="77777777" w:rsidR="00AC11BC" w:rsidRPr="009635FB" w:rsidRDefault="00AC11BC" w:rsidP="009635FB">
            <w:pPr>
              <w:widowControl w:val="0"/>
              <w:autoSpaceDE w:val="0"/>
              <w:autoSpaceDN w:val="0"/>
              <w:spacing w:after="0" w:line="240" w:lineRule="auto"/>
              <w:ind w:left="260"/>
              <w:rPr>
                <w:rFonts w:ascii="Times New Roman" w:eastAsia="Cambria" w:hAnsi="Times New Roman" w:cs="Times New Roman"/>
                <w:b/>
                <w:lang w:val="en-US"/>
              </w:rPr>
            </w:pPr>
            <w:r w:rsidRPr="009635FB">
              <w:rPr>
                <w:rFonts w:ascii="Times New Roman" w:eastAsia="Cambria" w:hAnsi="Times New Roman" w:cs="Times New Roman"/>
                <w:b/>
                <w:lang w:val="en-US"/>
              </w:rPr>
              <w:t>Strength</w:t>
            </w:r>
          </w:p>
        </w:tc>
      </w:tr>
      <w:tr w:rsidR="00AC11BC" w:rsidRPr="009635FB" w14:paraId="2FF959E8" w14:textId="77777777" w:rsidTr="00870A79">
        <w:trPr>
          <w:trHeight w:val="276"/>
        </w:trPr>
        <w:tc>
          <w:tcPr>
            <w:tcW w:w="1032" w:type="dxa"/>
          </w:tcPr>
          <w:p w14:paraId="2FF959E4" w14:textId="77777777" w:rsidR="00AC11BC" w:rsidRPr="009635FB" w:rsidRDefault="00AC11BC" w:rsidP="009635FB">
            <w:pPr>
              <w:widowControl w:val="0"/>
              <w:autoSpaceDE w:val="0"/>
              <w:autoSpaceDN w:val="0"/>
              <w:spacing w:after="0" w:line="240" w:lineRule="auto"/>
              <w:ind w:right="415"/>
              <w:jc w:val="right"/>
              <w:rPr>
                <w:rFonts w:ascii="Times New Roman" w:eastAsia="Cambria" w:hAnsi="Times New Roman" w:cs="Times New Roman"/>
                <w:b/>
                <w:lang w:val="en-US"/>
              </w:rPr>
            </w:pPr>
            <w:r w:rsidRPr="009635FB">
              <w:rPr>
                <w:rFonts w:ascii="Times New Roman" w:eastAsia="Cambria" w:hAnsi="Times New Roman" w:cs="Times New Roman"/>
                <w:b/>
                <w:lang w:val="en-US"/>
              </w:rPr>
              <w:t>1.</w:t>
            </w:r>
          </w:p>
        </w:tc>
        <w:tc>
          <w:tcPr>
            <w:tcW w:w="2979" w:type="dxa"/>
          </w:tcPr>
          <w:p w14:paraId="2FF959E5"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3647" w:type="dxa"/>
          </w:tcPr>
          <w:p w14:paraId="2FF959E6"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416" w:type="dxa"/>
          </w:tcPr>
          <w:p w14:paraId="2FF959E7"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959ED" w14:textId="77777777" w:rsidTr="00870A79">
        <w:trPr>
          <w:trHeight w:val="275"/>
        </w:trPr>
        <w:tc>
          <w:tcPr>
            <w:tcW w:w="1032" w:type="dxa"/>
          </w:tcPr>
          <w:p w14:paraId="2FF959E9" w14:textId="77777777" w:rsidR="00AC11BC" w:rsidRPr="009635FB" w:rsidRDefault="00AC11BC" w:rsidP="009635FB">
            <w:pPr>
              <w:widowControl w:val="0"/>
              <w:autoSpaceDE w:val="0"/>
              <w:autoSpaceDN w:val="0"/>
              <w:spacing w:after="0" w:line="240" w:lineRule="auto"/>
              <w:ind w:right="415"/>
              <w:jc w:val="right"/>
              <w:rPr>
                <w:rFonts w:ascii="Times New Roman" w:eastAsia="Cambria" w:hAnsi="Times New Roman" w:cs="Times New Roman"/>
                <w:b/>
                <w:lang w:val="en-US"/>
              </w:rPr>
            </w:pPr>
            <w:r w:rsidRPr="009635FB">
              <w:rPr>
                <w:rFonts w:ascii="Times New Roman" w:eastAsia="Cambria" w:hAnsi="Times New Roman" w:cs="Times New Roman"/>
                <w:b/>
                <w:lang w:val="en-US"/>
              </w:rPr>
              <w:t>2.</w:t>
            </w:r>
          </w:p>
        </w:tc>
        <w:tc>
          <w:tcPr>
            <w:tcW w:w="2979" w:type="dxa"/>
          </w:tcPr>
          <w:p w14:paraId="2FF959EA"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3647" w:type="dxa"/>
          </w:tcPr>
          <w:p w14:paraId="2FF959EB"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416" w:type="dxa"/>
          </w:tcPr>
          <w:p w14:paraId="2FF959EC"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959F2" w14:textId="77777777" w:rsidTr="00870A79">
        <w:trPr>
          <w:trHeight w:val="275"/>
        </w:trPr>
        <w:tc>
          <w:tcPr>
            <w:tcW w:w="1032" w:type="dxa"/>
          </w:tcPr>
          <w:p w14:paraId="2FF959EE" w14:textId="77777777" w:rsidR="00AC11BC" w:rsidRPr="009635FB" w:rsidRDefault="00AC11BC" w:rsidP="009635FB">
            <w:pPr>
              <w:widowControl w:val="0"/>
              <w:autoSpaceDE w:val="0"/>
              <w:autoSpaceDN w:val="0"/>
              <w:spacing w:after="0" w:line="240" w:lineRule="auto"/>
              <w:ind w:right="415"/>
              <w:jc w:val="right"/>
              <w:rPr>
                <w:rFonts w:ascii="Times New Roman" w:eastAsia="Cambria" w:hAnsi="Times New Roman" w:cs="Times New Roman"/>
                <w:b/>
                <w:lang w:val="en-US"/>
              </w:rPr>
            </w:pPr>
            <w:r w:rsidRPr="009635FB">
              <w:rPr>
                <w:rFonts w:ascii="Times New Roman" w:eastAsia="Cambria" w:hAnsi="Times New Roman" w:cs="Times New Roman"/>
                <w:b/>
                <w:lang w:val="en-US"/>
              </w:rPr>
              <w:t>3.</w:t>
            </w:r>
          </w:p>
        </w:tc>
        <w:tc>
          <w:tcPr>
            <w:tcW w:w="2979" w:type="dxa"/>
          </w:tcPr>
          <w:p w14:paraId="2FF959EF"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3647" w:type="dxa"/>
          </w:tcPr>
          <w:p w14:paraId="2FF959F0"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416" w:type="dxa"/>
          </w:tcPr>
          <w:p w14:paraId="2FF959F1"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959F7" w14:textId="77777777" w:rsidTr="00870A79">
        <w:trPr>
          <w:trHeight w:val="275"/>
        </w:trPr>
        <w:tc>
          <w:tcPr>
            <w:tcW w:w="1032" w:type="dxa"/>
          </w:tcPr>
          <w:p w14:paraId="2FF959F3" w14:textId="77777777" w:rsidR="00AC11BC" w:rsidRPr="009635FB" w:rsidRDefault="00AC11BC" w:rsidP="009635FB">
            <w:pPr>
              <w:widowControl w:val="0"/>
              <w:autoSpaceDE w:val="0"/>
              <w:autoSpaceDN w:val="0"/>
              <w:spacing w:after="0" w:line="240" w:lineRule="auto"/>
              <w:ind w:right="415"/>
              <w:jc w:val="right"/>
              <w:rPr>
                <w:rFonts w:ascii="Times New Roman" w:eastAsia="Cambria" w:hAnsi="Times New Roman" w:cs="Times New Roman"/>
                <w:b/>
                <w:lang w:val="en-US"/>
              </w:rPr>
            </w:pPr>
            <w:r w:rsidRPr="009635FB">
              <w:rPr>
                <w:rFonts w:ascii="Times New Roman" w:eastAsia="Cambria" w:hAnsi="Times New Roman" w:cs="Times New Roman"/>
                <w:b/>
                <w:lang w:val="en-US"/>
              </w:rPr>
              <w:t>4.</w:t>
            </w:r>
          </w:p>
        </w:tc>
        <w:tc>
          <w:tcPr>
            <w:tcW w:w="2979" w:type="dxa"/>
          </w:tcPr>
          <w:p w14:paraId="2FF959F4"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3647" w:type="dxa"/>
          </w:tcPr>
          <w:p w14:paraId="2FF959F5"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416" w:type="dxa"/>
          </w:tcPr>
          <w:p w14:paraId="2FF959F6"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959FC" w14:textId="77777777" w:rsidTr="00870A79">
        <w:trPr>
          <w:trHeight w:val="275"/>
        </w:trPr>
        <w:tc>
          <w:tcPr>
            <w:tcW w:w="1032" w:type="dxa"/>
          </w:tcPr>
          <w:p w14:paraId="2FF959F8" w14:textId="77777777" w:rsidR="00AC11BC" w:rsidRPr="009635FB" w:rsidRDefault="00AC11BC" w:rsidP="009635FB">
            <w:pPr>
              <w:widowControl w:val="0"/>
              <w:autoSpaceDE w:val="0"/>
              <w:autoSpaceDN w:val="0"/>
              <w:spacing w:after="0" w:line="240" w:lineRule="auto"/>
              <w:ind w:right="415"/>
              <w:jc w:val="right"/>
              <w:rPr>
                <w:rFonts w:ascii="Times New Roman" w:eastAsia="Cambria" w:hAnsi="Times New Roman" w:cs="Times New Roman"/>
                <w:b/>
                <w:lang w:val="en-US"/>
              </w:rPr>
            </w:pPr>
            <w:r w:rsidRPr="009635FB">
              <w:rPr>
                <w:rFonts w:ascii="Times New Roman" w:eastAsia="Cambria" w:hAnsi="Times New Roman" w:cs="Times New Roman"/>
                <w:b/>
                <w:lang w:val="en-US"/>
              </w:rPr>
              <w:t>5.</w:t>
            </w:r>
          </w:p>
        </w:tc>
        <w:tc>
          <w:tcPr>
            <w:tcW w:w="2979" w:type="dxa"/>
          </w:tcPr>
          <w:p w14:paraId="2FF959F9"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3647" w:type="dxa"/>
          </w:tcPr>
          <w:p w14:paraId="2FF959FA"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416" w:type="dxa"/>
          </w:tcPr>
          <w:p w14:paraId="2FF959FB"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95A01" w14:textId="77777777" w:rsidTr="00870A79">
        <w:trPr>
          <w:trHeight w:val="277"/>
        </w:trPr>
        <w:tc>
          <w:tcPr>
            <w:tcW w:w="1032" w:type="dxa"/>
          </w:tcPr>
          <w:p w14:paraId="2FF959FD" w14:textId="77777777" w:rsidR="00AC11BC" w:rsidRPr="009635FB" w:rsidRDefault="00AC11BC" w:rsidP="009635FB">
            <w:pPr>
              <w:widowControl w:val="0"/>
              <w:autoSpaceDE w:val="0"/>
              <w:autoSpaceDN w:val="0"/>
              <w:spacing w:after="0" w:line="240" w:lineRule="auto"/>
              <w:ind w:right="415"/>
              <w:jc w:val="right"/>
              <w:rPr>
                <w:rFonts w:ascii="Times New Roman" w:eastAsia="Cambria" w:hAnsi="Times New Roman" w:cs="Times New Roman"/>
                <w:b/>
                <w:lang w:val="en-US"/>
              </w:rPr>
            </w:pPr>
            <w:r w:rsidRPr="009635FB">
              <w:rPr>
                <w:rFonts w:ascii="Times New Roman" w:eastAsia="Cambria" w:hAnsi="Times New Roman" w:cs="Times New Roman"/>
                <w:b/>
                <w:lang w:val="en-US"/>
              </w:rPr>
              <w:t>6.</w:t>
            </w:r>
          </w:p>
        </w:tc>
        <w:tc>
          <w:tcPr>
            <w:tcW w:w="2979" w:type="dxa"/>
          </w:tcPr>
          <w:p w14:paraId="2FF959FE"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3647" w:type="dxa"/>
          </w:tcPr>
          <w:p w14:paraId="2FF959FF"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416" w:type="dxa"/>
          </w:tcPr>
          <w:p w14:paraId="2FF95A00"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95A06" w14:textId="77777777" w:rsidTr="00870A79">
        <w:trPr>
          <w:trHeight w:val="275"/>
        </w:trPr>
        <w:tc>
          <w:tcPr>
            <w:tcW w:w="1032" w:type="dxa"/>
          </w:tcPr>
          <w:p w14:paraId="2FF95A02" w14:textId="77777777" w:rsidR="00AC11BC" w:rsidRPr="009635FB" w:rsidRDefault="00AC11BC" w:rsidP="009635FB">
            <w:pPr>
              <w:widowControl w:val="0"/>
              <w:autoSpaceDE w:val="0"/>
              <w:autoSpaceDN w:val="0"/>
              <w:spacing w:after="0" w:line="240" w:lineRule="auto"/>
              <w:ind w:right="415"/>
              <w:jc w:val="right"/>
              <w:rPr>
                <w:rFonts w:ascii="Times New Roman" w:eastAsia="Cambria" w:hAnsi="Times New Roman" w:cs="Times New Roman"/>
                <w:b/>
                <w:lang w:val="en-US"/>
              </w:rPr>
            </w:pPr>
            <w:r w:rsidRPr="009635FB">
              <w:rPr>
                <w:rFonts w:ascii="Times New Roman" w:eastAsia="Cambria" w:hAnsi="Times New Roman" w:cs="Times New Roman"/>
                <w:b/>
                <w:lang w:val="en-US"/>
              </w:rPr>
              <w:t>7.</w:t>
            </w:r>
          </w:p>
        </w:tc>
        <w:tc>
          <w:tcPr>
            <w:tcW w:w="2979" w:type="dxa"/>
          </w:tcPr>
          <w:p w14:paraId="2FF95A03"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3647" w:type="dxa"/>
          </w:tcPr>
          <w:p w14:paraId="2FF95A04"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416" w:type="dxa"/>
          </w:tcPr>
          <w:p w14:paraId="2FF95A05"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95A0B" w14:textId="77777777" w:rsidTr="00870A79">
        <w:trPr>
          <w:trHeight w:val="275"/>
        </w:trPr>
        <w:tc>
          <w:tcPr>
            <w:tcW w:w="1032" w:type="dxa"/>
          </w:tcPr>
          <w:p w14:paraId="2FF95A07" w14:textId="77777777" w:rsidR="00AC11BC" w:rsidRPr="009635FB" w:rsidRDefault="00AC11BC" w:rsidP="009635FB">
            <w:pPr>
              <w:widowControl w:val="0"/>
              <w:autoSpaceDE w:val="0"/>
              <w:autoSpaceDN w:val="0"/>
              <w:spacing w:after="0" w:line="240" w:lineRule="auto"/>
              <w:ind w:right="415"/>
              <w:jc w:val="right"/>
              <w:rPr>
                <w:rFonts w:ascii="Times New Roman" w:eastAsia="Cambria" w:hAnsi="Times New Roman" w:cs="Times New Roman"/>
                <w:b/>
                <w:lang w:val="en-US"/>
              </w:rPr>
            </w:pPr>
            <w:r w:rsidRPr="009635FB">
              <w:rPr>
                <w:rFonts w:ascii="Times New Roman" w:eastAsia="Cambria" w:hAnsi="Times New Roman" w:cs="Times New Roman"/>
                <w:b/>
                <w:lang w:val="en-US"/>
              </w:rPr>
              <w:t>8.</w:t>
            </w:r>
          </w:p>
        </w:tc>
        <w:tc>
          <w:tcPr>
            <w:tcW w:w="2979" w:type="dxa"/>
          </w:tcPr>
          <w:p w14:paraId="2FF95A08"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3647" w:type="dxa"/>
          </w:tcPr>
          <w:p w14:paraId="2FF95A09"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416" w:type="dxa"/>
          </w:tcPr>
          <w:p w14:paraId="2FF95A0A"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95A10" w14:textId="77777777" w:rsidTr="00870A79">
        <w:trPr>
          <w:trHeight w:val="275"/>
        </w:trPr>
        <w:tc>
          <w:tcPr>
            <w:tcW w:w="1032" w:type="dxa"/>
          </w:tcPr>
          <w:p w14:paraId="2FF95A0C" w14:textId="77777777" w:rsidR="00AC11BC" w:rsidRPr="009635FB" w:rsidRDefault="00AC11BC" w:rsidP="009635FB">
            <w:pPr>
              <w:widowControl w:val="0"/>
              <w:autoSpaceDE w:val="0"/>
              <w:autoSpaceDN w:val="0"/>
              <w:spacing w:after="0" w:line="240" w:lineRule="auto"/>
              <w:ind w:right="415"/>
              <w:jc w:val="right"/>
              <w:rPr>
                <w:rFonts w:ascii="Times New Roman" w:eastAsia="Cambria" w:hAnsi="Times New Roman" w:cs="Times New Roman"/>
                <w:b/>
                <w:lang w:val="en-US"/>
              </w:rPr>
            </w:pPr>
            <w:r w:rsidRPr="009635FB">
              <w:rPr>
                <w:rFonts w:ascii="Times New Roman" w:eastAsia="Cambria" w:hAnsi="Times New Roman" w:cs="Times New Roman"/>
                <w:b/>
                <w:lang w:val="en-US"/>
              </w:rPr>
              <w:t>9.</w:t>
            </w:r>
          </w:p>
        </w:tc>
        <w:tc>
          <w:tcPr>
            <w:tcW w:w="2979" w:type="dxa"/>
          </w:tcPr>
          <w:p w14:paraId="2FF95A0D"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3647" w:type="dxa"/>
          </w:tcPr>
          <w:p w14:paraId="2FF95A0E"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416" w:type="dxa"/>
          </w:tcPr>
          <w:p w14:paraId="2FF95A0F"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95A15" w14:textId="77777777" w:rsidTr="00870A79">
        <w:trPr>
          <w:trHeight w:val="275"/>
        </w:trPr>
        <w:tc>
          <w:tcPr>
            <w:tcW w:w="1032" w:type="dxa"/>
          </w:tcPr>
          <w:p w14:paraId="2FF95A11" w14:textId="77777777" w:rsidR="00AC11BC" w:rsidRPr="009635FB" w:rsidRDefault="00AC11BC" w:rsidP="009635FB">
            <w:pPr>
              <w:widowControl w:val="0"/>
              <w:autoSpaceDE w:val="0"/>
              <w:autoSpaceDN w:val="0"/>
              <w:spacing w:after="0" w:line="240" w:lineRule="auto"/>
              <w:ind w:right="355"/>
              <w:jc w:val="right"/>
              <w:rPr>
                <w:rFonts w:ascii="Times New Roman" w:eastAsia="Cambria" w:hAnsi="Times New Roman" w:cs="Times New Roman"/>
                <w:b/>
                <w:lang w:val="en-US"/>
              </w:rPr>
            </w:pPr>
            <w:r w:rsidRPr="009635FB">
              <w:rPr>
                <w:rFonts w:ascii="Times New Roman" w:eastAsia="Cambria" w:hAnsi="Times New Roman" w:cs="Times New Roman"/>
                <w:b/>
                <w:lang w:val="en-US"/>
              </w:rPr>
              <w:t>10.</w:t>
            </w:r>
          </w:p>
        </w:tc>
        <w:tc>
          <w:tcPr>
            <w:tcW w:w="2979" w:type="dxa"/>
          </w:tcPr>
          <w:p w14:paraId="2FF95A12"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3647" w:type="dxa"/>
          </w:tcPr>
          <w:p w14:paraId="2FF95A13"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416" w:type="dxa"/>
          </w:tcPr>
          <w:p w14:paraId="2FF95A14"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bl>
    <w:p w14:paraId="2FF95A16" w14:textId="77777777" w:rsidR="00AC11BC" w:rsidRPr="009635FB" w:rsidRDefault="00AC11BC" w:rsidP="009635FB">
      <w:pPr>
        <w:widowControl w:val="0"/>
        <w:autoSpaceDE w:val="0"/>
        <w:autoSpaceDN w:val="0"/>
        <w:spacing w:before="6" w:after="0" w:line="240" w:lineRule="auto"/>
        <w:ind w:left="2017"/>
        <w:rPr>
          <w:rFonts w:ascii="Times New Roman" w:eastAsia="Cambria" w:hAnsi="Times New Roman" w:cs="Times New Roman"/>
          <w:lang w:val="x-none" w:eastAsia="x-none" w:bidi="hi-IN"/>
        </w:rPr>
      </w:pPr>
    </w:p>
    <w:p w14:paraId="2FF95A17"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A18"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A19"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lang w:val="x-none" w:eastAsia="x-none" w:bidi="hi-IN"/>
        </w:rPr>
      </w:pPr>
    </w:p>
    <w:p w14:paraId="2FF95A1A" w14:textId="77777777" w:rsidR="00AC11BC" w:rsidRPr="009635FB" w:rsidRDefault="00AC11BC" w:rsidP="009635FB">
      <w:pPr>
        <w:widowControl w:val="0"/>
        <w:autoSpaceDE w:val="0"/>
        <w:autoSpaceDN w:val="0"/>
        <w:spacing w:before="10" w:after="0" w:line="240" w:lineRule="auto"/>
        <w:ind w:left="2017"/>
        <w:rPr>
          <w:rFonts w:ascii="Times New Roman" w:eastAsia="Cambria" w:hAnsi="Times New Roman" w:cs="Times New Roman"/>
          <w:lang w:val="x-none" w:eastAsia="x-none" w:bidi="hi-IN"/>
        </w:rPr>
      </w:pPr>
    </w:p>
    <w:p w14:paraId="2FF95A1B" w14:textId="77777777" w:rsidR="00AC11BC" w:rsidRPr="009635FB" w:rsidRDefault="00AC11BC" w:rsidP="009635FB">
      <w:pPr>
        <w:widowControl w:val="0"/>
        <w:autoSpaceDE w:val="0"/>
        <w:autoSpaceDN w:val="0"/>
        <w:spacing w:before="90" w:after="0" w:line="240" w:lineRule="auto"/>
        <w:ind w:left="2017" w:right="6441"/>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lang w:val="en-US"/>
        </w:rPr>
        <w:t xml:space="preserve">Signature </w:t>
      </w:r>
    </w:p>
    <w:p w14:paraId="2FF95A1C" w14:textId="77777777" w:rsidR="00AC11BC" w:rsidRPr="009635FB" w:rsidRDefault="00AC11BC" w:rsidP="009635FB">
      <w:pPr>
        <w:widowControl w:val="0"/>
        <w:autoSpaceDE w:val="0"/>
        <w:autoSpaceDN w:val="0"/>
        <w:spacing w:before="90" w:after="0" w:line="240" w:lineRule="auto"/>
        <w:ind w:left="2017" w:right="6441"/>
        <w:outlineLvl w:val="0"/>
        <w:rPr>
          <w:rFonts w:ascii="Times New Roman" w:eastAsia="Times New Roman" w:hAnsi="Times New Roman" w:cs="Times New Roman"/>
          <w:b/>
          <w:bCs/>
          <w:lang w:val="en-US"/>
        </w:rPr>
      </w:pPr>
    </w:p>
    <w:p w14:paraId="2FF95A1D" w14:textId="77777777" w:rsidR="00AC11BC" w:rsidRPr="009635FB" w:rsidRDefault="00AC11BC" w:rsidP="009635FB">
      <w:pPr>
        <w:widowControl w:val="0"/>
        <w:autoSpaceDE w:val="0"/>
        <w:autoSpaceDN w:val="0"/>
        <w:spacing w:before="90" w:after="0" w:line="240" w:lineRule="auto"/>
        <w:ind w:left="2017" w:right="6441"/>
        <w:outlineLvl w:val="0"/>
        <w:rPr>
          <w:rFonts w:ascii="Times New Roman" w:eastAsia="Times New Roman" w:hAnsi="Times New Roman" w:cs="Times New Roman"/>
          <w:b/>
          <w:bCs/>
          <w:lang w:val="en-US"/>
        </w:rPr>
      </w:pPr>
    </w:p>
    <w:p w14:paraId="2FF95A1E" w14:textId="77777777" w:rsidR="00AC11BC" w:rsidRPr="009635FB" w:rsidRDefault="00AC11BC" w:rsidP="00C85EA6">
      <w:pPr>
        <w:widowControl w:val="0"/>
        <w:autoSpaceDE w:val="0"/>
        <w:autoSpaceDN w:val="0"/>
        <w:spacing w:before="90" w:after="0" w:line="240" w:lineRule="auto"/>
        <w:ind w:left="2017" w:right="1766"/>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lang w:val="en-US"/>
        </w:rPr>
        <w:t>Signa</w:t>
      </w:r>
      <w:r w:rsidR="00C85EA6">
        <w:rPr>
          <w:rFonts w:ascii="Times New Roman" w:eastAsia="Times New Roman" w:hAnsi="Times New Roman" w:cs="Times New Roman"/>
          <w:b/>
          <w:bCs/>
          <w:lang w:val="en-US"/>
        </w:rPr>
        <w:t xml:space="preserve">ture and seal </w:t>
      </w:r>
      <w:r w:rsidRPr="009635FB">
        <w:rPr>
          <w:rFonts w:ascii="Times New Roman" w:eastAsia="Times New Roman" w:hAnsi="Times New Roman" w:cs="Times New Roman"/>
          <w:b/>
          <w:bCs/>
          <w:lang w:val="en-US"/>
        </w:rPr>
        <w:t>of</w:t>
      </w:r>
      <w:r w:rsidR="00C85EA6">
        <w:rPr>
          <w:rFonts w:ascii="Times New Roman" w:eastAsia="Times New Roman" w:hAnsi="Times New Roman" w:cs="Times New Roman"/>
          <w:b/>
          <w:bCs/>
          <w:lang w:val="en-US"/>
        </w:rPr>
        <w:t xml:space="preserve"> </w:t>
      </w:r>
      <w:r w:rsidRPr="009635FB">
        <w:rPr>
          <w:rFonts w:ascii="Times New Roman" w:eastAsia="Times New Roman" w:hAnsi="Times New Roman" w:cs="Times New Roman"/>
          <w:b/>
          <w:bCs/>
          <w:spacing w:val="-57"/>
          <w:lang w:val="en-US"/>
        </w:rPr>
        <w:t xml:space="preserve">   </w:t>
      </w:r>
      <w:r w:rsidR="00C85EA6">
        <w:rPr>
          <w:rFonts w:ascii="Times New Roman" w:eastAsia="Times New Roman" w:hAnsi="Times New Roman" w:cs="Times New Roman"/>
          <w:b/>
          <w:bCs/>
          <w:spacing w:val="-57"/>
          <w:lang w:val="en-US"/>
        </w:rPr>
        <w:t xml:space="preserve">  </w:t>
      </w:r>
      <w:r w:rsidRPr="009635FB">
        <w:rPr>
          <w:rFonts w:ascii="Times New Roman" w:eastAsia="Times New Roman" w:hAnsi="Times New Roman" w:cs="Times New Roman"/>
          <w:b/>
          <w:bCs/>
          <w:lang w:val="en-US"/>
        </w:rPr>
        <w:t>Drug Controller of</w:t>
      </w:r>
      <w:r w:rsidRPr="009635FB">
        <w:rPr>
          <w:rFonts w:ascii="Times New Roman" w:eastAsia="Times New Roman" w:hAnsi="Times New Roman" w:cs="Times New Roman"/>
          <w:b/>
          <w:bCs/>
          <w:spacing w:val="1"/>
          <w:lang w:val="en-US"/>
        </w:rPr>
        <w:t xml:space="preserve"> </w:t>
      </w:r>
      <w:r w:rsidRPr="009635FB">
        <w:rPr>
          <w:rFonts w:ascii="Times New Roman" w:eastAsia="Times New Roman" w:hAnsi="Times New Roman" w:cs="Times New Roman"/>
          <w:b/>
          <w:bCs/>
          <w:lang w:val="en-US"/>
        </w:rPr>
        <w:t>the</w:t>
      </w:r>
      <w:r w:rsidRPr="009635FB">
        <w:rPr>
          <w:rFonts w:ascii="Times New Roman" w:eastAsia="Times New Roman" w:hAnsi="Times New Roman" w:cs="Times New Roman"/>
          <w:b/>
          <w:bCs/>
          <w:spacing w:val="-1"/>
          <w:lang w:val="en-US"/>
        </w:rPr>
        <w:t xml:space="preserve"> </w:t>
      </w:r>
      <w:r w:rsidRPr="009635FB">
        <w:rPr>
          <w:rFonts w:ascii="Times New Roman" w:eastAsia="Times New Roman" w:hAnsi="Times New Roman" w:cs="Times New Roman"/>
          <w:b/>
          <w:bCs/>
          <w:lang w:val="en-US"/>
        </w:rPr>
        <w:t>Centre/State.</w:t>
      </w:r>
    </w:p>
    <w:p w14:paraId="2FF95A1F"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A20" w14:textId="77777777" w:rsidR="00AC11BC" w:rsidRPr="009635FB" w:rsidRDefault="00AC11BC" w:rsidP="009635FB">
      <w:pPr>
        <w:widowControl w:val="0"/>
        <w:autoSpaceDE w:val="0"/>
        <w:autoSpaceDN w:val="0"/>
        <w:spacing w:before="1" w:after="0" w:line="240" w:lineRule="auto"/>
        <w:ind w:left="2017"/>
        <w:rPr>
          <w:rFonts w:ascii="Times New Roman" w:eastAsia="Cambria" w:hAnsi="Times New Roman" w:cs="Times New Roman"/>
          <w:b/>
          <w:lang w:val="en-US"/>
        </w:rPr>
      </w:pPr>
      <w:r w:rsidRPr="009635FB">
        <w:rPr>
          <w:rFonts w:ascii="Times New Roman" w:eastAsia="Cambria" w:hAnsi="Times New Roman" w:cs="Times New Roman"/>
          <w:b/>
          <w:lang w:val="en-US"/>
        </w:rPr>
        <w:t>Dated:</w:t>
      </w:r>
    </w:p>
    <w:p w14:paraId="2FF95A21"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A22" w14:textId="77777777" w:rsidR="00AC11BC" w:rsidRPr="009635FB" w:rsidRDefault="00AC11BC" w:rsidP="009635FB">
      <w:pPr>
        <w:widowControl w:val="0"/>
        <w:autoSpaceDE w:val="0"/>
        <w:autoSpaceDN w:val="0"/>
        <w:spacing w:before="6" w:after="0" w:line="240" w:lineRule="auto"/>
        <w:ind w:left="2017"/>
        <w:rPr>
          <w:rFonts w:ascii="Times New Roman" w:eastAsia="Cambria" w:hAnsi="Times New Roman" w:cs="Times New Roman"/>
          <w:b/>
          <w:lang w:val="x-none" w:eastAsia="x-none" w:bidi="hi-IN"/>
        </w:rPr>
      </w:pPr>
    </w:p>
    <w:p w14:paraId="2FF95A23" w14:textId="77777777" w:rsidR="00AC11BC" w:rsidRPr="009635FB" w:rsidRDefault="00AC11BC" w:rsidP="009635FB">
      <w:pPr>
        <w:widowControl w:val="0"/>
        <w:autoSpaceDE w:val="0"/>
        <w:autoSpaceDN w:val="0"/>
        <w:spacing w:after="0" w:line="240" w:lineRule="auto"/>
        <w:ind w:left="2017" w:right="635"/>
        <w:jc w:val="both"/>
        <w:rPr>
          <w:rFonts w:ascii="Times New Roman" w:eastAsia="Cambria" w:hAnsi="Times New Roman" w:cs="Times New Roman"/>
          <w:lang w:val="en-US"/>
        </w:rPr>
      </w:pPr>
      <w:r w:rsidRPr="009635FB">
        <w:rPr>
          <w:rFonts w:ascii="Times New Roman" w:eastAsia="Cambria" w:hAnsi="Times New Roman" w:cs="Times New Roman"/>
          <w:b/>
          <w:lang w:val="en-US"/>
        </w:rPr>
        <w:t>Note: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lang w:val="en-US"/>
        </w:rPr>
        <w:t xml:space="preserve">This certificate is to be signed by the Drug Controller of </w:t>
      </w:r>
      <w:r w:rsidRPr="009635FB">
        <w:rPr>
          <w:rFonts w:ascii="Times New Roman" w:eastAsia="Cambria" w:hAnsi="Times New Roman" w:cs="Times New Roman"/>
          <w:b/>
          <w:lang w:val="en-US"/>
        </w:rPr>
        <w:t xml:space="preserve">Centre/State. </w:t>
      </w:r>
      <w:r w:rsidRPr="009635FB">
        <w:rPr>
          <w:rFonts w:ascii="Times New Roman" w:eastAsia="Cambria" w:hAnsi="Times New Roman" w:cs="Times New Roman"/>
          <w:lang w:val="en-US"/>
        </w:rPr>
        <w:t>Certificate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issued by Inspector of Drugs will not be accepted unless an authorization by the concerned</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center/State</w:t>
      </w:r>
      <w:r w:rsidRPr="009635FB">
        <w:rPr>
          <w:rFonts w:ascii="Times New Roman" w:eastAsia="Cambria" w:hAnsi="Times New Roman" w:cs="Times New Roman"/>
          <w:spacing w:val="-2"/>
          <w:lang w:val="en-US"/>
        </w:rPr>
        <w:t xml:space="preserve"> </w:t>
      </w:r>
      <w:r w:rsidRPr="009635FB">
        <w:rPr>
          <w:rFonts w:ascii="Times New Roman" w:eastAsia="Cambria" w:hAnsi="Times New Roman" w:cs="Times New Roman"/>
          <w:lang w:val="en-US"/>
        </w:rPr>
        <w:t>Drug</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Controller to</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this effect is</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supported by</w:t>
      </w:r>
      <w:r w:rsidRPr="009635FB">
        <w:rPr>
          <w:rFonts w:ascii="Times New Roman" w:eastAsia="Cambria" w:hAnsi="Times New Roman" w:cs="Times New Roman"/>
          <w:spacing w:val="-3"/>
          <w:lang w:val="en-US"/>
        </w:rPr>
        <w:t xml:space="preserve"> </w:t>
      </w:r>
      <w:r w:rsidRPr="009635FB">
        <w:rPr>
          <w:rFonts w:ascii="Times New Roman" w:eastAsia="Cambria" w:hAnsi="Times New Roman" w:cs="Times New Roman"/>
          <w:lang w:val="en-US"/>
        </w:rPr>
        <w:t>adequate</w:t>
      </w:r>
      <w:r w:rsidRPr="009635FB">
        <w:rPr>
          <w:rFonts w:ascii="Times New Roman" w:eastAsia="Cambria" w:hAnsi="Times New Roman" w:cs="Times New Roman"/>
          <w:spacing w:val="-1"/>
          <w:lang w:val="en-US"/>
        </w:rPr>
        <w:t xml:space="preserve"> </w:t>
      </w:r>
      <w:r w:rsidRPr="009635FB">
        <w:rPr>
          <w:rFonts w:ascii="Times New Roman" w:eastAsia="Cambria" w:hAnsi="Times New Roman" w:cs="Times New Roman"/>
          <w:lang w:val="en-US"/>
        </w:rPr>
        <w:t>documentary</w:t>
      </w:r>
      <w:r w:rsidRPr="009635FB">
        <w:rPr>
          <w:rFonts w:ascii="Times New Roman" w:eastAsia="Cambria" w:hAnsi="Times New Roman" w:cs="Times New Roman"/>
          <w:spacing w:val="-5"/>
          <w:lang w:val="en-US"/>
        </w:rPr>
        <w:t xml:space="preserve"> </w:t>
      </w:r>
      <w:r w:rsidRPr="009635FB">
        <w:rPr>
          <w:rFonts w:ascii="Times New Roman" w:eastAsia="Cambria" w:hAnsi="Times New Roman" w:cs="Times New Roman"/>
          <w:lang w:val="en-US"/>
        </w:rPr>
        <w:t>proof.</w:t>
      </w:r>
    </w:p>
    <w:p w14:paraId="2FF95A24" w14:textId="77777777" w:rsidR="00AA4E46" w:rsidRDefault="00AA4E46">
      <w:pPr>
        <w:rPr>
          <w:rFonts w:ascii="Times New Roman" w:eastAsia="Cambria" w:hAnsi="Times New Roman" w:cs="Times New Roman"/>
          <w:b/>
          <w:bCs/>
          <w:lang w:val="en-US"/>
        </w:rPr>
      </w:pPr>
      <w:r>
        <w:rPr>
          <w:rFonts w:ascii="Times New Roman" w:eastAsia="Cambria" w:hAnsi="Times New Roman" w:cs="Times New Roman"/>
          <w:b/>
          <w:bCs/>
          <w:lang w:val="en-US"/>
        </w:rPr>
        <w:br w:type="page"/>
      </w:r>
    </w:p>
    <w:p w14:paraId="2FF95A25" w14:textId="77777777" w:rsidR="00AC11BC" w:rsidRPr="009635FB" w:rsidRDefault="00AC11BC" w:rsidP="009635FB">
      <w:pPr>
        <w:widowControl w:val="0"/>
        <w:autoSpaceDE w:val="0"/>
        <w:autoSpaceDN w:val="0"/>
        <w:spacing w:after="0" w:line="240" w:lineRule="auto"/>
        <w:ind w:left="2017" w:right="635"/>
        <w:jc w:val="center"/>
        <w:rPr>
          <w:rFonts w:ascii="Times New Roman" w:eastAsia="Cambria" w:hAnsi="Times New Roman" w:cs="Times New Roman"/>
          <w:b/>
          <w:bCs/>
          <w:lang w:val="en-US"/>
        </w:rPr>
      </w:pPr>
      <w:r w:rsidRPr="009635FB">
        <w:rPr>
          <w:rFonts w:ascii="Times New Roman" w:eastAsia="Cambria" w:hAnsi="Times New Roman" w:cs="Times New Roman"/>
          <w:b/>
          <w:bCs/>
          <w:lang w:val="en-US"/>
        </w:rPr>
        <w:lastRenderedPageBreak/>
        <w:t>S</w:t>
      </w:r>
      <w:r w:rsidRPr="009635FB">
        <w:rPr>
          <w:rFonts w:ascii="Times New Roman" w:eastAsia="Cambria" w:hAnsi="Times New Roman" w:cs="Times New Roman"/>
          <w:b/>
          <w:bCs/>
          <w:w w:val="115"/>
          <w:lang w:val="en-US"/>
        </w:rPr>
        <w:t>ECTION</w:t>
      </w:r>
      <w:r w:rsidRPr="009635FB">
        <w:rPr>
          <w:rFonts w:ascii="Times New Roman" w:eastAsia="Cambria" w:hAnsi="Times New Roman" w:cs="Times New Roman"/>
          <w:b/>
          <w:bCs/>
          <w:spacing w:val="31"/>
          <w:w w:val="115"/>
          <w:lang w:val="en-US"/>
        </w:rPr>
        <w:t xml:space="preserve"> </w:t>
      </w:r>
      <w:r w:rsidRPr="009635FB">
        <w:rPr>
          <w:rFonts w:ascii="Times New Roman" w:eastAsia="Cambria" w:hAnsi="Times New Roman" w:cs="Times New Roman"/>
          <w:b/>
          <w:bCs/>
          <w:w w:val="115"/>
          <w:lang w:val="en-US"/>
        </w:rPr>
        <w:t>–</w:t>
      </w:r>
      <w:r w:rsidRPr="009635FB">
        <w:rPr>
          <w:rFonts w:ascii="Times New Roman" w:eastAsia="Cambria" w:hAnsi="Times New Roman" w:cs="Times New Roman"/>
          <w:b/>
          <w:bCs/>
          <w:spacing w:val="32"/>
          <w:w w:val="115"/>
          <w:lang w:val="en-US"/>
        </w:rPr>
        <w:t xml:space="preserve"> </w:t>
      </w:r>
      <w:r w:rsidR="003D16DC">
        <w:rPr>
          <w:rFonts w:ascii="Times New Roman" w:eastAsia="Cambria" w:hAnsi="Times New Roman" w:cs="Times New Roman"/>
          <w:b/>
          <w:bCs/>
          <w:w w:val="115"/>
          <w:lang w:val="en-US"/>
        </w:rPr>
        <w:t>XVIII</w:t>
      </w:r>
    </w:p>
    <w:p w14:paraId="2FF95A26" w14:textId="77777777" w:rsidR="00AC11BC" w:rsidRPr="009635FB" w:rsidRDefault="00AC11BC" w:rsidP="009635FB">
      <w:pPr>
        <w:widowControl w:val="0"/>
        <w:autoSpaceDE w:val="0"/>
        <w:autoSpaceDN w:val="0"/>
        <w:spacing w:before="7" w:after="0" w:line="240" w:lineRule="auto"/>
        <w:ind w:left="2017"/>
        <w:rPr>
          <w:rFonts w:ascii="Times New Roman" w:eastAsia="Cambria" w:hAnsi="Times New Roman" w:cs="Times New Roman"/>
          <w:b/>
          <w:lang w:val="x-none" w:eastAsia="x-none" w:bidi="hi-IN"/>
        </w:rPr>
      </w:pPr>
    </w:p>
    <w:p w14:paraId="2FF95A27" w14:textId="77777777" w:rsidR="00AC11BC" w:rsidRPr="009635FB" w:rsidRDefault="00AC11BC" w:rsidP="009635FB">
      <w:pPr>
        <w:widowControl w:val="0"/>
        <w:autoSpaceDE w:val="0"/>
        <w:autoSpaceDN w:val="0"/>
        <w:spacing w:after="0" w:line="240" w:lineRule="auto"/>
        <w:ind w:left="2017" w:right="1487"/>
        <w:jc w:val="center"/>
        <w:rPr>
          <w:rFonts w:ascii="Times New Roman" w:eastAsia="Cambria" w:hAnsi="Times New Roman" w:cs="Times New Roman"/>
          <w:b/>
          <w:u w:val="single"/>
          <w:lang w:val="en-US"/>
        </w:rPr>
      </w:pPr>
      <w:r w:rsidRPr="009635FB">
        <w:rPr>
          <w:rFonts w:ascii="Times New Roman" w:eastAsia="Cambria" w:hAnsi="Times New Roman" w:cs="Times New Roman"/>
          <w:b/>
          <w:u w:val="single"/>
          <w:lang w:val="en-US"/>
        </w:rPr>
        <w:t>PRODUCTION-CAPACITY</w:t>
      </w:r>
      <w:r w:rsidRPr="009635FB">
        <w:rPr>
          <w:rFonts w:ascii="Times New Roman" w:eastAsia="Cambria" w:hAnsi="Times New Roman" w:cs="Times New Roman"/>
          <w:b/>
          <w:spacing w:val="-4"/>
          <w:u w:val="single"/>
          <w:lang w:val="en-US"/>
        </w:rPr>
        <w:t xml:space="preserve"> </w:t>
      </w:r>
      <w:r w:rsidRPr="009635FB">
        <w:rPr>
          <w:rFonts w:ascii="Times New Roman" w:eastAsia="Cambria" w:hAnsi="Times New Roman" w:cs="Times New Roman"/>
          <w:b/>
          <w:u w:val="single"/>
          <w:lang w:val="en-US"/>
        </w:rPr>
        <w:t>ASSESSMENT</w:t>
      </w:r>
      <w:r w:rsidRPr="009635FB">
        <w:rPr>
          <w:rFonts w:ascii="Times New Roman" w:eastAsia="Cambria" w:hAnsi="Times New Roman" w:cs="Times New Roman"/>
          <w:b/>
          <w:spacing w:val="-3"/>
          <w:u w:val="single"/>
          <w:lang w:val="en-US"/>
        </w:rPr>
        <w:t xml:space="preserve"> </w:t>
      </w:r>
      <w:r w:rsidRPr="009635FB">
        <w:rPr>
          <w:rFonts w:ascii="Times New Roman" w:eastAsia="Cambria" w:hAnsi="Times New Roman" w:cs="Times New Roman"/>
          <w:b/>
          <w:u w:val="single"/>
          <w:lang w:val="en-US"/>
        </w:rPr>
        <w:t>CERTIFICATE</w:t>
      </w:r>
    </w:p>
    <w:p w14:paraId="2FF95A28" w14:textId="77777777" w:rsidR="00AC11BC" w:rsidRPr="009635FB" w:rsidRDefault="00AC11BC" w:rsidP="009635FB">
      <w:pPr>
        <w:widowControl w:val="0"/>
        <w:autoSpaceDE w:val="0"/>
        <w:autoSpaceDN w:val="0"/>
        <w:spacing w:before="2" w:after="0" w:line="240" w:lineRule="auto"/>
        <w:ind w:left="2017"/>
        <w:rPr>
          <w:rFonts w:ascii="Times New Roman" w:eastAsia="Cambria" w:hAnsi="Times New Roman" w:cs="Times New Roman"/>
          <w:b/>
          <w:lang w:val="x-none" w:eastAsia="x-none" w:bidi="hi-IN"/>
        </w:rPr>
      </w:pPr>
    </w:p>
    <w:p w14:paraId="2FF95A29" w14:textId="77777777" w:rsidR="00AC11BC" w:rsidRPr="009635FB" w:rsidRDefault="00AC11BC" w:rsidP="009635FB">
      <w:pPr>
        <w:widowControl w:val="0"/>
        <w:tabs>
          <w:tab w:val="left" w:pos="4386"/>
        </w:tabs>
        <w:autoSpaceDE w:val="0"/>
        <w:autoSpaceDN w:val="0"/>
        <w:spacing w:before="90" w:after="0" w:line="240" w:lineRule="auto"/>
        <w:ind w:left="2017"/>
        <w:rPr>
          <w:rFonts w:ascii="Times New Roman" w:eastAsia="Cambria" w:hAnsi="Times New Roman" w:cs="Times New Roman"/>
          <w:b/>
          <w:lang w:val="en-US"/>
        </w:rPr>
      </w:pPr>
      <w:r w:rsidRPr="009635FB">
        <w:rPr>
          <w:rFonts w:ascii="Times New Roman" w:eastAsia="Cambria" w:hAnsi="Times New Roman" w:cs="Times New Roman"/>
          <w:b/>
          <w:lang w:val="en-US"/>
        </w:rPr>
        <w:t xml:space="preserve">                           Item</w:t>
      </w:r>
      <w:r w:rsidRPr="009635FB">
        <w:rPr>
          <w:rFonts w:ascii="Times New Roman" w:eastAsia="Cambria" w:hAnsi="Times New Roman" w:cs="Times New Roman"/>
          <w:b/>
          <w:spacing w:val="-4"/>
          <w:lang w:val="en-US"/>
        </w:rPr>
        <w:t xml:space="preserve"> </w:t>
      </w:r>
      <w:r w:rsidRPr="009635FB">
        <w:rPr>
          <w:rFonts w:ascii="Times New Roman" w:eastAsia="Cambria" w:hAnsi="Times New Roman" w:cs="Times New Roman"/>
          <w:b/>
          <w:lang w:val="en-US"/>
        </w:rPr>
        <w:t>no.</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&amp;</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name</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 xml:space="preserve">of </w:t>
      </w:r>
      <w:proofErr w:type="gramStart"/>
      <w:r w:rsidRPr="009635FB">
        <w:rPr>
          <w:rFonts w:ascii="Times New Roman" w:eastAsia="Cambria" w:hAnsi="Times New Roman" w:cs="Times New Roman"/>
          <w:b/>
          <w:lang w:val="en-US"/>
        </w:rPr>
        <w:t>items:_</w:t>
      </w:r>
      <w:proofErr w:type="gramEnd"/>
      <w:r w:rsidRPr="009635FB">
        <w:rPr>
          <w:rFonts w:ascii="Times New Roman" w:eastAsia="Cambria" w:hAnsi="Times New Roman" w:cs="Times New Roman"/>
          <w:b/>
          <w:lang w:val="en-US"/>
        </w:rPr>
        <w:t>_______________________</w:t>
      </w:r>
    </w:p>
    <w:p w14:paraId="2FF95A2A" w14:textId="77777777" w:rsidR="00AC11BC" w:rsidRPr="009635FB" w:rsidRDefault="00AC11BC" w:rsidP="009635FB">
      <w:pPr>
        <w:widowControl w:val="0"/>
        <w:autoSpaceDE w:val="0"/>
        <w:autoSpaceDN w:val="0"/>
        <w:spacing w:before="9" w:after="0" w:line="240" w:lineRule="auto"/>
        <w:ind w:left="2017"/>
        <w:rPr>
          <w:rFonts w:ascii="Times New Roman" w:eastAsia="Cambria" w:hAnsi="Times New Roman" w:cs="Times New Roman"/>
          <w:b/>
          <w:lang w:val="x-none" w:eastAsia="x-none" w:bidi="hi-IN"/>
        </w:rPr>
      </w:pPr>
    </w:p>
    <w:p w14:paraId="2FF95A2B" w14:textId="77777777" w:rsidR="00AC11BC" w:rsidRPr="009635FB" w:rsidRDefault="00AC11BC" w:rsidP="009635FB">
      <w:pPr>
        <w:widowControl w:val="0"/>
        <w:autoSpaceDE w:val="0"/>
        <w:autoSpaceDN w:val="0"/>
        <w:spacing w:before="90" w:after="0" w:line="240" w:lineRule="auto"/>
        <w:ind w:left="1276" w:right="635"/>
        <w:jc w:val="both"/>
        <w:rPr>
          <w:rFonts w:ascii="Times New Roman" w:eastAsia="Cambria" w:hAnsi="Times New Roman" w:cs="Times New Roman"/>
          <w:b/>
          <w:lang w:val="en-US"/>
        </w:rPr>
      </w:pPr>
      <w:r w:rsidRPr="009635FB">
        <w:rPr>
          <w:rFonts w:ascii="Times New Roman" w:eastAsia="Cambria" w:hAnsi="Times New Roman" w:cs="Times New Roman"/>
          <w:lang w:val="en-US"/>
        </w:rPr>
        <w:t xml:space="preserve">          Indicate details of production of the items quoted at least two years from 2020-21, 2021-22 &amp; 2022-23 duly certified by the </w:t>
      </w:r>
      <w:r w:rsidRPr="009635FB">
        <w:rPr>
          <w:rFonts w:ascii="Times New Roman" w:eastAsia="Cambria" w:hAnsi="Times New Roman" w:cs="Times New Roman"/>
          <w:b/>
          <w:lang w:val="en-US"/>
        </w:rPr>
        <w:t>Chartered Accountant/ Centre/State Drug</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Controller.</w:t>
      </w:r>
    </w:p>
    <w:tbl>
      <w:tblPr>
        <w:tblpPr w:leftFromText="180" w:rightFromText="180" w:vertAnchor="text" w:horzAnchor="margin" w:tblpXSpec="right" w:tblpY="1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1889"/>
        <w:gridCol w:w="2160"/>
        <w:gridCol w:w="2971"/>
      </w:tblGrid>
      <w:tr w:rsidR="00AC11BC" w:rsidRPr="009635FB" w14:paraId="2FF95A31" w14:textId="77777777" w:rsidTr="00870A79">
        <w:trPr>
          <w:trHeight w:val="1245"/>
        </w:trPr>
        <w:tc>
          <w:tcPr>
            <w:tcW w:w="2071" w:type="dxa"/>
          </w:tcPr>
          <w:p w14:paraId="2FF95A2C" w14:textId="77777777" w:rsidR="00AC11BC" w:rsidRPr="009635FB" w:rsidRDefault="00AC11BC" w:rsidP="009635FB">
            <w:pPr>
              <w:widowControl w:val="0"/>
              <w:autoSpaceDE w:val="0"/>
              <w:autoSpaceDN w:val="0"/>
              <w:spacing w:after="0" w:line="240" w:lineRule="auto"/>
              <w:ind w:left="393" w:right="128" w:hanging="240"/>
              <w:rPr>
                <w:rFonts w:ascii="Times New Roman" w:eastAsia="Cambria" w:hAnsi="Times New Roman" w:cs="Times New Roman"/>
                <w:b/>
                <w:lang w:val="en-US"/>
              </w:rPr>
            </w:pPr>
            <w:r w:rsidRPr="009635FB">
              <w:rPr>
                <w:rFonts w:ascii="Times New Roman" w:eastAsia="Cambria" w:hAnsi="Times New Roman" w:cs="Times New Roman"/>
                <w:b/>
                <w:lang w:val="en-US"/>
              </w:rPr>
              <w:t>S. No. of the item</w:t>
            </w:r>
            <w:r w:rsidRPr="009635FB">
              <w:rPr>
                <w:rFonts w:ascii="Times New Roman" w:eastAsia="Cambria" w:hAnsi="Times New Roman" w:cs="Times New Roman"/>
                <w:b/>
                <w:spacing w:val="-58"/>
                <w:lang w:val="en-US"/>
              </w:rPr>
              <w:t xml:space="preserve"> </w:t>
            </w:r>
            <w:r w:rsidRPr="009635FB">
              <w:rPr>
                <w:rFonts w:ascii="Times New Roman" w:eastAsia="Cambria" w:hAnsi="Times New Roman" w:cs="Times New Roman"/>
                <w:b/>
                <w:lang w:val="en-US"/>
              </w:rPr>
              <w:t>as</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in Tender</w:t>
            </w:r>
          </w:p>
          <w:p w14:paraId="2FF95A2D" w14:textId="77777777" w:rsidR="00AC11BC" w:rsidRPr="009635FB" w:rsidRDefault="00AC11BC" w:rsidP="009635FB">
            <w:pPr>
              <w:widowControl w:val="0"/>
              <w:autoSpaceDE w:val="0"/>
              <w:autoSpaceDN w:val="0"/>
              <w:spacing w:after="0" w:line="240" w:lineRule="auto"/>
              <w:ind w:left="606"/>
              <w:rPr>
                <w:rFonts w:ascii="Times New Roman" w:eastAsia="Cambria" w:hAnsi="Times New Roman" w:cs="Times New Roman"/>
                <w:b/>
                <w:lang w:val="en-US"/>
              </w:rPr>
            </w:pPr>
            <w:r w:rsidRPr="009635FB">
              <w:rPr>
                <w:rFonts w:ascii="Times New Roman" w:eastAsia="Cambria" w:hAnsi="Times New Roman" w:cs="Times New Roman"/>
                <w:b/>
                <w:lang w:val="en-US"/>
              </w:rPr>
              <w:t>Enquiry</w:t>
            </w:r>
          </w:p>
        </w:tc>
        <w:tc>
          <w:tcPr>
            <w:tcW w:w="1889" w:type="dxa"/>
          </w:tcPr>
          <w:p w14:paraId="2FF95A2E" w14:textId="77777777" w:rsidR="00AC11BC" w:rsidRPr="009635FB" w:rsidRDefault="00AC11BC" w:rsidP="009635FB">
            <w:pPr>
              <w:widowControl w:val="0"/>
              <w:autoSpaceDE w:val="0"/>
              <w:autoSpaceDN w:val="0"/>
              <w:spacing w:after="0" w:line="240" w:lineRule="auto"/>
              <w:ind w:left="280" w:right="276" w:firstLine="3"/>
              <w:jc w:val="center"/>
              <w:rPr>
                <w:rFonts w:ascii="Times New Roman" w:eastAsia="Cambria" w:hAnsi="Times New Roman" w:cs="Times New Roman"/>
                <w:b/>
                <w:lang w:val="en-US"/>
              </w:rPr>
            </w:pPr>
            <w:r w:rsidRPr="009635FB">
              <w:rPr>
                <w:rFonts w:ascii="Times New Roman" w:eastAsia="Cambria" w:hAnsi="Times New Roman" w:cs="Times New Roman"/>
                <w:b/>
                <w:lang w:val="en-US"/>
              </w:rPr>
              <w:t>Name &amp;</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Specification</w:t>
            </w:r>
            <w:r w:rsidRPr="009635FB">
              <w:rPr>
                <w:rFonts w:ascii="Times New Roman" w:eastAsia="Cambria" w:hAnsi="Times New Roman" w:cs="Times New Roman"/>
                <w:b/>
                <w:spacing w:val="-57"/>
                <w:lang w:val="en-US"/>
              </w:rPr>
              <w:t xml:space="preserve"> </w:t>
            </w:r>
            <w:r w:rsidRPr="009635FB">
              <w:rPr>
                <w:rFonts w:ascii="Times New Roman" w:eastAsia="Cambria" w:hAnsi="Times New Roman" w:cs="Times New Roman"/>
                <w:b/>
                <w:lang w:val="en-US"/>
              </w:rPr>
              <w:t>of the</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item</w:t>
            </w:r>
          </w:p>
        </w:tc>
        <w:tc>
          <w:tcPr>
            <w:tcW w:w="2160" w:type="dxa"/>
          </w:tcPr>
          <w:p w14:paraId="2FF95A2F" w14:textId="77777777" w:rsidR="00AC11BC" w:rsidRPr="009635FB" w:rsidRDefault="00AC11BC" w:rsidP="009635FB">
            <w:pPr>
              <w:widowControl w:val="0"/>
              <w:autoSpaceDE w:val="0"/>
              <w:autoSpaceDN w:val="0"/>
              <w:spacing w:after="0" w:line="240" w:lineRule="auto"/>
              <w:ind w:left="300" w:right="288" w:hanging="2"/>
              <w:jc w:val="center"/>
              <w:rPr>
                <w:rFonts w:ascii="Times New Roman" w:eastAsia="Cambria" w:hAnsi="Times New Roman" w:cs="Times New Roman"/>
                <w:b/>
                <w:lang w:val="en-US"/>
              </w:rPr>
            </w:pPr>
            <w:r w:rsidRPr="009635FB">
              <w:rPr>
                <w:rFonts w:ascii="Times New Roman" w:eastAsia="Cambria" w:hAnsi="Times New Roman" w:cs="Times New Roman"/>
                <w:b/>
                <w:lang w:val="en-US"/>
              </w:rPr>
              <w:t>Date of issue of</w:t>
            </w:r>
            <w:r w:rsidRPr="009635FB">
              <w:rPr>
                <w:rFonts w:ascii="Times New Roman" w:eastAsia="Cambria" w:hAnsi="Times New Roman" w:cs="Times New Roman"/>
                <w:b/>
                <w:spacing w:val="-57"/>
                <w:lang w:val="en-US"/>
              </w:rPr>
              <w:t xml:space="preserve"> </w:t>
            </w:r>
            <w:r w:rsidRPr="009635FB">
              <w:rPr>
                <w:rFonts w:ascii="Times New Roman" w:eastAsia="Cambria" w:hAnsi="Times New Roman" w:cs="Times New Roman"/>
                <w:b/>
                <w:lang w:val="en-US"/>
              </w:rPr>
              <w:t>Mfg. License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for</w:t>
            </w:r>
            <w:r w:rsidRPr="009635FB">
              <w:rPr>
                <w:rFonts w:ascii="Times New Roman" w:eastAsia="Cambria" w:hAnsi="Times New Roman" w:cs="Times New Roman"/>
                <w:b/>
                <w:spacing w:val="-8"/>
                <w:lang w:val="en-US"/>
              </w:rPr>
              <w:t xml:space="preserve"> </w:t>
            </w:r>
            <w:r w:rsidRPr="009635FB">
              <w:rPr>
                <w:rFonts w:ascii="Times New Roman" w:eastAsia="Cambria" w:hAnsi="Times New Roman" w:cs="Times New Roman"/>
                <w:b/>
                <w:lang w:val="en-US"/>
              </w:rPr>
              <w:t>the</w:t>
            </w:r>
            <w:r w:rsidRPr="009635FB">
              <w:rPr>
                <w:rFonts w:ascii="Times New Roman" w:eastAsia="Cambria" w:hAnsi="Times New Roman" w:cs="Times New Roman"/>
                <w:b/>
                <w:spacing w:val="-8"/>
                <w:lang w:val="en-US"/>
              </w:rPr>
              <w:t xml:space="preserve"> </w:t>
            </w:r>
            <w:r w:rsidRPr="009635FB">
              <w:rPr>
                <w:rFonts w:ascii="Times New Roman" w:eastAsia="Cambria" w:hAnsi="Times New Roman" w:cs="Times New Roman"/>
                <w:b/>
                <w:lang w:val="en-US"/>
              </w:rPr>
              <w:t>product</w:t>
            </w:r>
          </w:p>
        </w:tc>
        <w:tc>
          <w:tcPr>
            <w:tcW w:w="2971" w:type="dxa"/>
          </w:tcPr>
          <w:p w14:paraId="2FF95A30" w14:textId="77777777" w:rsidR="00AC11BC" w:rsidRPr="009635FB" w:rsidRDefault="00AC11BC" w:rsidP="009635FB">
            <w:pPr>
              <w:widowControl w:val="0"/>
              <w:autoSpaceDE w:val="0"/>
              <w:autoSpaceDN w:val="0"/>
              <w:spacing w:after="0" w:line="240" w:lineRule="auto"/>
              <w:ind w:left="859" w:right="542" w:hanging="310"/>
              <w:rPr>
                <w:rFonts w:ascii="Times New Roman" w:eastAsia="Cambria" w:hAnsi="Times New Roman" w:cs="Times New Roman"/>
                <w:b/>
                <w:lang w:val="en-US"/>
              </w:rPr>
            </w:pPr>
            <w:r w:rsidRPr="009635FB">
              <w:rPr>
                <w:rFonts w:ascii="Times New Roman" w:eastAsia="Cambria" w:hAnsi="Times New Roman" w:cs="Times New Roman"/>
                <w:b/>
                <w:lang w:val="en-US"/>
              </w:rPr>
              <w:t>Date</w:t>
            </w:r>
            <w:r w:rsidRPr="009635FB">
              <w:rPr>
                <w:rFonts w:ascii="Times New Roman" w:eastAsia="Cambria" w:hAnsi="Times New Roman" w:cs="Times New Roman"/>
                <w:b/>
                <w:spacing w:val="-10"/>
                <w:lang w:val="en-US"/>
              </w:rPr>
              <w:t xml:space="preserve"> </w:t>
            </w:r>
            <w:r w:rsidRPr="009635FB">
              <w:rPr>
                <w:rFonts w:ascii="Times New Roman" w:eastAsia="Cambria" w:hAnsi="Times New Roman" w:cs="Times New Roman"/>
                <w:b/>
                <w:lang w:val="en-US"/>
              </w:rPr>
              <w:t>of</w:t>
            </w:r>
            <w:r w:rsidRPr="009635FB">
              <w:rPr>
                <w:rFonts w:ascii="Times New Roman" w:eastAsia="Cambria" w:hAnsi="Times New Roman" w:cs="Times New Roman"/>
                <w:b/>
                <w:spacing w:val="-7"/>
                <w:lang w:val="en-US"/>
              </w:rPr>
              <w:t xml:space="preserve"> </w:t>
            </w:r>
            <w:r w:rsidRPr="009635FB">
              <w:rPr>
                <w:rFonts w:ascii="Times New Roman" w:eastAsia="Cambria" w:hAnsi="Times New Roman" w:cs="Times New Roman"/>
                <w:b/>
                <w:lang w:val="en-US"/>
              </w:rPr>
              <w:t>marketing</w:t>
            </w:r>
            <w:r w:rsidRPr="009635FB">
              <w:rPr>
                <w:rFonts w:ascii="Times New Roman" w:eastAsia="Cambria" w:hAnsi="Times New Roman" w:cs="Times New Roman"/>
                <w:b/>
                <w:spacing w:val="-57"/>
                <w:lang w:val="en-US"/>
              </w:rPr>
              <w:t xml:space="preserve"> </w:t>
            </w:r>
            <w:r w:rsidRPr="009635FB">
              <w:rPr>
                <w:rFonts w:ascii="Times New Roman" w:eastAsia="Cambria" w:hAnsi="Times New Roman" w:cs="Times New Roman"/>
                <w:b/>
                <w:lang w:val="en-US"/>
              </w:rPr>
              <w:t>the</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1</w:t>
            </w:r>
            <w:r w:rsidRPr="009635FB">
              <w:rPr>
                <w:rFonts w:ascii="Times New Roman" w:eastAsia="Cambria" w:hAnsi="Times New Roman" w:cs="Times New Roman"/>
                <w:b/>
                <w:vertAlign w:val="superscript"/>
                <w:lang w:val="en-US"/>
              </w:rPr>
              <w:t>st</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batch</w:t>
            </w:r>
          </w:p>
        </w:tc>
      </w:tr>
      <w:tr w:rsidR="00AC11BC" w:rsidRPr="009635FB" w14:paraId="2FF95A36" w14:textId="77777777" w:rsidTr="00870A79">
        <w:trPr>
          <w:trHeight w:val="309"/>
        </w:trPr>
        <w:tc>
          <w:tcPr>
            <w:tcW w:w="2071" w:type="dxa"/>
          </w:tcPr>
          <w:p w14:paraId="2FF95A32" w14:textId="77777777" w:rsidR="00AC11BC" w:rsidRPr="009635FB" w:rsidRDefault="00AC11BC" w:rsidP="009635FB">
            <w:pPr>
              <w:widowControl w:val="0"/>
              <w:autoSpaceDE w:val="0"/>
              <w:autoSpaceDN w:val="0"/>
              <w:spacing w:after="0" w:line="240" w:lineRule="auto"/>
              <w:ind w:left="922" w:right="918"/>
              <w:jc w:val="center"/>
              <w:rPr>
                <w:rFonts w:ascii="Times New Roman" w:eastAsia="Cambria" w:hAnsi="Times New Roman" w:cs="Times New Roman"/>
                <w:b/>
                <w:lang w:val="en-US"/>
              </w:rPr>
            </w:pPr>
            <w:r w:rsidRPr="009635FB">
              <w:rPr>
                <w:rFonts w:ascii="Times New Roman" w:eastAsia="Cambria" w:hAnsi="Times New Roman" w:cs="Times New Roman"/>
                <w:b/>
                <w:lang w:val="en-US"/>
              </w:rPr>
              <w:t>1.</w:t>
            </w:r>
          </w:p>
        </w:tc>
        <w:tc>
          <w:tcPr>
            <w:tcW w:w="1889" w:type="dxa"/>
          </w:tcPr>
          <w:p w14:paraId="2FF95A33" w14:textId="77777777" w:rsidR="00AC11BC" w:rsidRPr="009635FB" w:rsidRDefault="00AC11BC" w:rsidP="009635FB">
            <w:pPr>
              <w:widowControl w:val="0"/>
              <w:autoSpaceDE w:val="0"/>
              <w:autoSpaceDN w:val="0"/>
              <w:spacing w:after="0" w:line="240" w:lineRule="auto"/>
              <w:ind w:left="832" w:right="826"/>
              <w:jc w:val="center"/>
              <w:rPr>
                <w:rFonts w:ascii="Times New Roman" w:eastAsia="Cambria" w:hAnsi="Times New Roman" w:cs="Times New Roman"/>
                <w:b/>
                <w:lang w:val="en-US"/>
              </w:rPr>
            </w:pPr>
            <w:r w:rsidRPr="009635FB">
              <w:rPr>
                <w:rFonts w:ascii="Times New Roman" w:eastAsia="Cambria" w:hAnsi="Times New Roman" w:cs="Times New Roman"/>
                <w:b/>
                <w:lang w:val="en-US"/>
              </w:rPr>
              <w:t>2.</w:t>
            </w:r>
          </w:p>
        </w:tc>
        <w:tc>
          <w:tcPr>
            <w:tcW w:w="2160" w:type="dxa"/>
          </w:tcPr>
          <w:p w14:paraId="2FF95A34" w14:textId="77777777" w:rsidR="00AC11BC" w:rsidRPr="009635FB" w:rsidRDefault="00AC11BC" w:rsidP="009635FB">
            <w:pPr>
              <w:widowControl w:val="0"/>
              <w:autoSpaceDE w:val="0"/>
              <w:autoSpaceDN w:val="0"/>
              <w:spacing w:after="0" w:line="240" w:lineRule="auto"/>
              <w:ind w:left="969" w:right="960"/>
              <w:jc w:val="center"/>
              <w:rPr>
                <w:rFonts w:ascii="Times New Roman" w:eastAsia="Cambria" w:hAnsi="Times New Roman" w:cs="Times New Roman"/>
                <w:b/>
                <w:lang w:val="en-US"/>
              </w:rPr>
            </w:pPr>
            <w:r w:rsidRPr="009635FB">
              <w:rPr>
                <w:rFonts w:ascii="Times New Roman" w:eastAsia="Cambria" w:hAnsi="Times New Roman" w:cs="Times New Roman"/>
                <w:b/>
                <w:lang w:val="en-US"/>
              </w:rPr>
              <w:t>3.</w:t>
            </w:r>
          </w:p>
        </w:tc>
        <w:tc>
          <w:tcPr>
            <w:tcW w:w="2971" w:type="dxa"/>
          </w:tcPr>
          <w:p w14:paraId="2FF95A35" w14:textId="77777777" w:rsidR="00AC11BC" w:rsidRPr="009635FB" w:rsidRDefault="00AC11BC" w:rsidP="009635FB">
            <w:pPr>
              <w:widowControl w:val="0"/>
              <w:autoSpaceDE w:val="0"/>
              <w:autoSpaceDN w:val="0"/>
              <w:spacing w:after="0" w:line="240" w:lineRule="auto"/>
              <w:ind w:left="1375" w:right="1365"/>
              <w:jc w:val="center"/>
              <w:rPr>
                <w:rFonts w:ascii="Times New Roman" w:eastAsia="Cambria" w:hAnsi="Times New Roman" w:cs="Times New Roman"/>
                <w:b/>
                <w:lang w:val="en-US"/>
              </w:rPr>
            </w:pPr>
            <w:r w:rsidRPr="009635FB">
              <w:rPr>
                <w:rFonts w:ascii="Times New Roman" w:eastAsia="Cambria" w:hAnsi="Times New Roman" w:cs="Times New Roman"/>
                <w:b/>
                <w:lang w:val="en-US"/>
              </w:rPr>
              <w:t>4.</w:t>
            </w:r>
          </w:p>
        </w:tc>
      </w:tr>
    </w:tbl>
    <w:p w14:paraId="2FF95A37" w14:textId="77777777" w:rsidR="00AC11BC" w:rsidRPr="009635FB" w:rsidRDefault="00AC11BC" w:rsidP="009635FB">
      <w:pPr>
        <w:widowControl w:val="0"/>
        <w:autoSpaceDE w:val="0"/>
        <w:autoSpaceDN w:val="0"/>
        <w:spacing w:before="9" w:after="0" w:line="240" w:lineRule="auto"/>
        <w:ind w:left="2017"/>
        <w:rPr>
          <w:rFonts w:ascii="Times New Roman" w:eastAsia="Cambria" w:hAnsi="Times New Roman" w:cs="Times New Roman"/>
          <w:b/>
          <w:lang w:val="x-none" w:eastAsia="x-none" w:bidi="hi-IN"/>
        </w:rPr>
      </w:pPr>
    </w:p>
    <w:p w14:paraId="2FF95A38"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A39"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A3A"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A3B"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A3C"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A3D" w14:textId="77777777" w:rsidR="00AC11BC" w:rsidRPr="009635FB" w:rsidRDefault="00AC11BC" w:rsidP="009635FB">
      <w:pPr>
        <w:widowControl w:val="0"/>
        <w:autoSpaceDE w:val="0"/>
        <w:autoSpaceDN w:val="0"/>
        <w:spacing w:after="0" w:line="240" w:lineRule="auto"/>
        <w:ind w:left="2017"/>
        <w:rPr>
          <w:rFonts w:ascii="Times New Roman" w:eastAsia="Cambria" w:hAnsi="Times New Roman" w:cs="Times New Roman"/>
          <w:b/>
          <w:lang w:val="x-none" w:eastAsia="x-none" w:bidi="hi-IN"/>
        </w:rPr>
      </w:pPr>
    </w:p>
    <w:p w14:paraId="2FF95A3E" w14:textId="77777777" w:rsidR="00AC11BC" w:rsidRPr="009635FB" w:rsidRDefault="00AC11BC" w:rsidP="009635FB">
      <w:pPr>
        <w:widowControl w:val="0"/>
        <w:autoSpaceDE w:val="0"/>
        <w:autoSpaceDN w:val="0"/>
        <w:spacing w:before="181" w:after="0" w:line="240" w:lineRule="auto"/>
        <w:ind w:left="2017"/>
        <w:outlineLvl w:val="0"/>
        <w:rPr>
          <w:rFonts w:ascii="Times New Roman" w:eastAsia="Times New Roman" w:hAnsi="Times New Roman" w:cs="Times New Roman"/>
          <w:b/>
          <w:bCs/>
          <w:lang w:val="en-US"/>
        </w:rPr>
      </w:pPr>
    </w:p>
    <w:tbl>
      <w:tblPr>
        <w:tblpPr w:leftFromText="180" w:rightFromText="180" w:vertAnchor="text" w:horzAnchor="margin" w:tblpXSpec="right"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352"/>
        <w:gridCol w:w="1440"/>
        <w:gridCol w:w="900"/>
        <w:gridCol w:w="1348"/>
        <w:gridCol w:w="1171"/>
        <w:gridCol w:w="1600"/>
      </w:tblGrid>
      <w:tr w:rsidR="00AC11BC" w:rsidRPr="009635FB" w14:paraId="2FF95A43" w14:textId="77777777" w:rsidTr="00870A79">
        <w:trPr>
          <w:trHeight w:val="467"/>
        </w:trPr>
        <w:tc>
          <w:tcPr>
            <w:tcW w:w="2612" w:type="dxa"/>
            <w:gridSpan w:val="2"/>
          </w:tcPr>
          <w:p w14:paraId="2FF95A3F" w14:textId="77777777" w:rsidR="00AC11BC" w:rsidRPr="009635FB" w:rsidRDefault="00AC11BC" w:rsidP="009635FB">
            <w:pPr>
              <w:widowControl w:val="0"/>
              <w:autoSpaceDE w:val="0"/>
              <w:autoSpaceDN w:val="0"/>
              <w:spacing w:after="0" w:line="240" w:lineRule="auto"/>
              <w:ind w:left="884" w:right="878"/>
              <w:jc w:val="center"/>
              <w:rPr>
                <w:rFonts w:ascii="Times New Roman" w:eastAsia="Cambria" w:hAnsi="Times New Roman" w:cs="Times New Roman"/>
                <w:b/>
                <w:lang w:val="en-US"/>
              </w:rPr>
            </w:pPr>
            <w:r w:rsidRPr="009635FB">
              <w:rPr>
                <w:rFonts w:ascii="Times New Roman" w:eastAsia="Cambria" w:hAnsi="Times New Roman" w:cs="Times New Roman"/>
                <w:b/>
                <w:lang w:val="en-US"/>
              </w:rPr>
              <w:t>2020-21</w:t>
            </w:r>
          </w:p>
        </w:tc>
        <w:tc>
          <w:tcPr>
            <w:tcW w:w="2340" w:type="dxa"/>
            <w:gridSpan w:val="2"/>
          </w:tcPr>
          <w:p w14:paraId="2FF95A40" w14:textId="77777777" w:rsidR="00AC11BC" w:rsidRPr="009635FB" w:rsidRDefault="00AC11BC" w:rsidP="009635FB">
            <w:pPr>
              <w:widowControl w:val="0"/>
              <w:autoSpaceDE w:val="0"/>
              <w:autoSpaceDN w:val="0"/>
              <w:spacing w:after="0" w:line="240" w:lineRule="auto"/>
              <w:ind w:left="767"/>
              <w:rPr>
                <w:rFonts w:ascii="Times New Roman" w:eastAsia="Cambria" w:hAnsi="Times New Roman" w:cs="Times New Roman"/>
                <w:b/>
                <w:lang w:val="en-US"/>
              </w:rPr>
            </w:pPr>
            <w:r w:rsidRPr="009635FB">
              <w:rPr>
                <w:rFonts w:ascii="Times New Roman" w:eastAsia="Cambria" w:hAnsi="Times New Roman" w:cs="Times New Roman"/>
                <w:b/>
                <w:lang w:val="en-US"/>
              </w:rPr>
              <w:t>2021-22</w:t>
            </w:r>
          </w:p>
        </w:tc>
        <w:tc>
          <w:tcPr>
            <w:tcW w:w="2519" w:type="dxa"/>
            <w:gridSpan w:val="2"/>
          </w:tcPr>
          <w:p w14:paraId="2FF95A41" w14:textId="77777777" w:rsidR="00AC11BC" w:rsidRPr="009635FB" w:rsidRDefault="00AC11BC" w:rsidP="009635FB">
            <w:pPr>
              <w:widowControl w:val="0"/>
              <w:autoSpaceDE w:val="0"/>
              <w:autoSpaceDN w:val="0"/>
              <w:spacing w:after="0" w:line="240" w:lineRule="auto"/>
              <w:ind w:left="836" w:right="833"/>
              <w:jc w:val="center"/>
              <w:rPr>
                <w:rFonts w:ascii="Times New Roman" w:eastAsia="Cambria" w:hAnsi="Times New Roman" w:cs="Times New Roman"/>
                <w:b/>
                <w:lang w:val="en-US"/>
              </w:rPr>
            </w:pPr>
            <w:r w:rsidRPr="009635FB">
              <w:rPr>
                <w:rFonts w:ascii="Times New Roman" w:eastAsia="Cambria" w:hAnsi="Times New Roman" w:cs="Times New Roman"/>
                <w:b/>
                <w:lang w:val="en-US"/>
              </w:rPr>
              <w:t>2022-23</w:t>
            </w:r>
          </w:p>
        </w:tc>
        <w:tc>
          <w:tcPr>
            <w:tcW w:w="1600" w:type="dxa"/>
          </w:tcPr>
          <w:p w14:paraId="2FF95A42" w14:textId="77777777" w:rsidR="00AC11BC" w:rsidRPr="009635FB" w:rsidRDefault="00AC11BC" w:rsidP="009635FB">
            <w:pPr>
              <w:widowControl w:val="0"/>
              <w:autoSpaceDE w:val="0"/>
              <w:autoSpaceDN w:val="0"/>
              <w:spacing w:after="0" w:line="240" w:lineRule="auto"/>
              <w:ind w:left="186"/>
              <w:rPr>
                <w:rFonts w:ascii="Times New Roman" w:eastAsia="Cambria" w:hAnsi="Times New Roman" w:cs="Times New Roman"/>
                <w:b/>
                <w:lang w:val="en-US"/>
              </w:rPr>
            </w:pPr>
            <w:r w:rsidRPr="009635FB">
              <w:rPr>
                <w:rFonts w:ascii="Times New Roman" w:eastAsia="Cambria" w:hAnsi="Times New Roman" w:cs="Times New Roman"/>
                <w:b/>
                <w:lang w:val="en-US"/>
              </w:rPr>
              <w:t>REMARKS</w:t>
            </w:r>
          </w:p>
        </w:tc>
      </w:tr>
      <w:tr w:rsidR="00AC11BC" w:rsidRPr="009635FB" w14:paraId="2FF95A4B" w14:textId="77777777" w:rsidTr="00870A79">
        <w:trPr>
          <w:trHeight w:val="275"/>
        </w:trPr>
        <w:tc>
          <w:tcPr>
            <w:tcW w:w="1260" w:type="dxa"/>
          </w:tcPr>
          <w:p w14:paraId="2FF95A44" w14:textId="77777777" w:rsidR="00AC11BC" w:rsidRPr="009635FB" w:rsidRDefault="00AC11BC" w:rsidP="009635FB">
            <w:pPr>
              <w:widowControl w:val="0"/>
              <w:autoSpaceDE w:val="0"/>
              <w:autoSpaceDN w:val="0"/>
              <w:spacing w:after="0" w:line="240" w:lineRule="auto"/>
              <w:ind w:left="122"/>
              <w:rPr>
                <w:rFonts w:ascii="Times New Roman" w:eastAsia="Cambria" w:hAnsi="Times New Roman" w:cs="Times New Roman"/>
                <w:b/>
                <w:lang w:val="en-US"/>
              </w:rPr>
            </w:pPr>
            <w:r w:rsidRPr="009635FB">
              <w:rPr>
                <w:rFonts w:ascii="Times New Roman" w:eastAsia="Cambria" w:hAnsi="Times New Roman" w:cs="Times New Roman"/>
                <w:b/>
                <w:lang w:val="en-US"/>
              </w:rPr>
              <w:t>Batch</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No.</w:t>
            </w:r>
          </w:p>
        </w:tc>
        <w:tc>
          <w:tcPr>
            <w:tcW w:w="1352" w:type="dxa"/>
          </w:tcPr>
          <w:p w14:paraId="2FF95A45" w14:textId="77777777" w:rsidR="00AC11BC" w:rsidRPr="009635FB" w:rsidRDefault="00AC11BC" w:rsidP="009635FB">
            <w:pPr>
              <w:widowControl w:val="0"/>
              <w:autoSpaceDE w:val="0"/>
              <w:autoSpaceDN w:val="0"/>
              <w:spacing w:after="0" w:line="240" w:lineRule="auto"/>
              <w:ind w:left="447" w:right="440"/>
              <w:jc w:val="center"/>
              <w:rPr>
                <w:rFonts w:ascii="Times New Roman" w:eastAsia="Cambria" w:hAnsi="Times New Roman" w:cs="Times New Roman"/>
                <w:b/>
                <w:lang w:val="en-US"/>
              </w:rPr>
            </w:pPr>
            <w:r w:rsidRPr="009635FB">
              <w:rPr>
                <w:rFonts w:ascii="Times New Roman" w:eastAsia="Cambria" w:hAnsi="Times New Roman" w:cs="Times New Roman"/>
                <w:b/>
                <w:lang w:val="en-US"/>
              </w:rPr>
              <w:t>Size</w:t>
            </w:r>
          </w:p>
        </w:tc>
        <w:tc>
          <w:tcPr>
            <w:tcW w:w="1440" w:type="dxa"/>
          </w:tcPr>
          <w:p w14:paraId="2FF95A46" w14:textId="77777777" w:rsidR="00AC11BC" w:rsidRPr="009635FB" w:rsidRDefault="00AC11BC" w:rsidP="009635FB">
            <w:pPr>
              <w:widowControl w:val="0"/>
              <w:autoSpaceDE w:val="0"/>
              <w:autoSpaceDN w:val="0"/>
              <w:spacing w:after="0" w:line="240" w:lineRule="auto"/>
              <w:ind w:left="210"/>
              <w:rPr>
                <w:rFonts w:ascii="Times New Roman" w:eastAsia="Cambria" w:hAnsi="Times New Roman" w:cs="Times New Roman"/>
                <w:b/>
                <w:lang w:val="en-US"/>
              </w:rPr>
            </w:pPr>
            <w:r w:rsidRPr="009635FB">
              <w:rPr>
                <w:rFonts w:ascii="Times New Roman" w:eastAsia="Cambria" w:hAnsi="Times New Roman" w:cs="Times New Roman"/>
                <w:b/>
                <w:lang w:val="en-US"/>
              </w:rPr>
              <w:t>Batch</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No.</w:t>
            </w:r>
          </w:p>
        </w:tc>
        <w:tc>
          <w:tcPr>
            <w:tcW w:w="900" w:type="dxa"/>
          </w:tcPr>
          <w:p w14:paraId="2FF95A47" w14:textId="77777777" w:rsidR="00AC11BC" w:rsidRPr="009635FB" w:rsidRDefault="00AC11BC" w:rsidP="009635FB">
            <w:pPr>
              <w:widowControl w:val="0"/>
              <w:autoSpaceDE w:val="0"/>
              <w:autoSpaceDN w:val="0"/>
              <w:spacing w:after="0" w:line="240" w:lineRule="auto"/>
              <w:ind w:left="239"/>
              <w:rPr>
                <w:rFonts w:ascii="Times New Roman" w:eastAsia="Cambria" w:hAnsi="Times New Roman" w:cs="Times New Roman"/>
                <w:b/>
                <w:lang w:val="en-US"/>
              </w:rPr>
            </w:pPr>
            <w:r w:rsidRPr="009635FB">
              <w:rPr>
                <w:rFonts w:ascii="Times New Roman" w:eastAsia="Cambria" w:hAnsi="Times New Roman" w:cs="Times New Roman"/>
                <w:b/>
                <w:lang w:val="en-US"/>
              </w:rPr>
              <w:t>Size</w:t>
            </w:r>
          </w:p>
        </w:tc>
        <w:tc>
          <w:tcPr>
            <w:tcW w:w="1348" w:type="dxa"/>
          </w:tcPr>
          <w:p w14:paraId="2FF95A48" w14:textId="77777777" w:rsidR="00AC11BC" w:rsidRPr="009635FB" w:rsidRDefault="00AC11BC" w:rsidP="009635FB">
            <w:pPr>
              <w:widowControl w:val="0"/>
              <w:autoSpaceDE w:val="0"/>
              <w:autoSpaceDN w:val="0"/>
              <w:spacing w:after="0" w:line="240" w:lineRule="auto"/>
              <w:ind w:left="165"/>
              <w:rPr>
                <w:rFonts w:ascii="Times New Roman" w:eastAsia="Cambria" w:hAnsi="Times New Roman" w:cs="Times New Roman"/>
                <w:b/>
                <w:lang w:val="en-US"/>
              </w:rPr>
            </w:pPr>
            <w:r w:rsidRPr="009635FB">
              <w:rPr>
                <w:rFonts w:ascii="Times New Roman" w:eastAsia="Cambria" w:hAnsi="Times New Roman" w:cs="Times New Roman"/>
                <w:b/>
                <w:lang w:val="en-US"/>
              </w:rPr>
              <w:t>Batch</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No.</w:t>
            </w:r>
          </w:p>
        </w:tc>
        <w:tc>
          <w:tcPr>
            <w:tcW w:w="1171" w:type="dxa"/>
          </w:tcPr>
          <w:p w14:paraId="2FF95A49" w14:textId="77777777" w:rsidR="00AC11BC" w:rsidRPr="009635FB" w:rsidRDefault="00AC11BC" w:rsidP="009635FB">
            <w:pPr>
              <w:widowControl w:val="0"/>
              <w:autoSpaceDE w:val="0"/>
              <w:autoSpaceDN w:val="0"/>
              <w:spacing w:after="0" w:line="240" w:lineRule="auto"/>
              <w:ind w:left="377"/>
              <w:rPr>
                <w:rFonts w:ascii="Times New Roman" w:eastAsia="Cambria" w:hAnsi="Times New Roman" w:cs="Times New Roman"/>
                <w:b/>
                <w:lang w:val="en-US"/>
              </w:rPr>
            </w:pPr>
            <w:r w:rsidRPr="009635FB">
              <w:rPr>
                <w:rFonts w:ascii="Times New Roman" w:eastAsia="Cambria" w:hAnsi="Times New Roman" w:cs="Times New Roman"/>
                <w:b/>
                <w:lang w:val="en-US"/>
              </w:rPr>
              <w:t>Size</w:t>
            </w:r>
          </w:p>
        </w:tc>
        <w:tc>
          <w:tcPr>
            <w:tcW w:w="1600" w:type="dxa"/>
          </w:tcPr>
          <w:p w14:paraId="2FF95A4A"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r w:rsidR="00AC11BC" w:rsidRPr="009635FB" w14:paraId="2FF95A53" w14:textId="77777777" w:rsidTr="00870A79">
        <w:trPr>
          <w:trHeight w:val="696"/>
        </w:trPr>
        <w:tc>
          <w:tcPr>
            <w:tcW w:w="1260" w:type="dxa"/>
          </w:tcPr>
          <w:p w14:paraId="2FF95A4C"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352" w:type="dxa"/>
          </w:tcPr>
          <w:p w14:paraId="2FF95A4D"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440" w:type="dxa"/>
          </w:tcPr>
          <w:p w14:paraId="2FF95A4E"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900" w:type="dxa"/>
          </w:tcPr>
          <w:p w14:paraId="2FF95A4F"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348" w:type="dxa"/>
          </w:tcPr>
          <w:p w14:paraId="2FF95A50"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171" w:type="dxa"/>
          </w:tcPr>
          <w:p w14:paraId="2FF95A51"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c>
          <w:tcPr>
            <w:tcW w:w="1600" w:type="dxa"/>
          </w:tcPr>
          <w:p w14:paraId="2FF95A52"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en-US"/>
              </w:rPr>
            </w:pPr>
          </w:p>
        </w:tc>
      </w:tr>
    </w:tbl>
    <w:p w14:paraId="2FF95A54" w14:textId="77777777" w:rsidR="00AC11BC" w:rsidRPr="009635FB" w:rsidRDefault="00AC11BC" w:rsidP="009635FB">
      <w:pPr>
        <w:widowControl w:val="0"/>
        <w:autoSpaceDE w:val="0"/>
        <w:autoSpaceDN w:val="0"/>
        <w:spacing w:before="181" w:after="0" w:line="240" w:lineRule="auto"/>
        <w:ind w:left="2017"/>
        <w:outlineLvl w:val="0"/>
        <w:rPr>
          <w:rFonts w:ascii="Times New Roman" w:eastAsia="Times New Roman" w:hAnsi="Times New Roman" w:cs="Times New Roman"/>
          <w:b/>
          <w:bCs/>
          <w:lang w:val="en-US"/>
        </w:rPr>
      </w:pPr>
    </w:p>
    <w:p w14:paraId="2FF95A55" w14:textId="77777777" w:rsidR="00AC11BC" w:rsidRPr="009635FB" w:rsidRDefault="00AC11BC" w:rsidP="009635FB">
      <w:pPr>
        <w:widowControl w:val="0"/>
        <w:autoSpaceDE w:val="0"/>
        <w:autoSpaceDN w:val="0"/>
        <w:spacing w:before="181" w:after="0" w:line="240" w:lineRule="auto"/>
        <w:ind w:left="2017"/>
        <w:outlineLvl w:val="0"/>
        <w:rPr>
          <w:rFonts w:ascii="Times New Roman" w:eastAsia="Times New Roman" w:hAnsi="Times New Roman" w:cs="Times New Roman"/>
          <w:b/>
          <w:bCs/>
          <w:lang w:val="en-US"/>
        </w:rPr>
      </w:pPr>
    </w:p>
    <w:p w14:paraId="2FF95A56" w14:textId="77777777" w:rsidR="00AC11BC" w:rsidRPr="009635FB" w:rsidRDefault="00AC11BC" w:rsidP="009635FB">
      <w:pPr>
        <w:widowControl w:val="0"/>
        <w:autoSpaceDE w:val="0"/>
        <w:autoSpaceDN w:val="0"/>
        <w:spacing w:before="181" w:after="0" w:line="240" w:lineRule="auto"/>
        <w:ind w:left="1985"/>
        <w:outlineLvl w:val="0"/>
        <w:rPr>
          <w:rFonts w:ascii="Times New Roman" w:eastAsia="Times New Roman" w:hAnsi="Times New Roman" w:cs="Times New Roman"/>
          <w:b/>
          <w:bCs/>
          <w:lang w:val="en-US"/>
        </w:rPr>
      </w:pPr>
    </w:p>
    <w:p w14:paraId="2FF95A57" w14:textId="77777777" w:rsidR="00AC11BC" w:rsidRPr="009635FB" w:rsidRDefault="00AC11BC" w:rsidP="009635FB">
      <w:pPr>
        <w:widowControl w:val="0"/>
        <w:autoSpaceDE w:val="0"/>
        <w:autoSpaceDN w:val="0"/>
        <w:spacing w:before="181" w:after="0" w:line="240" w:lineRule="auto"/>
        <w:ind w:left="1985"/>
        <w:outlineLvl w:val="0"/>
        <w:rPr>
          <w:rFonts w:ascii="Times New Roman" w:eastAsia="Times New Roman" w:hAnsi="Times New Roman" w:cs="Times New Roman"/>
          <w:b/>
          <w:bCs/>
          <w:lang w:val="en-US"/>
        </w:rPr>
      </w:pPr>
    </w:p>
    <w:p w14:paraId="2FF95A58" w14:textId="77777777" w:rsidR="00AC11BC" w:rsidRPr="009635FB" w:rsidRDefault="00AC11BC" w:rsidP="009635FB">
      <w:pPr>
        <w:widowControl w:val="0"/>
        <w:autoSpaceDE w:val="0"/>
        <w:autoSpaceDN w:val="0"/>
        <w:spacing w:before="181" w:after="0" w:line="240" w:lineRule="auto"/>
        <w:ind w:left="1985"/>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lang w:val="en-US"/>
        </w:rPr>
        <w:t>Signature of</w:t>
      </w:r>
      <w:r w:rsidRPr="009635FB">
        <w:rPr>
          <w:rFonts w:ascii="Times New Roman" w:eastAsia="Times New Roman" w:hAnsi="Times New Roman" w:cs="Times New Roman"/>
          <w:b/>
          <w:bCs/>
          <w:spacing w:val="-1"/>
          <w:lang w:val="en-US"/>
        </w:rPr>
        <w:t xml:space="preserve"> </w:t>
      </w:r>
      <w:r w:rsidRPr="009635FB">
        <w:rPr>
          <w:rFonts w:ascii="Times New Roman" w:eastAsia="Times New Roman" w:hAnsi="Times New Roman" w:cs="Times New Roman"/>
          <w:b/>
          <w:bCs/>
          <w:lang w:val="en-US"/>
        </w:rPr>
        <w:t>the</w:t>
      </w:r>
      <w:r w:rsidRPr="009635FB">
        <w:rPr>
          <w:rFonts w:ascii="Times New Roman" w:eastAsia="Times New Roman" w:hAnsi="Times New Roman" w:cs="Times New Roman"/>
          <w:b/>
          <w:bCs/>
          <w:spacing w:val="-3"/>
          <w:lang w:val="en-US"/>
        </w:rPr>
        <w:t xml:space="preserve"> </w:t>
      </w:r>
      <w:r w:rsidRPr="009635FB">
        <w:rPr>
          <w:rFonts w:ascii="Times New Roman" w:eastAsia="Times New Roman" w:hAnsi="Times New Roman" w:cs="Times New Roman"/>
          <w:b/>
          <w:bCs/>
          <w:lang w:val="en-US"/>
        </w:rPr>
        <w:t>Manufacturer:</w:t>
      </w:r>
    </w:p>
    <w:p w14:paraId="2FF95A59" w14:textId="77777777" w:rsidR="00AC11BC" w:rsidRPr="009635FB" w:rsidRDefault="00AC11BC" w:rsidP="009635FB">
      <w:pPr>
        <w:widowControl w:val="0"/>
        <w:autoSpaceDE w:val="0"/>
        <w:autoSpaceDN w:val="0"/>
        <w:spacing w:after="0" w:line="240" w:lineRule="auto"/>
        <w:ind w:left="1985"/>
        <w:rPr>
          <w:rFonts w:ascii="Times New Roman" w:eastAsia="Cambria" w:hAnsi="Times New Roman" w:cs="Times New Roman"/>
          <w:b/>
          <w:lang w:val="x-none" w:eastAsia="x-none" w:bidi="hi-IN"/>
        </w:rPr>
      </w:pPr>
    </w:p>
    <w:p w14:paraId="2FF95A5A" w14:textId="77777777" w:rsidR="00AC11BC" w:rsidRPr="009635FB" w:rsidRDefault="00AC11BC" w:rsidP="009635FB">
      <w:pPr>
        <w:widowControl w:val="0"/>
        <w:autoSpaceDE w:val="0"/>
        <w:autoSpaceDN w:val="0"/>
        <w:spacing w:before="207" w:after="0" w:line="240" w:lineRule="auto"/>
        <w:ind w:left="1985"/>
        <w:rPr>
          <w:rFonts w:ascii="Times New Roman" w:eastAsia="Cambria" w:hAnsi="Times New Roman" w:cs="Times New Roman"/>
          <w:b/>
          <w:lang w:val="en-US"/>
        </w:rPr>
      </w:pPr>
      <w:r w:rsidRPr="009635FB">
        <w:rPr>
          <w:rFonts w:ascii="Times New Roman" w:eastAsia="Cambria" w:hAnsi="Times New Roman" w:cs="Times New Roman"/>
          <w:b/>
          <w:lang w:val="en-US"/>
        </w:rPr>
        <w:t>Signature</w:t>
      </w:r>
      <w:r w:rsidRPr="009635FB">
        <w:rPr>
          <w:rFonts w:ascii="Times New Roman" w:eastAsia="Cambria" w:hAnsi="Times New Roman" w:cs="Times New Roman"/>
          <w:b/>
          <w:spacing w:val="-3"/>
          <w:lang w:val="en-US"/>
        </w:rPr>
        <w:t xml:space="preserve"> </w:t>
      </w:r>
      <w:r w:rsidRPr="009635FB">
        <w:rPr>
          <w:rFonts w:ascii="Times New Roman" w:eastAsia="Cambria" w:hAnsi="Times New Roman" w:cs="Times New Roman"/>
          <w:b/>
          <w:lang w:val="en-US"/>
        </w:rPr>
        <w:t>of</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the</w:t>
      </w:r>
      <w:r w:rsidRPr="009635FB">
        <w:rPr>
          <w:rFonts w:ascii="Times New Roman" w:eastAsia="Cambria" w:hAnsi="Times New Roman" w:cs="Times New Roman"/>
          <w:b/>
          <w:spacing w:val="-3"/>
          <w:lang w:val="en-US"/>
        </w:rPr>
        <w:t xml:space="preserve"> </w:t>
      </w:r>
      <w:r w:rsidRPr="009635FB">
        <w:rPr>
          <w:rFonts w:ascii="Times New Roman" w:eastAsia="Cambria" w:hAnsi="Times New Roman" w:cs="Times New Roman"/>
          <w:b/>
          <w:lang w:val="en-US"/>
        </w:rPr>
        <w:t>Chartered</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Accountant/</w:t>
      </w:r>
    </w:p>
    <w:p w14:paraId="2FF95A5B" w14:textId="77777777" w:rsidR="00AC11BC" w:rsidRPr="009635FB" w:rsidRDefault="00AC11BC" w:rsidP="009635FB">
      <w:pPr>
        <w:widowControl w:val="0"/>
        <w:autoSpaceDE w:val="0"/>
        <w:autoSpaceDN w:val="0"/>
        <w:spacing w:after="0" w:line="240" w:lineRule="auto"/>
        <w:ind w:left="1985"/>
        <w:outlineLvl w:val="0"/>
        <w:rPr>
          <w:rFonts w:ascii="Times New Roman" w:eastAsia="Times New Roman" w:hAnsi="Times New Roman" w:cs="Times New Roman"/>
          <w:b/>
          <w:bCs/>
          <w:lang w:val="en-US"/>
        </w:rPr>
      </w:pPr>
      <w:r w:rsidRPr="009635FB">
        <w:rPr>
          <w:rFonts w:ascii="Times New Roman" w:eastAsia="Times New Roman" w:hAnsi="Times New Roman" w:cs="Times New Roman"/>
          <w:b/>
          <w:bCs/>
          <w:lang w:val="en-US"/>
        </w:rPr>
        <w:t>Centre/State</w:t>
      </w:r>
      <w:r w:rsidRPr="009635FB">
        <w:rPr>
          <w:rFonts w:ascii="Times New Roman" w:eastAsia="Times New Roman" w:hAnsi="Times New Roman" w:cs="Times New Roman"/>
          <w:b/>
          <w:bCs/>
          <w:spacing w:val="-3"/>
          <w:lang w:val="en-US"/>
        </w:rPr>
        <w:t xml:space="preserve"> </w:t>
      </w:r>
      <w:r w:rsidRPr="009635FB">
        <w:rPr>
          <w:rFonts w:ascii="Times New Roman" w:eastAsia="Times New Roman" w:hAnsi="Times New Roman" w:cs="Times New Roman"/>
          <w:b/>
          <w:bCs/>
          <w:lang w:val="en-US"/>
        </w:rPr>
        <w:t>Drug</w:t>
      </w:r>
      <w:r w:rsidRPr="009635FB">
        <w:rPr>
          <w:rFonts w:ascii="Times New Roman" w:eastAsia="Times New Roman" w:hAnsi="Times New Roman" w:cs="Times New Roman"/>
          <w:b/>
          <w:bCs/>
          <w:spacing w:val="-1"/>
          <w:lang w:val="en-US"/>
        </w:rPr>
        <w:t xml:space="preserve"> </w:t>
      </w:r>
      <w:r w:rsidRPr="009635FB">
        <w:rPr>
          <w:rFonts w:ascii="Times New Roman" w:eastAsia="Times New Roman" w:hAnsi="Times New Roman" w:cs="Times New Roman"/>
          <w:b/>
          <w:bCs/>
          <w:lang w:val="en-US"/>
        </w:rPr>
        <w:t>Controller</w:t>
      </w:r>
      <w:r w:rsidRPr="009635FB">
        <w:rPr>
          <w:rFonts w:ascii="Times New Roman" w:eastAsia="Times New Roman" w:hAnsi="Times New Roman" w:cs="Times New Roman"/>
          <w:b/>
          <w:bCs/>
          <w:spacing w:val="-2"/>
          <w:lang w:val="en-US"/>
        </w:rPr>
        <w:t xml:space="preserve"> </w:t>
      </w:r>
      <w:r w:rsidRPr="009635FB">
        <w:rPr>
          <w:rFonts w:ascii="Times New Roman" w:eastAsia="Times New Roman" w:hAnsi="Times New Roman" w:cs="Times New Roman"/>
          <w:b/>
          <w:bCs/>
          <w:lang w:val="en-US"/>
        </w:rPr>
        <w:t>along</w:t>
      </w:r>
      <w:r w:rsidRPr="009635FB">
        <w:rPr>
          <w:rFonts w:ascii="Times New Roman" w:eastAsia="Times New Roman" w:hAnsi="Times New Roman" w:cs="Times New Roman"/>
          <w:b/>
          <w:bCs/>
          <w:spacing w:val="-1"/>
          <w:lang w:val="en-US"/>
        </w:rPr>
        <w:t xml:space="preserve"> </w:t>
      </w:r>
      <w:r w:rsidRPr="009635FB">
        <w:rPr>
          <w:rFonts w:ascii="Times New Roman" w:eastAsia="Times New Roman" w:hAnsi="Times New Roman" w:cs="Times New Roman"/>
          <w:b/>
          <w:bCs/>
          <w:lang w:val="en-US"/>
        </w:rPr>
        <w:t>with</w:t>
      </w:r>
      <w:r w:rsidRPr="009635FB">
        <w:rPr>
          <w:rFonts w:ascii="Times New Roman" w:eastAsia="Times New Roman" w:hAnsi="Times New Roman" w:cs="Times New Roman"/>
          <w:b/>
          <w:bCs/>
          <w:spacing w:val="-1"/>
          <w:lang w:val="en-US"/>
        </w:rPr>
        <w:t xml:space="preserve"> </w:t>
      </w:r>
      <w:r w:rsidRPr="009635FB">
        <w:rPr>
          <w:rFonts w:ascii="Times New Roman" w:eastAsia="Times New Roman" w:hAnsi="Times New Roman" w:cs="Times New Roman"/>
          <w:b/>
          <w:bCs/>
          <w:lang w:val="en-US"/>
        </w:rPr>
        <w:t>address</w:t>
      </w:r>
      <w:r w:rsidRPr="009635FB">
        <w:rPr>
          <w:rFonts w:ascii="Times New Roman" w:eastAsia="Times New Roman" w:hAnsi="Times New Roman" w:cs="Times New Roman"/>
          <w:b/>
          <w:bCs/>
          <w:spacing w:val="-1"/>
          <w:lang w:val="en-US"/>
        </w:rPr>
        <w:t xml:space="preserve"> </w:t>
      </w:r>
      <w:r w:rsidRPr="009635FB">
        <w:rPr>
          <w:rFonts w:ascii="Times New Roman" w:eastAsia="Times New Roman" w:hAnsi="Times New Roman" w:cs="Times New Roman"/>
          <w:b/>
          <w:bCs/>
          <w:lang w:val="en-US"/>
        </w:rPr>
        <w:t>&amp;</w:t>
      </w:r>
      <w:r w:rsidRPr="009635FB">
        <w:rPr>
          <w:rFonts w:ascii="Times New Roman" w:eastAsia="Times New Roman" w:hAnsi="Times New Roman" w:cs="Times New Roman"/>
          <w:b/>
          <w:bCs/>
          <w:spacing w:val="-2"/>
          <w:lang w:val="en-US"/>
        </w:rPr>
        <w:t xml:space="preserve"> </w:t>
      </w:r>
      <w:r w:rsidRPr="009635FB">
        <w:rPr>
          <w:rFonts w:ascii="Times New Roman" w:eastAsia="Times New Roman" w:hAnsi="Times New Roman" w:cs="Times New Roman"/>
          <w:b/>
          <w:bCs/>
          <w:lang w:val="en-US"/>
        </w:rPr>
        <w:t>Seal</w:t>
      </w:r>
    </w:p>
    <w:p w14:paraId="2FF95A5C" w14:textId="77777777" w:rsidR="00AC11BC" w:rsidRPr="009635FB" w:rsidRDefault="00AC11BC" w:rsidP="009635FB">
      <w:pPr>
        <w:widowControl w:val="0"/>
        <w:autoSpaceDE w:val="0"/>
        <w:autoSpaceDN w:val="0"/>
        <w:spacing w:before="86" w:after="0" w:line="240" w:lineRule="auto"/>
        <w:ind w:right="-80"/>
        <w:jc w:val="center"/>
        <w:outlineLvl w:val="1"/>
        <w:rPr>
          <w:rFonts w:ascii="Times New Roman" w:eastAsia="Cambria" w:hAnsi="Times New Roman" w:cs="Times New Roman"/>
          <w:bCs/>
          <w:w w:val="115"/>
          <w:lang w:val="en-US"/>
        </w:rPr>
      </w:pPr>
      <w:r w:rsidRPr="009635FB">
        <w:rPr>
          <w:rFonts w:ascii="Times New Roman" w:eastAsia="Cambria" w:hAnsi="Times New Roman" w:cs="Times New Roman"/>
          <w:b/>
          <w:bCs/>
          <w:lang w:val="en-US"/>
        </w:rPr>
        <w:t xml:space="preserve"> </w:t>
      </w:r>
    </w:p>
    <w:p w14:paraId="2FF95A5D" w14:textId="77777777" w:rsidR="00AA4E46" w:rsidRDefault="00AA4E46">
      <w:pPr>
        <w:rPr>
          <w:rFonts w:ascii="Times New Roman" w:eastAsia="Cambria" w:hAnsi="Times New Roman" w:cs="Times New Roman"/>
          <w:b/>
          <w:w w:val="115"/>
          <w:lang w:val="en-US"/>
        </w:rPr>
      </w:pPr>
      <w:r>
        <w:rPr>
          <w:rFonts w:ascii="Times New Roman" w:eastAsia="Cambria" w:hAnsi="Times New Roman" w:cs="Times New Roman"/>
          <w:b/>
          <w:w w:val="115"/>
          <w:lang w:val="en-US"/>
        </w:rPr>
        <w:br w:type="page"/>
      </w:r>
    </w:p>
    <w:p w14:paraId="2FF95A5E" w14:textId="77777777" w:rsidR="00AC11BC" w:rsidRPr="009635FB" w:rsidRDefault="00AC11BC" w:rsidP="009635FB">
      <w:pPr>
        <w:widowControl w:val="0"/>
        <w:tabs>
          <w:tab w:val="left" w:pos="2880"/>
        </w:tabs>
        <w:autoSpaceDE w:val="0"/>
        <w:autoSpaceDN w:val="0"/>
        <w:spacing w:after="0" w:line="240" w:lineRule="auto"/>
        <w:jc w:val="center"/>
        <w:rPr>
          <w:rFonts w:ascii="Times New Roman" w:eastAsia="Cambria" w:hAnsi="Times New Roman" w:cs="Times New Roman"/>
          <w:b/>
          <w:lang w:val="en-US"/>
        </w:rPr>
      </w:pPr>
      <w:r w:rsidRPr="009635FB">
        <w:rPr>
          <w:rFonts w:ascii="Times New Roman" w:eastAsia="Cambria" w:hAnsi="Times New Roman" w:cs="Times New Roman"/>
          <w:b/>
          <w:w w:val="115"/>
          <w:lang w:val="en-US"/>
        </w:rPr>
        <w:lastRenderedPageBreak/>
        <w:t>SECTION</w:t>
      </w:r>
      <w:r w:rsidRPr="009635FB">
        <w:rPr>
          <w:rFonts w:ascii="Times New Roman" w:eastAsia="Cambria" w:hAnsi="Times New Roman" w:cs="Times New Roman"/>
          <w:b/>
          <w:spacing w:val="31"/>
          <w:w w:val="115"/>
          <w:lang w:val="en-US"/>
        </w:rPr>
        <w:t xml:space="preserve"> </w:t>
      </w:r>
      <w:r w:rsidRPr="009635FB">
        <w:rPr>
          <w:rFonts w:ascii="Times New Roman" w:eastAsia="Cambria" w:hAnsi="Times New Roman" w:cs="Times New Roman"/>
          <w:b/>
          <w:w w:val="115"/>
          <w:lang w:val="en-US"/>
        </w:rPr>
        <w:t>–</w:t>
      </w:r>
      <w:r w:rsidRPr="009635FB">
        <w:rPr>
          <w:rFonts w:ascii="Times New Roman" w:eastAsia="Cambria" w:hAnsi="Times New Roman" w:cs="Times New Roman"/>
          <w:b/>
          <w:spacing w:val="32"/>
          <w:w w:val="115"/>
          <w:lang w:val="en-US"/>
        </w:rPr>
        <w:t xml:space="preserve"> </w:t>
      </w:r>
      <w:r w:rsidRPr="009635FB">
        <w:rPr>
          <w:rFonts w:ascii="Times New Roman" w:eastAsia="Cambria" w:hAnsi="Times New Roman" w:cs="Times New Roman"/>
          <w:b/>
          <w:w w:val="115"/>
          <w:lang w:val="en-US"/>
        </w:rPr>
        <w:t>X</w:t>
      </w:r>
      <w:r w:rsidR="003D16DC">
        <w:rPr>
          <w:rFonts w:ascii="Times New Roman" w:eastAsia="Cambria" w:hAnsi="Times New Roman" w:cs="Times New Roman"/>
          <w:b/>
          <w:w w:val="115"/>
          <w:lang w:val="en-US"/>
        </w:rPr>
        <w:t>I</w:t>
      </w:r>
      <w:r w:rsidRPr="009635FB">
        <w:rPr>
          <w:rFonts w:ascii="Times New Roman" w:eastAsia="Cambria" w:hAnsi="Times New Roman" w:cs="Times New Roman"/>
          <w:b/>
          <w:w w:val="115"/>
          <w:lang w:val="en-US"/>
        </w:rPr>
        <w:t>X</w:t>
      </w:r>
    </w:p>
    <w:p w14:paraId="2FF95A5F" w14:textId="77777777" w:rsidR="00AC11BC" w:rsidRPr="009635FB" w:rsidRDefault="00AC11BC" w:rsidP="009635FB">
      <w:pPr>
        <w:widowControl w:val="0"/>
        <w:autoSpaceDE w:val="0"/>
        <w:autoSpaceDN w:val="0"/>
        <w:spacing w:before="7" w:after="0" w:line="240" w:lineRule="auto"/>
        <w:ind w:left="2017"/>
        <w:rPr>
          <w:rFonts w:ascii="Times New Roman" w:eastAsia="Cambria" w:hAnsi="Times New Roman" w:cs="Times New Roman"/>
          <w:b/>
          <w:lang w:val="x-none" w:eastAsia="x-none" w:bidi="hi-IN"/>
        </w:rPr>
      </w:pPr>
    </w:p>
    <w:p w14:paraId="2FF95A60"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b/>
          <w:w w:val="115"/>
          <w:u w:val="single"/>
          <w:lang w:val="en-US"/>
        </w:rPr>
      </w:pPr>
    </w:p>
    <w:p w14:paraId="2FF95A61"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b/>
          <w:w w:val="110"/>
          <w:lang w:val="en-US"/>
        </w:rPr>
      </w:pPr>
    </w:p>
    <w:p w14:paraId="2FF95A62" w14:textId="77777777" w:rsidR="00AC11BC" w:rsidRPr="009635FB" w:rsidRDefault="00AC11BC" w:rsidP="009635FB">
      <w:pPr>
        <w:keepNext/>
        <w:keepLines/>
        <w:widowControl w:val="0"/>
        <w:autoSpaceDE w:val="0"/>
        <w:autoSpaceDN w:val="0"/>
        <w:spacing w:before="1" w:after="0" w:line="240" w:lineRule="auto"/>
        <w:ind w:left="1320" w:right="1471"/>
        <w:jc w:val="center"/>
        <w:outlineLvl w:val="4"/>
        <w:rPr>
          <w:rFonts w:ascii="Times New Roman" w:eastAsia="Times New Roman" w:hAnsi="Times New Roman" w:cs="Times New Roman"/>
          <w:b/>
          <w:bCs/>
          <w:color w:val="243F60"/>
          <w:u w:val="single"/>
          <w:lang w:val="x-none" w:eastAsia="x-none" w:bidi="hi-IN"/>
        </w:rPr>
      </w:pPr>
      <w:r w:rsidRPr="009635FB">
        <w:rPr>
          <w:rFonts w:ascii="Times New Roman" w:eastAsia="Times New Roman" w:hAnsi="Times New Roman" w:cs="Times New Roman"/>
          <w:b/>
          <w:bCs/>
          <w:color w:val="243F60"/>
          <w:u w:val="single"/>
          <w:lang w:val="x-none" w:eastAsia="x-none" w:bidi="hi-IN"/>
        </w:rPr>
        <w:t>SELF</w:t>
      </w:r>
      <w:r w:rsidRPr="009635FB">
        <w:rPr>
          <w:rFonts w:ascii="Times New Roman" w:eastAsia="Times New Roman" w:hAnsi="Times New Roman" w:cs="Times New Roman"/>
          <w:b/>
          <w:bCs/>
          <w:color w:val="243F60"/>
          <w:spacing w:val="-4"/>
          <w:u w:val="single"/>
          <w:lang w:val="x-none" w:eastAsia="x-none" w:bidi="hi-IN"/>
        </w:rPr>
        <w:t xml:space="preserve"> </w:t>
      </w:r>
      <w:r w:rsidRPr="009635FB">
        <w:rPr>
          <w:rFonts w:ascii="Times New Roman" w:eastAsia="Times New Roman" w:hAnsi="Times New Roman" w:cs="Times New Roman"/>
          <w:b/>
          <w:bCs/>
          <w:color w:val="243F60"/>
          <w:u w:val="single"/>
          <w:lang w:val="x-none" w:eastAsia="x-none" w:bidi="hi-IN"/>
        </w:rPr>
        <w:t>DECLARATION</w:t>
      </w:r>
      <w:r w:rsidRPr="009635FB">
        <w:rPr>
          <w:rFonts w:ascii="Times New Roman" w:eastAsia="Times New Roman" w:hAnsi="Times New Roman" w:cs="Times New Roman"/>
          <w:b/>
          <w:bCs/>
          <w:color w:val="243F60"/>
          <w:spacing w:val="-3"/>
          <w:u w:val="single"/>
          <w:lang w:val="x-none" w:eastAsia="x-none" w:bidi="hi-IN"/>
        </w:rPr>
        <w:t xml:space="preserve"> </w:t>
      </w:r>
      <w:r w:rsidRPr="009635FB">
        <w:rPr>
          <w:rFonts w:ascii="Times New Roman" w:eastAsia="Times New Roman" w:hAnsi="Times New Roman" w:cs="Times New Roman"/>
          <w:b/>
          <w:bCs/>
          <w:color w:val="243F60"/>
          <w:u w:val="single"/>
          <w:lang w:val="x-none" w:eastAsia="x-none" w:bidi="hi-IN"/>
        </w:rPr>
        <w:t>FOR</w:t>
      </w:r>
      <w:r w:rsidRPr="009635FB">
        <w:rPr>
          <w:rFonts w:ascii="Times New Roman" w:eastAsia="Times New Roman" w:hAnsi="Times New Roman" w:cs="Times New Roman"/>
          <w:b/>
          <w:bCs/>
          <w:color w:val="243F60"/>
          <w:spacing w:val="-6"/>
          <w:u w:val="single"/>
          <w:lang w:val="x-none" w:eastAsia="x-none" w:bidi="hi-IN"/>
        </w:rPr>
        <w:t xml:space="preserve"> </w:t>
      </w:r>
      <w:r w:rsidRPr="009635FB">
        <w:rPr>
          <w:rFonts w:ascii="Times New Roman" w:eastAsia="Times New Roman" w:hAnsi="Times New Roman" w:cs="Times New Roman"/>
          <w:b/>
          <w:bCs/>
          <w:color w:val="243F60"/>
          <w:u w:val="single"/>
          <w:lang w:val="x-none" w:eastAsia="x-none" w:bidi="hi-IN"/>
        </w:rPr>
        <w:t>LOWEST</w:t>
      </w:r>
      <w:r w:rsidRPr="009635FB">
        <w:rPr>
          <w:rFonts w:ascii="Times New Roman" w:eastAsia="Times New Roman" w:hAnsi="Times New Roman" w:cs="Times New Roman"/>
          <w:b/>
          <w:bCs/>
          <w:color w:val="243F60"/>
          <w:spacing w:val="-3"/>
          <w:u w:val="single"/>
          <w:lang w:val="x-none" w:eastAsia="x-none" w:bidi="hi-IN"/>
        </w:rPr>
        <w:t xml:space="preserve"> </w:t>
      </w:r>
      <w:r w:rsidRPr="009635FB">
        <w:rPr>
          <w:rFonts w:ascii="Times New Roman" w:eastAsia="Times New Roman" w:hAnsi="Times New Roman" w:cs="Times New Roman"/>
          <w:b/>
          <w:bCs/>
          <w:color w:val="243F60"/>
          <w:u w:val="single"/>
          <w:lang w:val="x-none" w:eastAsia="x-none" w:bidi="hi-IN"/>
        </w:rPr>
        <w:t>RATE</w:t>
      </w:r>
      <w:r w:rsidRPr="009635FB">
        <w:rPr>
          <w:rFonts w:ascii="Times New Roman" w:eastAsia="Times New Roman" w:hAnsi="Times New Roman" w:cs="Times New Roman"/>
          <w:b/>
          <w:bCs/>
          <w:color w:val="243F60"/>
          <w:spacing w:val="1"/>
          <w:u w:val="single"/>
          <w:lang w:val="x-none" w:eastAsia="x-none" w:bidi="hi-IN"/>
        </w:rPr>
        <w:t xml:space="preserve"> </w:t>
      </w:r>
      <w:r w:rsidRPr="009635FB">
        <w:rPr>
          <w:rFonts w:ascii="Times New Roman" w:eastAsia="Times New Roman" w:hAnsi="Times New Roman" w:cs="Times New Roman"/>
          <w:b/>
          <w:bCs/>
          <w:color w:val="243F60"/>
          <w:u w:val="single"/>
          <w:lang w:val="x-none" w:eastAsia="x-none" w:bidi="hi-IN"/>
        </w:rPr>
        <w:t>(Notarized)</w:t>
      </w:r>
    </w:p>
    <w:p w14:paraId="2FF95A63" w14:textId="77777777" w:rsidR="00AC11BC" w:rsidRPr="009635FB" w:rsidRDefault="00AC11BC" w:rsidP="00AA4E46">
      <w:pPr>
        <w:widowControl w:val="0"/>
        <w:autoSpaceDE w:val="0"/>
        <w:autoSpaceDN w:val="0"/>
        <w:spacing w:before="2" w:after="0" w:line="240" w:lineRule="auto"/>
        <w:ind w:left="3330" w:right="2616"/>
        <w:jc w:val="center"/>
        <w:rPr>
          <w:rFonts w:ascii="Times New Roman" w:eastAsia="Cambria" w:hAnsi="Times New Roman" w:cs="Times New Roman"/>
          <w:lang w:val="en-US"/>
        </w:rPr>
      </w:pPr>
      <w:r w:rsidRPr="009635FB">
        <w:rPr>
          <w:rFonts w:ascii="Times New Roman" w:eastAsia="Cambria" w:hAnsi="Times New Roman" w:cs="Times New Roman"/>
          <w:lang w:val="en-US"/>
        </w:rPr>
        <w:t>(</w:t>
      </w:r>
      <w:proofErr w:type="gramStart"/>
      <w:r w:rsidRPr="009635FB">
        <w:rPr>
          <w:rFonts w:ascii="Times New Roman" w:eastAsia="Cambria" w:hAnsi="Times New Roman" w:cs="Times New Roman"/>
          <w:b/>
          <w:lang w:val="en-US"/>
        </w:rPr>
        <w:t>on</w:t>
      </w:r>
      <w:proofErr w:type="gramEnd"/>
      <w:r w:rsidRPr="009635FB">
        <w:rPr>
          <w:rFonts w:ascii="Times New Roman" w:eastAsia="Cambria" w:hAnsi="Times New Roman" w:cs="Times New Roman"/>
          <w:b/>
          <w:lang w:val="en-US"/>
        </w:rPr>
        <w:t xml:space="preserve"> Rs.</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100.00</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Non-judicial</w:t>
      </w:r>
      <w:r w:rsidRPr="009635FB">
        <w:rPr>
          <w:rFonts w:ascii="Times New Roman" w:eastAsia="Cambria" w:hAnsi="Times New Roman" w:cs="Times New Roman"/>
          <w:b/>
          <w:spacing w:val="-1"/>
          <w:lang w:val="en-US"/>
        </w:rPr>
        <w:t xml:space="preserve"> </w:t>
      </w:r>
      <w:r w:rsidRPr="009635FB">
        <w:rPr>
          <w:rFonts w:ascii="Times New Roman" w:eastAsia="Cambria" w:hAnsi="Times New Roman" w:cs="Times New Roman"/>
          <w:b/>
          <w:lang w:val="en-US"/>
        </w:rPr>
        <w:t>Stamp</w:t>
      </w:r>
      <w:r w:rsidRPr="009635FB">
        <w:rPr>
          <w:rFonts w:ascii="Times New Roman" w:eastAsia="Cambria" w:hAnsi="Times New Roman" w:cs="Times New Roman"/>
          <w:b/>
          <w:spacing w:val="-2"/>
          <w:lang w:val="en-US"/>
        </w:rPr>
        <w:t xml:space="preserve"> </w:t>
      </w:r>
      <w:r w:rsidRPr="009635FB">
        <w:rPr>
          <w:rFonts w:ascii="Times New Roman" w:eastAsia="Cambria" w:hAnsi="Times New Roman" w:cs="Times New Roman"/>
          <w:b/>
          <w:lang w:val="en-US"/>
        </w:rPr>
        <w:t>paper</w:t>
      </w:r>
      <w:r w:rsidRPr="009635FB">
        <w:rPr>
          <w:rFonts w:ascii="Times New Roman" w:eastAsia="Cambria" w:hAnsi="Times New Roman" w:cs="Times New Roman"/>
          <w:lang w:val="en-US"/>
        </w:rPr>
        <w:t>)</w:t>
      </w:r>
    </w:p>
    <w:p w14:paraId="2FF95A64"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x-none" w:eastAsia="x-none" w:bidi="hi-IN"/>
        </w:rPr>
      </w:pPr>
    </w:p>
    <w:p w14:paraId="2FF95A65"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x-none" w:eastAsia="x-none" w:bidi="hi-IN"/>
        </w:rPr>
      </w:pPr>
    </w:p>
    <w:p w14:paraId="2FF95A66" w14:textId="77777777" w:rsidR="00AC11BC" w:rsidRPr="009635FB" w:rsidRDefault="00AC11BC" w:rsidP="009635FB">
      <w:pPr>
        <w:widowControl w:val="0"/>
        <w:autoSpaceDE w:val="0"/>
        <w:autoSpaceDN w:val="0"/>
        <w:spacing w:after="0" w:line="240" w:lineRule="auto"/>
        <w:ind w:left="595" w:right="742"/>
        <w:jc w:val="center"/>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I,</w:t>
      </w:r>
      <w:r w:rsidRPr="009635FB">
        <w:rPr>
          <w:rFonts w:ascii="Times New Roman" w:eastAsia="Cambria" w:hAnsi="Times New Roman" w:cs="Times New Roman"/>
          <w:spacing w:val="60"/>
          <w:lang w:val="x-none" w:eastAsia="x-none" w:bidi="hi-IN"/>
        </w:rPr>
        <w:t xml:space="preserve"> </w:t>
      </w:r>
      <w:r w:rsidRPr="009635FB">
        <w:rPr>
          <w:rFonts w:ascii="Times New Roman" w:eastAsia="Cambria" w:hAnsi="Times New Roman" w:cs="Times New Roman"/>
          <w:lang w:val="x-none" w:eastAsia="x-none" w:bidi="hi-IN"/>
        </w:rPr>
        <w:t>(</w:t>
      </w:r>
      <w:r w:rsidRPr="009635FB">
        <w:rPr>
          <w:rFonts w:ascii="Times New Roman" w:eastAsia="Cambria" w:hAnsi="Times New Roman" w:cs="Times New Roman"/>
          <w:u w:val="single"/>
          <w:lang w:val="x-none" w:eastAsia="x-none" w:bidi="hi-IN"/>
        </w:rPr>
        <w:t>Name</w:t>
      </w:r>
      <w:r w:rsidRPr="009635FB">
        <w:rPr>
          <w:rFonts w:ascii="Times New Roman" w:eastAsia="Cambria" w:hAnsi="Times New Roman" w:cs="Times New Roman"/>
          <w:spacing w:val="59"/>
          <w:u w:val="single"/>
          <w:lang w:val="x-none" w:eastAsia="x-none" w:bidi="hi-IN"/>
        </w:rPr>
        <w:t xml:space="preserve"> </w:t>
      </w:r>
      <w:r w:rsidRPr="009635FB">
        <w:rPr>
          <w:rFonts w:ascii="Times New Roman" w:eastAsia="Cambria" w:hAnsi="Times New Roman" w:cs="Times New Roman"/>
          <w:u w:val="single"/>
          <w:lang w:val="x-none" w:eastAsia="x-none" w:bidi="hi-IN"/>
        </w:rPr>
        <w:t>of</w:t>
      </w:r>
      <w:r w:rsidRPr="009635FB">
        <w:rPr>
          <w:rFonts w:ascii="Times New Roman" w:eastAsia="Cambria" w:hAnsi="Times New Roman" w:cs="Times New Roman"/>
          <w:spacing w:val="59"/>
          <w:u w:val="single"/>
          <w:lang w:val="x-none" w:eastAsia="x-none" w:bidi="hi-IN"/>
        </w:rPr>
        <w:t xml:space="preserve"> </w:t>
      </w:r>
      <w:r w:rsidRPr="009635FB">
        <w:rPr>
          <w:rFonts w:ascii="Times New Roman" w:eastAsia="Cambria" w:hAnsi="Times New Roman" w:cs="Times New Roman"/>
          <w:u w:val="single"/>
          <w:lang w:val="x-none" w:eastAsia="x-none" w:bidi="hi-IN"/>
        </w:rPr>
        <w:t>the</w:t>
      </w:r>
      <w:r w:rsidRPr="009635FB">
        <w:rPr>
          <w:rFonts w:ascii="Times New Roman" w:eastAsia="Cambria" w:hAnsi="Times New Roman" w:cs="Times New Roman"/>
          <w:spacing w:val="63"/>
          <w:u w:val="single"/>
          <w:lang w:val="x-none" w:eastAsia="x-none" w:bidi="hi-IN"/>
        </w:rPr>
        <w:t xml:space="preserve"> </w:t>
      </w:r>
      <w:r w:rsidRPr="009635FB">
        <w:rPr>
          <w:rFonts w:ascii="Times New Roman" w:eastAsia="Cambria" w:hAnsi="Times New Roman" w:cs="Times New Roman"/>
          <w:u w:val="single"/>
          <w:lang w:val="x-none" w:eastAsia="x-none" w:bidi="hi-IN"/>
        </w:rPr>
        <w:t>Authorized</w:t>
      </w:r>
      <w:r w:rsidRPr="009635FB">
        <w:rPr>
          <w:rFonts w:ascii="Times New Roman" w:eastAsia="Cambria" w:hAnsi="Times New Roman" w:cs="Times New Roman"/>
          <w:spacing w:val="61"/>
          <w:u w:val="single"/>
          <w:lang w:val="x-none" w:eastAsia="x-none" w:bidi="hi-IN"/>
        </w:rPr>
        <w:t xml:space="preserve"> </w:t>
      </w:r>
      <w:r w:rsidRPr="009635FB">
        <w:rPr>
          <w:rFonts w:ascii="Times New Roman" w:eastAsia="Cambria" w:hAnsi="Times New Roman" w:cs="Times New Roman"/>
          <w:u w:val="single"/>
          <w:lang w:val="x-none" w:eastAsia="x-none" w:bidi="hi-IN"/>
        </w:rPr>
        <w:t>Signatory</w:t>
      </w:r>
      <w:r w:rsidRPr="009635FB">
        <w:rPr>
          <w:rFonts w:ascii="Times New Roman" w:eastAsia="Cambria" w:hAnsi="Times New Roman" w:cs="Times New Roman"/>
          <w:lang w:val="x-none" w:eastAsia="x-none" w:bidi="hi-IN"/>
        </w:rPr>
        <w:t>),</w:t>
      </w:r>
      <w:r w:rsidRPr="009635FB">
        <w:rPr>
          <w:rFonts w:ascii="Times New Roman" w:eastAsia="Cambria" w:hAnsi="Times New Roman" w:cs="Times New Roman"/>
          <w:spacing w:val="62"/>
          <w:lang w:val="x-none" w:eastAsia="x-none" w:bidi="hi-IN"/>
        </w:rPr>
        <w:t xml:space="preserve"> </w:t>
      </w:r>
      <w:r w:rsidRPr="009635FB">
        <w:rPr>
          <w:rFonts w:ascii="Times New Roman" w:eastAsia="Cambria" w:hAnsi="Times New Roman" w:cs="Times New Roman"/>
          <w:lang w:val="x-none" w:eastAsia="x-none" w:bidi="hi-IN"/>
        </w:rPr>
        <w:t>(</w:t>
      </w:r>
      <w:r w:rsidRPr="009635FB">
        <w:rPr>
          <w:rFonts w:ascii="Times New Roman" w:eastAsia="Cambria" w:hAnsi="Times New Roman" w:cs="Times New Roman"/>
          <w:u w:val="single"/>
          <w:lang w:val="x-none" w:eastAsia="x-none" w:bidi="hi-IN"/>
        </w:rPr>
        <w:t>Designation</w:t>
      </w:r>
      <w:r w:rsidRPr="009635FB">
        <w:rPr>
          <w:rFonts w:ascii="Times New Roman" w:eastAsia="Cambria" w:hAnsi="Times New Roman" w:cs="Times New Roman"/>
          <w:spacing w:val="60"/>
          <w:u w:val="single"/>
          <w:lang w:val="x-none" w:eastAsia="x-none" w:bidi="hi-IN"/>
        </w:rPr>
        <w:t xml:space="preserve"> </w:t>
      </w:r>
      <w:r w:rsidRPr="009635FB">
        <w:rPr>
          <w:rFonts w:ascii="Times New Roman" w:eastAsia="Cambria" w:hAnsi="Times New Roman" w:cs="Times New Roman"/>
          <w:u w:val="single"/>
          <w:lang w:val="x-none" w:eastAsia="x-none" w:bidi="hi-IN"/>
        </w:rPr>
        <w:t>of</w:t>
      </w:r>
      <w:r w:rsidRPr="009635FB">
        <w:rPr>
          <w:rFonts w:ascii="Times New Roman" w:eastAsia="Cambria" w:hAnsi="Times New Roman" w:cs="Times New Roman"/>
          <w:spacing w:val="59"/>
          <w:u w:val="single"/>
          <w:lang w:val="x-none" w:eastAsia="x-none" w:bidi="hi-IN"/>
        </w:rPr>
        <w:t xml:space="preserve"> </w:t>
      </w:r>
      <w:r w:rsidRPr="009635FB">
        <w:rPr>
          <w:rFonts w:ascii="Times New Roman" w:eastAsia="Cambria" w:hAnsi="Times New Roman" w:cs="Times New Roman"/>
          <w:u w:val="single"/>
          <w:lang w:val="x-none" w:eastAsia="x-none" w:bidi="hi-IN"/>
        </w:rPr>
        <w:t>the</w:t>
      </w:r>
      <w:r w:rsidRPr="009635FB">
        <w:rPr>
          <w:rFonts w:ascii="Times New Roman" w:eastAsia="Cambria" w:hAnsi="Times New Roman" w:cs="Times New Roman"/>
          <w:spacing w:val="59"/>
          <w:u w:val="single"/>
          <w:lang w:val="x-none" w:eastAsia="x-none" w:bidi="hi-IN"/>
        </w:rPr>
        <w:t xml:space="preserve"> </w:t>
      </w:r>
      <w:r w:rsidRPr="009635FB">
        <w:rPr>
          <w:rFonts w:ascii="Times New Roman" w:eastAsia="Cambria" w:hAnsi="Times New Roman" w:cs="Times New Roman"/>
          <w:u w:val="single"/>
          <w:lang w:val="x-none" w:eastAsia="x-none" w:bidi="hi-IN"/>
        </w:rPr>
        <w:t>Signatory</w:t>
      </w:r>
      <w:r w:rsidRPr="009635FB">
        <w:rPr>
          <w:rFonts w:ascii="Times New Roman" w:eastAsia="Cambria" w:hAnsi="Times New Roman" w:cs="Times New Roman"/>
          <w:lang w:val="x-none" w:eastAsia="x-none" w:bidi="hi-IN"/>
        </w:rPr>
        <w:t>)</w:t>
      </w:r>
      <w:r w:rsidRPr="009635FB">
        <w:rPr>
          <w:rFonts w:ascii="Times New Roman" w:eastAsia="Cambria" w:hAnsi="Times New Roman" w:cs="Times New Roman"/>
          <w:spacing w:val="57"/>
          <w:lang w:val="x-none" w:eastAsia="x-none" w:bidi="hi-IN"/>
        </w:rPr>
        <w:t xml:space="preserve"> </w:t>
      </w:r>
      <w:r w:rsidRPr="009635FB">
        <w:rPr>
          <w:rFonts w:ascii="Times New Roman" w:eastAsia="Cambria" w:hAnsi="Times New Roman" w:cs="Times New Roman"/>
          <w:lang w:val="x-none" w:eastAsia="x-none" w:bidi="hi-IN"/>
        </w:rPr>
        <w:t>with</w:t>
      </w:r>
      <w:r w:rsidRPr="009635FB">
        <w:rPr>
          <w:rFonts w:ascii="Times New Roman" w:eastAsia="Cambria" w:hAnsi="Times New Roman" w:cs="Times New Roman"/>
          <w:spacing w:val="60"/>
          <w:lang w:val="x-none" w:eastAsia="x-none" w:bidi="hi-IN"/>
        </w:rPr>
        <w:t xml:space="preserve"> </w:t>
      </w:r>
      <w:r w:rsidRPr="009635FB">
        <w:rPr>
          <w:rFonts w:ascii="Times New Roman" w:eastAsia="Cambria" w:hAnsi="Times New Roman" w:cs="Times New Roman"/>
          <w:lang w:val="x-none" w:eastAsia="x-none" w:bidi="hi-IN"/>
        </w:rPr>
        <w:t>M/s</w:t>
      </w:r>
      <w:r w:rsidRPr="009635FB">
        <w:rPr>
          <w:rFonts w:ascii="Times New Roman" w:eastAsia="Cambria" w:hAnsi="Times New Roman" w:cs="Times New Roman"/>
          <w:spacing w:val="58"/>
          <w:lang w:val="x-none" w:eastAsia="x-none" w:bidi="hi-IN"/>
        </w:rPr>
        <w:t xml:space="preserve"> </w:t>
      </w:r>
      <w:r w:rsidRPr="009635FB">
        <w:rPr>
          <w:rFonts w:ascii="Times New Roman" w:eastAsia="Cambria" w:hAnsi="Times New Roman" w:cs="Times New Roman"/>
          <w:lang w:val="x-none" w:eastAsia="x-none" w:bidi="hi-IN"/>
        </w:rPr>
        <w:t>(</w:t>
      </w:r>
      <w:r w:rsidRPr="009635FB">
        <w:rPr>
          <w:rFonts w:ascii="Times New Roman" w:eastAsia="Cambria" w:hAnsi="Times New Roman" w:cs="Times New Roman"/>
          <w:u w:val="single"/>
          <w:lang w:val="x-none" w:eastAsia="x-none" w:bidi="hi-IN"/>
        </w:rPr>
        <w:t>Name</w:t>
      </w:r>
      <w:r w:rsidRPr="009635FB">
        <w:rPr>
          <w:rFonts w:ascii="Times New Roman" w:eastAsia="Cambria" w:hAnsi="Times New Roman" w:cs="Times New Roman"/>
          <w:spacing w:val="59"/>
          <w:u w:val="single"/>
          <w:lang w:val="x-none" w:eastAsia="x-none" w:bidi="hi-IN"/>
        </w:rPr>
        <w:t xml:space="preserve"> </w:t>
      </w:r>
      <w:r w:rsidRPr="009635FB">
        <w:rPr>
          <w:rFonts w:ascii="Times New Roman" w:eastAsia="Cambria" w:hAnsi="Times New Roman" w:cs="Times New Roman"/>
          <w:u w:val="single"/>
          <w:lang w:val="x-none" w:eastAsia="x-none" w:bidi="hi-IN"/>
        </w:rPr>
        <w:t>of</w:t>
      </w:r>
      <w:r w:rsidRPr="009635FB">
        <w:rPr>
          <w:rFonts w:ascii="Times New Roman" w:eastAsia="Cambria" w:hAnsi="Times New Roman" w:cs="Times New Roman"/>
          <w:spacing w:val="59"/>
          <w:u w:val="single"/>
          <w:lang w:val="x-none" w:eastAsia="x-none" w:bidi="hi-IN"/>
        </w:rPr>
        <w:t xml:space="preserve"> </w:t>
      </w:r>
      <w:r w:rsidRPr="009635FB">
        <w:rPr>
          <w:rFonts w:ascii="Times New Roman" w:eastAsia="Cambria" w:hAnsi="Times New Roman" w:cs="Times New Roman"/>
          <w:u w:val="single"/>
          <w:lang w:val="x-none" w:eastAsia="x-none" w:bidi="hi-IN"/>
        </w:rPr>
        <w:t>the</w:t>
      </w:r>
    </w:p>
    <w:p w14:paraId="2FF95A67" w14:textId="77777777" w:rsidR="00AC11BC" w:rsidRPr="009635FB" w:rsidRDefault="00AC11BC" w:rsidP="009635FB">
      <w:pPr>
        <w:widowControl w:val="0"/>
        <w:autoSpaceDE w:val="0"/>
        <w:autoSpaceDN w:val="0"/>
        <w:spacing w:before="9" w:after="0" w:line="240" w:lineRule="auto"/>
        <w:rPr>
          <w:rFonts w:ascii="Times New Roman" w:eastAsia="Cambria" w:hAnsi="Times New Roman" w:cs="Times New Roman"/>
          <w:lang w:val="x-none" w:eastAsia="x-none" w:bidi="hi-IN"/>
        </w:rPr>
      </w:pPr>
    </w:p>
    <w:p w14:paraId="2FF95A68" w14:textId="77777777" w:rsidR="00AC11BC" w:rsidRPr="009635FB" w:rsidRDefault="00AC11BC" w:rsidP="009635FB">
      <w:pPr>
        <w:widowControl w:val="0"/>
        <w:autoSpaceDE w:val="0"/>
        <w:autoSpaceDN w:val="0"/>
        <w:spacing w:before="52" w:after="0" w:line="240" w:lineRule="auto"/>
        <w:ind w:left="612"/>
        <w:rPr>
          <w:rFonts w:ascii="Times New Roman" w:eastAsia="Cambria" w:hAnsi="Times New Roman" w:cs="Times New Roman"/>
          <w:lang w:val="x-none" w:eastAsia="x-none" w:bidi="hi-IN"/>
        </w:rPr>
      </w:pPr>
      <w:r w:rsidRPr="009635FB">
        <w:rPr>
          <w:rFonts w:ascii="Times New Roman" w:eastAsia="Cambria" w:hAnsi="Times New Roman" w:cs="Times New Roman"/>
          <w:u w:val="single"/>
          <w:lang w:val="x-none" w:eastAsia="x-none" w:bidi="hi-IN"/>
        </w:rPr>
        <w:t>Company</w:t>
      </w:r>
      <w:r w:rsidRPr="009635FB">
        <w:rPr>
          <w:rFonts w:ascii="Times New Roman" w:eastAsia="Cambria" w:hAnsi="Times New Roman" w:cs="Times New Roman"/>
          <w:lang w:val="x-none" w:eastAsia="x-none" w:bidi="hi-IN"/>
        </w:rPr>
        <w:t>),</w:t>
      </w:r>
      <w:r w:rsidRPr="009635FB">
        <w:rPr>
          <w:rFonts w:ascii="Times New Roman" w:eastAsia="Cambria" w:hAnsi="Times New Roman" w:cs="Times New Roman"/>
          <w:spacing w:val="20"/>
          <w:lang w:val="x-none" w:eastAsia="x-none" w:bidi="hi-IN"/>
        </w:rPr>
        <w:t xml:space="preserve"> </w:t>
      </w:r>
      <w:r w:rsidRPr="009635FB">
        <w:rPr>
          <w:rFonts w:ascii="Times New Roman" w:eastAsia="Cambria" w:hAnsi="Times New Roman" w:cs="Times New Roman"/>
          <w:lang w:val="x-none" w:eastAsia="x-none" w:bidi="hi-IN"/>
        </w:rPr>
        <w:t>do</w:t>
      </w:r>
      <w:r w:rsidRPr="009635FB">
        <w:rPr>
          <w:rFonts w:ascii="Times New Roman" w:eastAsia="Cambria" w:hAnsi="Times New Roman" w:cs="Times New Roman"/>
          <w:spacing w:val="19"/>
          <w:lang w:val="x-none" w:eastAsia="x-none" w:bidi="hi-IN"/>
        </w:rPr>
        <w:t xml:space="preserve"> </w:t>
      </w:r>
      <w:r w:rsidRPr="009635FB">
        <w:rPr>
          <w:rFonts w:ascii="Times New Roman" w:eastAsia="Cambria" w:hAnsi="Times New Roman" w:cs="Times New Roman"/>
          <w:lang w:val="x-none" w:eastAsia="x-none" w:bidi="hi-IN"/>
        </w:rPr>
        <w:t>hereby</w:t>
      </w:r>
      <w:r w:rsidRPr="009635FB">
        <w:rPr>
          <w:rFonts w:ascii="Times New Roman" w:eastAsia="Cambria" w:hAnsi="Times New Roman" w:cs="Times New Roman"/>
          <w:spacing w:val="21"/>
          <w:lang w:val="x-none" w:eastAsia="x-none" w:bidi="hi-IN"/>
        </w:rPr>
        <w:t xml:space="preserve"> </w:t>
      </w:r>
      <w:r w:rsidRPr="009635FB">
        <w:rPr>
          <w:rFonts w:ascii="Times New Roman" w:eastAsia="Cambria" w:hAnsi="Times New Roman" w:cs="Times New Roman"/>
          <w:lang w:val="x-none" w:eastAsia="x-none" w:bidi="hi-IN"/>
        </w:rPr>
        <w:t>certify</w:t>
      </w:r>
      <w:r w:rsidRPr="009635FB">
        <w:rPr>
          <w:rFonts w:ascii="Times New Roman" w:eastAsia="Cambria" w:hAnsi="Times New Roman" w:cs="Times New Roman"/>
          <w:spacing w:val="18"/>
          <w:lang w:val="x-none" w:eastAsia="x-none" w:bidi="hi-IN"/>
        </w:rPr>
        <w:t xml:space="preserve"> </w:t>
      </w:r>
      <w:r w:rsidRPr="009635FB">
        <w:rPr>
          <w:rFonts w:ascii="Times New Roman" w:eastAsia="Cambria" w:hAnsi="Times New Roman" w:cs="Times New Roman"/>
          <w:lang w:val="x-none" w:eastAsia="x-none" w:bidi="hi-IN"/>
        </w:rPr>
        <w:t>that</w:t>
      </w:r>
      <w:r w:rsidRPr="009635FB">
        <w:rPr>
          <w:rFonts w:ascii="Times New Roman" w:eastAsia="Cambria" w:hAnsi="Times New Roman" w:cs="Times New Roman"/>
          <w:spacing w:val="24"/>
          <w:lang w:val="x-none" w:eastAsia="x-none" w:bidi="hi-IN"/>
        </w:rPr>
        <w:t xml:space="preserve"> </w:t>
      </w:r>
      <w:r w:rsidRPr="009635FB">
        <w:rPr>
          <w:rFonts w:ascii="Times New Roman" w:eastAsia="Cambria" w:hAnsi="Times New Roman" w:cs="Times New Roman"/>
          <w:lang w:val="x-none" w:eastAsia="x-none" w:bidi="hi-IN"/>
        </w:rPr>
        <w:t>we</w:t>
      </w:r>
      <w:r w:rsidRPr="009635FB">
        <w:rPr>
          <w:rFonts w:ascii="Times New Roman" w:eastAsia="Cambria" w:hAnsi="Times New Roman" w:cs="Times New Roman"/>
          <w:spacing w:val="22"/>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22"/>
          <w:lang w:val="x-none" w:eastAsia="x-none" w:bidi="hi-IN"/>
        </w:rPr>
        <w:t xml:space="preserve"> </w:t>
      </w:r>
      <w:r w:rsidRPr="009635FB">
        <w:rPr>
          <w:rFonts w:ascii="Times New Roman" w:eastAsia="Cambria" w:hAnsi="Times New Roman" w:cs="Times New Roman"/>
          <w:lang w:val="x-none" w:eastAsia="x-none" w:bidi="hi-IN"/>
        </w:rPr>
        <w:t>company)</w:t>
      </w:r>
      <w:r w:rsidRPr="009635FB">
        <w:rPr>
          <w:rFonts w:ascii="Times New Roman" w:eastAsia="Cambria" w:hAnsi="Times New Roman" w:cs="Times New Roman"/>
          <w:spacing w:val="21"/>
          <w:lang w:val="x-none" w:eastAsia="x-none" w:bidi="hi-IN"/>
        </w:rPr>
        <w:t xml:space="preserve"> </w:t>
      </w:r>
      <w:r w:rsidRPr="009635FB">
        <w:rPr>
          <w:rFonts w:ascii="Times New Roman" w:eastAsia="Cambria" w:hAnsi="Times New Roman" w:cs="Times New Roman"/>
          <w:lang w:val="x-none" w:eastAsia="x-none" w:bidi="hi-IN"/>
        </w:rPr>
        <w:t>or</w:t>
      </w:r>
      <w:r w:rsidRPr="009635FB">
        <w:rPr>
          <w:rFonts w:ascii="Times New Roman" w:eastAsia="Cambria" w:hAnsi="Times New Roman" w:cs="Times New Roman"/>
          <w:spacing w:val="21"/>
          <w:lang w:val="x-none" w:eastAsia="x-none" w:bidi="hi-IN"/>
        </w:rPr>
        <w:t xml:space="preserve"> </w:t>
      </w:r>
      <w:r w:rsidRPr="009635FB">
        <w:rPr>
          <w:rFonts w:ascii="Times New Roman" w:eastAsia="Cambria" w:hAnsi="Times New Roman" w:cs="Times New Roman"/>
          <w:lang w:val="x-none" w:eastAsia="x-none" w:bidi="hi-IN"/>
        </w:rPr>
        <w:t>its</w:t>
      </w:r>
      <w:r w:rsidRPr="009635FB">
        <w:rPr>
          <w:rFonts w:ascii="Times New Roman" w:eastAsia="Cambria" w:hAnsi="Times New Roman" w:cs="Times New Roman"/>
          <w:spacing w:val="19"/>
          <w:lang w:val="x-none" w:eastAsia="x-none" w:bidi="hi-IN"/>
        </w:rPr>
        <w:t xml:space="preserve"> </w:t>
      </w:r>
      <w:r w:rsidRPr="009635FB">
        <w:rPr>
          <w:rFonts w:ascii="Times New Roman" w:eastAsia="Cambria" w:hAnsi="Times New Roman" w:cs="Times New Roman"/>
          <w:lang w:val="x-none" w:eastAsia="x-none" w:bidi="hi-IN"/>
        </w:rPr>
        <w:t>subsidiaries/designated</w:t>
      </w:r>
      <w:r w:rsidRPr="009635FB">
        <w:rPr>
          <w:rFonts w:ascii="Times New Roman" w:eastAsia="Cambria" w:hAnsi="Times New Roman" w:cs="Times New Roman"/>
          <w:spacing w:val="21"/>
          <w:lang w:val="x-none" w:eastAsia="x-none" w:bidi="hi-IN"/>
        </w:rPr>
        <w:t xml:space="preserve"> </w:t>
      </w:r>
      <w:r w:rsidRPr="009635FB">
        <w:rPr>
          <w:rFonts w:ascii="Times New Roman" w:eastAsia="Cambria" w:hAnsi="Times New Roman" w:cs="Times New Roman"/>
          <w:lang w:val="x-none" w:eastAsia="x-none" w:bidi="hi-IN"/>
        </w:rPr>
        <w:t>representatives</w:t>
      </w:r>
    </w:p>
    <w:p w14:paraId="2FF95A69" w14:textId="77777777" w:rsidR="00AC11BC" w:rsidRPr="009635FB" w:rsidRDefault="00AC11BC" w:rsidP="009635FB">
      <w:pPr>
        <w:widowControl w:val="0"/>
        <w:autoSpaceDE w:val="0"/>
        <w:autoSpaceDN w:val="0"/>
        <w:spacing w:before="9" w:after="0" w:line="240" w:lineRule="auto"/>
        <w:rPr>
          <w:rFonts w:ascii="Times New Roman" w:eastAsia="Cambria" w:hAnsi="Times New Roman" w:cs="Times New Roman"/>
          <w:lang w:val="x-none" w:eastAsia="x-none" w:bidi="hi-IN"/>
        </w:rPr>
      </w:pPr>
    </w:p>
    <w:p w14:paraId="2FF95A6A" w14:textId="77777777" w:rsidR="00AC11BC" w:rsidRPr="009635FB" w:rsidRDefault="00AC11BC" w:rsidP="009635FB">
      <w:pPr>
        <w:widowControl w:val="0"/>
        <w:autoSpaceDE w:val="0"/>
        <w:autoSpaceDN w:val="0"/>
        <w:spacing w:before="51" w:after="0" w:line="240" w:lineRule="auto"/>
        <w:ind w:left="612" w:right="758"/>
        <w:jc w:val="both"/>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 xml:space="preserve">have not supplied the product at a cost lower than that quoted in the Tender No.  </w:t>
      </w:r>
      <w:r w:rsidRPr="009635FB">
        <w:rPr>
          <w:rFonts w:ascii="Times New Roman" w:eastAsia="Cambria" w:hAnsi="Times New Roman" w:cs="Times New Roman"/>
          <w:b/>
          <w:w w:val="110"/>
          <w:lang w:val="x-none" w:eastAsia="x-none" w:bidi="hi-IN"/>
        </w:rPr>
        <w:t xml:space="preserve">/HRF/Drugs/2023-24 </w:t>
      </w:r>
      <w:r w:rsidRPr="009635FB">
        <w:rPr>
          <w:rFonts w:ascii="Times New Roman" w:eastAsia="Cambria" w:hAnsi="Times New Roman" w:cs="Times New Roman"/>
          <w:lang w:val="x-none" w:eastAsia="x-none" w:bidi="hi-IN"/>
        </w:rPr>
        <w:t>to any Government Organization (Central/State Government Hospital/Institute) at a</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fixed</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price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lower than the price</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chargeable</w:t>
      </w:r>
      <w:r w:rsidRPr="009635FB">
        <w:rPr>
          <w:rFonts w:ascii="Times New Roman" w:eastAsia="Cambria" w:hAnsi="Times New Roman" w:cs="Times New Roman"/>
          <w:spacing w:val="-2"/>
          <w:lang w:val="x-none" w:eastAsia="x-none" w:bidi="hi-IN"/>
        </w:rPr>
        <w:t xml:space="preserve"> </w:t>
      </w:r>
      <w:r w:rsidRPr="009635FB">
        <w:rPr>
          <w:rFonts w:ascii="Times New Roman" w:eastAsia="Cambria" w:hAnsi="Times New Roman" w:cs="Times New Roman"/>
          <w:lang w:val="x-none" w:eastAsia="x-none" w:bidi="hi-IN"/>
        </w:rPr>
        <w:t>under</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rate contract of</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the</w:t>
      </w:r>
      <w:r w:rsidRPr="009635FB">
        <w:rPr>
          <w:rFonts w:ascii="Times New Roman" w:eastAsia="Cambria" w:hAnsi="Times New Roman" w:cs="Times New Roman"/>
          <w:spacing w:val="-3"/>
          <w:lang w:val="x-none" w:eastAsia="x-none" w:bidi="hi-IN"/>
        </w:rPr>
        <w:t xml:space="preserve"> </w:t>
      </w:r>
      <w:r w:rsidRPr="009635FB">
        <w:rPr>
          <w:rFonts w:ascii="Times New Roman" w:eastAsia="Cambria" w:hAnsi="Times New Roman" w:cs="Times New Roman"/>
          <w:lang w:val="x-none" w:eastAsia="x-none" w:bidi="hi-IN"/>
        </w:rPr>
        <w:t>Institute.</w:t>
      </w:r>
    </w:p>
    <w:p w14:paraId="2FF95A6B" w14:textId="77777777" w:rsidR="00AC11BC" w:rsidRPr="009635FB" w:rsidRDefault="00AC11BC" w:rsidP="009635FB">
      <w:pPr>
        <w:widowControl w:val="0"/>
        <w:autoSpaceDE w:val="0"/>
        <w:autoSpaceDN w:val="0"/>
        <w:spacing w:after="0" w:line="240" w:lineRule="auto"/>
        <w:ind w:left="612" w:right="758"/>
        <w:jc w:val="both"/>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We also undertake that any downward revision in MRP/Sale price/offer to sale to any Government</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Organization(Central/State Government Hospital/ Institute, anywhere in India)of the product during</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 xml:space="preserve">the entire period of Rate Contract, including any extended period, will be duly informed to RMLIMS </w:t>
      </w:r>
      <w:r w:rsidRPr="009635FB">
        <w:rPr>
          <w:rFonts w:ascii="Times New Roman" w:eastAsia="Cambria" w:hAnsi="Times New Roman" w:cs="Times New Roman"/>
          <w:spacing w:val="-52"/>
          <w:lang w:val="x-none" w:eastAsia="x-none" w:bidi="hi-IN"/>
        </w:rPr>
        <w:t xml:space="preserve"> </w:t>
      </w:r>
      <w:r w:rsidRPr="009635FB">
        <w:rPr>
          <w:rFonts w:ascii="Times New Roman" w:eastAsia="Cambria" w:hAnsi="Times New Roman" w:cs="Times New Roman"/>
          <w:lang w:val="x-none" w:eastAsia="x-none" w:bidi="hi-IN"/>
        </w:rPr>
        <w:t>maximum within a month (30 days) of such price revision, and the same will be passed on to the</w:t>
      </w:r>
      <w:r w:rsidRPr="009635FB">
        <w:rPr>
          <w:rFonts w:ascii="Times New Roman" w:eastAsia="Cambria" w:hAnsi="Times New Roman" w:cs="Times New Roman"/>
          <w:spacing w:val="1"/>
          <w:lang w:val="x-none" w:eastAsia="x-none" w:bidi="hi-IN"/>
        </w:rPr>
        <w:t xml:space="preserve"> </w:t>
      </w:r>
      <w:r w:rsidRPr="009635FB">
        <w:rPr>
          <w:rFonts w:ascii="Times New Roman" w:eastAsia="Cambria" w:hAnsi="Times New Roman" w:cs="Times New Roman"/>
          <w:lang w:val="x-none" w:eastAsia="x-none" w:bidi="hi-IN"/>
        </w:rPr>
        <w:t>Institute.</w:t>
      </w:r>
    </w:p>
    <w:p w14:paraId="2FF95A6C" w14:textId="77777777" w:rsidR="00AC11BC" w:rsidRPr="009635FB" w:rsidRDefault="00AC11BC" w:rsidP="009635FB">
      <w:pPr>
        <w:widowControl w:val="0"/>
        <w:autoSpaceDE w:val="0"/>
        <w:autoSpaceDN w:val="0"/>
        <w:spacing w:after="0" w:line="240" w:lineRule="auto"/>
        <w:ind w:right="1291"/>
        <w:jc w:val="right"/>
        <w:rPr>
          <w:rFonts w:ascii="Times New Roman" w:eastAsia="Cambria" w:hAnsi="Times New Roman" w:cs="Times New Roman"/>
          <w:lang w:val="x-none" w:eastAsia="x-none" w:bidi="hi-IN"/>
        </w:rPr>
      </w:pPr>
    </w:p>
    <w:p w14:paraId="2FF95A6D" w14:textId="77777777" w:rsidR="00AC11BC" w:rsidRPr="009635FB" w:rsidRDefault="00AC11BC" w:rsidP="009635FB">
      <w:pPr>
        <w:widowControl w:val="0"/>
        <w:autoSpaceDE w:val="0"/>
        <w:autoSpaceDN w:val="0"/>
        <w:spacing w:after="0" w:line="240" w:lineRule="auto"/>
        <w:ind w:right="1291"/>
        <w:jc w:val="right"/>
        <w:rPr>
          <w:rFonts w:ascii="Times New Roman" w:eastAsia="Cambria" w:hAnsi="Times New Roman" w:cs="Times New Roman"/>
          <w:lang w:val="x-none" w:eastAsia="x-none" w:bidi="hi-IN"/>
        </w:rPr>
      </w:pPr>
    </w:p>
    <w:p w14:paraId="2FF95A6E" w14:textId="77777777" w:rsidR="00AC11BC" w:rsidRPr="009635FB" w:rsidRDefault="00AC11BC" w:rsidP="009635FB">
      <w:pPr>
        <w:widowControl w:val="0"/>
        <w:autoSpaceDE w:val="0"/>
        <w:autoSpaceDN w:val="0"/>
        <w:spacing w:after="0" w:line="240" w:lineRule="auto"/>
        <w:ind w:right="1291"/>
        <w:jc w:val="right"/>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Authorised</w:t>
      </w:r>
      <w:r w:rsidRPr="009635FB">
        <w:rPr>
          <w:rFonts w:ascii="Times New Roman" w:eastAsia="Cambria" w:hAnsi="Times New Roman" w:cs="Times New Roman"/>
          <w:lang w:eastAsia="x-none" w:bidi="hi-IN"/>
        </w:rPr>
        <w:t xml:space="preserve"> </w:t>
      </w:r>
      <w:r w:rsidRPr="009635FB">
        <w:rPr>
          <w:rFonts w:ascii="Times New Roman" w:eastAsia="Cambria" w:hAnsi="Times New Roman" w:cs="Times New Roman"/>
          <w:lang w:val="x-none" w:eastAsia="x-none" w:bidi="hi-IN"/>
        </w:rPr>
        <w:t>Signatory</w:t>
      </w:r>
    </w:p>
    <w:p w14:paraId="2FF95A6F"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x-none" w:eastAsia="x-none" w:bidi="hi-IN"/>
        </w:rPr>
      </w:pPr>
    </w:p>
    <w:p w14:paraId="2FF95A70" w14:textId="77777777" w:rsidR="00AC11BC" w:rsidRPr="009635FB" w:rsidRDefault="00AC11BC" w:rsidP="009635FB">
      <w:pPr>
        <w:widowControl w:val="0"/>
        <w:autoSpaceDE w:val="0"/>
        <w:autoSpaceDN w:val="0"/>
        <w:spacing w:after="0" w:line="240" w:lineRule="auto"/>
        <w:ind w:right="1293"/>
        <w:jc w:val="right"/>
        <w:rPr>
          <w:rFonts w:ascii="Times New Roman" w:eastAsia="Cambria" w:hAnsi="Times New Roman" w:cs="Times New Roman"/>
          <w:lang w:val="x-none" w:eastAsia="x-none" w:bidi="hi-IN"/>
        </w:rPr>
      </w:pPr>
    </w:p>
    <w:p w14:paraId="2FF95A71" w14:textId="77777777" w:rsidR="00AC11BC" w:rsidRPr="009635FB" w:rsidRDefault="00AC11BC" w:rsidP="009635FB">
      <w:pPr>
        <w:widowControl w:val="0"/>
        <w:autoSpaceDE w:val="0"/>
        <w:autoSpaceDN w:val="0"/>
        <w:spacing w:after="0" w:line="240" w:lineRule="auto"/>
        <w:ind w:right="1293"/>
        <w:jc w:val="right"/>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Designation</w:t>
      </w:r>
    </w:p>
    <w:p w14:paraId="2FF95A72"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lang w:val="x-none" w:eastAsia="x-none" w:bidi="hi-IN"/>
        </w:rPr>
      </w:pPr>
    </w:p>
    <w:p w14:paraId="2FF95A73" w14:textId="77777777" w:rsidR="00AC11BC" w:rsidRPr="009635FB" w:rsidRDefault="00AC11BC" w:rsidP="009635FB">
      <w:pPr>
        <w:widowControl w:val="0"/>
        <w:autoSpaceDE w:val="0"/>
        <w:autoSpaceDN w:val="0"/>
        <w:spacing w:after="0" w:line="240" w:lineRule="auto"/>
        <w:ind w:right="1294"/>
        <w:jc w:val="right"/>
        <w:rPr>
          <w:rFonts w:ascii="Times New Roman" w:eastAsia="Cambria" w:hAnsi="Times New Roman" w:cs="Times New Roman"/>
          <w:lang w:val="x-none" w:eastAsia="x-none" w:bidi="hi-IN"/>
        </w:rPr>
      </w:pPr>
    </w:p>
    <w:p w14:paraId="2FF95A74" w14:textId="77777777" w:rsidR="00AC11BC" w:rsidRPr="009635FB" w:rsidRDefault="00AC11BC" w:rsidP="009635FB">
      <w:pPr>
        <w:widowControl w:val="0"/>
        <w:autoSpaceDE w:val="0"/>
        <w:autoSpaceDN w:val="0"/>
        <w:spacing w:after="0" w:line="240" w:lineRule="auto"/>
        <w:ind w:left="7200" w:right="1294" w:firstLine="720"/>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Seal</w:t>
      </w:r>
    </w:p>
    <w:p w14:paraId="2FF95A75" w14:textId="77777777" w:rsidR="00AC11BC" w:rsidRPr="009635FB" w:rsidRDefault="00AC11BC" w:rsidP="009635FB">
      <w:pPr>
        <w:widowControl w:val="0"/>
        <w:autoSpaceDE w:val="0"/>
        <w:autoSpaceDN w:val="0"/>
        <w:spacing w:before="2" w:after="0" w:line="240" w:lineRule="auto"/>
        <w:rPr>
          <w:rFonts w:ascii="Times New Roman" w:eastAsia="Cambria" w:hAnsi="Times New Roman" w:cs="Times New Roman"/>
          <w:lang w:val="x-none" w:eastAsia="x-none" w:bidi="hi-IN"/>
        </w:rPr>
      </w:pPr>
    </w:p>
    <w:p w14:paraId="2FF95A76" w14:textId="77777777" w:rsidR="00AC11BC" w:rsidRPr="009635FB" w:rsidRDefault="00AC11BC" w:rsidP="009635FB">
      <w:pPr>
        <w:widowControl w:val="0"/>
        <w:autoSpaceDE w:val="0"/>
        <w:autoSpaceDN w:val="0"/>
        <w:spacing w:after="0" w:line="240" w:lineRule="auto"/>
        <w:ind w:left="612" w:right="7483"/>
        <w:rPr>
          <w:rFonts w:ascii="Times New Roman" w:eastAsia="Cambria" w:hAnsi="Times New Roman" w:cs="Times New Roman"/>
          <w:spacing w:val="1"/>
          <w:lang w:eastAsia="x-none" w:bidi="hi-IN"/>
        </w:rPr>
      </w:pPr>
      <w:r w:rsidRPr="009635FB">
        <w:rPr>
          <w:rFonts w:ascii="Times New Roman" w:eastAsia="Cambria" w:hAnsi="Times New Roman" w:cs="Times New Roman"/>
          <w:lang w:val="x-none" w:eastAsia="x-none" w:bidi="hi-IN"/>
        </w:rPr>
        <w:t>Date:</w:t>
      </w:r>
      <w:r w:rsidRPr="009635FB">
        <w:rPr>
          <w:rFonts w:ascii="Times New Roman" w:eastAsia="Cambria" w:hAnsi="Times New Roman" w:cs="Times New Roman"/>
          <w:spacing w:val="1"/>
          <w:lang w:val="x-none" w:eastAsia="x-none" w:bidi="hi-IN"/>
        </w:rPr>
        <w:t xml:space="preserve"> </w:t>
      </w:r>
    </w:p>
    <w:p w14:paraId="2FF95A77" w14:textId="77777777" w:rsidR="00AC11BC" w:rsidRPr="009635FB" w:rsidRDefault="00AC11BC" w:rsidP="009635FB">
      <w:pPr>
        <w:widowControl w:val="0"/>
        <w:tabs>
          <w:tab w:val="left" w:pos="709"/>
        </w:tabs>
        <w:autoSpaceDE w:val="0"/>
        <w:autoSpaceDN w:val="0"/>
        <w:spacing w:after="0" w:line="240" w:lineRule="auto"/>
        <w:ind w:left="612" w:right="7483"/>
        <w:rPr>
          <w:rFonts w:ascii="Times New Roman" w:eastAsia="Cambria" w:hAnsi="Times New Roman" w:cs="Times New Roman"/>
          <w:lang w:val="x-none" w:eastAsia="x-none" w:bidi="hi-IN"/>
        </w:rPr>
      </w:pPr>
      <w:r w:rsidRPr="009635FB">
        <w:rPr>
          <w:rFonts w:ascii="Times New Roman" w:eastAsia="Cambria" w:hAnsi="Times New Roman" w:cs="Times New Roman"/>
          <w:lang w:val="x-none" w:eastAsia="x-none" w:bidi="hi-IN"/>
        </w:rPr>
        <w:t>Place:</w:t>
      </w:r>
    </w:p>
    <w:p w14:paraId="2FF95A78" w14:textId="77777777" w:rsidR="00AC11BC" w:rsidRPr="009635FB" w:rsidRDefault="00AC11BC" w:rsidP="009635FB">
      <w:pPr>
        <w:widowControl w:val="0"/>
        <w:autoSpaceDE w:val="0"/>
        <w:autoSpaceDN w:val="0"/>
        <w:spacing w:after="0" w:line="240" w:lineRule="auto"/>
        <w:rPr>
          <w:rFonts w:ascii="Times New Roman" w:eastAsia="Cambria" w:hAnsi="Times New Roman" w:cs="Times New Roman"/>
          <w:b/>
          <w:w w:val="115"/>
          <w:u w:val="single"/>
          <w:lang w:val="en-US"/>
        </w:rPr>
      </w:pPr>
    </w:p>
    <w:p w14:paraId="2FF95A79" w14:textId="77777777" w:rsidR="002973F5" w:rsidRDefault="002973F5">
      <w:pPr>
        <w:rPr>
          <w:rFonts w:ascii="Times New Roman" w:eastAsia="Cambria" w:hAnsi="Times New Roman" w:cs="Times New Roman"/>
          <w:b/>
          <w:w w:val="115"/>
          <w:lang w:val="en-US"/>
        </w:rPr>
      </w:pPr>
      <w:r>
        <w:rPr>
          <w:rFonts w:ascii="Times New Roman" w:eastAsia="Cambria" w:hAnsi="Times New Roman" w:cs="Times New Roman"/>
          <w:b/>
          <w:w w:val="115"/>
          <w:lang w:val="en-US"/>
        </w:rPr>
        <w:br w:type="page"/>
      </w:r>
    </w:p>
    <w:p w14:paraId="2FF95A7A" w14:textId="77777777" w:rsidR="00AC11BC" w:rsidRPr="009635FB" w:rsidRDefault="00AC11BC" w:rsidP="00C85EA6">
      <w:pPr>
        <w:shd w:val="clear" w:color="auto" w:fill="FFFFFF"/>
        <w:spacing w:line="240" w:lineRule="auto"/>
        <w:ind w:left="1276"/>
        <w:jc w:val="center"/>
        <w:rPr>
          <w:rFonts w:ascii="Times New Roman" w:eastAsia="Times New Roman" w:hAnsi="Times New Roman" w:cs="Times New Roman"/>
          <w:lang w:eastAsia="en-IN"/>
        </w:rPr>
      </w:pPr>
      <w:r w:rsidRPr="009635FB">
        <w:rPr>
          <w:rFonts w:ascii="Times New Roman" w:eastAsia="Times New Roman" w:hAnsi="Times New Roman" w:cs="Times New Roman"/>
          <w:b/>
          <w:bCs/>
          <w:u w:val="single"/>
          <w:lang w:eastAsia="en-IN"/>
        </w:rPr>
        <w:lastRenderedPageBreak/>
        <w:t>Annexure-A</w:t>
      </w:r>
    </w:p>
    <w:p w14:paraId="2FF95A7B" w14:textId="77777777" w:rsidR="00AC11BC" w:rsidRPr="009635FB" w:rsidRDefault="00AC11BC" w:rsidP="00AA4E46">
      <w:pPr>
        <w:shd w:val="clear" w:color="auto" w:fill="FFFFFF"/>
        <w:spacing w:before="374" w:line="240" w:lineRule="auto"/>
        <w:ind w:left="1276"/>
        <w:rPr>
          <w:rFonts w:ascii="Times New Roman" w:eastAsia="Times New Roman" w:hAnsi="Times New Roman" w:cs="Times New Roman"/>
          <w:lang w:eastAsia="en-IN"/>
        </w:rPr>
      </w:pPr>
      <w:r w:rsidRPr="009635FB">
        <w:rPr>
          <w:rFonts w:ascii="Times New Roman" w:eastAsia="Times New Roman" w:hAnsi="Times New Roman" w:cs="Times New Roman"/>
          <w:b/>
          <w:bCs/>
          <w:lang w:eastAsia="en-IN"/>
        </w:rPr>
        <w:t>Technical details about the supply of “</w:t>
      </w:r>
      <w:proofErr w:type="spellStart"/>
      <w:r w:rsidRPr="009635FB">
        <w:rPr>
          <w:rFonts w:ascii="Times New Roman" w:eastAsia="Times New Roman" w:hAnsi="Times New Roman" w:cs="Times New Roman"/>
          <w:b/>
          <w:bCs/>
          <w:lang w:eastAsia="en-IN"/>
        </w:rPr>
        <w:t>Gluco</w:t>
      </w:r>
      <w:proofErr w:type="spellEnd"/>
      <w:r w:rsidRPr="009635FB">
        <w:rPr>
          <w:rFonts w:ascii="Times New Roman" w:eastAsia="Times New Roman" w:hAnsi="Times New Roman" w:cs="Times New Roman"/>
          <w:b/>
          <w:bCs/>
          <w:lang w:eastAsia="en-IN"/>
        </w:rPr>
        <w:t xml:space="preserve">-strips &amp; free supply of Glucometers” for the </w:t>
      </w:r>
      <w:r w:rsidRPr="009635FB">
        <w:rPr>
          <w:rFonts w:ascii="Times New Roman" w:eastAsia="Times New Roman" w:hAnsi="Times New Roman" w:cs="Times New Roman"/>
          <w:b/>
          <w:bCs/>
          <w:u w:val="single"/>
          <w:lang w:eastAsia="en-IN"/>
        </w:rPr>
        <w:t>tendered item no. (3072)</w:t>
      </w:r>
    </w:p>
    <w:p w14:paraId="2FF95A7C" w14:textId="77777777" w:rsidR="00AC11BC" w:rsidRPr="009635FB" w:rsidRDefault="00AC11BC" w:rsidP="00AA4E46">
      <w:pPr>
        <w:shd w:val="clear" w:color="auto" w:fill="FFFFFF"/>
        <w:spacing w:before="355" w:line="240" w:lineRule="auto"/>
        <w:ind w:left="1276"/>
        <w:rPr>
          <w:rFonts w:ascii="Times New Roman" w:eastAsia="Times New Roman" w:hAnsi="Times New Roman" w:cs="Times New Roman"/>
          <w:lang w:eastAsia="en-IN"/>
        </w:rPr>
      </w:pPr>
      <w:r w:rsidRPr="009635FB">
        <w:rPr>
          <w:rFonts w:ascii="Times New Roman" w:eastAsia="Times New Roman" w:hAnsi="Times New Roman" w:cs="Times New Roman"/>
          <w:b/>
          <w:bCs/>
          <w:u w:val="single"/>
          <w:lang w:eastAsia="en-IN"/>
        </w:rPr>
        <w:t>Terms and Condition for Technical Evaluation:</w:t>
      </w:r>
    </w:p>
    <w:p w14:paraId="2FF95A7D" w14:textId="77777777" w:rsidR="00AC11BC" w:rsidRPr="009635FB" w:rsidRDefault="00AC11BC" w:rsidP="00AA4E46">
      <w:pPr>
        <w:widowControl w:val="0"/>
        <w:numPr>
          <w:ilvl w:val="0"/>
          <w:numId w:val="59"/>
        </w:numPr>
        <w:shd w:val="clear" w:color="auto" w:fill="FFFFFF"/>
        <w:tabs>
          <w:tab w:val="left" w:pos="677"/>
        </w:tabs>
        <w:autoSpaceDE w:val="0"/>
        <w:autoSpaceDN w:val="0"/>
        <w:adjustRightInd w:val="0"/>
        <w:spacing w:after="0" w:line="240" w:lineRule="auto"/>
        <w:jc w:val="both"/>
        <w:rPr>
          <w:rFonts w:ascii="Times New Roman" w:eastAsia="Times New Roman" w:hAnsi="Times New Roman" w:cs="Times New Roman"/>
          <w:lang w:eastAsia="en-IN"/>
        </w:rPr>
      </w:pPr>
      <w:r w:rsidRPr="009635FB">
        <w:rPr>
          <w:rFonts w:ascii="Times New Roman" w:eastAsia="Times New Roman" w:hAnsi="Times New Roman" w:cs="Times New Roman"/>
          <w:lang w:eastAsia="en-IN"/>
        </w:rPr>
        <w:t xml:space="preserve">Glucometers will be supplied to all area of hospital </w:t>
      </w:r>
      <w:proofErr w:type="spellStart"/>
      <w:r w:rsidRPr="009635FB">
        <w:rPr>
          <w:rFonts w:ascii="Times New Roman" w:eastAsia="Times New Roman" w:hAnsi="Times New Roman" w:cs="Times New Roman"/>
          <w:lang w:eastAsia="en-IN"/>
        </w:rPr>
        <w:t>approx</w:t>
      </w:r>
      <w:proofErr w:type="spellEnd"/>
      <w:r w:rsidRPr="009635FB">
        <w:rPr>
          <w:rFonts w:ascii="Times New Roman" w:eastAsia="Times New Roman" w:hAnsi="Times New Roman" w:cs="Times New Roman"/>
          <w:lang w:eastAsia="en-IN"/>
        </w:rPr>
        <w:t xml:space="preserve"> Number-100 on service basis, free of cost: malfunctioning/broken instrument to be replaced immediately (within one day), Battery will be provided in sufficient quantity.</w:t>
      </w:r>
    </w:p>
    <w:p w14:paraId="2FF95A7E" w14:textId="77777777" w:rsidR="00AC11BC" w:rsidRPr="009635FB" w:rsidRDefault="00AC11BC" w:rsidP="00AA4E46">
      <w:pPr>
        <w:widowControl w:val="0"/>
        <w:numPr>
          <w:ilvl w:val="0"/>
          <w:numId w:val="59"/>
        </w:numPr>
        <w:shd w:val="clear" w:color="auto" w:fill="FFFFFF"/>
        <w:tabs>
          <w:tab w:val="left" w:pos="677"/>
        </w:tabs>
        <w:autoSpaceDE w:val="0"/>
        <w:autoSpaceDN w:val="0"/>
        <w:adjustRightInd w:val="0"/>
        <w:spacing w:after="0" w:line="240" w:lineRule="auto"/>
        <w:jc w:val="both"/>
        <w:rPr>
          <w:rFonts w:ascii="Times New Roman" w:eastAsia="Times New Roman" w:hAnsi="Times New Roman" w:cs="Times New Roman"/>
          <w:lang w:eastAsia="en-IN"/>
        </w:rPr>
      </w:pPr>
      <w:r w:rsidRPr="009635FB">
        <w:rPr>
          <w:rFonts w:ascii="Times New Roman" w:eastAsia="Times New Roman" w:hAnsi="Times New Roman" w:cs="Times New Roman"/>
          <w:lang w:eastAsia="en-IN"/>
        </w:rPr>
        <w:t>Regular weekly maintenance of glucometers on technical and functional grounds</w:t>
      </w:r>
    </w:p>
    <w:p w14:paraId="2FF95A7F" w14:textId="77777777" w:rsidR="00AC11BC" w:rsidRPr="009635FB" w:rsidRDefault="00AC11BC" w:rsidP="00AA4E46">
      <w:pPr>
        <w:widowControl w:val="0"/>
        <w:numPr>
          <w:ilvl w:val="0"/>
          <w:numId w:val="59"/>
        </w:numPr>
        <w:shd w:val="clear" w:color="auto" w:fill="FFFFFF"/>
        <w:tabs>
          <w:tab w:val="left" w:pos="677"/>
        </w:tabs>
        <w:autoSpaceDE w:val="0"/>
        <w:autoSpaceDN w:val="0"/>
        <w:adjustRightInd w:val="0"/>
        <w:spacing w:after="0" w:line="240" w:lineRule="auto"/>
        <w:jc w:val="both"/>
        <w:rPr>
          <w:rFonts w:ascii="Times New Roman" w:eastAsia="Times New Roman" w:hAnsi="Times New Roman" w:cs="Times New Roman"/>
          <w:lang w:eastAsia="en-IN"/>
        </w:rPr>
      </w:pPr>
      <w:r w:rsidRPr="009635FB">
        <w:rPr>
          <w:rFonts w:ascii="Times New Roman" w:eastAsia="Times New Roman" w:hAnsi="Times New Roman" w:cs="Times New Roman"/>
          <w:lang w:eastAsia="en-IN"/>
        </w:rPr>
        <w:t>Regular calibration of glucometers by the user (ward master/sister/resident doctor). The calibration of glucometers should be done under the direct supervision of concerned user/ward. Glucometers reading should be entered into a logbook. The logbook shall be monitored by the Institute authority, if needed, on monthly basis. Continued supply of glucometers strips is solely dependent on correct calibration of glucometers and performance of the instruments.</w:t>
      </w:r>
    </w:p>
    <w:p w14:paraId="2FF95A80" w14:textId="77777777" w:rsidR="00AC11BC" w:rsidRPr="009635FB" w:rsidRDefault="00AC11BC" w:rsidP="00AA4E46">
      <w:pPr>
        <w:shd w:val="clear" w:color="auto" w:fill="FFFFFF"/>
        <w:spacing w:before="355" w:line="240" w:lineRule="auto"/>
        <w:ind w:left="1276"/>
        <w:jc w:val="both"/>
        <w:rPr>
          <w:rFonts w:ascii="Times New Roman" w:eastAsia="Times New Roman" w:hAnsi="Times New Roman" w:cs="Times New Roman"/>
          <w:lang w:eastAsia="en-IN"/>
        </w:rPr>
      </w:pPr>
      <w:r w:rsidRPr="009635FB">
        <w:rPr>
          <w:rFonts w:ascii="Times New Roman" w:eastAsia="Times New Roman" w:hAnsi="Times New Roman" w:cs="Times New Roman"/>
          <w:b/>
          <w:bCs/>
          <w:lang w:eastAsia="en-IN"/>
        </w:rPr>
        <w:t>Requirements:</w:t>
      </w:r>
    </w:p>
    <w:p w14:paraId="2FF95A81" w14:textId="77777777" w:rsidR="00AC11BC" w:rsidRPr="009635FB" w:rsidRDefault="00AC11BC" w:rsidP="00AA4E46">
      <w:pPr>
        <w:widowControl w:val="0"/>
        <w:numPr>
          <w:ilvl w:val="0"/>
          <w:numId w:val="39"/>
        </w:numPr>
        <w:shd w:val="clear" w:color="auto" w:fill="FFFFFF"/>
        <w:tabs>
          <w:tab w:val="left" w:pos="341"/>
        </w:tabs>
        <w:autoSpaceDE w:val="0"/>
        <w:autoSpaceDN w:val="0"/>
        <w:adjustRightInd w:val="0"/>
        <w:spacing w:after="0" w:line="240" w:lineRule="auto"/>
        <w:ind w:left="1276"/>
        <w:jc w:val="both"/>
        <w:rPr>
          <w:rFonts w:ascii="Times New Roman" w:eastAsia="Times New Roman" w:hAnsi="Times New Roman" w:cs="Times New Roman"/>
          <w:lang w:eastAsia="en-IN"/>
        </w:rPr>
      </w:pPr>
      <w:proofErr w:type="spellStart"/>
      <w:r w:rsidRPr="009635FB">
        <w:rPr>
          <w:rFonts w:ascii="Times New Roman" w:eastAsia="Times New Roman" w:hAnsi="Times New Roman" w:cs="Times New Roman"/>
          <w:lang w:eastAsia="en-IN"/>
        </w:rPr>
        <w:t>Gluco</w:t>
      </w:r>
      <w:proofErr w:type="spellEnd"/>
      <w:r w:rsidRPr="009635FB">
        <w:rPr>
          <w:rFonts w:ascii="Times New Roman" w:eastAsia="Times New Roman" w:hAnsi="Times New Roman" w:cs="Times New Roman"/>
          <w:lang w:eastAsia="en-IN"/>
        </w:rPr>
        <w:t>-strips with facility for visual reading.</w:t>
      </w:r>
    </w:p>
    <w:p w14:paraId="2FF95A82" w14:textId="77777777" w:rsidR="00AC11BC" w:rsidRPr="009635FB" w:rsidRDefault="00AC11BC" w:rsidP="00AA4E46">
      <w:pPr>
        <w:widowControl w:val="0"/>
        <w:numPr>
          <w:ilvl w:val="0"/>
          <w:numId w:val="39"/>
        </w:numPr>
        <w:shd w:val="clear" w:color="auto" w:fill="FFFFFF"/>
        <w:tabs>
          <w:tab w:val="left" w:pos="341"/>
        </w:tabs>
        <w:autoSpaceDE w:val="0"/>
        <w:autoSpaceDN w:val="0"/>
        <w:adjustRightInd w:val="0"/>
        <w:spacing w:after="0" w:line="240" w:lineRule="auto"/>
        <w:ind w:left="1276" w:right="922"/>
        <w:jc w:val="both"/>
        <w:rPr>
          <w:rFonts w:ascii="Times New Roman" w:eastAsia="Times New Roman" w:hAnsi="Times New Roman" w:cs="Times New Roman"/>
          <w:lang w:eastAsia="en-IN"/>
        </w:rPr>
      </w:pPr>
      <w:proofErr w:type="spellStart"/>
      <w:r w:rsidRPr="009635FB">
        <w:rPr>
          <w:rFonts w:ascii="Times New Roman" w:eastAsia="Times New Roman" w:hAnsi="Times New Roman" w:cs="Times New Roman"/>
          <w:lang w:eastAsia="en-IN"/>
        </w:rPr>
        <w:t>Gluco</w:t>
      </w:r>
      <w:proofErr w:type="spellEnd"/>
      <w:r w:rsidRPr="009635FB">
        <w:rPr>
          <w:rFonts w:ascii="Times New Roman" w:eastAsia="Times New Roman" w:hAnsi="Times New Roman" w:cs="Times New Roman"/>
          <w:lang w:eastAsia="en-IN"/>
        </w:rPr>
        <w:t xml:space="preserve">-strips with facility for meter reading in following pack </w:t>
      </w:r>
      <w:proofErr w:type="gramStart"/>
      <w:r w:rsidRPr="009635FB">
        <w:rPr>
          <w:rFonts w:ascii="Times New Roman" w:eastAsia="Times New Roman" w:hAnsi="Times New Roman" w:cs="Times New Roman"/>
          <w:lang w:eastAsia="en-IN"/>
        </w:rPr>
        <w:t>sizes:-</w:t>
      </w:r>
      <w:proofErr w:type="gramEnd"/>
    </w:p>
    <w:p w14:paraId="2FF95A83" w14:textId="77777777" w:rsidR="00AC11BC" w:rsidRPr="009635FB" w:rsidRDefault="00AC11BC" w:rsidP="00AA4E46">
      <w:pPr>
        <w:widowControl w:val="0"/>
        <w:shd w:val="clear" w:color="auto" w:fill="FFFFFF"/>
        <w:tabs>
          <w:tab w:val="left" w:pos="341"/>
        </w:tabs>
        <w:autoSpaceDE w:val="0"/>
        <w:autoSpaceDN w:val="0"/>
        <w:adjustRightInd w:val="0"/>
        <w:spacing w:after="0" w:line="240" w:lineRule="auto"/>
        <w:ind w:left="1276" w:right="922"/>
        <w:jc w:val="both"/>
        <w:rPr>
          <w:rFonts w:ascii="Times New Roman" w:eastAsia="Times New Roman" w:hAnsi="Times New Roman" w:cs="Times New Roman"/>
          <w:lang w:eastAsia="en-IN"/>
        </w:rPr>
      </w:pPr>
      <w:r w:rsidRPr="009635FB">
        <w:rPr>
          <w:rFonts w:ascii="Times New Roman" w:eastAsia="Times New Roman" w:hAnsi="Times New Roman" w:cs="Times New Roman"/>
          <w:lang w:eastAsia="en-IN"/>
        </w:rPr>
        <w:t>(</w:t>
      </w:r>
      <w:proofErr w:type="spellStart"/>
      <w:r w:rsidRPr="009635FB">
        <w:rPr>
          <w:rFonts w:ascii="Times New Roman" w:eastAsia="Times New Roman" w:hAnsi="Times New Roman" w:cs="Times New Roman"/>
          <w:lang w:eastAsia="en-IN"/>
        </w:rPr>
        <w:t>i</w:t>
      </w:r>
      <w:proofErr w:type="spellEnd"/>
      <w:r w:rsidRPr="009635FB">
        <w:rPr>
          <w:rFonts w:ascii="Times New Roman" w:eastAsia="Times New Roman" w:hAnsi="Times New Roman" w:cs="Times New Roman"/>
          <w:lang w:eastAsia="en-IN"/>
        </w:rPr>
        <w:t xml:space="preserve">) Individually wrapped glucometers strips with one coding strips for 10 strips. </w:t>
      </w:r>
    </w:p>
    <w:p w14:paraId="2FF95A84" w14:textId="77777777" w:rsidR="00AC11BC" w:rsidRPr="009635FB" w:rsidRDefault="00AC11BC" w:rsidP="00AA4E46">
      <w:pPr>
        <w:widowControl w:val="0"/>
        <w:shd w:val="clear" w:color="auto" w:fill="FFFFFF"/>
        <w:tabs>
          <w:tab w:val="left" w:pos="341"/>
        </w:tabs>
        <w:autoSpaceDE w:val="0"/>
        <w:autoSpaceDN w:val="0"/>
        <w:adjustRightInd w:val="0"/>
        <w:spacing w:after="0" w:line="240" w:lineRule="auto"/>
        <w:ind w:left="1276" w:right="922"/>
        <w:jc w:val="both"/>
        <w:rPr>
          <w:rFonts w:ascii="Times New Roman" w:eastAsia="Times New Roman" w:hAnsi="Times New Roman" w:cs="Times New Roman"/>
          <w:lang w:eastAsia="en-IN"/>
        </w:rPr>
      </w:pPr>
      <w:r w:rsidRPr="009635FB">
        <w:rPr>
          <w:rFonts w:ascii="Times New Roman" w:eastAsia="Times New Roman" w:hAnsi="Times New Roman" w:cs="Times New Roman"/>
          <w:lang w:eastAsia="en-IN"/>
        </w:rPr>
        <w:t xml:space="preserve">(ii) Individually wrapped glucometers strips with one coding strips for 25 strips. </w:t>
      </w:r>
    </w:p>
    <w:p w14:paraId="2FF95A85" w14:textId="77777777" w:rsidR="00AC11BC" w:rsidRPr="009635FB" w:rsidRDefault="00AC11BC" w:rsidP="00AA4E46">
      <w:pPr>
        <w:widowControl w:val="0"/>
        <w:shd w:val="clear" w:color="auto" w:fill="FFFFFF"/>
        <w:tabs>
          <w:tab w:val="left" w:pos="341"/>
        </w:tabs>
        <w:autoSpaceDE w:val="0"/>
        <w:autoSpaceDN w:val="0"/>
        <w:adjustRightInd w:val="0"/>
        <w:spacing w:after="0" w:line="240" w:lineRule="auto"/>
        <w:ind w:left="1276" w:right="922"/>
        <w:jc w:val="both"/>
        <w:rPr>
          <w:rFonts w:ascii="Times New Roman" w:eastAsia="Times New Roman" w:hAnsi="Times New Roman" w:cs="Times New Roman"/>
          <w:lang w:eastAsia="en-IN"/>
        </w:rPr>
      </w:pPr>
      <w:r w:rsidRPr="009635FB">
        <w:rPr>
          <w:rFonts w:ascii="Times New Roman" w:eastAsia="Times New Roman" w:hAnsi="Times New Roman" w:cs="Times New Roman"/>
          <w:lang w:eastAsia="en-IN"/>
        </w:rPr>
        <w:t>(iii) Pack of 10 strips with one coding strips each.</w:t>
      </w:r>
    </w:p>
    <w:p w14:paraId="2FF95A86" w14:textId="77777777" w:rsidR="00AC11BC" w:rsidRPr="009635FB" w:rsidRDefault="00AC11BC" w:rsidP="00AA4E46">
      <w:pPr>
        <w:shd w:val="clear" w:color="auto" w:fill="FFFFFF"/>
        <w:spacing w:line="240" w:lineRule="auto"/>
        <w:ind w:left="1276"/>
        <w:jc w:val="both"/>
        <w:rPr>
          <w:rFonts w:ascii="Times New Roman" w:eastAsia="Times New Roman" w:hAnsi="Times New Roman" w:cs="Times New Roman"/>
          <w:lang w:eastAsia="en-IN"/>
        </w:rPr>
      </w:pPr>
      <w:r w:rsidRPr="009635FB">
        <w:rPr>
          <w:rFonts w:ascii="Times New Roman" w:eastAsia="Times New Roman" w:hAnsi="Times New Roman" w:cs="Times New Roman"/>
          <w:lang w:eastAsia="en-IN"/>
        </w:rPr>
        <w:t xml:space="preserve">    (iv) Pack of 25 strips with one coding strips each.</w:t>
      </w:r>
    </w:p>
    <w:p w14:paraId="2FF95A87" w14:textId="77777777" w:rsidR="00AA468C" w:rsidRPr="009635FB" w:rsidRDefault="00AA468C" w:rsidP="009635FB">
      <w:pPr>
        <w:spacing w:line="240" w:lineRule="auto"/>
        <w:rPr>
          <w:rFonts w:ascii="Times New Roman" w:hAnsi="Times New Roman" w:cs="Times New Roman"/>
        </w:rPr>
      </w:pPr>
    </w:p>
    <w:sectPr w:rsidR="00AA468C" w:rsidRPr="009635FB" w:rsidSect="0087354A">
      <w:headerReference w:type="even" r:id="rId59"/>
      <w:headerReference w:type="default" r:id="rId60"/>
      <w:footerReference w:type="default" r:id="rId61"/>
      <w:headerReference w:type="first" r:id="rId62"/>
      <w:pgSz w:w="11910" w:h="16840"/>
      <w:pgMar w:top="1440" w:right="800" w:bottom="1020" w:left="697" w:header="0" w:footer="74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5A90" w14:textId="77777777" w:rsidR="002A37CA" w:rsidRDefault="002A37CA">
      <w:pPr>
        <w:spacing w:after="0" w:line="240" w:lineRule="auto"/>
      </w:pPr>
      <w:r>
        <w:separator/>
      </w:r>
    </w:p>
  </w:endnote>
  <w:endnote w:type="continuationSeparator" w:id="0">
    <w:p w14:paraId="2FF95A91" w14:textId="77777777" w:rsidR="002A37CA" w:rsidRDefault="002A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620095"/>
      <w:docPartObj>
        <w:docPartGallery w:val="Page Numbers (Bottom of Page)"/>
        <w:docPartUnique/>
      </w:docPartObj>
    </w:sdtPr>
    <w:sdtEndPr/>
    <w:sdtContent>
      <w:sdt>
        <w:sdtPr>
          <w:id w:val="-1669238322"/>
          <w:docPartObj>
            <w:docPartGallery w:val="Page Numbers (Top of Page)"/>
            <w:docPartUnique/>
          </w:docPartObj>
        </w:sdtPr>
        <w:sdtEndPr/>
        <w:sdtContent>
          <w:p w14:paraId="2FF95A97" w14:textId="77777777" w:rsidR="00CD7074" w:rsidRDefault="00CD70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0F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0FC2">
              <w:rPr>
                <w:b/>
                <w:bCs/>
                <w:noProof/>
              </w:rPr>
              <w:t>166</w:t>
            </w:r>
            <w:r>
              <w:rPr>
                <w:b/>
                <w:bCs/>
                <w:sz w:val="24"/>
                <w:szCs w:val="24"/>
              </w:rPr>
              <w:fldChar w:fldCharType="end"/>
            </w:r>
          </w:p>
        </w:sdtContent>
      </w:sdt>
    </w:sdtContent>
  </w:sdt>
  <w:p w14:paraId="2FF95A98" w14:textId="77777777" w:rsidR="00CD7074" w:rsidRDefault="00CD707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42685"/>
      <w:docPartObj>
        <w:docPartGallery w:val="Page Numbers (Bottom of Page)"/>
        <w:docPartUnique/>
      </w:docPartObj>
    </w:sdtPr>
    <w:sdtEndPr/>
    <w:sdtContent>
      <w:sdt>
        <w:sdtPr>
          <w:id w:val="1686864746"/>
          <w:docPartObj>
            <w:docPartGallery w:val="Page Numbers (Top of Page)"/>
            <w:docPartUnique/>
          </w:docPartObj>
        </w:sdtPr>
        <w:sdtEndPr/>
        <w:sdtContent>
          <w:p w14:paraId="2FF95A9B" w14:textId="77777777" w:rsidR="00CD7074" w:rsidRDefault="00CD70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0FC2">
              <w:rPr>
                <w:b/>
                <w:bCs/>
                <w:noProof/>
              </w:rPr>
              <w:t>166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0FC2">
              <w:rPr>
                <w:b/>
                <w:bCs/>
                <w:noProof/>
              </w:rPr>
              <w:t>166</w:t>
            </w:r>
            <w:r>
              <w:rPr>
                <w:b/>
                <w:bCs/>
                <w:sz w:val="24"/>
                <w:szCs w:val="24"/>
              </w:rPr>
              <w:fldChar w:fldCharType="end"/>
            </w:r>
          </w:p>
        </w:sdtContent>
      </w:sdt>
    </w:sdtContent>
  </w:sdt>
  <w:p w14:paraId="2FF95A9C" w14:textId="77777777" w:rsidR="00CD7074" w:rsidRDefault="00CD707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5A8E" w14:textId="77777777" w:rsidR="002A37CA" w:rsidRDefault="002A37CA">
      <w:pPr>
        <w:spacing w:after="0" w:line="240" w:lineRule="auto"/>
      </w:pPr>
      <w:r>
        <w:separator/>
      </w:r>
    </w:p>
  </w:footnote>
  <w:footnote w:type="continuationSeparator" w:id="0">
    <w:p w14:paraId="2FF95A8F" w14:textId="77777777" w:rsidR="002A37CA" w:rsidRDefault="002A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A92" w14:textId="77777777" w:rsidR="00CD7074" w:rsidRDefault="00CD7074" w:rsidP="00423032">
    <w:pPr>
      <w:spacing w:after="0" w:line="240" w:lineRule="auto"/>
      <w:jc w:val="center"/>
      <w:rPr>
        <w:rFonts w:ascii="Times New Roman" w:eastAsia="Times New Roman" w:hAnsi="Times New Roman" w:cs="Times New Roman"/>
        <w:b/>
        <w:sz w:val="32"/>
        <w:szCs w:val="24"/>
        <w:lang w:val="en-US"/>
      </w:rPr>
    </w:pPr>
    <w:r>
      <w:rPr>
        <w:rFonts w:ascii="Times New Roman" w:eastAsia="Times New Roman" w:hAnsi="Times New Roman" w:cs="Times New Roman"/>
        <w:b/>
        <w:noProof/>
        <w:sz w:val="28"/>
        <w:szCs w:val="24"/>
        <w:lang w:eastAsia="en-IN"/>
      </w:rPr>
      <w:drawing>
        <wp:anchor distT="0" distB="0" distL="114300" distR="114300" simplePos="0" relativeHeight="251658240" behindDoc="0" locked="0" layoutInCell="1" allowOverlap="1" wp14:anchorId="2FF95A9E" wp14:editId="2FF95A9F">
          <wp:simplePos x="0" y="0"/>
          <wp:positionH relativeFrom="column">
            <wp:posOffset>-1090930</wp:posOffset>
          </wp:positionH>
          <wp:positionV relativeFrom="paragraph">
            <wp:posOffset>-70485</wp:posOffset>
          </wp:positionV>
          <wp:extent cx="852805" cy="74485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32"/>
        <w:szCs w:val="24"/>
        <w:lang w:val="en-US"/>
      </w:rPr>
      <w:t xml:space="preserve">    </w:t>
    </w:r>
  </w:p>
  <w:p w14:paraId="2FF95A93" w14:textId="77777777" w:rsidR="00CD7074" w:rsidRPr="00423032" w:rsidRDefault="00CD7074" w:rsidP="00423032">
    <w:pPr>
      <w:spacing w:after="0" w:line="240" w:lineRule="auto"/>
      <w:jc w:val="center"/>
      <w:rPr>
        <w:rFonts w:ascii="Times New Roman" w:eastAsia="Times New Roman" w:hAnsi="Times New Roman" w:cs="Times New Roman"/>
        <w:b/>
        <w:sz w:val="34"/>
        <w:szCs w:val="34"/>
        <w:lang w:val="en-US"/>
      </w:rPr>
    </w:pPr>
    <w:r w:rsidRPr="00423032">
      <w:rPr>
        <w:rFonts w:ascii="Times New Roman" w:eastAsia="Times New Roman" w:hAnsi="Times New Roman" w:cs="Times New Roman"/>
        <w:b/>
        <w:sz w:val="34"/>
        <w:szCs w:val="34"/>
        <w:lang w:val="en-US"/>
      </w:rPr>
      <w:t>Dr. Ram Manohar Lohia Institute of Medical Sciences</w:t>
    </w:r>
  </w:p>
  <w:p w14:paraId="2FF95A94" w14:textId="77777777" w:rsidR="00CD7074" w:rsidRPr="00423032" w:rsidRDefault="00CD7074" w:rsidP="00423032">
    <w:pPr>
      <w:spacing w:after="0" w:line="240" w:lineRule="auto"/>
      <w:jc w:val="center"/>
      <w:rPr>
        <w:rFonts w:ascii="Times New Roman" w:eastAsia="Times New Roman" w:hAnsi="Times New Roman" w:cs="Times New Roman"/>
        <w:b/>
        <w:sz w:val="28"/>
        <w:szCs w:val="24"/>
        <w:lang w:val="en-US"/>
      </w:rPr>
    </w:pPr>
    <w:r w:rsidRPr="00423032">
      <w:rPr>
        <w:rFonts w:ascii="Times New Roman" w:eastAsia="Times New Roman" w:hAnsi="Times New Roman" w:cs="Times New Roman"/>
        <w:b/>
        <w:sz w:val="28"/>
        <w:szCs w:val="24"/>
        <w:lang w:val="en-US"/>
      </w:rPr>
      <w:t xml:space="preserve">    Vibhuti Khand, Gomti Nagar, Lucknow -226 010</w:t>
    </w:r>
  </w:p>
  <w:p w14:paraId="2FF95A95" w14:textId="77777777" w:rsidR="00CD7074" w:rsidRDefault="00CD7074">
    <w:pPr>
      <w:pStyle w:val="Header"/>
    </w:pPr>
    <w:r>
      <w:rPr>
        <w:noProof/>
        <w:lang w:val="en-IN" w:eastAsia="en-IN"/>
      </w:rPr>
      <mc:AlternateContent>
        <mc:Choice Requires="wps">
          <w:drawing>
            <wp:anchor distT="0" distB="0" distL="114300" distR="114300" simplePos="0" relativeHeight="251659264" behindDoc="0" locked="0" layoutInCell="1" allowOverlap="1" wp14:anchorId="2FF95AA0" wp14:editId="2FF95AA1">
              <wp:simplePos x="0" y="0"/>
              <wp:positionH relativeFrom="column">
                <wp:posOffset>-1620520</wp:posOffset>
              </wp:positionH>
              <wp:positionV relativeFrom="paragraph">
                <wp:posOffset>88426</wp:posOffset>
              </wp:positionV>
              <wp:extent cx="78200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00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49D23" id="_x0000_t32" coordsize="21600,21600" o:spt="32" o:oned="t" path="m,l21600,21600e" filled="f">
              <v:path arrowok="t" fillok="f" o:connecttype="none"/>
              <o:lock v:ext="edit" shapetype="t"/>
            </v:shapetype>
            <v:shape id="Straight Arrow Connector 4" o:spid="_x0000_s1026" type="#_x0000_t32" style="position:absolute;margin-left:-127.6pt;margin-top:6.95pt;width:6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sptwEAAFc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" strokeweight="1.5pt"/>
          </w:pict>
        </mc:Fallback>
      </mc:AlternateContent>
    </w:r>
  </w:p>
  <w:p w14:paraId="2FF95A96" w14:textId="77777777" w:rsidR="00CD7074" w:rsidRDefault="00CD7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A99" w14:textId="77777777" w:rsidR="00CD7074" w:rsidRDefault="00CD7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A9A" w14:textId="77777777" w:rsidR="00CD7074" w:rsidRDefault="00CD70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A9D" w14:textId="77777777" w:rsidR="00CD7074" w:rsidRDefault="00CD7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30B5"/>
    <w:multiLevelType w:val="hybridMultilevel"/>
    <w:tmpl w:val="8782EAF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5D221B"/>
    <w:multiLevelType w:val="hybridMultilevel"/>
    <w:tmpl w:val="D85CFD56"/>
    <w:lvl w:ilvl="0" w:tplc="2F7AC2B6">
      <w:start w:val="9"/>
      <w:numFmt w:val="decimal"/>
      <w:lvlText w:val="%1."/>
      <w:lvlJc w:val="left"/>
      <w:pPr>
        <w:ind w:left="2084" w:hanging="360"/>
      </w:pPr>
      <w:rPr>
        <w:rFonts w:hint="default"/>
      </w:rPr>
    </w:lvl>
    <w:lvl w:ilvl="1" w:tplc="04090019">
      <w:start w:val="1"/>
      <w:numFmt w:val="lowerLetter"/>
      <w:lvlText w:val="%2."/>
      <w:lvlJc w:val="left"/>
      <w:pPr>
        <w:ind w:left="2804" w:hanging="360"/>
      </w:pPr>
    </w:lvl>
    <w:lvl w:ilvl="2" w:tplc="4009001B">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2" w15:restartNumberingAfterBreak="0">
    <w:nsid w:val="04EA2528"/>
    <w:multiLevelType w:val="hybridMultilevel"/>
    <w:tmpl w:val="1EF4D5EE"/>
    <w:lvl w:ilvl="0" w:tplc="11680452">
      <w:start w:val="1"/>
      <w:numFmt w:val="lowerLetter"/>
      <w:lvlText w:val="%1."/>
      <w:lvlJc w:val="left"/>
      <w:pPr>
        <w:ind w:left="540" w:hanging="360"/>
      </w:pPr>
      <w:rPr>
        <w:rFonts w:hint="default"/>
        <w:w w:val="1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5925A7D"/>
    <w:multiLevelType w:val="hybridMultilevel"/>
    <w:tmpl w:val="92FEBB9C"/>
    <w:lvl w:ilvl="0" w:tplc="66C63F46">
      <w:start w:val="15"/>
      <w:numFmt w:val="decimal"/>
      <w:lvlText w:val="%1."/>
      <w:lvlJc w:val="left"/>
      <w:pPr>
        <w:ind w:left="1371" w:hanging="720"/>
      </w:pPr>
      <w:rPr>
        <w:rFonts w:hint="default"/>
        <w:b/>
        <w:bCs/>
        <w:w w:val="117"/>
        <w:lang w:val="en-US" w:eastAsia="en-US" w:bidi="ar-SA"/>
      </w:rPr>
    </w:lvl>
    <w:lvl w:ilvl="1" w:tplc="E83A9900">
      <w:numFmt w:val="none"/>
      <w:lvlText w:val=""/>
      <w:lvlJc w:val="left"/>
      <w:pPr>
        <w:tabs>
          <w:tab w:val="num" w:pos="360"/>
        </w:tabs>
      </w:pPr>
    </w:lvl>
    <w:lvl w:ilvl="2" w:tplc="EE54C134">
      <w:start w:val="1"/>
      <w:numFmt w:val="lowerRoman"/>
      <w:lvlText w:val="(%3)"/>
      <w:lvlJc w:val="left"/>
      <w:pPr>
        <w:ind w:left="1928" w:hanging="569"/>
      </w:pPr>
      <w:rPr>
        <w:rFonts w:ascii="Calibri" w:eastAsia="Calibri" w:hAnsi="Calibri" w:cs="Calibri" w:hint="default"/>
        <w:spacing w:val="-1"/>
        <w:w w:val="100"/>
        <w:sz w:val="24"/>
        <w:szCs w:val="24"/>
        <w:lang w:val="en-US" w:eastAsia="en-US" w:bidi="ar-SA"/>
      </w:rPr>
    </w:lvl>
    <w:lvl w:ilvl="3" w:tplc="4F9C9298">
      <w:numFmt w:val="bullet"/>
      <w:lvlText w:val="•"/>
      <w:lvlJc w:val="left"/>
      <w:pPr>
        <w:ind w:left="2980" w:hanging="569"/>
      </w:pPr>
      <w:rPr>
        <w:rFonts w:hint="default"/>
        <w:lang w:val="en-US" w:eastAsia="en-US" w:bidi="ar-SA"/>
      </w:rPr>
    </w:lvl>
    <w:lvl w:ilvl="4" w:tplc="38A0CB74">
      <w:numFmt w:val="bullet"/>
      <w:lvlText w:val="•"/>
      <w:lvlJc w:val="left"/>
      <w:pPr>
        <w:ind w:left="4041" w:hanging="569"/>
      </w:pPr>
      <w:rPr>
        <w:rFonts w:hint="default"/>
        <w:lang w:val="en-US" w:eastAsia="en-US" w:bidi="ar-SA"/>
      </w:rPr>
    </w:lvl>
    <w:lvl w:ilvl="5" w:tplc="97FE751C">
      <w:numFmt w:val="bullet"/>
      <w:lvlText w:val="•"/>
      <w:lvlJc w:val="left"/>
      <w:pPr>
        <w:ind w:left="5102" w:hanging="569"/>
      </w:pPr>
      <w:rPr>
        <w:rFonts w:hint="default"/>
        <w:lang w:val="en-US" w:eastAsia="en-US" w:bidi="ar-SA"/>
      </w:rPr>
    </w:lvl>
    <w:lvl w:ilvl="6" w:tplc="309E8686">
      <w:numFmt w:val="bullet"/>
      <w:lvlText w:val="•"/>
      <w:lvlJc w:val="left"/>
      <w:pPr>
        <w:ind w:left="6163" w:hanging="569"/>
      </w:pPr>
      <w:rPr>
        <w:rFonts w:hint="default"/>
        <w:lang w:val="en-US" w:eastAsia="en-US" w:bidi="ar-SA"/>
      </w:rPr>
    </w:lvl>
    <w:lvl w:ilvl="7" w:tplc="2CA059F6">
      <w:numFmt w:val="bullet"/>
      <w:lvlText w:val="•"/>
      <w:lvlJc w:val="left"/>
      <w:pPr>
        <w:ind w:left="7224" w:hanging="569"/>
      </w:pPr>
      <w:rPr>
        <w:rFonts w:hint="default"/>
        <w:lang w:val="en-US" w:eastAsia="en-US" w:bidi="ar-SA"/>
      </w:rPr>
    </w:lvl>
    <w:lvl w:ilvl="8" w:tplc="98BA94AE">
      <w:numFmt w:val="bullet"/>
      <w:lvlText w:val="•"/>
      <w:lvlJc w:val="left"/>
      <w:pPr>
        <w:ind w:left="8284" w:hanging="569"/>
      </w:pPr>
      <w:rPr>
        <w:rFonts w:hint="default"/>
        <w:lang w:val="en-US" w:eastAsia="en-US" w:bidi="ar-SA"/>
      </w:rPr>
    </w:lvl>
  </w:abstractNum>
  <w:abstractNum w:abstractNumId="4" w15:restartNumberingAfterBreak="0">
    <w:nsid w:val="08392DEE"/>
    <w:multiLevelType w:val="hybridMultilevel"/>
    <w:tmpl w:val="780AA4DA"/>
    <w:lvl w:ilvl="0" w:tplc="B3125168">
      <w:start w:val="1"/>
      <w:numFmt w:val="lowerLetter"/>
      <w:lvlText w:val="(%1)"/>
      <w:lvlJc w:val="left"/>
      <w:pPr>
        <w:ind w:left="1972" w:hanging="360"/>
      </w:pPr>
      <w:rPr>
        <w:rFonts w:ascii="Arial MT" w:eastAsia="Arial MT" w:hAnsi="Arial MT" w:cs="Arial MT" w:hint="default"/>
        <w:b w:val="0"/>
        <w:w w:val="100"/>
        <w:sz w:val="22"/>
        <w:szCs w:val="22"/>
        <w:lang w:val="en-US" w:eastAsia="en-US" w:bidi="ar-SA"/>
      </w:rPr>
    </w:lvl>
    <w:lvl w:ilvl="1" w:tplc="EE54C134">
      <w:start w:val="1"/>
      <w:numFmt w:val="lowerRoman"/>
      <w:lvlText w:val="(%2)"/>
      <w:lvlJc w:val="left"/>
      <w:pPr>
        <w:ind w:left="2332" w:hanging="360"/>
      </w:pPr>
      <w:rPr>
        <w:rFonts w:ascii="Calibri" w:eastAsia="Calibri" w:hAnsi="Calibri" w:cs="Calibri" w:hint="default"/>
        <w:spacing w:val="-1"/>
        <w:w w:val="100"/>
        <w:sz w:val="24"/>
        <w:szCs w:val="24"/>
        <w:lang w:val="en-US" w:eastAsia="en-US" w:bidi="ar-SA"/>
      </w:rPr>
    </w:lvl>
    <w:lvl w:ilvl="2" w:tplc="5C1CFD9C">
      <w:numFmt w:val="bullet"/>
      <w:lvlText w:val="•"/>
      <w:lvlJc w:val="left"/>
      <w:pPr>
        <w:ind w:left="3372" w:hanging="360"/>
      </w:pPr>
      <w:rPr>
        <w:rFonts w:hint="default"/>
        <w:lang w:val="en-US" w:eastAsia="en-US" w:bidi="ar-SA"/>
      </w:rPr>
    </w:lvl>
    <w:lvl w:ilvl="3" w:tplc="096A7C52">
      <w:numFmt w:val="bullet"/>
      <w:lvlText w:val="•"/>
      <w:lvlJc w:val="left"/>
      <w:pPr>
        <w:ind w:left="4404" w:hanging="360"/>
      </w:pPr>
      <w:rPr>
        <w:rFonts w:hint="default"/>
        <w:lang w:val="en-US" w:eastAsia="en-US" w:bidi="ar-SA"/>
      </w:rPr>
    </w:lvl>
    <w:lvl w:ilvl="4" w:tplc="B8E6F5DE">
      <w:numFmt w:val="bullet"/>
      <w:lvlText w:val="•"/>
      <w:lvlJc w:val="left"/>
      <w:pPr>
        <w:ind w:left="5437" w:hanging="360"/>
      </w:pPr>
      <w:rPr>
        <w:rFonts w:hint="default"/>
        <w:lang w:val="en-US" w:eastAsia="en-US" w:bidi="ar-SA"/>
      </w:rPr>
    </w:lvl>
    <w:lvl w:ilvl="5" w:tplc="C8D04F5C">
      <w:numFmt w:val="bullet"/>
      <w:lvlText w:val="•"/>
      <w:lvlJc w:val="left"/>
      <w:pPr>
        <w:ind w:left="6469" w:hanging="360"/>
      </w:pPr>
      <w:rPr>
        <w:rFonts w:hint="default"/>
        <w:lang w:val="en-US" w:eastAsia="en-US" w:bidi="ar-SA"/>
      </w:rPr>
    </w:lvl>
    <w:lvl w:ilvl="6" w:tplc="FB9C2E74">
      <w:numFmt w:val="bullet"/>
      <w:lvlText w:val="•"/>
      <w:lvlJc w:val="left"/>
      <w:pPr>
        <w:ind w:left="7501" w:hanging="360"/>
      </w:pPr>
      <w:rPr>
        <w:rFonts w:hint="default"/>
        <w:lang w:val="en-US" w:eastAsia="en-US" w:bidi="ar-SA"/>
      </w:rPr>
    </w:lvl>
    <w:lvl w:ilvl="7" w:tplc="5D584EB0">
      <w:numFmt w:val="bullet"/>
      <w:lvlText w:val="•"/>
      <w:lvlJc w:val="left"/>
      <w:pPr>
        <w:ind w:left="8534" w:hanging="360"/>
      </w:pPr>
      <w:rPr>
        <w:rFonts w:hint="default"/>
        <w:lang w:val="en-US" w:eastAsia="en-US" w:bidi="ar-SA"/>
      </w:rPr>
    </w:lvl>
    <w:lvl w:ilvl="8" w:tplc="299CC876">
      <w:numFmt w:val="bullet"/>
      <w:lvlText w:val="•"/>
      <w:lvlJc w:val="left"/>
      <w:pPr>
        <w:ind w:left="9566" w:hanging="360"/>
      </w:pPr>
      <w:rPr>
        <w:rFonts w:hint="default"/>
        <w:lang w:val="en-US" w:eastAsia="en-US" w:bidi="ar-SA"/>
      </w:rPr>
    </w:lvl>
  </w:abstractNum>
  <w:abstractNum w:abstractNumId="5" w15:restartNumberingAfterBreak="0">
    <w:nsid w:val="0D843462"/>
    <w:multiLevelType w:val="hybridMultilevel"/>
    <w:tmpl w:val="E760D986"/>
    <w:lvl w:ilvl="0" w:tplc="4CB8BABC">
      <w:start w:val="1"/>
      <w:numFmt w:val="lowerRoman"/>
      <w:lvlText w:val="(%1)"/>
      <w:lvlJc w:val="left"/>
      <w:pPr>
        <w:ind w:left="2989" w:hanging="360"/>
      </w:pPr>
      <w:rPr>
        <w:rFonts w:ascii="Times New Roman" w:eastAsia="Times New Roman" w:hAnsi="Times New Roman" w:cs="Times New Roman" w:hint="default"/>
        <w:spacing w:val="-2"/>
        <w:w w:val="100"/>
        <w:sz w:val="22"/>
        <w:szCs w:val="22"/>
        <w:lang w:val="en-US" w:eastAsia="en-US" w:bidi="ar-SA"/>
      </w:rPr>
    </w:lvl>
    <w:lvl w:ilvl="1" w:tplc="04090019" w:tentative="1">
      <w:start w:val="1"/>
      <w:numFmt w:val="lowerLetter"/>
      <w:lvlText w:val="%2."/>
      <w:lvlJc w:val="left"/>
      <w:pPr>
        <w:ind w:left="3709" w:hanging="360"/>
      </w:pPr>
    </w:lvl>
    <w:lvl w:ilvl="2" w:tplc="0409001B" w:tentative="1">
      <w:start w:val="1"/>
      <w:numFmt w:val="lowerRoman"/>
      <w:lvlText w:val="%3."/>
      <w:lvlJc w:val="right"/>
      <w:pPr>
        <w:ind w:left="4429" w:hanging="180"/>
      </w:pPr>
    </w:lvl>
    <w:lvl w:ilvl="3" w:tplc="0409000F" w:tentative="1">
      <w:start w:val="1"/>
      <w:numFmt w:val="decimal"/>
      <w:lvlText w:val="%4."/>
      <w:lvlJc w:val="left"/>
      <w:pPr>
        <w:ind w:left="5149" w:hanging="360"/>
      </w:pPr>
    </w:lvl>
    <w:lvl w:ilvl="4" w:tplc="04090019" w:tentative="1">
      <w:start w:val="1"/>
      <w:numFmt w:val="lowerLetter"/>
      <w:lvlText w:val="%5."/>
      <w:lvlJc w:val="left"/>
      <w:pPr>
        <w:ind w:left="5869" w:hanging="360"/>
      </w:pPr>
    </w:lvl>
    <w:lvl w:ilvl="5" w:tplc="0409001B" w:tentative="1">
      <w:start w:val="1"/>
      <w:numFmt w:val="lowerRoman"/>
      <w:lvlText w:val="%6."/>
      <w:lvlJc w:val="right"/>
      <w:pPr>
        <w:ind w:left="6589" w:hanging="180"/>
      </w:pPr>
    </w:lvl>
    <w:lvl w:ilvl="6" w:tplc="0409000F" w:tentative="1">
      <w:start w:val="1"/>
      <w:numFmt w:val="decimal"/>
      <w:lvlText w:val="%7."/>
      <w:lvlJc w:val="left"/>
      <w:pPr>
        <w:ind w:left="7309" w:hanging="360"/>
      </w:pPr>
    </w:lvl>
    <w:lvl w:ilvl="7" w:tplc="04090019" w:tentative="1">
      <w:start w:val="1"/>
      <w:numFmt w:val="lowerLetter"/>
      <w:lvlText w:val="%8."/>
      <w:lvlJc w:val="left"/>
      <w:pPr>
        <w:ind w:left="8029" w:hanging="360"/>
      </w:pPr>
    </w:lvl>
    <w:lvl w:ilvl="8" w:tplc="0409001B" w:tentative="1">
      <w:start w:val="1"/>
      <w:numFmt w:val="lowerRoman"/>
      <w:lvlText w:val="%9."/>
      <w:lvlJc w:val="right"/>
      <w:pPr>
        <w:ind w:left="8749" w:hanging="180"/>
      </w:pPr>
    </w:lvl>
  </w:abstractNum>
  <w:abstractNum w:abstractNumId="6" w15:restartNumberingAfterBreak="0">
    <w:nsid w:val="0D8905E0"/>
    <w:multiLevelType w:val="hybridMultilevel"/>
    <w:tmpl w:val="33B65AEA"/>
    <w:lvl w:ilvl="0" w:tplc="3A06531C">
      <w:start w:val="1"/>
      <w:numFmt w:val="decimal"/>
      <w:lvlText w:val="%1)"/>
      <w:lvlJc w:val="left"/>
      <w:pPr>
        <w:ind w:left="1825" w:hanging="360"/>
      </w:pPr>
      <w:rPr>
        <w:rFonts w:hint="default"/>
        <w:spacing w:val="-1"/>
        <w:w w:val="98"/>
        <w:lang w:val="en-US" w:eastAsia="en-US" w:bidi="ar-SA"/>
      </w:rPr>
    </w:lvl>
    <w:lvl w:ilvl="1" w:tplc="EE5602FC">
      <w:numFmt w:val="bullet"/>
      <w:lvlText w:val="•"/>
      <w:lvlJc w:val="left"/>
      <w:pPr>
        <w:ind w:left="2678" w:hanging="360"/>
      </w:pPr>
      <w:rPr>
        <w:rFonts w:hint="default"/>
        <w:lang w:val="en-US" w:eastAsia="en-US" w:bidi="ar-SA"/>
      </w:rPr>
    </w:lvl>
    <w:lvl w:ilvl="2" w:tplc="E1B46112">
      <w:numFmt w:val="bullet"/>
      <w:lvlText w:val="•"/>
      <w:lvlJc w:val="left"/>
      <w:pPr>
        <w:ind w:left="3537" w:hanging="360"/>
      </w:pPr>
      <w:rPr>
        <w:rFonts w:hint="default"/>
        <w:lang w:val="en-US" w:eastAsia="en-US" w:bidi="ar-SA"/>
      </w:rPr>
    </w:lvl>
    <w:lvl w:ilvl="3" w:tplc="85602970">
      <w:numFmt w:val="bullet"/>
      <w:lvlText w:val="•"/>
      <w:lvlJc w:val="left"/>
      <w:pPr>
        <w:ind w:left="4395" w:hanging="360"/>
      </w:pPr>
      <w:rPr>
        <w:rFonts w:hint="default"/>
        <w:lang w:val="en-US" w:eastAsia="en-US" w:bidi="ar-SA"/>
      </w:rPr>
    </w:lvl>
    <w:lvl w:ilvl="4" w:tplc="FDC2C2D8">
      <w:numFmt w:val="bullet"/>
      <w:lvlText w:val="•"/>
      <w:lvlJc w:val="left"/>
      <w:pPr>
        <w:ind w:left="5254" w:hanging="360"/>
      </w:pPr>
      <w:rPr>
        <w:rFonts w:hint="default"/>
        <w:lang w:val="en-US" w:eastAsia="en-US" w:bidi="ar-SA"/>
      </w:rPr>
    </w:lvl>
    <w:lvl w:ilvl="5" w:tplc="78F00D42">
      <w:numFmt w:val="bullet"/>
      <w:lvlText w:val="•"/>
      <w:lvlJc w:val="left"/>
      <w:pPr>
        <w:ind w:left="6113" w:hanging="360"/>
      </w:pPr>
      <w:rPr>
        <w:rFonts w:hint="default"/>
        <w:lang w:val="en-US" w:eastAsia="en-US" w:bidi="ar-SA"/>
      </w:rPr>
    </w:lvl>
    <w:lvl w:ilvl="6" w:tplc="FE9E9418">
      <w:numFmt w:val="bullet"/>
      <w:lvlText w:val="•"/>
      <w:lvlJc w:val="left"/>
      <w:pPr>
        <w:ind w:left="6971" w:hanging="360"/>
      </w:pPr>
      <w:rPr>
        <w:rFonts w:hint="default"/>
        <w:lang w:val="en-US" w:eastAsia="en-US" w:bidi="ar-SA"/>
      </w:rPr>
    </w:lvl>
    <w:lvl w:ilvl="7" w:tplc="DEFE7604">
      <w:numFmt w:val="bullet"/>
      <w:lvlText w:val="•"/>
      <w:lvlJc w:val="left"/>
      <w:pPr>
        <w:ind w:left="7830" w:hanging="360"/>
      </w:pPr>
      <w:rPr>
        <w:rFonts w:hint="default"/>
        <w:lang w:val="en-US" w:eastAsia="en-US" w:bidi="ar-SA"/>
      </w:rPr>
    </w:lvl>
    <w:lvl w:ilvl="8" w:tplc="D8AE1C0C">
      <w:numFmt w:val="bullet"/>
      <w:lvlText w:val="•"/>
      <w:lvlJc w:val="left"/>
      <w:pPr>
        <w:ind w:left="8689" w:hanging="360"/>
      </w:pPr>
      <w:rPr>
        <w:rFonts w:hint="default"/>
        <w:lang w:val="en-US" w:eastAsia="en-US" w:bidi="ar-SA"/>
      </w:rPr>
    </w:lvl>
  </w:abstractNum>
  <w:abstractNum w:abstractNumId="7" w15:restartNumberingAfterBreak="0">
    <w:nsid w:val="0E1B443B"/>
    <w:multiLevelType w:val="hybridMultilevel"/>
    <w:tmpl w:val="EB162F5C"/>
    <w:lvl w:ilvl="0" w:tplc="89BA1CB6">
      <w:start w:val="1"/>
      <w:numFmt w:val="upperLetter"/>
      <w:lvlText w:val="(%1)"/>
      <w:lvlJc w:val="left"/>
      <w:pPr>
        <w:ind w:left="2377" w:hanging="360"/>
      </w:pPr>
      <w:rPr>
        <w:rFonts w:hint="default"/>
        <w:w w:val="110"/>
      </w:rPr>
    </w:lvl>
    <w:lvl w:ilvl="1" w:tplc="04090019" w:tentative="1">
      <w:start w:val="1"/>
      <w:numFmt w:val="lowerLetter"/>
      <w:lvlText w:val="%2."/>
      <w:lvlJc w:val="left"/>
      <w:pPr>
        <w:ind w:left="3097" w:hanging="360"/>
      </w:pPr>
    </w:lvl>
    <w:lvl w:ilvl="2" w:tplc="0409001B" w:tentative="1">
      <w:start w:val="1"/>
      <w:numFmt w:val="lowerRoman"/>
      <w:lvlText w:val="%3."/>
      <w:lvlJc w:val="right"/>
      <w:pPr>
        <w:ind w:left="3817" w:hanging="180"/>
      </w:pPr>
    </w:lvl>
    <w:lvl w:ilvl="3" w:tplc="0409000F" w:tentative="1">
      <w:start w:val="1"/>
      <w:numFmt w:val="decimal"/>
      <w:lvlText w:val="%4."/>
      <w:lvlJc w:val="left"/>
      <w:pPr>
        <w:ind w:left="4537" w:hanging="360"/>
      </w:pPr>
    </w:lvl>
    <w:lvl w:ilvl="4" w:tplc="04090019" w:tentative="1">
      <w:start w:val="1"/>
      <w:numFmt w:val="lowerLetter"/>
      <w:lvlText w:val="%5."/>
      <w:lvlJc w:val="left"/>
      <w:pPr>
        <w:ind w:left="5257" w:hanging="360"/>
      </w:pPr>
    </w:lvl>
    <w:lvl w:ilvl="5" w:tplc="0409001B" w:tentative="1">
      <w:start w:val="1"/>
      <w:numFmt w:val="lowerRoman"/>
      <w:lvlText w:val="%6."/>
      <w:lvlJc w:val="right"/>
      <w:pPr>
        <w:ind w:left="5977" w:hanging="180"/>
      </w:pPr>
    </w:lvl>
    <w:lvl w:ilvl="6" w:tplc="0409000F" w:tentative="1">
      <w:start w:val="1"/>
      <w:numFmt w:val="decimal"/>
      <w:lvlText w:val="%7."/>
      <w:lvlJc w:val="left"/>
      <w:pPr>
        <w:ind w:left="6697" w:hanging="360"/>
      </w:pPr>
    </w:lvl>
    <w:lvl w:ilvl="7" w:tplc="04090019" w:tentative="1">
      <w:start w:val="1"/>
      <w:numFmt w:val="lowerLetter"/>
      <w:lvlText w:val="%8."/>
      <w:lvlJc w:val="left"/>
      <w:pPr>
        <w:ind w:left="7417" w:hanging="360"/>
      </w:pPr>
    </w:lvl>
    <w:lvl w:ilvl="8" w:tplc="0409001B" w:tentative="1">
      <w:start w:val="1"/>
      <w:numFmt w:val="lowerRoman"/>
      <w:lvlText w:val="%9."/>
      <w:lvlJc w:val="right"/>
      <w:pPr>
        <w:ind w:left="8137" w:hanging="180"/>
      </w:pPr>
    </w:lvl>
  </w:abstractNum>
  <w:abstractNum w:abstractNumId="8" w15:restartNumberingAfterBreak="0">
    <w:nsid w:val="15D84346"/>
    <w:multiLevelType w:val="hybridMultilevel"/>
    <w:tmpl w:val="300EE3F6"/>
    <w:lvl w:ilvl="0" w:tplc="52EED0FC">
      <w:start w:val="1"/>
      <w:numFmt w:val="lowerRoman"/>
      <w:lvlText w:val="(%1)"/>
      <w:lvlJc w:val="left"/>
      <w:pPr>
        <w:ind w:left="2063" w:hanging="454"/>
      </w:pPr>
      <w:rPr>
        <w:rFonts w:hint="default"/>
        <w:b/>
        <w:bCs/>
        <w:spacing w:val="-4"/>
        <w:w w:val="99"/>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D35858"/>
    <w:multiLevelType w:val="hybridMultilevel"/>
    <w:tmpl w:val="FF40076C"/>
    <w:lvl w:ilvl="0" w:tplc="18640866">
      <w:start w:val="1"/>
      <w:numFmt w:val="lowerLetter"/>
      <w:lvlText w:val="%1)"/>
      <w:lvlJc w:val="left"/>
      <w:pPr>
        <w:ind w:left="1441" w:hanging="360"/>
        <w:jc w:val="right"/>
      </w:pPr>
      <w:rPr>
        <w:rFonts w:ascii="Cambria" w:eastAsia="Cambria" w:hAnsi="Cambria" w:cs="Cambria" w:hint="default"/>
        <w:spacing w:val="-1"/>
        <w:w w:val="101"/>
        <w:sz w:val="22"/>
        <w:szCs w:val="22"/>
        <w:lang w:val="en-US" w:eastAsia="en-US" w:bidi="ar-SA"/>
      </w:rPr>
    </w:lvl>
    <w:lvl w:ilvl="1" w:tplc="8E54BDCC">
      <w:start w:val="1"/>
      <w:numFmt w:val="lowerRoman"/>
      <w:lvlText w:val="%2)"/>
      <w:lvlJc w:val="left"/>
      <w:pPr>
        <w:ind w:left="1722" w:hanging="245"/>
      </w:pPr>
      <w:rPr>
        <w:rFonts w:hint="default"/>
        <w:w w:val="90"/>
        <w:lang w:val="en-US" w:eastAsia="en-US" w:bidi="ar-SA"/>
      </w:rPr>
    </w:lvl>
    <w:lvl w:ilvl="2" w:tplc="B7E0938C">
      <w:numFmt w:val="bullet"/>
      <w:lvlText w:val="•"/>
      <w:lvlJc w:val="left"/>
      <w:pPr>
        <w:ind w:left="2685" w:hanging="245"/>
      </w:pPr>
      <w:rPr>
        <w:rFonts w:hint="default"/>
        <w:lang w:val="en-US" w:eastAsia="en-US" w:bidi="ar-SA"/>
      </w:rPr>
    </w:lvl>
    <w:lvl w:ilvl="3" w:tplc="043E1334">
      <w:numFmt w:val="bullet"/>
      <w:lvlText w:val="•"/>
      <w:lvlJc w:val="left"/>
      <w:pPr>
        <w:ind w:left="3650" w:hanging="245"/>
      </w:pPr>
      <w:rPr>
        <w:rFonts w:hint="default"/>
        <w:lang w:val="en-US" w:eastAsia="en-US" w:bidi="ar-SA"/>
      </w:rPr>
    </w:lvl>
    <w:lvl w:ilvl="4" w:tplc="18501998">
      <w:numFmt w:val="bullet"/>
      <w:lvlText w:val="•"/>
      <w:lvlJc w:val="left"/>
      <w:pPr>
        <w:ind w:left="4615" w:hanging="245"/>
      </w:pPr>
      <w:rPr>
        <w:rFonts w:hint="default"/>
        <w:lang w:val="en-US" w:eastAsia="en-US" w:bidi="ar-SA"/>
      </w:rPr>
    </w:lvl>
    <w:lvl w:ilvl="5" w:tplc="1C148368">
      <w:numFmt w:val="bullet"/>
      <w:lvlText w:val="•"/>
      <w:lvlJc w:val="left"/>
      <w:pPr>
        <w:ind w:left="5580" w:hanging="245"/>
      </w:pPr>
      <w:rPr>
        <w:rFonts w:hint="default"/>
        <w:lang w:val="en-US" w:eastAsia="en-US" w:bidi="ar-SA"/>
      </w:rPr>
    </w:lvl>
    <w:lvl w:ilvl="6" w:tplc="C53AFEC4">
      <w:numFmt w:val="bullet"/>
      <w:lvlText w:val="•"/>
      <w:lvlJc w:val="left"/>
      <w:pPr>
        <w:ind w:left="6545" w:hanging="245"/>
      </w:pPr>
      <w:rPr>
        <w:rFonts w:hint="default"/>
        <w:lang w:val="en-US" w:eastAsia="en-US" w:bidi="ar-SA"/>
      </w:rPr>
    </w:lvl>
    <w:lvl w:ilvl="7" w:tplc="5D364624">
      <w:numFmt w:val="bullet"/>
      <w:lvlText w:val="•"/>
      <w:lvlJc w:val="left"/>
      <w:pPr>
        <w:ind w:left="7510" w:hanging="245"/>
      </w:pPr>
      <w:rPr>
        <w:rFonts w:hint="default"/>
        <w:lang w:val="en-US" w:eastAsia="en-US" w:bidi="ar-SA"/>
      </w:rPr>
    </w:lvl>
    <w:lvl w:ilvl="8" w:tplc="64F20816">
      <w:numFmt w:val="bullet"/>
      <w:lvlText w:val="•"/>
      <w:lvlJc w:val="left"/>
      <w:pPr>
        <w:ind w:left="8476" w:hanging="245"/>
      </w:pPr>
      <w:rPr>
        <w:rFonts w:hint="default"/>
        <w:lang w:val="en-US" w:eastAsia="en-US" w:bidi="ar-SA"/>
      </w:rPr>
    </w:lvl>
  </w:abstractNum>
  <w:abstractNum w:abstractNumId="10" w15:restartNumberingAfterBreak="0">
    <w:nsid w:val="173E57EB"/>
    <w:multiLevelType w:val="hybridMultilevel"/>
    <w:tmpl w:val="27BC9D84"/>
    <w:lvl w:ilvl="0" w:tplc="40090019">
      <w:start w:val="1"/>
      <w:numFmt w:val="lowerLetter"/>
      <w:lvlText w:val="%1."/>
      <w:lvlJc w:val="left"/>
      <w:pPr>
        <w:ind w:left="2737" w:hanging="360"/>
      </w:pPr>
    </w:lvl>
    <w:lvl w:ilvl="1" w:tplc="40090019">
      <w:start w:val="1"/>
      <w:numFmt w:val="lowerLetter"/>
      <w:lvlText w:val="%2."/>
      <w:lvlJc w:val="left"/>
      <w:pPr>
        <w:ind w:left="3457" w:hanging="360"/>
      </w:pPr>
    </w:lvl>
    <w:lvl w:ilvl="2" w:tplc="4009001B" w:tentative="1">
      <w:start w:val="1"/>
      <w:numFmt w:val="lowerRoman"/>
      <w:lvlText w:val="%3."/>
      <w:lvlJc w:val="right"/>
      <w:pPr>
        <w:ind w:left="4177" w:hanging="180"/>
      </w:pPr>
    </w:lvl>
    <w:lvl w:ilvl="3" w:tplc="4009000F" w:tentative="1">
      <w:start w:val="1"/>
      <w:numFmt w:val="decimal"/>
      <w:lvlText w:val="%4."/>
      <w:lvlJc w:val="left"/>
      <w:pPr>
        <w:ind w:left="4897" w:hanging="360"/>
      </w:pPr>
    </w:lvl>
    <w:lvl w:ilvl="4" w:tplc="40090019" w:tentative="1">
      <w:start w:val="1"/>
      <w:numFmt w:val="lowerLetter"/>
      <w:lvlText w:val="%5."/>
      <w:lvlJc w:val="left"/>
      <w:pPr>
        <w:ind w:left="5617" w:hanging="360"/>
      </w:pPr>
    </w:lvl>
    <w:lvl w:ilvl="5" w:tplc="4009001B" w:tentative="1">
      <w:start w:val="1"/>
      <w:numFmt w:val="lowerRoman"/>
      <w:lvlText w:val="%6."/>
      <w:lvlJc w:val="right"/>
      <w:pPr>
        <w:ind w:left="6337" w:hanging="180"/>
      </w:pPr>
    </w:lvl>
    <w:lvl w:ilvl="6" w:tplc="4009000F" w:tentative="1">
      <w:start w:val="1"/>
      <w:numFmt w:val="decimal"/>
      <w:lvlText w:val="%7."/>
      <w:lvlJc w:val="left"/>
      <w:pPr>
        <w:ind w:left="7057" w:hanging="360"/>
      </w:pPr>
    </w:lvl>
    <w:lvl w:ilvl="7" w:tplc="40090019" w:tentative="1">
      <w:start w:val="1"/>
      <w:numFmt w:val="lowerLetter"/>
      <w:lvlText w:val="%8."/>
      <w:lvlJc w:val="left"/>
      <w:pPr>
        <w:ind w:left="7777" w:hanging="360"/>
      </w:pPr>
    </w:lvl>
    <w:lvl w:ilvl="8" w:tplc="4009001B" w:tentative="1">
      <w:start w:val="1"/>
      <w:numFmt w:val="lowerRoman"/>
      <w:lvlText w:val="%9."/>
      <w:lvlJc w:val="right"/>
      <w:pPr>
        <w:ind w:left="8497" w:hanging="180"/>
      </w:pPr>
    </w:lvl>
  </w:abstractNum>
  <w:abstractNum w:abstractNumId="11" w15:restartNumberingAfterBreak="0">
    <w:nsid w:val="187026BE"/>
    <w:multiLevelType w:val="hybridMultilevel"/>
    <w:tmpl w:val="27CC18FC"/>
    <w:lvl w:ilvl="0" w:tplc="DD34B8E4">
      <w:start w:val="1"/>
      <w:numFmt w:val="lowerLetter"/>
      <w:lvlText w:val="%1)"/>
      <w:lvlJc w:val="left"/>
      <w:pPr>
        <w:ind w:left="1928" w:hanging="569"/>
      </w:pPr>
      <w:rPr>
        <w:rFonts w:ascii="Cambria" w:eastAsia="Cambria" w:hAnsi="Cambria" w:cs="Cambria" w:hint="default"/>
        <w:spacing w:val="-1"/>
        <w:w w:val="101"/>
        <w:sz w:val="22"/>
        <w:szCs w:val="22"/>
        <w:lang w:val="en-US" w:eastAsia="en-US" w:bidi="ar-SA"/>
      </w:rPr>
    </w:lvl>
    <w:lvl w:ilvl="1" w:tplc="9E20E12C">
      <w:start w:val="1"/>
      <w:numFmt w:val="lowerRoman"/>
      <w:lvlText w:val="%2)"/>
      <w:lvlJc w:val="left"/>
      <w:pPr>
        <w:ind w:left="2353" w:hanging="425"/>
      </w:pPr>
      <w:rPr>
        <w:rFonts w:ascii="Cambria" w:eastAsia="Cambria" w:hAnsi="Cambria" w:cs="Cambria" w:hint="default"/>
        <w:spacing w:val="0"/>
        <w:w w:val="91"/>
        <w:sz w:val="22"/>
        <w:szCs w:val="22"/>
        <w:lang w:val="en-US" w:eastAsia="en-US" w:bidi="ar-SA"/>
      </w:rPr>
    </w:lvl>
    <w:lvl w:ilvl="2" w:tplc="EFD8E426">
      <w:numFmt w:val="bullet"/>
      <w:lvlText w:val="•"/>
      <w:lvlJc w:val="left"/>
      <w:pPr>
        <w:ind w:left="3254" w:hanging="425"/>
      </w:pPr>
      <w:rPr>
        <w:rFonts w:hint="default"/>
        <w:lang w:val="en-US" w:eastAsia="en-US" w:bidi="ar-SA"/>
      </w:rPr>
    </w:lvl>
    <w:lvl w:ilvl="3" w:tplc="3A6A547E">
      <w:numFmt w:val="bullet"/>
      <w:lvlText w:val="•"/>
      <w:lvlJc w:val="left"/>
      <w:pPr>
        <w:ind w:left="4148" w:hanging="425"/>
      </w:pPr>
      <w:rPr>
        <w:rFonts w:hint="default"/>
        <w:lang w:val="en-US" w:eastAsia="en-US" w:bidi="ar-SA"/>
      </w:rPr>
    </w:lvl>
    <w:lvl w:ilvl="4" w:tplc="CC1CCE70">
      <w:numFmt w:val="bullet"/>
      <w:lvlText w:val="•"/>
      <w:lvlJc w:val="left"/>
      <w:pPr>
        <w:ind w:left="5042" w:hanging="425"/>
      </w:pPr>
      <w:rPr>
        <w:rFonts w:hint="default"/>
        <w:lang w:val="en-US" w:eastAsia="en-US" w:bidi="ar-SA"/>
      </w:rPr>
    </w:lvl>
    <w:lvl w:ilvl="5" w:tplc="5CE8AD84">
      <w:numFmt w:val="bullet"/>
      <w:lvlText w:val="•"/>
      <w:lvlJc w:val="left"/>
      <w:pPr>
        <w:ind w:left="5936" w:hanging="425"/>
      </w:pPr>
      <w:rPr>
        <w:rFonts w:hint="default"/>
        <w:lang w:val="en-US" w:eastAsia="en-US" w:bidi="ar-SA"/>
      </w:rPr>
    </w:lvl>
    <w:lvl w:ilvl="6" w:tplc="19E4BCA8">
      <w:numFmt w:val="bullet"/>
      <w:lvlText w:val="•"/>
      <w:lvlJc w:val="left"/>
      <w:pPr>
        <w:ind w:left="6830" w:hanging="425"/>
      </w:pPr>
      <w:rPr>
        <w:rFonts w:hint="default"/>
        <w:lang w:val="en-US" w:eastAsia="en-US" w:bidi="ar-SA"/>
      </w:rPr>
    </w:lvl>
    <w:lvl w:ilvl="7" w:tplc="E93088E8">
      <w:numFmt w:val="bullet"/>
      <w:lvlText w:val="•"/>
      <w:lvlJc w:val="left"/>
      <w:pPr>
        <w:ind w:left="7724" w:hanging="425"/>
      </w:pPr>
      <w:rPr>
        <w:rFonts w:hint="default"/>
        <w:lang w:val="en-US" w:eastAsia="en-US" w:bidi="ar-SA"/>
      </w:rPr>
    </w:lvl>
    <w:lvl w:ilvl="8" w:tplc="C78E4C76">
      <w:numFmt w:val="bullet"/>
      <w:lvlText w:val="•"/>
      <w:lvlJc w:val="left"/>
      <w:pPr>
        <w:ind w:left="8618" w:hanging="425"/>
      </w:pPr>
      <w:rPr>
        <w:rFonts w:hint="default"/>
        <w:lang w:val="en-US" w:eastAsia="en-US" w:bidi="ar-SA"/>
      </w:rPr>
    </w:lvl>
  </w:abstractNum>
  <w:abstractNum w:abstractNumId="12" w15:restartNumberingAfterBreak="0">
    <w:nsid w:val="192C7507"/>
    <w:multiLevelType w:val="hybridMultilevel"/>
    <w:tmpl w:val="D5BC490A"/>
    <w:lvl w:ilvl="0" w:tplc="40090013">
      <w:start w:val="1"/>
      <w:numFmt w:val="upperRoman"/>
      <w:lvlText w:val="%1."/>
      <w:lvlJc w:val="right"/>
      <w:pPr>
        <w:ind w:left="2007" w:hanging="464"/>
      </w:pPr>
      <w:rPr>
        <w:rFonts w:hint="default"/>
        <w:w w:val="111"/>
        <w:sz w:val="22"/>
        <w:szCs w:val="22"/>
        <w:lang w:val="en-US" w:eastAsia="en-US" w:bidi="ar-SA"/>
      </w:rPr>
    </w:lvl>
    <w:lvl w:ilvl="1" w:tplc="A388181E">
      <w:numFmt w:val="bullet"/>
      <w:lvlText w:val="•"/>
      <w:lvlJc w:val="left"/>
      <w:pPr>
        <w:ind w:left="2840" w:hanging="464"/>
      </w:pPr>
      <w:rPr>
        <w:rFonts w:hint="default"/>
        <w:lang w:val="en-US" w:eastAsia="en-US" w:bidi="ar-SA"/>
      </w:rPr>
    </w:lvl>
    <w:lvl w:ilvl="2" w:tplc="84AA03F4">
      <w:numFmt w:val="bullet"/>
      <w:lvlText w:val="•"/>
      <w:lvlJc w:val="left"/>
      <w:pPr>
        <w:ind w:left="3681" w:hanging="464"/>
      </w:pPr>
      <w:rPr>
        <w:rFonts w:hint="default"/>
        <w:lang w:val="en-US" w:eastAsia="en-US" w:bidi="ar-SA"/>
      </w:rPr>
    </w:lvl>
    <w:lvl w:ilvl="3" w:tplc="06E49DDE">
      <w:numFmt w:val="bullet"/>
      <w:lvlText w:val="•"/>
      <w:lvlJc w:val="left"/>
      <w:pPr>
        <w:ind w:left="4521" w:hanging="464"/>
      </w:pPr>
      <w:rPr>
        <w:rFonts w:hint="default"/>
        <w:lang w:val="en-US" w:eastAsia="en-US" w:bidi="ar-SA"/>
      </w:rPr>
    </w:lvl>
    <w:lvl w:ilvl="4" w:tplc="EA1E1A7C">
      <w:numFmt w:val="bullet"/>
      <w:lvlText w:val="•"/>
      <w:lvlJc w:val="left"/>
      <w:pPr>
        <w:ind w:left="5362" w:hanging="464"/>
      </w:pPr>
      <w:rPr>
        <w:rFonts w:hint="default"/>
        <w:lang w:val="en-US" w:eastAsia="en-US" w:bidi="ar-SA"/>
      </w:rPr>
    </w:lvl>
    <w:lvl w:ilvl="5" w:tplc="673E48F4">
      <w:numFmt w:val="bullet"/>
      <w:lvlText w:val="•"/>
      <w:lvlJc w:val="left"/>
      <w:pPr>
        <w:ind w:left="6203" w:hanging="464"/>
      </w:pPr>
      <w:rPr>
        <w:rFonts w:hint="default"/>
        <w:lang w:val="en-US" w:eastAsia="en-US" w:bidi="ar-SA"/>
      </w:rPr>
    </w:lvl>
    <w:lvl w:ilvl="6" w:tplc="09A42CCE">
      <w:numFmt w:val="bullet"/>
      <w:lvlText w:val="•"/>
      <w:lvlJc w:val="left"/>
      <w:pPr>
        <w:ind w:left="7043" w:hanging="464"/>
      </w:pPr>
      <w:rPr>
        <w:rFonts w:hint="default"/>
        <w:lang w:val="en-US" w:eastAsia="en-US" w:bidi="ar-SA"/>
      </w:rPr>
    </w:lvl>
    <w:lvl w:ilvl="7" w:tplc="3DAEC25A">
      <w:numFmt w:val="bullet"/>
      <w:lvlText w:val="•"/>
      <w:lvlJc w:val="left"/>
      <w:pPr>
        <w:ind w:left="7884" w:hanging="464"/>
      </w:pPr>
      <w:rPr>
        <w:rFonts w:hint="default"/>
        <w:lang w:val="en-US" w:eastAsia="en-US" w:bidi="ar-SA"/>
      </w:rPr>
    </w:lvl>
    <w:lvl w:ilvl="8" w:tplc="7C5C3B8C">
      <w:numFmt w:val="bullet"/>
      <w:lvlText w:val="•"/>
      <w:lvlJc w:val="left"/>
      <w:pPr>
        <w:ind w:left="8725" w:hanging="464"/>
      </w:pPr>
      <w:rPr>
        <w:rFonts w:hint="default"/>
        <w:lang w:val="en-US" w:eastAsia="en-US" w:bidi="ar-SA"/>
      </w:rPr>
    </w:lvl>
  </w:abstractNum>
  <w:abstractNum w:abstractNumId="13" w15:restartNumberingAfterBreak="0">
    <w:nsid w:val="19906576"/>
    <w:multiLevelType w:val="hybridMultilevel"/>
    <w:tmpl w:val="51F22E8C"/>
    <w:lvl w:ilvl="0" w:tplc="2B8A9E9E">
      <w:start w:val="1"/>
      <w:numFmt w:val="lowerRoman"/>
      <w:lvlText w:val="%1)"/>
      <w:lvlJc w:val="left"/>
      <w:pPr>
        <w:ind w:left="2000" w:hanging="274"/>
      </w:pPr>
      <w:rPr>
        <w:rFonts w:ascii="Times New Roman" w:eastAsia="Times New Roman" w:hAnsi="Times New Roman" w:cs="Times New Roman" w:hint="default"/>
        <w:w w:val="100"/>
        <w:sz w:val="22"/>
        <w:szCs w:val="22"/>
        <w:lang w:val="en-US" w:eastAsia="en-US" w:bidi="ar-SA"/>
      </w:rPr>
    </w:lvl>
    <w:lvl w:ilvl="1" w:tplc="AFE8D5EA">
      <w:numFmt w:val="bullet"/>
      <w:lvlText w:val="•"/>
      <w:lvlJc w:val="left"/>
      <w:pPr>
        <w:ind w:left="2960" w:hanging="274"/>
      </w:pPr>
      <w:rPr>
        <w:rFonts w:hint="default"/>
        <w:lang w:val="en-US" w:eastAsia="en-US" w:bidi="ar-SA"/>
      </w:rPr>
    </w:lvl>
    <w:lvl w:ilvl="2" w:tplc="1BEA58A2">
      <w:numFmt w:val="bullet"/>
      <w:lvlText w:val="•"/>
      <w:lvlJc w:val="left"/>
      <w:pPr>
        <w:ind w:left="3920" w:hanging="274"/>
      </w:pPr>
      <w:rPr>
        <w:rFonts w:hint="default"/>
        <w:lang w:val="en-US" w:eastAsia="en-US" w:bidi="ar-SA"/>
      </w:rPr>
    </w:lvl>
    <w:lvl w:ilvl="3" w:tplc="D9B450EC">
      <w:numFmt w:val="bullet"/>
      <w:lvlText w:val="•"/>
      <w:lvlJc w:val="left"/>
      <w:pPr>
        <w:ind w:left="4880" w:hanging="274"/>
      </w:pPr>
      <w:rPr>
        <w:rFonts w:hint="default"/>
        <w:lang w:val="en-US" w:eastAsia="en-US" w:bidi="ar-SA"/>
      </w:rPr>
    </w:lvl>
    <w:lvl w:ilvl="4" w:tplc="D08C2FD2">
      <w:numFmt w:val="bullet"/>
      <w:lvlText w:val="•"/>
      <w:lvlJc w:val="left"/>
      <w:pPr>
        <w:ind w:left="5840" w:hanging="274"/>
      </w:pPr>
      <w:rPr>
        <w:rFonts w:hint="default"/>
        <w:lang w:val="en-US" w:eastAsia="en-US" w:bidi="ar-SA"/>
      </w:rPr>
    </w:lvl>
    <w:lvl w:ilvl="5" w:tplc="0DF00464">
      <w:numFmt w:val="bullet"/>
      <w:lvlText w:val="•"/>
      <w:lvlJc w:val="left"/>
      <w:pPr>
        <w:ind w:left="6800" w:hanging="274"/>
      </w:pPr>
      <w:rPr>
        <w:rFonts w:hint="default"/>
        <w:lang w:val="en-US" w:eastAsia="en-US" w:bidi="ar-SA"/>
      </w:rPr>
    </w:lvl>
    <w:lvl w:ilvl="6" w:tplc="B0AC4C48">
      <w:numFmt w:val="bullet"/>
      <w:lvlText w:val="•"/>
      <w:lvlJc w:val="left"/>
      <w:pPr>
        <w:ind w:left="7760" w:hanging="274"/>
      </w:pPr>
      <w:rPr>
        <w:rFonts w:hint="default"/>
        <w:lang w:val="en-US" w:eastAsia="en-US" w:bidi="ar-SA"/>
      </w:rPr>
    </w:lvl>
    <w:lvl w:ilvl="7" w:tplc="E39EBAD6">
      <w:numFmt w:val="bullet"/>
      <w:lvlText w:val="•"/>
      <w:lvlJc w:val="left"/>
      <w:pPr>
        <w:ind w:left="8720" w:hanging="274"/>
      </w:pPr>
      <w:rPr>
        <w:rFonts w:hint="default"/>
        <w:lang w:val="en-US" w:eastAsia="en-US" w:bidi="ar-SA"/>
      </w:rPr>
    </w:lvl>
    <w:lvl w:ilvl="8" w:tplc="197AC7D8">
      <w:numFmt w:val="bullet"/>
      <w:lvlText w:val="•"/>
      <w:lvlJc w:val="left"/>
      <w:pPr>
        <w:ind w:left="9680" w:hanging="274"/>
      </w:pPr>
      <w:rPr>
        <w:rFonts w:hint="default"/>
        <w:lang w:val="en-US" w:eastAsia="en-US" w:bidi="ar-SA"/>
      </w:rPr>
    </w:lvl>
  </w:abstractNum>
  <w:abstractNum w:abstractNumId="14" w15:restartNumberingAfterBreak="0">
    <w:nsid w:val="1BCA5810"/>
    <w:multiLevelType w:val="hybridMultilevel"/>
    <w:tmpl w:val="5194012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C0D5489"/>
    <w:multiLevelType w:val="hybridMultilevel"/>
    <w:tmpl w:val="9ACE54AC"/>
    <w:lvl w:ilvl="0" w:tplc="F3FEFDD4">
      <w:start w:val="4"/>
      <w:numFmt w:val="decimal"/>
      <w:lvlText w:val="%1."/>
      <w:lvlJc w:val="left"/>
      <w:pPr>
        <w:ind w:left="720" w:hanging="360"/>
      </w:pPr>
      <w:rPr>
        <w:rFonts w:hint="default"/>
        <w:b/>
        <w:w w:val="110"/>
      </w:rPr>
    </w:lvl>
    <w:lvl w:ilvl="1" w:tplc="40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B8E81118">
      <w:start w:val="5"/>
      <w:numFmt w:val="upperLetter"/>
      <w:lvlText w:val="%4."/>
      <w:lvlJc w:val="left"/>
      <w:pPr>
        <w:ind w:left="2880" w:hanging="360"/>
      </w:pPr>
      <w:rPr>
        <w:rFonts w:hint="default"/>
        <w:w w:val="115"/>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C6A3EF8"/>
    <w:multiLevelType w:val="hybridMultilevel"/>
    <w:tmpl w:val="EF869E48"/>
    <w:lvl w:ilvl="0" w:tplc="C8586CDC">
      <w:start w:val="1"/>
      <w:numFmt w:val="lowerRoman"/>
      <w:lvlText w:val="%1)"/>
      <w:lvlJc w:val="left"/>
      <w:pPr>
        <w:ind w:left="2351" w:hanging="540"/>
        <w:jc w:val="right"/>
      </w:pPr>
      <w:rPr>
        <w:rFonts w:ascii="Times New Roman" w:eastAsia="Times New Roman" w:hAnsi="Times New Roman" w:cs="Times New Roman" w:hint="default"/>
        <w:w w:val="100"/>
        <w:sz w:val="22"/>
        <w:szCs w:val="22"/>
        <w:lang w:val="en-US" w:eastAsia="en-US" w:bidi="ar-SA"/>
      </w:rPr>
    </w:lvl>
    <w:lvl w:ilvl="1" w:tplc="BF1E7D72">
      <w:start w:val="1"/>
      <w:numFmt w:val="lowerRoman"/>
      <w:lvlText w:val="%2)"/>
      <w:lvlJc w:val="left"/>
      <w:pPr>
        <w:ind w:left="2540" w:hanging="540"/>
      </w:pPr>
      <w:rPr>
        <w:rFonts w:hint="default"/>
        <w:w w:val="100"/>
        <w:lang w:val="en-US" w:eastAsia="en-US" w:bidi="ar-SA"/>
      </w:rPr>
    </w:lvl>
    <w:lvl w:ilvl="2" w:tplc="0448A5AE">
      <w:numFmt w:val="bullet"/>
      <w:lvlText w:val="•"/>
      <w:lvlJc w:val="left"/>
      <w:pPr>
        <w:ind w:left="2860" w:hanging="540"/>
      </w:pPr>
      <w:rPr>
        <w:rFonts w:hint="default"/>
        <w:lang w:val="en-US" w:eastAsia="en-US" w:bidi="ar-SA"/>
      </w:rPr>
    </w:lvl>
    <w:lvl w:ilvl="3" w:tplc="8DD80438">
      <w:numFmt w:val="bullet"/>
      <w:lvlText w:val="•"/>
      <w:lvlJc w:val="left"/>
      <w:pPr>
        <w:ind w:left="3952" w:hanging="540"/>
      </w:pPr>
      <w:rPr>
        <w:rFonts w:hint="default"/>
        <w:lang w:val="en-US" w:eastAsia="en-US" w:bidi="ar-SA"/>
      </w:rPr>
    </w:lvl>
    <w:lvl w:ilvl="4" w:tplc="52109FCA">
      <w:numFmt w:val="bullet"/>
      <w:lvlText w:val="•"/>
      <w:lvlJc w:val="left"/>
      <w:pPr>
        <w:ind w:left="5045" w:hanging="540"/>
      </w:pPr>
      <w:rPr>
        <w:rFonts w:hint="default"/>
        <w:lang w:val="en-US" w:eastAsia="en-US" w:bidi="ar-SA"/>
      </w:rPr>
    </w:lvl>
    <w:lvl w:ilvl="5" w:tplc="AD72609A">
      <w:numFmt w:val="bullet"/>
      <w:lvlText w:val="•"/>
      <w:lvlJc w:val="left"/>
      <w:pPr>
        <w:ind w:left="6137" w:hanging="540"/>
      </w:pPr>
      <w:rPr>
        <w:rFonts w:hint="default"/>
        <w:lang w:val="en-US" w:eastAsia="en-US" w:bidi="ar-SA"/>
      </w:rPr>
    </w:lvl>
    <w:lvl w:ilvl="6" w:tplc="72E661FE">
      <w:numFmt w:val="bullet"/>
      <w:lvlText w:val="•"/>
      <w:lvlJc w:val="left"/>
      <w:pPr>
        <w:ind w:left="7230" w:hanging="540"/>
      </w:pPr>
      <w:rPr>
        <w:rFonts w:hint="default"/>
        <w:lang w:val="en-US" w:eastAsia="en-US" w:bidi="ar-SA"/>
      </w:rPr>
    </w:lvl>
    <w:lvl w:ilvl="7" w:tplc="BF8A83C2">
      <w:numFmt w:val="bullet"/>
      <w:lvlText w:val="•"/>
      <w:lvlJc w:val="left"/>
      <w:pPr>
        <w:ind w:left="8322" w:hanging="540"/>
      </w:pPr>
      <w:rPr>
        <w:rFonts w:hint="default"/>
        <w:lang w:val="en-US" w:eastAsia="en-US" w:bidi="ar-SA"/>
      </w:rPr>
    </w:lvl>
    <w:lvl w:ilvl="8" w:tplc="21A8AA36">
      <w:numFmt w:val="bullet"/>
      <w:lvlText w:val="•"/>
      <w:lvlJc w:val="left"/>
      <w:pPr>
        <w:ind w:left="9415" w:hanging="540"/>
      </w:pPr>
      <w:rPr>
        <w:rFonts w:hint="default"/>
        <w:lang w:val="en-US" w:eastAsia="en-US" w:bidi="ar-SA"/>
      </w:rPr>
    </w:lvl>
  </w:abstractNum>
  <w:abstractNum w:abstractNumId="17" w15:restartNumberingAfterBreak="0">
    <w:nsid w:val="206E5AAD"/>
    <w:multiLevelType w:val="hybridMultilevel"/>
    <w:tmpl w:val="B0D699D8"/>
    <w:lvl w:ilvl="0" w:tplc="3F4EE674">
      <w:start w:val="1"/>
      <w:numFmt w:val="lowerLetter"/>
      <w:lvlText w:val="(%1)"/>
      <w:lvlJc w:val="left"/>
      <w:pPr>
        <w:ind w:left="1153" w:hanging="541"/>
      </w:pPr>
      <w:rPr>
        <w:rFonts w:ascii="Calibri" w:eastAsia="Calibri" w:hAnsi="Calibri" w:cs="Calibri" w:hint="default"/>
        <w:spacing w:val="-1"/>
        <w:w w:val="100"/>
        <w:sz w:val="24"/>
        <w:szCs w:val="24"/>
        <w:lang w:val="en-US" w:eastAsia="en-US" w:bidi="ar-SA"/>
      </w:rPr>
    </w:lvl>
    <w:lvl w:ilvl="1" w:tplc="572A631E">
      <w:start w:val="1"/>
      <w:numFmt w:val="decimal"/>
      <w:lvlText w:val="%2."/>
      <w:lvlJc w:val="left"/>
      <w:pPr>
        <w:ind w:left="793" w:hanging="228"/>
      </w:pPr>
      <w:rPr>
        <w:rFonts w:ascii="Times New Roman" w:eastAsia="Times New Roman" w:hAnsi="Times New Roman" w:cs="Times New Roman" w:hint="default"/>
        <w:b/>
        <w:bCs/>
        <w:w w:val="100"/>
        <w:sz w:val="24"/>
        <w:szCs w:val="24"/>
        <w:lang w:val="en-US" w:eastAsia="en-US" w:bidi="ar-SA"/>
      </w:rPr>
    </w:lvl>
    <w:lvl w:ilvl="2" w:tplc="35C0714C">
      <w:numFmt w:val="bullet"/>
      <w:lvlText w:val="•"/>
      <w:lvlJc w:val="left"/>
      <w:pPr>
        <w:ind w:left="2274" w:hanging="228"/>
      </w:pPr>
      <w:rPr>
        <w:rFonts w:hint="default"/>
        <w:lang w:val="en-US" w:eastAsia="en-US" w:bidi="ar-SA"/>
      </w:rPr>
    </w:lvl>
    <w:lvl w:ilvl="3" w:tplc="0AB2BED6">
      <w:numFmt w:val="bullet"/>
      <w:lvlText w:val="•"/>
      <w:lvlJc w:val="left"/>
      <w:pPr>
        <w:ind w:left="3388" w:hanging="228"/>
      </w:pPr>
      <w:rPr>
        <w:rFonts w:hint="default"/>
        <w:lang w:val="en-US" w:eastAsia="en-US" w:bidi="ar-SA"/>
      </w:rPr>
    </w:lvl>
    <w:lvl w:ilvl="4" w:tplc="CBEA6272">
      <w:numFmt w:val="bullet"/>
      <w:lvlText w:val="•"/>
      <w:lvlJc w:val="left"/>
      <w:pPr>
        <w:ind w:left="4502" w:hanging="228"/>
      </w:pPr>
      <w:rPr>
        <w:rFonts w:hint="default"/>
        <w:lang w:val="en-US" w:eastAsia="en-US" w:bidi="ar-SA"/>
      </w:rPr>
    </w:lvl>
    <w:lvl w:ilvl="5" w:tplc="0DBC4EC0">
      <w:numFmt w:val="bullet"/>
      <w:lvlText w:val="•"/>
      <w:lvlJc w:val="left"/>
      <w:pPr>
        <w:ind w:left="5617" w:hanging="228"/>
      </w:pPr>
      <w:rPr>
        <w:rFonts w:hint="default"/>
        <w:lang w:val="en-US" w:eastAsia="en-US" w:bidi="ar-SA"/>
      </w:rPr>
    </w:lvl>
    <w:lvl w:ilvl="6" w:tplc="AABEB5DA">
      <w:numFmt w:val="bullet"/>
      <w:lvlText w:val="•"/>
      <w:lvlJc w:val="left"/>
      <w:pPr>
        <w:ind w:left="6731" w:hanging="228"/>
      </w:pPr>
      <w:rPr>
        <w:rFonts w:hint="default"/>
        <w:lang w:val="en-US" w:eastAsia="en-US" w:bidi="ar-SA"/>
      </w:rPr>
    </w:lvl>
    <w:lvl w:ilvl="7" w:tplc="1A848930">
      <w:numFmt w:val="bullet"/>
      <w:lvlText w:val="•"/>
      <w:lvlJc w:val="left"/>
      <w:pPr>
        <w:ind w:left="7845" w:hanging="228"/>
      </w:pPr>
      <w:rPr>
        <w:rFonts w:hint="default"/>
        <w:lang w:val="en-US" w:eastAsia="en-US" w:bidi="ar-SA"/>
      </w:rPr>
    </w:lvl>
    <w:lvl w:ilvl="8" w:tplc="7D966748">
      <w:numFmt w:val="bullet"/>
      <w:lvlText w:val="•"/>
      <w:lvlJc w:val="left"/>
      <w:pPr>
        <w:ind w:left="8960" w:hanging="228"/>
      </w:pPr>
      <w:rPr>
        <w:rFonts w:hint="default"/>
        <w:lang w:val="en-US" w:eastAsia="en-US" w:bidi="ar-SA"/>
      </w:rPr>
    </w:lvl>
  </w:abstractNum>
  <w:abstractNum w:abstractNumId="18" w15:restartNumberingAfterBreak="0">
    <w:nsid w:val="277856E4"/>
    <w:multiLevelType w:val="hybridMultilevel"/>
    <w:tmpl w:val="820446DA"/>
    <w:lvl w:ilvl="0" w:tplc="930CCD88">
      <w:start w:val="1"/>
      <w:numFmt w:val="lowerLetter"/>
      <w:lvlText w:val="%1."/>
      <w:lvlJc w:val="left"/>
      <w:pPr>
        <w:ind w:left="2087" w:hanging="360"/>
      </w:pPr>
      <w:rPr>
        <w:rFonts w:ascii="Times New Roman" w:eastAsia="Times New Roman" w:hAnsi="Times New Roman" w:cs="Times New Roman" w:hint="default"/>
        <w:spacing w:val="0"/>
        <w:w w:val="100"/>
        <w:sz w:val="22"/>
        <w:szCs w:val="22"/>
        <w:lang w:val="en-US" w:eastAsia="en-US" w:bidi="ar-SA"/>
      </w:rPr>
    </w:lvl>
    <w:lvl w:ilvl="1" w:tplc="5F8CE890">
      <w:start w:val="2"/>
      <w:numFmt w:val="lowerLetter"/>
      <w:lvlText w:val="%2."/>
      <w:lvlJc w:val="left"/>
      <w:pPr>
        <w:ind w:left="2197" w:hanging="363"/>
      </w:pPr>
      <w:rPr>
        <w:rFonts w:ascii="Times New Roman" w:eastAsia="Times New Roman" w:hAnsi="Times New Roman" w:cs="Times New Roman" w:hint="default"/>
        <w:spacing w:val="0"/>
        <w:w w:val="96"/>
        <w:sz w:val="18"/>
        <w:szCs w:val="18"/>
        <w:lang w:val="en-US" w:eastAsia="en-US" w:bidi="ar-SA"/>
      </w:rPr>
    </w:lvl>
    <w:lvl w:ilvl="2" w:tplc="9B56CAA0">
      <w:numFmt w:val="bullet"/>
      <w:lvlText w:val="•"/>
      <w:lvlJc w:val="left"/>
      <w:pPr>
        <w:ind w:left="3244" w:hanging="363"/>
      </w:pPr>
      <w:rPr>
        <w:rFonts w:hint="default"/>
        <w:lang w:val="en-US" w:eastAsia="en-US" w:bidi="ar-SA"/>
      </w:rPr>
    </w:lvl>
    <w:lvl w:ilvl="3" w:tplc="0D9C6808">
      <w:numFmt w:val="bullet"/>
      <w:lvlText w:val="•"/>
      <w:lvlJc w:val="left"/>
      <w:pPr>
        <w:ind w:left="4288" w:hanging="363"/>
      </w:pPr>
      <w:rPr>
        <w:rFonts w:hint="default"/>
        <w:lang w:val="en-US" w:eastAsia="en-US" w:bidi="ar-SA"/>
      </w:rPr>
    </w:lvl>
    <w:lvl w:ilvl="4" w:tplc="5B0E9400">
      <w:numFmt w:val="bullet"/>
      <w:lvlText w:val="•"/>
      <w:lvlJc w:val="left"/>
      <w:pPr>
        <w:ind w:left="5333" w:hanging="363"/>
      </w:pPr>
      <w:rPr>
        <w:rFonts w:hint="default"/>
        <w:lang w:val="en-US" w:eastAsia="en-US" w:bidi="ar-SA"/>
      </w:rPr>
    </w:lvl>
    <w:lvl w:ilvl="5" w:tplc="448E4756">
      <w:numFmt w:val="bullet"/>
      <w:lvlText w:val="•"/>
      <w:lvlJc w:val="left"/>
      <w:pPr>
        <w:ind w:left="6377" w:hanging="363"/>
      </w:pPr>
      <w:rPr>
        <w:rFonts w:hint="default"/>
        <w:lang w:val="en-US" w:eastAsia="en-US" w:bidi="ar-SA"/>
      </w:rPr>
    </w:lvl>
    <w:lvl w:ilvl="6" w:tplc="323EEDEE">
      <w:numFmt w:val="bullet"/>
      <w:lvlText w:val="•"/>
      <w:lvlJc w:val="left"/>
      <w:pPr>
        <w:ind w:left="7422" w:hanging="363"/>
      </w:pPr>
      <w:rPr>
        <w:rFonts w:hint="default"/>
        <w:lang w:val="en-US" w:eastAsia="en-US" w:bidi="ar-SA"/>
      </w:rPr>
    </w:lvl>
    <w:lvl w:ilvl="7" w:tplc="725818A8">
      <w:numFmt w:val="bullet"/>
      <w:lvlText w:val="•"/>
      <w:lvlJc w:val="left"/>
      <w:pPr>
        <w:ind w:left="8466" w:hanging="363"/>
      </w:pPr>
      <w:rPr>
        <w:rFonts w:hint="default"/>
        <w:lang w:val="en-US" w:eastAsia="en-US" w:bidi="ar-SA"/>
      </w:rPr>
    </w:lvl>
    <w:lvl w:ilvl="8" w:tplc="2BDACE1A">
      <w:numFmt w:val="bullet"/>
      <w:lvlText w:val="•"/>
      <w:lvlJc w:val="left"/>
      <w:pPr>
        <w:ind w:left="9511" w:hanging="363"/>
      </w:pPr>
      <w:rPr>
        <w:rFonts w:hint="default"/>
        <w:lang w:val="en-US" w:eastAsia="en-US" w:bidi="ar-SA"/>
      </w:rPr>
    </w:lvl>
  </w:abstractNum>
  <w:abstractNum w:abstractNumId="19" w15:restartNumberingAfterBreak="0">
    <w:nsid w:val="2A0C3FD7"/>
    <w:multiLevelType w:val="hybridMultilevel"/>
    <w:tmpl w:val="7DD836DE"/>
    <w:lvl w:ilvl="0" w:tplc="66C63F46">
      <w:start w:val="15"/>
      <w:numFmt w:val="decimal"/>
      <w:lvlText w:val="%1."/>
      <w:lvlJc w:val="left"/>
      <w:pPr>
        <w:ind w:left="1371" w:hanging="720"/>
      </w:pPr>
      <w:rPr>
        <w:rFonts w:hint="default"/>
        <w:b/>
        <w:bCs/>
        <w:w w:val="117"/>
        <w:lang w:val="en-US" w:eastAsia="en-US" w:bidi="ar-SA"/>
      </w:rPr>
    </w:lvl>
    <w:lvl w:ilvl="1" w:tplc="E83A9900">
      <w:numFmt w:val="none"/>
      <w:lvlText w:val=""/>
      <w:lvlJc w:val="left"/>
      <w:pPr>
        <w:tabs>
          <w:tab w:val="num" w:pos="360"/>
        </w:tabs>
      </w:pPr>
    </w:lvl>
    <w:lvl w:ilvl="2" w:tplc="17C08B24">
      <w:start w:val="1"/>
      <w:numFmt w:val="lowerRoman"/>
      <w:lvlText w:val="%3)"/>
      <w:lvlJc w:val="left"/>
      <w:pPr>
        <w:ind w:left="1928" w:hanging="569"/>
      </w:pPr>
      <w:rPr>
        <w:rFonts w:ascii="Cambria" w:eastAsia="Cambria" w:hAnsi="Cambria" w:cs="Cambria" w:hint="default"/>
        <w:spacing w:val="0"/>
        <w:w w:val="91"/>
        <w:sz w:val="22"/>
        <w:szCs w:val="22"/>
        <w:lang w:val="en-US" w:eastAsia="en-US" w:bidi="ar-SA"/>
      </w:rPr>
    </w:lvl>
    <w:lvl w:ilvl="3" w:tplc="4F9C9298">
      <w:numFmt w:val="bullet"/>
      <w:lvlText w:val="•"/>
      <w:lvlJc w:val="left"/>
      <w:pPr>
        <w:ind w:left="2980" w:hanging="569"/>
      </w:pPr>
      <w:rPr>
        <w:rFonts w:hint="default"/>
        <w:lang w:val="en-US" w:eastAsia="en-US" w:bidi="ar-SA"/>
      </w:rPr>
    </w:lvl>
    <w:lvl w:ilvl="4" w:tplc="38A0CB74">
      <w:numFmt w:val="bullet"/>
      <w:lvlText w:val="•"/>
      <w:lvlJc w:val="left"/>
      <w:pPr>
        <w:ind w:left="4041" w:hanging="569"/>
      </w:pPr>
      <w:rPr>
        <w:rFonts w:hint="default"/>
        <w:lang w:val="en-US" w:eastAsia="en-US" w:bidi="ar-SA"/>
      </w:rPr>
    </w:lvl>
    <w:lvl w:ilvl="5" w:tplc="97FE751C">
      <w:numFmt w:val="bullet"/>
      <w:lvlText w:val="•"/>
      <w:lvlJc w:val="left"/>
      <w:pPr>
        <w:ind w:left="5102" w:hanging="569"/>
      </w:pPr>
      <w:rPr>
        <w:rFonts w:hint="default"/>
        <w:lang w:val="en-US" w:eastAsia="en-US" w:bidi="ar-SA"/>
      </w:rPr>
    </w:lvl>
    <w:lvl w:ilvl="6" w:tplc="309E8686">
      <w:numFmt w:val="bullet"/>
      <w:lvlText w:val="•"/>
      <w:lvlJc w:val="left"/>
      <w:pPr>
        <w:ind w:left="6163" w:hanging="569"/>
      </w:pPr>
      <w:rPr>
        <w:rFonts w:hint="default"/>
        <w:lang w:val="en-US" w:eastAsia="en-US" w:bidi="ar-SA"/>
      </w:rPr>
    </w:lvl>
    <w:lvl w:ilvl="7" w:tplc="2CA059F6">
      <w:numFmt w:val="bullet"/>
      <w:lvlText w:val="•"/>
      <w:lvlJc w:val="left"/>
      <w:pPr>
        <w:ind w:left="7224" w:hanging="569"/>
      </w:pPr>
      <w:rPr>
        <w:rFonts w:hint="default"/>
        <w:lang w:val="en-US" w:eastAsia="en-US" w:bidi="ar-SA"/>
      </w:rPr>
    </w:lvl>
    <w:lvl w:ilvl="8" w:tplc="98BA94AE">
      <w:numFmt w:val="bullet"/>
      <w:lvlText w:val="•"/>
      <w:lvlJc w:val="left"/>
      <w:pPr>
        <w:ind w:left="8284" w:hanging="569"/>
      </w:pPr>
      <w:rPr>
        <w:rFonts w:hint="default"/>
        <w:lang w:val="en-US" w:eastAsia="en-US" w:bidi="ar-SA"/>
      </w:rPr>
    </w:lvl>
  </w:abstractNum>
  <w:abstractNum w:abstractNumId="20" w15:restartNumberingAfterBreak="0">
    <w:nsid w:val="30D63BF3"/>
    <w:multiLevelType w:val="hybridMultilevel"/>
    <w:tmpl w:val="27B8130E"/>
    <w:lvl w:ilvl="0" w:tplc="87069138">
      <w:start w:val="2"/>
      <w:numFmt w:val="lowerLetter"/>
      <w:lvlText w:val="(%1)"/>
      <w:lvlJc w:val="left"/>
      <w:pPr>
        <w:ind w:left="1883" w:hanging="274"/>
      </w:pPr>
      <w:rPr>
        <w:rFonts w:ascii="Calibri" w:eastAsia="Calibri" w:hAnsi="Calibri" w:cs="Calibri" w:hint="default"/>
        <w:spacing w:val="-1"/>
        <w:w w:val="100"/>
        <w:sz w:val="22"/>
        <w:szCs w:val="22"/>
        <w:lang w:val="en-US" w:eastAsia="en-US" w:bidi="ar-SA"/>
      </w:rPr>
    </w:lvl>
    <w:lvl w:ilvl="1" w:tplc="B9125BCC">
      <w:numFmt w:val="bullet"/>
      <w:lvlText w:val="o"/>
      <w:lvlJc w:val="left"/>
      <w:pPr>
        <w:ind w:left="2246" w:hanging="276"/>
      </w:pPr>
      <w:rPr>
        <w:rFonts w:ascii="Times New Roman" w:eastAsia="Times New Roman" w:hAnsi="Times New Roman" w:cs="Times New Roman" w:hint="default"/>
        <w:w w:val="100"/>
        <w:sz w:val="24"/>
        <w:szCs w:val="24"/>
        <w:lang w:val="en-US" w:eastAsia="en-US" w:bidi="ar-SA"/>
      </w:rPr>
    </w:lvl>
    <w:lvl w:ilvl="2" w:tplc="34528A36">
      <w:numFmt w:val="bullet"/>
      <w:lvlText w:val="•"/>
      <w:lvlJc w:val="left"/>
      <w:pPr>
        <w:ind w:left="3283" w:hanging="276"/>
      </w:pPr>
      <w:rPr>
        <w:rFonts w:hint="default"/>
        <w:lang w:val="en-US" w:eastAsia="en-US" w:bidi="ar-SA"/>
      </w:rPr>
    </w:lvl>
    <w:lvl w:ilvl="3" w:tplc="B9A233D6">
      <w:numFmt w:val="bullet"/>
      <w:lvlText w:val="•"/>
      <w:lvlJc w:val="left"/>
      <w:pPr>
        <w:ind w:left="4326" w:hanging="276"/>
      </w:pPr>
      <w:rPr>
        <w:rFonts w:hint="default"/>
        <w:lang w:val="en-US" w:eastAsia="en-US" w:bidi="ar-SA"/>
      </w:rPr>
    </w:lvl>
    <w:lvl w:ilvl="4" w:tplc="EF64887E">
      <w:numFmt w:val="bullet"/>
      <w:lvlText w:val="•"/>
      <w:lvlJc w:val="left"/>
      <w:pPr>
        <w:ind w:left="5370" w:hanging="276"/>
      </w:pPr>
      <w:rPr>
        <w:rFonts w:hint="default"/>
        <w:lang w:val="en-US" w:eastAsia="en-US" w:bidi="ar-SA"/>
      </w:rPr>
    </w:lvl>
    <w:lvl w:ilvl="5" w:tplc="E3107948">
      <w:numFmt w:val="bullet"/>
      <w:lvlText w:val="•"/>
      <w:lvlJc w:val="left"/>
      <w:pPr>
        <w:ind w:left="6413" w:hanging="276"/>
      </w:pPr>
      <w:rPr>
        <w:rFonts w:hint="default"/>
        <w:lang w:val="en-US" w:eastAsia="en-US" w:bidi="ar-SA"/>
      </w:rPr>
    </w:lvl>
    <w:lvl w:ilvl="6" w:tplc="346ED746">
      <w:numFmt w:val="bullet"/>
      <w:lvlText w:val="•"/>
      <w:lvlJc w:val="left"/>
      <w:pPr>
        <w:ind w:left="7457" w:hanging="276"/>
      </w:pPr>
      <w:rPr>
        <w:rFonts w:hint="default"/>
        <w:lang w:val="en-US" w:eastAsia="en-US" w:bidi="ar-SA"/>
      </w:rPr>
    </w:lvl>
    <w:lvl w:ilvl="7" w:tplc="2E40B92E">
      <w:numFmt w:val="bullet"/>
      <w:lvlText w:val="•"/>
      <w:lvlJc w:val="left"/>
      <w:pPr>
        <w:ind w:left="8500" w:hanging="276"/>
      </w:pPr>
      <w:rPr>
        <w:rFonts w:hint="default"/>
        <w:lang w:val="en-US" w:eastAsia="en-US" w:bidi="ar-SA"/>
      </w:rPr>
    </w:lvl>
    <w:lvl w:ilvl="8" w:tplc="89EEEE42">
      <w:numFmt w:val="bullet"/>
      <w:lvlText w:val="•"/>
      <w:lvlJc w:val="left"/>
      <w:pPr>
        <w:ind w:left="9544" w:hanging="276"/>
      </w:pPr>
      <w:rPr>
        <w:rFonts w:hint="default"/>
        <w:lang w:val="en-US" w:eastAsia="en-US" w:bidi="ar-SA"/>
      </w:rPr>
    </w:lvl>
  </w:abstractNum>
  <w:abstractNum w:abstractNumId="21" w15:restartNumberingAfterBreak="0">
    <w:nsid w:val="3360160D"/>
    <w:multiLevelType w:val="hybridMultilevel"/>
    <w:tmpl w:val="3112DD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6146082"/>
    <w:multiLevelType w:val="hybridMultilevel"/>
    <w:tmpl w:val="5388E734"/>
    <w:lvl w:ilvl="0" w:tplc="87069138">
      <w:start w:val="2"/>
      <w:numFmt w:val="lowerLetter"/>
      <w:lvlText w:val="(%1)"/>
      <w:lvlJc w:val="left"/>
      <w:pPr>
        <w:ind w:left="1883" w:hanging="274"/>
      </w:pPr>
      <w:rPr>
        <w:rFonts w:ascii="Calibri" w:eastAsia="Calibri" w:hAnsi="Calibri" w:cs="Calibri" w:hint="default"/>
        <w:spacing w:val="-1"/>
        <w:w w:val="100"/>
        <w:sz w:val="22"/>
        <w:szCs w:val="22"/>
        <w:lang w:val="en-US" w:eastAsia="en-US" w:bidi="ar-SA"/>
      </w:rPr>
    </w:lvl>
    <w:lvl w:ilvl="1" w:tplc="40090001">
      <w:start w:val="1"/>
      <w:numFmt w:val="bullet"/>
      <w:lvlText w:val=""/>
      <w:lvlJc w:val="left"/>
      <w:pPr>
        <w:ind w:left="2246" w:hanging="276"/>
      </w:pPr>
      <w:rPr>
        <w:rFonts w:ascii="Symbol" w:hAnsi="Symbol" w:hint="default"/>
        <w:w w:val="100"/>
        <w:sz w:val="24"/>
        <w:szCs w:val="24"/>
        <w:lang w:val="en-US" w:eastAsia="en-US" w:bidi="ar-SA"/>
      </w:rPr>
    </w:lvl>
    <w:lvl w:ilvl="2" w:tplc="34528A36">
      <w:numFmt w:val="bullet"/>
      <w:lvlText w:val="•"/>
      <w:lvlJc w:val="left"/>
      <w:pPr>
        <w:ind w:left="3283" w:hanging="276"/>
      </w:pPr>
      <w:rPr>
        <w:rFonts w:hint="default"/>
        <w:lang w:val="en-US" w:eastAsia="en-US" w:bidi="ar-SA"/>
      </w:rPr>
    </w:lvl>
    <w:lvl w:ilvl="3" w:tplc="B9A233D6">
      <w:numFmt w:val="bullet"/>
      <w:lvlText w:val="•"/>
      <w:lvlJc w:val="left"/>
      <w:pPr>
        <w:ind w:left="4326" w:hanging="276"/>
      </w:pPr>
      <w:rPr>
        <w:rFonts w:hint="default"/>
        <w:lang w:val="en-US" w:eastAsia="en-US" w:bidi="ar-SA"/>
      </w:rPr>
    </w:lvl>
    <w:lvl w:ilvl="4" w:tplc="EF64887E">
      <w:numFmt w:val="bullet"/>
      <w:lvlText w:val="•"/>
      <w:lvlJc w:val="left"/>
      <w:pPr>
        <w:ind w:left="5370" w:hanging="276"/>
      </w:pPr>
      <w:rPr>
        <w:rFonts w:hint="default"/>
        <w:lang w:val="en-US" w:eastAsia="en-US" w:bidi="ar-SA"/>
      </w:rPr>
    </w:lvl>
    <w:lvl w:ilvl="5" w:tplc="E3107948">
      <w:numFmt w:val="bullet"/>
      <w:lvlText w:val="•"/>
      <w:lvlJc w:val="left"/>
      <w:pPr>
        <w:ind w:left="6413" w:hanging="276"/>
      </w:pPr>
      <w:rPr>
        <w:rFonts w:hint="default"/>
        <w:lang w:val="en-US" w:eastAsia="en-US" w:bidi="ar-SA"/>
      </w:rPr>
    </w:lvl>
    <w:lvl w:ilvl="6" w:tplc="346ED746">
      <w:numFmt w:val="bullet"/>
      <w:lvlText w:val="•"/>
      <w:lvlJc w:val="left"/>
      <w:pPr>
        <w:ind w:left="7457" w:hanging="276"/>
      </w:pPr>
      <w:rPr>
        <w:rFonts w:hint="default"/>
        <w:lang w:val="en-US" w:eastAsia="en-US" w:bidi="ar-SA"/>
      </w:rPr>
    </w:lvl>
    <w:lvl w:ilvl="7" w:tplc="2E40B92E">
      <w:numFmt w:val="bullet"/>
      <w:lvlText w:val="•"/>
      <w:lvlJc w:val="left"/>
      <w:pPr>
        <w:ind w:left="8500" w:hanging="276"/>
      </w:pPr>
      <w:rPr>
        <w:rFonts w:hint="default"/>
        <w:lang w:val="en-US" w:eastAsia="en-US" w:bidi="ar-SA"/>
      </w:rPr>
    </w:lvl>
    <w:lvl w:ilvl="8" w:tplc="89EEEE42">
      <w:numFmt w:val="bullet"/>
      <w:lvlText w:val="•"/>
      <w:lvlJc w:val="left"/>
      <w:pPr>
        <w:ind w:left="9544" w:hanging="276"/>
      </w:pPr>
      <w:rPr>
        <w:rFonts w:hint="default"/>
        <w:lang w:val="en-US" w:eastAsia="en-US" w:bidi="ar-SA"/>
      </w:rPr>
    </w:lvl>
  </w:abstractNum>
  <w:abstractNum w:abstractNumId="23" w15:restartNumberingAfterBreak="0">
    <w:nsid w:val="368C5B89"/>
    <w:multiLevelType w:val="hybridMultilevel"/>
    <w:tmpl w:val="932A4388"/>
    <w:lvl w:ilvl="0" w:tplc="7954F084">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37A0448E"/>
    <w:multiLevelType w:val="hybridMultilevel"/>
    <w:tmpl w:val="58FC18A6"/>
    <w:lvl w:ilvl="0" w:tplc="DB3075A0">
      <w:start w:val="1"/>
      <w:numFmt w:val="lowerRoman"/>
      <w:lvlText w:val="%1."/>
      <w:lvlJc w:val="left"/>
      <w:pPr>
        <w:ind w:left="1734" w:hanging="291"/>
        <w:jc w:val="right"/>
      </w:pPr>
      <w:rPr>
        <w:rFonts w:ascii="Cambria" w:eastAsia="Cambria" w:hAnsi="Cambria" w:cs="Cambria" w:hint="default"/>
        <w:spacing w:val="0"/>
        <w:w w:val="128"/>
        <w:sz w:val="22"/>
        <w:szCs w:val="22"/>
        <w:lang w:val="en-US" w:eastAsia="en-US" w:bidi="ar-SA"/>
      </w:rPr>
    </w:lvl>
    <w:lvl w:ilvl="1" w:tplc="0980B228">
      <w:numFmt w:val="bullet"/>
      <w:lvlText w:val="•"/>
      <w:lvlJc w:val="left"/>
      <w:pPr>
        <w:ind w:left="2606" w:hanging="291"/>
      </w:pPr>
      <w:rPr>
        <w:rFonts w:hint="default"/>
        <w:lang w:val="en-US" w:eastAsia="en-US" w:bidi="ar-SA"/>
      </w:rPr>
    </w:lvl>
    <w:lvl w:ilvl="2" w:tplc="36CCB5F6">
      <w:numFmt w:val="bullet"/>
      <w:lvlText w:val="•"/>
      <w:lvlJc w:val="left"/>
      <w:pPr>
        <w:ind w:left="3473" w:hanging="291"/>
      </w:pPr>
      <w:rPr>
        <w:rFonts w:hint="default"/>
        <w:lang w:val="en-US" w:eastAsia="en-US" w:bidi="ar-SA"/>
      </w:rPr>
    </w:lvl>
    <w:lvl w:ilvl="3" w:tplc="449811A0">
      <w:numFmt w:val="bullet"/>
      <w:lvlText w:val="•"/>
      <w:lvlJc w:val="left"/>
      <w:pPr>
        <w:ind w:left="4339" w:hanging="291"/>
      </w:pPr>
      <w:rPr>
        <w:rFonts w:hint="default"/>
        <w:lang w:val="en-US" w:eastAsia="en-US" w:bidi="ar-SA"/>
      </w:rPr>
    </w:lvl>
    <w:lvl w:ilvl="4" w:tplc="6D76B9AC">
      <w:numFmt w:val="bullet"/>
      <w:lvlText w:val="•"/>
      <w:lvlJc w:val="left"/>
      <w:pPr>
        <w:ind w:left="5206" w:hanging="291"/>
      </w:pPr>
      <w:rPr>
        <w:rFonts w:hint="default"/>
        <w:lang w:val="en-US" w:eastAsia="en-US" w:bidi="ar-SA"/>
      </w:rPr>
    </w:lvl>
    <w:lvl w:ilvl="5" w:tplc="B04609B2">
      <w:numFmt w:val="bullet"/>
      <w:lvlText w:val="•"/>
      <w:lvlJc w:val="left"/>
      <w:pPr>
        <w:ind w:left="6073" w:hanging="291"/>
      </w:pPr>
      <w:rPr>
        <w:rFonts w:hint="default"/>
        <w:lang w:val="en-US" w:eastAsia="en-US" w:bidi="ar-SA"/>
      </w:rPr>
    </w:lvl>
    <w:lvl w:ilvl="6" w:tplc="40AA1CE4">
      <w:numFmt w:val="bullet"/>
      <w:lvlText w:val="•"/>
      <w:lvlJc w:val="left"/>
      <w:pPr>
        <w:ind w:left="6939" w:hanging="291"/>
      </w:pPr>
      <w:rPr>
        <w:rFonts w:hint="default"/>
        <w:lang w:val="en-US" w:eastAsia="en-US" w:bidi="ar-SA"/>
      </w:rPr>
    </w:lvl>
    <w:lvl w:ilvl="7" w:tplc="A7FC1720">
      <w:numFmt w:val="bullet"/>
      <w:lvlText w:val="•"/>
      <w:lvlJc w:val="left"/>
      <w:pPr>
        <w:ind w:left="7806" w:hanging="291"/>
      </w:pPr>
      <w:rPr>
        <w:rFonts w:hint="default"/>
        <w:lang w:val="en-US" w:eastAsia="en-US" w:bidi="ar-SA"/>
      </w:rPr>
    </w:lvl>
    <w:lvl w:ilvl="8" w:tplc="6972CBFA">
      <w:numFmt w:val="bullet"/>
      <w:lvlText w:val="•"/>
      <w:lvlJc w:val="left"/>
      <w:pPr>
        <w:ind w:left="8673" w:hanging="291"/>
      </w:pPr>
      <w:rPr>
        <w:rFonts w:hint="default"/>
        <w:lang w:val="en-US" w:eastAsia="en-US" w:bidi="ar-SA"/>
      </w:rPr>
    </w:lvl>
  </w:abstractNum>
  <w:abstractNum w:abstractNumId="25" w15:restartNumberingAfterBreak="0">
    <w:nsid w:val="397A3B4E"/>
    <w:multiLevelType w:val="hybridMultilevel"/>
    <w:tmpl w:val="9D0C6234"/>
    <w:lvl w:ilvl="0" w:tplc="EE54C134">
      <w:start w:val="1"/>
      <w:numFmt w:val="lowerRoman"/>
      <w:lvlText w:val="(%1)"/>
      <w:lvlJc w:val="left"/>
      <w:pPr>
        <w:ind w:left="1719" w:hanging="360"/>
      </w:pPr>
      <w:rPr>
        <w:rFonts w:ascii="Calibri" w:eastAsia="Calibri" w:hAnsi="Calibri" w:cs="Calibri" w:hint="default"/>
        <w:spacing w:val="-1"/>
        <w:w w:val="100"/>
        <w:sz w:val="24"/>
        <w:szCs w:val="24"/>
        <w:lang w:val="en-US" w:eastAsia="en-US" w:bidi="ar-SA"/>
      </w:rPr>
    </w:lvl>
    <w:lvl w:ilvl="1" w:tplc="40090019" w:tentative="1">
      <w:start w:val="1"/>
      <w:numFmt w:val="lowerLetter"/>
      <w:lvlText w:val="%2."/>
      <w:lvlJc w:val="left"/>
      <w:pPr>
        <w:ind w:left="2439" w:hanging="360"/>
      </w:pPr>
    </w:lvl>
    <w:lvl w:ilvl="2" w:tplc="4009001B">
      <w:start w:val="1"/>
      <w:numFmt w:val="lowerRoman"/>
      <w:lvlText w:val="%3."/>
      <w:lvlJc w:val="right"/>
      <w:pPr>
        <w:ind w:left="3159" w:hanging="180"/>
      </w:pPr>
    </w:lvl>
    <w:lvl w:ilvl="3" w:tplc="4009000F" w:tentative="1">
      <w:start w:val="1"/>
      <w:numFmt w:val="decimal"/>
      <w:lvlText w:val="%4."/>
      <w:lvlJc w:val="left"/>
      <w:pPr>
        <w:ind w:left="3879" w:hanging="360"/>
      </w:pPr>
    </w:lvl>
    <w:lvl w:ilvl="4" w:tplc="40090019" w:tentative="1">
      <w:start w:val="1"/>
      <w:numFmt w:val="lowerLetter"/>
      <w:lvlText w:val="%5."/>
      <w:lvlJc w:val="left"/>
      <w:pPr>
        <w:ind w:left="4599" w:hanging="360"/>
      </w:pPr>
    </w:lvl>
    <w:lvl w:ilvl="5" w:tplc="4009001B" w:tentative="1">
      <w:start w:val="1"/>
      <w:numFmt w:val="lowerRoman"/>
      <w:lvlText w:val="%6."/>
      <w:lvlJc w:val="right"/>
      <w:pPr>
        <w:ind w:left="5319" w:hanging="180"/>
      </w:pPr>
    </w:lvl>
    <w:lvl w:ilvl="6" w:tplc="4009000F" w:tentative="1">
      <w:start w:val="1"/>
      <w:numFmt w:val="decimal"/>
      <w:lvlText w:val="%7."/>
      <w:lvlJc w:val="left"/>
      <w:pPr>
        <w:ind w:left="6039" w:hanging="360"/>
      </w:pPr>
    </w:lvl>
    <w:lvl w:ilvl="7" w:tplc="40090019" w:tentative="1">
      <w:start w:val="1"/>
      <w:numFmt w:val="lowerLetter"/>
      <w:lvlText w:val="%8."/>
      <w:lvlJc w:val="left"/>
      <w:pPr>
        <w:ind w:left="6759" w:hanging="360"/>
      </w:pPr>
    </w:lvl>
    <w:lvl w:ilvl="8" w:tplc="4009001B" w:tentative="1">
      <w:start w:val="1"/>
      <w:numFmt w:val="lowerRoman"/>
      <w:lvlText w:val="%9."/>
      <w:lvlJc w:val="right"/>
      <w:pPr>
        <w:ind w:left="7479" w:hanging="180"/>
      </w:pPr>
    </w:lvl>
  </w:abstractNum>
  <w:abstractNum w:abstractNumId="26" w15:restartNumberingAfterBreak="0">
    <w:nsid w:val="3EE519D9"/>
    <w:multiLevelType w:val="hybridMultilevel"/>
    <w:tmpl w:val="7F509096"/>
    <w:lvl w:ilvl="0" w:tplc="572A631E">
      <w:start w:val="1"/>
      <w:numFmt w:val="decimal"/>
      <w:lvlText w:val="%1."/>
      <w:lvlJc w:val="left"/>
      <w:pPr>
        <w:ind w:left="1756" w:hanging="360"/>
      </w:pPr>
      <w:rPr>
        <w:rFonts w:ascii="Times New Roman" w:eastAsia="Times New Roman" w:hAnsi="Times New Roman" w:cs="Times New Roman" w:hint="default"/>
        <w:b/>
        <w:bCs/>
        <w:w w:val="100"/>
        <w:sz w:val="24"/>
        <w:szCs w:val="24"/>
        <w:lang w:val="en-US" w:eastAsia="en-US" w:bidi="ar-SA"/>
      </w:rPr>
    </w:lvl>
    <w:lvl w:ilvl="1" w:tplc="039CC4F8">
      <w:numFmt w:val="bullet"/>
      <w:lvlText w:val="•"/>
      <w:lvlJc w:val="left"/>
      <w:pPr>
        <w:ind w:left="2747" w:hanging="360"/>
      </w:pPr>
      <w:rPr>
        <w:rFonts w:hint="default"/>
        <w:lang w:val="en-US" w:eastAsia="en-US" w:bidi="ar-SA"/>
      </w:rPr>
    </w:lvl>
    <w:lvl w:ilvl="2" w:tplc="FFF04038">
      <w:numFmt w:val="bullet"/>
      <w:lvlText w:val="•"/>
      <w:lvlJc w:val="left"/>
      <w:pPr>
        <w:ind w:left="3734" w:hanging="360"/>
      </w:pPr>
      <w:rPr>
        <w:rFonts w:hint="default"/>
        <w:lang w:val="en-US" w:eastAsia="en-US" w:bidi="ar-SA"/>
      </w:rPr>
    </w:lvl>
    <w:lvl w:ilvl="3" w:tplc="F5EE6A84">
      <w:numFmt w:val="bullet"/>
      <w:lvlText w:val="•"/>
      <w:lvlJc w:val="left"/>
      <w:pPr>
        <w:ind w:left="4721" w:hanging="360"/>
      </w:pPr>
      <w:rPr>
        <w:rFonts w:hint="default"/>
        <w:lang w:val="en-US" w:eastAsia="en-US" w:bidi="ar-SA"/>
      </w:rPr>
    </w:lvl>
    <w:lvl w:ilvl="4" w:tplc="A4EA11AE">
      <w:numFmt w:val="bullet"/>
      <w:lvlText w:val="•"/>
      <w:lvlJc w:val="left"/>
      <w:pPr>
        <w:ind w:left="5708" w:hanging="360"/>
      </w:pPr>
      <w:rPr>
        <w:rFonts w:hint="default"/>
        <w:lang w:val="en-US" w:eastAsia="en-US" w:bidi="ar-SA"/>
      </w:rPr>
    </w:lvl>
    <w:lvl w:ilvl="5" w:tplc="A75AD544">
      <w:numFmt w:val="bullet"/>
      <w:lvlText w:val="•"/>
      <w:lvlJc w:val="left"/>
      <w:pPr>
        <w:ind w:left="6695" w:hanging="360"/>
      </w:pPr>
      <w:rPr>
        <w:rFonts w:hint="default"/>
        <w:lang w:val="en-US" w:eastAsia="en-US" w:bidi="ar-SA"/>
      </w:rPr>
    </w:lvl>
    <w:lvl w:ilvl="6" w:tplc="1C66DE20">
      <w:numFmt w:val="bullet"/>
      <w:lvlText w:val="•"/>
      <w:lvlJc w:val="left"/>
      <w:pPr>
        <w:ind w:left="7682" w:hanging="360"/>
      </w:pPr>
      <w:rPr>
        <w:rFonts w:hint="default"/>
        <w:lang w:val="en-US" w:eastAsia="en-US" w:bidi="ar-SA"/>
      </w:rPr>
    </w:lvl>
    <w:lvl w:ilvl="7" w:tplc="1248AC94">
      <w:numFmt w:val="bullet"/>
      <w:lvlText w:val="•"/>
      <w:lvlJc w:val="left"/>
      <w:pPr>
        <w:ind w:left="8669" w:hanging="360"/>
      </w:pPr>
      <w:rPr>
        <w:rFonts w:hint="default"/>
        <w:lang w:val="en-US" w:eastAsia="en-US" w:bidi="ar-SA"/>
      </w:rPr>
    </w:lvl>
    <w:lvl w:ilvl="8" w:tplc="18B64A36">
      <w:numFmt w:val="bullet"/>
      <w:lvlText w:val="•"/>
      <w:lvlJc w:val="left"/>
      <w:pPr>
        <w:ind w:left="9656" w:hanging="360"/>
      </w:pPr>
      <w:rPr>
        <w:rFonts w:hint="default"/>
        <w:lang w:val="en-US" w:eastAsia="en-US" w:bidi="ar-SA"/>
      </w:rPr>
    </w:lvl>
  </w:abstractNum>
  <w:abstractNum w:abstractNumId="27" w15:restartNumberingAfterBreak="0">
    <w:nsid w:val="3F683C24"/>
    <w:multiLevelType w:val="hybridMultilevel"/>
    <w:tmpl w:val="BC8E26F0"/>
    <w:lvl w:ilvl="0" w:tplc="EE54C134">
      <w:start w:val="1"/>
      <w:numFmt w:val="lowerRoman"/>
      <w:lvlText w:val="(%1)"/>
      <w:lvlJc w:val="left"/>
      <w:pPr>
        <w:ind w:left="2632" w:hanging="449"/>
        <w:jc w:val="right"/>
      </w:pPr>
      <w:rPr>
        <w:rFonts w:ascii="Calibri" w:eastAsia="Calibri" w:hAnsi="Calibri" w:cs="Calibri" w:hint="default"/>
        <w:spacing w:val="-1"/>
        <w:w w:val="100"/>
        <w:sz w:val="24"/>
        <w:szCs w:val="24"/>
        <w:lang w:val="en-US" w:eastAsia="en-US" w:bidi="ar-SA"/>
      </w:rPr>
    </w:lvl>
    <w:lvl w:ilvl="1" w:tplc="C5A27774">
      <w:numFmt w:val="bullet"/>
      <w:lvlText w:val="•"/>
      <w:lvlJc w:val="left"/>
      <w:pPr>
        <w:ind w:left="3536" w:hanging="449"/>
      </w:pPr>
      <w:rPr>
        <w:rFonts w:hint="default"/>
        <w:lang w:val="en-US" w:eastAsia="en-US" w:bidi="ar-SA"/>
      </w:rPr>
    </w:lvl>
    <w:lvl w:ilvl="2" w:tplc="16BC870C">
      <w:numFmt w:val="bullet"/>
      <w:lvlText w:val="•"/>
      <w:lvlJc w:val="left"/>
      <w:pPr>
        <w:ind w:left="4432" w:hanging="449"/>
      </w:pPr>
      <w:rPr>
        <w:rFonts w:hint="default"/>
        <w:lang w:val="en-US" w:eastAsia="en-US" w:bidi="ar-SA"/>
      </w:rPr>
    </w:lvl>
    <w:lvl w:ilvl="3" w:tplc="469AF79A">
      <w:numFmt w:val="bullet"/>
      <w:lvlText w:val="•"/>
      <w:lvlJc w:val="left"/>
      <w:pPr>
        <w:ind w:left="5328" w:hanging="449"/>
      </w:pPr>
      <w:rPr>
        <w:rFonts w:hint="default"/>
        <w:lang w:val="en-US" w:eastAsia="en-US" w:bidi="ar-SA"/>
      </w:rPr>
    </w:lvl>
    <w:lvl w:ilvl="4" w:tplc="9524145C">
      <w:numFmt w:val="bullet"/>
      <w:lvlText w:val="•"/>
      <w:lvlJc w:val="left"/>
      <w:pPr>
        <w:ind w:left="6224" w:hanging="449"/>
      </w:pPr>
      <w:rPr>
        <w:rFonts w:hint="default"/>
        <w:lang w:val="en-US" w:eastAsia="en-US" w:bidi="ar-SA"/>
      </w:rPr>
    </w:lvl>
    <w:lvl w:ilvl="5" w:tplc="7CCCFBBC">
      <w:numFmt w:val="bullet"/>
      <w:lvlText w:val="•"/>
      <w:lvlJc w:val="left"/>
      <w:pPr>
        <w:ind w:left="7120" w:hanging="449"/>
      </w:pPr>
      <w:rPr>
        <w:rFonts w:hint="default"/>
        <w:lang w:val="en-US" w:eastAsia="en-US" w:bidi="ar-SA"/>
      </w:rPr>
    </w:lvl>
    <w:lvl w:ilvl="6" w:tplc="0A62A116">
      <w:numFmt w:val="bullet"/>
      <w:lvlText w:val="•"/>
      <w:lvlJc w:val="left"/>
      <w:pPr>
        <w:ind w:left="8016" w:hanging="449"/>
      </w:pPr>
      <w:rPr>
        <w:rFonts w:hint="default"/>
        <w:lang w:val="en-US" w:eastAsia="en-US" w:bidi="ar-SA"/>
      </w:rPr>
    </w:lvl>
    <w:lvl w:ilvl="7" w:tplc="5792F464">
      <w:numFmt w:val="bullet"/>
      <w:lvlText w:val="•"/>
      <w:lvlJc w:val="left"/>
      <w:pPr>
        <w:ind w:left="8912" w:hanging="449"/>
      </w:pPr>
      <w:rPr>
        <w:rFonts w:hint="default"/>
        <w:lang w:val="en-US" w:eastAsia="en-US" w:bidi="ar-SA"/>
      </w:rPr>
    </w:lvl>
    <w:lvl w:ilvl="8" w:tplc="6464BE5A">
      <w:numFmt w:val="bullet"/>
      <w:lvlText w:val="•"/>
      <w:lvlJc w:val="left"/>
      <w:pPr>
        <w:ind w:left="9808" w:hanging="449"/>
      </w:pPr>
      <w:rPr>
        <w:rFonts w:hint="default"/>
        <w:lang w:val="en-US" w:eastAsia="en-US" w:bidi="ar-SA"/>
      </w:rPr>
    </w:lvl>
  </w:abstractNum>
  <w:abstractNum w:abstractNumId="28" w15:restartNumberingAfterBreak="0">
    <w:nsid w:val="40357A04"/>
    <w:multiLevelType w:val="hybridMultilevel"/>
    <w:tmpl w:val="03BE09A0"/>
    <w:lvl w:ilvl="0" w:tplc="C4ACA1A0">
      <w:start w:val="1"/>
      <w:numFmt w:val="decimal"/>
      <w:lvlText w:val="%1."/>
      <w:lvlJc w:val="left"/>
      <w:pPr>
        <w:ind w:left="1734" w:hanging="720"/>
      </w:pPr>
      <w:rPr>
        <w:rFonts w:hint="default"/>
        <w:b/>
        <w:bCs/>
        <w:w w:val="121"/>
        <w:lang w:val="en-US" w:eastAsia="en-US" w:bidi="ar-SA"/>
      </w:rPr>
    </w:lvl>
    <w:lvl w:ilvl="1" w:tplc="E8DE29EE">
      <w:numFmt w:val="none"/>
      <w:lvlText w:val=""/>
      <w:lvlJc w:val="left"/>
      <w:pPr>
        <w:tabs>
          <w:tab w:val="num" w:pos="360"/>
        </w:tabs>
      </w:pPr>
    </w:lvl>
    <w:lvl w:ilvl="2" w:tplc="D27C7CE2">
      <w:start w:val="1"/>
      <w:numFmt w:val="lowerRoman"/>
      <w:lvlText w:val="%3)"/>
      <w:lvlJc w:val="left"/>
      <w:pPr>
        <w:ind w:left="2290" w:hanging="569"/>
      </w:pPr>
      <w:rPr>
        <w:rFonts w:ascii="Cambria" w:eastAsia="Cambria" w:hAnsi="Cambria" w:cs="Cambria" w:hint="default"/>
        <w:spacing w:val="0"/>
        <w:w w:val="91"/>
        <w:sz w:val="22"/>
        <w:szCs w:val="22"/>
        <w:lang w:val="en-US" w:eastAsia="en-US" w:bidi="ar-SA"/>
      </w:rPr>
    </w:lvl>
    <w:lvl w:ilvl="3" w:tplc="7ECA956E">
      <w:numFmt w:val="bullet"/>
      <w:lvlText w:val="•"/>
      <w:lvlJc w:val="left"/>
      <w:pPr>
        <w:ind w:left="1940" w:hanging="569"/>
      </w:pPr>
      <w:rPr>
        <w:rFonts w:hint="default"/>
        <w:lang w:val="en-US" w:eastAsia="en-US" w:bidi="ar-SA"/>
      </w:rPr>
    </w:lvl>
    <w:lvl w:ilvl="4" w:tplc="0106BD1C">
      <w:numFmt w:val="bullet"/>
      <w:lvlText w:val="•"/>
      <w:lvlJc w:val="left"/>
      <w:pPr>
        <w:ind w:left="2300" w:hanging="569"/>
      </w:pPr>
      <w:rPr>
        <w:rFonts w:hint="default"/>
        <w:lang w:val="en-US" w:eastAsia="en-US" w:bidi="ar-SA"/>
      </w:rPr>
    </w:lvl>
    <w:lvl w:ilvl="5" w:tplc="75803D32">
      <w:numFmt w:val="bullet"/>
      <w:lvlText w:val="•"/>
      <w:lvlJc w:val="left"/>
      <w:pPr>
        <w:ind w:left="3651" w:hanging="569"/>
      </w:pPr>
      <w:rPr>
        <w:rFonts w:hint="default"/>
        <w:lang w:val="en-US" w:eastAsia="en-US" w:bidi="ar-SA"/>
      </w:rPr>
    </w:lvl>
    <w:lvl w:ilvl="6" w:tplc="21CAAF18">
      <w:numFmt w:val="bullet"/>
      <w:lvlText w:val="•"/>
      <w:lvlJc w:val="left"/>
      <w:pPr>
        <w:ind w:left="5002" w:hanging="569"/>
      </w:pPr>
      <w:rPr>
        <w:rFonts w:hint="default"/>
        <w:lang w:val="en-US" w:eastAsia="en-US" w:bidi="ar-SA"/>
      </w:rPr>
    </w:lvl>
    <w:lvl w:ilvl="7" w:tplc="9F88955E">
      <w:numFmt w:val="bullet"/>
      <w:lvlText w:val="•"/>
      <w:lvlJc w:val="left"/>
      <w:pPr>
        <w:ind w:left="6353" w:hanging="569"/>
      </w:pPr>
      <w:rPr>
        <w:rFonts w:hint="default"/>
        <w:lang w:val="en-US" w:eastAsia="en-US" w:bidi="ar-SA"/>
      </w:rPr>
    </w:lvl>
    <w:lvl w:ilvl="8" w:tplc="E25ECC3C">
      <w:numFmt w:val="bullet"/>
      <w:lvlText w:val="•"/>
      <w:lvlJc w:val="left"/>
      <w:pPr>
        <w:ind w:left="7704" w:hanging="569"/>
      </w:pPr>
      <w:rPr>
        <w:rFonts w:hint="default"/>
        <w:lang w:val="en-US" w:eastAsia="en-US" w:bidi="ar-SA"/>
      </w:rPr>
    </w:lvl>
  </w:abstractNum>
  <w:abstractNum w:abstractNumId="29" w15:restartNumberingAfterBreak="0">
    <w:nsid w:val="40900909"/>
    <w:multiLevelType w:val="hybridMultilevel"/>
    <w:tmpl w:val="82161440"/>
    <w:lvl w:ilvl="0" w:tplc="3E628610">
      <w:start w:val="1"/>
      <w:numFmt w:val="lowerRoman"/>
      <w:lvlText w:val="(%1)"/>
      <w:lvlJc w:val="left"/>
      <w:pPr>
        <w:ind w:left="2290" w:hanging="569"/>
      </w:pPr>
      <w:rPr>
        <w:rFonts w:ascii="Cambria" w:eastAsia="Cambria" w:hAnsi="Cambria" w:cs="Cambria" w:hint="default"/>
        <w:spacing w:val="-2"/>
        <w:w w:val="78"/>
        <w:sz w:val="22"/>
        <w:szCs w:val="22"/>
        <w:lang w:val="en-US" w:eastAsia="en-US" w:bidi="ar-SA"/>
      </w:rPr>
    </w:lvl>
    <w:lvl w:ilvl="1" w:tplc="B3FEB46C">
      <w:numFmt w:val="bullet"/>
      <w:lvlText w:val="•"/>
      <w:lvlJc w:val="left"/>
      <w:pPr>
        <w:ind w:left="3110" w:hanging="569"/>
      </w:pPr>
      <w:rPr>
        <w:rFonts w:hint="default"/>
        <w:lang w:val="en-US" w:eastAsia="en-US" w:bidi="ar-SA"/>
      </w:rPr>
    </w:lvl>
    <w:lvl w:ilvl="2" w:tplc="3AE6EA3A">
      <w:numFmt w:val="bullet"/>
      <w:lvlText w:val="•"/>
      <w:lvlJc w:val="left"/>
      <w:pPr>
        <w:ind w:left="3921" w:hanging="569"/>
      </w:pPr>
      <w:rPr>
        <w:rFonts w:hint="default"/>
        <w:lang w:val="en-US" w:eastAsia="en-US" w:bidi="ar-SA"/>
      </w:rPr>
    </w:lvl>
    <w:lvl w:ilvl="3" w:tplc="3C9475EA">
      <w:numFmt w:val="bullet"/>
      <w:lvlText w:val="•"/>
      <w:lvlJc w:val="left"/>
      <w:pPr>
        <w:ind w:left="4731" w:hanging="569"/>
      </w:pPr>
      <w:rPr>
        <w:rFonts w:hint="default"/>
        <w:lang w:val="en-US" w:eastAsia="en-US" w:bidi="ar-SA"/>
      </w:rPr>
    </w:lvl>
    <w:lvl w:ilvl="4" w:tplc="F32C6B02">
      <w:numFmt w:val="bullet"/>
      <w:lvlText w:val="•"/>
      <w:lvlJc w:val="left"/>
      <w:pPr>
        <w:ind w:left="5542" w:hanging="569"/>
      </w:pPr>
      <w:rPr>
        <w:rFonts w:hint="default"/>
        <w:lang w:val="en-US" w:eastAsia="en-US" w:bidi="ar-SA"/>
      </w:rPr>
    </w:lvl>
    <w:lvl w:ilvl="5" w:tplc="CAD4BD5C">
      <w:numFmt w:val="bullet"/>
      <w:lvlText w:val="•"/>
      <w:lvlJc w:val="left"/>
      <w:pPr>
        <w:ind w:left="6353" w:hanging="569"/>
      </w:pPr>
      <w:rPr>
        <w:rFonts w:hint="default"/>
        <w:lang w:val="en-US" w:eastAsia="en-US" w:bidi="ar-SA"/>
      </w:rPr>
    </w:lvl>
    <w:lvl w:ilvl="6" w:tplc="FAA8C35A">
      <w:numFmt w:val="bullet"/>
      <w:lvlText w:val="•"/>
      <w:lvlJc w:val="left"/>
      <w:pPr>
        <w:ind w:left="7163" w:hanging="569"/>
      </w:pPr>
      <w:rPr>
        <w:rFonts w:hint="default"/>
        <w:lang w:val="en-US" w:eastAsia="en-US" w:bidi="ar-SA"/>
      </w:rPr>
    </w:lvl>
    <w:lvl w:ilvl="7" w:tplc="C53AF560">
      <w:numFmt w:val="bullet"/>
      <w:lvlText w:val="•"/>
      <w:lvlJc w:val="left"/>
      <w:pPr>
        <w:ind w:left="7974" w:hanging="569"/>
      </w:pPr>
      <w:rPr>
        <w:rFonts w:hint="default"/>
        <w:lang w:val="en-US" w:eastAsia="en-US" w:bidi="ar-SA"/>
      </w:rPr>
    </w:lvl>
    <w:lvl w:ilvl="8" w:tplc="188C3C8C">
      <w:numFmt w:val="bullet"/>
      <w:lvlText w:val="•"/>
      <w:lvlJc w:val="left"/>
      <w:pPr>
        <w:ind w:left="8785" w:hanging="569"/>
      </w:pPr>
      <w:rPr>
        <w:rFonts w:hint="default"/>
        <w:lang w:val="en-US" w:eastAsia="en-US" w:bidi="ar-SA"/>
      </w:rPr>
    </w:lvl>
  </w:abstractNum>
  <w:abstractNum w:abstractNumId="30" w15:restartNumberingAfterBreak="0">
    <w:nsid w:val="4155092E"/>
    <w:multiLevelType w:val="hybridMultilevel"/>
    <w:tmpl w:val="BD56FCD6"/>
    <w:lvl w:ilvl="0" w:tplc="469C5B66">
      <w:start w:val="1"/>
      <w:numFmt w:val="lowerLetter"/>
      <w:lvlText w:val="%1)"/>
      <w:lvlJc w:val="left"/>
      <w:pPr>
        <w:ind w:left="1734" w:hanging="360"/>
      </w:pPr>
      <w:rPr>
        <w:rFonts w:ascii="Cambria" w:eastAsia="Cambria" w:hAnsi="Cambria" w:cs="Cambria" w:hint="default"/>
        <w:spacing w:val="-1"/>
        <w:w w:val="101"/>
        <w:sz w:val="22"/>
        <w:szCs w:val="22"/>
        <w:lang w:val="en-US" w:eastAsia="en-US" w:bidi="ar-SA"/>
      </w:rPr>
    </w:lvl>
    <w:lvl w:ilvl="1" w:tplc="B7D4C9AE">
      <w:numFmt w:val="bullet"/>
      <w:lvlText w:val="•"/>
      <w:lvlJc w:val="left"/>
      <w:pPr>
        <w:ind w:left="2606" w:hanging="360"/>
      </w:pPr>
      <w:rPr>
        <w:rFonts w:hint="default"/>
        <w:lang w:val="en-US" w:eastAsia="en-US" w:bidi="ar-SA"/>
      </w:rPr>
    </w:lvl>
    <w:lvl w:ilvl="2" w:tplc="A674506C">
      <w:numFmt w:val="bullet"/>
      <w:lvlText w:val="•"/>
      <w:lvlJc w:val="left"/>
      <w:pPr>
        <w:ind w:left="3473" w:hanging="360"/>
      </w:pPr>
      <w:rPr>
        <w:rFonts w:hint="default"/>
        <w:lang w:val="en-US" w:eastAsia="en-US" w:bidi="ar-SA"/>
      </w:rPr>
    </w:lvl>
    <w:lvl w:ilvl="3" w:tplc="CF1868B8">
      <w:numFmt w:val="bullet"/>
      <w:lvlText w:val="•"/>
      <w:lvlJc w:val="left"/>
      <w:pPr>
        <w:ind w:left="4339" w:hanging="360"/>
      </w:pPr>
      <w:rPr>
        <w:rFonts w:hint="default"/>
        <w:lang w:val="en-US" w:eastAsia="en-US" w:bidi="ar-SA"/>
      </w:rPr>
    </w:lvl>
    <w:lvl w:ilvl="4" w:tplc="C7A20532">
      <w:numFmt w:val="bullet"/>
      <w:lvlText w:val="•"/>
      <w:lvlJc w:val="left"/>
      <w:pPr>
        <w:ind w:left="5206" w:hanging="360"/>
      </w:pPr>
      <w:rPr>
        <w:rFonts w:hint="default"/>
        <w:lang w:val="en-US" w:eastAsia="en-US" w:bidi="ar-SA"/>
      </w:rPr>
    </w:lvl>
    <w:lvl w:ilvl="5" w:tplc="A36857D8">
      <w:numFmt w:val="bullet"/>
      <w:lvlText w:val="•"/>
      <w:lvlJc w:val="left"/>
      <w:pPr>
        <w:ind w:left="6073" w:hanging="360"/>
      </w:pPr>
      <w:rPr>
        <w:rFonts w:hint="default"/>
        <w:lang w:val="en-US" w:eastAsia="en-US" w:bidi="ar-SA"/>
      </w:rPr>
    </w:lvl>
    <w:lvl w:ilvl="6" w:tplc="643E39CA">
      <w:numFmt w:val="bullet"/>
      <w:lvlText w:val="•"/>
      <w:lvlJc w:val="left"/>
      <w:pPr>
        <w:ind w:left="6939" w:hanging="360"/>
      </w:pPr>
      <w:rPr>
        <w:rFonts w:hint="default"/>
        <w:lang w:val="en-US" w:eastAsia="en-US" w:bidi="ar-SA"/>
      </w:rPr>
    </w:lvl>
    <w:lvl w:ilvl="7" w:tplc="77929CF6">
      <w:numFmt w:val="bullet"/>
      <w:lvlText w:val="•"/>
      <w:lvlJc w:val="left"/>
      <w:pPr>
        <w:ind w:left="7806" w:hanging="360"/>
      </w:pPr>
      <w:rPr>
        <w:rFonts w:hint="default"/>
        <w:lang w:val="en-US" w:eastAsia="en-US" w:bidi="ar-SA"/>
      </w:rPr>
    </w:lvl>
    <w:lvl w:ilvl="8" w:tplc="13BA21E6">
      <w:numFmt w:val="bullet"/>
      <w:lvlText w:val="•"/>
      <w:lvlJc w:val="left"/>
      <w:pPr>
        <w:ind w:left="8673" w:hanging="360"/>
      </w:pPr>
      <w:rPr>
        <w:rFonts w:hint="default"/>
        <w:lang w:val="en-US" w:eastAsia="en-US" w:bidi="ar-SA"/>
      </w:rPr>
    </w:lvl>
  </w:abstractNum>
  <w:abstractNum w:abstractNumId="31" w15:restartNumberingAfterBreak="0">
    <w:nsid w:val="439D1117"/>
    <w:multiLevelType w:val="hybridMultilevel"/>
    <w:tmpl w:val="A8AC3AAC"/>
    <w:lvl w:ilvl="0" w:tplc="40090019">
      <w:start w:val="1"/>
      <w:numFmt w:val="lowerLetter"/>
      <w:lvlText w:val="%1."/>
      <w:lvlJc w:val="left"/>
      <w:pPr>
        <w:ind w:left="2614" w:hanging="345"/>
      </w:pPr>
      <w:rPr>
        <w:rFonts w:hint="default"/>
        <w:spacing w:val="-1"/>
        <w:w w:val="78"/>
        <w:sz w:val="22"/>
        <w:szCs w:val="22"/>
        <w:lang w:val="en-US" w:eastAsia="en-US" w:bidi="ar-SA"/>
      </w:rPr>
    </w:lvl>
    <w:lvl w:ilvl="1" w:tplc="2C94A728">
      <w:numFmt w:val="bullet"/>
      <w:lvlText w:val="•"/>
      <w:lvlJc w:val="left"/>
      <w:pPr>
        <w:ind w:left="2930" w:hanging="345"/>
      </w:pPr>
      <w:rPr>
        <w:rFonts w:hint="default"/>
        <w:lang w:val="en-US" w:eastAsia="en-US" w:bidi="ar-SA"/>
      </w:rPr>
    </w:lvl>
    <w:lvl w:ilvl="2" w:tplc="3BDE3310">
      <w:numFmt w:val="bullet"/>
      <w:lvlText w:val="•"/>
      <w:lvlJc w:val="left"/>
      <w:pPr>
        <w:ind w:left="3761" w:hanging="345"/>
      </w:pPr>
      <w:rPr>
        <w:rFonts w:hint="default"/>
        <w:lang w:val="en-US" w:eastAsia="en-US" w:bidi="ar-SA"/>
      </w:rPr>
    </w:lvl>
    <w:lvl w:ilvl="3" w:tplc="784A2472">
      <w:numFmt w:val="bullet"/>
      <w:lvlText w:val="•"/>
      <w:lvlJc w:val="left"/>
      <w:pPr>
        <w:ind w:left="4591" w:hanging="345"/>
      </w:pPr>
      <w:rPr>
        <w:rFonts w:hint="default"/>
        <w:lang w:val="en-US" w:eastAsia="en-US" w:bidi="ar-SA"/>
      </w:rPr>
    </w:lvl>
    <w:lvl w:ilvl="4" w:tplc="8684007C">
      <w:numFmt w:val="bullet"/>
      <w:lvlText w:val="•"/>
      <w:lvlJc w:val="left"/>
      <w:pPr>
        <w:ind w:left="5422" w:hanging="345"/>
      </w:pPr>
      <w:rPr>
        <w:rFonts w:hint="default"/>
        <w:lang w:val="en-US" w:eastAsia="en-US" w:bidi="ar-SA"/>
      </w:rPr>
    </w:lvl>
    <w:lvl w:ilvl="5" w:tplc="E1C4D0B2">
      <w:numFmt w:val="bullet"/>
      <w:lvlText w:val="•"/>
      <w:lvlJc w:val="left"/>
      <w:pPr>
        <w:ind w:left="6253" w:hanging="345"/>
      </w:pPr>
      <w:rPr>
        <w:rFonts w:hint="default"/>
        <w:lang w:val="en-US" w:eastAsia="en-US" w:bidi="ar-SA"/>
      </w:rPr>
    </w:lvl>
    <w:lvl w:ilvl="6" w:tplc="E6D871A0">
      <w:numFmt w:val="bullet"/>
      <w:lvlText w:val="•"/>
      <w:lvlJc w:val="left"/>
      <w:pPr>
        <w:ind w:left="7083" w:hanging="345"/>
      </w:pPr>
      <w:rPr>
        <w:rFonts w:hint="default"/>
        <w:lang w:val="en-US" w:eastAsia="en-US" w:bidi="ar-SA"/>
      </w:rPr>
    </w:lvl>
    <w:lvl w:ilvl="7" w:tplc="9CD059AE">
      <w:numFmt w:val="bullet"/>
      <w:lvlText w:val="•"/>
      <w:lvlJc w:val="left"/>
      <w:pPr>
        <w:ind w:left="7914" w:hanging="345"/>
      </w:pPr>
      <w:rPr>
        <w:rFonts w:hint="default"/>
        <w:lang w:val="en-US" w:eastAsia="en-US" w:bidi="ar-SA"/>
      </w:rPr>
    </w:lvl>
    <w:lvl w:ilvl="8" w:tplc="05E22FE2">
      <w:numFmt w:val="bullet"/>
      <w:lvlText w:val="•"/>
      <w:lvlJc w:val="left"/>
      <w:pPr>
        <w:ind w:left="8745" w:hanging="345"/>
      </w:pPr>
      <w:rPr>
        <w:rFonts w:hint="default"/>
        <w:lang w:val="en-US" w:eastAsia="en-US" w:bidi="ar-SA"/>
      </w:rPr>
    </w:lvl>
  </w:abstractNum>
  <w:abstractNum w:abstractNumId="32" w15:restartNumberingAfterBreak="0">
    <w:nsid w:val="43AE1CD1"/>
    <w:multiLevelType w:val="hybridMultilevel"/>
    <w:tmpl w:val="572C9B2A"/>
    <w:lvl w:ilvl="0" w:tplc="FB4059E0">
      <w:start w:val="14"/>
      <w:numFmt w:val="decimal"/>
      <w:lvlText w:val="%1."/>
      <w:lvlJc w:val="left"/>
      <w:pPr>
        <w:ind w:left="2377" w:hanging="360"/>
      </w:pPr>
      <w:rPr>
        <w:rFonts w:hint="default"/>
        <w:w w:val="110"/>
      </w:rPr>
    </w:lvl>
    <w:lvl w:ilvl="1" w:tplc="04090019" w:tentative="1">
      <w:start w:val="1"/>
      <w:numFmt w:val="lowerLetter"/>
      <w:lvlText w:val="%2."/>
      <w:lvlJc w:val="left"/>
      <w:pPr>
        <w:ind w:left="3097" w:hanging="360"/>
      </w:pPr>
    </w:lvl>
    <w:lvl w:ilvl="2" w:tplc="0409001B" w:tentative="1">
      <w:start w:val="1"/>
      <w:numFmt w:val="lowerRoman"/>
      <w:lvlText w:val="%3."/>
      <w:lvlJc w:val="right"/>
      <w:pPr>
        <w:ind w:left="3817" w:hanging="180"/>
      </w:pPr>
    </w:lvl>
    <w:lvl w:ilvl="3" w:tplc="0409000F" w:tentative="1">
      <w:start w:val="1"/>
      <w:numFmt w:val="decimal"/>
      <w:lvlText w:val="%4."/>
      <w:lvlJc w:val="left"/>
      <w:pPr>
        <w:ind w:left="4537" w:hanging="360"/>
      </w:pPr>
    </w:lvl>
    <w:lvl w:ilvl="4" w:tplc="04090019" w:tentative="1">
      <w:start w:val="1"/>
      <w:numFmt w:val="lowerLetter"/>
      <w:lvlText w:val="%5."/>
      <w:lvlJc w:val="left"/>
      <w:pPr>
        <w:ind w:left="5257" w:hanging="360"/>
      </w:pPr>
    </w:lvl>
    <w:lvl w:ilvl="5" w:tplc="0409001B" w:tentative="1">
      <w:start w:val="1"/>
      <w:numFmt w:val="lowerRoman"/>
      <w:lvlText w:val="%6."/>
      <w:lvlJc w:val="right"/>
      <w:pPr>
        <w:ind w:left="5977" w:hanging="180"/>
      </w:pPr>
    </w:lvl>
    <w:lvl w:ilvl="6" w:tplc="0409000F" w:tentative="1">
      <w:start w:val="1"/>
      <w:numFmt w:val="decimal"/>
      <w:lvlText w:val="%7."/>
      <w:lvlJc w:val="left"/>
      <w:pPr>
        <w:ind w:left="6697" w:hanging="360"/>
      </w:pPr>
    </w:lvl>
    <w:lvl w:ilvl="7" w:tplc="04090019" w:tentative="1">
      <w:start w:val="1"/>
      <w:numFmt w:val="lowerLetter"/>
      <w:lvlText w:val="%8."/>
      <w:lvlJc w:val="left"/>
      <w:pPr>
        <w:ind w:left="7417" w:hanging="360"/>
      </w:pPr>
    </w:lvl>
    <w:lvl w:ilvl="8" w:tplc="0409001B" w:tentative="1">
      <w:start w:val="1"/>
      <w:numFmt w:val="lowerRoman"/>
      <w:lvlText w:val="%9."/>
      <w:lvlJc w:val="right"/>
      <w:pPr>
        <w:ind w:left="8137" w:hanging="180"/>
      </w:pPr>
    </w:lvl>
  </w:abstractNum>
  <w:abstractNum w:abstractNumId="33" w15:restartNumberingAfterBreak="0">
    <w:nsid w:val="45325267"/>
    <w:multiLevelType w:val="hybridMultilevel"/>
    <w:tmpl w:val="B49AFED0"/>
    <w:lvl w:ilvl="0" w:tplc="F93E452C">
      <w:start w:val="1"/>
      <w:numFmt w:val="decimal"/>
      <w:lvlText w:val="%1."/>
      <w:lvlJc w:val="left"/>
      <w:pPr>
        <w:ind w:left="720" w:hanging="720"/>
      </w:pPr>
      <w:rPr>
        <w:rFonts w:hint="default"/>
        <w:b/>
        <w:bCs/>
        <w:w w:val="121"/>
        <w:lang w:val="en-US" w:eastAsia="en-US" w:bidi="ar-SA"/>
      </w:rPr>
    </w:lvl>
    <w:lvl w:ilvl="1" w:tplc="F942FD8C">
      <w:numFmt w:val="none"/>
      <w:lvlText w:val=""/>
      <w:lvlJc w:val="left"/>
      <w:pPr>
        <w:tabs>
          <w:tab w:val="num" w:pos="360"/>
        </w:tabs>
      </w:pPr>
    </w:lvl>
    <w:lvl w:ilvl="2" w:tplc="04090001">
      <w:start w:val="1"/>
      <w:numFmt w:val="bullet"/>
      <w:lvlText w:val=""/>
      <w:lvlJc w:val="left"/>
      <w:pPr>
        <w:ind w:left="1784" w:hanging="720"/>
      </w:pPr>
      <w:rPr>
        <w:rFonts w:ascii="Symbol" w:hAnsi="Symbol" w:hint="default"/>
        <w:w w:val="100"/>
        <w:sz w:val="22"/>
        <w:szCs w:val="22"/>
        <w:lang w:val="en-US" w:eastAsia="en-US" w:bidi="ar-SA"/>
      </w:rPr>
    </w:lvl>
    <w:lvl w:ilvl="3" w:tplc="38F47642">
      <w:numFmt w:val="bullet"/>
      <w:lvlText w:val="•"/>
      <w:lvlJc w:val="left"/>
      <w:pPr>
        <w:ind w:left="2858" w:hanging="720"/>
      </w:pPr>
      <w:rPr>
        <w:rFonts w:hint="default"/>
        <w:lang w:val="en-US" w:eastAsia="en-US" w:bidi="ar-SA"/>
      </w:rPr>
    </w:lvl>
    <w:lvl w:ilvl="4" w:tplc="1C2C4310">
      <w:numFmt w:val="bullet"/>
      <w:lvlText w:val="•"/>
      <w:lvlJc w:val="left"/>
      <w:pPr>
        <w:ind w:left="3936" w:hanging="720"/>
      </w:pPr>
      <w:rPr>
        <w:rFonts w:hint="default"/>
        <w:lang w:val="en-US" w:eastAsia="en-US" w:bidi="ar-SA"/>
      </w:rPr>
    </w:lvl>
    <w:lvl w:ilvl="5" w:tplc="52A4B536">
      <w:numFmt w:val="bullet"/>
      <w:lvlText w:val="•"/>
      <w:lvlJc w:val="left"/>
      <w:pPr>
        <w:ind w:left="5014" w:hanging="720"/>
      </w:pPr>
      <w:rPr>
        <w:rFonts w:hint="default"/>
        <w:lang w:val="en-US" w:eastAsia="en-US" w:bidi="ar-SA"/>
      </w:rPr>
    </w:lvl>
    <w:lvl w:ilvl="6" w:tplc="774617E0">
      <w:numFmt w:val="bullet"/>
      <w:lvlText w:val="•"/>
      <w:lvlJc w:val="left"/>
      <w:pPr>
        <w:ind w:left="6093" w:hanging="720"/>
      </w:pPr>
      <w:rPr>
        <w:rFonts w:hint="default"/>
        <w:lang w:val="en-US" w:eastAsia="en-US" w:bidi="ar-SA"/>
      </w:rPr>
    </w:lvl>
    <w:lvl w:ilvl="7" w:tplc="4DA05D02">
      <w:numFmt w:val="bullet"/>
      <w:lvlText w:val="•"/>
      <w:lvlJc w:val="left"/>
      <w:pPr>
        <w:ind w:left="7171" w:hanging="720"/>
      </w:pPr>
      <w:rPr>
        <w:rFonts w:hint="default"/>
        <w:lang w:val="en-US" w:eastAsia="en-US" w:bidi="ar-SA"/>
      </w:rPr>
    </w:lvl>
    <w:lvl w:ilvl="8" w:tplc="6A942142">
      <w:numFmt w:val="bullet"/>
      <w:lvlText w:val="•"/>
      <w:lvlJc w:val="left"/>
      <w:pPr>
        <w:ind w:left="8249" w:hanging="720"/>
      </w:pPr>
      <w:rPr>
        <w:rFonts w:hint="default"/>
        <w:lang w:val="en-US" w:eastAsia="en-US" w:bidi="ar-SA"/>
      </w:rPr>
    </w:lvl>
  </w:abstractNum>
  <w:abstractNum w:abstractNumId="34" w15:restartNumberingAfterBreak="0">
    <w:nsid w:val="466B47AE"/>
    <w:multiLevelType w:val="hybridMultilevel"/>
    <w:tmpl w:val="4030F1CE"/>
    <w:lvl w:ilvl="0" w:tplc="BF1E7D72">
      <w:start w:val="1"/>
      <w:numFmt w:val="lowerRoman"/>
      <w:lvlText w:val="%1)"/>
      <w:lvlJc w:val="left"/>
      <w:pPr>
        <w:ind w:left="2360" w:hanging="360"/>
      </w:pPr>
      <w:rPr>
        <w:rFonts w:hint="default"/>
        <w:w w:val="100"/>
        <w:lang w:val="en-US" w:eastAsia="en-US" w:bidi="ar-SA"/>
      </w:rPr>
    </w:lvl>
    <w:lvl w:ilvl="1" w:tplc="40090019" w:tentative="1">
      <w:start w:val="1"/>
      <w:numFmt w:val="lowerLetter"/>
      <w:lvlText w:val="%2."/>
      <w:lvlJc w:val="left"/>
      <w:pPr>
        <w:ind w:left="3080" w:hanging="360"/>
      </w:pPr>
    </w:lvl>
    <w:lvl w:ilvl="2" w:tplc="4009001B" w:tentative="1">
      <w:start w:val="1"/>
      <w:numFmt w:val="lowerRoman"/>
      <w:lvlText w:val="%3."/>
      <w:lvlJc w:val="right"/>
      <w:pPr>
        <w:ind w:left="3800" w:hanging="180"/>
      </w:pPr>
    </w:lvl>
    <w:lvl w:ilvl="3" w:tplc="4009000F" w:tentative="1">
      <w:start w:val="1"/>
      <w:numFmt w:val="decimal"/>
      <w:lvlText w:val="%4."/>
      <w:lvlJc w:val="left"/>
      <w:pPr>
        <w:ind w:left="4520" w:hanging="360"/>
      </w:pPr>
    </w:lvl>
    <w:lvl w:ilvl="4" w:tplc="40090019" w:tentative="1">
      <w:start w:val="1"/>
      <w:numFmt w:val="lowerLetter"/>
      <w:lvlText w:val="%5."/>
      <w:lvlJc w:val="left"/>
      <w:pPr>
        <w:ind w:left="5240" w:hanging="360"/>
      </w:pPr>
    </w:lvl>
    <w:lvl w:ilvl="5" w:tplc="4009001B" w:tentative="1">
      <w:start w:val="1"/>
      <w:numFmt w:val="lowerRoman"/>
      <w:lvlText w:val="%6."/>
      <w:lvlJc w:val="right"/>
      <w:pPr>
        <w:ind w:left="5960" w:hanging="180"/>
      </w:pPr>
    </w:lvl>
    <w:lvl w:ilvl="6" w:tplc="4009000F" w:tentative="1">
      <w:start w:val="1"/>
      <w:numFmt w:val="decimal"/>
      <w:lvlText w:val="%7."/>
      <w:lvlJc w:val="left"/>
      <w:pPr>
        <w:ind w:left="6680" w:hanging="360"/>
      </w:pPr>
    </w:lvl>
    <w:lvl w:ilvl="7" w:tplc="40090019" w:tentative="1">
      <w:start w:val="1"/>
      <w:numFmt w:val="lowerLetter"/>
      <w:lvlText w:val="%8."/>
      <w:lvlJc w:val="left"/>
      <w:pPr>
        <w:ind w:left="7400" w:hanging="360"/>
      </w:pPr>
    </w:lvl>
    <w:lvl w:ilvl="8" w:tplc="4009001B" w:tentative="1">
      <w:start w:val="1"/>
      <w:numFmt w:val="lowerRoman"/>
      <w:lvlText w:val="%9."/>
      <w:lvlJc w:val="right"/>
      <w:pPr>
        <w:ind w:left="8120" w:hanging="180"/>
      </w:pPr>
    </w:lvl>
  </w:abstractNum>
  <w:abstractNum w:abstractNumId="35" w15:restartNumberingAfterBreak="0">
    <w:nsid w:val="484D62B8"/>
    <w:multiLevelType w:val="hybridMultilevel"/>
    <w:tmpl w:val="D1BE01DC"/>
    <w:lvl w:ilvl="0" w:tplc="EE54C134">
      <w:start w:val="1"/>
      <w:numFmt w:val="lowerRoman"/>
      <w:lvlText w:val="(%1)"/>
      <w:lvlJc w:val="left"/>
      <w:pPr>
        <w:ind w:left="720" w:hanging="360"/>
      </w:pPr>
      <w:rPr>
        <w:rFonts w:ascii="Calibri" w:eastAsia="Calibri" w:hAnsi="Calibri" w:cs="Calibri" w:hint="default"/>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D6D036D"/>
    <w:multiLevelType w:val="hybridMultilevel"/>
    <w:tmpl w:val="34588850"/>
    <w:lvl w:ilvl="0" w:tplc="C4CEAC62">
      <w:start w:val="1"/>
      <w:numFmt w:val="lowerLetter"/>
      <w:lvlText w:val="(%1)"/>
      <w:lvlJc w:val="left"/>
      <w:pPr>
        <w:ind w:left="1820" w:hanging="353"/>
      </w:pPr>
      <w:rPr>
        <w:rFonts w:ascii="Times New Roman" w:eastAsia="Times New Roman" w:hAnsi="Times New Roman" w:cs="Times New Roman" w:hint="default"/>
        <w:b/>
        <w:bCs/>
        <w:spacing w:val="-7"/>
        <w:w w:val="100"/>
        <w:sz w:val="22"/>
        <w:szCs w:val="22"/>
        <w:lang w:val="en-US" w:eastAsia="en-US" w:bidi="ar-SA"/>
      </w:rPr>
    </w:lvl>
    <w:lvl w:ilvl="1" w:tplc="DA323956">
      <w:start w:val="1"/>
      <w:numFmt w:val="lowerRoman"/>
      <w:lvlText w:val="%2)"/>
      <w:lvlJc w:val="left"/>
      <w:pPr>
        <w:ind w:left="2900" w:hanging="363"/>
      </w:pPr>
      <w:rPr>
        <w:rFonts w:ascii="Times New Roman" w:eastAsia="Times New Roman" w:hAnsi="Times New Roman" w:cs="Times New Roman" w:hint="default"/>
        <w:w w:val="100"/>
        <w:sz w:val="22"/>
        <w:szCs w:val="22"/>
        <w:lang w:val="en-US" w:eastAsia="en-US" w:bidi="ar-SA"/>
      </w:rPr>
    </w:lvl>
    <w:lvl w:ilvl="2" w:tplc="2BCE0A74">
      <w:numFmt w:val="bullet"/>
      <w:lvlText w:val="•"/>
      <w:lvlJc w:val="left"/>
      <w:pPr>
        <w:ind w:left="2900" w:hanging="363"/>
      </w:pPr>
      <w:rPr>
        <w:rFonts w:hint="default"/>
        <w:lang w:val="en-US" w:eastAsia="en-US" w:bidi="ar-SA"/>
      </w:rPr>
    </w:lvl>
    <w:lvl w:ilvl="3" w:tplc="67186488">
      <w:numFmt w:val="bullet"/>
      <w:lvlText w:val="•"/>
      <w:lvlJc w:val="left"/>
      <w:pPr>
        <w:ind w:left="3987" w:hanging="363"/>
      </w:pPr>
      <w:rPr>
        <w:rFonts w:hint="default"/>
        <w:lang w:val="en-US" w:eastAsia="en-US" w:bidi="ar-SA"/>
      </w:rPr>
    </w:lvl>
    <w:lvl w:ilvl="4" w:tplc="0F069C82">
      <w:numFmt w:val="bullet"/>
      <w:lvlText w:val="•"/>
      <w:lvlJc w:val="left"/>
      <w:pPr>
        <w:ind w:left="5075" w:hanging="363"/>
      </w:pPr>
      <w:rPr>
        <w:rFonts w:hint="default"/>
        <w:lang w:val="en-US" w:eastAsia="en-US" w:bidi="ar-SA"/>
      </w:rPr>
    </w:lvl>
    <w:lvl w:ilvl="5" w:tplc="CBD65E70">
      <w:numFmt w:val="bullet"/>
      <w:lvlText w:val="•"/>
      <w:lvlJc w:val="left"/>
      <w:pPr>
        <w:ind w:left="6162" w:hanging="363"/>
      </w:pPr>
      <w:rPr>
        <w:rFonts w:hint="default"/>
        <w:lang w:val="en-US" w:eastAsia="en-US" w:bidi="ar-SA"/>
      </w:rPr>
    </w:lvl>
    <w:lvl w:ilvl="6" w:tplc="599E5A40">
      <w:numFmt w:val="bullet"/>
      <w:lvlText w:val="•"/>
      <w:lvlJc w:val="left"/>
      <w:pPr>
        <w:ind w:left="7250" w:hanging="363"/>
      </w:pPr>
      <w:rPr>
        <w:rFonts w:hint="default"/>
        <w:lang w:val="en-US" w:eastAsia="en-US" w:bidi="ar-SA"/>
      </w:rPr>
    </w:lvl>
    <w:lvl w:ilvl="7" w:tplc="B30078A4">
      <w:numFmt w:val="bullet"/>
      <w:lvlText w:val="•"/>
      <w:lvlJc w:val="left"/>
      <w:pPr>
        <w:ind w:left="8337" w:hanging="363"/>
      </w:pPr>
      <w:rPr>
        <w:rFonts w:hint="default"/>
        <w:lang w:val="en-US" w:eastAsia="en-US" w:bidi="ar-SA"/>
      </w:rPr>
    </w:lvl>
    <w:lvl w:ilvl="8" w:tplc="D25247FA">
      <w:numFmt w:val="bullet"/>
      <w:lvlText w:val="•"/>
      <w:lvlJc w:val="left"/>
      <w:pPr>
        <w:ind w:left="9425" w:hanging="363"/>
      </w:pPr>
      <w:rPr>
        <w:rFonts w:hint="default"/>
        <w:lang w:val="en-US" w:eastAsia="en-US" w:bidi="ar-SA"/>
      </w:rPr>
    </w:lvl>
  </w:abstractNum>
  <w:abstractNum w:abstractNumId="37" w15:restartNumberingAfterBreak="0">
    <w:nsid w:val="4DB90946"/>
    <w:multiLevelType w:val="hybridMultilevel"/>
    <w:tmpl w:val="8C7A8504"/>
    <w:lvl w:ilvl="0" w:tplc="D80018FE">
      <w:start w:val="1"/>
      <w:numFmt w:val="decimal"/>
      <w:lvlText w:val="%1)"/>
      <w:lvlJc w:val="left"/>
      <w:pPr>
        <w:ind w:left="1139" w:hanging="251"/>
      </w:pPr>
      <w:rPr>
        <w:rFonts w:ascii="Calibri" w:eastAsia="Calibri" w:hAnsi="Calibri" w:cs="Calibri" w:hint="default"/>
        <w:w w:val="100"/>
        <w:sz w:val="24"/>
        <w:szCs w:val="24"/>
        <w:lang w:val="en-US" w:eastAsia="en-US" w:bidi="ar-SA"/>
      </w:rPr>
    </w:lvl>
    <w:lvl w:ilvl="1" w:tplc="6A9A0B00">
      <w:start w:val="1"/>
      <w:numFmt w:val="decimal"/>
      <w:lvlText w:val="%2)"/>
      <w:lvlJc w:val="left"/>
      <w:pPr>
        <w:ind w:left="1612" w:hanging="360"/>
      </w:pPr>
      <w:rPr>
        <w:rFonts w:ascii="Times New Roman" w:eastAsia="Times New Roman" w:hAnsi="Times New Roman" w:cs="Times New Roman" w:hint="default"/>
        <w:b w:val="0"/>
        <w:bCs/>
        <w:w w:val="99"/>
        <w:sz w:val="24"/>
        <w:szCs w:val="24"/>
        <w:lang w:val="en-US" w:eastAsia="en-US" w:bidi="ar-SA"/>
      </w:rPr>
    </w:lvl>
    <w:lvl w:ilvl="2" w:tplc="52EED0FC">
      <w:start w:val="1"/>
      <w:numFmt w:val="lowerRoman"/>
      <w:lvlText w:val="(%3)"/>
      <w:lvlJc w:val="left"/>
      <w:pPr>
        <w:ind w:left="2063" w:hanging="454"/>
      </w:pPr>
      <w:rPr>
        <w:rFonts w:hint="default"/>
        <w:b/>
        <w:bCs/>
        <w:spacing w:val="-4"/>
        <w:w w:val="99"/>
        <w:lang w:val="en-US" w:eastAsia="en-US" w:bidi="ar-SA"/>
      </w:rPr>
    </w:lvl>
    <w:lvl w:ilvl="3" w:tplc="EE3ABF62">
      <w:numFmt w:val="bullet"/>
      <w:lvlText w:val="•"/>
      <w:lvlJc w:val="left"/>
      <w:pPr>
        <w:ind w:left="2160" w:hanging="454"/>
      </w:pPr>
      <w:rPr>
        <w:rFonts w:hint="default"/>
        <w:lang w:val="en-US" w:eastAsia="en-US" w:bidi="ar-SA"/>
      </w:rPr>
    </w:lvl>
    <w:lvl w:ilvl="4" w:tplc="B728EA70">
      <w:numFmt w:val="bullet"/>
      <w:lvlText w:val="•"/>
      <w:lvlJc w:val="left"/>
      <w:pPr>
        <w:ind w:left="2240" w:hanging="454"/>
      </w:pPr>
      <w:rPr>
        <w:rFonts w:hint="default"/>
        <w:lang w:val="en-US" w:eastAsia="en-US" w:bidi="ar-SA"/>
      </w:rPr>
    </w:lvl>
    <w:lvl w:ilvl="5" w:tplc="5A68B022">
      <w:numFmt w:val="bullet"/>
      <w:lvlText w:val="•"/>
      <w:lvlJc w:val="left"/>
      <w:pPr>
        <w:ind w:left="3805" w:hanging="454"/>
      </w:pPr>
      <w:rPr>
        <w:rFonts w:hint="default"/>
        <w:lang w:val="en-US" w:eastAsia="en-US" w:bidi="ar-SA"/>
      </w:rPr>
    </w:lvl>
    <w:lvl w:ilvl="6" w:tplc="A54839F8">
      <w:numFmt w:val="bullet"/>
      <w:lvlText w:val="•"/>
      <w:lvlJc w:val="left"/>
      <w:pPr>
        <w:ind w:left="5370" w:hanging="454"/>
      </w:pPr>
      <w:rPr>
        <w:rFonts w:hint="default"/>
        <w:lang w:val="en-US" w:eastAsia="en-US" w:bidi="ar-SA"/>
      </w:rPr>
    </w:lvl>
    <w:lvl w:ilvl="7" w:tplc="2C5AC23E">
      <w:numFmt w:val="bullet"/>
      <w:lvlText w:val="•"/>
      <w:lvlJc w:val="left"/>
      <w:pPr>
        <w:ind w:left="6935" w:hanging="454"/>
      </w:pPr>
      <w:rPr>
        <w:rFonts w:hint="default"/>
        <w:lang w:val="en-US" w:eastAsia="en-US" w:bidi="ar-SA"/>
      </w:rPr>
    </w:lvl>
    <w:lvl w:ilvl="8" w:tplc="4386D90E">
      <w:numFmt w:val="bullet"/>
      <w:lvlText w:val="•"/>
      <w:lvlJc w:val="left"/>
      <w:pPr>
        <w:ind w:left="8500" w:hanging="454"/>
      </w:pPr>
      <w:rPr>
        <w:rFonts w:hint="default"/>
        <w:lang w:val="en-US" w:eastAsia="en-US" w:bidi="ar-SA"/>
      </w:rPr>
    </w:lvl>
  </w:abstractNum>
  <w:abstractNum w:abstractNumId="38" w15:restartNumberingAfterBreak="0">
    <w:nsid w:val="4E380B63"/>
    <w:multiLevelType w:val="hybridMultilevel"/>
    <w:tmpl w:val="BB2C1BE6"/>
    <w:lvl w:ilvl="0" w:tplc="40090019">
      <w:start w:val="1"/>
      <w:numFmt w:val="lowerLetter"/>
      <w:lvlText w:val="%1."/>
      <w:lvlJc w:val="left"/>
      <w:pPr>
        <w:ind w:left="2705" w:hanging="360"/>
      </w:pPr>
    </w:lvl>
    <w:lvl w:ilvl="1" w:tplc="40090019">
      <w:start w:val="1"/>
      <w:numFmt w:val="lowerLetter"/>
      <w:lvlText w:val="%2."/>
      <w:lvlJc w:val="left"/>
      <w:pPr>
        <w:ind w:left="3425" w:hanging="360"/>
      </w:pPr>
    </w:lvl>
    <w:lvl w:ilvl="2" w:tplc="A1EC6E74">
      <w:start w:val="19"/>
      <w:numFmt w:val="decimal"/>
      <w:lvlText w:val="%3."/>
      <w:lvlJc w:val="left"/>
      <w:pPr>
        <w:ind w:left="4325" w:hanging="360"/>
      </w:pPr>
      <w:rPr>
        <w:rFonts w:hint="default"/>
        <w:w w:val="110"/>
      </w:rPr>
    </w:lvl>
    <w:lvl w:ilvl="3" w:tplc="4009000F" w:tentative="1">
      <w:start w:val="1"/>
      <w:numFmt w:val="decimal"/>
      <w:lvlText w:val="%4."/>
      <w:lvlJc w:val="left"/>
      <w:pPr>
        <w:ind w:left="4865" w:hanging="360"/>
      </w:pPr>
    </w:lvl>
    <w:lvl w:ilvl="4" w:tplc="40090019" w:tentative="1">
      <w:start w:val="1"/>
      <w:numFmt w:val="lowerLetter"/>
      <w:lvlText w:val="%5."/>
      <w:lvlJc w:val="left"/>
      <w:pPr>
        <w:ind w:left="5585" w:hanging="360"/>
      </w:pPr>
    </w:lvl>
    <w:lvl w:ilvl="5" w:tplc="4009001B" w:tentative="1">
      <w:start w:val="1"/>
      <w:numFmt w:val="lowerRoman"/>
      <w:lvlText w:val="%6."/>
      <w:lvlJc w:val="right"/>
      <w:pPr>
        <w:ind w:left="6305" w:hanging="180"/>
      </w:pPr>
    </w:lvl>
    <w:lvl w:ilvl="6" w:tplc="4009000F" w:tentative="1">
      <w:start w:val="1"/>
      <w:numFmt w:val="decimal"/>
      <w:lvlText w:val="%7."/>
      <w:lvlJc w:val="left"/>
      <w:pPr>
        <w:ind w:left="7025" w:hanging="360"/>
      </w:pPr>
    </w:lvl>
    <w:lvl w:ilvl="7" w:tplc="40090019" w:tentative="1">
      <w:start w:val="1"/>
      <w:numFmt w:val="lowerLetter"/>
      <w:lvlText w:val="%8."/>
      <w:lvlJc w:val="left"/>
      <w:pPr>
        <w:ind w:left="7745" w:hanging="360"/>
      </w:pPr>
    </w:lvl>
    <w:lvl w:ilvl="8" w:tplc="4009001B" w:tentative="1">
      <w:start w:val="1"/>
      <w:numFmt w:val="lowerRoman"/>
      <w:lvlText w:val="%9."/>
      <w:lvlJc w:val="right"/>
      <w:pPr>
        <w:ind w:left="8465" w:hanging="180"/>
      </w:pPr>
    </w:lvl>
  </w:abstractNum>
  <w:abstractNum w:abstractNumId="39" w15:restartNumberingAfterBreak="0">
    <w:nsid w:val="5006375F"/>
    <w:multiLevelType w:val="hybridMultilevel"/>
    <w:tmpl w:val="F0465AC0"/>
    <w:lvl w:ilvl="0" w:tplc="8E54BDCC">
      <w:start w:val="1"/>
      <w:numFmt w:val="lowerRoman"/>
      <w:lvlText w:val="%1)"/>
      <w:lvlJc w:val="left"/>
      <w:pPr>
        <w:ind w:left="720" w:hanging="360"/>
      </w:pPr>
      <w:rPr>
        <w:rFonts w:hint="default"/>
        <w:w w:val="9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1057B35"/>
    <w:multiLevelType w:val="hybridMultilevel"/>
    <w:tmpl w:val="09AED51C"/>
    <w:lvl w:ilvl="0" w:tplc="6A9A0B00">
      <w:start w:val="1"/>
      <w:numFmt w:val="decimal"/>
      <w:lvlText w:val="%1)"/>
      <w:lvlJc w:val="left"/>
      <w:pPr>
        <w:ind w:left="1612" w:hanging="360"/>
      </w:pPr>
      <w:rPr>
        <w:rFonts w:ascii="Times New Roman" w:eastAsia="Times New Roman" w:hAnsi="Times New Roman" w:cs="Times New Roman" w:hint="default"/>
        <w:b w:val="0"/>
        <w:bCs/>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1F4489E"/>
    <w:multiLevelType w:val="hybridMultilevel"/>
    <w:tmpl w:val="4A04D8CC"/>
    <w:lvl w:ilvl="0" w:tplc="BA086A16">
      <w:start w:val="1"/>
      <w:numFmt w:val="lowerRoman"/>
      <w:lvlText w:val="%1)"/>
      <w:lvlJc w:val="left"/>
      <w:pPr>
        <w:ind w:left="1928" w:hanging="569"/>
      </w:pPr>
      <w:rPr>
        <w:rFonts w:ascii="Cambria" w:eastAsia="Cambria" w:hAnsi="Cambria" w:cs="Cambria" w:hint="default"/>
        <w:spacing w:val="0"/>
        <w:w w:val="91"/>
        <w:sz w:val="22"/>
        <w:szCs w:val="22"/>
        <w:lang w:val="en-US" w:eastAsia="en-US" w:bidi="ar-SA"/>
      </w:rPr>
    </w:lvl>
    <w:lvl w:ilvl="1" w:tplc="2DD6C514">
      <w:start w:val="1"/>
      <w:numFmt w:val="decimal"/>
      <w:lvlText w:val="%2)"/>
      <w:lvlJc w:val="left"/>
      <w:pPr>
        <w:ind w:left="1928" w:hanging="569"/>
      </w:pPr>
      <w:rPr>
        <w:rFonts w:ascii="Cambria" w:eastAsia="Cambria" w:hAnsi="Cambria" w:cs="Cambria" w:hint="default"/>
        <w:spacing w:val="-1"/>
        <w:w w:val="98"/>
        <w:sz w:val="22"/>
        <w:szCs w:val="22"/>
        <w:lang w:val="en-US" w:eastAsia="en-US" w:bidi="ar-SA"/>
      </w:rPr>
    </w:lvl>
    <w:lvl w:ilvl="2" w:tplc="340C1E68">
      <w:numFmt w:val="bullet"/>
      <w:lvlText w:val="•"/>
      <w:lvlJc w:val="left"/>
      <w:pPr>
        <w:ind w:left="3617" w:hanging="569"/>
      </w:pPr>
      <w:rPr>
        <w:rFonts w:hint="default"/>
        <w:lang w:val="en-US" w:eastAsia="en-US" w:bidi="ar-SA"/>
      </w:rPr>
    </w:lvl>
    <w:lvl w:ilvl="3" w:tplc="D6C85A7C">
      <w:numFmt w:val="bullet"/>
      <w:lvlText w:val="•"/>
      <w:lvlJc w:val="left"/>
      <w:pPr>
        <w:ind w:left="4465" w:hanging="569"/>
      </w:pPr>
      <w:rPr>
        <w:rFonts w:hint="default"/>
        <w:lang w:val="en-US" w:eastAsia="en-US" w:bidi="ar-SA"/>
      </w:rPr>
    </w:lvl>
    <w:lvl w:ilvl="4" w:tplc="9B56E188">
      <w:numFmt w:val="bullet"/>
      <w:lvlText w:val="•"/>
      <w:lvlJc w:val="left"/>
      <w:pPr>
        <w:ind w:left="5314" w:hanging="569"/>
      </w:pPr>
      <w:rPr>
        <w:rFonts w:hint="default"/>
        <w:lang w:val="en-US" w:eastAsia="en-US" w:bidi="ar-SA"/>
      </w:rPr>
    </w:lvl>
    <w:lvl w:ilvl="5" w:tplc="BF326006">
      <w:numFmt w:val="bullet"/>
      <w:lvlText w:val="•"/>
      <w:lvlJc w:val="left"/>
      <w:pPr>
        <w:ind w:left="6163" w:hanging="569"/>
      </w:pPr>
      <w:rPr>
        <w:rFonts w:hint="default"/>
        <w:lang w:val="en-US" w:eastAsia="en-US" w:bidi="ar-SA"/>
      </w:rPr>
    </w:lvl>
    <w:lvl w:ilvl="6" w:tplc="5ECE9728">
      <w:numFmt w:val="bullet"/>
      <w:lvlText w:val="•"/>
      <w:lvlJc w:val="left"/>
      <w:pPr>
        <w:ind w:left="7011" w:hanging="569"/>
      </w:pPr>
      <w:rPr>
        <w:rFonts w:hint="default"/>
        <w:lang w:val="en-US" w:eastAsia="en-US" w:bidi="ar-SA"/>
      </w:rPr>
    </w:lvl>
    <w:lvl w:ilvl="7" w:tplc="4074077E">
      <w:numFmt w:val="bullet"/>
      <w:lvlText w:val="•"/>
      <w:lvlJc w:val="left"/>
      <w:pPr>
        <w:ind w:left="7860" w:hanging="569"/>
      </w:pPr>
      <w:rPr>
        <w:rFonts w:hint="default"/>
        <w:lang w:val="en-US" w:eastAsia="en-US" w:bidi="ar-SA"/>
      </w:rPr>
    </w:lvl>
    <w:lvl w:ilvl="8" w:tplc="B0B21E1E">
      <w:numFmt w:val="bullet"/>
      <w:lvlText w:val="•"/>
      <w:lvlJc w:val="left"/>
      <w:pPr>
        <w:ind w:left="8709" w:hanging="569"/>
      </w:pPr>
      <w:rPr>
        <w:rFonts w:hint="default"/>
        <w:lang w:val="en-US" w:eastAsia="en-US" w:bidi="ar-SA"/>
      </w:rPr>
    </w:lvl>
  </w:abstractNum>
  <w:abstractNum w:abstractNumId="42" w15:restartNumberingAfterBreak="0">
    <w:nsid w:val="520C6588"/>
    <w:multiLevelType w:val="singleLevel"/>
    <w:tmpl w:val="ADFAF260"/>
    <w:lvl w:ilvl="0">
      <w:start w:val="1"/>
      <w:numFmt w:val="upperLetter"/>
      <w:lvlText w:val="(%1)"/>
      <w:legacy w:legacy="1" w:legacySpace="0" w:legacyIndent="298"/>
      <w:lvlJc w:val="left"/>
      <w:rPr>
        <w:rFonts w:ascii="Arial" w:hAnsi="Arial" w:hint="default"/>
      </w:rPr>
    </w:lvl>
  </w:abstractNum>
  <w:abstractNum w:abstractNumId="43" w15:restartNumberingAfterBreak="0">
    <w:nsid w:val="52B40C1D"/>
    <w:multiLevelType w:val="hybridMultilevel"/>
    <w:tmpl w:val="C9DCAB1A"/>
    <w:lvl w:ilvl="0" w:tplc="162038D6">
      <w:start w:val="11"/>
      <w:numFmt w:val="decimal"/>
      <w:lvlText w:val="%1."/>
      <w:lvlJc w:val="left"/>
      <w:pPr>
        <w:ind w:left="1371" w:hanging="720"/>
      </w:pPr>
      <w:rPr>
        <w:rFonts w:ascii="Cambria" w:eastAsia="Cambria" w:hAnsi="Cambria" w:cs="Cambria" w:hint="default"/>
        <w:b/>
        <w:bCs/>
        <w:w w:val="117"/>
        <w:sz w:val="22"/>
        <w:szCs w:val="22"/>
      </w:rPr>
    </w:lvl>
    <w:lvl w:ilvl="1" w:tplc="40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D421B6"/>
    <w:multiLevelType w:val="hybridMultilevel"/>
    <w:tmpl w:val="E20C65E8"/>
    <w:lvl w:ilvl="0" w:tplc="EB26916C">
      <w:start w:val="1"/>
      <w:numFmt w:val="lowerLetter"/>
      <w:lvlText w:val="%1)"/>
      <w:lvlJc w:val="left"/>
      <w:pPr>
        <w:ind w:left="2579" w:hanging="452"/>
        <w:jc w:val="right"/>
      </w:pPr>
      <w:rPr>
        <w:rFonts w:hint="default"/>
        <w:spacing w:val="-1"/>
        <w:w w:val="101"/>
        <w:lang w:val="en-US" w:eastAsia="en-US" w:bidi="ar-SA"/>
      </w:rPr>
    </w:lvl>
    <w:lvl w:ilvl="1" w:tplc="7AE08088">
      <w:numFmt w:val="bullet"/>
      <w:lvlText w:val="•"/>
      <w:lvlJc w:val="left"/>
      <w:pPr>
        <w:ind w:left="3468" w:hanging="452"/>
      </w:pPr>
      <w:rPr>
        <w:rFonts w:hint="default"/>
        <w:lang w:val="en-US" w:eastAsia="en-US" w:bidi="ar-SA"/>
      </w:rPr>
    </w:lvl>
    <w:lvl w:ilvl="2" w:tplc="777E9D9E">
      <w:numFmt w:val="bullet"/>
      <w:lvlText w:val="•"/>
      <w:lvlJc w:val="left"/>
      <w:pPr>
        <w:ind w:left="4363" w:hanging="452"/>
      </w:pPr>
      <w:rPr>
        <w:rFonts w:hint="default"/>
        <w:lang w:val="en-US" w:eastAsia="en-US" w:bidi="ar-SA"/>
      </w:rPr>
    </w:lvl>
    <w:lvl w:ilvl="3" w:tplc="6778F2F2">
      <w:numFmt w:val="bullet"/>
      <w:lvlText w:val="•"/>
      <w:lvlJc w:val="left"/>
      <w:pPr>
        <w:ind w:left="5257" w:hanging="452"/>
      </w:pPr>
      <w:rPr>
        <w:rFonts w:hint="default"/>
        <w:lang w:val="en-US" w:eastAsia="en-US" w:bidi="ar-SA"/>
      </w:rPr>
    </w:lvl>
    <w:lvl w:ilvl="4" w:tplc="D7906402">
      <w:numFmt w:val="bullet"/>
      <w:lvlText w:val="•"/>
      <w:lvlJc w:val="left"/>
      <w:pPr>
        <w:ind w:left="6152" w:hanging="452"/>
      </w:pPr>
      <w:rPr>
        <w:rFonts w:hint="default"/>
        <w:lang w:val="en-US" w:eastAsia="en-US" w:bidi="ar-SA"/>
      </w:rPr>
    </w:lvl>
    <w:lvl w:ilvl="5" w:tplc="26F630AA">
      <w:numFmt w:val="bullet"/>
      <w:lvlText w:val="•"/>
      <w:lvlJc w:val="left"/>
      <w:pPr>
        <w:ind w:left="7047" w:hanging="452"/>
      </w:pPr>
      <w:rPr>
        <w:rFonts w:hint="default"/>
        <w:lang w:val="en-US" w:eastAsia="en-US" w:bidi="ar-SA"/>
      </w:rPr>
    </w:lvl>
    <w:lvl w:ilvl="6" w:tplc="7034EBBE">
      <w:numFmt w:val="bullet"/>
      <w:lvlText w:val="•"/>
      <w:lvlJc w:val="left"/>
      <w:pPr>
        <w:ind w:left="7941" w:hanging="452"/>
      </w:pPr>
      <w:rPr>
        <w:rFonts w:hint="default"/>
        <w:lang w:val="en-US" w:eastAsia="en-US" w:bidi="ar-SA"/>
      </w:rPr>
    </w:lvl>
    <w:lvl w:ilvl="7" w:tplc="8D1C0C68">
      <w:numFmt w:val="bullet"/>
      <w:lvlText w:val="•"/>
      <w:lvlJc w:val="left"/>
      <w:pPr>
        <w:ind w:left="8836" w:hanging="452"/>
      </w:pPr>
      <w:rPr>
        <w:rFonts w:hint="default"/>
        <w:lang w:val="en-US" w:eastAsia="en-US" w:bidi="ar-SA"/>
      </w:rPr>
    </w:lvl>
    <w:lvl w:ilvl="8" w:tplc="317E10D2">
      <w:numFmt w:val="bullet"/>
      <w:lvlText w:val="•"/>
      <w:lvlJc w:val="left"/>
      <w:pPr>
        <w:ind w:left="9731" w:hanging="452"/>
      </w:pPr>
      <w:rPr>
        <w:rFonts w:hint="default"/>
        <w:lang w:val="en-US" w:eastAsia="en-US" w:bidi="ar-SA"/>
      </w:rPr>
    </w:lvl>
  </w:abstractNum>
  <w:abstractNum w:abstractNumId="45" w15:restartNumberingAfterBreak="0">
    <w:nsid w:val="56611CBE"/>
    <w:multiLevelType w:val="hybridMultilevel"/>
    <w:tmpl w:val="4350C352"/>
    <w:lvl w:ilvl="0" w:tplc="F3FEFDD4">
      <w:start w:val="4"/>
      <w:numFmt w:val="decimal"/>
      <w:lvlText w:val="%1."/>
      <w:lvlJc w:val="left"/>
      <w:pPr>
        <w:ind w:left="720" w:hanging="360"/>
      </w:pPr>
      <w:rPr>
        <w:rFonts w:hint="default"/>
        <w:b/>
        <w:w w:val="11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BEF3AB9"/>
    <w:multiLevelType w:val="hybridMultilevel"/>
    <w:tmpl w:val="198A1E92"/>
    <w:lvl w:ilvl="0" w:tplc="2F7AC2B6">
      <w:start w:val="9"/>
      <w:numFmt w:val="decimal"/>
      <w:lvlText w:val="%1."/>
      <w:lvlJc w:val="left"/>
      <w:pPr>
        <w:ind w:left="2084" w:hanging="360"/>
      </w:pPr>
      <w:rPr>
        <w:rFonts w:hint="default"/>
      </w:rPr>
    </w:lvl>
    <w:lvl w:ilvl="1" w:tplc="04090019">
      <w:start w:val="1"/>
      <w:numFmt w:val="lowerLetter"/>
      <w:lvlText w:val="%2."/>
      <w:lvlJc w:val="left"/>
      <w:pPr>
        <w:ind w:left="2804" w:hanging="360"/>
      </w:pPr>
    </w:lvl>
    <w:lvl w:ilvl="2" w:tplc="8E54BDCC">
      <w:start w:val="1"/>
      <w:numFmt w:val="lowerRoman"/>
      <w:lvlText w:val="%3)"/>
      <w:lvlJc w:val="left"/>
      <w:pPr>
        <w:ind w:left="3524" w:hanging="180"/>
      </w:pPr>
      <w:rPr>
        <w:rFonts w:hint="default"/>
        <w:w w:val="90"/>
        <w:lang w:val="en-US" w:eastAsia="en-US" w:bidi="ar-SA"/>
      </w:r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47" w15:restartNumberingAfterBreak="0">
    <w:nsid w:val="653D1D47"/>
    <w:multiLevelType w:val="hybridMultilevel"/>
    <w:tmpl w:val="C75CA4DA"/>
    <w:lvl w:ilvl="0" w:tplc="5C1AA6E2">
      <w:start w:val="11"/>
      <w:numFmt w:val="decimal"/>
      <w:lvlText w:val="%1."/>
      <w:lvlJc w:val="left"/>
      <w:pPr>
        <w:ind w:left="1371" w:hanging="720"/>
      </w:pPr>
      <w:rPr>
        <w:rFonts w:ascii="Cambria" w:eastAsia="Cambria" w:hAnsi="Cambria" w:cs="Cambria" w:hint="default"/>
        <w:b/>
        <w:bCs/>
        <w:w w:val="117"/>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82626E"/>
    <w:multiLevelType w:val="hybridMultilevel"/>
    <w:tmpl w:val="4208BB22"/>
    <w:lvl w:ilvl="0" w:tplc="A080B70A">
      <w:start w:val="1"/>
      <w:numFmt w:val="decimal"/>
      <w:lvlText w:val="%1."/>
      <w:lvlJc w:val="left"/>
      <w:pPr>
        <w:ind w:left="1309" w:hanging="295"/>
      </w:pPr>
      <w:rPr>
        <w:rFonts w:ascii="Cambria" w:eastAsia="Cambria" w:hAnsi="Cambria" w:cs="Cambria" w:hint="default"/>
        <w:b/>
        <w:bCs/>
        <w:w w:val="111"/>
        <w:sz w:val="22"/>
        <w:szCs w:val="22"/>
        <w:lang w:val="en-US" w:eastAsia="en-US" w:bidi="ar-SA"/>
      </w:rPr>
    </w:lvl>
    <w:lvl w:ilvl="1" w:tplc="9EC8FD32">
      <w:numFmt w:val="none"/>
      <w:lvlText w:val=""/>
      <w:lvlJc w:val="left"/>
      <w:pPr>
        <w:tabs>
          <w:tab w:val="num" w:pos="360"/>
        </w:tabs>
      </w:pPr>
    </w:lvl>
    <w:lvl w:ilvl="2" w:tplc="24EE1784">
      <w:numFmt w:val="bullet"/>
      <w:lvlText w:val="•"/>
      <w:lvlJc w:val="left"/>
      <w:pPr>
        <w:ind w:left="2542" w:hanging="540"/>
      </w:pPr>
      <w:rPr>
        <w:rFonts w:hint="default"/>
        <w:lang w:val="en-US" w:eastAsia="en-US" w:bidi="ar-SA"/>
      </w:rPr>
    </w:lvl>
    <w:lvl w:ilvl="3" w:tplc="82BE3B5C">
      <w:numFmt w:val="bullet"/>
      <w:lvlText w:val="•"/>
      <w:lvlJc w:val="left"/>
      <w:pPr>
        <w:ind w:left="3525" w:hanging="540"/>
      </w:pPr>
      <w:rPr>
        <w:rFonts w:hint="default"/>
        <w:lang w:val="en-US" w:eastAsia="en-US" w:bidi="ar-SA"/>
      </w:rPr>
    </w:lvl>
    <w:lvl w:ilvl="4" w:tplc="B976818E">
      <w:numFmt w:val="bullet"/>
      <w:lvlText w:val="•"/>
      <w:lvlJc w:val="left"/>
      <w:pPr>
        <w:ind w:left="4508" w:hanging="540"/>
      </w:pPr>
      <w:rPr>
        <w:rFonts w:hint="default"/>
        <w:lang w:val="en-US" w:eastAsia="en-US" w:bidi="ar-SA"/>
      </w:rPr>
    </w:lvl>
    <w:lvl w:ilvl="5" w:tplc="C6E4AB82">
      <w:numFmt w:val="bullet"/>
      <w:lvlText w:val="•"/>
      <w:lvlJc w:val="left"/>
      <w:pPr>
        <w:ind w:left="5491" w:hanging="540"/>
      </w:pPr>
      <w:rPr>
        <w:rFonts w:hint="default"/>
        <w:lang w:val="en-US" w:eastAsia="en-US" w:bidi="ar-SA"/>
      </w:rPr>
    </w:lvl>
    <w:lvl w:ilvl="6" w:tplc="264205A4">
      <w:numFmt w:val="bullet"/>
      <w:lvlText w:val="•"/>
      <w:lvlJc w:val="left"/>
      <w:pPr>
        <w:ind w:left="6474" w:hanging="540"/>
      </w:pPr>
      <w:rPr>
        <w:rFonts w:hint="default"/>
        <w:lang w:val="en-US" w:eastAsia="en-US" w:bidi="ar-SA"/>
      </w:rPr>
    </w:lvl>
    <w:lvl w:ilvl="7" w:tplc="A260AE4E">
      <w:numFmt w:val="bullet"/>
      <w:lvlText w:val="•"/>
      <w:lvlJc w:val="left"/>
      <w:pPr>
        <w:ind w:left="7457" w:hanging="540"/>
      </w:pPr>
      <w:rPr>
        <w:rFonts w:hint="default"/>
        <w:lang w:val="en-US" w:eastAsia="en-US" w:bidi="ar-SA"/>
      </w:rPr>
    </w:lvl>
    <w:lvl w:ilvl="8" w:tplc="8000DCCE">
      <w:numFmt w:val="bullet"/>
      <w:lvlText w:val="•"/>
      <w:lvlJc w:val="left"/>
      <w:pPr>
        <w:ind w:left="8440" w:hanging="540"/>
      </w:pPr>
      <w:rPr>
        <w:rFonts w:hint="default"/>
        <w:lang w:val="en-US" w:eastAsia="en-US" w:bidi="ar-SA"/>
      </w:rPr>
    </w:lvl>
  </w:abstractNum>
  <w:abstractNum w:abstractNumId="49" w15:restartNumberingAfterBreak="0">
    <w:nsid w:val="67310953"/>
    <w:multiLevelType w:val="hybridMultilevel"/>
    <w:tmpl w:val="59C2F67C"/>
    <w:lvl w:ilvl="0" w:tplc="7794DA12">
      <w:start w:val="18"/>
      <w:numFmt w:val="decimal"/>
      <w:lvlText w:val="%1"/>
      <w:lvlJc w:val="left"/>
      <w:pPr>
        <w:ind w:left="1359" w:hanging="708"/>
      </w:pPr>
      <w:rPr>
        <w:rFonts w:hint="default"/>
        <w:lang w:val="en-US" w:eastAsia="en-US" w:bidi="ar-SA"/>
      </w:rPr>
    </w:lvl>
    <w:lvl w:ilvl="1" w:tplc="85325B70">
      <w:numFmt w:val="none"/>
      <w:lvlText w:val=""/>
      <w:lvlJc w:val="left"/>
      <w:pPr>
        <w:tabs>
          <w:tab w:val="num" w:pos="360"/>
        </w:tabs>
      </w:pPr>
    </w:lvl>
    <w:lvl w:ilvl="2" w:tplc="56A6B3F2">
      <w:start w:val="1"/>
      <w:numFmt w:val="lowerRoman"/>
      <w:lvlText w:val="%3)"/>
      <w:lvlJc w:val="left"/>
      <w:pPr>
        <w:ind w:left="1928" w:hanging="569"/>
      </w:pPr>
      <w:rPr>
        <w:rFonts w:ascii="Cambria" w:eastAsia="Cambria" w:hAnsi="Cambria" w:cs="Cambria" w:hint="default"/>
        <w:spacing w:val="0"/>
        <w:w w:val="91"/>
        <w:sz w:val="22"/>
        <w:szCs w:val="22"/>
        <w:lang w:val="en-US" w:eastAsia="en-US" w:bidi="ar-SA"/>
      </w:rPr>
    </w:lvl>
    <w:lvl w:ilvl="3" w:tplc="F0BAC47C">
      <w:numFmt w:val="bullet"/>
      <w:lvlText w:val="•"/>
      <w:lvlJc w:val="left"/>
      <w:pPr>
        <w:ind w:left="3805" w:hanging="569"/>
      </w:pPr>
      <w:rPr>
        <w:rFonts w:hint="default"/>
        <w:lang w:val="en-US" w:eastAsia="en-US" w:bidi="ar-SA"/>
      </w:rPr>
    </w:lvl>
    <w:lvl w:ilvl="4" w:tplc="55B0B534">
      <w:numFmt w:val="bullet"/>
      <w:lvlText w:val="•"/>
      <w:lvlJc w:val="left"/>
      <w:pPr>
        <w:ind w:left="4748" w:hanging="569"/>
      </w:pPr>
      <w:rPr>
        <w:rFonts w:hint="default"/>
        <w:lang w:val="en-US" w:eastAsia="en-US" w:bidi="ar-SA"/>
      </w:rPr>
    </w:lvl>
    <w:lvl w:ilvl="5" w:tplc="2AA6AFC4">
      <w:numFmt w:val="bullet"/>
      <w:lvlText w:val="•"/>
      <w:lvlJc w:val="left"/>
      <w:pPr>
        <w:ind w:left="5691" w:hanging="569"/>
      </w:pPr>
      <w:rPr>
        <w:rFonts w:hint="default"/>
        <w:lang w:val="en-US" w:eastAsia="en-US" w:bidi="ar-SA"/>
      </w:rPr>
    </w:lvl>
    <w:lvl w:ilvl="6" w:tplc="7248C9B0">
      <w:numFmt w:val="bullet"/>
      <w:lvlText w:val="•"/>
      <w:lvlJc w:val="left"/>
      <w:pPr>
        <w:ind w:left="6634" w:hanging="569"/>
      </w:pPr>
      <w:rPr>
        <w:rFonts w:hint="default"/>
        <w:lang w:val="en-US" w:eastAsia="en-US" w:bidi="ar-SA"/>
      </w:rPr>
    </w:lvl>
    <w:lvl w:ilvl="7" w:tplc="0F6012BA">
      <w:numFmt w:val="bullet"/>
      <w:lvlText w:val="•"/>
      <w:lvlJc w:val="left"/>
      <w:pPr>
        <w:ind w:left="7577" w:hanging="569"/>
      </w:pPr>
      <w:rPr>
        <w:rFonts w:hint="default"/>
        <w:lang w:val="en-US" w:eastAsia="en-US" w:bidi="ar-SA"/>
      </w:rPr>
    </w:lvl>
    <w:lvl w:ilvl="8" w:tplc="E5D6F760">
      <w:numFmt w:val="bullet"/>
      <w:lvlText w:val="•"/>
      <w:lvlJc w:val="left"/>
      <w:pPr>
        <w:ind w:left="8520" w:hanging="569"/>
      </w:pPr>
      <w:rPr>
        <w:rFonts w:hint="default"/>
        <w:lang w:val="en-US" w:eastAsia="en-US" w:bidi="ar-SA"/>
      </w:rPr>
    </w:lvl>
  </w:abstractNum>
  <w:abstractNum w:abstractNumId="50" w15:restartNumberingAfterBreak="0">
    <w:nsid w:val="6A8957E6"/>
    <w:multiLevelType w:val="hybridMultilevel"/>
    <w:tmpl w:val="9DB0EBF4"/>
    <w:lvl w:ilvl="0" w:tplc="737CED70">
      <w:start w:val="1"/>
      <w:numFmt w:val="lowerLetter"/>
      <w:lvlText w:val="%1)"/>
      <w:lvlJc w:val="left"/>
      <w:pPr>
        <w:ind w:left="1058" w:hanging="425"/>
      </w:pPr>
      <w:rPr>
        <w:rFonts w:ascii="Cambria" w:eastAsia="Cambria" w:hAnsi="Cambria" w:cs="Cambria" w:hint="default"/>
        <w:b/>
        <w:bCs/>
        <w:spacing w:val="-1"/>
        <w:w w:val="95"/>
        <w:sz w:val="22"/>
        <w:szCs w:val="22"/>
        <w:lang w:val="en-US" w:eastAsia="en-US" w:bidi="ar-SA"/>
      </w:rPr>
    </w:lvl>
    <w:lvl w:ilvl="1" w:tplc="8F10E902">
      <w:numFmt w:val="bullet"/>
      <w:lvlText w:val="•"/>
      <w:lvlJc w:val="left"/>
      <w:pPr>
        <w:ind w:left="1865" w:hanging="425"/>
      </w:pPr>
      <w:rPr>
        <w:rFonts w:hint="default"/>
        <w:lang w:val="en-US" w:eastAsia="en-US" w:bidi="ar-SA"/>
      </w:rPr>
    </w:lvl>
    <w:lvl w:ilvl="2" w:tplc="70085730">
      <w:numFmt w:val="bullet"/>
      <w:lvlText w:val="•"/>
      <w:lvlJc w:val="left"/>
      <w:pPr>
        <w:ind w:left="2670" w:hanging="425"/>
      </w:pPr>
      <w:rPr>
        <w:rFonts w:hint="default"/>
        <w:lang w:val="en-US" w:eastAsia="en-US" w:bidi="ar-SA"/>
      </w:rPr>
    </w:lvl>
    <w:lvl w:ilvl="3" w:tplc="5DE6B8B2">
      <w:numFmt w:val="bullet"/>
      <w:lvlText w:val="•"/>
      <w:lvlJc w:val="left"/>
      <w:pPr>
        <w:ind w:left="3475" w:hanging="425"/>
      </w:pPr>
      <w:rPr>
        <w:rFonts w:hint="default"/>
        <w:lang w:val="en-US" w:eastAsia="en-US" w:bidi="ar-SA"/>
      </w:rPr>
    </w:lvl>
    <w:lvl w:ilvl="4" w:tplc="2B00FB6C">
      <w:numFmt w:val="bullet"/>
      <w:lvlText w:val="•"/>
      <w:lvlJc w:val="left"/>
      <w:pPr>
        <w:ind w:left="4280" w:hanging="425"/>
      </w:pPr>
      <w:rPr>
        <w:rFonts w:hint="default"/>
        <w:lang w:val="en-US" w:eastAsia="en-US" w:bidi="ar-SA"/>
      </w:rPr>
    </w:lvl>
    <w:lvl w:ilvl="5" w:tplc="2C028DB2">
      <w:numFmt w:val="bullet"/>
      <w:lvlText w:val="•"/>
      <w:lvlJc w:val="left"/>
      <w:pPr>
        <w:ind w:left="5085" w:hanging="425"/>
      </w:pPr>
      <w:rPr>
        <w:rFonts w:hint="default"/>
        <w:lang w:val="en-US" w:eastAsia="en-US" w:bidi="ar-SA"/>
      </w:rPr>
    </w:lvl>
    <w:lvl w:ilvl="6" w:tplc="8988AEEE">
      <w:numFmt w:val="bullet"/>
      <w:lvlText w:val="•"/>
      <w:lvlJc w:val="left"/>
      <w:pPr>
        <w:ind w:left="5891" w:hanging="425"/>
      </w:pPr>
      <w:rPr>
        <w:rFonts w:hint="default"/>
        <w:lang w:val="en-US" w:eastAsia="en-US" w:bidi="ar-SA"/>
      </w:rPr>
    </w:lvl>
    <w:lvl w:ilvl="7" w:tplc="951A7748">
      <w:numFmt w:val="bullet"/>
      <w:lvlText w:val="•"/>
      <w:lvlJc w:val="left"/>
      <w:pPr>
        <w:ind w:left="6696" w:hanging="425"/>
      </w:pPr>
      <w:rPr>
        <w:rFonts w:hint="default"/>
        <w:lang w:val="en-US" w:eastAsia="en-US" w:bidi="ar-SA"/>
      </w:rPr>
    </w:lvl>
    <w:lvl w:ilvl="8" w:tplc="98E0708E">
      <w:numFmt w:val="bullet"/>
      <w:lvlText w:val="•"/>
      <w:lvlJc w:val="left"/>
      <w:pPr>
        <w:ind w:left="7501" w:hanging="425"/>
      </w:pPr>
      <w:rPr>
        <w:rFonts w:hint="default"/>
        <w:lang w:val="en-US" w:eastAsia="en-US" w:bidi="ar-SA"/>
      </w:rPr>
    </w:lvl>
  </w:abstractNum>
  <w:abstractNum w:abstractNumId="51" w15:restartNumberingAfterBreak="0">
    <w:nsid w:val="6E242DD4"/>
    <w:multiLevelType w:val="hybridMultilevel"/>
    <w:tmpl w:val="9DB834F6"/>
    <w:lvl w:ilvl="0" w:tplc="04090019">
      <w:start w:val="1"/>
      <w:numFmt w:val="lowerLetter"/>
      <w:lvlText w:val="%1."/>
      <w:lvlJc w:val="left"/>
      <w:pPr>
        <w:ind w:left="2804" w:hanging="360"/>
      </w:pPr>
    </w:lvl>
    <w:lvl w:ilvl="1" w:tplc="04090019" w:tentative="1">
      <w:start w:val="1"/>
      <w:numFmt w:val="lowerLetter"/>
      <w:lvlText w:val="%2."/>
      <w:lvlJc w:val="left"/>
      <w:pPr>
        <w:ind w:left="3524" w:hanging="360"/>
      </w:pPr>
    </w:lvl>
    <w:lvl w:ilvl="2" w:tplc="0409001B" w:tentative="1">
      <w:start w:val="1"/>
      <w:numFmt w:val="lowerRoman"/>
      <w:lvlText w:val="%3."/>
      <w:lvlJc w:val="right"/>
      <w:pPr>
        <w:ind w:left="4244" w:hanging="180"/>
      </w:pPr>
    </w:lvl>
    <w:lvl w:ilvl="3" w:tplc="0409000F" w:tentative="1">
      <w:start w:val="1"/>
      <w:numFmt w:val="decimal"/>
      <w:lvlText w:val="%4."/>
      <w:lvlJc w:val="left"/>
      <w:pPr>
        <w:ind w:left="4964" w:hanging="360"/>
      </w:pPr>
    </w:lvl>
    <w:lvl w:ilvl="4" w:tplc="04090019" w:tentative="1">
      <w:start w:val="1"/>
      <w:numFmt w:val="lowerLetter"/>
      <w:lvlText w:val="%5."/>
      <w:lvlJc w:val="left"/>
      <w:pPr>
        <w:ind w:left="5684" w:hanging="360"/>
      </w:pPr>
    </w:lvl>
    <w:lvl w:ilvl="5" w:tplc="0409001B" w:tentative="1">
      <w:start w:val="1"/>
      <w:numFmt w:val="lowerRoman"/>
      <w:lvlText w:val="%6."/>
      <w:lvlJc w:val="right"/>
      <w:pPr>
        <w:ind w:left="6404" w:hanging="180"/>
      </w:pPr>
    </w:lvl>
    <w:lvl w:ilvl="6" w:tplc="0409000F" w:tentative="1">
      <w:start w:val="1"/>
      <w:numFmt w:val="decimal"/>
      <w:lvlText w:val="%7."/>
      <w:lvlJc w:val="left"/>
      <w:pPr>
        <w:ind w:left="7124" w:hanging="360"/>
      </w:pPr>
    </w:lvl>
    <w:lvl w:ilvl="7" w:tplc="04090019" w:tentative="1">
      <w:start w:val="1"/>
      <w:numFmt w:val="lowerLetter"/>
      <w:lvlText w:val="%8."/>
      <w:lvlJc w:val="left"/>
      <w:pPr>
        <w:ind w:left="7844" w:hanging="360"/>
      </w:pPr>
    </w:lvl>
    <w:lvl w:ilvl="8" w:tplc="0409001B" w:tentative="1">
      <w:start w:val="1"/>
      <w:numFmt w:val="lowerRoman"/>
      <w:lvlText w:val="%9."/>
      <w:lvlJc w:val="right"/>
      <w:pPr>
        <w:ind w:left="8564" w:hanging="180"/>
      </w:pPr>
    </w:lvl>
  </w:abstractNum>
  <w:abstractNum w:abstractNumId="52" w15:restartNumberingAfterBreak="0">
    <w:nsid w:val="6EDE0E20"/>
    <w:multiLevelType w:val="hybridMultilevel"/>
    <w:tmpl w:val="3EB0335C"/>
    <w:lvl w:ilvl="0" w:tplc="BF860C7E">
      <w:start w:val="1"/>
      <w:numFmt w:val="decimal"/>
      <w:lvlText w:val="%1."/>
      <w:lvlJc w:val="left"/>
      <w:pPr>
        <w:ind w:left="1561" w:hanging="548"/>
      </w:pPr>
      <w:rPr>
        <w:rFonts w:ascii="Cambria" w:eastAsia="Cambria" w:hAnsi="Cambria" w:cs="Cambria" w:hint="default"/>
        <w:b w:val="0"/>
        <w:spacing w:val="-1"/>
        <w:w w:val="124"/>
        <w:sz w:val="22"/>
        <w:szCs w:val="22"/>
        <w:lang w:val="en-US" w:eastAsia="en-US" w:bidi="ar-SA"/>
      </w:rPr>
    </w:lvl>
    <w:lvl w:ilvl="1" w:tplc="86726828">
      <w:start w:val="1"/>
      <w:numFmt w:val="lowerLetter"/>
      <w:lvlText w:val="(%2)"/>
      <w:lvlJc w:val="left"/>
      <w:pPr>
        <w:ind w:left="1734" w:hanging="360"/>
      </w:pPr>
      <w:rPr>
        <w:rFonts w:ascii="Cambria" w:eastAsia="Cambria" w:hAnsi="Cambria" w:cs="Cambria" w:hint="default"/>
        <w:w w:val="87"/>
        <w:sz w:val="22"/>
        <w:szCs w:val="22"/>
        <w:lang w:val="en-US" w:eastAsia="en-US" w:bidi="ar-SA"/>
      </w:rPr>
    </w:lvl>
    <w:lvl w:ilvl="2" w:tplc="4F5A7F36">
      <w:numFmt w:val="bullet"/>
      <w:lvlText w:val="•"/>
      <w:lvlJc w:val="left"/>
      <w:pPr>
        <w:ind w:left="2702" w:hanging="360"/>
      </w:pPr>
      <w:rPr>
        <w:rFonts w:hint="default"/>
        <w:lang w:val="en-US" w:eastAsia="en-US" w:bidi="ar-SA"/>
      </w:rPr>
    </w:lvl>
    <w:lvl w:ilvl="3" w:tplc="E028F9C0">
      <w:numFmt w:val="bullet"/>
      <w:lvlText w:val="•"/>
      <w:lvlJc w:val="left"/>
      <w:pPr>
        <w:ind w:left="3665" w:hanging="360"/>
      </w:pPr>
      <w:rPr>
        <w:rFonts w:hint="default"/>
        <w:lang w:val="en-US" w:eastAsia="en-US" w:bidi="ar-SA"/>
      </w:rPr>
    </w:lvl>
    <w:lvl w:ilvl="4" w:tplc="F6665DCA">
      <w:numFmt w:val="bullet"/>
      <w:lvlText w:val="•"/>
      <w:lvlJc w:val="left"/>
      <w:pPr>
        <w:ind w:left="4628" w:hanging="360"/>
      </w:pPr>
      <w:rPr>
        <w:rFonts w:hint="default"/>
        <w:lang w:val="en-US" w:eastAsia="en-US" w:bidi="ar-SA"/>
      </w:rPr>
    </w:lvl>
    <w:lvl w:ilvl="5" w:tplc="95741B58">
      <w:numFmt w:val="bullet"/>
      <w:lvlText w:val="•"/>
      <w:lvlJc w:val="left"/>
      <w:pPr>
        <w:ind w:left="5591" w:hanging="360"/>
      </w:pPr>
      <w:rPr>
        <w:rFonts w:hint="default"/>
        <w:lang w:val="en-US" w:eastAsia="en-US" w:bidi="ar-SA"/>
      </w:rPr>
    </w:lvl>
    <w:lvl w:ilvl="6" w:tplc="6A0A958E">
      <w:numFmt w:val="bullet"/>
      <w:lvlText w:val="•"/>
      <w:lvlJc w:val="left"/>
      <w:pPr>
        <w:ind w:left="6554" w:hanging="360"/>
      </w:pPr>
      <w:rPr>
        <w:rFonts w:hint="default"/>
        <w:lang w:val="en-US" w:eastAsia="en-US" w:bidi="ar-SA"/>
      </w:rPr>
    </w:lvl>
    <w:lvl w:ilvl="7" w:tplc="12129270">
      <w:numFmt w:val="bullet"/>
      <w:lvlText w:val="•"/>
      <w:lvlJc w:val="left"/>
      <w:pPr>
        <w:ind w:left="7517" w:hanging="360"/>
      </w:pPr>
      <w:rPr>
        <w:rFonts w:hint="default"/>
        <w:lang w:val="en-US" w:eastAsia="en-US" w:bidi="ar-SA"/>
      </w:rPr>
    </w:lvl>
    <w:lvl w:ilvl="8" w:tplc="3C666052">
      <w:numFmt w:val="bullet"/>
      <w:lvlText w:val="•"/>
      <w:lvlJc w:val="left"/>
      <w:pPr>
        <w:ind w:left="8480" w:hanging="360"/>
      </w:pPr>
      <w:rPr>
        <w:rFonts w:hint="default"/>
        <w:lang w:val="en-US" w:eastAsia="en-US" w:bidi="ar-SA"/>
      </w:rPr>
    </w:lvl>
  </w:abstractNum>
  <w:abstractNum w:abstractNumId="53" w15:restartNumberingAfterBreak="0">
    <w:nsid w:val="74AC3326"/>
    <w:multiLevelType w:val="hybridMultilevel"/>
    <w:tmpl w:val="02607968"/>
    <w:lvl w:ilvl="0" w:tplc="132CEBFC">
      <w:start w:val="1"/>
      <w:numFmt w:val="lowerRoman"/>
      <w:lvlText w:val="%1."/>
      <w:lvlJc w:val="left"/>
      <w:pPr>
        <w:ind w:left="1722" w:hanging="279"/>
        <w:jc w:val="right"/>
      </w:pPr>
      <w:rPr>
        <w:rFonts w:ascii="Cambria" w:eastAsia="Cambria" w:hAnsi="Cambria" w:cs="Cambria" w:hint="default"/>
        <w:spacing w:val="0"/>
        <w:w w:val="128"/>
        <w:sz w:val="22"/>
        <w:szCs w:val="22"/>
        <w:lang w:val="en-US" w:eastAsia="en-US" w:bidi="ar-SA"/>
      </w:rPr>
    </w:lvl>
    <w:lvl w:ilvl="1" w:tplc="DFF69CB4">
      <w:numFmt w:val="bullet"/>
      <w:lvlText w:val="•"/>
      <w:lvlJc w:val="left"/>
      <w:pPr>
        <w:ind w:left="2588" w:hanging="279"/>
      </w:pPr>
      <w:rPr>
        <w:rFonts w:hint="default"/>
        <w:lang w:val="en-US" w:eastAsia="en-US" w:bidi="ar-SA"/>
      </w:rPr>
    </w:lvl>
    <w:lvl w:ilvl="2" w:tplc="13702366">
      <w:numFmt w:val="bullet"/>
      <w:lvlText w:val="•"/>
      <w:lvlJc w:val="left"/>
      <w:pPr>
        <w:ind w:left="3457" w:hanging="279"/>
      </w:pPr>
      <w:rPr>
        <w:rFonts w:hint="default"/>
        <w:lang w:val="en-US" w:eastAsia="en-US" w:bidi="ar-SA"/>
      </w:rPr>
    </w:lvl>
    <w:lvl w:ilvl="3" w:tplc="52E2FC50">
      <w:numFmt w:val="bullet"/>
      <w:lvlText w:val="•"/>
      <w:lvlJc w:val="left"/>
      <w:pPr>
        <w:ind w:left="4325" w:hanging="279"/>
      </w:pPr>
      <w:rPr>
        <w:rFonts w:hint="default"/>
        <w:lang w:val="en-US" w:eastAsia="en-US" w:bidi="ar-SA"/>
      </w:rPr>
    </w:lvl>
    <w:lvl w:ilvl="4" w:tplc="1B46C9DC">
      <w:numFmt w:val="bullet"/>
      <w:lvlText w:val="•"/>
      <w:lvlJc w:val="left"/>
      <w:pPr>
        <w:ind w:left="5194" w:hanging="279"/>
      </w:pPr>
      <w:rPr>
        <w:rFonts w:hint="default"/>
        <w:lang w:val="en-US" w:eastAsia="en-US" w:bidi="ar-SA"/>
      </w:rPr>
    </w:lvl>
    <w:lvl w:ilvl="5" w:tplc="8190CE72">
      <w:numFmt w:val="bullet"/>
      <w:lvlText w:val="•"/>
      <w:lvlJc w:val="left"/>
      <w:pPr>
        <w:ind w:left="6063" w:hanging="279"/>
      </w:pPr>
      <w:rPr>
        <w:rFonts w:hint="default"/>
        <w:lang w:val="en-US" w:eastAsia="en-US" w:bidi="ar-SA"/>
      </w:rPr>
    </w:lvl>
    <w:lvl w:ilvl="6" w:tplc="68C6DEC0">
      <w:numFmt w:val="bullet"/>
      <w:lvlText w:val="•"/>
      <w:lvlJc w:val="left"/>
      <w:pPr>
        <w:ind w:left="6931" w:hanging="279"/>
      </w:pPr>
      <w:rPr>
        <w:rFonts w:hint="default"/>
        <w:lang w:val="en-US" w:eastAsia="en-US" w:bidi="ar-SA"/>
      </w:rPr>
    </w:lvl>
    <w:lvl w:ilvl="7" w:tplc="EE747796">
      <w:numFmt w:val="bullet"/>
      <w:lvlText w:val="•"/>
      <w:lvlJc w:val="left"/>
      <w:pPr>
        <w:ind w:left="7800" w:hanging="279"/>
      </w:pPr>
      <w:rPr>
        <w:rFonts w:hint="default"/>
        <w:lang w:val="en-US" w:eastAsia="en-US" w:bidi="ar-SA"/>
      </w:rPr>
    </w:lvl>
    <w:lvl w:ilvl="8" w:tplc="37202A3C">
      <w:numFmt w:val="bullet"/>
      <w:lvlText w:val="•"/>
      <w:lvlJc w:val="left"/>
      <w:pPr>
        <w:ind w:left="8669" w:hanging="279"/>
      </w:pPr>
      <w:rPr>
        <w:rFonts w:hint="default"/>
        <w:lang w:val="en-US" w:eastAsia="en-US" w:bidi="ar-SA"/>
      </w:rPr>
    </w:lvl>
  </w:abstractNum>
  <w:abstractNum w:abstractNumId="54" w15:restartNumberingAfterBreak="0">
    <w:nsid w:val="75C428BE"/>
    <w:multiLevelType w:val="hybridMultilevel"/>
    <w:tmpl w:val="6EAE8F86"/>
    <w:lvl w:ilvl="0" w:tplc="A6325646">
      <w:start w:val="1"/>
      <w:numFmt w:val="upperRoman"/>
      <w:lvlText w:val="%1."/>
      <w:lvlJc w:val="left"/>
      <w:pPr>
        <w:ind w:left="1493" w:hanging="394"/>
      </w:pPr>
      <w:rPr>
        <w:rFonts w:ascii="Times New Roman" w:eastAsia="Times New Roman" w:hAnsi="Times New Roman" w:cs="Times New Roman" w:hint="default"/>
        <w:b/>
        <w:bCs/>
        <w:w w:val="99"/>
        <w:sz w:val="24"/>
        <w:szCs w:val="24"/>
        <w:lang w:val="en-US" w:eastAsia="en-US" w:bidi="ar-SA"/>
      </w:rPr>
    </w:lvl>
    <w:lvl w:ilvl="1" w:tplc="1B64218A">
      <w:start w:val="1"/>
      <w:numFmt w:val="lowerLetter"/>
      <w:lvlText w:val="%2)"/>
      <w:lvlJc w:val="left"/>
      <w:pPr>
        <w:ind w:left="1959" w:hanging="440"/>
      </w:pPr>
      <w:rPr>
        <w:rFonts w:ascii="Times New Roman" w:eastAsia="Times New Roman" w:hAnsi="Times New Roman" w:cs="Times New Roman" w:hint="default"/>
        <w:b/>
        <w:bCs/>
        <w:w w:val="99"/>
        <w:sz w:val="24"/>
        <w:szCs w:val="24"/>
        <w:lang w:val="en-US" w:eastAsia="en-US" w:bidi="ar-SA"/>
      </w:rPr>
    </w:lvl>
    <w:lvl w:ilvl="2" w:tplc="082C046C">
      <w:start w:val="1"/>
      <w:numFmt w:val="lowerRoman"/>
      <w:lvlText w:val="%3)"/>
      <w:lvlJc w:val="left"/>
      <w:pPr>
        <w:ind w:left="3832" w:hanging="617"/>
      </w:pPr>
      <w:rPr>
        <w:rFonts w:hint="default"/>
        <w:b/>
        <w:bCs/>
        <w:w w:val="99"/>
        <w:lang w:val="en-US" w:eastAsia="en-US" w:bidi="ar-SA"/>
      </w:rPr>
    </w:lvl>
    <w:lvl w:ilvl="3" w:tplc="121AD7DA">
      <w:numFmt w:val="bullet"/>
      <w:lvlText w:val="•"/>
      <w:lvlJc w:val="left"/>
      <w:pPr>
        <w:ind w:left="3120" w:hanging="617"/>
      </w:pPr>
      <w:rPr>
        <w:rFonts w:hint="default"/>
        <w:lang w:val="en-US" w:eastAsia="en-US" w:bidi="ar-SA"/>
      </w:rPr>
    </w:lvl>
    <w:lvl w:ilvl="4" w:tplc="67A24640">
      <w:numFmt w:val="bullet"/>
      <w:lvlText w:val="•"/>
      <w:lvlJc w:val="left"/>
      <w:pPr>
        <w:ind w:left="3600" w:hanging="617"/>
      </w:pPr>
      <w:rPr>
        <w:rFonts w:hint="default"/>
        <w:lang w:val="en-US" w:eastAsia="en-US" w:bidi="ar-SA"/>
      </w:rPr>
    </w:lvl>
    <w:lvl w:ilvl="5" w:tplc="8C841566">
      <w:numFmt w:val="bullet"/>
      <w:lvlText w:val="•"/>
      <w:lvlJc w:val="left"/>
      <w:pPr>
        <w:ind w:left="3840" w:hanging="617"/>
      </w:pPr>
      <w:rPr>
        <w:rFonts w:hint="default"/>
        <w:lang w:val="en-US" w:eastAsia="en-US" w:bidi="ar-SA"/>
      </w:rPr>
    </w:lvl>
    <w:lvl w:ilvl="6" w:tplc="36363514">
      <w:numFmt w:val="bullet"/>
      <w:lvlText w:val="•"/>
      <w:lvlJc w:val="left"/>
      <w:pPr>
        <w:ind w:left="5153" w:hanging="617"/>
      </w:pPr>
      <w:rPr>
        <w:rFonts w:hint="default"/>
        <w:lang w:val="en-US" w:eastAsia="en-US" w:bidi="ar-SA"/>
      </w:rPr>
    </w:lvl>
    <w:lvl w:ilvl="7" w:tplc="A49C6282">
      <w:numFmt w:val="bullet"/>
      <w:lvlText w:val="•"/>
      <w:lvlJc w:val="left"/>
      <w:pPr>
        <w:ind w:left="6466" w:hanging="617"/>
      </w:pPr>
      <w:rPr>
        <w:rFonts w:hint="default"/>
        <w:lang w:val="en-US" w:eastAsia="en-US" w:bidi="ar-SA"/>
      </w:rPr>
    </w:lvl>
    <w:lvl w:ilvl="8" w:tplc="9D3CB17A">
      <w:numFmt w:val="bullet"/>
      <w:lvlText w:val="•"/>
      <w:lvlJc w:val="left"/>
      <w:pPr>
        <w:ind w:left="7779" w:hanging="617"/>
      </w:pPr>
      <w:rPr>
        <w:rFonts w:hint="default"/>
        <w:lang w:val="en-US" w:eastAsia="en-US" w:bidi="ar-SA"/>
      </w:rPr>
    </w:lvl>
  </w:abstractNum>
  <w:abstractNum w:abstractNumId="55" w15:restartNumberingAfterBreak="0">
    <w:nsid w:val="76556954"/>
    <w:multiLevelType w:val="hybridMultilevel"/>
    <w:tmpl w:val="37DA0A0A"/>
    <w:lvl w:ilvl="0" w:tplc="8E54BDCC">
      <w:start w:val="1"/>
      <w:numFmt w:val="lowerRoman"/>
      <w:lvlText w:val="%1)"/>
      <w:lvlJc w:val="left"/>
      <w:pPr>
        <w:ind w:left="3130" w:hanging="360"/>
      </w:pPr>
      <w:rPr>
        <w:rFonts w:hint="default"/>
        <w:w w:val="90"/>
        <w:lang w:val="en-US" w:eastAsia="en-US" w:bidi="ar-SA"/>
      </w:rPr>
    </w:lvl>
    <w:lvl w:ilvl="1" w:tplc="40090019" w:tentative="1">
      <w:start w:val="1"/>
      <w:numFmt w:val="lowerLetter"/>
      <w:lvlText w:val="%2."/>
      <w:lvlJc w:val="left"/>
      <w:pPr>
        <w:ind w:left="3850" w:hanging="360"/>
      </w:pPr>
    </w:lvl>
    <w:lvl w:ilvl="2" w:tplc="4009001B" w:tentative="1">
      <w:start w:val="1"/>
      <w:numFmt w:val="lowerRoman"/>
      <w:lvlText w:val="%3."/>
      <w:lvlJc w:val="right"/>
      <w:pPr>
        <w:ind w:left="4570" w:hanging="180"/>
      </w:pPr>
    </w:lvl>
    <w:lvl w:ilvl="3" w:tplc="4009000F" w:tentative="1">
      <w:start w:val="1"/>
      <w:numFmt w:val="decimal"/>
      <w:lvlText w:val="%4."/>
      <w:lvlJc w:val="left"/>
      <w:pPr>
        <w:ind w:left="5290" w:hanging="360"/>
      </w:pPr>
    </w:lvl>
    <w:lvl w:ilvl="4" w:tplc="40090019" w:tentative="1">
      <w:start w:val="1"/>
      <w:numFmt w:val="lowerLetter"/>
      <w:lvlText w:val="%5."/>
      <w:lvlJc w:val="left"/>
      <w:pPr>
        <w:ind w:left="6010" w:hanging="360"/>
      </w:pPr>
    </w:lvl>
    <w:lvl w:ilvl="5" w:tplc="4009001B" w:tentative="1">
      <w:start w:val="1"/>
      <w:numFmt w:val="lowerRoman"/>
      <w:lvlText w:val="%6."/>
      <w:lvlJc w:val="right"/>
      <w:pPr>
        <w:ind w:left="6730" w:hanging="180"/>
      </w:pPr>
    </w:lvl>
    <w:lvl w:ilvl="6" w:tplc="4009000F" w:tentative="1">
      <w:start w:val="1"/>
      <w:numFmt w:val="decimal"/>
      <w:lvlText w:val="%7."/>
      <w:lvlJc w:val="left"/>
      <w:pPr>
        <w:ind w:left="7450" w:hanging="360"/>
      </w:pPr>
    </w:lvl>
    <w:lvl w:ilvl="7" w:tplc="40090019" w:tentative="1">
      <w:start w:val="1"/>
      <w:numFmt w:val="lowerLetter"/>
      <w:lvlText w:val="%8."/>
      <w:lvlJc w:val="left"/>
      <w:pPr>
        <w:ind w:left="8170" w:hanging="360"/>
      </w:pPr>
    </w:lvl>
    <w:lvl w:ilvl="8" w:tplc="4009001B" w:tentative="1">
      <w:start w:val="1"/>
      <w:numFmt w:val="lowerRoman"/>
      <w:lvlText w:val="%9."/>
      <w:lvlJc w:val="right"/>
      <w:pPr>
        <w:ind w:left="8890" w:hanging="180"/>
      </w:pPr>
    </w:lvl>
  </w:abstractNum>
  <w:abstractNum w:abstractNumId="56" w15:restartNumberingAfterBreak="0">
    <w:nsid w:val="77B82384"/>
    <w:multiLevelType w:val="hybridMultilevel"/>
    <w:tmpl w:val="6186ED9C"/>
    <w:lvl w:ilvl="0" w:tplc="48BCCAB4">
      <w:start w:val="1"/>
      <w:numFmt w:val="lowerRoman"/>
      <w:lvlText w:val="%1)"/>
      <w:lvlJc w:val="left"/>
      <w:pPr>
        <w:ind w:left="2345" w:hanging="360"/>
      </w:pPr>
      <w:rPr>
        <w:rFonts w:ascii="Cambria" w:eastAsia="Cambria" w:hAnsi="Cambria" w:cs="Cambria" w:hint="default"/>
        <w:b/>
        <w:bCs/>
        <w:spacing w:val="-1"/>
        <w:w w:val="94"/>
        <w:sz w:val="22"/>
        <w:szCs w:val="22"/>
        <w:lang w:val="en-US" w:eastAsia="en-US" w:bidi="ar-SA"/>
      </w:rPr>
    </w:lvl>
    <w:lvl w:ilvl="1" w:tplc="04090019" w:tentative="1">
      <w:start w:val="1"/>
      <w:numFmt w:val="lowerLetter"/>
      <w:lvlText w:val="%2."/>
      <w:lvlJc w:val="left"/>
      <w:pPr>
        <w:ind w:left="3709" w:hanging="360"/>
      </w:pPr>
    </w:lvl>
    <w:lvl w:ilvl="2" w:tplc="0409001B" w:tentative="1">
      <w:start w:val="1"/>
      <w:numFmt w:val="lowerRoman"/>
      <w:lvlText w:val="%3."/>
      <w:lvlJc w:val="right"/>
      <w:pPr>
        <w:ind w:left="4429" w:hanging="180"/>
      </w:pPr>
    </w:lvl>
    <w:lvl w:ilvl="3" w:tplc="0409000F" w:tentative="1">
      <w:start w:val="1"/>
      <w:numFmt w:val="decimal"/>
      <w:lvlText w:val="%4."/>
      <w:lvlJc w:val="left"/>
      <w:pPr>
        <w:ind w:left="5149" w:hanging="360"/>
      </w:pPr>
    </w:lvl>
    <w:lvl w:ilvl="4" w:tplc="04090019" w:tentative="1">
      <w:start w:val="1"/>
      <w:numFmt w:val="lowerLetter"/>
      <w:lvlText w:val="%5."/>
      <w:lvlJc w:val="left"/>
      <w:pPr>
        <w:ind w:left="5869" w:hanging="360"/>
      </w:pPr>
    </w:lvl>
    <w:lvl w:ilvl="5" w:tplc="0409001B" w:tentative="1">
      <w:start w:val="1"/>
      <w:numFmt w:val="lowerRoman"/>
      <w:lvlText w:val="%6."/>
      <w:lvlJc w:val="right"/>
      <w:pPr>
        <w:ind w:left="6589" w:hanging="180"/>
      </w:pPr>
    </w:lvl>
    <w:lvl w:ilvl="6" w:tplc="0409000F" w:tentative="1">
      <w:start w:val="1"/>
      <w:numFmt w:val="decimal"/>
      <w:lvlText w:val="%7."/>
      <w:lvlJc w:val="left"/>
      <w:pPr>
        <w:ind w:left="7309" w:hanging="360"/>
      </w:pPr>
    </w:lvl>
    <w:lvl w:ilvl="7" w:tplc="04090019" w:tentative="1">
      <w:start w:val="1"/>
      <w:numFmt w:val="lowerLetter"/>
      <w:lvlText w:val="%8."/>
      <w:lvlJc w:val="left"/>
      <w:pPr>
        <w:ind w:left="8029" w:hanging="360"/>
      </w:pPr>
    </w:lvl>
    <w:lvl w:ilvl="8" w:tplc="0409001B" w:tentative="1">
      <w:start w:val="1"/>
      <w:numFmt w:val="lowerRoman"/>
      <w:lvlText w:val="%9."/>
      <w:lvlJc w:val="right"/>
      <w:pPr>
        <w:ind w:left="8749" w:hanging="180"/>
      </w:pPr>
    </w:lvl>
  </w:abstractNum>
  <w:abstractNum w:abstractNumId="57" w15:restartNumberingAfterBreak="0">
    <w:nsid w:val="7B3871BE"/>
    <w:multiLevelType w:val="hybridMultilevel"/>
    <w:tmpl w:val="B308D4CA"/>
    <w:lvl w:ilvl="0" w:tplc="EDEC0FB6">
      <w:start w:val="1"/>
      <w:numFmt w:val="lowerRoman"/>
      <w:lvlText w:val="%1."/>
      <w:lvlJc w:val="left"/>
      <w:pPr>
        <w:ind w:left="2108" w:hanging="492"/>
        <w:jc w:val="right"/>
      </w:pPr>
      <w:rPr>
        <w:rFonts w:ascii="Times New Roman" w:eastAsia="Times New Roman" w:hAnsi="Times New Roman" w:cs="Times New Roman" w:hint="default"/>
        <w:spacing w:val="-2"/>
        <w:w w:val="100"/>
        <w:sz w:val="22"/>
        <w:szCs w:val="22"/>
        <w:lang w:val="en-US" w:eastAsia="en-US" w:bidi="ar-SA"/>
      </w:rPr>
    </w:lvl>
    <w:lvl w:ilvl="1" w:tplc="2FF4E9DC">
      <w:numFmt w:val="bullet"/>
      <w:lvlText w:val="•"/>
      <w:lvlJc w:val="left"/>
      <w:pPr>
        <w:ind w:left="2068" w:hanging="341"/>
      </w:pPr>
      <w:rPr>
        <w:rFonts w:ascii="Times New Roman" w:eastAsia="Times New Roman" w:hAnsi="Times New Roman" w:cs="Times New Roman" w:hint="default"/>
        <w:w w:val="133"/>
        <w:sz w:val="22"/>
        <w:szCs w:val="22"/>
        <w:lang w:val="en-US" w:eastAsia="en-US" w:bidi="ar-SA"/>
      </w:rPr>
    </w:lvl>
    <w:lvl w:ilvl="2" w:tplc="3EA82970">
      <w:numFmt w:val="bullet"/>
      <w:lvlText w:val="•"/>
      <w:lvlJc w:val="left"/>
      <w:pPr>
        <w:ind w:left="3155" w:hanging="341"/>
      </w:pPr>
      <w:rPr>
        <w:rFonts w:hint="default"/>
        <w:lang w:val="en-US" w:eastAsia="en-US" w:bidi="ar-SA"/>
      </w:rPr>
    </w:lvl>
    <w:lvl w:ilvl="3" w:tplc="140C886A">
      <w:numFmt w:val="bullet"/>
      <w:lvlText w:val="•"/>
      <w:lvlJc w:val="left"/>
      <w:pPr>
        <w:ind w:left="4211" w:hanging="341"/>
      </w:pPr>
      <w:rPr>
        <w:rFonts w:hint="default"/>
        <w:lang w:val="en-US" w:eastAsia="en-US" w:bidi="ar-SA"/>
      </w:rPr>
    </w:lvl>
    <w:lvl w:ilvl="4" w:tplc="E2E291E6">
      <w:numFmt w:val="bullet"/>
      <w:lvlText w:val="•"/>
      <w:lvlJc w:val="left"/>
      <w:pPr>
        <w:ind w:left="5266" w:hanging="341"/>
      </w:pPr>
      <w:rPr>
        <w:rFonts w:hint="default"/>
        <w:lang w:val="en-US" w:eastAsia="en-US" w:bidi="ar-SA"/>
      </w:rPr>
    </w:lvl>
    <w:lvl w:ilvl="5" w:tplc="C9E4C0CE">
      <w:numFmt w:val="bullet"/>
      <w:lvlText w:val="•"/>
      <w:lvlJc w:val="left"/>
      <w:pPr>
        <w:ind w:left="6322" w:hanging="341"/>
      </w:pPr>
      <w:rPr>
        <w:rFonts w:hint="default"/>
        <w:lang w:val="en-US" w:eastAsia="en-US" w:bidi="ar-SA"/>
      </w:rPr>
    </w:lvl>
    <w:lvl w:ilvl="6" w:tplc="15EECE24">
      <w:numFmt w:val="bullet"/>
      <w:lvlText w:val="•"/>
      <w:lvlJc w:val="left"/>
      <w:pPr>
        <w:ind w:left="7377" w:hanging="341"/>
      </w:pPr>
      <w:rPr>
        <w:rFonts w:hint="default"/>
        <w:lang w:val="en-US" w:eastAsia="en-US" w:bidi="ar-SA"/>
      </w:rPr>
    </w:lvl>
    <w:lvl w:ilvl="7" w:tplc="C46CDF14">
      <w:numFmt w:val="bullet"/>
      <w:lvlText w:val="•"/>
      <w:lvlJc w:val="left"/>
      <w:pPr>
        <w:ind w:left="8433" w:hanging="341"/>
      </w:pPr>
      <w:rPr>
        <w:rFonts w:hint="default"/>
        <w:lang w:val="en-US" w:eastAsia="en-US" w:bidi="ar-SA"/>
      </w:rPr>
    </w:lvl>
    <w:lvl w:ilvl="8" w:tplc="89FABA2A">
      <w:numFmt w:val="bullet"/>
      <w:lvlText w:val="•"/>
      <w:lvlJc w:val="left"/>
      <w:pPr>
        <w:ind w:left="9488" w:hanging="341"/>
      </w:pPr>
      <w:rPr>
        <w:rFonts w:hint="default"/>
        <w:lang w:val="en-US" w:eastAsia="en-US" w:bidi="ar-SA"/>
      </w:rPr>
    </w:lvl>
  </w:abstractNum>
  <w:abstractNum w:abstractNumId="58" w15:restartNumberingAfterBreak="0">
    <w:nsid w:val="7E25184C"/>
    <w:multiLevelType w:val="hybridMultilevel"/>
    <w:tmpl w:val="8D8CB2F2"/>
    <w:lvl w:ilvl="0" w:tplc="D8BA0CAA">
      <w:start w:val="1"/>
      <w:numFmt w:val="decimal"/>
      <w:lvlText w:val="%1)"/>
      <w:lvlJc w:val="left"/>
      <w:pPr>
        <w:ind w:left="2552" w:hanging="567"/>
      </w:pPr>
      <w:rPr>
        <w:rFonts w:ascii="Cambria" w:eastAsia="Cambria" w:hAnsi="Cambria" w:cs="Cambria" w:hint="default"/>
        <w:spacing w:val="-1"/>
        <w:w w:val="98"/>
        <w:sz w:val="22"/>
        <w:szCs w:val="22"/>
        <w:lang w:val="en-US" w:eastAsia="en-US" w:bidi="ar-SA"/>
      </w:rPr>
    </w:lvl>
    <w:lvl w:ilvl="1" w:tplc="51BE4180">
      <w:numFmt w:val="bullet"/>
      <w:lvlText w:val="•"/>
      <w:lvlJc w:val="left"/>
      <w:pPr>
        <w:ind w:left="3434" w:hanging="567"/>
      </w:pPr>
      <w:rPr>
        <w:rFonts w:hint="default"/>
        <w:lang w:val="en-US" w:eastAsia="en-US" w:bidi="ar-SA"/>
      </w:rPr>
    </w:lvl>
    <w:lvl w:ilvl="2" w:tplc="3AAC4B60">
      <w:numFmt w:val="bullet"/>
      <w:lvlText w:val="•"/>
      <w:lvlJc w:val="left"/>
      <w:pPr>
        <w:ind w:left="4317" w:hanging="567"/>
      </w:pPr>
      <w:rPr>
        <w:rFonts w:hint="default"/>
        <w:lang w:val="en-US" w:eastAsia="en-US" w:bidi="ar-SA"/>
      </w:rPr>
    </w:lvl>
    <w:lvl w:ilvl="3" w:tplc="05F87CA6">
      <w:numFmt w:val="bullet"/>
      <w:lvlText w:val="•"/>
      <w:lvlJc w:val="left"/>
      <w:pPr>
        <w:ind w:left="5199" w:hanging="567"/>
      </w:pPr>
      <w:rPr>
        <w:rFonts w:hint="default"/>
        <w:lang w:val="en-US" w:eastAsia="en-US" w:bidi="ar-SA"/>
      </w:rPr>
    </w:lvl>
    <w:lvl w:ilvl="4" w:tplc="9404081C">
      <w:numFmt w:val="bullet"/>
      <w:lvlText w:val="•"/>
      <w:lvlJc w:val="left"/>
      <w:pPr>
        <w:ind w:left="6082" w:hanging="567"/>
      </w:pPr>
      <w:rPr>
        <w:rFonts w:hint="default"/>
        <w:lang w:val="en-US" w:eastAsia="en-US" w:bidi="ar-SA"/>
      </w:rPr>
    </w:lvl>
    <w:lvl w:ilvl="5" w:tplc="95D6D612">
      <w:numFmt w:val="bullet"/>
      <w:lvlText w:val="•"/>
      <w:lvlJc w:val="left"/>
      <w:pPr>
        <w:ind w:left="6965" w:hanging="567"/>
      </w:pPr>
      <w:rPr>
        <w:rFonts w:hint="default"/>
        <w:lang w:val="en-US" w:eastAsia="en-US" w:bidi="ar-SA"/>
      </w:rPr>
    </w:lvl>
    <w:lvl w:ilvl="6" w:tplc="F4C48352">
      <w:numFmt w:val="bullet"/>
      <w:lvlText w:val="•"/>
      <w:lvlJc w:val="left"/>
      <w:pPr>
        <w:ind w:left="7847" w:hanging="567"/>
      </w:pPr>
      <w:rPr>
        <w:rFonts w:hint="default"/>
        <w:lang w:val="en-US" w:eastAsia="en-US" w:bidi="ar-SA"/>
      </w:rPr>
    </w:lvl>
    <w:lvl w:ilvl="7" w:tplc="599AEE46">
      <w:numFmt w:val="bullet"/>
      <w:lvlText w:val="•"/>
      <w:lvlJc w:val="left"/>
      <w:pPr>
        <w:ind w:left="8730" w:hanging="567"/>
      </w:pPr>
      <w:rPr>
        <w:rFonts w:hint="default"/>
        <w:lang w:val="en-US" w:eastAsia="en-US" w:bidi="ar-SA"/>
      </w:rPr>
    </w:lvl>
    <w:lvl w:ilvl="8" w:tplc="7A963050">
      <w:numFmt w:val="bullet"/>
      <w:lvlText w:val="•"/>
      <w:lvlJc w:val="left"/>
      <w:pPr>
        <w:ind w:left="9613" w:hanging="567"/>
      </w:pPr>
      <w:rPr>
        <w:rFonts w:hint="default"/>
        <w:lang w:val="en-US" w:eastAsia="en-US" w:bidi="ar-SA"/>
      </w:rPr>
    </w:lvl>
  </w:abstractNum>
  <w:abstractNum w:abstractNumId="59" w15:restartNumberingAfterBreak="0">
    <w:nsid w:val="7F8733F0"/>
    <w:multiLevelType w:val="hybridMultilevel"/>
    <w:tmpl w:val="34D89CD8"/>
    <w:lvl w:ilvl="0" w:tplc="6464E982">
      <w:start w:val="1"/>
      <w:numFmt w:val="decimal"/>
      <w:lvlText w:val="%1"/>
      <w:lvlJc w:val="left"/>
      <w:pPr>
        <w:ind w:left="1359" w:hanging="708"/>
      </w:pPr>
      <w:rPr>
        <w:rFonts w:hint="default"/>
        <w:lang w:val="en-US" w:eastAsia="en-US" w:bidi="ar-SA"/>
      </w:rPr>
    </w:lvl>
    <w:lvl w:ilvl="1" w:tplc="DF66D524">
      <w:numFmt w:val="none"/>
      <w:lvlText w:val=""/>
      <w:lvlJc w:val="left"/>
      <w:pPr>
        <w:tabs>
          <w:tab w:val="num" w:pos="360"/>
        </w:tabs>
      </w:pPr>
    </w:lvl>
    <w:lvl w:ilvl="2" w:tplc="759C7AFE">
      <w:start w:val="1"/>
      <w:numFmt w:val="lowerRoman"/>
      <w:lvlText w:val="%3)"/>
      <w:lvlJc w:val="left"/>
      <w:pPr>
        <w:ind w:left="1928" w:hanging="569"/>
      </w:pPr>
      <w:rPr>
        <w:rFonts w:ascii="Cambria" w:eastAsia="Cambria" w:hAnsi="Cambria" w:cs="Cambria"/>
        <w:spacing w:val="0"/>
        <w:w w:val="91"/>
        <w:sz w:val="22"/>
        <w:szCs w:val="22"/>
        <w:lang w:val="en-US" w:eastAsia="en-US" w:bidi="ar-SA"/>
      </w:rPr>
    </w:lvl>
    <w:lvl w:ilvl="3" w:tplc="125467DA">
      <w:numFmt w:val="bullet"/>
      <w:lvlText w:val="•"/>
      <w:lvlJc w:val="left"/>
      <w:pPr>
        <w:ind w:left="3805" w:hanging="569"/>
      </w:pPr>
      <w:rPr>
        <w:rFonts w:hint="default"/>
        <w:lang w:val="en-US" w:eastAsia="en-US" w:bidi="ar-SA"/>
      </w:rPr>
    </w:lvl>
    <w:lvl w:ilvl="4" w:tplc="9CE476BA">
      <w:numFmt w:val="bullet"/>
      <w:lvlText w:val="•"/>
      <w:lvlJc w:val="left"/>
      <w:pPr>
        <w:ind w:left="4748" w:hanging="569"/>
      </w:pPr>
      <w:rPr>
        <w:rFonts w:hint="default"/>
        <w:lang w:val="en-US" w:eastAsia="en-US" w:bidi="ar-SA"/>
      </w:rPr>
    </w:lvl>
    <w:lvl w:ilvl="5" w:tplc="49387680">
      <w:numFmt w:val="bullet"/>
      <w:lvlText w:val="•"/>
      <w:lvlJc w:val="left"/>
      <w:pPr>
        <w:ind w:left="5691" w:hanging="569"/>
      </w:pPr>
      <w:rPr>
        <w:rFonts w:hint="default"/>
        <w:lang w:val="en-US" w:eastAsia="en-US" w:bidi="ar-SA"/>
      </w:rPr>
    </w:lvl>
    <w:lvl w:ilvl="6" w:tplc="8FC27410">
      <w:numFmt w:val="bullet"/>
      <w:lvlText w:val="•"/>
      <w:lvlJc w:val="left"/>
      <w:pPr>
        <w:ind w:left="6634" w:hanging="569"/>
      </w:pPr>
      <w:rPr>
        <w:rFonts w:hint="default"/>
        <w:lang w:val="en-US" w:eastAsia="en-US" w:bidi="ar-SA"/>
      </w:rPr>
    </w:lvl>
    <w:lvl w:ilvl="7" w:tplc="1916E68A">
      <w:numFmt w:val="bullet"/>
      <w:lvlText w:val="•"/>
      <w:lvlJc w:val="left"/>
      <w:pPr>
        <w:ind w:left="7577" w:hanging="569"/>
      </w:pPr>
      <w:rPr>
        <w:rFonts w:hint="default"/>
        <w:lang w:val="en-US" w:eastAsia="en-US" w:bidi="ar-SA"/>
      </w:rPr>
    </w:lvl>
    <w:lvl w:ilvl="8" w:tplc="FD78B100">
      <w:numFmt w:val="bullet"/>
      <w:lvlText w:val="•"/>
      <w:lvlJc w:val="left"/>
      <w:pPr>
        <w:ind w:left="8520" w:hanging="569"/>
      </w:pPr>
      <w:rPr>
        <w:rFonts w:hint="default"/>
        <w:lang w:val="en-US" w:eastAsia="en-US" w:bidi="ar-SA"/>
      </w:rPr>
    </w:lvl>
  </w:abstractNum>
  <w:num w:numId="1" w16cid:durableId="1754547559">
    <w:abstractNumId w:val="54"/>
  </w:num>
  <w:num w:numId="2" w16cid:durableId="538590636">
    <w:abstractNumId w:val="9"/>
  </w:num>
  <w:num w:numId="3" w16cid:durableId="1077753503">
    <w:abstractNumId w:val="24"/>
  </w:num>
  <w:num w:numId="4" w16cid:durableId="1909684339">
    <w:abstractNumId w:val="53"/>
  </w:num>
  <w:num w:numId="5" w16cid:durableId="810168874">
    <w:abstractNumId w:val="30"/>
  </w:num>
  <w:num w:numId="6" w16cid:durableId="1857645537">
    <w:abstractNumId w:val="52"/>
  </w:num>
  <w:num w:numId="7" w16cid:durableId="176846494">
    <w:abstractNumId w:val="44"/>
  </w:num>
  <w:num w:numId="8" w16cid:durableId="177693818">
    <w:abstractNumId w:val="48"/>
  </w:num>
  <w:num w:numId="9" w16cid:durableId="1608078047">
    <w:abstractNumId w:val="6"/>
  </w:num>
  <w:num w:numId="10" w16cid:durableId="564533487">
    <w:abstractNumId w:val="29"/>
  </w:num>
  <w:num w:numId="11" w16cid:durableId="1124926275">
    <w:abstractNumId w:val="28"/>
  </w:num>
  <w:num w:numId="12" w16cid:durableId="876967991">
    <w:abstractNumId w:val="11"/>
  </w:num>
  <w:num w:numId="13" w16cid:durableId="817266187">
    <w:abstractNumId w:val="49"/>
  </w:num>
  <w:num w:numId="14" w16cid:durableId="370884637">
    <w:abstractNumId w:val="19"/>
  </w:num>
  <w:num w:numId="15" w16cid:durableId="1476020224">
    <w:abstractNumId w:val="41"/>
  </w:num>
  <w:num w:numId="16" w16cid:durableId="1477531407">
    <w:abstractNumId w:val="50"/>
  </w:num>
  <w:num w:numId="17" w16cid:durableId="547570260">
    <w:abstractNumId w:val="59"/>
  </w:num>
  <w:num w:numId="18" w16cid:durableId="418915464">
    <w:abstractNumId w:val="33"/>
  </w:num>
  <w:num w:numId="19" w16cid:durableId="22362875">
    <w:abstractNumId w:val="26"/>
  </w:num>
  <w:num w:numId="20" w16cid:durableId="1030378760">
    <w:abstractNumId w:val="20"/>
  </w:num>
  <w:num w:numId="21" w16cid:durableId="1902250026">
    <w:abstractNumId w:val="4"/>
  </w:num>
  <w:num w:numId="22" w16cid:durableId="347367163">
    <w:abstractNumId w:val="37"/>
  </w:num>
  <w:num w:numId="23" w16cid:durableId="1860394032">
    <w:abstractNumId w:val="23"/>
  </w:num>
  <w:num w:numId="24" w16cid:durableId="505940350">
    <w:abstractNumId w:val="2"/>
  </w:num>
  <w:num w:numId="25" w16cid:durableId="1222210516">
    <w:abstractNumId w:val="47"/>
  </w:num>
  <w:num w:numId="26" w16cid:durableId="1474180042">
    <w:abstractNumId w:val="58"/>
  </w:num>
  <w:num w:numId="27" w16cid:durableId="2014527707">
    <w:abstractNumId w:val="32"/>
  </w:num>
  <w:num w:numId="28" w16cid:durableId="349259153">
    <w:abstractNumId w:val="7"/>
  </w:num>
  <w:num w:numId="29" w16cid:durableId="1807549318">
    <w:abstractNumId w:val="13"/>
  </w:num>
  <w:num w:numId="30" w16cid:durableId="1657151933">
    <w:abstractNumId w:val="18"/>
  </w:num>
  <w:num w:numId="31" w16cid:durableId="1940678865">
    <w:abstractNumId w:val="36"/>
  </w:num>
  <w:num w:numId="32" w16cid:durableId="1204440158">
    <w:abstractNumId w:val="1"/>
  </w:num>
  <w:num w:numId="33" w16cid:durableId="1147818581">
    <w:abstractNumId w:val="51"/>
  </w:num>
  <w:num w:numId="34" w16cid:durableId="1039429900">
    <w:abstractNumId w:val="57"/>
  </w:num>
  <w:num w:numId="35" w16cid:durableId="108664205">
    <w:abstractNumId w:val="5"/>
  </w:num>
  <w:num w:numId="36" w16cid:durableId="719938788">
    <w:abstractNumId w:val="16"/>
  </w:num>
  <w:num w:numId="37" w16cid:durableId="1343047292">
    <w:abstractNumId w:val="17"/>
  </w:num>
  <w:num w:numId="38" w16cid:durableId="1728724185">
    <w:abstractNumId w:val="40"/>
  </w:num>
  <w:num w:numId="39" w16cid:durableId="877081232">
    <w:abstractNumId w:val="42"/>
  </w:num>
  <w:num w:numId="40" w16cid:durableId="273483003">
    <w:abstractNumId w:val="14"/>
  </w:num>
  <w:num w:numId="41" w16cid:durableId="1393238194">
    <w:abstractNumId w:val="45"/>
  </w:num>
  <w:num w:numId="42" w16cid:durableId="1200899821">
    <w:abstractNumId w:val="15"/>
  </w:num>
  <w:num w:numId="43" w16cid:durableId="779186512">
    <w:abstractNumId w:val="39"/>
  </w:num>
  <w:num w:numId="44" w16cid:durableId="1270045148">
    <w:abstractNumId w:val="27"/>
  </w:num>
  <w:num w:numId="45" w16cid:durableId="1471557662">
    <w:abstractNumId w:val="35"/>
  </w:num>
  <w:num w:numId="46" w16cid:durableId="1604607961">
    <w:abstractNumId w:val="3"/>
  </w:num>
  <w:num w:numId="47" w16cid:durableId="1787500669">
    <w:abstractNumId w:val="31"/>
  </w:num>
  <w:num w:numId="48" w16cid:durableId="2060125910">
    <w:abstractNumId w:val="12"/>
  </w:num>
  <w:num w:numId="49" w16cid:durableId="1567180106">
    <w:abstractNumId w:val="46"/>
  </w:num>
  <w:num w:numId="50" w16cid:durableId="214048507">
    <w:abstractNumId w:val="55"/>
  </w:num>
  <w:num w:numId="51" w16cid:durableId="659386862">
    <w:abstractNumId w:val="56"/>
  </w:num>
  <w:num w:numId="52" w16cid:durableId="1596790736">
    <w:abstractNumId w:val="43"/>
  </w:num>
  <w:num w:numId="53" w16cid:durableId="1735011741">
    <w:abstractNumId w:val="0"/>
  </w:num>
  <w:num w:numId="54" w16cid:durableId="723332825">
    <w:abstractNumId w:val="10"/>
  </w:num>
  <w:num w:numId="55" w16cid:durableId="1730878994">
    <w:abstractNumId w:val="38"/>
  </w:num>
  <w:num w:numId="56" w16cid:durableId="2132554235">
    <w:abstractNumId w:val="25"/>
  </w:num>
  <w:num w:numId="57" w16cid:durableId="457800966">
    <w:abstractNumId w:val="8"/>
  </w:num>
  <w:num w:numId="58" w16cid:durableId="23603032">
    <w:abstractNumId w:val="22"/>
  </w:num>
  <w:num w:numId="59" w16cid:durableId="967008754">
    <w:abstractNumId w:val="34"/>
  </w:num>
  <w:num w:numId="60" w16cid:durableId="1146976072">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EDF"/>
    <w:rsid w:val="00083431"/>
    <w:rsid w:val="000D54AB"/>
    <w:rsid w:val="00102527"/>
    <w:rsid w:val="00176845"/>
    <w:rsid w:val="001A1CCA"/>
    <w:rsid w:val="001A2BB4"/>
    <w:rsid w:val="002973F5"/>
    <w:rsid w:val="002A37CA"/>
    <w:rsid w:val="00350FC2"/>
    <w:rsid w:val="003D16DC"/>
    <w:rsid w:val="00413B7A"/>
    <w:rsid w:val="00423032"/>
    <w:rsid w:val="00720B77"/>
    <w:rsid w:val="0075248D"/>
    <w:rsid w:val="00762539"/>
    <w:rsid w:val="008075F6"/>
    <w:rsid w:val="00870A79"/>
    <w:rsid w:val="0087354A"/>
    <w:rsid w:val="008908E0"/>
    <w:rsid w:val="008E01AB"/>
    <w:rsid w:val="009635FB"/>
    <w:rsid w:val="00973A56"/>
    <w:rsid w:val="00AA468C"/>
    <w:rsid w:val="00AA4E46"/>
    <w:rsid w:val="00AC11BC"/>
    <w:rsid w:val="00B35065"/>
    <w:rsid w:val="00B849B1"/>
    <w:rsid w:val="00C36934"/>
    <w:rsid w:val="00C85EA6"/>
    <w:rsid w:val="00C86C61"/>
    <w:rsid w:val="00CD7074"/>
    <w:rsid w:val="00EC2044"/>
    <w:rsid w:val="00F06EDF"/>
    <w:rsid w:val="00F4523E"/>
    <w:rsid w:val="00F750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8CFCE"/>
  <w15:docId w15:val="{57C8720B-259A-4D05-9D52-8AEFD88A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C11BC"/>
    <w:pPr>
      <w:widowControl w:val="0"/>
      <w:autoSpaceDE w:val="0"/>
      <w:autoSpaceDN w:val="0"/>
      <w:spacing w:after="0" w:line="240" w:lineRule="auto"/>
      <w:ind w:left="740"/>
      <w:outlineLvl w:val="0"/>
    </w:pPr>
    <w:rPr>
      <w:rFonts w:ascii="Times New Roman" w:eastAsia="Times New Roman" w:hAnsi="Times New Roman" w:cs="Times New Roman"/>
      <w:b/>
      <w:bCs/>
      <w:sz w:val="24"/>
      <w:szCs w:val="24"/>
      <w:lang w:val="en-US"/>
    </w:rPr>
  </w:style>
  <w:style w:type="paragraph" w:styleId="Heading2">
    <w:name w:val="heading 2"/>
    <w:basedOn w:val="Normal"/>
    <w:link w:val="Heading2Char"/>
    <w:uiPriority w:val="1"/>
    <w:qFormat/>
    <w:rsid w:val="00AC11BC"/>
    <w:pPr>
      <w:widowControl w:val="0"/>
      <w:autoSpaceDE w:val="0"/>
      <w:autoSpaceDN w:val="0"/>
      <w:spacing w:after="0" w:line="240" w:lineRule="auto"/>
      <w:ind w:left="1371"/>
      <w:outlineLvl w:val="1"/>
    </w:pPr>
    <w:rPr>
      <w:rFonts w:ascii="Cambria" w:eastAsia="Cambria" w:hAnsi="Cambria" w:cs="Cambria"/>
      <w:b/>
      <w:bCs/>
      <w:lang w:val="en-US"/>
    </w:rPr>
  </w:style>
  <w:style w:type="paragraph" w:styleId="Heading3">
    <w:name w:val="heading 3"/>
    <w:basedOn w:val="Normal"/>
    <w:next w:val="Normal"/>
    <w:link w:val="Heading3Char"/>
    <w:uiPriority w:val="9"/>
    <w:unhideWhenUsed/>
    <w:qFormat/>
    <w:rsid w:val="00AC11BC"/>
    <w:pPr>
      <w:keepNext/>
      <w:keepLines/>
      <w:spacing w:before="200" w:after="0"/>
      <w:outlineLvl w:val="2"/>
    </w:pPr>
    <w:rPr>
      <w:rFonts w:ascii="Cambria" w:eastAsia="Times New Roman" w:hAnsi="Cambria" w:cs="Mangal"/>
      <w:b/>
      <w:bCs/>
      <w:color w:val="4F81BD"/>
    </w:rPr>
  </w:style>
  <w:style w:type="paragraph" w:styleId="Heading5">
    <w:name w:val="heading 5"/>
    <w:basedOn w:val="Normal"/>
    <w:next w:val="Normal"/>
    <w:link w:val="Heading5Char"/>
    <w:uiPriority w:val="9"/>
    <w:semiHidden/>
    <w:unhideWhenUsed/>
    <w:qFormat/>
    <w:rsid w:val="00AC11BC"/>
    <w:pPr>
      <w:keepNext/>
      <w:keepLines/>
      <w:widowControl w:val="0"/>
      <w:autoSpaceDE w:val="0"/>
      <w:autoSpaceDN w:val="0"/>
      <w:spacing w:before="200" w:after="0" w:line="240" w:lineRule="auto"/>
      <w:outlineLvl w:val="4"/>
    </w:pPr>
    <w:rPr>
      <w:rFonts w:ascii="Cambria" w:eastAsia="Times New Roman" w:hAnsi="Cambria" w:cs="Mangal"/>
      <w:color w:val="243F60"/>
      <w:sz w:val="20"/>
      <w:szCs w:val="20"/>
      <w:lang w:val="x-none" w:eastAsia="x-none" w:bidi="hi-IN"/>
    </w:rPr>
  </w:style>
  <w:style w:type="paragraph" w:styleId="Heading6">
    <w:name w:val="heading 6"/>
    <w:basedOn w:val="Normal"/>
    <w:next w:val="Normal"/>
    <w:link w:val="Heading6Char"/>
    <w:uiPriority w:val="9"/>
    <w:unhideWhenUsed/>
    <w:qFormat/>
    <w:rsid w:val="00AC11BC"/>
    <w:pPr>
      <w:keepNext/>
      <w:keepLines/>
      <w:widowControl w:val="0"/>
      <w:autoSpaceDE w:val="0"/>
      <w:autoSpaceDN w:val="0"/>
      <w:spacing w:before="200" w:after="0" w:line="240" w:lineRule="auto"/>
      <w:outlineLvl w:val="5"/>
    </w:pPr>
    <w:rPr>
      <w:rFonts w:ascii="Cambria" w:eastAsia="Times New Roman" w:hAnsi="Cambria" w:cs="Mangal"/>
      <w:i/>
      <w:iCs/>
      <w:color w:val="243F60"/>
      <w:sz w:val="20"/>
      <w:szCs w:val="20"/>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11BC"/>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AC11BC"/>
    <w:rPr>
      <w:rFonts w:ascii="Cambria" w:eastAsia="Cambria" w:hAnsi="Cambria" w:cs="Cambria"/>
      <w:b/>
      <w:bCs/>
      <w:lang w:val="en-US"/>
    </w:rPr>
  </w:style>
  <w:style w:type="paragraph" w:customStyle="1" w:styleId="Heading31">
    <w:name w:val="Heading 31"/>
    <w:basedOn w:val="Normal"/>
    <w:next w:val="Normal"/>
    <w:uiPriority w:val="9"/>
    <w:unhideWhenUsed/>
    <w:qFormat/>
    <w:rsid w:val="00AC11BC"/>
    <w:pPr>
      <w:keepNext/>
      <w:keepLines/>
      <w:widowControl w:val="0"/>
      <w:autoSpaceDE w:val="0"/>
      <w:autoSpaceDN w:val="0"/>
      <w:spacing w:before="200" w:after="0" w:line="240" w:lineRule="auto"/>
      <w:outlineLvl w:val="2"/>
    </w:pPr>
    <w:rPr>
      <w:rFonts w:ascii="Cambria" w:eastAsia="Times New Roman" w:hAnsi="Cambria" w:cs="Mangal"/>
      <w:b/>
      <w:bCs/>
      <w:color w:val="4F81BD"/>
      <w:lang w:val="en-US"/>
    </w:rPr>
  </w:style>
  <w:style w:type="character" w:customStyle="1" w:styleId="Heading5Char">
    <w:name w:val="Heading 5 Char"/>
    <w:basedOn w:val="DefaultParagraphFont"/>
    <w:link w:val="Heading5"/>
    <w:uiPriority w:val="9"/>
    <w:semiHidden/>
    <w:rsid w:val="00AC11BC"/>
    <w:rPr>
      <w:rFonts w:ascii="Cambria" w:eastAsia="Times New Roman" w:hAnsi="Cambria" w:cs="Mangal"/>
      <w:color w:val="243F60"/>
      <w:sz w:val="20"/>
      <w:szCs w:val="20"/>
      <w:lang w:val="x-none" w:eastAsia="x-none" w:bidi="hi-IN"/>
    </w:rPr>
  </w:style>
  <w:style w:type="character" w:customStyle="1" w:styleId="Heading6Char">
    <w:name w:val="Heading 6 Char"/>
    <w:basedOn w:val="DefaultParagraphFont"/>
    <w:link w:val="Heading6"/>
    <w:uiPriority w:val="9"/>
    <w:rsid w:val="00AC11BC"/>
    <w:rPr>
      <w:rFonts w:ascii="Cambria" w:eastAsia="Times New Roman" w:hAnsi="Cambria" w:cs="Mangal"/>
      <w:i/>
      <w:iCs/>
      <w:color w:val="243F60"/>
      <w:sz w:val="20"/>
      <w:szCs w:val="20"/>
      <w:lang w:val="x-none" w:eastAsia="x-none" w:bidi="hi-IN"/>
    </w:rPr>
  </w:style>
  <w:style w:type="numbering" w:customStyle="1" w:styleId="NoList1">
    <w:name w:val="No List1"/>
    <w:next w:val="NoList"/>
    <w:uiPriority w:val="99"/>
    <w:semiHidden/>
    <w:unhideWhenUsed/>
    <w:rsid w:val="00AC11BC"/>
  </w:style>
  <w:style w:type="paragraph" w:styleId="BodyText">
    <w:name w:val="Body Text"/>
    <w:basedOn w:val="Normal"/>
    <w:link w:val="BodyTextChar"/>
    <w:uiPriority w:val="1"/>
    <w:qFormat/>
    <w:rsid w:val="00AC11BC"/>
    <w:pPr>
      <w:widowControl w:val="0"/>
      <w:autoSpaceDE w:val="0"/>
      <w:autoSpaceDN w:val="0"/>
      <w:spacing w:after="0" w:line="240" w:lineRule="auto"/>
    </w:pPr>
    <w:rPr>
      <w:rFonts w:ascii="Cambria" w:eastAsia="Cambria" w:hAnsi="Cambria" w:cs="Cambria"/>
      <w:lang w:val="en-US"/>
    </w:rPr>
  </w:style>
  <w:style w:type="character" w:customStyle="1" w:styleId="BodyTextChar">
    <w:name w:val="Body Text Char"/>
    <w:basedOn w:val="DefaultParagraphFont"/>
    <w:link w:val="BodyText"/>
    <w:uiPriority w:val="1"/>
    <w:rsid w:val="00AC11BC"/>
    <w:rPr>
      <w:rFonts w:ascii="Cambria" w:eastAsia="Cambria" w:hAnsi="Cambria" w:cs="Cambria"/>
      <w:lang w:val="en-US"/>
    </w:rPr>
  </w:style>
  <w:style w:type="paragraph" w:styleId="Title">
    <w:name w:val="Title"/>
    <w:basedOn w:val="Normal"/>
    <w:link w:val="TitleChar"/>
    <w:uiPriority w:val="1"/>
    <w:qFormat/>
    <w:rsid w:val="00AC11BC"/>
    <w:pPr>
      <w:widowControl w:val="0"/>
      <w:autoSpaceDE w:val="0"/>
      <w:autoSpaceDN w:val="0"/>
      <w:spacing w:after="0" w:line="240" w:lineRule="auto"/>
      <w:ind w:left="527"/>
      <w:jc w:val="center"/>
    </w:pPr>
    <w:rPr>
      <w:rFonts w:ascii="Cambria" w:eastAsia="Cambria" w:hAnsi="Cambria" w:cs="Cambria"/>
      <w:b/>
      <w:bCs/>
      <w:sz w:val="52"/>
      <w:szCs w:val="52"/>
      <w:lang w:val="en-US"/>
    </w:rPr>
  </w:style>
  <w:style w:type="character" w:customStyle="1" w:styleId="TitleChar">
    <w:name w:val="Title Char"/>
    <w:basedOn w:val="DefaultParagraphFont"/>
    <w:link w:val="Title"/>
    <w:uiPriority w:val="1"/>
    <w:rsid w:val="00AC11BC"/>
    <w:rPr>
      <w:rFonts w:ascii="Cambria" w:eastAsia="Cambria" w:hAnsi="Cambria" w:cs="Cambria"/>
      <w:b/>
      <w:bCs/>
      <w:sz w:val="52"/>
      <w:szCs w:val="52"/>
      <w:lang w:val="en-US"/>
    </w:rPr>
  </w:style>
  <w:style w:type="paragraph" w:styleId="ListParagraph">
    <w:name w:val="List Paragraph"/>
    <w:basedOn w:val="Normal"/>
    <w:uiPriority w:val="1"/>
    <w:qFormat/>
    <w:rsid w:val="00AC11BC"/>
    <w:pPr>
      <w:widowControl w:val="0"/>
      <w:autoSpaceDE w:val="0"/>
      <w:autoSpaceDN w:val="0"/>
      <w:spacing w:after="0" w:line="240" w:lineRule="auto"/>
      <w:ind w:left="1371" w:hanging="720"/>
      <w:jc w:val="both"/>
    </w:pPr>
    <w:rPr>
      <w:rFonts w:ascii="Cambria" w:eastAsia="Cambria" w:hAnsi="Cambria" w:cs="Cambria"/>
      <w:lang w:val="en-US"/>
    </w:rPr>
  </w:style>
  <w:style w:type="paragraph" w:customStyle="1" w:styleId="TableParagraph">
    <w:name w:val="Table Paragraph"/>
    <w:basedOn w:val="Normal"/>
    <w:uiPriority w:val="1"/>
    <w:qFormat/>
    <w:rsid w:val="00AC11BC"/>
    <w:pPr>
      <w:widowControl w:val="0"/>
      <w:autoSpaceDE w:val="0"/>
      <w:autoSpaceDN w:val="0"/>
      <w:spacing w:after="0" w:line="240" w:lineRule="auto"/>
      <w:jc w:val="center"/>
    </w:pPr>
    <w:rPr>
      <w:rFonts w:ascii="Cambria" w:eastAsia="Cambria" w:hAnsi="Cambria" w:cs="Cambria"/>
      <w:lang w:val="en-US"/>
    </w:rPr>
  </w:style>
  <w:style w:type="paragraph" w:styleId="BalloonText">
    <w:name w:val="Balloon Text"/>
    <w:basedOn w:val="Normal"/>
    <w:link w:val="BalloonTextChar"/>
    <w:uiPriority w:val="99"/>
    <w:semiHidden/>
    <w:unhideWhenUsed/>
    <w:rsid w:val="00AC11BC"/>
    <w:pPr>
      <w:widowControl w:val="0"/>
      <w:autoSpaceDE w:val="0"/>
      <w:autoSpaceDN w:val="0"/>
      <w:spacing w:after="0" w:line="240" w:lineRule="auto"/>
    </w:pPr>
    <w:rPr>
      <w:rFonts w:ascii="Tahoma" w:eastAsia="Cambria" w:hAnsi="Tahoma" w:cs="Tahoma"/>
      <w:sz w:val="16"/>
      <w:szCs w:val="16"/>
      <w:lang w:val="en-US"/>
    </w:rPr>
  </w:style>
  <w:style w:type="character" w:customStyle="1" w:styleId="BalloonTextChar">
    <w:name w:val="Balloon Text Char"/>
    <w:basedOn w:val="DefaultParagraphFont"/>
    <w:link w:val="BalloonText"/>
    <w:uiPriority w:val="99"/>
    <w:semiHidden/>
    <w:rsid w:val="00AC11BC"/>
    <w:rPr>
      <w:rFonts w:ascii="Tahoma" w:eastAsia="Cambria" w:hAnsi="Tahoma" w:cs="Tahoma"/>
      <w:sz w:val="16"/>
      <w:szCs w:val="16"/>
      <w:lang w:val="en-US"/>
    </w:rPr>
  </w:style>
  <w:style w:type="paragraph" w:styleId="Header">
    <w:name w:val="header"/>
    <w:basedOn w:val="Normal"/>
    <w:link w:val="HeaderChar"/>
    <w:uiPriority w:val="99"/>
    <w:unhideWhenUsed/>
    <w:rsid w:val="00AC11BC"/>
    <w:pPr>
      <w:widowControl w:val="0"/>
      <w:tabs>
        <w:tab w:val="center" w:pos="4680"/>
        <w:tab w:val="right" w:pos="9360"/>
      </w:tabs>
      <w:autoSpaceDE w:val="0"/>
      <w:autoSpaceDN w:val="0"/>
      <w:spacing w:after="0" w:line="240" w:lineRule="auto"/>
    </w:pPr>
    <w:rPr>
      <w:rFonts w:ascii="Cambria" w:eastAsia="Cambria" w:hAnsi="Cambria" w:cs="Cambria"/>
      <w:lang w:val="en-US"/>
    </w:rPr>
  </w:style>
  <w:style w:type="character" w:customStyle="1" w:styleId="HeaderChar">
    <w:name w:val="Header Char"/>
    <w:basedOn w:val="DefaultParagraphFont"/>
    <w:link w:val="Header"/>
    <w:uiPriority w:val="99"/>
    <w:rsid w:val="00AC11BC"/>
    <w:rPr>
      <w:rFonts w:ascii="Cambria" w:eastAsia="Cambria" w:hAnsi="Cambria" w:cs="Cambria"/>
      <w:lang w:val="en-US"/>
    </w:rPr>
  </w:style>
  <w:style w:type="paragraph" w:styleId="Footer">
    <w:name w:val="footer"/>
    <w:basedOn w:val="Normal"/>
    <w:link w:val="FooterChar"/>
    <w:uiPriority w:val="99"/>
    <w:unhideWhenUsed/>
    <w:rsid w:val="00AC11BC"/>
    <w:pPr>
      <w:widowControl w:val="0"/>
      <w:tabs>
        <w:tab w:val="center" w:pos="4680"/>
        <w:tab w:val="right" w:pos="9360"/>
      </w:tabs>
      <w:autoSpaceDE w:val="0"/>
      <w:autoSpaceDN w:val="0"/>
      <w:spacing w:after="0" w:line="240" w:lineRule="auto"/>
    </w:pPr>
    <w:rPr>
      <w:rFonts w:ascii="Cambria" w:eastAsia="Cambria" w:hAnsi="Cambria" w:cs="Cambria"/>
      <w:lang w:val="en-US"/>
    </w:rPr>
  </w:style>
  <w:style w:type="character" w:customStyle="1" w:styleId="FooterChar">
    <w:name w:val="Footer Char"/>
    <w:basedOn w:val="DefaultParagraphFont"/>
    <w:link w:val="Footer"/>
    <w:uiPriority w:val="99"/>
    <w:rsid w:val="00AC11BC"/>
    <w:rPr>
      <w:rFonts w:ascii="Cambria" w:eastAsia="Cambria" w:hAnsi="Cambria" w:cs="Cambria"/>
      <w:lang w:val="en-US"/>
    </w:rPr>
  </w:style>
  <w:style w:type="character" w:customStyle="1" w:styleId="Heading3Char">
    <w:name w:val="Heading 3 Char"/>
    <w:basedOn w:val="DefaultParagraphFont"/>
    <w:link w:val="Heading3"/>
    <w:uiPriority w:val="9"/>
    <w:rsid w:val="00AC11BC"/>
    <w:rPr>
      <w:rFonts w:ascii="Cambria" w:eastAsia="Times New Roman" w:hAnsi="Cambria" w:cs="Mangal"/>
      <w:b/>
      <w:bCs/>
      <w:color w:val="4F81BD"/>
    </w:rPr>
  </w:style>
  <w:style w:type="table" w:styleId="TableGrid">
    <w:name w:val="Table Grid"/>
    <w:basedOn w:val="TableNormal"/>
    <w:uiPriority w:val="39"/>
    <w:rsid w:val="00AC1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AC11BC"/>
    <w:rPr>
      <w:color w:val="0000FF"/>
      <w:u w:val="single"/>
    </w:rPr>
  </w:style>
  <w:style w:type="numbering" w:customStyle="1" w:styleId="NoList11">
    <w:name w:val="No List11"/>
    <w:next w:val="NoList"/>
    <w:uiPriority w:val="99"/>
    <w:semiHidden/>
    <w:unhideWhenUsed/>
    <w:rsid w:val="00AC11BC"/>
  </w:style>
  <w:style w:type="table" w:customStyle="1" w:styleId="TableGrid1">
    <w:name w:val="Table Grid1"/>
    <w:basedOn w:val="TableNormal"/>
    <w:next w:val="TableGrid"/>
    <w:uiPriority w:val="39"/>
    <w:rsid w:val="00AC11BC"/>
    <w:pPr>
      <w:spacing w:after="0" w:line="240" w:lineRule="auto"/>
    </w:pPr>
    <w:rPr>
      <w:rFonts w:ascii="Calibri" w:eastAsia="Calibri" w:hAnsi="Calibri" w:cs="Mangal"/>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AC11B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C11BC"/>
    <w:rPr>
      <w:color w:val="0000FF" w:themeColor="hyperlink"/>
      <w:u w:val="single"/>
    </w:rPr>
  </w:style>
  <w:style w:type="numbering" w:customStyle="1" w:styleId="NoList2">
    <w:name w:val="No List2"/>
    <w:next w:val="NoList"/>
    <w:uiPriority w:val="99"/>
    <w:semiHidden/>
    <w:unhideWhenUsed/>
    <w:rsid w:val="008E01AB"/>
  </w:style>
  <w:style w:type="table" w:customStyle="1" w:styleId="TableGrid2">
    <w:name w:val="Table Grid2"/>
    <w:basedOn w:val="TableNormal"/>
    <w:next w:val="TableGrid"/>
    <w:uiPriority w:val="39"/>
    <w:rsid w:val="00C369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ender/" TargetMode="External"/><Relationship Id="rId18" Type="http://schemas.openxmlformats.org/officeDocument/2006/relationships/hyperlink" Target="https://eprocure.gov.in/eprocure/app" TargetMode="External"/><Relationship Id="rId26" Type="http://schemas.openxmlformats.org/officeDocument/2006/relationships/hyperlink" Target="https://www.1mg.com/generics/methylcobalamin-pregabalin-402352" TargetMode="External"/><Relationship Id="rId39" Type="http://schemas.openxmlformats.org/officeDocument/2006/relationships/hyperlink" Target="https://www.1mg.com/generics/pioglitazone-metformin-402768" TargetMode="External"/><Relationship Id="rId21" Type="http://schemas.openxmlformats.org/officeDocument/2006/relationships/hyperlink" Target="https://www.1mg.com/generics/amitriptyline-pregabalin-404174" TargetMode="External"/><Relationship Id="rId34" Type="http://schemas.openxmlformats.org/officeDocument/2006/relationships/hyperlink" Target="https://www.1mg.com/generics/pentoxifylline-210475" TargetMode="External"/><Relationship Id="rId42" Type="http://schemas.openxmlformats.org/officeDocument/2006/relationships/hyperlink" Target="https://www.1mg.com/generics/piracetam-210522" TargetMode="External"/><Relationship Id="rId47" Type="http://schemas.openxmlformats.org/officeDocument/2006/relationships/hyperlink" Target="https://www.1mg.com/generics/polidocanol-211154" TargetMode="External"/><Relationship Id="rId50" Type="http://schemas.openxmlformats.org/officeDocument/2006/relationships/hyperlink" Target="https://www.1mg.com/generics/pramipexole-210545" TargetMode="External"/><Relationship Id="rId55" Type="http://schemas.openxmlformats.org/officeDocument/2006/relationships/hyperlink" Target="https://www.1mg.com/generics/pregabalin-nortriptyline-methylcobalamin-404970" TargetMode="External"/><Relationship Id="rId63" Type="http://schemas.openxmlformats.org/officeDocument/2006/relationships/fontTable" Target="fontTable.xml"/><Relationship Id="rId7" Type="http://schemas.openxmlformats.org/officeDocument/2006/relationships/hyperlink" Target="http://etender" TargetMode="External"/><Relationship Id="rId2" Type="http://schemas.openxmlformats.org/officeDocument/2006/relationships/styles" Target="styles.xml"/><Relationship Id="rId16" Type="http://schemas.openxmlformats.org/officeDocument/2006/relationships/hyperlink" Target="mailto:directordrrmlims@gmail.com" TargetMode="External"/><Relationship Id="rId29" Type="http://schemas.openxmlformats.org/officeDocument/2006/relationships/hyperlink" Target="https://www.1mg.com/generics/pantoprazole-itopride-402624" TargetMode="External"/><Relationship Id="rId11" Type="http://schemas.openxmlformats.org/officeDocument/2006/relationships/hyperlink" Target="http://etender/" TargetMode="External"/><Relationship Id="rId24" Type="http://schemas.openxmlformats.org/officeDocument/2006/relationships/hyperlink" Target="https://www.1mg.com/generics/dicyclomine-paracetamol-401385" TargetMode="External"/><Relationship Id="rId32" Type="http://schemas.openxmlformats.org/officeDocument/2006/relationships/hyperlink" Target="https://www.1mg.com/generics/paracetamol-pseudoephedrine-triprolidine-402692" TargetMode="External"/><Relationship Id="rId37" Type="http://schemas.openxmlformats.org/officeDocument/2006/relationships/hyperlink" Target="https://www.1mg.com/generics/phytomenadione-211150" TargetMode="External"/><Relationship Id="rId40" Type="http://schemas.openxmlformats.org/officeDocument/2006/relationships/hyperlink" Target="https://www.1mg.com/generics/pioglitazone-metformin-402768" TargetMode="External"/><Relationship Id="rId45" Type="http://schemas.openxmlformats.org/officeDocument/2006/relationships/hyperlink" Target="https://www.1mg.com/generics/pirfenidone-210523" TargetMode="External"/><Relationship Id="rId53" Type="http://schemas.openxmlformats.org/officeDocument/2006/relationships/hyperlink" Target="https://www.1mg.com/generics/praziquantel-212101" TargetMode="External"/><Relationship Id="rId58" Type="http://schemas.openxmlformats.org/officeDocument/2006/relationships/hyperlink" Target="https://www.1mg.com/generics/venlafaxine-210901"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eader" Target="header1.xml"/><Relationship Id="rId14" Type="http://schemas.openxmlformats.org/officeDocument/2006/relationships/hyperlink" Target="http://www/" TargetMode="External"/><Relationship Id="rId22" Type="http://schemas.openxmlformats.org/officeDocument/2006/relationships/hyperlink" Target="https://www.1mg.com/generics/cetirizine-ambroxol-400891" TargetMode="External"/><Relationship Id="rId27" Type="http://schemas.openxmlformats.org/officeDocument/2006/relationships/hyperlink" Target="https://www.1mg.com/generics/metronidazole-povidone-iodine-402392" TargetMode="External"/><Relationship Id="rId30" Type="http://schemas.openxmlformats.org/officeDocument/2006/relationships/hyperlink" Target="https://www.1mg.com/generics/paracetamol-chlorzoxazone-402649" TargetMode="External"/><Relationship Id="rId35" Type="http://schemas.openxmlformats.org/officeDocument/2006/relationships/hyperlink" Target="https://www.1mg.com/generics/perindopril-erbumine-losartan-402714" TargetMode="External"/><Relationship Id="rId43" Type="http://schemas.openxmlformats.org/officeDocument/2006/relationships/hyperlink" Target="https://www.1mg.com/generics/pirfenidone-210523" TargetMode="External"/><Relationship Id="rId48" Type="http://schemas.openxmlformats.org/officeDocument/2006/relationships/hyperlink" Target="https://www.1mg.com/generics/pramipexole-210545" TargetMode="External"/><Relationship Id="rId56" Type="http://schemas.openxmlformats.org/officeDocument/2006/relationships/hyperlink" Target="https://www.1mg.com/generics/prilocaine-lidocaine-402819"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1mg.com/generics/pramipexole-210545" TargetMode="External"/><Relationship Id="rId3" Type="http://schemas.openxmlformats.org/officeDocument/2006/relationships/settings" Target="settings.xml"/><Relationship Id="rId12" Type="http://schemas.openxmlformats.org/officeDocument/2006/relationships/hyperlink" Target="http://www/" TargetMode="External"/><Relationship Id="rId17" Type="http://schemas.openxmlformats.org/officeDocument/2006/relationships/hyperlink" Target="https://eprocure.gov.in/eprocure/app" TargetMode="External"/><Relationship Id="rId25" Type="http://schemas.openxmlformats.org/officeDocument/2006/relationships/hyperlink" Target="https://www.1mg.com/generics/domperidone-paracetamol-401460" TargetMode="External"/><Relationship Id="rId33" Type="http://schemas.openxmlformats.org/officeDocument/2006/relationships/hyperlink" Target="https://www.1mg.com/generics/pentoxifylline-210475" TargetMode="External"/><Relationship Id="rId38" Type="http://schemas.openxmlformats.org/officeDocument/2006/relationships/hyperlink" Target="https://www.1mg.com/generics/phytomenadione-211150" TargetMode="External"/><Relationship Id="rId46" Type="http://schemas.openxmlformats.org/officeDocument/2006/relationships/hyperlink" Target="https://www.1mg.com/generics/pirfenidone-210523" TargetMode="External"/><Relationship Id="rId59" Type="http://schemas.openxmlformats.org/officeDocument/2006/relationships/header" Target="header2.xml"/><Relationship Id="rId20" Type="http://schemas.openxmlformats.org/officeDocument/2006/relationships/footer" Target="footer1.xml"/><Relationship Id="rId41" Type="http://schemas.openxmlformats.org/officeDocument/2006/relationships/hyperlink" Target="https://www.1mg.com/generics/piperacillin-tazobactum-402769" TargetMode="External"/><Relationship Id="rId54" Type="http://schemas.openxmlformats.org/officeDocument/2006/relationships/hyperlink" Target="https://www.1mg.com/generics/pregabalin-duloxetine-405098" TargetMode="External"/><Relationship Id="rId62"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r.rmlims.hrf2023@gmail.com" TargetMode="External"/><Relationship Id="rId23" Type="http://schemas.openxmlformats.org/officeDocument/2006/relationships/hyperlink" Target="https://www.1mg.com/generics/chlorpheniramine-maleate-paracetamol-phenylephrine-404644" TargetMode="External"/><Relationship Id="rId28" Type="http://schemas.openxmlformats.org/officeDocument/2006/relationships/hyperlink" Target="https://www.1mg.com/generics/nimesulide-paracetamol-402515" TargetMode="External"/><Relationship Id="rId36" Type="http://schemas.openxmlformats.org/officeDocument/2006/relationships/hyperlink" Target="https://www.1mg.com/generics/phenobarbitone-phenytoin-402717" TargetMode="External"/><Relationship Id="rId49" Type="http://schemas.openxmlformats.org/officeDocument/2006/relationships/hyperlink" Target="https://www.1mg.com/generics/pramipexole-210545" TargetMode="External"/><Relationship Id="rId57" Type="http://schemas.openxmlformats.org/officeDocument/2006/relationships/hyperlink" Target="https://www.1mg.com/generics/triclofos-210860" TargetMode="External"/><Relationship Id="rId10" Type="http://schemas.openxmlformats.org/officeDocument/2006/relationships/image" Target="media/image2.png"/><Relationship Id="rId31" Type="http://schemas.openxmlformats.org/officeDocument/2006/relationships/hyperlink" Target="https://www.1mg.com/generics/paracetamol-pseudoephedrine-chlorpheniramine-maleate-402689" TargetMode="External"/><Relationship Id="rId44" Type="http://schemas.openxmlformats.org/officeDocument/2006/relationships/hyperlink" Target="https://www.1mg.com/generics/pirfenidone-210523" TargetMode="External"/><Relationship Id="rId52" Type="http://schemas.openxmlformats.org/officeDocument/2006/relationships/hyperlink" Target="https://www.1mg.com/generics/pramipexole-210545"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te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166</Pages>
  <Words>73340</Words>
  <Characters>418040</Characters>
  <Application>Microsoft Office Word</Application>
  <DocSecurity>0</DocSecurity>
  <Lines>3483</Lines>
  <Paragraphs>980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HRF</dc:creator>
  <cp:lastModifiedBy>RML LKO</cp:lastModifiedBy>
  <cp:revision>12</cp:revision>
  <cp:lastPrinted>2024-03-04T10:28:00Z</cp:lastPrinted>
  <dcterms:created xsi:type="dcterms:W3CDTF">2024-03-04T04:39:00Z</dcterms:created>
  <dcterms:modified xsi:type="dcterms:W3CDTF">2024-03-27T11:16:00Z</dcterms:modified>
</cp:coreProperties>
</file>